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D433B0" w14:textId="77777777" w:rsidR="00024DD5" w:rsidRDefault="00024DD5">
      <w:pPr>
        <w:tabs>
          <w:tab w:val="left" w:pos="2235"/>
        </w:tabs>
      </w:pPr>
    </w:p>
    <w:p w14:paraId="6ACFE0B2" w14:textId="77777777" w:rsidR="00024DD5" w:rsidRDefault="00024DD5">
      <w:pPr>
        <w:tabs>
          <w:tab w:val="left" w:pos="2235"/>
        </w:tabs>
      </w:pPr>
    </w:p>
    <w:p w14:paraId="43EBECDF" w14:textId="77777777" w:rsidR="00024DD5" w:rsidRDefault="00024DD5">
      <w:pPr>
        <w:tabs>
          <w:tab w:val="left" w:pos="2235"/>
        </w:tabs>
      </w:pPr>
    </w:p>
    <w:p w14:paraId="4CEB098B" w14:textId="77777777" w:rsidR="00024DD5" w:rsidRDefault="00024DD5">
      <w:pPr>
        <w:tabs>
          <w:tab w:val="left" w:pos="2235"/>
        </w:tabs>
      </w:pPr>
    </w:p>
    <w:p w14:paraId="6FD9EDDD" w14:textId="77777777" w:rsidR="00024DD5" w:rsidRDefault="00024DD5">
      <w:pPr>
        <w:tabs>
          <w:tab w:val="left" w:pos="2235"/>
        </w:tabs>
      </w:pPr>
    </w:p>
    <w:p w14:paraId="1687255C" w14:textId="77777777" w:rsidR="00024DD5" w:rsidRDefault="00024DD5">
      <w:pPr>
        <w:tabs>
          <w:tab w:val="left" w:pos="2235"/>
        </w:tabs>
      </w:pPr>
    </w:p>
    <w:p w14:paraId="59B0E774" w14:textId="77777777" w:rsidR="00024DD5" w:rsidRDefault="00024DD5">
      <w:pPr>
        <w:tabs>
          <w:tab w:val="left" w:pos="2235"/>
        </w:tabs>
      </w:pPr>
    </w:p>
    <w:p w14:paraId="72AC2D59" w14:textId="77777777" w:rsidR="00192DBB" w:rsidRPr="00E6219D" w:rsidRDefault="0065437C" w:rsidP="00192DBB">
      <w:pPr>
        <w:pStyle w:val="-"/>
        <w:rPr>
          <w:rFonts w:cs="Arial"/>
        </w:rPr>
      </w:pPr>
      <w:r>
        <w:rPr>
          <w:rFonts w:cs="Arial" w:hint="eastAsia"/>
        </w:rPr>
        <w:t>Dawul GIS 연동 규격서</w:t>
      </w:r>
      <w:r w:rsidR="00192DBB">
        <w:rPr>
          <w:rFonts w:cs="Arial" w:hint="eastAsia"/>
        </w:rPr>
        <w:t xml:space="preserve"> </w:t>
      </w:r>
      <w:r w:rsidR="00192DBB" w:rsidRPr="00E6219D">
        <w:rPr>
          <w:rFonts w:cs="Arial"/>
        </w:rPr>
        <w:fldChar w:fldCharType="begin"/>
      </w:r>
      <w:r w:rsidR="00192DBB" w:rsidRPr="00E6219D">
        <w:rPr>
          <w:rFonts w:cs="Arial"/>
        </w:rPr>
        <w:instrText xml:space="preserve"> </w:instrText>
      </w:r>
      <w:r w:rsidR="00192DBB" w:rsidRPr="00E6219D">
        <w:rPr>
          <w:rFonts w:cs="Arial"/>
        </w:rPr>
        <w:fldChar w:fldCharType="begin"/>
      </w:r>
      <w:r w:rsidR="00192DBB" w:rsidRPr="00E6219D">
        <w:rPr>
          <w:rFonts w:cs="Arial"/>
        </w:rPr>
        <w:instrText xml:space="preserve"> </w:instrText>
      </w:r>
      <w:r w:rsidR="00192DBB" w:rsidRPr="00E6219D">
        <w:rPr>
          <w:rFonts w:cs="Arial"/>
        </w:rPr>
        <w:fldChar w:fldCharType="begin"/>
      </w:r>
      <w:r w:rsidR="00192DBB" w:rsidRPr="00E6219D">
        <w:rPr>
          <w:rFonts w:cs="Arial"/>
        </w:rPr>
        <w:instrText xml:space="preserve">  </w:instrText>
      </w:r>
      <w:r w:rsidR="00192DBB" w:rsidRPr="00E6219D">
        <w:rPr>
          <w:rFonts w:cs="Arial"/>
        </w:rPr>
        <w:fldChar w:fldCharType="end"/>
      </w:r>
      <w:r w:rsidR="00192DBB" w:rsidRPr="00E6219D">
        <w:rPr>
          <w:rFonts w:cs="Arial"/>
        </w:rPr>
        <w:instrText xml:space="preserve"> </w:instrText>
      </w:r>
      <w:r w:rsidR="00192DBB" w:rsidRPr="00E6219D">
        <w:rPr>
          <w:rFonts w:cs="Arial"/>
        </w:rPr>
        <w:fldChar w:fldCharType="end"/>
      </w:r>
      <w:r w:rsidR="00192DBB" w:rsidRPr="00E6219D">
        <w:rPr>
          <w:rFonts w:cs="Arial"/>
        </w:rPr>
        <w:fldChar w:fldCharType="begin"/>
      </w:r>
      <w:r w:rsidR="00192DBB" w:rsidRPr="00E6219D">
        <w:rPr>
          <w:rFonts w:cs="Arial"/>
        </w:rPr>
        <w:instrText xml:space="preserve"> TITLE  \* MERGEFORMAT </w:instrText>
      </w:r>
      <w:r w:rsidR="00192DBB" w:rsidRPr="00E6219D">
        <w:rPr>
          <w:rFonts w:cs="Arial"/>
        </w:rPr>
        <w:fldChar w:fldCharType="separate"/>
      </w:r>
      <w:r w:rsidR="00192DBB" w:rsidRPr="00E6219D">
        <w:rPr>
          <w:rFonts w:cs="Arial"/>
        </w:rPr>
        <w:instrText>설계명세표준가이드</w:instrText>
      </w:r>
      <w:r w:rsidR="00192DBB" w:rsidRPr="00E6219D">
        <w:rPr>
          <w:rFonts w:cs="Arial"/>
        </w:rPr>
        <w:fldChar w:fldCharType="end"/>
      </w:r>
      <w:r w:rsidR="00192DBB" w:rsidRPr="00E6219D">
        <w:rPr>
          <w:rFonts w:cs="Arial"/>
        </w:rPr>
        <w:instrText xml:space="preserve"> </w:instrText>
      </w:r>
      <w:r w:rsidR="00192DBB" w:rsidRPr="00E6219D">
        <w:rPr>
          <w:rFonts w:cs="Arial"/>
        </w:rPr>
        <w:fldChar w:fldCharType="end"/>
      </w:r>
    </w:p>
    <w:p w14:paraId="525491DD" w14:textId="3BC9CEC0" w:rsidR="00192DBB" w:rsidRPr="00E6219D" w:rsidRDefault="00192DBB" w:rsidP="00192DBB">
      <w:pPr>
        <w:pStyle w:val="-0"/>
        <w:rPr>
          <w:rFonts w:cs="Arial"/>
        </w:rPr>
      </w:pPr>
      <w:r w:rsidRPr="00E6219D">
        <w:rPr>
          <w:rFonts w:cs="Arial"/>
        </w:rPr>
        <w:fldChar w:fldCharType="begin"/>
      </w:r>
      <w:r w:rsidRPr="00E6219D">
        <w:rPr>
          <w:rFonts w:cs="Arial"/>
        </w:rPr>
        <w:instrText xml:space="preserve"> DOCPROPERTY  Category  \* MERGEFORMAT </w:instrText>
      </w:r>
      <w:r w:rsidRPr="00E6219D">
        <w:rPr>
          <w:rFonts w:cs="Arial"/>
        </w:rPr>
        <w:fldChar w:fldCharType="separate"/>
      </w:r>
      <w:r>
        <w:rPr>
          <w:rFonts w:cs="Arial"/>
        </w:rPr>
        <w:t>Ver.</w:t>
      </w:r>
      <w:r w:rsidR="00EE2B62">
        <w:rPr>
          <w:rFonts w:cs="Arial" w:hint="eastAsia"/>
        </w:rPr>
        <w:t>52</w:t>
      </w:r>
      <w:r w:rsidRPr="00E6219D">
        <w:rPr>
          <w:rFonts w:cs="Arial"/>
        </w:rPr>
        <w:t>.</w:t>
      </w:r>
      <w:r w:rsidRPr="00E6219D">
        <w:rPr>
          <w:rFonts w:cs="Arial"/>
        </w:rPr>
        <w:fldChar w:fldCharType="end"/>
      </w:r>
      <w:r w:rsidR="00EE2B62">
        <w:rPr>
          <w:rFonts w:cs="Arial" w:hint="eastAsia"/>
        </w:rPr>
        <w:t>2</w:t>
      </w:r>
      <w:bookmarkStart w:id="0" w:name="_GoBack"/>
      <w:bookmarkEnd w:id="0"/>
    </w:p>
    <w:p w14:paraId="116C9FBC" w14:textId="77777777" w:rsidR="00192DBB" w:rsidRPr="00E6219D" w:rsidRDefault="00192DBB" w:rsidP="00192DBB">
      <w:pPr>
        <w:pStyle w:val="-0"/>
        <w:rPr>
          <w:rFonts w:cs="Arial"/>
        </w:rPr>
      </w:pPr>
    </w:p>
    <w:p w14:paraId="0F38979D" w14:textId="77777777" w:rsidR="00024DD5" w:rsidRDefault="00024DD5">
      <w:pPr>
        <w:tabs>
          <w:tab w:val="left" w:pos="2235"/>
        </w:tabs>
      </w:pPr>
    </w:p>
    <w:p w14:paraId="091D0AE0" w14:textId="77777777" w:rsidR="00024DD5" w:rsidRDefault="00024DD5">
      <w:pPr>
        <w:tabs>
          <w:tab w:val="left" w:pos="2235"/>
        </w:tabs>
      </w:pPr>
    </w:p>
    <w:p w14:paraId="3A36E6A0" w14:textId="77777777" w:rsidR="00024DD5" w:rsidRDefault="00024DD5">
      <w:pPr>
        <w:tabs>
          <w:tab w:val="left" w:pos="2235"/>
        </w:tabs>
      </w:pPr>
    </w:p>
    <w:p w14:paraId="673A6B41" w14:textId="77777777" w:rsidR="00024DD5" w:rsidRDefault="00024DD5">
      <w:pPr>
        <w:tabs>
          <w:tab w:val="left" w:pos="2235"/>
        </w:tabs>
      </w:pPr>
    </w:p>
    <w:p w14:paraId="4731825E" w14:textId="77777777" w:rsidR="00024DD5" w:rsidRDefault="00024DD5">
      <w:pPr>
        <w:tabs>
          <w:tab w:val="left" w:pos="2235"/>
        </w:tabs>
      </w:pPr>
    </w:p>
    <w:p w14:paraId="51631D40" w14:textId="77777777" w:rsidR="00024DD5" w:rsidRDefault="00024DD5">
      <w:pPr>
        <w:tabs>
          <w:tab w:val="left" w:pos="2235"/>
        </w:tabs>
      </w:pPr>
    </w:p>
    <w:p w14:paraId="6265F691" w14:textId="77777777" w:rsidR="00024DD5" w:rsidRDefault="00024DD5">
      <w:pPr>
        <w:tabs>
          <w:tab w:val="left" w:pos="2235"/>
        </w:tabs>
      </w:pPr>
    </w:p>
    <w:p w14:paraId="7CB0FC1A" w14:textId="77777777" w:rsidR="00192DBB" w:rsidRDefault="00192DBB">
      <w:pPr>
        <w:tabs>
          <w:tab w:val="left" w:pos="2235"/>
        </w:tabs>
      </w:pPr>
    </w:p>
    <w:p w14:paraId="2CC47313" w14:textId="77777777" w:rsidR="00024DD5" w:rsidRDefault="00024DD5">
      <w:pPr>
        <w:tabs>
          <w:tab w:val="left" w:pos="2235"/>
        </w:tabs>
      </w:pPr>
    </w:p>
    <w:p w14:paraId="077F5CAC" w14:textId="77777777" w:rsidR="00024DD5" w:rsidRDefault="00024DD5">
      <w:pPr>
        <w:tabs>
          <w:tab w:val="left" w:pos="2235"/>
        </w:tabs>
      </w:pPr>
    </w:p>
    <w:p w14:paraId="3C12F1E0" w14:textId="77777777" w:rsidR="00024DD5" w:rsidRDefault="00024DD5">
      <w:pPr>
        <w:tabs>
          <w:tab w:val="left" w:pos="2235"/>
        </w:tabs>
      </w:pPr>
    </w:p>
    <w:p w14:paraId="3DD5EB7A" w14:textId="77777777" w:rsidR="00024DD5" w:rsidRDefault="00024DD5">
      <w:pPr>
        <w:tabs>
          <w:tab w:val="left" w:pos="2235"/>
        </w:tabs>
      </w:pPr>
    </w:p>
    <w:p w14:paraId="52B77DA3" w14:textId="77777777" w:rsidR="00024DD5" w:rsidRDefault="00024DD5">
      <w:pPr>
        <w:tabs>
          <w:tab w:val="left" w:pos="2235"/>
        </w:tabs>
      </w:pPr>
    </w:p>
    <w:p w14:paraId="645BB9A5" w14:textId="77777777" w:rsidR="00024DD5" w:rsidRDefault="00024DD5">
      <w:pPr>
        <w:tabs>
          <w:tab w:val="left" w:pos="2235"/>
        </w:tabs>
      </w:pPr>
    </w:p>
    <w:p w14:paraId="2DEDCA35" w14:textId="77777777" w:rsidR="00024DD5" w:rsidRDefault="00024DD5">
      <w:pPr>
        <w:tabs>
          <w:tab w:val="left" w:pos="2235"/>
        </w:tabs>
      </w:pPr>
    </w:p>
    <w:p w14:paraId="16730FE0" w14:textId="77777777" w:rsidR="00024DD5" w:rsidRDefault="00024DD5">
      <w:pPr>
        <w:tabs>
          <w:tab w:val="left" w:pos="2235"/>
        </w:tabs>
      </w:pPr>
    </w:p>
    <w:p w14:paraId="5734B5D4" w14:textId="77777777" w:rsidR="00024DD5" w:rsidRDefault="00024DD5">
      <w:pPr>
        <w:tabs>
          <w:tab w:val="left" w:pos="2235"/>
        </w:tabs>
      </w:pPr>
    </w:p>
    <w:p w14:paraId="1C305B5D" w14:textId="77777777" w:rsidR="00024DD5" w:rsidRDefault="00024DD5">
      <w:pPr>
        <w:tabs>
          <w:tab w:val="left" w:pos="2235"/>
        </w:tabs>
      </w:pPr>
    </w:p>
    <w:p w14:paraId="062DADFE" w14:textId="77777777" w:rsidR="00024DD5" w:rsidRDefault="00024DD5">
      <w:pPr>
        <w:tabs>
          <w:tab w:val="left" w:pos="2235"/>
        </w:tabs>
      </w:pPr>
    </w:p>
    <w:p w14:paraId="2178AD63" w14:textId="77777777" w:rsidR="00817BA1" w:rsidRDefault="00817BA1">
      <w:pPr>
        <w:tabs>
          <w:tab w:val="left" w:pos="2235"/>
        </w:tabs>
      </w:pPr>
    </w:p>
    <w:p w14:paraId="2DA066B7" w14:textId="77777777" w:rsidR="00817BA1" w:rsidRDefault="00817BA1">
      <w:pPr>
        <w:tabs>
          <w:tab w:val="left" w:pos="2235"/>
        </w:tabs>
      </w:pPr>
    </w:p>
    <w:p w14:paraId="7D913359" w14:textId="77777777" w:rsidR="00024DD5" w:rsidRDefault="00024DD5">
      <w:pPr>
        <w:tabs>
          <w:tab w:val="left" w:pos="2235"/>
        </w:tabs>
      </w:pPr>
    </w:p>
    <w:p w14:paraId="466BD85D" w14:textId="77777777" w:rsidR="00024DD5" w:rsidRDefault="00024DD5">
      <w:pPr>
        <w:pStyle w:val="a8"/>
      </w:pPr>
      <w:bookmarkStart w:id="1" w:name="_Toc140245983"/>
      <w:r>
        <w:rPr>
          <w:rFonts w:hint="eastAsia"/>
        </w:rPr>
        <w:lastRenderedPageBreak/>
        <w:t>변경</w:t>
      </w:r>
      <w:r>
        <w:rPr>
          <w:rFonts w:hint="eastAsia"/>
        </w:rPr>
        <w:t xml:space="preserve"> </w:t>
      </w:r>
      <w:r>
        <w:rPr>
          <w:rFonts w:hint="eastAsia"/>
        </w:rPr>
        <w:t>이력</w:t>
      </w:r>
      <w:bookmarkEnd w:id="1"/>
    </w:p>
    <w:p w14:paraId="32584B84" w14:textId="77777777" w:rsidR="00024DD5" w:rsidRDefault="00024D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4"/>
        <w:gridCol w:w="5977"/>
        <w:gridCol w:w="1561"/>
      </w:tblGrid>
      <w:tr w:rsidR="00024DD5" w14:paraId="2BB85D6B" w14:textId="77777777">
        <w:trPr>
          <w:cantSplit/>
        </w:trPr>
        <w:tc>
          <w:tcPr>
            <w:tcW w:w="1179" w:type="dxa"/>
            <w:shd w:val="clear" w:color="auto" w:fill="E6E6E6"/>
          </w:tcPr>
          <w:p w14:paraId="0055D7BB" w14:textId="77777777" w:rsidR="00024DD5" w:rsidRDefault="00024DD5">
            <w:pPr>
              <w:jc w:val="center"/>
              <w:rPr>
                <w:noProof/>
                <w:color w:val="000000"/>
              </w:rPr>
            </w:pPr>
            <w:r>
              <w:rPr>
                <w:rFonts w:hint="eastAsia"/>
                <w:noProof/>
                <w:color w:val="000000"/>
              </w:rPr>
              <w:t>변경코드</w:t>
            </w:r>
          </w:p>
        </w:tc>
        <w:tc>
          <w:tcPr>
            <w:tcW w:w="5954" w:type="dxa"/>
            <w:shd w:val="clear" w:color="auto" w:fill="E6E6E6"/>
          </w:tcPr>
          <w:p w14:paraId="7841CD10" w14:textId="77777777" w:rsidR="00024DD5" w:rsidRDefault="00024DD5">
            <w:pPr>
              <w:jc w:val="center"/>
              <w:rPr>
                <w:noProof/>
                <w:color w:val="000000"/>
              </w:rPr>
            </w:pPr>
            <w:r>
              <w:rPr>
                <w:rFonts w:hint="eastAsia"/>
                <w:noProof/>
                <w:color w:val="000000"/>
              </w:rPr>
              <w:t>내</w:t>
            </w:r>
            <w:r>
              <w:rPr>
                <w:rFonts w:hint="eastAsia"/>
                <w:noProof/>
                <w:color w:val="000000"/>
              </w:rPr>
              <w:t xml:space="preserve"> </w:t>
            </w:r>
            <w:r>
              <w:rPr>
                <w:rFonts w:hint="eastAsia"/>
                <w:noProof/>
                <w:color w:val="000000"/>
              </w:rPr>
              <w:t>용</w:t>
            </w:r>
          </w:p>
        </w:tc>
        <w:tc>
          <w:tcPr>
            <w:tcW w:w="1569" w:type="dxa"/>
            <w:shd w:val="clear" w:color="auto" w:fill="E6E6E6"/>
            <w:vAlign w:val="center"/>
          </w:tcPr>
          <w:p w14:paraId="0F64DE7F" w14:textId="77777777" w:rsidR="00024DD5" w:rsidRDefault="00024DD5">
            <w:pPr>
              <w:jc w:val="center"/>
              <w:rPr>
                <w:noProof/>
                <w:color w:val="000000"/>
              </w:rPr>
            </w:pPr>
            <w:r>
              <w:rPr>
                <w:rFonts w:hint="eastAsia"/>
                <w:noProof/>
                <w:color w:val="000000"/>
              </w:rPr>
              <w:t>변경일자</w:t>
            </w:r>
          </w:p>
        </w:tc>
      </w:tr>
      <w:tr w:rsidR="00024DD5" w14:paraId="48130E36" w14:textId="77777777">
        <w:trPr>
          <w:cantSplit/>
        </w:trPr>
        <w:tc>
          <w:tcPr>
            <w:tcW w:w="1179" w:type="dxa"/>
          </w:tcPr>
          <w:p w14:paraId="5AE49CF3" w14:textId="77777777" w:rsidR="00024DD5" w:rsidRDefault="00AF433F">
            <w:pPr>
              <w:jc w:val="center"/>
              <w:rPr>
                <w:noProof/>
                <w:color w:val="000000"/>
              </w:rPr>
            </w:pPr>
            <w:r>
              <w:rPr>
                <w:rFonts w:hint="eastAsia"/>
                <w:noProof/>
                <w:color w:val="000000"/>
              </w:rPr>
              <w:t>0</w:t>
            </w:r>
            <w:r w:rsidR="004246F2">
              <w:rPr>
                <w:rFonts w:hint="eastAsia"/>
                <w:noProof/>
                <w:color w:val="000000"/>
              </w:rPr>
              <w:t>.</w:t>
            </w:r>
            <w:r>
              <w:rPr>
                <w:rFonts w:hint="eastAsia"/>
                <w:noProof/>
                <w:color w:val="000000"/>
              </w:rPr>
              <w:t>1</w:t>
            </w:r>
          </w:p>
        </w:tc>
        <w:tc>
          <w:tcPr>
            <w:tcW w:w="5954" w:type="dxa"/>
          </w:tcPr>
          <w:p w14:paraId="0F65F045" w14:textId="77777777" w:rsidR="00024DD5" w:rsidRDefault="00405AF7" w:rsidP="0065437C">
            <w:pPr>
              <w:rPr>
                <w:noProof/>
                <w:color w:val="000000"/>
              </w:rPr>
            </w:pPr>
            <w:r>
              <w:rPr>
                <w:rFonts w:hint="eastAsia"/>
                <w:noProof/>
                <w:color w:val="000000"/>
              </w:rPr>
              <w:t xml:space="preserve">Geocoding/ReverseGeocoding </w:t>
            </w:r>
            <w:r>
              <w:rPr>
                <w:rFonts w:hint="eastAsia"/>
                <w:noProof/>
                <w:color w:val="000000"/>
              </w:rPr>
              <w:t>규격</w:t>
            </w:r>
            <w:r>
              <w:rPr>
                <w:rFonts w:hint="eastAsia"/>
                <w:noProof/>
                <w:color w:val="000000"/>
              </w:rPr>
              <w:t xml:space="preserve"> </w:t>
            </w:r>
            <w:r>
              <w:rPr>
                <w:rFonts w:hint="eastAsia"/>
                <w:noProof/>
                <w:color w:val="000000"/>
              </w:rPr>
              <w:t>정의</w:t>
            </w:r>
            <w:r>
              <w:rPr>
                <w:rFonts w:hint="eastAsia"/>
                <w:noProof/>
                <w:color w:val="000000"/>
              </w:rPr>
              <w:t xml:space="preserve"> </w:t>
            </w:r>
            <w:r>
              <w:rPr>
                <w:rFonts w:hint="eastAsia"/>
                <w:noProof/>
                <w:color w:val="000000"/>
              </w:rPr>
              <w:t>완료</w:t>
            </w:r>
          </w:p>
        </w:tc>
        <w:tc>
          <w:tcPr>
            <w:tcW w:w="1569" w:type="dxa"/>
            <w:vAlign w:val="center"/>
          </w:tcPr>
          <w:p w14:paraId="54BF4050" w14:textId="77777777" w:rsidR="004246F2" w:rsidRDefault="0065437C" w:rsidP="004246F2">
            <w:pPr>
              <w:jc w:val="center"/>
              <w:rPr>
                <w:noProof/>
                <w:color w:val="000000"/>
              </w:rPr>
            </w:pPr>
            <w:r>
              <w:rPr>
                <w:noProof/>
                <w:color w:val="000000"/>
              </w:rPr>
              <w:t>201</w:t>
            </w:r>
            <w:r>
              <w:rPr>
                <w:rFonts w:hint="eastAsia"/>
                <w:noProof/>
                <w:color w:val="000000"/>
              </w:rPr>
              <w:t>3</w:t>
            </w:r>
            <w:r w:rsidR="00AF433F">
              <w:rPr>
                <w:noProof/>
                <w:color w:val="000000"/>
              </w:rPr>
              <w:t>/7/2</w:t>
            </w:r>
            <w:r>
              <w:rPr>
                <w:rFonts w:hint="eastAsia"/>
                <w:noProof/>
                <w:color w:val="000000"/>
              </w:rPr>
              <w:t>3</w:t>
            </w:r>
          </w:p>
        </w:tc>
      </w:tr>
      <w:tr w:rsidR="00855B8A" w14:paraId="1D9F5B7D" w14:textId="77777777">
        <w:trPr>
          <w:cantSplit/>
        </w:trPr>
        <w:tc>
          <w:tcPr>
            <w:tcW w:w="1179" w:type="dxa"/>
          </w:tcPr>
          <w:p w14:paraId="1E14FC98" w14:textId="77777777" w:rsidR="00855B8A" w:rsidRDefault="00563549" w:rsidP="006876F1">
            <w:pPr>
              <w:jc w:val="center"/>
              <w:rPr>
                <w:noProof/>
                <w:color w:val="000000"/>
              </w:rPr>
            </w:pPr>
            <w:r>
              <w:rPr>
                <w:rFonts w:hint="eastAsia"/>
                <w:noProof/>
                <w:color w:val="000000"/>
              </w:rPr>
              <w:t>12.0</w:t>
            </w:r>
          </w:p>
        </w:tc>
        <w:tc>
          <w:tcPr>
            <w:tcW w:w="5954" w:type="dxa"/>
          </w:tcPr>
          <w:p w14:paraId="262B17EE" w14:textId="77777777" w:rsidR="00855B8A" w:rsidRPr="00855B8A" w:rsidRDefault="00563549" w:rsidP="006876F1">
            <w:pPr>
              <w:rPr>
                <w:noProof/>
                <w:color w:val="000000"/>
              </w:rPr>
            </w:pPr>
            <w:r>
              <w:rPr>
                <w:rFonts w:hint="eastAsia"/>
                <w:noProof/>
                <w:color w:val="000000"/>
              </w:rPr>
              <w:t>보행자</w:t>
            </w:r>
            <w:r>
              <w:rPr>
                <w:rFonts w:hint="eastAsia"/>
                <w:noProof/>
                <w:color w:val="000000"/>
              </w:rPr>
              <w:t xml:space="preserve"> </w:t>
            </w:r>
            <w:r>
              <w:rPr>
                <w:rFonts w:hint="eastAsia"/>
                <w:noProof/>
                <w:color w:val="000000"/>
              </w:rPr>
              <w:t>길찾기</w:t>
            </w:r>
            <w:r>
              <w:rPr>
                <w:rFonts w:hint="eastAsia"/>
                <w:noProof/>
                <w:color w:val="000000"/>
              </w:rPr>
              <w:t xml:space="preserve">, </w:t>
            </w:r>
            <w:r>
              <w:rPr>
                <w:rFonts w:hint="eastAsia"/>
                <w:noProof/>
                <w:color w:val="000000"/>
              </w:rPr>
              <w:t>자동완성</w:t>
            </w:r>
            <w:r>
              <w:rPr>
                <w:rFonts w:hint="eastAsia"/>
                <w:noProof/>
                <w:color w:val="000000"/>
              </w:rPr>
              <w:t xml:space="preserve"> </w:t>
            </w:r>
            <w:r>
              <w:rPr>
                <w:rFonts w:hint="eastAsia"/>
                <w:noProof/>
                <w:color w:val="000000"/>
              </w:rPr>
              <w:t>기능</w:t>
            </w:r>
            <w:r>
              <w:rPr>
                <w:rFonts w:hint="eastAsia"/>
                <w:noProof/>
                <w:color w:val="000000"/>
              </w:rPr>
              <w:t xml:space="preserve"> </w:t>
            </w:r>
          </w:p>
        </w:tc>
        <w:tc>
          <w:tcPr>
            <w:tcW w:w="1569" w:type="dxa"/>
            <w:vAlign w:val="center"/>
          </w:tcPr>
          <w:p w14:paraId="5E41CE97" w14:textId="77777777" w:rsidR="00855B8A" w:rsidRDefault="00563549" w:rsidP="006876F1">
            <w:pPr>
              <w:jc w:val="center"/>
              <w:rPr>
                <w:noProof/>
                <w:color w:val="000000"/>
              </w:rPr>
            </w:pPr>
            <w:r>
              <w:rPr>
                <w:noProof/>
                <w:color w:val="000000"/>
              </w:rPr>
              <w:t>201</w:t>
            </w:r>
            <w:r>
              <w:rPr>
                <w:rFonts w:hint="eastAsia"/>
                <w:noProof/>
                <w:color w:val="000000"/>
              </w:rPr>
              <w:t>3</w:t>
            </w:r>
            <w:r>
              <w:rPr>
                <w:noProof/>
                <w:color w:val="000000"/>
              </w:rPr>
              <w:t>/</w:t>
            </w:r>
            <w:r>
              <w:rPr>
                <w:rFonts w:hint="eastAsia"/>
                <w:noProof/>
                <w:color w:val="000000"/>
              </w:rPr>
              <w:t>10</w:t>
            </w:r>
            <w:r>
              <w:rPr>
                <w:noProof/>
                <w:color w:val="000000"/>
              </w:rPr>
              <w:t>/2</w:t>
            </w:r>
            <w:r>
              <w:rPr>
                <w:rFonts w:hint="eastAsia"/>
                <w:noProof/>
                <w:color w:val="000000"/>
              </w:rPr>
              <w:t>4</w:t>
            </w:r>
          </w:p>
        </w:tc>
      </w:tr>
      <w:tr w:rsidR="00024DD5" w14:paraId="4295F327" w14:textId="77777777">
        <w:trPr>
          <w:cantSplit/>
        </w:trPr>
        <w:tc>
          <w:tcPr>
            <w:tcW w:w="1179" w:type="dxa"/>
          </w:tcPr>
          <w:p w14:paraId="05857BB8" w14:textId="77777777" w:rsidR="00024DD5" w:rsidRDefault="00E02B90">
            <w:pPr>
              <w:jc w:val="center"/>
              <w:rPr>
                <w:noProof/>
                <w:color w:val="000000"/>
              </w:rPr>
            </w:pPr>
            <w:r>
              <w:rPr>
                <w:rFonts w:hint="eastAsia"/>
                <w:noProof/>
                <w:color w:val="000000"/>
              </w:rPr>
              <w:t>13.0</w:t>
            </w:r>
          </w:p>
        </w:tc>
        <w:tc>
          <w:tcPr>
            <w:tcW w:w="5954" w:type="dxa"/>
          </w:tcPr>
          <w:p w14:paraId="6CE7E2E2" w14:textId="77777777" w:rsidR="00024DD5" w:rsidRDefault="00E02B90">
            <w:pPr>
              <w:rPr>
                <w:noProof/>
                <w:color w:val="000000"/>
              </w:rPr>
            </w:pPr>
            <w:r>
              <w:rPr>
                <w:rFonts w:hint="eastAsia"/>
                <w:noProof/>
                <w:color w:val="000000"/>
              </w:rPr>
              <w:t>확장</w:t>
            </w:r>
            <w:r>
              <w:rPr>
                <w:rFonts w:hint="eastAsia"/>
                <w:noProof/>
                <w:color w:val="000000"/>
              </w:rPr>
              <w:t xml:space="preserve"> </w:t>
            </w:r>
            <w:r>
              <w:rPr>
                <w:rFonts w:hint="eastAsia"/>
                <w:noProof/>
                <w:color w:val="000000"/>
              </w:rPr>
              <w:t>컨텐츠</w:t>
            </w:r>
            <w:r>
              <w:rPr>
                <w:rFonts w:hint="eastAsia"/>
                <w:noProof/>
                <w:color w:val="000000"/>
              </w:rPr>
              <w:t xml:space="preserve"> </w:t>
            </w:r>
            <w:r>
              <w:rPr>
                <w:rFonts w:hint="eastAsia"/>
                <w:noProof/>
                <w:color w:val="000000"/>
              </w:rPr>
              <w:t>이름</w:t>
            </w:r>
            <w:r>
              <w:rPr>
                <w:rFonts w:hint="eastAsia"/>
                <w:noProof/>
                <w:color w:val="000000"/>
              </w:rPr>
              <w:t xml:space="preserve"> </w:t>
            </w:r>
            <w:r>
              <w:rPr>
                <w:rFonts w:hint="eastAsia"/>
                <w:noProof/>
                <w:color w:val="000000"/>
              </w:rPr>
              <w:t>추가</w:t>
            </w:r>
          </w:p>
        </w:tc>
        <w:tc>
          <w:tcPr>
            <w:tcW w:w="1569" w:type="dxa"/>
            <w:vAlign w:val="center"/>
          </w:tcPr>
          <w:p w14:paraId="16F7FC47" w14:textId="77777777" w:rsidR="00024DD5" w:rsidRDefault="00024DD5">
            <w:pPr>
              <w:jc w:val="center"/>
              <w:rPr>
                <w:noProof/>
                <w:color w:val="000000"/>
              </w:rPr>
            </w:pPr>
          </w:p>
        </w:tc>
      </w:tr>
      <w:tr w:rsidR="00A5040F" w14:paraId="4B75F742" w14:textId="77777777">
        <w:trPr>
          <w:cantSplit/>
        </w:trPr>
        <w:tc>
          <w:tcPr>
            <w:tcW w:w="1179" w:type="dxa"/>
          </w:tcPr>
          <w:p w14:paraId="0D9E0453" w14:textId="77777777" w:rsidR="00A5040F" w:rsidRDefault="00C97EB8" w:rsidP="00100459">
            <w:pPr>
              <w:jc w:val="center"/>
              <w:rPr>
                <w:noProof/>
                <w:color w:val="000000"/>
              </w:rPr>
            </w:pPr>
            <w:r>
              <w:rPr>
                <w:rFonts w:hint="eastAsia"/>
                <w:noProof/>
                <w:color w:val="000000"/>
              </w:rPr>
              <w:t>14.0</w:t>
            </w:r>
          </w:p>
        </w:tc>
        <w:tc>
          <w:tcPr>
            <w:tcW w:w="5954" w:type="dxa"/>
          </w:tcPr>
          <w:p w14:paraId="02189FE0" w14:textId="77777777" w:rsidR="00A5040F" w:rsidRDefault="00186CC7" w:rsidP="00100459">
            <w:pPr>
              <w:rPr>
                <w:noProof/>
                <w:color w:val="000000"/>
              </w:rPr>
            </w:pPr>
            <w:r>
              <w:rPr>
                <w:noProof/>
                <w:color w:val="000000"/>
              </w:rPr>
              <w:t>U</w:t>
            </w:r>
            <w:r>
              <w:rPr>
                <w:rFonts w:hint="eastAsia"/>
                <w:noProof/>
                <w:color w:val="000000"/>
              </w:rPr>
              <w:t xml:space="preserve">nion , shape file </w:t>
            </w:r>
            <w:r>
              <w:rPr>
                <w:rFonts w:hint="eastAsia"/>
                <w:noProof/>
                <w:color w:val="000000"/>
              </w:rPr>
              <w:t>규격</w:t>
            </w:r>
            <w:r>
              <w:rPr>
                <w:rFonts w:hint="eastAsia"/>
                <w:noProof/>
                <w:color w:val="000000"/>
              </w:rPr>
              <w:t xml:space="preserve"> </w:t>
            </w:r>
            <w:r>
              <w:rPr>
                <w:rFonts w:hint="eastAsia"/>
                <w:noProof/>
                <w:color w:val="000000"/>
              </w:rPr>
              <w:t>추가</w:t>
            </w:r>
          </w:p>
        </w:tc>
        <w:tc>
          <w:tcPr>
            <w:tcW w:w="1569" w:type="dxa"/>
            <w:vAlign w:val="center"/>
          </w:tcPr>
          <w:p w14:paraId="05B9FEF0" w14:textId="77777777" w:rsidR="00A5040F" w:rsidRDefault="00186CC7" w:rsidP="00100459">
            <w:pPr>
              <w:jc w:val="center"/>
              <w:rPr>
                <w:noProof/>
                <w:color w:val="000000"/>
              </w:rPr>
            </w:pPr>
            <w:r>
              <w:rPr>
                <w:rFonts w:hint="eastAsia"/>
                <w:noProof/>
                <w:color w:val="000000"/>
              </w:rPr>
              <w:t>2013/12/26</w:t>
            </w:r>
          </w:p>
        </w:tc>
      </w:tr>
      <w:tr w:rsidR="000023F5" w14:paraId="4BBC748C" w14:textId="77777777">
        <w:trPr>
          <w:cantSplit/>
        </w:trPr>
        <w:tc>
          <w:tcPr>
            <w:tcW w:w="1179" w:type="dxa"/>
          </w:tcPr>
          <w:p w14:paraId="079B870C" w14:textId="77777777" w:rsidR="000023F5" w:rsidRDefault="000023F5" w:rsidP="00E34498">
            <w:pPr>
              <w:jc w:val="center"/>
              <w:rPr>
                <w:noProof/>
                <w:color w:val="000000"/>
              </w:rPr>
            </w:pPr>
            <w:r>
              <w:rPr>
                <w:rFonts w:hint="eastAsia"/>
                <w:noProof/>
                <w:color w:val="000000"/>
              </w:rPr>
              <w:t>15.0</w:t>
            </w:r>
          </w:p>
        </w:tc>
        <w:tc>
          <w:tcPr>
            <w:tcW w:w="5954" w:type="dxa"/>
          </w:tcPr>
          <w:p w14:paraId="74988703" w14:textId="77777777" w:rsidR="000023F5" w:rsidRDefault="000023F5" w:rsidP="00E34498">
            <w:pPr>
              <w:rPr>
                <w:noProof/>
                <w:color w:val="000000"/>
              </w:rPr>
            </w:pPr>
            <w:r>
              <w:rPr>
                <w:rFonts w:hint="eastAsia"/>
                <w:noProof/>
                <w:color w:val="000000"/>
              </w:rPr>
              <w:t>확장</w:t>
            </w:r>
            <w:r>
              <w:rPr>
                <w:rFonts w:hint="eastAsia"/>
                <w:noProof/>
                <w:color w:val="000000"/>
              </w:rPr>
              <w:t xml:space="preserve"> </w:t>
            </w:r>
            <w:r>
              <w:rPr>
                <w:rFonts w:hint="eastAsia"/>
                <w:noProof/>
                <w:color w:val="000000"/>
              </w:rPr>
              <w:t>컨텐츠</w:t>
            </w:r>
            <w:r>
              <w:rPr>
                <w:rFonts w:hint="eastAsia"/>
                <w:noProof/>
                <w:color w:val="000000"/>
              </w:rPr>
              <w:t xml:space="preserve"> </w:t>
            </w:r>
            <w:r>
              <w:rPr>
                <w:rFonts w:hint="eastAsia"/>
                <w:noProof/>
                <w:color w:val="000000"/>
              </w:rPr>
              <w:t>규격</w:t>
            </w:r>
            <w:r>
              <w:rPr>
                <w:rFonts w:hint="eastAsia"/>
                <w:noProof/>
                <w:color w:val="000000"/>
              </w:rPr>
              <w:t xml:space="preserve"> </w:t>
            </w:r>
            <w:r>
              <w:rPr>
                <w:rFonts w:hint="eastAsia"/>
                <w:noProof/>
                <w:color w:val="000000"/>
              </w:rPr>
              <w:t>추가</w:t>
            </w:r>
          </w:p>
        </w:tc>
        <w:tc>
          <w:tcPr>
            <w:tcW w:w="1569" w:type="dxa"/>
            <w:vAlign w:val="center"/>
          </w:tcPr>
          <w:p w14:paraId="1A806C03" w14:textId="77777777" w:rsidR="000023F5" w:rsidRDefault="000023F5" w:rsidP="00E34498">
            <w:pPr>
              <w:jc w:val="center"/>
              <w:rPr>
                <w:noProof/>
                <w:color w:val="000000"/>
              </w:rPr>
            </w:pPr>
            <w:r>
              <w:rPr>
                <w:rFonts w:hint="eastAsia"/>
                <w:noProof/>
                <w:color w:val="000000"/>
              </w:rPr>
              <w:t>2014/02/11</w:t>
            </w:r>
          </w:p>
        </w:tc>
      </w:tr>
      <w:tr w:rsidR="000023F5" w14:paraId="2A3306A3" w14:textId="77777777">
        <w:trPr>
          <w:cantSplit/>
        </w:trPr>
        <w:tc>
          <w:tcPr>
            <w:tcW w:w="1179" w:type="dxa"/>
          </w:tcPr>
          <w:p w14:paraId="17D00750" w14:textId="77777777" w:rsidR="000023F5" w:rsidRDefault="00787AF0">
            <w:pPr>
              <w:jc w:val="center"/>
              <w:rPr>
                <w:noProof/>
                <w:color w:val="000000"/>
              </w:rPr>
            </w:pPr>
            <w:r>
              <w:rPr>
                <w:rFonts w:hint="eastAsia"/>
                <w:noProof/>
                <w:color w:val="000000"/>
              </w:rPr>
              <w:t>19.0</w:t>
            </w:r>
          </w:p>
        </w:tc>
        <w:tc>
          <w:tcPr>
            <w:tcW w:w="5954" w:type="dxa"/>
          </w:tcPr>
          <w:p w14:paraId="22B5437C" w14:textId="77777777" w:rsidR="000023F5" w:rsidRDefault="00787AF0">
            <w:pPr>
              <w:rPr>
                <w:noProof/>
              </w:rPr>
            </w:pPr>
            <w:r>
              <w:rPr>
                <w:rFonts w:hint="eastAsia"/>
                <w:noProof/>
              </w:rPr>
              <w:t>실내</w:t>
            </w:r>
            <w:r>
              <w:rPr>
                <w:rFonts w:hint="eastAsia"/>
                <w:noProof/>
              </w:rPr>
              <w:t xml:space="preserve"> </w:t>
            </w:r>
            <w:r>
              <w:rPr>
                <w:rFonts w:hint="eastAsia"/>
                <w:noProof/>
              </w:rPr>
              <w:t>지도</w:t>
            </w:r>
            <w:r>
              <w:rPr>
                <w:rFonts w:hint="eastAsia"/>
                <w:noProof/>
              </w:rPr>
              <w:t xml:space="preserve"> </w:t>
            </w:r>
            <w:r>
              <w:rPr>
                <w:rFonts w:hint="eastAsia"/>
                <w:noProof/>
              </w:rPr>
              <w:t>속성</w:t>
            </w:r>
            <w:r>
              <w:rPr>
                <w:rFonts w:hint="eastAsia"/>
                <w:noProof/>
              </w:rPr>
              <w:t xml:space="preserve"> </w:t>
            </w:r>
            <w:r>
              <w:rPr>
                <w:rFonts w:hint="eastAsia"/>
                <w:noProof/>
              </w:rPr>
              <w:t>추가</w:t>
            </w:r>
          </w:p>
        </w:tc>
        <w:tc>
          <w:tcPr>
            <w:tcW w:w="1569" w:type="dxa"/>
          </w:tcPr>
          <w:p w14:paraId="1EEAA119" w14:textId="77777777" w:rsidR="00787AF0" w:rsidRDefault="00787AF0" w:rsidP="00787AF0">
            <w:pPr>
              <w:ind w:firstLineChars="100" w:firstLine="200"/>
              <w:jc w:val="center"/>
              <w:rPr>
                <w:rFonts w:cs="Tahoma"/>
              </w:rPr>
            </w:pPr>
            <w:r>
              <w:rPr>
                <w:rFonts w:cs="Tahoma" w:hint="eastAsia"/>
              </w:rPr>
              <w:t>2014/04/09</w:t>
            </w:r>
          </w:p>
        </w:tc>
      </w:tr>
      <w:tr w:rsidR="00802800" w14:paraId="2D2FA019" w14:textId="77777777" w:rsidTr="00D35491">
        <w:trPr>
          <w:cantSplit/>
        </w:trPr>
        <w:tc>
          <w:tcPr>
            <w:tcW w:w="1179" w:type="dxa"/>
          </w:tcPr>
          <w:p w14:paraId="02926ACB" w14:textId="77777777" w:rsidR="00802800" w:rsidRDefault="00802800" w:rsidP="00D35491">
            <w:pPr>
              <w:jc w:val="center"/>
              <w:rPr>
                <w:noProof/>
                <w:color w:val="000000"/>
              </w:rPr>
            </w:pPr>
            <w:r>
              <w:rPr>
                <w:rFonts w:hint="eastAsia"/>
                <w:noProof/>
                <w:color w:val="000000"/>
              </w:rPr>
              <w:t>21.0</w:t>
            </w:r>
          </w:p>
        </w:tc>
        <w:tc>
          <w:tcPr>
            <w:tcW w:w="5954" w:type="dxa"/>
          </w:tcPr>
          <w:p w14:paraId="46179D7A" w14:textId="77777777" w:rsidR="00802800" w:rsidRDefault="00802800" w:rsidP="00D35491">
            <w:pPr>
              <w:rPr>
                <w:noProof/>
              </w:rPr>
            </w:pPr>
            <w:r>
              <w:rPr>
                <w:rFonts w:hint="eastAsia"/>
                <w:noProof/>
              </w:rPr>
              <w:t>확장</w:t>
            </w:r>
            <w:r>
              <w:rPr>
                <w:rFonts w:hint="eastAsia"/>
                <w:noProof/>
              </w:rPr>
              <w:t xml:space="preserve"> </w:t>
            </w:r>
            <w:r>
              <w:rPr>
                <w:rFonts w:hint="eastAsia"/>
                <w:noProof/>
              </w:rPr>
              <w:t>검색</w:t>
            </w:r>
            <w:r>
              <w:rPr>
                <w:rFonts w:hint="eastAsia"/>
                <w:noProof/>
              </w:rPr>
              <w:t xml:space="preserve"> </w:t>
            </w:r>
            <w:r>
              <w:rPr>
                <w:rFonts w:hint="eastAsia"/>
                <w:noProof/>
              </w:rPr>
              <w:t>실내</w:t>
            </w:r>
            <w:r>
              <w:rPr>
                <w:rFonts w:hint="eastAsia"/>
                <w:noProof/>
              </w:rPr>
              <w:t xml:space="preserve"> </w:t>
            </w:r>
            <w:r>
              <w:rPr>
                <w:rFonts w:hint="eastAsia"/>
                <w:noProof/>
              </w:rPr>
              <w:t>지도</w:t>
            </w:r>
            <w:r>
              <w:rPr>
                <w:rFonts w:hint="eastAsia"/>
                <w:noProof/>
              </w:rPr>
              <w:t xml:space="preserve"> </w:t>
            </w:r>
            <w:r>
              <w:rPr>
                <w:rFonts w:hint="eastAsia"/>
                <w:noProof/>
              </w:rPr>
              <w:t>분류</w:t>
            </w:r>
            <w:r>
              <w:rPr>
                <w:rFonts w:hint="eastAsia"/>
                <w:noProof/>
              </w:rPr>
              <w:t xml:space="preserve"> </w:t>
            </w:r>
            <w:r>
              <w:rPr>
                <w:rFonts w:hint="eastAsia"/>
                <w:noProof/>
              </w:rPr>
              <w:t>코드</w:t>
            </w:r>
            <w:r>
              <w:rPr>
                <w:rFonts w:hint="eastAsia"/>
                <w:noProof/>
              </w:rPr>
              <w:t xml:space="preserve"> </w:t>
            </w:r>
            <w:r>
              <w:rPr>
                <w:rFonts w:hint="eastAsia"/>
                <w:noProof/>
              </w:rPr>
              <w:t>추가</w:t>
            </w:r>
          </w:p>
        </w:tc>
        <w:tc>
          <w:tcPr>
            <w:tcW w:w="1569" w:type="dxa"/>
          </w:tcPr>
          <w:p w14:paraId="13011FDA" w14:textId="77777777" w:rsidR="00802800" w:rsidRDefault="00802800" w:rsidP="00D35491">
            <w:pPr>
              <w:ind w:firstLineChars="100" w:firstLine="200"/>
              <w:jc w:val="center"/>
              <w:rPr>
                <w:rFonts w:cs="Tahoma"/>
              </w:rPr>
            </w:pPr>
            <w:r>
              <w:rPr>
                <w:rFonts w:cs="Tahoma" w:hint="eastAsia"/>
              </w:rPr>
              <w:t>2014/04/27</w:t>
            </w:r>
          </w:p>
        </w:tc>
      </w:tr>
      <w:tr w:rsidR="00802800" w14:paraId="4E91D55F" w14:textId="77777777">
        <w:trPr>
          <w:cantSplit/>
        </w:trPr>
        <w:tc>
          <w:tcPr>
            <w:tcW w:w="1179" w:type="dxa"/>
          </w:tcPr>
          <w:p w14:paraId="171DB7E0" w14:textId="77777777" w:rsidR="00802800" w:rsidRDefault="00701991">
            <w:pPr>
              <w:jc w:val="center"/>
              <w:rPr>
                <w:noProof/>
                <w:color w:val="000000"/>
              </w:rPr>
            </w:pPr>
            <w:r>
              <w:rPr>
                <w:rFonts w:hint="eastAsia"/>
                <w:noProof/>
                <w:color w:val="000000"/>
              </w:rPr>
              <w:t>28.5</w:t>
            </w:r>
          </w:p>
        </w:tc>
        <w:tc>
          <w:tcPr>
            <w:tcW w:w="5954" w:type="dxa"/>
          </w:tcPr>
          <w:p w14:paraId="6A23C937" w14:textId="77777777" w:rsidR="00802800" w:rsidRDefault="00701991">
            <w:pPr>
              <w:rPr>
                <w:noProof/>
              </w:rPr>
            </w:pPr>
            <w:r>
              <w:rPr>
                <w:rFonts w:hint="eastAsia"/>
                <w:noProof/>
              </w:rPr>
              <w:t>자동차</w:t>
            </w:r>
            <w:r>
              <w:rPr>
                <w:rFonts w:hint="eastAsia"/>
                <w:noProof/>
              </w:rPr>
              <w:t xml:space="preserve"> </w:t>
            </w:r>
            <w:r>
              <w:rPr>
                <w:rFonts w:hint="eastAsia"/>
                <w:noProof/>
              </w:rPr>
              <w:t>길찾기</w:t>
            </w:r>
            <w:r>
              <w:rPr>
                <w:rFonts w:hint="eastAsia"/>
                <w:noProof/>
              </w:rPr>
              <w:t xml:space="preserve"> </w:t>
            </w:r>
            <w:r>
              <w:rPr>
                <w:rFonts w:hint="eastAsia"/>
                <w:noProof/>
              </w:rPr>
              <w:t>연동</w:t>
            </w:r>
            <w:r>
              <w:rPr>
                <w:rFonts w:hint="eastAsia"/>
                <w:noProof/>
              </w:rPr>
              <w:t xml:space="preserve"> </w:t>
            </w:r>
            <w:r>
              <w:rPr>
                <w:rFonts w:hint="eastAsia"/>
                <w:noProof/>
              </w:rPr>
              <w:t>규격</w:t>
            </w:r>
            <w:r>
              <w:rPr>
                <w:rFonts w:hint="eastAsia"/>
                <w:noProof/>
              </w:rPr>
              <w:t xml:space="preserve"> </w:t>
            </w:r>
            <w:r>
              <w:rPr>
                <w:rFonts w:hint="eastAsia"/>
                <w:noProof/>
              </w:rPr>
              <w:t>추가</w:t>
            </w:r>
          </w:p>
        </w:tc>
        <w:tc>
          <w:tcPr>
            <w:tcW w:w="1569" w:type="dxa"/>
            <w:vAlign w:val="center"/>
          </w:tcPr>
          <w:p w14:paraId="79EB2FB3" w14:textId="77777777" w:rsidR="00802800" w:rsidRPr="00156F4E" w:rsidRDefault="00701991">
            <w:pPr>
              <w:jc w:val="center"/>
              <w:rPr>
                <w:noProof/>
                <w:color w:val="000000"/>
              </w:rPr>
            </w:pPr>
            <w:r>
              <w:rPr>
                <w:rFonts w:hint="eastAsia"/>
                <w:noProof/>
                <w:color w:val="000000"/>
              </w:rPr>
              <w:t>2015/05/26</w:t>
            </w:r>
          </w:p>
        </w:tc>
      </w:tr>
      <w:tr w:rsidR="00802800" w14:paraId="192E5840" w14:textId="77777777">
        <w:trPr>
          <w:cantSplit/>
        </w:trPr>
        <w:tc>
          <w:tcPr>
            <w:tcW w:w="1179" w:type="dxa"/>
          </w:tcPr>
          <w:p w14:paraId="4BB3745A" w14:textId="77777777" w:rsidR="00802800" w:rsidRDefault="00345CE0">
            <w:pPr>
              <w:jc w:val="center"/>
              <w:rPr>
                <w:noProof/>
                <w:color w:val="000000"/>
              </w:rPr>
            </w:pPr>
            <w:r>
              <w:rPr>
                <w:rFonts w:hint="eastAsia"/>
                <w:noProof/>
                <w:color w:val="000000"/>
              </w:rPr>
              <w:t>28.8</w:t>
            </w:r>
          </w:p>
        </w:tc>
        <w:tc>
          <w:tcPr>
            <w:tcW w:w="5954" w:type="dxa"/>
          </w:tcPr>
          <w:p w14:paraId="3E838E8A" w14:textId="77777777" w:rsidR="00802800" w:rsidRDefault="00345CE0">
            <w:pPr>
              <w:rPr>
                <w:noProof/>
              </w:rPr>
            </w:pPr>
            <w:r>
              <w:rPr>
                <w:rFonts w:hint="eastAsia"/>
                <w:noProof/>
              </w:rPr>
              <w:t>비동기</w:t>
            </w:r>
            <w:r>
              <w:rPr>
                <w:rFonts w:hint="eastAsia"/>
                <w:noProof/>
              </w:rPr>
              <w:t xml:space="preserve"> </w:t>
            </w:r>
            <w:r>
              <w:rPr>
                <w:rFonts w:hint="eastAsia"/>
                <w:noProof/>
              </w:rPr>
              <w:t>연동</w:t>
            </w:r>
            <w:r>
              <w:rPr>
                <w:rFonts w:hint="eastAsia"/>
                <w:noProof/>
              </w:rPr>
              <w:t xml:space="preserve"> </w:t>
            </w:r>
            <w:r>
              <w:rPr>
                <w:rFonts w:hint="eastAsia"/>
                <w:noProof/>
              </w:rPr>
              <w:t>규격</w:t>
            </w:r>
            <w:r>
              <w:rPr>
                <w:rFonts w:hint="eastAsia"/>
                <w:noProof/>
              </w:rPr>
              <w:t xml:space="preserve"> </w:t>
            </w:r>
            <w:r>
              <w:rPr>
                <w:rFonts w:hint="eastAsia"/>
                <w:noProof/>
              </w:rPr>
              <w:t>추가</w:t>
            </w:r>
          </w:p>
        </w:tc>
        <w:tc>
          <w:tcPr>
            <w:tcW w:w="1569" w:type="dxa"/>
            <w:vAlign w:val="center"/>
          </w:tcPr>
          <w:p w14:paraId="580028E9" w14:textId="77777777" w:rsidR="00802800" w:rsidRDefault="00345CE0">
            <w:pPr>
              <w:jc w:val="center"/>
              <w:rPr>
                <w:noProof/>
                <w:color w:val="000000"/>
              </w:rPr>
            </w:pPr>
            <w:r>
              <w:rPr>
                <w:rFonts w:hint="eastAsia"/>
                <w:noProof/>
                <w:color w:val="000000"/>
              </w:rPr>
              <w:t>2015/08/19</w:t>
            </w:r>
          </w:p>
        </w:tc>
      </w:tr>
      <w:tr w:rsidR="000F48DA" w14:paraId="4E0AB8DD" w14:textId="77777777">
        <w:trPr>
          <w:cantSplit/>
        </w:trPr>
        <w:tc>
          <w:tcPr>
            <w:tcW w:w="1179" w:type="dxa"/>
          </w:tcPr>
          <w:p w14:paraId="21FC4E6B" w14:textId="77777777" w:rsidR="000F48DA" w:rsidRDefault="000F48DA" w:rsidP="00FC482E">
            <w:pPr>
              <w:jc w:val="center"/>
              <w:rPr>
                <w:noProof/>
                <w:color w:val="000000"/>
              </w:rPr>
            </w:pPr>
            <w:r>
              <w:rPr>
                <w:rFonts w:hint="eastAsia"/>
                <w:noProof/>
                <w:color w:val="000000"/>
              </w:rPr>
              <w:t>28.9</w:t>
            </w:r>
          </w:p>
        </w:tc>
        <w:tc>
          <w:tcPr>
            <w:tcW w:w="5954" w:type="dxa"/>
          </w:tcPr>
          <w:p w14:paraId="67591711" w14:textId="77777777" w:rsidR="000F48DA" w:rsidRDefault="000F48DA" w:rsidP="00FC482E">
            <w:pPr>
              <w:rPr>
                <w:noProof/>
              </w:rPr>
            </w:pPr>
            <w:r>
              <w:rPr>
                <w:rFonts w:hint="eastAsia"/>
                <w:noProof/>
              </w:rPr>
              <w:t>다국어</w:t>
            </w:r>
            <w:r>
              <w:rPr>
                <w:rFonts w:hint="eastAsia"/>
                <w:noProof/>
              </w:rPr>
              <w:t xml:space="preserve"> </w:t>
            </w:r>
            <w:r>
              <w:rPr>
                <w:rFonts w:hint="eastAsia"/>
                <w:noProof/>
              </w:rPr>
              <w:t>연동</w:t>
            </w:r>
            <w:r>
              <w:rPr>
                <w:rFonts w:hint="eastAsia"/>
                <w:noProof/>
              </w:rPr>
              <w:t xml:space="preserve"> </w:t>
            </w:r>
            <w:r>
              <w:rPr>
                <w:rFonts w:hint="eastAsia"/>
                <w:noProof/>
              </w:rPr>
              <w:t>규격</w:t>
            </w:r>
            <w:r>
              <w:rPr>
                <w:rFonts w:hint="eastAsia"/>
                <w:noProof/>
              </w:rPr>
              <w:t xml:space="preserve"> </w:t>
            </w:r>
            <w:r>
              <w:rPr>
                <w:rFonts w:hint="eastAsia"/>
                <w:noProof/>
              </w:rPr>
              <w:t>추가</w:t>
            </w:r>
          </w:p>
        </w:tc>
        <w:tc>
          <w:tcPr>
            <w:tcW w:w="1569" w:type="dxa"/>
            <w:vAlign w:val="center"/>
          </w:tcPr>
          <w:p w14:paraId="5FD6C9DB" w14:textId="77777777" w:rsidR="000F48DA" w:rsidRDefault="000F48DA" w:rsidP="00FC482E">
            <w:pPr>
              <w:jc w:val="center"/>
              <w:rPr>
                <w:noProof/>
                <w:color w:val="000000"/>
              </w:rPr>
            </w:pPr>
            <w:r>
              <w:rPr>
                <w:rFonts w:hint="eastAsia"/>
                <w:noProof/>
                <w:color w:val="000000"/>
              </w:rPr>
              <w:t>2015/10/07</w:t>
            </w:r>
          </w:p>
        </w:tc>
      </w:tr>
      <w:tr w:rsidR="007C1AD1" w14:paraId="60C66CAB" w14:textId="77777777">
        <w:trPr>
          <w:cantSplit/>
        </w:trPr>
        <w:tc>
          <w:tcPr>
            <w:tcW w:w="1179" w:type="dxa"/>
          </w:tcPr>
          <w:p w14:paraId="0C62DC1E" w14:textId="77777777" w:rsidR="007C1AD1" w:rsidRDefault="007C1AD1" w:rsidP="007A36E7">
            <w:pPr>
              <w:jc w:val="center"/>
              <w:rPr>
                <w:noProof/>
                <w:color w:val="000000"/>
              </w:rPr>
            </w:pPr>
            <w:r>
              <w:rPr>
                <w:rFonts w:hint="eastAsia"/>
                <w:noProof/>
                <w:color w:val="000000"/>
              </w:rPr>
              <w:t>29.0</w:t>
            </w:r>
          </w:p>
        </w:tc>
        <w:tc>
          <w:tcPr>
            <w:tcW w:w="5954" w:type="dxa"/>
          </w:tcPr>
          <w:p w14:paraId="47A3189B" w14:textId="77777777" w:rsidR="007C1AD1" w:rsidRDefault="007C1AD1" w:rsidP="007A36E7">
            <w:pPr>
              <w:rPr>
                <w:noProof/>
              </w:rPr>
            </w:pPr>
            <w:r>
              <w:rPr>
                <w:rFonts w:hint="eastAsia"/>
                <w:noProof/>
              </w:rPr>
              <w:t>실내</w:t>
            </w:r>
            <w:r>
              <w:rPr>
                <w:rFonts w:hint="eastAsia"/>
                <w:noProof/>
              </w:rPr>
              <w:t xml:space="preserve"> </w:t>
            </w:r>
            <w:r>
              <w:rPr>
                <w:rFonts w:hint="eastAsia"/>
                <w:noProof/>
              </w:rPr>
              <w:t>지도</w:t>
            </w:r>
            <w:r>
              <w:rPr>
                <w:rFonts w:hint="eastAsia"/>
                <w:noProof/>
              </w:rPr>
              <w:t xml:space="preserve"> </w:t>
            </w:r>
            <w:r>
              <w:rPr>
                <w:rFonts w:hint="eastAsia"/>
                <w:noProof/>
              </w:rPr>
              <w:t>규격</w:t>
            </w:r>
            <w:r>
              <w:rPr>
                <w:rFonts w:hint="eastAsia"/>
                <w:noProof/>
              </w:rPr>
              <w:t xml:space="preserve"> </w:t>
            </w:r>
            <w:r>
              <w:rPr>
                <w:rFonts w:hint="eastAsia"/>
                <w:noProof/>
              </w:rPr>
              <w:t>추가</w:t>
            </w:r>
          </w:p>
        </w:tc>
        <w:tc>
          <w:tcPr>
            <w:tcW w:w="1569" w:type="dxa"/>
            <w:vAlign w:val="center"/>
          </w:tcPr>
          <w:p w14:paraId="56F3C481" w14:textId="77777777" w:rsidR="007C1AD1" w:rsidRDefault="007C1AD1" w:rsidP="007A36E7">
            <w:pPr>
              <w:jc w:val="center"/>
              <w:rPr>
                <w:noProof/>
                <w:color w:val="000000"/>
              </w:rPr>
            </w:pPr>
            <w:r>
              <w:rPr>
                <w:rFonts w:hint="eastAsia"/>
                <w:noProof/>
                <w:color w:val="000000"/>
              </w:rPr>
              <w:t>2015/10/13</w:t>
            </w:r>
          </w:p>
        </w:tc>
      </w:tr>
      <w:tr w:rsidR="00A571B4" w14:paraId="0CFA4835" w14:textId="77777777">
        <w:trPr>
          <w:cantSplit/>
        </w:trPr>
        <w:tc>
          <w:tcPr>
            <w:tcW w:w="1179" w:type="dxa"/>
          </w:tcPr>
          <w:p w14:paraId="3743B3DD" w14:textId="77777777" w:rsidR="00A571B4" w:rsidRDefault="00A571B4" w:rsidP="00D576A8">
            <w:pPr>
              <w:jc w:val="center"/>
              <w:rPr>
                <w:noProof/>
                <w:color w:val="000000"/>
              </w:rPr>
            </w:pPr>
            <w:r>
              <w:rPr>
                <w:rFonts w:hint="eastAsia"/>
                <w:noProof/>
                <w:color w:val="000000"/>
              </w:rPr>
              <w:t>31.0</w:t>
            </w:r>
          </w:p>
        </w:tc>
        <w:tc>
          <w:tcPr>
            <w:tcW w:w="5954" w:type="dxa"/>
          </w:tcPr>
          <w:p w14:paraId="3B57F3A9" w14:textId="77777777" w:rsidR="00A571B4" w:rsidRDefault="00A571B4" w:rsidP="00D576A8">
            <w:pPr>
              <w:rPr>
                <w:noProof/>
                <w:color w:val="000000"/>
              </w:rPr>
            </w:pPr>
            <w:r>
              <w:rPr>
                <w:rFonts w:hint="eastAsia"/>
                <w:noProof/>
              </w:rPr>
              <w:t xml:space="preserve">crs </w:t>
            </w:r>
            <w:r>
              <w:rPr>
                <w:rFonts w:hint="eastAsia"/>
                <w:noProof/>
              </w:rPr>
              <w:t>규격</w:t>
            </w:r>
            <w:r>
              <w:rPr>
                <w:rFonts w:hint="eastAsia"/>
                <w:noProof/>
              </w:rPr>
              <w:t xml:space="preserve"> </w:t>
            </w:r>
            <w:r>
              <w:rPr>
                <w:rFonts w:hint="eastAsia"/>
                <w:noProof/>
              </w:rPr>
              <w:t>추가</w:t>
            </w:r>
            <w:r>
              <w:rPr>
                <w:rFonts w:hint="eastAsia"/>
                <w:noProof/>
              </w:rPr>
              <w:t xml:space="preserve"> poi, </w:t>
            </w:r>
            <w:r>
              <w:rPr>
                <w:rFonts w:hint="eastAsia"/>
                <w:noProof/>
                <w:color w:val="000000"/>
              </w:rPr>
              <w:t>Geocoding,ReverseGeocoding,SubGeocoding</w:t>
            </w:r>
          </w:p>
          <w:p w14:paraId="382B7416" w14:textId="77777777" w:rsidR="00724E3D" w:rsidRDefault="00724E3D" w:rsidP="00D576A8">
            <w:pPr>
              <w:rPr>
                <w:noProof/>
              </w:rPr>
            </w:pPr>
            <w:r>
              <w:rPr>
                <w:rFonts w:hint="eastAsia"/>
                <w:noProof/>
                <w:color w:val="000000"/>
              </w:rPr>
              <w:t>보행자</w:t>
            </w:r>
            <w:r>
              <w:rPr>
                <w:rFonts w:hint="eastAsia"/>
                <w:noProof/>
                <w:color w:val="000000"/>
              </w:rPr>
              <w:t xml:space="preserve"> </w:t>
            </w:r>
            <w:r>
              <w:rPr>
                <w:rFonts w:hint="eastAsia"/>
                <w:noProof/>
                <w:color w:val="000000"/>
              </w:rPr>
              <w:t>길찾기</w:t>
            </w:r>
            <w:r>
              <w:rPr>
                <w:rFonts w:hint="eastAsia"/>
                <w:noProof/>
                <w:color w:val="000000"/>
              </w:rPr>
              <w:t xml:space="preserve"> </w:t>
            </w:r>
            <w:r>
              <w:rPr>
                <w:rFonts w:hint="eastAsia"/>
                <w:noProof/>
                <w:color w:val="000000"/>
              </w:rPr>
              <w:t>안내</w:t>
            </w:r>
            <w:r>
              <w:rPr>
                <w:rFonts w:hint="eastAsia"/>
                <w:noProof/>
                <w:color w:val="000000"/>
              </w:rPr>
              <w:t xml:space="preserve"> </w:t>
            </w:r>
            <w:r>
              <w:rPr>
                <w:rFonts w:hint="eastAsia"/>
                <w:noProof/>
                <w:color w:val="000000"/>
              </w:rPr>
              <w:t>정보</w:t>
            </w:r>
            <w:r>
              <w:rPr>
                <w:rFonts w:hint="eastAsia"/>
                <w:noProof/>
                <w:color w:val="000000"/>
              </w:rPr>
              <w:t xml:space="preserve"> </w:t>
            </w:r>
            <w:r>
              <w:rPr>
                <w:rFonts w:hint="eastAsia"/>
                <w:noProof/>
                <w:color w:val="000000"/>
              </w:rPr>
              <w:t>추가</w:t>
            </w:r>
          </w:p>
        </w:tc>
        <w:tc>
          <w:tcPr>
            <w:tcW w:w="1569" w:type="dxa"/>
            <w:vAlign w:val="center"/>
          </w:tcPr>
          <w:p w14:paraId="761133B9" w14:textId="77777777" w:rsidR="00A571B4" w:rsidRDefault="00A571B4" w:rsidP="00D576A8">
            <w:pPr>
              <w:jc w:val="center"/>
              <w:rPr>
                <w:noProof/>
                <w:color w:val="000000"/>
              </w:rPr>
            </w:pPr>
            <w:r>
              <w:rPr>
                <w:rFonts w:hint="eastAsia"/>
                <w:noProof/>
                <w:color w:val="000000"/>
              </w:rPr>
              <w:t>2016/11/22</w:t>
            </w:r>
          </w:p>
        </w:tc>
      </w:tr>
      <w:tr w:rsidR="00A665C6" w14:paraId="36D6B1BE" w14:textId="77777777">
        <w:trPr>
          <w:cantSplit/>
        </w:trPr>
        <w:tc>
          <w:tcPr>
            <w:tcW w:w="1179" w:type="dxa"/>
          </w:tcPr>
          <w:p w14:paraId="78B0C070" w14:textId="77777777" w:rsidR="00A665C6" w:rsidRDefault="00A665C6" w:rsidP="00182E76">
            <w:pPr>
              <w:jc w:val="center"/>
              <w:rPr>
                <w:noProof/>
                <w:color w:val="000000"/>
              </w:rPr>
            </w:pPr>
            <w:r>
              <w:rPr>
                <w:rFonts w:hint="eastAsia"/>
                <w:noProof/>
                <w:color w:val="000000"/>
              </w:rPr>
              <w:t>34.0</w:t>
            </w:r>
          </w:p>
        </w:tc>
        <w:tc>
          <w:tcPr>
            <w:tcW w:w="5954" w:type="dxa"/>
          </w:tcPr>
          <w:p w14:paraId="2FD388D1" w14:textId="77777777" w:rsidR="00A665C6" w:rsidRDefault="00A665C6" w:rsidP="00182E76">
            <w:pPr>
              <w:rPr>
                <w:noProof/>
              </w:rPr>
            </w:pPr>
            <w:r>
              <w:rPr>
                <w:rFonts w:hint="eastAsia"/>
                <w:noProof/>
              </w:rPr>
              <w:t>보행자</w:t>
            </w:r>
            <w:r>
              <w:rPr>
                <w:rFonts w:hint="eastAsia"/>
                <w:noProof/>
              </w:rPr>
              <w:t xml:space="preserve"> </w:t>
            </w:r>
            <w:r>
              <w:rPr>
                <w:rFonts w:hint="eastAsia"/>
                <w:noProof/>
              </w:rPr>
              <w:t>길찾기</w:t>
            </w:r>
            <w:r>
              <w:rPr>
                <w:rFonts w:hint="eastAsia"/>
                <w:noProof/>
              </w:rPr>
              <w:t xml:space="preserve"> </w:t>
            </w:r>
            <w:r>
              <w:rPr>
                <w:rFonts w:hint="eastAsia"/>
                <w:noProof/>
              </w:rPr>
              <w:t>규격서</w:t>
            </w:r>
            <w:r>
              <w:rPr>
                <w:rFonts w:hint="eastAsia"/>
                <w:noProof/>
              </w:rPr>
              <w:t xml:space="preserve"> </w:t>
            </w:r>
            <w:r>
              <w:rPr>
                <w:rFonts w:hint="eastAsia"/>
                <w:noProof/>
              </w:rPr>
              <w:t>변경</w:t>
            </w:r>
          </w:p>
        </w:tc>
        <w:tc>
          <w:tcPr>
            <w:tcW w:w="1569" w:type="dxa"/>
            <w:vAlign w:val="center"/>
          </w:tcPr>
          <w:p w14:paraId="613484C7" w14:textId="77777777" w:rsidR="00A665C6" w:rsidRDefault="00386CC6" w:rsidP="00386CC6">
            <w:pPr>
              <w:jc w:val="center"/>
              <w:rPr>
                <w:noProof/>
                <w:color w:val="000000"/>
              </w:rPr>
            </w:pPr>
            <w:r>
              <w:rPr>
                <w:rFonts w:hint="eastAsia"/>
                <w:noProof/>
                <w:color w:val="000000"/>
              </w:rPr>
              <w:t>2020/03</w:t>
            </w:r>
            <w:r w:rsidR="00A665C6">
              <w:rPr>
                <w:rFonts w:hint="eastAsia"/>
                <w:noProof/>
                <w:color w:val="000000"/>
              </w:rPr>
              <w:t>/</w:t>
            </w:r>
            <w:r>
              <w:rPr>
                <w:rFonts w:hint="eastAsia"/>
                <w:noProof/>
                <w:color w:val="000000"/>
              </w:rPr>
              <w:t>30</w:t>
            </w:r>
          </w:p>
        </w:tc>
      </w:tr>
      <w:tr w:rsidR="00424288" w14:paraId="1AE06C2C" w14:textId="77777777">
        <w:trPr>
          <w:cantSplit/>
        </w:trPr>
        <w:tc>
          <w:tcPr>
            <w:tcW w:w="1179" w:type="dxa"/>
          </w:tcPr>
          <w:p w14:paraId="656D8BA1" w14:textId="77777777" w:rsidR="00424288" w:rsidRDefault="00424288" w:rsidP="00182E76">
            <w:pPr>
              <w:jc w:val="center"/>
              <w:rPr>
                <w:noProof/>
                <w:color w:val="000000"/>
              </w:rPr>
            </w:pPr>
            <w:r>
              <w:rPr>
                <w:rFonts w:hint="eastAsia"/>
                <w:noProof/>
                <w:color w:val="000000"/>
              </w:rPr>
              <w:t>35.0</w:t>
            </w:r>
          </w:p>
        </w:tc>
        <w:tc>
          <w:tcPr>
            <w:tcW w:w="5954" w:type="dxa"/>
          </w:tcPr>
          <w:p w14:paraId="369295E0" w14:textId="77777777" w:rsidR="00424288" w:rsidRDefault="00424288" w:rsidP="00182E76">
            <w:pPr>
              <w:rPr>
                <w:noProof/>
              </w:rPr>
            </w:pPr>
            <w:r>
              <w:rPr>
                <w:rFonts w:hint="eastAsia"/>
                <w:noProof/>
              </w:rPr>
              <w:t>header</w:t>
            </w:r>
            <w:r>
              <w:rPr>
                <w:rFonts w:hint="eastAsia"/>
                <w:noProof/>
              </w:rPr>
              <w:t>에</w:t>
            </w:r>
            <w:r>
              <w:rPr>
                <w:rFonts w:hint="eastAsia"/>
                <w:noProof/>
              </w:rPr>
              <w:t xml:space="preserve"> version </w:t>
            </w:r>
            <w:r>
              <w:rPr>
                <w:rFonts w:hint="eastAsia"/>
                <w:noProof/>
              </w:rPr>
              <w:t>추가</w:t>
            </w:r>
          </w:p>
        </w:tc>
        <w:tc>
          <w:tcPr>
            <w:tcW w:w="1569" w:type="dxa"/>
            <w:vAlign w:val="center"/>
          </w:tcPr>
          <w:p w14:paraId="308C8BEA" w14:textId="77777777" w:rsidR="00424288" w:rsidRDefault="00424288" w:rsidP="00182E76">
            <w:pPr>
              <w:jc w:val="center"/>
              <w:rPr>
                <w:noProof/>
                <w:color w:val="000000"/>
              </w:rPr>
            </w:pPr>
            <w:r>
              <w:rPr>
                <w:rFonts w:hint="eastAsia"/>
                <w:noProof/>
                <w:color w:val="000000"/>
              </w:rPr>
              <w:t>2020/03/31</w:t>
            </w:r>
          </w:p>
        </w:tc>
      </w:tr>
      <w:tr w:rsidR="00FA2FEC" w14:paraId="293B1C4C" w14:textId="77777777">
        <w:trPr>
          <w:cantSplit/>
        </w:trPr>
        <w:tc>
          <w:tcPr>
            <w:tcW w:w="1179" w:type="dxa"/>
          </w:tcPr>
          <w:p w14:paraId="2EA2977F" w14:textId="77777777" w:rsidR="00FA2FEC" w:rsidRDefault="00FA2FEC" w:rsidP="00182E76">
            <w:pPr>
              <w:jc w:val="center"/>
              <w:rPr>
                <w:noProof/>
                <w:color w:val="000000"/>
              </w:rPr>
            </w:pPr>
            <w:r>
              <w:rPr>
                <w:rFonts w:hint="eastAsia"/>
                <w:noProof/>
                <w:color w:val="000000"/>
              </w:rPr>
              <w:t>36.4</w:t>
            </w:r>
          </w:p>
        </w:tc>
        <w:tc>
          <w:tcPr>
            <w:tcW w:w="5954" w:type="dxa"/>
          </w:tcPr>
          <w:p w14:paraId="2E9AAFDD" w14:textId="77777777" w:rsidR="00FA2FEC" w:rsidRDefault="00FA2FEC" w:rsidP="00182E76">
            <w:pPr>
              <w:rPr>
                <w:noProof/>
              </w:rPr>
            </w:pPr>
            <w:r>
              <w:rPr>
                <w:rFonts w:hint="eastAsia"/>
                <w:noProof/>
              </w:rPr>
              <w:t>보행자</w:t>
            </w:r>
            <w:r>
              <w:rPr>
                <w:rFonts w:hint="eastAsia"/>
                <w:noProof/>
              </w:rPr>
              <w:t xml:space="preserve"> </w:t>
            </w:r>
            <w:r>
              <w:rPr>
                <w:rFonts w:hint="eastAsia"/>
                <w:noProof/>
              </w:rPr>
              <w:t>길찾기</w:t>
            </w:r>
            <w:r>
              <w:rPr>
                <w:rFonts w:hint="eastAsia"/>
                <w:noProof/>
              </w:rPr>
              <w:t xml:space="preserve"> </w:t>
            </w:r>
            <w:r>
              <w:rPr>
                <w:rFonts w:hint="eastAsia"/>
                <w:noProof/>
              </w:rPr>
              <w:t>각도</w:t>
            </w:r>
            <w:r>
              <w:rPr>
                <w:rFonts w:hint="eastAsia"/>
                <w:noProof/>
              </w:rPr>
              <w:t xml:space="preserve">, </w:t>
            </w:r>
            <w:r>
              <w:rPr>
                <w:rFonts w:hint="eastAsia"/>
                <w:noProof/>
              </w:rPr>
              <w:t>경유지</w:t>
            </w:r>
            <w:r>
              <w:rPr>
                <w:rFonts w:hint="eastAsia"/>
                <w:noProof/>
              </w:rPr>
              <w:t xml:space="preserve"> </w:t>
            </w:r>
            <w:r>
              <w:rPr>
                <w:rFonts w:hint="eastAsia"/>
                <w:noProof/>
              </w:rPr>
              <w:t>정보</w:t>
            </w:r>
            <w:r>
              <w:rPr>
                <w:rFonts w:hint="eastAsia"/>
                <w:noProof/>
              </w:rPr>
              <w:t xml:space="preserve"> </w:t>
            </w:r>
            <w:r>
              <w:rPr>
                <w:rFonts w:hint="eastAsia"/>
                <w:noProof/>
              </w:rPr>
              <w:t>추가</w:t>
            </w:r>
          </w:p>
        </w:tc>
        <w:tc>
          <w:tcPr>
            <w:tcW w:w="1569" w:type="dxa"/>
            <w:vAlign w:val="center"/>
          </w:tcPr>
          <w:p w14:paraId="7F598B1F" w14:textId="77777777" w:rsidR="00FA2FEC" w:rsidRDefault="00FA2FEC" w:rsidP="00182E76">
            <w:pPr>
              <w:jc w:val="center"/>
              <w:rPr>
                <w:noProof/>
                <w:color w:val="000000"/>
              </w:rPr>
            </w:pPr>
            <w:r>
              <w:rPr>
                <w:rFonts w:hint="eastAsia"/>
                <w:noProof/>
                <w:color w:val="000000"/>
              </w:rPr>
              <w:t>2020/08/12</w:t>
            </w:r>
          </w:p>
        </w:tc>
      </w:tr>
      <w:tr w:rsidR="000F3E45" w14:paraId="3BC5E21C" w14:textId="77777777">
        <w:trPr>
          <w:cantSplit/>
        </w:trPr>
        <w:tc>
          <w:tcPr>
            <w:tcW w:w="1179" w:type="dxa"/>
          </w:tcPr>
          <w:p w14:paraId="5BB96926" w14:textId="77777777" w:rsidR="000F3E45" w:rsidRDefault="000F3E45" w:rsidP="008528E2">
            <w:pPr>
              <w:jc w:val="center"/>
              <w:rPr>
                <w:noProof/>
                <w:color w:val="000000"/>
              </w:rPr>
            </w:pPr>
            <w:r>
              <w:rPr>
                <w:rFonts w:hint="eastAsia"/>
                <w:noProof/>
                <w:color w:val="000000"/>
              </w:rPr>
              <w:t>36.5</w:t>
            </w:r>
          </w:p>
        </w:tc>
        <w:tc>
          <w:tcPr>
            <w:tcW w:w="5954" w:type="dxa"/>
          </w:tcPr>
          <w:p w14:paraId="7303B2F7" w14:textId="77777777" w:rsidR="000F3E45" w:rsidRDefault="000F3E45" w:rsidP="008528E2">
            <w:pPr>
              <w:rPr>
                <w:noProof/>
              </w:rPr>
            </w:pPr>
            <w:r>
              <w:rPr>
                <w:rFonts w:hint="eastAsia"/>
                <w:noProof/>
              </w:rPr>
              <w:t>보행자</w:t>
            </w:r>
            <w:r>
              <w:rPr>
                <w:rFonts w:hint="eastAsia"/>
                <w:noProof/>
              </w:rPr>
              <w:t xml:space="preserve"> </w:t>
            </w:r>
            <w:r>
              <w:rPr>
                <w:rFonts w:hint="eastAsia"/>
                <w:noProof/>
              </w:rPr>
              <w:t>길찾기</w:t>
            </w:r>
            <w:r>
              <w:rPr>
                <w:rFonts w:hint="eastAsia"/>
                <w:noProof/>
              </w:rPr>
              <w:t xml:space="preserve"> </w:t>
            </w:r>
            <w:r>
              <w:rPr>
                <w:rFonts w:hint="eastAsia"/>
                <w:noProof/>
              </w:rPr>
              <w:t>링크</w:t>
            </w:r>
            <w:r>
              <w:rPr>
                <w:rFonts w:hint="eastAsia"/>
                <w:noProof/>
              </w:rPr>
              <w:t xml:space="preserve"> </w:t>
            </w:r>
            <w:r>
              <w:rPr>
                <w:rFonts w:hint="eastAsia"/>
                <w:noProof/>
              </w:rPr>
              <w:t>타입</w:t>
            </w:r>
            <w:r>
              <w:rPr>
                <w:rFonts w:hint="eastAsia"/>
                <w:noProof/>
              </w:rPr>
              <w:t xml:space="preserve"> </w:t>
            </w:r>
            <w:r>
              <w:rPr>
                <w:rFonts w:hint="eastAsia"/>
                <w:noProof/>
              </w:rPr>
              <w:t>검색</w:t>
            </w:r>
            <w:r>
              <w:rPr>
                <w:rFonts w:hint="eastAsia"/>
                <w:noProof/>
              </w:rPr>
              <w:t xml:space="preserve"> </w:t>
            </w:r>
            <w:r>
              <w:rPr>
                <w:rFonts w:hint="eastAsia"/>
                <w:noProof/>
              </w:rPr>
              <w:t>추가</w:t>
            </w:r>
          </w:p>
        </w:tc>
        <w:tc>
          <w:tcPr>
            <w:tcW w:w="1569" w:type="dxa"/>
            <w:vAlign w:val="center"/>
          </w:tcPr>
          <w:p w14:paraId="6FF5979A" w14:textId="77777777" w:rsidR="000F3E45" w:rsidRDefault="000F3E45" w:rsidP="008528E2">
            <w:pPr>
              <w:jc w:val="center"/>
              <w:rPr>
                <w:noProof/>
                <w:color w:val="000000"/>
              </w:rPr>
            </w:pPr>
            <w:r>
              <w:rPr>
                <w:rFonts w:hint="eastAsia"/>
                <w:noProof/>
                <w:color w:val="000000"/>
              </w:rPr>
              <w:t>2020/09/03</w:t>
            </w:r>
          </w:p>
        </w:tc>
      </w:tr>
      <w:tr w:rsidR="002B6935" w14:paraId="19DEC4B9" w14:textId="77777777" w:rsidTr="008528E2">
        <w:trPr>
          <w:cantSplit/>
        </w:trPr>
        <w:tc>
          <w:tcPr>
            <w:tcW w:w="1179" w:type="dxa"/>
          </w:tcPr>
          <w:p w14:paraId="31802D0E" w14:textId="77777777" w:rsidR="002B6935" w:rsidRDefault="002B6935" w:rsidP="008528E2">
            <w:pPr>
              <w:jc w:val="center"/>
              <w:rPr>
                <w:noProof/>
                <w:color w:val="000000"/>
              </w:rPr>
            </w:pPr>
            <w:r>
              <w:rPr>
                <w:rFonts w:hint="eastAsia"/>
                <w:noProof/>
                <w:color w:val="000000"/>
              </w:rPr>
              <w:t>36.6</w:t>
            </w:r>
          </w:p>
        </w:tc>
        <w:tc>
          <w:tcPr>
            <w:tcW w:w="5954" w:type="dxa"/>
          </w:tcPr>
          <w:p w14:paraId="1D4D469C" w14:textId="77777777" w:rsidR="002B6935" w:rsidRDefault="002B6935" w:rsidP="008528E2">
            <w:pPr>
              <w:rPr>
                <w:noProof/>
              </w:rPr>
            </w:pPr>
            <w:r>
              <w:rPr>
                <w:rFonts w:hint="eastAsia"/>
                <w:noProof/>
              </w:rPr>
              <w:t>개선된</w:t>
            </w:r>
            <w:r>
              <w:rPr>
                <w:rFonts w:hint="eastAsia"/>
                <w:noProof/>
              </w:rPr>
              <w:t xml:space="preserve"> </w:t>
            </w:r>
            <w:r>
              <w:rPr>
                <w:rFonts w:hint="eastAsia"/>
                <w:noProof/>
              </w:rPr>
              <w:t>새주소</w:t>
            </w:r>
            <w:r>
              <w:rPr>
                <w:rFonts w:hint="eastAsia"/>
                <w:noProof/>
              </w:rPr>
              <w:t xml:space="preserve"> </w:t>
            </w:r>
            <w:r>
              <w:rPr>
                <w:rFonts w:hint="eastAsia"/>
                <w:noProof/>
              </w:rPr>
              <w:t>검색</w:t>
            </w:r>
          </w:p>
        </w:tc>
        <w:tc>
          <w:tcPr>
            <w:tcW w:w="1569" w:type="dxa"/>
            <w:vAlign w:val="center"/>
          </w:tcPr>
          <w:p w14:paraId="389A7DF4" w14:textId="77777777" w:rsidR="002B6935" w:rsidRDefault="002B6935" w:rsidP="008528E2">
            <w:pPr>
              <w:jc w:val="center"/>
              <w:rPr>
                <w:noProof/>
                <w:color w:val="000000"/>
              </w:rPr>
            </w:pPr>
            <w:r>
              <w:rPr>
                <w:rFonts w:hint="eastAsia"/>
                <w:noProof/>
                <w:color w:val="000000"/>
              </w:rPr>
              <w:t>2020/09/08</w:t>
            </w:r>
          </w:p>
        </w:tc>
      </w:tr>
      <w:tr w:rsidR="00300476" w14:paraId="016FB781" w14:textId="77777777" w:rsidTr="008528E2">
        <w:trPr>
          <w:cantSplit/>
        </w:trPr>
        <w:tc>
          <w:tcPr>
            <w:tcW w:w="1179" w:type="dxa"/>
          </w:tcPr>
          <w:p w14:paraId="122DA0D6" w14:textId="77777777" w:rsidR="00300476" w:rsidRDefault="00300476" w:rsidP="006E2687">
            <w:pPr>
              <w:jc w:val="center"/>
              <w:rPr>
                <w:noProof/>
                <w:color w:val="000000"/>
              </w:rPr>
            </w:pPr>
            <w:r>
              <w:rPr>
                <w:rFonts w:hint="eastAsia"/>
                <w:noProof/>
                <w:color w:val="000000"/>
              </w:rPr>
              <w:t>36.7</w:t>
            </w:r>
          </w:p>
        </w:tc>
        <w:tc>
          <w:tcPr>
            <w:tcW w:w="5954" w:type="dxa"/>
          </w:tcPr>
          <w:p w14:paraId="7B7FEAFC" w14:textId="77777777" w:rsidR="00300476" w:rsidRDefault="00300476" w:rsidP="006E2687">
            <w:pPr>
              <w:rPr>
                <w:noProof/>
              </w:rPr>
            </w:pPr>
            <w:r>
              <w:rPr>
                <w:rFonts w:hint="eastAsia"/>
                <w:noProof/>
              </w:rPr>
              <w:t xml:space="preserve">PoiCategory2  </w:t>
            </w:r>
            <w:r>
              <w:rPr>
                <w:rFonts w:hint="eastAsia"/>
                <w:noProof/>
              </w:rPr>
              <w:t>추가</w:t>
            </w:r>
            <w:r>
              <w:rPr>
                <w:rFonts w:hint="eastAsia"/>
                <w:noProof/>
              </w:rPr>
              <w:t xml:space="preserve">, </w:t>
            </w:r>
            <w:r>
              <w:rPr>
                <w:rFonts w:hint="eastAsia"/>
                <w:noProof/>
              </w:rPr>
              <w:t>주소</w:t>
            </w:r>
            <w:r>
              <w:rPr>
                <w:rFonts w:hint="eastAsia"/>
                <w:noProof/>
              </w:rPr>
              <w:t xml:space="preserve"> </w:t>
            </w:r>
            <w:r>
              <w:rPr>
                <w:rFonts w:hint="eastAsia"/>
                <w:noProof/>
              </w:rPr>
              <w:t>타입</w:t>
            </w:r>
            <w:r>
              <w:rPr>
                <w:rFonts w:hint="eastAsia"/>
                <w:noProof/>
              </w:rPr>
              <w:t xml:space="preserve"> </w:t>
            </w:r>
            <w:r>
              <w:rPr>
                <w:rFonts w:hint="eastAsia"/>
                <w:noProof/>
              </w:rPr>
              <w:t>추가</w:t>
            </w:r>
            <w:r>
              <w:rPr>
                <w:rFonts w:hint="eastAsia"/>
                <w:noProof/>
              </w:rPr>
              <w:t xml:space="preserve">, poi </w:t>
            </w:r>
            <w:r>
              <w:rPr>
                <w:rFonts w:hint="eastAsia"/>
                <w:noProof/>
              </w:rPr>
              <w:t>속성</w:t>
            </w:r>
            <w:r>
              <w:rPr>
                <w:rFonts w:hint="eastAsia"/>
                <w:noProof/>
              </w:rPr>
              <w:t xml:space="preserve"> </w:t>
            </w:r>
            <w:r>
              <w:rPr>
                <w:rFonts w:hint="eastAsia"/>
                <w:noProof/>
              </w:rPr>
              <w:t>추가</w:t>
            </w:r>
          </w:p>
        </w:tc>
        <w:tc>
          <w:tcPr>
            <w:tcW w:w="1569" w:type="dxa"/>
            <w:vAlign w:val="center"/>
          </w:tcPr>
          <w:p w14:paraId="7566BD0E" w14:textId="77777777" w:rsidR="00300476" w:rsidRDefault="00300476" w:rsidP="006E2687">
            <w:pPr>
              <w:jc w:val="center"/>
              <w:rPr>
                <w:noProof/>
                <w:color w:val="000000"/>
              </w:rPr>
            </w:pPr>
            <w:r>
              <w:rPr>
                <w:rFonts w:hint="eastAsia"/>
                <w:noProof/>
                <w:color w:val="000000"/>
              </w:rPr>
              <w:t>2020/09/</w:t>
            </w:r>
            <w:r w:rsidR="00B26DF2">
              <w:rPr>
                <w:rFonts w:hint="eastAsia"/>
                <w:noProof/>
                <w:color w:val="000000"/>
              </w:rPr>
              <w:t>21</w:t>
            </w:r>
          </w:p>
        </w:tc>
      </w:tr>
      <w:tr w:rsidR="00797E42" w14:paraId="6C88AA64" w14:textId="77777777" w:rsidTr="008528E2">
        <w:trPr>
          <w:cantSplit/>
        </w:trPr>
        <w:tc>
          <w:tcPr>
            <w:tcW w:w="1179" w:type="dxa"/>
          </w:tcPr>
          <w:p w14:paraId="35DF7541" w14:textId="77777777" w:rsidR="00797E42" w:rsidRDefault="00797E42" w:rsidP="006E2687">
            <w:pPr>
              <w:jc w:val="center"/>
              <w:rPr>
                <w:noProof/>
                <w:color w:val="000000"/>
              </w:rPr>
            </w:pPr>
            <w:r>
              <w:rPr>
                <w:rFonts w:hint="eastAsia"/>
                <w:noProof/>
                <w:color w:val="000000"/>
              </w:rPr>
              <w:t>38.1</w:t>
            </w:r>
          </w:p>
        </w:tc>
        <w:tc>
          <w:tcPr>
            <w:tcW w:w="5954" w:type="dxa"/>
          </w:tcPr>
          <w:p w14:paraId="58A20A97" w14:textId="77777777" w:rsidR="00797E42" w:rsidRDefault="00797E42" w:rsidP="006E2687">
            <w:pPr>
              <w:rPr>
                <w:noProof/>
              </w:rPr>
            </w:pPr>
            <w:r>
              <w:rPr>
                <w:rFonts w:hint="eastAsia"/>
                <w:noProof/>
              </w:rPr>
              <w:t>자동차</w:t>
            </w:r>
            <w:r>
              <w:rPr>
                <w:rFonts w:hint="eastAsia"/>
                <w:noProof/>
              </w:rPr>
              <w:t xml:space="preserve"> </w:t>
            </w:r>
            <w:r>
              <w:rPr>
                <w:rFonts w:hint="eastAsia"/>
                <w:noProof/>
              </w:rPr>
              <w:t>길찾기</w:t>
            </w:r>
            <w:r>
              <w:rPr>
                <w:rFonts w:hint="eastAsia"/>
                <w:noProof/>
              </w:rPr>
              <w:t xml:space="preserve"> </w:t>
            </w:r>
            <w:r>
              <w:rPr>
                <w:rFonts w:hint="eastAsia"/>
                <w:noProof/>
              </w:rPr>
              <w:t>유류비</w:t>
            </w:r>
            <w:r>
              <w:rPr>
                <w:rFonts w:hint="eastAsia"/>
                <w:noProof/>
              </w:rPr>
              <w:t xml:space="preserve"> </w:t>
            </w:r>
            <w:r>
              <w:rPr>
                <w:rFonts w:hint="eastAsia"/>
                <w:noProof/>
              </w:rPr>
              <w:t>정보</w:t>
            </w:r>
            <w:r>
              <w:rPr>
                <w:rFonts w:hint="eastAsia"/>
                <w:noProof/>
              </w:rPr>
              <w:t xml:space="preserve"> </w:t>
            </w:r>
            <w:r>
              <w:rPr>
                <w:rFonts w:hint="eastAsia"/>
                <w:noProof/>
              </w:rPr>
              <w:t>추가</w:t>
            </w:r>
          </w:p>
        </w:tc>
        <w:tc>
          <w:tcPr>
            <w:tcW w:w="1569" w:type="dxa"/>
            <w:vAlign w:val="center"/>
          </w:tcPr>
          <w:p w14:paraId="5B7D2F33" w14:textId="77777777" w:rsidR="00797E42" w:rsidRDefault="00797E42" w:rsidP="006E2687">
            <w:pPr>
              <w:jc w:val="center"/>
              <w:rPr>
                <w:noProof/>
                <w:color w:val="000000"/>
              </w:rPr>
            </w:pPr>
            <w:r>
              <w:rPr>
                <w:rFonts w:hint="eastAsia"/>
                <w:noProof/>
                <w:color w:val="000000"/>
              </w:rPr>
              <w:t>2021/06/21</w:t>
            </w:r>
          </w:p>
        </w:tc>
      </w:tr>
      <w:tr w:rsidR="001477EF" w14:paraId="7EE8CBAE" w14:textId="77777777" w:rsidTr="008528E2">
        <w:trPr>
          <w:cantSplit/>
        </w:trPr>
        <w:tc>
          <w:tcPr>
            <w:tcW w:w="1179" w:type="dxa"/>
          </w:tcPr>
          <w:p w14:paraId="51FDA9A0" w14:textId="77777777" w:rsidR="001477EF" w:rsidRDefault="001477EF" w:rsidP="00F92F2A">
            <w:pPr>
              <w:jc w:val="center"/>
              <w:rPr>
                <w:noProof/>
                <w:color w:val="000000"/>
              </w:rPr>
            </w:pPr>
            <w:r>
              <w:rPr>
                <w:rFonts w:hint="eastAsia"/>
                <w:noProof/>
                <w:color w:val="000000"/>
              </w:rPr>
              <w:t>38.4</w:t>
            </w:r>
          </w:p>
        </w:tc>
        <w:tc>
          <w:tcPr>
            <w:tcW w:w="5954" w:type="dxa"/>
          </w:tcPr>
          <w:p w14:paraId="0B613D2A" w14:textId="77777777" w:rsidR="001477EF" w:rsidRDefault="001477EF" w:rsidP="001477EF">
            <w:pPr>
              <w:rPr>
                <w:noProof/>
              </w:rPr>
            </w:pPr>
            <w:r>
              <w:rPr>
                <w:rFonts w:hint="eastAsia"/>
                <w:noProof/>
              </w:rPr>
              <w:t>자동차</w:t>
            </w:r>
            <w:r>
              <w:rPr>
                <w:rFonts w:hint="eastAsia"/>
                <w:noProof/>
              </w:rPr>
              <w:t xml:space="preserve"> </w:t>
            </w:r>
            <w:r>
              <w:rPr>
                <w:rFonts w:hint="eastAsia"/>
                <w:noProof/>
              </w:rPr>
              <w:t>길찾기에</w:t>
            </w:r>
            <w:r>
              <w:rPr>
                <w:rFonts w:hint="eastAsia"/>
                <w:noProof/>
              </w:rPr>
              <w:t xml:space="preserve"> </w:t>
            </w:r>
            <w:r w:rsidRPr="001477EF">
              <w:rPr>
                <w:noProof/>
              </w:rPr>
              <w:t>pathFindType</w:t>
            </w:r>
            <w:r>
              <w:rPr>
                <w:rFonts w:hint="eastAsia"/>
                <w:noProof/>
              </w:rPr>
              <w:t xml:space="preserve"> </w:t>
            </w:r>
            <w:r>
              <w:rPr>
                <w:rFonts w:hint="eastAsia"/>
                <w:noProof/>
              </w:rPr>
              <w:t>에</w:t>
            </w:r>
            <w:r>
              <w:rPr>
                <w:rFonts w:hint="eastAsia"/>
                <w:noProof/>
              </w:rPr>
              <w:t xml:space="preserve"> </w:t>
            </w:r>
            <w:r w:rsidRPr="001477EF">
              <w:rPr>
                <w:noProof/>
              </w:rPr>
              <w:t>shortest_distance</w:t>
            </w:r>
            <w:r>
              <w:rPr>
                <w:rFonts w:hint="eastAsia"/>
                <w:noProof/>
              </w:rPr>
              <w:t xml:space="preserve"> </w:t>
            </w:r>
            <w:r>
              <w:rPr>
                <w:rFonts w:hint="eastAsia"/>
                <w:noProof/>
              </w:rPr>
              <w:t>추가</w:t>
            </w:r>
          </w:p>
        </w:tc>
        <w:tc>
          <w:tcPr>
            <w:tcW w:w="1569" w:type="dxa"/>
            <w:vAlign w:val="center"/>
          </w:tcPr>
          <w:p w14:paraId="2C742629" w14:textId="77777777" w:rsidR="001477EF" w:rsidRDefault="001477EF" w:rsidP="00F92F2A">
            <w:pPr>
              <w:jc w:val="center"/>
              <w:rPr>
                <w:noProof/>
                <w:color w:val="000000"/>
              </w:rPr>
            </w:pPr>
            <w:r>
              <w:rPr>
                <w:rFonts w:hint="eastAsia"/>
                <w:noProof/>
                <w:color w:val="000000"/>
              </w:rPr>
              <w:t>2022/04/20</w:t>
            </w:r>
          </w:p>
        </w:tc>
      </w:tr>
      <w:tr w:rsidR="00C4376C" w14:paraId="1F775105" w14:textId="77777777" w:rsidTr="008528E2">
        <w:trPr>
          <w:cantSplit/>
        </w:trPr>
        <w:tc>
          <w:tcPr>
            <w:tcW w:w="1179" w:type="dxa"/>
          </w:tcPr>
          <w:p w14:paraId="43DADBC8" w14:textId="77777777" w:rsidR="00C4376C" w:rsidRDefault="00C4376C" w:rsidP="00F92F2A">
            <w:pPr>
              <w:jc w:val="center"/>
              <w:rPr>
                <w:noProof/>
                <w:color w:val="000000"/>
              </w:rPr>
            </w:pPr>
            <w:r>
              <w:rPr>
                <w:rFonts w:hint="eastAsia"/>
                <w:noProof/>
                <w:color w:val="000000"/>
              </w:rPr>
              <w:t>38.5</w:t>
            </w:r>
          </w:p>
        </w:tc>
        <w:tc>
          <w:tcPr>
            <w:tcW w:w="5954" w:type="dxa"/>
          </w:tcPr>
          <w:p w14:paraId="3E2E4E04" w14:textId="77777777" w:rsidR="00C4376C" w:rsidRDefault="00C4376C" w:rsidP="001477EF">
            <w:pPr>
              <w:rPr>
                <w:noProof/>
              </w:rPr>
            </w:pPr>
            <w:r w:rsidRPr="00C4376C">
              <w:rPr>
                <w:noProof/>
              </w:rPr>
              <w:t>4.3.</w:t>
            </w:r>
            <w:r w:rsidRPr="00C4376C">
              <w:rPr>
                <w:noProof/>
              </w:rPr>
              <w:tab/>
              <w:t>ExtensionGeo</w:t>
            </w:r>
            <w:r>
              <w:rPr>
                <w:rFonts w:hint="eastAsia"/>
                <w:noProof/>
              </w:rPr>
              <w:t xml:space="preserve"> </w:t>
            </w:r>
            <w:r>
              <w:rPr>
                <w:rFonts w:hint="eastAsia"/>
                <w:noProof/>
              </w:rPr>
              <w:t>에</w:t>
            </w:r>
            <w:r>
              <w:rPr>
                <w:rFonts w:hint="eastAsia"/>
                <w:noProof/>
              </w:rPr>
              <w:t xml:space="preserve"> crs </w:t>
            </w:r>
            <w:r>
              <w:rPr>
                <w:rFonts w:hint="eastAsia"/>
                <w:noProof/>
              </w:rPr>
              <w:t>규격</w:t>
            </w:r>
            <w:r>
              <w:rPr>
                <w:rFonts w:hint="eastAsia"/>
                <w:noProof/>
              </w:rPr>
              <w:t xml:space="preserve"> </w:t>
            </w:r>
            <w:r>
              <w:rPr>
                <w:rFonts w:hint="eastAsia"/>
                <w:noProof/>
              </w:rPr>
              <w:t>추가</w:t>
            </w:r>
          </w:p>
        </w:tc>
        <w:tc>
          <w:tcPr>
            <w:tcW w:w="1569" w:type="dxa"/>
            <w:vAlign w:val="center"/>
          </w:tcPr>
          <w:p w14:paraId="1173B870" w14:textId="77777777" w:rsidR="00C4376C" w:rsidRDefault="00C4376C" w:rsidP="00F92F2A">
            <w:pPr>
              <w:jc w:val="center"/>
              <w:rPr>
                <w:noProof/>
                <w:color w:val="000000"/>
              </w:rPr>
            </w:pPr>
            <w:r>
              <w:rPr>
                <w:rFonts w:hint="eastAsia"/>
                <w:noProof/>
                <w:color w:val="000000"/>
              </w:rPr>
              <w:t>2022/06/29</w:t>
            </w:r>
          </w:p>
        </w:tc>
      </w:tr>
      <w:tr w:rsidR="00B34DF9" w14:paraId="4779957D" w14:textId="77777777" w:rsidTr="008528E2">
        <w:trPr>
          <w:cantSplit/>
        </w:trPr>
        <w:tc>
          <w:tcPr>
            <w:tcW w:w="1179" w:type="dxa"/>
          </w:tcPr>
          <w:p w14:paraId="3F6BE65D" w14:textId="77777777" w:rsidR="00B34DF9" w:rsidRDefault="00B34DF9" w:rsidP="00F92F2A">
            <w:pPr>
              <w:jc w:val="center"/>
              <w:rPr>
                <w:noProof/>
                <w:color w:val="000000"/>
              </w:rPr>
            </w:pPr>
            <w:r>
              <w:rPr>
                <w:rFonts w:hint="eastAsia"/>
                <w:noProof/>
                <w:color w:val="000000"/>
              </w:rPr>
              <w:t>40.5</w:t>
            </w:r>
          </w:p>
        </w:tc>
        <w:tc>
          <w:tcPr>
            <w:tcW w:w="5954" w:type="dxa"/>
          </w:tcPr>
          <w:p w14:paraId="29714472" w14:textId="77777777" w:rsidR="00B34DF9" w:rsidRPr="00C4376C" w:rsidRDefault="00B34DF9" w:rsidP="001477EF">
            <w:pPr>
              <w:rPr>
                <w:noProof/>
              </w:rPr>
            </w:pPr>
            <w:r>
              <w:rPr>
                <w:rFonts w:hint="eastAsia"/>
                <w:noProof/>
              </w:rPr>
              <w:t>동적</w:t>
            </w:r>
            <w:r>
              <w:rPr>
                <w:rFonts w:hint="eastAsia"/>
                <w:noProof/>
              </w:rPr>
              <w:t xml:space="preserve"> </w:t>
            </w:r>
            <w:r>
              <w:rPr>
                <w:rFonts w:hint="eastAsia"/>
                <w:noProof/>
              </w:rPr>
              <w:t>타일</w:t>
            </w:r>
            <w:r>
              <w:rPr>
                <w:rFonts w:hint="eastAsia"/>
                <w:noProof/>
              </w:rPr>
              <w:t xml:space="preserve"> </w:t>
            </w:r>
            <w:r>
              <w:rPr>
                <w:rFonts w:hint="eastAsia"/>
                <w:noProof/>
              </w:rPr>
              <w:t>규격</w:t>
            </w:r>
            <w:r>
              <w:rPr>
                <w:rFonts w:hint="eastAsia"/>
                <w:noProof/>
              </w:rPr>
              <w:t xml:space="preserve"> </w:t>
            </w:r>
            <w:r>
              <w:rPr>
                <w:rFonts w:hint="eastAsia"/>
                <w:noProof/>
              </w:rPr>
              <w:t>추가</w:t>
            </w:r>
          </w:p>
        </w:tc>
        <w:tc>
          <w:tcPr>
            <w:tcW w:w="1569" w:type="dxa"/>
            <w:vAlign w:val="center"/>
          </w:tcPr>
          <w:p w14:paraId="795B87E7" w14:textId="77777777" w:rsidR="00B34DF9" w:rsidRDefault="00B34DF9" w:rsidP="00B34DF9">
            <w:pPr>
              <w:jc w:val="center"/>
              <w:rPr>
                <w:noProof/>
                <w:color w:val="000000"/>
              </w:rPr>
            </w:pPr>
            <w:r>
              <w:rPr>
                <w:rFonts w:hint="eastAsia"/>
                <w:noProof/>
                <w:color w:val="000000"/>
              </w:rPr>
              <w:t>2023/04/19</w:t>
            </w:r>
          </w:p>
        </w:tc>
      </w:tr>
      <w:tr w:rsidR="00BD121B" w14:paraId="43C2BF88" w14:textId="77777777" w:rsidTr="008528E2">
        <w:trPr>
          <w:cantSplit/>
        </w:trPr>
        <w:tc>
          <w:tcPr>
            <w:tcW w:w="1179" w:type="dxa"/>
          </w:tcPr>
          <w:p w14:paraId="1E68BDE5" w14:textId="77777777" w:rsidR="00BD121B" w:rsidRDefault="00BD121B" w:rsidP="00F92F2A">
            <w:pPr>
              <w:jc w:val="center"/>
              <w:rPr>
                <w:noProof/>
                <w:color w:val="000000"/>
              </w:rPr>
            </w:pPr>
            <w:r>
              <w:rPr>
                <w:rFonts w:hint="eastAsia"/>
                <w:noProof/>
                <w:color w:val="000000"/>
              </w:rPr>
              <w:t>40.8</w:t>
            </w:r>
          </w:p>
        </w:tc>
        <w:tc>
          <w:tcPr>
            <w:tcW w:w="5954" w:type="dxa"/>
          </w:tcPr>
          <w:p w14:paraId="3349B9BB" w14:textId="77777777" w:rsidR="00BD121B" w:rsidRDefault="00BD121B" w:rsidP="001477EF">
            <w:pPr>
              <w:rPr>
                <w:noProof/>
              </w:rPr>
            </w:pPr>
            <w:r w:rsidRPr="00BD121B">
              <w:rPr>
                <w:rFonts w:hint="eastAsia"/>
                <w:noProof/>
              </w:rPr>
              <w:t>자동차</w:t>
            </w:r>
            <w:r w:rsidRPr="00BD121B">
              <w:rPr>
                <w:rFonts w:hint="eastAsia"/>
                <w:noProof/>
              </w:rPr>
              <w:t xml:space="preserve"> </w:t>
            </w:r>
            <w:r w:rsidRPr="00BD121B">
              <w:rPr>
                <w:rFonts w:hint="eastAsia"/>
                <w:noProof/>
              </w:rPr>
              <w:t>길찾기</w:t>
            </w:r>
            <w:r w:rsidRPr="00BD121B">
              <w:rPr>
                <w:rFonts w:hint="eastAsia"/>
                <w:noProof/>
              </w:rPr>
              <w:t xml:space="preserve"> API </w:t>
            </w:r>
            <w:r w:rsidRPr="00BD121B">
              <w:rPr>
                <w:rFonts w:hint="eastAsia"/>
                <w:noProof/>
              </w:rPr>
              <w:t>에</w:t>
            </w:r>
            <w:r w:rsidRPr="00BD121B">
              <w:rPr>
                <w:rFonts w:hint="eastAsia"/>
                <w:noProof/>
              </w:rPr>
              <w:t xml:space="preserve">   realTime, useStartDirection, useEndDirection, ignoreOneWay </w:t>
            </w:r>
            <w:r w:rsidRPr="00BD121B">
              <w:rPr>
                <w:rFonts w:hint="eastAsia"/>
                <w:noProof/>
              </w:rPr>
              <w:t>규격</w:t>
            </w:r>
            <w:r w:rsidRPr="00BD121B">
              <w:rPr>
                <w:rFonts w:hint="eastAsia"/>
                <w:noProof/>
              </w:rPr>
              <w:t xml:space="preserve"> </w:t>
            </w:r>
            <w:r w:rsidRPr="00BD121B">
              <w:rPr>
                <w:rFonts w:hint="eastAsia"/>
                <w:noProof/>
              </w:rPr>
              <w:t>추가</w:t>
            </w:r>
          </w:p>
        </w:tc>
        <w:tc>
          <w:tcPr>
            <w:tcW w:w="1569" w:type="dxa"/>
            <w:vAlign w:val="center"/>
          </w:tcPr>
          <w:p w14:paraId="2E6715F9" w14:textId="77777777" w:rsidR="00BD121B" w:rsidRDefault="00BD121B" w:rsidP="00BD121B">
            <w:pPr>
              <w:jc w:val="center"/>
              <w:rPr>
                <w:noProof/>
                <w:color w:val="000000"/>
              </w:rPr>
            </w:pPr>
            <w:r>
              <w:rPr>
                <w:rFonts w:hint="eastAsia"/>
                <w:noProof/>
                <w:color w:val="000000"/>
              </w:rPr>
              <w:t>2023/07/05</w:t>
            </w:r>
          </w:p>
        </w:tc>
      </w:tr>
      <w:tr w:rsidR="009B173B" w14:paraId="38EEF234" w14:textId="77777777" w:rsidTr="008528E2">
        <w:trPr>
          <w:cantSplit/>
        </w:trPr>
        <w:tc>
          <w:tcPr>
            <w:tcW w:w="1179" w:type="dxa"/>
          </w:tcPr>
          <w:p w14:paraId="213AA896" w14:textId="77777777" w:rsidR="009B173B" w:rsidRDefault="009B173B" w:rsidP="00F92F2A">
            <w:pPr>
              <w:jc w:val="center"/>
              <w:rPr>
                <w:noProof/>
                <w:color w:val="000000"/>
              </w:rPr>
            </w:pPr>
            <w:r>
              <w:rPr>
                <w:rFonts w:hint="eastAsia"/>
                <w:noProof/>
                <w:color w:val="000000"/>
              </w:rPr>
              <w:t>40.9</w:t>
            </w:r>
          </w:p>
        </w:tc>
        <w:tc>
          <w:tcPr>
            <w:tcW w:w="5954" w:type="dxa"/>
          </w:tcPr>
          <w:p w14:paraId="626256B6" w14:textId="77777777" w:rsidR="009B173B" w:rsidRDefault="009B173B" w:rsidP="001477EF">
            <w:pPr>
              <w:rPr>
                <w:noProof/>
              </w:rPr>
            </w:pPr>
            <w:r>
              <w:rPr>
                <w:rFonts w:hint="eastAsia"/>
                <w:noProof/>
              </w:rPr>
              <w:t>자동자</w:t>
            </w:r>
            <w:r>
              <w:rPr>
                <w:rFonts w:hint="eastAsia"/>
                <w:noProof/>
              </w:rPr>
              <w:t xml:space="preserve"> </w:t>
            </w:r>
            <w:r>
              <w:rPr>
                <w:rFonts w:hint="eastAsia"/>
                <w:noProof/>
              </w:rPr>
              <w:t>길찾기</w:t>
            </w:r>
            <w:r>
              <w:rPr>
                <w:rFonts w:hint="eastAsia"/>
                <w:noProof/>
              </w:rPr>
              <w:t xml:space="preserve"> API</w:t>
            </w:r>
            <w:r>
              <w:rPr>
                <w:rFonts w:hint="eastAsia"/>
                <w:noProof/>
              </w:rPr>
              <w:t>에</w:t>
            </w:r>
            <w:r>
              <w:rPr>
                <w:rFonts w:hint="eastAsia"/>
                <w:noProof/>
              </w:rPr>
              <w:t xml:space="preserve"> </w:t>
            </w:r>
          </w:p>
          <w:p w14:paraId="71A5643F" w14:textId="77777777" w:rsidR="009B173B" w:rsidRPr="00BD121B" w:rsidRDefault="009B173B" w:rsidP="001477EF">
            <w:pPr>
              <w:rPr>
                <w:noProof/>
              </w:rPr>
            </w:pPr>
            <w:r>
              <w:rPr>
                <w:rFonts w:hint="eastAsia"/>
                <w:noProof/>
              </w:rPr>
              <w:t xml:space="preserve">carType, carWeight, carHeight,avoidSchoolZone, hipass, avoidWaterSourceArea, avoidNarrowRoad, avoidUTurn </w:t>
            </w:r>
            <w:r>
              <w:rPr>
                <w:rFonts w:hint="eastAsia"/>
                <w:noProof/>
              </w:rPr>
              <w:t>규격</w:t>
            </w:r>
            <w:r>
              <w:rPr>
                <w:rFonts w:hint="eastAsia"/>
                <w:noProof/>
              </w:rPr>
              <w:t xml:space="preserve"> </w:t>
            </w:r>
            <w:r>
              <w:rPr>
                <w:rFonts w:hint="eastAsia"/>
                <w:noProof/>
              </w:rPr>
              <w:t>추가</w:t>
            </w:r>
          </w:p>
        </w:tc>
        <w:tc>
          <w:tcPr>
            <w:tcW w:w="1569" w:type="dxa"/>
            <w:vAlign w:val="center"/>
          </w:tcPr>
          <w:p w14:paraId="7103C6CF" w14:textId="77777777" w:rsidR="009B173B" w:rsidRDefault="009B173B" w:rsidP="00BD121B">
            <w:pPr>
              <w:jc w:val="center"/>
              <w:rPr>
                <w:noProof/>
                <w:color w:val="000000"/>
              </w:rPr>
            </w:pPr>
            <w:r>
              <w:rPr>
                <w:rFonts w:hint="eastAsia"/>
                <w:noProof/>
                <w:color w:val="000000"/>
              </w:rPr>
              <w:t>2023/07/12</w:t>
            </w:r>
          </w:p>
        </w:tc>
      </w:tr>
      <w:tr w:rsidR="007335EE" w14:paraId="20F65117" w14:textId="77777777" w:rsidTr="008528E2">
        <w:trPr>
          <w:cantSplit/>
        </w:trPr>
        <w:tc>
          <w:tcPr>
            <w:tcW w:w="1179" w:type="dxa"/>
          </w:tcPr>
          <w:p w14:paraId="41CE8A3C" w14:textId="77777777" w:rsidR="007335EE" w:rsidRDefault="007335EE" w:rsidP="00F92F2A">
            <w:pPr>
              <w:jc w:val="center"/>
              <w:rPr>
                <w:noProof/>
                <w:color w:val="000000"/>
              </w:rPr>
            </w:pPr>
            <w:r>
              <w:rPr>
                <w:rFonts w:hint="eastAsia"/>
                <w:noProof/>
                <w:color w:val="000000"/>
              </w:rPr>
              <w:t>50.0</w:t>
            </w:r>
          </w:p>
        </w:tc>
        <w:tc>
          <w:tcPr>
            <w:tcW w:w="5954" w:type="dxa"/>
          </w:tcPr>
          <w:p w14:paraId="2B99F55E" w14:textId="77777777" w:rsidR="007335EE" w:rsidRDefault="007335EE" w:rsidP="001477EF">
            <w:pPr>
              <w:rPr>
                <w:noProof/>
              </w:rPr>
            </w:pPr>
            <w:r>
              <w:rPr>
                <w:rFonts w:hint="eastAsia"/>
                <w:noProof/>
              </w:rPr>
              <w:t>영문</w:t>
            </w:r>
            <w:r>
              <w:rPr>
                <w:rFonts w:hint="eastAsia"/>
                <w:noProof/>
              </w:rPr>
              <w:t xml:space="preserve"> </w:t>
            </w:r>
            <w:r>
              <w:rPr>
                <w:rFonts w:hint="eastAsia"/>
                <w:noProof/>
              </w:rPr>
              <w:t>주소</w:t>
            </w:r>
            <w:r>
              <w:rPr>
                <w:rFonts w:hint="eastAsia"/>
                <w:noProof/>
              </w:rPr>
              <w:t xml:space="preserve"> </w:t>
            </w:r>
            <w:r>
              <w:rPr>
                <w:rFonts w:hint="eastAsia"/>
                <w:noProof/>
              </w:rPr>
              <w:t>검색</w:t>
            </w:r>
            <w:r>
              <w:rPr>
                <w:rFonts w:hint="eastAsia"/>
                <w:noProof/>
              </w:rPr>
              <w:t xml:space="preserve"> </w:t>
            </w:r>
            <w:r>
              <w:rPr>
                <w:rFonts w:hint="eastAsia"/>
                <w:noProof/>
              </w:rPr>
              <w:t>규격</w:t>
            </w:r>
            <w:r>
              <w:rPr>
                <w:rFonts w:hint="eastAsia"/>
                <w:noProof/>
              </w:rPr>
              <w:t xml:space="preserve"> </w:t>
            </w:r>
            <w:r>
              <w:rPr>
                <w:rFonts w:hint="eastAsia"/>
                <w:noProof/>
              </w:rPr>
              <w:t>변경</w:t>
            </w:r>
          </w:p>
        </w:tc>
        <w:tc>
          <w:tcPr>
            <w:tcW w:w="1569" w:type="dxa"/>
            <w:vAlign w:val="center"/>
          </w:tcPr>
          <w:p w14:paraId="4C66DB42" w14:textId="77777777" w:rsidR="007335EE" w:rsidRDefault="007335EE" w:rsidP="00BD121B">
            <w:pPr>
              <w:jc w:val="center"/>
              <w:rPr>
                <w:noProof/>
                <w:color w:val="000000"/>
              </w:rPr>
            </w:pPr>
            <w:r>
              <w:rPr>
                <w:rFonts w:hint="eastAsia"/>
                <w:noProof/>
                <w:color w:val="000000"/>
              </w:rPr>
              <w:t>2023/07/21</w:t>
            </w:r>
          </w:p>
        </w:tc>
      </w:tr>
      <w:tr w:rsidR="00060817" w14:paraId="36C1105D" w14:textId="77777777" w:rsidTr="008528E2">
        <w:trPr>
          <w:cantSplit/>
        </w:trPr>
        <w:tc>
          <w:tcPr>
            <w:tcW w:w="1179" w:type="dxa"/>
          </w:tcPr>
          <w:p w14:paraId="2491983A" w14:textId="77777777" w:rsidR="00060817" w:rsidRDefault="00060817" w:rsidP="00F92F2A">
            <w:pPr>
              <w:jc w:val="center"/>
              <w:rPr>
                <w:noProof/>
                <w:color w:val="000000"/>
              </w:rPr>
            </w:pPr>
            <w:r>
              <w:rPr>
                <w:rFonts w:hint="eastAsia"/>
                <w:noProof/>
                <w:color w:val="000000"/>
              </w:rPr>
              <w:lastRenderedPageBreak/>
              <w:t>50.1</w:t>
            </w:r>
          </w:p>
        </w:tc>
        <w:tc>
          <w:tcPr>
            <w:tcW w:w="5954" w:type="dxa"/>
          </w:tcPr>
          <w:p w14:paraId="0089BDBE" w14:textId="77777777" w:rsidR="00060817" w:rsidRDefault="00060817" w:rsidP="001477EF">
            <w:pPr>
              <w:rPr>
                <w:noProof/>
              </w:rPr>
            </w:pPr>
            <w:r>
              <w:rPr>
                <w:rFonts w:hint="eastAsia"/>
                <w:noProof/>
              </w:rPr>
              <w:t>자동차</w:t>
            </w:r>
            <w:r>
              <w:rPr>
                <w:rFonts w:hint="eastAsia"/>
                <w:noProof/>
              </w:rPr>
              <w:t xml:space="preserve"> </w:t>
            </w:r>
            <w:r>
              <w:rPr>
                <w:rFonts w:hint="eastAsia"/>
                <w:noProof/>
              </w:rPr>
              <w:t>길찾기</w:t>
            </w:r>
            <w:r>
              <w:rPr>
                <w:rFonts w:hint="eastAsia"/>
                <w:noProof/>
              </w:rPr>
              <w:t xml:space="preserve"> </w:t>
            </w:r>
            <w:r>
              <w:rPr>
                <w:rFonts w:hint="eastAsia"/>
                <w:noProof/>
              </w:rPr>
              <w:t>응답</w:t>
            </w:r>
            <w:r>
              <w:rPr>
                <w:rFonts w:hint="eastAsia"/>
                <w:noProof/>
              </w:rPr>
              <w:t xml:space="preserve"> </w:t>
            </w:r>
            <w:r>
              <w:rPr>
                <w:rFonts w:hint="eastAsia"/>
                <w:noProof/>
              </w:rPr>
              <w:t>타입</w:t>
            </w:r>
            <w:r>
              <w:rPr>
                <w:rFonts w:hint="eastAsia"/>
                <w:noProof/>
              </w:rPr>
              <w:t xml:space="preserve"> </w:t>
            </w:r>
            <w:r>
              <w:rPr>
                <w:rFonts w:hint="eastAsia"/>
                <w:noProof/>
              </w:rPr>
              <w:t>변경</w:t>
            </w:r>
          </w:p>
        </w:tc>
        <w:tc>
          <w:tcPr>
            <w:tcW w:w="1569" w:type="dxa"/>
            <w:vAlign w:val="center"/>
          </w:tcPr>
          <w:p w14:paraId="3F40DF3D" w14:textId="77777777" w:rsidR="00060817" w:rsidRDefault="00060817" w:rsidP="00BD121B">
            <w:pPr>
              <w:jc w:val="center"/>
              <w:rPr>
                <w:noProof/>
                <w:color w:val="000000"/>
              </w:rPr>
            </w:pPr>
            <w:r>
              <w:rPr>
                <w:rFonts w:hint="eastAsia"/>
                <w:noProof/>
                <w:color w:val="000000"/>
              </w:rPr>
              <w:t>2023/08/01</w:t>
            </w:r>
          </w:p>
        </w:tc>
      </w:tr>
      <w:tr w:rsidR="005F2DCA" w14:paraId="62B5855D" w14:textId="77777777" w:rsidTr="008528E2">
        <w:trPr>
          <w:cantSplit/>
        </w:trPr>
        <w:tc>
          <w:tcPr>
            <w:tcW w:w="1179" w:type="dxa"/>
          </w:tcPr>
          <w:p w14:paraId="279D7FA0" w14:textId="77777777" w:rsidR="005F2DCA" w:rsidRDefault="005F2DCA" w:rsidP="00F92F2A">
            <w:pPr>
              <w:jc w:val="center"/>
              <w:rPr>
                <w:noProof/>
                <w:color w:val="000000"/>
              </w:rPr>
            </w:pPr>
            <w:r>
              <w:rPr>
                <w:rFonts w:hint="eastAsia"/>
                <w:noProof/>
                <w:color w:val="000000"/>
              </w:rPr>
              <w:t>50.4</w:t>
            </w:r>
          </w:p>
        </w:tc>
        <w:tc>
          <w:tcPr>
            <w:tcW w:w="5954" w:type="dxa"/>
          </w:tcPr>
          <w:p w14:paraId="6035EDAC" w14:textId="77777777" w:rsidR="005F2DCA" w:rsidRDefault="005F2DCA" w:rsidP="001477EF">
            <w:pPr>
              <w:rPr>
                <w:noProof/>
              </w:rPr>
            </w:pPr>
            <w:r>
              <w:rPr>
                <w:rFonts w:hint="eastAsia"/>
                <w:noProof/>
              </w:rPr>
              <w:t xml:space="preserve">TileServiceJobStart, TileServiceJobStop, TileServiceJobList </w:t>
            </w:r>
            <w:r>
              <w:rPr>
                <w:rFonts w:hint="eastAsia"/>
                <w:noProof/>
              </w:rPr>
              <w:t>규격</w:t>
            </w:r>
            <w:r>
              <w:rPr>
                <w:rFonts w:hint="eastAsia"/>
                <w:noProof/>
              </w:rPr>
              <w:t xml:space="preserve"> </w:t>
            </w:r>
            <w:r>
              <w:rPr>
                <w:rFonts w:hint="eastAsia"/>
                <w:noProof/>
              </w:rPr>
              <w:t>추가</w:t>
            </w:r>
          </w:p>
        </w:tc>
        <w:tc>
          <w:tcPr>
            <w:tcW w:w="1569" w:type="dxa"/>
            <w:vAlign w:val="center"/>
          </w:tcPr>
          <w:p w14:paraId="0FEBC371" w14:textId="77777777" w:rsidR="005F2DCA" w:rsidRDefault="005F2DCA" w:rsidP="00BD121B">
            <w:pPr>
              <w:jc w:val="center"/>
              <w:rPr>
                <w:noProof/>
                <w:color w:val="000000"/>
              </w:rPr>
            </w:pPr>
            <w:r>
              <w:rPr>
                <w:rFonts w:hint="eastAsia"/>
                <w:noProof/>
                <w:color w:val="000000"/>
              </w:rPr>
              <w:t>2023/12/01</w:t>
            </w:r>
          </w:p>
        </w:tc>
      </w:tr>
      <w:tr w:rsidR="0044174B" w14:paraId="6E06C336" w14:textId="77777777" w:rsidTr="008528E2">
        <w:trPr>
          <w:cantSplit/>
        </w:trPr>
        <w:tc>
          <w:tcPr>
            <w:tcW w:w="1179" w:type="dxa"/>
          </w:tcPr>
          <w:p w14:paraId="68CA2D47" w14:textId="77777777" w:rsidR="0044174B" w:rsidRDefault="0044174B" w:rsidP="00F92F2A">
            <w:pPr>
              <w:jc w:val="center"/>
              <w:rPr>
                <w:noProof/>
                <w:color w:val="000000"/>
              </w:rPr>
            </w:pPr>
            <w:r>
              <w:rPr>
                <w:rFonts w:hint="eastAsia"/>
                <w:noProof/>
                <w:color w:val="000000"/>
              </w:rPr>
              <w:t>50.5</w:t>
            </w:r>
          </w:p>
        </w:tc>
        <w:tc>
          <w:tcPr>
            <w:tcW w:w="5954" w:type="dxa"/>
          </w:tcPr>
          <w:p w14:paraId="2F37FD99" w14:textId="77777777" w:rsidR="0044174B" w:rsidRDefault="0044174B" w:rsidP="001477EF">
            <w:pPr>
              <w:rPr>
                <w:noProof/>
              </w:rPr>
            </w:pPr>
            <w:r>
              <w:rPr>
                <w:rFonts w:hint="eastAsia"/>
                <w:noProof/>
              </w:rPr>
              <w:t>자동차</w:t>
            </w:r>
            <w:r>
              <w:rPr>
                <w:rFonts w:hint="eastAsia"/>
                <w:noProof/>
              </w:rPr>
              <w:t xml:space="preserve"> </w:t>
            </w:r>
            <w:r>
              <w:rPr>
                <w:rFonts w:hint="eastAsia"/>
                <w:noProof/>
              </w:rPr>
              <w:t>경유지</w:t>
            </w:r>
            <w:r>
              <w:rPr>
                <w:rFonts w:hint="eastAsia"/>
                <w:noProof/>
              </w:rPr>
              <w:t xml:space="preserve"> </w:t>
            </w:r>
            <w:r>
              <w:rPr>
                <w:rFonts w:hint="eastAsia"/>
                <w:noProof/>
              </w:rPr>
              <w:t>규격에</w:t>
            </w:r>
            <w:r>
              <w:rPr>
                <w:rFonts w:hint="eastAsia"/>
                <w:noProof/>
              </w:rPr>
              <w:t xml:space="preserve"> isRoute </w:t>
            </w:r>
            <w:r>
              <w:rPr>
                <w:rFonts w:hint="eastAsia"/>
                <w:noProof/>
              </w:rPr>
              <w:t>추가</w:t>
            </w:r>
          </w:p>
        </w:tc>
        <w:tc>
          <w:tcPr>
            <w:tcW w:w="1569" w:type="dxa"/>
            <w:vAlign w:val="center"/>
          </w:tcPr>
          <w:p w14:paraId="12089347" w14:textId="77777777" w:rsidR="0044174B" w:rsidRDefault="0044174B" w:rsidP="00BD121B">
            <w:pPr>
              <w:jc w:val="center"/>
              <w:rPr>
                <w:noProof/>
                <w:color w:val="000000"/>
              </w:rPr>
            </w:pPr>
            <w:r>
              <w:rPr>
                <w:rFonts w:hint="eastAsia"/>
                <w:noProof/>
                <w:color w:val="000000"/>
              </w:rPr>
              <w:t>2023/12/04</w:t>
            </w:r>
          </w:p>
        </w:tc>
      </w:tr>
      <w:tr w:rsidR="00AE1D6D" w14:paraId="42FAEE89" w14:textId="77777777" w:rsidTr="008528E2">
        <w:trPr>
          <w:cantSplit/>
        </w:trPr>
        <w:tc>
          <w:tcPr>
            <w:tcW w:w="1179" w:type="dxa"/>
          </w:tcPr>
          <w:p w14:paraId="147BE635" w14:textId="77777777" w:rsidR="00AE1D6D" w:rsidRDefault="003E3C41" w:rsidP="00F92F2A">
            <w:pPr>
              <w:jc w:val="center"/>
              <w:rPr>
                <w:noProof/>
                <w:color w:val="000000"/>
              </w:rPr>
            </w:pPr>
            <w:r>
              <w:rPr>
                <w:rFonts w:hint="eastAsia"/>
                <w:noProof/>
                <w:color w:val="000000"/>
              </w:rPr>
              <w:t>51.</w:t>
            </w:r>
            <w:r w:rsidR="00AE1D6D">
              <w:rPr>
                <w:rFonts w:hint="eastAsia"/>
                <w:noProof/>
                <w:color w:val="000000"/>
              </w:rPr>
              <w:t>5</w:t>
            </w:r>
          </w:p>
        </w:tc>
        <w:tc>
          <w:tcPr>
            <w:tcW w:w="5954" w:type="dxa"/>
          </w:tcPr>
          <w:p w14:paraId="703B2ED5" w14:textId="77777777" w:rsidR="00AE1D6D" w:rsidRDefault="00AE1D6D" w:rsidP="001477EF">
            <w:pPr>
              <w:rPr>
                <w:noProof/>
              </w:rPr>
            </w:pPr>
            <w:r>
              <w:rPr>
                <w:rFonts w:hint="eastAsia"/>
                <w:noProof/>
              </w:rPr>
              <w:t>주소</w:t>
            </w:r>
            <w:r>
              <w:rPr>
                <w:rFonts w:hint="eastAsia"/>
                <w:noProof/>
              </w:rPr>
              <w:t xml:space="preserve"> </w:t>
            </w:r>
            <w:r>
              <w:rPr>
                <w:rFonts w:hint="eastAsia"/>
                <w:noProof/>
              </w:rPr>
              <w:t>검색</w:t>
            </w:r>
            <w:r>
              <w:rPr>
                <w:rFonts w:hint="eastAsia"/>
                <w:noProof/>
              </w:rPr>
              <w:t xml:space="preserve"> </w:t>
            </w:r>
            <w:r>
              <w:rPr>
                <w:rFonts w:hint="eastAsia"/>
                <w:noProof/>
              </w:rPr>
              <w:t>정렬</w:t>
            </w:r>
          </w:p>
        </w:tc>
        <w:tc>
          <w:tcPr>
            <w:tcW w:w="1569" w:type="dxa"/>
            <w:vAlign w:val="center"/>
          </w:tcPr>
          <w:p w14:paraId="29808855" w14:textId="77777777" w:rsidR="00AE1D6D" w:rsidRDefault="00AE1D6D" w:rsidP="00AE1D6D">
            <w:pPr>
              <w:jc w:val="center"/>
              <w:rPr>
                <w:noProof/>
                <w:color w:val="000000"/>
              </w:rPr>
            </w:pPr>
            <w:r>
              <w:rPr>
                <w:rFonts w:hint="eastAsia"/>
                <w:noProof/>
                <w:color w:val="000000"/>
              </w:rPr>
              <w:t>2024/09/30</w:t>
            </w:r>
          </w:p>
        </w:tc>
      </w:tr>
    </w:tbl>
    <w:p w14:paraId="2F9DC674" w14:textId="77777777" w:rsidR="00024DD5" w:rsidRDefault="00024DD5"/>
    <w:p w14:paraId="52D30AF5" w14:textId="77777777" w:rsidR="00024DD5" w:rsidRDefault="00024DD5"/>
    <w:p w14:paraId="05584966" w14:textId="77777777" w:rsidR="00024DD5" w:rsidRDefault="00024DD5"/>
    <w:p w14:paraId="27049337" w14:textId="77777777" w:rsidR="00024DD5" w:rsidRDefault="00024DD5"/>
    <w:p w14:paraId="7590718E" w14:textId="77777777" w:rsidR="00024DD5" w:rsidRDefault="00024DD5"/>
    <w:p w14:paraId="416146DA" w14:textId="77777777" w:rsidR="00024DD5" w:rsidRDefault="00024DD5"/>
    <w:p w14:paraId="4BE7F32F" w14:textId="77777777" w:rsidR="00024DD5" w:rsidRDefault="00024DD5"/>
    <w:p w14:paraId="1C6931AF" w14:textId="77777777" w:rsidR="00024DD5" w:rsidRDefault="00024DD5"/>
    <w:p w14:paraId="0AA3D7BA" w14:textId="77777777" w:rsidR="00024DD5" w:rsidRDefault="00024DD5"/>
    <w:p w14:paraId="4A97A32E" w14:textId="77777777" w:rsidR="00024DD5" w:rsidRDefault="00024DD5"/>
    <w:p w14:paraId="365C06C9" w14:textId="77777777" w:rsidR="00060817" w:rsidRDefault="00060817">
      <w:r>
        <w:br w:type="page"/>
      </w:r>
    </w:p>
    <w:p w14:paraId="037D1627" w14:textId="77777777" w:rsidR="00024DD5" w:rsidRDefault="00024DD5"/>
    <w:p w14:paraId="70C7946E" w14:textId="77777777" w:rsidR="00024DD5" w:rsidRDefault="00024DD5">
      <w:pPr>
        <w:jc w:val="center"/>
        <w:rPr>
          <w:b/>
          <w:sz w:val="40"/>
          <w:szCs w:val="40"/>
        </w:rPr>
      </w:pPr>
      <w:r>
        <w:rPr>
          <w:rFonts w:hint="eastAsia"/>
          <w:b/>
          <w:sz w:val="40"/>
          <w:szCs w:val="40"/>
        </w:rPr>
        <w:t>목차</w:t>
      </w:r>
    </w:p>
    <w:sdt>
      <w:sdtPr>
        <w:rPr>
          <w:rFonts w:ascii="Tahoma" w:eastAsia="굴림" w:hAnsi="Tahoma"/>
          <w:b w:val="0"/>
          <w:bCs w:val="0"/>
          <w:color w:val="auto"/>
          <w:kern w:val="2"/>
          <w:sz w:val="20"/>
          <w:szCs w:val="24"/>
          <w:lang w:val="ko-KR"/>
        </w:rPr>
        <w:id w:val="785695301"/>
        <w:docPartObj>
          <w:docPartGallery w:val="Table of Contents"/>
          <w:docPartUnique/>
        </w:docPartObj>
      </w:sdtPr>
      <w:sdtEndPr/>
      <w:sdtContent>
        <w:p w14:paraId="33963DFE" w14:textId="77777777" w:rsidR="00277BD9" w:rsidRDefault="00277BD9">
          <w:pPr>
            <w:pStyle w:val="TOC"/>
          </w:pPr>
          <w:r>
            <w:rPr>
              <w:lang w:val="ko-KR"/>
            </w:rPr>
            <w:t>내용</w:t>
          </w:r>
        </w:p>
        <w:p w14:paraId="25D500D5" w14:textId="77777777" w:rsidR="00836CA5" w:rsidRDefault="00277BD9">
          <w:pPr>
            <w:pStyle w:val="11"/>
            <w:tabs>
              <w:tab w:val="right" w:leader="dot" w:pos="8494"/>
            </w:tabs>
            <w:rPr>
              <w:rFonts w:asciiTheme="minorHAnsi" w:eastAsiaTheme="minorEastAsia" w:hAnsiTheme="minorHAnsi" w:cstheme="minorBidi"/>
              <w:b w:val="0"/>
              <w:noProof/>
              <w:sz w:val="20"/>
              <w:szCs w:val="22"/>
            </w:rPr>
          </w:pPr>
          <w:r>
            <w:fldChar w:fldCharType="begin"/>
          </w:r>
          <w:r>
            <w:instrText xml:space="preserve"> TOC \o "1-3" \h \z \u </w:instrText>
          </w:r>
          <w:r>
            <w:fldChar w:fldCharType="separate"/>
          </w:r>
          <w:hyperlink w:anchor="_Toc140245983" w:history="1">
            <w:r w:rsidR="00836CA5" w:rsidRPr="005D513C">
              <w:rPr>
                <w:rStyle w:val="ab"/>
                <w:noProof/>
              </w:rPr>
              <w:t>변경</w:t>
            </w:r>
            <w:r w:rsidR="00836CA5" w:rsidRPr="005D513C">
              <w:rPr>
                <w:rStyle w:val="ab"/>
                <w:noProof/>
              </w:rPr>
              <w:t xml:space="preserve"> </w:t>
            </w:r>
            <w:r w:rsidR="00836CA5" w:rsidRPr="005D513C">
              <w:rPr>
                <w:rStyle w:val="ab"/>
                <w:noProof/>
              </w:rPr>
              <w:t>이력</w:t>
            </w:r>
            <w:r w:rsidR="00836CA5">
              <w:rPr>
                <w:noProof/>
                <w:webHidden/>
              </w:rPr>
              <w:tab/>
            </w:r>
            <w:r w:rsidR="00836CA5">
              <w:rPr>
                <w:noProof/>
                <w:webHidden/>
              </w:rPr>
              <w:fldChar w:fldCharType="begin"/>
            </w:r>
            <w:r w:rsidR="00836CA5">
              <w:rPr>
                <w:noProof/>
                <w:webHidden/>
              </w:rPr>
              <w:instrText xml:space="preserve"> PAGEREF _Toc140245983 \h </w:instrText>
            </w:r>
            <w:r w:rsidR="00836CA5">
              <w:rPr>
                <w:noProof/>
                <w:webHidden/>
              </w:rPr>
            </w:r>
            <w:r w:rsidR="00836CA5">
              <w:rPr>
                <w:noProof/>
                <w:webHidden/>
              </w:rPr>
              <w:fldChar w:fldCharType="separate"/>
            </w:r>
            <w:r w:rsidR="00836CA5">
              <w:rPr>
                <w:noProof/>
                <w:webHidden/>
              </w:rPr>
              <w:t>ii</w:t>
            </w:r>
            <w:r w:rsidR="00836CA5">
              <w:rPr>
                <w:noProof/>
                <w:webHidden/>
              </w:rPr>
              <w:fldChar w:fldCharType="end"/>
            </w:r>
          </w:hyperlink>
        </w:p>
        <w:p w14:paraId="778DB0C2"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5984" w:history="1">
            <w:r w:rsidR="00836CA5" w:rsidRPr="005D513C">
              <w:rPr>
                <w:rStyle w:val="ab"/>
                <w:noProof/>
              </w:rPr>
              <w:t>1.</w:t>
            </w:r>
            <w:r w:rsidR="00836CA5">
              <w:rPr>
                <w:rFonts w:asciiTheme="minorHAnsi" w:eastAsiaTheme="minorEastAsia" w:hAnsiTheme="minorHAnsi" w:cstheme="minorBidi"/>
                <w:b w:val="0"/>
                <w:noProof/>
                <w:sz w:val="20"/>
                <w:szCs w:val="22"/>
              </w:rPr>
              <w:tab/>
            </w:r>
            <w:r w:rsidR="00836CA5" w:rsidRPr="005D513C">
              <w:rPr>
                <w:rStyle w:val="ab"/>
                <w:noProof/>
              </w:rPr>
              <w:t>개요</w:t>
            </w:r>
            <w:r w:rsidR="00836CA5">
              <w:rPr>
                <w:noProof/>
                <w:webHidden/>
              </w:rPr>
              <w:tab/>
            </w:r>
            <w:r w:rsidR="00836CA5">
              <w:rPr>
                <w:noProof/>
                <w:webHidden/>
              </w:rPr>
              <w:fldChar w:fldCharType="begin"/>
            </w:r>
            <w:r w:rsidR="00836CA5">
              <w:rPr>
                <w:noProof/>
                <w:webHidden/>
              </w:rPr>
              <w:instrText xml:space="preserve"> PAGEREF _Toc140245984 \h </w:instrText>
            </w:r>
            <w:r w:rsidR="00836CA5">
              <w:rPr>
                <w:noProof/>
                <w:webHidden/>
              </w:rPr>
            </w:r>
            <w:r w:rsidR="00836CA5">
              <w:rPr>
                <w:noProof/>
                <w:webHidden/>
              </w:rPr>
              <w:fldChar w:fldCharType="separate"/>
            </w:r>
            <w:r w:rsidR="00836CA5">
              <w:rPr>
                <w:rFonts w:hint="eastAsia"/>
                <w:noProof/>
                <w:webHidden/>
              </w:rPr>
              <w:t>１</w:t>
            </w:r>
            <w:r w:rsidR="00836CA5">
              <w:rPr>
                <w:noProof/>
                <w:webHidden/>
              </w:rPr>
              <w:fldChar w:fldCharType="end"/>
            </w:r>
          </w:hyperlink>
        </w:p>
        <w:p w14:paraId="11C30A53"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5985" w:history="1">
            <w:r w:rsidR="00836CA5" w:rsidRPr="005D513C">
              <w:rPr>
                <w:rStyle w:val="ab"/>
                <w:noProof/>
              </w:rPr>
              <w:t>1.1.</w:t>
            </w:r>
            <w:r w:rsidR="00836CA5">
              <w:rPr>
                <w:rFonts w:asciiTheme="minorHAnsi" w:eastAsiaTheme="minorEastAsia" w:hAnsiTheme="minorHAnsi" w:cstheme="minorBidi"/>
                <w:noProof/>
                <w:sz w:val="20"/>
                <w:szCs w:val="22"/>
              </w:rPr>
              <w:tab/>
            </w:r>
            <w:r w:rsidR="00836CA5" w:rsidRPr="005D513C">
              <w:rPr>
                <w:rStyle w:val="ab"/>
                <w:noProof/>
              </w:rPr>
              <w:t>연동</w:t>
            </w:r>
            <w:r w:rsidR="00836CA5" w:rsidRPr="005D513C">
              <w:rPr>
                <w:rStyle w:val="ab"/>
                <w:noProof/>
              </w:rPr>
              <w:t xml:space="preserve"> </w:t>
            </w:r>
            <w:r w:rsidR="00836CA5" w:rsidRPr="005D513C">
              <w:rPr>
                <w:rStyle w:val="ab"/>
                <w:noProof/>
              </w:rPr>
              <w:t>방법</w:t>
            </w:r>
            <w:r w:rsidR="00836CA5">
              <w:rPr>
                <w:noProof/>
                <w:webHidden/>
              </w:rPr>
              <w:tab/>
            </w:r>
            <w:r w:rsidR="00836CA5">
              <w:rPr>
                <w:noProof/>
                <w:webHidden/>
              </w:rPr>
              <w:fldChar w:fldCharType="begin"/>
            </w:r>
            <w:r w:rsidR="00836CA5">
              <w:rPr>
                <w:noProof/>
                <w:webHidden/>
              </w:rPr>
              <w:instrText xml:space="preserve"> PAGEREF _Toc140245985 \h </w:instrText>
            </w:r>
            <w:r w:rsidR="00836CA5">
              <w:rPr>
                <w:noProof/>
                <w:webHidden/>
              </w:rPr>
            </w:r>
            <w:r w:rsidR="00836CA5">
              <w:rPr>
                <w:noProof/>
                <w:webHidden/>
              </w:rPr>
              <w:fldChar w:fldCharType="separate"/>
            </w:r>
            <w:r w:rsidR="00836CA5">
              <w:rPr>
                <w:rFonts w:hint="eastAsia"/>
                <w:noProof/>
                <w:webHidden/>
              </w:rPr>
              <w:t>１</w:t>
            </w:r>
            <w:r w:rsidR="00836CA5">
              <w:rPr>
                <w:noProof/>
                <w:webHidden/>
              </w:rPr>
              <w:fldChar w:fldCharType="end"/>
            </w:r>
          </w:hyperlink>
        </w:p>
        <w:p w14:paraId="026FD1C5"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5986" w:history="1">
            <w:r w:rsidR="00836CA5" w:rsidRPr="005D513C">
              <w:rPr>
                <w:rStyle w:val="ab"/>
                <w:noProof/>
              </w:rPr>
              <w:t>1.1.1.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w:t>
            </w:r>
            <w:r w:rsidR="00836CA5" w:rsidRPr="005D513C">
              <w:rPr>
                <w:rStyle w:val="ab"/>
                <w:noProof/>
              </w:rPr>
              <w:t>형식</w:t>
            </w:r>
            <w:r w:rsidR="00836CA5">
              <w:rPr>
                <w:noProof/>
                <w:webHidden/>
              </w:rPr>
              <w:tab/>
            </w:r>
            <w:r w:rsidR="00836CA5">
              <w:rPr>
                <w:noProof/>
                <w:webHidden/>
              </w:rPr>
              <w:fldChar w:fldCharType="begin"/>
            </w:r>
            <w:r w:rsidR="00836CA5">
              <w:rPr>
                <w:noProof/>
                <w:webHidden/>
              </w:rPr>
              <w:instrText xml:space="preserve"> PAGEREF _Toc140245986 \h </w:instrText>
            </w:r>
            <w:r w:rsidR="00836CA5">
              <w:rPr>
                <w:noProof/>
                <w:webHidden/>
              </w:rPr>
            </w:r>
            <w:r w:rsidR="00836CA5">
              <w:rPr>
                <w:noProof/>
                <w:webHidden/>
              </w:rPr>
              <w:fldChar w:fldCharType="separate"/>
            </w:r>
            <w:r w:rsidR="00836CA5">
              <w:rPr>
                <w:rFonts w:hint="eastAsia"/>
                <w:noProof/>
                <w:webHidden/>
              </w:rPr>
              <w:t>１</w:t>
            </w:r>
            <w:r w:rsidR="00836CA5">
              <w:rPr>
                <w:noProof/>
                <w:webHidden/>
              </w:rPr>
              <w:fldChar w:fldCharType="end"/>
            </w:r>
          </w:hyperlink>
        </w:p>
        <w:p w14:paraId="16CF2E36"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5987" w:history="1">
            <w:r w:rsidR="00836CA5" w:rsidRPr="005D513C">
              <w:rPr>
                <w:rStyle w:val="ab"/>
                <w:noProof/>
              </w:rPr>
              <w:t>1.1.2.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w:t>
            </w:r>
            <w:r w:rsidR="00836CA5" w:rsidRPr="005D513C">
              <w:rPr>
                <w:rStyle w:val="ab"/>
                <w:noProof/>
              </w:rPr>
              <w:t>형태</w:t>
            </w:r>
            <w:r w:rsidR="00836CA5">
              <w:rPr>
                <w:noProof/>
                <w:webHidden/>
              </w:rPr>
              <w:tab/>
            </w:r>
            <w:r w:rsidR="00836CA5">
              <w:rPr>
                <w:noProof/>
                <w:webHidden/>
              </w:rPr>
              <w:fldChar w:fldCharType="begin"/>
            </w:r>
            <w:r w:rsidR="00836CA5">
              <w:rPr>
                <w:noProof/>
                <w:webHidden/>
              </w:rPr>
              <w:instrText xml:space="preserve"> PAGEREF _Toc140245987 \h </w:instrText>
            </w:r>
            <w:r w:rsidR="00836CA5">
              <w:rPr>
                <w:noProof/>
                <w:webHidden/>
              </w:rPr>
            </w:r>
            <w:r w:rsidR="00836CA5">
              <w:rPr>
                <w:noProof/>
                <w:webHidden/>
              </w:rPr>
              <w:fldChar w:fldCharType="separate"/>
            </w:r>
            <w:r w:rsidR="00836CA5">
              <w:rPr>
                <w:rFonts w:hint="eastAsia"/>
                <w:noProof/>
                <w:webHidden/>
              </w:rPr>
              <w:t>３</w:t>
            </w:r>
            <w:r w:rsidR="00836CA5">
              <w:rPr>
                <w:noProof/>
                <w:webHidden/>
              </w:rPr>
              <w:fldChar w:fldCharType="end"/>
            </w:r>
          </w:hyperlink>
        </w:p>
        <w:p w14:paraId="252C9793"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5988" w:history="1">
            <w:r w:rsidR="00836CA5" w:rsidRPr="005D513C">
              <w:rPr>
                <w:rStyle w:val="ab"/>
                <w:noProof/>
              </w:rPr>
              <w:t>1.2.</w:t>
            </w:r>
            <w:r w:rsidR="00836CA5">
              <w:rPr>
                <w:rFonts w:asciiTheme="minorHAnsi" w:eastAsiaTheme="minorEastAsia" w:hAnsiTheme="minorHAnsi" w:cstheme="minorBidi"/>
                <w:noProof/>
                <w:sz w:val="20"/>
                <w:szCs w:val="22"/>
              </w:rPr>
              <w:tab/>
            </w:r>
            <w:r w:rsidR="00836CA5" w:rsidRPr="005D513C">
              <w:rPr>
                <w:rStyle w:val="ab"/>
                <w:noProof/>
              </w:rPr>
              <w:t>기능</w:t>
            </w:r>
            <w:r w:rsidR="00836CA5" w:rsidRPr="005D513C">
              <w:rPr>
                <w:rStyle w:val="ab"/>
                <w:noProof/>
              </w:rPr>
              <w:t xml:space="preserve"> </w:t>
            </w:r>
            <w:r w:rsidR="00836CA5" w:rsidRPr="005D513C">
              <w:rPr>
                <w:rStyle w:val="ab"/>
                <w:noProof/>
              </w:rPr>
              <w:t>리스트</w:t>
            </w:r>
            <w:r w:rsidR="00836CA5">
              <w:rPr>
                <w:noProof/>
                <w:webHidden/>
              </w:rPr>
              <w:tab/>
            </w:r>
            <w:r w:rsidR="00836CA5">
              <w:rPr>
                <w:noProof/>
                <w:webHidden/>
              </w:rPr>
              <w:fldChar w:fldCharType="begin"/>
            </w:r>
            <w:r w:rsidR="00836CA5">
              <w:rPr>
                <w:noProof/>
                <w:webHidden/>
              </w:rPr>
              <w:instrText xml:space="preserve"> PAGEREF _Toc140245988 \h </w:instrText>
            </w:r>
            <w:r w:rsidR="00836CA5">
              <w:rPr>
                <w:noProof/>
                <w:webHidden/>
              </w:rPr>
            </w:r>
            <w:r w:rsidR="00836CA5">
              <w:rPr>
                <w:noProof/>
                <w:webHidden/>
              </w:rPr>
              <w:fldChar w:fldCharType="separate"/>
            </w:r>
            <w:r w:rsidR="00836CA5">
              <w:rPr>
                <w:rFonts w:hint="eastAsia"/>
                <w:noProof/>
                <w:webHidden/>
              </w:rPr>
              <w:t>５</w:t>
            </w:r>
            <w:r w:rsidR="00836CA5">
              <w:rPr>
                <w:noProof/>
                <w:webHidden/>
              </w:rPr>
              <w:fldChar w:fldCharType="end"/>
            </w:r>
          </w:hyperlink>
        </w:p>
        <w:p w14:paraId="3ABFB799"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5989" w:history="1">
            <w:r w:rsidR="00836CA5" w:rsidRPr="005D513C">
              <w:rPr>
                <w:rStyle w:val="ab"/>
                <w:noProof/>
              </w:rPr>
              <w:t>2.</w:t>
            </w:r>
            <w:r w:rsidR="00836CA5">
              <w:rPr>
                <w:rFonts w:asciiTheme="minorHAnsi" w:eastAsiaTheme="minorEastAsia" w:hAnsiTheme="minorHAnsi" w:cstheme="minorBidi"/>
                <w:b w:val="0"/>
                <w:noProof/>
                <w:sz w:val="20"/>
                <w:szCs w:val="22"/>
              </w:rPr>
              <w:tab/>
            </w:r>
            <w:r w:rsidR="00836CA5" w:rsidRPr="005D513C">
              <w:rPr>
                <w:rStyle w:val="ab"/>
                <w:noProof/>
              </w:rPr>
              <w:t>자동</w:t>
            </w:r>
            <w:r w:rsidR="00836CA5" w:rsidRPr="005D513C">
              <w:rPr>
                <w:rStyle w:val="ab"/>
                <w:noProof/>
              </w:rPr>
              <w:t xml:space="preserve"> </w:t>
            </w:r>
            <w:r w:rsidR="00836CA5" w:rsidRPr="005D513C">
              <w:rPr>
                <w:rStyle w:val="ab"/>
                <w:noProof/>
              </w:rPr>
              <w:t>완성</w:t>
            </w:r>
            <w:r w:rsidR="00836CA5" w:rsidRPr="005D513C">
              <w:rPr>
                <w:rStyle w:val="ab"/>
                <w:noProof/>
              </w:rPr>
              <w:t xml:space="preserve"> </w:t>
            </w:r>
            <w:r w:rsidR="00836CA5" w:rsidRPr="005D513C">
              <w:rPr>
                <w:rStyle w:val="ab"/>
                <w:noProof/>
              </w:rPr>
              <w:t>연동</w:t>
            </w:r>
            <w:r w:rsidR="00836CA5" w:rsidRPr="005D513C">
              <w:rPr>
                <w:rStyle w:val="ab"/>
                <w:noProof/>
              </w:rPr>
              <w:t xml:space="preserve"> </w:t>
            </w:r>
            <w:r w:rsidR="00836CA5" w:rsidRPr="005D513C">
              <w:rPr>
                <w:rStyle w:val="ab"/>
                <w:noProof/>
              </w:rPr>
              <w:t>규격</w:t>
            </w:r>
            <w:r w:rsidR="00836CA5">
              <w:rPr>
                <w:noProof/>
                <w:webHidden/>
              </w:rPr>
              <w:tab/>
            </w:r>
            <w:r w:rsidR="00836CA5">
              <w:rPr>
                <w:noProof/>
                <w:webHidden/>
              </w:rPr>
              <w:fldChar w:fldCharType="begin"/>
            </w:r>
            <w:r w:rsidR="00836CA5">
              <w:rPr>
                <w:noProof/>
                <w:webHidden/>
              </w:rPr>
              <w:instrText xml:space="preserve"> PAGEREF _Toc140245989 \h </w:instrText>
            </w:r>
            <w:r w:rsidR="00836CA5">
              <w:rPr>
                <w:noProof/>
                <w:webHidden/>
              </w:rPr>
            </w:r>
            <w:r w:rsidR="00836CA5">
              <w:rPr>
                <w:noProof/>
                <w:webHidden/>
              </w:rPr>
              <w:fldChar w:fldCharType="separate"/>
            </w:r>
            <w:r w:rsidR="00836CA5">
              <w:rPr>
                <w:rFonts w:hint="eastAsia"/>
                <w:noProof/>
                <w:webHidden/>
              </w:rPr>
              <w:t>５</w:t>
            </w:r>
            <w:r w:rsidR="00836CA5">
              <w:rPr>
                <w:noProof/>
                <w:webHidden/>
              </w:rPr>
              <w:fldChar w:fldCharType="end"/>
            </w:r>
          </w:hyperlink>
        </w:p>
        <w:p w14:paraId="67F33036"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5990" w:history="1">
            <w:r w:rsidR="00836CA5" w:rsidRPr="005D513C">
              <w:rPr>
                <w:rStyle w:val="ab"/>
                <w:noProof/>
              </w:rPr>
              <w:t>2.1.</w:t>
            </w:r>
            <w:r w:rsidR="00836CA5">
              <w:rPr>
                <w:rFonts w:asciiTheme="minorHAnsi" w:eastAsiaTheme="minorEastAsia" w:hAnsiTheme="minorHAnsi" w:cstheme="minorBidi"/>
                <w:noProof/>
                <w:sz w:val="20"/>
                <w:szCs w:val="22"/>
              </w:rPr>
              <w:tab/>
            </w:r>
            <w:r w:rsidR="00836CA5" w:rsidRPr="005D513C">
              <w:rPr>
                <w:rStyle w:val="ab"/>
                <w:noProof/>
              </w:rPr>
              <w:t>SearchWord</w:t>
            </w:r>
            <w:r w:rsidR="00836CA5">
              <w:rPr>
                <w:noProof/>
                <w:webHidden/>
              </w:rPr>
              <w:tab/>
            </w:r>
            <w:r w:rsidR="00836CA5">
              <w:rPr>
                <w:noProof/>
                <w:webHidden/>
              </w:rPr>
              <w:fldChar w:fldCharType="begin"/>
            </w:r>
            <w:r w:rsidR="00836CA5">
              <w:rPr>
                <w:noProof/>
                <w:webHidden/>
              </w:rPr>
              <w:instrText xml:space="preserve"> PAGEREF _Toc140245990 \h </w:instrText>
            </w:r>
            <w:r w:rsidR="00836CA5">
              <w:rPr>
                <w:noProof/>
                <w:webHidden/>
              </w:rPr>
            </w:r>
            <w:r w:rsidR="00836CA5">
              <w:rPr>
                <w:noProof/>
                <w:webHidden/>
              </w:rPr>
              <w:fldChar w:fldCharType="separate"/>
            </w:r>
            <w:r w:rsidR="00836CA5">
              <w:rPr>
                <w:rFonts w:hint="eastAsia"/>
                <w:noProof/>
                <w:webHidden/>
              </w:rPr>
              <w:t>５</w:t>
            </w:r>
            <w:r w:rsidR="00836CA5">
              <w:rPr>
                <w:noProof/>
                <w:webHidden/>
              </w:rPr>
              <w:fldChar w:fldCharType="end"/>
            </w:r>
          </w:hyperlink>
        </w:p>
        <w:p w14:paraId="778D7A54"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5991" w:history="1">
            <w:r w:rsidR="00836CA5" w:rsidRPr="005D513C">
              <w:rPr>
                <w:rStyle w:val="ab"/>
                <w:noProof/>
              </w:rPr>
              <w:t>2.1.1.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Parameters</w:t>
            </w:r>
            <w:r w:rsidR="00836CA5">
              <w:rPr>
                <w:noProof/>
                <w:webHidden/>
              </w:rPr>
              <w:tab/>
            </w:r>
            <w:r w:rsidR="00836CA5">
              <w:rPr>
                <w:noProof/>
                <w:webHidden/>
              </w:rPr>
              <w:fldChar w:fldCharType="begin"/>
            </w:r>
            <w:r w:rsidR="00836CA5">
              <w:rPr>
                <w:noProof/>
                <w:webHidden/>
              </w:rPr>
              <w:instrText xml:space="preserve"> PAGEREF _Toc140245991 \h </w:instrText>
            </w:r>
            <w:r w:rsidR="00836CA5">
              <w:rPr>
                <w:noProof/>
                <w:webHidden/>
              </w:rPr>
            </w:r>
            <w:r w:rsidR="00836CA5">
              <w:rPr>
                <w:noProof/>
                <w:webHidden/>
              </w:rPr>
              <w:fldChar w:fldCharType="separate"/>
            </w:r>
            <w:r w:rsidR="00836CA5">
              <w:rPr>
                <w:rFonts w:hint="eastAsia"/>
                <w:noProof/>
                <w:webHidden/>
              </w:rPr>
              <w:t>５</w:t>
            </w:r>
            <w:r w:rsidR="00836CA5">
              <w:rPr>
                <w:noProof/>
                <w:webHidden/>
              </w:rPr>
              <w:fldChar w:fldCharType="end"/>
            </w:r>
          </w:hyperlink>
        </w:p>
        <w:p w14:paraId="099AEC3E"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5992" w:history="1">
            <w:r w:rsidR="00836CA5" w:rsidRPr="005D513C">
              <w:rPr>
                <w:rStyle w:val="ab"/>
                <w:noProof/>
              </w:rPr>
              <w:t>2.1.2.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_Toc140245992 \h </w:instrText>
            </w:r>
            <w:r w:rsidR="00836CA5">
              <w:rPr>
                <w:noProof/>
                <w:webHidden/>
              </w:rPr>
            </w:r>
            <w:r w:rsidR="00836CA5">
              <w:rPr>
                <w:noProof/>
                <w:webHidden/>
              </w:rPr>
              <w:fldChar w:fldCharType="separate"/>
            </w:r>
            <w:r w:rsidR="00836CA5">
              <w:rPr>
                <w:rFonts w:hint="eastAsia"/>
                <w:noProof/>
                <w:webHidden/>
              </w:rPr>
              <w:t>６</w:t>
            </w:r>
            <w:r w:rsidR="00836CA5">
              <w:rPr>
                <w:noProof/>
                <w:webHidden/>
              </w:rPr>
              <w:fldChar w:fldCharType="end"/>
            </w:r>
          </w:hyperlink>
        </w:p>
        <w:p w14:paraId="1765C697"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5993" w:history="1">
            <w:r w:rsidR="00836CA5" w:rsidRPr="005D513C">
              <w:rPr>
                <w:rStyle w:val="ab"/>
                <w:noProof/>
              </w:rPr>
              <w:t>2.1.3.</w:t>
            </w:r>
            <w:r w:rsidR="00836CA5">
              <w:rPr>
                <w:rFonts w:asciiTheme="minorHAnsi" w:eastAsiaTheme="minorEastAsia" w:hAnsiTheme="minorHAnsi" w:cstheme="minorBidi"/>
                <w:noProof/>
                <w:szCs w:val="22"/>
              </w:rPr>
              <w:tab/>
            </w:r>
            <w:r w:rsidR="00836CA5" w:rsidRPr="005D513C">
              <w:rPr>
                <w:rStyle w:val="ab"/>
                <w:noProof/>
              </w:rPr>
              <w:t>규격</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_Toc140245993 \h </w:instrText>
            </w:r>
            <w:r w:rsidR="00836CA5">
              <w:rPr>
                <w:noProof/>
                <w:webHidden/>
              </w:rPr>
            </w:r>
            <w:r w:rsidR="00836CA5">
              <w:rPr>
                <w:noProof/>
                <w:webHidden/>
              </w:rPr>
              <w:fldChar w:fldCharType="separate"/>
            </w:r>
            <w:r w:rsidR="00836CA5">
              <w:rPr>
                <w:rFonts w:hint="eastAsia"/>
                <w:noProof/>
                <w:webHidden/>
              </w:rPr>
              <w:t>６</w:t>
            </w:r>
            <w:r w:rsidR="00836CA5">
              <w:rPr>
                <w:noProof/>
                <w:webHidden/>
              </w:rPr>
              <w:fldChar w:fldCharType="end"/>
            </w:r>
          </w:hyperlink>
        </w:p>
        <w:p w14:paraId="36804DF2"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5994" w:history="1">
            <w:r w:rsidR="00836CA5" w:rsidRPr="005D513C">
              <w:rPr>
                <w:rStyle w:val="ab"/>
                <w:noProof/>
              </w:rPr>
              <w:t>3.</w:t>
            </w:r>
            <w:r w:rsidR="00836CA5">
              <w:rPr>
                <w:rFonts w:asciiTheme="minorHAnsi" w:eastAsiaTheme="minorEastAsia" w:hAnsiTheme="minorHAnsi" w:cstheme="minorBidi"/>
                <w:b w:val="0"/>
                <w:noProof/>
                <w:sz w:val="20"/>
                <w:szCs w:val="22"/>
              </w:rPr>
              <w:tab/>
            </w:r>
            <w:r w:rsidR="00836CA5" w:rsidRPr="005D513C">
              <w:rPr>
                <w:rStyle w:val="ab"/>
                <w:noProof/>
              </w:rPr>
              <w:t xml:space="preserve">POI </w:t>
            </w:r>
            <w:r w:rsidR="00836CA5" w:rsidRPr="005D513C">
              <w:rPr>
                <w:rStyle w:val="ab"/>
                <w:noProof/>
              </w:rPr>
              <w:t>검색</w:t>
            </w:r>
            <w:r w:rsidR="00836CA5" w:rsidRPr="005D513C">
              <w:rPr>
                <w:rStyle w:val="ab"/>
                <w:noProof/>
              </w:rPr>
              <w:t xml:space="preserve"> </w:t>
            </w:r>
            <w:r w:rsidR="00836CA5" w:rsidRPr="005D513C">
              <w:rPr>
                <w:rStyle w:val="ab"/>
                <w:noProof/>
              </w:rPr>
              <w:t>연동</w:t>
            </w:r>
            <w:r w:rsidR="00836CA5" w:rsidRPr="005D513C">
              <w:rPr>
                <w:rStyle w:val="ab"/>
                <w:noProof/>
              </w:rPr>
              <w:t xml:space="preserve"> </w:t>
            </w:r>
            <w:r w:rsidR="00836CA5" w:rsidRPr="005D513C">
              <w:rPr>
                <w:rStyle w:val="ab"/>
                <w:noProof/>
              </w:rPr>
              <w:t>규격</w:t>
            </w:r>
            <w:r w:rsidR="00836CA5">
              <w:rPr>
                <w:noProof/>
                <w:webHidden/>
              </w:rPr>
              <w:tab/>
            </w:r>
            <w:r w:rsidR="00836CA5">
              <w:rPr>
                <w:noProof/>
                <w:webHidden/>
              </w:rPr>
              <w:fldChar w:fldCharType="begin"/>
            </w:r>
            <w:r w:rsidR="00836CA5">
              <w:rPr>
                <w:noProof/>
                <w:webHidden/>
              </w:rPr>
              <w:instrText xml:space="preserve"> PAGEREF _Toc140245994 \h </w:instrText>
            </w:r>
            <w:r w:rsidR="00836CA5">
              <w:rPr>
                <w:noProof/>
                <w:webHidden/>
              </w:rPr>
            </w:r>
            <w:r w:rsidR="00836CA5">
              <w:rPr>
                <w:noProof/>
                <w:webHidden/>
              </w:rPr>
              <w:fldChar w:fldCharType="separate"/>
            </w:r>
            <w:r w:rsidR="00836CA5">
              <w:rPr>
                <w:rFonts w:hint="eastAsia"/>
                <w:noProof/>
                <w:webHidden/>
              </w:rPr>
              <w:t>６</w:t>
            </w:r>
            <w:r w:rsidR="00836CA5">
              <w:rPr>
                <w:noProof/>
                <w:webHidden/>
              </w:rPr>
              <w:fldChar w:fldCharType="end"/>
            </w:r>
          </w:hyperlink>
        </w:p>
        <w:p w14:paraId="733B1481"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5995" w:history="1">
            <w:r w:rsidR="00836CA5" w:rsidRPr="005D513C">
              <w:rPr>
                <w:rStyle w:val="ab"/>
                <w:noProof/>
              </w:rPr>
              <w:t>3.1.</w:t>
            </w:r>
            <w:r w:rsidR="00836CA5">
              <w:rPr>
                <w:rFonts w:asciiTheme="minorHAnsi" w:eastAsiaTheme="minorEastAsia" w:hAnsiTheme="minorHAnsi" w:cstheme="minorBidi"/>
                <w:noProof/>
                <w:sz w:val="20"/>
                <w:szCs w:val="22"/>
              </w:rPr>
              <w:tab/>
            </w:r>
            <w:r w:rsidR="00836CA5" w:rsidRPr="005D513C">
              <w:rPr>
                <w:rStyle w:val="ab"/>
                <w:noProof/>
              </w:rPr>
              <w:t>POI</w:t>
            </w:r>
            <w:r w:rsidR="00836CA5">
              <w:rPr>
                <w:noProof/>
                <w:webHidden/>
              </w:rPr>
              <w:tab/>
            </w:r>
            <w:r w:rsidR="00836CA5">
              <w:rPr>
                <w:noProof/>
                <w:webHidden/>
              </w:rPr>
              <w:fldChar w:fldCharType="begin"/>
            </w:r>
            <w:r w:rsidR="00836CA5">
              <w:rPr>
                <w:noProof/>
                <w:webHidden/>
              </w:rPr>
              <w:instrText xml:space="preserve"> PAGEREF _Toc140245995 \h </w:instrText>
            </w:r>
            <w:r w:rsidR="00836CA5">
              <w:rPr>
                <w:noProof/>
                <w:webHidden/>
              </w:rPr>
            </w:r>
            <w:r w:rsidR="00836CA5">
              <w:rPr>
                <w:noProof/>
                <w:webHidden/>
              </w:rPr>
              <w:fldChar w:fldCharType="separate"/>
            </w:r>
            <w:r w:rsidR="00836CA5">
              <w:rPr>
                <w:rFonts w:hint="eastAsia"/>
                <w:noProof/>
                <w:webHidden/>
              </w:rPr>
              <w:t>８</w:t>
            </w:r>
            <w:r w:rsidR="00836CA5">
              <w:rPr>
                <w:noProof/>
                <w:webHidden/>
              </w:rPr>
              <w:fldChar w:fldCharType="end"/>
            </w:r>
          </w:hyperlink>
        </w:p>
        <w:p w14:paraId="3C8E7FAA"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5996" w:history="1">
            <w:r w:rsidR="00836CA5" w:rsidRPr="005D513C">
              <w:rPr>
                <w:rStyle w:val="ab"/>
                <w:noProof/>
              </w:rPr>
              <w:t>3.1.1.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Parameters</w:t>
            </w:r>
            <w:r w:rsidR="00836CA5">
              <w:rPr>
                <w:noProof/>
                <w:webHidden/>
              </w:rPr>
              <w:tab/>
            </w:r>
            <w:r w:rsidR="00836CA5">
              <w:rPr>
                <w:noProof/>
                <w:webHidden/>
              </w:rPr>
              <w:fldChar w:fldCharType="begin"/>
            </w:r>
            <w:r w:rsidR="00836CA5">
              <w:rPr>
                <w:noProof/>
                <w:webHidden/>
              </w:rPr>
              <w:instrText xml:space="preserve"> PAGEREF _Toc140245996 \h </w:instrText>
            </w:r>
            <w:r w:rsidR="00836CA5">
              <w:rPr>
                <w:noProof/>
                <w:webHidden/>
              </w:rPr>
            </w:r>
            <w:r w:rsidR="00836CA5">
              <w:rPr>
                <w:noProof/>
                <w:webHidden/>
              </w:rPr>
              <w:fldChar w:fldCharType="separate"/>
            </w:r>
            <w:r w:rsidR="00836CA5">
              <w:rPr>
                <w:rFonts w:hint="eastAsia"/>
                <w:noProof/>
                <w:webHidden/>
              </w:rPr>
              <w:t>８</w:t>
            </w:r>
            <w:r w:rsidR="00836CA5">
              <w:rPr>
                <w:noProof/>
                <w:webHidden/>
              </w:rPr>
              <w:fldChar w:fldCharType="end"/>
            </w:r>
          </w:hyperlink>
        </w:p>
        <w:p w14:paraId="41C47EB0"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5997" w:history="1">
            <w:r w:rsidR="00836CA5" w:rsidRPr="005D513C">
              <w:rPr>
                <w:rStyle w:val="ab"/>
                <w:noProof/>
              </w:rPr>
              <w:t>3.1.2.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_Toc140245997 \h </w:instrText>
            </w:r>
            <w:r w:rsidR="00836CA5">
              <w:rPr>
                <w:noProof/>
                <w:webHidden/>
              </w:rPr>
            </w:r>
            <w:r w:rsidR="00836CA5">
              <w:rPr>
                <w:noProof/>
                <w:webHidden/>
              </w:rPr>
              <w:fldChar w:fldCharType="separate"/>
            </w:r>
            <w:r w:rsidR="00836CA5">
              <w:rPr>
                <w:rFonts w:hint="eastAsia"/>
                <w:noProof/>
                <w:webHidden/>
              </w:rPr>
              <w:t>９</w:t>
            </w:r>
            <w:r w:rsidR="00836CA5">
              <w:rPr>
                <w:noProof/>
                <w:webHidden/>
              </w:rPr>
              <w:fldChar w:fldCharType="end"/>
            </w:r>
          </w:hyperlink>
        </w:p>
        <w:p w14:paraId="2A3D0F4A"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5998" w:history="1">
            <w:r w:rsidR="00836CA5" w:rsidRPr="005D513C">
              <w:rPr>
                <w:rStyle w:val="ab"/>
                <w:noProof/>
              </w:rPr>
              <w:t>3.1.3.</w:t>
            </w:r>
            <w:r w:rsidR="00836CA5">
              <w:rPr>
                <w:rFonts w:asciiTheme="minorHAnsi" w:eastAsiaTheme="minorEastAsia" w:hAnsiTheme="minorHAnsi" w:cstheme="minorBidi"/>
                <w:noProof/>
                <w:szCs w:val="22"/>
              </w:rPr>
              <w:tab/>
            </w:r>
            <w:r w:rsidR="00836CA5" w:rsidRPr="005D513C">
              <w:rPr>
                <w:rStyle w:val="ab"/>
                <w:noProof/>
              </w:rPr>
              <w:t>규격</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_Toc140245998 \h </w:instrText>
            </w:r>
            <w:r w:rsidR="00836CA5">
              <w:rPr>
                <w:noProof/>
                <w:webHidden/>
              </w:rPr>
            </w:r>
            <w:r w:rsidR="00836CA5">
              <w:rPr>
                <w:noProof/>
                <w:webHidden/>
              </w:rPr>
              <w:fldChar w:fldCharType="separate"/>
            </w:r>
            <w:r w:rsidR="00836CA5">
              <w:rPr>
                <w:rFonts w:hint="eastAsia"/>
                <w:noProof/>
                <w:webHidden/>
              </w:rPr>
              <w:t>１０</w:t>
            </w:r>
            <w:r w:rsidR="00836CA5">
              <w:rPr>
                <w:noProof/>
                <w:webHidden/>
              </w:rPr>
              <w:fldChar w:fldCharType="end"/>
            </w:r>
          </w:hyperlink>
        </w:p>
        <w:p w14:paraId="03804C33"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5999" w:history="1">
            <w:r w:rsidR="00836CA5" w:rsidRPr="005D513C">
              <w:rPr>
                <w:rStyle w:val="ab"/>
                <w:noProof/>
              </w:rPr>
              <w:t>3.2.</w:t>
            </w:r>
            <w:r w:rsidR="00836CA5">
              <w:rPr>
                <w:rFonts w:asciiTheme="minorHAnsi" w:eastAsiaTheme="minorEastAsia" w:hAnsiTheme="minorHAnsi" w:cstheme="minorBidi"/>
                <w:noProof/>
                <w:sz w:val="20"/>
                <w:szCs w:val="22"/>
              </w:rPr>
              <w:tab/>
            </w:r>
            <w:r w:rsidR="00836CA5" w:rsidRPr="005D513C">
              <w:rPr>
                <w:rStyle w:val="ab"/>
                <w:noProof/>
              </w:rPr>
              <w:t>POICategory</w:t>
            </w:r>
            <w:r w:rsidR="00836CA5">
              <w:rPr>
                <w:noProof/>
                <w:webHidden/>
              </w:rPr>
              <w:tab/>
            </w:r>
            <w:r w:rsidR="00836CA5">
              <w:rPr>
                <w:noProof/>
                <w:webHidden/>
              </w:rPr>
              <w:fldChar w:fldCharType="begin"/>
            </w:r>
            <w:r w:rsidR="00836CA5">
              <w:rPr>
                <w:noProof/>
                <w:webHidden/>
              </w:rPr>
              <w:instrText xml:space="preserve"> PAGEREF _Toc140245999 \h </w:instrText>
            </w:r>
            <w:r w:rsidR="00836CA5">
              <w:rPr>
                <w:noProof/>
                <w:webHidden/>
              </w:rPr>
            </w:r>
            <w:r w:rsidR="00836CA5">
              <w:rPr>
                <w:noProof/>
                <w:webHidden/>
              </w:rPr>
              <w:fldChar w:fldCharType="separate"/>
            </w:r>
            <w:r w:rsidR="00836CA5">
              <w:rPr>
                <w:rFonts w:hint="eastAsia"/>
                <w:noProof/>
                <w:webHidden/>
              </w:rPr>
              <w:t>１２</w:t>
            </w:r>
            <w:r w:rsidR="00836CA5">
              <w:rPr>
                <w:noProof/>
                <w:webHidden/>
              </w:rPr>
              <w:fldChar w:fldCharType="end"/>
            </w:r>
          </w:hyperlink>
        </w:p>
        <w:p w14:paraId="6BF7EA7C"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00" w:history="1">
            <w:r w:rsidR="00836CA5" w:rsidRPr="005D513C">
              <w:rPr>
                <w:rStyle w:val="ab"/>
                <w:noProof/>
              </w:rPr>
              <w:t>3.2.1.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Parameters</w:t>
            </w:r>
            <w:r w:rsidR="00836CA5">
              <w:rPr>
                <w:noProof/>
                <w:webHidden/>
              </w:rPr>
              <w:tab/>
            </w:r>
            <w:r w:rsidR="00836CA5">
              <w:rPr>
                <w:noProof/>
                <w:webHidden/>
              </w:rPr>
              <w:fldChar w:fldCharType="begin"/>
            </w:r>
            <w:r w:rsidR="00836CA5">
              <w:rPr>
                <w:noProof/>
                <w:webHidden/>
              </w:rPr>
              <w:instrText xml:space="preserve"> PAGEREF _Toc140246000 \h </w:instrText>
            </w:r>
            <w:r w:rsidR="00836CA5">
              <w:rPr>
                <w:noProof/>
                <w:webHidden/>
              </w:rPr>
            </w:r>
            <w:r w:rsidR="00836CA5">
              <w:rPr>
                <w:noProof/>
                <w:webHidden/>
              </w:rPr>
              <w:fldChar w:fldCharType="separate"/>
            </w:r>
            <w:r w:rsidR="00836CA5">
              <w:rPr>
                <w:rFonts w:hint="eastAsia"/>
                <w:noProof/>
                <w:webHidden/>
              </w:rPr>
              <w:t>１２</w:t>
            </w:r>
            <w:r w:rsidR="00836CA5">
              <w:rPr>
                <w:noProof/>
                <w:webHidden/>
              </w:rPr>
              <w:fldChar w:fldCharType="end"/>
            </w:r>
          </w:hyperlink>
        </w:p>
        <w:p w14:paraId="20EB8C76"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01" w:history="1">
            <w:r w:rsidR="00836CA5" w:rsidRPr="005D513C">
              <w:rPr>
                <w:rStyle w:val="ab"/>
                <w:noProof/>
              </w:rPr>
              <w:t>3.2.2.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_Toc140246001 \h </w:instrText>
            </w:r>
            <w:r w:rsidR="00836CA5">
              <w:rPr>
                <w:noProof/>
                <w:webHidden/>
              </w:rPr>
            </w:r>
            <w:r w:rsidR="00836CA5">
              <w:rPr>
                <w:noProof/>
                <w:webHidden/>
              </w:rPr>
              <w:fldChar w:fldCharType="separate"/>
            </w:r>
            <w:r w:rsidR="00836CA5">
              <w:rPr>
                <w:rFonts w:hint="eastAsia"/>
                <w:noProof/>
                <w:webHidden/>
              </w:rPr>
              <w:t>１２</w:t>
            </w:r>
            <w:r w:rsidR="00836CA5">
              <w:rPr>
                <w:noProof/>
                <w:webHidden/>
              </w:rPr>
              <w:fldChar w:fldCharType="end"/>
            </w:r>
          </w:hyperlink>
        </w:p>
        <w:p w14:paraId="077856A0"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02" w:history="1">
            <w:r w:rsidR="00836CA5" w:rsidRPr="005D513C">
              <w:rPr>
                <w:rStyle w:val="ab"/>
                <w:noProof/>
              </w:rPr>
              <w:t>3.2.3.</w:t>
            </w:r>
            <w:r w:rsidR="00836CA5">
              <w:rPr>
                <w:rFonts w:asciiTheme="minorHAnsi" w:eastAsiaTheme="minorEastAsia" w:hAnsiTheme="minorHAnsi" w:cstheme="minorBidi"/>
                <w:noProof/>
                <w:szCs w:val="22"/>
              </w:rPr>
              <w:tab/>
            </w:r>
            <w:r w:rsidR="00836CA5" w:rsidRPr="005D513C">
              <w:rPr>
                <w:rStyle w:val="ab"/>
                <w:noProof/>
              </w:rPr>
              <w:t>규격</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_Toc140246002 \h </w:instrText>
            </w:r>
            <w:r w:rsidR="00836CA5">
              <w:rPr>
                <w:noProof/>
                <w:webHidden/>
              </w:rPr>
            </w:r>
            <w:r w:rsidR="00836CA5">
              <w:rPr>
                <w:noProof/>
                <w:webHidden/>
              </w:rPr>
              <w:fldChar w:fldCharType="separate"/>
            </w:r>
            <w:r w:rsidR="00836CA5">
              <w:rPr>
                <w:rFonts w:hint="eastAsia"/>
                <w:noProof/>
                <w:webHidden/>
              </w:rPr>
              <w:t>１２</w:t>
            </w:r>
            <w:r w:rsidR="00836CA5">
              <w:rPr>
                <w:noProof/>
                <w:webHidden/>
              </w:rPr>
              <w:fldChar w:fldCharType="end"/>
            </w:r>
          </w:hyperlink>
        </w:p>
        <w:p w14:paraId="2E9FDDBE"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03" w:history="1">
            <w:r w:rsidR="00836CA5" w:rsidRPr="005D513C">
              <w:rPr>
                <w:rStyle w:val="ab"/>
                <w:noProof/>
              </w:rPr>
              <w:t>3.3.</w:t>
            </w:r>
            <w:r w:rsidR="00836CA5">
              <w:rPr>
                <w:rFonts w:asciiTheme="minorHAnsi" w:eastAsiaTheme="minorEastAsia" w:hAnsiTheme="minorHAnsi" w:cstheme="minorBidi"/>
                <w:noProof/>
                <w:sz w:val="20"/>
                <w:szCs w:val="22"/>
              </w:rPr>
              <w:tab/>
            </w:r>
            <w:r w:rsidR="00836CA5" w:rsidRPr="005D513C">
              <w:rPr>
                <w:rStyle w:val="ab"/>
                <w:noProof/>
              </w:rPr>
              <w:t>POICategory2</w:t>
            </w:r>
            <w:r w:rsidR="00836CA5">
              <w:rPr>
                <w:noProof/>
                <w:webHidden/>
              </w:rPr>
              <w:tab/>
            </w:r>
            <w:r w:rsidR="00836CA5">
              <w:rPr>
                <w:noProof/>
                <w:webHidden/>
              </w:rPr>
              <w:fldChar w:fldCharType="begin"/>
            </w:r>
            <w:r w:rsidR="00836CA5">
              <w:rPr>
                <w:noProof/>
                <w:webHidden/>
              </w:rPr>
              <w:instrText xml:space="preserve"> PAGEREF _Toc140246003 \h </w:instrText>
            </w:r>
            <w:r w:rsidR="00836CA5">
              <w:rPr>
                <w:noProof/>
                <w:webHidden/>
              </w:rPr>
            </w:r>
            <w:r w:rsidR="00836CA5">
              <w:rPr>
                <w:noProof/>
                <w:webHidden/>
              </w:rPr>
              <w:fldChar w:fldCharType="separate"/>
            </w:r>
            <w:r w:rsidR="00836CA5">
              <w:rPr>
                <w:rFonts w:hint="eastAsia"/>
                <w:noProof/>
                <w:webHidden/>
              </w:rPr>
              <w:t>１３</w:t>
            </w:r>
            <w:r w:rsidR="00836CA5">
              <w:rPr>
                <w:noProof/>
                <w:webHidden/>
              </w:rPr>
              <w:fldChar w:fldCharType="end"/>
            </w:r>
          </w:hyperlink>
        </w:p>
        <w:p w14:paraId="460A7C8B"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04" w:history="1">
            <w:r w:rsidR="00836CA5" w:rsidRPr="005D513C">
              <w:rPr>
                <w:rStyle w:val="ab"/>
                <w:noProof/>
              </w:rPr>
              <w:t>3.3.1.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Parameters</w:t>
            </w:r>
            <w:r w:rsidR="00836CA5">
              <w:rPr>
                <w:noProof/>
                <w:webHidden/>
              </w:rPr>
              <w:tab/>
            </w:r>
            <w:r w:rsidR="00836CA5">
              <w:rPr>
                <w:noProof/>
                <w:webHidden/>
              </w:rPr>
              <w:fldChar w:fldCharType="begin"/>
            </w:r>
            <w:r w:rsidR="00836CA5">
              <w:rPr>
                <w:noProof/>
                <w:webHidden/>
              </w:rPr>
              <w:instrText xml:space="preserve"> PAGEREF _Toc140246004 \h </w:instrText>
            </w:r>
            <w:r w:rsidR="00836CA5">
              <w:rPr>
                <w:noProof/>
                <w:webHidden/>
              </w:rPr>
            </w:r>
            <w:r w:rsidR="00836CA5">
              <w:rPr>
                <w:noProof/>
                <w:webHidden/>
              </w:rPr>
              <w:fldChar w:fldCharType="separate"/>
            </w:r>
            <w:r w:rsidR="00836CA5">
              <w:rPr>
                <w:rFonts w:hint="eastAsia"/>
                <w:noProof/>
                <w:webHidden/>
              </w:rPr>
              <w:t>１４</w:t>
            </w:r>
            <w:r w:rsidR="00836CA5">
              <w:rPr>
                <w:noProof/>
                <w:webHidden/>
              </w:rPr>
              <w:fldChar w:fldCharType="end"/>
            </w:r>
          </w:hyperlink>
        </w:p>
        <w:p w14:paraId="1B58B505"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05" w:history="1">
            <w:r w:rsidR="00836CA5" w:rsidRPr="005D513C">
              <w:rPr>
                <w:rStyle w:val="ab"/>
                <w:noProof/>
              </w:rPr>
              <w:t>3.3.2.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_Toc140246005 \h </w:instrText>
            </w:r>
            <w:r w:rsidR="00836CA5">
              <w:rPr>
                <w:noProof/>
                <w:webHidden/>
              </w:rPr>
            </w:r>
            <w:r w:rsidR="00836CA5">
              <w:rPr>
                <w:noProof/>
                <w:webHidden/>
              </w:rPr>
              <w:fldChar w:fldCharType="separate"/>
            </w:r>
            <w:r w:rsidR="00836CA5">
              <w:rPr>
                <w:rFonts w:hint="eastAsia"/>
                <w:noProof/>
                <w:webHidden/>
              </w:rPr>
              <w:t>１４</w:t>
            </w:r>
            <w:r w:rsidR="00836CA5">
              <w:rPr>
                <w:noProof/>
                <w:webHidden/>
              </w:rPr>
              <w:fldChar w:fldCharType="end"/>
            </w:r>
          </w:hyperlink>
        </w:p>
        <w:p w14:paraId="35253019"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06" w:history="1">
            <w:r w:rsidR="00836CA5" w:rsidRPr="005D513C">
              <w:rPr>
                <w:rStyle w:val="ab"/>
                <w:noProof/>
              </w:rPr>
              <w:t>3.3.3.</w:t>
            </w:r>
            <w:r w:rsidR="00836CA5">
              <w:rPr>
                <w:rFonts w:asciiTheme="minorHAnsi" w:eastAsiaTheme="minorEastAsia" w:hAnsiTheme="minorHAnsi" w:cstheme="minorBidi"/>
                <w:noProof/>
                <w:szCs w:val="22"/>
              </w:rPr>
              <w:tab/>
            </w:r>
            <w:r w:rsidR="00836CA5" w:rsidRPr="005D513C">
              <w:rPr>
                <w:rStyle w:val="ab"/>
                <w:noProof/>
              </w:rPr>
              <w:t>규격</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_Toc140246006 \h </w:instrText>
            </w:r>
            <w:r w:rsidR="00836CA5">
              <w:rPr>
                <w:noProof/>
                <w:webHidden/>
              </w:rPr>
            </w:r>
            <w:r w:rsidR="00836CA5">
              <w:rPr>
                <w:noProof/>
                <w:webHidden/>
              </w:rPr>
              <w:fldChar w:fldCharType="separate"/>
            </w:r>
            <w:r w:rsidR="00836CA5">
              <w:rPr>
                <w:rFonts w:hint="eastAsia"/>
                <w:noProof/>
                <w:webHidden/>
              </w:rPr>
              <w:t>１４</w:t>
            </w:r>
            <w:r w:rsidR="00836CA5">
              <w:rPr>
                <w:noProof/>
                <w:webHidden/>
              </w:rPr>
              <w:fldChar w:fldCharType="end"/>
            </w:r>
          </w:hyperlink>
        </w:p>
        <w:p w14:paraId="6EB2FA28"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6007" w:history="1">
            <w:r w:rsidR="00836CA5" w:rsidRPr="005D513C">
              <w:rPr>
                <w:rStyle w:val="ab"/>
                <w:noProof/>
              </w:rPr>
              <w:t>4.</w:t>
            </w:r>
            <w:r w:rsidR="00836CA5">
              <w:rPr>
                <w:rFonts w:asciiTheme="minorHAnsi" w:eastAsiaTheme="minorEastAsia" w:hAnsiTheme="minorHAnsi" w:cstheme="minorBidi"/>
                <w:b w:val="0"/>
                <w:noProof/>
                <w:sz w:val="20"/>
                <w:szCs w:val="22"/>
              </w:rPr>
              <w:tab/>
            </w:r>
            <w:r w:rsidR="00836CA5" w:rsidRPr="005D513C">
              <w:rPr>
                <w:rStyle w:val="ab"/>
                <w:noProof/>
              </w:rPr>
              <w:t>확장</w:t>
            </w:r>
            <w:r w:rsidR="00836CA5" w:rsidRPr="005D513C">
              <w:rPr>
                <w:rStyle w:val="ab"/>
                <w:noProof/>
              </w:rPr>
              <w:t xml:space="preserve"> </w:t>
            </w:r>
            <w:r w:rsidR="00836CA5" w:rsidRPr="005D513C">
              <w:rPr>
                <w:rStyle w:val="ab"/>
                <w:noProof/>
              </w:rPr>
              <w:t>검색</w:t>
            </w:r>
            <w:r w:rsidR="00836CA5">
              <w:rPr>
                <w:noProof/>
                <w:webHidden/>
              </w:rPr>
              <w:tab/>
            </w:r>
            <w:r w:rsidR="00836CA5">
              <w:rPr>
                <w:noProof/>
                <w:webHidden/>
              </w:rPr>
              <w:fldChar w:fldCharType="begin"/>
            </w:r>
            <w:r w:rsidR="00836CA5">
              <w:rPr>
                <w:noProof/>
                <w:webHidden/>
              </w:rPr>
              <w:instrText xml:space="preserve"> PAGEREF _Toc140246007 \h </w:instrText>
            </w:r>
            <w:r w:rsidR="00836CA5">
              <w:rPr>
                <w:noProof/>
                <w:webHidden/>
              </w:rPr>
            </w:r>
            <w:r w:rsidR="00836CA5">
              <w:rPr>
                <w:noProof/>
                <w:webHidden/>
              </w:rPr>
              <w:fldChar w:fldCharType="separate"/>
            </w:r>
            <w:r w:rsidR="00836CA5">
              <w:rPr>
                <w:rFonts w:hint="eastAsia"/>
                <w:noProof/>
                <w:webHidden/>
              </w:rPr>
              <w:t>１５</w:t>
            </w:r>
            <w:r w:rsidR="00836CA5">
              <w:rPr>
                <w:noProof/>
                <w:webHidden/>
              </w:rPr>
              <w:fldChar w:fldCharType="end"/>
            </w:r>
          </w:hyperlink>
        </w:p>
        <w:p w14:paraId="6333D0E2"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08" w:history="1">
            <w:r w:rsidR="00836CA5" w:rsidRPr="005D513C">
              <w:rPr>
                <w:rStyle w:val="ab"/>
                <w:noProof/>
              </w:rPr>
              <w:t>4.1.</w:t>
            </w:r>
            <w:r w:rsidR="00836CA5">
              <w:rPr>
                <w:rFonts w:asciiTheme="minorHAnsi" w:eastAsiaTheme="minorEastAsia" w:hAnsiTheme="minorHAnsi" w:cstheme="minorBidi"/>
                <w:noProof/>
                <w:sz w:val="20"/>
                <w:szCs w:val="22"/>
              </w:rPr>
              <w:tab/>
            </w:r>
            <w:r w:rsidR="00836CA5" w:rsidRPr="005D513C">
              <w:rPr>
                <w:rStyle w:val="ab"/>
                <w:noProof/>
              </w:rPr>
              <w:t>테이블</w:t>
            </w:r>
            <w:r w:rsidR="00836CA5" w:rsidRPr="005D513C">
              <w:rPr>
                <w:rStyle w:val="ab"/>
                <w:noProof/>
              </w:rPr>
              <w:t xml:space="preserve"> </w:t>
            </w:r>
            <w:r w:rsidR="00836CA5" w:rsidRPr="005D513C">
              <w:rPr>
                <w:rStyle w:val="ab"/>
                <w:noProof/>
              </w:rPr>
              <w:t>종류</w:t>
            </w:r>
            <w:r w:rsidR="00836CA5">
              <w:rPr>
                <w:noProof/>
                <w:webHidden/>
              </w:rPr>
              <w:tab/>
            </w:r>
            <w:r w:rsidR="00836CA5">
              <w:rPr>
                <w:noProof/>
                <w:webHidden/>
              </w:rPr>
              <w:fldChar w:fldCharType="begin"/>
            </w:r>
            <w:r w:rsidR="00836CA5">
              <w:rPr>
                <w:noProof/>
                <w:webHidden/>
              </w:rPr>
              <w:instrText xml:space="preserve"> PAGEREF _Toc140246008 \h </w:instrText>
            </w:r>
            <w:r w:rsidR="00836CA5">
              <w:rPr>
                <w:noProof/>
                <w:webHidden/>
              </w:rPr>
            </w:r>
            <w:r w:rsidR="00836CA5">
              <w:rPr>
                <w:noProof/>
                <w:webHidden/>
              </w:rPr>
              <w:fldChar w:fldCharType="separate"/>
            </w:r>
            <w:r w:rsidR="00836CA5">
              <w:rPr>
                <w:rFonts w:hint="eastAsia"/>
                <w:noProof/>
                <w:webHidden/>
              </w:rPr>
              <w:t>１５</w:t>
            </w:r>
            <w:r w:rsidR="00836CA5">
              <w:rPr>
                <w:noProof/>
                <w:webHidden/>
              </w:rPr>
              <w:fldChar w:fldCharType="end"/>
            </w:r>
          </w:hyperlink>
        </w:p>
        <w:p w14:paraId="55E14DC9"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09" w:history="1">
            <w:r w:rsidR="00836CA5" w:rsidRPr="005D513C">
              <w:rPr>
                <w:rStyle w:val="ab"/>
                <w:noProof/>
              </w:rPr>
              <w:t>4.1.1.</w:t>
            </w:r>
            <w:r w:rsidR="00836CA5">
              <w:rPr>
                <w:rFonts w:asciiTheme="minorHAnsi" w:eastAsiaTheme="minorEastAsia" w:hAnsiTheme="minorHAnsi" w:cstheme="minorBidi"/>
                <w:noProof/>
                <w:szCs w:val="22"/>
              </w:rPr>
              <w:tab/>
            </w:r>
            <w:r w:rsidR="00836CA5" w:rsidRPr="005D513C">
              <w:rPr>
                <w:rStyle w:val="ab"/>
                <w:noProof/>
              </w:rPr>
              <w:t>개발</w:t>
            </w:r>
            <w:r w:rsidR="00836CA5" w:rsidRPr="005D513C">
              <w:rPr>
                <w:rStyle w:val="ab"/>
                <w:noProof/>
              </w:rPr>
              <w:t xml:space="preserve"> </w:t>
            </w:r>
            <w:r w:rsidR="00836CA5" w:rsidRPr="005D513C">
              <w:rPr>
                <w:rStyle w:val="ab"/>
                <w:noProof/>
              </w:rPr>
              <w:t>지구</w:t>
            </w:r>
            <w:r w:rsidR="00836CA5" w:rsidRPr="005D513C">
              <w:rPr>
                <w:rStyle w:val="ab"/>
                <w:noProof/>
              </w:rPr>
              <w:t xml:space="preserve"> </w:t>
            </w:r>
            <w:r w:rsidR="00836CA5" w:rsidRPr="005D513C">
              <w:rPr>
                <w:rStyle w:val="ab"/>
                <w:noProof/>
              </w:rPr>
              <w:t>준공</w:t>
            </w:r>
            <w:r w:rsidR="00836CA5" w:rsidRPr="005D513C">
              <w:rPr>
                <w:rStyle w:val="ab"/>
                <w:noProof/>
              </w:rPr>
              <w:t>(contentName = dz)</w:t>
            </w:r>
            <w:r w:rsidR="00836CA5">
              <w:rPr>
                <w:noProof/>
                <w:webHidden/>
              </w:rPr>
              <w:tab/>
            </w:r>
            <w:r w:rsidR="00836CA5">
              <w:rPr>
                <w:noProof/>
                <w:webHidden/>
              </w:rPr>
              <w:fldChar w:fldCharType="begin"/>
            </w:r>
            <w:r w:rsidR="00836CA5">
              <w:rPr>
                <w:noProof/>
                <w:webHidden/>
              </w:rPr>
              <w:instrText xml:space="preserve"> PAGEREF _Toc140246009 \h </w:instrText>
            </w:r>
            <w:r w:rsidR="00836CA5">
              <w:rPr>
                <w:noProof/>
                <w:webHidden/>
              </w:rPr>
            </w:r>
            <w:r w:rsidR="00836CA5">
              <w:rPr>
                <w:noProof/>
                <w:webHidden/>
              </w:rPr>
              <w:fldChar w:fldCharType="separate"/>
            </w:r>
            <w:r w:rsidR="00836CA5">
              <w:rPr>
                <w:rFonts w:hint="eastAsia"/>
                <w:noProof/>
                <w:webHidden/>
              </w:rPr>
              <w:t>１７</w:t>
            </w:r>
            <w:r w:rsidR="00836CA5">
              <w:rPr>
                <w:noProof/>
                <w:webHidden/>
              </w:rPr>
              <w:fldChar w:fldCharType="end"/>
            </w:r>
          </w:hyperlink>
        </w:p>
        <w:p w14:paraId="3F71F023"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10" w:history="1">
            <w:r w:rsidR="00836CA5" w:rsidRPr="005D513C">
              <w:rPr>
                <w:rStyle w:val="ab"/>
                <w:noProof/>
              </w:rPr>
              <w:t>4.1.2.</w:t>
            </w:r>
            <w:r w:rsidR="00836CA5">
              <w:rPr>
                <w:rFonts w:asciiTheme="minorHAnsi" w:eastAsiaTheme="minorEastAsia" w:hAnsiTheme="minorHAnsi" w:cstheme="minorBidi"/>
                <w:noProof/>
                <w:szCs w:val="22"/>
              </w:rPr>
              <w:tab/>
            </w:r>
            <w:r w:rsidR="00836CA5" w:rsidRPr="005D513C">
              <w:rPr>
                <w:rStyle w:val="ab"/>
                <w:noProof/>
              </w:rPr>
              <w:t>개발</w:t>
            </w:r>
            <w:r w:rsidR="00836CA5" w:rsidRPr="005D513C">
              <w:rPr>
                <w:rStyle w:val="ab"/>
                <w:noProof/>
              </w:rPr>
              <w:t xml:space="preserve"> </w:t>
            </w:r>
            <w:r w:rsidR="00836CA5" w:rsidRPr="005D513C">
              <w:rPr>
                <w:rStyle w:val="ab"/>
                <w:noProof/>
              </w:rPr>
              <w:t>지구</w:t>
            </w:r>
            <w:r w:rsidR="00836CA5" w:rsidRPr="005D513C">
              <w:rPr>
                <w:rStyle w:val="ab"/>
                <w:noProof/>
              </w:rPr>
              <w:t>(contentName = dz_history)</w:t>
            </w:r>
            <w:r w:rsidR="00836CA5">
              <w:rPr>
                <w:noProof/>
                <w:webHidden/>
              </w:rPr>
              <w:tab/>
            </w:r>
            <w:r w:rsidR="00836CA5">
              <w:rPr>
                <w:noProof/>
                <w:webHidden/>
              </w:rPr>
              <w:fldChar w:fldCharType="begin"/>
            </w:r>
            <w:r w:rsidR="00836CA5">
              <w:rPr>
                <w:noProof/>
                <w:webHidden/>
              </w:rPr>
              <w:instrText xml:space="preserve"> PAGEREF _Toc140246010 \h </w:instrText>
            </w:r>
            <w:r w:rsidR="00836CA5">
              <w:rPr>
                <w:noProof/>
                <w:webHidden/>
              </w:rPr>
            </w:r>
            <w:r w:rsidR="00836CA5">
              <w:rPr>
                <w:noProof/>
                <w:webHidden/>
              </w:rPr>
              <w:fldChar w:fldCharType="separate"/>
            </w:r>
            <w:r w:rsidR="00836CA5">
              <w:rPr>
                <w:rFonts w:hint="eastAsia"/>
                <w:noProof/>
                <w:webHidden/>
              </w:rPr>
              <w:t>１９</w:t>
            </w:r>
            <w:r w:rsidR="00836CA5">
              <w:rPr>
                <w:noProof/>
                <w:webHidden/>
              </w:rPr>
              <w:fldChar w:fldCharType="end"/>
            </w:r>
          </w:hyperlink>
        </w:p>
        <w:p w14:paraId="11163992"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11" w:history="1">
            <w:r w:rsidR="00836CA5" w:rsidRPr="005D513C">
              <w:rPr>
                <w:rStyle w:val="ab"/>
                <w:noProof/>
              </w:rPr>
              <w:t>4.1.3.</w:t>
            </w:r>
            <w:r w:rsidR="00836CA5">
              <w:rPr>
                <w:rFonts w:asciiTheme="minorHAnsi" w:eastAsiaTheme="minorEastAsia" w:hAnsiTheme="minorHAnsi" w:cstheme="minorBidi"/>
                <w:noProof/>
                <w:szCs w:val="22"/>
              </w:rPr>
              <w:tab/>
            </w:r>
            <w:r w:rsidR="00836CA5" w:rsidRPr="005D513C">
              <w:rPr>
                <w:rStyle w:val="ab"/>
                <w:noProof/>
              </w:rPr>
              <w:t>철도</w:t>
            </w:r>
            <w:r w:rsidR="00836CA5" w:rsidRPr="005D513C">
              <w:rPr>
                <w:rStyle w:val="ab"/>
                <w:noProof/>
              </w:rPr>
              <w:t xml:space="preserve"> </w:t>
            </w:r>
            <w:r w:rsidR="00836CA5" w:rsidRPr="005D513C">
              <w:rPr>
                <w:rStyle w:val="ab"/>
                <w:noProof/>
              </w:rPr>
              <w:t>준공</w:t>
            </w:r>
            <w:r w:rsidR="00836CA5" w:rsidRPr="005D513C">
              <w:rPr>
                <w:rStyle w:val="ab"/>
                <w:noProof/>
              </w:rPr>
              <w:t xml:space="preserve"> (contentName = rw)</w:t>
            </w:r>
            <w:r w:rsidR="00836CA5">
              <w:rPr>
                <w:noProof/>
                <w:webHidden/>
              </w:rPr>
              <w:tab/>
            </w:r>
            <w:r w:rsidR="00836CA5">
              <w:rPr>
                <w:noProof/>
                <w:webHidden/>
              </w:rPr>
              <w:fldChar w:fldCharType="begin"/>
            </w:r>
            <w:r w:rsidR="00836CA5">
              <w:rPr>
                <w:noProof/>
                <w:webHidden/>
              </w:rPr>
              <w:instrText xml:space="preserve"> PAGEREF _Toc140246011 \h </w:instrText>
            </w:r>
            <w:r w:rsidR="00836CA5">
              <w:rPr>
                <w:noProof/>
                <w:webHidden/>
              </w:rPr>
            </w:r>
            <w:r w:rsidR="00836CA5">
              <w:rPr>
                <w:noProof/>
                <w:webHidden/>
              </w:rPr>
              <w:fldChar w:fldCharType="separate"/>
            </w:r>
            <w:r w:rsidR="00836CA5">
              <w:rPr>
                <w:rFonts w:hint="eastAsia"/>
                <w:noProof/>
                <w:webHidden/>
              </w:rPr>
              <w:t>２０</w:t>
            </w:r>
            <w:r w:rsidR="00836CA5">
              <w:rPr>
                <w:noProof/>
                <w:webHidden/>
              </w:rPr>
              <w:fldChar w:fldCharType="end"/>
            </w:r>
          </w:hyperlink>
        </w:p>
        <w:p w14:paraId="1CAB5B20"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12" w:history="1">
            <w:r w:rsidR="00836CA5" w:rsidRPr="005D513C">
              <w:rPr>
                <w:rStyle w:val="ab"/>
                <w:noProof/>
              </w:rPr>
              <w:t>4.1.4.</w:t>
            </w:r>
            <w:r w:rsidR="00836CA5">
              <w:rPr>
                <w:rFonts w:asciiTheme="minorHAnsi" w:eastAsiaTheme="minorEastAsia" w:hAnsiTheme="minorHAnsi" w:cstheme="minorBidi"/>
                <w:noProof/>
                <w:szCs w:val="22"/>
              </w:rPr>
              <w:tab/>
            </w:r>
            <w:r w:rsidR="00836CA5" w:rsidRPr="005D513C">
              <w:rPr>
                <w:rStyle w:val="ab"/>
                <w:noProof/>
              </w:rPr>
              <w:t>철도</w:t>
            </w:r>
            <w:r w:rsidR="00836CA5" w:rsidRPr="005D513C">
              <w:rPr>
                <w:rStyle w:val="ab"/>
                <w:noProof/>
              </w:rPr>
              <w:t xml:space="preserve"> (contentName = rw_history)</w:t>
            </w:r>
            <w:r w:rsidR="00836CA5">
              <w:rPr>
                <w:noProof/>
                <w:webHidden/>
              </w:rPr>
              <w:tab/>
            </w:r>
            <w:r w:rsidR="00836CA5">
              <w:rPr>
                <w:noProof/>
                <w:webHidden/>
              </w:rPr>
              <w:fldChar w:fldCharType="begin"/>
            </w:r>
            <w:r w:rsidR="00836CA5">
              <w:rPr>
                <w:noProof/>
                <w:webHidden/>
              </w:rPr>
              <w:instrText xml:space="preserve"> PAGEREF _Toc140246012 \h </w:instrText>
            </w:r>
            <w:r w:rsidR="00836CA5">
              <w:rPr>
                <w:noProof/>
                <w:webHidden/>
              </w:rPr>
            </w:r>
            <w:r w:rsidR="00836CA5">
              <w:rPr>
                <w:noProof/>
                <w:webHidden/>
              </w:rPr>
              <w:fldChar w:fldCharType="separate"/>
            </w:r>
            <w:r w:rsidR="00836CA5">
              <w:rPr>
                <w:rFonts w:hint="eastAsia"/>
                <w:noProof/>
                <w:webHidden/>
              </w:rPr>
              <w:t>２１</w:t>
            </w:r>
            <w:r w:rsidR="00836CA5">
              <w:rPr>
                <w:noProof/>
                <w:webHidden/>
              </w:rPr>
              <w:fldChar w:fldCharType="end"/>
            </w:r>
          </w:hyperlink>
        </w:p>
        <w:p w14:paraId="74D3A03B"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13" w:history="1">
            <w:r w:rsidR="00836CA5" w:rsidRPr="005D513C">
              <w:rPr>
                <w:rStyle w:val="ab"/>
                <w:noProof/>
              </w:rPr>
              <w:t>4.1.5.</w:t>
            </w:r>
            <w:r w:rsidR="00836CA5">
              <w:rPr>
                <w:rFonts w:asciiTheme="minorHAnsi" w:eastAsiaTheme="minorEastAsia" w:hAnsiTheme="minorHAnsi" w:cstheme="minorBidi"/>
                <w:noProof/>
                <w:szCs w:val="22"/>
              </w:rPr>
              <w:tab/>
            </w:r>
            <w:r w:rsidR="00836CA5" w:rsidRPr="005D513C">
              <w:rPr>
                <w:rStyle w:val="ab"/>
                <w:noProof/>
              </w:rPr>
              <w:t>도로</w:t>
            </w:r>
            <w:r w:rsidR="00836CA5" w:rsidRPr="005D513C">
              <w:rPr>
                <w:rStyle w:val="ab"/>
                <w:noProof/>
              </w:rPr>
              <w:t xml:space="preserve"> </w:t>
            </w:r>
            <w:r w:rsidR="00836CA5" w:rsidRPr="005D513C">
              <w:rPr>
                <w:rStyle w:val="ab"/>
                <w:noProof/>
              </w:rPr>
              <w:t>준공</w:t>
            </w:r>
            <w:r w:rsidR="00836CA5" w:rsidRPr="005D513C">
              <w:rPr>
                <w:rStyle w:val="ab"/>
                <w:noProof/>
              </w:rPr>
              <w:t xml:space="preserve"> (contentName = rd)</w:t>
            </w:r>
            <w:r w:rsidR="00836CA5">
              <w:rPr>
                <w:noProof/>
                <w:webHidden/>
              </w:rPr>
              <w:tab/>
            </w:r>
            <w:r w:rsidR="00836CA5">
              <w:rPr>
                <w:noProof/>
                <w:webHidden/>
              </w:rPr>
              <w:fldChar w:fldCharType="begin"/>
            </w:r>
            <w:r w:rsidR="00836CA5">
              <w:rPr>
                <w:noProof/>
                <w:webHidden/>
              </w:rPr>
              <w:instrText xml:space="preserve"> PAGEREF _Toc140246013 \h </w:instrText>
            </w:r>
            <w:r w:rsidR="00836CA5">
              <w:rPr>
                <w:noProof/>
                <w:webHidden/>
              </w:rPr>
            </w:r>
            <w:r w:rsidR="00836CA5">
              <w:rPr>
                <w:noProof/>
                <w:webHidden/>
              </w:rPr>
              <w:fldChar w:fldCharType="separate"/>
            </w:r>
            <w:r w:rsidR="00836CA5">
              <w:rPr>
                <w:rFonts w:hint="eastAsia"/>
                <w:noProof/>
                <w:webHidden/>
              </w:rPr>
              <w:t>２１</w:t>
            </w:r>
            <w:r w:rsidR="00836CA5">
              <w:rPr>
                <w:noProof/>
                <w:webHidden/>
              </w:rPr>
              <w:fldChar w:fldCharType="end"/>
            </w:r>
          </w:hyperlink>
        </w:p>
        <w:p w14:paraId="75B6EDD1"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14" w:history="1">
            <w:r w:rsidR="00836CA5" w:rsidRPr="005D513C">
              <w:rPr>
                <w:rStyle w:val="ab"/>
                <w:noProof/>
              </w:rPr>
              <w:t>4.1.6.</w:t>
            </w:r>
            <w:r w:rsidR="00836CA5">
              <w:rPr>
                <w:rFonts w:asciiTheme="minorHAnsi" w:eastAsiaTheme="minorEastAsia" w:hAnsiTheme="minorHAnsi" w:cstheme="minorBidi"/>
                <w:noProof/>
                <w:szCs w:val="22"/>
              </w:rPr>
              <w:tab/>
            </w:r>
            <w:r w:rsidR="00836CA5" w:rsidRPr="005D513C">
              <w:rPr>
                <w:rStyle w:val="ab"/>
                <w:noProof/>
              </w:rPr>
              <w:t>도로</w:t>
            </w:r>
            <w:r w:rsidR="00836CA5" w:rsidRPr="005D513C">
              <w:rPr>
                <w:rStyle w:val="ab"/>
                <w:noProof/>
              </w:rPr>
              <w:t xml:space="preserve"> (contentName = rd_history)</w:t>
            </w:r>
            <w:r w:rsidR="00836CA5">
              <w:rPr>
                <w:noProof/>
                <w:webHidden/>
              </w:rPr>
              <w:tab/>
            </w:r>
            <w:r w:rsidR="00836CA5">
              <w:rPr>
                <w:noProof/>
                <w:webHidden/>
              </w:rPr>
              <w:fldChar w:fldCharType="begin"/>
            </w:r>
            <w:r w:rsidR="00836CA5">
              <w:rPr>
                <w:noProof/>
                <w:webHidden/>
              </w:rPr>
              <w:instrText xml:space="preserve"> PAGEREF _Toc140246014 \h </w:instrText>
            </w:r>
            <w:r w:rsidR="00836CA5">
              <w:rPr>
                <w:noProof/>
                <w:webHidden/>
              </w:rPr>
            </w:r>
            <w:r w:rsidR="00836CA5">
              <w:rPr>
                <w:noProof/>
                <w:webHidden/>
              </w:rPr>
              <w:fldChar w:fldCharType="separate"/>
            </w:r>
            <w:r w:rsidR="00836CA5">
              <w:rPr>
                <w:rFonts w:hint="eastAsia"/>
                <w:noProof/>
                <w:webHidden/>
              </w:rPr>
              <w:t>２２</w:t>
            </w:r>
            <w:r w:rsidR="00836CA5">
              <w:rPr>
                <w:noProof/>
                <w:webHidden/>
              </w:rPr>
              <w:fldChar w:fldCharType="end"/>
            </w:r>
          </w:hyperlink>
        </w:p>
        <w:p w14:paraId="05CE6AD5"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15" w:history="1">
            <w:r w:rsidR="00836CA5" w:rsidRPr="005D513C">
              <w:rPr>
                <w:rStyle w:val="ab"/>
                <w:noProof/>
              </w:rPr>
              <w:t>4.1.7.</w:t>
            </w:r>
            <w:r w:rsidR="00836CA5">
              <w:rPr>
                <w:rFonts w:asciiTheme="minorHAnsi" w:eastAsiaTheme="minorEastAsia" w:hAnsiTheme="minorHAnsi" w:cstheme="minorBidi"/>
                <w:noProof/>
                <w:szCs w:val="22"/>
              </w:rPr>
              <w:tab/>
            </w:r>
            <w:r w:rsidR="00836CA5" w:rsidRPr="005D513C">
              <w:rPr>
                <w:rStyle w:val="ab"/>
                <w:noProof/>
              </w:rPr>
              <w:t>컨텐츠</w:t>
            </w:r>
            <w:r w:rsidR="00836CA5" w:rsidRPr="005D513C">
              <w:rPr>
                <w:rStyle w:val="ab"/>
                <w:noProof/>
              </w:rPr>
              <w:t xml:space="preserve"> </w:t>
            </w:r>
            <w:r w:rsidR="00836CA5" w:rsidRPr="005D513C">
              <w:rPr>
                <w:rStyle w:val="ab"/>
                <w:noProof/>
              </w:rPr>
              <w:t>분류코드</w:t>
            </w:r>
            <w:r w:rsidR="00836CA5" w:rsidRPr="005D513C">
              <w:rPr>
                <w:rStyle w:val="ab"/>
                <w:noProof/>
              </w:rPr>
              <w:t>(contentName = dw_ref_cd_cls)</w:t>
            </w:r>
            <w:r w:rsidR="00836CA5">
              <w:rPr>
                <w:noProof/>
                <w:webHidden/>
              </w:rPr>
              <w:tab/>
            </w:r>
            <w:r w:rsidR="00836CA5">
              <w:rPr>
                <w:noProof/>
                <w:webHidden/>
              </w:rPr>
              <w:fldChar w:fldCharType="begin"/>
            </w:r>
            <w:r w:rsidR="00836CA5">
              <w:rPr>
                <w:noProof/>
                <w:webHidden/>
              </w:rPr>
              <w:instrText xml:space="preserve"> PAGEREF _Toc140246015 \h </w:instrText>
            </w:r>
            <w:r w:rsidR="00836CA5">
              <w:rPr>
                <w:noProof/>
                <w:webHidden/>
              </w:rPr>
            </w:r>
            <w:r w:rsidR="00836CA5">
              <w:rPr>
                <w:noProof/>
                <w:webHidden/>
              </w:rPr>
              <w:fldChar w:fldCharType="separate"/>
            </w:r>
            <w:r w:rsidR="00836CA5">
              <w:rPr>
                <w:rFonts w:hint="eastAsia"/>
                <w:noProof/>
                <w:webHidden/>
              </w:rPr>
              <w:t>２２</w:t>
            </w:r>
            <w:r w:rsidR="00836CA5">
              <w:rPr>
                <w:noProof/>
                <w:webHidden/>
              </w:rPr>
              <w:fldChar w:fldCharType="end"/>
            </w:r>
          </w:hyperlink>
        </w:p>
        <w:p w14:paraId="5AE52340"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16" w:history="1">
            <w:r w:rsidR="00836CA5" w:rsidRPr="005D513C">
              <w:rPr>
                <w:rStyle w:val="ab"/>
                <w:noProof/>
              </w:rPr>
              <w:t>4.1.8.</w:t>
            </w:r>
            <w:r w:rsidR="00836CA5">
              <w:rPr>
                <w:rFonts w:asciiTheme="minorHAnsi" w:eastAsiaTheme="minorEastAsia" w:hAnsiTheme="minorHAnsi" w:cstheme="minorBidi"/>
                <w:noProof/>
                <w:szCs w:val="22"/>
              </w:rPr>
              <w:tab/>
            </w:r>
            <w:r w:rsidR="00836CA5" w:rsidRPr="005D513C">
              <w:rPr>
                <w:rStyle w:val="ab"/>
                <w:noProof/>
              </w:rPr>
              <w:t>공사</w:t>
            </w:r>
            <w:r w:rsidR="00836CA5" w:rsidRPr="005D513C">
              <w:rPr>
                <w:rStyle w:val="ab"/>
                <w:noProof/>
              </w:rPr>
              <w:t xml:space="preserve"> </w:t>
            </w:r>
            <w:r w:rsidR="00836CA5" w:rsidRPr="005D513C">
              <w:rPr>
                <w:rStyle w:val="ab"/>
                <w:noProof/>
              </w:rPr>
              <w:t>진행단계</w:t>
            </w:r>
            <w:r w:rsidR="00836CA5" w:rsidRPr="005D513C">
              <w:rPr>
                <w:rStyle w:val="ab"/>
                <w:noProof/>
              </w:rPr>
              <w:t xml:space="preserve"> </w:t>
            </w:r>
            <w:r w:rsidR="00836CA5" w:rsidRPr="005D513C">
              <w:rPr>
                <w:rStyle w:val="ab"/>
                <w:noProof/>
              </w:rPr>
              <w:t>분류코드</w:t>
            </w:r>
            <w:r w:rsidR="00836CA5" w:rsidRPr="005D513C">
              <w:rPr>
                <w:rStyle w:val="ab"/>
                <w:noProof/>
              </w:rPr>
              <w:t>(contentName  =  dw_ref_cd_prgstp )</w:t>
            </w:r>
            <w:r w:rsidR="00836CA5">
              <w:rPr>
                <w:noProof/>
                <w:webHidden/>
              </w:rPr>
              <w:tab/>
            </w:r>
            <w:r w:rsidR="00836CA5">
              <w:rPr>
                <w:noProof/>
                <w:webHidden/>
              </w:rPr>
              <w:fldChar w:fldCharType="begin"/>
            </w:r>
            <w:r w:rsidR="00836CA5">
              <w:rPr>
                <w:noProof/>
                <w:webHidden/>
              </w:rPr>
              <w:instrText xml:space="preserve"> PAGEREF _Toc140246016 \h </w:instrText>
            </w:r>
            <w:r w:rsidR="00836CA5">
              <w:rPr>
                <w:noProof/>
                <w:webHidden/>
              </w:rPr>
            </w:r>
            <w:r w:rsidR="00836CA5">
              <w:rPr>
                <w:noProof/>
                <w:webHidden/>
              </w:rPr>
              <w:fldChar w:fldCharType="separate"/>
            </w:r>
            <w:r w:rsidR="00836CA5">
              <w:rPr>
                <w:rFonts w:hint="eastAsia"/>
                <w:noProof/>
                <w:webHidden/>
              </w:rPr>
              <w:t>２３</w:t>
            </w:r>
            <w:r w:rsidR="00836CA5">
              <w:rPr>
                <w:noProof/>
                <w:webHidden/>
              </w:rPr>
              <w:fldChar w:fldCharType="end"/>
            </w:r>
          </w:hyperlink>
        </w:p>
        <w:p w14:paraId="23863F18"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17" w:history="1">
            <w:r w:rsidR="00836CA5" w:rsidRPr="005D513C">
              <w:rPr>
                <w:rStyle w:val="ab"/>
                <w:noProof/>
              </w:rPr>
              <w:t>4.1.9.</w:t>
            </w:r>
            <w:r w:rsidR="00836CA5">
              <w:rPr>
                <w:rFonts w:asciiTheme="minorHAnsi" w:eastAsiaTheme="minorEastAsia" w:hAnsiTheme="minorHAnsi" w:cstheme="minorBidi"/>
                <w:noProof/>
                <w:szCs w:val="22"/>
              </w:rPr>
              <w:tab/>
            </w:r>
            <w:r w:rsidR="00836CA5" w:rsidRPr="005D513C">
              <w:rPr>
                <w:rStyle w:val="ab"/>
                <w:noProof/>
              </w:rPr>
              <w:t>공간</w:t>
            </w:r>
            <w:r w:rsidR="00836CA5" w:rsidRPr="005D513C">
              <w:rPr>
                <w:rStyle w:val="ab"/>
                <w:noProof/>
              </w:rPr>
              <w:t xml:space="preserve">DB </w:t>
            </w:r>
            <w:r w:rsidR="00836CA5" w:rsidRPr="005D513C">
              <w:rPr>
                <w:rStyle w:val="ab"/>
                <w:noProof/>
              </w:rPr>
              <w:t>분류코드</w:t>
            </w:r>
            <w:r w:rsidR="00836CA5" w:rsidRPr="005D513C">
              <w:rPr>
                <w:rStyle w:val="ab"/>
                <w:noProof/>
              </w:rPr>
              <w:t>(contentName  =  dw_ref_cd_geo )</w:t>
            </w:r>
            <w:r w:rsidR="00836CA5">
              <w:rPr>
                <w:noProof/>
                <w:webHidden/>
              </w:rPr>
              <w:tab/>
            </w:r>
            <w:r w:rsidR="00836CA5">
              <w:rPr>
                <w:noProof/>
                <w:webHidden/>
              </w:rPr>
              <w:fldChar w:fldCharType="begin"/>
            </w:r>
            <w:r w:rsidR="00836CA5">
              <w:rPr>
                <w:noProof/>
                <w:webHidden/>
              </w:rPr>
              <w:instrText xml:space="preserve"> PAGEREF _Toc140246017 \h </w:instrText>
            </w:r>
            <w:r w:rsidR="00836CA5">
              <w:rPr>
                <w:noProof/>
                <w:webHidden/>
              </w:rPr>
            </w:r>
            <w:r w:rsidR="00836CA5">
              <w:rPr>
                <w:noProof/>
                <w:webHidden/>
              </w:rPr>
              <w:fldChar w:fldCharType="separate"/>
            </w:r>
            <w:r w:rsidR="00836CA5">
              <w:rPr>
                <w:rFonts w:hint="eastAsia"/>
                <w:noProof/>
                <w:webHidden/>
              </w:rPr>
              <w:t>２４</w:t>
            </w:r>
            <w:r w:rsidR="00836CA5">
              <w:rPr>
                <w:noProof/>
                <w:webHidden/>
              </w:rPr>
              <w:fldChar w:fldCharType="end"/>
            </w:r>
          </w:hyperlink>
        </w:p>
        <w:p w14:paraId="702F4452"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18" w:history="1">
            <w:r w:rsidR="00836CA5" w:rsidRPr="005D513C">
              <w:rPr>
                <w:rStyle w:val="ab"/>
                <w:noProof/>
              </w:rPr>
              <w:t>4.1.10.</w:t>
            </w:r>
            <w:r w:rsidR="00836CA5">
              <w:rPr>
                <w:rFonts w:asciiTheme="minorHAnsi" w:eastAsiaTheme="minorEastAsia" w:hAnsiTheme="minorHAnsi" w:cstheme="minorBidi"/>
                <w:noProof/>
                <w:szCs w:val="22"/>
              </w:rPr>
              <w:tab/>
            </w:r>
            <w:r w:rsidR="00836CA5" w:rsidRPr="005D513C">
              <w:rPr>
                <w:rStyle w:val="ab"/>
                <w:noProof/>
              </w:rPr>
              <w:t>이미지</w:t>
            </w:r>
            <w:r w:rsidR="00836CA5" w:rsidRPr="005D513C">
              <w:rPr>
                <w:rStyle w:val="ab"/>
                <w:noProof/>
              </w:rPr>
              <w:t xml:space="preserve"> </w:t>
            </w:r>
            <w:r w:rsidR="00836CA5" w:rsidRPr="005D513C">
              <w:rPr>
                <w:rStyle w:val="ab"/>
                <w:noProof/>
              </w:rPr>
              <w:t>분류코드</w:t>
            </w:r>
            <w:r w:rsidR="00836CA5" w:rsidRPr="005D513C">
              <w:rPr>
                <w:rStyle w:val="ab"/>
                <w:noProof/>
              </w:rPr>
              <w:t>(contentName  =  dw_ref_cd_img)</w:t>
            </w:r>
            <w:r w:rsidR="00836CA5">
              <w:rPr>
                <w:noProof/>
                <w:webHidden/>
              </w:rPr>
              <w:tab/>
            </w:r>
            <w:r w:rsidR="00836CA5">
              <w:rPr>
                <w:noProof/>
                <w:webHidden/>
              </w:rPr>
              <w:fldChar w:fldCharType="begin"/>
            </w:r>
            <w:r w:rsidR="00836CA5">
              <w:rPr>
                <w:noProof/>
                <w:webHidden/>
              </w:rPr>
              <w:instrText xml:space="preserve"> PAGEREF _Toc140246018 \h </w:instrText>
            </w:r>
            <w:r w:rsidR="00836CA5">
              <w:rPr>
                <w:noProof/>
                <w:webHidden/>
              </w:rPr>
            </w:r>
            <w:r w:rsidR="00836CA5">
              <w:rPr>
                <w:noProof/>
                <w:webHidden/>
              </w:rPr>
              <w:fldChar w:fldCharType="separate"/>
            </w:r>
            <w:r w:rsidR="00836CA5">
              <w:rPr>
                <w:rFonts w:hint="eastAsia"/>
                <w:noProof/>
                <w:webHidden/>
              </w:rPr>
              <w:t>２５</w:t>
            </w:r>
            <w:r w:rsidR="00836CA5">
              <w:rPr>
                <w:noProof/>
                <w:webHidden/>
              </w:rPr>
              <w:fldChar w:fldCharType="end"/>
            </w:r>
          </w:hyperlink>
        </w:p>
        <w:p w14:paraId="605CFE5D"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19" w:history="1">
            <w:r w:rsidR="00836CA5" w:rsidRPr="005D513C">
              <w:rPr>
                <w:rStyle w:val="ab"/>
                <w:noProof/>
              </w:rPr>
              <w:t>4.1.11.</w:t>
            </w:r>
            <w:r w:rsidR="00836CA5">
              <w:rPr>
                <w:rFonts w:asciiTheme="minorHAnsi" w:eastAsiaTheme="minorEastAsia" w:hAnsiTheme="minorHAnsi" w:cstheme="minorBidi"/>
                <w:noProof/>
                <w:szCs w:val="22"/>
              </w:rPr>
              <w:tab/>
            </w:r>
            <w:r w:rsidR="00836CA5" w:rsidRPr="005D513C">
              <w:rPr>
                <w:rStyle w:val="ab"/>
                <w:noProof/>
              </w:rPr>
              <w:t>고시문</w:t>
            </w:r>
            <w:r w:rsidR="00836CA5" w:rsidRPr="005D513C">
              <w:rPr>
                <w:rStyle w:val="ab"/>
                <w:noProof/>
              </w:rPr>
              <w:t xml:space="preserve"> </w:t>
            </w:r>
            <w:r w:rsidR="00836CA5" w:rsidRPr="005D513C">
              <w:rPr>
                <w:rStyle w:val="ab"/>
                <w:noProof/>
              </w:rPr>
              <w:t>분류코드</w:t>
            </w:r>
            <w:r w:rsidR="00836CA5" w:rsidRPr="005D513C">
              <w:rPr>
                <w:rStyle w:val="ab"/>
                <w:noProof/>
              </w:rPr>
              <w:t>(contentName  =  dw_ref_cd_noti)</w:t>
            </w:r>
            <w:r w:rsidR="00836CA5">
              <w:rPr>
                <w:noProof/>
                <w:webHidden/>
              </w:rPr>
              <w:tab/>
            </w:r>
            <w:r w:rsidR="00836CA5">
              <w:rPr>
                <w:noProof/>
                <w:webHidden/>
              </w:rPr>
              <w:fldChar w:fldCharType="begin"/>
            </w:r>
            <w:r w:rsidR="00836CA5">
              <w:rPr>
                <w:noProof/>
                <w:webHidden/>
              </w:rPr>
              <w:instrText xml:space="preserve"> PAGEREF _Toc140246019 \h </w:instrText>
            </w:r>
            <w:r w:rsidR="00836CA5">
              <w:rPr>
                <w:noProof/>
                <w:webHidden/>
              </w:rPr>
            </w:r>
            <w:r w:rsidR="00836CA5">
              <w:rPr>
                <w:noProof/>
                <w:webHidden/>
              </w:rPr>
              <w:fldChar w:fldCharType="separate"/>
            </w:r>
            <w:r w:rsidR="00836CA5">
              <w:rPr>
                <w:rFonts w:hint="eastAsia"/>
                <w:noProof/>
                <w:webHidden/>
              </w:rPr>
              <w:t>２６</w:t>
            </w:r>
            <w:r w:rsidR="00836CA5">
              <w:rPr>
                <w:noProof/>
                <w:webHidden/>
              </w:rPr>
              <w:fldChar w:fldCharType="end"/>
            </w:r>
          </w:hyperlink>
        </w:p>
        <w:p w14:paraId="6A972A4C"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20" w:history="1">
            <w:r w:rsidR="00836CA5" w:rsidRPr="005D513C">
              <w:rPr>
                <w:rStyle w:val="ab"/>
                <w:noProof/>
              </w:rPr>
              <w:t>4.1.12.</w:t>
            </w:r>
            <w:r w:rsidR="00836CA5">
              <w:rPr>
                <w:rFonts w:asciiTheme="minorHAnsi" w:eastAsiaTheme="minorEastAsia" w:hAnsiTheme="minorHAnsi" w:cstheme="minorBidi"/>
                <w:noProof/>
                <w:szCs w:val="22"/>
              </w:rPr>
              <w:tab/>
            </w:r>
            <w:r w:rsidR="00836CA5" w:rsidRPr="005D513C">
              <w:rPr>
                <w:rStyle w:val="ab"/>
                <w:noProof/>
              </w:rPr>
              <w:t>컨텐츠</w:t>
            </w:r>
            <w:r w:rsidR="00836CA5" w:rsidRPr="005D513C">
              <w:rPr>
                <w:rStyle w:val="ab"/>
                <w:noProof/>
              </w:rPr>
              <w:t xml:space="preserve"> tree </w:t>
            </w:r>
            <w:r w:rsidR="00836CA5" w:rsidRPr="005D513C">
              <w:rPr>
                <w:rStyle w:val="ab"/>
                <w:noProof/>
              </w:rPr>
              <w:t>구분코드</w:t>
            </w:r>
            <w:r w:rsidR="00836CA5" w:rsidRPr="005D513C">
              <w:rPr>
                <w:rStyle w:val="ab"/>
                <w:noProof/>
              </w:rPr>
              <w:t>(contentName  =  dw_ref_cd_tree )</w:t>
            </w:r>
            <w:r w:rsidR="00836CA5">
              <w:rPr>
                <w:noProof/>
                <w:webHidden/>
              </w:rPr>
              <w:tab/>
            </w:r>
            <w:r w:rsidR="00836CA5">
              <w:rPr>
                <w:noProof/>
                <w:webHidden/>
              </w:rPr>
              <w:fldChar w:fldCharType="begin"/>
            </w:r>
            <w:r w:rsidR="00836CA5">
              <w:rPr>
                <w:noProof/>
                <w:webHidden/>
              </w:rPr>
              <w:instrText xml:space="preserve"> PAGEREF _Toc140246020 \h </w:instrText>
            </w:r>
            <w:r w:rsidR="00836CA5">
              <w:rPr>
                <w:noProof/>
                <w:webHidden/>
              </w:rPr>
            </w:r>
            <w:r w:rsidR="00836CA5">
              <w:rPr>
                <w:noProof/>
                <w:webHidden/>
              </w:rPr>
              <w:fldChar w:fldCharType="separate"/>
            </w:r>
            <w:r w:rsidR="00836CA5">
              <w:rPr>
                <w:rFonts w:hint="eastAsia"/>
                <w:noProof/>
                <w:webHidden/>
              </w:rPr>
              <w:t>２６</w:t>
            </w:r>
            <w:r w:rsidR="00836CA5">
              <w:rPr>
                <w:noProof/>
                <w:webHidden/>
              </w:rPr>
              <w:fldChar w:fldCharType="end"/>
            </w:r>
          </w:hyperlink>
        </w:p>
        <w:p w14:paraId="443E90C2"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21" w:history="1">
            <w:r w:rsidR="00836CA5" w:rsidRPr="005D513C">
              <w:rPr>
                <w:rStyle w:val="ab"/>
                <w:noProof/>
              </w:rPr>
              <w:t>4.1.13.</w:t>
            </w:r>
            <w:r w:rsidR="00836CA5">
              <w:rPr>
                <w:rFonts w:asciiTheme="minorHAnsi" w:eastAsiaTheme="minorEastAsia" w:hAnsiTheme="minorHAnsi" w:cstheme="minorBidi"/>
                <w:noProof/>
                <w:szCs w:val="22"/>
              </w:rPr>
              <w:tab/>
            </w:r>
            <w:r w:rsidR="00836CA5" w:rsidRPr="005D513C">
              <w:rPr>
                <w:rStyle w:val="ab"/>
                <w:noProof/>
              </w:rPr>
              <w:t>개발지구</w:t>
            </w:r>
            <w:r w:rsidR="00836CA5" w:rsidRPr="005D513C">
              <w:rPr>
                <w:rStyle w:val="ab"/>
                <w:noProof/>
              </w:rPr>
              <w:t xml:space="preserve"> (</w:t>
            </w:r>
            <w:r w:rsidR="00836CA5" w:rsidRPr="005D513C">
              <w:rPr>
                <w:rStyle w:val="ab"/>
                <w:rFonts w:cs="Tahoma"/>
                <w:noProof/>
              </w:rPr>
              <w:t>contentName</w:t>
            </w:r>
            <w:r w:rsidR="00836CA5" w:rsidRPr="005D513C">
              <w:rPr>
                <w:rStyle w:val="ab"/>
                <w:noProof/>
              </w:rPr>
              <w:t xml:space="preserve"> = takji)</w:t>
            </w:r>
            <w:r w:rsidR="00836CA5">
              <w:rPr>
                <w:noProof/>
                <w:webHidden/>
              </w:rPr>
              <w:tab/>
            </w:r>
            <w:r w:rsidR="00836CA5">
              <w:rPr>
                <w:noProof/>
                <w:webHidden/>
              </w:rPr>
              <w:fldChar w:fldCharType="begin"/>
            </w:r>
            <w:r w:rsidR="00836CA5">
              <w:rPr>
                <w:noProof/>
                <w:webHidden/>
              </w:rPr>
              <w:instrText xml:space="preserve"> PAGEREF _Toc140246021 \h </w:instrText>
            </w:r>
            <w:r w:rsidR="00836CA5">
              <w:rPr>
                <w:noProof/>
                <w:webHidden/>
              </w:rPr>
            </w:r>
            <w:r w:rsidR="00836CA5">
              <w:rPr>
                <w:noProof/>
                <w:webHidden/>
              </w:rPr>
              <w:fldChar w:fldCharType="separate"/>
            </w:r>
            <w:r w:rsidR="00836CA5">
              <w:rPr>
                <w:rFonts w:hint="eastAsia"/>
                <w:noProof/>
                <w:webHidden/>
              </w:rPr>
              <w:t>２８</w:t>
            </w:r>
            <w:r w:rsidR="00836CA5">
              <w:rPr>
                <w:noProof/>
                <w:webHidden/>
              </w:rPr>
              <w:fldChar w:fldCharType="end"/>
            </w:r>
          </w:hyperlink>
        </w:p>
        <w:p w14:paraId="2F443294"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22" w:history="1">
            <w:r w:rsidR="00836CA5" w:rsidRPr="005D513C">
              <w:rPr>
                <w:rStyle w:val="ab"/>
                <w:noProof/>
              </w:rPr>
              <w:t>4.1.14.</w:t>
            </w:r>
            <w:r w:rsidR="00836CA5">
              <w:rPr>
                <w:rFonts w:asciiTheme="minorHAnsi" w:eastAsiaTheme="minorEastAsia" w:hAnsiTheme="minorHAnsi" w:cstheme="minorBidi"/>
                <w:noProof/>
                <w:szCs w:val="22"/>
              </w:rPr>
              <w:tab/>
            </w:r>
            <w:r w:rsidR="00836CA5" w:rsidRPr="005D513C">
              <w:rPr>
                <w:rStyle w:val="ab"/>
                <w:noProof/>
              </w:rPr>
              <w:t>개발지구</w:t>
            </w:r>
            <w:r w:rsidR="00836CA5" w:rsidRPr="005D513C">
              <w:rPr>
                <w:rStyle w:val="ab"/>
                <w:noProof/>
              </w:rPr>
              <w:t xml:space="preserve"> </w:t>
            </w:r>
            <w:r w:rsidR="00836CA5" w:rsidRPr="005D513C">
              <w:rPr>
                <w:rStyle w:val="ab"/>
                <w:noProof/>
              </w:rPr>
              <w:t>코드</w:t>
            </w:r>
            <w:r w:rsidR="00836CA5" w:rsidRPr="005D513C">
              <w:rPr>
                <w:rStyle w:val="ab"/>
                <w:noProof/>
              </w:rPr>
              <w:t>(</w:t>
            </w:r>
            <w:r w:rsidR="00836CA5" w:rsidRPr="005D513C">
              <w:rPr>
                <w:rStyle w:val="ab"/>
                <w:rFonts w:cs="Tahoma"/>
                <w:noProof/>
              </w:rPr>
              <w:t xml:space="preserve">contentName  = </w:t>
            </w:r>
            <w:r w:rsidR="00836CA5" w:rsidRPr="005D513C">
              <w:rPr>
                <w:rStyle w:val="ab"/>
                <w:noProof/>
              </w:rPr>
              <w:t xml:space="preserve"> takji_code)</w:t>
            </w:r>
            <w:r w:rsidR="00836CA5">
              <w:rPr>
                <w:noProof/>
                <w:webHidden/>
              </w:rPr>
              <w:tab/>
            </w:r>
            <w:r w:rsidR="00836CA5">
              <w:rPr>
                <w:noProof/>
                <w:webHidden/>
              </w:rPr>
              <w:fldChar w:fldCharType="begin"/>
            </w:r>
            <w:r w:rsidR="00836CA5">
              <w:rPr>
                <w:noProof/>
                <w:webHidden/>
              </w:rPr>
              <w:instrText xml:space="preserve"> PAGEREF _Toc140246022 \h </w:instrText>
            </w:r>
            <w:r w:rsidR="00836CA5">
              <w:rPr>
                <w:noProof/>
                <w:webHidden/>
              </w:rPr>
            </w:r>
            <w:r w:rsidR="00836CA5">
              <w:rPr>
                <w:noProof/>
                <w:webHidden/>
              </w:rPr>
              <w:fldChar w:fldCharType="separate"/>
            </w:r>
            <w:r w:rsidR="00836CA5">
              <w:rPr>
                <w:rFonts w:hint="eastAsia"/>
                <w:noProof/>
                <w:webHidden/>
              </w:rPr>
              <w:t>３０</w:t>
            </w:r>
            <w:r w:rsidR="00836CA5">
              <w:rPr>
                <w:noProof/>
                <w:webHidden/>
              </w:rPr>
              <w:fldChar w:fldCharType="end"/>
            </w:r>
          </w:hyperlink>
        </w:p>
        <w:p w14:paraId="665511E8"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23" w:history="1">
            <w:r w:rsidR="00836CA5" w:rsidRPr="005D513C">
              <w:rPr>
                <w:rStyle w:val="ab"/>
                <w:noProof/>
              </w:rPr>
              <w:t>4.1.15.</w:t>
            </w:r>
            <w:r w:rsidR="00836CA5">
              <w:rPr>
                <w:rFonts w:asciiTheme="minorHAnsi" w:eastAsiaTheme="minorEastAsia" w:hAnsiTheme="minorHAnsi" w:cstheme="minorBidi"/>
                <w:noProof/>
                <w:szCs w:val="22"/>
              </w:rPr>
              <w:tab/>
            </w:r>
            <w:r w:rsidR="00836CA5" w:rsidRPr="005D513C">
              <w:rPr>
                <w:rStyle w:val="ab"/>
                <w:noProof/>
              </w:rPr>
              <w:t>개발지구</w:t>
            </w:r>
            <w:r w:rsidR="00836CA5" w:rsidRPr="005D513C">
              <w:rPr>
                <w:rStyle w:val="ab"/>
                <w:noProof/>
              </w:rPr>
              <w:t xml:space="preserve"> </w:t>
            </w:r>
            <w:r w:rsidR="00836CA5" w:rsidRPr="005D513C">
              <w:rPr>
                <w:rStyle w:val="ab"/>
                <w:noProof/>
              </w:rPr>
              <w:t>주변정보</w:t>
            </w:r>
            <w:r w:rsidR="00836CA5" w:rsidRPr="005D513C">
              <w:rPr>
                <w:rStyle w:val="ab"/>
                <w:noProof/>
              </w:rPr>
              <w:t xml:space="preserve"> (</w:t>
            </w:r>
            <w:r w:rsidR="00836CA5" w:rsidRPr="005D513C">
              <w:rPr>
                <w:rStyle w:val="ab"/>
                <w:rFonts w:cs="Tahoma"/>
                <w:noProof/>
              </w:rPr>
              <w:t xml:space="preserve">contentName  = </w:t>
            </w:r>
            <w:r w:rsidR="00836CA5" w:rsidRPr="005D513C">
              <w:rPr>
                <w:rStyle w:val="ab"/>
                <w:noProof/>
              </w:rPr>
              <w:t xml:space="preserve">  takji_dnb)</w:t>
            </w:r>
            <w:r w:rsidR="00836CA5">
              <w:rPr>
                <w:noProof/>
                <w:webHidden/>
              </w:rPr>
              <w:tab/>
            </w:r>
            <w:r w:rsidR="00836CA5">
              <w:rPr>
                <w:noProof/>
                <w:webHidden/>
              </w:rPr>
              <w:fldChar w:fldCharType="begin"/>
            </w:r>
            <w:r w:rsidR="00836CA5">
              <w:rPr>
                <w:noProof/>
                <w:webHidden/>
              </w:rPr>
              <w:instrText xml:space="preserve"> PAGEREF _Toc140246023 \h </w:instrText>
            </w:r>
            <w:r w:rsidR="00836CA5">
              <w:rPr>
                <w:noProof/>
                <w:webHidden/>
              </w:rPr>
            </w:r>
            <w:r w:rsidR="00836CA5">
              <w:rPr>
                <w:noProof/>
                <w:webHidden/>
              </w:rPr>
              <w:fldChar w:fldCharType="separate"/>
            </w:r>
            <w:r w:rsidR="00836CA5">
              <w:rPr>
                <w:rFonts w:hint="eastAsia"/>
                <w:noProof/>
                <w:webHidden/>
              </w:rPr>
              <w:t>３０</w:t>
            </w:r>
            <w:r w:rsidR="00836CA5">
              <w:rPr>
                <w:noProof/>
                <w:webHidden/>
              </w:rPr>
              <w:fldChar w:fldCharType="end"/>
            </w:r>
          </w:hyperlink>
        </w:p>
        <w:p w14:paraId="689CEFAF"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24" w:history="1">
            <w:r w:rsidR="00836CA5" w:rsidRPr="005D513C">
              <w:rPr>
                <w:rStyle w:val="ab"/>
                <w:noProof/>
              </w:rPr>
              <w:t>4.1.16.</w:t>
            </w:r>
            <w:r w:rsidR="00836CA5">
              <w:rPr>
                <w:rFonts w:asciiTheme="minorHAnsi" w:eastAsiaTheme="minorEastAsia" w:hAnsiTheme="minorHAnsi" w:cstheme="minorBidi"/>
                <w:noProof/>
                <w:szCs w:val="22"/>
              </w:rPr>
              <w:tab/>
            </w:r>
            <w:r w:rsidR="00836CA5" w:rsidRPr="005D513C">
              <w:rPr>
                <w:rStyle w:val="ab"/>
                <w:noProof/>
              </w:rPr>
              <w:t>Kblock (</w:t>
            </w:r>
            <w:r w:rsidR="00836CA5" w:rsidRPr="005D513C">
              <w:rPr>
                <w:rStyle w:val="ab"/>
                <w:rFonts w:cs="Tahoma"/>
                <w:noProof/>
              </w:rPr>
              <w:t xml:space="preserve">contentName  = </w:t>
            </w:r>
            <w:r w:rsidR="00836CA5" w:rsidRPr="005D513C">
              <w:rPr>
                <w:rStyle w:val="ab"/>
                <w:noProof/>
              </w:rPr>
              <w:t xml:space="preserve">  k_block)</w:t>
            </w:r>
            <w:r w:rsidR="00836CA5">
              <w:rPr>
                <w:noProof/>
                <w:webHidden/>
              </w:rPr>
              <w:tab/>
            </w:r>
            <w:r w:rsidR="00836CA5">
              <w:rPr>
                <w:noProof/>
                <w:webHidden/>
              </w:rPr>
              <w:fldChar w:fldCharType="begin"/>
            </w:r>
            <w:r w:rsidR="00836CA5">
              <w:rPr>
                <w:noProof/>
                <w:webHidden/>
              </w:rPr>
              <w:instrText xml:space="preserve"> PAGEREF _Toc140246024 \h </w:instrText>
            </w:r>
            <w:r w:rsidR="00836CA5">
              <w:rPr>
                <w:noProof/>
                <w:webHidden/>
              </w:rPr>
            </w:r>
            <w:r w:rsidR="00836CA5">
              <w:rPr>
                <w:noProof/>
                <w:webHidden/>
              </w:rPr>
              <w:fldChar w:fldCharType="separate"/>
            </w:r>
            <w:r w:rsidR="00836CA5">
              <w:rPr>
                <w:rFonts w:hint="eastAsia"/>
                <w:noProof/>
                <w:webHidden/>
              </w:rPr>
              <w:t>３０</w:t>
            </w:r>
            <w:r w:rsidR="00836CA5">
              <w:rPr>
                <w:noProof/>
                <w:webHidden/>
              </w:rPr>
              <w:fldChar w:fldCharType="end"/>
            </w:r>
          </w:hyperlink>
        </w:p>
        <w:p w14:paraId="67A3F6D2"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25" w:history="1">
            <w:r w:rsidR="00836CA5" w:rsidRPr="005D513C">
              <w:rPr>
                <w:rStyle w:val="ab"/>
                <w:noProof/>
              </w:rPr>
              <w:t>4.1.17.</w:t>
            </w:r>
            <w:r w:rsidR="00836CA5">
              <w:rPr>
                <w:rFonts w:asciiTheme="minorHAnsi" w:eastAsiaTheme="minorEastAsia" w:hAnsiTheme="minorHAnsi" w:cstheme="minorBidi"/>
                <w:noProof/>
                <w:szCs w:val="22"/>
              </w:rPr>
              <w:tab/>
            </w:r>
            <w:r w:rsidR="00836CA5" w:rsidRPr="005D513C">
              <w:rPr>
                <w:rStyle w:val="ab"/>
                <w:noProof/>
              </w:rPr>
              <w:t>bizcell (</w:t>
            </w:r>
            <w:r w:rsidR="00836CA5" w:rsidRPr="005D513C">
              <w:rPr>
                <w:rStyle w:val="ab"/>
                <w:rFonts w:cs="Tahoma"/>
                <w:noProof/>
              </w:rPr>
              <w:t xml:space="preserve">contentName  = </w:t>
            </w:r>
            <w:r w:rsidR="00836CA5" w:rsidRPr="005D513C">
              <w:rPr>
                <w:rStyle w:val="ab"/>
                <w:noProof/>
              </w:rPr>
              <w:t xml:space="preserve">  bizcell)</w:t>
            </w:r>
            <w:r w:rsidR="00836CA5">
              <w:rPr>
                <w:noProof/>
                <w:webHidden/>
              </w:rPr>
              <w:tab/>
            </w:r>
            <w:r w:rsidR="00836CA5">
              <w:rPr>
                <w:noProof/>
                <w:webHidden/>
              </w:rPr>
              <w:fldChar w:fldCharType="begin"/>
            </w:r>
            <w:r w:rsidR="00836CA5">
              <w:rPr>
                <w:noProof/>
                <w:webHidden/>
              </w:rPr>
              <w:instrText xml:space="preserve"> PAGEREF _Toc140246025 \h </w:instrText>
            </w:r>
            <w:r w:rsidR="00836CA5">
              <w:rPr>
                <w:noProof/>
                <w:webHidden/>
              </w:rPr>
            </w:r>
            <w:r w:rsidR="00836CA5">
              <w:rPr>
                <w:noProof/>
                <w:webHidden/>
              </w:rPr>
              <w:fldChar w:fldCharType="separate"/>
            </w:r>
            <w:r w:rsidR="00836CA5">
              <w:rPr>
                <w:rFonts w:hint="eastAsia"/>
                <w:noProof/>
                <w:webHidden/>
              </w:rPr>
              <w:t>３２</w:t>
            </w:r>
            <w:r w:rsidR="00836CA5">
              <w:rPr>
                <w:noProof/>
                <w:webHidden/>
              </w:rPr>
              <w:fldChar w:fldCharType="end"/>
            </w:r>
          </w:hyperlink>
        </w:p>
        <w:p w14:paraId="1840C5DC"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26" w:history="1">
            <w:r w:rsidR="00836CA5" w:rsidRPr="005D513C">
              <w:rPr>
                <w:rStyle w:val="ab"/>
                <w:noProof/>
              </w:rPr>
              <w:t>4.1.18.</w:t>
            </w:r>
            <w:r w:rsidR="00836CA5">
              <w:rPr>
                <w:rFonts w:asciiTheme="minorHAnsi" w:eastAsiaTheme="minorEastAsia" w:hAnsiTheme="minorHAnsi" w:cstheme="minorBidi"/>
                <w:noProof/>
                <w:szCs w:val="22"/>
              </w:rPr>
              <w:tab/>
            </w:r>
            <w:r w:rsidR="00836CA5" w:rsidRPr="005D513C">
              <w:rPr>
                <w:rStyle w:val="ab"/>
                <w:noProof/>
              </w:rPr>
              <w:t>블록분석대상</w:t>
            </w:r>
            <w:r w:rsidR="00836CA5" w:rsidRPr="005D513C">
              <w:rPr>
                <w:rStyle w:val="ab"/>
                <w:noProof/>
              </w:rPr>
              <w:t xml:space="preserve"> </w:t>
            </w:r>
            <w:r w:rsidR="00836CA5" w:rsidRPr="005D513C">
              <w:rPr>
                <w:rStyle w:val="ab"/>
                <w:noProof/>
              </w:rPr>
              <w:t>구분코드</w:t>
            </w:r>
            <w:r w:rsidR="00836CA5" w:rsidRPr="005D513C">
              <w:rPr>
                <w:rStyle w:val="ab"/>
                <w:noProof/>
              </w:rPr>
              <w:t xml:space="preserve"> (</w:t>
            </w:r>
            <w:r w:rsidR="00836CA5" w:rsidRPr="005D513C">
              <w:rPr>
                <w:rStyle w:val="ab"/>
                <w:rFonts w:cs="Tahoma"/>
                <w:noProof/>
              </w:rPr>
              <w:t xml:space="preserve">contentName  = </w:t>
            </w:r>
            <w:r w:rsidR="00836CA5" w:rsidRPr="005D513C">
              <w:rPr>
                <w:rStyle w:val="ab"/>
                <w:noProof/>
              </w:rPr>
              <w:t xml:space="preserve">  k_cd_01)</w:t>
            </w:r>
            <w:r w:rsidR="00836CA5">
              <w:rPr>
                <w:noProof/>
                <w:webHidden/>
              </w:rPr>
              <w:tab/>
            </w:r>
            <w:r w:rsidR="00836CA5">
              <w:rPr>
                <w:noProof/>
                <w:webHidden/>
              </w:rPr>
              <w:fldChar w:fldCharType="begin"/>
            </w:r>
            <w:r w:rsidR="00836CA5">
              <w:rPr>
                <w:noProof/>
                <w:webHidden/>
              </w:rPr>
              <w:instrText xml:space="preserve"> PAGEREF _Toc140246026 \h </w:instrText>
            </w:r>
            <w:r w:rsidR="00836CA5">
              <w:rPr>
                <w:noProof/>
                <w:webHidden/>
              </w:rPr>
            </w:r>
            <w:r w:rsidR="00836CA5">
              <w:rPr>
                <w:noProof/>
                <w:webHidden/>
              </w:rPr>
              <w:fldChar w:fldCharType="separate"/>
            </w:r>
            <w:r w:rsidR="00836CA5">
              <w:rPr>
                <w:rFonts w:hint="eastAsia"/>
                <w:noProof/>
                <w:webHidden/>
              </w:rPr>
              <w:t>３３</w:t>
            </w:r>
            <w:r w:rsidR="00836CA5">
              <w:rPr>
                <w:noProof/>
                <w:webHidden/>
              </w:rPr>
              <w:fldChar w:fldCharType="end"/>
            </w:r>
          </w:hyperlink>
        </w:p>
        <w:p w14:paraId="07F34E29"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27" w:history="1">
            <w:r w:rsidR="00836CA5" w:rsidRPr="005D513C">
              <w:rPr>
                <w:rStyle w:val="ab"/>
                <w:noProof/>
              </w:rPr>
              <w:t>4.1.19.</w:t>
            </w:r>
            <w:r w:rsidR="00836CA5">
              <w:rPr>
                <w:rFonts w:asciiTheme="minorHAnsi" w:eastAsiaTheme="minorEastAsia" w:hAnsiTheme="minorHAnsi" w:cstheme="minorBidi"/>
                <w:noProof/>
                <w:szCs w:val="22"/>
              </w:rPr>
              <w:tab/>
            </w:r>
            <w:r w:rsidR="00836CA5" w:rsidRPr="005D513C">
              <w:rPr>
                <w:rStyle w:val="ab"/>
                <w:noProof/>
              </w:rPr>
              <w:t>평형별</w:t>
            </w:r>
            <w:r w:rsidR="00836CA5" w:rsidRPr="005D513C">
              <w:rPr>
                <w:rStyle w:val="ab"/>
                <w:noProof/>
              </w:rPr>
              <w:t xml:space="preserve"> </w:t>
            </w:r>
            <w:r w:rsidR="00836CA5" w:rsidRPr="005D513C">
              <w:rPr>
                <w:rStyle w:val="ab"/>
                <w:noProof/>
              </w:rPr>
              <w:t>코드</w:t>
            </w:r>
            <w:r w:rsidR="00836CA5" w:rsidRPr="005D513C">
              <w:rPr>
                <w:rStyle w:val="ab"/>
                <w:noProof/>
              </w:rPr>
              <w:t xml:space="preserve"> </w:t>
            </w:r>
            <w:r w:rsidR="00836CA5" w:rsidRPr="005D513C">
              <w:rPr>
                <w:rStyle w:val="ab"/>
                <w:noProof/>
              </w:rPr>
              <w:t>유형</w:t>
            </w:r>
            <w:r w:rsidR="00836CA5" w:rsidRPr="005D513C">
              <w:rPr>
                <w:rStyle w:val="ab"/>
                <w:noProof/>
              </w:rPr>
              <w:t>(</w:t>
            </w:r>
            <w:r w:rsidR="00836CA5" w:rsidRPr="005D513C">
              <w:rPr>
                <w:rStyle w:val="ab"/>
                <w:noProof/>
              </w:rPr>
              <w:t>아파트</w:t>
            </w:r>
            <w:r w:rsidR="00836CA5" w:rsidRPr="005D513C">
              <w:rPr>
                <w:rStyle w:val="ab"/>
                <w:noProof/>
              </w:rPr>
              <w:t>) (</w:t>
            </w:r>
            <w:r w:rsidR="00836CA5" w:rsidRPr="005D513C">
              <w:rPr>
                <w:rStyle w:val="ab"/>
                <w:rFonts w:cs="Tahoma"/>
                <w:noProof/>
              </w:rPr>
              <w:t xml:space="preserve">contentName  = </w:t>
            </w:r>
            <w:r w:rsidR="00836CA5" w:rsidRPr="005D513C">
              <w:rPr>
                <w:rStyle w:val="ab"/>
                <w:noProof/>
              </w:rPr>
              <w:t xml:space="preserve">  k_cd_02)</w:t>
            </w:r>
            <w:r w:rsidR="00836CA5">
              <w:rPr>
                <w:noProof/>
                <w:webHidden/>
              </w:rPr>
              <w:tab/>
            </w:r>
            <w:r w:rsidR="00836CA5">
              <w:rPr>
                <w:noProof/>
                <w:webHidden/>
              </w:rPr>
              <w:fldChar w:fldCharType="begin"/>
            </w:r>
            <w:r w:rsidR="00836CA5">
              <w:rPr>
                <w:noProof/>
                <w:webHidden/>
              </w:rPr>
              <w:instrText xml:space="preserve"> PAGEREF _Toc140246027 \h </w:instrText>
            </w:r>
            <w:r w:rsidR="00836CA5">
              <w:rPr>
                <w:noProof/>
                <w:webHidden/>
              </w:rPr>
            </w:r>
            <w:r w:rsidR="00836CA5">
              <w:rPr>
                <w:noProof/>
                <w:webHidden/>
              </w:rPr>
              <w:fldChar w:fldCharType="separate"/>
            </w:r>
            <w:r w:rsidR="00836CA5">
              <w:rPr>
                <w:rFonts w:hint="eastAsia"/>
                <w:noProof/>
                <w:webHidden/>
              </w:rPr>
              <w:t>３３</w:t>
            </w:r>
            <w:r w:rsidR="00836CA5">
              <w:rPr>
                <w:noProof/>
                <w:webHidden/>
              </w:rPr>
              <w:fldChar w:fldCharType="end"/>
            </w:r>
          </w:hyperlink>
        </w:p>
        <w:p w14:paraId="1C0A2814"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28" w:history="1">
            <w:r w:rsidR="00836CA5" w:rsidRPr="005D513C">
              <w:rPr>
                <w:rStyle w:val="ab"/>
                <w:noProof/>
              </w:rPr>
              <w:t>4.1.20.</w:t>
            </w:r>
            <w:r w:rsidR="00836CA5">
              <w:rPr>
                <w:rFonts w:asciiTheme="minorHAnsi" w:eastAsiaTheme="minorEastAsia" w:hAnsiTheme="minorHAnsi" w:cstheme="minorBidi"/>
                <w:noProof/>
                <w:szCs w:val="22"/>
              </w:rPr>
              <w:tab/>
            </w:r>
            <w:r w:rsidR="00836CA5" w:rsidRPr="005D513C">
              <w:rPr>
                <w:rStyle w:val="ab"/>
                <w:noProof/>
              </w:rPr>
              <w:t>시설유형코드</w:t>
            </w:r>
            <w:r w:rsidR="00836CA5" w:rsidRPr="005D513C">
              <w:rPr>
                <w:rStyle w:val="ab"/>
                <w:noProof/>
              </w:rPr>
              <w:t xml:space="preserve"> (</w:t>
            </w:r>
            <w:r w:rsidR="00836CA5" w:rsidRPr="005D513C">
              <w:rPr>
                <w:rStyle w:val="ab"/>
                <w:rFonts w:cs="Tahoma"/>
                <w:noProof/>
              </w:rPr>
              <w:t xml:space="preserve">contentName  = </w:t>
            </w:r>
            <w:r w:rsidR="00836CA5" w:rsidRPr="005D513C">
              <w:rPr>
                <w:rStyle w:val="ab"/>
                <w:noProof/>
              </w:rPr>
              <w:t xml:space="preserve">  k_cd_03)</w:t>
            </w:r>
            <w:r w:rsidR="00836CA5">
              <w:rPr>
                <w:noProof/>
                <w:webHidden/>
              </w:rPr>
              <w:tab/>
            </w:r>
            <w:r w:rsidR="00836CA5">
              <w:rPr>
                <w:noProof/>
                <w:webHidden/>
              </w:rPr>
              <w:fldChar w:fldCharType="begin"/>
            </w:r>
            <w:r w:rsidR="00836CA5">
              <w:rPr>
                <w:noProof/>
                <w:webHidden/>
              </w:rPr>
              <w:instrText xml:space="preserve"> PAGEREF _Toc140246028 \h </w:instrText>
            </w:r>
            <w:r w:rsidR="00836CA5">
              <w:rPr>
                <w:noProof/>
                <w:webHidden/>
              </w:rPr>
            </w:r>
            <w:r w:rsidR="00836CA5">
              <w:rPr>
                <w:noProof/>
                <w:webHidden/>
              </w:rPr>
              <w:fldChar w:fldCharType="separate"/>
            </w:r>
            <w:r w:rsidR="00836CA5">
              <w:rPr>
                <w:rFonts w:hint="eastAsia"/>
                <w:noProof/>
                <w:webHidden/>
              </w:rPr>
              <w:t>３４</w:t>
            </w:r>
            <w:r w:rsidR="00836CA5">
              <w:rPr>
                <w:noProof/>
                <w:webHidden/>
              </w:rPr>
              <w:fldChar w:fldCharType="end"/>
            </w:r>
          </w:hyperlink>
        </w:p>
        <w:p w14:paraId="4CB04F0C"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29" w:history="1">
            <w:r w:rsidR="00836CA5" w:rsidRPr="005D513C">
              <w:rPr>
                <w:rStyle w:val="ab"/>
                <w:noProof/>
              </w:rPr>
              <w:t>4.1.21.</w:t>
            </w:r>
            <w:r w:rsidR="00836CA5">
              <w:rPr>
                <w:rFonts w:asciiTheme="minorHAnsi" w:eastAsiaTheme="minorEastAsia" w:hAnsiTheme="minorHAnsi" w:cstheme="minorBidi"/>
                <w:noProof/>
                <w:szCs w:val="22"/>
              </w:rPr>
              <w:tab/>
            </w:r>
            <w:r w:rsidR="00836CA5" w:rsidRPr="005D513C">
              <w:rPr>
                <w:rStyle w:val="ab"/>
                <w:noProof/>
              </w:rPr>
              <w:t>용도지역</w:t>
            </w:r>
            <w:r w:rsidR="00836CA5" w:rsidRPr="005D513C">
              <w:rPr>
                <w:rStyle w:val="ab"/>
                <w:noProof/>
              </w:rPr>
              <w:t xml:space="preserve"> </w:t>
            </w:r>
            <w:r w:rsidR="00836CA5" w:rsidRPr="005D513C">
              <w:rPr>
                <w:rStyle w:val="ab"/>
                <w:noProof/>
              </w:rPr>
              <w:t>코드</w:t>
            </w:r>
            <w:r w:rsidR="00836CA5" w:rsidRPr="005D513C">
              <w:rPr>
                <w:rStyle w:val="ab"/>
                <w:noProof/>
              </w:rPr>
              <w:t>(</w:t>
            </w:r>
            <w:r w:rsidR="00836CA5" w:rsidRPr="005D513C">
              <w:rPr>
                <w:rStyle w:val="ab"/>
                <w:rFonts w:cs="Tahoma"/>
                <w:noProof/>
              </w:rPr>
              <w:t xml:space="preserve">contentName  = </w:t>
            </w:r>
            <w:r w:rsidR="00836CA5" w:rsidRPr="005D513C">
              <w:rPr>
                <w:rStyle w:val="ab"/>
                <w:noProof/>
              </w:rPr>
              <w:t xml:space="preserve">  k_cd_04)</w:t>
            </w:r>
            <w:r w:rsidR="00836CA5">
              <w:rPr>
                <w:noProof/>
                <w:webHidden/>
              </w:rPr>
              <w:tab/>
            </w:r>
            <w:r w:rsidR="00836CA5">
              <w:rPr>
                <w:noProof/>
                <w:webHidden/>
              </w:rPr>
              <w:fldChar w:fldCharType="begin"/>
            </w:r>
            <w:r w:rsidR="00836CA5">
              <w:rPr>
                <w:noProof/>
                <w:webHidden/>
              </w:rPr>
              <w:instrText xml:space="preserve"> PAGEREF _Toc140246029 \h </w:instrText>
            </w:r>
            <w:r w:rsidR="00836CA5">
              <w:rPr>
                <w:noProof/>
                <w:webHidden/>
              </w:rPr>
            </w:r>
            <w:r w:rsidR="00836CA5">
              <w:rPr>
                <w:noProof/>
                <w:webHidden/>
              </w:rPr>
              <w:fldChar w:fldCharType="separate"/>
            </w:r>
            <w:r w:rsidR="00836CA5">
              <w:rPr>
                <w:rFonts w:hint="eastAsia"/>
                <w:noProof/>
                <w:webHidden/>
              </w:rPr>
              <w:t>３４</w:t>
            </w:r>
            <w:r w:rsidR="00836CA5">
              <w:rPr>
                <w:noProof/>
                <w:webHidden/>
              </w:rPr>
              <w:fldChar w:fldCharType="end"/>
            </w:r>
          </w:hyperlink>
        </w:p>
        <w:p w14:paraId="22D559A6"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30" w:history="1">
            <w:r w:rsidR="00836CA5" w:rsidRPr="005D513C">
              <w:rPr>
                <w:rStyle w:val="ab"/>
                <w:noProof/>
              </w:rPr>
              <w:t>4.1.22.</w:t>
            </w:r>
            <w:r w:rsidR="00836CA5">
              <w:rPr>
                <w:rFonts w:asciiTheme="minorHAnsi" w:eastAsiaTheme="minorEastAsia" w:hAnsiTheme="minorHAnsi" w:cstheme="minorBidi"/>
                <w:noProof/>
                <w:szCs w:val="22"/>
              </w:rPr>
              <w:tab/>
            </w:r>
            <w:r w:rsidR="00836CA5" w:rsidRPr="005D513C">
              <w:rPr>
                <w:rStyle w:val="ab"/>
                <w:noProof/>
              </w:rPr>
              <w:t>개발지구</w:t>
            </w:r>
            <w:r w:rsidR="00836CA5" w:rsidRPr="005D513C">
              <w:rPr>
                <w:rStyle w:val="ab"/>
                <w:noProof/>
              </w:rPr>
              <w:t xml:space="preserve"> </w:t>
            </w:r>
            <w:r w:rsidR="00836CA5" w:rsidRPr="005D513C">
              <w:rPr>
                <w:rStyle w:val="ab"/>
                <w:noProof/>
              </w:rPr>
              <w:t>코드</w:t>
            </w:r>
            <w:r w:rsidR="00836CA5" w:rsidRPr="005D513C">
              <w:rPr>
                <w:rStyle w:val="ab"/>
                <w:noProof/>
              </w:rPr>
              <w:t>(</w:t>
            </w:r>
            <w:r w:rsidR="00836CA5" w:rsidRPr="005D513C">
              <w:rPr>
                <w:rStyle w:val="ab"/>
                <w:rFonts w:cs="Tahoma"/>
                <w:noProof/>
              </w:rPr>
              <w:t xml:space="preserve">contentName  = </w:t>
            </w:r>
            <w:r w:rsidR="00836CA5" w:rsidRPr="005D513C">
              <w:rPr>
                <w:rStyle w:val="ab"/>
                <w:noProof/>
              </w:rPr>
              <w:t xml:space="preserve">  k_cd_05)</w:t>
            </w:r>
            <w:r w:rsidR="00836CA5">
              <w:rPr>
                <w:noProof/>
                <w:webHidden/>
              </w:rPr>
              <w:tab/>
            </w:r>
            <w:r w:rsidR="00836CA5">
              <w:rPr>
                <w:noProof/>
                <w:webHidden/>
              </w:rPr>
              <w:fldChar w:fldCharType="begin"/>
            </w:r>
            <w:r w:rsidR="00836CA5">
              <w:rPr>
                <w:noProof/>
                <w:webHidden/>
              </w:rPr>
              <w:instrText xml:space="preserve"> PAGEREF _Toc140246030 \h </w:instrText>
            </w:r>
            <w:r w:rsidR="00836CA5">
              <w:rPr>
                <w:noProof/>
                <w:webHidden/>
              </w:rPr>
            </w:r>
            <w:r w:rsidR="00836CA5">
              <w:rPr>
                <w:noProof/>
                <w:webHidden/>
              </w:rPr>
              <w:fldChar w:fldCharType="separate"/>
            </w:r>
            <w:r w:rsidR="00836CA5">
              <w:rPr>
                <w:rFonts w:hint="eastAsia"/>
                <w:noProof/>
                <w:webHidden/>
              </w:rPr>
              <w:t>３４</w:t>
            </w:r>
            <w:r w:rsidR="00836CA5">
              <w:rPr>
                <w:noProof/>
                <w:webHidden/>
              </w:rPr>
              <w:fldChar w:fldCharType="end"/>
            </w:r>
          </w:hyperlink>
        </w:p>
        <w:p w14:paraId="6DDD0A6C"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31" w:history="1">
            <w:r w:rsidR="00836CA5" w:rsidRPr="005D513C">
              <w:rPr>
                <w:rStyle w:val="ab"/>
                <w:noProof/>
              </w:rPr>
              <w:t>4.1.23.</w:t>
            </w:r>
            <w:r w:rsidR="00836CA5">
              <w:rPr>
                <w:rFonts w:asciiTheme="minorHAnsi" w:eastAsiaTheme="minorEastAsia" w:hAnsiTheme="minorHAnsi" w:cstheme="minorBidi"/>
                <w:noProof/>
                <w:szCs w:val="22"/>
              </w:rPr>
              <w:tab/>
            </w:r>
            <w:r w:rsidR="00836CA5" w:rsidRPr="005D513C">
              <w:rPr>
                <w:rStyle w:val="ab"/>
                <w:noProof/>
              </w:rPr>
              <w:t>핫플레이스코드</w:t>
            </w:r>
            <w:r w:rsidR="00836CA5" w:rsidRPr="005D513C">
              <w:rPr>
                <w:rStyle w:val="ab"/>
                <w:noProof/>
              </w:rPr>
              <w:t>(</w:t>
            </w:r>
            <w:r w:rsidR="00836CA5" w:rsidRPr="005D513C">
              <w:rPr>
                <w:rStyle w:val="ab"/>
                <w:rFonts w:cs="Tahoma"/>
                <w:noProof/>
              </w:rPr>
              <w:t xml:space="preserve">contentName  = </w:t>
            </w:r>
            <w:r w:rsidR="00836CA5" w:rsidRPr="005D513C">
              <w:rPr>
                <w:rStyle w:val="ab"/>
                <w:noProof/>
              </w:rPr>
              <w:t xml:space="preserve">  k_cd_06)</w:t>
            </w:r>
            <w:r w:rsidR="00836CA5">
              <w:rPr>
                <w:noProof/>
                <w:webHidden/>
              </w:rPr>
              <w:tab/>
            </w:r>
            <w:r w:rsidR="00836CA5">
              <w:rPr>
                <w:noProof/>
                <w:webHidden/>
              </w:rPr>
              <w:fldChar w:fldCharType="begin"/>
            </w:r>
            <w:r w:rsidR="00836CA5">
              <w:rPr>
                <w:noProof/>
                <w:webHidden/>
              </w:rPr>
              <w:instrText xml:space="preserve"> PAGEREF _Toc140246031 \h </w:instrText>
            </w:r>
            <w:r w:rsidR="00836CA5">
              <w:rPr>
                <w:noProof/>
                <w:webHidden/>
              </w:rPr>
            </w:r>
            <w:r w:rsidR="00836CA5">
              <w:rPr>
                <w:noProof/>
                <w:webHidden/>
              </w:rPr>
              <w:fldChar w:fldCharType="separate"/>
            </w:r>
            <w:r w:rsidR="00836CA5">
              <w:rPr>
                <w:rFonts w:hint="eastAsia"/>
                <w:noProof/>
                <w:webHidden/>
              </w:rPr>
              <w:t>３５</w:t>
            </w:r>
            <w:r w:rsidR="00836CA5">
              <w:rPr>
                <w:noProof/>
                <w:webHidden/>
              </w:rPr>
              <w:fldChar w:fldCharType="end"/>
            </w:r>
          </w:hyperlink>
        </w:p>
        <w:p w14:paraId="53E5B843"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32" w:history="1">
            <w:r w:rsidR="00836CA5" w:rsidRPr="005D513C">
              <w:rPr>
                <w:rStyle w:val="ab"/>
                <w:noProof/>
              </w:rPr>
              <w:t>4.1.24.</w:t>
            </w:r>
            <w:r w:rsidR="00836CA5">
              <w:rPr>
                <w:rFonts w:asciiTheme="minorHAnsi" w:eastAsiaTheme="minorEastAsia" w:hAnsiTheme="minorHAnsi" w:cstheme="minorBidi"/>
                <w:noProof/>
                <w:szCs w:val="22"/>
              </w:rPr>
              <w:tab/>
            </w:r>
            <w:r w:rsidR="00836CA5" w:rsidRPr="005D513C">
              <w:rPr>
                <w:rStyle w:val="ab"/>
                <w:noProof/>
              </w:rPr>
              <w:t>지구내</w:t>
            </w:r>
            <w:r w:rsidR="00836CA5" w:rsidRPr="005D513C">
              <w:rPr>
                <w:rStyle w:val="ab"/>
                <w:noProof/>
              </w:rPr>
              <w:t xml:space="preserve"> </w:t>
            </w:r>
            <w:r w:rsidR="00836CA5" w:rsidRPr="005D513C">
              <w:rPr>
                <w:rStyle w:val="ab"/>
                <w:noProof/>
              </w:rPr>
              <w:t>용지</w:t>
            </w:r>
            <w:r w:rsidR="00836CA5" w:rsidRPr="005D513C">
              <w:rPr>
                <w:rStyle w:val="ab"/>
                <w:noProof/>
              </w:rPr>
              <w:t xml:space="preserve"> </w:t>
            </w:r>
            <w:r w:rsidR="00836CA5" w:rsidRPr="005D513C">
              <w:rPr>
                <w:rStyle w:val="ab"/>
                <w:noProof/>
              </w:rPr>
              <w:t>코드</w:t>
            </w:r>
            <w:r w:rsidR="00836CA5" w:rsidRPr="005D513C">
              <w:rPr>
                <w:rStyle w:val="ab"/>
                <w:noProof/>
              </w:rPr>
              <w:t xml:space="preserve"> (</w:t>
            </w:r>
            <w:r w:rsidR="00836CA5" w:rsidRPr="005D513C">
              <w:rPr>
                <w:rStyle w:val="ab"/>
                <w:rFonts w:cs="Tahoma"/>
                <w:noProof/>
              </w:rPr>
              <w:t xml:space="preserve">contentName  = </w:t>
            </w:r>
            <w:r w:rsidR="00836CA5" w:rsidRPr="005D513C">
              <w:rPr>
                <w:rStyle w:val="ab"/>
                <w:noProof/>
              </w:rPr>
              <w:t xml:space="preserve">  k_cd_08)</w:t>
            </w:r>
            <w:r w:rsidR="00836CA5">
              <w:rPr>
                <w:noProof/>
                <w:webHidden/>
              </w:rPr>
              <w:tab/>
            </w:r>
            <w:r w:rsidR="00836CA5">
              <w:rPr>
                <w:noProof/>
                <w:webHidden/>
              </w:rPr>
              <w:fldChar w:fldCharType="begin"/>
            </w:r>
            <w:r w:rsidR="00836CA5">
              <w:rPr>
                <w:noProof/>
                <w:webHidden/>
              </w:rPr>
              <w:instrText xml:space="preserve"> PAGEREF _Toc140246032 \h </w:instrText>
            </w:r>
            <w:r w:rsidR="00836CA5">
              <w:rPr>
                <w:noProof/>
                <w:webHidden/>
              </w:rPr>
            </w:r>
            <w:r w:rsidR="00836CA5">
              <w:rPr>
                <w:noProof/>
                <w:webHidden/>
              </w:rPr>
              <w:fldChar w:fldCharType="separate"/>
            </w:r>
            <w:r w:rsidR="00836CA5">
              <w:rPr>
                <w:rFonts w:hint="eastAsia"/>
                <w:noProof/>
                <w:webHidden/>
              </w:rPr>
              <w:t>３５</w:t>
            </w:r>
            <w:r w:rsidR="00836CA5">
              <w:rPr>
                <w:noProof/>
                <w:webHidden/>
              </w:rPr>
              <w:fldChar w:fldCharType="end"/>
            </w:r>
          </w:hyperlink>
        </w:p>
        <w:p w14:paraId="2EDAB2E4"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33" w:history="1">
            <w:r w:rsidR="00836CA5" w:rsidRPr="005D513C">
              <w:rPr>
                <w:rStyle w:val="ab"/>
                <w:noProof/>
              </w:rPr>
              <w:t>4.1.25.</w:t>
            </w:r>
            <w:r w:rsidR="00836CA5">
              <w:rPr>
                <w:rFonts w:asciiTheme="minorHAnsi" w:eastAsiaTheme="minorEastAsia" w:hAnsiTheme="minorHAnsi" w:cstheme="minorBidi"/>
                <w:noProof/>
                <w:szCs w:val="22"/>
              </w:rPr>
              <w:tab/>
            </w:r>
            <w:r w:rsidR="00836CA5" w:rsidRPr="005D513C">
              <w:rPr>
                <w:rStyle w:val="ab"/>
                <w:noProof/>
              </w:rPr>
              <w:t>도로구간</w:t>
            </w:r>
            <w:r w:rsidR="00836CA5" w:rsidRPr="005D513C">
              <w:rPr>
                <w:rStyle w:val="ab"/>
                <w:noProof/>
              </w:rPr>
              <w:t xml:space="preserve"> (</w:t>
            </w:r>
            <w:r w:rsidR="00836CA5" w:rsidRPr="005D513C">
              <w:rPr>
                <w:rStyle w:val="ab"/>
                <w:rFonts w:cs="Tahoma"/>
                <w:noProof/>
              </w:rPr>
              <w:t xml:space="preserve">contentName  = </w:t>
            </w:r>
            <w:r w:rsidR="00836CA5" w:rsidRPr="005D513C">
              <w:rPr>
                <w:rStyle w:val="ab"/>
                <w:noProof/>
              </w:rPr>
              <w:t>road_segment)</w:t>
            </w:r>
            <w:r w:rsidR="00836CA5">
              <w:rPr>
                <w:noProof/>
                <w:webHidden/>
              </w:rPr>
              <w:tab/>
            </w:r>
            <w:r w:rsidR="00836CA5">
              <w:rPr>
                <w:noProof/>
                <w:webHidden/>
              </w:rPr>
              <w:fldChar w:fldCharType="begin"/>
            </w:r>
            <w:r w:rsidR="00836CA5">
              <w:rPr>
                <w:noProof/>
                <w:webHidden/>
              </w:rPr>
              <w:instrText xml:space="preserve"> PAGEREF _Toc140246033 \h </w:instrText>
            </w:r>
            <w:r w:rsidR="00836CA5">
              <w:rPr>
                <w:noProof/>
                <w:webHidden/>
              </w:rPr>
            </w:r>
            <w:r w:rsidR="00836CA5">
              <w:rPr>
                <w:noProof/>
                <w:webHidden/>
              </w:rPr>
              <w:fldChar w:fldCharType="separate"/>
            </w:r>
            <w:r w:rsidR="00836CA5">
              <w:rPr>
                <w:rFonts w:hint="eastAsia"/>
                <w:noProof/>
                <w:webHidden/>
              </w:rPr>
              <w:t>３５</w:t>
            </w:r>
            <w:r w:rsidR="00836CA5">
              <w:rPr>
                <w:noProof/>
                <w:webHidden/>
              </w:rPr>
              <w:fldChar w:fldCharType="end"/>
            </w:r>
          </w:hyperlink>
        </w:p>
        <w:p w14:paraId="170D926C"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34" w:history="1">
            <w:r w:rsidR="00836CA5" w:rsidRPr="005D513C">
              <w:rPr>
                <w:rStyle w:val="ab"/>
                <w:noProof/>
              </w:rPr>
              <w:t>4.1.26.</w:t>
            </w:r>
            <w:r w:rsidR="00836CA5">
              <w:rPr>
                <w:rFonts w:asciiTheme="minorHAnsi" w:eastAsiaTheme="minorEastAsia" w:hAnsiTheme="minorHAnsi" w:cstheme="minorBidi"/>
                <w:noProof/>
                <w:szCs w:val="22"/>
              </w:rPr>
              <w:tab/>
            </w:r>
            <w:r w:rsidR="00836CA5" w:rsidRPr="005D513C">
              <w:rPr>
                <w:rStyle w:val="ab"/>
                <w:noProof/>
              </w:rPr>
              <w:t>신구우편번호</w:t>
            </w:r>
            <w:r w:rsidR="00836CA5" w:rsidRPr="005D513C">
              <w:rPr>
                <w:rStyle w:val="ab"/>
                <w:noProof/>
              </w:rPr>
              <w:t xml:space="preserve"> (</w:t>
            </w:r>
            <w:r w:rsidR="00836CA5" w:rsidRPr="005D513C">
              <w:rPr>
                <w:rStyle w:val="ab"/>
                <w:rFonts w:cs="Tahoma"/>
                <w:noProof/>
              </w:rPr>
              <w:t xml:space="preserve">contentName  = </w:t>
            </w:r>
            <w:r w:rsidR="00836CA5" w:rsidRPr="005D513C">
              <w:rPr>
                <w:rStyle w:val="ab"/>
                <w:noProof/>
              </w:rPr>
              <w:t>bh_kodis_bas)</w:t>
            </w:r>
            <w:r w:rsidR="00836CA5">
              <w:rPr>
                <w:noProof/>
                <w:webHidden/>
              </w:rPr>
              <w:tab/>
            </w:r>
            <w:r w:rsidR="00836CA5">
              <w:rPr>
                <w:noProof/>
                <w:webHidden/>
              </w:rPr>
              <w:fldChar w:fldCharType="begin"/>
            </w:r>
            <w:r w:rsidR="00836CA5">
              <w:rPr>
                <w:noProof/>
                <w:webHidden/>
              </w:rPr>
              <w:instrText xml:space="preserve"> PAGEREF _Toc140246034 \h </w:instrText>
            </w:r>
            <w:r w:rsidR="00836CA5">
              <w:rPr>
                <w:noProof/>
                <w:webHidden/>
              </w:rPr>
            </w:r>
            <w:r w:rsidR="00836CA5">
              <w:rPr>
                <w:noProof/>
                <w:webHidden/>
              </w:rPr>
              <w:fldChar w:fldCharType="separate"/>
            </w:r>
            <w:r w:rsidR="00836CA5">
              <w:rPr>
                <w:rFonts w:hint="eastAsia"/>
                <w:noProof/>
                <w:webHidden/>
              </w:rPr>
              <w:t>３６</w:t>
            </w:r>
            <w:r w:rsidR="00836CA5">
              <w:rPr>
                <w:noProof/>
                <w:webHidden/>
              </w:rPr>
              <w:fldChar w:fldCharType="end"/>
            </w:r>
          </w:hyperlink>
        </w:p>
        <w:p w14:paraId="7EB6F88C"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35" w:history="1">
            <w:r w:rsidR="00836CA5" w:rsidRPr="005D513C">
              <w:rPr>
                <w:rStyle w:val="ab"/>
                <w:noProof/>
              </w:rPr>
              <w:t>4.2.</w:t>
            </w:r>
            <w:r w:rsidR="00836CA5">
              <w:rPr>
                <w:rFonts w:asciiTheme="minorHAnsi" w:eastAsiaTheme="minorEastAsia" w:hAnsiTheme="minorHAnsi" w:cstheme="minorBidi"/>
                <w:noProof/>
                <w:sz w:val="20"/>
                <w:szCs w:val="22"/>
              </w:rPr>
              <w:tab/>
            </w:r>
            <w:r w:rsidR="00836CA5" w:rsidRPr="005D513C">
              <w:rPr>
                <w:rStyle w:val="ab"/>
                <w:noProof/>
              </w:rPr>
              <w:t>ExtensionSearch</w:t>
            </w:r>
            <w:r w:rsidR="00836CA5">
              <w:rPr>
                <w:noProof/>
                <w:webHidden/>
              </w:rPr>
              <w:tab/>
            </w:r>
            <w:r w:rsidR="00836CA5">
              <w:rPr>
                <w:noProof/>
                <w:webHidden/>
              </w:rPr>
              <w:fldChar w:fldCharType="begin"/>
            </w:r>
            <w:r w:rsidR="00836CA5">
              <w:rPr>
                <w:noProof/>
                <w:webHidden/>
              </w:rPr>
              <w:instrText xml:space="preserve"> PAGEREF _Toc140246035 \h </w:instrText>
            </w:r>
            <w:r w:rsidR="00836CA5">
              <w:rPr>
                <w:noProof/>
                <w:webHidden/>
              </w:rPr>
            </w:r>
            <w:r w:rsidR="00836CA5">
              <w:rPr>
                <w:noProof/>
                <w:webHidden/>
              </w:rPr>
              <w:fldChar w:fldCharType="separate"/>
            </w:r>
            <w:r w:rsidR="00836CA5">
              <w:rPr>
                <w:rFonts w:hint="eastAsia"/>
                <w:noProof/>
                <w:webHidden/>
              </w:rPr>
              <w:t>３６</w:t>
            </w:r>
            <w:r w:rsidR="00836CA5">
              <w:rPr>
                <w:noProof/>
                <w:webHidden/>
              </w:rPr>
              <w:fldChar w:fldCharType="end"/>
            </w:r>
          </w:hyperlink>
        </w:p>
        <w:p w14:paraId="4C69FF5B"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36" w:history="1">
            <w:r w:rsidR="00836CA5" w:rsidRPr="005D513C">
              <w:rPr>
                <w:rStyle w:val="ab"/>
                <w:noProof/>
              </w:rPr>
              <w:t>4.2.1.</w:t>
            </w:r>
            <w:r w:rsidR="00836CA5">
              <w:rPr>
                <w:rFonts w:asciiTheme="minorHAnsi" w:eastAsiaTheme="minorEastAsia" w:hAnsiTheme="minorHAnsi" w:cstheme="minorBidi"/>
                <w:noProof/>
                <w:szCs w:val="22"/>
              </w:rPr>
              <w:tab/>
            </w:r>
            <w:r w:rsidR="00836CA5" w:rsidRPr="005D513C">
              <w:rPr>
                <w:rStyle w:val="ab"/>
                <w:noProof/>
              </w:rPr>
              <w:t>요청</w:t>
            </w:r>
            <w:r w:rsidR="00836CA5">
              <w:rPr>
                <w:noProof/>
                <w:webHidden/>
              </w:rPr>
              <w:tab/>
            </w:r>
            <w:r w:rsidR="00836CA5">
              <w:rPr>
                <w:noProof/>
                <w:webHidden/>
              </w:rPr>
              <w:fldChar w:fldCharType="begin"/>
            </w:r>
            <w:r w:rsidR="00836CA5">
              <w:rPr>
                <w:noProof/>
                <w:webHidden/>
              </w:rPr>
              <w:instrText xml:space="preserve"> PAGEREF _Toc140246036 \h </w:instrText>
            </w:r>
            <w:r w:rsidR="00836CA5">
              <w:rPr>
                <w:noProof/>
                <w:webHidden/>
              </w:rPr>
            </w:r>
            <w:r w:rsidR="00836CA5">
              <w:rPr>
                <w:noProof/>
                <w:webHidden/>
              </w:rPr>
              <w:fldChar w:fldCharType="separate"/>
            </w:r>
            <w:r w:rsidR="00836CA5">
              <w:rPr>
                <w:rFonts w:hint="eastAsia"/>
                <w:noProof/>
                <w:webHidden/>
              </w:rPr>
              <w:t>３６</w:t>
            </w:r>
            <w:r w:rsidR="00836CA5">
              <w:rPr>
                <w:noProof/>
                <w:webHidden/>
              </w:rPr>
              <w:fldChar w:fldCharType="end"/>
            </w:r>
          </w:hyperlink>
        </w:p>
        <w:p w14:paraId="19762080"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37" w:history="1">
            <w:r w:rsidR="00836CA5" w:rsidRPr="005D513C">
              <w:rPr>
                <w:rStyle w:val="ab"/>
                <w:noProof/>
              </w:rPr>
              <w:t>4.2.2.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_Toc140246037 \h </w:instrText>
            </w:r>
            <w:r w:rsidR="00836CA5">
              <w:rPr>
                <w:noProof/>
                <w:webHidden/>
              </w:rPr>
            </w:r>
            <w:r w:rsidR="00836CA5">
              <w:rPr>
                <w:noProof/>
                <w:webHidden/>
              </w:rPr>
              <w:fldChar w:fldCharType="separate"/>
            </w:r>
            <w:r w:rsidR="00836CA5">
              <w:rPr>
                <w:rFonts w:hint="eastAsia"/>
                <w:noProof/>
                <w:webHidden/>
              </w:rPr>
              <w:t>３８</w:t>
            </w:r>
            <w:r w:rsidR="00836CA5">
              <w:rPr>
                <w:noProof/>
                <w:webHidden/>
              </w:rPr>
              <w:fldChar w:fldCharType="end"/>
            </w:r>
          </w:hyperlink>
        </w:p>
        <w:p w14:paraId="63C98B31"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38" w:history="1">
            <w:r w:rsidR="00836CA5" w:rsidRPr="005D513C">
              <w:rPr>
                <w:rStyle w:val="ab"/>
                <w:noProof/>
              </w:rPr>
              <w:t>4.2.3.</w:t>
            </w:r>
            <w:r w:rsidR="00836CA5">
              <w:rPr>
                <w:rFonts w:asciiTheme="minorHAnsi" w:eastAsiaTheme="minorEastAsia" w:hAnsiTheme="minorHAnsi" w:cstheme="minorBidi"/>
                <w:noProof/>
                <w:szCs w:val="22"/>
              </w:rPr>
              <w:tab/>
            </w:r>
            <w:r w:rsidR="00836CA5" w:rsidRPr="005D513C">
              <w:rPr>
                <w:rStyle w:val="ab"/>
                <w:noProof/>
              </w:rPr>
              <w:t>규격</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_Toc140246038 \h </w:instrText>
            </w:r>
            <w:r w:rsidR="00836CA5">
              <w:rPr>
                <w:noProof/>
                <w:webHidden/>
              </w:rPr>
            </w:r>
            <w:r w:rsidR="00836CA5">
              <w:rPr>
                <w:noProof/>
                <w:webHidden/>
              </w:rPr>
              <w:fldChar w:fldCharType="separate"/>
            </w:r>
            <w:r w:rsidR="00836CA5">
              <w:rPr>
                <w:rFonts w:hint="eastAsia"/>
                <w:noProof/>
                <w:webHidden/>
              </w:rPr>
              <w:t>３８</w:t>
            </w:r>
            <w:r w:rsidR="00836CA5">
              <w:rPr>
                <w:noProof/>
                <w:webHidden/>
              </w:rPr>
              <w:fldChar w:fldCharType="end"/>
            </w:r>
          </w:hyperlink>
        </w:p>
        <w:p w14:paraId="45EDB596"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39" w:history="1">
            <w:r w:rsidR="00836CA5" w:rsidRPr="005D513C">
              <w:rPr>
                <w:rStyle w:val="ab"/>
                <w:noProof/>
              </w:rPr>
              <w:t>4.3.</w:t>
            </w:r>
            <w:r w:rsidR="00836CA5">
              <w:rPr>
                <w:rFonts w:asciiTheme="minorHAnsi" w:eastAsiaTheme="minorEastAsia" w:hAnsiTheme="minorHAnsi" w:cstheme="minorBidi"/>
                <w:noProof/>
                <w:sz w:val="20"/>
                <w:szCs w:val="22"/>
              </w:rPr>
              <w:tab/>
            </w:r>
            <w:r w:rsidR="00836CA5" w:rsidRPr="005D513C">
              <w:rPr>
                <w:rStyle w:val="ab"/>
                <w:noProof/>
              </w:rPr>
              <w:t>ExtensionGeo</w:t>
            </w:r>
            <w:r w:rsidR="00836CA5">
              <w:rPr>
                <w:noProof/>
                <w:webHidden/>
              </w:rPr>
              <w:tab/>
            </w:r>
            <w:r w:rsidR="00836CA5">
              <w:rPr>
                <w:noProof/>
                <w:webHidden/>
              </w:rPr>
              <w:fldChar w:fldCharType="begin"/>
            </w:r>
            <w:r w:rsidR="00836CA5">
              <w:rPr>
                <w:noProof/>
                <w:webHidden/>
              </w:rPr>
              <w:instrText xml:space="preserve"> PAGEREF _Toc140246039 \h </w:instrText>
            </w:r>
            <w:r w:rsidR="00836CA5">
              <w:rPr>
                <w:noProof/>
                <w:webHidden/>
              </w:rPr>
            </w:r>
            <w:r w:rsidR="00836CA5">
              <w:rPr>
                <w:noProof/>
                <w:webHidden/>
              </w:rPr>
              <w:fldChar w:fldCharType="separate"/>
            </w:r>
            <w:r w:rsidR="00836CA5">
              <w:rPr>
                <w:rFonts w:hint="eastAsia"/>
                <w:noProof/>
                <w:webHidden/>
              </w:rPr>
              <w:t>３９</w:t>
            </w:r>
            <w:r w:rsidR="00836CA5">
              <w:rPr>
                <w:noProof/>
                <w:webHidden/>
              </w:rPr>
              <w:fldChar w:fldCharType="end"/>
            </w:r>
          </w:hyperlink>
        </w:p>
        <w:p w14:paraId="4B5C0CB7"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40" w:history="1">
            <w:r w:rsidR="00836CA5" w:rsidRPr="005D513C">
              <w:rPr>
                <w:rStyle w:val="ab"/>
                <w:noProof/>
              </w:rPr>
              <w:t>4.3.1.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Parameters</w:t>
            </w:r>
            <w:r w:rsidR="00836CA5">
              <w:rPr>
                <w:noProof/>
                <w:webHidden/>
              </w:rPr>
              <w:tab/>
            </w:r>
            <w:r w:rsidR="00836CA5">
              <w:rPr>
                <w:noProof/>
                <w:webHidden/>
              </w:rPr>
              <w:fldChar w:fldCharType="begin"/>
            </w:r>
            <w:r w:rsidR="00836CA5">
              <w:rPr>
                <w:noProof/>
                <w:webHidden/>
              </w:rPr>
              <w:instrText xml:space="preserve"> PAGEREF _Toc140246040 \h </w:instrText>
            </w:r>
            <w:r w:rsidR="00836CA5">
              <w:rPr>
                <w:noProof/>
                <w:webHidden/>
              </w:rPr>
            </w:r>
            <w:r w:rsidR="00836CA5">
              <w:rPr>
                <w:noProof/>
                <w:webHidden/>
              </w:rPr>
              <w:fldChar w:fldCharType="separate"/>
            </w:r>
            <w:r w:rsidR="00836CA5">
              <w:rPr>
                <w:rFonts w:hint="eastAsia"/>
                <w:noProof/>
                <w:webHidden/>
              </w:rPr>
              <w:t>３９</w:t>
            </w:r>
            <w:r w:rsidR="00836CA5">
              <w:rPr>
                <w:noProof/>
                <w:webHidden/>
              </w:rPr>
              <w:fldChar w:fldCharType="end"/>
            </w:r>
          </w:hyperlink>
        </w:p>
        <w:p w14:paraId="25609E6D"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41" w:history="1">
            <w:r w:rsidR="00836CA5" w:rsidRPr="005D513C">
              <w:rPr>
                <w:rStyle w:val="ab"/>
                <w:noProof/>
              </w:rPr>
              <w:t>4.3.2.</w:t>
            </w:r>
            <w:r w:rsidR="00836CA5">
              <w:rPr>
                <w:rFonts w:asciiTheme="minorHAnsi" w:eastAsiaTheme="minorEastAsia" w:hAnsiTheme="minorHAnsi" w:cstheme="minorBidi"/>
                <w:noProof/>
                <w:szCs w:val="22"/>
              </w:rPr>
              <w:tab/>
            </w:r>
            <w:r w:rsidR="00836CA5" w:rsidRPr="005D513C">
              <w:rPr>
                <w:rStyle w:val="ab"/>
                <w:noProof/>
              </w:rPr>
              <w:t>규격</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_Toc140246041 \h </w:instrText>
            </w:r>
            <w:r w:rsidR="00836CA5">
              <w:rPr>
                <w:noProof/>
                <w:webHidden/>
              </w:rPr>
            </w:r>
            <w:r w:rsidR="00836CA5">
              <w:rPr>
                <w:noProof/>
                <w:webHidden/>
              </w:rPr>
              <w:fldChar w:fldCharType="separate"/>
            </w:r>
            <w:r w:rsidR="00836CA5">
              <w:rPr>
                <w:rFonts w:hint="eastAsia"/>
                <w:noProof/>
                <w:webHidden/>
              </w:rPr>
              <w:t>４０</w:t>
            </w:r>
            <w:r w:rsidR="00836CA5">
              <w:rPr>
                <w:noProof/>
                <w:webHidden/>
              </w:rPr>
              <w:fldChar w:fldCharType="end"/>
            </w:r>
          </w:hyperlink>
        </w:p>
        <w:p w14:paraId="06AA7C31"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6042" w:history="1">
            <w:r w:rsidR="00836CA5" w:rsidRPr="005D513C">
              <w:rPr>
                <w:rStyle w:val="ab"/>
                <w:noProof/>
              </w:rPr>
              <w:t>5.</w:t>
            </w:r>
            <w:r w:rsidR="00836CA5">
              <w:rPr>
                <w:rFonts w:asciiTheme="minorHAnsi" w:eastAsiaTheme="minorEastAsia" w:hAnsiTheme="minorHAnsi" w:cstheme="minorBidi"/>
                <w:b w:val="0"/>
                <w:noProof/>
                <w:sz w:val="20"/>
                <w:szCs w:val="22"/>
              </w:rPr>
              <w:tab/>
            </w:r>
            <w:r w:rsidR="00836CA5" w:rsidRPr="005D513C">
              <w:rPr>
                <w:rStyle w:val="ab"/>
                <w:noProof/>
              </w:rPr>
              <w:t>주소</w:t>
            </w:r>
            <w:r w:rsidR="00836CA5" w:rsidRPr="005D513C">
              <w:rPr>
                <w:rStyle w:val="ab"/>
                <w:noProof/>
              </w:rPr>
              <w:t xml:space="preserve"> </w:t>
            </w:r>
            <w:r w:rsidR="00836CA5" w:rsidRPr="005D513C">
              <w:rPr>
                <w:rStyle w:val="ab"/>
                <w:noProof/>
              </w:rPr>
              <w:t>검색</w:t>
            </w:r>
            <w:r w:rsidR="00836CA5" w:rsidRPr="005D513C">
              <w:rPr>
                <w:rStyle w:val="ab"/>
                <w:noProof/>
              </w:rPr>
              <w:t xml:space="preserve"> </w:t>
            </w:r>
            <w:r w:rsidR="00836CA5" w:rsidRPr="005D513C">
              <w:rPr>
                <w:rStyle w:val="ab"/>
                <w:noProof/>
              </w:rPr>
              <w:t>연동</w:t>
            </w:r>
            <w:r w:rsidR="00836CA5" w:rsidRPr="005D513C">
              <w:rPr>
                <w:rStyle w:val="ab"/>
                <w:noProof/>
              </w:rPr>
              <w:t xml:space="preserve"> </w:t>
            </w:r>
            <w:r w:rsidR="00836CA5" w:rsidRPr="005D513C">
              <w:rPr>
                <w:rStyle w:val="ab"/>
                <w:noProof/>
              </w:rPr>
              <w:t>규격</w:t>
            </w:r>
            <w:r w:rsidR="00836CA5">
              <w:rPr>
                <w:noProof/>
                <w:webHidden/>
              </w:rPr>
              <w:tab/>
            </w:r>
            <w:r w:rsidR="00836CA5">
              <w:rPr>
                <w:noProof/>
                <w:webHidden/>
              </w:rPr>
              <w:fldChar w:fldCharType="begin"/>
            </w:r>
            <w:r w:rsidR="00836CA5">
              <w:rPr>
                <w:noProof/>
                <w:webHidden/>
              </w:rPr>
              <w:instrText xml:space="preserve"> PAGEREF _Toc140246042 \h </w:instrText>
            </w:r>
            <w:r w:rsidR="00836CA5">
              <w:rPr>
                <w:noProof/>
                <w:webHidden/>
              </w:rPr>
            </w:r>
            <w:r w:rsidR="00836CA5">
              <w:rPr>
                <w:noProof/>
                <w:webHidden/>
              </w:rPr>
              <w:fldChar w:fldCharType="separate"/>
            </w:r>
            <w:r w:rsidR="00836CA5">
              <w:rPr>
                <w:rFonts w:hint="eastAsia"/>
                <w:noProof/>
                <w:webHidden/>
              </w:rPr>
              <w:t>４２</w:t>
            </w:r>
            <w:r w:rsidR="00836CA5">
              <w:rPr>
                <w:noProof/>
                <w:webHidden/>
              </w:rPr>
              <w:fldChar w:fldCharType="end"/>
            </w:r>
          </w:hyperlink>
        </w:p>
        <w:p w14:paraId="556B06F1"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43" w:history="1">
            <w:r w:rsidR="00836CA5" w:rsidRPr="005D513C">
              <w:rPr>
                <w:rStyle w:val="ab"/>
                <w:noProof/>
              </w:rPr>
              <w:t>5.1.</w:t>
            </w:r>
            <w:r w:rsidR="00836CA5">
              <w:rPr>
                <w:rFonts w:asciiTheme="minorHAnsi" w:eastAsiaTheme="minorEastAsia" w:hAnsiTheme="minorHAnsi" w:cstheme="minorBidi"/>
                <w:noProof/>
                <w:sz w:val="20"/>
                <w:szCs w:val="22"/>
              </w:rPr>
              <w:tab/>
            </w:r>
            <w:r w:rsidR="00836CA5" w:rsidRPr="005D513C">
              <w:rPr>
                <w:rStyle w:val="ab"/>
                <w:noProof/>
              </w:rPr>
              <w:t>Geocoding</w:t>
            </w:r>
            <w:r w:rsidR="00836CA5">
              <w:rPr>
                <w:noProof/>
                <w:webHidden/>
              </w:rPr>
              <w:tab/>
            </w:r>
            <w:r w:rsidR="00836CA5">
              <w:rPr>
                <w:noProof/>
                <w:webHidden/>
              </w:rPr>
              <w:fldChar w:fldCharType="begin"/>
            </w:r>
            <w:r w:rsidR="00836CA5">
              <w:rPr>
                <w:noProof/>
                <w:webHidden/>
              </w:rPr>
              <w:instrText xml:space="preserve"> PAGEREF _Toc140246043 \h </w:instrText>
            </w:r>
            <w:r w:rsidR="00836CA5">
              <w:rPr>
                <w:noProof/>
                <w:webHidden/>
              </w:rPr>
            </w:r>
            <w:r w:rsidR="00836CA5">
              <w:rPr>
                <w:noProof/>
                <w:webHidden/>
              </w:rPr>
              <w:fldChar w:fldCharType="separate"/>
            </w:r>
            <w:r w:rsidR="00836CA5">
              <w:rPr>
                <w:rFonts w:hint="eastAsia"/>
                <w:noProof/>
                <w:webHidden/>
              </w:rPr>
              <w:t>４４</w:t>
            </w:r>
            <w:r w:rsidR="00836CA5">
              <w:rPr>
                <w:noProof/>
                <w:webHidden/>
              </w:rPr>
              <w:fldChar w:fldCharType="end"/>
            </w:r>
          </w:hyperlink>
        </w:p>
        <w:p w14:paraId="05F62CA9"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44" w:history="1">
            <w:r w:rsidR="00836CA5" w:rsidRPr="005D513C">
              <w:rPr>
                <w:rStyle w:val="ab"/>
                <w:noProof/>
              </w:rPr>
              <w:t>5.1.1.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Parameters</w:t>
            </w:r>
            <w:r w:rsidR="00836CA5">
              <w:rPr>
                <w:noProof/>
                <w:webHidden/>
              </w:rPr>
              <w:tab/>
            </w:r>
            <w:r w:rsidR="00836CA5">
              <w:rPr>
                <w:noProof/>
                <w:webHidden/>
              </w:rPr>
              <w:fldChar w:fldCharType="begin"/>
            </w:r>
            <w:r w:rsidR="00836CA5">
              <w:rPr>
                <w:noProof/>
                <w:webHidden/>
              </w:rPr>
              <w:instrText xml:space="preserve"> PAGEREF _Toc140246044 \h </w:instrText>
            </w:r>
            <w:r w:rsidR="00836CA5">
              <w:rPr>
                <w:noProof/>
                <w:webHidden/>
              </w:rPr>
            </w:r>
            <w:r w:rsidR="00836CA5">
              <w:rPr>
                <w:noProof/>
                <w:webHidden/>
              </w:rPr>
              <w:fldChar w:fldCharType="separate"/>
            </w:r>
            <w:r w:rsidR="00836CA5">
              <w:rPr>
                <w:rFonts w:hint="eastAsia"/>
                <w:noProof/>
                <w:webHidden/>
              </w:rPr>
              <w:t>４４</w:t>
            </w:r>
            <w:r w:rsidR="00836CA5">
              <w:rPr>
                <w:noProof/>
                <w:webHidden/>
              </w:rPr>
              <w:fldChar w:fldCharType="end"/>
            </w:r>
          </w:hyperlink>
        </w:p>
        <w:p w14:paraId="501C1274"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45" w:history="1">
            <w:r w:rsidR="00836CA5" w:rsidRPr="005D513C">
              <w:rPr>
                <w:rStyle w:val="ab"/>
                <w:noProof/>
              </w:rPr>
              <w:t>5.1.2.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_Toc140246045 \h </w:instrText>
            </w:r>
            <w:r w:rsidR="00836CA5">
              <w:rPr>
                <w:noProof/>
                <w:webHidden/>
              </w:rPr>
            </w:r>
            <w:r w:rsidR="00836CA5">
              <w:rPr>
                <w:noProof/>
                <w:webHidden/>
              </w:rPr>
              <w:fldChar w:fldCharType="separate"/>
            </w:r>
            <w:r w:rsidR="00836CA5">
              <w:rPr>
                <w:rFonts w:hint="eastAsia"/>
                <w:noProof/>
                <w:webHidden/>
              </w:rPr>
              <w:t>４５</w:t>
            </w:r>
            <w:r w:rsidR="00836CA5">
              <w:rPr>
                <w:noProof/>
                <w:webHidden/>
              </w:rPr>
              <w:fldChar w:fldCharType="end"/>
            </w:r>
          </w:hyperlink>
        </w:p>
        <w:p w14:paraId="5FFCDBC8"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46" w:history="1">
            <w:r w:rsidR="00836CA5" w:rsidRPr="005D513C">
              <w:rPr>
                <w:rStyle w:val="ab"/>
                <w:noProof/>
              </w:rPr>
              <w:t>5.1.3.</w:t>
            </w:r>
            <w:r w:rsidR="00836CA5">
              <w:rPr>
                <w:rFonts w:asciiTheme="minorHAnsi" w:eastAsiaTheme="minorEastAsia" w:hAnsiTheme="minorHAnsi" w:cstheme="minorBidi"/>
                <w:noProof/>
                <w:szCs w:val="22"/>
              </w:rPr>
              <w:tab/>
            </w:r>
            <w:r w:rsidR="00836CA5" w:rsidRPr="005D513C">
              <w:rPr>
                <w:rStyle w:val="ab"/>
                <w:noProof/>
              </w:rPr>
              <w:t>규격</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_Toc140246046 \h </w:instrText>
            </w:r>
            <w:r w:rsidR="00836CA5">
              <w:rPr>
                <w:noProof/>
                <w:webHidden/>
              </w:rPr>
            </w:r>
            <w:r w:rsidR="00836CA5">
              <w:rPr>
                <w:noProof/>
                <w:webHidden/>
              </w:rPr>
              <w:fldChar w:fldCharType="separate"/>
            </w:r>
            <w:r w:rsidR="00836CA5">
              <w:rPr>
                <w:rFonts w:hint="eastAsia"/>
                <w:noProof/>
                <w:webHidden/>
              </w:rPr>
              <w:t>４６</w:t>
            </w:r>
            <w:r w:rsidR="00836CA5">
              <w:rPr>
                <w:noProof/>
                <w:webHidden/>
              </w:rPr>
              <w:fldChar w:fldCharType="end"/>
            </w:r>
          </w:hyperlink>
        </w:p>
        <w:p w14:paraId="02887A3A"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47" w:history="1">
            <w:r w:rsidR="00836CA5" w:rsidRPr="005D513C">
              <w:rPr>
                <w:rStyle w:val="ab"/>
                <w:noProof/>
              </w:rPr>
              <w:t>5.2.</w:t>
            </w:r>
            <w:r w:rsidR="00836CA5">
              <w:rPr>
                <w:rFonts w:asciiTheme="minorHAnsi" w:eastAsiaTheme="minorEastAsia" w:hAnsiTheme="minorHAnsi" w:cstheme="minorBidi"/>
                <w:noProof/>
                <w:sz w:val="20"/>
                <w:szCs w:val="22"/>
              </w:rPr>
              <w:tab/>
            </w:r>
            <w:r w:rsidR="00836CA5" w:rsidRPr="005D513C">
              <w:rPr>
                <w:rStyle w:val="ab"/>
                <w:noProof/>
              </w:rPr>
              <w:t>ReverseGeocoding</w:t>
            </w:r>
            <w:r w:rsidR="00836CA5">
              <w:rPr>
                <w:noProof/>
                <w:webHidden/>
              </w:rPr>
              <w:tab/>
            </w:r>
            <w:r w:rsidR="00836CA5">
              <w:rPr>
                <w:noProof/>
                <w:webHidden/>
              </w:rPr>
              <w:fldChar w:fldCharType="begin"/>
            </w:r>
            <w:r w:rsidR="00836CA5">
              <w:rPr>
                <w:noProof/>
                <w:webHidden/>
              </w:rPr>
              <w:instrText xml:space="preserve"> PAGEREF _Toc140246047 \h </w:instrText>
            </w:r>
            <w:r w:rsidR="00836CA5">
              <w:rPr>
                <w:noProof/>
                <w:webHidden/>
              </w:rPr>
            </w:r>
            <w:r w:rsidR="00836CA5">
              <w:rPr>
                <w:noProof/>
                <w:webHidden/>
              </w:rPr>
              <w:fldChar w:fldCharType="separate"/>
            </w:r>
            <w:r w:rsidR="00836CA5">
              <w:rPr>
                <w:rFonts w:hint="eastAsia"/>
                <w:noProof/>
                <w:webHidden/>
              </w:rPr>
              <w:t>４８</w:t>
            </w:r>
            <w:r w:rsidR="00836CA5">
              <w:rPr>
                <w:noProof/>
                <w:webHidden/>
              </w:rPr>
              <w:fldChar w:fldCharType="end"/>
            </w:r>
          </w:hyperlink>
        </w:p>
        <w:p w14:paraId="48C5AC21"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48" w:history="1">
            <w:r w:rsidR="00836CA5" w:rsidRPr="005D513C">
              <w:rPr>
                <w:rStyle w:val="ab"/>
                <w:noProof/>
              </w:rPr>
              <w:t>5.2.1.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Parameters</w:t>
            </w:r>
            <w:r w:rsidR="00836CA5">
              <w:rPr>
                <w:noProof/>
                <w:webHidden/>
              </w:rPr>
              <w:tab/>
            </w:r>
            <w:r w:rsidR="00836CA5">
              <w:rPr>
                <w:noProof/>
                <w:webHidden/>
              </w:rPr>
              <w:fldChar w:fldCharType="begin"/>
            </w:r>
            <w:r w:rsidR="00836CA5">
              <w:rPr>
                <w:noProof/>
                <w:webHidden/>
              </w:rPr>
              <w:instrText xml:space="preserve"> PAGEREF _Toc140246048 \h </w:instrText>
            </w:r>
            <w:r w:rsidR="00836CA5">
              <w:rPr>
                <w:noProof/>
                <w:webHidden/>
              </w:rPr>
            </w:r>
            <w:r w:rsidR="00836CA5">
              <w:rPr>
                <w:noProof/>
                <w:webHidden/>
              </w:rPr>
              <w:fldChar w:fldCharType="separate"/>
            </w:r>
            <w:r w:rsidR="00836CA5">
              <w:rPr>
                <w:rFonts w:hint="eastAsia"/>
                <w:noProof/>
                <w:webHidden/>
              </w:rPr>
              <w:t>４８</w:t>
            </w:r>
            <w:r w:rsidR="00836CA5">
              <w:rPr>
                <w:noProof/>
                <w:webHidden/>
              </w:rPr>
              <w:fldChar w:fldCharType="end"/>
            </w:r>
          </w:hyperlink>
        </w:p>
        <w:p w14:paraId="62695C82" w14:textId="77777777" w:rsidR="00836CA5" w:rsidRDefault="00AA5D6B" w:rsidP="00225564">
          <w:pPr>
            <w:pStyle w:val="30"/>
            <w:tabs>
              <w:tab w:val="left" w:pos="2125"/>
              <w:tab w:val="right" w:leader="dot" w:pos="8494"/>
            </w:tabs>
            <w:ind w:left="800"/>
            <w:rPr>
              <w:rFonts w:asciiTheme="minorHAnsi" w:eastAsiaTheme="minorEastAsia" w:hAnsiTheme="minorHAnsi" w:cstheme="minorBidi"/>
              <w:noProof/>
              <w:szCs w:val="22"/>
            </w:rPr>
          </w:pPr>
          <w:hyperlink w:anchor="_Toc140246049" w:history="1">
            <w:r w:rsidR="00836CA5" w:rsidRPr="005D513C">
              <w:rPr>
                <w:rStyle w:val="ab"/>
                <w:rFonts w:ascii="Courier New" w:eastAsia="바탕" w:hAnsi="Courier New" w:cs="Courier New"/>
                <w:noProof/>
                <w:kern w:val="0"/>
              </w:rPr>
              <w:t>5.2.2.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_Toc140246049 \h </w:instrText>
            </w:r>
            <w:r w:rsidR="00836CA5">
              <w:rPr>
                <w:noProof/>
                <w:webHidden/>
              </w:rPr>
            </w:r>
            <w:r w:rsidR="00836CA5">
              <w:rPr>
                <w:noProof/>
                <w:webHidden/>
              </w:rPr>
              <w:fldChar w:fldCharType="separate"/>
            </w:r>
            <w:r w:rsidR="00836CA5">
              <w:rPr>
                <w:rFonts w:hint="eastAsia"/>
                <w:noProof/>
                <w:webHidden/>
              </w:rPr>
              <w:t>４９</w:t>
            </w:r>
            <w:r w:rsidR="00836CA5">
              <w:rPr>
                <w:noProof/>
                <w:webHidden/>
              </w:rPr>
              <w:fldChar w:fldCharType="end"/>
            </w:r>
          </w:hyperlink>
        </w:p>
        <w:p w14:paraId="7F0ED4FE"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50" w:history="1">
            <w:r w:rsidR="00836CA5" w:rsidRPr="005D513C">
              <w:rPr>
                <w:rStyle w:val="ab"/>
                <w:noProof/>
              </w:rPr>
              <w:t>5.2.3.</w:t>
            </w:r>
            <w:r w:rsidR="00836CA5">
              <w:rPr>
                <w:rFonts w:asciiTheme="minorHAnsi" w:eastAsiaTheme="minorEastAsia" w:hAnsiTheme="minorHAnsi" w:cstheme="minorBidi"/>
                <w:noProof/>
                <w:szCs w:val="22"/>
              </w:rPr>
              <w:tab/>
            </w:r>
            <w:r w:rsidR="00836CA5" w:rsidRPr="005D513C">
              <w:rPr>
                <w:rStyle w:val="ab"/>
                <w:noProof/>
              </w:rPr>
              <w:t>규격</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_Toc140246050 \h </w:instrText>
            </w:r>
            <w:r w:rsidR="00836CA5">
              <w:rPr>
                <w:noProof/>
                <w:webHidden/>
              </w:rPr>
            </w:r>
            <w:r w:rsidR="00836CA5">
              <w:rPr>
                <w:noProof/>
                <w:webHidden/>
              </w:rPr>
              <w:fldChar w:fldCharType="separate"/>
            </w:r>
            <w:r w:rsidR="00836CA5">
              <w:rPr>
                <w:rFonts w:hint="eastAsia"/>
                <w:noProof/>
                <w:webHidden/>
              </w:rPr>
              <w:t>４９</w:t>
            </w:r>
            <w:r w:rsidR="00836CA5">
              <w:rPr>
                <w:noProof/>
                <w:webHidden/>
              </w:rPr>
              <w:fldChar w:fldCharType="end"/>
            </w:r>
          </w:hyperlink>
        </w:p>
        <w:p w14:paraId="770E1872"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51" w:history="1">
            <w:r w:rsidR="00836CA5" w:rsidRPr="005D513C">
              <w:rPr>
                <w:rStyle w:val="ab"/>
                <w:noProof/>
              </w:rPr>
              <w:t>5.3.</w:t>
            </w:r>
            <w:r w:rsidR="00836CA5">
              <w:rPr>
                <w:rFonts w:asciiTheme="minorHAnsi" w:eastAsiaTheme="minorEastAsia" w:hAnsiTheme="minorHAnsi" w:cstheme="minorBidi"/>
                <w:noProof/>
                <w:sz w:val="20"/>
                <w:szCs w:val="22"/>
              </w:rPr>
              <w:tab/>
            </w:r>
            <w:r w:rsidR="00836CA5" w:rsidRPr="005D513C">
              <w:rPr>
                <w:rStyle w:val="ab"/>
                <w:noProof/>
              </w:rPr>
              <w:t>SubGeocoding</w:t>
            </w:r>
            <w:r w:rsidR="00836CA5">
              <w:rPr>
                <w:noProof/>
                <w:webHidden/>
              </w:rPr>
              <w:tab/>
            </w:r>
            <w:r w:rsidR="00836CA5">
              <w:rPr>
                <w:noProof/>
                <w:webHidden/>
              </w:rPr>
              <w:fldChar w:fldCharType="begin"/>
            </w:r>
            <w:r w:rsidR="00836CA5">
              <w:rPr>
                <w:noProof/>
                <w:webHidden/>
              </w:rPr>
              <w:instrText xml:space="preserve"> PAGEREF _Toc140246051 \h </w:instrText>
            </w:r>
            <w:r w:rsidR="00836CA5">
              <w:rPr>
                <w:noProof/>
                <w:webHidden/>
              </w:rPr>
            </w:r>
            <w:r w:rsidR="00836CA5">
              <w:rPr>
                <w:noProof/>
                <w:webHidden/>
              </w:rPr>
              <w:fldChar w:fldCharType="separate"/>
            </w:r>
            <w:r w:rsidR="00836CA5">
              <w:rPr>
                <w:rFonts w:hint="eastAsia"/>
                <w:noProof/>
                <w:webHidden/>
              </w:rPr>
              <w:t>５１</w:t>
            </w:r>
            <w:r w:rsidR="00836CA5">
              <w:rPr>
                <w:noProof/>
                <w:webHidden/>
              </w:rPr>
              <w:fldChar w:fldCharType="end"/>
            </w:r>
          </w:hyperlink>
        </w:p>
        <w:p w14:paraId="72CCB723"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52" w:history="1">
            <w:r w:rsidR="00836CA5" w:rsidRPr="005D513C">
              <w:rPr>
                <w:rStyle w:val="ab"/>
                <w:noProof/>
              </w:rPr>
              <w:t>5.3.1.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Parameters</w:t>
            </w:r>
            <w:r w:rsidR="00836CA5">
              <w:rPr>
                <w:noProof/>
                <w:webHidden/>
              </w:rPr>
              <w:tab/>
            </w:r>
            <w:r w:rsidR="00836CA5">
              <w:rPr>
                <w:noProof/>
                <w:webHidden/>
              </w:rPr>
              <w:fldChar w:fldCharType="begin"/>
            </w:r>
            <w:r w:rsidR="00836CA5">
              <w:rPr>
                <w:noProof/>
                <w:webHidden/>
              </w:rPr>
              <w:instrText xml:space="preserve"> PAGEREF _Toc140246052 \h </w:instrText>
            </w:r>
            <w:r w:rsidR="00836CA5">
              <w:rPr>
                <w:noProof/>
                <w:webHidden/>
              </w:rPr>
            </w:r>
            <w:r w:rsidR="00836CA5">
              <w:rPr>
                <w:noProof/>
                <w:webHidden/>
              </w:rPr>
              <w:fldChar w:fldCharType="separate"/>
            </w:r>
            <w:r w:rsidR="00836CA5">
              <w:rPr>
                <w:rFonts w:hint="eastAsia"/>
                <w:noProof/>
                <w:webHidden/>
              </w:rPr>
              <w:t>５１</w:t>
            </w:r>
            <w:r w:rsidR="00836CA5">
              <w:rPr>
                <w:noProof/>
                <w:webHidden/>
              </w:rPr>
              <w:fldChar w:fldCharType="end"/>
            </w:r>
          </w:hyperlink>
        </w:p>
        <w:p w14:paraId="329A9EF2"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53" w:history="1">
            <w:r w:rsidR="00836CA5" w:rsidRPr="005D513C">
              <w:rPr>
                <w:rStyle w:val="ab"/>
                <w:noProof/>
              </w:rPr>
              <w:t>5.3.2.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_Toc140246053 \h </w:instrText>
            </w:r>
            <w:r w:rsidR="00836CA5">
              <w:rPr>
                <w:noProof/>
                <w:webHidden/>
              </w:rPr>
            </w:r>
            <w:r w:rsidR="00836CA5">
              <w:rPr>
                <w:noProof/>
                <w:webHidden/>
              </w:rPr>
              <w:fldChar w:fldCharType="separate"/>
            </w:r>
            <w:r w:rsidR="00836CA5">
              <w:rPr>
                <w:rFonts w:hint="eastAsia"/>
                <w:noProof/>
                <w:webHidden/>
              </w:rPr>
              <w:t>５２</w:t>
            </w:r>
            <w:r w:rsidR="00836CA5">
              <w:rPr>
                <w:noProof/>
                <w:webHidden/>
              </w:rPr>
              <w:fldChar w:fldCharType="end"/>
            </w:r>
          </w:hyperlink>
        </w:p>
        <w:p w14:paraId="70D06CAC"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54" w:history="1">
            <w:r w:rsidR="00836CA5" w:rsidRPr="005D513C">
              <w:rPr>
                <w:rStyle w:val="ab"/>
                <w:noProof/>
              </w:rPr>
              <w:t>5.3.3.</w:t>
            </w:r>
            <w:r w:rsidR="00836CA5">
              <w:rPr>
                <w:rFonts w:asciiTheme="minorHAnsi" w:eastAsiaTheme="minorEastAsia" w:hAnsiTheme="minorHAnsi" w:cstheme="minorBidi"/>
                <w:noProof/>
                <w:szCs w:val="22"/>
              </w:rPr>
              <w:tab/>
            </w:r>
            <w:r w:rsidR="00836CA5" w:rsidRPr="005D513C">
              <w:rPr>
                <w:rStyle w:val="ab"/>
                <w:noProof/>
              </w:rPr>
              <w:t>규격</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_Toc140246054 \h </w:instrText>
            </w:r>
            <w:r w:rsidR="00836CA5">
              <w:rPr>
                <w:noProof/>
                <w:webHidden/>
              </w:rPr>
            </w:r>
            <w:r w:rsidR="00836CA5">
              <w:rPr>
                <w:noProof/>
                <w:webHidden/>
              </w:rPr>
              <w:fldChar w:fldCharType="separate"/>
            </w:r>
            <w:r w:rsidR="00836CA5">
              <w:rPr>
                <w:rFonts w:hint="eastAsia"/>
                <w:noProof/>
                <w:webHidden/>
              </w:rPr>
              <w:t>５２</w:t>
            </w:r>
            <w:r w:rsidR="00836CA5">
              <w:rPr>
                <w:noProof/>
                <w:webHidden/>
              </w:rPr>
              <w:fldChar w:fldCharType="end"/>
            </w:r>
          </w:hyperlink>
        </w:p>
        <w:p w14:paraId="06E5FC9F"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6055" w:history="1">
            <w:r w:rsidR="00836CA5" w:rsidRPr="005D513C">
              <w:rPr>
                <w:rStyle w:val="ab"/>
                <w:noProof/>
              </w:rPr>
              <w:t>6.</w:t>
            </w:r>
            <w:r w:rsidR="00836CA5">
              <w:rPr>
                <w:rFonts w:asciiTheme="minorHAnsi" w:eastAsiaTheme="minorEastAsia" w:hAnsiTheme="minorHAnsi" w:cstheme="minorBidi"/>
                <w:b w:val="0"/>
                <w:noProof/>
                <w:sz w:val="20"/>
                <w:szCs w:val="22"/>
              </w:rPr>
              <w:tab/>
            </w:r>
            <w:r w:rsidR="00836CA5" w:rsidRPr="005D513C">
              <w:rPr>
                <w:rStyle w:val="ab"/>
                <w:noProof/>
              </w:rPr>
              <w:t>좌표변환</w:t>
            </w:r>
            <w:r w:rsidR="00836CA5">
              <w:rPr>
                <w:noProof/>
                <w:webHidden/>
              </w:rPr>
              <w:tab/>
            </w:r>
            <w:r w:rsidR="00836CA5">
              <w:rPr>
                <w:noProof/>
                <w:webHidden/>
              </w:rPr>
              <w:fldChar w:fldCharType="begin"/>
            </w:r>
            <w:r w:rsidR="00836CA5">
              <w:rPr>
                <w:noProof/>
                <w:webHidden/>
              </w:rPr>
              <w:instrText xml:space="preserve"> PAGEREF _Toc140246055 \h </w:instrText>
            </w:r>
            <w:r w:rsidR="00836CA5">
              <w:rPr>
                <w:noProof/>
                <w:webHidden/>
              </w:rPr>
            </w:r>
            <w:r w:rsidR="00836CA5">
              <w:rPr>
                <w:noProof/>
                <w:webHidden/>
              </w:rPr>
              <w:fldChar w:fldCharType="separate"/>
            </w:r>
            <w:r w:rsidR="00836CA5">
              <w:rPr>
                <w:rFonts w:hint="eastAsia"/>
                <w:noProof/>
                <w:webHidden/>
              </w:rPr>
              <w:t>５３</w:t>
            </w:r>
            <w:r w:rsidR="00836CA5">
              <w:rPr>
                <w:noProof/>
                <w:webHidden/>
              </w:rPr>
              <w:fldChar w:fldCharType="end"/>
            </w:r>
          </w:hyperlink>
        </w:p>
        <w:p w14:paraId="4019163C"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56" w:history="1">
            <w:r w:rsidR="00836CA5" w:rsidRPr="005D513C">
              <w:rPr>
                <w:rStyle w:val="ab"/>
                <w:noProof/>
              </w:rPr>
              <w:t>6.1.</w:t>
            </w:r>
            <w:r w:rsidR="00836CA5">
              <w:rPr>
                <w:rFonts w:asciiTheme="minorHAnsi" w:eastAsiaTheme="minorEastAsia" w:hAnsiTheme="minorHAnsi" w:cstheme="minorBidi"/>
                <w:noProof/>
                <w:sz w:val="20"/>
                <w:szCs w:val="22"/>
              </w:rPr>
              <w:tab/>
            </w:r>
            <w:r w:rsidR="00836CA5" w:rsidRPr="005D513C">
              <w:rPr>
                <w:rStyle w:val="ab"/>
                <w:noProof/>
              </w:rPr>
              <w:t>projection</w:t>
            </w:r>
            <w:r w:rsidR="00836CA5">
              <w:rPr>
                <w:noProof/>
                <w:webHidden/>
              </w:rPr>
              <w:tab/>
            </w:r>
            <w:r w:rsidR="00836CA5">
              <w:rPr>
                <w:noProof/>
                <w:webHidden/>
              </w:rPr>
              <w:fldChar w:fldCharType="begin"/>
            </w:r>
            <w:r w:rsidR="00836CA5">
              <w:rPr>
                <w:noProof/>
                <w:webHidden/>
              </w:rPr>
              <w:instrText xml:space="preserve"> PAGEREF _Toc140246056 \h </w:instrText>
            </w:r>
            <w:r w:rsidR="00836CA5">
              <w:rPr>
                <w:noProof/>
                <w:webHidden/>
              </w:rPr>
            </w:r>
            <w:r w:rsidR="00836CA5">
              <w:rPr>
                <w:noProof/>
                <w:webHidden/>
              </w:rPr>
              <w:fldChar w:fldCharType="separate"/>
            </w:r>
            <w:r w:rsidR="00836CA5">
              <w:rPr>
                <w:rFonts w:hint="eastAsia"/>
                <w:noProof/>
                <w:webHidden/>
              </w:rPr>
              <w:t>５３</w:t>
            </w:r>
            <w:r w:rsidR="00836CA5">
              <w:rPr>
                <w:noProof/>
                <w:webHidden/>
              </w:rPr>
              <w:fldChar w:fldCharType="end"/>
            </w:r>
          </w:hyperlink>
        </w:p>
        <w:p w14:paraId="1D76D7A9"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57" w:history="1">
            <w:r w:rsidR="00836CA5" w:rsidRPr="005D513C">
              <w:rPr>
                <w:rStyle w:val="ab"/>
                <w:noProof/>
              </w:rPr>
              <w:t>6.1.1.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Parameters</w:t>
            </w:r>
            <w:r w:rsidR="00836CA5">
              <w:rPr>
                <w:noProof/>
                <w:webHidden/>
              </w:rPr>
              <w:tab/>
            </w:r>
            <w:r w:rsidR="00836CA5">
              <w:rPr>
                <w:noProof/>
                <w:webHidden/>
              </w:rPr>
              <w:fldChar w:fldCharType="begin"/>
            </w:r>
            <w:r w:rsidR="00836CA5">
              <w:rPr>
                <w:noProof/>
                <w:webHidden/>
              </w:rPr>
              <w:instrText xml:space="preserve"> PAGEREF _Toc140246057 \h </w:instrText>
            </w:r>
            <w:r w:rsidR="00836CA5">
              <w:rPr>
                <w:noProof/>
                <w:webHidden/>
              </w:rPr>
            </w:r>
            <w:r w:rsidR="00836CA5">
              <w:rPr>
                <w:noProof/>
                <w:webHidden/>
              </w:rPr>
              <w:fldChar w:fldCharType="separate"/>
            </w:r>
            <w:r w:rsidR="00836CA5">
              <w:rPr>
                <w:rFonts w:hint="eastAsia"/>
                <w:noProof/>
                <w:webHidden/>
              </w:rPr>
              <w:t>５３</w:t>
            </w:r>
            <w:r w:rsidR="00836CA5">
              <w:rPr>
                <w:noProof/>
                <w:webHidden/>
              </w:rPr>
              <w:fldChar w:fldCharType="end"/>
            </w:r>
          </w:hyperlink>
        </w:p>
        <w:p w14:paraId="733C3C64"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58" w:history="1">
            <w:r w:rsidR="00836CA5" w:rsidRPr="005D513C">
              <w:rPr>
                <w:rStyle w:val="ab"/>
                <w:noProof/>
              </w:rPr>
              <w:t>6.1.2.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_Toc140246058 \h </w:instrText>
            </w:r>
            <w:r w:rsidR="00836CA5">
              <w:rPr>
                <w:noProof/>
                <w:webHidden/>
              </w:rPr>
            </w:r>
            <w:r w:rsidR="00836CA5">
              <w:rPr>
                <w:noProof/>
                <w:webHidden/>
              </w:rPr>
              <w:fldChar w:fldCharType="separate"/>
            </w:r>
            <w:r w:rsidR="00836CA5">
              <w:rPr>
                <w:rFonts w:hint="eastAsia"/>
                <w:noProof/>
                <w:webHidden/>
              </w:rPr>
              <w:t>５３</w:t>
            </w:r>
            <w:r w:rsidR="00836CA5">
              <w:rPr>
                <w:noProof/>
                <w:webHidden/>
              </w:rPr>
              <w:fldChar w:fldCharType="end"/>
            </w:r>
          </w:hyperlink>
        </w:p>
        <w:p w14:paraId="68E5CBE6"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59" w:history="1">
            <w:r w:rsidR="00836CA5" w:rsidRPr="005D513C">
              <w:rPr>
                <w:rStyle w:val="ab"/>
                <w:noProof/>
              </w:rPr>
              <w:t>6.1.3.</w:t>
            </w:r>
            <w:r w:rsidR="00836CA5">
              <w:rPr>
                <w:rFonts w:asciiTheme="minorHAnsi" w:eastAsiaTheme="minorEastAsia" w:hAnsiTheme="minorHAnsi" w:cstheme="minorBidi"/>
                <w:noProof/>
                <w:szCs w:val="22"/>
              </w:rPr>
              <w:tab/>
            </w:r>
            <w:r w:rsidR="00836CA5" w:rsidRPr="005D513C">
              <w:rPr>
                <w:rStyle w:val="ab"/>
                <w:noProof/>
              </w:rPr>
              <w:t>구현</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_Toc140246059 \h </w:instrText>
            </w:r>
            <w:r w:rsidR="00836CA5">
              <w:rPr>
                <w:noProof/>
                <w:webHidden/>
              </w:rPr>
            </w:r>
            <w:r w:rsidR="00836CA5">
              <w:rPr>
                <w:noProof/>
                <w:webHidden/>
              </w:rPr>
              <w:fldChar w:fldCharType="separate"/>
            </w:r>
            <w:r w:rsidR="00836CA5">
              <w:rPr>
                <w:rFonts w:hint="eastAsia"/>
                <w:noProof/>
                <w:webHidden/>
              </w:rPr>
              <w:t>５３</w:t>
            </w:r>
            <w:r w:rsidR="00836CA5">
              <w:rPr>
                <w:noProof/>
                <w:webHidden/>
              </w:rPr>
              <w:fldChar w:fldCharType="end"/>
            </w:r>
          </w:hyperlink>
        </w:p>
        <w:p w14:paraId="52CC3542"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6060" w:history="1">
            <w:r w:rsidR="00836CA5" w:rsidRPr="005D513C">
              <w:rPr>
                <w:rStyle w:val="ab"/>
                <w:noProof/>
              </w:rPr>
              <w:t>7.</w:t>
            </w:r>
            <w:r w:rsidR="00836CA5">
              <w:rPr>
                <w:rFonts w:asciiTheme="minorHAnsi" w:eastAsiaTheme="minorEastAsia" w:hAnsiTheme="minorHAnsi" w:cstheme="minorBidi"/>
                <w:b w:val="0"/>
                <w:noProof/>
                <w:sz w:val="20"/>
                <w:szCs w:val="22"/>
              </w:rPr>
              <w:tab/>
            </w:r>
            <w:r w:rsidR="00836CA5" w:rsidRPr="005D513C">
              <w:rPr>
                <w:rStyle w:val="ab"/>
                <w:noProof/>
              </w:rPr>
              <w:t>타일</w:t>
            </w:r>
            <w:r w:rsidR="00836CA5" w:rsidRPr="005D513C">
              <w:rPr>
                <w:rStyle w:val="ab"/>
                <w:noProof/>
              </w:rPr>
              <w:t xml:space="preserve"> </w:t>
            </w:r>
            <w:r w:rsidR="00836CA5" w:rsidRPr="005D513C">
              <w:rPr>
                <w:rStyle w:val="ab"/>
                <w:noProof/>
              </w:rPr>
              <w:t>지도</w:t>
            </w:r>
            <w:r w:rsidR="00836CA5" w:rsidRPr="005D513C">
              <w:rPr>
                <w:rStyle w:val="ab"/>
                <w:noProof/>
              </w:rPr>
              <w:t xml:space="preserve"> </w:t>
            </w:r>
            <w:r w:rsidR="00836CA5" w:rsidRPr="005D513C">
              <w:rPr>
                <w:rStyle w:val="ab"/>
                <w:noProof/>
              </w:rPr>
              <w:t>연동</w:t>
            </w:r>
            <w:r w:rsidR="00836CA5" w:rsidRPr="005D513C">
              <w:rPr>
                <w:rStyle w:val="ab"/>
                <w:noProof/>
              </w:rPr>
              <w:t xml:space="preserve"> </w:t>
            </w:r>
            <w:r w:rsidR="00836CA5" w:rsidRPr="005D513C">
              <w:rPr>
                <w:rStyle w:val="ab"/>
                <w:noProof/>
              </w:rPr>
              <w:t>규격</w:t>
            </w:r>
            <w:r w:rsidR="00836CA5">
              <w:rPr>
                <w:noProof/>
                <w:webHidden/>
              </w:rPr>
              <w:tab/>
            </w:r>
            <w:r w:rsidR="00836CA5">
              <w:rPr>
                <w:noProof/>
                <w:webHidden/>
              </w:rPr>
              <w:fldChar w:fldCharType="begin"/>
            </w:r>
            <w:r w:rsidR="00836CA5">
              <w:rPr>
                <w:noProof/>
                <w:webHidden/>
              </w:rPr>
              <w:instrText xml:space="preserve"> PAGEREF _Toc140246060 \h </w:instrText>
            </w:r>
            <w:r w:rsidR="00836CA5">
              <w:rPr>
                <w:noProof/>
                <w:webHidden/>
              </w:rPr>
            </w:r>
            <w:r w:rsidR="00836CA5">
              <w:rPr>
                <w:noProof/>
                <w:webHidden/>
              </w:rPr>
              <w:fldChar w:fldCharType="separate"/>
            </w:r>
            <w:r w:rsidR="00836CA5">
              <w:rPr>
                <w:rFonts w:hint="eastAsia"/>
                <w:noProof/>
                <w:webHidden/>
              </w:rPr>
              <w:t>５４</w:t>
            </w:r>
            <w:r w:rsidR="00836CA5">
              <w:rPr>
                <w:noProof/>
                <w:webHidden/>
              </w:rPr>
              <w:fldChar w:fldCharType="end"/>
            </w:r>
          </w:hyperlink>
        </w:p>
        <w:p w14:paraId="7F2404BB"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61" w:history="1">
            <w:r w:rsidR="00836CA5" w:rsidRPr="005D513C">
              <w:rPr>
                <w:rStyle w:val="ab"/>
                <w:noProof/>
              </w:rPr>
              <w:t>7.1.</w:t>
            </w:r>
            <w:r w:rsidR="00836CA5">
              <w:rPr>
                <w:rFonts w:asciiTheme="minorHAnsi" w:eastAsiaTheme="minorEastAsia" w:hAnsiTheme="minorHAnsi" w:cstheme="minorBidi"/>
                <w:noProof/>
                <w:sz w:val="20"/>
                <w:szCs w:val="22"/>
              </w:rPr>
              <w:tab/>
            </w:r>
            <w:r w:rsidR="00836CA5" w:rsidRPr="005D513C">
              <w:rPr>
                <w:rStyle w:val="ab"/>
                <w:noProof/>
              </w:rPr>
              <w:t>TileMapInfos</w:t>
            </w:r>
            <w:r w:rsidR="00836CA5">
              <w:rPr>
                <w:noProof/>
                <w:webHidden/>
              </w:rPr>
              <w:tab/>
            </w:r>
            <w:r w:rsidR="00836CA5">
              <w:rPr>
                <w:noProof/>
                <w:webHidden/>
              </w:rPr>
              <w:fldChar w:fldCharType="begin"/>
            </w:r>
            <w:r w:rsidR="00836CA5">
              <w:rPr>
                <w:noProof/>
                <w:webHidden/>
              </w:rPr>
              <w:instrText xml:space="preserve"> PAGEREF _Toc140246061 \h </w:instrText>
            </w:r>
            <w:r w:rsidR="00836CA5">
              <w:rPr>
                <w:noProof/>
                <w:webHidden/>
              </w:rPr>
            </w:r>
            <w:r w:rsidR="00836CA5">
              <w:rPr>
                <w:noProof/>
                <w:webHidden/>
              </w:rPr>
              <w:fldChar w:fldCharType="separate"/>
            </w:r>
            <w:r w:rsidR="00836CA5">
              <w:rPr>
                <w:rFonts w:hint="eastAsia"/>
                <w:noProof/>
                <w:webHidden/>
              </w:rPr>
              <w:t>５４</w:t>
            </w:r>
            <w:r w:rsidR="00836CA5">
              <w:rPr>
                <w:noProof/>
                <w:webHidden/>
              </w:rPr>
              <w:fldChar w:fldCharType="end"/>
            </w:r>
          </w:hyperlink>
        </w:p>
        <w:p w14:paraId="23D67F62"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62" w:history="1">
            <w:r w:rsidR="00836CA5" w:rsidRPr="005D513C">
              <w:rPr>
                <w:rStyle w:val="ab"/>
                <w:noProof/>
              </w:rPr>
              <w:t>7.1.1.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Parameters</w:t>
            </w:r>
            <w:r w:rsidR="00836CA5">
              <w:rPr>
                <w:noProof/>
                <w:webHidden/>
              </w:rPr>
              <w:tab/>
            </w:r>
            <w:r w:rsidR="00836CA5">
              <w:rPr>
                <w:noProof/>
                <w:webHidden/>
              </w:rPr>
              <w:fldChar w:fldCharType="begin"/>
            </w:r>
            <w:r w:rsidR="00836CA5">
              <w:rPr>
                <w:noProof/>
                <w:webHidden/>
              </w:rPr>
              <w:instrText xml:space="preserve"> PAGEREF _Toc140246062 \h </w:instrText>
            </w:r>
            <w:r w:rsidR="00836CA5">
              <w:rPr>
                <w:noProof/>
                <w:webHidden/>
              </w:rPr>
            </w:r>
            <w:r w:rsidR="00836CA5">
              <w:rPr>
                <w:noProof/>
                <w:webHidden/>
              </w:rPr>
              <w:fldChar w:fldCharType="separate"/>
            </w:r>
            <w:r w:rsidR="00836CA5">
              <w:rPr>
                <w:rFonts w:hint="eastAsia"/>
                <w:noProof/>
                <w:webHidden/>
              </w:rPr>
              <w:t>５４</w:t>
            </w:r>
            <w:r w:rsidR="00836CA5">
              <w:rPr>
                <w:noProof/>
                <w:webHidden/>
              </w:rPr>
              <w:fldChar w:fldCharType="end"/>
            </w:r>
          </w:hyperlink>
        </w:p>
        <w:p w14:paraId="76E19968"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63" w:history="1">
            <w:r w:rsidR="00836CA5" w:rsidRPr="005D513C">
              <w:rPr>
                <w:rStyle w:val="ab"/>
                <w:noProof/>
              </w:rPr>
              <w:t>7.1.2.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_Toc140246063 \h </w:instrText>
            </w:r>
            <w:r w:rsidR="00836CA5">
              <w:rPr>
                <w:noProof/>
                <w:webHidden/>
              </w:rPr>
            </w:r>
            <w:r w:rsidR="00836CA5">
              <w:rPr>
                <w:noProof/>
                <w:webHidden/>
              </w:rPr>
              <w:fldChar w:fldCharType="separate"/>
            </w:r>
            <w:r w:rsidR="00836CA5">
              <w:rPr>
                <w:rFonts w:hint="eastAsia"/>
                <w:noProof/>
                <w:webHidden/>
              </w:rPr>
              <w:t>５４</w:t>
            </w:r>
            <w:r w:rsidR="00836CA5">
              <w:rPr>
                <w:noProof/>
                <w:webHidden/>
              </w:rPr>
              <w:fldChar w:fldCharType="end"/>
            </w:r>
          </w:hyperlink>
        </w:p>
        <w:p w14:paraId="47C71D92"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64" w:history="1">
            <w:r w:rsidR="00836CA5" w:rsidRPr="005D513C">
              <w:rPr>
                <w:rStyle w:val="ab"/>
                <w:noProof/>
              </w:rPr>
              <w:t>7.1.3.</w:t>
            </w:r>
            <w:r w:rsidR="00836CA5">
              <w:rPr>
                <w:rFonts w:asciiTheme="minorHAnsi" w:eastAsiaTheme="minorEastAsia" w:hAnsiTheme="minorHAnsi" w:cstheme="minorBidi"/>
                <w:noProof/>
                <w:szCs w:val="22"/>
              </w:rPr>
              <w:tab/>
            </w:r>
            <w:r w:rsidR="00836CA5" w:rsidRPr="005D513C">
              <w:rPr>
                <w:rStyle w:val="ab"/>
                <w:noProof/>
              </w:rPr>
              <w:t>구현</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_Toc140246064 \h </w:instrText>
            </w:r>
            <w:r w:rsidR="00836CA5">
              <w:rPr>
                <w:noProof/>
                <w:webHidden/>
              </w:rPr>
            </w:r>
            <w:r w:rsidR="00836CA5">
              <w:rPr>
                <w:noProof/>
                <w:webHidden/>
              </w:rPr>
              <w:fldChar w:fldCharType="separate"/>
            </w:r>
            <w:r w:rsidR="00836CA5">
              <w:rPr>
                <w:rFonts w:hint="eastAsia"/>
                <w:noProof/>
                <w:webHidden/>
              </w:rPr>
              <w:t>５４</w:t>
            </w:r>
            <w:r w:rsidR="00836CA5">
              <w:rPr>
                <w:noProof/>
                <w:webHidden/>
              </w:rPr>
              <w:fldChar w:fldCharType="end"/>
            </w:r>
          </w:hyperlink>
        </w:p>
        <w:p w14:paraId="3CC64E5E"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65" w:history="1">
            <w:r w:rsidR="00836CA5" w:rsidRPr="005D513C">
              <w:rPr>
                <w:rStyle w:val="ab"/>
                <w:noProof/>
              </w:rPr>
              <w:t>7.2.</w:t>
            </w:r>
            <w:r w:rsidR="00836CA5">
              <w:rPr>
                <w:rFonts w:asciiTheme="minorHAnsi" w:eastAsiaTheme="minorEastAsia" w:hAnsiTheme="minorHAnsi" w:cstheme="minorBidi"/>
                <w:noProof/>
                <w:sz w:val="20"/>
                <w:szCs w:val="22"/>
              </w:rPr>
              <w:tab/>
            </w:r>
            <w:r w:rsidR="00836CA5" w:rsidRPr="005D513C">
              <w:rPr>
                <w:rStyle w:val="ab"/>
                <w:noProof/>
              </w:rPr>
              <w:t>TileMap</w:t>
            </w:r>
            <w:r w:rsidR="00836CA5">
              <w:rPr>
                <w:noProof/>
                <w:webHidden/>
              </w:rPr>
              <w:tab/>
            </w:r>
            <w:r w:rsidR="00836CA5">
              <w:rPr>
                <w:noProof/>
                <w:webHidden/>
              </w:rPr>
              <w:fldChar w:fldCharType="begin"/>
            </w:r>
            <w:r w:rsidR="00836CA5">
              <w:rPr>
                <w:noProof/>
                <w:webHidden/>
              </w:rPr>
              <w:instrText xml:space="preserve"> PAGEREF _Toc140246065 \h </w:instrText>
            </w:r>
            <w:r w:rsidR="00836CA5">
              <w:rPr>
                <w:noProof/>
                <w:webHidden/>
              </w:rPr>
            </w:r>
            <w:r w:rsidR="00836CA5">
              <w:rPr>
                <w:noProof/>
                <w:webHidden/>
              </w:rPr>
              <w:fldChar w:fldCharType="separate"/>
            </w:r>
            <w:r w:rsidR="00836CA5">
              <w:rPr>
                <w:rFonts w:hint="eastAsia"/>
                <w:noProof/>
                <w:webHidden/>
              </w:rPr>
              <w:t>５５</w:t>
            </w:r>
            <w:r w:rsidR="00836CA5">
              <w:rPr>
                <w:noProof/>
                <w:webHidden/>
              </w:rPr>
              <w:fldChar w:fldCharType="end"/>
            </w:r>
          </w:hyperlink>
        </w:p>
        <w:p w14:paraId="1EB94E4F"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66" w:history="1">
            <w:r w:rsidR="00836CA5" w:rsidRPr="005D513C">
              <w:rPr>
                <w:rStyle w:val="ab"/>
                <w:noProof/>
              </w:rPr>
              <w:t>7.2.1.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w:t>
            </w:r>
            <w:r w:rsidR="00836CA5">
              <w:rPr>
                <w:noProof/>
                <w:webHidden/>
              </w:rPr>
              <w:tab/>
            </w:r>
            <w:r w:rsidR="00836CA5">
              <w:rPr>
                <w:noProof/>
                <w:webHidden/>
              </w:rPr>
              <w:fldChar w:fldCharType="begin"/>
            </w:r>
            <w:r w:rsidR="00836CA5">
              <w:rPr>
                <w:noProof/>
                <w:webHidden/>
              </w:rPr>
              <w:instrText xml:space="preserve"> PAGEREF _Toc140246066 \h </w:instrText>
            </w:r>
            <w:r w:rsidR="00836CA5">
              <w:rPr>
                <w:noProof/>
                <w:webHidden/>
              </w:rPr>
            </w:r>
            <w:r w:rsidR="00836CA5">
              <w:rPr>
                <w:noProof/>
                <w:webHidden/>
              </w:rPr>
              <w:fldChar w:fldCharType="separate"/>
            </w:r>
            <w:r w:rsidR="00836CA5">
              <w:rPr>
                <w:rFonts w:hint="eastAsia"/>
                <w:noProof/>
                <w:webHidden/>
              </w:rPr>
              <w:t>５５</w:t>
            </w:r>
            <w:r w:rsidR="00836CA5">
              <w:rPr>
                <w:noProof/>
                <w:webHidden/>
              </w:rPr>
              <w:fldChar w:fldCharType="end"/>
            </w:r>
          </w:hyperlink>
        </w:p>
        <w:p w14:paraId="45FDDE3A"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67" w:history="1">
            <w:r w:rsidR="00836CA5" w:rsidRPr="005D513C">
              <w:rPr>
                <w:rStyle w:val="ab"/>
                <w:noProof/>
              </w:rPr>
              <w:t>7.2.2.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_Toc140246067 \h </w:instrText>
            </w:r>
            <w:r w:rsidR="00836CA5">
              <w:rPr>
                <w:noProof/>
                <w:webHidden/>
              </w:rPr>
            </w:r>
            <w:r w:rsidR="00836CA5">
              <w:rPr>
                <w:noProof/>
                <w:webHidden/>
              </w:rPr>
              <w:fldChar w:fldCharType="separate"/>
            </w:r>
            <w:r w:rsidR="00836CA5">
              <w:rPr>
                <w:rFonts w:hint="eastAsia"/>
                <w:noProof/>
                <w:webHidden/>
              </w:rPr>
              <w:t>５５</w:t>
            </w:r>
            <w:r w:rsidR="00836CA5">
              <w:rPr>
                <w:noProof/>
                <w:webHidden/>
              </w:rPr>
              <w:fldChar w:fldCharType="end"/>
            </w:r>
          </w:hyperlink>
        </w:p>
        <w:p w14:paraId="37433362"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68" w:history="1">
            <w:r w:rsidR="00836CA5" w:rsidRPr="005D513C">
              <w:rPr>
                <w:rStyle w:val="ab"/>
                <w:noProof/>
              </w:rPr>
              <w:t>7.2.3.</w:t>
            </w:r>
            <w:r w:rsidR="00836CA5">
              <w:rPr>
                <w:rFonts w:asciiTheme="minorHAnsi" w:eastAsiaTheme="minorEastAsia" w:hAnsiTheme="minorHAnsi" w:cstheme="minorBidi"/>
                <w:noProof/>
                <w:szCs w:val="22"/>
              </w:rPr>
              <w:tab/>
            </w:r>
            <w:r w:rsidR="00836CA5" w:rsidRPr="005D513C">
              <w:rPr>
                <w:rStyle w:val="ab"/>
                <w:noProof/>
              </w:rPr>
              <w:t>구현</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_Toc140246068 \h </w:instrText>
            </w:r>
            <w:r w:rsidR="00836CA5">
              <w:rPr>
                <w:noProof/>
                <w:webHidden/>
              </w:rPr>
            </w:r>
            <w:r w:rsidR="00836CA5">
              <w:rPr>
                <w:noProof/>
                <w:webHidden/>
              </w:rPr>
              <w:fldChar w:fldCharType="separate"/>
            </w:r>
            <w:r w:rsidR="00836CA5">
              <w:rPr>
                <w:rFonts w:hint="eastAsia"/>
                <w:noProof/>
                <w:webHidden/>
              </w:rPr>
              <w:t>５５</w:t>
            </w:r>
            <w:r w:rsidR="00836CA5">
              <w:rPr>
                <w:noProof/>
                <w:webHidden/>
              </w:rPr>
              <w:fldChar w:fldCharType="end"/>
            </w:r>
          </w:hyperlink>
        </w:p>
        <w:p w14:paraId="2817080D"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69" w:history="1">
            <w:r w:rsidR="00836CA5" w:rsidRPr="005D513C">
              <w:rPr>
                <w:rStyle w:val="ab"/>
                <w:noProof/>
              </w:rPr>
              <w:t>7.3.</w:t>
            </w:r>
            <w:r w:rsidR="00836CA5">
              <w:rPr>
                <w:rFonts w:asciiTheme="minorHAnsi" w:eastAsiaTheme="minorEastAsia" w:hAnsiTheme="minorHAnsi" w:cstheme="minorBidi"/>
                <w:noProof/>
                <w:sz w:val="20"/>
                <w:szCs w:val="22"/>
              </w:rPr>
              <w:tab/>
            </w:r>
            <w:r w:rsidR="00836CA5" w:rsidRPr="005D513C">
              <w:rPr>
                <w:rStyle w:val="ab"/>
                <w:noProof/>
              </w:rPr>
              <w:t>Tile</w:t>
            </w:r>
            <w:r w:rsidR="00836CA5">
              <w:rPr>
                <w:noProof/>
                <w:webHidden/>
              </w:rPr>
              <w:tab/>
            </w:r>
            <w:r w:rsidR="00836CA5">
              <w:rPr>
                <w:noProof/>
                <w:webHidden/>
              </w:rPr>
              <w:fldChar w:fldCharType="begin"/>
            </w:r>
            <w:r w:rsidR="00836CA5">
              <w:rPr>
                <w:noProof/>
                <w:webHidden/>
              </w:rPr>
              <w:instrText xml:space="preserve"> PAGEREF _Toc140246069 \h </w:instrText>
            </w:r>
            <w:r w:rsidR="00836CA5">
              <w:rPr>
                <w:noProof/>
                <w:webHidden/>
              </w:rPr>
            </w:r>
            <w:r w:rsidR="00836CA5">
              <w:rPr>
                <w:noProof/>
                <w:webHidden/>
              </w:rPr>
              <w:fldChar w:fldCharType="separate"/>
            </w:r>
            <w:r w:rsidR="00836CA5">
              <w:rPr>
                <w:rFonts w:hint="eastAsia"/>
                <w:noProof/>
                <w:webHidden/>
              </w:rPr>
              <w:t>５６</w:t>
            </w:r>
            <w:r w:rsidR="00836CA5">
              <w:rPr>
                <w:noProof/>
                <w:webHidden/>
              </w:rPr>
              <w:fldChar w:fldCharType="end"/>
            </w:r>
          </w:hyperlink>
        </w:p>
        <w:p w14:paraId="169C9F36"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70" w:history="1">
            <w:r w:rsidR="00836CA5" w:rsidRPr="005D513C">
              <w:rPr>
                <w:rStyle w:val="ab"/>
                <w:noProof/>
              </w:rPr>
              <w:t>7.3.1.</w:t>
            </w:r>
            <w:r w:rsidR="00836CA5">
              <w:rPr>
                <w:rFonts w:asciiTheme="minorHAnsi" w:eastAsiaTheme="minorEastAsia" w:hAnsiTheme="minorHAnsi" w:cstheme="minorBidi"/>
                <w:noProof/>
                <w:szCs w:val="22"/>
              </w:rPr>
              <w:tab/>
            </w:r>
            <w:r w:rsidR="00836CA5" w:rsidRPr="005D513C">
              <w:rPr>
                <w:rStyle w:val="ab"/>
                <w:noProof/>
              </w:rPr>
              <w:t>컨텐츠</w:t>
            </w:r>
            <w:r w:rsidR="00836CA5" w:rsidRPr="005D513C">
              <w:rPr>
                <w:rStyle w:val="ab"/>
                <w:noProof/>
              </w:rPr>
              <w:t xml:space="preserve"> </w:t>
            </w:r>
            <w:r w:rsidR="00836CA5" w:rsidRPr="005D513C">
              <w:rPr>
                <w:rStyle w:val="ab"/>
                <w:noProof/>
              </w:rPr>
              <w:t>스키마</w:t>
            </w:r>
            <w:r w:rsidR="00836CA5">
              <w:rPr>
                <w:noProof/>
                <w:webHidden/>
              </w:rPr>
              <w:tab/>
            </w:r>
            <w:r w:rsidR="00836CA5">
              <w:rPr>
                <w:noProof/>
                <w:webHidden/>
              </w:rPr>
              <w:fldChar w:fldCharType="begin"/>
            </w:r>
            <w:r w:rsidR="00836CA5">
              <w:rPr>
                <w:noProof/>
                <w:webHidden/>
              </w:rPr>
              <w:instrText xml:space="preserve"> PAGEREF _Toc140246070 \h </w:instrText>
            </w:r>
            <w:r w:rsidR="00836CA5">
              <w:rPr>
                <w:noProof/>
                <w:webHidden/>
              </w:rPr>
            </w:r>
            <w:r w:rsidR="00836CA5">
              <w:rPr>
                <w:noProof/>
                <w:webHidden/>
              </w:rPr>
              <w:fldChar w:fldCharType="separate"/>
            </w:r>
            <w:r w:rsidR="00836CA5">
              <w:rPr>
                <w:rFonts w:hint="eastAsia"/>
                <w:noProof/>
                <w:webHidden/>
              </w:rPr>
              <w:t>５６</w:t>
            </w:r>
            <w:r w:rsidR="00836CA5">
              <w:rPr>
                <w:noProof/>
                <w:webHidden/>
              </w:rPr>
              <w:fldChar w:fldCharType="end"/>
            </w:r>
          </w:hyperlink>
        </w:p>
        <w:p w14:paraId="11948ED8"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71" w:history="1">
            <w:r w:rsidR="00836CA5" w:rsidRPr="005D513C">
              <w:rPr>
                <w:rStyle w:val="ab"/>
                <w:noProof/>
              </w:rPr>
              <w:t>7.3.2.</w:t>
            </w:r>
            <w:r w:rsidR="00836CA5">
              <w:rPr>
                <w:rFonts w:asciiTheme="minorHAnsi" w:eastAsiaTheme="minorEastAsia" w:hAnsiTheme="minorHAnsi" w:cstheme="minorBidi"/>
                <w:noProof/>
                <w:szCs w:val="22"/>
              </w:rPr>
              <w:tab/>
            </w:r>
            <w:r w:rsidR="00836CA5" w:rsidRPr="005D513C">
              <w:rPr>
                <w:rStyle w:val="ab"/>
                <w:noProof/>
              </w:rPr>
              <w:t>요청</w:t>
            </w:r>
            <w:r w:rsidR="00836CA5">
              <w:rPr>
                <w:noProof/>
                <w:webHidden/>
              </w:rPr>
              <w:tab/>
            </w:r>
            <w:r w:rsidR="00836CA5">
              <w:rPr>
                <w:noProof/>
                <w:webHidden/>
              </w:rPr>
              <w:fldChar w:fldCharType="begin"/>
            </w:r>
            <w:r w:rsidR="00836CA5">
              <w:rPr>
                <w:noProof/>
                <w:webHidden/>
              </w:rPr>
              <w:instrText xml:space="preserve"> PAGEREF _Toc140246071 \h </w:instrText>
            </w:r>
            <w:r w:rsidR="00836CA5">
              <w:rPr>
                <w:noProof/>
                <w:webHidden/>
              </w:rPr>
            </w:r>
            <w:r w:rsidR="00836CA5">
              <w:rPr>
                <w:noProof/>
                <w:webHidden/>
              </w:rPr>
              <w:fldChar w:fldCharType="separate"/>
            </w:r>
            <w:r w:rsidR="00836CA5">
              <w:rPr>
                <w:rFonts w:hint="eastAsia"/>
                <w:noProof/>
                <w:webHidden/>
              </w:rPr>
              <w:t>５８</w:t>
            </w:r>
            <w:r w:rsidR="00836CA5">
              <w:rPr>
                <w:noProof/>
                <w:webHidden/>
              </w:rPr>
              <w:fldChar w:fldCharType="end"/>
            </w:r>
          </w:hyperlink>
        </w:p>
        <w:p w14:paraId="0B38BF1A"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72" w:history="1">
            <w:r w:rsidR="00836CA5" w:rsidRPr="005D513C">
              <w:rPr>
                <w:rStyle w:val="ab"/>
                <w:noProof/>
              </w:rPr>
              <w:t>7.3.3.</w:t>
            </w:r>
            <w:r w:rsidR="00836CA5">
              <w:rPr>
                <w:rFonts w:asciiTheme="minorHAnsi" w:eastAsiaTheme="minorEastAsia" w:hAnsiTheme="minorHAnsi" w:cstheme="minorBidi"/>
                <w:noProof/>
                <w:szCs w:val="22"/>
              </w:rPr>
              <w:tab/>
            </w:r>
            <w:r w:rsidR="00836CA5" w:rsidRPr="005D513C">
              <w:rPr>
                <w:rStyle w:val="ab"/>
                <w:noProof/>
              </w:rPr>
              <w:t>구현</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_Toc140246072 \h </w:instrText>
            </w:r>
            <w:r w:rsidR="00836CA5">
              <w:rPr>
                <w:noProof/>
                <w:webHidden/>
              </w:rPr>
            </w:r>
            <w:r w:rsidR="00836CA5">
              <w:rPr>
                <w:noProof/>
                <w:webHidden/>
              </w:rPr>
              <w:fldChar w:fldCharType="separate"/>
            </w:r>
            <w:r w:rsidR="00836CA5">
              <w:rPr>
                <w:rFonts w:hint="eastAsia"/>
                <w:noProof/>
                <w:webHidden/>
              </w:rPr>
              <w:t>６５</w:t>
            </w:r>
            <w:r w:rsidR="00836CA5">
              <w:rPr>
                <w:noProof/>
                <w:webHidden/>
              </w:rPr>
              <w:fldChar w:fldCharType="end"/>
            </w:r>
          </w:hyperlink>
        </w:p>
        <w:p w14:paraId="1B07F8A0"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6073" w:history="1">
            <w:r w:rsidR="00836CA5" w:rsidRPr="005D513C">
              <w:rPr>
                <w:rStyle w:val="ab"/>
                <w:noProof/>
              </w:rPr>
              <w:t>8.</w:t>
            </w:r>
            <w:r w:rsidR="00836CA5">
              <w:rPr>
                <w:rFonts w:asciiTheme="minorHAnsi" w:eastAsiaTheme="minorEastAsia" w:hAnsiTheme="minorHAnsi" w:cstheme="minorBidi"/>
                <w:b w:val="0"/>
                <w:noProof/>
                <w:sz w:val="20"/>
                <w:szCs w:val="22"/>
              </w:rPr>
              <w:tab/>
            </w:r>
            <w:r w:rsidR="00836CA5" w:rsidRPr="005D513C">
              <w:rPr>
                <w:rStyle w:val="ab"/>
                <w:noProof/>
              </w:rPr>
              <w:t>보행자</w:t>
            </w:r>
            <w:r w:rsidR="00836CA5" w:rsidRPr="005D513C">
              <w:rPr>
                <w:rStyle w:val="ab"/>
                <w:noProof/>
              </w:rPr>
              <w:t xml:space="preserve"> </w:t>
            </w:r>
            <w:r w:rsidR="00836CA5" w:rsidRPr="005D513C">
              <w:rPr>
                <w:rStyle w:val="ab"/>
                <w:noProof/>
              </w:rPr>
              <w:t>길찾기</w:t>
            </w:r>
            <w:r w:rsidR="00836CA5">
              <w:rPr>
                <w:noProof/>
                <w:webHidden/>
              </w:rPr>
              <w:tab/>
            </w:r>
            <w:r w:rsidR="00836CA5">
              <w:rPr>
                <w:noProof/>
                <w:webHidden/>
              </w:rPr>
              <w:fldChar w:fldCharType="begin"/>
            </w:r>
            <w:r w:rsidR="00836CA5">
              <w:rPr>
                <w:noProof/>
                <w:webHidden/>
              </w:rPr>
              <w:instrText xml:space="preserve"> PAGEREF _Toc140246073 \h </w:instrText>
            </w:r>
            <w:r w:rsidR="00836CA5">
              <w:rPr>
                <w:noProof/>
                <w:webHidden/>
              </w:rPr>
            </w:r>
            <w:r w:rsidR="00836CA5">
              <w:rPr>
                <w:noProof/>
                <w:webHidden/>
              </w:rPr>
              <w:fldChar w:fldCharType="separate"/>
            </w:r>
            <w:r w:rsidR="00836CA5">
              <w:rPr>
                <w:rFonts w:hint="eastAsia"/>
                <w:noProof/>
                <w:webHidden/>
              </w:rPr>
              <w:t>７８</w:t>
            </w:r>
            <w:r w:rsidR="00836CA5">
              <w:rPr>
                <w:noProof/>
                <w:webHidden/>
              </w:rPr>
              <w:fldChar w:fldCharType="end"/>
            </w:r>
          </w:hyperlink>
        </w:p>
        <w:p w14:paraId="1BD9E419"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74" w:history="1">
            <w:r w:rsidR="00836CA5" w:rsidRPr="005D513C">
              <w:rPr>
                <w:rStyle w:val="ab"/>
                <w:noProof/>
              </w:rPr>
              <w:t>8.1.</w:t>
            </w:r>
            <w:r w:rsidR="00836CA5">
              <w:rPr>
                <w:rFonts w:asciiTheme="minorHAnsi" w:eastAsiaTheme="minorEastAsia" w:hAnsiTheme="minorHAnsi" w:cstheme="minorBidi"/>
                <w:noProof/>
                <w:sz w:val="20"/>
                <w:szCs w:val="22"/>
              </w:rPr>
              <w:tab/>
            </w:r>
            <w:r w:rsidR="00836CA5" w:rsidRPr="005D513C">
              <w:rPr>
                <w:rStyle w:val="ab"/>
                <w:noProof/>
              </w:rPr>
              <w:t>ShortestPath</w:t>
            </w:r>
            <w:r w:rsidR="00836CA5">
              <w:rPr>
                <w:noProof/>
                <w:webHidden/>
              </w:rPr>
              <w:tab/>
            </w:r>
            <w:r w:rsidR="00836CA5">
              <w:rPr>
                <w:noProof/>
                <w:webHidden/>
              </w:rPr>
              <w:fldChar w:fldCharType="begin"/>
            </w:r>
            <w:r w:rsidR="00836CA5">
              <w:rPr>
                <w:noProof/>
                <w:webHidden/>
              </w:rPr>
              <w:instrText xml:space="preserve"> PAGEREF _Toc140246074 \h </w:instrText>
            </w:r>
            <w:r w:rsidR="00836CA5">
              <w:rPr>
                <w:noProof/>
                <w:webHidden/>
              </w:rPr>
            </w:r>
            <w:r w:rsidR="00836CA5">
              <w:rPr>
                <w:noProof/>
                <w:webHidden/>
              </w:rPr>
              <w:fldChar w:fldCharType="separate"/>
            </w:r>
            <w:r w:rsidR="00836CA5">
              <w:rPr>
                <w:rFonts w:hint="eastAsia"/>
                <w:noProof/>
                <w:webHidden/>
              </w:rPr>
              <w:t>７９</w:t>
            </w:r>
            <w:r w:rsidR="00836CA5">
              <w:rPr>
                <w:noProof/>
                <w:webHidden/>
              </w:rPr>
              <w:fldChar w:fldCharType="end"/>
            </w:r>
          </w:hyperlink>
        </w:p>
        <w:p w14:paraId="111061FC"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75" w:history="1">
            <w:r w:rsidR="00836CA5" w:rsidRPr="005D513C">
              <w:rPr>
                <w:rStyle w:val="ab"/>
                <w:noProof/>
              </w:rPr>
              <w:t>8.1.1.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w:t>
            </w:r>
            <w:r w:rsidR="00836CA5">
              <w:rPr>
                <w:noProof/>
                <w:webHidden/>
              </w:rPr>
              <w:tab/>
            </w:r>
            <w:r w:rsidR="00836CA5">
              <w:rPr>
                <w:noProof/>
                <w:webHidden/>
              </w:rPr>
              <w:fldChar w:fldCharType="begin"/>
            </w:r>
            <w:r w:rsidR="00836CA5">
              <w:rPr>
                <w:noProof/>
                <w:webHidden/>
              </w:rPr>
              <w:instrText xml:space="preserve"> PAGEREF _Toc140246075 \h </w:instrText>
            </w:r>
            <w:r w:rsidR="00836CA5">
              <w:rPr>
                <w:noProof/>
                <w:webHidden/>
              </w:rPr>
            </w:r>
            <w:r w:rsidR="00836CA5">
              <w:rPr>
                <w:noProof/>
                <w:webHidden/>
              </w:rPr>
              <w:fldChar w:fldCharType="separate"/>
            </w:r>
            <w:r w:rsidR="00836CA5">
              <w:rPr>
                <w:rFonts w:hint="eastAsia"/>
                <w:noProof/>
                <w:webHidden/>
              </w:rPr>
              <w:t>７９</w:t>
            </w:r>
            <w:r w:rsidR="00836CA5">
              <w:rPr>
                <w:noProof/>
                <w:webHidden/>
              </w:rPr>
              <w:fldChar w:fldCharType="end"/>
            </w:r>
          </w:hyperlink>
        </w:p>
        <w:p w14:paraId="3C8BBE4A"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76" w:history="1">
            <w:r w:rsidR="00836CA5" w:rsidRPr="005D513C">
              <w:rPr>
                <w:rStyle w:val="ab"/>
                <w:noProof/>
              </w:rPr>
              <w:t>8.1.2.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_Toc140246076 \h </w:instrText>
            </w:r>
            <w:r w:rsidR="00836CA5">
              <w:rPr>
                <w:noProof/>
                <w:webHidden/>
              </w:rPr>
            </w:r>
            <w:r w:rsidR="00836CA5">
              <w:rPr>
                <w:noProof/>
                <w:webHidden/>
              </w:rPr>
              <w:fldChar w:fldCharType="separate"/>
            </w:r>
            <w:r w:rsidR="00836CA5">
              <w:rPr>
                <w:rFonts w:hint="eastAsia"/>
                <w:noProof/>
                <w:webHidden/>
              </w:rPr>
              <w:t>８０</w:t>
            </w:r>
            <w:r w:rsidR="00836CA5">
              <w:rPr>
                <w:noProof/>
                <w:webHidden/>
              </w:rPr>
              <w:fldChar w:fldCharType="end"/>
            </w:r>
          </w:hyperlink>
        </w:p>
        <w:p w14:paraId="580FEA22"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77" w:history="1">
            <w:r w:rsidR="00836CA5" w:rsidRPr="005D513C">
              <w:rPr>
                <w:rStyle w:val="ab"/>
                <w:noProof/>
              </w:rPr>
              <w:t>8.1.3.</w:t>
            </w:r>
            <w:r w:rsidR="00836CA5">
              <w:rPr>
                <w:rFonts w:asciiTheme="minorHAnsi" w:eastAsiaTheme="minorEastAsia" w:hAnsiTheme="minorHAnsi" w:cstheme="minorBidi"/>
                <w:noProof/>
                <w:szCs w:val="22"/>
              </w:rPr>
              <w:tab/>
            </w:r>
            <w:r w:rsidR="00836CA5" w:rsidRPr="005D513C">
              <w:rPr>
                <w:rStyle w:val="ab"/>
                <w:noProof/>
              </w:rPr>
              <w:t>응답코드</w:t>
            </w:r>
            <w:r w:rsidR="00836CA5">
              <w:rPr>
                <w:noProof/>
                <w:webHidden/>
              </w:rPr>
              <w:tab/>
            </w:r>
            <w:r w:rsidR="00836CA5">
              <w:rPr>
                <w:noProof/>
                <w:webHidden/>
              </w:rPr>
              <w:fldChar w:fldCharType="begin"/>
            </w:r>
            <w:r w:rsidR="00836CA5">
              <w:rPr>
                <w:noProof/>
                <w:webHidden/>
              </w:rPr>
              <w:instrText xml:space="preserve"> PAGEREF _Toc140246077 \h </w:instrText>
            </w:r>
            <w:r w:rsidR="00836CA5">
              <w:rPr>
                <w:noProof/>
                <w:webHidden/>
              </w:rPr>
            </w:r>
            <w:r w:rsidR="00836CA5">
              <w:rPr>
                <w:noProof/>
                <w:webHidden/>
              </w:rPr>
              <w:fldChar w:fldCharType="separate"/>
            </w:r>
            <w:r w:rsidR="00836CA5">
              <w:rPr>
                <w:rFonts w:hint="eastAsia"/>
                <w:noProof/>
                <w:webHidden/>
              </w:rPr>
              <w:t>８１</w:t>
            </w:r>
            <w:r w:rsidR="00836CA5">
              <w:rPr>
                <w:noProof/>
                <w:webHidden/>
              </w:rPr>
              <w:fldChar w:fldCharType="end"/>
            </w:r>
          </w:hyperlink>
        </w:p>
        <w:p w14:paraId="7595FE9A"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78" w:history="1">
            <w:r w:rsidR="00836CA5" w:rsidRPr="005D513C">
              <w:rPr>
                <w:rStyle w:val="ab"/>
                <w:noProof/>
              </w:rPr>
              <w:t>8.1.4.</w:t>
            </w:r>
            <w:r w:rsidR="00836CA5">
              <w:rPr>
                <w:rFonts w:asciiTheme="minorHAnsi" w:eastAsiaTheme="minorEastAsia" w:hAnsiTheme="minorHAnsi" w:cstheme="minorBidi"/>
                <w:noProof/>
                <w:szCs w:val="22"/>
              </w:rPr>
              <w:tab/>
            </w:r>
            <w:r w:rsidR="00836CA5" w:rsidRPr="005D513C">
              <w:rPr>
                <w:rStyle w:val="ab"/>
                <w:noProof/>
              </w:rPr>
              <w:t>구현</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_Toc140246078 \h </w:instrText>
            </w:r>
            <w:r w:rsidR="00836CA5">
              <w:rPr>
                <w:noProof/>
                <w:webHidden/>
              </w:rPr>
            </w:r>
            <w:r w:rsidR="00836CA5">
              <w:rPr>
                <w:noProof/>
                <w:webHidden/>
              </w:rPr>
              <w:fldChar w:fldCharType="separate"/>
            </w:r>
            <w:r w:rsidR="00836CA5">
              <w:rPr>
                <w:rFonts w:hint="eastAsia"/>
                <w:noProof/>
                <w:webHidden/>
              </w:rPr>
              <w:t>８１</w:t>
            </w:r>
            <w:r w:rsidR="00836CA5">
              <w:rPr>
                <w:noProof/>
                <w:webHidden/>
              </w:rPr>
              <w:fldChar w:fldCharType="end"/>
            </w:r>
          </w:hyperlink>
        </w:p>
        <w:p w14:paraId="16555B80"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79" w:history="1">
            <w:r w:rsidR="00836CA5" w:rsidRPr="005D513C">
              <w:rPr>
                <w:rStyle w:val="ab"/>
                <w:noProof/>
              </w:rPr>
              <w:t>8.2.</w:t>
            </w:r>
            <w:r w:rsidR="00836CA5">
              <w:rPr>
                <w:rFonts w:asciiTheme="minorHAnsi" w:eastAsiaTheme="minorEastAsia" w:hAnsiTheme="minorHAnsi" w:cstheme="minorBidi"/>
                <w:noProof/>
                <w:sz w:val="20"/>
                <w:szCs w:val="22"/>
              </w:rPr>
              <w:tab/>
            </w:r>
            <w:r w:rsidR="00836CA5" w:rsidRPr="005D513C">
              <w:rPr>
                <w:rStyle w:val="ab"/>
                <w:noProof/>
              </w:rPr>
              <w:t>ShortestPathLinkType</w:t>
            </w:r>
            <w:r w:rsidR="00836CA5">
              <w:rPr>
                <w:noProof/>
                <w:webHidden/>
              </w:rPr>
              <w:tab/>
            </w:r>
            <w:r w:rsidR="00836CA5">
              <w:rPr>
                <w:noProof/>
                <w:webHidden/>
              </w:rPr>
              <w:fldChar w:fldCharType="begin"/>
            </w:r>
            <w:r w:rsidR="00836CA5">
              <w:rPr>
                <w:noProof/>
                <w:webHidden/>
              </w:rPr>
              <w:instrText xml:space="preserve"> PAGEREF _Toc140246079 \h </w:instrText>
            </w:r>
            <w:r w:rsidR="00836CA5">
              <w:rPr>
                <w:noProof/>
                <w:webHidden/>
              </w:rPr>
            </w:r>
            <w:r w:rsidR="00836CA5">
              <w:rPr>
                <w:noProof/>
                <w:webHidden/>
              </w:rPr>
              <w:fldChar w:fldCharType="separate"/>
            </w:r>
            <w:r w:rsidR="00836CA5">
              <w:rPr>
                <w:rFonts w:hint="eastAsia"/>
                <w:noProof/>
                <w:webHidden/>
              </w:rPr>
              <w:t>８１</w:t>
            </w:r>
            <w:r w:rsidR="00836CA5">
              <w:rPr>
                <w:noProof/>
                <w:webHidden/>
              </w:rPr>
              <w:fldChar w:fldCharType="end"/>
            </w:r>
          </w:hyperlink>
        </w:p>
        <w:p w14:paraId="63A3F339"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80" w:history="1">
            <w:r w:rsidR="00836CA5" w:rsidRPr="005D513C">
              <w:rPr>
                <w:rStyle w:val="ab"/>
                <w:noProof/>
              </w:rPr>
              <w:t>8.2.1.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w:t>
            </w:r>
            <w:r w:rsidR="00836CA5">
              <w:rPr>
                <w:noProof/>
                <w:webHidden/>
              </w:rPr>
              <w:tab/>
            </w:r>
            <w:r w:rsidR="00836CA5">
              <w:rPr>
                <w:noProof/>
                <w:webHidden/>
              </w:rPr>
              <w:fldChar w:fldCharType="begin"/>
            </w:r>
            <w:r w:rsidR="00836CA5">
              <w:rPr>
                <w:noProof/>
                <w:webHidden/>
              </w:rPr>
              <w:instrText xml:space="preserve"> PAGEREF _Toc140246080 \h </w:instrText>
            </w:r>
            <w:r w:rsidR="00836CA5">
              <w:rPr>
                <w:noProof/>
                <w:webHidden/>
              </w:rPr>
            </w:r>
            <w:r w:rsidR="00836CA5">
              <w:rPr>
                <w:noProof/>
                <w:webHidden/>
              </w:rPr>
              <w:fldChar w:fldCharType="separate"/>
            </w:r>
            <w:r w:rsidR="00836CA5">
              <w:rPr>
                <w:rFonts w:hint="eastAsia"/>
                <w:noProof/>
                <w:webHidden/>
              </w:rPr>
              <w:t>８１</w:t>
            </w:r>
            <w:r w:rsidR="00836CA5">
              <w:rPr>
                <w:noProof/>
                <w:webHidden/>
              </w:rPr>
              <w:fldChar w:fldCharType="end"/>
            </w:r>
          </w:hyperlink>
        </w:p>
        <w:p w14:paraId="23B6B49D"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81" w:history="1">
            <w:r w:rsidR="00836CA5" w:rsidRPr="005D513C">
              <w:rPr>
                <w:rStyle w:val="ab"/>
                <w:noProof/>
              </w:rPr>
              <w:t>8.2.2.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_Toc140246081 \h </w:instrText>
            </w:r>
            <w:r w:rsidR="00836CA5">
              <w:rPr>
                <w:noProof/>
                <w:webHidden/>
              </w:rPr>
            </w:r>
            <w:r w:rsidR="00836CA5">
              <w:rPr>
                <w:noProof/>
                <w:webHidden/>
              </w:rPr>
              <w:fldChar w:fldCharType="separate"/>
            </w:r>
            <w:r w:rsidR="00836CA5">
              <w:rPr>
                <w:rFonts w:hint="eastAsia"/>
                <w:noProof/>
                <w:webHidden/>
              </w:rPr>
              <w:t>８１</w:t>
            </w:r>
            <w:r w:rsidR="00836CA5">
              <w:rPr>
                <w:noProof/>
                <w:webHidden/>
              </w:rPr>
              <w:fldChar w:fldCharType="end"/>
            </w:r>
          </w:hyperlink>
        </w:p>
        <w:p w14:paraId="333BBBE2"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82" w:history="1">
            <w:r w:rsidR="00836CA5" w:rsidRPr="005D513C">
              <w:rPr>
                <w:rStyle w:val="ab"/>
                <w:noProof/>
              </w:rPr>
              <w:t>8.2.3.</w:t>
            </w:r>
            <w:r w:rsidR="00836CA5">
              <w:rPr>
                <w:rFonts w:asciiTheme="minorHAnsi" w:eastAsiaTheme="minorEastAsia" w:hAnsiTheme="minorHAnsi" w:cstheme="minorBidi"/>
                <w:noProof/>
                <w:szCs w:val="22"/>
              </w:rPr>
              <w:tab/>
            </w:r>
            <w:r w:rsidR="00836CA5" w:rsidRPr="005D513C">
              <w:rPr>
                <w:rStyle w:val="ab"/>
                <w:noProof/>
              </w:rPr>
              <w:t>구현</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_Toc140246082 \h </w:instrText>
            </w:r>
            <w:r w:rsidR="00836CA5">
              <w:rPr>
                <w:noProof/>
                <w:webHidden/>
              </w:rPr>
            </w:r>
            <w:r w:rsidR="00836CA5">
              <w:rPr>
                <w:noProof/>
                <w:webHidden/>
              </w:rPr>
              <w:fldChar w:fldCharType="separate"/>
            </w:r>
            <w:r w:rsidR="00836CA5">
              <w:rPr>
                <w:rFonts w:hint="eastAsia"/>
                <w:noProof/>
                <w:webHidden/>
              </w:rPr>
              <w:t>８２</w:t>
            </w:r>
            <w:r w:rsidR="00836CA5">
              <w:rPr>
                <w:noProof/>
                <w:webHidden/>
              </w:rPr>
              <w:fldChar w:fldCharType="end"/>
            </w:r>
          </w:hyperlink>
        </w:p>
        <w:p w14:paraId="15A3A692"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6083" w:history="1">
            <w:r w:rsidR="00836CA5" w:rsidRPr="005D513C">
              <w:rPr>
                <w:rStyle w:val="ab"/>
                <w:noProof/>
              </w:rPr>
              <w:t>9.</w:t>
            </w:r>
            <w:r w:rsidR="00836CA5">
              <w:rPr>
                <w:rFonts w:asciiTheme="minorHAnsi" w:eastAsiaTheme="minorEastAsia" w:hAnsiTheme="minorHAnsi" w:cstheme="minorBidi"/>
                <w:b w:val="0"/>
                <w:noProof/>
                <w:sz w:val="20"/>
                <w:szCs w:val="22"/>
              </w:rPr>
              <w:tab/>
            </w:r>
            <w:r w:rsidR="00836CA5" w:rsidRPr="005D513C">
              <w:rPr>
                <w:rStyle w:val="ab"/>
                <w:noProof/>
              </w:rPr>
              <w:t>자동차</w:t>
            </w:r>
            <w:r w:rsidR="00836CA5" w:rsidRPr="005D513C">
              <w:rPr>
                <w:rStyle w:val="ab"/>
                <w:noProof/>
              </w:rPr>
              <w:t xml:space="preserve"> </w:t>
            </w:r>
            <w:r w:rsidR="00836CA5" w:rsidRPr="005D513C">
              <w:rPr>
                <w:rStyle w:val="ab"/>
                <w:noProof/>
              </w:rPr>
              <w:t>길찾기</w:t>
            </w:r>
            <w:r w:rsidR="00836CA5">
              <w:rPr>
                <w:noProof/>
                <w:webHidden/>
              </w:rPr>
              <w:tab/>
            </w:r>
            <w:r w:rsidR="00836CA5">
              <w:rPr>
                <w:noProof/>
                <w:webHidden/>
              </w:rPr>
              <w:fldChar w:fldCharType="begin"/>
            </w:r>
            <w:r w:rsidR="00836CA5">
              <w:rPr>
                <w:noProof/>
                <w:webHidden/>
              </w:rPr>
              <w:instrText xml:space="preserve"> PAGEREF _Toc140246083 \h </w:instrText>
            </w:r>
            <w:r w:rsidR="00836CA5">
              <w:rPr>
                <w:noProof/>
                <w:webHidden/>
              </w:rPr>
            </w:r>
            <w:r w:rsidR="00836CA5">
              <w:rPr>
                <w:noProof/>
                <w:webHidden/>
              </w:rPr>
              <w:fldChar w:fldCharType="separate"/>
            </w:r>
            <w:r w:rsidR="00836CA5">
              <w:rPr>
                <w:rFonts w:hint="eastAsia"/>
                <w:noProof/>
                <w:webHidden/>
              </w:rPr>
              <w:t>８３</w:t>
            </w:r>
            <w:r w:rsidR="00836CA5">
              <w:rPr>
                <w:noProof/>
                <w:webHidden/>
              </w:rPr>
              <w:fldChar w:fldCharType="end"/>
            </w:r>
          </w:hyperlink>
        </w:p>
        <w:p w14:paraId="4239DDDF"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84" w:history="1">
            <w:r w:rsidR="00836CA5" w:rsidRPr="005D513C">
              <w:rPr>
                <w:rStyle w:val="ab"/>
                <w:noProof/>
              </w:rPr>
              <w:t>9.1.</w:t>
            </w:r>
            <w:r w:rsidR="00836CA5">
              <w:rPr>
                <w:rFonts w:asciiTheme="minorHAnsi" w:eastAsiaTheme="minorEastAsia" w:hAnsiTheme="minorHAnsi" w:cstheme="minorBidi"/>
                <w:noProof/>
                <w:sz w:val="20"/>
                <w:szCs w:val="22"/>
              </w:rPr>
              <w:tab/>
            </w:r>
            <w:r w:rsidR="00836CA5" w:rsidRPr="005D513C">
              <w:rPr>
                <w:rStyle w:val="ab"/>
                <w:noProof/>
              </w:rPr>
              <w:t>CarRoute</w:t>
            </w:r>
            <w:r w:rsidR="00836CA5">
              <w:rPr>
                <w:noProof/>
                <w:webHidden/>
              </w:rPr>
              <w:tab/>
            </w:r>
            <w:r w:rsidR="00836CA5">
              <w:rPr>
                <w:noProof/>
                <w:webHidden/>
              </w:rPr>
              <w:fldChar w:fldCharType="begin"/>
            </w:r>
            <w:r w:rsidR="00836CA5">
              <w:rPr>
                <w:noProof/>
                <w:webHidden/>
              </w:rPr>
              <w:instrText xml:space="preserve"> PAGEREF _Toc140246084 \h </w:instrText>
            </w:r>
            <w:r w:rsidR="00836CA5">
              <w:rPr>
                <w:noProof/>
                <w:webHidden/>
              </w:rPr>
            </w:r>
            <w:r w:rsidR="00836CA5">
              <w:rPr>
                <w:noProof/>
                <w:webHidden/>
              </w:rPr>
              <w:fldChar w:fldCharType="separate"/>
            </w:r>
            <w:r w:rsidR="00836CA5">
              <w:rPr>
                <w:rFonts w:hint="eastAsia"/>
                <w:noProof/>
                <w:webHidden/>
              </w:rPr>
              <w:t>８４</w:t>
            </w:r>
            <w:r w:rsidR="00836CA5">
              <w:rPr>
                <w:noProof/>
                <w:webHidden/>
              </w:rPr>
              <w:fldChar w:fldCharType="end"/>
            </w:r>
          </w:hyperlink>
        </w:p>
        <w:p w14:paraId="41017BA5"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85" w:history="1">
            <w:r w:rsidR="00836CA5" w:rsidRPr="005D513C">
              <w:rPr>
                <w:rStyle w:val="ab"/>
                <w:noProof/>
              </w:rPr>
              <w:t>9.1.1.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w:t>
            </w:r>
            <w:r w:rsidR="00836CA5">
              <w:rPr>
                <w:noProof/>
                <w:webHidden/>
              </w:rPr>
              <w:tab/>
            </w:r>
            <w:r w:rsidR="00836CA5">
              <w:rPr>
                <w:noProof/>
                <w:webHidden/>
              </w:rPr>
              <w:fldChar w:fldCharType="begin"/>
            </w:r>
            <w:r w:rsidR="00836CA5">
              <w:rPr>
                <w:noProof/>
                <w:webHidden/>
              </w:rPr>
              <w:instrText xml:space="preserve"> PAGEREF _Toc140246085 \h </w:instrText>
            </w:r>
            <w:r w:rsidR="00836CA5">
              <w:rPr>
                <w:noProof/>
                <w:webHidden/>
              </w:rPr>
            </w:r>
            <w:r w:rsidR="00836CA5">
              <w:rPr>
                <w:noProof/>
                <w:webHidden/>
              </w:rPr>
              <w:fldChar w:fldCharType="separate"/>
            </w:r>
            <w:r w:rsidR="00836CA5">
              <w:rPr>
                <w:rFonts w:hint="eastAsia"/>
                <w:noProof/>
                <w:webHidden/>
              </w:rPr>
              <w:t>８４</w:t>
            </w:r>
            <w:r w:rsidR="00836CA5">
              <w:rPr>
                <w:noProof/>
                <w:webHidden/>
              </w:rPr>
              <w:fldChar w:fldCharType="end"/>
            </w:r>
          </w:hyperlink>
        </w:p>
        <w:p w14:paraId="70F1354A"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86" w:history="1">
            <w:r w:rsidR="00836CA5" w:rsidRPr="005D513C">
              <w:rPr>
                <w:rStyle w:val="ab"/>
                <w:noProof/>
              </w:rPr>
              <w:t>9.1.2.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_Toc140246086 \h </w:instrText>
            </w:r>
            <w:r w:rsidR="00836CA5">
              <w:rPr>
                <w:noProof/>
                <w:webHidden/>
              </w:rPr>
            </w:r>
            <w:r w:rsidR="00836CA5">
              <w:rPr>
                <w:noProof/>
                <w:webHidden/>
              </w:rPr>
              <w:fldChar w:fldCharType="separate"/>
            </w:r>
            <w:r w:rsidR="00836CA5">
              <w:rPr>
                <w:rFonts w:hint="eastAsia"/>
                <w:noProof/>
                <w:webHidden/>
              </w:rPr>
              <w:t>８６</w:t>
            </w:r>
            <w:r w:rsidR="00836CA5">
              <w:rPr>
                <w:noProof/>
                <w:webHidden/>
              </w:rPr>
              <w:fldChar w:fldCharType="end"/>
            </w:r>
          </w:hyperlink>
        </w:p>
        <w:p w14:paraId="70965B9B"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87" w:history="1">
            <w:r w:rsidR="00836CA5" w:rsidRPr="005D513C">
              <w:rPr>
                <w:rStyle w:val="ab"/>
                <w:noProof/>
              </w:rPr>
              <w:t>9.1.3.</w:t>
            </w:r>
            <w:r w:rsidR="00836CA5">
              <w:rPr>
                <w:rFonts w:asciiTheme="minorHAnsi" w:eastAsiaTheme="minorEastAsia" w:hAnsiTheme="minorHAnsi" w:cstheme="minorBidi"/>
                <w:noProof/>
                <w:szCs w:val="22"/>
              </w:rPr>
              <w:tab/>
            </w:r>
            <w:r w:rsidR="00836CA5" w:rsidRPr="005D513C">
              <w:rPr>
                <w:rStyle w:val="ab"/>
                <w:noProof/>
              </w:rPr>
              <w:t>응답코드</w:t>
            </w:r>
            <w:r w:rsidR="00836CA5">
              <w:rPr>
                <w:noProof/>
                <w:webHidden/>
              </w:rPr>
              <w:tab/>
            </w:r>
            <w:r w:rsidR="00836CA5">
              <w:rPr>
                <w:noProof/>
                <w:webHidden/>
              </w:rPr>
              <w:fldChar w:fldCharType="begin"/>
            </w:r>
            <w:r w:rsidR="00836CA5">
              <w:rPr>
                <w:noProof/>
                <w:webHidden/>
              </w:rPr>
              <w:instrText xml:space="preserve"> PAGEREF _Toc140246087 \h </w:instrText>
            </w:r>
            <w:r w:rsidR="00836CA5">
              <w:rPr>
                <w:noProof/>
                <w:webHidden/>
              </w:rPr>
            </w:r>
            <w:r w:rsidR="00836CA5">
              <w:rPr>
                <w:noProof/>
                <w:webHidden/>
              </w:rPr>
              <w:fldChar w:fldCharType="separate"/>
            </w:r>
            <w:r w:rsidR="00836CA5">
              <w:rPr>
                <w:rFonts w:hint="eastAsia"/>
                <w:noProof/>
                <w:webHidden/>
              </w:rPr>
              <w:t>８９</w:t>
            </w:r>
            <w:r w:rsidR="00836CA5">
              <w:rPr>
                <w:noProof/>
                <w:webHidden/>
              </w:rPr>
              <w:fldChar w:fldCharType="end"/>
            </w:r>
          </w:hyperlink>
        </w:p>
        <w:p w14:paraId="53452FBC"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88" w:history="1">
            <w:r w:rsidR="00836CA5" w:rsidRPr="005D513C">
              <w:rPr>
                <w:rStyle w:val="ab"/>
                <w:noProof/>
              </w:rPr>
              <w:t>9.1.4.</w:t>
            </w:r>
            <w:r w:rsidR="00836CA5">
              <w:rPr>
                <w:rFonts w:asciiTheme="minorHAnsi" w:eastAsiaTheme="minorEastAsia" w:hAnsiTheme="minorHAnsi" w:cstheme="minorBidi"/>
                <w:noProof/>
                <w:szCs w:val="22"/>
              </w:rPr>
              <w:tab/>
            </w:r>
            <w:r w:rsidR="00836CA5" w:rsidRPr="005D513C">
              <w:rPr>
                <w:rStyle w:val="ab"/>
                <w:noProof/>
              </w:rPr>
              <w:t>구현</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_Toc140246088 \h </w:instrText>
            </w:r>
            <w:r w:rsidR="00836CA5">
              <w:rPr>
                <w:noProof/>
                <w:webHidden/>
              </w:rPr>
            </w:r>
            <w:r w:rsidR="00836CA5">
              <w:rPr>
                <w:noProof/>
                <w:webHidden/>
              </w:rPr>
              <w:fldChar w:fldCharType="separate"/>
            </w:r>
            <w:r w:rsidR="00836CA5">
              <w:rPr>
                <w:rFonts w:hint="eastAsia"/>
                <w:noProof/>
                <w:webHidden/>
              </w:rPr>
              <w:t>９１</w:t>
            </w:r>
            <w:r w:rsidR="00836CA5">
              <w:rPr>
                <w:noProof/>
                <w:webHidden/>
              </w:rPr>
              <w:fldChar w:fldCharType="end"/>
            </w:r>
          </w:hyperlink>
        </w:p>
        <w:p w14:paraId="204524D4"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89" w:history="1">
            <w:r w:rsidR="00836CA5" w:rsidRPr="005D513C">
              <w:rPr>
                <w:rStyle w:val="ab"/>
                <w:noProof/>
              </w:rPr>
              <w:t>9.2.</w:t>
            </w:r>
            <w:r w:rsidR="00836CA5">
              <w:rPr>
                <w:rFonts w:asciiTheme="minorHAnsi" w:eastAsiaTheme="minorEastAsia" w:hAnsiTheme="minorHAnsi" w:cstheme="minorBidi"/>
                <w:noProof/>
                <w:sz w:val="20"/>
                <w:szCs w:val="22"/>
              </w:rPr>
              <w:tab/>
            </w:r>
            <w:r w:rsidR="00836CA5" w:rsidRPr="005D513C">
              <w:rPr>
                <w:rStyle w:val="ab"/>
                <w:noProof/>
              </w:rPr>
              <w:t>CarRouteConstant (</w:t>
            </w:r>
            <w:r w:rsidR="00836CA5" w:rsidRPr="005D513C">
              <w:rPr>
                <w:rStyle w:val="ab"/>
                <w:noProof/>
              </w:rPr>
              <w:t>구</w:t>
            </w:r>
            <w:r w:rsidR="00836CA5" w:rsidRPr="005D513C">
              <w:rPr>
                <w:rStyle w:val="ab"/>
                <w:noProof/>
              </w:rPr>
              <w:t xml:space="preserve"> </w:t>
            </w:r>
            <w:r w:rsidR="00836CA5" w:rsidRPr="005D513C">
              <w:rPr>
                <w:rStyle w:val="ab"/>
                <w:strike/>
                <w:noProof/>
              </w:rPr>
              <w:t>WeightConstant</w:t>
            </w:r>
            <w:r w:rsidR="00836CA5" w:rsidRPr="005D513C">
              <w:rPr>
                <w:rStyle w:val="ab"/>
                <w:noProof/>
              </w:rPr>
              <w:t>)</w:t>
            </w:r>
            <w:r w:rsidR="00836CA5">
              <w:rPr>
                <w:noProof/>
                <w:webHidden/>
              </w:rPr>
              <w:tab/>
            </w:r>
            <w:r w:rsidR="00836CA5">
              <w:rPr>
                <w:noProof/>
                <w:webHidden/>
              </w:rPr>
              <w:fldChar w:fldCharType="begin"/>
            </w:r>
            <w:r w:rsidR="00836CA5">
              <w:rPr>
                <w:noProof/>
                <w:webHidden/>
              </w:rPr>
              <w:instrText xml:space="preserve"> PAGEREF _Toc140246089 \h </w:instrText>
            </w:r>
            <w:r w:rsidR="00836CA5">
              <w:rPr>
                <w:noProof/>
                <w:webHidden/>
              </w:rPr>
            </w:r>
            <w:r w:rsidR="00836CA5">
              <w:rPr>
                <w:noProof/>
                <w:webHidden/>
              </w:rPr>
              <w:fldChar w:fldCharType="separate"/>
            </w:r>
            <w:r w:rsidR="00836CA5">
              <w:rPr>
                <w:rFonts w:hint="eastAsia"/>
                <w:noProof/>
                <w:webHidden/>
              </w:rPr>
              <w:t>９３</w:t>
            </w:r>
            <w:r w:rsidR="00836CA5">
              <w:rPr>
                <w:noProof/>
                <w:webHidden/>
              </w:rPr>
              <w:fldChar w:fldCharType="end"/>
            </w:r>
          </w:hyperlink>
        </w:p>
        <w:p w14:paraId="17A29137"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90" w:history="1">
            <w:r w:rsidR="00836CA5" w:rsidRPr="005D513C">
              <w:rPr>
                <w:rStyle w:val="ab"/>
                <w:noProof/>
              </w:rPr>
              <w:t>9.2.1.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w:t>
            </w:r>
            <w:r w:rsidR="00836CA5">
              <w:rPr>
                <w:noProof/>
                <w:webHidden/>
              </w:rPr>
              <w:tab/>
            </w:r>
            <w:r w:rsidR="00836CA5">
              <w:rPr>
                <w:noProof/>
                <w:webHidden/>
              </w:rPr>
              <w:fldChar w:fldCharType="begin"/>
            </w:r>
            <w:r w:rsidR="00836CA5">
              <w:rPr>
                <w:noProof/>
                <w:webHidden/>
              </w:rPr>
              <w:instrText xml:space="preserve"> PAGEREF _Toc140246090 \h </w:instrText>
            </w:r>
            <w:r w:rsidR="00836CA5">
              <w:rPr>
                <w:noProof/>
                <w:webHidden/>
              </w:rPr>
            </w:r>
            <w:r w:rsidR="00836CA5">
              <w:rPr>
                <w:noProof/>
                <w:webHidden/>
              </w:rPr>
              <w:fldChar w:fldCharType="separate"/>
            </w:r>
            <w:r w:rsidR="00836CA5">
              <w:rPr>
                <w:rFonts w:hint="eastAsia"/>
                <w:noProof/>
                <w:webHidden/>
              </w:rPr>
              <w:t>９３</w:t>
            </w:r>
            <w:r w:rsidR="00836CA5">
              <w:rPr>
                <w:noProof/>
                <w:webHidden/>
              </w:rPr>
              <w:fldChar w:fldCharType="end"/>
            </w:r>
          </w:hyperlink>
        </w:p>
        <w:p w14:paraId="52A9A74C"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91" w:history="1">
            <w:r w:rsidR="00836CA5" w:rsidRPr="005D513C">
              <w:rPr>
                <w:rStyle w:val="ab"/>
                <w:noProof/>
              </w:rPr>
              <w:t>9.2.2.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_Toc140246091 \h </w:instrText>
            </w:r>
            <w:r w:rsidR="00836CA5">
              <w:rPr>
                <w:noProof/>
                <w:webHidden/>
              </w:rPr>
            </w:r>
            <w:r w:rsidR="00836CA5">
              <w:rPr>
                <w:noProof/>
                <w:webHidden/>
              </w:rPr>
              <w:fldChar w:fldCharType="separate"/>
            </w:r>
            <w:r w:rsidR="00836CA5">
              <w:rPr>
                <w:rFonts w:hint="eastAsia"/>
                <w:noProof/>
                <w:webHidden/>
              </w:rPr>
              <w:t>９３</w:t>
            </w:r>
            <w:r w:rsidR="00836CA5">
              <w:rPr>
                <w:noProof/>
                <w:webHidden/>
              </w:rPr>
              <w:fldChar w:fldCharType="end"/>
            </w:r>
          </w:hyperlink>
        </w:p>
        <w:p w14:paraId="5183F0EA"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92" w:history="1">
            <w:r w:rsidR="00836CA5" w:rsidRPr="005D513C">
              <w:rPr>
                <w:rStyle w:val="ab"/>
                <w:noProof/>
              </w:rPr>
              <w:t>9.2.3.</w:t>
            </w:r>
            <w:r w:rsidR="00836CA5">
              <w:rPr>
                <w:rFonts w:asciiTheme="minorHAnsi" w:eastAsiaTheme="minorEastAsia" w:hAnsiTheme="minorHAnsi" w:cstheme="minorBidi"/>
                <w:noProof/>
                <w:szCs w:val="22"/>
              </w:rPr>
              <w:tab/>
            </w:r>
            <w:r w:rsidR="00836CA5" w:rsidRPr="005D513C">
              <w:rPr>
                <w:rStyle w:val="ab"/>
                <w:noProof/>
              </w:rPr>
              <w:t>구현</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_Toc140246092 \h </w:instrText>
            </w:r>
            <w:r w:rsidR="00836CA5">
              <w:rPr>
                <w:noProof/>
                <w:webHidden/>
              </w:rPr>
            </w:r>
            <w:r w:rsidR="00836CA5">
              <w:rPr>
                <w:noProof/>
                <w:webHidden/>
              </w:rPr>
              <w:fldChar w:fldCharType="separate"/>
            </w:r>
            <w:r w:rsidR="00836CA5">
              <w:rPr>
                <w:rFonts w:hint="eastAsia"/>
                <w:noProof/>
                <w:webHidden/>
              </w:rPr>
              <w:t>９４</w:t>
            </w:r>
            <w:r w:rsidR="00836CA5">
              <w:rPr>
                <w:noProof/>
                <w:webHidden/>
              </w:rPr>
              <w:fldChar w:fldCharType="end"/>
            </w:r>
          </w:hyperlink>
        </w:p>
        <w:p w14:paraId="4DBE26D6"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6093" w:history="1">
            <w:r w:rsidR="00836CA5" w:rsidRPr="005D513C">
              <w:rPr>
                <w:rStyle w:val="ab"/>
                <w:noProof/>
              </w:rPr>
              <w:t>10.</w:t>
            </w:r>
            <w:r w:rsidR="00836CA5">
              <w:rPr>
                <w:rFonts w:asciiTheme="minorHAnsi" w:eastAsiaTheme="minorEastAsia" w:hAnsiTheme="minorHAnsi" w:cstheme="minorBidi"/>
                <w:b w:val="0"/>
                <w:noProof/>
                <w:sz w:val="20"/>
                <w:szCs w:val="22"/>
              </w:rPr>
              <w:tab/>
            </w:r>
            <w:r w:rsidR="00836CA5" w:rsidRPr="005D513C">
              <w:rPr>
                <w:rStyle w:val="ab"/>
                <w:noProof/>
              </w:rPr>
              <w:t>실내</w:t>
            </w:r>
            <w:r w:rsidR="00836CA5" w:rsidRPr="005D513C">
              <w:rPr>
                <w:rStyle w:val="ab"/>
                <w:noProof/>
              </w:rPr>
              <w:t xml:space="preserve"> </w:t>
            </w:r>
            <w:r w:rsidR="00836CA5" w:rsidRPr="005D513C">
              <w:rPr>
                <w:rStyle w:val="ab"/>
                <w:noProof/>
              </w:rPr>
              <w:t>지도</w:t>
            </w:r>
            <w:r w:rsidR="00836CA5">
              <w:rPr>
                <w:noProof/>
                <w:webHidden/>
              </w:rPr>
              <w:tab/>
            </w:r>
            <w:r w:rsidR="00836CA5">
              <w:rPr>
                <w:noProof/>
                <w:webHidden/>
              </w:rPr>
              <w:fldChar w:fldCharType="begin"/>
            </w:r>
            <w:r w:rsidR="00836CA5">
              <w:rPr>
                <w:noProof/>
                <w:webHidden/>
              </w:rPr>
              <w:instrText xml:space="preserve"> PAGEREF _Toc140246093 \h </w:instrText>
            </w:r>
            <w:r w:rsidR="00836CA5">
              <w:rPr>
                <w:noProof/>
                <w:webHidden/>
              </w:rPr>
            </w:r>
            <w:r w:rsidR="00836CA5">
              <w:rPr>
                <w:noProof/>
                <w:webHidden/>
              </w:rPr>
              <w:fldChar w:fldCharType="separate"/>
            </w:r>
            <w:r w:rsidR="00836CA5">
              <w:rPr>
                <w:rFonts w:hint="eastAsia"/>
                <w:noProof/>
                <w:webHidden/>
              </w:rPr>
              <w:t>９７</w:t>
            </w:r>
            <w:r w:rsidR="00836CA5">
              <w:rPr>
                <w:noProof/>
                <w:webHidden/>
              </w:rPr>
              <w:fldChar w:fldCharType="end"/>
            </w:r>
          </w:hyperlink>
        </w:p>
        <w:p w14:paraId="12E4B3D1"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94" w:history="1">
            <w:r w:rsidR="00836CA5" w:rsidRPr="005D513C">
              <w:rPr>
                <w:rStyle w:val="ab"/>
                <w:noProof/>
              </w:rPr>
              <w:t>10.1.</w:t>
            </w:r>
            <w:r w:rsidR="00836CA5">
              <w:rPr>
                <w:rFonts w:asciiTheme="minorHAnsi" w:eastAsiaTheme="minorEastAsia" w:hAnsiTheme="minorHAnsi" w:cstheme="minorBidi"/>
                <w:noProof/>
                <w:sz w:val="20"/>
                <w:szCs w:val="22"/>
              </w:rPr>
              <w:tab/>
            </w:r>
            <w:r w:rsidR="00836CA5" w:rsidRPr="005D513C">
              <w:rPr>
                <w:rStyle w:val="ab"/>
                <w:noProof/>
              </w:rPr>
              <w:t>IndoorMap</w:t>
            </w:r>
            <w:r w:rsidR="00836CA5">
              <w:rPr>
                <w:noProof/>
                <w:webHidden/>
              </w:rPr>
              <w:tab/>
            </w:r>
            <w:r w:rsidR="00836CA5">
              <w:rPr>
                <w:noProof/>
                <w:webHidden/>
              </w:rPr>
              <w:fldChar w:fldCharType="begin"/>
            </w:r>
            <w:r w:rsidR="00836CA5">
              <w:rPr>
                <w:noProof/>
                <w:webHidden/>
              </w:rPr>
              <w:instrText xml:space="preserve"> PAGEREF _Toc140246094 \h </w:instrText>
            </w:r>
            <w:r w:rsidR="00836CA5">
              <w:rPr>
                <w:noProof/>
                <w:webHidden/>
              </w:rPr>
            </w:r>
            <w:r w:rsidR="00836CA5">
              <w:rPr>
                <w:noProof/>
                <w:webHidden/>
              </w:rPr>
              <w:fldChar w:fldCharType="separate"/>
            </w:r>
            <w:r w:rsidR="00836CA5">
              <w:rPr>
                <w:rFonts w:hint="eastAsia"/>
                <w:noProof/>
                <w:webHidden/>
              </w:rPr>
              <w:t>９７</w:t>
            </w:r>
            <w:r w:rsidR="00836CA5">
              <w:rPr>
                <w:noProof/>
                <w:webHidden/>
              </w:rPr>
              <w:fldChar w:fldCharType="end"/>
            </w:r>
          </w:hyperlink>
        </w:p>
        <w:p w14:paraId="6AD304C2"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95" w:history="1">
            <w:r w:rsidR="00836CA5" w:rsidRPr="005D513C">
              <w:rPr>
                <w:rStyle w:val="ab"/>
                <w:noProof/>
              </w:rPr>
              <w:t>10.1.1.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Parameter</w:t>
            </w:r>
            <w:r w:rsidR="00836CA5">
              <w:rPr>
                <w:noProof/>
                <w:webHidden/>
              </w:rPr>
              <w:tab/>
            </w:r>
            <w:r w:rsidR="00836CA5">
              <w:rPr>
                <w:noProof/>
                <w:webHidden/>
              </w:rPr>
              <w:fldChar w:fldCharType="begin"/>
            </w:r>
            <w:r w:rsidR="00836CA5">
              <w:rPr>
                <w:noProof/>
                <w:webHidden/>
              </w:rPr>
              <w:instrText xml:space="preserve"> PAGEREF _Toc140246095 \h </w:instrText>
            </w:r>
            <w:r w:rsidR="00836CA5">
              <w:rPr>
                <w:noProof/>
                <w:webHidden/>
              </w:rPr>
            </w:r>
            <w:r w:rsidR="00836CA5">
              <w:rPr>
                <w:noProof/>
                <w:webHidden/>
              </w:rPr>
              <w:fldChar w:fldCharType="separate"/>
            </w:r>
            <w:r w:rsidR="00836CA5">
              <w:rPr>
                <w:rFonts w:hint="eastAsia"/>
                <w:noProof/>
                <w:webHidden/>
              </w:rPr>
              <w:t>９７</w:t>
            </w:r>
            <w:r w:rsidR="00836CA5">
              <w:rPr>
                <w:noProof/>
                <w:webHidden/>
              </w:rPr>
              <w:fldChar w:fldCharType="end"/>
            </w:r>
          </w:hyperlink>
        </w:p>
        <w:p w14:paraId="3C6A6A48"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96" w:history="1">
            <w:r w:rsidR="00836CA5" w:rsidRPr="005D513C">
              <w:rPr>
                <w:rStyle w:val="ab"/>
                <w:noProof/>
              </w:rPr>
              <w:t>10.1.2.</w:t>
            </w:r>
            <w:r w:rsidR="00836CA5">
              <w:rPr>
                <w:rFonts w:asciiTheme="minorHAnsi" w:eastAsiaTheme="minorEastAsia" w:hAnsiTheme="minorHAnsi" w:cstheme="minorBidi"/>
                <w:noProof/>
                <w:szCs w:val="22"/>
              </w:rPr>
              <w:tab/>
            </w:r>
            <w:r w:rsidR="00836CA5" w:rsidRPr="005D513C">
              <w:rPr>
                <w:rStyle w:val="ab"/>
                <w:noProof/>
              </w:rPr>
              <w:t>응답</w:t>
            </w:r>
            <w:r w:rsidR="00836CA5" w:rsidRPr="005D513C">
              <w:rPr>
                <w:rStyle w:val="ab"/>
                <w:noProof/>
              </w:rPr>
              <w:t xml:space="preserve"> Format</w:t>
            </w:r>
            <w:r w:rsidR="00836CA5">
              <w:rPr>
                <w:noProof/>
                <w:webHidden/>
              </w:rPr>
              <w:tab/>
            </w:r>
            <w:r w:rsidR="00836CA5">
              <w:rPr>
                <w:noProof/>
                <w:webHidden/>
              </w:rPr>
              <w:fldChar w:fldCharType="begin"/>
            </w:r>
            <w:r w:rsidR="00836CA5">
              <w:rPr>
                <w:noProof/>
                <w:webHidden/>
              </w:rPr>
              <w:instrText xml:space="preserve"> PAGEREF _Toc140246096 \h </w:instrText>
            </w:r>
            <w:r w:rsidR="00836CA5">
              <w:rPr>
                <w:noProof/>
                <w:webHidden/>
              </w:rPr>
            </w:r>
            <w:r w:rsidR="00836CA5">
              <w:rPr>
                <w:noProof/>
                <w:webHidden/>
              </w:rPr>
              <w:fldChar w:fldCharType="separate"/>
            </w:r>
            <w:r w:rsidR="00836CA5">
              <w:rPr>
                <w:rFonts w:hint="eastAsia"/>
                <w:noProof/>
                <w:webHidden/>
              </w:rPr>
              <w:t>９７</w:t>
            </w:r>
            <w:r w:rsidR="00836CA5">
              <w:rPr>
                <w:noProof/>
                <w:webHidden/>
              </w:rPr>
              <w:fldChar w:fldCharType="end"/>
            </w:r>
          </w:hyperlink>
        </w:p>
        <w:p w14:paraId="597C23E5"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097" w:history="1">
            <w:r w:rsidR="00836CA5" w:rsidRPr="005D513C">
              <w:rPr>
                <w:rStyle w:val="ab"/>
                <w:noProof/>
              </w:rPr>
              <w:t>10.1.3.</w:t>
            </w:r>
            <w:r w:rsidR="00836CA5">
              <w:rPr>
                <w:rFonts w:asciiTheme="minorHAnsi" w:eastAsiaTheme="minorEastAsia" w:hAnsiTheme="minorHAnsi" w:cstheme="minorBidi"/>
                <w:noProof/>
                <w:szCs w:val="22"/>
              </w:rPr>
              <w:tab/>
            </w:r>
            <w:r w:rsidR="00836CA5" w:rsidRPr="005D513C">
              <w:rPr>
                <w:rStyle w:val="ab"/>
                <w:noProof/>
              </w:rPr>
              <w:t>구현</w:t>
            </w:r>
            <w:r w:rsidR="00836CA5" w:rsidRPr="005D513C">
              <w:rPr>
                <w:rStyle w:val="ab"/>
                <w:noProof/>
              </w:rPr>
              <w:t xml:space="preserve">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_Toc140246097 \h </w:instrText>
            </w:r>
            <w:r w:rsidR="00836CA5">
              <w:rPr>
                <w:noProof/>
                <w:webHidden/>
              </w:rPr>
            </w:r>
            <w:r w:rsidR="00836CA5">
              <w:rPr>
                <w:noProof/>
                <w:webHidden/>
              </w:rPr>
              <w:fldChar w:fldCharType="separate"/>
            </w:r>
            <w:r w:rsidR="00836CA5">
              <w:rPr>
                <w:rFonts w:hint="eastAsia"/>
                <w:noProof/>
                <w:webHidden/>
              </w:rPr>
              <w:t>１００</w:t>
            </w:r>
            <w:r w:rsidR="00836CA5">
              <w:rPr>
                <w:noProof/>
                <w:webHidden/>
              </w:rPr>
              <w:fldChar w:fldCharType="end"/>
            </w:r>
          </w:hyperlink>
        </w:p>
        <w:p w14:paraId="0A79FCEF"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6098" w:history="1">
            <w:r w:rsidR="00836CA5" w:rsidRPr="005D513C">
              <w:rPr>
                <w:rStyle w:val="ab"/>
                <w:noProof/>
              </w:rPr>
              <w:t>11.</w:t>
            </w:r>
            <w:r w:rsidR="00836CA5">
              <w:rPr>
                <w:rFonts w:asciiTheme="minorHAnsi" w:eastAsiaTheme="minorEastAsia" w:hAnsiTheme="minorHAnsi" w:cstheme="minorBidi"/>
                <w:b w:val="0"/>
                <w:noProof/>
                <w:sz w:val="20"/>
                <w:szCs w:val="22"/>
              </w:rPr>
              <w:tab/>
            </w:r>
            <w:r w:rsidR="00836CA5" w:rsidRPr="005D513C">
              <w:rPr>
                <w:rStyle w:val="ab"/>
                <w:noProof/>
              </w:rPr>
              <w:t>Androd Map SDK</w:t>
            </w:r>
            <w:r w:rsidR="00836CA5">
              <w:rPr>
                <w:noProof/>
                <w:webHidden/>
              </w:rPr>
              <w:tab/>
            </w:r>
            <w:r w:rsidR="00836CA5">
              <w:rPr>
                <w:noProof/>
                <w:webHidden/>
              </w:rPr>
              <w:fldChar w:fldCharType="begin"/>
            </w:r>
            <w:r w:rsidR="00836CA5">
              <w:rPr>
                <w:noProof/>
                <w:webHidden/>
              </w:rPr>
              <w:instrText xml:space="preserve"> PAGEREF _Toc140246098 \h </w:instrText>
            </w:r>
            <w:r w:rsidR="00836CA5">
              <w:rPr>
                <w:noProof/>
                <w:webHidden/>
              </w:rPr>
            </w:r>
            <w:r w:rsidR="00836CA5">
              <w:rPr>
                <w:noProof/>
                <w:webHidden/>
              </w:rPr>
              <w:fldChar w:fldCharType="separate"/>
            </w:r>
            <w:r w:rsidR="00836CA5">
              <w:rPr>
                <w:rFonts w:hint="eastAsia"/>
                <w:noProof/>
                <w:webHidden/>
              </w:rPr>
              <w:t>１０１</w:t>
            </w:r>
            <w:r w:rsidR="00836CA5">
              <w:rPr>
                <w:noProof/>
                <w:webHidden/>
              </w:rPr>
              <w:fldChar w:fldCharType="end"/>
            </w:r>
          </w:hyperlink>
        </w:p>
        <w:p w14:paraId="04E91027"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099" w:history="1">
            <w:r w:rsidR="00836CA5" w:rsidRPr="005D513C">
              <w:rPr>
                <w:rStyle w:val="ab"/>
                <w:noProof/>
              </w:rPr>
              <w:t>11.1.</w:t>
            </w:r>
            <w:r w:rsidR="00836CA5">
              <w:rPr>
                <w:rFonts w:asciiTheme="minorHAnsi" w:eastAsiaTheme="minorEastAsia" w:hAnsiTheme="minorHAnsi" w:cstheme="minorBidi"/>
                <w:noProof/>
                <w:sz w:val="20"/>
                <w:szCs w:val="22"/>
              </w:rPr>
              <w:tab/>
            </w:r>
            <w:r w:rsidR="00836CA5" w:rsidRPr="005D513C">
              <w:rPr>
                <w:rStyle w:val="ab"/>
                <w:noProof/>
              </w:rPr>
              <w:t xml:space="preserve">Android Map SDK </w:t>
            </w:r>
            <w:r w:rsidR="00836CA5" w:rsidRPr="005D513C">
              <w:rPr>
                <w:rStyle w:val="ab"/>
                <w:noProof/>
              </w:rPr>
              <w:t>클래스</w:t>
            </w:r>
            <w:r w:rsidR="00836CA5" w:rsidRPr="005D513C">
              <w:rPr>
                <w:rStyle w:val="ab"/>
                <w:noProof/>
              </w:rPr>
              <w:t xml:space="preserve"> </w:t>
            </w:r>
            <w:r w:rsidR="00836CA5" w:rsidRPr="005D513C">
              <w:rPr>
                <w:rStyle w:val="ab"/>
                <w:noProof/>
              </w:rPr>
              <w:t>참조</w:t>
            </w:r>
            <w:r w:rsidR="00836CA5">
              <w:rPr>
                <w:noProof/>
                <w:webHidden/>
              </w:rPr>
              <w:tab/>
            </w:r>
            <w:r w:rsidR="00836CA5">
              <w:rPr>
                <w:noProof/>
                <w:webHidden/>
              </w:rPr>
              <w:fldChar w:fldCharType="begin"/>
            </w:r>
            <w:r w:rsidR="00836CA5">
              <w:rPr>
                <w:noProof/>
                <w:webHidden/>
              </w:rPr>
              <w:instrText xml:space="preserve"> PAGEREF _Toc140246099 \h </w:instrText>
            </w:r>
            <w:r w:rsidR="00836CA5">
              <w:rPr>
                <w:noProof/>
                <w:webHidden/>
              </w:rPr>
            </w:r>
            <w:r w:rsidR="00836CA5">
              <w:rPr>
                <w:noProof/>
                <w:webHidden/>
              </w:rPr>
              <w:fldChar w:fldCharType="separate"/>
            </w:r>
            <w:r w:rsidR="00836CA5">
              <w:rPr>
                <w:rFonts w:hint="eastAsia"/>
                <w:noProof/>
                <w:webHidden/>
              </w:rPr>
              <w:t>１０１</w:t>
            </w:r>
            <w:r w:rsidR="00836CA5">
              <w:rPr>
                <w:noProof/>
                <w:webHidden/>
              </w:rPr>
              <w:fldChar w:fldCharType="end"/>
            </w:r>
          </w:hyperlink>
        </w:p>
        <w:p w14:paraId="7C1D6BE6"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100" w:history="1">
            <w:r w:rsidR="00836CA5" w:rsidRPr="005D513C">
              <w:rPr>
                <w:rStyle w:val="ab"/>
                <w:noProof/>
              </w:rPr>
              <w:t>11.2.</w:t>
            </w:r>
            <w:r w:rsidR="00836CA5">
              <w:rPr>
                <w:rFonts w:asciiTheme="minorHAnsi" w:eastAsiaTheme="minorEastAsia" w:hAnsiTheme="minorHAnsi" w:cstheme="minorBidi"/>
                <w:noProof/>
                <w:sz w:val="20"/>
                <w:szCs w:val="22"/>
              </w:rPr>
              <w:tab/>
            </w:r>
            <w:r w:rsidR="00836CA5" w:rsidRPr="005D513C">
              <w:rPr>
                <w:rStyle w:val="ab"/>
                <w:noProof/>
              </w:rPr>
              <w:t>튜토리얼</w:t>
            </w:r>
            <w:r w:rsidR="00836CA5">
              <w:rPr>
                <w:noProof/>
                <w:webHidden/>
              </w:rPr>
              <w:tab/>
            </w:r>
            <w:r w:rsidR="00836CA5">
              <w:rPr>
                <w:noProof/>
                <w:webHidden/>
              </w:rPr>
              <w:fldChar w:fldCharType="begin"/>
            </w:r>
            <w:r w:rsidR="00836CA5">
              <w:rPr>
                <w:noProof/>
                <w:webHidden/>
              </w:rPr>
              <w:instrText xml:space="preserve"> PAGEREF _Toc140246100 \h </w:instrText>
            </w:r>
            <w:r w:rsidR="00836CA5">
              <w:rPr>
                <w:noProof/>
                <w:webHidden/>
              </w:rPr>
            </w:r>
            <w:r w:rsidR="00836CA5">
              <w:rPr>
                <w:noProof/>
                <w:webHidden/>
              </w:rPr>
              <w:fldChar w:fldCharType="separate"/>
            </w:r>
            <w:r w:rsidR="00836CA5">
              <w:rPr>
                <w:rFonts w:hint="eastAsia"/>
                <w:noProof/>
                <w:webHidden/>
              </w:rPr>
              <w:t>１０３</w:t>
            </w:r>
            <w:r w:rsidR="00836CA5">
              <w:rPr>
                <w:noProof/>
                <w:webHidden/>
              </w:rPr>
              <w:fldChar w:fldCharType="end"/>
            </w:r>
          </w:hyperlink>
        </w:p>
        <w:p w14:paraId="0FC15E8E"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01" w:history="1">
            <w:r w:rsidR="00836CA5" w:rsidRPr="005D513C">
              <w:rPr>
                <w:rStyle w:val="ab"/>
                <w:noProof/>
              </w:rPr>
              <w:t>11.2.1.</w:t>
            </w:r>
            <w:r w:rsidR="00836CA5">
              <w:rPr>
                <w:rFonts w:asciiTheme="minorHAnsi" w:eastAsiaTheme="minorEastAsia" w:hAnsiTheme="minorHAnsi" w:cstheme="minorBidi"/>
                <w:noProof/>
                <w:szCs w:val="22"/>
              </w:rPr>
              <w:tab/>
            </w:r>
            <w:r w:rsidR="00836CA5" w:rsidRPr="005D513C">
              <w:rPr>
                <w:rStyle w:val="ab"/>
                <w:rFonts w:cs="Tahoma"/>
                <w:bCs/>
                <w:noProof/>
              </w:rPr>
              <w:t>Android SDK</w:t>
            </w:r>
            <w:r w:rsidR="00836CA5" w:rsidRPr="005D513C">
              <w:rPr>
                <w:rStyle w:val="ab"/>
                <w:rFonts w:cs="Tahoma"/>
                <w:bCs/>
                <w:noProof/>
              </w:rPr>
              <w:t>를</w:t>
            </w:r>
            <w:r w:rsidR="00836CA5" w:rsidRPr="005D513C">
              <w:rPr>
                <w:rStyle w:val="ab"/>
                <w:rFonts w:cs="Tahoma"/>
                <w:bCs/>
                <w:noProof/>
              </w:rPr>
              <w:t xml:space="preserve"> </w:t>
            </w:r>
            <w:r w:rsidR="00836CA5" w:rsidRPr="005D513C">
              <w:rPr>
                <w:rStyle w:val="ab"/>
                <w:rFonts w:cs="Tahoma"/>
                <w:bCs/>
                <w:noProof/>
              </w:rPr>
              <w:t>다운로드</w:t>
            </w:r>
            <w:r w:rsidR="00836CA5" w:rsidRPr="005D513C">
              <w:rPr>
                <w:rStyle w:val="ab"/>
                <w:rFonts w:cs="Tahoma"/>
                <w:bCs/>
                <w:noProof/>
              </w:rPr>
              <w:t xml:space="preserve"> </w:t>
            </w:r>
            <w:r w:rsidR="00836CA5" w:rsidRPr="005D513C">
              <w:rPr>
                <w:rStyle w:val="ab"/>
                <w:rFonts w:cs="Tahoma"/>
                <w:bCs/>
                <w:noProof/>
              </w:rPr>
              <w:t>받는</w:t>
            </w:r>
            <w:r w:rsidR="00836CA5" w:rsidRPr="005D513C">
              <w:rPr>
                <w:rStyle w:val="ab"/>
                <w:rFonts w:cs="Tahoma"/>
                <w:bCs/>
                <w:noProof/>
              </w:rPr>
              <w:t xml:space="preserve"> </w:t>
            </w:r>
            <w:r w:rsidR="00836CA5" w:rsidRPr="005D513C">
              <w:rPr>
                <w:rStyle w:val="ab"/>
                <w:rFonts w:cs="Tahoma"/>
                <w:bCs/>
                <w:noProof/>
              </w:rPr>
              <w:t>과정</w:t>
            </w:r>
            <w:r w:rsidR="00836CA5">
              <w:rPr>
                <w:noProof/>
                <w:webHidden/>
              </w:rPr>
              <w:tab/>
            </w:r>
            <w:r w:rsidR="00836CA5">
              <w:rPr>
                <w:noProof/>
                <w:webHidden/>
              </w:rPr>
              <w:fldChar w:fldCharType="begin"/>
            </w:r>
            <w:r w:rsidR="00836CA5">
              <w:rPr>
                <w:noProof/>
                <w:webHidden/>
              </w:rPr>
              <w:instrText xml:space="preserve"> PAGEREF _Toc140246101 \h </w:instrText>
            </w:r>
            <w:r w:rsidR="00836CA5">
              <w:rPr>
                <w:noProof/>
                <w:webHidden/>
              </w:rPr>
            </w:r>
            <w:r w:rsidR="00836CA5">
              <w:rPr>
                <w:noProof/>
                <w:webHidden/>
              </w:rPr>
              <w:fldChar w:fldCharType="separate"/>
            </w:r>
            <w:r w:rsidR="00836CA5">
              <w:rPr>
                <w:rFonts w:hint="eastAsia"/>
                <w:noProof/>
                <w:webHidden/>
              </w:rPr>
              <w:t>１０３</w:t>
            </w:r>
            <w:r w:rsidR="00836CA5">
              <w:rPr>
                <w:noProof/>
                <w:webHidden/>
              </w:rPr>
              <w:fldChar w:fldCharType="end"/>
            </w:r>
          </w:hyperlink>
        </w:p>
        <w:p w14:paraId="085514C7"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02" w:history="1">
            <w:r w:rsidR="00836CA5" w:rsidRPr="005D513C">
              <w:rPr>
                <w:rStyle w:val="ab"/>
                <w:noProof/>
              </w:rPr>
              <w:t>11.2.2.</w:t>
            </w:r>
            <w:r w:rsidR="00836CA5">
              <w:rPr>
                <w:rFonts w:asciiTheme="minorHAnsi" w:eastAsiaTheme="minorEastAsia" w:hAnsiTheme="minorHAnsi" w:cstheme="minorBidi"/>
                <w:noProof/>
                <w:szCs w:val="22"/>
              </w:rPr>
              <w:tab/>
            </w:r>
            <w:r w:rsidR="00836CA5" w:rsidRPr="005D513C">
              <w:rPr>
                <w:rStyle w:val="ab"/>
                <w:noProof/>
              </w:rPr>
              <w:t xml:space="preserve">Android Map SDK </w:t>
            </w:r>
            <w:r w:rsidR="00836CA5" w:rsidRPr="005D513C">
              <w:rPr>
                <w:rStyle w:val="ab"/>
                <w:noProof/>
              </w:rPr>
              <w:t>설치</w:t>
            </w:r>
            <w:r w:rsidR="00836CA5" w:rsidRPr="005D513C">
              <w:rPr>
                <w:rStyle w:val="ab"/>
                <w:noProof/>
              </w:rPr>
              <w:t xml:space="preserve"> </w:t>
            </w:r>
            <w:r w:rsidR="00836CA5" w:rsidRPr="005D513C">
              <w:rPr>
                <w:rStyle w:val="ab"/>
                <w:noProof/>
              </w:rPr>
              <w:t>과정</w:t>
            </w:r>
            <w:r w:rsidR="00836CA5">
              <w:rPr>
                <w:noProof/>
                <w:webHidden/>
              </w:rPr>
              <w:tab/>
            </w:r>
            <w:r w:rsidR="00836CA5">
              <w:rPr>
                <w:noProof/>
                <w:webHidden/>
              </w:rPr>
              <w:fldChar w:fldCharType="begin"/>
            </w:r>
            <w:r w:rsidR="00836CA5">
              <w:rPr>
                <w:noProof/>
                <w:webHidden/>
              </w:rPr>
              <w:instrText xml:space="preserve"> PAGEREF _Toc140246102 \h </w:instrText>
            </w:r>
            <w:r w:rsidR="00836CA5">
              <w:rPr>
                <w:noProof/>
                <w:webHidden/>
              </w:rPr>
            </w:r>
            <w:r w:rsidR="00836CA5">
              <w:rPr>
                <w:noProof/>
                <w:webHidden/>
              </w:rPr>
              <w:fldChar w:fldCharType="separate"/>
            </w:r>
            <w:r w:rsidR="00836CA5">
              <w:rPr>
                <w:rFonts w:hint="eastAsia"/>
                <w:noProof/>
                <w:webHidden/>
              </w:rPr>
              <w:t>１１１</w:t>
            </w:r>
            <w:r w:rsidR="00836CA5">
              <w:rPr>
                <w:noProof/>
                <w:webHidden/>
              </w:rPr>
              <w:fldChar w:fldCharType="end"/>
            </w:r>
          </w:hyperlink>
        </w:p>
        <w:p w14:paraId="430AC9B2"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103" w:history="1">
            <w:r w:rsidR="00836CA5" w:rsidRPr="005D513C">
              <w:rPr>
                <w:rStyle w:val="ab"/>
                <w:noProof/>
              </w:rPr>
              <w:t>11.3.</w:t>
            </w:r>
            <w:r w:rsidR="00836CA5">
              <w:rPr>
                <w:rFonts w:asciiTheme="minorHAnsi" w:eastAsiaTheme="minorEastAsia" w:hAnsiTheme="minorHAnsi" w:cstheme="minorBidi"/>
                <w:noProof/>
                <w:sz w:val="20"/>
                <w:szCs w:val="22"/>
              </w:rPr>
              <w:tab/>
            </w:r>
            <w:r w:rsidR="00836CA5" w:rsidRPr="005D513C">
              <w:rPr>
                <w:rStyle w:val="ab"/>
                <w:noProof/>
              </w:rPr>
              <w:t xml:space="preserve">MapView SDK </w:t>
            </w:r>
            <w:r w:rsidR="00836CA5" w:rsidRPr="005D513C">
              <w:rPr>
                <w:rStyle w:val="ab"/>
                <w:noProof/>
              </w:rPr>
              <w:t>활용</w:t>
            </w:r>
            <w:r w:rsidR="00836CA5" w:rsidRPr="005D513C">
              <w:rPr>
                <w:rStyle w:val="ab"/>
                <w:noProof/>
              </w:rPr>
              <w:t xml:space="preserve"> </w:t>
            </w:r>
            <w:r w:rsidR="00836CA5" w:rsidRPr="005D513C">
              <w:rPr>
                <w:rStyle w:val="ab"/>
                <w:noProof/>
              </w:rPr>
              <w:t>예제</w:t>
            </w:r>
            <w:r w:rsidR="00836CA5">
              <w:rPr>
                <w:noProof/>
                <w:webHidden/>
              </w:rPr>
              <w:tab/>
            </w:r>
            <w:r w:rsidR="00836CA5">
              <w:rPr>
                <w:noProof/>
                <w:webHidden/>
              </w:rPr>
              <w:fldChar w:fldCharType="begin"/>
            </w:r>
            <w:r w:rsidR="00836CA5">
              <w:rPr>
                <w:noProof/>
                <w:webHidden/>
              </w:rPr>
              <w:instrText xml:space="preserve"> PAGEREF _Toc140246103 \h </w:instrText>
            </w:r>
            <w:r w:rsidR="00836CA5">
              <w:rPr>
                <w:noProof/>
                <w:webHidden/>
              </w:rPr>
            </w:r>
            <w:r w:rsidR="00836CA5">
              <w:rPr>
                <w:noProof/>
                <w:webHidden/>
              </w:rPr>
              <w:fldChar w:fldCharType="separate"/>
            </w:r>
            <w:r w:rsidR="00836CA5">
              <w:rPr>
                <w:rFonts w:hint="eastAsia"/>
                <w:noProof/>
                <w:webHidden/>
              </w:rPr>
              <w:t>１１２</w:t>
            </w:r>
            <w:r w:rsidR="00836CA5">
              <w:rPr>
                <w:noProof/>
                <w:webHidden/>
              </w:rPr>
              <w:fldChar w:fldCharType="end"/>
            </w:r>
          </w:hyperlink>
        </w:p>
        <w:p w14:paraId="0FE87C5F"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04" w:history="1">
            <w:r w:rsidR="00836CA5" w:rsidRPr="005D513C">
              <w:rPr>
                <w:rStyle w:val="ab"/>
                <w:noProof/>
              </w:rPr>
              <w:t>11.3.1.</w:t>
            </w:r>
            <w:r w:rsidR="00836CA5">
              <w:rPr>
                <w:rFonts w:asciiTheme="minorHAnsi" w:eastAsiaTheme="minorEastAsia" w:hAnsiTheme="minorHAnsi" w:cstheme="minorBidi"/>
                <w:noProof/>
                <w:szCs w:val="22"/>
              </w:rPr>
              <w:tab/>
            </w:r>
            <w:r w:rsidR="00836CA5" w:rsidRPr="005D513C">
              <w:rPr>
                <w:rStyle w:val="ab"/>
                <w:noProof/>
              </w:rPr>
              <w:t>초기화</w:t>
            </w:r>
            <w:r w:rsidR="00836CA5">
              <w:rPr>
                <w:noProof/>
                <w:webHidden/>
              </w:rPr>
              <w:tab/>
            </w:r>
            <w:r w:rsidR="00836CA5">
              <w:rPr>
                <w:noProof/>
                <w:webHidden/>
              </w:rPr>
              <w:fldChar w:fldCharType="begin"/>
            </w:r>
            <w:r w:rsidR="00836CA5">
              <w:rPr>
                <w:noProof/>
                <w:webHidden/>
              </w:rPr>
              <w:instrText xml:space="preserve"> PAGEREF _Toc140246104 \h </w:instrText>
            </w:r>
            <w:r w:rsidR="00836CA5">
              <w:rPr>
                <w:noProof/>
                <w:webHidden/>
              </w:rPr>
            </w:r>
            <w:r w:rsidR="00836CA5">
              <w:rPr>
                <w:noProof/>
                <w:webHidden/>
              </w:rPr>
              <w:fldChar w:fldCharType="separate"/>
            </w:r>
            <w:r w:rsidR="00836CA5">
              <w:rPr>
                <w:rFonts w:hint="eastAsia"/>
                <w:noProof/>
                <w:webHidden/>
              </w:rPr>
              <w:t>１１３</w:t>
            </w:r>
            <w:r w:rsidR="00836CA5">
              <w:rPr>
                <w:noProof/>
                <w:webHidden/>
              </w:rPr>
              <w:fldChar w:fldCharType="end"/>
            </w:r>
          </w:hyperlink>
        </w:p>
        <w:p w14:paraId="64F7FFA8"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05" w:history="1">
            <w:r w:rsidR="00836CA5" w:rsidRPr="005D513C">
              <w:rPr>
                <w:rStyle w:val="ab"/>
                <w:noProof/>
              </w:rPr>
              <w:t>11.3.2.</w:t>
            </w:r>
            <w:r w:rsidR="00836CA5">
              <w:rPr>
                <w:rFonts w:asciiTheme="minorHAnsi" w:eastAsiaTheme="minorEastAsia" w:hAnsiTheme="minorHAnsi" w:cstheme="minorBidi"/>
                <w:noProof/>
                <w:szCs w:val="22"/>
              </w:rPr>
              <w:tab/>
            </w:r>
            <w:r w:rsidR="00836CA5" w:rsidRPr="005D513C">
              <w:rPr>
                <w:rStyle w:val="ab"/>
                <w:noProof/>
              </w:rPr>
              <w:t>지도</w:t>
            </w:r>
            <w:r w:rsidR="00836CA5" w:rsidRPr="005D513C">
              <w:rPr>
                <w:rStyle w:val="ab"/>
                <w:noProof/>
              </w:rPr>
              <w:t xml:space="preserve"> </w:t>
            </w:r>
            <w:r w:rsidR="00836CA5" w:rsidRPr="005D513C">
              <w:rPr>
                <w:rStyle w:val="ab"/>
                <w:noProof/>
              </w:rPr>
              <w:t>이벤트</w:t>
            </w:r>
            <w:r w:rsidR="00836CA5">
              <w:rPr>
                <w:noProof/>
                <w:webHidden/>
              </w:rPr>
              <w:tab/>
            </w:r>
            <w:r w:rsidR="00836CA5">
              <w:rPr>
                <w:noProof/>
                <w:webHidden/>
              </w:rPr>
              <w:fldChar w:fldCharType="begin"/>
            </w:r>
            <w:r w:rsidR="00836CA5">
              <w:rPr>
                <w:noProof/>
                <w:webHidden/>
              </w:rPr>
              <w:instrText xml:space="preserve"> PAGEREF _Toc140246105 \h </w:instrText>
            </w:r>
            <w:r w:rsidR="00836CA5">
              <w:rPr>
                <w:noProof/>
                <w:webHidden/>
              </w:rPr>
            </w:r>
            <w:r w:rsidR="00836CA5">
              <w:rPr>
                <w:noProof/>
                <w:webHidden/>
              </w:rPr>
              <w:fldChar w:fldCharType="separate"/>
            </w:r>
            <w:r w:rsidR="00836CA5">
              <w:rPr>
                <w:rFonts w:hint="eastAsia"/>
                <w:noProof/>
                <w:webHidden/>
              </w:rPr>
              <w:t>１１３</w:t>
            </w:r>
            <w:r w:rsidR="00836CA5">
              <w:rPr>
                <w:noProof/>
                <w:webHidden/>
              </w:rPr>
              <w:fldChar w:fldCharType="end"/>
            </w:r>
          </w:hyperlink>
        </w:p>
        <w:p w14:paraId="1917C43F"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06" w:history="1">
            <w:r w:rsidR="00836CA5" w:rsidRPr="005D513C">
              <w:rPr>
                <w:rStyle w:val="ab"/>
                <w:noProof/>
              </w:rPr>
              <w:t>11.3.3.</w:t>
            </w:r>
            <w:r w:rsidR="00836CA5">
              <w:rPr>
                <w:rFonts w:asciiTheme="minorHAnsi" w:eastAsiaTheme="minorEastAsia" w:hAnsiTheme="minorHAnsi" w:cstheme="minorBidi"/>
                <w:noProof/>
                <w:szCs w:val="22"/>
              </w:rPr>
              <w:tab/>
            </w:r>
            <w:r w:rsidR="00836CA5" w:rsidRPr="005D513C">
              <w:rPr>
                <w:rStyle w:val="ab"/>
                <w:noProof/>
              </w:rPr>
              <w:t xml:space="preserve">Marker </w:t>
            </w:r>
            <w:r w:rsidR="00836CA5" w:rsidRPr="005D513C">
              <w:rPr>
                <w:rStyle w:val="ab"/>
                <w:noProof/>
              </w:rPr>
              <w:t>매쉬업</w:t>
            </w:r>
            <w:r w:rsidR="00836CA5">
              <w:rPr>
                <w:noProof/>
                <w:webHidden/>
              </w:rPr>
              <w:tab/>
            </w:r>
            <w:r w:rsidR="00836CA5">
              <w:rPr>
                <w:noProof/>
                <w:webHidden/>
              </w:rPr>
              <w:fldChar w:fldCharType="begin"/>
            </w:r>
            <w:r w:rsidR="00836CA5">
              <w:rPr>
                <w:noProof/>
                <w:webHidden/>
              </w:rPr>
              <w:instrText xml:space="preserve"> PAGEREF _Toc140246106 \h </w:instrText>
            </w:r>
            <w:r w:rsidR="00836CA5">
              <w:rPr>
                <w:noProof/>
                <w:webHidden/>
              </w:rPr>
            </w:r>
            <w:r w:rsidR="00836CA5">
              <w:rPr>
                <w:noProof/>
                <w:webHidden/>
              </w:rPr>
              <w:fldChar w:fldCharType="separate"/>
            </w:r>
            <w:r w:rsidR="00836CA5">
              <w:rPr>
                <w:rFonts w:hint="eastAsia"/>
                <w:noProof/>
                <w:webHidden/>
              </w:rPr>
              <w:t>１１５</w:t>
            </w:r>
            <w:r w:rsidR="00836CA5">
              <w:rPr>
                <w:noProof/>
                <w:webHidden/>
              </w:rPr>
              <w:fldChar w:fldCharType="end"/>
            </w:r>
          </w:hyperlink>
        </w:p>
        <w:p w14:paraId="3FD07429"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07" w:history="1">
            <w:r w:rsidR="00836CA5" w:rsidRPr="005D513C">
              <w:rPr>
                <w:rStyle w:val="ab"/>
                <w:noProof/>
              </w:rPr>
              <w:t>11.3.4.</w:t>
            </w:r>
            <w:r w:rsidR="00836CA5">
              <w:rPr>
                <w:rFonts w:asciiTheme="minorHAnsi" w:eastAsiaTheme="minorEastAsia" w:hAnsiTheme="minorHAnsi" w:cstheme="minorBidi"/>
                <w:noProof/>
                <w:szCs w:val="22"/>
              </w:rPr>
              <w:tab/>
            </w:r>
            <w:r w:rsidR="00836CA5" w:rsidRPr="005D513C">
              <w:rPr>
                <w:rStyle w:val="ab"/>
                <w:noProof/>
              </w:rPr>
              <w:t xml:space="preserve">Tooltip </w:t>
            </w:r>
            <w:r w:rsidR="00836CA5" w:rsidRPr="005D513C">
              <w:rPr>
                <w:rStyle w:val="ab"/>
                <w:noProof/>
              </w:rPr>
              <w:t>매쉬업</w:t>
            </w:r>
            <w:r w:rsidR="00836CA5">
              <w:rPr>
                <w:noProof/>
                <w:webHidden/>
              </w:rPr>
              <w:tab/>
            </w:r>
            <w:r w:rsidR="00836CA5">
              <w:rPr>
                <w:noProof/>
                <w:webHidden/>
              </w:rPr>
              <w:fldChar w:fldCharType="begin"/>
            </w:r>
            <w:r w:rsidR="00836CA5">
              <w:rPr>
                <w:noProof/>
                <w:webHidden/>
              </w:rPr>
              <w:instrText xml:space="preserve"> PAGEREF _Toc140246107 \h </w:instrText>
            </w:r>
            <w:r w:rsidR="00836CA5">
              <w:rPr>
                <w:noProof/>
                <w:webHidden/>
              </w:rPr>
            </w:r>
            <w:r w:rsidR="00836CA5">
              <w:rPr>
                <w:noProof/>
                <w:webHidden/>
              </w:rPr>
              <w:fldChar w:fldCharType="separate"/>
            </w:r>
            <w:r w:rsidR="00836CA5">
              <w:rPr>
                <w:rFonts w:hint="eastAsia"/>
                <w:noProof/>
                <w:webHidden/>
              </w:rPr>
              <w:t>１１７</w:t>
            </w:r>
            <w:r w:rsidR="00836CA5">
              <w:rPr>
                <w:noProof/>
                <w:webHidden/>
              </w:rPr>
              <w:fldChar w:fldCharType="end"/>
            </w:r>
          </w:hyperlink>
        </w:p>
        <w:p w14:paraId="3B05297A"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08" w:history="1">
            <w:r w:rsidR="00836CA5" w:rsidRPr="005D513C">
              <w:rPr>
                <w:rStyle w:val="ab"/>
                <w:noProof/>
              </w:rPr>
              <w:t>11.3.5.</w:t>
            </w:r>
            <w:r w:rsidR="00836CA5">
              <w:rPr>
                <w:rFonts w:asciiTheme="minorHAnsi" w:eastAsiaTheme="minorEastAsia" w:hAnsiTheme="minorHAnsi" w:cstheme="minorBidi"/>
                <w:noProof/>
                <w:szCs w:val="22"/>
              </w:rPr>
              <w:tab/>
            </w:r>
            <w:r w:rsidR="00836CA5" w:rsidRPr="005D513C">
              <w:rPr>
                <w:rStyle w:val="ab"/>
                <w:noProof/>
              </w:rPr>
              <w:t xml:space="preserve">InfoWindow </w:t>
            </w:r>
            <w:r w:rsidR="00836CA5" w:rsidRPr="005D513C">
              <w:rPr>
                <w:rStyle w:val="ab"/>
                <w:noProof/>
              </w:rPr>
              <w:t>매쉬업</w:t>
            </w:r>
            <w:r w:rsidR="00836CA5">
              <w:rPr>
                <w:noProof/>
                <w:webHidden/>
              </w:rPr>
              <w:tab/>
            </w:r>
            <w:r w:rsidR="00836CA5">
              <w:rPr>
                <w:noProof/>
                <w:webHidden/>
              </w:rPr>
              <w:fldChar w:fldCharType="begin"/>
            </w:r>
            <w:r w:rsidR="00836CA5">
              <w:rPr>
                <w:noProof/>
                <w:webHidden/>
              </w:rPr>
              <w:instrText xml:space="preserve"> PAGEREF _Toc140246108 \h </w:instrText>
            </w:r>
            <w:r w:rsidR="00836CA5">
              <w:rPr>
                <w:noProof/>
                <w:webHidden/>
              </w:rPr>
            </w:r>
            <w:r w:rsidR="00836CA5">
              <w:rPr>
                <w:noProof/>
                <w:webHidden/>
              </w:rPr>
              <w:fldChar w:fldCharType="separate"/>
            </w:r>
            <w:r w:rsidR="00836CA5">
              <w:rPr>
                <w:rFonts w:hint="eastAsia"/>
                <w:noProof/>
                <w:webHidden/>
              </w:rPr>
              <w:t>１１８</w:t>
            </w:r>
            <w:r w:rsidR="00836CA5">
              <w:rPr>
                <w:noProof/>
                <w:webHidden/>
              </w:rPr>
              <w:fldChar w:fldCharType="end"/>
            </w:r>
          </w:hyperlink>
        </w:p>
        <w:p w14:paraId="50150C54"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09" w:history="1">
            <w:r w:rsidR="00836CA5" w:rsidRPr="005D513C">
              <w:rPr>
                <w:rStyle w:val="ab"/>
                <w:noProof/>
              </w:rPr>
              <w:t>11.3.6.</w:t>
            </w:r>
            <w:r w:rsidR="00836CA5">
              <w:rPr>
                <w:rFonts w:asciiTheme="minorHAnsi" w:eastAsiaTheme="minorEastAsia" w:hAnsiTheme="minorHAnsi" w:cstheme="minorBidi"/>
                <w:noProof/>
                <w:szCs w:val="22"/>
              </w:rPr>
              <w:tab/>
            </w:r>
            <w:r w:rsidR="00836CA5" w:rsidRPr="005D513C">
              <w:rPr>
                <w:rStyle w:val="ab"/>
                <w:noProof/>
              </w:rPr>
              <w:t xml:space="preserve">Overlay </w:t>
            </w:r>
            <w:r w:rsidR="00836CA5" w:rsidRPr="005D513C">
              <w:rPr>
                <w:rStyle w:val="ab"/>
                <w:noProof/>
              </w:rPr>
              <w:t>객체</w:t>
            </w:r>
            <w:r w:rsidR="00836CA5" w:rsidRPr="005D513C">
              <w:rPr>
                <w:rStyle w:val="ab"/>
                <w:noProof/>
              </w:rPr>
              <w:t xml:space="preserve"> </w:t>
            </w:r>
            <w:r w:rsidR="00836CA5" w:rsidRPr="005D513C">
              <w:rPr>
                <w:rStyle w:val="ab"/>
                <w:noProof/>
              </w:rPr>
              <w:t>연결</w:t>
            </w:r>
            <w:r w:rsidR="00836CA5">
              <w:rPr>
                <w:noProof/>
                <w:webHidden/>
              </w:rPr>
              <w:tab/>
            </w:r>
            <w:r w:rsidR="00836CA5">
              <w:rPr>
                <w:noProof/>
                <w:webHidden/>
              </w:rPr>
              <w:fldChar w:fldCharType="begin"/>
            </w:r>
            <w:r w:rsidR="00836CA5">
              <w:rPr>
                <w:noProof/>
                <w:webHidden/>
              </w:rPr>
              <w:instrText xml:space="preserve"> PAGEREF _Toc140246109 \h </w:instrText>
            </w:r>
            <w:r w:rsidR="00836CA5">
              <w:rPr>
                <w:noProof/>
                <w:webHidden/>
              </w:rPr>
            </w:r>
            <w:r w:rsidR="00836CA5">
              <w:rPr>
                <w:noProof/>
                <w:webHidden/>
              </w:rPr>
              <w:fldChar w:fldCharType="separate"/>
            </w:r>
            <w:r w:rsidR="00836CA5">
              <w:rPr>
                <w:rFonts w:hint="eastAsia"/>
                <w:noProof/>
                <w:webHidden/>
              </w:rPr>
              <w:t>１２０</w:t>
            </w:r>
            <w:r w:rsidR="00836CA5">
              <w:rPr>
                <w:noProof/>
                <w:webHidden/>
              </w:rPr>
              <w:fldChar w:fldCharType="end"/>
            </w:r>
          </w:hyperlink>
        </w:p>
        <w:p w14:paraId="5286D8A4"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10" w:history="1">
            <w:r w:rsidR="00836CA5" w:rsidRPr="005D513C">
              <w:rPr>
                <w:rStyle w:val="ab"/>
                <w:noProof/>
              </w:rPr>
              <w:t>11.3.7.</w:t>
            </w:r>
            <w:r w:rsidR="00836CA5">
              <w:rPr>
                <w:rFonts w:asciiTheme="minorHAnsi" w:eastAsiaTheme="minorEastAsia" w:hAnsiTheme="minorHAnsi" w:cstheme="minorBidi"/>
                <w:noProof/>
                <w:szCs w:val="22"/>
              </w:rPr>
              <w:tab/>
            </w:r>
            <w:r w:rsidR="00836CA5" w:rsidRPr="005D513C">
              <w:rPr>
                <w:rStyle w:val="ab"/>
                <w:noProof/>
              </w:rPr>
              <w:t>거리재기</w:t>
            </w:r>
            <w:r w:rsidR="00836CA5">
              <w:rPr>
                <w:noProof/>
                <w:webHidden/>
              </w:rPr>
              <w:tab/>
            </w:r>
            <w:r w:rsidR="00836CA5">
              <w:rPr>
                <w:noProof/>
                <w:webHidden/>
              </w:rPr>
              <w:fldChar w:fldCharType="begin"/>
            </w:r>
            <w:r w:rsidR="00836CA5">
              <w:rPr>
                <w:noProof/>
                <w:webHidden/>
              </w:rPr>
              <w:instrText xml:space="preserve"> PAGEREF _Toc140246110 \h </w:instrText>
            </w:r>
            <w:r w:rsidR="00836CA5">
              <w:rPr>
                <w:noProof/>
                <w:webHidden/>
              </w:rPr>
            </w:r>
            <w:r w:rsidR="00836CA5">
              <w:rPr>
                <w:noProof/>
                <w:webHidden/>
              </w:rPr>
              <w:fldChar w:fldCharType="separate"/>
            </w:r>
            <w:r w:rsidR="00836CA5">
              <w:rPr>
                <w:rFonts w:hint="eastAsia"/>
                <w:noProof/>
                <w:webHidden/>
              </w:rPr>
              <w:t>１２２</w:t>
            </w:r>
            <w:r w:rsidR="00836CA5">
              <w:rPr>
                <w:noProof/>
                <w:webHidden/>
              </w:rPr>
              <w:fldChar w:fldCharType="end"/>
            </w:r>
          </w:hyperlink>
        </w:p>
        <w:p w14:paraId="1A31FB86"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11" w:history="1">
            <w:r w:rsidR="00836CA5" w:rsidRPr="005D513C">
              <w:rPr>
                <w:rStyle w:val="ab"/>
                <w:noProof/>
              </w:rPr>
              <w:t>11.3.8.</w:t>
            </w:r>
            <w:r w:rsidR="00836CA5">
              <w:rPr>
                <w:rFonts w:asciiTheme="minorHAnsi" w:eastAsiaTheme="minorEastAsia" w:hAnsiTheme="minorHAnsi" w:cstheme="minorBidi"/>
                <w:noProof/>
                <w:szCs w:val="22"/>
              </w:rPr>
              <w:tab/>
            </w:r>
            <w:r w:rsidR="00836CA5" w:rsidRPr="005D513C">
              <w:rPr>
                <w:rStyle w:val="ab"/>
                <w:noProof/>
              </w:rPr>
              <w:t>면적</w:t>
            </w:r>
            <w:r w:rsidR="00836CA5" w:rsidRPr="005D513C">
              <w:rPr>
                <w:rStyle w:val="ab"/>
                <w:noProof/>
              </w:rPr>
              <w:t xml:space="preserve"> </w:t>
            </w:r>
            <w:r w:rsidR="00836CA5" w:rsidRPr="005D513C">
              <w:rPr>
                <w:rStyle w:val="ab"/>
                <w:noProof/>
              </w:rPr>
              <w:t>재기</w:t>
            </w:r>
            <w:r w:rsidR="00836CA5">
              <w:rPr>
                <w:noProof/>
                <w:webHidden/>
              </w:rPr>
              <w:tab/>
            </w:r>
            <w:r w:rsidR="00836CA5">
              <w:rPr>
                <w:noProof/>
                <w:webHidden/>
              </w:rPr>
              <w:fldChar w:fldCharType="begin"/>
            </w:r>
            <w:r w:rsidR="00836CA5">
              <w:rPr>
                <w:noProof/>
                <w:webHidden/>
              </w:rPr>
              <w:instrText xml:space="preserve"> PAGEREF _Toc140246111 \h </w:instrText>
            </w:r>
            <w:r w:rsidR="00836CA5">
              <w:rPr>
                <w:noProof/>
                <w:webHidden/>
              </w:rPr>
            </w:r>
            <w:r w:rsidR="00836CA5">
              <w:rPr>
                <w:noProof/>
                <w:webHidden/>
              </w:rPr>
              <w:fldChar w:fldCharType="separate"/>
            </w:r>
            <w:r w:rsidR="00836CA5">
              <w:rPr>
                <w:rFonts w:hint="eastAsia"/>
                <w:noProof/>
                <w:webHidden/>
              </w:rPr>
              <w:t>１２３</w:t>
            </w:r>
            <w:r w:rsidR="00836CA5">
              <w:rPr>
                <w:noProof/>
                <w:webHidden/>
              </w:rPr>
              <w:fldChar w:fldCharType="end"/>
            </w:r>
          </w:hyperlink>
        </w:p>
        <w:p w14:paraId="0A8B0565"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12" w:history="1">
            <w:r w:rsidR="00836CA5" w:rsidRPr="005D513C">
              <w:rPr>
                <w:rStyle w:val="ab"/>
                <w:noProof/>
              </w:rPr>
              <w:t>11.3.9.</w:t>
            </w:r>
            <w:r w:rsidR="00836CA5">
              <w:rPr>
                <w:rFonts w:asciiTheme="minorHAnsi" w:eastAsiaTheme="minorEastAsia" w:hAnsiTheme="minorHAnsi" w:cstheme="minorBidi"/>
                <w:noProof/>
                <w:szCs w:val="22"/>
              </w:rPr>
              <w:tab/>
            </w:r>
            <w:r w:rsidR="00836CA5" w:rsidRPr="005D513C">
              <w:rPr>
                <w:rStyle w:val="ab"/>
                <w:noProof/>
              </w:rPr>
              <w:t>공간</w:t>
            </w:r>
            <w:r w:rsidR="00836CA5" w:rsidRPr="005D513C">
              <w:rPr>
                <w:rStyle w:val="ab"/>
                <w:noProof/>
              </w:rPr>
              <w:t xml:space="preserve"> </w:t>
            </w:r>
            <w:r w:rsidR="00836CA5" w:rsidRPr="005D513C">
              <w:rPr>
                <w:rStyle w:val="ab"/>
                <w:noProof/>
              </w:rPr>
              <w:t>객체</w:t>
            </w:r>
            <w:r w:rsidR="00836CA5" w:rsidRPr="005D513C">
              <w:rPr>
                <w:rStyle w:val="ab"/>
                <w:noProof/>
              </w:rPr>
              <w:t xml:space="preserve"> </w:t>
            </w:r>
            <w:r w:rsidR="00836CA5" w:rsidRPr="005D513C">
              <w:rPr>
                <w:rStyle w:val="ab"/>
                <w:noProof/>
              </w:rPr>
              <w:t>매쉬업</w:t>
            </w:r>
            <w:r w:rsidR="00836CA5">
              <w:rPr>
                <w:noProof/>
                <w:webHidden/>
              </w:rPr>
              <w:tab/>
            </w:r>
            <w:r w:rsidR="00836CA5">
              <w:rPr>
                <w:noProof/>
                <w:webHidden/>
              </w:rPr>
              <w:fldChar w:fldCharType="begin"/>
            </w:r>
            <w:r w:rsidR="00836CA5">
              <w:rPr>
                <w:noProof/>
                <w:webHidden/>
              </w:rPr>
              <w:instrText xml:space="preserve"> PAGEREF _Toc140246112 \h </w:instrText>
            </w:r>
            <w:r w:rsidR="00836CA5">
              <w:rPr>
                <w:noProof/>
                <w:webHidden/>
              </w:rPr>
            </w:r>
            <w:r w:rsidR="00836CA5">
              <w:rPr>
                <w:noProof/>
                <w:webHidden/>
              </w:rPr>
              <w:fldChar w:fldCharType="separate"/>
            </w:r>
            <w:r w:rsidR="00836CA5">
              <w:rPr>
                <w:rFonts w:hint="eastAsia"/>
                <w:noProof/>
                <w:webHidden/>
              </w:rPr>
              <w:t>１２４</w:t>
            </w:r>
            <w:r w:rsidR="00836CA5">
              <w:rPr>
                <w:noProof/>
                <w:webHidden/>
              </w:rPr>
              <w:fldChar w:fldCharType="end"/>
            </w:r>
          </w:hyperlink>
        </w:p>
        <w:p w14:paraId="125AB2A2"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6113" w:history="1">
            <w:r w:rsidR="00836CA5" w:rsidRPr="005D513C">
              <w:rPr>
                <w:rStyle w:val="ab"/>
                <w:noProof/>
              </w:rPr>
              <w:t>12.</w:t>
            </w:r>
            <w:r w:rsidR="00836CA5">
              <w:rPr>
                <w:rFonts w:asciiTheme="minorHAnsi" w:eastAsiaTheme="minorEastAsia" w:hAnsiTheme="minorHAnsi" w:cstheme="minorBidi"/>
                <w:b w:val="0"/>
                <w:noProof/>
                <w:sz w:val="20"/>
                <w:szCs w:val="22"/>
              </w:rPr>
              <w:tab/>
            </w:r>
            <w:r w:rsidR="00836CA5" w:rsidRPr="005D513C">
              <w:rPr>
                <w:rStyle w:val="ab"/>
                <w:noProof/>
              </w:rPr>
              <w:t>IOS Map SDK</w:t>
            </w:r>
            <w:r w:rsidR="00836CA5">
              <w:rPr>
                <w:noProof/>
                <w:webHidden/>
              </w:rPr>
              <w:tab/>
            </w:r>
            <w:r w:rsidR="00836CA5">
              <w:rPr>
                <w:noProof/>
                <w:webHidden/>
              </w:rPr>
              <w:fldChar w:fldCharType="begin"/>
            </w:r>
            <w:r w:rsidR="00836CA5">
              <w:rPr>
                <w:noProof/>
                <w:webHidden/>
              </w:rPr>
              <w:instrText xml:space="preserve"> PAGEREF _Toc140246113 \h </w:instrText>
            </w:r>
            <w:r w:rsidR="00836CA5">
              <w:rPr>
                <w:noProof/>
                <w:webHidden/>
              </w:rPr>
            </w:r>
            <w:r w:rsidR="00836CA5">
              <w:rPr>
                <w:noProof/>
                <w:webHidden/>
              </w:rPr>
              <w:fldChar w:fldCharType="separate"/>
            </w:r>
            <w:r w:rsidR="00836CA5">
              <w:rPr>
                <w:rFonts w:hint="eastAsia"/>
                <w:noProof/>
                <w:webHidden/>
              </w:rPr>
              <w:t>１２７</w:t>
            </w:r>
            <w:r w:rsidR="00836CA5">
              <w:rPr>
                <w:noProof/>
                <w:webHidden/>
              </w:rPr>
              <w:fldChar w:fldCharType="end"/>
            </w:r>
          </w:hyperlink>
        </w:p>
        <w:p w14:paraId="3C83BA82"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114" w:history="1">
            <w:r w:rsidR="00836CA5" w:rsidRPr="005D513C">
              <w:rPr>
                <w:rStyle w:val="ab"/>
                <w:noProof/>
              </w:rPr>
              <w:t>12.1.</w:t>
            </w:r>
            <w:r w:rsidR="00836CA5">
              <w:rPr>
                <w:rFonts w:asciiTheme="minorHAnsi" w:eastAsiaTheme="minorEastAsia" w:hAnsiTheme="minorHAnsi" w:cstheme="minorBidi"/>
                <w:noProof/>
                <w:sz w:val="20"/>
                <w:szCs w:val="22"/>
              </w:rPr>
              <w:tab/>
            </w:r>
            <w:r w:rsidR="00836CA5" w:rsidRPr="005D513C">
              <w:rPr>
                <w:rStyle w:val="ab"/>
                <w:noProof/>
              </w:rPr>
              <w:t>클래스</w:t>
            </w:r>
            <w:r w:rsidR="00836CA5" w:rsidRPr="005D513C">
              <w:rPr>
                <w:rStyle w:val="ab"/>
                <w:noProof/>
              </w:rPr>
              <w:t xml:space="preserve"> </w:t>
            </w:r>
            <w:r w:rsidR="00836CA5" w:rsidRPr="005D513C">
              <w:rPr>
                <w:rStyle w:val="ab"/>
                <w:noProof/>
              </w:rPr>
              <w:t>참조</w:t>
            </w:r>
            <w:r w:rsidR="00836CA5">
              <w:rPr>
                <w:noProof/>
                <w:webHidden/>
              </w:rPr>
              <w:tab/>
            </w:r>
            <w:r w:rsidR="00836CA5">
              <w:rPr>
                <w:noProof/>
                <w:webHidden/>
              </w:rPr>
              <w:fldChar w:fldCharType="begin"/>
            </w:r>
            <w:r w:rsidR="00836CA5">
              <w:rPr>
                <w:noProof/>
                <w:webHidden/>
              </w:rPr>
              <w:instrText xml:space="preserve"> PAGEREF _Toc140246114 \h </w:instrText>
            </w:r>
            <w:r w:rsidR="00836CA5">
              <w:rPr>
                <w:noProof/>
                <w:webHidden/>
              </w:rPr>
            </w:r>
            <w:r w:rsidR="00836CA5">
              <w:rPr>
                <w:noProof/>
                <w:webHidden/>
              </w:rPr>
              <w:fldChar w:fldCharType="separate"/>
            </w:r>
            <w:r w:rsidR="00836CA5">
              <w:rPr>
                <w:rFonts w:hint="eastAsia"/>
                <w:noProof/>
                <w:webHidden/>
              </w:rPr>
              <w:t>１２７</w:t>
            </w:r>
            <w:r w:rsidR="00836CA5">
              <w:rPr>
                <w:noProof/>
                <w:webHidden/>
              </w:rPr>
              <w:fldChar w:fldCharType="end"/>
            </w:r>
          </w:hyperlink>
        </w:p>
        <w:p w14:paraId="2496D5E9"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115" w:history="1">
            <w:r w:rsidR="00836CA5" w:rsidRPr="005D513C">
              <w:rPr>
                <w:rStyle w:val="ab"/>
                <w:noProof/>
              </w:rPr>
              <w:t>12.2.</w:t>
            </w:r>
            <w:r w:rsidR="00836CA5">
              <w:rPr>
                <w:rFonts w:asciiTheme="minorHAnsi" w:eastAsiaTheme="minorEastAsia" w:hAnsiTheme="minorHAnsi" w:cstheme="minorBidi"/>
                <w:noProof/>
                <w:sz w:val="20"/>
                <w:szCs w:val="22"/>
              </w:rPr>
              <w:tab/>
            </w:r>
            <w:r w:rsidR="00836CA5" w:rsidRPr="005D513C">
              <w:rPr>
                <w:rStyle w:val="ab"/>
                <w:noProof/>
              </w:rPr>
              <w:t>튜토리얼</w:t>
            </w:r>
            <w:r w:rsidR="00836CA5">
              <w:rPr>
                <w:noProof/>
                <w:webHidden/>
              </w:rPr>
              <w:tab/>
            </w:r>
            <w:r w:rsidR="00836CA5">
              <w:rPr>
                <w:noProof/>
                <w:webHidden/>
              </w:rPr>
              <w:fldChar w:fldCharType="begin"/>
            </w:r>
            <w:r w:rsidR="00836CA5">
              <w:rPr>
                <w:noProof/>
                <w:webHidden/>
              </w:rPr>
              <w:instrText xml:space="preserve"> PAGEREF _Toc140246115 \h </w:instrText>
            </w:r>
            <w:r w:rsidR="00836CA5">
              <w:rPr>
                <w:noProof/>
                <w:webHidden/>
              </w:rPr>
            </w:r>
            <w:r w:rsidR="00836CA5">
              <w:rPr>
                <w:noProof/>
                <w:webHidden/>
              </w:rPr>
              <w:fldChar w:fldCharType="separate"/>
            </w:r>
            <w:r w:rsidR="00836CA5">
              <w:rPr>
                <w:rFonts w:hint="eastAsia"/>
                <w:noProof/>
                <w:webHidden/>
              </w:rPr>
              <w:t>１２９</w:t>
            </w:r>
            <w:r w:rsidR="00836CA5">
              <w:rPr>
                <w:noProof/>
                <w:webHidden/>
              </w:rPr>
              <w:fldChar w:fldCharType="end"/>
            </w:r>
          </w:hyperlink>
        </w:p>
        <w:p w14:paraId="49990677"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116" w:history="1">
            <w:r w:rsidR="00836CA5" w:rsidRPr="005D513C">
              <w:rPr>
                <w:rStyle w:val="ab"/>
                <w:noProof/>
              </w:rPr>
              <w:t>12.3.</w:t>
            </w:r>
            <w:r w:rsidR="00836CA5">
              <w:rPr>
                <w:rFonts w:asciiTheme="minorHAnsi" w:eastAsiaTheme="minorEastAsia" w:hAnsiTheme="minorHAnsi" w:cstheme="minorBidi"/>
                <w:noProof/>
                <w:sz w:val="20"/>
                <w:szCs w:val="22"/>
              </w:rPr>
              <w:tab/>
            </w:r>
            <w:r w:rsidR="00836CA5" w:rsidRPr="005D513C">
              <w:rPr>
                <w:rStyle w:val="ab"/>
                <w:noProof/>
              </w:rPr>
              <w:t xml:space="preserve">MapView SDK </w:t>
            </w:r>
            <w:r w:rsidR="00836CA5" w:rsidRPr="005D513C">
              <w:rPr>
                <w:rStyle w:val="ab"/>
                <w:noProof/>
              </w:rPr>
              <w:t>샘플</w:t>
            </w:r>
            <w:r w:rsidR="00836CA5">
              <w:rPr>
                <w:noProof/>
                <w:webHidden/>
              </w:rPr>
              <w:tab/>
            </w:r>
            <w:r w:rsidR="00836CA5">
              <w:rPr>
                <w:noProof/>
                <w:webHidden/>
              </w:rPr>
              <w:fldChar w:fldCharType="begin"/>
            </w:r>
            <w:r w:rsidR="00836CA5">
              <w:rPr>
                <w:noProof/>
                <w:webHidden/>
              </w:rPr>
              <w:instrText xml:space="preserve"> PAGEREF _Toc140246116 \h </w:instrText>
            </w:r>
            <w:r w:rsidR="00836CA5">
              <w:rPr>
                <w:noProof/>
                <w:webHidden/>
              </w:rPr>
            </w:r>
            <w:r w:rsidR="00836CA5">
              <w:rPr>
                <w:noProof/>
                <w:webHidden/>
              </w:rPr>
              <w:fldChar w:fldCharType="separate"/>
            </w:r>
            <w:r w:rsidR="00836CA5">
              <w:rPr>
                <w:rFonts w:hint="eastAsia"/>
                <w:noProof/>
                <w:webHidden/>
              </w:rPr>
              <w:t>１３１</w:t>
            </w:r>
            <w:r w:rsidR="00836CA5">
              <w:rPr>
                <w:noProof/>
                <w:webHidden/>
              </w:rPr>
              <w:fldChar w:fldCharType="end"/>
            </w:r>
          </w:hyperlink>
        </w:p>
        <w:p w14:paraId="0E99CD43"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17" w:history="1">
            <w:r w:rsidR="00836CA5" w:rsidRPr="005D513C">
              <w:rPr>
                <w:rStyle w:val="ab"/>
                <w:noProof/>
              </w:rPr>
              <w:t>12.3.1.</w:t>
            </w:r>
            <w:r w:rsidR="00836CA5">
              <w:rPr>
                <w:rFonts w:asciiTheme="minorHAnsi" w:eastAsiaTheme="minorEastAsia" w:hAnsiTheme="minorHAnsi" w:cstheme="minorBidi"/>
                <w:noProof/>
                <w:szCs w:val="22"/>
              </w:rPr>
              <w:tab/>
            </w:r>
            <w:r w:rsidR="00836CA5" w:rsidRPr="005D513C">
              <w:rPr>
                <w:rStyle w:val="ab"/>
                <w:noProof/>
              </w:rPr>
              <w:t>초기화</w:t>
            </w:r>
            <w:r w:rsidR="00836CA5">
              <w:rPr>
                <w:noProof/>
                <w:webHidden/>
              </w:rPr>
              <w:tab/>
            </w:r>
            <w:r w:rsidR="00836CA5">
              <w:rPr>
                <w:noProof/>
                <w:webHidden/>
              </w:rPr>
              <w:fldChar w:fldCharType="begin"/>
            </w:r>
            <w:r w:rsidR="00836CA5">
              <w:rPr>
                <w:noProof/>
                <w:webHidden/>
              </w:rPr>
              <w:instrText xml:space="preserve"> PAGEREF _Toc140246117 \h </w:instrText>
            </w:r>
            <w:r w:rsidR="00836CA5">
              <w:rPr>
                <w:noProof/>
                <w:webHidden/>
              </w:rPr>
            </w:r>
            <w:r w:rsidR="00836CA5">
              <w:rPr>
                <w:noProof/>
                <w:webHidden/>
              </w:rPr>
              <w:fldChar w:fldCharType="separate"/>
            </w:r>
            <w:r w:rsidR="00836CA5">
              <w:rPr>
                <w:rFonts w:hint="eastAsia"/>
                <w:noProof/>
                <w:webHidden/>
              </w:rPr>
              <w:t>１３２</w:t>
            </w:r>
            <w:r w:rsidR="00836CA5">
              <w:rPr>
                <w:noProof/>
                <w:webHidden/>
              </w:rPr>
              <w:fldChar w:fldCharType="end"/>
            </w:r>
          </w:hyperlink>
        </w:p>
        <w:p w14:paraId="3D644880"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18" w:history="1">
            <w:r w:rsidR="00836CA5" w:rsidRPr="005D513C">
              <w:rPr>
                <w:rStyle w:val="ab"/>
                <w:noProof/>
              </w:rPr>
              <w:t>12.3.2.</w:t>
            </w:r>
            <w:r w:rsidR="00836CA5">
              <w:rPr>
                <w:rFonts w:asciiTheme="minorHAnsi" w:eastAsiaTheme="minorEastAsia" w:hAnsiTheme="minorHAnsi" w:cstheme="minorBidi"/>
                <w:noProof/>
                <w:szCs w:val="22"/>
              </w:rPr>
              <w:tab/>
            </w:r>
            <w:r w:rsidR="00836CA5" w:rsidRPr="005D513C">
              <w:rPr>
                <w:rStyle w:val="ab"/>
                <w:noProof/>
              </w:rPr>
              <w:t>지도</w:t>
            </w:r>
            <w:r w:rsidR="00836CA5" w:rsidRPr="005D513C">
              <w:rPr>
                <w:rStyle w:val="ab"/>
                <w:noProof/>
              </w:rPr>
              <w:t xml:space="preserve"> </w:t>
            </w:r>
            <w:r w:rsidR="00836CA5" w:rsidRPr="005D513C">
              <w:rPr>
                <w:rStyle w:val="ab"/>
                <w:noProof/>
              </w:rPr>
              <w:t>이벤트</w:t>
            </w:r>
            <w:r w:rsidR="00836CA5">
              <w:rPr>
                <w:noProof/>
                <w:webHidden/>
              </w:rPr>
              <w:tab/>
            </w:r>
            <w:r w:rsidR="00836CA5">
              <w:rPr>
                <w:noProof/>
                <w:webHidden/>
              </w:rPr>
              <w:fldChar w:fldCharType="begin"/>
            </w:r>
            <w:r w:rsidR="00836CA5">
              <w:rPr>
                <w:noProof/>
                <w:webHidden/>
              </w:rPr>
              <w:instrText xml:space="preserve"> PAGEREF _Toc140246118 \h </w:instrText>
            </w:r>
            <w:r w:rsidR="00836CA5">
              <w:rPr>
                <w:noProof/>
                <w:webHidden/>
              </w:rPr>
            </w:r>
            <w:r w:rsidR="00836CA5">
              <w:rPr>
                <w:noProof/>
                <w:webHidden/>
              </w:rPr>
              <w:fldChar w:fldCharType="separate"/>
            </w:r>
            <w:r w:rsidR="00836CA5">
              <w:rPr>
                <w:rFonts w:hint="eastAsia"/>
                <w:noProof/>
                <w:webHidden/>
              </w:rPr>
              <w:t>１３３</w:t>
            </w:r>
            <w:r w:rsidR="00836CA5">
              <w:rPr>
                <w:noProof/>
                <w:webHidden/>
              </w:rPr>
              <w:fldChar w:fldCharType="end"/>
            </w:r>
          </w:hyperlink>
        </w:p>
        <w:p w14:paraId="4B3E2314"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19" w:history="1">
            <w:r w:rsidR="00836CA5" w:rsidRPr="005D513C">
              <w:rPr>
                <w:rStyle w:val="ab"/>
                <w:noProof/>
              </w:rPr>
              <w:t>12.3.3.</w:t>
            </w:r>
            <w:r w:rsidR="00836CA5">
              <w:rPr>
                <w:rFonts w:asciiTheme="minorHAnsi" w:eastAsiaTheme="minorEastAsia" w:hAnsiTheme="minorHAnsi" w:cstheme="minorBidi"/>
                <w:noProof/>
                <w:szCs w:val="22"/>
              </w:rPr>
              <w:tab/>
            </w:r>
            <w:r w:rsidR="00836CA5" w:rsidRPr="005D513C">
              <w:rPr>
                <w:rStyle w:val="ab"/>
                <w:noProof/>
              </w:rPr>
              <w:t xml:space="preserve">Marker </w:t>
            </w:r>
            <w:r w:rsidR="00836CA5" w:rsidRPr="005D513C">
              <w:rPr>
                <w:rStyle w:val="ab"/>
                <w:noProof/>
              </w:rPr>
              <w:t>매쉬업</w:t>
            </w:r>
            <w:r w:rsidR="00836CA5">
              <w:rPr>
                <w:noProof/>
                <w:webHidden/>
              </w:rPr>
              <w:tab/>
            </w:r>
            <w:r w:rsidR="00836CA5">
              <w:rPr>
                <w:noProof/>
                <w:webHidden/>
              </w:rPr>
              <w:fldChar w:fldCharType="begin"/>
            </w:r>
            <w:r w:rsidR="00836CA5">
              <w:rPr>
                <w:noProof/>
                <w:webHidden/>
              </w:rPr>
              <w:instrText xml:space="preserve"> PAGEREF _Toc140246119 \h </w:instrText>
            </w:r>
            <w:r w:rsidR="00836CA5">
              <w:rPr>
                <w:noProof/>
                <w:webHidden/>
              </w:rPr>
            </w:r>
            <w:r w:rsidR="00836CA5">
              <w:rPr>
                <w:noProof/>
                <w:webHidden/>
              </w:rPr>
              <w:fldChar w:fldCharType="separate"/>
            </w:r>
            <w:r w:rsidR="00836CA5">
              <w:rPr>
                <w:rFonts w:hint="eastAsia"/>
                <w:noProof/>
                <w:webHidden/>
              </w:rPr>
              <w:t>１３４</w:t>
            </w:r>
            <w:r w:rsidR="00836CA5">
              <w:rPr>
                <w:noProof/>
                <w:webHidden/>
              </w:rPr>
              <w:fldChar w:fldCharType="end"/>
            </w:r>
          </w:hyperlink>
        </w:p>
        <w:p w14:paraId="29D4822B"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20" w:history="1">
            <w:r w:rsidR="00836CA5" w:rsidRPr="005D513C">
              <w:rPr>
                <w:rStyle w:val="ab"/>
                <w:noProof/>
              </w:rPr>
              <w:t>12.3.4.</w:t>
            </w:r>
            <w:r w:rsidR="00836CA5">
              <w:rPr>
                <w:rFonts w:asciiTheme="minorHAnsi" w:eastAsiaTheme="minorEastAsia" w:hAnsiTheme="minorHAnsi" w:cstheme="minorBidi"/>
                <w:noProof/>
                <w:szCs w:val="22"/>
              </w:rPr>
              <w:tab/>
            </w:r>
            <w:r w:rsidR="00836CA5" w:rsidRPr="005D513C">
              <w:rPr>
                <w:rStyle w:val="ab"/>
                <w:noProof/>
              </w:rPr>
              <w:t xml:space="preserve">Tooltip </w:t>
            </w:r>
            <w:r w:rsidR="00836CA5" w:rsidRPr="005D513C">
              <w:rPr>
                <w:rStyle w:val="ab"/>
                <w:noProof/>
              </w:rPr>
              <w:t>매쉬업</w:t>
            </w:r>
            <w:r w:rsidR="00836CA5">
              <w:rPr>
                <w:noProof/>
                <w:webHidden/>
              </w:rPr>
              <w:tab/>
            </w:r>
            <w:r w:rsidR="00836CA5">
              <w:rPr>
                <w:noProof/>
                <w:webHidden/>
              </w:rPr>
              <w:fldChar w:fldCharType="begin"/>
            </w:r>
            <w:r w:rsidR="00836CA5">
              <w:rPr>
                <w:noProof/>
                <w:webHidden/>
              </w:rPr>
              <w:instrText xml:space="preserve"> PAGEREF _Toc140246120 \h </w:instrText>
            </w:r>
            <w:r w:rsidR="00836CA5">
              <w:rPr>
                <w:noProof/>
                <w:webHidden/>
              </w:rPr>
            </w:r>
            <w:r w:rsidR="00836CA5">
              <w:rPr>
                <w:noProof/>
                <w:webHidden/>
              </w:rPr>
              <w:fldChar w:fldCharType="separate"/>
            </w:r>
            <w:r w:rsidR="00836CA5">
              <w:rPr>
                <w:rFonts w:hint="eastAsia"/>
                <w:noProof/>
                <w:webHidden/>
              </w:rPr>
              <w:t>１３５</w:t>
            </w:r>
            <w:r w:rsidR="00836CA5">
              <w:rPr>
                <w:noProof/>
                <w:webHidden/>
              </w:rPr>
              <w:fldChar w:fldCharType="end"/>
            </w:r>
          </w:hyperlink>
        </w:p>
        <w:p w14:paraId="58928589"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21" w:history="1">
            <w:r w:rsidR="00836CA5" w:rsidRPr="005D513C">
              <w:rPr>
                <w:rStyle w:val="ab"/>
                <w:noProof/>
              </w:rPr>
              <w:t>12.3.5.</w:t>
            </w:r>
            <w:r w:rsidR="00836CA5">
              <w:rPr>
                <w:rFonts w:asciiTheme="minorHAnsi" w:eastAsiaTheme="minorEastAsia" w:hAnsiTheme="minorHAnsi" w:cstheme="minorBidi"/>
                <w:noProof/>
                <w:szCs w:val="22"/>
              </w:rPr>
              <w:tab/>
            </w:r>
            <w:r w:rsidR="00836CA5" w:rsidRPr="005D513C">
              <w:rPr>
                <w:rStyle w:val="ab"/>
                <w:noProof/>
              </w:rPr>
              <w:t xml:space="preserve">InfoWindow </w:t>
            </w:r>
            <w:r w:rsidR="00836CA5" w:rsidRPr="005D513C">
              <w:rPr>
                <w:rStyle w:val="ab"/>
                <w:noProof/>
              </w:rPr>
              <w:t>매쉬업</w:t>
            </w:r>
            <w:r w:rsidR="00836CA5">
              <w:rPr>
                <w:noProof/>
                <w:webHidden/>
              </w:rPr>
              <w:tab/>
            </w:r>
            <w:r w:rsidR="00836CA5">
              <w:rPr>
                <w:noProof/>
                <w:webHidden/>
              </w:rPr>
              <w:fldChar w:fldCharType="begin"/>
            </w:r>
            <w:r w:rsidR="00836CA5">
              <w:rPr>
                <w:noProof/>
                <w:webHidden/>
              </w:rPr>
              <w:instrText xml:space="preserve"> PAGEREF _Toc140246121 \h </w:instrText>
            </w:r>
            <w:r w:rsidR="00836CA5">
              <w:rPr>
                <w:noProof/>
                <w:webHidden/>
              </w:rPr>
            </w:r>
            <w:r w:rsidR="00836CA5">
              <w:rPr>
                <w:noProof/>
                <w:webHidden/>
              </w:rPr>
              <w:fldChar w:fldCharType="separate"/>
            </w:r>
            <w:r w:rsidR="00836CA5">
              <w:rPr>
                <w:rFonts w:hint="eastAsia"/>
                <w:noProof/>
                <w:webHidden/>
              </w:rPr>
              <w:t>１３６</w:t>
            </w:r>
            <w:r w:rsidR="00836CA5">
              <w:rPr>
                <w:noProof/>
                <w:webHidden/>
              </w:rPr>
              <w:fldChar w:fldCharType="end"/>
            </w:r>
          </w:hyperlink>
        </w:p>
        <w:p w14:paraId="0819B16A"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22" w:history="1">
            <w:r w:rsidR="00836CA5" w:rsidRPr="005D513C">
              <w:rPr>
                <w:rStyle w:val="ab"/>
                <w:noProof/>
              </w:rPr>
              <w:t>12.3.6.</w:t>
            </w:r>
            <w:r w:rsidR="00836CA5">
              <w:rPr>
                <w:rFonts w:asciiTheme="minorHAnsi" w:eastAsiaTheme="minorEastAsia" w:hAnsiTheme="minorHAnsi" w:cstheme="minorBidi"/>
                <w:noProof/>
                <w:szCs w:val="22"/>
              </w:rPr>
              <w:tab/>
            </w:r>
            <w:r w:rsidR="00836CA5" w:rsidRPr="005D513C">
              <w:rPr>
                <w:rStyle w:val="ab"/>
                <w:noProof/>
              </w:rPr>
              <w:t>공간</w:t>
            </w:r>
            <w:r w:rsidR="00836CA5" w:rsidRPr="005D513C">
              <w:rPr>
                <w:rStyle w:val="ab"/>
                <w:noProof/>
              </w:rPr>
              <w:t xml:space="preserve"> </w:t>
            </w:r>
            <w:r w:rsidR="00836CA5" w:rsidRPr="005D513C">
              <w:rPr>
                <w:rStyle w:val="ab"/>
                <w:noProof/>
              </w:rPr>
              <w:t>객체</w:t>
            </w:r>
            <w:r w:rsidR="00836CA5" w:rsidRPr="005D513C">
              <w:rPr>
                <w:rStyle w:val="ab"/>
                <w:noProof/>
              </w:rPr>
              <w:t xml:space="preserve"> </w:t>
            </w:r>
            <w:r w:rsidR="00836CA5" w:rsidRPr="005D513C">
              <w:rPr>
                <w:rStyle w:val="ab"/>
                <w:noProof/>
              </w:rPr>
              <w:t>매쉬업</w:t>
            </w:r>
            <w:r w:rsidR="00836CA5">
              <w:rPr>
                <w:noProof/>
                <w:webHidden/>
              </w:rPr>
              <w:tab/>
            </w:r>
            <w:r w:rsidR="00836CA5">
              <w:rPr>
                <w:noProof/>
                <w:webHidden/>
              </w:rPr>
              <w:fldChar w:fldCharType="begin"/>
            </w:r>
            <w:r w:rsidR="00836CA5">
              <w:rPr>
                <w:noProof/>
                <w:webHidden/>
              </w:rPr>
              <w:instrText xml:space="preserve"> PAGEREF _Toc140246122 \h </w:instrText>
            </w:r>
            <w:r w:rsidR="00836CA5">
              <w:rPr>
                <w:noProof/>
                <w:webHidden/>
              </w:rPr>
            </w:r>
            <w:r w:rsidR="00836CA5">
              <w:rPr>
                <w:noProof/>
                <w:webHidden/>
              </w:rPr>
              <w:fldChar w:fldCharType="separate"/>
            </w:r>
            <w:r w:rsidR="00836CA5">
              <w:rPr>
                <w:rFonts w:hint="eastAsia"/>
                <w:noProof/>
                <w:webHidden/>
              </w:rPr>
              <w:t>１３７</w:t>
            </w:r>
            <w:r w:rsidR="00836CA5">
              <w:rPr>
                <w:noProof/>
                <w:webHidden/>
              </w:rPr>
              <w:fldChar w:fldCharType="end"/>
            </w:r>
          </w:hyperlink>
        </w:p>
        <w:p w14:paraId="5CB7DE69"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23" w:history="1">
            <w:r w:rsidR="00836CA5" w:rsidRPr="005D513C">
              <w:rPr>
                <w:rStyle w:val="ab"/>
                <w:noProof/>
              </w:rPr>
              <w:t>12.3.7.</w:t>
            </w:r>
            <w:r w:rsidR="00836CA5">
              <w:rPr>
                <w:rFonts w:asciiTheme="minorHAnsi" w:eastAsiaTheme="minorEastAsia" w:hAnsiTheme="minorHAnsi" w:cstheme="minorBidi"/>
                <w:noProof/>
                <w:szCs w:val="22"/>
              </w:rPr>
              <w:tab/>
            </w:r>
            <w:r w:rsidR="00836CA5" w:rsidRPr="005D513C">
              <w:rPr>
                <w:rStyle w:val="ab"/>
                <w:noProof/>
              </w:rPr>
              <w:t>거리재기</w:t>
            </w:r>
            <w:r w:rsidR="00836CA5">
              <w:rPr>
                <w:noProof/>
                <w:webHidden/>
              </w:rPr>
              <w:tab/>
            </w:r>
            <w:r w:rsidR="00836CA5">
              <w:rPr>
                <w:noProof/>
                <w:webHidden/>
              </w:rPr>
              <w:fldChar w:fldCharType="begin"/>
            </w:r>
            <w:r w:rsidR="00836CA5">
              <w:rPr>
                <w:noProof/>
                <w:webHidden/>
              </w:rPr>
              <w:instrText xml:space="preserve"> PAGEREF _Toc140246123 \h </w:instrText>
            </w:r>
            <w:r w:rsidR="00836CA5">
              <w:rPr>
                <w:noProof/>
                <w:webHidden/>
              </w:rPr>
            </w:r>
            <w:r w:rsidR="00836CA5">
              <w:rPr>
                <w:noProof/>
                <w:webHidden/>
              </w:rPr>
              <w:fldChar w:fldCharType="separate"/>
            </w:r>
            <w:r w:rsidR="00836CA5">
              <w:rPr>
                <w:rFonts w:hint="eastAsia"/>
                <w:noProof/>
                <w:webHidden/>
              </w:rPr>
              <w:t>１３９</w:t>
            </w:r>
            <w:r w:rsidR="00836CA5">
              <w:rPr>
                <w:noProof/>
                <w:webHidden/>
              </w:rPr>
              <w:fldChar w:fldCharType="end"/>
            </w:r>
          </w:hyperlink>
        </w:p>
        <w:p w14:paraId="14DC571C"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24" w:history="1">
            <w:r w:rsidR="00836CA5" w:rsidRPr="005D513C">
              <w:rPr>
                <w:rStyle w:val="ab"/>
                <w:noProof/>
              </w:rPr>
              <w:t>12.3.8.</w:t>
            </w:r>
            <w:r w:rsidR="00836CA5">
              <w:rPr>
                <w:rFonts w:asciiTheme="minorHAnsi" w:eastAsiaTheme="minorEastAsia" w:hAnsiTheme="minorHAnsi" w:cstheme="minorBidi"/>
                <w:noProof/>
                <w:szCs w:val="22"/>
              </w:rPr>
              <w:tab/>
            </w:r>
            <w:r w:rsidR="00836CA5" w:rsidRPr="005D513C">
              <w:rPr>
                <w:rStyle w:val="ab"/>
                <w:noProof/>
              </w:rPr>
              <w:t>면적</w:t>
            </w:r>
            <w:r w:rsidR="00836CA5" w:rsidRPr="005D513C">
              <w:rPr>
                <w:rStyle w:val="ab"/>
                <w:noProof/>
              </w:rPr>
              <w:t xml:space="preserve"> </w:t>
            </w:r>
            <w:r w:rsidR="00836CA5" w:rsidRPr="005D513C">
              <w:rPr>
                <w:rStyle w:val="ab"/>
                <w:noProof/>
              </w:rPr>
              <w:t>재기</w:t>
            </w:r>
            <w:r w:rsidR="00836CA5">
              <w:rPr>
                <w:noProof/>
                <w:webHidden/>
              </w:rPr>
              <w:tab/>
            </w:r>
            <w:r w:rsidR="00836CA5">
              <w:rPr>
                <w:noProof/>
                <w:webHidden/>
              </w:rPr>
              <w:fldChar w:fldCharType="begin"/>
            </w:r>
            <w:r w:rsidR="00836CA5">
              <w:rPr>
                <w:noProof/>
                <w:webHidden/>
              </w:rPr>
              <w:instrText xml:space="preserve"> PAGEREF _Toc140246124 \h </w:instrText>
            </w:r>
            <w:r w:rsidR="00836CA5">
              <w:rPr>
                <w:noProof/>
                <w:webHidden/>
              </w:rPr>
            </w:r>
            <w:r w:rsidR="00836CA5">
              <w:rPr>
                <w:noProof/>
                <w:webHidden/>
              </w:rPr>
              <w:fldChar w:fldCharType="separate"/>
            </w:r>
            <w:r w:rsidR="00836CA5">
              <w:rPr>
                <w:rFonts w:hint="eastAsia"/>
                <w:noProof/>
                <w:webHidden/>
              </w:rPr>
              <w:t>１３９</w:t>
            </w:r>
            <w:r w:rsidR="00836CA5">
              <w:rPr>
                <w:noProof/>
                <w:webHidden/>
              </w:rPr>
              <w:fldChar w:fldCharType="end"/>
            </w:r>
          </w:hyperlink>
        </w:p>
        <w:p w14:paraId="64069567"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25" w:history="1">
            <w:r w:rsidR="00836CA5" w:rsidRPr="005D513C">
              <w:rPr>
                <w:rStyle w:val="ab"/>
                <w:noProof/>
              </w:rPr>
              <w:t>12.3.9.</w:t>
            </w:r>
            <w:r w:rsidR="00836CA5">
              <w:rPr>
                <w:rFonts w:asciiTheme="minorHAnsi" w:eastAsiaTheme="minorEastAsia" w:hAnsiTheme="minorHAnsi" w:cstheme="minorBidi"/>
                <w:noProof/>
                <w:szCs w:val="22"/>
              </w:rPr>
              <w:tab/>
            </w:r>
            <w:r w:rsidR="00836CA5" w:rsidRPr="005D513C">
              <w:rPr>
                <w:rStyle w:val="ab"/>
                <w:noProof/>
              </w:rPr>
              <w:t>좌표</w:t>
            </w:r>
            <w:r w:rsidR="00836CA5" w:rsidRPr="005D513C">
              <w:rPr>
                <w:rStyle w:val="ab"/>
                <w:noProof/>
              </w:rPr>
              <w:t xml:space="preserve"> </w:t>
            </w:r>
            <w:r w:rsidR="00836CA5" w:rsidRPr="005D513C">
              <w:rPr>
                <w:rStyle w:val="ab"/>
                <w:noProof/>
              </w:rPr>
              <w:t>변환</w:t>
            </w:r>
            <w:r w:rsidR="00836CA5">
              <w:rPr>
                <w:noProof/>
                <w:webHidden/>
              </w:rPr>
              <w:tab/>
            </w:r>
            <w:r w:rsidR="00836CA5">
              <w:rPr>
                <w:noProof/>
                <w:webHidden/>
              </w:rPr>
              <w:fldChar w:fldCharType="begin"/>
            </w:r>
            <w:r w:rsidR="00836CA5">
              <w:rPr>
                <w:noProof/>
                <w:webHidden/>
              </w:rPr>
              <w:instrText xml:space="preserve"> PAGEREF _Toc140246125 \h </w:instrText>
            </w:r>
            <w:r w:rsidR="00836CA5">
              <w:rPr>
                <w:noProof/>
                <w:webHidden/>
              </w:rPr>
            </w:r>
            <w:r w:rsidR="00836CA5">
              <w:rPr>
                <w:noProof/>
                <w:webHidden/>
              </w:rPr>
              <w:fldChar w:fldCharType="separate"/>
            </w:r>
            <w:r w:rsidR="00836CA5">
              <w:rPr>
                <w:rFonts w:hint="eastAsia"/>
                <w:noProof/>
                <w:webHidden/>
              </w:rPr>
              <w:t>１３９</w:t>
            </w:r>
            <w:r w:rsidR="00836CA5">
              <w:rPr>
                <w:noProof/>
                <w:webHidden/>
              </w:rPr>
              <w:fldChar w:fldCharType="end"/>
            </w:r>
          </w:hyperlink>
        </w:p>
        <w:p w14:paraId="6B9E6E27" w14:textId="77777777" w:rsidR="00836CA5" w:rsidRDefault="00AA5D6B">
          <w:pPr>
            <w:pStyle w:val="11"/>
            <w:tabs>
              <w:tab w:val="left" w:pos="850"/>
              <w:tab w:val="right" w:leader="dot" w:pos="8494"/>
            </w:tabs>
            <w:rPr>
              <w:rFonts w:asciiTheme="minorHAnsi" w:eastAsiaTheme="minorEastAsia" w:hAnsiTheme="minorHAnsi" w:cstheme="minorBidi"/>
              <w:b w:val="0"/>
              <w:noProof/>
              <w:sz w:val="20"/>
              <w:szCs w:val="22"/>
            </w:rPr>
          </w:pPr>
          <w:hyperlink w:anchor="_Toc140246126" w:history="1">
            <w:r w:rsidR="00836CA5" w:rsidRPr="005D513C">
              <w:rPr>
                <w:rStyle w:val="ab"/>
                <w:noProof/>
              </w:rPr>
              <w:t>13.</w:t>
            </w:r>
            <w:r w:rsidR="00836CA5">
              <w:rPr>
                <w:rFonts w:asciiTheme="minorHAnsi" w:eastAsiaTheme="minorEastAsia" w:hAnsiTheme="minorHAnsi" w:cstheme="minorBidi"/>
                <w:b w:val="0"/>
                <w:noProof/>
                <w:sz w:val="20"/>
                <w:szCs w:val="22"/>
              </w:rPr>
              <w:tab/>
            </w:r>
            <w:r w:rsidR="00836CA5" w:rsidRPr="005D513C">
              <w:rPr>
                <w:rStyle w:val="ab"/>
                <w:noProof/>
              </w:rPr>
              <w:t>AJAX Map SDK</w:t>
            </w:r>
            <w:r w:rsidR="00836CA5">
              <w:rPr>
                <w:noProof/>
                <w:webHidden/>
              </w:rPr>
              <w:tab/>
            </w:r>
            <w:r w:rsidR="00836CA5">
              <w:rPr>
                <w:noProof/>
                <w:webHidden/>
              </w:rPr>
              <w:fldChar w:fldCharType="begin"/>
            </w:r>
            <w:r w:rsidR="00836CA5">
              <w:rPr>
                <w:noProof/>
                <w:webHidden/>
              </w:rPr>
              <w:instrText xml:space="preserve"> PAGEREF _Toc140246126 \h </w:instrText>
            </w:r>
            <w:r w:rsidR="00836CA5">
              <w:rPr>
                <w:noProof/>
                <w:webHidden/>
              </w:rPr>
            </w:r>
            <w:r w:rsidR="00836CA5">
              <w:rPr>
                <w:noProof/>
                <w:webHidden/>
              </w:rPr>
              <w:fldChar w:fldCharType="separate"/>
            </w:r>
            <w:r w:rsidR="00836CA5">
              <w:rPr>
                <w:rFonts w:hint="eastAsia"/>
                <w:noProof/>
                <w:webHidden/>
              </w:rPr>
              <w:t>１４０</w:t>
            </w:r>
            <w:r w:rsidR="00836CA5">
              <w:rPr>
                <w:noProof/>
                <w:webHidden/>
              </w:rPr>
              <w:fldChar w:fldCharType="end"/>
            </w:r>
          </w:hyperlink>
        </w:p>
        <w:p w14:paraId="37F4B0ED"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127" w:history="1">
            <w:r w:rsidR="00836CA5" w:rsidRPr="005D513C">
              <w:rPr>
                <w:rStyle w:val="ab"/>
                <w:noProof/>
              </w:rPr>
              <w:t>13.1.</w:t>
            </w:r>
            <w:r w:rsidR="00836CA5">
              <w:rPr>
                <w:rFonts w:asciiTheme="minorHAnsi" w:eastAsiaTheme="minorEastAsia" w:hAnsiTheme="minorHAnsi" w:cstheme="minorBidi"/>
                <w:noProof/>
                <w:sz w:val="20"/>
                <w:szCs w:val="22"/>
              </w:rPr>
              <w:tab/>
            </w:r>
            <w:r w:rsidR="00836CA5" w:rsidRPr="005D513C">
              <w:rPr>
                <w:rStyle w:val="ab"/>
                <w:noProof/>
              </w:rPr>
              <w:t>지도</w:t>
            </w:r>
            <w:r w:rsidR="00836CA5" w:rsidRPr="005D513C">
              <w:rPr>
                <w:rStyle w:val="ab"/>
                <w:noProof/>
              </w:rPr>
              <w:t xml:space="preserve"> API</w:t>
            </w:r>
            <w:r w:rsidR="00836CA5" w:rsidRPr="005D513C">
              <w:rPr>
                <w:rStyle w:val="ab"/>
                <w:noProof/>
              </w:rPr>
              <w:t>소개</w:t>
            </w:r>
            <w:r w:rsidR="00836CA5">
              <w:rPr>
                <w:noProof/>
                <w:webHidden/>
              </w:rPr>
              <w:tab/>
            </w:r>
            <w:r w:rsidR="00836CA5">
              <w:rPr>
                <w:noProof/>
                <w:webHidden/>
              </w:rPr>
              <w:fldChar w:fldCharType="begin"/>
            </w:r>
            <w:r w:rsidR="00836CA5">
              <w:rPr>
                <w:noProof/>
                <w:webHidden/>
              </w:rPr>
              <w:instrText xml:space="preserve"> PAGEREF _Toc140246127 \h </w:instrText>
            </w:r>
            <w:r w:rsidR="00836CA5">
              <w:rPr>
                <w:noProof/>
                <w:webHidden/>
              </w:rPr>
            </w:r>
            <w:r w:rsidR="00836CA5">
              <w:rPr>
                <w:noProof/>
                <w:webHidden/>
              </w:rPr>
              <w:fldChar w:fldCharType="separate"/>
            </w:r>
            <w:r w:rsidR="00836CA5">
              <w:rPr>
                <w:rFonts w:hint="eastAsia"/>
                <w:noProof/>
                <w:webHidden/>
              </w:rPr>
              <w:t>１４０</w:t>
            </w:r>
            <w:r w:rsidR="00836CA5">
              <w:rPr>
                <w:noProof/>
                <w:webHidden/>
              </w:rPr>
              <w:fldChar w:fldCharType="end"/>
            </w:r>
          </w:hyperlink>
        </w:p>
        <w:p w14:paraId="41343729"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128" w:history="1">
            <w:r w:rsidR="00836CA5" w:rsidRPr="005D513C">
              <w:rPr>
                <w:rStyle w:val="ab"/>
                <w:noProof/>
              </w:rPr>
              <w:t>13.2.</w:t>
            </w:r>
            <w:r w:rsidR="00836CA5">
              <w:rPr>
                <w:rFonts w:asciiTheme="minorHAnsi" w:eastAsiaTheme="minorEastAsia" w:hAnsiTheme="minorHAnsi" w:cstheme="minorBidi"/>
                <w:noProof/>
                <w:sz w:val="20"/>
                <w:szCs w:val="22"/>
              </w:rPr>
              <w:tab/>
            </w:r>
            <w:r w:rsidR="00836CA5" w:rsidRPr="005D513C">
              <w:rPr>
                <w:rStyle w:val="ab"/>
                <w:noProof/>
              </w:rPr>
              <w:t>지도</w:t>
            </w:r>
            <w:r w:rsidR="00836CA5" w:rsidRPr="005D513C">
              <w:rPr>
                <w:rStyle w:val="ab"/>
                <w:noProof/>
              </w:rPr>
              <w:t xml:space="preserve">API [AJAX]  </w:t>
            </w:r>
            <w:r w:rsidR="00836CA5" w:rsidRPr="005D513C">
              <w:rPr>
                <w:rStyle w:val="ab"/>
                <w:noProof/>
              </w:rPr>
              <w:t>호출하기</w:t>
            </w:r>
            <w:r w:rsidR="00836CA5">
              <w:rPr>
                <w:noProof/>
                <w:webHidden/>
              </w:rPr>
              <w:tab/>
            </w:r>
            <w:r w:rsidR="00836CA5">
              <w:rPr>
                <w:noProof/>
                <w:webHidden/>
              </w:rPr>
              <w:fldChar w:fldCharType="begin"/>
            </w:r>
            <w:r w:rsidR="00836CA5">
              <w:rPr>
                <w:noProof/>
                <w:webHidden/>
              </w:rPr>
              <w:instrText xml:space="preserve"> PAGEREF _Toc140246128 \h </w:instrText>
            </w:r>
            <w:r w:rsidR="00836CA5">
              <w:rPr>
                <w:noProof/>
                <w:webHidden/>
              </w:rPr>
            </w:r>
            <w:r w:rsidR="00836CA5">
              <w:rPr>
                <w:noProof/>
                <w:webHidden/>
              </w:rPr>
              <w:fldChar w:fldCharType="separate"/>
            </w:r>
            <w:r w:rsidR="00836CA5">
              <w:rPr>
                <w:rFonts w:hint="eastAsia"/>
                <w:noProof/>
                <w:webHidden/>
              </w:rPr>
              <w:t>１４０</w:t>
            </w:r>
            <w:r w:rsidR="00836CA5">
              <w:rPr>
                <w:noProof/>
                <w:webHidden/>
              </w:rPr>
              <w:fldChar w:fldCharType="end"/>
            </w:r>
          </w:hyperlink>
        </w:p>
        <w:p w14:paraId="0B34E92E"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29" w:history="1">
            <w:r w:rsidR="00836CA5" w:rsidRPr="005D513C">
              <w:rPr>
                <w:rStyle w:val="ab"/>
                <w:noProof/>
              </w:rPr>
              <w:t>13.2.1.</w:t>
            </w:r>
            <w:r w:rsidR="00836CA5">
              <w:rPr>
                <w:rFonts w:asciiTheme="minorHAnsi" w:eastAsiaTheme="minorEastAsia" w:hAnsiTheme="minorHAnsi" w:cstheme="minorBidi"/>
                <w:noProof/>
                <w:szCs w:val="22"/>
              </w:rPr>
              <w:tab/>
            </w:r>
            <w:r w:rsidR="00836CA5" w:rsidRPr="005D513C">
              <w:rPr>
                <w:rStyle w:val="ab"/>
                <w:noProof/>
              </w:rPr>
              <w:t>요청</w:t>
            </w:r>
            <w:r w:rsidR="00836CA5" w:rsidRPr="005D513C">
              <w:rPr>
                <w:rStyle w:val="ab"/>
                <w:noProof/>
              </w:rPr>
              <w:t xml:space="preserve"> </w:t>
            </w:r>
            <w:r w:rsidR="00836CA5" w:rsidRPr="005D513C">
              <w:rPr>
                <w:rStyle w:val="ab"/>
                <w:noProof/>
              </w:rPr>
              <w:t>파라미터</w:t>
            </w:r>
            <w:r w:rsidR="00836CA5">
              <w:rPr>
                <w:noProof/>
                <w:webHidden/>
              </w:rPr>
              <w:tab/>
            </w:r>
            <w:r w:rsidR="00836CA5">
              <w:rPr>
                <w:noProof/>
                <w:webHidden/>
              </w:rPr>
              <w:fldChar w:fldCharType="begin"/>
            </w:r>
            <w:r w:rsidR="00836CA5">
              <w:rPr>
                <w:noProof/>
                <w:webHidden/>
              </w:rPr>
              <w:instrText xml:space="preserve"> PAGEREF _Toc140246129 \h </w:instrText>
            </w:r>
            <w:r w:rsidR="00836CA5">
              <w:rPr>
                <w:noProof/>
                <w:webHidden/>
              </w:rPr>
            </w:r>
            <w:r w:rsidR="00836CA5">
              <w:rPr>
                <w:noProof/>
                <w:webHidden/>
              </w:rPr>
              <w:fldChar w:fldCharType="separate"/>
            </w:r>
            <w:r w:rsidR="00836CA5">
              <w:rPr>
                <w:rFonts w:hint="eastAsia"/>
                <w:noProof/>
                <w:webHidden/>
              </w:rPr>
              <w:t>１４０</w:t>
            </w:r>
            <w:r w:rsidR="00836CA5">
              <w:rPr>
                <w:noProof/>
                <w:webHidden/>
              </w:rPr>
              <w:fldChar w:fldCharType="end"/>
            </w:r>
          </w:hyperlink>
        </w:p>
        <w:p w14:paraId="07E22F8E"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130" w:history="1">
            <w:r w:rsidR="00836CA5" w:rsidRPr="005D513C">
              <w:rPr>
                <w:rStyle w:val="ab"/>
                <w:noProof/>
              </w:rPr>
              <w:t>13.3.</w:t>
            </w:r>
            <w:r w:rsidR="00836CA5">
              <w:rPr>
                <w:rFonts w:asciiTheme="minorHAnsi" w:eastAsiaTheme="minorEastAsia" w:hAnsiTheme="minorHAnsi" w:cstheme="minorBidi"/>
                <w:noProof/>
                <w:sz w:val="20"/>
                <w:szCs w:val="22"/>
              </w:rPr>
              <w:tab/>
            </w:r>
            <w:r w:rsidR="00836CA5" w:rsidRPr="005D513C">
              <w:rPr>
                <w:rStyle w:val="ab"/>
                <w:noProof/>
              </w:rPr>
              <w:t>지도</w:t>
            </w:r>
            <w:r w:rsidR="00836CA5" w:rsidRPr="005D513C">
              <w:rPr>
                <w:rStyle w:val="ab"/>
                <w:noProof/>
              </w:rPr>
              <w:t xml:space="preserve">API [AJAX]  </w:t>
            </w:r>
            <w:r w:rsidR="00836CA5" w:rsidRPr="005D513C">
              <w:rPr>
                <w:rStyle w:val="ab"/>
                <w:noProof/>
              </w:rPr>
              <w:t>레퍼런스</w:t>
            </w:r>
            <w:r w:rsidR="00836CA5">
              <w:rPr>
                <w:noProof/>
                <w:webHidden/>
              </w:rPr>
              <w:tab/>
            </w:r>
            <w:r w:rsidR="00836CA5">
              <w:rPr>
                <w:noProof/>
                <w:webHidden/>
              </w:rPr>
              <w:fldChar w:fldCharType="begin"/>
            </w:r>
            <w:r w:rsidR="00836CA5">
              <w:rPr>
                <w:noProof/>
                <w:webHidden/>
              </w:rPr>
              <w:instrText xml:space="preserve"> PAGEREF _Toc140246130 \h </w:instrText>
            </w:r>
            <w:r w:rsidR="00836CA5">
              <w:rPr>
                <w:noProof/>
                <w:webHidden/>
              </w:rPr>
            </w:r>
            <w:r w:rsidR="00836CA5">
              <w:rPr>
                <w:noProof/>
                <w:webHidden/>
              </w:rPr>
              <w:fldChar w:fldCharType="separate"/>
            </w:r>
            <w:r w:rsidR="00836CA5">
              <w:rPr>
                <w:rFonts w:hint="eastAsia"/>
                <w:noProof/>
                <w:webHidden/>
              </w:rPr>
              <w:t>１４１</w:t>
            </w:r>
            <w:r w:rsidR="00836CA5">
              <w:rPr>
                <w:noProof/>
                <w:webHidden/>
              </w:rPr>
              <w:fldChar w:fldCharType="end"/>
            </w:r>
          </w:hyperlink>
        </w:p>
        <w:p w14:paraId="0B4703A6"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31" w:history="1">
            <w:r w:rsidR="00836CA5" w:rsidRPr="005D513C">
              <w:rPr>
                <w:rStyle w:val="ab"/>
                <w:noProof/>
              </w:rPr>
              <w:t>13.3.1.</w:t>
            </w:r>
            <w:r w:rsidR="00836CA5">
              <w:rPr>
                <w:rFonts w:asciiTheme="minorHAnsi" w:eastAsiaTheme="minorEastAsia" w:hAnsiTheme="minorHAnsi" w:cstheme="minorBidi"/>
                <w:noProof/>
                <w:szCs w:val="22"/>
              </w:rPr>
              <w:tab/>
            </w:r>
            <w:r w:rsidR="00836CA5" w:rsidRPr="005D513C">
              <w:rPr>
                <w:rStyle w:val="ab"/>
                <w:noProof/>
              </w:rPr>
              <w:t>Map</w:t>
            </w:r>
            <w:r w:rsidR="00836CA5">
              <w:rPr>
                <w:noProof/>
                <w:webHidden/>
              </w:rPr>
              <w:tab/>
            </w:r>
            <w:r w:rsidR="00836CA5">
              <w:rPr>
                <w:noProof/>
                <w:webHidden/>
              </w:rPr>
              <w:fldChar w:fldCharType="begin"/>
            </w:r>
            <w:r w:rsidR="00836CA5">
              <w:rPr>
                <w:noProof/>
                <w:webHidden/>
              </w:rPr>
              <w:instrText xml:space="preserve"> PAGEREF _Toc140246131 \h </w:instrText>
            </w:r>
            <w:r w:rsidR="00836CA5">
              <w:rPr>
                <w:noProof/>
                <w:webHidden/>
              </w:rPr>
            </w:r>
            <w:r w:rsidR="00836CA5">
              <w:rPr>
                <w:noProof/>
                <w:webHidden/>
              </w:rPr>
              <w:fldChar w:fldCharType="separate"/>
            </w:r>
            <w:r w:rsidR="00836CA5">
              <w:rPr>
                <w:rFonts w:hint="eastAsia"/>
                <w:noProof/>
                <w:webHidden/>
              </w:rPr>
              <w:t>１４１</w:t>
            </w:r>
            <w:r w:rsidR="00836CA5">
              <w:rPr>
                <w:noProof/>
                <w:webHidden/>
              </w:rPr>
              <w:fldChar w:fldCharType="end"/>
            </w:r>
          </w:hyperlink>
        </w:p>
        <w:p w14:paraId="3E63BF76"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32" w:history="1">
            <w:r w:rsidR="00836CA5" w:rsidRPr="005D513C">
              <w:rPr>
                <w:rStyle w:val="ab"/>
                <w:noProof/>
              </w:rPr>
              <w:t>13.3.2.</w:t>
            </w:r>
            <w:r w:rsidR="00836CA5">
              <w:rPr>
                <w:rFonts w:asciiTheme="minorHAnsi" w:eastAsiaTheme="minorEastAsia" w:hAnsiTheme="minorHAnsi" w:cstheme="minorBidi"/>
                <w:noProof/>
                <w:szCs w:val="22"/>
              </w:rPr>
              <w:tab/>
            </w:r>
            <w:r w:rsidR="00836CA5" w:rsidRPr="005D513C">
              <w:rPr>
                <w:rStyle w:val="ab"/>
                <w:noProof/>
              </w:rPr>
              <w:t>Marker</w:t>
            </w:r>
            <w:r w:rsidR="00836CA5">
              <w:rPr>
                <w:noProof/>
                <w:webHidden/>
              </w:rPr>
              <w:tab/>
            </w:r>
            <w:r w:rsidR="00836CA5">
              <w:rPr>
                <w:noProof/>
                <w:webHidden/>
              </w:rPr>
              <w:fldChar w:fldCharType="begin"/>
            </w:r>
            <w:r w:rsidR="00836CA5">
              <w:rPr>
                <w:noProof/>
                <w:webHidden/>
              </w:rPr>
              <w:instrText xml:space="preserve"> PAGEREF _Toc140246132 \h </w:instrText>
            </w:r>
            <w:r w:rsidR="00836CA5">
              <w:rPr>
                <w:noProof/>
                <w:webHidden/>
              </w:rPr>
            </w:r>
            <w:r w:rsidR="00836CA5">
              <w:rPr>
                <w:noProof/>
                <w:webHidden/>
              </w:rPr>
              <w:fldChar w:fldCharType="separate"/>
            </w:r>
            <w:r w:rsidR="00836CA5">
              <w:rPr>
                <w:rFonts w:hint="eastAsia"/>
                <w:noProof/>
                <w:webHidden/>
              </w:rPr>
              <w:t>１４６</w:t>
            </w:r>
            <w:r w:rsidR="00836CA5">
              <w:rPr>
                <w:noProof/>
                <w:webHidden/>
              </w:rPr>
              <w:fldChar w:fldCharType="end"/>
            </w:r>
          </w:hyperlink>
        </w:p>
        <w:p w14:paraId="13B4E8A3"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33" w:history="1">
            <w:r w:rsidR="00836CA5" w:rsidRPr="005D513C">
              <w:rPr>
                <w:rStyle w:val="ab"/>
                <w:noProof/>
              </w:rPr>
              <w:t>13.3.3.</w:t>
            </w:r>
            <w:r w:rsidR="00836CA5">
              <w:rPr>
                <w:rFonts w:asciiTheme="minorHAnsi" w:eastAsiaTheme="minorEastAsia" w:hAnsiTheme="minorHAnsi" w:cstheme="minorBidi"/>
                <w:noProof/>
                <w:szCs w:val="22"/>
              </w:rPr>
              <w:tab/>
            </w:r>
            <w:r w:rsidR="00836CA5" w:rsidRPr="005D513C">
              <w:rPr>
                <w:rStyle w:val="ab"/>
                <w:noProof/>
              </w:rPr>
              <w:t>Popup</w:t>
            </w:r>
            <w:r w:rsidR="00836CA5">
              <w:rPr>
                <w:noProof/>
                <w:webHidden/>
              </w:rPr>
              <w:tab/>
            </w:r>
            <w:r w:rsidR="00836CA5">
              <w:rPr>
                <w:noProof/>
                <w:webHidden/>
              </w:rPr>
              <w:fldChar w:fldCharType="begin"/>
            </w:r>
            <w:r w:rsidR="00836CA5">
              <w:rPr>
                <w:noProof/>
                <w:webHidden/>
              </w:rPr>
              <w:instrText xml:space="preserve"> PAGEREF _Toc140246133 \h </w:instrText>
            </w:r>
            <w:r w:rsidR="00836CA5">
              <w:rPr>
                <w:noProof/>
                <w:webHidden/>
              </w:rPr>
            </w:r>
            <w:r w:rsidR="00836CA5">
              <w:rPr>
                <w:noProof/>
                <w:webHidden/>
              </w:rPr>
              <w:fldChar w:fldCharType="separate"/>
            </w:r>
            <w:r w:rsidR="00836CA5">
              <w:rPr>
                <w:rFonts w:hint="eastAsia"/>
                <w:noProof/>
                <w:webHidden/>
              </w:rPr>
              <w:t>１４９</w:t>
            </w:r>
            <w:r w:rsidR="00836CA5">
              <w:rPr>
                <w:noProof/>
                <w:webHidden/>
              </w:rPr>
              <w:fldChar w:fldCharType="end"/>
            </w:r>
          </w:hyperlink>
        </w:p>
        <w:p w14:paraId="1E4D75BB"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34" w:history="1">
            <w:r w:rsidR="00836CA5" w:rsidRPr="005D513C">
              <w:rPr>
                <w:rStyle w:val="ab"/>
                <w:noProof/>
              </w:rPr>
              <w:t>13.3.4.</w:t>
            </w:r>
            <w:r w:rsidR="00836CA5">
              <w:rPr>
                <w:rFonts w:asciiTheme="minorHAnsi" w:eastAsiaTheme="minorEastAsia" w:hAnsiTheme="minorHAnsi" w:cstheme="minorBidi"/>
                <w:noProof/>
                <w:szCs w:val="22"/>
              </w:rPr>
              <w:tab/>
            </w:r>
            <w:r w:rsidR="00836CA5" w:rsidRPr="005D513C">
              <w:rPr>
                <w:rStyle w:val="ab"/>
                <w:noProof/>
              </w:rPr>
              <w:t>TileLayer</w:t>
            </w:r>
            <w:r w:rsidR="00836CA5">
              <w:rPr>
                <w:noProof/>
                <w:webHidden/>
              </w:rPr>
              <w:tab/>
            </w:r>
            <w:r w:rsidR="00836CA5">
              <w:rPr>
                <w:noProof/>
                <w:webHidden/>
              </w:rPr>
              <w:fldChar w:fldCharType="begin"/>
            </w:r>
            <w:r w:rsidR="00836CA5">
              <w:rPr>
                <w:noProof/>
                <w:webHidden/>
              </w:rPr>
              <w:instrText xml:space="preserve"> PAGEREF _Toc140246134 \h </w:instrText>
            </w:r>
            <w:r w:rsidR="00836CA5">
              <w:rPr>
                <w:noProof/>
                <w:webHidden/>
              </w:rPr>
            </w:r>
            <w:r w:rsidR="00836CA5">
              <w:rPr>
                <w:noProof/>
                <w:webHidden/>
              </w:rPr>
              <w:fldChar w:fldCharType="separate"/>
            </w:r>
            <w:r w:rsidR="00836CA5">
              <w:rPr>
                <w:rFonts w:hint="eastAsia"/>
                <w:noProof/>
                <w:webHidden/>
              </w:rPr>
              <w:t>１５１</w:t>
            </w:r>
            <w:r w:rsidR="00836CA5">
              <w:rPr>
                <w:noProof/>
                <w:webHidden/>
              </w:rPr>
              <w:fldChar w:fldCharType="end"/>
            </w:r>
          </w:hyperlink>
        </w:p>
        <w:p w14:paraId="1CAA4979"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35" w:history="1">
            <w:r w:rsidR="00836CA5" w:rsidRPr="005D513C">
              <w:rPr>
                <w:rStyle w:val="ab"/>
                <w:noProof/>
              </w:rPr>
              <w:t>13.3.5.</w:t>
            </w:r>
            <w:r w:rsidR="00836CA5">
              <w:rPr>
                <w:rFonts w:asciiTheme="minorHAnsi" w:eastAsiaTheme="minorEastAsia" w:hAnsiTheme="minorHAnsi" w:cstheme="minorBidi"/>
                <w:noProof/>
                <w:szCs w:val="22"/>
              </w:rPr>
              <w:tab/>
            </w:r>
            <w:r w:rsidR="00836CA5" w:rsidRPr="005D513C">
              <w:rPr>
                <w:rStyle w:val="ab"/>
                <w:noProof/>
              </w:rPr>
              <w:t>TileLayerTMS</w:t>
            </w:r>
            <w:r w:rsidR="00836CA5">
              <w:rPr>
                <w:noProof/>
                <w:webHidden/>
              </w:rPr>
              <w:tab/>
            </w:r>
            <w:r w:rsidR="00836CA5">
              <w:rPr>
                <w:noProof/>
                <w:webHidden/>
              </w:rPr>
              <w:fldChar w:fldCharType="begin"/>
            </w:r>
            <w:r w:rsidR="00836CA5">
              <w:rPr>
                <w:noProof/>
                <w:webHidden/>
              </w:rPr>
              <w:instrText xml:space="preserve"> PAGEREF _Toc140246135 \h </w:instrText>
            </w:r>
            <w:r w:rsidR="00836CA5">
              <w:rPr>
                <w:noProof/>
                <w:webHidden/>
              </w:rPr>
            </w:r>
            <w:r w:rsidR="00836CA5">
              <w:rPr>
                <w:noProof/>
                <w:webHidden/>
              </w:rPr>
              <w:fldChar w:fldCharType="separate"/>
            </w:r>
            <w:r w:rsidR="00836CA5">
              <w:rPr>
                <w:rFonts w:hint="eastAsia"/>
                <w:noProof/>
                <w:webHidden/>
              </w:rPr>
              <w:t>１５１</w:t>
            </w:r>
            <w:r w:rsidR="00836CA5">
              <w:rPr>
                <w:noProof/>
                <w:webHidden/>
              </w:rPr>
              <w:fldChar w:fldCharType="end"/>
            </w:r>
          </w:hyperlink>
        </w:p>
        <w:p w14:paraId="4BD165D2"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36" w:history="1">
            <w:r w:rsidR="00836CA5" w:rsidRPr="005D513C">
              <w:rPr>
                <w:rStyle w:val="ab"/>
                <w:noProof/>
              </w:rPr>
              <w:t>13.3.6.</w:t>
            </w:r>
            <w:r w:rsidR="00836CA5">
              <w:rPr>
                <w:rFonts w:asciiTheme="minorHAnsi" w:eastAsiaTheme="minorEastAsia" w:hAnsiTheme="minorHAnsi" w:cstheme="minorBidi"/>
                <w:noProof/>
                <w:szCs w:val="22"/>
              </w:rPr>
              <w:tab/>
            </w:r>
            <w:r w:rsidR="00836CA5" w:rsidRPr="005D513C">
              <w:rPr>
                <w:rStyle w:val="ab"/>
                <w:noProof/>
              </w:rPr>
              <w:t>TileLayerWMS</w:t>
            </w:r>
            <w:r w:rsidR="00836CA5">
              <w:rPr>
                <w:noProof/>
                <w:webHidden/>
              </w:rPr>
              <w:tab/>
            </w:r>
            <w:r w:rsidR="00836CA5">
              <w:rPr>
                <w:noProof/>
                <w:webHidden/>
              </w:rPr>
              <w:fldChar w:fldCharType="begin"/>
            </w:r>
            <w:r w:rsidR="00836CA5">
              <w:rPr>
                <w:noProof/>
                <w:webHidden/>
              </w:rPr>
              <w:instrText xml:space="preserve"> PAGEREF _Toc140246136 \h </w:instrText>
            </w:r>
            <w:r w:rsidR="00836CA5">
              <w:rPr>
                <w:noProof/>
                <w:webHidden/>
              </w:rPr>
            </w:r>
            <w:r w:rsidR="00836CA5">
              <w:rPr>
                <w:noProof/>
                <w:webHidden/>
              </w:rPr>
              <w:fldChar w:fldCharType="separate"/>
            </w:r>
            <w:r w:rsidR="00836CA5">
              <w:rPr>
                <w:rFonts w:hint="eastAsia"/>
                <w:noProof/>
                <w:webHidden/>
              </w:rPr>
              <w:t>１５２</w:t>
            </w:r>
            <w:r w:rsidR="00836CA5">
              <w:rPr>
                <w:noProof/>
                <w:webHidden/>
              </w:rPr>
              <w:fldChar w:fldCharType="end"/>
            </w:r>
          </w:hyperlink>
        </w:p>
        <w:p w14:paraId="3B3C1257"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37" w:history="1">
            <w:r w:rsidR="00836CA5" w:rsidRPr="005D513C">
              <w:rPr>
                <w:rStyle w:val="ab"/>
                <w:noProof/>
              </w:rPr>
              <w:t>13.3.7.</w:t>
            </w:r>
            <w:r w:rsidR="00836CA5">
              <w:rPr>
                <w:rFonts w:asciiTheme="minorHAnsi" w:eastAsiaTheme="minorEastAsia" w:hAnsiTheme="minorHAnsi" w:cstheme="minorBidi"/>
                <w:noProof/>
                <w:szCs w:val="22"/>
              </w:rPr>
              <w:tab/>
            </w:r>
            <w:r w:rsidR="00836CA5" w:rsidRPr="005D513C">
              <w:rPr>
                <w:rStyle w:val="ab"/>
                <w:noProof/>
              </w:rPr>
              <w:t>Path</w:t>
            </w:r>
            <w:r w:rsidR="00836CA5">
              <w:rPr>
                <w:noProof/>
                <w:webHidden/>
              </w:rPr>
              <w:tab/>
            </w:r>
            <w:r w:rsidR="00836CA5">
              <w:rPr>
                <w:noProof/>
                <w:webHidden/>
              </w:rPr>
              <w:fldChar w:fldCharType="begin"/>
            </w:r>
            <w:r w:rsidR="00836CA5">
              <w:rPr>
                <w:noProof/>
                <w:webHidden/>
              </w:rPr>
              <w:instrText xml:space="preserve"> PAGEREF _Toc140246137 \h </w:instrText>
            </w:r>
            <w:r w:rsidR="00836CA5">
              <w:rPr>
                <w:noProof/>
                <w:webHidden/>
              </w:rPr>
            </w:r>
            <w:r w:rsidR="00836CA5">
              <w:rPr>
                <w:noProof/>
                <w:webHidden/>
              </w:rPr>
              <w:fldChar w:fldCharType="separate"/>
            </w:r>
            <w:r w:rsidR="00836CA5">
              <w:rPr>
                <w:rFonts w:hint="eastAsia"/>
                <w:noProof/>
                <w:webHidden/>
              </w:rPr>
              <w:t>１５３</w:t>
            </w:r>
            <w:r w:rsidR="00836CA5">
              <w:rPr>
                <w:noProof/>
                <w:webHidden/>
              </w:rPr>
              <w:fldChar w:fldCharType="end"/>
            </w:r>
          </w:hyperlink>
        </w:p>
        <w:p w14:paraId="0A986069"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38" w:history="1">
            <w:r w:rsidR="00836CA5" w:rsidRPr="005D513C">
              <w:rPr>
                <w:rStyle w:val="ab"/>
                <w:noProof/>
              </w:rPr>
              <w:t>13.3.8.</w:t>
            </w:r>
            <w:r w:rsidR="00836CA5">
              <w:rPr>
                <w:rFonts w:asciiTheme="minorHAnsi" w:eastAsiaTheme="minorEastAsia" w:hAnsiTheme="minorHAnsi" w:cstheme="minorBidi"/>
                <w:noProof/>
                <w:szCs w:val="22"/>
              </w:rPr>
              <w:tab/>
            </w:r>
            <w:r w:rsidR="00836CA5" w:rsidRPr="005D513C">
              <w:rPr>
                <w:rStyle w:val="ab"/>
                <w:noProof/>
              </w:rPr>
              <w:t>Polyline</w:t>
            </w:r>
            <w:r w:rsidR="00836CA5">
              <w:rPr>
                <w:noProof/>
                <w:webHidden/>
              </w:rPr>
              <w:tab/>
            </w:r>
            <w:r w:rsidR="00836CA5">
              <w:rPr>
                <w:noProof/>
                <w:webHidden/>
              </w:rPr>
              <w:fldChar w:fldCharType="begin"/>
            </w:r>
            <w:r w:rsidR="00836CA5">
              <w:rPr>
                <w:noProof/>
                <w:webHidden/>
              </w:rPr>
              <w:instrText xml:space="preserve"> PAGEREF _Toc140246138 \h </w:instrText>
            </w:r>
            <w:r w:rsidR="00836CA5">
              <w:rPr>
                <w:noProof/>
                <w:webHidden/>
              </w:rPr>
            </w:r>
            <w:r w:rsidR="00836CA5">
              <w:rPr>
                <w:noProof/>
                <w:webHidden/>
              </w:rPr>
              <w:fldChar w:fldCharType="separate"/>
            </w:r>
            <w:r w:rsidR="00836CA5">
              <w:rPr>
                <w:rFonts w:hint="eastAsia"/>
                <w:noProof/>
                <w:webHidden/>
              </w:rPr>
              <w:t>１５５</w:t>
            </w:r>
            <w:r w:rsidR="00836CA5">
              <w:rPr>
                <w:noProof/>
                <w:webHidden/>
              </w:rPr>
              <w:fldChar w:fldCharType="end"/>
            </w:r>
          </w:hyperlink>
        </w:p>
        <w:p w14:paraId="12B75697"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39" w:history="1">
            <w:r w:rsidR="00836CA5" w:rsidRPr="005D513C">
              <w:rPr>
                <w:rStyle w:val="ab"/>
                <w:noProof/>
              </w:rPr>
              <w:t>13.3.9.</w:t>
            </w:r>
            <w:r w:rsidR="00836CA5">
              <w:rPr>
                <w:rFonts w:asciiTheme="minorHAnsi" w:eastAsiaTheme="minorEastAsia" w:hAnsiTheme="minorHAnsi" w:cstheme="minorBidi"/>
                <w:noProof/>
                <w:szCs w:val="22"/>
              </w:rPr>
              <w:tab/>
            </w:r>
            <w:r w:rsidR="00836CA5" w:rsidRPr="005D513C">
              <w:rPr>
                <w:rStyle w:val="ab"/>
                <w:noProof/>
              </w:rPr>
              <w:t>MultiPolyline</w:t>
            </w:r>
            <w:r w:rsidR="00836CA5">
              <w:rPr>
                <w:noProof/>
                <w:webHidden/>
              </w:rPr>
              <w:tab/>
            </w:r>
            <w:r w:rsidR="00836CA5">
              <w:rPr>
                <w:noProof/>
                <w:webHidden/>
              </w:rPr>
              <w:fldChar w:fldCharType="begin"/>
            </w:r>
            <w:r w:rsidR="00836CA5">
              <w:rPr>
                <w:noProof/>
                <w:webHidden/>
              </w:rPr>
              <w:instrText xml:space="preserve"> PAGEREF _Toc140246139 \h </w:instrText>
            </w:r>
            <w:r w:rsidR="00836CA5">
              <w:rPr>
                <w:noProof/>
                <w:webHidden/>
              </w:rPr>
            </w:r>
            <w:r w:rsidR="00836CA5">
              <w:rPr>
                <w:noProof/>
                <w:webHidden/>
              </w:rPr>
              <w:fldChar w:fldCharType="separate"/>
            </w:r>
            <w:r w:rsidR="00836CA5">
              <w:rPr>
                <w:rFonts w:hint="eastAsia"/>
                <w:noProof/>
                <w:webHidden/>
              </w:rPr>
              <w:t>１５６</w:t>
            </w:r>
            <w:r w:rsidR="00836CA5">
              <w:rPr>
                <w:noProof/>
                <w:webHidden/>
              </w:rPr>
              <w:fldChar w:fldCharType="end"/>
            </w:r>
          </w:hyperlink>
        </w:p>
        <w:p w14:paraId="1E81AC69" w14:textId="77777777" w:rsidR="00836CA5" w:rsidRDefault="00AA5D6B" w:rsidP="00225564">
          <w:pPr>
            <w:pStyle w:val="30"/>
            <w:tabs>
              <w:tab w:val="left" w:pos="2125"/>
              <w:tab w:val="right" w:leader="dot" w:pos="8494"/>
            </w:tabs>
            <w:ind w:left="800"/>
            <w:rPr>
              <w:rFonts w:asciiTheme="minorHAnsi" w:eastAsiaTheme="minorEastAsia" w:hAnsiTheme="minorHAnsi" w:cstheme="minorBidi"/>
              <w:noProof/>
              <w:szCs w:val="22"/>
            </w:rPr>
          </w:pPr>
          <w:hyperlink w:anchor="_Toc140246140" w:history="1">
            <w:r w:rsidR="00836CA5" w:rsidRPr="005D513C">
              <w:rPr>
                <w:rStyle w:val="ab"/>
                <w:noProof/>
              </w:rPr>
              <w:t>13.3.10.</w:t>
            </w:r>
            <w:r w:rsidR="00836CA5">
              <w:rPr>
                <w:rFonts w:asciiTheme="minorHAnsi" w:eastAsiaTheme="minorEastAsia" w:hAnsiTheme="minorHAnsi" w:cstheme="minorBidi"/>
                <w:noProof/>
                <w:szCs w:val="22"/>
              </w:rPr>
              <w:tab/>
            </w:r>
            <w:r w:rsidR="00836CA5" w:rsidRPr="005D513C">
              <w:rPr>
                <w:rStyle w:val="ab"/>
                <w:noProof/>
              </w:rPr>
              <w:t>Polygon</w:t>
            </w:r>
            <w:r w:rsidR="00836CA5">
              <w:rPr>
                <w:noProof/>
                <w:webHidden/>
              </w:rPr>
              <w:tab/>
            </w:r>
            <w:r w:rsidR="00836CA5">
              <w:rPr>
                <w:noProof/>
                <w:webHidden/>
              </w:rPr>
              <w:fldChar w:fldCharType="begin"/>
            </w:r>
            <w:r w:rsidR="00836CA5">
              <w:rPr>
                <w:noProof/>
                <w:webHidden/>
              </w:rPr>
              <w:instrText xml:space="preserve"> PAGEREF _Toc140246140 \h </w:instrText>
            </w:r>
            <w:r w:rsidR="00836CA5">
              <w:rPr>
                <w:noProof/>
                <w:webHidden/>
              </w:rPr>
            </w:r>
            <w:r w:rsidR="00836CA5">
              <w:rPr>
                <w:noProof/>
                <w:webHidden/>
              </w:rPr>
              <w:fldChar w:fldCharType="separate"/>
            </w:r>
            <w:r w:rsidR="00836CA5">
              <w:rPr>
                <w:rFonts w:hint="eastAsia"/>
                <w:noProof/>
                <w:webHidden/>
              </w:rPr>
              <w:t>１５７</w:t>
            </w:r>
            <w:r w:rsidR="00836CA5">
              <w:rPr>
                <w:noProof/>
                <w:webHidden/>
              </w:rPr>
              <w:fldChar w:fldCharType="end"/>
            </w:r>
          </w:hyperlink>
        </w:p>
        <w:p w14:paraId="6FBFEB8B" w14:textId="77777777" w:rsidR="00836CA5" w:rsidRDefault="00AA5D6B" w:rsidP="00225564">
          <w:pPr>
            <w:pStyle w:val="30"/>
            <w:tabs>
              <w:tab w:val="left" w:pos="2125"/>
              <w:tab w:val="right" w:leader="dot" w:pos="8494"/>
            </w:tabs>
            <w:ind w:left="800"/>
            <w:rPr>
              <w:rFonts w:asciiTheme="minorHAnsi" w:eastAsiaTheme="minorEastAsia" w:hAnsiTheme="minorHAnsi" w:cstheme="minorBidi"/>
              <w:noProof/>
              <w:szCs w:val="22"/>
            </w:rPr>
          </w:pPr>
          <w:hyperlink w:anchor="_Toc140246141" w:history="1">
            <w:r w:rsidR="00836CA5" w:rsidRPr="005D513C">
              <w:rPr>
                <w:rStyle w:val="ab"/>
                <w:noProof/>
              </w:rPr>
              <w:t>13.3.11.</w:t>
            </w:r>
            <w:r w:rsidR="00836CA5">
              <w:rPr>
                <w:rFonts w:asciiTheme="minorHAnsi" w:eastAsiaTheme="minorEastAsia" w:hAnsiTheme="minorHAnsi" w:cstheme="minorBidi"/>
                <w:noProof/>
                <w:szCs w:val="22"/>
              </w:rPr>
              <w:tab/>
            </w:r>
            <w:r w:rsidR="00836CA5" w:rsidRPr="005D513C">
              <w:rPr>
                <w:rStyle w:val="ab"/>
                <w:noProof/>
              </w:rPr>
              <w:t>MultiPolygon</w:t>
            </w:r>
            <w:r w:rsidR="00836CA5">
              <w:rPr>
                <w:noProof/>
                <w:webHidden/>
              </w:rPr>
              <w:tab/>
            </w:r>
            <w:r w:rsidR="00836CA5">
              <w:rPr>
                <w:noProof/>
                <w:webHidden/>
              </w:rPr>
              <w:fldChar w:fldCharType="begin"/>
            </w:r>
            <w:r w:rsidR="00836CA5">
              <w:rPr>
                <w:noProof/>
                <w:webHidden/>
              </w:rPr>
              <w:instrText xml:space="preserve"> PAGEREF _Toc140246141 \h </w:instrText>
            </w:r>
            <w:r w:rsidR="00836CA5">
              <w:rPr>
                <w:noProof/>
                <w:webHidden/>
              </w:rPr>
            </w:r>
            <w:r w:rsidR="00836CA5">
              <w:rPr>
                <w:noProof/>
                <w:webHidden/>
              </w:rPr>
              <w:fldChar w:fldCharType="separate"/>
            </w:r>
            <w:r w:rsidR="00836CA5">
              <w:rPr>
                <w:rFonts w:hint="eastAsia"/>
                <w:noProof/>
                <w:webHidden/>
              </w:rPr>
              <w:t>１５７</w:t>
            </w:r>
            <w:r w:rsidR="00836CA5">
              <w:rPr>
                <w:noProof/>
                <w:webHidden/>
              </w:rPr>
              <w:fldChar w:fldCharType="end"/>
            </w:r>
          </w:hyperlink>
        </w:p>
        <w:p w14:paraId="30BC2490" w14:textId="77777777" w:rsidR="00836CA5" w:rsidRDefault="00AA5D6B" w:rsidP="00225564">
          <w:pPr>
            <w:pStyle w:val="30"/>
            <w:tabs>
              <w:tab w:val="left" w:pos="2125"/>
              <w:tab w:val="right" w:leader="dot" w:pos="8494"/>
            </w:tabs>
            <w:ind w:left="800"/>
            <w:rPr>
              <w:rFonts w:asciiTheme="minorHAnsi" w:eastAsiaTheme="minorEastAsia" w:hAnsiTheme="minorHAnsi" w:cstheme="minorBidi"/>
              <w:noProof/>
              <w:szCs w:val="22"/>
            </w:rPr>
          </w:pPr>
          <w:hyperlink w:anchor="_Toc140246142" w:history="1">
            <w:r w:rsidR="00836CA5" w:rsidRPr="005D513C">
              <w:rPr>
                <w:rStyle w:val="ab"/>
                <w:noProof/>
              </w:rPr>
              <w:t>13.3.12.</w:t>
            </w:r>
            <w:r w:rsidR="00836CA5">
              <w:rPr>
                <w:rFonts w:asciiTheme="minorHAnsi" w:eastAsiaTheme="minorEastAsia" w:hAnsiTheme="minorHAnsi" w:cstheme="minorBidi"/>
                <w:noProof/>
                <w:szCs w:val="22"/>
              </w:rPr>
              <w:tab/>
            </w:r>
            <w:r w:rsidR="00836CA5" w:rsidRPr="005D513C">
              <w:rPr>
                <w:rStyle w:val="ab"/>
                <w:noProof/>
              </w:rPr>
              <w:t>Rectangle</w:t>
            </w:r>
            <w:r w:rsidR="00836CA5">
              <w:rPr>
                <w:noProof/>
                <w:webHidden/>
              </w:rPr>
              <w:tab/>
            </w:r>
            <w:r w:rsidR="00836CA5">
              <w:rPr>
                <w:noProof/>
                <w:webHidden/>
              </w:rPr>
              <w:fldChar w:fldCharType="begin"/>
            </w:r>
            <w:r w:rsidR="00836CA5">
              <w:rPr>
                <w:noProof/>
                <w:webHidden/>
              </w:rPr>
              <w:instrText xml:space="preserve"> PAGEREF _Toc140246142 \h </w:instrText>
            </w:r>
            <w:r w:rsidR="00836CA5">
              <w:rPr>
                <w:noProof/>
                <w:webHidden/>
              </w:rPr>
            </w:r>
            <w:r w:rsidR="00836CA5">
              <w:rPr>
                <w:noProof/>
                <w:webHidden/>
              </w:rPr>
              <w:fldChar w:fldCharType="separate"/>
            </w:r>
            <w:r w:rsidR="00836CA5">
              <w:rPr>
                <w:rFonts w:hint="eastAsia"/>
                <w:noProof/>
                <w:webHidden/>
              </w:rPr>
              <w:t>１５８</w:t>
            </w:r>
            <w:r w:rsidR="00836CA5">
              <w:rPr>
                <w:noProof/>
                <w:webHidden/>
              </w:rPr>
              <w:fldChar w:fldCharType="end"/>
            </w:r>
          </w:hyperlink>
        </w:p>
        <w:p w14:paraId="3CD385E6" w14:textId="77777777" w:rsidR="00836CA5" w:rsidRDefault="00AA5D6B" w:rsidP="00225564">
          <w:pPr>
            <w:pStyle w:val="30"/>
            <w:tabs>
              <w:tab w:val="left" w:pos="2125"/>
              <w:tab w:val="right" w:leader="dot" w:pos="8494"/>
            </w:tabs>
            <w:ind w:left="800"/>
            <w:rPr>
              <w:rFonts w:asciiTheme="minorHAnsi" w:eastAsiaTheme="minorEastAsia" w:hAnsiTheme="minorHAnsi" w:cstheme="minorBidi"/>
              <w:noProof/>
              <w:szCs w:val="22"/>
            </w:rPr>
          </w:pPr>
          <w:hyperlink w:anchor="_Toc140246143" w:history="1">
            <w:r w:rsidR="00836CA5" w:rsidRPr="005D513C">
              <w:rPr>
                <w:rStyle w:val="ab"/>
                <w:noProof/>
              </w:rPr>
              <w:t>13.3.13.</w:t>
            </w:r>
            <w:r w:rsidR="00836CA5">
              <w:rPr>
                <w:rFonts w:asciiTheme="minorHAnsi" w:eastAsiaTheme="minorEastAsia" w:hAnsiTheme="minorHAnsi" w:cstheme="minorBidi"/>
                <w:noProof/>
                <w:szCs w:val="22"/>
              </w:rPr>
              <w:tab/>
            </w:r>
            <w:r w:rsidR="00836CA5" w:rsidRPr="005D513C">
              <w:rPr>
                <w:rStyle w:val="ab"/>
                <w:noProof/>
              </w:rPr>
              <w:t>GeoJson</w:t>
            </w:r>
            <w:r w:rsidR="00836CA5">
              <w:rPr>
                <w:noProof/>
                <w:webHidden/>
              </w:rPr>
              <w:tab/>
            </w:r>
            <w:r w:rsidR="00836CA5">
              <w:rPr>
                <w:noProof/>
                <w:webHidden/>
              </w:rPr>
              <w:fldChar w:fldCharType="begin"/>
            </w:r>
            <w:r w:rsidR="00836CA5">
              <w:rPr>
                <w:noProof/>
                <w:webHidden/>
              </w:rPr>
              <w:instrText xml:space="preserve"> PAGEREF _Toc140246143 \h </w:instrText>
            </w:r>
            <w:r w:rsidR="00836CA5">
              <w:rPr>
                <w:noProof/>
                <w:webHidden/>
              </w:rPr>
            </w:r>
            <w:r w:rsidR="00836CA5">
              <w:rPr>
                <w:noProof/>
                <w:webHidden/>
              </w:rPr>
              <w:fldChar w:fldCharType="separate"/>
            </w:r>
            <w:r w:rsidR="00836CA5">
              <w:rPr>
                <w:rFonts w:hint="eastAsia"/>
                <w:noProof/>
                <w:webHidden/>
              </w:rPr>
              <w:t>１５９</w:t>
            </w:r>
            <w:r w:rsidR="00836CA5">
              <w:rPr>
                <w:noProof/>
                <w:webHidden/>
              </w:rPr>
              <w:fldChar w:fldCharType="end"/>
            </w:r>
          </w:hyperlink>
        </w:p>
        <w:p w14:paraId="19C49D60" w14:textId="77777777" w:rsidR="00836CA5" w:rsidRDefault="00AA5D6B" w:rsidP="00225564">
          <w:pPr>
            <w:pStyle w:val="30"/>
            <w:tabs>
              <w:tab w:val="left" w:pos="2125"/>
              <w:tab w:val="right" w:leader="dot" w:pos="8494"/>
            </w:tabs>
            <w:ind w:left="800"/>
            <w:rPr>
              <w:rFonts w:asciiTheme="minorHAnsi" w:eastAsiaTheme="minorEastAsia" w:hAnsiTheme="minorHAnsi" w:cstheme="minorBidi"/>
              <w:noProof/>
              <w:szCs w:val="22"/>
            </w:rPr>
          </w:pPr>
          <w:hyperlink w:anchor="_Toc140246144" w:history="1">
            <w:r w:rsidR="00836CA5" w:rsidRPr="005D513C">
              <w:rPr>
                <w:rStyle w:val="ab"/>
                <w:noProof/>
              </w:rPr>
              <w:t>13.3.14.</w:t>
            </w:r>
            <w:r w:rsidR="00836CA5">
              <w:rPr>
                <w:rFonts w:asciiTheme="minorHAnsi" w:eastAsiaTheme="minorEastAsia" w:hAnsiTheme="minorHAnsi" w:cstheme="minorBidi"/>
                <w:noProof/>
                <w:szCs w:val="22"/>
              </w:rPr>
              <w:tab/>
            </w:r>
            <w:r w:rsidR="00836CA5" w:rsidRPr="005D513C">
              <w:rPr>
                <w:rStyle w:val="ab"/>
                <w:noProof/>
              </w:rPr>
              <w:t>LatLng</w:t>
            </w:r>
            <w:r w:rsidR="00836CA5">
              <w:rPr>
                <w:noProof/>
                <w:webHidden/>
              </w:rPr>
              <w:tab/>
            </w:r>
            <w:r w:rsidR="00836CA5">
              <w:rPr>
                <w:noProof/>
                <w:webHidden/>
              </w:rPr>
              <w:fldChar w:fldCharType="begin"/>
            </w:r>
            <w:r w:rsidR="00836CA5">
              <w:rPr>
                <w:noProof/>
                <w:webHidden/>
              </w:rPr>
              <w:instrText xml:space="preserve"> PAGEREF _Toc140246144 \h </w:instrText>
            </w:r>
            <w:r w:rsidR="00836CA5">
              <w:rPr>
                <w:noProof/>
                <w:webHidden/>
              </w:rPr>
            </w:r>
            <w:r w:rsidR="00836CA5">
              <w:rPr>
                <w:noProof/>
                <w:webHidden/>
              </w:rPr>
              <w:fldChar w:fldCharType="separate"/>
            </w:r>
            <w:r w:rsidR="00836CA5">
              <w:rPr>
                <w:rFonts w:hint="eastAsia"/>
                <w:noProof/>
                <w:webHidden/>
              </w:rPr>
              <w:t>１６０</w:t>
            </w:r>
            <w:r w:rsidR="00836CA5">
              <w:rPr>
                <w:noProof/>
                <w:webHidden/>
              </w:rPr>
              <w:fldChar w:fldCharType="end"/>
            </w:r>
          </w:hyperlink>
        </w:p>
        <w:p w14:paraId="26D63708" w14:textId="77777777" w:rsidR="00836CA5" w:rsidRDefault="00AA5D6B" w:rsidP="00225564">
          <w:pPr>
            <w:pStyle w:val="30"/>
            <w:tabs>
              <w:tab w:val="left" w:pos="2125"/>
              <w:tab w:val="right" w:leader="dot" w:pos="8494"/>
            </w:tabs>
            <w:ind w:left="800"/>
            <w:rPr>
              <w:rFonts w:asciiTheme="minorHAnsi" w:eastAsiaTheme="minorEastAsia" w:hAnsiTheme="minorHAnsi" w:cstheme="minorBidi"/>
              <w:noProof/>
              <w:szCs w:val="22"/>
            </w:rPr>
          </w:pPr>
          <w:hyperlink w:anchor="_Toc140246145" w:history="1">
            <w:r w:rsidR="00836CA5" w:rsidRPr="005D513C">
              <w:rPr>
                <w:rStyle w:val="ab"/>
                <w:noProof/>
              </w:rPr>
              <w:t>13.3.15.</w:t>
            </w:r>
            <w:r w:rsidR="00836CA5">
              <w:rPr>
                <w:rFonts w:asciiTheme="minorHAnsi" w:eastAsiaTheme="minorEastAsia" w:hAnsiTheme="minorHAnsi" w:cstheme="minorBidi"/>
                <w:noProof/>
                <w:szCs w:val="22"/>
              </w:rPr>
              <w:tab/>
            </w:r>
            <w:r w:rsidR="00836CA5" w:rsidRPr="005D513C">
              <w:rPr>
                <w:rStyle w:val="ab"/>
                <w:noProof/>
              </w:rPr>
              <w:t>LatLngBounds</w:t>
            </w:r>
            <w:r w:rsidR="00836CA5">
              <w:rPr>
                <w:noProof/>
                <w:webHidden/>
              </w:rPr>
              <w:tab/>
            </w:r>
            <w:r w:rsidR="00836CA5">
              <w:rPr>
                <w:noProof/>
                <w:webHidden/>
              </w:rPr>
              <w:fldChar w:fldCharType="begin"/>
            </w:r>
            <w:r w:rsidR="00836CA5">
              <w:rPr>
                <w:noProof/>
                <w:webHidden/>
              </w:rPr>
              <w:instrText xml:space="preserve"> PAGEREF _Toc140246145 \h </w:instrText>
            </w:r>
            <w:r w:rsidR="00836CA5">
              <w:rPr>
                <w:noProof/>
                <w:webHidden/>
              </w:rPr>
            </w:r>
            <w:r w:rsidR="00836CA5">
              <w:rPr>
                <w:noProof/>
                <w:webHidden/>
              </w:rPr>
              <w:fldChar w:fldCharType="separate"/>
            </w:r>
            <w:r w:rsidR="00836CA5">
              <w:rPr>
                <w:rFonts w:hint="eastAsia"/>
                <w:noProof/>
                <w:webHidden/>
              </w:rPr>
              <w:t>１６１</w:t>
            </w:r>
            <w:r w:rsidR="00836CA5">
              <w:rPr>
                <w:noProof/>
                <w:webHidden/>
              </w:rPr>
              <w:fldChar w:fldCharType="end"/>
            </w:r>
          </w:hyperlink>
        </w:p>
        <w:p w14:paraId="0309E881" w14:textId="77777777" w:rsidR="00836CA5" w:rsidRDefault="00AA5D6B" w:rsidP="00225564">
          <w:pPr>
            <w:pStyle w:val="30"/>
            <w:tabs>
              <w:tab w:val="left" w:pos="2125"/>
              <w:tab w:val="right" w:leader="dot" w:pos="8494"/>
            </w:tabs>
            <w:ind w:left="800"/>
            <w:rPr>
              <w:rFonts w:asciiTheme="minorHAnsi" w:eastAsiaTheme="minorEastAsia" w:hAnsiTheme="minorHAnsi" w:cstheme="minorBidi"/>
              <w:noProof/>
              <w:szCs w:val="22"/>
            </w:rPr>
          </w:pPr>
          <w:hyperlink w:anchor="_Toc140246146" w:history="1">
            <w:r w:rsidR="00836CA5" w:rsidRPr="005D513C">
              <w:rPr>
                <w:rStyle w:val="ab"/>
                <w:noProof/>
              </w:rPr>
              <w:t>13.3.16.</w:t>
            </w:r>
            <w:r w:rsidR="00836CA5">
              <w:rPr>
                <w:rFonts w:asciiTheme="minorHAnsi" w:eastAsiaTheme="minorEastAsia" w:hAnsiTheme="minorHAnsi" w:cstheme="minorBidi"/>
                <w:noProof/>
                <w:szCs w:val="22"/>
              </w:rPr>
              <w:tab/>
            </w:r>
            <w:r w:rsidR="00836CA5" w:rsidRPr="005D513C">
              <w:rPr>
                <w:rStyle w:val="ab"/>
                <w:noProof/>
              </w:rPr>
              <w:t>Point</w:t>
            </w:r>
            <w:r w:rsidR="00836CA5">
              <w:rPr>
                <w:noProof/>
                <w:webHidden/>
              </w:rPr>
              <w:tab/>
            </w:r>
            <w:r w:rsidR="00836CA5">
              <w:rPr>
                <w:noProof/>
                <w:webHidden/>
              </w:rPr>
              <w:fldChar w:fldCharType="begin"/>
            </w:r>
            <w:r w:rsidR="00836CA5">
              <w:rPr>
                <w:noProof/>
                <w:webHidden/>
              </w:rPr>
              <w:instrText xml:space="preserve"> PAGEREF _Toc140246146 \h </w:instrText>
            </w:r>
            <w:r w:rsidR="00836CA5">
              <w:rPr>
                <w:noProof/>
                <w:webHidden/>
              </w:rPr>
            </w:r>
            <w:r w:rsidR="00836CA5">
              <w:rPr>
                <w:noProof/>
                <w:webHidden/>
              </w:rPr>
              <w:fldChar w:fldCharType="separate"/>
            </w:r>
            <w:r w:rsidR="00836CA5">
              <w:rPr>
                <w:rFonts w:hint="eastAsia"/>
                <w:noProof/>
                <w:webHidden/>
              </w:rPr>
              <w:t>１６３</w:t>
            </w:r>
            <w:r w:rsidR="00836CA5">
              <w:rPr>
                <w:noProof/>
                <w:webHidden/>
              </w:rPr>
              <w:fldChar w:fldCharType="end"/>
            </w:r>
          </w:hyperlink>
        </w:p>
        <w:p w14:paraId="2E2951FD" w14:textId="77777777" w:rsidR="00836CA5" w:rsidRDefault="00AA5D6B" w:rsidP="00225564">
          <w:pPr>
            <w:pStyle w:val="30"/>
            <w:tabs>
              <w:tab w:val="left" w:pos="2125"/>
              <w:tab w:val="right" w:leader="dot" w:pos="8494"/>
            </w:tabs>
            <w:ind w:left="800"/>
            <w:rPr>
              <w:rFonts w:asciiTheme="minorHAnsi" w:eastAsiaTheme="minorEastAsia" w:hAnsiTheme="minorHAnsi" w:cstheme="minorBidi"/>
              <w:noProof/>
              <w:szCs w:val="22"/>
            </w:rPr>
          </w:pPr>
          <w:hyperlink w:anchor="_Toc140246147" w:history="1">
            <w:r w:rsidR="00836CA5" w:rsidRPr="005D513C">
              <w:rPr>
                <w:rStyle w:val="ab"/>
                <w:noProof/>
              </w:rPr>
              <w:t>13.3.17.</w:t>
            </w:r>
            <w:r w:rsidR="00836CA5">
              <w:rPr>
                <w:rFonts w:asciiTheme="minorHAnsi" w:eastAsiaTheme="minorEastAsia" w:hAnsiTheme="minorHAnsi" w:cstheme="minorBidi"/>
                <w:noProof/>
                <w:szCs w:val="22"/>
              </w:rPr>
              <w:tab/>
            </w:r>
            <w:r w:rsidR="00836CA5" w:rsidRPr="005D513C">
              <w:rPr>
                <w:rStyle w:val="ab"/>
                <w:noProof/>
              </w:rPr>
              <w:t>Bounds</w:t>
            </w:r>
            <w:r w:rsidR="00836CA5">
              <w:rPr>
                <w:noProof/>
                <w:webHidden/>
              </w:rPr>
              <w:tab/>
            </w:r>
            <w:r w:rsidR="00836CA5">
              <w:rPr>
                <w:noProof/>
                <w:webHidden/>
              </w:rPr>
              <w:fldChar w:fldCharType="begin"/>
            </w:r>
            <w:r w:rsidR="00836CA5">
              <w:rPr>
                <w:noProof/>
                <w:webHidden/>
              </w:rPr>
              <w:instrText xml:space="preserve"> PAGEREF _Toc140246147 \h </w:instrText>
            </w:r>
            <w:r w:rsidR="00836CA5">
              <w:rPr>
                <w:noProof/>
                <w:webHidden/>
              </w:rPr>
            </w:r>
            <w:r w:rsidR="00836CA5">
              <w:rPr>
                <w:noProof/>
                <w:webHidden/>
              </w:rPr>
              <w:fldChar w:fldCharType="separate"/>
            </w:r>
            <w:r w:rsidR="00836CA5">
              <w:rPr>
                <w:rFonts w:hint="eastAsia"/>
                <w:noProof/>
                <w:webHidden/>
              </w:rPr>
              <w:t>１６４</w:t>
            </w:r>
            <w:r w:rsidR="00836CA5">
              <w:rPr>
                <w:noProof/>
                <w:webHidden/>
              </w:rPr>
              <w:fldChar w:fldCharType="end"/>
            </w:r>
          </w:hyperlink>
        </w:p>
        <w:p w14:paraId="023B2870" w14:textId="77777777" w:rsidR="00836CA5" w:rsidRDefault="00AA5D6B" w:rsidP="00225564">
          <w:pPr>
            <w:pStyle w:val="30"/>
            <w:tabs>
              <w:tab w:val="left" w:pos="2125"/>
              <w:tab w:val="right" w:leader="dot" w:pos="8494"/>
            </w:tabs>
            <w:ind w:left="800"/>
            <w:rPr>
              <w:rFonts w:asciiTheme="minorHAnsi" w:eastAsiaTheme="minorEastAsia" w:hAnsiTheme="minorHAnsi" w:cstheme="minorBidi"/>
              <w:noProof/>
              <w:szCs w:val="22"/>
            </w:rPr>
          </w:pPr>
          <w:hyperlink w:anchor="_Toc140246148" w:history="1">
            <w:r w:rsidR="00836CA5" w:rsidRPr="005D513C">
              <w:rPr>
                <w:rStyle w:val="ab"/>
                <w:noProof/>
              </w:rPr>
              <w:t>13.3.18.</w:t>
            </w:r>
            <w:r w:rsidR="00836CA5">
              <w:rPr>
                <w:rFonts w:asciiTheme="minorHAnsi" w:eastAsiaTheme="minorEastAsia" w:hAnsiTheme="minorHAnsi" w:cstheme="minorBidi"/>
                <w:noProof/>
                <w:szCs w:val="22"/>
              </w:rPr>
              <w:tab/>
            </w:r>
            <w:r w:rsidR="00836CA5" w:rsidRPr="005D513C">
              <w:rPr>
                <w:rStyle w:val="ab"/>
                <w:noProof/>
              </w:rPr>
              <w:t>Icon</w:t>
            </w:r>
            <w:r w:rsidR="00836CA5">
              <w:rPr>
                <w:noProof/>
                <w:webHidden/>
              </w:rPr>
              <w:tab/>
            </w:r>
            <w:r w:rsidR="00836CA5">
              <w:rPr>
                <w:noProof/>
                <w:webHidden/>
              </w:rPr>
              <w:fldChar w:fldCharType="begin"/>
            </w:r>
            <w:r w:rsidR="00836CA5">
              <w:rPr>
                <w:noProof/>
                <w:webHidden/>
              </w:rPr>
              <w:instrText xml:space="preserve"> PAGEREF _Toc140246148 \h </w:instrText>
            </w:r>
            <w:r w:rsidR="00836CA5">
              <w:rPr>
                <w:noProof/>
                <w:webHidden/>
              </w:rPr>
            </w:r>
            <w:r w:rsidR="00836CA5">
              <w:rPr>
                <w:noProof/>
                <w:webHidden/>
              </w:rPr>
              <w:fldChar w:fldCharType="separate"/>
            </w:r>
            <w:r w:rsidR="00836CA5">
              <w:rPr>
                <w:rFonts w:hint="eastAsia"/>
                <w:noProof/>
                <w:webHidden/>
              </w:rPr>
              <w:t>１６５</w:t>
            </w:r>
            <w:r w:rsidR="00836CA5">
              <w:rPr>
                <w:noProof/>
                <w:webHidden/>
              </w:rPr>
              <w:fldChar w:fldCharType="end"/>
            </w:r>
          </w:hyperlink>
        </w:p>
        <w:p w14:paraId="328B0CC8" w14:textId="77777777" w:rsidR="00836CA5" w:rsidRDefault="00AA5D6B" w:rsidP="00225564">
          <w:pPr>
            <w:pStyle w:val="30"/>
            <w:tabs>
              <w:tab w:val="left" w:pos="2125"/>
              <w:tab w:val="right" w:leader="dot" w:pos="8494"/>
            </w:tabs>
            <w:ind w:left="800"/>
            <w:rPr>
              <w:rFonts w:asciiTheme="minorHAnsi" w:eastAsiaTheme="minorEastAsia" w:hAnsiTheme="minorHAnsi" w:cstheme="minorBidi"/>
              <w:noProof/>
              <w:szCs w:val="22"/>
            </w:rPr>
          </w:pPr>
          <w:hyperlink w:anchor="_Toc140246149" w:history="1">
            <w:r w:rsidR="00836CA5" w:rsidRPr="005D513C">
              <w:rPr>
                <w:rStyle w:val="ab"/>
                <w:noProof/>
              </w:rPr>
              <w:t>13.3.19.</w:t>
            </w:r>
            <w:r w:rsidR="00836CA5">
              <w:rPr>
                <w:rFonts w:asciiTheme="minorHAnsi" w:eastAsiaTheme="minorEastAsia" w:hAnsiTheme="minorHAnsi" w:cstheme="minorBidi"/>
                <w:noProof/>
                <w:szCs w:val="22"/>
              </w:rPr>
              <w:tab/>
            </w:r>
            <w:r w:rsidR="00836CA5" w:rsidRPr="005D513C">
              <w:rPr>
                <w:rStyle w:val="ab"/>
                <w:noProof/>
              </w:rPr>
              <w:t>Event Method, object</w:t>
            </w:r>
            <w:r w:rsidR="00836CA5">
              <w:rPr>
                <w:noProof/>
                <w:webHidden/>
              </w:rPr>
              <w:tab/>
            </w:r>
            <w:r w:rsidR="00836CA5">
              <w:rPr>
                <w:noProof/>
                <w:webHidden/>
              </w:rPr>
              <w:fldChar w:fldCharType="begin"/>
            </w:r>
            <w:r w:rsidR="00836CA5">
              <w:rPr>
                <w:noProof/>
                <w:webHidden/>
              </w:rPr>
              <w:instrText xml:space="preserve"> PAGEREF _Toc140246149 \h </w:instrText>
            </w:r>
            <w:r w:rsidR="00836CA5">
              <w:rPr>
                <w:noProof/>
                <w:webHidden/>
              </w:rPr>
            </w:r>
            <w:r w:rsidR="00836CA5">
              <w:rPr>
                <w:noProof/>
                <w:webHidden/>
              </w:rPr>
              <w:fldChar w:fldCharType="separate"/>
            </w:r>
            <w:r w:rsidR="00836CA5">
              <w:rPr>
                <w:rFonts w:hint="eastAsia"/>
                <w:noProof/>
                <w:webHidden/>
              </w:rPr>
              <w:t>１６６</w:t>
            </w:r>
            <w:r w:rsidR="00836CA5">
              <w:rPr>
                <w:noProof/>
                <w:webHidden/>
              </w:rPr>
              <w:fldChar w:fldCharType="end"/>
            </w:r>
          </w:hyperlink>
        </w:p>
        <w:p w14:paraId="1B762210" w14:textId="77777777" w:rsidR="00836CA5" w:rsidRDefault="00AA5D6B" w:rsidP="00225564">
          <w:pPr>
            <w:pStyle w:val="30"/>
            <w:tabs>
              <w:tab w:val="left" w:pos="2125"/>
              <w:tab w:val="right" w:leader="dot" w:pos="8494"/>
            </w:tabs>
            <w:ind w:left="800"/>
            <w:rPr>
              <w:rFonts w:asciiTheme="minorHAnsi" w:eastAsiaTheme="minorEastAsia" w:hAnsiTheme="minorHAnsi" w:cstheme="minorBidi"/>
              <w:noProof/>
              <w:szCs w:val="22"/>
            </w:rPr>
          </w:pPr>
          <w:hyperlink w:anchor="_Toc140246150" w:history="1">
            <w:r w:rsidR="00836CA5" w:rsidRPr="005D513C">
              <w:rPr>
                <w:rStyle w:val="ab"/>
                <w:strike/>
                <w:noProof/>
              </w:rPr>
              <w:t>13.3.20.</w:t>
            </w:r>
            <w:r w:rsidR="00836CA5">
              <w:rPr>
                <w:rFonts w:asciiTheme="minorHAnsi" w:eastAsiaTheme="minorEastAsia" w:hAnsiTheme="minorHAnsi" w:cstheme="minorBidi"/>
                <w:noProof/>
                <w:szCs w:val="22"/>
              </w:rPr>
              <w:tab/>
            </w:r>
            <w:r w:rsidR="00836CA5" w:rsidRPr="005D513C">
              <w:rPr>
                <w:rStyle w:val="ab"/>
                <w:strike/>
                <w:noProof/>
              </w:rPr>
              <w:t>DawulAPI EasyAdaptor</w:t>
            </w:r>
            <w:r w:rsidR="00836CA5">
              <w:rPr>
                <w:noProof/>
                <w:webHidden/>
              </w:rPr>
              <w:tab/>
            </w:r>
            <w:r w:rsidR="00836CA5">
              <w:rPr>
                <w:noProof/>
                <w:webHidden/>
              </w:rPr>
              <w:fldChar w:fldCharType="begin"/>
            </w:r>
            <w:r w:rsidR="00836CA5">
              <w:rPr>
                <w:noProof/>
                <w:webHidden/>
              </w:rPr>
              <w:instrText xml:space="preserve"> PAGEREF _Toc140246150 \h </w:instrText>
            </w:r>
            <w:r w:rsidR="00836CA5">
              <w:rPr>
                <w:noProof/>
                <w:webHidden/>
              </w:rPr>
            </w:r>
            <w:r w:rsidR="00836CA5">
              <w:rPr>
                <w:noProof/>
                <w:webHidden/>
              </w:rPr>
              <w:fldChar w:fldCharType="separate"/>
            </w:r>
            <w:r w:rsidR="00836CA5">
              <w:rPr>
                <w:rFonts w:hint="eastAsia"/>
                <w:noProof/>
                <w:webHidden/>
              </w:rPr>
              <w:t>１６８</w:t>
            </w:r>
            <w:r w:rsidR="00836CA5">
              <w:rPr>
                <w:noProof/>
                <w:webHidden/>
              </w:rPr>
              <w:fldChar w:fldCharType="end"/>
            </w:r>
          </w:hyperlink>
        </w:p>
        <w:p w14:paraId="1E057C48" w14:textId="77777777" w:rsidR="00836CA5" w:rsidRDefault="00AA5D6B" w:rsidP="00225564">
          <w:pPr>
            <w:pStyle w:val="20"/>
            <w:tabs>
              <w:tab w:val="left" w:pos="1275"/>
              <w:tab w:val="right" w:leader="dot" w:pos="8494"/>
            </w:tabs>
            <w:ind w:left="400"/>
            <w:rPr>
              <w:rFonts w:asciiTheme="minorHAnsi" w:eastAsiaTheme="minorEastAsia" w:hAnsiTheme="minorHAnsi" w:cstheme="minorBidi"/>
              <w:noProof/>
              <w:sz w:val="20"/>
              <w:szCs w:val="22"/>
            </w:rPr>
          </w:pPr>
          <w:hyperlink w:anchor="_Toc140246151" w:history="1">
            <w:r w:rsidR="00836CA5" w:rsidRPr="005D513C">
              <w:rPr>
                <w:rStyle w:val="ab"/>
                <w:noProof/>
              </w:rPr>
              <w:t>13.4.</w:t>
            </w:r>
            <w:r w:rsidR="00836CA5">
              <w:rPr>
                <w:rFonts w:asciiTheme="minorHAnsi" w:eastAsiaTheme="minorEastAsia" w:hAnsiTheme="minorHAnsi" w:cstheme="minorBidi"/>
                <w:noProof/>
                <w:sz w:val="20"/>
                <w:szCs w:val="22"/>
              </w:rPr>
              <w:tab/>
            </w:r>
            <w:r w:rsidR="00836CA5" w:rsidRPr="005D513C">
              <w:rPr>
                <w:rStyle w:val="ab"/>
                <w:noProof/>
              </w:rPr>
              <w:t>지도</w:t>
            </w:r>
            <w:r w:rsidR="00836CA5" w:rsidRPr="005D513C">
              <w:rPr>
                <w:rStyle w:val="ab"/>
                <w:noProof/>
              </w:rPr>
              <w:t xml:space="preserve"> API [AJAX] </w:t>
            </w:r>
            <w:r w:rsidR="00836CA5" w:rsidRPr="005D513C">
              <w:rPr>
                <w:rStyle w:val="ab"/>
                <w:noProof/>
              </w:rPr>
              <w:t>플러그인</w:t>
            </w:r>
            <w:r w:rsidR="00836CA5">
              <w:rPr>
                <w:noProof/>
                <w:webHidden/>
              </w:rPr>
              <w:tab/>
            </w:r>
            <w:r w:rsidR="00836CA5">
              <w:rPr>
                <w:noProof/>
                <w:webHidden/>
              </w:rPr>
              <w:fldChar w:fldCharType="begin"/>
            </w:r>
            <w:r w:rsidR="00836CA5">
              <w:rPr>
                <w:noProof/>
                <w:webHidden/>
              </w:rPr>
              <w:instrText xml:space="preserve"> PAGEREF _Toc140246151 \h </w:instrText>
            </w:r>
            <w:r w:rsidR="00836CA5">
              <w:rPr>
                <w:noProof/>
                <w:webHidden/>
              </w:rPr>
            </w:r>
            <w:r w:rsidR="00836CA5">
              <w:rPr>
                <w:noProof/>
                <w:webHidden/>
              </w:rPr>
              <w:fldChar w:fldCharType="separate"/>
            </w:r>
            <w:r w:rsidR="00836CA5">
              <w:rPr>
                <w:rFonts w:hint="eastAsia"/>
                <w:noProof/>
                <w:webHidden/>
              </w:rPr>
              <w:t>１６９</w:t>
            </w:r>
            <w:r w:rsidR="00836CA5">
              <w:rPr>
                <w:noProof/>
                <w:webHidden/>
              </w:rPr>
              <w:fldChar w:fldCharType="end"/>
            </w:r>
          </w:hyperlink>
        </w:p>
        <w:p w14:paraId="537DA009"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52" w:history="1">
            <w:r w:rsidR="00836CA5" w:rsidRPr="005D513C">
              <w:rPr>
                <w:rStyle w:val="ab"/>
                <w:noProof/>
              </w:rPr>
              <w:t>13.4.1.</w:t>
            </w:r>
            <w:r w:rsidR="00836CA5">
              <w:rPr>
                <w:rFonts w:asciiTheme="minorHAnsi" w:eastAsiaTheme="minorEastAsia" w:hAnsiTheme="minorHAnsi" w:cstheme="minorBidi"/>
                <w:noProof/>
                <w:szCs w:val="22"/>
              </w:rPr>
              <w:tab/>
            </w:r>
            <w:r w:rsidR="00836CA5" w:rsidRPr="005D513C">
              <w:rPr>
                <w:rStyle w:val="ab"/>
                <w:noProof/>
              </w:rPr>
              <w:t>heatMap</w:t>
            </w:r>
            <w:r w:rsidR="00836CA5">
              <w:rPr>
                <w:noProof/>
                <w:webHidden/>
              </w:rPr>
              <w:tab/>
            </w:r>
            <w:r w:rsidR="00836CA5">
              <w:rPr>
                <w:noProof/>
                <w:webHidden/>
              </w:rPr>
              <w:fldChar w:fldCharType="begin"/>
            </w:r>
            <w:r w:rsidR="00836CA5">
              <w:rPr>
                <w:noProof/>
                <w:webHidden/>
              </w:rPr>
              <w:instrText xml:space="preserve"> PAGEREF _Toc140246152 \h </w:instrText>
            </w:r>
            <w:r w:rsidR="00836CA5">
              <w:rPr>
                <w:noProof/>
                <w:webHidden/>
              </w:rPr>
            </w:r>
            <w:r w:rsidR="00836CA5">
              <w:rPr>
                <w:noProof/>
                <w:webHidden/>
              </w:rPr>
              <w:fldChar w:fldCharType="separate"/>
            </w:r>
            <w:r w:rsidR="00836CA5">
              <w:rPr>
                <w:rFonts w:hint="eastAsia"/>
                <w:noProof/>
                <w:webHidden/>
              </w:rPr>
              <w:t>１６９</w:t>
            </w:r>
            <w:r w:rsidR="00836CA5">
              <w:rPr>
                <w:noProof/>
                <w:webHidden/>
              </w:rPr>
              <w:fldChar w:fldCharType="end"/>
            </w:r>
          </w:hyperlink>
        </w:p>
        <w:p w14:paraId="157156DC" w14:textId="77777777" w:rsidR="00836CA5" w:rsidRDefault="00AA5D6B" w:rsidP="00225564">
          <w:pPr>
            <w:pStyle w:val="30"/>
            <w:tabs>
              <w:tab w:val="left" w:pos="1700"/>
              <w:tab w:val="right" w:leader="dot" w:pos="8494"/>
            </w:tabs>
            <w:ind w:left="800"/>
            <w:rPr>
              <w:rFonts w:asciiTheme="minorHAnsi" w:eastAsiaTheme="minorEastAsia" w:hAnsiTheme="minorHAnsi" w:cstheme="minorBidi"/>
              <w:noProof/>
              <w:szCs w:val="22"/>
            </w:rPr>
          </w:pPr>
          <w:hyperlink w:anchor="_Toc140246153" w:history="1">
            <w:r w:rsidR="00836CA5" w:rsidRPr="005D513C">
              <w:rPr>
                <w:rStyle w:val="ab"/>
                <w:noProof/>
              </w:rPr>
              <w:t>13.4.2.</w:t>
            </w:r>
            <w:r w:rsidR="00836CA5">
              <w:rPr>
                <w:rFonts w:asciiTheme="minorHAnsi" w:eastAsiaTheme="minorEastAsia" w:hAnsiTheme="minorHAnsi" w:cstheme="minorBidi"/>
                <w:noProof/>
                <w:szCs w:val="22"/>
              </w:rPr>
              <w:tab/>
            </w:r>
            <w:r w:rsidR="00836CA5" w:rsidRPr="005D513C">
              <w:rPr>
                <w:rStyle w:val="ab"/>
                <w:noProof/>
              </w:rPr>
              <w:t>Marker cluster</w:t>
            </w:r>
            <w:r w:rsidR="00836CA5">
              <w:rPr>
                <w:noProof/>
                <w:webHidden/>
              </w:rPr>
              <w:tab/>
            </w:r>
            <w:r w:rsidR="00836CA5">
              <w:rPr>
                <w:noProof/>
                <w:webHidden/>
              </w:rPr>
              <w:fldChar w:fldCharType="begin"/>
            </w:r>
            <w:r w:rsidR="00836CA5">
              <w:rPr>
                <w:noProof/>
                <w:webHidden/>
              </w:rPr>
              <w:instrText xml:space="preserve"> PAGEREF _Toc140246153 \h </w:instrText>
            </w:r>
            <w:r w:rsidR="00836CA5">
              <w:rPr>
                <w:noProof/>
                <w:webHidden/>
              </w:rPr>
            </w:r>
            <w:r w:rsidR="00836CA5">
              <w:rPr>
                <w:noProof/>
                <w:webHidden/>
              </w:rPr>
              <w:fldChar w:fldCharType="separate"/>
            </w:r>
            <w:r w:rsidR="00836CA5">
              <w:rPr>
                <w:rFonts w:hint="eastAsia"/>
                <w:noProof/>
                <w:webHidden/>
              </w:rPr>
              <w:t>１７１</w:t>
            </w:r>
            <w:r w:rsidR="00836CA5">
              <w:rPr>
                <w:noProof/>
                <w:webHidden/>
              </w:rPr>
              <w:fldChar w:fldCharType="end"/>
            </w:r>
          </w:hyperlink>
        </w:p>
        <w:p w14:paraId="381DE461" w14:textId="77777777" w:rsidR="00277BD9" w:rsidRDefault="00277BD9">
          <w:r>
            <w:rPr>
              <w:b/>
              <w:bCs/>
              <w:lang w:val="ko-KR"/>
            </w:rPr>
            <w:fldChar w:fldCharType="end"/>
          </w:r>
        </w:p>
      </w:sdtContent>
    </w:sdt>
    <w:p w14:paraId="6DCF2864" w14:textId="77777777" w:rsidR="00C2091B" w:rsidRDefault="00C2091B">
      <w:pPr>
        <w:sectPr w:rsidR="00C2091B" w:rsidSect="002A1895">
          <w:headerReference w:type="default" r:id="rId9"/>
          <w:footerReference w:type="default" r:id="rId10"/>
          <w:pgSz w:w="11906" w:h="16838"/>
          <w:pgMar w:top="1985" w:right="1701" w:bottom="1701" w:left="1701" w:header="851" w:footer="992" w:gutter="0"/>
          <w:pgNumType w:fmt="lowerRoman" w:start="1"/>
          <w:cols w:space="425"/>
          <w:docGrid w:type="lines" w:linePitch="360"/>
        </w:sectPr>
      </w:pPr>
    </w:p>
    <w:p w14:paraId="3F4D6549" w14:textId="77777777" w:rsidR="00024DD5" w:rsidRDefault="00EE05D0" w:rsidP="00EE05D0">
      <w:pPr>
        <w:pStyle w:val="1"/>
      </w:pPr>
      <w:bookmarkStart w:id="2" w:name="_Toc427753959"/>
      <w:bookmarkStart w:id="3" w:name="_Toc140245984"/>
      <w:r>
        <w:rPr>
          <w:rFonts w:hint="eastAsia"/>
        </w:rPr>
        <w:lastRenderedPageBreak/>
        <w:t>개요</w:t>
      </w:r>
      <w:bookmarkEnd w:id="2"/>
      <w:bookmarkEnd w:id="3"/>
    </w:p>
    <w:p w14:paraId="17337D29" w14:textId="77777777" w:rsidR="00EE05D0" w:rsidRPr="00EE05D0" w:rsidRDefault="00EE05D0" w:rsidP="00EE05D0">
      <w:r>
        <w:rPr>
          <w:rFonts w:hint="eastAsia"/>
        </w:rPr>
        <w:t>Mapot Server</w:t>
      </w:r>
      <w:r>
        <w:rPr>
          <w:rFonts w:hint="eastAsia"/>
        </w:rPr>
        <w:t>와</w:t>
      </w:r>
      <w:r>
        <w:rPr>
          <w:rFonts w:hint="eastAsia"/>
        </w:rPr>
        <w:t xml:space="preserve"> Application Server</w:t>
      </w:r>
      <w:r>
        <w:rPr>
          <w:rFonts w:hint="eastAsia"/>
        </w:rPr>
        <w:t>간의</w:t>
      </w:r>
      <w:r>
        <w:rPr>
          <w:rFonts w:hint="eastAsia"/>
        </w:rPr>
        <w:t xml:space="preserve"> </w:t>
      </w:r>
      <w:r>
        <w:rPr>
          <w:rFonts w:hint="eastAsia"/>
        </w:rPr>
        <w:t>연동</w:t>
      </w:r>
      <w:r>
        <w:rPr>
          <w:rFonts w:hint="eastAsia"/>
        </w:rPr>
        <w:t xml:space="preserve"> </w:t>
      </w:r>
      <w:r>
        <w:rPr>
          <w:rFonts w:hint="eastAsia"/>
        </w:rPr>
        <w:t>규격을</w:t>
      </w:r>
      <w:r>
        <w:rPr>
          <w:rFonts w:hint="eastAsia"/>
        </w:rPr>
        <w:t xml:space="preserve"> </w:t>
      </w:r>
      <w:r>
        <w:rPr>
          <w:rFonts w:hint="eastAsia"/>
        </w:rPr>
        <w:t>정의한다</w:t>
      </w:r>
      <w:r>
        <w:rPr>
          <w:rFonts w:hint="eastAsia"/>
        </w:rPr>
        <w:t>.</w:t>
      </w:r>
    </w:p>
    <w:p w14:paraId="2D5546FE" w14:textId="77777777" w:rsidR="00EE05D0" w:rsidRDefault="00EE05D0" w:rsidP="00EE05D0">
      <w:pPr>
        <w:pStyle w:val="2"/>
        <w:spacing w:before="360"/>
      </w:pPr>
      <w:bookmarkStart w:id="4" w:name="_Toc427753960"/>
      <w:bookmarkStart w:id="5" w:name="_Toc140245985"/>
      <w:r>
        <w:rPr>
          <w:rFonts w:hint="eastAsia"/>
        </w:rPr>
        <w:t>연동</w:t>
      </w:r>
      <w:r>
        <w:rPr>
          <w:rFonts w:hint="eastAsia"/>
        </w:rPr>
        <w:t xml:space="preserve"> </w:t>
      </w:r>
      <w:r>
        <w:rPr>
          <w:rFonts w:hint="eastAsia"/>
        </w:rPr>
        <w:t>방법</w:t>
      </w:r>
      <w:bookmarkEnd w:id="4"/>
      <w:bookmarkEnd w:id="5"/>
    </w:p>
    <w:p w14:paraId="3B91417C" w14:textId="77777777" w:rsidR="00A46CC5" w:rsidRPr="00A46CC5" w:rsidRDefault="00A46CC5" w:rsidP="00A46CC5"/>
    <w:p w14:paraId="4E8A0943" w14:textId="77777777" w:rsidR="00EE05D0" w:rsidRDefault="00691B68" w:rsidP="00EE05D0">
      <w:r>
        <w:rPr>
          <w:rFonts w:hint="eastAsia"/>
        </w:rPr>
        <w:t>검색하기</w:t>
      </w:r>
      <w:r>
        <w:rPr>
          <w:rFonts w:hint="eastAsia"/>
        </w:rPr>
        <w:t xml:space="preserve"> </w:t>
      </w:r>
      <w:r>
        <w:rPr>
          <w:rFonts w:hint="eastAsia"/>
        </w:rPr>
        <w:t>위한</w:t>
      </w:r>
      <w:r>
        <w:rPr>
          <w:rFonts w:hint="eastAsia"/>
        </w:rPr>
        <w:t xml:space="preserve"> API</w:t>
      </w:r>
      <w:r>
        <w:rPr>
          <w:rFonts w:hint="eastAsia"/>
        </w:rPr>
        <w:t>로</w:t>
      </w:r>
      <w:r>
        <w:rPr>
          <w:rFonts w:hint="eastAsia"/>
        </w:rPr>
        <w:t xml:space="preserve"> </w:t>
      </w:r>
      <w:r>
        <w:rPr>
          <w:rFonts w:hint="eastAsia"/>
        </w:rPr>
        <w:t>검색</w:t>
      </w:r>
      <w:r>
        <w:rPr>
          <w:rFonts w:hint="eastAsia"/>
        </w:rPr>
        <w:t xml:space="preserve"> </w:t>
      </w:r>
      <w:r>
        <w:rPr>
          <w:rFonts w:hint="eastAsia"/>
        </w:rPr>
        <w:t>요청은</w:t>
      </w:r>
      <w:r>
        <w:rPr>
          <w:rFonts w:hint="eastAsia"/>
        </w:rPr>
        <w:t xml:space="preserve"> </w:t>
      </w:r>
      <w:r w:rsidR="00CA2FCB">
        <w:rPr>
          <w:rFonts w:hint="eastAsia"/>
        </w:rPr>
        <w:t>http Post</w:t>
      </w:r>
      <w:r w:rsidR="00A1330A">
        <w:rPr>
          <w:rFonts w:hint="eastAsia"/>
        </w:rPr>
        <w:t>/Get</w:t>
      </w:r>
      <w:r w:rsidR="00CA2FCB">
        <w:rPr>
          <w:rFonts w:hint="eastAsia"/>
        </w:rPr>
        <w:t xml:space="preserve"> </w:t>
      </w:r>
      <w:r w:rsidR="00CA2FCB">
        <w:rPr>
          <w:rFonts w:hint="eastAsia"/>
        </w:rPr>
        <w:t>방식으로</w:t>
      </w:r>
      <w:r w:rsidR="00CA2FCB">
        <w:rPr>
          <w:rFonts w:hint="eastAsia"/>
        </w:rPr>
        <w:t xml:space="preserve"> json </w:t>
      </w:r>
      <w:r w:rsidR="00CA2FCB">
        <w:rPr>
          <w:rFonts w:hint="eastAsia"/>
        </w:rPr>
        <w:t>형태로</w:t>
      </w:r>
      <w:r w:rsidR="00CA2FCB">
        <w:rPr>
          <w:rFonts w:hint="eastAsia"/>
        </w:rPr>
        <w:t xml:space="preserve"> </w:t>
      </w:r>
      <w:r>
        <w:rPr>
          <w:rFonts w:hint="eastAsia"/>
        </w:rPr>
        <w:t>요청하고</w:t>
      </w:r>
      <w:r>
        <w:rPr>
          <w:rFonts w:hint="eastAsia"/>
        </w:rPr>
        <w:t xml:space="preserve"> </w:t>
      </w:r>
      <w:r>
        <w:rPr>
          <w:rFonts w:hint="eastAsia"/>
        </w:rPr>
        <w:t>응답은</w:t>
      </w:r>
      <w:r>
        <w:rPr>
          <w:rFonts w:hint="eastAsia"/>
        </w:rPr>
        <w:t xml:space="preserve"> json or xml or kml </w:t>
      </w:r>
      <w:r>
        <w:rPr>
          <w:rFonts w:hint="eastAsia"/>
        </w:rPr>
        <w:t>형태로</w:t>
      </w:r>
      <w:r>
        <w:rPr>
          <w:rFonts w:hint="eastAsia"/>
        </w:rPr>
        <w:t xml:space="preserve"> </w:t>
      </w:r>
      <w:r>
        <w:rPr>
          <w:rFonts w:hint="eastAsia"/>
        </w:rPr>
        <w:t>응답한다</w:t>
      </w:r>
    </w:p>
    <w:p w14:paraId="209239AA" w14:textId="77777777" w:rsidR="00100459" w:rsidRPr="00CA2FCB" w:rsidRDefault="00100459" w:rsidP="00EE05D0"/>
    <w:p w14:paraId="24BAFEEF" w14:textId="77777777" w:rsidR="00100459" w:rsidRDefault="00100459" w:rsidP="00100459">
      <w:pPr>
        <w:pStyle w:val="3"/>
        <w:spacing w:before="180" w:after="180"/>
      </w:pPr>
      <w:bookmarkStart w:id="6" w:name="_Toc427753961"/>
      <w:bookmarkStart w:id="7" w:name="_Toc140245986"/>
      <w:r>
        <w:rPr>
          <w:rFonts w:hint="eastAsia"/>
        </w:rPr>
        <w:t>요청</w:t>
      </w:r>
      <w:r>
        <w:rPr>
          <w:rFonts w:hint="eastAsia"/>
        </w:rPr>
        <w:t xml:space="preserve"> </w:t>
      </w:r>
      <w:r>
        <w:rPr>
          <w:rFonts w:hint="eastAsia"/>
        </w:rPr>
        <w:t>형식</w:t>
      </w:r>
      <w:bookmarkEnd w:id="6"/>
      <w:bookmarkEnd w:id="7"/>
    </w:p>
    <w:p w14:paraId="34D2D7F0" w14:textId="77777777" w:rsidR="00CA2FCB" w:rsidRDefault="00CA2FCB" w:rsidP="00EE05D0">
      <w:r>
        <w:rPr>
          <w:rFonts w:hint="eastAsia"/>
        </w:rPr>
        <w:t>&lt;POST</w:t>
      </w:r>
      <w:r w:rsidR="00A1330A">
        <w:rPr>
          <w:rFonts w:hint="eastAsia"/>
        </w:rPr>
        <w:t>/GET</w:t>
      </w:r>
      <w:r>
        <w:rPr>
          <w:rFonts w:hint="eastAsia"/>
        </w:rPr>
        <w:t xml:space="preserve"> </w:t>
      </w:r>
      <w:r>
        <w:rPr>
          <w:rFonts w:hint="eastAsia"/>
        </w:rPr>
        <w:t>방식</w:t>
      </w:r>
      <w:r>
        <w:rPr>
          <w:rFonts w:hint="eastAsia"/>
        </w:rPr>
        <w:t>&gt;</w:t>
      </w:r>
    </w:p>
    <w:p w14:paraId="17B2E61C" w14:textId="77777777" w:rsidR="00A46CC5" w:rsidRPr="00202D89" w:rsidRDefault="00A46CC5" w:rsidP="00A46CC5">
      <w:pPr>
        <w:rPr>
          <w:szCs w:val="20"/>
        </w:rPr>
      </w:pPr>
      <w:r w:rsidRPr="00202D89">
        <w:rPr>
          <w:szCs w:val="20"/>
        </w:rPr>
        <w:t>http://&lt;host&gt;/</w:t>
      </w:r>
      <w:r w:rsidR="00F20D51">
        <w:rPr>
          <w:rFonts w:ascii="Consolas" w:eastAsia="바탕" w:hAnsi="Consolas" w:cs="Consolas"/>
          <w:color w:val="000000"/>
          <w:kern w:val="0"/>
          <w:sz w:val="24"/>
        </w:rPr>
        <w:t>MapAppServer/DWService</w:t>
      </w:r>
      <w:r w:rsidRPr="00202D89">
        <w:rPr>
          <w:szCs w:val="20"/>
        </w:rPr>
        <w:t>?&lt;parameter=value&gt;</w:t>
      </w:r>
      <w:r w:rsidRPr="00202D89">
        <w:rPr>
          <w:rFonts w:hint="eastAsia"/>
          <w:szCs w:val="20"/>
        </w:rPr>
        <w:t xml:space="preserve"> </w:t>
      </w:r>
    </w:p>
    <w:p w14:paraId="4532846E" w14:textId="77777777" w:rsidR="00A46CC5" w:rsidRDefault="00A46CC5" w:rsidP="007774ED">
      <w:pPr>
        <w:numPr>
          <w:ilvl w:val="0"/>
          <w:numId w:val="3"/>
        </w:numPr>
      </w:pPr>
      <w:r>
        <w:rPr>
          <w:rFonts w:hint="eastAsia"/>
        </w:rPr>
        <w:t xml:space="preserve">http://&lt;host&gt; : </w:t>
      </w:r>
      <w:r>
        <w:rPr>
          <w:rFonts w:hint="eastAsia"/>
        </w:rPr>
        <w:t>호스트</w:t>
      </w:r>
      <w:r>
        <w:rPr>
          <w:rFonts w:hint="eastAsia"/>
        </w:rPr>
        <w:t xml:space="preserve"> </w:t>
      </w:r>
      <w:r>
        <w:rPr>
          <w:rFonts w:hint="eastAsia"/>
        </w:rPr>
        <w:t>이름</w:t>
      </w:r>
      <w:r>
        <w:rPr>
          <w:rFonts w:hint="eastAsia"/>
        </w:rPr>
        <w:t>.</w:t>
      </w:r>
    </w:p>
    <w:p w14:paraId="3E0F5C02" w14:textId="77777777" w:rsidR="00A46CC5" w:rsidRDefault="00F20D51" w:rsidP="007774ED">
      <w:pPr>
        <w:numPr>
          <w:ilvl w:val="0"/>
          <w:numId w:val="3"/>
        </w:numPr>
      </w:pPr>
      <w:r>
        <w:rPr>
          <w:rFonts w:ascii="Consolas" w:eastAsia="바탕" w:hAnsi="Consolas" w:cs="Consolas"/>
          <w:color w:val="000000"/>
          <w:kern w:val="0"/>
          <w:sz w:val="24"/>
        </w:rPr>
        <w:t>MapAppServer/DWService</w:t>
      </w:r>
      <w:r w:rsidR="00A46CC5">
        <w:rPr>
          <w:rFonts w:hint="eastAsia"/>
        </w:rPr>
        <w:t xml:space="preserve">: </w:t>
      </w:r>
      <w:r w:rsidR="00A46CC5">
        <w:rPr>
          <w:rFonts w:hint="eastAsia"/>
        </w:rPr>
        <w:t>고정된</w:t>
      </w:r>
      <w:r w:rsidR="00A46CC5">
        <w:rPr>
          <w:rFonts w:hint="eastAsia"/>
        </w:rPr>
        <w:t xml:space="preserve"> </w:t>
      </w:r>
      <w:r w:rsidR="00A46CC5">
        <w:rPr>
          <w:rFonts w:hint="eastAsia"/>
        </w:rPr>
        <w:t>이름</w:t>
      </w:r>
      <w:r w:rsidR="00A46CC5">
        <w:rPr>
          <w:rFonts w:hint="eastAsia"/>
        </w:rPr>
        <w:t>.</w:t>
      </w:r>
    </w:p>
    <w:p w14:paraId="6E498FB7" w14:textId="77777777" w:rsidR="00CE6EDF" w:rsidRDefault="00CE6EDF" w:rsidP="007774ED">
      <w:pPr>
        <w:numPr>
          <w:ilvl w:val="0"/>
          <w:numId w:val="3"/>
        </w:numPr>
      </w:pPr>
      <w:r>
        <w:t>P</w:t>
      </w:r>
      <w:r>
        <w:rPr>
          <w:rFonts w:hint="eastAsia"/>
        </w:rPr>
        <w:t xml:space="preserve">arameter = </w:t>
      </w:r>
      <w:r>
        <w:t>“</w:t>
      </w:r>
      <w:r>
        <w:rPr>
          <w:rFonts w:hint="eastAsia"/>
        </w:rPr>
        <w:t>req</w:t>
      </w:r>
      <w:r>
        <w:t>”</w:t>
      </w:r>
    </w:p>
    <w:p w14:paraId="171B5B44" w14:textId="77777777" w:rsidR="00CE6EDF" w:rsidRDefault="00CE6EDF" w:rsidP="007774ED">
      <w:pPr>
        <w:numPr>
          <w:ilvl w:val="0"/>
          <w:numId w:val="3"/>
        </w:numPr>
      </w:pPr>
      <w:r>
        <w:t>V</w:t>
      </w:r>
      <w:r>
        <w:rPr>
          <w:rFonts w:hint="eastAsia"/>
        </w:rPr>
        <w:t>alue =</w:t>
      </w:r>
      <w:r w:rsidR="00100459">
        <w:rPr>
          <w:rFonts w:hint="eastAsia"/>
        </w:rPr>
        <w:t xml:space="preserve">UTF-8 </w:t>
      </w:r>
      <w:r w:rsidR="00100459">
        <w:rPr>
          <w:rFonts w:hint="eastAsia"/>
        </w:rPr>
        <w:t>인코딩된</w:t>
      </w:r>
      <w:r w:rsidR="00100459">
        <w:rPr>
          <w:rFonts w:hint="eastAsia"/>
        </w:rPr>
        <w:t xml:space="preserve"> </w:t>
      </w:r>
      <w:r>
        <w:rPr>
          <w:rFonts w:hint="eastAsia"/>
        </w:rPr>
        <w:t xml:space="preserve">json </w:t>
      </w:r>
      <w:r w:rsidR="00100459">
        <w:rPr>
          <w:rFonts w:hint="eastAsia"/>
        </w:rPr>
        <w:t>문서</w:t>
      </w:r>
    </w:p>
    <w:p w14:paraId="0F88F5E1" w14:textId="77777777" w:rsidR="004F119A" w:rsidRDefault="00100459" w:rsidP="004F119A">
      <w:r>
        <w:rPr>
          <w:rFonts w:hint="eastAsia"/>
        </w:rPr>
        <w:t xml:space="preserve">&lt;Value </w:t>
      </w:r>
      <w:r>
        <w:rPr>
          <w:rFonts w:hint="eastAsia"/>
        </w:rPr>
        <w:t>문서</w:t>
      </w:r>
      <w:r>
        <w:rPr>
          <w:rFonts w:hint="eastAsia"/>
        </w:rPr>
        <w:t xml:space="preserve"> </w:t>
      </w:r>
      <w:r>
        <w:rPr>
          <w:rFonts w:hint="eastAsia"/>
        </w:rPr>
        <w:t>공통</w:t>
      </w:r>
      <w:r>
        <w:rPr>
          <w:rFonts w:hint="eastAsia"/>
        </w:rPr>
        <w:t xml:space="preserve"> </w:t>
      </w:r>
      <w:r>
        <w:rPr>
          <w:rFonts w:hint="eastAsia"/>
        </w:rPr>
        <w:t>구조</w:t>
      </w:r>
      <w:r>
        <w:rPr>
          <w:rFonts w:hint="eastAsia"/>
        </w:rPr>
        <w:t>&gt;</w:t>
      </w:r>
    </w:p>
    <w:tbl>
      <w:tblPr>
        <w:tblStyle w:val="ad"/>
        <w:tblW w:w="0" w:type="auto"/>
        <w:tblLook w:val="04A0" w:firstRow="1" w:lastRow="0" w:firstColumn="1" w:lastColumn="0" w:noHBand="0" w:noVBand="1"/>
      </w:tblPr>
      <w:tblGrid>
        <w:gridCol w:w="850"/>
        <w:gridCol w:w="1668"/>
        <w:gridCol w:w="912"/>
        <w:gridCol w:w="786"/>
        <w:gridCol w:w="676"/>
        <w:gridCol w:w="3828"/>
      </w:tblGrid>
      <w:tr w:rsidR="00C11F21" w14:paraId="666BA37C" w14:textId="77777777" w:rsidTr="00C11F21">
        <w:tc>
          <w:tcPr>
            <w:tcW w:w="2518" w:type="dxa"/>
            <w:gridSpan w:val="2"/>
          </w:tcPr>
          <w:p w14:paraId="144D78BB" w14:textId="77777777" w:rsidR="00C11F21" w:rsidRDefault="00C11F21" w:rsidP="004F119A">
            <w:r>
              <w:rPr>
                <w:rFonts w:hint="eastAsia"/>
              </w:rPr>
              <w:t>요소</w:t>
            </w:r>
            <w:r>
              <w:rPr>
                <w:rFonts w:hint="eastAsia"/>
              </w:rPr>
              <w:t xml:space="preserve"> </w:t>
            </w:r>
            <w:r>
              <w:rPr>
                <w:rFonts w:hint="eastAsia"/>
              </w:rPr>
              <w:t>이름</w:t>
            </w:r>
          </w:p>
        </w:tc>
        <w:tc>
          <w:tcPr>
            <w:tcW w:w="751" w:type="dxa"/>
          </w:tcPr>
          <w:p w14:paraId="7B1D560D" w14:textId="77777777" w:rsidR="00C11F21" w:rsidRDefault="00C11F21" w:rsidP="004F119A">
            <w:r>
              <w:rPr>
                <w:rFonts w:hint="eastAsia"/>
              </w:rPr>
              <w:t>타입</w:t>
            </w:r>
          </w:p>
        </w:tc>
        <w:tc>
          <w:tcPr>
            <w:tcW w:w="808" w:type="dxa"/>
          </w:tcPr>
          <w:p w14:paraId="2F7B32CD" w14:textId="77777777" w:rsidR="00C11F21" w:rsidRDefault="00C11F21" w:rsidP="004F119A">
            <w:r>
              <w:rPr>
                <w:rFonts w:hint="eastAsia"/>
              </w:rPr>
              <w:t>응답</w:t>
            </w:r>
            <w:r>
              <w:rPr>
                <w:rFonts w:hint="eastAsia"/>
              </w:rPr>
              <w:t>/</w:t>
            </w:r>
            <w:r>
              <w:rPr>
                <w:rFonts w:hint="eastAsia"/>
              </w:rPr>
              <w:t>요청</w:t>
            </w:r>
          </w:p>
        </w:tc>
        <w:tc>
          <w:tcPr>
            <w:tcW w:w="709" w:type="dxa"/>
          </w:tcPr>
          <w:p w14:paraId="2458A28A" w14:textId="77777777" w:rsidR="00C11F21" w:rsidRDefault="00C11F21" w:rsidP="004F119A">
            <w:r>
              <w:rPr>
                <w:rFonts w:hint="eastAsia"/>
              </w:rPr>
              <w:t>필수</w:t>
            </w:r>
          </w:p>
          <w:p w14:paraId="77604738" w14:textId="77777777" w:rsidR="00C11F21" w:rsidRDefault="00C11F21" w:rsidP="004F119A">
            <w:r>
              <w:rPr>
                <w:rFonts w:hint="eastAsia"/>
              </w:rPr>
              <w:t>/</w:t>
            </w:r>
            <w:r>
              <w:rPr>
                <w:rFonts w:hint="eastAsia"/>
              </w:rPr>
              <w:t>선택</w:t>
            </w:r>
          </w:p>
        </w:tc>
        <w:tc>
          <w:tcPr>
            <w:tcW w:w="3934" w:type="dxa"/>
          </w:tcPr>
          <w:p w14:paraId="43992D4C" w14:textId="77777777" w:rsidR="00C11F21" w:rsidRDefault="00C11F21" w:rsidP="004F119A">
            <w:r>
              <w:rPr>
                <w:rFonts w:hint="eastAsia"/>
              </w:rPr>
              <w:t>설명</w:t>
            </w:r>
          </w:p>
        </w:tc>
      </w:tr>
      <w:tr w:rsidR="003C24B5" w14:paraId="1D588A76" w14:textId="77777777" w:rsidTr="00C11F21">
        <w:tc>
          <w:tcPr>
            <w:tcW w:w="850" w:type="dxa"/>
            <w:vMerge w:val="restart"/>
          </w:tcPr>
          <w:p w14:paraId="4A6BB4F2" w14:textId="77777777" w:rsidR="003C24B5" w:rsidRDefault="003C24B5" w:rsidP="004F119A">
            <w:r>
              <w:t>H</w:t>
            </w:r>
            <w:r>
              <w:rPr>
                <w:rFonts w:hint="eastAsia"/>
              </w:rPr>
              <w:t>eader</w:t>
            </w:r>
          </w:p>
        </w:tc>
        <w:tc>
          <w:tcPr>
            <w:tcW w:w="1668" w:type="dxa"/>
          </w:tcPr>
          <w:p w14:paraId="21098D25" w14:textId="77777777" w:rsidR="003C24B5" w:rsidRDefault="003C24B5" w:rsidP="004F119A">
            <w:r>
              <w:rPr>
                <w:rFonts w:hint="eastAsia"/>
              </w:rPr>
              <w:t>format</w:t>
            </w:r>
          </w:p>
        </w:tc>
        <w:tc>
          <w:tcPr>
            <w:tcW w:w="751" w:type="dxa"/>
          </w:tcPr>
          <w:p w14:paraId="06788722" w14:textId="77777777" w:rsidR="003C24B5" w:rsidRDefault="003C24B5" w:rsidP="004F119A">
            <w:r>
              <w:rPr>
                <w:rFonts w:hint="eastAsia"/>
              </w:rPr>
              <w:t>String</w:t>
            </w:r>
          </w:p>
        </w:tc>
        <w:tc>
          <w:tcPr>
            <w:tcW w:w="808" w:type="dxa"/>
          </w:tcPr>
          <w:p w14:paraId="58E4C9CA" w14:textId="77777777" w:rsidR="003C24B5" w:rsidRDefault="003C24B5" w:rsidP="004F119A">
            <w:r>
              <w:rPr>
                <w:rFonts w:hint="eastAsia"/>
              </w:rPr>
              <w:t>O/X</w:t>
            </w:r>
          </w:p>
        </w:tc>
        <w:tc>
          <w:tcPr>
            <w:tcW w:w="709" w:type="dxa"/>
          </w:tcPr>
          <w:p w14:paraId="5C1E2B30" w14:textId="77777777" w:rsidR="003C24B5" w:rsidRDefault="003C24B5" w:rsidP="004F119A">
            <w:r>
              <w:rPr>
                <w:rFonts w:hint="eastAsia"/>
              </w:rPr>
              <w:t>O</w:t>
            </w:r>
          </w:p>
        </w:tc>
        <w:tc>
          <w:tcPr>
            <w:tcW w:w="3934" w:type="dxa"/>
          </w:tcPr>
          <w:p w14:paraId="0C6BC45B" w14:textId="77777777" w:rsidR="003C24B5" w:rsidRDefault="003C24B5" w:rsidP="00D11632">
            <w:r>
              <w:rPr>
                <w:rFonts w:hint="eastAsia"/>
              </w:rPr>
              <w:t>문서</w:t>
            </w:r>
            <w:r>
              <w:rPr>
                <w:rFonts w:hint="eastAsia"/>
              </w:rPr>
              <w:t xml:space="preserve"> </w:t>
            </w:r>
            <w:r>
              <w:rPr>
                <w:rFonts w:hint="eastAsia"/>
              </w:rPr>
              <w:t>포멧</w:t>
            </w:r>
            <w:r>
              <w:rPr>
                <w:rFonts w:hint="eastAsia"/>
              </w:rPr>
              <w:t xml:space="preserve"> (json|xml</w:t>
            </w:r>
            <w:r w:rsidR="00D11632">
              <w:rPr>
                <w:rFonts w:hint="eastAsia"/>
              </w:rPr>
              <w:t>|shape</w:t>
            </w:r>
            <w:r>
              <w:rPr>
                <w:rFonts w:hint="eastAsia"/>
              </w:rPr>
              <w:t>)</w:t>
            </w:r>
          </w:p>
        </w:tc>
      </w:tr>
      <w:tr w:rsidR="00D11632" w14:paraId="7F6424B8" w14:textId="77777777" w:rsidTr="00C11F21">
        <w:tc>
          <w:tcPr>
            <w:tcW w:w="850" w:type="dxa"/>
            <w:vMerge/>
          </w:tcPr>
          <w:p w14:paraId="68C49B92" w14:textId="77777777" w:rsidR="00D11632" w:rsidRDefault="00D11632" w:rsidP="004F119A"/>
        </w:tc>
        <w:tc>
          <w:tcPr>
            <w:tcW w:w="1668" w:type="dxa"/>
          </w:tcPr>
          <w:p w14:paraId="59910D8C" w14:textId="77777777" w:rsidR="00D11632" w:rsidRDefault="00D11632" w:rsidP="004F119A">
            <w:r>
              <w:rPr>
                <w:rFonts w:hint="eastAsia"/>
              </w:rPr>
              <w:t>compress</w:t>
            </w:r>
          </w:p>
        </w:tc>
        <w:tc>
          <w:tcPr>
            <w:tcW w:w="751" w:type="dxa"/>
          </w:tcPr>
          <w:p w14:paraId="2CC1A813" w14:textId="77777777" w:rsidR="00D11632" w:rsidRDefault="00D11632" w:rsidP="004F119A">
            <w:r>
              <w:rPr>
                <w:rFonts w:hint="eastAsia"/>
              </w:rPr>
              <w:t>boolean</w:t>
            </w:r>
          </w:p>
        </w:tc>
        <w:tc>
          <w:tcPr>
            <w:tcW w:w="808" w:type="dxa"/>
          </w:tcPr>
          <w:p w14:paraId="1C59B02E" w14:textId="77777777" w:rsidR="00D11632" w:rsidRDefault="00D11632" w:rsidP="004F119A">
            <w:r>
              <w:rPr>
                <w:rFonts w:hint="eastAsia"/>
              </w:rPr>
              <w:t>O/X</w:t>
            </w:r>
          </w:p>
        </w:tc>
        <w:tc>
          <w:tcPr>
            <w:tcW w:w="709" w:type="dxa"/>
          </w:tcPr>
          <w:p w14:paraId="37C88EEE" w14:textId="77777777" w:rsidR="00D11632" w:rsidRDefault="00D11632" w:rsidP="004F119A">
            <w:r>
              <w:rPr>
                <w:rFonts w:hint="eastAsia"/>
              </w:rPr>
              <w:t>X</w:t>
            </w:r>
          </w:p>
        </w:tc>
        <w:tc>
          <w:tcPr>
            <w:tcW w:w="3934" w:type="dxa"/>
          </w:tcPr>
          <w:p w14:paraId="24201F79" w14:textId="77777777" w:rsidR="00D11632" w:rsidRDefault="00D11632" w:rsidP="004F119A">
            <w:r>
              <w:rPr>
                <w:rFonts w:hint="eastAsia"/>
              </w:rPr>
              <w:t>압축유무</w:t>
            </w:r>
            <w:r w:rsidR="00EA4B9D">
              <w:rPr>
                <w:rFonts w:hint="eastAsia"/>
              </w:rPr>
              <w:t>(zip)</w:t>
            </w:r>
          </w:p>
        </w:tc>
      </w:tr>
      <w:tr w:rsidR="003C24B5" w14:paraId="444E269B" w14:textId="77777777" w:rsidTr="00C11F21">
        <w:tc>
          <w:tcPr>
            <w:tcW w:w="850" w:type="dxa"/>
            <w:vMerge/>
          </w:tcPr>
          <w:p w14:paraId="3FE196C9" w14:textId="77777777" w:rsidR="003C24B5" w:rsidRDefault="003C24B5" w:rsidP="004F119A"/>
        </w:tc>
        <w:tc>
          <w:tcPr>
            <w:tcW w:w="1668" w:type="dxa"/>
          </w:tcPr>
          <w:p w14:paraId="4C62853F" w14:textId="77777777" w:rsidR="003C24B5" w:rsidRDefault="003C24B5" w:rsidP="004F119A">
            <w:r>
              <w:rPr>
                <w:rFonts w:ascii="Consolas" w:eastAsia="바탕" w:hAnsi="Consolas" w:cs="Consolas"/>
                <w:color w:val="000000"/>
                <w:kern w:val="0"/>
                <w:sz w:val="24"/>
              </w:rPr>
              <w:t>key</w:t>
            </w:r>
          </w:p>
        </w:tc>
        <w:tc>
          <w:tcPr>
            <w:tcW w:w="751" w:type="dxa"/>
          </w:tcPr>
          <w:p w14:paraId="7A9E8EC3" w14:textId="77777777" w:rsidR="003C24B5" w:rsidRDefault="003C24B5" w:rsidP="004F119A">
            <w:pPr>
              <w:rPr>
                <w:rFonts w:ascii="Consolas" w:eastAsia="바탕" w:hAnsi="Consolas" w:cs="Consolas"/>
                <w:color w:val="000000"/>
                <w:kern w:val="0"/>
                <w:sz w:val="24"/>
              </w:rPr>
            </w:pPr>
            <w:r>
              <w:rPr>
                <w:rFonts w:hint="eastAsia"/>
              </w:rPr>
              <w:t>String</w:t>
            </w:r>
          </w:p>
        </w:tc>
        <w:tc>
          <w:tcPr>
            <w:tcW w:w="808" w:type="dxa"/>
          </w:tcPr>
          <w:p w14:paraId="2FD7B69E" w14:textId="77777777" w:rsidR="003C24B5" w:rsidRDefault="003C24B5" w:rsidP="004F119A">
            <w:pPr>
              <w:rPr>
                <w:rFonts w:ascii="Consolas" w:eastAsia="바탕" w:hAnsi="Consolas" w:cs="Consolas"/>
                <w:color w:val="000000"/>
                <w:kern w:val="0"/>
                <w:sz w:val="24"/>
              </w:rPr>
            </w:pPr>
            <w:r>
              <w:rPr>
                <w:rFonts w:ascii="Consolas" w:eastAsia="바탕" w:hAnsi="Consolas" w:cs="Consolas" w:hint="eastAsia"/>
                <w:color w:val="000000"/>
                <w:kern w:val="0"/>
                <w:sz w:val="24"/>
              </w:rPr>
              <w:t>O/X</w:t>
            </w:r>
          </w:p>
        </w:tc>
        <w:tc>
          <w:tcPr>
            <w:tcW w:w="709" w:type="dxa"/>
          </w:tcPr>
          <w:p w14:paraId="018594E8" w14:textId="77777777" w:rsidR="003C24B5" w:rsidRDefault="003C24B5" w:rsidP="004F119A">
            <w:pPr>
              <w:rPr>
                <w:rFonts w:ascii="Consolas" w:eastAsia="바탕" w:hAnsi="Consolas" w:cs="Consolas"/>
                <w:color w:val="000000"/>
                <w:kern w:val="0"/>
                <w:sz w:val="24"/>
              </w:rPr>
            </w:pPr>
            <w:r>
              <w:rPr>
                <w:rFonts w:ascii="Consolas" w:eastAsia="바탕" w:hAnsi="Consolas" w:cs="Consolas" w:hint="eastAsia"/>
                <w:color w:val="000000"/>
                <w:kern w:val="0"/>
                <w:sz w:val="24"/>
              </w:rPr>
              <w:t>O</w:t>
            </w:r>
          </w:p>
        </w:tc>
        <w:tc>
          <w:tcPr>
            <w:tcW w:w="3934" w:type="dxa"/>
          </w:tcPr>
          <w:p w14:paraId="7CAE4306" w14:textId="77777777" w:rsidR="003C24B5" w:rsidRDefault="003C24B5" w:rsidP="004F119A">
            <w:pPr>
              <w:rPr>
                <w:rFonts w:ascii="Consolas" w:eastAsia="바탕" w:hAnsi="Consolas" w:cs="Consolas"/>
                <w:color w:val="000000"/>
                <w:kern w:val="0"/>
                <w:sz w:val="24"/>
              </w:rPr>
            </w:pPr>
            <w:r>
              <w:rPr>
                <w:rFonts w:ascii="Consolas" w:eastAsia="바탕" w:hAnsi="Consolas" w:cs="Consolas" w:hint="eastAsia"/>
                <w:color w:val="000000"/>
                <w:kern w:val="0"/>
                <w:sz w:val="24"/>
              </w:rPr>
              <w:t>인증키</w:t>
            </w:r>
          </w:p>
        </w:tc>
      </w:tr>
      <w:tr w:rsidR="005A0F1F" w14:paraId="628BC3F7" w14:textId="77777777" w:rsidTr="00C11F21">
        <w:tc>
          <w:tcPr>
            <w:tcW w:w="850" w:type="dxa"/>
            <w:vMerge/>
          </w:tcPr>
          <w:p w14:paraId="052BDD35" w14:textId="77777777" w:rsidR="005A0F1F" w:rsidRDefault="005A0F1F" w:rsidP="004F119A"/>
        </w:tc>
        <w:tc>
          <w:tcPr>
            <w:tcW w:w="1668" w:type="dxa"/>
          </w:tcPr>
          <w:p w14:paraId="7ED1E602" w14:textId="77777777" w:rsidR="005A0F1F" w:rsidRDefault="005A0F1F" w:rsidP="004F119A">
            <w:pPr>
              <w:rPr>
                <w:rFonts w:ascii="Consolas" w:eastAsia="바탕" w:hAnsi="Consolas" w:cs="Consolas"/>
                <w:color w:val="000000"/>
                <w:kern w:val="0"/>
                <w:sz w:val="24"/>
              </w:rPr>
            </w:pPr>
            <w:r>
              <w:rPr>
                <w:rFonts w:ascii="Consolas" w:eastAsia="바탕" w:hAnsi="Consolas" w:cs="Consolas" w:hint="eastAsia"/>
                <w:color w:val="000000"/>
                <w:kern w:val="0"/>
                <w:sz w:val="24"/>
              </w:rPr>
              <w:t>pkName</w:t>
            </w:r>
          </w:p>
        </w:tc>
        <w:tc>
          <w:tcPr>
            <w:tcW w:w="751" w:type="dxa"/>
          </w:tcPr>
          <w:p w14:paraId="5571DDED" w14:textId="77777777" w:rsidR="005A0F1F" w:rsidRDefault="00B25B9B" w:rsidP="004F119A">
            <w:r>
              <w:rPr>
                <w:rFonts w:hint="eastAsia"/>
              </w:rPr>
              <w:t>String</w:t>
            </w:r>
          </w:p>
        </w:tc>
        <w:tc>
          <w:tcPr>
            <w:tcW w:w="808" w:type="dxa"/>
          </w:tcPr>
          <w:p w14:paraId="0C5BA90A" w14:textId="77777777" w:rsidR="005A0F1F" w:rsidRDefault="00E132F2" w:rsidP="004F119A">
            <w:pPr>
              <w:rPr>
                <w:rFonts w:ascii="Consolas" w:eastAsia="바탕" w:hAnsi="Consolas" w:cs="Consolas"/>
                <w:color w:val="000000"/>
                <w:kern w:val="0"/>
                <w:sz w:val="24"/>
              </w:rPr>
            </w:pPr>
            <w:r>
              <w:rPr>
                <w:rFonts w:ascii="Consolas" w:eastAsia="바탕" w:hAnsi="Consolas" w:cs="Consolas" w:hint="eastAsia"/>
                <w:color w:val="000000"/>
                <w:kern w:val="0"/>
                <w:sz w:val="24"/>
              </w:rPr>
              <w:t>X</w:t>
            </w:r>
          </w:p>
        </w:tc>
        <w:tc>
          <w:tcPr>
            <w:tcW w:w="709" w:type="dxa"/>
          </w:tcPr>
          <w:p w14:paraId="3370933D" w14:textId="77777777" w:rsidR="005A0F1F" w:rsidRDefault="001A37CA" w:rsidP="004F119A">
            <w:pPr>
              <w:rPr>
                <w:rFonts w:ascii="Consolas" w:eastAsia="바탕" w:hAnsi="Consolas" w:cs="Consolas"/>
                <w:color w:val="000000"/>
                <w:kern w:val="0"/>
                <w:sz w:val="24"/>
              </w:rPr>
            </w:pPr>
            <w:r>
              <w:rPr>
                <w:rFonts w:ascii="Consolas" w:eastAsia="바탕" w:hAnsi="Consolas" w:cs="Consolas" w:hint="eastAsia"/>
                <w:color w:val="000000"/>
                <w:kern w:val="0"/>
                <w:sz w:val="24"/>
              </w:rPr>
              <w:t>O</w:t>
            </w:r>
          </w:p>
        </w:tc>
        <w:tc>
          <w:tcPr>
            <w:tcW w:w="3934" w:type="dxa"/>
          </w:tcPr>
          <w:p w14:paraId="00CD6441" w14:textId="77777777" w:rsidR="005A0F1F" w:rsidRDefault="0042495D" w:rsidP="004F119A">
            <w:pPr>
              <w:rPr>
                <w:rFonts w:ascii="Consolas" w:eastAsia="바탕" w:hAnsi="Consolas" w:cs="Consolas"/>
                <w:color w:val="000000"/>
                <w:kern w:val="0"/>
                <w:sz w:val="24"/>
              </w:rPr>
            </w:pPr>
            <w:r>
              <w:rPr>
                <w:rFonts w:ascii="Consolas" w:eastAsia="바탕" w:hAnsi="Consolas" w:cs="Consolas" w:hint="eastAsia"/>
                <w:color w:val="000000"/>
                <w:kern w:val="0"/>
                <w:sz w:val="24"/>
              </w:rPr>
              <w:t>패키지명</w:t>
            </w:r>
          </w:p>
        </w:tc>
      </w:tr>
      <w:tr w:rsidR="003C24B5" w14:paraId="0C3D010D" w14:textId="77777777" w:rsidTr="00C11F21">
        <w:tc>
          <w:tcPr>
            <w:tcW w:w="850" w:type="dxa"/>
            <w:vMerge/>
          </w:tcPr>
          <w:p w14:paraId="26E9B6F8" w14:textId="77777777" w:rsidR="003C24B5" w:rsidRDefault="003C24B5" w:rsidP="004F119A"/>
        </w:tc>
        <w:tc>
          <w:tcPr>
            <w:tcW w:w="1668" w:type="dxa"/>
          </w:tcPr>
          <w:p w14:paraId="6F1D1E09" w14:textId="77777777" w:rsidR="003C24B5" w:rsidRDefault="003C24B5" w:rsidP="004F119A">
            <w:r>
              <w:rPr>
                <w:rFonts w:ascii="Consolas" w:eastAsia="바탕" w:hAnsi="Consolas" w:cs="Consolas"/>
                <w:color w:val="000000"/>
                <w:kern w:val="0"/>
                <w:sz w:val="24"/>
              </w:rPr>
              <w:t>serviceName</w:t>
            </w:r>
          </w:p>
        </w:tc>
        <w:tc>
          <w:tcPr>
            <w:tcW w:w="751" w:type="dxa"/>
          </w:tcPr>
          <w:p w14:paraId="4B162638" w14:textId="77777777" w:rsidR="003C24B5" w:rsidRDefault="003C24B5" w:rsidP="004F119A">
            <w:pPr>
              <w:rPr>
                <w:rFonts w:ascii="Consolas" w:eastAsia="바탕" w:hAnsi="Consolas" w:cs="Consolas"/>
                <w:color w:val="000000"/>
                <w:kern w:val="0"/>
                <w:sz w:val="24"/>
              </w:rPr>
            </w:pPr>
            <w:r>
              <w:rPr>
                <w:rFonts w:hint="eastAsia"/>
              </w:rPr>
              <w:t>String</w:t>
            </w:r>
          </w:p>
        </w:tc>
        <w:tc>
          <w:tcPr>
            <w:tcW w:w="808" w:type="dxa"/>
          </w:tcPr>
          <w:p w14:paraId="2BC5225D" w14:textId="77777777" w:rsidR="003C24B5" w:rsidRDefault="003C24B5" w:rsidP="004F119A">
            <w:pPr>
              <w:rPr>
                <w:rFonts w:ascii="Consolas" w:eastAsia="바탕" w:hAnsi="Consolas" w:cs="Consolas"/>
                <w:color w:val="000000"/>
                <w:kern w:val="0"/>
                <w:sz w:val="24"/>
              </w:rPr>
            </w:pPr>
            <w:r>
              <w:rPr>
                <w:rFonts w:ascii="Consolas" w:eastAsia="바탕" w:hAnsi="Consolas" w:cs="Consolas"/>
                <w:color w:val="000000"/>
                <w:kern w:val="0"/>
                <w:sz w:val="24"/>
              </w:rPr>
              <w:t>O/O</w:t>
            </w:r>
          </w:p>
        </w:tc>
        <w:tc>
          <w:tcPr>
            <w:tcW w:w="709" w:type="dxa"/>
          </w:tcPr>
          <w:p w14:paraId="44C41277" w14:textId="77777777" w:rsidR="003C24B5" w:rsidRDefault="003C24B5" w:rsidP="004F119A">
            <w:pPr>
              <w:rPr>
                <w:rFonts w:ascii="Consolas" w:eastAsia="바탕" w:hAnsi="Consolas" w:cs="Consolas"/>
                <w:color w:val="000000"/>
                <w:kern w:val="0"/>
                <w:sz w:val="24"/>
              </w:rPr>
            </w:pPr>
            <w:r>
              <w:rPr>
                <w:rFonts w:ascii="Consolas" w:eastAsia="바탕" w:hAnsi="Consolas" w:cs="Consolas" w:hint="eastAsia"/>
                <w:color w:val="000000"/>
                <w:kern w:val="0"/>
                <w:sz w:val="24"/>
              </w:rPr>
              <w:t>O</w:t>
            </w:r>
          </w:p>
        </w:tc>
        <w:tc>
          <w:tcPr>
            <w:tcW w:w="3934" w:type="dxa"/>
          </w:tcPr>
          <w:p w14:paraId="3105406A" w14:textId="77777777" w:rsidR="003C24B5" w:rsidRDefault="003C24B5" w:rsidP="004F119A">
            <w:pPr>
              <w:rPr>
                <w:rFonts w:ascii="Consolas" w:eastAsia="바탕" w:hAnsi="Consolas" w:cs="Consolas"/>
                <w:color w:val="000000"/>
                <w:kern w:val="0"/>
                <w:sz w:val="24"/>
              </w:rPr>
            </w:pPr>
            <w:r>
              <w:rPr>
                <w:rFonts w:ascii="Consolas" w:eastAsia="바탕" w:hAnsi="Consolas" w:cs="Consolas" w:hint="eastAsia"/>
                <w:color w:val="000000"/>
                <w:kern w:val="0"/>
                <w:sz w:val="24"/>
              </w:rPr>
              <w:t>서비스</w:t>
            </w:r>
            <w:r>
              <w:rPr>
                <w:rFonts w:ascii="Consolas" w:eastAsia="바탕" w:hAnsi="Consolas" w:cs="Consolas" w:hint="eastAsia"/>
                <w:color w:val="000000"/>
                <w:kern w:val="0"/>
                <w:sz w:val="24"/>
              </w:rPr>
              <w:t xml:space="preserve"> </w:t>
            </w:r>
            <w:r>
              <w:rPr>
                <w:rFonts w:ascii="Consolas" w:eastAsia="바탕" w:hAnsi="Consolas" w:cs="Consolas" w:hint="eastAsia"/>
                <w:color w:val="000000"/>
                <w:kern w:val="0"/>
                <w:sz w:val="24"/>
              </w:rPr>
              <w:t>이름</w:t>
            </w:r>
            <w:r>
              <w:rPr>
                <w:rFonts w:ascii="Consolas" w:eastAsia="바탕" w:hAnsi="Consolas" w:cs="Consolas" w:hint="eastAsia"/>
                <w:color w:val="000000"/>
                <w:kern w:val="0"/>
                <w:sz w:val="24"/>
              </w:rPr>
              <w:t>(</w:t>
            </w:r>
          </w:p>
          <w:p w14:paraId="3184EC8A" w14:textId="77777777" w:rsidR="003C24B5" w:rsidRDefault="003C24B5" w:rsidP="004F119A">
            <w:pPr>
              <w:rPr>
                <w:rFonts w:ascii="Consolas" w:eastAsia="바탕" w:hAnsi="Consolas" w:cs="Consolas"/>
                <w:color w:val="000000"/>
                <w:kern w:val="0"/>
                <w:sz w:val="24"/>
              </w:rPr>
            </w:pPr>
            <w:r w:rsidRPr="00100459">
              <w:rPr>
                <w:rFonts w:ascii="Consolas" w:eastAsia="바탕" w:hAnsi="Consolas" w:cs="Consolas"/>
                <w:color w:val="000000"/>
                <w:kern w:val="0"/>
                <w:sz w:val="24"/>
              </w:rPr>
              <w:t>Geocoding</w:t>
            </w:r>
            <w:r>
              <w:rPr>
                <w:rFonts w:ascii="Consolas" w:eastAsia="바탕" w:hAnsi="Consolas" w:cs="Consolas" w:hint="eastAsia"/>
                <w:color w:val="000000"/>
                <w:kern w:val="0"/>
                <w:sz w:val="24"/>
              </w:rPr>
              <w:t>|</w:t>
            </w:r>
          </w:p>
          <w:p w14:paraId="53732F4A" w14:textId="77777777" w:rsidR="003C24B5" w:rsidRDefault="003C24B5" w:rsidP="004F119A">
            <w:pPr>
              <w:rPr>
                <w:rFonts w:ascii="Consolas" w:eastAsia="바탕" w:hAnsi="Consolas" w:cs="Consolas"/>
                <w:color w:val="000000"/>
                <w:kern w:val="0"/>
                <w:sz w:val="24"/>
              </w:rPr>
            </w:pPr>
            <w:r w:rsidRPr="00100459">
              <w:rPr>
                <w:rFonts w:ascii="Consolas" w:eastAsia="바탕" w:hAnsi="Consolas" w:cs="Consolas"/>
                <w:color w:val="000000"/>
                <w:kern w:val="0"/>
                <w:sz w:val="24"/>
              </w:rPr>
              <w:t>ReverseGeocoding</w:t>
            </w:r>
            <w:r>
              <w:rPr>
                <w:rFonts w:ascii="Consolas" w:eastAsia="바탕" w:hAnsi="Consolas" w:cs="Consolas" w:hint="eastAsia"/>
                <w:color w:val="000000"/>
                <w:kern w:val="0"/>
                <w:sz w:val="24"/>
              </w:rPr>
              <w:t>|</w:t>
            </w:r>
          </w:p>
          <w:p w14:paraId="04EA1CD4" w14:textId="77777777" w:rsidR="00D93217" w:rsidRDefault="00D93217" w:rsidP="004F119A">
            <w:pPr>
              <w:rPr>
                <w:rFonts w:ascii="Consolas" w:eastAsia="바탕" w:hAnsi="Consolas" w:cs="Consolas"/>
                <w:color w:val="000000"/>
                <w:kern w:val="0"/>
                <w:sz w:val="24"/>
              </w:rPr>
            </w:pPr>
            <w:r>
              <w:rPr>
                <w:rFonts w:ascii="Consolas" w:eastAsia="바탕" w:hAnsi="Consolas" w:cs="Consolas" w:hint="eastAsia"/>
                <w:color w:val="000000"/>
                <w:kern w:val="0"/>
                <w:sz w:val="24"/>
              </w:rPr>
              <w:t>SubGeocoding</w:t>
            </w:r>
          </w:p>
          <w:p w14:paraId="2460968F" w14:textId="77777777" w:rsidR="003C24B5" w:rsidRDefault="003C24B5" w:rsidP="004F119A">
            <w:pPr>
              <w:rPr>
                <w:rFonts w:ascii="Consolas" w:eastAsia="바탕" w:hAnsi="Consolas" w:cs="Consolas"/>
                <w:color w:val="000000"/>
                <w:kern w:val="0"/>
                <w:sz w:val="24"/>
              </w:rPr>
            </w:pPr>
            <w:r w:rsidRPr="00100459">
              <w:rPr>
                <w:rFonts w:ascii="Consolas" w:eastAsia="바탕" w:hAnsi="Consolas" w:cs="Consolas"/>
                <w:color w:val="000000"/>
                <w:kern w:val="0"/>
                <w:sz w:val="24"/>
              </w:rPr>
              <w:t>Poi</w:t>
            </w:r>
            <w:r>
              <w:rPr>
                <w:rFonts w:ascii="Consolas" w:eastAsia="바탕" w:hAnsi="Consolas" w:cs="Consolas" w:hint="eastAsia"/>
                <w:color w:val="000000"/>
                <w:kern w:val="0"/>
                <w:sz w:val="24"/>
              </w:rPr>
              <w:t>|</w:t>
            </w:r>
          </w:p>
          <w:p w14:paraId="287C9F80" w14:textId="77777777" w:rsidR="003C24B5" w:rsidRDefault="003C24B5" w:rsidP="004F119A">
            <w:pPr>
              <w:rPr>
                <w:rFonts w:ascii="Consolas" w:eastAsia="바탕" w:hAnsi="Consolas" w:cs="Consolas"/>
                <w:color w:val="000000"/>
                <w:kern w:val="0"/>
                <w:sz w:val="24"/>
              </w:rPr>
            </w:pPr>
            <w:r w:rsidRPr="00100459">
              <w:rPr>
                <w:rFonts w:ascii="Consolas" w:eastAsia="바탕" w:hAnsi="Consolas" w:cs="Consolas"/>
                <w:color w:val="000000"/>
                <w:kern w:val="0"/>
                <w:sz w:val="24"/>
              </w:rPr>
              <w:t>PoiCategory</w:t>
            </w:r>
            <w:r>
              <w:rPr>
                <w:rFonts w:ascii="Consolas" w:eastAsia="바탕" w:hAnsi="Consolas" w:cs="Consolas" w:hint="eastAsia"/>
                <w:color w:val="000000"/>
                <w:kern w:val="0"/>
                <w:sz w:val="24"/>
              </w:rPr>
              <w:t>|</w:t>
            </w:r>
          </w:p>
          <w:p w14:paraId="4FFFCA24" w14:textId="77777777" w:rsidR="003C24B5" w:rsidRDefault="003C24B5" w:rsidP="004F119A">
            <w:pPr>
              <w:rPr>
                <w:rFonts w:ascii="Consolas" w:eastAsia="바탕" w:hAnsi="Consolas" w:cs="Consolas"/>
                <w:color w:val="000000"/>
                <w:kern w:val="0"/>
                <w:sz w:val="24"/>
              </w:rPr>
            </w:pPr>
            <w:r w:rsidRPr="00100459">
              <w:rPr>
                <w:rFonts w:ascii="Consolas" w:eastAsia="바탕" w:hAnsi="Consolas" w:cs="Consolas"/>
                <w:color w:val="000000"/>
                <w:kern w:val="0"/>
                <w:sz w:val="24"/>
              </w:rPr>
              <w:t>Projection</w:t>
            </w:r>
            <w:r>
              <w:rPr>
                <w:rFonts w:ascii="Consolas" w:eastAsia="바탕" w:hAnsi="Consolas" w:cs="Consolas" w:hint="eastAsia"/>
                <w:color w:val="000000"/>
                <w:kern w:val="0"/>
                <w:sz w:val="24"/>
              </w:rPr>
              <w:t>|</w:t>
            </w:r>
          </w:p>
          <w:p w14:paraId="22FA9C59" w14:textId="77777777" w:rsidR="003C24B5" w:rsidRDefault="003C24B5" w:rsidP="004F119A">
            <w:pPr>
              <w:rPr>
                <w:rFonts w:ascii="Consolas" w:eastAsia="바탕" w:hAnsi="Consolas" w:cs="Consolas"/>
                <w:color w:val="000000"/>
                <w:kern w:val="0"/>
                <w:sz w:val="24"/>
              </w:rPr>
            </w:pPr>
            <w:r w:rsidRPr="00100459">
              <w:rPr>
                <w:rFonts w:ascii="Consolas" w:eastAsia="바탕" w:hAnsi="Consolas" w:cs="Consolas"/>
                <w:color w:val="000000"/>
                <w:kern w:val="0"/>
                <w:sz w:val="24"/>
              </w:rPr>
              <w:t>TileMapInfos</w:t>
            </w:r>
            <w:r>
              <w:rPr>
                <w:rFonts w:ascii="Consolas" w:eastAsia="바탕" w:hAnsi="Consolas" w:cs="Consolas" w:hint="eastAsia"/>
                <w:color w:val="000000"/>
                <w:kern w:val="0"/>
                <w:sz w:val="24"/>
              </w:rPr>
              <w:t>|</w:t>
            </w:r>
          </w:p>
          <w:p w14:paraId="034CD0F0" w14:textId="77777777" w:rsidR="003C24B5" w:rsidRDefault="003C24B5" w:rsidP="004F119A">
            <w:pPr>
              <w:rPr>
                <w:rFonts w:ascii="Consolas" w:eastAsia="바탕" w:hAnsi="Consolas" w:cs="Consolas"/>
                <w:color w:val="000000"/>
                <w:kern w:val="0"/>
                <w:sz w:val="24"/>
              </w:rPr>
            </w:pPr>
            <w:r w:rsidRPr="00100459">
              <w:rPr>
                <w:rFonts w:ascii="Consolas" w:eastAsia="바탕" w:hAnsi="Consolas" w:cs="Consolas"/>
                <w:color w:val="000000"/>
                <w:kern w:val="0"/>
                <w:sz w:val="24"/>
              </w:rPr>
              <w:t>IndoorMapInfos</w:t>
            </w:r>
            <w:r>
              <w:rPr>
                <w:rFonts w:ascii="Consolas" w:eastAsia="바탕" w:hAnsi="Consolas" w:cs="Consolas" w:hint="eastAsia"/>
                <w:color w:val="000000"/>
                <w:kern w:val="0"/>
                <w:sz w:val="24"/>
              </w:rPr>
              <w:t>|</w:t>
            </w:r>
          </w:p>
          <w:p w14:paraId="34F8290E" w14:textId="77777777" w:rsidR="003C24B5" w:rsidRDefault="003C24B5" w:rsidP="004F119A">
            <w:pPr>
              <w:rPr>
                <w:rFonts w:ascii="Consolas" w:eastAsia="바탕" w:hAnsi="Consolas" w:cs="Consolas"/>
                <w:color w:val="000000"/>
                <w:kern w:val="0"/>
                <w:sz w:val="24"/>
              </w:rPr>
            </w:pPr>
            <w:r w:rsidRPr="00100459">
              <w:rPr>
                <w:rFonts w:ascii="Consolas" w:eastAsia="바탕" w:hAnsi="Consolas" w:cs="Consolas"/>
                <w:color w:val="000000"/>
                <w:kern w:val="0"/>
                <w:sz w:val="24"/>
              </w:rPr>
              <w:t>ExtensionSearch</w:t>
            </w:r>
            <w:r>
              <w:rPr>
                <w:rFonts w:ascii="Consolas" w:eastAsia="바탕" w:hAnsi="Consolas" w:cs="Consolas" w:hint="eastAsia"/>
                <w:color w:val="000000"/>
                <w:kern w:val="0"/>
                <w:sz w:val="24"/>
              </w:rPr>
              <w:t>|</w:t>
            </w:r>
          </w:p>
          <w:p w14:paraId="2F4BDBD3" w14:textId="77777777" w:rsidR="003C24B5" w:rsidRDefault="003C24B5" w:rsidP="004F119A">
            <w:pPr>
              <w:rPr>
                <w:rFonts w:ascii="Consolas" w:eastAsia="바탕" w:hAnsi="Consolas" w:cs="Consolas"/>
                <w:color w:val="000000"/>
                <w:kern w:val="0"/>
                <w:sz w:val="24"/>
              </w:rPr>
            </w:pPr>
            <w:r w:rsidRPr="00100459">
              <w:rPr>
                <w:rFonts w:ascii="Consolas" w:eastAsia="바탕" w:hAnsi="Consolas" w:cs="Consolas"/>
                <w:color w:val="000000"/>
                <w:kern w:val="0"/>
                <w:sz w:val="24"/>
              </w:rPr>
              <w:t>ExtensionSearchInfo</w:t>
            </w:r>
            <w:r w:rsidR="0038768E">
              <w:rPr>
                <w:rFonts w:ascii="Consolas" w:eastAsia="바탕" w:hAnsi="Consolas" w:cs="Consolas" w:hint="eastAsia"/>
                <w:color w:val="000000"/>
                <w:kern w:val="0"/>
                <w:sz w:val="24"/>
              </w:rPr>
              <w:t>)</w:t>
            </w:r>
            <w:r>
              <w:rPr>
                <w:rFonts w:ascii="Consolas" w:eastAsia="바탕" w:hAnsi="Consolas" w:cs="Consolas" w:hint="eastAsia"/>
                <w:color w:val="000000"/>
                <w:kern w:val="0"/>
                <w:sz w:val="24"/>
              </w:rPr>
              <w:t>|</w:t>
            </w:r>
          </w:p>
        </w:tc>
      </w:tr>
      <w:tr w:rsidR="003C24B5" w14:paraId="50DE23F9" w14:textId="77777777" w:rsidTr="00C11F21">
        <w:tc>
          <w:tcPr>
            <w:tcW w:w="850" w:type="dxa"/>
            <w:vMerge/>
          </w:tcPr>
          <w:p w14:paraId="1B5E0992" w14:textId="77777777" w:rsidR="003C24B5" w:rsidRDefault="003C24B5" w:rsidP="004F119A"/>
        </w:tc>
        <w:tc>
          <w:tcPr>
            <w:tcW w:w="1668" w:type="dxa"/>
          </w:tcPr>
          <w:p w14:paraId="01A1E236" w14:textId="77777777" w:rsidR="003C24B5" w:rsidRDefault="003C24B5" w:rsidP="004F119A">
            <w:r w:rsidRPr="00100459">
              <w:t>result</w:t>
            </w:r>
          </w:p>
        </w:tc>
        <w:tc>
          <w:tcPr>
            <w:tcW w:w="751" w:type="dxa"/>
          </w:tcPr>
          <w:p w14:paraId="3A6FDFA0" w14:textId="77777777" w:rsidR="003C24B5" w:rsidRDefault="003C24B5" w:rsidP="004F119A">
            <w:r>
              <w:rPr>
                <w:rFonts w:hint="eastAsia"/>
              </w:rPr>
              <w:t>String</w:t>
            </w:r>
          </w:p>
        </w:tc>
        <w:tc>
          <w:tcPr>
            <w:tcW w:w="808" w:type="dxa"/>
          </w:tcPr>
          <w:p w14:paraId="70E2C4D4" w14:textId="77777777" w:rsidR="003C24B5" w:rsidRDefault="003C24B5" w:rsidP="004F119A">
            <w:r>
              <w:rPr>
                <w:rFonts w:hint="eastAsia"/>
              </w:rPr>
              <w:t>X/O</w:t>
            </w:r>
          </w:p>
        </w:tc>
        <w:tc>
          <w:tcPr>
            <w:tcW w:w="709" w:type="dxa"/>
          </w:tcPr>
          <w:p w14:paraId="46A5FE2A" w14:textId="77777777" w:rsidR="003C24B5" w:rsidRDefault="003C24B5" w:rsidP="004F119A">
            <w:r>
              <w:rPr>
                <w:rFonts w:hint="eastAsia"/>
              </w:rPr>
              <w:t>O</w:t>
            </w:r>
          </w:p>
        </w:tc>
        <w:tc>
          <w:tcPr>
            <w:tcW w:w="3934" w:type="dxa"/>
          </w:tcPr>
          <w:p w14:paraId="6914628E" w14:textId="77777777" w:rsidR="003C24B5" w:rsidRDefault="003C24B5" w:rsidP="004F119A">
            <w:r>
              <w:rPr>
                <w:rFonts w:hint="eastAsia"/>
              </w:rPr>
              <w:t>응답</w:t>
            </w:r>
            <w:r>
              <w:rPr>
                <w:rFonts w:hint="eastAsia"/>
              </w:rPr>
              <w:t xml:space="preserve"> </w:t>
            </w:r>
            <w:r>
              <w:rPr>
                <w:rFonts w:hint="eastAsia"/>
              </w:rPr>
              <w:t>코드</w:t>
            </w:r>
            <w:r>
              <w:rPr>
                <w:rFonts w:hint="eastAsia"/>
              </w:rPr>
              <w:t xml:space="preserve"> (</w:t>
            </w:r>
          </w:p>
          <w:p w14:paraId="4E15BE7F" w14:textId="77777777" w:rsidR="003C24B5" w:rsidRDefault="003C24B5" w:rsidP="004F119A">
            <w:r>
              <w:t>“</w:t>
            </w:r>
            <w:r>
              <w:rPr>
                <w:rFonts w:hint="eastAsia"/>
              </w:rPr>
              <w:t>00</w:t>
            </w:r>
            <w:r>
              <w:t>”</w:t>
            </w:r>
            <w:r>
              <w:rPr>
                <w:rFonts w:hint="eastAsia"/>
              </w:rPr>
              <w:t xml:space="preserve"> : </w:t>
            </w:r>
            <w:r>
              <w:rPr>
                <w:rFonts w:hint="eastAsia"/>
              </w:rPr>
              <w:t>정상</w:t>
            </w:r>
          </w:p>
          <w:p w14:paraId="3339F0F8" w14:textId="77777777" w:rsidR="003C24B5" w:rsidRDefault="003C24B5" w:rsidP="004F119A">
            <w:r>
              <w:rPr>
                <w:rFonts w:hint="eastAsia"/>
              </w:rPr>
              <w:t>)</w:t>
            </w:r>
          </w:p>
        </w:tc>
      </w:tr>
      <w:tr w:rsidR="000F497E" w14:paraId="58A65064" w14:textId="77777777" w:rsidTr="00C11F21">
        <w:tc>
          <w:tcPr>
            <w:tcW w:w="850" w:type="dxa"/>
          </w:tcPr>
          <w:p w14:paraId="7516E50A" w14:textId="77777777" w:rsidR="000F497E" w:rsidRDefault="000F497E" w:rsidP="004F119A"/>
        </w:tc>
        <w:tc>
          <w:tcPr>
            <w:tcW w:w="1668" w:type="dxa"/>
          </w:tcPr>
          <w:p w14:paraId="0A5DABD2" w14:textId="77777777" w:rsidR="000F497E" w:rsidRPr="00100459" w:rsidRDefault="000F497E" w:rsidP="004F119A">
            <w:r>
              <w:rPr>
                <w:rFonts w:hint="eastAsia"/>
              </w:rPr>
              <w:t>resultDesc</w:t>
            </w:r>
          </w:p>
        </w:tc>
        <w:tc>
          <w:tcPr>
            <w:tcW w:w="751" w:type="dxa"/>
          </w:tcPr>
          <w:p w14:paraId="46953C14" w14:textId="77777777" w:rsidR="000F497E" w:rsidRDefault="000F497E" w:rsidP="004F119A">
            <w:r>
              <w:rPr>
                <w:rFonts w:hint="eastAsia"/>
              </w:rPr>
              <w:t>String</w:t>
            </w:r>
          </w:p>
        </w:tc>
        <w:tc>
          <w:tcPr>
            <w:tcW w:w="808" w:type="dxa"/>
          </w:tcPr>
          <w:p w14:paraId="662EAC39" w14:textId="77777777" w:rsidR="000F497E" w:rsidRDefault="000F497E" w:rsidP="004F119A">
            <w:r>
              <w:rPr>
                <w:rFonts w:hint="eastAsia"/>
              </w:rPr>
              <w:t>X/O</w:t>
            </w:r>
          </w:p>
        </w:tc>
        <w:tc>
          <w:tcPr>
            <w:tcW w:w="709" w:type="dxa"/>
          </w:tcPr>
          <w:p w14:paraId="2791E232" w14:textId="77777777" w:rsidR="000F497E" w:rsidRDefault="000F497E" w:rsidP="004F119A">
            <w:r>
              <w:rPr>
                <w:rFonts w:hint="eastAsia"/>
              </w:rPr>
              <w:t>O</w:t>
            </w:r>
          </w:p>
        </w:tc>
        <w:tc>
          <w:tcPr>
            <w:tcW w:w="3934" w:type="dxa"/>
          </w:tcPr>
          <w:p w14:paraId="229F69B0" w14:textId="77777777" w:rsidR="000F497E" w:rsidRDefault="000F497E" w:rsidP="004F119A">
            <w:r>
              <w:rPr>
                <w:rFonts w:hint="eastAsia"/>
              </w:rPr>
              <w:t>응답</w:t>
            </w:r>
            <w:r>
              <w:rPr>
                <w:rFonts w:hint="eastAsia"/>
              </w:rPr>
              <w:t xml:space="preserve"> </w:t>
            </w:r>
            <w:r>
              <w:rPr>
                <w:rFonts w:hint="eastAsia"/>
              </w:rPr>
              <w:t>코드</w:t>
            </w:r>
            <w:r>
              <w:rPr>
                <w:rFonts w:hint="eastAsia"/>
              </w:rPr>
              <w:t xml:space="preserve"> </w:t>
            </w:r>
            <w:r>
              <w:rPr>
                <w:rFonts w:hint="eastAsia"/>
              </w:rPr>
              <w:t>설명</w:t>
            </w:r>
          </w:p>
        </w:tc>
      </w:tr>
      <w:tr w:rsidR="00126150" w14:paraId="108BFB34" w14:textId="77777777" w:rsidTr="00C11F21">
        <w:tc>
          <w:tcPr>
            <w:tcW w:w="850" w:type="dxa"/>
          </w:tcPr>
          <w:p w14:paraId="7F66E2CB" w14:textId="77777777" w:rsidR="00126150" w:rsidRDefault="00126150" w:rsidP="004F119A"/>
        </w:tc>
        <w:tc>
          <w:tcPr>
            <w:tcW w:w="1668" w:type="dxa"/>
          </w:tcPr>
          <w:p w14:paraId="2917771D" w14:textId="77777777" w:rsidR="00126150" w:rsidRPr="00100459" w:rsidRDefault="00126150" w:rsidP="004F119A">
            <w:r>
              <w:rPr>
                <w:rFonts w:hint="eastAsia"/>
              </w:rPr>
              <w:t>version</w:t>
            </w:r>
          </w:p>
        </w:tc>
        <w:tc>
          <w:tcPr>
            <w:tcW w:w="751" w:type="dxa"/>
          </w:tcPr>
          <w:p w14:paraId="044166A2" w14:textId="77777777" w:rsidR="00126150" w:rsidRDefault="00126150" w:rsidP="004F119A">
            <w:r>
              <w:rPr>
                <w:rFonts w:hint="eastAsia"/>
              </w:rPr>
              <w:t>String</w:t>
            </w:r>
          </w:p>
        </w:tc>
        <w:tc>
          <w:tcPr>
            <w:tcW w:w="808" w:type="dxa"/>
          </w:tcPr>
          <w:p w14:paraId="5C0B192F" w14:textId="77777777" w:rsidR="00126150" w:rsidRDefault="00126150" w:rsidP="004F119A">
            <w:r>
              <w:rPr>
                <w:rFonts w:hint="eastAsia"/>
              </w:rPr>
              <w:t>O /O</w:t>
            </w:r>
          </w:p>
        </w:tc>
        <w:tc>
          <w:tcPr>
            <w:tcW w:w="709" w:type="dxa"/>
          </w:tcPr>
          <w:p w14:paraId="30D21317" w14:textId="77777777" w:rsidR="00126150" w:rsidRDefault="00126150" w:rsidP="004F119A">
            <w:r>
              <w:rPr>
                <w:rFonts w:hint="eastAsia"/>
              </w:rPr>
              <w:t>O</w:t>
            </w:r>
          </w:p>
        </w:tc>
        <w:tc>
          <w:tcPr>
            <w:tcW w:w="3934" w:type="dxa"/>
          </w:tcPr>
          <w:p w14:paraId="06332C3B" w14:textId="77777777" w:rsidR="00126150" w:rsidRDefault="00126150" w:rsidP="004F119A">
            <w:r>
              <w:rPr>
                <w:rFonts w:hint="eastAsia"/>
              </w:rPr>
              <w:t>규격</w:t>
            </w:r>
            <w:r>
              <w:rPr>
                <w:rFonts w:hint="eastAsia"/>
              </w:rPr>
              <w:t xml:space="preserve"> </w:t>
            </w:r>
            <w:r>
              <w:rPr>
                <w:rFonts w:hint="eastAsia"/>
              </w:rPr>
              <w:t>버전</w:t>
            </w:r>
          </w:p>
          <w:p w14:paraId="743482DC" w14:textId="77777777" w:rsidR="00126150" w:rsidRDefault="00126150" w:rsidP="004F119A">
            <w:r>
              <w:rPr>
                <w:rFonts w:hint="eastAsia"/>
              </w:rPr>
              <w:t>구</w:t>
            </w:r>
            <w:r>
              <w:rPr>
                <w:rFonts w:hint="eastAsia"/>
              </w:rPr>
              <w:t xml:space="preserve"> </w:t>
            </w:r>
            <w:r>
              <w:rPr>
                <w:rFonts w:hint="eastAsia"/>
              </w:rPr>
              <w:t>엔진의</w:t>
            </w:r>
            <w:r>
              <w:rPr>
                <w:rFonts w:hint="eastAsia"/>
              </w:rPr>
              <w:t xml:space="preserve"> </w:t>
            </w:r>
            <w:r>
              <w:rPr>
                <w:rFonts w:hint="eastAsia"/>
              </w:rPr>
              <w:t>호환성으로</w:t>
            </w:r>
            <w:r>
              <w:rPr>
                <w:rFonts w:hint="eastAsia"/>
              </w:rPr>
              <w:t xml:space="preserve"> </w:t>
            </w:r>
            <w:r>
              <w:rPr>
                <w:rFonts w:hint="eastAsia"/>
              </w:rPr>
              <w:t>응답의</w:t>
            </w:r>
            <w:r>
              <w:rPr>
                <w:rFonts w:hint="eastAsia"/>
              </w:rPr>
              <w:t xml:space="preserve"> geojson </w:t>
            </w:r>
            <w:r>
              <w:rPr>
                <w:rFonts w:hint="eastAsia"/>
              </w:rPr>
              <w:t>의</w:t>
            </w:r>
            <w:r>
              <w:rPr>
                <w:rFonts w:hint="eastAsia"/>
              </w:rPr>
              <w:t xml:space="preserve"> property</w:t>
            </w:r>
            <w:r>
              <w:rPr>
                <w:rFonts w:hint="eastAsia"/>
              </w:rPr>
              <w:t>의</w:t>
            </w:r>
            <w:r>
              <w:rPr>
                <w:rFonts w:hint="eastAsia"/>
              </w:rPr>
              <w:t xml:space="preserve"> </w:t>
            </w:r>
            <w:r>
              <w:rPr>
                <w:rFonts w:hint="eastAsia"/>
              </w:rPr>
              <w:t>타입이</w:t>
            </w:r>
            <w:r>
              <w:rPr>
                <w:rFonts w:hint="eastAsia"/>
              </w:rPr>
              <w:t xml:space="preserve"> String</w:t>
            </w:r>
            <w:r>
              <w:rPr>
                <w:rFonts w:hint="eastAsia"/>
              </w:rPr>
              <w:t>으로</w:t>
            </w:r>
            <w:r>
              <w:rPr>
                <w:rFonts w:hint="eastAsia"/>
              </w:rPr>
              <w:t xml:space="preserve"> </w:t>
            </w:r>
            <w:r>
              <w:rPr>
                <w:rFonts w:hint="eastAsia"/>
              </w:rPr>
              <w:t>고정되어</w:t>
            </w:r>
            <w:r>
              <w:rPr>
                <w:rFonts w:hint="eastAsia"/>
              </w:rPr>
              <w:t xml:space="preserve"> </w:t>
            </w:r>
            <w:r>
              <w:rPr>
                <w:rFonts w:hint="eastAsia"/>
              </w:rPr>
              <w:t>있음</w:t>
            </w:r>
            <w:r>
              <w:rPr>
                <w:rFonts w:hint="eastAsia"/>
              </w:rPr>
              <w:t xml:space="preserve">. </w:t>
            </w:r>
          </w:p>
          <w:p w14:paraId="1D8D314D" w14:textId="77777777" w:rsidR="00126150" w:rsidRDefault="00126150" w:rsidP="004F119A">
            <w:r>
              <w:rPr>
                <w:rFonts w:hint="eastAsia"/>
              </w:rPr>
              <w:t>원</w:t>
            </w:r>
            <w:r>
              <w:rPr>
                <w:rFonts w:hint="eastAsia"/>
              </w:rPr>
              <w:t xml:space="preserve"> </w:t>
            </w:r>
            <w:r>
              <w:rPr>
                <w:rFonts w:hint="eastAsia"/>
              </w:rPr>
              <w:t>데이터의</w:t>
            </w:r>
            <w:r>
              <w:rPr>
                <w:rFonts w:hint="eastAsia"/>
              </w:rPr>
              <w:t xml:space="preserve"> </w:t>
            </w:r>
            <w:r>
              <w:rPr>
                <w:rFonts w:hint="eastAsia"/>
              </w:rPr>
              <w:t>타입으로</w:t>
            </w:r>
            <w:r>
              <w:rPr>
                <w:rFonts w:hint="eastAsia"/>
              </w:rPr>
              <w:t xml:space="preserve"> </w:t>
            </w:r>
            <w:r>
              <w:rPr>
                <w:rFonts w:hint="eastAsia"/>
              </w:rPr>
              <w:t>전달</w:t>
            </w:r>
            <w:r>
              <w:rPr>
                <w:rFonts w:hint="eastAsia"/>
              </w:rPr>
              <w:t xml:space="preserve"> </w:t>
            </w:r>
            <w:r>
              <w:rPr>
                <w:rFonts w:hint="eastAsia"/>
              </w:rPr>
              <w:t>받으려면</w:t>
            </w:r>
            <w:r>
              <w:rPr>
                <w:rFonts w:hint="eastAsia"/>
              </w:rPr>
              <w:t xml:space="preserve"> </w:t>
            </w:r>
          </w:p>
          <w:p w14:paraId="4CA928B8" w14:textId="77777777" w:rsidR="00126150" w:rsidRPr="00126150" w:rsidRDefault="00126150" w:rsidP="004F119A">
            <w:r>
              <w:rPr>
                <w:rFonts w:hint="eastAsia"/>
              </w:rPr>
              <w:t>version</w:t>
            </w:r>
            <w:r>
              <w:rPr>
                <w:rFonts w:hint="eastAsia"/>
              </w:rPr>
              <w:t>에</w:t>
            </w:r>
            <w:r>
              <w:rPr>
                <w:rFonts w:hint="eastAsia"/>
              </w:rPr>
              <w:t xml:space="preserve"> </w:t>
            </w:r>
            <w:r>
              <w:rPr>
                <w:rFonts w:hint="eastAsia"/>
              </w:rPr>
              <w:t>아무</w:t>
            </w:r>
            <w:r>
              <w:rPr>
                <w:rFonts w:hint="eastAsia"/>
              </w:rPr>
              <w:t xml:space="preserve"> </w:t>
            </w:r>
            <w:r>
              <w:rPr>
                <w:rFonts w:hint="eastAsia"/>
              </w:rPr>
              <w:t>값을</w:t>
            </w:r>
            <w:r>
              <w:rPr>
                <w:rFonts w:hint="eastAsia"/>
              </w:rPr>
              <w:t xml:space="preserve"> </w:t>
            </w:r>
            <w:r>
              <w:rPr>
                <w:rFonts w:hint="eastAsia"/>
              </w:rPr>
              <w:t>넣어</w:t>
            </w:r>
            <w:r>
              <w:rPr>
                <w:rFonts w:hint="eastAsia"/>
              </w:rPr>
              <w:t xml:space="preserve"> </w:t>
            </w:r>
            <w:r>
              <w:rPr>
                <w:rFonts w:hint="eastAsia"/>
              </w:rPr>
              <w:t>전달해야</w:t>
            </w:r>
            <w:r>
              <w:rPr>
                <w:rFonts w:hint="eastAsia"/>
              </w:rPr>
              <w:t xml:space="preserve"> </w:t>
            </w:r>
            <w:r>
              <w:rPr>
                <w:rFonts w:hint="eastAsia"/>
              </w:rPr>
              <w:t>함</w:t>
            </w:r>
            <w:r>
              <w:rPr>
                <w:rFonts w:hint="eastAsia"/>
              </w:rPr>
              <w:t>.</w:t>
            </w:r>
          </w:p>
        </w:tc>
      </w:tr>
      <w:tr w:rsidR="00C11F21" w14:paraId="4F50BC07" w14:textId="77777777" w:rsidTr="00C11F21">
        <w:tc>
          <w:tcPr>
            <w:tcW w:w="3269" w:type="dxa"/>
            <w:gridSpan w:val="3"/>
          </w:tcPr>
          <w:p w14:paraId="6530C3FE" w14:textId="77777777" w:rsidR="00C11F21" w:rsidRDefault="00C11F21" w:rsidP="004F119A">
            <w:r>
              <w:t>B</w:t>
            </w:r>
            <w:r>
              <w:rPr>
                <w:rFonts w:hint="eastAsia"/>
              </w:rPr>
              <w:t>ody</w:t>
            </w:r>
          </w:p>
        </w:tc>
        <w:tc>
          <w:tcPr>
            <w:tcW w:w="808" w:type="dxa"/>
          </w:tcPr>
          <w:p w14:paraId="1ADBD9C4" w14:textId="77777777" w:rsidR="00C11F21" w:rsidRDefault="00C11F21" w:rsidP="004F119A">
            <w:r>
              <w:rPr>
                <w:rFonts w:hint="eastAsia"/>
              </w:rPr>
              <w:t>O/O</w:t>
            </w:r>
          </w:p>
        </w:tc>
        <w:tc>
          <w:tcPr>
            <w:tcW w:w="709" w:type="dxa"/>
          </w:tcPr>
          <w:p w14:paraId="7F3DFCA8" w14:textId="77777777" w:rsidR="00C11F21" w:rsidRDefault="00C11F21" w:rsidP="004F119A">
            <w:r>
              <w:rPr>
                <w:rFonts w:hint="eastAsia"/>
              </w:rPr>
              <w:t>O</w:t>
            </w:r>
          </w:p>
        </w:tc>
        <w:tc>
          <w:tcPr>
            <w:tcW w:w="3934" w:type="dxa"/>
          </w:tcPr>
          <w:p w14:paraId="0812ABAD" w14:textId="77777777" w:rsidR="00C11F21" w:rsidRDefault="00C11F21" w:rsidP="004F119A"/>
        </w:tc>
      </w:tr>
    </w:tbl>
    <w:p w14:paraId="674A2A83" w14:textId="77777777" w:rsidR="00100459" w:rsidRPr="00CA2FCB" w:rsidRDefault="00100459" w:rsidP="004F119A"/>
    <w:p w14:paraId="234DD8DB" w14:textId="77777777" w:rsidR="00A46CC5" w:rsidRDefault="00A46CC5" w:rsidP="00CA2FCB">
      <w:r>
        <w:rPr>
          <w:rFonts w:hint="eastAsia"/>
        </w:rPr>
        <w:t>주의</w:t>
      </w:r>
      <w:r>
        <w:rPr>
          <w:rFonts w:hint="eastAsia"/>
        </w:rPr>
        <w:t xml:space="preserve">) </w:t>
      </w:r>
      <w:r>
        <w:rPr>
          <w:rFonts w:hint="eastAsia"/>
        </w:rPr>
        <w:t>요청</w:t>
      </w:r>
      <w:r>
        <w:rPr>
          <w:rFonts w:hint="eastAsia"/>
        </w:rPr>
        <w:t xml:space="preserve"> URL</w:t>
      </w:r>
      <w:r>
        <w:rPr>
          <w:rFonts w:hint="eastAsia"/>
        </w:rPr>
        <w:t>은</w:t>
      </w:r>
      <w:r>
        <w:rPr>
          <w:rFonts w:hint="eastAsia"/>
        </w:rPr>
        <w:t xml:space="preserve"> UTF-8 </w:t>
      </w:r>
      <w:r>
        <w:rPr>
          <w:rFonts w:hint="eastAsia"/>
        </w:rPr>
        <w:t>인코딩으로</w:t>
      </w:r>
      <w:r>
        <w:rPr>
          <w:rFonts w:hint="eastAsia"/>
        </w:rPr>
        <w:t xml:space="preserve"> </w:t>
      </w:r>
      <w:r>
        <w:rPr>
          <w:rFonts w:hint="eastAsia"/>
        </w:rPr>
        <w:t>요청</w:t>
      </w:r>
      <w:r>
        <w:rPr>
          <w:rFonts w:hint="eastAsia"/>
        </w:rPr>
        <w:t xml:space="preserve"> </w:t>
      </w:r>
      <w:r>
        <w:rPr>
          <w:rFonts w:hint="eastAsia"/>
        </w:rPr>
        <w:t>해야만</w:t>
      </w:r>
      <w:r>
        <w:rPr>
          <w:rFonts w:hint="eastAsia"/>
        </w:rPr>
        <w:t xml:space="preserve"> </w:t>
      </w:r>
      <w:r>
        <w:rPr>
          <w:rFonts w:hint="eastAsia"/>
        </w:rPr>
        <w:t>한다</w:t>
      </w:r>
    </w:p>
    <w:p w14:paraId="7C85074C" w14:textId="77777777" w:rsidR="00291725" w:rsidRPr="003C1BC0" w:rsidRDefault="00291725" w:rsidP="00291725">
      <w:r>
        <w:rPr>
          <w:rFonts w:hint="eastAsia"/>
        </w:rPr>
        <w:t>참고</w:t>
      </w:r>
      <w:r>
        <w:rPr>
          <w:rFonts w:hint="eastAsia"/>
        </w:rPr>
        <w:t xml:space="preserve">) </w:t>
      </w:r>
      <w:r w:rsidRPr="00A1330A">
        <w:t>CrossDomain</w:t>
      </w:r>
      <w:r>
        <w:rPr>
          <w:rFonts w:hint="eastAsia"/>
        </w:rPr>
        <w:t>을</w:t>
      </w:r>
      <w:r>
        <w:rPr>
          <w:rFonts w:hint="eastAsia"/>
        </w:rPr>
        <w:t xml:space="preserve"> </w:t>
      </w:r>
      <w:r>
        <w:rPr>
          <w:rFonts w:hint="eastAsia"/>
        </w:rPr>
        <w:t>우회하는</w:t>
      </w:r>
      <w:r>
        <w:rPr>
          <w:rFonts w:hint="eastAsia"/>
        </w:rPr>
        <w:t xml:space="preserve"> </w:t>
      </w:r>
      <w:r>
        <w:rPr>
          <w:rFonts w:hint="eastAsia"/>
        </w:rPr>
        <w:t>방법으로</w:t>
      </w:r>
      <w:r>
        <w:rPr>
          <w:rFonts w:hint="eastAsia"/>
        </w:rPr>
        <w:t xml:space="preserve"> jsonp </w:t>
      </w:r>
      <w:r>
        <w:rPr>
          <w:rFonts w:hint="eastAsia"/>
        </w:rPr>
        <w:t>형태로</w:t>
      </w:r>
      <w:r>
        <w:rPr>
          <w:rFonts w:hint="eastAsia"/>
        </w:rPr>
        <w:t xml:space="preserve"> </w:t>
      </w:r>
      <w:r>
        <w:rPr>
          <w:rFonts w:hint="eastAsia"/>
        </w:rPr>
        <w:t>요청하며</w:t>
      </w:r>
      <w:r>
        <w:rPr>
          <w:rFonts w:hint="eastAsia"/>
        </w:rPr>
        <w:t xml:space="preserve"> </w:t>
      </w:r>
      <w:r>
        <w:t>“</w:t>
      </w:r>
      <w:r>
        <w:rPr>
          <w:rFonts w:hint="eastAsia"/>
        </w:rPr>
        <w:t>callback</w:t>
      </w:r>
      <w:r>
        <w:t>”</w:t>
      </w:r>
      <w:r>
        <w:rPr>
          <w:rFonts w:hint="eastAsia"/>
        </w:rPr>
        <w:t xml:space="preserve"> </w:t>
      </w:r>
      <w:r>
        <w:rPr>
          <w:rFonts w:hint="eastAsia"/>
        </w:rPr>
        <w:t>파라메타와</w:t>
      </w:r>
      <w:r>
        <w:rPr>
          <w:rFonts w:hint="eastAsia"/>
        </w:rPr>
        <w:t xml:space="preserve"> </w:t>
      </w:r>
      <w:r>
        <w:rPr>
          <w:rFonts w:hint="eastAsia"/>
        </w:rPr>
        <w:t>값으로</w:t>
      </w:r>
      <w:r>
        <w:rPr>
          <w:rFonts w:hint="eastAsia"/>
        </w:rPr>
        <w:t xml:space="preserve"> </w:t>
      </w:r>
      <w:r>
        <w:rPr>
          <w:rFonts w:hint="eastAsia"/>
        </w:rPr>
        <w:t>요청한다</w:t>
      </w:r>
      <w:r>
        <w:rPr>
          <w:rFonts w:hint="eastAsia"/>
        </w:rPr>
        <w:t xml:space="preserve">. </w:t>
      </w:r>
    </w:p>
    <w:p w14:paraId="1675E23A" w14:textId="77777777" w:rsidR="00A1330A" w:rsidRDefault="00A1330A" w:rsidP="00B46335">
      <w:pPr>
        <w:ind w:firstLine="800"/>
      </w:pPr>
      <w:r>
        <w:rPr>
          <w:rFonts w:hint="eastAsia"/>
        </w:rPr>
        <w:t>요청</w:t>
      </w:r>
      <w:r>
        <w:rPr>
          <w:rFonts w:hint="eastAsia"/>
        </w:rPr>
        <w:t xml:space="preserve"> </w:t>
      </w:r>
      <w:r>
        <w:rPr>
          <w:rFonts w:hint="eastAsia"/>
        </w:rPr>
        <w:t>형태</w:t>
      </w:r>
      <w:r>
        <w:rPr>
          <w:rFonts w:hint="eastAsia"/>
        </w:rPr>
        <w:t xml:space="preserve"> </w:t>
      </w:r>
      <w:r>
        <w:rPr>
          <w:rFonts w:hint="eastAsia"/>
        </w:rPr>
        <w:t>샘플</w:t>
      </w:r>
    </w:p>
    <w:p w14:paraId="43748909" w14:textId="77777777" w:rsidR="00A1330A" w:rsidRDefault="00A1330A" w:rsidP="00CA2FCB">
      <w:r>
        <w:rPr>
          <w:noProof/>
        </w:rPr>
        <mc:AlternateContent>
          <mc:Choice Requires="wps">
            <w:drawing>
              <wp:inline distT="0" distB="0" distL="0" distR="0" wp14:anchorId="65C39E3B" wp14:editId="1C9A2822">
                <wp:extent cx="5144135" cy="329565"/>
                <wp:effectExtent l="5715" t="10795" r="12700" b="12065"/>
                <wp:docPr id="16"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41BF3027" w14:textId="77777777" w:rsidR="00C5637F" w:rsidRPr="00A1330A" w:rsidRDefault="00C5637F" w:rsidP="00A1330A">
                            <w:pPr>
                              <w:rPr>
                                <w:b/>
                                <w:color w:val="FF0000"/>
                              </w:rPr>
                            </w:pPr>
                            <w:r w:rsidRPr="00A1330A">
                              <w:t>http://localhost:8080/MapAppServer/Service?req=%7B%22header%22%3A%7B%22code%22%3A100%2C%22serviceName%22%3A%22TileMapInfos%22%2C%22format%22%3A%22JSON%22%7D%2C%22tileMapInfosReq%22%3A%7B%22tileMapInfoName%22%3A%5B%22kor_normal%22%2C%22eng_normal%22%5D%7D%7D</w:t>
                            </w:r>
                            <w:r w:rsidRPr="00A1330A">
                              <w:rPr>
                                <w:b/>
                                <w:color w:val="FF0000"/>
                              </w:rPr>
                              <w:t>&amp;callback=</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C39E3B" id="_x0000_t202" coordsize="21600,21600" o:spt="202" path="m,l,21600r21600,l21600,xe">
                <v:stroke joinstyle="miter"/>
                <v:path gradientshapeok="t" o:connecttype="rect"/>
              </v:shapetype>
              <v:shape id="Text Box 336" o:spid="_x0000_s1026"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">
                <v:textbox style="mso-fit-shape-to-text:t">
                  <w:txbxContent>
                    <w:p w14:paraId="41BF3027" w14:textId="77777777" w:rsidR="00C5637F" w:rsidRPr="00A1330A" w:rsidRDefault="00C5637F" w:rsidP="00A1330A">
                      <w:pPr>
                        <w:rPr>
                          <w:b/>
                          <w:color w:val="FF0000"/>
                        </w:rPr>
                      </w:pPr>
                      <w:r w:rsidRPr="00A1330A">
                        <w:t>http://localhost:8080/MapAppServer/Service?req=%7B%22header%22%3A%7B%22code%22%3A100%2C%22serviceName%22%3A%22TileMapInfos%22%2C%22format%22%3A%22JSON%22%7D%2C%22tileMapInfosReq%22%3A%7B%22tileMapInfoName%22%3A%5B%22kor_normal%22%2C%22eng_normal%22%5D%7D%7D</w:t>
                      </w:r>
                      <w:r w:rsidRPr="00A1330A">
                        <w:rPr>
                          <w:b/>
                          <w:color w:val="FF0000"/>
                        </w:rPr>
                        <w:t>&amp;callback=</w:t>
                      </w:r>
                    </w:p>
                  </w:txbxContent>
                </v:textbox>
                <w10:anchorlock/>
              </v:shape>
            </w:pict>
          </mc:Fallback>
        </mc:AlternateContent>
      </w:r>
    </w:p>
    <w:p w14:paraId="68BA006C" w14:textId="77777777" w:rsidR="00291725" w:rsidRPr="003C1BC0" w:rsidRDefault="00291725" w:rsidP="00291725">
      <w:r>
        <w:rPr>
          <w:rFonts w:hint="eastAsia"/>
        </w:rPr>
        <w:t>참고</w:t>
      </w:r>
      <w:r>
        <w:rPr>
          <w:rFonts w:hint="eastAsia"/>
        </w:rPr>
        <w:t xml:space="preserve">) callback </w:t>
      </w:r>
      <w:r>
        <w:rPr>
          <w:rFonts w:hint="eastAsia"/>
        </w:rPr>
        <w:t>파라메타의</w:t>
      </w:r>
      <w:r>
        <w:rPr>
          <w:rFonts w:hint="eastAsia"/>
        </w:rPr>
        <w:t xml:space="preserve"> </w:t>
      </w:r>
      <w:r>
        <w:rPr>
          <w:rFonts w:hint="eastAsia"/>
        </w:rPr>
        <w:t>값으로</w:t>
      </w:r>
      <w:r>
        <w:rPr>
          <w:rFonts w:hint="eastAsia"/>
        </w:rPr>
        <w:t xml:space="preserve"> http URL</w:t>
      </w:r>
      <w:r>
        <w:rPr>
          <w:rFonts w:hint="eastAsia"/>
        </w:rPr>
        <w:t>로</w:t>
      </w:r>
      <w:r>
        <w:rPr>
          <w:rFonts w:hint="eastAsia"/>
        </w:rPr>
        <w:t xml:space="preserve"> </w:t>
      </w:r>
      <w:r>
        <w:rPr>
          <w:rFonts w:hint="eastAsia"/>
        </w:rPr>
        <w:t>전달될</w:t>
      </w:r>
      <w:r>
        <w:rPr>
          <w:rFonts w:hint="eastAsia"/>
        </w:rPr>
        <w:t xml:space="preserve"> </w:t>
      </w:r>
      <w:r>
        <w:rPr>
          <w:rFonts w:hint="eastAsia"/>
        </w:rPr>
        <w:t>경우</w:t>
      </w:r>
      <w:r>
        <w:rPr>
          <w:rFonts w:hint="eastAsia"/>
        </w:rPr>
        <w:t xml:space="preserve"> </w:t>
      </w:r>
      <w:r>
        <w:rPr>
          <w:rFonts w:hint="eastAsia"/>
        </w:rPr>
        <w:t>비동기</w:t>
      </w:r>
      <w:r>
        <w:rPr>
          <w:rFonts w:hint="eastAsia"/>
        </w:rPr>
        <w:t xml:space="preserve"> </w:t>
      </w:r>
      <w:r>
        <w:rPr>
          <w:rFonts w:hint="eastAsia"/>
        </w:rPr>
        <w:t>형태로</w:t>
      </w:r>
      <w:r>
        <w:rPr>
          <w:rFonts w:hint="eastAsia"/>
        </w:rPr>
        <w:t xml:space="preserve"> </w:t>
      </w:r>
      <w:r>
        <w:rPr>
          <w:rFonts w:hint="eastAsia"/>
        </w:rPr>
        <w:t>응답</w:t>
      </w:r>
      <w:r>
        <w:rPr>
          <w:rFonts w:hint="eastAsia"/>
        </w:rPr>
        <w:t xml:space="preserve"> </w:t>
      </w:r>
      <w:r>
        <w:rPr>
          <w:rFonts w:hint="eastAsia"/>
        </w:rPr>
        <w:t>결과를</w:t>
      </w:r>
      <w:r>
        <w:rPr>
          <w:rFonts w:hint="eastAsia"/>
        </w:rPr>
        <w:t xml:space="preserve"> http URL</w:t>
      </w:r>
      <w:r>
        <w:rPr>
          <w:rFonts w:hint="eastAsia"/>
        </w:rPr>
        <w:t>로</w:t>
      </w:r>
      <w:r>
        <w:rPr>
          <w:rFonts w:hint="eastAsia"/>
        </w:rPr>
        <w:t xml:space="preserve"> POST </w:t>
      </w:r>
      <w:r>
        <w:rPr>
          <w:rFonts w:hint="eastAsia"/>
        </w:rPr>
        <w:t>방법으로</w:t>
      </w:r>
      <w:r>
        <w:rPr>
          <w:rFonts w:hint="eastAsia"/>
        </w:rPr>
        <w:t xml:space="preserve"> </w:t>
      </w:r>
      <w:r>
        <w:rPr>
          <w:rFonts w:hint="eastAsia"/>
        </w:rPr>
        <w:t>전달한다</w:t>
      </w:r>
      <w:r>
        <w:rPr>
          <w:rFonts w:hint="eastAsia"/>
        </w:rPr>
        <w:t>.</w:t>
      </w:r>
    </w:p>
    <w:p w14:paraId="42AF2D7D" w14:textId="77777777" w:rsidR="00100459" w:rsidRPr="00291725" w:rsidRDefault="00100459" w:rsidP="00CA2FCB"/>
    <w:p w14:paraId="5570F0B9" w14:textId="77777777" w:rsidR="002C3D9B" w:rsidRDefault="002C3D9B" w:rsidP="00CA2FCB">
      <w:r>
        <w:rPr>
          <w:rFonts w:hint="eastAsia"/>
        </w:rPr>
        <w:t>&lt;</w:t>
      </w:r>
      <w:r>
        <w:rPr>
          <w:rFonts w:hint="eastAsia"/>
        </w:rPr>
        <w:t>테스트</w:t>
      </w:r>
      <w:r>
        <w:rPr>
          <w:rFonts w:hint="eastAsia"/>
        </w:rPr>
        <w:t xml:space="preserve"> </w:t>
      </w:r>
      <w:r>
        <w:rPr>
          <w:rFonts w:hint="eastAsia"/>
        </w:rPr>
        <w:t>서버</w:t>
      </w:r>
      <w:r>
        <w:rPr>
          <w:rFonts w:hint="eastAsia"/>
        </w:rPr>
        <w:t xml:space="preserve"> </w:t>
      </w:r>
      <w:r>
        <w:rPr>
          <w:rFonts w:hint="eastAsia"/>
        </w:rPr>
        <w:t>정보</w:t>
      </w:r>
      <w:r>
        <w:rPr>
          <w:rFonts w:hint="eastAsia"/>
        </w:rPr>
        <w:t>&gt;</w:t>
      </w:r>
    </w:p>
    <w:p w14:paraId="68CFBAA7" w14:textId="77777777" w:rsidR="002C3D9B" w:rsidRDefault="00AA5D6B" w:rsidP="00CA2FCB">
      <w:hyperlink r:id="rId11" w:history="1">
        <w:r w:rsidR="00A7601A" w:rsidRPr="00426654">
          <w:rPr>
            <w:rStyle w:val="ab"/>
          </w:rPr>
          <w:t>http://</w:t>
        </w:r>
        <w:r w:rsidR="00A7601A" w:rsidRPr="00426654">
          <w:rPr>
            <w:rStyle w:val="ab"/>
            <w:rFonts w:hint="eastAsia"/>
          </w:rPr>
          <w:t>192</w:t>
        </w:r>
        <w:r w:rsidR="00A7601A" w:rsidRPr="00426654">
          <w:rPr>
            <w:rStyle w:val="ab"/>
          </w:rPr>
          <w:t>.</w:t>
        </w:r>
        <w:r w:rsidR="00A7601A" w:rsidRPr="00426654">
          <w:rPr>
            <w:rStyle w:val="ab"/>
            <w:rFonts w:hint="eastAsia"/>
          </w:rPr>
          <w:t>168</w:t>
        </w:r>
        <w:r w:rsidR="00A7601A" w:rsidRPr="00426654">
          <w:rPr>
            <w:rStyle w:val="ab"/>
          </w:rPr>
          <w:t>.</w:t>
        </w:r>
        <w:r w:rsidR="00A7601A" w:rsidRPr="00426654">
          <w:rPr>
            <w:rStyle w:val="ab"/>
            <w:rFonts w:hint="eastAsia"/>
          </w:rPr>
          <w:t>100</w:t>
        </w:r>
        <w:r w:rsidR="00A7601A" w:rsidRPr="00426654">
          <w:rPr>
            <w:rStyle w:val="ab"/>
          </w:rPr>
          <w:t>.2:808</w:t>
        </w:r>
        <w:r w:rsidR="00A7601A" w:rsidRPr="00426654">
          <w:rPr>
            <w:rStyle w:val="ab"/>
            <w:rFonts w:hint="eastAsia"/>
          </w:rPr>
          <w:t>1</w:t>
        </w:r>
        <w:r w:rsidR="00A7601A" w:rsidRPr="00426654">
          <w:rPr>
            <w:rStyle w:val="ab"/>
          </w:rPr>
          <w:t>/Map</w:t>
        </w:r>
        <w:r w:rsidR="00A7601A" w:rsidRPr="00426654">
          <w:rPr>
            <w:rStyle w:val="ab"/>
            <w:rFonts w:hint="eastAsia"/>
          </w:rPr>
          <w:t>App</w:t>
        </w:r>
        <w:r w:rsidR="00A7601A" w:rsidRPr="00426654">
          <w:rPr>
            <w:rStyle w:val="ab"/>
          </w:rPr>
          <w:t>Server/</w:t>
        </w:r>
        <w:r w:rsidR="00A7601A" w:rsidRPr="00426654">
          <w:rPr>
            <w:rStyle w:val="ab"/>
            <w:rFonts w:hint="eastAsia"/>
          </w:rPr>
          <w:t>DW</w:t>
        </w:r>
        <w:r w:rsidR="00A7601A" w:rsidRPr="00426654">
          <w:rPr>
            <w:rStyle w:val="ab"/>
          </w:rPr>
          <w:t>Service</w:t>
        </w:r>
      </w:hyperlink>
    </w:p>
    <w:p w14:paraId="04388385" w14:textId="77777777" w:rsidR="00100459" w:rsidRDefault="00100459" w:rsidP="00CA2FCB"/>
    <w:p w14:paraId="071A398C" w14:textId="77777777" w:rsidR="00100459" w:rsidRDefault="003C439C" w:rsidP="00100459">
      <w:pPr>
        <w:pStyle w:val="3"/>
        <w:spacing w:before="180" w:after="180"/>
      </w:pPr>
      <w:bookmarkStart w:id="8" w:name="_Toc427753962"/>
      <w:bookmarkStart w:id="9" w:name="_Toc140245987"/>
      <w:r>
        <w:rPr>
          <w:rFonts w:hint="eastAsia"/>
        </w:rPr>
        <w:lastRenderedPageBreak/>
        <w:t>응답</w:t>
      </w:r>
      <w:r>
        <w:rPr>
          <w:rFonts w:hint="eastAsia"/>
        </w:rPr>
        <w:t xml:space="preserve"> </w:t>
      </w:r>
      <w:r w:rsidR="00291725">
        <w:rPr>
          <w:rFonts w:hint="eastAsia"/>
        </w:rPr>
        <w:t>형태</w:t>
      </w:r>
      <w:bookmarkEnd w:id="8"/>
      <w:bookmarkEnd w:id="9"/>
    </w:p>
    <w:p w14:paraId="141E5421" w14:textId="77777777" w:rsidR="00291725" w:rsidRDefault="00291725" w:rsidP="00291725">
      <w:pPr>
        <w:pStyle w:val="4"/>
      </w:pPr>
      <w:r>
        <w:rPr>
          <w:rFonts w:hint="eastAsia"/>
        </w:rPr>
        <w:t>동기</w:t>
      </w:r>
      <w:r>
        <w:rPr>
          <w:rFonts w:hint="eastAsia"/>
        </w:rPr>
        <w:t xml:space="preserve"> </w:t>
      </w:r>
      <w:r>
        <w:rPr>
          <w:rFonts w:hint="eastAsia"/>
        </w:rPr>
        <w:t>응답</w:t>
      </w:r>
    </w:p>
    <w:p w14:paraId="6A8E262A" w14:textId="77777777" w:rsidR="00291725" w:rsidRDefault="00291725" w:rsidP="00291725">
      <w:pPr>
        <w:jc w:val="center"/>
      </w:pPr>
      <w:r w:rsidRPr="00144A3B">
        <w:rPr>
          <w:noProof/>
        </w:rPr>
        <mc:AlternateContent>
          <mc:Choice Requires="wpg">
            <w:drawing>
              <wp:inline distT="0" distB="0" distL="0" distR="0" wp14:anchorId="61026D00" wp14:editId="351C923C">
                <wp:extent cx="4392488" cy="2279804"/>
                <wp:effectExtent l="0" t="0" r="27305" b="6350"/>
                <wp:docPr id="76" name="그룹 48"/>
                <wp:cNvGraphicFramePr/>
                <a:graphic xmlns:a="http://schemas.openxmlformats.org/drawingml/2006/main">
                  <a:graphicData uri="http://schemas.microsoft.com/office/word/2010/wordprocessingGroup">
                    <wpg:wgp>
                      <wpg:cNvGrpSpPr/>
                      <wpg:grpSpPr>
                        <a:xfrm>
                          <a:off x="0" y="0"/>
                          <a:ext cx="4392488" cy="2279804"/>
                          <a:chOff x="0" y="0"/>
                          <a:chExt cx="4392488" cy="2279804"/>
                        </a:xfrm>
                      </wpg:grpSpPr>
                      <wps:wsp>
                        <wps:cNvPr id="78" name="직사각형 78"/>
                        <wps:cNvSpPr/>
                        <wps:spPr>
                          <a:xfrm>
                            <a:off x="0" y="17328"/>
                            <a:ext cx="1584176" cy="34848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3513DF"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b/>
                                  <w:bCs/>
                                  <w:color w:val="FFFFFF" w:themeColor="light1"/>
                                  <w:kern w:val="24"/>
                                  <w:sz w:val="20"/>
                                  <w:szCs w:val="20"/>
                                </w:rPr>
                                <w:t>DawulGIS</w:t>
                              </w:r>
                            </w:p>
                            <w:p w14:paraId="0848349F"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b/>
                                  <w:bCs/>
                                  <w:color w:val="FFFFFF" w:themeColor="light1"/>
                                  <w:kern w:val="24"/>
                                  <w:sz w:val="20"/>
                                  <w:szCs w:val="20"/>
                                </w:rPr>
                                <w:t>Server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직사각형 79"/>
                        <wps:cNvSpPr/>
                        <wps:spPr>
                          <a:xfrm>
                            <a:off x="2808312" y="0"/>
                            <a:ext cx="1584176" cy="3600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B3523E"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b/>
                                  <w:bCs/>
                                  <w:color w:val="FFFFFF" w:themeColor="light1"/>
                                  <w:kern w:val="24"/>
                                  <w:sz w:val="20"/>
                                  <w:szCs w:val="20"/>
                                </w:rPr>
                                <w:t>요청 client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직선 연결선 80"/>
                        <wps:cNvCnPr>
                          <a:stCxn id="78" idx="2"/>
                        </wps:cNvCnPr>
                        <wps:spPr>
                          <a:xfrm>
                            <a:off x="792088" y="365816"/>
                            <a:ext cx="0" cy="1913988"/>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81" name="직선 연결선 81"/>
                        <wps:cNvCnPr/>
                        <wps:spPr>
                          <a:xfrm>
                            <a:off x="3600400" y="360040"/>
                            <a:ext cx="0" cy="1919764"/>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82" name="직선 화살표 연결선 82"/>
                        <wps:cNvCnPr/>
                        <wps:spPr>
                          <a:xfrm flipH="1">
                            <a:off x="771320" y="911652"/>
                            <a:ext cx="28290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3" name="TextBox 12"/>
                        <wps:cNvSpPr txBox="1"/>
                        <wps:spPr>
                          <a:xfrm>
                            <a:off x="1728116" y="665386"/>
                            <a:ext cx="936625" cy="320040"/>
                          </a:xfrm>
                          <a:prstGeom prst="rect">
                            <a:avLst/>
                          </a:prstGeom>
                          <a:noFill/>
                        </wps:spPr>
                        <wps:txbx>
                          <w:txbxContent>
                            <w:p w14:paraId="4CA73FEC"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요청</w:t>
                              </w:r>
                            </w:p>
                          </w:txbxContent>
                        </wps:txbx>
                        <wps:bodyPr wrap="square" rtlCol="0">
                          <a:spAutoFit/>
                        </wps:bodyPr>
                      </wps:wsp>
                      <wps:wsp>
                        <wps:cNvPr id="84" name="직선 화살표 연결선 84"/>
                        <wps:cNvCnPr/>
                        <wps:spPr>
                          <a:xfrm>
                            <a:off x="792088" y="1631732"/>
                            <a:ext cx="280831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5" name="TextBox 16"/>
                        <wps:cNvSpPr txBox="1"/>
                        <wps:spPr>
                          <a:xfrm>
                            <a:off x="1728116" y="1385417"/>
                            <a:ext cx="936625" cy="320040"/>
                          </a:xfrm>
                          <a:prstGeom prst="rect">
                            <a:avLst/>
                          </a:prstGeom>
                          <a:noFill/>
                        </wps:spPr>
                        <wps:txbx>
                          <w:txbxContent>
                            <w:p w14:paraId="4D84AC7F"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결과 응답</w:t>
                              </w:r>
                            </w:p>
                          </w:txbxContent>
                        </wps:txbx>
                        <wps:bodyPr wrap="square" rtlCol="0">
                          <a:sp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026D00" id="그룹 48" o:spid="_x0000_s1027" style="width:345.85pt;height:179.5pt;mso-position-horizontal-relative:char;mso-position-vertical-relative:line" coordsize="43924,22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">
                <v:rect id="직사각형 78" o:spid="_x0000_s1028" style="position:absolute;top:173;width:15841;height:3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" fillcolor="#4f81bd [3204]" strokecolor="#243f60 [1604]" strokeweight="2pt">
                  <v:textbox>
                    <w:txbxContent>
                      <w:p w14:paraId="4D3513DF"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b/>
                            <w:bCs/>
                            <w:color w:val="FFFFFF" w:themeColor="light1"/>
                            <w:kern w:val="24"/>
                            <w:sz w:val="20"/>
                            <w:szCs w:val="20"/>
                          </w:rPr>
                          <w:t>DawulGIS</w:t>
                        </w:r>
                      </w:p>
                      <w:p w14:paraId="0848349F"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b/>
                            <w:bCs/>
                            <w:color w:val="FFFFFF" w:themeColor="light1"/>
                            <w:kern w:val="24"/>
                            <w:sz w:val="20"/>
                            <w:szCs w:val="20"/>
                          </w:rPr>
                          <w:t>Server</w:t>
                        </w:r>
                      </w:p>
                    </w:txbxContent>
                  </v:textbox>
                </v:rect>
                <v:rect id="직사각형 79" o:spid="_x0000_s1029" style="position:absolute;left:28083;width:15841;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" fillcolor="#4f81bd [3204]" strokecolor="#243f60 [1604]" strokeweight="2pt">
                  <v:textbox>
                    <w:txbxContent>
                      <w:p w14:paraId="7EB3523E"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b/>
                            <w:bCs/>
                            <w:color w:val="FFFFFF" w:themeColor="light1"/>
                            <w:kern w:val="24"/>
                            <w:sz w:val="20"/>
                            <w:szCs w:val="20"/>
                          </w:rPr>
                          <w:t>요청 client</w:t>
                        </w:r>
                      </w:p>
                    </w:txbxContent>
                  </v:textbox>
                </v:rect>
                <v:line id="직선 연결선 80" o:spid="_x0000_s1030" style="position:absolute;visibility:visible;mso-wrap-style:square" from="7920,3658" to="7920,2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" strokecolor="#a5a5a5 [2092]" strokeweight="3pt"/>
                <v:line id="직선 연결선 81" o:spid="_x0000_s1031" style="position:absolute;visibility:visible;mso-wrap-style:square" from="36004,3600" to="36004,2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" strokecolor="#a5a5a5 [2092]" strokeweight="3pt"/>
                <v:shapetype id="_x0000_t32" coordsize="21600,21600" o:spt="32" o:oned="t" path="m,l21600,21600e" filled="f">
                  <v:path arrowok="t" fillok="f" o:connecttype="none"/>
                  <o:lock v:ext="edit" shapetype="t"/>
                </v:shapetype>
                <v:shape id="직선 화살표 연결선 82" o:spid="_x0000_s1032" type="#_x0000_t32" style="position:absolute;left:7713;top:9116;width:2829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" strokecolor="#4579b8 [3044]">
                  <v:stroke endarrow="open"/>
                </v:shape>
                <v:shape id="TextBox 12" o:spid="_x0000_s1033" type="#_x0000_t202" style="position:absolute;left:17281;top:6653;width:9366;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" filled="f" stroked="f">
                  <v:textbox style="mso-fit-shape-to-text:t">
                    <w:txbxContent>
                      <w:p w14:paraId="4CA73FEC"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요청</w:t>
                        </w:r>
                      </w:p>
                    </w:txbxContent>
                  </v:textbox>
                </v:shape>
                <v:shape id="직선 화살표 연결선 84" o:spid="_x0000_s1034" type="#_x0000_t32" style="position:absolute;left:7920;top:16317;width:280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" strokecolor="#4579b8 [3044]">
                  <v:stroke endarrow="open"/>
                </v:shape>
                <v:shape id="TextBox 16" o:spid="_x0000_s1035" type="#_x0000_t202" style="position:absolute;left:17281;top:13854;width:9366;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" filled="f" stroked="f">
                  <v:textbox style="mso-fit-shape-to-text:t">
                    <w:txbxContent>
                      <w:p w14:paraId="4D84AC7F"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결과 응답</w:t>
                        </w:r>
                      </w:p>
                    </w:txbxContent>
                  </v:textbox>
                </v:shape>
                <w10:anchorlock/>
              </v:group>
            </w:pict>
          </mc:Fallback>
        </mc:AlternateContent>
      </w:r>
    </w:p>
    <w:p w14:paraId="6A5B1197" w14:textId="77777777" w:rsidR="00291725" w:rsidRDefault="00291725" w:rsidP="00291725"/>
    <w:p w14:paraId="42BEC31E" w14:textId="77777777" w:rsidR="00291725" w:rsidRDefault="00291725" w:rsidP="00291725">
      <w:pPr>
        <w:pStyle w:val="4"/>
      </w:pPr>
      <w:r>
        <w:rPr>
          <w:rFonts w:hint="eastAsia"/>
        </w:rPr>
        <w:t>비동기</w:t>
      </w:r>
      <w:r>
        <w:rPr>
          <w:rFonts w:hint="eastAsia"/>
        </w:rPr>
        <w:t xml:space="preserve"> </w:t>
      </w:r>
      <w:r>
        <w:rPr>
          <w:rFonts w:hint="eastAsia"/>
        </w:rPr>
        <w:t>응답</w:t>
      </w:r>
    </w:p>
    <w:p w14:paraId="2B503A01" w14:textId="77777777" w:rsidR="00291725" w:rsidRDefault="00291725" w:rsidP="00291725">
      <w:pPr>
        <w:jc w:val="center"/>
      </w:pPr>
      <w:r w:rsidRPr="00144A3B">
        <w:rPr>
          <w:noProof/>
        </w:rPr>
        <mc:AlternateContent>
          <mc:Choice Requires="wpg">
            <w:drawing>
              <wp:inline distT="0" distB="0" distL="0" distR="0" wp14:anchorId="2422DD97" wp14:editId="689BC2DE">
                <wp:extent cx="4392488" cy="3774885"/>
                <wp:effectExtent l="0" t="0" r="27305" b="16510"/>
                <wp:docPr id="86" name="그룹 64"/>
                <wp:cNvGraphicFramePr/>
                <a:graphic xmlns:a="http://schemas.openxmlformats.org/drawingml/2006/main">
                  <a:graphicData uri="http://schemas.microsoft.com/office/word/2010/wordprocessingGroup">
                    <wpg:wgp>
                      <wpg:cNvGrpSpPr/>
                      <wpg:grpSpPr>
                        <a:xfrm>
                          <a:off x="0" y="0"/>
                          <a:ext cx="4392488" cy="3774885"/>
                          <a:chOff x="0" y="0"/>
                          <a:chExt cx="4392488" cy="3774885"/>
                        </a:xfrm>
                      </wpg:grpSpPr>
                      <wps:wsp>
                        <wps:cNvPr id="87" name="직사각형 87"/>
                        <wps:cNvSpPr/>
                        <wps:spPr>
                          <a:xfrm>
                            <a:off x="3519766" y="762828"/>
                            <a:ext cx="164266" cy="699175"/>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 name="직사각형 88"/>
                        <wps:cNvSpPr/>
                        <wps:spPr>
                          <a:xfrm>
                            <a:off x="702828" y="793679"/>
                            <a:ext cx="164266" cy="699175"/>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 name="직사각형 89"/>
                        <wps:cNvSpPr/>
                        <wps:spPr>
                          <a:xfrm>
                            <a:off x="3528392" y="1820723"/>
                            <a:ext cx="164266" cy="699175"/>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 name="직사각형 90"/>
                        <wps:cNvSpPr/>
                        <wps:spPr>
                          <a:xfrm>
                            <a:off x="711454" y="1851574"/>
                            <a:ext cx="164266" cy="699175"/>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1" name="직사각형 91"/>
                        <wps:cNvSpPr/>
                        <wps:spPr>
                          <a:xfrm>
                            <a:off x="3537018" y="2756827"/>
                            <a:ext cx="164266" cy="699175"/>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 name="직사각형 92"/>
                        <wps:cNvSpPr/>
                        <wps:spPr>
                          <a:xfrm>
                            <a:off x="720080" y="2787678"/>
                            <a:ext cx="164266" cy="699175"/>
                          </a:xfrm>
                          <a:prstGeom prst="rect">
                            <a:avLst/>
                          </a:prstGeom>
                        </wps:spPr>
                        <wps:style>
                          <a:lnRef idx="1">
                            <a:schemeClr val="dk1"/>
                          </a:lnRef>
                          <a:fillRef idx="2">
                            <a:schemeClr val="dk1"/>
                          </a:fillRef>
                          <a:effectRef idx="1">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 name="직사각형 93"/>
                        <wps:cNvSpPr/>
                        <wps:spPr>
                          <a:xfrm>
                            <a:off x="0" y="17328"/>
                            <a:ext cx="1584176" cy="34848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4E263D"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b/>
                                  <w:bCs/>
                                  <w:color w:val="FFFFFF" w:themeColor="light1"/>
                                  <w:kern w:val="24"/>
                                  <w:sz w:val="20"/>
                                  <w:szCs w:val="20"/>
                                </w:rPr>
                                <w:t>DawulGIS</w:t>
                              </w:r>
                            </w:p>
                            <w:p w14:paraId="0F1DE4BB"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b/>
                                  <w:bCs/>
                                  <w:color w:val="FFFFFF" w:themeColor="light1"/>
                                  <w:kern w:val="24"/>
                                  <w:sz w:val="20"/>
                                  <w:szCs w:val="20"/>
                                </w:rPr>
                                <w:t>Server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4" name="직사각형 94"/>
                        <wps:cNvSpPr/>
                        <wps:spPr>
                          <a:xfrm>
                            <a:off x="2808312" y="0"/>
                            <a:ext cx="1584176" cy="3600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9A38CC"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b/>
                                  <w:bCs/>
                                  <w:color w:val="FFFFFF" w:themeColor="light1"/>
                                  <w:kern w:val="24"/>
                                  <w:sz w:val="20"/>
                                  <w:szCs w:val="20"/>
                                </w:rPr>
                                <w:t>요청 client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5" name="직선 연결선 95"/>
                        <wps:cNvCnPr>
                          <a:stCxn id="93" idx="2"/>
                        </wps:cNvCnPr>
                        <wps:spPr>
                          <a:xfrm>
                            <a:off x="792088" y="365816"/>
                            <a:ext cx="0" cy="3409069"/>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6" name="직선 연결선 96"/>
                        <wps:cNvCnPr/>
                        <wps:spPr>
                          <a:xfrm>
                            <a:off x="3600400" y="360040"/>
                            <a:ext cx="0" cy="3414845"/>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7" name="직선 화살표 연결선 97"/>
                        <wps:cNvCnPr/>
                        <wps:spPr>
                          <a:xfrm flipH="1">
                            <a:off x="788573" y="919160"/>
                            <a:ext cx="2811827"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8" name="TextBox 24"/>
                        <wps:cNvSpPr txBox="1"/>
                        <wps:spPr>
                          <a:xfrm>
                            <a:off x="1440097" y="379174"/>
                            <a:ext cx="1584325" cy="548640"/>
                          </a:xfrm>
                          <a:prstGeom prst="rect">
                            <a:avLst/>
                          </a:prstGeom>
                          <a:noFill/>
                        </wps:spPr>
                        <wps:txbx>
                          <w:txbxContent>
                            <w:p w14:paraId="00117A78"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요청</w:t>
                              </w:r>
                            </w:p>
                            <w:p w14:paraId="39941021"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(callback=http://aaa)</w:t>
                              </w:r>
                            </w:p>
                          </w:txbxContent>
                        </wps:txbx>
                        <wps:bodyPr wrap="square" rtlCol="0">
                          <a:spAutoFit/>
                        </wps:bodyPr>
                      </wps:wsp>
                      <wps:wsp>
                        <wps:cNvPr id="99" name="직선 화살표 연결선 99"/>
                        <wps:cNvCnPr/>
                        <wps:spPr>
                          <a:xfrm flipV="1">
                            <a:off x="812338" y="1244661"/>
                            <a:ext cx="2788062"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0" name="TextBox 26"/>
                        <wps:cNvSpPr txBox="1"/>
                        <wps:spPr>
                          <a:xfrm>
                            <a:off x="1494116" y="984625"/>
                            <a:ext cx="1699895" cy="320040"/>
                          </a:xfrm>
                          <a:prstGeom prst="rect">
                            <a:avLst/>
                          </a:prstGeom>
                          <a:noFill/>
                        </wps:spPr>
                        <wps:txbx>
                          <w:txbxContent>
                            <w:p w14:paraId="0B8ADFAC"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1)등록된 job 상태 응답</w:t>
                              </w:r>
                            </w:p>
                          </w:txbxContent>
                        </wps:txbx>
                        <wps:bodyPr wrap="square" rtlCol="0">
                          <a:spAutoFit/>
                        </wps:bodyPr>
                      </wps:wsp>
                      <wps:wsp>
                        <wps:cNvPr id="101" name="직선 화살표 연결선 101"/>
                        <wps:cNvCnPr/>
                        <wps:spPr>
                          <a:xfrm>
                            <a:off x="812338" y="3022867"/>
                            <a:ext cx="278806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2" name="TextBox 29"/>
                        <wps:cNvSpPr txBox="1"/>
                        <wps:spPr>
                          <a:xfrm>
                            <a:off x="1707349" y="2513149"/>
                            <a:ext cx="935990" cy="548640"/>
                          </a:xfrm>
                          <a:prstGeom prst="rect">
                            <a:avLst/>
                          </a:prstGeom>
                          <a:noFill/>
                        </wps:spPr>
                        <wps:txbx>
                          <w:txbxContent>
                            <w:p w14:paraId="242FDC0A"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결과 응답(http://aaa)</w:t>
                              </w:r>
                            </w:p>
                          </w:txbxContent>
                        </wps:txbx>
                        <wps:bodyPr wrap="square" rtlCol="0">
                          <a:spAutoFit/>
                        </wps:bodyPr>
                      </wps:wsp>
                      <wps:wsp>
                        <wps:cNvPr id="103" name="직선 화살표 연결선 103"/>
                        <wps:cNvCnPr/>
                        <wps:spPr>
                          <a:xfrm flipH="1">
                            <a:off x="792088" y="1974685"/>
                            <a:ext cx="2811827"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4" name="TextBox 45"/>
                        <wps:cNvSpPr txBox="1"/>
                        <wps:spPr>
                          <a:xfrm>
                            <a:off x="1368092" y="1686454"/>
                            <a:ext cx="1826260" cy="320040"/>
                          </a:xfrm>
                          <a:prstGeom prst="rect">
                            <a:avLst/>
                          </a:prstGeom>
                          <a:noFill/>
                        </wps:spPr>
                        <wps:txbx>
                          <w:txbxContent>
                            <w:p w14:paraId="73294906"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2)등록된 job 상태 요청</w:t>
                              </w:r>
                            </w:p>
                          </w:txbxContent>
                        </wps:txbx>
                        <wps:bodyPr wrap="square" rtlCol="0">
                          <a:spAutoFit/>
                        </wps:bodyPr>
                      </wps:wsp>
                      <wps:wsp>
                        <wps:cNvPr id="105" name="직선 화살표 연결선 105"/>
                        <wps:cNvCnPr/>
                        <wps:spPr>
                          <a:xfrm flipV="1">
                            <a:off x="792088" y="2396789"/>
                            <a:ext cx="2788062"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6" name="TextBox 53"/>
                        <wps:cNvSpPr txBox="1"/>
                        <wps:spPr>
                          <a:xfrm>
                            <a:off x="1473870" y="2159492"/>
                            <a:ext cx="1659890" cy="320040"/>
                          </a:xfrm>
                          <a:prstGeom prst="rect">
                            <a:avLst/>
                          </a:prstGeom>
                          <a:noFill/>
                        </wps:spPr>
                        <wps:txbx>
                          <w:txbxContent>
                            <w:p w14:paraId="5A8A7825"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3)등록된 job 상태 응답</w:t>
                              </w:r>
                            </w:p>
                          </w:txbxContent>
                        </wps:txbx>
                        <wps:bodyPr wrap="square" rtlCol="0">
                          <a:sp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22DD97" id="그룹 64" o:spid="_x0000_s1036" style="width:345.85pt;height:297.25pt;mso-position-horizontal-relative:char;mso-position-vertical-relative:line" coordsize="43924,37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">
                <v:rect id="직사각형 87" o:spid="_x0000_s1037" style="position:absolute;left:35197;top:7628;width:1643;height:6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" fillcolor="gray [1616]" strokecolor="black [3040]">
                  <v:fill color2="#d9d9d9 [496]" rotate="t" angle="180" colors="0 #bcbcbc;22938f #d0d0d0;1 #ededed" focus="100%" type="gradient"/>
                  <v:shadow on="t" color="black" opacity="24903f" origin=",.5" offset="0,.55556mm"/>
                </v:rect>
                <v:rect id="직사각형 88" o:spid="_x0000_s1038" style="position:absolute;left:7028;top:7936;width:1642;height:6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" fillcolor="gray [1616]" strokecolor="black [3040]">
                  <v:fill color2="#d9d9d9 [496]" rotate="t" angle="180" colors="0 #bcbcbc;22938f #d0d0d0;1 #ededed" focus="100%" type="gradient"/>
                  <v:shadow on="t" color="black" opacity="24903f" origin=",.5" offset="0,.55556mm"/>
                </v:rect>
                <v:rect id="직사각형 89" o:spid="_x0000_s1039" style="position:absolute;left:35283;top:18207;width:1643;height:6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" fillcolor="gray [1616]" strokecolor="black [3040]">
                  <v:fill color2="#d9d9d9 [496]" rotate="t" angle="180" colors="0 #bcbcbc;22938f #d0d0d0;1 #ededed" focus="100%" type="gradient"/>
                  <v:shadow on="t" color="black" opacity="24903f" origin=",.5" offset="0,.55556mm"/>
                </v:rect>
                <v:rect id="직사각형 90" o:spid="_x0000_s1040" style="position:absolute;left:7114;top:18515;width:1643;height:6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" fillcolor="gray [1616]" strokecolor="black [3040]">
                  <v:fill color2="#d9d9d9 [496]" rotate="t" angle="180" colors="0 #bcbcbc;22938f #d0d0d0;1 #ededed" focus="100%" type="gradient"/>
                  <v:shadow on="t" color="black" opacity="24903f" origin=",.5" offset="0,.55556mm"/>
                </v:rect>
                <v:rect id="직사각형 91" o:spid="_x0000_s1041" style="position:absolute;left:35370;top:27568;width:1642;height:6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" fillcolor="gray [1616]" strokecolor="black [3040]">
                  <v:fill color2="#d9d9d9 [496]" rotate="t" angle="180" colors="0 #bcbcbc;22938f #d0d0d0;1 #ededed" focus="100%" type="gradient"/>
                  <v:shadow on="t" color="black" opacity="24903f" origin=",.5" offset="0,.55556mm"/>
                </v:rect>
                <v:rect id="직사각형 92" o:spid="_x0000_s1042" style="position:absolute;left:7200;top:27876;width:1643;height:6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" fillcolor="gray [1616]" strokecolor="black [3040]">
                  <v:fill color2="#d9d9d9 [496]" rotate="t" angle="180" colors="0 #bcbcbc;22938f #d0d0d0;1 #ededed" focus="100%" type="gradient"/>
                  <v:shadow on="t" color="black" opacity="24903f" origin=",.5" offset="0,.55556mm"/>
                </v:rect>
                <v:rect id="직사각형 93" o:spid="_x0000_s1043" style="position:absolute;top:173;width:15841;height:3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" fillcolor="#4f81bd [3204]" strokecolor="#243f60 [1604]" strokeweight="2pt">
                  <v:textbox>
                    <w:txbxContent>
                      <w:p w14:paraId="564E263D"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b/>
                            <w:bCs/>
                            <w:color w:val="FFFFFF" w:themeColor="light1"/>
                            <w:kern w:val="24"/>
                            <w:sz w:val="20"/>
                            <w:szCs w:val="20"/>
                          </w:rPr>
                          <w:t>DawulGIS</w:t>
                        </w:r>
                      </w:p>
                      <w:p w14:paraId="0F1DE4BB"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b/>
                            <w:bCs/>
                            <w:color w:val="FFFFFF" w:themeColor="light1"/>
                            <w:kern w:val="24"/>
                            <w:sz w:val="20"/>
                            <w:szCs w:val="20"/>
                          </w:rPr>
                          <w:t>Server</w:t>
                        </w:r>
                      </w:p>
                    </w:txbxContent>
                  </v:textbox>
                </v:rect>
                <v:rect id="직사각형 94" o:spid="_x0000_s1044" style="position:absolute;left:28083;width:15841;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" fillcolor="#4f81bd [3204]" strokecolor="#243f60 [1604]" strokeweight="2pt">
                  <v:textbox>
                    <w:txbxContent>
                      <w:p w14:paraId="0E9A38CC"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b/>
                            <w:bCs/>
                            <w:color w:val="FFFFFF" w:themeColor="light1"/>
                            <w:kern w:val="24"/>
                            <w:sz w:val="20"/>
                            <w:szCs w:val="20"/>
                          </w:rPr>
                          <w:t>요청 client</w:t>
                        </w:r>
                      </w:p>
                    </w:txbxContent>
                  </v:textbox>
                </v:rect>
                <v:line id="직선 연결선 95" o:spid="_x0000_s1045" style="position:absolute;visibility:visible;mso-wrap-style:square" from="7920,3658" to="7920,37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" strokecolor="#a5a5a5 [2092]" strokeweight="3pt"/>
                <v:line id="직선 연결선 96" o:spid="_x0000_s1046" style="position:absolute;visibility:visible;mso-wrap-style:square" from="36004,3600" to="36004,37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" strokecolor="#a5a5a5 [2092]" strokeweight="3pt"/>
                <v:shape id="직선 화살표 연결선 97" o:spid="_x0000_s1047" type="#_x0000_t32" style="position:absolute;left:7885;top:9191;width:2811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" strokecolor="#4579b8 [3044]">
                  <v:stroke endarrow="open"/>
                </v:shape>
                <v:shape id="TextBox 24" o:spid="_x0000_s1048" type="#_x0000_t202" style="position:absolute;left:14400;top:3791;width:15844;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" filled="f" stroked="f">
                  <v:textbox style="mso-fit-shape-to-text:t">
                    <w:txbxContent>
                      <w:p w14:paraId="00117A78"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요청</w:t>
                        </w:r>
                      </w:p>
                      <w:p w14:paraId="39941021"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(callback=http://aaa)</w:t>
                        </w:r>
                      </w:p>
                    </w:txbxContent>
                  </v:textbox>
                </v:shape>
                <v:shape id="직선 화살표 연결선 99" o:spid="_x0000_s1049" type="#_x0000_t32" style="position:absolute;left:8123;top:12446;width:2788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" strokecolor="#4579b8 [3044]">
                  <v:stroke endarrow="open"/>
                </v:shape>
                <v:shape id="TextBox 26" o:spid="_x0000_s1050" type="#_x0000_t202" style="position:absolute;left:14941;top:9846;width:16999;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" filled="f" stroked="f">
                  <v:textbox style="mso-fit-shape-to-text:t">
                    <w:txbxContent>
                      <w:p w14:paraId="0B8ADFAC"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1)등록된 job 상태 응답</w:t>
                        </w:r>
                      </w:p>
                    </w:txbxContent>
                  </v:textbox>
                </v:shape>
                <v:shape id="직선 화살표 연결선 101" o:spid="_x0000_s1051" type="#_x0000_t32" style="position:absolute;left:8123;top:30228;width:278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" strokecolor="#4579b8 [3044]">
                  <v:stroke endarrow="open"/>
                </v:shape>
                <v:shape id="TextBox 29" o:spid="_x0000_s1052" type="#_x0000_t202" style="position:absolute;left:17073;top:25131;width:9360;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" filled="f" stroked="f">
                  <v:textbox style="mso-fit-shape-to-text:t">
                    <w:txbxContent>
                      <w:p w14:paraId="242FDC0A"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결과 응답(http://aaa)</w:t>
                        </w:r>
                      </w:p>
                    </w:txbxContent>
                  </v:textbox>
                </v:shape>
                <v:shape id="직선 화살표 연결선 103" o:spid="_x0000_s1053" type="#_x0000_t32" style="position:absolute;left:7920;top:19746;width:2811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" strokecolor="#4579b8 [3044]">
                  <v:stroke endarrow="open"/>
                </v:shape>
                <v:shape id="TextBox 45" o:spid="_x0000_s1054" type="#_x0000_t202" style="position:absolute;left:13680;top:16864;width:18263;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" filled="f" stroked="f">
                  <v:textbox style="mso-fit-shape-to-text:t">
                    <w:txbxContent>
                      <w:p w14:paraId="73294906"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2)등록된 job 상태 요청</w:t>
                        </w:r>
                      </w:p>
                    </w:txbxContent>
                  </v:textbox>
                </v:shape>
                <v:shape id="직선 화살표 연결선 105" o:spid="_x0000_s1055" type="#_x0000_t32" style="position:absolute;left:7920;top:23967;width:2788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" strokecolor="#4579b8 [3044]">
                  <v:stroke endarrow="open"/>
                </v:shape>
                <v:shape id="TextBox 53" o:spid="_x0000_s1056" type="#_x0000_t202" style="position:absolute;left:14738;top:21594;width:16599;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" filled="f" stroked="f">
                  <v:textbox style="mso-fit-shape-to-text:t">
                    <w:txbxContent>
                      <w:p w14:paraId="5A8A7825" w14:textId="77777777" w:rsidR="00C5637F" w:rsidRDefault="00C5637F" w:rsidP="00291725">
                        <w:pPr>
                          <w:pStyle w:val="af"/>
                          <w:wordWrap w:val="0"/>
                          <w:spacing w:before="0" w:beforeAutospacing="0" w:after="0" w:afterAutospacing="0"/>
                          <w:jc w:val="center"/>
                        </w:pPr>
                        <w:r>
                          <w:rPr>
                            <w:rFonts w:asciiTheme="minorHAnsi" w:eastAsiaTheme="minorEastAsia" w:hAnsi="맑은 고딕" w:cstheme="minorBidi" w:hint="eastAsia"/>
                            <w:color w:val="000000" w:themeColor="text1"/>
                            <w:kern w:val="24"/>
                            <w:sz w:val="20"/>
                            <w:szCs w:val="20"/>
                          </w:rPr>
                          <w:t>3)등록된 job 상태 응답</w:t>
                        </w:r>
                      </w:p>
                    </w:txbxContent>
                  </v:textbox>
                </v:shape>
                <w10:anchorlock/>
              </v:group>
            </w:pict>
          </mc:Fallback>
        </mc:AlternateContent>
      </w:r>
    </w:p>
    <w:p w14:paraId="3FCE059D" w14:textId="77777777" w:rsidR="00291725" w:rsidRDefault="00291725" w:rsidP="001F525C">
      <w:pPr>
        <w:pStyle w:val="af1"/>
        <w:numPr>
          <w:ilvl w:val="0"/>
          <w:numId w:val="7"/>
        </w:numPr>
        <w:ind w:leftChars="0"/>
        <w:jc w:val="left"/>
      </w:pPr>
      <w:r>
        <w:t>“</w:t>
      </w:r>
      <w:r>
        <w:rPr>
          <w:rFonts w:hint="eastAsia"/>
        </w:rPr>
        <w:t>등록된</w:t>
      </w:r>
      <w:r>
        <w:rPr>
          <w:rFonts w:hint="eastAsia"/>
        </w:rPr>
        <w:t xml:space="preserve"> job </w:t>
      </w:r>
      <w:r>
        <w:rPr>
          <w:rFonts w:hint="eastAsia"/>
        </w:rPr>
        <w:t>상태</w:t>
      </w:r>
      <w:r>
        <w:rPr>
          <w:rFonts w:hint="eastAsia"/>
        </w:rPr>
        <w:t xml:space="preserve"> </w:t>
      </w:r>
      <w:r>
        <w:rPr>
          <w:rFonts w:hint="eastAsia"/>
        </w:rPr>
        <w:t>응답</w:t>
      </w:r>
      <w:r>
        <w:t>”</w:t>
      </w:r>
      <w:r>
        <w:rPr>
          <w:rFonts w:hint="eastAsia"/>
        </w:rPr>
        <w:t xml:space="preserve"> </w:t>
      </w:r>
      <w:r>
        <w:rPr>
          <w:rFonts w:hint="eastAsia"/>
        </w:rPr>
        <w:t>규격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850"/>
        <w:gridCol w:w="4253"/>
        <w:gridCol w:w="815"/>
      </w:tblGrid>
      <w:tr w:rsidR="00291725" w14:paraId="07D6C12A" w14:textId="77777777" w:rsidTr="00FC482E">
        <w:trPr>
          <w:trHeight w:val="349"/>
        </w:trPr>
        <w:tc>
          <w:tcPr>
            <w:tcW w:w="3652" w:type="dxa"/>
            <w:gridSpan w:val="2"/>
          </w:tcPr>
          <w:p w14:paraId="5DBA3C4A" w14:textId="77777777" w:rsidR="00291725" w:rsidRPr="009954FC" w:rsidRDefault="00291725" w:rsidP="00FC482E">
            <w:pPr>
              <w:rPr>
                <w:rFonts w:cs="Tahoma"/>
                <w:szCs w:val="20"/>
              </w:rPr>
            </w:pPr>
            <w:r w:rsidRPr="009954FC">
              <w:rPr>
                <w:rFonts w:cs="Tahoma"/>
                <w:szCs w:val="20"/>
              </w:rPr>
              <w:t>Parameter</w:t>
            </w:r>
          </w:p>
        </w:tc>
        <w:tc>
          <w:tcPr>
            <w:tcW w:w="4253" w:type="dxa"/>
          </w:tcPr>
          <w:p w14:paraId="4CA7BE12" w14:textId="77777777" w:rsidR="00291725" w:rsidRPr="009954FC" w:rsidRDefault="00291725" w:rsidP="00FC482E">
            <w:pPr>
              <w:rPr>
                <w:rFonts w:cs="Tahoma"/>
                <w:szCs w:val="20"/>
              </w:rPr>
            </w:pPr>
            <w:r w:rsidRPr="009954FC">
              <w:rPr>
                <w:rFonts w:cs="Tahoma"/>
                <w:szCs w:val="20"/>
              </w:rPr>
              <w:t>설명</w:t>
            </w:r>
          </w:p>
        </w:tc>
        <w:tc>
          <w:tcPr>
            <w:tcW w:w="815" w:type="dxa"/>
          </w:tcPr>
          <w:p w14:paraId="5A33948D" w14:textId="77777777" w:rsidR="00291725" w:rsidRPr="009954FC" w:rsidRDefault="00291725" w:rsidP="00FC482E">
            <w:pPr>
              <w:rPr>
                <w:rFonts w:cs="Tahoma"/>
                <w:szCs w:val="20"/>
              </w:rPr>
            </w:pPr>
            <w:r>
              <w:rPr>
                <w:rFonts w:cs="Tahoma" w:hint="eastAsia"/>
                <w:szCs w:val="20"/>
              </w:rPr>
              <w:t>옵션</w:t>
            </w:r>
          </w:p>
        </w:tc>
      </w:tr>
      <w:tr w:rsidR="00291725" w14:paraId="2B89E833" w14:textId="77777777" w:rsidTr="00FC482E">
        <w:trPr>
          <w:trHeight w:val="362"/>
        </w:trPr>
        <w:tc>
          <w:tcPr>
            <w:tcW w:w="2802" w:type="dxa"/>
          </w:tcPr>
          <w:p w14:paraId="54BD16DD" w14:textId="77777777" w:rsidR="00291725" w:rsidRPr="006D0EA9" w:rsidRDefault="00291725" w:rsidP="00FC482E">
            <w:pPr>
              <w:rPr>
                <w:rFonts w:cs="Tahoma"/>
                <w:color w:val="000000"/>
                <w:szCs w:val="20"/>
              </w:rPr>
            </w:pPr>
            <w:r w:rsidRPr="006D0EA9">
              <w:rPr>
                <w:rFonts w:ascii="Consolas" w:eastAsia="바탕" w:hAnsi="Consolas" w:cs="Consolas"/>
                <w:color w:val="000000"/>
                <w:kern w:val="0"/>
                <w:szCs w:val="20"/>
              </w:rPr>
              <w:t>jobId</w:t>
            </w:r>
          </w:p>
        </w:tc>
        <w:tc>
          <w:tcPr>
            <w:tcW w:w="850" w:type="dxa"/>
          </w:tcPr>
          <w:p w14:paraId="7522F55F" w14:textId="77777777" w:rsidR="00291725" w:rsidRDefault="00291725" w:rsidP="00FC482E">
            <w:pPr>
              <w:rPr>
                <w:rFonts w:cs="Tahoma"/>
                <w:color w:val="000000"/>
                <w:szCs w:val="20"/>
              </w:rPr>
            </w:pPr>
            <w:r>
              <w:rPr>
                <w:rFonts w:cs="Tahoma" w:hint="eastAsia"/>
                <w:color w:val="000000"/>
                <w:szCs w:val="20"/>
              </w:rPr>
              <w:t>String</w:t>
            </w:r>
          </w:p>
        </w:tc>
        <w:tc>
          <w:tcPr>
            <w:tcW w:w="4253" w:type="dxa"/>
          </w:tcPr>
          <w:p w14:paraId="592C3C97" w14:textId="77777777" w:rsidR="00291725" w:rsidRPr="00925BFE" w:rsidRDefault="00291725" w:rsidP="00FC482E">
            <w:pPr>
              <w:rPr>
                <w:rFonts w:eastAsia="굴림체" w:cs="Tahoma"/>
                <w:color w:val="000066"/>
                <w:szCs w:val="20"/>
              </w:rPr>
            </w:pPr>
            <w:r>
              <w:rPr>
                <w:rFonts w:eastAsia="굴림체" w:cs="Tahoma" w:hint="eastAsia"/>
                <w:color w:val="000066"/>
                <w:szCs w:val="20"/>
              </w:rPr>
              <w:t>등록된</w:t>
            </w:r>
            <w:r>
              <w:rPr>
                <w:rFonts w:eastAsia="굴림체" w:cs="Tahoma" w:hint="eastAsia"/>
                <w:color w:val="000066"/>
                <w:szCs w:val="20"/>
              </w:rPr>
              <w:t xml:space="preserve"> </w:t>
            </w:r>
            <w:r>
              <w:rPr>
                <w:rFonts w:eastAsia="굴림체" w:cs="Tahoma" w:hint="eastAsia"/>
                <w:color w:val="000066"/>
                <w:szCs w:val="20"/>
              </w:rPr>
              <w:t>작업</w:t>
            </w:r>
            <w:r>
              <w:rPr>
                <w:rFonts w:eastAsia="굴림체" w:cs="Tahoma" w:hint="eastAsia"/>
                <w:color w:val="000066"/>
                <w:szCs w:val="20"/>
              </w:rPr>
              <w:t xml:space="preserve"> </w:t>
            </w:r>
            <w:r>
              <w:rPr>
                <w:rFonts w:eastAsia="굴림체" w:cs="Tahoma" w:hint="eastAsia"/>
                <w:color w:val="000066"/>
                <w:szCs w:val="20"/>
              </w:rPr>
              <w:t>아이디</w:t>
            </w:r>
          </w:p>
        </w:tc>
        <w:tc>
          <w:tcPr>
            <w:tcW w:w="815" w:type="dxa"/>
          </w:tcPr>
          <w:p w14:paraId="111D4918" w14:textId="77777777" w:rsidR="00291725" w:rsidRDefault="00291725" w:rsidP="00FC482E">
            <w:pPr>
              <w:rPr>
                <w:rFonts w:cs="Tahoma"/>
                <w:color w:val="000000"/>
                <w:szCs w:val="20"/>
              </w:rPr>
            </w:pPr>
          </w:p>
        </w:tc>
      </w:tr>
      <w:tr w:rsidR="00291725" w14:paraId="3A42625B" w14:textId="77777777" w:rsidTr="00FC482E">
        <w:trPr>
          <w:trHeight w:val="260"/>
        </w:trPr>
        <w:tc>
          <w:tcPr>
            <w:tcW w:w="2802" w:type="dxa"/>
          </w:tcPr>
          <w:p w14:paraId="649DB522" w14:textId="77777777" w:rsidR="00291725" w:rsidRDefault="00291725" w:rsidP="00FC482E">
            <w:pPr>
              <w:rPr>
                <w:rFonts w:cs="Tahoma"/>
                <w:color w:val="000000"/>
                <w:szCs w:val="20"/>
              </w:rPr>
            </w:pPr>
            <w:r w:rsidRPr="006D0EA9">
              <w:rPr>
                <w:rFonts w:cs="Tahoma"/>
                <w:color w:val="000000"/>
                <w:szCs w:val="20"/>
              </w:rPr>
              <w:t>jobState</w:t>
            </w:r>
          </w:p>
        </w:tc>
        <w:tc>
          <w:tcPr>
            <w:tcW w:w="850" w:type="dxa"/>
          </w:tcPr>
          <w:p w14:paraId="113AB392" w14:textId="77777777" w:rsidR="00291725" w:rsidRDefault="00291725" w:rsidP="00FC482E">
            <w:pPr>
              <w:rPr>
                <w:rFonts w:cs="Tahoma"/>
                <w:color w:val="000000"/>
                <w:szCs w:val="20"/>
              </w:rPr>
            </w:pPr>
            <w:r>
              <w:rPr>
                <w:rFonts w:cs="Tahoma" w:hint="eastAsia"/>
                <w:color w:val="000000"/>
                <w:szCs w:val="20"/>
              </w:rPr>
              <w:t>String</w:t>
            </w:r>
          </w:p>
        </w:tc>
        <w:tc>
          <w:tcPr>
            <w:tcW w:w="4253" w:type="dxa"/>
          </w:tcPr>
          <w:p w14:paraId="14078FD4" w14:textId="77777777" w:rsidR="00291725" w:rsidRPr="00144A3B" w:rsidRDefault="00291725" w:rsidP="00FC482E">
            <w:pPr>
              <w:rPr>
                <w:rFonts w:eastAsia="굴림체" w:cs="Tahoma"/>
                <w:color w:val="000066"/>
                <w:szCs w:val="20"/>
              </w:rPr>
            </w:pPr>
            <w:r w:rsidRPr="00144A3B">
              <w:rPr>
                <w:rFonts w:eastAsia="굴림체" w:cs="Tahoma"/>
                <w:color w:val="000066"/>
                <w:szCs w:val="20"/>
              </w:rPr>
              <w:t>REGISTERED</w:t>
            </w:r>
            <w:r w:rsidRPr="00144A3B">
              <w:rPr>
                <w:rFonts w:eastAsia="굴림체" w:cs="Tahoma" w:hint="eastAsia"/>
                <w:color w:val="000066"/>
                <w:szCs w:val="20"/>
              </w:rPr>
              <w:t xml:space="preserve"> : </w:t>
            </w:r>
            <w:r w:rsidRPr="00144A3B">
              <w:rPr>
                <w:rFonts w:eastAsia="굴림체" w:cs="Tahoma" w:hint="eastAsia"/>
                <w:color w:val="000066"/>
                <w:szCs w:val="20"/>
              </w:rPr>
              <w:t>정상</w:t>
            </w:r>
            <w:r w:rsidRPr="00144A3B">
              <w:rPr>
                <w:rFonts w:eastAsia="굴림체" w:cs="Tahoma" w:hint="eastAsia"/>
                <w:color w:val="000066"/>
                <w:szCs w:val="20"/>
              </w:rPr>
              <w:t xml:space="preserve"> </w:t>
            </w:r>
            <w:r w:rsidRPr="00144A3B">
              <w:rPr>
                <w:rFonts w:eastAsia="굴림체" w:cs="Tahoma" w:hint="eastAsia"/>
                <w:color w:val="000066"/>
                <w:szCs w:val="20"/>
              </w:rPr>
              <w:t>등록</w:t>
            </w:r>
            <w:r w:rsidRPr="00144A3B">
              <w:rPr>
                <w:rFonts w:eastAsia="굴림체" w:cs="Tahoma" w:hint="eastAsia"/>
                <w:color w:val="000066"/>
                <w:szCs w:val="20"/>
              </w:rPr>
              <w:t xml:space="preserve"> </w:t>
            </w:r>
            <w:r w:rsidRPr="00144A3B">
              <w:rPr>
                <w:rFonts w:eastAsia="굴림체" w:cs="Tahoma" w:hint="eastAsia"/>
                <w:color w:val="000066"/>
                <w:szCs w:val="20"/>
              </w:rPr>
              <w:t>되었음</w:t>
            </w:r>
            <w:r w:rsidRPr="00144A3B">
              <w:rPr>
                <w:rFonts w:eastAsia="굴림체" w:cs="Tahoma" w:hint="eastAsia"/>
                <w:color w:val="000066"/>
                <w:szCs w:val="20"/>
              </w:rPr>
              <w:t>.</w:t>
            </w:r>
          </w:p>
          <w:p w14:paraId="01257CCE" w14:textId="77777777" w:rsidR="00291725" w:rsidRPr="00144A3B" w:rsidRDefault="00291725" w:rsidP="00FC482E">
            <w:pPr>
              <w:rPr>
                <w:rFonts w:ascii="Consolas" w:eastAsia="바탕" w:hAnsi="Consolas" w:cs="Consolas"/>
                <w:color w:val="000000"/>
                <w:kern w:val="0"/>
                <w:szCs w:val="20"/>
              </w:rPr>
            </w:pPr>
            <w:r w:rsidRPr="00144A3B">
              <w:rPr>
                <w:rFonts w:ascii="Consolas" w:eastAsia="바탕" w:hAnsi="Consolas" w:cs="Consolas"/>
                <w:color w:val="000000"/>
                <w:kern w:val="0"/>
                <w:szCs w:val="20"/>
              </w:rPr>
              <w:lastRenderedPageBreak/>
              <w:t>RUNNING</w:t>
            </w:r>
            <w:r w:rsidRPr="00144A3B">
              <w:rPr>
                <w:rFonts w:ascii="Consolas" w:eastAsia="바탕" w:hAnsi="Consolas" w:cs="Consolas" w:hint="eastAsia"/>
                <w:color w:val="000000"/>
                <w:kern w:val="0"/>
                <w:szCs w:val="20"/>
              </w:rPr>
              <w:t xml:space="preserve"> : </w:t>
            </w:r>
            <w:r w:rsidRPr="00144A3B">
              <w:rPr>
                <w:rFonts w:ascii="Consolas" w:eastAsia="바탕" w:hAnsi="Consolas" w:cs="Consolas" w:hint="eastAsia"/>
                <w:color w:val="000000"/>
                <w:kern w:val="0"/>
                <w:szCs w:val="20"/>
              </w:rPr>
              <w:t>현재</w:t>
            </w:r>
            <w:r w:rsidRPr="00144A3B">
              <w:rPr>
                <w:rFonts w:ascii="Consolas" w:eastAsia="바탕" w:hAnsi="Consolas" w:cs="Consolas" w:hint="eastAsia"/>
                <w:color w:val="000000"/>
                <w:kern w:val="0"/>
                <w:szCs w:val="20"/>
              </w:rPr>
              <w:t xml:space="preserve"> </w:t>
            </w:r>
            <w:r w:rsidRPr="00144A3B">
              <w:rPr>
                <w:rFonts w:ascii="Consolas" w:eastAsia="바탕" w:hAnsi="Consolas" w:cs="Consolas" w:hint="eastAsia"/>
                <w:color w:val="000000"/>
                <w:kern w:val="0"/>
                <w:szCs w:val="20"/>
              </w:rPr>
              <w:t>작업중</w:t>
            </w:r>
          </w:p>
          <w:p w14:paraId="16319493" w14:textId="77777777" w:rsidR="00291725" w:rsidRPr="00144A3B" w:rsidRDefault="00291725" w:rsidP="00FC482E">
            <w:pPr>
              <w:rPr>
                <w:rFonts w:ascii="Consolas" w:eastAsia="바탕" w:hAnsi="Consolas" w:cs="Consolas"/>
                <w:color w:val="000000"/>
                <w:kern w:val="0"/>
                <w:szCs w:val="20"/>
              </w:rPr>
            </w:pPr>
            <w:r w:rsidRPr="00144A3B">
              <w:rPr>
                <w:rFonts w:ascii="Consolas" w:eastAsia="바탕" w:hAnsi="Consolas" w:cs="Consolas"/>
                <w:color w:val="000000"/>
                <w:kern w:val="0"/>
                <w:szCs w:val="20"/>
              </w:rPr>
              <w:t>COMPLETED</w:t>
            </w:r>
            <w:r w:rsidRPr="00144A3B">
              <w:rPr>
                <w:rFonts w:ascii="Consolas" w:eastAsia="바탕" w:hAnsi="Consolas" w:cs="Consolas" w:hint="eastAsia"/>
                <w:color w:val="000000"/>
                <w:kern w:val="0"/>
                <w:szCs w:val="20"/>
              </w:rPr>
              <w:t xml:space="preserve"> : </w:t>
            </w:r>
            <w:r w:rsidRPr="00144A3B">
              <w:rPr>
                <w:rFonts w:ascii="Consolas" w:eastAsia="바탕" w:hAnsi="Consolas" w:cs="Consolas" w:hint="eastAsia"/>
                <w:color w:val="000000"/>
                <w:kern w:val="0"/>
                <w:szCs w:val="20"/>
              </w:rPr>
              <w:t>작업</w:t>
            </w:r>
            <w:r w:rsidRPr="00144A3B">
              <w:rPr>
                <w:rFonts w:ascii="Consolas" w:eastAsia="바탕" w:hAnsi="Consolas" w:cs="Consolas" w:hint="eastAsia"/>
                <w:color w:val="000000"/>
                <w:kern w:val="0"/>
                <w:szCs w:val="20"/>
              </w:rPr>
              <w:t xml:space="preserve"> </w:t>
            </w:r>
            <w:r w:rsidRPr="00144A3B">
              <w:rPr>
                <w:rFonts w:ascii="Consolas" w:eastAsia="바탕" w:hAnsi="Consolas" w:cs="Consolas" w:hint="eastAsia"/>
                <w:color w:val="000000"/>
                <w:kern w:val="0"/>
                <w:szCs w:val="20"/>
              </w:rPr>
              <w:t>완료</w:t>
            </w:r>
          </w:p>
          <w:p w14:paraId="071D858D" w14:textId="77777777" w:rsidR="00291725" w:rsidRPr="00144A3B" w:rsidRDefault="00291725" w:rsidP="00FC482E">
            <w:pPr>
              <w:rPr>
                <w:rFonts w:ascii="Consolas" w:eastAsia="바탕" w:hAnsi="Consolas" w:cs="Consolas"/>
                <w:color w:val="000000"/>
                <w:kern w:val="0"/>
                <w:szCs w:val="20"/>
              </w:rPr>
            </w:pPr>
            <w:r w:rsidRPr="00144A3B">
              <w:rPr>
                <w:rFonts w:ascii="Consolas" w:eastAsia="바탕" w:hAnsi="Consolas" w:cs="Consolas" w:hint="eastAsia"/>
                <w:color w:val="000000"/>
                <w:kern w:val="0"/>
                <w:szCs w:val="20"/>
              </w:rPr>
              <w:t xml:space="preserve">FAIL : </w:t>
            </w:r>
            <w:r w:rsidRPr="00144A3B">
              <w:rPr>
                <w:rFonts w:ascii="Consolas" w:eastAsia="바탕" w:hAnsi="Consolas" w:cs="Consolas" w:hint="eastAsia"/>
                <w:color w:val="000000"/>
                <w:kern w:val="0"/>
                <w:szCs w:val="20"/>
              </w:rPr>
              <w:t>등록</w:t>
            </w:r>
            <w:r w:rsidRPr="00144A3B">
              <w:rPr>
                <w:rFonts w:ascii="Consolas" w:eastAsia="바탕" w:hAnsi="Consolas" w:cs="Consolas" w:hint="eastAsia"/>
                <w:color w:val="000000"/>
                <w:kern w:val="0"/>
                <w:szCs w:val="20"/>
              </w:rPr>
              <w:t xml:space="preserve"> </w:t>
            </w:r>
            <w:r w:rsidRPr="00144A3B">
              <w:rPr>
                <w:rFonts w:ascii="Consolas" w:eastAsia="바탕" w:hAnsi="Consolas" w:cs="Consolas" w:hint="eastAsia"/>
                <w:color w:val="000000"/>
                <w:kern w:val="0"/>
                <w:szCs w:val="20"/>
              </w:rPr>
              <w:t>실패</w:t>
            </w:r>
          </w:p>
          <w:p w14:paraId="12992F68" w14:textId="77777777" w:rsidR="00291725" w:rsidRDefault="00291725" w:rsidP="00FC482E">
            <w:pPr>
              <w:tabs>
                <w:tab w:val="right" w:pos="4037"/>
              </w:tabs>
              <w:rPr>
                <w:rFonts w:eastAsia="굴림체" w:cs="Tahoma"/>
                <w:color w:val="000066"/>
                <w:szCs w:val="20"/>
              </w:rPr>
            </w:pPr>
            <w:r w:rsidRPr="00144A3B">
              <w:rPr>
                <w:rFonts w:eastAsia="굴림체" w:cs="Tahoma"/>
                <w:color w:val="000066"/>
                <w:szCs w:val="20"/>
              </w:rPr>
              <w:t>HOST_FAIL</w:t>
            </w:r>
            <w:r w:rsidRPr="00144A3B">
              <w:rPr>
                <w:rFonts w:eastAsia="굴림체" w:cs="Tahoma" w:hint="eastAsia"/>
                <w:color w:val="000066"/>
                <w:szCs w:val="20"/>
              </w:rPr>
              <w:t xml:space="preserve"> : CallBack url </w:t>
            </w:r>
            <w:r w:rsidRPr="00144A3B">
              <w:rPr>
                <w:rFonts w:eastAsia="굴림체" w:cs="Tahoma" w:hint="eastAsia"/>
                <w:color w:val="000066"/>
                <w:szCs w:val="20"/>
              </w:rPr>
              <w:t>접근</w:t>
            </w:r>
            <w:r w:rsidRPr="00144A3B">
              <w:rPr>
                <w:rFonts w:eastAsia="굴림체" w:cs="Tahoma" w:hint="eastAsia"/>
                <w:color w:val="000066"/>
                <w:szCs w:val="20"/>
              </w:rPr>
              <w:t xml:space="preserve"> </w:t>
            </w:r>
            <w:r w:rsidRPr="00144A3B">
              <w:rPr>
                <w:rFonts w:eastAsia="굴림체" w:cs="Tahoma" w:hint="eastAsia"/>
                <w:color w:val="000066"/>
                <w:szCs w:val="20"/>
              </w:rPr>
              <w:t>오류</w:t>
            </w:r>
          </w:p>
          <w:p w14:paraId="19BC54F4" w14:textId="77777777" w:rsidR="00291725" w:rsidRPr="00144A3B" w:rsidRDefault="00291725" w:rsidP="00FC482E">
            <w:pPr>
              <w:tabs>
                <w:tab w:val="right" w:pos="4037"/>
              </w:tabs>
              <w:rPr>
                <w:rFonts w:eastAsia="굴림체" w:cs="Tahoma"/>
                <w:color w:val="000066"/>
                <w:szCs w:val="20"/>
              </w:rPr>
            </w:pPr>
            <w:r w:rsidRPr="00144A3B">
              <w:rPr>
                <w:rFonts w:ascii="Consolas" w:eastAsia="바탕" w:hAnsi="Consolas" w:cs="Consolas"/>
                <w:color w:val="000000"/>
                <w:kern w:val="0"/>
                <w:szCs w:val="20"/>
              </w:rPr>
              <w:t>NOT_REGISTERED</w:t>
            </w:r>
            <w:r w:rsidRPr="00144A3B">
              <w:rPr>
                <w:rFonts w:ascii="Consolas" w:eastAsia="바탕" w:hAnsi="Consolas" w:cs="Consolas" w:hint="eastAsia"/>
                <w:color w:val="000000"/>
                <w:kern w:val="0"/>
                <w:szCs w:val="20"/>
              </w:rPr>
              <w:t xml:space="preserve"> : </w:t>
            </w:r>
            <w:r w:rsidRPr="00144A3B">
              <w:rPr>
                <w:rFonts w:ascii="Consolas" w:eastAsia="바탕" w:hAnsi="Consolas" w:cs="Consolas" w:hint="eastAsia"/>
                <w:color w:val="000000"/>
                <w:kern w:val="0"/>
                <w:szCs w:val="20"/>
              </w:rPr>
              <w:t>등록되지</w:t>
            </w:r>
            <w:r w:rsidRPr="00144A3B">
              <w:rPr>
                <w:rFonts w:ascii="Consolas" w:eastAsia="바탕" w:hAnsi="Consolas" w:cs="Consolas" w:hint="eastAsia"/>
                <w:color w:val="000000"/>
                <w:kern w:val="0"/>
                <w:szCs w:val="20"/>
              </w:rPr>
              <w:t xml:space="preserve"> </w:t>
            </w:r>
            <w:r w:rsidRPr="00144A3B">
              <w:rPr>
                <w:rFonts w:ascii="Consolas" w:eastAsia="바탕" w:hAnsi="Consolas" w:cs="Consolas" w:hint="eastAsia"/>
                <w:color w:val="000000"/>
                <w:kern w:val="0"/>
                <w:szCs w:val="20"/>
              </w:rPr>
              <w:t>않은</w:t>
            </w:r>
            <w:r w:rsidRPr="00144A3B">
              <w:rPr>
                <w:rFonts w:ascii="Consolas" w:eastAsia="바탕" w:hAnsi="Consolas" w:cs="Consolas" w:hint="eastAsia"/>
                <w:color w:val="000000"/>
                <w:kern w:val="0"/>
                <w:szCs w:val="20"/>
              </w:rPr>
              <w:t xml:space="preserve"> </w:t>
            </w:r>
            <w:r w:rsidRPr="00144A3B">
              <w:rPr>
                <w:rFonts w:ascii="Consolas" w:eastAsia="바탕" w:hAnsi="Consolas" w:cs="Consolas" w:hint="eastAsia"/>
                <w:color w:val="000000"/>
                <w:kern w:val="0"/>
                <w:szCs w:val="20"/>
              </w:rPr>
              <w:t>작업</w:t>
            </w:r>
            <w:r w:rsidRPr="00144A3B">
              <w:rPr>
                <w:rFonts w:eastAsia="굴림체" w:cs="Tahoma"/>
                <w:color w:val="000066"/>
                <w:szCs w:val="20"/>
              </w:rPr>
              <w:tab/>
            </w:r>
          </w:p>
        </w:tc>
        <w:tc>
          <w:tcPr>
            <w:tcW w:w="815" w:type="dxa"/>
          </w:tcPr>
          <w:p w14:paraId="6913DE41" w14:textId="77777777" w:rsidR="00291725" w:rsidRDefault="00291725" w:rsidP="00FC482E">
            <w:pPr>
              <w:rPr>
                <w:rFonts w:cs="Tahoma"/>
                <w:szCs w:val="20"/>
              </w:rPr>
            </w:pPr>
          </w:p>
        </w:tc>
      </w:tr>
    </w:tbl>
    <w:p w14:paraId="1FC40D16" w14:textId="77777777" w:rsidR="00291725" w:rsidRDefault="00291725" w:rsidP="00291725">
      <w:pPr>
        <w:jc w:val="left"/>
      </w:pPr>
      <w:r>
        <w:rPr>
          <w:rFonts w:hint="eastAsia"/>
        </w:rPr>
        <w:lastRenderedPageBreak/>
        <w:t>&lt;</w:t>
      </w:r>
      <w:r>
        <w:rPr>
          <w:rFonts w:hint="eastAsia"/>
        </w:rPr>
        <w:t>샘플</w:t>
      </w:r>
      <w:r>
        <w:rPr>
          <w:rFonts w:hint="eastAsia"/>
        </w:rPr>
        <w:t>&gt;</w:t>
      </w:r>
    </w:p>
    <w:p w14:paraId="3F36B82B" w14:textId="77777777" w:rsidR="00291725" w:rsidRDefault="00291725" w:rsidP="00291725">
      <w:pPr>
        <w:jc w:val="left"/>
      </w:pPr>
      <w:r>
        <w:rPr>
          <w:noProof/>
        </w:rPr>
        <mc:AlternateContent>
          <mc:Choice Requires="wps">
            <w:drawing>
              <wp:inline distT="0" distB="0" distL="0" distR="0" wp14:anchorId="3A8FB6C2" wp14:editId="366310D6">
                <wp:extent cx="5581650" cy="329565"/>
                <wp:effectExtent l="0" t="0" r="19050" b="13970"/>
                <wp:docPr id="107"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329565"/>
                        </a:xfrm>
                        <a:prstGeom prst="rect">
                          <a:avLst/>
                        </a:prstGeom>
                        <a:solidFill>
                          <a:srgbClr val="FFFFFF"/>
                        </a:solidFill>
                        <a:ln w="9525">
                          <a:solidFill>
                            <a:srgbClr val="000000"/>
                          </a:solidFill>
                          <a:miter lim="800000"/>
                          <a:headEnd/>
                          <a:tailEnd/>
                        </a:ln>
                      </wps:spPr>
                      <wps:txbx>
                        <w:txbxContent>
                          <w:p w14:paraId="04B5A91A" w14:textId="77777777" w:rsidR="00C5637F" w:rsidRPr="00E47D38" w:rsidRDefault="00C5637F" w:rsidP="00291725">
                            <w:pPr>
                              <w:rPr>
                                <w:szCs w:val="16"/>
                              </w:rPr>
                            </w:pPr>
                            <w:r w:rsidRPr="00380055">
                              <w:t>{"header":{"format":"JSON","key":"fkdfjajdlkajf","serviceName":"JOB_INFO"},"body":{"jobId":"1212","jobState":"NOT_REGISTERED"}}</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8FB6C2" id="Text Box 342" o:spid="_x0000_s1057" type="#_x0000_t202" style="width:439.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">
                <v:textbox style="mso-fit-shape-to-text:t">
                  <w:txbxContent>
                    <w:p w14:paraId="04B5A91A" w14:textId="77777777" w:rsidR="00C5637F" w:rsidRPr="00E47D38" w:rsidRDefault="00C5637F" w:rsidP="00291725">
                      <w:pPr>
                        <w:rPr>
                          <w:szCs w:val="16"/>
                        </w:rPr>
                      </w:pPr>
                      <w:r w:rsidRPr="00380055">
                        <w:t>{"header":{"format":"JSON","key":"fkdfjajdlkajf","serviceName":"JOB_INFO"},"body":{"jobId":"1212","jobState":"NOT_REGISTERED"}}</w:t>
                      </w:r>
                    </w:p>
                  </w:txbxContent>
                </v:textbox>
                <w10:anchorlock/>
              </v:shape>
            </w:pict>
          </mc:Fallback>
        </mc:AlternateContent>
      </w:r>
    </w:p>
    <w:p w14:paraId="314425C9" w14:textId="77777777" w:rsidR="00291725" w:rsidRDefault="00291725" w:rsidP="00291725">
      <w:pPr>
        <w:jc w:val="left"/>
      </w:pPr>
    </w:p>
    <w:p w14:paraId="1E6A5388" w14:textId="77777777" w:rsidR="00291725" w:rsidRDefault="00291725" w:rsidP="001F525C">
      <w:pPr>
        <w:pStyle w:val="af1"/>
        <w:numPr>
          <w:ilvl w:val="0"/>
          <w:numId w:val="7"/>
        </w:numPr>
        <w:ind w:leftChars="0"/>
        <w:jc w:val="left"/>
      </w:pPr>
      <w:r>
        <w:t>“</w:t>
      </w:r>
      <w:r>
        <w:rPr>
          <w:rFonts w:hint="eastAsia"/>
        </w:rPr>
        <w:t>등록된</w:t>
      </w:r>
      <w:r>
        <w:rPr>
          <w:rFonts w:hint="eastAsia"/>
        </w:rPr>
        <w:t xml:space="preserve"> job </w:t>
      </w:r>
      <w:r>
        <w:rPr>
          <w:rFonts w:hint="eastAsia"/>
        </w:rPr>
        <w:t>상태</w:t>
      </w:r>
      <w:r>
        <w:rPr>
          <w:rFonts w:hint="eastAsia"/>
        </w:rPr>
        <w:t xml:space="preserve"> </w:t>
      </w:r>
      <w:r>
        <w:rPr>
          <w:rFonts w:hint="eastAsia"/>
        </w:rPr>
        <w:t>요청</w:t>
      </w:r>
      <w:r>
        <w:t>”</w:t>
      </w:r>
      <w:r>
        <w:rPr>
          <w:rFonts w:hint="eastAsia"/>
        </w:rPr>
        <w:t xml:space="preserve"> </w:t>
      </w:r>
      <w:r>
        <w:rPr>
          <w:rFonts w:hint="eastAsia"/>
        </w:rPr>
        <w:t>규격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850"/>
        <w:gridCol w:w="4253"/>
        <w:gridCol w:w="815"/>
      </w:tblGrid>
      <w:tr w:rsidR="00291725" w14:paraId="58146B37" w14:textId="77777777" w:rsidTr="00FC482E">
        <w:trPr>
          <w:trHeight w:val="349"/>
        </w:trPr>
        <w:tc>
          <w:tcPr>
            <w:tcW w:w="3652" w:type="dxa"/>
            <w:gridSpan w:val="2"/>
          </w:tcPr>
          <w:p w14:paraId="70135521" w14:textId="77777777" w:rsidR="00291725" w:rsidRPr="009954FC" w:rsidRDefault="00291725" w:rsidP="00FC482E">
            <w:pPr>
              <w:rPr>
                <w:rFonts w:cs="Tahoma"/>
                <w:szCs w:val="20"/>
              </w:rPr>
            </w:pPr>
            <w:r w:rsidRPr="009954FC">
              <w:rPr>
                <w:rFonts w:cs="Tahoma"/>
                <w:szCs w:val="20"/>
              </w:rPr>
              <w:t>Parameter</w:t>
            </w:r>
          </w:p>
        </w:tc>
        <w:tc>
          <w:tcPr>
            <w:tcW w:w="4253" w:type="dxa"/>
          </w:tcPr>
          <w:p w14:paraId="30B5D331" w14:textId="77777777" w:rsidR="00291725" w:rsidRPr="009954FC" w:rsidRDefault="00291725" w:rsidP="00FC482E">
            <w:pPr>
              <w:rPr>
                <w:rFonts w:cs="Tahoma"/>
                <w:szCs w:val="20"/>
              </w:rPr>
            </w:pPr>
            <w:r w:rsidRPr="009954FC">
              <w:rPr>
                <w:rFonts w:cs="Tahoma"/>
                <w:szCs w:val="20"/>
              </w:rPr>
              <w:t>설명</w:t>
            </w:r>
          </w:p>
        </w:tc>
        <w:tc>
          <w:tcPr>
            <w:tcW w:w="815" w:type="dxa"/>
          </w:tcPr>
          <w:p w14:paraId="4A73D08C" w14:textId="77777777" w:rsidR="00291725" w:rsidRPr="009954FC" w:rsidRDefault="00291725" w:rsidP="00FC482E">
            <w:pPr>
              <w:rPr>
                <w:rFonts w:cs="Tahoma"/>
                <w:szCs w:val="20"/>
              </w:rPr>
            </w:pPr>
            <w:r>
              <w:rPr>
                <w:rFonts w:cs="Tahoma" w:hint="eastAsia"/>
                <w:szCs w:val="20"/>
              </w:rPr>
              <w:t>옵션</w:t>
            </w:r>
          </w:p>
        </w:tc>
      </w:tr>
      <w:tr w:rsidR="00291725" w14:paraId="619B5FBA" w14:textId="77777777" w:rsidTr="00FC482E">
        <w:trPr>
          <w:trHeight w:val="362"/>
        </w:trPr>
        <w:tc>
          <w:tcPr>
            <w:tcW w:w="2802" w:type="dxa"/>
          </w:tcPr>
          <w:p w14:paraId="22620D73" w14:textId="77777777" w:rsidR="00291725" w:rsidRPr="006D0EA9" w:rsidRDefault="00291725" w:rsidP="00FC482E">
            <w:pPr>
              <w:rPr>
                <w:rFonts w:cs="Tahoma"/>
                <w:color w:val="000000"/>
                <w:szCs w:val="20"/>
              </w:rPr>
            </w:pPr>
            <w:r w:rsidRPr="006D0EA9">
              <w:rPr>
                <w:rFonts w:ascii="Consolas" w:eastAsia="바탕" w:hAnsi="Consolas" w:cs="Consolas"/>
                <w:color w:val="000000"/>
                <w:kern w:val="0"/>
                <w:szCs w:val="20"/>
              </w:rPr>
              <w:t>jobId</w:t>
            </w:r>
          </w:p>
        </w:tc>
        <w:tc>
          <w:tcPr>
            <w:tcW w:w="850" w:type="dxa"/>
          </w:tcPr>
          <w:p w14:paraId="26AAC0E8" w14:textId="77777777" w:rsidR="00291725" w:rsidRDefault="00291725" w:rsidP="00FC482E">
            <w:pPr>
              <w:rPr>
                <w:rFonts w:cs="Tahoma"/>
                <w:color w:val="000000"/>
                <w:szCs w:val="20"/>
              </w:rPr>
            </w:pPr>
            <w:r>
              <w:rPr>
                <w:rFonts w:cs="Tahoma" w:hint="eastAsia"/>
                <w:color w:val="000000"/>
                <w:szCs w:val="20"/>
              </w:rPr>
              <w:t>String</w:t>
            </w:r>
          </w:p>
        </w:tc>
        <w:tc>
          <w:tcPr>
            <w:tcW w:w="4253" w:type="dxa"/>
          </w:tcPr>
          <w:p w14:paraId="7FB74CBC" w14:textId="77777777" w:rsidR="00291725" w:rsidRPr="00925BFE" w:rsidRDefault="00291725" w:rsidP="00FC482E">
            <w:pPr>
              <w:rPr>
                <w:rFonts w:eastAsia="굴림체" w:cs="Tahoma"/>
                <w:color w:val="000066"/>
                <w:szCs w:val="20"/>
              </w:rPr>
            </w:pPr>
            <w:r>
              <w:rPr>
                <w:rFonts w:eastAsia="굴림체" w:cs="Tahoma" w:hint="eastAsia"/>
                <w:color w:val="000066"/>
                <w:szCs w:val="20"/>
              </w:rPr>
              <w:t>등록된</w:t>
            </w:r>
            <w:r>
              <w:rPr>
                <w:rFonts w:eastAsia="굴림체" w:cs="Tahoma" w:hint="eastAsia"/>
                <w:color w:val="000066"/>
                <w:szCs w:val="20"/>
              </w:rPr>
              <w:t xml:space="preserve"> </w:t>
            </w:r>
            <w:r>
              <w:rPr>
                <w:rFonts w:eastAsia="굴림체" w:cs="Tahoma" w:hint="eastAsia"/>
                <w:color w:val="000066"/>
                <w:szCs w:val="20"/>
              </w:rPr>
              <w:t>작업</w:t>
            </w:r>
            <w:r>
              <w:rPr>
                <w:rFonts w:eastAsia="굴림체" w:cs="Tahoma" w:hint="eastAsia"/>
                <w:color w:val="000066"/>
                <w:szCs w:val="20"/>
              </w:rPr>
              <w:t xml:space="preserve"> </w:t>
            </w:r>
            <w:r>
              <w:rPr>
                <w:rFonts w:eastAsia="굴림체" w:cs="Tahoma" w:hint="eastAsia"/>
                <w:color w:val="000066"/>
                <w:szCs w:val="20"/>
              </w:rPr>
              <w:t>아이디</w:t>
            </w:r>
          </w:p>
        </w:tc>
        <w:tc>
          <w:tcPr>
            <w:tcW w:w="815" w:type="dxa"/>
          </w:tcPr>
          <w:p w14:paraId="3607BAF0" w14:textId="77777777" w:rsidR="00291725" w:rsidRDefault="00291725" w:rsidP="00FC482E">
            <w:pPr>
              <w:rPr>
                <w:rFonts w:cs="Tahoma"/>
                <w:color w:val="000000"/>
                <w:szCs w:val="20"/>
              </w:rPr>
            </w:pPr>
          </w:p>
        </w:tc>
      </w:tr>
    </w:tbl>
    <w:p w14:paraId="20B45AE8" w14:textId="77777777" w:rsidR="00291725" w:rsidRDefault="00291725" w:rsidP="00291725">
      <w:pPr>
        <w:jc w:val="left"/>
      </w:pPr>
      <w:r>
        <w:rPr>
          <w:rFonts w:hint="eastAsia"/>
        </w:rPr>
        <w:t>&lt;</w:t>
      </w:r>
      <w:r>
        <w:rPr>
          <w:rFonts w:hint="eastAsia"/>
        </w:rPr>
        <w:t>샘플</w:t>
      </w:r>
      <w:r>
        <w:rPr>
          <w:rFonts w:hint="eastAsia"/>
        </w:rPr>
        <w:t>&gt;</w:t>
      </w:r>
    </w:p>
    <w:p w14:paraId="4210452E" w14:textId="77777777" w:rsidR="00291725" w:rsidRDefault="00291725" w:rsidP="00291725">
      <w:pPr>
        <w:jc w:val="left"/>
      </w:pPr>
      <w:r>
        <w:rPr>
          <w:noProof/>
        </w:rPr>
        <mc:AlternateContent>
          <mc:Choice Requires="wps">
            <w:drawing>
              <wp:inline distT="0" distB="0" distL="0" distR="0" wp14:anchorId="1189ABD9" wp14:editId="69926FF5">
                <wp:extent cx="5581650" cy="329565"/>
                <wp:effectExtent l="0" t="0" r="19050" b="13970"/>
                <wp:docPr id="108"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329565"/>
                        </a:xfrm>
                        <a:prstGeom prst="rect">
                          <a:avLst/>
                        </a:prstGeom>
                        <a:solidFill>
                          <a:srgbClr val="FFFFFF"/>
                        </a:solidFill>
                        <a:ln w="9525">
                          <a:solidFill>
                            <a:srgbClr val="000000"/>
                          </a:solidFill>
                          <a:miter lim="800000"/>
                          <a:headEnd/>
                          <a:tailEnd/>
                        </a:ln>
                      </wps:spPr>
                      <wps:txbx>
                        <w:txbxContent>
                          <w:p w14:paraId="4B7F1751" w14:textId="77777777" w:rsidR="00C5637F" w:rsidRPr="00E47D38" w:rsidRDefault="00C5637F" w:rsidP="00291725">
                            <w:pPr>
                              <w:rPr>
                                <w:szCs w:val="16"/>
                              </w:rPr>
                            </w:pPr>
                            <w:r w:rsidRPr="00380055">
                              <w:t>{"header":{"format":"JSON","key":"fkdfjajdlkajf","serviceName":"JOB_INFO"},"body":{"jobId":"1212"}</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89ABD9" id="_x0000_s1058" type="#_x0000_t202" style="width:439.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">
                <v:textbox style="mso-fit-shape-to-text:t">
                  <w:txbxContent>
                    <w:p w14:paraId="4B7F1751" w14:textId="77777777" w:rsidR="00C5637F" w:rsidRPr="00E47D38" w:rsidRDefault="00C5637F" w:rsidP="00291725">
                      <w:pPr>
                        <w:rPr>
                          <w:szCs w:val="16"/>
                        </w:rPr>
                      </w:pPr>
                      <w:r w:rsidRPr="00380055">
                        <w:t>{"header":{"format":"JSON","key":"fkdfjajdlkajf","serviceName":"JOB_INFO"},"body":{"jobId":"1212"}</w:t>
                      </w:r>
                    </w:p>
                  </w:txbxContent>
                </v:textbox>
                <w10:anchorlock/>
              </v:shape>
            </w:pict>
          </mc:Fallback>
        </mc:AlternateContent>
      </w:r>
    </w:p>
    <w:p w14:paraId="053AD9D2" w14:textId="77777777" w:rsidR="00291725" w:rsidRDefault="00291725" w:rsidP="00291725">
      <w:pPr>
        <w:jc w:val="left"/>
      </w:pPr>
    </w:p>
    <w:p w14:paraId="3DC2F42D" w14:textId="77777777" w:rsidR="00291725" w:rsidRDefault="00291725" w:rsidP="001F525C">
      <w:pPr>
        <w:pStyle w:val="af1"/>
        <w:numPr>
          <w:ilvl w:val="0"/>
          <w:numId w:val="7"/>
        </w:numPr>
        <w:ind w:leftChars="0"/>
        <w:jc w:val="left"/>
      </w:pPr>
      <w:r>
        <w:t>“</w:t>
      </w:r>
      <w:r>
        <w:rPr>
          <w:rFonts w:hint="eastAsia"/>
        </w:rPr>
        <w:t>등록된</w:t>
      </w:r>
      <w:r>
        <w:rPr>
          <w:rFonts w:hint="eastAsia"/>
        </w:rPr>
        <w:t xml:space="preserve"> job </w:t>
      </w:r>
      <w:r>
        <w:rPr>
          <w:rFonts w:hint="eastAsia"/>
        </w:rPr>
        <w:t>상태</w:t>
      </w:r>
      <w:r>
        <w:rPr>
          <w:rFonts w:hint="eastAsia"/>
        </w:rPr>
        <w:t xml:space="preserve"> </w:t>
      </w:r>
      <w:r>
        <w:rPr>
          <w:rFonts w:hint="eastAsia"/>
        </w:rPr>
        <w:t>응답</w:t>
      </w:r>
      <w:r>
        <w:t>”</w:t>
      </w:r>
      <w:r>
        <w:rPr>
          <w:rFonts w:hint="eastAsia"/>
        </w:rPr>
        <w:t xml:space="preserve"> </w:t>
      </w:r>
      <w:r>
        <w:rPr>
          <w:rFonts w:hint="eastAsia"/>
        </w:rPr>
        <w:t>규격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850"/>
        <w:gridCol w:w="4253"/>
        <w:gridCol w:w="815"/>
      </w:tblGrid>
      <w:tr w:rsidR="00291725" w14:paraId="02CC5499" w14:textId="77777777" w:rsidTr="00FC482E">
        <w:trPr>
          <w:trHeight w:val="349"/>
        </w:trPr>
        <w:tc>
          <w:tcPr>
            <w:tcW w:w="3652" w:type="dxa"/>
            <w:gridSpan w:val="2"/>
          </w:tcPr>
          <w:p w14:paraId="7B1E4699" w14:textId="77777777" w:rsidR="00291725" w:rsidRPr="00421A6A" w:rsidRDefault="00291725" w:rsidP="00FC482E">
            <w:pPr>
              <w:rPr>
                <w:rFonts w:cs="Tahoma"/>
                <w:szCs w:val="20"/>
              </w:rPr>
            </w:pPr>
            <w:r w:rsidRPr="00421A6A">
              <w:rPr>
                <w:rFonts w:cs="Tahoma"/>
                <w:szCs w:val="20"/>
              </w:rPr>
              <w:t>Parameter</w:t>
            </w:r>
          </w:p>
        </w:tc>
        <w:tc>
          <w:tcPr>
            <w:tcW w:w="4253" w:type="dxa"/>
          </w:tcPr>
          <w:p w14:paraId="53875D22" w14:textId="77777777" w:rsidR="00291725" w:rsidRPr="009954FC" w:rsidRDefault="00291725" w:rsidP="00FC482E">
            <w:pPr>
              <w:rPr>
                <w:rFonts w:cs="Tahoma"/>
                <w:szCs w:val="20"/>
              </w:rPr>
            </w:pPr>
            <w:r w:rsidRPr="009954FC">
              <w:rPr>
                <w:rFonts w:cs="Tahoma"/>
                <w:szCs w:val="20"/>
              </w:rPr>
              <w:t>설명</w:t>
            </w:r>
          </w:p>
        </w:tc>
        <w:tc>
          <w:tcPr>
            <w:tcW w:w="815" w:type="dxa"/>
          </w:tcPr>
          <w:p w14:paraId="0B0CBD71" w14:textId="77777777" w:rsidR="00291725" w:rsidRPr="009954FC" w:rsidRDefault="00291725" w:rsidP="00FC482E">
            <w:pPr>
              <w:rPr>
                <w:rFonts w:cs="Tahoma"/>
                <w:szCs w:val="20"/>
              </w:rPr>
            </w:pPr>
            <w:r>
              <w:rPr>
                <w:rFonts w:cs="Tahoma" w:hint="eastAsia"/>
                <w:szCs w:val="20"/>
              </w:rPr>
              <w:t>옵션</w:t>
            </w:r>
          </w:p>
        </w:tc>
      </w:tr>
      <w:tr w:rsidR="00291725" w14:paraId="7DC6EADB" w14:textId="77777777" w:rsidTr="00FC482E">
        <w:trPr>
          <w:trHeight w:val="362"/>
        </w:trPr>
        <w:tc>
          <w:tcPr>
            <w:tcW w:w="2802" w:type="dxa"/>
          </w:tcPr>
          <w:p w14:paraId="73D61C10" w14:textId="77777777" w:rsidR="00291725" w:rsidRPr="006D0EA9" w:rsidRDefault="00291725" w:rsidP="00FC482E">
            <w:pPr>
              <w:rPr>
                <w:rFonts w:cs="Tahoma"/>
                <w:color w:val="000000"/>
                <w:szCs w:val="20"/>
              </w:rPr>
            </w:pPr>
            <w:r w:rsidRPr="006D0EA9">
              <w:rPr>
                <w:rFonts w:ascii="Consolas" w:eastAsia="바탕" w:hAnsi="Consolas" w:cs="Consolas"/>
                <w:color w:val="000000"/>
                <w:kern w:val="0"/>
                <w:szCs w:val="20"/>
              </w:rPr>
              <w:t>jobId</w:t>
            </w:r>
          </w:p>
        </w:tc>
        <w:tc>
          <w:tcPr>
            <w:tcW w:w="850" w:type="dxa"/>
          </w:tcPr>
          <w:p w14:paraId="77FF91A4" w14:textId="77777777" w:rsidR="00291725" w:rsidRDefault="00291725" w:rsidP="00FC482E">
            <w:pPr>
              <w:rPr>
                <w:rFonts w:cs="Tahoma"/>
                <w:color w:val="000000"/>
                <w:szCs w:val="20"/>
              </w:rPr>
            </w:pPr>
            <w:r>
              <w:rPr>
                <w:rFonts w:cs="Tahoma" w:hint="eastAsia"/>
                <w:color w:val="000000"/>
                <w:szCs w:val="20"/>
              </w:rPr>
              <w:t>String</w:t>
            </w:r>
          </w:p>
        </w:tc>
        <w:tc>
          <w:tcPr>
            <w:tcW w:w="4253" w:type="dxa"/>
          </w:tcPr>
          <w:p w14:paraId="22832CDA" w14:textId="77777777" w:rsidR="00291725" w:rsidRPr="00925BFE" w:rsidRDefault="00291725" w:rsidP="00FC482E">
            <w:pPr>
              <w:rPr>
                <w:rFonts w:eastAsia="굴림체" w:cs="Tahoma"/>
                <w:color w:val="000066"/>
                <w:szCs w:val="20"/>
              </w:rPr>
            </w:pPr>
            <w:r>
              <w:rPr>
                <w:rFonts w:eastAsia="굴림체" w:cs="Tahoma" w:hint="eastAsia"/>
                <w:color w:val="000066"/>
                <w:szCs w:val="20"/>
              </w:rPr>
              <w:t>등록된</w:t>
            </w:r>
            <w:r>
              <w:rPr>
                <w:rFonts w:eastAsia="굴림체" w:cs="Tahoma" w:hint="eastAsia"/>
                <w:color w:val="000066"/>
                <w:szCs w:val="20"/>
              </w:rPr>
              <w:t xml:space="preserve"> </w:t>
            </w:r>
            <w:r>
              <w:rPr>
                <w:rFonts w:eastAsia="굴림체" w:cs="Tahoma" w:hint="eastAsia"/>
                <w:color w:val="000066"/>
                <w:szCs w:val="20"/>
              </w:rPr>
              <w:t>작업</w:t>
            </w:r>
            <w:r>
              <w:rPr>
                <w:rFonts w:eastAsia="굴림체" w:cs="Tahoma" w:hint="eastAsia"/>
                <w:color w:val="000066"/>
                <w:szCs w:val="20"/>
              </w:rPr>
              <w:t xml:space="preserve"> </w:t>
            </w:r>
            <w:r>
              <w:rPr>
                <w:rFonts w:eastAsia="굴림체" w:cs="Tahoma" w:hint="eastAsia"/>
                <w:color w:val="000066"/>
                <w:szCs w:val="20"/>
              </w:rPr>
              <w:t>아이디</w:t>
            </w:r>
          </w:p>
        </w:tc>
        <w:tc>
          <w:tcPr>
            <w:tcW w:w="815" w:type="dxa"/>
          </w:tcPr>
          <w:p w14:paraId="1D5C6CCE" w14:textId="77777777" w:rsidR="00291725" w:rsidRDefault="00291725" w:rsidP="00FC482E">
            <w:pPr>
              <w:rPr>
                <w:rFonts w:cs="Tahoma"/>
                <w:color w:val="000000"/>
                <w:szCs w:val="20"/>
              </w:rPr>
            </w:pPr>
          </w:p>
        </w:tc>
      </w:tr>
      <w:tr w:rsidR="00291725" w14:paraId="3E75CE2D" w14:textId="77777777" w:rsidTr="00FC482E">
        <w:trPr>
          <w:trHeight w:val="260"/>
        </w:trPr>
        <w:tc>
          <w:tcPr>
            <w:tcW w:w="2802" w:type="dxa"/>
          </w:tcPr>
          <w:p w14:paraId="532CD376" w14:textId="77777777" w:rsidR="00291725" w:rsidRDefault="00291725" w:rsidP="00FC482E">
            <w:pPr>
              <w:rPr>
                <w:rFonts w:cs="Tahoma"/>
                <w:color w:val="000000"/>
                <w:szCs w:val="20"/>
              </w:rPr>
            </w:pPr>
            <w:r w:rsidRPr="006D0EA9">
              <w:rPr>
                <w:rFonts w:cs="Tahoma"/>
                <w:color w:val="000000"/>
                <w:szCs w:val="20"/>
              </w:rPr>
              <w:t>jobState</w:t>
            </w:r>
          </w:p>
        </w:tc>
        <w:tc>
          <w:tcPr>
            <w:tcW w:w="850" w:type="dxa"/>
          </w:tcPr>
          <w:p w14:paraId="79B9321A" w14:textId="77777777" w:rsidR="00291725" w:rsidRDefault="00291725" w:rsidP="00FC482E">
            <w:pPr>
              <w:rPr>
                <w:rFonts w:cs="Tahoma"/>
                <w:color w:val="000000"/>
                <w:szCs w:val="20"/>
              </w:rPr>
            </w:pPr>
            <w:r>
              <w:rPr>
                <w:rFonts w:cs="Tahoma" w:hint="eastAsia"/>
                <w:color w:val="000000"/>
                <w:szCs w:val="20"/>
              </w:rPr>
              <w:t>String</w:t>
            </w:r>
          </w:p>
        </w:tc>
        <w:tc>
          <w:tcPr>
            <w:tcW w:w="4253" w:type="dxa"/>
          </w:tcPr>
          <w:p w14:paraId="50C40049" w14:textId="77777777" w:rsidR="00291725" w:rsidRPr="00144A3B" w:rsidRDefault="00291725" w:rsidP="00FC482E">
            <w:pPr>
              <w:rPr>
                <w:rFonts w:eastAsia="굴림체" w:cs="Tahoma"/>
                <w:color w:val="000066"/>
                <w:szCs w:val="20"/>
              </w:rPr>
            </w:pPr>
            <w:r w:rsidRPr="00144A3B">
              <w:rPr>
                <w:rFonts w:eastAsia="굴림체" w:cs="Tahoma"/>
                <w:color w:val="000066"/>
                <w:szCs w:val="20"/>
              </w:rPr>
              <w:t>REGISTERED</w:t>
            </w:r>
            <w:r w:rsidRPr="00144A3B">
              <w:rPr>
                <w:rFonts w:eastAsia="굴림체" w:cs="Tahoma" w:hint="eastAsia"/>
                <w:color w:val="000066"/>
                <w:szCs w:val="20"/>
              </w:rPr>
              <w:t xml:space="preserve"> : </w:t>
            </w:r>
            <w:r w:rsidRPr="00144A3B">
              <w:rPr>
                <w:rFonts w:eastAsia="굴림체" w:cs="Tahoma" w:hint="eastAsia"/>
                <w:color w:val="000066"/>
                <w:szCs w:val="20"/>
              </w:rPr>
              <w:t>정상</w:t>
            </w:r>
            <w:r w:rsidRPr="00144A3B">
              <w:rPr>
                <w:rFonts w:eastAsia="굴림체" w:cs="Tahoma" w:hint="eastAsia"/>
                <w:color w:val="000066"/>
                <w:szCs w:val="20"/>
              </w:rPr>
              <w:t xml:space="preserve"> </w:t>
            </w:r>
            <w:r w:rsidRPr="00144A3B">
              <w:rPr>
                <w:rFonts w:eastAsia="굴림체" w:cs="Tahoma" w:hint="eastAsia"/>
                <w:color w:val="000066"/>
                <w:szCs w:val="20"/>
              </w:rPr>
              <w:t>등록</w:t>
            </w:r>
            <w:r w:rsidRPr="00144A3B">
              <w:rPr>
                <w:rFonts w:eastAsia="굴림체" w:cs="Tahoma" w:hint="eastAsia"/>
                <w:color w:val="000066"/>
                <w:szCs w:val="20"/>
              </w:rPr>
              <w:t xml:space="preserve"> </w:t>
            </w:r>
            <w:r w:rsidRPr="00144A3B">
              <w:rPr>
                <w:rFonts w:eastAsia="굴림체" w:cs="Tahoma" w:hint="eastAsia"/>
                <w:color w:val="000066"/>
                <w:szCs w:val="20"/>
              </w:rPr>
              <w:t>되었음</w:t>
            </w:r>
            <w:r w:rsidRPr="00144A3B">
              <w:rPr>
                <w:rFonts w:eastAsia="굴림체" w:cs="Tahoma" w:hint="eastAsia"/>
                <w:color w:val="000066"/>
                <w:szCs w:val="20"/>
              </w:rPr>
              <w:t>.</w:t>
            </w:r>
          </w:p>
          <w:p w14:paraId="0A4BDFA4" w14:textId="77777777" w:rsidR="00291725" w:rsidRPr="00144A3B" w:rsidRDefault="00291725" w:rsidP="00FC482E">
            <w:pPr>
              <w:rPr>
                <w:rFonts w:ascii="Consolas" w:eastAsia="바탕" w:hAnsi="Consolas" w:cs="Consolas"/>
                <w:color w:val="000000"/>
                <w:kern w:val="0"/>
                <w:szCs w:val="20"/>
              </w:rPr>
            </w:pPr>
            <w:r w:rsidRPr="00144A3B">
              <w:rPr>
                <w:rFonts w:ascii="Consolas" w:eastAsia="바탕" w:hAnsi="Consolas" w:cs="Consolas"/>
                <w:color w:val="000000"/>
                <w:kern w:val="0"/>
                <w:szCs w:val="20"/>
              </w:rPr>
              <w:t>RUNNING</w:t>
            </w:r>
            <w:r w:rsidRPr="00144A3B">
              <w:rPr>
                <w:rFonts w:ascii="Consolas" w:eastAsia="바탕" w:hAnsi="Consolas" w:cs="Consolas" w:hint="eastAsia"/>
                <w:color w:val="000000"/>
                <w:kern w:val="0"/>
                <w:szCs w:val="20"/>
              </w:rPr>
              <w:t xml:space="preserve"> : </w:t>
            </w:r>
            <w:r w:rsidRPr="00144A3B">
              <w:rPr>
                <w:rFonts w:ascii="Consolas" w:eastAsia="바탕" w:hAnsi="Consolas" w:cs="Consolas" w:hint="eastAsia"/>
                <w:color w:val="000000"/>
                <w:kern w:val="0"/>
                <w:szCs w:val="20"/>
              </w:rPr>
              <w:t>현재</w:t>
            </w:r>
            <w:r w:rsidRPr="00144A3B">
              <w:rPr>
                <w:rFonts w:ascii="Consolas" w:eastAsia="바탕" w:hAnsi="Consolas" w:cs="Consolas" w:hint="eastAsia"/>
                <w:color w:val="000000"/>
                <w:kern w:val="0"/>
                <w:szCs w:val="20"/>
              </w:rPr>
              <w:t xml:space="preserve"> </w:t>
            </w:r>
            <w:r w:rsidRPr="00144A3B">
              <w:rPr>
                <w:rFonts w:ascii="Consolas" w:eastAsia="바탕" w:hAnsi="Consolas" w:cs="Consolas" w:hint="eastAsia"/>
                <w:color w:val="000000"/>
                <w:kern w:val="0"/>
                <w:szCs w:val="20"/>
              </w:rPr>
              <w:t>작업중</w:t>
            </w:r>
          </w:p>
          <w:p w14:paraId="1BCF585E" w14:textId="77777777" w:rsidR="00291725" w:rsidRPr="00144A3B" w:rsidRDefault="00291725" w:rsidP="00FC482E">
            <w:pPr>
              <w:rPr>
                <w:rFonts w:ascii="Consolas" w:eastAsia="바탕" w:hAnsi="Consolas" w:cs="Consolas"/>
                <w:color w:val="000000"/>
                <w:kern w:val="0"/>
                <w:szCs w:val="20"/>
              </w:rPr>
            </w:pPr>
            <w:r w:rsidRPr="00144A3B">
              <w:rPr>
                <w:rFonts w:ascii="Consolas" w:eastAsia="바탕" w:hAnsi="Consolas" w:cs="Consolas"/>
                <w:color w:val="000000"/>
                <w:kern w:val="0"/>
                <w:szCs w:val="20"/>
              </w:rPr>
              <w:t>COMPLETED</w:t>
            </w:r>
            <w:r w:rsidRPr="00144A3B">
              <w:rPr>
                <w:rFonts w:ascii="Consolas" w:eastAsia="바탕" w:hAnsi="Consolas" w:cs="Consolas" w:hint="eastAsia"/>
                <w:color w:val="000000"/>
                <w:kern w:val="0"/>
                <w:szCs w:val="20"/>
              </w:rPr>
              <w:t xml:space="preserve"> : </w:t>
            </w:r>
            <w:r w:rsidRPr="00144A3B">
              <w:rPr>
                <w:rFonts w:ascii="Consolas" w:eastAsia="바탕" w:hAnsi="Consolas" w:cs="Consolas" w:hint="eastAsia"/>
                <w:color w:val="000000"/>
                <w:kern w:val="0"/>
                <w:szCs w:val="20"/>
              </w:rPr>
              <w:t>작업</w:t>
            </w:r>
            <w:r w:rsidRPr="00144A3B">
              <w:rPr>
                <w:rFonts w:ascii="Consolas" w:eastAsia="바탕" w:hAnsi="Consolas" w:cs="Consolas" w:hint="eastAsia"/>
                <w:color w:val="000000"/>
                <w:kern w:val="0"/>
                <w:szCs w:val="20"/>
              </w:rPr>
              <w:t xml:space="preserve"> </w:t>
            </w:r>
            <w:r w:rsidRPr="00144A3B">
              <w:rPr>
                <w:rFonts w:ascii="Consolas" w:eastAsia="바탕" w:hAnsi="Consolas" w:cs="Consolas" w:hint="eastAsia"/>
                <w:color w:val="000000"/>
                <w:kern w:val="0"/>
                <w:szCs w:val="20"/>
              </w:rPr>
              <w:t>완료</w:t>
            </w:r>
          </w:p>
          <w:p w14:paraId="7C7DD40E" w14:textId="77777777" w:rsidR="00291725" w:rsidRPr="00144A3B" w:rsidRDefault="00291725" w:rsidP="00FC482E">
            <w:pPr>
              <w:rPr>
                <w:rFonts w:ascii="Consolas" w:eastAsia="바탕" w:hAnsi="Consolas" w:cs="Consolas"/>
                <w:color w:val="000000"/>
                <w:kern w:val="0"/>
                <w:szCs w:val="20"/>
              </w:rPr>
            </w:pPr>
            <w:r w:rsidRPr="00144A3B">
              <w:rPr>
                <w:rFonts w:ascii="Consolas" w:eastAsia="바탕" w:hAnsi="Consolas" w:cs="Consolas" w:hint="eastAsia"/>
                <w:color w:val="000000"/>
                <w:kern w:val="0"/>
                <w:szCs w:val="20"/>
              </w:rPr>
              <w:t xml:space="preserve">FAIL : </w:t>
            </w:r>
            <w:r w:rsidRPr="00144A3B">
              <w:rPr>
                <w:rFonts w:ascii="Consolas" w:eastAsia="바탕" w:hAnsi="Consolas" w:cs="Consolas" w:hint="eastAsia"/>
                <w:color w:val="000000"/>
                <w:kern w:val="0"/>
                <w:szCs w:val="20"/>
              </w:rPr>
              <w:t>등록</w:t>
            </w:r>
            <w:r w:rsidRPr="00144A3B">
              <w:rPr>
                <w:rFonts w:ascii="Consolas" w:eastAsia="바탕" w:hAnsi="Consolas" w:cs="Consolas" w:hint="eastAsia"/>
                <w:color w:val="000000"/>
                <w:kern w:val="0"/>
                <w:szCs w:val="20"/>
              </w:rPr>
              <w:t xml:space="preserve"> </w:t>
            </w:r>
            <w:r w:rsidRPr="00144A3B">
              <w:rPr>
                <w:rFonts w:ascii="Consolas" w:eastAsia="바탕" w:hAnsi="Consolas" w:cs="Consolas" w:hint="eastAsia"/>
                <w:color w:val="000000"/>
                <w:kern w:val="0"/>
                <w:szCs w:val="20"/>
              </w:rPr>
              <w:t>실패</w:t>
            </w:r>
          </w:p>
          <w:p w14:paraId="023D08FD" w14:textId="77777777" w:rsidR="00291725" w:rsidRDefault="00291725" w:rsidP="00FC482E">
            <w:pPr>
              <w:tabs>
                <w:tab w:val="right" w:pos="4037"/>
              </w:tabs>
              <w:rPr>
                <w:rFonts w:eastAsia="굴림체" w:cs="Tahoma"/>
                <w:color w:val="000066"/>
                <w:szCs w:val="20"/>
              </w:rPr>
            </w:pPr>
            <w:r w:rsidRPr="00144A3B">
              <w:rPr>
                <w:rFonts w:eastAsia="굴림체" w:cs="Tahoma"/>
                <w:color w:val="000066"/>
                <w:szCs w:val="20"/>
              </w:rPr>
              <w:t>HOST_FAIL</w:t>
            </w:r>
            <w:r w:rsidRPr="00144A3B">
              <w:rPr>
                <w:rFonts w:eastAsia="굴림체" w:cs="Tahoma" w:hint="eastAsia"/>
                <w:color w:val="000066"/>
                <w:szCs w:val="20"/>
              </w:rPr>
              <w:t xml:space="preserve"> : CallBack url </w:t>
            </w:r>
            <w:r w:rsidRPr="00144A3B">
              <w:rPr>
                <w:rFonts w:eastAsia="굴림체" w:cs="Tahoma" w:hint="eastAsia"/>
                <w:color w:val="000066"/>
                <w:szCs w:val="20"/>
              </w:rPr>
              <w:t>접근</w:t>
            </w:r>
            <w:r w:rsidRPr="00144A3B">
              <w:rPr>
                <w:rFonts w:eastAsia="굴림체" w:cs="Tahoma" w:hint="eastAsia"/>
                <w:color w:val="000066"/>
                <w:szCs w:val="20"/>
              </w:rPr>
              <w:t xml:space="preserve"> </w:t>
            </w:r>
            <w:r w:rsidRPr="00144A3B">
              <w:rPr>
                <w:rFonts w:eastAsia="굴림체" w:cs="Tahoma" w:hint="eastAsia"/>
                <w:color w:val="000066"/>
                <w:szCs w:val="20"/>
              </w:rPr>
              <w:t>오류</w:t>
            </w:r>
          </w:p>
          <w:p w14:paraId="7A8E7499" w14:textId="77777777" w:rsidR="00291725" w:rsidRPr="00144A3B" w:rsidRDefault="00291725" w:rsidP="00FC482E">
            <w:pPr>
              <w:tabs>
                <w:tab w:val="right" w:pos="4037"/>
              </w:tabs>
              <w:rPr>
                <w:rFonts w:eastAsia="굴림체" w:cs="Tahoma"/>
                <w:color w:val="000066"/>
                <w:szCs w:val="20"/>
              </w:rPr>
            </w:pPr>
            <w:r w:rsidRPr="00144A3B">
              <w:rPr>
                <w:rFonts w:ascii="Consolas" w:eastAsia="바탕" w:hAnsi="Consolas" w:cs="Consolas"/>
                <w:color w:val="000000"/>
                <w:kern w:val="0"/>
                <w:szCs w:val="20"/>
              </w:rPr>
              <w:t>NOT_REGISTERED</w:t>
            </w:r>
            <w:r w:rsidRPr="00144A3B">
              <w:rPr>
                <w:rFonts w:ascii="Consolas" w:eastAsia="바탕" w:hAnsi="Consolas" w:cs="Consolas" w:hint="eastAsia"/>
                <w:color w:val="000000"/>
                <w:kern w:val="0"/>
                <w:szCs w:val="20"/>
              </w:rPr>
              <w:t xml:space="preserve"> : </w:t>
            </w:r>
            <w:r w:rsidRPr="00144A3B">
              <w:rPr>
                <w:rFonts w:ascii="Consolas" w:eastAsia="바탕" w:hAnsi="Consolas" w:cs="Consolas" w:hint="eastAsia"/>
                <w:color w:val="000000"/>
                <w:kern w:val="0"/>
                <w:szCs w:val="20"/>
              </w:rPr>
              <w:t>등록되지</w:t>
            </w:r>
            <w:r w:rsidRPr="00144A3B">
              <w:rPr>
                <w:rFonts w:ascii="Consolas" w:eastAsia="바탕" w:hAnsi="Consolas" w:cs="Consolas" w:hint="eastAsia"/>
                <w:color w:val="000000"/>
                <w:kern w:val="0"/>
                <w:szCs w:val="20"/>
              </w:rPr>
              <w:t xml:space="preserve"> </w:t>
            </w:r>
            <w:r w:rsidRPr="00144A3B">
              <w:rPr>
                <w:rFonts w:ascii="Consolas" w:eastAsia="바탕" w:hAnsi="Consolas" w:cs="Consolas" w:hint="eastAsia"/>
                <w:color w:val="000000"/>
                <w:kern w:val="0"/>
                <w:szCs w:val="20"/>
              </w:rPr>
              <w:t>않은</w:t>
            </w:r>
            <w:r w:rsidRPr="00144A3B">
              <w:rPr>
                <w:rFonts w:ascii="Consolas" w:eastAsia="바탕" w:hAnsi="Consolas" w:cs="Consolas" w:hint="eastAsia"/>
                <w:color w:val="000000"/>
                <w:kern w:val="0"/>
                <w:szCs w:val="20"/>
              </w:rPr>
              <w:t xml:space="preserve"> </w:t>
            </w:r>
            <w:r w:rsidRPr="00144A3B">
              <w:rPr>
                <w:rFonts w:ascii="Consolas" w:eastAsia="바탕" w:hAnsi="Consolas" w:cs="Consolas" w:hint="eastAsia"/>
                <w:color w:val="000000"/>
                <w:kern w:val="0"/>
                <w:szCs w:val="20"/>
              </w:rPr>
              <w:t>작업</w:t>
            </w:r>
            <w:r w:rsidRPr="00144A3B">
              <w:rPr>
                <w:rFonts w:eastAsia="굴림체" w:cs="Tahoma"/>
                <w:color w:val="000066"/>
                <w:szCs w:val="20"/>
              </w:rPr>
              <w:tab/>
            </w:r>
          </w:p>
        </w:tc>
        <w:tc>
          <w:tcPr>
            <w:tcW w:w="815" w:type="dxa"/>
          </w:tcPr>
          <w:p w14:paraId="461C159C" w14:textId="77777777" w:rsidR="00291725" w:rsidRDefault="00291725" w:rsidP="00FC482E">
            <w:pPr>
              <w:rPr>
                <w:rFonts w:cs="Tahoma"/>
                <w:szCs w:val="20"/>
              </w:rPr>
            </w:pPr>
          </w:p>
        </w:tc>
      </w:tr>
    </w:tbl>
    <w:p w14:paraId="48735948" w14:textId="77777777" w:rsidR="00291725" w:rsidRDefault="00291725" w:rsidP="00291725">
      <w:pPr>
        <w:jc w:val="left"/>
      </w:pPr>
      <w:r>
        <w:rPr>
          <w:rFonts w:hint="eastAsia"/>
        </w:rPr>
        <w:t>&lt;</w:t>
      </w:r>
      <w:r>
        <w:rPr>
          <w:rFonts w:hint="eastAsia"/>
        </w:rPr>
        <w:t>샘플</w:t>
      </w:r>
      <w:r>
        <w:rPr>
          <w:rFonts w:hint="eastAsia"/>
        </w:rPr>
        <w:t>&gt;</w:t>
      </w:r>
    </w:p>
    <w:p w14:paraId="0C34FD32" w14:textId="77777777" w:rsidR="00291725" w:rsidRDefault="00291725" w:rsidP="00291725">
      <w:pPr>
        <w:jc w:val="left"/>
      </w:pPr>
      <w:r>
        <w:rPr>
          <w:noProof/>
        </w:rPr>
        <mc:AlternateContent>
          <mc:Choice Requires="wps">
            <w:drawing>
              <wp:inline distT="0" distB="0" distL="0" distR="0" wp14:anchorId="31DDF8D3" wp14:editId="2B9F82EE">
                <wp:extent cx="5581650" cy="329565"/>
                <wp:effectExtent l="0" t="0" r="19050" b="13970"/>
                <wp:docPr id="10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329565"/>
                        </a:xfrm>
                        <a:prstGeom prst="rect">
                          <a:avLst/>
                        </a:prstGeom>
                        <a:solidFill>
                          <a:srgbClr val="FFFFFF"/>
                        </a:solidFill>
                        <a:ln w="9525">
                          <a:solidFill>
                            <a:srgbClr val="000000"/>
                          </a:solidFill>
                          <a:miter lim="800000"/>
                          <a:headEnd/>
                          <a:tailEnd/>
                        </a:ln>
                      </wps:spPr>
                      <wps:txbx>
                        <w:txbxContent>
                          <w:p w14:paraId="6A8BB0BF" w14:textId="77777777" w:rsidR="00C5637F" w:rsidRPr="00E47D38" w:rsidRDefault="00C5637F" w:rsidP="00291725">
                            <w:pPr>
                              <w:rPr>
                                <w:szCs w:val="16"/>
                              </w:rPr>
                            </w:pPr>
                            <w:r w:rsidRPr="00380055">
                              <w:t>{"header":{"format":"JSON","key":"fkdfjajdlkajf","serviceName":"JOB_INFO"},"body":{"jobId":"1212","jobState":"NOT_REGISTERED"}}</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DDF8D3" id="_x0000_s1059" type="#_x0000_t202" style="width:439.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">
                <v:textbox style="mso-fit-shape-to-text:t">
                  <w:txbxContent>
                    <w:p w14:paraId="6A8BB0BF" w14:textId="77777777" w:rsidR="00C5637F" w:rsidRPr="00E47D38" w:rsidRDefault="00C5637F" w:rsidP="00291725">
                      <w:pPr>
                        <w:rPr>
                          <w:szCs w:val="16"/>
                        </w:rPr>
                      </w:pPr>
                      <w:r w:rsidRPr="00380055">
                        <w:t>{"header":{"format":"JSON","key":"fkdfjajdlkajf","serviceName":"JOB_INFO"},"body":{"jobId":"1212","jobState":"NOT_REGISTERED"}}</w:t>
                      </w:r>
                    </w:p>
                  </w:txbxContent>
                </v:textbox>
                <w10:anchorlock/>
              </v:shape>
            </w:pict>
          </mc:Fallback>
        </mc:AlternateContent>
      </w:r>
    </w:p>
    <w:p w14:paraId="67E21910" w14:textId="77777777" w:rsidR="003C439C" w:rsidRPr="003C439C" w:rsidRDefault="003C439C" w:rsidP="003C439C"/>
    <w:p w14:paraId="67E879F7" w14:textId="77777777" w:rsidR="00EE05D0" w:rsidRDefault="00EE05D0" w:rsidP="00EE05D0">
      <w:pPr>
        <w:pStyle w:val="2"/>
        <w:spacing w:before="360"/>
      </w:pPr>
      <w:bookmarkStart w:id="10" w:name="_Toc427753963"/>
      <w:bookmarkStart w:id="11" w:name="_Toc140245988"/>
      <w:r>
        <w:rPr>
          <w:rFonts w:hint="eastAsia"/>
        </w:rPr>
        <w:t>기능</w:t>
      </w:r>
      <w:r>
        <w:rPr>
          <w:rFonts w:hint="eastAsia"/>
        </w:rPr>
        <w:t xml:space="preserve"> </w:t>
      </w:r>
      <w:r>
        <w:rPr>
          <w:rFonts w:hint="eastAsia"/>
        </w:rPr>
        <w:t>리스트</w:t>
      </w:r>
      <w:bookmarkEnd w:id="10"/>
      <w:bookmarkEnd w:id="11"/>
    </w:p>
    <w:p w14:paraId="5C9BDBEF" w14:textId="77777777" w:rsidR="00EE05D0" w:rsidRDefault="00EE05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126"/>
        <w:gridCol w:w="5100"/>
      </w:tblGrid>
      <w:tr w:rsidR="007F026F" w14:paraId="750D1F04" w14:textId="77777777" w:rsidTr="00C811A9">
        <w:tc>
          <w:tcPr>
            <w:tcW w:w="1384" w:type="dxa"/>
            <w:tcBorders>
              <w:bottom w:val="single" w:sz="4" w:space="0" w:color="auto"/>
            </w:tcBorders>
            <w:shd w:val="clear" w:color="auto" w:fill="BFBFBF"/>
          </w:tcPr>
          <w:p w14:paraId="62514C8B" w14:textId="77777777" w:rsidR="007F026F" w:rsidRDefault="007F026F" w:rsidP="00AD00C7">
            <w:pPr>
              <w:jc w:val="center"/>
            </w:pPr>
            <w:r>
              <w:rPr>
                <w:rFonts w:hint="eastAsia"/>
              </w:rPr>
              <w:t>대분류</w:t>
            </w:r>
          </w:p>
        </w:tc>
        <w:tc>
          <w:tcPr>
            <w:tcW w:w="2126" w:type="dxa"/>
            <w:tcBorders>
              <w:bottom w:val="single" w:sz="4" w:space="0" w:color="auto"/>
            </w:tcBorders>
            <w:shd w:val="clear" w:color="auto" w:fill="BFBFBF"/>
          </w:tcPr>
          <w:p w14:paraId="63F25FD6" w14:textId="77777777" w:rsidR="007F026F" w:rsidRDefault="007F026F" w:rsidP="00AD00C7">
            <w:pPr>
              <w:jc w:val="center"/>
            </w:pPr>
            <w:r>
              <w:rPr>
                <w:rFonts w:hint="eastAsia"/>
              </w:rPr>
              <w:t>소분류</w:t>
            </w:r>
          </w:p>
        </w:tc>
        <w:tc>
          <w:tcPr>
            <w:tcW w:w="5100" w:type="dxa"/>
            <w:tcBorders>
              <w:bottom w:val="single" w:sz="4" w:space="0" w:color="auto"/>
            </w:tcBorders>
            <w:shd w:val="clear" w:color="auto" w:fill="BFBFBF"/>
          </w:tcPr>
          <w:p w14:paraId="645391CC" w14:textId="77777777" w:rsidR="007F026F" w:rsidRDefault="007F026F" w:rsidP="00AD00C7">
            <w:pPr>
              <w:jc w:val="center"/>
            </w:pPr>
            <w:r>
              <w:rPr>
                <w:rFonts w:hint="eastAsia"/>
              </w:rPr>
              <w:t>설명</w:t>
            </w:r>
          </w:p>
        </w:tc>
      </w:tr>
      <w:tr w:rsidR="00C811A9" w14:paraId="5C1A00DD" w14:textId="77777777" w:rsidTr="00C811A9">
        <w:tc>
          <w:tcPr>
            <w:tcW w:w="1384" w:type="dxa"/>
            <w:shd w:val="clear" w:color="auto" w:fill="FFFFFF" w:themeFill="background1"/>
          </w:tcPr>
          <w:p w14:paraId="136BC97A" w14:textId="77777777" w:rsidR="00C811A9" w:rsidRDefault="00C811A9" w:rsidP="00AD00C7">
            <w:pPr>
              <w:jc w:val="center"/>
            </w:pPr>
            <w:r>
              <w:rPr>
                <w:rFonts w:hint="eastAsia"/>
              </w:rPr>
              <w:lastRenderedPageBreak/>
              <w:t>자동완성</w:t>
            </w:r>
          </w:p>
        </w:tc>
        <w:tc>
          <w:tcPr>
            <w:tcW w:w="2126" w:type="dxa"/>
            <w:shd w:val="clear" w:color="auto" w:fill="FFFFFF" w:themeFill="background1"/>
          </w:tcPr>
          <w:p w14:paraId="291D0BE3" w14:textId="77777777" w:rsidR="00C811A9" w:rsidRDefault="000A1437" w:rsidP="00AD00C7">
            <w:pPr>
              <w:jc w:val="center"/>
            </w:pPr>
            <w:r>
              <w:rPr>
                <w:rFonts w:hint="eastAsia"/>
              </w:rPr>
              <w:t>SearchWord</w:t>
            </w:r>
          </w:p>
        </w:tc>
        <w:tc>
          <w:tcPr>
            <w:tcW w:w="5100" w:type="dxa"/>
            <w:shd w:val="clear" w:color="auto" w:fill="FFFFFF" w:themeFill="background1"/>
          </w:tcPr>
          <w:p w14:paraId="5A5DD0A4" w14:textId="77777777" w:rsidR="000A1437" w:rsidRPr="00C855CC" w:rsidRDefault="000A1437" w:rsidP="000A1437">
            <w:pPr>
              <w:jc w:val="left"/>
            </w:pPr>
            <w:r>
              <w:rPr>
                <w:rFonts w:hint="eastAsia"/>
              </w:rPr>
              <w:t>검색어</w:t>
            </w:r>
            <w:r>
              <w:rPr>
                <w:rFonts w:hint="eastAsia"/>
              </w:rPr>
              <w:t xml:space="preserve"> </w:t>
            </w:r>
            <w:r>
              <w:rPr>
                <w:rFonts w:hint="eastAsia"/>
              </w:rPr>
              <w:t>순위</w:t>
            </w:r>
            <w:r>
              <w:rPr>
                <w:rFonts w:hint="eastAsia"/>
              </w:rPr>
              <w:t xml:space="preserve"> </w:t>
            </w:r>
            <w:r>
              <w:rPr>
                <w:rFonts w:hint="eastAsia"/>
              </w:rPr>
              <w:t>정보를</w:t>
            </w:r>
            <w:r>
              <w:rPr>
                <w:rFonts w:hint="eastAsia"/>
              </w:rPr>
              <w:t xml:space="preserve"> </w:t>
            </w:r>
            <w:r>
              <w:rPr>
                <w:rFonts w:hint="eastAsia"/>
              </w:rPr>
              <w:t>검색한다</w:t>
            </w:r>
            <w:r>
              <w:rPr>
                <w:rFonts w:hint="eastAsia"/>
              </w:rPr>
              <w:t xml:space="preserve">. </w:t>
            </w:r>
          </w:p>
        </w:tc>
      </w:tr>
      <w:tr w:rsidR="008250A8" w:rsidRPr="009A07C0" w14:paraId="624BD2E5" w14:textId="77777777" w:rsidTr="00D4774E">
        <w:tc>
          <w:tcPr>
            <w:tcW w:w="1384" w:type="dxa"/>
            <w:vMerge w:val="restart"/>
          </w:tcPr>
          <w:p w14:paraId="6C9FFD97" w14:textId="77777777" w:rsidR="008250A8" w:rsidRPr="009A07C0" w:rsidRDefault="008250A8" w:rsidP="007F026F">
            <w:pPr>
              <w:jc w:val="center"/>
              <w:rPr>
                <w:lang w:val="fr-FR"/>
              </w:rPr>
            </w:pPr>
            <w:r>
              <w:rPr>
                <w:rFonts w:hint="eastAsia"/>
                <w:lang w:val="fr-FR"/>
              </w:rPr>
              <w:t xml:space="preserve">POI </w:t>
            </w:r>
            <w:r>
              <w:rPr>
                <w:rFonts w:hint="eastAsia"/>
                <w:lang w:val="fr-FR"/>
              </w:rPr>
              <w:t>검색</w:t>
            </w:r>
          </w:p>
        </w:tc>
        <w:tc>
          <w:tcPr>
            <w:tcW w:w="2126" w:type="dxa"/>
          </w:tcPr>
          <w:p w14:paraId="50D08BDB" w14:textId="77777777" w:rsidR="008250A8" w:rsidRDefault="008250A8" w:rsidP="00691B68">
            <w:pPr>
              <w:jc w:val="center"/>
            </w:pPr>
            <w:r>
              <w:rPr>
                <w:rFonts w:hint="eastAsia"/>
              </w:rPr>
              <w:t>POI</w:t>
            </w:r>
          </w:p>
        </w:tc>
        <w:tc>
          <w:tcPr>
            <w:tcW w:w="5100" w:type="dxa"/>
          </w:tcPr>
          <w:p w14:paraId="6B923017" w14:textId="77777777" w:rsidR="008250A8" w:rsidRDefault="008250A8" w:rsidP="00AD00C7">
            <w:r>
              <w:rPr>
                <w:rFonts w:hint="eastAsia"/>
              </w:rPr>
              <w:t xml:space="preserve">POI </w:t>
            </w:r>
            <w:r>
              <w:rPr>
                <w:rFonts w:hint="eastAsia"/>
              </w:rPr>
              <w:t>정보를</w:t>
            </w:r>
            <w:r>
              <w:rPr>
                <w:rFonts w:hint="eastAsia"/>
              </w:rPr>
              <w:t xml:space="preserve"> </w:t>
            </w:r>
            <w:r>
              <w:rPr>
                <w:rFonts w:hint="eastAsia"/>
              </w:rPr>
              <w:t>검색한다</w:t>
            </w:r>
          </w:p>
        </w:tc>
      </w:tr>
      <w:tr w:rsidR="008250A8" w:rsidRPr="009A07C0" w14:paraId="07189ABC" w14:textId="77777777" w:rsidTr="00D4774E">
        <w:tc>
          <w:tcPr>
            <w:tcW w:w="1384" w:type="dxa"/>
            <w:vMerge/>
          </w:tcPr>
          <w:p w14:paraId="11E694CE" w14:textId="77777777" w:rsidR="008250A8" w:rsidRDefault="008250A8" w:rsidP="007F026F">
            <w:pPr>
              <w:jc w:val="center"/>
              <w:rPr>
                <w:lang w:val="fr-FR"/>
              </w:rPr>
            </w:pPr>
          </w:p>
        </w:tc>
        <w:tc>
          <w:tcPr>
            <w:tcW w:w="2126" w:type="dxa"/>
          </w:tcPr>
          <w:p w14:paraId="55E74EBE" w14:textId="77777777" w:rsidR="008250A8" w:rsidRPr="003D7071" w:rsidRDefault="008250A8" w:rsidP="00691B68">
            <w:pPr>
              <w:jc w:val="center"/>
              <w:rPr>
                <w:color w:val="000000"/>
              </w:rPr>
            </w:pPr>
            <w:r w:rsidRPr="003D7071">
              <w:rPr>
                <w:rFonts w:hint="eastAsia"/>
                <w:color w:val="000000"/>
              </w:rPr>
              <w:t>POICategory</w:t>
            </w:r>
          </w:p>
        </w:tc>
        <w:tc>
          <w:tcPr>
            <w:tcW w:w="5100" w:type="dxa"/>
          </w:tcPr>
          <w:p w14:paraId="25C4B9CC" w14:textId="77777777" w:rsidR="008250A8" w:rsidRDefault="008250A8" w:rsidP="00AD00C7">
            <w:r>
              <w:rPr>
                <w:rFonts w:hint="eastAsia"/>
              </w:rPr>
              <w:t xml:space="preserve">POI </w:t>
            </w:r>
            <w:r>
              <w:rPr>
                <w:rFonts w:hint="eastAsia"/>
              </w:rPr>
              <w:t>분류</w:t>
            </w:r>
            <w:r>
              <w:rPr>
                <w:rFonts w:hint="eastAsia"/>
              </w:rPr>
              <w:t xml:space="preserve"> </w:t>
            </w:r>
            <w:r>
              <w:rPr>
                <w:rFonts w:hint="eastAsia"/>
              </w:rPr>
              <w:t>정보를</w:t>
            </w:r>
            <w:r>
              <w:rPr>
                <w:rFonts w:hint="eastAsia"/>
              </w:rPr>
              <w:t xml:space="preserve"> </w:t>
            </w:r>
            <w:r>
              <w:rPr>
                <w:rFonts w:hint="eastAsia"/>
              </w:rPr>
              <w:t>검색한다</w:t>
            </w:r>
          </w:p>
        </w:tc>
      </w:tr>
      <w:tr w:rsidR="008250A8" w:rsidRPr="009A07C0" w14:paraId="0DEBA676" w14:textId="77777777" w:rsidTr="00D4774E">
        <w:tc>
          <w:tcPr>
            <w:tcW w:w="1384" w:type="dxa"/>
            <w:vMerge/>
          </w:tcPr>
          <w:p w14:paraId="55F4C6AF" w14:textId="77777777" w:rsidR="008250A8" w:rsidRDefault="008250A8" w:rsidP="007F026F">
            <w:pPr>
              <w:jc w:val="center"/>
              <w:rPr>
                <w:lang w:val="fr-FR"/>
              </w:rPr>
            </w:pPr>
          </w:p>
        </w:tc>
        <w:tc>
          <w:tcPr>
            <w:tcW w:w="2126" w:type="dxa"/>
          </w:tcPr>
          <w:p w14:paraId="2A76FDBE" w14:textId="77777777" w:rsidR="008250A8" w:rsidRPr="003D7071" w:rsidRDefault="008250A8" w:rsidP="00691B68">
            <w:pPr>
              <w:jc w:val="center"/>
              <w:rPr>
                <w:color w:val="000000"/>
              </w:rPr>
            </w:pPr>
            <w:r w:rsidRPr="003D7071">
              <w:rPr>
                <w:rFonts w:hint="eastAsia"/>
                <w:color w:val="000000"/>
              </w:rPr>
              <w:t>POICategory</w:t>
            </w:r>
            <w:r>
              <w:rPr>
                <w:rFonts w:hint="eastAsia"/>
                <w:color w:val="000000"/>
              </w:rPr>
              <w:t>2</w:t>
            </w:r>
          </w:p>
        </w:tc>
        <w:tc>
          <w:tcPr>
            <w:tcW w:w="5100" w:type="dxa"/>
          </w:tcPr>
          <w:p w14:paraId="31F13785" w14:textId="77777777" w:rsidR="008250A8" w:rsidRDefault="008250A8" w:rsidP="00AD00C7">
            <w:r>
              <w:rPr>
                <w:rFonts w:hint="eastAsia"/>
              </w:rPr>
              <w:t xml:space="preserve">POI </w:t>
            </w:r>
            <w:r>
              <w:rPr>
                <w:rFonts w:hint="eastAsia"/>
              </w:rPr>
              <w:t>의</w:t>
            </w:r>
            <w:r>
              <w:rPr>
                <w:rFonts w:hint="eastAsia"/>
              </w:rPr>
              <w:t xml:space="preserve"> dw_cd </w:t>
            </w:r>
            <w:r>
              <w:rPr>
                <w:rFonts w:hint="eastAsia"/>
              </w:rPr>
              <w:t>분류</w:t>
            </w:r>
            <w:r>
              <w:rPr>
                <w:rFonts w:hint="eastAsia"/>
              </w:rPr>
              <w:t xml:space="preserve"> </w:t>
            </w:r>
            <w:r>
              <w:rPr>
                <w:rFonts w:hint="eastAsia"/>
              </w:rPr>
              <w:t>정보를</w:t>
            </w:r>
            <w:r>
              <w:rPr>
                <w:rFonts w:hint="eastAsia"/>
              </w:rPr>
              <w:t xml:space="preserve"> </w:t>
            </w:r>
            <w:r>
              <w:rPr>
                <w:rFonts w:hint="eastAsia"/>
              </w:rPr>
              <w:t>검색한다</w:t>
            </w:r>
            <w:r>
              <w:rPr>
                <w:rFonts w:hint="eastAsia"/>
              </w:rPr>
              <w:t>.</w:t>
            </w:r>
          </w:p>
        </w:tc>
      </w:tr>
      <w:tr w:rsidR="00897282" w:rsidRPr="009A07C0" w14:paraId="27B18408" w14:textId="77777777" w:rsidTr="00D4774E">
        <w:tc>
          <w:tcPr>
            <w:tcW w:w="1384" w:type="dxa"/>
          </w:tcPr>
          <w:p w14:paraId="245DB8BD" w14:textId="77777777" w:rsidR="00897282" w:rsidRDefault="00897282" w:rsidP="007F026F">
            <w:pPr>
              <w:jc w:val="center"/>
              <w:rPr>
                <w:lang w:val="fr-FR"/>
              </w:rPr>
            </w:pPr>
            <w:r>
              <w:rPr>
                <w:rFonts w:hint="eastAsia"/>
                <w:lang w:val="fr-FR"/>
              </w:rPr>
              <w:t>확장검색</w:t>
            </w:r>
          </w:p>
        </w:tc>
        <w:tc>
          <w:tcPr>
            <w:tcW w:w="2126" w:type="dxa"/>
          </w:tcPr>
          <w:p w14:paraId="3A84E328" w14:textId="77777777" w:rsidR="00897282" w:rsidRPr="003D7071" w:rsidRDefault="00897282" w:rsidP="00691B68">
            <w:pPr>
              <w:jc w:val="center"/>
              <w:rPr>
                <w:color w:val="000000"/>
              </w:rPr>
            </w:pPr>
            <w:r>
              <w:rPr>
                <w:rFonts w:hint="eastAsia"/>
                <w:color w:val="000000"/>
              </w:rPr>
              <w:t>ExtentionSearch</w:t>
            </w:r>
          </w:p>
        </w:tc>
        <w:tc>
          <w:tcPr>
            <w:tcW w:w="5100" w:type="dxa"/>
          </w:tcPr>
          <w:p w14:paraId="170B4DBA" w14:textId="77777777" w:rsidR="00897282" w:rsidRDefault="00897282" w:rsidP="00AD00C7">
            <w:r>
              <w:rPr>
                <w:rFonts w:hint="eastAsia"/>
              </w:rPr>
              <w:t>확장</w:t>
            </w:r>
            <w:r>
              <w:rPr>
                <w:rFonts w:hint="eastAsia"/>
              </w:rPr>
              <w:t xml:space="preserve"> </w:t>
            </w:r>
            <w:r>
              <w:rPr>
                <w:rFonts w:hint="eastAsia"/>
              </w:rPr>
              <w:t>컨텐츠를</w:t>
            </w:r>
            <w:r>
              <w:rPr>
                <w:rFonts w:hint="eastAsia"/>
              </w:rPr>
              <w:t xml:space="preserve"> </w:t>
            </w:r>
            <w:r>
              <w:rPr>
                <w:rFonts w:hint="eastAsia"/>
              </w:rPr>
              <w:t>검색한다</w:t>
            </w:r>
            <w:r>
              <w:rPr>
                <w:rFonts w:hint="eastAsia"/>
              </w:rPr>
              <w:t>.</w:t>
            </w:r>
          </w:p>
        </w:tc>
      </w:tr>
      <w:tr w:rsidR="000466F8" w:rsidRPr="009A07C0" w14:paraId="59E67403" w14:textId="77777777" w:rsidTr="00D4774E">
        <w:tc>
          <w:tcPr>
            <w:tcW w:w="1384" w:type="dxa"/>
            <w:vMerge w:val="restart"/>
          </w:tcPr>
          <w:p w14:paraId="6022E7DE" w14:textId="77777777" w:rsidR="000466F8" w:rsidRPr="009A07C0" w:rsidRDefault="000466F8" w:rsidP="007F026F">
            <w:pPr>
              <w:jc w:val="center"/>
              <w:rPr>
                <w:lang w:val="fr-FR"/>
              </w:rPr>
            </w:pPr>
            <w:r>
              <w:rPr>
                <w:rFonts w:hint="eastAsia"/>
                <w:lang w:val="fr-FR"/>
              </w:rPr>
              <w:t>주소</w:t>
            </w:r>
            <w:r>
              <w:rPr>
                <w:rFonts w:hint="eastAsia"/>
                <w:lang w:val="fr-FR"/>
              </w:rPr>
              <w:t xml:space="preserve"> </w:t>
            </w:r>
            <w:r>
              <w:rPr>
                <w:rFonts w:hint="eastAsia"/>
                <w:lang w:val="fr-FR"/>
              </w:rPr>
              <w:t>검색</w:t>
            </w:r>
          </w:p>
        </w:tc>
        <w:tc>
          <w:tcPr>
            <w:tcW w:w="2126" w:type="dxa"/>
          </w:tcPr>
          <w:p w14:paraId="36261BFF" w14:textId="77777777" w:rsidR="000466F8" w:rsidRPr="003D7071" w:rsidRDefault="000466F8" w:rsidP="00691B68">
            <w:pPr>
              <w:jc w:val="center"/>
              <w:rPr>
                <w:color w:val="000000"/>
              </w:rPr>
            </w:pPr>
            <w:r w:rsidRPr="003D7071">
              <w:rPr>
                <w:rFonts w:hint="eastAsia"/>
                <w:color w:val="000000"/>
              </w:rPr>
              <w:t>Administration</w:t>
            </w:r>
          </w:p>
        </w:tc>
        <w:tc>
          <w:tcPr>
            <w:tcW w:w="5100" w:type="dxa"/>
          </w:tcPr>
          <w:p w14:paraId="6F0CD223" w14:textId="77777777" w:rsidR="000466F8" w:rsidRDefault="002766AB" w:rsidP="00AD00C7">
            <w:r>
              <w:rPr>
                <w:rFonts w:hint="eastAsia"/>
              </w:rPr>
              <w:t>행정</w:t>
            </w:r>
            <w:r>
              <w:rPr>
                <w:rFonts w:hint="eastAsia"/>
              </w:rPr>
              <w:t xml:space="preserve"> </w:t>
            </w:r>
            <w:r>
              <w:rPr>
                <w:rFonts w:hint="eastAsia"/>
              </w:rPr>
              <w:t>경계</w:t>
            </w:r>
            <w:r>
              <w:rPr>
                <w:rFonts w:hint="eastAsia"/>
              </w:rPr>
              <w:t xml:space="preserve"> </w:t>
            </w:r>
            <w:r>
              <w:rPr>
                <w:rFonts w:hint="eastAsia"/>
              </w:rPr>
              <w:t>정보를</w:t>
            </w:r>
            <w:r>
              <w:rPr>
                <w:rFonts w:hint="eastAsia"/>
              </w:rPr>
              <w:t xml:space="preserve"> </w:t>
            </w:r>
            <w:r>
              <w:rPr>
                <w:rFonts w:hint="eastAsia"/>
              </w:rPr>
              <w:t>검색한다</w:t>
            </w:r>
            <w:r>
              <w:rPr>
                <w:rFonts w:hint="eastAsia"/>
              </w:rPr>
              <w:t>.</w:t>
            </w:r>
          </w:p>
        </w:tc>
      </w:tr>
      <w:tr w:rsidR="000466F8" w:rsidRPr="009A07C0" w14:paraId="283BAB59" w14:textId="77777777" w:rsidTr="00D4774E">
        <w:tc>
          <w:tcPr>
            <w:tcW w:w="1384" w:type="dxa"/>
            <w:vMerge/>
          </w:tcPr>
          <w:p w14:paraId="78FD751F" w14:textId="77777777" w:rsidR="000466F8" w:rsidRDefault="000466F8" w:rsidP="007F026F">
            <w:pPr>
              <w:jc w:val="center"/>
              <w:rPr>
                <w:lang w:val="fr-FR"/>
              </w:rPr>
            </w:pPr>
          </w:p>
        </w:tc>
        <w:tc>
          <w:tcPr>
            <w:tcW w:w="2126" w:type="dxa"/>
          </w:tcPr>
          <w:p w14:paraId="2E8324E4" w14:textId="77777777" w:rsidR="000466F8" w:rsidRDefault="000466F8" w:rsidP="00691B68">
            <w:pPr>
              <w:jc w:val="center"/>
            </w:pPr>
            <w:r>
              <w:rPr>
                <w:rFonts w:hint="eastAsia"/>
              </w:rPr>
              <w:t>Geocoding</w:t>
            </w:r>
          </w:p>
        </w:tc>
        <w:tc>
          <w:tcPr>
            <w:tcW w:w="5100" w:type="dxa"/>
          </w:tcPr>
          <w:p w14:paraId="782B17C4" w14:textId="77777777" w:rsidR="000466F8" w:rsidRDefault="002766AB" w:rsidP="00AD00C7">
            <w:r>
              <w:rPr>
                <w:rFonts w:hint="eastAsia"/>
              </w:rPr>
              <w:t>구주소</w:t>
            </w:r>
            <w:r>
              <w:rPr>
                <w:rFonts w:hint="eastAsia"/>
              </w:rPr>
              <w:t>(</w:t>
            </w:r>
            <w:r>
              <w:rPr>
                <w:rFonts w:hint="eastAsia"/>
              </w:rPr>
              <w:t>행정동</w:t>
            </w:r>
            <w:r>
              <w:rPr>
                <w:rFonts w:hint="eastAsia"/>
              </w:rPr>
              <w:t>/</w:t>
            </w:r>
            <w:r>
              <w:rPr>
                <w:rFonts w:hint="eastAsia"/>
              </w:rPr>
              <w:t>법정동</w:t>
            </w:r>
            <w:r>
              <w:rPr>
                <w:rFonts w:hint="eastAsia"/>
              </w:rPr>
              <w:t xml:space="preserve">), </w:t>
            </w:r>
            <w:r>
              <w:rPr>
                <w:rFonts w:hint="eastAsia"/>
              </w:rPr>
              <w:t>새주소의</w:t>
            </w:r>
            <w:r>
              <w:rPr>
                <w:rFonts w:hint="eastAsia"/>
              </w:rPr>
              <w:t xml:space="preserve"> </w:t>
            </w:r>
            <w:r>
              <w:rPr>
                <w:rFonts w:hint="eastAsia"/>
              </w:rPr>
              <w:t>좌표를</w:t>
            </w:r>
            <w:r>
              <w:rPr>
                <w:rFonts w:hint="eastAsia"/>
              </w:rPr>
              <w:t xml:space="preserve"> </w:t>
            </w:r>
            <w:r>
              <w:rPr>
                <w:rFonts w:hint="eastAsia"/>
              </w:rPr>
              <w:t>검색한다</w:t>
            </w:r>
            <w:r>
              <w:rPr>
                <w:rFonts w:hint="eastAsia"/>
              </w:rPr>
              <w:t>.</w:t>
            </w:r>
          </w:p>
        </w:tc>
      </w:tr>
      <w:tr w:rsidR="000466F8" w:rsidRPr="009A07C0" w14:paraId="1466DCD8" w14:textId="77777777" w:rsidTr="00D4774E">
        <w:tc>
          <w:tcPr>
            <w:tcW w:w="1384" w:type="dxa"/>
            <w:vMerge/>
          </w:tcPr>
          <w:p w14:paraId="1429339A" w14:textId="77777777" w:rsidR="000466F8" w:rsidRDefault="000466F8" w:rsidP="007F026F">
            <w:pPr>
              <w:jc w:val="center"/>
              <w:rPr>
                <w:lang w:val="fr-FR"/>
              </w:rPr>
            </w:pPr>
          </w:p>
        </w:tc>
        <w:tc>
          <w:tcPr>
            <w:tcW w:w="2126" w:type="dxa"/>
          </w:tcPr>
          <w:p w14:paraId="0BAD4C40" w14:textId="77777777" w:rsidR="000466F8" w:rsidRDefault="000466F8" w:rsidP="00691B68">
            <w:pPr>
              <w:jc w:val="center"/>
            </w:pPr>
            <w:r>
              <w:rPr>
                <w:rFonts w:hint="eastAsia"/>
              </w:rPr>
              <w:t>ReverseGeocoding</w:t>
            </w:r>
          </w:p>
        </w:tc>
        <w:tc>
          <w:tcPr>
            <w:tcW w:w="5100" w:type="dxa"/>
          </w:tcPr>
          <w:p w14:paraId="1252FAA9" w14:textId="77777777" w:rsidR="000466F8" w:rsidRDefault="002766AB" w:rsidP="00AD00C7">
            <w:r>
              <w:rPr>
                <w:rFonts w:hint="eastAsia"/>
              </w:rPr>
              <w:t>좌표를</w:t>
            </w:r>
            <w:r>
              <w:rPr>
                <w:rFonts w:hint="eastAsia"/>
              </w:rPr>
              <w:t xml:space="preserve"> </w:t>
            </w:r>
            <w:r>
              <w:rPr>
                <w:rFonts w:hint="eastAsia"/>
              </w:rPr>
              <w:t>통하여</w:t>
            </w:r>
            <w:r>
              <w:rPr>
                <w:rFonts w:hint="eastAsia"/>
              </w:rPr>
              <w:t xml:space="preserve"> </w:t>
            </w:r>
            <w:r>
              <w:rPr>
                <w:rFonts w:hint="eastAsia"/>
              </w:rPr>
              <w:t>구주소</w:t>
            </w:r>
            <w:r>
              <w:rPr>
                <w:rFonts w:hint="eastAsia"/>
              </w:rPr>
              <w:t>(</w:t>
            </w:r>
            <w:r>
              <w:rPr>
                <w:rFonts w:hint="eastAsia"/>
              </w:rPr>
              <w:t>행정동</w:t>
            </w:r>
            <w:r>
              <w:rPr>
                <w:rFonts w:hint="eastAsia"/>
              </w:rPr>
              <w:t>/</w:t>
            </w:r>
            <w:r>
              <w:rPr>
                <w:rFonts w:hint="eastAsia"/>
              </w:rPr>
              <w:t>법정동</w:t>
            </w:r>
            <w:r>
              <w:rPr>
                <w:rFonts w:hint="eastAsia"/>
              </w:rPr>
              <w:t xml:space="preserve">), </w:t>
            </w:r>
            <w:r>
              <w:rPr>
                <w:rFonts w:hint="eastAsia"/>
              </w:rPr>
              <w:t>새주소를</w:t>
            </w:r>
            <w:r>
              <w:rPr>
                <w:rFonts w:hint="eastAsia"/>
              </w:rPr>
              <w:t xml:space="preserve"> </w:t>
            </w:r>
            <w:r>
              <w:rPr>
                <w:rFonts w:hint="eastAsia"/>
              </w:rPr>
              <w:t>검색한다</w:t>
            </w:r>
            <w:r>
              <w:rPr>
                <w:rFonts w:hint="eastAsia"/>
              </w:rPr>
              <w:t>.</w:t>
            </w:r>
          </w:p>
        </w:tc>
      </w:tr>
      <w:tr w:rsidR="007F026F" w:rsidRPr="009A07C0" w14:paraId="7C39AC4F" w14:textId="77777777" w:rsidTr="00D4774E">
        <w:tc>
          <w:tcPr>
            <w:tcW w:w="1384" w:type="dxa"/>
          </w:tcPr>
          <w:p w14:paraId="49330DD4" w14:textId="77777777" w:rsidR="007F026F" w:rsidRPr="009A07C0" w:rsidRDefault="007F026F" w:rsidP="007F026F">
            <w:pPr>
              <w:jc w:val="center"/>
              <w:rPr>
                <w:lang w:val="fr-FR"/>
              </w:rPr>
            </w:pPr>
            <w:r>
              <w:rPr>
                <w:rFonts w:hint="eastAsia"/>
                <w:lang w:val="fr-FR"/>
              </w:rPr>
              <w:t>좌표</w:t>
            </w:r>
            <w:r w:rsidR="00415A0B">
              <w:rPr>
                <w:rFonts w:hint="eastAsia"/>
                <w:lang w:val="fr-FR"/>
              </w:rPr>
              <w:t xml:space="preserve"> </w:t>
            </w:r>
            <w:r>
              <w:rPr>
                <w:rFonts w:hint="eastAsia"/>
                <w:lang w:val="fr-FR"/>
              </w:rPr>
              <w:t>변환</w:t>
            </w:r>
          </w:p>
        </w:tc>
        <w:tc>
          <w:tcPr>
            <w:tcW w:w="2126" w:type="dxa"/>
          </w:tcPr>
          <w:p w14:paraId="46A6632B" w14:textId="77777777" w:rsidR="007F026F" w:rsidRDefault="00297004" w:rsidP="00691B68">
            <w:pPr>
              <w:jc w:val="center"/>
            </w:pPr>
            <w:r>
              <w:rPr>
                <w:rFonts w:hint="eastAsia"/>
              </w:rPr>
              <w:t>projection</w:t>
            </w:r>
          </w:p>
        </w:tc>
        <w:tc>
          <w:tcPr>
            <w:tcW w:w="5100" w:type="dxa"/>
          </w:tcPr>
          <w:p w14:paraId="78374AB3" w14:textId="77777777" w:rsidR="007F026F" w:rsidRDefault="002766AB" w:rsidP="00AD00C7">
            <w:r>
              <w:rPr>
                <w:rFonts w:hint="eastAsia"/>
              </w:rPr>
              <w:t>좌표</w:t>
            </w:r>
            <w:r>
              <w:rPr>
                <w:rFonts w:hint="eastAsia"/>
              </w:rPr>
              <w:t xml:space="preserve"> </w:t>
            </w:r>
            <w:r>
              <w:rPr>
                <w:rFonts w:hint="eastAsia"/>
              </w:rPr>
              <w:t>변환</w:t>
            </w:r>
          </w:p>
        </w:tc>
      </w:tr>
      <w:tr w:rsidR="007F026F" w:rsidRPr="009A07C0" w14:paraId="69BE4DD8" w14:textId="77777777" w:rsidTr="00D4774E">
        <w:tc>
          <w:tcPr>
            <w:tcW w:w="1384" w:type="dxa"/>
          </w:tcPr>
          <w:p w14:paraId="4B94597F" w14:textId="77777777" w:rsidR="007F026F" w:rsidRDefault="007F026F" w:rsidP="007F026F">
            <w:pPr>
              <w:jc w:val="center"/>
              <w:rPr>
                <w:lang w:val="fr-FR"/>
              </w:rPr>
            </w:pPr>
            <w:r>
              <w:rPr>
                <w:rFonts w:hint="eastAsia"/>
                <w:lang w:val="fr-FR"/>
              </w:rPr>
              <w:t>타일</w:t>
            </w:r>
            <w:r>
              <w:rPr>
                <w:rFonts w:hint="eastAsia"/>
                <w:lang w:val="fr-FR"/>
              </w:rPr>
              <w:t xml:space="preserve"> </w:t>
            </w:r>
            <w:r>
              <w:rPr>
                <w:rFonts w:hint="eastAsia"/>
                <w:lang w:val="fr-FR"/>
              </w:rPr>
              <w:t>지도</w:t>
            </w:r>
          </w:p>
        </w:tc>
        <w:tc>
          <w:tcPr>
            <w:tcW w:w="2126" w:type="dxa"/>
          </w:tcPr>
          <w:p w14:paraId="153A2E49" w14:textId="77777777" w:rsidR="007F026F" w:rsidRPr="003D7071" w:rsidRDefault="00CB2CC1" w:rsidP="00AD00C7">
            <w:pPr>
              <w:jc w:val="center"/>
              <w:rPr>
                <w:color w:val="000000"/>
              </w:rPr>
            </w:pPr>
            <w:r w:rsidRPr="003D7071">
              <w:rPr>
                <w:rFonts w:hint="eastAsia"/>
                <w:color w:val="000000"/>
              </w:rPr>
              <w:t>TileMaps</w:t>
            </w:r>
          </w:p>
        </w:tc>
        <w:tc>
          <w:tcPr>
            <w:tcW w:w="5100" w:type="dxa"/>
          </w:tcPr>
          <w:p w14:paraId="740E757E" w14:textId="77777777" w:rsidR="007F026F" w:rsidRDefault="002766AB" w:rsidP="00AD00C7">
            <w:r>
              <w:rPr>
                <w:rFonts w:hint="eastAsia"/>
              </w:rPr>
              <w:t>타일</w:t>
            </w:r>
            <w:r>
              <w:rPr>
                <w:rFonts w:hint="eastAsia"/>
              </w:rPr>
              <w:t xml:space="preserve"> </w:t>
            </w:r>
            <w:r>
              <w:rPr>
                <w:rFonts w:hint="eastAsia"/>
              </w:rPr>
              <w:t>이미지</w:t>
            </w:r>
            <w:r>
              <w:rPr>
                <w:rFonts w:hint="eastAsia"/>
              </w:rPr>
              <w:t xml:space="preserve"> </w:t>
            </w:r>
            <w:r>
              <w:rPr>
                <w:rFonts w:hint="eastAsia"/>
              </w:rPr>
              <w:t>지도</w:t>
            </w:r>
          </w:p>
        </w:tc>
      </w:tr>
      <w:tr w:rsidR="00C40854" w:rsidRPr="009A07C0" w14:paraId="19345235" w14:textId="77777777" w:rsidTr="00D4774E">
        <w:tc>
          <w:tcPr>
            <w:tcW w:w="1384" w:type="dxa"/>
          </w:tcPr>
          <w:p w14:paraId="44BD4709" w14:textId="77777777" w:rsidR="00C40854" w:rsidRDefault="00C40854" w:rsidP="00240953">
            <w:pPr>
              <w:ind w:firstLineChars="100" w:firstLine="200"/>
              <w:rPr>
                <w:lang w:val="fr-FR"/>
              </w:rPr>
            </w:pPr>
            <w:r>
              <w:rPr>
                <w:rFonts w:hint="eastAsia"/>
                <w:lang w:val="fr-FR"/>
              </w:rPr>
              <w:t>보행자</w:t>
            </w:r>
          </w:p>
          <w:p w14:paraId="2C5B0FDE" w14:textId="77777777" w:rsidR="00C40854" w:rsidRDefault="00C40854" w:rsidP="00C40854">
            <w:pPr>
              <w:rPr>
                <w:lang w:val="fr-FR"/>
              </w:rPr>
            </w:pPr>
            <w:r>
              <w:rPr>
                <w:rFonts w:hint="eastAsia"/>
                <w:lang w:val="fr-FR"/>
              </w:rPr>
              <w:t>길찾기</w:t>
            </w:r>
          </w:p>
        </w:tc>
        <w:tc>
          <w:tcPr>
            <w:tcW w:w="2126" w:type="dxa"/>
          </w:tcPr>
          <w:p w14:paraId="3C7C8B32" w14:textId="77777777" w:rsidR="00C40854" w:rsidRPr="003D7071" w:rsidRDefault="00C40854" w:rsidP="00AD00C7">
            <w:pPr>
              <w:jc w:val="center"/>
              <w:rPr>
                <w:color w:val="000000"/>
              </w:rPr>
            </w:pPr>
            <w:r>
              <w:rPr>
                <w:rFonts w:hint="eastAsia"/>
                <w:color w:val="000000"/>
              </w:rPr>
              <w:t>ShortestPath</w:t>
            </w:r>
          </w:p>
        </w:tc>
        <w:tc>
          <w:tcPr>
            <w:tcW w:w="5100" w:type="dxa"/>
          </w:tcPr>
          <w:p w14:paraId="10F4C4F3" w14:textId="77777777" w:rsidR="00C40854" w:rsidRDefault="00C40854" w:rsidP="00AD00C7">
            <w:r>
              <w:rPr>
                <w:rFonts w:hint="eastAsia"/>
              </w:rPr>
              <w:t>보행자</w:t>
            </w:r>
            <w:r>
              <w:rPr>
                <w:rFonts w:hint="eastAsia"/>
              </w:rPr>
              <w:t xml:space="preserve"> </w:t>
            </w:r>
            <w:r>
              <w:rPr>
                <w:rFonts w:hint="eastAsia"/>
              </w:rPr>
              <w:t>길찾기</w:t>
            </w:r>
            <w:r>
              <w:rPr>
                <w:rFonts w:hint="eastAsia"/>
              </w:rPr>
              <w:t xml:space="preserve"> </w:t>
            </w:r>
            <w:r>
              <w:rPr>
                <w:rFonts w:hint="eastAsia"/>
              </w:rPr>
              <w:t>요청</w:t>
            </w:r>
          </w:p>
        </w:tc>
      </w:tr>
      <w:tr w:rsidR="004611A0" w:rsidRPr="009A07C0" w14:paraId="1954C07B" w14:textId="77777777" w:rsidTr="00D4774E">
        <w:tc>
          <w:tcPr>
            <w:tcW w:w="1384" w:type="dxa"/>
          </w:tcPr>
          <w:p w14:paraId="07426A03" w14:textId="77777777" w:rsidR="004611A0" w:rsidRDefault="00240953" w:rsidP="00C40854">
            <w:pPr>
              <w:rPr>
                <w:lang w:val="fr-FR"/>
              </w:rPr>
            </w:pPr>
            <w:r>
              <w:rPr>
                <w:rFonts w:hint="eastAsia"/>
                <w:lang w:val="fr-FR"/>
              </w:rPr>
              <w:t>자동차</w:t>
            </w:r>
            <w:r>
              <w:rPr>
                <w:rFonts w:hint="eastAsia"/>
                <w:lang w:val="fr-FR"/>
              </w:rPr>
              <w:t xml:space="preserve"> </w:t>
            </w:r>
            <w:r>
              <w:rPr>
                <w:rFonts w:hint="eastAsia"/>
                <w:lang w:val="fr-FR"/>
              </w:rPr>
              <w:t>길찾기</w:t>
            </w:r>
          </w:p>
        </w:tc>
        <w:tc>
          <w:tcPr>
            <w:tcW w:w="2126" w:type="dxa"/>
          </w:tcPr>
          <w:p w14:paraId="19E9B5C1" w14:textId="77777777" w:rsidR="004611A0" w:rsidRDefault="00240953" w:rsidP="00AD00C7">
            <w:pPr>
              <w:jc w:val="center"/>
              <w:rPr>
                <w:color w:val="000000"/>
              </w:rPr>
            </w:pPr>
            <w:r>
              <w:rPr>
                <w:rFonts w:hint="eastAsia"/>
                <w:color w:val="000000"/>
              </w:rPr>
              <w:t>carRoute</w:t>
            </w:r>
          </w:p>
        </w:tc>
        <w:tc>
          <w:tcPr>
            <w:tcW w:w="5100" w:type="dxa"/>
          </w:tcPr>
          <w:p w14:paraId="35EE7D96" w14:textId="77777777" w:rsidR="004611A0" w:rsidRDefault="004611A0" w:rsidP="00AD00C7"/>
        </w:tc>
      </w:tr>
    </w:tbl>
    <w:p w14:paraId="6368F21E" w14:textId="77777777" w:rsidR="00EE05D0" w:rsidRDefault="00EE05D0"/>
    <w:p w14:paraId="4C1D5505" w14:textId="77777777" w:rsidR="000F7BA1" w:rsidRDefault="000F7BA1" w:rsidP="000F7BA1">
      <w:pPr>
        <w:pStyle w:val="1"/>
      </w:pPr>
      <w:bookmarkStart w:id="12" w:name="_Toc427753964"/>
      <w:bookmarkStart w:id="13" w:name="_Toc140245989"/>
      <w:r>
        <w:rPr>
          <w:rFonts w:hint="eastAsia"/>
        </w:rPr>
        <w:t>자동</w:t>
      </w:r>
      <w:r>
        <w:rPr>
          <w:rFonts w:hint="eastAsia"/>
        </w:rPr>
        <w:t xml:space="preserve"> </w:t>
      </w:r>
      <w:r>
        <w:rPr>
          <w:rFonts w:hint="eastAsia"/>
        </w:rPr>
        <w:t>완성</w:t>
      </w:r>
      <w:r>
        <w:rPr>
          <w:rFonts w:hint="eastAsia"/>
        </w:rPr>
        <w:t xml:space="preserve"> </w:t>
      </w:r>
      <w:r>
        <w:rPr>
          <w:rFonts w:hint="eastAsia"/>
        </w:rPr>
        <w:t>연동</w:t>
      </w:r>
      <w:r>
        <w:rPr>
          <w:rFonts w:hint="eastAsia"/>
        </w:rPr>
        <w:t xml:space="preserve"> </w:t>
      </w:r>
      <w:r>
        <w:rPr>
          <w:rFonts w:hint="eastAsia"/>
        </w:rPr>
        <w:t>규격</w:t>
      </w:r>
      <w:bookmarkEnd w:id="12"/>
      <w:bookmarkEnd w:id="13"/>
    </w:p>
    <w:p w14:paraId="1C537EC7" w14:textId="77777777" w:rsidR="000F7BA1" w:rsidRDefault="000F7BA1" w:rsidP="000F7BA1">
      <w:r>
        <w:rPr>
          <w:rFonts w:hint="eastAsia"/>
        </w:rPr>
        <w:t>POI</w:t>
      </w:r>
      <w:r>
        <w:rPr>
          <w:rFonts w:hint="eastAsia"/>
        </w:rPr>
        <w:t>를</w:t>
      </w:r>
      <w:r>
        <w:rPr>
          <w:rFonts w:hint="eastAsia"/>
        </w:rPr>
        <w:t xml:space="preserve"> </w:t>
      </w:r>
      <w:r>
        <w:rPr>
          <w:rFonts w:hint="eastAsia"/>
        </w:rPr>
        <w:t>검색하는데</w:t>
      </w:r>
      <w:r>
        <w:rPr>
          <w:rFonts w:hint="eastAsia"/>
        </w:rPr>
        <w:t xml:space="preserve"> </w:t>
      </w:r>
      <w:r>
        <w:rPr>
          <w:rFonts w:hint="eastAsia"/>
        </w:rPr>
        <w:t>여러</w:t>
      </w:r>
      <w:r>
        <w:rPr>
          <w:rFonts w:hint="eastAsia"/>
        </w:rPr>
        <w:t xml:space="preserve"> </w:t>
      </w:r>
      <w:r>
        <w:rPr>
          <w:rFonts w:hint="eastAsia"/>
        </w:rPr>
        <w:t>행태의</w:t>
      </w:r>
      <w:r>
        <w:rPr>
          <w:rFonts w:hint="eastAsia"/>
        </w:rPr>
        <w:t xml:space="preserve"> </w:t>
      </w:r>
      <w:r>
        <w:rPr>
          <w:rFonts w:hint="eastAsia"/>
        </w:rPr>
        <w:t>검색</w:t>
      </w:r>
      <w:r>
        <w:rPr>
          <w:rFonts w:hint="eastAsia"/>
        </w:rPr>
        <w:t xml:space="preserve"> </w:t>
      </w:r>
      <w:r>
        <w:rPr>
          <w:rFonts w:hint="eastAsia"/>
        </w:rPr>
        <w:t>조건을</w:t>
      </w:r>
      <w:r>
        <w:rPr>
          <w:rFonts w:hint="eastAsia"/>
        </w:rPr>
        <w:t xml:space="preserve"> </w:t>
      </w:r>
      <w:r>
        <w:rPr>
          <w:rFonts w:hint="eastAsia"/>
        </w:rPr>
        <w:t>제공하고</w:t>
      </w:r>
      <w:r>
        <w:rPr>
          <w:rFonts w:hint="eastAsia"/>
        </w:rPr>
        <w:t xml:space="preserve"> </w:t>
      </w:r>
      <w:r>
        <w:rPr>
          <w:rFonts w:hint="eastAsia"/>
        </w:rPr>
        <w:t>있으며</w:t>
      </w:r>
      <w:r>
        <w:rPr>
          <w:rFonts w:hint="eastAsia"/>
        </w:rPr>
        <w:t xml:space="preserve"> </w:t>
      </w:r>
      <w:r>
        <w:rPr>
          <w:rFonts w:hint="eastAsia"/>
        </w:rPr>
        <w:t>크게</w:t>
      </w:r>
      <w:r>
        <w:rPr>
          <w:rFonts w:hint="eastAsia"/>
        </w:rPr>
        <w:t xml:space="preserve"> </w:t>
      </w:r>
      <w:r>
        <w:rPr>
          <w:rFonts w:hint="eastAsia"/>
        </w:rPr>
        <w:t>공간</w:t>
      </w:r>
      <w:r>
        <w:rPr>
          <w:rFonts w:hint="eastAsia"/>
        </w:rPr>
        <w:t>/</w:t>
      </w:r>
      <w:r>
        <w:rPr>
          <w:rFonts w:hint="eastAsia"/>
        </w:rPr>
        <w:t>비공간</w:t>
      </w:r>
      <w:r>
        <w:rPr>
          <w:rFonts w:hint="eastAsia"/>
        </w:rPr>
        <w:t xml:space="preserve"> </w:t>
      </w:r>
      <w:r>
        <w:rPr>
          <w:rFonts w:hint="eastAsia"/>
        </w:rPr>
        <w:t>조건</w:t>
      </w:r>
      <w:r>
        <w:rPr>
          <w:rFonts w:hint="eastAsia"/>
        </w:rPr>
        <w:t xml:space="preserve"> </w:t>
      </w:r>
      <w:r>
        <w:rPr>
          <w:rFonts w:hint="eastAsia"/>
        </w:rPr>
        <w:t>형태로</w:t>
      </w:r>
      <w:r>
        <w:rPr>
          <w:rFonts w:hint="eastAsia"/>
        </w:rPr>
        <w:t xml:space="preserve"> </w:t>
      </w:r>
      <w:r>
        <w:rPr>
          <w:rFonts w:hint="eastAsia"/>
        </w:rPr>
        <w:t>구분된다</w:t>
      </w:r>
      <w:r>
        <w:rPr>
          <w:rFonts w:hint="eastAsia"/>
        </w:rPr>
        <w:t>.</w:t>
      </w:r>
    </w:p>
    <w:p w14:paraId="4A336997" w14:textId="77777777" w:rsidR="000F7BA1" w:rsidRDefault="000F7BA1" w:rsidP="000F7BA1">
      <w:pPr>
        <w:pStyle w:val="4"/>
      </w:pPr>
      <w:r>
        <w:rPr>
          <w:rFonts w:hint="eastAsia"/>
        </w:rPr>
        <w:t xml:space="preserve"> </w:t>
      </w:r>
      <w:r>
        <w:rPr>
          <w:rFonts w:hint="eastAsia"/>
        </w:rPr>
        <w:t>기능</w:t>
      </w:r>
      <w:r>
        <w:rPr>
          <w:rFonts w:hint="eastAsia"/>
        </w:rPr>
        <w:t xml:space="preserve"> </w:t>
      </w:r>
      <w:r>
        <w:rPr>
          <w:rFonts w:hint="eastAsia"/>
        </w:rPr>
        <w:t>리스트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4254"/>
        <w:gridCol w:w="2375"/>
      </w:tblGrid>
      <w:tr w:rsidR="000F7BA1" w14:paraId="78E04263" w14:textId="77777777" w:rsidTr="00FF297C">
        <w:tc>
          <w:tcPr>
            <w:tcW w:w="2091" w:type="dxa"/>
          </w:tcPr>
          <w:p w14:paraId="3166A2C5" w14:textId="77777777" w:rsidR="000F7BA1" w:rsidRDefault="000F7BA1" w:rsidP="00FF297C">
            <w:pPr>
              <w:jc w:val="center"/>
            </w:pPr>
            <w:r>
              <w:rPr>
                <w:rFonts w:hint="eastAsia"/>
              </w:rPr>
              <w:t>검색</w:t>
            </w:r>
            <w:r>
              <w:rPr>
                <w:rFonts w:hint="eastAsia"/>
              </w:rPr>
              <w:t xml:space="preserve"> API </w:t>
            </w:r>
            <w:r>
              <w:rPr>
                <w:rFonts w:hint="eastAsia"/>
              </w:rPr>
              <w:t>이름</w:t>
            </w:r>
          </w:p>
        </w:tc>
        <w:tc>
          <w:tcPr>
            <w:tcW w:w="4254" w:type="dxa"/>
          </w:tcPr>
          <w:p w14:paraId="497F1C09" w14:textId="77777777" w:rsidR="000F7BA1" w:rsidRDefault="000F7BA1" w:rsidP="00FF297C">
            <w:pPr>
              <w:jc w:val="center"/>
            </w:pPr>
            <w:r>
              <w:rPr>
                <w:rFonts w:hint="eastAsia"/>
              </w:rPr>
              <w:t>설명</w:t>
            </w:r>
          </w:p>
        </w:tc>
        <w:tc>
          <w:tcPr>
            <w:tcW w:w="2375" w:type="dxa"/>
          </w:tcPr>
          <w:p w14:paraId="2C634F26" w14:textId="77777777" w:rsidR="000F7BA1" w:rsidRDefault="000F7BA1" w:rsidP="00FF297C">
            <w:pPr>
              <w:jc w:val="center"/>
            </w:pPr>
            <w:r>
              <w:rPr>
                <w:rFonts w:hint="eastAsia"/>
              </w:rPr>
              <w:t>응답</w:t>
            </w:r>
            <w:r>
              <w:rPr>
                <w:rFonts w:hint="eastAsia"/>
              </w:rPr>
              <w:t xml:space="preserve"> </w:t>
            </w:r>
            <w:r>
              <w:rPr>
                <w:rFonts w:hint="eastAsia"/>
              </w:rPr>
              <w:t>포멧</w:t>
            </w:r>
            <w:r>
              <w:rPr>
                <w:rFonts w:hint="eastAsia"/>
              </w:rPr>
              <w:t xml:space="preserve"> </w:t>
            </w:r>
            <w:r>
              <w:rPr>
                <w:rFonts w:hint="eastAsia"/>
              </w:rPr>
              <w:t>지원</w:t>
            </w:r>
          </w:p>
        </w:tc>
      </w:tr>
      <w:tr w:rsidR="000F7BA1" w14:paraId="10163115" w14:textId="77777777" w:rsidTr="00FF297C">
        <w:tc>
          <w:tcPr>
            <w:tcW w:w="2091" w:type="dxa"/>
          </w:tcPr>
          <w:p w14:paraId="4E5FCB25" w14:textId="77777777" w:rsidR="000F7BA1" w:rsidRDefault="000F7BA1" w:rsidP="00FF297C">
            <w:r>
              <w:rPr>
                <w:rFonts w:hint="eastAsia"/>
              </w:rPr>
              <w:t>SearchWord</w:t>
            </w:r>
          </w:p>
        </w:tc>
        <w:tc>
          <w:tcPr>
            <w:tcW w:w="4254" w:type="dxa"/>
          </w:tcPr>
          <w:p w14:paraId="4C013BF5" w14:textId="77777777" w:rsidR="000F7BA1" w:rsidRDefault="000F7BA1" w:rsidP="000F7BA1">
            <w:pPr>
              <w:jc w:val="left"/>
            </w:pPr>
            <w:r>
              <w:rPr>
                <w:rFonts w:hint="eastAsia"/>
              </w:rPr>
              <w:t>검색어</w:t>
            </w:r>
            <w:r>
              <w:rPr>
                <w:rFonts w:hint="eastAsia"/>
              </w:rPr>
              <w:t xml:space="preserve"> </w:t>
            </w:r>
            <w:r>
              <w:rPr>
                <w:rFonts w:hint="eastAsia"/>
              </w:rPr>
              <w:t>순위</w:t>
            </w:r>
            <w:r>
              <w:rPr>
                <w:rFonts w:hint="eastAsia"/>
              </w:rPr>
              <w:t xml:space="preserve"> </w:t>
            </w:r>
            <w:r>
              <w:rPr>
                <w:rFonts w:hint="eastAsia"/>
              </w:rPr>
              <w:t>정보를</w:t>
            </w:r>
            <w:r>
              <w:rPr>
                <w:rFonts w:hint="eastAsia"/>
              </w:rPr>
              <w:t xml:space="preserve"> </w:t>
            </w:r>
            <w:r>
              <w:rPr>
                <w:rFonts w:hint="eastAsia"/>
              </w:rPr>
              <w:t>검색한다</w:t>
            </w:r>
            <w:r>
              <w:rPr>
                <w:rFonts w:hint="eastAsia"/>
              </w:rPr>
              <w:t xml:space="preserve">. </w:t>
            </w:r>
          </w:p>
          <w:p w14:paraId="666606F6" w14:textId="77777777" w:rsidR="000F7BA1" w:rsidRDefault="000F7BA1" w:rsidP="000F7BA1">
            <w:r>
              <w:rPr>
                <w:rFonts w:hint="eastAsia"/>
              </w:rPr>
              <w:t xml:space="preserve">poi </w:t>
            </w:r>
            <w:r>
              <w:rPr>
                <w:rFonts w:hint="eastAsia"/>
              </w:rPr>
              <w:t>검색의</w:t>
            </w:r>
            <w:r>
              <w:rPr>
                <w:rFonts w:hint="eastAsia"/>
              </w:rPr>
              <w:t xml:space="preserve"> fullName or name </w:t>
            </w:r>
            <w:r>
              <w:rPr>
                <w:rFonts w:hint="eastAsia"/>
              </w:rPr>
              <w:t>정보와</w:t>
            </w:r>
            <w:r>
              <w:rPr>
                <w:rFonts w:hint="eastAsia"/>
              </w:rPr>
              <w:t xml:space="preserve"> Geocoding </w:t>
            </w:r>
            <w:r>
              <w:rPr>
                <w:rFonts w:hint="eastAsia"/>
              </w:rPr>
              <w:t>검색의</w:t>
            </w:r>
            <w:r>
              <w:rPr>
                <w:rFonts w:hint="eastAsia"/>
              </w:rPr>
              <w:t xml:space="preserve"> </w:t>
            </w:r>
            <w:r>
              <w:rPr>
                <w:rFonts w:cs="Tahoma" w:hint="eastAsia"/>
                <w:szCs w:val="20"/>
              </w:rPr>
              <w:t xml:space="preserve">fulladdress </w:t>
            </w:r>
            <w:r>
              <w:rPr>
                <w:rFonts w:cs="Tahoma" w:hint="eastAsia"/>
                <w:szCs w:val="20"/>
              </w:rPr>
              <w:t>정보가</w:t>
            </w:r>
            <w:r>
              <w:rPr>
                <w:rFonts w:cs="Tahoma" w:hint="eastAsia"/>
                <w:szCs w:val="20"/>
              </w:rPr>
              <w:t xml:space="preserve"> </w:t>
            </w:r>
            <w:r>
              <w:rPr>
                <w:rFonts w:cs="Tahoma" w:hint="eastAsia"/>
                <w:szCs w:val="20"/>
              </w:rPr>
              <w:t>저장된다</w:t>
            </w:r>
            <w:r>
              <w:rPr>
                <w:rFonts w:cs="Tahoma" w:hint="eastAsia"/>
                <w:szCs w:val="20"/>
              </w:rPr>
              <w:t>.</w:t>
            </w:r>
          </w:p>
        </w:tc>
        <w:tc>
          <w:tcPr>
            <w:tcW w:w="2375" w:type="dxa"/>
          </w:tcPr>
          <w:p w14:paraId="7325E6DA" w14:textId="77777777" w:rsidR="000F7BA1" w:rsidRDefault="000F7BA1" w:rsidP="00FF297C">
            <w:r>
              <w:rPr>
                <w:rFonts w:hint="eastAsia"/>
              </w:rPr>
              <w:t>json</w:t>
            </w:r>
          </w:p>
        </w:tc>
      </w:tr>
    </w:tbl>
    <w:p w14:paraId="3E65BE15" w14:textId="77777777" w:rsidR="000F7BA1" w:rsidRDefault="000F7BA1" w:rsidP="000F7BA1"/>
    <w:p w14:paraId="603A0218" w14:textId="77777777" w:rsidR="000F7BA1" w:rsidRDefault="00C855CC" w:rsidP="00C855CC">
      <w:pPr>
        <w:pStyle w:val="2"/>
        <w:spacing w:before="360"/>
      </w:pPr>
      <w:bookmarkStart w:id="14" w:name="_Toc427753965"/>
      <w:bookmarkStart w:id="15" w:name="_Toc140245990"/>
      <w:r>
        <w:rPr>
          <w:rFonts w:hint="eastAsia"/>
        </w:rPr>
        <w:t>SearchWord</w:t>
      </w:r>
      <w:bookmarkEnd w:id="14"/>
      <w:bookmarkEnd w:id="15"/>
    </w:p>
    <w:p w14:paraId="2C6F4416" w14:textId="77777777" w:rsidR="00C855CC" w:rsidRDefault="00C855CC" w:rsidP="00C855CC">
      <w:pPr>
        <w:pStyle w:val="3"/>
        <w:spacing w:before="180" w:after="180"/>
      </w:pPr>
      <w:bookmarkStart w:id="16" w:name="_Toc427753966"/>
      <w:bookmarkStart w:id="17" w:name="_Toc140245991"/>
      <w:r>
        <w:rPr>
          <w:rFonts w:hint="eastAsia"/>
        </w:rPr>
        <w:t>요청</w:t>
      </w:r>
      <w:r>
        <w:rPr>
          <w:rFonts w:hint="eastAsia"/>
        </w:rPr>
        <w:t xml:space="preserve"> Parameters</w:t>
      </w:r>
      <w:bookmarkEnd w:id="16"/>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51"/>
        <w:gridCol w:w="6018"/>
        <w:gridCol w:w="467"/>
      </w:tblGrid>
      <w:tr w:rsidR="00C855CC" w14:paraId="0AA14A04" w14:textId="77777777" w:rsidTr="00FF297C">
        <w:tc>
          <w:tcPr>
            <w:tcW w:w="1384" w:type="dxa"/>
          </w:tcPr>
          <w:p w14:paraId="4393D303" w14:textId="77777777" w:rsidR="00C855CC" w:rsidRPr="009954FC" w:rsidRDefault="00C855CC" w:rsidP="00FF297C">
            <w:pPr>
              <w:rPr>
                <w:rFonts w:cs="Tahoma"/>
                <w:szCs w:val="20"/>
              </w:rPr>
            </w:pPr>
            <w:r w:rsidRPr="009954FC">
              <w:rPr>
                <w:rFonts w:cs="Tahoma"/>
                <w:szCs w:val="20"/>
              </w:rPr>
              <w:t>Parameter</w:t>
            </w:r>
          </w:p>
        </w:tc>
        <w:tc>
          <w:tcPr>
            <w:tcW w:w="851" w:type="dxa"/>
          </w:tcPr>
          <w:p w14:paraId="1912FDD2" w14:textId="77777777" w:rsidR="00C855CC" w:rsidRPr="009954FC" w:rsidRDefault="00C855CC" w:rsidP="00FF297C">
            <w:pPr>
              <w:rPr>
                <w:rFonts w:cs="Tahoma"/>
                <w:szCs w:val="20"/>
              </w:rPr>
            </w:pPr>
            <w:r>
              <w:rPr>
                <w:rFonts w:cs="Tahoma" w:hint="eastAsia"/>
                <w:szCs w:val="20"/>
              </w:rPr>
              <w:t>타입</w:t>
            </w:r>
          </w:p>
        </w:tc>
        <w:tc>
          <w:tcPr>
            <w:tcW w:w="6018" w:type="dxa"/>
          </w:tcPr>
          <w:p w14:paraId="08A03211" w14:textId="77777777" w:rsidR="00C855CC" w:rsidRPr="009954FC" w:rsidRDefault="00C855CC" w:rsidP="00FF297C">
            <w:pPr>
              <w:rPr>
                <w:rFonts w:cs="Tahoma"/>
                <w:szCs w:val="20"/>
              </w:rPr>
            </w:pPr>
            <w:r w:rsidRPr="009954FC">
              <w:rPr>
                <w:rFonts w:cs="Tahoma"/>
                <w:szCs w:val="20"/>
              </w:rPr>
              <w:t>설명</w:t>
            </w:r>
          </w:p>
        </w:tc>
        <w:tc>
          <w:tcPr>
            <w:tcW w:w="467" w:type="dxa"/>
          </w:tcPr>
          <w:p w14:paraId="04AD6250" w14:textId="77777777" w:rsidR="00C855CC" w:rsidRPr="009954FC" w:rsidRDefault="00C855CC" w:rsidP="00FF297C">
            <w:pPr>
              <w:rPr>
                <w:rFonts w:cs="Tahoma"/>
                <w:szCs w:val="20"/>
              </w:rPr>
            </w:pPr>
            <w:r>
              <w:rPr>
                <w:rFonts w:cs="Tahoma" w:hint="eastAsia"/>
                <w:szCs w:val="20"/>
              </w:rPr>
              <w:t>옵션</w:t>
            </w:r>
          </w:p>
        </w:tc>
      </w:tr>
      <w:tr w:rsidR="00C855CC" w14:paraId="606B7A6A" w14:textId="77777777" w:rsidTr="00FF297C">
        <w:tc>
          <w:tcPr>
            <w:tcW w:w="1384" w:type="dxa"/>
          </w:tcPr>
          <w:p w14:paraId="68A142B5" w14:textId="77777777" w:rsidR="00C855CC" w:rsidRDefault="00C855CC" w:rsidP="00FF297C">
            <w:pPr>
              <w:rPr>
                <w:rFonts w:cs="Tahoma"/>
                <w:color w:val="000000"/>
                <w:szCs w:val="20"/>
              </w:rPr>
            </w:pPr>
            <w:r>
              <w:rPr>
                <w:rFonts w:cs="Tahoma" w:hint="eastAsia"/>
                <w:szCs w:val="20"/>
              </w:rPr>
              <w:t>word</w:t>
            </w:r>
          </w:p>
        </w:tc>
        <w:tc>
          <w:tcPr>
            <w:tcW w:w="851" w:type="dxa"/>
          </w:tcPr>
          <w:p w14:paraId="0D890FFF" w14:textId="77777777" w:rsidR="00C855CC" w:rsidRDefault="00C855CC" w:rsidP="00FF297C">
            <w:pPr>
              <w:rPr>
                <w:rFonts w:cs="Tahoma"/>
                <w:color w:val="000000"/>
                <w:szCs w:val="20"/>
              </w:rPr>
            </w:pPr>
            <w:r>
              <w:rPr>
                <w:rFonts w:cs="Tahoma" w:hint="eastAsia"/>
                <w:color w:val="000000"/>
                <w:szCs w:val="20"/>
              </w:rPr>
              <w:t>String</w:t>
            </w:r>
          </w:p>
        </w:tc>
        <w:tc>
          <w:tcPr>
            <w:tcW w:w="6018" w:type="dxa"/>
          </w:tcPr>
          <w:p w14:paraId="5E374EE0" w14:textId="77777777" w:rsidR="00C855CC" w:rsidRPr="00925BFE" w:rsidRDefault="00C855CC" w:rsidP="00FF297C">
            <w:pPr>
              <w:rPr>
                <w:rFonts w:eastAsia="굴림체" w:cs="Tahoma"/>
                <w:color w:val="000066"/>
                <w:szCs w:val="20"/>
              </w:rPr>
            </w:pPr>
            <w:r>
              <w:rPr>
                <w:rFonts w:eastAsia="굴림체" w:cs="Tahoma" w:hint="eastAsia"/>
                <w:color w:val="000066"/>
                <w:szCs w:val="20"/>
              </w:rPr>
              <w:t>입력</w:t>
            </w:r>
            <w:r>
              <w:rPr>
                <w:rFonts w:eastAsia="굴림체" w:cs="Tahoma" w:hint="eastAsia"/>
                <w:color w:val="000066"/>
                <w:szCs w:val="20"/>
              </w:rPr>
              <w:t xml:space="preserve"> </w:t>
            </w:r>
            <w:r>
              <w:rPr>
                <w:rFonts w:eastAsia="굴림체" w:cs="Tahoma" w:hint="eastAsia"/>
                <w:color w:val="000066"/>
                <w:szCs w:val="20"/>
              </w:rPr>
              <w:t>키워드</w:t>
            </w:r>
            <w:r>
              <w:rPr>
                <w:rFonts w:eastAsia="굴림체" w:cs="Tahoma" w:hint="eastAsia"/>
                <w:color w:val="000066"/>
                <w:szCs w:val="20"/>
              </w:rPr>
              <w:t xml:space="preserve"> (ex, </w:t>
            </w:r>
            <w:r>
              <w:rPr>
                <w:rFonts w:eastAsia="굴림체" w:cs="Tahoma"/>
                <w:color w:val="000066"/>
                <w:szCs w:val="20"/>
              </w:rPr>
              <w:t>“</w:t>
            </w:r>
            <w:r>
              <w:rPr>
                <w:rFonts w:eastAsia="굴림체" w:cs="Tahoma" w:hint="eastAsia"/>
                <w:color w:val="000066"/>
                <w:szCs w:val="20"/>
              </w:rPr>
              <w:t>입</w:t>
            </w:r>
            <w:r>
              <w:rPr>
                <w:rFonts w:eastAsia="굴림체" w:cs="Tahoma"/>
                <w:color w:val="000066"/>
                <w:szCs w:val="20"/>
              </w:rPr>
              <w:t>”</w:t>
            </w:r>
            <w:r>
              <w:rPr>
                <w:rFonts w:eastAsia="굴림체" w:cs="Tahoma" w:hint="eastAsia"/>
                <w:color w:val="000066"/>
                <w:szCs w:val="20"/>
              </w:rPr>
              <w:t xml:space="preserve">, </w:t>
            </w:r>
            <w:r>
              <w:rPr>
                <w:rFonts w:eastAsia="굴림체" w:cs="Tahoma"/>
                <w:color w:val="000066"/>
                <w:szCs w:val="20"/>
              </w:rPr>
              <w:t>“”</w:t>
            </w:r>
            <w:r>
              <w:rPr>
                <w:rFonts w:eastAsia="굴림체" w:cs="Tahoma" w:hint="eastAsia"/>
                <w:color w:val="000066"/>
                <w:szCs w:val="20"/>
              </w:rPr>
              <w:t xml:space="preserve">, </w:t>
            </w:r>
            <w:r>
              <w:rPr>
                <w:rFonts w:eastAsia="굴림체" w:cs="Tahoma"/>
                <w:color w:val="000066"/>
                <w:szCs w:val="20"/>
              </w:rPr>
              <w:t>“</w:t>
            </w:r>
            <w:r>
              <w:rPr>
                <w:rFonts w:eastAsia="굴림체" w:cs="Tahoma" w:hint="eastAsia"/>
                <w:color w:val="000066"/>
                <w:szCs w:val="20"/>
              </w:rPr>
              <w:t>도시</w:t>
            </w:r>
            <w:r>
              <w:rPr>
                <w:rFonts w:eastAsia="굴림체" w:cs="Tahoma"/>
                <w:color w:val="000066"/>
                <w:szCs w:val="20"/>
              </w:rPr>
              <w:t>”</w:t>
            </w:r>
            <w:r>
              <w:rPr>
                <w:rFonts w:eastAsia="굴림체" w:cs="Tahoma" w:hint="eastAsia"/>
                <w:color w:val="000066"/>
                <w:szCs w:val="20"/>
              </w:rPr>
              <w:t>)</w:t>
            </w:r>
          </w:p>
        </w:tc>
        <w:tc>
          <w:tcPr>
            <w:tcW w:w="467" w:type="dxa"/>
          </w:tcPr>
          <w:p w14:paraId="0AD9CBC8" w14:textId="77777777" w:rsidR="00C855CC" w:rsidRDefault="00C855CC" w:rsidP="00FF297C">
            <w:pPr>
              <w:rPr>
                <w:rFonts w:cs="Tahoma"/>
                <w:color w:val="000000"/>
                <w:szCs w:val="20"/>
              </w:rPr>
            </w:pPr>
            <w:r w:rsidRPr="00C6234F">
              <w:rPr>
                <w:rFonts w:hint="eastAsia"/>
                <w:sz w:val="14"/>
                <w:szCs w:val="14"/>
              </w:rPr>
              <w:t>O</w:t>
            </w:r>
          </w:p>
        </w:tc>
      </w:tr>
      <w:tr w:rsidR="00C855CC" w14:paraId="28146C66" w14:textId="77777777" w:rsidTr="00FF297C">
        <w:trPr>
          <w:trHeight w:val="263"/>
        </w:trPr>
        <w:tc>
          <w:tcPr>
            <w:tcW w:w="1384" w:type="dxa"/>
          </w:tcPr>
          <w:p w14:paraId="16442EA5" w14:textId="77777777" w:rsidR="00C855CC" w:rsidRPr="00A46CC5" w:rsidRDefault="00C855CC" w:rsidP="00FF297C">
            <w:pPr>
              <w:rPr>
                <w:rFonts w:cs="Tahoma"/>
                <w:szCs w:val="20"/>
              </w:rPr>
            </w:pPr>
            <w:r>
              <w:rPr>
                <w:rFonts w:cs="Tahoma" w:hint="eastAsia"/>
                <w:szCs w:val="20"/>
              </w:rPr>
              <w:t>cnt</w:t>
            </w:r>
          </w:p>
        </w:tc>
        <w:tc>
          <w:tcPr>
            <w:tcW w:w="851" w:type="dxa"/>
          </w:tcPr>
          <w:p w14:paraId="50BE2644" w14:textId="77777777" w:rsidR="00C855CC" w:rsidRPr="00A46CC5" w:rsidRDefault="00C855CC" w:rsidP="00FF297C">
            <w:pPr>
              <w:rPr>
                <w:rFonts w:cs="Tahoma"/>
                <w:szCs w:val="20"/>
              </w:rPr>
            </w:pPr>
            <w:r>
              <w:rPr>
                <w:rFonts w:cs="Tahoma"/>
                <w:szCs w:val="20"/>
              </w:rPr>
              <w:t>I</w:t>
            </w:r>
            <w:r>
              <w:rPr>
                <w:rFonts w:cs="Tahoma" w:hint="eastAsia"/>
                <w:szCs w:val="20"/>
              </w:rPr>
              <w:t>nt</w:t>
            </w:r>
          </w:p>
        </w:tc>
        <w:tc>
          <w:tcPr>
            <w:tcW w:w="6018" w:type="dxa"/>
          </w:tcPr>
          <w:p w14:paraId="29CECCA1" w14:textId="77777777" w:rsidR="00C855CC" w:rsidRPr="0047035B" w:rsidRDefault="00C855CC" w:rsidP="00FF297C">
            <w:pPr>
              <w:rPr>
                <w:rFonts w:cs="Tahoma"/>
                <w:szCs w:val="20"/>
              </w:rPr>
            </w:pPr>
            <w:r>
              <w:rPr>
                <w:rFonts w:cs="Tahoma" w:hint="eastAsia"/>
                <w:szCs w:val="20"/>
              </w:rPr>
              <w:t>개수</w:t>
            </w:r>
          </w:p>
        </w:tc>
        <w:tc>
          <w:tcPr>
            <w:tcW w:w="467" w:type="dxa"/>
          </w:tcPr>
          <w:p w14:paraId="7D8D12BA" w14:textId="77777777" w:rsidR="00C855CC" w:rsidRDefault="00C855CC" w:rsidP="00FF297C">
            <w:pPr>
              <w:rPr>
                <w:rFonts w:cs="Tahoma"/>
                <w:szCs w:val="20"/>
              </w:rPr>
            </w:pPr>
            <w:r w:rsidRPr="00C6234F">
              <w:rPr>
                <w:rFonts w:hint="eastAsia"/>
                <w:sz w:val="14"/>
                <w:szCs w:val="14"/>
              </w:rPr>
              <w:t>O</w:t>
            </w:r>
          </w:p>
        </w:tc>
      </w:tr>
    </w:tbl>
    <w:p w14:paraId="328F3E3A" w14:textId="77777777" w:rsidR="00C855CC" w:rsidRDefault="00C855CC" w:rsidP="00C855CC">
      <w:pPr>
        <w:pStyle w:val="3"/>
        <w:spacing w:before="180" w:after="180"/>
      </w:pPr>
      <w:bookmarkStart w:id="18" w:name="_Toc427753967"/>
      <w:bookmarkStart w:id="19" w:name="_Toc140245992"/>
      <w:r>
        <w:rPr>
          <w:rFonts w:hint="eastAsia"/>
        </w:rPr>
        <w:lastRenderedPageBreak/>
        <w:t>응답</w:t>
      </w:r>
      <w:r>
        <w:rPr>
          <w:rFonts w:hint="eastAsia"/>
        </w:rPr>
        <w:t xml:space="preserve">  Format</w:t>
      </w:r>
      <w:bookmarkEnd w:id="18"/>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51"/>
        <w:gridCol w:w="6018"/>
        <w:gridCol w:w="467"/>
      </w:tblGrid>
      <w:tr w:rsidR="00C855CC" w14:paraId="4C4307CD" w14:textId="77777777" w:rsidTr="00FF297C">
        <w:tc>
          <w:tcPr>
            <w:tcW w:w="1384" w:type="dxa"/>
          </w:tcPr>
          <w:p w14:paraId="3C530140" w14:textId="77777777" w:rsidR="00C855CC" w:rsidRPr="009954FC" w:rsidRDefault="00C855CC" w:rsidP="00FF297C">
            <w:pPr>
              <w:rPr>
                <w:rFonts w:cs="Tahoma"/>
                <w:szCs w:val="20"/>
              </w:rPr>
            </w:pPr>
            <w:r w:rsidRPr="009954FC">
              <w:rPr>
                <w:rFonts w:cs="Tahoma"/>
                <w:szCs w:val="20"/>
              </w:rPr>
              <w:t>Parameter</w:t>
            </w:r>
          </w:p>
        </w:tc>
        <w:tc>
          <w:tcPr>
            <w:tcW w:w="851" w:type="dxa"/>
          </w:tcPr>
          <w:p w14:paraId="5763C758" w14:textId="77777777" w:rsidR="00C855CC" w:rsidRPr="009954FC" w:rsidRDefault="00C855CC" w:rsidP="00FF297C">
            <w:pPr>
              <w:rPr>
                <w:rFonts w:cs="Tahoma"/>
                <w:szCs w:val="20"/>
              </w:rPr>
            </w:pPr>
            <w:r>
              <w:rPr>
                <w:rFonts w:cs="Tahoma" w:hint="eastAsia"/>
                <w:szCs w:val="20"/>
              </w:rPr>
              <w:t>타입</w:t>
            </w:r>
          </w:p>
        </w:tc>
        <w:tc>
          <w:tcPr>
            <w:tcW w:w="6018" w:type="dxa"/>
          </w:tcPr>
          <w:p w14:paraId="29E365AB" w14:textId="77777777" w:rsidR="00C855CC" w:rsidRPr="009954FC" w:rsidRDefault="00C855CC" w:rsidP="00FF297C">
            <w:pPr>
              <w:rPr>
                <w:rFonts w:cs="Tahoma"/>
                <w:szCs w:val="20"/>
              </w:rPr>
            </w:pPr>
            <w:r w:rsidRPr="009954FC">
              <w:rPr>
                <w:rFonts w:cs="Tahoma"/>
                <w:szCs w:val="20"/>
              </w:rPr>
              <w:t>설명</w:t>
            </w:r>
          </w:p>
        </w:tc>
        <w:tc>
          <w:tcPr>
            <w:tcW w:w="467" w:type="dxa"/>
          </w:tcPr>
          <w:p w14:paraId="13C01DC7" w14:textId="77777777" w:rsidR="00C855CC" w:rsidRPr="009954FC" w:rsidRDefault="00C855CC" w:rsidP="00FF297C">
            <w:pPr>
              <w:rPr>
                <w:rFonts w:cs="Tahoma"/>
                <w:szCs w:val="20"/>
              </w:rPr>
            </w:pPr>
            <w:r>
              <w:rPr>
                <w:rFonts w:cs="Tahoma" w:hint="eastAsia"/>
                <w:szCs w:val="20"/>
              </w:rPr>
              <w:t>옵션</w:t>
            </w:r>
          </w:p>
        </w:tc>
      </w:tr>
      <w:tr w:rsidR="00C855CC" w14:paraId="0C347ADD" w14:textId="77777777" w:rsidTr="00FF297C">
        <w:tc>
          <w:tcPr>
            <w:tcW w:w="1384" w:type="dxa"/>
          </w:tcPr>
          <w:p w14:paraId="428F1944" w14:textId="77777777" w:rsidR="00C855CC" w:rsidRDefault="00C855CC" w:rsidP="00FF297C">
            <w:pPr>
              <w:rPr>
                <w:rFonts w:cs="Tahoma"/>
                <w:color w:val="000000"/>
                <w:szCs w:val="20"/>
              </w:rPr>
            </w:pPr>
            <w:r>
              <w:rPr>
                <w:rFonts w:cs="Tahoma" w:hint="eastAsia"/>
                <w:szCs w:val="20"/>
              </w:rPr>
              <w:t>word(</w:t>
            </w:r>
            <w:r>
              <w:rPr>
                <w:rFonts w:cs="Tahoma" w:hint="eastAsia"/>
                <w:szCs w:val="20"/>
              </w:rPr>
              <w:t>반복</w:t>
            </w:r>
            <w:r>
              <w:rPr>
                <w:rFonts w:cs="Tahoma" w:hint="eastAsia"/>
                <w:szCs w:val="20"/>
              </w:rPr>
              <w:t>)</w:t>
            </w:r>
          </w:p>
        </w:tc>
        <w:tc>
          <w:tcPr>
            <w:tcW w:w="851" w:type="dxa"/>
          </w:tcPr>
          <w:p w14:paraId="06C91EB9" w14:textId="77777777" w:rsidR="00C855CC" w:rsidRDefault="00C855CC" w:rsidP="00FF297C">
            <w:pPr>
              <w:rPr>
                <w:rFonts w:cs="Tahoma"/>
                <w:color w:val="000000"/>
                <w:szCs w:val="20"/>
              </w:rPr>
            </w:pPr>
            <w:r>
              <w:rPr>
                <w:rFonts w:cs="Tahoma" w:hint="eastAsia"/>
                <w:color w:val="000000"/>
                <w:szCs w:val="20"/>
              </w:rPr>
              <w:t>String</w:t>
            </w:r>
          </w:p>
        </w:tc>
        <w:tc>
          <w:tcPr>
            <w:tcW w:w="6018" w:type="dxa"/>
          </w:tcPr>
          <w:p w14:paraId="6CAC4A97" w14:textId="77777777" w:rsidR="005E0AF0" w:rsidRDefault="005E0AF0" w:rsidP="00FF297C">
            <w:pPr>
              <w:rPr>
                <w:rFonts w:eastAsia="굴림체" w:cs="Tahoma"/>
                <w:color w:val="000066"/>
                <w:szCs w:val="20"/>
              </w:rPr>
            </w:pPr>
            <w:r>
              <w:rPr>
                <w:rFonts w:eastAsia="굴림체" w:cs="Tahoma" w:hint="eastAsia"/>
                <w:color w:val="000066"/>
                <w:szCs w:val="20"/>
              </w:rPr>
              <w:t>요청된</w:t>
            </w:r>
            <w:r>
              <w:rPr>
                <w:rFonts w:eastAsia="굴림체" w:cs="Tahoma" w:hint="eastAsia"/>
                <w:color w:val="000066"/>
                <w:szCs w:val="20"/>
              </w:rPr>
              <w:t xml:space="preserve"> </w:t>
            </w:r>
            <w:r>
              <w:rPr>
                <w:rFonts w:eastAsia="굴림체" w:cs="Tahoma" w:hint="eastAsia"/>
                <w:color w:val="000066"/>
                <w:szCs w:val="20"/>
              </w:rPr>
              <w:t>검색어</w:t>
            </w:r>
            <w:r>
              <w:rPr>
                <w:rFonts w:eastAsia="굴림체" w:cs="Tahoma" w:hint="eastAsia"/>
                <w:color w:val="000066"/>
                <w:szCs w:val="20"/>
              </w:rPr>
              <w:t xml:space="preserve"> </w:t>
            </w:r>
            <w:r>
              <w:rPr>
                <w:rFonts w:eastAsia="굴림체" w:cs="Tahoma" w:hint="eastAsia"/>
                <w:color w:val="000066"/>
                <w:szCs w:val="20"/>
              </w:rPr>
              <w:t>리스트</w:t>
            </w:r>
          </w:p>
          <w:p w14:paraId="28B66337" w14:textId="77777777" w:rsidR="005E0AF0" w:rsidRPr="005E0AF0" w:rsidRDefault="005E0AF0" w:rsidP="00FF297C">
            <w:pPr>
              <w:rPr>
                <w:rFonts w:eastAsia="굴림체" w:cs="Tahoma"/>
                <w:color w:val="000066"/>
                <w:szCs w:val="20"/>
              </w:rPr>
            </w:pPr>
            <w:r>
              <w:rPr>
                <w:rFonts w:eastAsia="굴림체" w:cs="Tahoma" w:hint="eastAsia"/>
                <w:color w:val="000066"/>
                <w:szCs w:val="20"/>
              </w:rPr>
              <w:t>가장</w:t>
            </w:r>
            <w:r>
              <w:rPr>
                <w:rFonts w:eastAsia="굴림체" w:cs="Tahoma" w:hint="eastAsia"/>
                <w:color w:val="000066"/>
                <w:szCs w:val="20"/>
              </w:rPr>
              <w:t xml:space="preserve"> </w:t>
            </w:r>
            <w:r>
              <w:rPr>
                <w:rFonts w:eastAsia="굴림체" w:cs="Tahoma" w:hint="eastAsia"/>
                <w:color w:val="000066"/>
                <w:szCs w:val="20"/>
              </w:rPr>
              <w:t>많이</w:t>
            </w:r>
            <w:r>
              <w:rPr>
                <w:rFonts w:eastAsia="굴림체" w:cs="Tahoma" w:hint="eastAsia"/>
                <w:color w:val="000066"/>
                <w:szCs w:val="20"/>
              </w:rPr>
              <w:t xml:space="preserve"> </w:t>
            </w:r>
            <w:r>
              <w:rPr>
                <w:rFonts w:eastAsia="굴림체" w:cs="Tahoma" w:hint="eastAsia"/>
                <w:color w:val="000066"/>
                <w:szCs w:val="20"/>
              </w:rPr>
              <w:t>접근된</w:t>
            </w:r>
            <w:r>
              <w:rPr>
                <w:rFonts w:eastAsia="굴림체" w:cs="Tahoma" w:hint="eastAsia"/>
                <w:color w:val="000066"/>
                <w:szCs w:val="20"/>
              </w:rPr>
              <w:t xml:space="preserve"> </w:t>
            </w:r>
            <w:r>
              <w:rPr>
                <w:rFonts w:eastAsia="굴림체" w:cs="Tahoma" w:hint="eastAsia"/>
                <w:color w:val="000066"/>
                <w:szCs w:val="20"/>
              </w:rPr>
              <w:t>리스트부터</w:t>
            </w:r>
            <w:r>
              <w:rPr>
                <w:rFonts w:eastAsia="굴림체" w:cs="Tahoma" w:hint="eastAsia"/>
                <w:color w:val="000066"/>
                <w:szCs w:val="20"/>
              </w:rPr>
              <w:t xml:space="preserve"> </w:t>
            </w:r>
            <w:r>
              <w:rPr>
                <w:rFonts w:eastAsia="굴림체" w:cs="Tahoma" w:hint="eastAsia"/>
                <w:color w:val="000066"/>
                <w:szCs w:val="20"/>
              </w:rPr>
              <w:t>순차적으로</w:t>
            </w:r>
            <w:r>
              <w:rPr>
                <w:rFonts w:eastAsia="굴림체" w:cs="Tahoma" w:hint="eastAsia"/>
                <w:color w:val="000066"/>
                <w:szCs w:val="20"/>
              </w:rPr>
              <w:t xml:space="preserve"> </w:t>
            </w:r>
            <w:r>
              <w:rPr>
                <w:rFonts w:eastAsia="굴림체" w:cs="Tahoma" w:hint="eastAsia"/>
                <w:color w:val="000066"/>
                <w:szCs w:val="20"/>
              </w:rPr>
              <w:t>존재함</w:t>
            </w:r>
            <w:r>
              <w:rPr>
                <w:rFonts w:eastAsia="굴림체" w:cs="Tahoma" w:hint="eastAsia"/>
                <w:color w:val="000066"/>
                <w:szCs w:val="20"/>
              </w:rPr>
              <w:t>.</w:t>
            </w:r>
          </w:p>
        </w:tc>
        <w:tc>
          <w:tcPr>
            <w:tcW w:w="467" w:type="dxa"/>
          </w:tcPr>
          <w:p w14:paraId="7808FF3B" w14:textId="77777777" w:rsidR="00C855CC" w:rsidRDefault="00C855CC" w:rsidP="00FF297C">
            <w:pPr>
              <w:rPr>
                <w:rFonts w:cs="Tahoma"/>
                <w:color w:val="000000"/>
                <w:szCs w:val="20"/>
              </w:rPr>
            </w:pPr>
            <w:r w:rsidRPr="00C6234F">
              <w:rPr>
                <w:rFonts w:hint="eastAsia"/>
                <w:sz w:val="14"/>
                <w:szCs w:val="14"/>
              </w:rPr>
              <w:t>O</w:t>
            </w:r>
          </w:p>
        </w:tc>
      </w:tr>
    </w:tbl>
    <w:p w14:paraId="545A30A6" w14:textId="77777777" w:rsidR="00C855CC" w:rsidRDefault="00C855CC" w:rsidP="00C855CC">
      <w:pPr>
        <w:pStyle w:val="3"/>
        <w:spacing w:before="180" w:after="180"/>
      </w:pPr>
      <w:bookmarkStart w:id="20" w:name="_Toc427753968"/>
      <w:bookmarkStart w:id="21" w:name="_Toc140245993"/>
      <w:r>
        <w:rPr>
          <w:rFonts w:hint="eastAsia"/>
        </w:rPr>
        <w:t>규격</w:t>
      </w:r>
      <w:r w:rsidRPr="00BF28F3">
        <w:rPr>
          <w:rFonts w:hint="eastAsia"/>
        </w:rPr>
        <w:t xml:space="preserve"> </w:t>
      </w:r>
      <w:r w:rsidRPr="00BF28F3">
        <w:rPr>
          <w:rFonts w:hint="eastAsia"/>
        </w:rPr>
        <w:t>샘플</w:t>
      </w:r>
      <w:bookmarkEnd w:id="20"/>
      <w:bookmarkEnd w:id="21"/>
    </w:p>
    <w:p w14:paraId="23092B45" w14:textId="77777777" w:rsidR="00C855CC" w:rsidRPr="00C855CC" w:rsidRDefault="00C855CC" w:rsidP="00C855CC">
      <w:r>
        <w:rPr>
          <w:rFonts w:hint="eastAsia"/>
        </w:rPr>
        <w:t>&lt;</w:t>
      </w:r>
      <w:r>
        <w:rPr>
          <w:rFonts w:hint="eastAsia"/>
        </w:rPr>
        <w:t>요청</w:t>
      </w:r>
      <w:r>
        <w:rPr>
          <w:rFonts w:hint="eastAsia"/>
        </w:rPr>
        <w:t xml:space="preserve"> json&gt;</w:t>
      </w:r>
    </w:p>
    <w:p w14:paraId="31CDBD2D" w14:textId="77777777" w:rsidR="000F7BA1" w:rsidRDefault="00C855CC" w:rsidP="000F7BA1">
      <w:r>
        <w:rPr>
          <w:noProof/>
        </w:rPr>
        <mc:AlternateContent>
          <mc:Choice Requires="wps">
            <w:drawing>
              <wp:inline distT="0" distB="0" distL="0" distR="0" wp14:anchorId="216EBADB" wp14:editId="30032798">
                <wp:extent cx="5144135" cy="329565"/>
                <wp:effectExtent l="5715" t="10795" r="12700" b="12065"/>
                <wp:docPr id="2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3D03E1DA" w14:textId="77777777" w:rsidR="00C5637F" w:rsidRPr="001A2613" w:rsidRDefault="00C5637F" w:rsidP="00C855CC">
                            <w:pPr>
                              <w:rPr>
                                <w:sz w:val="14"/>
                                <w:szCs w:val="14"/>
                              </w:rPr>
                            </w:pPr>
                            <w:r w:rsidRPr="00C855CC">
                              <w:rPr>
                                <w:sz w:val="14"/>
                                <w:szCs w:val="14"/>
                              </w:rPr>
                              <w:t>{"header":{"format":"JSON","key":"fkdfjajdlkajf","serviceName":"SEARCH_WORD"},"body":{"cnt":5,"word":""}}</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6EBADB" id="Text Box 315" o:spid="_x0000_s1060"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">
                <v:textbox style="mso-fit-shape-to-text:t">
                  <w:txbxContent>
                    <w:p w14:paraId="3D03E1DA" w14:textId="77777777" w:rsidR="00C5637F" w:rsidRPr="001A2613" w:rsidRDefault="00C5637F" w:rsidP="00C855CC">
                      <w:pPr>
                        <w:rPr>
                          <w:sz w:val="14"/>
                          <w:szCs w:val="14"/>
                        </w:rPr>
                      </w:pPr>
                      <w:r w:rsidRPr="00C855CC">
                        <w:rPr>
                          <w:sz w:val="14"/>
                          <w:szCs w:val="14"/>
                        </w:rPr>
                        <w:t>{"header":{"format":"JSON","key":"fkdfjajdlkajf","serviceName":"SEARCH_WORD"},"body":{"cnt":5,"word":""}}</w:t>
                      </w:r>
                    </w:p>
                  </w:txbxContent>
                </v:textbox>
                <w10:anchorlock/>
              </v:shape>
            </w:pict>
          </mc:Fallback>
        </mc:AlternateContent>
      </w:r>
    </w:p>
    <w:p w14:paraId="3CDF2949" w14:textId="77777777" w:rsidR="00C855CC" w:rsidRDefault="00C855CC" w:rsidP="000F7BA1">
      <w:r>
        <w:rPr>
          <w:rFonts w:hint="eastAsia"/>
        </w:rPr>
        <w:t>&lt;</w:t>
      </w:r>
      <w:r>
        <w:rPr>
          <w:rFonts w:hint="eastAsia"/>
        </w:rPr>
        <w:t>응답</w:t>
      </w:r>
      <w:r>
        <w:rPr>
          <w:rFonts w:hint="eastAsia"/>
        </w:rPr>
        <w:t xml:space="preserve"> json&gt;</w:t>
      </w:r>
    </w:p>
    <w:p w14:paraId="583FA95D" w14:textId="77777777" w:rsidR="00C855CC" w:rsidRDefault="00C855CC" w:rsidP="000F7BA1">
      <w:r>
        <w:rPr>
          <w:noProof/>
        </w:rPr>
        <mc:AlternateContent>
          <mc:Choice Requires="wps">
            <w:drawing>
              <wp:inline distT="0" distB="0" distL="0" distR="0" wp14:anchorId="0412C95D" wp14:editId="5FC3B1C6">
                <wp:extent cx="5144135" cy="329565"/>
                <wp:effectExtent l="5715" t="10795" r="12700" b="12065"/>
                <wp:docPr id="26"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5DB26524" w14:textId="77777777" w:rsidR="00C5637F" w:rsidRPr="001A2613" w:rsidRDefault="00C5637F" w:rsidP="00C855CC">
                            <w:pPr>
                              <w:rPr>
                                <w:sz w:val="14"/>
                                <w:szCs w:val="14"/>
                              </w:rPr>
                            </w:pPr>
                            <w:r w:rsidRPr="00C855CC">
                              <w:rPr>
                                <w:rFonts w:hint="eastAsia"/>
                                <w:sz w:val="14"/>
                                <w:szCs w:val="14"/>
                              </w:rPr>
                              <w:t>{"header":{"result":"00","resultDesc":"","format":"JSON","key":"fkdfjajdlkajf","serviceName":"SEARCH_WORD"},"body":{"word":["</w:t>
                            </w:r>
                            <w:r w:rsidRPr="00C855CC">
                              <w:rPr>
                                <w:rFonts w:hint="eastAsia"/>
                                <w:sz w:val="14"/>
                                <w:szCs w:val="14"/>
                              </w:rPr>
                              <w:t>도림동</w:t>
                            </w:r>
                            <w:r w:rsidRPr="00C855CC">
                              <w:rPr>
                                <w:rFonts w:hint="eastAsia"/>
                                <w:sz w:val="14"/>
                                <w:szCs w:val="14"/>
                              </w:rPr>
                              <w:t>","</w:t>
                            </w:r>
                            <w:r w:rsidRPr="00C855CC">
                              <w:rPr>
                                <w:rFonts w:hint="eastAsia"/>
                                <w:sz w:val="14"/>
                                <w:szCs w:val="14"/>
                              </w:rPr>
                              <w:t>도림로</w:t>
                            </w:r>
                            <w:r w:rsidRPr="00C855CC">
                              <w:rPr>
                                <w:rFonts w:hint="eastAsia"/>
                                <w:sz w:val="14"/>
                                <w:szCs w:val="14"/>
                              </w:rPr>
                              <w:t>","</w:t>
                            </w:r>
                            <w:r w:rsidRPr="00C855CC">
                              <w:rPr>
                                <w:rFonts w:hint="eastAsia"/>
                                <w:sz w:val="14"/>
                                <w:szCs w:val="14"/>
                              </w:rPr>
                              <w:t>서울</w:t>
                            </w:r>
                            <w:r w:rsidRPr="00C855CC">
                              <w:rPr>
                                <w:rFonts w:hint="eastAsia"/>
                                <w:sz w:val="14"/>
                                <w:szCs w:val="14"/>
                              </w:rPr>
                              <w:t>","</w:t>
                            </w:r>
                            <w:r w:rsidRPr="00C855CC">
                              <w:rPr>
                                <w:rFonts w:hint="eastAsia"/>
                                <w:sz w:val="14"/>
                                <w:szCs w:val="14"/>
                              </w:rPr>
                              <w:t>피자</w:t>
                            </w:r>
                            <w:r w:rsidRPr="00C855CC">
                              <w:rPr>
                                <w:rFonts w:hint="eastAsia"/>
                                <w:sz w:val="14"/>
                                <w:szCs w:val="14"/>
                              </w:rPr>
                              <w:t>","</w:t>
                            </w:r>
                            <w:r w:rsidRPr="00C855CC">
                              <w:rPr>
                                <w:rFonts w:hint="eastAsia"/>
                                <w:sz w:val="14"/>
                                <w:szCs w:val="14"/>
                              </w:rPr>
                              <w:t>주소</w:t>
                            </w:r>
                            <w:r w:rsidRPr="00C855CC">
                              <w:rPr>
                                <w:rFonts w:hint="eastAsia"/>
                                <w:sz w:val="14"/>
                                <w:szCs w:val="14"/>
                              </w:rPr>
                              <w:t>"]}}</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12C95D" id="_x0000_s1061"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VCaz3BoCAAAzBAAADgAAAAAAAAAAAAAAAAAuAgAAZHJzL2Uyb0RvYy54bWxQSwECLQAUAAYA&#10;CAAAACEAJXWnq9sAAAAEAQAADwAAAAAAAAAAAAAAAAB0BAAAZHJzL2Rvd25yZXYueG1sUEsFBgAA&#10;AAAEAAQA8wAAAHwFAAAAAA==&#10;">
                <v:textbox style="mso-fit-shape-to-text:t">
                  <w:txbxContent>
                    <w:p w14:paraId="5DB26524" w14:textId="77777777" w:rsidR="00C5637F" w:rsidRPr="001A2613" w:rsidRDefault="00C5637F" w:rsidP="00C855CC">
                      <w:pPr>
                        <w:rPr>
                          <w:sz w:val="14"/>
                          <w:szCs w:val="14"/>
                        </w:rPr>
                      </w:pPr>
                      <w:r w:rsidRPr="00C855CC">
                        <w:rPr>
                          <w:rFonts w:hint="eastAsia"/>
                          <w:sz w:val="14"/>
                          <w:szCs w:val="14"/>
                        </w:rPr>
                        <w:t>{"header":{"result":"00","resultDesc":"","format":"JSON","key":"fkdfjajdlkajf","serviceName":"SEARCH_WORD"},"body":{"word":["</w:t>
                      </w:r>
                      <w:r w:rsidRPr="00C855CC">
                        <w:rPr>
                          <w:rFonts w:hint="eastAsia"/>
                          <w:sz w:val="14"/>
                          <w:szCs w:val="14"/>
                        </w:rPr>
                        <w:t>도림동</w:t>
                      </w:r>
                      <w:r w:rsidRPr="00C855CC">
                        <w:rPr>
                          <w:rFonts w:hint="eastAsia"/>
                          <w:sz w:val="14"/>
                          <w:szCs w:val="14"/>
                        </w:rPr>
                        <w:t>","</w:t>
                      </w:r>
                      <w:r w:rsidRPr="00C855CC">
                        <w:rPr>
                          <w:rFonts w:hint="eastAsia"/>
                          <w:sz w:val="14"/>
                          <w:szCs w:val="14"/>
                        </w:rPr>
                        <w:t>도림로</w:t>
                      </w:r>
                      <w:r w:rsidRPr="00C855CC">
                        <w:rPr>
                          <w:rFonts w:hint="eastAsia"/>
                          <w:sz w:val="14"/>
                          <w:szCs w:val="14"/>
                        </w:rPr>
                        <w:t>","</w:t>
                      </w:r>
                      <w:r w:rsidRPr="00C855CC">
                        <w:rPr>
                          <w:rFonts w:hint="eastAsia"/>
                          <w:sz w:val="14"/>
                          <w:szCs w:val="14"/>
                        </w:rPr>
                        <w:t>서울</w:t>
                      </w:r>
                      <w:r w:rsidRPr="00C855CC">
                        <w:rPr>
                          <w:rFonts w:hint="eastAsia"/>
                          <w:sz w:val="14"/>
                          <w:szCs w:val="14"/>
                        </w:rPr>
                        <w:t>","</w:t>
                      </w:r>
                      <w:r w:rsidRPr="00C855CC">
                        <w:rPr>
                          <w:rFonts w:hint="eastAsia"/>
                          <w:sz w:val="14"/>
                          <w:szCs w:val="14"/>
                        </w:rPr>
                        <w:t>피자</w:t>
                      </w:r>
                      <w:r w:rsidRPr="00C855CC">
                        <w:rPr>
                          <w:rFonts w:hint="eastAsia"/>
                          <w:sz w:val="14"/>
                          <w:szCs w:val="14"/>
                        </w:rPr>
                        <w:t>","</w:t>
                      </w:r>
                      <w:r w:rsidRPr="00C855CC">
                        <w:rPr>
                          <w:rFonts w:hint="eastAsia"/>
                          <w:sz w:val="14"/>
                          <w:szCs w:val="14"/>
                        </w:rPr>
                        <w:t>주소</w:t>
                      </w:r>
                      <w:r w:rsidRPr="00C855CC">
                        <w:rPr>
                          <w:rFonts w:hint="eastAsia"/>
                          <w:sz w:val="14"/>
                          <w:szCs w:val="14"/>
                        </w:rPr>
                        <w:t>"]}}</w:t>
                      </w:r>
                    </w:p>
                  </w:txbxContent>
                </v:textbox>
                <w10:anchorlock/>
              </v:shape>
            </w:pict>
          </mc:Fallback>
        </mc:AlternateContent>
      </w:r>
    </w:p>
    <w:p w14:paraId="1D513871" w14:textId="77777777" w:rsidR="00C855CC" w:rsidRDefault="00C855CC" w:rsidP="000F7BA1"/>
    <w:p w14:paraId="4FEF10DB" w14:textId="77777777" w:rsidR="000F7BA1" w:rsidRPr="000F7BA1" w:rsidRDefault="000F7BA1" w:rsidP="000F7BA1"/>
    <w:p w14:paraId="2166782E" w14:textId="77777777" w:rsidR="00E0437F" w:rsidRDefault="00691B68" w:rsidP="00E0437F">
      <w:pPr>
        <w:pStyle w:val="1"/>
        <w:rPr>
          <w:noProof/>
        </w:rPr>
      </w:pPr>
      <w:bookmarkStart w:id="22" w:name="_Toc427753969"/>
      <w:bookmarkStart w:id="23" w:name="_Toc140245994"/>
      <w:r>
        <w:rPr>
          <w:rFonts w:hint="eastAsia"/>
          <w:noProof/>
        </w:rPr>
        <w:t xml:space="preserve">POI </w:t>
      </w:r>
      <w:r>
        <w:rPr>
          <w:rFonts w:hint="eastAsia"/>
          <w:noProof/>
        </w:rPr>
        <w:t>검색</w:t>
      </w:r>
      <w:r>
        <w:rPr>
          <w:rFonts w:hint="eastAsia"/>
          <w:noProof/>
        </w:rPr>
        <w:t xml:space="preserve"> </w:t>
      </w:r>
      <w:r>
        <w:rPr>
          <w:rFonts w:hint="eastAsia"/>
          <w:noProof/>
        </w:rPr>
        <w:t>연동</w:t>
      </w:r>
      <w:r>
        <w:rPr>
          <w:rFonts w:hint="eastAsia"/>
          <w:noProof/>
        </w:rPr>
        <w:t xml:space="preserve"> </w:t>
      </w:r>
      <w:r>
        <w:rPr>
          <w:rFonts w:hint="eastAsia"/>
          <w:noProof/>
        </w:rPr>
        <w:t>규격</w:t>
      </w:r>
      <w:bookmarkEnd w:id="22"/>
      <w:bookmarkEnd w:id="23"/>
    </w:p>
    <w:p w14:paraId="731D2F49" w14:textId="77777777" w:rsidR="00F11D8C" w:rsidRDefault="00691B68" w:rsidP="00691B68">
      <w:r>
        <w:rPr>
          <w:rFonts w:hint="eastAsia"/>
        </w:rPr>
        <w:t>POI</w:t>
      </w:r>
      <w:r>
        <w:rPr>
          <w:rFonts w:hint="eastAsia"/>
        </w:rPr>
        <w:t>를</w:t>
      </w:r>
      <w:r>
        <w:rPr>
          <w:rFonts w:hint="eastAsia"/>
        </w:rPr>
        <w:t xml:space="preserve"> </w:t>
      </w:r>
      <w:r>
        <w:rPr>
          <w:rFonts w:hint="eastAsia"/>
        </w:rPr>
        <w:t>검색하는데</w:t>
      </w:r>
      <w:r>
        <w:rPr>
          <w:rFonts w:hint="eastAsia"/>
        </w:rPr>
        <w:t xml:space="preserve"> </w:t>
      </w:r>
      <w:r>
        <w:rPr>
          <w:rFonts w:hint="eastAsia"/>
        </w:rPr>
        <w:t>여러</w:t>
      </w:r>
      <w:r>
        <w:rPr>
          <w:rFonts w:hint="eastAsia"/>
        </w:rPr>
        <w:t xml:space="preserve"> </w:t>
      </w:r>
      <w:r>
        <w:rPr>
          <w:rFonts w:hint="eastAsia"/>
        </w:rPr>
        <w:t>행태의</w:t>
      </w:r>
      <w:r>
        <w:rPr>
          <w:rFonts w:hint="eastAsia"/>
        </w:rPr>
        <w:t xml:space="preserve"> </w:t>
      </w:r>
      <w:r>
        <w:rPr>
          <w:rFonts w:hint="eastAsia"/>
        </w:rPr>
        <w:t>검색</w:t>
      </w:r>
      <w:r>
        <w:rPr>
          <w:rFonts w:hint="eastAsia"/>
        </w:rPr>
        <w:t xml:space="preserve"> </w:t>
      </w:r>
      <w:r>
        <w:rPr>
          <w:rFonts w:hint="eastAsia"/>
        </w:rPr>
        <w:t>조건을</w:t>
      </w:r>
      <w:r>
        <w:rPr>
          <w:rFonts w:hint="eastAsia"/>
        </w:rPr>
        <w:t xml:space="preserve"> </w:t>
      </w:r>
      <w:r>
        <w:rPr>
          <w:rFonts w:hint="eastAsia"/>
        </w:rPr>
        <w:t>제공하고</w:t>
      </w:r>
      <w:r>
        <w:rPr>
          <w:rFonts w:hint="eastAsia"/>
        </w:rPr>
        <w:t xml:space="preserve"> </w:t>
      </w:r>
      <w:r>
        <w:rPr>
          <w:rFonts w:hint="eastAsia"/>
        </w:rPr>
        <w:t>있으며</w:t>
      </w:r>
      <w:r>
        <w:rPr>
          <w:rFonts w:hint="eastAsia"/>
        </w:rPr>
        <w:t xml:space="preserve"> </w:t>
      </w:r>
      <w:r>
        <w:rPr>
          <w:rFonts w:hint="eastAsia"/>
        </w:rPr>
        <w:t>크게</w:t>
      </w:r>
      <w:r>
        <w:rPr>
          <w:rFonts w:hint="eastAsia"/>
        </w:rPr>
        <w:t xml:space="preserve"> </w:t>
      </w:r>
      <w:r>
        <w:rPr>
          <w:rFonts w:hint="eastAsia"/>
        </w:rPr>
        <w:t>공간</w:t>
      </w:r>
      <w:r>
        <w:rPr>
          <w:rFonts w:hint="eastAsia"/>
        </w:rPr>
        <w:t>/</w:t>
      </w:r>
      <w:r>
        <w:rPr>
          <w:rFonts w:hint="eastAsia"/>
        </w:rPr>
        <w:t>비공간</w:t>
      </w:r>
      <w:r>
        <w:rPr>
          <w:rFonts w:hint="eastAsia"/>
        </w:rPr>
        <w:t xml:space="preserve"> </w:t>
      </w:r>
      <w:r>
        <w:rPr>
          <w:rFonts w:hint="eastAsia"/>
        </w:rPr>
        <w:t>조건</w:t>
      </w:r>
      <w:r>
        <w:rPr>
          <w:rFonts w:hint="eastAsia"/>
        </w:rPr>
        <w:t xml:space="preserve"> </w:t>
      </w:r>
      <w:r>
        <w:rPr>
          <w:rFonts w:hint="eastAsia"/>
        </w:rPr>
        <w:t>형태로</w:t>
      </w:r>
      <w:r>
        <w:rPr>
          <w:rFonts w:hint="eastAsia"/>
        </w:rPr>
        <w:t xml:space="preserve"> </w:t>
      </w:r>
      <w:r>
        <w:rPr>
          <w:rFonts w:hint="eastAsia"/>
        </w:rPr>
        <w:t>구분된다</w:t>
      </w:r>
      <w:r>
        <w:rPr>
          <w:rFonts w:hint="eastAsia"/>
        </w:rPr>
        <w:t>.</w:t>
      </w:r>
    </w:p>
    <w:p w14:paraId="41ABF4A9" w14:textId="77777777" w:rsidR="00691B68" w:rsidRDefault="00691B68" w:rsidP="00F0374C">
      <w:pPr>
        <w:pStyle w:val="4"/>
      </w:pPr>
      <w:r>
        <w:rPr>
          <w:rFonts w:hint="eastAsia"/>
        </w:rPr>
        <w:t xml:space="preserve"> </w:t>
      </w:r>
      <w:r w:rsidR="00F0374C">
        <w:rPr>
          <w:rFonts w:hint="eastAsia"/>
        </w:rPr>
        <w:t>기능</w:t>
      </w:r>
      <w:r w:rsidR="00F0374C">
        <w:rPr>
          <w:rFonts w:hint="eastAsia"/>
        </w:rPr>
        <w:t xml:space="preserve"> </w:t>
      </w:r>
      <w:r w:rsidR="00F0374C">
        <w:rPr>
          <w:rFonts w:hint="eastAsia"/>
        </w:rPr>
        <w:t>리스트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4254"/>
        <w:gridCol w:w="2375"/>
      </w:tblGrid>
      <w:tr w:rsidR="00F11D8C" w14:paraId="71380EB6" w14:textId="77777777" w:rsidTr="00AD00C7">
        <w:tc>
          <w:tcPr>
            <w:tcW w:w="2091" w:type="dxa"/>
          </w:tcPr>
          <w:p w14:paraId="7CD5DC05" w14:textId="77777777" w:rsidR="00F11D8C" w:rsidRDefault="00F11D8C" w:rsidP="00AD00C7">
            <w:pPr>
              <w:jc w:val="center"/>
            </w:pPr>
            <w:r>
              <w:rPr>
                <w:rFonts w:hint="eastAsia"/>
              </w:rPr>
              <w:t>검색</w:t>
            </w:r>
            <w:r>
              <w:rPr>
                <w:rFonts w:hint="eastAsia"/>
              </w:rPr>
              <w:t xml:space="preserve"> API </w:t>
            </w:r>
            <w:r>
              <w:rPr>
                <w:rFonts w:hint="eastAsia"/>
              </w:rPr>
              <w:t>이름</w:t>
            </w:r>
          </w:p>
        </w:tc>
        <w:tc>
          <w:tcPr>
            <w:tcW w:w="4254" w:type="dxa"/>
          </w:tcPr>
          <w:p w14:paraId="3366A9D9" w14:textId="77777777" w:rsidR="00F11D8C" w:rsidRDefault="00F11D8C" w:rsidP="00AD00C7">
            <w:pPr>
              <w:jc w:val="center"/>
            </w:pPr>
            <w:r>
              <w:rPr>
                <w:rFonts w:hint="eastAsia"/>
              </w:rPr>
              <w:t>설명</w:t>
            </w:r>
          </w:p>
        </w:tc>
        <w:tc>
          <w:tcPr>
            <w:tcW w:w="2375" w:type="dxa"/>
          </w:tcPr>
          <w:p w14:paraId="048EB164" w14:textId="77777777" w:rsidR="00F11D8C" w:rsidRDefault="00F11D8C" w:rsidP="00AD00C7">
            <w:pPr>
              <w:jc w:val="center"/>
            </w:pPr>
            <w:r>
              <w:rPr>
                <w:rFonts w:hint="eastAsia"/>
              </w:rPr>
              <w:t>응답</w:t>
            </w:r>
            <w:r>
              <w:rPr>
                <w:rFonts w:hint="eastAsia"/>
              </w:rPr>
              <w:t xml:space="preserve"> </w:t>
            </w:r>
            <w:r>
              <w:rPr>
                <w:rFonts w:hint="eastAsia"/>
              </w:rPr>
              <w:t>포멧</w:t>
            </w:r>
            <w:r>
              <w:rPr>
                <w:rFonts w:hint="eastAsia"/>
              </w:rPr>
              <w:t xml:space="preserve"> </w:t>
            </w:r>
            <w:r>
              <w:rPr>
                <w:rFonts w:hint="eastAsia"/>
              </w:rPr>
              <w:t>지원</w:t>
            </w:r>
          </w:p>
        </w:tc>
      </w:tr>
      <w:tr w:rsidR="00F11D8C" w14:paraId="04F00FF6" w14:textId="77777777" w:rsidTr="00AD00C7">
        <w:tc>
          <w:tcPr>
            <w:tcW w:w="2091" w:type="dxa"/>
          </w:tcPr>
          <w:p w14:paraId="0E993D9A" w14:textId="77777777" w:rsidR="00F11D8C" w:rsidRDefault="00F11D8C" w:rsidP="00AD00C7">
            <w:r>
              <w:rPr>
                <w:rFonts w:hint="eastAsia"/>
              </w:rPr>
              <w:t xml:space="preserve">POI </w:t>
            </w:r>
          </w:p>
        </w:tc>
        <w:tc>
          <w:tcPr>
            <w:tcW w:w="4254" w:type="dxa"/>
          </w:tcPr>
          <w:p w14:paraId="27DCFC90" w14:textId="77777777" w:rsidR="00F11D8C" w:rsidRDefault="00F11D8C" w:rsidP="00AD00C7">
            <w:r>
              <w:rPr>
                <w:rFonts w:hint="eastAsia"/>
              </w:rPr>
              <w:t xml:space="preserve">POI(Point of Interest)  </w:t>
            </w:r>
            <w:r>
              <w:rPr>
                <w:rFonts w:hint="eastAsia"/>
              </w:rPr>
              <w:t>검색</w:t>
            </w:r>
          </w:p>
        </w:tc>
        <w:tc>
          <w:tcPr>
            <w:tcW w:w="2375" w:type="dxa"/>
          </w:tcPr>
          <w:p w14:paraId="63D1DBF4" w14:textId="77777777" w:rsidR="00F11D8C" w:rsidRDefault="00F11D8C" w:rsidP="00AD00C7">
            <w:r>
              <w:rPr>
                <w:rFonts w:hint="eastAsia"/>
              </w:rPr>
              <w:t>json</w:t>
            </w:r>
          </w:p>
        </w:tc>
      </w:tr>
      <w:tr w:rsidR="00F11D8C" w14:paraId="6EFBDBD0" w14:textId="77777777" w:rsidTr="00AD00C7">
        <w:tc>
          <w:tcPr>
            <w:tcW w:w="2091" w:type="dxa"/>
          </w:tcPr>
          <w:p w14:paraId="08A10E90" w14:textId="77777777" w:rsidR="00F11D8C" w:rsidRDefault="00FF452F" w:rsidP="00AD00C7">
            <w:r w:rsidRPr="00FF452F">
              <w:t>POI_CATEGORY</w:t>
            </w:r>
          </w:p>
        </w:tc>
        <w:tc>
          <w:tcPr>
            <w:tcW w:w="4254" w:type="dxa"/>
          </w:tcPr>
          <w:p w14:paraId="25B854A6" w14:textId="77777777" w:rsidR="00F11D8C" w:rsidRDefault="00FF452F" w:rsidP="00AD00C7">
            <w:r w:rsidRPr="00FF452F">
              <w:rPr>
                <w:szCs w:val="20"/>
              </w:rPr>
              <w:t>lifeZoneCode</w:t>
            </w:r>
            <w:r>
              <w:rPr>
                <w:rFonts w:hint="eastAsia"/>
              </w:rPr>
              <w:t xml:space="preserve">  </w:t>
            </w:r>
            <w:r>
              <w:rPr>
                <w:rFonts w:hint="eastAsia"/>
              </w:rPr>
              <w:t>분</w:t>
            </w:r>
            <w:r w:rsidR="00F11D8C">
              <w:rPr>
                <w:rFonts w:hint="eastAsia"/>
              </w:rPr>
              <w:t>류</w:t>
            </w:r>
            <w:r w:rsidR="00F11D8C">
              <w:rPr>
                <w:rFonts w:hint="eastAsia"/>
              </w:rPr>
              <w:t xml:space="preserve"> </w:t>
            </w:r>
            <w:r w:rsidR="00F11D8C">
              <w:rPr>
                <w:rFonts w:hint="eastAsia"/>
              </w:rPr>
              <w:t>정보</w:t>
            </w:r>
            <w:r w:rsidR="00F11D8C">
              <w:rPr>
                <w:rFonts w:hint="eastAsia"/>
              </w:rPr>
              <w:t xml:space="preserve"> </w:t>
            </w:r>
            <w:r w:rsidR="00F11D8C">
              <w:rPr>
                <w:rFonts w:hint="eastAsia"/>
              </w:rPr>
              <w:t>검색</w:t>
            </w:r>
          </w:p>
        </w:tc>
        <w:tc>
          <w:tcPr>
            <w:tcW w:w="2375" w:type="dxa"/>
          </w:tcPr>
          <w:p w14:paraId="2B942FD5" w14:textId="77777777" w:rsidR="00F11D8C" w:rsidRDefault="00F11D8C" w:rsidP="00AD00C7">
            <w:r>
              <w:rPr>
                <w:rFonts w:hint="eastAsia"/>
              </w:rPr>
              <w:t>json</w:t>
            </w:r>
          </w:p>
        </w:tc>
      </w:tr>
      <w:tr w:rsidR="00FF452F" w14:paraId="0DA39210" w14:textId="77777777" w:rsidTr="00AD00C7">
        <w:tc>
          <w:tcPr>
            <w:tcW w:w="2091" w:type="dxa"/>
          </w:tcPr>
          <w:p w14:paraId="4F2CA7CF" w14:textId="77777777" w:rsidR="00FF452F" w:rsidRDefault="00FF452F" w:rsidP="00AD00C7">
            <w:r w:rsidRPr="00FF452F">
              <w:t>POI_CATEGORY_2</w:t>
            </w:r>
          </w:p>
        </w:tc>
        <w:tc>
          <w:tcPr>
            <w:tcW w:w="4254" w:type="dxa"/>
          </w:tcPr>
          <w:p w14:paraId="7F2E83BE" w14:textId="77777777" w:rsidR="00FF452F" w:rsidRDefault="00FF452F" w:rsidP="00AD00C7">
            <w:r w:rsidRPr="00FF452F">
              <w:t>dwcd</w:t>
            </w:r>
            <w:r>
              <w:rPr>
                <w:rFonts w:hint="eastAsia"/>
              </w:rPr>
              <w:t xml:space="preserve"> </w:t>
            </w:r>
            <w:r>
              <w:rPr>
                <w:rFonts w:hint="eastAsia"/>
              </w:rPr>
              <w:t>분류</w:t>
            </w:r>
            <w:r>
              <w:rPr>
                <w:rFonts w:hint="eastAsia"/>
              </w:rPr>
              <w:t xml:space="preserve"> </w:t>
            </w:r>
            <w:r>
              <w:rPr>
                <w:rFonts w:hint="eastAsia"/>
              </w:rPr>
              <w:t>정보</w:t>
            </w:r>
            <w:r>
              <w:rPr>
                <w:rFonts w:hint="eastAsia"/>
              </w:rPr>
              <w:t xml:space="preserve"> </w:t>
            </w:r>
            <w:r>
              <w:rPr>
                <w:rFonts w:hint="eastAsia"/>
              </w:rPr>
              <w:t>검색</w:t>
            </w:r>
          </w:p>
        </w:tc>
        <w:tc>
          <w:tcPr>
            <w:tcW w:w="2375" w:type="dxa"/>
          </w:tcPr>
          <w:p w14:paraId="3680FE2B" w14:textId="77777777" w:rsidR="00FF452F" w:rsidRDefault="00FF452F" w:rsidP="00AD00C7">
            <w:r>
              <w:rPr>
                <w:rFonts w:hint="eastAsia"/>
              </w:rPr>
              <w:t>json</w:t>
            </w:r>
          </w:p>
        </w:tc>
      </w:tr>
    </w:tbl>
    <w:p w14:paraId="57272C81" w14:textId="77777777" w:rsidR="00691B68" w:rsidRDefault="00691B68" w:rsidP="00691B68"/>
    <w:p w14:paraId="14E32FA7" w14:textId="77777777" w:rsidR="00F0374C" w:rsidRDefault="00F0374C" w:rsidP="00F0374C">
      <w:pPr>
        <w:pStyle w:val="4"/>
      </w:pPr>
      <w:bookmarkStart w:id="24" w:name="_컨텐츠_속성"/>
      <w:bookmarkEnd w:id="24"/>
      <w:r>
        <w:rPr>
          <w:rFonts w:hint="eastAsia"/>
        </w:rPr>
        <w:t>컨텐츠</w:t>
      </w:r>
      <w:r>
        <w:rPr>
          <w:rFonts w:hint="eastAsia"/>
        </w:rPr>
        <w:t xml:space="preserve"> </w:t>
      </w:r>
      <w:r>
        <w:rPr>
          <w:rFonts w:hint="eastAsia"/>
        </w:rPr>
        <w:t>속성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639"/>
        <w:gridCol w:w="4260"/>
        <w:gridCol w:w="1091"/>
      </w:tblGrid>
      <w:tr w:rsidR="008977AB" w:rsidRPr="00C6234F" w14:paraId="6BBBED78" w14:textId="77777777" w:rsidTr="007A49A8">
        <w:trPr>
          <w:trHeight w:val="286"/>
          <w:jc w:val="center"/>
        </w:trPr>
        <w:tc>
          <w:tcPr>
            <w:tcW w:w="1730" w:type="dxa"/>
            <w:vAlign w:val="center"/>
          </w:tcPr>
          <w:p w14:paraId="6AA7C486" w14:textId="77777777" w:rsidR="008977AB" w:rsidRPr="00C6234F" w:rsidRDefault="008977AB" w:rsidP="007A49A8">
            <w:pPr>
              <w:jc w:val="center"/>
              <w:rPr>
                <w:sz w:val="14"/>
                <w:szCs w:val="14"/>
              </w:rPr>
            </w:pPr>
            <w:r w:rsidRPr="00C6234F">
              <w:rPr>
                <w:rFonts w:hint="eastAsia"/>
                <w:sz w:val="14"/>
                <w:szCs w:val="14"/>
              </w:rPr>
              <w:t>속성</w:t>
            </w:r>
            <w:r w:rsidRPr="00C6234F">
              <w:rPr>
                <w:rFonts w:hint="eastAsia"/>
                <w:sz w:val="14"/>
                <w:szCs w:val="14"/>
              </w:rPr>
              <w:t xml:space="preserve"> </w:t>
            </w:r>
            <w:r w:rsidRPr="00C6234F">
              <w:rPr>
                <w:rFonts w:hint="eastAsia"/>
                <w:sz w:val="14"/>
                <w:szCs w:val="14"/>
              </w:rPr>
              <w:t>이름</w:t>
            </w:r>
          </w:p>
        </w:tc>
        <w:tc>
          <w:tcPr>
            <w:tcW w:w="1639" w:type="dxa"/>
            <w:vAlign w:val="center"/>
          </w:tcPr>
          <w:p w14:paraId="412B44FC" w14:textId="77777777" w:rsidR="008977AB" w:rsidRPr="00C6234F" w:rsidRDefault="008977AB" w:rsidP="007A49A8">
            <w:pPr>
              <w:jc w:val="center"/>
              <w:rPr>
                <w:sz w:val="14"/>
                <w:szCs w:val="14"/>
              </w:rPr>
            </w:pPr>
            <w:r>
              <w:rPr>
                <w:rFonts w:hint="eastAsia"/>
                <w:sz w:val="14"/>
                <w:szCs w:val="14"/>
              </w:rPr>
              <w:t>타입</w:t>
            </w:r>
          </w:p>
        </w:tc>
        <w:tc>
          <w:tcPr>
            <w:tcW w:w="4260" w:type="dxa"/>
          </w:tcPr>
          <w:p w14:paraId="34025E80" w14:textId="77777777" w:rsidR="008977AB" w:rsidRPr="00C6234F" w:rsidRDefault="008977AB" w:rsidP="00272EF9">
            <w:pPr>
              <w:jc w:val="center"/>
              <w:rPr>
                <w:sz w:val="14"/>
                <w:szCs w:val="14"/>
              </w:rPr>
            </w:pPr>
            <w:r w:rsidRPr="00C6234F">
              <w:rPr>
                <w:rFonts w:hint="eastAsia"/>
                <w:sz w:val="14"/>
                <w:szCs w:val="14"/>
              </w:rPr>
              <w:t>속성</w:t>
            </w:r>
            <w:r w:rsidRPr="00C6234F">
              <w:rPr>
                <w:rFonts w:hint="eastAsia"/>
                <w:sz w:val="14"/>
                <w:szCs w:val="14"/>
              </w:rPr>
              <w:t xml:space="preserve"> </w:t>
            </w:r>
            <w:r w:rsidRPr="00C6234F">
              <w:rPr>
                <w:rFonts w:hint="eastAsia"/>
                <w:sz w:val="14"/>
                <w:szCs w:val="14"/>
              </w:rPr>
              <w:t>설명</w:t>
            </w:r>
          </w:p>
        </w:tc>
        <w:tc>
          <w:tcPr>
            <w:tcW w:w="1091" w:type="dxa"/>
          </w:tcPr>
          <w:p w14:paraId="59F01E01" w14:textId="77777777" w:rsidR="008977AB" w:rsidRPr="00C6234F" w:rsidRDefault="008977AB" w:rsidP="00272EF9">
            <w:pPr>
              <w:jc w:val="center"/>
              <w:rPr>
                <w:sz w:val="14"/>
                <w:szCs w:val="14"/>
              </w:rPr>
            </w:pPr>
            <w:r w:rsidRPr="00C6234F">
              <w:rPr>
                <w:rFonts w:hint="eastAsia"/>
                <w:sz w:val="14"/>
                <w:szCs w:val="14"/>
              </w:rPr>
              <w:t>검색</w:t>
            </w:r>
            <w:r w:rsidRPr="00C6234F">
              <w:rPr>
                <w:rFonts w:hint="eastAsia"/>
                <w:sz w:val="14"/>
                <w:szCs w:val="14"/>
              </w:rPr>
              <w:t xml:space="preserve"> </w:t>
            </w:r>
            <w:r w:rsidRPr="00C6234F">
              <w:rPr>
                <w:rFonts w:hint="eastAsia"/>
                <w:sz w:val="14"/>
                <w:szCs w:val="14"/>
              </w:rPr>
              <w:t>조건</w:t>
            </w:r>
          </w:p>
        </w:tc>
      </w:tr>
      <w:tr w:rsidR="008977AB" w:rsidRPr="00C6234F" w14:paraId="34C1ED46" w14:textId="77777777" w:rsidTr="007A49A8">
        <w:trPr>
          <w:trHeight w:val="277"/>
          <w:jc w:val="center"/>
        </w:trPr>
        <w:tc>
          <w:tcPr>
            <w:tcW w:w="1730" w:type="dxa"/>
            <w:vAlign w:val="center"/>
          </w:tcPr>
          <w:p w14:paraId="2391FE05" w14:textId="77777777" w:rsidR="008977AB" w:rsidRPr="00C6234F" w:rsidRDefault="008977AB" w:rsidP="007A49A8">
            <w:pPr>
              <w:jc w:val="center"/>
              <w:rPr>
                <w:sz w:val="14"/>
                <w:szCs w:val="14"/>
              </w:rPr>
            </w:pPr>
            <w:r w:rsidRPr="00C6234F">
              <w:rPr>
                <w:sz w:val="14"/>
                <w:szCs w:val="14"/>
              </w:rPr>
              <w:t>mid</w:t>
            </w:r>
          </w:p>
        </w:tc>
        <w:tc>
          <w:tcPr>
            <w:tcW w:w="1639" w:type="dxa"/>
            <w:vAlign w:val="center"/>
          </w:tcPr>
          <w:p w14:paraId="32CACF2C" w14:textId="77777777" w:rsidR="008977AB" w:rsidRPr="00C6234F" w:rsidRDefault="008977AB" w:rsidP="007A49A8">
            <w:pPr>
              <w:jc w:val="center"/>
              <w:rPr>
                <w:sz w:val="14"/>
                <w:szCs w:val="14"/>
              </w:rPr>
            </w:pPr>
            <w:r>
              <w:rPr>
                <w:rFonts w:hint="eastAsia"/>
                <w:sz w:val="14"/>
                <w:szCs w:val="14"/>
              </w:rPr>
              <w:t>int</w:t>
            </w:r>
          </w:p>
        </w:tc>
        <w:tc>
          <w:tcPr>
            <w:tcW w:w="4260" w:type="dxa"/>
          </w:tcPr>
          <w:p w14:paraId="297A9E28" w14:textId="77777777" w:rsidR="008977AB" w:rsidRPr="00C6234F" w:rsidRDefault="008977AB" w:rsidP="00272EF9">
            <w:pPr>
              <w:jc w:val="center"/>
              <w:rPr>
                <w:sz w:val="14"/>
                <w:szCs w:val="14"/>
              </w:rPr>
            </w:pPr>
            <w:r w:rsidRPr="00C6234F">
              <w:rPr>
                <w:rFonts w:hint="eastAsia"/>
                <w:sz w:val="14"/>
                <w:szCs w:val="14"/>
              </w:rPr>
              <w:t>유일한</w:t>
            </w:r>
            <w:r w:rsidRPr="00C6234F">
              <w:rPr>
                <w:rFonts w:hint="eastAsia"/>
                <w:sz w:val="14"/>
                <w:szCs w:val="14"/>
              </w:rPr>
              <w:t xml:space="preserve"> </w:t>
            </w:r>
            <w:r w:rsidRPr="00C6234F">
              <w:rPr>
                <w:rFonts w:hint="eastAsia"/>
                <w:sz w:val="14"/>
                <w:szCs w:val="14"/>
              </w:rPr>
              <w:t>아이디</w:t>
            </w:r>
          </w:p>
        </w:tc>
        <w:tc>
          <w:tcPr>
            <w:tcW w:w="1091" w:type="dxa"/>
          </w:tcPr>
          <w:p w14:paraId="60122FD5" w14:textId="77777777" w:rsidR="008977AB" w:rsidRPr="00C6234F" w:rsidRDefault="008977AB" w:rsidP="00272EF9">
            <w:pPr>
              <w:jc w:val="center"/>
              <w:rPr>
                <w:sz w:val="14"/>
                <w:szCs w:val="14"/>
              </w:rPr>
            </w:pPr>
            <w:r w:rsidRPr="00C6234F">
              <w:rPr>
                <w:rFonts w:hint="eastAsia"/>
                <w:sz w:val="14"/>
                <w:szCs w:val="14"/>
              </w:rPr>
              <w:t>O</w:t>
            </w:r>
          </w:p>
        </w:tc>
      </w:tr>
      <w:tr w:rsidR="008977AB" w:rsidRPr="00C6234F" w14:paraId="35E9B18F" w14:textId="77777777" w:rsidTr="007A49A8">
        <w:trPr>
          <w:trHeight w:val="286"/>
          <w:jc w:val="center"/>
        </w:trPr>
        <w:tc>
          <w:tcPr>
            <w:tcW w:w="1730" w:type="dxa"/>
            <w:tcBorders>
              <w:bottom w:val="single" w:sz="4" w:space="0" w:color="auto"/>
            </w:tcBorders>
            <w:vAlign w:val="center"/>
          </w:tcPr>
          <w:p w14:paraId="0EB869AE" w14:textId="77777777" w:rsidR="008977AB" w:rsidRPr="00C6234F" w:rsidRDefault="008977AB" w:rsidP="007A49A8">
            <w:pPr>
              <w:jc w:val="center"/>
              <w:rPr>
                <w:sz w:val="14"/>
                <w:szCs w:val="14"/>
              </w:rPr>
            </w:pPr>
            <w:r w:rsidRPr="00C6234F">
              <w:rPr>
                <w:sz w:val="14"/>
                <w:szCs w:val="14"/>
              </w:rPr>
              <w:t>name</w:t>
            </w:r>
          </w:p>
        </w:tc>
        <w:tc>
          <w:tcPr>
            <w:tcW w:w="1639" w:type="dxa"/>
            <w:tcBorders>
              <w:bottom w:val="single" w:sz="4" w:space="0" w:color="auto"/>
            </w:tcBorders>
            <w:vAlign w:val="center"/>
          </w:tcPr>
          <w:p w14:paraId="53BAE41E" w14:textId="77777777" w:rsidR="008977AB" w:rsidRPr="00C6234F" w:rsidRDefault="008977AB" w:rsidP="007A49A8">
            <w:pPr>
              <w:jc w:val="center"/>
              <w:rPr>
                <w:sz w:val="14"/>
                <w:szCs w:val="14"/>
              </w:rPr>
            </w:pPr>
            <w:r>
              <w:rPr>
                <w:rFonts w:hint="eastAsia"/>
                <w:sz w:val="14"/>
                <w:szCs w:val="14"/>
              </w:rPr>
              <w:t>string</w:t>
            </w:r>
          </w:p>
        </w:tc>
        <w:tc>
          <w:tcPr>
            <w:tcW w:w="4260" w:type="dxa"/>
            <w:tcBorders>
              <w:bottom w:val="single" w:sz="4" w:space="0" w:color="auto"/>
            </w:tcBorders>
          </w:tcPr>
          <w:p w14:paraId="43CE3DAC" w14:textId="77777777" w:rsidR="008977AB" w:rsidRPr="00C6234F" w:rsidRDefault="008977AB" w:rsidP="00272EF9">
            <w:pPr>
              <w:jc w:val="center"/>
              <w:rPr>
                <w:sz w:val="14"/>
                <w:szCs w:val="14"/>
              </w:rPr>
            </w:pPr>
            <w:r w:rsidRPr="00C6234F">
              <w:rPr>
                <w:rFonts w:hint="eastAsia"/>
                <w:sz w:val="14"/>
                <w:szCs w:val="14"/>
              </w:rPr>
              <w:t xml:space="preserve">poi </w:t>
            </w:r>
            <w:r w:rsidRPr="00C6234F">
              <w:rPr>
                <w:rFonts w:hint="eastAsia"/>
                <w:sz w:val="14"/>
                <w:szCs w:val="14"/>
              </w:rPr>
              <w:t>이름</w:t>
            </w:r>
          </w:p>
        </w:tc>
        <w:tc>
          <w:tcPr>
            <w:tcW w:w="1091" w:type="dxa"/>
            <w:tcBorders>
              <w:bottom w:val="single" w:sz="4" w:space="0" w:color="auto"/>
            </w:tcBorders>
          </w:tcPr>
          <w:p w14:paraId="5A20C31A" w14:textId="77777777" w:rsidR="008977AB" w:rsidRPr="00C6234F" w:rsidRDefault="008977AB" w:rsidP="00272EF9">
            <w:pPr>
              <w:jc w:val="center"/>
              <w:rPr>
                <w:sz w:val="14"/>
                <w:szCs w:val="14"/>
              </w:rPr>
            </w:pPr>
            <w:r w:rsidRPr="00C6234F">
              <w:rPr>
                <w:rFonts w:hint="eastAsia"/>
                <w:sz w:val="14"/>
                <w:szCs w:val="14"/>
              </w:rPr>
              <w:t>O</w:t>
            </w:r>
          </w:p>
        </w:tc>
      </w:tr>
      <w:tr w:rsidR="008977AB" w:rsidRPr="00C6234F" w14:paraId="70FED487" w14:textId="77777777" w:rsidTr="007A49A8">
        <w:trPr>
          <w:trHeight w:val="286"/>
          <w:jc w:val="center"/>
        </w:trPr>
        <w:tc>
          <w:tcPr>
            <w:tcW w:w="1730" w:type="dxa"/>
            <w:shd w:val="clear" w:color="auto" w:fill="FFFFFF" w:themeFill="background1"/>
            <w:vAlign w:val="center"/>
          </w:tcPr>
          <w:p w14:paraId="614D911D" w14:textId="77777777" w:rsidR="008977AB" w:rsidRPr="00C6234F" w:rsidRDefault="008977AB" w:rsidP="007A49A8">
            <w:pPr>
              <w:jc w:val="center"/>
              <w:rPr>
                <w:sz w:val="14"/>
                <w:szCs w:val="14"/>
              </w:rPr>
            </w:pPr>
            <w:r w:rsidRPr="00C6234F">
              <w:rPr>
                <w:sz w:val="14"/>
                <w:szCs w:val="14"/>
              </w:rPr>
              <w:t>ncode</w:t>
            </w:r>
          </w:p>
        </w:tc>
        <w:tc>
          <w:tcPr>
            <w:tcW w:w="1639" w:type="dxa"/>
            <w:shd w:val="clear" w:color="auto" w:fill="FFFFFF" w:themeFill="background1"/>
            <w:vAlign w:val="center"/>
          </w:tcPr>
          <w:p w14:paraId="77C50163" w14:textId="77777777" w:rsidR="008977AB" w:rsidRPr="00C6234F" w:rsidRDefault="008977AB" w:rsidP="007A49A8">
            <w:pPr>
              <w:jc w:val="center"/>
              <w:rPr>
                <w:sz w:val="14"/>
                <w:szCs w:val="14"/>
              </w:rPr>
            </w:pPr>
            <w:r>
              <w:rPr>
                <w:rFonts w:hint="eastAsia"/>
                <w:sz w:val="14"/>
                <w:szCs w:val="14"/>
              </w:rPr>
              <w:t>string</w:t>
            </w:r>
          </w:p>
        </w:tc>
        <w:tc>
          <w:tcPr>
            <w:tcW w:w="4260" w:type="dxa"/>
            <w:shd w:val="clear" w:color="auto" w:fill="FFFFFF" w:themeFill="background1"/>
          </w:tcPr>
          <w:p w14:paraId="5BD33CD5" w14:textId="77777777" w:rsidR="008977AB" w:rsidRPr="00C6234F" w:rsidRDefault="008977AB" w:rsidP="00272EF9">
            <w:pPr>
              <w:jc w:val="center"/>
              <w:rPr>
                <w:sz w:val="14"/>
                <w:szCs w:val="14"/>
              </w:rPr>
            </w:pPr>
            <w:r w:rsidRPr="00C6234F">
              <w:rPr>
                <w:rFonts w:hint="eastAsia"/>
                <w:sz w:val="14"/>
                <w:szCs w:val="14"/>
              </w:rPr>
              <w:t>ncode (6</w:t>
            </w:r>
            <w:r w:rsidRPr="00C6234F">
              <w:rPr>
                <w:rFonts w:hint="eastAsia"/>
                <w:sz w:val="14"/>
                <w:szCs w:val="14"/>
              </w:rPr>
              <w:t>자리</w:t>
            </w:r>
            <w:r w:rsidRPr="00C6234F">
              <w:rPr>
                <w:rFonts w:hint="eastAsia"/>
                <w:sz w:val="14"/>
                <w:szCs w:val="14"/>
              </w:rPr>
              <w:t>)</w:t>
            </w:r>
          </w:p>
        </w:tc>
        <w:tc>
          <w:tcPr>
            <w:tcW w:w="1091" w:type="dxa"/>
            <w:shd w:val="clear" w:color="auto" w:fill="FFFFFF" w:themeFill="background1"/>
          </w:tcPr>
          <w:p w14:paraId="51D1999C" w14:textId="77777777" w:rsidR="008977AB" w:rsidRPr="00C6234F" w:rsidRDefault="008977AB" w:rsidP="00272EF9">
            <w:pPr>
              <w:jc w:val="center"/>
              <w:rPr>
                <w:sz w:val="14"/>
                <w:szCs w:val="14"/>
              </w:rPr>
            </w:pPr>
            <w:r w:rsidRPr="00C6234F">
              <w:rPr>
                <w:rFonts w:hint="eastAsia"/>
                <w:sz w:val="14"/>
                <w:szCs w:val="14"/>
              </w:rPr>
              <w:t>O</w:t>
            </w:r>
          </w:p>
        </w:tc>
      </w:tr>
      <w:tr w:rsidR="008977AB" w:rsidRPr="00C6234F" w14:paraId="4C0961FA" w14:textId="77777777" w:rsidTr="007A49A8">
        <w:trPr>
          <w:trHeight w:val="286"/>
          <w:jc w:val="center"/>
        </w:trPr>
        <w:tc>
          <w:tcPr>
            <w:tcW w:w="1730" w:type="dxa"/>
            <w:shd w:val="clear" w:color="auto" w:fill="FFFFFF" w:themeFill="background1"/>
            <w:vAlign w:val="center"/>
          </w:tcPr>
          <w:p w14:paraId="7B2C3D98" w14:textId="77777777" w:rsidR="008977AB" w:rsidRPr="00C6234F" w:rsidRDefault="008977AB" w:rsidP="007A49A8">
            <w:pPr>
              <w:jc w:val="center"/>
              <w:rPr>
                <w:sz w:val="14"/>
                <w:szCs w:val="14"/>
              </w:rPr>
            </w:pPr>
            <w:r>
              <w:rPr>
                <w:sz w:val="14"/>
                <w:szCs w:val="14"/>
              </w:rPr>
              <w:t>ncode</w:t>
            </w:r>
            <w:r>
              <w:rPr>
                <w:rFonts w:hint="eastAsia"/>
                <w:sz w:val="14"/>
                <w:szCs w:val="14"/>
              </w:rPr>
              <w:t>n</w:t>
            </w:r>
            <w:r w:rsidRPr="00C6234F">
              <w:rPr>
                <w:sz w:val="14"/>
                <w:szCs w:val="14"/>
              </w:rPr>
              <w:t>ame</w:t>
            </w:r>
          </w:p>
        </w:tc>
        <w:tc>
          <w:tcPr>
            <w:tcW w:w="1639" w:type="dxa"/>
            <w:shd w:val="clear" w:color="auto" w:fill="FFFFFF" w:themeFill="background1"/>
            <w:vAlign w:val="center"/>
          </w:tcPr>
          <w:p w14:paraId="6B43E87A" w14:textId="77777777" w:rsidR="008977AB" w:rsidRPr="00C6234F" w:rsidRDefault="008977AB" w:rsidP="007A49A8">
            <w:pPr>
              <w:jc w:val="center"/>
              <w:rPr>
                <w:sz w:val="14"/>
                <w:szCs w:val="14"/>
              </w:rPr>
            </w:pPr>
            <w:r>
              <w:rPr>
                <w:rFonts w:hint="eastAsia"/>
                <w:sz w:val="14"/>
                <w:szCs w:val="14"/>
              </w:rPr>
              <w:t>string</w:t>
            </w:r>
          </w:p>
        </w:tc>
        <w:tc>
          <w:tcPr>
            <w:tcW w:w="4260" w:type="dxa"/>
            <w:shd w:val="clear" w:color="auto" w:fill="FFFFFF" w:themeFill="background1"/>
          </w:tcPr>
          <w:p w14:paraId="273A7EB1" w14:textId="77777777" w:rsidR="008977AB" w:rsidRPr="00C6234F" w:rsidRDefault="008977AB" w:rsidP="00272EF9">
            <w:pPr>
              <w:jc w:val="center"/>
              <w:rPr>
                <w:sz w:val="14"/>
                <w:szCs w:val="14"/>
              </w:rPr>
            </w:pPr>
            <w:r w:rsidRPr="00C6234F">
              <w:rPr>
                <w:rFonts w:hint="eastAsia"/>
                <w:sz w:val="14"/>
                <w:szCs w:val="14"/>
              </w:rPr>
              <w:t>코드이름</w:t>
            </w:r>
            <w:r w:rsidRPr="00C6234F">
              <w:rPr>
                <w:rFonts w:hint="eastAsia"/>
                <w:sz w:val="14"/>
                <w:szCs w:val="14"/>
              </w:rPr>
              <w:t xml:space="preserve"> ( </w:t>
            </w:r>
            <w:r w:rsidRPr="00C6234F">
              <w:rPr>
                <w:sz w:val="14"/>
                <w:szCs w:val="14"/>
              </w:rPr>
              <w:t>“</w:t>
            </w:r>
            <w:r w:rsidRPr="00C6234F">
              <w:rPr>
                <w:rFonts w:hint="eastAsia"/>
                <w:sz w:val="14"/>
                <w:szCs w:val="14"/>
              </w:rPr>
              <w:t>|</w:t>
            </w:r>
            <w:r w:rsidRPr="00C6234F">
              <w:rPr>
                <w:sz w:val="14"/>
                <w:szCs w:val="14"/>
              </w:rPr>
              <w:t>”</w:t>
            </w:r>
            <w:r w:rsidRPr="00C6234F">
              <w:rPr>
                <w:rFonts w:hint="eastAsia"/>
                <w:sz w:val="14"/>
                <w:szCs w:val="14"/>
              </w:rPr>
              <w:t xml:space="preserve"> </w:t>
            </w:r>
            <w:r w:rsidRPr="00C6234F">
              <w:rPr>
                <w:rFonts w:hint="eastAsia"/>
                <w:sz w:val="14"/>
                <w:szCs w:val="14"/>
              </w:rPr>
              <w:t>구분자</w:t>
            </w:r>
            <w:r w:rsidRPr="00C6234F">
              <w:rPr>
                <w:rFonts w:hint="eastAsia"/>
                <w:sz w:val="14"/>
                <w:szCs w:val="14"/>
              </w:rPr>
              <w:t xml:space="preserve"> )</w:t>
            </w:r>
          </w:p>
        </w:tc>
        <w:tc>
          <w:tcPr>
            <w:tcW w:w="1091" w:type="dxa"/>
            <w:shd w:val="clear" w:color="auto" w:fill="FFFFFF" w:themeFill="background1"/>
          </w:tcPr>
          <w:p w14:paraId="0A1B1536" w14:textId="77777777" w:rsidR="008977AB" w:rsidRPr="00C6234F" w:rsidRDefault="008977AB" w:rsidP="00272EF9">
            <w:pPr>
              <w:jc w:val="center"/>
              <w:rPr>
                <w:sz w:val="14"/>
                <w:szCs w:val="14"/>
              </w:rPr>
            </w:pPr>
          </w:p>
        </w:tc>
      </w:tr>
      <w:tr w:rsidR="008977AB" w:rsidRPr="00C6234F" w14:paraId="0FDC3EBA" w14:textId="77777777" w:rsidTr="007A49A8">
        <w:trPr>
          <w:trHeight w:val="277"/>
          <w:jc w:val="center"/>
        </w:trPr>
        <w:tc>
          <w:tcPr>
            <w:tcW w:w="1730" w:type="dxa"/>
            <w:vAlign w:val="center"/>
          </w:tcPr>
          <w:p w14:paraId="1F0097DA" w14:textId="77777777" w:rsidR="008977AB" w:rsidRPr="00C6234F" w:rsidRDefault="008977AB" w:rsidP="007A49A8">
            <w:pPr>
              <w:jc w:val="center"/>
              <w:rPr>
                <w:sz w:val="14"/>
                <w:szCs w:val="14"/>
              </w:rPr>
            </w:pPr>
            <w:r w:rsidRPr="00C6234F">
              <w:rPr>
                <w:sz w:val="14"/>
                <w:szCs w:val="14"/>
              </w:rPr>
              <w:t>pnu</w:t>
            </w:r>
          </w:p>
        </w:tc>
        <w:tc>
          <w:tcPr>
            <w:tcW w:w="1639" w:type="dxa"/>
            <w:vAlign w:val="center"/>
          </w:tcPr>
          <w:p w14:paraId="74CE4C7A" w14:textId="77777777" w:rsidR="008977AB" w:rsidRPr="00C6234F" w:rsidRDefault="008977AB" w:rsidP="007A49A8">
            <w:pPr>
              <w:jc w:val="center"/>
              <w:rPr>
                <w:sz w:val="14"/>
                <w:szCs w:val="14"/>
              </w:rPr>
            </w:pPr>
            <w:r>
              <w:rPr>
                <w:rFonts w:hint="eastAsia"/>
                <w:sz w:val="14"/>
                <w:szCs w:val="14"/>
              </w:rPr>
              <w:t>string</w:t>
            </w:r>
          </w:p>
        </w:tc>
        <w:tc>
          <w:tcPr>
            <w:tcW w:w="4260" w:type="dxa"/>
          </w:tcPr>
          <w:p w14:paraId="2958CCB2" w14:textId="77777777" w:rsidR="008977AB" w:rsidRPr="00C6234F" w:rsidRDefault="008977AB" w:rsidP="00272EF9">
            <w:pPr>
              <w:jc w:val="center"/>
              <w:rPr>
                <w:sz w:val="14"/>
                <w:szCs w:val="14"/>
              </w:rPr>
            </w:pPr>
            <w:r w:rsidRPr="00C6234F">
              <w:rPr>
                <w:rFonts w:hint="eastAsia"/>
                <w:sz w:val="14"/>
                <w:szCs w:val="14"/>
              </w:rPr>
              <w:t>지번</w:t>
            </w:r>
            <w:r w:rsidRPr="00C6234F">
              <w:rPr>
                <w:rFonts w:hint="eastAsia"/>
                <w:sz w:val="14"/>
                <w:szCs w:val="14"/>
              </w:rPr>
              <w:t xml:space="preserve"> </w:t>
            </w:r>
            <w:r w:rsidRPr="00C6234F">
              <w:rPr>
                <w:rFonts w:hint="eastAsia"/>
                <w:sz w:val="14"/>
                <w:szCs w:val="14"/>
              </w:rPr>
              <w:t>주소</w:t>
            </w:r>
            <w:r w:rsidRPr="00C6234F">
              <w:rPr>
                <w:rFonts w:hint="eastAsia"/>
                <w:sz w:val="14"/>
                <w:szCs w:val="14"/>
              </w:rPr>
              <w:t xml:space="preserve"> </w:t>
            </w:r>
            <w:r w:rsidRPr="00C6234F">
              <w:rPr>
                <w:rFonts w:hint="eastAsia"/>
                <w:sz w:val="14"/>
                <w:szCs w:val="14"/>
              </w:rPr>
              <w:t>코드</w:t>
            </w:r>
          </w:p>
        </w:tc>
        <w:tc>
          <w:tcPr>
            <w:tcW w:w="1091" w:type="dxa"/>
          </w:tcPr>
          <w:p w14:paraId="4EB1A38D" w14:textId="77777777" w:rsidR="008977AB" w:rsidRPr="00C6234F" w:rsidRDefault="008977AB" w:rsidP="00272EF9">
            <w:pPr>
              <w:jc w:val="center"/>
              <w:rPr>
                <w:sz w:val="14"/>
                <w:szCs w:val="14"/>
              </w:rPr>
            </w:pPr>
            <w:r w:rsidRPr="00C6234F">
              <w:rPr>
                <w:rFonts w:hint="eastAsia"/>
                <w:sz w:val="14"/>
                <w:szCs w:val="14"/>
              </w:rPr>
              <w:t>O</w:t>
            </w:r>
          </w:p>
        </w:tc>
      </w:tr>
      <w:tr w:rsidR="008977AB" w:rsidRPr="00C6234F" w14:paraId="235C3902" w14:textId="77777777" w:rsidTr="007A49A8">
        <w:trPr>
          <w:trHeight w:val="277"/>
          <w:jc w:val="center"/>
        </w:trPr>
        <w:tc>
          <w:tcPr>
            <w:tcW w:w="1730" w:type="dxa"/>
            <w:vAlign w:val="center"/>
          </w:tcPr>
          <w:p w14:paraId="0F5F2BA2" w14:textId="77777777" w:rsidR="008977AB" w:rsidRPr="00C6234F" w:rsidRDefault="008977AB" w:rsidP="007A49A8">
            <w:pPr>
              <w:jc w:val="center"/>
              <w:rPr>
                <w:sz w:val="14"/>
                <w:szCs w:val="14"/>
              </w:rPr>
            </w:pPr>
            <w:r>
              <w:rPr>
                <w:sz w:val="14"/>
                <w:szCs w:val="14"/>
              </w:rPr>
              <w:t>pnu</w:t>
            </w:r>
            <w:r>
              <w:rPr>
                <w:rFonts w:hint="eastAsia"/>
                <w:sz w:val="14"/>
                <w:szCs w:val="14"/>
              </w:rPr>
              <w:t>n</w:t>
            </w:r>
            <w:r w:rsidRPr="00C6234F">
              <w:rPr>
                <w:sz w:val="14"/>
                <w:szCs w:val="14"/>
              </w:rPr>
              <w:t>ame</w:t>
            </w:r>
          </w:p>
        </w:tc>
        <w:tc>
          <w:tcPr>
            <w:tcW w:w="1639" w:type="dxa"/>
            <w:vAlign w:val="center"/>
          </w:tcPr>
          <w:p w14:paraId="511992F5" w14:textId="77777777" w:rsidR="008977AB" w:rsidRPr="00C6234F" w:rsidRDefault="007A49A8" w:rsidP="007A49A8">
            <w:pPr>
              <w:jc w:val="center"/>
              <w:rPr>
                <w:sz w:val="14"/>
                <w:szCs w:val="14"/>
              </w:rPr>
            </w:pPr>
            <w:r>
              <w:rPr>
                <w:rFonts w:hint="eastAsia"/>
                <w:sz w:val="14"/>
                <w:szCs w:val="14"/>
              </w:rPr>
              <w:t>string</w:t>
            </w:r>
          </w:p>
        </w:tc>
        <w:tc>
          <w:tcPr>
            <w:tcW w:w="4260" w:type="dxa"/>
          </w:tcPr>
          <w:p w14:paraId="5D27A82E" w14:textId="77777777" w:rsidR="008977AB" w:rsidRPr="00C6234F" w:rsidRDefault="008977AB" w:rsidP="00272EF9">
            <w:pPr>
              <w:jc w:val="center"/>
              <w:rPr>
                <w:sz w:val="14"/>
                <w:szCs w:val="14"/>
              </w:rPr>
            </w:pPr>
            <w:r w:rsidRPr="00C6234F">
              <w:rPr>
                <w:rFonts w:hint="eastAsia"/>
                <w:sz w:val="14"/>
                <w:szCs w:val="14"/>
              </w:rPr>
              <w:t>지번</w:t>
            </w:r>
            <w:r w:rsidRPr="00C6234F">
              <w:rPr>
                <w:rFonts w:hint="eastAsia"/>
                <w:sz w:val="14"/>
                <w:szCs w:val="14"/>
              </w:rPr>
              <w:t xml:space="preserve"> </w:t>
            </w:r>
            <w:r w:rsidRPr="00C6234F">
              <w:rPr>
                <w:rFonts w:hint="eastAsia"/>
                <w:sz w:val="14"/>
                <w:szCs w:val="14"/>
              </w:rPr>
              <w:t>주소</w:t>
            </w:r>
            <w:r w:rsidRPr="00C6234F">
              <w:rPr>
                <w:rFonts w:hint="eastAsia"/>
                <w:sz w:val="14"/>
                <w:szCs w:val="14"/>
              </w:rPr>
              <w:t xml:space="preserve"> </w:t>
            </w:r>
            <w:r w:rsidRPr="00C6234F">
              <w:rPr>
                <w:rFonts w:hint="eastAsia"/>
                <w:sz w:val="14"/>
                <w:szCs w:val="14"/>
              </w:rPr>
              <w:t>이름</w:t>
            </w:r>
          </w:p>
        </w:tc>
        <w:tc>
          <w:tcPr>
            <w:tcW w:w="1091" w:type="dxa"/>
          </w:tcPr>
          <w:p w14:paraId="556BCB1F" w14:textId="77777777" w:rsidR="008977AB" w:rsidRPr="00C6234F" w:rsidRDefault="008977AB" w:rsidP="00272EF9">
            <w:pPr>
              <w:jc w:val="center"/>
              <w:rPr>
                <w:sz w:val="14"/>
                <w:szCs w:val="14"/>
              </w:rPr>
            </w:pPr>
          </w:p>
        </w:tc>
      </w:tr>
      <w:tr w:rsidR="008977AB" w:rsidRPr="00C6234F" w14:paraId="6BDEC56F" w14:textId="77777777" w:rsidTr="007A49A8">
        <w:trPr>
          <w:trHeight w:val="286"/>
          <w:jc w:val="center"/>
        </w:trPr>
        <w:tc>
          <w:tcPr>
            <w:tcW w:w="1730" w:type="dxa"/>
            <w:vAlign w:val="center"/>
          </w:tcPr>
          <w:p w14:paraId="2403C5EA" w14:textId="77777777" w:rsidR="008977AB" w:rsidRPr="00C6234F" w:rsidRDefault="008977AB" w:rsidP="007A49A8">
            <w:pPr>
              <w:jc w:val="center"/>
              <w:rPr>
                <w:sz w:val="14"/>
                <w:szCs w:val="14"/>
              </w:rPr>
            </w:pPr>
            <w:r w:rsidRPr="00C6234F">
              <w:rPr>
                <w:sz w:val="14"/>
                <w:szCs w:val="14"/>
              </w:rPr>
              <w:t>rpnu</w:t>
            </w:r>
          </w:p>
        </w:tc>
        <w:tc>
          <w:tcPr>
            <w:tcW w:w="1639" w:type="dxa"/>
            <w:vAlign w:val="center"/>
          </w:tcPr>
          <w:p w14:paraId="3FCC60B9" w14:textId="77777777" w:rsidR="008977AB" w:rsidRPr="00C6234F" w:rsidRDefault="008977AB" w:rsidP="007A49A8">
            <w:pPr>
              <w:jc w:val="center"/>
              <w:rPr>
                <w:sz w:val="14"/>
                <w:szCs w:val="14"/>
              </w:rPr>
            </w:pPr>
            <w:r>
              <w:rPr>
                <w:rFonts w:hint="eastAsia"/>
                <w:sz w:val="14"/>
                <w:szCs w:val="14"/>
              </w:rPr>
              <w:t>string</w:t>
            </w:r>
          </w:p>
        </w:tc>
        <w:tc>
          <w:tcPr>
            <w:tcW w:w="4260" w:type="dxa"/>
          </w:tcPr>
          <w:p w14:paraId="1EA77452" w14:textId="77777777" w:rsidR="008977AB" w:rsidRPr="00C6234F" w:rsidRDefault="008977AB" w:rsidP="00272EF9">
            <w:pPr>
              <w:jc w:val="center"/>
              <w:rPr>
                <w:sz w:val="14"/>
                <w:szCs w:val="14"/>
              </w:rPr>
            </w:pPr>
            <w:r w:rsidRPr="00C6234F">
              <w:rPr>
                <w:rFonts w:hint="eastAsia"/>
                <w:sz w:val="14"/>
                <w:szCs w:val="14"/>
              </w:rPr>
              <w:t>도로명</w:t>
            </w:r>
            <w:r w:rsidRPr="00C6234F">
              <w:rPr>
                <w:rFonts w:hint="eastAsia"/>
                <w:sz w:val="14"/>
                <w:szCs w:val="14"/>
              </w:rPr>
              <w:t xml:space="preserve"> </w:t>
            </w:r>
            <w:r w:rsidRPr="00C6234F">
              <w:rPr>
                <w:rFonts w:hint="eastAsia"/>
                <w:sz w:val="14"/>
                <w:szCs w:val="14"/>
              </w:rPr>
              <w:t>주소</w:t>
            </w:r>
            <w:r w:rsidRPr="00C6234F">
              <w:rPr>
                <w:rFonts w:hint="eastAsia"/>
                <w:sz w:val="14"/>
                <w:szCs w:val="14"/>
              </w:rPr>
              <w:t xml:space="preserve"> </w:t>
            </w:r>
            <w:r w:rsidRPr="00C6234F">
              <w:rPr>
                <w:rFonts w:hint="eastAsia"/>
                <w:sz w:val="14"/>
                <w:szCs w:val="14"/>
              </w:rPr>
              <w:t>코드</w:t>
            </w:r>
          </w:p>
        </w:tc>
        <w:tc>
          <w:tcPr>
            <w:tcW w:w="1091" w:type="dxa"/>
          </w:tcPr>
          <w:p w14:paraId="192642D6" w14:textId="77777777" w:rsidR="008977AB" w:rsidRPr="00C6234F" w:rsidRDefault="008977AB" w:rsidP="00272EF9">
            <w:pPr>
              <w:jc w:val="center"/>
              <w:rPr>
                <w:sz w:val="14"/>
                <w:szCs w:val="14"/>
              </w:rPr>
            </w:pPr>
            <w:r w:rsidRPr="00C6234F">
              <w:rPr>
                <w:rFonts w:hint="eastAsia"/>
                <w:sz w:val="14"/>
                <w:szCs w:val="14"/>
              </w:rPr>
              <w:t>O</w:t>
            </w:r>
          </w:p>
        </w:tc>
      </w:tr>
      <w:tr w:rsidR="008977AB" w:rsidRPr="00C6234F" w14:paraId="7B841D48" w14:textId="77777777" w:rsidTr="007A49A8">
        <w:trPr>
          <w:trHeight w:val="286"/>
          <w:jc w:val="center"/>
        </w:trPr>
        <w:tc>
          <w:tcPr>
            <w:tcW w:w="1730" w:type="dxa"/>
            <w:vAlign w:val="center"/>
          </w:tcPr>
          <w:p w14:paraId="5C492E48" w14:textId="77777777" w:rsidR="008977AB" w:rsidRPr="00C6234F" w:rsidRDefault="008977AB" w:rsidP="007A49A8">
            <w:pPr>
              <w:jc w:val="center"/>
              <w:rPr>
                <w:sz w:val="14"/>
                <w:szCs w:val="14"/>
              </w:rPr>
            </w:pPr>
            <w:r>
              <w:rPr>
                <w:sz w:val="14"/>
                <w:szCs w:val="14"/>
              </w:rPr>
              <w:lastRenderedPageBreak/>
              <w:t>rpnu</w:t>
            </w:r>
            <w:r>
              <w:rPr>
                <w:rFonts w:hint="eastAsia"/>
                <w:sz w:val="14"/>
                <w:szCs w:val="14"/>
              </w:rPr>
              <w:t>n</w:t>
            </w:r>
            <w:r w:rsidRPr="00C6234F">
              <w:rPr>
                <w:sz w:val="14"/>
                <w:szCs w:val="14"/>
              </w:rPr>
              <w:t>ame</w:t>
            </w:r>
          </w:p>
        </w:tc>
        <w:tc>
          <w:tcPr>
            <w:tcW w:w="1639" w:type="dxa"/>
            <w:vAlign w:val="center"/>
          </w:tcPr>
          <w:p w14:paraId="7E815CD7" w14:textId="77777777" w:rsidR="008977AB" w:rsidRPr="00C6234F" w:rsidRDefault="007A49A8" w:rsidP="007A49A8">
            <w:pPr>
              <w:jc w:val="center"/>
              <w:rPr>
                <w:sz w:val="14"/>
                <w:szCs w:val="14"/>
              </w:rPr>
            </w:pPr>
            <w:r>
              <w:rPr>
                <w:rFonts w:hint="eastAsia"/>
                <w:sz w:val="14"/>
                <w:szCs w:val="14"/>
              </w:rPr>
              <w:t>string</w:t>
            </w:r>
          </w:p>
        </w:tc>
        <w:tc>
          <w:tcPr>
            <w:tcW w:w="4260" w:type="dxa"/>
          </w:tcPr>
          <w:p w14:paraId="43D39865" w14:textId="77777777" w:rsidR="008977AB" w:rsidRPr="00C6234F" w:rsidRDefault="008977AB" w:rsidP="00272EF9">
            <w:pPr>
              <w:jc w:val="center"/>
              <w:rPr>
                <w:sz w:val="14"/>
                <w:szCs w:val="14"/>
              </w:rPr>
            </w:pPr>
            <w:r w:rsidRPr="00C6234F">
              <w:rPr>
                <w:rFonts w:hint="eastAsia"/>
                <w:sz w:val="14"/>
                <w:szCs w:val="14"/>
              </w:rPr>
              <w:t>도로명</w:t>
            </w:r>
            <w:r w:rsidRPr="00C6234F">
              <w:rPr>
                <w:rFonts w:hint="eastAsia"/>
                <w:sz w:val="14"/>
                <w:szCs w:val="14"/>
              </w:rPr>
              <w:t xml:space="preserve"> </w:t>
            </w:r>
            <w:r w:rsidRPr="00C6234F">
              <w:rPr>
                <w:rFonts w:hint="eastAsia"/>
                <w:sz w:val="14"/>
                <w:szCs w:val="14"/>
              </w:rPr>
              <w:t>주소</w:t>
            </w:r>
            <w:r w:rsidRPr="00C6234F">
              <w:rPr>
                <w:rFonts w:hint="eastAsia"/>
                <w:sz w:val="14"/>
                <w:szCs w:val="14"/>
              </w:rPr>
              <w:t xml:space="preserve"> </w:t>
            </w:r>
            <w:r w:rsidRPr="00C6234F">
              <w:rPr>
                <w:rFonts w:hint="eastAsia"/>
                <w:sz w:val="14"/>
                <w:szCs w:val="14"/>
              </w:rPr>
              <w:t>이름</w:t>
            </w:r>
          </w:p>
        </w:tc>
        <w:tc>
          <w:tcPr>
            <w:tcW w:w="1091" w:type="dxa"/>
          </w:tcPr>
          <w:p w14:paraId="278A30F0" w14:textId="77777777" w:rsidR="008977AB" w:rsidRPr="00C6234F" w:rsidRDefault="008977AB" w:rsidP="00272EF9">
            <w:pPr>
              <w:jc w:val="center"/>
              <w:rPr>
                <w:sz w:val="14"/>
                <w:szCs w:val="14"/>
              </w:rPr>
            </w:pPr>
          </w:p>
        </w:tc>
      </w:tr>
      <w:tr w:rsidR="008977AB" w:rsidRPr="00C6234F" w14:paraId="6D10F250" w14:textId="77777777" w:rsidTr="007A49A8">
        <w:trPr>
          <w:trHeight w:val="286"/>
          <w:jc w:val="center"/>
        </w:trPr>
        <w:tc>
          <w:tcPr>
            <w:tcW w:w="1730" w:type="dxa"/>
            <w:tcBorders>
              <w:bottom w:val="single" w:sz="4" w:space="0" w:color="auto"/>
            </w:tcBorders>
            <w:vAlign w:val="center"/>
          </w:tcPr>
          <w:p w14:paraId="166458E8" w14:textId="77777777" w:rsidR="008977AB" w:rsidRPr="00C6234F" w:rsidRDefault="008977AB" w:rsidP="007A49A8">
            <w:pPr>
              <w:jc w:val="center"/>
              <w:rPr>
                <w:sz w:val="14"/>
                <w:szCs w:val="14"/>
              </w:rPr>
            </w:pPr>
            <w:r w:rsidRPr="00C6234F">
              <w:rPr>
                <w:sz w:val="14"/>
                <w:szCs w:val="14"/>
              </w:rPr>
              <w:t>zip</w:t>
            </w:r>
          </w:p>
        </w:tc>
        <w:tc>
          <w:tcPr>
            <w:tcW w:w="1639" w:type="dxa"/>
            <w:tcBorders>
              <w:bottom w:val="single" w:sz="4" w:space="0" w:color="auto"/>
            </w:tcBorders>
            <w:vAlign w:val="center"/>
          </w:tcPr>
          <w:p w14:paraId="22B3789A" w14:textId="77777777" w:rsidR="008977AB" w:rsidRPr="00C6234F" w:rsidRDefault="008977AB" w:rsidP="007A49A8">
            <w:pPr>
              <w:jc w:val="center"/>
              <w:rPr>
                <w:sz w:val="14"/>
                <w:szCs w:val="14"/>
              </w:rPr>
            </w:pPr>
            <w:r>
              <w:rPr>
                <w:rFonts w:hint="eastAsia"/>
                <w:sz w:val="14"/>
                <w:szCs w:val="14"/>
              </w:rPr>
              <w:t>string</w:t>
            </w:r>
          </w:p>
        </w:tc>
        <w:tc>
          <w:tcPr>
            <w:tcW w:w="4260" w:type="dxa"/>
            <w:tcBorders>
              <w:bottom w:val="single" w:sz="4" w:space="0" w:color="auto"/>
            </w:tcBorders>
          </w:tcPr>
          <w:p w14:paraId="5A2667E3" w14:textId="77777777" w:rsidR="008977AB" w:rsidRPr="00C6234F" w:rsidRDefault="008977AB" w:rsidP="00272EF9">
            <w:pPr>
              <w:jc w:val="center"/>
              <w:rPr>
                <w:sz w:val="14"/>
                <w:szCs w:val="14"/>
              </w:rPr>
            </w:pPr>
            <w:r w:rsidRPr="00C6234F">
              <w:rPr>
                <w:rFonts w:hint="eastAsia"/>
                <w:sz w:val="14"/>
                <w:szCs w:val="14"/>
              </w:rPr>
              <w:t>우편번호</w:t>
            </w:r>
          </w:p>
        </w:tc>
        <w:tc>
          <w:tcPr>
            <w:tcW w:w="1091" w:type="dxa"/>
            <w:tcBorders>
              <w:bottom w:val="single" w:sz="4" w:space="0" w:color="auto"/>
            </w:tcBorders>
          </w:tcPr>
          <w:p w14:paraId="0E6C554C" w14:textId="77777777" w:rsidR="008977AB" w:rsidRPr="00C6234F" w:rsidRDefault="008977AB" w:rsidP="00272EF9">
            <w:pPr>
              <w:jc w:val="center"/>
              <w:rPr>
                <w:sz w:val="14"/>
                <w:szCs w:val="14"/>
              </w:rPr>
            </w:pPr>
            <w:r w:rsidRPr="00C6234F">
              <w:rPr>
                <w:rFonts w:hint="eastAsia"/>
                <w:sz w:val="14"/>
                <w:szCs w:val="14"/>
              </w:rPr>
              <w:t>O</w:t>
            </w:r>
          </w:p>
        </w:tc>
      </w:tr>
      <w:tr w:rsidR="008977AB" w:rsidRPr="00C6234F" w14:paraId="3DBFF9C7" w14:textId="77777777" w:rsidTr="007A49A8">
        <w:trPr>
          <w:trHeight w:val="286"/>
          <w:jc w:val="center"/>
        </w:trPr>
        <w:tc>
          <w:tcPr>
            <w:tcW w:w="1730" w:type="dxa"/>
            <w:shd w:val="clear" w:color="auto" w:fill="FFFFFF" w:themeFill="background1"/>
            <w:vAlign w:val="center"/>
          </w:tcPr>
          <w:p w14:paraId="3E2CDF9F" w14:textId="77777777" w:rsidR="008977AB" w:rsidRPr="0056561F" w:rsidRDefault="008977AB" w:rsidP="007A49A8">
            <w:pPr>
              <w:jc w:val="center"/>
              <w:rPr>
                <w:sz w:val="14"/>
                <w:szCs w:val="14"/>
              </w:rPr>
            </w:pPr>
            <w:r>
              <w:rPr>
                <w:sz w:val="14"/>
                <w:szCs w:val="14"/>
              </w:rPr>
              <w:t>life</w:t>
            </w:r>
            <w:r>
              <w:rPr>
                <w:rFonts w:hint="eastAsia"/>
                <w:sz w:val="14"/>
                <w:szCs w:val="14"/>
              </w:rPr>
              <w:t>z</w:t>
            </w:r>
            <w:r>
              <w:rPr>
                <w:sz w:val="14"/>
                <w:szCs w:val="14"/>
              </w:rPr>
              <w:t>one</w:t>
            </w:r>
            <w:r>
              <w:rPr>
                <w:rFonts w:hint="eastAsia"/>
                <w:sz w:val="14"/>
                <w:szCs w:val="14"/>
              </w:rPr>
              <w:t>c</w:t>
            </w:r>
            <w:r w:rsidRPr="0056561F">
              <w:rPr>
                <w:sz w:val="14"/>
                <w:szCs w:val="14"/>
              </w:rPr>
              <w:t>ode</w:t>
            </w:r>
          </w:p>
        </w:tc>
        <w:tc>
          <w:tcPr>
            <w:tcW w:w="1639" w:type="dxa"/>
            <w:shd w:val="clear" w:color="auto" w:fill="FFFFFF" w:themeFill="background1"/>
            <w:vAlign w:val="center"/>
          </w:tcPr>
          <w:p w14:paraId="5A8BBAA4" w14:textId="77777777" w:rsidR="008977AB" w:rsidRPr="0056561F" w:rsidRDefault="008977AB" w:rsidP="007A49A8">
            <w:pPr>
              <w:jc w:val="center"/>
              <w:rPr>
                <w:sz w:val="14"/>
                <w:szCs w:val="14"/>
              </w:rPr>
            </w:pPr>
            <w:r>
              <w:rPr>
                <w:rFonts w:hint="eastAsia"/>
                <w:sz w:val="14"/>
                <w:szCs w:val="14"/>
              </w:rPr>
              <w:t>string</w:t>
            </w:r>
          </w:p>
        </w:tc>
        <w:tc>
          <w:tcPr>
            <w:tcW w:w="4260" w:type="dxa"/>
            <w:shd w:val="clear" w:color="auto" w:fill="FFFFFF" w:themeFill="background1"/>
          </w:tcPr>
          <w:p w14:paraId="3D84044A" w14:textId="77777777" w:rsidR="008977AB" w:rsidRPr="0056561F" w:rsidRDefault="008977AB" w:rsidP="00272EF9">
            <w:pPr>
              <w:jc w:val="center"/>
              <w:rPr>
                <w:sz w:val="14"/>
                <w:szCs w:val="14"/>
              </w:rPr>
            </w:pPr>
            <w:r w:rsidRPr="0056561F">
              <w:rPr>
                <w:rFonts w:hint="eastAsia"/>
                <w:sz w:val="14"/>
                <w:szCs w:val="14"/>
              </w:rPr>
              <w:t>라이프존</w:t>
            </w:r>
            <w:r w:rsidRPr="0056561F">
              <w:rPr>
                <w:rFonts w:hint="eastAsia"/>
                <w:sz w:val="14"/>
                <w:szCs w:val="14"/>
              </w:rPr>
              <w:t xml:space="preserve"> </w:t>
            </w:r>
            <w:r w:rsidRPr="0056561F">
              <w:rPr>
                <w:rFonts w:hint="eastAsia"/>
                <w:sz w:val="14"/>
                <w:szCs w:val="14"/>
              </w:rPr>
              <w:t>코드</w:t>
            </w:r>
            <w:r w:rsidRPr="0056561F">
              <w:rPr>
                <w:rFonts w:hint="eastAsia"/>
                <w:sz w:val="14"/>
                <w:szCs w:val="14"/>
              </w:rPr>
              <w:t>(6</w:t>
            </w:r>
            <w:r w:rsidRPr="0056561F">
              <w:rPr>
                <w:rFonts w:hint="eastAsia"/>
                <w:sz w:val="14"/>
                <w:szCs w:val="14"/>
              </w:rPr>
              <w:t>자리</w:t>
            </w:r>
            <w:r w:rsidRPr="0056561F">
              <w:rPr>
                <w:rFonts w:hint="eastAsia"/>
                <w:sz w:val="14"/>
                <w:szCs w:val="14"/>
              </w:rPr>
              <w:t>)</w:t>
            </w:r>
          </w:p>
        </w:tc>
        <w:tc>
          <w:tcPr>
            <w:tcW w:w="1091" w:type="dxa"/>
            <w:shd w:val="clear" w:color="auto" w:fill="FFFFFF" w:themeFill="background1"/>
          </w:tcPr>
          <w:p w14:paraId="0CA55524"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09110E30" w14:textId="77777777" w:rsidTr="007A49A8">
        <w:trPr>
          <w:trHeight w:val="277"/>
          <w:jc w:val="center"/>
        </w:trPr>
        <w:tc>
          <w:tcPr>
            <w:tcW w:w="1730" w:type="dxa"/>
            <w:shd w:val="clear" w:color="auto" w:fill="FFFFFF" w:themeFill="background1"/>
            <w:vAlign w:val="center"/>
          </w:tcPr>
          <w:p w14:paraId="08DE2DE0" w14:textId="77777777" w:rsidR="008977AB" w:rsidRPr="0056561F" w:rsidRDefault="008977AB" w:rsidP="007A49A8">
            <w:pPr>
              <w:jc w:val="center"/>
              <w:rPr>
                <w:sz w:val="14"/>
                <w:szCs w:val="14"/>
              </w:rPr>
            </w:pPr>
            <w:r w:rsidRPr="0056561F">
              <w:rPr>
                <w:sz w:val="14"/>
                <w:szCs w:val="14"/>
              </w:rPr>
              <w:t>lifeZoneName</w:t>
            </w:r>
          </w:p>
        </w:tc>
        <w:tc>
          <w:tcPr>
            <w:tcW w:w="1639" w:type="dxa"/>
            <w:shd w:val="clear" w:color="auto" w:fill="FFFFFF" w:themeFill="background1"/>
            <w:vAlign w:val="center"/>
          </w:tcPr>
          <w:p w14:paraId="4E92910A" w14:textId="77777777" w:rsidR="008977AB" w:rsidRPr="0056561F" w:rsidRDefault="007A49A8" w:rsidP="007A49A8">
            <w:pPr>
              <w:jc w:val="center"/>
              <w:rPr>
                <w:sz w:val="14"/>
                <w:szCs w:val="14"/>
              </w:rPr>
            </w:pPr>
            <w:r>
              <w:rPr>
                <w:rFonts w:hint="eastAsia"/>
                <w:sz w:val="14"/>
                <w:szCs w:val="14"/>
              </w:rPr>
              <w:t>string</w:t>
            </w:r>
          </w:p>
        </w:tc>
        <w:tc>
          <w:tcPr>
            <w:tcW w:w="4260" w:type="dxa"/>
            <w:shd w:val="clear" w:color="auto" w:fill="FFFFFF" w:themeFill="background1"/>
          </w:tcPr>
          <w:p w14:paraId="67D2FBFB" w14:textId="77777777" w:rsidR="008977AB" w:rsidRPr="0056561F" w:rsidRDefault="008977AB" w:rsidP="00272EF9">
            <w:pPr>
              <w:jc w:val="center"/>
              <w:rPr>
                <w:sz w:val="14"/>
                <w:szCs w:val="14"/>
              </w:rPr>
            </w:pPr>
            <w:r w:rsidRPr="0056561F">
              <w:rPr>
                <w:rFonts w:hint="eastAsia"/>
                <w:sz w:val="14"/>
                <w:szCs w:val="14"/>
              </w:rPr>
              <w:t>라이프존</w:t>
            </w:r>
            <w:r w:rsidRPr="0056561F">
              <w:rPr>
                <w:rFonts w:hint="eastAsia"/>
                <w:sz w:val="14"/>
                <w:szCs w:val="14"/>
              </w:rPr>
              <w:t xml:space="preserve"> </w:t>
            </w:r>
            <w:r w:rsidRPr="0056561F">
              <w:rPr>
                <w:rFonts w:hint="eastAsia"/>
                <w:sz w:val="14"/>
                <w:szCs w:val="14"/>
              </w:rPr>
              <w:t>코드</w:t>
            </w:r>
            <w:r w:rsidRPr="0056561F">
              <w:rPr>
                <w:rFonts w:hint="eastAsia"/>
                <w:sz w:val="14"/>
                <w:szCs w:val="14"/>
              </w:rPr>
              <w:t xml:space="preserve"> </w:t>
            </w:r>
            <w:r w:rsidRPr="0056561F">
              <w:rPr>
                <w:rFonts w:hint="eastAsia"/>
                <w:sz w:val="14"/>
                <w:szCs w:val="14"/>
              </w:rPr>
              <w:t>이름</w:t>
            </w:r>
            <w:r w:rsidRPr="0056561F">
              <w:rPr>
                <w:rFonts w:hint="eastAsia"/>
                <w:sz w:val="14"/>
                <w:szCs w:val="14"/>
              </w:rPr>
              <w:t>(</w:t>
            </w:r>
            <w:r w:rsidRPr="0056561F">
              <w:rPr>
                <w:sz w:val="14"/>
                <w:szCs w:val="14"/>
              </w:rPr>
              <w:t>“</w:t>
            </w:r>
            <w:r w:rsidRPr="0056561F">
              <w:rPr>
                <w:rFonts w:hint="eastAsia"/>
                <w:sz w:val="14"/>
                <w:szCs w:val="14"/>
              </w:rPr>
              <w:t>|</w:t>
            </w:r>
            <w:r w:rsidRPr="0056561F">
              <w:rPr>
                <w:sz w:val="14"/>
                <w:szCs w:val="14"/>
              </w:rPr>
              <w:t>”</w:t>
            </w:r>
            <w:r w:rsidRPr="0056561F">
              <w:rPr>
                <w:rFonts w:hint="eastAsia"/>
                <w:sz w:val="14"/>
                <w:szCs w:val="14"/>
              </w:rPr>
              <w:t xml:space="preserve"> </w:t>
            </w:r>
            <w:r w:rsidRPr="0056561F">
              <w:rPr>
                <w:rFonts w:hint="eastAsia"/>
                <w:sz w:val="14"/>
                <w:szCs w:val="14"/>
              </w:rPr>
              <w:t>구분자</w:t>
            </w:r>
            <w:r w:rsidRPr="0056561F">
              <w:rPr>
                <w:rFonts w:hint="eastAsia"/>
                <w:sz w:val="14"/>
                <w:szCs w:val="14"/>
              </w:rPr>
              <w:t>)</w:t>
            </w:r>
          </w:p>
        </w:tc>
        <w:tc>
          <w:tcPr>
            <w:tcW w:w="1091" w:type="dxa"/>
            <w:shd w:val="clear" w:color="auto" w:fill="FFFFFF" w:themeFill="background1"/>
          </w:tcPr>
          <w:p w14:paraId="2419B3BD" w14:textId="77777777" w:rsidR="008977AB" w:rsidRPr="0056561F" w:rsidRDefault="008977AB" w:rsidP="00272EF9">
            <w:pPr>
              <w:jc w:val="center"/>
              <w:rPr>
                <w:sz w:val="14"/>
                <w:szCs w:val="14"/>
              </w:rPr>
            </w:pPr>
          </w:p>
        </w:tc>
      </w:tr>
      <w:tr w:rsidR="008977AB" w:rsidRPr="00C6234F" w14:paraId="7C72E522" w14:textId="77777777" w:rsidTr="007A49A8">
        <w:trPr>
          <w:trHeight w:val="286"/>
          <w:jc w:val="center"/>
        </w:trPr>
        <w:tc>
          <w:tcPr>
            <w:tcW w:w="1730" w:type="dxa"/>
            <w:shd w:val="clear" w:color="auto" w:fill="FFFFFF" w:themeFill="background1"/>
            <w:vAlign w:val="center"/>
          </w:tcPr>
          <w:p w14:paraId="6E5A0793" w14:textId="77777777" w:rsidR="008977AB" w:rsidRPr="0056561F" w:rsidRDefault="008977AB" w:rsidP="007A49A8">
            <w:pPr>
              <w:jc w:val="center"/>
              <w:rPr>
                <w:sz w:val="14"/>
                <w:szCs w:val="14"/>
              </w:rPr>
            </w:pPr>
            <w:r w:rsidRPr="0056561F">
              <w:rPr>
                <w:sz w:val="14"/>
                <w:szCs w:val="14"/>
              </w:rPr>
              <w:t>buildName</w:t>
            </w:r>
          </w:p>
        </w:tc>
        <w:tc>
          <w:tcPr>
            <w:tcW w:w="1639" w:type="dxa"/>
            <w:shd w:val="clear" w:color="auto" w:fill="FFFFFF" w:themeFill="background1"/>
            <w:vAlign w:val="center"/>
          </w:tcPr>
          <w:p w14:paraId="0EE17ED4" w14:textId="77777777" w:rsidR="008977AB" w:rsidRPr="0056561F" w:rsidRDefault="008977AB" w:rsidP="007A49A8">
            <w:pPr>
              <w:jc w:val="center"/>
              <w:rPr>
                <w:sz w:val="14"/>
                <w:szCs w:val="14"/>
              </w:rPr>
            </w:pPr>
            <w:r>
              <w:rPr>
                <w:rFonts w:hint="eastAsia"/>
                <w:sz w:val="14"/>
                <w:szCs w:val="14"/>
              </w:rPr>
              <w:t>string</w:t>
            </w:r>
          </w:p>
        </w:tc>
        <w:tc>
          <w:tcPr>
            <w:tcW w:w="4260" w:type="dxa"/>
            <w:shd w:val="clear" w:color="auto" w:fill="FFFFFF" w:themeFill="background1"/>
          </w:tcPr>
          <w:p w14:paraId="7BCB3832" w14:textId="77777777" w:rsidR="008977AB" w:rsidRPr="0056561F" w:rsidRDefault="008977AB" w:rsidP="00272EF9">
            <w:pPr>
              <w:jc w:val="center"/>
              <w:rPr>
                <w:sz w:val="14"/>
                <w:szCs w:val="14"/>
              </w:rPr>
            </w:pPr>
            <w:r w:rsidRPr="0056561F">
              <w:rPr>
                <w:rFonts w:hint="eastAsia"/>
                <w:sz w:val="14"/>
                <w:szCs w:val="14"/>
              </w:rPr>
              <w:t>빌딩</w:t>
            </w:r>
            <w:r w:rsidRPr="0056561F">
              <w:rPr>
                <w:rFonts w:hint="eastAsia"/>
                <w:sz w:val="14"/>
                <w:szCs w:val="14"/>
              </w:rPr>
              <w:t xml:space="preserve"> </w:t>
            </w:r>
            <w:r w:rsidRPr="0056561F">
              <w:rPr>
                <w:rFonts w:hint="eastAsia"/>
                <w:sz w:val="14"/>
                <w:szCs w:val="14"/>
              </w:rPr>
              <w:t>이름</w:t>
            </w:r>
          </w:p>
        </w:tc>
        <w:tc>
          <w:tcPr>
            <w:tcW w:w="1091" w:type="dxa"/>
            <w:shd w:val="clear" w:color="auto" w:fill="FFFFFF" w:themeFill="background1"/>
          </w:tcPr>
          <w:p w14:paraId="3E37C44F"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1D25987F" w14:textId="77777777" w:rsidTr="007A49A8">
        <w:trPr>
          <w:trHeight w:val="286"/>
          <w:jc w:val="center"/>
        </w:trPr>
        <w:tc>
          <w:tcPr>
            <w:tcW w:w="1730" w:type="dxa"/>
            <w:shd w:val="clear" w:color="auto" w:fill="FFFFFF" w:themeFill="background1"/>
            <w:vAlign w:val="center"/>
          </w:tcPr>
          <w:p w14:paraId="5ECD52C5" w14:textId="77777777" w:rsidR="008977AB" w:rsidRPr="0056561F" w:rsidRDefault="008977AB" w:rsidP="007A49A8">
            <w:pPr>
              <w:jc w:val="center"/>
              <w:rPr>
                <w:sz w:val="14"/>
                <w:szCs w:val="14"/>
              </w:rPr>
            </w:pPr>
            <w:r>
              <w:rPr>
                <w:rFonts w:hint="eastAsia"/>
                <w:sz w:val="14"/>
                <w:szCs w:val="14"/>
              </w:rPr>
              <w:t>c</w:t>
            </w:r>
            <w:r w:rsidRPr="0056561F">
              <w:rPr>
                <w:sz w:val="14"/>
                <w:szCs w:val="14"/>
              </w:rPr>
              <w:t>_</w:t>
            </w:r>
            <w:r>
              <w:rPr>
                <w:rFonts w:hint="eastAsia"/>
                <w:sz w:val="14"/>
                <w:szCs w:val="14"/>
              </w:rPr>
              <w:t>dong</w:t>
            </w:r>
          </w:p>
        </w:tc>
        <w:tc>
          <w:tcPr>
            <w:tcW w:w="1639" w:type="dxa"/>
            <w:shd w:val="clear" w:color="auto" w:fill="FFFFFF" w:themeFill="background1"/>
            <w:vAlign w:val="center"/>
          </w:tcPr>
          <w:p w14:paraId="05ED2E81" w14:textId="77777777" w:rsidR="008977AB" w:rsidRPr="0056561F" w:rsidRDefault="008977AB" w:rsidP="007A49A8">
            <w:pPr>
              <w:jc w:val="center"/>
              <w:rPr>
                <w:sz w:val="14"/>
                <w:szCs w:val="14"/>
              </w:rPr>
            </w:pPr>
            <w:r>
              <w:rPr>
                <w:rFonts w:hint="eastAsia"/>
                <w:sz w:val="14"/>
                <w:szCs w:val="14"/>
              </w:rPr>
              <w:t>string</w:t>
            </w:r>
          </w:p>
        </w:tc>
        <w:tc>
          <w:tcPr>
            <w:tcW w:w="4260" w:type="dxa"/>
            <w:shd w:val="clear" w:color="auto" w:fill="FFFFFF" w:themeFill="background1"/>
          </w:tcPr>
          <w:p w14:paraId="771DC3A8" w14:textId="77777777" w:rsidR="008977AB" w:rsidRPr="0056561F" w:rsidRDefault="008977AB" w:rsidP="00F0374C">
            <w:pPr>
              <w:jc w:val="center"/>
              <w:rPr>
                <w:sz w:val="14"/>
                <w:szCs w:val="14"/>
              </w:rPr>
            </w:pPr>
            <w:r w:rsidRPr="0056561F">
              <w:rPr>
                <w:rFonts w:hint="eastAsia"/>
                <w:sz w:val="14"/>
                <w:szCs w:val="14"/>
              </w:rPr>
              <w:t>빌딩</w:t>
            </w:r>
            <w:r w:rsidRPr="0056561F">
              <w:rPr>
                <w:rFonts w:hint="eastAsia"/>
                <w:sz w:val="14"/>
                <w:szCs w:val="14"/>
              </w:rPr>
              <w:t xml:space="preserve"> </w:t>
            </w:r>
            <w:r w:rsidRPr="0056561F">
              <w:rPr>
                <w:rFonts w:hint="eastAsia"/>
                <w:sz w:val="14"/>
                <w:szCs w:val="14"/>
              </w:rPr>
              <w:t>동이름</w:t>
            </w:r>
          </w:p>
        </w:tc>
        <w:tc>
          <w:tcPr>
            <w:tcW w:w="1091" w:type="dxa"/>
            <w:shd w:val="clear" w:color="auto" w:fill="FFFFFF" w:themeFill="background1"/>
          </w:tcPr>
          <w:p w14:paraId="4BE7F818" w14:textId="77777777" w:rsidR="008977AB" w:rsidRPr="0056561F" w:rsidRDefault="008977AB" w:rsidP="00272EF9">
            <w:pPr>
              <w:jc w:val="center"/>
              <w:rPr>
                <w:sz w:val="14"/>
                <w:szCs w:val="14"/>
              </w:rPr>
            </w:pPr>
          </w:p>
        </w:tc>
      </w:tr>
      <w:tr w:rsidR="008977AB" w:rsidRPr="00C6234F" w14:paraId="015CDBFE" w14:textId="77777777" w:rsidTr="007A49A8">
        <w:trPr>
          <w:trHeight w:val="277"/>
          <w:jc w:val="center"/>
        </w:trPr>
        <w:tc>
          <w:tcPr>
            <w:tcW w:w="1730" w:type="dxa"/>
            <w:shd w:val="clear" w:color="auto" w:fill="FFFFFF" w:themeFill="background1"/>
            <w:vAlign w:val="center"/>
          </w:tcPr>
          <w:p w14:paraId="46580991" w14:textId="77777777" w:rsidR="008977AB" w:rsidRPr="0056561F" w:rsidRDefault="008977AB" w:rsidP="007A49A8">
            <w:pPr>
              <w:jc w:val="center"/>
              <w:rPr>
                <w:sz w:val="14"/>
                <w:szCs w:val="14"/>
              </w:rPr>
            </w:pPr>
            <w:r>
              <w:rPr>
                <w:rFonts w:hint="eastAsia"/>
                <w:sz w:val="14"/>
                <w:szCs w:val="14"/>
              </w:rPr>
              <w:t>c</w:t>
            </w:r>
            <w:r w:rsidRPr="0056561F">
              <w:rPr>
                <w:sz w:val="14"/>
                <w:szCs w:val="14"/>
              </w:rPr>
              <w:t>_</w:t>
            </w:r>
            <w:r>
              <w:rPr>
                <w:rFonts w:hint="eastAsia"/>
                <w:sz w:val="14"/>
                <w:szCs w:val="14"/>
              </w:rPr>
              <w:t>ho</w:t>
            </w:r>
          </w:p>
        </w:tc>
        <w:tc>
          <w:tcPr>
            <w:tcW w:w="1639" w:type="dxa"/>
            <w:shd w:val="clear" w:color="auto" w:fill="FFFFFF" w:themeFill="background1"/>
            <w:vAlign w:val="center"/>
          </w:tcPr>
          <w:p w14:paraId="3A73D9D1" w14:textId="77777777" w:rsidR="008977AB" w:rsidRPr="0056561F" w:rsidRDefault="008977AB" w:rsidP="007A49A8">
            <w:pPr>
              <w:jc w:val="center"/>
              <w:rPr>
                <w:sz w:val="14"/>
                <w:szCs w:val="14"/>
              </w:rPr>
            </w:pPr>
            <w:r>
              <w:rPr>
                <w:rFonts w:hint="eastAsia"/>
                <w:sz w:val="14"/>
                <w:szCs w:val="14"/>
              </w:rPr>
              <w:t>string</w:t>
            </w:r>
          </w:p>
        </w:tc>
        <w:tc>
          <w:tcPr>
            <w:tcW w:w="4260" w:type="dxa"/>
            <w:shd w:val="clear" w:color="auto" w:fill="FFFFFF" w:themeFill="background1"/>
          </w:tcPr>
          <w:p w14:paraId="0977EE1C" w14:textId="77777777" w:rsidR="008977AB" w:rsidRPr="0056561F" w:rsidRDefault="008977AB" w:rsidP="00272EF9">
            <w:pPr>
              <w:jc w:val="center"/>
              <w:rPr>
                <w:sz w:val="14"/>
                <w:szCs w:val="14"/>
              </w:rPr>
            </w:pPr>
            <w:r w:rsidRPr="0056561F">
              <w:rPr>
                <w:rFonts w:hint="eastAsia"/>
                <w:sz w:val="14"/>
                <w:szCs w:val="14"/>
              </w:rPr>
              <w:t>빌딩</w:t>
            </w:r>
            <w:r w:rsidRPr="0056561F">
              <w:rPr>
                <w:rFonts w:hint="eastAsia"/>
                <w:sz w:val="14"/>
                <w:szCs w:val="14"/>
              </w:rPr>
              <w:t xml:space="preserve"> </w:t>
            </w:r>
            <w:r w:rsidRPr="0056561F">
              <w:rPr>
                <w:rFonts w:hint="eastAsia"/>
                <w:sz w:val="14"/>
                <w:szCs w:val="14"/>
              </w:rPr>
              <w:t>호이름</w:t>
            </w:r>
          </w:p>
        </w:tc>
        <w:tc>
          <w:tcPr>
            <w:tcW w:w="1091" w:type="dxa"/>
            <w:shd w:val="clear" w:color="auto" w:fill="FFFFFF" w:themeFill="background1"/>
          </w:tcPr>
          <w:p w14:paraId="58F67113" w14:textId="77777777" w:rsidR="008977AB" w:rsidRPr="0056561F" w:rsidRDefault="008977AB" w:rsidP="00272EF9">
            <w:pPr>
              <w:jc w:val="center"/>
              <w:rPr>
                <w:sz w:val="14"/>
                <w:szCs w:val="14"/>
              </w:rPr>
            </w:pPr>
          </w:p>
        </w:tc>
      </w:tr>
      <w:tr w:rsidR="008977AB" w:rsidRPr="00C6234F" w14:paraId="54DAD0E7" w14:textId="77777777" w:rsidTr="007A49A8">
        <w:trPr>
          <w:trHeight w:val="286"/>
          <w:jc w:val="center"/>
        </w:trPr>
        <w:tc>
          <w:tcPr>
            <w:tcW w:w="1730" w:type="dxa"/>
            <w:shd w:val="clear" w:color="auto" w:fill="FFFFFF" w:themeFill="background1"/>
            <w:vAlign w:val="center"/>
          </w:tcPr>
          <w:p w14:paraId="62705CF0" w14:textId="77777777" w:rsidR="008977AB" w:rsidRPr="0056561F" w:rsidRDefault="008977AB" w:rsidP="007A49A8">
            <w:pPr>
              <w:jc w:val="center"/>
              <w:rPr>
                <w:sz w:val="14"/>
                <w:szCs w:val="14"/>
              </w:rPr>
            </w:pPr>
            <w:r>
              <w:rPr>
                <w:rFonts w:hint="eastAsia"/>
                <w:sz w:val="14"/>
                <w:szCs w:val="14"/>
              </w:rPr>
              <w:t>c</w:t>
            </w:r>
            <w:r w:rsidRPr="0056561F">
              <w:rPr>
                <w:sz w:val="14"/>
                <w:szCs w:val="14"/>
              </w:rPr>
              <w:t>_</w:t>
            </w:r>
            <w:r>
              <w:rPr>
                <w:rFonts w:hint="eastAsia"/>
                <w:sz w:val="14"/>
                <w:szCs w:val="14"/>
              </w:rPr>
              <w:t>grd</w:t>
            </w:r>
            <w:r w:rsidRPr="0056561F">
              <w:rPr>
                <w:sz w:val="14"/>
                <w:szCs w:val="14"/>
              </w:rPr>
              <w:t>_</w:t>
            </w:r>
            <w:r>
              <w:rPr>
                <w:rFonts w:hint="eastAsia"/>
                <w:sz w:val="14"/>
                <w:szCs w:val="14"/>
              </w:rPr>
              <w:t>flr</w:t>
            </w:r>
          </w:p>
        </w:tc>
        <w:tc>
          <w:tcPr>
            <w:tcW w:w="1639" w:type="dxa"/>
            <w:shd w:val="clear" w:color="auto" w:fill="FFFFFF" w:themeFill="background1"/>
            <w:vAlign w:val="center"/>
          </w:tcPr>
          <w:p w14:paraId="0BAA4FD7" w14:textId="77777777" w:rsidR="008977AB" w:rsidRPr="0056561F" w:rsidRDefault="008977AB" w:rsidP="007A49A8">
            <w:pPr>
              <w:jc w:val="center"/>
              <w:rPr>
                <w:sz w:val="14"/>
                <w:szCs w:val="14"/>
              </w:rPr>
            </w:pPr>
            <w:r>
              <w:rPr>
                <w:rFonts w:hint="eastAsia"/>
                <w:sz w:val="14"/>
                <w:szCs w:val="14"/>
              </w:rPr>
              <w:t>string</w:t>
            </w:r>
          </w:p>
        </w:tc>
        <w:tc>
          <w:tcPr>
            <w:tcW w:w="4260" w:type="dxa"/>
            <w:shd w:val="clear" w:color="auto" w:fill="FFFFFF" w:themeFill="background1"/>
          </w:tcPr>
          <w:p w14:paraId="1FC59238" w14:textId="77777777" w:rsidR="008977AB" w:rsidRPr="0056561F" w:rsidRDefault="008977AB" w:rsidP="00272EF9">
            <w:pPr>
              <w:jc w:val="center"/>
              <w:rPr>
                <w:sz w:val="14"/>
                <w:szCs w:val="14"/>
              </w:rPr>
            </w:pPr>
            <w:r w:rsidRPr="0056561F">
              <w:rPr>
                <w:rFonts w:hint="eastAsia"/>
                <w:sz w:val="14"/>
                <w:szCs w:val="14"/>
              </w:rPr>
              <w:t>업체가</w:t>
            </w:r>
            <w:r w:rsidRPr="0056561F">
              <w:rPr>
                <w:rFonts w:hint="eastAsia"/>
                <w:sz w:val="14"/>
                <w:szCs w:val="14"/>
              </w:rPr>
              <w:t xml:space="preserve"> </w:t>
            </w:r>
            <w:r w:rsidRPr="0056561F">
              <w:rPr>
                <w:rFonts w:hint="eastAsia"/>
                <w:sz w:val="14"/>
                <w:szCs w:val="14"/>
              </w:rPr>
              <w:t>입주된</w:t>
            </w:r>
            <w:r w:rsidRPr="0056561F">
              <w:rPr>
                <w:rFonts w:hint="eastAsia"/>
                <w:sz w:val="14"/>
                <w:szCs w:val="14"/>
              </w:rPr>
              <w:t xml:space="preserve"> </w:t>
            </w:r>
            <w:r w:rsidRPr="0056561F">
              <w:rPr>
                <w:rFonts w:hint="eastAsia"/>
                <w:sz w:val="14"/>
                <w:szCs w:val="14"/>
              </w:rPr>
              <w:t>지상층</w:t>
            </w:r>
          </w:p>
        </w:tc>
        <w:tc>
          <w:tcPr>
            <w:tcW w:w="1091" w:type="dxa"/>
            <w:shd w:val="clear" w:color="auto" w:fill="FFFFFF" w:themeFill="background1"/>
          </w:tcPr>
          <w:p w14:paraId="79874123" w14:textId="77777777" w:rsidR="008977AB" w:rsidRPr="0056561F" w:rsidRDefault="008977AB" w:rsidP="00272EF9">
            <w:pPr>
              <w:jc w:val="center"/>
              <w:rPr>
                <w:sz w:val="14"/>
                <w:szCs w:val="14"/>
              </w:rPr>
            </w:pPr>
          </w:p>
        </w:tc>
      </w:tr>
      <w:tr w:rsidR="008977AB" w:rsidRPr="00C6234F" w14:paraId="377BB651" w14:textId="77777777" w:rsidTr="007A49A8">
        <w:trPr>
          <w:trHeight w:val="286"/>
          <w:jc w:val="center"/>
        </w:trPr>
        <w:tc>
          <w:tcPr>
            <w:tcW w:w="1730" w:type="dxa"/>
            <w:shd w:val="clear" w:color="auto" w:fill="FFFFFF" w:themeFill="background1"/>
            <w:vAlign w:val="center"/>
          </w:tcPr>
          <w:p w14:paraId="698D0B0D" w14:textId="77777777" w:rsidR="008977AB" w:rsidRPr="0056561F" w:rsidRDefault="008977AB" w:rsidP="007A49A8">
            <w:pPr>
              <w:jc w:val="center"/>
              <w:rPr>
                <w:sz w:val="14"/>
                <w:szCs w:val="14"/>
              </w:rPr>
            </w:pPr>
            <w:r>
              <w:rPr>
                <w:rFonts w:hint="eastAsia"/>
                <w:sz w:val="14"/>
                <w:szCs w:val="14"/>
              </w:rPr>
              <w:t>c</w:t>
            </w:r>
            <w:r w:rsidRPr="0056561F">
              <w:rPr>
                <w:sz w:val="14"/>
                <w:szCs w:val="14"/>
              </w:rPr>
              <w:t>_</w:t>
            </w:r>
            <w:r>
              <w:rPr>
                <w:rFonts w:hint="eastAsia"/>
                <w:sz w:val="14"/>
                <w:szCs w:val="14"/>
              </w:rPr>
              <w:t>udr</w:t>
            </w:r>
            <w:r w:rsidRPr="0056561F">
              <w:rPr>
                <w:sz w:val="14"/>
                <w:szCs w:val="14"/>
              </w:rPr>
              <w:t>_</w:t>
            </w:r>
            <w:r>
              <w:rPr>
                <w:rFonts w:hint="eastAsia"/>
                <w:sz w:val="14"/>
                <w:szCs w:val="14"/>
              </w:rPr>
              <w:t>flr</w:t>
            </w:r>
          </w:p>
        </w:tc>
        <w:tc>
          <w:tcPr>
            <w:tcW w:w="1639" w:type="dxa"/>
            <w:shd w:val="clear" w:color="auto" w:fill="FFFFFF" w:themeFill="background1"/>
            <w:vAlign w:val="center"/>
          </w:tcPr>
          <w:p w14:paraId="62EDE975" w14:textId="77777777" w:rsidR="008977AB" w:rsidRPr="0056561F" w:rsidRDefault="008977AB" w:rsidP="007A49A8">
            <w:pPr>
              <w:jc w:val="center"/>
              <w:rPr>
                <w:sz w:val="14"/>
                <w:szCs w:val="14"/>
              </w:rPr>
            </w:pPr>
            <w:r>
              <w:rPr>
                <w:rFonts w:hint="eastAsia"/>
                <w:sz w:val="14"/>
                <w:szCs w:val="14"/>
              </w:rPr>
              <w:t>string</w:t>
            </w:r>
          </w:p>
        </w:tc>
        <w:tc>
          <w:tcPr>
            <w:tcW w:w="4260" w:type="dxa"/>
            <w:shd w:val="clear" w:color="auto" w:fill="FFFFFF" w:themeFill="background1"/>
          </w:tcPr>
          <w:p w14:paraId="5C221162" w14:textId="77777777" w:rsidR="008977AB" w:rsidRPr="0056561F" w:rsidRDefault="008977AB" w:rsidP="00272EF9">
            <w:pPr>
              <w:jc w:val="center"/>
              <w:rPr>
                <w:sz w:val="14"/>
                <w:szCs w:val="14"/>
              </w:rPr>
            </w:pPr>
            <w:r w:rsidRPr="0056561F">
              <w:rPr>
                <w:rFonts w:hint="eastAsia"/>
                <w:sz w:val="14"/>
                <w:szCs w:val="14"/>
              </w:rPr>
              <w:t>업체가</w:t>
            </w:r>
            <w:r w:rsidRPr="0056561F">
              <w:rPr>
                <w:rFonts w:hint="eastAsia"/>
                <w:sz w:val="14"/>
                <w:szCs w:val="14"/>
              </w:rPr>
              <w:t xml:space="preserve"> </w:t>
            </w:r>
            <w:r w:rsidRPr="0056561F">
              <w:rPr>
                <w:rFonts w:hint="eastAsia"/>
                <w:sz w:val="14"/>
                <w:szCs w:val="14"/>
              </w:rPr>
              <w:t>입주된</w:t>
            </w:r>
            <w:r w:rsidRPr="0056561F">
              <w:rPr>
                <w:rFonts w:hint="eastAsia"/>
                <w:sz w:val="14"/>
                <w:szCs w:val="14"/>
              </w:rPr>
              <w:t xml:space="preserve"> </w:t>
            </w:r>
            <w:r w:rsidRPr="0056561F">
              <w:rPr>
                <w:rFonts w:hint="eastAsia"/>
                <w:sz w:val="14"/>
                <w:szCs w:val="14"/>
              </w:rPr>
              <w:t>지하층</w:t>
            </w:r>
          </w:p>
        </w:tc>
        <w:tc>
          <w:tcPr>
            <w:tcW w:w="1091" w:type="dxa"/>
            <w:shd w:val="clear" w:color="auto" w:fill="FFFFFF" w:themeFill="background1"/>
          </w:tcPr>
          <w:p w14:paraId="2201BB50" w14:textId="77777777" w:rsidR="008977AB" w:rsidRPr="0056561F" w:rsidRDefault="008977AB" w:rsidP="00272EF9">
            <w:pPr>
              <w:jc w:val="center"/>
              <w:rPr>
                <w:sz w:val="14"/>
                <w:szCs w:val="14"/>
              </w:rPr>
            </w:pPr>
          </w:p>
        </w:tc>
      </w:tr>
      <w:tr w:rsidR="008977AB" w:rsidRPr="00C6234F" w14:paraId="77337351" w14:textId="77777777" w:rsidTr="007A49A8">
        <w:trPr>
          <w:trHeight w:val="286"/>
          <w:jc w:val="center"/>
        </w:trPr>
        <w:tc>
          <w:tcPr>
            <w:tcW w:w="1730" w:type="dxa"/>
            <w:shd w:val="clear" w:color="auto" w:fill="FFFFFF" w:themeFill="background1"/>
            <w:vAlign w:val="center"/>
          </w:tcPr>
          <w:p w14:paraId="200E1B7E" w14:textId="77777777" w:rsidR="008977AB" w:rsidRPr="0056561F" w:rsidRDefault="008977AB" w:rsidP="007A49A8">
            <w:pPr>
              <w:jc w:val="center"/>
              <w:rPr>
                <w:sz w:val="14"/>
                <w:szCs w:val="14"/>
              </w:rPr>
            </w:pPr>
            <w:r w:rsidRPr="008977AB">
              <w:rPr>
                <w:sz w:val="14"/>
                <w:szCs w:val="14"/>
              </w:rPr>
              <w:t>c_tel</w:t>
            </w:r>
          </w:p>
        </w:tc>
        <w:tc>
          <w:tcPr>
            <w:tcW w:w="1639" w:type="dxa"/>
            <w:shd w:val="clear" w:color="auto" w:fill="FFFFFF" w:themeFill="background1"/>
            <w:vAlign w:val="center"/>
          </w:tcPr>
          <w:p w14:paraId="584170FC" w14:textId="77777777" w:rsidR="008977AB" w:rsidRPr="0056561F" w:rsidRDefault="008977AB" w:rsidP="007A49A8">
            <w:pPr>
              <w:jc w:val="center"/>
              <w:rPr>
                <w:sz w:val="14"/>
                <w:szCs w:val="14"/>
              </w:rPr>
            </w:pPr>
            <w:r>
              <w:rPr>
                <w:rFonts w:hint="eastAsia"/>
                <w:sz w:val="14"/>
                <w:szCs w:val="14"/>
              </w:rPr>
              <w:t>string</w:t>
            </w:r>
          </w:p>
        </w:tc>
        <w:tc>
          <w:tcPr>
            <w:tcW w:w="4260" w:type="dxa"/>
            <w:shd w:val="clear" w:color="auto" w:fill="FFFFFF" w:themeFill="background1"/>
          </w:tcPr>
          <w:p w14:paraId="619866EF" w14:textId="77777777" w:rsidR="008977AB" w:rsidRPr="0056561F" w:rsidRDefault="008977AB" w:rsidP="00272EF9">
            <w:pPr>
              <w:jc w:val="center"/>
              <w:rPr>
                <w:sz w:val="14"/>
                <w:szCs w:val="14"/>
              </w:rPr>
            </w:pPr>
            <w:r w:rsidRPr="0056561F">
              <w:rPr>
                <w:rFonts w:hint="eastAsia"/>
                <w:sz w:val="14"/>
                <w:szCs w:val="14"/>
              </w:rPr>
              <w:t>전화번호</w:t>
            </w:r>
          </w:p>
        </w:tc>
        <w:tc>
          <w:tcPr>
            <w:tcW w:w="1091" w:type="dxa"/>
            <w:shd w:val="clear" w:color="auto" w:fill="FFFFFF" w:themeFill="background1"/>
          </w:tcPr>
          <w:p w14:paraId="2EB1D48A"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66FDBA82" w14:textId="77777777" w:rsidTr="007A49A8">
        <w:trPr>
          <w:trHeight w:val="277"/>
          <w:jc w:val="center"/>
        </w:trPr>
        <w:tc>
          <w:tcPr>
            <w:tcW w:w="1730" w:type="dxa"/>
            <w:shd w:val="clear" w:color="auto" w:fill="FFFFFF" w:themeFill="background1"/>
            <w:vAlign w:val="center"/>
          </w:tcPr>
          <w:p w14:paraId="0BDBEBAE" w14:textId="77777777" w:rsidR="008977AB" w:rsidRPr="0056561F" w:rsidRDefault="008977AB" w:rsidP="007A49A8">
            <w:pPr>
              <w:jc w:val="center"/>
              <w:rPr>
                <w:sz w:val="14"/>
                <w:szCs w:val="14"/>
              </w:rPr>
            </w:pPr>
            <w:r w:rsidRPr="008977AB">
              <w:rPr>
                <w:sz w:val="14"/>
                <w:szCs w:val="14"/>
              </w:rPr>
              <w:t>c_fax</w:t>
            </w:r>
          </w:p>
        </w:tc>
        <w:tc>
          <w:tcPr>
            <w:tcW w:w="1639" w:type="dxa"/>
            <w:shd w:val="clear" w:color="auto" w:fill="FFFFFF" w:themeFill="background1"/>
            <w:vAlign w:val="center"/>
          </w:tcPr>
          <w:p w14:paraId="0EED326E" w14:textId="77777777" w:rsidR="008977AB" w:rsidRPr="0056561F" w:rsidRDefault="008977AB" w:rsidP="007A49A8">
            <w:pPr>
              <w:jc w:val="center"/>
              <w:rPr>
                <w:sz w:val="14"/>
                <w:szCs w:val="14"/>
              </w:rPr>
            </w:pPr>
            <w:r>
              <w:rPr>
                <w:rFonts w:hint="eastAsia"/>
                <w:sz w:val="14"/>
                <w:szCs w:val="14"/>
              </w:rPr>
              <w:t>stirng</w:t>
            </w:r>
          </w:p>
        </w:tc>
        <w:tc>
          <w:tcPr>
            <w:tcW w:w="4260" w:type="dxa"/>
            <w:shd w:val="clear" w:color="auto" w:fill="FFFFFF" w:themeFill="background1"/>
          </w:tcPr>
          <w:p w14:paraId="3CB44CA0" w14:textId="77777777" w:rsidR="008977AB" w:rsidRPr="0056561F" w:rsidRDefault="008977AB" w:rsidP="00272EF9">
            <w:pPr>
              <w:jc w:val="center"/>
              <w:rPr>
                <w:sz w:val="14"/>
                <w:szCs w:val="14"/>
              </w:rPr>
            </w:pPr>
            <w:r w:rsidRPr="0056561F">
              <w:rPr>
                <w:rFonts w:hint="eastAsia"/>
                <w:sz w:val="14"/>
                <w:szCs w:val="14"/>
              </w:rPr>
              <w:t>팩스</w:t>
            </w:r>
          </w:p>
        </w:tc>
        <w:tc>
          <w:tcPr>
            <w:tcW w:w="1091" w:type="dxa"/>
            <w:shd w:val="clear" w:color="auto" w:fill="FFFFFF" w:themeFill="background1"/>
          </w:tcPr>
          <w:p w14:paraId="6BEC6579"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0E1E407C" w14:textId="77777777" w:rsidTr="007A49A8">
        <w:trPr>
          <w:trHeight w:val="286"/>
          <w:jc w:val="center"/>
        </w:trPr>
        <w:tc>
          <w:tcPr>
            <w:tcW w:w="1730" w:type="dxa"/>
            <w:shd w:val="clear" w:color="auto" w:fill="FFFFFF" w:themeFill="background1"/>
            <w:vAlign w:val="center"/>
          </w:tcPr>
          <w:p w14:paraId="2EE8E844" w14:textId="77777777" w:rsidR="008977AB" w:rsidRPr="0056561F" w:rsidRDefault="008977AB" w:rsidP="007A49A8">
            <w:pPr>
              <w:jc w:val="center"/>
              <w:rPr>
                <w:sz w:val="14"/>
                <w:szCs w:val="14"/>
              </w:rPr>
            </w:pPr>
            <w:r w:rsidRPr="0056561F">
              <w:rPr>
                <w:sz w:val="14"/>
                <w:szCs w:val="14"/>
              </w:rPr>
              <w:t>C_URL</w:t>
            </w:r>
          </w:p>
        </w:tc>
        <w:tc>
          <w:tcPr>
            <w:tcW w:w="1639" w:type="dxa"/>
            <w:shd w:val="clear" w:color="auto" w:fill="FFFFFF" w:themeFill="background1"/>
            <w:vAlign w:val="center"/>
          </w:tcPr>
          <w:p w14:paraId="382346C7" w14:textId="77777777" w:rsidR="008977AB" w:rsidRPr="0056561F" w:rsidRDefault="008977AB" w:rsidP="007A49A8">
            <w:pPr>
              <w:jc w:val="center"/>
              <w:rPr>
                <w:sz w:val="14"/>
                <w:szCs w:val="14"/>
              </w:rPr>
            </w:pPr>
            <w:r>
              <w:rPr>
                <w:rFonts w:hint="eastAsia"/>
                <w:sz w:val="14"/>
                <w:szCs w:val="14"/>
              </w:rPr>
              <w:t>stirng</w:t>
            </w:r>
          </w:p>
        </w:tc>
        <w:tc>
          <w:tcPr>
            <w:tcW w:w="4260" w:type="dxa"/>
            <w:shd w:val="clear" w:color="auto" w:fill="FFFFFF" w:themeFill="background1"/>
          </w:tcPr>
          <w:p w14:paraId="3C5F2479" w14:textId="77777777" w:rsidR="008977AB" w:rsidRPr="0056561F" w:rsidRDefault="008977AB" w:rsidP="00272EF9">
            <w:pPr>
              <w:jc w:val="center"/>
              <w:rPr>
                <w:sz w:val="14"/>
                <w:szCs w:val="14"/>
              </w:rPr>
            </w:pPr>
            <w:r w:rsidRPr="0056561F">
              <w:rPr>
                <w:rFonts w:hint="eastAsia"/>
                <w:sz w:val="14"/>
                <w:szCs w:val="14"/>
              </w:rPr>
              <w:t>URL</w:t>
            </w:r>
          </w:p>
        </w:tc>
        <w:tc>
          <w:tcPr>
            <w:tcW w:w="1091" w:type="dxa"/>
            <w:shd w:val="clear" w:color="auto" w:fill="FFFFFF" w:themeFill="background1"/>
          </w:tcPr>
          <w:p w14:paraId="29070A2E"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20410796" w14:textId="77777777" w:rsidTr="007A49A8">
        <w:trPr>
          <w:trHeight w:val="286"/>
          <w:jc w:val="center"/>
        </w:trPr>
        <w:tc>
          <w:tcPr>
            <w:tcW w:w="1730" w:type="dxa"/>
            <w:shd w:val="clear" w:color="auto" w:fill="FFFFFF" w:themeFill="background1"/>
            <w:vAlign w:val="center"/>
          </w:tcPr>
          <w:p w14:paraId="399C8A3F" w14:textId="77777777" w:rsidR="008977AB" w:rsidRPr="0056561F" w:rsidRDefault="008977AB" w:rsidP="007A49A8">
            <w:pPr>
              <w:jc w:val="center"/>
              <w:rPr>
                <w:sz w:val="14"/>
                <w:szCs w:val="14"/>
              </w:rPr>
            </w:pPr>
            <w:r w:rsidRPr="008977AB">
              <w:rPr>
                <w:sz w:val="14"/>
                <w:szCs w:val="14"/>
              </w:rPr>
              <w:t>c_description</w:t>
            </w:r>
          </w:p>
        </w:tc>
        <w:tc>
          <w:tcPr>
            <w:tcW w:w="1639" w:type="dxa"/>
            <w:shd w:val="clear" w:color="auto" w:fill="FFFFFF" w:themeFill="background1"/>
            <w:vAlign w:val="center"/>
          </w:tcPr>
          <w:p w14:paraId="45706B61" w14:textId="77777777" w:rsidR="008977AB" w:rsidRPr="0056561F" w:rsidRDefault="008977AB" w:rsidP="007A49A8">
            <w:pPr>
              <w:jc w:val="center"/>
              <w:rPr>
                <w:sz w:val="14"/>
                <w:szCs w:val="14"/>
              </w:rPr>
            </w:pPr>
            <w:r>
              <w:rPr>
                <w:rFonts w:hint="eastAsia"/>
                <w:sz w:val="14"/>
                <w:szCs w:val="14"/>
              </w:rPr>
              <w:t>string</w:t>
            </w:r>
          </w:p>
        </w:tc>
        <w:tc>
          <w:tcPr>
            <w:tcW w:w="4260" w:type="dxa"/>
            <w:shd w:val="clear" w:color="auto" w:fill="FFFFFF" w:themeFill="background1"/>
          </w:tcPr>
          <w:p w14:paraId="04D42F93" w14:textId="77777777" w:rsidR="008977AB" w:rsidRPr="0056561F" w:rsidRDefault="008977AB" w:rsidP="00272EF9">
            <w:pPr>
              <w:jc w:val="center"/>
              <w:rPr>
                <w:sz w:val="14"/>
                <w:szCs w:val="14"/>
              </w:rPr>
            </w:pPr>
            <w:r w:rsidRPr="0056561F">
              <w:rPr>
                <w:rFonts w:hint="eastAsia"/>
                <w:sz w:val="14"/>
                <w:szCs w:val="14"/>
              </w:rPr>
              <w:t>상세</w:t>
            </w:r>
            <w:r w:rsidRPr="0056561F">
              <w:rPr>
                <w:rFonts w:hint="eastAsia"/>
                <w:sz w:val="14"/>
                <w:szCs w:val="14"/>
              </w:rPr>
              <w:t xml:space="preserve"> </w:t>
            </w:r>
            <w:r w:rsidRPr="0056561F">
              <w:rPr>
                <w:rFonts w:hint="eastAsia"/>
                <w:sz w:val="14"/>
                <w:szCs w:val="14"/>
              </w:rPr>
              <w:t>정보</w:t>
            </w:r>
          </w:p>
        </w:tc>
        <w:tc>
          <w:tcPr>
            <w:tcW w:w="1091" w:type="dxa"/>
            <w:shd w:val="clear" w:color="auto" w:fill="FFFFFF" w:themeFill="background1"/>
          </w:tcPr>
          <w:p w14:paraId="5B31CAE1" w14:textId="77777777" w:rsidR="008977AB" w:rsidRPr="0056561F" w:rsidRDefault="008977AB" w:rsidP="00272EF9">
            <w:pPr>
              <w:jc w:val="center"/>
              <w:rPr>
                <w:sz w:val="14"/>
                <w:szCs w:val="14"/>
              </w:rPr>
            </w:pPr>
          </w:p>
        </w:tc>
      </w:tr>
      <w:tr w:rsidR="008977AB" w:rsidRPr="00C6234F" w14:paraId="119DED0B" w14:textId="77777777" w:rsidTr="007A49A8">
        <w:trPr>
          <w:trHeight w:val="277"/>
          <w:jc w:val="center"/>
        </w:trPr>
        <w:tc>
          <w:tcPr>
            <w:tcW w:w="1730" w:type="dxa"/>
            <w:shd w:val="clear" w:color="auto" w:fill="FFFFFF" w:themeFill="background1"/>
            <w:vAlign w:val="center"/>
          </w:tcPr>
          <w:p w14:paraId="79CCC3E7" w14:textId="77777777" w:rsidR="008977AB" w:rsidRPr="0056561F" w:rsidRDefault="008977AB" w:rsidP="007A49A8">
            <w:pPr>
              <w:jc w:val="center"/>
              <w:rPr>
                <w:sz w:val="14"/>
                <w:szCs w:val="14"/>
              </w:rPr>
            </w:pPr>
            <w:r w:rsidRPr="008977AB">
              <w:rPr>
                <w:sz w:val="14"/>
                <w:szCs w:val="14"/>
              </w:rPr>
              <w:t>na_id</w:t>
            </w:r>
          </w:p>
        </w:tc>
        <w:tc>
          <w:tcPr>
            <w:tcW w:w="1639" w:type="dxa"/>
            <w:shd w:val="clear" w:color="auto" w:fill="FFFFFF" w:themeFill="background1"/>
            <w:vAlign w:val="center"/>
          </w:tcPr>
          <w:p w14:paraId="3F8480E2" w14:textId="77777777" w:rsidR="008977AB" w:rsidRPr="0056561F" w:rsidRDefault="008977AB" w:rsidP="007A49A8">
            <w:pPr>
              <w:jc w:val="center"/>
              <w:rPr>
                <w:sz w:val="14"/>
                <w:szCs w:val="14"/>
              </w:rPr>
            </w:pPr>
            <w:r>
              <w:rPr>
                <w:rFonts w:hint="eastAsia"/>
                <w:sz w:val="14"/>
                <w:szCs w:val="14"/>
              </w:rPr>
              <w:t>string</w:t>
            </w:r>
          </w:p>
        </w:tc>
        <w:tc>
          <w:tcPr>
            <w:tcW w:w="4260" w:type="dxa"/>
            <w:shd w:val="clear" w:color="auto" w:fill="FFFFFF" w:themeFill="background1"/>
          </w:tcPr>
          <w:p w14:paraId="595143A1" w14:textId="77777777" w:rsidR="008977AB" w:rsidRPr="0056561F" w:rsidRDefault="008977AB" w:rsidP="00272EF9">
            <w:pPr>
              <w:jc w:val="center"/>
              <w:rPr>
                <w:sz w:val="14"/>
                <w:szCs w:val="14"/>
              </w:rPr>
            </w:pPr>
            <w:r w:rsidRPr="0056561F">
              <w:rPr>
                <w:rFonts w:hint="eastAsia"/>
                <w:sz w:val="14"/>
                <w:szCs w:val="14"/>
              </w:rPr>
              <w:t>새주소</w:t>
            </w:r>
            <w:r w:rsidRPr="0056561F">
              <w:rPr>
                <w:rFonts w:hint="eastAsia"/>
                <w:sz w:val="14"/>
                <w:szCs w:val="14"/>
              </w:rPr>
              <w:t xml:space="preserve"> </w:t>
            </w:r>
            <w:r w:rsidRPr="0056561F">
              <w:rPr>
                <w:rFonts w:hint="eastAsia"/>
                <w:sz w:val="14"/>
                <w:szCs w:val="14"/>
              </w:rPr>
              <w:t>부여</w:t>
            </w:r>
            <w:r w:rsidRPr="0056561F">
              <w:rPr>
                <w:rFonts w:hint="eastAsia"/>
                <w:sz w:val="14"/>
                <w:szCs w:val="14"/>
              </w:rPr>
              <w:t xml:space="preserve"> </w:t>
            </w:r>
            <w:r w:rsidRPr="0056561F">
              <w:rPr>
                <w:rFonts w:hint="eastAsia"/>
                <w:sz w:val="14"/>
                <w:szCs w:val="14"/>
              </w:rPr>
              <w:t>유일키</w:t>
            </w:r>
            <w:r w:rsidRPr="0056561F">
              <w:rPr>
                <w:rFonts w:hint="eastAsia"/>
                <w:sz w:val="14"/>
                <w:szCs w:val="14"/>
              </w:rPr>
              <w:t>(25</w:t>
            </w:r>
            <w:r w:rsidRPr="0056561F">
              <w:rPr>
                <w:rFonts w:hint="eastAsia"/>
                <w:sz w:val="14"/>
                <w:szCs w:val="14"/>
              </w:rPr>
              <w:t>자리</w:t>
            </w:r>
            <w:r w:rsidRPr="0056561F">
              <w:rPr>
                <w:rFonts w:hint="eastAsia"/>
                <w:sz w:val="14"/>
                <w:szCs w:val="14"/>
              </w:rPr>
              <w:t>)</w:t>
            </w:r>
          </w:p>
        </w:tc>
        <w:tc>
          <w:tcPr>
            <w:tcW w:w="1091" w:type="dxa"/>
            <w:shd w:val="clear" w:color="auto" w:fill="FFFFFF" w:themeFill="background1"/>
          </w:tcPr>
          <w:p w14:paraId="1D9C560D" w14:textId="77777777" w:rsidR="008977AB" w:rsidRPr="0056561F" w:rsidRDefault="008977AB" w:rsidP="00272EF9">
            <w:pPr>
              <w:jc w:val="center"/>
              <w:rPr>
                <w:sz w:val="14"/>
                <w:szCs w:val="14"/>
              </w:rPr>
            </w:pPr>
          </w:p>
        </w:tc>
      </w:tr>
      <w:tr w:rsidR="008977AB" w:rsidRPr="00C6234F" w14:paraId="7B30ED11" w14:textId="77777777" w:rsidTr="007A49A8">
        <w:trPr>
          <w:trHeight w:val="277"/>
          <w:jc w:val="center"/>
        </w:trPr>
        <w:tc>
          <w:tcPr>
            <w:tcW w:w="1730" w:type="dxa"/>
            <w:shd w:val="clear" w:color="auto" w:fill="FFFFFF" w:themeFill="background1"/>
            <w:vAlign w:val="center"/>
          </w:tcPr>
          <w:p w14:paraId="729B7AF0"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c_apt_id</w:t>
            </w:r>
          </w:p>
        </w:tc>
        <w:tc>
          <w:tcPr>
            <w:tcW w:w="1639" w:type="dxa"/>
            <w:shd w:val="clear" w:color="auto" w:fill="FFFFFF" w:themeFill="background1"/>
            <w:vAlign w:val="center"/>
          </w:tcPr>
          <w:p w14:paraId="51C82F04"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07C0809A"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아파트 컨텐츠 ID</w:t>
            </w:r>
          </w:p>
        </w:tc>
        <w:tc>
          <w:tcPr>
            <w:tcW w:w="1091" w:type="dxa"/>
            <w:shd w:val="clear" w:color="auto" w:fill="FFFFFF" w:themeFill="background1"/>
          </w:tcPr>
          <w:p w14:paraId="7F1246BE"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4FF227F9" w14:textId="77777777" w:rsidTr="007A49A8">
        <w:trPr>
          <w:trHeight w:val="277"/>
          <w:jc w:val="center"/>
        </w:trPr>
        <w:tc>
          <w:tcPr>
            <w:tcW w:w="1730" w:type="dxa"/>
            <w:shd w:val="clear" w:color="auto" w:fill="FFFFFF" w:themeFill="background1"/>
            <w:vAlign w:val="center"/>
          </w:tcPr>
          <w:p w14:paraId="1F03A3BB"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c_jigu_id</w:t>
            </w:r>
          </w:p>
        </w:tc>
        <w:tc>
          <w:tcPr>
            <w:tcW w:w="1639" w:type="dxa"/>
            <w:shd w:val="clear" w:color="auto" w:fill="FFFFFF" w:themeFill="background1"/>
            <w:vAlign w:val="center"/>
          </w:tcPr>
          <w:p w14:paraId="69AD0ED4"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2F1EC950"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개발지구 컨텐츠 ID</w:t>
            </w:r>
          </w:p>
        </w:tc>
        <w:tc>
          <w:tcPr>
            <w:tcW w:w="1091" w:type="dxa"/>
            <w:shd w:val="clear" w:color="auto" w:fill="FFFFFF" w:themeFill="background1"/>
          </w:tcPr>
          <w:p w14:paraId="4B1DC3ED"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3D7C0061" w14:textId="77777777" w:rsidTr="007A49A8">
        <w:trPr>
          <w:trHeight w:val="277"/>
          <w:jc w:val="center"/>
        </w:trPr>
        <w:tc>
          <w:tcPr>
            <w:tcW w:w="1730" w:type="dxa"/>
            <w:shd w:val="clear" w:color="auto" w:fill="FFFFFF" w:themeFill="background1"/>
            <w:vAlign w:val="center"/>
          </w:tcPr>
          <w:p w14:paraId="17F4633C"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c_indoor_id</w:t>
            </w:r>
          </w:p>
        </w:tc>
        <w:tc>
          <w:tcPr>
            <w:tcW w:w="1639" w:type="dxa"/>
            <w:shd w:val="clear" w:color="auto" w:fill="FFFFFF" w:themeFill="background1"/>
            <w:vAlign w:val="center"/>
          </w:tcPr>
          <w:p w14:paraId="158FBE3B"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46819135"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건물실내 컨텐츠 ID(확장 컨텐츠의 ufid와 매칭)</w:t>
            </w:r>
          </w:p>
        </w:tc>
        <w:tc>
          <w:tcPr>
            <w:tcW w:w="1091" w:type="dxa"/>
            <w:shd w:val="clear" w:color="auto" w:fill="FFFFFF" w:themeFill="background1"/>
          </w:tcPr>
          <w:p w14:paraId="73AC8BCC"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16A88296" w14:textId="77777777" w:rsidTr="007A49A8">
        <w:trPr>
          <w:trHeight w:val="277"/>
          <w:jc w:val="center"/>
        </w:trPr>
        <w:tc>
          <w:tcPr>
            <w:tcW w:w="1730" w:type="dxa"/>
            <w:shd w:val="clear" w:color="auto" w:fill="FFFFFF" w:themeFill="background1"/>
            <w:vAlign w:val="center"/>
          </w:tcPr>
          <w:p w14:paraId="59275909"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c_hotplace_id</w:t>
            </w:r>
          </w:p>
        </w:tc>
        <w:tc>
          <w:tcPr>
            <w:tcW w:w="1639" w:type="dxa"/>
            <w:shd w:val="clear" w:color="auto" w:fill="FFFFFF" w:themeFill="background1"/>
            <w:vAlign w:val="center"/>
          </w:tcPr>
          <w:p w14:paraId="558F9944"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00F7AE3B"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핫플레이스 컨텐츠 ID</w:t>
            </w:r>
          </w:p>
        </w:tc>
        <w:tc>
          <w:tcPr>
            <w:tcW w:w="1091" w:type="dxa"/>
            <w:shd w:val="clear" w:color="auto" w:fill="FFFFFF" w:themeFill="background1"/>
          </w:tcPr>
          <w:p w14:paraId="38E3CFD2"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4F1D4531" w14:textId="77777777" w:rsidTr="007A49A8">
        <w:trPr>
          <w:trHeight w:val="277"/>
          <w:jc w:val="center"/>
        </w:trPr>
        <w:tc>
          <w:tcPr>
            <w:tcW w:w="1730" w:type="dxa"/>
            <w:shd w:val="clear" w:color="auto" w:fill="FFFFFF" w:themeFill="background1"/>
            <w:vAlign w:val="center"/>
          </w:tcPr>
          <w:p w14:paraId="59A66485"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c_mountain_id</w:t>
            </w:r>
          </w:p>
        </w:tc>
        <w:tc>
          <w:tcPr>
            <w:tcW w:w="1639" w:type="dxa"/>
            <w:shd w:val="clear" w:color="auto" w:fill="FFFFFF" w:themeFill="background1"/>
            <w:vAlign w:val="center"/>
          </w:tcPr>
          <w:p w14:paraId="5F6B2CB7"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2D9F3FA0"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산 컨텐츠 ID</w:t>
            </w:r>
          </w:p>
        </w:tc>
        <w:tc>
          <w:tcPr>
            <w:tcW w:w="1091" w:type="dxa"/>
            <w:shd w:val="clear" w:color="auto" w:fill="FFFFFF" w:themeFill="background1"/>
          </w:tcPr>
          <w:p w14:paraId="51589A1E"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7A439AE6" w14:textId="77777777" w:rsidTr="007A49A8">
        <w:trPr>
          <w:trHeight w:val="277"/>
          <w:jc w:val="center"/>
        </w:trPr>
        <w:tc>
          <w:tcPr>
            <w:tcW w:w="1730" w:type="dxa"/>
            <w:shd w:val="clear" w:color="auto" w:fill="FFFFFF" w:themeFill="background1"/>
            <w:vAlign w:val="center"/>
          </w:tcPr>
          <w:p w14:paraId="30F44FE7"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c_royaltomb_id</w:t>
            </w:r>
          </w:p>
        </w:tc>
        <w:tc>
          <w:tcPr>
            <w:tcW w:w="1639" w:type="dxa"/>
            <w:shd w:val="clear" w:color="auto" w:fill="FFFFFF" w:themeFill="background1"/>
            <w:vAlign w:val="center"/>
          </w:tcPr>
          <w:p w14:paraId="27AA285C"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45DB2A49"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왕릉 컨텐츠 ID</w:t>
            </w:r>
          </w:p>
        </w:tc>
        <w:tc>
          <w:tcPr>
            <w:tcW w:w="1091" w:type="dxa"/>
            <w:shd w:val="clear" w:color="auto" w:fill="FFFFFF" w:themeFill="background1"/>
          </w:tcPr>
          <w:p w14:paraId="03F21CB2"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4744EF1B" w14:textId="77777777" w:rsidTr="007A49A8">
        <w:trPr>
          <w:trHeight w:val="277"/>
          <w:jc w:val="center"/>
        </w:trPr>
        <w:tc>
          <w:tcPr>
            <w:tcW w:w="1730" w:type="dxa"/>
            <w:shd w:val="clear" w:color="auto" w:fill="FFFFFF" w:themeFill="background1"/>
            <w:vAlign w:val="center"/>
          </w:tcPr>
          <w:p w14:paraId="0E9A5947"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c_forest_id</w:t>
            </w:r>
          </w:p>
        </w:tc>
        <w:tc>
          <w:tcPr>
            <w:tcW w:w="1639" w:type="dxa"/>
            <w:shd w:val="clear" w:color="auto" w:fill="FFFFFF" w:themeFill="background1"/>
            <w:vAlign w:val="center"/>
          </w:tcPr>
          <w:p w14:paraId="525FA5AD"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3A63B01F"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자연휴양림 컨텐츠 ID</w:t>
            </w:r>
          </w:p>
        </w:tc>
        <w:tc>
          <w:tcPr>
            <w:tcW w:w="1091" w:type="dxa"/>
            <w:shd w:val="clear" w:color="auto" w:fill="FFFFFF" w:themeFill="background1"/>
          </w:tcPr>
          <w:p w14:paraId="1D6859AC"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549E559C" w14:textId="77777777" w:rsidTr="007A49A8">
        <w:trPr>
          <w:trHeight w:val="277"/>
          <w:jc w:val="center"/>
        </w:trPr>
        <w:tc>
          <w:tcPr>
            <w:tcW w:w="1730" w:type="dxa"/>
            <w:shd w:val="clear" w:color="auto" w:fill="FFFFFF" w:themeFill="background1"/>
            <w:vAlign w:val="center"/>
          </w:tcPr>
          <w:p w14:paraId="3A95AD8F"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c_walk_id</w:t>
            </w:r>
          </w:p>
        </w:tc>
        <w:tc>
          <w:tcPr>
            <w:tcW w:w="1639" w:type="dxa"/>
            <w:shd w:val="clear" w:color="auto" w:fill="FFFFFF" w:themeFill="background1"/>
            <w:vAlign w:val="center"/>
          </w:tcPr>
          <w:p w14:paraId="1B301D1F"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1FD9DD65"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올레길,둘레길 컨텐츠 ID</w:t>
            </w:r>
          </w:p>
        </w:tc>
        <w:tc>
          <w:tcPr>
            <w:tcW w:w="1091" w:type="dxa"/>
            <w:shd w:val="clear" w:color="auto" w:fill="FFFFFF" w:themeFill="background1"/>
          </w:tcPr>
          <w:p w14:paraId="040F28D6"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556BD75E" w14:textId="77777777" w:rsidTr="007A49A8">
        <w:trPr>
          <w:trHeight w:val="277"/>
          <w:jc w:val="center"/>
        </w:trPr>
        <w:tc>
          <w:tcPr>
            <w:tcW w:w="1730" w:type="dxa"/>
            <w:shd w:val="clear" w:color="auto" w:fill="FFFFFF" w:themeFill="background1"/>
            <w:vAlign w:val="center"/>
          </w:tcPr>
          <w:p w14:paraId="59472088"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c_museum_id</w:t>
            </w:r>
          </w:p>
        </w:tc>
        <w:tc>
          <w:tcPr>
            <w:tcW w:w="1639" w:type="dxa"/>
            <w:shd w:val="clear" w:color="auto" w:fill="FFFFFF" w:themeFill="background1"/>
            <w:vAlign w:val="center"/>
          </w:tcPr>
          <w:p w14:paraId="18B7D999"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60239467"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박물관 컨텐츠 ID</w:t>
            </w:r>
          </w:p>
        </w:tc>
        <w:tc>
          <w:tcPr>
            <w:tcW w:w="1091" w:type="dxa"/>
            <w:shd w:val="clear" w:color="auto" w:fill="FFFFFF" w:themeFill="background1"/>
          </w:tcPr>
          <w:p w14:paraId="50011ABE"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5C940FA4" w14:textId="77777777" w:rsidTr="007A49A8">
        <w:trPr>
          <w:trHeight w:val="277"/>
          <w:jc w:val="center"/>
        </w:trPr>
        <w:tc>
          <w:tcPr>
            <w:tcW w:w="1730" w:type="dxa"/>
            <w:shd w:val="clear" w:color="auto" w:fill="FFFFFF" w:themeFill="background1"/>
            <w:vAlign w:val="center"/>
          </w:tcPr>
          <w:p w14:paraId="25322404"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c_zoo_id</w:t>
            </w:r>
          </w:p>
        </w:tc>
        <w:tc>
          <w:tcPr>
            <w:tcW w:w="1639" w:type="dxa"/>
            <w:shd w:val="clear" w:color="auto" w:fill="FFFFFF" w:themeFill="background1"/>
            <w:vAlign w:val="center"/>
          </w:tcPr>
          <w:p w14:paraId="0F9C7264"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7FDD1DFF"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동물원 컨텐츠 ID</w:t>
            </w:r>
          </w:p>
        </w:tc>
        <w:tc>
          <w:tcPr>
            <w:tcW w:w="1091" w:type="dxa"/>
            <w:shd w:val="clear" w:color="auto" w:fill="FFFFFF" w:themeFill="background1"/>
          </w:tcPr>
          <w:p w14:paraId="60D4BE44"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734436CF" w14:textId="77777777" w:rsidTr="007A49A8">
        <w:trPr>
          <w:trHeight w:val="277"/>
          <w:jc w:val="center"/>
        </w:trPr>
        <w:tc>
          <w:tcPr>
            <w:tcW w:w="1730" w:type="dxa"/>
            <w:shd w:val="clear" w:color="auto" w:fill="FFFFFF" w:themeFill="background1"/>
            <w:vAlign w:val="center"/>
          </w:tcPr>
          <w:p w14:paraId="3728F7B9"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c_garden_id</w:t>
            </w:r>
          </w:p>
        </w:tc>
        <w:tc>
          <w:tcPr>
            <w:tcW w:w="1639" w:type="dxa"/>
            <w:shd w:val="clear" w:color="auto" w:fill="FFFFFF" w:themeFill="background1"/>
            <w:vAlign w:val="center"/>
          </w:tcPr>
          <w:p w14:paraId="39B43253"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50FB63E2"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식물원 컨텐츠 ID</w:t>
            </w:r>
          </w:p>
        </w:tc>
        <w:tc>
          <w:tcPr>
            <w:tcW w:w="1091" w:type="dxa"/>
            <w:shd w:val="clear" w:color="auto" w:fill="FFFFFF" w:themeFill="background1"/>
          </w:tcPr>
          <w:p w14:paraId="5733A4C0"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3D7E28FA" w14:textId="77777777" w:rsidTr="007A49A8">
        <w:trPr>
          <w:trHeight w:val="277"/>
          <w:jc w:val="center"/>
        </w:trPr>
        <w:tc>
          <w:tcPr>
            <w:tcW w:w="1730" w:type="dxa"/>
            <w:shd w:val="clear" w:color="auto" w:fill="FFFFFF" w:themeFill="background1"/>
            <w:vAlign w:val="center"/>
          </w:tcPr>
          <w:p w14:paraId="1AF793F8"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c_ski_id</w:t>
            </w:r>
          </w:p>
        </w:tc>
        <w:tc>
          <w:tcPr>
            <w:tcW w:w="1639" w:type="dxa"/>
            <w:shd w:val="clear" w:color="auto" w:fill="FFFFFF" w:themeFill="background1"/>
            <w:vAlign w:val="center"/>
          </w:tcPr>
          <w:p w14:paraId="26F452CF"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06198E25"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스키장 컨텐츠 ID</w:t>
            </w:r>
          </w:p>
        </w:tc>
        <w:tc>
          <w:tcPr>
            <w:tcW w:w="1091" w:type="dxa"/>
            <w:shd w:val="clear" w:color="auto" w:fill="FFFFFF" w:themeFill="background1"/>
          </w:tcPr>
          <w:p w14:paraId="1D6EC4BC"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2139A1D6" w14:textId="77777777" w:rsidTr="007A49A8">
        <w:trPr>
          <w:trHeight w:val="277"/>
          <w:jc w:val="center"/>
        </w:trPr>
        <w:tc>
          <w:tcPr>
            <w:tcW w:w="1730" w:type="dxa"/>
            <w:shd w:val="clear" w:color="auto" w:fill="FFFFFF" w:themeFill="background1"/>
            <w:vAlign w:val="center"/>
          </w:tcPr>
          <w:p w14:paraId="2BF6E001"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c_waterpark_id</w:t>
            </w:r>
          </w:p>
        </w:tc>
        <w:tc>
          <w:tcPr>
            <w:tcW w:w="1639" w:type="dxa"/>
            <w:shd w:val="clear" w:color="auto" w:fill="FFFFFF" w:themeFill="background1"/>
            <w:vAlign w:val="center"/>
          </w:tcPr>
          <w:p w14:paraId="38FC5065"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42A4F7DA"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워터파크 컨텐츠 ID</w:t>
            </w:r>
          </w:p>
        </w:tc>
        <w:tc>
          <w:tcPr>
            <w:tcW w:w="1091" w:type="dxa"/>
            <w:shd w:val="clear" w:color="auto" w:fill="FFFFFF" w:themeFill="background1"/>
          </w:tcPr>
          <w:p w14:paraId="4DC532C6"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5F71BDC9" w14:textId="77777777" w:rsidTr="007A49A8">
        <w:trPr>
          <w:trHeight w:val="277"/>
          <w:jc w:val="center"/>
        </w:trPr>
        <w:tc>
          <w:tcPr>
            <w:tcW w:w="1730" w:type="dxa"/>
            <w:shd w:val="clear" w:color="auto" w:fill="FFFFFF" w:themeFill="background1"/>
            <w:vAlign w:val="center"/>
          </w:tcPr>
          <w:p w14:paraId="3B02424B"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c_camping_id</w:t>
            </w:r>
          </w:p>
        </w:tc>
        <w:tc>
          <w:tcPr>
            <w:tcW w:w="1639" w:type="dxa"/>
            <w:shd w:val="clear" w:color="auto" w:fill="FFFFFF" w:themeFill="background1"/>
            <w:vAlign w:val="center"/>
          </w:tcPr>
          <w:p w14:paraId="60B60FE2"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438C4CBC" w14:textId="77777777" w:rsidR="008977AB" w:rsidRPr="0056561F" w:rsidRDefault="008977AB">
            <w:pPr>
              <w:rPr>
                <w:rFonts w:ascii="맑은 고딕" w:eastAsia="맑은 고딕" w:hAnsi="맑은 고딕" w:cs="굴림"/>
                <w:color w:val="000000"/>
                <w:sz w:val="14"/>
                <w:szCs w:val="14"/>
              </w:rPr>
            </w:pPr>
            <w:r w:rsidRPr="0056561F">
              <w:rPr>
                <w:rFonts w:ascii="맑은 고딕" w:eastAsia="맑은 고딕" w:hAnsi="맑은 고딕" w:hint="eastAsia"/>
                <w:color w:val="000000"/>
                <w:sz w:val="14"/>
                <w:szCs w:val="14"/>
              </w:rPr>
              <w:t>캠핑장 컨텐츠 ID</w:t>
            </w:r>
          </w:p>
        </w:tc>
        <w:tc>
          <w:tcPr>
            <w:tcW w:w="1091" w:type="dxa"/>
            <w:shd w:val="clear" w:color="auto" w:fill="FFFFFF" w:themeFill="background1"/>
          </w:tcPr>
          <w:p w14:paraId="786896E5"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73CDB67E" w14:textId="77777777" w:rsidTr="007A49A8">
        <w:trPr>
          <w:trHeight w:val="277"/>
          <w:jc w:val="center"/>
        </w:trPr>
        <w:tc>
          <w:tcPr>
            <w:tcW w:w="1730" w:type="dxa"/>
            <w:shd w:val="clear" w:color="auto" w:fill="FFFFFF" w:themeFill="background1"/>
            <w:vAlign w:val="center"/>
          </w:tcPr>
          <w:p w14:paraId="298AA5C2" w14:textId="77777777" w:rsidR="008977AB" w:rsidRPr="0056561F" w:rsidRDefault="008977AB" w:rsidP="007A49A8">
            <w:pPr>
              <w:jc w:val="center"/>
              <w:rPr>
                <w:rFonts w:ascii="맑은 고딕" w:eastAsia="맑은 고딕" w:hAnsi="맑은 고딕"/>
                <w:color w:val="000000"/>
                <w:sz w:val="14"/>
                <w:szCs w:val="14"/>
              </w:rPr>
            </w:pPr>
            <w:r w:rsidRPr="008977AB">
              <w:rPr>
                <w:rFonts w:ascii="맑은 고딕" w:eastAsia="맑은 고딕" w:hAnsi="맑은 고딕"/>
                <w:color w:val="000000"/>
                <w:sz w:val="14"/>
                <w:szCs w:val="14"/>
              </w:rPr>
              <w:t>c_const_id</w:t>
            </w:r>
          </w:p>
        </w:tc>
        <w:tc>
          <w:tcPr>
            <w:tcW w:w="1639" w:type="dxa"/>
            <w:shd w:val="clear" w:color="auto" w:fill="FFFFFF" w:themeFill="background1"/>
            <w:vAlign w:val="center"/>
          </w:tcPr>
          <w:p w14:paraId="4705BFDE" w14:textId="77777777" w:rsidR="008977AB" w:rsidRPr="0056561F" w:rsidRDefault="008977AB" w:rsidP="007A49A8">
            <w:pPr>
              <w:jc w:val="center"/>
              <w:rPr>
                <w:rFonts w:ascii="맑은 고딕" w:eastAsia="맑은 고딕" w:hAnsi="맑은 고딕"/>
                <w:color w:val="000000"/>
                <w:sz w:val="14"/>
                <w:szCs w:val="14"/>
              </w:rPr>
            </w:pPr>
            <w:r>
              <w:rPr>
                <w:rFonts w:ascii="맑은 고딕" w:eastAsia="맑은 고딕" w:hAnsi="맑은 고딕" w:hint="eastAsia"/>
                <w:color w:val="000000"/>
                <w:sz w:val="14"/>
                <w:szCs w:val="14"/>
              </w:rPr>
              <w:t>string</w:t>
            </w:r>
          </w:p>
        </w:tc>
        <w:tc>
          <w:tcPr>
            <w:tcW w:w="4260" w:type="dxa"/>
            <w:shd w:val="clear" w:color="auto" w:fill="FFFFFF" w:themeFill="background1"/>
            <w:vAlign w:val="center"/>
          </w:tcPr>
          <w:p w14:paraId="429E90EC" w14:textId="77777777" w:rsidR="008977AB" w:rsidRPr="0056561F" w:rsidRDefault="008977AB">
            <w:pPr>
              <w:rPr>
                <w:rFonts w:ascii="맑은 고딕" w:eastAsia="맑은 고딕" w:hAnsi="맑은 고딕"/>
                <w:color w:val="000000"/>
                <w:sz w:val="14"/>
                <w:szCs w:val="14"/>
              </w:rPr>
            </w:pPr>
            <w:r w:rsidRPr="0056561F">
              <w:rPr>
                <w:rFonts w:ascii="맑은 고딕" w:eastAsia="맑은 고딕" w:hAnsi="맑은 고딕" w:hint="eastAsia"/>
                <w:color w:val="000000"/>
                <w:sz w:val="14"/>
                <w:szCs w:val="14"/>
              </w:rPr>
              <w:t>공사중 컨텐츠 ID (공사중 POI에 [NCODE] 앞에서 4자리 부여, [DAWL_NCODE] &gt; [SEC2] 중분류코드명)</w:t>
            </w:r>
          </w:p>
        </w:tc>
        <w:tc>
          <w:tcPr>
            <w:tcW w:w="1091" w:type="dxa"/>
            <w:shd w:val="clear" w:color="auto" w:fill="FFFFFF" w:themeFill="background1"/>
          </w:tcPr>
          <w:p w14:paraId="582A8F71" w14:textId="77777777" w:rsidR="008977AB" w:rsidRPr="0056561F" w:rsidRDefault="008977AB" w:rsidP="00272EF9">
            <w:pPr>
              <w:jc w:val="center"/>
              <w:rPr>
                <w:sz w:val="14"/>
                <w:szCs w:val="14"/>
              </w:rPr>
            </w:pPr>
            <w:r w:rsidRPr="0056561F">
              <w:rPr>
                <w:rFonts w:hint="eastAsia"/>
                <w:sz w:val="14"/>
                <w:szCs w:val="14"/>
              </w:rPr>
              <w:t>O</w:t>
            </w:r>
          </w:p>
        </w:tc>
      </w:tr>
      <w:tr w:rsidR="008977AB" w:rsidRPr="00C6234F" w14:paraId="6B9C264C" w14:textId="77777777" w:rsidTr="007A49A8">
        <w:trPr>
          <w:trHeight w:val="277"/>
          <w:jc w:val="center"/>
        </w:trPr>
        <w:tc>
          <w:tcPr>
            <w:tcW w:w="1730" w:type="dxa"/>
            <w:shd w:val="clear" w:color="auto" w:fill="FFFFFF" w:themeFill="background1"/>
            <w:vAlign w:val="center"/>
          </w:tcPr>
          <w:p w14:paraId="35DEF4D0" w14:textId="77777777" w:rsidR="008977AB" w:rsidRPr="0056561F" w:rsidRDefault="008977AB" w:rsidP="007A49A8">
            <w:pPr>
              <w:jc w:val="center"/>
              <w:rPr>
                <w:rFonts w:ascii="맑은 고딕" w:eastAsia="맑은 고딕" w:hAnsi="맑은 고딕" w:cs="굴림"/>
                <w:color w:val="000000"/>
                <w:sz w:val="14"/>
                <w:szCs w:val="14"/>
              </w:rPr>
            </w:pPr>
            <w:r w:rsidRPr="008977AB">
              <w:rPr>
                <w:rFonts w:ascii="맑은 고딕" w:eastAsia="맑은 고딕" w:hAnsi="맑은 고딕"/>
                <w:color w:val="000000"/>
                <w:sz w:val="14"/>
                <w:szCs w:val="14"/>
              </w:rPr>
              <w:t>c_tree_flag</w:t>
            </w:r>
          </w:p>
        </w:tc>
        <w:tc>
          <w:tcPr>
            <w:tcW w:w="1639" w:type="dxa"/>
            <w:shd w:val="clear" w:color="auto" w:fill="FFFFFF" w:themeFill="background1"/>
            <w:vAlign w:val="center"/>
          </w:tcPr>
          <w:p w14:paraId="45629EE9" w14:textId="77777777" w:rsidR="008977AB" w:rsidRPr="0056561F" w:rsidRDefault="007A49A8" w:rsidP="007A49A8">
            <w:pPr>
              <w:jc w:val="center"/>
              <w:rPr>
                <w:rFonts w:ascii="맑은 고딕" w:eastAsia="맑은 고딕" w:hAnsi="맑은 고딕"/>
                <w:b/>
                <w:bCs/>
                <w:color w:val="000000" w:themeColor="text1"/>
                <w:sz w:val="14"/>
                <w:szCs w:val="14"/>
              </w:rPr>
            </w:pPr>
            <w:r>
              <w:rPr>
                <w:rFonts w:ascii="맑은 고딕" w:eastAsia="맑은 고딕" w:hAnsi="맑은 고딕" w:hint="eastAsia"/>
                <w:color w:val="000000"/>
                <w:sz w:val="14"/>
                <w:szCs w:val="14"/>
              </w:rPr>
              <w:t>int</w:t>
            </w:r>
          </w:p>
        </w:tc>
        <w:tc>
          <w:tcPr>
            <w:tcW w:w="4260" w:type="dxa"/>
            <w:shd w:val="clear" w:color="auto" w:fill="FFFFFF" w:themeFill="background1"/>
            <w:vAlign w:val="center"/>
          </w:tcPr>
          <w:p w14:paraId="73773831" w14:textId="77777777" w:rsidR="008977AB" w:rsidRPr="0056561F" w:rsidRDefault="008977AB" w:rsidP="00C6234F">
            <w:pPr>
              <w:rPr>
                <w:rFonts w:ascii="맑은 고딕" w:eastAsia="맑은 고딕" w:hAnsi="맑은 고딕" w:cs="굴림"/>
                <w:color w:val="000000" w:themeColor="text1"/>
                <w:sz w:val="14"/>
                <w:szCs w:val="14"/>
              </w:rPr>
            </w:pPr>
            <w:r w:rsidRPr="0056561F">
              <w:rPr>
                <w:rFonts w:ascii="맑은 고딕" w:eastAsia="맑은 고딕" w:hAnsi="맑은 고딕" w:hint="eastAsia"/>
                <w:b/>
                <w:bCs/>
                <w:color w:val="000000" w:themeColor="text1"/>
                <w:sz w:val="14"/>
                <w:szCs w:val="14"/>
              </w:rPr>
              <w:t xml:space="preserve">검색 트리 구분 FLAG </w:t>
            </w:r>
            <w:r w:rsidRPr="0056561F">
              <w:rPr>
                <w:rFonts w:ascii="맑은 고딕" w:eastAsia="맑은 고딕" w:hAnsi="맑은 고딕" w:hint="eastAsia"/>
                <w:color w:val="000000" w:themeColor="text1"/>
                <w:sz w:val="14"/>
                <w:szCs w:val="14"/>
              </w:rPr>
              <w:br/>
              <w:t>1 : 아파트 컨텐츠</w:t>
            </w:r>
            <w:r w:rsidRPr="0056561F">
              <w:rPr>
                <w:rFonts w:ascii="맑은 고딕" w:eastAsia="맑은 고딕" w:hAnsi="맑은 고딕" w:hint="eastAsia"/>
                <w:color w:val="000000" w:themeColor="text1"/>
                <w:sz w:val="14"/>
                <w:szCs w:val="14"/>
              </w:rPr>
              <w:br/>
              <w:t>2 : 개발지구 컨텐츠</w:t>
            </w:r>
            <w:r w:rsidRPr="0056561F">
              <w:rPr>
                <w:rFonts w:ascii="맑은 고딕" w:eastAsia="맑은 고딕" w:hAnsi="맑은 고딕" w:hint="eastAsia"/>
                <w:color w:val="000000" w:themeColor="text1"/>
                <w:sz w:val="14"/>
                <w:szCs w:val="14"/>
              </w:rPr>
              <w:br/>
              <w:t>3 : 실내지도</w:t>
            </w:r>
            <w:r w:rsidRPr="0056561F">
              <w:rPr>
                <w:rFonts w:ascii="맑은 고딕" w:eastAsia="맑은 고딕" w:hAnsi="맑은 고딕" w:hint="eastAsia"/>
                <w:color w:val="000000" w:themeColor="text1"/>
                <w:sz w:val="14"/>
                <w:szCs w:val="14"/>
              </w:rPr>
              <w:br/>
              <w:t>4 : 핫플레이스</w:t>
            </w:r>
            <w:r w:rsidRPr="0056561F">
              <w:rPr>
                <w:rFonts w:ascii="맑은 고딕" w:eastAsia="맑은 고딕" w:hAnsi="맑은 고딕" w:hint="eastAsia"/>
                <w:color w:val="000000" w:themeColor="text1"/>
                <w:sz w:val="14"/>
                <w:szCs w:val="14"/>
              </w:rPr>
              <w:br/>
            </w:r>
            <w:r w:rsidRPr="0056561F">
              <w:rPr>
                <w:rFonts w:ascii="맑은 고딕" w:eastAsia="맑은 고딕" w:hAnsi="맑은 고딕" w:hint="eastAsia"/>
                <w:color w:val="000000" w:themeColor="text1"/>
                <w:sz w:val="14"/>
                <w:szCs w:val="14"/>
              </w:rPr>
              <w:lastRenderedPageBreak/>
              <w:t>5 : 산</w:t>
            </w:r>
            <w:r w:rsidRPr="0056561F">
              <w:rPr>
                <w:rFonts w:ascii="맑은 고딕" w:eastAsia="맑은 고딕" w:hAnsi="맑은 고딕" w:hint="eastAsia"/>
                <w:color w:val="000000" w:themeColor="text1"/>
                <w:sz w:val="14"/>
                <w:szCs w:val="14"/>
              </w:rPr>
              <w:br/>
              <w:t>6 : 왕릉</w:t>
            </w:r>
            <w:r w:rsidRPr="0056561F">
              <w:rPr>
                <w:rFonts w:ascii="맑은 고딕" w:eastAsia="맑은 고딕" w:hAnsi="맑은 고딕" w:hint="eastAsia"/>
                <w:color w:val="000000" w:themeColor="text1"/>
                <w:sz w:val="14"/>
                <w:szCs w:val="14"/>
              </w:rPr>
              <w:br/>
              <w:t>7 : 자연휴양림</w:t>
            </w:r>
            <w:r w:rsidRPr="0056561F">
              <w:rPr>
                <w:rFonts w:ascii="맑은 고딕" w:eastAsia="맑은 고딕" w:hAnsi="맑은 고딕" w:hint="eastAsia"/>
                <w:color w:val="000000" w:themeColor="text1"/>
                <w:sz w:val="14"/>
                <w:szCs w:val="14"/>
              </w:rPr>
              <w:br/>
              <w:t>8 : 올레둘레길</w:t>
            </w:r>
            <w:r w:rsidRPr="0056561F">
              <w:rPr>
                <w:rFonts w:ascii="맑은 고딕" w:eastAsia="맑은 고딕" w:hAnsi="맑은 고딕" w:hint="eastAsia"/>
                <w:color w:val="000000" w:themeColor="text1"/>
                <w:sz w:val="14"/>
                <w:szCs w:val="14"/>
              </w:rPr>
              <w:br/>
              <w:t>9 : 교통시설 컨텐츠</w:t>
            </w:r>
            <w:r w:rsidRPr="0056561F">
              <w:rPr>
                <w:rFonts w:ascii="맑은 고딕" w:eastAsia="맑은 고딕" w:hAnsi="맑은 고딕" w:hint="eastAsia"/>
                <w:color w:val="000000" w:themeColor="text1"/>
                <w:sz w:val="14"/>
                <w:szCs w:val="14"/>
              </w:rPr>
              <w:br/>
              <w:t>10 : 박물관 컨텐츠</w:t>
            </w:r>
            <w:r w:rsidRPr="0056561F">
              <w:rPr>
                <w:rFonts w:ascii="맑은 고딕" w:eastAsia="맑은 고딕" w:hAnsi="맑은 고딕" w:hint="eastAsia"/>
                <w:color w:val="000000" w:themeColor="text1"/>
                <w:sz w:val="14"/>
                <w:szCs w:val="14"/>
              </w:rPr>
              <w:br/>
              <w:t>11 : 동물원 컨텐츠</w:t>
            </w:r>
            <w:r w:rsidRPr="0056561F">
              <w:rPr>
                <w:rFonts w:ascii="맑은 고딕" w:eastAsia="맑은 고딕" w:hAnsi="맑은 고딕" w:hint="eastAsia"/>
                <w:color w:val="000000" w:themeColor="text1"/>
                <w:sz w:val="14"/>
                <w:szCs w:val="14"/>
              </w:rPr>
              <w:br/>
              <w:t>12 : 식물원 컨텐츠</w:t>
            </w:r>
            <w:r w:rsidRPr="0056561F">
              <w:rPr>
                <w:rFonts w:ascii="맑은 고딕" w:eastAsia="맑은 고딕" w:hAnsi="맑은 고딕" w:hint="eastAsia"/>
                <w:color w:val="000000" w:themeColor="text1"/>
                <w:sz w:val="14"/>
                <w:szCs w:val="14"/>
              </w:rPr>
              <w:br/>
              <w:t>13 : 스키장 컨텐츠</w:t>
            </w:r>
            <w:r w:rsidRPr="0056561F">
              <w:rPr>
                <w:rFonts w:ascii="맑은 고딕" w:eastAsia="맑은 고딕" w:hAnsi="맑은 고딕" w:hint="eastAsia"/>
                <w:color w:val="000000" w:themeColor="text1"/>
                <w:sz w:val="14"/>
                <w:szCs w:val="14"/>
              </w:rPr>
              <w:br/>
              <w:t>14 : 워터파크 컨텐츠</w:t>
            </w:r>
            <w:r w:rsidRPr="0056561F">
              <w:rPr>
                <w:rFonts w:ascii="맑은 고딕" w:eastAsia="맑은 고딕" w:hAnsi="맑은 고딕" w:hint="eastAsia"/>
                <w:color w:val="000000" w:themeColor="text1"/>
                <w:sz w:val="14"/>
                <w:szCs w:val="14"/>
              </w:rPr>
              <w:br/>
              <w:t>15 : 캠핑장 컨텐츠</w:t>
            </w:r>
          </w:p>
        </w:tc>
        <w:tc>
          <w:tcPr>
            <w:tcW w:w="1091" w:type="dxa"/>
            <w:shd w:val="clear" w:color="auto" w:fill="FFFFFF" w:themeFill="background1"/>
          </w:tcPr>
          <w:p w14:paraId="3FB3B10D" w14:textId="77777777" w:rsidR="008977AB" w:rsidRPr="0056561F" w:rsidRDefault="007A49A8" w:rsidP="00272EF9">
            <w:pPr>
              <w:jc w:val="center"/>
              <w:rPr>
                <w:sz w:val="14"/>
                <w:szCs w:val="14"/>
              </w:rPr>
            </w:pPr>
            <w:r w:rsidRPr="0056561F">
              <w:rPr>
                <w:rFonts w:hint="eastAsia"/>
                <w:sz w:val="14"/>
                <w:szCs w:val="14"/>
              </w:rPr>
              <w:lastRenderedPageBreak/>
              <w:t>O</w:t>
            </w:r>
          </w:p>
        </w:tc>
      </w:tr>
      <w:tr w:rsidR="008977AB" w:rsidRPr="00C6234F" w14:paraId="466E2191" w14:textId="77777777" w:rsidTr="007A49A8">
        <w:trPr>
          <w:trHeight w:val="277"/>
          <w:jc w:val="center"/>
        </w:trPr>
        <w:tc>
          <w:tcPr>
            <w:tcW w:w="1730" w:type="dxa"/>
            <w:shd w:val="clear" w:color="auto" w:fill="FFFFFF" w:themeFill="background1"/>
            <w:vAlign w:val="center"/>
          </w:tcPr>
          <w:p w14:paraId="607624FF" w14:textId="77777777" w:rsidR="008977AB" w:rsidRPr="0056561F" w:rsidRDefault="008977AB" w:rsidP="007A49A8">
            <w:pPr>
              <w:jc w:val="center"/>
              <w:rPr>
                <w:rFonts w:ascii="맑은 고딕" w:eastAsia="맑은 고딕" w:hAnsi="맑은 고딕"/>
                <w:color w:val="000000"/>
                <w:sz w:val="14"/>
                <w:szCs w:val="14"/>
              </w:rPr>
            </w:pPr>
            <w:r w:rsidRPr="0056561F">
              <w:rPr>
                <w:rFonts w:ascii="맑은 고딕" w:eastAsia="맑은 고딕" w:hAnsi="맑은 고딕" w:hint="eastAsia"/>
                <w:color w:val="000000"/>
                <w:sz w:val="14"/>
                <w:szCs w:val="14"/>
              </w:rPr>
              <w:lastRenderedPageBreak/>
              <w:t>bd_mgt_sn</w:t>
            </w:r>
          </w:p>
        </w:tc>
        <w:tc>
          <w:tcPr>
            <w:tcW w:w="1639" w:type="dxa"/>
            <w:shd w:val="clear" w:color="auto" w:fill="FFFFFF" w:themeFill="background1"/>
            <w:vAlign w:val="center"/>
          </w:tcPr>
          <w:p w14:paraId="2F76405A" w14:textId="77777777" w:rsidR="008977AB" w:rsidRPr="0056561F" w:rsidRDefault="007A49A8" w:rsidP="007A49A8">
            <w:pPr>
              <w:jc w:val="center"/>
              <w:rPr>
                <w:rFonts w:ascii="맑은 고딕" w:eastAsia="맑은 고딕" w:hAnsi="맑은 고딕"/>
                <w:bCs/>
                <w:color w:val="000000" w:themeColor="text1"/>
                <w:sz w:val="14"/>
                <w:szCs w:val="14"/>
              </w:rPr>
            </w:pPr>
            <w:r>
              <w:rPr>
                <w:rFonts w:ascii="맑은 고딕" w:eastAsia="맑은 고딕" w:hAnsi="맑은 고딕" w:hint="eastAsia"/>
                <w:bCs/>
                <w:color w:val="000000" w:themeColor="text1"/>
                <w:sz w:val="14"/>
                <w:szCs w:val="14"/>
              </w:rPr>
              <w:t>string</w:t>
            </w:r>
          </w:p>
        </w:tc>
        <w:tc>
          <w:tcPr>
            <w:tcW w:w="4260" w:type="dxa"/>
            <w:shd w:val="clear" w:color="auto" w:fill="FFFFFF" w:themeFill="background1"/>
            <w:vAlign w:val="center"/>
          </w:tcPr>
          <w:p w14:paraId="668F7DE2" w14:textId="77777777" w:rsidR="008977AB" w:rsidRDefault="008977AB" w:rsidP="00C6234F">
            <w:pPr>
              <w:rPr>
                <w:rFonts w:ascii="맑은 고딕" w:eastAsia="맑은 고딕" w:hAnsi="맑은 고딕"/>
                <w:bCs/>
                <w:color w:val="000000" w:themeColor="text1"/>
                <w:sz w:val="14"/>
                <w:szCs w:val="14"/>
              </w:rPr>
            </w:pPr>
            <w:r w:rsidRPr="0056561F">
              <w:rPr>
                <w:rFonts w:ascii="맑은 고딕" w:eastAsia="맑은 고딕" w:hAnsi="맑은 고딕" w:hint="eastAsia"/>
                <w:bCs/>
                <w:color w:val="000000" w:themeColor="text1"/>
                <w:sz w:val="14"/>
                <w:szCs w:val="14"/>
              </w:rPr>
              <w:t>건물 번호</w:t>
            </w:r>
          </w:p>
          <w:p w14:paraId="29DD21FE" w14:textId="77777777" w:rsidR="007A49A8" w:rsidRPr="0056561F" w:rsidRDefault="007A49A8" w:rsidP="00C6234F">
            <w:pPr>
              <w:rPr>
                <w:rFonts w:ascii="맑은 고딕" w:eastAsia="맑은 고딕" w:hAnsi="맑은 고딕"/>
                <w:bCs/>
                <w:color w:val="000000" w:themeColor="text1"/>
                <w:sz w:val="14"/>
                <w:szCs w:val="14"/>
              </w:rPr>
            </w:pPr>
            <w:r w:rsidRPr="007A49A8">
              <w:rPr>
                <w:rFonts w:ascii="맑은 고딕" w:eastAsia="맑은 고딕" w:hAnsi="맑은 고딕" w:hint="eastAsia"/>
                <w:bCs/>
                <w:color w:val="000000" w:themeColor="text1"/>
                <w:sz w:val="14"/>
                <w:szCs w:val="14"/>
              </w:rPr>
              <w:t>건물관리번호(도로명코드(12)+읍면일련번호(2)+지하(1)+건물본번(5)+건물부번(5))</w:t>
            </w:r>
          </w:p>
        </w:tc>
        <w:tc>
          <w:tcPr>
            <w:tcW w:w="1091" w:type="dxa"/>
            <w:shd w:val="clear" w:color="auto" w:fill="FFFFFF" w:themeFill="background1"/>
          </w:tcPr>
          <w:p w14:paraId="236DCD6A" w14:textId="77777777" w:rsidR="008977AB" w:rsidRPr="0056561F" w:rsidRDefault="007A49A8" w:rsidP="00272EF9">
            <w:pPr>
              <w:jc w:val="center"/>
              <w:rPr>
                <w:sz w:val="14"/>
                <w:szCs w:val="14"/>
              </w:rPr>
            </w:pPr>
            <w:r w:rsidRPr="0056561F">
              <w:rPr>
                <w:rFonts w:hint="eastAsia"/>
                <w:sz w:val="14"/>
                <w:szCs w:val="14"/>
              </w:rPr>
              <w:t>O</w:t>
            </w:r>
          </w:p>
        </w:tc>
      </w:tr>
      <w:tr w:rsidR="008977AB" w:rsidRPr="00C6234F" w14:paraId="3299B51A" w14:textId="77777777" w:rsidTr="007A49A8">
        <w:trPr>
          <w:trHeight w:val="277"/>
          <w:jc w:val="center"/>
        </w:trPr>
        <w:tc>
          <w:tcPr>
            <w:tcW w:w="1730" w:type="dxa"/>
            <w:shd w:val="clear" w:color="auto" w:fill="FFFFFF" w:themeFill="background1"/>
            <w:vAlign w:val="center"/>
          </w:tcPr>
          <w:p w14:paraId="0A0A8B26" w14:textId="77777777" w:rsidR="008977AB" w:rsidRPr="006E2687" w:rsidRDefault="008977AB" w:rsidP="007A49A8">
            <w:pPr>
              <w:jc w:val="center"/>
              <w:rPr>
                <w:rFonts w:ascii="맑은 고딕" w:eastAsia="맑은 고딕" w:hAnsi="맑은 고딕"/>
                <w:color w:val="FF0000"/>
                <w:sz w:val="14"/>
                <w:szCs w:val="14"/>
              </w:rPr>
            </w:pPr>
            <w:r w:rsidRPr="006E2687">
              <w:rPr>
                <w:rFonts w:ascii="맑은 고딕" w:eastAsia="맑은 고딕" w:hAnsi="맑은 고딕" w:hint="eastAsia"/>
                <w:color w:val="FF0000"/>
                <w:sz w:val="14"/>
                <w:szCs w:val="14"/>
              </w:rPr>
              <w:t>dwcd</w:t>
            </w:r>
          </w:p>
        </w:tc>
        <w:tc>
          <w:tcPr>
            <w:tcW w:w="1639" w:type="dxa"/>
            <w:shd w:val="clear" w:color="auto" w:fill="FFFFFF" w:themeFill="background1"/>
            <w:vAlign w:val="center"/>
          </w:tcPr>
          <w:p w14:paraId="5188F19E" w14:textId="77777777" w:rsidR="008977AB" w:rsidRPr="006E2687" w:rsidRDefault="007A49A8" w:rsidP="007A49A8">
            <w:pPr>
              <w:jc w:val="center"/>
              <w:rPr>
                <w:color w:val="FF0000"/>
                <w:sz w:val="14"/>
                <w:szCs w:val="14"/>
              </w:rPr>
            </w:pPr>
            <w:r>
              <w:rPr>
                <w:rFonts w:hint="eastAsia"/>
                <w:color w:val="FF0000"/>
                <w:sz w:val="14"/>
                <w:szCs w:val="14"/>
              </w:rPr>
              <w:t>string</w:t>
            </w:r>
          </w:p>
        </w:tc>
        <w:tc>
          <w:tcPr>
            <w:tcW w:w="4260" w:type="dxa"/>
            <w:shd w:val="clear" w:color="auto" w:fill="FFFFFF" w:themeFill="background1"/>
          </w:tcPr>
          <w:p w14:paraId="0DAA18D0" w14:textId="77777777" w:rsidR="008977AB" w:rsidRPr="006E2687" w:rsidRDefault="008977AB" w:rsidP="00885A2B">
            <w:pPr>
              <w:jc w:val="center"/>
              <w:rPr>
                <w:color w:val="FF0000"/>
                <w:sz w:val="14"/>
                <w:szCs w:val="14"/>
              </w:rPr>
            </w:pPr>
            <w:r w:rsidRPr="006E2687">
              <w:rPr>
                <w:rFonts w:hint="eastAsia"/>
                <w:color w:val="FF0000"/>
                <w:sz w:val="14"/>
                <w:szCs w:val="14"/>
              </w:rPr>
              <w:t>다울</w:t>
            </w:r>
            <w:r w:rsidRPr="006E2687">
              <w:rPr>
                <w:rFonts w:hint="eastAsia"/>
                <w:color w:val="FF0000"/>
                <w:sz w:val="14"/>
                <w:szCs w:val="14"/>
              </w:rPr>
              <w:t xml:space="preserve"> </w:t>
            </w:r>
            <w:r w:rsidRPr="006E2687">
              <w:rPr>
                <w:rFonts w:hint="eastAsia"/>
                <w:color w:val="FF0000"/>
                <w:sz w:val="14"/>
                <w:szCs w:val="14"/>
              </w:rPr>
              <w:t>코드</w:t>
            </w:r>
            <w:r w:rsidRPr="006E2687">
              <w:rPr>
                <w:rFonts w:hint="eastAsia"/>
                <w:color w:val="FF0000"/>
                <w:sz w:val="14"/>
                <w:szCs w:val="14"/>
              </w:rPr>
              <w:t xml:space="preserve"> 10</w:t>
            </w:r>
            <w:r w:rsidRPr="006E2687">
              <w:rPr>
                <w:rFonts w:hint="eastAsia"/>
                <w:color w:val="FF0000"/>
                <w:sz w:val="14"/>
                <w:szCs w:val="14"/>
              </w:rPr>
              <w:t>자리</w:t>
            </w:r>
            <w:r w:rsidRPr="006E2687">
              <w:rPr>
                <w:rFonts w:hint="eastAsia"/>
                <w:color w:val="FF0000"/>
                <w:sz w:val="14"/>
                <w:szCs w:val="14"/>
              </w:rPr>
              <w:t xml:space="preserve"> (cd1(1) + cd2(2) + cd3(2)+cd4(2)+cd5(2))</w:t>
            </w:r>
          </w:p>
        </w:tc>
        <w:tc>
          <w:tcPr>
            <w:tcW w:w="1091" w:type="dxa"/>
            <w:shd w:val="clear" w:color="auto" w:fill="FFFFFF" w:themeFill="background1"/>
          </w:tcPr>
          <w:p w14:paraId="518691F1" w14:textId="77777777" w:rsidR="008977AB" w:rsidRPr="006E2687" w:rsidRDefault="007A49A8" w:rsidP="00272EF9">
            <w:pPr>
              <w:jc w:val="center"/>
              <w:rPr>
                <w:color w:val="FF0000"/>
                <w:sz w:val="14"/>
                <w:szCs w:val="14"/>
              </w:rPr>
            </w:pPr>
            <w:r w:rsidRPr="0056561F">
              <w:rPr>
                <w:rFonts w:hint="eastAsia"/>
                <w:sz w:val="14"/>
                <w:szCs w:val="14"/>
              </w:rPr>
              <w:t>O</w:t>
            </w:r>
          </w:p>
        </w:tc>
      </w:tr>
      <w:tr w:rsidR="008977AB" w:rsidRPr="00C6234F" w14:paraId="3B5EDDB8" w14:textId="77777777" w:rsidTr="007A49A8">
        <w:trPr>
          <w:trHeight w:val="277"/>
          <w:jc w:val="center"/>
        </w:trPr>
        <w:tc>
          <w:tcPr>
            <w:tcW w:w="1730" w:type="dxa"/>
            <w:shd w:val="clear" w:color="auto" w:fill="FFFFFF" w:themeFill="background1"/>
            <w:vAlign w:val="center"/>
          </w:tcPr>
          <w:p w14:paraId="4DC56529" w14:textId="77777777" w:rsidR="008977AB" w:rsidRPr="006E2687" w:rsidRDefault="008977AB" w:rsidP="007A49A8">
            <w:pPr>
              <w:jc w:val="center"/>
              <w:rPr>
                <w:rFonts w:ascii="맑은 고딕" w:eastAsia="맑은 고딕" w:hAnsi="맑은 고딕"/>
                <w:color w:val="FF0000"/>
                <w:sz w:val="14"/>
                <w:szCs w:val="14"/>
              </w:rPr>
            </w:pPr>
            <w:r w:rsidRPr="006E2687">
              <w:rPr>
                <w:rFonts w:ascii="맑은 고딕" w:eastAsia="맑은 고딕" w:hAnsi="맑은 고딕" w:hint="eastAsia"/>
                <w:color w:val="FF0000"/>
                <w:sz w:val="14"/>
                <w:szCs w:val="14"/>
              </w:rPr>
              <w:t>dwcdname</w:t>
            </w:r>
          </w:p>
        </w:tc>
        <w:tc>
          <w:tcPr>
            <w:tcW w:w="1639" w:type="dxa"/>
            <w:shd w:val="clear" w:color="auto" w:fill="FFFFFF" w:themeFill="background1"/>
            <w:vAlign w:val="center"/>
          </w:tcPr>
          <w:p w14:paraId="28C6B102" w14:textId="77777777" w:rsidR="008977AB" w:rsidRPr="006E2687" w:rsidRDefault="007A49A8" w:rsidP="007A49A8">
            <w:pPr>
              <w:jc w:val="center"/>
              <w:rPr>
                <w:color w:val="FF0000"/>
                <w:sz w:val="14"/>
                <w:szCs w:val="14"/>
              </w:rPr>
            </w:pPr>
            <w:r>
              <w:rPr>
                <w:rFonts w:hint="eastAsia"/>
                <w:color w:val="FF0000"/>
                <w:sz w:val="14"/>
                <w:szCs w:val="14"/>
              </w:rPr>
              <w:t>string</w:t>
            </w:r>
          </w:p>
        </w:tc>
        <w:tc>
          <w:tcPr>
            <w:tcW w:w="4260" w:type="dxa"/>
            <w:shd w:val="clear" w:color="auto" w:fill="FFFFFF" w:themeFill="background1"/>
          </w:tcPr>
          <w:p w14:paraId="69816EC5" w14:textId="77777777" w:rsidR="008977AB" w:rsidRPr="006E2687" w:rsidRDefault="008977AB" w:rsidP="006E2687">
            <w:pPr>
              <w:jc w:val="center"/>
              <w:rPr>
                <w:color w:val="FF0000"/>
                <w:sz w:val="14"/>
                <w:szCs w:val="14"/>
              </w:rPr>
            </w:pPr>
            <w:r w:rsidRPr="006E2687">
              <w:rPr>
                <w:rFonts w:hint="eastAsia"/>
                <w:color w:val="FF0000"/>
                <w:sz w:val="14"/>
                <w:szCs w:val="14"/>
              </w:rPr>
              <w:t>코드이름</w:t>
            </w:r>
            <w:r w:rsidRPr="006E2687">
              <w:rPr>
                <w:rFonts w:hint="eastAsia"/>
                <w:color w:val="FF0000"/>
                <w:sz w:val="14"/>
                <w:szCs w:val="14"/>
              </w:rPr>
              <w:t xml:space="preserve"> ( </w:t>
            </w:r>
            <w:r w:rsidRPr="006E2687">
              <w:rPr>
                <w:color w:val="FF0000"/>
                <w:sz w:val="14"/>
                <w:szCs w:val="14"/>
              </w:rPr>
              <w:t>“</w:t>
            </w:r>
            <w:r w:rsidRPr="006E2687">
              <w:rPr>
                <w:rFonts w:hint="eastAsia"/>
                <w:color w:val="FF0000"/>
                <w:sz w:val="14"/>
                <w:szCs w:val="14"/>
              </w:rPr>
              <w:t>|</w:t>
            </w:r>
            <w:r w:rsidRPr="006E2687">
              <w:rPr>
                <w:color w:val="FF0000"/>
                <w:sz w:val="14"/>
                <w:szCs w:val="14"/>
              </w:rPr>
              <w:t>”</w:t>
            </w:r>
            <w:r w:rsidRPr="006E2687">
              <w:rPr>
                <w:rFonts w:hint="eastAsia"/>
                <w:color w:val="FF0000"/>
                <w:sz w:val="14"/>
                <w:szCs w:val="14"/>
              </w:rPr>
              <w:t xml:space="preserve"> </w:t>
            </w:r>
            <w:r w:rsidRPr="006E2687">
              <w:rPr>
                <w:rFonts w:hint="eastAsia"/>
                <w:color w:val="FF0000"/>
                <w:sz w:val="14"/>
                <w:szCs w:val="14"/>
              </w:rPr>
              <w:t>구분자</w:t>
            </w:r>
            <w:r w:rsidRPr="006E2687">
              <w:rPr>
                <w:rFonts w:hint="eastAsia"/>
                <w:color w:val="FF0000"/>
                <w:sz w:val="14"/>
                <w:szCs w:val="14"/>
              </w:rPr>
              <w:t xml:space="preserve"> )</w:t>
            </w:r>
          </w:p>
        </w:tc>
        <w:tc>
          <w:tcPr>
            <w:tcW w:w="1091" w:type="dxa"/>
            <w:shd w:val="clear" w:color="auto" w:fill="FFFFFF" w:themeFill="background1"/>
          </w:tcPr>
          <w:p w14:paraId="25835BA0" w14:textId="77777777" w:rsidR="008977AB" w:rsidRPr="006E2687" w:rsidRDefault="008977AB" w:rsidP="00272EF9">
            <w:pPr>
              <w:jc w:val="center"/>
              <w:rPr>
                <w:color w:val="FF0000"/>
                <w:sz w:val="14"/>
                <w:szCs w:val="14"/>
              </w:rPr>
            </w:pPr>
          </w:p>
        </w:tc>
      </w:tr>
      <w:tr w:rsidR="008977AB" w:rsidRPr="00C6234F" w14:paraId="31CD433A" w14:textId="77777777" w:rsidTr="007A49A8">
        <w:trPr>
          <w:trHeight w:val="277"/>
          <w:jc w:val="center"/>
        </w:trPr>
        <w:tc>
          <w:tcPr>
            <w:tcW w:w="1730" w:type="dxa"/>
            <w:shd w:val="clear" w:color="auto" w:fill="FFFFFF" w:themeFill="background1"/>
            <w:vAlign w:val="center"/>
          </w:tcPr>
          <w:p w14:paraId="416CB875" w14:textId="77777777" w:rsidR="008977AB" w:rsidRPr="006E2687" w:rsidRDefault="008977AB" w:rsidP="007A49A8">
            <w:pPr>
              <w:jc w:val="center"/>
              <w:rPr>
                <w:rFonts w:ascii="맑은 고딕" w:eastAsia="맑은 고딕" w:hAnsi="맑은 고딕"/>
                <w:color w:val="FF0000"/>
                <w:sz w:val="14"/>
                <w:szCs w:val="14"/>
              </w:rPr>
            </w:pPr>
            <w:r>
              <w:rPr>
                <w:rFonts w:ascii="맑은 고딕" w:eastAsia="맑은 고딕" w:hAnsi="맑은 고딕" w:hint="eastAsia"/>
                <w:color w:val="FF0000"/>
                <w:sz w:val="14"/>
                <w:szCs w:val="14"/>
              </w:rPr>
              <w:t>sv</w:t>
            </w:r>
            <w:r w:rsidRPr="006E2687">
              <w:rPr>
                <w:rFonts w:ascii="맑은 고딕" w:eastAsia="맑은 고딕" w:hAnsi="맑은 고딕" w:hint="eastAsia"/>
                <w:color w:val="FF0000"/>
                <w:sz w:val="14"/>
                <w:szCs w:val="14"/>
              </w:rPr>
              <w:t>_cls</w:t>
            </w:r>
          </w:p>
        </w:tc>
        <w:tc>
          <w:tcPr>
            <w:tcW w:w="1639" w:type="dxa"/>
            <w:shd w:val="clear" w:color="auto" w:fill="FFFFFF" w:themeFill="background1"/>
            <w:vAlign w:val="center"/>
          </w:tcPr>
          <w:p w14:paraId="02ED2777" w14:textId="77777777" w:rsidR="008977AB" w:rsidRPr="006E2687" w:rsidRDefault="007A49A8" w:rsidP="007A49A8">
            <w:pPr>
              <w:jc w:val="center"/>
              <w:rPr>
                <w:rFonts w:ascii="맑은 고딕" w:eastAsia="맑은 고딕" w:hAnsi="맑은 고딕"/>
                <w:bCs/>
                <w:color w:val="FF0000"/>
                <w:sz w:val="14"/>
                <w:szCs w:val="14"/>
              </w:rPr>
            </w:pPr>
            <w:r>
              <w:rPr>
                <w:rFonts w:hint="eastAsia"/>
                <w:color w:val="FF0000"/>
                <w:sz w:val="14"/>
                <w:szCs w:val="14"/>
              </w:rPr>
              <w:t>string</w:t>
            </w:r>
          </w:p>
        </w:tc>
        <w:tc>
          <w:tcPr>
            <w:tcW w:w="4260" w:type="dxa"/>
            <w:shd w:val="clear" w:color="auto" w:fill="FFFFFF" w:themeFill="background1"/>
            <w:vAlign w:val="center"/>
          </w:tcPr>
          <w:p w14:paraId="5F0FB43B" w14:textId="77777777" w:rsidR="008977AB" w:rsidRPr="006E2687" w:rsidRDefault="008977AB" w:rsidP="00C6234F">
            <w:pPr>
              <w:rPr>
                <w:rFonts w:ascii="맑은 고딕" w:eastAsia="맑은 고딕" w:hAnsi="맑은 고딕"/>
                <w:bCs/>
                <w:color w:val="FF0000"/>
                <w:sz w:val="14"/>
                <w:szCs w:val="14"/>
              </w:rPr>
            </w:pPr>
            <w:r w:rsidRPr="006E2687">
              <w:rPr>
                <w:rFonts w:ascii="맑은 고딕" w:eastAsia="맑은 고딕" w:hAnsi="맑은 고딕" w:hint="eastAsia"/>
                <w:bCs/>
                <w:color w:val="FF0000"/>
                <w:sz w:val="14"/>
                <w:szCs w:val="14"/>
              </w:rPr>
              <w:t>dwcdname 의 축약 이름</w:t>
            </w:r>
          </w:p>
        </w:tc>
        <w:tc>
          <w:tcPr>
            <w:tcW w:w="1091" w:type="dxa"/>
            <w:shd w:val="clear" w:color="auto" w:fill="FFFFFF" w:themeFill="background1"/>
          </w:tcPr>
          <w:p w14:paraId="78821785" w14:textId="77777777" w:rsidR="008977AB" w:rsidRPr="006E2687" w:rsidRDefault="008977AB" w:rsidP="00272EF9">
            <w:pPr>
              <w:jc w:val="center"/>
              <w:rPr>
                <w:color w:val="FF0000"/>
                <w:sz w:val="14"/>
                <w:szCs w:val="14"/>
              </w:rPr>
            </w:pPr>
          </w:p>
        </w:tc>
      </w:tr>
      <w:tr w:rsidR="008977AB" w:rsidRPr="00C6234F" w14:paraId="684B7C2A" w14:textId="77777777" w:rsidTr="007A49A8">
        <w:trPr>
          <w:trHeight w:val="277"/>
          <w:jc w:val="center"/>
        </w:trPr>
        <w:tc>
          <w:tcPr>
            <w:tcW w:w="1730" w:type="dxa"/>
            <w:shd w:val="clear" w:color="auto" w:fill="FFFFFF" w:themeFill="background1"/>
            <w:vAlign w:val="center"/>
          </w:tcPr>
          <w:p w14:paraId="2A98CFEE" w14:textId="77777777" w:rsidR="008977AB" w:rsidRPr="00FE13AC" w:rsidRDefault="008977AB" w:rsidP="007A49A8">
            <w:pPr>
              <w:jc w:val="center"/>
              <w:rPr>
                <w:sz w:val="14"/>
                <w:szCs w:val="14"/>
              </w:rPr>
            </w:pPr>
            <w:r>
              <w:rPr>
                <w:rFonts w:hint="eastAsia"/>
                <w:color w:val="FF0000"/>
                <w:sz w:val="14"/>
                <w:szCs w:val="14"/>
              </w:rPr>
              <w:t>newrpnun</w:t>
            </w:r>
            <w:r w:rsidRPr="00236EA6">
              <w:rPr>
                <w:rFonts w:hint="eastAsia"/>
                <w:color w:val="FF0000"/>
                <w:sz w:val="14"/>
                <w:szCs w:val="14"/>
              </w:rPr>
              <w:t>ame</w:t>
            </w:r>
          </w:p>
        </w:tc>
        <w:tc>
          <w:tcPr>
            <w:tcW w:w="1639" w:type="dxa"/>
            <w:shd w:val="clear" w:color="auto" w:fill="FFFFFF" w:themeFill="background1"/>
            <w:vAlign w:val="center"/>
          </w:tcPr>
          <w:p w14:paraId="436D985B" w14:textId="77777777" w:rsidR="008977AB" w:rsidRPr="00236EA6" w:rsidRDefault="007A49A8" w:rsidP="007A49A8">
            <w:pPr>
              <w:jc w:val="center"/>
              <w:rPr>
                <w:color w:val="FF0000"/>
                <w:sz w:val="14"/>
                <w:szCs w:val="14"/>
              </w:rPr>
            </w:pPr>
            <w:r>
              <w:rPr>
                <w:rFonts w:hint="eastAsia"/>
                <w:color w:val="FF0000"/>
                <w:sz w:val="14"/>
                <w:szCs w:val="14"/>
              </w:rPr>
              <w:t>string</w:t>
            </w:r>
          </w:p>
        </w:tc>
        <w:tc>
          <w:tcPr>
            <w:tcW w:w="4260" w:type="dxa"/>
            <w:shd w:val="clear" w:color="auto" w:fill="FFFFFF" w:themeFill="background1"/>
          </w:tcPr>
          <w:p w14:paraId="5E7AAC0E" w14:textId="77777777" w:rsidR="008977AB" w:rsidRDefault="008977AB" w:rsidP="00D47746">
            <w:pPr>
              <w:jc w:val="center"/>
              <w:rPr>
                <w:color w:val="FF0000"/>
                <w:sz w:val="14"/>
                <w:szCs w:val="14"/>
              </w:rPr>
            </w:pPr>
            <w:r w:rsidRPr="00236EA6">
              <w:rPr>
                <w:rFonts w:hint="eastAsia"/>
                <w:color w:val="FF0000"/>
                <w:sz w:val="14"/>
                <w:szCs w:val="14"/>
              </w:rPr>
              <w:t>새주소</w:t>
            </w:r>
            <w:r w:rsidRPr="00236EA6">
              <w:rPr>
                <w:rFonts w:hint="eastAsia"/>
                <w:color w:val="FF0000"/>
                <w:sz w:val="14"/>
                <w:szCs w:val="14"/>
              </w:rPr>
              <w:t xml:space="preserve"> </w:t>
            </w:r>
            <w:r w:rsidRPr="00236EA6">
              <w:rPr>
                <w:rFonts w:hint="eastAsia"/>
                <w:color w:val="FF0000"/>
                <w:sz w:val="14"/>
                <w:szCs w:val="14"/>
              </w:rPr>
              <w:t>표준</w:t>
            </w:r>
            <w:r w:rsidRPr="00236EA6">
              <w:rPr>
                <w:rFonts w:hint="eastAsia"/>
                <w:color w:val="FF0000"/>
                <w:sz w:val="14"/>
                <w:szCs w:val="14"/>
              </w:rPr>
              <w:t xml:space="preserve"> </w:t>
            </w:r>
            <w:r w:rsidRPr="00236EA6">
              <w:rPr>
                <w:rFonts w:hint="eastAsia"/>
                <w:color w:val="FF0000"/>
                <w:sz w:val="14"/>
                <w:szCs w:val="14"/>
              </w:rPr>
              <w:t>주소</w:t>
            </w:r>
          </w:p>
          <w:p w14:paraId="23277C7D" w14:textId="77777777" w:rsidR="008977AB" w:rsidRPr="00FE13AC" w:rsidRDefault="008977AB" w:rsidP="00D47746">
            <w:pPr>
              <w:jc w:val="center"/>
              <w:rPr>
                <w:sz w:val="14"/>
                <w:szCs w:val="14"/>
              </w:rPr>
            </w:pPr>
            <w:r w:rsidRPr="00236EA6">
              <w:rPr>
                <w:rFonts w:hint="eastAsia"/>
                <w:color w:val="FF0000"/>
                <w:sz w:val="14"/>
                <w:szCs w:val="14"/>
              </w:rPr>
              <w:t>시</w:t>
            </w:r>
            <w:r w:rsidRPr="00236EA6">
              <w:rPr>
                <w:rFonts w:hint="eastAsia"/>
                <w:color w:val="FF0000"/>
                <w:sz w:val="14"/>
                <w:szCs w:val="14"/>
              </w:rPr>
              <w:t>/</w:t>
            </w:r>
            <w:r w:rsidRPr="00236EA6">
              <w:rPr>
                <w:rFonts w:hint="eastAsia"/>
                <w:color w:val="FF0000"/>
                <w:sz w:val="14"/>
                <w:szCs w:val="14"/>
              </w:rPr>
              <w:t>도</w:t>
            </w:r>
            <w:r w:rsidRPr="00236EA6">
              <w:rPr>
                <w:rFonts w:hint="eastAsia"/>
                <w:color w:val="FF0000"/>
                <w:sz w:val="14"/>
                <w:szCs w:val="14"/>
              </w:rPr>
              <w:t xml:space="preserve"> + </w:t>
            </w:r>
            <w:r w:rsidRPr="00236EA6">
              <w:rPr>
                <w:rFonts w:hint="eastAsia"/>
                <w:color w:val="FF0000"/>
                <w:sz w:val="14"/>
                <w:szCs w:val="14"/>
              </w:rPr>
              <w:t>시</w:t>
            </w:r>
            <w:r w:rsidRPr="00236EA6">
              <w:rPr>
                <w:rFonts w:hint="eastAsia"/>
                <w:color w:val="FF0000"/>
                <w:sz w:val="14"/>
                <w:szCs w:val="14"/>
              </w:rPr>
              <w:t>/</w:t>
            </w:r>
            <w:r w:rsidRPr="00236EA6">
              <w:rPr>
                <w:rFonts w:hint="eastAsia"/>
                <w:color w:val="FF0000"/>
                <w:sz w:val="14"/>
                <w:szCs w:val="14"/>
              </w:rPr>
              <w:t>군</w:t>
            </w:r>
            <w:r w:rsidRPr="00236EA6">
              <w:rPr>
                <w:rFonts w:hint="eastAsia"/>
                <w:color w:val="FF0000"/>
                <w:sz w:val="14"/>
                <w:szCs w:val="14"/>
              </w:rPr>
              <w:t>/</w:t>
            </w:r>
            <w:r w:rsidRPr="00236EA6">
              <w:rPr>
                <w:rFonts w:hint="eastAsia"/>
                <w:color w:val="FF0000"/>
                <w:sz w:val="14"/>
                <w:szCs w:val="14"/>
              </w:rPr>
              <w:t>구</w:t>
            </w:r>
            <w:r w:rsidRPr="00236EA6">
              <w:rPr>
                <w:rFonts w:hint="eastAsia"/>
                <w:color w:val="FF0000"/>
                <w:sz w:val="14"/>
                <w:szCs w:val="14"/>
              </w:rPr>
              <w:t xml:space="preserve"> + </w:t>
            </w:r>
            <w:r w:rsidRPr="00236EA6">
              <w:rPr>
                <w:rFonts w:hint="eastAsia"/>
                <w:color w:val="FF0000"/>
                <w:sz w:val="14"/>
                <w:szCs w:val="14"/>
              </w:rPr>
              <w:t>읍</w:t>
            </w:r>
            <w:r w:rsidRPr="00236EA6">
              <w:rPr>
                <w:rFonts w:hint="eastAsia"/>
                <w:color w:val="FF0000"/>
                <w:sz w:val="14"/>
                <w:szCs w:val="14"/>
              </w:rPr>
              <w:t>/</w:t>
            </w:r>
            <w:r w:rsidRPr="00236EA6">
              <w:rPr>
                <w:rFonts w:hint="eastAsia"/>
                <w:color w:val="FF0000"/>
                <w:sz w:val="14"/>
                <w:szCs w:val="14"/>
              </w:rPr>
              <w:t>면</w:t>
            </w:r>
            <w:r w:rsidRPr="00236EA6">
              <w:rPr>
                <w:rFonts w:hint="eastAsia"/>
                <w:color w:val="FF0000"/>
                <w:sz w:val="14"/>
                <w:szCs w:val="14"/>
              </w:rPr>
              <w:t xml:space="preserve"> + </w:t>
            </w:r>
            <w:r w:rsidRPr="00236EA6">
              <w:rPr>
                <w:rFonts w:hint="eastAsia"/>
                <w:color w:val="FF0000"/>
                <w:sz w:val="14"/>
                <w:szCs w:val="14"/>
              </w:rPr>
              <w:t>도로명</w:t>
            </w:r>
            <w:r w:rsidRPr="00236EA6">
              <w:rPr>
                <w:rFonts w:hint="eastAsia"/>
                <w:color w:val="FF0000"/>
                <w:sz w:val="14"/>
                <w:szCs w:val="14"/>
              </w:rPr>
              <w:t xml:space="preserve"> + </w:t>
            </w:r>
            <w:r w:rsidRPr="00236EA6">
              <w:rPr>
                <w:rFonts w:hint="eastAsia"/>
                <w:color w:val="FF0000"/>
                <w:sz w:val="14"/>
                <w:szCs w:val="14"/>
              </w:rPr>
              <w:t>건물번호</w:t>
            </w:r>
          </w:p>
        </w:tc>
        <w:tc>
          <w:tcPr>
            <w:tcW w:w="1091" w:type="dxa"/>
            <w:shd w:val="clear" w:color="auto" w:fill="FFFFFF" w:themeFill="background1"/>
          </w:tcPr>
          <w:p w14:paraId="3CDF945D" w14:textId="77777777" w:rsidR="008977AB" w:rsidRPr="006E2687" w:rsidRDefault="008977AB" w:rsidP="00272EF9">
            <w:pPr>
              <w:jc w:val="center"/>
              <w:rPr>
                <w:color w:val="FF0000"/>
                <w:sz w:val="14"/>
                <w:szCs w:val="14"/>
              </w:rPr>
            </w:pPr>
          </w:p>
        </w:tc>
      </w:tr>
    </w:tbl>
    <w:p w14:paraId="32E742EE" w14:textId="77777777" w:rsidR="00DA4EE3" w:rsidRDefault="00DA4EE3" w:rsidP="00DA4EE3"/>
    <w:p w14:paraId="6CFF7EF9" w14:textId="77777777" w:rsidR="00B1087B" w:rsidRDefault="00691B68" w:rsidP="00B1087B">
      <w:pPr>
        <w:pStyle w:val="2"/>
        <w:spacing w:before="360"/>
      </w:pPr>
      <w:bookmarkStart w:id="25" w:name="_Toc427753970"/>
      <w:bookmarkStart w:id="26" w:name="_Toc140245995"/>
      <w:r>
        <w:rPr>
          <w:rFonts w:hint="eastAsia"/>
        </w:rPr>
        <w:t>POI</w:t>
      </w:r>
      <w:bookmarkEnd w:id="25"/>
      <w:bookmarkEnd w:id="26"/>
    </w:p>
    <w:p w14:paraId="20B7007C" w14:textId="77777777" w:rsidR="004246F2" w:rsidRDefault="004246F2" w:rsidP="003705A2"/>
    <w:p w14:paraId="279A496C" w14:textId="77777777" w:rsidR="00F11D8C" w:rsidRPr="00051ED7" w:rsidRDefault="00F11D8C" w:rsidP="00F11D8C">
      <w:r>
        <w:rPr>
          <w:rFonts w:hint="eastAsia"/>
        </w:rPr>
        <w:t xml:space="preserve">POI </w:t>
      </w:r>
      <w:r>
        <w:rPr>
          <w:rFonts w:hint="eastAsia"/>
        </w:rPr>
        <w:t>정보를</w:t>
      </w:r>
      <w:r>
        <w:rPr>
          <w:rFonts w:hint="eastAsia"/>
        </w:rPr>
        <w:t xml:space="preserve"> </w:t>
      </w:r>
      <w:r>
        <w:rPr>
          <w:rFonts w:hint="eastAsia"/>
        </w:rPr>
        <w:t>검색한다</w:t>
      </w:r>
      <w:r>
        <w:rPr>
          <w:rFonts w:hint="eastAsia"/>
        </w:rPr>
        <w:t>.</w:t>
      </w:r>
    </w:p>
    <w:p w14:paraId="64FF8CCC" w14:textId="77777777" w:rsidR="00B731A3" w:rsidRDefault="00F11D8C" w:rsidP="00B731A3">
      <w:pPr>
        <w:pStyle w:val="3"/>
        <w:spacing w:before="180" w:after="180"/>
      </w:pPr>
      <w:bookmarkStart w:id="27" w:name="_Toc427753971"/>
      <w:bookmarkStart w:id="28" w:name="_Toc140245996"/>
      <w:r>
        <w:rPr>
          <w:rFonts w:hint="eastAsia"/>
        </w:rPr>
        <w:t>요청</w:t>
      </w:r>
      <w:r>
        <w:rPr>
          <w:rFonts w:hint="eastAsia"/>
        </w:rPr>
        <w:t xml:space="preserve"> Parameters</w:t>
      </w:r>
      <w:bookmarkEnd w:id="27"/>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188"/>
        <w:gridCol w:w="888"/>
        <w:gridCol w:w="4882"/>
        <w:gridCol w:w="467"/>
      </w:tblGrid>
      <w:tr w:rsidR="00337405" w14:paraId="1F67FF30" w14:textId="77777777" w:rsidTr="00337405">
        <w:tc>
          <w:tcPr>
            <w:tcW w:w="2483" w:type="dxa"/>
            <w:gridSpan w:val="2"/>
          </w:tcPr>
          <w:p w14:paraId="3AC962C6" w14:textId="77777777" w:rsidR="00337405" w:rsidRPr="009954FC" w:rsidRDefault="00337405" w:rsidP="00B731A3">
            <w:pPr>
              <w:rPr>
                <w:rFonts w:cs="Tahoma"/>
                <w:szCs w:val="20"/>
              </w:rPr>
            </w:pPr>
            <w:r w:rsidRPr="009954FC">
              <w:rPr>
                <w:rFonts w:cs="Tahoma"/>
                <w:szCs w:val="20"/>
              </w:rPr>
              <w:t>Parameter</w:t>
            </w:r>
          </w:p>
        </w:tc>
        <w:tc>
          <w:tcPr>
            <w:tcW w:w="888" w:type="dxa"/>
          </w:tcPr>
          <w:p w14:paraId="5ADF18A6" w14:textId="77777777" w:rsidR="00337405" w:rsidRPr="009954FC" w:rsidRDefault="00337405" w:rsidP="00B731A3">
            <w:pPr>
              <w:rPr>
                <w:rFonts w:cs="Tahoma"/>
                <w:szCs w:val="20"/>
              </w:rPr>
            </w:pPr>
            <w:r>
              <w:rPr>
                <w:rFonts w:cs="Tahoma" w:hint="eastAsia"/>
                <w:szCs w:val="20"/>
              </w:rPr>
              <w:t>타입</w:t>
            </w:r>
          </w:p>
        </w:tc>
        <w:tc>
          <w:tcPr>
            <w:tcW w:w="4882" w:type="dxa"/>
          </w:tcPr>
          <w:p w14:paraId="3BC18686" w14:textId="77777777" w:rsidR="00337405" w:rsidRPr="009954FC" w:rsidRDefault="00337405" w:rsidP="00B731A3">
            <w:pPr>
              <w:rPr>
                <w:rFonts w:cs="Tahoma"/>
                <w:szCs w:val="20"/>
              </w:rPr>
            </w:pPr>
            <w:r w:rsidRPr="009954FC">
              <w:rPr>
                <w:rFonts w:cs="Tahoma"/>
                <w:szCs w:val="20"/>
              </w:rPr>
              <w:t>설명</w:t>
            </w:r>
          </w:p>
        </w:tc>
        <w:tc>
          <w:tcPr>
            <w:tcW w:w="467" w:type="dxa"/>
          </w:tcPr>
          <w:p w14:paraId="0A52A3F1" w14:textId="77777777" w:rsidR="00337405" w:rsidRPr="009954FC" w:rsidRDefault="00337405" w:rsidP="00B731A3">
            <w:pPr>
              <w:rPr>
                <w:rFonts w:cs="Tahoma"/>
                <w:szCs w:val="20"/>
              </w:rPr>
            </w:pPr>
            <w:r>
              <w:rPr>
                <w:rFonts w:cs="Tahoma" w:hint="eastAsia"/>
                <w:szCs w:val="20"/>
              </w:rPr>
              <w:t>옵션</w:t>
            </w:r>
          </w:p>
        </w:tc>
      </w:tr>
      <w:tr w:rsidR="00337405" w14:paraId="21761A6B" w14:textId="77777777" w:rsidTr="0047035B">
        <w:tc>
          <w:tcPr>
            <w:tcW w:w="2483" w:type="dxa"/>
            <w:gridSpan w:val="2"/>
          </w:tcPr>
          <w:p w14:paraId="73B59579" w14:textId="77777777" w:rsidR="00337405" w:rsidRPr="001710EE" w:rsidRDefault="00337405" w:rsidP="00B731A3">
            <w:pPr>
              <w:rPr>
                <w:rFonts w:cs="Tahoma"/>
                <w:color w:val="FF0000"/>
                <w:szCs w:val="20"/>
              </w:rPr>
            </w:pPr>
            <w:r w:rsidRPr="001710EE">
              <w:rPr>
                <w:rFonts w:cs="Tahoma" w:hint="eastAsia"/>
                <w:color w:val="FF0000"/>
                <w:szCs w:val="20"/>
              </w:rPr>
              <w:t>name</w:t>
            </w:r>
            <w:r w:rsidR="001710EE">
              <w:rPr>
                <w:rFonts w:cs="Tahoma" w:hint="eastAsia"/>
                <w:color w:val="FF0000"/>
                <w:szCs w:val="20"/>
              </w:rPr>
              <w:t>(</w:t>
            </w:r>
            <w:r w:rsidR="001710EE">
              <w:rPr>
                <w:rFonts w:cs="Tahoma" w:hint="eastAsia"/>
                <w:color w:val="FF0000"/>
                <w:szCs w:val="20"/>
              </w:rPr>
              <w:t>삭제</w:t>
            </w:r>
            <w:r w:rsidR="001710EE">
              <w:rPr>
                <w:rFonts w:cs="Tahoma" w:hint="eastAsia"/>
                <w:color w:val="FF0000"/>
                <w:szCs w:val="20"/>
              </w:rPr>
              <w:t xml:space="preserve"> </w:t>
            </w:r>
            <w:r w:rsidR="001710EE">
              <w:rPr>
                <w:rFonts w:cs="Tahoma" w:hint="eastAsia"/>
                <w:color w:val="FF0000"/>
                <w:szCs w:val="20"/>
              </w:rPr>
              <w:t>예정</w:t>
            </w:r>
            <w:r w:rsidR="001710EE">
              <w:rPr>
                <w:rFonts w:cs="Tahoma" w:hint="eastAsia"/>
                <w:color w:val="FF0000"/>
                <w:szCs w:val="20"/>
              </w:rPr>
              <w:t>)</w:t>
            </w:r>
          </w:p>
        </w:tc>
        <w:tc>
          <w:tcPr>
            <w:tcW w:w="888" w:type="dxa"/>
          </w:tcPr>
          <w:p w14:paraId="18343646" w14:textId="77777777" w:rsidR="00337405" w:rsidRPr="001710EE" w:rsidRDefault="00337405" w:rsidP="00B731A3">
            <w:pPr>
              <w:rPr>
                <w:rFonts w:cs="Tahoma"/>
                <w:color w:val="FF0000"/>
                <w:szCs w:val="20"/>
              </w:rPr>
            </w:pPr>
            <w:r w:rsidRPr="001710EE">
              <w:rPr>
                <w:rFonts w:cs="Tahoma"/>
                <w:color w:val="FF0000"/>
                <w:szCs w:val="20"/>
              </w:rPr>
              <w:t>S</w:t>
            </w:r>
            <w:r w:rsidRPr="001710EE">
              <w:rPr>
                <w:rFonts w:cs="Tahoma" w:hint="eastAsia"/>
                <w:color w:val="FF0000"/>
                <w:szCs w:val="20"/>
              </w:rPr>
              <w:t>tring</w:t>
            </w:r>
          </w:p>
        </w:tc>
        <w:tc>
          <w:tcPr>
            <w:tcW w:w="4882" w:type="dxa"/>
          </w:tcPr>
          <w:p w14:paraId="2612E3E3" w14:textId="77777777" w:rsidR="00337405" w:rsidRPr="001710EE" w:rsidRDefault="00337405" w:rsidP="00B731A3">
            <w:pPr>
              <w:rPr>
                <w:rFonts w:eastAsia="굴림체" w:cs="Tahoma"/>
                <w:color w:val="FF0000"/>
                <w:szCs w:val="20"/>
              </w:rPr>
            </w:pPr>
            <w:r w:rsidRPr="001710EE">
              <w:rPr>
                <w:rFonts w:cs="Tahoma" w:hint="eastAsia"/>
                <w:color w:val="FF0000"/>
                <w:szCs w:val="20"/>
              </w:rPr>
              <w:t>검색</w:t>
            </w:r>
            <w:r w:rsidRPr="001710EE">
              <w:rPr>
                <w:rFonts w:cs="Tahoma" w:hint="eastAsia"/>
                <w:color w:val="FF0000"/>
                <w:szCs w:val="20"/>
              </w:rPr>
              <w:t xml:space="preserve"> </w:t>
            </w:r>
            <w:r w:rsidRPr="001710EE">
              <w:rPr>
                <w:rFonts w:cs="Tahoma" w:hint="eastAsia"/>
                <w:color w:val="FF0000"/>
                <w:szCs w:val="20"/>
              </w:rPr>
              <w:t>하고자</w:t>
            </w:r>
            <w:r w:rsidRPr="001710EE">
              <w:rPr>
                <w:rFonts w:cs="Tahoma" w:hint="eastAsia"/>
                <w:color w:val="FF0000"/>
                <w:szCs w:val="20"/>
              </w:rPr>
              <w:t xml:space="preserve"> </w:t>
            </w:r>
            <w:r w:rsidRPr="001710EE">
              <w:rPr>
                <w:rFonts w:cs="Tahoma" w:hint="eastAsia"/>
                <w:color w:val="FF0000"/>
                <w:szCs w:val="20"/>
              </w:rPr>
              <w:t>하는</w:t>
            </w:r>
            <w:r w:rsidRPr="001710EE">
              <w:rPr>
                <w:rFonts w:cs="Tahoma" w:hint="eastAsia"/>
                <w:color w:val="FF0000"/>
                <w:szCs w:val="20"/>
              </w:rPr>
              <w:t xml:space="preserve"> POI </w:t>
            </w:r>
            <w:r w:rsidRPr="001710EE">
              <w:rPr>
                <w:rFonts w:cs="Tahoma" w:hint="eastAsia"/>
                <w:color w:val="FF0000"/>
                <w:szCs w:val="20"/>
              </w:rPr>
              <w:t>이름</w:t>
            </w:r>
            <w:r w:rsidRPr="001710EE">
              <w:rPr>
                <w:rFonts w:cs="Tahoma" w:hint="eastAsia"/>
                <w:color w:val="FF0000"/>
                <w:szCs w:val="20"/>
              </w:rPr>
              <w:t>(</w:t>
            </w:r>
            <w:r w:rsidRPr="001710EE">
              <w:rPr>
                <w:rFonts w:cs="Tahoma"/>
                <w:color w:val="FF0000"/>
                <w:szCs w:val="20"/>
              </w:rPr>
              <w:t>“</w:t>
            </w:r>
            <w:r w:rsidRPr="001710EE">
              <w:rPr>
                <w:rFonts w:cs="Tahoma" w:hint="eastAsia"/>
                <w:color w:val="FF0000"/>
                <w:szCs w:val="20"/>
              </w:rPr>
              <w:t xml:space="preserve"> </w:t>
            </w:r>
            <w:r w:rsidRPr="001710EE">
              <w:rPr>
                <w:rFonts w:cs="Tahoma"/>
                <w:color w:val="FF0000"/>
                <w:szCs w:val="20"/>
              </w:rPr>
              <w:t>”</w:t>
            </w:r>
            <w:r w:rsidRPr="001710EE">
              <w:rPr>
                <w:rFonts w:cs="Tahoma" w:hint="eastAsia"/>
                <w:color w:val="FF0000"/>
                <w:szCs w:val="20"/>
              </w:rPr>
              <w:t xml:space="preserve"> </w:t>
            </w:r>
            <w:r w:rsidRPr="001710EE">
              <w:rPr>
                <w:rFonts w:cs="Tahoma" w:hint="eastAsia"/>
                <w:color w:val="FF0000"/>
                <w:szCs w:val="20"/>
              </w:rPr>
              <w:t>구분자로</w:t>
            </w:r>
            <w:r w:rsidRPr="001710EE">
              <w:rPr>
                <w:rFonts w:cs="Tahoma" w:hint="eastAsia"/>
                <w:color w:val="FF0000"/>
                <w:szCs w:val="20"/>
              </w:rPr>
              <w:t xml:space="preserve"> </w:t>
            </w:r>
            <w:r w:rsidRPr="001710EE">
              <w:rPr>
                <w:rFonts w:cs="Tahoma" w:hint="eastAsia"/>
                <w:color w:val="FF0000"/>
                <w:szCs w:val="20"/>
              </w:rPr>
              <w:t>행정</w:t>
            </w:r>
            <w:r w:rsidRPr="001710EE">
              <w:rPr>
                <w:rFonts w:cs="Tahoma" w:hint="eastAsia"/>
                <w:color w:val="FF0000"/>
                <w:szCs w:val="20"/>
              </w:rPr>
              <w:t xml:space="preserve"> </w:t>
            </w:r>
            <w:r w:rsidRPr="001710EE">
              <w:rPr>
                <w:rFonts w:cs="Tahoma" w:hint="eastAsia"/>
                <w:color w:val="FF0000"/>
                <w:szCs w:val="20"/>
              </w:rPr>
              <w:t>경계</w:t>
            </w:r>
            <w:r w:rsidRPr="001710EE">
              <w:rPr>
                <w:rFonts w:cs="Tahoma" w:hint="eastAsia"/>
                <w:color w:val="FF0000"/>
                <w:szCs w:val="20"/>
              </w:rPr>
              <w:t xml:space="preserve"> </w:t>
            </w:r>
            <w:r w:rsidRPr="001710EE">
              <w:rPr>
                <w:rFonts w:cs="Tahoma" w:hint="eastAsia"/>
                <w:color w:val="FF0000"/>
                <w:szCs w:val="20"/>
              </w:rPr>
              <w:t>이름과</w:t>
            </w:r>
            <w:r w:rsidRPr="001710EE">
              <w:rPr>
                <w:rFonts w:cs="Tahoma" w:hint="eastAsia"/>
                <w:color w:val="FF0000"/>
                <w:szCs w:val="20"/>
              </w:rPr>
              <w:t xml:space="preserve"> </w:t>
            </w:r>
            <w:r w:rsidRPr="001710EE">
              <w:rPr>
                <w:rFonts w:cs="Tahoma" w:hint="eastAsia"/>
                <w:color w:val="FF0000"/>
                <w:szCs w:val="20"/>
              </w:rPr>
              <w:t>혼용해서</w:t>
            </w:r>
            <w:r w:rsidRPr="001710EE">
              <w:rPr>
                <w:rFonts w:cs="Tahoma" w:hint="eastAsia"/>
                <w:color w:val="FF0000"/>
                <w:szCs w:val="20"/>
              </w:rPr>
              <w:t xml:space="preserve"> </w:t>
            </w:r>
            <w:r w:rsidRPr="001710EE">
              <w:rPr>
                <w:rFonts w:cs="Tahoma" w:hint="eastAsia"/>
                <w:color w:val="FF0000"/>
                <w:szCs w:val="20"/>
              </w:rPr>
              <w:t>입력</w:t>
            </w:r>
            <w:r w:rsidRPr="001710EE">
              <w:rPr>
                <w:rFonts w:cs="Tahoma" w:hint="eastAsia"/>
                <w:color w:val="FF0000"/>
                <w:szCs w:val="20"/>
              </w:rPr>
              <w:t xml:space="preserve"> </w:t>
            </w:r>
            <w:r w:rsidRPr="001710EE">
              <w:rPr>
                <w:rFonts w:cs="Tahoma" w:hint="eastAsia"/>
                <w:color w:val="FF0000"/>
                <w:szCs w:val="20"/>
              </w:rPr>
              <w:t>가능</w:t>
            </w:r>
            <w:r w:rsidRPr="001710EE">
              <w:rPr>
                <w:rFonts w:cs="Tahoma" w:hint="eastAsia"/>
                <w:color w:val="FF0000"/>
                <w:szCs w:val="20"/>
              </w:rPr>
              <w:t xml:space="preserve"> ex) </w:t>
            </w:r>
            <w:r w:rsidRPr="001710EE">
              <w:rPr>
                <w:rFonts w:cs="Tahoma" w:hint="eastAsia"/>
                <w:color w:val="FF0000"/>
                <w:szCs w:val="20"/>
              </w:rPr>
              <w:t>사당동</w:t>
            </w:r>
            <w:r w:rsidRPr="001710EE">
              <w:rPr>
                <w:rFonts w:cs="Tahoma" w:hint="eastAsia"/>
                <w:color w:val="FF0000"/>
                <w:szCs w:val="20"/>
              </w:rPr>
              <w:t xml:space="preserve"> </w:t>
            </w:r>
            <w:r w:rsidRPr="001710EE">
              <w:rPr>
                <w:rFonts w:cs="Tahoma" w:hint="eastAsia"/>
                <w:color w:val="FF0000"/>
                <w:szCs w:val="20"/>
              </w:rPr>
              <w:t>피자</w:t>
            </w:r>
            <w:r w:rsidRPr="001710EE">
              <w:rPr>
                <w:rFonts w:cs="Tahoma" w:hint="eastAsia"/>
                <w:color w:val="FF0000"/>
                <w:szCs w:val="20"/>
              </w:rPr>
              <w:t xml:space="preserve"> </w:t>
            </w:r>
            <w:r w:rsidRPr="001710EE">
              <w:rPr>
                <w:rFonts w:cs="Tahoma" w:hint="eastAsia"/>
                <w:color w:val="FF0000"/>
                <w:szCs w:val="20"/>
              </w:rPr>
              <w:t>동작구</w:t>
            </w:r>
          </w:p>
        </w:tc>
        <w:tc>
          <w:tcPr>
            <w:tcW w:w="467" w:type="dxa"/>
          </w:tcPr>
          <w:p w14:paraId="3DBD47BE" w14:textId="77777777" w:rsidR="00337405" w:rsidRDefault="00337405" w:rsidP="00B731A3">
            <w:pPr>
              <w:rPr>
                <w:rFonts w:cs="Tahoma"/>
                <w:color w:val="000000"/>
                <w:szCs w:val="20"/>
              </w:rPr>
            </w:pPr>
          </w:p>
        </w:tc>
      </w:tr>
      <w:tr w:rsidR="00141398" w14:paraId="7C79E0E7" w14:textId="77777777" w:rsidTr="0047035B">
        <w:tc>
          <w:tcPr>
            <w:tcW w:w="2483" w:type="dxa"/>
            <w:gridSpan w:val="2"/>
          </w:tcPr>
          <w:p w14:paraId="4AE03EE8" w14:textId="77777777" w:rsidR="00141398" w:rsidRDefault="00141398" w:rsidP="00B731A3">
            <w:pPr>
              <w:rPr>
                <w:rFonts w:cs="Tahoma"/>
                <w:szCs w:val="20"/>
              </w:rPr>
            </w:pPr>
            <w:r>
              <w:rPr>
                <w:rFonts w:cs="Tahoma" w:hint="eastAsia"/>
                <w:szCs w:val="20"/>
              </w:rPr>
              <w:t>fulltext</w:t>
            </w:r>
          </w:p>
        </w:tc>
        <w:tc>
          <w:tcPr>
            <w:tcW w:w="888" w:type="dxa"/>
          </w:tcPr>
          <w:p w14:paraId="17DA216D" w14:textId="77777777" w:rsidR="00141398" w:rsidRDefault="00141398" w:rsidP="00B731A3">
            <w:pPr>
              <w:rPr>
                <w:rFonts w:cs="Tahoma"/>
                <w:color w:val="000000"/>
                <w:szCs w:val="20"/>
              </w:rPr>
            </w:pPr>
            <w:r>
              <w:rPr>
                <w:rFonts w:cs="Tahoma" w:hint="eastAsia"/>
                <w:color w:val="000000"/>
                <w:szCs w:val="20"/>
              </w:rPr>
              <w:t>String</w:t>
            </w:r>
          </w:p>
        </w:tc>
        <w:tc>
          <w:tcPr>
            <w:tcW w:w="4882" w:type="dxa"/>
          </w:tcPr>
          <w:p w14:paraId="26410F97" w14:textId="77777777" w:rsidR="00141398" w:rsidRDefault="00E46EC0" w:rsidP="00B731A3">
            <w:pPr>
              <w:rPr>
                <w:rFonts w:cs="Tahoma"/>
                <w:szCs w:val="20"/>
              </w:rPr>
            </w:pPr>
            <w:r>
              <w:rPr>
                <w:rFonts w:cs="Tahoma" w:hint="eastAsia"/>
                <w:szCs w:val="20"/>
              </w:rPr>
              <w:t>검색</w:t>
            </w:r>
            <w:r>
              <w:rPr>
                <w:rFonts w:cs="Tahoma" w:hint="eastAsia"/>
                <w:szCs w:val="20"/>
              </w:rPr>
              <w:t xml:space="preserve"> </w:t>
            </w:r>
            <w:r>
              <w:rPr>
                <w:rFonts w:cs="Tahoma" w:hint="eastAsia"/>
                <w:szCs w:val="20"/>
              </w:rPr>
              <w:t>조건이</w:t>
            </w:r>
            <w:r>
              <w:rPr>
                <w:rFonts w:cs="Tahoma" w:hint="eastAsia"/>
                <w:szCs w:val="20"/>
              </w:rPr>
              <w:t xml:space="preserve"> </w:t>
            </w:r>
            <w:r w:rsidR="00141398">
              <w:rPr>
                <w:rFonts w:cs="Tahoma" w:hint="eastAsia"/>
                <w:szCs w:val="20"/>
              </w:rPr>
              <w:t>주소와</w:t>
            </w:r>
            <w:r w:rsidR="00141398">
              <w:rPr>
                <w:rFonts w:cs="Tahoma" w:hint="eastAsia"/>
                <w:szCs w:val="20"/>
              </w:rPr>
              <w:t xml:space="preserve"> POI </w:t>
            </w:r>
            <w:r w:rsidR="00141398">
              <w:rPr>
                <w:rFonts w:cs="Tahoma" w:hint="eastAsia"/>
                <w:szCs w:val="20"/>
              </w:rPr>
              <w:t>이름이</w:t>
            </w:r>
            <w:r w:rsidR="00141398">
              <w:rPr>
                <w:rFonts w:cs="Tahoma" w:hint="eastAsia"/>
                <w:szCs w:val="20"/>
              </w:rPr>
              <w:t xml:space="preserve"> </w:t>
            </w:r>
            <w:r w:rsidR="00141398">
              <w:rPr>
                <w:rFonts w:cs="Tahoma" w:hint="eastAsia"/>
                <w:szCs w:val="20"/>
              </w:rPr>
              <w:t>같이</w:t>
            </w:r>
            <w:r w:rsidR="00141398">
              <w:rPr>
                <w:rFonts w:cs="Tahoma" w:hint="eastAsia"/>
                <w:szCs w:val="20"/>
              </w:rPr>
              <w:t xml:space="preserve"> </w:t>
            </w:r>
            <w:r w:rsidR="00141398">
              <w:rPr>
                <w:rFonts w:cs="Tahoma" w:hint="eastAsia"/>
                <w:szCs w:val="20"/>
              </w:rPr>
              <w:t>존재</w:t>
            </w:r>
            <w:r w:rsidR="00141398">
              <w:rPr>
                <w:rFonts w:cs="Tahoma" w:hint="eastAsia"/>
                <w:szCs w:val="20"/>
              </w:rPr>
              <w:t xml:space="preserve"> </w:t>
            </w:r>
            <w:r w:rsidR="00141398">
              <w:rPr>
                <w:rFonts w:cs="Tahoma" w:hint="eastAsia"/>
                <w:szCs w:val="20"/>
              </w:rPr>
              <w:t>할경우</w:t>
            </w:r>
            <w:r w:rsidR="00141398">
              <w:rPr>
                <w:rFonts w:cs="Tahoma" w:hint="eastAsia"/>
                <w:szCs w:val="20"/>
              </w:rPr>
              <w:t xml:space="preserve"> </w:t>
            </w:r>
            <w:r w:rsidR="00141398">
              <w:rPr>
                <w:rFonts w:cs="Tahoma" w:hint="eastAsia"/>
                <w:szCs w:val="20"/>
              </w:rPr>
              <w:t>요청</w:t>
            </w:r>
            <w:r>
              <w:rPr>
                <w:rFonts w:cs="Tahoma" w:hint="eastAsia"/>
                <w:szCs w:val="20"/>
              </w:rPr>
              <w:t xml:space="preserve">( ex, </w:t>
            </w:r>
            <w:r w:rsidRPr="00E46EC0">
              <w:rPr>
                <w:rFonts w:cs="Tahoma" w:hint="eastAsia"/>
                <w:szCs w:val="20"/>
              </w:rPr>
              <w:t>구로동</w:t>
            </w:r>
            <w:r w:rsidRPr="00E46EC0">
              <w:rPr>
                <w:rFonts w:cs="Tahoma" w:hint="eastAsia"/>
                <w:szCs w:val="20"/>
              </w:rPr>
              <w:t xml:space="preserve"> 170-5 </w:t>
            </w:r>
            <w:r w:rsidRPr="00E46EC0">
              <w:rPr>
                <w:rFonts w:cs="Tahoma" w:hint="eastAsia"/>
                <w:szCs w:val="20"/>
              </w:rPr>
              <w:t>다울</w:t>
            </w:r>
            <w:r>
              <w:rPr>
                <w:rFonts w:cs="Tahoma" w:hint="eastAsia"/>
                <w:szCs w:val="20"/>
              </w:rPr>
              <w:t xml:space="preserve"> )</w:t>
            </w:r>
          </w:p>
        </w:tc>
        <w:tc>
          <w:tcPr>
            <w:tcW w:w="467" w:type="dxa"/>
          </w:tcPr>
          <w:p w14:paraId="28FFE827" w14:textId="77777777" w:rsidR="00141398" w:rsidRDefault="00141398" w:rsidP="00B731A3">
            <w:pPr>
              <w:rPr>
                <w:rFonts w:cs="Tahoma"/>
                <w:color w:val="000000"/>
                <w:szCs w:val="20"/>
              </w:rPr>
            </w:pPr>
          </w:p>
        </w:tc>
      </w:tr>
      <w:tr w:rsidR="00B731A3" w14:paraId="60617611" w14:textId="77777777" w:rsidTr="00B731A3">
        <w:tc>
          <w:tcPr>
            <w:tcW w:w="1295" w:type="dxa"/>
          </w:tcPr>
          <w:p w14:paraId="6AB5FBB8" w14:textId="77777777" w:rsidR="00B731A3" w:rsidRPr="009954FC" w:rsidRDefault="00B731A3" w:rsidP="00B731A3">
            <w:pPr>
              <w:rPr>
                <w:rFonts w:cs="Tahoma"/>
                <w:szCs w:val="20"/>
              </w:rPr>
            </w:pPr>
            <w:r w:rsidRPr="00925BFE">
              <w:rPr>
                <w:rFonts w:cs="Tahoma"/>
                <w:szCs w:val="20"/>
              </w:rPr>
              <w:t>selectFields</w:t>
            </w:r>
          </w:p>
        </w:tc>
        <w:tc>
          <w:tcPr>
            <w:tcW w:w="1188" w:type="dxa"/>
          </w:tcPr>
          <w:p w14:paraId="6286C125" w14:textId="77777777" w:rsidR="00B731A3" w:rsidRPr="005D03A1" w:rsidRDefault="00B731A3" w:rsidP="00B731A3">
            <w:pPr>
              <w:rPr>
                <w:rFonts w:eastAsia="굴림체" w:cs="Tahoma"/>
                <w:color w:val="000066"/>
                <w:szCs w:val="20"/>
              </w:rPr>
            </w:pPr>
            <w:r w:rsidRPr="00925BFE">
              <w:rPr>
                <w:rFonts w:eastAsia="굴림체" w:cs="Tahoma"/>
                <w:color w:val="000066"/>
                <w:szCs w:val="20"/>
              </w:rPr>
              <w:t>fieldNames</w:t>
            </w:r>
          </w:p>
        </w:tc>
        <w:tc>
          <w:tcPr>
            <w:tcW w:w="888" w:type="dxa"/>
          </w:tcPr>
          <w:p w14:paraId="66AC9995" w14:textId="77777777" w:rsidR="00B731A3" w:rsidRPr="005D03A1" w:rsidRDefault="00B731A3" w:rsidP="00B731A3">
            <w:pPr>
              <w:rPr>
                <w:rFonts w:eastAsia="굴림체" w:cs="Tahoma"/>
                <w:color w:val="000066"/>
                <w:szCs w:val="20"/>
              </w:rPr>
            </w:pPr>
            <w:r>
              <w:rPr>
                <w:rFonts w:cs="Tahoma" w:hint="eastAsia"/>
                <w:szCs w:val="20"/>
              </w:rPr>
              <w:t>String[]</w:t>
            </w:r>
          </w:p>
        </w:tc>
        <w:tc>
          <w:tcPr>
            <w:tcW w:w="4882" w:type="dxa"/>
          </w:tcPr>
          <w:p w14:paraId="068CCD9D" w14:textId="77777777" w:rsidR="00B731A3" w:rsidRPr="005D03A1" w:rsidRDefault="00B731A3" w:rsidP="00B731A3">
            <w:pPr>
              <w:rPr>
                <w:rFonts w:eastAsia="굴림체" w:cs="Tahoma"/>
                <w:color w:val="000066"/>
                <w:szCs w:val="20"/>
              </w:rPr>
            </w:pPr>
            <w:r>
              <w:rPr>
                <w:rFonts w:eastAsia="굴림체" w:cs="Tahoma" w:hint="eastAsia"/>
                <w:color w:val="000066"/>
                <w:szCs w:val="20"/>
              </w:rPr>
              <w:t>검색</w:t>
            </w:r>
            <w:r>
              <w:rPr>
                <w:rFonts w:eastAsia="굴림체" w:cs="Tahoma" w:hint="eastAsia"/>
                <w:color w:val="000066"/>
                <w:szCs w:val="20"/>
              </w:rPr>
              <w:t xml:space="preserve"> </w:t>
            </w:r>
            <w:r>
              <w:rPr>
                <w:rFonts w:eastAsia="굴림체" w:cs="Tahoma" w:hint="eastAsia"/>
                <w:color w:val="000066"/>
                <w:szCs w:val="20"/>
              </w:rPr>
              <w:t>결과</w:t>
            </w:r>
            <w:r>
              <w:rPr>
                <w:rFonts w:eastAsia="굴림체" w:cs="Tahoma" w:hint="eastAsia"/>
                <w:color w:val="000066"/>
                <w:szCs w:val="20"/>
              </w:rPr>
              <w:t xml:space="preserve"> </w:t>
            </w:r>
            <w:r>
              <w:rPr>
                <w:rFonts w:eastAsia="굴림체" w:cs="Tahoma" w:hint="eastAsia"/>
                <w:color w:val="000066"/>
                <w:szCs w:val="20"/>
              </w:rPr>
              <w:t>속성</w:t>
            </w:r>
            <w:r>
              <w:rPr>
                <w:rFonts w:eastAsia="굴림체" w:cs="Tahoma" w:hint="eastAsia"/>
                <w:color w:val="000066"/>
                <w:szCs w:val="20"/>
              </w:rPr>
              <w:t xml:space="preserve"> </w:t>
            </w:r>
            <w:r>
              <w:rPr>
                <w:rFonts w:eastAsia="굴림체" w:cs="Tahoma" w:hint="eastAsia"/>
                <w:color w:val="000066"/>
                <w:szCs w:val="20"/>
              </w:rPr>
              <w:t>이름들</w:t>
            </w:r>
          </w:p>
        </w:tc>
        <w:tc>
          <w:tcPr>
            <w:tcW w:w="467" w:type="dxa"/>
          </w:tcPr>
          <w:p w14:paraId="62B8A366" w14:textId="77777777" w:rsidR="00B731A3" w:rsidRDefault="00B731A3" w:rsidP="00B731A3">
            <w:pPr>
              <w:rPr>
                <w:rFonts w:eastAsia="굴림체" w:cs="Tahoma"/>
                <w:color w:val="000066"/>
                <w:szCs w:val="20"/>
              </w:rPr>
            </w:pPr>
            <w:r>
              <w:rPr>
                <w:rFonts w:eastAsia="굴림체" w:cs="Tahoma"/>
                <w:color w:val="000066"/>
                <w:szCs w:val="20"/>
              </w:rPr>
              <w:t>O</w:t>
            </w:r>
          </w:p>
        </w:tc>
      </w:tr>
      <w:tr w:rsidR="00B731A3" w14:paraId="3BAE860E" w14:textId="77777777" w:rsidTr="00B731A3">
        <w:tc>
          <w:tcPr>
            <w:tcW w:w="1295" w:type="dxa"/>
          </w:tcPr>
          <w:p w14:paraId="15FB473D" w14:textId="77777777" w:rsidR="00B731A3" w:rsidRDefault="00B731A3" w:rsidP="00B731A3">
            <w:pPr>
              <w:rPr>
                <w:rFonts w:cs="Tahoma"/>
                <w:szCs w:val="20"/>
              </w:rPr>
            </w:pPr>
          </w:p>
        </w:tc>
        <w:tc>
          <w:tcPr>
            <w:tcW w:w="1188" w:type="dxa"/>
          </w:tcPr>
          <w:p w14:paraId="63E8B990" w14:textId="77777777" w:rsidR="00B731A3" w:rsidRDefault="00B731A3" w:rsidP="00B731A3">
            <w:pPr>
              <w:rPr>
                <w:rFonts w:cs="Tahoma"/>
                <w:szCs w:val="20"/>
              </w:rPr>
            </w:pPr>
            <w:r w:rsidRPr="00925BFE">
              <w:rPr>
                <w:rFonts w:cs="Tahoma"/>
                <w:szCs w:val="20"/>
              </w:rPr>
              <w:t>geoType</w:t>
            </w:r>
          </w:p>
        </w:tc>
        <w:tc>
          <w:tcPr>
            <w:tcW w:w="888" w:type="dxa"/>
          </w:tcPr>
          <w:p w14:paraId="7223B14F" w14:textId="77777777" w:rsidR="00B731A3" w:rsidRDefault="00B731A3" w:rsidP="00B731A3">
            <w:pPr>
              <w:rPr>
                <w:rFonts w:cs="Tahoma"/>
                <w:szCs w:val="20"/>
              </w:rPr>
            </w:pPr>
            <w:r>
              <w:rPr>
                <w:rFonts w:cs="Tahoma" w:hint="eastAsia"/>
                <w:szCs w:val="20"/>
              </w:rPr>
              <w:t>String</w:t>
            </w:r>
          </w:p>
        </w:tc>
        <w:tc>
          <w:tcPr>
            <w:tcW w:w="4882" w:type="dxa"/>
          </w:tcPr>
          <w:p w14:paraId="5E562865" w14:textId="77777777" w:rsidR="00B731A3" w:rsidRDefault="00B731A3" w:rsidP="00B731A3">
            <w:pPr>
              <w:rPr>
                <w:rFonts w:cs="Tahoma"/>
                <w:szCs w:val="20"/>
              </w:rPr>
            </w:pPr>
            <w:r>
              <w:rPr>
                <w:rFonts w:cs="Tahoma" w:hint="eastAsia"/>
                <w:szCs w:val="20"/>
              </w:rPr>
              <w:t>검색</w:t>
            </w:r>
            <w:r>
              <w:rPr>
                <w:rFonts w:cs="Tahoma" w:hint="eastAsia"/>
                <w:szCs w:val="20"/>
              </w:rPr>
              <w:t xml:space="preserve"> </w:t>
            </w:r>
            <w:r>
              <w:rPr>
                <w:rFonts w:cs="Tahoma" w:hint="eastAsia"/>
                <w:szCs w:val="20"/>
              </w:rPr>
              <w:t>결과의</w:t>
            </w:r>
            <w:r>
              <w:rPr>
                <w:rFonts w:cs="Tahoma" w:hint="eastAsia"/>
                <w:szCs w:val="20"/>
              </w:rPr>
              <w:t xml:space="preserve"> </w:t>
            </w:r>
            <w:r>
              <w:rPr>
                <w:rFonts w:cs="Tahoma" w:hint="eastAsia"/>
                <w:szCs w:val="20"/>
              </w:rPr>
              <w:t>공간</w:t>
            </w:r>
            <w:r>
              <w:rPr>
                <w:rFonts w:cs="Tahoma" w:hint="eastAsia"/>
                <w:szCs w:val="20"/>
              </w:rPr>
              <w:t xml:space="preserve"> </w:t>
            </w:r>
            <w:r>
              <w:rPr>
                <w:rFonts w:cs="Tahoma" w:hint="eastAsia"/>
                <w:szCs w:val="20"/>
              </w:rPr>
              <w:t>데이터</w:t>
            </w:r>
            <w:r>
              <w:rPr>
                <w:rFonts w:cs="Tahoma" w:hint="eastAsia"/>
                <w:szCs w:val="20"/>
              </w:rPr>
              <w:t xml:space="preserve"> </w:t>
            </w:r>
            <w:r>
              <w:rPr>
                <w:rFonts w:cs="Tahoma" w:hint="eastAsia"/>
                <w:szCs w:val="20"/>
              </w:rPr>
              <w:t>타입</w:t>
            </w:r>
            <w:r>
              <w:rPr>
                <w:rFonts w:cs="Tahoma" w:hint="eastAsia"/>
                <w:szCs w:val="20"/>
              </w:rPr>
              <w:t>.</w:t>
            </w:r>
          </w:p>
          <w:p w14:paraId="2A589EE8" w14:textId="77777777" w:rsidR="00B731A3" w:rsidRDefault="00B731A3" w:rsidP="00B731A3">
            <w:pPr>
              <w:rPr>
                <w:rFonts w:cs="Tahoma"/>
                <w:szCs w:val="20"/>
              </w:rPr>
            </w:pPr>
            <w:r>
              <w:rPr>
                <w:rFonts w:cs="Tahoma"/>
                <w:szCs w:val="20"/>
              </w:rPr>
              <w:t>O</w:t>
            </w:r>
            <w:r>
              <w:rPr>
                <w:rFonts w:cs="Tahoma" w:hint="eastAsia"/>
                <w:szCs w:val="20"/>
              </w:rPr>
              <w:t xml:space="preserve">rigin : </w:t>
            </w:r>
            <w:r>
              <w:rPr>
                <w:rFonts w:cs="Tahoma" w:hint="eastAsia"/>
                <w:szCs w:val="20"/>
              </w:rPr>
              <w:t>원본</w:t>
            </w:r>
            <w:r>
              <w:rPr>
                <w:rFonts w:cs="Tahoma" w:hint="eastAsia"/>
                <w:szCs w:val="20"/>
              </w:rPr>
              <w:t xml:space="preserve"> </w:t>
            </w:r>
            <w:r>
              <w:rPr>
                <w:rFonts w:cs="Tahoma" w:hint="eastAsia"/>
                <w:szCs w:val="20"/>
              </w:rPr>
              <w:t>데이터</w:t>
            </w:r>
            <w:r>
              <w:rPr>
                <w:rFonts w:cs="Tahoma" w:hint="eastAsia"/>
                <w:szCs w:val="20"/>
              </w:rPr>
              <w:t xml:space="preserve"> </w:t>
            </w:r>
            <w:r>
              <w:rPr>
                <w:rFonts w:cs="Tahoma" w:hint="eastAsia"/>
                <w:szCs w:val="20"/>
              </w:rPr>
              <w:t>형태</w:t>
            </w:r>
          </w:p>
          <w:p w14:paraId="24D4F98F" w14:textId="77777777" w:rsidR="00B731A3" w:rsidRDefault="00B731A3" w:rsidP="00B731A3">
            <w:pPr>
              <w:rPr>
                <w:rFonts w:cs="Tahoma"/>
                <w:szCs w:val="20"/>
              </w:rPr>
            </w:pPr>
            <w:r>
              <w:rPr>
                <w:rFonts w:cs="Tahoma"/>
                <w:szCs w:val="20"/>
              </w:rPr>
              <w:lastRenderedPageBreak/>
              <w:t>C</w:t>
            </w:r>
            <w:r>
              <w:rPr>
                <w:rFonts w:cs="Tahoma" w:hint="eastAsia"/>
                <w:szCs w:val="20"/>
              </w:rPr>
              <w:t xml:space="preserve">enter : </w:t>
            </w:r>
            <w:r>
              <w:rPr>
                <w:rFonts w:cs="Tahoma" w:hint="eastAsia"/>
                <w:szCs w:val="20"/>
              </w:rPr>
              <w:t>원본</w:t>
            </w:r>
            <w:r>
              <w:rPr>
                <w:rFonts w:cs="Tahoma" w:hint="eastAsia"/>
                <w:szCs w:val="20"/>
              </w:rPr>
              <w:t xml:space="preserve"> </w:t>
            </w:r>
            <w:r>
              <w:rPr>
                <w:rFonts w:cs="Tahoma" w:hint="eastAsia"/>
                <w:szCs w:val="20"/>
              </w:rPr>
              <w:t>데이터의</w:t>
            </w:r>
            <w:r>
              <w:rPr>
                <w:rFonts w:cs="Tahoma" w:hint="eastAsia"/>
                <w:szCs w:val="20"/>
              </w:rPr>
              <w:t xml:space="preserve"> </w:t>
            </w:r>
            <w:r>
              <w:rPr>
                <w:rFonts w:cs="Tahoma" w:hint="eastAsia"/>
                <w:szCs w:val="20"/>
              </w:rPr>
              <w:t>무게</w:t>
            </w:r>
            <w:r>
              <w:rPr>
                <w:rFonts w:cs="Tahoma" w:hint="eastAsia"/>
                <w:szCs w:val="20"/>
              </w:rPr>
              <w:t xml:space="preserve"> </w:t>
            </w:r>
            <w:r>
              <w:rPr>
                <w:rFonts w:cs="Tahoma" w:hint="eastAsia"/>
                <w:szCs w:val="20"/>
              </w:rPr>
              <w:t>중심</w:t>
            </w:r>
            <w:r>
              <w:rPr>
                <w:rFonts w:cs="Tahoma" w:hint="eastAsia"/>
                <w:szCs w:val="20"/>
              </w:rPr>
              <w:t xml:space="preserve"> </w:t>
            </w:r>
            <w:r>
              <w:rPr>
                <w:rFonts w:cs="Tahoma" w:hint="eastAsia"/>
                <w:szCs w:val="20"/>
              </w:rPr>
              <w:t>포인트</w:t>
            </w:r>
          </w:p>
          <w:p w14:paraId="19769D2C" w14:textId="77777777" w:rsidR="00B731A3" w:rsidRDefault="00B731A3" w:rsidP="00B731A3">
            <w:pPr>
              <w:rPr>
                <w:rFonts w:cs="Tahoma"/>
                <w:szCs w:val="20"/>
              </w:rPr>
            </w:pPr>
            <w:r>
              <w:rPr>
                <w:rFonts w:cs="Tahoma"/>
                <w:szCs w:val="20"/>
              </w:rPr>
              <w:t>E</w:t>
            </w:r>
            <w:r>
              <w:rPr>
                <w:rFonts w:cs="Tahoma" w:hint="eastAsia"/>
                <w:szCs w:val="20"/>
              </w:rPr>
              <w:t xml:space="preserve">nvelope: </w:t>
            </w:r>
            <w:r>
              <w:rPr>
                <w:rFonts w:cs="Tahoma" w:hint="eastAsia"/>
                <w:szCs w:val="20"/>
              </w:rPr>
              <w:t>원본</w:t>
            </w:r>
            <w:r>
              <w:rPr>
                <w:rFonts w:cs="Tahoma" w:hint="eastAsia"/>
                <w:szCs w:val="20"/>
              </w:rPr>
              <w:t xml:space="preserve"> </w:t>
            </w:r>
            <w:r>
              <w:rPr>
                <w:rFonts w:cs="Tahoma" w:hint="eastAsia"/>
                <w:szCs w:val="20"/>
              </w:rPr>
              <w:t>데이터의</w:t>
            </w:r>
            <w:r>
              <w:rPr>
                <w:rFonts w:cs="Tahoma" w:hint="eastAsia"/>
                <w:szCs w:val="20"/>
              </w:rPr>
              <w:t xml:space="preserve"> </w:t>
            </w:r>
            <w:r>
              <w:rPr>
                <w:rFonts w:cs="Tahoma" w:hint="eastAsia"/>
                <w:szCs w:val="20"/>
              </w:rPr>
              <w:t>최대</w:t>
            </w:r>
            <w:r>
              <w:rPr>
                <w:rFonts w:cs="Tahoma" w:hint="eastAsia"/>
                <w:szCs w:val="20"/>
              </w:rPr>
              <w:t>/</w:t>
            </w:r>
            <w:r>
              <w:rPr>
                <w:rFonts w:cs="Tahoma" w:hint="eastAsia"/>
                <w:szCs w:val="20"/>
              </w:rPr>
              <w:t>최소</w:t>
            </w:r>
            <w:r>
              <w:rPr>
                <w:rFonts w:cs="Tahoma" w:hint="eastAsia"/>
                <w:szCs w:val="20"/>
              </w:rPr>
              <w:t xml:space="preserve"> </w:t>
            </w:r>
            <w:r>
              <w:rPr>
                <w:rFonts w:cs="Tahoma" w:hint="eastAsia"/>
                <w:szCs w:val="20"/>
              </w:rPr>
              <w:t>영역</w:t>
            </w:r>
          </w:p>
          <w:p w14:paraId="767859A1" w14:textId="77777777" w:rsidR="00B731A3" w:rsidRPr="00925BFE" w:rsidRDefault="00B731A3" w:rsidP="00B731A3">
            <w:pPr>
              <w:rPr>
                <w:rFonts w:cs="Tahoma"/>
                <w:szCs w:val="20"/>
              </w:rPr>
            </w:pPr>
            <w:r>
              <w:rPr>
                <w:rFonts w:cs="Tahoma"/>
                <w:szCs w:val="20"/>
              </w:rPr>
              <w:t>E</w:t>
            </w:r>
            <w:r>
              <w:rPr>
                <w:rFonts w:cs="Tahoma" w:hint="eastAsia"/>
                <w:szCs w:val="20"/>
              </w:rPr>
              <w:t xml:space="preserve">mpty : </w:t>
            </w:r>
            <w:r>
              <w:rPr>
                <w:rFonts w:cs="Tahoma" w:hint="eastAsia"/>
                <w:szCs w:val="20"/>
              </w:rPr>
              <w:t>없음</w:t>
            </w:r>
            <w:r>
              <w:rPr>
                <w:rFonts w:cs="Tahoma" w:hint="eastAsia"/>
                <w:szCs w:val="20"/>
              </w:rPr>
              <w:t>.</w:t>
            </w:r>
          </w:p>
        </w:tc>
        <w:tc>
          <w:tcPr>
            <w:tcW w:w="467" w:type="dxa"/>
          </w:tcPr>
          <w:p w14:paraId="02135B9F" w14:textId="77777777" w:rsidR="00B731A3" w:rsidRDefault="00B731A3" w:rsidP="00B731A3">
            <w:pPr>
              <w:rPr>
                <w:rFonts w:cs="Tahoma"/>
                <w:szCs w:val="20"/>
              </w:rPr>
            </w:pPr>
            <w:r>
              <w:rPr>
                <w:rFonts w:cs="Tahoma"/>
                <w:szCs w:val="20"/>
              </w:rPr>
              <w:lastRenderedPageBreak/>
              <w:t>O</w:t>
            </w:r>
          </w:p>
        </w:tc>
      </w:tr>
      <w:tr w:rsidR="00337405" w14:paraId="1D026920" w14:textId="77777777" w:rsidTr="00B731A3">
        <w:tc>
          <w:tcPr>
            <w:tcW w:w="1295" w:type="dxa"/>
            <w:vMerge w:val="restart"/>
          </w:tcPr>
          <w:p w14:paraId="31598FC5" w14:textId="77777777" w:rsidR="00337405" w:rsidRDefault="00337405" w:rsidP="00B731A3">
            <w:pPr>
              <w:rPr>
                <w:rFonts w:cs="Tahoma"/>
                <w:szCs w:val="20"/>
              </w:rPr>
            </w:pPr>
            <w:r>
              <w:rPr>
                <w:rFonts w:cs="Tahoma"/>
                <w:szCs w:val="20"/>
              </w:rPr>
              <w:lastRenderedPageBreak/>
              <w:t>M</w:t>
            </w:r>
            <w:r>
              <w:rPr>
                <w:rFonts w:cs="Tahoma" w:hint="eastAsia"/>
                <w:szCs w:val="20"/>
              </w:rPr>
              <w:t>br</w:t>
            </w:r>
          </w:p>
        </w:tc>
        <w:tc>
          <w:tcPr>
            <w:tcW w:w="1188" w:type="dxa"/>
          </w:tcPr>
          <w:p w14:paraId="53ED4A63" w14:textId="77777777" w:rsidR="00337405" w:rsidRPr="00925BFE" w:rsidRDefault="00337405" w:rsidP="00B731A3">
            <w:pPr>
              <w:rPr>
                <w:rFonts w:cs="Tahoma"/>
                <w:szCs w:val="20"/>
              </w:rPr>
            </w:pPr>
            <w:r>
              <w:rPr>
                <w:rFonts w:cs="Tahoma"/>
                <w:szCs w:val="20"/>
              </w:rPr>
              <w:t>M</w:t>
            </w:r>
            <w:r>
              <w:rPr>
                <w:rFonts w:cs="Tahoma" w:hint="eastAsia"/>
                <w:szCs w:val="20"/>
              </w:rPr>
              <w:t>inx</w:t>
            </w:r>
          </w:p>
        </w:tc>
        <w:tc>
          <w:tcPr>
            <w:tcW w:w="888" w:type="dxa"/>
          </w:tcPr>
          <w:p w14:paraId="514B9F4A" w14:textId="77777777" w:rsidR="00337405" w:rsidRDefault="00337405" w:rsidP="00B731A3">
            <w:pPr>
              <w:rPr>
                <w:rFonts w:cs="Tahoma"/>
                <w:szCs w:val="20"/>
              </w:rPr>
            </w:pPr>
            <w:r>
              <w:rPr>
                <w:rFonts w:cs="Tahoma"/>
                <w:szCs w:val="20"/>
              </w:rPr>
              <w:t>D</w:t>
            </w:r>
            <w:r>
              <w:rPr>
                <w:rFonts w:cs="Tahoma" w:hint="eastAsia"/>
                <w:szCs w:val="20"/>
              </w:rPr>
              <w:t>oube</w:t>
            </w:r>
          </w:p>
        </w:tc>
        <w:tc>
          <w:tcPr>
            <w:tcW w:w="4882" w:type="dxa"/>
          </w:tcPr>
          <w:p w14:paraId="5D2AC63A" w14:textId="77777777" w:rsidR="00337405" w:rsidRDefault="00337405" w:rsidP="00B731A3">
            <w:pPr>
              <w:rPr>
                <w:rFonts w:cs="Tahoma"/>
                <w:szCs w:val="20"/>
              </w:rPr>
            </w:pPr>
            <w:r>
              <w:rPr>
                <w:rFonts w:cs="Tahoma" w:hint="eastAsia"/>
                <w:szCs w:val="20"/>
              </w:rPr>
              <w:t>최소</w:t>
            </w:r>
            <w:r>
              <w:rPr>
                <w:rFonts w:cs="Tahoma" w:hint="eastAsia"/>
                <w:szCs w:val="20"/>
              </w:rPr>
              <w:t xml:space="preserve"> X </w:t>
            </w:r>
            <w:r>
              <w:rPr>
                <w:rFonts w:cs="Tahoma" w:hint="eastAsia"/>
                <w:szCs w:val="20"/>
              </w:rPr>
              <w:t>좌표</w:t>
            </w:r>
          </w:p>
        </w:tc>
        <w:tc>
          <w:tcPr>
            <w:tcW w:w="467" w:type="dxa"/>
            <w:vMerge w:val="restart"/>
          </w:tcPr>
          <w:p w14:paraId="4D0391EF" w14:textId="77777777" w:rsidR="00337405" w:rsidRDefault="00337405" w:rsidP="00B731A3">
            <w:pPr>
              <w:rPr>
                <w:rFonts w:cs="Tahoma"/>
                <w:szCs w:val="20"/>
              </w:rPr>
            </w:pPr>
            <w:r>
              <w:rPr>
                <w:rFonts w:cs="Tahoma" w:hint="eastAsia"/>
                <w:szCs w:val="20"/>
              </w:rPr>
              <w:t>O</w:t>
            </w:r>
          </w:p>
        </w:tc>
      </w:tr>
      <w:tr w:rsidR="00337405" w14:paraId="362198C3" w14:textId="77777777" w:rsidTr="00B731A3">
        <w:tc>
          <w:tcPr>
            <w:tcW w:w="1295" w:type="dxa"/>
            <w:vMerge/>
          </w:tcPr>
          <w:p w14:paraId="0087A84D" w14:textId="77777777" w:rsidR="00337405" w:rsidRDefault="00337405" w:rsidP="00B731A3">
            <w:pPr>
              <w:rPr>
                <w:rFonts w:cs="Tahoma"/>
                <w:szCs w:val="20"/>
              </w:rPr>
            </w:pPr>
          </w:p>
        </w:tc>
        <w:tc>
          <w:tcPr>
            <w:tcW w:w="1188" w:type="dxa"/>
          </w:tcPr>
          <w:p w14:paraId="6F5043DF" w14:textId="77777777" w:rsidR="00337405" w:rsidRPr="00925BFE" w:rsidRDefault="00337405" w:rsidP="00B731A3">
            <w:pPr>
              <w:rPr>
                <w:rFonts w:cs="Tahoma"/>
                <w:szCs w:val="20"/>
              </w:rPr>
            </w:pPr>
            <w:r>
              <w:rPr>
                <w:rFonts w:cs="Tahoma"/>
                <w:szCs w:val="20"/>
              </w:rPr>
              <w:t>M</w:t>
            </w:r>
            <w:r>
              <w:rPr>
                <w:rFonts w:cs="Tahoma" w:hint="eastAsia"/>
                <w:szCs w:val="20"/>
              </w:rPr>
              <w:t>iny</w:t>
            </w:r>
          </w:p>
        </w:tc>
        <w:tc>
          <w:tcPr>
            <w:tcW w:w="888" w:type="dxa"/>
          </w:tcPr>
          <w:p w14:paraId="7548C12A" w14:textId="77777777" w:rsidR="00337405" w:rsidRDefault="00337405" w:rsidP="00B731A3">
            <w:pPr>
              <w:rPr>
                <w:rFonts w:cs="Tahoma"/>
                <w:szCs w:val="20"/>
              </w:rPr>
            </w:pPr>
            <w:r>
              <w:rPr>
                <w:rFonts w:cs="Tahoma"/>
                <w:szCs w:val="20"/>
              </w:rPr>
              <w:t>D</w:t>
            </w:r>
            <w:r>
              <w:rPr>
                <w:rFonts w:cs="Tahoma" w:hint="eastAsia"/>
                <w:szCs w:val="20"/>
              </w:rPr>
              <w:t>oube</w:t>
            </w:r>
          </w:p>
        </w:tc>
        <w:tc>
          <w:tcPr>
            <w:tcW w:w="4882" w:type="dxa"/>
          </w:tcPr>
          <w:p w14:paraId="03275715" w14:textId="77777777" w:rsidR="00337405" w:rsidRDefault="00337405" w:rsidP="00B731A3">
            <w:pPr>
              <w:rPr>
                <w:rFonts w:cs="Tahoma"/>
                <w:szCs w:val="20"/>
              </w:rPr>
            </w:pPr>
            <w:r>
              <w:rPr>
                <w:rFonts w:cs="Tahoma" w:hint="eastAsia"/>
                <w:szCs w:val="20"/>
              </w:rPr>
              <w:t>최소</w:t>
            </w:r>
            <w:r>
              <w:rPr>
                <w:rFonts w:cs="Tahoma" w:hint="eastAsia"/>
                <w:szCs w:val="20"/>
              </w:rPr>
              <w:t xml:space="preserve"> y </w:t>
            </w:r>
            <w:r>
              <w:rPr>
                <w:rFonts w:cs="Tahoma" w:hint="eastAsia"/>
                <w:szCs w:val="20"/>
              </w:rPr>
              <w:t>좌표</w:t>
            </w:r>
          </w:p>
        </w:tc>
        <w:tc>
          <w:tcPr>
            <w:tcW w:w="467" w:type="dxa"/>
            <w:vMerge/>
          </w:tcPr>
          <w:p w14:paraId="1744669F" w14:textId="77777777" w:rsidR="00337405" w:rsidRDefault="00337405" w:rsidP="00B731A3">
            <w:pPr>
              <w:rPr>
                <w:rFonts w:cs="Tahoma"/>
                <w:szCs w:val="20"/>
              </w:rPr>
            </w:pPr>
          </w:p>
        </w:tc>
      </w:tr>
      <w:tr w:rsidR="00337405" w14:paraId="2B0B82AC" w14:textId="77777777" w:rsidTr="00B731A3">
        <w:tc>
          <w:tcPr>
            <w:tcW w:w="1295" w:type="dxa"/>
            <w:vMerge/>
          </w:tcPr>
          <w:p w14:paraId="41EE47C2" w14:textId="77777777" w:rsidR="00337405" w:rsidRDefault="00337405" w:rsidP="00B731A3">
            <w:pPr>
              <w:rPr>
                <w:rFonts w:cs="Tahoma"/>
                <w:szCs w:val="20"/>
              </w:rPr>
            </w:pPr>
          </w:p>
        </w:tc>
        <w:tc>
          <w:tcPr>
            <w:tcW w:w="1188" w:type="dxa"/>
          </w:tcPr>
          <w:p w14:paraId="6D43ABED" w14:textId="77777777" w:rsidR="00337405" w:rsidRDefault="00337405" w:rsidP="00B731A3">
            <w:pPr>
              <w:rPr>
                <w:rFonts w:cs="Tahoma"/>
                <w:szCs w:val="20"/>
              </w:rPr>
            </w:pPr>
            <w:r>
              <w:rPr>
                <w:rFonts w:cs="Tahoma"/>
                <w:szCs w:val="20"/>
              </w:rPr>
              <w:t>M</w:t>
            </w:r>
            <w:r>
              <w:rPr>
                <w:rFonts w:cs="Tahoma" w:hint="eastAsia"/>
                <w:szCs w:val="20"/>
              </w:rPr>
              <w:t>axx</w:t>
            </w:r>
          </w:p>
        </w:tc>
        <w:tc>
          <w:tcPr>
            <w:tcW w:w="888" w:type="dxa"/>
          </w:tcPr>
          <w:p w14:paraId="582783C1" w14:textId="77777777" w:rsidR="00337405" w:rsidRDefault="00337405" w:rsidP="00B731A3">
            <w:pPr>
              <w:rPr>
                <w:rFonts w:cs="Tahoma"/>
                <w:szCs w:val="20"/>
              </w:rPr>
            </w:pPr>
            <w:r>
              <w:rPr>
                <w:rFonts w:cs="Tahoma"/>
                <w:szCs w:val="20"/>
              </w:rPr>
              <w:t>D</w:t>
            </w:r>
            <w:r>
              <w:rPr>
                <w:rFonts w:cs="Tahoma" w:hint="eastAsia"/>
                <w:szCs w:val="20"/>
              </w:rPr>
              <w:t>oube</w:t>
            </w:r>
          </w:p>
        </w:tc>
        <w:tc>
          <w:tcPr>
            <w:tcW w:w="4882" w:type="dxa"/>
          </w:tcPr>
          <w:p w14:paraId="7EF6693D" w14:textId="77777777" w:rsidR="00337405" w:rsidRDefault="00337405" w:rsidP="00B731A3">
            <w:pPr>
              <w:rPr>
                <w:rFonts w:cs="Tahoma"/>
                <w:szCs w:val="20"/>
              </w:rPr>
            </w:pPr>
            <w:r>
              <w:rPr>
                <w:rFonts w:cs="Tahoma" w:hint="eastAsia"/>
                <w:szCs w:val="20"/>
              </w:rPr>
              <w:t>최대</w:t>
            </w:r>
            <w:r>
              <w:rPr>
                <w:rFonts w:cs="Tahoma" w:hint="eastAsia"/>
                <w:szCs w:val="20"/>
              </w:rPr>
              <w:t xml:space="preserve"> x </w:t>
            </w:r>
            <w:r>
              <w:rPr>
                <w:rFonts w:cs="Tahoma" w:hint="eastAsia"/>
                <w:szCs w:val="20"/>
              </w:rPr>
              <w:t>좌표</w:t>
            </w:r>
          </w:p>
        </w:tc>
        <w:tc>
          <w:tcPr>
            <w:tcW w:w="467" w:type="dxa"/>
            <w:vMerge/>
          </w:tcPr>
          <w:p w14:paraId="4E30391A" w14:textId="77777777" w:rsidR="00337405" w:rsidRDefault="00337405" w:rsidP="00B731A3">
            <w:pPr>
              <w:rPr>
                <w:rFonts w:cs="Tahoma"/>
                <w:szCs w:val="20"/>
              </w:rPr>
            </w:pPr>
          </w:p>
        </w:tc>
      </w:tr>
      <w:tr w:rsidR="00337405" w14:paraId="057C8B21" w14:textId="77777777" w:rsidTr="00B731A3">
        <w:tc>
          <w:tcPr>
            <w:tcW w:w="1295" w:type="dxa"/>
            <w:vMerge/>
          </w:tcPr>
          <w:p w14:paraId="73A0CD5C" w14:textId="77777777" w:rsidR="00337405" w:rsidRDefault="00337405" w:rsidP="00B731A3">
            <w:pPr>
              <w:rPr>
                <w:rFonts w:cs="Tahoma"/>
                <w:szCs w:val="20"/>
              </w:rPr>
            </w:pPr>
          </w:p>
        </w:tc>
        <w:tc>
          <w:tcPr>
            <w:tcW w:w="1188" w:type="dxa"/>
          </w:tcPr>
          <w:p w14:paraId="7AF32A32" w14:textId="77777777" w:rsidR="00337405" w:rsidRDefault="00337405" w:rsidP="00B731A3">
            <w:pPr>
              <w:rPr>
                <w:rFonts w:cs="Tahoma"/>
                <w:szCs w:val="20"/>
              </w:rPr>
            </w:pPr>
            <w:r>
              <w:rPr>
                <w:rFonts w:cs="Tahoma"/>
                <w:szCs w:val="20"/>
              </w:rPr>
              <w:t>M</w:t>
            </w:r>
            <w:r>
              <w:rPr>
                <w:rFonts w:cs="Tahoma" w:hint="eastAsia"/>
                <w:szCs w:val="20"/>
              </w:rPr>
              <w:t>axy</w:t>
            </w:r>
          </w:p>
        </w:tc>
        <w:tc>
          <w:tcPr>
            <w:tcW w:w="888" w:type="dxa"/>
          </w:tcPr>
          <w:p w14:paraId="5DA6B008" w14:textId="77777777" w:rsidR="00337405" w:rsidRDefault="00337405" w:rsidP="00B731A3">
            <w:pPr>
              <w:rPr>
                <w:rFonts w:cs="Tahoma"/>
                <w:szCs w:val="20"/>
              </w:rPr>
            </w:pPr>
            <w:r>
              <w:rPr>
                <w:rFonts w:cs="Tahoma"/>
                <w:szCs w:val="20"/>
              </w:rPr>
              <w:t>D</w:t>
            </w:r>
            <w:r>
              <w:rPr>
                <w:rFonts w:cs="Tahoma" w:hint="eastAsia"/>
                <w:szCs w:val="20"/>
              </w:rPr>
              <w:t>oube</w:t>
            </w:r>
          </w:p>
        </w:tc>
        <w:tc>
          <w:tcPr>
            <w:tcW w:w="4882" w:type="dxa"/>
          </w:tcPr>
          <w:p w14:paraId="5EBC0416" w14:textId="77777777" w:rsidR="00337405" w:rsidRDefault="00337405" w:rsidP="00B731A3">
            <w:pPr>
              <w:rPr>
                <w:rFonts w:cs="Tahoma"/>
                <w:szCs w:val="20"/>
              </w:rPr>
            </w:pPr>
            <w:r>
              <w:rPr>
                <w:rFonts w:cs="Tahoma" w:hint="eastAsia"/>
                <w:szCs w:val="20"/>
              </w:rPr>
              <w:t>최대</w:t>
            </w:r>
            <w:r>
              <w:rPr>
                <w:rFonts w:cs="Tahoma" w:hint="eastAsia"/>
                <w:szCs w:val="20"/>
              </w:rPr>
              <w:t xml:space="preserve"> y </w:t>
            </w:r>
            <w:r>
              <w:rPr>
                <w:rFonts w:cs="Tahoma" w:hint="eastAsia"/>
                <w:szCs w:val="20"/>
              </w:rPr>
              <w:t>좌표</w:t>
            </w:r>
          </w:p>
        </w:tc>
        <w:tc>
          <w:tcPr>
            <w:tcW w:w="467" w:type="dxa"/>
            <w:vMerge/>
          </w:tcPr>
          <w:p w14:paraId="6DF5B062" w14:textId="77777777" w:rsidR="00337405" w:rsidRDefault="00337405" w:rsidP="00B731A3">
            <w:pPr>
              <w:rPr>
                <w:rFonts w:cs="Tahoma"/>
                <w:szCs w:val="20"/>
              </w:rPr>
            </w:pPr>
          </w:p>
        </w:tc>
      </w:tr>
      <w:tr w:rsidR="00337405" w14:paraId="3AE31BA4" w14:textId="77777777" w:rsidTr="00B731A3">
        <w:tc>
          <w:tcPr>
            <w:tcW w:w="1295" w:type="dxa"/>
            <w:vMerge w:val="restart"/>
          </w:tcPr>
          <w:p w14:paraId="15F21748" w14:textId="77777777" w:rsidR="00337405" w:rsidRDefault="00337405" w:rsidP="00B731A3">
            <w:pPr>
              <w:rPr>
                <w:rFonts w:cs="Tahoma"/>
                <w:szCs w:val="20"/>
              </w:rPr>
            </w:pPr>
            <w:r>
              <w:rPr>
                <w:rFonts w:cs="Tahoma"/>
                <w:szCs w:val="20"/>
              </w:rPr>
              <w:t>C</w:t>
            </w:r>
            <w:r>
              <w:rPr>
                <w:rFonts w:cs="Tahoma" w:hint="eastAsia"/>
                <w:szCs w:val="20"/>
              </w:rPr>
              <w:t>ircle</w:t>
            </w:r>
          </w:p>
        </w:tc>
        <w:tc>
          <w:tcPr>
            <w:tcW w:w="1188" w:type="dxa"/>
          </w:tcPr>
          <w:p w14:paraId="0373D1AB" w14:textId="77777777" w:rsidR="00337405" w:rsidRPr="00925BFE" w:rsidRDefault="00337405" w:rsidP="00B731A3">
            <w:pPr>
              <w:rPr>
                <w:rFonts w:cs="Tahoma"/>
                <w:szCs w:val="20"/>
              </w:rPr>
            </w:pPr>
            <w:r>
              <w:rPr>
                <w:rFonts w:cs="Tahoma"/>
                <w:szCs w:val="20"/>
              </w:rPr>
              <w:t>X</w:t>
            </w:r>
          </w:p>
        </w:tc>
        <w:tc>
          <w:tcPr>
            <w:tcW w:w="888" w:type="dxa"/>
          </w:tcPr>
          <w:p w14:paraId="0D3F3C8E" w14:textId="77777777" w:rsidR="00337405" w:rsidRDefault="00337405" w:rsidP="00B731A3">
            <w:pPr>
              <w:rPr>
                <w:rFonts w:cs="Tahoma"/>
                <w:szCs w:val="20"/>
              </w:rPr>
            </w:pPr>
            <w:r>
              <w:rPr>
                <w:rFonts w:cs="Tahoma"/>
                <w:szCs w:val="20"/>
              </w:rPr>
              <w:t>D</w:t>
            </w:r>
            <w:r>
              <w:rPr>
                <w:rFonts w:cs="Tahoma" w:hint="eastAsia"/>
                <w:szCs w:val="20"/>
              </w:rPr>
              <w:t>oube</w:t>
            </w:r>
          </w:p>
        </w:tc>
        <w:tc>
          <w:tcPr>
            <w:tcW w:w="4882" w:type="dxa"/>
          </w:tcPr>
          <w:p w14:paraId="4E02C63D" w14:textId="77777777" w:rsidR="00337405" w:rsidRDefault="00337405" w:rsidP="00B731A3">
            <w:pPr>
              <w:rPr>
                <w:rFonts w:cs="Tahoma"/>
                <w:szCs w:val="20"/>
              </w:rPr>
            </w:pPr>
            <w:r>
              <w:rPr>
                <w:rFonts w:cs="Tahoma" w:hint="eastAsia"/>
                <w:szCs w:val="20"/>
              </w:rPr>
              <w:t>중심점</w:t>
            </w:r>
            <w:r>
              <w:rPr>
                <w:rFonts w:cs="Tahoma" w:hint="eastAsia"/>
                <w:szCs w:val="20"/>
              </w:rPr>
              <w:t xml:space="preserve"> x</w:t>
            </w:r>
            <w:r>
              <w:rPr>
                <w:rFonts w:cs="Tahoma" w:hint="eastAsia"/>
                <w:szCs w:val="20"/>
              </w:rPr>
              <w:t>좌표</w:t>
            </w:r>
          </w:p>
        </w:tc>
        <w:tc>
          <w:tcPr>
            <w:tcW w:w="467" w:type="dxa"/>
            <w:vMerge w:val="restart"/>
          </w:tcPr>
          <w:p w14:paraId="5B7BE3E8" w14:textId="77777777" w:rsidR="00337405" w:rsidRDefault="00337405" w:rsidP="00B731A3">
            <w:pPr>
              <w:rPr>
                <w:rFonts w:cs="Tahoma"/>
                <w:szCs w:val="20"/>
              </w:rPr>
            </w:pPr>
            <w:r>
              <w:rPr>
                <w:rFonts w:cs="Tahoma" w:hint="eastAsia"/>
                <w:szCs w:val="20"/>
              </w:rPr>
              <w:t>O</w:t>
            </w:r>
          </w:p>
        </w:tc>
      </w:tr>
      <w:tr w:rsidR="00337405" w14:paraId="6E5195C8" w14:textId="77777777" w:rsidTr="00B731A3">
        <w:tc>
          <w:tcPr>
            <w:tcW w:w="1295" w:type="dxa"/>
            <w:vMerge/>
          </w:tcPr>
          <w:p w14:paraId="35A82CAF" w14:textId="77777777" w:rsidR="00337405" w:rsidRDefault="00337405" w:rsidP="00B731A3">
            <w:pPr>
              <w:rPr>
                <w:rFonts w:cs="Tahoma"/>
                <w:szCs w:val="20"/>
              </w:rPr>
            </w:pPr>
          </w:p>
        </w:tc>
        <w:tc>
          <w:tcPr>
            <w:tcW w:w="1188" w:type="dxa"/>
          </w:tcPr>
          <w:p w14:paraId="0FC701B4" w14:textId="77777777" w:rsidR="00337405" w:rsidRDefault="00337405" w:rsidP="00B731A3">
            <w:pPr>
              <w:rPr>
                <w:rFonts w:cs="Tahoma"/>
                <w:szCs w:val="20"/>
              </w:rPr>
            </w:pPr>
            <w:r>
              <w:rPr>
                <w:rFonts w:cs="Tahoma"/>
                <w:szCs w:val="20"/>
              </w:rPr>
              <w:t>Y</w:t>
            </w:r>
          </w:p>
        </w:tc>
        <w:tc>
          <w:tcPr>
            <w:tcW w:w="888" w:type="dxa"/>
          </w:tcPr>
          <w:p w14:paraId="60991ED8" w14:textId="77777777" w:rsidR="00337405" w:rsidRDefault="00337405" w:rsidP="00B731A3">
            <w:pPr>
              <w:rPr>
                <w:rFonts w:cs="Tahoma"/>
                <w:szCs w:val="20"/>
              </w:rPr>
            </w:pPr>
            <w:r>
              <w:rPr>
                <w:rFonts w:cs="Tahoma"/>
                <w:szCs w:val="20"/>
              </w:rPr>
              <w:t>D</w:t>
            </w:r>
            <w:r>
              <w:rPr>
                <w:rFonts w:cs="Tahoma" w:hint="eastAsia"/>
                <w:szCs w:val="20"/>
              </w:rPr>
              <w:t>oube</w:t>
            </w:r>
          </w:p>
        </w:tc>
        <w:tc>
          <w:tcPr>
            <w:tcW w:w="4882" w:type="dxa"/>
          </w:tcPr>
          <w:p w14:paraId="6D41371B" w14:textId="77777777" w:rsidR="00337405" w:rsidRDefault="00337405" w:rsidP="00B731A3">
            <w:pPr>
              <w:rPr>
                <w:rFonts w:cs="Tahoma"/>
                <w:szCs w:val="20"/>
              </w:rPr>
            </w:pPr>
            <w:r>
              <w:rPr>
                <w:rFonts w:cs="Tahoma" w:hint="eastAsia"/>
                <w:szCs w:val="20"/>
              </w:rPr>
              <w:t>중심점</w:t>
            </w:r>
            <w:r>
              <w:rPr>
                <w:rFonts w:cs="Tahoma" w:hint="eastAsia"/>
                <w:szCs w:val="20"/>
              </w:rPr>
              <w:t xml:space="preserve"> y</w:t>
            </w:r>
            <w:r>
              <w:rPr>
                <w:rFonts w:cs="Tahoma" w:hint="eastAsia"/>
                <w:szCs w:val="20"/>
              </w:rPr>
              <w:t>좌표</w:t>
            </w:r>
          </w:p>
        </w:tc>
        <w:tc>
          <w:tcPr>
            <w:tcW w:w="467" w:type="dxa"/>
            <w:vMerge/>
          </w:tcPr>
          <w:p w14:paraId="79EC0390" w14:textId="77777777" w:rsidR="00337405" w:rsidRDefault="00337405" w:rsidP="00B731A3">
            <w:pPr>
              <w:rPr>
                <w:rFonts w:cs="Tahoma"/>
                <w:szCs w:val="20"/>
              </w:rPr>
            </w:pPr>
          </w:p>
        </w:tc>
      </w:tr>
      <w:tr w:rsidR="00337405" w14:paraId="7A41759E" w14:textId="77777777" w:rsidTr="00B731A3">
        <w:tc>
          <w:tcPr>
            <w:tcW w:w="1295" w:type="dxa"/>
            <w:vMerge/>
          </w:tcPr>
          <w:p w14:paraId="4AEC1E34" w14:textId="77777777" w:rsidR="00337405" w:rsidRDefault="00337405" w:rsidP="00B731A3">
            <w:pPr>
              <w:rPr>
                <w:rFonts w:cs="Tahoma"/>
                <w:szCs w:val="20"/>
              </w:rPr>
            </w:pPr>
          </w:p>
        </w:tc>
        <w:tc>
          <w:tcPr>
            <w:tcW w:w="1188" w:type="dxa"/>
          </w:tcPr>
          <w:p w14:paraId="5F4F972B" w14:textId="77777777" w:rsidR="00337405" w:rsidRDefault="00337405" w:rsidP="00B731A3">
            <w:pPr>
              <w:rPr>
                <w:rFonts w:cs="Tahoma"/>
                <w:szCs w:val="20"/>
              </w:rPr>
            </w:pPr>
            <w:r>
              <w:rPr>
                <w:rFonts w:cs="Tahoma"/>
                <w:szCs w:val="20"/>
              </w:rPr>
              <w:t>R</w:t>
            </w:r>
            <w:r>
              <w:rPr>
                <w:rFonts w:cs="Tahoma" w:hint="eastAsia"/>
                <w:szCs w:val="20"/>
              </w:rPr>
              <w:t>adius</w:t>
            </w:r>
          </w:p>
        </w:tc>
        <w:tc>
          <w:tcPr>
            <w:tcW w:w="888" w:type="dxa"/>
          </w:tcPr>
          <w:p w14:paraId="0B672424" w14:textId="77777777" w:rsidR="00337405" w:rsidRDefault="00337405" w:rsidP="00B731A3">
            <w:pPr>
              <w:rPr>
                <w:rFonts w:cs="Tahoma"/>
                <w:szCs w:val="20"/>
              </w:rPr>
            </w:pPr>
            <w:r>
              <w:rPr>
                <w:rFonts w:cs="Tahoma"/>
                <w:szCs w:val="20"/>
              </w:rPr>
              <w:t>D</w:t>
            </w:r>
            <w:r>
              <w:rPr>
                <w:rFonts w:cs="Tahoma" w:hint="eastAsia"/>
                <w:szCs w:val="20"/>
              </w:rPr>
              <w:t>oube</w:t>
            </w:r>
          </w:p>
        </w:tc>
        <w:tc>
          <w:tcPr>
            <w:tcW w:w="4882" w:type="dxa"/>
          </w:tcPr>
          <w:p w14:paraId="0EE2328D" w14:textId="77777777" w:rsidR="00337405" w:rsidRDefault="00337405" w:rsidP="00B731A3">
            <w:pPr>
              <w:rPr>
                <w:rFonts w:cs="Tahoma"/>
                <w:szCs w:val="20"/>
              </w:rPr>
            </w:pPr>
            <w:r>
              <w:rPr>
                <w:rFonts w:cs="Tahoma" w:hint="eastAsia"/>
                <w:szCs w:val="20"/>
              </w:rPr>
              <w:t>반경</w:t>
            </w:r>
            <w:r>
              <w:rPr>
                <w:rFonts w:cs="Tahoma" w:hint="eastAsia"/>
                <w:szCs w:val="20"/>
              </w:rPr>
              <w:t xml:space="preserve">( m </w:t>
            </w:r>
            <w:r>
              <w:rPr>
                <w:rFonts w:cs="Tahoma" w:hint="eastAsia"/>
                <w:szCs w:val="20"/>
              </w:rPr>
              <w:t>단위</w:t>
            </w:r>
            <w:r>
              <w:rPr>
                <w:rFonts w:cs="Tahoma" w:hint="eastAsia"/>
                <w:szCs w:val="20"/>
              </w:rPr>
              <w:t>)</w:t>
            </w:r>
          </w:p>
        </w:tc>
        <w:tc>
          <w:tcPr>
            <w:tcW w:w="467" w:type="dxa"/>
            <w:vMerge/>
          </w:tcPr>
          <w:p w14:paraId="16BA0AEA" w14:textId="77777777" w:rsidR="00337405" w:rsidRDefault="00337405" w:rsidP="00B731A3">
            <w:pPr>
              <w:rPr>
                <w:rFonts w:cs="Tahoma"/>
                <w:szCs w:val="20"/>
              </w:rPr>
            </w:pPr>
          </w:p>
        </w:tc>
      </w:tr>
      <w:tr w:rsidR="00337405" w14:paraId="5823C7E8" w14:textId="77777777" w:rsidTr="0047035B">
        <w:tc>
          <w:tcPr>
            <w:tcW w:w="2483" w:type="dxa"/>
            <w:gridSpan w:val="2"/>
          </w:tcPr>
          <w:p w14:paraId="3C4A1A98" w14:textId="77777777" w:rsidR="00337405" w:rsidRPr="00925BFE" w:rsidRDefault="00337405" w:rsidP="00B731A3">
            <w:pPr>
              <w:rPr>
                <w:rFonts w:cs="Tahoma"/>
                <w:szCs w:val="20"/>
              </w:rPr>
            </w:pPr>
            <w:r>
              <w:rPr>
                <w:rFonts w:cs="Tahoma"/>
                <w:szCs w:val="20"/>
              </w:rPr>
              <w:t>C</w:t>
            </w:r>
            <w:r>
              <w:rPr>
                <w:rFonts w:cs="Tahoma" w:hint="eastAsia"/>
                <w:szCs w:val="20"/>
              </w:rPr>
              <w:t>ate</w:t>
            </w:r>
          </w:p>
        </w:tc>
        <w:tc>
          <w:tcPr>
            <w:tcW w:w="888" w:type="dxa"/>
          </w:tcPr>
          <w:p w14:paraId="01EB1E27" w14:textId="77777777" w:rsidR="00337405" w:rsidRDefault="00337405" w:rsidP="00B731A3">
            <w:pPr>
              <w:rPr>
                <w:rFonts w:cs="Tahoma"/>
                <w:szCs w:val="20"/>
              </w:rPr>
            </w:pPr>
            <w:r>
              <w:rPr>
                <w:rFonts w:cs="Tahoma"/>
                <w:szCs w:val="20"/>
              </w:rPr>
              <w:t>S</w:t>
            </w:r>
            <w:r>
              <w:rPr>
                <w:rFonts w:cs="Tahoma" w:hint="eastAsia"/>
                <w:szCs w:val="20"/>
              </w:rPr>
              <w:t>tring</w:t>
            </w:r>
          </w:p>
        </w:tc>
        <w:tc>
          <w:tcPr>
            <w:tcW w:w="4882" w:type="dxa"/>
          </w:tcPr>
          <w:p w14:paraId="33F064FB" w14:textId="77777777" w:rsidR="00337405" w:rsidRDefault="00337405" w:rsidP="00B731A3">
            <w:pPr>
              <w:rPr>
                <w:rFonts w:cs="Tahoma"/>
                <w:szCs w:val="20"/>
              </w:rPr>
            </w:pPr>
            <w:r>
              <w:rPr>
                <w:rFonts w:cs="Tahoma" w:hint="eastAsia"/>
                <w:szCs w:val="20"/>
              </w:rPr>
              <w:t xml:space="preserve">POI </w:t>
            </w:r>
            <w:r>
              <w:rPr>
                <w:rFonts w:cs="Tahoma" w:hint="eastAsia"/>
                <w:szCs w:val="20"/>
              </w:rPr>
              <w:t>분류</w:t>
            </w:r>
            <w:r>
              <w:rPr>
                <w:rFonts w:cs="Tahoma" w:hint="eastAsia"/>
                <w:szCs w:val="20"/>
              </w:rPr>
              <w:t xml:space="preserve"> </w:t>
            </w:r>
            <w:r>
              <w:rPr>
                <w:rFonts w:cs="Tahoma" w:hint="eastAsia"/>
                <w:szCs w:val="20"/>
              </w:rPr>
              <w:t>코드</w:t>
            </w:r>
            <w:r>
              <w:rPr>
                <w:rFonts w:cs="Tahoma" w:hint="eastAsia"/>
                <w:szCs w:val="20"/>
              </w:rPr>
              <w:t>(2</w:t>
            </w:r>
            <w:r>
              <w:rPr>
                <w:rFonts w:cs="Tahoma" w:hint="eastAsia"/>
                <w:szCs w:val="20"/>
              </w:rPr>
              <w:t>자리</w:t>
            </w:r>
            <w:r>
              <w:rPr>
                <w:rFonts w:cs="Tahoma" w:hint="eastAsia"/>
                <w:szCs w:val="20"/>
              </w:rPr>
              <w:t xml:space="preserve">: </w:t>
            </w:r>
            <w:r>
              <w:rPr>
                <w:rFonts w:cs="Tahoma" w:hint="eastAsia"/>
                <w:szCs w:val="20"/>
              </w:rPr>
              <w:t>대분류</w:t>
            </w:r>
            <w:r>
              <w:rPr>
                <w:rFonts w:cs="Tahoma" w:hint="eastAsia"/>
                <w:szCs w:val="20"/>
              </w:rPr>
              <w:t>, 4</w:t>
            </w:r>
            <w:r>
              <w:rPr>
                <w:rFonts w:cs="Tahoma" w:hint="eastAsia"/>
                <w:szCs w:val="20"/>
              </w:rPr>
              <w:t>자리</w:t>
            </w:r>
            <w:r>
              <w:rPr>
                <w:rFonts w:cs="Tahoma" w:hint="eastAsia"/>
                <w:szCs w:val="20"/>
              </w:rPr>
              <w:t>:</w:t>
            </w:r>
            <w:r>
              <w:rPr>
                <w:rFonts w:cs="Tahoma" w:hint="eastAsia"/>
                <w:szCs w:val="20"/>
              </w:rPr>
              <w:t>중분류</w:t>
            </w:r>
            <w:r>
              <w:rPr>
                <w:rFonts w:cs="Tahoma" w:hint="eastAsia"/>
                <w:szCs w:val="20"/>
              </w:rPr>
              <w:t>, 6</w:t>
            </w:r>
            <w:r>
              <w:rPr>
                <w:rFonts w:cs="Tahoma" w:hint="eastAsia"/>
                <w:szCs w:val="20"/>
              </w:rPr>
              <w:t>자리</w:t>
            </w:r>
            <w:r>
              <w:rPr>
                <w:rFonts w:cs="Tahoma" w:hint="eastAsia"/>
                <w:szCs w:val="20"/>
              </w:rPr>
              <w:t xml:space="preserve">: </w:t>
            </w:r>
            <w:r>
              <w:rPr>
                <w:rFonts w:cs="Tahoma" w:hint="eastAsia"/>
                <w:szCs w:val="20"/>
              </w:rPr>
              <w:t>소분류</w:t>
            </w:r>
            <w:r>
              <w:rPr>
                <w:rFonts w:cs="Tahoma" w:hint="eastAsia"/>
                <w:szCs w:val="20"/>
              </w:rPr>
              <w:t>)</w:t>
            </w:r>
          </w:p>
        </w:tc>
        <w:tc>
          <w:tcPr>
            <w:tcW w:w="467" w:type="dxa"/>
          </w:tcPr>
          <w:p w14:paraId="285ECE79" w14:textId="77777777" w:rsidR="00337405" w:rsidRDefault="00337405" w:rsidP="00B731A3">
            <w:pPr>
              <w:rPr>
                <w:rFonts w:cs="Tahoma"/>
                <w:szCs w:val="20"/>
              </w:rPr>
            </w:pPr>
          </w:p>
        </w:tc>
      </w:tr>
      <w:tr w:rsidR="00337405" w14:paraId="42CAE91B" w14:textId="77777777" w:rsidTr="0047035B">
        <w:tc>
          <w:tcPr>
            <w:tcW w:w="2483" w:type="dxa"/>
            <w:gridSpan w:val="2"/>
          </w:tcPr>
          <w:p w14:paraId="6FB8E1DA" w14:textId="77777777" w:rsidR="00337405" w:rsidRPr="00925BFE" w:rsidRDefault="00337405" w:rsidP="00B731A3">
            <w:pPr>
              <w:rPr>
                <w:rFonts w:cs="Tahoma"/>
                <w:szCs w:val="20"/>
              </w:rPr>
            </w:pPr>
            <w:r>
              <w:rPr>
                <w:rFonts w:cs="Tahoma"/>
                <w:szCs w:val="20"/>
              </w:rPr>
              <w:t>A</w:t>
            </w:r>
            <w:r>
              <w:rPr>
                <w:rFonts w:cs="Tahoma" w:hint="eastAsia"/>
                <w:szCs w:val="20"/>
              </w:rPr>
              <w:t>dmin</w:t>
            </w:r>
          </w:p>
        </w:tc>
        <w:tc>
          <w:tcPr>
            <w:tcW w:w="888" w:type="dxa"/>
          </w:tcPr>
          <w:p w14:paraId="22BD487B" w14:textId="77777777" w:rsidR="00337405" w:rsidRDefault="00337405" w:rsidP="00B731A3">
            <w:pPr>
              <w:rPr>
                <w:rFonts w:cs="Tahoma"/>
                <w:szCs w:val="20"/>
              </w:rPr>
            </w:pPr>
            <w:r>
              <w:rPr>
                <w:rFonts w:cs="Tahoma" w:hint="eastAsia"/>
                <w:szCs w:val="20"/>
              </w:rPr>
              <w:t>String</w:t>
            </w:r>
          </w:p>
        </w:tc>
        <w:tc>
          <w:tcPr>
            <w:tcW w:w="4882" w:type="dxa"/>
          </w:tcPr>
          <w:p w14:paraId="529259E5" w14:textId="77777777" w:rsidR="00337405" w:rsidRDefault="00337405" w:rsidP="00B731A3">
            <w:pPr>
              <w:rPr>
                <w:rFonts w:cs="Tahoma"/>
                <w:szCs w:val="20"/>
              </w:rPr>
            </w:pPr>
            <w:r>
              <w:rPr>
                <w:rFonts w:cs="Tahoma" w:hint="eastAsia"/>
                <w:szCs w:val="20"/>
              </w:rPr>
              <w:t>법정동</w:t>
            </w:r>
            <w:r>
              <w:rPr>
                <w:rFonts w:cs="Tahoma" w:hint="eastAsia"/>
                <w:szCs w:val="20"/>
              </w:rPr>
              <w:t xml:space="preserve"> </w:t>
            </w:r>
            <w:r>
              <w:rPr>
                <w:rFonts w:cs="Tahoma" w:hint="eastAsia"/>
                <w:szCs w:val="20"/>
              </w:rPr>
              <w:t>코드</w:t>
            </w:r>
            <w:r>
              <w:rPr>
                <w:rFonts w:cs="Tahoma" w:hint="eastAsia"/>
                <w:szCs w:val="20"/>
              </w:rPr>
              <w:t xml:space="preserve"> or </w:t>
            </w:r>
            <w:r>
              <w:rPr>
                <w:rFonts w:cs="Tahoma" w:hint="eastAsia"/>
                <w:szCs w:val="20"/>
              </w:rPr>
              <w:t>행정동</w:t>
            </w:r>
            <w:r>
              <w:rPr>
                <w:rFonts w:cs="Tahoma" w:hint="eastAsia"/>
                <w:szCs w:val="20"/>
              </w:rPr>
              <w:t xml:space="preserve"> </w:t>
            </w:r>
            <w:r>
              <w:rPr>
                <w:rFonts w:cs="Tahoma" w:hint="eastAsia"/>
                <w:szCs w:val="20"/>
              </w:rPr>
              <w:t>코드</w:t>
            </w:r>
          </w:p>
        </w:tc>
        <w:tc>
          <w:tcPr>
            <w:tcW w:w="467" w:type="dxa"/>
          </w:tcPr>
          <w:p w14:paraId="538F7D68" w14:textId="77777777" w:rsidR="00337405" w:rsidRDefault="00337405" w:rsidP="00B731A3">
            <w:pPr>
              <w:rPr>
                <w:rFonts w:cs="Tahoma"/>
                <w:szCs w:val="20"/>
              </w:rPr>
            </w:pPr>
          </w:p>
        </w:tc>
      </w:tr>
      <w:tr w:rsidR="001B4AF5" w14:paraId="095FD1F6" w14:textId="77777777" w:rsidTr="00B731A3">
        <w:tc>
          <w:tcPr>
            <w:tcW w:w="1295" w:type="dxa"/>
            <w:vMerge w:val="restart"/>
          </w:tcPr>
          <w:p w14:paraId="7D5D80FA" w14:textId="77777777" w:rsidR="001B4AF5" w:rsidRDefault="001B4AF5" w:rsidP="00B731A3">
            <w:pPr>
              <w:rPr>
                <w:rFonts w:cs="Tahoma"/>
                <w:szCs w:val="20"/>
              </w:rPr>
            </w:pPr>
            <w:r>
              <w:rPr>
                <w:rFonts w:cs="Tahoma" w:hint="eastAsia"/>
                <w:szCs w:val="20"/>
              </w:rPr>
              <w:t>field(</w:t>
            </w:r>
            <w:r>
              <w:rPr>
                <w:rFonts w:cs="Tahoma" w:hint="eastAsia"/>
                <w:szCs w:val="20"/>
              </w:rPr>
              <w:t>반복</w:t>
            </w:r>
            <w:r>
              <w:rPr>
                <w:rFonts w:cs="Tahoma" w:hint="eastAsia"/>
                <w:szCs w:val="20"/>
              </w:rPr>
              <w:t>)</w:t>
            </w:r>
          </w:p>
        </w:tc>
        <w:tc>
          <w:tcPr>
            <w:tcW w:w="1188" w:type="dxa"/>
          </w:tcPr>
          <w:p w14:paraId="072A04AA" w14:textId="77777777" w:rsidR="001B4AF5" w:rsidRPr="00925BFE" w:rsidRDefault="001B4AF5" w:rsidP="00B731A3">
            <w:pPr>
              <w:rPr>
                <w:rFonts w:cs="Tahoma"/>
                <w:szCs w:val="20"/>
              </w:rPr>
            </w:pPr>
            <w:r>
              <w:rPr>
                <w:rFonts w:cs="Tahoma" w:hint="eastAsia"/>
                <w:szCs w:val="20"/>
              </w:rPr>
              <w:t>name</w:t>
            </w:r>
          </w:p>
        </w:tc>
        <w:tc>
          <w:tcPr>
            <w:tcW w:w="888" w:type="dxa"/>
          </w:tcPr>
          <w:p w14:paraId="72019B63" w14:textId="77777777" w:rsidR="001B4AF5" w:rsidRDefault="001B4AF5" w:rsidP="00B731A3">
            <w:pPr>
              <w:rPr>
                <w:rFonts w:cs="Tahoma"/>
                <w:szCs w:val="20"/>
              </w:rPr>
            </w:pPr>
            <w:r>
              <w:rPr>
                <w:rFonts w:cs="Tahoma" w:hint="eastAsia"/>
                <w:szCs w:val="20"/>
              </w:rPr>
              <w:t>String</w:t>
            </w:r>
          </w:p>
        </w:tc>
        <w:tc>
          <w:tcPr>
            <w:tcW w:w="4882" w:type="dxa"/>
          </w:tcPr>
          <w:p w14:paraId="42B3168E" w14:textId="77777777" w:rsidR="001B4AF5" w:rsidRDefault="001B4AF5" w:rsidP="00B731A3">
            <w:pPr>
              <w:rPr>
                <w:rFonts w:cs="Tahoma"/>
                <w:szCs w:val="20"/>
              </w:rPr>
            </w:pPr>
            <w:r>
              <w:rPr>
                <w:rFonts w:cs="Tahoma" w:hint="eastAsia"/>
                <w:szCs w:val="20"/>
              </w:rPr>
              <w:t>조건</w:t>
            </w:r>
            <w:r>
              <w:rPr>
                <w:rFonts w:cs="Tahoma" w:hint="eastAsia"/>
                <w:szCs w:val="20"/>
              </w:rPr>
              <w:t xml:space="preserve"> </w:t>
            </w:r>
            <w:r>
              <w:rPr>
                <w:rFonts w:cs="Tahoma" w:hint="eastAsia"/>
                <w:szCs w:val="20"/>
              </w:rPr>
              <w:t>검색이</w:t>
            </w:r>
            <w:r>
              <w:rPr>
                <w:rFonts w:cs="Tahoma" w:hint="eastAsia"/>
                <w:szCs w:val="20"/>
              </w:rPr>
              <w:t xml:space="preserve"> </w:t>
            </w:r>
            <w:r>
              <w:rPr>
                <w:rFonts w:cs="Tahoma" w:hint="eastAsia"/>
                <w:szCs w:val="20"/>
              </w:rPr>
              <w:t>지원되는</w:t>
            </w:r>
            <w:r>
              <w:rPr>
                <w:rFonts w:cs="Tahoma" w:hint="eastAsia"/>
                <w:szCs w:val="20"/>
              </w:rPr>
              <w:t xml:space="preserve"> </w:t>
            </w:r>
            <w:r>
              <w:rPr>
                <w:rFonts w:cs="Tahoma" w:hint="eastAsia"/>
                <w:szCs w:val="20"/>
              </w:rPr>
              <w:t>컬럼</w:t>
            </w:r>
            <w:r>
              <w:rPr>
                <w:rFonts w:cs="Tahoma" w:hint="eastAsia"/>
                <w:szCs w:val="20"/>
              </w:rPr>
              <w:t xml:space="preserve"> </w:t>
            </w:r>
            <w:r>
              <w:rPr>
                <w:rFonts w:cs="Tahoma" w:hint="eastAsia"/>
                <w:szCs w:val="20"/>
              </w:rPr>
              <w:t>이름</w:t>
            </w:r>
            <w:r>
              <w:rPr>
                <w:rFonts w:cs="Tahoma" w:hint="eastAsia"/>
                <w:szCs w:val="20"/>
              </w:rPr>
              <w:t>(</w:t>
            </w:r>
            <w:r>
              <w:rPr>
                <w:rFonts w:cs="Tahoma"/>
                <w:szCs w:val="20"/>
              </w:rPr>
              <w:t>“</w:t>
            </w:r>
            <w:r>
              <w:rPr>
                <w:rFonts w:cs="Tahoma" w:hint="eastAsia"/>
                <w:szCs w:val="20"/>
              </w:rPr>
              <w:t>컨텐츠</w:t>
            </w:r>
            <w:r>
              <w:rPr>
                <w:rFonts w:cs="Tahoma" w:hint="eastAsia"/>
                <w:szCs w:val="20"/>
              </w:rPr>
              <w:t xml:space="preserve"> </w:t>
            </w:r>
            <w:r>
              <w:rPr>
                <w:rFonts w:cs="Tahoma" w:hint="eastAsia"/>
                <w:szCs w:val="20"/>
              </w:rPr>
              <w:t>속성</w:t>
            </w:r>
            <w:r>
              <w:rPr>
                <w:rFonts w:cs="Tahoma"/>
                <w:szCs w:val="20"/>
              </w:rPr>
              <w:t>”</w:t>
            </w:r>
            <w:r>
              <w:rPr>
                <w:rFonts w:cs="Tahoma" w:hint="eastAsia"/>
                <w:szCs w:val="20"/>
              </w:rPr>
              <w:t xml:space="preserve"> </w:t>
            </w:r>
            <w:r>
              <w:rPr>
                <w:rFonts w:cs="Tahoma" w:hint="eastAsia"/>
                <w:szCs w:val="20"/>
              </w:rPr>
              <w:t>테이블</w:t>
            </w:r>
            <w:r>
              <w:rPr>
                <w:rFonts w:cs="Tahoma" w:hint="eastAsia"/>
                <w:szCs w:val="20"/>
              </w:rPr>
              <w:t xml:space="preserve"> </w:t>
            </w:r>
            <w:r>
              <w:rPr>
                <w:rFonts w:cs="Tahoma" w:hint="eastAsia"/>
                <w:szCs w:val="20"/>
              </w:rPr>
              <w:t>참조</w:t>
            </w:r>
          </w:p>
        </w:tc>
        <w:tc>
          <w:tcPr>
            <w:tcW w:w="467" w:type="dxa"/>
          </w:tcPr>
          <w:p w14:paraId="6B752D82" w14:textId="77777777" w:rsidR="001B4AF5" w:rsidRDefault="001B4AF5" w:rsidP="00B731A3">
            <w:pPr>
              <w:rPr>
                <w:rFonts w:cs="Tahoma"/>
                <w:szCs w:val="20"/>
              </w:rPr>
            </w:pPr>
          </w:p>
        </w:tc>
      </w:tr>
      <w:tr w:rsidR="001B4AF5" w14:paraId="0735A214" w14:textId="77777777" w:rsidTr="00B731A3">
        <w:tc>
          <w:tcPr>
            <w:tcW w:w="1295" w:type="dxa"/>
            <w:vMerge/>
          </w:tcPr>
          <w:p w14:paraId="3C06760D" w14:textId="77777777" w:rsidR="001B4AF5" w:rsidRDefault="001B4AF5" w:rsidP="00B731A3">
            <w:pPr>
              <w:rPr>
                <w:rFonts w:cs="Tahoma"/>
                <w:szCs w:val="20"/>
              </w:rPr>
            </w:pPr>
          </w:p>
        </w:tc>
        <w:tc>
          <w:tcPr>
            <w:tcW w:w="1188" w:type="dxa"/>
          </w:tcPr>
          <w:p w14:paraId="5EEBA697" w14:textId="77777777" w:rsidR="001B4AF5" w:rsidRDefault="001B4AF5" w:rsidP="00B731A3">
            <w:pPr>
              <w:rPr>
                <w:rFonts w:cs="Tahoma"/>
                <w:szCs w:val="20"/>
              </w:rPr>
            </w:pPr>
            <w:r>
              <w:rPr>
                <w:rFonts w:cs="Tahoma" w:hint="eastAsia"/>
                <w:szCs w:val="20"/>
              </w:rPr>
              <w:t>value</w:t>
            </w:r>
          </w:p>
        </w:tc>
        <w:tc>
          <w:tcPr>
            <w:tcW w:w="888" w:type="dxa"/>
          </w:tcPr>
          <w:p w14:paraId="1162CED7" w14:textId="77777777" w:rsidR="001B4AF5" w:rsidRDefault="001B4AF5" w:rsidP="00B731A3">
            <w:pPr>
              <w:rPr>
                <w:rFonts w:cs="Tahoma"/>
                <w:szCs w:val="20"/>
              </w:rPr>
            </w:pPr>
            <w:r>
              <w:rPr>
                <w:rFonts w:cs="Tahoma" w:hint="eastAsia"/>
                <w:szCs w:val="20"/>
              </w:rPr>
              <w:t>String</w:t>
            </w:r>
          </w:p>
        </w:tc>
        <w:tc>
          <w:tcPr>
            <w:tcW w:w="4882" w:type="dxa"/>
          </w:tcPr>
          <w:p w14:paraId="16A5DBBC" w14:textId="77777777" w:rsidR="001B4AF5" w:rsidRDefault="001B4AF5" w:rsidP="00B731A3">
            <w:pPr>
              <w:rPr>
                <w:rFonts w:cs="Tahoma"/>
                <w:szCs w:val="20"/>
              </w:rPr>
            </w:pPr>
            <w:r>
              <w:rPr>
                <w:rFonts w:cs="Tahoma" w:hint="eastAsia"/>
                <w:szCs w:val="20"/>
              </w:rPr>
              <w:t>조건</w:t>
            </w:r>
            <w:r>
              <w:rPr>
                <w:rFonts w:cs="Tahoma" w:hint="eastAsia"/>
                <w:szCs w:val="20"/>
              </w:rPr>
              <w:t xml:space="preserve"> </w:t>
            </w:r>
            <w:r>
              <w:rPr>
                <w:rFonts w:cs="Tahoma" w:hint="eastAsia"/>
                <w:szCs w:val="20"/>
              </w:rPr>
              <w:t>검색</w:t>
            </w:r>
            <w:r>
              <w:rPr>
                <w:rFonts w:cs="Tahoma" w:hint="eastAsia"/>
                <w:szCs w:val="20"/>
              </w:rPr>
              <w:t xml:space="preserve"> </w:t>
            </w:r>
          </w:p>
          <w:p w14:paraId="73EB75AA" w14:textId="77777777" w:rsidR="001B4AF5" w:rsidRDefault="001B4AF5" w:rsidP="00B731A3">
            <w:pPr>
              <w:rPr>
                <w:rFonts w:cs="Tahoma"/>
                <w:szCs w:val="20"/>
              </w:rPr>
            </w:pPr>
            <w:r>
              <w:rPr>
                <w:rFonts w:cs="Tahoma" w:hint="eastAsia"/>
                <w:szCs w:val="20"/>
              </w:rPr>
              <w:t xml:space="preserve">&lt;value&gt;     : </w:t>
            </w:r>
            <w:r>
              <w:rPr>
                <w:rFonts w:cs="Tahoma" w:hint="eastAsia"/>
                <w:szCs w:val="20"/>
              </w:rPr>
              <w:t>값이</w:t>
            </w:r>
            <w:r>
              <w:rPr>
                <w:rFonts w:cs="Tahoma" w:hint="eastAsia"/>
                <w:szCs w:val="20"/>
              </w:rPr>
              <w:t xml:space="preserve"> </w:t>
            </w:r>
            <w:r>
              <w:rPr>
                <w:rFonts w:cs="Tahoma" w:hint="eastAsia"/>
                <w:szCs w:val="20"/>
              </w:rPr>
              <w:t>같은</w:t>
            </w:r>
            <w:r>
              <w:rPr>
                <w:rFonts w:cs="Tahoma" w:hint="eastAsia"/>
                <w:szCs w:val="20"/>
              </w:rPr>
              <w:t xml:space="preserve"> </w:t>
            </w:r>
            <w:r>
              <w:rPr>
                <w:rFonts w:cs="Tahoma" w:hint="eastAsia"/>
                <w:szCs w:val="20"/>
              </w:rPr>
              <w:t>것을</w:t>
            </w:r>
            <w:r>
              <w:rPr>
                <w:rFonts w:cs="Tahoma" w:hint="eastAsia"/>
                <w:szCs w:val="20"/>
              </w:rPr>
              <w:t xml:space="preserve"> </w:t>
            </w:r>
            <w:r>
              <w:rPr>
                <w:rFonts w:cs="Tahoma" w:hint="eastAsia"/>
                <w:szCs w:val="20"/>
              </w:rPr>
              <w:t>검색</w:t>
            </w:r>
          </w:p>
          <w:p w14:paraId="2B0DE7B5" w14:textId="77777777" w:rsidR="001B4AF5" w:rsidRDefault="001B4AF5" w:rsidP="00B731A3">
            <w:pPr>
              <w:rPr>
                <w:rFonts w:cs="Tahoma"/>
                <w:szCs w:val="20"/>
              </w:rPr>
            </w:pPr>
            <w:r>
              <w:rPr>
                <w:rFonts w:cs="Tahoma" w:hint="eastAsia"/>
                <w:szCs w:val="20"/>
              </w:rPr>
              <w:t xml:space="preserve">&lt;value%&gt;   : </w:t>
            </w:r>
            <w:r>
              <w:rPr>
                <w:rFonts w:cs="Tahoma" w:hint="eastAsia"/>
                <w:szCs w:val="20"/>
              </w:rPr>
              <w:t>뒤</w:t>
            </w:r>
            <w:r>
              <w:rPr>
                <w:rFonts w:cs="Tahoma" w:hint="eastAsia"/>
                <w:szCs w:val="20"/>
              </w:rPr>
              <w:t xml:space="preserve"> </w:t>
            </w:r>
            <w:r>
              <w:rPr>
                <w:rFonts w:cs="Tahoma"/>
                <w:szCs w:val="20"/>
              </w:rPr>
              <w:t>“</w:t>
            </w:r>
            <w:r>
              <w:rPr>
                <w:rFonts w:cs="Tahoma" w:hint="eastAsia"/>
                <w:szCs w:val="20"/>
              </w:rPr>
              <w:t xml:space="preserve">like </w:t>
            </w:r>
            <w:r>
              <w:rPr>
                <w:rFonts w:cs="Tahoma"/>
                <w:szCs w:val="20"/>
              </w:rPr>
              <w:t>”</w:t>
            </w:r>
            <w:r>
              <w:rPr>
                <w:rFonts w:cs="Tahoma" w:hint="eastAsia"/>
                <w:szCs w:val="20"/>
              </w:rPr>
              <w:t xml:space="preserve"> </w:t>
            </w:r>
            <w:r>
              <w:rPr>
                <w:rFonts w:cs="Tahoma" w:hint="eastAsia"/>
                <w:szCs w:val="20"/>
              </w:rPr>
              <w:t>검색</w:t>
            </w:r>
          </w:p>
          <w:p w14:paraId="0ABF028D" w14:textId="77777777" w:rsidR="001B4AF5" w:rsidRDefault="001B4AF5" w:rsidP="002F7573">
            <w:pPr>
              <w:rPr>
                <w:rFonts w:cs="Tahoma"/>
                <w:szCs w:val="20"/>
              </w:rPr>
            </w:pPr>
            <w:r>
              <w:rPr>
                <w:rFonts w:cs="Tahoma" w:hint="eastAsia"/>
                <w:szCs w:val="20"/>
              </w:rPr>
              <w:t xml:space="preserve">&lt;%value%&gt; :  fulltext </w:t>
            </w:r>
            <w:r>
              <w:rPr>
                <w:rFonts w:cs="Tahoma" w:hint="eastAsia"/>
                <w:szCs w:val="20"/>
              </w:rPr>
              <w:t>검색</w:t>
            </w:r>
          </w:p>
          <w:p w14:paraId="4F7EC26D" w14:textId="1A96048D" w:rsidR="00C33AFC" w:rsidRDefault="00C33AFC" w:rsidP="002F7573">
            <w:pPr>
              <w:rPr>
                <w:rFonts w:cs="Tahoma"/>
                <w:szCs w:val="20"/>
              </w:rPr>
            </w:pPr>
            <w:r>
              <w:rPr>
                <w:rFonts w:cs="Tahoma" w:hint="eastAsia"/>
                <w:szCs w:val="20"/>
              </w:rPr>
              <w:t xml:space="preserve">&lt;not null&gt; : null </w:t>
            </w:r>
            <w:r>
              <w:rPr>
                <w:rFonts w:cs="Tahoma" w:hint="eastAsia"/>
                <w:szCs w:val="20"/>
              </w:rPr>
              <w:t>이</w:t>
            </w:r>
            <w:r>
              <w:rPr>
                <w:rFonts w:cs="Tahoma" w:hint="eastAsia"/>
                <w:szCs w:val="20"/>
              </w:rPr>
              <w:t xml:space="preserve"> </w:t>
            </w:r>
            <w:r>
              <w:rPr>
                <w:rFonts w:cs="Tahoma" w:hint="eastAsia"/>
                <w:szCs w:val="20"/>
              </w:rPr>
              <w:t>아닌</w:t>
            </w:r>
            <w:r>
              <w:rPr>
                <w:rFonts w:cs="Tahoma" w:hint="eastAsia"/>
                <w:szCs w:val="20"/>
              </w:rPr>
              <w:t xml:space="preserve"> </w:t>
            </w:r>
            <w:r>
              <w:rPr>
                <w:rFonts w:cs="Tahoma" w:hint="eastAsia"/>
                <w:szCs w:val="20"/>
              </w:rPr>
              <w:t>것</w:t>
            </w:r>
          </w:p>
        </w:tc>
        <w:tc>
          <w:tcPr>
            <w:tcW w:w="467" w:type="dxa"/>
          </w:tcPr>
          <w:p w14:paraId="4CF5A7DD" w14:textId="77777777" w:rsidR="001B4AF5" w:rsidRDefault="001B4AF5" w:rsidP="00B731A3">
            <w:pPr>
              <w:rPr>
                <w:rFonts w:cs="Tahoma"/>
                <w:szCs w:val="20"/>
              </w:rPr>
            </w:pPr>
          </w:p>
        </w:tc>
      </w:tr>
      <w:tr w:rsidR="002F7573" w14:paraId="79177434" w14:textId="77777777" w:rsidTr="00B731A3">
        <w:tc>
          <w:tcPr>
            <w:tcW w:w="1295" w:type="dxa"/>
          </w:tcPr>
          <w:p w14:paraId="2F97961C" w14:textId="77777777" w:rsidR="002F7573" w:rsidRDefault="002F7573" w:rsidP="00272EF9">
            <w:pPr>
              <w:rPr>
                <w:rFonts w:cs="Tahoma"/>
                <w:szCs w:val="20"/>
              </w:rPr>
            </w:pPr>
            <w:r>
              <w:rPr>
                <w:rFonts w:cs="Tahoma" w:hint="eastAsia"/>
                <w:szCs w:val="20"/>
              </w:rPr>
              <w:t>Page</w:t>
            </w:r>
          </w:p>
        </w:tc>
        <w:tc>
          <w:tcPr>
            <w:tcW w:w="1188" w:type="dxa"/>
          </w:tcPr>
          <w:p w14:paraId="65667687" w14:textId="77777777" w:rsidR="002F7573" w:rsidRPr="00925BFE" w:rsidRDefault="002F7573" w:rsidP="00272EF9">
            <w:pPr>
              <w:rPr>
                <w:rFonts w:cs="Tahoma"/>
                <w:szCs w:val="20"/>
              </w:rPr>
            </w:pPr>
            <w:r>
              <w:rPr>
                <w:rFonts w:cs="Tahoma"/>
                <w:szCs w:val="20"/>
              </w:rPr>
              <w:t>C</w:t>
            </w:r>
            <w:r>
              <w:rPr>
                <w:rFonts w:cs="Tahoma" w:hint="eastAsia"/>
                <w:szCs w:val="20"/>
              </w:rPr>
              <w:t>nt</w:t>
            </w:r>
          </w:p>
        </w:tc>
        <w:tc>
          <w:tcPr>
            <w:tcW w:w="888" w:type="dxa"/>
          </w:tcPr>
          <w:p w14:paraId="26DE0863" w14:textId="77777777" w:rsidR="002F7573" w:rsidRDefault="002F7573" w:rsidP="00272EF9">
            <w:pPr>
              <w:rPr>
                <w:rFonts w:cs="Tahoma"/>
                <w:szCs w:val="20"/>
              </w:rPr>
            </w:pPr>
            <w:r>
              <w:rPr>
                <w:rFonts w:cs="Tahoma"/>
                <w:szCs w:val="20"/>
              </w:rPr>
              <w:t>I</w:t>
            </w:r>
            <w:r>
              <w:rPr>
                <w:rFonts w:cs="Tahoma" w:hint="eastAsia"/>
                <w:szCs w:val="20"/>
              </w:rPr>
              <w:t>nt</w:t>
            </w:r>
          </w:p>
        </w:tc>
        <w:tc>
          <w:tcPr>
            <w:tcW w:w="4882" w:type="dxa"/>
          </w:tcPr>
          <w:p w14:paraId="2EF494A9" w14:textId="77777777" w:rsidR="002F7573" w:rsidRDefault="002F7573" w:rsidP="00272EF9">
            <w:pPr>
              <w:rPr>
                <w:rFonts w:cs="Tahoma"/>
                <w:szCs w:val="20"/>
              </w:rPr>
            </w:pPr>
            <w:r>
              <w:rPr>
                <w:rFonts w:cs="Tahoma" w:hint="eastAsia"/>
                <w:szCs w:val="20"/>
              </w:rPr>
              <w:t>페이징</w:t>
            </w:r>
            <w:r>
              <w:rPr>
                <w:rFonts w:cs="Tahoma" w:hint="eastAsia"/>
                <w:szCs w:val="20"/>
              </w:rPr>
              <w:t xml:space="preserve"> </w:t>
            </w:r>
            <w:r>
              <w:rPr>
                <w:rFonts w:cs="Tahoma" w:hint="eastAsia"/>
                <w:szCs w:val="20"/>
              </w:rPr>
              <w:t>단위</w:t>
            </w:r>
            <w:r>
              <w:rPr>
                <w:rFonts w:cs="Tahoma" w:hint="eastAsia"/>
                <w:szCs w:val="20"/>
              </w:rPr>
              <w:t xml:space="preserve"> </w:t>
            </w:r>
            <w:r>
              <w:rPr>
                <w:rFonts w:cs="Tahoma" w:hint="eastAsia"/>
                <w:szCs w:val="20"/>
              </w:rPr>
              <w:t>개수</w:t>
            </w:r>
          </w:p>
        </w:tc>
        <w:tc>
          <w:tcPr>
            <w:tcW w:w="467" w:type="dxa"/>
          </w:tcPr>
          <w:p w14:paraId="77F7D0F0" w14:textId="77777777" w:rsidR="002F7573" w:rsidRDefault="002F7573" w:rsidP="00B731A3">
            <w:pPr>
              <w:rPr>
                <w:rFonts w:cs="Tahoma"/>
                <w:szCs w:val="20"/>
              </w:rPr>
            </w:pPr>
          </w:p>
        </w:tc>
      </w:tr>
      <w:tr w:rsidR="002F7573" w14:paraId="3AEB2766" w14:textId="77777777" w:rsidTr="00B731A3">
        <w:tc>
          <w:tcPr>
            <w:tcW w:w="1295" w:type="dxa"/>
          </w:tcPr>
          <w:p w14:paraId="13D1FA2F" w14:textId="77777777" w:rsidR="002F7573" w:rsidRDefault="002F7573" w:rsidP="00B731A3">
            <w:pPr>
              <w:rPr>
                <w:rFonts w:cs="Tahoma"/>
                <w:szCs w:val="20"/>
              </w:rPr>
            </w:pPr>
          </w:p>
        </w:tc>
        <w:tc>
          <w:tcPr>
            <w:tcW w:w="1188" w:type="dxa"/>
          </w:tcPr>
          <w:p w14:paraId="7977AA52" w14:textId="77777777" w:rsidR="002F7573" w:rsidRDefault="002F7573" w:rsidP="00B731A3">
            <w:pPr>
              <w:rPr>
                <w:rFonts w:cs="Tahoma"/>
                <w:szCs w:val="20"/>
              </w:rPr>
            </w:pPr>
            <w:r>
              <w:rPr>
                <w:rFonts w:cs="Tahoma" w:hint="eastAsia"/>
                <w:szCs w:val="20"/>
              </w:rPr>
              <w:t>pageNo</w:t>
            </w:r>
          </w:p>
        </w:tc>
        <w:tc>
          <w:tcPr>
            <w:tcW w:w="888" w:type="dxa"/>
          </w:tcPr>
          <w:p w14:paraId="7ECE1667" w14:textId="77777777" w:rsidR="002F7573" w:rsidRDefault="002F7573" w:rsidP="00B731A3">
            <w:pPr>
              <w:rPr>
                <w:rFonts w:cs="Tahoma"/>
                <w:szCs w:val="20"/>
              </w:rPr>
            </w:pPr>
            <w:r>
              <w:rPr>
                <w:rFonts w:cs="Tahoma"/>
                <w:szCs w:val="20"/>
              </w:rPr>
              <w:t>I</w:t>
            </w:r>
            <w:r>
              <w:rPr>
                <w:rFonts w:cs="Tahoma" w:hint="eastAsia"/>
                <w:szCs w:val="20"/>
              </w:rPr>
              <w:t>nt</w:t>
            </w:r>
          </w:p>
        </w:tc>
        <w:tc>
          <w:tcPr>
            <w:tcW w:w="4882" w:type="dxa"/>
          </w:tcPr>
          <w:p w14:paraId="433E6F1E" w14:textId="77777777" w:rsidR="002F7573" w:rsidRDefault="002F7573" w:rsidP="00B731A3">
            <w:pPr>
              <w:rPr>
                <w:rFonts w:cs="Tahoma"/>
                <w:szCs w:val="20"/>
              </w:rPr>
            </w:pPr>
            <w:r>
              <w:rPr>
                <w:rFonts w:cs="Tahoma" w:hint="eastAsia"/>
                <w:szCs w:val="20"/>
              </w:rPr>
              <w:t>페이지</w:t>
            </w:r>
            <w:r>
              <w:rPr>
                <w:rFonts w:cs="Tahoma" w:hint="eastAsia"/>
                <w:szCs w:val="20"/>
              </w:rPr>
              <w:t xml:space="preserve"> </w:t>
            </w:r>
            <w:r>
              <w:rPr>
                <w:rFonts w:cs="Tahoma" w:hint="eastAsia"/>
                <w:szCs w:val="20"/>
              </w:rPr>
              <w:t>넘버</w:t>
            </w:r>
            <w:r>
              <w:rPr>
                <w:rFonts w:cs="Tahoma" w:hint="eastAsia"/>
                <w:szCs w:val="20"/>
              </w:rPr>
              <w:t>( &gt; 0)</w:t>
            </w:r>
          </w:p>
        </w:tc>
        <w:tc>
          <w:tcPr>
            <w:tcW w:w="467" w:type="dxa"/>
          </w:tcPr>
          <w:p w14:paraId="4D39BBEC" w14:textId="77777777" w:rsidR="002F7573" w:rsidRDefault="002F7573" w:rsidP="00B731A3">
            <w:pPr>
              <w:rPr>
                <w:rFonts w:cs="Tahoma"/>
                <w:szCs w:val="20"/>
              </w:rPr>
            </w:pPr>
          </w:p>
        </w:tc>
      </w:tr>
      <w:tr w:rsidR="00C82B1A" w14:paraId="74647E4C" w14:textId="77777777" w:rsidTr="00B731A3">
        <w:tc>
          <w:tcPr>
            <w:tcW w:w="1295" w:type="dxa"/>
          </w:tcPr>
          <w:p w14:paraId="6A5345A6" w14:textId="77777777" w:rsidR="00C82B1A" w:rsidRDefault="00C82B1A" w:rsidP="00D576A8">
            <w:pPr>
              <w:rPr>
                <w:rFonts w:cs="Tahoma"/>
                <w:szCs w:val="20"/>
              </w:rPr>
            </w:pPr>
            <w:r w:rsidRPr="00980A92">
              <w:rPr>
                <w:rFonts w:cs="Tahoma"/>
                <w:szCs w:val="20"/>
              </w:rPr>
              <w:t>reqLang</w:t>
            </w:r>
          </w:p>
        </w:tc>
        <w:tc>
          <w:tcPr>
            <w:tcW w:w="1188" w:type="dxa"/>
          </w:tcPr>
          <w:p w14:paraId="17A3EA18" w14:textId="77777777" w:rsidR="00C82B1A" w:rsidRDefault="00C82B1A" w:rsidP="00D576A8">
            <w:pPr>
              <w:rPr>
                <w:rFonts w:cs="Tahoma"/>
                <w:szCs w:val="20"/>
              </w:rPr>
            </w:pPr>
          </w:p>
        </w:tc>
        <w:tc>
          <w:tcPr>
            <w:tcW w:w="888" w:type="dxa"/>
          </w:tcPr>
          <w:p w14:paraId="065846B5" w14:textId="77777777" w:rsidR="00C82B1A" w:rsidRDefault="00C82B1A" w:rsidP="00D576A8">
            <w:pPr>
              <w:rPr>
                <w:rFonts w:cs="Tahoma"/>
                <w:szCs w:val="20"/>
              </w:rPr>
            </w:pPr>
            <w:r>
              <w:rPr>
                <w:rFonts w:cs="Tahoma" w:hint="eastAsia"/>
                <w:szCs w:val="20"/>
              </w:rPr>
              <w:t>String</w:t>
            </w:r>
          </w:p>
        </w:tc>
        <w:tc>
          <w:tcPr>
            <w:tcW w:w="4882" w:type="dxa"/>
          </w:tcPr>
          <w:p w14:paraId="039D32C6" w14:textId="77777777" w:rsidR="00C82B1A" w:rsidRDefault="00C82B1A" w:rsidP="00D576A8">
            <w:pPr>
              <w:rPr>
                <w:rFonts w:cs="Tahoma"/>
                <w:szCs w:val="20"/>
              </w:rPr>
            </w:pPr>
            <w:r>
              <w:rPr>
                <w:rFonts w:cs="Tahoma" w:hint="eastAsia"/>
                <w:szCs w:val="20"/>
              </w:rPr>
              <w:t>요청규격</w:t>
            </w:r>
            <w:r>
              <w:rPr>
                <w:rFonts w:cs="Tahoma" w:hint="eastAsia"/>
                <w:szCs w:val="20"/>
              </w:rPr>
              <w:t xml:space="preserve"> </w:t>
            </w:r>
            <w:r>
              <w:rPr>
                <w:rFonts w:cs="Tahoma" w:hint="eastAsia"/>
                <w:szCs w:val="20"/>
              </w:rPr>
              <w:t>언어</w:t>
            </w:r>
            <w:r>
              <w:rPr>
                <w:rFonts w:cs="Tahoma" w:hint="eastAsia"/>
                <w:szCs w:val="20"/>
              </w:rPr>
              <w:t xml:space="preserve"> [KOR, ENG, CHINAG], DEFAUTL KOR</w:t>
            </w:r>
          </w:p>
        </w:tc>
        <w:tc>
          <w:tcPr>
            <w:tcW w:w="467" w:type="dxa"/>
          </w:tcPr>
          <w:p w14:paraId="40B17F11" w14:textId="77777777" w:rsidR="00C82B1A" w:rsidRPr="00222D23" w:rsidRDefault="00C82B1A" w:rsidP="00D576A8">
            <w:pPr>
              <w:rPr>
                <w:rFonts w:cs="Tahoma"/>
                <w:szCs w:val="20"/>
              </w:rPr>
            </w:pPr>
          </w:p>
        </w:tc>
      </w:tr>
      <w:tr w:rsidR="00C82B1A" w14:paraId="5E180AC9" w14:textId="77777777" w:rsidTr="00B731A3">
        <w:tc>
          <w:tcPr>
            <w:tcW w:w="1295" w:type="dxa"/>
          </w:tcPr>
          <w:p w14:paraId="4E4E229E" w14:textId="77777777" w:rsidR="00C82B1A" w:rsidRDefault="00C82B1A" w:rsidP="00D576A8">
            <w:pPr>
              <w:rPr>
                <w:rFonts w:cs="Tahoma"/>
                <w:szCs w:val="20"/>
              </w:rPr>
            </w:pPr>
            <w:r w:rsidRPr="00980A92">
              <w:rPr>
                <w:rFonts w:cs="Tahoma"/>
                <w:szCs w:val="20"/>
              </w:rPr>
              <w:t>resLang</w:t>
            </w:r>
          </w:p>
        </w:tc>
        <w:tc>
          <w:tcPr>
            <w:tcW w:w="1188" w:type="dxa"/>
          </w:tcPr>
          <w:p w14:paraId="2692EEBA" w14:textId="77777777" w:rsidR="00C82B1A" w:rsidRDefault="00C82B1A" w:rsidP="00D576A8">
            <w:pPr>
              <w:rPr>
                <w:rFonts w:cs="Tahoma"/>
                <w:szCs w:val="20"/>
              </w:rPr>
            </w:pPr>
          </w:p>
        </w:tc>
        <w:tc>
          <w:tcPr>
            <w:tcW w:w="888" w:type="dxa"/>
          </w:tcPr>
          <w:p w14:paraId="6DDD1B8D" w14:textId="77777777" w:rsidR="00C82B1A" w:rsidRDefault="00C82B1A" w:rsidP="00D576A8">
            <w:pPr>
              <w:rPr>
                <w:rFonts w:cs="Tahoma"/>
                <w:szCs w:val="20"/>
              </w:rPr>
            </w:pPr>
            <w:r>
              <w:rPr>
                <w:rFonts w:cs="Tahoma" w:hint="eastAsia"/>
                <w:szCs w:val="20"/>
              </w:rPr>
              <w:t>String</w:t>
            </w:r>
          </w:p>
        </w:tc>
        <w:tc>
          <w:tcPr>
            <w:tcW w:w="4882" w:type="dxa"/>
          </w:tcPr>
          <w:p w14:paraId="5676E316" w14:textId="77777777" w:rsidR="00C82B1A" w:rsidRDefault="00C82B1A" w:rsidP="00D576A8">
            <w:pPr>
              <w:rPr>
                <w:rFonts w:cs="Tahoma"/>
                <w:szCs w:val="20"/>
              </w:rPr>
            </w:pPr>
            <w:r>
              <w:rPr>
                <w:rFonts w:cs="Tahoma" w:hint="eastAsia"/>
                <w:szCs w:val="20"/>
              </w:rPr>
              <w:t>응답규격</w:t>
            </w:r>
            <w:r>
              <w:rPr>
                <w:rFonts w:cs="Tahoma" w:hint="eastAsia"/>
                <w:szCs w:val="20"/>
              </w:rPr>
              <w:t xml:space="preserve"> </w:t>
            </w:r>
            <w:r>
              <w:rPr>
                <w:rFonts w:cs="Tahoma" w:hint="eastAsia"/>
                <w:szCs w:val="20"/>
              </w:rPr>
              <w:t>언어</w:t>
            </w:r>
            <w:r>
              <w:rPr>
                <w:rFonts w:cs="Tahoma" w:hint="eastAsia"/>
                <w:szCs w:val="20"/>
              </w:rPr>
              <w:t xml:space="preserve"> [KOR, ENG, CHINAG</w:t>
            </w:r>
            <w:r>
              <w:rPr>
                <w:rFonts w:cs="Tahoma"/>
                <w:szCs w:val="20"/>
              </w:rPr>
              <w:t xml:space="preserve">], </w:t>
            </w:r>
            <w:r>
              <w:rPr>
                <w:rFonts w:cs="Tahoma" w:hint="eastAsia"/>
                <w:szCs w:val="20"/>
              </w:rPr>
              <w:t>DEFAUT KOR</w:t>
            </w:r>
          </w:p>
        </w:tc>
        <w:tc>
          <w:tcPr>
            <w:tcW w:w="467" w:type="dxa"/>
          </w:tcPr>
          <w:p w14:paraId="29F2AE5E" w14:textId="77777777" w:rsidR="00C82B1A" w:rsidRDefault="00C82B1A" w:rsidP="00D576A8">
            <w:pPr>
              <w:rPr>
                <w:rFonts w:cs="Tahoma"/>
                <w:szCs w:val="20"/>
              </w:rPr>
            </w:pPr>
          </w:p>
        </w:tc>
      </w:tr>
      <w:tr w:rsidR="007929C6" w14:paraId="1D367B47" w14:textId="77777777" w:rsidTr="007929C6">
        <w:tc>
          <w:tcPr>
            <w:tcW w:w="1295" w:type="dxa"/>
            <w:tcBorders>
              <w:top w:val="single" w:sz="4" w:space="0" w:color="auto"/>
              <w:left w:val="single" w:sz="4" w:space="0" w:color="auto"/>
              <w:bottom w:val="single" w:sz="4" w:space="0" w:color="auto"/>
              <w:right w:val="single" w:sz="4" w:space="0" w:color="auto"/>
            </w:tcBorders>
          </w:tcPr>
          <w:p w14:paraId="5B62BB87" w14:textId="77777777" w:rsidR="007929C6" w:rsidRPr="00980A92" w:rsidRDefault="007929C6" w:rsidP="00D576A8">
            <w:pPr>
              <w:rPr>
                <w:rFonts w:cs="Tahoma"/>
                <w:szCs w:val="20"/>
              </w:rPr>
            </w:pPr>
            <w:bookmarkStart w:id="29" w:name="_Toc427753972"/>
            <w:r>
              <w:rPr>
                <w:rFonts w:cs="Tahoma" w:hint="eastAsia"/>
                <w:szCs w:val="20"/>
              </w:rPr>
              <w:t>crs</w:t>
            </w:r>
          </w:p>
        </w:tc>
        <w:tc>
          <w:tcPr>
            <w:tcW w:w="1188" w:type="dxa"/>
            <w:tcBorders>
              <w:top w:val="single" w:sz="4" w:space="0" w:color="auto"/>
              <w:left w:val="single" w:sz="4" w:space="0" w:color="auto"/>
              <w:bottom w:val="single" w:sz="4" w:space="0" w:color="auto"/>
              <w:right w:val="single" w:sz="4" w:space="0" w:color="auto"/>
            </w:tcBorders>
          </w:tcPr>
          <w:p w14:paraId="75C10334" w14:textId="77777777" w:rsidR="007929C6" w:rsidRDefault="007929C6" w:rsidP="00D576A8">
            <w:pPr>
              <w:rPr>
                <w:rFonts w:cs="Tahoma"/>
                <w:szCs w:val="20"/>
              </w:rPr>
            </w:pPr>
          </w:p>
        </w:tc>
        <w:tc>
          <w:tcPr>
            <w:tcW w:w="888" w:type="dxa"/>
            <w:tcBorders>
              <w:top w:val="single" w:sz="4" w:space="0" w:color="auto"/>
              <w:left w:val="single" w:sz="4" w:space="0" w:color="auto"/>
              <w:bottom w:val="single" w:sz="4" w:space="0" w:color="auto"/>
              <w:right w:val="single" w:sz="4" w:space="0" w:color="auto"/>
            </w:tcBorders>
          </w:tcPr>
          <w:p w14:paraId="08A4E7F1" w14:textId="77777777" w:rsidR="007929C6" w:rsidRDefault="007929C6" w:rsidP="00D576A8">
            <w:pPr>
              <w:rPr>
                <w:rFonts w:cs="Tahoma"/>
                <w:szCs w:val="20"/>
              </w:rPr>
            </w:pPr>
            <w:r>
              <w:rPr>
                <w:rFonts w:cs="Tahoma" w:hint="eastAsia"/>
                <w:szCs w:val="20"/>
              </w:rPr>
              <w:t>String</w:t>
            </w:r>
          </w:p>
        </w:tc>
        <w:tc>
          <w:tcPr>
            <w:tcW w:w="4882" w:type="dxa"/>
            <w:tcBorders>
              <w:top w:val="single" w:sz="4" w:space="0" w:color="auto"/>
              <w:left w:val="single" w:sz="4" w:space="0" w:color="auto"/>
              <w:bottom w:val="single" w:sz="4" w:space="0" w:color="auto"/>
              <w:right w:val="single" w:sz="4" w:space="0" w:color="auto"/>
            </w:tcBorders>
          </w:tcPr>
          <w:p w14:paraId="3962BA61" w14:textId="77777777" w:rsidR="007929C6" w:rsidRDefault="007929C6" w:rsidP="00D576A8">
            <w:pPr>
              <w:rPr>
                <w:rFonts w:cs="Tahoma"/>
                <w:szCs w:val="20"/>
              </w:rPr>
            </w:pPr>
            <w:r>
              <w:rPr>
                <w:rFonts w:cs="Tahoma" w:hint="eastAsia"/>
                <w:szCs w:val="20"/>
              </w:rPr>
              <w:t>GRS</w:t>
            </w:r>
            <w:r w:rsidR="00F633EF">
              <w:rPr>
                <w:rFonts w:cs="Tahoma"/>
                <w:szCs w:val="20"/>
              </w:rPr>
              <w:t>_</w:t>
            </w:r>
            <w:r w:rsidRPr="002E79E3">
              <w:rPr>
                <w:rFonts w:cs="Tahoma"/>
                <w:szCs w:val="20"/>
              </w:rPr>
              <w:t>80</w:t>
            </w:r>
            <w:r>
              <w:rPr>
                <w:rFonts w:cs="Tahoma" w:hint="eastAsia"/>
                <w:szCs w:val="20"/>
              </w:rPr>
              <w:t xml:space="preserve">(GRS80 </w:t>
            </w:r>
            <w:r>
              <w:rPr>
                <w:rFonts w:cs="Tahoma" w:hint="eastAsia"/>
                <w:szCs w:val="20"/>
              </w:rPr>
              <w:t>경위도</w:t>
            </w:r>
            <w:r>
              <w:rPr>
                <w:rFonts w:cs="Tahoma" w:hint="eastAsia"/>
                <w:szCs w:val="20"/>
              </w:rPr>
              <w:t>)</w:t>
            </w:r>
          </w:p>
          <w:p w14:paraId="1B94ED10" w14:textId="77777777" w:rsidR="007929C6" w:rsidRDefault="007929C6" w:rsidP="007929C6">
            <w:pPr>
              <w:rPr>
                <w:rFonts w:cs="Tahoma"/>
                <w:szCs w:val="20"/>
              </w:rPr>
            </w:pPr>
            <w:r>
              <w:rPr>
                <w:rFonts w:cs="Tahoma" w:hint="eastAsia"/>
                <w:szCs w:val="20"/>
              </w:rPr>
              <w:t xml:space="preserve">| UTMK(GRS80 UTM </w:t>
            </w:r>
            <w:r>
              <w:rPr>
                <w:rFonts w:cs="Tahoma" w:hint="eastAsia"/>
                <w:szCs w:val="20"/>
              </w:rPr>
              <w:t>평면직각좌표</w:t>
            </w:r>
            <w:r>
              <w:rPr>
                <w:rFonts w:cs="Tahoma" w:hint="eastAsia"/>
                <w:szCs w:val="20"/>
              </w:rPr>
              <w:t>)</w:t>
            </w:r>
          </w:p>
        </w:tc>
        <w:tc>
          <w:tcPr>
            <w:tcW w:w="467" w:type="dxa"/>
            <w:tcBorders>
              <w:top w:val="single" w:sz="4" w:space="0" w:color="auto"/>
              <w:left w:val="single" w:sz="4" w:space="0" w:color="auto"/>
              <w:bottom w:val="single" w:sz="4" w:space="0" w:color="auto"/>
              <w:right w:val="single" w:sz="4" w:space="0" w:color="auto"/>
            </w:tcBorders>
          </w:tcPr>
          <w:p w14:paraId="3B573FC7" w14:textId="77777777" w:rsidR="007929C6" w:rsidRDefault="007929C6" w:rsidP="00D576A8">
            <w:pPr>
              <w:rPr>
                <w:rFonts w:cs="Tahoma"/>
                <w:szCs w:val="20"/>
              </w:rPr>
            </w:pPr>
          </w:p>
        </w:tc>
      </w:tr>
    </w:tbl>
    <w:p w14:paraId="4E241F4B" w14:textId="77777777" w:rsidR="007929C6" w:rsidRPr="007929C6" w:rsidRDefault="007929C6" w:rsidP="007929C6"/>
    <w:p w14:paraId="5AD16B8B" w14:textId="77777777" w:rsidR="00F11D8C" w:rsidRDefault="00F11D8C" w:rsidP="00F11D8C">
      <w:pPr>
        <w:pStyle w:val="3"/>
        <w:spacing w:before="180" w:after="180"/>
      </w:pPr>
      <w:bookmarkStart w:id="30" w:name="_Toc140245997"/>
      <w:r>
        <w:rPr>
          <w:rFonts w:hint="eastAsia"/>
        </w:rPr>
        <w:t>응답</w:t>
      </w:r>
      <w:r>
        <w:rPr>
          <w:rFonts w:hint="eastAsia"/>
        </w:rPr>
        <w:t xml:space="preserve">  Format</w:t>
      </w:r>
      <w:bookmarkEnd w:id="29"/>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1618"/>
        <w:gridCol w:w="907"/>
        <w:gridCol w:w="4487"/>
        <w:gridCol w:w="459"/>
      </w:tblGrid>
      <w:tr w:rsidR="00337405" w14:paraId="655B6892" w14:textId="77777777" w:rsidTr="00337405">
        <w:tc>
          <w:tcPr>
            <w:tcW w:w="2497" w:type="dxa"/>
            <w:gridSpan w:val="2"/>
          </w:tcPr>
          <w:p w14:paraId="2F179188" w14:textId="77777777" w:rsidR="00337405" w:rsidRPr="009954FC" w:rsidRDefault="00337405" w:rsidP="00B731A3">
            <w:pPr>
              <w:rPr>
                <w:rFonts w:cs="Tahoma"/>
                <w:szCs w:val="20"/>
              </w:rPr>
            </w:pPr>
            <w:r w:rsidRPr="009954FC">
              <w:rPr>
                <w:rFonts w:cs="Tahoma"/>
                <w:szCs w:val="20"/>
              </w:rPr>
              <w:t>Parameter</w:t>
            </w:r>
          </w:p>
        </w:tc>
        <w:tc>
          <w:tcPr>
            <w:tcW w:w="907" w:type="dxa"/>
          </w:tcPr>
          <w:p w14:paraId="3636E6AC" w14:textId="77777777" w:rsidR="00337405" w:rsidRPr="009954FC" w:rsidRDefault="00337405" w:rsidP="00B731A3">
            <w:pPr>
              <w:rPr>
                <w:rFonts w:cs="Tahoma"/>
                <w:szCs w:val="20"/>
              </w:rPr>
            </w:pPr>
            <w:r>
              <w:rPr>
                <w:rFonts w:cs="Tahoma" w:hint="eastAsia"/>
                <w:szCs w:val="20"/>
              </w:rPr>
              <w:t>타입</w:t>
            </w:r>
          </w:p>
        </w:tc>
        <w:tc>
          <w:tcPr>
            <w:tcW w:w="4849" w:type="dxa"/>
          </w:tcPr>
          <w:p w14:paraId="733C2D46" w14:textId="77777777" w:rsidR="00337405" w:rsidRPr="009954FC" w:rsidRDefault="00337405" w:rsidP="00B731A3">
            <w:pPr>
              <w:rPr>
                <w:rFonts w:cs="Tahoma"/>
                <w:szCs w:val="20"/>
              </w:rPr>
            </w:pPr>
            <w:r w:rsidRPr="009954FC">
              <w:rPr>
                <w:rFonts w:cs="Tahoma"/>
                <w:szCs w:val="20"/>
              </w:rPr>
              <w:t>설명</w:t>
            </w:r>
          </w:p>
        </w:tc>
        <w:tc>
          <w:tcPr>
            <w:tcW w:w="467" w:type="dxa"/>
          </w:tcPr>
          <w:p w14:paraId="66A1B9A2" w14:textId="77777777" w:rsidR="00337405" w:rsidRPr="009954FC" w:rsidRDefault="00337405" w:rsidP="00B731A3">
            <w:pPr>
              <w:rPr>
                <w:rFonts w:cs="Tahoma"/>
                <w:szCs w:val="20"/>
              </w:rPr>
            </w:pPr>
            <w:r>
              <w:rPr>
                <w:rFonts w:cs="Tahoma" w:hint="eastAsia"/>
                <w:szCs w:val="20"/>
              </w:rPr>
              <w:t>옵션</w:t>
            </w:r>
          </w:p>
        </w:tc>
      </w:tr>
      <w:tr w:rsidR="00B731A3" w14:paraId="040CADA9" w14:textId="77777777" w:rsidTr="00337405">
        <w:tc>
          <w:tcPr>
            <w:tcW w:w="1310" w:type="dxa"/>
          </w:tcPr>
          <w:p w14:paraId="7EC79861" w14:textId="77777777" w:rsidR="00B731A3" w:rsidRPr="009954FC" w:rsidRDefault="00B731A3" w:rsidP="00B731A3">
            <w:pPr>
              <w:rPr>
                <w:rFonts w:cs="Tahoma"/>
                <w:szCs w:val="20"/>
              </w:rPr>
            </w:pPr>
            <w:r w:rsidRPr="00925BFE">
              <w:rPr>
                <w:rFonts w:cs="Tahoma"/>
                <w:szCs w:val="20"/>
              </w:rPr>
              <w:t>geojson</w:t>
            </w:r>
          </w:p>
        </w:tc>
        <w:tc>
          <w:tcPr>
            <w:tcW w:w="1187" w:type="dxa"/>
          </w:tcPr>
          <w:p w14:paraId="4A2DBE4B" w14:textId="77777777" w:rsidR="00B731A3" w:rsidRDefault="00B731A3" w:rsidP="00B731A3">
            <w:pPr>
              <w:rPr>
                <w:rFonts w:cs="Tahoma"/>
                <w:color w:val="000000"/>
                <w:szCs w:val="20"/>
              </w:rPr>
            </w:pPr>
          </w:p>
        </w:tc>
        <w:tc>
          <w:tcPr>
            <w:tcW w:w="907" w:type="dxa"/>
          </w:tcPr>
          <w:p w14:paraId="57EA233A" w14:textId="77777777" w:rsidR="00B731A3" w:rsidRDefault="00337405" w:rsidP="00B731A3">
            <w:pPr>
              <w:rPr>
                <w:rFonts w:cs="Tahoma"/>
                <w:color w:val="000000"/>
                <w:szCs w:val="20"/>
              </w:rPr>
            </w:pPr>
            <w:r>
              <w:rPr>
                <w:rFonts w:cs="Tahoma" w:hint="eastAsia"/>
                <w:color w:val="000000"/>
                <w:szCs w:val="20"/>
              </w:rPr>
              <w:t>geojson</w:t>
            </w:r>
          </w:p>
        </w:tc>
        <w:tc>
          <w:tcPr>
            <w:tcW w:w="4849" w:type="dxa"/>
          </w:tcPr>
          <w:p w14:paraId="4C565C0F" w14:textId="77777777" w:rsidR="00B731A3" w:rsidRPr="00925BFE" w:rsidRDefault="00B731A3" w:rsidP="00B731A3">
            <w:pPr>
              <w:rPr>
                <w:rFonts w:eastAsia="굴림체" w:cs="Tahoma"/>
                <w:color w:val="000066"/>
                <w:szCs w:val="20"/>
              </w:rPr>
            </w:pPr>
            <w:r>
              <w:rPr>
                <w:rFonts w:cs="Tahoma" w:hint="eastAsia"/>
                <w:color w:val="000000"/>
                <w:szCs w:val="20"/>
              </w:rPr>
              <w:t xml:space="preserve">Geojson </w:t>
            </w:r>
            <w:r>
              <w:rPr>
                <w:rFonts w:cs="Tahoma" w:hint="eastAsia"/>
                <w:color w:val="000000"/>
                <w:szCs w:val="20"/>
              </w:rPr>
              <w:t>데이터</w:t>
            </w:r>
            <w:r>
              <w:rPr>
                <w:rFonts w:cs="Tahoma" w:hint="eastAsia"/>
                <w:color w:val="000000"/>
                <w:szCs w:val="20"/>
              </w:rPr>
              <w:t xml:space="preserve"> </w:t>
            </w:r>
            <w:r>
              <w:rPr>
                <w:rFonts w:cs="Tahoma" w:hint="eastAsia"/>
                <w:color w:val="000000"/>
                <w:szCs w:val="20"/>
              </w:rPr>
              <w:t>규격</w:t>
            </w:r>
          </w:p>
        </w:tc>
        <w:tc>
          <w:tcPr>
            <w:tcW w:w="467" w:type="dxa"/>
          </w:tcPr>
          <w:p w14:paraId="28168C2F" w14:textId="77777777" w:rsidR="00B731A3" w:rsidRDefault="00B731A3" w:rsidP="00B731A3">
            <w:pPr>
              <w:rPr>
                <w:rFonts w:cs="Tahoma"/>
                <w:color w:val="000000"/>
                <w:szCs w:val="20"/>
              </w:rPr>
            </w:pPr>
          </w:p>
        </w:tc>
      </w:tr>
      <w:tr w:rsidR="00B731A3" w14:paraId="0F8D177B" w14:textId="77777777" w:rsidTr="00337405">
        <w:tc>
          <w:tcPr>
            <w:tcW w:w="1310" w:type="dxa"/>
          </w:tcPr>
          <w:p w14:paraId="756EE3EA" w14:textId="77777777" w:rsidR="00B731A3" w:rsidRPr="00925BFE" w:rsidRDefault="00B731A3" w:rsidP="00B731A3">
            <w:pPr>
              <w:rPr>
                <w:rFonts w:cs="Tahoma"/>
                <w:szCs w:val="20"/>
              </w:rPr>
            </w:pPr>
            <w:r>
              <w:rPr>
                <w:rFonts w:cs="Tahoma" w:hint="eastAsia"/>
                <w:szCs w:val="20"/>
              </w:rPr>
              <w:t>Page</w:t>
            </w:r>
          </w:p>
        </w:tc>
        <w:tc>
          <w:tcPr>
            <w:tcW w:w="1187" w:type="dxa"/>
          </w:tcPr>
          <w:p w14:paraId="3A2A78B3" w14:textId="77777777" w:rsidR="00B731A3" w:rsidRPr="00925BFE" w:rsidRDefault="00B731A3" w:rsidP="00B731A3">
            <w:pPr>
              <w:rPr>
                <w:rFonts w:cs="Tahoma"/>
                <w:szCs w:val="20"/>
              </w:rPr>
            </w:pPr>
            <w:r>
              <w:rPr>
                <w:rFonts w:cs="Tahoma"/>
                <w:szCs w:val="20"/>
              </w:rPr>
              <w:t>C</w:t>
            </w:r>
            <w:r>
              <w:rPr>
                <w:rFonts w:cs="Tahoma" w:hint="eastAsia"/>
                <w:szCs w:val="20"/>
              </w:rPr>
              <w:t>nt</w:t>
            </w:r>
          </w:p>
        </w:tc>
        <w:tc>
          <w:tcPr>
            <w:tcW w:w="907" w:type="dxa"/>
          </w:tcPr>
          <w:p w14:paraId="0A654C10" w14:textId="77777777" w:rsidR="00B731A3" w:rsidRDefault="00B731A3" w:rsidP="00B731A3">
            <w:pPr>
              <w:rPr>
                <w:rFonts w:cs="Tahoma"/>
                <w:szCs w:val="20"/>
              </w:rPr>
            </w:pPr>
            <w:r>
              <w:rPr>
                <w:rFonts w:cs="Tahoma"/>
                <w:szCs w:val="20"/>
              </w:rPr>
              <w:t>I</w:t>
            </w:r>
            <w:r>
              <w:rPr>
                <w:rFonts w:cs="Tahoma" w:hint="eastAsia"/>
                <w:szCs w:val="20"/>
              </w:rPr>
              <w:t>nt</w:t>
            </w:r>
          </w:p>
        </w:tc>
        <w:tc>
          <w:tcPr>
            <w:tcW w:w="4849" w:type="dxa"/>
          </w:tcPr>
          <w:p w14:paraId="6B23BDE7" w14:textId="77777777" w:rsidR="00B731A3" w:rsidRDefault="00B731A3" w:rsidP="00B731A3">
            <w:pPr>
              <w:rPr>
                <w:rFonts w:cs="Tahoma"/>
                <w:szCs w:val="20"/>
              </w:rPr>
            </w:pPr>
            <w:r>
              <w:rPr>
                <w:rFonts w:cs="Tahoma" w:hint="eastAsia"/>
                <w:szCs w:val="20"/>
              </w:rPr>
              <w:t>페이징</w:t>
            </w:r>
            <w:r>
              <w:rPr>
                <w:rFonts w:cs="Tahoma" w:hint="eastAsia"/>
                <w:szCs w:val="20"/>
              </w:rPr>
              <w:t xml:space="preserve"> </w:t>
            </w:r>
            <w:r>
              <w:rPr>
                <w:rFonts w:cs="Tahoma" w:hint="eastAsia"/>
                <w:szCs w:val="20"/>
              </w:rPr>
              <w:t>단위</w:t>
            </w:r>
            <w:r>
              <w:rPr>
                <w:rFonts w:cs="Tahoma" w:hint="eastAsia"/>
                <w:szCs w:val="20"/>
              </w:rPr>
              <w:t xml:space="preserve"> </w:t>
            </w:r>
            <w:r>
              <w:rPr>
                <w:rFonts w:cs="Tahoma" w:hint="eastAsia"/>
                <w:szCs w:val="20"/>
              </w:rPr>
              <w:t>개수</w:t>
            </w:r>
          </w:p>
        </w:tc>
        <w:tc>
          <w:tcPr>
            <w:tcW w:w="467" w:type="dxa"/>
          </w:tcPr>
          <w:p w14:paraId="55393AAE" w14:textId="77777777" w:rsidR="00B731A3" w:rsidRDefault="00B731A3" w:rsidP="00B731A3">
            <w:pPr>
              <w:rPr>
                <w:rFonts w:cs="Tahoma"/>
                <w:szCs w:val="20"/>
              </w:rPr>
            </w:pPr>
          </w:p>
        </w:tc>
      </w:tr>
      <w:tr w:rsidR="00B731A3" w14:paraId="5A0032DE" w14:textId="77777777" w:rsidTr="00337405">
        <w:tc>
          <w:tcPr>
            <w:tcW w:w="1310" w:type="dxa"/>
          </w:tcPr>
          <w:p w14:paraId="32CA7D3C" w14:textId="77777777" w:rsidR="00B731A3" w:rsidRDefault="00B731A3" w:rsidP="00B731A3">
            <w:pPr>
              <w:rPr>
                <w:rFonts w:cs="Tahoma"/>
                <w:szCs w:val="20"/>
              </w:rPr>
            </w:pPr>
          </w:p>
        </w:tc>
        <w:tc>
          <w:tcPr>
            <w:tcW w:w="1187" w:type="dxa"/>
          </w:tcPr>
          <w:p w14:paraId="1D333F71" w14:textId="77777777" w:rsidR="00B731A3" w:rsidRDefault="00B731A3" w:rsidP="00B731A3">
            <w:pPr>
              <w:rPr>
                <w:rFonts w:cs="Tahoma"/>
                <w:szCs w:val="20"/>
              </w:rPr>
            </w:pPr>
            <w:r>
              <w:rPr>
                <w:rFonts w:cs="Tahoma" w:hint="eastAsia"/>
                <w:szCs w:val="20"/>
              </w:rPr>
              <w:t>pageNo</w:t>
            </w:r>
          </w:p>
        </w:tc>
        <w:tc>
          <w:tcPr>
            <w:tcW w:w="907" w:type="dxa"/>
          </w:tcPr>
          <w:p w14:paraId="521580F5" w14:textId="77777777" w:rsidR="00B731A3" w:rsidRDefault="00337405" w:rsidP="00B731A3">
            <w:pPr>
              <w:rPr>
                <w:rFonts w:cs="Tahoma"/>
                <w:szCs w:val="20"/>
              </w:rPr>
            </w:pPr>
            <w:r>
              <w:rPr>
                <w:rFonts w:cs="Tahoma"/>
                <w:szCs w:val="20"/>
              </w:rPr>
              <w:t>I</w:t>
            </w:r>
            <w:r w:rsidR="00B731A3">
              <w:rPr>
                <w:rFonts w:cs="Tahoma" w:hint="eastAsia"/>
                <w:szCs w:val="20"/>
              </w:rPr>
              <w:t>nt</w:t>
            </w:r>
          </w:p>
        </w:tc>
        <w:tc>
          <w:tcPr>
            <w:tcW w:w="4849" w:type="dxa"/>
          </w:tcPr>
          <w:p w14:paraId="1E01059B" w14:textId="77777777" w:rsidR="00B731A3" w:rsidRDefault="00B731A3" w:rsidP="00B731A3">
            <w:pPr>
              <w:rPr>
                <w:rFonts w:cs="Tahoma"/>
                <w:szCs w:val="20"/>
              </w:rPr>
            </w:pPr>
            <w:r>
              <w:rPr>
                <w:rFonts w:cs="Tahoma" w:hint="eastAsia"/>
                <w:szCs w:val="20"/>
              </w:rPr>
              <w:t>페이지</w:t>
            </w:r>
            <w:r>
              <w:rPr>
                <w:rFonts w:cs="Tahoma" w:hint="eastAsia"/>
                <w:szCs w:val="20"/>
              </w:rPr>
              <w:t xml:space="preserve"> </w:t>
            </w:r>
            <w:r>
              <w:rPr>
                <w:rFonts w:cs="Tahoma" w:hint="eastAsia"/>
                <w:szCs w:val="20"/>
              </w:rPr>
              <w:t>넘버</w:t>
            </w:r>
            <w:r>
              <w:rPr>
                <w:rFonts w:cs="Tahoma" w:hint="eastAsia"/>
                <w:szCs w:val="20"/>
              </w:rPr>
              <w:t>( &gt; 0)</w:t>
            </w:r>
          </w:p>
        </w:tc>
        <w:tc>
          <w:tcPr>
            <w:tcW w:w="467" w:type="dxa"/>
          </w:tcPr>
          <w:p w14:paraId="2840D38B" w14:textId="77777777" w:rsidR="00B731A3" w:rsidRDefault="00B731A3" w:rsidP="00B731A3">
            <w:pPr>
              <w:rPr>
                <w:rFonts w:cs="Tahoma"/>
                <w:szCs w:val="20"/>
              </w:rPr>
            </w:pPr>
          </w:p>
        </w:tc>
      </w:tr>
      <w:tr w:rsidR="00B731A3" w14:paraId="6F95F697" w14:textId="77777777" w:rsidTr="00337405">
        <w:tc>
          <w:tcPr>
            <w:tcW w:w="1310" w:type="dxa"/>
          </w:tcPr>
          <w:p w14:paraId="54AC5167" w14:textId="77777777" w:rsidR="00B731A3" w:rsidRDefault="00B731A3" w:rsidP="00B731A3">
            <w:pPr>
              <w:rPr>
                <w:rFonts w:cs="Tahoma"/>
                <w:szCs w:val="20"/>
              </w:rPr>
            </w:pPr>
          </w:p>
        </w:tc>
        <w:tc>
          <w:tcPr>
            <w:tcW w:w="1187" w:type="dxa"/>
          </w:tcPr>
          <w:p w14:paraId="71BBC5B1" w14:textId="77777777" w:rsidR="00B731A3" w:rsidRDefault="00B731A3" w:rsidP="00B731A3">
            <w:pPr>
              <w:rPr>
                <w:rFonts w:cs="Tahoma"/>
                <w:szCs w:val="20"/>
              </w:rPr>
            </w:pPr>
            <w:r w:rsidRPr="00733575">
              <w:rPr>
                <w:rFonts w:cs="Tahoma"/>
                <w:szCs w:val="20"/>
              </w:rPr>
              <w:t>totalCnt</w:t>
            </w:r>
          </w:p>
        </w:tc>
        <w:tc>
          <w:tcPr>
            <w:tcW w:w="907" w:type="dxa"/>
          </w:tcPr>
          <w:p w14:paraId="4B9BF902" w14:textId="77777777" w:rsidR="00B731A3" w:rsidRDefault="00337405" w:rsidP="00B731A3">
            <w:pPr>
              <w:rPr>
                <w:rFonts w:cs="Tahoma"/>
                <w:szCs w:val="20"/>
              </w:rPr>
            </w:pPr>
            <w:r>
              <w:rPr>
                <w:rFonts w:cs="Tahoma"/>
                <w:szCs w:val="20"/>
              </w:rPr>
              <w:t>I</w:t>
            </w:r>
            <w:r w:rsidR="00B731A3">
              <w:rPr>
                <w:rFonts w:cs="Tahoma" w:hint="eastAsia"/>
                <w:szCs w:val="20"/>
              </w:rPr>
              <w:t>nt</w:t>
            </w:r>
          </w:p>
        </w:tc>
        <w:tc>
          <w:tcPr>
            <w:tcW w:w="4849" w:type="dxa"/>
          </w:tcPr>
          <w:p w14:paraId="39AC962C" w14:textId="77777777" w:rsidR="00B731A3" w:rsidRDefault="00B731A3" w:rsidP="00B731A3">
            <w:pPr>
              <w:rPr>
                <w:rFonts w:cs="Tahoma"/>
                <w:szCs w:val="20"/>
              </w:rPr>
            </w:pPr>
            <w:r>
              <w:rPr>
                <w:rFonts w:cs="Tahoma" w:hint="eastAsia"/>
                <w:szCs w:val="20"/>
              </w:rPr>
              <w:t>검색</w:t>
            </w:r>
            <w:r>
              <w:rPr>
                <w:rFonts w:cs="Tahoma" w:hint="eastAsia"/>
                <w:szCs w:val="20"/>
              </w:rPr>
              <w:t xml:space="preserve"> </w:t>
            </w:r>
            <w:r>
              <w:rPr>
                <w:rFonts w:cs="Tahoma" w:hint="eastAsia"/>
                <w:szCs w:val="20"/>
              </w:rPr>
              <w:t>결과</w:t>
            </w:r>
            <w:r>
              <w:rPr>
                <w:rFonts w:cs="Tahoma" w:hint="eastAsia"/>
                <w:szCs w:val="20"/>
              </w:rPr>
              <w:t xml:space="preserve"> </w:t>
            </w:r>
            <w:r>
              <w:rPr>
                <w:rFonts w:cs="Tahoma" w:hint="eastAsia"/>
                <w:szCs w:val="20"/>
              </w:rPr>
              <w:t>전체</w:t>
            </w:r>
            <w:r>
              <w:rPr>
                <w:rFonts w:cs="Tahoma" w:hint="eastAsia"/>
                <w:szCs w:val="20"/>
              </w:rPr>
              <w:t xml:space="preserve"> </w:t>
            </w:r>
            <w:r>
              <w:rPr>
                <w:rFonts w:cs="Tahoma" w:hint="eastAsia"/>
                <w:szCs w:val="20"/>
              </w:rPr>
              <w:t>개수</w:t>
            </w:r>
          </w:p>
        </w:tc>
        <w:tc>
          <w:tcPr>
            <w:tcW w:w="467" w:type="dxa"/>
          </w:tcPr>
          <w:p w14:paraId="2D09E4A9" w14:textId="77777777" w:rsidR="00B731A3" w:rsidRDefault="00B731A3" w:rsidP="00B731A3">
            <w:pPr>
              <w:rPr>
                <w:rFonts w:cs="Tahoma"/>
                <w:szCs w:val="20"/>
              </w:rPr>
            </w:pPr>
          </w:p>
        </w:tc>
      </w:tr>
      <w:tr w:rsidR="00643971" w14:paraId="2DC12377" w14:textId="77777777" w:rsidTr="00337405">
        <w:tc>
          <w:tcPr>
            <w:tcW w:w="1310" w:type="dxa"/>
            <w:vMerge w:val="restart"/>
          </w:tcPr>
          <w:p w14:paraId="6721FED5" w14:textId="77777777" w:rsidR="00643971" w:rsidRDefault="00643971" w:rsidP="00B731A3">
            <w:pPr>
              <w:rPr>
                <w:rFonts w:cs="Tahoma"/>
                <w:szCs w:val="20"/>
              </w:rPr>
            </w:pPr>
            <w:r>
              <w:rPr>
                <w:rFonts w:cs="Tahoma" w:hint="eastAsia"/>
                <w:szCs w:val="20"/>
              </w:rPr>
              <w:lastRenderedPageBreak/>
              <w:t>POIRel</w:t>
            </w:r>
          </w:p>
          <w:p w14:paraId="1E3A1483" w14:textId="77777777" w:rsidR="00643971" w:rsidRDefault="00643971" w:rsidP="00B731A3">
            <w:pPr>
              <w:rPr>
                <w:rFonts w:cs="Tahoma"/>
                <w:szCs w:val="20"/>
              </w:rPr>
            </w:pPr>
            <w:r>
              <w:rPr>
                <w:rFonts w:cs="Tahoma" w:hint="eastAsia"/>
                <w:szCs w:val="20"/>
              </w:rPr>
              <w:t>(</w:t>
            </w:r>
            <w:r>
              <w:rPr>
                <w:rFonts w:cs="Tahoma" w:hint="eastAsia"/>
                <w:szCs w:val="20"/>
              </w:rPr>
              <w:t>길찾기용</w:t>
            </w:r>
            <w:r>
              <w:rPr>
                <w:rFonts w:cs="Tahoma" w:hint="eastAsia"/>
                <w:szCs w:val="20"/>
              </w:rPr>
              <w:t xml:space="preserve"> </w:t>
            </w:r>
            <w:r>
              <w:rPr>
                <w:rFonts w:cs="Tahoma" w:hint="eastAsia"/>
                <w:szCs w:val="20"/>
              </w:rPr>
              <w:t>출발</w:t>
            </w:r>
            <w:r>
              <w:rPr>
                <w:rFonts w:cs="Tahoma" w:hint="eastAsia"/>
                <w:szCs w:val="20"/>
              </w:rPr>
              <w:t>/</w:t>
            </w:r>
            <w:r>
              <w:rPr>
                <w:rFonts w:cs="Tahoma" w:hint="eastAsia"/>
                <w:szCs w:val="20"/>
              </w:rPr>
              <w:t>도착</w:t>
            </w:r>
            <w:r>
              <w:rPr>
                <w:rFonts w:cs="Tahoma" w:hint="eastAsia"/>
                <w:szCs w:val="20"/>
              </w:rPr>
              <w:t xml:space="preserve"> </w:t>
            </w:r>
            <w:r>
              <w:rPr>
                <w:rFonts w:cs="Tahoma" w:hint="eastAsia"/>
                <w:szCs w:val="20"/>
              </w:rPr>
              <w:t>위치정보</w:t>
            </w:r>
            <w:r>
              <w:rPr>
                <w:rFonts w:cs="Tahoma" w:hint="eastAsia"/>
                <w:szCs w:val="20"/>
              </w:rPr>
              <w:t>)</w:t>
            </w:r>
          </w:p>
        </w:tc>
        <w:tc>
          <w:tcPr>
            <w:tcW w:w="1187" w:type="dxa"/>
          </w:tcPr>
          <w:p w14:paraId="3531A4FB" w14:textId="77777777" w:rsidR="00643971" w:rsidRPr="008746A4" w:rsidRDefault="008746A4" w:rsidP="00B731A3">
            <w:pPr>
              <w:rPr>
                <w:rFonts w:cs="Tahoma"/>
                <w:szCs w:val="20"/>
              </w:rPr>
            </w:pPr>
            <w:r>
              <w:rPr>
                <w:rFonts w:cs="Tahoma" w:hint="eastAsia"/>
                <w:szCs w:val="20"/>
              </w:rPr>
              <w:t>carInput</w:t>
            </w:r>
          </w:p>
        </w:tc>
        <w:tc>
          <w:tcPr>
            <w:tcW w:w="907" w:type="dxa"/>
          </w:tcPr>
          <w:p w14:paraId="4C92FE49" w14:textId="77777777" w:rsidR="00643971" w:rsidRDefault="002A437A" w:rsidP="00B731A3">
            <w:pPr>
              <w:rPr>
                <w:rFonts w:cs="Tahoma"/>
                <w:szCs w:val="20"/>
              </w:rPr>
            </w:pPr>
            <w:r>
              <w:rPr>
                <w:rFonts w:cs="Tahoma"/>
                <w:szCs w:val="20"/>
              </w:rPr>
              <w:t>S</w:t>
            </w:r>
            <w:r>
              <w:rPr>
                <w:rFonts w:cs="Tahoma" w:hint="eastAsia"/>
                <w:szCs w:val="20"/>
              </w:rPr>
              <w:t>tring[]</w:t>
            </w:r>
          </w:p>
        </w:tc>
        <w:tc>
          <w:tcPr>
            <w:tcW w:w="4849" w:type="dxa"/>
          </w:tcPr>
          <w:p w14:paraId="3E320CD6" w14:textId="77777777" w:rsidR="004C29C6" w:rsidRDefault="004C29C6" w:rsidP="00B731A3">
            <w:pPr>
              <w:rPr>
                <w:rFonts w:cs="Tahoma"/>
                <w:szCs w:val="20"/>
              </w:rPr>
            </w:pPr>
            <w:r>
              <w:rPr>
                <w:rFonts w:cs="Tahoma" w:hint="eastAsia"/>
                <w:szCs w:val="20"/>
              </w:rPr>
              <w:t>자동차</w:t>
            </w:r>
            <w:r>
              <w:rPr>
                <w:rFonts w:cs="Tahoma" w:hint="eastAsia"/>
                <w:szCs w:val="20"/>
              </w:rPr>
              <w:t xml:space="preserve"> </w:t>
            </w:r>
            <w:r>
              <w:rPr>
                <w:rFonts w:cs="Tahoma" w:hint="eastAsia"/>
                <w:szCs w:val="20"/>
              </w:rPr>
              <w:t>진입</w:t>
            </w:r>
          </w:p>
          <w:p w14:paraId="2123512D" w14:textId="77777777" w:rsidR="00881D28" w:rsidRDefault="00881D28" w:rsidP="00B731A3">
            <w:pPr>
              <w:rPr>
                <w:rFonts w:cs="Tahoma"/>
                <w:szCs w:val="20"/>
              </w:rPr>
            </w:pPr>
            <w:r>
              <w:rPr>
                <w:rFonts w:cs="Tahoma" w:hint="eastAsia"/>
                <w:szCs w:val="20"/>
              </w:rPr>
              <w:t>[</w:t>
            </w:r>
            <w:r>
              <w:rPr>
                <w:rFonts w:cs="Tahoma"/>
                <w:szCs w:val="20"/>
              </w:rPr>
              <w:t>“</w:t>
            </w:r>
            <w:r>
              <w:rPr>
                <w:rFonts w:cs="Tahoma" w:hint="eastAsia"/>
                <w:szCs w:val="20"/>
              </w:rPr>
              <w:t>x1,y1</w:t>
            </w:r>
            <w:r>
              <w:rPr>
                <w:rFonts w:cs="Tahoma"/>
                <w:szCs w:val="20"/>
              </w:rPr>
              <w:t>”</w:t>
            </w:r>
            <w:r>
              <w:rPr>
                <w:rFonts w:cs="Tahoma" w:hint="eastAsia"/>
                <w:szCs w:val="20"/>
              </w:rPr>
              <w:t>,</w:t>
            </w:r>
            <w:r>
              <w:rPr>
                <w:rFonts w:cs="Tahoma"/>
                <w:szCs w:val="20"/>
              </w:rPr>
              <w:t>”</w:t>
            </w:r>
            <w:r>
              <w:rPr>
                <w:rFonts w:cs="Tahoma" w:hint="eastAsia"/>
                <w:szCs w:val="20"/>
              </w:rPr>
              <w:t>x2,y2</w:t>
            </w:r>
            <w:r>
              <w:rPr>
                <w:rFonts w:cs="Tahoma"/>
                <w:szCs w:val="20"/>
              </w:rPr>
              <w:t>”</w:t>
            </w:r>
            <w:r>
              <w:rPr>
                <w:rFonts w:cs="Tahoma" w:hint="eastAsia"/>
                <w:szCs w:val="20"/>
              </w:rPr>
              <w:t>,x3,y3</w:t>
            </w:r>
            <w:r>
              <w:rPr>
                <w:rFonts w:cs="Tahoma"/>
                <w:szCs w:val="20"/>
              </w:rPr>
              <w:t>”…</w:t>
            </w:r>
            <w:r>
              <w:rPr>
                <w:rFonts w:cs="Tahoma" w:hint="eastAsia"/>
                <w:szCs w:val="20"/>
              </w:rPr>
              <w:t>.]</w:t>
            </w:r>
            <w:r>
              <w:rPr>
                <w:rFonts w:cs="Tahoma" w:hint="eastAsia"/>
                <w:szCs w:val="20"/>
              </w:rPr>
              <w:t>형태의</w:t>
            </w:r>
            <w:r>
              <w:rPr>
                <w:rFonts w:cs="Tahoma" w:hint="eastAsia"/>
                <w:szCs w:val="20"/>
              </w:rPr>
              <w:t xml:space="preserve"> </w:t>
            </w:r>
            <w:r>
              <w:rPr>
                <w:rFonts w:cs="Tahoma" w:hint="eastAsia"/>
                <w:szCs w:val="20"/>
              </w:rPr>
              <w:t>배열값</w:t>
            </w:r>
          </w:p>
          <w:p w14:paraId="62EDE03F" w14:textId="77777777" w:rsidR="00881D28" w:rsidRPr="00881D28" w:rsidRDefault="00881D28" w:rsidP="00B731A3">
            <w:pPr>
              <w:rPr>
                <w:rFonts w:cs="Tahoma"/>
                <w:szCs w:val="20"/>
              </w:rPr>
            </w:pPr>
            <w:r>
              <w:rPr>
                <w:rFonts w:cs="Tahoma" w:hint="eastAsia"/>
                <w:szCs w:val="20"/>
              </w:rPr>
              <w:t>배열인덱스가</w:t>
            </w:r>
            <w:r>
              <w:rPr>
                <w:rFonts w:cs="Tahoma" w:hint="eastAsia"/>
                <w:szCs w:val="20"/>
              </w:rPr>
              <w:t xml:space="preserve"> </w:t>
            </w:r>
            <w:r>
              <w:rPr>
                <w:rFonts w:cs="Tahoma" w:hint="eastAsia"/>
                <w:szCs w:val="20"/>
              </w:rPr>
              <w:t>낮을수록</w:t>
            </w:r>
            <w:r>
              <w:rPr>
                <w:rFonts w:cs="Tahoma" w:hint="eastAsia"/>
                <w:szCs w:val="20"/>
              </w:rPr>
              <w:t xml:space="preserve"> </w:t>
            </w:r>
            <w:r>
              <w:rPr>
                <w:rFonts w:cs="Tahoma" w:hint="eastAsia"/>
                <w:szCs w:val="20"/>
              </w:rPr>
              <w:t>우선순위</w:t>
            </w:r>
          </w:p>
        </w:tc>
        <w:tc>
          <w:tcPr>
            <w:tcW w:w="467" w:type="dxa"/>
          </w:tcPr>
          <w:p w14:paraId="5AC0B3DE" w14:textId="77777777" w:rsidR="00643971" w:rsidRPr="00881D28" w:rsidRDefault="000D4C36" w:rsidP="00B731A3">
            <w:pPr>
              <w:rPr>
                <w:rFonts w:cs="Tahoma"/>
                <w:szCs w:val="20"/>
              </w:rPr>
            </w:pPr>
            <w:r>
              <w:rPr>
                <w:rFonts w:cs="Tahoma" w:hint="eastAsia"/>
                <w:szCs w:val="20"/>
              </w:rPr>
              <w:t>0</w:t>
            </w:r>
          </w:p>
        </w:tc>
      </w:tr>
      <w:tr w:rsidR="00643971" w14:paraId="45CD937F" w14:textId="77777777" w:rsidTr="00337405">
        <w:tc>
          <w:tcPr>
            <w:tcW w:w="1310" w:type="dxa"/>
            <w:vMerge/>
          </w:tcPr>
          <w:p w14:paraId="657A6192" w14:textId="77777777" w:rsidR="00643971" w:rsidRDefault="00643971" w:rsidP="00B731A3">
            <w:pPr>
              <w:rPr>
                <w:rFonts w:cs="Tahoma"/>
                <w:szCs w:val="20"/>
              </w:rPr>
            </w:pPr>
          </w:p>
        </w:tc>
        <w:tc>
          <w:tcPr>
            <w:tcW w:w="1187" w:type="dxa"/>
          </w:tcPr>
          <w:p w14:paraId="22FE19F9" w14:textId="77777777" w:rsidR="00643971" w:rsidRPr="00733575" w:rsidRDefault="008746A4" w:rsidP="00B731A3">
            <w:pPr>
              <w:rPr>
                <w:rFonts w:cs="Tahoma"/>
                <w:szCs w:val="20"/>
              </w:rPr>
            </w:pPr>
            <w:r>
              <w:rPr>
                <w:rFonts w:cs="Tahoma" w:hint="eastAsia"/>
                <w:szCs w:val="20"/>
              </w:rPr>
              <w:t>carOutput</w:t>
            </w:r>
          </w:p>
        </w:tc>
        <w:tc>
          <w:tcPr>
            <w:tcW w:w="907" w:type="dxa"/>
          </w:tcPr>
          <w:p w14:paraId="09372992" w14:textId="77777777" w:rsidR="00643971" w:rsidRDefault="002A437A" w:rsidP="00B731A3">
            <w:pPr>
              <w:rPr>
                <w:rFonts w:cs="Tahoma"/>
                <w:szCs w:val="20"/>
              </w:rPr>
            </w:pPr>
            <w:r>
              <w:rPr>
                <w:rFonts w:cs="Tahoma"/>
                <w:szCs w:val="20"/>
              </w:rPr>
              <w:t>S</w:t>
            </w:r>
            <w:r>
              <w:rPr>
                <w:rFonts w:cs="Tahoma" w:hint="eastAsia"/>
                <w:szCs w:val="20"/>
              </w:rPr>
              <w:t>tring[]</w:t>
            </w:r>
          </w:p>
        </w:tc>
        <w:tc>
          <w:tcPr>
            <w:tcW w:w="4849" w:type="dxa"/>
          </w:tcPr>
          <w:p w14:paraId="24427DCA" w14:textId="77777777" w:rsidR="004C29C6" w:rsidRPr="004C29C6" w:rsidRDefault="004C29C6" w:rsidP="005C0819">
            <w:pPr>
              <w:rPr>
                <w:rFonts w:cs="Tahoma"/>
                <w:szCs w:val="20"/>
              </w:rPr>
            </w:pPr>
            <w:r>
              <w:rPr>
                <w:rFonts w:cs="Tahoma" w:hint="eastAsia"/>
                <w:szCs w:val="20"/>
              </w:rPr>
              <w:t>자동차</w:t>
            </w:r>
            <w:r>
              <w:rPr>
                <w:rFonts w:cs="Tahoma" w:hint="eastAsia"/>
                <w:szCs w:val="20"/>
              </w:rPr>
              <w:t xml:space="preserve"> </w:t>
            </w:r>
            <w:r>
              <w:rPr>
                <w:rFonts w:cs="Tahoma" w:hint="eastAsia"/>
                <w:szCs w:val="20"/>
              </w:rPr>
              <w:t>진</w:t>
            </w:r>
            <w:r w:rsidR="008B1D5B">
              <w:rPr>
                <w:rFonts w:cs="Tahoma" w:hint="eastAsia"/>
                <w:szCs w:val="20"/>
              </w:rPr>
              <w:t>출</w:t>
            </w:r>
          </w:p>
          <w:p w14:paraId="25E06741" w14:textId="77777777" w:rsidR="005C0819" w:rsidRDefault="005C0819" w:rsidP="005C0819">
            <w:pPr>
              <w:rPr>
                <w:rFonts w:cs="Tahoma"/>
                <w:szCs w:val="20"/>
              </w:rPr>
            </w:pPr>
            <w:r>
              <w:rPr>
                <w:rFonts w:cs="Tahoma" w:hint="eastAsia"/>
                <w:szCs w:val="20"/>
              </w:rPr>
              <w:t>[</w:t>
            </w:r>
            <w:r>
              <w:rPr>
                <w:rFonts w:cs="Tahoma"/>
                <w:szCs w:val="20"/>
              </w:rPr>
              <w:t>“</w:t>
            </w:r>
            <w:r>
              <w:rPr>
                <w:rFonts w:cs="Tahoma" w:hint="eastAsia"/>
                <w:szCs w:val="20"/>
              </w:rPr>
              <w:t>x1,y1</w:t>
            </w:r>
            <w:r>
              <w:rPr>
                <w:rFonts w:cs="Tahoma"/>
                <w:szCs w:val="20"/>
              </w:rPr>
              <w:t>”</w:t>
            </w:r>
            <w:r>
              <w:rPr>
                <w:rFonts w:cs="Tahoma" w:hint="eastAsia"/>
                <w:szCs w:val="20"/>
              </w:rPr>
              <w:t>,</w:t>
            </w:r>
            <w:r>
              <w:rPr>
                <w:rFonts w:cs="Tahoma"/>
                <w:szCs w:val="20"/>
              </w:rPr>
              <w:t>”</w:t>
            </w:r>
            <w:r>
              <w:rPr>
                <w:rFonts w:cs="Tahoma" w:hint="eastAsia"/>
                <w:szCs w:val="20"/>
              </w:rPr>
              <w:t>x2,y2</w:t>
            </w:r>
            <w:r>
              <w:rPr>
                <w:rFonts w:cs="Tahoma"/>
                <w:szCs w:val="20"/>
              </w:rPr>
              <w:t>”</w:t>
            </w:r>
            <w:r>
              <w:rPr>
                <w:rFonts w:cs="Tahoma" w:hint="eastAsia"/>
                <w:szCs w:val="20"/>
              </w:rPr>
              <w:t>,x3,y3</w:t>
            </w:r>
            <w:r>
              <w:rPr>
                <w:rFonts w:cs="Tahoma"/>
                <w:szCs w:val="20"/>
              </w:rPr>
              <w:t>”…</w:t>
            </w:r>
            <w:r>
              <w:rPr>
                <w:rFonts w:cs="Tahoma" w:hint="eastAsia"/>
                <w:szCs w:val="20"/>
              </w:rPr>
              <w:t>.]</w:t>
            </w:r>
            <w:r>
              <w:rPr>
                <w:rFonts w:cs="Tahoma" w:hint="eastAsia"/>
                <w:szCs w:val="20"/>
              </w:rPr>
              <w:t>형태의</w:t>
            </w:r>
            <w:r>
              <w:rPr>
                <w:rFonts w:cs="Tahoma" w:hint="eastAsia"/>
                <w:szCs w:val="20"/>
              </w:rPr>
              <w:t xml:space="preserve"> </w:t>
            </w:r>
            <w:r>
              <w:rPr>
                <w:rFonts w:cs="Tahoma" w:hint="eastAsia"/>
                <w:szCs w:val="20"/>
              </w:rPr>
              <w:t>배열값</w:t>
            </w:r>
          </w:p>
          <w:p w14:paraId="2CE5FD49" w14:textId="77777777" w:rsidR="00643971" w:rsidRDefault="005C0819" w:rsidP="005C0819">
            <w:pPr>
              <w:rPr>
                <w:rFonts w:cs="Tahoma"/>
                <w:szCs w:val="20"/>
              </w:rPr>
            </w:pPr>
            <w:r>
              <w:rPr>
                <w:rFonts w:cs="Tahoma" w:hint="eastAsia"/>
                <w:szCs w:val="20"/>
              </w:rPr>
              <w:t>배열인덱스가</w:t>
            </w:r>
            <w:r>
              <w:rPr>
                <w:rFonts w:cs="Tahoma" w:hint="eastAsia"/>
                <w:szCs w:val="20"/>
              </w:rPr>
              <w:t xml:space="preserve"> </w:t>
            </w:r>
            <w:r>
              <w:rPr>
                <w:rFonts w:cs="Tahoma" w:hint="eastAsia"/>
                <w:szCs w:val="20"/>
              </w:rPr>
              <w:t>낮을수록</w:t>
            </w:r>
            <w:r>
              <w:rPr>
                <w:rFonts w:cs="Tahoma" w:hint="eastAsia"/>
                <w:szCs w:val="20"/>
              </w:rPr>
              <w:t xml:space="preserve"> </w:t>
            </w:r>
            <w:r>
              <w:rPr>
                <w:rFonts w:cs="Tahoma" w:hint="eastAsia"/>
                <w:szCs w:val="20"/>
              </w:rPr>
              <w:t>우선순위</w:t>
            </w:r>
          </w:p>
        </w:tc>
        <w:tc>
          <w:tcPr>
            <w:tcW w:w="467" w:type="dxa"/>
          </w:tcPr>
          <w:p w14:paraId="0E3296BD" w14:textId="77777777" w:rsidR="00643971" w:rsidRDefault="000D4C36" w:rsidP="00B731A3">
            <w:pPr>
              <w:rPr>
                <w:rFonts w:cs="Tahoma"/>
                <w:szCs w:val="20"/>
              </w:rPr>
            </w:pPr>
            <w:r>
              <w:rPr>
                <w:rFonts w:cs="Tahoma" w:hint="eastAsia"/>
                <w:szCs w:val="20"/>
              </w:rPr>
              <w:t>0</w:t>
            </w:r>
          </w:p>
        </w:tc>
      </w:tr>
      <w:tr w:rsidR="00643971" w14:paraId="745A6222" w14:textId="77777777" w:rsidTr="00337405">
        <w:tc>
          <w:tcPr>
            <w:tcW w:w="1310" w:type="dxa"/>
            <w:vMerge/>
          </w:tcPr>
          <w:p w14:paraId="7AA049DF" w14:textId="77777777" w:rsidR="00643971" w:rsidRDefault="00643971" w:rsidP="00B731A3">
            <w:pPr>
              <w:rPr>
                <w:rFonts w:cs="Tahoma"/>
                <w:szCs w:val="20"/>
              </w:rPr>
            </w:pPr>
          </w:p>
        </w:tc>
        <w:tc>
          <w:tcPr>
            <w:tcW w:w="1187" w:type="dxa"/>
          </w:tcPr>
          <w:p w14:paraId="723EEEF0" w14:textId="77777777" w:rsidR="00643971" w:rsidRPr="00733575" w:rsidRDefault="008746A4" w:rsidP="00B731A3">
            <w:pPr>
              <w:rPr>
                <w:rFonts w:cs="Tahoma"/>
                <w:szCs w:val="20"/>
              </w:rPr>
            </w:pPr>
            <w:r>
              <w:rPr>
                <w:rFonts w:cs="Tahoma" w:hint="eastAsia"/>
                <w:szCs w:val="20"/>
              </w:rPr>
              <w:t>humanInOutput</w:t>
            </w:r>
          </w:p>
        </w:tc>
        <w:tc>
          <w:tcPr>
            <w:tcW w:w="907" w:type="dxa"/>
          </w:tcPr>
          <w:p w14:paraId="736161FF" w14:textId="77777777" w:rsidR="00643971" w:rsidRDefault="00D516BB" w:rsidP="00B731A3">
            <w:pPr>
              <w:rPr>
                <w:rFonts w:cs="Tahoma"/>
                <w:szCs w:val="20"/>
              </w:rPr>
            </w:pPr>
            <w:r>
              <w:rPr>
                <w:rFonts w:cs="Tahoma"/>
                <w:szCs w:val="20"/>
              </w:rPr>
              <w:t>S</w:t>
            </w:r>
            <w:r>
              <w:rPr>
                <w:rFonts w:cs="Tahoma" w:hint="eastAsia"/>
                <w:szCs w:val="20"/>
              </w:rPr>
              <w:t>tring[]</w:t>
            </w:r>
          </w:p>
        </w:tc>
        <w:tc>
          <w:tcPr>
            <w:tcW w:w="4849" w:type="dxa"/>
          </w:tcPr>
          <w:p w14:paraId="79F97ABB" w14:textId="77777777" w:rsidR="00094CE8" w:rsidRPr="004C29C6" w:rsidRDefault="004E7C02" w:rsidP="00094CE8">
            <w:pPr>
              <w:rPr>
                <w:rFonts w:cs="Tahoma"/>
                <w:szCs w:val="20"/>
              </w:rPr>
            </w:pPr>
            <w:r>
              <w:rPr>
                <w:rFonts w:cs="Tahoma" w:hint="eastAsia"/>
                <w:szCs w:val="20"/>
              </w:rPr>
              <w:t>보행자</w:t>
            </w:r>
            <w:r w:rsidR="00094CE8">
              <w:rPr>
                <w:rFonts w:cs="Tahoma" w:hint="eastAsia"/>
                <w:szCs w:val="20"/>
              </w:rPr>
              <w:t xml:space="preserve"> </w:t>
            </w:r>
            <w:r w:rsidR="00094CE8">
              <w:rPr>
                <w:rFonts w:cs="Tahoma" w:hint="eastAsia"/>
                <w:szCs w:val="20"/>
              </w:rPr>
              <w:t>진출</w:t>
            </w:r>
            <w:r>
              <w:rPr>
                <w:rFonts w:cs="Tahoma" w:hint="eastAsia"/>
                <w:szCs w:val="20"/>
              </w:rPr>
              <w:t>/</w:t>
            </w:r>
            <w:r>
              <w:rPr>
                <w:rFonts w:cs="Tahoma" w:hint="eastAsia"/>
                <w:szCs w:val="20"/>
              </w:rPr>
              <w:t>진입</w:t>
            </w:r>
          </w:p>
          <w:p w14:paraId="72E644F4" w14:textId="77777777" w:rsidR="00094CE8" w:rsidRDefault="00094CE8" w:rsidP="00094CE8">
            <w:pPr>
              <w:rPr>
                <w:rFonts w:cs="Tahoma"/>
                <w:szCs w:val="20"/>
              </w:rPr>
            </w:pPr>
            <w:r>
              <w:rPr>
                <w:rFonts w:cs="Tahoma" w:hint="eastAsia"/>
                <w:szCs w:val="20"/>
              </w:rPr>
              <w:t>[</w:t>
            </w:r>
            <w:r>
              <w:rPr>
                <w:rFonts w:cs="Tahoma"/>
                <w:szCs w:val="20"/>
              </w:rPr>
              <w:t>“</w:t>
            </w:r>
            <w:r>
              <w:rPr>
                <w:rFonts w:cs="Tahoma" w:hint="eastAsia"/>
                <w:szCs w:val="20"/>
              </w:rPr>
              <w:t>x1,y1</w:t>
            </w:r>
            <w:r>
              <w:rPr>
                <w:rFonts w:cs="Tahoma"/>
                <w:szCs w:val="20"/>
              </w:rPr>
              <w:t>”</w:t>
            </w:r>
            <w:r>
              <w:rPr>
                <w:rFonts w:cs="Tahoma" w:hint="eastAsia"/>
                <w:szCs w:val="20"/>
              </w:rPr>
              <w:t>,</w:t>
            </w:r>
            <w:r>
              <w:rPr>
                <w:rFonts w:cs="Tahoma"/>
                <w:szCs w:val="20"/>
              </w:rPr>
              <w:t>”</w:t>
            </w:r>
            <w:r>
              <w:rPr>
                <w:rFonts w:cs="Tahoma" w:hint="eastAsia"/>
                <w:szCs w:val="20"/>
              </w:rPr>
              <w:t>x2,y2</w:t>
            </w:r>
            <w:r>
              <w:rPr>
                <w:rFonts w:cs="Tahoma"/>
                <w:szCs w:val="20"/>
              </w:rPr>
              <w:t>”</w:t>
            </w:r>
            <w:r>
              <w:rPr>
                <w:rFonts w:cs="Tahoma" w:hint="eastAsia"/>
                <w:szCs w:val="20"/>
              </w:rPr>
              <w:t>,x3,y3</w:t>
            </w:r>
            <w:r>
              <w:rPr>
                <w:rFonts w:cs="Tahoma"/>
                <w:szCs w:val="20"/>
              </w:rPr>
              <w:t>”…</w:t>
            </w:r>
            <w:r>
              <w:rPr>
                <w:rFonts w:cs="Tahoma" w:hint="eastAsia"/>
                <w:szCs w:val="20"/>
              </w:rPr>
              <w:t>.]</w:t>
            </w:r>
            <w:r>
              <w:rPr>
                <w:rFonts w:cs="Tahoma" w:hint="eastAsia"/>
                <w:szCs w:val="20"/>
              </w:rPr>
              <w:t>형태의</w:t>
            </w:r>
            <w:r>
              <w:rPr>
                <w:rFonts w:cs="Tahoma" w:hint="eastAsia"/>
                <w:szCs w:val="20"/>
              </w:rPr>
              <w:t xml:space="preserve"> </w:t>
            </w:r>
            <w:r>
              <w:rPr>
                <w:rFonts w:cs="Tahoma" w:hint="eastAsia"/>
                <w:szCs w:val="20"/>
              </w:rPr>
              <w:t>배열값</w:t>
            </w:r>
          </w:p>
          <w:p w14:paraId="06F02993" w14:textId="77777777" w:rsidR="00643971" w:rsidRDefault="00094CE8" w:rsidP="00094CE8">
            <w:pPr>
              <w:rPr>
                <w:rFonts w:cs="Tahoma"/>
                <w:szCs w:val="20"/>
              </w:rPr>
            </w:pPr>
            <w:r>
              <w:rPr>
                <w:rFonts w:cs="Tahoma" w:hint="eastAsia"/>
                <w:szCs w:val="20"/>
              </w:rPr>
              <w:t>배열인덱스가</w:t>
            </w:r>
            <w:r>
              <w:rPr>
                <w:rFonts w:cs="Tahoma" w:hint="eastAsia"/>
                <w:szCs w:val="20"/>
              </w:rPr>
              <w:t xml:space="preserve"> </w:t>
            </w:r>
            <w:r>
              <w:rPr>
                <w:rFonts w:cs="Tahoma" w:hint="eastAsia"/>
                <w:szCs w:val="20"/>
              </w:rPr>
              <w:t>낮을수록</w:t>
            </w:r>
            <w:r>
              <w:rPr>
                <w:rFonts w:cs="Tahoma" w:hint="eastAsia"/>
                <w:szCs w:val="20"/>
              </w:rPr>
              <w:t xml:space="preserve"> </w:t>
            </w:r>
            <w:r>
              <w:rPr>
                <w:rFonts w:cs="Tahoma" w:hint="eastAsia"/>
                <w:szCs w:val="20"/>
              </w:rPr>
              <w:t>우선순위</w:t>
            </w:r>
          </w:p>
        </w:tc>
        <w:tc>
          <w:tcPr>
            <w:tcW w:w="467" w:type="dxa"/>
          </w:tcPr>
          <w:p w14:paraId="4677934A" w14:textId="77777777" w:rsidR="00643971" w:rsidRDefault="004038B2" w:rsidP="00B731A3">
            <w:pPr>
              <w:rPr>
                <w:rFonts w:cs="Tahoma"/>
                <w:szCs w:val="20"/>
              </w:rPr>
            </w:pPr>
            <w:r>
              <w:rPr>
                <w:rFonts w:cs="Tahoma" w:hint="eastAsia"/>
                <w:szCs w:val="20"/>
              </w:rPr>
              <w:t>0</w:t>
            </w:r>
          </w:p>
        </w:tc>
      </w:tr>
      <w:tr w:rsidR="00643971" w14:paraId="49F0F605" w14:textId="77777777" w:rsidTr="00337405">
        <w:tc>
          <w:tcPr>
            <w:tcW w:w="1310" w:type="dxa"/>
            <w:vMerge/>
          </w:tcPr>
          <w:p w14:paraId="4A73B3E7" w14:textId="77777777" w:rsidR="00643971" w:rsidRDefault="00643971" w:rsidP="00B731A3">
            <w:pPr>
              <w:rPr>
                <w:rFonts w:cs="Tahoma"/>
                <w:szCs w:val="20"/>
              </w:rPr>
            </w:pPr>
          </w:p>
        </w:tc>
        <w:tc>
          <w:tcPr>
            <w:tcW w:w="1187" w:type="dxa"/>
          </w:tcPr>
          <w:p w14:paraId="53C98101" w14:textId="77777777" w:rsidR="00643971" w:rsidRPr="00733575" w:rsidRDefault="00643971" w:rsidP="00B731A3">
            <w:pPr>
              <w:rPr>
                <w:rFonts w:cs="Tahoma"/>
                <w:szCs w:val="20"/>
              </w:rPr>
            </w:pPr>
          </w:p>
        </w:tc>
        <w:tc>
          <w:tcPr>
            <w:tcW w:w="907" w:type="dxa"/>
          </w:tcPr>
          <w:p w14:paraId="7466E644" w14:textId="77777777" w:rsidR="00643971" w:rsidRDefault="00643971" w:rsidP="00B731A3">
            <w:pPr>
              <w:rPr>
                <w:rFonts w:cs="Tahoma"/>
                <w:szCs w:val="20"/>
              </w:rPr>
            </w:pPr>
          </w:p>
        </w:tc>
        <w:tc>
          <w:tcPr>
            <w:tcW w:w="4849" w:type="dxa"/>
          </w:tcPr>
          <w:p w14:paraId="2A9CB5EA" w14:textId="77777777" w:rsidR="00643971" w:rsidRDefault="00643971" w:rsidP="00B731A3">
            <w:pPr>
              <w:rPr>
                <w:rFonts w:cs="Tahoma"/>
                <w:szCs w:val="20"/>
              </w:rPr>
            </w:pPr>
          </w:p>
        </w:tc>
        <w:tc>
          <w:tcPr>
            <w:tcW w:w="467" w:type="dxa"/>
          </w:tcPr>
          <w:p w14:paraId="58FBAB8C" w14:textId="77777777" w:rsidR="00643971" w:rsidRDefault="00643971" w:rsidP="00B731A3">
            <w:pPr>
              <w:rPr>
                <w:rFonts w:cs="Tahoma"/>
                <w:szCs w:val="20"/>
              </w:rPr>
            </w:pPr>
          </w:p>
        </w:tc>
      </w:tr>
    </w:tbl>
    <w:p w14:paraId="3C1B07B1" w14:textId="77777777" w:rsidR="00B731A3" w:rsidRPr="0062565A" w:rsidRDefault="00B731A3" w:rsidP="00F11D8C">
      <w:pPr>
        <w:wordWrap/>
        <w:adjustRightInd w:val="0"/>
        <w:jc w:val="left"/>
        <w:rPr>
          <w:rFonts w:ascii="Courier New" w:eastAsia="바탕" w:hAnsi="Courier New" w:cs="Courier New"/>
          <w:kern w:val="0"/>
          <w:szCs w:val="20"/>
        </w:rPr>
      </w:pPr>
    </w:p>
    <w:p w14:paraId="7402DE06" w14:textId="77777777" w:rsidR="00F11D8C" w:rsidRDefault="00F11D8C" w:rsidP="00F11D8C">
      <w:pPr>
        <w:pStyle w:val="3"/>
        <w:spacing w:before="180" w:after="180"/>
      </w:pPr>
      <w:bookmarkStart w:id="31" w:name="_Toc427753973"/>
      <w:bookmarkStart w:id="32" w:name="_Toc140245998"/>
      <w:r>
        <w:rPr>
          <w:rFonts w:hint="eastAsia"/>
        </w:rPr>
        <w:t>규격</w:t>
      </w:r>
      <w:r w:rsidRPr="00BF28F3">
        <w:rPr>
          <w:rFonts w:hint="eastAsia"/>
        </w:rPr>
        <w:t xml:space="preserve"> </w:t>
      </w:r>
      <w:r w:rsidRPr="00BF28F3">
        <w:rPr>
          <w:rFonts w:hint="eastAsia"/>
        </w:rPr>
        <w:t>샘플</w:t>
      </w:r>
      <w:bookmarkEnd w:id="31"/>
      <w:bookmarkEnd w:id="32"/>
    </w:p>
    <w:p w14:paraId="2D0C8C62" w14:textId="77777777" w:rsidR="00F11D8C" w:rsidRDefault="00F11D8C" w:rsidP="00F11D8C">
      <w:r>
        <w:rPr>
          <w:rFonts w:hint="eastAsia"/>
        </w:rPr>
        <w:t>&lt;</w:t>
      </w:r>
      <w:r w:rsidR="000F5C48">
        <w:rPr>
          <w:rFonts w:hint="eastAsia"/>
        </w:rPr>
        <w:t>요청</w:t>
      </w:r>
      <w:r w:rsidR="000F5C48">
        <w:rPr>
          <w:rFonts w:hint="eastAsia"/>
        </w:rPr>
        <w:t xml:space="preserve"> json</w:t>
      </w:r>
      <w:r>
        <w:rPr>
          <w:rFonts w:hint="eastAsia"/>
        </w:rPr>
        <w:t>&gt;</w:t>
      </w:r>
    </w:p>
    <w:p w14:paraId="55725D59" w14:textId="77777777" w:rsidR="00F11D8C" w:rsidRDefault="00E7438A" w:rsidP="00F11D8C">
      <w:r>
        <w:rPr>
          <w:noProof/>
        </w:rPr>
        <mc:AlternateContent>
          <mc:Choice Requires="wps">
            <w:drawing>
              <wp:inline distT="0" distB="0" distL="0" distR="0" wp14:anchorId="7187F396" wp14:editId="0798A899">
                <wp:extent cx="5144135" cy="329565"/>
                <wp:effectExtent l="5715" t="10795" r="12700" b="12065"/>
                <wp:docPr id="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4AE28B49" w14:textId="77777777" w:rsidR="00C5637F" w:rsidRPr="001A2613" w:rsidRDefault="00C5637F" w:rsidP="00F11D8C">
                            <w:pPr>
                              <w:rPr>
                                <w:sz w:val="14"/>
                                <w:szCs w:val="14"/>
                              </w:rPr>
                            </w:pPr>
                            <w:r w:rsidRPr="00E110E1">
                              <w:rPr>
                                <w:rFonts w:hint="eastAsia"/>
                                <w:sz w:val="14"/>
                                <w:szCs w:val="14"/>
                              </w:rPr>
                              <w:t>{"header":{"format":"JSON","key":"fkdfjajdlkajf","serviceName":"POI"},"body":{"page":{"cnt":5,"pageNo":1},"admin":"11260","name":"</w:t>
                            </w:r>
                            <w:r w:rsidRPr="00E110E1">
                              <w:rPr>
                                <w:rFonts w:hint="eastAsia"/>
                                <w:sz w:val="14"/>
                                <w:szCs w:val="14"/>
                              </w:rPr>
                              <w:t>피자</w:t>
                            </w:r>
                            <w:r w:rsidRPr="00E110E1">
                              <w:rPr>
                                <w:rFonts w:hint="eastAsia"/>
                                <w:sz w:val="14"/>
                                <w:szCs w:val="14"/>
                              </w:rPr>
                              <w:t>","mbr":{"maxx":964552,"maxy":1955470,"minx":962552,"miny":1952470},"circle":{"radius":3000,"y":1953470,"x":963552}}}</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87F396" id="_x0000_s1062"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9GhGMBoCAAAzBAAADgAAAAAAAAAAAAAAAAAuAgAAZHJzL2Uyb0RvYy54bWxQSwECLQAUAAYA&#10;CAAAACEAJXWnq9sAAAAEAQAADwAAAAAAAAAAAAAAAAB0BAAAZHJzL2Rvd25yZXYueG1sUEsFBgAA&#10;AAAEAAQA8wAAAHwFAAAAAA==&#10;">
                <v:textbox style="mso-fit-shape-to-text:t">
                  <w:txbxContent>
                    <w:p w14:paraId="4AE28B49" w14:textId="77777777" w:rsidR="00C5637F" w:rsidRPr="001A2613" w:rsidRDefault="00C5637F" w:rsidP="00F11D8C">
                      <w:pPr>
                        <w:rPr>
                          <w:sz w:val="14"/>
                          <w:szCs w:val="14"/>
                        </w:rPr>
                      </w:pPr>
                      <w:r w:rsidRPr="00E110E1">
                        <w:rPr>
                          <w:rFonts w:hint="eastAsia"/>
                          <w:sz w:val="14"/>
                          <w:szCs w:val="14"/>
                        </w:rPr>
                        <w:t>{"header":{"format":"JSON","key":"fkdfjajdlkajf","serviceName":"POI"},"body":{"page":{"cnt":5,"pageNo":1},"admin":"11260","name":"</w:t>
                      </w:r>
                      <w:r w:rsidRPr="00E110E1">
                        <w:rPr>
                          <w:rFonts w:hint="eastAsia"/>
                          <w:sz w:val="14"/>
                          <w:szCs w:val="14"/>
                        </w:rPr>
                        <w:t>피자</w:t>
                      </w:r>
                      <w:r w:rsidRPr="00E110E1">
                        <w:rPr>
                          <w:rFonts w:hint="eastAsia"/>
                          <w:sz w:val="14"/>
                          <w:szCs w:val="14"/>
                        </w:rPr>
                        <w:t>","mbr":{"maxx":964552,"maxy":1955470,"minx":962552,"miny":1952470},"circle":{"radius":3000,"y":1953470,"x":963552}}}</w:t>
                      </w:r>
                    </w:p>
                  </w:txbxContent>
                </v:textbox>
                <w10:anchorlock/>
              </v:shape>
            </w:pict>
          </mc:Fallback>
        </mc:AlternateContent>
      </w:r>
    </w:p>
    <w:p w14:paraId="1F73FFB1" w14:textId="77777777" w:rsidR="00F11D8C" w:rsidRDefault="00F11D8C" w:rsidP="00F11D8C">
      <w:r>
        <w:rPr>
          <w:rFonts w:hint="eastAsia"/>
        </w:rPr>
        <w:t>&lt;</w:t>
      </w:r>
      <w:r>
        <w:rPr>
          <w:rFonts w:hint="eastAsia"/>
        </w:rPr>
        <w:t>응답</w:t>
      </w:r>
      <w:r>
        <w:rPr>
          <w:rFonts w:hint="eastAsia"/>
        </w:rPr>
        <w:t xml:space="preserve"> json&gt;</w:t>
      </w:r>
    </w:p>
    <w:p w14:paraId="4024F368" w14:textId="77777777" w:rsidR="00E631EA" w:rsidRDefault="00E7438A" w:rsidP="00F11D8C">
      <w:r>
        <w:rPr>
          <w:noProof/>
        </w:rPr>
        <mc:AlternateContent>
          <mc:Choice Requires="wps">
            <w:drawing>
              <wp:inline distT="0" distB="0" distL="0" distR="0" wp14:anchorId="0688A6AA" wp14:editId="436E7A42">
                <wp:extent cx="5144135" cy="329565"/>
                <wp:effectExtent l="5715" t="10795" r="12700" b="12065"/>
                <wp:docPr id="14"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3F0A9FA2" w14:textId="77777777" w:rsidR="00C5637F" w:rsidRPr="00957B14" w:rsidRDefault="00C5637F" w:rsidP="00E631EA">
                            <w:pPr>
                              <w:rPr>
                                <w:rFonts w:ascii="맑은 고딕" w:eastAsia="맑은 고딕" w:hAnsi="맑은 고딕"/>
                                <w:sz w:val="14"/>
                                <w:szCs w:val="14"/>
                              </w:rPr>
                            </w:pPr>
                            <w:r w:rsidRPr="00E110E1">
                              <w:rPr>
                                <w:rFonts w:ascii="맑은 고딕" w:eastAsia="맑은 고딕" w:hAnsi="맑은 고딕" w:hint="eastAsia"/>
                                <w:sz w:val="14"/>
                                <w:szCs w:val="14"/>
                              </w:rPr>
                              <w:t>{"header":{"result":"00","format":"JSON","key":"fkdfjajdlkajf","serviceName":"POI"},"body":{"geojson":{"features":[{"id":51727,"properties":{"ncode":"110808","name":"피자나라치킨공주면목점","pnu":"1126010100100190067","rpnu":"1126041185300002200000"},"type":"Feature","geometry":{"type":"Point","coordinates":[964409,1954390]}},{"id":51728,"properties":{"ncode":"110800","name":"피자노트","pnu":"1126010100104130003","rpnu":"1126030050270036200000"},"type":"Feature","geometry":{"type":"Point","coordinates":[963666,1953966]}},{"id":51729,"properties":{"ncode":"110800","name":"피자마루사가정점","pnu":"1126010100106340011","rpnu":"1126041183700001900000"},"type":"Feature","geometry":{"type":"Point","coordinates":[963552,1953470]}},{"id":51730,"properties":{"ncode":"110800","name":"피자스쿨","pnu":"1126010100103710130","rpnu":"1126030050270025200000"},"type":"Feature","geometry":{"type":"Point","coordinates":[963411,1952969]}},{"id":51731,"properties":{"ncode":"110800","name":"피자스쿨","pnu":"1126010100101150001","rpnu":"1126030050290017800000"},</w:t>
                            </w:r>
                            <w:r w:rsidRPr="00E110E1">
                              <w:rPr>
                                <w:rFonts w:ascii="맑은 고딕" w:eastAsia="맑은 고딕" w:hAnsi="맑은 고딕"/>
                                <w:sz w:val="14"/>
                                <w:szCs w:val="14"/>
                              </w:rPr>
                              <w:t>"type":"Feature","geometry":{"type":"Point","coordinates":[963573,1954390]}}],"type":"FeatureCollection"},"page":{"cnt":5,"pageNo":1,"totalCnt":12}}}</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88A6AA" id="_x0000_s1063"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U+dx0RoCAAAzBAAADgAAAAAAAAAAAAAAAAAuAgAAZHJzL2Uyb0RvYy54bWxQSwECLQAUAAYA&#10;CAAAACEAJXWnq9sAAAAEAQAADwAAAAAAAAAAAAAAAAB0BAAAZHJzL2Rvd25yZXYueG1sUEsFBgAA&#10;AAAEAAQA8wAAAHwFAAAAAA==&#10;">
                <v:textbox style="mso-fit-shape-to-text:t">
                  <w:txbxContent>
                    <w:p w14:paraId="3F0A9FA2" w14:textId="77777777" w:rsidR="00C5637F" w:rsidRPr="00957B14" w:rsidRDefault="00C5637F" w:rsidP="00E631EA">
                      <w:pPr>
                        <w:rPr>
                          <w:rFonts w:ascii="맑은 고딕" w:eastAsia="맑은 고딕" w:hAnsi="맑은 고딕"/>
                          <w:sz w:val="14"/>
                          <w:szCs w:val="14"/>
                        </w:rPr>
                      </w:pPr>
                      <w:r w:rsidRPr="00E110E1">
                        <w:rPr>
                          <w:rFonts w:ascii="맑은 고딕" w:eastAsia="맑은 고딕" w:hAnsi="맑은 고딕" w:hint="eastAsia"/>
                          <w:sz w:val="14"/>
                          <w:szCs w:val="14"/>
                        </w:rPr>
                        <w:t>{"header":{"result":"00","format":"JSON","key":"fkdfjajdlkajf","serviceName":"POI"},"body":{"geojson":{"features":[{"id":51727,"properties":{"ncode":"110808","name":"피자나라치킨공주면목점","pnu":"1126010100100190067","rpnu":"1126041185300002200000"},"type":"Feature","geometry":{"type":"Point","coordinates":[964409,1954390]}},{"id":51728,"properties":{"ncode":"110800","name":"피자노트","pnu":"1126010100104130003","rpnu":"1126030050270036200000"},"type":"Feature","geometry":{"type":"Point","coordinates":[963666,1953966]}},{"id":51729,"properties":{"ncode":"110800","name":"피자마루사가정점","pnu":"1126010100106340011","rpnu":"1126041183700001900000"},"type":"Feature","geometry":{"type":"Point","coordinates":[963552,1953470]}},{"id":51730,"properties":{"ncode":"110800","name":"피자스쿨","pnu":"1126010100103710130","rpnu":"1126030050270025200000"},"type":"Feature","geometry":{"type":"Point","coordinates":[963411,1952969]}},{"id":51731,"properties":{"ncode":"110800","name":"피자스쿨","pnu":"1126010100101150001","rpnu":"1126030050290017800000"},</w:t>
                      </w:r>
                      <w:r w:rsidRPr="00E110E1">
                        <w:rPr>
                          <w:rFonts w:ascii="맑은 고딕" w:eastAsia="맑은 고딕" w:hAnsi="맑은 고딕"/>
                          <w:sz w:val="14"/>
                          <w:szCs w:val="14"/>
                        </w:rPr>
                        <w:t>"type":"Feature","geometry":{"type":"Point","coordinates":[963573,1954390]}}],"type":"FeatureCollection"},"page":{"cnt":5,"pageNo":1,"totalCnt":12}}}</w:t>
                      </w:r>
                    </w:p>
                  </w:txbxContent>
                </v:textbox>
                <w10:anchorlock/>
              </v:shape>
            </w:pict>
          </mc:Fallback>
        </mc:AlternateContent>
      </w:r>
    </w:p>
    <w:p w14:paraId="649AA8E8" w14:textId="77777777" w:rsidR="0047035B" w:rsidRDefault="0047035B" w:rsidP="00F11D8C">
      <w:r>
        <w:br w:type="page"/>
      </w:r>
    </w:p>
    <w:p w14:paraId="1C4EBB1A" w14:textId="77777777" w:rsidR="004C21DB" w:rsidRDefault="00691B68" w:rsidP="00691B68">
      <w:pPr>
        <w:pStyle w:val="2"/>
        <w:spacing w:before="360"/>
      </w:pPr>
      <w:bookmarkStart w:id="33" w:name="_Toc427753974"/>
      <w:bookmarkStart w:id="34" w:name="_Toc140245999"/>
      <w:r>
        <w:rPr>
          <w:rFonts w:hint="eastAsia"/>
        </w:rPr>
        <w:lastRenderedPageBreak/>
        <w:t>POICategory</w:t>
      </w:r>
      <w:bookmarkEnd w:id="33"/>
      <w:bookmarkEnd w:id="34"/>
    </w:p>
    <w:p w14:paraId="136CA0BA" w14:textId="77777777" w:rsidR="00F11D8C" w:rsidRPr="00051ED7" w:rsidRDefault="00F11D8C" w:rsidP="00F11D8C">
      <w:r>
        <w:rPr>
          <w:rFonts w:hint="eastAsia"/>
        </w:rPr>
        <w:t xml:space="preserve">POI </w:t>
      </w:r>
      <w:r>
        <w:rPr>
          <w:rFonts w:hint="eastAsia"/>
        </w:rPr>
        <w:t>분류</w:t>
      </w:r>
      <w:r>
        <w:rPr>
          <w:rFonts w:hint="eastAsia"/>
        </w:rPr>
        <w:t xml:space="preserve"> </w:t>
      </w:r>
      <w:r>
        <w:rPr>
          <w:rFonts w:hint="eastAsia"/>
        </w:rPr>
        <w:t>정보를</w:t>
      </w:r>
      <w:r>
        <w:rPr>
          <w:rFonts w:hint="eastAsia"/>
        </w:rPr>
        <w:t xml:space="preserve"> </w:t>
      </w:r>
      <w:r>
        <w:rPr>
          <w:rFonts w:hint="eastAsia"/>
        </w:rPr>
        <w:t>검색한다</w:t>
      </w:r>
      <w:r>
        <w:rPr>
          <w:rFonts w:hint="eastAsia"/>
        </w:rPr>
        <w:t>.</w:t>
      </w:r>
    </w:p>
    <w:p w14:paraId="495EAF99" w14:textId="77777777" w:rsidR="0047035B" w:rsidRDefault="00F11D8C" w:rsidP="0047035B">
      <w:pPr>
        <w:pStyle w:val="3"/>
        <w:spacing w:before="180" w:after="180"/>
      </w:pPr>
      <w:bookmarkStart w:id="35" w:name="_Toc427753975"/>
      <w:bookmarkStart w:id="36" w:name="_Toc140246000"/>
      <w:r>
        <w:rPr>
          <w:rFonts w:hint="eastAsia"/>
        </w:rPr>
        <w:t>요청</w:t>
      </w:r>
      <w:r>
        <w:rPr>
          <w:rFonts w:hint="eastAsia"/>
        </w:rPr>
        <w:t xml:space="preserve"> Parameters</w:t>
      </w:r>
      <w:bookmarkEnd w:id="35"/>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51"/>
        <w:gridCol w:w="6018"/>
        <w:gridCol w:w="467"/>
      </w:tblGrid>
      <w:tr w:rsidR="0047035B" w14:paraId="114C816C" w14:textId="77777777" w:rsidTr="0047035B">
        <w:tc>
          <w:tcPr>
            <w:tcW w:w="1384" w:type="dxa"/>
          </w:tcPr>
          <w:p w14:paraId="50836AFB" w14:textId="77777777" w:rsidR="0047035B" w:rsidRPr="009954FC" w:rsidRDefault="0047035B" w:rsidP="0047035B">
            <w:pPr>
              <w:rPr>
                <w:rFonts w:cs="Tahoma"/>
                <w:szCs w:val="20"/>
              </w:rPr>
            </w:pPr>
            <w:r w:rsidRPr="009954FC">
              <w:rPr>
                <w:rFonts w:cs="Tahoma"/>
                <w:szCs w:val="20"/>
              </w:rPr>
              <w:t>Parameter</w:t>
            </w:r>
          </w:p>
        </w:tc>
        <w:tc>
          <w:tcPr>
            <w:tcW w:w="851" w:type="dxa"/>
          </w:tcPr>
          <w:p w14:paraId="5CABF653" w14:textId="77777777" w:rsidR="0047035B" w:rsidRPr="009954FC" w:rsidRDefault="0047035B" w:rsidP="0047035B">
            <w:pPr>
              <w:rPr>
                <w:rFonts w:cs="Tahoma"/>
                <w:szCs w:val="20"/>
              </w:rPr>
            </w:pPr>
            <w:r>
              <w:rPr>
                <w:rFonts w:cs="Tahoma" w:hint="eastAsia"/>
                <w:szCs w:val="20"/>
              </w:rPr>
              <w:t>타입</w:t>
            </w:r>
          </w:p>
        </w:tc>
        <w:tc>
          <w:tcPr>
            <w:tcW w:w="6018" w:type="dxa"/>
          </w:tcPr>
          <w:p w14:paraId="4C15B182" w14:textId="77777777" w:rsidR="0047035B" w:rsidRPr="009954FC" w:rsidRDefault="0047035B" w:rsidP="0047035B">
            <w:pPr>
              <w:rPr>
                <w:rFonts w:cs="Tahoma"/>
                <w:szCs w:val="20"/>
              </w:rPr>
            </w:pPr>
            <w:r w:rsidRPr="009954FC">
              <w:rPr>
                <w:rFonts w:cs="Tahoma"/>
                <w:szCs w:val="20"/>
              </w:rPr>
              <w:t>설명</w:t>
            </w:r>
          </w:p>
        </w:tc>
        <w:tc>
          <w:tcPr>
            <w:tcW w:w="467" w:type="dxa"/>
          </w:tcPr>
          <w:p w14:paraId="77479C85" w14:textId="77777777" w:rsidR="0047035B" w:rsidRPr="009954FC" w:rsidRDefault="0047035B" w:rsidP="0047035B">
            <w:pPr>
              <w:rPr>
                <w:rFonts w:cs="Tahoma"/>
                <w:szCs w:val="20"/>
              </w:rPr>
            </w:pPr>
            <w:r>
              <w:rPr>
                <w:rFonts w:cs="Tahoma" w:hint="eastAsia"/>
                <w:szCs w:val="20"/>
              </w:rPr>
              <w:t>옵션</w:t>
            </w:r>
          </w:p>
        </w:tc>
      </w:tr>
      <w:tr w:rsidR="0047035B" w14:paraId="4CCBBB91" w14:textId="77777777" w:rsidTr="0047035B">
        <w:tc>
          <w:tcPr>
            <w:tcW w:w="1384" w:type="dxa"/>
          </w:tcPr>
          <w:p w14:paraId="3F0DBD50" w14:textId="77777777" w:rsidR="0047035B" w:rsidRDefault="0047035B" w:rsidP="0047035B">
            <w:pPr>
              <w:rPr>
                <w:rFonts w:cs="Tahoma"/>
                <w:color w:val="000000"/>
                <w:szCs w:val="20"/>
              </w:rPr>
            </w:pPr>
            <w:r>
              <w:rPr>
                <w:rFonts w:cs="Tahoma"/>
                <w:szCs w:val="20"/>
              </w:rPr>
              <w:t>C</w:t>
            </w:r>
            <w:r>
              <w:rPr>
                <w:rFonts w:cs="Tahoma" w:hint="eastAsia"/>
                <w:szCs w:val="20"/>
              </w:rPr>
              <w:t>ode</w:t>
            </w:r>
          </w:p>
        </w:tc>
        <w:tc>
          <w:tcPr>
            <w:tcW w:w="851" w:type="dxa"/>
          </w:tcPr>
          <w:p w14:paraId="0D247EEE" w14:textId="77777777" w:rsidR="0047035B" w:rsidRDefault="0047035B" w:rsidP="0047035B">
            <w:pPr>
              <w:rPr>
                <w:rFonts w:cs="Tahoma"/>
                <w:color w:val="000000"/>
                <w:szCs w:val="20"/>
              </w:rPr>
            </w:pPr>
            <w:r>
              <w:rPr>
                <w:rFonts w:cs="Tahoma" w:hint="eastAsia"/>
                <w:color w:val="000000"/>
                <w:szCs w:val="20"/>
              </w:rPr>
              <w:t>String</w:t>
            </w:r>
          </w:p>
        </w:tc>
        <w:tc>
          <w:tcPr>
            <w:tcW w:w="6018" w:type="dxa"/>
          </w:tcPr>
          <w:p w14:paraId="4C263445" w14:textId="77777777" w:rsidR="0047035B" w:rsidRDefault="0047035B" w:rsidP="0047035B">
            <w:pPr>
              <w:rPr>
                <w:rFonts w:cs="Tahoma"/>
                <w:szCs w:val="20"/>
              </w:rPr>
            </w:pPr>
            <w:r w:rsidRPr="00205196">
              <w:rPr>
                <w:rFonts w:cs="Tahoma" w:hint="eastAsia"/>
                <w:szCs w:val="20"/>
              </w:rPr>
              <w:t>카테고리</w:t>
            </w:r>
            <w:r w:rsidRPr="00205196">
              <w:rPr>
                <w:rFonts w:cs="Tahoma" w:hint="eastAsia"/>
                <w:szCs w:val="20"/>
              </w:rPr>
              <w:t xml:space="preserve"> </w:t>
            </w:r>
            <w:r w:rsidRPr="00205196">
              <w:rPr>
                <w:rFonts w:cs="Tahoma" w:hint="eastAsia"/>
                <w:szCs w:val="20"/>
              </w:rPr>
              <w:t>코드</w:t>
            </w:r>
            <w:r>
              <w:rPr>
                <w:rFonts w:cs="Tahoma" w:hint="eastAsia"/>
                <w:szCs w:val="20"/>
              </w:rPr>
              <w:t xml:space="preserve"> 6</w:t>
            </w:r>
            <w:r w:rsidRPr="00205196">
              <w:rPr>
                <w:rFonts w:cs="Tahoma" w:hint="eastAsia"/>
                <w:szCs w:val="20"/>
              </w:rPr>
              <w:t>자리</w:t>
            </w:r>
            <w:r w:rsidRPr="00205196">
              <w:rPr>
                <w:rFonts w:cs="Tahoma" w:hint="eastAsia"/>
                <w:szCs w:val="20"/>
              </w:rPr>
              <w:t xml:space="preserve"> (</w:t>
            </w:r>
            <w:r w:rsidRPr="00205196">
              <w:rPr>
                <w:rFonts w:cs="Tahoma" w:hint="eastAsia"/>
                <w:szCs w:val="20"/>
              </w:rPr>
              <w:t>대분류</w:t>
            </w:r>
            <w:r>
              <w:rPr>
                <w:rFonts w:cs="Tahoma" w:hint="eastAsia"/>
                <w:szCs w:val="20"/>
              </w:rPr>
              <w:t>(2</w:t>
            </w:r>
            <w:r w:rsidRPr="00205196">
              <w:rPr>
                <w:rFonts w:cs="Tahoma" w:hint="eastAsia"/>
                <w:szCs w:val="20"/>
              </w:rPr>
              <w:t xml:space="preserve">) + </w:t>
            </w:r>
            <w:r w:rsidRPr="00205196">
              <w:rPr>
                <w:rFonts w:cs="Tahoma" w:hint="eastAsia"/>
                <w:szCs w:val="20"/>
              </w:rPr>
              <w:t>중분류</w:t>
            </w:r>
            <w:r w:rsidRPr="00205196">
              <w:rPr>
                <w:rFonts w:cs="Tahoma" w:hint="eastAsia"/>
                <w:szCs w:val="20"/>
              </w:rPr>
              <w:t xml:space="preserve">(2) + </w:t>
            </w:r>
            <w:r w:rsidRPr="00205196">
              <w:rPr>
                <w:rFonts w:cs="Tahoma" w:hint="eastAsia"/>
                <w:szCs w:val="20"/>
              </w:rPr>
              <w:t>소분류</w:t>
            </w:r>
            <w:r w:rsidRPr="00205196">
              <w:rPr>
                <w:rFonts w:cs="Tahoma" w:hint="eastAsia"/>
                <w:szCs w:val="20"/>
              </w:rPr>
              <w:t>(2))</w:t>
            </w:r>
          </w:p>
          <w:p w14:paraId="70B023AA" w14:textId="77777777" w:rsidR="0047035B" w:rsidRPr="00925BFE" w:rsidRDefault="0047035B" w:rsidP="0047035B">
            <w:pPr>
              <w:rPr>
                <w:rFonts w:eastAsia="굴림체" w:cs="Tahoma"/>
                <w:color w:val="000066"/>
                <w:szCs w:val="20"/>
              </w:rPr>
            </w:pPr>
            <w:r>
              <w:rPr>
                <w:rFonts w:cs="Tahoma" w:hint="eastAsia"/>
                <w:szCs w:val="20"/>
              </w:rPr>
              <w:t>코드</w:t>
            </w:r>
            <w:r>
              <w:rPr>
                <w:rFonts w:cs="Tahoma" w:hint="eastAsia"/>
                <w:szCs w:val="20"/>
              </w:rPr>
              <w:t xml:space="preserve"> </w:t>
            </w:r>
            <w:r>
              <w:rPr>
                <w:rFonts w:cs="Tahoma" w:hint="eastAsia"/>
                <w:szCs w:val="20"/>
              </w:rPr>
              <w:t>값이</w:t>
            </w:r>
            <w:r>
              <w:rPr>
                <w:rFonts w:cs="Tahoma" w:hint="eastAsia"/>
                <w:szCs w:val="20"/>
              </w:rPr>
              <w:t xml:space="preserve"> </w:t>
            </w:r>
            <w:r>
              <w:rPr>
                <w:rFonts w:cs="Tahoma" w:hint="eastAsia"/>
                <w:szCs w:val="20"/>
              </w:rPr>
              <w:t>없을</w:t>
            </w:r>
            <w:r>
              <w:rPr>
                <w:rFonts w:cs="Tahoma" w:hint="eastAsia"/>
                <w:szCs w:val="20"/>
              </w:rPr>
              <w:t xml:space="preserve"> </w:t>
            </w:r>
            <w:r>
              <w:rPr>
                <w:rFonts w:cs="Tahoma" w:hint="eastAsia"/>
                <w:szCs w:val="20"/>
              </w:rPr>
              <w:t>경우</w:t>
            </w:r>
            <w:r>
              <w:rPr>
                <w:rFonts w:cs="Tahoma" w:hint="eastAsia"/>
                <w:szCs w:val="20"/>
              </w:rPr>
              <w:t xml:space="preserve"> </w:t>
            </w:r>
            <w:r>
              <w:rPr>
                <w:rFonts w:cs="Tahoma" w:hint="eastAsia"/>
                <w:szCs w:val="20"/>
              </w:rPr>
              <w:t>대분류</w:t>
            </w:r>
            <w:r>
              <w:rPr>
                <w:rFonts w:cs="Tahoma" w:hint="eastAsia"/>
                <w:szCs w:val="20"/>
              </w:rPr>
              <w:t xml:space="preserve"> </w:t>
            </w:r>
            <w:r>
              <w:rPr>
                <w:rFonts w:cs="Tahoma" w:hint="eastAsia"/>
                <w:szCs w:val="20"/>
              </w:rPr>
              <w:t>정보를</w:t>
            </w:r>
            <w:r>
              <w:rPr>
                <w:rFonts w:cs="Tahoma" w:hint="eastAsia"/>
                <w:szCs w:val="20"/>
              </w:rPr>
              <w:t xml:space="preserve"> </w:t>
            </w:r>
            <w:r>
              <w:rPr>
                <w:rFonts w:cs="Tahoma" w:hint="eastAsia"/>
                <w:szCs w:val="20"/>
              </w:rPr>
              <w:t>리턴함</w:t>
            </w:r>
            <w:r>
              <w:rPr>
                <w:rFonts w:cs="Tahoma" w:hint="eastAsia"/>
                <w:szCs w:val="20"/>
              </w:rPr>
              <w:t>.</w:t>
            </w:r>
          </w:p>
        </w:tc>
        <w:tc>
          <w:tcPr>
            <w:tcW w:w="467" w:type="dxa"/>
          </w:tcPr>
          <w:p w14:paraId="3055207A" w14:textId="77777777" w:rsidR="0047035B" w:rsidRDefault="0047035B" w:rsidP="0047035B">
            <w:pPr>
              <w:rPr>
                <w:rFonts w:cs="Tahoma"/>
                <w:color w:val="000000"/>
                <w:szCs w:val="20"/>
              </w:rPr>
            </w:pPr>
          </w:p>
        </w:tc>
      </w:tr>
      <w:tr w:rsidR="0047035B" w14:paraId="5FAE5089" w14:textId="77777777" w:rsidTr="0047035B">
        <w:trPr>
          <w:trHeight w:val="263"/>
        </w:trPr>
        <w:tc>
          <w:tcPr>
            <w:tcW w:w="1384" w:type="dxa"/>
          </w:tcPr>
          <w:p w14:paraId="3EE77BF3" w14:textId="77777777" w:rsidR="0047035B" w:rsidRPr="00A46CC5" w:rsidRDefault="0047035B" w:rsidP="0047035B">
            <w:pPr>
              <w:rPr>
                <w:rFonts w:cs="Tahoma"/>
                <w:szCs w:val="20"/>
              </w:rPr>
            </w:pPr>
            <w:r>
              <w:rPr>
                <w:rFonts w:cs="Tahoma"/>
                <w:szCs w:val="20"/>
              </w:rPr>
              <w:t>S</w:t>
            </w:r>
            <w:r>
              <w:rPr>
                <w:rFonts w:cs="Tahoma" w:hint="eastAsia"/>
                <w:szCs w:val="20"/>
              </w:rPr>
              <w:t>ubdepth</w:t>
            </w:r>
          </w:p>
        </w:tc>
        <w:tc>
          <w:tcPr>
            <w:tcW w:w="851" w:type="dxa"/>
          </w:tcPr>
          <w:p w14:paraId="518ADDB0" w14:textId="77777777" w:rsidR="0047035B" w:rsidRPr="00A46CC5" w:rsidRDefault="0047035B" w:rsidP="0047035B">
            <w:pPr>
              <w:rPr>
                <w:rFonts w:cs="Tahoma"/>
                <w:szCs w:val="20"/>
              </w:rPr>
            </w:pPr>
            <w:r>
              <w:rPr>
                <w:rFonts w:cs="Tahoma"/>
                <w:szCs w:val="20"/>
              </w:rPr>
              <w:t>I</w:t>
            </w:r>
            <w:r>
              <w:rPr>
                <w:rFonts w:cs="Tahoma" w:hint="eastAsia"/>
                <w:szCs w:val="20"/>
              </w:rPr>
              <w:t>nt</w:t>
            </w:r>
          </w:p>
        </w:tc>
        <w:tc>
          <w:tcPr>
            <w:tcW w:w="6018" w:type="dxa"/>
          </w:tcPr>
          <w:p w14:paraId="57677C8E" w14:textId="77777777" w:rsidR="0047035B" w:rsidRDefault="0047035B" w:rsidP="0047035B">
            <w:pPr>
              <w:rPr>
                <w:rFonts w:cs="Tahoma"/>
                <w:szCs w:val="20"/>
              </w:rPr>
            </w:pPr>
            <w:r>
              <w:rPr>
                <w:rFonts w:cs="Tahoma" w:hint="eastAsia"/>
                <w:szCs w:val="20"/>
              </w:rPr>
              <w:t>하위</w:t>
            </w:r>
            <w:r>
              <w:rPr>
                <w:rFonts w:cs="Tahoma" w:hint="eastAsia"/>
                <w:szCs w:val="20"/>
              </w:rPr>
              <w:t xml:space="preserve"> </w:t>
            </w:r>
            <w:r>
              <w:rPr>
                <w:rFonts w:cs="Tahoma" w:hint="eastAsia"/>
                <w:szCs w:val="20"/>
              </w:rPr>
              <w:t>카테고리</w:t>
            </w:r>
            <w:r>
              <w:rPr>
                <w:rFonts w:cs="Tahoma" w:hint="eastAsia"/>
                <w:szCs w:val="20"/>
              </w:rPr>
              <w:t xml:space="preserve"> </w:t>
            </w:r>
            <w:r>
              <w:rPr>
                <w:rFonts w:cs="Tahoma" w:hint="eastAsia"/>
                <w:szCs w:val="20"/>
              </w:rPr>
              <w:t>깊이</w:t>
            </w:r>
          </w:p>
          <w:p w14:paraId="382248B3" w14:textId="77777777" w:rsidR="0047035B" w:rsidRDefault="0047035B" w:rsidP="0047035B">
            <w:pPr>
              <w:rPr>
                <w:rFonts w:cs="Tahoma"/>
                <w:szCs w:val="20"/>
              </w:rPr>
            </w:pPr>
            <w:r>
              <w:rPr>
                <w:rFonts w:cs="Tahoma" w:hint="eastAsia"/>
                <w:szCs w:val="20"/>
              </w:rPr>
              <w:t xml:space="preserve">(0 :  </w:t>
            </w:r>
            <w:r>
              <w:rPr>
                <w:rFonts w:cs="Tahoma" w:hint="eastAsia"/>
                <w:szCs w:val="20"/>
              </w:rPr>
              <w:t>검색</w:t>
            </w:r>
            <w:r>
              <w:rPr>
                <w:rFonts w:cs="Tahoma" w:hint="eastAsia"/>
                <w:szCs w:val="20"/>
              </w:rPr>
              <w:t xml:space="preserve"> </w:t>
            </w:r>
            <w:r>
              <w:rPr>
                <w:rFonts w:cs="Tahoma" w:hint="eastAsia"/>
                <w:szCs w:val="20"/>
              </w:rPr>
              <w:t>코드에</w:t>
            </w:r>
            <w:r>
              <w:rPr>
                <w:rFonts w:cs="Tahoma" w:hint="eastAsia"/>
                <w:szCs w:val="20"/>
              </w:rPr>
              <w:t xml:space="preserve"> </w:t>
            </w:r>
            <w:r>
              <w:rPr>
                <w:rFonts w:cs="Tahoma" w:hint="eastAsia"/>
                <w:szCs w:val="20"/>
              </w:rPr>
              <w:t>해당되는</w:t>
            </w:r>
            <w:r>
              <w:rPr>
                <w:rFonts w:cs="Tahoma" w:hint="eastAsia"/>
                <w:szCs w:val="20"/>
              </w:rPr>
              <w:t xml:space="preserve"> </w:t>
            </w:r>
            <w:r>
              <w:rPr>
                <w:rFonts w:cs="Tahoma" w:hint="eastAsia"/>
                <w:szCs w:val="20"/>
              </w:rPr>
              <w:t>카데고리</w:t>
            </w:r>
            <w:r>
              <w:rPr>
                <w:rFonts w:cs="Tahoma" w:hint="eastAsia"/>
                <w:szCs w:val="20"/>
              </w:rPr>
              <w:t xml:space="preserve"> </w:t>
            </w:r>
            <w:r>
              <w:rPr>
                <w:rFonts w:cs="Tahoma" w:hint="eastAsia"/>
                <w:szCs w:val="20"/>
              </w:rPr>
              <w:t>정보</w:t>
            </w:r>
            <w:r>
              <w:rPr>
                <w:rFonts w:cs="Tahoma" w:hint="eastAsia"/>
                <w:szCs w:val="20"/>
              </w:rPr>
              <w:t xml:space="preserve"> </w:t>
            </w:r>
            <w:r>
              <w:rPr>
                <w:rFonts w:cs="Tahoma" w:hint="eastAsia"/>
                <w:szCs w:val="20"/>
              </w:rPr>
              <w:t>요청</w:t>
            </w:r>
          </w:p>
          <w:p w14:paraId="164BD133" w14:textId="77777777" w:rsidR="0047035B" w:rsidRPr="0047035B" w:rsidRDefault="0047035B" w:rsidP="0047035B">
            <w:pPr>
              <w:rPr>
                <w:rFonts w:cs="Tahoma"/>
                <w:szCs w:val="20"/>
              </w:rPr>
            </w:pPr>
            <w:r>
              <w:rPr>
                <w:rFonts w:cs="Tahoma" w:hint="eastAsia"/>
                <w:szCs w:val="20"/>
              </w:rPr>
              <w:t xml:space="preserve">1: </w:t>
            </w:r>
            <w:r>
              <w:rPr>
                <w:rFonts w:cs="Tahoma" w:hint="eastAsia"/>
                <w:szCs w:val="20"/>
              </w:rPr>
              <w:t>검색</w:t>
            </w:r>
            <w:r>
              <w:rPr>
                <w:rFonts w:cs="Tahoma" w:hint="eastAsia"/>
                <w:szCs w:val="20"/>
              </w:rPr>
              <w:t xml:space="preserve"> </w:t>
            </w:r>
            <w:r>
              <w:rPr>
                <w:rFonts w:cs="Tahoma" w:hint="eastAsia"/>
                <w:szCs w:val="20"/>
              </w:rPr>
              <w:t>코드의</w:t>
            </w:r>
            <w:r>
              <w:rPr>
                <w:rFonts w:cs="Tahoma" w:hint="eastAsia"/>
                <w:szCs w:val="20"/>
              </w:rPr>
              <w:t xml:space="preserve"> </w:t>
            </w:r>
            <w:r>
              <w:rPr>
                <w:rFonts w:cs="Tahoma" w:hint="eastAsia"/>
                <w:szCs w:val="20"/>
              </w:rPr>
              <w:t>한단계</w:t>
            </w:r>
            <w:r>
              <w:rPr>
                <w:rFonts w:cs="Tahoma" w:hint="eastAsia"/>
                <w:szCs w:val="20"/>
              </w:rPr>
              <w:t xml:space="preserve"> </w:t>
            </w:r>
            <w:r>
              <w:rPr>
                <w:rFonts w:cs="Tahoma" w:hint="eastAsia"/>
                <w:szCs w:val="20"/>
              </w:rPr>
              <w:t>하위</w:t>
            </w:r>
            <w:r>
              <w:rPr>
                <w:rFonts w:cs="Tahoma" w:hint="eastAsia"/>
                <w:szCs w:val="20"/>
              </w:rPr>
              <w:t xml:space="preserve"> </w:t>
            </w:r>
            <w:r>
              <w:rPr>
                <w:rFonts w:cs="Tahoma" w:hint="eastAsia"/>
                <w:szCs w:val="20"/>
              </w:rPr>
              <w:t>카테고리</w:t>
            </w:r>
            <w:r>
              <w:rPr>
                <w:rFonts w:cs="Tahoma" w:hint="eastAsia"/>
                <w:szCs w:val="20"/>
              </w:rPr>
              <w:t xml:space="preserve"> </w:t>
            </w:r>
            <w:r>
              <w:rPr>
                <w:rFonts w:cs="Tahoma" w:hint="eastAsia"/>
                <w:szCs w:val="20"/>
              </w:rPr>
              <w:t>까지</w:t>
            </w:r>
            <w:r>
              <w:rPr>
                <w:rFonts w:cs="Tahoma" w:hint="eastAsia"/>
                <w:szCs w:val="20"/>
              </w:rPr>
              <w:t xml:space="preserve"> </w:t>
            </w:r>
            <w:r>
              <w:rPr>
                <w:rFonts w:cs="Tahoma" w:hint="eastAsia"/>
                <w:szCs w:val="20"/>
              </w:rPr>
              <w:t>요청</w:t>
            </w:r>
            <w:r>
              <w:rPr>
                <w:rFonts w:cs="Tahoma" w:hint="eastAsia"/>
                <w:szCs w:val="20"/>
              </w:rPr>
              <w:t>)</w:t>
            </w:r>
          </w:p>
        </w:tc>
        <w:tc>
          <w:tcPr>
            <w:tcW w:w="467" w:type="dxa"/>
          </w:tcPr>
          <w:p w14:paraId="75A540A7" w14:textId="77777777" w:rsidR="0047035B" w:rsidRDefault="0047035B" w:rsidP="0047035B">
            <w:pPr>
              <w:rPr>
                <w:rFonts w:cs="Tahoma"/>
                <w:szCs w:val="20"/>
              </w:rPr>
            </w:pPr>
          </w:p>
        </w:tc>
      </w:tr>
    </w:tbl>
    <w:p w14:paraId="3D547A00" w14:textId="77777777" w:rsidR="00205196" w:rsidRPr="0062565A" w:rsidRDefault="00205196" w:rsidP="00205196">
      <w:pPr>
        <w:wordWrap/>
        <w:adjustRightInd w:val="0"/>
        <w:jc w:val="left"/>
        <w:rPr>
          <w:rFonts w:ascii="Courier New" w:eastAsia="바탕" w:hAnsi="Courier New" w:cs="Courier New"/>
          <w:kern w:val="0"/>
          <w:szCs w:val="20"/>
        </w:rPr>
      </w:pPr>
    </w:p>
    <w:p w14:paraId="6CD930DB" w14:textId="77777777" w:rsidR="00F11D8C" w:rsidRPr="00B8247D" w:rsidRDefault="00F11D8C" w:rsidP="00F11D8C">
      <w:pPr>
        <w:pStyle w:val="3"/>
        <w:spacing w:before="180" w:after="180"/>
      </w:pPr>
      <w:bookmarkStart w:id="37" w:name="_Toc427753976"/>
      <w:bookmarkStart w:id="38" w:name="_Toc140246001"/>
      <w:r w:rsidRPr="00B8247D">
        <w:rPr>
          <w:rFonts w:hint="eastAsia"/>
        </w:rPr>
        <w:t>응답</w:t>
      </w:r>
      <w:r w:rsidRPr="00B8247D">
        <w:rPr>
          <w:rFonts w:hint="eastAsia"/>
        </w:rPr>
        <w:t xml:space="preserve">  Format</w:t>
      </w:r>
      <w:bookmarkEnd w:id="37"/>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055"/>
        <w:gridCol w:w="832"/>
        <w:gridCol w:w="5039"/>
        <w:gridCol w:w="458"/>
      </w:tblGrid>
      <w:tr w:rsidR="001421BB" w14:paraId="186921F6" w14:textId="77777777" w:rsidTr="001421BB">
        <w:tc>
          <w:tcPr>
            <w:tcW w:w="1336" w:type="dxa"/>
          </w:tcPr>
          <w:p w14:paraId="6334401C" w14:textId="77777777" w:rsidR="001421BB" w:rsidRPr="009954FC" w:rsidRDefault="001421BB" w:rsidP="0047035B">
            <w:pPr>
              <w:rPr>
                <w:rFonts w:cs="Tahoma"/>
                <w:szCs w:val="20"/>
              </w:rPr>
            </w:pPr>
            <w:r w:rsidRPr="009954FC">
              <w:rPr>
                <w:rFonts w:cs="Tahoma"/>
                <w:szCs w:val="20"/>
              </w:rPr>
              <w:t>Parameter</w:t>
            </w:r>
          </w:p>
        </w:tc>
        <w:tc>
          <w:tcPr>
            <w:tcW w:w="1055" w:type="dxa"/>
          </w:tcPr>
          <w:p w14:paraId="668C6A6E" w14:textId="77777777" w:rsidR="001421BB" w:rsidRDefault="001421BB" w:rsidP="0047035B">
            <w:pPr>
              <w:rPr>
                <w:rFonts w:cs="Tahoma"/>
                <w:szCs w:val="20"/>
              </w:rPr>
            </w:pPr>
          </w:p>
        </w:tc>
        <w:tc>
          <w:tcPr>
            <w:tcW w:w="832" w:type="dxa"/>
          </w:tcPr>
          <w:p w14:paraId="33DBEC42" w14:textId="77777777" w:rsidR="001421BB" w:rsidRPr="009954FC" w:rsidRDefault="001421BB" w:rsidP="0047035B">
            <w:pPr>
              <w:rPr>
                <w:rFonts w:cs="Tahoma"/>
                <w:szCs w:val="20"/>
              </w:rPr>
            </w:pPr>
            <w:r>
              <w:rPr>
                <w:rFonts w:cs="Tahoma" w:hint="eastAsia"/>
                <w:szCs w:val="20"/>
              </w:rPr>
              <w:t>타입</w:t>
            </w:r>
          </w:p>
        </w:tc>
        <w:tc>
          <w:tcPr>
            <w:tcW w:w="5039" w:type="dxa"/>
          </w:tcPr>
          <w:p w14:paraId="170361D7" w14:textId="77777777" w:rsidR="001421BB" w:rsidRPr="009954FC" w:rsidRDefault="001421BB" w:rsidP="0047035B">
            <w:pPr>
              <w:rPr>
                <w:rFonts w:cs="Tahoma"/>
                <w:szCs w:val="20"/>
              </w:rPr>
            </w:pPr>
            <w:r w:rsidRPr="009954FC">
              <w:rPr>
                <w:rFonts w:cs="Tahoma"/>
                <w:szCs w:val="20"/>
              </w:rPr>
              <w:t>설명</w:t>
            </w:r>
          </w:p>
        </w:tc>
        <w:tc>
          <w:tcPr>
            <w:tcW w:w="458" w:type="dxa"/>
          </w:tcPr>
          <w:p w14:paraId="77CD41FB" w14:textId="77777777" w:rsidR="001421BB" w:rsidRPr="009954FC" w:rsidRDefault="001421BB" w:rsidP="0047035B">
            <w:pPr>
              <w:rPr>
                <w:rFonts w:cs="Tahoma"/>
                <w:szCs w:val="20"/>
              </w:rPr>
            </w:pPr>
            <w:r>
              <w:rPr>
                <w:rFonts w:cs="Tahoma" w:hint="eastAsia"/>
                <w:szCs w:val="20"/>
              </w:rPr>
              <w:t>옵션</w:t>
            </w:r>
          </w:p>
        </w:tc>
      </w:tr>
      <w:tr w:rsidR="001421BB" w14:paraId="52F2BC77" w14:textId="77777777" w:rsidTr="001421BB">
        <w:tc>
          <w:tcPr>
            <w:tcW w:w="1336" w:type="dxa"/>
          </w:tcPr>
          <w:p w14:paraId="1448A3E0" w14:textId="77777777" w:rsidR="001421BB" w:rsidRDefault="001421BB" w:rsidP="0047035B">
            <w:pPr>
              <w:rPr>
                <w:rFonts w:cs="Tahoma"/>
                <w:color w:val="000000"/>
                <w:szCs w:val="20"/>
              </w:rPr>
            </w:pPr>
            <w:r>
              <w:rPr>
                <w:rFonts w:cs="Tahoma" w:hint="eastAsia"/>
                <w:szCs w:val="20"/>
              </w:rPr>
              <w:t>cate</w:t>
            </w:r>
          </w:p>
        </w:tc>
        <w:tc>
          <w:tcPr>
            <w:tcW w:w="1055" w:type="dxa"/>
          </w:tcPr>
          <w:p w14:paraId="41C3831E" w14:textId="77777777" w:rsidR="001421BB" w:rsidRDefault="001421BB" w:rsidP="0047035B">
            <w:pPr>
              <w:rPr>
                <w:rFonts w:cs="Tahoma"/>
                <w:color w:val="000000"/>
                <w:szCs w:val="20"/>
              </w:rPr>
            </w:pPr>
            <w:r>
              <w:rPr>
                <w:rFonts w:cs="Tahoma"/>
                <w:color w:val="000000"/>
                <w:szCs w:val="20"/>
              </w:rPr>
              <w:t>N</w:t>
            </w:r>
            <w:r>
              <w:rPr>
                <w:rFonts w:cs="Tahoma" w:hint="eastAsia"/>
                <w:color w:val="000000"/>
                <w:szCs w:val="20"/>
              </w:rPr>
              <w:t>ame</w:t>
            </w:r>
          </w:p>
        </w:tc>
        <w:tc>
          <w:tcPr>
            <w:tcW w:w="832" w:type="dxa"/>
          </w:tcPr>
          <w:p w14:paraId="0489FF54" w14:textId="77777777" w:rsidR="001421BB" w:rsidRDefault="001421BB" w:rsidP="0047035B">
            <w:pPr>
              <w:rPr>
                <w:rFonts w:cs="Tahoma"/>
                <w:color w:val="000000"/>
                <w:szCs w:val="20"/>
              </w:rPr>
            </w:pPr>
            <w:r>
              <w:rPr>
                <w:rFonts w:cs="Tahoma" w:hint="eastAsia"/>
                <w:color w:val="000000"/>
                <w:szCs w:val="20"/>
              </w:rPr>
              <w:t>String</w:t>
            </w:r>
          </w:p>
        </w:tc>
        <w:tc>
          <w:tcPr>
            <w:tcW w:w="5039" w:type="dxa"/>
          </w:tcPr>
          <w:p w14:paraId="3D14DC6F" w14:textId="77777777" w:rsidR="001421BB" w:rsidRPr="00925BFE" w:rsidRDefault="00623C38" w:rsidP="0047035B">
            <w:pPr>
              <w:rPr>
                <w:rFonts w:eastAsia="굴림체" w:cs="Tahoma"/>
                <w:color w:val="000066"/>
                <w:szCs w:val="20"/>
              </w:rPr>
            </w:pPr>
            <w:r>
              <w:rPr>
                <w:rFonts w:cs="Tahoma" w:hint="eastAsia"/>
                <w:szCs w:val="20"/>
              </w:rPr>
              <w:t>코드</w:t>
            </w:r>
            <w:r>
              <w:rPr>
                <w:rFonts w:cs="Tahoma" w:hint="eastAsia"/>
                <w:szCs w:val="20"/>
              </w:rPr>
              <w:t xml:space="preserve"> </w:t>
            </w:r>
            <w:r>
              <w:rPr>
                <w:rFonts w:cs="Tahoma" w:hint="eastAsia"/>
                <w:szCs w:val="20"/>
              </w:rPr>
              <w:t>이름</w:t>
            </w:r>
          </w:p>
        </w:tc>
        <w:tc>
          <w:tcPr>
            <w:tcW w:w="458" w:type="dxa"/>
          </w:tcPr>
          <w:p w14:paraId="64595A86" w14:textId="77777777" w:rsidR="001421BB" w:rsidRDefault="001421BB" w:rsidP="0047035B">
            <w:pPr>
              <w:rPr>
                <w:rFonts w:cs="Tahoma"/>
                <w:color w:val="000000"/>
                <w:szCs w:val="20"/>
              </w:rPr>
            </w:pPr>
          </w:p>
        </w:tc>
      </w:tr>
      <w:tr w:rsidR="001421BB" w14:paraId="639D9AF2" w14:textId="77777777" w:rsidTr="001421BB">
        <w:trPr>
          <w:trHeight w:val="263"/>
        </w:trPr>
        <w:tc>
          <w:tcPr>
            <w:tcW w:w="1336" w:type="dxa"/>
          </w:tcPr>
          <w:p w14:paraId="45350FC0" w14:textId="77777777" w:rsidR="001421BB" w:rsidRPr="00A46CC5" w:rsidRDefault="001421BB" w:rsidP="0047035B">
            <w:pPr>
              <w:rPr>
                <w:rFonts w:cs="Tahoma"/>
                <w:szCs w:val="20"/>
              </w:rPr>
            </w:pPr>
          </w:p>
        </w:tc>
        <w:tc>
          <w:tcPr>
            <w:tcW w:w="1055" w:type="dxa"/>
          </w:tcPr>
          <w:p w14:paraId="1FAA0F85" w14:textId="77777777" w:rsidR="001421BB" w:rsidRDefault="001421BB" w:rsidP="0047035B">
            <w:pPr>
              <w:rPr>
                <w:rFonts w:cs="Tahoma"/>
                <w:szCs w:val="20"/>
              </w:rPr>
            </w:pPr>
            <w:r>
              <w:rPr>
                <w:rFonts w:cs="Tahoma"/>
                <w:szCs w:val="20"/>
              </w:rPr>
              <w:t>C</w:t>
            </w:r>
            <w:r>
              <w:rPr>
                <w:rFonts w:cs="Tahoma" w:hint="eastAsia"/>
                <w:szCs w:val="20"/>
              </w:rPr>
              <w:t>ode</w:t>
            </w:r>
          </w:p>
        </w:tc>
        <w:tc>
          <w:tcPr>
            <w:tcW w:w="832" w:type="dxa"/>
          </w:tcPr>
          <w:p w14:paraId="5A2221D4" w14:textId="77777777" w:rsidR="001421BB" w:rsidRPr="00A46CC5" w:rsidRDefault="001421BB" w:rsidP="0047035B">
            <w:pPr>
              <w:rPr>
                <w:rFonts w:cs="Tahoma"/>
                <w:szCs w:val="20"/>
              </w:rPr>
            </w:pPr>
            <w:r>
              <w:rPr>
                <w:rFonts w:cs="Tahoma"/>
                <w:szCs w:val="20"/>
              </w:rPr>
              <w:t>I</w:t>
            </w:r>
            <w:r>
              <w:rPr>
                <w:rFonts w:cs="Tahoma" w:hint="eastAsia"/>
                <w:szCs w:val="20"/>
              </w:rPr>
              <w:t>nt</w:t>
            </w:r>
          </w:p>
        </w:tc>
        <w:tc>
          <w:tcPr>
            <w:tcW w:w="5039" w:type="dxa"/>
          </w:tcPr>
          <w:p w14:paraId="6A78AAEA" w14:textId="77777777" w:rsidR="00623C38" w:rsidRDefault="00623C38" w:rsidP="00623C38">
            <w:pPr>
              <w:rPr>
                <w:rFonts w:cs="Tahoma"/>
                <w:szCs w:val="20"/>
              </w:rPr>
            </w:pPr>
            <w:r>
              <w:rPr>
                <w:rFonts w:cs="Tahoma" w:hint="eastAsia"/>
                <w:szCs w:val="20"/>
              </w:rPr>
              <w:t>코드</w:t>
            </w:r>
            <w:r>
              <w:rPr>
                <w:rFonts w:cs="Tahoma" w:hint="eastAsia"/>
                <w:szCs w:val="20"/>
              </w:rPr>
              <w:t xml:space="preserve"> </w:t>
            </w:r>
            <w:r>
              <w:rPr>
                <w:rFonts w:cs="Tahoma" w:hint="eastAsia"/>
                <w:szCs w:val="20"/>
              </w:rPr>
              <w:t>값</w:t>
            </w:r>
            <w:r>
              <w:rPr>
                <w:rFonts w:cs="Tahoma" w:hint="eastAsia"/>
                <w:szCs w:val="20"/>
              </w:rPr>
              <w:t xml:space="preserve"> </w:t>
            </w:r>
          </w:p>
          <w:p w14:paraId="3241B83D" w14:textId="77777777" w:rsidR="00623C38" w:rsidRDefault="00623C38" w:rsidP="00623C38">
            <w:pPr>
              <w:rPr>
                <w:rFonts w:cs="Tahoma"/>
                <w:szCs w:val="20"/>
              </w:rPr>
            </w:pPr>
            <w:r>
              <w:rPr>
                <w:rFonts w:cs="Tahoma" w:hint="eastAsia"/>
                <w:szCs w:val="20"/>
              </w:rPr>
              <w:t>2</w:t>
            </w:r>
            <w:r>
              <w:rPr>
                <w:rFonts w:cs="Tahoma" w:hint="eastAsia"/>
                <w:szCs w:val="20"/>
              </w:rPr>
              <w:t>자리</w:t>
            </w:r>
            <w:r>
              <w:rPr>
                <w:rFonts w:cs="Tahoma" w:hint="eastAsia"/>
                <w:szCs w:val="20"/>
              </w:rPr>
              <w:t xml:space="preserve"> -&gt; </w:t>
            </w:r>
            <w:r>
              <w:rPr>
                <w:rFonts w:cs="Tahoma" w:hint="eastAsia"/>
                <w:szCs w:val="20"/>
              </w:rPr>
              <w:t>대분류</w:t>
            </w:r>
          </w:p>
          <w:p w14:paraId="1E45BED9" w14:textId="77777777" w:rsidR="00623C38" w:rsidRDefault="00623C38" w:rsidP="00623C38">
            <w:pPr>
              <w:rPr>
                <w:rFonts w:cs="Tahoma"/>
                <w:szCs w:val="20"/>
              </w:rPr>
            </w:pPr>
            <w:r>
              <w:rPr>
                <w:rFonts w:cs="Tahoma" w:hint="eastAsia"/>
                <w:szCs w:val="20"/>
              </w:rPr>
              <w:t>4</w:t>
            </w:r>
            <w:r>
              <w:rPr>
                <w:rFonts w:cs="Tahoma" w:hint="eastAsia"/>
                <w:szCs w:val="20"/>
              </w:rPr>
              <w:t>자리</w:t>
            </w:r>
            <w:r>
              <w:rPr>
                <w:rFonts w:cs="Tahoma" w:hint="eastAsia"/>
                <w:szCs w:val="20"/>
              </w:rPr>
              <w:t xml:space="preserve"> -&gt; </w:t>
            </w:r>
            <w:r>
              <w:rPr>
                <w:rFonts w:cs="Tahoma" w:hint="eastAsia"/>
                <w:szCs w:val="20"/>
              </w:rPr>
              <w:t>대분류</w:t>
            </w:r>
            <w:r>
              <w:rPr>
                <w:rFonts w:cs="Tahoma" w:hint="eastAsia"/>
                <w:szCs w:val="20"/>
              </w:rPr>
              <w:t xml:space="preserve"> + </w:t>
            </w:r>
            <w:r>
              <w:rPr>
                <w:rFonts w:cs="Tahoma" w:hint="eastAsia"/>
                <w:szCs w:val="20"/>
              </w:rPr>
              <w:t>중분류</w:t>
            </w:r>
          </w:p>
          <w:p w14:paraId="74B757A1" w14:textId="77777777" w:rsidR="001421BB" w:rsidRPr="0047035B" w:rsidRDefault="00623C38" w:rsidP="00623C38">
            <w:pPr>
              <w:rPr>
                <w:rFonts w:cs="Tahoma"/>
                <w:szCs w:val="20"/>
              </w:rPr>
            </w:pPr>
            <w:r>
              <w:rPr>
                <w:rFonts w:cs="Tahoma" w:hint="eastAsia"/>
                <w:szCs w:val="20"/>
              </w:rPr>
              <w:t>6</w:t>
            </w:r>
            <w:r>
              <w:rPr>
                <w:rFonts w:cs="Tahoma" w:hint="eastAsia"/>
                <w:szCs w:val="20"/>
              </w:rPr>
              <w:t>자리</w:t>
            </w:r>
            <w:r>
              <w:rPr>
                <w:rFonts w:cs="Tahoma" w:hint="eastAsia"/>
                <w:szCs w:val="20"/>
              </w:rPr>
              <w:t xml:space="preserve"> -&gt; </w:t>
            </w:r>
            <w:r>
              <w:rPr>
                <w:rFonts w:cs="Tahoma" w:hint="eastAsia"/>
                <w:szCs w:val="20"/>
              </w:rPr>
              <w:t>대분류</w:t>
            </w:r>
            <w:r>
              <w:rPr>
                <w:rFonts w:cs="Tahoma" w:hint="eastAsia"/>
                <w:szCs w:val="20"/>
              </w:rPr>
              <w:t xml:space="preserve"> + </w:t>
            </w:r>
            <w:r>
              <w:rPr>
                <w:rFonts w:cs="Tahoma" w:hint="eastAsia"/>
                <w:szCs w:val="20"/>
              </w:rPr>
              <w:t>중분류</w:t>
            </w:r>
            <w:r>
              <w:rPr>
                <w:rFonts w:cs="Tahoma" w:hint="eastAsia"/>
                <w:szCs w:val="20"/>
              </w:rPr>
              <w:t xml:space="preserve"> + </w:t>
            </w:r>
            <w:r>
              <w:rPr>
                <w:rFonts w:cs="Tahoma" w:hint="eastAsia"/>
                <w:szCs w:val="20"/>
              </w:rPr>
              <w:t>소분류</w:t>
            </w:r>
          </w:p>
        </w:tc>
        <w:tc>
          <w:tcPr>
            <w:tcW w:w="458" w:type="dxa"/>
          </w:tcPr>
          <w:p w14:paraId="38A9C2A9" w14:textId="77777777" w:rsidR="001421BB" w:rsidRDefault="001421BB" w:rsidP="0047035B">
            <w:pPr>
              <w:rPr>
                <w:rFonts w:cs="Tahoma"/>
                <w:szCs w:val="20"/>
              </w:rPr>
            </w:pPr>
          </w:p>
        </w:tc>
      </w:tr>
      <w:tr w:rsidR="001421BB" w14:paraId="56FCE3A5" w14:textId="77777777" w:rsidTr="001421BB">
        <w:trPr>
          <w:trHeight w:val="263"/>
        </w:trPr>
        <w:tc>
          <w:tcPr>
            <w:tcW w:w="1336" w:type="dxa"/>
          </w:tcPr>
          <w:p w14:paraId="304E0FAE" w14:textId="77777777" w:rsidR="001421BB" w:rsidRDefault="001421BB" w:rsidP="0047035B">
            <w:pPr>
              <w:rPr>
                <w:rFonts w:cs="Tahoma"/>
                <w:szCs w:val="20"/>
              </w:rPr>
            </w:pPr>
          </w:p>
        </w:tc>
        <w:tc>
          <w:tcPr>
            <w:tcW w:w="1055" w:type="dxa"/>
          </w:tcPr>
          <w:p w14:paraId="3DBC50EA" w14:textId="77777777" w:rsidR="001421BB" w:rsidRDefault="001421BB" w:rsidP="0047035B">
            <w:pPr>
              <w:rPr>
                <w:rFonts w:cs="Tahoma"/>
                <w:szCs w:val="20"/>
              </w:rPr>
            </w:pPr>
            <w:r>
              <w:rPr>
                <w:rFonts w:cs="Tahoma"/>
                <w:szCs w:val="20"/>
              </w:rPr>
              <w:t>S</w:t>
            </w:r>
            <w:r>
              <w:rPr>
                <w:rFonts w:cs="Tahoma" w:hint="eastAsia"/>
                <w:szCs w:val="20"/>
              </w:rPr>
              <w:t>ubdepth</w:t>
            </w:r>
          </w:p>
        </w:tc>
        <w:tc>
          <w:tcPr>
            <w:tcW w:w="832" w:type="dxa"/>
          </w:tcPr>
          <w:p w14:paraId="7C78FE84" w14:textId="77777777" w:rsidR="001421BB" w:rsidRDefault="001421BB" w:rsidP="0047035B">
            <w:pPr>
              <w:rPr>
                <w:rFonts w:cs="Tahoma"/>
                <w:szCs w:val="20"/>
              </w:rPr>
            </w:pPr>
            <w:r>
              <w:rPr>
                <w:rFonts w:cs="Tahoma"/>
                <w:szCs w:val="20"/>
              </w:rPr>
              <w:t>C</w:t>
            </w:r>
            <w:r>
              <w:rPr>
                <w:rFonts w:cs="Tahoma" w:hint="eastAsia"/>
                <w:szCs w:val="20"/>
              </w:rPr>
              <w:t>ate[]</w:t>
            </w:r>
          </w:p>
        </w:tc>
        <w:tc>
          <w:tcPr>
            <w:tcW w:w="5039" w:type="dxa"/>
          </w:tcPr>
          <w:p w14:paraId="48C9022B" w14:textId="77777777" w:rsidR="001421BB" w:rsidRDefault="001421BB" w:rsidP="0047035B">
            <w:pPr>
              <w:rPr>
                <w:rFonts w:cs="Tahoma"/>
                <w:szCs w:val="20"/>
              </w:rPr>
            </w:pPr>
          </w:p>
        </w:tc>
        <w:tc>
          <w:tcPr>
            <w:tcW w:w="458" w:type="dxa"/>
          </w:tcPr>
          <w:p w14:paraId="6264FAF8" w14:textId="77777777" w:rsidR="001421BB" w:rsidRDefault="001421BB" w:rsidP="0047035B">
            <w:pPr>
              <w:rPr>
                <w:rFonts w:cs="Tahoma"/>
                <w:szCs w:val="20"/>
              </w:rPr>
            </w:pPr>
            <w:r>
              <w:rPr>
                <w:rFonts w:cs="Tahoma" w:hint="eastAsia"/>
                <w:szCs w:val="20"/>
              </w:rPr>
              <w:t>O</w:t>
            </w:r>
          </w:p>
        </w:tc>
      </w:tr>
    </w:tbl>
    <w:p w14:paraId="3EB60BD4" w14:textId="77777777" w:rsidR="00F11D8C" w:rsidRPr="0047035B" w:rsidRDefault="00F11D8C" w:rsidP="00F11D8C">
      <w:pPr>
        <w:wordWrap/>
        <w:adjustRightInd w:val="0"/>
        <w:jc w:val="left"/>
        <w:rPr>
          <w:rFonts w:ascii="Courier New" w:eastAsia="바탕" w:hAnsi="Courier New" w:cs="Courier New"/>
          <w:kern w:val="0"/>
          <w:szCs w:val="20"/>
        </w:rPr>
      </w:pPr>
    </w:p>
    <w:p w14:paraId="68F0AA84" w14:textId="77777777" w:rsidR="00F11D8C" w:rsidRDefault="00C17A96" w:rsidP="00F11D8C">
      <w:pPr>
        <w:pStyle w:val="3"/>
        <w:spacing w:before="180" w:after="180"/>
      </w:pPr>
      <w:bookmarkStart w:id="39" w:name="_Toc427753977"/>
      <w:bookmarkStart w:id="40" w:name="_Toc140246002"/>
      <w:r>
        <w:rPr>
          <w:rFonts w:hint="eastAsia"/>
        </w:rPr>
        <w:t>규격</w:t>
      </w:r>
      <w:r w:rsidR="00F11D8C">
        <w:rPr>
          <w:rFonts w:hint="eastAsia"/>
        </w:rPr>
        <w:t xml:space="preserve"> </w:t>
      </w:r>
      <w:r w:rsidR="00F11D8C">
        <w:rPr>
          <w:rFonts w:hint="eastAsia"/>
        </w:rPr>
        <w:t>샘플</w:t>
      </w:r>
      <w:bookmarkEnd w:id="39"/>
      <w:bookmarkEnd w:id="40"/>
    </w:p>
    <w:p w14:paraId="73CA765F" w14:textId="77777777" w:rsidR="00205196" w:rsidRDefault="00205196" w:rsidP="00205196">
      <w:r>
        <w:rPr>
          <w:rFonts w:hint="eastAsia"/>
        </w:rPr>
        <w:t>&lt;</w:t>
      </w:r>
      <w:r>
        <w:rPr>
          <w:rFonts w:hint="eastAsia"/>
        </w:rPr>
        <w:t>요청</w:t>
      </w:r>
      <w:r>
        <w:rPr>
          <w:rFonts w:hint="eastAsia"/>
        </w:rPr>
        <w:t xml:space="preserve"> json&gt;</w:t>
      </w:r>
    </w:p>
    <w:p w14:paraId="392C1459" w14:textId="77777777" w:rsidR="00205196" w:rsidRDefault="00E7438A" w:rsidP="00205196">
      <w:r>
        <w:rPr>
          <w:noProof/>
        </w:rPr>
        <mc:AlternateContent>
          <mc:Choice Requires="wps">
            <w:drawing>
              <wp:inline distT="0" distB="0" distL="0" distR="0" wp14:anchorId="00552027" wp14:editId="5CBF3A67">
                <wp:extent cx="5144135" cy="329565"/>
                <wp:effectExtent l="5715" t="10795" r="12700" b="12065"/>
                <wp:docPr id="13"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72460D29" w14:textId="77777777" w:rsidR="00C5637F" w:rsidRPr="00B731A3" w:rsidRDefault="00C5637F" w:rsidP="00205196">
                            <w:pPr>
                              <w:rPr>
                                <w:szCs w:val="20"/>
                              </w:rPr>
                            </w:pPr>
                            <w:r w:rsidRPr="0047035B">
                              <w:rPr>
                                <w:sz w:val="14"/>
                                <w:szCs w:val="14"/>
                              </w:rPr>
                              <w:t>{"header":{"format":"JSON","key":"fkdfjajdlkajf","serviceName":"POI_CATEGORY"},"body":{"code":"","subdepth":1}}</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552027" id="Text Box 338" o:spid="_x0000_s1064"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86mEPRoCAAAzBAAADgAAAAAAAAAAAAAAAAAuAgAAZHJzL2Uyb0RvYy54bWxQSwECLQAUAAYA&#10;CAAAACEAJXWnq9sAAAAEAQAADwAAAAAAAAAAAAAAAAB0BAAAZHJzL2Rvd25yZXYueG1sUEsFBgAA&#10;AAAEAAQA8wAAAHwFAAAAAA==&#10;">
                <v:textbox style="mso-fit-shape-to-text:t">
                  <w:txbxContent>
                    <w:p w14:paraId="72460D29" w14:textId="77777777" w:rsidR="00C5637F" w:rsidRPr="00B731A3" w:rsidRDefault="00C5637F" w:rsidP="00205196">
                      <w:pPr>
                        <w:rPr>
                          <w:szCs w:val="20"/>
                        </w:rPr>
                      </w:pPr>
                      <w:r w:rsidRPr="0047035B">
                        <w:rPr>
                          <w:sz w:val="14"/>
                          <w:szCs w:val="14"/>
                        </w:rPr>
                        <w:t>{"header":{"format":"JSON","key":"fkdfjajdlkajf","serviceName":"POI_CATEGORY"},"body":{"code":"","subdepth":1}}</w:t>
                      </w:r>
                    </w:p>
                  </w:txbxContent>
                </v:textbox>
                <w10:anchorlock/>
              </v:shape>
            </w:pict>
          </mc:Fallback>
        </mc:AlternateContent>
      </w:r>
    </w:p>
    <w:p w14:paraId="6B155B4B" w14:textId="77777777" w:rsidR="00205196" w:rsidRDefault="00205196" w:rsidP="00205196">
      <w:r>
        <w:rPr>
          <w:rFonts w:hint="eastAsia"/>
        </w:rPr>
        <w:t>&lt;</w:t>
      </w:r>
      <w:r>
        <w:rPr>
          <w:rFonts w:hint="eastAsia"/>
        </w:rPr>
        <w:t>응답</w:t>
      </w:r>
      <w:r>
        <w:rPr>
          <w:rFonts w:hint="eastAsia"/>
        </w:rPr>
        <w:t xml:space="preserve"> json&gt;</w:t>
      </w:r>
    </w:p>
    <w:p w14:paraId="2D5C3898" w14:textId="77777777" w:rsidR="00205196" w:rsidRDefault="00E7438A" w:rsidP="00205196">
      <w:r>
        <w:rPr>
          <w:noProof/>
        </w:rPr>
        <w:lastRenderedPageBreak/>
        <mc:AlternateContent>
          <mc:Choice Requires="wps">
            <w:drawing>
              <wp:inline distT="0" distB="0" distL="0" distR="0" wp14:anchorId="2F307124" wp14:editId="70712D45">
                <wp:extent cx="5144135" cy="329565"/>
                <wp:effectExtent l="5715" t="10795" r="12700" b="12065"/>
                <wp:docPr id="12"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692558F8" w14:textId="77777777" w:rsidR="00C5637F" w:rsidRPr="001421BB" w:rsidRDefault="00C5637F" w:rsidP="00205196">
                            <w:pPr>
                              <w:rPr>
                                <w:rFonts w:ascii="맑은 고딕" w:eastAsia="맑은 고딕" w:hAnsi="맑은 고딕"/>
                                <w:sz w:val="14"/>
                                <w:szCs w:val="14"/>
                              </w:rPr>
                            </w:pPr>
                            <w:r w:rsidRPr="001421BB">
                              <w:rPr>
                                <w:rFonts w:ascii="맑은 고딕" w:eastAsia="맑은 고딕" w:hAnsi="맑은 고딕" w:hint="eastAsia"/>
                                <w:sz w:val="14"/>
                                <w:szCs w:val="14"/>
                              </w:rPr>
                              <w:t>{"header":{"result":"00","format":"JSON","key":"fkdfjajdlkajf","serviceName":"POI_CATEGORY"},"body":{"cate":[{"name":"all","code":"all","subcate":[{"name":"도시계획_도로","code":"59"},{"name":"도시계획_시설","code":"58"},{"name":"도시계획_용도지구","code":"57"},{"name":"도시계획_기타구역","code":"56"},{"name":"농공시설","code":"19"},{"name":"도시계획_용도구역","code":"55"},{"name":"도로시설","code":"17"},{"name":"기업/빌딩","code":"18"},{"name":"자동차관련","code":"15"},{"name":"교통시설","code":"16"},{"name":"쇼핑/편의","code":"13"},{"name":"의료시설","code":"14"},{"name":"음식","code":"11"},{"name":"유흥시설","code":"12"},{"name":"도시계획","code":"21"},{"name":"주택","code":"20"},{"name":"도시계획_미지정","code":"60"},{"name":"실내지도","code":"45"},{"name":"문화생활","code":"08"},{"name":"숙박","code":"09"},{"name":"레져/체육","code":"04"},{"name":"용도지역","code":"22"},{"name":"개발지구","code":"23"},{"name":"교육","code":"05"},{"name":"언론","code":"06"},{"name":"등산로","code":"24"},{"name":"금융","code":"07"},{"name":"지명","code":"01"},{"name":"공공/행정","code":"02"},{"name":"치안","code":"03"},{"name":"종교","code":"10"},{"name":"자전거도로","code":"30"},{"name":"도시계획_도시지역","code":"51"},{"name":"도시계획_관리지역","code":"52"},{"name":"국토계획","code":"70"},{"name":"도시계획_농림지역","code":"53"},{"name":"도시계획_자연환경보전지역","code":"54"},{"name":"지적지번","code":"50"}]}]}}</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307124" id="Text Box 337" o:spid="_x0000_s1065"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HYgehoCAAAzBAAADgAAAAAAAAAAAAAAAAAuAgAAZHJzL2Uyb0RvYy54bWxQSwECLQAUAAYA&#10;CAAAACEAJXWnq9sAAAAEAQAADwAAAAAAAAAAAAAAAAB0BAAAZHJzL2Rvd25yZXYueG1sUEsFBgAA&#10;AAAEAAQA8wAAAHwFAAAAAA==&#10;">
                <v:textbox style="mso-fit-shape-to-text:t">
                  <w:txbxContent>
                    <w:p w14:paraId="692558F8" w14:textId="77777777" w:rsidR="00C5637F" w:rsidRPr="001421BB" w:rsidRDefault="00C5637F" w:rsidP="00205196">
                      <w:pPr>
                        <w:rPr>
                          <w:rFonts w:ascii="맑은 고딕" w:eastAsia="맑은 고딕" w:hAnsi="맑은 고딕"/>
                          <w:sz w:val="14"/>
                          <w:szCs w:val="14"/>
                        </w:rPr>
                      </w:pPr>
                      <w:r w:rsidRPr="001421BB">
                        <w:rPr>
                          <w:rFonts w:ascii="맑은 고딕" w:eastAsia="맑은 고딕" w:hAnsi="맑은 고딕" w:hint="eastAsia"/>
                          <w:sz w:val="14"/>
                          <w:szCs w:val="14"/>
                        </w:rPr>
                        <w:t>{"header":{"result":"00","format":"JSON","key":"fkdfjajdlkajf","serviceName":"POI_CATEGORY"},"body":{"cate":[{"name":"all","code":"all","subcate":[{"name":"도시계획_도로","code":"59"},{"name":"도시계획_시설","code":"58"},{"name":"도시계획_용도지구","code":"57"},{"name":"도시계획_기타구역","code":"56"},{"name":"농공시설","code":"19"},{"name":"도시계획_용도구역","code":"55"},{"name":"도로시설","code":"17"},{"name":"기업/빌딩","code":"18"},{"name":"자동차관련","code":"15"},{"name":"교통시설","code":"16"},{"name":"쇼핑/편의","code":"13"},{"name":"의료시설","code":"14"},{"name":"음식","code":"11"},{"name":"유흥시설","code":"12"},{"name":"도시계획","code":"21"},{"name":"주택","code":"20"},{"name":"도시계획_미지정","code":"60"},{"name":"실내지도","code":"45"},{"name":"문화생활","code":"08"},{"name":"숙박","code":"09"},{"name":"레져/체육","code":"04"},{"name":"용도지역","code":"22"},{"name":"개발지구","code":"23"},{"name":"교육","code":"05"},{"name":"언론","code":"06"},{"name":"등산로","code":"24"},{"name":"금융","code":"07"},{"name":"지명","code":"01"},{"name":"공공/행정","code":"02"},{"name":"치안","code":"03"},{"name":"종교","code":"10"},{"name":"자전거도로","code":"30"},{"name":"도시계획_도시지역","code":"51"},{"name":"도시계획_관리지역","code":"52"},{"name":"국토계획","code":"70"},{"name":"도시계획_농림지역","code":"53"},{"name":"도시계획_자연환경보전지역","code":"54"},{"name":"지적지번","code":"50"}]}]}}</w:t>
                      </w:r>
                    </w:p>
                  </w:txbxContent>
                </v:textbox>
                <w10:anchorlock/>
              </v:shape>
            </w:pict>
          </mc:Fallback>
        </mc:AlternateContent>
      </w:r>
    </w:p>
    <w:p w14:paraId="45F3EBDF" w14:textId="77777777" w:rsidR="00205196" w:rsidRDefault="00205196" w:rsidP="00205196"/>
    <w:p w14:paraId="39AC9CE2" w14:textId="77777777" w:rsidR="0047035B" w:rsidRDefault="0047035B" w:rsidP="0047035B">
      <w:r>
        <w:rPr>
          <w:rFonts w:hint="eastAsia"/>
        </w:rPr>
        <w:t>&lt;</w:t>
      </w:r>
      <w:r>
        <w:rPr>
          <w:rFonts w:hint="eastAsia"/>
        </w:rPr>
        <w:t>요청</w:t>
      </w:r>
      <w:r>
        <w:rPr>
          <w:rFonts w:hint="eastAsia"/>
        </w:rPr>
        <w:t xml:space="preserve"> json&gt;</w:t>
      </w:r>
    </w:p>
    <w:p w14:paraId="2E0B5FE5" w14:textId="77777777" w:rsidR="0047035B" w:rsidRDefault="0047035B" w:rsidP="0047035B">
      <w:r>
        <w:rPr>
          <w:noProof/>
        </w:rPr>
        <mc:AlternateContent>
          <mc:Choice Requires="wps">
            <w:drawing>
              <wp:inline distT="0" distB="0" distL="0" distR="0" wp14:anchorId="40E29CF0" wp14:editId="50AB7A2E">
                <wp:extent cx="5144135" cy="329565"/>
                <wp:effectExtent l="5715" t="10795" r="12700" b="12065"/>
                <wp:docPr id="21"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3422CE73" w14:textId="77777777" w:rsidR="00C5637F" w:rsidRPr="00B731A3" w:rsidRDefault="00C5637F" w:rsidP="0047035B">
                            <w:pPr>
                              <w:rPr>
                                <w:szCs w:val="20"/>
                              </w:rPr>
                            </w:pPr>
                            <w:r w:rsidRPr="00652F28">
                              <w:rPr>
                                <w:sz w:val="14"/>
                                <w:szCs w:val="14"/>
                              </w:rPr>
                              <w:t>{"header":{"format":"JSON","key":"fkdfjajdlkajf","serviceName":"POI_CATEGORY"},"body":{"code":"13","subdepth":1}}</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E29CF0" id="_x0000_s1066"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XDjVlhoCAAAzBAAADgAAAAAAAAAAAAAAAAAuAgAAZHJzL2Uyb0RvYy54bWxQSwECLQAUAAYA&#10;CAAAACEAJXWnq9sAAAAEAQAADwAAAAAAAAAAAAAAAAB0BAAAZHJzL2Rvd25yZXYueG1sUEsFBgAA&#10;AAAEAAQA8wAAAHwFAAAAAA==&#10;">
                <v:textbox style="mso-fit-shape-to-text:t">
                  <w:txbxContent>
                    <w:p w14:paraId="3422CE73" w14:textId="77777777" w:rsidR="00C5637F" w:rsidRPr="00B731A3" w:rsidRDefault="00C5637F" w:rsidP="0047035B">
                      <w:pPr>
                        <w:rPr>
                          <w:szCs w:val="20"/>
                        </w:rPr>
                      </w:pPr>
                      <w:r w:rsidRPr="00652F28">
                        <w:rPr>
                          <w:sz w:val="14"/>
                          <w:szCs w:val="14"/>
                        </w:rPr>
                        <w:t>{"header":{"format":"JSON","key":"fkdfjajdlkajf","serviceName":"POI_CATEGORY"},"body":{"code":"13","subdepth":1}}</w:t>
                      </w:r>
                    </w:p>
                  </w:txbxContent>
                </v:textbox>
                <w10:anchorlock/>
              </v:shape>
            </w:pict>
          </mc:Fallback>
        </mc:AlternateContent>
      </w:r>
    </w:p>
    <w:p w14:paraId="056AAD36" w14:textId="77777777" w:rsidR="0047035B" w:rsidRDefault="0047035B" w:rsidP="0047035B">
      <w:r>
        <w:rPr>
          <w:rFonts w:hint="eastAsia"/>
        </w:rPr>
        <w:t>&lt;</w:t>
      </w:r>
      <w:r>
        <w:rPr>
          <w:rFonts w:hint="eastAsia"/>
        </w:rPr>
        <w:t>응답</w:t>
      </w:r>
      <w:r>
        <w:rPr>
          <w:rFonts w:hint="eastAsia"/>
        </w:rPr>
        <w:t xml:space="preserve"> json&gt;</w:t>
      </w:r>
    </w:p>
    <w:p w14:paraId="68839C00" w14:textId="77777777" w:rsidR="00F11D8C" w:rsidRDefault="00652F28" w:rsidP="00F11D8C">
      <w:r>
        <w:rPr>
          <w:noProof/>
        </w:rPr>
        <mc:AlternateContent>
          <mc:Choice Requires="wps">
            <w:drawing>
              <wp:inline distT="0" distB="0" distL="0" distR="0" wp14:anchorId="5D7B0C21" wp14:editId="548D2A86">
                <wp:extent cx="5144135" cy="329565"/>
                <wp:effectExtent l="5715" t="10795" r="12700" b="12065"/>
                <wp:docPr id="22"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3EE4C638" w14:textId="77777777" w:rsidR="00C5637F" w:rsidRPr="00B731A3" w:rsidRDefault="00C5637F" w:rsidP="00652F28">
                            <w:pPr>
                              <w:rPr>
                                <w:szCs w:val="20"/>
                              </w:rPr>
                            </w:pPr>
                            <w:r w:rsidRPr="00652F28">
                              <w:rPr>
                                <w:rFonts w:hint="eastAsia"/>
                                <w:sz w:val="14"/>
                                <w:szCs w:val="14"/>
                              </w:rPr>
                              <w:t>{"header":{"result":"00","format":"JSON","key":"fkdfjajdlkajf","serviceName":"POI_CATEGORY"},"body":{"cate":[{"name":"</w:t>
                            </w:r>
                            <w:r w:rsidRPr="00652F28">
                              <w:rPr>
                                <w:rFonts w:hint="eastAsia"/>
                                <w:sz w:val="14"/>
                                <w:szCs w:val="14"/>
                              </w:rPr>
                              <w:t>쇼핑</w:t>
                            </w:r>
                            <w:r w:rsidRPr="00652F28">
                              <w:rPr>
                                <w:rFonts w:hint="eastAsia"/>
                                <w:sz w:val="14"/>
                                <w:szCs w:val="14"/>
                              </w:rPr>
                              <w:t>/</w:t>
                            </w:r>
                            <w:r w:rsidRPr="00652F28">
                              <w:rPr>
                                <w:rFonts w:hint="eastAsia"/>
                                <w:sz w:val="14"/>
                                <w:szCs w:val="14"/>
                              </w:rPr>
                              <w:t>편의</w:t>
                            </w:r>
                            <w:r w:rsidRPr="00652F28">
                              <w:rPr>
                                <w:rFonts w:hint="eastAsia"/>
                                <w:sz w:val="14"/>
                                <w:szCs w:val="14"/>
                              </w:rPr>
                              <w:t>","code":"13","subcate":[{"name":"</w:t>
                            </w:r>
                            <w:r w:rsidRPr="00652F28">
                              <w:rPr>
                                <w:rFonts w:hint="eastAsia"/>
                                <w:sz w:val="14"/>
                                <w:szCs w:val="14"/>
                              </w:rPr>
                              <w:t>예식장</w:t>
                            </w:r>
                            <w:r w:rsidRPr="00652F28">
                              <w:rPr>
                                <w:rFonts w:hint="eastAsia"/>
                                <w:sz w:val="14"/>
                                <w:szCs w:val="14"/>
                              </w:rPr>
                              <w:t>","code":"1319"},{"name":"</w:t>
                            </w:r>
                            <w:r w:rsidRPr="00652F28">
                              <w:rPr>
                                <w:rFonts w:hint="eastAsia"/>
                                <w:sz w:val="14"/>
                                <w:szCs w:val="14"/>
                              </w:rPr>
                              <w:t>문구점</w:t>
                            </w:r>
                            <w:r w:rsidRPr="00652F28">
                              <w:rPr>
                                <w:rFonts w:hint="eastAsia"/>
                                <w:sz w:val="14"/>
                                <w:szCs w:val="14"/>
                              </w:rPr>
                              <w:t>","code":"1318"},{"name":"</w:t>
                            </w:r>
                            <w:r w:rsidRPr="00652F28">
                              <w:rPr>
                                <w:rFonts w:hint="eastAsia"/>
                                <w:sz w:val="14"/>
                                <w:szCs w:val="14"/>
                              </w:rPr>
                              <w:t>액세서리</w:t>
                            </w:r>
                            <w:r w:rsidRPr="00652F28">
                              <w:rPr>
                                <w:rFonts w:hint="eastAsia"/>
                                <w:sz w:val="14"/>
                                <w:szCs w:val="14"/>
                              </w:rPr>
                              <w:t>/</w:t>
                            </w:r>
                            <w:r w:rsidRPr="00652F28">
                              <w:rPr>
                                <w:rFonts w:hint="eastAsia"/>
                                <w:sz w:val="14"/>
                                <w:szCs w:val="14"/>
                              </w:rPr>
                              <w:t>보석</w:t>
                            </w:r>
                            <w:r w:rsidRPr="00652F28">
                              <w:rPr>
                                <w:rFonts w:hint="eastAsia"/>
                                <w:sz w:val="14"/>
                                <w:szCs w:val="14"/>
                              </w:rPr>
                              <w:t>/</w:t>
                            </w:r>
                            <w:r w:rsidRPr="00652F28">
                              <w:rPr>
                                <w:rFonts w:hint="eastAsia"/>
                                <w:sz w:val="14"/>
                                <w:szCs w:val="14"/>
                              </w:rPr>
                              <w:t>시계</w:t>
                            </w:r>
                            <w:r w:rsidRPr="00652F28">
                              <w:rPr>
                                <w:rFonts w:hint="eastAsia"/>
                                <w:sz w:val="14"/>
                                <w:szCs w:val="14"/>
                              </w:rPr>
                              <w:t>","code":"1317"},{"name":"</w:t>
                            </w:r>
                            <w:r w:rsidRPr="00652F28">
                              <w:rPr>
                                <w:rFonts w:hint="eastAsia"/>
                                <w:sz w:val="14"/>
                                <w:szCs w:val="14"/>
                              </w:rPr>
                              <w:t>화장품</w:t>
                            </w:r>
                            <w:r w:rsidRPr="00652F28">
                              <w:rPr>
                                <w:rFonts w:hint="eastAsia"/>
                                <w:sz w:val="14"/>
                                <w:szCs w:val="14"/>
                              </w:rPr>
                              <w:t>","code":"1316"},{"name":"</w:t>
                            </w:r>
                            <w:r w:rsidRPr="00652F28">
                              <w:rPr>
                                <w:rFonts w:hint="eastAsia"/>
                                <w:sz w:val="14"/>
                                <w:szCs w:val="14"/>
                              </w:rPr>
                              <w:t>미용실</w:t>
                            </w:r>
                            <w:r w:rsidRPr="00652F28">
                              <w:rPr>
                                <w:rFonts w:hint="eastAsia"/>
                                <w:sz w:val="14"/>
                                <w:szCs w:val="14"/>
                              </w:rPr>
                              <w:t>/</w:t>
                            </w:r>
                            <w:r w:rsidRPr="00652F28">
                              <w:rPr>
                                <w:rFonts w:hint="eastAsia"/>
                                <w:sz w:val="14"/>
                                <w:szCs w:val="14"/>
                              </w:rPr>
                              <w:t>이발소</w:t>
                            </w:r>
                            <w:r w:rsidRPr="00652F28">
                              <w:rPr>
                                <w:rFonts w:hint="eastAsia"/>
                                <w:sz w:val="14"/>
                                <w:szCs w:val="14"/>
                              </w:rPr>
                              <w:t>","code":"1315"},{"name":"</w:t>
                            </w:r>
                            <w:r w:rsidRPr="00652F28">
                              <w:rPr>
                                <w:rFonts w:hint="eastAsia"/>
                                <w:sz w:val="14"/>
                                <w:szCs w:val="14"/>
                              </w:rPr>
                              <w:t>의류</w:t>
                            </w:r>
                            <w:r w:rsidRPr="00652F28">
                              <w:rPr>
                                <w:rFonts w:hint="eastAsia"/>
                                <w:sz w:val="14"/>
                                <w:szCs w:val="14"/>
                              </w:rPr>
                              <w:t>/</w:t>
                            </w:r>
                            <w:r w:rsidRPr="00652F28">
                              <w:rPr>
                                <w:rFonts w:hint="eastAsia"/>
                                <w:sz w:val="14"/>
                                <w:szCs w:val="14"/>
                              </w:rPr>
                              <w:t>신발매장</w:t>
                            </w:r>
                            <w:r w:rsidRPr="00652F28">
                              <w:rPr>
                                <w:rFonts w:hint="eastAsia"/>
                                <w:sz w:val="14"/>
                                <w:szCs w:val="14"/>
                              </w:rPr>
                              <w:t>","code":"1314"},{"name":"</w:t>
                            </w:r>
                            <w:r w:rsidRPr="00652F28">
                              <w:rPr>
                                <w:rFonts w:hint="eastAsia"/>
                                <w:sz w:val="14"/>
                                <w:szCs w:val="14"/>
                              </w:rPr>
                              <w:t>서점</w:t>
                            </w:r>
                            <w:r w:rsidRPr="00652F28">
                              <w:rPr>
                                <w:rFonts w:hint="eastAsia"/>
                                <w:sz w:val="14"/>
                                <w:szCs w:val="14"/>
                              </w:rPr>
                              <w:t>","code":"1313"},{"name":"</w:t>
                            </w:r>
                            <w:r w:rsidRPr="00652F28">
                              <w:rPr>
                                <w:rFonts w:hint="eastAsia"/>
                                <w:sz w:val="14"/>
                                <w:szCs w:val="14"/>
                              </w:rPr>
                              <w:t>가구</w:t>
                            </w:r>
                            <w:r w:rsidRPr="00652F28">
                              <w:rPr>
                                <w:rFonts w:hint="eastAsia"/>
                                <w:sz w:val="14"/>
                                <w:szCs w:val="14"/>
                              </w:rPr>
                              <w:t>/</w:t>
                            </w:r>
                            <w:r w:rsidRPr="00652F28">
                              <w:rPr>
                                <w:rFonts w:hint="eastAsia"/>
                                <w:sz w:val="14"/>
                                <w:szCs w:val="14"/>
                              </w:rPr>
                              <w:t>인테리어매장</w:t>
                            </w:r>
                            <w:r w:rsidRPr="00652F28">
                              <w:rPr>
                                <w:rFonts w:hint="eastAsia"/>
                                <w:sz w:val="14"/>
                                <w:szCs w:val="14"/>
                              </w:rPr>
                              <w:t>","code":"1312"},{"name":"</w:t>
                            </w:r>
                            <w:r w:rsidRPr="00652F28">
                              <w:rPr>
                                <w:rFonts w:hint="eastAsia"/>
                                <w:sz w:val="14"/>
                                <w:szCs w:val="14"/>
                              </w:rPr>
                              <w:t>통신기기</w:t>
                            </w:r>
                            <w:r w:rsidRPr="00652F28">
                              <w:rPr>
                                <w:rFonts w:hint="eastAsia"/>
                                <w:sz w:val="14"/>
                                <w:szCs w:val="14"/>
                              </w:rPr>
                              <w:t>AS","code":"1311"},{"name":"</w:t>
                            </w:r>
                            <w:r w:rsidRPr="00652F28">
                              <w:rPr>
                                <w:rFonts w:hint="eastAsia"/>
                                <w:sz w:val="14"/>
                                <w:szCs w:val="14"/>
                              </w:rPr>
                              <w:t>통신기기</w:t>
                            </w:r>
                            <w:r w:rsidRPr="00652F28">
                              <w:rPr>
                                <w:rFonts w:hint="eastAsia"/>
                                <w:sz w:val="14"/>
                                <w:szCs w:val="14"/>
                              </w:rPr>
                              <w:t>","code":"1310"},{"name":"</w:t>
                            </w:r>
                            <w:r w:rsidRPr="00652F28">
                              <w:rPr>
                                <w:rFonts w:hint="eastAsia"/>
                                <w:sz w:val="14"/>
                                <w:szCs w:val="14"/>
                              </w:rPr>
                              <w:t>드러그스토어</w:t>
                            </w:r>
                            <w:r w:rsidRPr="00652F28">
                              <w:rPr>
                                <w:rFonts w:hint="eastAsia"/>
                                <w:sz w:val="14"/>
                                <w:szCs w:val="14"/>
                              </w:rPr>
                              <w:t>","code":"1307"},{"name":"</w:t>
                            </w:r>
                            <w:r w:rsidRPr="00652F28">
                              <w:rPr>
                                <w:rFonts w:hint="eastAsia"/>
                                <w:sz w:val="14"/>
                                <w:szCs w:val="14"/>
                              </w:rPr>
                              <w:t>식료품</w:t>
                            </w:r>
                            <w:r w:rsidRPr="00652F28">
                              <w:rPr>
                                <w:rFonts w:hint="eastAsia"/>
                                <w:sz w:val="14"/>
                                <w:szCs w:val="14"/>
                              </w:rPr>
                              <w:t>/</w:t>
                            </w:r>
                            <w:r w:rsidRPr="00652F28">
                              <w:rPr>
                                <w:rFonts w:hint="eastAsia"/>
                                <w:sz w:val="14"/>
                                <w:szCs w:val="14"/>
                              </w:rPr>
                              <w:t>주류매장</w:t>
                            </w:r>
                            <w:r w:rsidRPr="00652F28">
                              <w:rPr>
                                <w:rFonts w:hint="eastAsia"/>
                                <w:sz w:val="14"/>
                                <w:szCs w:val="14"/>
                              </w:rPr>
                              <w:t>","code":"1306"},{"name":"</w:t>
                            </w:r>
                            <w:r w:rsidRPr="00652F28">
                              <w:rPr>
                                <w:rFonts w:hint="eastAsia"/>
                                <w:sz w:val="14"/>
                                <w:szCs w:val="14"/>
                              </w:rPr>
                              <w:t>전자제품</w:t>
                            </w:r>
                            <w:r w:rsidRPr="00652F28">
                              <w:rPr>
                                <w:rFonts w:hint="eastAsia"/>
                                <w:sz w:val="14"/>
                                <w:szCs w:val="14"/>
                              </w:rPr>
                              <w:t>AS","code":"1309"},{"name":"</w:t>
                            </w:r>
                            <w:r w:rsidRPr="00652F28">
                              <w:rPr>
                                <w:rFonts w:hint="eastAsia"/>
                                <w:sz w:val="14"/>
                                <w:szCs w:val="14"/>
                              </w:rPr>
                              <w:t>전자제품</w:t>
                            </w:r>
                            <w:r w:rsidRPr="00652F28">
                              <w:rPr>
                                <w:rFonts w:hint="eastAsia"/>
                                <w:sz w:val="14"/>
                                <w:szCs w:val="14"/>
                              </w:rPr>
                              <w:t>","code":"1308"},{"name":"</w:t>
                            </w:r>
                            <w:r w:rsidRPr="00652F28">
                              <w:rPr>
                                <w:rFonts w:hint="eastAsia"/>
                                <w:sz w:val="14"/>
                                <w:szCs w:val="14"/>
                              </w:rPr>
                              <w:t>기타매장</w:t>
                            </w:r>
                            <w:r w:rsidRPr="00652F28">
                              <w:rPr>
                                <w:rFonts w:hint="eastAsia"/>
                                <w:sz w:val="14"/>
                                <w:szCs w:val="14"/>
                              </w:rPr>
                              <w:t>","code":"1329"},{"name":"</w:t>
                            </w:r>
                            <w:r w:rsidRPr="00652F28">
                              <w:rPr>
                                <w:rFonts w:hint="eastAsia"/>
                                <w:sz w:val="14"/>
                                <w:szCs w:val="14"/>
                              </w:rPr>
                              <w:t>세탁</w:t>
                            </w:r>
                            <w:r w:rsidRPr="00652F28">
                              <w:rPr>
                                <w:rFonts w:hint="eastAsia"/>
                                <w:sz w:val="14"/>
                                <w:szCs w:val="14"/>
                              </w:rPr>
                              <w:t>","code":"1328"},{"name":"</w:t>
                            </w:r>
                            <w:r w:rsidRPr="00652F28">
                              <w:rPr>
                                <w:rFonts w:hint="eastAsia"/>
                                <w:sz w:val="14"/>
                                <w:szCs w:val="14"/>
                              </w:rPr>
                              <w:t>법률</w:t>
                            </w:r>
                            <w:r w:rsidRPr="00652F28">
                              <w:rPr>
                                <w:rFonts w:hint="eastAsia"/>
                                <w:sz w:val="14"/>
                                <w:szCs w:val="14"/>
                              </w:rPr>
                              <w:t>/</w:t>
                            </w:r>
                            <w:r w:rsidRPr="00652F28">
                              <w:rPr>
                                <w:rFonts w:hint="eastAsia"/>
                                <w:sz w:val="14"/>
                                <w:szCs w:val="14"/>
                              </w:rPr>
                              <w:t>세무</w:t>
                            </w:r>
                            <w:r w:rsidRPr="00652F28">
                              <w:rPr>
                                <w:rFonts w:hint="eastAsia"/>
                                <w:sz w:val="14"/>
                                <w:szCs w:val="14"/>
                              </w:rPr>
                              <w:t>/</w:t>
                            </w:r>
                            <w:r w:rsidRPr="00652F28">
                              <w:rPr>
                                <w:rFonts w:hint="eastAsia"/>
                                <w:sz w:val="14"/>
                                <w:szCs w:val="14"/>
                              </w:rPr>
                              <w:t>회계</w:t>
                            </w:r>
                            <w:r w:rsidRPr="00652F28">
                              <w:rPr>
                                <w:rFonts w:hint="eastAsia"/>
                                <w:sz w:val="14"/>
                                <w:szCs w:val="14"/>
                              </w:rPr>
                              <w:t>","code":"1325"},{"name":"</w:t>
                            </w:r>
                            <w:r w:rsidRPr="00652F28">
                              <w:rPr>
                                <w:rFonts w:hint="eastAsia"/>
                                <w:sz w:val="14"/>
                                <w:szCs w:val="14"/>
                              </w:rPr>
                              <w:t>여행사</w:t>
                            </w:r>
                            <w:r w:rsidRPr="00652F28">
                              <w:rPr>
                                <w:rFonts w:hint="eastAsia"/>
                                <w:sz w:val="14"/>
                                <w:szCs w:val="14"/>
                              </w:rPr>
                              <w:t>","code":"1324"},{"name":"</w:t>
                            </w:r>
                            <w:r w:rsidRPr="00652F28">
                              <w:rPr>
                                <w:rFonts w:hint="eastAsia"/>
                                <w:sz w:val="14"/>
                                <w:szCs w:val="14"/>
                              </w:rPr>
                              <w:t>백화점</w:t>
                            </w:r>
                            <w:r w:rsidRPr="00652F28">
                              <w:rPr>
                                <w:rFonts w:hint="eastAsia"/>
                                <w:sz w:val="14"/>
                                <w:szCs w:val="14"/>
                              </w:rPr>
                              <w:t>","code":"1301"},{"name":"</w:t>
                            </w:r>
                            <w:r w:rsidRPr="00652F28">
                              <w:rPr>
                                <w:rFonts w:hint="eastAsia"/>
                                <w:sz w:val="14"/>
                                <w:szCs w:val="14"/>
                              </w:rPr>
                              <w:t>운수화물</w:t>
                            </w:r>
                            <w:r w:rsidRPr="00652F28">
                              <w:rPr>
                                <w:rFonts w:hint="eastAsia"/>
                                <w:sz w:val="14"/>
                                <w:szCs w:val="14"/>
                              </w:rPr>
                              <w:t>","code":"1327"},{"name":"</w:t>
                            </w:r>
                            <w:r w:rsidRPr="00652F28">
                              <w:rPr>
                                <w:rFonts w:hint="eastAsia"/>
                                <w:sz w:val="14"/>
                                <w:szCs w:val="14"/>
                              </w:rPr>
                              <w:t>부동산</w:t>
                            </w:r>
                            <w:r w:rsidRPr="00652F28">
                              <w:rPr>
                                <w:rFonts w:hint="eastAsia"/>
                                <w:sz w:val="14"/>
                                <w:szCs w:val="14"/>
                              </w:rPr>
                              <w:t>/</w:t>
                            </w:r>
                            <w:r w:rsidRPr="00652F28">
                              <w:rPr>
                                <w:rFonts w:hint="eastAsia"/>
                                <w:sz w:val="14"/>
                                <w:szCs w:val="14"/>
                              </w:rPr>
                              <w:t>공인중개사</w:t>
                            </w:r>
                            <w:r w:rsidRPr="00652F28">
                              <w:rPr>
                                <w:rFonts w:hint="eastAsia"/>
                                <w:sz w:val="14"/>
                                <w:szCs w:val="14"/>
                              </w:rPr>
                              <w:t>","code":"1326"},{"name":"</w:t>
                            </w:r>
                            <w:r w:rsidRPr="00652F28">
                              <w:rPr>
                                <w:rFonts w:hint="eastAsia"/>
                                <w:sz w:val="14"/>
                                <w:szCs w:val="14"/>
                              </w:rPr>
                              <w:t>장례</w:t>
                            </w:r>
                            <w:r w:rsidRPr="00652F28">
                              <w:rPr>
                                <w:rFonts w:hint="eastAsia"/>
                                <w:sz w:val="14"/>
                                <w:szCs w:val="14"/>
                              </w:rPr>
                              <w:t>","code":"1321"},{"name":"</w:t>
                            </w:r>
                            <w:r w:rsidRPr="00652F28">
                              <w:rPr>
                                <w:rFonts w:hint="eastAsia"/>
                                <w:sz w:val="14"/>
                                <w:szCs w:val="14"/>
                              </w:rPr>
                              <w:t>대형상가</w:t>
                            </w:r>
                            <w:r w:rsidRPr="00652F28">
                              <w:rPr>
                                <w:rFonts w:hint="eastAsia"/>
                                <w:sz w:val="14"/>
                                <w:szCs w:val="14"/>
                              </w:rPr>
                              <w:t>","code":"1303"},{"name":"</w:t>
                            </w:r>
                            <w:r w:rsidRPr="00652F28">
                              <w:rPr>
                                <w:rFonts w:hint="eastAsia"/>
                                <w:sz w:val="14"/>
                                <w:szCs w:val="14"/>
                              </w:rPr>
                              <w:t>찜질방</w:t>
                            </w:r>
                            <w:r w:rsidRPr="00652F28">
                              <w:rPr>
                                <w:rFonts w:hint="eastAsia"/>
                                <w:sz w:val="14"/>
                                <w:szCs w:val="14"/>
                              </w:rPr>
                              <w:t>/</w:t>
                            </w:r>
                            <w:r w:rsidRPr="00652F28">
                              <w:rPr>
                                <w:rFonts w:hint="eastAsia"/>
                                <w:sz w:val="14"/>
                                <w:szCs w:val="14"/>
                              </w:rPr>
                              <w:t>사우나</w:t>
                            </w:r>
                            <w:r w:rsidRPr="00652F28">
                              <w:rPr>
                                <w:rFonts w:hint="eastAsia"/>
                                <w:sz w:val="14"/>
                                <w:szCs w:val="14"/>
                              </w:rPr>
                              <w:t>","code":"1320"},{"name":"</w:t>
                            </w:r>
                            <w:r w:rsidRPr="00652F28">
                              <w:rPr>
                                <w:rFonts w:hint="eastAsia"/>
                                <w:sz w:val="14"/>
                                <w:szCs w:val="14"/>
                              </w:rPr>
                              <w:t>할인매장</w:t>
                            </w:r>
                            <w:r w:rsidRPr="00652F28">
                              <w:rPr>
                                <w:rFonts w:hint="eastAsia"/>
                                <w:sz w:val="14"/>
                                <w:szCs w:val="14"/>
                              </w:rPr>
                              <w:t>","code":"1302"},{"name":"</w:t>
                            </w:r>
                            <w:r w:rsidRPr="00652F28">
                              <w:rPr>
                                <w:rFonts w:hint="eastAsia"/>
                                <w:sz w:val="14"/>
                                <w:szCs w:val="14"/>
                              </w:rPr>
                              <w:t>편의점</w:t>
                            </w:r>
                            <w:r w:rsidRPr="00652F28">
                              <w:rPr>
                                <w:rFonts w:hint="eastAsia"/>
                                <w:sz w:val="14"/>
                                <w:szCs w:val="14"/>
                              </w:rPr>
                              <w:t>","code":"1305"},{"name":"</w:t>
                            </w:r>
                            <w:r w:rsidRPr="00652F28">
                              <w:rPr>
                                <w:rFonts w:hint="eastAsia"/>
                                <w:sz w:val="14"/>
                                <w:szCs w:val="14"/>
                              </w:rPr>
                              <w:t>사진관</w:t>
                            </w:r>
                            <w:r w:rsidRPr="00652F28">
                              <w:rPr>
                                <w:rFonts w:hint="eastAsia"/>
                                <w:sz w:val="14"/>
                                <w:szCs w:val="14"/>
                              </w:rPr>
                              <w:t>/</w:t>
                            </w:r>
                            <w:r w:rsidRPr="00652F28">
                              <w:rPr>
                                <w:rFonts w:hint="eastAsia"/>
                                <w:sz w:val="14"/>
                                <w:szCs w:val="14"/>
                              </w:rPr>
                              <w:t>스튜디오</w:t>
                            </w:r>
                            <w:r w:rsidRPr="00652F28">
                              <w:rPr>
                                <w:rFonts w:hint="eastAsia"/>
                                <w:sz w:val="14"/>
                                <w:szCs w:val="14"/>
                              </w:rPr>
                              <w:t>","code":"1323"},{"name":"</w:t>
                            </w:r>
                            <w:r w:rsidRPr="00652F28">
                              <w:rPr>
                                <w:rFonts w:hint="eastAsia"/>
                                <w:sz w:val="14"/>
                                <w:szCs w:val="14"/>
                              </w:rPr>
                              <w:t>대여</w:t>
                            </w:r>
                            <w:r w:rsidRPr="00652F28">
                              <w:rPr>
                                <w:rFonts w:hint="eastAsia"/>
                                <w:sz w:val="14"/>
                                <w:szCs w:val="14"/>
                              </w:rPr>
                              <w:t>/</w:t>
                            </w:r>
                            <w:r w:rsidRPr="00652F28">
                              <w:rPr>
                                <w:rFonts w:hint="eastAsia"/>
                                <w:sz w:val="14"/>
                                <w:szCs w:val="14"/>
                              </w:rPr>
                              <w:t>감상</w:t>
                            </w:r>
                            <w:r w:rsidRPr="00652F28">
                              <w:rPr>
                                <w:rFonts w:hint="eastAsia"/>
                                <w:sz w:val="14"/>
                                <w:szCs w:val="14"/>
                              </w:rPr>
                              <w:t>","code":"1322"},{"name":"</w:t>
                            </w:r>
                            <w:r w:rsidRPr="00652F28">
                              <w:rPr>
                                <w:rFonts w:hint="eastAsia"/>
                                <w:sz w:val="14"/>
                                <w:szCs w:val="14"/>
                              </w:rPr>
                              <w:t>시장</w:t>
                            </w:r>
                            <w:r w:rsidRPr="00652F28">
                              <w:rPr>
                                <w:rFonts w:hint="eastAsia"/>
                                <w:sz w:val="14"/>
                                <w:szCs w:val="14"/>
                              </w:rPr>
                              <w:t>","code":"1304"},{"name":"</w:t>
                            </w:r>
                            <w:r w:rsidRPr="00652F28">
                              <w:rPr>
                                <w:rFonts w:hint="eastAsia"/>
                                <w:sz w:val="14"/>
                                <w:szCs w:val="14"/>
                              </w:rPr>
                              <w:t>화장실</w:t>
                            </w:r>
                            <w:r w:rsidRPr="00652F28">
                              <w:rPr>
                                <w:rFonts w:hint="eastAsia"/>
                                <w:sz w:val="14"/>
                                <w:szCs w:val="14"/>
                              </w:rPr>
                              <w:t>","code":"1330"},{"name":"</w:t>
                            </w:r>
                            <w:r w:rsidRPr="00652F28">
                              <w:rPr>
                                <w:rFonts w:hint="eastAsia"/>
                                <w:sz w:val="14"/>
                                <w:szCs w:val="14"/>
                              </w:rPr>
                              <w:t>장애인편의시설</w:t>
                            </w:r>
                            <w:r w:rsidRPr="00652F28">
                              <w:rPr>
                                <w:rFonts w:hint="eastAsia"/>
                                <w:sz w:val="14"/>
                                <w:szCs w:val="14"/>
                              </w:rPr>
                              <w:t>","code":"1331"}]}]}}</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B0C21" id="_x0000_s1067"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e27eBoCAAAzBAAADgAAAAAAAAAAAAAAAAAuAgAAZHJzL2Uyb0RvYy54bWxQSwECLQAUAAYA&#10;CAAAACEAJXWnq9sAAAAEAQAADwAAAAAAAAAAAAAAAAB0BAAAZHJzL2Rvd25yZXYueG1sUEsFBgAA&#10;AAAEAAQA8wAAAHwFAAAAAA==&#10;">
                <v:textbox style="mso-fit-shape-to-text:t">
                  <w:txbxContent>
                    <w:p w14:paraId="3EE4C638" w14:textId="77777777" w:rsidR="00C5637F" w:rsidRPr="00B731A3" w:rsidRDefault="00C5637F" w:rsidP="00652F28">
                      <w:pPr>
                        <w:rPr>
                          <w:szCs w:val="20"/>
                        </w:rPr>
                      </w:pPr>
                      <w:r w:rsidRPr="00652F28">
                        <w:rPr>
                          <w:rFonts w:hint="eastAsia"/>
                          <w:sz w:val="14"/>
                          <w:szCs w:val="14"/>
                        </w:rPr>
                        <w:t>{"header":{"result":"00","format":"JSON","key":"fkdfjajdlkajf","serviceName":"POI_CATEGORY"},"body":{"cate":[{"name":"</w:t>
                      </w:r>
                      <w:r w:rsidRPr="00652F28">
                        <w:rPr>
                          <w:rFonts w:hint="eastAsia"/>
                          <w:sz w:val="14"/>
                          <w:szCs w:val="14"/>
                        </w:rPr>
                        <w:t>쇼핑</w:t>
                      </w:r>
                      <w:r w:rsidRPr="00652F28">
                        <w:rPr>
                          <w:rFonts w:hint="eastAsia"/>
                          <w:sz w:val="14"/>
                          <w:szCs w:val="14"/>
                        </w:rPr>
                        <w:t>/</w:t>
                      </w:r>
                      <w:r w:rsidRPr="00652F28">
                        <w:rPr>
                          <w:rFonts w:hint="eastAsia"/>
                          <w:sz w:val="14"/>
                          <w:szCs w:val="14"/>
                        </w:rPr>
                        <w:t>편의</w:t>
                      </w:r>
                      <w:r w:rsidRPr="00652F28">
                        <w:rPr>
                          <w:rFonts w:hint="eastAsia"/>
                          <w:sz w:val="14"/>
                          <w:szCs w:val="14"/>
                        </w:rPr>
                        <w:t>","code":"13","subcate":[{"name":"</w:t>
                      </w:r>
                      <w:r w:rsidRPr="00652F28">
                        <w:rPr>
                          <w:rFonts w:hint="eastAsia"/>
                          <w:sz w:val="14"/>
                          <w:szCs w:val="14"/>
                        </w:rPr>
                        <w:t>예식장</w:t>
                      </w:r>
                      <w:r w:rsidRPr="00652F28">
                        <w:rPr>
                          <w:rFonts w:hint="eastAsia"/>
                          <w:sz w:val="14"/>
                          <w:szCs w:val="14"/>
                        </w:rPr>
                        <w:t>","code":"1319"},{"name":"</w:t>
                      </w:r>
                      <w:r w:rsidRPr="00652F28">
                        <w:rPr>
                          <w:rFonts w:hint="eastAsia"/>
                          <w:sz w:val="14"/>
                          <w:szCs w:val="14"/>
                        </w:rPr>
                        <w:t>문구점</w:t>
                      </w:r>
                      <w:r w:rsidRPr="00652F28">
                        <w:rPr>
                          <w:rFonts w:hint="eastAsia"/>
                          <w:sz w:val="14"/>
                          <w:szCs w:val="14"/>
                        </w:rPr>
                        <w:t>","code":"1318"},{"name":"</w:t>
                      </w:r>
                      <w:r w:rsidRPr="00652F28">
                        <w:rPr>
                          <w:rFonts w:hint="eastAsia"/>
                          <w:sz w:val="14"/>
                          <w:szCs w:val="14"/>
                        </w:rPr>
                        <w:t>액세서리</w:t>
                      </w:r>
                      <w:r w:rsidRPr="00652F28">
                        <w:rPr>
                          <w:rFonts w:hint="eastAsia"/>
                          <w:sz w:val="14"/>
                          <w:szCs w:val="14"/>
                        </w:rPr>
                        <w:t>/</w:t>
                      </w:r>
                      <w:r w:rsidRPr="00652F28">
                        <w:rPr>
                          <w:rFonts w:hint="eastAsia"/>
                          <w:sz w:val="14"/>
                          <w:szCs w:val="14"/>
                        </w:rPr>
                        <w:t>보석</w:t>
                      </w:r>
                      <w:r w:rsidRPr="00652F28">
                        <w:rPr>
                          <w:rFonts w:hint="eastAsia"/>
                          <w:sz w:val="14"/>
                          <w:szCs w:val="14"/>
                        </w:rPr>
                        <w:t>/</w:t>
                      </w:r>
                      <w:r w:rsidRPr="00652F28">
                        <w:rPr>
                          <w:rFonts w:hint="eastAsia"/>
                          <w:sz w:val="14"/>
                          <w:szCs w:val="14"/>
                        </w:rPr>
                        <w:t>시계</w:t>
                      </w:r>
                      <w:r w:rsidRPr="00652F28">
                        <w:rPr>
                          <w:rFonts w:hint="eastAsia"/>
                          <w:sz w:val="14"/>
                          <w:szCs w:val="14"/>
                        </w:rPr>
                        <w:t>","code":"1317"},{"name":"</w:t>
                      </w:r>
                      <w:r w:rsidRPr="00652F28">
                        <w:rPr>
                          <w:rFonts w:hint="eastAsia"/>
                          <w:sz w:val="14"/>
                          <w:szCs w:val="14"/>
                        </w:rPr>
                        <w:t>화장품</w:t>
                      </w:r>
                      <w:r w:rsidRPr="00652F28">
                        <w:rPr>
                          <w:rFonts w:hint="eastAsia"/>
                          <w:sz w:val="14"/>
                          <w:szCs w:val="14"/>
                        </w:rPr>
                        <w:t>","code":"1316"},{"name":"</w:t>
                      </w:r>
                      <w:r w:rsidRPr="00652F28">
                        <w:rPr>
                          <w:rFonts w:hint="eastAsia"/>
                          <w:sz w:val="14"/>
                          <w:szCs w:val="14"/>
                        </w:rPr>
                        <w:t>미용실</w:t>
                      </w:r>
                      <w:r w:rsidRPr="00652F28">
                        <w:rPr>
                          <w:rFonts w:hint="eastAsia"/>
                          <w:sz w:val="14"/>
                          <w:szCs w:val="14"/>
                        </w:rPr>
                        <w:t>/</w:t>
                      </w:r>
                      <w:r w:rsidRPr="00652F28">
                        <w:rPr>
                          <w:rFonts w:hint="eastAsia"/>
                          <w:sz w:val="14"/>
                          <w:szCs w:val="14"/>
                        </w:rPr>
                        <w:t>이발소</w:t>
                      </w:r>
                      <w:r w:rsidRPr="00652F28">
                        <w:rPr>
                          <w:rFonts w:hint="eastAsia"/>
                          <w:sz w:val="14"/>
                          <w:szCs w:val="14"/>
                        </w:rPr>
                        <w:t>","code":"1315"},{"name":"</w:t>
                      </w:r>
                      <w:r w:rsidRPr="00652F28">
                        <w:rPr>
                          <w:rFonts w:hint="eastAsia"/>
                          <w:sz w:val="14"/>
                          <w:szCs w:val="14"/>
                        </w:rPr>
                        <w:t>의류</w:t>
                      </w:r>
                      <w:r w:rsidRPr="00652F28">
                        <w:rPr>
                          <w:rFonts w:hint="eastAsia"/>
                          <w:sz w:val="14"/>
                          <w:szCs w:val="14"/>
                        </w:rPr>
                        <w:t>/</w:t>
                      </w:r>
                      <w:r w:rsidRPr="00652F28">
                        <w:rPr>
                          <w:rFonts w:hint="eastAsia"/>
                          <w:sz w:val="14"/>
                          <w:szCs w:val="14"/>
                        </w:rPr>
                        <w:t>신발매장</w:t>
                      </w:r>
                      <w:r w:rsidRPr="00652F28">
                        <w:rPr>
                          <w:rFonts w:hint="eastAsia"/>
                          <w:sz w:val="14"/>
                          <w:szCs w:val="14"/>
                        </w:rPr>
                        <w:t>","code":"1314"},{"name":"</w:t>
                      </w:r>
                      <w:r w:rsidRPr="00652F28">
                        <w:rPr>
                          <w:rFonts w:hint="eastAsia"/>
                          <w:sz w:val="14"/>
                          <w:szCs w:val="14"/>
                        </w:rPr>
                        <w:t>서점</w:t>
                      </w:r>
                      <w:r w:rsidRPr="00652F28">
                        <w:rPr>
                          <w:rFonts w:hint="eastAsia"/>
                          <w:sz w:val="14"/>
                          <w:szCs w:val="14"/>
                        </w:rPr>
                        <w:t>","code":"1313"},{"name":"</w:t>
                      </w:r>
                      <w:r w:rsidRPr="00652F28">
                        <w:rPr>
                          <w:rFonts w:hint="eastAsia"/>
                          <w:sz w:val="14"/>
                          <w:szCs w:val="14"/>
                        </w:rPr>
                        <w:t>가구</w:t>
                      </w:r>
                      <w:r w:rsidRPr="00652F28">
                        <w:rPr>
                          <w:rFonts w:hint="eastAsia"/>
                          <w:sz w:val="14"/>
                          <w:szCs w:val="14"/>
                        </w:rPr>
                        <w:t>/</w:t>
                      </w:r>
                      <w:r w:rsidRPr="00652F28">
                        <w:rPr>
                          <w:rFonts w:hint="eastAsia"/>
                          <w:sz w:val="14"/>
                          <w:szCs w:val="14"/>
                        </w:rPr>
                        <w:t>인테리어매장</w:t>
                      </w:r>
                      <w:r w:rsidRPr="00652F28">
                        <w:rPr>
                          <w:rFonts w:hint="eastAsia"/>
                          <w:sz w:val="14"/>
                          <w:szCs w:val="14"/>
                        </w:rPr>
                        <w:t>","code":"1312"},{"name":"</w:t>
                      </w:r>
                      <w:r w:rsidRPr="00652F28">
                        <w:rPr>
                          <w:rFonts w:hint="eastAsia"/>
                          <w:sz w:val="14"/>
                          <w:szCs w:val="14"/>
                        </w:rPr>
                        <w:t>통신기기</w:t>
                      </w:r>
                      <w:r w:rsidRPr="00652F28">
                        <w:rPr>
                          <w:rFonts w:hint="eastAsia"/>
                          <w:sz w:val="14"/>
                          <w:szCs w:val="14"/>
                        </w:rPr>
                        <w:t>AS","code":"1311"},{"name":"</w:t>
                      </w:r>
                      <w:r w:rsidRPr="00652F28">
                        <w:rPr>
                          <w:rFonts w:hint="eastAsia"/>
                          <w:sz w:val="14"/>
                          <w:szCs w:val="14"/>
                        </w:rPr>
                        <w:t>통신기기</w:t>
                      </w:r>
                      <w:r w:rsidRPr="00652F28">
                        <w:rPr>
                          <w:rFonts w:hint="eastAsia"/>
                          <w:sz w:val="14"/>
                          <w:szCs w:val="14"/>
                        </w:rPr>
                        <w:t>","code":"1310"},{"name":"</w:t>
                      </w:r>
                      <w:r w:rsidRPr="00652F28">
                        <w:rPr>
                          <w:rFonts w:hint="eastAsia"/>
                          <w:sz w:val="14"/>
                          <w:szCs w:val="14"/>
                        </w:rPr>
                        <w:t>드러그스토어</w:t>
                      </w:r>
                      <w:r w:rsidRPr="00652F28">
                        <w:rPr>
                          <w:rFonts w:hint="eastAsia"/>
                          <w:sz w:val="14"/>
                          <w:szCs w:val="14"/>
                        </w:rPr>
                        <w:t>","code":"1307"},{"name":"</w:t>
                      </w:r>
                      <w:r w:rsidRPr="00652F28">
                        <w:rPr>
                          <w:rFonts w:hint="eastAsia"/>
                          <w:sz w:val="14"/>
                          <w:szCs w:val="14"/>
                        </w:rPr>
                        <w:t>식료품</w:t>
                      </w:r>
                      <w:r w:rsidRPr="00652F28">
                        <w:rPr>
                          <w:rFonts w:hint="eastAsia"/>
                          <w:sz w:val="14"/>
                          <w:szCs w:val="14"/>
                        </w:rPr>
                        <w:t>/</w:t>
                      </w:r>
                      <w:r w:rsidRPr="00652F28">
                        <w:rPr>
                          <w:rFonts w:hint="eastAsia"/>
                          <w:sz w:val="14"/>
                          <w:szCs w:val="14"/>
                        </w:rPr>
                        <w:t>주류매장</w:t>
                      </w:r>
                      <w:r w:rsidRPr="00652F28">
                        <w:rPr>
                          <w:rFonts w:hint="eastAsia"/>
                          <w:sz w:val="14"/>
                          <w:szCs w:val="14"/>
                        </w:rPr>
                        <w:t>","code":"1306"},{"name":"</w:t>
                      </w:r>
                      <w:r w:rsidRPr="00652F28">
                        <w:rPr>
                          <w:rFonts w:hint="eastAsia"/>
                          <w:sz w:val="14"/>
                          <w:szCs w:val="14"/>
                        </w:rPr>
                        <w:t>전자제품</w:t>
                      </w:r>
                      <w:r w:rsidRPr="00652F28">
                        <w:rPr>
                          <w:rFonts w:hint="eastAsia"/>
                          <w:sz w:val="14"/>
                          <w:szCs w:val="14"/>
                        </w:rPr>
                        <w:t>AS","code":"1309"},{"name":"</w:t>
                      </w:r>
                      <w:r w:rsidRPr="00652F28">
                        <w:rPr>
                          <w:rFonts w:hint="eastAsia"/>
                          <w:sz w:val="14"/>
                          <w:szCs w:val="14"/>
                        </w:rPr>
                        <w:t>전자제품</w:t>
                      </w:r>
                      <w:r w:rsidRPr="00652F28">
                        <w:rPr>
                          <w:rFonts w:hint="eastAsia"/>
                          <w:sz w:val="14"/>
                          <w:szCs w:val="14"/>
                        </w:rPr>
                        <w:t>","code":"1308"},{"name":"</w:t>
                      </w:r>
                      <w:r w:rsidRPr="00652F28">
                        <w:rPr>
                          <w:rFonts w:hint="eastAsia"/>
                          <w:sz w:val="14"/>
                          <w:szCs w:val="14"/>
                        </w:rPr>
                        <w:t>기타매장</w:t>
                      </w:r>
                      <w:r w:rsidRPr="00652F28">
                        <w:rPr>
                          <w:rFonts w:hint="eastAsia"/>
                          <w:sz w:val="14"/>
                          <w:szCs w:val="14"/>
                        </w:rPr>
                        <w:t>","code":"1329"},{"name":"</w:t>
                      </w:r>
                      <w:r w:rsidRPr="00652F28">
                        <w:rPr>
                          <w:rFonts w:hint="eastAsia"/>
                          <w:sz w:val="14"/>
                          <w:szCs w:val="14"/>
                        </w:rPr>
                        <w:t>세탁</w:t>
                      </w:r>
                      <w:r w:rsidRPr="00652F28">
                        <w:rPr>
                          <w:rFonts w:hint="eastAsia"/>
                          <w:sz w:val="14"/>
                          <w:szCs w:val="14"/>
                        </w:rPr>
                        <w:t>","code":"1328"},{"name":"</w:t>
                      </w:r>
                      <w:r w:rsidRPr="00652F28">
                        <w:rPr>
                          <w:rFonts w:hint="eastAsia"/>
                          <w:sz w:val="14"/>
                          <w:szCs w:val="14"/>
                        </w:rPr>
                        <w:t>법률</w:t>
                      </w:r>
                      <w:r w:rsidRPr="00652F28">
                        <w:rPr>
                          <w:rFonts w:hint="eastAsia"/>
                          <w:sz w:val="14"/>
                          <w:szCs w:val="14"/>
                        </w:rPr>
                        <w:t>/</w:t>
                      </w:r>
                      <w:r w:rsidRPr="00652F28">
                        <w:rPr>
                          <w:rFonts w:hint="eastAsia"/>
                          <w:sz w:val="14"/>
                          <w:szCs w:val="14"/>
                        </w:rPr>
                        <w:t>세무</w:t>
                      </w:r>
                      <w:r w:rsidRPr="00652F28">
                        <w:rPr>
                          <w:rFonts w:hint="eastAsia"/>
                          <w:sz w:val="14"/>
                          <w:szCs w:val="14"/>
                        </w:rPr>
                        <w:t>/</w:t>
                      </w:r>
                      <w:r w:rsidRPr="00652F28">
                        <w:rPr>
                          <w:rFonts w:hint="eastAsia"/>
                          <w:sz w:val="14"/>
                          <w:szCs w:val="14"/>
                        </w:rPr>
                        <w:t>회계</w:t>
                      </w:r>
                      <w:r w:rsidRPr="00652F28">
                        <w:rPr>
                          <w:rFonts w:hint="eastAsia"/>
                          <w:sz w:val="14"/>
                          <w:szCs w:val="14"/>
                        </w:rPr>
                        <w:t>","code":"1325"},{"name":"</w:t>
                      </w:r>
                      <w:r w:rsidRPr="00652F28">
                        <w:rPr>
                          <w:rFonts w:hint="eastAsia"/>
                          <w:sz w:val="14"/>
                          <w:szCs w:val="14"/>
                        </w:rPr>
                        <w:t>여행사</w:t>
                      </w:r>
                      <w:r w:rsidRPr="00652F28">
                        <w:rPr>
                          <w:rFonts w:hint="eastAsia"/>
                          <w:sz w:val="14"/>
                          <w:szCs w:val="14"/>
                        </w:rPr>
                        <w:t>","code":"1324"},{"name":"</w:t>
                      </w:r>
                      <w:r w:rsidRPr="00652F28">
                        <w:rPr>
                          <w:rFonts w:hint="eastAsia"/>
                          <w:sz w:val="14"/>
                          <w:szCs w:val="14"/>
                        </w:rPr>
                        <w:t>백화점</w:t>
                      </w:r>
                      <w:r w:rsidRPr="00652F28">
                        <w:rPr>
                          <w:rFonts w:hint="eastAsia"/>
                          <w:sz w:val="14"/>
                          <w:szCs w:val="14"/>
                        </w:rPr>
                        <w:t>","code":"1301"},{"name":"</w:t>
                      </w:r>
                      <w:r w:rsidRPr="00652F28">
                        <w:rPr>
                          <w:rFonts w:hint="eastAsia"/>
                          <w:sz w:val="14"/>
                          <w:szCs w:val="14"/>
                        </w:rPr>
                        <w:t>운수화물</w:t>
                      </w:r>
                      <w:r w:rsidRPr="00652F28">
                        <w:rPr>
                          <w:rFonts w:hint="eastAsia"/>
                          <w:sz w:val="14"/>
                          <w:szCs w:val="14"/>
                        </w:rPr>
                        <w:t>","code":"1327"},{"name":"</w:t>
                      </w:r>
                      <w:r w:rsidRPr="00652F28">
                        <w:rPr>
                          <w:rFonts w:hint="eastAsia"/>
                          <w:sz w:val="14"/>
                          <w:szCs w:val="14"/>
                        </w:rPr>
                        <w:t>부동산</w:t>
                      </w:r>
                      <w:r w:rsidRPr="00652F28">
                        <w:rPr>
                          <w:rFonts w:hint="eastAsia"/>
                          <w:sz w:val="14"/>
                          <w:szCs w:val="14"/>
                        </w:rPr>
                        <w:t>/</w:t>
                      </w:r>
                      <w:r w:rsidRPr="00652F28">
                        <w:rPr>
                          <w:rFonts w:hint="eastAsia"/>
                          <w:sz w:val="14"/>
                          <w:szCs w:val="14"/>
                        </w:rPr>
                        <w:t>공인중개사</w:t>
                      </w:r>
                      <w:r w:rsidRPr="00652F28">
                        <w:rPr>
                          <w:rFonts w:hint="eastAsia"/>
                          <w:sz w:val="14"/>
                          <w:szCs w:val="14"/>
                        </w:rPr>
                        <w:t>","code":"1326"},{"name":"</w:t>
                      </w:r>
                      <w:r w:rsidRPr="00652F28">
                        <w:rPr>
                          <w:rFonts w:hint="eastAsia"/>
                          <w:sz w:val="14"/>
                          <w:szCs w:val="14"/>
                        </w:rPr>
                        <w:t>장례</w:t>
                      </w:r>
                      <w:r w:rsidRPr="00652F28">
                        <w:rPr>
                          <w:rFonts w:hint="eastAsia"/>
                          <w:sz w:val="14"/>
                          <w:szCs w:val="14"/>
                        </w:rPr>
                        <w:t>","code":"1321"},{"name":"</w:t>
                      </w:r>
                      <w:r w:rsidRPr="00652F28">
                        <w:rPr>
                          <w:rFonts w:hint="eastAsia"/>
                          <w:sz w:val="14"/>
                          <w:szCs w:val="14"/>
                        </w:rPr>
                        <w:t>대형상가</w:t>
                      </w:r>
                      <w:r w:rsidRPr="00652F28">
                        <w:rPr>
                          <w:rFonts w:hint="eastAsia"/>
                          <w:sz w:val="14"/>
                          <w:szCs w:val="14"/>
                        </w:rPr>
                        <w:t>","code":"1303"},{"name":"</w:t>
                      </w:r>
                      <w:r w:rsidRPr="00652F28">
                        <w:rPr>
                          <w:rFonts w:hint="eastAsia"/>
                          <w:sz w:val="14"/>
                          <w:szCs w:val="14"/>
                        </w:rPr>
                        <w:t>찜질방</w:t>
                      </w:r>
                      <w:r w:rsidRPr="00652F28">
                        <w:rPr>
                          <w:rFonts w:hint="eastAsia"/>
                          <w:sz w:val="14"/>
                          <w:szCs w:val="14"/>
                        </w:rPr>
                        <w:t>/</w:t>
                      </w:r>
                      <w:r w:rsidRPr="00652F28">
                        <w:rPr>
                          <w:rFonts w:hint="eastAsia"/>
                          <w:sz w:val="14"/>
                          <w:szCs w:val="14"/>
                        </w:rPr>
                        <w:t>사우나</w:t>
                      </w:r>
                      <w:r w:rsidRPr="00652F28">
                        <w:rPr>
                          <w:rFonts w:hint="eastAsia"/>
                          <w:sz w:val="14"/>
                          <w:szCs w:val="14"/>
                        </w:rPr>
                        <w:t>","code":"1320"},{"name":"</w:t>
                      </w:r>
                      <w:r w:rsidRPr="00652F28">
                        <w:rPr>
                          <w:rFonts w:hint="eastAsia"/>
                          <w:sz w:val="14"/>
                          <w:szCs w:val="14"/>
                        </w:rPr>
                        <w:t>할인매장</w:t>
                      </w:r>
                      <w:r w:rsidRPr="00652F28">
                        <w:rPr>
                          <w:rFonts w:hint="eastAsia"/>
                          <w:sz w:val="14"/>
                          <w:szCs w:val="14"/>
                        </w:rPr>
                        <w:t>","code":"1302"},{"name":"</w:t>
                      </w:r>
                      <w:r w:rsidRPr="00652F28">
                        <w:rPr>
                          <w:rFonts w:hint="eastAsia"/>
                          <w:sz w:val="14"/>
                          <w:szCs w:val="14"/>
                        </w:rPr>
                        <w:t>편의점</w:t>
                      </w:r>
                      <w:r w:rsidRPr="00652F28">
                        <w:rPr>
                          <w:rFonts w:hint="eastAsia"/>
                          <w:sz w:val="14"/>
                          <w:szCs w:val="14"/>
                        </w:rPr>
                        <w:t>","code":"1305"},{"name":"</w:t>
                      </w:r>
                      <w:r w:rsidRPr="00652F28">
                        <w:rPr>
                          <w:rFonts w:hint="eastAsia"/>
                          <w:sz w:val="14"/>
                          <w:szCs w:val="14"/>
                        </w:rPr>
                        <w:t>사진관</w:t>
                      </w:r>
                      <w:r w:rsidRPr="00652F28">
                        <w:rPr>
                          <w:rFonts w:hint="eastAsia"/>
                          <w:sz w:val="14"/>
                          <w:szCs w:val="14"/>
                        </w:rPr>
                        <w:t>/</w:t>
                      </w:r>
                      <w:r w:rsidRPr="00652F28">
                        <w:rPr>
                          <w:rFonts w:hint="eastAsia"/>
                          <w:sz w:val="14"/>
                          <w:szCs w:val="14"/>
                        </w:rPr>
                        <w:t>스튜디오</w:t>
                      </w:r>
                      <w:r w:rsidRPr="00652F28">
                        <w:rPr>
                          <w:rFonts w:hint="eastAsia"/>
                          <w:sz w:val="14"/>
                          <w:szCs w:val="14"/>
                        </w:rPr>
                        <w:t>","code":"1323"},{"name":"</w:t>
                      </w:r>
                      <w:r w:rsidRPr="00652F28">
                        <w:rPr>
                          <w:rFonts w:hint="eastAsia"/>
                          <w:sz w:val="14"/>
                          <w:szCs w:val="14"/>
                        </w:rPr>
                        <w:t>대여</w:t>
                      </w:r>
                      <w:r w:rsidRPr="00652F28">
                        <w:rPr>
                          <w:rFonts w:hint="eastAsia"/>
                          <w:sz w:val="14"/>
                          <w:szCs w:val="14"/>
                        </w:rPr>
                        <w:t>/</w:t>
                      </w:r>
                      <w:r w:rsidRPr="00652F28">
                        <w:rPr>
                          <w:rFonts w:hint="eastAsia"/>
                          <w:sz w:val="14"/>
                          <w:szCs w:val="14"/>
                        </w:rPr>
                        <w:t>감상</w:t>
                      </w:r>
                      <w:r w:rsidRPr="00652F28">
                        <w:rPr>
                          <w:rFonts w:hint="eastAsia"/>
                          <w:sz w:val="14"/>
                          <w:szCs w:val="14"/>
                        </w:rPr>
                        <w:t>","code":"1322"},{"name":"</w:t>
                      </w:r>
                      <w:r w:rsidRPr="00652F28">
                        <w:rPr>
                          <w:rFonts w:hint="eastAsia"/>
                          <w:sz w:val="14"/>
                          <w:szCs w:val="14"/>
                        </w:rPr>
                        <w:t>시장</w:t>
                      </w:r>
                      <w:r w:rsidRPr="00652F28">
                        <w:rPr>
                          <w:rFonts w:hint="eastAsia"/>
                          <w:sz w:val="14"/>
                          <w:szCs w:val="14"/>
                        </w:rPr>
                        <w:t>","code":"1304"},{"name":"</w:t>
                      </w:r>
                      <w:r w:rsidRPr="00652F28">
                        <w:rPr>
                          <w:rFonts w:hint="eastAsia"/>
                          <w:sz w:val="14"/>
                          <w:szCs w:val="14"/>
                        </w:rPr>
                        <w:t>화장실</w:t>
                      </w:r>
                      <w:r w:rsidRPr="00652F28">
                        <w:rPr>
                          <w:rFonts w:hint="eastAsia"/>
                          <w:sz w:val="14"/>
                          <w:szCs w:val="14"/>
                        </w:rPr>
                        <w:t>","code":"1330"},{"name":"</w:t>
                      </w:r>
                      <w:r w:rsidRPr="00652F28">
                        <w:rPr>
                          <w:rFonts w:hint="eastAsia"/>
                          <w:sz w:val="14"/>
                          <w:szCs w:val="14"/>
                        </w:rPr>
                        <w:t>장애인편의시설</w:t>
                      </w:r>
                      <w:r w:rsidRPr="00652F28">
                        <w:rPr>
                          <w:rFonts w:hint="eastAsia"/>
                          <w:sz w:val="14"/>
                          <w:szCs w:val="14"/>
                        </w:rPr>
                        <w:t>","code":"1331"}]}]}}</w:t>
                      </w:r>
                    </w:p>
                  </w:txbxContent>
                </v:textbox>
                <w10:anchorlock/>
              </v:shape>
            </w:pict>
          </mc:Fallback>
        </mc:AlternateContent>
      </w:r>
    </w:p>
    <w:p w14:paraId="1C048C5C" w14:textId="77777777" w:rsidR="00FB6737" w:rsidRDefault="00FB6737" w:rsidP="00FB6737">
      <w:pPr>
        <w:pStyle w:val="2"/>
        <w:spacing w:before="360"/>
      </w:pPr>
      <w:bookmarkStart w:id="41" w:name="_Toc140246003"/>
      <w:r>
        <w:rPr>
          <w:rFonts w:hint="eastAsia"/>
        </w:rPr>
        <w:t>POICategory2</w:t>
      </w:r>
      <w:bookmarkEnd w:id="41"/>
    </w:p>
    <w:p w14:paraId="75896F86" w14:textId="77777777" w:rsidR="00FB6737" w:rsidRPr="00051ED7" w:rsidRDefault="00FB6737" w:rsidP="00FB6737">
      <w:r>
        <w:rPr>
          <w:rFonts w:hint="eastAsia"/>
        </w:rPr>
        <w:t>POI</w:t>
      </w:r>
      <w:r>
        <w:rPr>
          <w:rFonts w:hint="eastAsia"/>
        </w:rPr>
        <w:t>의</w:t>
      </w:r>
      <w:r>
        <w:rPr>
          <w:rFonts w:hint="eastAsia"/>
        </w:rPr>
        <w:t xml:space="preserve"> dw_cd </w:t>
      </w:r>
      <w:r>
        <w:rPr>
          <w:rFonts w:hint="eastAsia"/>
        </w:rPr>
        <w:t>코드의</w:t>
      </w:r>
      <w:r>
        <w:rPr>
          <w:rFonts w:hint="eastAsia"/>
        </w:rPr>
        <w:t xml:space="preserve"> </w:t>
      </w:r>
      <w:r>
        <w:rPr>
          <w:rFonts w:hint="eastAsia"/>
        </w:rPr>
        <w:t>분류</w:t>
      </w:r>
      <w:r>
        <w:rPr>
          <w:rFonts w:hint="eastAsia"/>
        </w:rPr>
        <w:t xml:space="preserve"> </w:t>
      </w:r>
      <w:r>
        <w:rPr>
          <w:rFonts w:hint="eastAsia"/>
        </w:rPr>
        <w:t>정보를</w:t>
      </w:r>
      <w:r>
        <w:rPr>
          <w:rFonts w:hint="eastAsia"/>
        </w:rPr>
        <w:t xml:space="preserve"> </w:t>
      </w:r>
      <w:r>
        <w:rPr>
          <w:rFonts w:hint="eastAsia"/>
        </w:rPr>
        <w:t>검색한다</w:t>
      </w:r>
      <w:r>
        <w:rPr>
          <w:rFonts w:hint="eastAsia"/>
        </w:rPr>
        <w:t>.</w:t>
      </w:r>
    </w:p>
    <w:p w14:paraId="34885A2C" w14:textId="77777777" w:rsidR="00FB6737" w:rsidRDefault="00FB6737" w:rsidP="00FB6737">
      <w:pPr>
        <w:pStyle w:val="3"/>
        <w:spacing w:before="180" w:after="180"/>
      </w:pPr>
      <w:bookmarkStart w:id="42" w:name="_Toc140246004"/>
      <w:r>
        <w:rPr>
          <w:rFonts w:hint="eastAsia"/>
        </w:rPr>
        <w:lastRenderedPageBreak/>
        <w:t>요청</w:t>
      </w:r>
      <w:r>
        <w:rPr>
          <w:rFonts w:hint="eastAsia"/>
        </w:rPr>
        <w:t xml:space="preserve"> Parameters</w:t>
      </w:r>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51"/>
        <w:gridCol w:w="6018"/>
        <w:gridCol w:w="467"/>
      </w:tblGrid>
      <w:tr w:rsidR="00FB6737" w14:paraId="44FD1922" w14:textId="77777777" w:rsidTr="006E2687">
        <w:tc>
          <w:tcPr>
            <w:tcW w:w="1384" w:type="dxa"/>
          </w:tcPr>
          <w:p w14:paraId="6DF81270" w14:textId="77777777" w:rsidR="00FB6737" w:rsidRPr="009954FC" w:rsidRDefault="00FB6737" w:rsidP="006E2687">
            <w:pPr>
              <w:rPr>
                <w:rFonts w:cs="Tahoma"/>
                <w:szCs w:val="20"/>
              </w:rPr>
            </w:pPr>
            <w:r w:rsidRPr="009954FC">
              <w:rPr>
                <w:rFonts w:cs="Tahoma"/>
                <w:szCs w:val="20"/>
              </w:rPr>
              <w:t>Parameter</w:t>
            </w:r>
          </w:p>
        </w:tc>
        <w:tc>
          <w:tcPr>
            <w:tcW w:w="851" w:type="dxa"/>
          </w:tcPr>
          <w:p w14:paraId="60E84553" w14:textId="77777777" w:rsidR="00FB6737" w:rsidRPr="009954FC" w:rsidRDefault="00FB6737" w:rsidP="006E2687">
            <w:pPr>
              <w:rPr>
                <w:rFonts w:cs="Tahoma"/>
                <w:szCs w:val="20"/>
              </w:rPr>
            </w:pPr>
            <w:r>
              <w:rPr>
                <w:rFonts w:cs="Tahoma" w:hint="eastAsia"/>
                <w:szCs w:val="20"/>
              </w:rPr>
              <w:t>타입</w:t>
            </w:r>
          </w:p>
        </w:tc>
        <w:tc>
          <w:tcPr>
            <w:tcW w:w="6018" w:type="dxa"/>
          </w:tcPr>
          <w:p w14:paraId="49B87E0F" w14:textId="77777777" w:rsidR="00FB6737" w:rsidRPr="009954FC" w:rsidRDefault="00FB6737" w:rsidP="006E2687">
            <w:pPr>
              <w:rPr>
                <w:rFonts w:cs="Tahoma"/>
                <w:szCs w:val="20"/>
              </w:rPr>
            </w:pPr>
            <w:r w:rsidRPr="009954FC">
              <w:rPr>
                <w:rFonts w:cs="Tahoma"/>
                <w:szCs w:val="20"/>
              </w:rPr>
              <w:t>설명</w:t>
            </w:r>
          </w:p>
        </w:tc>
        <w:tc>
          <w:tcPr>
            <w:tcW w:w="467" w:type="dxa"/>
          </w:tcPr>
          <w:p w14:paraId="45C8D76C" w14:textId="77777777" w:rsidR="00FB6737" w:rsidRPr="009954FC" w:rsidRDefault="00FB6737" w:rsidP="006E2687">
            <w:pPr>
              <w:rPr>
                <w:rFonts w:cs="Tahoma"/>
                <w:szCs w:val="20"/>
              </w:rPr>
            </w:pPr>
            <w:r>
              <w:rPr>
                <w:rFonts w:cs="Tahoma" w:hint="eastAsia"/>
                <w:szCs w:val="20"/>
              </w:rPr>
              <w:t>옵션</w:t>
            </w:r>
          </w:p>
        </w:tc>
      </w:tr>
      <w:tr w:rsidR="00FB6737" w14:paraId="45E4678D" w14:textId="77777777" w:rsidTr="006E2687">
        <w:tc>
          <w:tcPr>
            <w:tcW w:w="1384" w:type="dxa"/>
          </w:tcPr>
          <w:p w14:paraId="3CBA1175" w14:textId="77777777" w:rsidR="00FB6737" w:rsidRDefault="00FB6737" w:rsidP="006E2687">
            <w:pPr>
              <w:rPr>
                <w:rFonts w:cs="Tahoma"/>
                <w:color w:val="000000"/>
                <w:szCs w:val="20"/>
              </w:rPr>
            </w:pPr>
            <w:r>
              <w:rPr>
                <w:rFonts w:cs="Tahoma"/>
                <w:szCs w:val="20"/>
              </w:rPr>
              <w:t>C</w:t>
            </w:r>
            <w:r>
              <w:rPr>
                <w:rFonts w:cs="Tahoma" w:hint="eastAsia"/>
                <w:szCs w:val="20"/>
              </w:rPr>
              <w:t>ode</w:t>
            </w:r>
          </w:p>
        </w:tc>
        <w:tc>
          <w:tcPr>
            <w:tcW w:w="851" w:type="dxa"/>
          </w:tcPr>
          <w:p w14:paraId="493C82C1" w14:textId="77777777" w:rsidR="00FB6737" w:rsidRDefault="00FB6737" w:rsidP="006E2687">
            <w:pPr>
              <w:rPr>
                <w:rFonts w:cs="Tahoma"/>
                <w:color w:val="000000"/>
                <w:szCs w:val="20"/>
              </w:rPr>
            </w:pPr>
            <w:r>
              <w:rPr>
                <w:rFonts w:cs="Tahoma" w:hint="eastAsia"/>
                <w:color w:val="000000"/>
                <w:szCs w:val="20"/>
              </w:rPr>
              <w:t>String</w:t>
            </w:r>
          </w:p>
        </w:tc>
        <w:tc>
          <w:tcPr>
            <w:tcW w:w="6018" w:type="dxa"/>
          </w:tcPr>
          <w:p w14:paraId="31710A5E" w14:textId="77777777" w:rsidR="00FB6737" w:rsidRDefault="00FB6737" w:rsidP="00623C38">
            <w:pPr>
              <w:jc w:val="left"/>
              <w:rPr>
                <w:rFonts w:cs="Tahoma"/>
                <w:szCs w:val="20"/>
              </w:rPr>
            </w:pPr>
            <w:r w:rsidRPr="00205196">
              <w:rPr>
                <w:rFonts w:cs="Tahoma" w:hint="eastAsia"/>
                <w:szCs w:val="20"/>
              </w:rPr>
              <w:t>카테고리</w:t>
            </w:r>
            <w:r w:rsidRPr="00205196">
              <w:rPr>
                <w:rFonts w:cs="Tahoma" w:hint="eastAsia"/>
                <w:szCs w:val="20"/>
              </w:rPr>
              <w:t xml:space="preserve"> </w:t>
            </w:r>
            <w:r w:rsidRPr="00205196">
              <w:rPr>
                <w:rFonts w:cs="Tahoma" w:hint="eastAsia"/>
                <w:szCs w:val="20"/>
              </w:rPr>
              <w:t>코드</w:t>
            </w:r>
            <w:r w:rsidR="00B671F0">
              <w:rPr>
                <w:rFonts w:cs="Tahoma" w:hint="eastAsia"/>
                <w:szCs w:val="20"/>
              </w:rPr>
              <w:t xml:space="preserve"> 10</w:t>
            </w:r>
            <w:r w:rsidRPr="00205196">
              <w:rPr>
                <w:rFonts w:cs="Tahoma" w:hint="eastAsia"/>
                <w:szCs w:val="20"/>
              </w:rPr>
              <w:t>자리</w:t>
            </w:r>
            <w:r w:rsidRPr="00205196">
              <w:rPr>
                <w:rFonts w:cs="Tahoma" w:hint="eastAsia"/>
                <w:szCs w:val="20"/>
              </w:rPr>
              <w:t xml:space="preserve"> (</w:t>
            </w:r>
            <w:r w:rsidR="00623C38">
              <w:rPr>
                <w:rFonts w:cs="Tahoma" w:hint="eastAsia"/>
                <w:szCs w:val="20"/>
              </w:rPr>
              <w:t>cd1(1</w:t>
            </w:r>
            <w:r w:rsidRPr="00205196">
              <w:rPr>
                <w:rFonts w:cs="Tahoma" w:hint="eastAsia"/>
                <w:szCs w:val="20"/>
              </w:rPr>
              <w:t xml:space="preserve">) + </w:t>
            </w:r>
            <w:r w:rsidR="00623C38">
              <w:rPr>
                <w:rFonts w:cs="Tahoma" w:hint="eastAsia"/>
                <w:szCs w:val="20"/>
              </w:rPr>
              <w:t>cd2</w:t>
            </w:r>
            <w:r w:rsidRPr="00205196">
              <w:rPr>
                <w:rFonts w:cs="Tahoma" w:hint="eastAsia"/>
                <w:szCs w:val="20"/>
              </w:rPr>
              <w:t xml:space="preserve">(2) + </w:t>
            </w:r>
            <w:r w:rsidR="00623C38">
              <w:rPr>
                <w:rFonts w:cs="Tahoma" w:hint="eastAsia"/>
                <w:szCs w:val="20"/>
              </w:rPr>
              <w:t>cd3</w:t>
            </w:r>
            <w:r w:rsidRPr="00205196">
              <w:rPr>
                <w:rFonts w:cs="Tahoma" w:hint="eastAsia"/>
                <w:szCs w:val="20"/>
              </w:rPr>
              <w:t>(2)</w:t>
            </w:r>
            <w:r w:rsidR="00623C38">
              <w:rPr>
                <w:rFonts w:cs="Tahoma" w:hint="eastAsia"/>
                <w:szCs w:val="20"/>
              </w:rPr>
              <w:t>+cd4(2</w:t>
            </w:r>
            <w:r w:rsidRPr="00205196">
              <w:rPr>
                <w:rFonts w:cs="Tahoma" w:hint="eastAsia"/>
                <w:szCs w:val="20"/>
              </w:rPr>
              <w:t>)</w:t>
            </w:r>
            <w:r w:rsidR="00623C38">
              <w:rPr>
                <w:rFonts w:cs="Tahoma" w:hint="eastAsia"/>
                <w:szCs w:val="20"/>
              </w:rPr>
              <w:t>+cd5(2))</w:t>
            </w:r>
          </w:p>
          <w:p w14:paraId="58A79356" w14:textId="77777777" w:rsidR="00FB6737" w:rsidRPr="00925BFE" w:rsidRDefault="00FB6737" w:rsidP="00623C38">
            <w:pPr>
              <w:jc w:val="left"/>
              <w:rPr>
                <w:rFonts w:eastAsia="굴림체" w:cs="Tahoma"/>
                <w:color w:val="000066"/>
                <w:szCs w:val="20"/>
              </w:rPr>
            </w:pPr>
            <w:r>
              <w:rPr>
                <w:rFonts w:cs="Tahoma" w:hint="eastAsia"/>
                <w:szCs w:val="20"/>
              </w:rPr>
              <w:t>코드</w:t>
            </w:r>
            <w:r>
              <w:rPr>
                <w:rFonts w:cs="Tahoma" w:hint="eastAsia"/>
                <w:szCs w:val="20"/>
              </w:rPr>
              <w:t xml:space="preserve"> </w:t>
            </w:r>
            <w:r>
              <w:rPr>
                <w:rFonts w:cs="Tahoma" w:hint="eastAsia"/>
                <w:szCs w:val="20"/>
              </w:rPr>
              <w:t>값이</w:t>
            </w:r>
            <w:r>
              <w:rPr>
                <w:rFonts w:cs="Tahoma" w:hint="eastAsia"/>
                <w:szCs w:val="20"/>
              </w:rPr>
              <w:t xml:space="preserve"> </w:t>
            </w:r>
            <w:r>
              <w:rPr>
                <w:rFonts w:cs="Tahoma" w:hint="eastAsia"/>
                <w:szCs w:val="20"/>
              </w:rPr>
              <w:t>없을</w:t>
            </w:r>
            <w:r>
              <w:rPr>
                <w:rFonts w:cs="Tahoma" w:hint="eastAsia"/>
                <w:szCs w:val="20"/>
              </w:rPr>
              <w:t xml:space="preserve"> </w:t>
            </w:r>
            <w:r>
              <w:rPr>
                <w:rFonts w:cs="Tahoma" w:hint="eastAsia"/>
                <w:szCs w:val="20"/>
              </w:rPr>
              <w:t>경우</w:t>
            </w:r>
            <w:r>
              <w:rPr>
                <w:rFonts w:cs="Tahoma" w:hint="eastAsia"/>
                <w:szCs w:val="20"/>
              </w:rPr>
              <w:t xml:space="preserve"> </w:t>
            </w:r>
            <w:r>
              <w:rPr>
                <w:rFonts w:cs="Tahoma" w:hint="eastAsia"/>
                <w:szCs w:val="20"/>
              </w:rPr>
              <w:t>대분류</w:t>
            </w:r>
            <w:r>
              <w:rPr>
                <w:rFonts w:cs="Tahoma" w:hint="eastAsia"/>
                <w:szCs w:val="20"/>
              </w:rPr>
              <w:t xml:space="preserve"> </w:t>
            </w:r>
            <w:r>
              <w:rPr>
                <w:rFonts w:cs="Tahoma" w:hint="eastAsia"/>
                <w:szCs w:val="20"/>
              </w:rPr>
              <w:t>정보를</w:t>
            </w:r>
            <w:r>
              <w:rPr>
                <w:rFonts w:cs="Tahoma" w:hint="eastAsia"/>
                <w:szCs w:val="20"/>
              </w:rPr>
              <w:t xml:space="preserve"> </w:t>
            </w:r>
            <w:r>
              <w:rPr>
                <w:rFonts w:cs="Tahoma" w:hint="eastAsia"/>
                <w:szCs w:val="20"/>
              </w:rPr>
              <w:t>리턴함</w:t>
            </w:r>
            <w:r>
              <w:rPr>
                <w:rFonts w:cs="Tahoma" w:hint="eastAsia"/>
                <w:szCs w:val="20"/>
              </w:rPr>
              <w:t>.</w:t>
            </w:r>
          </w:p>
        </w:tc>
        <w:tc>
          <w:tcPr>
            <w:tcW w:w="467" w:type="dxa"/>
          </w:tcPr>
          <w:p w14:paraId="2FCC2641" w14:textId="77777777" w:rsidR="00FB6737" w:rsidRDefault="00FB6737" w:rsidP="006E2687">
            <w:pPr>
              <w:rPr>
                <w:rFonts w:cs="Tahoma"/>
                <w:color w:val="000000"/>
                <w:szCs w:val="20"/>
              </w:rPr>
            </w:pPr>
          </w:p>
        </w:tc>
      </w:tr>
      <w:tr w:rsidR="00FB6737" w14:paraId="14B235C5" w14:textId="77777777" w:rsidTr="006E2687">
        <w:trPr>
          <w:trHeight w:val="263"/>
        </w:trPr>
        <w:tc>
          <w:tcPr>
            <w:tcW w:w="1384" w:type="dxa"/>
          </w:tcPr>
          <w:p w14:paraId="66656130" w14:textId="77777777" w:rsidR="00FB6737" w:rsidRPr="00A46CC5" w:rsidRDefault="00FB6737" w:rsidP="006E2687">
            <w:pPr>
              <w:rPr>
                <w:rFonts w:cs="Tahoma"/>
                <w:szCs w:val="20"/>
              </w:rPr>
            </w:pPr>
            <w:r>
              <w:rPr>
                <w:rFonts w:cs="Tahoma"/>
                <w:szCs w:val="20"/>
              </w:rPr>
              <w:t>S</w:t>
            </w:r>
            <w:r>
              <w:rPr>
                <w:rFonts w:cs="Tahoma" w:hint="eastAsia"/>
                <w:szCs w:val="20"/>
              </w:rPr>
              <w:t>ubdepth</w:t>
            </w:r>
          </w:p>
        </w:tc>
        <w:tc>
          <w:tcPr>
            <w:tcW w:w="851" w:type="dxa"/>
          </w:tcPr>
          <w:p w14:paraId="5A4E6DE4" w14:textId="77777777" w:rsidR="00FB6737" w:rsidRPr="00A46CC5" w:rsidRDefault="00FB6737" w:rsidP="006E2687">
            <w:pPr>
              <w:rPr>
                <w:rFonts w:cs="Tahoma"/>
                <w:szCs w:val="20"/>
              </w:rPr>
            </w:pPr>
            <w:r>
              <w:rPr>
                <w:rFonts w:cs="Tahoma"/>
                <w:szCs w:val="20"/>
              </w:rPr>
              <w:t>I</w:t>
            </w:r>
            <w:r>
              <w:rPr>
                <w:rFonts w:cs="Tahoma" w:hint="eastAsia"/>
                <w:szCs w:val="20"/>
              </w:rPr>
              <w:t>nt</w:t>
            </w:r>
          </w:p>
        </w:tc>
        <w:tc>
          <w:tcPr>
            <w:tcW w:w="6018" w:type="dxa"/>
          </w:tcPr>
          <w:p w14:paraId="0DDA9C8C" w14:textId="77777777" w:rsidR="00FB6737" w:rsidRDefault="00FB6737" w:rsidP="006E2687">
            <w:pPr>
              <w:rPr>
                <w:rFonts w:cs="Tahoma"/>
                <w:szCs w:val="20"/>
              </w:rPr>
            </w:pPr>
            <w:r>
              <w:rPr>
                <w:rFonts w:cs="Tahoma" w:hint="eastAsia"/>
                <w:szCs w:val="20"/>
              </w:rPr>
              <w:t>하위</w:t>
            </w:r>
            <w:r>
              <w:rPr>
                <w:rFonts w:cs="Tahoma" w:hint="eastAsia"/>
                <w:szCs w:val="20"/>
              </w:rPr>
              <w:t xml:space="preserve"> </w:t>
            </w:r>
            <w:r>
              <w:rPr>
                <w:rFonts w:cs="Tahoma" w:hint="eastAsia"/>
                <w:szCs w:val="20"/>
              </w:rPr>
              <w:t>카테고리</w:t>
            </w:r>
            <w:r>
              <w:rPr>
                <w:rFonts w:cs="Tahoma" w:hint="eastAsia"/>
                <w:szCs w:val="20"/>
              </w:rPr>
              <w:t xml:space="preserve"> </w:t>
            </w:r>
            <w:r>
              <w:rPr>
                <w:rFonts w:cs="Tahoma" w:hint="eastAsia"/>
                <w:szCs w:val="20"/>
              </w:rPr>
              <w:t>깊이</w:t>
            </w:r>
          </w:p>
          <w:p w14:paraId="16B45CBC" w14:textId="77777777" w:rsidR="00FB6737" w:rsidRDefault="00FB6737" w:rsidP="006E2687">
            <w:pPr>
              <w:rPr>
                <w:rFonts w:cs="Tahoma"/>
                <w:szCs w:val="20"/>
              </w:rPr>
            </w:pPr>
            <w:r>
              <w:rPr>
                <w:rFonts w:cs="Tahoma" w:hint="eastAsia"/>
                <w:szCs w:val="20"/>
              </w:rPr>
              <w:t xml:space="preserve">(0 :  </w:t>
            </w:r>
            <w:r>
              <w:rPr>
                <w:rFonts w:cs="Tahoma" w:hint="eastAsia"/>
                <w:szCs w:val="20"/>
              </w:rPr>
              <w:t>검색</w:t>
            </w:r>
            <w:r>
              <w:rPr>
                <w:rFonts w:cs="Tahoma" w:hint="eastAsia"/>
                <w:szCs w:val="20"/>
              </w:rPr>
              <w:t xml:space="preserve"> </w:t>
            </w:r>
            <w:r>
              <w:rPr>
                <w:rFonts w:cs="Tahoma" w:hint="eastAsia"/>
                <w:szCs w:val="20"/>
              </w:rPr>
              <w:t>코드에</w:t>
            </w:r>
            <w:r>
              <w:rPr>
                <w:rFonts w:cs="Tahoma" w:hint="eastAsia"/>
                <w:szCs w:val="20"/>
              </w:rPr>
              <w:t xml:space="preserve"> </w:t>
            </w:r>
            <w:r>
              <w:rPr>
                <w:rFonts w:cs="Tahoma" w:hint="eastAsia"/>
                <w:szCs w:val="20"/>
              </w:rPr>
              <w:t>해당되는</w:t>
            </w:r>
            <w:r>
              <w:rPr>
                <w:rFonts w:cs="Tahoma" w:hint="eastAsia"/>
                <w:szCs w:val="20"/>
              </w:rPr>
              <w:t xml:space="preserve"> </w:t>
            </w:r>
            <w:r>
              <w:rPr>
                <w:rFonts w:cs="Tahoma" w:hint="eastAsia"/>
                <w:szCs w:val="20"/>
              </w:rPr>
              <w:t>카데고리</w:t>
            </w:r>
            <w:r>
              <w:rPr>
                <w:rFonts w:cs="Tahoma" w:hint="eastAsia"/>
                <w:szCs w:val="20"/>
              </w:rPr>
              <w:t xml:space="preserve"> </w:t>
            </w:r>
            <w:r>
              <w:rPr>
                <w:rFonts w:cs="Tahoma" w:hint="eastAsia"/>
                <w:szCs w:val="20"/>
              </w:rPr>
              <w:t>정보</w:t>
            </w:r>
            <w:r>
              <w:rPr>
                <w:rFonts w:cs="Tahoma" w:hint="eastAsia"/>
                <w:szCs w:val="20"/>
              </w:rPr>
              <w:t xml:space="preserve"> </w:t>
            </w:r>
            <w:r>
              <w:rPr>
                <w:rFonts w:cs="Tahoma" w:hint="eastAsia"/>
                <w:szCs w:val="20"/>
              </w:rPr>
              <w:t>요청</w:t>
            </w:r>
          </w:p>
          <w:p w14:paraId="205662C7" w14:textId="77777777" w:rsidR="00FB6737" w:rsidRPr="0047035B" w:rsidRDefault="00FB6737" w:rsidP="006E2687">
            <w:pPr>
              <w:rPr>
                <w:rFonts w:cs="Tahoma"/>
                <w:szCs w:val="20"/>
              </w:rPr>
            </w:pPr>
            <w:r>
              <w:rPr>
                <w:rFonts w:cs="Tahoma" w:hint="eastAsia"/>
                <w:szCs w:val="20"/>
              </w:rPr>
              <w:t xml:space="preserve">1: </w:t>
            </w:r>
            <w:r>
              <w:rPr>
                <w:rFonts w:cs="Tahoma" w:hint="eastAsia"/>
                <w:szCs w:val="20"/>
              </w:rPr>
              <w:t>검색</w:t>
            </w:r>
            <w:r>
              <w:rPr>
                <w:rFonts w:cs="Tahoma" w:hint="eastAsia"/>
                <w:szCs w:val="20"/>
              </w:rPr>
              <w:t xml:space="preserve"> </w:t>
            </w:r>
            <w:r>
              <w:rPr>
                <w:rFonts w:cs="Tahoma" w:hint="eastAsia"/>
                <w:szCs w:val="20"/>
              </w:rPr>
              <w:t>코드의</w:t>
            </w:r>
            <w:r>
              <w:rPr>
                <w:rFonts w:cs="Tahoma" w:hint="eastAsia"/>
                <w:szCs w:val="20"/>
              </w:rPr>
              <w:t xml:space="preserve"> </w:t>
            </w:r>
            <w:r>
              <w:rPr>
                <w:rFonts w:cs="Tahoma" w:hint="eastAsia"/>
                <w:szCs w:val="20"/>
              </w:rPr>
              <w:t>한단계</w:t>
            </w:r>
            <w:r>
              <w:rPr>
                <w:rFonts w:cs="Tahoma" w:hint="eastAsia"/>
                <w:szCs w:val="20"/>
              </w:rPr>
              <w:t xml:space="preserve"> </w:t>
            </w:r>
            <w:r>
              <w:rPr>
                <w:rFonts w:cs="Tahoma" w:hint="eastAsia"/>
                <w:szCs w:val="20"/>
              </w:rPr>
              <w:t>하위</w:t>
            </w:r>
            <w:r>
              <w:rPr>
                <w:rFonts w:cs="Tahoma" w:hint="eastAsia"/>
                <w:szCs w:val="20"/>
              </w:rPr>
              <w:t xml:space="preserve"> </w:t>
            </w:r>
            <w:r>
              <w:rPr>
                <w:rFonts w:cs="Tahoma" w:hint="eastAsia"/>
                <w:szCs w:val="20"/>
              </w:rPr>
              <w:t>카테고리</w:t>
            </w:r>
            <w:r>
              <w:rPr>
                <w:rFonts w:cs="Tahoma" w:hint="eastAsia"/>
                <w:szCs w:val="20"/>
              </w:rPr>
              <w:t xml:space="preserve"> </w:t>
            </w:r>
            <w:r>
              <w:rPr>
                <w:rFonts w:cs="Tahoma" w:hint="eastAsia"/>
                <w:szCs w:val="20"/>
              </w:rPr>
              <w:t>까지</w:t>
            </w:r>
            <w:r>
              <w:rPr>
                <w:rFonts w:cs="Tahoma" w:hint="eastAsia"/>
                <w:szCs w:val="20"/>
              </w:rPr>
              <w:t xml:space="preserve"> </w:t>
            </w:r>
            <w:r>
              <w:rPr>
                <w:rFonts w:cs="Tahoma" w:hint="eastAsia"/>
                <w:szCs w:val="20"/>
              </w:rPr>
              <w:t>요청</w:t>
            </w:r>
            <w:r>
              <w:rPr>
                <w:rFonts w:cs="Tahoma" w:hint="eastAsia"/>
                <w:szCs w:val="20"/>
              </w:rPr>
              <w:t>)</w:t>
            </w:r>
          </w:p>
        </w:tc>
        <w:tc>
          <w:tcPr>
            <w:tcW w:w="467" w:type="dxa"/>
          </w:tcPr>
          <w:p w14:paraId="2D1834E6" w14:textId="77777777" w:rsidR="00FB6737" w:rsidRDefault="00FB6737" w:rsidP="006E2687">
            <w:pPr>
              <w:rPr>
                <w:rFonts w:cs="Tahoma"/>
                <w:szCs w:val="20"/>
              </w:rPr>
            </w:pPr>
          </w:p>
        </w:tc>
      </w:tr>
      <w:tr w:rsidR="00C25F26" w:rsidRPr="00222D23" w14:paraId="3F32DE0B" w14:textId="77777777" w:rsidTr="00C25F26">
        <w:tc>
          <w:tcPr>
            <w:tcW w:w="1384" w:type="dxa"/>
          </w:tcPr>
          <w:p w14:paraId="13C594B8" w14:textId="77777777" w:rsidR="00C25F26" w:rsidRDefault="00C25F26" w:rsidP="008977AB">
            <w:pPr>
              <w:rPr>
                <w:rFonts w:cs="Tahoma"/>
                <w:szCs w:val="20"/>
              </w:rPr>
            </w:pPr>
            <w:r w:rsidRPr="00980A92">
              <w:rPr>
                <w:rFonts w:cs="Tahoma"/>
                <w:szCs w:val="20"/>
              </w:rPr>
              <w:t>reqLang</w:t>
            </w:r>
          </w:p>
        </w:tc>
        <w:tc>
          <w:tcPr>
            <w:tcW w:w="851" w:type="dxa"/>
          </w:tcPr>
          <w:p w14:paraId="1DE71BA1" w14:textId="77777777" w:rsidR="00C25F26" w:rsidRDefault="00C25F26" w:rsidP="008977AB">
            <w:pPr>
              <w:rPr>
                <w:rFonts w:cs="Tahoma"/>
                <w:szCs w:val="20"/>
              </w:rPr>
            </w:pPr>
            <w:r>
              <w:rPr>
                <w:rFonts w:cs="Tahoma" w:hint="eastAsia"/>
                <w:szCs w:val="20"/>
              </w:rPr>
              <w:t>String</w:t>
            </w:r>
          </w:p>
        </w:tc>
        <w:tc>
          <w:tcPr>
            <w:tcW w:w="6018" w:type="dxa"/>
          </w:tcPr>
          <w:p w14:paraId="461BBF96" w14:textId="77777777" w:rsidR="00C25F26" w:rsidRDefault="00C25F26" w:rsidP="008977AB">
            <w:pPr>
              <w:rPr>
                <w:rFonts w:cs="Tahoma"/>
                <w:szCs w:val="20"/>
              </w:rPr>
            </w:pPr>
            <w:r>
              <w:rPr>
                <w:rFonts w:cs="Tahoma" w:hint="eastAsia"/>
                <w:szCs w:val="20"/>
              </w:rPr>
              <w:t>요청규격</w:t>
            </w:r>
            <w:r>
              <w:rPr>
                <w:rFonts w:cs="Tahoma" w:hint="eastAsia"/>
                <w:szCs w:val="20"/>
              </w:rPr>
              <w:t xml:space="preserve"> </w:t>
            </w:r>
            <w:r>
              <w:rPr>
                <w:rFonts w:cs="Tahoma" w:hint="eastAsia"/>
                <w:szCs w:val="20"/>
              </w:rPr>
              <w:t>언어</w:t>
            </w:r>
            <w:r>
              <w:rPr>
                <w:rFonts w:cs="Tahoma" w:hint="eastAsia"/>
                <w:szCs w:val="20"/>
              </w:rPr>
              <w:t xml:space="preserve"> [KOR, ENG, CHINAG], DEFAUTL KOR</w:t>
            </w:r>
          </w:p>
        </w:tc>
        <w:tc>
          <w:tcPr>
            <w:tcW w:w="467" w:type="dxa"/>
          </w:tcPr>
          <w:p w14:paraId="3191BE00" w14:textId="77777777" w:rsidR="00C25F26" w:rsidRPr="00222D23" w:rsidRDefault="00C25F26" w:rsidP="008977AB">
            <w:pPr>
              <w:rPr>
                <w:rFonts w:cs="Tahoma"/>
                <w:szCs w:val="20"/>
              </w:rPr>
            </w:pPr>
          </w:p>
        </w:tc>
      </w:tr>
      <w:tr w:rsidR="00C25F26" w14:paraId="2D62CD4B" w14:textId="77777777" w:rsidTr="00C25F26">
        <w:tc>
          <w:tcPr>
            <w:tcW w:w="1384" w:type="dxa"/>
          </w:tcPr>
          <w:p w14:paraId="1D7D0FE2" w14:textId="77777777" w:rsidR="00C25F26" w:rsidRDefault="00C25F26" w:rsidP="008977AB">
            <w:pPr>
              <w:rPr>
                <w:rFonts w:cs="Tahoma"/>
                <w:szCs w:val="20"/>
              </w:rPr>
            </w:pPr>
            <w:r w:rsidRPr="00980A92">
              <w:rPr>
                <w:rFonts w:cs="Tahoma"/>
                <w:szCs w:val="20"/>
              </w:rPr>
              <w:t>resLang</w:t>
            </w:r>
          </w:p>
        </w:tc>
        <w:tc>
          <w:tcPr>
            <w:tcW w:w="851" w:type="dxa"/>
          </w:tcPr>
          <w:p w14:paraId="61D71A4E" w14:textId="77777777" w:rsidR="00C25F26" w:rsidRDefault="00C25F26" w:rsidP="008977AB">
            <w:pPr>
              <w:rPr>
                <w:rFonts w:cs="Tahoma"/>
                <w:szCs w:val="20"/>
              </w:rPr>
            </w:pPr>
            <w:r>
              <w:rPr>
                <w:rFonts w:cs="Tahoma" w:hint="eastAsia"/>
                <w:szCs w:val="20"/>
              </w:rPr>
              <w:t>String</w:t>
            </w:r>
          </w:p>
        </w:tc>
        <w:tc>
          <w:tcPr>
            <w:tcW w:w="6018" w:type="dxa"/>
          </w:tcPr>
          <w:p w14:paraId="14190DF0" w14:textId="77777777" w:rsidR="00C25F26" w:rsidRDefault="00C25F26" w:rsidP="008977AB">
            <w:pPr>
              <w:rPr>
                <w:rFonts w:cs="Tahoma"/>
                <w:szCs w:val="20"/>
              </w:rPr>
            </w:pPr>
            <w:r>
              <w:rPr>
                <w:rFonts w:cs="Tahoma" w:hint="eastAsia"/>
                <w:szCs w:val="20"/>
              </w:rPr>
              <w:t>응답규격</w:t>
            </w:r>
            <w:r>
              <w:rPr>
                <w:rFonts w:cs="Tahoma" w:hint="eastAsia"/>
                <w:szCs w:val="20"/>
              </w:rPr>
              <w:t xml:space="preserve"> </w:t>
            </w:r>
            <w:r>
              <w:rPr>
                <w:rFonts w:cs="Tahoma" w:hint="eastAsia"/>
                <w:szCs w:val="20"/>
              </w:rPr>
              <w:t>언어</w:t>
            </w:r>
            <w:r>
              <w:rPr>
                <w:rFonts w:cs="Tahoma" w:hint="eastAsia"/>
                <w:szCs w:val="20"/>
              </w:rPr>
              <w:t xml:space="preserve"> [KOR, ENG, CHINAG</w:t>
            </w:r>
            <w:r>
              <w:rPr>
                <w:rFonts w:cs="Tahoma"/>
                <w:szCs w:val="20"/>
              </w:rPr>
              <w:t xml:space="preserve">], </w:t>
            </w:r>
            <w:r>
              <w:rPr>
                <w:rFonts w:cs="Tahoma" w:hint="eastAsia"/>
                <w:szCs w:val="20"/>
              </w:rPr>
              <w:t>DEFAUT KOR</w:t>
            </w:r>
          </w:p>
        </w:tc>
        <w:tc>
          <w:tcPr>
            <w:tcW w:w="467" w:type="dxa"/>
          </w:tcPr>
          <w:p w14:paraId="20385D5F" w14:textId="77777777" w:rsidR="00C25F26" w:rsidRDefault="00C25F26" w:rsidP="008977AB">
            <w:pPr>
              <w:rPr>
                <w:rFonts w:cs="Tahoma"/>
                <w:szCs w:val="20"/>
              </w:rPr>
            </w:pPr>
          </w:p>
        </w:tc>
      </w:tr>
    </w:tbl>
    <w:p w14:paraId="426A9089" w14:textId="77777777" w:rsidR="00FB6737" w:rsidRPr="0062565A" w:rsidRDefault="00FB6737" w:rsidP="00FB6737">
      <w:pPr>
        <w:wordWrap/>
        <w:adjustRightInd w:val="0"/>
        <w:jc w:val="left"/>
        <w:rPr>
          <w:rFonts w:ascii="Courier New" w:eastAsia="바탕" w:hAnsi="Courier New" w:cs="Courier New"/>
          <w:kern w:val="0"/>
          <w:szCs w:val="20"/>
        </w:rPr>
      </w:pPr>
    </w:p>
    <w:p w14:paraId="0D37ACE4" w14:textId="77777777" w:rsidR="00FB6737" w:rsidRPr="00B8247D" w:rsidRDefault="00FB6737" w:rsidP="00FB6737">
      <w:pPr>
        <w:pStyle w:val="3"/>
        <w:spacing w:before="180" w:after="180"/>
      </w:pPr>
      <w:bookmarkStart w:id="43" w:name="_Toc140246005"/>
      <w:r w:rsidRPr="00B8247D">
        <w:rPr>
          <w:rFonts w:hint="eastAsia"/>
        </w:rPr>
        <w:t>응답</w:t>
      </w:r>
      <w:r w:rsidRPr="00B8247D">
        <w:rPr>
          <w:rFonts w:hint="eastAsia"/>
        </w:rPr>
        <w:t xml:space="preserve">  Format</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055"/>
        <w:gridCol w:w="832"/>
        <w:gridCol w:w="5039"/>
        <w:gridCol w:w="458"/>
      </w:tblGrid>
      <w:tr w:rsidR="00FB6737" w14:paraId="0282D6C1" w14:textId="77777777" w:rsidTr="006E2687">
        <w:tc>
          <w:tcPr>
            <w:tcW w:w="1336" w:type="dxa"/>
          </w:tcPr>
          <w:p w14:paraId="2BF0677E" w14:textId="77777777" w:rsidR="00FB6737" w:rsidRPr="009954FC" w:rsidRDefault="00FB6737" w:rsidP="006E2687">
            <w:pPr>
              <w:rPr>
                <w:rFonts w:cs="Tahoma"/>
                <w:szCs w:val="20"/>
              </w:rPr>
            </w:pPr>
            <w:r w:rsidRPr="009954FC">
              <w:rPr>
                <w:rFonts w:cs="Tahoma"/>
                <w:szCs w:val="20"/>
              </w:rPr>
              <w:t>Parameter</w:t>
            </w:r>
          </w:p>
        </w:tc>
        <w:tc>
          <w:tcPr>
            <w:tcW w:w="1055" w:type="dxa"/>
          </w:tcPr>
          <w:p w14:paraId="40BF1D3F" w14:textId="77777777" w:rsidR="00FB6737" w:rsidRDefault="00FB6737" w:rsidP="006E2687">
            <w:pPr>
              <w:rPr>
                <w:rFonts w:cs="Tahoma"/>
                <w:szCs w:val="20"/>
              </w:rPr>
            </w:pPr>
          </w:p>
        </w:tc>
        <w:tc>
          <w:tcPr>
            <w:tcW w:w="832" w:type="dxa"/>
          </w:tcPr>
          <w:p w14:paraId="7ED1D6DF" w14:textId="77777777" w:rsidR="00FB6737" w:rsidRPr="009954FC" w:rsidRDefault="00FB6737" w:rsidP="006E2687">
            <w:pPr>
              <w:rPr>
                <w:rFonts w:cs="Tahoma"/>
                <w:szCs w:val="20"/>
              </w:rPr>
            </w:pPr>
            <w:r>
              <w:rPr>
                <w:rFonts w:cs="Tahoma" w:hint="eastAsia"/>
                <w:szCs w:val="20"/>
              </w:rPr>
              <w:t>타입</w:t>
            </w:r>
          </w:p>
        </w:tc>
        <w:tc>
          <w:tcPr>
            <w:tcW w:w="5039" w:type="dxa"/>
          </w:tcPr>
          <w:p w14:paraId="532D12CF" w14:textId="77777777" w:rsidR="00FB6737" w:rsidRPr="009954FC" w:rsidRDefault="00FB6737" w:rsidP="006E2687">
            <w:pPr>
              <w:rPr>
                <w:rFonts w:cs="Tahoma"/>
                <w:szCs w:val="20"/>
              </w:rPr>
            </w:pPr>
            <w:r w:rsidRPr="009954FC">
              <w:rPr>
                <w:rFonts w:cs="Tahoma"/>
                <w:szCs w:val="20"/>
              </w:rPr>
              <w:t>설명</w:t>
            </w:r>
          </w:p>
        </w:tc>
        <w:tc>
          <w:tcPr>
            <w:tcW w:w="458" w:type="dxa"/>
          </w:tcPr>
          <w:p w14:paraId="03377B53" w14:textId="77777777" w:rsidR="00FB6737" w:rsidRPr="009954FC" w:rsidRDefault="00FB6737" w:rsidP="006E2687">
            <w:pPr>
              <w:rPr>
                <w:rFonts w:cs="Tahoma"/>
                <w:szCs w:val="20"/>
              </w:rPr>
            </w:pPr>
            <w:r>
              <w:rPr>
                <w:rFonts w:cs="Tahoma" w:hint="eastAsia"/>
                <w:szCs w:val="20"/>
              </w:rPr>
              <w:t>옵션</w:t>
            </w:r>
          </w:p>
        </w:tc>
      </w:tr>
      <w:tr w:rsidR="004E21B3" w14:paraId="6DFCEC72" w14:textId="77777777" w:rsidTr="006E2687">
        <w:tc>
          <w:tcPr>
            <w:tcW w:w="1336" w:type="dxa"/>
          </w:tcPr>
          <w:p w14:paraId="7075550C" w14:textId="77777777" w:rsidR="004E21B3" w:rsidRDefault="004E21B3" w:rsidP="006E2687">
            <w:pPr>
              <w:rPr>
                <w:rFonts w:cs="Tahoma"/>
                <w:color w:val="000000"/>
                <w:szCs w:val="20"/>
              </w:rPr>
            </w:pPr>
            <w:r>
              <w:rPr>
                <w:rFonts w:cs="Tahoma" w:hint="eastAsia"/>
                <w:szCs w:val="20"/>
              </w:rPr>
              <w:t>cate</w:t>
            </w:r>
          </w:p>
        </w:tc>
        <w:tc>
          <w:tcPr>
            <w:tcW w:w="1055" w:type="dxa"/>
          </w:tcPr>
          <w:p w14:paraId="604CA144" w14:textId="77777777" w:rsidR="004E21B3" w:rsidRDefault="004E21B3" w:rsidP="006E2687">
            <w:pPr>
              <w:rPr>
                <w:rFonts w:cs="Tahoma"/>
                <w:color w:val="000000"/>
                <w:szCs w:val="20"/>
              </w:rPr>
            </w:pPr>
            <w:r>
              <w:rPr>
                <w:rFonts w:cs="Tahoma"/>
                <w:color w:val="000000"/>
                <w:szCs w:val="20"/>
              </w:rPr>
              <w:t>N</w:t>
            </w:r>
            <w:r>
              <w:rPr>
                <w:rFonts w:cs="Tahoma" w:hint="eastAsia"/>
                <w:color w:val="000000"/>
                <w:szCs w:val="20"/>
              </w:rPr>
              <w:t>ame</w:t>
            </w:r>
          </w:p>
        </w:tc>
        <w:tc>
          <w:tcPr>
            <w:tcW w:w="832" w:type="dxa"/>
          </w:tcPr>
          <w:p w14:paraId="76D3A642" w14:textId="77777777" w:rsidR="004E21B3" w:rsidRDefault="004E21B3" w:rsidP="006E2687">
            <w:pPr>
              <w:rPr>
                <w:rFonts w:cs="Tahoma"/>
                <w:color w:val="000000"/>
                <w:szCs w:val="20"/>
              </w:rPr>
            </w:pPr>
            <w:r>
              <w:rPr>
                <w:rFonts w:cs="Tahoma" w:hint="eastAsia"/>
                <w:color w:val="000000"/>
                <w:szCs w:val="20"/>
              </w:rPr>
              <w:t>String</w:t>
            </w:r>
          </w:p>
        </w:tc>
        <w:tc>
          <w:tcPr>
            <w:tcW w:w="5039" w:type="dxa"/>
          </w:tcPr>
          <w:p w14:paraId="309E3C25" w14:textId="77777777" w:rsidR="004E21B3" w:rsidRPr="00925BFE" w:rsidRDefault="004E21B3" w:rsidP="006E2687">
            <w:pPr>
              <w:rPr>
                <w:rFonts w:eastAsia="굴림체" w:cs="Tahoma"/>
                <w:color w:val="000066"/>
                <w:szCs w:val="20"/>
              </w:rPr>
            </w:pPr>
            <w:r>
              <w:rPr>
                <w:rFonts w:cs="Tahoma" w:hint="eastAsia"/>
                <w:szCs w:val="20"/>
              </w:rPr>
              <w:t>코드</w:t>
            </w:r>
            <w:r>
              <w:rPr>
                <w:rFonts w:cs="Tahoma" w:hint="eastAsia"/>
                <w:szCs w:val="20"/>
              </w:rPr>
              <w:t xml:space="preserve"> </w:t>
            </w:r>
            <w:r>
              <w:rPr>
                <w:rFonts w:cs="Tahoma" w:hint="eastAsia"/>
                <w:szCs w:val="20"/>
              </w:rPr>
              <w:t>이름</w:t>
            </w:r>
          </w:p>
        </w:tc>
        <w:tc>
          <w:tcPr>
            <w:tcW w:w="458" w:type="dxa"/>
          </w:tcPr>
          <w:p w14:paraId="41762F2F" w14:textId="77777777" w:rsidR="004E21B3" w:rsidRDefault="004E21B3" w:rsidP="006E2687">
            <w:pPr>
              <w:rPr>
                <w:rFonts w:cs="Tahoma"/>
                <w:color w:val="000000"/>
                <w:szCs w:val="20"/>
              </w:rPr>
            </w:pPr>
          </w:p>
        </w:tc>
      </w:tr>
      <w:tr w:rsidR="004E21B3" w14:paraId="6D2E18A1" w14:textId="77777777" w:rsidTr="006E2687">
        <w:trPr>
          <w:trHeight w:val="263"/>
        </w:trPr>
        <w:tc>
          <w:tcPr>
            <w:tcW w:w="1336" w:type="dxa"/>
          </w:tcPr>
          <w:p w14:paraId="1B07D178" w14:textId="77777777" w:rsidR="004E21B3" w:rsidRPr="00A46CC5" w:rsidRDefault="004E21B3" w:rsidP="006E2687">
            <w:pPr>
              <w:rPr>
                <w:rFonts w:cs="Tahoma"/>
                <w:szCs w:val="20"/>
              </w:rPr>
            </w:pPr>
          </w:p>
        </w:tc>
        <w:tc>
          <w:tcPr>
            <w:tcW w:w="1055" w:type="dxa"/>
          </w:tcPr>
          <w:p w14:paraId="15FBAC68" w14:textId="77777777" w:rsidR="004E21B3" w:rsidRDefault="004E21B3" w:rsidP="006E2687">
            <w:pPr>
              <w:rPr>
                <w:rFonts w:cs="Tahoma"/>
                <w:szCs w:val="20"/>
              </w:rPr>
            </w:pPr>
            <w:r>
              <w:rPr>
                <w:rFonts w:cs="Tahoma"/>
                <w:szCs w:val="20"/>
              </w:rPr>
              <w:t>C</w:t>
            </w:r>
            <w:r>
              <w:rPr>
                <w:rFonts w:cs="Tahoma" w:hint="eastAsia"/>
                <w:szCs w:val="20"/>
              </w:rPr>
              <w:t>ode</w:t>
            </w:r>
          </w:p>
        </w:tc>
        <w:tc>
          <w:tcPr>
            <w:tcW w:w="832" w:type="dxa"/>
          </w:tcPr>
          <w:p w14:paraId="7311D404" w14:textId="77777777" w:rsidR="004E21B3" w:rsidRPr="00A46CC5" w:rsidRDefault="004E21B3" w:rsidP="006E2687">
            <w:pPr>
              <w:rPr>
                <w:rFonts w:cs="Tahoma"/>
                <w:szCs w:val="20"/>
              </w:rPr>
            </w:pPr>
            <w:r>
              <w:rPr>
                <w:rFonts w:cs="Tahoma"/>
                <w:szCs w:val="20"/>
              </w:rPr>
              <w:t>I</w:t>
            </w:r>
            <w:r>
              <w:rPr>
                <w:rFonts w:cs="Tahoma" w:hint="eastAsia"/>
                <w:szCs w:val="20"/>
              </w:rPr>
              <w:t>nt</w:t>
            </w:r>
          </w:p>
        </w:tc>
        <w:tc>
          <w:tcPr>
            <w:tcW w:w="5039" w:type="dxa"/>
          </w:tcPr>
          <w:p w14:paraId="0DFF8D2D" w14:textId="77777777" w:rsidR="004E21B3" w:rsidRDefault="004E21B3" w:rsidP="006E2687">
            <w:pPr>
              <w:rPr>
                <w:rFonts w:cs="Tahoma"/>
                <w:szCs w:val="20"/>
              </w:rPr>
            </w:pPr>
            <w:r>
              <w:rPr>
                <w:rFonts w:cs="Tahoma" w:hint="eastAsia"/>
                <w:szCs w:val="20"/>
              </w:rPr>
              <w:t>코드</w:t>
            </w:r>
            <w:r>
              <w:rPr>
                <w:rFonts w:cs="Tahoma" w:hint="eastAsia"/>
                <w:szCs w:val="20"/>
              </w:rPr>
              <w:t xml:space="preserve"> </w:t>
            </w:r>
            <w:r>
              <w:rPr>
                <w:rFonts w:cs="Tahoma" w:hint="eastAsia"/>
                <w:szCs w:val="20"/>
              </w:rPr>
              <w:t>값</w:t>
            </w:r>
            <w:r>
              <w:rPr>
                <w:rFonts w:cs="Tahoma" w:hint="eastAsia"/>
                <w:szCs w:val="20"/>
              </w:rPr>
              <w:t xml:space="preserve"> </w:t>
            </w:r>
          </w:p>
          <w:p w14:paraId="1FD7A43B" w14:textId="77777777" w:rsidR="004E21B3" w:rsidRDefault="004E21B3" w:rsidP="006E2687">
            <w:pPr>
              <w:rPr>
                <w:rFonts w:cs="Tahoma"/>
                <w:szCs w:val="20"/>
              </w:rPr>
            </w:pPr>
            <w:r>
              <w:rPr>
                <w:rFonts w:cs="Tahoma" w:hint="eastAsia"/>
                <w:szCs w:val="20"/>
              </w:rPr>
              <w:t>1</w:t>
            </w:r>
            <w:r>
              <w:rPr>
                <w:rFonts w:cs="Tahoma" w:hint="eastAsia"/>
                <w:szCs w:val="20"/>
              </w:rPr>
              <w:t>자리</w:t>
            </w:r>
            <w:r>
              <w:rPr>
                <w:rFonts w:cs="Tahoma" w:hint="eastAsia"/>
                <w:szCs w:val="20"/>
              </w:rPr>
              <w:t xml:space="preserve"> -&gt; cd1</w:t>
            </w:r>
            <w:r>
              <w:rPr>
                <w:rFonts w:cs="Tahoma" w:hint="eastAsia"/>
                <w:szCs w:val="20"/>
              </w:rPr>
              <w:t>분류</w:t>
            </w:r>
          </w:p>
          <w:p w14:paraId="2EC43DB5" w14:textId="77777777" w:rsidR="004E21B3" w:rsidRDefault="004E21B3" w:rsidP="006E2687">
            <w:pPr>
              <w:rPr>
                <w:rFonts w:cs="Tahoma"/>
                <w:szCs w:val="20"/>
              </w:rPr>
            </w:pPr>
            <w:r>
              <w:rPr>
                <w:rFonts w:cs="Tahoma" w:hint="eastAsia"/>
                <w:szCs w:val="20"/>
              </w:rPr>
              <w:t>3</w:t>
            </w:r>
            <w:r>
              <w:rPr>
                <w:rFonts w:cs="Tahoma" w:hint="eastAsia"/>
                <w:szCs w:val="20"/>
              </w:rPr>
              <w:t>자리</w:t>
            </w:r>
            <w:r>
              <w:rPr>
                <w:rFonts w:cs="Tahoma" w:hint="eastAsia"/>
                <w:szCs w:val="20"/>
              </w:rPr>
              <w:t xml:space="preserve"> -&gt; cd1</w:t>
            </w:r>
            <w:r>
              <w:rPr>
                <w:rFonts w:cs="Tahoma" w:hint="eastAsia"/>
                <w:szCs w:val="20"/>
              </w:rPr>
              <w:t>분류</w:t>
            </w:r>
            <w:r>
              <w:rPr>
                <w:rFonts w:cs="Tahoma" w:hint="eastAsia"/>
                <w:szCs w:val="20"/>
              </w:rPr>
              <w:t xml:space="preserve"> + cd2</w:t>
            </w:r>
            <w:r>
              <w:rPr>
                <w:rFonts w:cs="Tahoma" w:hint="eastAsia"/>
                <w:szCs w:val="20"/>
              </w:rPr>
              <w:t>분류</w:t>
            </w:r>
          </w:p>
          <w:p w14:paraId="39800D2A" w14:textId="77777777" w:rsidR="004E21B3" w:rsidRPr="004E21B3" w:rsidRDefault="004E21B3" w:rsidP="004E21B3">
            <w:pPr>
              <w:rPr>
                <w:rFonts w:cs="Tahoma"/>
                <w:szCs w:val="20"/>
              </w:rPr>
            </w:pPr>
            <w:r>
              <w:rPr>
                <w:rFonts w:cs="Tahoma" w:hint="eastAsia"/>
                <w:szCs w:val="20"/>
              </w:rPr>
              <w:t>5</w:t>
            </w:r>
            <w:r>
              <w:rPr>
                <w:rFonts w:cs="Tahoma" w:hint="eastAsia"/>
                <w:szCs w:val="20"/>
              </w:rPr>
              <w:t>자리</w:t>
            </w:r>
            <w:r>
              <w:rPr>
                <w:rFonts w:cs="Tahoma" w:hint="eastAsia"/>
                <w:szCs w:val="20"/>
              </w:rPr>
              <w:t xml:space="preserve"> -&gt; cd1</w:t>
            </w:r>
            <w:r>
              <w:rPr>
                <w:rFonts w:cs="Tahoma" w:hint="eastAsia"/>
                <w:szCs w:val="20"/>
              </w:rPr>
              <w:t>분류</w:t>
            </w:r>
            <w:r>
              <w:rPr>
                <w:rFonts w:cs="Tahoma" w:hint="eastAsia"/>
                <w:szCs w:val="20"/>
              </w:rPr>
              <w:t xml:space="preserve"> + cd2</w:t>
            </w:r>
            <w:r>
              <w:rPr>
                <w:rFonts w:cs="Tahoma" w:hint="eastAsia"/>
                <w:szCs w:val="20"/>
              </w:rPr>
              <w:t>분류</w:t>
            </w:r>
            <w:r>
              <w:rPr>
                <w:rFonts w:cs="Tahoma" w:hint="eastAsia"/>
                <w:szCs w:val="20"/>
              </w:rPr>
              <w:t xml:space="preserve"> + cd3</w:t>
            </w:r>
            <w:r>
              <w:rPr>
                <w:rFonts w:cs="Tahoma" w:hint="eastAsia"/>
                <w:szCs w:val="20"/>
              </w:rPr>
              <w:t>분류</w:t>
            </w:r>
          </w:p>
          <w:p w14:paraId="0085D7E2" w14:textId="77777777" w:rsidR="004E21B3" w:rsidRDefault="004E21B3" w:rsidP="004E21B3">
            <w:pPr>
              <w:rPr>
                <w:rFonts w:cs="Tahoma"/>
                <w:szCs w:val="20"/>
              </w:rPr>
            </w:pPr>
            <w:r>
              <w:rPr>
                <w:rFonts w:cs="Tahoma" w:hint="eastAsia"/>
                <w:szCs w:val="20"/>
              </w:rPr>
              <w:t>7</w:t>
            </w:r>
            <w:r>
              <w:rPr>
                <w:rFonts w:cs="Tahoma" w:hint="eastAsia"/>
                <w:szCs w:val="20"/>
              </w:rPr>
              <w:t>자리</w:t>
            </w:r>
            <w:r>
              <w:rPr>
                <w:rFonts w:cs="Tahoma" w:hint="eastAsia"/>
                <w:szCs w:val="20"/>
              </w:rPr>
              <w:t xml:space="preserve"> -&gt; cd1</w:t>
            </w:r>
            <w:r>
              <w:rPr>
                <w:rFonts w:cs="Tahoma" w:hint="eastAsia"/>
                <w:szCs w:val="20"/>
              </w:rPr>
              <w:t>분류</w:t>
            </w:r>
            <w:r>
              <w:rPr>
                <w:rFonts w:cs="Tahoma" w:hint="eastAsia"/>
                <w:szCs w:val="20"/>
              </w:rPr>
              <w:t xml:space="preserve"> + cd2</w:t>
            </w:r>
            <w:r>
              <w:rPr>
                <w:rFonts w:cs="Tahoma" w:hint="eastAsia"/>
                <w:szCs w:val="20"/>
              </w:rPr>
              <w:t>분류</w:t>
            </w:r>
            <w:r>
              <w:rPr>
                <w:rFonts w:cs="Tahoma" w:hint="eastAsia"/>
                <w:szCs w:val="20"/>
              </w:rPr>
              <w:t xml:space="preserve"> + cd3</w:t>
            </w:r>
            <w:r>
              <w:rPr>
                <w:rFonts w:cs="Tahoma" w:hint="eastAsia"/>
                <w:szCs w:val="20"/>
              </w:rPr>
              <w:t>분류</w:t>
            </w:r>
            <w:r>
              <w:rPr>
                <w:rFonts w:cs="Tahoma" w:hint="eastAsia"/>
                <w:szCs w:val="20"/>
              </w:rPr>
              <w:t xml:space="preserve"> + cd4</w:t>
            </w:r>
            <w:r>
              <w:rPr>
                <w:rFonts w:cs="Tahoma" w:hint="eastAsia"/>
                <w:szCs w:val="20"/>
              </w:rPr>
              <w:t>분류</w:t>
            </w:r>
          </w:p>
          <w:p w14:paraId="29B7A17D" w14:textId="77777777" w:rsidR="004E21B3" w:rsidRDefault="004E21B3" w:rsidP="004E21B3">
            <w:pPr>
              <w:rPr>
                <w:rFonts w:cs="Tahoma"/>
                <w:szCs w:val="20"/>
              </w:rPr>
            </w:pPr>
            <w:r>
              <w:rPr>
                <w:rFonts w:cs="Tahoma" w:hint="eastAsia"/>
                <w:szCs w:val="20"/>
              </w:rPr>
              <w:t>10</w:t>
            </w:r>
            <w:r>
              <w:rPr>
                <w:rFonts w:cs="Tahoma" w:hint="eastAsia"/>
                <w:szCs w:val="20"/>
              </w:rPr>
              <w:t>자리</w:t>
            </w:r>
            <w:r>
              <w:rPr>
                <w:rFonts w:cs="Tahoma" w:hint="eastAsia"/>
                <w:szCs w:val="20"/>
              </w:rPr>
              <w:t>-&gt; cd1</w:t>
            </w:r>
            <w:r>
              <w:rPr>
                <w:rFonts w:cs="Tahoma" w:hint="eastAsia"/>
                <w:szCs w:val="20"/>
              </w:rPr>
              <w:t>분류</w:t>
            </w:r>
            <w:r>
              <w:rPr>
                <w:rFonts w:cs="Tahoma" w:hint="eastAsia"/>
                <w:szCs w:val="20"/>
              </w:rPr>
              <w:t xml:space="preserve"> + cd2</w:t>
            </w:r>
            <w:r>
              <w:rPr>
                <w:rFonts w:cs="Tahoma" w:hint="eastAsia"/>
                <w:szCs w:val="20"/>
              </w:rPr>
              <w:t>분류</w:t>
            </w:r>
            <w:r>
              <w:rPr>
                <w:rFonts w:cs="Tahoma" w:hint="eastAsia"/>
                <w:szCs w:val="20"/>
              </w:rPr>
              <w:t xml:space="preserve"> + cd3</w:t>
            </w:r>
            <w:r>
              <w:rPr>
                <w:rFonts w:cs="Tahoma" w:hint="eastAsia"/>
                <w:szCs w:val="20"/>
              </w:rPr>
              <w:t>분류</w:t>
            </w:r>
            <w:r>
              <w:rPr>
                <w:rFonts w:cs="Tahoma" w:hint="eastAsia"/>
                <w:szCs w:val="20"/>
              </w:rPr>
              <w:t xml:space="preserve"> + cd4</w:t>
            </w:r>
            <w:r>
              <w:rPr>
                <w:rFonts w:cs="Tahoma" w:hint="eastAsia"/>
                <w:szCs w:val="20"/>
              </w:rPr>
              <w:t>분류</w:t>
            </w:r>
          </w:p>
          <w:p w14:paraId="04BB0E95" w14:textId="77777777" w:rsidR="004E21B3" w:rsidRPr="004E21B3" w:rsidRDefault="004E21B3" w:rsidP="006E2687">
            <w:pPr>
              <w:rPr>
                <w:rFonts w:cs="Tahoma"/>
                <w:szCs w:val="20"/>
              </w:rPr>
            </w:pPr>
            <w:r>
              <w:rPr>
                <w:rFonts w:cs="Tahoma" w:hint="eastAsia"/>
                <w:szCs w:val="20"/>
              </w:rPr>
              <w:t>+ cd5</w:t>
            </w:r>
            <w:r>
              <w:rPr>
                <w:rFonts w:cs="Tahoma" w:hint="eastAsia"/>
                <w:szCs w:val="20"/>
              </w:rPr>
              <w:t>분류</w:t>
            </w:r>
          </w:p>
        </w:tc>
        <w:tc>
          <w:tcPr>
            <w:tcW w:w="458" w:type="dxa"/>
          </w:tcPr>
          <w:p w14:paraId="172B24C3" w14:textId="77777777" w:rsidR="004E21B3" w:rsidRDefault="004E21B3" w:rsidP="006E2687">
            <w:pPr>
              <w:rPr>
                <w:rFonts w:cs="Tahoma"/>
                <w:szCs w:val="20"/>
              </w:rPr>
            </w:pPr>
          </w:p>
        </w:tc>
      </w:tr>
      <w:tr w:rsidR="00FB6737" w14:paraId="7966B554" w14:textId="77777777" w:rsidTr="006E2687">
        <w:trPr>
          <w:trHeight w:val="263"/>
        </w:trPr>
        <w:tc>
          <w:tcPr>
            <w:tcW w:w="1336" w:type="dxa"/>
          </w:tcPr>
          <w:p w14:paraId="1C73BB22" w14:textId="77777777" w:rsidR="00FB6737" w:rsidRDefault="00FB6737" w:rsidP="006E2687">
            <w:pPr>
              <w:rPr>
                <w:rFonts w:cs="Tahoma"/>
                <w:szCs w:val="20"/>
              </w:rPr>
            </w:pPr>
          </w:p>
        </w:tc>
        <w:tc>
          <w:tcPr>
            <w:tcW w:w="1055" w:type="dxa"/>
          </w:tcPr>
          <w:p w14:paraId="1EDED31B" w14:textId="77777777" w:rsidR="00FB6737" w:rsidRDefault="00FB6737" w:rsidP="006E2687">
            <w:pPr>
              <w:rPr>
                <w:rFonts w:cs="Tahoma"/>
                <w:szCs w:val="20"/>
              </w:rPr>
            </w:pPr>
            <w:r>
              <w:rPr>
                <w:rFonts w:cs="Tahoma"/>
                <w:szCs w:val="20"/>
              </w:rPr>
              <w:t>S</w:t>
            </w:r>
            <w:r>
              <w:rPr>
                <w:rFonts w:cs="Tahoma" w:hint="eastAsia"/>
                <w:szCs w:val="20"/>
              </w:rPr>
              <w:t>ubdepth</w:t>
            </w:r>
          </w:p>
        </w:tc>
        <w:tc>
          <w:tcPr>
            <w:tcW w:w="832" w:type="dxa"/>
          </w:tcPr>
          <w:p w14:paraId="65557EC9" w14:textId="77777777" w:rsidR="00FB6737" w:rsidRDefault="00FB6737" w:rsidP="006E2687">
            <w:pPr>
              <w:rPr>
                <w:rFonts w:cs="Tahoma"/>
                <w:szCs w:val="20"/>
              </w:rPr>
            </w:pPr>
            <w:r>
              <w:rPr>
                <w:rFonts w:cs="Tahoma"/>
                <w:szCs w:val="20"/>
              </w:rPr>
              <w:t>C</w:t>
            </w:r>
            <w:r>
              <w:rPr>
                <w:rFonts w:cs="Tahoma" w:hint="eastAsia"/>
                <w:szCs w:val="20"/>
              </w:rPr>
              <w:t>ate[]</w:t>
            </w:r>
          </w:p>
        </w:tc>
        <w:tc>
          <w:tcPr>
            <w:tcW w:w="5039" w:type="dxa"/>
          </w:tcPr>
          <w:p w14:paraId="1BEDC5E8" w14:textId="77777777" w:rsidR="00FB6737" w:rsidRDefault="00FB6737" w:rsidP="006E2687">
            <w:pPr>
              <w:rPr>
                <w:rFonts w:cs="Tahoma"/>
                <w:szCs w:val="20"/>
              </w:rPr>
            </w:pPr>
          </w:p>
        </w:tc>
        <w:tc>
          <w:tcPr>
            <w:tcW w:w="458" w:type="dxa"/>
          </w:tcPr>
          <w:p w14:paraId="0BCE0371" w14:textId="77777777" w:rsidR="00FB6737" w:rsidRDefault="00FB6737" w:rsidP="006E2687">
            <w:pPr>
              <w:rPr>
                <w:rFonts w:cs="Tahoma"/>
                <w:szCs w:val="20"/>
              </w:rPr>
            </w:pPr>
            <w:r>
              <w:rPr>
                <w:rFonts w:cs="Tahoma" w:hint="eastAsia"/>
                <w:szCs w:val="20"/>
              </w:rPr>
              <w:t>O</w:t>
            </w:r>
          </w:p>
        </w:tc>
      </w:tr>
    </w:tbl>
    <w:p w14:paraId="744748F4" w14:textId="77777777" w:rsidR="00FB6737" w:rsidRPr="0047035B" w:rsidRDefault="00FB6737" w:rsidP="00FB6737">
      <w:pPr>
        <w:wordWrap/>
        <w:adjustRightInd w:val="0"/>
        <w:jc w:val="left"/>
        <w:rPr>
          <w:rFonts w:ascii="Courier New" w:eastAsia="바탕" w:hAnsi="Courier New" w:cs="Courier New"/>
          <w:kern w:val="0"/>
          <w:szCs w:val="20"/>
        </w:rPr>
      </w:pPr>
    </w:p>
    <w:p w14:paraId="6DC6B924" w14:textId="77777777" w:rsidR="00FB6737" w:rsidRDefault="00FB6737" w:rsidP="00FB6737">
      <w:pPr>
        <w:pStyle w:val="3"/>
        <w:spacing w:before="180" w:after="180"/>
      </w:pPr>
      <w:bookmarkStart w:id="44" w:name="_Toc140246006"/>
      <w:r>
        <w:rPr>
          <w:rFonts w:hint="eastAsia"/>
        </w:rPr>
        <w:t>규격</w:t>
      </w:r>
      <w:r>
        <w:rPr>
          <w:rFonts w:hint="eastAsia"/>
        </w:rPr>
        <w:t xml:space="preserve"> </w:t>
      </w:r>
      <w:r>
        <w:rPr>
          <w:rFonts w:hint="eastAsia"/>
        </w:rPr>
        <w:t>샘플</w:t>
      </w:r>
      <w:bookmarkEnd w:id="44"/>
    </w:p>
    <w:p w14:paraId="7BB987B2" w14:textId="77777777" w:rsidR="00FB6737" w:rsidRDefault="00FB6737" w:rsidP="00FB6737">
      <w:r>
        <w:rPr>
          <w:rFonts w:hint="eastAsia"/>
        </w:rPr>
        <w:t>&lt;</w:t>
      </w:r>
      <w:r>
        <w:rPr>
          <w:rFonts w:hint="eastAsia"/>
        </w:rPr>
        <w:t>요청</w:t>
      </w:r>
      <w:r>
        <w:rPr>
          <w:rFonts w:hint="eastAsia"/>
        </w:rPr>
        <w:t xml:space="preserve"> json&gt;</w:t>
      </w:r>
    </w:p>
    <w:p w14:paraId="1797ADFB" w14:textId="77777777" w:rsidR="00FB6737" w:rsidRDefault="00FB6737" w:rsidP="00FB6737">
      <w:r>
        <w:rPr>
          <w:noProof/>
        </w:rPr>
        <mc:AlternateContent>
          <mc:Choice Requires="wps">
            <w:drawing>
              <wp:inline distT="0" distB="0" distL="0" distR="0" wp14:anchorId="46A53D08" wp14:editId="4C233A64">
                <wp:extent cx="5144135" cy="329565"/>
                <wp:effectExtent l="5715" t="10795" r="12700" b="12065"/>
                <wp:docPr id="40"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196588EA" w14:textId="77777777" w:rsidR="00C5637F" w:rsidRPr="00B731A3" w:rsidRDefault="00C5637F" w:rsidP="00FB6737">
                            <w:pPr>
                              <w:rPr>
                                <w:szCs w:val="20"/>
                              </w:rPr>
                            </w:pPr>
                            <w:r w:rsidRPr="00C25F26">
                              <w:rPr>
                                <w:sz w:val="14"/>
                                <w:szCs w:val="14"/>
                              </w:rPr>
                              <w:t>{"header":{"format":"JSON","serviceName":"POI_CATEGORY_2","key":"c507f63d67f91877e3b93ee816838b3302c3cce6"},"body":{"reqLang":"KOR","code":"","resLang":"KOR","subdepth":1}}</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A53D08" id="_x0000_s1068"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F2jTpQbAgAAMwQAAA4AAAAAAAAAAAAAAAAALgIAAGRycy9lMm9Eb2MueG1sUEsBAi0AFAAG&#10;AAgAAAAhACV1p6vbAAAABAEAAA8AAAAAAAAAAAAAAAAAdQQAAGRycy9kb3ducmV2LnhtbFBLBQYA&#10;AAAABAAEAPMAAAB9BQAAAAA=&#10;">
                <v:textbox style="mso-fit-shape-to-text:t">
                  <w:txbxContent>
                    <w:p w14:paraId="196588EA" w14:textId="77777777" w:rsidR="00C5637F" w:rsidRPr="00B731A3" w:rsidRDefault="00C5637F" w:rsidP="00FB6737">
                      <w:pPr>
                        <w:rPr>
                          <w:szCs w:val="20"/>
                        </w:rPr>
                      </w:pPr>
                      <w:r w:rsidRPr="00C25F26">
                        <w:rPr>
                          <w:sz w:val="14"/>
                          <w:szCs w:val="14"/>
                        </w:rPr>
                        <w:t>{"header":{"format":"JSON","serviceName":"POI_CATEGORY_2","key":"c507f63d67f91877e3b93ee816838b3302c3cce6"},"body":{"reqLang":"KOR","code":"","resLang":"KOR","subdepth":1}}</w:t>
                      </w:r>
                    </w:p>
                  </w:txbxContent>
                </v:textbox>
                <w10:anchorlock/>
              </v:shape>
            </w:pict>
          </mc:Fallback>
        </mc:AlternateContent>
      </w:r>
    </w:p>
    <w:p w14:paraId="30FA2278" w14:textId="77777777" w:rsidR="00FB6737" w:rsidRDefault="00FB6737" w:rsidP="00FB6737">
      <w:r>
        <w:rPr>
          <w:rFonts w:hint="eastAsia"/>
        </w:rPr>
        <w:t>&lt;</w:t>
      </w:r>
      <w:r>
        <w:rPr>
          <w:rFonts w:hint="eastAsia"/>
        </w:rPr>
        <w:t>응답</w:t>
      </w:r>
      <w:r>
        <w:rPr>
          <w:rFonts w:hint="eastAsia"/>
        </w:rPr>
        <w:t xml:space="preserve"> json&gt;</w:t>
      </w:r>
    </w:p>
    <w:p w14:paraId="0709167C" w14:textId="77777777" w:rsidR="00FB6737" w:rsidRDefault="00FB6737" w:rsidP="00FB6737">
      <w:r>
        <w:rPr>
          <w:noProof/>
        </w:rPr>
        <w:lastRenderedPageBreak/>
        <mc:AlternateContent>
          <mc:Choice Requires="wps">
            <w:drawing>
              <wp:inline distT="0" distB="0" distL="0" distR="0" wp14:anchorId="7E83EA09" wp14:editId="25B66810">
                <wp:extent cx="5144135" cy="329565"/>
                <wp:effectExtent l="5715" t="10795" r="12700" b="12065"/>
                <wp:docPr id="41"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7315A72B" w14:textId="77777777" w:rsidR="00C5637F" w:rsidRPr="00C25F26" w:rsidRDefault="00C5637F" w:rsidP="00C25F26">
                            <w:pPr>
                              <w:rPr>
                                <w:rFonts w:ascii="맑은 고딕" w:eastAsia="맑은 고딕" w:hAnsi="맑은 고딕"/>
                                <w:sz w:val="14"/>
                                <w:szCs w:val="14"/>
                              </w:rPr>
                            </w:pPr>
                            <w:r w:rsidRPr="00C25F26">
                              <w:rPr>
                                <w:rFonts w:ascii="맑은 고딕" w:eastAsia="맑은 고딕" w:hAnsi="맑은 고딕"/>
                                <w:sz w:val="14"/>
                                <w:szCs w:val="14"/>
                              </w:rPr>
                              <w:t>{"header":{"result":"00","format":"JSON","serviceName":"POI_CATEGORY_2","key":"c507f63d67f91877e3b93ee816838b3302c3cce6"},"body":{"cate":[{"code":"all","name":"","subcate":[{"code":"B","name":"빌딩,건물"},{"code":"C","name":"종교,문화"},{"code":"D","name":"산업,유통"},{"code":"E","name":"교육"},{"code":"F","name":"금융"},{"code":"H","name":"숙박"},{"code":"I","name":"이슈"},{"code":"L","name":"레져,체육"},{"code":"M","name":"의료시설"},{"code":"N","name":"지명"},{"code":"O","name":"음식"},{"code":"P","name":"공공,행정,사회"},{"code":"R","name":"도로,교통"},{"code":"S","name":"쇼핑,편의"},{"code":"T","name":"관광,명소"},{"code":"Y","name":"지형,지물"},{"code":"Z","name":"특화"}]}]}}</w:t>
                            </w:r>
                          </w:p>
                          <w:p w14:paraId="20BB20F2" w14:textId="77777777" w:rsidR="00C5637F" w:rsidRPr="001421BB" w:rsidRDefault="00C5637F" w:rsidP="00FB6737">
                            <w:pPr>
                              <w:rPr>
                                <w:rFonts w:ascii="맑은 고딕" w:eastAsia="맑은 고딕" w:hAnsi="맑은 고딕"/>
                                <w:sz w:val="14"/>
                                <w:szCs w:val="14"/>
                              </w:rPr>
                            </w:pP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83EA09" id="_x0000_s1069"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P5AF38bAgAAMwQAAA4AAAAAAAAAAAAAAAAALgIAAGRycy9lMm9Eb2MueG1sUEsBAi0AFAAG&#10;AAgAAAAhACV1p6vbAAAABAEAAA8AAAAAAAAAAAAAAAAAdQQAAGRycy9kb3ducmV2LnhtbFBLBQYA&#10;AAAABAAEAPMAAAB9BQAAAAA=&#10;">
                <v:textbox style="mso-fit-shape-to-text:t">
                  <w:txbxContent>
                    <w:p w14:paraId="7315A72B" w14:textId="77777777" w:rsidR="00C5637F" w:rsidRPr="00C25F26" w:rsidRDefault="00C5637F" w:rsidP="00C25F26">
                      <w:pPr>
                        <w:rPr>
                          <w:rFonts w:ascii="맑은 고딕" w:eastAsia="맑은 고딕" w:hAnsi="맑은 고딕"/>
                          <w:sz w:val="14"/>
                          <w:szCs w:val="14"/>
                        </w:rPr>
                      </w:pPr>
                      <w:r w:rsidRPr="00C25F26">
                        <w:rPr>
                          <w:rFonts w:ascii="맑은 고딕" w:eastAsia="맑은 고딕" w:hAnsi="맑은 고딕"/>
                          <w:sz w:val="14"/>
                          <w:szCs w:val="14"/>
                        </w:rPr>
                        <w:t>{"header":{"result":"00","format":"JSON","serviceName":"POI_CATEGORY_2","key":"c507f63d67f91877e3b93ee816838b3302c3cce6"},"body":{"cate":[{"code":"all","name":"","subcate":[{"code":"B","name":"빌딩,건물"},{"code":"C","name":"종교,문화"},{"code":"D","name":"산업,유통"},{"code":"E","name":"교육"},{"code":"F","name":"금융"},{"code":"H","name":"숙박"},{"code":"I","name":"이슈"},{"code":"L","name":"레져,체육"},{"code":"M","name":"의료시설"},{"code":"N","name":"지명"},{"code":"O","name":"음식"},{"code":"P","name":"공공,행정,사회"},{"code":"R","name":"도로,교통"},{"code":"S","name":"쇼핑,편의"},{"code":"T","name":"관광,명소"},{"code":"Y","name":"지형,지물"},{"code":"Z","name":"특화"}]}]}}</w:t>
                      </w:r>
                    </w:p>
                    <w:p w14:paraId="20BB20F2" w14:textId="77777777" w:rsidR="00C5637F" w:rsidRPr="001421BB" w:rsidRDefault="00C5637F" w:rsidP="00FB6737">
                      <w:pPr>
                        <w:rPr>
                          <w:rFonts w:ascii="맑은 고딕" w:eastAsia="맑은 고딕" w:hAnsi="맑은 고딕"/>
                          <w:sz w:val="14"/>
                          <w:szCs w:val="14"/>
                        </w:rPr>
                      </w:pPr>
                    </w:p>
                  </w:txbxContent>
                </v:textbox>
                <w10:anchorlock/>
              </v:shape>
            </w:pict>
          </mc:Fallback>
        </mc:AlternateContent>
      </w:r>
    </w:p>
    <w:p w14:paraId="02B05211" w14:textId="77777777" w:rsidR="00FB6737" w:rsidRDefault="00FB6737" w:rsidP="00FB6737"/>
    <w:p w14:paraId="41490070" w14:textId="77777777" w:rsidR="00FB6737" w:rsidRDefault="00FB6737" w:rsidP="00FB6737">
      <w:r>
        <w:rPr>
          <w:rFonts w:hint="eastAsia"/>
        </w:rPr>
        <w:t>&lt;</w:t>
      </w:r>
      <w:r>
        <w:rPr>
          <w:rFonts w:hint="eastAsia"/>
        </w:rPr>
        <w:t>요청</w:t>
      </w:r>
      <w:r>
        <w:rPr>
          <w:rFonts w:hint="eastAsia"/>
        </w:rPr>
        <w:t xml:space="preserve"> json&gt;</w:t>
      </w:r>
    </w:p>
    <w:p w14:paraId="28A28D40" w14:textId="77777777" w:rsidR="00FB6737" w:rsidRDefault="00FB6737" w:rsidP="00FB6737">
      <w:r>
        <w:rPr>
          <w:noProof/>
        </w:rPr>
        <mc:AlternateContent>
          <mc:Choice Requires="wps">
            <w:drawing>
              <wp:inline distT="0" distB="0" distL="0" distR="0" wp14:anchorId="61C2ECFA" wp14:editId="0E0A1162">
                <wp:extent cx="5144135" cy="329565"/>
                <wp:effectExtent l="5715" t="10795" r="12700" b="12065"/>
                <wp:docPr id="42"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7E997544" w14:textId="77777777" w:rsidR="00C5637F" w:rsidRPr="00B731A3" w:rsidRDefault="00C5637F" w:rsidP="00FB6737">
                            <w:pPr>
                              <w:rPr>
                                <w:szCs w:val="20"/>
                              </w:rPr>
                            </w:pPr>
                            <w:r w:rsidRPr="00C25F26">
                              <w:rPr>
                                <w:sz w:val="14"/>
                                <w:szCs w:val="14"/>
                              </w:rPr>
                              <w:t>{"header":{"format":"JSON","serviceName":"POI_CATEGORY_2","key":"c507f63d67f91877e3b93ee816838b3302c3cce6"},"body":{"reqLang":"KOR","code":"T","resLang":"KOR","subdepth":1}}</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C2ECFA" id="_x0000_s1070"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F4O4pMbAgAAMwQAAA4AAAAAAAAAAAAAAAAALgIAAGRycy9lMm9Eb2MueG1sUEsBAi0AFAAG&#10;AAgAAAAhACV1p6vbAAAABAEAAA8AAAAAAAAAAAAAAAAAdQQAAGRycy9kb3ducmV2LnhtbFBLBQYA&#10;AAAABAAEAPMAAAB9BQAAAAA=&#10;">
                <v:textbox style="mso-fit-shape-to-text:t">
                  <w:txbxContent>
                    <w:p w14:paraId="7E997544" w14:textId="77777777" w:rsidR="00C5637F" w:rsidRPr="00B731A3" w:rsidRDefault="00C5637F" w:rsidP="00FB6737">
                      <w:pPr>
                        <w:rPr>
                          <w:szCs w:val="20"/>
                        </w:rPr>
                      </w:pPr>
                      <w:r w:rsidRPr="00C25F26">
                        <w:rPr>
                          <w:sz w:val="14"/>
                          <w:szCs w:val="14"/>
                        </w:rPr>
                        <w:t>{"header":{"format":"JSON","serviceName":"POI_CATEGORY_2","key":"c507f63d67f91877e3b93ee816838b3302c3cce6"},"body":{"reqLang":"KOR","code":"T","resLang":"KOR","subdepth":1}}</w:t>
                      </w:r>
                    </w:p>
                  </w:txbxContent>
                </v:textbox>
                <w10:anchorlock/>
              </v:shape>
            </w:pict>
          </mc:Fallback>
        </mc:AlternateContent>
      </w:r>
    </w:p>
    <w:p w14:paraId="7F11A271" w14:textId="77777777" w:rsidR="00FB6737" w:rsidRDefault="00FB6737" w:rsidP="00FB6737">
      <w:r>
        <w:rPr>
          <w:rFonts w:hint="eastAsia"/>
        </w:rPr>
        <w:t>&lt;</w:t>
      </w:r>
      <w:r>
        <w:rPr>
          <w:rFonts w:hint="eastAsia"/>
        </w:rPr>
        <w:t>응답</w:t>
      </w:r>
      <w:r>
        <w:rPr>
          <w:rFonts w:hint="eastAsia"/>
        </w:rPr>
        <w:t xml:space="preserve"> json&gt;</w:t>
      </w:r>
    </w:p>
    <w:p w14:paraId="6291D337" w14:textId="77777777" w:rsidR="00FB6737" w:rsidRDefault="00FB6737" w:rsidP="00FB6737">
      <w:r>
        <w:rPr>
          <w:noProof/>
        </w:rPr>
        <mc:AlternateContent>
          <mc:Choice Requires="wps">
            <w:drawing>
              <wp:inline distT="0" distB="0" distL="0" distR="0" wp14:anchorId="334998EC" wp14:editId="297C51AE">
                <wp:extent cx="5144135" cy="329565"/>
                <wp:effectExtent l="5715" t="10795" r="12700" b="12065"/>
                <wp:docPr id="44"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60B6A1BC" w14:textId="77777777" w:rsidR="00C5637F" w:rsidRPr="00B731A3" w:rsidRDefault="00C5637F" w:rsidP="00FB6737">
                            <w:pPr>
                              <w:rPr>
                                <w:szCs w:val="20"/>
                              </w:rPr>
                            </w:pPr>
                            <w:r w:rsidRPr="00C25F26">
                              <w:rPr>
                                <w:sz w:val="14"/>
                                <w:szCs w:val="14"/>
                              </w:rPr>
                              <w:t>{"header":{"result":"00","format":"JSON","serviceName":"POI_CATEGORY_2","key":"c507f63d67f91877e3b93ee816838b3302c3cce6"},"body":{"cate":[{"code":"T","name":"</w:t>
                            </w:r>
                            <w:r w:rsidRPr="00C25F26">
                              <w:rPr>
                                <w:sz w:val="14"/>
                                <w:szCs w:val="14"/>
                              </w:rPr>
                              <w:t>관광</w:t>
                            </w:r>
                            <w:r w:rsidRPr="00C25F26">
                              <w:rPr>
                                <w:sz w:val="14"/>
                                <w:szCs w:val="14"/>
                              </w:rPr>
                              <w:t>,</w:t>
                            </w:r>
                            <w:r w:rsidRPr="00C25F26">
                              <w:rPr>
                                <w:sz w:val="14"/>
                                <w:szCs w:val="14"/>
                              </w:rPr>
                              <w:t>명소</w:t>
                            </w:r>
                            <w:r w:rsidRPr="00C25F26">
                              <w:rPr>
                                <w:sz w:val="14"/>
                                <w:szCs w:val="14"/>
                              </w:rPr>
                              <w:t>","subcate":[{"code":"TSR","name":"</w:t>
                            </w:r>
                            <w:r w:rsidRPr="00C25F26">
                              <w:rPr>
                                <w:sz w:val="14"/>
                                <w:szCs w:val="14"/>
                              </w:rPr>
                              <w:t>거리명소</w:t>
                            </w:r>
                            <w:r w:rsidRPr="00C25F26">
                              <w:rPr>
                                <w:sz w:val="14"/>
                                <w:szCs w:val="14"/>
                              </w:rPr>
                              <w:t>"},{"code":"TPA","name":"</w:t>
                            </w:r>
                            <w:r w:rsidRPr="00C25F26">
                              <w:rPr>
                                <w:sz w:val="14"/>
                                <w:szCs w:val="14"/>
                              </w:rPr>
                              <w:t>공원녹지</w:t>
                            </w:r>
                            <w:r w:rsidRPr="00C25F26">
                              <w:rPr>
                                <w:sz w:val="14"/>
                                <w:szCs w:val="14"/>
                              </w:rPr>
                              <w:t>"},{"code":"TAA"},{"code":"TCS","name":"</w:t>
                            </w:r>
                            <w:r w:rsidRPr="00C25F26">
                              <w:rPr>
                                <w:sz w:val="14"/>
                                <w:szCs w:val="14"/>
                              </w:rPr>
                              <w:t>문화</w:t>
                            </w:r>
                            <w:r w:rsidRPr="00C25F26">
                              <w:rPr>
                                <w:sz w:val="14"/>
                                <w:szCs w:val="14"/>
                              </w:rPr>
                              <w:t>,</w:t>
                            </w:r>
                            <w:r w:rsidRPr="00C25F26">
                              <w:rPr>
                                <w:sz w:val="14"/>
                                <w:szCs w:val="14"/>
                              </w:rPr>
                              <w:t>유적</w:t>
                            </w:r>
                            <w:r w:rsidRPr="00C25F26">
                              <w:rPr>
                                <w:sz w:val="14"/>
                                <w:szCs w:val="14"/>
                              </w:rPr>
                              <w:t>"},{"code":"TNT","name":"</w:t>
                            </w:r>
                            <w:r w:rsidRPr="00C25F26">
                              <w:rPr>
                                <w:sz w:val="14"/>
                                <w:szCs w:val="14"/>
                              </w:rPr>
                              <w:t>자연명소</w:t>
                            </w:r>
                            <w:r w:rsidRPr="00C25F26">
                              <w:rPr>
                                <w:sz w:val="14"/>
                                <w:szCs w:val="14"/>
                              </w:rPr>
                              <w:t>"},{"code":"TMF","name":"</w:t>
                            </w:r>
                            <w:r w:rsidRPr="00C25F26">
                              <w:rPr>
                                <w:sz w:val="14"/>
                                <w:szCs w:val="14"/>
                              </w:rPr>
                              <w:t>관리시설</w:t>
                            </w:r>
                            <w:r w:rsidRPr="00C25F26">
                              <w:rPr>
                                <w:sz w:val="14"/>
                                <w:szCs w:val="14"/>
                              </w:rPr>
                              <w:t>"},{"code":"TLT","name":"</w:t>
                            </w:r>
                            <w:r w:rsidRPr="00C25F26">
                              <w:rPr>
                                <w:sz w:val="14"/>
                                <w:szCs w:val="14"/>
                              </w:rPr>
                              <w:t>지역명소</w:t>
                            </w:r>
                            <w:r w:rsidRPr="00C25F26">
                              <w:rPr>
                                <w:sz w:val="14"/>
                                <w:szCs w:val="14"/>
                              </w:rPr>
                              <w:t>"}]}]}}</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4998EC" id="_x0000_s1071"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P/bjH0bAgAAMwQAAA4AAAAAAAAAAAAAAAAALgIAAGRycy9lMm9Eb2MueG1sUEsBAi0AFAAG&#10;AAgAAAAhACV1p6vbAAAABAEAAA8AAAAAAAAAAAAAAAAAdQQAAGRycy9kb3ducmV2LnhtbFBLBQYA&#10;AAAABAAEAPMAAAB9BQAAAAA=&#10;">
                <v:textbox style="mso-fit-shape-to-text:t">
                  <w:txbxContent>
                    <w:p w14:paraId="60B6A1BC" w14:textId="77777777" w:rsidR="00C5637F" w:rsidRPr="00B731A3" w:rsidRDefault="00C5637F" w:rsidP="00FB6737">
                      <w:pPr>
                        <w:rPr>
                          <w:szCs w:val="20"/>
                        </w:rPr>
                      </w:pPr>
                      <w:r w:rsidRPr="00C25F26">
                        <w:rPr>
                          <w:sz w:val="14"/>
                          <w:szCs w:val="14"/>
                        </w:rPr>
                        <w:t>{"header":{"result":"00","format":"JSON","serviceName":"POI_CATEGORY_2","key":"c507f63d67f91877e3b93ee816838b3302c3cce6"},"body":{"cate":[{"code":"T","name":"</w:t>
                      </w:r>
                      <w:r w:rsidRPr="00C25F26">
                        <w:rPr>
                          <w:sz w:val="14"/>
                          <w:szCs w:val="14"/>
                        </w:rPr>
                        <w:t>관광</w:t>
                      </w:r>
                      <w:r w:rsidRPr="00C25F26">
                        <w:rPr>
                          <w:sz w:val="14"/>
                          <w:szCs w:val="14"/>
                        </w:rPr>
                        <w:t>,</w:t>
                      </w:r>
                      <w:r w:rsidRPr="00C25F26">
                        <w:rPr>
                          <w:sz w:val="14"/>
                          <w:szCs w:val="14"/>
                        </w:rPr>
                        <w:t>명소</w:t>
                      </w:r>
                      <w:r w:rsidRPr="00C25F26">
                        <w:rPr>
                          <w:sz w:val="14"/>
                          <w:szCs w:val="14"/>
                        </w:rPr>
                        <w:t>","subcate":[{"code":"TSR","name":"</w:t>
                      </w:r>
                      <w:r w:rsidRPr="00C25F26">
                        <w:rPr>
                          <w:sz w:val="14"/>
                          <w:szCs w:val="14"/>
                        </w:rPr>
                        <w:t>거리명소</w:t>
                      </w:r>
                      <w:r w:rsidRPr="00C25F26">
                        <w:rPr>
                          <w:sz w:val="14"/>
                          <w:szCs w:val="14"/>
                        </w:rPr>
                        <w:t>"},{"code":"TPA","name":"</w:t>
                      </w:r>
                      <w:r w:rsidRPr="00C25F26">
                        <w:rPr>
                          <w:sz w:val="14"/>
                          <w:szCs w:val="14"/>
                        </w:rPr>
                        <w:t>공원녹지</w:t>
                      </w:r>
                      <w:r w:rsidRPr="00C25F26">
                        <w:rPr>
                          <w:sz w:val="14"/>
                          <w:szCs w:val="14"/>
                        </w:rPr>
                        <w:t>"},{"code":"TAA"},{"code":"TCS","name":"</w:t>
                      </w:r>
                      <w:r w:rsidRPr="00C25F26">
                        <w:rPr>
                          <w:sz w:val="14"/>
                          <w:szCs w:val="14"/>
                        </w:rPr>
                        <w:t>문화</w:t>
                      </w:r>
                      <w:r w:rsidRPr="00C25F26">
                        <w:rPr>
                          <w:sz w:val="14"/>
                          <w:szCs w:val="14"/>
                        </w:rPr>
                        <w:t>,</w:t>
                      </w:r>
                      <w:r w:rsidRPr="00C25F26">
                        <w:rPr>
                          <w:sz w:val="14"/>
                          <w:szCs w:val="14"/>
                        </w:rPr>
                        <w:t>유적</w:t>
                      </w:r>
                      <w:r w:rsidRPr="00C25F26">
                        <w:rPr>
                          <w:sz w:val="14"/>
                          <w:szCs w:val="14"/>
                        </w:rPr>
                        <w:t>"},{"code":"TNT","name":"</w:t>
                      </w:r>
                      <w:r w:rsidRPr="00C25F26">
                        <w:rPr>
                          <w:sz w:val="14"/>
                          <w:szCs w:val="14"/>
                        </w:rPr>
                        <w:t>자연명소</w:t>
                      </w:r>
                      <w:r w:rsidRPr="00C25F26">
                        <w:rPr>
                          <w:sz w:val="14"/>
                          <w:szCs w:val="14"/>
                        </w:rPr>
                        <w:t>"},{"code":"TMF","name":"</w:t>
                      </w:r>
                      <w:r w:rsidRPr="00C25F26">
                        <w:rPr>
                          <w:sz w:val="14"/>
                          <w:szCs w:val="14"/>
                        </w:rPr>
                        <w:t>관리시설</w:t>
                      </w:r>
                      <w:r w:rsidRPr="00C25F26">
                        <w:rPr>
                          <w:sz w:val="14"/>
                          <w:szCs w:val="14"/>
                        </w:rPr>
                        <w:t>"},{"code":"TLT","name":"</w:t>
                      </w:r>
                      <w:r w:rsidRPr="00C25F26">
                        <w:rPr>
                          <w:sz w:val="14"/>
                          <w:szCs w:val="14"/>
                        </w:rPr>
                        <w:t>지역명소</w:t>
                      </w:r>
                      <w:r w:rsidRPr="00C25F26">
                        <w:rPr>
                          <w:sz w:val="14"/>
                          <w:szCs w:val="14"/>
                        </w:rPr>
                        <w:t>"}]}]}}</w:t>
                      </w:r>
                    </w:p>
                  </w:txbxContent>
                </v:textbox>
                <w10:anchorlock/>
              </v:shape>
            </w:pict>
          </mc:Fallback>
        </mc:AlternateContent>
      </w:r>
    </w:p>
    <w:p w14:paraId="0F60E317" w14:textId="77777777" w:rsidR="00FB6737" w:rsidRDefault="00FB6737" w:rsidP="00FB6737"/>
    <w:p w14:paraId="12F4915F" w14:textId="77777777" w:rsidR="005B0FD6" w:rsidRDefault="005B0FD6" w:rsidP="00F11D8C"/>
    <w:p w14:paraId="4B799CD6" w14:textId="77777777" w:rsidR="005B0FD6" w:rsidRDefault="005B0FD6" w:rsidP="00F11D8C"/>
    <w:p w14:paraId="1382A7D8" w14:textId="77777777" w:rsidR="005B0FD6" w:rsidRDefault="005B0FD6" w:rsidP="005B0FD6">
      <w:pPr>
        <w:pStyle w:val="1"/>
      </w:pPr>
      <w:bookmarkStart w:id="45" w:name="_Toc427753978"/>
      <w:bookmarkStart w:id="46" w:name="_Toc140246007"/>
      <w:r>
        <w:rPr>
          <w:rFonts w:hint="eastAsia"/>
        </w:rPr>
        <w:t>확장</w:t>
      </w:r>
      <w:r>
        <w:rPr>
          <w:rFonts w:hint="eastAsia"/>
        </w:rPr>
        <w:t xml:space="preserve"> </w:t>
      </w:r>
      <w:r>
        <w:rPr>
          <w:rFonts w:hint="eastAsia"/>
        </w:rPr>
        <w:t>검색</w:t>
      </w:r>
      <w:bookmarkEnd w:id="45"/>
      <w:bookmarkEnd w:id="46"/>
    </w:p>
    <w:p w14:paraId="166DC4BD" w14:textId="77777777" w:rsidR="005B0FD6" w:rsidRPr="005B0FD6" w:rsidRDefault="005B0FD6" w:rsidP="005B0FD6">
      <w:pPr>
        <w:pStyle w:val="4"/>
      </w:pPr>
      <w:r>
        <w:rPr>
          <w:rFonts w:hint="eastAsia"/>
        </w:rPr>
        <w:t>기능</w:t>
      </w:r>
      <w:r>
        <w:rPr>
          <w:rFonts w:hint="eastAsia"/>
        </w:rPr>
        <w:t xml:space="preserve"> </w:t>
      </w:r>
      <w:r>
        <w:rPr>
          <w:rFonts w:hint="eastAsia"/>
        </w:rPr>
        <w:t>리스트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4254"/>
        <w:gridCol w:w="2375"/>
      </w:tblGrid>
      <w:tr w:rsidR="005B0FD6" w14:paraId="0F886CA6" w14:textId="77777777" w:rsidTr="00272EF9">
        <w:tc>
          <w:tcPr>
            <w:tcW w:w="2091" w:type="dxa"/>
          </w:tcPr>
          <w:p w14:paraId="0C215424" w14:textId="77777777" w:rsidR="005B0FD6" w:rsidRDefault="005B0FD6" w:rsidP="00272EF9">
            <w:pPr>
              <w:jc w:val="center"/>
            </w:pPr>
            <w:r>
              <w:rPr>
                <w:rFonts w:hint="eastAsia"/>
              </w:rPr>
              <w:t>검색</w:t>
            </w:r>
            <w:r>
              <w:rPr>
                <w:rFonts w:hint="eastAsia"/>
              </w:rPr>
              <w:t xml:space="preserve"> API </w:t>
            </w:r>
            <w:r>
              <w:rPr>
                <w:rFonts w:hint="eastAsia"/>
              </w:rPr>
              <w:t>이름</w:t>
            </w:r>
          </w:p>
        </w:tc>
        <w:tc>
          <w:tcPr>
            <w:tcW w:w="4254" w:type="dxa"/>
          </w:tcPr>
          <w:p w14:paraId="75A59582" w14:textId="77777777" w:rsidR="005B0FD6" w:rsidRDefault="005B0FD6" w:rsidP="00272EF9">
            <w:pPr>
              <w:jc w:val="center"/>
            </w:pPr>
            <w:r>
              <w:rPr>
                <w:rFonts w:hint="eastAsia"/>
              </w:rPr>
              <w:t>설명</w:t>
            </w:r>
          </w:p>
        </w:tc>
        <w:tc>
          <w:tcPr>
            <w:tcW w:w="2375" w:type="dxa"/>
          </w:tcPr>
          <w:p w14:paraId="6C659169" w14:textId="77777777" w:rsidR="005B0FD6" w:rsidRDefault="005B0FD6" w:rsidP="00272EF9">
            <w:pPr>
              <w:jc w:val="center"/>
            </w:pPr>
            <w:r>
              <w:rPr>
                <w:rFonts w:hint="eastAsia"/>
              </w:rPr>
              <w:t>응답</w:t>
            </w:r>
            <w:r>
              <w:rPr>
                <w:rFonts w:hint="eastAsia"/>
              </w:rPr>
              <w:t xml:space="preserve"> </w:t>
            </w:r>
            <w:r>
              <w:rPr>
                <w:rFonts w:hint="eastAsia"/>
              </w:rPr>
              <w:t>포멧</w:t>
            </w:r>
            <w:r>
              <w:rPr>
                <w:rFonts w:hint="eastAsia"/>
              </w:rPr>
              <w:t xml:space="preserve"> </w:t>
            </w:r>
            <w:r>
              <w:rPr>
                <w:rFonts w:hint="eastAsia"/>
              </w:rPr>
              <w:t>지원</w:t>
            </w:r>
          </w:p>
        </w:tc>
      </w:tr>
      <w:tr w:rsidR="005B0FD6" w14:paraId="07AC338B" w14:textId="77777777" w:rsidTr="00272EF9">
        <w:tc>
          <w:tcPr>
            <w:tcW w:w="2091" w:type="dxa"/>
          </w:tcPr>
          <w:p w14:paraId="7FBCC763" w14:textId="77777777" w:rsidR="005B0FD6" w:rsidRDefault="002B1CF3" w:rsidP="00272EF9">
            <w:r w:rsidRPr="002B1CF3">
              <w:t>ExtensionSearch</w:t>
            </w:r>
          </w:p>
        </w:tc>
        <w:tc>
          <w:tcPr>
            <w:tcW w:w="4254" w:type="dxa"/>
          </w:tcPr>
          <w:p w14:paraId="083A0BD1" w14:textId="77777777" w:rsidR="005B0FD6" w:rsidRDefault="002B1CF3" w:rsidP="00272EF9">
            <w:r>
              <w:rPr>
                <w:rFonts w:hint="eastAsia"/>
              </w:rPr>
              <w:t>확장</w:t>
            </w:r>
            <w:r>
              <w:rPr>
                <w:rFonts w:hint="eastAsia"/>
              </w:rPr>
              <w:t xml:space="preserve"> </w:t>
            </w:r>
            <w:r>
              <w:rPr>
                <w:rFonts w:hint="eastAsia"/>
              </w:rPr>
              <w:t>컨텐츠</w:t>
            </w:r>
            <w:r>
              <w:rPr>
                <w:rFonts w:hint="eastAsia"/>
              </w:rPr>
              <w:t xml:space="preserve"> </w:t>
            </w:r>
            <w:r>
              <w:rPr>
                <w:rFonts w:hint="eastAsia"/>
              </w:rPr>
              <w:t>검색</w:t>
            </w:r>
            <w:r>
              <w:rPr>
                <w:rFonts w:hint="eastAsia"/>
              </w:rPr>
              <w:t xml:space="preserve"> </w:t>
            </w:r>
            <w:r>
              <w:rPr>
                <w:rFonts w:hint="eastAsia"/>
              </w:rPr>
              <w:t>요청</w:t>
            </w:r>
          </w:p>
        </w:tc>
        <w:tc>
          <w:tcPr>
            <w:tcW w:w="2375" w:type="dxa"/>
          </w:tcPr>
          <w:p w14:paraId="35E4054D" w14:textId="77777777" w:rsidR="005B0FD6" w:rsidRDefault="005B0FD6" w:rsidP="00272EF9">
            <w:r>
              <w:rPr>
                <w:rFonts w:hint="eastAsia"/>
              </w:rPr>
              <w:t>json</w:t>
            </w:r>
          </w:p>
        </w:tc>
      </w:tr>
      <w:tr w:rsidR="005B0FD6" w14:paraId="3E7CCF3D" w14:textId="77777777" w:rsidTr="00272EF9">
        <w:tc>
          <w:tcPr>
            <w:tcW w:w="2091" w:type="dxa"/>
          </w:tcPr>
          <w:p w14:paraId="7442036E" w14:textId="77777777" w:rsidR="005B0FD6" w:rsidRDefault="002B1CF3" w:rsidP="00272EF9">
            <w:r w:rsidRPr="002B1CF3">
              <w:t>ExtensionSearch</w:t>
            </w:r>
            <w:r>
              <w:rPr>
                <w:rFonts w:hint="eastAsia"/>
              </w:rPr>
              <w:t>Info</w:t>
            </w:r>
          </w:p>
        </w:tc>
        <w:tc>
          <w:tcPr>
            <w:tcW w:w="4254" w:type="dxa"/>
          </w:tcPr>
          <w:p w14:paraId="238A8C0C" w14:textId="77777777" w:rsidR="005B0FD6" w:rsidRDefault="002B1CF3" w:rsidP="00272EF9">
            <w:r>
              <w:rPr>
                <w:rFonts w:hint="eastAsia"/>
              </w:rPr>
              <w:t>확장</w:t>
            </w:r>
            <w:r>
              <w:rPr>
                <w:rFonts w:hint="eastAsia"/>
              </w:rPr>
              <w:t xml:space="preserve"> </w:t>
            </w:r>
            <w:r>
              <w:rPr>
                <w:rFonts w:hint="eastAsia"/>
              </w:rPr>
              <w:t>컨텐츠의</w:t>
            </w:r>
            <w:r>
              <w:rPr>
                <w:rFonts w:hint="eastAsia"/>
              </w:rPr>
              <w:t xml:space="preserve"> </w:t>
            </w:r>
            <w:r>
              <w:rPr>
                <w:rFonts w:hint="eastAsia"/>
              </w:rPr>
              <w:t>메타</w:t>
            </w:r>
            <w:r>
              <w:rPr>
                <w:rFonts w:hint="eastAsia"/>
              </w:rPr>
              <w:t xml:space="preserve"> </w:t>
            </w:r>
            <w:r>
              <w:rPr>
                <w:rFonts w:hint="eastAsia"/>
              </w:rPr>
              <w:t>정보</w:t>
            </w:r>
            <w:r>
              <w:rPr>
                <w:rFonts w:hint="eastAsia"/>
              </w:rPr>
              <w:t xml:space="preserve"> </w:t>
            </w:r>
            <w:r>
              <w:rPr>
                <w:rFonts w:hint="eastAsia"/>
              </w:rPr>
              <w:t>요청</w:t>
            </w:r>
          </w:p>
        </w:tc>
        <w:tc>
          <w:tcPr>
            <w:tcW w:w="2375" w:type="dxa"/>
          </w:tcPr>
          <w:p w14:paraId="152B7038" w14:textId="77777777" w:rsidR="005B0FD6" w:rsidRDefault="005B0FD6" w:rsidP="00272EF9">
            <w:r>
              <w:rPr>
                <w:rFonts w:hint="eastAsia"/>
              </w:rPr>
              <w:t>json</w:t>
            </w:r>
          </w:p>
        </w:tc>
      </w:tr>
      <w:tr w:rsidR="00C444B2" w14:paraId="7C0C38AC" w14:textId="77777777" w:rsidTr="00272EF9">
        <w:tc>
          <w:tcPr>
            <w:tcW w:w="2091" w:type="dxa"/>
          </w:tcPr>
          <w:p w14:paraId="55272828" w14:textId="77777777" w:rsidR="00C444B2" w:rsidRDefault="00992B10">
            <w:r>
              <w:rPr>
                <w:rFonts w:hint="eastAsia"/>
              </w:rPr>
              <w:t>ExtensionGeo</w:t>
            </w:r>
          </w:p>
        </w:tc>
        <w:tc>
          <w:tcPr>
            <w:tcW w:w="4254" w:type="dxa"/>
          </w:tcPr>
          <w:p w14:paraId="5A3C6DEE" w14:textId="77777777" w:rsidR="00C444B2" w:rsidRDefault="004957F0">
            <w:r>
              <w:rPr>
                <w:rFonts w:hint="eastAsia"/>
              </w:rPr>
              <w:t>확장</w:t>
            </w:r>
            <w:r>
              <w:rPr>
                <w:rFonts w:hint="eastAsia"/>
              </w:rPr>
              <w:t xml:space="preserve"> </w:t>
            </w:r>
            <w:r>
              <w:rPr>
                <w:rFonts w:hint="eastAsia"/>
              </w:rPr>
              <w:t>형상정보</w:t>
            </w:r>
            <w:r>
              <w:rPr>
                <w:rFonts w:hint="eastAsia"/>
              </w:rPr>
              <w:t xml:space="preserve"> </w:t>
            </w:r>
            <w:r>
              <w:rPr>
                <w:rFonts w:hint="eastAsia"/>
              </w:rPr>
              <w:t>제공</w:t>
            </w:r>
            <w:r>
              <w:rPr>
                <w:rFonts w:hint="eastAsia"/>
              </w:rPr>
              <w:t xml:space="preserve"> [</w:t>
            </w:r>
            <w:r>
              <w:rPr>
                <w:rFonts w:hint="eastAsia"/>
              </w:rPr>
              <w:t>행정계</w:t>
            </w:r>
            <w:r>
              <w:rPr>
                <w:rFonts w:hint="eastAsia"/>
              </w:rPr>
              <w:t xml:space="preserve"> </w:t>
            </w:r>
            <w:r>
              <w:rPr>
                <w:rFonts w:hint="eastAsia"/>
              </w:rPr>
              <w:t>시</w:t>
            </w:r>
            <w:r>
              <w:rPr>
                <w:rFonts w:hint="eastAsia"/>
              </w:rPr>
              <w:t>/</w:t>
            </w:r>
            <w:r>
              <w:rPr>
                <w:rFonts w:hint="eastAsia"/>
              </w:rPr>
              <w:t>군</w:t>
            </w:r>
            <w:r>
              <w:rPr>
                <w:rFonts w:hint="eastAsia"/>
              </w:rPr>
              <w:t>/</w:t>
            </w:r>
            <w:r>
              <w:rPr>
                <w:rFonts w:hint="eastAsia"/>
              </w:rPr>
              <w:t>구</w:t>
            </w:r>
            <w:r>
              <w:rPr>
                <w:rFonts w:hint="eastAsia"/>
              </w:rPr>
              <w:t>/</w:t>
            </w:r>
            <w:r>
              <w:rPr>
                <w:rFonts w:hint="eastAsia"/>
              </w:rPr>
              <w:t>동</w:t>
            </w:r>
            <w:r>
              <w:rPr>
                <w:rFonts w:hint="eastAsia"/>
              </w:rPr>
              <w:t>/</w:t>
            </w:r>
            <w:r>
              <w:rPr>
                <w:rFonts w:hint="eastAsia"/>
              </w:rPr>
              <w:t>리</w:t>
            </w:r>
            <w:r>
              <w:rPr>
                <w:rFonts w:hint="eastAsia"/>
              </w:rPr>
              <w:t>,</w:t>
            </w:r>
            <w:r>
              <w:rPr>
                <w:rFonts w:hint="eastAsia"/>
              </w:rPr>
              <w:t>주소</w:t>
            </w:r>
            <w:r>
              <w:rPr>
                <w:rFonts w:hint="eastAsia"/>
              </w:rPr>
              <w:t xml:space="preserve">, </w:t>
            </w:r>
            <w:r>
              <w:rPr>
                <w:rFonts w:hint="eastAsia"/>
              </w:rPr>
              <w:t>새주소</w:t>
            </w:r>
            <w:r>
              <w:rPr>
                <w:rFonts w:hint="eastAsia"/>
              </w:rPr>
              <w:t xml:space="preserve">] </w:t>
            </w:r>
            <w:r>
              <w:rPr>
                <w:rFonts w:hint="eastAsia"/>
              </w:rPr>
              <w:t>일반</w:t>
            </w:r>
            <w:r>
              <w:rPr>
                <w:rFonts w:hint="eastAsia"/>
              </w:rPr>
              <w:t xml:space="preserve"> </w:t>
            </w:r>
            <w:r>
              <w:rPr>
                <w:rFonts w:hint="eastAsia"/>
              </w:rPr>
              <w:t>또는</w:t>
            </w:r>
            <w:r>
              <w:rPr>
                <w:rFonts w:hint="eastAsia"/>
              </w:rPr>
              <w:t xml:space="preserve"> </w:t>
            </w:r>
            <w:r>
              <w:rPr>
                <w:rFonts w:hint="eastAsia"/>
              </w:rPr>
              <w:t>병합</w:t>
            </w:r>
            <w:r>
              <w:rPr>
                <w:rFonts w:hint="eastAsia"/>
              </w:rPr>
              <w:t xml:space="preserve"> </w:t>
            </w:r>
            <w:r>
              <w:rPr>
                <w:rFonts w:hint="eastAsia"/>
              </w:rPr>
              <w:t>처리</w:t>
            </w:r>
          </w:p>
        </w:tc>
        <w:tc>
          <w:tcPr>
            <w:tcW w:w="2375" w:type="dxa"/>
          </w:tcPr>
          <w:p w14:paraId="5B5236C6" w14:textId="77777777" w:rsidR="00C444B2" w:rsidRDefault="004957F0">
            <w:r>
              <w:rPr>
                <w:rFonts w:hint="eastAsia"/>
              </w:rPr>
              <w:t>json</w:t>
            </w:r>
          </w:p>
        </w:tc>
      </w:tr>
    </w:tbl>
    <w:p w14:paraId="7BE70A27" w14:textId="77777777" w:rsidR="0014712E" w:rsidRDefault="0014712E" w:rsidP="005B0FD6"/>
    <w:p w14:paraId="697D7B1E" w14:textId="77777777" w:rsidR="005B0FD6" w:rsidRDefault="005B0FD6" w:rsidP="001379B3">
      <w:pPr>
        <w:pStyle w:val="2"/>
        <w:spacing w:before="360"/>
      </w:pPr>
      <w:bookmarkStart w:id="47" w:name="_Toc140246008"/>
      <w:r>
        <w:rPr>
          <w:rFonts w:hint="eastAsia"/>
        </w:rPr>
        <w:t>테이블</w:t>
      </w:r>
      <w:r>
        <w:rPr>
          <w:rFonts w:hint="eastAsia"/>
        </w:rPr>
        <w:t xml:space="preserve"> </w:t>
      </w:r>
      <w:r>
        <w:rPr>
          <w:rFonts w:hint="eastAsia"/>
        </w:rPr>
        <w:t>종류</w:t>
      </w:r>
      <w:bookmarkEnd w:id="47"/>
    </w:p>
    <w:p w14:paraId="0DE91EF8" w14:textId="77777777" w:rsidR="00DB1EFA" w:rsidRDefault="00DB1EFA" w:rsidP="00DB1EFA"/>
    <w:p w14:paraId="4355C73E" w14:textId="77777777" w:rsidR="00461DF7" w:rsidRPr="00461DF7" w:rsidRDefault="00A44984" w:rsidP="00461DF7">
      <w:pPr>
        <w:pStyle w:val="4"/>
      </w:pPr>
      <w:r>
        <w:rPr>
          <w:rFonts w:hint="eastAsia"/>
        </w:rPr>
        <w:t xml:space="preserve">notiJson </w:t>
      </w:r>
      <w:r>
        <w:rPr>
          <w:rFonts w:hint="eastAsia"/>
        </w:rPr>
        <w:t>고시문</w:t>
      </w:r>
    </w:p>
    <w:tbl>
      <w:tblPr>
        <w:tblStyle w:val="ad"/>
        <w:tblW w:w="0" w:type="auto"/>
        <w:tblLook w:val="04A0" w:firstRow="1" w:lastRow="0" w:firstColumn="1" w:lastColumn="0" w:noHBand="0" w:noVBand="1"/>
      </w:tblPr>
      <w:tblGrid>
        <w:gridCol w:w="1251"/>
        <w:gridCol w:w="1211"/>
        <w:gridCol w:w="406"/>
        <w:gridCol w:w="1068"/>
        <w:gridCol w:w="2551"/>
        <w:gridCol w:w="1559"/>
        <w:gridCol w:w="674"/>
      </w:tblGrid>
      <w:tr w:rsidR="00077239" w14:paraId="7987EF69" w14:textId="77777777" w:rsidTr="00077239">
        <w:trPr>
          <w:trHeight w:val="412"/>
        </w:trPr>
        <w:tc>
          <w:tcPr>
            <w:tcW w:w="1251" w:type="dxa"/>
            <w:shd w:val="clear" w:color="auto" w:fill="A6A6A6" w:themeFill="background1" w:themeFillShade="A6"/>
            <w:noWrap/>
          </w:tcPr>
          <w:p w14:paraId="4CC96360" w14:textId="77777777" w:rsidR="00461DF7" w:rsidRPr="00DB1EFA" w:rsidRDefault="00461DF7" w:rsidP="00375272">
            <w:pPr>
              <w:rPr>
                <w:sz w:val="18"/>
                <w:szCs w:val="18"/>
              </w:rPr>
            </w:pPr>
            <w:r w:rsidRPr="00DB1EFA">
              <w:rPr>
                <w:rFonts w:hint="eastAsia"/>
                <w:sz w:val="18"/>
                <w:szCs w:val="18"/>
              </w:rPr>
              <w:t>컬럼명</w:t>
            </w:r>
          </w:p>
        </w:tc>
        <w:tc>
          <w:tcPr>
            <w:tcW w:w="1211" w:type="dxa"/>
            <w:shd w:val="clear" w:color="auto" w:fill="A6A6A6" w:themeFill="background1" w:themeFillShade="A6"/>
            <w:noWrap/>
          </w:tcPr>
          <w:p w14:paraId="64F62926" w14:textId="77777777" w:rsidR="00461DF7" w:rsidRPr="00DB1EFA" w:rsidRDefault="00461DF7" w:rsidP="00375272">
            <w:pPr>
              <w:rPr>
                <w:sz w:val="18"/>
                <w:szCs w:val="18"/>
              </w:rPr>
            </w:pPr>
            <w:r w:rsidRPr="00DB1EFA">
              <w:rPr>
                <w:rFonts w:hint="eastAsia"/>
                <w:sz w:val="18"/>
                <w:szCs w:val="18"/>
              </w:rPr>
              <w:t>컬럼타입</w:t>
            </w:r>
          </w:p>
        </w:tc>
        <w:tc>
          <w:tcPr>
            <w:tcW w:w="406" w:type="dxa"/>
            <w:shd w:val="clear" w:color="auto" w:fill="A6A6A6" w:themeFill="background1" w:themeFillShade="A6"/>
            <w:noWrap/>
          </w:tcPr>
          <w:p w14:paraId="52957763" w14:textId="77777777" w:rsidR="00461DF7" w:rsidRPr="00DB1EFA" w:rsidRDefault="00461DF7" w:rsidP="00375272">
            <w:pPr>
              <w:rPr>
                <w:sz w:val="18"/>
                <w:szCs w:val="18"/>
              </w:rPr>
            </w:pPr>
            <w:r>
              <w:rPr>
                <w:rFonts w:hint="eastAsia"/>
                <w:sz w:val="18"/>
                <w:szCs w:val="18"/>
              </w:rPr>
              <w:t>pk</w:t>
            </w:r>
          </w:p>
        </w:tc>
        <w:tc>
          <w:tcPr>
            <w:tcW w:w="1068" w:type="dxa"/>
            <w:shd w:val="clear" w:color="auto" w:fill="A6A6A6" w:themeFill="background1" w:themeFillShade="A6"/>
          </w:tcPr>
          <w:p w14:paraId="4B11EFF9" w14:textId="77777777" w:rsidR="00461DF7" w:rsidRPr="00DB1EFA" w:rsidRDefault="00461DF7" w:rsidP="00375272">
            <w:pPr>
              <w:rPr>
                <w:sz w:val="18"/>
                <w:szCs w:val="18"/>
              </w:rPr>
            </w:pPr>
            <w:r>
              <w:rPr>
                <w:rFonts w:hint="eastAsia"/>
                <w:sz w:val="18"/>
                <w:szCs w:val="18"/>
              </w:rPr>
              <w:t>null</w:t>
            </w:r>
          </w:p>
        </w:tc>
        <w:tc>
          <w:tcPr>
            <w:tcW w:w="2551" w:type="dxa"/>
            <w:shd w:val="clear" w:color="auto" w:fill="A6A6A6" w:themeFill="background1" w:themeFillShade="A6"/>
            <w:noWrap/>
          </w:tcPr>
          <w:p w14:paraId="0A300997" w14:textId="77777777" w:rsidR="00461DF7" w:rsidRPr="00DB1EFA" w:rsidRDefault="00461DF7" w:rsidP="00375272">
            <w:pPr>
              <w:rPr>
                <w:sz w:val="18"/>
                <w:szCs w:val="18"/>
              </w:rPr>
            </w:pPr>
            <w:r>
              <w:rPr>
                <w:rFonts w:hint="eastAsia"/>
                <w:sz w:val="18"/>
                <w:szCs w:val="18"/>
              </w:rPr>
              <w:t>컬럼</w:t>
            </w:r>
            <w:r>
              <w:rPr>
                <w:rFonts w:hint="eastAsia"/>
                <w:sz w:val="18"/>
                <w:szCs w:val="18"/>
              </w:rPr>
              <w:t xml:space="preserve"> </w:t>
            </w:r>
            <w:r>
              <w:rPr>
                <w:rFonts w:hint="eastAsia"/>
                <w:sz w:val="18"/>
                <w:szCs w:val="18"/>
              </w:rPr>
              <w:t>설명</w:t>
            </w:r>
          </w:p>
        </w:tc>
        <w:tc>
          <w:tcPr>
            <w:tcW w:w="1559" w:type="dxa"/>
            <w:shd w:val="clear" w:color="auto" w:fill="A6A6A6" w:themeFill="background1" w:themeFillShade="A6"/>
          </w:tcPr>
          <w:p w14:paraId="6FEC8912" w14:textId="77777777" w:rsidR="00461DF7" w:rsidRPr="00DB1EFA" w:rsidRDefault="00461DF7" w:rsidP="00375272">
            <w:pPr>
              <w:rPr>
                <w:sz w:val="18"/>
                <w:szCs w:val="18"/>
              </w:rPr>
            </w:pPr>
            <w:r>
              <w:rPr>
                <w:rFonts w:hint="eastAsia"/>
                <w:sz w:val="18"/>
                <w:szCs w:val="18"/>
              </w:rPr>
              <w:t>비고</w:t>
            </w:r>
          </w:p>
        </w:tc>
        <w:tc>
          <w:tcPr>
            <w:tcW w:w="674" w:type="dxa"/>
            <w:shd w:val="clear" w:color="auto" w:fill="A6A6A6" w:themeFill="background1" w:themeFillShade="A6"/>
          </w:tcPr>
          <w:p w14:paraId="60535F9D" w14:textId="77777777" w:rsidR="00461DF7" w:rsidRDefault="00461DF7" w:rsidP="00375272">
            <w:pPr>
              <w:rPr>
                <w:sz w:val="18"/>
                <w:szCs w:val="18"/>
              </w:rPr>
            </w:pPr>
            <w:r>
              <w:rPr>
                <w:rFonts w:hint="eastAsia"/>
                <w:sz w:val="18"/>
                <w:szCs w:val="18"/>
              </w:rPr>
              <w:t>조건</w:t>
            </w:r>
          </w:p>
        </w:tc>
      </w:tr>
      <w:tr w:rsidR="00461DF7" w:rsidRPr="00461DF7" w14:paraId="3C34FDF6" w14:textId="77777777" w:rsidTr="00077239">
        <w:trPr>
          <w:trHeight w:val="285"/>
        </w:trPr>
        <w:tc>
          <w:tcPr>
            <w:tcW w:w="1251" w:type="dxa"/>
            <w:noWrap/>
            <w:hideMark/>
          </w:tcPr>
          <w:p w14:paraId="6EF88621" w14:textId="77777777" w:rsidR="00461DF7" w:rsidRPr="00461DF7" w:rsidRDefault="00461DF7">
            <w:pPr>
              <w:rPr>
                <w:sz w:val="16"/>
                <w:szCs w:val="16"/>
              </w:rPr>
            </w:pPr>
            <w:r w:rsidRPr="00461DF7">
              <w:rPr>
                <w:rFonts w:hint="eastAsia"/>
                <w:sz w:val="16"/>
                <w:szCs w:val="16"/>
              </w:rPr>
              <w:lastRenderedPageBreak/>
              <w:t>c_noti_cd_nm</w:t>
            </w:r>
          </w:p>
        </w:tc>
        <w:tc>
          <w:tcPr>
            <w:tcW w:w="1211" w:type="dxa"/>
            <w:noWrap/>
            <w:hideMark/>
          </w:tcPr>
          <w:p w14:paraId="4F3E8AE9" w14:textId="77777777" w:rsidR="00461DF7" w:rsidRPr="00461DF7" w:rsidRDefault="00461DF7">
            <w:pPr>
              <w:rPr>
                <w:sz w:val="16"/>
                <w:szCs w:val="16"/>
              </w:rPr>
            </w:pPr>
            <w:r w:rsidRPr="00461DF7">
              <w:rPr>
                <w:rFonts w:hint="eastAsia"/>
                <w:sz w:val="16"/>
                <w:szCs w:val="16"/>
              </w:rPr>
              <w:t>varchar(20)</w:t>
            </w:r>
          </w:p>
        </w:tc>
        <w:tc>
          <w:tcPr>
            <w:tcW w:w="406" w:type="dxa"/>
            <w:noWrap/>
            <w:hideMark/>
          </w:tcPr>
          <w:p w14:paraId="2D63EE47" w14:textId="77777777" w:rsidR="00461DF7" w:rsidRPr="00461DF7" w:rsidRDefault="00461DF7">
            <w:pPr>
              <w:rPr>
                <w:sz w:val="16"/>
                <w:szCs w:val="16"/>
              </w:rPr>
            </w:pPr>
            <w:r w:rsidRPr="00461DF7">
              <w:rPr>
                <w:rFonts w:hint="eastAsia"/>
                <w:sz w:val="16"/>
                <w:szCs w:val="16"/>
              </w:rPr>
              <w:t xml:space="preserve">　</w:t>
            </w:r>
          </w:p>
        </w:tc>
        <w:tc>
          <w:tcPr>
            <w:tcW w:w="1068" w:type="dxa"/>
            <w:noWrap/>
            <w:hideMark/>
          </w:tcPr>
          <w:p w14:paraId="6DB8E744" w14:textId="77777777" w:rsidR="00461DF7" w:rsidRPr="00461DF7" w:rsidRDefault="00461DF7">
            <w:pPr>
              <w:rPr>
                <w:sz w:val="16"/>
                <w:szCs w:val="16"/>
              </w:rPr>
            </w:pPr>
            <w:r w:rsidRPr="00461DF7">
              <w:rPr>
                <w:rFonts w:hint="eastAsia"/>
                <w:sz w:val="16"/>
                <w:szCs w:val="16"/>
              </w:rPr>
              <w:t>not null</w:t>
            </w:r>
          </w:p>
        </w:tc>
        <w:tc>
          <w:tcPr>
            <w:tcW w:w="2551" w:type="dxa"/>
            <w:noWrap/>
            <w:hideMark/>
          </w:tcPr>
          <w:p w14:paraId="698D14DC" w14:textId="77777777" w:rsidR="00461DF7" w:rsidRPr="00461DF7" w:rsidRDefault="00461DF7">
            <w:pPr>
              <w:rPr>
                <w:sz w:val="16"/>
                <w:szCs w:val="16"/>
              </w:rPr>
            </w:pPr>
            <w:r w:rsidRPr="00461DF7">
              <w:rPr>
                <w:rFonts w:hint="eastAsia"/>
                <w:sz w:val="16"/>
                <w:szCs w:val="16"/>
              </w:rPr>
              <w:t>고시문</w:t>
            </w:r>
            <w:r w:rsidRPr="00461DF7">
              <w:rPr>
                <w:rFonts w:hint="eastAsia"/>
                <w:sz w:val="16"/>
                <w:szCs w:val="16"/>
              </w:rPr>
              <w:t xml:space="preserve"> </w:t>
            </w:r>
            <w:r w:rsidRPr="00461DF7">
              <w:rPr>
                <w:rFonts w:hint="eastAsia"/>
                <w:sz w:val="16"/>
                <w:szCs w:val="16"/>
              </w:rPr>
              <w:t>분류명</w:t>
            </w:r>
          </w:p>
        </w:tc>
        <w:tc>
          <w:tcPr>
            <w:tcW w:w="1559" w:type="dxa"/>
            <w:noWrap/>
            <w:hideMark/>
          </w:tcPr>
          <w:p w14:paraId="6466312F" w14:textId="77777777" w:rsidR="00461DF7" w:rsidRPr="00461DF7" w:rsidRDefault="00461DF7">
            <w:pPr>
              <w:rPr>
                <w:sz w:val="16"/>
                <w:szCs w:val="16"/>
              </w:rPr>
            </w:pPr>
            <w:r w:rsidRPr="00461DF7">
              <w:rPr>
                <w:rFonts w:hint="eastAsia"/>
                <w:sz w:val="16"/>
                <w:szCs w:val="16"/>
              </w:rPr>
              <w:t xml:space="preserve">　</w:t>
            </w:r>
          </w:p>
        </w:tc>
        <w:tc>
          <w:tcPr>
            <w:tcW w:w="674" w:type="dxa"/>
          </w:tcPr>
          <w:p w14:paraId="3F79BC2E" w14:textId="77777777" w:rsidR="00461DF7" w:rsidRPr="00461DF7" w:rsidRDefault="00461DF7">
            <w:pPr>
              <w:rPr>
                <w:sz w:val="16"/>
                <w:szCs w:val="16"/>
              </w:rPr>
            </w:pPr>
          </w:p>
        </w:tc>
      </w:tr>
      <w:tr w:rsidR="00461DF7" w:rsidRPr="00461DF7" w14:paraId="4D5B9110" w14:textId="77777777" w:rsidTr="00077239">
        <w:trPr>
          <w:trHeight w:val="285"/>
        </w:trPr>
        <w:tc>
          <w:tcPr>
            <w:tcW w:w="1251" w:type="dxa"/>
            <w:noWrap/>
            <w:hideMark/>
          </w:tcPr>
          <w:p w14:paraId="57FFAA9F" w14:textId="77777777" w:rsidR="00461DF7" w:rsidRPr="00461DF7" w:rsidRDefault="00461DF7">
            <w:pPr>
              <w:rPr>
                <w:sz w:val="16"/>
                <w:szCs w:val="16"/>
              </w:rPr>
            </w:pPr>
            <w:r w:rsidRPr="00461DF7">
              <w:rPr>
                <w:rFonts w:hint="eastAsia"/>
                <w:sz w:val="16"/>
                <w:szCs w:val="16"/>
              </w:rPr>
              <w:t>c_noti_url</w:t>
            </w:r>
          </w:p>
        </w:tc>
        <w:tc>
          <w:tcPr>
            <w:tcW w:w="1211" w:type="dxa"/>
            <w:noWrap/>
            <w:hideMark/>
          </w:tcPr>
          <w:p w14:paraId="064170F4" w14:textId="77777777" w:rsidR="00461DF7" w:rsidRPr="00461DF7" w:rsidRDefault="00461DF7">
            <w:pPr>
              <w:rPr>
                <w:sz w:val="16"/>
                <w:szCs w:val="16"/>
              </w:rPr>
            </w:pPr>
            <w:r w:rsidRPr="00461DF7">
              <w:rPr>
                <w:rFonts w:hint="eastAsia"/>
                <w:sz w:val="16"/>
                <w:szCs w:val="16"/>
              </w:rPr>
              <w:t>varchar(2000)</w:t>
            </w:r>
          </w:p>
        </w:tc>
        <w:tc>
          <w:tcPr>
            <w:tcW w:w="406" w:type="dxa"/>
            <w:noWrap/>
            <w:hideMark/>
          </w:tcPr>
          <w:p w14:paraId="1796F64B" w14:textId="77777777" w:rsidR="00461DF7" w:rsidRPr="00461DF7" w:rsidRDefault="00461DF7">
            <w:pPr>
              <w:rPr>
                <w:sz w:val="16"/>
                <w:szCs w:val="16"/>
              </w:rPr>
            </w:pPr>
            <w:r w:rsidRPr="00461DF7">
              <w:rPr>
                <w:rFonts w:hint="eastAsia"/>
                <w:sz w:val="16"/>
                <w:szCs w:val="16"/>
              </w:rPr>
              <w:t xml:space="preserve">　</w:t>
            </w:r>
          </w:p>
        </w:tc>
        <w:tc>
          <w:tcPr>
            <w:tcW w:w="1068" w:type="dxa"/>
            <w:noWrap/>
            <w:hideMark/>
          </w:tcPr>
          <w:p w14:paraId="157350D3" w14:textId="77777777" w:rsidR="00461DF7" w:rsidRPr="00461DF7" w:rsidRDefault="00461DF7">
            <w:pPr>
              <w:rPr>
                <w:sz w:val="16"/>
                <w:szCs w:val="16"/>
              </w:rPr>
            </w:pPr>
            <w:r w:rsidRPr="00461DF7">
              <w:rPr>
                <w:rFonts w:hint="eastAsia"/>
                <w:sz w:val="16"/>
                <w:szCs w:val="16"/>
              </w:rPr>
              <w:t>not null</w:t>
            </w:r>
          </w:p>
        </w:tc>
        <w:tc>
          <w:tcPr>
            <w:tcW w:w="2551" w:type="dxa"/>
            <w:noWrap/>
            <w:hideMark/>
          </w:tcPr>
          <w:p w14:paraId="03F05D43" w14:textId="77777777" w:rsidR="00461DF7" w:rsidRPr="00461DF7" w:rsidRDefault="00461DF7">
            <w:pPr>
              <w:rPr>
                <w:sz w:val="16"/>
                <w:szCs w:val="16"/>
              </w:rPr>
            </w:pPr>
            <w:r w:rsidRPr="00461DF7">
              <w:rPr>
                <w:rFonts w:hint="eastAsia"/>
                <w:sz w:val="16"/>
                <w:szCs w:val="16"/>
              </w:rPr>
              <w:t>고시문</w:t>
            </w:r>
            <w:r w:rsidRPr="00461DF7">
              <w:rPr>
                <w:rFonts w:hint="eastAsia"/>
                <w:sz w:val="16"/>
                <w:szCs w:val="16"/>
              </w:rPr>
              <w:t xml:space="preserve"> url </w:t>
            </w:r>
            <w:r w:rsidRPr="00461DF7">
              <w:rPr>
                <w:rFonts w:hint="eastAsia"/>
                <w:sz w:val="16"/>
                <w:szCs w:val="16"/>
              </w:rPr>
              <w:t>출처</w:t>
            </w:r>
          </w:p>
        </w:tc>
        <w:tc>
          <w:tcPr>
            <w:tcW w:w="1559" w:type="dxa"/>
            <w:noWrap/>
            <w:hideMark/>
          </w:tcPr>
          <w:p w14:paraId="37368611" w14:textId="77777777" w:rsidR="00461DF7" w:rsidRPr="00461DF7" w:rsidRDefault="00461DF7">
            <w:pPr>
              <w:rPr>
                <w:sz w:val="16"/>
                <w:szCs w:val="16"/>
              </w:rPr>
            </w:pPr>
            <w:r w:rsidRPr="00461DF7">
              <w:rPr>
                <w:rFonts w:hint="eastAsia"/>
                <w:sz w:val="16"/>
                <w:szCs w:val="16"/>
              </w:rPr>
              <w:t xml:space="preserve">　</w:t>
            </w:r>
          </w:p>
        </w:tc>
        <w:tc>
          <w:tcPr>
            <w:tcW w:w="674" w:type="dxa"/>
          </w:tcPr>
          <w:p w14:paraId="41C212E4" w14:textId="77777777" w:rsidR="00461DF7" w:rsidRPr="00461DF7" w:rsidRDefault="00461DF7">
            <w:pPr>
              <w:rPr>
                <w:sz w:val="16"/>
                <w:szCs w:val="16"/>
              </w:rPr>
            </w:pPr>
          </w:p>
        </w:tc>
      </w:tr>
      <w:tr w:rsidR="00461DF7" w:rsidRPr="00461DF7" w14:paraId="2F0F7F80" w14:textId="77777777" w:rsidTr="00077239">
        <w:trPr>
          <w:trHeight w:val="285"/>
        </w:trPr>
        <w:tc>
          <w:tcPr>
            <w:tcW w:w="1251" w:type="dxa"/>
            <w:noWrap/>
            <w:hideMark/>
          </w:tcPr>
          <w:p w14:paraId="4CD903A7" w14:textId="77777777" w:rsidR="00461DF7" w:rsidRPr="00461DF7" w:rsidRDefault="00461DF7">
            <w:pPr>
              <w:rPr>
                <w:sz w:val="16"/>
                <w:szCs w:val="16"/>
              </w:rPr>
            </w:pPr>
            <w:r w:rsidRPr="00461DF7">
              <w:rPr>
                <w:rFonts w:hint="eastAsia"/>
                <w:sz w:val="16"/>
                <w:szCs w:val="16"/>
              </w:rPr>
              <w:t>c_noti_url_nm</w:t>
            </w:r>
          </w:p>
        </w:tc>
        <w:tc>
          <w:tcPr>
            <w:tcW w:w="1211" w:type="dxa"/>
            <w:noWrap/>
            <w:hideMark/>
          </w:tcPr>
          <w:p w14:paraId="3C6E0CA3" w14:textId="77777777" w:rsidR="00461DF7" w:rsidRPr="00461DF7" w:rsidRDefault="00461DF7">
            <w:pPr>
              <w:rPr>
                <w:sz w:val="16"/>
                <w:szCs w:val="16"/>
              </w:rPr>
            </w:pPr>
            <w:r w:rsidRPr="00461DF7">
              <w:rPr>
                <w:rFonts w:hint="eastAsia"/>
                <w:sz w:val="16"/>
                <w:szCs w:val="16"/>
              </w:rPr>
              <w:t>varchar(50)</w:t>
            </w:r>
          </w:p>
        </w:tc>
        <w:tc>
          <w:tcPr>
            <w:tcW w:w="406" w:type="dxa"/>
            <w:noWrap/>
            <w:hideMark/>
          </w:tcPr>
          <w:p w14:paraId="64E7A36D" w14:textId="77777777" w:rsidR="00461DF7" w:rsidRPr="00461DF7" w:rsidRDefault="00461DF7">
            <w:pPr>
              <w:rPr>
                <w:sz w:val="16"/>
                <w:szCs w:val="16"/>
              </w:rPr>
            </w:pPr>
            <w:r w:rsidRPr="00461DF7">
              <w:rPr>
                <w:rFonts w:hint="eastAsia"/>
                <w:sz w:val="16"/>
                <w:szCs w:val="16"/>
              </w:rPr>
              <w:t xml:space="preserve">　</w:t>
            </w:r>
          </w:p>
        </w:tc>
        <w:tc>
          <w:tcPr>
            <w:tcW w:w="1068" w:type="dxa"/>
            <w:noWrap/>
            <w:hideMark/>
          </w:tcPr>
          <w:p w14:paraId="2575811D" w14:textId="77777777" w:rsidR="00461DF7" w:rsidRPr="00461DF7" w:rsidRDefault="00461DF7">
            <w:pPr>
              <w:rPr>
                <w:sz w:val="16"/>
                <w:szCs w:val="16"/>
              </w:rPr>
            </w:pPr>
            <w:r w:rsidRPr="00461DF7">
              <w:rPr>
                <w:rFonts w:hint="eastAsia"/>
                <w:sz w:val="16"/>
                <w:szCs w:val="16"/>
              </w:rPr>
              <w:t>not null</w:t>
            </w:r>
          </w:p>
        </w:tc>
        <w:tc>
          <w:tcPr>
            <w:tcW w:w="2551" w:type="dxa"/>
            <w:noWrap/>
            <w:hideMark/>
          </w:tcPr>
          <w:p w14:paraId="27E6FA52" w14:textId="77777777" w:rsidR="00461DF7" w:rsidRPr="00461DF7" w:rsidRDefault="00461DF7">
            <w:pPr>
              <w:rPr>
                <w:sz w:val="16"/>
                <w:szCs w:val="16"/>
              </w:rPr>
            </w:pPr>
            <w:r w:rsidRPr="00461DF7">
              <w:rPr>
                <w:rFonts w:hint="eastAsia"/>
                <w:sz w:val="16"/>
                <w:szCs w:val="16"/>
              </w:rPr>
              <w:t>고시문</w:t>
            </w:r>
            <w:r w:rsidRPr="00461DF7">
              <w:rPr>
                <w:rFonts w:hint="eastAsia"/>
                <w:sz w:val="16"/>
                <w:szCs w:val="16"/>
              </w:rPr>
              <w:t xml:space="preserve"> url </w:t>
            </w:r>
            <w:r w:rsidRPr="00461DF7">
              <w:rPr>
                <w:rFonts w:hint="eastAsia"/>
                <w:sz w:val="16"/>
                <w:szCs w:val="16"/>
              </w:rPr>
              <w:t>출처명</w:t>
            </w:r>
          </w:p>
        </w:tc>
        <w:tc>
          <w:tcPr>
            <w:tcW w:w="1559" w:type="dxa"/>
            <w:noWrap/>
            <w:hideMark/>
          </w:tcPr>
          <w:p w14:paraId="631DEBE3" w14:textId="77777777" w:rsidR="00461DF7" w:rsidRPr="00461DF7" w:rsidRDefault="00461DF7">
            <w:pPr>
              <w:rPr>
                <w:sz w:val="16"/>
                <w:szCs w:val="16"/>
              </w:rPr>
            </w:pPr>
            <w:r w:rsidRPr="00461DF7">
              <w:rPr>
                <w:rFonts w:hint="eastAsia"/>
                <w:sz w:val="16"/>
                <w:szCs w:val="16"/>
              </w:rPr>
              <w:t xml:space="preserve">　</w:t>
            </w:r>
          </w:p>
        </w:tc>
        <w:tc>
          <w:tcPr>
            <w:tcW w:w="674" w:type="dxa"/>
          </w:tcPr>
          <w:p w14:paraId="0DEF43FA" w14:textId="77777777" w:rsidR="00461DF7" w:rsidRPr="00461DF7" w:rsidRDefault="00461DF7">
            <w:pPr>
              <w:rPr>
                <w:sz w:val="16"/>
                <w:szCs w:val="16"/>
              </w:rPr>
            </w:pPr>
          </w:p>
        </w:tc>
      </w:tr>
      <w:tr w:rsidR="00461DF7" w:rsidRPr="00461DF7" w14:paraId="70BA619A" w14:textId="77777777" w:rsidTr="00077239">
        <w:trPr>
          <w:trHeight w:val="285"/>
        </w:trPr>
        <w:tc>
          <w:tcPr>
            <w:tcW w:w="1251" w:type="dxa"/>
            <w:noWrap/>
            <w:hideMark/>
          </w:tcPr>
          <w:p w14:paraId="009B1564" w14:textId="77777777" w:rsidR="00461DF7" w:rsidRPr="00461DF7" w:rsidRDefault="00461DF7">
            <w:pPr>
              <w:rPr>
                <w:sz w:val="16"/>
                <w:szCs w:val="16"/>
              </w:rPr>
            </w:pPr>
            <w:r w:rsidRPr="00461DF7">
              <w:rPr>
                <w:rFonts w:hint="eastAsia"/>
                <w:sz w:val="16"/>
                <w:szCs w:val="16"/>
              </w:rPr>
              <w:t>c_noti_file_nm</w:t>
            </w:r>
          </w:p>
        </w:tc>
        <w:tc>
          <w:tcPr>
            <w:tcW w:w="1211" w:type="dxa"/>
            <w:noWrap/>
            <w:hideMark/>
          </w:tcPr>
          <w:p w14:paraId="5890402B" w14:textId="77777777" w:rsidR="00461DF7" w:rsidRPr="00461DF7" w:rsidRDefault="00461DF7">
            <w:pPr>
              <w:rPr>
                <w:sz w:val="16"/>
                <w:szCs w:val="16"/>
              </w:rPr>
            </w:pPr>
            <w:r w:rsidRPr="00461DF7">
              <w:rPr>
                <w:rFonts w:hint="eastAsia"/>
                <w:sz w:val="16"/>
                <w:szCs w:val="16"/>
              </w:rPr>
              <w:t>varchar(100)</w:t>
            </w:r>
          </w:p>
        </w:tc>
        <w:tc>
          <w:tcPr>
            <w:tcW w:w="406" w:type="dxa"/>
            <w:noWrap/>
            <w:hideMark/>
          </w:tcPr>
          <w:p w14:paraId="30FA9D38" w14:textId="77777777" w:rsidR="00461DF7" w:rsidRPr="00461DF7" w:rsidRDefault="00461DF7">
            <w:pPr>
              <w:rPr>
                <w:sz w:val="16"/>
                <w:szCs w:val="16"/>
              </w:rPr>
            </w:pPr>
            <w:r w:rsidRPr="00461DF7">
              <w:rPr>
                <w:rFonts w:hint="eastAsia"/>
                <w:sz w:val="16"/>
                <w:szCs w:val="16"/>
              </w:rPr>
              <w:t xml:space="preserve">　</w:t>
            </w:r>
          </w:p>
        </w:tc>
        <w:tc>
          <w:tcPr>
            <w:tcW w:w="1068" w:type="dxa"/>
            <w:noWrap/>
            <w:hideMark/>
          </w:tcPr>
          <w:p w14:paraId="196E4C5B" w14:textId="77777777" w:rsidR="00461DF7" w:rsidRPr="00461DF7" w:rsidRDefault="00461DF7">
            <w:pPr>
              <w:rPr>
                <w:sz w:val="16"/>
                <w:szCs w:val="16"/>
              </w:rPr>
            </w:pPr>
            <w:r w:rsidRPr="00461DF7">
              <w:rPr>
                <w:rFonts w:hint="eastAsia"/>
                <w:sz w:val="16"/>
                <w:szCs w:val="16"/>
              </w:rPr>
              <w:t>null</w:t>
            </w:r>
          </w:p>
        </w:tc>
        <w:tc>
          <w:tcPr>
            <w:tcW w:w="2551" w:type="dxa"/>
            <w:noWrap/>
            <w:hideMark/>
          </w:tcPr>
          <w:p w14:paraId="3773FED3" w14:textId="77777777" w:rsidR="00461DF7" w:rsidRPr="00461DF7" w:rsidRDefault="00461DF7">
            <w:pPr>
              <w:rPr>
                <w:sz w:val="16"/>
                <w:szCs w:val="16"/>
              </w:rPr>
            </w:pPr>
            <w:r w:rsidRPr="00461DF7">
              <w:rPr>
                <w:rFonts w:hint="eastAsia"/>
                <w:sz w:val="16"/>
                <w:szCs w:val="16"/>
              </w:rPr>
              <w:t>고시문</w:t>
            </w:r>
            <w:r w:rsidRPr="00461DF7">
              <w:rPr>
                <w:rFonts w:hint="eastAsia"/>
                <w:sz w:val="16"/>
                <w:szCs w:val="16"/>
              </w:rPr>
              <w:t xml:space="preserve"> </w:t>
            </w:r>
            <w:r w:rsidRPr="00461DF7">
              <w:rPr>
                <w:rFonts w:hint="eastAsia"/>
                <w:sz w:val="16"/>
                <w:szCs w:val="16"/>
              </w:rPr>
              <w:t>파일명</w:t>
            </w:r>
          </w:p>
        </w:tc>
        <w:tc>
          <w:tcPr>
            <w:tcW w:w="1559" w:type="dxa"/>
            <w:noWrap/>
            <w:hideMark/>
          </w:tcPr>
          <w:p w14:paraId="7803AE3B" w14:textId="77777777" w:rsidR="00461DF7" w:rsidRPr="00461DF7" w:rsidRDefault="00461DF7">
            <w:pPr>
              <w:rPr>
                <w:sz w:val="16"/>
                <w:szCs w:val="16"/>
              </w:rPr>
            </w:pPr>
            <w:r w:rsidRPr="00461DF7">
              <w:rPr>
                <w:rFonts w:hint="eastAsia"/>
                <w:sz w:val="16"/>
                <w:szCs w:val="16"/>
              </w:rPr>
              <w:t xml:space="preserve">　</w:t>
            </w:r>
          </w:p>
        </w:tc>
        <w:tc>
          <w:tcPr>
            <w:tcW w:w="674" w:type="dxa"/>
          </w:tcPr>
          <w:p w14:paraId="403FF582" w14:textId="77777777" w:rsidR="00461DF7" w:rsidRPr="00461DF7" w:rsidRDefault="00461DF7">
            <w:pPr>
              <w:rPr>
                <w:sz w:val="16"/>
                <w:szCs w:val="16"/>
              </w:rPr>
            </w:pPr>
          </w:p>
        </w:tc>
      </w:tr>
      <w:tr w:rsidR="00461DF7" w:rsidRPr="00461DF7" w14:paraId="306205F0" w14:textId="77777777" w:rsidTr="00077239">
        <w:trPr>
          <w:trHeight w:val="285"/>
        </w:trPr>
        <w:tc>
          <w:tcPr>
            <w:tcW w:w="1251" w:type="dxa"/>
            <w:noWrap/>
            <w:hideMark/>
          </w:tcPr>
          <w:p w14:paraId="393F47EF" w14:textId="77777777" w:rsidR="00461DF7" w:rsidRPr="00461DF7" w:rsidRDefault="00461DF7">
            <w:pPr>
              <w:rPr>
                <w:sz w:val="16"/>
                <w:szCs w:val="16"/>
              </w:rPr>
            </w:pPr>
            <w:r w:rsidRPr="00461DF7">
              <w:rPr>
                <w:rFonts w:hint="eastAsia"/>
                <w:sz w:val="16"/>
                <w:szCs w:val="16"/>
              </w:rPr>
              <w:t>c_noti_desc</w:t>
            </w:r>
          </w:p>
        </w:tc>
        <w:tc>
          <w:tcPr>
            <w:tcW w:w="1211" w:type="dxa"/>
            <w:noWrap/>
            <w:hideMark/>
          </w:tcPr>
          <w:p w14:paraId="4BB76062" w14:textId="77777777" w:rsidR="00461DF7" w:rsidRPr="00461DF7" w:rsidRDefault="00461DF7">
            <w:pPr>
              <w:rPr>
                <w:sz w:val="16"/>
                <w:szCs w:val="16"/>
              </w:rPr>
            </w:pPr>
            <w:r w:rsidRPr="00461DF7">
              <w:rPr>
                <w:rFonts w:hint="eastAsia"/>
                <w:sz w:val="16"/>
                <w:szCs w:val="16"/>
              </w:rPr>
              <w:t>varchar(100)</w:t>
            </w:r>
          </w:p>
        </w:tc>
        <w:tc>
          <w:tcPr>
            <w:tcW w:w="406" w:type="dxa"/>
            <w:noWrap/>
            <w:hideMark/>
          </w:tcPr>
          <w:p w14:paraId="54F97128" w14:textId="77777777" w:rsidR="00461DF7" w:rsidRPr="00461DF7" w:rsidRDefault="00461DF7">
            <w:pPr>
              <w:rPr>
                <w:sz w:val="16"/>
                <w:szCs w:val="16"/>
              </w:rPr>
            </w:pPr>
            <w:r w:rsidRPr="00461DF7">
              <w:rPr>
                <w:rFonts w:hint="eastAsia"/>
                <w:sz w:val="16"/>
                <w:szCs w:val="16"/>
              </w:rPr>
              <w:t xml:space="preserve">　</w:t>
            </w:r>
          </w:p>
        </w:tc>
        <w:tc>
          <w:tcPr>
            <w:tcW w:w="1068" w:type="dxa"/>
            <w:noWrap/>
            <w:hideMark/>
          </w:tcPr>
          <w:p w14:paraId="0076F868" w14:textId="77777777" w:rsidR="00461DF7" w:rsidRPr="00461DF7" w:rsidRDefault="00461DF7">
            <w:pPr>
              <w:rPr>
                <w:sz w:val="16"/>
                <w:szCs w:val="16"/>
              </w:rPr>
            </w:pPr>
            <w:r w:rsidRPr="00461DF7">
              <w:rPr>
                <w:rFonts w:hint="eastAsia"/>
                <w:sz w:val="16"/>
                <w:szCs w:val="16"/>
              </w:rPr>
              <w:t>null</w:t>
            </w:r>
          </w:p>
        </w:tc>
        <w:tc>
          <w:tcPr>
            <w:tcW w:w="2551" w:type="dxa"/>
            <w:noWrap/>
            <w:hideMark/>
          </w:tcPr>
          <w:p w14:paraId="6F245E55" w14:textId="77777777" w:rsidR="00461DF7" w:rsidRPr="00461DF7" w:rsidRDefault="00461DF7">
            <w:pPr>
              <w:rPr>
                <w:sz w:val="16"/>
                <w:szCs w:val="16"/>
              </w:rPr>
            </w:pPr>
            <w:r w:rsidRPr="00461DF7">
              <w:rPr>
                <w:rFonts w:hint="eastAsia"/>
                <w:sz w:val="16"/>
                <w:szCs w:val="16"/>
              </w:rPr>
              <w:t>고시문</w:t>
            </w:r>
            <w:r w:rsidRPr="00461DF7">
              <w:rPr>
                <w:rFonts w:hint="eastAsia"/>
                <w:sz w:val="16"/>
                <w:szCs w:val="16"/>
              </w:rPr>
              <w:t xml:space="preserve"> </w:t>
            </w:r>
            <w:r w:rsidRPr="00461DF7">
              <w:rPr>
                <w:rFonts w:hint="eastAsia"/>
                <w:sz w:val="16"/>
                <w:szCs w:val="16"/>
              </w:rPr>
              <w:t>설명</w:t>
            </w:r>
          </w:p>
        </w:tc>
        <w:tc>
          <w:tcPr>
            <w:tcW w:w="1559" w:type="dxa"/>
            <w:noWrap/>
            <w:hideMark/>
          </w:tcPr>
          <w:p w14:paraId="6143D7B1" w14:textId="77777777" w:rsidR="00461DF7" w:rsidRPr="00461DF7" w:rsidRDefault="00461DF7">
            <w:pPr>
              <w:rPr>
                <w:sz w:val="16"/>
                <w:szCs w:val="16"/>
              </w:rPr>
            </w:pPr>
            <w:r w:rsidRPr="00461DF7">
              <w:rPr>
                <w:rFonts w:hint="eastAsia"/>
                <w:sz w:val="16"/>
                <w:szCs w:val="16"/>
              </w:rPr>
              <w:t xml:space="preserve">　</w:t>
            </w:r>
          </w:p>
        </w:tc>
        <w:tc>
          <w:tcPr>
            <w:tcW w:w="674" w:type="dxa"/>
          </w:tcPr>
          <w:p w14:paraId="02B68D94" w14:textId="77777777" w:rsidR="00461DF7" w:rsidRPr="00461DF7" w:rsidRDefault="00461DF7">
            <w:pPr>
              <w:rPr>
                <w:sz w:val="16"/>
                <w:szCs w:val="16"/>
              </w:rPr>
            </w:pPr>
          </w:p>
        </w:tc>
      </w:tr>
    </w:tbl>
    <w:p w14:paraId="3B8A913F" w14:textId="77777777" w:rsidR="00461DF7" w:rsidRDefault="00461DF7" w:rsidP="00461DF7">
      <w:pPr>
        <w:pStyle w:val="4"/>
      </w:pPr>
      <w:r w:rsidRPr="007B1059">
        <w:t>imgJson</w:t>
      </w:r>
      <w:r w:rsidR="00A01C65">
        <w:rPr>
          <w:rFonts w:hint="eastAsia"/>
        </w:rPr>
        <w:t xml:space="preserve"> </w:t>
      </w:r>
      <w:r w:rsidR="00A01C65">
        <w:rPr>
          <w:rFonts w:hint="eastAsia"/>
        </w:rPr>
        <w:t>이미지</w:t>
      </w:r>
    </w:p>
    <w:tbl>
      <w:tblPr>
        <w:tblStyle w:val="ad"/>
        <w:tblW w:w="0" w:type="auto"/>
        <w:tblLook w:val="04A0" w:firstRow="1" w:lastRow="0" w:firstColumn="1" w:lastColumn="0" w:noHBand="0" w:noVBand="1"/>
      </w:tblPr>
      <w:tblGrid>
        <w:gridCol w:w="1244"/>
        <w:gridCol w:w="1274"/>
        <w:gridCol w:w="425"/>
        <w:gridCol w:w="971"/>
        <w:gridCol w:w="2529"/>
        <w:gridCol w:w="1660"/>
        <w:gridCol w:w="617"/>
      </w:tblGrid>
      <w:tr w:rsidR="00077239" w:rsidRPr="00077239" w14:paraId="3F83B6E0" w14:textId="77777777" w:rsidTr="00077239">
        <w:trPr>
          <w:trHeight w:val="412"/>
        </w:trPr>
        <w:tc>
          <w:tcPr>
            <w:tcW w:w="1244" w:type="dxa"/>
            <w:shd w:val="clear" w:color="auto" w:fill="A6A6A6" w:themeFill="background1" w:themeFillShade="A6"/>
            <w:noWrap/>
          </w:tcPr>
          <w:p w14:paraId="4DF2EC30" w14:textId="77777777" w:rsidR="00077239" w:rsidRPr="00077239" w:rsidRDefault="00077239" w:rsidP="00375272">
            <w:pPr>
              <w:rPr>
                <w:sz w:val="16"/>
                <w:szCs w:val="16"/>
              </w:rPr>
            </w:pPr>
            <w:r w:rsidRPr="00077239">
              <w:rPr>
                <w:rFonts w:hint="eastAsia"/>
                <w:sz w:val="16"/>
                <w:szCs w:val="16"/>
              </w:rPr>
              <w:t>컬럼명</w:t>
            </w:r>
          </w:p>
        </w:tc>
        <w:tc>
          <w:tcPr>
            <w:tcW w:w="1274" w:type="dxa"/>
            <w:shd w:val="clear" w:color="auto" w:fill="A6A6A6" w:themeFill="background1" w:themeFillShade="A6"/>
            <w:noWrap/>
          </w:tcPr>
          <w:p w14:paraId="7B5BC028" w14:textId="77777777" w:rsidR="00077239" w:rsidRPr="00077239" w:rsidRDefault="00077239" w:rsidP="00375272">
            <w:pPr>
              <w:rPr>
                <w:sz w:val="16"/>
                <w:szCs w:val="16"/>
              </w:rPr>
            </w:pPr>
            <w:r w:rsidRPr="00077239">
              <w:rPr>
                <w:rFonts w:hint="eastAsia"/>
                <w:sz w:val="16"/>
                <w:szCs w:val="16"/>
              </w:rPr>
              <w:t>컬럼타입</w:t>
            </w:r>
          </w:p>
        </w:tc>
        <w:tc>
          <w:tcPr>
            <w:tcW w:w="425" w:type="dxa"/>
            <w:shd w:val="clear" w:color="auto" w:fill="A6A6A6" w:themeFill="background1" w:themeFillShade="A6"/>
            <w:noWrap/>
          </w:tcPr>
          <w:p w14:paraId="09E7ACC1" w14:textId="77777777" w:rsidR="00077239" w:rsidRPr="00077239" w:rsidRDefault="00077239" w:rsidP="00375272">
            <w:pPr>
              <w:rPr>
                <w:sz w:val="16"/>
                <w:szCs w:val="16"/>
              </w:rPr>
            </w:pPr>
            <w:r w:rsidRPr="00077239">
              <w:rPr>
                <w:rFonts w:hint="eastAsia"/>
                <w:sz w:val="16"/>
                <w:szCs w:val="16"/>
              </w:rPr>
              <w:t>pk</w:t>
            </w:r>
          </w:p>
        </w:tc>
        <w:tc>
          <w:tcPr>
            <w:tcW w:w="971" w:type="dxa"/>
            <w:shd w:val="clear" w:color="auto" w:fill="A6A6A6" w:themeFill="background1" w:themeFillShade="A6"/>
          </w:tcPr>
          <w:p w14:paraId="17DB2316" w14:textId="77777777" w:rsidR="00077239" w:rsidRPr="00077239" w:rsidRDefault="00077239" w:rsidP="00375272">
            <w:pPr>
              <w:rPr>
                <w:sz w:val="16"/>
                <w:szCs w:val="16"/>
              </w:rPr>
            </w:pPr>
            <w:r w:rsidRPr="00077239">
              <w:rPr>
                <w:rFonts w:hint="eastAsia"/>
                <w:sz w:val="16"/>
                <w:szCs w:val="16"/>
              </w:rPr>
              <w:t>null</w:t>
            </w:r>
          </w:p>
        </w:tc>
        <w:tc>
          <w:tcPr>
            <w:tcW w:w="2529" w:type="dxa"/>
            <w:shd w:val="clear" w:color="auto" w:fill="A6A6A6" w:themeFill="background1" w:themeFillShade="A6"/>
            <w:noWrap/>
          </w:tcPr>
          <w:p w14:paraId="4CDDB498" w14:textId="77777777" w:rsidR="00077239" w:rsidRPr="00077239" w:rsidRDefault="00077239" w:rsidP="00375272">
            <w:pPr>
              <w:rPr>
                <w:sz w:val="16"/>
                <w:szCs w:val="16"/>
              </w:rPr>
            </w:pPr>
            <w:r w:rsidRPr="00077239">
              <w:rPr>
                <w:rFonts w:hint="eastAsia"/>
                <w:sz w:val="16"/>
                <w:szCs w:val="16"/>
              </w:rPr>
              <w:t>컬럼</w:t>
            </w:r>
            <w:r w:rsidRPr="00077239">
              <w:rPr>
                <w:rFonts w:hint="eastAsia"/>
                <w:sz w:val="16"/>
                <w:szCs w:val="16"/>
              </w:rPr>
              <w:t xml:space="preserve"> </w:t>
            </w:r>
            <w:r w:rsidRPr="00077239">
              <w:rPr>
                <w:rFonts w:hint="eastAsia"/>
                <w:sz w:val="16"/>
                <w:szCs w:val="16"/>
              </w:rPr>
              <w:t>설명</w:t>
            </w:r>
          </w:p>
        </w:tc>
        <w:tc>
          <w:tcPr>
            <w:tcW w:w="1660" w:type="dxa"/>
            <w:shd w:val="clear" w:color="auto" w:fill="A6A6A6" w:themeFill="background1" w:themeFillShade="A6"/>
          </w:tcPr>
          <w:p w14:paraId="70660E7F" w14:textId="77777777" w:rsidR="00077239" w:rsidRPr="00077239" w:rsidRDefault="00077239" w:rsidP="00375272">
            <w:pPr>
              <w:rPr>
                <w:sz w:val="16"/>
                <w:szCs w:val="16"/>
              </w:rPr>
            </w:pPr>
            <w:r w:rsidRPr="00077239">
              <w:rPr>
                <w:rFonts w:hint="eastAsia"/>
                <w:sz w:val="16"/>
                <w:szCs w:val="16"/>
              </w:rPr>
              <w:t>비고</w:t>
            </w:r>
          </w:p>
        </w:tc>
        <w:tc>
          <w:tcPr>
            <w:tcW w:w="617" w:type="dxa"/>
            <w:shd w:val="clear" w:color="auto" w:fill="A6A6A6" w:themeFill="background1" w:themeFillShade="A6"/>
          </w:tcPr>
          <w:p w14:paraId="164711D4" w14:textId="77777777" w:rsidR="00077239" w:rsidRPr="00077239" w:rsidRDefault="00077239" w:rsidP="00375272">
            <w:pPr>
              <w:rPr>
                <w:sz w:val="16"/>
                <w:szCs w:val="16"/>
              </w:rPr>
            </w:pPr>
            <w:r w:rsidRPr="00077239">
              <w:rPr>
                <w:rFonts w:hint="eastAsia"/>
                <w:sz w:val="16"/>
                <w:szCs w:val="16"/>
              </w:rPr>
              <w:t>조건</w:t>
            </w:r>
          </w:p>
        </w:tc>
      </w:tr>
      <w:tr w:rsidR="00077239" w:rsidRPr="00077239" w14:paraId="527949A2" w14:textId="77777777" w:rsidTr="00077239">
        <w:trPr>
          <w:trHeight w:val="285"/>
        </w:trPr>
        <w:tc>
          <w:tcPr>
            <w:tcW w:w="1244" w:type="dxa"/>
            <w:noWrap/>
            <w:hideMark/>
          </w:tcPr>
          <w:p w14:paraId="3B0B8671" w14:textId="77777777" w:rsidR="00077239" w:rsidRPr="00077239" w:rsidRDefault="00077239">
            <w:pPr>
              <w:rPr>
                <w:sz w:val="16"/>
                <w:szCs w:val="16"/>
              </w:rPr>
            </w:pPr>
            <w:r w:rsidRPr="00077239">
              <w:rPr>
                <w:rFonts w:hint="eastAsia"/>
                <w:sz w:val="16"/>
                <w:szCs w:val="16"/>
              </w:rPr>
              <w:t>c_img_cd_nm</w:t>
            </w:r>
          </w:p>
        </w:tc>
        <w:tc>
          <w:tcPr>
            <w:tcW w:w="1274" w:type="dxa"/>
            <w:noWrap/>
            <w:hideMark/>
          </w:tcPr>
          <w:p w14:paraId="44317970" w14:textId="77777777" w:rsidR="00077239" w:rsidRPr="00077239" w:rsidRDefault="00077239">
            <w:pPr>
              <w:rPr>
                <w:sz w:val="16"/>
                <w:szCs w:val="16"/>
              </w:rPr>
            </w:pPr>
            <w:r w:rsidRPr="00077239">
              <w:rPr>
                <w:rFonts w:hint="eastAsia"/>
                <w:sz w:val="16"/>
                <w:szCs w:val="16"/>
              </w:rPr>
              <w:t>varchar(20)</w:t>
            </w:r>
          </w:p>
        </w:tc>
        <w:tc>
          <w:tcPr>
            <w:tcW w:w="425" w:type="dxa"/>
            <w:noWrap/>
            <w:hideMark/>
          </w:tcPr>
          <w:p w14:paraId="390C961B" w14:textId="77777777" w:rsidR="00077239" w:rsidRPr="00077239" w:rsidRDefault="00077239">
            <w:pPr>
              <w:rPr>
                <w:sz w:val="16"/>
                <w:szCs w:val="16"/>
              </w:rPr>
            </w:pPr>
            <w:r w:rsidRPr="00077239">
              <w:rPr>
                <w:rFonts w:hint="eastAsia"/>
                <w:sz w:val="16"/>
                <w:szCs w:val="16"/>
              </w:rPr>
              <w:t xml:space="preserve">　</w:t>
            </w:r>
          </w:p>
        </w:tc>
        <w:tc>
          <w:tcPr>
            <w:tcW w:w="971" w:type="dxa"/>
            <w:noWrap/>
            <w:hideMark/>
          </w:tcPr>
          <w:p w14:paraId="32E74A2C" w14:textId="77777777" w:rsidR="00077239" w:rsidRPr="00077239" w:rsidRDefault="00077239">
            <w:pPr>
              <w:rPr>
                <w:sz w:val="16"/>
                <w:szCs w:val="16"/>
              </w:rPr>
            </w:pPr>
            <w:r w:rsidRPr="00077239">
              <w:rPr>
                <w:rFonts w:hint="eastAsia"/>
                <w:sz w:val="16"/>
                <w:szCs w:val="16"/>
              </w:rPr>
              <w:t>not null</w:t>
            </w:r>
          </w:p>
        </w:tc>
        <w:tc>
          <w:tcPr>
            <w:tcW w:w="2529" w:type="dxa"/>
            <w:noWrap/>
            <w:hideMark/>
          </w:tcPr>
          <w:p w14:paraId="6E1554F2" w14:textId="77777777" w:rsidR="00077239" w:rsidRPr="00077239" w:rsidRDefault="00077239">
            <w:pPr>
              <w:rPr>
                <w:sz w:val="16"/>
                <w:szCs w:val="16"/>
              </w:rPr>
            </w:pPr>
            <w:r w:rsidRPr="00077239">
              <w:rPr>
                <w:rFonts w:hint="eastAsia"/>
                <w:sz w:val="16"/>
                <w:szCs w:val="16"/>
              </w:rPr>
              <w:t>컨텐츠</w:t>
            </w:r>
            <w:r w:rsidRPr="00077239">
              <w:rPr>
                <w:rFonts w:hint="eastAsia"/>
                <w:sz w:val="16"/>
                <w:szCs w:val="16"/>
              </w:rPr>
              <w:t xml:space="preserve"> </w:t>
            </w:r>
            <w:r w:rsidRPr="00077239">
              <w:rPr>
                <w:rFonts w:hint="eastAsia"/>
                <w:sz w:val="16"/>
                <w:szCs w:val="16"/>
              </w:rPr>
              <w:t>이미지</w:t>
            </w:r>
            <w:r w:rsidRPr="00077239">
              <w:rPr>
                <w:rFonts w:hint="eastAsia"/>
                <w:sz w:val="16"/>
                <w:szCs w:val="16"/>
              </w:rPr>
              <w:t xml:space="preserve"> </w:t>
            </w:r>
            <w:r w:rsidRPr="00077239">
              <w:rPr>
                <w:rFonts w:hint="eastAsia"/>
                <w:sz w:val="16"/>
                <w:szCs w:val="16"/>
              </w:rPr>
              <w:t>분류명</w:t>
            </w:r>
          </w:p>
        </w:tc>
        <w:tc>
          <w:tcPr>
            <w:tcW w:w="1660" w:type="dxa"/>
            <w:noWrap/>
            <w:hideMark/>
          </w:tcPr>
          <w:p w14:paraId="4368B562" w14:textId="77777777" w:rsidR="00077239" w:rsidRPr="00077239" w:rsidRDefault="00077239">
            <w:pPr>
              <w:rPr>
                <w:sz w:val="16"/>
                <w:szCs w:val="16"/>
              </w:rPr>
            </w:pPr>
            <w:r w:rsidRPr="00077239">
              <w:rPr>
                <w:rFonts w:hint="eastAsia"/>
                <w:sz w:val="16"/>
                <w:szCs w:val="16"/>
              </w:rPr>
              <w:t xml:space="preserve">　</w:t>
            </w:r>
          </w:p>
        </w:tc>
        <w:tc>
          <w:tcPr>
            <w:tcW w:w="617" w:type="dxa"/>
          </w:tcPr>
          <w:p w14:paraId="230358FB" w14:textId="77777777" w:rsidR="00077239" w:rsidRPr="00077239" w:rsidRDefault="00077239">
            <w:pPr>
              <w:rPr>
                <w:sz w:val="16"/>
                <w:szCs w:val="16"/>
              </w:rPr>
            </w:pPr>
          </w:p>
        </w:tc>
      </w:tr>
      <w:tr w:rsidR="00077239" w:rsidRPr="00077239" w14:paraId="1818BA29" w14:textId="77777777" w:rsidTr="00077239">
        <w:trPr>
          <w:trHeight w:val="285"/>
        </w:trPr>
        <w:tc>
          <w:tcPr>
            <w:tcW w:w="1244" w:type="dxa"/>
            <w:noWrap/>
            <w:hideMark/>
          </w:tcPr>
          <w:p w14:paraId="120AAB63" w14:textId="77777777" w:rsidR="00077239" w:rsidRPr="00077239" w:rsidRDefault="00077239">
            <w:pPr>
              <w:rPr>
                <w:sz w:val="16"/>
                <w:szCs w:val="16"/>
              </w:rPr>
            </w:pPr>
            <w:r w:rsidRPr="00077239">
              <w:rPr>
                <w:rFonts w:hint="eastAsia"/>
                <w:sz w:val="16"/>
                <w:szCs w:val="16"/>
              </w:rPr>
              <w:t>c_img_url</w:t>
            </w:r>
          </w:p>
        </w:tc>
        <w:tc>
          <w:tcPr>
            <w:tcW w:w="1274" w:type="dxa"/>
            <w:noWrap/>
            <w:hideMark/>
          </w:tcPr>
          <w:p w14:paraId="3E5DBF25" w14:textId="77777777" w:rsidR="00077239" w:rsidRPr="00077239" w:rsidRDefault="00077239">
            <w:pPr>
              <w:rPr>
                <w:sz w:val="16"/>
                <w:szCs w:val="16"/>
              </w:rPr>
            </w:pPr>
            <w:r w:rsidRPr="00077239">
              <w:rPr>
                <w:rFonts w:hint="eastAsia"/>
                <w:sz w:val="16"/>
                <w:szCs w:val="16"/>
              </w:rPr>
              <w:t>varchar(2000)</w:t>
            </w:r>
          </w:p>
        </w:tc>
        <w:tc>
          <w:tcPr>
            <w:tcW w:w="425" w:type="dxa"/>
            <w:noWrap/>
            <w:hideMark/>
          </w:tcPr>
          <w:p w14:paraId="2D7AC18A" w14:textId="77777777" w:rsidR="00077239" w:rsidRPr="00077239" w:rsidRDefault="00077239">
            <w:pPr>
              <w:rPr>
                <w:sz w:val="16"/>
                <w:szCs w:val="16"/>
              </w:rPr>
            </w:pPr>
            <w:r w:rsidRPr="00077239">
              <w:rPr>
                <w:rFonts w:hint="eastAsia"/>
                <w:sz w:val="16"/>
                <w:szCs w:val="16"/>
              </w:rPr>
              <w:t xml:space="preserve">　</w:t>
            </w:r>
          </w:p>
        </w:tc>
        <w:tc>
          <w:tcPr>
            <w:tcW w:w="971" w:type="dxa"/>
            <w:noWrap/>
            <w:hideMark/>
          </w:tcPr>
          <w:p w14:paraId="595F8F77" w14:textId="77777777" w:rsidR="00077239" w:rsidRPr="00077239" w:rsidRDefault="00077239">
            <w:pPr>
              <w:rPr>
                <w:sz w:val="16"/>
                <w:szCs w:val="16"/>
              </w:rPr>
            </w:pPr>
            <w:r w:rsidRPr="00077239">
              <w:rPr>
                <w:rFonts w:hint="eastAsia"/>
                <w:sz w:val="16"/>
                <w:szCs w:val="16"/>
              </w:rPr>
              <w:t>not null</w:t>
            </w:r>
          </w:p>
        </w:tc>
        <w:tc>
          <w:tcPr>
            <w:tcW w:w="2529" w:type="dxa"/>
            <w:noWrap/>
            <w:hideMark/>
          </w:tcPr>
          <w:p w14:paraId="420FBB3F" w14:textId="77777777" w:rsidR="00077239" w:rsidRPr="00077239" w:rsidRDefault="00077239">
            <w:pPr>
              <w:rPr>
                <w:sz w:val="16"/>
                <w:szCs w:val="16"/>
              </w:rPr>
            </w:pPr>
            <w:r w:rsidRPr="00077239">
              <w:rPr>
                <w:rFonts w:hint="eastAsia"/>
                <w:sz w:val="16"/>
                <w:szCs w:val="16"/>
              </w:rPr>
              <w:t>컨텐츠</w:t>
            </w:r>
            <w:r w:rsidRPr="00077239">
              <w:rPr>
                <w:rFonts w:hint="eastAsia"/>
                <w:sz w:val="16"/>
                <w:szCs w:val="16"/>
              </w:rPr>
              <w:t xml:space="preserve"> </w:t>
            </w:r>
            <w:r w:rsidRPr="00077239">
              <w:rPr>
                <w:rFonts w:hint="eastAsia"/>
                <w:sz w:val="16"/>
                <w:szCs w:val="16"/>
              </w:rPr>
              <w:t>이미지</w:t>
            </w:r>
            <w:r w:rsidRPr="00077239">
              <w:rPr>
                <w:rFonts w:hint="eastAsia"/>
                <w:sz w:val="16"/>
                <w:szCs w:val="16"/>
              </w:rPr>
              <w:t xml:space="preserve"> url </w:t>
            </w:r>
            <w:r w:rsidRPr="00077239">
              <w:rPr>
                <w:rFonts w:hint="eastAsia"/>
                <w:sz w:val="16"/>
                <w:szCs w:val="16"/>
              </w:rPr>
              <w:t>출처</w:t>
            </w:r>
          </w:p>
        </w:tc>
        <w:tc>
          <w:tcPr>
            <w:tcW w:w="1660" w:type="dxa"/>
            <w:noWrap/>
            <w:hideMark/>
          </w:tcPr>
          <w:p w14:paraId="708F32C1" w14:textId="77777777" w:rsidR="00077239" w:rsidRPr="00077239" w:rsidRDefault="00077239">
            <w:pPr>
              <w:rPr>
                <w:sz w:val="16"/>
                <w:szCs w:val="16"/>
              </w:rPr>
            </w:pPr>
            <w:r w:rsidRPr="00077239">
              <w:rPr>
                <w:rFonts w:hint="eastAsia"/>
                <w:sz w:val="16"/>
                <w:szCs w:val="16"/>
              </w:rPr>
              <w:t xml:space="preserve">　</w:t>
            </w:r>
          </w:p>
        </w:tc>
        <w:tc>
          <w:tcPr>
            <w:tcW w:w="617" w:type="dxa"/>
          </w:tcPr>
          <w:p w14:paraId="409B1245" w14:textId="77777777" w:rsidR="00077239" w:rsidRPr="00077239" w:rsidRDefault="00077239">
            <w:pPr>
              <w:rPr>
                <w:sz w:val="16"/>
                <w:szCs w:val="16"/>
              </w:rPr>
            </w:pPr>
          </w:p>
        </w:tc>
      </w:tr>
      <w:tr w:rsidR="00077239" w:rsidRPr="00077239" w14:paraId="159F668F" w14:textId="77777777" w:rsidTr="00077239">
        <w:trPr>
          <w:trHeight w:val="285"/>
        </w:trPr>
        <w:tc>
          <w:tcPr>
            <w:tcW w:w="1244" w:type="dxa"/>
            <w:noWrap/>
            <w:hideMark/>
          </w:tcPr>
          <w:p w14:paraId="07AA6940" w14:textId="77777777" w:rsidR="00077239" w:rsidRPr="00077239" w:rsidRDefault="00077239">
            <w:pPr>
              <w:rPr>
                <w:sz w:val="16"/>
                <w:szCs w:val="16"/>
              </w:rPr>
            </w:pPr>
            <w:r w:rsidRPr="00077239">
              <w:rPr>
                <w:rFonts w:hint="eastAsia"/>
                <w:sz w:val="16"/>
                <w:szCs w:val="16"/>
              </w:rPr>
              <w:t>c_img_url_nm</w:t>
            </w:r>
          </w:p>
        </w:tc>
        <w:tc>
          <w:tcPr>
            <w:tcW w:w="1274" w:type="dxa"/>
            <w:noWrap/>
            <w:hideMark/>
          </w:tcPr>
          <w:p w14:paraId="2F947220" w14:textId="77777777" w:rsidR="00077239" w:rsidRPr="00077239" w:rsidRDefault="00077239">
            <w:pPr>
              <w:rPr>
                <w:sz w:val="16"/>
                <w:szCs w:val="16"/>
              </w:rPr>
            </w:pPr>
            <w:r w:rsidRPr="00077239">
              <w:rPr>
                <w:rFonts w:hint="eastAsia"/>
                <w:sz w:val="16"/>
                <w:szCs w:val="16"/>
              </w:rPr>
              <w:t>varchar(50)</w:t>
            </w:r>
          </w:p>
        </w:tc>
        <w:tc>
          <w:tcPr>
            <w:tcW w:w="425" w:type="dxa"/>
            <w:noWrap/>
            <w:hideMark/>
          </w:tcPr>
          <w:p w14:paraId="6CEB001A" w14:textId="77777777" w:rsidR="00077239" w:rsidRPr="00077239" w:rsidRDefault="00077239">
            <w:pPr>
              <w:rPr>
                <w:sz w:val="16"/>
                <w:szCs w:val="16"/>
              </w:rPr>
            </w:pPr>
            <w:r w:rsidRPr="00077239">
              <w:rPr>
                <w:rFonts w:hint="eastAsia"/>
                <w:sz w:val="16"/>
                <w:szCs w:val="16"/>
              </w:rPr>
              <w:t xml:space="preserve">　</w:t>
            </w:r>
          </w:p>
        </w:tc>
        <w:tc>
          <w:tcPr>
            <w:tcW w:w="971" w:type="dxa"/>
            <w:noWrap/>
            <w:hideMark/>
          </w:tcPr>
          <w:p w14:paraId="0E6FD46B" w14:textId="77777777" w:rsidR="00077239" w:rsidRPr="00077239" w:rsidRDefault="00077239">
            <w:pPr>
              <w:rPr>
                <w:sz w:val="16"/>
                <w:szCs w:val="16"/>
              </w:rPr>
            </w:pPr>
            <w:r w:rsidRPr="00077239">
              <w:rPr>
                <w:rFonts w:hint="eastAsia"/>
                <w:sz w:val="16"/>
                <w:szCs w:val="16"/>
              </w:rPr>
              <w:t>not null</w:t>
            </w:r>
          </w:p>
        </w:tc>
        <w:tc>
          <w:tcPr>
            <w:tcW w:w="2529" w:type="dxa"/>
            <w:noWrap/>
            <w:hideMark/>
          </w:tcPr>
          <w:p w14:paraId="7334C0CB" w14:textId="77777777" w:rsidR="00077239" w:rsidRPr="00077239" w:rsidRDefault="00077239">
            <w:pPr>
              <w:rPr>
                <w:sz w:val="16"/>
                <w:szCs w:val="16"/>
              </w:rPr>
            </w:pPr>
            <w:r w:rsidRPr="00077239">
              <w:rPr>
                <w:rFonts w:hint="eastAsia"/>
                <w:sz w:val="16"/>
                <w:szCs w:val="16"/>
              </w:rPr>
              <w:t>컨텐츠</w:t>
            </w:r>
            <w:r w:rsidRPr="00077239">
              <w:rPr>
                <w:rFonts w:hint="eastAsia"/>
                <w:sz w:val="16"/>
                <w:szCs w:val="16"/>
              </w:rPr>
              <w:t xml:space="preserve"> </w:t>
            </w:r>
            <w:r w:rsidRPr="00077239">
              <w:rPr>
                <w:rFonts w:hint="eastAsia"/>
                <w:sz w:val="16"/>
                <w:szCs w:val="16"/>
              </w:rPr>
              <w:t>이미지</w:t>
            </w:r>
            <w:r w:rsidRPr="00077239">
              <w:rPr>
                <w:rFonts w:hint="eastAsia"/>
                <w:sz w:val="16"/>
                <w:szCs w:val="16"/>
              </w:rPr>
              <w:t xml:space="preserve"> url </w:t>
            </w:r>
            <w:r w:rsidRPr="00077239">
              <w:rPr>
                <w:rFonts w:hint="eastAsia"/>
                <w:sz w:val="16"/>
                <w:szCs w:val="16"/>
              </w:rPr>
              <w:t>출처명</w:t>
            </w:r>
          </w:p>
        </w:tc>
        <w:tc>
          <w:tcPr>
            <w:tcW w:w="1660" w:type="dxa"/>
            <w:noWrap/>
            <w:hideMark/>
          </w:tcPr>
          <w:p w14:paraId="49D5273A" w14:textId="77777777" w:rsidR="00077239" w:rsidRPr="00077239" w:rsidRDefault="00077239">
            <w:pPr>
              <w:rPr>
                <w:sz w:val="16"/>
                <w:szCs w:val="16"/>
              </w:rPr>
            </w:pPr>
            <w:r w:rsidRPr="00077239">
              <w:rPr>
                <w:rFonts w:hint="eastAsia"/>
                <w:sz w:val="16"/>
                <w:szCs w:val="16"/>
              </w:rPr>
              <w:t xml:space="preserve">　</w:t>
            </w:r>
          </w:p>
        </w:tc>
        <w:tc>
          <w:tcPr>
            <w:tcW w:w="617" w:type="dxa"/>
          </w:tcPr>
          <w:p w14:paraId="114EC31A" w14:textId="77777777" w:rsidR="00077239" w:rsidRPr="00077239" w:rsidRDefault="00077239">
            <w:pPr>
              <w:rPr>
                <w:sz w:val="16"/>
                <w:szCs w:val="16"/>
              </w:rPr>
            </w:pPr>
          </w:p>
        </w:tc>
      </w:tr>
      <w:tr w:rsidR="00077239" w:rsidRPr="00077239" w14:paraId="256F1332" w14:textId="77777777" w:rsidTr="00077239">
        <w:trPr>
          <w:trHeight w:val="285"/>
        </w:trPr>
        <w:tc>
          <w:tcPr>
            <w:tcW w:w="1244" w:type="dxa"/>
            <w:noWrap/>
            <w:hideMark/>
          </w:tcPr>
          <w:p w14:paraId="1F2E3293" w14:textId="77777777" w:rsidR="00077239" w:rsidRPr="00077239" w:rsidRDefault="00077239">
            <w:pPr>
              <w:rPr>
                <w:sz w:val="16"/>
                <w:szCs w:val="16"/>
              </w:rPr>
            </w:pPr>
            <w:r w:rsidRPr="00077239">
              <w:rPr>
                <w:rFonts w:hint="eastAsia"/>
                <w:sz w:val="16"/>
                <w:szCs w:val="16"/>
              </w:rPr>
              <w:t>c_img_file_nm</w:t>
            </w:r>
          </w:p>
        </w:tc>
        <w:tc>
          <w:tcPr>
            <w:tcW w:w="1274" w:type="dxa"/>
            <w:noWrap/>
            <w:hideMark/>
          </w:tcPr>
          <w:p w14:paraId="4A56F4D6" w14:textId="77777777" w:rsidR="00077239" w:rsidRPr="00077239" w:rsidRDefault="00077239">
            <w:pPr>
              <w:rPr>
                <w:sz w:val="16"/>
                <w:szCs w:val="16"/>
              </w:rPr>
            </w:pPr>
            <w:r w:rsidRPr="00077239">
              <w:rPr>
                <w:rFonts w:hint="eastAsia"/>
                <w:sz w:val="16"/>
                <w:szCs w:val="16"/>
              </w:rPr>
              <w:t>varchar(100)</w:t>
            </w:r>
          </w:p>
        </w:tc>
        <w:tc>
          <w:tcPr>
            <w:tcW w:w="425" w:type="dxa"/>
            <w:noWrap/>
            <w:hideMark/>
          </w:tcPr>
          <w:p w14:paraId="04FBA1DE" w14:textId="77777777" w:rsidR="00077239" w:rsidRPr="00077239" w:rsidRDefault="00077239">
            <w:pPr>
              <w:rPr>
                <w:sz w:val="16"/>
                <w:szCs w:val="16"/>
              </w:rPr>
            </w:pPr>
            <w:r w:rsidRPr="00077239">
              <w:rPr>
                <w:rFonts w:hint="eastAsia"/>
                <w:sz w:val="16"/>
                <w:szCs w:val="16"/>
              </w:rPr>
              <w:t xml:space="preserve">　</w:t>
            </w:r>
          </w:p>
        </w:tc>
        <w:tc>
          <w:tcPr>
            <w:tcW w:w="971" w:type="dxa"/>
            <w:noWrap/>
            <w:hideMark/>
          </w:tcPr>
          <w:p w14:paraId="447D793F" w14:textId="77777777" w:rsidR="00077239" w:rsidRPr="00077239" w:rsidRDefault="00077239">
            <w:pPr>
              <w:rPr>
                <w:sz w:val="16"/>
                <w:szCs w:val="16"/>
              </w:rPr>
            </w:pPr>
            <w:r w:rsidRPr="00077239">
              <w:rPr>
                <w:rFonts w:hint="eastAsia"/>
                <w:sz w:val="16"/>
                <w:szCs w:val="16"/>
              </w:rPr>
              <w:t>null</w:t>
            </w:r>
          </w:p>
        </w:tc>
        <w:tc>
          <w:tcPr>
            <w:tcW w:w="2529" w:type="dxa"/>
            <w:noWrap/>
            <w:hideMark/>
          </w:tcPr>
          <w:p w14:paraId="1CA13730" w14:textId="77777777" w:rsidR="00077239" w:rsidRPr="00077239" w:rsidRDefault="00077239">
            <w:pPr>
              <w:rPr>
                <w:sz w:val="16"/>
                <w:szCs w:val="16"/>
              </w:rPr>
            </w:pPr>
            <w:r w:rsidRPr="00077239">
              <w:rPr>
                <w:rFonts w:hint="eastAsia"/>
                <w:sz w:val="16"/>
                <w:szCs w:val="16"/>
              </w:rPr>
              <w:t>컨텐츠</w:t>
            </w:r>
            <w:r w:rsidRPr="00077239">
              <w:rPr>
                <w:rFonts w:hint="eastAsia"/>
                <w:sz w:val="16"/>
                <w:szCs w:val="16"/>
              </w:rPr>
              <w:t xml:space="preserve"> </w:t>
            </w:r>
            <w:r w:rsidRPr="00077239">
              <w:rPr>
                <w:rFonts w:hint="eastAsia"/>
                <w:sz w:val="16"/>
                <w:szCs w:val="16"/>
              </w:rPr>
              <w:t>이미지</w:t>
            </w:r>
            <w:r w:rsidRPr="00077239">
              <w:rPr>
                <w:rFonts w:hint="eastAsia"/>
                <w:sz w:val="16"/>
                <w:szCs w:val="16"/>
              </w:rPr>
              <w:t xml:space="preserve"> </w:t>
            </w:r>
            <w:r w:rsidRPr="00077239">
              <w:rPr>
                <w:rFonts w:hint="eastAsia"/>
                <w:sz w:val="16"/>
                <w:szCs w:val="16"/>
              </w:rPr>
              <w:t>파일명</w:t>
            </w:r>
          </w:p>
        </w:tc>
        <w:tc>
          <w:tcPr>
            <w:tcW w:w="1660" w:type="dxa"/>
            <w:noWrap/>
            <w:hideMark/>
          </w:tcPr>
          <w:p w14:paraId="6FCEE2FC" w14:textId="77777777" w:rsidR="00077239" w:rsidRPr="00077239" w:rsidRDefault="00077239">
            <w:pPr>
              <w:rPr>
                <w:sz w:val="16"/>
                <w:szCs w:val="16"/>
              </w:rPr>
            </w:pPr>
            <w:r w:rsidRPr="00077239">
              <w:rPr>
                <w:rFonts w:hint="eastAsia"/>
                <w:sz w:val="16"/>
                <w:szCs w:val="16"/>
              </w:rPr>
              <w:t xml:space="preserve">　</w:t>
            </w:r>
          </w:p>
        </w:tc>
        <w:tc>
          <w:tcPr>
            <w:tcW w:w="617" w:type="dxa"/>
          </w:tcPr>
          <w:p w14:paraId="6EE6C060" w14:textId="77777777" w:rsidR="00077239" w:rsidRPr="00077239" w:rsidRDefault="00077239">
            <w:pPr>
              <w:rPr>
                <w:sz w:val="16"/>
                <w:szCs w:val="16"/>
              </w:rPr>
            </w:pPr>
          </w:p>
        </w:tc>
      </w:tr>
      <w:tr w:rsidR="00077239" w:rsidRPr="00077239" w14:paraId="7A9E13C8" w14:textId="77777777" w:rsidTr="00077239">
        <w:trPr>
          <w:trHeight w:val="285"/>
        </w:trPr>
        <w:tc>
          <w:tcPr>
            <w:tcW w:w="1244" w:type="dxa"/>
            <w:noWrap/>
            <w:hideMark/>
          </w:tcPr>
          <w:p w14:paraId="3140236E" w14:textId="77777777" w:rsidR="00077239" w:rsidRPr="00077239" w:rsidRDefault="00077239">
            <w:pPr>
              <w:rPr>
                <w:sz w:val="16"/>
                <w:szCs w:val="16"/>
              </w:rPr>
            </w:pPr>
            <w:r w:rsidRPr="00077239">
              <w:rPr>
                <w:rFonts w:hint="eastAsia"/>
                <w:sz w:val="16"/>
                <w:szCs w:val="16"/>
              </w:rPr>
              <w:t>c_img_desc</w:t>
            </w:r>
          </w:p>
        </w:tc>
        <w:tc>
          <w:tcPr>
            <w:tcW w:w="1274" w:type="dxa"/>
            <w:noWrap/>
            <w:hideMark/>
          </w:tcPr>
          <w:p w14:paraId="049C0AA2" w14:textId="77777777" w:rsidR="00077239" w:rsidRPr="00077239" w:rsidRDefault="00077239">
            <w:pPr>
              <w:rPr>
                <w:sz w:val="16"/>
                <w:szCs w:val="16"/>
              </w:rPr>
            </w:pPr>
            <w:r w:rsidRPr="00077239">
              <w:rPr>
                <w:rFonts w:hint="eastAsia"/>
                <w:sz w:val="16"/>
                <w:szCs w:val="16"/>
              </w:rPr>
              <w:t>varchar(100)</w:t>
            </w:r>
          </w:p>
        </w:tc>
        <w:tc>
          <w:tcPr>
            <w:tcW w:w="425" w:type="dxa"/>
            <w:noWrap/>
            <w:hideMark/>
          </w:tcPr>
          <w:p w14:paraId="715089E4" w14:textId="77777777" w:rsidR="00077239" w:rsidRPr="00077239" w:rsidRDefault="00077239">
            <w:pPr>
              <w:rPr>
                <w:sz w:val="16"/>
                <w:szCs w:val="16"/>
              </w:rPr>
            </w:pPr>
            <w:r w:rsidRPr="00077239">
              <w:rPr>
                <w:rFonts w:hint="eastAsia"/>
                <w:sz w:val="16"/>
                <w:szCs w:val="16"/>
              </w:rPr>
              <w:t xml:space="preserve">　</w:t>
            </w:r>
          </w:p>
        </w:tc>
        <w:tc>
          <w:tcPr>
            <w:tcW w:w="971" w:type="dxa"/>
            <w:noWrap/>
            <w:hideMark/>
          </w:tcPr>
          <w:p w14:paraId="39C6F401" w14:textId="77777777" w:rsidR="00077239" w:rsidRPr="00077239" w:rsidRDefault="00077239">
            <w:pPr>
              <w:rPr>
                <w:sz w:val="16"/>
                <w:szCs w:val="16"/>
              </w:rPr>
            </w:pPr>
            <w:r w:rsidRPr="00077239">
              <w:rPr>
                <w:rFonts w:hint="eastAsia"/>
                <w:sz w:val="16"/>
                <w:szCs w:val="16"/>
              </w:rPr>
              <w:t>null</w:t>
            </w:r>
          </w:p>
        </w:tc>
        <w:tc>
          <w:tcPr>
            <w:tcW w:w="2529" w:type="dxa"/>
            <w:noWrap/>
            <w:hideMark/>
          </w:tcPr>
          <w:p w14:paraId="208B8DBA" w14:textId="77777777" w:rsidR="00077239" w:rsidRPr="00077239" w:rsidRDefault="00077239">
            <w:pPr>
              <w:rPr>
                <w:sz w:val="16"/>
                <w:szCs w:val="16"/>
              </w:rPr>
            </w:pPr>
            <w:r w:rsidRPr="00077239">
              <w:rPr>
                <w:rFonts w:hint="eastAsia"/>
                <w:sz w:val="16"/>
                <w:szCs w:val="16"/>
              </w:rPr>
              <w:t>컨텐츠</w:t>
            </w:r>
            <w:r w:rsidRPr="00077239">
              <w:rPr>
                <w:rFonts w:hint="eastAsia"/>
                <w:sz w:val="16"/>
                <w:szCs w:val="16"/>
              </w:rPr>
              <w:t xml:space="preserve"> </w:t>
            </w:r>
            <w:r w:rsidRPr="00077239">
              <w:rPr>
                <w:rFonts w:hint="eastAsia"/>
                <w:sz w:val="16"/>
                <w:szCs w:val="16"/>
              </w:rPr>
              <w:t>이미지</w:t>
            </w:r>
            <w:r w:rsidRPr="00077239">
              <w:rPr>
                <w:rFonts w:hint="eastAsia"/>
                <w:sz w:val="16"/>
                <w:szCs w:val="16"/>
              </w:rPr>
              <w:t xml:space="preserve"> </w:t>
            </w:r>
            <w:r w:rsidRPr="00077239">
              <w:rPr>
                <w:rFonts w:hint="eastAsia"/>
                <w:sz w:val="16"/>
                <w:szCs w:val="16"/>
              </w:rPr>
              <w:t>설명</w:t>
            </w:r>
          </w:p>
        </w:tc>
        <w:tc>
          <w:tcPr>
            <w:tcW w:w="1660" w:type="dxa"/>
            <w:noWrap/>
            <w:hideMark/>
          </w:tcPr>
          <w:p w14:paraId="24C8D75D" w14:textId="77777777" w:rsidR="00077239" w:rsidRPr="00077239" w:rsidRDefault="00077239">
            <w:pPr>
              <w:rPr>
                <w:sz w:val="16"/>
                <w:szCs w:val="16"/>
              </w:rPr>
            </w:pPr>
            <w:r w:rsidRPr="00077239">
              <w:rPr>
                <w:rFonts w:hint="eastAsia"/>
                <w:sz w:val="16"/>
                <w:szCs w:val="16"/>
              </w:rPr>
              <w:t xml:space="preserve">　</w:t>
            </w:r>
          </w:p>
        </w:tc>
        <w:tc>
          <w:tcPr>
            <w:tcW w:w="617" w:type="dxa"/>
          </w:tcPr>
          <w:p w14:paraId="47FAC681" w14:textId="77777777" w:rsidR="00077239" w:rsidRPr="00077239" w:rsidRDefault="00077239">
            <w:pPr>
              <w:rPr>
                <w:sz w:val="16"/>
                <w:szCs w:val="16"/>
              </w:rPr>
            </w:pPr>
          </w:p>
        </w:tc>
      </w:tr>
    </w:tbl>
    <w:p w14:paraId="1D69E674" w14:textId="77777777" w:rsidR="00DB1EFA" w:rsidRDefault="00DB1EFA" w:rsidP="00DB1EFA">
      <w:pPr>
        <w:pStyle w:val="4"/>
      </w:pPr>
      <w:r w:rsidRPr="007B1059">
        <w:t>historyJson</w:t>
      </w:r>
      <w:r w:rsidR="00A01C65">
        <w:rPr>
          <w:rFonts w:hint="eastAsia"/>
        </w:rPr>
        <w:t xml:space="preserve"> </w:t>
      </w:r>
      <w:r w:rsidR="00A01C65">
        <w:rPr>
          <w:rFonts w:hint="eastAsia"/>
        </w:rPr>
        <w:t>공사</w:t>
      </w:r>
      <w:r w:rsidR="00A01C65">
        <w:rPr>
          <w:rFonts w:hint="eastAsia"/>
        </w:rPr>
        <w:t xml:space="preserve"> </w:t>
      </w:r>
      <w:r w:rsidR="00A01C65">
        <w:rPr>
          <w:rFonts w:hint="eastAsia"/>
        </w:rPr>
        <w:t>이력</w:t>
      </w:r>
    </w:p>
    <w:p w14:paraId="02BAC14B" w14:textId="77777777" w:rsidR="00DB1EFA" w:rsidRDefault="00DB1EFA" w:rsidP="00DB1EFA"/>
    <w:tbl>
      <w:tblPr>
        <w:tblStyle w:val="ad"/>
        <w:tblW w:w="0" w:type="auto"/>
        <w:tblLook w:val="04A0" w:firstRow="1" w:lastRow="0" w:firstColumn="1" w:lastColumn="0" w:noHBand="0" w:noVBand="1"/>
      </w:tblPr>
      <w:tblGrid>
        <w:gridCol w:w="1497"/>
        <w:gridCol w:w="1237"/>
        <w:gridCol w:w="416"/>
        <w:gridCol w:w="514"/>
        <w:gridCol w:w="2353"/>
        <w:gridCol w:w="1887"/>
        <w:gridCol w:w="816"/>
      </w:tblGrid>
      <w:tr w:rsidR="00DB1EFA" w:rsidRPr="00DB1EFA" w14:paraId="1A40DD43" w14:textId="77777777" w:rsidTr="00461DF7">
        <w:trPr>
          <w:trHeight w:val="412"/>
        </w:trPr>
        <w:tc>
          <w:tcPr>
            <w:tcW w:w="1497" w:type="dxa"/>
            <w:shd w:val="clear" w:color="auto" w:fill="A6A6A6" w:themeFill="background1" w:themeFillShade="A6"/>
            <w:noWrap/>
          </w:tcPr>
          <w:p w14:paraId="519602DB" w14:textId="77777777" w:rsidR="00DB1EFA" w:rsidRPr="00DB1EFA" w:rsidRDefault="00DB1EFA">
            <w:pPr>
              <w:rPr>
                <w:sz w:val="18"/>
                <w:szCs w:val="18"/>
              </w:rPr>
            </w:pPr>
            <w:r w:rsidRPr="00DB1EFA">
              <w:rPr>
                <w:rFonts w:hint="eastAsia"/>
                <w:sz w:val="18"/>
                <w:szCs w:val="18"/>
              </w:rPr>
              <w:t>컬럼명</w:t>
            </w:r>
          </w:p>
        </w:tc>
        <w:tc>
          <w:tcPr>
            <w:tcW w:w="1237" w:type="dxa"/>
            <w:shd w:val="clear" w:color="auto" w:fill="A6A6A6" w:themeFill="background1" w:themeFillShade="A6"/>
            <w:noWrap/>
          </w:tcPr>
          <w:p w14:paraId="02F876A3" w14:textId="77777777" w:rsidR="00DB1EFA" w:rsidRPr="00DB1EFA" w:rsidRDefault="00DB1EFA">
            <w:pPr>
              <w:rPr>
                <w:sz w:val="18"/>
                <w:szCs w:val="18"/>
              </w:rPr>
            </w:pPr>
            <w:r w:rsidRPr="00DB1EFA">
              <w:rPr>
                <w:rFonts w:hint="eastAsia"/>
                <w:sz w:val="18"/>
                <w:szCs w:val="18"/>
              </w:rPr>
              <w:t>컬럼타입</w:t>
            </w:r>
          </w:p>
        </w:tc>
        <w:tc>
          <w:tcPr>
            <w:tcW w:w="416" w:type="dxa"/>
            <w:shd w:val="clear" w:color="auto" w:fill="A6A6A6" w:themeFill="background1" w:themeFillShade="A6"/>
            <w:noWrap/>
          </w:tcPr>
          <w:p w14:paraId="10EC04FD" w14:textId="77777777" w:rsidR="00DB1EFA" w:rsidRPr="00DB1EFA" w:rsidRDefault="00DB1EFA">
            <w:pPr>
              <w:rPr>
                <w:sz w:val="18"/>
                <w:szCs w:val="18"/>
              </w:rPr>
            </w:pPr>
            <w:r>
              <w:rPr>
                <w:rFonts w:hint="eastAsia"/>
                <w:sz w:val="18"/>
                <w:szCs w:val="18"/>
              </w:rPr>
              <w:t>pk</w:t>
            </w:r>
          </w:p>
        </w:tc>
        <w:tc>
          <w:tcPr>
            <w:tcW w:w="514" w:type="dxa"/>
            <w:shd w:val="clear" w:color="auto" w:fill="A6A6A6" w:themeFill="background1" w:themeFillShade="A6"/>
          </w:tcPr>
          <w:p w14:paraId="4988131D" w14:textId="77777777" w:rsidR="00DB1EFA" w:rsidRPr="00DB1EFA" w:rsidRDefault="00DB1EFA">
            <w:pPr>
              <w:rPr>
                <w:sz w:val="18"/>
                <w:szCs w:val="18"/>
              </w:rPr>
            </w:pPr>
            <w:r>
              <w:rPr>
                <w:rFonts w:hint="eastAsia"/>
                <w:sz w:val="18"/>
                <w:szCs w:val="18"/>
              </w:rPr>
              <w:t>null</w:t>
            </w:r>
          </w:p>
        </w:tc>
        <w:tc>
          <w:tcPr>
            <w:tcW w:w="2353" w:type="dxa"/>
            <w:shd w:val="clear" w:color="auto" w:fill="A6A6A6" w:themeFill="background1" w:themeFillShade="A6"/>
            <w:noWrap/>
          </w:tcPr>
          <w:p w14:paraId="045208AB" w14:textId="77777777" w:rsidR="00DB1EFA" w:rsidRPr="00DB1EFA" w:rsidRDefault="00DB1EFA">
            <w:pPr>
              <w:rPr>
                <w:sz w:val="18"/>
                <w:szCs w:val="18"/>
              </w:rPr>
            </w:pPr>
            <w:r>
              <w:rPr>
                <w:rFonts w:hint="eastAsia"/>
                <w:sz w:val="18"/>
                <w:szCs w:val="18"/>
              </w:rPr>
              <w:t>컬럼</w:t>
            </w:r>
            <w:r>
              <w:rPr>
                <w:rFonts w:hint="eastAsia"/>
                <w:sz w:val="18"/>
                <w:szCs w:val="18"/>
              </w:rPr>
              <w:t xml:space="preserve"> </w:t>
            </w:r>
            <w:r>
              <w:rPr>
                <w:rFonts w:hint="eastAsia"/>
                <w:sz w:val="18"/>
                <w:szCs w:val="18"/>
              </w:rPr>
              <w:t>설명</w:t>
            </w:r>
          </w:p>
        </w:tc>
        <w:tc>
          <w:tcPr>
            <w:tcW w:w="1887" w:type="dxa"/>
            <w:shd w:val="clear" w:color="auto" w:fill="A6A6A6" w:themeFill="background1" w:themeFillShade="A6"/>
          </w:tcPr>
          <w:p w14:paraId="5A234663" w14:textId="77777777" w:rsidR="00DB1EFA" w:rsidRPr="00DB1EFA" w:rsidRDefault="00DB1EFA">
            <w:pPr>
              <w:rPr>
                <w:sz w:val="18"/>
                <w:szCs w:val="18"/>
              </w:rPr>
            </w:pPr>
            <w:r>
              <w:rPr>
                <w:rFonts w:hint="eastAsia"/>
                <w:sz w:val="18"/>
                <w:szCs w:val="18"/>
              </w:rPr>
              <w:t>비고</w:t>
            </w:r>
          </w:p>
        </w:tc>
        <w:tc>
          <w:tcPr>
            <w:tcW w:w="816" w:type="dxa"/>
            <w:shd w:val="clear" w:color="auto" w:fill="A6A6A6" w:themeFill="background1" w:themeFillShade="A6"/>
          </w:tcPr>
          <w:p w14:paraId="16501BA2" w14:textId="77777777" w:rsidR="00DB1EFA" w:rsidRDefault="00DB1EFA">
            <w:pPr>
              <w:rPr>
                <w:sz w:val="18"/>
                <w:szCs w:val="18"/>
              </w:rPr>
            </w:pPr>
            <w:r>
              <w:rPr>
                <w:rFonts w:hint="eastAsia"/>
                <w:sz w:val="18"/>
                <w:szCs w:val="18"/>
              </w:rPr>
              <w:t>조건</w:t>
            </w:r>
          </w:p>
        </w:tc>
      </w:tr>
      <w:tr w:rsidR="00DB1EFA" w:rsidRPr="00DB1EFA" w14:paraId="1563087A" w14:textId="77777777" w:rsidTr="00DB1EFA">
        <w:trPr>
          <w:trHeight w:val="4668"/>
        </w:trPr>
        <w:tc>
          <w:tcPr>
            <w:tcW w:w="1497" w:type="dxa"/>
            <w:noWrap/>
            <w:hideMark/>
          </w:tcPr>
          <w:p w14:paraId="45750AC9" w14:textId="77777777" w:rsidR="00DB1EFA" w:rsidRPr="00DB1EFA" w:rsidRDefault="00DB1EFA">
            <w:pPr>
              <w:rPr>
                <w:sz w:val="18"/>
                <w:szCs w:val="18"/>
              </w:rPr>
            </w:pPr>
            <w:r w:rsidRPr="00DB1EFA">
              <w:rPr>
                <w:rFonts w:hint="eastAsia"/>
                <w:sz w:val="18"/>
                <w:szCs w:val="18"/>
              </w:rPr>
              <w:t>c_prgstp_cd</w:t>
            </w:r>
          </w:p>
        </w:tc>
        <w:tc>
          <w:tcPr>
            <w:tcW w:w="1237" w:type="dxa"/>
            <w:noWrap/>
            <w:hideMark/>
          </w:tcPr>
          <w:p w14:paraId="362BAABF" w14:textId="77777777" w:rsidR="00DB1EFA" w:rsidRPr="00DB1EFA" w:rsidRDefault="00DB1EFA">
            <w:pPr>
              <w:rPr>
                <w:sz w:val="18"/>
                <w:szCs w:val="18"/>
              </w:rPr>
            </w:pPr>
            <w:r w:rsidRPr="00DB1EFA">
              <w:rPr>
                <w:rFonts w:hint="eastAsia"/>
                <w:sz w:val="18"/>
                <w:szCs w:val="18"/>
              </w:rPr>
              <w:t>varchar(3)</w:t>
            </w:r>
          </w:p>
        </w:tc>
        <w:tc>
          <w:tcPr>
            <w:tcW w:w="416" w:type="dxa"/>
            <w:noWrap/>
            <w:hideMark/>
          </w:tcPr>
          <w:p w14:paraId="4442202D" w14:textId="77777777" w:rsidR="00DB1EFA" w:rsidRPr="00DB1EFA" w:rsidRDefault="00DB1EFA">
            <w:pPr>
              <w:rPr>
                <w:sz w:val="18"/>
                <w:szCs w:val="18"/>
              </w:rPr>
            </w:pPr>
            <w:r w:rsidRPr="00DB1EFA">
              <w:rPr>
                <w:rFonts w:hint="eastAsia"/>
                <w:sz w:val="18"/>
                <w:szCs w:val="18"/>
              </w:rPr>
              <w:t>FK</w:t>
            </w:r>
          </w:p>
        </w:tc>
        <w:tc>
          <w:tcPr>
            <w:tcW w:w="514" w:type="dxa"/>
            <w:hideMark/>
          </w:tcPr>
          <w:p w14:paraId="37D9406E" w14:textId="77777777" w:rsidR="00DB1EFA" w:rsidRPr="00DB1EFA" w:rsidRDefault="00DB1EFA">
            <w:pPr>
              <w:rPr>
                <w:sz w:val="18"/>
                <w:szCs w:val="18"/>
              </w:rPr>
            </w:pPr>
            <w:r w:rsidRPr="00DB1EFA">
              <w:rPr>
                <w:rFonts w:hint="eastAsia"/>
                <w:sz w:val="18"/>
                <w:szCs w:val="18"/>
              </w:rPr>
              <w:t>not null</w:t>
            </w:r>
          </w:p>
        </w:tc>
        <w:tc>
          <w:tcPr>
            <w:tcW w:w="2353" w:type="dxa"/>
            <w:noWrap/>
            <w:hideMark/>
          </w:tcPr>
          <w:p w14:paraId="24898CE3" w14:textId="77777777" w:rsidR="00DB1EFA" w:rsidRPr="00DB1EFA" w:rsidRDefault="00DB1EFA">
            <w:pPr>
              <w:rPr>
                <w:sz w:val="18"/>
                <w:szCs w:val="18"/>
              </w:rPr>
            </w:pPr>
            <w:r w:rsidRPr="00DB1EFA">
              <w:rPr>
                <w:rFonts w:hint="eastAsia"/>
                <w:sz w:val="18"/>
                <w:szCs w:val="18"/>
              </w:rPr>
              <w:t>공사</w:t>
            </w:r>
            <w:r w:rsidRPr="00DB1EFA">
              <w:rPr>
                <w:rFonts w:hint="eastAsia"/>
                <w:sz w:val="18"/>
                <w:szCs w:val="18"/>
              </w:rPr>
              <w:t xml:space="preserve"> </w:t>
            </w:r>
            <w:r w:rsidRPr="00DB1EFA">
              <w:rPr>
                <w:rFonts w:hint="eastAsia"/>
                <w:sz w:val="18"/>
                <w:szCs w:val="18"/>
              </w:rPr>
              <w:t>진행단계</w:t>
            </w:r>
            <w:r w:rsidRPr="00DB1EFA">
              <w:rPr>
                <w:rFonts w:hint="eastAsia"/>
                <w:sz w:val="18"/>
                <w:szCs w:val="18"/>
              </w:rPr>
              <w:t xml:space="preserve"> </w:t>
            </w:r>
            <w:r w:rsidRPr="00DB1EFA">
              <w:rPr>
                <w:rFonts w:hint="eastAsia"/>
                <w:sz w:val="18"/>
                <w:szCs w:val="18"/>
              </w:rPr>
              <w:t>코드</w:t>
            </w:r>
          </w:p>
        </w:tc>
        <w:tc>
          <w:tcPr>
            <w:tcW w:w="1887" w:type="dxa"/>
            <w:hideMark/>
          </w:tcPr>
          <w:p w14:paraId="4BEE9A89" w14:textId="77777777" w:rsidR="00DB1EFA" w:rsidRPr="00DB1EFA" w:rsidRDefault="00DB1EFA">
            <w:pPr>
              <w:rPr>
                <w:sz w:val="18"/>
                <w:szCs w:val="18"/>
              </w:rPr>
            </w:pPr>
            <w:r w:rsidRPr="00DB1EFA">
              <w:rPr>
                <w:rFonts w:hint="eastAsia"/>
                <w:sz w:val="18"/>
                <w:szCs w:val="18"/>
              </w:rPr>
              <w:t xml:space="preserve">101 : </w:t>
            </w:r>
            <w:r w:rsidRPr="00DB1EFA">
              <w:rPr>
                <w:rFonts w:hint="eastAsia"/>
                <w:sz w:val="18"/>
                <w:szCs w:val="18"/>
              </w:rPr>
              <w:t>지구지정</w:t>
            </w:r>
            <w:r w:rsidRPr="00DB1EFA">
              <w:rPr>
                <w:rFonts w:hint="eastAsia"/>
                <w:sz w:val="18"/>
                <w:szCs w:val="18"/>
              </w:rPr>
              <w:br/>
              <w:t xml:space="preserve">102 : </w:t>
            </w:r>
            <w:r w:rsidRPr="00DB1EFA">
              <w:rPr>
                <w:rFonts w:hint="eastAsia"/>
                <w:sz w:val="18"/>
                <w:szCs w:val="18"/>
              </w:rPr>
              <w:t>안전진단</w:t>
            </w:r>
            <w:r w:rsidRPr="00DB1EFA">
              <w:rPr>
                <w:rFonts w:hint="eastAsia"/>
                <w:sz w:val="18"/>
                <w:szCs w:val="18"/>
              </w:rPr>
              <w:br/>
              <w:t xml:space="preserve">103 : </w:t>
            </w:r>
            <w:r w:rsidRPr="00DB1EFA">
              <w:rPr>
                <w:rFonts w:hint="eastAsia"/>
                <w:sz w:val="18"/>
                <w:szCs w:val="18"/>
              </w:rPr>
              <w:t>지구변경</w:t>
            </w:r>
            <w:r w:rsidRPr="00DB1EFA">
              <w:rPr>
                <w:rFonts w:hint="eastAsia"/>
                <w:sz w:val="18"/>
                <w:szCs w:val="18"/>
              </w:rPr>
              <w:br/>
              <w:t xml:space="preserve">104 : </w:t>
            </w:r>
            <w:r w:rsidRPr="00DB1EFA">
              <w:rPr>
                <w:rFonts w:hint="eastAsia"/>
                <w:sz w:val="18"/>
                <w:szCs w:val="18"/>
              </w:rPr>
              <w:t>지구계획</w:t>
            </w:r>
            <w:r w:rsidRPr="00DB1EFA">
              <w:rPr>
                <w:rFonts w:hint="eastAsia"/>
                <w:sz w:val="18"/>
                <w:szCs w:val="18"/>
              </w:rPr>
              <w:t>(</w:t>
            </w:r>
            <w:r w:rsidRPr="00DB1EFA">
              <w:rPr>
                <w:rFonts w:hint="eastAsia"/>
                <w:sz w:val="18"/>
                <w:szCs w:val="18"/>
              </w:rPr>
              <w:t>구상</w:t>
            </w:r>
            <w:r w:rsidRPr="00DB1EFA">
              <w:rPr>
                <w:rFonts w:hint="eastAsia"/>
                <w:sz w:val="18"/>
                <w:szCs w:val="18"/>
              </w:rPr>
              <w:t>/</w:t>
            </w:r>
            <w:r w:rsidRPr="00DB1EFA">
              <w:rPr>
                <w:rFonts w:hint="eastAsia"/>
                <w:sz w:val="18"/>
                <w:szCs w:val="18"/>
              </w:rPr>
              <w:t>계획</w:t>
            </w:r>
            <w:r w:rsidRPr="00DB1EFA">
              <w:rPr>
                <w:rFonts w:hint="eastAsia"/>
                <w:sz w:val="18"/>
                <w:szCs w:val="18"/>
              </w:rPr>
              <w:t>)  (default)</w:t>
            </w:r>
            <w:r w:rsidRPr="00DB1EFA">
              <w:rPr>
                <w:rFonts w:hint="eastAsia"/>
                <w:sz w:val="18"/>
                <w:szCs w:val="18"/>
              </w:rPr>
              <w:br/>
              <w:t xml:space="preserve">105 : </w:t>
            </w:r>
            <w:r w:rsidRPr="00DB1EFA">
              <w:rPr>
                <w:rFonts w:hint="eastAsia"/>
                <w:sz w:val="18"/>
                <w:szCs w:val="18"/>
              </w:rPr>
              <w:t>추진위승인</w:t>
            </w:r>
            <w:r w:rsidRPr="00DB1EFA">
              <w:rPr>
                <w:rFonts w:hint="eastAsia"/>
                <w:sz w:val="18"/>
                <w:szCs w:val="18"/>
              </w:rPr>
              <w:br/>
              <w:t xml:space="preserve">106 : </w:t>
            </w:r>
            <w:r w:rsidRPr="00DB1EFA">
              <w:rPr>
                <w:rFonts w:hint="eastAsia"/>
                <w:sz w:val="18"/>
                <w:szCs w:val="18"/>
              </w:rPr>
              <w:t>조합설립인가</w:t>
            </w:r>
            <w:r w:rsidRPr="00DB1EFA">
              <w:rPr>
                <w:rFonts w:hint="eastAsia"/>
                <w:sz w:val="18"/>
                <w:szCs w:val="18"/>
              </w:rPr>
              <w:br/>
              <w:t xml:space="preserve">107 : </w:t>
            </w:r>
            <w:r w:rsidRPr="00DB1EFA">
              <w:rPr>
                <w:rFonts w:hint="eastAsia"/>
                <w:sz w:val="18"/>
                <w:szCs w:val="18"/>
              </w:rPr>
              <w:t>예비타당성조사</w:t>
            </w:r>
            <w:r w:rsidRPr="00DB1EFA">
              <w:rPr>
                <w:rFonts w:hint="eastAsia"/>
                <w:sz w:val="18"/>
                <w:szCs w:val="18"/>
              </w:rPr>
              <w:br/>
              <w:t xml:space="preserve">108 : </w:t>
            </w:r>
            <w:r w:rsidRPr="00DB1EFA">
              <w:rPr>
                <w:rFonts w:hint="eastAsia"/>
                <w:sz w:val="18"/>
                <w:szCs w:val="18"/>
              </w:rPr>
              <w:t>타당성</w:t>
            </w:r>
            <w:r w:rsidRPr="00DB1EFA">
              <w:rPr>
                <w:rFonts w:hint="eastAsia"/>
                <w:sz w:val="18"/>
                <w:szCs w:val="18"/>
              </w:rPr>
              <w:t xml:space="preserve"> </w:t>
            </w:r>
            <w:r w:rsidRPr="00DB1EFA">
              <w:rPr>
                <w:rFonts w:hint="eastAsia"/>
                <w:sz w:val="18"/>
                <w:szCs w:val="18"/>
              </w:rPr>
              <w:t>조사</w:t>
            </w:r>
            <w:r w:rsidRPr="00DB1EFA">
              <w:rPr>
                <w:rFonts w:hint="eastAsia"/>
                <w:sz w:val="18"/>
                <w:szCs w:val="18"/>
              </w:rPr>
              <w:br/>
              <w:t xml:space="preserve">109 : </w:t>
            </w:r>
            <w:r w:rsidRPr="00DB1EFA">
              <w:rPr>
                <w:rFonts w:hint="eastAsia"/>
                <w:sz w:val="18"/>
                <w:szCs w:val="18"/>
              </w:rPr>
              <w:t>개발변경</w:t>
            </w:r>
            <w:r w:rsidRPr="00DB1EFA">
              <w:rPr>
                <w:rFonts w:hint="eastAsia"/>
                <w:sz w:val="18"/>
                <w:szCs w:val="18"/>
              </w:rPr>
              <w:br/>
              <w:t xml:space="preserve">110 : </w:t>
            </w:r>
            <w:r w:rsidRPr="00DB1EFA">
              <w:rPr>
                <w:rFonts w:hint="eastAsia"/>
                <w:sz w:val="18"/>
                <w:szCs w:val="18"/>
              </w:rPr>
              <w:t>기본계획</w:t>
            </w:r>
            <w:r w:rsidRPr="00DB1EFA">
              <w:rPr>
                <w:rFonts w:hint="eastAsia"/>
                <w:sz w:val="18"/>
                <w:szCs w:val="18"/>
              </w:rPr>
              <w:br/>
              <w:t xml:space="preserve">111 : </w:t>
            </w:r>
            <w:r w:rsidRPr="00DB1EFA">
              <w:rPr>
                <w:rFonts w:hint="eastAsia"/>
                <w:sz w:val="18"/>
                <w:szCs w:val="18"/>
              </w:rPr>
              <w:t>실시계획</w:t>
            </w:r>
            <w:r w:rsidRPr="00DB1EFA">
              <w:rPr>
                <w:rFonts w:hint="eastAsia"/>
                <w:sz w:val="18"/>
                <w:szCs w:val="18"/>
              </w:rPr>
              <w:br/>
              <w:t xml:space="preserve">112 : </w:t>
            </w:r>
            <w:r w:rsidRPr="00DB1EFA">
              <w:rPr>
                <w:rFonts w:hint="eastAsia"/>
                <w:sz w:val="18"/>
                <w:szCs w:val="18"/>
              </w:rPr>
              <w:t>실시변경</w:t>
            </w:r>
            <w:r w:rsidRPr="00DB1EFA">
              <w:rPr>
                <w:rFonts w:hint="eastAsia"/>
                <w:sz w:val="18"/>
                <w:szCs w:val="18"/>
              </w:rPr>
              <w:br/>
              <w:t xml:space="preserve">201 : </w:t>
            </w:r>
            <w:r w:rsidRPr="00DB1EFA">
              <w:rPr>
                <w:rFonts w:hint="eastAsia"/>
                <w:sz w:val="18"/>
                <w:szCs w:val="18"/>
              </w:rPr>
              <w:t>사업시행인가</w:t>
            </w:r>
            <w:r w:rsidRPr="00DB1EFA">
              <w:rPr>
                <w:rFonts w:hint="eastAsia"/>
                <w:sz w:val="18"/>
                <w:szCs w:val="18"/>
              </w:rPr>
              <w:br/>
              <w:t xml:space="preserve">202 : </w:t>
            </w:r>
            <w:r w:rsidRPr="00DB1EFA">
              <w:rPr>
                <w:rFonts w:hint="eastAsia"/>
                <w:sz w:val="18"/>
                <w:szCs w:val="18"/>
              </w:rPr>
              <w:t>계획확정</w:t>
            </w:r>
            <w:r w:rsidRPr="00DB1EFA">
              <w:rPr>
                <w:rFonts w:hint="eastAsia"/>
                <w:sz w:val="18"/>
                <w:szCs w:val="18"/>
              </w:rPr>
              <w:t>/</w:t>
            </w:r>
            <w:r w:rsidRPr="00DB1EFA">
              <w:rPr>
                <w:rFonts w:hint="eastAsia"/>
                <w:sz w:val="18"/>
                <w:szCs w:val="18"/>
              </w:rPr>
              <w:t>승인</w:t>
            </w:r>
            <w:r w:rsidRPr="00DB1EFA">
              <w:rPr>
                <w:rFonts w:hint="eastAsia"/>
                <w:sz w:val="18"/>
                <w:szCs w:val="18"/>
              </w:rPr>
              <w:t xml:space="preserve">  (default)</w:t>
            </w:r>
            <w:r w:rsidRPr="00DB1EFA">
              <w:rPr>
                <w:rFonts w:hint="eastAsia"/>
                <w:sz w:val="18"/>
                <w:szCs w:val="18"/>
              </w:rPr>
              <w:br/>
              <w:t xml:space="preserve">301 : </w:t>
            </w:r>
            <w:r w:rsidRPr="00DB1EFA">
              <w:rPr>
                <w:rFonts w:hint="eastAsia"/>
                <w:sz w:val="18"/>
                <w:szCs w:val="18"/>
              </w:rPr>
              <w:t>보상</w:t>
            </w:r>
            <w:r w:rsidRPr="00DB1EFA">
              <w:rPr>
                <w:rFonts w:hint="eastAsia"/>
                <w:sz w:val="18"/>
                <w:szCs w:val="18"/>
              </w:rPr>
              <w:br/>
              <w:t xml:space="preserve">302 : </w:t>
            </w:r>
            <w:r w:rsidRPr="00DB1EFA">
              <w:rPr>
                <w:rFonts w:hint="eastAsia"/>
                <w:sz w:val="18"/>
                <w:szCs w:val="18"/>
              </w:rPr>
              <w:t>분양공고</w:t>
            </w:r>
            <w:r w:rsidRPr="00DB1EFA">
              <w:rPr>
                <w:rFonts w:hint="eastAsia"/>
                <w:sz w:val="18"/>
                <w:szCs w:val="18"/>
              </w:rPr>
              <w:br/>
              <w:t xml:space="preserve">303 : </w:t>
            </w:r>
            <w:r w:rsidRPr="00DB1EFA">
              <w:rPr>
                <w:rFonts w:hint="eastAsia"/>
                <w:sz w:val="18"/>
                <w:szCs w:val="18"/>
              </w:rPr>
              <w:t>이주철거착공</w:t>
            </w:r>
            <w:r w:rsidRPr="00DB1EFA">
              <w:rPr>
                <w:rFonts w:hint="eastAsia"/>
                <w:sz w:val="18"/>
                <w:szCs w:val="18"/>
              </w:rPr>
              <w:t xml:space="preserve"> </w:t>
            </w:r>
            <w:r w:rsidRPr="00DB1EFA">
              <w:rPr>
                <w:rFonts w:hint="eastAsia"/>
                <w:sz w:val="18"/>
                <w:szCs w:val="18"/>
              </w:rPr>
              <w:br/>
            </w:r>
            <w:r w:rsidRPr="00DB1EFA">
              <w:rPr>
                <w:rFonts w:hint="eastAsia"/>
                <w:sz w:val="18"/>
                <w:szCs w:val="18"/>
              </w:rPr>
              <w:lastRenderedPageBreak/>
              <w:t xml:space="preserve">304 : </w:t>
            </w:r>
            <w:r w:rsidRPr="00DB1EFA">
              <w:rPr>
                <w:rFonts w:hint="eastAsia"/>
                <w:sz w:val="18"/>
                <w:szCs w:val="18"/>
              </w:rPr>
              <w:t>착공</w:t>
            </w:r>
            <w:r w:rsidRPr="00DB1EFA">
              <w:rPr>
                <w:rFonts w:hint="eastAsia"/>
                <w:sz w:val="18"/>
                <w:szCs w:val="18"/>
              </w:rPr>
              <w:t>(</w:t>
            </w:r>
            <w:r w:rsidRPr="00DB1EFA">
              <w:rPr>
                <w:rFonts w:hint="eastAsia"/>
                <w:sz w:val="18"/>
                <w:szCs w:val="18"/>
              </w:rPr>
              <w:t>공사중</w:t>
            </w:r>
            <w:r w:rsidRPr="00DB1EFA">
              <w:rPr>
                <w:rFonts w:hint="eastAsia"/>
                <w:sz w:val="18"/>
                <w:szCs w:val="18"/>
              </w:rPr>
              <w:t>)  (default)</w:t>
            </w:r>
            <w:r w:rsidRPr="00DB1EFA">
              <w:rPr>
                <w:rFonts w:hint="eastAsia"/>
                <w:sz w:val="18"/>
                <w:szCs w:val="18"/>
              </w:rPr>
              <w:br/>
              <w:t xml:space="preserve">305 : </w:t>
            </w:r>
            <w:r w:rsidRPr="00DB1EFA">
              <w:rPr>
                <w:rFonts w:hint="eastAsia"/>
                <w:sz w:val="18"/>
                <w:szCs w:val="18"/>
              </w:rPr>
              <w:t>부분준공</w:t>
            </w:r>
            <w:r w:rsidRPr="00DB1EFA">
              <w:rPr>
                <w:rFonts w:hint="eastAsia"/>
                <w:sz w:val="18"/>
                <w:szCs w:val="18"/>
              </w:rPr>
              <w:br/>
              <w:t xml:space="preserve">401 : </w:t>
            </w:r>
            <w:r w:rsidRPr="00DB1EFA">
              <w:rPr>
                <w:rFonts w:hint="eastAsia"/>
                <w:sz w:val="18"/>
                <w:szCs w:val="18"/>
              </w:rPr>
              <w:t>준공</w:t>
            </w:r>
            <w:r w:rsidRPr="00DB1EFA">
              <w:rPr>
                <w:rFonts w:hint="eastAsia"/>
                <w:sz w:val="18"/>
                <w:szCs w:val="18"/>
              </w:rPr>
              <w:t xml:space="preserve"> (default)</w:t>
            </w:r>
            <w:r w:rsidRPr="00DB1EFA">
              <w:rPr>
                <w:rFonts w:hint="eastAsia"/>
                <w:sz w:val="18"/>
                <w:szCs w:val="18"/>
              </w:rPr>
              <w:br/>
              <w:t xml:space="preserve">501 : </w:t>
            </w:r>
            <w:r w:rsidRPr="00DB1EFA">
              <w:rPr>
                <w:rFonts w:hint="eastAsia"/>
                <w:sz w:val="18"/>
                <w:szCs w:val="18"/>
              </w:rPr>
              <w:t>해제</w:t>
            </w:r>
            <w:r w:rsidRPr="00DB1EFA">
              <w:rPr>
                <w:rFonts w:hint="eastAsia"/>
                <w:sz w:val="18"/>
                <w:szCs w:val="18"/>
              </w:rPr>
              <w:t>,</w:t>
            </w:r>
            <w:r w:rsidRPr="00DB1EFA">
              <w:rPr>
                <w:rFonts w:hint="eastAsia"/>
                <w:sz w:val="18"/>
                <w:szCs w:val="18"/>
              </w:rPr>
              <w:t>보류</w:t>
            </w:r>
            <w:r w:rsidRPr="00DB1EFA">
              <w:rPr>
                <w:rFonts w:hint="eastAsia"/>
                <w:sz w:val="18"/>
                <w:szCs w:val="18"/>
              </w:rPr>
              <w:br/>
              <w:t xml:space="preserve">502 : </w:t>
            </w:r>
            <w:r w:rsidRPr="00DB1EFA">
              <w:rPr>
                <w:rFonts w:hint="eastAsia"/>
                <w:sz w:val="18"/>
                <w:szCs w:val="18"/>
              </w:rPr>
              <w:t>미확인</w:t>
            </w:r>
          </w:p>
        </w:tc>
        <w:tc>
          <w:tcPr>
            <w:tcW w:w="816" w:type="dxa"/>
          </w:tcPr>
          <w:p w14:paraId="1BAB4AD8" w14:textId="77777777" w:rsidR="00DB1EFA" w:rsidRPr="00DB1EFA" w:rsidRDefault="00DB1EFA">
            <w:pPr>
              <w:rPr>
                <w:sz w:val="18"/>
                <w:szCs w:val="18"/>
              </w:rPr>
            </w:pPr>
          </w:p>
        </w:tc>
      </w:tr>
      <w:tr w:rsidR="00DB1EFA" w:rsidRPr="00DB1EFA" w14:paraId="2038532B" w14:textId="77777777" w:rsidTr="00DB1EFA">
        <w:trPr>
          <w:trHeight w:val="285"/>
        </w:trPr>
        <w:tc>
          <w:tcPr>
            <w:tcW w:w="1497" w:type="dxa"/>
            <w:noWrap/>
            <w:hideMark/>
          </w:tcPr>
          <w:p w14:paraId="1348F927" w14:textId="77777777" w:rsidR="00DB1EFA" w:rsidRPr="00DB1EFA" w:rsidRDefault="00DB1EFA">
            <w:pPr>
              <w:rPr>
                <w:sz w:val="18"/>
                <w:szCs w:val="18"/>
              </w:rPr>
            </w:pPr>
            <w:r w:rsidRPr="00DB1EFA">
              <w:rPr>
                <w:rFonts w:hint="eastAsia"/>
                <w:sz w:val="18"/>
                <w:szCs w:val="18"/>
              </w:rPr>
              <w:lastRenderedPageBreak/>
              <w:t>c_prgstp_period</w:t>
            </w:r>
          </w:p>
        </w:tc>
        <w:tc>
          <w:tcPr>
            <w:tcW w:w="1237" w:type="dxa"/>
            <w:noWrap/>
            <w:hideMark/>
          </w:tcPr>
          <w:p w14:paraId="718B15EC" w14:textId="77777777" w:rsidR="00DB1EFA" w:rsidRPr="00DB1EFA" w:rsidRDefault="00DB1EFA">
            <w:pPr>
              <w:rPr>
                <w:sz w:val="18"/>
                <w:szCs w:val="18"/>
              </w:rPr>
            </w:pPr>
            <w:r w:rsidRPr="00DB1EFA">
              <w:rPr>
                <w:rFonts w:hint="eastAsia"/>
                <w:sz w:val="18"/>
                <w:szCs w:val="18"/>
              </w:rPr>
              <w:t>varchar(200)</w:t>
            </w:r>
          </w:p>
        </w:tc>
        <w:tc>
          <w:tcPr>
            <w:tcW w:w="416" w:type="dxa"/>
            <w:noWrap/>
            <w:hideMark/>
          </w:tcPr>
          <w:p w14:paraId="7FD4E6E2" w14:textId="77777777" w:rsidR="00DB1EFA" w:rsidRPr="00DB1EFA" w:rsidRDefault="00DB1EFA">
            <w:pPr>
              <w:rPr>
                <w:sz w:val="18"/>
                <w:szCs w:val="18"/>
              </w:rPr>
            </w:pPr>
            <w:r w:rsidRPr="00DB1EFA">
              <w:rPr>
                <w:rFonts w:hint="eastAsia"/>
                <w:sz w:val="18"/>
                <w:szCs w:val="18"/>
              </w:rPr>
              <w:t xml:space="preserve">　</w:t>
            </w:r>
          </w:p>
        </w:tc>
        <w:tc>
          <w:tcPr>
            <w:tcW w:w="514" w:type="dxa"/>
            <w:hideMark/>
          </w:tcPr>
          <w:p w14:paraId="25AA5886" w14:textId="77777777" w:rsidR="00DB1EFA" w:rsidRPr="00DB1EFA" w:rsidRDefault="00DB1EFA">
            <w:pPr>
              <w:rPr>
                <w:sz w:val="18"/>
                <w:szCs w:val="18"/>
              </w:rPr>
            </w:pPr>
            <w:r w:rsidRPr="00DB1EFA">
              <w:rPr>
                <w:rFonts w:hint="eastAsia"/>
                <w:sz w:val="18"/>
                <w:szCs w:val="18"/>
              </w:rPr>
              <w:t>not null</w:t>
            </w:r>
          </w:p>
        </w:tc>
        <w:tc>
          <w:tcPr>
            <w:tcW w:w="2353" w:type="dxa"/>
            <w:noWrap/>
            <w:hideMark/>
          </w:tcPr>
          <w:p w14:paraId="1312E03A" w14:textId="77777777" w:rsidR="00DB1EFA" w:rsidRPr="00DB1EFA" w:rsidRDefault="00DB1EFA">
            <w:pPr>
              <w:rPr>
                <w:sz w:val="18"/>
                <w:szCs w:val="18"/>
              </w:rPr>
            </w:pPr>
            <w:r w:rsidRPr="00DB1EFA">
              <w:rPr>
                <w:rFonts w:hint="eastAsia"/>
                <w:sz w:val="18"/>
                <w:szCs w:val="18"/>
              </w:rPr>
              <w:t>공사</w:t>
            </w:r>
            <w:r w:rsidRPr="00DB1EFA">
              <w:rPr>
                <w:rFonts w:hint="eastAsia"/>
                <w:sz w:val="18"/>
                <w:szCs w:val="18"/>
              </w:rPr>
              <w:t xml:space="preserve"> </w:t>
            </w:r>
            <w:r w:rsidRPr="00DB1EFA">
              <w:rPr>
                <w:rFonts w:hint="eastAsia"/>
                <w:sz w:val="18"/>
                <w:szCs w:val="18"/>
              </w:rPr>
              <w:t>진행단계</w:t>
            </w:r>
            <w:r w:rsidRPr="00DB1EFA">
              <w:rPr>
                <w:rFonts w:hint="eastAsia"/>
                <w:sz w:val="18"/>
                <w:szCs w:val="18"/>
              </w:rPr>
              <w:t xml:space="preserve"> </w:t>
            </w:r>
            <w:r w:rsidRPr="00DB1EFA">
              <w:rPr>
                <w:rFonts w:hint="eastAsia"/>
                <w:sz w:val="18"/>
                <w:szCs w:val="18"/>
              </w:rPr>
              <w:t>기간</w:t>
            </w:r>
            <w:r w:rsidRPr="00DB1EFA">
              <w:rPr>
                <w:rFonts w:hint="eastAsia"/>
                <w:sz w:val="18"/>
                <w:szCs w:val="18"/>
              </w:rPr>
              <w:t xml:space="preserve"> (</w:t>
            </w:r>
            <w:r w:rsidRPr="00DB1EFA">
              <w:rPr>
                <w:rFonts w:hint="eastAsia"/>
                <w:sz w:val="18"/>
                <w:szCs w:val="18"/>
              </w:rPr>
              <w:t>진행단계</w:t>
            </w:r>
            <w:r w:rsidRPr="00DB1EFA">
              <w:rPr>
                <w:rFonts w:hint="eastAsia"/>
                <w:sz w:val="18"/>
                <w:szCs w:val="18"/>
              </w:rPr>
              <w:t xml:space="preserve"> </w:t>
            </w:r>
            <w:r w:rsidRPr="00DB1EFA">
              <w:rPr>
                <w:rFonts w:hint="eastAsia"/>
                <w:sz w:val="18"/>
                <w:szCs w:val="18"/>
              </w:rPr>
              <w:t>코드</w:t>
            </w:r>
            <w:r w:rsidRPr="00DB1EFA">
              <w:rPr>
                <w:rFonts w:hint="eastAsia"/>
                <w:sz w:val="18"/>
                <w:szCs w:val="18"/>
              </w:rPr>
              <w:t xml:space="preserve"> </w:t>
            </w:r>
            <w:r w:rsidRPr="00DB1EFA">
              <w:rPr>
                <w:rFonts w:hint="eastAsia"/>
                <w:sz w:val="18"/>
                <w:szCs w:val="18"/>
              </w:rPr>
              <w:t>기준</w:t>
            </w:r>
            <w:r w:rsidRPr="00DB1EFA">
              <w:rPr>
                <w:rFonts w:hint="eastAsia"/>
                <w:sz w:val="18"/>
                <w:szCs w:val="18"/>
              </w:rPr>
              <w:t>)</w:t>
            </w:r>
          </w:p>
        </w:tc>
        <w:tc>
          <w:tcPr>
            <w:tcW w:w="1887" w:type="dxa"/>
            <w:hideMark/>
          </w:tcPr>
          <w:p w14:paraId="5630D8DA" w14:textId="77777777" w:rsidR="00DB1EFA" w:rsidRPr="00DB1EFA" w:rsidRDefault="00DB1EFA">
            <w:pPr>
              <w:rPr>
                <w:sz w:val="18"/>
                <w:szCs w:val="18"/>
              </w:rPr>
            </w:pPr>
            <w:r w:rsidRPr="00DB1EFA">
              <w:rPr>
                <w:rFonts w:hint="eastAsia"/>
                <w:sz w:val="18"/>
                <w:szCs w:val="18"/>
              </w:rPr>
              <w:t>예</w:t>
            </w:r>
            <w:r w:rsidRPr="00DB1EFA">
              <w:rPr>
                <w:rFonts w:hint="eastAsia"/>
                <w:sz w:val="18"/>
                <w:szCs w:val="18"/>
              </w:rPr>
              <w:t>) 2005.06~2021.03.08</w:t>
            </w:r>
          </w:p>
        </w:tc>
        <w:tc>
          <w:tcPr>
            <w:tcW w:w="816" w:type="dxa"/>
          </w:tcPr>
          <w:p w14:paraId="2AFBFD7C" w14:textId="77777777" w:rsidR="00DB1EFA" w:rsidRPr="00DB1EFA" w:rsidRDefault="00DB1EFA">
            <w:pPr>
              <w:rPr>
                <w:sz w:val="18"/>
                <w:szCs w:val="18"/>
              </w:rPr>
            </w:pPr>
          </w:p>
        </w:tc>
      </w:tr>
      <w:tr w:rsidR="00DB1EFA" w:rsidRPr="00DB1EFA" w14:paraId="47B004EC" w14:textId="77777777" w:rsidTr="00DB1EFA">
        <w:trPr>
          <w:trHeight w:val="285"/>
        </w:trPr>
        <w:tc>
          <w:tcPr>
            <w:tcW w:w="1497" w:type="dxa"/>
            <w:noWrap/>
            <w:hideMark/>
          </w:tcPr>
          <w:p w14:paraId="2BDB5949" w14:textId="77777777" w:rsidR="00DB1EFA" w:rsidRPr="00DB1EFA" w:rsidRDefault="00DB1EFA">
            <w:pPr>
              <w:rPr>
                <w:sz w:val="18"/>
                <w:szCs w:val="18"/>
              </w:rPr>
            </w:pPr>
            <w:r w:rsidRPr="00DB1EFA">
              <w:rPr>
                <w:rFonts w:hint="eastAsia"/>
                <w:sz w:val="18"/>
                <w:szCs w:val="18"/>
              </w:rPr>
              <w:t>c_prgstp_desc</w:t>
            </w:r>
          </w:p>
        </w:tc>
        <w:tc>
          <w:tcPr>
            <w:tcW w:w="1237" w:type="dxa"/>
            <w:noWrap/>
            <w:hideMark/>
          </w:tcPr>
          <w:p w14:paraId="18FD15FF" w14:textId="77777777" w:rsidR="00DB1EFA" w:rsidRPr="00DB1EFA" w:rsidRDefault="00DB1EFA">
            <w:pPr>
              <w:rPr>
                <w:sz w:val="18"/>
                <w:szCs w:val="18"/>
              </w:rPr>
            </w:pPr>
            <w:r w:rsidRPr="00DB1EFA">
              <w:rPr>
                <w:rFonts w:hint="eastAsia"/>
                <w:sz w:val="18"/>
                <w:szCs w:val="18"/>
              </w:rPr>
              <w:t>varchar(600)</w:t>
            </w:r>
          </w:p>
        </w:tc>
        <w:tc>
          <w:tcPr>
            <w:tcW w:w="416" w:type="dxa"/>
            <w:noWrap/>
            <w:hideMark/>
          </w:tcPr>
          <w:p w14:paraId="40418E42" w14:textId="77777777" w:rsidR="00DB1EFA" w:rsidRPr="00DB1EFA" w:rsidRDefault="00DB1EFA">
            <w:pPr>
              <w:rPr>
                <w:sz w:val="18"/>
                <w:szCs w:val="18"/>
              </w:rPr>
            </w:pPr>
            <w:r w:rsidRPr="00DB1EFA">
              <w:rPr>
                <w:rFonts w:hint="eastAsia"/>
                <w:sz w:val="18"/>
                <w:szCs w:val="18"/>
              </w:rPr>
              <w:t xml:space="preserve">　</w:t>
            </w:r>
          </w:p>
        </w:tc>
        <w:tc>
          <w:tcPr>
            <w:tcW w:w="514" w:type="dxa"/>
            <w:hideMark/>
          </w:tcPr>
          <w:p w14:paraId="2DFB63C7" w14:textId="77777777" w:rsidR="00DB1EFA" w:rsidRPr="00DB1EFA" w:rsidRDefault="00DB1EFA">
            <w:pPr>
              <w:rPr>
                <w:sz w:val="18"/>
                <w:szCs w:val="18"/>
              </w:rPr>
            </w:pPr>
            <w:r w:rsidRPr="00DB1EFA">
              <w:rPr>
                <w:rFonts w:hint="eastAsia"/>
                <w:sz w:val="18"/>
                <w:szCs w:val="18"/>
              </w:rPr>
              <w:t>not null</w:t>
            </w:r>
          </w:p>
        </w:tc>
        <w:tc>
          <w:tcPr>
            <w:tcW w:w="2353" w:type="dxa"/>
            <w:noWrap/>
            <w:hideMark/>
          </w:tcPr>
          <w:p w14:paraId="202F8F0E" w14:textId="77777777" w:rsidR="00DB1EFA" w:rsidRPr="00DB1EFA" w:rsidRDefault="00DB1EFA">
            <w:pPr>
              <w:rPr>
                <w:sz w:val="18"/>
                <w:szCs w:val="18"/>
              </w:rPr>
            </w:pPr>
            <w:r w:rsidRPr="00DB1EFA">
              <w:rPr>
                <w:rFonts w:hint="eastAsia"/>
                <w:sz w:val="18"/>
                <w:szCs w:val="18"/>
              </w:rPr>
              <w:t>공사</w:t>
            </w:r>
            <w:r w:rsidRPr="00DB1EFA">
              <w:rPr>
                <w:rFonts w:hint="eastAsia"/>
                <w:sz w:val="18"/>
                <w:szCs w:val="18"/>
              </w:rPr>
              <w:t xml:space="preserve"> </w:t>
            </w:r>
            <w:r w:rsidRPr="00DB1EFA">
              <w:rPr>
                <w:rFonts w:hint="eastAsia"/>
                <w:sz w:val="18"/>
                <w:szCs w:val="18"/>
              </w:rPr>
              <w:t>진행단계</w:t>
            </w:r>
            <w:r w:rsidRPr="00DB1EFA">
              <w:rPr>
                <w:rFonts w:hint="eastAsia"/>
                <w:sz w:val="18"/>
                <w:szCs w:val="18"/>
              </w:rPr>
              <w:t xml:space="preserve"> </w:t>
            </w:r>
            <w:r w:rsidRPr="00DB1EFA">
              <w:rPr>
                <w:rFonts w:hint="eastAsia"/>
                <w:sz w:val="18"/>
                <w:szCs w:val="18"/>
              </w:rPr>
              <w:t>설명</w:t>
            </w:r>
          </w:p>
        </w:tc>
        <w:tc>
          <w:tcPr>
            <w:tcW w:w="1887" w:type="dxa"/>
            <w:hideMark/>
          </w:tcPr>
          <w:p w14:paraId="5B8FC3AE" w14:textId="77777777" w:rsidR="00DB1EFA" w:rsidRPr="00DB1EFA" w:rsidRDefault="00DB1EFA">
            <w:pPr>
              <w:rPr>
                <w:sz w:val="18"/>
                <w:szCs w:val="18"/>
              </w:rPr>
            </w:pPr>
            <w:r w:rsidRPr="00DB1EFA">
              <w:rPr>
                <w:rFonts w:hint="eastAsia"/>
                <w:sz w:val="18"/>
                <w:szCs w:val="18"/>
              </w:rPr>
              <w:t xml:space="preserve">　</w:t>
            </w:r>
          </w:p>
        </w:tc>
        <w:tc>
          <w:tcPr>
            <w:tcW w:w="816" w:type="dxa"/>
          </w:tcPr>
          <w:p w14:paraId="3552E1DF" w14:textId="77777777" w:rsidR="00DB1EFA" w:rsidRPr="00DB1EFA" w:rsidRDefault="00DB1EFA">
            <w:pPr>
              <w:rPr>
                <w:sz w:val="18"/>
                <w:szCs w:val="18"/>
              </w:rPr>
            </w:pPr>
          </w:p>
        </w:tc>
      </w:tr>
      <w:tr w:rsidR="00DB1EFA" w:rsidRPr="00DB1EFA" w14:paraId="76F6AC3C" w14:textId="77777777" w:rsidTr="00DB1EFA">
        <w:trPr>
          <w:trHeight w:val="285"/>
        </w:trPr>
        <w:tc>
          <w:tcPr>
            <w:tcW w:w="1497" w:type="dxa"/>
            <w:noWrap/>
            <w:hideMark/>
          </w:tcPr>
          <w:p w14:paraId="46B9B491" w14:textId="77777777" w:rsidR="00DB1EFA" w:rsidRPr="00DB1EFA" w:rsidRDefault="00DB1EFA">
            <w:pPr>
              <w:rPr>
                <w:sz w:val="18"/>
                <w:szCs w:val="18"/>
              </w:rPr>
            </w:pPr>
            <w:r w:rsidRPr="00DB1EFA">
              <w:rPr>
                <w:rFonts w:hint="eastAsia"/>
                <w:sz w:val="18"/>
                <w:szCs w:val="18"/>
              </w:rPr>
              <w:t>c_nm</w:t>
            </w:r>
          </w:p>
        </w:tc>
        <w:tc>
          <w:tcPr>
            <w:tcW w:w="1237" w:type="dxa"/>
            <w:noWrap/>
            <w:hideMark/>
          </w:tcPr>
          <w:p w14:paraId="5D50E88E" w14:textId="77777777" w:rsidR="00DB1EFA" w:rsidRPr="00DB1EFA" w:rsidRDefault="00DB1EFA">
            <w:pPr>
              <w:rPr>
                <w:sz w:val="18"/>
                <w:szCs w:val="18"/>
              </w:rPr>
            </w:pPr>
            <w:r w:rsidRPr="00DB1EFA">
              <w:rPr>
                <w:rFonts w:hint="eastAsia"/>
                <w:sz w:val="18"/>
                <w:szCs w:val="18"/>
              </w:rPr>
              <w:t>varchar(120)</w:t>
            </w:r>
          </w:p>
        </w:tc>
        <w:tc>
          <w:tcPr>
            <w:tcW w:w="416" w:type="dxa"/>
            <w:noWrap/>
            <w:hideMark/>
          </w:tcPr>
          <w:p w14:paraId="03F66D2D" w14:textId="77777777" w:rsidR="00DB1EFA" w:rsidRPr="00DB1EFA" w:rsidRDefault="00DB1EFA">
            <w:pPr>
              <w:rPr>
                <w:sz w:val="18"/>
                <w:szCs w:val="18"/>
              </w:rPr>
            </w:pPr>
            <w:r w:rsidRPr="00DB1EFA">
              <w:rPr>
                <w:rFonts w:hint="eastAsia"/>
                <w:sz w:val="18"/>
                <w:szCs w:val="18"/>
              </w:rPr>
              <w:t xml:space="preserve">　</w:t>
            </w:r>
          </w:p>
        </w:tc>
        <w:tc>
          <w:tcPr>
            <w:tcW w:w="514" w:type="dxa"/>
            <w:hideMark/>
          </w:tcPr>
          <w:p w14:paraId="1FC705CE" w14:textId="77777777" w:rsidR="00DB1EFA" w:rsidRPr="00DB1EFA" w:rsidRDefault="00DB1EFA">
            <w:pPr>
              <w:rPr>
                <w:sz w:val="18"/>
                <w:szCs w:val="18"/>
              </w:rPr>
            </w:pPr>
            <w:r w:rsidRPr="00DB1EFA">
              <w:rPr>
                <w:rFonts w:hint="eastAsia"/>
                <w:sz w:val="18"/>
                <w:szCs w:val="18"/>
              </w:rPr>
              <w:t>not null</w:t>
            </w:r>
          </w:p>
        </w:tc>
        <w:tc>
          <w:tcPr>
            <w:tcW w:w="2353" w:type="dxa"/>
            <w:noWrap/>
            <w:hideMark/>
          </w:tcPr>
          <w:p w14:paraId="31367AFE" w14:textId="77777777" w:rsidR="00DB1EFA" w:rsidRPr="00DB1EFA" w:rsidRDefault="00DB1EFA">
            <w:pPr>
              <w:rPr>
                <w:sz w:val="18"/>
                <w:szCs w:val="18"/>
              </w:rPr>
            </w:pPr>
            <w:r w:rsidRPr="00DB1EFA">
              <w:rPr>
                <w:rFonts w:hint="eastAsia"/>
                <w:sz w:val="18"/>
                <w:szCs w:val="18"/>
              </w:rPr>
              <w:t>컨텐츠</w:t>
            </w:r>
            <w:r w:rsidRPr="00DB1EFA">
              <w:rPr>
                <w:rFonts w:hint="eastAsia"/>
                <w:sz w:val="18"/>
                <w:szCs w:val="18"/>
              </w:rPr>
              <w:t xml:space="preserve"> </w:t>
            </w:r>
            <w:r w:rsidRPr="00DB1EFA">
              <w:rPr>
                <w:rFonts w:hint="eastAsia"/>
                <w:sz w:val="18"/>
                <w:szCs w:val="18"/>
              </w:rPr>
              <w:t>서비스명칭</w:t>
            </w:r>
          </w:p>
        </w:tc>
        <w:tc>
          <w:tcPr>
            <w:tcW w:w="1887" w:type="dxa"/>
            <w:noWrap/>
            <w:hideMark/>
          </w:tcPr>
          <w:p w14:paraId="12191CDF" w14:textId="77777777" w:rsidR="00DB1EFA" w:rsidRPr="00DB1EFA" w:rsidRDefault="00DB1EFA">
            <w:pPr>
              <w:rPr>
                <w:sz w:val="18"/>
                <w:szCs w:val="18"/>
              </w:rPr>
            </w:pPr>
            <w:r w:rsidRPr="00DB1EFA">
              <w:rPr>
                <w:rFonts w:hint="eastAsia"/>
                <w:sz w:val="18"/>
                <w:szCs w:val="18"/>
              </w:rPr>
              <w:t xml:space="preserve">　</w:t>
            </w:r>
          </w:p>
        </w:tc>
        <w:tc>
          <w:tcPr>
            <w:tcW w:w="816" w:type="dxa"/>
          </w:tcPr>
          <w:p w14:paraId="68754C22" w14:textId="77777777" w:rsidR="00DB1EFA" w:rsidRPr="00DB1EFA" w:rsidRDefault="00DB1EFA">
            <w:pPr>
              <w:rPr>
                <w:sz w:val="18"/>
                <w:szCs w:val="18"/>
              </w:rPr>
            </w:pPr>
          </w:p>
        </w:tc>
      </w:tr>
    </w:tbl>
    <w:p w14:paraId="703A6B9C" w14:textId="77777777" w:rsidR="00DB1EFA" w:rsidRPr="00DB1EFA" w:rsidRDefault="00DB1EFA" w:rsidP="00DB1EFA"/>
    <w:p w14:paraId="0C3F3C95" w14:textId="77777777" w:rsidR="005800CF" w:rsidRDefault="00955F04" w:rsidP="00955F04">
      <w:pPr>
        <w:pStyle w:val="3"/>
        <w:spacing w:before="180" w:after="180"/>
      </w:pPr>
      <w:bookmarkStart w:id="48" w:name="_Toc140246009"/>
      <w:r>
        <w:rPr>
          <w:rFonts w:hint="eastAsia"/>
        </w:rPr>
        <w:t>개발</w:t>
      </w:r>
      <w:r>
        <w:rPr>
          <w:rFonts w:hint="eastAsia"/>
        </w:rPr>
        <w:t xml:space="preserve"> </w:t>
      </w:r>
      <w:r>
        <w:rPr>
          <w:rFonts w:hint="eastAsia"/>
        </w:rPr>
        <w:t>지구</w:t>
      </w:r>
      <w:r w:rsidR="00EC1B70">
        <w:rPr>
          <w:rFonts w:hint="eastAsia"/>
        </w:rPr>
        <w:t xml:space="preserve"> </w:t>
      </w:r>
      <w:r w:rsidR="00EC1B70">
        <w:rPr>
          <w:rFonts w:hint="eastAsia"/>
        </w:rPr>
        <w:t>준공</w:t>
      </w:r>
      <w:r>
        <w:rPr>
          <w:rFonts w:hint="eastAsia"/>
        </w:rPr>
        <w:t>(contentName = dz)</w:t>
      </w:r>
      <w:bookmarkEnd w:id="48"/>
    </w:p>
    <w:p w14:paraId="7103CBCF" w14:textId="77777777" w:rsidR="00415E38" w:rsidRPr="00415E38" w:rsidRDefault="00415E38" w:rsidP="00415E38">
      <w:r>
        <w:rPr>
          <w:rFonts w:hint="eastAsia"/>
        </w:rPr>
        <w:t>공사</w:t>
      </w:r>
      <w:r>
        <w:rPr>
          <w:rFonts w:hint="eastAsia"/>
        </w:rPr>
        <w:t xml:space="preserve"> </w:t>
      </w:r>
      <w:r>
        <w:rPr>
          <w:rFonts w:hint="eastAsia"/>
        </w:rPr>
        <w:t>진행</w:t>
      </w:r>
      <w:r>
        <w:rPr>
          <w:rFonts w:hint="eastAsia"/>
        </w:rPr>
        <w:t xml:space="preserve"> </w:t>
      </w:r>
      <w:r>
        <w:rPr>
          <w:rFonts w:hint="eastAsia"/>
        </w:rPr>
        <w:t>단계</w:t>
      </w:r>
      <w:r>
        <w:rPr>
          <w:rFonts w:hint="eastAsia"/>
        </w:rPr>
        <w:t xml:space="preserve"> </w:t>
      </w:r>
      <w:r>
        <w:rPr>
          <w:rFonts w:hint="eastAsia"/>
        </w:rPr>
        <w:t>코드</w:t>
      </w:r>
      <w:r>
        <w:rPr>
          <w:rFonts w:hint="eastAsia"/>
        </w:rPr>
        <w:t>(</w:t>
      </w:r>
      <w:r w:rsidRPr="00415E38">
        <w:t>c_prgstp_cd</w:t>
      </w:r>
      <w:r>
        <w:rPr>
          <w:rFonts w:hint="eastAsia"/>
        </w:rPr>
        <w:t>)</w:t>
      </w:r>
      <w:r>
        <w:rPr>
          <w:rFonts w:hint="eastAsia"/>
        </w:rPr>
        <w:t>가</w:t>
      </w:r>
      <w:r>
        <w:rPr>
          <w:rFonts w:hint="eastAsia"/>
        </w:rPr>
        <w:t xml:space="preserve"> </w:t>
      </w:r>
      <w:r>
        <w:rPr>
          <w:rFonts w:hint="eastAsia"/>
        </w:rPr>
        <w:t>준공</w:t>
      </w:r>
      <w:r>
        <w:rPr>
          <w:rFonts w:hint="eastAsia"/>
        </w:rPr>
        <w:t>(401)</w:t>
      </w:r>
      <w:r>
        <w:rPr>
          <w:rFonts w:hint="eastAsia"/>
        </w:rPr>
        <w:t>의</w:t>
      </w:r>
      <w:r>
        <w:rPr>
          <w:rFonts w:hint="eastAsia"/>
        </w:rPr>
        <w:t xml:space="preserve"> </w:t>
      </w:r>
      <w:r>
        <w:rPr>
          <w:rFonts w:hint="eastAsia"/>
        </w:rPr>
        <w:t>경우</w:t>
      </w:r>
    </w:p>
    <w:tbl>
      <w:tblPr>
        <w:tblStyle w:val="ad"/>
        <w:tblW w:w="0" w:type="auto"/>
        <w:tblLook w:val="04A0" w:firstRow="1" w:lastRow="0" w:firstColumn="1" w:lastColumn="0" w:noHBand="0" w:noVBand="1"/>
      </w:tblPr>
      <w:tblGrid>
        <w:gridCol w:w="1547"/>
        <w:gridCol w:w="1248"/>
        <w:gridCol w:w="424"/>
        <w:gridCol w:w="848"/>
        <w:gridCol w:w="3838"/>
        <w:gridCol w:w="815"/>
      </w:tblGrid>
      <w:tr w:rsidR="0007544D" w:rsidRPr="00955F04" w14:paraId="7A8DCB24" w14:textId="77777777" w:rsidTr="007C75F0">
        <w:trPr>
          <w:trHeight w:val="330"/>
        </w:trPr>
        <w:tc>
          <w:tcPr>
            <w:tcW w:w="1547" w:type="dxa"/>
            <w:shd w:val="clear" w:color="auto" w:fill="A6A6A6" w:themeFill="background1" w:themeFillShade="A6"/>
            <w:noWrap/>
          </w:tcPr>
          <w:p w14:paraId="39AEC06E" w14:textId="77777777" w:rsidR="0007544D" w:rsidRPr="00955F04" w:rsidRDefault="0007544D">
            <w:pPr>
              <w:rPr>
                <w:sz w:val="16"/>
                <w:szCs w:val="16"/>
              </w:rPr>
            </w:pPr>
            <w:r>
              <w:rPr>
                <w:rFonts w:hint="eastAsia"/>
                <w:sz w:val="16"/>
                <w:szCs w:val="16"/>
              </w:rPr>
              <w:t>컬럼이름</w:t>
            </w:r>
          </w:p>
        </w:tc>
        <w:tc>
          <w:tcPr>
            <w:tcW w:w="1248" w:type="dxa"/>
            <w:shd w:val="clear" w:color="auto" w:fill="A6A6A6" w:themeFill="background1" w:themeFillShade="A6"/>
            <w:noWrap/>
          </w:tcPr>
          <w:p w14:paraId="00191C19" w14:textId="77777777" w:rsidR="0007544D" w:rsidRPr="00955F04" w:rsidRDefault="0007544D">
            <w:pPr>
              <w:rPr>
                <w:sz w:val="16"/>
                <w:szCs w:val="16"/>
              </w:rPr>
            </w:pPr>
            <w:r>
              <w:rPr>
                <w:rFonts w:hint="eastAsia"/>
                <w:sz w:val="16"/>
                <w:szCs w:val="16"/>
              </w:rPr>
              <w:t>타입</w:t>
            </w:r>
          </w:p>
        </w:tc>
        <w:tc>
          <w:tcPr>
            <w:tcW w:w="424" w:type="dxa"/>
            <w:shd w:val="clear" w:color="auto" w:fill="A6A6A6" w:themeFill="background1" w:themeFillShade="A6"/>
            <w:noWrap/>
          </w:tcPr>
          <w:p w14:paraId="5E57A048" w14:textId="77777777" w:rsidR="0007544D" w:rsidRDefault="0007544D">
            <w:pPr>
              <w:rPr>
                <w:sz w:val="16"/>
                <w:szCs w:val="16"/>
              </w:rPr>
            </w:pPr>
            <w:r>
              <w:rPr>
                <w:rFonts w:hint="eastAsia"/>
                <w:sz w:val="16"/>
                <w:szCs w:val="16"/>
              </w:rPr>
              <w:t>PK</w:t>
            </w:r>
          </w:p>
          <w:p w14:paraId="62ACC2A5" w14:textId="77777777" w:rsidR="0007544D" w:rsidRPr="00955F04" w:rsidRDefault="0007544D">
            <w:pPr>
              <w:rPr>
                <w:sz w:val="16"/>
                <w:szCs w:val="16"/>
              </w:rPr>
            </w:pPr>
          </w:p>
        </w:tc>
        <w:tc>
          <w:tcPr>
            <w:tcW w:w="848" w:type="dxa"/>
            <w:shd w:val="clear" w:color="auto" w:fill="A6A6A6" w:themeFill="background1" w:themeFillShade="A6"/>
          </w:tcPr>
          <w:p w14:paraId="18B42F47" w14:textId="77777777" w:rsidR="0007544D" w:rsidRPr="00955F04" w:rsidRDefault="0007544D">
            <w:pPr>
              <w:rPr>
                <w:sz w:val="16"/>
                <w:szCs w:val="16"/>
              </w:rPr>
            </w:pPr>
            <w:r>
              <w:rPr>
                <w:rFonts w:hint="eastAsia"/>
                <w:sz w:val="16"/>
                <w:szCs w:val="16"/>
              </w:rPr>
              <w:t>NULL</w:t>
            </w:r>
          </w:p>
        </w:tc>
        <w:tc>
          <w:tcPr>
            <w:tcW w:w="3838" w:type="dxa"/>
            <w:shd w:val="clear" w:color="auto" w:fill="A6A6A6" w:themeFill="background1" w:themeFillShade="A6"/>
            <w:noWrap/>
          </w:tcPr>
          <w:p w14:paraId="53866985" w14:textId="77777777" w:rsidR="0007544D" w:rsidRPr="00955F04" w:rsidRDefault="0007544D">
            <w:pPr>
              <w:rPr>
                <w:sz w:val="16"/>
                <w:szCs w:val="16"/>
              </w:rPr>
            </w:pPr>
            <w:r>
              <w:rPr>
                <w:rFonts w:hint="eastAsia"/>
                <w:sz w:val="16"/>
                <w:szCs w:val="16"/>
              </w:rPr>
              <w:t>설명</w:t>
            </w:r>
          </w:p>
        </w:tc>
        <w:tc>
          <w:tcPr>
            <w:tcW w:w="815" w:type="dxa"/>
            <w:shd w:val="clear" w:color="auto" w:fill="A6A6A6" w:themeFill="background1" w:themeFillShade="A6"/>
          </w:tcPr>
          <w:p w14:paraId="668AEC08" w14:textId="77777777" w:rsidR="0007544D" w:rsidRPr="00955F04" w:rsidRDefault="0007544D">
            <w:pPr>
              <w:rPr>
                <w:sz w:val="16"/>
                <w:szCs w:val="16"/>
              </w:rPr>
            </w:pPr>
            <w:r>
              <w:rPr>
                <w:rFonts w:hint="eastAsia"/>
                <w:sz w:val="16"/>
                <w:szCs w:val="16"/>
              </w:rPr>
              <w:t>조건</w:t>
            </w:r>
          </w:p>
        </w:tc>
      </w:tr>
      <w:tr w:rsidR="007B1059" w:rsidRPr="00955F04" w14:paraId="0FC74642" w14:textId="77777777" w:rsidTr="007C75F0">
        <w:trPr>
          <w:trHeight w:val="330"/>
        </w:trPr>
        <w:tc>
          <w:tcPr>
            <w:tcW w:w="1547" w:type="dxa"/>
            <w:noWrap/>
          </w:tcPr>
          <w:p w14:paraId="2CB714EC" w14:textId="77777777" w:rsidR="007B1059" w:rsidRPr="00B607F2" w:rsidRDefault="007B1059" w:rsidP="00375272">
            <w:pPr>
              <w:rPr>
                <w:sz w:val="16"/>
                <w:szCs w:val="16"/>
              </w:rPr>
            </w:pPr>
            <w:r w:rsidRPr="007B1059">
              <w:rPr>
                <w:sz w:val="16"/>
                <w:szCs w:val="16"/>
              </w:rPr>
              <w:t>pointGeoJson</w:t>
            </w:r>
          </w:p>
        </w:tc>
        <w:tc>
          <w:tcPr>
            <w:tcW w:w="1248" w:type="dxa"/>
            <w:noWrap/>
          </w:tcPr>
          <w:p w14:paraId="06AA6A7E" w14:textId="77777777" w:rsidR="007B1059" w:rsidRPr="00B607F2" w:rsidRDefault="007B1059" w:rsidP="00375272">
            <w:pPr>
              <w:rPr>
                <w:sz w:val="16"/>
                <w:szCs w:val="16"/>
              </w:rPr>
            </w:pPr>
            <w:r>
              <w:rPr>
                <w:rFonts w:hint="eastAsia"/>
                <w:sz w:val="16"/>
                <w:szCs w:val="16"/>
              </w:rPr>
              <w:t>GeoJson</w:t>
            </w:r>
          </w:p>
        </w:tc>
        <w:tc>
          <w:tcPr>
            <w:tcW w:w="424" w:type="dxa"/>
            <w:noWrap/>
          </w:tcPr>
          <w:p w14:paraId="52C4258F" w14:textId="77777777" w:rsidR="007B1059" w:rsidRPr="00B607F2" w:rsidRDefault="007B1059" w:rsidP="00375272">
            <w:pPr>
              <w:rPr>
                <w:sz w:val="16"/>
                <w:szCs w:val="16"/>
              </w:rPr>
            </w:pPr>
          </w:p>
        </w:tc>
        <w:tc>
          <w:tcPr>
            <w:tcW w:w="848" w:type="dxa"/>
          </w:tcPr>
          <w:p w14:paraId="49E1CB38" w14:textId="77777777" w:rsidR="007B1059" w:rsidRPr="00B607F2" w:rsidRDefault="007B1059" w:rsidP="00375272">
            <w:pPr>
              <w:rPr>
                <w:sz w:val="16"/>
                <w:szCs w:val="16"/>
              </w:rPr>
            </w:pPr>
            <w:r w:rsidRPr="00955F04">
              <w:rPr>
                <w:rFonts w:hint="eastAsia"/>
                <w:sz w:val="16"/>
                <w:szCs w:val="16"/>
              </w:rPr>
              <w:t>null</w:t>
            </w:r>
          </w:p>
        </w:tc>
        <w:tc>
          <w:tcPr>
            <w:tcW w:w="3838" w:type="dxa"/>
            <w:noWrap/>
          </w:tcPr>
          <w:p w14:paraId="763E0F3D" w14:textId="77777777" w:rsidR="007B1059" w:rsidRDefault="007B1059" w:rsidP="00375272">
            <w:pPr>
              <w:rPr>
                <w:sz w:val="16"/>
                <w:szCs w:val="16"/>
              </w:rPr>
            </w:pPr>
            <w:r>
              <w:rPr>
                <w:rFonts w:hint="eastAsia"/>
                <w:sz w:val="16"/>
                <w:szCs w:val="16"/>
              </w:rPr>
              <w:t>포인트</w:t>
            </w:r>
            <w:r>
              <w:rPr>
                <w:rFonts w:hint="eastAsia"/>
                <w:sz w:val="16"/>
                <w:szCs w:val="16"/>
              </w:rPr>
              <w:t xml:space="preserve"> </w:t>
            </w:r>
            <w:r>
              <w:rPr>
                <w:rFonts w:hint="eastAsia"/>
                <w:sz w:val="16"/>
                <w:szCs w:val="16"/>
              </w:rPr>
              <w:t>객체</w:t>
            </w:r>
          </w:p>
          <w:p w14:paraId="45DB8694" w14:textId="77777777" w:rsidR="007B1059" w:rsidRPr="00B607F2" w:rsidRDefault="007B1059" w:rsidP="007B1059">
            <w:pPr>
              <w:rPr>
                <w:sz w:val="16"/>
                <w:szCs w:val="16"/>
              </w:rPr>
            </w:pPr>
            <w:r>
              <w:rPr>
                <w:rFonts w:hint="eastAsia"/>
                <w:sz w:val="16"/>
                <w:szCs w:val="16"/>
              </w:rPr>
              <w:t>속성</w:t>
            </w:r>
            <w:r>
              <w:rPr>
                <w:rFonts w:hint="eastAsia"/>
                <w:sz w:val="16"/>
                <w:szCs w:val="16"/>
              </w:rPr>
              <w:t>(</w:t>
            </w:r>
            <w:r w:rsidRPr="007B1059">
              <w:rPr>
                <w:sz w:val="16"/>
                <w:szCs w:val="16"/>
              </w:rPr>
              <w:t>g_nm</w:t>
            </w:r>
            <w:r>
              <w:rPr>
                <w:rFonts w:hint="eastAsia"/>
                <w:sz w:val="16"/>
                <w:szCs w:val="16"/>
              </w:rPr>
              <w:t>:</w:t>
            </w:r>
            <w:r>
              <w:rPr>
                <w:rFonts w:hint="eastAsia"/>
              </w:rPr>
              <w:t xml:space="preserve"> </w:t>
            </w:r>
            <w:r w:rsidRPr="007B1059">
              <w:rPr>
                <w:rFonts w:hint="eastAsia"/>
                <w:sz w:val="16"/>
                <w:szCs w:val="16"/>
              </w:rPr>
              <w:t>공간</w:t>
            </w:r>
            <w:r w:rsidRPr="007B1059">
              <w:rPr>
                <w:rFonts w:hint="eastAsia"/>
                <w:sz w:val="16"/>
                <w:szCs w:val="16"/>
              </w:rPr>
              <w:t xml:space="preserve">DB </w:t>
            </w:r>
            <w:r w:rsidRPr="007B1059">
              <w:rPr>
                <w:rFonts w:hint="eastAsia"/>
                <w:sz w:val="16"/>
                <w:szCs w:val="16"/>
              </w:rPr>
              <w:t>표현명칭</w:t>
            </w:r>
            <w:r>
              <w:rPr>
                <w:rFonts w:hint="eastAsia"/>
                <w:sz w:val="16"/>
                <w:szCs w:val="16"/>
              </w:rPr>
              <w:t xml:space="preserve">, </w:t>
            </w:r>
            <w:r w:rsidRPr="007B1059">
              <w:rPr>
                <w:sz w:val="16"/>
                <w:szCs w:val="16"/>
              </w:rPr>
              <w:t>g_nm_abbr</w:t>
            </w:r>
            <w:r>
              <w:rPr>
                <w:rFonts w:hint="eastAsia"/>
                <w:sz w:val="16"/>
                <w:szCs w:val="16"/>
              </w:rPr>
              <w:t xml:space="preserve"> : </w:t>
            </w:r>
            <w:r w:rsidRPr="007B1059">
              <w:rPr>
                <w:rFonts w:hint="eastAsia"/>
                <w:sz w:val="16"/>
                <w:szCs w:val="16"/>
              </w:rPr>
              <w:t>공간</w:t>
            </w:r>
            <w:r w:rsidRPr="007B1059">
              <w:rPr>
                <w:rFonts w:hint="eastAsia"/>
                <w:sz w:val="16"/>
                <w:szCs w:val="16"/>
              </w:rPr>
              <w:t xml:space="preserve">DB </w:t>
            </w:r>
            <w:r w:rsidRPr="007B1059">
              <w:rPr>
                <w:rFonts w:hint="eastAsia"/>
                <w:sz w:val="16"/>
                <w:szCs w:val="16"/>
              </w:rPr>
              <w:t>축약명칭</w:t>
            </w:r>
            <w:r w:rsidRPr="007B1059">
              <w:rPr>
                <w:rFonts w:hint="eastAsia"/>
                <w:sz w:val="16"/>
                <w:szCs w:val="16"/>
              </w:rPr>
              <w:t xml:space="preserve"> (~</w:t>
            </w:r>
            <w:r w:rsidRPr="007B1059">
              <w:rPr>
                <w:rFonts w:hint="eastAsia"/>
                <w:sz w:val="16"/>
                <w:szCs w:val="16"/>
              </w:rPr>
              <w:t>예정</w:t>
            </w:r>
            <w:r w:rsidRPr="007B1059">
              <w:rPr>
                <w:rFonts w:hint="eastAsia"/>
                <w:sz w:val="16"/>
                <w:szCs w:val="16"/>
              </w:rPr>
              <w:t xml:space="preserve"> </w:t>
            </w:r>
            <w:r w:rsidRPr="007B1059">
              <w:rPr>
                <w:rFonts w:hint="eastAsia"/>
                <w:sz w:val="16"/>
                <w:szCs w:val="16"/>
              </w:rPr>
              <w:t>제외</w:t>
            </w:r>
            <w:r w:rsidRPr="007B1059">
              <w:rPr>
                <w:rFonts w:hint="eastAsia"/>
                <w:sz w:val="16"/>
                <w:szCs w:val="16"/>
              </w:rPr>
              <w:t>)</w:t>
            </w:r>
            <w:r>
              <w:rPr>
                <w:rFonts w:hint="eastAsia"/>
                <w:sz w:val="16"/>
                <w:szCs w:val="16"/>
              </w:rPr>
              <w:t xml:space="preserve"> )</w:t>
            </w:r>
          </w:p>
        </w:tc>
        <w:tc>
          <w:tcPr>
            <w:tcW w:w="815" w:type="dxa"/>
          </w:tcPr>
          <w:p w14:paraId="11C6B981" w14:textId="77777777" w:rsidR="007B1059" w:rsidRPr="00955F04" w:rsidRDefault="007B1059">
            <w:pPr>
              <w:rPr>
                <w:sz w:val="16"/>
                <w:szCs w:val="16"/>
              </w:rPr>
            </w:pPr>
          </w:p>
        </w:tc>
      </w:tr>
      <w:tr w:rsidR="007B1059" w:rsidRPr="00955F04" w14:paraId="2C20327D" w14:textId="77777777" w:rsidTr="007C75F0">
        <w:trPr>
          <w:trHeight w:val="330"/>
        </w:trPr>
        <w:tc>
          <w:tcPr>
            <w:tcW w:w="1547" w:type="dxa"/>
            <w:noWrap/>
          </w:tcPr>
          <w:p w14:paraId="6ADF14E3" w14:textId="77777777" w:rsidR="007B1059" w:rsidRPr="00B607F2" w:rsidRDefault="007B1059" w:rsidP="00375272">
            <w:pPr>
              <w:rPr>
                <w:sz w:val="16"/>
                <w:szCs w:val="16"/>
              </w:rPr>
            </w:pPr>
            <w:r w:rsidRPr="007B1059">
              <w:rPr>
                <w:sz w:val="16"/>
                <w:szCs w:val="16"/>
              </w:rPr>
              <w:t>polygonGeoJson</w:t>
            </w:r>
          </w:p>
        </w:tc>
        <w:tc>
          <w:tcPr>
            <w:tcW w:w="1248" w:type="dxa"/>
            <w:noWrap/>
          </w:tcPr>
          <w:p w14:paraId="0B312A2D" w14:textId="77777777" w:rsidR="007B1059" w:rsidRPr="00B607F2" w:rsidRDefault="007B1059" w:rsidP="00375272">
            <w:pPr>
              <w:rPr>
                <w:sz w:val="16"/>
                <w:szCs w:val="16"/>
              </w:rPr>
            </w:pPr>
            <w:r>
              <w:rPr>
                <w:rFonts w:hint="eastAsia"/>
                <w:sz w:val="16"/>
                <w:szCs w:val="16"/>
              </w:rPr>
              <w:t>GeoJson</w:t>
            </w:r>
          </w:p>
        </w:tc>
        <w:tc>
          <w:tcPr>
            <w:tcW w:w="424" w:type="dxa"/>
            <w:noWrap/>
          </w:tcPr>
          <w:p w14:paraId="782BAE6D" w14:textId="77777777" w:rsidR="007B1059" w:rsidRPr="00B607F2" w:rsidRDefault="007B1059" w:rsidP="00375272">
            <w:pPr>
              <w:rPr>
                <w:sz w:val="16"/>
                <w:szCs w:val="16"/>
              </w:rPr>
            </w:pPr>
          </w:p>
        </w:tc>
        <w:tc>
          <w:tcPr>
            <w:tcW w:w="848" w:type="dxa"/>
          </w:tcPr>
          <w:p w14:paraId="3ECF80A3" w14:textId="77777777" w:rsidR="007B1059" w:rsidRPr="00B607F2" w:rsidRDefault="007B1059" w:rsidP="00375272">
            <w:pPr>
              <w:rPr>
                <w:sz w:val="16"/>
                <w:szCs w:val="16"/>
              </w:rPr>
            </w:pPr>
            <w:r w:rsidRPr="00955F04">
              <w:rPr>
                <w:rFonts w:hint="eastAsia"/>
                <w:sz w:val="16"/>
                <w:szCs w:val="16"/>
              </w:rPr>
              <w:t>null</w:t>
            </w:r>
          </w:p>
        </w:tc>
        <w:tc>
          <w:tcPr>
            <w:tcW w:w="3838" w:type="dxa"/>
            <w:noWrap/>
          </w:tcPr>
          <w:p w14:paraId="3986BC91" w14:textId="77777777" w:rsidR="007B1059" w:rsidRDefault="007B1059" w:rsidP="00375272">
            <w:pPr>
              <w:rPr>
                <w:sz w:val="16"/>
                <w:szCs w:val="16"/>
              </w:rPr>
            </w:pPr>
            <w:r>
              <w:rPr>
                <w:rFonts w:hint="eastAsia"/>
                <w:sz w:val="16"/>
                <w:szCs w:val="16"/>
              </w:rPr>
              <w:t>폴리곤</w:t>
            </w:r>
            <w:r>
              <w:rPr>
                <w:rFonts w:hint="eastAsia"/>
                <w:sz w:val="16"/>
                <w:szCs w:val="16"/>
              </w:rPr>
              <w:t xml:space="preserve"> </w:t>
            </w:r>
            <w:r>
              <w:rPr>
                <w:rFonts w:hint="eastAsia"/>
                <w:sz w:val="16"/>
                <w:szCs w:val="16"/>
              </w:rPr>
              <w:t>객체</w:t>
            </w:r>
          </w:p>
          <w:p w14:paraId="00FCC7DE" w14:textId="77777777" w:rsidR="007B1059" w:rsidRPr="00B607F2" w:rsidRDefault="007B1059" w:rsidP="00375272">
            <w:pPr>
              <w:rPr>
                <w:sz w:val="16"/>
                <w:szCs w:val="16"/>
              </w:rPr>
            </w:pPr>
            <w:r>
              <w:rPr>
                <w:rFonts w:hint="eastAsia"/>
                <w:sz w:val="16"/>
                <w:szCs w:val="16"/>
              </w:rPr>
              <w:t>속성</w:t>
            </w:r>
            <w:r>
              <w:rPr>
                <w:rFonts w:hint="eastAsia"/>
                <w:sz w:val="16"/>
                <w:szCs w:val="16"/>
              </w:rPr>
              <w:t>(</w:t>
            </w:r>
            <w:r w:rsidRPr="007B1059">
              <w:rPr>
                <w:sz w:val="16"/>
                <w:szCs w:val="16"/>
              </w:rPr>
              <w:t>g_nm</w:t>
            </w:r>
            <w:r>
              <w:rPr>
                <w:rFonts w:hint="eastAsia"/>
                <w:sz w:val="16"/>
                <w:szCs w:val="16"/>
              </w:rPr>
              <w:t>:</w:t>
            </w:r>
            <w:r>
              <w:rPr>
                <w:rFonts w:hint="eastAsia"/>
              </w:rPr>
              <w:t xml:space="preserve"> </w:t>
            </w:r>
            <w:r w:rsidRPr="007B1059">
              <w:rPr>
                <w:rFonts w:hint="eastAsia"/>
                <w:sz w:val="16"/>
                <w:szCs w:val="16"/>
              </w:rPr>
              <w:t>공간</w:t>
            </w:r>
            <w:r w:rsidRPr="007B1059">
              <w:rPr>
                <w:rFonts w:hint="eastAsia"/>
                <w:sz w:val="16"/>
                <w:szCs w:val="16"/>
              </w:rPr>
              <w:t xml:space="preserve">DB </w:t>
            </w:r>
            <w:r w:rsidRPr="007B1059">
              <w:rPr>
                <w:rFonts w:hint="eastAsia"/>
                <w:sz w:val="16"/>
                <w:szCs w:val="16"/>
              </w:rPr>
              <w:t>표현명칭</w:t>
            </w:r>
            <w:r>
              <w:rPr>
                <w:rFonts w:hint="eastAsia"/>
                <w:sz w:val="16"/>
                <w:szCs w:val="16"/>
              </w:rPr>
              <w:t xml:space="preserve">, </w:t>
            </w:r>
            <w:r w:rsidRPr="007B1059">
              <w:rPr>
                <w:sz w:val="16"/>
                <w:szCs w:val="16"/>
              </w:rPr>
              <w:t>g_nm_abbr</w:t>
            </w:r>
            <w:r>
              <w:rPr>
                <w:rFonts w:hint="eastAsia"/>
                <w:sz w:val="16"/>
                <w:szCs w:val="16"/>
              </w:rPr>
              <w:t xml:space="preserve"> : </w:t>
            </w:r>
            <w:r w:rsidRPr="007B1059">
              <w:rPr>
                <w:rFonts w:hint="eastAsia"/>
                <w:sz w:val="16"/>
                <w:szCs w:val="16"/>
              </w:rPr>
              <w:t>공간</w:t>
            </w:r>
            <w:r w:rsidRPr="007B1059">
              <w:rPr>
                <w:rFonts w:hint="eastAsia"/>
                <w:sz w:val="16"/>
                <w:szCs w:val="16"/>
              </w:rPr>
              <w:t xml:space="preserve">DB </w:t>
            </w:r>
            <w:r w:rsidRPr="007B1059">
              <w:rPr>
                <w:rFonts w:hint="eastAsia"/>
                <w:sz w:val="16"/>
                <w:szCs w:val="16"/>
              </w:rPr>
              <w:t>축약명칭</w:t>
            </w:r>
            <w:r w:rsidRPr="007B1059">
              <w:rPr>
                <w:rFonts w:hint="eastAsia"/>
                <w:sz w:val="16"/>
                <w:szCs w:val="16"/>
              </w:rPr>
              <w:t xml:space="preserve"> (~</w:t>
            </w:r>
            <w:r w:rsidRPr="007B1059">
              <w:rPr>
                <w:rFonts w:hint="eastAsia"/>
                <w:sz w:val="16"/>
                <w:szCs w:val="16"/>
              </w:rPr>
              <w:t>예정</w:t>
            </w:r>
            <w:r w:rsidRPr="007B1059">
              <w:rPr>
                <w:rFonts w:hint="eastAsia"/>
                <w:sz w:val="16"/>
                <w:szCs w:val="16"/>
              </w:rPr>
              <w:t xml:space="preserve"> </w:t>
            </w:r>
            <w:r w:rsidRPr="007B1059">
              <w:rPr>
                <w:rFonts w:hint="eastAsia"/>
                <w:sz w:val="16"/>
                <w:szCs w:val="16"/>
              </w:rPr>
              <w:t>제외</w:t>
            </w:r>
            <w:r w:rsidRPr="007B1059">
              <w:rPr>
                <w:rFonts w:hint="eastAsia"/>
                <w:sz w:val="16"/>
                <w:szCs w:val="16"/>
              </w:rPr>
              <w:t>)</w:t>
            </w:r>
            <w:r>
              <w:rPr>
                <w:rFonts w:hint="eastAsia"/>
                <w:sz w:val="16"/>
                <w:szCs w:val="16"/>
              </w:rPr>
              <w:t xml:space="preserve"> )</w:t>
            </w:r>
          </w:p>
        </w:tc>
        <w:tc>
          <w:tcPr>
            <w:tcW w:w="815" w:type="dxa"/>
          </w:tcPr>
          <w:p w14:paraId="7C8C442B" w14:textId="77777777" w:rsidR="007B1059" w:rsidRPr="00955F04" w:rsidRDefault="007B1059">
            <w:pPr>
              <w:rPr>
                <w:sz w:val="16"/>
                <w:szCs w:val="16"/>
              </w:rPr>
            </w:pPr>
          </w:p>
        </w:tc>
      </w:tr>
      <w:tr w:rsidR="007B1059" w:rsidRPr="00955F04" w14:paraId="3E49501D" w14:textId="77777777" w:rsidTr="007C75F0">
        <w:trPr>
          <w:trHeight w:val="330"/>
        </w:trPr>
        <w:tc>
          <w:tcPr>
            <w:tcW w:w="1547" w:type="dxa"/>
            <w:noWrap/>
          </w:tcPr>
          <w:p w14:paraId="6A3DB701" w14:textId="77777777" w:rsidR="007B1059" w:rsidRPr="00B607F2" w:rsidRDefault="007B1059" w:rsidP="00375272">
            <w:pPr>
              <w:rPr>
                <w:sz w:val="16"/>
                <w:szCs w:val="16"/>
              </w:rPr>
            </w:pPr>
            <w:r w:rsidRPr="007B1059">
              <w:rPr>
                <w:sz w:val="16"/>
                <w:szCs w:val="16"/>
              </w:rPr>
              <w:t>polylineGeoJson</w:t>
            </w:r>
          </w:p>
        </w:tc>
        <w:tc>
          <w:tcPr>
            <w:tcW w:w="1248" w:type="dxa"/>
            <w:noWrap/>
          </w:tcPr>
          <w:p w14:paraId="5CA29A25" w14:textId="77777777" w:rsidR="007B1059" w:rsidRPr="00B607F2" w:rsidRDefault="007B1059" w:rsidP="00375272">
            <w:pPr>
              <w:rPr>
                <w:sz w:val="16"/>
                <w:szCs w:val="16"/>
              </w:rPr>
            </w:pPr>
            <w:r>
              <w:rPr>
                <w:rFonts w:hint="eastAsia"/>
                <w:sz w:val="16"/>
                <w:szCs w:val="16"/>
              </w:rPr>
              <w:t>GeoJson</w:t>
            </w:r>
          </w:p>
        </w:tc>
        <w:tc>
          <w:tcPr>
            <w:tcW w:w="424" w:type="dxa"/>
            <w:noWrap/>
          </w:tcPr>
          <w:p w14:paraId="65007626" w14:textId="77777777" w:rsidR="007B1059" w:rsidRPr="00B607F2" w:rsidRDefault="007B1059" w:rsidP="00375272">
            <w:pPr>
              <w:rPr>
                <w:sz w:val="16"/>
                <w:szCs w:val="16"/>
              </w:rPr>
            </w:pPr>
          </w:p>
        </w:tc>
        <w:tc>
          <w:tcPr>
            <w:tcW w:w="848" w:type="dxa"/>
          </w:tcPr>
          <w:p w14:paraId="5DC1818B" w14:textId="77777777" w:rsidR="007B1059" w:rsidRPr="00B607F2" w:rsidRDefault="007B1059" w:rsidP="00375272">
            <w:pPr>
              <w:rPr>
                <w:sz w:val="16"/>
                <w:szCs w:val="16"/>
              </w:rPr>
            </w:pPr>
            <w:r w:rsidRPr="00955F04">
              <w:rPr>
                <w:rFonts w:hint="eastAsia"/>
                <w:sz w:val="16"/>
                <w:szCs w:val="16"/>
              </w:rPr>
              <w:t>null</w:t>
            </w:r>
          </w:p>
        </w:tc>
        <w:tc>
          <w:tcPr>
            <w:tcW w:w="3838" w:type="dxa"/>
            <w:noWrap/>
          </w:tcPr>
          <w:p w14:paraId="6393A75B" w14:textId="77777777" w:rsidR="007B1059" w:rsidRDefault="007B1059" w:rsidP="00375272">
            <w:pPr>
              <w:rPr>
                <w:sz w:val="16"/>
                <w:szCs w:val="16"/>
              </w:rPr>
            </w:pPr>
            <w:r>
              <w:rPr>
                <w:rFonts w:hint="eastAsia"/>
                <w:sz w:val="16"/>
                <w:szCs w:val="16"/>
              </w:rPr>
              <w:t>폴리라인</w:t>
            </w:r>
            <w:r>
              <w:rPr>
                <w:rFonts w:hint="eastAsia"/>
                <w:sz w:val="16"/>
                <w:szCs w:val="16"/>
              </w:rPr>
              <w:t xml:space="preserve"> </w:t>
            </w:r>
            <w:r>
              <w:rPr>
                <w:rFonts w:hint="eastAsia"/>
                <w:sz w:val="16"/>
                <w:szCs w:val="16"/>
              </w:rPr>
              <w:t>객체</w:t>
            </w:r>
          </w:p>
          <w:p w14:paraId="3288438C" w14:textId="77777777" w:rsidR="007B1059" w:rsidRPr="00B607F2" w:rsidRDefault="007B1059" w:rsidP="00375272">
            <w:pPr>
              <w:rPr>
                <w:sz w:val="16"/>
                <w:szCs w:val="16"/>
              </w:rPr>
            </w:pPr>
            <w:r>
              <w:rPr>
                <w:rFonts w:hint="eastAsia"/>
                <w:sz w:val="16"/>
                <w:szCs w:val="16"/>
              </w:rPr>
              <w:t>속성</w:t>
            </w:r>
            <w:r>
              <w:rPr>
                <w:rFonts w:hint="eastAsia"/>
                <w:sz w:val="16"/>
                <w:szCs w:val="16"/>
              </w:rPr>
              <w:t>(</w:t>
            </w:r>
            <w:r w:rsidRPr="007B1059">
              <w:rPr>
                <w:sz w:val="16"/>
                <w:szCs w:val="16"/>
              </w:rPr>
              <w:t>g_nm</w:t>
            </w:r>
            <w:r>
              <w:rPr>
                <w:rFonts w:hint="eastAsia"/>
                <w:sz w:val="16"/>
                <w:szCs w:val="16"/>
              </w:rPr>
              <w:t>:</w:t>
            </w:r>
            <w:r>
              <w:rPr>
                <w:rFonts w:hint="eastAsia"/>
              </w:rPr>
              <w:t xml:space="preserve"> </w:t>
            </w:r>
            <w:r w:rsidRPr="007B1059">
              <w:rPr>
                <w:rFonts w:hint="eastAsia"/>
                <w:sz w:val="16"/>
                <w:szCs w:val="16"/>
              </w:rPr>
              <w:t>공간</w:t>
            </w:r>
            <w:r w:rsidRPr="007B1059">
              <w:rPr>
                <w:rFonts w:hint="eastAsia"/>
                <w:sz w:val="16"/>
                <w:szCs w:val="16"/>
              </w:rPr>
              <w:t xml:space="preserve">DB </w:t>
            </w:r>
            <w:r w:rsidRPr="007B1059">
              <w:rPr>
                <w:rFonts w:hint="eastAsia"/>
                <w:sz w:val="16"/>
                <w:szCs w:val="16"/>
              </w:rPr>
              <w:t>표현명칭</w:t>
            </w:r>
            <w:r>
              <w:rPr>
                <w:rFonts w:hint="eastAsia"/>
                <w:sz w:val="16"/>
                <w:szCs w:val="16"/>
              </w:rPr>
              <w:t xml:space="preserve">, </w:t>
            </w:r>
            <w:r w:rsidRPr="007B1059">
              <w:rPr>
                <w:sz w:val="16"/>
                <w:szCs w:val="16"/>
              </w:rPr>
              <w:t>g_nm_abbr</w:t>
            </w:r>
            <w:r>
              <w:rPr>
                <w:rFonts w:hint="eastAsia"/>
                <w:sz w:val="16"/>
                <w:szCs w:val="16"/>
              </w:rPr>
              <w:t xml:space="preserve"> : </w:t>
            </w:r>
            <w:r w:rsidRPr="007B1059">
              <w:rPr>
                <w:rFonts w:hint="eastAsia"/>
                <w:sz w:val="16"/>
                <w:szCs w:val="16"/>
              </w:rPr>
              <w:t>공간</w:t>
            </w:r>
            <w:r w:rsidRPr="007B1059">
              <w:rPr>
                <w:rFonts w:hint="eastAsia"/>
                <w:sz w:val="16"/>
                <w:szCs w:val="16"/>
              </w:rPr>
              <w:t xml:space="preserve">DB </w:t>
            </w:r>
            <w:r w:rsidRPr="007B1059">
              <w:rPr>
                <w:rFonts w:hint="eastAsia"/>
                <w:sz w:val="16"/>
                <w:szCs w:val="16"/>
              </w:rPr>
              <w:t>축약명칭</w:t>
            </w:r>
            <w:r w:rsidRPr="007B1059">
              <w:rPr>
                <w:rFonts w:hint="eastAsia"/>
                <w:sz w:val="16"/>
                <w:szCs w:val="16"/>
              </w:rPr>
              <w:t xml:space="preserve"> (~</w:t>
            </w:r>
            <w:r w:rsidRPr="007B1059">
              <w:rPr>
                <w:rFonts w:hint="eastAsia"/>
                <w:sz w:val="16"/>
                <w:szCs w:val="16"/>
              </w:rPr>
              <w:t>예정</w:t>
            </w:r>
            <w:r w:rsidRPr="007B1059">
              <w:rPr>
                <w:rFonts w:hint="eastAsia"/>
                <w:sz w:val="16"/>
                <w:szCs w:val="16"/>
              </w:rPr>
              <w:t xml:space="preserve"> </w:t>
            </w:r>
            <w:r w:rsidRPr="007B1059">
              <w:rPr>
                <w:rFonts w:hint="eastAsia"/>
                <w:sz w:val="16"/>
                <w:szCs w:val="16"/>
              </w:rPr>
              <w:t>제외</w:t>
            </w:r>
            <w:r w:rsidRPr="007B1059">
              <w:rPr>
                <w:rFonts w:hint="eastAsia"/>
                <w:sz w:val="16"/>
                <w:szCs w:val="16"/>
              </w:rPr>
              <w:t>)</w:t>
            </w:r>
            <w:r>
              <w:rPr>
                <w:rFonts w:hint="eastAsia"/>
                <w:sz w:val="16"/>
                <w:szCs w:val="16"/>
              </w:rPr>
              <w:t xml:space="preserve"> )</w:t>
            </w:r>
          </w:p>
        </w:tc>
        <w:tc>
          <w:tcPr>
            <w:tcW w:w="815" w:type="dxa"/>
          </w:tcPr>
          <w:p w14:paraId="30942482" w14:textId="77777777" w:rsidR="007B1059" w:rsidRPr="00955F04" w:rsidRDefault="007B1059">
            <w:pPr>
              <w:rPr>
                <w:sz w:val="16"/>
                <w:szCs w:val="16"/>
              </w:rPr>
            </w:pPr>
          </w:p>
        </w:tc>
      </w:tr>
      <w:tr w:rsidR="007B1059" w:rsidRPr="00955F04" w14:paraId="3EF093C7" w14:textId="77777777" w:rsidTr="007C75F0">
        <w:trPr>
          <w:trHeight w:val="330"/>
        </w:trPr>
        <w:tc>
          <w:tcPr>
            <w:tcW w:w="1547" w:type="dxa"/>
            <w:noWrap/>
          </w:tcPr>
          <w:p w14:paraId="1D934DEA" w14:textId="77777777" w:rsidR="007B1059" w:rsidRPr="00B607F2" w:rsidRDefault="007B1059" w:rsidP="00375272">
            <w:pPr>
              <w:rPr>
                <w:sz w:val="16"/>
                <w:szCs w:val="16"/>
              </w:rPr>
            </w:pPr>
            <w:r w:rsidRPr="007B1059">
              <w:rPr>
                <w:sz w:val="16"/>
                <w:szCs w:val="16"/>
              </w:rPr>
              <w:t>notiJson</w:t>
            </w:r>
          </w:p>
        </w:tc>
        <w:tc>
          <w:tcPr>
            <w:tcW w:w="1248" w:type="dxa"/>
            <w:noWrap/>
          </w:tcPr>
          <w:p w14:paraId="3720DAA2" w14:textId="77777777" w:rsidR="007B1059" w:rsidRPr="00B607F2" w:rsidRDefault="007B1059" w:rsidP="00375272">
            <w:pPr>
              <w:rPr>
                <w:sz w:val="16"/>
                <w:szCs w:val="16"/>
              </w:rPr>
            </w:pPr>
            <w:r>
              <w:rPr>
                <w:rFonts w:hint="eastAsia"/>
                <w:sz w:val="16"/>
                <w:szCs w:val="16"/>
              </w:rPr>
              <w:t>json</w:t>
            </w:r>
          </w:p>
        </w:tc>
        <w:tc>
          <w:tcPr>
            <w:tcW w:w="424" w:type="dxa"/>
            <w:noWrap/>
          </w:tcPr>
          <w:p w14:paraId="02703D6A" w14:textId="77777777" w:rsidR="007B1059" w:rsidRPr="00B607F2" w:rsidRDefault="007B1059" w:rsidP="00375272">
            <w:pPr>
              <w:rPr>
                <w:sz w:val="16"/>
                <w:szCs w:val="16"/>
              </w:rPr>
            </w:pPr>
          </w:p>
        </w:tc>
        <w:tc>
          <w:tcPr>
            <w:tcW w:w="848" w:type="dxa"/>
          </w:tcPr>
          <w:p w14:paraId="26F0C6B4" w14:textId="77777777" w:rsidR="007B1059" w:rsidRPr="00B607F2" w:rsidRDefault="007B1059" w:rsidP="00375272">
            <w:pPr>
              <w:rPr>
                <w:sz w:val="16"/>
                <w:szCs w:val="16"/>
              </w:rPr>
            </w:pPr>
            <w:r w:rsidRPr="00955F04">
              <w:rPr>
                <w:rFonts w:hint="eastAsia"/>
                <w:sz w:val="16"/>
                <w:szCs w:val="16"/>
              </w:rPr>
              <w:t>null</w:t>
            </w:r>
          </w:p>
        </w:tc>
        <w:tc>
          <w:tcPr>
            <w:tcW w:w="3838" w:type="dxa"/>
            <w:noWrap/>
          </w:tcPr>
          <w:p w14:paraId="7E03ADE6" w14:textId="77777777" w:rsidR="007B1059" w:rsidRPr="00B607F2" w:rsidRDefault="007B1059" w:rsidP="00375272">
            <w:pPr>
              <w:rPr>
                <w:sz w:val="16"/>
                <w:szCs w:val="16"/>
              </w:rPr>
            </w:pPr>
            <w:r>
              <w:rPr>
                <w:rFonts w:hint="eastAsia"/>
                <w:sz w:val="16"/>
                <w:szCs w:val="16"/>
              </w:rPr>
              <w:t>고시문</w:t>
            </w:r>
          </w:p>
        </w:tc>
        <w:tc>
          <w:tcPr>
            <w:tcW w:w="815" w:type="dxa"/>
          </w:tcPr>
          <w:p w14:paraId="6E333E79" w14:textId="77777777" w:rsidR="007B1059" w:rsidRPr="00955F04" w:rsidRDefault="007B1059">
            <w:pPr>
              <w:rPr>
                <w:sz w:val="16"/>
                <w:szCs w:val="16"/>
              </w:rPr>
            </w:pPr>
          </w:p>
        </w:tc>
      </w:tr>
      <w:tr w:rsidR="007B1059" w:rsidRPr="00955F04" w14:paraId="277FA4D7" w14:textId="77777777" w:rsidTr="007C75F0">
        <w:trPr>
          <w:trHeight w:val="330"/>
        </w:trPr>
        <w:tc>
          <w:tcPr>
            <w:tcW w:w="1547" w:type="dxa"/>
            <w:noWrap/>
          </w:tcPr>
          <w:p w14:paraId="2E6221D2" w14:textId="77777777" w:rsidR="007B1059" w:rsidRPr="00B607F2" w:rsidRDefault="007B1059" w:rsidP="00375272">
            <w:pPr>
              <w:rPr>
                <w:sz w:val="16"/>
                <w:szCs w:val="16"/>
              </w:rPr>
            </w:pPr>
            <w:r w:rsidRPr="007B1059">
              <w:rPr>
                <w:sz w:val="16"/>
                <w:szCs w:val="16"/>
              </w:rPr>
              <w:t>historyJson</w:t>
            </w:r>
          </w:p>
        </w:tc>
        <w:tc>
          <w:tcPr>
            <w:tcW w:w="1248" w:type="dxa"/>
            <w:noWrap/>
          </w:tcPr>
          <w:p w14:paraId="05B837AE" w14:textId="77777777" w:rsidR="007B1059" w:rsidRPr="00B607F2" w:rsidRDefault="007B1059" w:rsidP="00375272">
            <w:pPr>
              <w:rPr>
                <w:sz w:val="16"/>
                <w:szCs w:val="16"/>
              </w:rPr>
            </w:pPr>
            <w:r>
              <w:rPr>
                <w:rFonts w:hint="eastAsia"/>
                <w:sz w:val="16"/>
                <w:szCs w:val="16"/>
              </w:rPr>
              <w:t>json</w:t>
            </w:r>
          </w:p>
        </w:tc>
        <w:tc>
          <w:tcPr>
            <w:tcW w:w="424" w:type="dxa"/>
            <w:noWrap/>
          </w:tcPr>
          <w:p w14:paraId="073CBF25" w14:textId="77777777" w:rsidR="007B1059" w:rsidRPr="00B607F2" w:rsidRDefault="007B1059" w:rsidP="00375272">
            <w:pPr>
              <w:rPr>
                <w:sz w:val="16"/>
                <w:szCs w:val="16"/>
              </w:rPr>
            </w:pPr>
          </w:p>
        </w:tc>
        <w:tc>
          <w:tcPr>
            <w:tcW w:w="848" w:type="dxa"/>
          </w:tcPr>
          <w:p w14:paraId="407D9302" w14:textId="77777777" w:rsidR="007B1059" w:rsidRPr="00B607F2" w:rsidRDefault="007B1059" w:rsidP="00375272">
            <w:pPr>
              <w:rPr>
                <w:sz w:val="16"/>
                <w:szCs w:val="16"/>
              </w:rPr>
            </w:pPr>
            <w:r w:rsidRPr="00955F04">
              <w:rPr>
                <w:rFonts w:hint="eastAsia"/>
                <w:sz w:val="16"/>
                <w:szCs w:val="16"/>
              </w:rPr>
              <w:t>null</w:t>
            </w:r>
          </w:p>
        </w:tc>
        <w:tc>
          <w:tcPr>
            <w:tcW w:w="3838" w:type="dxa"/>
            <w:noWrap/>
          </w:tcPr>
          <w:p w14:paraId="2C7D7FC8" w14:textId="77777777" w:rsidR="007B1059" w:rsidRPr="00B607F2" w:rsidRDefault="007B1059" w:rsidP="00375272">
            <w:pPr>
              <w:rPr>
                <w:sz w:val="16"/>
                <w:szCs w:val="16"/>
              </w:rPr>
            </w:pPr>
            <w:r>
              <w:rPr>
                <w:rFonts w:hint="eastAsia"/>
                <w:sz w:val="16"/>
                <w:szCs w:val="16"/>
              </w:rPr>
              <w:t>공사</w:t>
            </w:r>
            <w:r>
              <w:rPr>
                <w:rFonts w:hint="eastAsia"/>
                <w:sz w:val="16"/>
                <w:szCs w:val="16"/>
              </w:rPr>
              <w:t xml:space="preserve"> </w:t>
            </w:r>
            <w:r>
              <w:rPr>
                <w:rFonts w:hint="eastAsia"/>
                <w:sz w:val="16"/>
                <w:szCs w:val="16"/>
              </w:rPr>
              <w:t>이력</w:t>
            </w:r>
          </w:p>
        </w:tc>
        <w:tc>
          <w:tcPr>
            <w:tcW w:w="815" w:type="dxa"/>
          </w:tcPr>
          <w:p w14:paraId="659BDD24" w14:textId="77777777" w:rsidR="007B1059" w:rsidRPr="00955F04" w:rsidRDefault="007B1059">
            <w:pPr>
              <w:rPr>
                <w:sz w:val="16"/>
                <w:szCs w:val="16"/>
              </w:rPr>
            </w:pPr>
          </w:p>
        </w:tc>
      </w:tr>
      <w:tr w:rsidR="007B1059" w:rsidRPr="00955F04" w14:paraId="387A9500" w14:textId="77777777" w:rsidTr="007C75F0">
        <w:trPr>
          <w:trHeight w:val="330"/>
        </w:trPr>
        <w:tc>
          <w:tcPr>
            <w:tcW w:w="1547" w:type="dxa"/>
            <w:noWrap/>
          </w:tcPr>
          <w:p w14:paraId="66E3A21F" w14:textId="77777777" w:rsidR="007B1059" w:rsidRPr="007B1059" w:rsidRDefault="007B1059" w:rsidP="00375272">
            <w:pPr>
              <w:rPr>
                <w:sz w:val="16"/>
                <w:szCs w:val="16"/>
              </w:rPr>
            </w:pPr>
            <w:r w:rsidRPr="007B1059">
              <w:rPr>
                <w:sz w:val="16"/>
                <w:szCs w:val="16"/>
              </w:rPr>
              <w:lastRenderedPageBreak/>
              <w:t>imgJson</w:t>
            </w:r>
          </w:p>
        </w:tc>
        <w:tc>
          <w:tcPr>
            <w:tcW w:w="1248" w:type="dxa"/>
            <w:noWrap/>
          </w:tcPr>
          <w:p w14:paraId="45CF6D2E" w14:textId="77777777" w:rsidR="007B1059" w:rsidRPr="00B607F2" w:rsidRDefault="007B1059" w:rsidP="00375272">
            <w:pPr>
              <w:rPr>
                <w:sz w:val="16"/>
                <w:szCs w:val="16"/>
              </w:rPr>
            </w:pPr>
            <w:r>
              <w:rPr>
                <w:rFonts w:hint="eastAsia"/>
                <w:sz w:val="16"/>
                <w:szCs w:val="16"/>
              </w:rPr>
              <w:t>json</w:t>
            </w:r>
          </w:p>
        </w:tc>
        <w:tc>
          <w:tcPr>
            <w:tcW w:w="424" w:type="dxa"/>
            <w:noWrap/>
          </w:tcPr>
          <w:p w14:paraId="419C6975" w14:textId="77777777" w:rsidR="007B1059" w:rsidRPr="00B607F2" w:rsidRDefault="007B1059" w:rsidP="00375272">
            <w:pPr>
              <w:rPr>
                <w:sz w:val="16"/>
                <w:szCs w:val="16"/>
              </w:rPr>
            </w:pPr>
          </w:p>
        </w:tc>
        <w:tc>
          <w:tcPr>
            <w:tcW w:w="848" w:type="dxa"/>
          </w:tcPr>
          <w:p w14:paraId="28868EFD" w14:textId="77777777" w:rsidR="007B1059" w:rsidRPr="00B607F2" w:rsidRDefault="007B1059" w:rsidP="00375272">
            <w:pPr>
              <w:rPr>
                <w:sz w:val="16"/>
                <w:szCs w:val="16"/>
              </w:rPr>
            </w:pPr>
            <w:r w:rsidRPr="00955F04">
              <w:rPr>
                <w:rFonts w:hint="eastAsia"/>
                <w:sz w:val="16"/>
                <w:szCs w:val="16"/>
              </w:rPr>
              <w:t>null</w:t>
            </w:r>
          </w:p>
        </w:tc>
        <w:tc>
          <w:tcPr>
            <w:tcW w:w="3838" w:type="dxa"/>
            <w:noWrap/>
          </w:tcPr>
          <w:p w14:paraId="4D283F73" w14:textId="77777777" w:rsidR="007B1059" w:rsidRPr="00B607F2" w:rsidRDefault="007B1059" w:rsidP="00375272">
            <w:pPr>
              <w:rPr>
                <w:sz w:val="16"/>
                <w:szCs w:val="16"/>
              </w:rPr>
            </w:pPr>
            <w:r>
              <w:rPr>
                <w:rFonts w:hint="eastAsia"/>
                <w:sz w:val="16"/>
                <w:szCs w:val="16"/>
              </w:rPr>
              <w:t>이미지</w:t>
            </w:r>
          </w:p>
        </w:tc>
        <w:tc>
          <w:tcPr>
            <w:tcW w:w="815" w:type="dxa"/>
          </w:tcPr>
          <w:p w14:paraId="1C16F9D1" w14:textId="77777777" w:rsidR="007B1059" w:rsidRPr="00955F04" w:rsidRDefault="007B1059">
            <w:pPr>
              <w:rPr>
                <w:sz w:val="16"/>
                <w:szCs w:val="16"/>
              </w:rPr>
            </w:pPr>
          </w:p>
        </w:tc>
      </w:tr>
      <w:tr w:rsidR="00B607F2" w:rsidRPr="00955F04" w14:paraId="10FECC8F" w14:textId="77777777" w:rsidTr="007C75F0">
        <w:trPr>
          <w:trHeight w:val="330"/>
        </w:trPr>
        <w:tc>
          <w:tcPr>
            <w:tcW w:w="1547" w:type="dxa"/>
            <w:noWrap/>
          </w:tcPr>
          <w:p w14:paraId="51B3052E" w14:textId="77777777" w:rsidR="00B607F2" w:rsidRPr="00B607F2" w:rsidRDefault="00B607F2" w:rsidP="00375272">
            <w:pPr>
              <w:rPr>
                <w:sz w:val="16"/>
                <w:szCs w:val="16"/>
              </w:rPr>
            </w:pPr>
            <w:r w:rsidRPr="00B607F2">
              <w:rPr>
                <w:rFonts w:hint="eastAsia"/>
                <w:sz w:val="16"/>
                <w:szCs w:val="16"/>
              </w:rPr>
              <w:t>dwid</w:t>
            </w:r>
          </w:p>
        </w:tc>
        <w:tc>
          <w:tcPr>
            <w:tcW w:w="1248" w:type="dxa"/>
            <w:noWrap/>
          </w:tcPr>
          <w:p w14:paraId="5BDA89EE" w14:textId="77777777" w:rsidR="00B607F2" w:rsidRPr="00B607F2" w:rsidRDefault="00B607F2" w:rsidP="00375272">
            <w:pPr>
              <w:rPr>
                <w:sz w:val="16"/>
                <w:szCs w:val="16"/>
              </w:rPr>
            </w:pPr>
            <w:r w:rsidRPr="00B607F2">
              <w:rPr>
                <w:rFonts w:hint="eastAsia"/>
                <w:sz w:val="16"/>
                <w:szCs w:val="16"/>
              </w:rPr>
              <w:t>Int(4)</w:t>
            </w:r>
          </w:p>
        </w:tc>
        <w:tc>
          <w:tcPr>
            <w:tcW w:w="424" w:type="dxa"/>
            <w:noWrap/>
          </w:tcPr>
          <w:p w14:paraId="69EA4F97" w14:textId="77777777" w:rsidR="00B607F2" w:rsidRPr="00B607F2" w:rsidRDefault="00B607F2" w:rsidP="00375272">
            <w:pPr>
              <w:rPr>
                <w:sz w:val="16"/>
                <w:szCs w:val="16"/>
              </w:rPr>
            </w:pPr>
            <w:r w:rsidRPr="00B607F2">
              <w:rPr>
                <w:rFonts w:hint="eastAsia"/>
                <w:sz w:val="16"/>
                <w:szCs w:val="16"/>
              </w:rPr>
              <w:t>PK</w:t>
            </w:r>
          </w:p>
        </w:tc>
        <w:tc>
          <w:tcPr>
            <w:tcW w:w="848" w:type="dxa"/>
          </w:tcPr>
          <w:p w14:paraId="5CFC55C8" w14:textId="77777777" w:rsidR="00B607F2" w:rsidRPr="00B607F2" w:rsidRDefault="00B607F2" w:rsidP="00375272">
            <w:pPr>
              <w:rPr>
                <w:sz w:val="16"/>
                <w:szCs w:val="16"/>
              </w:rPr>
            </w:pPr>
            <w:r w:rsidRPr="00B607F2">
              <w:rPr>
                <w:rFonts w:hint="eastAsia"/>
                <w:sz w:val="16"/>
                <w:szCs w:val="16"/>
              </w:rPr>
              <w:t>not null</w:t>
            </w:r>
          </w:p>
        </w:tc>
        <w:tc>
          <w:tcPr>
            <w:tcW w:w="3838" w:type="dxa"/>
            <w:noWrap/>
          </w:tcPr>
          <w:p w14:paraId="5773B225" w14:textId="77777777" w:rsidR="00B607F2" w:rsidRPr="00B607F2" w:rsidRDefault="00B607F2" w:rsidP="00375272">
            <w:pPr>
              <w:rPr>
                <w:sz w:val="16"/>
                <w:szCs w:val="16"/>
              </w:rPr>
            </w:pPr>
            <w:r w:rsidRPr="00B607F2">
              <w:rPr>
                <w:rFonts w:hint="eastAsia"/>
                <w:sz w:val="16"/>
                <w:szCs w:val="16"/>
              </w:rPr>
              <w:t xml:space="preserve">pk </w:t>
            </w:r>
            <w:r w:rsidRPr="00B607F2">
              <w:rPr>
                <w:rFonts w:hint="eastAsia"/>
                <w:sz w:val="16"/>
                <w:szCs w:val="16"/>
              </w:rPr>
              <w:t>컨텐츠</w:t>
            </w:r>
            <w:r w:rsidRPr="00B607F2">
              <w:rPr>
                <w:rFonts w:hint="eastAsia"/>
                <w:sz w:val="16"/>
                <w:szCs w:val="16"/>
              </w:rPr>
              <w:t xml:space="preserve"> </w:t>
            </w:r>
            <w:r w:rsidRPr="00B607F2">
              <w:rPr>
                <w:rFonts w:hint="eastAsia"/>
                <w:sz w:val="16"/>
                <w:szCs w:val="16"/>
              </w:rPr>
              <w:t>일련번호</w:t>
            </w:r>
          </w:p>
        </w:tc>
        <w:tc>
          <w:tcPr>
            <w:tcW w:w="815" w:type="dxa"/>
          </w:tcPr>
          <w:p w14:paraId="0C862324" w14:textId="77777777" w:rsidR="00B607F2" w:rsidRPr="00955F04" w:rsidRDefault="0026194A">
            <w:pPr>
              <w:rPr>
                <w:sz w:val="16"/>
                <w:szCs w:val="16"/>
              </w:rPr>
            </w:pPr>
            <w:r>
              <w:rPr>
                <w:rFonts w:hint="eastAsia"/>
                <w:sz w:val="16"/>
                <w:szCs w:val="16"/>
              </w:rPr>
              <w:t>O</w:t>
            </w:r>
          </w:p>
        </w:tc>
      </w:tr>
      <w:tr w:rsidR="00955F04" w:rsidRPr="00955F04" w14:paraId="19B76B06" w14:textId="77777777" w:rsidTr="007C75F0">
        <w:trPr>
          <w:trHeight w:val="330"/>
        </w:trPr>
        <w:tc>
          <w:tcPr>
            <w:tcW w:w="1547" w:type="dxa"/>
            <w:noWrap/>
            <w:hideMark/>
          </w:tcPr>
          <w:p w14:paraId="19FA516F" w14:textId="77777777" w:rsidR="00955F04" w:rsidRPr="00955F04" w:rsidRDefault="00955F04">
            <w:pPr>
              <w:rPr>
                <w:sz w:val="16"/>
                <w:szCs w:val="16"/>
              </w:rPr>
            </w:pPr>
            <w:r w:rsidRPr="00955F04">
              <w:rPr>
                <w:rFonts w:hint="eastAsia"/>
                <w:sz w:val="16"/>
                <w:szCs w:val="16"/>
              </w:rPr>
              <w:t>c_prgstp_cd</w:t>
            </w:r>
          </w:p>
        </w:tc>
        <w:tc>
          <w:tcPr>
            <w:tcW w:w="1248" w:type="dxa"/>
            <w:noWrap/>
            <w:hideMark/>
          </w:tcPr>
          <w:p w14:paraId="3312CDBE" w14:textId="77777777" w:rsidR="00955F04" w:rsidRPr="00955F04" w:rsidRDefault="00955F04">
            <w:pPr>
              <w:rPr>
                <w:sz w:val="16"/>
                <w:szCs w:val="16"/>
              </w:rPr>
            </w:pPr>
            <w:r w:rsidRPr="00955F04">
              <w:rPr>
                <w:rFonts w:hint="eastAsia"/>
                <w:sz w:val="16"/>
                <w:szCs w:val="16"/>
              </w:rPr>
              <w:t>varchar(3)</w:t>
            </w:r>
          </w:p>
        </w:tc>
        <w:tc>
          <w:tcPr>
            <w:tcW w:w="424" w:type="dxa"/>
            <w:noWrap/>
            <w:hideMark/>
          </w:tcPr>
          <w:p w14:paraId="736BB143" w14:textId="77777777" w:rsidR="00955F04" w:rsidRPr="00955F04" w:rsidRDefault="00955F04">
            <w:pPr>
              <w:rPr>
                <w:sz w:val="16"/>
                <w:szCs w:val="16"/>
              </w:rPr>
            </w:pPr>
            <w:r w:rsidRPr="00955F04">
              <w:rPr>
                <w:rFonts w:hint="eastAsia"/>
                <w:sz w:val="16"/>
                <w:szCs w:val="16"/>
              </w:rPr>
              <w:t>FK</w:t>
            </w:r>
          </w:p>
        </w:tc>
        <w:tc>
          <w:tcPr>
            <w:tcW w:w="848" w:type="dxa"/>
            <w:hideMark/>
          </w:tcPr>
          <w:p w14:paraId="057C3CDF" w14:textId="77777777" w:rsidR="00955F04" w:rsidRPr="00955F04" w:rsidRDefault="00955F04">
            <w:pPr>
              <w:rPr>
                <w:sz w:val="16"/>
                <w:szCs w:val="16"/>
              </w:rPr>
            </w:pPr>
            <w:r w:rsidRPr="00955F04">
              <w:rPr>
                <w:rFonts w:hint="eastAsia"/>
                <w:sz w:val="16"/>
                <w:szCs w:val="16"/>
              </w:rPr>
              <w:t>not null</w:t>
            </w:r>
          </w:p>
        </w:tc>
        <w:tc>
          <w:tcPr>
            <w:tcW w:w="3838" w:type="dxa"/>
            <w:noWrap/>
            <w:hideMark/>
          </w:tcPr>
          <w:p w14:paraId="0A37EF49" w14:textId="77777777" w:rsidR="00955F04" w:rsidRPr="00955F04" w:rsidRDefault="00955F04">
            <w:pPr>
              <w:rPr>
                <w:sz w:val="16"/>
                <w:szCs w:val="16"/>
              </w:rPr>
            </w:pPr>
            <w:r w:rsidRPr="00955F04">
              <w:rPr>
                <w:rFonts w:hint="eastAsia"/>
                <w:sz w:val="16"/>
                <w:szCs w:val="16"/>
              </w:rPr>
              <w:t>공사</w:t>
            </w:r>
            <w:r w:rsidRPr="00955F04">
              <w:rPr>
                <w:rFonts w:hint="eastAsia"/>
                <w:sz w:val="16"/>
                <w:szCs w:val="16"/>
              </w:rPr>
              <w:t xml:space="preserve"> </w:t>
            </w:r>
            <w:r w:rsidRPr="00955F04">
              <w:rPr>
                <w:rFonts w:hint="eastAsia"/>
                <w:sz w:val="16"/>
                <w:szCs w:val="16"/>
              </w:rPr>
              <w:t>진행단계</w:t>
            </w:r>
            <w:r w:rsidRPr="00955F04">
              <w:rPr>
                <w:rFonts w:hint="eastAsia"/>
                <w:sz w:val="16"/>
                <w:szCs w:val="16"/>
              </w:rPr>
              <w:t xml:space="preserve"> </w:t>
            </w:r>
            <w:r w:rsidRPr="00955F04">
              <w:rPr>
                <w:rFonts w:hint="eastAsia"/>
                <w:sz w:val="16"/>
                <w:szCs w:val="16"/>
              </w:rPr>
              <w:t>코드</w:t>
            </w:r>
          </w:p>
        </w:tc>
        <w:tc>
          <w:tcPr>
            <w:tcW w:w="815" w:type="dxa"/>
          </w:tcPr>
          <w:p w14:paraId="1EE386CF" w14:textId="77777777" w:rsidR="00955F04" w:rsidRPr="00955F04" w:rsidRDefault="0026194A">
            <w:pPr>
              <w:rPr>
                <w:sz w:val="16"/>
                <w:szCs w:val="16"/>
              </w:rPr>
            </w:pPr>
            <w:r>
              <w:rPr>
                <w:rFonts w:hint="eastAsia"/>
                <w:sz w:val="16"/>
                <w:szCs w:val="16"/>
              </w:rPr>
              <w:t>O</w:t>
            </w:r>
          </w:p>
        </w:tc>
      </w:tr>
      <w:tr w:rsidR="00955F04" w:rsidRPr="00955F04" w14:paraId="1BB82A37" w14:textId="77777777" w:rsidTr="007C75F0">
        <w:trPr>
          <w:trHeight w:val="330"/>
        </w:trPr>
        <w:tc>
          <w:tcPr>
            <w:tcW w:w="1547" w:type="dxa"/>
            <w:noWrap/>
            <w:hideMark/>
          </w:tcPr>
          <w:p w14:paraId="2C918505" w14:textId="77777777" w:rsidR="00955F04" w:rsidRPr="00955F04" w:rsidRDefault="00955F04">
            <w:pPr>
              <w:rPr>
                <w:sz w:val="16"/>
                <w:szCs w:val="16"/>
              </w:rPr>
            </w:pPr>
            <w:r w:rsidRPr="00955F04">
              <w:rPr>
                <w:rFonts w:hint="eastAsia"/>
                <w:sz w:val="16"/>
                <w:szCs w:val="16"/>
              </w:rPr>
              <w:t>c_yeta_cd</w:t>
            </w:r>
          </w:p>
        </w:tc>
        <w:tc>
          <w:tcPr>
            <w:tcW w:w="1248" w:type="dxa"/>
            <w:noWrap/>
            <w:hideMark/>
          </w:tcPr>
          <w:p w14:paraId="65A8E15D" w14:textId="77777777" w:rsidR="00955F04" w:rsidRPr="00955F04" w:rsidRDefault="00955F04">
            <w:pPr>
              <w:rPr>
                <w:sz w:val="16"/>
                <w:szCs w:val="16"/>
              </w:rPr>
            </w:pPr>
            <w:r w:rsidRPr="00955F04">
              <w:rPr>
                <w:rFonts w:hint="eastAsia"/>
                <w:sz w:val="16"/>
                <w:szCs w:val="16"/>
              </w:rPr>
              <w:t>int(2)</w:t>
            </w:r>
          </w:p>
        </w:tc>
        <w:tc>
          <w:tcPr>
            <w:tcW w:w="424" w:type="dxa"/>
            <w:noWrap/>
            <w:hideMark/>
          </w:tcPr>
          <w:p w14:paraId="1ADA90BE" w14:textId="77777777" w:rsidR="00955F04" w:rsidRPr="00955F04" w:rsidRDefault="00955F04">
            <w:pPr>
              <w:rPr>
                <w:sz w:val="16"/>
                <w:szCs w:val="16"/>
              </w:rPr>
            </w:pPr>
            <w:r w:rsidRPr="00955F04">
              <w:rPr>
                <w:rFonts w:hint="eastAsia"/>
                <w:sz w:val="16"/>
                <w:szCs w:val="16"/>
              </w:rPr>
              <w:t xml:space="preserve">　</w:t>
            </w:r>
          </w:p>
        </w:tc>
        <w:tc>
          <w:tcPr>
            <w:tcW w:w="848" w:type="dxa"/>
            <w:hideMark/>
          </w:tcPr>
          <w:p w14:paraId="4DEF8856" w14:textId="77777777" w:rsidR="00955F04" w:rsidRPr="00955F04" w:rsidRDefault="00955F04">
            <w:pPr>
              <w:rPr>
                <w:sz w:val="16"/>
                <w:szCs w:val="16"/>
              </w:rPr>
            </w:pPr>
            <w:r w:rsidRPr="00955F04">
              <w:rPr>
                <w:rFonts w:hint="eastAsia"/>
                <w:sz w:val="16"/>
                <w:szCs w:val="16"/>
              </w:rPr>
              <w:t>null</w:t>
            </w:r>
          </w:p>
        </w:tc>
        <w:tc>
          <w:tcPr>
            <w:tcW w:w="3838" w:type="dxa"/>
            <w:noWrap/>
            <w:hideMark/>
          </w:tcPr>
          <w:p w14:paraId="794E37BC" w14:textId="77777777" w:rsidR="00955F04" w:rsidRPr="00955F04" w:rsidRDefault="00955F04">
            <w:pPr>
              <w:rPr>
                <w:sz w:val="16"/>
                <w:szCs w:val="16"/>
              </w:rPr>
            </w:pPr>
            <w:r w:rsidRPr="00955F04">
              <w:rPr>
                <w:rFonts w:hint="eastAsia"/>
                <w:sz w:val="16"/>
                <w:szCs w:val="16"/>
              </w:rPr>
              <w:t>예비타당성조사</w:t>
            </w:r>
            <w:r w:rsidRPr="00955F04">
              <w:rPr>
                <w:rFonts w:hint="eastAsia"/>
                <w:sz w:val="16"/>
                <w:szCs w:val="16"/>
              </w:rPr>
              <w:t xml:space="preserve"> (0 : </w:t>
            </w:r>
            <w:r w:rsidRPr="00955F04">
              <w:rPr>
                <w:rFonts w:hint="eastAsia"/>
                <w:sz w:val="16"/>
                <w:szCs w:val="16"/>
              </w:rPr>
              <w:t>정보없음</w:t>
            </w:r>
            <w:r w:rsidRPr="00955F04">
              <w:rPr>
                <w:rFonts w:hint="eastAsia"/>
                <w:sz w:val="16"/>
                <w:szCs w:val="16"/>
              </w:rPr>
              <w:t xml:space="preserve">(default), 1: </w:t>
            </w:r>
            <w:r w:rsidRPr="00955F04">
              <w:rPr>
                <w:rFonts w:hint="eastAsia"/>
                <w:sz w:val="16"/>
                <w:szCs w:val="16"/>
              </w:rPr>
              <w:t>이전</w:t>
            </w:r>
            <w:r w:rsidRPr="00955F04">
              <w:rPr>
                <w:rFonts w:hint="eastAsia"/>
                <w:sz w:val="16"/>
                <w:szCs w:val="16"/>
              </w:rPr>
              <w:t>(</w:t>
            </w:r>
            <w:r w:rsidRPr="00955F04">
              <w:rPr>
                <w:rFonts w:hint="eastAsia"/>
                <w:sz w:val="16"/>
                <w:szCs w:val="16"/>
              </w:rPr>
              <w:t>예정</w:t>
            </w:r>
            <w:r w:rsidRPr="00955F04">
              <w:rPr>
                <w:rFonts w:hint="eastAsia"/>
                <w:sz w:val="16"/>
                <w:szCs w:val="16"/>
              </w:rPr>
              <w:t xml:space="preserve">), 2: </w:t>
            </w:r>
            <w:r w:rsidRPr="00955F04">
              <w:rPr>
                <w:rFonts w:hint="eastAsia"/>
                <w:sz w:val="16"/>
                <w:szCs w:val="16"/>
              </w:rPr>
              <w:t>조사중</w:t>
            </w:r>
            <w:r w:rsidRPr="00955F04">
              <w:rPr>
                <w:rFonts w:hint="eastAsia"/>
                <w:sz w:val="16"/>
                <w:szCs w:val="16"/>
              </w:rPr>
              <w:t xml:space="preserve">, 3 : </w:t>
            </w:r>
            <w:r w:rsidRPr="00955F04">
              <w:rPr>
                <w:rFonts w:hint="eastAsia"/>
                <w:sz w:val="16"/>
                <w:szCs w:val="16"/>
              </w:rPr>
              <w:t>통과</w:t>
            </w:r>
            <w:r w:rsidRPr="00955F04">
              <w:rPr>
                <w:rFonts w:hint="eastAsia"/>
                <w:sz w:val="16"/>
                <w:szCs w:val="16"/>
              </w:rPr>
              <w:t>(</w:t>
            </w:r>
            <w:r w:rsidRPr="00955F04">
              <w:rPr>
                <w:rFonts w:hint="eastAsia"/>
                <w:sz w:val="16"/>
                <w:szCs w:val="16"/>
              </w:rPr>
              <w:t>이후</w:t>
            </w:r>
            <w:r w:rsidRPr="00955F04">
              <w:rPr>
                <w:rFonts w:hint="eastAsia"/>
                <w:sz w:val="16"/>
                <w:szCs w:val="16"/>
              </w:rPr>
              <w:t xml:space="preserve">), 4 : </w:t>
            </w:r>
            <w:r w:rsidRPr="00955F04">
              <w:rPr>
                <w:rFonts w:hint="eastAsia"/>
                <w:sz w:val="16"/>
                <w:szCs w:val="16"/>
              </w:rPr>
              <w:t>미통과</w:t>
            </w:r>
            <w:r w:rsidRPr="00955F04">
              <w:rPr>
                <w:rFonts w:hint="eastAsia"/>
                <w:sz w:val="16"/>
                <w:szCs w:val="16"/>
              </w:rPr>
              <w:t xml:space="preserve">, 5 : </w:t>
            </w:r>
            <w:r w:rsidRPr="00955F04">
              <w:rPr>
                <w:rFonts w:hint="eastAsia"/>
                <w:sz w:val="16"/>
                <w:szCs w:val="16"/>
              </w:rPr>
              <w:t>면제</w:t>
            </w:r>
            <w:r w:rsidRPr="00955F04">
              <w:rPr>
                <w:rFonts w:hint="eastAsia"/>
                <w:sz w:val="16"/>
                <w:szCs w:val="16"/>
              </w:rPr>
              <w:t>)</w:t>
            </w:r>
          </w:p>
        </w:tc>
        <w:tc>
          <w:tcPr>
            <w:tcW w:w="815" w:type="dxa"/>
          </w:tcPr>
          <w:p w14:paraId="48BD2819" w14:textId="77777777" w:rsidR="00955F04" w:rsidRPr="00955F04" w:rsidRDefault="0026194A">
            <w:pPr>
              <w:rPr>
                <w:sz w:val="16"/>
                <w:szCs w:val="16"/>
              </w:rPr>
            </w:pPr>
            <w:r>
              <w:rPr>
                <w:rFonts w:hint="eastAsia"/>
                <w:sz w:val="16"/>
                <w:szCs w:val="16"/>
              </w:rPr>
              <w:t>O</w:t>
            </w:r>
          </w:p>
        </w:tc>
      </w:tr>
      <w:tr w:rsidR="00955F04" w:rsidRPr="00955F04" w14:paraId="044FA57C" w14:textId="77777777" w:rsidTr="007C75F0">
        <w:trPr>
          <w:trHeight w:val="330"/>
        </w:trPr>
        <w:tc>
          <w:tcPr>
            <w:tcW w:w="1547" w:type="dxa"/>
            <w:noWrap/>
            <w:hideMark/>
          </w:tcPr>
          <w:p w14:paraId="03383F60" w14:textId="77777777" w:rsidR="00955F04" w:rsidRPr="00955F04" w:rsidRDefault="00955F04">
            <w:pPr>
              <w:rPr>
                <w:sz w:val="16"/>
                <w:szCs w:val="16"/>
              </w:rPr>
            </w:pPr>
            <w:r w:rsidRPr="00955F04">
              <w:rPr>
                <w:rFonts w:hint="eastAsia"/>
                <w:sz w:val="16"/>
                <w:szCs w:val="16"/>
              </w:rPr>
              <w:t>c_prgstp_period</w:t>
            </w:r>
          </w:p>
        </w:tc>
        <w:tc>
          <w:tcPr>
            <w:tcW w:w="1248" w:type="dxa"/>
            <w:noWrap/>
            <w:hideMark/>
          </w:tcPr>
          <w:p w14:paraId="1FE3EC9D" w14:textId="77777777" w:rsidR="00955F04" w:rsidRPr="00955F04" w:rsidRDefault="00955F04">
            <w:pPr>
              <w:rPr>
                <w:sz w:val="16"/>
                <w:szCs w:val="16"/>
              </w:rPr>
            </w:pPr>
            <w:r w:rsidRPr="00955F04">
              <w:rPr>
                <w:rFonts w:hint="eastAsia"/>
                <w:sz w:val="16"/>
                <w:szCs w:val="16"/>
              </w:rPr>
              <w:t>varchar(60)</w:t>
            </w:r>
          </w:p>
        </w:tc>
        <w:tc>
          <w:tcPr>
            <w:tcW w:w="424" w:type="dxa"/>
            <w:noWrap/>
            <w:hideMark/>
          </w:tcPr>
          <w:p w14:paraId="05F9195C"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404E8C21" w14:textId="77777777" w:rsidR="00955F04" w:rsidRPr="00955F04" w:rsidRDefault="00955F04">
            <w:pPr>
              <w:rPr>
                <w:sz w:val="16"/>
                <w:szCs w:val="16"/>
              </w:rPr>
            </w:pPr>
            <w:r w:rsidRPr="00955F04">
              <w:rPr>
                <w:rFonts w:hint="eastAsia"/>
                <w:sz w:val="16"/>
                <w:szCs w:val="16"/>
              </w:rPr>
              <w:t>null</w:t>
            </w:r>
          </w:p>
        </w:tc>
        <w:tc>
          <w:tcPr>
            <w:tcW w:w="3838" w:type="dxa"/>
            <w:noWrap/>
            <w:hideMark/>
          </w:tcPr>
          <w:p w14:paraId="2062A030" w14:textId="77777777" w:rsidR="00955F04" w:rsidRPr="00955F04" w:rsidRDefault="00955F04">
            <w:pPr>
              <w:rPr>
                <w:sz w:val="16"/>
                <w:szCs w:val="16"/>
              </w:rPr>
            </w:pPr>
            <w:r w:rsidRPr="00955F04">
              <w:rPr>
                <w:rFonts w:hint="eastAsia"/>
                <w:sz w:val="16"/>
                <w:szCs w:val="16"/>
              </w:rPr>
              <w:t>공사</w:t>
            </w:r>
            <w:r w:rsidRPr="00955F04">
              <w:rPr>
                <w:rFonts w:hint="eastAsia"/>
                <w:sz w:val="16"/>
                <w:szCs w:val="16"/>
              </w:rPr>
              <w:t xml:space="preserve"> </w:t>
            </w:r>
            <w:r w:rsidRPr="00955F04">
              <w:rPr>
                <w:rFonts w:hint="eastAsia"/>
                <w:sz w:val="16"/>
                <w:szCs w:val="16"/>
              </w:rPr>
              <w:t>진행단계</w:t>
            </w:r>
            <w:r w:rsidRPr="00955F04">
              <w:rPr>
                <w:rFonts w:hint="eastAsia"/>
                <w:sz w:val="16"/>
                <w:szCs w:val="16"/>
              </w:rPr>
              <w:t xml:space="preserve"> </w:t>
            </w:r>
            <w:r w:rsidRPr="00955F04">
              <w:rPr>
                <w:rFonts w:hint="eastAsia"/>
                <w:sz w:val="16"/>
                <w:szCs w:val="16"/>
              </w:rPr>
              <w:t>기간</w:t>
            </w:r>
            <w:r w:rsidRPr="00955F04">
              <w:rPr>
                <w:rFonts w:hint="eastAsia"/>
                <w:sz w:val="16"/>
                <w:szCs w:val="16"/>
              </w:rPr>
              <w:t xml:space="preserve"> (</w:t>
            </w:r>
            <w:r w:rsidRPr="00955F04">
              <w:rPr>
                <w:rFonts w:hint="eastAsia"/>
                <w:sz w:val="16"/>
                <w:szCs w:val="16"/>
              </w:rPr>
              <w:t>진행단계</w:t>
            </w:r>
            <w:r w:rsidRPr="00955F04">
              <w:rPr>
                <w:rFonts w:hint="eastAsia"/>
                <w:sz w:val="16"/>
                <w:szCs w:val="16"/>
              </w:rPr>
              <w:t xml:space="preserve"> </w:t>
            </w:r>
            <w:r w:rsidRPr="00955F04">
              <w:rPr>
                <w:rFonts w:hint="eastAsia"/>
                <w:sz w:val="16"/>
                <w:szCs w:val="16"/>
              </w:rPr>
              <w:t>코드</w:t>
            </w:r>
            <w:r w:rsidRPr="00955F04">
              <w:rPr>
                <w:rFonts w:hint="eastAsia"/>
                <w:sz w:val="16"/>
                <w:szCs w:val="16"/>
              </w:rPr>
              <w:t xml:space="preserve"> </w:t>
            </w:r>
            <w:r w:rsidRPr="00955F04">
              <w:rPr>
                <w:rFonts w:hint="eastAsia"/>
                <w:sz w:val="16"/>
                <w:szCs w:val="16"/>
              </w:rPr>
              <w:t>기준</w:t>
            </w:r>
            <w:r w:rsidRPr="00955F04">
              <w:rPr>
                <w:rFonts w:hint="eastAsia"/>
                <w:sz w:val="16"/>
                <w:szCs w:val="16"/>
              </w:rPr>
              <w:t>)</w:t>
            </w:r>
          </w:p>
        </w:tc>
        <w:tc>
          <w:tcPr>
            <w:tcW w:w="815" w:type="dxa"/>
          </w:tcPr>
          <w:p w14:paraId="02A80EE2" w14:textId="77777777" w:rsidR="00955F04" w:rsidRPr="00955F04" w:rsidRDefault="0026194A">
            <w:pPr>
              <w:rPr>
                <w:sz w:val="16"/>
                <w:szCs w:val="16"/>
              </w:rPr>
            </w:pPr>
            <w:r>
              <w:rPr>
                <w:rFonts w:hint="eastAsia"/>
                <w:sz w:val="16"/>
                <w:szCs w:val="16"/>
              </w:rPr>
              <w:t>O</w:t>
            </w:r>
          </w:p>
        </w:tc>
      </w:tr>
      <w:tr w:rsidR="00955F04" w:rsidRPr="00955F04" w14:paraId="25D38097" w14:textId="77777777" w:rsidTr="007C75F0">
        <w:trPr>
          <w:trHeight w:val="330"/>
        </w:trPr>
        <w:tc>
          <w:tcPr>
            <w:tcW w:w="1547" w:type="dxa"/>
            <w:noWrap/>
            <w:hideMark/>
          </w:tcPr>
          <w:p w14:paraId="7E8C2E0F" w14:textId="77777777" w:rsidR="00955F04" w:rsidRPr="00955F04" w:rsidRDefault="00955F04">
            <w:pPr>
              <w:rPr>
                <w:sz w:val="16"/>
                <w:szCs w:val="16"/>
              </w:rPr>
            </w:pPr>
            <w:r w:rsidRPr="00955F04">
              <w:rPr>
                <w:rFonts w:hint="eastAsia"/>
                <w:sz w:val="16"/>
                <w:szCs w:val="16"/>
              </w:rPr>
              <w:t>c_prgstp_desc</w:t>
            </w:r>
          </w:p>
        </w:tc>
        <w:tc>
          <w:tcPr>
            <w:tcW w:w="1248" w:type="dxa"/>
            <w:noWrap/>
            <w:hideMark/>
          </w:tcPr>
          <w:p w14:paraId="62CFE621" w14:textId="77777777" w:rsidR="00955F04" w:rsidRPr="00955F04" w:rsidRDefault="00955F04">
            <w:pPr>
              <w:rPr>
                <w:sz w:val="16"/>
                <w:szCs w:val="16"/>
              </w:rPr>
            </w:pPr>
            <w:r w:rsidRPr="00955F04">
              <w:rPr>
                <w:rFonts w:hint="eastAsia"/>
                <w:sz w:val="16"/>
                <w:szCs w:val="16"/>
              </w:rPr>
              <w:t>varchar(600)</w:t>
            </w:r>
          </w:p>
        </w:tc>
        <w:tc>
          <w:tcPr>
            <w:tcW w:w="424" w:type="dxa"/>
            <w:noWrap/>
            <w:hideMark/>
          </w:tcPr>
          <w:p w14:paraId="5CBC783F"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455DF72E" w14:textId="77777777" w:rsidR="00955F04" w:rsidRPr="00955F04" w:rsidRDefault="00955F04">
            <w:pPr>
              <w:rPr>
                <w:sz w:val="16"/>
                <w:szCs w:val="16"/>
              </w:rPr>
            </w:pPr>
            <w:r w:rsidRPr="00955F04">
              <w:rPr>
                <w:rFonts w:hint="eastAsia"/>
                <w:sz w:val="16"/>
                <w:szCs w:val="16"/>
              </w:rPr>
              <w:t>null</w:t>
            </w:r>
          </w:p>
        </w:tc>
        <w:tc>
          <w:tcPr>
            <w:tcW w:w="3838" w:type="dxa"/>
            <w:noWrap/>
            <w:hideMark/>
          </w:tcPr>
          <w:p w14:paraId="40E087F0" w14:textId="77777777" w:rsidR="00955F04" w:rsidRPr="00955F04" w:rsidRDefault="00955F04">
            <w:pPr>
              <w:rPr>
                <w:sz w:val="16"/>
                <w:szCs w:val="16"/>
              </w:rPr>
            </w:pPr>
            <w:r w:rsidRPr="00955F04">
              <w:rPr>
                <w:rFonts w:hint="eastAsia"/>
                <w:sz w:val="16"/>
                <w:szCs w:val="16"/>
              </w:rPr>
              <w:t>공사</w:t>
            </w:r>
            <w:r w:rsidRPr="00955F04">
              <w:rPr>
                <w:rFonts w:hint="eastAsia"/>
                <w:sz w:val="16"/>
                <w:szCs w:val="16"/>
              </w:rPr>
              <w:t xml:space="preserve"> </w:t>
            </w:r>
            <w:r w:rsidRPr="00955F04">
              <w:rPr>
                <w:rFonts w:hint="eastAsia"/>
                <w:sz w:val="16"/>
                <w:szCs w:val="16"/>
              </w:rPr>
              <w:t>진행단계</w:t>
            </w:r>
            <w:r w:rsidRPr="00955F04">
              <w:rPr>
                <w:rFonts w:hint="eastAsia"/>
                <w:sz w:val="16"/>
                <w:szCs w:val="16"/>
              </w:rPr>
              <w:t xml:space="preserve"> </w:t>
            </w:r>
            <w:r w:rsidRPr="00955F04">
              <w:rPr>
                <w:rFonts w:hint="eastAsia"/>
                <w:sz w:val="16"/>
                <w:szCs w:val="16"/>
              </w:rPr>
              <w:t>설명</w:t>
            </w:r>
          </w:p>
        </w:tc>
        <w:tc>
          <w:tcPr>
            <w:tcW w:w="815" w:type="dxa"/>
          </w:tcPr>
          <w:p w14:paraId="00CBCF11" w14:textId="77777777" w:rsidR="00955F04" w:rsidRPr="00955F04" w:rsidRDefault="0026194A">
            <w:pPr>
              <w:rPr>
                <w:sz w:val="16"/>
                <w:szCs w:val="16"/>
              </w:rPr>
            </w:pPr>
            <w:r>
              <w:rPr>
                <w:rFonts w:hint="eastAsia"/>
                <w:sz w:val="16"/>
                <w:szCs w:val="16"/>
              </w:rPr>
              <w:t>O</w:t>
            </w:r>
          </w:p>
        </w:tc>
      </w:tr>
      <w:tr w:rsidR="00955F04" w:rsidRPr="00955F04" w14:paraId="2B75B585" w14:textId="77777777" w:rsidTr="007C75F0">
        <w:trPr>
          <w:trHeight w:val="330"/>
        </w:trPr>
        <w:tc>
          <w:tcPr>
            <w:tcW w:w="1547" w:type="dxa"/>
            <w:noWrap/>
            <w:hideMark/>
          </w:tcPr>
          <w:p w14:paraId="3DF8EA49" w14:textId="77777777" w:rsidR="00955F04" w:rsidRPr="00955F04" w:rsidRDefault="00955F04">
            <w:pPr>
              <w:rPr>
                <w:sz w:val="16"/>
                <w:szCs w:val="16"/>
              </w:rPr>
            </w:pPr>
            <w:r w:rsidRPr="00955F04">
              <w:rPr>
                <w:rFonts w:hint="eastAsia"/>
                <w:sz w:val="16"/>
                <w:szCs w:val="16"/>
              </w:rPr>
              <w:t>c_dwcd</w:t>
            </w:r>
          </w:p>
        </w:tc>
        <w:tc>
          <w:tcPr>
            <w:tcW w:w="1248" w:type="dxa"/>
            <w:noWrap/>
            <w:hideMark/>
          </w:tcPr>
          <w:p w14:paraId="1140D82A" w14:textId="77777777" w:rsidR="00955F04" w:rsidRPr="00955F04" w:rsidRDefault="00955F04">
            <w:pPr>
              <w:rPr>
                <w:sz w:val="16"/>
                <w:szCs w:val="16"/>
              </w:rPr>
            </w:pPr>
            <w:r w:rsidRPr="00955F04">
              <w:rPr>
                <w:rFonts w:hint="eastAsia"/>
                <w:sz w:val="16"/>
                <w:szCs w:val="16"/>
              </w:rPr>
              <w:t>varchar(10)</w:t>
            </w:r>
          </w:p>
        </w:tc>
        <w:tc>
          <w:tcPr>
            <w:tcW w:w="424" w:type="dxa"/>
            <w:noWrap/>
            <w:hideMark/>
          </w:tcPr>
          <w:p w14:paraId="7FB172C2" w14:textId="77777777" w:rsidR="00955F04" w:rsidRPr="00955F04" w:rsidRDefault="00955F04">
            <w:pPr>
              <w:rPr>
                <w:sz w:val="16"/>
                <w:szCs w:val="16"/>
              </w:rPr>
            </w:pPr>
            <w:r w:rsidRPr="00955F04">
              <w:rPr>
                <w:rFonts w:hint="eastAsia"/>
                <w:sz w:val="16"/>
                <w:szCs w:val="16"/>
              </w:rPr>
              <w:t>FK</w:t>
            </w:r>
          </w:p>
        </w:tc>
        <w:tc>
          <w:tcPr>
            <w:tcW w:w="848" w:type="dxa"/>
            <w:hideMark/>
          </w:tcPr>
          <w:p w14:paraId="558C82D2" w14:textId="77777777" w:rsidR="00955F04" w:rsidRPr="00955F04" w:rsidRDefault="00955F04">
            <w:pPr>
              <w:rPr>
                <w:sz w:val="16"/>
                <w:szCs w:val="16"/>
              </w:rPr>
            </w:pPr>
            <w:r w:rsidRPr="00955F04">
              <w:rPr>
                <w:rFonts w:hint="eastAsia"/>
                <w:sz w:val="16"/>
                <w:szCs w:val="16"/>
              </w:rPr>
              <w:t>not null</w:t>
            </w:r>
          </w:p>
        </w:tc>
        <w:tc>
          <w:tcPr>
            <w:tcW w:w="3838" w:type="dxa"/>
            <w:noWrap/>
            <w:hideMark/>
          </w:tcPr>
          <w:p w14:paraId="0A83A65B" w14:textId="77777777" w:rsidR="00955F04" w:rsidRPr="00955F04" w:rsidRDefault="00955F04">
            <w:pPr>
              <w:rPr>
                <w:sz w:val="16"/>
                <w:szCs w:val="16"/>
              </w:rPr>
            </w:pPr>
            <w:r w:rsidRPr="00955F04">
              <w:rPr>
                <w:rFonts w:hint="eastAsia"/>
                <w:sz w:val="16"/>
                <w:szCs w:val="16"/>
              </w:rPr>
              <w:t>다울종별코드</w:t>
            </w:r>
          </w:p>
        </w:tc>
        <w:tc>
          <w:tcPr>
            <w:tcW w:w="815" w:type="dxa"/>
          </w:tcPr>
          <w:p w14:paraId="7791B265" w14:textId="77777777" w:rsidR="00955F04" w:rsidRPr="00955F04" w:rsidRDefault="0026194A">
            <w:pPr>
              <w:rPr>
                <w:sz w:val="16"/>
                <w:szCs w:val="16"/>
              </w:rPr>
            </w:pPr>
            <w:r>
              <w:rPr>
                <w:rFonts w:hint="eastAsia"/>
                <w:sz w:val="16"/>
                <w:szCs w:val="16"/>
              </w:rPr>
              <w:t>O</w:t>
            </w:r>
          </w:p>
        </w:tc>
      </w:tr>
      <w:tr w:rsidR="00955F04" w:rsidRPr="00955F04" w14:paraId="64518735" w14:textId="77777777" w:rsidTr="007C75F0">
        <w:trPr>
          <w:trHeight w:val="330"/>
        </w:trPr>
        <w:tc>
          <w:tcPr>
            <w:tcW w:w="1547" w:type="dxa"/>
            <w:noWrap/>
            <w:hideMark/>
          </w:tcPr>
          <w:p w14:paraId="5DC16749" w14:textId="77777777" w:rsidR="00955F04" w:rsidRPr="00955F04" w:rsidRDefault="00955F04">
            <w:pPr>
              <w:rPr>
                <w:sz w:val="16"/>
                <w:szCs w:val="16"/>
              </w:rPr>
            </w:pPr>
            <w:r w:rsidRPr="00955F04">
              <w:rPr>
                <w:rFonts w:hint="eastAsia"/>
                <w:sz w:val="16"/>
                <w:szCs w:val="16"/>
              </w:rPr>
              <w:t>c_nm</w:t>
            </w:r>
          </w:p>
        </w:tc>
        <w:tc>
          <w:tcPr>
            <w:tcW w:w="1248" w:type="dxa"/>
            <w:noWrap/>
            <w:hideMark/>
          </w:tcPr>
          <w:p w14:paraId="5FA44FA8" w14:textId="77777777" w:rsidR="00955F04" w:rsidRPr="00955F04" w:rsidRDefault="00955F04">
            <w:pPr>
              <w:rPr>
                <w:sz w:val="16"/>
                <w:szCs w:val="16"/>
              </w:rPr>
            </w:pPr>
            <w:r w:rsidRPr="00955F04">
              <w:rPr>
                <w:rFonts w:hint="eastAsia"/>
                <w:sz w:val="16"/>
                <w:szCs w:val="16"/>
              </w:rPr>
              <w:t>varchar(120)</w:t>
            </w:r>
          </w:p>
        </w:tc>
        <w:tc>
          <w:tcPr>
            <w:tcW w:w="424" w:type="dxa"/>
            <w:noWrap/>
            <w:hideMark/>
          </w:tcPr>
          <w:p w14:paraId="3D90CEB3" w14:textId="77777777" w:rsidR="00955F04" w:rsidRPr="00955F04" w:rsidRDefault="00955F04">
            <w:pPr>
              <w:rPr>
                <w:sz w:val="16"/>
                <w:szCs w:val="16"/>
              </w:rPr>
            </w:pPr>
            <w:r w:rsidRPr="00955F04">
              <w:rPr>
                <w:rFonts w:hint="eastAsia"/>
                <w:sz w:val="16"/>
                <w:szCs w:val="16"/>
              </w:rPr>
              <w:t xml:space="preserve">　</w:t>
            </w:r>
          </w:p>
        </w:tc>
        <w:tc>
          <w:tcPr>
            <w:tcW w:w="848" w:type="dxa"/>
            <w:hideMark/>
          </w:tcPr>
          <w:p w14:paraId="77568DBA" w14:textId="77777777" w:rsidR="00955F04" w:rsidRPr="00955F04" w:rsidRDefault="00955F04">
            <w:pPr>
              <w:rPr>
                <w:sz w:val="16"/>
                <w:szCs w:val="16"/>
              </w:rPr>
            </w:pPr>
            <w:r w:rsidRPr="00955F04">
              <w:rPr>
                <w:rFonts w:hint="eastAsia"/>
                <w:sz w:val="16"/>
                <w:szCs w:val="16"/>
              </w:rPr>
              <w:t>not null</w:t>
            </w:r>
          </w:p>
        </w:tc>
        <w:tc>
          <w:tcPr>
            <w:tcW w:w="3838" w:type="dxa"/>
            <w:noWrap/>
            <w:hideMark/>
          </w:tcPr>
          <w:p w14:paraId="4E881D91" w14:textId="77777777" w:rsidR="00955F04" w:rsidRPr="00955F04" w:rsidRDefault="00955F04">
            <w:pPr>
              <w:rPr>
                <w:sz w:val="16"/>
                <w:szCs w:val="16"/>
              </w:rPr>
            </w:pPr>
            <w:r w:rsidRPr="00955F04">
              <w:rPr>
                <w:rFonts w:hint="eastAsia"/>
                <w:sz w:val="16"/>
                <w:szCs w:val="16"/>
              </w:rPr>
              <w:t>컨텐츠</w:t>
            </w:r>
            <w:r w:rsidRPr="00955F04">
              <w:rPr>
                <w:rFonts w:hint="eastAsia"/>
                <w:sz w:val="16"/>
                <w:szCs w:val="16"/>
              </w:rPr>
              <w:t xml:space="preserve"> </w:t>
            </w:r>
            <w:r w:rsidRPr="00955F04">
              <w:rPr>
                <w:rFonts w:hint="eastAsia"/>
                <w:sz w:val="16"/>
                <w:szCs w:val="16"/>
              </w:rPr>
              <w:t>서비스명칭</w:t>
            </w:r>
            <w:r w:rsidRPr="00955F04">
              <w:rPr>
                <w:rFonts w:hint="eastAsia"/>
                <w:sz w:val="16"/>
                <w:szCs w:val="16"/>
              </w:rPr>
              <w:t xml:space="preserve"> (</w:t>
            </w:r>
            <w:r w:rsidRPr="00955F04">
              <w:rPr>
                <w:rFonts w:hint="eastAsia"/>
                <w:sz w:val="16"/>
                <w:szCs w:val="16"/>
              </w:rPr>
              <w:t>예정</w:t>
            </w:r>
            <w:r w:rsidRPr="00955F04">
              <w:rPr>
                <w:rFonts w:hint="eastAsia"/>
                <w:sz w:val="16"/>
                <w:szCs w:val="16"/>
              </w:rPr>
              <w:t xml:space="preserve"> : ~</w:t>
            </w:r>
            <w:r w:rsidRPr="00955F04">
              <w:rPr>
                <w:rFonts w:hint="eastAsia"/>
                <w:sz w:val="16"/>
                <w:szCs w:val="16"/>
              </w:rPr>
              <w:t>년</w:t>
            </w:r>
            <w:r w:rsidRPr="00955F04">
              <w:rPr>
                <w:rFonts w:hint="eastAsia"/>
                <w:sz w:val="16"/>
                <w:szCs w:val="16"/>
              </w:rPr>
              <w:t>~</w:t>
            </w:r>
            <w:r w:rsidRPr="00955F04">
              <w:rPr>
                <w:rFonts w:hint="eastAsia"/>
                <w:sz w:val="16"/>
                <w:szCs w:val="16"/>
              </w:rPr>
              <w:t>월</w:t>
            </w:r>
            <w:r w:rsidRPr="00955F04">
              <w:rPr>
                <w:rFonts w:hint="eastAsia"/>
                <w:sz w:val="16"/>
                <w:szCs w:val="16"/>
              </w:rPr>
              <w:t>~</w:t>
            </w:r>
            <w:r w:rsidRPr="00955F04">
              <w:rPr>
                <w:rFonts w:hint="eastAsia"/>
                <w:sz w:val="16"/>
                <w:szCs w:val="16"/>
              </w:rPr>
              <w:t>일</w:t>
            </w:r>
            <w:r w:rsidRPr="00955F04">
              <w:rPr>
                <w:rFonts w:hint="eastAsia"/>
                <w:sz w:val="16"/>
                <w:szCs w:val="16"/>
              </w:rPr>
              <w:t xml:space="preserve"> </w:t>
            </w:r>
            <w:r w:rsidRPr="00955F04">
              <w:rPr>
                <w:rFonts w:hint="eastAsia"/>
                <w:sz w:val="16"/>
                <w:szCs w:val="16"/>
              </w:rPr>
              <w:t>예정</w:t>
            </w:r>
            <w:r w:rsidRPr="00955F04">
              <w:rPr>
                <w:rFonts w:hint="eastAsia"/>
                <w:sz w:val="16"/>
                <w:szCs w:val="16"/>
              </w:rPr>
              <w:t>)</w:t>
            </w:r>
          </w:p>
        </w:tc>
        <w:tc>
          <w:tcPr>
            <w:tcW w:w="815" w:type="dxa"/>
          </w:tcPr>
          <w:p w14:paraId="56E32D66" w14:textId="77777777" w:rsidR="00955F04" w:rsidRPr="00955F04" w:rsidRDefault="007C75F0">
            <w:pPr>
              <w:rPr>
                <w:sz w:val="16"/>
                <w:szCs w:val="16"/>
              </w:rPr>
            </w:pPr>
            <w:r w:rsidRPr="007C75F0">
              <w:rPr>
                <w:sz w:val="16"/>
                <w:szCs w:val="16"/>
              </w:rPr>
              <w:t>fulltext</w:t>
            </w:r>
          </w:p>
        </w:tc>
      </w:tr>
      <w:tr w:rsidR="00955F04" w:rsidRPr="00955F04" w14:paraId="1F9A0195" w14:textId="77777777" w:rsidTr="007C75F0">
        <w:trPr>
          <w:trHeight w:val="330"/>
        </w:trPr>
        <w:tc>
          <w:tcPr>
            <w:tcW w:w="1547" w:type="dxa"/>
            <w:noWrap/>
            <w:hideMark/>
          </w:tcPr>
          <w:p w14:paraId="26BCDE56" w14:textId="77777777" w:rsidR="00955F04" w:rsidRPr="00955F04" w:rsidRDefault="00955F04">
            <w:pPr>
              <w:rPr>
                <w:sz w:val="16"/>
                <w:szCs w:val="16"/>
              </w:rPr>
            </w:pPr>
            <w:r w:rsidRPr="00955F04">
              <w:rPr>
                <w:rFonts w:hint="eastAsia"/>
                <w:sz w:val="16"/>
                <w:szCs w:val="16"/>
              </w:rPr>
              <w:t>c_nm_det</w:t>
            </w:r>
          </w:p>
        </w:tc>
        <w:tc>
          <w:tcPr>
            <w:tcW w:w="1248" w:type="dxa"/>
            <w:noWrap/>
            <w:hideMark/>
          </w:tcPr>
          <w:p w14:paraId="36AA5A2A" w14:textId="77777777" w:rsidR="00955F04" w:rsidRPr="00955F04" w:rsidRDefault="00955F04">
            <w:pPr>
              <w:rPr>
                <w:sz w:val="16"/>
                <w:szCs w:val="16"/>
              </w:rPr>
            </w:pPr>
            <w:r w:rsidRPr="00955F04">
              <w:rPr>
                <w:rFonts w:hint="eastAsia"/>
                <w:sz w:val="16"/>
                <w:szCs w:val="16"/>
              </w:rPr>
              <w:t>varchar(200)</w:t>
            </w:r>
          </w:p>
        </w:tc>
        <w:tc>
          <w:tcPr>
            <w:tcW w:w="424" w:type="dxa"/>
            <w:noWrap/>
            <w:hideMark/>
          </w:tcPr>
          <w:p w14:paraId="4051DDB1"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1FB2A060" w14:textId="77777777" w:rsidR="00955F04" w:rsidRPr="00955F04" w:rsidRDefault="00955F04">
            <w:pPr>
              <w:rPr>
                <w:sz w:val="16"/>
                <w:szCs w:val="16"/>
              </w:rPr>
            </w:pPr>
            <w:r w:rsidRPr="00955F04">
              <w:rPr>
                <w:rFonts w:hint="eastAsia"/>
                <w:sz w:val="16"/>
                <w:szCs w:val="16"/>
              </w:rPr>
              <w:t>null</w:t>
            </w:r>
          </w:p>
        </w:tc>
        <w:tc>
          <w:tcPr>
            <w:tcW w:w="3838" w:type="dxa"/>
            <w:noWrap/>
            <w:hideMark/>
          </w:tcPr>
          <w:p w14:paraId="22BF4AE2" w14:textId="77777777" w:rsidR="00955F04" w:rsidRPr="00955F04" w:rsidRDefault="00955F04">
            <w:pPr>
              <w:rPr>
                <w:sz w:val="16"/>
                <w:szCs w:val="16"/>
              </w:rPr>
            </w:pPr>
            <w:r w:rsidRPr="00955F04">
              <w:rPr>
                <w:rFonts w:hint="eastAsia"/>
                <w:sz w:val="16"/>
                <w:szCs w:val="16"/>
              </w:rPr>
              <w:t>컨텐츠</w:t>
            </w:r>
            <w:r w:rsidRPr="00955F04">
              <w:rPr>
                <w:rFonts w:hint="eastAsia"/>
                <w:sz w:val="16"/>
                <w:szCs w:val="16"/>
              </w:rPr>
              <w:t xml:space="preserve"> </w:t>
            </w:r>
            <w:r w:rsidRPr="00955F04">
              <w:rPr>
                <w:rFonts w:hint="eastAsia"/>
                <w:sz w:val="16"/>
                <w:szCs w:val="16"/>
              </w:rPr>
              <w:t>상세명칭</w:t>
            </w:r>
            <w:r w:rsidRPr="00955F04">
              <w:rPr>
                <w:rFonts w:hint="eastAsia"/>
                <w:sz w:val="16"/>
                <w:szCs w:val="16"/>
              </w:rPr>
              <w:t xml:space="preserve"> </w:t>
            </w:r>
          </w:p>
        </w:tc>
        <w:tc>
          <w:tcPr>
            <w:tcW w:w="815" w:type="dxa"/>
          </w:tcPr>
          <w:p w14:paraId="1FA888EF" w14:textId="77777777" w:rsidR="00955F04" w:rsidRPr="00955F04" w:rsidRDefault="007C75F0">
            <w:pPr>
              <w:rPr>
                <w:sz w:val="16"/>
                <w:szCs w:val="16"/>
              </w:rPr>
            </w:pPr>
            <w:r w:rsidRPr="007C75F0">
              <w:rPr>
                <w:sz w:val="16"/>
                <w:szCs w:val="16"/>
              </w:rPr>
              <w:t>fulltext</w:t>
            </w:r>
          </w:p>
        </w:tc>
      </w:tr>
      <w:tr w:rsidR="00955F04" w:rsidRPr="00955F04" w14:paraId="3C4D5075" w14:textId="77777777" w:rsidTr="007C75F0">
        <w:trPr>
          <w:trHeight w:val="330"/>
        </w:trPr>
        <w:tc>
          <w:tcPr>
            <w:tcW w:w="1547" w:type="dxa"/>
            <w:noWrap/>
            <w:hideMark/>
          </w:tcPr>
          <w:p w14:paraId="723B72EA" w14:textId="77777777" w:rsidR="00955F04" w:rsidRPr="00955F04" w:rsidRDefault="00955F04">
            <w:pPr>
              <w:rPr>
                <w:sz w:val="16"/>
                <w:szCs w:val="16"/>
              </w:rPr>
            </w:pPr>
            <w:r w:rsidRPr="00955F04">
              <w:rPr>
                <w:rFonts w:hint="eastAsia"/>
                <w:sz w:val="16"/>
                <w:szCs w:val="16"/>
              </w:rPr>
              <w:t>c_nm_abbr</w:t>
            </w:r>
          </w:p>
        </w:tc>
        <w:tc>
          <w:tcPr>
            <w:tcW w:w="1248" w:type="dxa"/>
            <w:noWrap/>
            <w:hideMark/>
          </w:tcPr>
          <w:p w14:paraId="6DB46747" w14:textId="77777777" w:rsidR="00955F04" w:rsidRPr="00955F04" w:rsidRDefault="00955F04">
            <w:pPr>
              <w:rPr>
                <w:sz w:val="16"/>
                <w:szCs w:val="16"/>
              </w:rPr>
            </w:pPr>
            <w:r w:rsidRPr="00955F04">
              <w:rPr>
                <w:rFonts w:hint="eastAsia"/>
                <w:sz w:val="16"/>
                <w:szCs w:val="16"/>
              </w:rPr>
              <w:t>varchar(120)</w:t>
            </w:r>
          </w:p>
        </w:tc>
        <w:tc>
          <w:tcPr>
            <w:tcW w:w="424" w:type="dxa"/>
            <w:noWrap/>
            <w:hideMark/>
          </w:tcPr>
          <w:p w14:paraId="3CEAFAC4"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1DA3014E" w14:textId="77777777" w:rsidR="00955F04" w:rsidRPr="00955F04" w:rsidRDefault="00955F04">
            <w:pPr>
              <w:rPr>
                <w:sz w:val="16"/>
                <w:szCs w:val="16"/>
              </w:rPr>
            </w:pPr>
            <w:r w:rsidRPr="00955F04">
              <w:rPr>
                <w:rFonts w:hint="eastAsia"/>
                <w:sz w:val="16"/>
                <w:szCs w:val="16"/>
              </w:rPr>
              <w:t>null</w:t>
            </w:r>
          </w:p>
        </w:tc>
        <w:tc>
          <w:tcPr>
            <w:tcW w:w="3838" w:type="dxa"/>
            <w:noWrap/>
            <w:hideMark/>
          </w:tcPr>
          <w:p w14:paraId="1175C77C" w14:textId="77777777" w:rsidR="00955F04" w:rsidRPr="00955F04" w:rsidRDefault="00955F04">
            <w:pPr>
              <w:rPr>
                <w:sz w:val="16"/>
                <w:szCs w:val="16"/>
              </w:rPr>
            </w:pPr>
            <w:r w:rsidRPr="00955F04">
              <w:rPr>
                <w:rFonts w:hint="eastAsia"/>
                <w:sz w:val="16"/>
                <w:szCs w:val="16"/>
              </w:rPr>
              <w:t>컨텐츠</w:t>
            </w:r>
            <w:r w:rsidRPr="00955F04">
              <w:rPr>
                <w:rFonts w:hint="eastAsia"/>
                <w:sz w:val="16"/>
                <w:szCs w:val="16"/>
              </w:rPr>
              <w:t xml:space="preserve"> </w:t>
            </w:r>
            <w:r w:rsidRPr="00955F04">
              <w:rPr>
                <w:rFonts w:hint="eastAsia"/>
                <w:sz w:val="16"/>
                <w:szCs w:val="16"/>
              </w:rPr>
              <w:t>축약명칭</w:t>
            </w:r>
            <w:r w:rsidRPr="00955F04">
              <w:rPr>
                <w:rFonts w:hint="eastAsia"/>
                <w:sz w:val="16"/>
                <w:szCs w:val="16"/>
              </w:rPr>
              <w:t xml:space="preserve"> (~</w:t>
            </w:r>
            <w:r w:rsidRPr="00955F04">
              <w:rPr>
                <w:rFonts w:hint="eastAsia"/>
                <w:sz w:val="16"/>
                <w:szCs w:val="16"/>
              </w:rPr>
              <w:t>예정</w:t>
            </w:r>
            <w:r w:rsidRPr="00955F04">
              <w:rPr>
                <w:rFonts w:hint="eastAsia"/>
                <w:sz w:val="16"/>
                <w:szCs w:val="16"/>
              </w:rPr>
              <w:t xml:space="preserve"> </w:t>
            </w:r>
            <w:r w:rsidRPr="00955F04">
              <w:rPr>
                <w:rFonts w:hint="eastAsia"/>
                <w:sz w:val="16"/>
                <w:szCs w:val="16"/>
              </w:rPr>
              <w:t>제외</w:t>
            </w:r>
            <w:r w:rsidRPr="00955F04">
              <w:rPr>
                <w:rFonts w:hint="eastAsia"/>
                <w:sz w:val="16"/>
                <w:szCs w:val="16"/>
              </w:rPr>
              <w:t>)</w:t>
            </w:r>
          </w:p>
        </w:tc>
        <w:tc>
          <w:tcPr>
            <w:tcW w:w="815" w:type="dxa"/>
          </w:tcPr>
          <w:p w14:paraId="6E7291B9" w14:textId="77777777" w:rsidR="00955F04" w:rsidRPr="00955F04" w:rsidRDefault="007C75F0">
            <w:pPr>
              <w:rPr>
                <w:sz w:val="16"/>
                <w:szCs w:val="16"/>
              </w:rPr>
            </w:pPr>
            <w:r w:rsidRPr="007C75F0">
              <w:rPr>
                <w:sz w:val="16"/>
                <w:szCs w:val="16"/>
              </w:rPr>
              <w:t>fulltext</w:t>
            </w:r>
          </w:p>
        </w:tc>
      </w:tr>
      <w:tr w:rsidR="00955F04" w:rsidRPr="00955F04" w14:paraId="4EDE3F99" w14:textId="77777777" w:rsidTr="007C75F0">
        <w:trPr>
          <w:trHeight w:val="330"/>
        </w:trPr>
        <w:tc>
          <w:tcPr>
            <w:tcW w:w="1547" w:type="dxa"/>
            <w:noWrap/>
            <w:hideMark/>
          </w:tcPr>
          <w:p w14:paraId="7D1461DB" w14:textId="77777777" w:rsidR="00955F04" w:rsidRPr="00955F04" w:rsidRDefault="00955F04">
            <w:pPr>
              <w:rPr>
                <w:sz w:val="16"/>
                <w:szCs w:val="16"/>
              </w:rPr>
            </w:pPr>
            <w:r w:rsidRPr="00955F04">
              <w:rPr>
                <w:rFonts w:hint="eastAsia"/>
                <w:sz w:val="16"/>
                <w:szCs w:val="16"/>
              </w:rPr>
              <w:t>c_pos_nm</w:t>
            </w:r>
          </w:p>
        </w:tc>
        <w:tc>
          <w:tcPr>
            <w:tcW w:w="1248" w:type="dxa"/>
            <w:noWrap/>
            <w:hideMark/>
          </w:tcPr>
          <w:p w14:paraId="11FB0818" w14:textId="77777777" w:rsidR="00955F04" w:rsidRPr="00955F04" w:rsidRDefault="00955F04">
            <w:pPr>
              <w:rPr>
                <w:sz w:val="16"/>
                <w:szCs w:val="16"/>
              </w:rPr>
            </w:pPr>
            <w:r w:rsidRPr="00955F04">
              <w:rPr>
                <w:rFonts w:hint="eastAsia"/>
                <w:sz w:val="16"/>
                <w:szCs w:val="16"/>
              </w:rPr>
              <w:t>varchar(200)</w:t>
            </w:r>
          </w:p>
        </w:tc>
        <w:tc>
          <w:tcPr>
            <w:tcW w:w="424" w:type="dxa"/>
            <w:noWrap/>
            <w:hideMark/>
          </w:tcPr>
          <w:p w14:paraId="66724C2B"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49E10A74" w14:textId="77777777" w:rsidR="00955F04" w:rsidRPr="00955F04" w:rsidRDefault="00955F04">
            <w:pPr>
              <w:rPr>
                <w:sz w:val="16"/>
                <w:szCs w:val="16"/>
              </w:rPr>
            </w:pPr>
            <w:r w:rsidRPr="00955F04">
              <w:rPr>
                <w:rFonts w:hint="eastAsia"/>
                <w:sz w:val="16"/>
                <w:szCs w:val="16"/>
              </w:rPr>
              <w:t>null</w:t>
            </w:r>
          </w:p>
        </w:tc>
        <w:tc>
          <w:tcPr>
            <w:tcW w:w="3838" w:type="dxa"/>
            <w:noWrap/>
            <w:hideMark/>
          </w:tcPr>
          <w:p w14:paraId="595ACF25" w14:textId="77777777" w:rsidR="00955F04" w:rsidRPr="00955F04" w:rsidRDefault="00955F04">
            <w:pPr>
              <w:rPr>
                <w:sz w:val="16"/>
                <w:szCs w:val="16"/>
              </w:rPr>
            </w:pPr>
            <w:r w:rsidRPr="00955F04">
              <w:rPr>
                <w:rFonts w:hint="eastAsia"/>
                <w:sz w:val="16"/>
                <w:szCs w:val="16"/>
              </w:rPr>
              <w:t>컨텐츠</w:t>
            </w:r>
            <w:r w:rsidRPr="00955F04">
              <w:rPr>
                <w:rFonts w:hint="eastAsia"/>
                <w:sz w:val="16"/>
                <w:szCs w:val="16"/>
              </w:rPr>
              <w:t xml:space="preserve"> </w:t>
            </w:r>
            <w:r w:rsidRPr="00955F04">
              <w:rPr>
                <w:rFonts w:hint="eastAsia"/>
                <w:sz w:val="16"/>
                <w:szCs w:val="16"/>
              </w:rPr>
              <w:t>위치명</w:t>
            </w:r>
          </w:p>
        </w:tc>
        <w:tc>
          <w:tcPr>
            <w:tcW w:w="815" w:type="dxa"/>
          </w:tcPr>
          <w:p w14:paraId="0BC99177" w14:textId="77777777" w:rsidR="00955F04" w:rsidRPr="00955F04" w:rsidRDefault="0026194A">
            <w:pPr>
              <w:rPr>
                <w:sz w:val="16"/>
                <w:szCs w:val="16"/>
              </w:rPr>
            </w:pPr>
            <w:r>
              <w:rPr>
                <w:rFonts w:hint="eastAsia"/>
                <w:sz w:val="16"/>
                <w:szCs w:val="16"/>
              </w:rPr>
              <w:t>O</w:t>
            </w:r>
          </w:p>
        </w:tc>
      </w:tr>
      <w:tr w:rsidR="00955F04" w:rsidRPr="00955F04" w14:paraId="5E9903FE" w14:textId="77777777" w:rsidTr="007C75F0">
        <w:trPr>
          <w:trHeight w:val="330"/>
        </w:trPr>
        <w:tc>
          <w:tcPr>
            <w:tcW w:w="1547" w:type="dxa"/>
            <w:noWrap/>
            <w:hideMark/>
          </w:tcPr>
          <w:p w14:paraId="3F3AA15B" w14:textId="77777777" w:rsidR="00955F04" w:rsidRPr="00955F04" w:rsidRDefault="00955F04">
            <w:pPr>
              <w:rPr>
                <w:sz w:val="16"/>
                <w:szCs w:val="16"/>
              </w:rPr>
            </w:pPr>
            <w:r w:rsidRPr="00955F04">
              <w:rPr>
                <w:rFonts w:hint="eastAsia"/>
                <w:sz w:val="16"/>
                <w:szCs w:val="16"/>
              </w:rPr>
              <w:t>c_url_nm</w:t>
            </w:r>
          </w:p>
        </w:tc>
        <w:tc>
          <w:tcPr>
            <w:tcW w:w="1248" w:type="dxa"/>
            <w:noWrap/>
            <w:hideMark/>
          </w:tcPr>
          <w:p w14:paraId="474CF28E" w14:textId="77777777" w:rsidR="00955F04" w:rsidRPr="00955F04" w:rsidRDefault="00955F04">
            <w:pPr>
              <w:rPr>
                <w:sz w:val="16"/>
                <w:szCs w:val="16"/>
              </w:rPr>
            </w:pPr>
            <w:r w:rsidRPr="00955F04">
              <w:rPr>
                <w:rFonts w:hint="eastAsia"/>
                <w:sz w:val="16"/>
                <w:szCs w:val="16"/>
              </w:rPr>
              <w:t>varchar(200)</w:t>
            </w:r>
          </w:p>
        </w:tc>
        <w:tc>
          <w:tcPr>
            <w:tcW w:w="424" w:type="dxa"/>
            <w:noWrap/>
            <w:hideMark/>
          </w:tcPr>
          <w:p w14:paraId="6E020AE6"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5F69072C" w14:textId="77777777" w:rsidR="00955F04" w:rsidRPr="00955F04" w:rsidRDefault="00955F04">
            <w:pPr>
              <w:rPr>
                <w:sz w:val="16"/>
                <w:szCs w:val="16"/>
              </w:rPr>
            </w:pPr>
            <w:r w:rsidRPr="00955F04">
              <w:rPr>
                <w:rFonts w:hint="eastAsia"/>
                <w:sz w:val="16"/>
                <w:szCs w:val="16"/>
              </w:rPr>
              <w:t>null</w:t>
            </w:r>
          </w:p>
        </w:tc>
        <w:tc>
          <w:tcPr>
            <w:tcW w:w="3838" w:type="dxa"/>
            <w:noWrap/>
            <w:hideMark/>
          </w:tcPr>
          <w:p w14:paraId="5B45194B" w14:textId="77777777" w:rsidR="00955F04" w:rsidRPr="00955F04" w:rsidRDefault="00955F04">
            <w:pPr>
              <w:rPr>
                <w:sz w:val="16"/>
                <w:szCs w:val="16"/>
              </w:rPr>
            </w:pPr>
            <w:r w:rsidRPr="00955F04">
              <w:rPr>
                <w:rFonts w:hint="eastAsia"/>
                <w:sz w:val="16"/>
                <w:szCs w:val="16"/>
              </w:rPr>
              <w:t xml:space="preserve">url </w:t>
            </w:r>
            <w:r w:rsidRPr="00955F04">
              <w:rPr>
                <w:rFonts w:hint="eastAsia"/>
                <w:sz w:val="16"/>
                <w:szCs w:val="16"/>
              </w:rPr>
              <w:t>출처명</w:t>
            </w:r>
          </w:p>
        </w:tc>
        <w:tc>
          <w:tcPr>
            <w:tcW w:w="815" w:type="dxa"/>
          </w:tcPr>
          <w:p w14:paraId="04E84B2F" w14:textId="77777777" w:rsidR="00955F04" w:rsidRPr="00955F04" w:rsidRDefault="00BD19D3">
            <w:pPr>
              <w:rPr>
                <w:sz w:val="16"/>
                <w:szCs w:val="16"/>
              </w:rPr>
            </w:pPr>
            <w:r>
              <w:rPr>
                <w:rFonts w:hint="eastAsia"/>
                <w:sz w:val="16"/>
                <w:szCs w:val="16"/>
              </w:rPr>
              <w:t>O</w:t>
            </w:r>
          </w:p>
        </w:tc>
      </w:tr>
      <w:tr w:rsidR="00955F04" w:rsidRPr="00955F04" w14:paraId="657F945B" w14:textId="77777777" w:rsidTr="007C75F0">
        <w:trPr>
          <w:trHeight w:val="330"/>
        </w:trPr>
        <w:tc>
          <w:tcPr>
            <w:tcW w:w="1547" w:type="dxa"/>
            <w:noWrap/>
            <w:hideMark/>
          </w:tcPr>
          <w:p w14:paraId="2F3B10C6" w14:textId="77777777" w:rsidR="00955F04" w:rsidRPr="00955F04" w:rsidRDefault="00955F04">
            <w:pPr>
              <w:rPr>
                <w:sz w:val="16"/>
                <w:szCs w:val="16"/>
              </w:rPr>
            </w:pPr>
            <w:r w:rsidRPr="00955F04">
              <w:rPr>
                <w:rFonts w:hint="eastAsia"/>
                <w:sz w:val="16"/>
                <w:szCs w:val="16"/>
              </w:rPr>
              <w:t>bizar</w:t>
            </w:r>
          </w:p>
        </w:tc>
        <w:tc>
          <w:tcPr>
            <w:tcW w:w="1248" w:type="dxa"/>
            <w:noWrap/>
            <w:hideMark/>
          </w:tcPr>
          <w:p w14:paraId="07FF4C2E" w14:textId="77777777" w:rsidR="00955F04" w:rsidRPr="00955F04" w:rsidRDefault="00955F04">
            <w:pPr>
              <w:rPr>
                <w:sz w:val="16"/>
                <w:szCs w:val="16"/>
              </w:rPr>
            </w:pPr>
            <w:r w:rsidRPr="00955F04">
              <w:rPr>
                <w:rFonts w:hint="eastAsia"/>
                <w:sz w:val="16"/>
                <w:szCs w:val="16"/>
              </w:rPr>
              <w:t>double</w:t>
            </w:r>
          </w:p>
        </w:tc>
        <w:tc>
          <w:tcPr>
            <w:tcW w:w="424" w:type="dxa"/>
            <w:noWrap/>
            <w:hideMark/>
          </w:tcPr>
          <w:p w14:paraId="681A48CA"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5367638B" w14:textId="77777777" w:rsidR="00955F04" w:rsidRPr="00955F04" w:rsidRDefault="00955F04">
            <w:pPr>
              <w:rPr>
                <w:sz w:val="16"/>
                <w:szCs w:val="16"/>
              </w:rPr>
            </w:pPr>
            <w:r w:rsidRPr="00955F04">
              <w:rPr>
                <w:rFonts w:hint="eastAsia"/>
                <w:sz w:val="16"/>
                <w:szCs w:val="16"/>
              </w:rPr>
              <w:t>null</w:t>
            </w:r>
          </w:p>
        </w:tc>
        <w:tc>
          <w:tcPr>
            <w:tcW w:w="3838" w:type="dxa"/>
            <w:noWrap/>
            <w:hideMark/>
          </w:tcPr>
          <w:p w14:paraId="4062B67E" w14:textId="77777777" w:rsidR="00955F04" w:rsidRPr="00955F04" w:rsidRDefault="00955F04">
            <w:pPr>
              <w:rPr>
                <w:sz w:val="16"/>
                <w:szCs w:val="16"/>
              </w:rPr>
            </w:pPr>
            <w:r w:rsidRPr="00955F04">
              <w:rPr>
                <w:rFonts w:hint="eastAsia"/>
                <w:sz w:val="16"/>
                <w:szCs w:val="16"/>
              </w:rPr>
              <w:t>사업면적</w:t>
            </w:r>
            <w:r w:rsidRPr="00955F04">
              <w:rPr>
                <w:rFonts w:hint="eastAsia"/>
                <w:sz w:val="16"/>
                <w:szCs w:val="16"/>
              </w:rPr>
              <w:t>(</w:t>
            </w:r>
            <w:r w:rsidRPr="00955F04">
              <w:rPr>
                <w:rFonts w:hint="eastAsia"/>
                <w:sz w:val="16"/>
                <w:szCs w:val="16"/>
              </w:rPr>
              <w:t>㎡</w:t>
            </w:r>
            <w:r w:rsidRPr="00955F04">
              <w:rPr>
                <w:rFonts w:hint="eastAsia"/>
                <w:sz w:val="16"/>
                <w:szCs w:val="16"/>
              </w:rPr>
              <w:t>)</w:t>
            </w:r>
          </w:p>
        </w:tc>
        <w:tc>
          <w:tcPr>
            <w:tcW w:w="815" w:type="dxa"/>
          </w:tcPr>
          <w:p w14:paraId="25FFE84D" w14:textId="77777777" w:rsidR="00955F04" w:rsidRPr="00955F04" w:rsidRDefault="00BD19D3">
            <w:pPr>
              <w:rPr>
                <w:sz w:val="16"/>
                <w:szCs w:val="16"/>
              </w:rPr>
            </w:pPr>
            <w:r>
              <w:rPr>
                <w:rFonts w:hint="eastAsia"/>
                <w:sz w:val="16"/>
                <w:szCs w:val="16"/>
              </w:rPr>
              <w:t>O</w:t>
            </w:r>
          </w:p>
        </w:tc>
      </w:tr>
      <w:tr w:rsidR="00955F04" w:rsidRPr="00955F04" w14:paraId="0544088A" w14:textId="77777777" w:rsidTr="007C75F0">
        <w:trPr>
          <w:trHeight w:val="330"/>
        </w:trPr>
        <w:tc>
          <w:tcPr>
            <w:tcW w:w="1547" w:type="dxa"/>
            <w:noWrap/>
            <w:hideMark/>
          </w:tcPr>
          <w:p w14:paraId="6A6B64B6" w14:textId="77777777" w:rsidR="00955F04" w:rsidRPr="00955F04" w:rsidRDefault="00955F04">
            <w:pPr>
              <w:rPr>
                <w:sz w:val="16"/>
                <w:szCs w:val="16"/>
              </w:rPr>
            </w:pPr>
            <w:r w:rsidRPr="00955F04">
              <w:rPr>
                <w:rFonts w:hint="eastAsia"/>
                <w:sz w:val="16"/>
                <w:szCs w:val="16"/>
              </w:rPr>
              <w:t>resar</w:t>
            </w:r>
          </w:p>
        </w:tc>
        <w:tc>
          <w:tcPr>
            <w:tcW w:w="1248" w:type="dxa"/>
            <w:noWrap/>
            <w:hideMark/>
          </w:tcPr>
          <w:p w14:paraId="35038B69" w14:textId="77777777" w:rsidR="00955F04" w:rsidRPr="00955F04" w:rsidRDefault="00955F04">
            <w:pPr>
              <w:rPr>
                <w:sz w:val="16"/>
                <w:szCs w:val="16"/>
              </w:rPr>
            </w:pPr>
            <w:r w:rsidRPr="00955F04">
              <w:rPr>
                <w:rFonts w:hint="eastAsia"/>
                <w:sz w:val="16"/>
                <w:szCs w:val="16"/>
              </w:rPr>
              <w:t>double</w:t>
            </w:r>
          </w:p>
        </w:tc>
        <w:tc>
          <w:tcPr>
            <w:tcW w:w="424" w:type="dxa"/>
            <w:noWrap/>
            <w:hideMark/>
          </w:tcPr>
          <w:p w14:paraId="64080732"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2308F104" w14:textId="77777777" w:rsidR="00955F04" w:rsidRPr="00955F04" w:rsidRDefault="00955F04">
            <w:pPr>
              <w:rPr>
                <w:sz w:val="16"/>
                <w:szCs w:val="16"/>
              </w:rPr>
            </w:pPr>
            <w:r w:rsidRPr="00955F04">
              <w:rPr>
                <w:rFonts w:hint="eastAsia"/>
                <w:sz w:val="16"/>
                <w:szCs w:val="16"/>
              </w:rPr>
              <w:t>null</w:t>
            </w:r>
          </w:p>
        </w:tc>
        <w:tc>
          <w:tcPr>
            <w:tcW w:w="3838" w:type="dxa"/>
            <w:noWrap/>
            <w:hideMark/>
          </w:tcPr>
          <w:p w14:paraId="2912F6DA" w14:textId="77777777" w:rsidR="00955F04" w:rsidRPr="00955F04" w:rsidRDefault="00955F04">
            <w:pPr>
              <w:rPr>
                <w:sz w:val="16"/>
                <w:szCs w:val="16"/>
              </w:rPr>
            </w:pPr>
            <w:r w:rsidRPr="00955F04">
              <w:rPr>
                <w:rFonts w:hint="eastAsia"/>
                <w:sz w:val="16"/>
                <w:szCs w:val="16"/>
              </w:rPr>
              <w:t>주거면적</w:t>
            </w:r>
            <w:r w:rsidRPr="00955F04">
              <w:rPr>
                <w:rFonts w:hint="eastAsia"/>
                <w:sz w:val="16"/>
                <w:szCs w:val="16"/>
              </w:rPr>
              <w:t>(</w:t>
            </w:r>
            <w:r w:rsidRPr="00955F04">
              <w:rPr>
                <w:rFonts w:hint="eastAsia"/>
                <w:sz w:val="16"/>
                <w:szCs w:val="16"/>
              </w:rPr>
              <w:t>㎡</w:t>
            </w:r>
            <w:r w:rsidRPr="00955F04">
              <w:rPr>
                <w:rFonts w:hint="eastAsia"/>
                <w:sz w:val="16"/>
                <w:szCs w:val="16"/>
              </w:rPr>
              <w:t>)</w:t>
            </w:r>
          </w:p>
        </w:tc>
        <w:tc>
          <w:tcPr>
            <w:tcW w:w="815" w:type="dxa"/>
          </w:tcPr>
          <w:p w14:paraId="5794DF36" w14:textId="77777777" w:rsidR="00955F04" w:rsidRPr="00955F04" w:rsidRDefault="00BD19D3">
            <w:pPr>
              <w:rPr>
                <w:sz w:val="16"/>
                <w:szCs w:val="16"/>
              </w:rPr>
            </w:pPr>
            <w:r>
              <w:rPr>
                <w:rFonts w:hint="eastAsia"/>
                <w:sz w:val="16"/>
                <w:szCs w:val="16"/>
              </w:rPr>
              <w:t>O</w:t>
            </w:r>
          </w:p>
        </w:tc>
      </w:tr>
      <w:tr w:rsidR="00955F04" w:rsidRPr="00955F04" w14:paraId="3B25A728" w14:textId="77777777" w:rsidTr="007C75F0">
        <w:trPr>
          <w:trHeight w:val="330"/>
        </w:trPr>
        <w:tc>
          <w:tcPr>
            <w:tcW w:w="1547" w:type="dxa"/>
            <w:noWrap/>
            <w:hideMark/>
          </w:tcPr>
          <w:p w14:paraId="1E085B85" w14:textId="77777777" w:rsidR="00955F04" w:rsidRPr="00955F04" w:rsidRDefault="00955F04">
            <w:pPr>
              <w:rPr>
                <w:sz w:val="16"/>
                <w:szCs w:val="16"/>
              </w:rPr>
            </w:pPr>
            <w:r w:rsidRPr="00955F04">
              <w:rPr>
                <w:rFonts w:hint="eastAsia"/>
                <w:sz w:val="16"/>
                <w:szCs w:val="16"/>
              </w:rPr>
              <w:t>nd_typ</w:t>
            </w:r>
          </w:p>
        </w:tc>
        <w:tc>
          <w:tcPr>
            <w:tcW w:w="1248" w:type="dxa"/>
            <w:noWrap/>
            <w:hideMark/>
          </w:tcPr>
          <w:p w14:paraId="41ABB86F"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73CF6039"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75AB6C1B" w14:textId="77777777" w:rsidR="00955F04" w:rsidRPr="00955F04" w:rsidRDefault="00955F04">
            <w:pPr>
              <w:rPr>
                <w:sz w:val="16"/>
                <w:szCs w:val="16"/>
              </w:rPr>
            </w:pPr>
            <w:r w:rsidRPr="00955F04">
              <w:rPr>
                <w:rFonts w:hint="eastAsia"/>
                <w:sz w:val="16"/>
                <w:szCs w:val="16"/>
              </w:rPr>
              <w:t>null</w:t>
            </w:r>
          </w:p>
        </w:tc>
        <w:tc>
          <w:tcPr>
            <w:tcW w:w="3838" w:type="dxa"/>
            <w:noWrap/>
            <w:hideMark/>
          </w:tcPr>
          <w:p w14:paraId="4C5F3C52" w14:textId="77777777" w:rsidR="00955F04" w:rsidRPr="00955F04" w:rsidRDefault="00955F04">
            <w:pPr>
              <w:rPr>
                <w:sz w:val="16"/>
                <w:szCs w:val="16"/>
              </w:rPr>
            </w:pPr>
            <w:r w:rsidRPr="00955F04">
              <w:rPr>
                <w:rFonts w:hint="eastAsia"/>
                <w:sz w:val="16"/>
                <w:szCs w:val="16"/>
              </w:rPr>
              <w:t>뉴딜</w:t>
            </w:r>
            <w:r w:rsidRPr="00955F04">
              <w:rPr>
                <w:rFonts w:hint="eastAsia"/>
                <w:sz w:val="16"/>
                <w:szCs w:val="16"/>
              </w:rPr>
              <w:t>_</w:t>
            </w:r>
            <w:r w:rsidRPr="00955F04">
              <w:rPr>
                <w:rFonts w:hint="eastAsia"/>
                <w:sz w:val="16"/>
                <w:szCs w:val="16"/>
              </w:rPr>
              <w:t>사업유형</w:t>
            </w:r>
          </w:p>
        </w:tc>
        <w:tc>
          <w:tcPr>
            <w:tcW w:w="815" w:type="dxa"/>
          </w:tcPr>
          <w:p w14:paraId="7C9A0102" w14:textId="77777777" w:rsidR="00955F04" w:rsidRPr="00955F04" w:rsidRDefault="00BD19D3">
            <w:pPr>
              <w:rPr>
                <w:sz w:val="16"/>
                <w:szCs w:val="16"/>
              </w:rPr>
            </w:pPr>
            <w:r>
              <w:rPr>
                <w:rFonts w:hint="eastAsia"/>
                <w:sz w:val="16"/>
                <w:szCs w:val="16"/>
              </w:rPr>
              <w:t>O</w:t>
            </w:r>
          </w:p>
        </w:tc>
      </w:tr>
      <w:tr w:rsidR="00955F04" w:rsidRPr="00955F04" w14:paraId="055D1216" w14:textId="77777777" w:rsidTr="007C75F0">
        <w:trPr>
          <w:trHeight w:val="330"/>
        </w:trPr>
        <w:tc>
          <w:tcPr>
            <w:tcW w:w="1547" w:type="dxa"/>
            <w:noWrap/>
            <w:hideMark/>
          </w:tcPr>
          <w:p w14:paraId="2E8A8612" w14:textId="77777777" w:rsidR="00955F04" w:rsidRPr="00955F04" w:rsidRDefault="00955F04">
            <w:pPr>
              <w:rPr>
                <w:sz w:val="16"/>
                <w:szCs w:val="16"/>
              </w:rPr>
            </w:pPr>
            <w:r w:rsidRPr="00955F04">
              <w:rPr>
                <w:rFonts w:hint="eastAsia"/>
                <w:sz w:val="16"/>
                <w:szCs w:val="16"/>
              </w:rPr>
              <w:t>acphshld</w:t>
            </w:r>
          </w:p>
        </w:tc>
        <w:tc>
          <w:tcPr>
            <w:tcW w:w="1248" w:type="dxa"/>
            <w:noWrap/>
            <w:hideMark/>
          </w:tcPr>
          <w:p w14:paraId="13462088" w14:textId="77777777" w:rsidR="00955F04" w:rsidRPr="00955F04" w:rsidRDefault="00955F04">
            <w:pPr>
              <w:rPr>
                <w:sz w:val="16"/>
                <w:szCs w:val="16"/>
              </w:rPr>
            </w:pPr>
            <w:r w:rsidRPr="00955F04">
              <w:rPr>
                <w:rFonts w:hint="eastAsia"/>
                <w:sz w:val="16"/>
                <w:szCs w:val="16"/>
              </w:rPr>
              <w:t>int</w:t>
            </w:r>
          </w:p>
        </w:tc>
        <w:tc>
          <w:tcPr>
            <w:tcW w:w="424" w:type="dxa"/>
            <w:noWrap/>
            <w:hideMark/>
          </w:tcPr>
          <w:p w14:paraId="045AB988"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278C4BC2" w14:textId="77777777" w:rsidR="00955F04" w:rsidRPr="00955F04" w:rsidRDefault="00955F04">
            <w:pPr>
              <w:rPr>
                <w:sz w:val="16"/>
                <w:szCs w:val="16"/>
              </w:rPr>
            </w:pPr>
            <w:r w:rsidRPr="00955F04">
              <w:rPr>
                <w:rFonts w:hint="eastAsia"/>
                <w:sz w:val="16"/>
                <w:szCs w:val="16"/>
              </w:rPr>
              <w:t>null</w:t>
            </w:r>
          </w:p>
        </w:tc>
        <w:tc>
          <w:tcPr>
            <w:tcW w:w="3838" w:type="dxa"/>
            <w:noWrap/>
            <w:hideMark/>
          </w:tcPr>
          <w:p w14:paraId="4C43118A" w14:textId="77777777" w:rsidR="00955F04" w:rsidRPr="00955F04" w:rsidRDefault="00955F04">
            <w:pPr>
              <w:rPr>
                <w:sz w:val="16"/>
                <w:szCs w:val="16"/>
              </w:rPr>
            </w:pPr>
            <w:r w:rsidRPr="00955F04">
              <w:rPr>
                <w:rFonts w:hint="eastAsia"/>
                <w:sz w:val="16"/>
                <w:szCs w:val="16"/>
              </w:rPr>
              <w:t>수용세대</w:t>
            </w:r>
          </w:p>
        </w:tc>
        <w:tc>
          <w:tcPr>
            <w:tcW w:w="815" w:type="dxa"/>
          </w:tcPr>
          <w:p w14:paraId="4404C096" w14:textId="77777777" w:rsidR="00955F04" w:rsidRPr="00955F04" w:rsidRDefault="00BD19D3">
            <w:pPr>
              <w:rPr>
                <w:sz w:val="16"/>
                <w:szCs w:val="16"/>
              </w:rPr>
            </w:pPr>
            <w:r>
              <w:rPr>
                <w:rFonts w:hint="eastAsia"/>
                <w:sz w:val="16"/>
                <w:szCs w:val="16"/>
              </w:rPr>
              <w:t>O</w:t>
            </w:r>
          </w:p>
        </w:tc>
      </w:tr>
      <w:tr w:rsidR="00955F04" w:rsidRPr="00955F04" w14:paraId="7F82CFAF" w14:textId="77777777" w:rsidTr="007C75F0">
        <w:trPr>
          <w:trHeight w:val="330"/>
        </w:trPr>
        <w:tc>
          <w:tcPr>
            <w:tcW w:w="1547" w:type="dxa"/>
            <w:noWrap/>
            <w:hideMark/>
          </w:tcPr>
          <w:p w14:paraId="5E8B966E" w14:textId="77777777" w:rsidR="00955F04" w:rsidRPr="00955F04" w:rsidRDefault="00955F04">
            <w:pPr>
              <w:rPr>
                <w:sz w:val="16"/>
                <w:szCs w:val="16"/>
              </w:rPr>
            </w:pPr>
            <w:r w:rsidRPr="00955F04">
              <w:rPr>
                <w:rFonts w:hint="eastAsia"/>
                <w:sz w:val="16"/>
                <w:szCs w:val="16"/>
              </w:rPr>
              <w:t>acppop</w:t>
            </w:r>
          </w:p>
        </w:tc>
        <w:tc>
          <w:tcPr>
            <w:tcW w:w="1248" w:type="dxa"/>
            <w:noWrap/>
            <w:hideMark/>
          </w:tcPr>
          <w:p w14:paraId="2C16DBE5" w14:textId="77777777" w:rsidR="00955F04" w:rsidRPr="00955F04" w:rsidRDefault="00955F04">
            <w:pPr>
              <w:rPr>
                <w:sz w:val="16"/>
                <w:szCs w:val="16"/>
              </w:rPr>
            </w:pPr>
            <w:r w:rsidRPr="00955F04">
              <w:rPr>
                <w:rFonts w:hint="eastAsia"/>
                <w:sz w:val="16"/>
                <w:szCs w:val="16"/>
              </w:rPr>
              <w:t>int</w:t>
            </w:r>
          </w:p>
        </w:tc>
        <w:tc>
          <w:tcPr>
            <w:tcW w:w="424" w:type="dxa"/>
            <w:noWrap/>
            <w:hideMark/>
          </w:tcPr>
          <w:p w14:paraId="03FEA32E"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5AC6DE05" w14:textId="77777777" w:rsidR="00955F04" w:rsidRPr="00955F04" w:rsidRDefault="00955F04">
            <w:pPr>
              <w:rPr>
                <w:sz w:val="16"/>
                <w:szCs w:val="16"/>
              </w:rPr>
            </w:pPr>
            <w:r w:rsidRPr="00955F04">
              <w:rPr>
                <w:rFonts w:hint="eastAsia"/>
                <w:sz w:val="16"/>
                <w:szCs w:val="16"/>
              </w:rPr>
              <w:t>null</w:t>
            </w:r>
          </w:p>
        </w:tc>
        <w:tc>
          <w:tcPr>
            <w:tcW w:w="3838" w:type="dxa"/>
            <w:noWrap/>
            <w:hideMark/>
          </w:tcPr>
          <w:p w14:paraId="1A405C81" w14:textId="77777777" w:rsidR="00955F04" w:rsidRPr="00955F04" w:rsidRDefault="00955F04">
            <w:pPr>
              <w:rPr>
                <w:sz w:val="16"/>
                <w:szCs w:val="16"/>
              </w:rPr>
            </w:pPr>
            <w:r w:rsidRPr="00955F04">
              <w:rPr>
                <w:rFonts w:hint="eastAsia"/>
                <w:sz w:val="16"/>
                <w:szCs w:val="16"/>
              </w:rPr>
              <w:t>수용인원</w:t>
            </w:r>
          </w:p>
        </w:tc>
        <w:tc>
          <w:tcPr>
            <w:tcW w:w="815" w:type="dxa"/>
          </w:tcPr>
          <w:p w14:paraId="32298FEA" w14:textId="77777777" w:rsidR="00955F04" w:rsidRPr="00955F04" w:rsidRDefault="00BD19D3">
            <w:pPr>
              <w:rPr>
                <w:sz w:val="16"/>
                <w:szCs w:val="16"/>
              </w:rPr>
            </w:pPr>
            <w:r>
              <w:rPr>
                <w:rFonts w:hint="eastAsia"/>
                <w:sz w:val="16"/>
                <w:szCs w:val="16"/>
              </w:rPr>
              <w:t>O</w:t>
            </w:r>
          </w:p>
        </w:tc>
      </w:tr>
      <w:tr w:rsidR="00955F04" w:rsidRPr="00955F04" w14:paraId="3D75EFB9" w14:textId="77777777" w:rsidTr="007C75F0">
        <w:trPr>
          <w:trHeight w:val="330"/>
        </w:trPr>
        <w:tc>
          <w:tcPr>
            <w:tcW w:w="1547" w:type="dxa"/>
            <w:noWrap/>
            <w:hideMark/>
          </w:tcPr>
          <w:p w14:paraId="586657F2" w14:textId="77777777" w:rsidR="00955F04" w:rsidRPr="00955F04" w:rsidRDefault="00955F04">
            <w:pPr>
              <w:rPr>
                <w:sz w:val="16"/>
                <w:szCs w:val="16"/>
              </w:rPr>
            </w:pPr>
            <w:r w:rsidRPr="00955F04">
              <w:rPr>
                <w:rFonts w:hint="eastAsia"/>
                <w:sz w:val="16"/>
                <w:szCs w:val="16"/>
              </w:rPr>
              <w:t>ornt</w:t>
            </w:r>
          </w:p>
        </w:tc>
        <w:tc>
          <w:tcPr>
            <w:tcW w:w="1248" w:type="dxa"/>
            <w:noWrap/>
            <w:hideMark/>
          </w:tcPr>
          <w:p w14:paraId="6948C3FD"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2793C263"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6A952502" w14:textId="77777777" w:rsidR="00955F04" w:rsidRPr="00955F04" w:rsidRDefault="00955F04">
            <w:pPr>
              <w:rPr>
                <w:sz w:val="16"/>
                <w:szCs w:val="16"/>
              </w:rPr>
            </w:pPr>
            <w:r w:rsidRPr="00955F04">
              <w:rPr>
                <w:rFonts w:hint="eastAsia"/>
                <w:sz w:val="16"/>
                <w:szCs w:val="16"/>
              </w:rPr>
              <w:t>null</w:t>
            </w:r>
          </w:p>
        </w:tc>
        <w:tc>
          <w:tcPr>
            <w:tcW w:w="3838" w:type="dxa"/>
            <w:noWrap/>
            <w:hideMark/>
          </w:tcPr>
          <w:p w14:paraId="76B99DC8" w14:textId="77777777" w:rsidR="00955F04" w:rsidRPr="00955F04" w:rsidRDefault="00955F04">
            <w:pPr>
              <w:rPr>
                <w:sz w:val="16"/>
                <w:szCs w:val="16"/>
              </w:rPr>
            </w:pPr>
            <w:r w:rsidRPr="00955F04">
              <w:rPr>
                <w:rFonts w:hint="eastAsia"/>
                <w:sz w:val="16"/>
                <w:szCs w:val="16"/>
              </w:rPr>
              <w:t>시행처</w:t>
            </w:r>
            <w:r w:rsidRPr="00955F04">
              <w:rPr>
                <w:rFonts w:hint="eastAsia"/>
                <w:sz w:val="16"/>
                <w:szCs w:val="16"/>
              </w:rPr>
              <w:t>_</w:t>
            </w:r>
            <w:r w:rsidRPr="00955F04">
              <w:rPr>
                <w:rFonts w:hint="eastAsia"/>
                <w:sz w:val="16"/>
                <w:szCs w:val="16"/>
              </w:rPr>
              <w:t>주</w:t>
            </w:r>
          </w:p>
        </w:tc>
        <w:tc>
          <w:tcPr>
            <w:tcW w:w="815" w:type="dxa"/>
          </w:tcPr>
          <w:p w14:paraId="49E6FC9D" w14:textId="77777777" w:rsidR="00955F04" w:rsidRPr="00955F04" w:rsidRDefault="00BD19D3">
            <w:pPr>
              <w:rPr>
                <w:sz w:val="16"/>
                <w:szCs w:val="16"/>
              </w:rPr>
            </w:pPr>
            <w:r>
              <w:rPr>
                <w:rFonts w:hint="eastAsia"/>
                <w:sz w:val="16"/>
                <w:szCs w:val="16"/>
              </w:rPr>
              <w:t>O</w:t>
            </w:r>
          </w:p>
        </w:tc>
      </w:tr>
      <w:tr w:rsidR="00955F04" w:rsidRPr="00955F04" w14:paraId="43AA3E3A" w14:textId="77777777" w:rsidTr="007C75F0">
        <w:trPr>
          <w:trHeight w:val="330"/>
        </w:trPr>
        <w:tc>
          <w:tcPr>
            <w:tcW w:w="1547" w:type="dxa"/>
            <w:noWrap/>
            <w:hideMark/>
          </w:tcPr>
          <w:p w14:paraId="707A5A21" w14:textId="77777777" w:rsidR="00955F04" w:rsidRPr="00955F04" w:rsidRDefault="00955F04">
            <w:pPr>
              <w:rPr>
                <w:sz w:val="16"/>
                <w:szCs w:val="16"/>
              </w:rPr>
            </w:pPr>
            <w:r w:rsidRPr="00955F04">
              <w:rPr>
                <w:rFonts w:hint="eastAsia"/>
                <w:sz w:val="16"/>
                <w:szCs w:val="16"/>
              </w:rPr>
              <w:t>mngmby</w:t>
            </w:r>
          </w:p>
        </w:tc>
        <w:tc>
          <w:tcPr>
            <w:tcW w:w="1248" w:type="dxa"/>
            <w:noWrap/>
            <w:hideMark/>
          </w:tcPr>
          <w:p w14:paraId="20E0A099"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647DC3C1"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47CBA977" w14:textId="77777777" w:rsidR="00955F04" w:rsidRPr="00955F04" w:rsidRDefault="00955F04">
            <w:pPr>
              <w:rPr>
                <w:sz w:val="16"/>
                <w:szCs w:val="16"/>
              </w:rPr>
            </w:pPr>
            <w:r w:rsidRPr="00955F04">
              <w:rPr>
                <w:rFonts w:hint="eastAsia"/>
                <w:sz w:val="16"/>
                <w:szCs w:val="16"/>
              </w:rPr>
              <w:t>null</w:t>
            </w:r>
          </w:p>
        </w:tc>
        <w:tc>
          <w:tcPr>
            <w:tcW w:w="3838" w:type="dxa"/>
            <w:noWrap/>
            <w:hideMark/>
          </w:tcPr>
          <w:p w14:paraId="6B3118B6" w14:textId="77777777" w:rsidR="00955F04" w:rsidRPr="00955F04" w:rsidRDefault="00955F04">
            <w:pPr>
              <w:rPr>
                <w:sz w:val="16"/>
                <w:szCs w:val="16"/>
              </w:rPr>
            </w:pPr>
            <w:r w:rsidRPr="00955F04">
              <w:rPr>
                <w:rFonts w:hint="eastAsia"/>
                <w:sz w:val="16"/>
                <w:szCs w:val="16"/>
              </w:rPr>
              <w:t>관리주체</w:t>
            </w:r>
          </w:p>
        </w:tc>
        <w:tc>
          <w:tcPr>
            <w:tcW w:w="815" w:type="dxa"/>
          </w:tcPr>
          <w:p w14:paraId="558E0031" w14:textId="77777777" w:rsidR="00955F04" w:rsidRPr="00955F04" w:rsidRDefault="00BD19D3">
            <w:pPr>
              <w:rPr>
                <w:sz w:val="16"/>
                <w:szCs w:val="16"/>
              </w:rPr>
            </w:pPr>
            <w:r>
              <w:rPr>
                <w:rFonts w:hint="eastAsia"/>
                <w:sz w:val="16"/>
                <w:szCs w:val="16"/>
              </w:rPr>
              <w:t>O</w:t>
            </w:r>
          </w:p>
        </w:tc>
      </w:tr>
      <w:tr w:rsidR="00955F04" w:rsidRPr="00955F04" w14:paraId="4B222E4F" w14:textId="77777777" w:rsidTr="007C75F0">
        <w:trPr>
          <w:trHeight w:val="330"/>
        </w:trPr>
        <w:tc>
          <w:tcPr>
            <w:tcW w:w="1547" w:type="dxa"/>
            <w:noWrap/>
            <w:hideMark/>
          </w:tcPr>
          <w:p w14:paraId="75221C85" w14:textId="77777777" w:rsidR="00955F04" w:rsidRPr="00955F04" w:rsidRDefault="00955F04">
            <w:pPr>
              <w:rPr>
                <w:sz w:val="16"/>
                <w:szCs w:val="16"/>
              </w:rPr>
            </w:pPr>
            <w:r w:rsidRPr="00955F04">
              <w:rPr>
                <w:rFonts w:hint="eastAsia"/>
                <w:sz w:val="16"/>
                <w:szCs w:val="16"/>
              </w:rPr>
              <w:t>nd_slc</w:t>
            </w:r>
          </w:p>
        </w:tc>
        <w:tc>
          <w:tcPr>
            <w:tcW w:w="1248" w:type="dxa"/>
            <w:noWrap/>
            <w:hideMark/>
          </w:tcPr>
          <w:p w14:paraId="38AD1846"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6388F5F1"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18500774" w14:textId="77777777" w:rsidR="00955F04" w:rsidRPr="00955F04" w:rsidRDefault="00955F04">
            <w:pPr>
              <w:rPr>
                <w:sz w:val="16"/>
                <w:szCs w:val="16"/>
              </w:rPr>
            </w:pPr>
            <w:r w:rsidRPr="00955F04">
              <w:rPr>
                <w:rFonts w:hint="eastAsia"/>
                <w:sz w:val="16"/>
                <w:szCs w:val="16"/>
              </w:rPr>
              <w:t>null</w:t>
            </w:r>
          </w:p>
        </w:tc>
        <w:tc>
          <w:tcPr>
            <w:tcW w:w="3838" w:type="dxa"/>
            <w:noWrap/>
            <w:hideMark/>
          </w:tcPr>
          <w:p w14:paraId="513AAC01" w14:textId="77777777" w:rsidR="00955F04" w:rsidRPr="00955F04" w:rsidRDefault="00955F04">
            <w:pPr>
              <w:rPr>
                <w:sz w:val="16"/>
                <w:szCs w:val="16"/>
              </w:rPr>
            </w:pPr>
            <w:r w:rsidRPr="00955F04">
              <w:rPr>
                <w:rFonts w:hint="eastAsia"/>
                <w:sz w:val="16"/>
                <w:szCs w:val="16"/>
              </w:rPr>
              <w:t>뉴딜</w:t>
            </w:r>
            <w:r w:rsidRPr="00955F04">
              <w:rPr>
                <w:rFonts w:hint="eastAsia"/>
                <w:sz w:val="16"/>
                <w:szCs w:val="16"/>
              </w:rPr>
              <w:t>_</w:t>
            </w:r>
            <w:r w:rsidRPr="00955F04">
              <w:rPr>
                <w:rFonts w:hint="eastAsia"/>
                <w:sz w:val="16"/>
                <w:szCs w:val="16"/>
              </w:rPr>
              <w:t>선정방식</w:t>
            </w:r>
          </w:p>
        </w:tc>
        <w:tc>
          <w:tcPr>
            <w:tcW w:w="815" w:type="dxa"/>
          </w:tcPr>
          <w:p w14:paraId="52E58B69" w14:textId="77777777" w:rsidR="00955F04" w:rsidRPr="00955F04" w:rsidRDefault="00BD19D3">
            <w:pPr>
              <w:rPr>
                <w:sz w:val="16"/>
                <w:szCs w:val="16"/>
              </w:rPr>
            </w:pPr>
            <w:r>
              <w:rPr>
                <w:rFonts w:hint="eastAsia"/>
                <w:sz w:val="16"/>
                <w:szCs w:val="16"/>
              </w:rPr>
              <w:t>O</w:t>
            </w:r>
          </w:p>
        </w:tc>
      </w:tr>
      <w:tr w:rsidR="00955F04" w:rsidRPr="00955F04" w14:paraId="0388D176" w14:textId="77777777" w:rsidTr="007C75F0">
        <w:trPr>
          <w:trHeight w:val="330"/>
        </w:trPr>
        <w:tc>
          <w:tcPr>
            <w:tcW w:w="1547" w:type="dxa"/>
            <w:noWrap/>
            <w:hideMark/>
          </w:tcPr>
          <w:p w14:paraId="79576D81" w14:textId="77777777" w:rsidR="00955F04" w:rsidRPr="00955F04" w:rsidRDefault="00955F04">
            <w:pPr>
              <w:rPr>
                <w:sz w:val="16"/>
                <w:szCs w:val="16"/>
              </w:rPr>
            </w:pPr>
            <w:r w:rsidRPr="00955F04">
              <w:rPr>
                <w:rFonts w:hint="eastAsia"/>
                <w:sz w:val="16"/>
                <w:szCs w:val="16"/>
              </w:rPr>
              <w:t>nd_cnts</w:t>
            </w:r>
          </w:p>
        </w:tc>
        <w:tc>
          <w:tcPr>
            <w:tcW w:w="1248" w:type="dxa"/>
            <w:noWrap/>
            <w:hideMark/>
          </w:tcPr>
          <w:p w14:paraId="2A10E1C7"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64B26921"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2B780F06" w14:textId="77777777" w:rsidR="00955F04" w:rsidRPr="00955F04" w:rsidRDefault="00955F04">
            <w:pPr>
              <w:rPr>
                <w:sz w:val="16"/>
                <w:szCs w:val="16"/>
              </w:rPr>
            </w:pPr>
            <w:r w:rsidRPr="00955F04">
              <w:rPr>
                <w:rFonts w:hint="eastAsia"/>
                <w:sz w:val="16"/>
                <w:szCs w:val="16"/>
              </w:rPr>
              <w:t>null</w:t>
            </w:r>
          </w:p>
        </w:tc>
        <w:tc>
          <w:tcPr>
            <w:tcW w:w="3838" w:type="dxa"/>
            <w:noWrap/>
            <w:hideMark/>
          </w:tcPr>
          <w:p w14:paraId="37E53292" w14:textId="77777777" w:rsidR="00955F04" w:rsidRPr="00955F04" w:rsidRDefault="00955F04">
            <w:pPr>
              <w:rPr>
                <w:sz w:val="16"/>
                <w:szCs w:val="16"/>
              </w:rPr>
            </w:pPr>
            <w:r w:rsidRPr="00955F04">
              <w:rPr>
                <w:rFonts w:hint="eastAsia"/>
                <w:sz w:val="16"/>
                <w:szCs w:val="16"/>
              </w:rPr>
              <w:t>뉴딜</w:t>
            </w:r>
            <w:r w:rsidRPr="00955F04">
              <w:rPr>
                <w:rFonts w:hint="eastAsia"/>
                <w:sz w:val="16"/>
                <w:szCs w:val="16"/>
              </w:rPr>
              <w:t>_</w:t>
            </w:r>
            <w:r w:rsidRPr="00955F04">
              <w:rPr>
                <w:rFonts w:hint="eastAsia"/>
                <w:sz w:val="16"/>
                <w:szCs w:val="16"/>
              </w:rPr>
              <w:t>내용</w:t>
            </w:r>
          </w:p>
        </w:tc>
        <w:tc>
          <w:tcPr>
            <w:tcW w:w="815" w:type="dxa"/>
          </w:tcPr>
          <w:p w14:paraId="6ED1D943" w14:textId="77777777" w:rsidR="00955F04" w:rsidRPr="00955F04" w:rsidRDefault="00BD19D3">
            <w:pPr>
              <w:rPr>
                <w:sz w:val="16"/>
                <w:szCs w:val="16"/>
              </w:rPr>
            </w:pPr>
            <w:r>
              <w:rPr>
                <w:rFonts w:hint="eastAsia"/>
                <w:sz w:val="16"/>
                <w:szCs w:val="16"/>
              </w:rPr>
              <w:t>O</w:t>
            </w:r>
          </w:p>
        </w:tc>
      </w:tr>
      <w:tr w:rsidR="00955F04" w:rsidRPr="00955F04" w14:paraId="453B0B4A" w14:textId="77777777" w:rsidTr="007C75F0">
        <w:trPr>
          <w:trHeight w:val="330"/>
        </w:trPr>
        <w:tc>
          <w:tcPr>
            <w:tcW w:w="1547" w:type="dxa"/>
            <w:noWrap/>
            <w:hideMark/>
          </w:tcPr>
          <w:p w14:paraId="32D8418F" w14:textId="77777777" w:rsidR="00955F04" w:rsidRPr="00955F04" w:rsidRDefault="00955F04">
            <w:pPr>
              <w:rPr>
                <w:sz w:val="16"/>
                <w:szCs w:val="16"/>
              </w:rPr>
            </w:pPr>
            <w:r w:rsidRPr="00955F04">
              <w:rPr>
                <w:rFonts w:hint="eastAsia"/>
                <w:sz w:val="16"/>
                <w:szCs w:val="16"/>
              </w:rPr>
              <w:t>nd_reaslc</w:t>
            </w:r>
          </w:p>
        </w:tc>
        <w:tc>
          <w:tcPr>
            <w:tcW w:w="1248" w:type="dxa"/>
            <w:noWrap/>
            <w:hideMark/>
          </w:tcPr>
          <w:p w14:paraId="2D57CC70"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1C4AB517"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7911E302" w14:textId="77777777" w:rsidR="00955F04" w:rsidRPr="00955F04" w:rsidRDefault="00955F04">
            <w:pPr>
              <w:rPr>
                <w:sz w:val="16"/>
                <w:szCs w:val="16"/>
              </w:rPr>
            </w:pPr>
            <w:r w:rsidRPr="00955F04">
              <w:rPr>
                <w:rFonts w:hint="eastAsia"/>
                <w:sz w:val="16"/>
                <w:szCs w:val="16"/>
              </w:rPr>
              <w:t>null</w:t>
            </w:r>
          </w:p>
        </w:tc>
        <w:tc>
          <w:tcPr>
            <w:tcW w:w="3838" w:type="dxa"/>
            <w:noWrap/>
            <w:hideMark/>
          </w:tcPr>
          <w:p w14:paraId="3E3EB1A6" w14:textId="77777777" w:rsidR="00955F04" w:rsidRPr="00955F04" w:rsidRDefault="00955F04">
            <w:pPr>
              <w:rPr>
                <w:sz w:val="16"/>
                <w:szCs w:val="16"/>
              </w:rPr>
            </w:pPr>
            <w:r w:rsidRPr="00955F04">
              <w:rPr>
                <w:rFonts w:hint="eastAsia"/>
                <w:sz w:val="16"/>
                <w:szCs w:val="16"/>
              </w:rPr>
              <w:t>뉴딜</w:t>
            </w:r>
            <w:r w:rsidRPr="00955F04">
              <w:rPr>
                <w:rFonts w:hint="eastAsia"/>
                <w:sz w:val="16"/>
                <w:szCs w:val="16"/>
              </w:rPr>
              <w:t>_</w:t>
            </w:r>
            <w:r w:rsidRPr="00955F04">
              <w:rPr>
                <w:rFonts w:hint="eastAsia"/>
                <w:sz w:val="16"/>
                <w:szCs w:val="16"/>
              </w:rPr>
              <w:t>선정사유</w:t>
            </w:r>
          </w:p>
        </w:tc>
        <w:tc>
          <w:tcPr>
            <w:tcW w:w="815" w:type="dxa"/>
          </w:tcPr>
          <w:p w14:paraId="0631F2C4" w14:textId="77777777" w:rsidR="00955F04" w:rsidRPr="00955F04" w:rsidRDefault="00BD19D3">
            <w:pPr>
              <w:rPr>
                <w:sz w:val="16"/>
                <w:szCs w:val="16"/>
              </w:rPr>
            </w:pPr>
            <w:r>
              <w:rPr>
                <w:rFonts w:hint="eastAsia"/>
                <w:sz w:val="16"/>
                <w:szCs w:val="16"/>
              </w:rPr>
              <w:t>O</w:t>
            </w:r>
          </w:p>
        </w:tc>
      </w:tr>
      <w:tr w:rsidR="00955F04" w:rsidRPr="00955F04" w14:paraId="1DB151B0" w14:textId="77777777" w:rsidTr="007C75F0">
        <w:trPr>
          <w:trHeight w:val="330"/>
        </w:trPr>
        <w:tc>
          <w:tcPr>
            <w:tcW w:w="1547" w:type="dxa"/>
            <w:noWrap/>
            <w:hideMark/>
          </w:tcPr>
          <w:p w14:paraId="052CF7AB" w14:textId="77777777" w:rsidR="00955F04" w:rsidRPr="00955F04" w:rsidRDefault="00955F04">
            <w:pPr>
              <w:rPr>
                <w:sz w:val="16"/>
                <w:szCs w:val="16"/>
              </w:rPr>
            </w:pPr>
            <w:r w:rsidRPr="00955F04">
              <w:rPr>
                <w:rFonts w:hint="eastAsia"/>
                <w:sz w:val="16"/>
                <w:szCs w:val="16"/>
              </w:rPr>
              <w:t>nd_bizdesc</w:t>
            </w:r>
          </w:p>
        </w:tc>
        <w:tc>
          <w:tcPr>
            <w:tcW w:w="1248" w:type="dxa"/>
            <w:noWrap/>
            <w:hideMark/>
          </w:tcPr>
          <w:p w14:paraId="2926102C"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3447328A"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2A6AA7B5" w14:textId="77777777" w:rsidR="00955F04" w:rsidRPr="00955F04" w:rsidRDefault="00955F04">
            <w:pPr>
              <w:rPr>
                <w:sz w:val="16"/>
                <w:szCs w:val="16"/>
              </w:rPr>
            </w:pPr>
            <w:r w:rsidRPr="00955F04">
              <w:rPr>
                <w:rFonts w:hint="eastAsia"/>
                <w:sz w:val="16"/>
                <w:szCs w:val="16"/>
              </w:rPr>
              <w:t>null</w:t>
            </w:r>
          </w:p>
        </w:tc>
        <w:tc>
          <w:tcPr>
            <w:tcW w:w="3838" w:type="dxa"/>
            <w:noWrap/>
            <w:hideMark/>
          </w:tcPr>
          <w:p w14:paraId="58B0A0D8" w14:textId="77777777" w:rsidR="00955F04" w:rsidRPr="00955F04" w:rsidRDefault="00955F04">
            <w:pPr>
              <w:rPr>
                <w:sz w:val="16"/>
                <w:szCs w:val="16"/>
              </w:rPr>
            </w:pPr>
            <w:r w:rsidRPr="00955F04">
              <w:rPr>
                <w:rFonts w:hint="eastAsia"/>
                <w:sz w:val="16"/>
                <w:szCs w:val="16"/>
              </w:rPr>
              <w:t>뉴딜</w:t>
            </w:r>
            <w:r w:rsidRPr="00955F04">
              <w:rPr>
                <w:rFonts w:hint="eastAsia"/>
                <w:sz w:val="16"/>
                <w:szCs w:val="16"/>
              </w:rPr>
              <w:t>_</w:t>
            </w:r>
            <w:r w:rsidRPr="00955F04">
              <w:rPr>
                <w:rFonts w:hint="eastAsia"/>
                <w:sz w:val="16"/>
                <w:szCs w:val="16"/>
              </w:rPr>
              <w:t>사업설명</w:t>
            </w:r>
          </w:p>
        </w:tc>
        <w:tc>
          <w:tcPr>
            <w:tcW w:w="815" w:type="dxa"/>
          </w:tcPr>
          <w:p w14:paraId="0B17735C" w14:textId="77777777" w:rsidR="00955F04" w:rsidRPr="00955F04" w:rsidRDefault="00BD19D3">
            <w:pPr>
              <w:rPr>
                <w:sz w:val="16"/>
                <w:szCs w:val="16"/>
              </w:rPr>
            </w:pPr>
            <w:r>
              <w:rPr>
                <w:rFonts w:hint="eastAsia"/>
                <w:sz w:val="16"/>
                <w:szCs w:val="16"/>
              </w:rPr>
              <w:t>O</w:t>
            </w:r>
          </w:p>
        </w:tc>
      </w:tr>
      <w:tr w:rsidR="00955F04" w:rsidRPr="00955F04" w14:paraId="39B8C2DE" w14:textId="77777777" w:rsidTr="007C75F0">
        <w:trPr>
          <w:trHeight w:val="330"/>
        </w:trPr>
        <w:tc>
          <w:tcPr>
            <w:tcW w:w="1547" w:type="dxa"/>
            <w:noWrap/>
            <w:hideMark/>
          </w:tcPr>
          <w:p w14:paraId="3697886E" w14:textId="77777777" w:rsidR="00955F04" w:rsidRPr="00955F04" w:rsidRDefault="00955F04">
            <w:pPr>
              <w:rPr>
                <w:sz w:val="16"/>
                <w:szCs w:val="16"/>
              </w:rPr>
            </w:pPr>
            <w:r w:rsidRPr="00955F04">
              <w:rPr>
                <w:rFonts w:hint="eastAsia"/>
                <w:sz w:val="16"/>
                <w:szCs w:val="16"/>
              </w:rPr>
              <w:t>nd_efct</w:t>
            </w:r>
          </w:p>
        </w:tc>
        <w:tc>
          <w:tcPr>
            <w:tcW w:w="1248" w:type="dxa"/>
            <w:noWrap/>
            <w:hideMark/>
          </w:tcPr>
          <w:p w14:paraId="6E59C657"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051AE468"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73B9135D" w14:textId="77777777" w:rsidR="00955F04" w:rsidRPr="00955F04" w:rsidRDefault="00955F04">
            <w:pPr>
              <w:rPr>
                <w:sz w:val="16"/>
                <w:szCs w:val="16"/>
              </w:rPr>
            </w:pPr>
            <w:r w:rsidRPr="00955F04">
              <w:rPr>
                <w:rFonts w:hint="eastAsia"/>
                <w:sz w:val="16"/>
                <w:szCs w:val="16"/>
              </w:rPr>
              <w:t>null</w:t>
            </w:r>
          </w:p>
        </w:tc>
        <w:tc>
          <w:tcPr>
            <w:tcW w:w="3838" w:type="dxa"/>
            <w:noWrap/>
            <w:hideMark/>
          </w:tcPr>
          <w:p w14:paraId="1E28CFB9" w14:textId="77777777" w:rsidR="00955F04" w:rsidRPr="00955F04" w:rsidRDefault="00955F04">
            <w:pPr>
              <w:rPr>
                <w:sz w:val="16"/>
                <w:szCs w:val="16"/>
              </w:rPr>
            </w:pPr>
            <w:r w:rsidRPr="00955F04">
              <w:rPr>
                <w:rFonts w:hint="eastAsia"/>
                <w:sz w:val="16"/>
                <w:szCs w:val="16"/>
              </w:rPr>
              <w:t>뉴딜</w:t>
            </w:r>
            <w:r w:rsidRPr="00955F04">
              <w:rPr>
                <w:rFonts w:hint="eastAsia"/>
                <w:sz w:val="16"/>
                <w:szCs w:val="16"/>
              </w:rPr>
              <w:t>_</w:t>
            </w:r>
            <w:r w:rsidRPr="00955F04">
              <w:rPr>
                <w:rFonts w:hint="eastAsia"/>
                <w:sz w:val="16"/>
                <w:szCs w:val="16"/>
              </w:rPr>
              <w:t>기대효과</w:t>
            </w:r>
          </w:p>
        </w:tc>
        <w:tc>
          <w:tcPr>
            <w:tcW w:w="815" w:type="dxa"/>
          </w:tcPr>
          <w:p w14:paraId="1EB5A647" w14:textId="77777777" w:rsidR="00955F04" w:rsidRPr="00955F04" w:rsidRDefault="00BD19D3">
            <w:pPr>
              <w:rPr>
                <w:sz w:val="16"/>
                <w:szCs w:val="16"/>
              </w:rPr>
            </w:pPr>
            <w:r>
              <w:rPr>
                <w:rFonts w:hint="eastAsia"/>
                <w:sz w:val="16"/>
                <w:szCs w:val="16"/>
              </w:rPr>
              <w:t>O</w:t>
            </w:r>
          </w:p>
        </w:tc>
      </w:tr>
      <w:tr w:rsidR="00955F04" w:rsidRPr="00955F04" w14:paraId="6A06DCBE" w14:textId="77777777" w:rsidTr="007C75F0">
        <w:trPr>
          <w:trHeight w:val="330"/>
        </w:trPr>
        <w:tc>
          <w:tcPr>
            <w:tcW w:w="1547" w:type="dxa"/>
            <w:noWrap/>
            <w:hideMark/>
          </w:tcPr>
          <w:p w14:paraId="001886A9" w14:textId="77777777" w:rsidR="00955F04" w:rsidRPr="00955F04" w:rsidRDefault="00955F04">
            <w:pPr>
              <w:rPr>
                <w:sz w:val="16"/>
                <w:szCs w:val="16"/>
              </w:rPr>
            </w:pPr>
            <w:r w:rsidRPr="00955F04">
              <w:rPr>
                <w:rFonts w:hint="eastAsia"/>
                <w:sz w:val="16"/>
                <w:szCs w:val="16"/>
              </w:rPr>
              <w:t>baslaw</w:t>
            </w:r>
          </w:p>
        </w:tc>
        <w:tc>
          <w:tcPr>
            <w:tcW w:w="1248" w:type="dxa"/>
            <w:noWrap/>
            <w:hideMark/>
          </w:tcPr>
          <w:p w14:paraId="47F2A3DD"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42851E0B"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07DE5B6D" w14:textId="77777777" w:rsidR="00955F04" w:rsidRPr="00955F04" w:rsidRDefault="00955F04">
            <w:pPr>
              <w:rPr>
                <w:sz w:val="16"/>
                <w:szCs w:val="16"/>
              </w:rPr>
            </w:pPr>
            <w:r w:rsidRPr="00955F04">
              <w:rPr>
                <w:rFonts w:hint="eastAsia"/>
                <w:sz w:val="16"/>
                <w:szCs w:val="16"/>
              </w:rPr>
              <w:t>null</w:t>
            </w:r>
          </w:p>
        </w:tc>
        <w:tc>
          <w:tcPr>
            <w:tcW w:w="3838" w:type="dxa"/>
            <w:noWrap/>
            <w:hideMark/>
          </w:tcPr>
          <w:p w14:paraId="78660663" w14:textId="77777777" w:rsidR="00955F04" w:rsidRPr="00955F04" w:rsidRDefault="00955F04">
            <w:pPr>
              <w:rPr>
                <w:sz w:val="16"/>
                <w:szCs w:val="16"/>
              </w:rPr>
            </w:pPr>
            <w:r w:rsidRPr="00955F04">
              <w:rPr>
                <w:rFonts w:hint="eastAsia"/>
                <w:sz w:val="16"/>
                <w:szCs w:val="16"/>
              </w:rPr>
              <w:t>근거법</w:t>
            </w:r>
          </w:p>
        </w:tc>
        <w:tc>
          <w:tcPr>
            <w:tcW w:w="815" w:type="dxa"/>
          </w:tcPr>
          <w:p w14:paraId="7D100117" w14:textId="77777777" w:rsidR="00955F04" w:rsidRPr="00955F04" w:rsidRDefault="00BD19D3">
            <w:pPr>
              <w:rPr>
                <w:sz w:val="16"/>
                <w:szCs w:val="16"/>
              </w:rPr>
            </w:pPr>
            <w:r>
              <w:rPr>
                <w:rFonts w:hint="eastAsia"/>
                <w:sz w:val="16"/>
                <w:szCs w:val="16"/>
              </w:rPr>
              <w:t>O</w:t>
            </w:r>
          </w:p>
        </w:tc>
      </w:tr>
      <w:tr w:rsidR="00955F04" w:rsidRPr="00955F04" w14:paraId="6AE7F7C1" w14:textId="77777777" w:rsidTr="007C75F0">
        <w:trPr>
          <w:trHeight w:val="330"/>
        </w:trPr>
        <w:tc>
          <w:tcPr>
            <w:tcW w:w="1547" w:type="dxa"/>
            <w:noWrap/>
            <w:hideMark/>
          </w:tcPr>
          <w:p w14:paraId="244F5BF0" w14:textId="77777777" w:rsidR="00955F04" w:rsidRPr="00955F04" w:rsidRDefault="00955F04">
            <w:pPr>
              <w:rPr>
                <w:sz w:val="16"/>
                <w:szCs w:val="16"/>
              </w:rPr>
            </w:pPr>
            <w:r w:rsidRPr="00955F04">
              <w:rPr>
                <w:rFonts w:hint="eastAsia"/>
                <w:sz w:val="16"/>
                <w:szCs w:val="16"/>
              </w:rPr>
              <w:t>apvinst</w:t>
            </w:r>
          </w:p>
        </w:tc>
        <w:tc>
          <w:tcPr>
            <w:tcW w:w="1248" w:type="dxa"/>
            <w:noWrap/>
            <w:hideMark/>
          </w:tcPr>
          <w:p w14:paraId="1386C3C8"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34118EF9"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20A6AC98" w14:textId="77777777" w:rsidR="00955F04" w:rsidRPr="00955F04" w:rsidRDefault="00955F04">
            <w:pPr>
              <w:rPr>
                <w:sz w:val="16"/>
                <w:szCs w:val="16"/>
              </w:rPr>
            </w:pPr>
            <w:r w:rsidRPr="00955F04">
              <w:rPr>
                <w:rFonts w:hint="eastAsia"/>
                <w:sz w:val="16"/>
                <w:szCs w:val="16"/>
              </w:rPr>
              <w:t>null</w:t>
            </w:r>
          </w:p>
        </w:tc>
        <w:tc>
          <w:tcPr>
            <w:tcW w:w="3838" w:type="dxa"/>
            <w:noWrap/>
            <w:hideMark/>
          </w:tcPr>
          <w:p w14:paraId="3537F74B" w14:textId="77777777" w:rsidR="00955F04" w:rsidRPr="00955F04" w:rsidRDefault="00955F04">
            <w:pPr>
              <w:rPr>
                <w:sz w:val="16"/>
                <w:szCs w:val="16"/>
              </w:rPr>
            </w:pPr>
            <w:r w:rsidRPr="00955F04">
              <w:rPr>
                <w:rFonts w:hint="eastAsia"/>
                <w:sz w:val="16"/>
                <w:szCs w:val="16"/>
              </w:rPr>
              <w:t>승인기관</w:t>
            </w:r>
          </w:p>
        </w:tc>
        <w:tc>
          <w:tcPr>
            <w:tcW w:w="815" w:type="dxa"/>
          </w:tcPr>
          <w:p w14:paraId="3F16DB4D" w14:textId="77777777" w:rsidR="00955F04" w:rsidRPr="00955F04" w:rsidRDefault="00BD19D3">
            <w:pPr>
              <w:rPr>
                <w:sz w:val="16"/>
                <w:szCs w:val="16"/>
              </w:rPr>
            </w:pPr>
            <w:r>
              <w:rPr>
                <w:rFonts w:hint="eastAsia"/>
                <w:sz w:val="16"/>
                <w:szCs w:val="16"/>
              </w:rPr>
              <w:t>O</w:t>
            </w:r>
          </w:p>
        </w:tc>
      </w:tr>
      <w:tr w:rsidR="00955F04" w:rsidRPr="00955F04" w14:paraId="44EFDD65" w14:textId="77777777" w:rsidTr="007C75F0">
        <w:trPr>
          <w:trHeight w:val="330"/>
        </w:trPr>
        <w:tc>
          <w:tcPr>
            <w:tcW w:w="1547" w:type="dxa"/>
            <w:noWrap/>
            <w:hideMark/>
          </w:tcPr>
          <w:p w14:paraId="60189EB2" w14:textId="77777777" w:rsidR="00955F04" w:rsidRPr="00955F04" w:rsidRDefault="00955F04">
            <w:pPr>
              <w:rPr>
                <w:sz w:val="16"/>
                <w:szCs w:val="16"/>
              </w:rPr>
            </w:pPr>
            <w:r w:rsidRPr="00955F04">
              <w:rPr>
                <w:rFonts w:hint="eastAsia"/>
                <w:sz w:val="16"/>
                <w:szCs w:val="16"/>
              </w:rPr>
              <w:t>cnststt</w:t>
            </w:r>
          </w:p>
        </w:tc>
        <w:tc>
          <w:tcPr>
            <w:tcW w:w="1248" w:type="dxa"/>
            <w:noWrap/>
            <w:hideMark/>
          </w:tcPr>
          <w:p w14:paraId="2B8D0EF9"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5D84270B"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31DAC0DD" w14:textId="77777777" w:rsidR="00955F04" w:rsidRPr="00955F04" w:rsidRDefault="00955F04">
            <w:pPr>
              <w:rPr>
                <w:sz w:val="16"/>
                <w:szCs w:val="16"/>
              </w:rPr>
            </w:pPr>
            <w:r w:rsidRPr="00955F04">
              <w:rPr>
                <w:rFonts w:hint="eastAsia"/>
                <w:sz w:val="16"/>
                <w:szCs w:val="16"/>
              </w:rPr>
              <w:t>null</w:t>
            </w:r>
          </w:p>
        </w:tc>
        <w:tc>
          <w:tcPr>
            <w:tcW w:w="3838" w:type="dxa"/>
            <w:noWrap/>
            <w:hideMark/>
          </w:tcPr>
          <w:p w14:paraId="3025BF65" w14:textId="77777777" w:rsidR="00955F04" w:rsidRPr="00955F04" w:rsidRDefault="00955F04">
            <w:pPr>
              <w:rPr>
                <w:sz w:val="16"/>
                <w:szCs w:val="16"/>
              </w:rPr>
            </w:pPr>
            <w:r w:rsidRPr="00955F04">
              <w:rPr>
                <w:rFonts w:hint="eastAsia"/>
                <w:sz w:val="16"/>
                <w:szCs w:val="16"/>
              </w:rPr>
              <w:t>조성상태</w:t>
            </w:r>
          </w:p>
        </w:tc>
        <w:tc>
          <w:tcPr>
            <w:tcW w:w="815" w:type="dxa"/>
          </w:tcPr>
          <w:p w14:paraId="332C48C1" w14:textId="77777777" w:rsidR="00955F04" w:rsidRPr="00955F04" w:rsidRDefault="00BD19D3">
            <w:pPr>
              <w:rPr>
                <w:sz w:val="16"/>
                <w:szCs w:val="16"/>
              </w:rPr>
            </w:pPr>
            <w:r>
              <w:rPr>
                <w:rFonts w:hint="eastAsia"/>
                <w:sz w:val="16"/>
                <w:szCs w:val="16"/>
              </w:rPr>
              <w:t>O</w:t>
            </w:r>
          </w:p>
        </w:tc>
      </w:tr>
      <w:tr w:rsidR="00955F04" w:rsidRPr="00955F04" w14:paraId="4D84B66A" w14:textId="77777777" w:rsidTr="007C75F0">
        <w:trPr>
          <w:trHeight w:val="330"/>
        </w:trPr>
        <w:tc>
          <w:tcPr>
            <w:tcW w:w="1547" w:type="dxa"/>
            <w:noWrap/>
            <w:hideMark/>
          </w:tcPr>
          <w:p w14:paraId="410D37E5" w14:textId="77777777" w:rsidR="00955F04" w:rsidRPr="00955F04" w:rsidRDefault="00955F04">
            <w:pPr>
              <w:rPr>
                <w:sz w:val="16"/>
                <w:szCs w:val="16"/>
              </w:rPr>
            </w:pPr>
            <w:r w:rsidRPr="00955F04">
              <w:rPr>
                <w:rFonts w:hint="eastAsia"/>
                <w:sz w:val="16"/>
                <w:szCs w:val="16"/>
              </w:rPr>
              <w:t>ttstt</w:t>
            </w:r>
          </w:p>
        </w:tc>
        <w:tc>
          <w:tcPr>
            <w:tcW w:w="1248" w:type="dxa"/>
            <w:noWrap/>
            <w:hideMark/>
          </w:tcPr>
          <w:p w14:paraId="33261B9E"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57FE448E"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5098D25A" w14:textId="77777777" w:rsidR="00955F04" w:rsidRPr="00955F04" w:rsidRDefault="00955F04">
            <w:pPr>
              <w:rPr>
                <w:sz w:val="16"/>
                <w:szCs w:val="16"/>
              </w:rPr>
            </w:pPr>
            <w:r w:rsidRPr="00955F04">
              <w:rPr>
                <w:rFonts w:hint="eastAsia"/>
                <w:sz w:val="16"/>
                <w:szCs w:val="16"/>
              </w:rPr>
              <w:t>null</w:t>
            </w:r>
          </w:p>
        </w:tc>
        <w:tc>
          <w:tcPr>
            <w:tcW w:w="3838" w:type="dxa"/>
            <w:noWrap/>
            <w:hideMark/>
          </w:tcPr>
          <w:p w14:paraId="11CAAD93" w14:textId="77777777" w:rsidR="00955F04" w:rsidRPr="00955F04" w:rsidRDefault="00955F04">
            <w:pPr>
              <w:rPr>
                <w:sz w:val="16"/>
                <w:szCs w:val="16"/>
              </w:rPr>
            </w:pPr>
            <w:r w:rsidRPr="00955F04">
              <w:rPr>
                <w:rFonts w:hint="eastAsia"/>
                <w:sz w:val="16"/>
                <w:szCs w:val="16"/>
              </w:rPr>
              <w:t>분양상태</w:t>
            </w:r>
          </w:p>
        </w:tc>
        <w:tc>
          <w:tcPr>
            <w:tcW w:w="815" w:type="dxa"/>
          </w:tcPr>
          <w:p w14:paraId="2771A2F1" w14:textId="77777777" w:rsidR="00955F04" w:rsidRPr="00955F04" w:rsidRDefault="00BD19D3">
            <w:pPr>
              <w:rPr>
                <w:sz w:val="16"/>
                <w:szCs w:val="16"/>
              </w:rPr>
            </w:pPr>
            <w:r>
              <w:rPr>
                <w:rFonts w:hint="eastAsia"/>
                <w:sz w:val="16"/>
                <w:szCs w:val="16"/>
              </w:rPr>
              <w:t>O</w:t>
            </w:r>
          </w:p>
        </w:tc>
      </w:tr>
      <w:tr w:rsidR="00955F04" w:rsidRPr="00955F04" w14:paraId="6108E1CF" w14:textId="77777777" w:rsidTr="007C75F0">
        <w:trPr>
          <w:trHeight w:val="330"/>
        </w:trPr>
        <w:tc>
          <w:tcPr>
            <w:tcW w:w="1547" w:type="dxa"/>
            <w:noWrap/>
            <w:hideMark/>
          </w:tcPr>
          <w:p w14:paraId="7756E98E" w14:textId="77777777" w:rsidR="00955F04" w:rsidRPr="00955F04" w:rsidRDefault="00955F04">
            <w:pPr>
              <w:rPr>
                <w:sz w:val="16"/>
                <w:szCs w:val="16"/>
              </w:rPr>
            </w:pPr>
            <w:r w:rsidRPr="00955F04">
              <w:rPr>
                <w:rFonts w:hint="eastAsia"/>
                <w:sz w:val="16"/>
                <w:szCs w:val="16"/>
              </w:rPr>
              <w:t>cnstpur</w:t>
            </w:r>
          </w:p>
        </w:tc>
        <w:tc>
          <w:tcPr>
            <w:tcW w:w="1248" w:type="dxa"/>
            <w:noWrap/>
            <w:hideMark/>
          </w:tcPr>
          <w:p w14:paraId="5C4ADFC0"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3F76A9A2"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4656805F" w14:textId="77777777" w:rsidR="00955F04" w:rsidRPr="00955F04" w:rsidRDefault="00955F04">
            <w:pPr>
              <w:rPr>
                <w:sz w:val="16"/>
                <w:szCs w:val="16"/>
              </w:rPr>
            </w:pPr>
            <w:r w:rsidRPr="00955F04">
              <w:rPr>
                <w:rFonts w:hint="eastAsia"/>
                <w:sz w:val="16"/>
                <w:szCs w:val="16"/>
              </w:rPr>
              <w:t>null</w:t>
            </w:r>
          </w:p>
        </w:tc>
        <w:tc>
          <w:tcPr>
            <w:tcW w:w="3838" w:type="dxa"/>
            <w:noWrap/>
            <w:hideMark/>
          </w:tcPr>
          <w:p w14:paraId="7F879227" w14:textId="77777777" w:rsidR="00955F04" w:rsidRPr="00955F04" w:rsidRDefault="00955F04">
            <w:pPr>
              <w:rPr>
                <w:sz w:val="16"/>
                <w:szCs w:val="16"/>
              </w:rPr>
            </w:pPr>
            <w:r w:rsidRPr="00955F04">
              <w:rPr>
                <w:rFonts w:hint="eastAsia"/>
                <w:sz w:val="16"/>
                <w:szCs w:val="16"/>
              </w:rPr>
              <w:t>조성목적및특징</w:t>
            </w:r>
          </w:p>
        </w:tc>
        <w:tc>
          <w:tcPr>
            <w:tcW w:w="815" w:type="dxa"/>
          </w:tcPr>
          <w:p w14:paraId="0EFED39D" w14:textId="77777777" w:rsidR="00955F04" w:rsidRPr="00955F04" w:rsidRDefault="00BD19D3">
            <w:pPr>
              <w:rPr>
                <w:sz w:val="16"/>
                <w:szCs w:val="16"/>
              </w:rPr>
            </w:pPr>
            <w:r>
              <w:rPr>
                <w:rFonts w:hint="eastAsia"/>
                <w:sz w:val="16"/>
                <w:szCs w:val="16"/>
              </w:rPr>
              <w:t>O</w:t>
            </w:r>
          </w:p>
        </w:tc>
      </w:tr>
      <w:tr w:rsidR="00955F04" w:rsidRPr="00955F04" w14:paraId="7600CDD7" w14:textId="77777777" w:rsidTr="007C75F0">
        <w:trPr>
          <w:trHeight w:val="330"/>
        </w:trPr>
        <w:tc>
          <w:tcPr>
            <w:tcW w:w="1547" w:type="dxa"/>
            <w:noWrap/>
            <w:hideMark/>
          </w:tcPr>
          <w:p w14:paraId="2CCBAFBF" w14:textId="77777777" w:rsidR="00955F04" w:rsidRPr="00955F04" w:rsidRDefault="00955F04">
            <w:pPr>
              <w:rPr>
                <w:sz w:val="16"/>
                <w:szCs w:val="16"/>
              </w:rPr>
            </w:pPr>
            <w:r w:rsidRPr="00955F04">
              <w:rPr>
                <w:rFonts w:hint="eastAsia"/>
                <w:sz w:val="16"/>
                <w:szCs w:val="16"/>
              </w:rPr>
              <w:t>indsct</w:t>
            </w:r>
          </w:p>
        </w:tc>
        <w:tc>
          <w:tcPr>
            <w:tcW w:w="1248" w:type="dxa"/>
            <w:noWrap/>
            <w:hideMark/>
          </w:tcPr>
          <w:p w14:paraId="1D21FB4B"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3BB23BF8"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3FB37D20" w14:textId="77777777" w:rsidR="00955F04" w:rsidRPr="00955F04" w:rsidRDefault="00955F04">
            <w:pPr>
              <w:rPr>
                <w:sz w:val="16"/>
                <w:szCs w:val="16"/>
              </w:rPr>
            </w:pPr>
            <w:r w:rsidRPr="00955F04">
              <w:rPr>
                <w:rFonts w:hint="eastAsia"/>
                <w:sz w:val="16"/>
                <w:szCs w:val="16"/>
              </w:rPr>
              <w:t>null</w:t>
            </w:r>
          </w:p>
        </w:tc>
        <w:tc>
          <w:tcPr>
            <w:tcW w:w="3838" w:type="dxa"/>
            <w:noWrap/>
            <w:hideMark/>
          </w:tcPr>
          <w:p w14:paraId="63D3FAE8" w14:textId="77777777" w:rsidR="00955F04" w:rsidRPr="00955F04" w:rsidRDefault="00955F04">
            <w:pPr>
              <w:rPr>
                <w:sz w:val="16"/>
                <w:szCs w:val="16"/>
              </w:rPr>
            </w:pPr>
            <w:r w:rsidRPr="00955F04">
              <w:rPr>
                <w:rFonts w:hint="eastAsia"/>
                <w:sz w:val="16"/>
                <w:szCs w:val="16"/>
              </w:rPr>
              <w:t>유치업종</w:t>
            </w:r>
          </w:p>
        </w:tc>
        <w:tc>
          <w:tcPr>
            <w:tcW w:w="815" w:type="dxa"/>
          </w:tcPr>
          <w:p w14:paraId="564D7EA8" w14:textId="77777777" w:rsidR="00955F04" w:rsidRPr="00955F04" w:rsidRDefault="00BD19D3">
            <w:pPr>
              <w:rPr>
                <w:sz w:val="16"/>
                <w:szCs w:val="16"/>
              </w:rPr>
            </w:pPr>
            <w:r>
              <w:rPr>
                <w:rFonts w:hint="eastAsia"/>
                <w:sz w:val="16"/>
                <w:szCs w:val="16"/>
              </w:rPr>
              <w:t>O</w:t>
            </w:r>
          </w:p>
        </w:tc>
      </w:tr>
      <w:tr w:rsidR="00955F04" w:rsidRPr="00955F04" w14:paraId="05EBE313" w14:textId="77777777" w:rsidTr="007C75F0">
        <w:trPr>
          <w:trHeight w:val="330"/>
        </w:trPr>
        <w:tc>
          <w:tcPr>
            <w:tcW w:w="1547" w:type="dxa"/>
            <w:noWrap/>
            <w:hideMark/>
          </w:tcPr>
          <w:p w14:paraId="17E5B701" w14:textId="77777777" w:rsidR="00955F04" w:rsidRPr="00955F04" w:rsidRDefault="00955F04">
            <w:pPr>
              <w:rPr>
                <w:sz w:val="16"/>
                <w:szCs w:val="16"/>
              </w:rPr>
            </w:pPr>
            <w:r w:rsidRPr="00955F04">
              <w:rPr>
                <w:rFonts w:hint="eastAsia"/>
                <w:sz w:val="16"/>
                <w:szCs w:val="16"/>
              </w:rPr>
              <w:t>jigu_type1</w:t>
            </w:r>
          </w:p>
        </w:tc>
        <w:tc>
          <w:tcPr>
            <w:tcW w:w="1248" w:type="dxa"/>
            <w:noWrap/>
            <w:hideMark/>
          </w:tcPr>
          <w:p w14:paraId="62AA6B9E"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3EEF6676"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013AA373" w14:textId="77777777" w:rsidR="00955F04" w:rsidRPr="00955F04" w:rsidRDefault="00955F04">
            <w:pPr>
              <w:rPr>
                <w:sz w:val="16"/>
                <w:szCs w:val="16"/>
              </w:rPr>
            </w:pPr>
            <w:r w:rsidRPr="00955F04">
              <w:rPr>
                <w:rFonts w:hint="eastAsia"/>
                <w:sz w:val="16"/>
                <w:szCs w:val="16"/>
              </w:rPr>
              <w:t>null</w:t>
            </w:r>
          </w:p>
        </w:tc>
        <w:tc>
          <w:tcPr>
            <w:tcW w:w="3838" w:type="dxa"/>
            <w:noWrap/>
            <w:hideMark/>
          </w:tcPr>
          <w:p w14:paraId="419D1971" w14:textId="77777777" w:rsidR="00955F04" w:rsidRPr="00955F04" w:rsidRDefault="00955F04">
            <w:pPr>
              <w:rPr>
                <w:sz w:val="16"/>
                <w:szCs w:val="16"/>
              </w:rPr>
            </w:pPr>
            <w:r w:rsidRPr="00955F04">
              <w:rPr>
                <w:rFonts w:hint="eastAsia"/>
                <w:sz w:val="16"/>
                <w:szCs w:val="16"/>
              </w:rPr>
              <w:t>KLIS</w:t>
            </w:r>
            <w:r w:rsidRPr="00955F04">
              <w:rPr>
                <w:rFonts w:hint="eastAsia"/>
                <w:sz w:val="16"/>
                <w:szCs w:val="16"/>
              </w:rPr>
              <w:t>에</w:t>
            </w:r>
            <w:r w:rsidRPr="00955F04">
              <w:rPr>
                <w:rFonts w:hint="eastAsia"/>
                <w:sz w:val="16"/>
                <w:szCs w:val="16"/>
              </w:rPr>
              <w:t xml:space="preserve"> </w:t>
            </w:r>
            <w:r w:rsidRPr="00955F04">
              <w:rPr>
                <w:rFonts w:hint="eastAsia"/>
                <w:sz w:val="16"/>
                <w:szCs w:val="16"/>
              </w:rPr>
              <w:t>따른</w:t>
            </w:r>
            <w:r w:rsidRPr="00955F04">
              <w:rPr>
                <w:rFonts w:hint="eastAsia"/>
                <w:sz w:val="16"/>
                <w:szCs w:val="16"/>
              </w:rPr>
              <w:t xml:space="preserve"> </w:t>
            </w:r>
            <w:r w:rsidRPr="00955F04">
              <w:rPr>
                <w:rFonts w:hint="eastAsia"/>
                <w:sz w:val="16"/>
                <w:szCs w:val="16"/>
              </w:rPr>
              <w:t>개발지구</w:t>
            </w:r>
            <w:r w:rsidRPr="00955F04">
              <w:rPr>
                <w:rFonts w:hint="eastAsia"/>
                <w:sz w:val="16"/>
                <w:szCs w:val="16"/>
              </w:rPr>
              <w:t xml:space="preserve"> </w:t>
            </w:r>
            <w:r w:rsidRPr="00955F04">
              <w:rPr>
                <w:rFonts w:hint="eastAsia"/>
                <w:sz w:val="16"/>
                <w:szCs w:val="16"/>
              </w:rPr>
              <w:t>사업분류</w:t>
            </w:r>
          </w:p>
        </w:tc>
        <w:tc>
          <w:tcPr>
            <w:tcW w:w="815" w:type="dxa"/>
          </w:tcPr>
          <w:p w14:paraId="42E5D367" w14:textId="77777777" w:rsidR="00955F04" w:rsidRPr="00955F04" w:rsidRDefault="00BD19D3">
            <w:pPr>
              <w:rPr>
                <w:sz w:val="16"/>
                <w:szCs w:val="16"/>
              </w:rPr>
            </w:pPr>
            <w:r>
              <w:rPr>
                <w:rFonts w:hint="eastAsia"/>
                <w:sz w:val="16"/>
                <w:szCs w:val="16"/>
              </w:rPr>
              <w:t>O</w:t>
            </w:r>
          </w:p>
        </w:tc>
      </w:tr>
      <w:tr w:rsidR="00955F04" w:rsidRPr="00955F04" w14:paraId="3DA85E5B" w14:textId="77777777" w:rsidTr="007C75F0">
        <w:trPr>
          <w:trHeight w:val="330"/>
        </w:trPr>
        <w:tc>
          <w:tcPr>
            <w:tcW w:w="1547" w:type="dxa"/>
            <w:noWrap/>
            <w:hideMark/>
          </w:tcPr>
          <w:p w14:paraId="4572FC69" w14:textId="77777777" w:rsidR="00955F04" w:rsidRPr="00955F04" w:rsidRDefault="00955F04">
            <w:pPr>
              <w:rPr>
                <w:sz w:val="16"/>
                <w:szCs w:val="16"/>
              </w:rPr>
            </w:pPr>
            <w:r w:rsidRPr="00955F04">
              <w:rPr>
                <w:rFonts w:hint="eastAsia"/>
                <w:sz w:val="16"/>
                <w:szCs w:val="16"/>
              </w:rPr>
              <w:t>bcode</w:t>
            </w:r>
          </w:p>
        </w:tc>
        <w:tc>
          <w:tcPr>
            <w:tcW w:w="1248" w:type="dxa"/>
            <w:noWrap/>
            <w:hideMark/>
          </w:tcPr>
          <w:p w14:paraId="674A1DEF"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216B5934"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2E49F1A4" w14:textId="77777777" w:rsidR="00955F04" w:rsidRPr="00955F04" w:rsidRDefault="00955F04">
            <w:pPr>
              <w:rPr>
                <w:sz w:val="16"/>
                <w:szCs w:val="16"/>
              </w:rPr>
            </w:pPr>
            <w:r w:rsidRPr="00955F04">
              <w:rPr>
                <w:rFonts w:hint="eastAsia"/>
                <w:sz w:val="16"/>
                <w:szCs w:val="16"/>
              </w:rPr>
              <w:t>null</w:t>
            </w:r>
          </w:p>
        </w:tc>
        <w:tc>
          <w:tcPr>
            <w:tcW w:w="3838" w:type="dxa"/>
            <w:noWrap/>
            <w:hideMark/>
          </w:tcPr>
          <w:p w14:paraId="65C7DA92" w14:textId="77777777" w:rsidR="00955F04" w:rsidRPr="00955F04" w:rsidRDefault="00955F04">
            <w:pPr>
              <w:rPr>
                <w:sz w:val="16"/>
                <w:szCs w:val="16"/>
              </w:rPr>
            </w:pPr>
            <w:r w:rsidRPr="00955F04">
              <w:rPr>
                <w:rFonts w:hint="eastAsia"/>
                <w:sz w:val="16"/>
                <w:szCs w:val="16"/>
              </w:rPr>
              <w:t>행정동코드</w:t>
            </w:r>
          </w:p>
        </w:tc>
        <w:tc>
          <w:tcPr>
            <w:tcW w:w="815" w:type="dxa"/>
          </w:tcPr>
          <w:p w14:paraId="3F190382" w14:textId="77777777" w:rsidR="00955F04" w:rsidRPr="00955F04" w:rsidRDefault="00BD19D3">
            <w:pPr>
              <w:rPr>
                <w:sz w:val="16"/>
                <w:szCs w:val="16"/>
              </w:rPr>
            </w:pPr>
            <w:r>
              <w:rPr>
                <w:rFonts w:hint="eastAsia"/>
                <w:sz w:val="16"/>
                <w:szCs w:val="16"/>
              </w:rPr>
              <w:t>O</w:t>
            </w:r>
          </w:p>
        </w:tc>
      </w:tr>
      <w:tr w:rsidR="00955F04" w:rsidRPr="00955F04" w14:paraId="08A75B9E" w14:textId="77777777" w:rsidTr="007C75F0">
        <w:trPr>
          <w:trHeight w:val="330"/>
        </w:trPr>
        <w:tc>
          <w:tcPr>
            <w:tcW w:w="1547" w:type="dxa"/>
            <w:noWrap/>
            <w:hideMark/>
          </w:tcPr>
          <w:p w14:paraId="7F389183" w14:textId="77777777" w:rsidR="00955F04" w:rsidRPr="00955F04" w:rsidRDefault="00955F04">
            <w:pPr>
              <w:rPr>
                <w:sz w:val="16"/>
                <w:szCs w:val="16"/>
              </w:rPr>
            </w:pPr>
            <w:r w:rsidRPr="00955F04">
              <w:rPr>
                <w:rFonts w:hint="eastAsia"/>
                <w:sz w:val="16"/>
                <w:szCs w:val="16"/>
              </w:rPr>
              <w:t>ucode</w:t>
            </w:r>
          </w:p>
        </w:tc>
        <w:tc>
          <w:tcPr>
            <w:tcW w:w="1248" w:type="dxa"/>
            <w:noWrap/>
            <w:hideMark/>
          </w:tcPr>
          <w:p w14:paraId="3833413B"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215A4AFA"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1FFB2ACB" w14:textId="77777777" w:rsidR="00955F04" w:rsidRPr="00955F04" w:rsidRDefault="00955F04">
            <w:pPr>
              <w:rPr>
                <w:sz w:val="16"/>
                <w:szCs w:val="16"/>
              </w:rPr>
            </w:pPr>
            <w:r w:rsidRPr="00955F04">
              <w:rPr>
                <w:rFonts w:hint="eastAsia"/>
                <w:sz w:val="16"/>
                <w:szCs w:val="16"/>
              </w:rPr>
              <w:t>null</w:t>
            </w:r>
          </w:p>
        </w:tc>
        <w:tc>
          <w:tcPr>
            <w:tcW w:w="3838" w:type="dxa"/>
            <w:noWrap/>
            <w:hideMark/>
          </w:tcPr>
          <w:p w14:paraId="01A57CA6" w14:textId="77777777" w:rsidR="00955F04" w:rsidRPr="00955F04" w:rsidRDefault="00955F04">
            <w:pPr>
              <w:rPr>
                <w:sz w:val="16"/>
                <w:szCs w:val="16"/>
              </w:rPr>
            </w:pPr>
            <w:r w:rsidRPr="00955F04">
              <w:rPr>
                <w:rFonts w:hint="eastAsia"/>
                <w:sz w:val="16"/>
                <w:szCs w:val="16"/>
              </w:rPr>
              <w:t>개발지구</w:t>
            </w:r>
            <w:r w:rsidRPr="00955F04">
              <w:rPr>
                <w:rFonts w:hint="eastAsia"/>
                <w:sz w:val="16"/>
                <w:szCs w:val="16"/>
              </w:rPr>
              <w:t xml:space="preserve"> </w:t>
            </w:r>
            <w:r w:rsidRPr="00955F04">
              <w:rPr>
                <w:rFonts w:hint="eastAsia"/>
                <w:sz w:val="16"/>
                <w:szCs w:val="16"/>
              </w:rPr>
              <w:t>사업명칭</w:t>
            </w:r>
            <w:r w:rsidRPr="00955F04">
              <w:rPr>
                <w:rFonts w:hint="eastAsia"/>
                <w:sz w:val="16"/>
                <w:szCs w:val="16"/>
              </w:rPr>
              <w:t xml:space="preserve"> </w:t>
            </w:r>
            <w:r w:rsidRPr="00955F04">
              <w:rPr>
                <w:rFonts w:hint="eastAsia"/>
                <w:sz w:val="16"/>
                <w:szCs w:val="16"/>
              </w:rPr>
              <w:t>코드입력</w:t>
            </w:r>
          </w:p>
        </w:tc>
        <w:tc>
          <w:tcPr>
            <w:tcW w:w="815" w:type="dxa"/>
          </w:tcPr>
          <w:p w14:paraId="44ABAA0C" w14:textId="77777777" w:rsidR="00955F04" w:rsidRPr="00955F04" w:rsidRDefault="00BD19D3">
            <w:pPr>
              <w:rPr>
                <w:sz w:val="16"/>
                <w:szCs w:val="16"/>
              </w:rPr>
            </w:pPr>
            <w:r>
              <w:rPr>
                <w:rFonts w:hint="eastAsia"/>
                <w:sz w:val="16"/>
                <w:szCs w:val="16"/>
              </w:rPr>
              <w:t>O</w:t>
            </w:r>
          </w:p>
        </w:tc>
      </w:tr>
      <w:tr w:rsidR="00955F04" w:rsidRPr="00955F04" w14:paraId="4A70D324" w14:textId="77777777" w:rsidTr="007C75F0">
        <w:trPr>
          <w:trHeight w:val="330"/>
        </w:trPr>
        <w:tc>
          <w:tcPr>
            <w:tcW w:w="1547" w:type="dxa"/>
            <w:noWrap/>
            <w:hideMark/>
          </w:tcPr>
          <w:p w14:paraId="17725F65" w14:textId="77777777" w:rsidR="00955F04" w:rsidRPr="00955F04" w:rsidRDefault="00955F04">
            <w:pPr>
              <w:rPr>
                <w:sz w:val="16"/>
                <w:szCs w:val="16"/>
              </w:rPr>
            </w:pPr>
            <w:r w:rsidRPr="00955F04">
              <w:rPr>
                <w:rFonts w:hint="eastAsia"/>
                <w:sz w:val="16"/>
                <w:szCs w:val="16"/>
              </w:rPr>
              <w:lastRenderedPageBreak/>
              <w:t>jigu_date</w:t>
            </w:r>
          </w:p>
        </w:tc>
        <w:tc>
          <w:tcPr>
            <w:tcW w:w="1248" w:type="dxa"/>
            <w:noWrap/>
            <w:hideMark/>
          </w:tcPr>
          <w:p w14:paraId="19C25280"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4EE3C3CD"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12DB7E5F" w14:textId="77777777" w:rsidR="00955F04" w:rsidRPr="00955F04" w:rsidRDefault="00955F04">
            <w:pPr>
              <w:rPr>
                <w:sz w:val="16"/>
                <w:szCs w:val="16"/>
              </w:rPr>
            </w:pPr>
            <w:r w:rsidRPr="00955F04">
              <w:rPr>
                <w:rFonts w:hint="eastAsia"/>
                <w:sz w:val="16"/>
                <w:szCs w:val="16"/>
              </w:rPr>
              <w:t>null</w:t>
            </w:r>
          </w:p>
        </w:tc>
        <w:tc>
          <w:tcPr>
            <w:tcW w:w="3838" w:type="dxa"/>
            <w:noWrap/>
            <w:hideMark/>
          </w:tcPr>
          <w:p w14:paraId="098BAF66" w14:textId="77777777" w:rsidR="00955F04" w:rsidRPr="00955F04" w:rsidRDefault="00955F04">
            <w:pPr>
              <w:rPr>
                <w:sz w:val="16"/>
                <w:szCs w:val="16"/>
              </w:rPr>
            </w:pPr>
            <w:r w:rsidRPr="00955F04">
              <w:rPr>
                <w:rFonts w:hint="eastAsia"/>
                <w:sz w:val="16"/>
                <w:szCs w:val="16"/>
              </w:rPr>
              <w:t>개발지구</w:t>
            </w:r>
            <w:r w:rsidRPr="00955F04">
              <w:rPr>
                <w:rFonts w:hint="eastAsia"/>
                <w:sz w:val="16"/>
                <w:szCs w:val="16"/>
              </w:rPr>
              <w:t xml:space="preserve"> </w:t>
            </w:r>
            <w:r w:rsidRPr="00955F04">
              <w:rPr>
                <w:rFonts w:hint="eastAsia"/>
                <w:sz w:val="16"/>
                <w:szCs w:val="16"/>
              </w:rPr>
              <w:t>지구지정</w:t>
            </w:r>
            <w:r w:rsidRPr="00955F04">
              <w:rPr>
                <w:rFonts w:hint="eastAsia"/>
                <w:sz w:val="16"/>
                <w:szCs w:val="16"/>
              </w:rPr>
              <w:t xml:space="preserve"> </w:t>
            </w:r>
            <w:r w:rsidRPr="00955F04">
              <w:rPr>
                <w:rFonts w:hint="eastAsia"/>
                <w:sz w:val="16"/>
                <w:szCs w:val="16"/>
              </w:rPr>
              <w:t>날짜</w:t>
            </w:r>
          </w:p>
        </w:tc>
        <w:tc>
          <w:tcPr>
            <w:tcW w:w="815" w:type="dxa"/>
          </w:tcPr>
          <w:p w14:paraId="4ED487F6" w14:textId="77777777" w:rsidR="00955F04" w:rsidRPr="00955F04" w:rsidRDefault="00BD19D3">
            <w:pPr>
              <w:rPr>
                <w:sz w:val="16"/>
                <w:szCs w:val="16"/>
              </w:rPr>
            </w:pPr>
            <w:r>
              <w:rPr>
                <w:rFonts w:hint="eastAsia"/>
                <w:sz w:val="16"/>
                <w:szCs w:val="16"/>
              </w:rPr>
              <w:t>O</w:t>
            </w:r>
          </w:p>
        </w:tc>
      </w:tr>
      <w:tr w:rsidR="00955F04" w:rsidRPr="00955F04" w14:paraId="1C751F74" w14:textId="77777777" w:rsidTr="007C75F0">
        <w:trPr>
          <w:trHeight w:val="330"/>
        </w:trPr>
        <w:tc>
          <w:tcPr>
            <w:tcW w:w="1547" w:type="dxa"/>
            <w:noWrap/>
            <w:hideMark/>
          </w:tcPr>
          <w:p w14:paraId="6560DFB2" w14:textId="77777777" w:rsidR="00955F04" w:rsidRPr="00955F04" w:rsidRDefault="00955F04">
            <w:pPr>
              <w:rPr>
                <w:sz w:val="16"/>
                <w:szCs w:val="16"/>
              </w:rPr>
            </w:pPr>
            <w:r w:rsidRPr="00955F04">
              <w:rPr>
                <w:rFonts w:hint="eastAsia"/>
                <w:sz w:val="16"/>
                <w:szCs w:val="16"/>
              </w:rPr>
              <w:t>plan_date</w:t>
            </w:r>
          </w:p>
        </w:tc>
        <w:tc>
          <w:tcPr>
            <w:tcW w:w="1248" w:type="dxa"/>
            <w:noWrap/>
            <w:hideMark/>
          </w:tcPr>
          <w:p w14:paraId="5072A4C7"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59283C76"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77A4505B" w14:textId="77777777" w:rsidR="00955F04" w:rsidRPr="00955F04" w:rsidRDefault="00955F04">
            <w:pPr>
              <w:rPr>
                <w:sz w:val="16"/>
                <w:szCs w:val="16"/>
              </w:rPr>
            </w:pPr>
            <w:r w:rsidRPr="00955F04">
              <w:rPr>
                <w:rFonts w:hint="eastAsia"/>
                <w:sz w:val="16"/>
                <w:szCs w:val="16"/>
              </w:rPr>
              <w:t>null</w:t>
            </w:r>
          </w:p>
        </w:tc>
        <w:tc>
          <w:tcPr>
            <w:tcW w:w="3838" w:type="dxa"/>
            <w:noWrap/>
            <w:hideMark/>
          </w:tcPr>
          <w:p w14:paraId="75ABBCEC" w14:textId="77777777" w:rsidR="00955F04" w:rsidRPr="00955F04" w:rsidRDefault="00955F04">
            <w:pPr>
              <w:rPr>
                <w:sz w:val="16"/>
                <w:szCs w:val="16"/>
              </w:rPr>
            </w:pPr>
            <w:r w:rsidRPr="00955F04">
              <w:rPr>
                <w:rFonts w:hint="eastAsia"/>
                <w:sz w:val="16"/>
                <w:szCs w:val="16"/>
              </w:rPr>
              <w:t>개발지구</w:t>
            </w:r>
            <w:r w:rsidRPr="00955F04">
              <w:rPr>
                <w:rFonts w:hint="eastAsia"/>
                <w:sz w:val="16"/>
                <w:szCs w:val="16"/>
              </w:rPr>
              <w:t xml:space="preserve"> </w:t>
            </w:r>
            <w:r w:rsidRPr="00955F04">
              <w:rPr>
                <w:rFonts w:hint="eastAsia"/>
                <w:sz w:val="16"/>
                <w:szCs w:val="16"/>
              </w:rPr>
              <w:t>사업시행</w:t>
            </w:r>
            <w:r w:rsidRPr="00955F04">
              <w:rPr>
                <w:rFonts w:hint="eastAsia"/>
                <w:sz w:val="16"/>
                <w:szCs w:val="16"/>
              </w:rPr>
              <w:t xml:space="preserve"> </w:t>
            </w:r>
            <w:r w:rsidRPr="00955F04">
              <w:rPr>
                <w:rFonts w:hint="eastAsia"/>
                <w:sz w:val="16"/>
                <w:szCs w:val="16"/>
              </w:rPr>
              <w:t>날짜</w:t>
            </w:r>
          </w:p>
        </w:tc>
        <w:tc>
          <w:tcPr>
            <w:tcW w:w="815" w:type="dxa"/>
          </w:tcPr>
          <w:p w14:paraId="587BB254" w14:textId="77777777" w:rsidR="00955F04" w:rsidRPr="00955F04" w:rsidRDefault="00BD19D3">
            <w:pPr>
              <w:rPr>
                <w:sz w:val="16"/>
                <w:szCs w:val="16"/>
              </w:rPr>
            </w:pPr>
            <w:r>
              <w:rPr>
                <w:rFonts w:hint="eastAsia"/>
                <w:sz w:val="16"/>
                <w:szCs w:val="16"/>
              </w:rPr>
              <w:t>O</w:t>
            </w:r>
          </w:p>
        </w:tc>
      </w:tr>
      <w:tr w:rsidR="00955F04" w:rsidRPr="00955F04" w14:paraId="03575AB8" w14:textId="77777777" w:rsidTr="007C75F0">
        <w:trPr>
          <w:trHeight w:val="330"/>
        </w:trPr>
        <w:tc>
          <w:tcPr>
            <w:tcW w:w="1547" w:type="dxa"/>
            <w:noWrap/>
            <w:hideMark/>
          </w:tcPr>
          <w:p w14:paraId="54445DEF" w14:textId="77777777" w:rsidR="00955F04" w:rsidRPr="00955F04" w:rsidRDefault="00955F04">
            <w:pPr>
              <w:rPr>
                <w:sz w:val="16"/>
                <w:szCs w:val="16"/>
              </w:rPr>
            </w:pPr>
            <w:r w:rsidRPr="00955F04">
              <w:rPr>
                <w:rFonts w:hint="eastAsia"/>
                <w:sz w:val="16"/>
                <w:szCs w:val="16"/>
              </w:rPr>
              <w:t>silsi_date</w:t>
            </w:r>
          </w:p>
        </w:tc>
        <w:tc>
          <w:tcPr>
            <w:tcW w:w="1248" w:type="dxa"/>
            <w:noWrap/>
            <w:hideMark/>
          </w:tcPr>
          <w:p w14:paraId="5DD48DE3"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3E54252B"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3D22A515" w14:textId="77777777" w:rsidR="00955F04" w:rsidRPr="00955F04" w:rsidRDefault="00955F04">
            <w:pPr>
              <w:rPr>
                <w:sz w:val="16"/>
                <w:szCs w:val="16"/>
              </w:rPr>
            </w:pPr>
            <w:r w:rsidRPr="00955F04">
              <w:rPr>
                <w:rFonts w:hint="eastAsia"/>
                <w:sz w:val="16"/>
                <w:szCs w:val="16"/>
              </w:rPr>
              <w:t>null</w:t>
            </w:r>
          </w:p>
        </w:tc>
        <w:tc>
          <w:tcPr>
            <w:tcW w:w="3838" w:type="dxa"/>
            <w:noWrap/>
            <w:hideMark/>
          </w:tcPr>
          <w:p w14:paraId="7523F4E3" w14:textId="77777777" w:rsidR="00955F04" w:rsidRPr="00955F04" w:rsidRDefault="00955F04">
            <w:pPr>
              <w:rPr>
                <w:sz w:val="16"/>
                <w:szCs w:val="16"/>
              </w:rPr>
            </w:pPr>
            <w:r w:rsidRPr="00955F04">
              <w:rPr>
                <w:rFonts w:hint="eastAsia"/>
                <w:sz w:val="16"/>
                <w:szCs w:val="16"/>
              </w:rPr>
              <w:t>개발지구</w:t>
            </w:r>
            <w:r w:rsidRPr="00955F04">
              <w:rPr>
                <w:rFonts w:hint="eastAsia"/>
                <w:sz w:val="16"/>
                <w:szCs w:val="16"/>
              </w:rPr>
              <w:t xml:space="preserve"> </w:t>
            </w:r>
            <w:r w:rsidRPr="00955F04">
              <w:rPr>
                <w:rFonts w:hint="eastAsia"/>
                <w:sz w:val="16"/>
                <w:szCs w:val="16"/>
              </w:rPr>
              <w:t>공사진행</w:t>
            </w:r>
            <w:r w:rsidRPr="00955F04">
              <w:rPr>
                <w:rFonts w:hint="eastAsia"/>
                <w:sz w:val="16"/>
                <w:szCs w:val="16"/>
              </w:rPr>
              <w:t xml:space="preserve"> </w:t>
            </w:r>
            <w:r w:rsidRPr="00955F04">
              <w:rPr>
                <w:rFonts w:hint="eastAsia"/>
                <w:sz w:val="16"/>
                <w:szCs w:val="16"/>
              </w:rPr>
              <w:t>및</w:t>
            </w:r>
            <w:r w:rsidRPr="00955F04">
              <w:rPr>
                <w:rFonts w:hint="eastAsia"/>
                <w:sz w:val="16"/>
                <w:szCs w:val="16"/>
              </w:rPr>
              <w:t xml:space="preserve"> </w:t>
            </w:r>
            <w:r w:rsidRPr="00955F04">
              <w:rPr>
                <w:rFonts w:hint="eastAsia"/>
                <w:sz w:val="16"/>
                <w:szCs w:val="16"/>
              </w:rPr>
              <w:t>착공</w:t>
            </w:r>
            <w:r w:rsidRPr="00955F04">
              <w:rPr>
                <w:rFonts w:hint="eastAsia"/>
                <w:sz w:val="16"/>
                <w:szCs w:val="16"/>
              </w:rPr>
              <w:t xml:space="preserve"> </w:t>
            </w:r>
            <w:r w:rsidRPr="00955F04">
              <w:rPr>
                <w:rFonts w:hint="eastAsia"/>
                <w:sz w:val="16"/>
                <w:szCs w:val="16"/>
              </w:rPr>
              <w:t>날짜</w:t>
            </w:r>
          </w:p>
        </w:tc>
        <w:tc>
          <w:tcPr>
            <w:tcW w:w="815" w:type="dxa"/>
          </w:tcPr>
          <w:p w14:paraId="7F7695A2" w14:textId="77777777" w:rsidR="00955F04" w:rsidRPr="00955F04" w:rsidRDefault="00BD19D3">
            <w:pPr>
              <w:rPr>
                <w:sz w:val="16"/>
                <w:szCs w:val="16"/>
              </w:rPr>
            </w:pPr>
            <w:r>
              <w:rPr>
                <w:rFonts w:hint="eastAsia"/>
                <w:sz w:val="16"/>
                <w:szCs w:val="16"/>
              </w:rPr>
              <w:t>O</w:t>
            </w:r>
          </w:p>
        </w:tc>
      </w:tr>
      <w:tr w:rsidR="00955F04" w:rsidRPr="00955F04" w14:paraId="28668C66" w14:textId="77777777" w:rsidTr="007C75F0">
        <w:trPr>
          <w:trHeight w:val="330"/>
        </w:trPr>
        <w:tc>
          <w:tcPr>
            <w:tcW w:w="1547" w:type="dxa"/>
            <w:noWrap/>
            <w:hideMark/>
          </w:tcPr>
          <w:p w14:paraId="494009DA" w14:textId="77777777" w:rsidR="00955F04" w:rsidRPr="00955F04" w:rsidRDefault="00955F04">
            <w:pPr>
              <w:rPr>
                <w:sz w:val="16"/>
                <w:szCs w:val="16"/>
              </w:rPr>
            </w:pPr>
            <w:r w:rsidRPr="00955F04">
              <w:rPr>
                <w:rFonts w:hint="eastAsia"/>
                <w:sz w:val="16"/>
                <w:szCs w:val="16"/>
              </w:rPr>
              <w:t>end_date</w:t>
            </w:r>
          </w:p>
        </w:tc>
        <w:tc>
          <w:tcPr>
            <w:tcW w:w="1248" w:type="dxa"/>
            <w:noWrap/>
            <w:hideMark/>
          </w:tcPr>
          <w:p w14:paraId="38C6D533"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3EEDD9AC"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45C474A6" w14:textId="77777777" w:rsidR="00955F04" w:rsidRPr="00955F04" w:rsidRDefault="00955F04">
            <w:pPr>
              <w:rPr>
                <w:sz w:val="16"/>
                <w:szCs w:val="16"/>
              </w:rPr>
            </w:pPr>
            <w:r w:rsidRPr="00955F04">
              <w:rPr>
                <w:rFonts w:hint="eastAsia"/>
                <w:sz w:val="16"/>
                <w:szCs w:val="16"/>
              </w:rPr>
              <w:t>null</w:t>
            </w:r>
          </w:p>
        </w:tc>
        <w:tc>
          <w:tcPr>
            <w:tcW w:w="3838" w:type="dxa"/>
            <w:noWrap/>
            <w:hideMark/>
          </w:tcPr>
          <w:p w14:paraId="1CBBE3FE" w14:textId="77777777" w:rsidR="00955F04" w:rsidRPr="00955F04" w:rsidRDefault="00955F04">
            <w:pPr>
              <w:rPr>
                <w:sz w:val="16"/>
                <w:szCs w:val="16"/>
              </w:rPr>
            </w:pPr>
            <w:r w:rsidRPr="00955F04">
              <w:rPr>
                <w:rFonts w:hint="eastAsia"/>
                <w:sz w:val="16"/>
                <w:szCs w:val="16"/>
              </w:rPr>
              <w:t>개발지구</w:t>
            </w:r>
            <w:r w:rsidRPr="00955F04">
              <w:rPr>
                <w:rFonts w:hint="eastAsia"/>
                <w:sz w:val="16"/>
                <w:szCs w:val="16"/>
              </w:rPr>
              <w:t xml:space="preserve"> </w:t>
            </w:r>
            <w:r w:rsidRPr="00955F04">
              <w:rPr>
                <w:rFonts w:hint="eastAsia"/>
                <w:sz w:val="16"/>
                <w:szCs w:val="16"/>
              </w:rPr>
              <w:t>공사</w:t>
            </w:r>
            <w:r w:rsidRPr="00955F04">
              <w:rPr>
                <w:rFonts w:hint="eastAsia"/>
                <w:sz w:val="16"/>
                <w:szCs w:val="16"/>
              </w:rPr>
              <w:t xml:space="preserve"> </w:t>
            </w:r>
            <w:r w:rsidRPr="00955F04">
              <w:rPr>
                <w:rFonts w:hint="eastAsia"/>
                <w:sz w:val="16"/>
                <w:szCs w:val="16"/>
              </w:rPr>
              <w:t>준공</w:t>
            </w:r>
            <w:r w:rsidRPr="00955F04">
              <w:rPr>
                <w:rFonts w:hint="eastAsia"/>
                <w:sz w:val="16"/>
                <w:szCs w:val="16"/>
              </w:rPr>
              <w:t xml:space="preserve"> </w:t>
            </w:r>
            <w:r w:rsidRPr="00955F04">
              <w:rPr>
                <w:rFonts w:hint="eastAsia"/>
                <w:sz w:val="16"/>
                <w:szCs w:val="16"/>
              </w:rPr>
              <w:t>및</w:t>
            </w:r>
            <w:r w:rsidRPr="00955F04">
              <w:rPr>
                <w:rFonts w:hint="eastAsia"/>
                <w:sz w:val="16"/>
                <w:szCs w:val="16"/>
              </w:rPr>
              <w:t xml:space="preserve"> </w:t>
            </w:r>
            <w:r w:rsidRPr="00955F04">
              <w:rPr>
                <w:rFonts w:hint="eastAsia"/>
                <w:sz w:val="16"/>
                <w:szCs w:val="16"/>
              </w:rPr>
              <w:t>완공</w:t>
            </w:r>
            <w:r w:rsidRPr="00955F04">
              <w:rPr>
                <w:rFonts w:hint="eastAsia"/>
                <w:sz w:val="16"/>
                <w:szCs w:val="16"/>
              </w:rPr>
              <w:t xml:space="preserve"> </w:t>
            </w:r>
            <w:r w:rsidRPr="00955F04">
              <w:rPr>
                <w:rFonts w:hint="eastAsia"/>
                <w:sz w:val="16"/>
                <w:szCs w:val="16"/>
              </w:rPr>
              <w:t>날짜</w:t>
            </w:r>
          </w:p>
        </w:tc>
        <w:tc>
          <w:tcPr>
            <w:tcW w:w="815" w:type="dxa"/>
          </w:tcPr>
          <w:p w14:paraId="6F263906" w14:textId="77777777" w:rsidR="00955F04" w:rsidRPr="00955F04" w:rsidRDefault="00BD19D3">
            <w:pPr>
              <w:rPr>
                <w:sz w:val="16"/>
                <w:szCs w:val="16"/>
              </w:rPr>
            </w:pPr>
            <w:r>
              <w:rPr>
                <w:rFonts w:hint="eastAsia"/>
                <w:sz w:val="16"/>
                <w:szCs w:val="16"/>
              </w:rPr>
              <w:t>O</w:t>
            </w:r>
          </w:p>
        </w:tc>
      </w:tr>
      <w:tr w:rsidR="00955F04" w:rsidRPr="00955F04" w14:paraId="1F8BD976" w14:textId="77777777" w:rsidTr="007C75F0">
        <w:trPr>
          <w:trHeight w:val="330"/>
        </w:trPr>
        <w:tc>
          <w:tcPr>
            <w:tcW w:w="1547" w:type="dxa"/>
            <w:noWrap/>
            <w:hideMark/>
          </w:tcPr>
          <w:p w14:paraId="0124EA38" w14:textId="77777777" w:rsidR="00955F04" w:rsidRPr="00955F04" w:rsidRDefault="00955F04">
            <w:pPr>
              <w:rPr>
                <w:sz w:val="16"/>
                <w:szCs w:val="16"/>
              </w:rPr>
            </w:pPr>
            <w:r w:rsidRPr="00955F04">
              <w:rPr>
                <w:rFonts w:hint="eastAsia"/>
                <w:sz w:val="16"/>
                <w:szCs w:val="16"/>
              </w:rPr>
              <w:t>apt_cnt</w:t>
            </w:r>
          </w:p>
        </w:tc>
        <w:tc>
          <w:tcPr>
            <w:tcW w:w="1248" w:type="dxa"/>
            <w:noWrap/>
            <w:hideMark/>
          </w:tcPr>
          <w:p w14:paraId="003A0C90" w14:textId="77777777" w:rsidR="00955F04" w:rsidRPr="00955F04" w:rsidRDefault="00955F04">
            <w:pPr>
              <w:rPr>
                <w:sz w:val="16"/>
                <w:szCs w:val="16"/>
              </w:rPr>
            </w:pPr>
            <w:r w:rsidRPr="00955F04">
              <w:rPr>
                <w:rFonts w:hint="eastAsia"/>
                <w:sz w:val="16"/>
                <w:szCs w:val="16"/>
              </w:rPr>
              <w:t>int</w:t>
            </w:r>
          </w:p>
        </w:tc>
        <w:tc>
          <w:tcPr>
            <w:tcW w:w="424" w:type="dxa"/>
            <w:noWrap/>
            <w:hideMark/>
          </w:tcPr>
          <w:p w14:paraId="4E0095DA"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0781B19D" w14:textId="77777777" w:rsidR="00955F04" w:rsidRPr="00955F04" w:rsidRDefault="00955F04">
            <w:pPr>
              <w:rPr>
                <w:sz w:val="16"/>
                <w:szCs w:val="16"/>
              </w:rPr>
            </w:pPr>
            <w:r w:rsidRPr="00955F04">
              <w:rPr>
                <w:rFonts w:hint="eastAsia"/>
                <w:sz w:val="16"/>
                <w:szCs w:val="16"/>
              </w:rPr>
              <w:t>null</w:t>
            </w:r>
          </w:p>
        </w:tc>
        <w:tc>
          <w:tcPr>
            <w:tcW w:w="3838" w:type="dxa"/>
            <w:noWrap/>
            <w:hideMark/>
          </w:tcPr>
          <w:p w14:paraId="158780D8" w14:textId="77777777" w:rsidR="00955F04" w:rsidRPr="00955F04" w:rsidRDefault="00955F04">
            <w:pPr>
              <w:rPr>
                <w:sz w:val="16"/>
                <w:szCs w:val="16"/>
              </w:rPr>
            </w:pPr>
            <w:r w:rsidRPr="00955F04">
              <w:rPr>
                <w:rFonts w:hint="eastAsia"/>
                <w:sz w:val="16"/>
                <w:szCs w:val="16"/>
              </w:rPr>
              <w:t>개발지구</w:t>
            </w:r>
            <w:r w:rsidRPr="00955F04">
              <w:rPr>
                <w:rFonts w:hint="eastAsia"/>
                <w:sz w:val="16"/>
                <w:szCs w:val="16"/>
              </w:rPr>
              <w:t xml:space="preserve"> </w:t>
            </w:r>
            <w:r w:rsidRPr="00955F04">
              <w:rPr>
                <w:rFonts w:hint="eastAsia"/>
                <w:sz w:val="16"/>
                <w:szCs w:val="16"/>
              </w:rPr>
              <w:t>아파트동수</w:t>
            </w:r>
          </w:p>
        </w:tc>
        <w:tc>
          <w:tcPr>
            <w:tcW w:w="815" w:type="dxa"/>
          </w:tcPr>
          <w:p w14:paraId="0A66A9C6" w14:textId="77777777" w:rsidR="00955F04" w:rsidRPr="00955F04" w:rsidRDefault="00BD19D3">
            <w:pPr>
              <w:rPr>
                <w:sz w:val="16"/>
                <w:szCs w:val="16"/>
              </w:rPr>
            </w:pPr>
            <w:r>
              <w:rPr>
                <w:rFonts w:hint="eastAsia"/>
                <w:sz w:val="16"/>
                <w:szCs w:val="16"/>
              </w:rPr>
              <w:t>O</w:t>
            </w:r>
          </w:p>
        </w:tc>
      </w:tr>
      <w:tr w:rsidR="00955F04" w:rsidRPr="00955F04" w14:paraId="52383154" w14:textId="77777777" w:rsidTr="007C75F0">
        <w:trPr>
          <w:trHeight w:val="330"/>
        </w:trPr>
        <w:tc>
          <w:tcPr>
            <w:tcW w:w="1547" w:type="dxa"/>
            <w:noWrap/>
            <w:hideMark/>
          </w:tcPr>
          <w:p w14:paraId="5322571D" w14:textId="77777777" w:rsidR="00955F04" w:rsidRPr="00955F04" w:rsidRDefault="00955F04">
            <w:pPr>
              <w:rPr>
                <w:sz w:val="16"/>
                <w:szCs w:val="16"/>
              </w:rPr>
            </w:pPr>
            <w:r w:rsidRPr="00955F04">
              <w:rPr>
                <w:rFonts w:hint="eastAsia"/>
                <w:sz w:val="16"/>
                <w:szCs w:val="16"/>
              </w:rPr>
              <w:t>park_area</w:t>
            </w:r>
          </w:p>
        </w:tc>
        <w:tc>
          <w:tcPr>
            <w:tcW w:w="1248" w:type="dxa"/>
            <w:noWrap/>
            <w:hideMark/>
          </w:tcPr>
          <w:p w14:paraId="6774C5CE" w14:textId="77777777" w:rsidR="00955F04" w:rsidRPr="00955F04" w:rsidRDefault="00955F04">
            <w:pPr>
              <w:rPr>
                <w:sz w:val="16"/>
                <w:szCs w:val="16"/>
              </w:rPr>
            </w:pPr>
            <w:r w:rsidRPr="00955F04">
              <w:rPr>
                <w:rFonts w:hint="eastAsia"/>
                <w:sz w:val="16"/>
                <w:szCs w:val="16"/>
              </w:rPr>
              <w:t>double</w:t>
            </w:r>
          </w:p>
        </w:tc>
        <w:tc>
          <w:tcPr>
            <w:tcW w:w="424" w:type="dxa"/>
            <w:noWrap/>
            <w:hideMark/>
          </w:tcPr>
          <w:p w14:paraId="05D55A9D"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6501E64A" w14:textId="77777777" w:rsidR="00955F04" w:rsidRPr="00955F04" w:rsidRDefault="00955F04">
            <w:pPr>
              <w:rPr>
                <w:sz w:val="16"/>
                <w:szCs w:val="16"/>
              </w:rPr>
            </w:pPr>
            <w:r w:rsidRPr="00955F04">
              <w:rPr>
                <w:rFonts w:hint="eastAsia"/>
                <w:sz w:val="16"/>
                <w:szCs w:val="16"/>
              </w:rPr>
              <w:t>null</w:t>
            </w:r>
          </w:p>
        </w:tc>
        <w:tc>
          <w:tcPr>
            <w:tcW w:w="3838" w:type="dxa"/>
            <w:noWrap/>
            <w:hideMark/>
          </w:tcPr>
          <w:p w14:paraId="14EC9A00" w14:textId="77777777" w:rsidR="00955F04" w:rsidRPr="00955F04" w:rsidRDefault="00955F04">
            <w:pPr>
              <w:rPr>
                <w:sz w:val="16"/>
                <w:szCs w:val="16"/>
              </w:rPr>
            </w:pPr>
            <w:r w:rsidRPr="00955F04">
              <w:rPr>
                <w:rFonts w:hint="eastAsia"/>
                <w:sz w:val="16"/>
                <w:szCs w:val="16"/>
              </w:rPr>
              <w:t>개발지구</w:t>
            </w:r>
            <w:r w:rsidRPr="00955F04">
              <w:rPr>
                <w:rFonts w:hint="eastAsia"/>
                <w:sz w:val="16"/>
                <w:szCs w:val="16"/>
              </w:rPr>
              <w:t xml:space="preserve"> </w:t>
            </w:r>
            <w:r w:rsidRPr="00955F04">
              <w:rPr>
                <w:rFonts w:hint="eastAsia"/>
                <w:sz w:val="16"/>
                <w:szCs w:val="16"/>
              </w:rPr>
              <w:t>파크</w:t>
            </w:r>
            <w:r w:rsidRPr="00955F04">
              <w:rPr>
                <w:rFonts w:hint="eastAsia"/>
                <w:sz w:val="16"/>
                <w:szCs w:val="16"/>
              </w:rPr>
              <w:t xml:space="preserve"> </w:t>
            </w:r>
            <w:r w:rsidRPr="00955F04">
              <w:rPr>
                <w:rFonts w:hint="eastAsia"/>
                <w:sz w:val="16"/>
                <w:szCs w:val="16"/>
              </w:rPr>
              <w:t>면적</w:t>
            </w:r>
            <w:r w:rsidRPr="00955F04">
              <w:rPr>
                <w:rFonts w:hint="eastAsia"/>
                <w:sz w:val="16"/>
                <w:szCs w:val="16"/>
              </w:rPr>
              <w:t>(</w:t>
            </w:r>
            <w:r w:rsidRPr="00955F04">
              <w:rPr>
                <w:rFonts w:hint="eastAsia"/>
                <w:sz w:val="16"/>
                <w:szCs w:val="16"/>
              </w:rPr>
              <w:t>㎡</w:t>
            </w:r>
            <w:r w:rsidRPr="00955F04">
              <w:rPr>
                <w:rFonts w:hint="eastAsia"/>
                <w:sz w:val="16"/>
                <w:szCs w:val="16"/>
              </w:rPr>
              <w:t>)</w:t>
            </w:r>
          </w:p>
        </w:tc>
        <w:tc>
          <w:tcPr>
            <w:tcW w:w="815" w:type="dxa"/>
          </w:tcPr>
          <w:p w14:paraId="53DCA1CE" w14:textId="77777777" w:rsidR="00955F04" w:rsidRPr="00955F04" w:rsidRDefault="00BD19D3">
            <w:pPr>
              <w:rPr>
                <w:sz w:val="16"/>
                <w:szCs w:val="16"/>
              </w:rPr>
            </w:pPr>
            <w:r>
              <w:rPr>
                <w:rFonts w:hint="eastAsia"/>
                <w:sz w:val="16"/>
                <w:szCs w:val="16"/>
              </w:rPr>
              <w:t>O</w:t>
            </w:r>
          </w:p>
        </w:tc>
      </w:tr>
      <w:tr w:rsidR="00955F04" w:rsidRPr="00955F04" w14:paraId="695633F2" w14:textId="77777777" w:rsidTr="007C75F0">
        <w:trPr>
          <w:trHeight w:val="330"/>
        </w:trPr>
        <w:tc>
          <w:tcPr>
            <w:tcW w:w="1547" w:type="dxa"/>
            <w:noWrap/>
            <w:hideMark/>
          </w:tcPr>
          <w:p w14:paraId="50C94705" w14:textId="77777777" w:rsidR="00955F04" w:rsidRPr="00955F04" w:rsidRDefault="00955F04">
            <w:pPr>
              <w:rPr>
                <w:sz w:val="16"/>
                <w:szCs w:val="16"/>
              </w:rPr>
            </w:pPr>
            <w:r w:rsidRPr="00955F04">
              <w:rPr>
                <w:rFonts w:hint="eastAsia"/>
                <w:sz w:val="16"/>
                <w:szCs w:val="16"/>
              </w:rPr>
              <w:t>park_rate</w:t>
            </w:r>
          </w:p>
        </w:tc>
        <w:tc>
          <w:tcPr>
            <w:tcW w:w="1248" w:type="dxa"/>
            <w:noWrap/>
            <w:hideMark/>
          </w:tcPr>
          <w:p w14:paraId="54B66D0C" w14:textId="77777777" w:rsidR="00955F04" w:rsidRPr="00955F04" w:rsidRDefault="00955F04">
            <w:pPr>
              <w:rPr>
                <w:sz w:val="16"/>
                <w:szCs w:val="16"/>
              </w:rPr>
            </w:pPr>
            <w:r w:rsidRPr="00955F04">
              <w:rPr>
                <w:rFonts w:hint="eastAsia"/>
                <w:sz w:val="16"/>
                <w:szCs w:val="16"/>
              </w:rPr>
              <w:t>double</w:t>
            </w:r>
          </w:p>
        </w:tc>
        <w:tc>
          <w:tcPr>
            <w:tcW w:w="424" w:type="dxa"/>
            <w:noWrap/>
            <w:hideMark/>
          </w:tcPr>
          <w:p w14:paraId="75824437"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217FF089" w14:textId="77777777" w:rsidR="00955F04" w:rsidRPr="00955F04" w:rsidRDefault="00955F04">
            <w:pPr>
              <w:rPr>
                <w:sz w:val="16"/>
                <w:szCs w:val="16"/>
              </w:rPr>
            </w:pPr>
            <w:r w:rsidRPr="00955F04">
              <w:rPr>
                <w:rFonts w:hint="eastAsia"/>
                <w:sz w:val="16"/>
                <w:szCs w:val="16"/>
              </w:rPr>
              <w:t>null</w:t>
            </w:r>
          </w:p>
        </w:tc>
        <w:tc>
          <w:tcPr>
            <w:tcW w:w="3838" w:type="dxa"/>
            <w:noWrap/>
            <w:hideMark/>
          </w:tcPr>
          <w:p w14:paraId="443B89AB" w14:textId="77777777" w:rsidR="00955F04" w:rsidRPr="00955F04" w:rsidRDefault="00955F04">
            <w:pPr>
              <w:rPr>
                <w:sz w:val="16"/>
                <w:szCs w:val="16"/>
              </w:rPr>
            </w:pPr>
            <w:r w:rsidRPr="00955F04">
              <w:rPr>
                <w:rFonts w:hint="eastAsia"/>
                <w:sz w:val="16"/>
                <w:szCs w:val="16"/>
              </w:rPr>
              <w:t>개발지구</w:t>
            </w:r>
            <w:r w:rsidRPr="00955F04">
              <w:rPr>
                <w:rFonts w:hint="eastAsia"/>
                <w:sz w:val="16"/>
                <w:szCs w:val="16"/>
              </w:rPr>
              <w:t xml:space="preserve"> </w:t>
            </w:r>
            <w:r w:rsidRPr="00955F04">
              <w:rPr>
                <w:rFonts w:hint="eastAsia"/>
                <w:sz w:val="16"/>
                <w:szCs w:val="16"/>
              </w:rPr>
              <w:t>파크</w:t>
            </w:r>
            <w:r w:rsidRPr="00955F04">
              <w:rPr>
                <w:rFonts w:hint="eastAsia"/>
                <w:sz w:val="16"/>
                <w:szCs w:val="16"/>
              </w:rPr>
              <w:t xml:space="preserve"> </w:t>
            </w:r>
            <w:r w:rsidRPr="00955F04">
              <w:rPr>
                <w:rFonts w:hint="eastAsia"/>
                <w:sz w:val="16"/>
                <w:szCs w:val="16"/>
              </w:rPr>
              <w:t>비율</w:t>
            </w:r>
            <w:r w:rsidRPr="00955F04">
              <w:rPr>
                <w:rFonts w:hint="eastAsia"/>
                <w:sz w:val="16"/>
                <w:szCs w:val="16"/>
              </w:rPr>
              <w:t>(%)</w:t>
            </w:r>
          </w:p>
        </w:tc>
        <w:tc>
          <w:tcPr>
            <w:tcW w:w="815" w:type="dxa"/>
          </w:tcPr>
          <w:p w14:paraId="3B1D2D0E" w14:textId="77777777" w:rsidR="00955F04" w:rsidRPr="00955F04" w:rsidRDefault="00BD19D3">
            <w:pPr>
              <w:rPr>
                <w:sz w:val="16"/>
                <w:szCs w:val="16"/>
              </w:rPr>
            </w:pPr>
            <w:r>
              <w:rPr>
                <w:rFonts w:hint="eastAsia"/>
                <w:sz w:val="16"/>
                <w:szCs w:val="16"/>
              </w:rPr>
              <w:t>O</w:t>
            </w:r>
          </w:p>
        </w:tc>
      </w:tr>
      <w:tr w:rsidR="00955F04" w:rsidRPr="00955F04" w14:paraId="375A6374" w14:textId="77777777" w:rsidTr="007C75F0">
        <w:trPr>
          <w:trHeight w:val="330"/>
        </w:trPr>
        <w:tc>
          <w:tcPr>
            <w:tcW w:w="1547" w:type="dxa"/>
            <w:noWrap/>
            <w:hideMark/>
          </w:tcPr>
          <w:p w14:paraId="2B13BE28" w14:textId="77777777" w:rsidR="00955F04" w:rsidRPr="00955F04" w:rsidRDefault="00955F04">
            <w:pPr>
              <w:rPr>
                <w:sz w:val="16"/>
                <w:szCs w:val="16"/>
              </w:rPr>
            </w:pPr>
            <w:r w:rsidRPr="00955F04">
              <w:rPr>
                <w:rFonts w:hint="eastAsia"/>
                <w:sz w:val="16"/>
                <w:szCs w:val="16"/>
              </w:rPr>
              <w:t>school_area</w:t>
            </w:r>
          </w:p>
        </w:tc>
        <w:tc>
          <w:tcPr>
            <w:tcW w:w="1248" w:type="dxa"/>
            <w:noWrap/>
            <w:hideMark/>
          </w:tcPr>
          <w:p w14:paraId="2F72C5F2" w14:textId="77777777" w:rsidR="00955F04" w:rsidRPr="00955F04" w:rsidRDefault="00955F04">
            <w:pPr>
              <w:rPr>
                <w:sz w:val="16"/>
                <w:szCs w:val="16"/>
              </w:rPr>
            </w:pPr>
            <w:r w:rsidRPr="00955F04">
              <w:rPr>
                <w:rFonts w:hint="eastAsia"/>
                <w:sz w:val="16"/>
                <w:szCs w:val="16"/>
              </w:rPr>
              <w:t>double</w:t>
            </w:r>
          </w:p>
        </w:tc>
        <w:tc>
          <w:tcPr>
            <w:tcW w:w="424" w:type="dxa"/>
            <w:noWrap/>
            <w:hideMark/>
          </w:tcPr>
          <w:p w14:paraId="61209E58"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3B67701C" w14:textId="77777777" w:rsidR="00955F04" w:rsidRPr="00955F04" w:rsidRDefault="00955F04">
            <w:pPr>
              <w:rPr>
                <w:sz w:val="16"/>
                <w:szCs w:val="16"/>
              </w:rPr>
            </w:pPr>
            <w:r w:rsidRPr="00955F04">
              <w:rPr>
                <w:rFonts w:hint="eastAsia"/>
                <w:sz w:val="16"/>
                <w:szCs w:val="16"/>
              </w:rPr>
              <w:t>null</w:t>
            </w:r>
          </w:p>
        </w:tc>
        <w:tc>
          <w:tcPr>
            <w:tcW w:w="3838" w:type="dxa"/>
            <w:noWrap/>
            <w:hideMark/>
          </w:tcPr>
          <w:p w14:paraId="0A44A95B" w14:textId="77777777" w:rsidR="00955F04" w:rsidRPr="00955F04" w:rsidRDefault="00955F04">
            <w:pPr>
              <w:rPr>
                <w:sz w:val="16"/>
                <w:szCs w:val="16"/>
              </w:rPr>
            </w:pPr>
            <w:r w:rsidRPr="00955F04">
              <w:rPr>
                <w:rFonts w:hint="eastAsia"/>
                <w:sz w:val="16"/>
                <w:szCs w:val="16"/>
              </w:rPr>
              <w:t>개발지구</w:t>
            </w:r>
            <w:r w:rsidRPr="00955F04">
              <w:rPr>
                <w:rFonts w:hint="eastAsia"/>
                <w:sz w:val="16"/>
                <w:szCs w:val="16"/>
              </w:rPr>
              <w:t xml:space="preserve"> </w:t>
            </w:r>
            <w:r w:rsidRPr="00955F04">
              <w:rPr>
                <w:rFonts w:hint="eastAsia"/>
                <w:sz w:val="16"/>
                <w:szCs w:val="16"/>
              </w:rPr>
              <w:t>학교</w:t>
            </w:r>
            <w:r w:rsidRPr="00955F04">
              <w:rPr>
                <w:rFonts w:hint="eastAsia"/>
                <w:sz w:val="16"/>
                <w:szCs w:val="16"/>
              </w:rPr>
              <w:t xml:space="preserve"> </w:t>
            </w:r>
            <w:r w:rsidRPr="00955F04">
              <w:rPr>
                <w:rFonts w:hint="eastAsia"/>
                <w:sz w:val="16"/>
                <w:szCs w:val="16"/>
              </w:rPr>
              <w:t>면적</w:t>
            </w:r>
            <w:r w:rsidRPr="00955F04">
              <w:rPr>
                <w:rFonts w:hint="eastAsia"/>
                <w:sz w:val="16"/>
                <w:szCs w:val="16"/>
              </w:rPr>
              <w:t>(</w:t>
            </w:r>
            <w:r w:rsidRPr="00955F04">
              <w:rPr>
                <w:rFonts w:hint="eastAsia"/>
                <w:sz w:val="16"/>
                <w:szCs w:val="16"/>
              </w:rPr>
              <w:t>㎡</w:t>
            </w:r>
            <w:r w:rsidRPr="00955F04">
              <w:rPr>
                <w:rFonts w:hint="eastAsia"/>
                <w:sz w:val="16"/>
                <w:szCs w:val="16"/>
              </w:rPr>
              <w:t>)</w:t>
            </w:r>
          </w:p>
        </w:tc>
        <w:tc>
          <w:tcPr>
            <w:tcW w:w="815" w:type="dxa"/>
          </w:tcPr>
          <w:p w14:paraId="0721D0F8" w14:textId="77777777" w:rsidR="00955F04" w:rsidRPr="00955F04" w:rsidRDefault="00BD19D3">
            <w:pPr>
              <w:rPr>
                <w:sz w:val="16"/>
                <w:szCs w:val="16"/>
              </w:rPr>
            </w:pPr>
            <w:r>
              <w:rPr>
                <w:rFonts w:hint="eastAsia"/>
                <w:sz w:val="16"/>
                <w:szCs w:val="16"/>
              </w:rPr>
              <w:t>O</w:t>
            </w:r>
          </w:p>
        </w:tc>
      </w:tr>
      <w:tr w:rsidR="00955F04" w:rsidRPr="00955F04" w14:paraId="3842BAED" w14:textId="77777777" w:rsidTr="007C75F0">
        <w:trPr>
          <w:trHeight w:val="330"/>
        </w:trPr>
        <w:tc>
          <w:tcPr>
            <w:tcW w:w="1547" w:type="dxa"/>
            <w:noWrap/>
            <w:hideMark/>
          </w:tcPr>
          <w:p w14:paraId="21A63D2C" w14:textId="77777777" w:rsidR="00955F04" w:rsidRPr="00955F04" w:rsidRDefault="00955F04">
            <w:pPr>
              <w:rPr>
                <w:sz w:val="16"/>
                <w:szCs w:val="16"/>
              </w:rPr>
            </w:pPr>
            <w:r w:rsidRPr="00955F04">
              <w:rPr>
                <w:rFonts w:hint="eastAsia"/>
                <w:sz w:val="16"/>
                <w:szCs w:val="16"/>
              </w:rPr>
              <w:t>school_rate</w:t>
            </w:r>
          </w:p>
        </w:tc>
        <w:tc>
          <w:tcPr>
            <w:tcW w:w="1248" w:type="dxa"/>
            <w:noWrap/>
            <w:hideMark/>
          </w:tcPr>
          <w:p w14:paraId="01858745" w14:textId="77777777" w:rsidR="00955F04" w:rsidRPr="00955F04" w:rsidRDefault="00955F04">
            <w:pPr>
              <w:rPr>
                <w:sz w:val="16"/>
                <w:szCs w:val="16"/>
              </w:rPr>
            </w:pPr>
            <w:r w:rsidRPr="00955F04">
              <w:rPr>
                <w:rFonts w:hint="eastAsia"/>
                <w:sz w:val="16"/>
                <w:szCs w:val="16"/>
              </w:rPr>
              <w:t>double</w:t>
            </w:r>
          </w:p>
        </w:tc>
        <w:tc>
          <w:tcPr>
            <w:tcW w:w="424" w:type="dxa"/>
            <w:noWrap/>
            <w:hideMark/>
          </w:tcPr>
          <w:p w14:paraId="7AA32413"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5FABEE14" w14:textId="77777777" w:rsidR="00955F04" w:rsidRPr="00955F04" w:rsidRDefault="00955F04">
            <w:pPr>
              <w:rPr>
                <w:sz w:val="16"/>
                <w:szCs w:val="16"/>
              </w:rPr>
            </w:pPr>
            <w:r w:rsidRPr="00955F04">
              <w:rPr>
                <w:rFonts w:hint="eastAsia"/>
                <w:sz w:val="16"/>
                <w:szCs w:val="16"/>
              </w:rPr>
              <w:t>null</w:t>
            </w:r>
          </w:p>
        </w:tc>
        <w:tc>
          <w:tcPr>
            <w:tcW w:w="3838" w:type="dxa"/>
            <w:noWrap/>
            <w:hideMark/>
          </w:tcPr>
          <w:p w14:paraId="61D96056" w14:textId="77777777" w:rsidR="00955F04" w:rsidRPr="00955F04" w:rsidRDefault="00955F04">
            <w:pPr>
              <w:rPr>
                <w:sz w:val="16"/>
                <w:szCs w:val="16"/>
              </w:rPr>
            </w:pPr>
            <w:r w:rsidRPr="00955F04">
              <w:rPr>
                <w:rFonts w:hint="eastAsia"/>
                <w:sz w:val="16"/>
                <w:szCs w:val="16"/>
              </w:rPr>
              <w:t>개발지구</w:t>
            </w:r>
            <w:r w:rsidRPr="00955F04">
              <w:rPr>
                <w:rFonts w:hint="eastAsia"/>
                <w:sz w:val="16"/>
                <w:szCs w:val="16"/>
              </w:rPr>
              <w:t xml:space="preserve"> </w:t>
            </w:r>
            <w:r w:rsidRPr="00955F04">
              <w:rPr>
                <w:rFonts w:hint="eastAsia"/>
                <w:sz w:val="16"/>
                <w:szCs w:val="16"/>
              </w:rPr>
              <w:t>학교</w:t>
            </w:r>
            <w:r w:rsidRPr="00955F04">
              <w:rPr>
                <w:rFonts w:hint="eastAsia"/>
                <w:sz w:val="16"/>
                <w:szCs w:val="16"/>
              </w:rPr>
              <w:t xml:space="preserve"> </w:t>
            </w:r>
            <w:r w:rsidRPr="00955F04">
              <w:rPr>
                <w:rFonts w:hint="eastAsia"/>
                <w:sz w:val="16"/>
                <w:szCs w:val="16"/>
              </w:rPr>
              <w:t>비율</w:t>
            </w:r>
            <w:r w:rsidRPr="00955F04">
              <w:rPr>
                <w:rFonts w:hint="eastAsia"/>
                <w:sz w:val="16"/>
                <w:szCs w:val="16"/>
              </w:rPr>
              <w:t>(%)</w:t>
            </w:r>
          </w:p>
        </w:tc>
        <w:tc>
          <w:tcPr>
            <w:tcW w:w="815" w:type="dxa"/>
          </w:tcPr>
          <w:p w14:paraId="6B51B2BC" w14:textId="77777777" w:rsidR="00955F04" w:rsidRPr="00955F04" w:rsidRDefault="00BD19D3">
            <w:pPr>
              <w:rPr>
                <w:sz w:val="16"/>
                <w:szCs w:val="16"/>
              </w:rPr>
            </w:pPr>
            <w:r>
              <w:rPr>
                <w:rFonts w:hint="eastAsia"/>
                <w:sz w:val="16"/>
                <w:szCs w:val="16"/>
              </w:rPr>
              <w:t>O</w:t>
            </w:r>
          </w:p>
        </w:tc>
      </w:tr>
      <w:tr w:rsidR="00955F04" w:rsidRPr="00955F04" w14:paraId="796E00F7" w14:textId="77777777" w:rsidTr="007C75F0">
        <w:trPr>
          <w:trHeight w:val="330"/>
        </w:trPr>
        <w:tc>
          <w:tcPr>
            <w:tcW w:w="1547" w:type="dxa"/>
            <w:noWrap/>
            <w:hideMark/>
          </w:tcPr>
          <w:p w14:paraId="7309EDD6" w14:textId="77777777" w:rsidR="00955F04" w:rsidRPr="00955F04" w:rsidRDefault="00955F04">
            <w:pPr>
              <w:rPr>
                <w:sz w:val="16"/>
                <w:szCs w:val="16"/>
              </w:rPr>
            </w:pPr>
            <w:r w:rsidRPr="00955F04">
              <w:rPr>
                <w:rFonts w:hint="eastAsia"/>
                <w:sz w:val="16"/>
                <w:szCs w:val="16"/>
              </w:rPr>
              <w:t>jigu_gs_no</w:t>
            </w:r>
          </w:p>
        </w:tc>
        <w:tc>
          <w:tcPr>
            <w:tcW w:w="1248" w:type="dxa"/>
            <w:noWrap/>
            <w:hideMark/>
          </w:tcPr>
          <w:p w14:paraId="5EF61F7B"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23228B86"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7F4F6559" w14:textId="77777777" w:rsidR="00955F04" w:rsidRPr="00955F04" w:rsidRDefault="00955F04">
            <w:pPr>
              <w:rPr>
                <w:sz w:val="16"/>
                <w:szCs w:val="16"/>
              </w:rPr>
            </w:pPr>
            <w:r w:rsidRPr="00955F04">
              <w:rPr>
                <w:rFonts w:hint="eastAsia"/>
                <w:sz w:val="16"/>
                <w:szCs w:val="16"/>
              </w:rPr>
              <w:t>null</w:t>
            </w:r>
          </w:p>
        </w:tc>
        <w:tc>
          <w:tcPr>
            <w:tcW w:w="3838" w:type="dxa"/>
            <w:noWrap/>
            <w:hideMark/>
          </w:tcPr>
          <w:p w14:paraId="23F00716" w14:textId="77777777" w:rsidR="00955F04" w:rsidRPr="00955F04" w:rsidRDefault="00955F04">
            <w:pPr>
              <w:rPr>
                <w:sz w:val="16"/>
                <w:szCs w:val="16"/>
              </w:rPr>
            </w:pPr>
            <w:r w:rsidRPr="00955F04">
              <w:rPr>
                <w:rFonts w:hint="eastAsia"/>
                <w:sz w:val="16"/>
                <w:szCs w:val="16"/>
              </w:rPr>
              <w:t>지구지정</w:t>
            </w:r>
            <w:r w:rsidRPr="00955F04">
              <w:rPr>
                <w:rFonts w:hint="eastAsia"/>
                <w:sz w:val="16"/>
                <w:szCs w:val="16"/>
              </w:rPr>
              <w:t xml:space="preserve"> </w:t>
            </w:r>
            <w:r w:rsidRPr="00955F04">
              <w:rPr>
                <w:rFonts w:hint="eastAsia"/>
                <w:sz w:val="16"/>
                <w:szCs w:val="16"/>
              </w:rPr>
              <w:t>고시번호</w:t>
            </w:r>
          </w:p>
        </w:tc>
        <w:tc>
          <w:tcPr>
            <w:tcW w:w="815" w:type="dxa"/>
          </w:tcPr>
          <w:p w14:paraId="4A4CA54B" w14:textId="77777777" w:rsidR="00955F04" w:rsidRPr="00955F04" w:rsidRDefault="00BD19D3">
            <w:pPr>
              <w:rPr>
                <w:sz w:val="16"/>
                <w:szCs w:val="16"/>
              </w:rPr>
            </w:pPr>
            <w:r>
              <w:rPr>
                <w:rFonts w:hint="eastAsia"/>
                <w:sz w:val="16"/>
                <w:szCs w:val="16"/>
              </w:rPr>
              <w:t>O</w:t>
            </w:r>
          </w:p>
        </w:tc>
      </w:tr>
      <w:tr w:rsidR="00955F04" w:rsidRPr="00955F04" w14:paraId="49A358D4" w14:textId="77777777" w:rsidTr="007C75F0">
        <w:trPr>
          <w:trHeight w:val="330"/>
        </w:trPr>
        <w:tc>
          <w:tcPr>
            <w:tcW w:w="1547" w:type="dxa"/>
            <w:noWrap/>
            <w:hideMark/>
          </w:tcPr>
          <w:p w14:paraId="0C27F1F4" w14:textId="77777777" w:rsidR="00955F04" w:rsidRPr="00955F04" w:rsidRDefault="00955F04">
            <w:pPr>
              <w:rPr>
                <w:sz w:val="16"/>
                <w:szCs w:val="16"/>
              </w:rPr>
            </w:pPr>
            <w:r w:rsidRPr="00955F04">
              <w:rPr>
                <w:rFonts w:hint="eastAsia"/>
                <w:sz w:val="16"/>
                <w:szCs w:val="16"/>
              </w:rPr>
              <w:t>plan_gs_no</w:t>
            </w:r>
          </w:p>
        </w:tc>
        <w:tc>
          <w:tcPr>
            <w:tcW w:w="1248" w:type="dxa"/>
            <w:noWrap/>
            <w:hideMark/>
          </w:tcPr>
          <w:p w14:paraId="7379D89B"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2477B0A4"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1EC040A6" w14:textId="77777777" w:rsidR="00955F04" w:rsidRPr="00955F04" w:rsidRDefault="00955F04">
            <w:pPr>
              <w:rPr>
                <w:sz w:val="16"/>
                <w:szCs w:val="16"/>
              </w:rPr>
            </w:pPr>
            <w:r w:rsidRPr="00955F04">
              <w:rPr>
                <w:rFonts w:hint="eastAsia"/>
                <w:sz w:val="16"/>
                <w:szCs w:val="16"/>
              </w:rPr>
              <w:t>null</w:t>
            </w:r>
          </w:p>
        </w:tc>
        <w:tc>
          <w:tcPr>
            <w:tcW w:w="3838" w:type="dxa"/>
            <w:noWrap/>
            <w:hideMark/>
          </w:tcPr>
          <w:p w14:paraId="507CD534" w14:textId="77777777" w:rsidR="00955F04" w:rsidRPr="00955F04" w:rsidRDefault="00955F04">
            <w:pPr>
              <w:rPr>
                <w:sz w:val="16"/>
                <w:szCs w:val="16"/>
              </w:rPr>
            </w:pPr>
            <w:r w:rsidRPr="00955F04">
              <w:rPr>
                <w:rFonts w:hint="eastAsia"/>
                <w:sz w:val="16"/>
                <w:szCs w:val="16"/>
              </w:rPr>
              <w:t>개발계획</w:t>
            </w:r>
            <w:r w:rsidRPr="00955F04">
              <w:rPr>
                <w:rFonts w:hint="eastAsia"/>
                <w:sz w:val="16"/>
                <w:szCs w:val="16"/>
              </w:rPr>
              <w:t xml:space="preserve"> </w:t>
            </w:r>
            <w:r w:rsidRPr="00955F04">
              <w:rPr>
                <w:rFonts w:hint="eastAsia"/>
                <w:sz w:val="16"/>
                <w:szCs w:val="16"/>
              </w:rPr>
              <w:t>고시번호</w:t>
            </w:r>
          </w:p>
        </w:tc>
        <w:tc>
          <w:tcPr>
            <w:tcW w:w="815" w:type="dxa"/>
          </w:tcPr>
          <w:p w14:paraId="600C0EDF" w14:textId="77777777" w:rsidR="00955F04" w:rsidRPr="00955F04" w:rsidRDefault="00BD19D3">
            <w:pPr>
              <w:rPr>
                <w:sz w:val="16"/>
                <w:szCs w:val="16"/>
              </w:rPr>
            </w:pPr>
            <w:r>
              <w:rPr>
                <w:rFonts w:hint="eastAsia"/>
                <w:sz w:val="16"/>
                <w:szCs w:val="16"/>
              </w:rPr>
              <w:t>O</w:t>
            </w:r>
          </w:p>
        </w:tc>
      </w:tr>
      <w:tr w:rsidR="00955F04" w:rsidRPr="00955F04" w14:paraId="39BB8A50" w14:textId="77777777" w:rsidTr="007C75F0">
        <w:trPr>
          <w:trHeight w:val="330"/>
        </w:trPr>
        <w:tc>
          <w:tcPr>
            <w:tcW w:w="1547" w:type="dxa"/>
            <w:noWrap/>
            <w:hideMark/>
          </w:tcPr>
          <w:p w14:paraId="1A93925D" w14:textId="77777777" w:rsidR="00955F04" w:rsidRPr="00955F04" w:rsidRDefault="00955F04">
            <w:pPr>
              <w:rPr>
                <w:sz w:val="16"/>
                <w:szCs w:val="16"/>
              </w:rPr>
            </w:pPr>
            <w:r w:rsidRPr="00955F04">
              <w:rPr>
                <w:rFonts w:hint="eastAsia"/>
                <w:sz w:val="16"/>
                <w:szCs w:val="16"/>
              </w:rPr>
              <w:t>silsi_gs_no</w:t>
            </w:r>
          </w:p>
        </w:tc>
        <w:tc>
          <w:tcPr>
            <w:tcW w:w="1248" w:type="dxa"/>
            <w:noWrap/>
            <w:hideMark/>
          </w:tcPr>
          <w:p w14:paraId="2A62A8FE"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25F9DC63"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7D8879B5" w14:textId="77777777" w:rsidR="00955F04" w:rsidRPr="00955F04" w:rsidRDefault="00955F04">
            <w:pPr>
              <w:rPr>
                <w:sz w:val="16"/>
                <w:szCs w:val="16"/>
              </w:rPr>
            </w:pPr>
            <w:r w:rsidRPr="00955F04">
              <w:rPr>
                <w:rFonts w:hint="eastAsia"/>
                <w:sz w:val="16"/>
                <w:szCs w:val="16"/>
              </w:rPr>
              <w:t>null</w:t>
            </w:r>
          </w:p>
        </w:tc>
        <w:tc>
          <w:tcPr>
            <w:tcW w:w="3838" w:type="dxa"/>
            <w:noWrap/>
            <w:hideMark/>
          </w:tcPr>
          <w:p w14:paraId="77B21A59" w14:textId="77777777" w:rsidR="00955F04" w:rsidRPr="00955F04" w:rsidRDefault="00955F04">
            <w:pPr>
              <w:rPr>
                <w:sz w:val="16"/>
                <w:szCs w:val="16"/>
              </w:rPr>
            </w:pPr>
            <w:r w:rsidRPr="00955F04">
              <w:rPr>
                <w:rFonts w:hint="eastAsia"/>
                <w:sz w:val="16"/>
                <w:szCs w:val="16"/>
              </w:rPr>
              <w:t>실시계획</w:t>
            </w:r>
            <w:r w:rsidRPr="00955F04">
              <w:rPr>
                <w:rFonts w:hint="eastAsia"/>
                <w:sz w:val="16"/>
                <w:szCs w:val="16"/>
              </w:rPr>
              <w:t xml:space="preserve"> </w:t>
            </w:r>
            <w:r w:rsidRPr="00955F04">
              <w:rPr>
                <w:rFonts w:hint="eastAsia"/>
                <w:sz w:val="16"/>
                <w:szCs w:val="16"/>
              </w:rPr>
              <w:t>고시번호</w:t>
            </w:r>
          </w:p>
        </w:tc>
        <w:tc>
          <w:tcPr>
            <w:tcW w:w="815" w:type="dxa"/>
          </w:tcPr>
          <w:p w14:paraId="06A9C371" w14:textId="77777777" w:rsidR="00955F04" w:rsidRPr="00955F04" w:rsidRDefault="00BD19D3">
            <w:pPr>
              <w:rPr>
                <w:sz w:val="16"/>
                <w:szCs w:val="16"/>
              </w:rPr>
            </w:pPr>
            <w:r>
              <w:rPr>
                <w:rFonts w:hint="eastAsia"/>
                <w:sz w:val="16"/>
                <w:szCs w:val="16"/>
              </w:rPr>
              <w:t>O</w:t>
            </w:r>
          </w:p>
        </w:tc>
      </w:tr>
      <w:tr w:rsidR="00955F04" w:rsidRPr="00955F04" w14:paraId="01091D42" w14:textId="77777777" w:rsidTr="007C75F0">
        <w:trPr>
          <w:trHeight w:val="330"/>
        </w:trPr>
        <w:tc>
          <w:tcPr>
            <w:tcW w:w="1547" w:type="dxa"/>
            <w:noWrap/>
            <w:hideMark/>
          </w:tcPr>
          <w:p w14:paraId="6AB5E4BE" w14:textId="77777777" w:rsidR="00955F04" w:rsidRPr="00955F04" w:rsidRDefault="00955F04">
            <w:pPr>
              <w:rPr>
                <w:sz w:val="16"/>
                <w:szCs w:val="16"/>
              </w:rPr>
            </w:pPr>
            <w:r w:rsidRPr="00955F04">
              <w:rPr>
                <w:rFonts w:hint="eastAsia"/>
                <w:sz w:val="16"/>
                <w:szCs w:val="16"/>
              </w:rPr>
              <w:t>multy</w:t>
            </w:r>
          </w:p>
        </w:tc>
        <w:tc>
          <w:tcPr>
            <w:tcW w:w="1248" w:type="dxa"/>
            <w:noWrap/>
            <w:hideMark/>
          </w:tcPr>
          <w:p w14:paraId="5F154A60"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4ED340A8"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19644992" w14:textId="77777777" w:rsidR="00955F04" w:rsidRPr="00955F04" w:rsidRDefault="00955F04">
            <w:pPr>
              <w:rPr>
                <w:sz w:val="16"/>
                <w:szCs w:val="16"/>
              </w:rPr>
            </w:pPr>
            <w:r w:rsidRPr="00955F04">
              <w:rPr>
                <w:rFonts w:hint="eastAsia"/>
                <w:sz w:val="16"/>
                <w:szCs w:val="16"/>
              </w:rPr>
              <w:t>null</w:t>
            </w:r>
          </w:p>
        </w:tc>
        <w:tc>
          <w:tcPr>
            <w:tcW w:w="3838" w:type="dxa"/>
            <w:noWrap/>
            <w:hideMark/>
          </w:tcPr>
          <w:p w14:paraId="37672607" w14:textId="77777777" w:rsidR="00955F04" w:rsidRPr="00955F04" w:rsidRDefault="00955F04">
            <w:pPr>
              <w:rPr>
                <w:sz w:val="16"/>
                <w:szCs w:val="16"/>
              </w:rPr>
            </w:pPr>
            <w:r w:rsidRPr="00955F04">
              <w:rPr>
                <w:rFonts w:hint="eastAsia"/>
                <w:sz w:val="16"/>
                <w:szCs w:val="16"/>
              </w:rPr>
              <w:t>개발지구</w:t>
            </w:r>
            <w:r w:rsidRPr="00955F04">
              <w:rPr>
                <w:rFonts w:hint="eastAsia"/>
                <w:sz w:val="16"/>
                <w:szCs w:val="16"/>
              </w:rPr>
              <w:t xml:space="preserve"> </w:t>
            </w:r>
            <w:r w:rsidRPr="00955F04">
              <w:rPr>
                <w:rFonts w:hint="eastAsia"/>
                <w:sz w:val="16"/>
                <w:szCs w:val="16"/>
              </w:rPr>
              <w:t>멀티</w:t>
            </w:r>
            <w:r w:rsidRPr="00955F04">
              <w:rPr>
                <w:rFonts w:hint="eastAsia"/>
                <w:sz w:val="16"/>
                <w:szCs w:val="16"/>
              </w:rPr>
              <w:t xml:space="preserve"> </w:t>
            </w:r>
            <w:r w:rsidRPr="00955F04">
              <w:rPr>
                <w:rFonts w:hint="eastAsia"/>
                <w:sz w:val="16"/>
                <w:szCs w:val="16"/>
              </w:rPr>
              <w:t>유무</w:t>
            </w:r>
          </w:p>
        </w:tc>
        <w:tc>
          <w:tcPr>
            <w:tcW w:w="815" w:type="dxa"/>
          </w:tcPr>
          <w:p w14:paraId="0B2AB908" w14:textId="77777777" w:rsidR="00955F04" w:rsidRPr="00955F04" w:rsidRDefault="00BD19D3">
            <w:pPr>
              <w:rPr>
                <w:sz w:val="16"/>
                <w:szCs w:val="16"/>
              </w:rPr>
            </w:pPr>
            <w:r>
              <w:rPr>
                <w:rFonts w:hint="eastAsia"/>
                <w:sz w:val="16"/>
                <w:szCs w:val="16"/>
              </w:rPr>
              <w:t>O</w:t>
            </w:r>
          </w:p>
        </w:tc>
      </w:tr>
      <w:tr w:rsidR="00955F04" w:rsidRPr="00955F04" w14:paraId="61AA4F6C" w14:textId="77777777" w:rsidTr="007C75F0">
        <w:trPr>
          <w:trHeight w:val="330"/>
        </w:trPr>
        <w:tc>
          <w:tcPr>
            <w:tcW w:w="1547" w:type="dxa"/>
            <w:noWrap/>
            <w:hideMark/>
          </w:tcPr>
          <w:p w14:paraId="55B42D0A" w14:textId="77777777" w:rsidR="00955F04" w:rsidRPr="00955F04" w:rsidRDefault="00955F04">
            <w:pPr>
              <w:rPr>
                <w:sz w:val="16"/>
                <w:szCs w:val="16"/>
              </w:rPr>
            </w:pPr>
            <w:r w:rsidRPr="00955F04">
              <w:rPr>
                <w:rFonts w:hint="eastAsia"/>
                <w:sz w:val="16"/>
                <w:szCs w:val="16"/>
              </w:rPr>
              <w:t>puprcls</w:t>
            </w:r>
          </w:p>
        </w:tc>
        <w:tc>
          <w:tcPr>
            <w:tcW w:w="1248" w:type="dxa"/>
            <w:noWrap/>
            <w:hideMark/>
          </w:tcPr>
          <w:p w14:paraId="7C30BE15"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74F9350B"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1774EC4C" w14:textId="77777777" w:rsidR="00955F04" w:rsidRPr="00955F04" w:rsidRDefault="00955F04">
            <w:pPr>
              <w:rPr>
                <w:sz w:val="16"/>
                <w:szCs w:val="16"/>
              </w:rPr>
            </w:pPr>
            <w:r w:rsidRPr="00955F04">
              <w:rPr>
                <w:rFonts w:hint="eastAsia"/>
                <w:sz w:val="16"/>
                <w:szCs w:val="16"/>
              </w:rPr>
              <w:t>null</w:t>
            </w:r>
          </w:p>
        </w:tc>
        <w:tc>
          <w:tcPr>
            <w:tcW w:w="3838" w:type="dxa"/>
            <w:noWrap/>
            <w:hideMark/>
          </w:tcPr>
          <w:p w14:paraId="7B99D87A" w14:textId="77777777" w:rsidR="00955F04" w:rsidRPr="00955F04" w:rsidRDefault="00955F04">
            <w:pPr>
              <w:rPr>
                <w:sz w:val="16"/>
                <w:szCs w:val="16"/>
              </w:rPr>
            </w:pPr>
            <w:r w:rsidRPr="00955F04">
              <w:rPr>
                <w:rFonts w:hint="eastAsia"/>
                <w:sz w:val="16"/>
                <w:szCs w:val="16"/>
              </w:rPr>
              <w:t>공공</w:t>
            </w:r>
            <w:r w:rsidRPr="00955F04">
              <w:rPr>
                <w:rFonts w:hint="eastAsia"/>
                <w:sz w:val="16"/>
                <w:szCs w:val="16"/>
              </w:rPr>
              <w:t>/</w:t>
            </w:r>
            <w:r w:rsidRPr="00955F04">
              <w:rPr>
                <w:rFonts w:hint="eastAsia"/>
                <w:sz w:val="16"/>
                <w:szCs w:val="16"/>
              </w:rPr>
              <w:t>민간</w:t>
            </w:r>
            <w:r w:rsidRPr="00955F04">
              <w:rPr>
                <w:rFonts w:hint="eastAsia"/>
                <w:sz w:val="16"/>
                <w:szCs w:val="16"/>
              </w:rPr>
              <w:t xml:space="preserve"> </w:t>
            </w:r>
            <w:r w:rsidRPr="00955F04">
              <w:rPr>
                <w:rFonts w:hint="eastAsia"/>
                <w:sz w:val="16"/>
                <w:szCs w:val="16"/>
              </w:rPr>
              <w:t>구분</w:t>
            </w:r>
          </w:p>
        </w:tc>
        <w:tc>
          <w:tcPr>
            <w:tcW w:w="815" w:type="dxa"/>
          </w:tcPr>
          <w:p w14:paraId="5812BB5A" w14:textId="77777777" w:rsidR="00955F04" w:rsidRPr="00955F04" w:rsidRDefault="00BD19D3">
            <w:pPr>
              <w:rPr>
                <w:sz w:val="16"/>
                <w:szCs w:val="16"/>
              </w:rPr>
            </w:pPr>
            <w:r>
              <w:rPr>
                <w:rFonts w:hint="eastAsia"/>
                <w:sz w:val="16"/>
                <w:szCs w:val="16"/>
              </w:rPr>
              <w:t>O</w:t>
            </w:r>
          </w:p>
        </w:tc>
      </w:tr>
      <w:tr w:rsidR="00955F04" w:rsidRPr="00955F04" w14:paraId="51F2527E" w14:textId="77777777" w:rsidTr="007C75F0">
        <w:trPr>
          <w:trHeight w:val="330"/>
        </w:trPr>
        <w:tc>
          <w:tcPr>
            <w:tcW w:w="1547" w:type="dxa"/>
            <w:noWrap/>
            <w:hideMark/>
          </w:tcPr>
          <w:p w14:paraId="5DB5D95E" w14:textId="77777777" w:rsidR="00955F04" w:rsidRPr="00955F04" w:rsidRDefault="00955F04">
            <w:pPr>
              <w:rPr>
                <w:sz w:val="16"/>
                <w:szCs w:val="16"/>
              </w:rPr>
            </w:pPr>
            <w:r w:rsidRPr="00955F04">
              <w:rPr>
                <w:rFonts w:hint="eastAsia"/>
                <w:sz w:val="16"/>
                <w:szCs w:val="16"/>
              </w:rPr>
              <w:t>prcsrate</w:t>
            </w:r>
          </w:p>
        </w:tc>
        <w:tc>
          <w:tcPr>
            <w:tcW w:w="1248" w:type="dxa"/>
            <w:noWrap/>
            <w:hideMark/>
          </w:tcPr>
          <w:p w14:paraId="2460E403" w14:textId="77777777" w:rsidR="00955F04" w:rsidRPr="00955F04" w:rsidRDefault="00955F04">
            <w:pPr>
              <w:rPr>
                <w:sz w:val="16"/>
                <w:szCs w:val="16"/>
              </w:rPr>
            </w:pPr>
            <w:r w:rsidRPr="00955F04">
              <w:rPr>
                <w:rFonts w:hint="eastAsia"/>
                <w:sz w:val="16"/>
                <w:szCs w:val="16"/>
              </w:rPr>
              <w:t>varchar(1000)</w:t>
            </w:r>
          </w:p>
        </w:tc>
        <w:tc>
          <w:tcPr>
            <w:tcW w:w="424" w:type="dxa"/>
            <w:noWrap/>
            <w:hideMark/>
          </w:tcPr>
          <w:p w14:paraId="3417FA0B" w14:textId="77777777" w:rsidR="00955F04" w:rsidRPr="00955F04" w:rsidRDefault="00955F04">
            <w:pPr>
              <w:rPr>
                <w:sz w:val="16"/>
                <w:szCs w:val="16"/>
              </w:rPr>
            </w:pPr>
            <w:r w:rsidRPr="00955F04">
              <w:rPr>
                <w:rFonts w:hint="eastAsia"/>
                <w:sz w:val="16"/>
                <w:szCs w:val="16"/>
              </w:rPr>
              <w:t xml:space="preserve">　</w:t>
            </w:r>
          </w:p>
        </w:tc>
        <w:tc>
          <w:tcPr>
            <w:tcW w:w="848" w:type="dxa"/>
            <w:noWrap/>
            <w:hideMark/>
          </w:tcPr>
          <w:p w14:paraId="16E03F41" w14:textId="77777777" w:rsidR="00955F04" w:rsidRPr="00955F04" w:rsidRDefault="00955F04">
            <w:pPr>
              <w:rPr>
                <w:sz w:val="16"/>
                <w:szCs w:val="16"/>
              </w:rPr>
            </w:pPr>
            <w:r w:rsidRPr="00955F04">
              <w:rPr>
                <w:rFonts w:hint="eastAsia"/>
                <w:sz w:val="16"/>
                <w:szCs w:val="16"/>
              </w:rPr>
              <w:t>null</w:t>
            </w:r>
          </w:p>
        </w:tc>
        <w:tc>
          <w:tcPr>
            <w:tcW w:w="3838" w:type="dxa"/>
            <w:noWrap/>
            <w:hideMark/>
          </w:tcPr>
          <w:p w14:paraId="33E7707D" w14:textId="77777777" w:rsidR="00955F04" w:rsidRPr="00955F04" w:rsidRDefault="00955F04">
            <w:pPr>
              <w:rPr>
                <w:sz w:val="16"/>
                <w:szCs w:val="16"/>
              </w:rPr>
            </w:pPr>
            <w:r w:rsidRPr="00955F04">
              <w:rPr>
                <w:rFonts w:hint="eastAsia"/>
                <w:sz w:val="16"/>
                <w:szCs w:val="16"/>
              </w:rPr>
              <w:t>조성공정률</w:t>
            </w:r>
          </w:p>
        </w:tc>
        <w:tc>
          <w:tcPr>
            <w:tcW w:w="815" w:type="dxa"/>
          </w:tcPr>
          <w:p w14:paraId="50D33703" w14:textId="77777777" w:rsidR="00955F04" w:rsidRPr="00955F04" w:rsidRDefault="00BD19D3">
            <w:pPr>
              <w:rPr>
                <w:sz w:val="16"/>
                <w:szCs w:val="16"/>
              </w:rPr>
            </w:pPr>
            <w:r>
              <w:rPr>
                <w:rFonts w:hint="eastAsia"/>
                <w:sz w:val="16"/>
                <w:szCs w:val="16"/>
              </w:rPr>
              <w:t>O</w:t>
            </w:r>
          </w:p>
        </w:tc>
      </w:tr>
      <w:tr w:rsidR="00BB2099" w:rsidRPr="00955F04" w14:paraId="5552CCA1" w14:textId="77777777" w:rsidTr="007C75F0">
        <w:trPr>
          <w:trHeight w:val="330"/>
        </w:trPr>
        <w:tc>
          <w:tcPr>
            <w:tcW w:w="1547" w:type="dxa"/>
            <w:noWrap/>
          </w:tcPr>
          <w:p w14:paraId="1F95AF88" w14:textId="391ADD73" w:rsidR="00BB2099" w:rsidRPr="005C7DCB" w:rsidRDefault="00BB2099" w:rsidP="00BB2099">
            <w:pPr>
              <w:rPr>
                <w:sz w:val="16"/>
                <w:szCs w:val="16"/>
              </w:rPr>
            </w:pPr>
            <w:r w:rsidRPr="005C7DCB">
              <w:rPr>
                <w:sz w:val="16"/>
                <w:szCs w:val="16"/>
              </w:rPr>
              <w:t>biztco</w:t>
            </w:r>
          </w:p>
        </w:tc>
        <w:tc>
          <w:tcPr>
            <w:tcW w:w="1248" w:type="dxa"/>
            <w:noWrap/>
          </w:tcPr>
          <w:p w14:paraId="4C7BC541" w14:textId="2CC7F551" w:rsidR="00BB2099" w:rsidRPr="005C7DCB" w:rsidRDefault="00BB2099" w:rsidP="00BB2099">
            <w:pPr>
              <w:rPr>
                <w:sz w:val="16"/>
                <w:szCs w:val="16"/>
              </w:rPr>
            </w:pPr>
            <w:r w:rsidRPr="005C7DCB">
              <w:rPr>
                <w:sz w:val="16"/>
                <w:szCs w:val="16"/>
              </w:rPr>
              <w:t>int</w:t>
            </w:r>
          </w:p>
        </w:tc>
        <w:tc>
          <w:tcPr>
            <w:tcW w:w="424" w:type="dxa"/>
            <w:noWrap/>
          </w:tcPr>
          <w:p w14:paraId="434B2814" w14:textId="77777777" w:rsidR="00BB2099" w:rsidRPr="005C7DCB" w:rsidRDefault="00BB2099" w:rsidP="00BB2099">
            <w:pPr>
              <w:rPr>
                <w:sz w:val="16"/>
                <w:szCs w:val="16"/>
              </w:rPr>
            </w:pPr>
          </w:p>
        </w:tc>
        <w:tc>
          <w:tcPr>
            <w:tcW w:w="848" w:type="dxa"/>
            <w:noWrap/>
          </w:tcPr>
          <w:p w14:paraId="354D5C76" w14:textId="4466F079" w:rsidR="00BB2099" w:rsidRPr="005C7DCB" w:rsidRDefault="00BB2099" w:rsidP="00BB2099">
            <w:pPr>
              <w:rPr>
                <w:sz w:val="16"/>
                <w:szCs w:val="16"/>
              </w:rPr>
            </w:pPr>
            <w:r w:rsidRPr="005C7DCB">
              <w:rPr>
                <w:rFonts w:hint="eastAsia"/>
                <w:sz w:val="16"/>
                <w:szCs w:val="16"/>
              </w:rPr>
              <w:t>null</w:t>
            </w:r>
          </w:p>
        </w:tc>
        <w:tc>
          <w:tcPr>
            <w:tcW w:w="3838" w:type="dxa"/>
            <w:noWrap/>
          </w:tcPr>
          <w:p w14:paraId="73E0E27F" w14:textId="6DCF9BBA" w:rsidR="00BB2099" w:rsidRPr="005C7DCB" w:rsidRDefault="00BB2099" w:rsidP="00BB2099">
            <w:pPr>
              <w:rPr>
                <w:sz w:val="16"/>
                <w:szCs w:val="16"/>
              </w:rPr>
            </w:pPr>
            <w:r w:rsidRPr="005C7DCB">
              <w:rPr>
                <w:rFonts w:hint="eastAsia"/>
                <w:sz w:val="16"/>
                <w:szCs w:val="16"/>
              </w:rPr>
              <w:t>사업비</w:t>
            </w:r>
          </w:p>
        </w:tc>
        <w:tc>
          <w:tcPr>
            <w:tcW w:w="815" w:type="dxa"/>
          </w:tcPr>
          <w:p w14:paraId="155E14DB" w14:textId="180606AA" w:rsidR="00BB2099" w:rsidRDefault="00601A7D" w:rsidP="00BB2099">
            <w:pPr>
              <w:rPr>
                <w:sz w:val="16"/>
                <w:szCs w:val="16"/>
              </w:rPr>
            </w:pPr>
            <w:r>
              <w:rPr>
                <w:rFonts w:hint="eastAsia"/>
                <w:sz w:val="16"/>
                <w:szCs w:val="16"/>
              </w:rPr>
              <w:t>O</w:t>
            </w:r>
          </w:p>
        </w:tc>
      </w:tr>
      <w:tr w:rsidR="00BB2099" w:rsidRPr="00955F04" w14:paraId="00448EB4" w14:textId="77777777" w:rsidTr="007C75F0">
        <w:trPr>
          <w:trHeight w:val="330"/>
        </w:trPr>
        <w:tc>
          <w:tcPr>
            <w:tcW w:w="1547" w:type="dxa"/>
            <w:noWrap/>
          </w:tcPr>
          <w:p w14:paraId="6E34DE73" w14:textId="56AE4630" w:rsidR="00BB2099" w:rsidRPr="005C7DCB" w:rsidRDefault="00BB2099" w:rsidP="00BB2099">
            <w:pPr>
              <w:rPr>
                <w:sz w:val="16"/>
                <w:szCs w:val="16"/>
              </w:rPr>
            </w:pPr>
            <w:r w:rsidRPr="005C7DCB">
              <w:rPr>
                <w:sz w:val="16"/>
                <w:szCs w:val="16"/>
              </w:rPr>
              <w:t>lndtco</w:t>
            </w:r>
          </w:p>
        </w:tc>
        <w:tc>
          <w:tcPr>
            <w:tcW w:w="1248" w:type="dxa"/>
            <w:noWrap/>
          </w:tcPr>
          <w:p w14:paraId="7D46E160" w14:textId="0E1AE265" w:rsidR="00BB2099" w:rsidRPr="005C7DCB" w:rsidRDefault="00BB2099" w:rsidP="00BB2099">
            <w:pPr>
              <w:rPr>
                <w:sz w:val="16"/>
                <w:szCs w:val="16"/>
              </w:rPr>
            </w:pPr>
            <w:r w:rsidRPr="005C7DCB">
              <w:rPr>
                <w:sz w:val="16"/>
                <w:szCs w:val="16"/>
              </w:rPr>
              <w:t>int</w:t>
            </w:r>
          </w:p>
        </w:tc>
        <w:tc>
          <w:tcPr>
            <w:tcW w:w="424" w:type="dxa"/>
            <w:noWrap/>
          </w:tcPr>
          <w:p w14:paraId="23412CF8" w14:textId="77777777" w:rsidR="00BB2099" w:rsidRPr="005C7DCB" w:rsidRDefault="00BB2099" w:rsidP="00BB2099">
            <w:pPr>
              <w:rPr>
                <w:sz w:val="16"/>
                <w:szCs w:val="16"/>
              </w:rPr>
            </w:pPr>
          </w:p>
        </w:tc>
        <w:tc>
          <w:tcPr>
            <w:tcW w:w="848" w:type="dxa"/>
            <w:noWrap/>
          </w:tcPr>
          <w:p w14:paraId="1666DAC5" w14:textId="3C242DF8" w:rsidR="00BB2099" w:rsidRPr="005C7DCB" w:rsidRDefault="00BB2099" w:rsidP="00BB2099">
            <w:pPr>
              <w:rPr>
                <w:sz w:val="16"/>
                <w:szCs w:val="16"/>
              </w:rPr>
            </w:pPr>
            <w:r w:rsidRPr="005C7DCB">
              <w:rPr>
                <w:rFonts w:hint="eastAsia"/>
                <w:sz w:val="16"/>
                <w:szCs w:val="16"/>
              </w:rPr>
              <w:t>null</w:t>
            </w:r>
          </w:p>
        </w:tc>
        <w:tc>
          <w:tcPr>
            <w:tcW w:w="3838" w:type="dxa"/>
            <w:noWrap/>
          </w:tcPr>
          <w:p w14:paraId="02E385A5" w14:textId="509627BB" w:rsidR="00BB2099" w:rsidRPr="005C7DCB" w:rsidRDefault="00BB2099" w:rsidP="00BB2099">
            <w:pPr>
              <w:rPr>
                <w:sz w:val="16"/>
                <w:szCs w:val="16"/>
              </w:rPr>
            </w:pPr>
            <w:r w:rsidRPr="005C7DCB">
              <w:rPr>
                <w:rFonts w:hint="eastAsia"/>
                <w:sz w:val="16"/>
                <w:szCs w:val="16"/>
              </w:rPr>
              <w:t>용지비용</w:t>
            </w:r>
          </w:p>
        </w:tc>
        <w:tc>
          <w:tcPr>
            <w:tcW w:w="815" w:type="dxa"/>
          </w:tcPr>
          <w:p w14:paraId="6D8AC8C1" w14:textId="118BE49B" w:rsidR="00BB2099" w:rsidRDefault="00601A7D" w:rsidP="00BB2099">
            <w:pPr>
              <w:rPr>
                <w:sz w:val="16"/>
                <w:szCs w:val="16"/>
              </w:rPr>
            </w:pPr>
            <w:r>
              <w:rPr>
                <w:rFonts w:hint="eastAsia"/>
                <w:sz w:val="16"/>
                <w:szCs w:val="16"/>
              </w:rPr>
              <w:t>O</w:t>
            </w:r>
          </w:p>
        </w:tc>
      </w:tr>
      <w:tr w:rsidR="00BB2099" w:rsidRPr="00955F04" w14:paraId="417FEAD7" w14:textId="77777777" w:rsidTr="007C75F0">
        <w:trPr>
          <w:trHeight w:val="330"/>
        </w:trPr>
        <w:tc>
          <w:tcPr>
            <w:tcW w:w="1547" w:type="dxa"/>
            <w:noWrap/>
          </w:tcPr>
          <w:p w14:paraId="3AD6643D" w14:textId="76C78F3A" w:rsidR="00BB2099" w:rsidRPr="005C7DCB" w:rsidRDefault="00BB2099" w:rsidP="00BB2099">
            <w:pPr>
              <w:rPr>
                <w:sz w:val="16"/>
                <w:szCs w:val="16"/>
              </w:rPr>
            </w:pPr>
            <w:r w:rsidRPr="005C7DCB">
              <w:rPr>
                <w:sz w:val="16"/>
                <w:szCs w:val="16"/>
              </w:rPr>
              <w:t>maketco</w:t>
            </w:r>
          </w:p>
        </w:tc>
        <w:tc>
          <w:tcPr>
            <w:tcW w:w="1248" w:type="dxa"/>
            <w:noWrap/>
          </w:tcPr>
          <w:p w14:paraId="4DD04AE1" w14:textId="386BF87C" w:rsidR="00BB2099" w:rsidRPr="005C7DCB" w:rsidRDefault="00BB2099" w:rsidP="00BB2099">
            <w:pPr>
              <w:rPr>
                <w:sz w:val="16"/>
                <w:szCs w:val="16"/>
              </w:rPr>
            </w:pPr>
            <w:r w:rsidRPr="005C7DCB">
              <w:rPr>
                <w:sz w:val="16"/>
                <w:szCs w:val="16"/>
              </w:rPr>
              <w:t>int</w:t>
            </w:r>
          </w:p>
        </w:tc>
        <w:tc>
          <w:tcPr>
            <w:tcW w:w="424" w:type="dxa"/>
            <w:noWrap/>
          </w:tcPr>
          <w:p w14:paraId="4AD587F5" w14:textId="77777777" w:rsidR="00BB2099" w:rsidRPr="005C7DCB" w:rsidRDefault="00BB2099" w:rsidP="00BB2099">
            <w:pPr>
              <w:rPr>
                <w:sz w:val="16"/>
                <w:szCs w:val="16"/>
              </w:rPr>
            </w:pPr>
          </w:p>
        </w:tc>
        <w:tc>
          <w:tcPr>
            <w:tcW w:w="848" w:type="dxa"/>
            <w:noWrap/>
          </w:tcPr>
          <w:p w14:paraId="7CCDA342" w14:textId="53045F08" w:rsidR="00BB2099" w:rsidRPr="005C7DCB" w:rsidRDefault="00BB2099" w:rsidP="00BB2099">
            <w:pPr>
              <w:rPr>
                <w:sz w:val="16"/>
                <w:szCs w:val="16"/>
              </w:rPr>
            </w:pPr>
            <w:r w:rsidRPr="005C7DCB">
              <w:rPr>
                <w:rFonts w:hint="eastAsia"/>
                <w:sz w:val="16"/>
                <w:szCs w:val="16"/>
              </w:rPr>
              <w:t>null</w:t>
            </w:r>
          </w:p>
        </w:tc>
        <w:tc>
          <w:tcPr>
            <w:tcW w:w="3838" w:type="dxa"/>
            <w:noWrap/>
          </w:tcPr>
          <w:p w14:paraId="77FD1256" w14:textId="2B7EFFD6" w:rsidR="00BB2099" w:rsidRPr="005C7DCB" w:rsidRDefault="00BB2099" w:rsidP="00BB2099">
            <w:pPr>
              <w:rPr>
                <w:sz w:val="16"/>
                <w:szCs w:val="16"/>
              </w:rPr>
            </w:pPr>
            <w:r w:rsidRPr="005C7DCB">
              <w:rPr>
                <w:rFonts w:hint="eastAsia"/>
                <w:sz w:val="16"/>
                <w:szCs w:val="16"/>
              </w:rPr>
              <w:t>조성비용</w:t>
            </w:r>
          </w:p>
        </w:tc>
        <w:tc>
          <w:tcPr>
            <w:tcW w:w="815" w:type="dxa"/>
          </w:tcPr>
          <w:p w14:paraId="42B554B8" w14:textId="0F072485" w:rsidR="00BB2099" w:rsidRDefault="00601A7D" w:rsidP="00BB2099">
            <w:pPr>
              <w:rPr>
                <w:sz w:val="16"/>
                <w:szCs w:val="16"/>
              </w:rPr>
            </w:pPr>
            <w:r>
              <w:rPr>
                <w:rFonts w:hint="eastAsia"/>
                <w:sz w:val="16"/>
                <w:szCs w:val="16"/>
              </w:rPr>
              <w:t>O</w:t>
            </w:r>
          </w:p>
        </w:tc>
      </w:tr>
      <w:tr w:rsidR="00BB2099" w:rsidRPr="00955F04" w14:paraId="6DAA70BE" w14:textId="77777777" w:rsidTr="007C75F0">
        <w:trPr>
          <w:trHeight w:val="330"/>
        </w:trPr>
        <w:tc>
          <w:tcPr>
            <w:tcW w:w="1547" w:type="dxa"/>
            <w:noWrap/>
          </w:tcPr>
          <w:p w14:paraId="346E3CD6" w14:textId="60CEA492" w:rsidR="00BB2099" w:rsidRPr="005C7DCB" w:rsidRDefault="00BB2099" w:rsidP="00BB2099">
            <w:pPr>
              <w:rPr>
                <w:sz w:val="16"/>
                <w:szCs w:val="16"/>
              </w:rPr>
            </w:pPr>
            <w:r w:rsidRPr="005C7DCB">
              <w:rPr>
                <w:sz w:val="16"/>
                <w:szCs w:val="16"/>
              </w:rPr>
              <w:t>etctco</w:t>
            </w:r>
          </w:p>
        </w:tc>
        <w:tc>
          <w:tcPr>
            <w:tcW w:w="1248" w:type="dxa"/>
            <w:noWrap/>
          </w:tcPr>
          <w:p w14:paraId="0420A620" w14:textId="212884F1" w:rsidR="00BB2099" w:rsidRPr="005C7DCB" w:rsidRDefault="00BB2099" w:rsidP="00BB2099">
            <w:pPr>
              <w:rPr>
                <w:sz w:val="16"/>
                <w:szCs w:val="16"/>
              </w:rPr>
            </w:pPr>
            <w:r w:rsidRPr="005C7DCB">
              <w:rPr>
                <w:sz w:val="16"/>
                <w:szCs w:val="16"/>
              </w:rPr>
              <w:t>int</w:t>
            </w:r>
          </w:p>
        </w:tc>
        <w:tc>
          <w:tcPr>
            <w:tcW w:w="424" w:type="dxa"/>
            <w:noWrap/>
          </w:tcPr>
          <w:p w14:paraId="7391DEEE" w14:textId="77777777" w:rsidR="00BB2099" w:rsidRPr="005C7DCB" w:rsidRDefault="00BB2099" w:rsidP="00BB2099">
            <w:pPr>
              <w:rPr>
                <w:sz w:val="16"/>
                <w:szCs w:val="16"/>
              </w:rPr>
            </w:pPr>
          </w:p>
        </w:tc>
        <w:tc>
          <w:tcPr>
            <w:tcW w:w="848" w:type="dxa"/>
            <w:noWrap/>
          </w:tcPr>
          <w:p w14:paraId="3E225157" w14:textId="69BE8ADF" w:rsidR="00BB2099" w:rsidRPr="005C7DCB" w:rsidRDefault="00BB2099" w:rsidP="00BB2099">
            <w:pPr>
              <w:rPr>
                <w:sz w:val="16"/>
                <w:szCs w:val="16"/>
              </w:rPr>
            </w:pPr>
            <w:r w:rsidRPr="005C7DCB">
              <w:rPr>
                <w:rFonts w:hint="eastAsia"/>
                <w:sz w:val="16"/>
                <w:szCs w:val="16"/>
              </w:rPr>
              <w:t>null</w:t>
            </w:r>
          </w:p>
        </w:tc>
        <w:tc>
          <w:tcPr>
            <w:tcW w:w="3838" w:type="dxa"/>
            <w:noWrap/>
          </w:tcPr>
          <w:p w14:paraId="45973A44" w14:textId="4229727C" w:rsidR="00BB2099" w:rsidRPr="005C7DCB" w:rsidRDefault="00BB2099" w:rsidP="00BB2099">
            <w:pPr>
              <w:rPr>
                <w:sz w:val="16"/>
                <w:szCs w:val="16"/>
              </w:rPr>
            </w:pPr>
            <w:r w:rsidRPr="005C7DCB">
              <w:rPr>
                <w:rFonts w:hint="eastAsia"/>
                <w:sz w:val="16"/>
                <w:szCs w:val="16"/>
              </w:rPr>
              <w:t>기타비용</w:t>
            </w:r>
          </w:p>
        </w:tc>
        <w:tc>
          <w:tcPr>
            <w:tcW w:w="815" w:type="dxa"/>
          </w:tcPr>
          <w:p w14:paraId="55A31D5E" w14:textId="2A8F7B99" w:rsidR="00BB2099" w:rsidRDefault="00601A7D" w:rsidP="00BB2099">
            <w:pPr>
              <w:rPr>
                <w:sz w:val="16"/>
                <w:szCs w:val="16"/>
              </w:rPr>
            </w:pPr>
            <w:r>
              <w:rPr>
                <w:rFonts w:hint="eastAsia"/>
                <w:sz w:val="16"/>
                <w:szCs w:val="16"/>
              </w:rPr>
              <w:t>O</w:t>
            </w:r>
          </w:p>
        </w:tc>
      </w:tr>
      <w:tr w:rsidR="00BB2099" w:rsidRPr="00955F04" w14:paraId="11545E48" w14:textId="77777777" w:rsidTr="007C75F0">
        <w:trPr>
          <w:trHeight w:val="330"/>
        </w:trPr>
        <w:tc>
          <w:tcPr>
            <w:tcW w:w="1547" w:type="dxa"/>
            <w:noWrap/>
          </w:tcPr>
          <w:p w14:paraId="3705DFB2" w14:textId="728C62A8" w:rsidR="00BB2099" w:rsidRPr="005C7DCB" w:rsidRDefault="00BB2099" w:rsidP="00BB2099">
            <w:pPr>
              <w:rPr>
                <w:sz w:val="16"/>
                <w:szCs w:val="16"/>
              </w:rPr>
            </w:pPr>
            <w:r w:rsidRPr="005C7DCB">
              <w:rPr>
                <w:sz w:val="16"/>
                <w:szCs w:val="16"/>
              </w:rPr>
              <w:t>cmplday</w:t>
            </w:r>
          </w:p>
        </w:tc>
        <w:tc>
          <w:tcPr>
            <w:tcW w:w="1248" w:type="dxa"/>
            <w:noWrap/>
          </w:tcPr>
          <w:p w14:paraId="776375B8" w14:textId="2C720975" w:rsidR="00BB2099" w:rsidRPr="005C7DCB" w:rsidRDefault="005C7DCB" w:rsidP="00BB2099">
            <w:pPr>
              <w:rPr>
                <w:sz w:val="16"/>
                <w:szCs w:val="16"/>
              </w:rPr>
            </w:pPr>
            <w:r w:rsidRPr="00955F04">
              <w:rPr>
                <w:rFonts w:hint="eastAsia"/>
                <w:sz w:val="16"/>
                <w:szCs w:val="16"/>
              </w:rPr>
              <w:t>varchar(1000)</w:t>
            </w:r>
          </w:p>
        </w:tc>
        <w:tc>
          <w:tcPr>
            <w:tcW w:w="424" w:type="dxa"/>
            <w:noWrap/>
          </w:tcPr>
          <w:p w14:paraId="3DA80DAD" w14:textId="77777777" w:rsidR="00BB2099" w:rsidRPr="005C7DCB" w:rsidRDefault="00BB2099" w:rsidP="00BB2099">
            <w:pPr>
              <w:rPr>
                <w:sz w:val="16"/>
                <w:szCs w:val="16"/>
              </w:rPr>
            </w:pPr>
          </w:p>
        </w:tc>
        <w:tc>
          <w:tcPr>
            <w:tcW w:w="848" w:type="dxa"/>
            <w:noWrap/>
          </w:tcPr>
          <w:p w14:paraId="73218D2C" w14:textId="4DE28C77" w:rsidR="00BB2099" w:rsidRPr="005C7DCB" w:rsidRDefault="00BB2099" w:rsidP="00BB2099">
            <w:pPr>
              <w:rPr>
                <w:sz w:val="16"/>
                <w:szCs w:val="16"/>
              </w:rPr>
            </w:pPr>
            <w:r w:rsidRPr="005C7DCB">
              <w:rPr>
                <w:rFonts w:hint="eastAsia"/>
                <w:sz w:val="16"/>
                <w:szCs w:val="16"/>
              </w:rPr>
              <w:t>null</w:t>
            </w:r>
          </w:p>
        </w:tc>
        <w:tc>
          <w:tcPr>
            <w:tcW w:w="3838" w:type="dxa"/>
            <w:noWrap/>
          </w:tcPr>
          <w:p w14:paraId="6931BD54" w14:textId="4B19CC4C" w:rsidR="00BB2099" w:rsidRPr="005C7DCB" w:rsidRDefault="00BB2099" w:rsidP="00BB2099">
            <w:pPr>
              <w:rPr>
                <w:sz w:val="16"/>
                <w:szCs w:val="16"/>
              </w:rPr>
            </w:pPr>
            <w:r w:rsidRPr="005C7DCB">
              <w:rPr>
                <w:rFonts w:hint="eastAsia"/>
                <w:sz w:val="16"/>
                <w:szCs w:val="16"/>
              </w:rPr>
              <w:t>준공예정일</w:t>
            </w:r>
          </w:p>
        </w:tc>
        <w:tc>
          <w:tcPr>
            <w:tcW w:w="815" w:type="dxa"/>
          </w:tcPr>
          <w:p w14:paraId="34393288" w14:textId="2010BC8A" w:rsidR="00BB2099" w:rsidRDefault="00601A7D" w:rsidP="00BB2099">
            <w:pPr>
              <w:rPr>
                <w:sz w:val="16"/>
                <w:szCs w:val="16"/>
              </w:rPr>
            </w:pPr>
            <w:r>
              <w:rPr>
                <w:rFonts w:hint="eastAsia"/>
                <w:sz w:val="16"/>
                <w:szCs w:val="16"/>
              </w:rPr>
              <w:t>O</w:t>
            </w:r>
          </w:p>
        </w:tc>
      </w:tr>
    </w:tbl>
    <w:p w14:paraId="585394E6" w14:textId="77777777" w:rsidR="005800CF" w:rsidRDefault="005800CF" w:rsidP="005B0FD6"/>
    <w:p w14:paraId="19840F54" w14:textId="77777777" w:rsidR="00D90854" w:rsidRDefault="00D90854" w:rsidP="00D90854">
      <w:pPr>
        <w:pStyle w:val="3"/>
        <w:spacing w:before="180" w:after="180"/>
      </w:pPr>
      <w:bookmarkStart w:id="49" w:name="_개발_지구(contentName_="/>
      <w:bookmarkStart w:id="50" w:name="_Toc140246010"/>
      <w:bookmarkEnd w:id="49"/>
      <w:r>
        <w:rPr>
          <w:rFonts w:hint="eastAsia"/>
        </w:rPr>
        <w:t>개발</w:t>
      </w:r>
      <w:r>
        <w:rPr>
          <w:rFonts w:hint="eastAsia"/>
        </w:rPr>
        <w:t xml:space="preserve"> </w:t>
      </w:r>
      <w:r>
        <w:rPr>
          <w:rFonts w:hint="eastAsia"/>
        </w:rPr>
        <w:t>지구</w:t>
      </w:r>
      <w:r>
        <w:rPr>
          <w:rFonts w:hint="eastAsia"/>
        </w:rPr>
        <w:t>(contentName = dz_history)</w:t>
      </w:r>
      <w:bookmarkEnd w:id="50"/>
    </w:p>
    <w:p w14:paraId="7A4CBFD6" w14:textId="77777777" w:rsidR="00415E38" w:rsidRDefault="00415E38" w:rsidP="00415E38">
      <w:r>
        <w:rPr>
          <w:rFonts w:hint="eastAsia"/>
        </w:rPr>
        <w:t>공사</w:t>
      </w:r>
      <w:r>
        <w:rPr>
          <w:rFonts w:hint="eastAsia"/>
        </w:rPr>
        <w:t xml:space="preserve"> </w:t>
      </w:r>
      <w:r>
        <w:rPr>
          <w:rFonts w:hint="eastAsia"/>
        </w:rPr>
        <w:t>진행</w:t>
      </w:r>
      <w:r>
        <w:rPr>
          <w:rFonts w:hint="eastAsia"/>
        </w:rPr>
        <w:t xml:space="preserve"> </w:t>
      </w:r>
      <w:r>
        <w:rPr>
          <w:rFonts w:hint="eastAsia"/>
        </w:rPr>
        <w:t>단계</w:t>
      </w:r>
      <w:r>
        <w:rPr>
          <w:rFonts w:hint="eastAsia"/>
        </w:rPr>
        <w:t xml:space="preserve"> </w:t>
      </w:r>
      <w:r>
        <w:rPr>
          <w:rFonts w:hint="eastAsia"/>
        </w:rPr>
        <w:t>코드</w:t>
      </w:r>
      <w:r>
        <w:rPr>
          <w:rFonts w:hint="eastAsia"/>
        </w:rPr>
        <w:t>(</w:t>
      </w:r>
      <w:r w:rsidRPr="00415E38">
        <w:t>c_prgstp_cd</w:t>
      </w:r>
      <w:r>
        <w:rPr>
          <w:rFonts w:hint="eastAsia"/>
        </w:rPr>
        <w:t>)</w:t>
      </w:r>
      <w:r>
        <w:rPr>
          <w:rFonts w:hint="eastAsia"/>
        </w:rPr>
        <w:t>가</w:t>
      </w:r>
      <w:r>
        <w:rPr>
          <w:rFonts w:hint="eastAsia"/>
        </w:rPr>
        <w:t xml:space="preserve"> </w:t>
      </w:r>
      <w:r>
        <w:rPr>
          <w:rFonts w:hint="eastAsia"/>
        </w:rPr>
        <w:t>준공</w:t>
      </w:r>
      <w:r>
        <w:rPr>
          <w:rFonts w:hint="eastAsia"/>
        </w:rPr>
        <w:t xml:space="preserve">(401) </w:t>
      </w:r>
      <w:r>
        <w:rPr>
          <w:rFonts w:hint="eastAsia"/>
        </w:rPr>
        <w:t>이전</w:t>
      </w:r>
      <w:r>
        <w:rPr>
          <w:rFonts w:hint="eastAsia"/>
        </w:rPr>
        <w:t xml:space="preserve"> </w:t>
      </w:r>
      <w:r>
        <w:rPr>
          <w:rFonts w:hint="eastAsia"/>
        </w:rPr>
        <w:t>단계의</w:t>
      </w:r>
      <w:r>
        <w:rPr>
          <w:rFonts w:hint="eastAsia"/>
        </w:rPr>
        <w:t xml:space="preserve"> </w:t>
      </w:r>
      <w:r>
        <w:rPr>
          <w:rFonts w:hint="eastAsia"/>
        </w:rPr>
        <w:t>경우</w:t>
      </w:r>
    </w:p>
    <w:p w14:paraId="6D686907" w14:textId="77777777" w:rsidR="00415E38" w:rsidRDefault="00415E38" w:rsidP="00415E38">
      <w:r>
        <w:rPr>
          <w:rFonts w:hint="eastAsia"/>
        </w:rPr>
        <w:t>규격은</w:t>
      </w:r>
      <w:r w:rsidR="000002CB">
        <w:rPr>
          <w:rFonts w:hint="eastAsia"/>
        </w:rPr>
        <w:t xml:space="preserve"> 4.1.1</w:t>
      </w:r>
      <w:r>
        <w:rPr>
          <w:rFonts w:hint="eastAsia"/>
        </w:rPr>
        <w:t>와</w:t>
      </w:r>
      <w:r>
        <w:rPr>
          <w:rFonts w:hint="eastAsia"/>
        </w:rPr>
        <w:t xml:space="preserve"> </w:t>
      </w:r>
      <w:r>
        <w:rPr>
          <w:rFonts w:hint="eastAsia"/>
        </w:rPr>
        <w:t>동일함</w:t>
      </w:r>
      <w:r>
        <w:rPr>
          <w:rFonts w:hint="eastAsia"/>
        </w:rPr>
        <w:t xml:space="preserve">. </w:t>
      </w:r>
    </w:p>
    <w:p w14:paraId="7FE0DF02" w14:textId="77777777" w:rsidR="009F1AD1" w:rsidRDefault="009F1AD1" w:rsidP="00415E38"/>
    <w:p w14:paraId="21567DAE" w14:textId="542A3878" w:rsidR="009F1AD1" w:rsidRDefault="009F1AD1" w:rsidP="009F1AD1">
      <w:pPr>
        <w:pStyle w:val="3"/>
        <w:spacing w:before="180" w:after="180"/>
      </w:pPr>
      <w:r>
        <w:rPr>
          <w:rFonts w:hint="eastAsia"/>
        </w:rPr>
        <w:t>개발</w:t>
      </w:r>
      <w:r>
        <w:rPr>
          <w:rFonts w:hint="eastAsia"/>
        </w:rPr>
        <w:t xml:space="preserve"> </w:t>
      </w:r>
      <w:r>
        <w:rPr>
          <w:rFonts w:hint="eastAsia"/>
        </w:rPr>
        <w:t>지구</w:t>
      </w:r>
      <w:r>
        <w:rPr>
          <w:rFonts w:hint="eastAsia"/>
        </w:rPr>
        <w:t xml:space="preserve"> </w:t>
      </w:r>
      <w:r>
        <w:rPr>
          <w:rFonts w:hint="eastAsia"/>
        </w:rPr>
        <w:t>주택건설계획</w:t>
      </w:r>
      <w:r>
        <w:rPr>
          <w:rFonts w:hint="eastAsia"/>
        </w:rPr>
        <w:t xml:space="preserve">(contentName = </w:t>
      </w:r>
      <w:r w:rsidR="009579FE" w:rsidRPr="009579FE">
        <w:t>dz_house_cs_plan</w:t>
      </w:r>
      <w:r>
        <w:rPr>
          <w:rFonts w:hint="eastAsia"/>
        </w:rPr>
        <w:t>)</w:t>
      </w:r>
    </w:p>
    <w:p w14:paraId="42407E51" w14:textId="6EFE2181" w:rsidR="003D186C" w:rsidRDefault="003D186C" w:rsidP="003D186C"/>
    <w:tbl>
      <w:tblPr>
        <w:tblStyle w:val="ad"/>
        <w:tblW w:w="0" w:type="auto"/>
        <w:tblLook w:val="04A0" w:firstRow="1" w:lastRow="0" w:firstColumn="1" w:lastColumn="0" w:noHBand="0" w:noVBand="1"/>
      </w:tblPr>
      <w:tblGrid>
        <w:gridCol w:w="1668"/>
        <w:gridCol w:w="1114"/>
        <w:gridCol w:w="773"/>
        <w:gridCol w:w="869"/>
        <w:gridCol w:w="3349"/>
        <w:gridCol w:w="947"/>
      </w:tblGrid>
      <w:tr w:rsidR="00A74AFA" w:rsidRPr="00A74AFA" w14:paraId="3EB39369" w14:textId="77777777" w:rsidTr="00A74AFA">
        <w:trPr>
          <w:trHeight w:val="330"/>
        </w:trPr>
        <w:tc>
          <w:tcPr>
            <w:tcW w:w="1668" w:type="dxa"/>
            <w:shd w:val="clear" w:color="auto" w:fill="A6A6A6" w:themeFill="background1" w:themeFillShade="A6"/>
            <w:noWrap/>
          </w:tcPr>
          <w:p w14:paraId="4135FAFA" w14:textId="77777777" w:rsidR="00A74AFA" w:rsidRPr="00A74AFA" w:rsidRDefault="00A74AFA" w:rsidP="004C37DE">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컬럼명</w:t>
            </w:r>
          </w:p>
        </w:tc>
        <w:tc>
          <w:tcPr>
            <w:tcW w:w="1114" w:type="dxa"/>
            <w:shd w:val="clear" w:color="auto" w:fill="A6A6A6" w:themeFill="background1" w:themeFillShade="A6"/>
            <w:noWrap/>
          </w:tcPr>
          <w:p w14:paraId="4EEA19E4" w14:textId="77777777" w:rsidR="00A74AFA" w:rsidRPr="00A74AFA" w:rsidRDefault="00A74AFA" w:rsidP="004C37DE">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컬럼타입</w:t>
            </w:r>
          </w:p>
        </w:tc>
        <w:tc>
          <w:tcPr>
            <w:tcW w:w="773" w:type="dxa"/>
            <w:shd w:val="clear" w:color="auto" w:fill="A6A6A6" w:themeFill="background1" w:themeFillShade="A6"/>
            <w:noWrap/>
          </w:tcPr>
          <w:p w14:paraId="05F02E34" w14:textId="77777777" w:rsidR="00A74AFA" w:rsidRPr="00A74AFA" w:rsidRDefault="00A74AFA" w:rsidP="004C37DE">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pk</w:t>
            </w:r>
          </w:p>
        </w:tc>
        <w:tc>
          <w:tcPr>
            <w:tcW w:w="869" w:type="dxa"/>
            <w:shd w:val="clear" w:color="auto" w:fill="A6A6A6" w:themeFill="background1" w:themeFillShade="A6"/>
            <w:noWrap/>
          </w:tcPr>
          <w:p w14:paraId="6A29235B" w14:textId="77777777" w:rsidR="00A74AFA" w:rsidRPr="00A74AFA" w:rsidRDefault="00A74AFA" w:rsidP="004C37DE">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shd w:val="clear" w:color="auto" w:fill="A6A6A6" w:themeFill="background1" w:themeFillShade="A6"/>
            <w:noWrap/>
          </w:tcPr>
          <w:p w14:paraId="473E492D" w14:textId="77777777" w:rsidR="00A74AFA" w:rsidRPr="00A74AFA" w:rsidRDefault="00A74AFA" w:rsidP="004C37DE">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컬럼설명</w:t>
            </w:r>
          </w:p>
        </w:tc>
        <w:tc>
          <w:tcPr>
            <w:tcW w:w="947" w:type="dxa"/>
            <w:shd w:val="clear" w:color="auto" w:fill="A6A6A6" w:themeFill="background1" w:themeFillShade="A6"/>
          </w:tcPr>
          <w:p w14:paraId="3B8A2B80" w14:textId="77777777" w:rsidR="00A74AFA" w:rsidRPr="00A74AFA" w:rsidRDefault="00A74AFA" w:rsidP="004C37DE">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검색 조건</w:t>
            </w:r>
          </w:p>
        </w:tc>
      </w:tr>
      <w:tr w:rsidR="00A74AFA" w:rsidRPr="00A74AFA" w14:paraId="54B630D1" w14:textId="77777777" w:rsidTr="00A74AFA">
        <w:trPr>
          <w:trHeight w:val="330"/>
        </w:trPr>
        <w:tc>
          <w:tcPr>
            <w:tcW w:w="1668" w:type="dxa"/>
            <w:noWrap/>
          </w:tcPr>
          <w:p w14:paraId="49863DE1" w14:textId="4D1A92D2" w:rsidR="00A74AFA" w:rsidRPr="00A74AFA" w:rsidRDefault="00A74AFA" w:rsidP="00A74AFA">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u w:val="single"/>
              </w:rPr>
              <w:t>dwid</w:t>
            </w:r>
          </w:p>
        </w:tc>
        <w:tc>
          <w:tcPr>
            <w:tcW w:w="1114" w:type="dxa"/>
            <w:noWrap/>
          </w:tcPr>
          <w:p w14:paraId="3E00CD29" w14:textId="2A731390" w:rsidR="00A74AFA" w:rsidRPr="00A74AFA" w:rsidRDefault="00A74AFA" w:rsidP="00A74AFA">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int</w:t>
            </w:r>
          </w:p>
        </w:tc>
        <w:tc>
          <w:tcPr>
            <w:tcW w:w="773" w:type="dxa"/>
            <w:noWrap/>
          </w:tcPr>
          <w:p w14:paraId="3FCB715D" w14:textId="23647C8F" w:rsidR="00A74AFA" w:rsidRPr="00A74AFA" w:rsidRDefault="00A74AFA" w:rsidP="00A74AFA">
            <w:pPr>
              <w:rPr>
                <w:rFonts w:asciiTheme="minorEastAsia" w:eastAsiaTheme="minorEastAsia" w:hAnsiTheme="minorEastAsia" w:cs="Tahoma"/>
                <w:sz w:val="16"/>
                <w:szCs w:val="16"/>
              </w:rPr>
            </w:pPr>
            <w:r>
              <w:rPr>
                <w:rFonts w:asciiTheme="minorEastAsia" w:eastAsiaTheme="minorEastAsia" w:hAnsiTheme="minorEastAsia" w:cs="Tahoma" w:hint="eastAsia"/>
                <w:sz w:val="16"/>
                <w:szCs w:val="16"/>
              </w:rPr>
              <w:t>pK</w:t>
            </w:r>
          </w:p>
        </w:tc>
        <w:tc>
          <w:tcPr>
            <w:tcW w:w="869" w:type="dxa"/>
            <w:noWrap/>
          </w:tcPr>
          <w:p w14:paraId="7AC8E3F5" w14:textId="704455AD" w:rsidR="00A74AFA" w:rsidRPr="00A74AFA" w:rsidRDefault="00A74AFA" w:rsidP="00A74AFA">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Not null</w:t>
            </w:r>
          </w:p>
        </w:tc>
        <w:tc>
          <w:tcPr>
            <w:tcW w:w="3349" w:type="dxa"/>
            <w:noWrap/>
          </w:tcPr>
          <w:p w14:paraId="07DE32C8" w14:textId="6C35236F" w:rsidR="00A74AFA" w:rsidRPr="00A74AFA" w:rsidRDefault="00A74AFA" w:rsidP="00A74AFA">
            <w:pPr>
              <w:rPr>
                <w:rFonts w:asciiTheme="minorEastAsia" w:eastAsiaTheme="minorEastAsia" w:hAnsiTheme="minorEastAsia" w:cs="Tahoma"/>
                <w:sz w:val="16"/>
                <w:szCs w:val="16"/>
              </w:rPr>
            </w:pPr>
            <w:r w:rsidRPr="00B607F2">
              <w:rPr>
                <w:rFonts w:hint="eastAsia"/>
                <w:sz w:val="16"/>
                <w:szCs w:val="16"/>
              </w:rPr>
              <w:t xml:space="preserve">pk </w:t>
            </w:r>
            <w:r w:rsidRPr="00B607F2">
              <w:rPr>
                <w:rFonts w:hint="eastAsia"/>
                <w:sz w:val="16"/>
                <w:szCs w:val="16"/>
              </w:rPr>
              <w:t>컨텐츠</w:t>
            </w:r>
            <w:r w:rsidRPr="00B607F2">
              <w:rPr>
                <w:rFonts w:hint="eastAsia"/>
                <w:sz w:val="16"/>
                <w:szCs w:val="16"/>
              </w:rPr>
              <w:t xml:space="preserve"> </w:t>
            </w:r>
            <w:r w:rsidRPr="00B607F2">
              <w:rPr>
                <w:rFonts w:hint="eastAsia"/>
                <w:sz w:val="16"/>
                <w:szCs w:val="16"/>
              </w:rPr>
              <w:t>일련번호</w:t>
            </w:r>
          </w:p>
        </w:tc>
        <w:tc>
          <w:tcPr>
            <w:tcW w:w="947" w:type="dxa"/>
          </w:tcPr>
          <w:p w14:paraId="724ED109" w14:textId="77777777" w:rsidR="00A74AFA" w:rsidRPr="00A74AFA" w:rsidRDefault="00A74AFA" w:rsidP="00A74AFA">
            <w:pPr>
              <w:rPr>
                <w:rFonts w:asciiTheme="minorEastAsia" w:eastAsiaTheme="minorEastAsia" w:hAnsiTheme="minorEastAsia" w:cs="Tahoma"/>
                <w:sz w:val="16"/>
                <w:szCs w:val="16"/>
              </w:rPr>
            </w:pPr>
          </w:p>
        </w:tc>
      </w:tr>
      <w:tr w:rsidR="001D1741" w:rsidRPr="00A74AFA" w14:paraId="76D747AA" w14:textId="77777777" w:rsidTr="00A74AFA">
        <w:trPr>
          <w:trHeight w:val="330"/>
        </w:trPr>
        <w:tc>
          <w:tcPr>
            <w:tcW w:w="1668" w:type="dxa"/>
            <w:noWrap/>
          </w:tcPr>
          <w:p w14:paraId="1AFAA844" w14:textId="304556D8" w:rsidR="001D1741" w:rsidRPr="00A74AFA" w:rsidRDefault="001D1741" w:rsidP="001D1741">
            <w:pPr>
              <w:rPr>
                <w:rFonts w:asciiTheme="minorEastAsia" w:eastAsiaTheme="minorEastAsia" w:hAnsiTheme="minorEastAsia" w:cs="Tahoma"/>
                <w:sz w:val="16"/>
                <w:szCs w:val="16"/>
                <w:u w:val="single"/>
              </w:rPr>
            </w:pPr>
            <w:r w:rsidRPr="00A74AFA">
              <w:rPr>
                <w:rFonts w:asciiTheme="minorEastAsia" w:eastAsiaTheme="minorEastAsia" w:hAnsiTheme="minorEastAsia" w:cs="Tahoma"/>
                <w:sz w:val="16"/>
                <w:szCs w:val="16"/>
              </w:rPr>
              <w:t>c_dwid</w:t>
            </w:r>
          </w:p>
        </w:tc>
        <w:tc>
          <w:tcPr>
            <w:tcW w:w="1114" w:type="dxa"/>
            <w:noWrap/>
          </w:tcPr>
          <w:p w14:paraId="1D15EC08" w14:textId="6F216453"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varchar</w:t>
            </w:r>
          </w:p>
        </w:tc>
        <w:tc>
          <w:tcPr>
            <w:tcW w:w="773" w:type="dxa"/>
            <w:noWrap/>
          </w:tcPr>
          <w:p w14:paraId="6D0CB2A4" w14:textId="77777777" w:rsidR="001D1741" w:rsidRDefault="001D1741" w:rsidP="001D1741">
            <w:pPr>
              <w:rPr>
                <w:rFonts w:asciiTheme="minorEastAsia" w:eastAsiaTheme="minorEastAsia" w:hAnsiTheme="minorEastAsia" w:cs="Tahoma"/>
                <w:sz w:val="16"/>
                <w:szCs w:val="16"/>
              </w:rPr>
            </w:pPr>
          </w:p>
        </w:tc>
        <w:tc>
          <w:tcPr>
            <w:tcW w:w="869" w:type="dxa"/>
            <w:noWrap/>
          </w:tcPr>
          <w:p w14:paraId="1B2E1F36" w14:textId="6F12A568"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Not null</w:t>
            </w:r>
          </w:p>
        </w:tc>
        <w:tc>
          <w:tcPr>
            <w:tcW w:w="3349" w:type="dxa"/>
            <w:noWrap/>
          </w:tcPr>
          <w:p w14:paraId="5370282B" w14:textId="17CD0A4A" w:rsidR="001D1741" w:rsidRPr="00B607F2" w:rsidRDefault="001D1741" w:rsidP="001D1741">
            <w:pPr>
              <w:rPr>
                <w:sz w:val="16"/>
                <w:szCs w:val="16"/>
              </w:rPr>
            </w:pPr>
            <w:r>
              <w:rPr>
                <w:rFonts w:hint="eastAsia"/>
                <w:sz w:val="16"/>
                <w:szCs w:val="16"/>
              </w:rPr>
              <w:t>연계</w:t>
            </w:r>
            <w:r>
              <w:rPr>
                <w:rFonts w:hint="eastAsia"/>
                <w:sz w:val="16"/>
                <w:szCs w:val="16"/>
              </w:rPr>
              <w:t xml:space="preserve"> key</w:t>
            </w:r>
          </w:p>
        </w:tc>
        <w:tc>
          <w:tcPr>
            <w:tcW w:w="947" w:type="dxa"/>
          </w:tcPr>
          <w:p w14:paraId="10C1D363" w14:textId="77777777" w:rsidR="001D1741" w:rsidRPr="00A74AFA" w:rsidRDefault="001D1741" w:rsidP="001D1741">
            <w:pPr>
              <w:rPr>
                <w:rFonts w:asciiTheme="minorEastAsia" w:eastAsiaTheme="minorEastAsia" w:hAnsiTheme="minorEastAsia" w:cs="Tahoma"/>
                <w:sz w:val="16"/>
                <w:szCs w:val="16"/>
              </w:rPr>
            </w:pPr>
          </w:p>
        </w:tc>
      </w:tr>
      <w:tr w:rsidR="001D1741" w:rsidRPr="00A74AFA" w14:paraId="70DC4499" w14:textId="77777777" w:rsidTr="00A74AFA">
        <w:trPr>
          <w:trHeight w:val="330"/>
        </w:trPr>
        <w:tc>
          <w:tcPr>
            <w:tcW w:w="1668" w:type="dxa"/>
            <w:noWrap/>
            <w:hideMark/>
          </w:tcPr>
          <w:p w14:paraId="6C7BA727" w14:textId="42B48D2A"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blcknm</w:t>
            </w:r>
          </w:p>
        </w:tc>
        <w:tc>
          <w:tcPr>
            <w:tcW w:w="1114" w:type="dxa"/>
            <w:noWrap/>
          </w:tcPr>
          <w:p w14:paraId="5EC86C37" w14:textId="043C050A"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varchar</w:t>
            </w:r>
          </w:p>
        </w:tc>
        <w:tc>
          <w:tcPr>
            <w:tcW w:w="773" w:type="dxa"/>
            <w:noWrap/>
          </w:tcPr>
          <w:p w14:paraId="49EC6D4B" w14:textId="77777777" w:rsidR="001D1741" w:rsidRPr="00A74AFA" w:rsidRDefault="001D1741" w:rsidP="001D1741">
            <w:pPr>
              <w:rPr>
                <w:rFonts w:asciiTheme="minorEastAsia" w:eastAsiaTheme="minorEastAsia" w:hAnsiTheme="minorEastAsia" w:cs="Tahoma"/>
                <w:sz w:val="16"/>
                <w:szCs w:val="16"/>
              </w:rPr>
            </w:pPr>
          </w:p>
        </w:tc>
        <w:tc>
          <w:tcPr>
            <w:tcW w:w="869" w:type="dxa"/>
            <w:noWrap/>
          </w:tcPr>
          <w:p w14:paraId="0E29C4FE" w14:textId="13D9316B"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noWrap/>
          </w:tcPr>
          <w:p w14:paraId="73770994" w14:textId="215EFACD"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블록명</w:t>
            </w:r>
          </w:p>
        </w:tc>
        <w:tc>
          <w:tcPr>
            <w:tcW w:w="947" w:type="dxa"/>
          </w:tcPr>
          <w:p w14:paraId="38B773A5" w14:textId="77777777" w:rsidR="001D1741" w:rsidRPr="00A74AFA" w:rsidRDefault="001D1741" w:rsidP="001D1741">
            <w:pPr>
              <w:rPr>
                <w:rFonts w:asciiTheme="minorEastAsia" w:eastAsiaTheme="minorEastAsia" w:hAnsiTheme="minorEastAsia" w:cs="Tahoma"/>
                <w:sz w:val="16"/>
                <w:szCs w:val="16"/>
              </w:rPr>
            </w:pPr>
          </w:p>
        </w:tc>
      </w:tr>
      <w:tr w:rsidR="001D1741" w:rsidRPr="00A74AFA" w14:paraId="4EB3EC76" w14:textId="77777777" w:rsidTr="00A74AFA">
        <w:trPr>
          <w:trHeight w:val="330"/>
        </w:trPr>
        <w:tc>
          <w:tcPr>
            <w:tcW w:w="1668" w:type="dxa"/>
            <w:noWrap/>
            <w:hideMark/>
          </w:tcPr>
          <w:p w14:paraId="4D40A29C" w14:textId="298F4B2D"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blckno</w:t>
            </w:r>
          </w:p>
        </w:tc>
        <w:tc>
          <w:tcPr>
            <w:tcW w:w="1114" w:type="dxa"/>
            <w:noWrap/>
          </w:tcPr>
          <w:p w14:paraId="43AB0C6B" w14:textId="6A7F621D"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int</w:t>
            </w:r>
          </w:p>
        </w:tc>
        <w:tc>
          <w:tcPr>
            <w:tcW w:w="773" w:type="dxa"/>
            <w:noWrap/>
          </w:tcPr>
          <w:p w14:paraId="1408453B" w14:textId="77777777" w:rsidR="001D1741" w:rsidRPr="00A74AFA" w:rsidRDefault="001D1741" w:rsidP="001D1741">
            <w:pPr>
              <w:rPr>
                <w:rFonts w:asciiTheme="minorEastAsia" w:eastAsiaTheme="minorEastAsia" w:hAnsiTheme="minorEastAsia" w:cs="Tahoma"/>
                <w:sz w:val="16"/>
                <w:szCs w:val="16"/>
              </w:rPr>
            </w:pPr>
          </w:p>
        </w:tc>
        <w:tc>
          <w:tcPr>
            <w:tcW w:w="869" w:type="dxa"/>
            <w:noWrap/>
          </w:tcPr>
          <w:p w14:paraId="1C54B28A" w14:textId="63E9E7A2"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noWrap/>
          </w:tcPr>
          <w:p w14:paraId="78522442" w14:textId="487B3138"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순번</w:t>
            </w:r>
          </w:p>
        </w:tc>
        <w:tc>
          <w:tcPr>
            <w:tcW w:w="947" w:type="dxa"/>
          </w:tcPr>
          <w:p w14:paraId="0245E6CD" w14:textId="77777777" w:rsidR="001D1741" w:rsidRPr="00A74AFA" w:rsidRDefault="001D1741" w:rsidP="001D1741">
            <w:pPr>
              <w:rPr>
                <w:rFonts w:asciiTheme="minorEastAsia" w:eastAsiaTheme="minorEastAsia" w:hAnsiTheme="minorEastAsia" w:cs="Tahoma"/>
                <w:sz w:val="16"/>
                <w:szCs w:val="16"/>
              </w:rPr>
            </w:pPr>
          </w:p>
        </w:tc>
      </w:tr>
      <w:tr w:rsidR="001D1741" w:rsidRPr="00A74AFA" w14:paraId="48F25175" w14:textId="77777777" w:rsidTr="00A74AFA">
        <w:trPr>
          <w:trHeight w:val="330"/>
        </w:trPr>
        <w:tc>
          <w:tcPr>
            <w:tcW w:w="1668" w:type="dxa"/>
            <w:noWrap/>
          </w:tcPr>
          <w:p w14:paraId="6783483A" w14:textId="3575F9BB"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hustyp</w:t>
            </w:r>
          </w:p>
        </w:tc>
        <w:tc>
          <w:tcPr>
            <w:tcW w:w="1114" w:type="dxa"/>
            <w:noWrap/>
          </w:tcPr>
          <w:p w14:paraId="3276D65A" w14:textId="4A8DD236"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varchar</w:t>
            </w:r>
          </w:p>
        </w:tc>
        <w:tc>
          <w:tcPr>
            <w:tcW w:w="773" w:type="dxa"/>
            <w:noWrap/>
          </w:tcPr>
          <w:p w14:paraId="140A0926" w14:textId="77777777" w:rsidR="001D1741" w:rsidRPr="00A74AFA" w:rsidRDefault="001D1741" w:rsidP="001D1741">
            <w:pPr>
              <w:rPr>
                <w:rFonts w:asciiTheme="minorEastAsia" w:eastAsiaTheme="minorEastAsia" w:hAnsiTheme="minorEastAsia" w:cs="Tahoma"/>
                <w:sz w:val="16"/>
                <w:szCs w:val="16"/>
              </w:rPr>
            </w:pPr>
          </w:p>
        </w:tc>
        <w:tc>
          <w:tcPr>
            <w:tcW w:w="869" w:type="dxa"/>
            <w:noWrap/>
          </w:tcPr>
          <w:p w14:paraId="600DB119" w14:textId="425B819A"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noWrap/>
          </w:tcPr>
          <w:p w14:paraId="084FF210" w14:textId="04029A75"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구분</w:t>
            </w:r>
          </w:p>
        </w:tc>
        <w:tc>
          <w:tcPr>
            <w:tcW w:w="947" w:type="dxa"/>
          </w:tcPr>
          <w:p w14:paraId="7E060B74" w14:textId="77777777" w:rsidR="001D1741" w:rsidRPr="00A74AFA" w:rsidRDefault="001D1741" w:rsidP="001D1741">
            <w:pPr>
              <w:rPr>
                <w:rFonts w:asciiTheme="minorEastAsia" w:eastAsiaTheme="minorEastAsia" w:hAnsiTheme="minorEastAsia" w:cs="Tahoma"/>
                <w:sz w:val="16"/>
                <w:szCs w:val="16"/>
              </w:rPr>
            </w:pPr>
          </w:p>
        </w:tc>
      </w:tr>
      <w:tr w:rsidR="001D1741" w:rsidRPr="00A74AFA" w14:paraId="37F5DE3B" w14:textId="77777777" w:rsidTr="00A74AFA">
        <w:trPr>
          <w:trHeight w:val="330"/>
        </w:trPr>
        <w:tc>
          <w:tcPr>
            <w:tcW w:w="1668" w:type="dxa"/>
            <w:noWrap/>
          </w:tcPr>
          <w:p w14:paraId="132BDA23" w14:textId="60C461EE"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lastRenderedPageBreak/>
              <w:t>blckar</w:t>
            </w:r>
          </w:p>
        </w:tc>
        <w:tc>
          <w:tcPr>
            <w:tcW w:w="1114" w:type="dxa"/>
            <w:noWrap/>
          </w:tcPr>
          <w:p w14:paraId="145C2205" w14:textId="7A1A3B35"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double</w:t>
            </w:r>
          </w:p>
        </w:tc>
        <w:tc>
          <w:tcPr>
            <w:tcW w:w="773" w:type="dxa"/>
            <w:noWrap/>
          </w:tcPr>
          <w:p w14:paraId="2D91E139" w14:textId="77777777" w:rsidR="001D1741" w:rsidRPr="00A74AFA" w:rsidRDefault="001D1741" w:rsidP="001D1741">
            <w:pPr>
              <w:rPr>
                <w:rFonts w:asciiTheme="minorEastAsia" w:eastAsiaTheme="minorEastAsia" w:hAnsiTheme="minorEastAsia" w:cs="Tahoma"/>
                <w:sz w:val="16"/>
                <w:szCs w:val="16"/>
              </w:rPr>
            </w:pPr>
          </w:p>
        </w:tc>
        <w:tc>
          <w:tcPr>
            <w:tcW w:w="869" w:type="dxa"/>
            <w:noWrap/>
          </w:tcPr>
          <w:p w14:paraId="507A2584" w14:textId="7F256A66"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noWrap/>
          </w:tcPr>
          <w:p w14:paraId="78FE22AC" w14:textId="692E4D8B"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면적</w:t>
            </w:r>
          </w:p>
        </w:tc>
        <w:tc>
          <w:tcPr>
            <w:tcW w:w="947" w:type="dxa"/>
          </w:tcPr>
          <w:p w14:paraId="48852C00" w14:textId="77777777" w:rsidR="001D1741" w:rsidRPr="00A74AFA" w:rsidRDefault="001D1741" w:rsidP="001D1741">
            <w:pPr>
              <w:rPr>
                <w:rFonts w:asciiTheme="minorEastAsia" w:eastAsiaTheme="minorEastAsia" w:hAnsiTheme="minorEastAsia" w:cs="Tahoma"/>
                <w:sz w:val="16"/>
                <w:szCs w:val="16"/>
              </w:rPr>
            </w:pPr>
          </w:p>
        </w:tc>
      </w:tr>
      <w:tr w:rsidR="001D1741" w:rsidRPr="00A74AFA" w14:paraId="06176FAC" w14:textId="77777777" w:rsidTr="00A74AFA">
        <w:trPr>
          <w:trHeight w:val="330"/>
        </w:trPr>
        <w:tc>
          <w:tcPr>
            <w:tcW w:w="1668" w:type="dxa"/>
            <w:noWrap/>
          </w:tcPr>
          <w:p w14:paraId="6E5B5C4A" w14:textId="08F740C8"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husscl</w:t>
            </w:r>
          </w:p>
        </w:tc>
        <w:tc>
          <w:tcPr>
            <w:tcW w:w="1114" w:type="dxa"/>
            <w:noWrap/>
          </w:tcPr>
          <w:p w14:paraId="41F08170" w14:textId="4B20A2DC"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varchar</w:t>
            </w:r>
          </w:p>
        </w:tc>
        <w:tc>
          <w:tcPr>
            <w:tcW w:w="773" w:type="dxa"/>
            <w:noWrap/>
          </w:tcPr>
          <w:p w14:paraId="42A27796" w14:textId="77777777" w:rsidR="001D1741" w:rsidRPr="00A74AFA" w:rsidRDefault="001D1741" w:rsidP="001D1741">
            <w:pPr>
              <w:rPr>
                <w:rFonts w:asciiTheme="minorEastAsia" w:eastAsiaTheme="minorEastAsia" w:hAnsiTheme="minorEastAsia" w:cs="Tahoma"/>
                <w:sz w:val="16"/>
                <w:szCs w:val="16"/>
              </w:rPr>
            </w:pPr>
          </w:p>
        </w:tc>
        <w:tc>
          <w:tcPr>
            <w:tcW w:w="869" w:type="dxa"/>
            <w:noWrap/>
          </w:tcPr>
          <w:p w14:paraId="6DD27D6C" w14:textId="7A6B9F1C"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noWrap/>
          </w:tcPr>
          <w:p w14:paraId="3F228076" w14:textId="317F3053"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규모</w:t>
            </w:r>
          </w:p>
        </w:tc>
        <w:tc>
          <w:tcPr>
            <w:tcW w:w="947" w:type="dxa"/>
          </w:tcPr>
          <w:p w14:paraId="29A6FBD2" w14:textId="77777777" w:rsidR="001D1741" w:rsidRPr="00A74AFA" w:rsidRDefault="001D1741" w:rsidP="001D1741">
            <w:pPr>
              <w:rPr>
                <w:rFonts w:asciiTheme="minorEastAsia" w:eastAsiaTheme="minorEastAsia" w:hAnsiTheme="minorEastAsia" w:cs="Tahoma"/>
                <w:sz w:val="16"/>
                <w:szCs w:val="16"/>
              </w:rPr>
            </w:pPr>
          </w:p>
        </w:tc>
      </w:tr>
      <w:tr w:rsidR="001D1741" w:rsidRPr="00A74AFA" w14:paraId="22F29108" w14:textId="77777777" w:rsidTr="00A74AFA">
        <w:trPr>
          <w:trHeight w:val="330"/>
        </w:trPr>
        <w:tc>
          <w:tcPr>
            <w:tcW w:w="1668" w:type="dxa"/>
            <w:noWrap/>
          </w:tcPr>
          <w:p w14:paraId="4C23DECB" w14:textId="211481B4"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popco</w:t>
            </w:r>
          </w:p>
        </w:tc>
        <w:tc>
          <w:tcPr>
            <w:tcW w:w="1114" w:type="dxa"/>
            <w:noWrap/>
          </w:tcPr>
          <w:p w14:paraId="1726EC43" w14:textId="397B901C"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int</w:t>
            </w:r>
          </w:p>
        </w:tc>
        <w:tc>
          <w:tcPr>
            <w:tcW w:w="773" w:type="dxa"/>
            <w:noWrap/>
          </w:tcPr>
          <w:p w14:paraId="4B428A00" w14:textId="77777777" w:rsidR="001D1741" w:rsidRPr="00A74AFA" w:rsidRDefault="001D1741" w:rsidP="001D1741">
            <w:pPr>
              <w:rPr>
                <w:rFonts w:asciiTheme="minorEastAsia" w:eastAsiaTheme="minorEastAsia" w:hAnsiTheme="minorEastAsia" w:cs="Tahoma"/>
                <w:sz w:val="16"/>
                <w:szCs w:val="16"/>
              </w:rPr>
            </w:pPr>
          </w:p>
        </w:tc>
        <w:tc>
          <w:tcPr>
            <w:tcW w:w="869" w:type="dxa"/>
            <w:noWrap/>
          </w:tcPr>
          <w:p w14:paraId="52B4FCAA" w14:textId="4918A9FD"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noWrap/>
          </w:tcPr>
          <w:p w14:paraId="044DD75C" w14:textId="4465FAE6"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인구수(명)</w:t>
            </w:r>
          </w:p>
        </w:tc>
        <w:tc>
          <w:tcPr>
            <w:tcW w:w="947" w:type="dxa"/>
          </w:tcPr>
          <w:p w14:paraId="394B907B" w14:textId="77777777" w:rsidR="001D1741" w:rsidRPr="00A74AFA" w:rsidRDefault="001D1741" w:rsidP="001D1741">
            <w:pPr>
              <w:rPr>
                <w:rFonts w:asciiTheme="minorEastAsia" w:eastAsiaTheme="minorEastAsia" w:hAnsiTheme="minorEastAsia" w:cs="Tahoma"/>
                <w:sz w:val="16"/>
                <w:szCs w:val="16"/>
              </w:rPr>
            </w:pPr>
          </w:p>
        </w:tc>
      </w:tr>
      <w:tr w:rsidR="001D1741" w:rsidRPr="00A74AFA" w14:paraId="4CCE6004" w14:textId="77777777" w:rsidTr="00A74AFA">
        <w:trPr>
          <w:trHeight w:val="330"/>
        </w:trPr>
        <w:tc>
          <w:tcPr>
            <w:tcW w:w="1668" w:type="dxa"/>
            <w:noWrap/>
          </w:tcPr>
          <w:p w14:paraId="55100B07" w14:textId="2AC088F8"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hshldco</w:t>
            </w:r>
          </w:p>
        </w:tc>
        <w:tc>
          <w:tcPr>
            <w:tcW w:w="1114" w:type="dxa"/>
            <w:noWrap/>
          </w:tcPr>
          <w:p w14:paraId="6383DDBD" w14:textId="5454478E"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int</w:t>
            </w:r>
          </w:p>
        </w:tc>
        <w:tc>
          <w:tcPr>
            <w:tcW w:w="773" w:type="dxa"/>
            <w:noWrap/>
          </w:tcPr>
          <w:p w14:paraId="54DE7F77" w14:textId="77777777" w:rsidR="001D1741" w:rsidRPr="00A74AFA" w:rsidRDefault="001D1741" w:rsidP="001D1741">
            <w:pPr>
              <w:rPr>
                <w:rFonts w:asciiTheme="minorEastAsia" w:eastAsiaTheme="minorEastAsia" w:hAnsiTheme="minorEastAsia" w:cs="Tahoma"/>
                <w:sz w:val="16"/>
                <w:szCs w:val="16"/>
              </w:rPr>
            </w:pPr>
          </w:p>
        </w:tc>
        <w:tc>
          <w:tcPr>
            <w:tcW w:w="869" w:type="dxa"/>
            <w:noWrap/>
          </w:tcPr>
          <w:p w14:paraId="76CCCFF8" w14:textId="38B4E83B"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noWrap/>
          </w:tcPr>
          <w:p w14:paraId="2A5351D5" w14:textId="17571DB4"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세대수(호)</w:t>
            </w:r>
          </w:p>
        </w:tc>
        <w:tc>
          <w:tcPr>
            <w:tcW w:w="947" w:type="dxa"/>
          </w:tcPr>
          <w:p w14:paraId="59773237" w14:textId="77777777" w:rsidR="001D1741" w:rsidRPr="00A74AFA" w:rsidRDefault="001D1741" w:rsidP="001D1741">
            <w:pPr>
              <w:rPr>
                <w:rFonts w:asciiTheme="minorEastAsia" w:eastAsiaTheme="minorEastAsia" w:hAnsiTheme="minorEastAsia" w:cs="Tahoma"/>
                <w:sz w:val="16"/>
                <w:szCs w:val="16"/>
              </w:rPr>
            </w:pPr>
          </w:p>
        </w:tc>
      </w:tr>
      <w:tr w:rsidR="001D1741" w:rsidRPr="00A74AFA" w14:paraId="7BC87E16" w14:textId="77777777" w:rsidTr="00A74AFA">
        <w:trPr>
          <w:trHeight w:val="330"/>
        </w:trPr>
        <w:tc>
          <w:tcPr>
            <w:tcW w:w="1668" w:type="dxa"/>
            <w:noWrap/>
          </w:tcPr>
          <w:p w14:paraId="4EB2AB49" w14:textId="141EBB7E"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far</w:t>
            </w:r>
          </w:p>
        </w:tc>
        <w:tc>
          <w:tcPr>
            <w:tcW w:w="1114" w:type="dxa"/>
            <w:noWrap/>
          </w:tcPr>
          <w:p w14:paraId="3761DF05" w14:textId="70251613"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int</w:t>
            </w:r>
          </w:p>
        </w:tc>
        <w:tc>
          <w:tcPr>
            <w:tcW w:w="773" w:type="dxa"/>
            <w:noWrap/>
          </w:tcPr>
          <w:p w14:paraId="40B591F1" w14:textId="77777777" w:rsidR="001D1741" w:rsidRPr="00A74AFA" w:rsidRDefault="001D1741" w:rsidP="001D1741">
            <w:pPr>
              <w:rPr>
                <w:rFonts w:asciiTheme="minorEastAsia" w:eastAsiaTheme="minorEastAsia" w:hAnsiTheme="minorEastAsia" w:cs="Tahoma"/>
                <w:sz w:val="16"/>
                <w:szCs w:val="16"/>
              </w:rPr>
            </w:pPr>
          </w:p>
        </w:tc>
        <w:tc>
          <w:tcPr>
            <w:tcW w:w="869" w:type="dxa"/>
            <w:noWrap/>
          </w:tcPr>
          <w:p w14:paraId="10AC9D33" w14:textId="6531746B"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noWrap/>
          </w:tcPr>
          <w:p w14:paraId="49176E6A" w14:textId="22D4787C"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용적율(%)</w:t>
            </w:r>
          </w:p>
        </w:tc>
        <w:tc>
          <w:tcPr>
            <w:tcW w:w="947" w:type="dxa"/>
          </w:tcPr>
          <w:p w14:paraId="22F3BDE3" w14:textId="77777777" w:rsidR="001D1741" w:rsidRPr="00A74AFA" w:rsidRDefault="001D1741" w:rsidP="001D1741">
            <w:pPr>
              <w:rPr>
                <w:rFonts w:asciiTheme="minorEastAsia" w:eastAsiaTheme="minorEastAsia" w:hAnsiTheme="minorEastAsia" w:cs="Tahoma"/>
                <w:sz w:val="16"/>
                <w:szCs w:val="16"/>
              </w:rPr>
            </w:pPr>
          </w:p>
        </w:tc>
      </w:tr>
      <w:tr w:rsidR="001D1741" w:rsidRPr="00A74AFA" w14:paraId="36E647D8" w14:textId="77777777" w:rsidTr="00A74AFA">
        <w:trPr>
          <w:trHeight w:val="330"/>
        </w:trPr>
        <w:tc>
          <w:tcPr>
            <w:tcW w:w="1668" w:type="dxa"/>
            <w:noWrap/>
          </w:tcPr>
          <w:p w14:paraId="01D899A6" w14:textId="7A0B9A80"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avrgar</w:t>
            </w:r>
          </w:p>
        </w:tc>
        <w:tc>
          <w:tcPr>
            <w:tcW w:w="1114" w:type="dxa"/>
            <w:noWrap/>
          </w:tcPr>
          <w:p w14:paraId="6D8B1A04" w14:textId="59CCD84D"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varchar</w:t>
            </w:r>
          </w:p>
        </w:tc>
        <w:tc>
          <w:tcPr>
            <w:tcW w:w="773" w:type="dxa"/>
            <w:noWrap/>
          </w:tcPr>
          <w:p w14:paraId="0C720BD0" w14:textId="77777777" w:rsidR="001D1741" w:rsidRPr="00A74AFA" w:rsidRDefault="001D1741" w:rsidP="001D1741">
            <w:pPr>
              <w:rPr>
                <w:rFonts w:asciiTheme="minorEastAsia" w:eastAsiaTheme="minorEastAsia" w:hAnsiTheme="minorEastAsia" w:cs="Tahoma"/>
                <w:sz w:val="16"/>
                <w:szCs w:val="16"/>
              </w:rPr>
            </w:pPr>
          </w:p>
        </w:tc>
        <w:tc>
          <w:tcPr>
            <w:tcW w:w="869" w:type="dxa"/>
            <w:noWrap/>
          </w:tcPr>
          <w:p w14:paraId="0E3BD473" w14:textId="67A00868"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noWrap/>
          </w:tcPr>
          <w:p w14:paraId="285207DC" w14:textId="4C1F052A"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평균평형(㎡)</w:t>
            </w:r>
          </w:p>
        </w:tc>
        <w:tc>
          <w:tcPr>
            <w:tcW w:w="947" w:type="dxa"/>
          </w:tcPr>
          <w:p w14:paraId="6E0452B8" w14:textId="77777777" w:rsidR="001D1741" w:rsidRPr="00A74AFA" w:rsidRDefault="001D1741" w:rsidP="001D1741">
            <w:pPr>
              <w:rPr>
                <w:rFonts w:asciiTheme="minorEastAsia" w:eastAsiaTheme="minorEastAsia" w:hAnsiTheme="minorEastAsia" w:cs="Tahoma"/>
                <w:sz w:val="16"/>
                <w:szCs w:val="16"/>
              </w:rPr>
            </w:pPr>
          </w:p>
        </w:tc>
      </w:tr>
      <w:tr w:rsidR="001D1741" w:rsidRPr="00A74AFA" w14:paraId="0D01AEA2" w14:textId="77777777" w:rsidTr="00A74AFA">
        <w:trPr>
          <w:trHeight w:val="330"/>
        </w:trPr>
        <w:tc>
          <w:tcPr>
            <w:tcW w:w="1668" w:type="dxa"/>
            <w:noWrap/>
          </w:tcPr>
          <w:p w14:paraId="69385A26" w14:textId="2A331684"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flrhgh</w:t>
            </w:r>
          </w:p>
        </w:tc>
        <w:tc>
          <w:tcPr>
            <w:tcW w:w="1114" w:type="dxa"/>
            <w:noWrap/>
          </w:tcPr>
          <w:p w14:paraId="31E76030" w14:textId="2292F67D"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varchar</w:t>
            </w:r>
          </w:p>
        </w:tc>
        <w:tc>
          <w:tcPr>
            <w:tcW w:w="773" w:type="dxa"/>
            <w:noWrap/>
          </w:tcPr>
          <w:p w14:paraId="1461D8FF" w14:textId="77777777" w:rsidR="001D1741" w:rsidRPr="00A74AFA" w:rsidRDefault="001D1741" w:rsidP="001D1741">
            <w:pPr>
              <w:rPr>
                <w:rFonts w:asciiTheme="minorEastAsia" w:eastAsiaTheme="minorEastAsia" w:hAnsiTheme="minorEastAsia" w:cs="Tahoma"/>
                <w:sz w:val="16"/>
                <w:szCs w:val="16"/>
              </w:rPr>
            </w:pPr>
          </w:p>
        </w:tc>
        <w:tc>
          <w:tcPr>
            <w:tcW w:w="869" w:type="dxa"/>
            <w:noWrap/>
          </w:tcPr>
          <w:p w14:paraId="08CE7406" w14:textId="4C2F9DDC"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noWrap/>
          </w:tcPr>
          <w:p w14:paraId="7345C54C" w14:textId="5D15E71C"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층고</w:t>
            </w:r>
          </w:p>
        </w:tc>
        <w:tc>
          <w:tcPr>
            <w:tcW w:w="947" w:type="dxa"/>
          </w:tcPr>
          <w:p w14:paraId="56AEDA83" w14:textId="77777777" w:rsidR="001D1741" w:rsidRPr="00A74AFA" w:rsidRDefault="001D1741" w:rsidP="001D1741">
            <w:pPr>
              <w:rPr>
                <w:rFonts w:asciiTheme="minorEastAsia" w:eastAsiaTheme="minorEastAsia" w:hAnsiTheme="minorEastAsia" w:cs="Tahoma"/>
                <w:sz w:val="16"/>
                <w:szCs w:val="16"/>
              </w:rPr>
            </w:pPr>
          </w:p>
        </w:tc>
      </w:tr>
      <w:tr w:rsidR="001D1741" w:rsidRPr="00A74AFA" w14:paraId="3CFF2DED" w14:textId="77777777" w:rsidTr="00A74AFA">
        <w:trPr>
          <w:trHeight w:val="330"/>
        </w:trPr>
        <w:tc>
          <w:tcPr>
            <w:tcW w:w="1668" w:type="dxa"/>
            <w:noWrap/>
          </w:tcPr>
          <w:p w14:paraId="75932845" w14:textId="04F37CBB"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suplytyp</w:t>
            </w:r>
          </w:p>
        </w:tc>
        <w:tc>
          <w:tcPr>
            <w:tcW w:w="1114" w:type="dxa"/>
            <w:noWrap/>
          </w:tcPr>
          <w:p w14:paraId="297CE33E" w14:textId="7B06DE31"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varchar</w:t>
            </w:r>
          </w:p>
        </w:tc>
        <w:tc>
          <w:tcPr>
            <w:tcW w:w="773" w:type="dxa"/>
            <w:noWrap/>
          </w:tcPr>
          <w:p w14:paraId="372684E3" w14:textId="77777777" w:rsidR="001D1741" w:rsidRPr="00A74AFA" w:rsidRDefault="001D1741" w:rsidP="001D1741">
            <w:pPr>
              <w:rPr>
                <w:rFonts w:asciiTheme="minorEastAsia" w:eastAsiaTheme="minorEastAsia" w:hAnsiTheme="minorEastAsia" w:cs="Tahoma"/>
                <w:sz w:val="16"/>
                <w:szCs w:val="16"/>
              </w:rPr>
            </w:pPr>
          </w:p>
        </w:tc>
        <w:tc>
          <w:tcPr>
            <w:tcW w:w="869" w:type="dxa"/>
            <w:noWrap/>
          </w:tcPr>
          <w:p w14:paraId="5BC4B741" w14:textId="6FA7E558"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noWrap/>
          </w:tcPr>
          <w:p w14:paraId="24B71AB2" w14:textId="2C50089F"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공급유형</w:t>
            </w:r>
          </w:p>
        </w:tc>
        <w:tc>
          <w:tcPr>
            <w:tcW w:w="947" w:type="dxa"/>
          </w:tcPr>
          <w:p w14:paraId="1F87EF97" w14:textId="77777777" w:rsidR="001D1741" w:rsidRPr="00A74AFA" w:rsidRDefault="001D1741" w:rsidP="001D1741">
            <w:pPr>
              <w:rPr>
                <w:rFonts w:asciiTheme="minorEastAsia" w:eastAsiaTheme="minorEastAsia" w:hAnsiTheme="minorEastAsia" w:cs="Tahoma"/>
                <w:sz w:val="16"/>
                <w:szCs w:val="16"/>
              </w:rPr>
            </w:pPr>
          </w:p>
        </w:tc>
      </w:tr>
      <w:tr w:rsidR="001D1741" w:rsidRPr="00A74AFA" w14:paraId="7B5B14D0" w14:textId="77777777" w:rsidTr="00A74AFA">
        <w:trPr>
          <w:trHeight w:val="330"/>
        </w:trPr>
        <w:tc>
          <w:tcPr>
            <w:tcW w:w="1668" w:type="dxa"/>
            <w:noWrap/>
          </w:tcPr>
          <w:p w14:paraId="2CE5139D" w14:textId="0C04BCF2"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rntpd</w:t>
            </w:r>
          </w:p>
        </w:tc>
        <w:tc>
          <w:tcPr>
            <w:tcW w:w="1114" w:type="dxa"/>
            <w:noWrap/>
          </w:tcPr>
          <w:p w14:paraId="6B2E3717" w14:textId="5186F443"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varchar</w:t>
            </w:r>
          </w:p>
        </w:tc>
        <w:tc>
          <w:tcPr>
            <w:tcW w:w="773" w:type="dxa"/>
            <w:noWrap/>
          </w:tcPr>
          <w:p w14:paraId="67044B04" w14:textId="77777777" w:rsidR="001D1741" w:rsidRPr="00A74AFA" w:rsidRDefault="001D1741" w:rsidP="001D1741">
            <w:pPr>
              <w:rPr>
                <w:rFonts w:asciiTheme="minorEastAsia" w:eastAsiaTheme="minorEastAsia" w:hAnsiTheme="minorEastAsia" w:cs="Tahoma"/>
                <w:sz w:val="16"/>
                <w:szCs w:val="16"/>
              </w:rPr>
            </w:pPr>
          </w:p>
        </w:tc>
        <w:tc>
          <w:tcPr>
            <w:tcW w:w="869" w:type="dxa"/>
            <w:noWrap/>
          </w:tcPr>
          <w:p w14:paraId="2ABEB464" w14:textId="113F9F40"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null</w:t>
            </w:r>
          </w:p>
        </w:tc>
        <w:tc>
          <w:tcPr>
            <w:tcW w:w="3349" w:type="dxa"/>
            <w:noWrap/>
          </w:tcPr>
          <w:p w14:paraId="711B354B" w14:textId="1567815F" w:rsidR="001D1741" w:rsidRPr="00A74AFA" w:rsidRDefault="001D1741" w:rsidP="001D1741">
            <w:pPr>
              <w:rPr>
                <w:rFonts w:asciiTheme="minorEastAsia" w:eastAsiaTheme="minorEastAsia" w:hAnsiTheme="minorEastAsia" w:cs="Tahoma"/>
                <w:sz w:val="16"/>
                <w:szCs w:val="16"/>
              </w:rPr>
            </w:pPr>
            <w:r w:rsidRPr="00A74AFA">
              <w:rPr>
                <w:rFonts w:asciiTheme="minorEastAsia" w:eastAsiaTheme="minorEastAsia" w:hAnsiTheme="minorEastAsia" w:cs="Tahoma"/>
                <w:sz w:val="16"/>
                <w:szCs w:val="16"/>
              </w:rPr>
              <w:t>임대기간</w:t>
            </w:r>
          </w:p>
        </w:tc>
        <w:tc>
          <w:tcPr>
            <w:tcW w:w="947" w:type="dxa"/>
          </w:tcPr>
          <w:p w14:paraId="3BD87DB3" w14:textId="77777777" w:rsidR="001D1741" w:rsidRPr="00A74AFA" w:rsidRDefault="001D1741" w:rsidP="001D1741">
            <w:pPr>
              <w:rPr>
                <w:rFonts w:asciiTheme="minorEastAsia" w:eastAsiaTheme="minorEastAsia" w:hAnsiTheme="minorEastAsia" w:cs="Tahoma"/>
                <w:sz w:val="16"/>
                <w:szCs w:val="16"/>
              </w:rPr>
            </w:pPr>
          </w:p>
        </w:tc>
      </w:tr>
    </w:tbl>
    <w:p w14:paraId="013E1545" w14:textId="24855AAA" w:rsidR="009F1AD1" w:rsidRPr="009F1AD1" w:rsidRDefault="009F1AD1" w:rsidP="00492A3E">
      <w:pPr>
        <w:pStyle w:val="3"/>
        <w:spacing w:before="180" w:after="180"/>
      </w:pPr>
      <w:r>
        <w:rPr>
          <w:rFonts w:hint="eastAsia"/>
        </w:rPr>
        <w:t>개발</w:t>
      </w:r>
      <w:r>
        <w:rPr>
          <w:rFonts w:hint="eastAsia"/>
        </w:rPr>
        <w:t xml:space="preserve"> </w:t>
      </w:r>
      <w:r>
        <w:rPr>
          <w:rFonts w:hint="eastAsia"/>
        </w:rPr>
        <w:t>지구</w:t>
      </w:r>
      <w:r>
        <w:rPr>
          <w:rFonts w:hint="eastAsia"/>
        </w:rPr>
        <w:t xml:space="preserve"> </w:t>
      </w:r>
      <w:r>
        <w:rPr>
          <w:rFonts w:hint="eastAsia"/>
        </w:rPr>
        <w:t>토지</w:t>
      </w:r>
      <w:r w:rsidR="00F666ED">
        <w:rPr>
          <w:rFonts w:hint="eastAsia"/>
        </w:rPr>
        <w:t>이용</w:t>
      </w:r>
      <w:r>
        <w:rPr>
          <w:rFonts w:hint="eastAsia"/>
        </w:rPr>
        <w:t>계획</w:t>
      </w:r>
      <w:r>
        <w:rPr>
          <w:rFonts w:hint="eastAsia"/>
        </w:rPr>
        <w:t xml:space="preserve">(contentName = </w:t>
      </w:r>
      <w:r w:rsidR="009579FE" w:rsidRPr="009579FE">
        <w:t>dz_land_us_plan</w:t>
      </w:r>
      <w:r>
        <w:rPr>
          <w:rFonts w:hint="eastAsia"/>
        </w:rPr>
        <w:t>)</w:t>
      </w:r>
    </w:p>
    <w:tbl>
      <w:tblPr>
        <w:tblStyle w:val="ad"/>
        <w:tblW w:w="0" w:type="auto"/>
        <w:tblLook w:val="04A0" w:firstRow="1" w:lastRow="0" w:firstColumn="1" w:lastColumn="0" w:noHBand="0" w:noVBand="1"/>
      </w:tblPr>
      <w:tblGrid>
        <w:gridCol w:w="1668"/>
        <w:gridCol w:w="1114"/>
        <w:gridCol w:w="773"/>
        <w:gridCol w:w="869"/>
        <w:gridCol w:w="3349"/>
        <w:gridCol w:w="947"/>
      </w:tblGrid>
      <w:tr w:rsidR="001D1741" w:rsidRPr="001D1741" w14:paraId="2F8ED48B" w14:textId="77777777" w:rsidTr="004C37DE">
        <w:trPr>
          <w:trHeight w:val="330"/>
        </w:trPr>
        <w:tc>
          <w:tcPr>
            <w:tcW w:w="1668" w:type="dxa"/>
            <w:shd w:val="clear" w:color="auto" w:fill="A6A6A6" w:themeFill="background1" w:themeFillShade="A6"/>
            <w:noWrap/>
          </w:tcPr>
          <w:p w14:paraId="02CDD6AE" w14:textId="77777777" w:rsidR="001D1741" w:rsidRPr="001D1741" w:rsidRDefault="001D1741" w:rsidP="004C37DE">
            <w:pPr>
              <w:rPr>
                <w:rFonts w:asciiTheme="minorEastAsia" w:eastAsiaTheme="minorEastAsia" w:hAnsiTheme="minorEastAsia" w:cs="Tahoma"/>
                <w:sz w:val="16"/>
                <w:szCs w:val="16"/>
              </w:rPr>
            </w:pPr>
            <w:r w:rsidRPr="001D1741">
              <w:rPr>
                <w:rFonts w:asciiTheme="minorEastAsia" w:eastAsiaTheme="minorEastAsia" w:hAnsiTheme="minorEastAsia" w:cs="Tahoma"/>
                <w:sz w:val="16"/>
                <w:szCs w:val="16"/>
              </w:rPr>
              <w:t>컬럼명</w:t>
            </w:r>
          </w:p>
        </w:tc>
        <w:tc>
          <w:tcPr>
            <w:tcW w:w="1114" w:type="dxa"/>
            <w:shd w:val="clear" w:color="auto" w:fill="A6A6A6" w:themeFill="background1" w:themeFillShade="A6"/>
            <w:noWrap/>
          </w:tcPr>
          <w:p w14:paraId="2DB17C4C" w14:textId="77777777" w:rsidR="001D1741" w:rsidRPr="001D1741" w:rsidRDefault="001D1741" w:rsidP="004C37DE">
            <w:pPr>
              <w:rPr>
                <w:rFonts w:asciiTheme="minorEastAsia" w:eastAsiaTheme="minorEastAsia" w:hAnsiTheme="minorEastAsia" w:cs="Tahoma"/>
                <w:sz w:val="16"/>
                <w:szCs w:val="16"/>
              </w:rPr>
            </w:pPr>
            <w:r w:rsidRPr="001D1741">
              <w:rPr>
                <w:rFonts w:asciiTheme="minorEastAsia" w:eastAsiaTheme="minorEastAsia" w:hAnsiTheme="minorEastAsia" w:cs="Tahoma"/>
                <w:sz w:val="16"/>
                <w:szCs w:val="16"/>
              </w:rPr>
              <w:t>컬럼타입</w:t>
            </w:r>
          </w:p>
        </w:tc>
        <w:tc>
          <w:tcPr>
            <w:tcW w:w="773" w:type="dxa"/>
            <w:shd w:val="clear" w:color="auto" w:fill="A6A6A6" w:themeFill="background1" w:themeFillShade="A6"/>
            <w:noWrap/>
          </w:tcPr>
          <w:p w14:paraId="0CFA341A" w14:textId="77777777" w:rsidR="001D1741" w:rsidRPr="001D1741" w:rsidRDefault="001D1741" w:rsidP="004C37DE">
            <w:pPr>
              <w:rPr>
                <w:rFonts w:asciiTheme="minorEastAsia" w:eastAsiaTheme="minorEastAsia" w:hAnsiTheme="minorEastAsia" w:cs="Tahoma"/>
                <w:sz w:val="16"/>
                <w:szCs w:val="16"/>
              </w:rPr>
            </w:pPr>
            <w:r w:rsidRPr="001D1741">
              <w:rPr>
                <w:rFonts w:asciiTheme="minorEastAsia" w:eastAsiaTheme="minorEastAsia" w:hAnsiTheme="minorEastAsia" w:cs="Tahoma"/>
                <w:sz w:val="16"/>
                <w:szCs w:val="16"/>
              </w:rPr>
              <w:t>pk</w:t>
            </w:r>
          </w:p>
        </w:tc>
        <w:tc>
          <w:tcPr>
            <w:tcW w:w="869" w:type="dxa"/>
            <w:shd w:val="clear" w:color="auto" w:fill="A6A6A6" w:themeFill="background1" w:themeFillShade="A6"/>
            <w:noWrap/>
          </w:tcPr>
          <w:p w14:paraId="75AD6E4F" w14:textId="77777777" w:rsidR="001D1741" w:rsidRPr="001D1741" w:rsidRDefault="001D1741" w:rsidP="004C37DE">
            <w:pPr>
              <w:rPr>
                <w:rFonts w:asciiTheme="minorEastAsia" w:eastAsiaTheme="minorEastAsia" w:hAnsiTheme="minorEastAsia" w:cs="Tahoma"/>
                <w:sz w:val="16"/>
                <w:szCs w:val="16"/>
              </w:rPr>
            </w:pPr>
            <w:r w:rsidRPr="001D1741">
              <w:rPr>
                <w:rFonts w:asciiTheme="minorEastAsia" w:eastAsiaTheme="minorEastAsia" w:hAnsiTheme="minorEastAsia" w:cs="Tahoma"/>
                <w:sz w:val="16"/>
                <w:szCs w:val="16"/>
              </w:rPr>
              <w:t>null</w:t>
            </w:r>
          </w:p>
        </w:tc>
        <w:tc>
          <w:tcPr>
            <w:tcW w:w="3349" w:type="dxa"/>
            <w:shd w:val="clear" w:color="auto" w:fill="A6A6A6" w:themeFill="background1" w:themeFillShade="A6"/>
            <w:noWrap/>
          </w:tcPr>
          <w:p w14:paraId="196DB4A1" w14:textId="77777777" w:rsidR="001D1741" w:rsidRPr="001D1741" w:rsidRDefault="001D1741" w:rsidP="004C37DE">
            <w:pPr>
              <w:rPr>
                <w:rFonts w:asciiTheme="minorEastAsia" w:eastAsiaTheme="minorEastAsia" w:hAnsiTheme="minorEastAsia" w:cs="Tahoma"/>
                <w:sz w:val="16"/>
                <w:szCs w:val="16"/>
              </w:rPr>
            </w:pPr>
            <w:r w:rsidRPr="001D1741">
              <w:rPr>
                <w:rFonts w:asciiTheme="minorEastAsia" w:eastAsiaTheme="minorEastAsia" w:hAnsiTheme="minorEastAsia" w:cs="Tahoma"/>
                <w:sz w:val="16"/>
                <w:szCs w:val="16"/>
              </w:rPr>
              <w:t>컬럼설명</w:t>
            </w:r>
          </w:p>
        </w:tc>
        <w:tc>
          <w:tcPr>
            <w:tcW w:w="947" w:type="dxa"/>
            <w:shd w:val="clear" w:color="auto" w:fill="A6A6A6" w:themeFill="background1" w:themeFillShade="A6"/>
          </w:tcPr>
          <w:p w14:paraId="20B73592" w14:textId="77777777" w:rsidR="001D1741" w:rsidRPr="001D1741" w:rsidRDefault="001D1741" w:rsidP="004C37DE">
            <w:pPr>
              <w:rPr>
                <w:rFonts w:asciiTheme="minorEastAsia" w:eastAsiaTheme="minorEastAsia" w:hAnsiTheme="minorEastAsia" w:cs="Tahoma"/>
                <w:sz w:val="16"/>
                <w:szCs w:val="16"/>
              </w:rPr>
            </w:pPr>
            <w:r w:rsidRPr="001D1741">
              <w:rPr>
                <w:rFonts w:asciiTheme="minorEastAsia" w:eastAsiaTheme="minorEastAsia" w:hAnsiTheme="minorEastAsia" w:cs="Tahoma"/>
                <w:sz w:val="16"/>
                <w:szCs w:val="16"/>
              </w:rPr>
              <w:t>검색 조건</w:t>
            </w:r>
          </w:p>
        </w:tc>
      </w:tr>
      <w:tr w:rsidR="001D1741" w:rsidRPr="001D1741" w14:paraId="6ABFA53B" w14:textId="77777777" w:rsidTr="004C37DE">
        <w:trPr>
          <w:trHeight w:val="330"/>
        </w:trPr>
        <w:tc>
          <w:tcPr>
            <w:tcW w:w="1668" w:type="dxa"/>
            <w:noWrap/>
          </w:tcPr>
          <w:p w14:paraId="157C9C4F" w14:textId="77777777" w:rsidR="001D1741" w:rsidRPr="001D1741" w:rsidRDefault="001D1741" w:rsidP="004C37DE">
            <w:pPr>
              <w:rPr>
                <w:rFonts w:asciiTheme="minorEastAsia" w:eastAsiaTheme="minorEastAsia" w:hAnsiTheme="minorEastAsia" w:cs="Tahoma"/>
                <w:sz w:val="16"/>
                <w:szCs w:val="16"/>
              </w:rPr>
            </w:pPr>
            <w:r w:rsidRPr="001D1741">
              <w:rPr>
                <w:rFonts w:asciiTheme="minorEastAsia" w:eastAsiaTheme="minorEastAsia" w:hAnsiTheme="minorEastAsia" w:cs="Tahoma"/>
                <w:sz w:val="16"/>
                <w:szCs w:val="16"/>
                <w:u w:val="single"/>
              </w:rPr>
              <w:t>dwid</w:t>
            </w:r>
          </w:p>
        </w:tc>
        <w:tc>
          <w:tcPr>
            <w:tcW w:w="1114" w:type="dxa"/>
            <w:noWrap/>
          </w:tcPr>
          <w:p w14:paraId="688544EF" w14:textId="77777777" w:rsidR="001D1741" w:rsidRPr="001D1741" w:rsidRDefault="001D1741" w:rsidP="004C37DE">
            <w:pPr>
              <w:rPr>
                <w:rFonts w:asciiTheme="minorEastAsia" w:eastAsiaTheme="minorEastAsia" w:hAnsiTheme="minorEastAsia" w:cs="Tahoma"/>
                <w:sz w:val="16"/>
                <w:szCs w:val="16"/>
              </w:rPr>
            </w:pPr>
            <w:r w:rsidRPr="001D1741">
              <w:rPr>
                <w:rFonts w:asciiTheme="minorEastAsia" w:eastAsiaTheme="minorEastAsia" w:hAnsiTheme="minorEastAsia" w:cs="Tahoma"/>
                <w:sz w:val="16"/>
                <w:szCs w:val="16"/>
              </w:rPr>
              <w:t>int</w:t>
            </w:r>
          </w:p>
        </w:tc>
        <w:tc>
          <w:tcPr>
            <w:tcW w:w="773" w:type="dxa"/>
            <w:noWrap/>
          </w:tcPr>
          <w:p w14:paraId="5BB2748A" w14:textId="77777777" w:rsidR="001D1741" w:rsidRPr="001D1741" w:rsidRDefault="001D1741" w:rsidP="004C37DE">
            <w:pPr>
              <w:rPr>
                <w:rFonts w:asciiTheme="minorEastAsia" w:eastAsiaTheme="minorEastAsia" w:hAnsiTheme="minorEastAsia" w:cs="Tahoma"/>
                <w:sz w:val="16"/>
                <w:szCs w:val="16"/>
              </w:rPr>
            </w:pPr>
            <w:r w:rsidRPr="001D1741">
              <w:rPr>
                <w:rFonts w:asciiTheme="minorEastAsia" w:eastAsiaTheme="minorEastAsia" w:hAnsiTheme="minorEastAsia" w:cs="Tahoma" w:hint="eastAsia"/>
                <w:sz w:val="16"/>
                <w:szCs w:val="16"/>
              </w:rPr>
              <w:t>pK</w:t>
            </w:r>
          </w:p>
        </w:tc>
        <w:tc>
          <w:tcPr>
            <w:tcW w:w="869" w:type="dxa"/>
            <w:noWrap/>
          </w:tcPr>
          <w:p w14:paraId="682DCBAA" w14:textId="77777777" w:rsidR="001D1741" w:rsidRPr="001D1741" w:rsidRDefault="001D1741" w:rsidP="004C37DE">
            <w:pPr>
              <w:rPr>
                <w:rFonts w:asciiTheme="minorEastAsia" w:eastAsiaTheme="minorEastAsia" w:hAnsiTheme="minorEastAsia" w:cs="Tahoma"/>
                <w:sz w:val="16"/>
                <w:szCs w:val="16"/>
              </w:rPr>
            </w:pPr>
            <w:r w:rsidRPr="001D1741">
              <w:rPr>
                <w:rFonts w:asciiTheme="minorEastAsia" w:eastAsiaTheme="minorEastAsia" w:hAnsiTheme="minorEastAsia" w:cs="Tahoma"/>
                <w:sz w:val="16"/>
                <w:szCs w:val="16"/>
              </w:rPr>
              <w:t>Not null</w:t>
            </w:r>
          </w:p>
        </w:tc>
        <w:tc>
          <w:tcPr>
            <w:tcW w:w="3349" w:type="dxa"/>
            <w:noWrap/>
          </w:tcPr>
          <w:p w14:paraId="3FEB2A6D" w14:textId="77777777" w:rsidR="001D1741" w:rsidRPr="001D1741" w:rsidRDefault="001D1741" w:rsidP="004C37DE">
            <w:pPr>
              <w:rPr>
                <w:rFonts w:asciiTheme="minorEastAsia" w:eastAsiaTheme="minorEastAsia" w:hAnsiTheme="minorEastAsia" w:cs="Tahoma"/>
                <w:sz w:val="16"/>
                <w:szCs w:val="16"/>
              </w:rPr>
            </w:pPr>
            <w:r w:rsidRPr="001D1741">
              <w:rPr>
                <w:rFonts w:hint="eastAsia"/>
                <w:sz w:val="16"/>
                <w:szCs w:val="16"/>
              </w:rPr>
              <w:t xml:space="preserve">pk </w:t>
            </w:r>
            <w:r w:rsidRPr="001D1741">
              <w:rPr>
                <w:rFonts w:hint="eastAsia"/>
                <w:sz w:val="16"/>
                <w:szCs w:val="16"/>
              </w:rPr>
              <w:t>컨텐츠</w:t>
            </w:r>
            <w:r w:rsidRPr="001D1741">
              <w:rPr>
                <w:rFonts w:hint="eastAsia"/>
                <w:sz w:val="16"/>
                <w:szCs w:val="16"/>
              </w:rPr>
              <w:t xml:space="preserve"> </w:t>
            </w:r>
            <w:r w:rsidRPr="001D1741">
              <w:rPr>
                <w:rFonts w:hint="eastAsia"/>
                <w:sz w:val="16"/>
                <w:szCs w:val="16"/>
              </w:rPr>
              <w:t>일련번호</w:t>
            </w:r>
          </w:p>
        </w:tc>
        <w:tc>
          <w:tcPr>
            <w:tcW w:w="947" w:type="dxa"/>
          </w:tcPr>
          <w:p w14:paraId="3BC76021" w14:textId="77777777" w:rsidR="001D1741" w:rsidRPr="001D1741" w:rsidRDefault="001D1741" w:rsidP="004C37DE">
            <w:pPr>
              <w:rPr>
                <w:rFonts w:asciiTheme="minorEastAsia" w:eastAsiaTheme="minorEastAsia" w:hAnsiTheme="minorEastAsia" w:cs="Tahoma"/>
                <w:sz w:val="16"/>
                <w:szCs w:val="16"/>
              </w:rPr>
            </w:pPr>
          </w:p>
        </w:tc>
      </w:tr>
      <w:tr w:rsidR="001D1741" w:rsidRPr="001D1741" w14:paraId="524C4090" w14:textId="77777777" w:rsidTr="004C37DE">
        <w:trPr>
          <w:trHeight w:val="330"/>
        </w:trPr>
        <w:tc>
          <w:tcPr>
            <w:tcW w:w="1668" w:type="dxa"/>
            <w:noWrap/>
          </w:tcPr>
          <w:p w14:paraId="5532C111" w14:textId="77777777" w:rsidR="001D1741" w:rsidRPr="001D1741" w:rsidRDefault="001D1741" w:rsidP="004C37DE">
            <w:pPr>
              <w:rPr>
                <w:rFonts w:asciiTheme="minorEastAsia" w:eastAsiaTheme="minorEastAsia" w:hAnsiTheme="minorEastAsia" w:cs="Tahoma"/>
                <w:sz w:val="16"/>
                <w:szCs w:val="16"/>
                <w:u w:val="single"/>
              </w:rPr>
            </w:pPr>
            <w:r w:rsidRPr="001D1741">
              <w:rPr>
                <w:rFonts w:asciiTheme="minorEastAsia" w:eastAsiaTheme="minorEastAsia" w:hAnsiTheme="minorEastAsia" w:cs="Tahoma"/>
                <w:sz w:val="16"/>
                <w:szCs w:val="16"/>
              </w:rPr>
              <w:t>c_dwid</w:t>
            </w:r>
          </w:p>
        </w:tc>
        <w:tc>
          <w:tcPr>
            <w:tcW w:w="1114" w:type="dxa"/>
            <w:noWrap/>
          </w:tcPr>
          <w:p w14:paraId="172593F4" w14:textId="77777777" w:rsidR="001D1741" w:rsidRPr="001D1741" w:rsidRDefault="001D1741" w:rsidP="004C37DE">
            <w:pPr>
              <w:rPr>
                <w:rFonts w:asciiTheme="minorEastAsia" w:eastAsiaTheme="minorEastAsia" w:hAnsiTheme="minorEastAsia" w:cs="Tahoma"/>
                <w:sz w:val="16"/>
                <w:szCs w:val="16"/>
              </w:rPr>
            </w:pPr>
            <w:r w:rsidRPr="001D1741">
              <w:rPr>
                <w:rFonts w:asciiTheme="minorEastAsia" w:eastAsiaTheme="minorEastAsia" w:hAnsiTheme="minorEastAsia" w:cs="Tahoma"/>
                <w:sz w:val="16"/>
                <w:szCs w:val="16"/>
              </w:rPr>
              <w:t>varchar</w:t>
            </w:r>
          </w:p>
        </w:tc>
        <w:tc>
          <w:tcPr>
            <w:tcW w:w="773" w:type="dxa"/>
            <w:noWrap/>
          </w:tcPr>
          <w:p w14:paraId="17A9A4E6" w14:textId="77777777" w:rsidR="001D1741" w:rsidRPr="001D1741" w:rsidRDefault="001D1741" w:rsidP="004C37DE">
            <w:pPr>
              <w:rPr>
                <w:rFonts w:asciiTheme="minorEastAsia" w:eastAsiaTheme="minorEastAsia" w:hAnsiTheme="minorEastAsia" w:cs="Tahoma"/>
                <w:sz w:val="16"/>
                <w:szCs w:val="16"/>
              </w:rPr>
            </w:pPr>
          </w:p>
        </w:tc>
        <w:tc>
          <w:tcPr>
            <w:tcW w:w="869" w:type="dxa"/>
            <w:noWrap/>
          </w:tcPr>
          <w:p w14:paraId="6227DA4D" w14:textId="77777777" w:rsidR="001D1741" w:rsidRPr="001D1741" w:rsidRDefault="001D1741" w:rsidP="004C37DE">
            <w:pPr>
              <w:rPr>
                <w:rFonts w:asciiTheme="minorEastAsia" w:eastAsiaTheme="minorEastAsia" w:hAnsiTheme="minorEastAsia" w:cs="Tahoma"/>
                <w:sz w:val="16"/>
                <w:szCs w:val="16"/>
              </w:rPr>
            </w:pPr>
            <w:r w:rsidRPr="001D1741">
              <w:rPr>
                <w:rFonts w:asciiTheme="minorEastAsia" w:eastAsiaTheme="minorEastAsia" w:hAnsiTheme="minorEastAsia" w:cs="Tahoma"/>
                <w:sz w:val="16"/>
                <w:szCs w:val="16"/>
              </w:rPr>
              <w:t>Not null</w:t>
            </w:r>
          </w:p>
        </w:tc>
        <w:tc>
          <w:tcPr>
            <w:tcW w:w="3349" w:type="dxa"/>
            <w:noWrap/>
          </w:tcPr>
          <w:p w14:paraId="2DEEB881" w14:textId="77777777" w:rsidR="001D1741" w:rsidRPr="001D1741" w:rsidRDefault="001D1741" w:rsidP="004C37DE">
            <w:pPr>
              <w:rPr>
                <w:sz w:val="16"/>
                <w:szCs w:val="16"/>
              </w:rPr>
            </w:pPr>
            <w:r w:rsidRPr="001D1741">
              <w:rPr>
                <w:rFonts w:hint="eastAsia"/>
                <w:sz w:val="16"/>
                <w:szCs w:val="16"/>
              </w:rPr>
              <w:t>연계</w:t>
            </w:r>
            <w:r w:rsidRPr="001D1741">
              <w:rPr>
                <w:rFonts w:hint="eastAsia"/>
                <w:sz w:val="16"/>
                <w:szCs w:val="16"/>
              </w:rPr>
              <w:t xml:space="preserve"> key</w:t>
            </w:r>
          </w:p>
        </w:tc>
        <w:tc>
          <w:tcPr>
            <w:tcW w:w="947" w:type="dxa"/>
          </w:tcPr>
          <w:p w14:paraId="3A29025B" w14:textId="77777777" w:rsidR="001D1741" w:rsidRPr="001D1741" w:rsidRDefault="001D1741" w:rsidP="004C37DE">
            <w:pPr>
              <w:rPr>
                <w:rFonts w:asciiTheme="minorEastAsia" w:eastAsiaTheme="minorEastAsia" w:hAnsiTheme="minorEastAsia" w:cs="Tahoma"/>
                <w:sz w:val="16"/>
                <w:szCs w:val="16"/>
              </w:rPr>
            </w:pPr>
          </w:p>
        </w:tc>
      </w:tr>
      <w:tr w:rsidR="006C7006" w:rsidRPr="001D1741" w14:paraId="3B07CB5B" w14:textId="77777777" w:rsidTr="001D1741">
        <w:trPr>
          <w:trHeight w:val="330"/>
        </w:trPr>
        <w:tc>
          <w:tcPr>
            <w:tcW w:w="1668" w:type="dxa"/>
            <w:noWrap/>
          </w:tcPr>
          <w:p w14:paraId="5255B68B" w14:textId="6DAED1DC" w:rsidR="006C7006" w:rsidRPr="001D1741" w:rsidRDefault="006C7006" w:rsidP="006C7006">
            <w:pPr>
              <w:rPr>
                <w:rFonts w:asciiTheme="minorEastAsia" w:eastAsiaTheme="minorEastAsia" w:hAnsiTheme="minorEastAsia" w:cs="Tahoma"/>
                <w:sz w:val="16"/>
                <w:szCs w:val="16"/>
              </w:rPr>
            </w:pPr>
            <w:r w:rsidRPr="00E80BB2">
              <w:t>cls1</w:t>
            </w:r>
          </w:p>
        </w:tc>
        <w:tc>
          <w:tcPr>
            <w:tcW w:w="1114" w:type="dxa"/>
            <w:noWrap/>
          </w:tcPr>
          <w:p w14:paraId="3D48D15B" w14:textId="42E84C2A" w:rsidR="006C7006" w:rsidRPr="001D1741" w:rsidRDefault="006C7006" w:rsidP="006C7006">
            <w:pPr>
              <w:rPr>
                <w:rFonts w:asciiTheme="minorEastAsia" w:eastAsiaTheme="minorEastAsia" w:hAnsiTheme="minorEastAsia" w:cs="Tahoma"/>
                <w:sz w:val="16"/>
                <w:szCs w:val="16"/>
              </w:rPr>
            </w:pPr>
            <w:r w:rsidRPr="005A3671">
              <w:t>varchar</w:t>
            </w:r>
          </w:p>
        </w:tc>
        <w:tc>
          <w:tcPr>
            <w:tcW w:w="773" w:type="dxa"/>
            <w:noWrap/>
          </w:tcPr>
          <w:p w14:paraId="2D946840" w14:textId="77777777" w:rsidR="006C7006" w:rsidRPr="001D1741" w:rsidRDefault="006C7006" w:rsidP="006C7006">
            <w:pPr>
              <w:rPr>
                <w:rFonts w:asciiTheme="minorEastAsia" w:eastAsiaTheme="minorEastAsia" w:hAnsiTheme="minorEastAsia" w:cs="Tahoma"/>
                <w:sz w:val="16"/>
                <w:szCs w:val="16"/>
              </w:rPr>
            </w:pPr>
          </w:p>
        </w:tc>
        <w:tc>
          <w:tcPr>
            <w:tcW w:w="869" w:type="dxa"/>
            <w:noWrap/>
          </w:tcPr>
          <w:p w14:paraId="31703113" w14:textId="0C12E897" w:rsidR="006C7006" w:rsidRPr="001D1741" w:rsidRDefault="006C7006" w:rsidP="006C7006">
            <w:pPr>
              <w:rPr>
                <w:rFonts w:asciiTheme="minorEastAsia" w:eastAsiaTheme="minorEastAsia" w:hAnsiTheme="minorEastAsia" w:cs="Tahoma"/>
                <w:sz w:val="16"/>
                <w:szCs w:val="16"/>
              </w:rPr>
            </w:pPr>
            <w:r>
              <w:rPr>
                <w:rFonts w:asciiTheme="minorEastAsia" w:eastAsiaTheme="minorEastAsia" w:hAnsiTheme="minorEastAsia" w:cs="Tahoma" w:hint="eastAsia"/>
                <w:sz w:val="16"/>
                <w:szCs w:val="16"/>
              </w:rPr>
              <w:t>null</w:t>
            </w:r>
          </w:p>
        </w:tc>
        <w:tc>
          <w:tcPr>
            <w:tcW w:w="3349" w:type="dxa"/>
            <w:noWrap/>
          </w:tcPr>
          <w:p w14:paraId="381766DE" w14:textId="03919AE7" w:rsidR="006C7006" w:rsidRPr="001D1741" w:rsidRDefault="006C7006" w:rsidP="006C7006">
            <w:pPr>
              <w:rPr>
                <w:rFonts w:asciiTheme="minorEastAsia" w:eastAsiaTheme="minorEastAsia" w:hAnsiTheme="minorEastAsia" w:cs="Tahoma"/>
                <w:sz w:val="16"/>
                <w:szCs w:val="16"/>
              </w:rPr>
            </w:pPr>
            <w:r w:rsidRPr="00E56A6F">
              <w:rPr>
                <w:rFonts w:hint="eastAsia"/>
              </w:rPr>
              <w:t>구분</w:t>
            </w:r>
          </w:p>
        </w:tc>
        <w:tc>
          <w:tcPr>
            <w:tcW w:w="947" w:type="dxa"/>
          </w:tcPr>
          <w:p w14:paraId="74D218A1" w14:textId="77777777" w:rsidR="006C7006" w:rsidRPr="001D1741" w:rsidRDefault="006C7006" w:rsidP="006C7006">
            <w:pPr>
              <w:rPr>
                <w:rFonts w:asciiTheme="minorEastAsia" w:eastAsiaTheme="minorEastAsia" w:hAnsiTheme="minorEastAsia" w:cs="Tahoma"/>
                <w:sz w:val="16"/>
                <w:szCs w:val="16"/>
              </w:rPr>
            </w:pPr>
          </w:p>
        </w:tc>
      </w:tr>
      <w:tr w:rsidR="006C7006" w:rsidRPr="001D1741" w14:paraId="1C6E66F9" w14:textId="77777777" w:rsidTr="001D1741">
        <w:trPr>
          <w:trHeight w:val="330"/>
        </w:trPr>
        <w:tc>
          <w:tcPr>
            <w:tcW w:w="1668" w:type="dxa"/>
            <w:noWrap/>
          </w:tcPr>
          <w:p w14:paraId="35112712" w14:textId="66B5C427" w:rsidR="006C7006" w:rsidRPr="001D1741" w:rsidRDefault="006C7006" w:rsidP="006C7006">
            <w:pPr>
              <w:rPr>
                <w:rFonts w:asciiTheme="minorEastAsia" w:eastAsiaTheme="minorEastAsia" w:hAnsiTheme="minorEastAsia" w:cs="Tahoma"/>
                <w:sz w:val="16"/>
                <w:szCs w:val="16"/>
              </w:rPr>
            </w:pPr>
            <w:r w:rsidRPr="00E80BB2">
              <w:t>cls2</w:t>
            </w:r>
          </w:p>
        </w:tc>
        <w:tc>
          <w:tcPr>
            <w:tcW w:w="1114" w:type="dxa"/>
            <w:noWrap/>
          </w:tcPr>
          <w:p w14:paraId="6E149C2D" w14:textId="64BECDFC" w:rsidR="006C7006" w:rsidRPr="001D1741" w:rsidRDefault="006C7006" w:rsidP="006C7006">
            <w:pPr>
              <w:rPr>
                <w:rFonts w:asciiTheme="minorEastAsia" w:eastAsiaTheme="minorEastAsia" w:hAnsiTheme="minorEastAsia" w:cs="Tahoma"/>
                <w:sz w:val="16"/>
                <w:szCs w:val="16"/>
              </w:rPr>
            </w:pPr>
            <w:r w:rsidRPr="005A3671">
              <w:t>varchar</w:t>
            </w:r>
          </w:p>
        </w:tc>
        <w:tc>
          <w:tcPr>
            <w:tcW w:w="773" w:type="dxa"/>
            <w:noWrap/>
          </w:tcPr>
          <w:p w14:paraId="27B864DB" w14:textId="77777777" w:rsidR="006C7006" w:rsidRPr="001D1741" w:rsidRDefault="006C7006" w:rsidP="006C7006">
            <w:pPr>
              <w:rPr>
                <w:rFonts w:asciiTheme="minorEastAsia" w:eastAsiaTheme="minorEastAsia" w:hAnsiTheme="minorEastAsia" w:cs="Tahoma"/>
                <w:sz w:val="16"/>
                <w:szCs w:val="16"/>
              </w:rPr>
            </w:pPr>
          </w:p>
        </w:tc>
        <w:tc>
          <w:tcPr>
            <w:tcW w:w="869" w:type="dxa"/>
            <w:noWrap/>
          </w:tcPr>
          <w:p w14:paraId="6801FECC" w14:textId="3F30A769" w:rsidR="006C7006" w:rsidRPr="001D1741" w:rsidRDefault="006C7006" w:rsidP="006C7006">
            <w:pPr>
              <w:rPr>
                <w:rFonts w:asciiTheme="minorEastAsia" w:eastAsiaTheme="minorEastAsia" w:hAnsiTheme="minorEastAsia" w:cs="Tahoma"/>
                <w:sz w:val="16"/>
                <w:szCs w:val="16"/>
              </w:rPr>
            </w:pPr>
            <w:r>
              <w:rPr>
                <w:rFonts w:asciiTheme="minorEastAsia" w:eastAsiaTheme="minorEastAsia" w:hAnsiTheme="minorEastAsia" w:cs="Tahoma" w:hint="eastAsia"/>
                <w:sz w:val="16"/>
                <w:szCs w:val="16"/>
              </w:rPr>
              <w:t>null</w:t>
            </w:r>
          </w:p>
        </w:tc>
        <w:tc>
          <w:tcPr>
            <w:tcW w:w="3349" w:type="dxa"/>
            <w:noWrap/>
          </w:tcPr>
          <w:p w14:paraId="2F98BEC3" w14:textId="03F031CA" w:rsidR="006C7006" w:rsidRPr="001D1741" w:rsidRDefault="006C7006" w:rsidP="006C7006">
            <w:pPr>
              <w:rPr>
                <w:rFonts w:asciiTheme="minorEastAsia" w:eastAsiaTheme="minorEastAsia" w:hAnsiTheme="minorEastAsia" w:cs="Tahoma"/>
                <w:sz w:val="16"/>
                <w:szCs w:val="16"/>
              </w:rPr>
            </w:pPr>
            <w:r w:rsidRPr="00E56A6F">
              <w:rPr>
                <w:rFonts w:hint="eastAsia"/>
              </w:rPr>
              <w:t>항목</w:t>
            </w:r>
          </w:p>
        </w:tc>
        <w:tc>
          <w:tcPr>
            <w:tcW w:w="947" w:type="dxa"/>
          </w:tcPr>
          <w:p w14:paraId="11DB12D6" w14:textId="77777777" w:rsidR="006C7006" w:rsidRPr="001D1741" w:rsidRDefault="006C7006" w:rsidP="006C7006">
            <w:pPr>
              <w:rPr>
                <w:rFonts w:asciiTheme="minorEastAsia" w:eastAsiaTheme="minorEastAsia" w:hAnsiTheme="minorEastAsia" w:cs="Tahoma"/>
                <w:sz w:val="16"/>
                <w:szCs w:val="16"/>
              </w:rPr>
            </w:pPr>
          </w:p>
        </w:tc>
      </w:tr>
      <w:tr w:rsidR="006C7006" w:rsidRPr="001D1741" w14:paraId="3FD815A0" w14:textId="77777777" w:rsidTr="004C37DE">
        <w:trPr>
          <w:trHeight w:val="330"/>
        </w:trPr>
        <w:tc>
          <w:tcPr>
            <w:tcW w:w="1668" w:type="dxa"/>
            <w:noWrap/>
          </w:tcPr>
          <w:p w14:paraId="52712005" w14:textId="66330746" w:rsidR="006C7006" w:rsidRPr="001D1741" w:rsidRDefault="006C7006" w:rsidP="006C7006">
            <w:pPr>
              <w:rPr>
                <w:rFonts w:asciiTheme="minorEastAsia" w:eastAsiaTheme="minorEastAsia" w:hAnsiTheme="minorEastAsia" w:cs="Tahoma"/>
                <w:sz w:val="16"/>
                <w:szCs w:val="16"/>
              </w:rPr>
            </w:pPr>
            <w:r w:rsidRPr="00E80BB2">
              <w:t>cls3</w:t>
            </w:r>
          </w:p>
        </w:tc>
        <w:tc>
          <w:tcPr>
            <w:tcW w:w="1114" w:type="dxa"/>
            <w:noWrap/>
          </w:tcPr>
          <w:p w14:paraId="58E6372E" w14:textId="06F11783" w:rsidR="006C7006" w:rsidRPr="001D1741" w:rsidRDefault="006C7006" w:rsidP="006C7006">
            <w:pPr>
              <w:rPr>
                <w:rFonts w:asciiTheme="minorEastAsia" w:eastAsiaTheme="minorEastAsia" w:hAnsiTheme="minorEastAsia" w:cs="Tahoma"/>
                <w:sz w:val="16"/>
                <w:szCs w:val="16"/>
              </w:rPr>
            </w:pPr>
            <w:r w:rsidRPr="005A3671">
              <w:t>varchar</w:t>
            </w:r>
          </w:p>
        </w:tc>
        <w:tc>
          <w:tcPr>
            <w:tcW w:w="773" w:type="dxa"/>
            <w:noWrap/>
          </w:tcPr>
          <w:p w14:paraId="12DFD7F9" w14:textId="77777777" w:rsidR="006C7006" w:rsidRPr="001D1741" w:rsidRDefault="006C7006" w:rsidP="006C7006">
            <w:pPr>
              <w:rPr>
                <w:rFonts w:asciiTheme="minorEastAsia" w:eastAsiaTheme="minorEastAsia" w:hAnsiTheme="minorEastAsia" w:cs="Tahoma"/>
                <w:sz w:val="16"/>
                <w:szCs w:val="16"/>
              </w:rPr>
            </w:pPr>
          </w:p>
        </w:tc>
        <w:tc>
          <w:tcPr>
            <w:tcW w:w="869" w:type="dxa"/>
            <w:noWrap/>
          </w:tcPr>
          <w:p w14:paraId="306D3364" w14:textId="4893446E" w:rsidR="006C7006" w:rsidRPr="001D1741" w:rsidRDefault="006C7006" w:rsidP="006C7006">
            <w:pPr>
              <w:rPr>
                <w:rFonts w:asciiTheme="minorEastAsia" w:eastAsiaTheme="minorEastAsia" w:hAnsiTheme="minorEastAsia" w:cs="Tahoma"/>
                <w:sz w:val="16"/>
                <w:szCs w:val="16"/>
              </w:rPr>
            </w:pPr>
            <w:r>
              <w:rPr>
                <w:rFonts w:asciiTheme="minorEastAsia" w:eastAsiaTheme="minorEastAsia" w:hAnsiTheme="minorEastAsia" w:cs="Tahoma" w:hint="eastAsia"/>
                <w:sz w:val="16"/>
                <w:szCs w:val="16"/>
              </w:rPr>
              <w:t>null</w:t>
            </w:r>
          </w:p>
        </w:tc>
        <w:tc>
          <w:tcPr>
            <w:tcW w:w="3349" w:type="dxa"/>
            <w:noWrap/>
          </w:tcPr>
          <w:p w14:paraId="68594530" w14:textId="30B2C9C2" w:rsidR="006C7006" w:rsidRPr="001D1741" w:rsidRDefault="006C7006" w:rsidP="006C7006">
            <w:pPr>
              <w:rPr>
                <w:rFonts w:asciiTheme="minorEastAsia" w:eastAsiaTheme="minorEastAsia" w:hAnsiTheme="minorEastAsia" w:cs="Tahoma"/>
                <w:sz w:val="16"/>
                <w:szCs w:val="16"/>
              </w:rPr>
            </w:pPr>
            <w:r w:rsidRPr="00E56A6F">
              <w:rPr>
                <w:rFonts w:hint="eastAsia"/>
              </w:rPr>
              <w:t>세부항목</w:t>
            </w:r>
          </w:p>
        </w:tc>
        <w:tc>
          <w:tcPr>
            <w:tcW w:w="947" w:type="dxa"/>
          </w:tcPr>
          <w:p w14:paraId="43C035AD" w14:textId="77777777" w:rsidR="006C7006" w:rsidRPr="001D1741" w:rsidRDefault="006C7006" w:rsidP="006C7006">
            <w:pPr>
              <w:rPr>
                <w:rFonts w:asciiTheme="minorEastAsia" w:eastAsiaTheme="minorEastAsia" w:hAnsiTheme="minorEastAsia" w:cs="Tahoma"/>
                <w:sz w:val="16"/>
                <w:szCs w:val="16"/>
              </w:rPr>
            </w:pPr>
          </w:p>
        </w:tc>
      </w:tr>
      <w:tr w:rsidR="006C7006" w:rsidRPr="001D1741" w14:paraId="526BC28A" w14:textId="77777777" w:rsidTr="004C37DE">
        <w:trPr>
          <w:trHeight w:val="330"/>
        </w:trPr>
        <w:tc>
          <w:tcPr>
            <w:tcW w:w="1668" w:type="dxa"/>
            <w:noWrap/>
          </w:tcPr>
          <w:p w14:paraId="5FC2648E" w14:textId="4EAAF2FA" w:rsidR="006C7006" w:rsidRPr="001D1741" w:rsidRDefault="006C7006" w:rsidP="006C7006">
            <w:pPr>
              <w:rPr>
                <w:rFonts w:asciiTheme="minorEastAsia" w:eastAsiaTheme="minorEastAsia" w:hAnsiTheme="minorEastAsia" w:cs="Tahoma"/>
                <w:sz w:val="16"/>
                <w:szCs w:val="16"/>
              </w:rPr>
            </w:pPr>
            <w:r w:rsidRPr="00E80BB2">
              <w:t>cls4</w:t>
            </w:r>
          </w:p>
        </w:tc>
        <w:tc>
          <w:tcPr>
            <w:tcW w:w="1114" w:type="dxa"/>
            <w:noWrap/>
          </w:tcPr>
          <w:p w14:paraId="3F9875BA" w14:textId="6A1FC3B2" w:rsidR="006C7006" w:rsidRPr="001D1741" w:rsidRDefault="006C7006" w:rsidP="006C7006">
            <w:pPr>
              <w:rPr>
                <w:rFonts w:asciiTheme="minorEastAsia" w:eastAsiaTheme="minorEastAsia" w:hAnsiTheme="minorEastAsia" w:cs="Tahoma"/>
                <w:sz w:val="16"/>
                <w:szCs w:val="16"/>
              </w:rPr>
            </w:pPr>
            <w:r w:rsidRPr="005A3671">
              <w:t>varchar</w:t>
            </w:r>
          </w:p>
        </w:tc>
        <w:tc>
          <w:tcPr>
            <w:tcW w:w="773" w:type="dxa"/>
            <w:noWrap/>
          </w:tcPr>
          <w:p w14:paraId="56E927C0" w14:textId="77777777" w:rsidR="006C7006" w:rsidRPr="001D1741" w:rsidRDefault="006C7006" w:rsidP="006C7006">
            <w:pPr>
              <w:rPr>
                <w:rFonts w:asciiTheme="minorEastAsia" w:eastAsiaTheme="minorEastAsia" w:hAnsiTheme="minorEastAsia" w:cs="Tahoma"/>
                <w:sz w:val="16"/>
                <w:szCs w:val="16"/>
              </w:rPr>
            </w:pPr>
          </w:p>
        </w:tc>
        <w:tc>
          <w:tcPr>
            <w:tcW w:w="869" w:type="dxa"/>
            <w:noWrap/>
          </w:tcPr>
          <w:p w14:paraId="49A6E005" w14:textId="54B50F45" w:rsidR="006C7006" w:rsidRPr="001D1741" w:rsidRDefault="006C7006" w:rsidP="006C7006">
            <w:pPr>
              <w:rPr>
                <w:rFonts w:asciiTheme="minorEastAsia" w:eastAsiaTheme="minorEastAsia" w:hAnsiTheme="minorEastAsia" w:cs="Tahoma"/>
                <w:sz w:val="16"/>
                <w:szCs w:val="16"/>
              </w:rPr>
            </w:pPr>
            <w:r>
              <w:rPr>
                <w:rFonts w:asciiTheme="minorEastAsia" w:eastAsiaTheme="minorEastAsia" w:hAnsiTheme="minorEastAsia" w:cs="Tahoma" w:hint="eastAsia"/>
                <w:sz w:val="16"/>
                <w:szCs w:val="16"/>
              </w:rPr>
              <w:t>null</w:t>
            </w:r>
          </w:p>
        </w:tc>
        <w:tc>
          <w:tcPr>
            <w:tcW w:w="3349" w:type="dxa"/>
            <w:noWrap/>
          </w:tcPr>
          <w:p w14:paraId="21ECEF8B" w14:textId="55F2D3DE" w:rsidR="006C7006" w:rsidRPr="001D1741" w:rsidRDefault="006C7006" w:rsidP="006C7006">
            <w:pPr>
              <w:rPr>
                <w:rFonts w:asciiTheme="minorEastAsia" w:eastAsiaTheme="minorEastAsia" w:hAnsiTheme="minorEastAsia" w:cs="Tahoma"/>
                <w:sz w:val="16"/>
                <w:szCs w:val="16"/>
              </w:rPr>
            </w:pPr>
            <w:r w:rsidRPr="00E56A6F">
              <w:rPr>
                <w:rFonts w:hint="eastAsia"/>
              </w:rPr>
              <w:t>세분류</w:t>
            </w:r>
          </w:p>
        </w:tc>
        <w:tc>
          <w:tcPr>
            <w:tcW w:w="947" w:type="dxa"/>
          </w:tcPr>
          <w:p w14:paraId="19AE652A" w14:textId="77777777" w:rsidR="006C7006" w:rsidRPr="001D1741" w:rsidRDefault="006C7006" w:rsidP="006C7006">
            <w:pPr>
              <w:rPr>
                <w:rFonts w:asciiTheme="minorEastAsia" w:eastAsiaTheme="minorEastAsia" w:hAnsiTheme="minorEastAsia" w:cs="Tahoma"/>
                <w:sz w:val="16"/>
                <w:szCs w:val="16"/>
              </w:rPr>
            </w:pPr>
          </w:p>
        </w:tc>
      </w:tr>
      <w:tr w:rsidR="006C7006" w:rsidRPr="001D1741" w14:paraId="5BF1E19E" w14:textId="77777777" w:rsidTr="004C37DE">
        <w:trPr>
          <w:trHeight w:val="330"/>
        </w:trPr>
        <w:tc>
          <w:tcPr>
            <w:tcW w:w="1668" w:type="dxa"/>
            <w:noWrap/>
          </w:tcPr>
          <w:p w14:paraId="0B131083" w14:textId="0F3845E7" w:rsidR="006C7006" w:rsidRPr="001D1741" w:rsidRDefault="006C7006" w:rsidP="006C7006">
            <w:pPr>
              <w:rPr>
                <w:rFonts w:asciiTheme="minorEastAsia" w:eastAsiaTheme="minorEastAsia" w:hAnsiTheme="minorEastAsia" w:cs="Tahoma"/>
                <w:sz w:val="16"/>
                <w:szCs w:val="16"/>
              </w:rPr>
            </w:pPr>
            <w:r w:rsidRPr="00E80BB2">
              <w:t>clsetc</w:t>
            </w:r>
          </w:p>
        </w:tc>
        <w:tc>
          <w:tcPr>
            <w:tcW w:w="1114" w:type="dxa"/>
            <w:noWrap/>
          </w:tcPr>
          <w:p w14:paraId="756D2609" w14:textId="5FA36BF6" w:rsidR="006C7006" w:rsidRPr="001D1741" w:rsidRDefault="006C7006" w:rsidP="006C7006">
            <w:pPr>
              <w:rPr>
                <w:rFonts w:asciiTheme="minorEastAsia" w:eastAsiaTheme="minorEastAsia" w:hAnsiTheme="minorEastAsia" w:cs="Tahoma"/>
                <w:sz w:val="16"/>
                <w:szCs w:val="16"/>
              </w:rPr>
            </w:pPr>
            <w:r w:rsidRPr="005A3671">
              <w:t>varchar</w:t>
            </w:r>
          </w:p>
        </w:tc>
        <w:tc>
          <w:tcPr>
            <w:tcW w:w="773" w:type="dxa"/>
            <w:noWrap/>
          </w:tcPr>
          <w:p w14:paraId="77592D2A" w14:textId="77777777" w:rsidR="006C7006" w:rsidRPr="001D1741" w:rsidRDefault="006C7006" w:rsidP="006C7006">
            <w:pPr>
              <w:rPr>
                <w:rFonts w:asciiTheme="minorEastAsia" w:eastAsiaTheme="minorEastAsia" w:hAnsiTheme="minorEastAsia" w:cs="Tahoma"/>
                <w:sz w:val="16"/>
                <w:szCs w:val="16"/>
              </w:rPr>
            </w:pPr>
          </w:p>
        </w:tc>
        <w:tc>
          <w:tcPr>
            <w:tcW w:w="869" w:type="dxa"/>
            <w:noWrap/>
          </w:tcPr>
          <w:p w14:paraId="332694E0" w14:textId="4117A5B4" w:rsidR="006C7006" w:rsidRPr="001D1741" w:rsidRDefault="006C7006" w:rsidP="006C7006">
            <w:pPr>
              <w:rPr>
                <w:rFonts w:asciiTheme="minorEastAsia" w:eastAsiaTheme="minorEastAsia" w:hAnsiTheme="minorEastAsia" w:cs="Tahoma"/>
                <w:sz w:val="16"/>
                <w:szCs w:val="16"/>
              </w:rPr>
            </w:pPr>
            <w:r>
              <w:rPr>
                <w:rFonts w:asciiTheme="minorEastAsia" w:eastAsiaTheme="minorEastAsia" w:hAnsiTheme="minorEastAsia" w:cs="Tahoma" w:hint="eastAsia"/>
                <w:sz w:val="16"/>
                <w:szCs w:val="16"/>
              </w:rPr>
              <w:t>null</w:t>
            </w:r>
          </w:p>
        </w:tc>
        <w:tc>
          <w:tcPr>
            <w:tcW w:w="3349" w:type="dxa"/>
            <w:noWrap/>
          </w:tcPr>
          <w:p w14:paraId="6A2A2F83" w14:textId="5FB6D4EC" w:rsidR="006C7006" w:rsidRPr="001D1741" w:rsidRDefault="006C7006" w:rsidP="006C7006">
            <w:pPr>
              <w:rPr>
                <w:rFonts w:asciiTheme="minorEastAsia" w:eastAsiaTheme="minorEastAsia" w:hAnsiTheme="minorEastAsia" w:cs="Tahoma"/>
                <w:sz w:val="16"/>
                <w:szCs w:val="16"/>
              </w:rPr>
            </w:pPr>
            <w:r w:rsidRPr="00E56A6F">
              <w:rPr>
                <w:rFonts w:hint="eastAsia"/>
              </w:rPr>
              <w:t>기타명칭</w:t>
            </w:r>
          </w:p>
        </w:tc>
        <w:tc>
          <w:tcPr>
            <w:tcW w:w="947" w:type="dxa"/>
          </w:tcPr>
          <w:p w14:paraId="6F6DA222" w14:textId="77777777" w:rsidR="006C7006" w:rsidRPr="001D1741" w:rsidRDefault="006C7006" w:rsidP="006C7006">
            <w:pPr>
              <w:rPr>
                <w:rFonts w:asciiTheme="minorEastAsia" w:eastAsiaTheme="minorEastAsia" w:hAnsiTheme="minorEastAsia" w:cs="Tahoma"/>
                <w:sz w:val="16"/>
                <w:szCs w:val="16"/>
              </w:rPr>
            </w:pPr>
          </w:p>
        </w:tc>
      </w:tr>
      <w:tr w:rsidR="006C7006" w:rsidRPr="001D1741" w14:paraId="1C69D6FF" w14:textId="77777777" w:rsidTr="004C37DE">
        <w:trPr>
          <w:trHeight w:val="330"/>
        </w:trPr>
        <w:tc>
          <w:tcPr>
            <w:tcW w:w="1668" w:type="dxa"/>
            <w:noWrap/>
          </w:tcPr>
          <w:p w14:paraId="6FB964C2" w14:textId="7CDE63AA" w:rsidR="006C7006" w:rsidRPr="001D1741" w:rsidRDefault="006C7006" w:rsidP="006C7006">
            <w:pPr>
              <w:rPr>
                <w:rFonts w:asciiTheme="minorEastAsia" w:eastAsiaTheme="minorEastAsia" w:hAnsiTheme="minorEastAsia" w:cs="Tahoma"/>
                <w:sz w:val="16"/>
                <w:szCs w:val="16"/>
              </w:rPr>
            </w:pPr>
            <w:r w:rsidRPr="00E80BB2">
              <w:t>arsubsum</w:t>
            </w:r>
          </w:p>
        </w:tc>
        <w:tc>
          <w:tcPr>
            <w:tcW w:w="1114" w:type="dxa"/>
            <w:noWrap/>
          </w:tcPr>
          <w:p w14:paraId="365B69FA" w14:textId="1B71B694" w:rsidR="006C7006" w:rsidRPr="001D1741" w:rsidRDefault="006C7006" w:rsidP="006C7006">
            <w:pPr>
              <w:rPr>
                <w:sz w:val="16"/>
                <w:szCs w:val="16"/>
              </w:rPr>
            </w:pPr>
            <w:r w:rsidRPr="005A3671">
              <w:t>double</w:t>
            </w:r>
          </w:p>
        </w:tc>
        <w:tc>
          <w:tcPr>
            <w:tcW w:w="773" w:type="dxa"/>
            <w:noWrap/>
          </w:tcPr>
          <w:p w14:paraId="6BFD6D44" w14:textId="77777777" w:rsidR="006C7006" w:rsidRPr="001D1741" w:rsidRDefault="006C7006" w:rsidP="006C7006">
            <w:pPr>
              <w:rPr>
                <w:rFonts w:asciiTheme="minorEastAsia" w:eastAsiaTheme="minorEastAsia" w:hAnsiTheme="minorEastAsia" w:cs="Tahoma"/>
                <w:sz w:val="16"/>
                <w:szCs w:val="16"/>
              </w:rPr>
            </w:pPr>
          </w:p>
        </w:tc>
        <w:tc>
          <w:tcPr>
            <w:tcW w:w="869" w:type="dxa"/>
            <w:noWrap/>
          </w:tcPr>
          <w:p w14:paraId="7455B48C" w14:textId="433CC9D9" w:rsidR="006C7006" w:rsidRPr="00A74AFA" w:rsidRDefault="006C7006" w:rsidP="006C7006">
            <w:pPr>
              <w:rPr>
                <w:rFonts w:asciiTheme="minorEastAsia" w:eastAsiaTheme="minorEastAsia" w:hAnsiTheme="minorEastAsia" w:cs="Tahoma"/>
                <w:sz w:val="16"/>
                <w:szCs w:val="16"/>
              </w:rPr>
            </w:pPr>
            <w:r>
              <w:rPr>
                <w:rFonts w:asciiTheme="minorEastAsia" w:eastAsiaTheme="minorEastAsia" w:hAnsiTheme="minorEastAsia" w:cs="Tahoma" w:hint="eastAsia"/>
                <w:sz w:val="16"/>
                <w:szCs w:val="16"/>
              </w:rPr>
              <w:t>null</w:t>
            </w:r>
          </w:p>
        </w:tc>
        <w:tc>
          <w:tcPr>
            <w:tcW w:w="3349" w:type="dxa"/>
            <w:noWrap/>
          </w:tcPr>
          <w:p w14:paraId="16FC5FF7" w14:textId="04134372" w:rsidR="006C7006" w:rsidRPr="001D1741" w:rsidRDefault="006C7006" w:rsidP="006C7006">
            <w:pPr>
              <w:rPr>
                <w:sz w:val="16"/>
                <w:szCs w:val="16"/>
              </w:rPr>
            </w:pPr>
            <w:r w:rsidRPr="00E56A6F">
              <w:rPr>
                <w:rFonts w:hint="eastAsia"/>
              </w:rPr>
              <w:t>면적</w:t>
            </w:r>
            <w:r w:rsidRPr="00E56A6F">
              <w:rPr>
                <w:rFonts w:hint="eastAsia"/>
              </w:rPr>
              <w:t>(</w:t>
            </w:r>
            <w:r w:rsidRPr="00E56A6F">
              <w:rPr>
                <w:rFonts w:hint="eastAsia"/>
              </w:rPr>
              <w:t>㎡</w:t>
            </w:r>
            <w:r w:rsidRPr="00E56A6F">
              <w:rPr>
                <w:rFonts w:hint="eastAsia"/>
              </w:rPr>
              <w:t>)</w:t>
            </w:r>
          </w:p>
        </w:tc>
        <w:tc>
          <w:tcPr>
            <w:tcW w:w="947" w:type="dxa"/>
          </w:tcPr>
          <w:p w14:paraId="6AFA3901" w14:textId="77777777" w:rsidR="006C7006" w:rsidRPr="001D1741" w:rsidRDefault="006C7006" w:rsidP="006C7006">
            <w:pPr>
              <w:rPr>
                <w:rFonts w:asciiTheme="minorEastAsia" w:eastAsiaTheme="minorEastAsia" w:hAnsiTheme="minorEastAsia" w:cs="Tahoma"/>
                <w:sz w:val="16"/>
                <w:szCs w:val="16"/>
              </w:rPr>
            </w:pPr>
          </w:p>
        </w:tc>
      </w:tr>
      <w:tr w:rsidR="006C7006" w:rsidRPr="001D1741" w14:paraId="1A029C4F" w14:textId="77777777" w:rsidTr="004C37DE">
        <w:trPr>
          <w:trHeight w:val="330"/>
        </w:trPr>
        <w:tc>
          <w:tcPr>
            <w:tcW w:w="1668" w:type="dxa"/>
            <w:noWrap/>
          </w:tcPr>
          <w:p w14:paraId="6E4E3B4C" w14:textId="7AA26C29" w:rsidR="006C7006" w:rsidRPr="001D1741" w:rsidRDefault="006C7006" w:rsidP="006C7006">
            <w:pPr>
              <w:rPr>
                <w:rFonts w:asciiTheme="minorEastAsia" w:eastAsiaTheme="minorEastAsia" w:hAnsiTheme="minorEastAsia" w:cs="Tahoma"/>
                <w:sz w:val="16"/>
                <w:szCs w:val="16"/>
              </w:rPr>
            </w:pPr>
            <w:r w:rsidRPr="00E80BB2">
              <w:t>rm</w:t>
            </w:r>
          </w:p>
        </w:tc>
        <w:tc>
          <w:tcPr>
            <w:tcW w:w="1114" w:type="dxa"/>
            <w:noWrap/>
          </w:tcPr>
          <w:p w14:paraId="4A45CACB" w14:textId="7476090E" w:rsidR="006C7006" w:rsidRPr="001D1741" w:rsidRDefault="006C7006" w:rsidP="006C7006">
            <w:pPr>
              <w:rPr>
                <w:sz w:val="16"/>
                <w:szCs w:val="16"/>
              </w:rPr>
            </w:pPr>
            <w:r w:rsidRPr="005A3671">
              <w:t>varchar</w:t>
            </w:r>
          </w:p>
        </w:tc>
        <w:tc>
          <w:tcPr>
            <w:tcW w:w="773" w:type="dxa"/>
            <w:noWrap/>
          </w:tcPr>
          <w:p w14:paraId="7281B512" w14:textId="77777777" w:rsidR="006C7006" w:rsidRPr="001D1741" w:rsidRDefault="006C7006" w:rsidP="006C7006">
            <w:pPr>
              <w:rPr>
                <w:rFonts w:asciiTheme="minorEastAsia" w:eastAsiaTheme="minorEastAsia" w:hAnsiTheme="minorEastAsia" w:cs="Tahoma"/>
                <w:sz w:val="16"/>
                <w:szCs w:val="16"/>
              </w:rPr>
            </w:pPr>
          </w:p>
        </w:tc>
        <w:tc>
          <w:tcPr>
            <w:tcW w:w="869" w:type="dxa"/>
            <w:noWrap/>
          </w:tcPr>
          <w:p w14:paraId="750C5FE2" w14:textId="0E187369" w:rsidR="006C7006" w:rsidRPr="00A74AFA" w:rsidRDefault="006C7006" w:rsidP="006C7006">
            <w:pPr>
              <w:rPr>
                <w:rFonts w:asciiTheme="minorEastAsia" w:eastAsiaTheme="minorEastAsia" w:hAnsiTheme="minorEastAsia" w:cs="Tahoma"/>
                <w:sz w:val="16"/>
                <w:szCs w:val="16"/>
              </w:rPr>
            </w:pPr>
            <w:r>
              <w:rPr>
                <w:rFonts w:asciiTheme="minorEastAsia" w:eastAsiaTheme="minorEastAsia" w:hAnsiTheme="minorEastAsia" w:cs="Tahoma" w:hint="eastAsia"/>
                <w:sz w:val="16"/>
                <w:szCs w:val="16"/>
              </w:rPr>
              <w:t>null</w:t>
            </w:r>
          </w:p>
        </w:tc>
        <w:tc>
          <w:tcPr>
            <w:tcW w:w="3349" w:type="dxa"/>
            <w:noWrap/>
          </w:tcPr>
          <w:p w14:paraId="76C7541D" w14:textId="720F1A7E" w:rsidR="006C7006" w:rsidRPr="001D1741" w:rsidRDefault="006C7006" w:rsidP="006C7006">
            <w:pPr>
              <w:rPr>
                <w:sz w:val="16"/>
                <w:szCs w:val="16"/>
              </w:rPr>
            </w:pPr>
            <w:r w:rsidRPr="00E56A6F">
              <w:rPr>
                <w:rFonts w:hint="eastAsia"/>
              </w:rPr>
              <w:t>비고</w:t>
            </w:r>
          </w:p>
        </w:tc>
        <w:tc>
          <w:tcPr>
            <w:tcW w:w="947" w:type="dxa"/>
          </w:tcPr>
          <w:p w14:paraId="57F2D5D8" w14:textId="77777777" w:rsidR="006C7006" w:rsidRPr="001D1741" w:rsidRDefault="006C7006" w:rsidP="006C7006">
            <w:pPr>
              <w:rPr>
                <w:rFonts w:asciiTheme="minorEastAsia" w:eastAsiaTheme="minorEastAsia" w:hAnsiTheme="minorEastAsia" w:cs="Tahoma"/>
                <w:sz w:val="16"/>
                <w:szCs w:val="16"/>
              </w:rPr>
            </w:pPr>
          </w:p>
        </w:tc>
      </w:tr>
    </w:tbl>
    <w:p w14:paraId="0D519861" w14:textId="77777777" w:rsidR="009F1AD1" w:rsidRPr="00415E38" w:rsidRDefault="009F1AD1" w:rsidP="00415E38"/>
    <w:p w14:paraId="59922E26" w14:textId="77777777" w:rsidR="0007544D" w:rsidRDefault="0007544D" w:rsidP="0007544D">
      <w:pPr>
        <w:pStyle w:val="3"/>
        <w:spacing w:before="180" w:after="180"/>
      </w:pPr>
      <w:bookmarkStart w:id="51" w:name="_Toc140246011"/>
      <w:r>
        <w:rPr>
          <w:rFonts w:hint="eastAsia"/>
        </w:rPr>
        <w:t>철도</w:t>
      </w:r>
      <w:r w:rsidR="002265C5">
        <w:rPr>
          <w:rFonts w:hint="eastAsia"/>
        </w:rPr>
        <w:t xml:space="preserve"> </w:t>
      </w:r>
      <w:r w:rsidR="002265C5">
        <w:rPr>
          <w:rFonts w:hint="eastAsia"/>
        </w:rPr>
        <w:t>준공</w:t>
      </w:r>
      <w:r w:rsidRPr="0007544D">
        <w:rPr>
          <w:rFonts w:hint="eastAsia"/>
        </w:rPr>
        <w:t xml:space="preserve"> </w:t>
      </w:r>
      <w:r>
        <w:rPr>
          <w:rFonts w:hint="eastAsia"/>
        </w:rPr>
        <w:t>(contentName = rw)</w:t>
      </w:r>
      <w:bookmarkEnd w:id="51"/>
    </w:p>
    <w:p w14:paraId="58014457" w14:textId="77777777" w:rsidR="00B319FF" w:rsidRPr="00B319FF" w:rsidRDefault="00B319FF" w:rsidP="00B319FF">
      <w:r>
        <w:rPr>
          <w:rFonts w:hint="eastAsia"/>
        </w:rPr>
        <w:t>공사</w:t>
      </w:r>
      <w:r>
        <w:rPr>
          <w:rFonts w:hint="eastAsia"/>
        </w:rPr>
        <w:t xml:space="preserve"> </w:t>
      </w:r>
      <w:r>
        <w:rPr>
          <w:rFonts w:hint="eastAsia"/>
        </w:rPr>
        <w:t>진행</w:t>
      </w:r>
      <w:r>
        <w:rPr>
          <w:rFonts w:hint="eastAsia"/>
        </w:rPr>
        <w:t xml:space="preserve"> </w:t>
      </w:r>
      <w:r>
        <w:rPr>
          <w:rFonts w:hint="eastAsia"/>
        </w:rPr>
        <w:t>단계</w:t>
      </w:r>
      <w:r>
        <w:rPr>
          <w:rFonts w:hint="eastAsia"/>
        </w:rPr>
        <w:t xml:space="preserve"> </w:t>
      </w:r>
      <w:r>
        <w:rPr>
          <w:rFonts w:hint="eastAsia"/>
        </w:rPr>
        <w:t>코드</w:t>
      </w:r>
      <w:r>
        <w:rPr>
          <w:rFonts w:hint="eastAsia"/>
        </w:rPr>
        <w:t>(</w:t>
      </w:r>
      <w:r w:rsidRPr="00415E38">
        <w:t>c_prgstp_cd</w:t>
      </w:r>
      <w:r>
        <w:rPr>
          <w:rFonts w:hint="eastAsia"/>
        </w:rPr>
        <w:t>)</w:t>
      </w:r>
      <w:r>
        <w:rPr>
          <w:rFonts w:hint="eastAsia"/>
        </w:rPr>
        <w:t>가</w:t>
      </w:r>
      <w:r>
        <w:rPr>
          <w:rFonts w:hint="eastAsia"/>
        </w:rPr>
        <w:t xml:space="preserve"> </w:t>
      </w:r>
      <w:r>
        <w:rPr>
          <w:rFonts w:hint="eastAsia"/>
        </w:rPr>
        <w:t>준공</w:t>
      </w:r>
      <w:r>
        <w:rPr>
          <w:rFonts w:hint="eastAsia"/>
        </w:rPr>
        <w:t>(401)</w:t>
      </w:r>
      <w:r>
        <w:rPr>
          <w:rFonts w:hint="eastAsia"/>
        </w:rPr>
        <w:t>의</w:t>
      </w:r>
      <w:r>
        <w:rPr>
          <w:rFonts w:hint="eastAsia"/>
        </w:rPr>
        <w:t xml:space="preserve"> </w:t>
      </w:r>
      <w:r>
        <w:rPr>
          <w:rFonts w:hint="eastAsia"/>
        </w:rPr>
        <w:t>경우</w:t>
      </w:r>
    </w:p>
    <w:tbl>
      <w:tblPr>
        <w:tblStyle w:val="ad"/>
        <w:tblW w:w="0" w:type="auto"/>
        <w:tblLook w:val="04A0" w:firstRow="1" w:lastRow="0" w:firstColumn="1" w:lastColumn="0" w:noHBand="0" w:noVBand="1"/>
      </w:tblPr>
      <w:tblGrid>
        <w:gridCol w:w="1459"/>
        <w:gridCol w:w="1355"/>
        <w:gridCol w:w="548"/>
        <w:gridCol w:w="684"/>
        <w:gridCol w:w="3975"/>
        <w:gridCol w:w="699"/>
      </w:tblGrid>
      <w:tr w:rsidR="0007544D" w:rsidRPr="00955F04" w14:paraId="10A875CA" w14:textId="77777777" w:rsidTr="00BD19D3">
        <w:trPr>
          <w:trHeight w:val="330"/>
        </w:trPr>
        <w:tc>
          <w:tcPr>
            <w:tcW w:w="1459" w:type="dxa"/>
            <w:shd w:val="clear" w:color="auto" w:fill="A6A6A6" w:themeFill="background1" w:themeFillShade="A6"/>
            <w:noWrap/>
          </w:tcPr>
          <w:p w14:paraId="43A7A3F5" w14:textId="77777777" w:rsidR="0007544D" w:rsidRPr="00955F04" w:rsidRDefault="0007544D" w:rsidP="007B1059">
            <w:pPr>
              <w:rPr>
                <w:sz w:val="16"/>
                <w:szCs w:val="16"/>
              </w:rPr>
            </w:pPr>
            <w:r>
              <w:rPr>
                <w:rFonts w:hint="eastAsia"/>
                <w:sz w:val="16"/>
                <w:szCs w:val="16"/>
              </w:rPr>
              <w:t>컬럼이름</w:t>
            </w:r>
          </w:p>
        </w:tc>
        <w:tc>
          <w:tcPr>
            <w:tcW w:w="1355" w:type="dxa"/>
            <w:shd w:val="clear" w:color="auto" w:fill="A6A6A6" w:themeFill="background1" w:themeFillShade="A6"/>
            <w:noWrap/>
          </w:tcPr>
          <w:p w14:paraId="1149CC7E" w14:textId="77777777" w:rsidR="0007544D" w:rsidRPr="00955F04" w:rsidRDefault="0007544D" w:rsidP="007B1059">
            <w:pPr>
              <w:rPr>
                <w:sz w:val="16"/>
                <w:szCs w:val="16"/>
              </w:rPr>
            </w:pPr>
            <w:r>
              <w:rPr>
                <w:rFonts w:hint="eastAsia"/>
                <w:sz w:val="16"/>
                <w:szCs w:val="16"/>
              </w:rPr>
              <w:t>타입</w:t>
            </w:r>
          </w:p>
        </w:tc>
        <w:tc>
          <w:tcPr>
            <w:tcW w:w="548" w:type="dxa"/>
            <w:shd w:val="clear" w:color="auto" w:fill="A6A6A6" w:themeFill="background1" w:themeFillShade="A6"/>
            <w:noWrap/>
          </w:tcPr>
          <w:p w14:paraId="5736B31F" w14:textId="77777777" w:rsidR="0007544D" w:rsidRDefault="0007544D" w:rsidP="007B1059">
            <w:pPr>
              <w:rPr>
                <w:sz w:val="16"/>
                <w:szCs w:val="16"/>
              </w:rPr>
            </w:pPr>
            <w:r>
              <w:rPr>
                <w:rFonts w:hint="eastAsia"/>
                <w:sz w:val="16"/>
                <w:szCs w:val="16"/>
              </w:rPr>
              <w:t>PK</w:t>
            </w:r>
          </w:p>
          <w:p w14:paraId="688292B0" w14:textId="77777777" w:rsidR="0007544D" w:rsidRPr="00955F04" w:rsidRDefault="0007544D" w:rsidP="007B1059">
            <w:pPr>
              <w:rPr>
                <w:sz w:val="16"/>
                <w:szCs w:val="16"/>
              </w:rPr>
            </w:pPr>
          </w:p>
        </w:tc>
        <w:tc>
          <w:tcPr>
            <w:tcW w:w="684" w:type="dxa"/>
            <w:shd w:val="clear" w:color="auto" w:fill="A6A6A6" w:themeFill="background1" w:themeFillShade="A6"/>
          </w:tcPr>
          <w:p w14:paraId="74424F63" w14:textId="77777777" w:rsidR="0007544D" w:rsidRPr="00955F04" w:rsidRDefault="0007544D" w:rsidP="007B1059">
            <w:pPr>
              <w:rPr>
                <w:sz w:val="16"/>
                <w:szCs w:val="16"/>
              </w:rPr>
            </w:pPr>
            <w:r>
              <w:rPr>
                <w:rFonts w:hint="eastAsia"/>
                <w:sz w:val="16"/>
                <w:szCs w:val="16"/>
              </w:rPr>
              <w:t>NULL</w:t>
            </w:r>
          </w:p>
        </w:tc>
        <w:tc>
          <w:tcPr>
            <w:tcW w:w="3976" w:type="dxa"/>
            <w:shd w:val="clear" w:color="auto" w:fill="A6A6A6" w:themeFill="background1" w:themeFillShade="A6"/>
            <w:noWrap/>
          </w:tcPr>
          <w:p w14:paraId="2EEC86EC" w14:textId="77777777" w:rsidR="0007544D" w:rsidRPr="00955F04" w:rsidRDefault="0007544D" w:rsidP="007B1059">
            <w:pPr>
              <w:rPr>
                <w:sz w:val="16"/>
                <w:szCs w:val="16"/>
              </w:rPr>
            </w:pPr>
            <w:r>
              <w:rPr>
                <w:rFonts w:hint="eastAsia"/>
                <w:sz w:val="16"/>
                <w:szCs w:val="16"/>
              </w:rPr>
              <w:t>설명</w:t>
            </w:r>
          </w:p>
        </w:tc>
        <w:tc>
          <w:tcPr>
            <w:tcW w:w="698" w:type="dxa"/>
            <w:shd w:val="clear" w:color="auto" w:fill="A6A6A6" w:themeFill="background1" w:themeFillShade="A6"/>
          </w:tcPr>
          <w:p w14:paraId="4300CC3F" w14:textId="77777777" w:rsidR="0007544D" w:rsidRPr="00955F04" w:rsidRDefault="0007544D" w:rsidP="007B1059">
            <w:pPr>
              <w:rPr>
                <w:sz w:val="16"/>
                <w:szCs w:val="16"/>
              </w:rPr>
            </w:pPr>
            <w:r>
              <w:rPr>
                <w:rFonts w:hint="eastAsia"/>
                <w:sz w:val="16"/>
                <w:szCs w:val="16"/>
              </w:rPr>
              <w:t>조건</w:t>
            </w:r>
          </w:p>
        </w:tc>
      </w:tr>
      <w:tr w:rsidR="00D90854" w:rsidRPr="00955F04" w14:paraId="5C3ABCC3" w14:textId="77777777" w:rsidTr="00BD19D3">
        <w:trPr>
          <w:trHeight w:val="330"/>
        </w:trPr>
        <w:tc>
          <w:tcPr>
            <w:tcW w:w="1459" w:type="dxa"/>
            <w:noWrap/>
          </w:tcPr>
          <w:p w14:paraId="29BB8540" w14:textId="77777777" w:rsidR="00D90854" w:rsidRPr="00B607F2" w:rsidRDefault="00D90854" w:rsidP="00375272">
            <w:pPr>
              <w:rPr>
                <w:sz w:val="16"/>
                <w:szCs w:val="16"/>
              </w:rPr>
            </w:pPr>
            <w:r w:rsidRPr="007B1059">
              <w:rPr>
                <w:sz w:val="16"/>
                <w:szCs w:val="16"/>
              </w:rPr>
              <w:t>pointGeoJson</w:t>
            </w:r>
          </w:p>
        </w:tc>
        <w:tc>
          <w:tcPr>
            <w:tcW w:w="1355" w:type="dxa"/>
            <w:noWrap/>
          </w:tcPr>
          <w:p w14:paraId="19F3AAF0" w14:textId="77777777" w:rsidR="00D90854" w:rsidRPr="00B607F2" w:rsidRDefault="00D90854" w:rsidP="00375272">
            <w:pPr>
              <w:rPr>
                <w:sz w:val="16"/>
                <w:szCs w:val="16"/>
              </w:rPr>
            </w:pPr>
            <w:r>
              <w:rPr>
                <w:rFonts w:hint="eastAsia"/>
                <w:sz w:val="16"/>
                <w:szCs w:val="16"/>
              </w:rPr>
              <w:t>GeoJson</w:t>
            </w:r>
          </w:p>
        </w:tc>
        <w:tc>
          <w:tcPr>
            <w:tcW w:w="548" w:type="dxa"/>
            <w:noWrap/>
          </w:tcPr>
          <w:p w14:paraId="33F185FD" w14:textId="77777777" w:rsidR="00D90854" w:rsidRPr="00B607F2" w:rsidRDefault="00D90854" w:rsidP="00375272">
            <w:pPr>
              <w:rPr>
                <w:sz w:val="16"/>
                <w:szCs w:val="16"/>
              </w:rPr>
            </w:pPr>
          </w:p>
        </w:tc>
        <w:tc>
          <w:tcPr>
            <w:tcW w:w="684" w:type="dxa"/>
          </w:tcPr>
          <w:p w14:paraId="53AE1BB7" w14:textId="77777777" w:rsidR="00D90854" w:rsidRPr="00B607F2" w:rsidRDefault="00D90854" w:rsidP="00375272">
            <w:pPr>
              <w:rPr>
                <w:sz w:val="16"/>
                <w:szCs w:val="16"/>
              </w:rPr>
            </w:pPr>
            <w:r w:rsidRPr="00955F04">
              <w:rPr>
                <w:rFonts w:hint="eastAsia"/>
                <w:sz w:val="16"/>
                <w:szCs w:val="16"/>
              </w:rPr>
              <w:t>null</w:t>
            </w:r>
          </w:p>
        </w:tc>
        <w:tc>
          <w:tcPr>
            <w:tcW w:w="3976" w:type="dxa"/>
            <w:noWrap/>
          </w:tcPr>
          <w:p w14:paraId="596A2F65" w14:textId="77777777" w:rsidR="00D90854" w:rsidRDefault="00D90854" w:rsidP="00375272">
            <w:pPr>
              <w:rPr>
                <w:sz w:val="16"/>
                <w:szCs w:val="16"/>
              </w:rPr>
            </w:pPr>
            <w:r>
              <w:rPr>
                <w:rFonts w:hint="eastAsia"/>
                <w:sz w:val="16"/>
                <w:szCs w:val="16"/>
              </w:rPr>
              <w:t>포인트</w:t>
            </w:r>
            <w:r>
              <w:rPr>
                <w:rFonts w:hint="eastAsia"/>
                <w:sz w:val="16"/>
                <w:szCs w:val="16"/>
              </w:rPr>
              <w:t xml:space="preserve"> </w:t>
            </w:r>
            <w:r>
              <w:rPr>
                <w:rFonts w:hint="eastAsia"/>
                <w:sz w:val="16"/>
                <w:szCs w:val="16"/>
              </w:rPr>
              <w:t>객체</w:t>
            </w:r>
          </w:p>
          <w:p w14:paraId="59A90F74" w14:textId="77777777" w:rsidR="00D90854" w:rsidRPr="00B607F2" w:rsidRDefault="00D90854" w:rsidP="00375272">
            <w:pPr>
              <w:rPr>
                <w:sz w:val="16"/>
                <w:szCs w:val="16"/>
              </w:rPr>
            </w:pPr>
            <w:r>
              <w:rPr>
                <w:rFonts w:hint="eastAsia"/>
                <w:sz w:val="16"/>
                <w:szCs w:val="16"/>
              </w:rPr>
              <w:t>속성</w:t>
            </w:r>
            <w:r>
              <w:rPr>
                <w:rFonts w:hint="eastAsia"/>
                <w:sz w:val="16"/>
                <w:szCs w:val="16"/>
              </w:rPr>
              <w:t>(</w:t>
            </w:r>
            <w:r w:rsidRPr="007B1059">
              <w:rPr>
                <w:sz w:val="16"/>
                <w:szCs w:val="16"/>
              </w:rPr>
              <w:t>g_nm</w:t>
            </w:r>
            <w:r>
              <w:rPr>
                <w:rFonts w:hint="eastAsia"/>
                <w:sz w:val="16"/>
                <w:szCs w:val="16"/>
              </w:rPr>
              <w:t>:</w:t>
            </w:r>
            <w:r>
              <w:rPr>
                <w:rFonts w:hint="eastAsia"/>
              </w:rPr>
              <w:t xml:space="preserve"> </w:t>
            </w:r>
            <w:r w:rsidRPr="007B1059">
              <w:rPr>
                <w:rFonts w:hint="eastAsia"/>
                <w:sz w:val="16"/>
                <w:szCs w:val="16"/>
              </w:rPr>
              <w:t>공간</w:t>
            </w:r>
            <w:r w:rsidRPr="007B1059">
              <w:rPr>
                <w:rFonts w:hint="eastAsia"/>
                <w:sz w:val="16"/>
                <w:szCs w:val="16"/>
              </w:rPr>
              <w:t xml:space="preserve">DB </w:t>
            </w:r>
            <w:r w:rsidRPr="007B1059">
              <w:rPr>
                <w:rFonts w:hint="eastAsia"/>
                <w:sz w:val="16"/>
                <w:szCs w:val="16"/>
              </w:rPr>
              <w:t>표현명칭</w:t>
            </w:r>
            <w:r>
              <w:rPr>
                <w:rFonts w:hint="eastAsia"/>
                <w:sz w:val="16"/>
                <w:szCs w:val="16"/>
              </w:rPr>
              <w:t xml:space="preserve">, </w:t>
            </w:r>
            <w:r w:rsidRPr="007B1059">
              <w:rPr>
                <w:sz w:val="16"/>
                <w:szCs w:val="16"/>
              </w:rPr>
              <w:t>g_nm_abbr</w:t>
            </w:r>
            <w:r>
              <w:rPr>
                <w:rFonts w:hint="eastAsia"/>
                <w:sz w:val="16"/>
                <w:szCs w:val="16"/>
              </w:rPr>
              <w:t xml:space="preserve"> : </w:t>
            </w:r>
            <w:r w:rsidRPr="007B1059">
              <w:rPr>
                <w:rFonts w:hint="eastAsia"/>
                <w:sz w:val="16"/>
                <w:szCs w:val="16"/>
              </w:rPr>
              <w:t>공간</w:t>
            </w:r>
            <w:r w:rsidRPr="007B1059">
              <w:rPr>
                <w:rFonts w:hint="eastAsia"/>
                <w:sz w:val="16"/>
                <w:szCs w:val="16"/>
              </w:rPr>
              <w:t xml:space="preserve">DB </w:t>
            </w:r>
            <w:r w:rsidRPr="007B1059">
              <w:rPr>
                <w:rFonts w:hint="eastAsia"/>
                <w:sz w:val="16"/>
                <w:szCs w:val="16"/>
              </w:rPr>
              <w:t>축약명칭</w:t>
            </w:r>
            <w:r w:rsidRPr="007B1059">
              <w:rPr>
                <w:rFonts w:hint="eastAsia"/>
                <w:sz w:val="16"/>
                <w:szCs w:val="16"/>
              </w:rPr>
              <w:t xml:space="preserve"> (~</w:t>
            </w:r>
            <w:r w:rsidRPr="007B1059">
              <w:rPr>
                <w:rFonts w:hint="eastAsia"/>
                <w:sz w:val="16"/>
                <w:szCs w:val="16"/>
              </w:rPr>
              <w:t>예정</w:t>
            </w:r>
            <w:r w:rsidRPr="007B1059">
              <w:rPr>
                <w:rFonts w:hint="eastAsia"/>
                <w:sz w:val="16"/>
                <w:szCs w:val="16"/>
              </w:rPr>
              <w:t xml:space="preserve"> </w:t>
            </w:r>
            <w:r w:rsidRPr="007B1059">
              <w:rPr>
                <w:rFonts w:hint="eastAsia"/>
                <w:sz w:val="16"/>
                <w:szCs w:val="16"/>
              </w:rPr>
              <w:t>제외</w:t>
            </w:r>
            <w:r w:rsidRPr="007B1059">
              <w:rPr>
                <w:rFonts w:hint="eastAsia"/>
                <w:sz w:val="16"/>
                <w:szCs w:val="16"/>
              </w:rPr>
              <w:t>)</w:t>
            </w:r>
            <w:r>
              <w:rPr>
                <w:rFonts w:hint="eastAsia"/>
                <w:sz w:val="16"/>
                <w:szCs w:val="16"/>
              </w:rPr>
              <w:t xml:space="preserve"> )</w:t>
            </w:r>
          </w:p>
        </w:tc>
        <w:tc>
          <w:tcPr>
            <w:tcW w:w="698" w:type="dxa"/>
          </w:tcPr>
          <w:p w14:paraId="45C2C635" w14:textId="77777777" w:rsidR="00D90854" w:rsidRPr="00955F04" w:rsidRDefault="00D90854" w:rsidP="00375272">
            <w:pPr>
              <w:rPr>
                <w:sz w:val="16"/>
                <w:szCs w:val="16"/>
              </w:rPr>
            </w:pPr>
          </w:p>
        </w:tc>
      </w:tr>
      <w:tr w:rsidR="00D90854" w:rsidRPr="00955F04" w14:paraId="6645689C" w14:textId="77777777" w:rsidTr="00BD19D3">
        <w:trPr>
          <w:trHeight w:val="330"/>
        </w:trPr>
        <w:tc>
          <w:tcPr>
            <w:tcW w:w="1459" w:type="dxa"/>
            <w:noWrap/>
          </w:tcPr>
          <w:p w14:paraId="5468790D" w14:textId="77777777" w:rsidR="00D90854" w:rsidRPr="00B607F2" w:rsidRDefault="00D90854" w:rsidP="00375272">
            <w:pPr>
              <w:rPr>
                <w:sz w:val="16"/>
                <w:szCs w:val="16"/>
              </w:rPr>
            </w:pPr>
            <w:r w:rsidRPr="007B1059">
              <w:rPr>
                <w:sz w:val="16"/>
                <w:szCs w:val="16"/>
              </w:rPr>
              <w:t>polygonGeoJson</w:t>
            </w:r>
          </w:p>
        </w:tc>
        <w:tc>
          <w:tcPr>
            <w:tcW w:w="1355" w:type="dxa"/>
            <w:noWrap/>
          </w:tcPr>
          <w:p w14:paraId="46F8DD5C" w14:textId="77777777" w:rsidR="00D90854" w:rsidRPr="00B607F2" w:rsidRDefault="00D90854" w:rsidP="00375272">
            <w:pPr>
              <w:rPr>
                <w:sz w:val="16"/>
                <w:szCs w:val="16"/>
              </w:rPr>
            </w:pPr>
            <w:r>
              <w:rPr>
                <w:rFonts w:hint="eastAsia"/>
                <w:sz w:val="16"/>
                <w:szCs w:val="16"/>
              </w:rPr>
              <w:t>GeoJson</w:t>
            </w:r>
          </w:p>
        </w:tc>
        <w:tc>
          <w:tcPr>
            <w:tcW w:w="548" w:type="dxa"/>
            <w:noWrap/>
          </w:tcPr>
          <w:p w14:paraId="5450F301" w14:textId="77777777" w:rsidR="00D90854" w:rsidRPr="00B607F2" w:rsidRDefault="00D90854" w:rsidP="00375272">
            <w:pPr>
              <w:rPr>
                <w:sz w:val="16"/>
                <w:szCs w:val="16"/>
              </w:rPr>
            </w:pPr>
          </w:p>
        </w:tc>
        <w:tc>
          <w:tcPr>
            <w:tcW w:w="684" w:type="dxa"/>
          </w:tcPr>
          <w:p w14:paraId="40874C5F" w14:textId="77777777" w:rsidR="00D90854" w:rsidRPr="00B607F2" w:rsidRDefault="00D90854" w:rsidP="00375272">
            <w:pPr>
              <w:rPr>
                <w:sz w:val="16"/>
                <w:szCs w:val="16"/>
              </w:rPr>
            </w:pPr>
            <w:r w:rsidRPr="00955F04">
              <w:rPr>
                <w:rFonts w:hint="eastAsia"/>
                <w:sz w:val="16"/>
                <w:szCs w:val="16"/>
              </w:rPr>
              <w:t>null</w:t>
            </w:r>
          </w:p>
        </w:tc>
        <w:tc>
          <w:tcPr>
            <w:tcW w:w="3976" w:type="dxa"/>
            <w:noWrap/>
          </w:tcPr>
          <w:p w14:paraId="2189BEA4" w14:textId="77777777" w:rsidR="00D90854" w:rsidRDefault="00D90854" w:rsidP="00375272">
            <w:pPr>
              <w:rPr>
                <w:sz w:val="16"/>
                <w:szCs w:val="16"/>
              </w:rPr>
            </w:pPr>
            <w:r>
              <w:rPr>
                <w:rFonts w:hint="eastAsia"/>
                <w:sz w:val="16"/>
                <w:szCs w:val="16"/>
              </w:rPr>
              <w:t>폴리곤</w:t>
            </w:r>
            <w:r>
              <w:rPr>
                <w:rFonts w:hint="eastAsia"/>
                <w:sz w:val="16"/>
                <w:szCs w:val="16"/>
              </w:rPr>
              <w:t xml:space="preserve"> </w:t>
            </w:r>
            <w:r>
              <w:rPr>
                <w:rFonts w:hint="eastAsia"/>
                <w:sz w:val="16"/>
                <w:szCs w:val="16"/>
              </w:rPr>
              <w:t>객체</w:t>
            </w:r>
          </w:p>
          <w:p w14:paraId="3C636329" w14:textId="77777777" w:rsidR="00D90854" w:rsidRPr="00B607F2" w:rsidRDefault="00D90854" w:rsidP="00375272">
            <w:pPr>
              <w:rPr>
                <w:sz w:val="16"/>
                <w:szCs w:val="16"/>
              </w:rPr>
            </w:pPr>
            <w:r>
              <w:rPr>
                <w:rFonts w:hint="eastAsia"/>
                <w:sz w:val="16"/>
                <w:szCs w:val="16"/>
              </w:rPr>
              <w:t>속성</w:t>
            </w:r>
            <w:r>
              <w:rPr>
                <w:rFonts w:hint="eastAsia"/>
                <w:sz w:val="16"/>
                <w:szCs w:val="16"/>
              </w:rPr>
              <w:t>(</w:t>
            </w:r>
            <w:r w:rsidRPr="007B1059">
              <w:rPr>
                <w:sz w:val="16"/>
                <w:szCs w:val="16"/>
              </w:rPr>
              <w:t>g_nm</w:t>
            </w:r>
            <w:r>
              <w:rPr>
                <w:rFonts w:hint="eastAsia"/>
                <w:sz w:val="16"/>
                <w:szCs w:val="16"/>
              </w:rPr>
              <w:t>:</w:t>
            </w:r>
            <w:r>
              <w:rPr>
                <w:rFonts w:hint="eastAsia"/>
              </w:rPr>
              <w:t xml:space="preserve"> </w:t>
            </w:r>
            <w:r w:rsidRPr="007B1059">
              <w:rPr>
                <w:rFonts w:hint="eastAsia"/>
                <w:sz w:val="16"/>
                <w:szCs w:val="16"/>
              </w:rPr>
              <w:t>공간</w:t>
            </w:r>
            <w:r w:rsidRPr="007B1059">
              <w:rPr>
                <w:rFonts w:hint="eastAsia"/>
                <w:sz w:val="16"/>
                <w:szCs w:val="16"/>
              </w:rPr>
              <w:t xml:space="preserve">DB </w:t>
            </w:r>
            <w:r w:rsidRPr="007B1059">
              <w:rPr>
                <w:rFonts w:hint="eastAsia"/>
                <w:sz w:val="16"/>
                <w:szCs w:val="16"/>
              </w:rPr>
              <w:t>표현명칭</w:t>
            </w:r>
            <w:r>
              <w:rPr>
                <w:rFonts w:hint="eastAsia"/>
                <w:sz w:val="16"/>
                <w:szCs w:val="16"/>
              </w:rPr>
              <w:t xml:space="preserve">, </w:t>
            </w:r>
            <w:r w:rsidRPr="007B1059">
              <w:rPr>
                <w:sz w:val="16"/>
                <w:szCs w:val="16"/>
              </w:rPr>
              <w:t>g_nm_abbr</w:t>
            </w:r>
            <w:r>
              <w:rPr>
                <w:rFonts w:hint="eastAsia"/>
                <w:sz w:val="16"/>
                <w:szCs w:val="16"/>
              </w:rPr>
              <w:t xml:space="preserve"> : </w:t>
            </w:r>
            <w:r w:rsidRPr="007B1059">
              <w:rPr>
                <w:rFonts w:hint="eastAsia"/>
                <w:sz w:val="16"/>
                <w:szCs w:val="16"/>
              </w:rPr>
              <w:t>공간</w:t>
            </w:r>
            <w:r w:rsidRPr="007B1059">
              <w:rPr>
                <w:rFonts w:hint="eastAsia"/>
                <w:sz w:val="16"/>
                <w:szCs w:val="16"/>
              </w:rPr>
              <w:t xml:space="preserve">DB </w:t>
            </w:r>
            <w:r w:rsidRPr="007B1059">
              <w:rPr>
                <w:rFonts w:hint="eastAsia"/>
                <w:sz w:val="16"/>
                <w:szCs w:val="16"/>
              </w:rPr>
              <w:t>축약명칭</w:t>
            </w:r>
            <w:r w:rsidRPr="007B1059">
              <w:rPr>
                <w:rFonts w:hint="eastAsia"/>
                <w:sz w:val="16"/>
                <w:szCs w:val="16"/>
              </w:rPr>
              <w:t xml:space="preserve"> (~</w:t>
            </w:r>
            <w:r w:rsidRPr="007B1059">
              <w:rPr>
                <w:rFonts w:hint="eastAsia"/>
                <w:sz w:val="16"/>
                <w:szCs w:val="16"/>
              </w:rPr>
              <w:t>예정</w:t>
            </w:r>
            <w:r w:rsidRPr="007B1059">
              <w:rPr>
                <w:rFonts w:hint="eastAsia"/>
                <w:sz w:val="16"/>
                <w:szCs w:val="16"/>
              </w:rPr>
              <w:t xml:space="preserve"> </w:t>
            </w:r>
            <w:r w:rsidRPr="007B1059">
              <w:rPr>
                <w:rFonts w:hint="eastAsia"/>
                <w:sz w:val="16"/>
                <w:szCs w:val="16"/>
              </w:rPr>
              <w:t>제외</w:t>
            </w:r>
            <w:r w:rsidRPr="007B1059">
              <w:rPr>
                <w:rFonts w:hint="eastAsia"/>
                <w:sz w:val="16"/>
                <w:szCs w:val="16"/>
              </w:rPr>
              <w:t>)</w:t>
            </w:r>
            <w:r>
              <w:rPr>
                <w:rFonts w:hint="eastAsia"/>
                <w:sz w:val="16"/>
                <w:szCs w:val="16"/>
              </w:rPr>
              <w:t xml:space="preserve"> )</w:t>
            </w:r>
          </w:p>
        </w:tc>
        <w:tc>
          <w:tcPr>
            <w:tcW w:w="698" w:type="dxa"/>
          </w:tcPr>
          <w:p w14:paraId="4BDFDD9B" w14:textId="77777777" w:rsidR="00D90854" w:rsidRPr="00955F04" w:rsidRDefault="00D90854" w:rsidP="00375272">
            <w:pPr>
              <w:rPr>
                <w:sz w:val="16"/>
                <w:szCs w:val="16"/>
              </w:rPr>
            </w:pPr>
          </w:p>
        </w:tc>
      </w:tr>
      <w:tr w:rsidR="00D90854" w:rsidRPr="00955F04" w14:paraId="589E97C2" w14:textId="77777777" w:rsidTr="00BD19D3">
        <w:trPr>
          <w:trHeight w:val="330"/>
        </w:trPr>
        <w:tc>
          <w:tcPr>
            <w:tcW w:w="1459" w:type="dxa"/>
            <w:noWrap/>
          </w:tcPr>
          <w:p w14:paraId="0FCB18B1" w14:textId="77777777" w:rsidR="00D90854" w:rsidRPr="00B607F2" w:rsidRDefault="00D90854" w:rsidP="00375272">
            <w:pPr>
              <w:rPr>
                <w:sz w:val="16"/>
                <w:szCs w:val="16"/>
              </w:rPr>
            </w:pPr>
            <w:r w:rsidRPr="007B1059">
              <w:rPr>
                <w:sz w:val="16"/>
                <w:szCs w:val="16"/>
              </w:rPr>
              <w:t>polylineGeoJson</w:t>
            </w:r>
          </w:p>
        </w:tc>
        <w:tc>
          <w:tcPr>
            <w:tcW w:w="1355" w:type="dxa"/>
            <w:noWrap/>
          </w:tcPr>
          <w:p w14:paraId="7D7F06FA" w14:textId="77777777" w:rsidR="00D90854" w:rsidRPr="00B607F2" w:rsidRDefault="00D90854" w:rsidP="00375272">
            <w:pPr>
              <w:rPr>
                <w:sz w:val="16"/>
                <w:szCs w:val="16"/>
              </w:rPr>
            </w:pPr>
            <w:r>
              <w:rPr>
                <w:rFonts w:hint="eastAsia"/>
                <w:sz w:val="16"/>
                <w:szCs w:val="16"/>
              </w:rPr>
              <w:t>GeoJson</w:t>
            </w:r>
          </w:p>
        </w:tc>
        <w:tc>
          <w:tcPr>
            <w:tcW w:w="548" w:type="dxa"/>
            <w:noWrap/>
          </w:tcPr>
          <w:p w14:paraId="0D3BAC5E" w14:textId="77777777" w:rsidR="00D90854" w:rsidRPr="00B607F2" w:rsidRDefault="00D90854" w:rsidP="00375272">
            <w:pPr>
              <w:rPr>
                <w:sz w:val="16"/>
                <w:szCs w:val="16"/>
              </w:rPr>
            </w:pPr>
          </w:p>
        </w:tc>
        <w:tc>
          <w:tcPr>
            <w:tcW w:w="684" w:type="dxa"/>
          </w:tcPr>
          <w:p w14:paraId="45505C41" w14:textId="77777777" w:rsidR="00D90854" w:rsidRPr="00B607F2" w:rsidRDefault="00D90854" w:rsidP="00375272">
            <w:pPr>
              <w:rPr>
                <w:sz w:val="16"/>
                <w:szCs w:val="16"/>
              </w:rPr>
            </w:pPr>
            <w:r w:rsidRPr="00955F04">
              <w:rPr>
                <w:rFonts w:hint="eastAsia"/>
                <w:sz w:val="16"/>
                <w:szCs w:val="16"/>
              </w:rPr>
              <w:t>null</w:t>
            </w:r>
          </w:p>
        </w:tc>
        <w:tc>
          <w:tcPr>
            <w:tcW w:w="3976" w:type="dxa"/>
            <w:noWrap/>
          </w:tcPr>
          <w:p w14:paraId="36EFF5BE" w14:textId="77777777" w:rsidR="00D90854" w:rsidRDefault="00D90854" w:rsidP="00375272">
            <w:pPr>
              <w:rPr>
                <w:sz w:val="16"/>
                <w:szCs w:val="16"/>
              </w:rPr>
            </w:pPr>
            <w:r>
              <w:rPr>
                <w:rFonts w:hint="eastAsia"/>
                <w:sz w:val="16"/>
                <w:szCs w:val="16"/>
              </w:rPr>
              <w:t>폴리라인</w:t>
            </w:r>
            <w:r>
              <w:rPr>
                <w:rFonts w:hint="eastAsia"/>
                <w:sz w:val="16"/>
                <w:szCs w:val="16"/>
              </w:rPr>
              <w:t xml:space="preserve"> </w:t>
            </w:r>
            <w:r>
              <w:rPr>
                <w:rFonts w:hint="eastAsia"/>
                <w:sz w:val="16"/>
                <w:szCs w:val="16"/>
              </w:rPr>
              <w:t>객체</w:t>
            </w:r>
          </w:p>
          <w:p w14:paraId="2EB3427B" w14:textId="77777777" w:rsidR="00D90854" w:rsidRPr="00B607F2" w:rsidRDefault="00D90854" w:rsidP="00375272">
            <w:pPr>
              <w:rPr>
                <w:sz w:val="16"/>
                <w:szCs w:val="16"/>
              </w:rPr>
            </w:pPr>
            <w:r>
              <w:rPr>
                <w:rFonts w:hint="eastAsia"/>
                <w:sz w:val="16"/>
                <w:szCs w:val="16"/>
              </w:rPr>
              <w:t>속성</w:t>
            </w:r>
            <w:r>
              <w:rPr>
                <w:rFonts w:hint="eastAsia"/>
                <w:sz w:val="16"/>
                <w:szCs w:val="16"/>
              </w:rPr>
              <w:t>(</w:t>
            </w:r>
            <w:r w:rsidRPr="007B1059">
              <w:rPr>
                <w:sz w:val="16"/>
                <w:szCs w:val="16"/>
              </w:rPr>
              <w:t>g_nm</w:t>
            </w:r>
            <w:r>
              <w:rPr>
                <w:rFonts w:hint="eastAsia"/>
                <w:sz w:val="16"/>
                <w:szCs w:val="16"/>
              </w:rPr>
              <w:t>:</w:t>
            </w:r>
            <w:r>
              <w:rPr>
                <w:rFonts w:hint="eastAsia"/>
              </w:rPr>
              <w:t xml:space="preserve"> </w:t>
            </w:r>
            <w:r w:rsidRPr="007B1059">
              <w:rPr>
                <w:rFonts w:hint="eastAsia"/>
                <w:sz w:val="16"/>
                <w:szCs w:val="16"/>
              </w:rPr>
              <w:t>공간</w:t>
            </w:r>
            <w:r w:rsidRPr="007B1059">
              <w:rPr>
                <w:rFonts w:hint="eastAsia"/>
                <w:sz w:val="16"/>
                <w:szCs w:val="16"/>
              </w:rPr>
              <w:t xml:space="preserve">DB </w:t>
            </w:r>
            <w:r w:rsidRPr="007B1059">
              <w:rPr>
                <w:rFonts w:hint="eastAsia"/>
                <w:sz w:val="16"/>
                <w:szCs w:val="16"/>
              </w:rPr>
              <w:t>표현명칭</w:t>
            </w:r>
            <w:r>
              <w:rPr>
                <w:rFonts w:hint="eastAsia"/>
                <w:sz w:val="16"/>
                <w:szCs w:val="16"/>
              </w:rPr>
              <w:t xml:space="preserve">, </w:t>
            </w:r>
            <w:r w:rsidRPr="007B1059">
              <w:rPr>
                <w:sz w:val="16"/>
                <w:szCs w:val="16"/>
              </w:rPr>
              <w:t>g_nm_abbr</w:t>
            </w:r>
            <w:r>
              <w:rPr>
                <w:rFonts w:hint="eastAsia"/>
                <w:sz w:val="16"/>
                <w:szCs w:val="16"/>
              </w:rPr>
              <w:t xml:space="preserve"> : </w:t>
            </w:r>
            <w:r w:rsidRPr="007B1059">
              <w:rPr>
                <w:rFonts w:hint="eastAsia"/>
                <w:sz w:val="16"/>
                <w:szCs w:val="16"/>
              </w:rPr>
              <w:t>공간</w:t>
            </w:r>
            <w:r w:rsidRPr="007B1059">
              <w:rPr>
                <w:rFonts w:hint="eastAsia"/>
                <w:sz w:val="16"/>
                <w:szCs w:val="16"/>
              </w:rPr>
              <w:lastRenderedPageBreak/>
              <w:t xml:space="preserve">DB </w:t>
            </w:r>
            <w:r w:rsidRPr="007B1059">
              <w:rPr>
                <w:rFonts w:hint="eastAsia"/>
                <w:sz w:val="16"/>
                <w:szCs w:val="16"/>
              </w:rPr>
              <w:t>축약명칭</w:t>
            </w:r>
            <w:r w:rsidRPr="007B1059">
              <w:rPr>
                <w:rFonts w:hint="eastAsia"/>
                <w:sz w:val="16"/>
                <w:szCs w:val="16"/>
              </w:rPr>
              <w:t xml:space="preserve"> (~</w:t>
            </w:r>
            <w:r w:rsidRPr="007B1059">
              <w:rPr>
                <w:rFonts w:hint="eastAsia"/>
                <w:sz w:val="16"/>
                <w:szCs w:val="16"/>
              </w:rPr>
              <w:t>예정</w:t>
            </w:r>
            <w:r w:rsidRPr="007B1059">
              <w:rPr>
                <w:rFonts w:hint="eastAsia"/>
                <w:sz w:val="16"/>
                <w:szCs w:val="16"/>
              </w:rPr>
              <w:t xml:space="preserve"> </w:t>
            </w:r>
            <w:r w:rsidRPr="007B1059">
              <w:rPr>
                <w:rFonts w:hint="eastAsia"/>
                <w:sz w:val="16"/>
                <w:szCs w:val="16"/>
              </w:rPr>
              <w:t>제외</w:t>
            </w:r>
            <w:r w:rsidRPr="007B1059">
              <w:rPr>
                <w:rFonts w:hint="eastAsia"/>
                <w:sz w:val="16"/>
                <w:szCs w:val="16"/>
              </w:rPr>
              <w:t>)</w:t>
            </w:r>
            <w:r>
              <w:rPr>
                <w:rFonts w:hint="eastAsia"/>
                <w:sz w:val="16"/>
                <w:szCs w:val="16"/>
              </w:rPr>
              <w:t xml:space="preserve"> )</w:t>
            </w:r>
          </w:p>
        </w:tc>
        <w:tc>
          <w:tcPr>
            <w:tcW w:w="698" w:type="dxa"/>
          </w:tcPr>
          <w:p w14:paraId="2E0A34F6" w14:textId="77777777" w:rsidR="00D90854" w:rsidRPr="00955F04" w:rsidRDefault="00D90854" w:rsidP="00375272">
            <w:pPr>
              <w:rPr>
                <w:sz w:val="16"/>
                <w:szCs w:val="16"/>
              </w:rPr>
            </w:pPr>
          </w:p>
        </w:tc>
      </w:tr>
      <w:tr w:rsidR="00D90854" w:rsidRPr="00955F04" w14:paraId="2B87314B" w14:textId="77777777" w:rsidTr="00BD19D3">
        <w:trPr>
          <w:trHeight w:val="330"/>
        </w:trPr>
        <w:tc>
          <w:tcPr>
            <w:tcW w:w="1459" w:type="dxa"/>
            <w:noWrap/>
          </w:tcPr>
          <w:p w14:paraId="5730D7E0" w14:textId="77777777" w:rsidR="00D90854" w:rsidRPr="00B607F2" w:rsidRDefault="00D90854" w:rsidP="00375272">
            <w:pPr>
              <w:rPr>
                <w:sz w:val="16"/>
                <w:szCs w:val="16"/>
              </w:rPr>
            </w:pPr>
            <w:r w:rsidRPr="007B1059">
              <w:rPr>
                <w:sz w:val="16"/>
                <w:szCs w:val="16"/>
              </w:rPr>
              <w:lastRenderedPageBreak/>
              <w:t>notiJson</w:t>
            </w:r>
          </w:p>
        </w:tc>
        <w:tc>
          <w:tcPr>
            <w:tcW w:w="1355" w:type="dxa"/>
            <w:noWrap/>
          </w:tcPr>
          <w:p w14:paraId="07D68385" w14:textId="77777777" w:rsidR="00D90854" w:rsidRPr="00B607F2" w:rsidRDefault="00D90854" w:rsidP="00375272">
            <w:pPr>
              <w:rPr>
                <w:sz w:val="16"/>
                <w:szCs w:val="16"/>
              </w:rPr>
            </w:pPr>
            <w:r>
              <w:rPr>
                <w:rFonts w:hint="eastAsia"/>
                <w:sz w:val="16"/>
                <w:szCs w:val="16"/>
              </w:rPr>
              <w:t>json</w:t>
            </w:r>
          </w:p>
        </w:tc>
        <w:tc>
          <w:tcPr>
            <w:tcW w:w="548" w:type="dxa"/>
            <w:noWrap/>
          </w:tcPr>
          <w:p w14:paraId="4B80424F" w14:textId="77777777" w:rsidR="00D90854" w:rsidRPr="00B607F2" w:rsidRDefault="00D90854" w:rsidP="00375272">
            <w:pPr>
              <w:rPr>
                <w:sz w:val="16"/>
                <w:szCs w:val="16"/>
              </w:rPr>
            </w:pPr>
          </w:p>
        </w:tc>
        <w:tc>
          <w:tcPr>
            <w:tcW w:w="684" w:type="dxa"/>
          </w:tcPr>
          <w:p w14:paraId="127CA4FF" w14:textId="77777777" w:rsidR="00D90854" w:rsidRPr="00B607F2" w:rsidRDefault="00D90854" w:rsidP="00375272">
            <w:pPr>
              <w:rPr>
                <w:sz w:val="16"/>
                <w:szCs w:val="16"/>
              </w:rPr>
            </w:pPr>
            <w:r w:rsidRPr="00955F04">
              <w:rPr>
                <w:rFonts w:hint="eastAsia"/>
                <w:sz w:val="16"/>
                <w:szCs w:val="16"/>
              </w:rPr>
              <w:t>null</w:t>
            </w:r>
          </w:p>
        </w:tc>
        <w:tc>
          <w:tcPr>
            <w:tcW w:w="3976" w:type="dxa"/>
            <w:noWrap/>
          </w:tcPr>
          <w:p w14:paraId="52D28B60" w14:textId="77777777" w:rsidR="00D90854" w:rsidRPr="00B607F2" w:rsidRDefault="00D90854" w:rsidP="00375272">
            <w:pPr>
              <w:rPr>
                <w:sz w:val="16"/>
                <w:szCs w:val="16"/>
              </w:rPr>
            </w:pPr>
            <w:r>
              <w:rPr>
                <w:rFonts w:hint="eastAsia"/>
                <w:sz w:val="16"/>
                <w:szCs w:val="16"/>
              </w:rPr>
              <w:t>고시문</w:t>
            </w:r>
          </w:p>
        </w:tc>
        <w:tc>
          <w:tcPr>
            <w:tcW w:w="698" w:type="dxa"/>
          </w:tcPr>
          <w:p w14:paraId="7239B950" w14:textId="77777777" w:rsidR="00D90854" w:rsidRPr="00955F04" w:rsidRDefault="00D90854" w:rsidP="00375272">
            <w:pPr>
              <w:rPr>
                <w:sz w:val="16"/>
                <w:szCs w:val="16"/>
              </w:rPr>
            </w:pPr>
          </w:p>
        </w:tc>
      </w:tr>
      <w:tr w:rsidR="00D90854" w:rsidRPr="00955F04" w14:paraId="5E29B007" w14:textId="77777777" w:rsidTr="00BD19D3">
        <w:trPr>
          <w:trHeight w:val="330"/>
        </w:trPr>
        <w:tc>
          <w:tcPr>
            <w:tcW w:w="1459" w:type="dxa"/>
            <w:noWrap/>
          </w:tcPr>
          <w:p w14:paraId="7C7ACE34" w14:textId="77777777" w:rsidR="00D90854" w:rsidRPr="00B607F2" w:rsidRDefault="00D90854" w:rsidP="00375272">
            <w:pPr>
              <w:rPr>
                <w:sz w:val="16"/>
                <w:szCs w:val="16"/>
              </w:rPr>
            </w:pPr>
            <w:r w:rsidRPr="007B1059">
              <w:rPr>
                <w:sz w:val="16"/>
                <w:szCs w:val="16"/>
              </w:rPr>
              <w:t>historyJson</w:t>
            </w:r>
          </w:p>
        </w:tc>
        <w:tc>
          <w:tcPr>
            <w:tcW w:w="1355" w:type="dxa"/>
            <w:noWrap/>
          </w:tcPr>
          <w:p w14:paraId="0E45976E" w14:textId="77777777" w:rsidR="00D90854" w:rsidRPr="00B607F2" w:rsidRDefault="00D90854" w:rsidP="00375272">
            <w:pPr>
              <w:rPr>
                <w:sz w:val="16"/>
                <w:szCs w:val="16"/>
              </w:rPr>
            </w:pPr>
            <w:r>
              <w:rPr>
                <w:rFonts w:hint="eastAsia"/>
                <w:sz w:val="16"/>
                <w:szCs w:val="16"/>
              </w:rPr>
              <w:t>json</w:t>
            </w:r>
          </w:p>
        </w:tc>
        <w:tc>
          <w:tcPr>
            <w:tcW w:w="548" w:type="dxa"/>
            <w:noWrap/>
          </w:tcPr>
          <w:p w14:paraId="1ECF183A" w14:textId="77777777" w:rsidR="00D90854" w:rsidRPr="00B607F2" w:rsidRDefault="00D90854" w:rsidP="00375272">
            <w:pPr>
              <w:rPr>
                <w:sz w:val="16"/>
                <w:szCs w:val="16"/>
              </w:rPr>
            </w:pPr>
          </w:p>
        </w:tc>
        <w:tc>
          <w:tcPr>
            <w:tcW w:w="684" w:type="dxa"/>
          </w:tcPr>
          <w:p w14:paraId="09E12491" w14:textId="77777777" w:rsidR="00D90854" w:rsidRPr="00B607F2" w:rsidRDefault="00D90854" w:rsidP="00375272">
            <w:pPr>
              <w:rPr>
                <w:sz w:val="16"/>
                <w:szCs w:val="16"/>
              </w:rPr>
            </w:pPr>
            <w:r w:rsidRPr="00955F04">
              <w:rPr>
                <w:rFonts w:hint="eastAsia"/>
                <w:sz w:val="16"/>
                <w:szCs w:val="16"/>
              </w:rPr>
              <w:t>null</w:t>
            </w:r>
          </w:p>
        </w:tc>
        <w:tc>
          <w:tcPr>
            <w:tcW w:w="3976" w:type="dxa"/>
            <w:noWrap/>
          </w:tcPr>
          <w:p w14:paraId="1D448AB2" w14:textId="77777777" w:rsidR="00D90854" w:rsidRPr="00B607F2" w:rsidRDefault="00D90854" w:rsidP="00375272">
            <w:pPr>
              <w:rPr>
                <w:sz w:val="16"/>
                <w:szCs w:val="16"/>
              </w:rPr>
            </w:pPr>
            <w:r>
              <w:rPr>
                <w:rFonts w:hint="eastAsia"/>
                <w:sz w:val="16"/>
                <w:szCs w:val="16"/>
              </w:rPr>
              <w:t>공사</w:t>
            </w:r>
            <w:r>
              <w:rPr>
                <w:rFonts w:hint="eastAsia"/>
                <w:sz w:val="16"/>
                <w:szCs w:val="16"/>
              </w:rPr>
              <w:t xml:space="preserve"> </w:t>
            </w:r>
            <w:r>
              <w:rPr>
                <w:rFonts w:hint="eastAsia"/>
                <w:sz w:val="16"/>
                <w:szCs w:val="16"/>
              </w:rPr>
              <w:t>이력</w:t>
            </w:r>
          </w:p>
        </w:tc>
        <w:tc>
          <w:tcPr>
            <w:tcW w:w="698" w:type="dxa"/>
          </w:tcPr>
          <w:p w14:paraId="69899518" w14:textId="77777777" w:rsidR="00D90854" w:rsidRPr="00955F04" w:rsidRDefault="00D90854" w:rsidP="00375272">
            <w:pPr>
              <w:rPr>
                <w:sz w:val="16"/>
                <w:szCs w:val="16"/>
              </w:rPr>
            </w:pPr>
          </w:p>
        </w:tc>
      </w:tr>
      <w:tr w:rsidR="00D90854" w:rsidRPr="00955F04" w14:paraId="011F4D1E" w14:textId="77777777" w:rsidTr="00BD19D3">
        <w:trPr>
          <w:trHeight w:val="330"/>
        </w:trPr>
        <w:tc>
          <w:tcPr>
            <w:tcW w:w="1459" w:type="dxa"/>
            <w:noWrap/>
          </w:tcPr>
          <w:p w14:paraId="0052F57B" w14:textId="77777777" w:rsidR="00D90854" w:rsidRPr="007B1059" w:rsidRDefault="00D90854" w:rsidP="00375272">
            <w:pPr>
              <w:rPr>
                <w:sz w:val="16"/>
                <w:szCs w:val="16"/>
              </w:rPr>
            </w:pPr>
            <w:r w:rsidRPr="007B1059">
              <w:rPr>
                <w:sz w:val="16"/>
                <w:szCs w:val="16"/>
              </w:rPr>
              <w:t>imgJson</w:t>
            </w:r>
          </w:p>
        </w:tc>
        <w:tc>
          <w:tcPr>
            <w:tcW w:w="1355" w:type="dxa"/>
            <w:noWrap/>
          </w:tcPr>
          <w:p w14:paraId="09A0299B" w14:textId="77777777" w:rsidR="00D90854" w:rsidRPr="00B607F2" w:rsidRDefault="00D90854" w:rsidP="00375272">
            <w:pPr>
              <w:rPr>
                <w:sz w:val="16"/>
                <w:szCs w:val="16"/>
              </w:rPr>
            </w:pPr>
            <w:r>
              <w:rPr>
                <w:rFonts w:hint="eastAsia"/>
                <w:sz w:val="16"/>
                <w:szCs w:val="16"/>
              </w:rPr>
              <w:t>json</w:t>
            </w:r>
          </w:p>
        </w:tc>
        <w:tc>
          <w:tcPr>
            <w:tcW w:w="548" w:type="dxa"/>
            <w:noWrap/>
          </w:tcPr>
          <w:p w14:paraId="6068E272" w14:textId="77777777" w:rsidR="00D90854" w:rsidRPr="00B607F2" w:rsidRDefault="00D90854" w:rsidP="00375272">
            <w:pPr>
              <w:rPr>
                <w:sz w:val="16"/>
                <w:szCs w:val="16"/>
              </w:rPr>
            </w:pPr>
          </w:p>
        </w:tc>
        <w:tc>
          <w:tcPr>
            <w:tcW w:w="684" w:type="dxa"/>
          </w:tcPr>
          <w:p w14:paraId="32C40E0A" w14:textId="77777777" w:rsidR="00D90854" w:rsidRPr="00B607F2" w:rsidRDefault="00D90854" w:rsidP="00375272">
            <w:pPr>
              <w:rPr>
                <w:sz w:val="16"/>
                <w:szCs w:val="16"/>
              </w:rPr>
            </w:pPr>
            <w:r w:rsidRPr="00955F04">
              <w:rPr>
                <w:rFonts w:hint="eastAsia"/>
                <w:sz w:val="16"/>
                <w:szCs w:val="16"/>
              </w:rPr>
              <w:t>null</w:t>
            </w:r>
          </w:p>
        </w:tc>
        <w:tc>
          <w:tcPr>
            <w:tcW w:w="3976" w:type="dxa"/>
            <w:noWrap/>
          </w:tcPr>
          <w:p w14:paraId="265B7000" w14:textId="77777777" w:rsidR="00D90854" w:rsidRPr="00B607F2" w:rsidRDefault="00D90854" w:rsidP="00375272">
            <w:pPr>
              <w:rPr>
                <w:sz w:val="16"/>
                <w:szCs w:val="16"/>
              </w:rPr>
            </w:pPr>
            <w:r>
              <w:rPr>
                <w:rFonts w:hint="eastAsia"/>
                <w:sz w:val="16"/>
                <w:szCs w:val="16"/>
              </w:rPr>
              <w:t>이미지</w:t>
            </w:r>
          </w:p>
        </w:tc>
        <w:tc>
          <w:tcPr>
            <w:tcW w:w="698" w:type="dxa"/>
          </w:tcPr>
          <w:p w14:paraId="1CE465BA" w14:textId="77777777" w:rsidR="00D90854" w:rsidRPr="00955F04" w:rsidRDefault="00D90854" w:rsidP="00375272">
            <w:pPr>
              <w:rPr>
                <w:sz w:val="16"/>
                <w:szCs w:val="16"/>
              </w:rPr>
            </w:pPr>
          </w:p>
        </w:tc>
      </w:tr>
      <w:tr w:rsidR="00D90854" w:rsidRPr="00955F04" w14:paraId="3093376C" w14:textId="77777777" w:rsidTr="00BD19D3">
        <w:trPr>
          <w:trHeight w:val="330"/>
        </w:trPr>
        <w:tc>
          <w:tcPr>
            <w:tcW w:w="1459" w:type="dxa"/>
            <w:noWrap/>
          </w:tcPr>
          <w:p w14:paraId="28DE2262" w14:textId="77777777" w:rsidR="00D90854" w:rsidRPr="00B607F2" w:rsidRDefault="00D90854" w:rsidP="007B1059">
            <w:pPr>
              <w:rPr>
                <w:sz w:val="16"/>
                <w:szCs w:val="16"/>
              </w:rPr>
            </w:pPr>
            <w:r w:rsidRPr="00B607F2">
              <w:rPr>
                <w:rFonts w:hint="eastAsia"/>
                <w:sz w:val="16"/>
                <w:szCs w:val="16"/>
              </w:rPr>
              <w:t>dwid</w:t>
            </w:r>
          </w:p>
        </w:tc>
        <w:tc>
          <w:tcPr>
            <w:tcW w:w="1355" w:type="dxa"/>
            <w:noWrap/>
          </w:tcPr>
          <w:p w14:paraId="6CD9E311" w14:textId="77777777" w:rsidR="00D90854" w:rsidRPr="00B607F2" w:rsidRDefault="00D90854" w:rsidP="007B1059">
            <w:pPr>
              <w:rPr>
                <w:sz w:val="16"/>
                <w:szCs w:val="16"/>
              </w:rPr>
            </w:pPr>
            <w:r w:rsidRPr="00B607F2">
              <w:rPr>
                <w:rFonts w:hint="eastAsia"/>
                <w:sz w:val="16"/>
                <w:szCs w:val="16"/>
              </w:rPr>
              <w:t>Int(4)</w:t>
            </w:r>
          </w:p>
        </w:tc>
        <w:tc>
          <w:tcPr>
            <w:tcW w:w="548" w:type="dxa"/>
            <w:noWrap/>
          </w:tcPr>
          <w:p w14:paraId="7DE8E3DE" w14:textId="77777777" w:rsidR="00D90854" w:rsidRPr="00B607F2" w:rsidRDefault="00D90854" w:rsidP="007B1059">
            <w:pPr>
              <w:rPr>
                <w:sz w:val="16"/>
                <w:szCs w:val="16"/>
              </w:rPr>
            </w:pPr>
            <w:r w:rsidRPr="00B607F2">
              <w:rPr>
                <w:rFonts w:hint="eastAsia"/>
                <w:sz w:val="16"/>
                <w:szCs w:val="16"/>
              </w:rPr>
              <w:t>PK</w:t>
            </w:r>
          </w:p>
        </w:tc>
        <w:tc>
          <w:tcPr>
            <w:tcW w:w="684" w:type="dxa"/>
          </w:tcPr>
          <w:p w14:paraId="6A7AB867" w14:textId="77777777" w:rsidR="00D90854" w:rsidRPr="00B607F2" w:rsidRDefault="00D90854" w:rsidP="007B1059">
            <w:pPr>
              <w:rPr>
                <w:sz w:val="16"/>
                <w:szCs w:val="16"/>
              </w:rPr>
            </w:pPr>
            <w:r w:rsidRPr="00B607F2">
              <w:rPr>
                <w:rFonts w:hint="eastAsia"/>
                <w:sz w:val="16"/>
                <w:szCs w:val="16"/>
              </w:rPr>
              <w:t>not null</w:t>
            </w:r>
          </w:p>
        </w:tc>
        <w:tc>
          <w:tcPr>
            <w:tcW w:w="3976" w:type="dxa"/>
            <w:noWrap/>
          </w:tcPr>
          <w:p w14:paraId="010131E5" w14:textId="77777777" w:rsidR="00D90854" w:rsidRPr="00B607F2" w:rsidRDefault="00D90854" w:rsidP="007B1059">
            <w:pPr>
              <w:rPr>
                <w:sz w:val="16"/>
                <w:szCs w:val="16"/>
              </w:rPr>
            </w:pPr>
            <w:r w:rsidRPr="00B607F2">
              <w:rPr>
                <w:rFonts w:hint="eastAsia"/>
                <w:sz w:val="16"/>
                <w:szCs w:val="16"/>
              </w:rPr>
              <w:t xml:space="preserve">pk </w:t>
            </w:r>
            <w:r w:rsidRPr="00B607F2">
              <w:rPr>
                <w:rFonts w:hint="eastAsia"/>
                <w:sz w:val="16"/>
                <w:szCs w:val="16"/>
              </w:rPr>
              <w:t>컨텐츠</w:t>
            </w:r>
            <w:r w:rsidRPr="00B607F2">
              <w:rPr>
                <w:rFonts w:hint="eastAsia"/>
                <w:sz w:val="16"/>
                <w:szCs w:val="16"/>
              </w:rPr>
              <w:t xml:space="preserve"> </w:t>
            </w:r>
            <w:r w:rsidRPr="00B607F2">
              <w:rPr>
                <w:rFonts w:hint="eastAsia"/>
                <w:sz w:val="16"/>
                <w:szCs w:val="16"/>
              </w:rPr>
              <w:t>일련번호</w:t>
            </w:r>
          </w:p>
        </w:tc>
        <w:tc>
          <w:tcPr>
            <w:tcW w:w="698" w:type="dxa"/>
          </w:tcPr>
          <w:p w14:paraId="25E3D5F1" w14:textId="77777777" w:rsidR="00D90854" w:rsidRPr="00955F04" w:rsidRDefault="00BD19D3" w:rsidP="007B1059">
            <w:pPr>
              <w:rPr>
                <w:sz w:val="16"/>
                <w:szCs w:val="16"/>
              </w:rPr>
            </w:pPr>
            <w:r>
              <w:rPr>
                <w:rFonts w:hint="eastAsia"/>
                <w:sz w:val="16"/>
                <w:szCs w:val="16"/>
              </w:rPr>
              <w:t>O</w:t>
            </w:r>
          </w:p>
        </w:tc>
      </w:tr>
      <w:tr w:rsidR="00D90854" w:rsidRPr="00955F04" w14:paraId="0570801A" w14:textId="77777777" w:rsidTr="00BD19D3">
        <w:trPr>
          <w:trHeight w:val="330"/>
        </w:trPr>
        <w:tc>
          <w:tcPr>
            <w:tcW w:w="1459" w:type="dxa"/>
            <w:noWrap/>
            <w:hideMark/>
          </w:tcPr>
          <w:p w14:paraId="1AC20A68" w14:textId="77777777" w:rsidR="00D90854" w:rsidRPr="00955F04" w:rsidRDefault="00D90854">
            <w:pPr>
              <w:rPr>
                <w:sz w:val="16"/>
                <w:szCs w:val="16"/>
              </w:rPr>
            </w:pPr>
            <w:r w:rsidRPr="00955F04">
              <w:rPr>
                <w:rFonts w:hint="eastAsia"/>
                <w:sz w:val="16"/>
                <w:szCs w:val="16"/>
              </w:rPr>
              <w:t>c_prgstp_cd</w:t>
            </w:r>
          </w:p>
        </w:tc>
        <w:tc>
          <w:tcPr>
            <w:tcW w:w="1355" w:type="dxa"/>
            <w:noWrap/>
            <w:hideMark/>
          </w:tcPr>
          <w:p w14:paraId="211603A6" w14:textId="77777777" w:rsidR="00D90854" w:rsidRPr="00955F04" w:rsidRDefault="00D90854">
            <w:pPr>
              <w:rPr>
                <w:sz w:val="16"/>
                <w:szCs w:val="16"/>
              </w:rPr>
            </w:pPr>
            <w:r w:rsidRPr="00955F04">
              <w:rPr>
                <w:rFonts w:hint="eastAsia"/>
                <w:sz w:val="16"/>
                <w:szCs w:val="16"/>
              </w:rPr>
              <w:t>varchar(3)</w:t>
            </w:r>
          </w:p>
        </w:tc>
        <w:tc>
          <w:tcPr>
            <w:tcW w:w="548" w:type="dxa"/>
            <w:noWrap/>
            <w:hideMark/>
          </w:tcPr>
          <w:p w14:paraId="6496BA8D" w14:textId="77777777" w:rsidR="00D90854" w:rsidRPr="00955F04" w:rsidRDefault="00D90854">
            <w:pPr>
              <w:rPr>
                <w:sz w:val="16"/>
                <w:szCs w:val="16"/>
              </w:rPr>
            </w:pPr>
            <w:r w:rsidRPr="00955F04">
              <w:rPr>
                <w:rFonts w:hint="eastAsia"/>
                <w:sz w:val="16"/>
                <w:szCs w:val="16"/>
              </w:rPr>
              <w:t>FK</w:t>
            </w:r>
          </w:p>
        </w:tc>
        <w:tc>
          <w:tcPr>
            <w:tcW w:w="684" w:type="dxa"/>
            <w:hideMark/>
          </w:tcPr>
          <w:p w14:paraId="057FA11C" w14:textId="77777777" w:rsidR="00D90854" w:rsidRPr="00955F04" w:rsidRDefault="00D90854">
            <w:pPr>
              <w:rPr>
                <w:sz w:val="16"/>
                <w:szCs w:val="16"/>
              </w:rPr>
            </w:pPr>
            <w:r w:rsidRPr="00955F04">
              <w:rPr>
                <w:rFonts w:hint="eastAsia"/>
                <w:sz w:val="16"/>
                <w:szCs w:val="16"/>
              </w:rPr>
              <w:t>not null</w:t>
            </w:r>
          </w:p>
        </w:tc>
        <w:tc>
          <w:tcPr>
            <w:tcW w:w="3976" w:type="dxa"/>
            <w:noWrap/>
            <w:hideMark/>
          </w:tcPr>
          <w:p w14:paraId="0C545DEE" w14:textId="77777777" w:rsidR="00D90854" w:rsidRPr="00955F04" w:rsidRDefault="00D90854">
            <w:pPr>
              <w:rPr>
                <w:sz w:val="16"/>
                <w:szCs w:val="16"/>
              </w:rPr>
            </w:pPr>
            <w:r w:rsidRPr="00955F04">
              <w:rPr>
                <w:rFonts w:hint="eastAsia"/>
                <w:sz w:val="16"/>
                <w:szCs w:val="16"/>
              </w:rPr>
              <w:t>공사</w:t>
            </w:r>
            <w:r w:rsidRPr="00955F04">
              <w:rPr>
                <w:rFonts w:hint="eastAsia"/>
                <w:sz w:val="16"/>
                <w:szCs w:val="16"/>
              </w:rPr>
              <w:t xml:space="preserve"> </w:t>
            </w:r>
            <w:r w:rsidRPr="00955F04">
              <w:rPr>
                <w:rFonts w:hint="eastAsia"/>
                <w:sz w:val="16"/>
                <w:szCs w:val="16"/>
              </w:rPr>
              <w:t>진행단계</w:t>
            </w:r>
            <w:r w:rsidRPr="00955F04">
              <w:rPr>
                <w:rFonts w:hint="eastAsia"/>
                <w:sz w:val="16"/>
                <w:szCs w:val="16"/>
              </w:rPr>
              <w:t xml:space="preserve"> </w:t>
            </w:r>
            <w:r w:rsidRPr="00955F04">
              <w:rPr>
                <w:rFonts w:hint="eastAsia"/>
                <w:sz w:val="16"/>
                <w:szCs w:val="16"/>
              </w:rPr>
              <w:t>코드</w:t>
            </w:r>
          </w:p>
        </w:tc>
        <w:tc>
          <w:tcPr>
            <w:tcW w:w="698" w:type="dxa"/>
          </w:tcPr>
          <w:p w14:paraId="1BA43420" w14:textId="77777777" w:rsidR="00D90854" w:rsidRPr="00955F04" w:rsidRDefault="00BD19D3">
            <w:pPr>
              <w:rPr>
                <w:sz w:val="16"/>
                <w:szCs w:val="16"/>
              </w:rPr>
            </w:pPr>
            <w:r>
              <w:rPr>
                <w:rFonts w:hint="eastAsia"/>
                <w:sz w:val="16"/>
                <w:szCs w:val="16"/>
              </w:rPr>
              <w:t>O</w:t>
            </w:r>
          </w:p>
        </w:tc>
      </w:tr>
      <w:tr w:rsidR="00D90854" w:rsidRPr="00955F04" w14:paraId="2A6FBDC8" w14:textId="77777777" w:rsidTr="00BD19D3">
        <w:trPr>
          <w:trHeight w:val="330"/>
        </w:trPr>
        <w:tc>
          <w:tcPr>
            <w:tcW w:w="1459" w:type="dxa"/>
            <w:noWrap/>
            <w:hideMark/>
          </w:tcPr>
          <w:p w14:paraId="47EF1C11" w14:textId="77777777" w:rsidR="00D90854" w:rsidRPr="00955F04" w:rsidRDefault="00D90854">
            <w:pPr>
              <w:rPr>
                <w:sz w:val="16"/>
                <w:szCs w:val="16"/>
              </w:rPr>
            </w:pPr>
            <w:r w:rsidRPr="00955F04">
              <w:rPr>
                <w:rFonts w:hint="eastAsia"/>
                <w:sz w:val="16"/>
                <w:szCs w:val="16"/>
              </w:rPr>
              <w:t>c_yeta_cd</w:t>
            </w:r>
          </w:p>
        </w:tc>
        <w:tc>
          <w:tcPr>
            <w:tcW w:w="1355" w:type="dxa"/>
            <w:noWrap/>
            <w:hideMark/>
          </w:tcPr>
          <w:p w14:paraId="3B14A1FA" w14:textId="77777777" w:rsidR="00D90854" w:rsidRPr="00955F04" w:rsidRDefault="00D90854">
            <w:pPr>
              <w:rPr>
                <w:sz w:val="16"/>
                <w:szCs w:val="16"/>
              </w:rPr>
            </w:pPr>
            <w:r w:rsidRPr="00955F04">
              <w:rPr>
                <w:rFonts w:hint="eastAsia"/>
                <w:sz w:val="16"/>
                <w:szCs w:val="16"/>
              </w:rPr>
              <w:t>int(2)</w:t>
            </w:r>
          </w:p>
        </w:tc>
        <w:tc>
          <w:tcPr>
            <w:tcW w:w="548" w:type="dxa"/>
            <w:noWrap/>
            <w:hideMark/>
          </w:tcPr>
          <w:p w14:paraId="2196B995" w14:textId="77777777" w:rsidR="00D90854" w:rsidRPr="00955F04" w:rsidRDefault="00D90854">
            <w:pPr>
              <w:rPr>
                <w:sz w:val="16"/>
                <w:szCs w:val="16"/>
              </w:rPr>
            </w:pPr>
            <w:r w:rsidRPr="00955F04">
              <w:rPr>
                <w:rFonts w:hint="eastAsia"/>
                <w:sz w:val="16"/>
                <w:szCs w:val="16"/>
              </w:rPr>
              <w:t xml:space="preserve">　</w:t>
            </w:r>
          </w:p>
        </w:tc>
        <w:tc>
          <w:tcPr>
            <w:tcW w:w="684" w:type="dxa"/>
            <w:hideMark/>
          </w:tcPr>
          <w:p w14:paraId="2E5A40BA" w14:textId="77777777" w:rsidR="00D90854" w:rsidRPr="00955F04" w:rsidRDefault="00D90854">
            <w:pPr>
              <w:rPr>
                <w:sz w:val="16"/>
                <w:szCs w:val="16"/>
              </w:rPr>
            </w:pPr>
            <w:r w:rsidRPr="00955F04">
              <w:rPr>
                <w:rFonts w:hint="eastAsia"/>
                <w:sz w:val="16"/>
                <w:szCs w:val="16"/>
              </w:rPr>
              <w:t>null</w:t>
            </w:r>
          </w:p>
        </w:tc>
        <w:tc>
          <w:tcPr>
            <w:tcW w:w="3976" w:type="dxa"/>
            <w:noWrap/>
            <w:hideMark/>
          </w:tcPr>
          <w:p w14:paraId="5771F0DE" w14:textId="77777777" w:rsidR="00D90854" w:rsidRPr="00955F04" w:rsidRDefault="00D90854">
            <w:pPr>
              <w:rPr>
                <w:sz w:val="16"/>
                <w:szCs w:val="16"/>
              </w:rPr>
            </w:pPr>
            <w:r w:rsidRPr="00955F04">
              <w:rPr>
                <w:rFonts w:hint="eastAsia"/>
                <w:sz w:val="16"/>
                <w:szCs w:val="16"/>
              </w:rPr>
              <w:t>예비타당성조사</w:t>
            </w:r>
            <w:r w:rsidRPr="00955F04">
              <w:rPr>
                <w:rFonts w:hint="eastAsia"/>
                <w:sz w:val="16"/>
                <w:szCs w:val="16"/>
              </w:rPr>
              <w:t xml:space="preserve"> (0 : </w:t>
            </w:r>
            <w:r w:rsidRPr="00955F04">
              <w:rPr>
                <w:rFonts w:hint="eastAsia"/>
                <w:sz w:val="16"/>
                <w:szCs w:val="16"/>
              </w:rPr>
              <w:t>정보없음</w:t>
            </w:r>
            <w:r w:rsidRPr="00955F04">
              <w:rPr>
                <w:rFonts w:hint="eastAsia"/>
                <w:sz w:val="16"/>
                <w:szCs w:val="16"/>
              </w:rPr>
              <w:t xml:space="preserve">(default), 1: </w:t>
            </w:r>
            <w:r w:rsidRPr="00955F04">
              <w:rPr>
                <w:rFonts w:hint="eastAsia"/>
                <w:sz w:val="16"/>
                <w:szCs w:val="16"/>
              </w:rPr>
              <w:t>이전</w:t>
            </w:r>
            <w:r w:rsidRPr="00955F04">
              <w:rPr>
                <w:rFonts w:hint="eastAsia"/>
                <w:sz w:val="16"/>
                <w:szCs w:val="16"/>
              </w:rPr>
              <w:t>(</w:t>
            </w:r>
            <w:r w:rsidRPr="00955F04">
              <w:rPr>
                <w:rFonts w:hint="eastAsia"/>
                <w:sz w:val="16"/>
                <w:szCs w:val="16"/>
              </w:rPr>
              <w:t>예정</w:t>
            </w:r>
            <w:r w:rsidRPr="00955F04">
              <w:rPr>
                <w:rFonts w:hint="eastAsia"/>
                <w:sz w:val="16"/>
                <w:szCs w:val="16"/>
              </w:rPr>
              <w:t xml:space="preserve">), 2: </w:t>
            </w:r>
            <w:r w:rsidRPr="00955F04">
              <w:rPr>
                <w:rFonts w:hint="eastAsia"/>
                <w:sz w:val="16"/>
                <w:szCs w:val="16"/>
              </w:rPr>
              <w:t>조사중</w:t>
            </w:r>
            <w:r w:rsidRPr="00955F04">
              <w:rPr>
                <w:rFonts w:hint="eastAsia"/>
                <w:sz w:val="16"/>
                <w:szCs w:val="16"/>
              </w:rPr>
              <w:t xml:space="preserve">, 3 : </w:t>
            </w:r>
            <w:r w:rsidRPr="00955F04">
              <w:rPr>
                <w:rFonts w:hint="eastAsia"/>
                <w:sz w:val="16"/>
                <w:szCs w:val="16"/>
              </w:rPr>
              <w:t>통과</w:t>
            </w:r>
            <w:r w:rsidRPr="00955F04">
              <w:rPr>
                <w:rFonts w:hint="eastAsia"/>
                <w:sz w:val="16"/>
                <w:szCs w:val="16"/>
              </w:rPr>
              <w:t>(</w:t>
            </w:r>
            <w:r w:rsidRPr="00955F04">
              <w:rPr>
                <w:rFonts w:hint="eastAsia"/>
                <w:sz w:val="16"/>
                <w:szCs w:val="16"/>
              </w:rPr>
              <w:t>이후</w:t>
            </w:r>
            <w:r w:rsidRPr="00955F04">
              <w:rPr>
                <w:rFonts w:hint="eastAsia"/>
                <w:sz w:val="16"/>
                <w:szCs w:val="16"/>
              </w:rPr>
              <w:t xml:space="preserve">), 4 : </w:t>
            </w:r>
            <w:r w:rsidRPr="00955F04">
              <w:rPr>
                <w:rFonts w:hint="eastAsia"/>
                <w:sz w:val="16"/>
                <w:szCs w:val="16"/>
              </w:rPr>
              <w:t>미통과</w:t>
            </w:r>
            <w:r w:rsidRPr="00955F04">
              <w:rPr>
                <w:rFonts w:hint="eastAsia"/>
                <w:sz w:val="16"/>
                <w:szCs w:val="16"/>
              </w:rPr>
              <w:t xml:space="preserve">, 5 : </w:t>
            </w:r>
            <w:r w:rsidRPr="00955F04">
              <w:rPr>
                <w:rFonts w:hint="eastAsia"/>
                <w:sz w:val="16"/>
                <w:szCs w:val="16"/>
              </w:rPr>
              <w:t>면제</w:t>
            </w:r>
            <w:r w:rsidRPr="00955F04">
              <w:rPr>
                <w:rFonts w:hint="eastAsia"/>
                <w:sz w:val="16"/>
                <w:szCs w:val="16"/>
              </w:rPr>
              <w:t>)</w:t>
            </w:r>
          </w:p>
        </w:tc>
        <w:tc>
          <w:tcPr>
            <w:tcW w:w="698" w:type="dxa"/>
          </w:tcPr>
          <w:p w14:paraId="4932518F" w14:textId="77777777" w:rsidR="00D90854" w:rsidRPr="00955F04" w:rsidRDefault="00BD19D3">
            <w:pPr>
              <w:rPr>
                <w:sz w:val="16"/>
                <w:szCs w:val="16"/>
              </w:rPr>
            </w:pPr>
            <w:r>
              <w:rPr>
                <w:rFonts w:hint="eastAsia"/>
                <w:sz w:val="16"/>
                <w:szCs w:val="16"/>
              </w:rPr>
              <w:t>O</w:t>
            </w:r>
          </w:p>
        </w:tc>
      </w:tr>
      <w:tr w:rsidR="00D90854" w:rsidRPr="00955F04" w14:paraId="2A83D0A4" w14:textId="77777777" w:rsidTr="00BD19D3">
        <w:trPr>
          <w:trHeight w:val="330"/>
        </w:trPr>
        <w:tc>
          <w:tcPr>
            <w:tcW w:w="1459" w:type="dxa"/>
            <w:noWrap/>
            <w:hideMark/>
          </w:tcPr>
          <w:p w14:paraId="1BD06B8A" w14:textId="77777777" w:rsidR="00D90854" w:rsidRPr="00955F04" w:rsidRDefault="00D90854">
            <w:pPr>
              <w:rPr>
                <w:sz w:val="16"/>
                <w:szCs w:val="16"/>
              </w:rPr>
            </w:pPr>
            <w:r w:rsidRPr="00955F04">
              <w:rPr>
                <w:rFonts w:hint="eastAsia"/>
                <w:sz w:val="16"/>
                <w:szCs w:val="16"/>
              </w:rPr>
              <w:t>c_prgstp_period</w:t>
            </w:r>
          </w:p>
        </w:tc>
        <w:tc>
          <w:tcPr>
            <w:tcW w:w="1355" w:type="dxa"/>
            <w:noWrap/>
            <w:hideMark/>
          </w:tcPr>
          <w:p w14:paraId="25BA445B" w14:textId="77777777" w:rsidR="00D90854" w:rsidRPr="00955F04" w:rsidRDefault="00D90854">
            <w:pPr>
              <w:rPr>
                <w:sz w:val="16"/>
                <w:szCs w:val="16"/>
              </w:rPr>
            </w:pPr>
            <w:r w:rsidRPr="00955F04">
              <w:rPr>
                <w:rFonts w:hint="eastAsia"/>
                <w:sz w:val="16"/>
                <w:szCs w:val="16"/>
              </w:rPr>
              <w:t>varchar(60)</w:t>
            </w:r>
          </w:p>
        </w:tc>
        <w:tc>
          <w:tcPr>
            <w:tcW w:w="548" w:type="dxa"/>
            <w:noWrap/>
            <w:hideMark/>
          </w:tcPr>
          <w:p w14:paraId="75DD2BE0"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40E921E4" w14:textId="77777777" w:rsidR="00D90854" w:rsidRPr="00955F04" w:rsidRDefault="00D90854">
            <w:pPr>
              <w:rPr>
                <w:sz w:val="16"/>
                <w:szCs w:val="16"/>
              </w:rPr>
            </w:pPr>
            <w:r w:rsidRPr="00955F04">
              <w:rPr>
                <w:rFonts w:hint="eastAsia"/>
                <w:sz w:val="16"/>
                <w:szCs w:val="16"/>
              </w:rPr>
              <w:t>null</w:t>
            </w:r>
          </w:p>
        </w:tc>
        <w:tc>
          <w:tcPr>
            <w:tcW w:w="3976" w:type="dxa"/>
            <w:noWrap/>
            <w:hideMark/>
          </w:tcPr>
          <w:p w14:paraId="4AC608DC" w14:textId="77777777" w:rsidR="00D90854" w:rsidRPr="00955F04" w:rsidRDefault="00D90854">
            <w:pPr>
              <w:rPr>
                <w:sz w:val="16"/>
                <w:szCs w:val="16"/>
              </w:rPr>
            </w:pPr>
            <w:r w:rsidRPr="00955F04">
              <w:rPr>
                <w:rFonts w:hint="eastAsia"/>
                <w:sz w:val="16"/>
                <w:szCs w:val="16"/>
              </w:rPr>
              <w:t>공사</w:t>
            </w:r>
            <w:r w:rsidRPr="00955F04">
              <w:rPr>
                <w:rFonts w:hint="eastAsia"/>
                <w:sz w:val="16"/>
                <w:szCs w:val="16"/>
              </w:rPr>
              <w:t xml:space="preserve"> </w:t>
            </w:r>
            <w:r w:rsidRPr="00955F04">
              <w:rPr>
                <w:rFonts w:hint="eastAsia"/>
                <w:sz w:val="16"/>
                <w:szCs w:val="16"/>
              </w:rPr>
              <w:t>진행단계</w:t>
            </w:r>
            <w:r w:rsidRPr="00955F04">
              <w:rPr>
                <w:rFonts w:hint="eastAsia"/>
                <w:sz w:val="16"/>
                <w:szCs w:val="16"/>
              </w:rPr>
              <w:t xml:space="preserve"> </w:t>
            </w:r>
            <w:r w:rsidRPr="00955F04">
              <w:rPr>
                <w:rFonts w:hint="eastAsia"/>
                <w:sz w:val="16"/>
                <w:szCs w:val="16"/>
              </w:rPr>
              <w:t>기간</w:t>
            </w:r>
            <w:r w:rsidRPr="00955F04">
              <w:rPr>
                <w:rFonts w:hint="eastAsia"/>
                <w:sz w:val="16"/>
                <w:szCs w:val="16"/>
              </w:rPr>
              <w:t xml:space="preserve"> (</w:t>
            </w:r>
            <w:r w:rsidRPr="00955F04">
              <w:rPr>
                <w:rFonts w:hint="eastAsia"/>
                <w:sz w:val="16"/>
                <w:szCs w:val="16"/>
              </w:rPr>
              <w:t>진행단계</w:t>
            </w:r>
            <w:r w:rsidRPr="00955F04">
              <w:rPr>
                <w:rFonts w:hint="eastAsia"/>
                <w:sz w:val="16"/>
                <w:szCs w:val="16"/>
              </w:rPr>
              <w:t xml:space="preserve"> </w:t>
            </w:r>
            <w:r w:rsidRPr="00955F04">
              <w:rPr>
                <w:rFonts w:hint="eastAsia"/>
                <w:sz w:val="16"/>
                <w:szCs w:val="16"/>
              </w:rPr>
              <w:t>코드</w:t>
            </w:r>
            <w:r w:rsidRPr="00955F04">
              <w:rPr>
                <w:rFonts w:hint="eastAsia"/>
                <w:sz w:val="16"/>
                <w:szCs w:val="16"/>
              </w:rPr>
              <w:t xml:space="preserve"> </w:t>
            </w:r>
            <w:r w:rsidRPr="00955F04">
              <w:rPr>
                <w:rFonts w:hint="eastAsia"/>
                <w:sz w:val="16"/>
                <w:szCs w:val="16"/>
              </w:rPr>
              <w:t>기준</w:t>
            </w:r>
            <w:r w:rsidRPr="00955F04">
              <w:rPr>
                <w:rFonts w:hint="eastAsia"/>
                <w:sz w:val="16"/>
                <w:szCs w:val="16"/>
              </w:rPr>
              <w:t>)</w:t>
            </w:r>
          </w:p>
        </w:tc>
        <w:tc>
          <w:tcPr>
            <w:tcW w:w="698" w:type="dxa"/>
          </w:tcPr>
          <w:p w14:paraId="2A4EC261" w14:textId="77777777" w:rsidR="00D90854" w:rsidRPr="00955F04" w:rsidRDefault="00BD19D3">
            <w:pPr>
              <w:rPr>
                <w:sz w:val="16"/>
                <w:szCs w:val="16"/>
              </w:rPr>
            </w:pPr>
            <w:r>
              <w:rPr>
                <w:rFonts w:hint="eastAsia"/>
                <w:sz w:val="16"/>
                <w:szCs w:val="16"/>
              </w:rPr>
              <w:t>O</w:t>
            </w:r>
          </w:p>
        </w:tc>
      </w:tr>
      <w:tr w:rsidR="00D90854" w:rsidRPr="00955F04" w14:paraId="19D05AE4" w14:textId="77777777" w:rsidTr="00BD19D3">
        <w:trPr>
          <w:trHeight w:val="330"/>
        </w:trPr>
        <w:tc>
          <w:tcPr>
            <w:tcW w:w="1459" w:type="dxa"/>
            <w:noWrap/>
            <w:hideMark/>
          </w:tcPr>
          <w:p w14:paraId="1DE7EF68" w14:textId="77777777" w:rsidR="00D90854" w:rsidRPr="00955F04" w:rsidRDefault="00D90854">
            <w:pPr>
              <w:rPr>
                <w:sz w:val="16"/>
                <w:szCs w:val="16"/>
              </w:rPr>
            </w:pPr>
            <w:r w:rsidRPr="00955F04">
              <w:rPr>
                <w:rFonts w:hint="eastAsia"/>
                <w:sz w:val="16"/>
                <w:szCs w:val="16"/>
              </w:rPr>
              <w:t>c_prgstp_desc</w:t>
            </w:r>
          </w:p>
        </w:tc>
        <w:tc>
          <w:tcPr>
            <w:tcW w:w="1355" w:type="dxa"/>
            <w:noWrap/>
            <w:hideMark/>
          </w:tcPr>
          <w:p w14:paraId="65D83BBA" w14:textId="77777777" w:rsidR="00D90854" w:rsidRPr="00955F04" w:rsidRDefault="00D90854">
            <w:pPr>
              <w:rPr>
                <w:sz w:val="16"/>
                <w:szCs w:val="16"/>
              </w:rPr>
            </w:pPr>
            <w:r w:rsidRPr="00955F04">
              <w:rPr>
                <w:rFonts w:hint="eastAsia"/>
                <w:sz w:val="16"/>
                <w:szCs w:val="16"/>
              </w:rPr>
              <w:t>varchar(600)</w:t>
            </w:r>
          </w:p>
        </w:tc>
        <w:tc>
          <w:tcPr>
            <w:tcW w:w="548" w:type="dxa"/>
            <w:noWrap/>
            <w:hideMark/>
          </w:tcPr>
          <w:p w14:paraId="33782B55"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242330C6" w14:textId="77777777" w:rsidR="00D90854" w:rsidRPr="00955F04" w:rsidRDefault="00D90854">
            <w:pPr>
              <w:rPr>
                <w:sz w:val="16"/>
                <w:szCs w:val="16"/>
              </w:rPr>
            </w:pPr>
            <w:r w:rsidRPr="00955F04">
              <w:rPr>
                <w:rFonts w:hint="eastAsia"/>
                <w:sz w:val="16"/>
                <w:szCs w:val="16"/>
              </w:rPr>
              <w:t>null</w:t>
            </w:r>
          </w:p>
        </w:tc>
        <w:tc>
          <w:tcPr>
            <w:tcW w:w="3976" w:type="dxa"/>
            <w:noWrap/>
            <w:hideMark/>
          </w:tcPr>
          <w:p w14:paraId="7512EE0C" w14:textId="77777777" w:rsidR="00D90854" w:rsidRPr="00955F04" w:rsidRDefault="00D90854">
            <w:pPr>
              <w:rPr>
                <w:sz w:val="16"/>
                <w:szCs w:val="16"/>
              </w:rPr>
            </w:pPr>
            <w:r w:rsidRPr="00955F04">
              <w:rPr>
                <w:rFonts w:hint="eastAsia"/>
                <w:sz w:val="16"/>
                <w:szCs w:val="16"/>
              </w:rPr>
              <w:t>공사</w:t>
            </w:r>
            <w:r w:rsidRPr="00955F04">
              <w:rPr>
                <w:rFonts w:hint="eastAsia"/>
                <w:sz w:val="16"/>
                <w:szCs w:val="16"/>
              </w:rPr>
              <w:t xml:space="preserve"> </w:t>
            </w:r>
            <w:r w:rsidRPr="00955F04">
              <w:rPr>
                <w:rFonts w:hint="eastAsia"/>
                <w:sz w:val="16"/>
                <w:szCs w:val="16"/>
              </w:rPr>
              <w:t>진행단계</w:t>
            </w:r>
            <w:r w:rsidRPr="00955F04">
              <w:rPr>
                <w:rFonts w:hint="eastAsia"/>
                <w:sz w:val="16"/>
                <w:szCs w:val="16"/>
              </w:rPr>
              <w:t xml:space="preserve"> </w:t>
            </w:r>
            <w:r w:rsidRPr="00955F04">
              <w:rPr>
                <w:rFonts w:hint="eastAsia"/>
                <w:sz w:val="16"/>
                <w:szCs w:val="16"/>
              </w:rPr>
              <w:t>설명</w:t>
            </w:r>
          </w:p>
        </w:tc>
        <w:tc>
          <w:tcPr>
            <w:tcW w:w="698" w:type="dxa"/>
          </w:tcPr>
          <w:p w14:paraId="7243458E" w14:textId="77777777" w:rsidR="00D90854" w:rsidRPr="00955F04" w:rsidRDefault="00BD19D3">
            <w:pPr>
              <w:rPr>
                <w:sz w:val="16"/>
                <w:szCs w:val="16"/>
              </w:rPr>
            </w:pPr>
            <w:r>
              <w:rPr>
                <w:rFonts w:hint="eastAsia"/>
                <w:sz w:val="16"/>
                <w:szCs w:val="16"/>
              </w:rPr>
              <w:t>O</w:t>
            </w:r>
          </w:p>
        </w:tc>
      </w:tr>
      <w:tr w:rsidR="00D90854" w:rsidRPr="00955F04" w14:paraId="333975FB" w14:textId="77777777" w:rsidTr="00BD19D3">
        <w:trPr>
          <w:trHeight w:val="330"/>
        </w:trPr>
        <w:tc>
          <w:tcPr>
            <w:tcW w:w="1459" w:type="dxa"/>
            <w:noWrap/>
            <w:hideMark/>
          </w:tcPr>
          <w:p w14:paraId="693B8B82" w14:textId="77777777" w:rsidR="00D90854" w:rsidRPr="00955F04" w:rsidRDefault="00D90854">
            <w:pPr>
              <w:rPr>
                <w:sz w:val="16"/>
                <w:szCs w:val="16"/>
              </w:rPr>
            </w:pPr>
            <w:r w:rsidRPr="00955F04">
              <w:rPr>
                <w:rFonts w:hint="eastAsia"/>
                <w:sz w:val="16"/>
                <w:szCs w:val="16"/>
              </w:rPr>
              <w:t>c_dwcd</w:t>
            </w:r>
          </w:p>
        </w:tc>
        <w:tc>
          <w:tcPr>
            <w:tcW w:w="1355" w:type="dxa"/>
            <w:noWrap/>
            <w:hideMark/>
          </w:tcPr>
          <w:p w14:paraId="2C63DA49" w14:textId="77777777" w:rsidR="00D90854" w:rsidRPr="00955F04" w:rsidRDefault="00D90854">
            <w:pPr>
              <w:rPr>
                <w:sz w:val="16"/>
                <w:szCs w:val="16"/>
              </w:rPr>
            </w:pPr>
            <w:r w:rsidRPr="00955F04">
              <w:rPr>
                <w:rFonts w:hint="eastAsia"/>
                <w:sz w:val="16"/>
                <w:szCs w:val="16"/>
              </w:rPr>
              <w:t>varchar(10)</w:t>
            </w:r>
          </w:p>
        </w:tc>
        <w:tc>
          <w:tcPr>
            <w:tcW w:w="548" w:type="dxa"/>
            <w:noWrap/>
            <w:hideMark/>
          </w:tcPr>
          <w:p w14:paraId="0DB9F71E" w14:textId="77777777" w:rsidR="00D90854" w:rsidRPr="00955F04" w:rsidRDefault="00D90854">
            <w:pPr>
              <w:rPr>
                <w:sz w:val="16"/>
                <w:szCs w:val="16"/>
              </w:rPr>
            </w:pPr>
            <w:r w:rsidRPr="00955F04">
              <w:rPr>
                <w:rFonts w:hint="eastAsia"/>
                <w:sz w:val="16"/>
                <w:szCs w:val="16"/>
              </w:rPr>
              <w:t>FK</w:t>
            </w:r>
          </w:p>
        </w:tc>
        <w:tc>
          <w:tcPr>
            <w:tcW w:w="684" w:type="dxa"/>
            <w:hideMark/>
          </w:tcPr>
          <w:p w14:paraId="3249F026" w14:textId="77777777" w:rsidR="00D90854" w:rsidRPr="00955F04" w:rsidRDefault="00D90854">
            <w:pPr>
              <w:rPr>
                <w:sz w:val="16"/>
                <w:szCs w:val="16"/>
              </w:rPr>
            </w:pPr>
            <w:r w:rsidRPr="00955F04">
              <w:rPr>
                <w:rFonts w:hint="eastAsia"/>
                <w:sz w:val="16"/>
                <w:szCs w:val="16"/>
              </w:rPr>
              <w:t>not null</w:t>
            </w:r>
          </w:p>
        </w:tc>
        <w:tc>
          <w:tcPr>
            <w:tcW w:w="3976" w:type="dxa"/>
            <w:noWrap/>
            <w:hideMark/>
          </w:tcPr>
          <w:p w14:paraId="598EA8C3" w14:textId="77777777" w:rsidR="00D90854" w:rsidRPr="00955F04" w:rsidRDefault="00D90854">
            <w:pPr>
              <w:rPr>
                <w:sz w:val="16"/>
                <w:szCs w:val="16"/>
              </w:rPr>
            </w:pPr>
            <w:r w:rsidRPr="00955F04">
              <w:rPr>
                <w:rFonts w:hint="eastAsia"/>
                <w:sz w:val="16"/>
                <w:szCs w:val="16"/>
              </w:rPr>
              <w:t>다울종별코드</w:t>
            </w:r>
          </w:p>
        </w:tc>
        <w:tc>
          <w:tcPr>
            <w:tcW w:w="698" w:type="dxa"/>
          </w:tcPr>
          <w:p w14:paraId="50ED1B34" w14:textId="77777777" w:rsidR="00D90854" w:rsidRPr="00955F04" w:rsidRDefault="00BD19D3">
            <w:pPr>
              <w:rPr>
                <w:sz w:val="16"/>
                <w:szCs w:val="16"/>
              </w:rPr>
            </w:pPr>
            <w:r>
              <w:rPr>
                <w:rFonts w:hint="eastAsia"/>
                <w:sz w:val="16"/>
                <w:szCs w:val="16"/>
              </w:rPr>
              <w:t>O</w:t>
            </w:r>
          </w:p>
        </w:tc>
      </w:tr>
      <w:tr w:rsidR="00D90854" w:rsidRPr="00955F04" w14:paraId="64B3A470" w14:textId="77777777" w:rsidTr="00BD19D3">
        <w:trPr>
          <w:trHeight w:val="330"/>
        </w:trPr>
        <w:tc>
          <w:tcPr>
            <w:tcW w:w="1459" w:type="dxa"/>
            <w:noWrap/>
            <w:hideMark/>
          </w:tcPr>
          <w:p w14:paraId="3E6FDABA" w14:textId="77777777" w:rsidR="00D90854" w:rsidRPr="00955F04" w:rsidRDefault="00D90854">
            <w:pPr>
              <w:rPr>
                <w:sz w:val="16"/>
                <w:szCs w:val="16"/>
              </w:rPr>
            </w:pPr>
            <w:r w:rsidRPr="00955F04">
              <w:rPr>
                <w:rFonts w:hint="eastAsia"/>
                <w:sz w:val="16"/>
                <w:szCs w:val="16"/>
              </w:rPr>
              <w:t>c_nm</w:t>
            </w:r>
          </w:p>
        </w:tc>
        <w:tc>
          <w:tcPr>
            <w:tcW w:w="1355" w:type="dxa"/>
            <w:noWrap/>
            <w:hideMark/>
          </w:tcPr>
          <w:p w14:paraId="6426E26B" w14:textId="77777777" w:rsidR="00D90854" w:rsidRPr="00955F04" w:rsidRDefault="00D90854">
            <w:pPr>
              <w:rPr>
                <w:sz w:val="16"/>
                <w:szCs w:val="16"/>
              </w:rPr>
            </w:pPr>
            <w:r w:rsidRPr="00955F04">
              <w:rPr>
                <w:rFonts w:hint="eastAsia"/>
                <w:sz w:val="16"/>
                <w:szCs w:val="16"/>
              </w:rPr>
              <w:t>varchar(120)</w:t>
            </w:r>
          </w:p>
        </w:tc>
        <w:tc>
          <w:tcPr>
            <w:tcW w:w="548" w:type="dxa"/>
            <w:noWrap/>
            <w:hideMark/>
          </w:tcPr>
          <w:p w14:paraId="42C8FC56" w14:textId="77777777" w:rsidR="00D90854" w:rsidRPr="00955F04" w:rsidRDefault="00D90854">
            <w:pPr>
              <w:rPr>
                <w:sz w:val="16"/>
                <w:szCs w:val="16"/>
              </w:rPr>
            </w:pPr>
            <w:r w:rsidRPr="00955F04">
              <w:rPr>
                <w:rFonts w:hint="eastAsia"/>
                <w:sz w:val="16"/>
                <w:szCs w:val="16"/>
              </w:rPr>
              <w:t xml:space="preserve">　</w:t>
            </w:r>
          </w:p>
        </w:tc>
        <w:tc>
          <w:tcPr>
            <w:tcW w:w="684" w:type="dxa"/>
            <w:hideMark/>
          </w:tcPr>
          <w:p w14:paraId="33854470" w14:textId="77777777" w:rsidR="00D90854" w:rsidRPr="00955F04" w:rsidRDefault="00D90854">
            <w:pPr>
              <w:rPr>
                <w:sz w:val="16"/>
                <w:szCs w:val="16"/>
              </w:rPr>
            </w:pPr>
            <w:r w:rsidRPr="00955F04">
              <w:rPr>
                <w:rFonts w:hint="eastAsia"/>
                <w:sz w:val="16"/>
                <w:szCs w:val="16"/>
              </w:rPr>
              <w:t>not null</w:t>
            </w:r>
          </w:p>
        </w:tc>
        <w:tc>
          <w:tcPr>
            <w:tcW w:w="3976" w:type="dxa"/>
            <w:noWrap/>
            <w:hideMark/>
          </w:tcPr>
          <w:p w14:paraId="1A9F4452" w14:textId="77777777" w:rsidR="00D90854" w:rsidRPr="00955F04" w:rsidRDefault="00D90854">
            <w:pPr>
              <w:rPr>
                <w:sz w:val="16"/>
                <w:szCs w:val="16"/>
              </w:rPr>
            </w:pPr>
            <w:r w:rsidRPr="00955F04">
              <w:rPr>
                <w:rFonts w:hint="eastAsia"/>
                <w:sz w:val="16"/>
                <w:szCs w:val="16"/>
              </w:rPr>
              <w:t>컨텐츠</w:t>
            </w:r>
            <w:r w:rsidRPr="00955F04">
              <w:rPr>
                <w:rFonts w:hint="eastAsia"/>
                <w:sz w:val="16"/>
                <w:szCs w:val="16"/>
              </w:rPr>
              <w:t xml:space="preserve"> </w:t>
            </w:r>
            <w:r w:rsidRPr="00955F04">
              <w:rPr>
                <w:rFonts w:hint="eastAsia"/>
                <w:sz w:val="16"/>
                <w:szCs w:val="16"/>
              </w:rPr>
              <w:t>서비스명칭</w:t>
            </w:r>
            <w:r w:rsidRPr="00955F04">
              <w:rPr>
                <w:rFonts w:hint="eastAsia"/>
                <w:sz w:val="16"/>
                <w:szCs w:val="16"/>
              </w:rPr>
              <w:t xml:space="preserve"> (</w:t>
            </w:r>
            <w:r w:rsidRPr="00955F04">
              <w:rPr>
                <w:rFonts w:hint="eastAsia"/>
                <w:sz w:val="16"/>
                <w:szCs w:val="16"/>
              </w:rPr>
              <w:t>예정</w:t>
            </w:r>
            <w:r w:rsidRPr="00955F04">
              <w:rPr>
                <w:rFonts w:hint="eastAsia"/>
                <w:sz w:val="16"/>
                <w:szCs w:val="16"/>
              </w:rPr>
              <w:t xml:space="preserve"> : ~</w:t>
            </w:r>
            <w:r w:rsidRPr="00955F04">
              <w:rPr>
                <w:rFonts w:hint="eastAsia"/>
                <w:sz w:val="16"/>
                <w:szCs w:val="16"/>
              </w:rPr>
              <w:t>년</w:t>
            </w:r>
            <w:r w:rsidRPr="00955F04">
              <w:rPr>
                <w:rFonts w:hint="eastAsia"/>
                <w:sz w:val="16"/>
                <w:szCs w:val="16"/>
              </w:rPr>
              <w:t>~</w:t>
            </w:r>
            <w:r w:rsidRPr="00955F04">
              <w:rPr>
                <w:rFonts w:hint="eastAsia"/>
                <w:sz w:val="16"/>
                <w:szCs w:val="16"/>
              </w:rPr>
              <w:t>월</w:t>
            </w:r>
            <w:r w:rsidRPr="00955F04">
              <w:rPr>
                <w:rFonts w:hint="eastAsia"/>
                <w:sz w:val="16"/>
                <w:szCs w:val="16"/>
              </w:rPr>
              <w:t>~</w:t>
            </w:r>
            <w:r w:rsidRPr="00955F04">
              <w:rPr>
                <w:rFonts w:hint="eastAsia"/>
                <w:sz w:val="16"/>
                <w:szCs w:val="16"/>
              </w:rPr>
              <w:t>일</w:t>
            </w:r>
            <w:r w:rsidRPr="00955F04">
              <w:rPr>
                <w:rFonts w:hint="eastAsia"/>
                <w:sz w:val="16"/>
                <w:szCs w:val="16"/>
              </w:rPr>
              <w:t xml:space="preserve"> </w:t>
            </w:r>
            <w:r w:rsidRPr="00955F04">
              <w:rPr>
                <w:rFonts w:hint="eastAsia"/>
                <w:sz w:val="16"/>
                <w:szCs w:val="16"/>
              </w:rPr>
              <w:t>예정</w:t>
            </w:r>
            <w:r w:rsidRPr="00955F04">
              <w:rPr>
                <w:rFonts w:hint="eastAsia"/>
                <w:sz w:val="16"/>
                <w:szCs w:val="16"/>
              </w:rPr>
              <w:t>)</w:t>
            </w:r>
          </w:p>
        </w:tc>
        <w:tc>
          <w:tcPr>
            <w:tcW w:w="698" w:type="dxa"/>
          </w:tcPr>
          <w:p w14:paraId="6B0CCA24" w14:textId="77777777" w:rsidR="00D90854" w:rsidRPr="00955F04" w:rsidRDefault="00BD19D3">
            <w:pPr>
              <w:rPr>
                <w:sz w:val="16"/>
                <w:szCs w:val="16"/>
              </w:rPr>
            </w:pPr>
            <w:r w:rsidRPr="00BD19D3">
              <w:rPr>
                <w:sz w:val="16"/>
                <w:szCs w:val="16"/>
              </w:rPr>
              <w:t>fulltext</w:t>
            </w:r>
          </w:p>
        </w:tc>
      </w:tr>
      <w:tr w:rsidR="00D90854" w:rsidRPr="00955F04" w14:paraId="61E2053F" w14:textId="77777777" w:rsidTr="00BD19D3">
        <w:trPr>
          <w:trHeight w:val="330"/>
        </w:trPr>
        <w:tc>
          <w:tcPr>
            <w:tcW w:w="1459" w:type="dxa"/>
            <w:noWrap/>
            <w:hideMark/>
          </w:tcPr>
          <w:p w14:paraId="5AB8431D" w14:textId="77777777" w:rsidR="00D90854" w:rsidRPr="00955F04" w:rsidRDefault="00D90854">
            <w:pPr>
              <w:rPr>
                <w:sz w:val="16"/>
                <w:szCs w:val="16"/>
              </w:rPr>
            </w:pPr>
            <w:r w:rsidRPr="00955F04">
              <w:rPr>
                <w:rFonts w:hint="eastAsia"/>
                <w:sz w:val="16"/>
                <w:szCs w:val="16"/>
              </w:rPr>
              <w:t>c_nm_det</w:t>
            </w:r>
          </w:p>
        </w:tc>
        <w:tc>
          <w:tcPr>
            <w:tcW w:w="1355" w:type="dxa"/>
            <w:noWrap/>
            <w:hideMark/>
          </w:tcPr>
          <w:p w14:paraId="69F394FC" w14:textId="77777777" w:rsidR="00D90854" w:rsidRPr="00955F04" w:rsidRDefault="00D90854">
            <w:pPr>
              <w:rPr>
                <w:sz w:val="16"/>
                <w:szCs w:val="16"/>
              </w:rPr>
            </w:pPr>
            <w:r w:rsidRPr="00955F04">
              <w:rPr>
                <w:rFonts w:hint="eastAsia"/>
                <w:sz w:val="16"/>
                <w:szCs w:val="16"/>
              </w:rPr>
              <w:t>varchar(200)</w:t>
            </w:r>
          </w:p>
        </w:tc>
        <w:tc>
          <w:tcPr>
            <w:tcW w:w="548" w:type="dxa"/>
            <w:noWrap/>
            <w:hideMark/>
          </w:tcPr>
          <w:p w14:paraId="40A78580"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75B9664C" w14:textId="77777777" w:rsidR="00D90854" w:rsidRPr="00955F04" w:rsidRDefault="00D90854">
            <w:pPr>
              <w:rPr>
                <w:sz w:val="16"/>
                <w:szCs w:val="16"/>
              </w:rPr>
            </w:pPr>
            <w:r w:rsidRPr="00955F04">
              <w:rPr>
                <w:rFonts w:hint="eastAsia"/>
                <w:sz w:val="16"/>
                <w:szCs w:val="16"/>
              </w:rPr>
              <w:t>null</w:t>
            </w:r>
          </w:p>
        </w:tc>
        <w:tc>
          <w:tcPr>
            <w:tcW w:w="3976" w:type="dxa"/>
            <w:noWrap/>
            <w:hideMark/>
          </w:tcPr>
          <w:p w14:paraId="649679E7" w14:textId="77777777" w:rsidR="00D90854" w:rsidRPr="00955F04" w:rsidRDefault="00D90854">
            <w:pPr>
              <w:rPr>
                <w:sz w:val="16"/>
                <w:szCs w:val="16"/>
              </w:rPr>
            </w:pPr>
            <w:r w:rsidRPr="00955F04">
              <w:rPr>
                <w:rFonts w:hint="eastAsia"/>
                <w:sz w:val="16"/>
                <w:szCs w:val="16"/>
              </w:rPr>
              <w:t>컨텐츠</w:t>
            </w:r>
            <w:r w:rsidRPr="00955F04">
              <w:rPr>
                <w:rFonts w:hint="eastAsia"/>
                <w:sz w:val="16"/>
                <w:szCs w:val="16"/>
              </w:rPr>
              <w:t xml:space="preserve"> </w:t>
            </w:r>
            <w:r w:rsidRPr="00955F04">
              <w:rPr>
                <w:rFonts w:hint="eastAsia"/>
                <w:sz w:val="16"/>
                <w:szCs w:val="16"/>
              </w:rPr>
              <w:t>상세명칭</w:t>
            </w:r>
            <w:r w:rsidRPr="00955F04">
              <w:rPr>
                <w:rFonts w:hint="eastAsia"/>
                <w:sz w:val="16"/>
                <w:szCs w:val="16"/>
              </w:rPr>
              <w:t xml:space="preserve"> </w:t>
            </w:r>
          </w:p>
        </w:tc>
        <w:tc>
          <w:tcPr>
            <w:tcW w:w="698" w:type="dxa"/>
          </w:tcPr>
          <w:p w14:paraId="7BCF7C57" w14:textId="77777777" w:rsidR="00D90854" w:rsidRPr="00955F04" w:rsidRDefault="00BD19D3">
            <w:pPr>
              <w:rPr>
                <w:sz w:val="16"/>
                <w:szCs w:val="16"/>
              </w:rPr>
            </w:pPr>
            <w:r w:rsidRPr="00BD19D3">
              <w:rPr>
                <w:sz w:val="16"/>
                <w:szCs w:val="16"/>
              </w:rPr>
              <w:t>fulltext</w:t>
            </w:r>
          </w:p>
        </w:tc>
      </w:tr>
      <w:tr w:rsidR="00D90854" w:rsidRPr="00955F04" w14:paraId="5E5810D6" w14:textId="77777777" w:rsidTr="00BD19D3">
        <w:trPr>
          <w:trHeight w:val="330"/>
        </w:trPr>
        <w:tc>
          <w:tcPr>
            <w:tcW w:w="1459" w:type="dxa"/>
            <w:noWrap/>
            <w:hideMark/>
          </w:tcPr>
          <w:p w14:paraId="36F0349A" w14:textId="77777777" w:rsidR="00D90854" w:rsidRPr="00955F04" w:rsidRDefault="00D90854">
            <w:pPr>
              <w:rPr>
                <w:sz w:val="16"/>
                <w:szCs w:val="16"/>
              </w:rPr>
            </w:pPr>
            <w:r w:rsidRPr="00955F04">
              <w:rPr>
                <w:rFonts w:hint="eastAsia"/>
                <w:sz w:val="16"/>
                <w:szCs w:val="16"/>
              </w:rPr>
              <w:t>c_nm_abbr</w:t>
            </w:r>
          </w:p>
        </w:tc>
        <w:tc>
          <w:tcPr>
            <w:tcW w:w="1355" w:type="dxa"/>
            <w:noWrap/>
            <w:hideMark/>
          </w:tcPr>
          <w:p w14:paraId="381ED54F" w14:textId="77777777" w:rsidR="00D90854" w:rsidRPr="00955F04" w:rsidRDefault="00D90854">
            <w:pPr>
              <w:rPr>
                <w:sz w:val="16"/>
                <w:szCs w:val="16"/>
              </w:rPr>
            </w:pPr>
            <w:r w:rsidRPr="00955F04">
              <w:rPr>
                <w:rFonts w:hint="eastAsia"/>
                <w:sz w:val="16"/>
                <w:szCs w:val="16"/>
              </w:rPr>
              <w:t>varchar(120)</w:t>
            </w:r>
          </w:p>
        </w:tc>
        <w:tc>
          <w:tcPr>
            <w:tcW w:w="548" w:type="dxa"/>
            <w:noWrap/>
            <w:hideMark/>
          </w:tcPr>
          <w:p w14:paraId="11E9F79E"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57CD198D" w14:textId="77777777" w:rsidR="00D90854" w:rsidRPr="00955F04" w:rsidRDefault="00D90854">
            <w:pPr>
              <w:rPr>
                <w:sz w:val="16"/>
                <w:szCs w:val="16"/>
              </w:rPr>
            </w:pPr>
            <w:r w:rsidRPr="00955F04">
              <w:rPr>
                <w:rFonts w:hint="eastAsia"/>
                <w:sz w:val="16"/>
                <w:szCs w:val="16"/>
              </w:rPr>
              <w:t>null</w:t>
            </w:r>
          </w:p>
        </w:tc>
        <w:tc>
          <w:tcPr>
            <w:tcW w:w="3976" w:type="dxa"/>
            <w:noWrap/>
            <w:hideMark/>
          </w:tcPr>
          <w:p w14:paraId="725A160E" w14:textId="77777777" w:rsidR="00D90854" w:rsidRPr="00955F04" w:rsidRDefault="00D90854">
            <w:pPr>
              <w:rPr>
                <w:sz w:val="16"/>
                <w:szCs w:val="16"/>
              </w:rPr>
            </w:pPr>
            <w:r w:rsidRPr="00955F04">
              <w:rPr>
                <w:rFonts w:hint="eastAsia"/>
                <w:sz w:val="16"/>
                <w:szCs w:val="16"/>
              </w:rPr>
              <w:t>컨텐츠</w:t>
            </w:r>
            <w:r w:rsidRPr="00955F04">
              <w:rPr>
                <w:rFonts w:hint="eastAsia"/>
                <w:sz w:val="16"/>
                <w:szCs w:val="16"/>
              </w:rPr>
              <w:t xml:space="preserve"> </w:t>
            </w:r>
            <w:r w:rsidRPr="00955F04">
              <w:rPr>
                <w:rFonts w:hint="eastAsia"/>
                <w:sz w:val="16"/>
                <w:szCs w:val="16"/>
              </w:rPr>
              <w:t>축약명칭</w:t>
            </w:r>
            <w:r w:rsidRPr="00955F04">
              <w:rPr>
                <w:rFonts w:hint="eastAsia"/>
                <w:sz w:val="16"/>
                <w:szCs w:val="16"/>
              </w:rPr>
              <w:t xml:space="preserve"> (~</w:t>
            </w:r>
            <w:r w:rsidRPr="00955F04">
              <w:rPr>
                <w:rFonts w:hint="eastAsia"/>
                <w:sz w:val="16"/>
                <w:szCs w:val="16"/>
              </w:rPr>
              <w:t>예정</w:t>
            </w:r>
            <w:r w:rsidRPr="00955F04">
              <w:rPr>
                <w:rFonts w:hint="eastAsia"/>
                <w:sz w:val="16"/>
                <w:szCs w:val="16"/>
              </w:rPr>
              <w:t xml:space="preserve"> </w:t>
            </w:r>
            <w:r w:rsidRPr="00955F04">
              <w:rPr>
                <w:rFonts w:hint="eastAsia"/>
                <w:sz w:val="16"/>
                <w:szCs w:val="16"/>
              </w:rPr>
              <w:t>제외</w:t>
            </w:r>
            <w:r w:rsidRPr="00955F04">
              <w:rPr>
                <w:rFonts w:hint="eastAsia"/>
                <w:sz w:val="16"/>
                <w:szCs w:val="16"/>
              </w:rPr>
              <w:t>)</w:t>
            </w:r>
          </w:p>
        </w:tc>
        <w:tc>
          <w:tcPr>
            <w:tcW w:w="698" w:type="dxa"/>
          </w:tcPr>
          <w:p w14:paraId="050CFD24" w14:textId="77777777" w:rsidR="00D90854" w:rsidRPr="00955F04" w:rsidRDefault="00BD19D3">
            <w:pPr>
              <w:rPr>
                <w:sz w:val="16"/>
                <w:szCs w:val="16"/>
              </w:rPr>
            </w:pPr>
            <w:r w:rsidRPr="00BD19D3">
              <w:rPr>
                <w:sz w:val="16"/>
                <w:szCs w:val="16"/>
              </w:rPr>
              <w:t>fulltext</w:t>
            </w:r>
          </w:p>
        </w:tc>
      </w:tr>
      <w:tr w:rsidR="00D90854" w:rsidRPr="00955F04" w14:paraId="1BC1C3BD" w14:textId="77777777" w:rsidTr="00BD19D3">
        <w:trPr>
          <w:trHeight w:val="330"/>
        </w:trPr>
        <w:tc>
          <w:tcPr>
            <w:tcW w:w="1459" w:type="dxa"/>
            <w:noWrap/>
            <w:hideMark/>
          </w:tcPr>
          <w:p w14:paraId="738ADBDF" w14:textId="77777777" w:rsidR="00D90854" w:rsidRPr="00955F04" w:rsidRDefault="00D90854">
            <w:pPr>
              <w:rPr>
                <w:sz w:val="16"/>
                <w:szCs w:val="16"/>
              </w:rPr>
            </w:pPr>
            <w:r w:rsidRPr="00955F04">
              <w:rPr>
                <w:rFonts w:hint="eastAsia"/>
                <w:sz w:val="16"/>
                <w:szCs w:val="16"/>
              </w:rPr>
              <w:t>c_pos_nm</w:t>
            </w:r>
          </w:p>
        </w:tc>
        <w:tc>
          <w:tcPr>
            <w:tcW w:w="1355" w:type="dxa"/>
            <w:noWrap/>
            <w:hideMark/>
          </w:tcPr>
          <w:p w14:paraId="3121FD10" w14:textId="77777777" w:rsidR="00D90854" w:rsidRPr="00955F04" w:rsidRDefault="00D90854">
            <w:pPr>
              <w:rPr>
                <w:sz w:val="16"/>
                <w:szCs w:val="16"/>
              </w:rPr>
            </w:pPr>
            <w:r w:rsidRPr="00955F04">
              <w:rPr>
                <w:rFonts w:hint="eastAsia"/>
                <w:sz w:val="16"/>
                <w:szCs w:val="16"/>
              </w:rPr>
              <w:t>varchar(200)</w:t>
            </w:r>
          </w:p>
        </w:tc>
        <w:tc>
          <w:tcPr>
            <w:tcW w:w="548" w:type="dxa"/>
            <w:noWrap/>
            <w:hideMark/>
          </w:tcPr>
          <w:p w14:paraId="7FF61CCF"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1FBC34C7" w14:textId="77777777" w:rsidR="00D90854" w:rsidRPr="00955F04" w:rsidRDefault="00D90854">
            <w:pPr>
              <w:rPr>
                <w:sz w:val="16"/>
                <w:szCs w:val="16"/>
              </w:rPr>
            </w:pPr>
            <w:r w:rsidRPr="00955F04">
              <w:rPr>
                <w:rFonts w:hint="eastAsia"/>
                <w:sz w:val="16"/>
                <w:szCs w:val="16"/>
              </w:rPr>
              <w:t>null</w:t>
            </w:r>
          </w:p>
        </w:tc>
        <w:tc>
          <w:tcPr>
            <w:tcW w:w="3976" w:type="dxa"/>
            <w:noWrap/>
            <w:hideMark/>
          </w:tcPr>
          <w:p w14:paraId="12416846" w14:textId="77777777" w:rsidR="00D90854" w:rsidRPr="00955F04" w:rsidRDefault="00D90854">
            <w:pPr>
              <w:rPr>
                <w:sz w:val="16"/>
                <w:szCs w:val="16"/>
              </w:rPr>
            </w:pPr>
            <w:r w:rsidRPr="00955F04">
              <w:rPr>
                <w:rFonts w:hint="eastAsia"/>
                <w:sz w:val="16"/>
                <w:szCs w:val="16"/>
              </w:rPr>
              <w:t>컨텐츠</w:t>
            </w:r>
            <w:r w:rsidRPr="00955F04">
              <w:rPr>
                <w:rFonts w:hint="eastAsia"/>
                <w:sz w:val="16"/>
                <w:szCs w:val="16"/>
              </w:rPr>
              <w:t xml:space="preserve"> </w:t>
            </w:r>
            <w:r w:rsidRPr="00955F04">
              <w:rPr>
                <w:rFonts w:hint="eastAsia"/>
                <w:sz w:val="16"/>
                <w:szCs w:val="16"/>
              </w:rPr>
              <w:t>위치명</w:t>
            </w:r>
          </w:p>
        </w:tc>
        <w:tc>
          <w:tcPr>
            <w:tcW w:w="698" w:type="dxa"/>
          </w:tcPr>
          <w:p w14:paraId="7249FED2" w14:textId="77777777" w:rsidR="00D90854" w:rsidRPr="00955F04" w:rsidRDefault="00BD19D3">
            <w:pPr>
              <w:rPr>
                <w:sz w:val="16"/>
                <w:szCs w:val="16"/>
              </w:rPr>
            </w:pPr>
            <w:r>
              <w:rPr>
                <w:rFonts w:hint="eastAsia"/>
                <w:sz w:val="16"/>
                <w:szCs w:val="16"/>
              </w:rPr>
              <w:t>O</w:t>
            </w:r>
          </w:p>
        </w:tc>
      </w:tr>
      <w:tr w:rsidR="00D90854" w:rsidRPr="00955F04" w14:paraId="358B6C2B" w14:textId="77777777" w:rsidTr="00BD19D3">
        <w:trPr>
          <w:trHeight w:val="330"/>
        </w:trPr>
        <w:tc>
          <w:tcPr>
            <w:tcW w:w="1459" w:type="dxa"/>
            <w:noWrap/>
            <w:hideMark/>
          </w:tcPr>
          <w:p w14:paraId="737EF077" w14:textId="77777777" w:rsidR="00D90854" w:rsidRPr="00955F04" w:rsidRDefault="00D90854">
            <w:pPr>
              <w:rPr>
                <w:sz w:val="16"/>
                <w:szCs w:val="16"/>
              </w:rPr>
            </w:pPr>
            <w:r w:rsidRPr="00955F04">
              <w:rPr>
                <w:rFonts w:hint="eastAsia"/>
                <w:sz w:val="16"/>
                <w:szCs w:val="16"/>
              </w:rPr>
              <w:t>c_url_nm</w:t>
            </w:r>
          </w:p>
        </w:tc>
        <w:tc>
          <w:tcPr>
            <w:tcW w:w="1355" w:type="dxa"/>
            <w:noWrap/>
            <w:hideMark/>
          </w:tcPr>
          <w:p w14:paraId="67DBF805" w14:textId="77777777" w:rsidR="00D90854" w:rsidRPr="00955F04" w:rsidRDefault="00D90854">
            <w:pPr>
              <w:rPr>
                <w:sz w:val="16"/>
                <w:szCs w:val="16"/>
              </w:rPr>
            </w:pPr>
            <w:r w:rsidRPr="00955F04">
              <w:rPr>
                <w:rFonts w:hint="eastAsia"/>
                <w:sz w:val="16"/>
                <w:szCs w:val="16"/>
              </w:rPr>
              <w:t>varchar(200)</w:t>
            </w:r>
          </w:p>
        </w:tc>
        <w:tc>
          <w:tcPr>
            <w:tcW w:w="548" w:type="dxa"/>
            <w:noWrap/>
            <w:hideMark/>
          </w:tcPr>
          <w:p w14:paraId="7CC6BC24"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6F2CB998" w14:textId="77777777" w:rsidR="00D90854" w:rsidRPr="00955F04" w:rsidRDefault="00D90854">
            <w:pPr>
              <w:rPr>
                <w:sz w:val="16"/>
                <w:szCs w:val="16"/>
              </w:rPr>
            </w:pPr>
            <w:r w:rsidRPr="00955F04">
              <w:rPr>
                <w:rFonts w:hint="eastAsia"/>
                <w:sz w:val="16"/>
                <w:szCs w:val="16"/>
              </w:rPr>
              <w:t>null</w:t>
            </w:r>
          </w:p>
        </w:tc>
        <w:tc>
          <w:tcPr>
            <w:tcW w:w="3976" w:type="dxa"/>
            <w:noWrap/>
            <w:hideMark/>
          </w:tcPr>
          <w:p w14:paraId="21D8FAA0" w14:textId="77777777" w:rsidR="00D90854" w:rsidRPr="00955F04" w:rsidRDefault="00D90854">
            <w:pPr>
              <w:rPr>
                <w:sz w:val="16"/>
                <w:szCs w:val="16"/>
              </w:rPr>
            </w:pPr>
            <w:r w:rsidRPr="00955F04">
              <w:rPr>
                <w:rFonts w:hint="eastAsia"/>
                <w:sz w:val="16"/>
                <w:szCs w:val="16"/>
              </w:rPr>
              <w:t xml:space="preserve">url </w:t>
            </w:r>
            <w:r w:rsidRPr="00955F04">
              <w:rPr>
                <w:rFonts w:hint="eastAsia"/>
                <w:sz w:val="16"/>
                <w:szCs w:val="16"/>
              </w:rPr>
              <w:t>출처명</w:t>
            </w:r>
          </w:p>
        </w:tc>
        <w:tc>
          <w:tcPr>
            <w:tcW w:w="698" w:type="dxa"/>
          </w:tcPr>
          <w:p w14:paraId="1C139016" w14:textId="77777777" w:rsidR="00D90854" w:rsidRPr="00955F04" w:rsidRDefault="00BD19D3">
            <w:pPr>
              <w:rPr>
                <w:sz w:val="16"/>
                <w:szCs w:val="16"/>
              </w:rPr>
            </w:pPr>
            <w:r>
              <w:rPr>
                <w:rFonts w:hint="eastAsia"/>
                <w:sz w:val="16"/>
                <w:szCs w:val="16"/>
              </w:rPr>
              <w:t>O</w:t>
            </w:r>
          </w:p>
        </w:tc>
      </w:tr>
      <w:tr w:rsidR="00D90854" w:rsidRPr="00955F04" w14:paraId="7C576FCB" w14:textId="77777777" w:rsidTr="00BD19D3">
        <w:trPr>
          <w:trHeight w:val="330"/>
        </w:trPr>
        <w:tc>
          <w:tcPr>
            <w:tcW w:w="1459" w:type="dxa"/>
            <w:noWrap/>
            <w:hideMark/>
          </w:tcPr>
          <w:p w14:paraId="40C16EBC" w14:textId="77777777" w:rsidR="00D90854" w:rsidRPr="00955F04" w:rsidRDefault="00D90854">
            <w:pPr>
              <w:rPr>
                <w:sz w:val="16"/>
                <w:szCs w:val="16"/>
              </w:rPr>
            </w:pPr>
            <w:r w:rsidRPr="00955F04">
              <w:rPr>
                <w:rFonts w:hint="eastAsia"/>
                <w:sz w:val="16"/>
                <w:szCs w:val="16"/>
              </w:rPr>
              <w:t>ornt</w:t>
            </w:r>
          </w:p>
        </w:tc>
        <w:tc>
          <w:tcPr>
            <w:tcW w:w="1355" w:type="dxa"/>
            <w:noWrap/>
            <w:hideMark/>
          </w:tcPr>
          <w:p w14:paraId="57C1F637"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470F869A"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39ABADFE" w14:textId="77777777" w:rsidR="00D90854" w:rsidRPr="00955F04" w:rsidRDefault="00D90854">
            <w:pPr>
              <w:rPr>
                <w:sz w:val="16"/>
                <w:szCs w:val="16"/>
              </w:rPr>
            </w:pPr>
            <w:r w:rsidRPr="00955F04">
              <w:rPr>
                <w:rFonts w:hint="eastAsia"/>
                <w:sz w:val="16"/>
                <w:szCs w:val="16"/>
              </w:rPr>
              <w:t>null</w:t>
            </w:r>
          </w:p>
        </w:tc>
        <w:tc>
          <w:tcPr>
            <w:tcW w:w="3976" w:type="dxa"/>
            <w:noWrap/>
            <w:hideMark/>
          </w:tcPr>
          <w:p w14:paraId="0A3EC045" w14:textId="77777777" w:rsidR="00D90854" w:rsidRPr="00955F04" w:rsidRDefault="00D90854">
            <w:pPr>
              <w:rPr>
                <w:sz w:val="16"/>
                <w:szCs w:val="16"/>
              </w:rPr>
            </w:pPr>
            <w:r w:rsidRPr="00955F04">
              <w:rPr>
                <w:rFonts w:hint="eastAsia"/>
                <w:sz w:val="16"/>
                <w:szCs w:val="16"/>
              </w:rPr>
              <w:t>발주처</w:t>
            </w:r>
          </w:p>
        </w:tc>
        <w:tc>
          <w:tcPr>
            <w:tcW w:w="698" w:type="dxa"/>
          </w:tcPr>
          <w:p w14:paraId="2462C620" w14:textId="77777777" w:rsidR="00D90854" w:rsidRPr="00955F04" w:rsidRDefault="00BD19D3">
            <w:pPr>
              <w:rPr>
                <w:sz w:val="16"/>
                <w:szCs w:val="16"/>
              </w:rPr>
            </w:pPr>
            <w:r>
              <w:rPr>
                <w:rFonts w:hint="eastAsia"/>
                <w:sz w:val="16"/>
                <w:szCs w:val="16"/>
              </w:rPr>
              <w:t>O</w:t>
            </w:r>
          </w:p>
        </w:tc>
      </w:tr>
      <w:tr w:rsidR="00D90854" w:rsidRPr="00955F04" w14:paraId="64609DFD" w14:textId="77777777" w:rsidTr="00BD19D3">
        <w:trPr>
          <w:trHeight w:val="330"/>
        </w:trPr>
        <w:tc>
          <w:tcPr>
            <w:tcW w:w="1459" w:type="dxa"/>
            <w:noWrap/>
            <w:hideMark/>
          </w:tcPr>
          <w:p w14:paraId="4168CB76" w14:textId="77777777" w:rsidR="00D90854" w:rsidRPr="00955F04" w:rsidRDefault="00D90854">
            <w:pPr>
              <w:rPr>
                <w:sz w:val="16"/>
                <w:szCs w:val="16"/>
              </w:rPr>
            </w:pPr>
            <w:r w:rsidRPr="00955F04">
              <w:rPr>
                <w:rFonts w:hint="eastAsia"/>
                <w:sz w:val="16"/>
                <w:szCs w:val="16"/>
              </w:rPr>
              <w:t>stncnt</w:t>
            </w:r>
          </w:p>
        </w:tc>
        <w:tc>
          <w:tcPr>
            <w:tcW w:w="1355" w:type="dxa"/>
            <w:noWrap/>
            <w:hideMark/>
          </w:tcPr>
          <w:p w14:paraId="6C524C80"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2C4DB427"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3C04F424" w14:textId="77777777" w:rsidR="00D90854" w:rsidRPr="00955F04" w:rsidRDefault="00D90854">
            <w:pPr>
              <w:rPr>
                <w:sz w:val="16"/>
                <w:szCs w:val="16"/>
              </w:rPr>
            </w:pPr>
            <w:r w:rsidRPr="00955F04">
              <w:rPr>
                <w:rFonts w:hint="eastAsia"/>
                <w:sz w:val="16"/>
                <w:szCs w:val="16"/>
              </w:rPr>
              <w:t>null</w:t>
            </w:r>
          </w:p>
        </w:tc>
        <w:tc>
          <w:tcPr>
            <w:tcW w:w="3976" w:type="dxa"/>
            <w:noWrap/>
            <w:hideMark/>
          </w:tcPr>
          <w:p w14:paraId="2516D6DB" w14:textId="77777777" w:rsidR="00D90854" w:rsidRPr="00955F04" w:rsidRDefault="00D90854">
            <w:pPr>
              <w:rPr>
                <w:sz w:val="16"/>
                <w:szCs w:val="16"/>
              </w:rPr>
            </w:pPr>
            <w:r w:rsidRPr="00955F04">
              <w:rPr>
                <w:rFonts w:hint="eastAsia"/>
                <w:sz w:val="16"/>
                <w:szCs w:val="16"/>
              </w:rPr>
              <w:t>정거장</w:t>
            </w:r>
          </w:p>
        </w:tc>
        <w:tc>
          <w:tcPr>
            <w:tcW w:w="698" w:type="dxa"/>
          </w:tcPr>
          <w:p w14:paraId="783D57DC" w14:textId="77777777" w:rsidR="00D90854" w:rsidRPr="00955F04" w:rsidRDefault="00BD19D3">
            <w:pPr>
              <w:rPr>
                <w:sz w:val="16"/>
                <w:szCs w:val="16"/>
              </w:rPr>
            </w:pPr>
            <w:r>
              <w:rPr>
                <w:rFonts w:hint="eastAsia"/>
                <w:sz w:val="16"/>
                <w:szCs w:val="16"/>
              </w:rPr>
              <w:t>O</w:t>
            </w:r>
          </w:p>
        </w:tc>
      </w:tr>
      <w:tr w:rsidR="00D90854" w:rsidRPr="00955F04" w14:paraId="172410E2" w14:textId="77777777" w:rsidTr="00BD19D3">
        <w:trPr>
          <w:trHeight w:val="330"/>
        </w:trPr>
        <w:tc>
          <w:tcPr>
            <w:tcW w:w="1459" w:type="dxa"/>
            <w:noWrap/>
            <w:hideMark/>
          </w:tcPr>
          <w:p w14:paraId="6999D18B" w14:textId="77777777" w:rsidR="00D90854" w:rsidRPr="00955F04" w:rsidRDefault="00D90854">
            <w:pPr>
              <w:rPr>
                <w:sz w:val="16"/>
                <w:szCs w:val="16"/>
              </w:rPr>
            </w:pPr>
            <w:r w:rsidRPr="00955F04">
              <w:rPr>
                <w:rFonts w:hint="eastAsia"/>
                <w:sz w:val="16"/>
                <w:szCs w:val="16"/>
              </w:rPr>
              <w:t>mstn</w:t>
            </w:r>
          </w:p>
        </w:tc>
        <w:tc>
          <w:tcPr>
            <w:tcW w:w="1355" w:type="dxa"/>
            <w:noWrap/>
            <w:hideMark/>
          </w:tcPr>
          <w:p w14:paraId="4D08AB25"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609A88A0"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23784854" w14:textId="77777777" w:rsidR="00D90854" w:rsidRPr="00955F04" w:rsidRDefault="00D90854">
            <w:pPr>
              <w:rPr>
                <w:sz w:val="16"/>
                <w:szCs w:val="16"/>
              </w:rPr>
            </w:pPr>
            <w:r w:rsidRPr="00955F04">
              <w:rPr>
                <w:rFonts w:hint="eastAsia"/>
                <w:sz w:val="16"/>
                <w:szCs w:val="16"/>
              </w:rPr>
              <w:t>null</w:t>
            </w:r>
          </w:p>
        </w:tc>
        <w:tc>
          <w:tcPr>
            <w:tcW w:w="3976" w:type="dxa"/>
            <w:noWrap/>
            <w:hideMark/>
          </w:tcPr>
          <w:p w14:paraId="587B8F10" w14:textId="77777777" w:rsidR="00D90854" w:rsidRPr="00955F04" w:rsidRDefault="00D90854">
            <w:pPr>
              <w:rPr>
                <w:sz w:val="16"/>
                <w:szCs w:val="16"/>
              </w:rPr>
            </w:pPr>
            <w:r w:rsidRPr="00955F04">
              <w:rPr>
                <w:rFonts w:hint="eastAsia"/>
                <w:sz w:val="16"/>
                <w:szCs w:val="16"/>
              </w:rPr>
              <w:t>주요정차역</w:t>
            </w:r>
          </w:p>
        </w:tc>
        <w:tc>
          <w:tcPr>
            <w:tcW w:w="698" w:type="dxa"/>
          </w:tcPr>
          <w:p w14:paraId="172C3CC5" w14:textId="77777777" w:rsidR="00D90854" w:rsidRPr="00955F04" w:rsidRDefault="00BD19D3">
            <w:pPr>
              <w:rPr>
                <w:sz w:val="16"/>
                <w:szCs w:val="16"/>
              </w:rPr>
            </w:pPr>
            <w:r>
              <w:rPr>
                <w:rFonts w:hint="eastAsia"/>
                <w:sz w:val="16"/>
                <w:szCs w:val="16"/>
              </w:rPr>
              <w:t>O</w:t>
            </w:r>
          </w:p>
        </w:tc>
      </w:tr>
      <w:tr w:rsidR="00D90854" w:rsidRPr="00955F04" w14:paraId="799FB628" w14:textId="77777777" w:rsidTr="00BD19D3">
        <w:trPr>
          <w:trHeight w:val="330"/>
        </w:trPr>
        <w:tc>
          <w:tcPr>
            <w:tcW w:w="1459" w:type="dxa"/>
            <w:noWrap/>
            <w:hideMark/>
          </w:tcPr>
          <w:p w14:paraId="5DA8743C" w14:textId="77777777" w:rsidR="00D90854" w:rsidRPr="00955F04" w:rsidRDefault="00D90854">
            <w:pPr>
              <w:rPr>
                <w:sz w:val="16"/>
                <w:szCs w:val="16"/>
              </w:rPr>
            </w:pPr>
            <w:r w:rsidRPr="00955F04">
              <w:rPr>
                <w:rFonts w:hint="eastAsia"/>
                <w:sz w:val="16"/>
                <w:szCs w:val="16"/>
              </w:rPr>
              <w:t>biztyp</w:t>
            </w:r>
          </w:p>
        </w:tc>
        <w:tc>
          <w:tcPr>
            <w:tcW w:w="1355" w:type="dxa"/>
            <w:noWrap/>
            <w:hideMark/>
          </w:tcPr>
          <w:p w14:paraId="227FFC3D"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22FC6CDB"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48E8C5FB" w14:textId="77777777" w:rsidR="00D90854" w:rsidRPr="00955F04" w:rsidRDefault="00D90854">
            <w:pPr>
              <w:rPr>
                <w:sz w:val="16"/>
                <w:szCs w:val="16"/>
              </w:rPr>
            </w:pPr>
            <w:r w:rsidRPr="00955F04">
              <w:rPr>
                <w:rFonts w:hint="eastAsia"/>
                <w:sz w:val="16"/>
                <w:szCs w:val="16"/>
              </w:rPr>
              <w:t>null</w:t>
            </w:r>
          </w:p>
        </w:tc>
        <w:tc>
          <w:tcPr>
            <w:tcW w:w="3976" w:type="dxa"/>
            <w:noWrap/>
            <w:hideMark/>
          </w:tcPr>
          <w:p w14:paraId="24FFFF68" w14:textId="77777777" w:rsidR="00D90854" w:rsidRPr="00955F04" w:rsidRDefault="00D90854">
            <w:pPr>
              <w:rPr>
                <w:sz w:val="16"/>
                <w:szCs w:val="16"/>
              </w:rPr>
            </w:pPr>
            <w:r w:rsidRPr="00955F04">
              <w:rPr>
                <w:rFonts w:hint="eastAsia"/>
                <w:sz w:val="16"/>
                <w:szCs w:val="16"/>
              </w:rPr>
              <w:t>사업종류</w:t>
            </w:r>
          </w:p>
        </w:tc>
        <w:tc>
          <w:tcPr>
            <w:tcW w:w="698" w:type="dxa"/>
          </w:tcPr>
          <w:p w14:paraId="0BF60EBA" w14:textId="77777777" w:rsidR="00D90854" w:rsidRPr="00955F04" w:rsidRDefault="00BD19D3">
            <w:pPr>
              <w:rPr>
                <w:sz w:val="16"/>
                <w:szCs w:val="16"/>
              </w:rPr>
            </w:pPr>
            <w:r>
              <w:rPr>
                <w:rFonts w:hint="eastAsia"/>
                <w:sz w:val="16"/>
                <w:szCs w:val="16"/>
              </w:rPr>
              <w:t>O</w:t>
            </w:r>
          </w:p>
        </w:tc>
      </w:tr>
      <w:tr w:rsidR="00D90854" w:rsidRPr="00955F04" w14:paraId="2D3E5F6A" w14:textId="77777777" w:rsidTr="00BD19D3">
        <w:trPr>
          <w:trHeight w:val="330"/>
        </w:trPr>
        <w:tc>
          <w:tcPr>
            <w:tcW w:w="1459" w:type="dxa"/>
            <w:noWrap/>
            <w:hideMark/>
          </w:tcPr>
          <w:p w14:paraId="7F1C0C65" w14:textId="77777777" w:rsidR="00D90854" w:rsidRPr="00955F04" w:rsidRDefault="00D90854">
            <w:pPr>
              <w:rPr>
                <w:sz w:val="16"/>
                <w:szCs w:val="16"/>
              </w:rPr>
            </w:pPr>
            <w:r w:rsidRPr="00955F04">
              <w:rPr>
                <w:rFonts w:hint="eastAsia"/>
                <w:sz w:val="16"/>
                <w:szCs w:val="16"/>
              </w:rPr>
              <w:t>bizscl</w:t>
            </w:r>
          </w:p>
        </w:tc>
        <w:tc>
          <w:tcPr>
            <w:tcW w:w="1355" w:type="dxa"/>
            <w:noWrap/>
            <w:hideMark/>
          </w:tcPr>
          <w:p w14:paraId="7214863C"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186E9C44"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666DA8E7" w14:textId="77777777" w:rsidR="00D90854" w:rsidRPr="00955F04" w:rsidRDefault="00D90854">
            <w:pPr>
              <w:rPr>
                <w:sz w:val="16"/>
                <w:szCs w:val="16"/>
              </w:rPr>
            </w:pPr>
            <w:r w:rsidRPr="00955F04">
              <w:rPr>
                <w:rFonts w:hint="eastAsia"/>
                <w:sz w:val="16"/>
                <w:szCs w:val="16"/>
              </w:rPr>
              <w:t>null</w:t>
            </w:r>
          </w:p>
        </w:tc>
        <w:tc>
          <w:tcPr>
            <w:tcW w:w="3976" w:type="dxa"/>
            <w:noWrap/>
            <w:hideMark/>
          </w:tcPr>
          <w:p w14:paraId="17F59BB5" w14:textId="77777777" w:rsidR="00D90854" w:rsidRPr="00955F04" w:rsidRDefault="00D90854">
            <w:pPr>
              <w:rPr>
                <w:sz w:val="16"/>
                <w:szCs w:val="16"/>
              </w:rPr>
            </w:pPr>
            <w:r w:rsidRPr="00955F04">
              <w:rPr>
                <w:rFonts w:hint="eastAsia"/>
                <w:sz w:val="16"/>
                <w:szCs w:val="16"/>
              </w:rPr>
              <w:t>사업규모</w:t>
            </w:r>
          </w:p>
        </w:tc>
        <w:tc>
          <w:tcPr>
            <w:tcW w:w="698" w:type="dxa"/>
          </w:tcPr>
          <w:p w14:paraId="446336E9" w14:textId="77777777" w:rsidR="00D90854" w:rsidRPr="00955F04" w:rsidRDefault="00BD19D3">
            <w:pPr>
              <w:rPr>
                <w:sz w:val="16"/>
                <w:szCs w:val="16"/>
              </w:rPr>
            </w:pPr>
            <w:r>
              <w:rPr>
                <w:rFonts w:hint="eastAsia"/>
                <w:sz w:val="16"/>
                <w:szCs w:val="16"/>
              </w:rPr>
              <w:t>O</w:t>
            </w:r>
          </w:p>
        </w:tc>
      </w:tr>
      <w:tr w:rsidR="00D90854" w:rsidRPr="00955F04" w14:paraId="64EFD3BB" w14:textId="77777777" w:rsidTr="00BD19D3">
        <w:trPr>
          <w:trHeight w:val="330"/>
        </w:trPr>
        <w:tc>
          <w:tcPr>
            <w:tcW w:w="1459" w:type="dxa"/>
            <w:noWrap/>
            <w:hideMark/>
          </w:tcPr>
          <w:p w14:paraId="4CDF2605" w14:textId="77777777" w:rsidR="00D90854" w:rsidRPr="00955F04" w:rsidRDefault="00D90854">
            <w:pPr>
              <w:rPr>
                <w:sz w:val="16"/>
                <w:szCs w:val="16"/>
              </w:rPr>
            </w:pPr>
            <w:r w:rsidRPr="00955F04">
              <w:rPr>
                <w:rFonts w:hint="eastAsia"/>
                <w:sz w:val="16"/>
                <w:szCs w:val="16"/>
              </w:rPr>
              <w:t>bizpur</w:t>
            </w:r>
          </w:p>
        </w:tc>
        <w:tc>
          <w:tcPr>
            <w:tcW w:w="1355" w:type="dxa"/>
            <w:noWrap/>
            <w:hideMark/>
          </w:tcPr>
          <w:p w14:paraId="27C276B8"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6A512FB5"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47A01BCE" w14:textId="77777777" w:rsidR="00D90854" w:rsidRPr="00955F04" w:rsidRDefault="00D90854">
            <w:pPr>
              <w:rPr>
                <w:sz w:val="16"/>
                <w:szCs w:val="16"/>
              </w:rPr>
            </w:pPr>
            <w:r w:rsidRPr="00955F04">
              <w:rPr>
                <w:rFonts w:hint="eastAsia"/>
                <w:sz w:val="16"/>
                <w:szCs w:val="16"/>
              </w:rPr>
              <w:t>null</w:t>
            </w:r>
          </w:p>
        </w:tc>
        <w:tc>
          <w:tcPr>
            <w:tcW w:w="3976" w:type="dxa"/>
            <w:noWrap/>
            <w:hideMark/>
          </w:tcPr>
          <w:p w14:paraId="64577AA3" w14:textId="77777777" w:rsidR="00D90854" w:rsidRPr="00955F04" w:rsidRDefault="00D90854">
            <w:pPr>
              <w:rPr>
                <w:sz w:val="16"/>
                <w:szCs w:val="16"/>
              </w:rPr>
            </w:pPr>
            <w:r w:rsidRPr="00955F04">
              <w:rPr>
                <w:rFonts w:hint="eastAsia"/>
                <w:sz w:val="16"/>
                <w:szCs w:val="16"/>
              </w:rPr>
              <w:t>사업목적</w:t>
            </w:r>
          </w:p>
        </w:tc>
        <w:tc>
          <w:tcPr>
            <w:tcW w:w="698" w:type="dxa"/>
          </w:tcPr>
          <w:p w14:paraId="0B08A007" w14:textId="77777777" w:rsidR="00D90854" w:rsidRPr="00955F04" w:rsidRDefault="00BD19D3">
            <w:pPr>
              <w:rPr>
                <w:sz w:val="16"/>
                <w:szCs w:val="16"/>
              </w:rPr>
            </w:pPr>
            <w:r>
              <w:rPr>
                <w:rFonts w:hint="eastAsia"/>
                <w:sz w:val="16"/>
                <w:szCs w:val="16"/>
              </w:rPr>
              <w:t>O</w:t>
            </w:r>
          </w:p>
        </w:tc>
      </w:tr>
      <w:tr w:rsidR="00D90854" w:rsidRPr="00955F04" w14:paraId="4F7ABB51" w14:textId="77777777" w:rsidTr="00BD19D3">
        <w:trPr>
          <w:trHeight w:val="330"/>
        </w:trPr>
        <w:tc>
          <w:tcPr>
            <w:tcW w:w="1459" w:type="dxa"/>
            <w:noWrap/>
            <w:hideMark/>
          </w:tcPr>
          <w:p w14:paraId="5F9A86B2" w14:textId="77777777" w:rsidR="00D90854" w:rsidRPr="00955F04" w:rsidRDefault="00D90854">
            <w:pPr>
              <w:rPr>
                <w:sz w:val="16"/>
                <w:szCs w:val="16"/>
              </w:rPr>
            </w:pPr>
            <w:r w:rsidRPr="00955F04">
              <w:rPr>
                <w:rFonts w:hint="eastAsia"/>
                <w:sz w:val="16"/>
                <w:szCs w:val="16"/>
              </w:rPr>
              <w:t>biztco</w:t>
            </w:r>
          </w:p>
        </w:tc>
        <w:tc>
          <w:tcPr>
            <w:tcW w:w="1355" w:type="dxa"/>
            <w:noWrap/>
            <w:hideMark/>
          </w:tcPr>
          <w:p w14:paraId="462E4BBB"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791C2271"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47623D44" w14:textId="77777777" w:rsidR="00D90854" w:rsidRPr="00955F04" w:rsidRDefault="00D90854">
            <w:pPr>
              <w:rPr>
                <w:sz w:val="16"/>
                <w:szCs w:val="16"/>
              </w:rPr>
            </w:pPr>
            <w:r w:rsidRPr="00955F04">
              <w:rPr>
                <w:rFonts w:hint="eastAsia"/>
                <w:sz w:val="16"/>
                <w:szCs w:val="16"/>
              </w:rPr>
              <w:t>null</w:t>
            </w:r>
          </w:p>
        </w:tc>
        <w:tc>
          <w:tcPr>
            <w:tcW w:w="3976" w:type="dxa"/>
            <w:noWrap/>
            <w:hideMark/>
          </w:tcPr>
          <w:p w14:paraId="1ED5290E" w14:textId="77777777" w:rsidR="00D90854" w:rsidRPr="00955F04" w:rsidRDefault="00D90854">
            <w:pPr>
              <w:rPr>
                <w:sz w:val="16"/>
                <w:szCs w:val="16"/>
              </w:rPr>
            </w:pPr>
            <w:r w:rsidRPr="00955F04">
              <w:rPr>
                <w:rFonts w:hint="eastAsia"/>
                <w:sz w:val="16"/>
                <w:szCs w:val="16"/>
              </w:rPr>
              <w:t>사업금액</w:t>
            </w:r>
          </w:p>
        </w:tc>
        <w:tc>
          <w:tcPr>
            <w:tcW w:w="698" w:type="dxa"/>
          </w:tcPr>
          <w:p w14:paraId="7294BF45" w14:textId="77777777" w:rsidR="00D90854" w:rsidRPr="00955F04" w:rsidRDefault="00BD19D3">
            <w:pPr>
              <w:rPr>
                <w:sz w:val="16"/>
                <w:szCs w:val="16"/>
              </w:rPr>
            </w:pPr>
            <w:r>
              <w:rPr>
                <w:rFonts w:hint="eastAsia"/>
                <w:sz w:val="16"/>
                <w:szCs w:val="16"/>
              </w:rPr>
              <w:t>O</w:t>
            </w:r>
          </w:p>
        </w:tc>
      </w:tr>
      <w:tr w:rsidR="00D90854" w:rsidRPr="00955F04" w14:paraId="03ECF526" w14:textId="77777777" w:rsidTr="00BD19D3">
        <w:trPr>
          <w:trHeight w:val="330"/>
        </w:trPr>
        <w:tc>
          <w:tcPr>
            <w:tcW w:w="1459" w:type="dxa"/>
            <w:noWrap/>
            <w:hideMark/>
          </w:tcPr>
          <w:p w14:paraId="3270F901" w14:textId="77777777" w:rsidR="00D90854" w:rsidRPr="00955F04" w:rsidRDefault="00D90854">
            <w:pPr>
              <w:rPr>
                <w:sz w:val="16"/>
                <w:szCs w:val="16"/>
              </w:rPr>
            </w:pPr>
            <w:r w:rsidRPr="00955F04">
              <w:rPr>
                <w:rFonts w:hint="eastAsia"/>
                <w:sz w:val="16"/>
                <w:szCs w:val="16"/>
              </w:rPr>
              <w:t>econanay</w:t>
            </w:r>
          </w:p>
        </w:tc>
        <w:tc>
          <w:tcPr>
            <w:tcW w:w="1355" w:type="dxa"/>
            <w:noWrap/>
            <w:hideMark/>
          </w:tcPr>
          <w:p w14:paraId="330D6864"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246A93AE"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27B03B66" w14:textId="77777777" w:rsidR="00D90854" w:rsidRPr="00955F04" w:rsidRDefault="00D90854">
            <w:pPr>
              <w:rPr>
                <w:sz w:val="16"/>
                <w:szCs w:val="16"/>
              </w:rPr>
            </w:pPr>
            <w:r w:rsidRPr="00955F04">
              <w:rPr>
                <w:rFonts w:hint="eastAsia"/>
                <w:sz w:val="16"/>
                <w:szCs w:val="16"/>
              </w:rPr>
              <w:t>null</w:t>
            </w:r>
          </w:p>
        </w:tc>
        <w:tc>
          <w:tcPr>
            <w:tcW w:w="3976" w:type="dxa"/>
            <w:noWrap/>
            <w:hideMark/>
          </w:tcPr>
          <w:p w14:paraId="2EE392F2" w14:textId="77777777" w:rsidR="00D90854" w:rsidRPr="00955F04" w:rsidRDefault="00D90854">
            <w:pPr>
              <w:rPr>
                <w:sz w:val="16"/>
                <w:szCs w:val="16"/>
              </w:rPr>
            </w:pPr>
            <w:r w:rsidRPr="00955F04">
              <w:rPr>
                <w:rFonts w:hint="eastAsia"/>
                <w:sz w:val="16"/>
                <w:szCs w:val="16"/>
              </w:rPr>
              <w:t>경제성분석결과</w:t>
            </w:r>
          </w:p>
        </w:tc>
        <w:tc>
          <w:tcPr>
            <w:tcW w:w="698" w:type="dxa"/>
          </w:tcPr>
          <w:p w14:paraId="6B890E0D" w14:textId="77777777" w:rsidR="00D90854" w:rsidRPr="00955F04" w:rsidRDefault="00BD19D3">
            <w:pPr>
              <w:rPr>
                <w:sz w:val="16"/>
                <w:szCs w:val="16"/>
              </w:rPr>
            </w:pPr>
            <w:r>
              <w:rPr>
                <w:rFonts w:hint="eastAsia"/>
                <w:sz w:val="16"/>
                <w:szCs w:val="16"/>
              </w:rPr>
              <w:t>O</w:t>
            </w:r>
          </w:p>
        </w:tc>
      </w:tr>
      <w:tr w:rsidR="00D90854" w:rsidRPr="00955F04" w14:paraId="53D9C881" w14:textId="77777777" w:rsidTr="00BD19D3">
        <w:trPr>
          <w:trHeight w:val="330"/>
        </w:trPr>
        <w:tc>
          <w:tcPr>
            <w:tcW w:w="1459" w:type="dxa"/>
            <w:noWrap/>
            <w:hideMark/>
          </w:tcPr>
          <w:p w14:paraId="34855FFD" w14:textId="77777777" w:rsidR="00D90854" w:rsidRPr="00955F04" w:rsidRDefault="00D90854">
            <w:pPr>
              <w:rPr>
                <w:sz w:val="16"/>
                <w:szCs w:val="16"/>
              </w:rPr>
            </w:pPr>
            <w:r w:rsidRPr="00955F04">
              <w:rPr>
                <w:rFonts w:hint="eastAsia"/>
                <w:sz w:val="16"/>
                <w:szCs w:val="16"/>
              </w:rPr>
              <w:t>vhbse</w:t>
            </w:r>
          </w:p>
        </w:tc>
        <w:tc>
          <w:tcPr>
            <w:tcW w:w="1355" w:type="dxa"/>
            <w:noWrap/>
            <w:hideMark/>
          </w:tcPr>
          <w:p w14:paraId="7BC034B0"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17B24498"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2CFE2A0D" w14:textId="77777777" w:rsidR="00D90854" w:rsidRPr="00955F04" w:rsidRDefault="00D90854">
            <w:pPr>
              <w:rPr>
                <w:sz w:val="16"/>
                <w:szCs w:val="16"/>
              </w:rPr>
            </w:pPr>
            <w:r w:rsidRPr="00955F04">
              <w:rPr>
                <w:rFonts w:hint="eastAsia"/>
                <w:sz w:val="16"/>
                <w:szCs w:val="16"/>
              </w:rPr>
              <w:t>null</w:t>
            </w:r>
          </w:p>
        </w:tc>
        <w:tc>
          <w:tcPr>
            <w:tcW w:w="3976" w:type="dxa"/>
            <w:noWrap/>
            <w:hideMark/>
          </w:tcPr>
          <w:p w14:paraId="2D9FFC5B" w14:textId="77777777" w:rsidR="00D90854" w:rsidRPr="00955F04" w:rsidRDefault="00D90854">
            <w:pPr>
              <w:rPr>
                <w:sz w:val="16"/>
                <w:szCs w:val="16"/>
              </w:rPr>
            </w:pPr>
            <w:r w:rsidRPr="00955F04">
              <w:rPr>
                <w:rFonts w:hint="eastAsia"/>
                <w:sz w:val="16"/>
                <w:szCs w:val="16"/>
              </w:rPr>
              <w:t>차량기지</w:t>
            </w:r>
          </w:p>
        </w:tc>
        <w:tc>
          <w:tcPr>
            <w:tcW w:w="698" w:type="dxa"/>
          </w:tcPr>
          <w:p w14:paraId="6DA0FB68" w14:textId="77777777" w:rsidR="00D90854" w:rsidRPr="00955F04" w:rsidRDefault="00BD19D3">
            <w:pPr>
              <w:rPr>
                <w:sz w:val="16"/>
                <w:szCs w:val="16"/>
              </w:rPr>
            </w:pPr>
            <w:r>
              <w:rPr>
                <w:rFonts w:hint="eastAsia"/>
                <w:sz w:val="16"/>
                <w:szCs w:val="16"/>
              </w:rPr>
              <w:t>O</w:t>
            </w:r>
          </w:p>
        </w:tc>
      </w:tr>
      <w:tr w:rsidR="00D90854" w:rsidRPr="00955F04" w14:paraId="06A159C7" w14:textId="77777777" w:rsidTr="00BD19D3">
        <w:trPr>
          <w:trHeight w:val="330"/>
        </w:trPr>
        <w:tc>
          <w:tcPr>
            <w:tcW w:w="1459" w:type="dxa"/>
            <w:noWrap/>
            <w:hideMark/>
          </w:tcPr>
          <w:p w14:paraId="64EDE34A" w14:textId="77777777" w:rsidR="00D90854" w:rsidRPr="00955F04" w:rsidRDefault="00D90854">
            <w:pPr>
              <w:rPr>
                <w:sz w:val="16"/>
                <w:szCs w:val="16"/>
              </w:rPr>
            </w:pPr>
            <w:r w:rsidRPr="00955F04">
              <w:rPr>
                <w:rFonts w:hint="eastAsia"/>
                <w:sz w:val="16"/>
                <w:szCs w:val="16"/>
              </w:rPr>
              <w:t>reqtm</w:t>
            </w:r>
          </w:p>
        </w:tc>
        <w:tc>
          <w:tcPr>
            <w:tcW w:w="1355" w:type="dxa"/>
            <w:noWrap/>
            <w:hideMark/>
          </w:tcPr>
          <w:p w14:paraId="15357357"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3E9681D5"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2EFFAF2F" w14:textId="77777777" w:rsidR="00D90854" w:rsidRPr="00955F04" w:rsidRDefault="00D90854">
            <w:pPr>
              <w:rPr>
                <w:sz w:val="16"/>
                <w:szCs w:val="16"/>
              </w:rPr>
            </w:pPr>
            <w:r w:rsidRPr="00955F04">
              <w:rPr>
                <w:rFonts w:hint="eastAsia"/>
                <w:sz w:val="16"/>
                <w:szCs w:val="16"/>
              </w:rPr>
              <w:t>null</w:t>
            </w:r>
          </w:p>
        </w:tc>
        <w:tc>
          <w:tcPr>
            <w:tcW w:w="3976" w:type="dxa"/>
            <w:noWrap/>
            <w:hideMark/>
          </w:tcPr>
          <w:p w14:paraId="21F059A5" w14:textId="77777777" w:rsidR="00D90854" w:rsidRPr="00955F04" w:rsidRDefault="00D90854">
            <w:pPr>
              <w:rPr>
                <w:sz w:val="16"/>
                <w:szCs w:val="16"/>
              </w:rPr>
            </w:pPr>
            <w:r w:rsidRPr="00955F04">
              <w:rPr>
                <w:rFonts w:hint="eastAsia"/>
                <w:sz w:val="16"/>
                <w:szCs w:val="16"/>
              </w:rPr>
              <w:t>소요시간</w:t>
            </w:r>
          </w:p>
        </w:tc>
        <w:tc>
          <w:tcPr>
            <w:tcW w:w="698" w:type="dxa"/>
          </w:tcPr>
          <w:p w14:paraId="1CABD1EE" w14:textId="77777777" w:rsidR="00D90854" w:rsidRPr="00955F04" w:rsidRDefault="00BD19D3">
            <w:pPr>
              <w:rPr>
                <w:sz w:val="16"/>
                <w:szCs w:val="16"/>
              </w:rPr>
            </w:pPr>
            <w:r>
              <w:rPr>
                <w:rFonts w:hint="eastAsia"/>
                <w:sz w:val="16"/>
                <w:szCs w:val="16"/>
              </w:rPr>
              <w:t>O</w:t>
            </w:r>
          </w:p>
        </w:tc>
      </w:tr>
      <w:tr w:rsidR="00D90854" w:rsidRPr="00955F04" w14:paraId="58B3147B" w14:textId="77777777" w:rsidTr="00BD19D3">
        <w:trPr>
          <w:trHeight w:val="330"/>
        </w:trPr>
        <w:tc>
          <w:tcPr>
            <w:tcW w:w="1459" w:type="dxa"/>
            <w:noWrap/>
            <w:hideMark/>
          </w:tcPr>
          <w:p w14:paraId="76FDD140" w14:textId="77777777" w:rsidR="00D90854" w:rsidRPr="00955F04" w:rsidRDefault="00D90854">
            <w:pPr>
              <w:rPr>
                <w:sz w:val="16"/>
                <w:szCs w:val="16"/>
              </w:rPr>
            </w:pPr>
            <w:r w:rsidRPr="00955F04">
              <w:rPr>
                <w:rFonts w:hint="eastAsia"/>
                <w:sz w:val="16"/>
                <w:szCs w:val="16"/>
              </w:rPr>
              <w:t>excstp</w:t>
            </w:r>
          </w:p>
        </w:tc>
        <w:tc>
          <w:tcPr>
            <w:tcW w:w="1355" w:type="dxa"/>
            <w:noWrap/>
            <w:hideMark/>
          </w:tcPr>
          <w:p w14:paraId="025179AB"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0AB53A84"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65927F91" w14:textId="77777777" w:rsidR="00D90854" w:rsidRPr="00955F04" w:rsidRDefault="00D90854">
            <w:pPr>
              <w:rPr>
                <w:sz w:val="16"/>
                <w:szCs w:val="16"/>
              </w:rPr>
            </w:pPr>
            <w:r w:rsidRPr="00955F04">
              <w:rPr>
                <w:rFonts w:hint="eastAsia"/>
                <w:sz w:val="16"/>
                <w:szCs w:val="16"/>
              </w:rPr>
              <w:t>null</w:t>
            </w:r>
          </w:p>
        </w:tc>
        <w:tc>
          <w:tcPr>
            <w:tcW w:w="3976" w:type="dxa"/>
            <w:noWrap/>
            <w:hideMark/>
          </w:tcPr>
          <w:p w14:paraId="4034D58D" w14:textId="77777777" w:rsidR="00D90854" w:rsidRPr="00955F04" w:rsidRDefault="00D90854">
            <w:pPr>
              <w:rPr>
                <w:sz w:val="16"/>
                <w:szCs w:val="16"/>
              </w:rPr>
            </w:pPr>
            <w:r w:rsidRPr="00955F04">
              <w:rPr>
                <w:rFonts w:hint="eastAsia"/>
                <w:sz w:val="16"/>
                <w:szCs w:val="16"/>
              </w:rPr>
              <w:t>수행단계</w:t>
            </w:r>
          </w:p>
        </w:tc>
        <w:tc>
          <w:tcPr>
            <w:tcW w:w="698" w:type="dxa"/>
          </w:tcPr>
          <w:p w14:paraId="45F164C1" w14:textId="77777777" w:rsidR="00D90854" w:rsidRPr="00955F04" w:rsidRDefault="00BD19D3">
            <w:pPr>
              <w:rPr>
                <w:sz w:val="16"/>
                <w:szCs w:val="16"/>
              </w:rPr>
            </w:pPr>
            <w:r>
              <w:rPr>
                <w:rFonts w:hint="eastAsia"/>
                <w:sz w:val="16"/>
                <w:szCs w:val="16"/>
              </w:rPr>
              <w:t>O</w:t>
            </w:r>
          </w:p>
        </w:tc>
      </w:tr>
      <w:tr w:rsidR="00D90854" w:rsidRPr="00955F04" w14:paraId="0C2B4B0A" w14:textId="77777777" w:rsidTr="00BD19D3">
        <w:trPr>
          <w:trHeight w:val="330"/>
        </w:trPr>
        <w:tc>
          <w:tcPr>
            <w:tcW w:w="1459" w:type="dxa"/>
            <w:noWrap/>
            <w:hideMark/>
          </w:tcPr>
          <w:p w14:paraId="6925A0C0" w14:textId="77777777" w:rsidR="00D90854" w:rsidRPr="00955F04" w:rsidRDefault="00D90854">
            <w:pPr>
              <w:rPr>
                <w:sz w:val="16"/>
                <w:szCs w:val="16"/>
              </w:rPr>
            </w:pPr>
            <w:r w:rsidRPr="00955F04">
              <w:rPr>
                <w:rFonts w:hint="eastAsia"/>
                <w:sz w:val="16"/>
                <w:szCs w:val="16"/>
              </w:rPr>
              <w:t>puprcls</w:t>
            </w:r>
          </w:p>
        </w:tc>
        <w:tc>
          <w:tcPr>
            <w:tcW w:w="1355" w:type="dxa"/>
            <w:noWrap/>
            <w:hideMark/>
          </w:tcPr>
          <w:p w14:paraId="6394DF6F"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614C7E90"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4EA040F7" w14:textId="77777777" w:rsidR="00D90854" w:rsidRPr="00955F04" w:rsidRDefault="00D90854">
            <w:pPr>
              <w:rPr>
                <w:sz w:val="16"/>
                <w:szCs w:val="16"/>
              </w:rPr>
            </w:pPr>
            <w:r w:rsidRPr="00955F04">
              <w:rPr>
                <w:rFonts w:hint="eastAsia"/>
                <w:sz w:val="16"/>
                <w:szCs w:val="16"/>
              </w:rPr>
              <w:t>null</w:t>
            </w:r>
          </w:p>
        </w:tc>
        <w:tc>
          <w:tcPr>
            <w:tcW w:w="3976" w:type="dxa"/>
            <w:noWrap/>
            <w:hideMark/>
          </w:tcPr>
          <w:p w14:paraId="74E917B9" w14:textId="77777777" w:rsidR="00D90854" w:rsidRPr="00955F04" w:rsidRDefault="00D90854">
            <w:pPr>
              <w:rPr>
                <w:sz w:val="16"/>
                <w:szCs w:val="16"/>
              </w:rPr>
            </w:pPr>
            <w:r w:rsidRPr="00955F04">
              <w:rPr>
                <w:rFonts w:hint="eastAsia"/>
                <w:sz w:val="16"/>
                <w:szCs w:val="16"/>
              </w:rPr>
              <w:t>관리주체</w:t>
            </w:r>
          </w:p>
        </w:tc>
        <w:tc>
          <w:tcPr>
            <w:tcW w:w="698" w:type="dxa"/>
          </w:tcPr>
          <w:p w14:paraId="2D4005CD" w14:textId="77777777" w:rsidR="00D90854" w:rsidRPr="00955F04" w:rsidRDefault="00BD19D3">
            <w:pPr>
              <w:rPr>
                <w:sz w:val="16"/>
                <w:szCs w:val="16"/>
              </w:rPr>
            </w:pPr>
            <w:r>
              <w:rPr>
                <w:rFonts w:hint="eastAsia"/>
                <w:sz w:val="16"/>
                <w:szCs w:val="16"/>
              </w:rPr>
              <w:t>O</w:t>
            </w:r>
          </w:p>
        </w:tc>
      </w:tr>
      <w:tr w:rsidR="00D90854" w:rsidRPr="00955F04" w14:paraId="3BEEFF41" w14:textId="77777777" w:rsidTr="00BD19D3">
        <w:trPr>
          <w:trHeight w:val="330"/>
        </w:trPr>
        <w:tc>
          <w:tcPr>
            <w:tcW w:w="1459" w:type="dxa"/>
            <w:noWrap/>
            <w:hideMark/>
          </w:tcPr>
          <w:p w14:paraId="73EA6FA2" w14:textId="77777777" w:rsidR="00D90854" w:rsidRPr="00955F04" w:rsidRDefault="00D90854">
            <w:pPr>
              <w:rPr>
                <w:sz w:val="16"/>
                <w:szCs w:val="16"/>
              </w:rPr>
            </w:pPr>
            <w:r w:rsidRPr="00955F04">
              <w:rPr>
                <w:rFonts w:hint="eastAsia"/>
                <w:sz w:val="16"/>
                <w:szCs w:val="16"/>
              </w:rPr>
              <w:t>cmplstp</w:t>
            </w:r>
          </w:p>
        </w:tc>
        <w:tc>
          <w:tcPr>
            <w:tcW w:w="1355" w:type="dxa"/>
            <w:noWrap/>
            <w:hideMark/>
          </w:tcPr>
          <w:p w14:paraId="03C9921E"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66F72A8A"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3327DF54" w14:textId="77777777" w:rsidR="00D90854" w:rsidRPr="00955F04" w:rsidRDefault="00D90854">
            <w:pPr>
              <w:rPr>
                <w:sz w:val="16"/>
                <w:szCs w:val="16"/>
              </w:rPr>
            </w:pPr>
            <w:r w:rsidRPr="00955F04">
              <w:rPr>
                <w:rFonts w:hint="eastAsia"/>
                <w:sz w:val="16"/>
                <w:szCs w:val="16"/>
              </w:rPr>
              <w:t>null</w:t>
            </w:r>
          </w:p>
        </w:tc>
        <w:tc>
          <w:tcPr>
            <w:tcW w:w="3976" w:type="dxa"/>
            <w:noWrap/>
            <w:hideMark/>
          </w:tcPr>
          <w:p w14:paraId="1BAF6246" w14:textId="77777777" w:rsidR="00D90854" w:rsidRPr="00955F04" w:rsidRDefault="00D90854">
            <w:pPr>
              <w:rPr>
                <w:sz w:val="16"/>
                <w:szCs w:val="16"/>
              </w:rPr>
            </w:pPr>
            <w:r w:rsidRPr="00955F04">
              <w:rPr>
                <w:rFonts w:hint="eastAsia"/>
                <w:sz w:val="16"/>
                <w:szCs w:val="16"/>
              </w:rPr>
              <w:t>준공구분</w:t>
            </w:r>
          </w:p>
        </w:tc>
        <w:tc>
          <w:tcPr>
            <w:tcW w:w="698" w:type="dxa"/>
          </w:tcPr>
          <w:p w14:paraId="3259D938" w14:textId="77777777" w:rsidR="00D90854" w:rsidRPr="00955F04" w:rsidRDefault="00BD19D3">
            <w:pPr>
              <w:rPr>
                <w:sz w:val="16"/>
                <w:szCs w:val="16"/>
              </w:rPr>
            </w:pPr>
            <w:r>
              <w:rPr>
                <w:rFonts w:hint="eastAsia"/>
                <w:sz w:val="16"/>
                <w:szCs w:val="16"/>
              </w:rPr>
              <w:t>O</w:t>
            </w:r>
          </w:p>
        </w:tc>
      </w:tr>
      <w:tr w:rsidR="00D90854" w:rsidRPr="00955F04" w14:paraId="2BAE93B8" w14:textId="77777777" w:rsidTr="00BD19D3">
        <w:trPr>
          <w:trHeight w:val="330"/>
        </w:trPr>
        <w:tc>
          <w:tcPr>
            <w:tcW w:w="1459" w:type="dxa"/>
            <w:noWrap/>
            <w:hideMark/>
          </w:tcPr>
          <w:p w14:paraId="5AC32625" w14:textId="77777777" w:rsidR="00D90854" w:rsidRPr="00955F04" w:rsidRDefault="00D90854">
            <w:pPr>
              <w:rPr>
                <w:sz w:val="16"/>
                <w:szCs w:val="16"/>
              </w:rPr>
            </w:pPr>
            <w:r w:rsidRPr="00955F04">
              <w:rPr>
                <w:rFonts w:hint="eastAsia"/>
                <w:sz w:val="16"/>
                <w:szCs w:val="16"/>
              </w:rPr>
              <w:t>cmplday</w:t>
            </w:r>
          </w:p>
        </w:tc>
        <w:tc>
          <w:tcPr>
            <w:tcW w:w="1355" w:type="dxa"/>
            <w:noWrap/>
            <w:hideMark/>
          </w:tcPr>
          <w:p w14:paraId="0B9B48DD" w14:textId="77777777" w:rsidR="00D90854" w:rsidRPr="00955F04" w:rsidRDefault="00D90854">
            <w:pPr>
              <w:rPr>
                <w:sz w:val="16"/>
                <w:szCs w:val="16"/>
              </w:rPr>
            </w:pPr>
            <w:r w:rsidRPr="00955F04">
              <w:rPr>
                <w:rFonts w:hint="eastAsia"/>
                <w:sz w:val="16"/>
                <w:szCs w:val="16"/>
              </w:rPr>
              <w:t>varchar</w:t>
            </w:r>
          </w:p>
        </w:tc>
        <w:tc>
          <w:tcPr>
            <w:tcW w:w="548" w:type="dxa"/>
            <w:noWrap/>
            <w:hideMark/>
          </w:tcPr>
          <w:p w14:paraId="5F46FD95" w14:textId="77777777" w:rsidR="00D90854" w:rsidRPr="00955F04" w:rsidRDefault="00D90854">
            <w:pPr>
              <w:rPr>
                <w:sz w:val="16"/>
                <w:szCs w:val="16"/>
              </w:rPr>
            </w:pPr>
            <w:r w:rsidRPr="00955F04">
              <w:rPr>
                <w:rFonts w:hint="eastAsia"/>
                <w:sz w:val="16"/>
                <w:szCs w:val="16"/>
              </w:rPr>
              <w:t xml:space="preserve">　</w:t>
            </w:r>
          </w:p>
        </w:tc>
        <w:tc>
          <w:tcPr>
            <w:tcW w:w="684" w:type="dxa"/>
            <w:noWrap/>
            <w:hideMark/>
          </w:tcPr>
          <w:p w14:paraId="417B18EB" w14:textId="77777777" w:rsidR="00D90854" w:rsidRPr="00955F04" w:rsidRDefault="00D90854">
            <w:pPr>
              <w:rPr>
                <w:sz w:val="16"/>
                <w:szCs w:val="16"/>
              </w:rPr>
            </w:pPr>
            <w:r w:rsidRPr="00955F04">
              <w:rPr>
                <w:rFonts w:hint="eastAsia"/>
                <w:sz w:val="16"/>
                <w:szCs w:val="16"/>
              </w:rPr>
              <w:t>null</w:t>
            </w:r>
          </w:p>
        </w:tc>
        <w:tc>
          <w:tcPr>
            <w:tcW w:w="3976" w:type="dxa"/>
            <w:noWrap/>
            <w:hideMark/>
          </w:tcPr>
          <w:p w14:paraId="2A77B668" w14:textId="77777777" w:rsidR="00D90854" w:rsidRPr="00955F04" w:rsidRDefault="00D90854">
            <w:pPr>
              <w:rPr>
                <w:sz w:val="16"/>
                <w:szCs w:val="16"/>
              </w:rPr>
            </w:pPr>
            <w:r w:rsidRPr="00955F04">
              <w:rPr>
                <w:rFonts w:hint="eastAsia"/>
                <w:sz w:val="16"/>
                <w:szCs w:val="16"/>
              </w:rPr>
              <w:t>개통</w:t>
            </w:r>
            <w:r w:rsidRPr="00955F04">
              <w:rPr>
                <w:rFonts w:hint="eastAsia"/>
                <w:sz w:val="16"/>
                <w:szCs w:val="16"/>
              </w:rPr>
              <w:t>(</w:t>
            </w:r>
            <w:r w:rsidRPr="00955F04">
              <w:rPr>
                <w:rFonts w:hint="eastAsia"/>
                <w:sz w:val="16"/>
                <w:szCs w:val="16"/>
              </w:rPr>
              <w:t>예정</w:t>
            </w:r>
            <w:r w:rsidRPr="00955F04">
              <w:rPr>
                <w:rFonts w:hint="eastAsia"/>
                <w:sz w:val="16"/>
                <w:szCs w:val="16"/>
              </w:rPr>
              <w:t>)</w:t>
            </w:r>
            <w:r w:rsidRPr="00955F04">
              <w:rPr>
                <w:rFonts w:hint="eastAsia"/>
                <w:sz w:val="16"/>
                <w:szCs w:val="16"/>
              </w:rPr>
              <w:t>일</w:t>
            </w:r>
          </w:p>
        </w:tc>
        <w:tc>
          <w:tcPr>
            <w:tcW w:w="698" w:type="dxa"/>
          </w:tcPr>
          <w:p w14:paraId="4D9D6EC0" w14:textId="77777777" w:rsidR="00D90854" w:rsidRPr="00955F04" w:rsidRDefault="00BD19D3">
            <w:pPr>
              <w:rPr>
                <w:sz w:val="16"/>
                <w:szCs w:val="16"/>
              </w:rPr>
            </w:pPr>
            <w:r>
              <w:rPr>
                <w:rFonts w:hint="eastAsia"/>
                <w:sz w:val="16"/>
                <w:szCs w:val="16"/>
              </w:rPr>
              <w:t>O</w:t>
            </w:r>
          </w:p>
        </w:tc>
      </w:tr>
    </w:tbl>
    <w:p w14:paraId="6365B6C2" w14:textId="77777777" w:rsidR="00955F04" w:rsidRDefault="00955F04" w:rsidP="005B0FD6"/>
    <w:p w14:paraId="5021242A" w14:textId="77777777" w:rsidR="009024F6" w:rsidRDefault="009024F6" w:rsidP="009024F6">
      <w:pPr>
        <w:pStyle w:val="3"/>
        <w:spacing w:before="180" w:after="180"/>
      </w:pPr>
      <w:bookmarkStart w:id="52" w:name="_철도_(contentName_="/>
      <w:bookmarkStart w:id="53" w:name="_Toc140246012"/>
      <w:bookmarkEnd w:id="52"/>
      <w:r>
        <w:rPr>
          <w:rFonts w:hint="eastAsia"/>
        </w:rPr>
        <w:t>철도</w:t>
      </w:r>
      <w:r w:rsidRPr="0007544D">
        <w:rPr>
          <w:rFonts w:hint="eastAsia"/>
        </w:rPr>
        <w:t xml:space="preserve"> </w:t>
      </w:r>
      <w:r>
        <w:rPr>
          <w:rFonts w:hint="eastAsia"/>
        </w:rPr>
        <w:t>(contentName = rw_history)</w:t>
      </w:r>
      <w:bookmarkEnd w:id="53"/>
    </w:p>
    <w:p w14:paraId="22754A7B" w14:textId="77777777" w:rsidR="00B319FF" w:rsidRDefault="00B319FF" w:rsidP="00B319FF">
      <w:r>
        <w:rPr>
          <w:rFonts w:hint="eastAsia"/>
        </w:rPr>
        <w:t>공사</w:t>
      </w:r>
      <w:r>
        <w:rPr>
          <w:rFonts w:hint="eastAsia"/>
        </w:rPr>
        <w:t xml:space="preserve"> </w:t>
      </w:r>
      <w:r>
        <w:rPr>
          <w:rFonts w:hint="eastAsia"/>
        </w:rPr>
        <w:t>진행</w:t>
      </w:r>
      <w:r>
        <w:rPr>
          <w:rFonts w:hint="eastAsia"/>
        </w:rPr>
        <w:t xml:space="preserve"> </w:t>
      </w:r>
      <w:r>
        <w:rPr>
          <w:rFonts w:hint="eastAsia"/>
        </w:rPr>
        <w:t>단계</w:t>
      </w:r>
      <w:r>
        <w:rPr>
          <w:rFonts w:hint="eastAsia"/>
        </w:rPr>
        <w:t xml:space="preserve"> </w:t>
      </w:r>
      <w:r>
        <w:rPr>
          <w:rFonts w:hint="eastAsia"/>
        </w:rPr>
        <w:t>코드</w:t>
      </w:r>
      <w:r>
        <w:rPr>
          <w:rFonts w:hint="eastAsia"/>
        </w:rPr>
        <w:t>(</w:t>
      </w:r>
      <w:r w:rsidRPr="00415E38">
        <w:t>c_prgstp_cd</w:t>
      </w:r>
      <w:r>
        <w:rPr>
          <w:rFonts w:hint="eastAsia"/>
        </w:rPr>
        <w:t>)</w:t>
      </w:r>
      <w:r>
        <w:rPr>
          <w:rFonts w:hint="eastAsia"/>
        </w:rPr>
        <w:t>가</w:t>
      </w:r>
      <w:r>
        <w:rPr>
          <w:rFonts w:hint="eastAsia"/>
        </w:rPr>
        <w:t xml:space="preserve"> </w:t>
      </w:r>
      <w:r>
        <w:rPr>
          <w:rFonts w:hint="eastAsia"/>
        </w:rPr>
        <w:t>준공</w:t>
      </w:r>
      <w:r>
        <w:rPr>
          <w:rFonts w:hint="eastAsia"/>
        </w:rPr>
        <w:t xml:space="preserve">(401) </w:t>
      </w:r>
      <w:r>
        <w:rPr>
          <w:rFonts w:hint="eastAsia"/>
        </w:rPr>
        <w:t>이전</w:t>
      </w:r>
      <w:r>
        <w:rPr>
          <w:rFonts w:hint="eastAsia"/>
        </w:rPr>
        <w:t xml:space="preserve"> </w:t>
      </w:r>
      <w:r>
        <w:rPr>
          <w:rFonts w:hint="eastAsia"/>
        </w:rPr>
        <w:t>단계의</w:t>
      </w:r>
      <w:r>
        <w:rPr>
          <w:rFonts w:hint="eastAsia"/>
        </w:rPr>
        <w:t xml:space="preserve"> </w:t>
      </w:r>
      <w:r>
        <w:rPr>
          <w:rFonts w:hint="eastAsia"/>
        </w:rPr>
        <w:t>경우</w:t>
      </w:r>
    </w:p>
    <w:p w14:paraId="08B727C1" w14:textId="77777777" w:rsidR="009024F6" w:rsidRDefault="00B319FF" w:rsidP="005B0FD6">
      <w:r>
        <w:rPr>
          <w:rFonts w:hint="eastAsia"/>
        </w:rPr>
        <w:t>규격은</w:t>
      </w:r>
      <w:r w:rsidR="006A546B">
        <w:rPr>
          <w:rFonts w:hint="eastAsia"/>
        </w:rPr>
        <w:t xml:space="preserve"> 4.1.3</w:t>
      </w:r>
      <w:r>
        <w:rPr>
          <w:rFonts w:hint="eastAsia"/>
        </w:rPr>
        <w:t>와</w:t>
      </w:r>
      <w:r>
        <w:rPr>
          <w:rFonts w:hint="eastAsia"/>
        </w:rPr>
        <w:t xml:space="preserve"> </w:t>
      </w:r>
      <w:r>
        <w:rPr>
          <w:rFonts w:hint="eastAsia"/>
        </w:rPr>
        <w:t>동일함</w:t>
      </w:r>
      <w:r>
        <w:rPr>
          <w:rFonts w:hint="eastAsia"/>
        </w:rPr>
        <w:t xml:space="preserve">. </w:t>
      </w:r>
    </w:p>
    <w:p w14:paraId="757CCD22" w14:textId="77777777" w:rsidR="0007544D" w:rsidRDefault="0007544D" w:rsidP="0007544D">
      <w:pPr>
        <w:pStyle w:val="3"/>
        <w:spacing w:before="180" w:after="180"/>
      </w:pPr>
      <w:bookmarkStart w:id="54" w:name="_Toc140246013"/>
      <w:r>
        <w:rPr>
          <w:rFonts w:hint="eastAsia"/>
        </w:rPr>
        <w:t>도로</w:t>
      </w:r>
      <w:r w:rsidR="00B71F0C">
        <w:rPr>
          <w:rFonts w:hint="eastAsia"/>
        </w:rPr>
        <w:t xml:space="preserve"> </w:t>
      </w:r>
      <w:r w:rsidR="00B71F0C">
        <w:rPr>
          <w:rFonts w:hint="eastAsia"/>
        </w:rPr>
        <w:t>준공</w:t>
      </w:r>
      <w:r>
        <w:rPr>
          <w:rFonts w:hint="eastAsia"/>
        </w:rPr>
        <w:t xml:space="preserve"> (contentName = rd)</w:t>
      </w:r>
      <w:bookmarkEnd w:id="54"/>
    </w:p>
    <w:p w14:paraId="4FD69021" w14:textId="77777777" w:rsidR="0030110B" w:rsidRPr="0030110B" w:rsidRDefault="0030110B" w:rsidP="0030110B">
      <w:r>
        <w:rPr>
          <w:rFonts w:hint="eastAsia"/>
        </w:rPr>
        <w:t>공사</w:t>
      </w:r>
      <w:r>
        <w:rPr>
          <w:rFonts w:hint="eastAsia"/>
        </w:rPr>
        <w:t xml:space="preserve"> </w:t>
      </w:r>
      <w:r>
        <w:rPr>
          <w:rFonts w:hint="eastAsia"/>
        </w:rPr>
        <w:t>진행</w:t>
      </w:r>
      <w:r>
        <w:rPr>
          <w:rFonts w:hint="eastAsia"/>
        </w:rPr>
        <w:t xml:space="preserve"> </w:t>
      </w:r>
      <w:r>
        <w:rPr>
          <w:rFonts w:hint="eastAsia"/>
        </w:rPr>
        <w:t>단계</w:t>
      </w:r>
      <w:r>
        <w:rPr>
          <w:rFonts w:hint="eastAsia"/>
        </w:rPr>
        <w:t xml:space="preserve"> </w:t>
      </w:r>
      <w:r>
        <w:rPr>
          <w:rFonts w:hint="eastAsia"/>
        </w:rPr>
        <w:t>코드</w:t>
      </w:r>
      <w:r>
        <w:rPr>
          <w:rFonts w:hint="eastAsia"/>
        </w:rPr>
        <w:t>(</w:t>
      </w:r>
      <w:r w:rsidRPr="00415E38">
        <w:t>c_prgstp_cd</w:t>
      </w:r>
      <w:r>
        <w:rPr>
          <w:rFonts w:hint="eastAsia"/>
        </w:rPr>
        <w:t>)</w:t>
      </w:r>
      <w:r>
        <w:rPr>
          <w:rFonts w:hint="eastAsia"/>
        </w:rPr>
        <w:t>가</w:t>
      </w:r>
      <w:r>
        <w:rPr>
          <w:rFonts w:hint="eastAsia"/>
        </w:rPr>
        <w:t xml:space="preserve"> </w:t>
      </w:r>
      <w:r>
        <w:rPr>
          <w:rFonts w:hint="eastAsia"/>
        </w:rPr>
        <w:t>준공</w:t>
      </w:r>
      <w:r>
        <w:rPr>
          <w:rFonts w:hint="eastAsia"/>
        </w:rPr>
        <w:t>(401)</w:t>
      </w:r>
      <w:r>
        <w:rPr>
          <w:rFonts w:hint="eastAsia"/>
        </w:rPr>
        <w:t>의</w:t>
      </w:r>
      <w:r>
        <w:rPr>
          <w:rFonts w:hint="eastAsia"/>
        </w:rPr>
        <w:t xml:space="preserve"> </w:t>
      </w:r>
      <w:r>
        <w:rPr>
          <w:rFonts w:hint="eastAsia"/>
        </w:rPr>
        <w:t>경우</w:t>
      </w:r>
    </w:p>
    <w:tbl>
      <w:tblPr>
        <w:tblStyle w:val="ad"/>
        <w:tblW w:w="0" w:type="auto"/>
        <w:tblLook w:val="04A0" w:firstRow="1" w:lastRow="0" w:firstColumn="1" w:lastColumn="0" w:noHBand="0" w:noVBand="1"/>
      </w:tblPr>
      <w:tblGrid>
        <w:gridCol w:w="1471"/>
        <w:gridCol w:w="1366"/>
        <w:gridCol w:w="552"/>
        <w:gridCol w:w="688"/>
        <w:gridCol w:w="3944"/>
        <w:gridCol w:w="699"/>
      </w:tblGrid>
      <w:tr w:rsidR="0007544D" w:rsidRPr="0007544D" w14:paraId="2B580046" w14:textId="77777777" w:rsidTr="000E0A30">
        <w:trPr>
          <w:trHeight w:val="330"/>
        </w:trPr>
        <w:tc>
          <w:tcPr>
            <w:tcW w:w="1471" w:type="dxa"/>
            <w:shd w:val="clear" w:color="auto" w:fill="A6A6A6" w:themeFill="background1" w:themeFillShade="A6"/>
            <w:noWrap/>
          </w:tcPr>
          <w:p w14:paraId="756428B6" w14:textId="77777777" w:rsidR="0007544D" w:rsidRPr="00955F04" w:rsidRDefault="0007544D" w:rsidP="007B1059">
            <w:pPr>
              <w:rPr>
                <w:sz w:val="16"/>
                <w:szCs w:val="16"/>
              </w:rPr>
            </w:pPr>
            <w:r>
              <w:rPr>
                <w:rFonts w:hint="eastAsia"/>
                <w:sz w:val="16"/>
                <w:szCs w:val="16"/>
              </w:rPr>
              <w:t>컬럼이름</w:t>
            </w:r>
          </w:p>
        </w:tc>
        <w:tc>
          <w:tcPr>
            <w:tcW w:w="1366" w:type="dxa"/>
            <w:shd w:val="clear" w:color="auto" w:fill="A6A6A6" w:themeFill="background1" w:themeFillShade="A6"/>
            <w:noWrap/>
          </w:tcPr>
          <w:p w14:paraId="1E7ACF72" w14:textId="77777777" w:rsidR="0007544D" w:rsidRPr="00955F04" w:rsidRDefault="0007544D" w:rsidP="007B1059">
            <w:pPr>
              <w:rPr>
                <w:sz w:val="16"/>
                <w:szCs w:val="16"/>
              </w:rPr>
            </w:pPr>
            <w:r>
              <w:rPr>
                <w:rFonts w:hint="eastAsia"/>
                <w:sz w:val="16"/>
                <w:szCs w:val="16"/>
              </w:rPr>
              <w:t>타입</w:t>
            </w:r>
          </w:p>
        </w:tc>
        <w:tc>
          <w:tcPr>
            <w:tcW w:w="552" w:type="dxa"/>
            <w:shd w:val="clear" w:color="auto" w:fill="A6A6A6" w:themeFill="background1" w:themeFillShade="A6"/>
            <w:noWrap/>
          </w:tcPr>
          <w:p w14:paraId="68750FAB" w14:textId="77777777" w:rsidR="0007544D" w:rsidRDefault="0007544D" w:rsidP="007B1059">
            <w:pPr>
              <w:rPr>
                <w:sz w:val="16"/>
                <w:szCs w:val="16"/>
              </w:rPr>
            </w:pPr>
            <w:r>
              <w:rPr>
                <w:rFonts w:hint="eastAsia"/>
                <w:sz w:val="16"/>
                <w:szCs w:val="16"/>
              </w:rPr>
              <w:t>PK</w:t>
            </w:r>
          </w:p>
          <w:p w14:paraId="6DE7095B" w14:textId="77777777" w:rsidR="0007544D" w:rsidRPr="00955F04" w:rsidRDefault="0007544D" w:rsidP="007B1059">
            <w:pPr>
              <w:rPr>
                <w:sz w:val="16"/>
                <w:szCs w:val="16"/>
              </w:rPr>
            </w:pPr>
          </w:p>
        </w:tc>
        <w:tc>
          <w:tcPr>
            <w:tcW w:w="688" w:type="dxa"/>
            <w:shd w:val="clear" w:color="auto" w:fill="A6A6A6" w:themeFill="background1" w:themeFillShade="A6"/>
          </w:tcPr>
          <w:p w14:paraId="535EDA06" w14:textId="77777777" w:rsidR="0007544D" w:rsidRPr="00955F04" w:rsidRDefault="0007544D" w:rsidP="007B1059">
            <w:pPr>
              <w:rPr>
                <w:sz w:val="16"/>
                <w:szCs w:val="16"/>
              </w:rPr>
            </w:pPr>
            <w:r>
              <w:rPr>
                <w:rFonts w:hint="eastAsia"/>
                <w:sz w:val="16"/>
                <w:szCs w:val="16"/>
              </w:rPr>
              <w:t>NULL</w:t>
            </w:r>
          </w:p>
        </w:tc>
        <w:tc>
          <w:tcPr>
            <w:tcW w:w="3945" w:type="dxa"/>
            <w:shd w:val="clear" w:color="auto" w:fill="A6A6A6" w:themeFill="background1" w:themeFillShade="A6"/>
            <w:noWrap/>
          </w:tcPr>
          <w:p w14:paraId="78DEFCA8" w14:textId="77777777" w:rsidR="0007544D" w:rsidRPr="00955F04" w:rsidRDefault="0007544D" w:rsidP="007B1059">
            <w:pPr>
              <w:rPr>
                <w:sz w:val="16"/>
                <w:szCs w:val="16"/>
              </w:rPr>
            </w:pPr>
            <w:r>
              <w:rPr>
                <w:rFonts w:hint="eastAsia"/>
                <w:sz w:val="16"/>
                <w:szCs w:val="16"/>
              </w:rPr>
              <w:t>설명</w:t>
            </w:r>
          </w:p>
        </w:tc>
        <w:tc>
          <w:tcPr>
            <w:tcW w:w="698" w:type="dxa"/>
            <w:shd w:val="clear" w:color="auto" w:fill="A6A6A6" w:themeFill="background1" w:themeFillShade="A6"/>
          </w:tcPr>
          <w:p w14:paraId="1D8FA920" w14:textId="77777777" w:rsidR="0007544D" w:rsidRPr="00955F04" w:rsidRDefault="0007544D" w:rsidP="007B1059">
            <w:pPr>
              <w:rPr>
                <w:sz w:val="16"/>
                <w:szCs w:val="16"/>
              </w:rPr>
            </w:pPr>
            <w:r>
              <w:rPr>
                <w:rFonts w:hint="eastAsia"/>
                <w:sz w:val="16"/>
                <w:szCs w:val="16"/>
              </w:rPr>
              <w:t>조건</w:t>
            </w:r>
          </w:p>
        </w:tc>
      </w:tr>
      <w:tr w:rsidR="00D90854" w:rsidRPr="0007544D" w14:paraId="1442C3C4" w14:textId="77777777" w:rsidTr="000E0A30">
        <w:trPr>
          <w:trHeight w:val="330"/>
        </w:trPr>
        <w:tc>
          <w:tcPr>
            <w:tcW w:w="1471" w:type="dxa"/>
            <w:noWrap/>
          </w:tcPr>
          <w:p w14:paraId="6A0F5A7D" w14:textId="77777777" w:rsidR="00D90854" w:rsidRPr="00B607F2" w:rsidRDefault="00D90854" w:rsidP="00375272">
            <w:pPr>
              <w:rPr>
                <w:sz w:val="16"/>
                <w:szCs w:val="16"/>
              </w:rPr>
            </w:pPr>
            <w:r w:rsidRPr="007B1059">
              <w:rPr>
                <w:sz w:val="16"/>
                <w:szCs w:val="16"/>
              </w:rPr>
              <w:t>pointGeoJson</w:t>
            </w:r>
          </w:p>
        </w:tc>
        <w:tc>
          <w:tcPr>
            <w:tcW w:w="1366" w:type="dxa"/>
            <w:noWrap/>
          </w:tcPr>
          <w:p w14:paraId="6A0F5E2D" w14:textId="77777777" w:rsidR="00D90854" w:rsidRPr="00B607F2" w:rsidRDefault="00D90854" w:rsidP="00375272">
            <w:pPr>
              <w:rPr>
                <w:sz w:val="16"/>
                <w:szCs w:val="16"/>
              </w:rPr>
            </w:pPr>
            <w:r>
              <w:rPr>
                <w:rFonts w:hint="eastAsia"/>
                <w:sz w:val="16"/>
                <w:szCs w:val="16"/>
              </w:rPr>
              <w:t>GeoJson</w:t>
            </w:r>
          </w:p>
        </w:tc>
        <w:tc>
          <w:tcPr>
            <w:tcW w:w="552" w:type="dxa"/>
            <w:noWrap/>
          </w:tcPr>
          <w:p w14:paraId="6A9CCC59" w14:textId="77777777" w:rsidR="00D90854" w:rsidRPr="00B607F2" w:rsidRDefault="00D90854" w:rsidP="00375272">
            <w:pPr>
              <w:rPr>
                <w:sz w:val="16"/>
                <w:szCs w:val="16"/>
              </w:rPr>
            </w:pPr>
          </w:p>
        </w:tc>
        <w:tc>
          <w:tcPr>
            <w:tcW w:w="688" w:type="dxa"/>
          </w:tcPr>
          <w:p w14:paraId="1C5850AB" w14:textId="77777777" w:rsidR="00D90854" w:rsidRPr="00B607F2" w:rsidRDefault="00D90854" w:rsidP="00375272">
            <w:pPr>
              <w:rPr>
                <w:sz w:val="16"/>
                <w:szCs w:val="16"/>
              </w:rPr>
            </w:pPr>
            <w:r w:rsidRPr="00955F04">
              <w:rPr>
                <w:rFonts w:hint="eastAsia"/>
                <w:sz w:val="16"/>
                <w:szCs w:val="16"/>
              </w:rPr>
              <w:t>null</w:t>
            </w:r>
          </w:p>
        </w:tc>
        <w:tc>
          <w:tcPr>
            <w:tcW w:w="3945" w:type="dxa"/>
            <w:noWrap/>
          </w:tcPr>
          <w:p w14:paraId="031B7DE7" w14:textId="77777777" w:rsidR="00D90854" w:rsidRDefault="00D90854" w:rsidP="00375272">
            <w:pPr>
              <w:rPr>
                <w:sz w:val="16"/>
                <w:szCs w:val="16"/>
              </w:rPr>
            </w:pPr>
            <w:r>
              <w:rPr>
                <w:rFonts w:hint="eastAsia"/>
                <w:sz w:val="16"/>
                <w:szCs w:val="16"/>
              </w:rPr>
              <w:t>포인트</w:t>
            </w:r>
            <w:r>
              <w:rPr>
                <w:rFonts w:hint="eastAsia"/>
                <w:sz w:val="16"/>
                <w:szCs w:val="16"/>
              </w:rPr>
              <w:t xml:space="preserve"> </w:t>
            </w:r>
            <w:r>
              <w:rPr>
                <w:rFonts w:hint="eastAsia"/>
                <w:sz w:val="16"/>
                <w:szCs w:val="16"/>
              </w:rPr>
              <w:t>객체</w:t>
            </w:r>
          </w:p>
          <w:p w14:paraId="50B9A8DC" w14:textId="77777777" w:rsidR="00D90854" w:rsidRPr="00B607F2" w:rsidRDefault="00D90854" w:rsidP="00375272">
            <w:pPr>
              <w:rPr>
                <w:sz w:val="16"/>
                <w:szCs w:val="16"/>
              </w:rPr>
            </w:pPr>
            <w:r>
              <w:rPr>
                <w:rFonts w:hint="eastAsia"/>
                <w:sz w:val="16"/>
                <w:szCs w:val="16"/>
              </w:rPr>
              <w:t>속성</w:t>
            </w:r>
            <w:r>
              <w:rPr>
                <w:rFonts w:hint="eastAsia"/>
                <w:sz w:val="16"/>
                <w:szCs w:val="16"/>
              </w:rPr>
              <w:t>(</w:t>
            </w:r>
            <w:r w:rsidRPr="007B1059">
              <w:rPr>
                <w:sz w:val="16"/>
                <w:szCs w:val="16"/>
              </w:rPr>
              <w:t>g_nm</w:t>
            </w:r>
            <w:r>
              <w:rPr>
                <w:rFonts w:hint="eastAsia"/>
                <w:sz w:val="16"/>
                <w:szCs w:val="16"/>
              </w:rPr>
              <w:t>:</w:t>
            </w:r>
            <w:r>
              <w:rPr>
                <w:rFonts w:hint="eastAsia"/>
              </w:rPr>
              <w:t xml:space="preserve"> </w:t>
            </w:r>
            <w:r w:rsidRPr="007B1059">
              <w:rPr>
                <w:rFonts w:hint="eastAsia"/>
                <w:sz w:val="16"/>
                <w:szCs w:val="16"/>
              </w:rPr>
              <w:t>공간</w:t>
            </w:r>
            <w:r w:rsidRPr="007B1059">
              <w:rPr>
                <w:rFonts w:hint="eastAsia"/>
                <w:sz w:val="16"/>
                <w:szCs w:val="16"/>
              </w:rPr>
              <w:t xml:space="preserve">DB </w:t>
            </w:r>
            <w:r w:rsidRPr="007B1059">
              <w:rPr>
                <w:rFonts w:hint="eastAsia"/>
                <w:sz w:val="16"/>
                <w:szCs w:val="16"/>
              </w:rPr>
              <w:t>표현명칭</w:t>
            </w:r>
            <w:r>
              <w:rPr>
                <w:rFonts w:hint="eastAsia"/>
                <w:sz w:val="16"/>
                <w:szCs w:val="16"/>
              </w:rPr>
              <w:t xml:space="preserve">, </w:t>
            </w:r>
            <w:r w:rsidRPr="007B1059">
              <w:rPr>
                <w:sz w:val="16"/>
                <w:szCs w:val="16"/>
              </w:rPr>
              <w:t>g_nm_abbr</w:t>
            </w:r>
            <w:r>
              <w:rPr>
                <w:rFonts w:hint="eastAsia"/>
                <w:sz w:val="16"/>
                <w:szCs w:val="16"/>
              </w:rPr>
              <w:t xml:space="preserve"> : </w:t>
            </w:r>
            <w:r w:rsidRPr="007B1059">
              <w:rPr>
                <w:rFonts w:hint="eastAsia"/>
                <w:sz w:val="16"/>
                <w:szCs w:val="16"/>
              </w:rPr>
              <w:t>공간</w:t>
            </w:r>
            <w:r w:rsidRPr="007B1059">
              <w:rPr>
                <w:rFonts w:hint="eastAsia"/>
                <w:sz w:val="16"/>
                <w:szCs w:val="16"/>
              </w:rPr>
              <w:t xml:space="preserve">DB </w:t>
            </w:r>
            <w:r w:rsidRPr="007B1059">
              <w:rPr>
                <w:rFonts w:hint="eastAsia"/>
                <w:sz w:val="16"/>
                <w:szCs w:val="16"/>
              </w:rPr>
              <w:t>축약명칭</w:t>
            </w:r>
            <w:r w:rsidRPr="007B1059">
              <w:rPr>
                <w:rFonts w:hint="eastAsia"/>
                <w:sz w:val="16"/>
                <w:szCs w:val="16"/>
              </w:rPr>
              <w:t xml:space="preserve"> (~</w:t>
            </w:r>
            <w:r w:rsidRPr="007B1059">
              <w:rPr>
                <w:rFonts w:hint="eastAsia"/>
                <w:sz w:val="16"/>
                <w:szCs w:val="16"/>
              </w:rPr>
              <w:t>예정</w:t>
            </w:r>
            <w:r w:rsidRPr="007B1059">
              <w:rPr>
                <w:rFonts w:hint="eastAsia"/>
                <w:sz w:val="16"/>
                <w:szCs w:val="16"/>
              </w:rPr>
              <w:t xml:space="preserve"> </w:t>
            </w:r>
            <w:r w:rsidRPr="007B1059">
              <w:rPr>
                <w:rFonts w:hint="eastAsia"/>
                <w:sz w:val="16"/>
                <w:szCs w:val="16"/>
              </w:rPr>
              <w:t>제외</w:t>
            </w:r>
            <w:r w:rsidRPr="007B1059">
              <w:rPr>
                <w:rFonts w:hint="eastAsia"/>
                <w:sz w:val="16"/>
                <w:szCs w:val="16"/>
              </w:rPr>
              <w:t>)</w:t>
            </w:r>
            <w:r>
              <w:rPr>
                <w:rFonts w:hint="eastAsia"/>
                <w:sz w:val="16"/>
                <w:szCs w:val="16"/>
              </w:rPr>
              <w:t xml:space="preserve"> )</w:t>
            </w:r>
          </w:p>
        </w:tc>
        <w:tc>
          <w:tcPr>
            <w:tcW w:w="698" w:type="dxa"/>
          </w:tcPr>
          <w:p w14:paraId="7D8FE4A0" w14:textId="77777777" w:rsidR="00D90854" w:rsidRPr="00955F04" w:rsidRDefault="00D90854" w:rsidP="00375272">
            <w:pPr>
              <w:rPr>
                <w:sz w:val="16"/>
                <w:szCs w:val="16"/>
              </w:rPr>
            </w:pPr>
          </w:p>
        </w:tc>
      </w:tr>
      <w:tr w:rsidR="00D90854" w:rsidRPr="0007544D" w14:paraId="1C53EF59" w14:textId="77777777" w:rsidTr="000E0A30">
        <w:trPr>
          <w:trHeight w:val="330"/>
        </w:trPr>
        <w:tc>
          <w:tcPr>
            <w:tcW w:w="1471" w:type="dxa"/>
            <w:noWrap/>
          </w:tcPr>
          <w:p w14:paraId="605CF092" w14:textId="77777777" w:rsidR="00D90854" w:rsidRPr="00B607F2" w:rsidRDefault="00D90854" w:rsidP="00375272">
            <w:pPr>
              <w:rPr>
                <w:sz w:val="16"/>
                <w:szCs w:val="16"/>
              </w:rPr>
            </w:pPr>
            <w:r w:rsidRPr="007B1059">
              <w:rPr>
                <w:sz w:val="16"/>
                <w:szCs w:val="16"/>
              </w:rPr>
              <w:t>polygonGeoJson</w:t>
            </w:r>
          </w:p>
        </w:tc>
        <w:tc>
          <w:tcPr>
            <w:tcW w:w="1366" w:type="dxa"/>
            <w:noWrap/>
          </w:tcPr>
          <w:p w14:paraId="6885FDFC" w14:textId="77777777" w:rsidR="00D90854" w:rsidRPr="00B607F2" w:rsidRDefault="00D90854" w:rsidP="00375272">
            <w:pPr>
              <w:rPr>
                <w:sz w:val="16"/>
                <w:szCs w:val="16"/>
              </w:rPr>
            </w:pPr>
            <w:r>
              <w:rPr>
                <w:rFonts w:hint="eastAsia"/>
                <w:sz w:val="16"/>
                <w:szCs w:val="16"/>
              </w:rPr>
              <w:t>GeoJson</w:t>
            </w:r>
          </w:p>
        </w:tc>
        <w:tc>
          <w:tcPr>
            <w:tcW w:w="552" w:type="dxa"/>
            <w:noWrap/>
          </w:tcPr>
          <w:p w14:paraId="776D8A6E" w14:textId="77777777" w:rsidR="00D90854" w:rsidRPr="00B607F2" w:rsidRDefault="00D90854" w:rsidP="00375272">
            <w:pPr>
              <w:rPr>
                <w:sz w:val="16"/>
                <w:szCs w:val="16"/>
              </w:rPr>
            </w:pPr>
          </w:p>
        </w:tc>
        <w:tc>
          <w:tcPr>
            <w:tcW w:w="688" w:type="dxa"/>
          </w:tcPr>
          <w:p w14:paraId="40648EA7" w14:textId="77777777" w:rsidR="00D90854" w:rsidRPr="00B607F2" w:rsidRDefault="00D90854" w:rsidP="00375272">
            <w:pPr>
              <w:rPr>
                <w:sz w:val="16"/>
                <w:szCs w:val="16"/>
              </w:rPr>
            </w:pPr>
            <w:r w:rsidRPr="00955F04">
              <w:rPr>
                <w:rFonts w:hint="eastAsia"/>
                <w:sz w:val="16"/>
                <w:szCs w:val="16"/>
              </w:rPr>
              <w:t>null</w:t>
            </w:r>
          </w:p>
        </w:tc>
        <w:tc>
          <w:tcPr>
            <w:tcW w:w="3945" w:type="dxa"/>
            <w:noWrap/>
          </w:tcPr>
          <w:p w14:paraId="6CC17DB3" w14:textId="77777777" w:rsidR="00D90854" w:rsidRDefault="00D90854" w:rsidP="00375272">
            <w:pPr>
              <w:rPr>
                <w:sz w:val="16"/>
                <w:szCs w:val="16"/>
              </w:rPr>
            </w:pPr>
            <w:r>
              <w:rPr>
                <w:rFonts w:hint="eastAsia"/>
                <w:sz w:val="16"/>
                <w:szCs w:val="16"/>
              </w:rPr>
              <w:t>폴리곤</w:t>
            </w:r>
            <w:r>
              <w:rPr>
                <w:rFonts w:hint="eastAsia"/>
                <w:sz w:val="16"/>
                <w:szCs w:val="16"/>
              </w:rPr>
              <w:t xml:space="preserve"> </w:t>
            </w:r>
            <w:r>
              <w:rPr>
                <w:rFonts w:hint="eastAsia"/>
                <w:sz w:val="16"/>
                <w:szCs w:val="16"/>
              </w:rPr>
              <w:t>객체</w:t>
            </w:r>
          </w:p>
          <w:p w14:paraId="56001E7B" w14:textId="77777777" w:rsidR="00D90854" w:rsidRPr="00B607F2" w:rsidRDefault="00D90854" w:rsidP="00375272">
            <w:pPr>
              <w:rPr>
                <w:sz w:val="16"/>
                <w:szCs w:val="16"/>
              </w:rPr>
            </w:pPr>
            <w:r>
              <w:rPr>
                <w:rFonts w:hint="eastAsia"/>
                <w:sz w:val="16"/>
                <w:szCs w:val="16"/>
              </w:rPr>
              <w:t>속성</w:t>
            </w:r>
            <w:r>
              <w:rPr>
                <w:rFonts w:hint="eastAsia"/>
                <w:sz w:val="16"/>
                <w:szCs w:val="16"/>
              </w:rPr>
              <w:t>(</w:t>
            </w:r>
            <w:r w:rsidRPr="007B1059">
              <w:rPr>
                <w:sz w:val="16"/>
                <w:szCs w:val="16"/>
              </w:rPr>
              <w:t>g_nm</w:t>
            </w:r>
            <w:r>
              <w:rPr>
                <w:rFonts w:hint="eastAsia"/>
                <w:sz w:val="16"/>
                <w:szCs w:val="16"/>
              </w:rPr>
              <w:t>:</w:t>
            </w:r>
            <w:r>
              <w:rPr>
                <w:rFonts w:hint="eastAsia"/>
              </w:rPr>
              <w:t xml:space="preserve"> </w:t>
            </w:r>
            <w:r w:rsidRPr="007B1059">
              <w:rPr>
                <w:rFonts w:hint="eastAsia"/>
                <w:sz w:val="16"/>
                <w:szCs w:val="16"/>
              </w:rPr>
              <w:t>공간</w:t>
            </w:r>
            <w:r w:rsidRPr="007B1059">
              <w:rPr>
                <w:rFonts w:hint="eastAsia"/>
                <w:sz w:val="16"/>
                <w:szCs w:val="16"/>
              </w:rPr>
              <w:t xml:space="preserve">DB </w:t>
            </w:r>
            <w:r w:rsidRPr="007B1059">
              <w:rPr>
                <w:rFonts w:hint="eastAsia"/>
                <w:sz w:val="16"/>
                <w:szCs w:val="16"/>
              </w:rPr>
              <w:t>표현명칭</w:t>
            </w:r>
            <w:r>
              <w:rPr>
                <w:rFonts w:hint="eastAsia"/>
                <w:sz w:val="16"/>
                <w:szCs w:val="16"/>
              </w:rPr>
              <w:t xml:space="preserve">, </w:t>
            </w:r>
            <w:r w:rsidRPr="007B1059">
              <w:rPr>
                <w:sz w:val="16"/>
                <w:szCs w:val="16"/>
              </w:rPr>
              <w:t>g_nm_abbr</w:t>
            </w:r>
            <w:r>
              <w:rPr>
                <w:rFonts w:hint="eastAsia"/>
                <w:sz w:val="16"/>
                <w:szCs w:val="16"/>
              </w:rPr>
              <w:t xml:space="preserve"> : </w:t>
            </w:r>
            <w:r w:rsidRPr="007B1059">
              <w:rPr>
                <w:rFonts w:hint="eastAsia"/>
                <w:sz w:val="16"/>
                <w:szCs w:val="16"/>
              </w:rPr>
              <w:t>공간</w:t>
            </w:r>
            <w:r w:rsidRPr="007B1059">
              <w:rPr>
                <w:rFonts w:hint="eastAsia"/>
                <w:sz w:val="16"/>
                <w:szCs w:val="16"/>
              </w:rPr>
              <w:t xml:space="preserve">DB </w:t>
            </w:r>
            <w:r w:rsidRPr="007B1059">
              <w:rPr>
                <w:rFonts w:hint="eastAsia"/>
                <w:sz w:val="16"/>
                <w:szCs w:val="16"/>
              </w:rPr>
              <w:t>축약명칭</w:t>
            </w:r>
            <w:r w:rsidRPr="007B1059">
              <w:rPr>
                <w:rFonts w:hint="eastAsia"/>
                <w:sz w:val="16"/>
                <w:szCs w:val="16"/>
              </w:rPr>
              <w:t xml:space="preserve"> (~</w:t>
            </w:r>
            <w:r w:rsidRPr="007B1059">
              <w:rPr>
                <w:rFonts w:hint="eastAsia"/>
                <w:sz w:val="16"/>
                <w:szCs w:val="16"/>
              </w:rPr>
              <w:t>예정</w:t>
            </w:r>
            <w:r w:rsidRPr="007B1059">
              <w:rPr>
                <w:rFonts w:hint="eastAsia"/>
                <w:sz w:val="16"/>
                <w:szCs w:val="16"/>
              </w:rPr>
              <w:t xml:space="preserve"> </w:t>
            </w:r>
            <w:r w:rsidRPr="007B1059">
              <w:rPr>
                <w:rFonts w:hint="eastAsia"/>
                <w:sz w:val="16"/>
                <w:szCs w:val="16"/>
              </w:rPr>
              <w:t>제외</w:t>
            </w:r>
            <w:r w:rsidRPr="007B1059">
              <w:rPr>
                <w:rFonts w:hint="eastAsia"/>
                <w:sz w:val="16"/>
                <w:szCs w:val="16"/>
              </w:rPr>
              <w:t>)</w:t>
            </w:r>
            <w:r>
              <w:rPr>
                <w:rFonts w:hint="eastAsia"/>
                <w:sz w:val="16"/>
                <w:szCs w:val="16"/>
              </w:rPr>
              <w:t xml:space="preserve"> )</w:t>
            </w:r>
          </w:p>
        </w:tc>
        <w:tc>
          <w:tcPr>
            <w:tcW w:w="698" w:type="dxa"/>
          </w:tcPr>
          <w:p w14:paraId="5D9E4899" w14:textId="77777777" w:rsidR="00D90854" w:rsidRPr="00955F04" w:rsidRDefault="00D90854" w:rsidP="00375272">
            <w:pPr>
              <w:rPr>
                <w:sz w:val="16"/>
                <w:szCs w:val="16"/>
              </w:rPr>
            </w:pPr>
          </w:p>
        </w:tc>
      </w:tr>
      <w:tr w:rsidR="00D90854" w:rsidRPr="0007544D" w14:paraId="4906918C" w14:textId="77777777" w:rsidTr="000E0A30">
        <w:trPr>
          <w:trHeight w:val="330"/>
        </w:trPr>
        <w:tc>
          <w:tcPr>
            <w:tcW w:w="1471" w:type="dxa"/>
            <w:noWrap/>
          </w:tcPr>
          <w:p w14:paraId="5B11F409" w14:textId="77777777" w:rsidR="00D90854" w:rsidRPr="00B607F2" w:rsidRDefault="00D90854" w:rsidP="00375272">
            <w:pPr>
              <w:rPr>
                <w:sz w:val="16"/>
                <w:szCs w:val="16"/>
              </w:rPr>
            </w:pPr>
            <w:r w:rsidRPr="007B1059">
              <w:rPr>
                <w:sz w:val="16"/>
                <w:szCs w:val="16"/>
              </w:rPr>
              <w:t>polylineGeoJson</w:t>
            </w:r>
          </w:p>
        </w:tc>
        <w:tc>
          <w:tcPr>
            <w:tcW w:w="1366" w:type="dxa"/>
            <w:noWrap/>
          </w:tcPr>
          <w:p w14:paraId="5ACBDAC7" w14:textId="77777777" w:rsidR="00D90854" w:rsidRPr="00B607F2" w:rsidRDefault="00D90854" w:rsidP="00375272">
            <w:pPr>
              <w:rPr>
                <w:sz w:val="16"/>
                <w:szCs w:val="16"/>
              </w:rPr>
            </w:pPr>
            <w:r>
              <w:rPr>
                <w:rFonts w:hint="eastAsia"/>
                <w:sz w:val="16"/>
                <w:szCs w:val="16"/>
              </w:rPr>
              <w:t>GeoJson</w:t>
            </w:r>
          </w:p>
        </w:tc>
        <w:tc>
          <w:tcPr>
            <w:tcW w:w="552" w:type="dxa"/>
            <w:noWrap/>
          </w:tcPr>
          <w:p w14:paraId="5994F881" w14:textId="77777777" w:rsidR="00D90854" w:rsidRPr="00B607F2" w:rsidRDefault="00D90854" w:rsidP="00375272">
            <w:pPr>
              <w:rPr>
                <w:sz w:val="16"/>
                <w:szCs w:val="16"/>
              </w:rPr>
            </w:pPr>
          </w:p>
        </w:tc>
        <w:tc>
          <w:tcPr>
            <w:tcW w:w="688" w:type="dxa"/>
          </w:tcPr>
          <w:p w14:paraId="430E6280" w14:textId="77777777" w:rsidR="00D90854" w:rsidRPr="00B607F2" w:rsidRDefault="00D90854" w:rsidP="00375272">
            <w:pPr>
              <w:rPr>
                <w:sz w:val="16"/>
                <w:szCs w:val="16"/>
              </w:rPr>
            </w:pPr>
            <w:r w:rsidRPr="00955F04">
              <w:rPr>
                <w:rFonts w:hint="eastAsia"/>
                <w:sz w:val="16"/>
                <w:szCs w:val="16"/>
              </w:rPr>
              <w:t>null</w:t>
            </w:r>
          </w:p>
        </w:tc>
        <w:tc>
          <w:tcPr>
            <w:tcW w:w="3945" w:type="dxa"/>
            <w:noWrap/>
          </w:tcPr>
          <w:p w14:paraId="19E5A916" w14:textId="77777777" w:rsidR="00D90854" w:rsidRDefault="00D90854" w:rsidP="00375272">
            <w:pPr>
              <w:rPr>
                <w:sz w:val="16"/>
                <w:szCs w:val="16"/>
              </w:rPr>
            </w:pPr>
            <w:r>
              <w:rPr>
                <w:rFonts w:hint="eastAsia"/>
                <w:sz w:val="16"/>
                <w:szCs w:val="16"/>
              </w:rPr>
              <w:t>폴리라인</w:t>
            </w:r>
            <w:r>
              <w:rPr>
                <w:rFonts w:hint="eastAsia"/>
                <w:sz w:val="16"/>
                <w:szCs w:val="16"/>
              </w:rPr>
              <w:t xml:space="preserve"> </w:t>
            </w:r>
            <w:r>
              <w:rPr>
                <w:rFonts w:hint="eastAsia"/>
                <w:sz w:val="16"/>
                <w:szCs w:val="16"/>
              </w:rPr>
              <w:t>객체</w:t>
            </w:r>
          </w:p>
          <w:p w14:paraId="1A9469A4" w14:textId="77777777" w:rsidR="00D90854" w:rsidRPr="00B607F2" w:rsidRDefault="00D90854" w:rsidP="00375272">
            <w:pPr>
              <w:rPr>
                <w:sz w:val="16"/>
                <w:szCs w:val="16"/>
              </w:rPr>
            </w:pPr>
            <w:r>
              <w:rPr>
                <w:rFonts w:hint="eastAsia"/>
                <w:sz w:val="16"/>
                <w:szCs w:val="16"/>
              </w:rPr>
              <w:t>속성</w:t>
            </w:r>
            <w:r>
              <w:rPr>
                <w:rFonts w:hint="eastAsia"/>
                <w:sz w:val="16"/>
                <w:szCs w:val="16"/>
              </w:rPr>
              <w:t>(</w:t>
            </w:r>
            <w:r w:rsidRPr="007B1059">
              <w:rPr>
                <w:sz w:val="16"/>
                <w:szCs w:val="16"/>
              </w:rPr>
              <w:t>g_nm</w:t>
            </w:r>
            <w:r>
              <w:rPr>
                <w:rFonts w:hint="eastAsia"/>
                <w:sz w:val="16"/>
                <w:szCs w:val="16"/>
              </w:rPr>
              <w:t>:</w:t>
            </w:r>
            <w:r>
              <w:rPr>
                <w:rFonts w:hint="eastAsia"/>
              </w:rPr>
              <w:t xml:space="preserve"> </w:t>
            </w:r>
            <w:r w:rsidRPr="007B1059">
              <w:rPr>
                <w:rFonts w:hint="eastAsia"/>
                <w:sz w:val="16"/>
                <w:szCs w:val="16"/>
              </w:rPr>
              <w:t>공간</w:t>
            </w:r>
            <w:r w:rsidRPr="007B1059">
              <w:rPr>
                <w:rFonts w:hint="eastAsia"/>
                <w:sz w:val="16"/>
                <w:szCs w:val="16"/>
              </w:rPr>
              <w:t xml:space="preserve">DB </w:t>
            </w:r>
            <w:r w:rsidRPr="007B1059">
              <w:rPr>
                <w:rFonts w:hint="eastAsia"/>
                <w:sz w:val="16"/>
                <w:szCs w:val="16"/>
              </w:rPr>
              <w:t>표현명칭</w:t>
            </w:r>
            <w:r>
              <w:rPr>
                <w:rFonts w:hint="eastAsia"/>
                <w:sz w:val="16"/>
                <w:szCs w:val="16"/>
              </w:rPr>
              <w:t xml:space="preserve">, </w:t>
            </w:r>
            <w:r w:rsidRPr="007B1059">
              <w:rPr>
                <w:sz w:val="16"/>
                <w:szCs w:val="16"/>
              </w:rPr>
              <w:t>g_nm_abbr</w:t>
            </w:r>
            <w:r>
              <w:rPr>
                <w:rFonts w:hint="eastAsia"/>
                <w:sz w:val="16"/>
                <w:szCs w:val="16"/>
              </w:rPr>
              <w:t xml:space="preserve"> : </w:t>
            </w:r>
            <w:r w:rsidRPr="007B1059">
              <w:rPr>
                <w:rFonts w:hint="eastAsia"/>
                <w:sz w:val="16"/>
                <w:szCs w:val="16"/>
              </w:rPr>
              <w:t>공간</w:t>
            </w:r>
            <w:r w:rsidRPr="007B1059">
              <w:rPr>
                <w:rFonts w:hint="eastAsia"/>
                <w:sz w:val="16"/>
                <w:szCs w:val="16"/>
              </w:rPr>
              <w:t xml:space="preserve">DB </w:t>
            </w:r>
            <w:r w:rsidRPr="007B1059">
              <w:rPr>
                <w:rFonts w:hint="eastAsia"/>
                <w:sz w:val="16"/>
                <w:szCs w:val="16"/>
              </w:rPr>
              <w:t>축약명칭</w:t>
            </w:r>
            <w:r w:rsidRPr="007B1059">
              <w:rPr>
                <w:rFonts w:hint="eastAsia"/>
                <w:sz w:val="16"/>
                <w:szCs w:val="16"/>
              </w:rPr>
              <w:t xml:space="preserve"> (~</w:t>
            </w:r>
            <w:r w:rsidRPr="007B1059">
              <w:rPr>
                <w:rFonts w:hint="eastAsia"/>
                <w:sz w:val="16"/>
                <w:szCs w:val="16"/>
              </w:rPr>
              <w:t>예정</w:t>
            </w:r>
            <w:r w:rsidRPr="007B1059">
              <w:rPr>
                <w:rFonts w:hint="eastAsia"/>
                <w:sz w:val="16"/>
                <w:szCs w:val="16"/>
              </w:rPr>
              <w:t xml:space="preserve"> </w:t>
            </w:r>
            <w:r w:rsidRPr="007B1059">
              <w:rPr>
                <w:rFonts w:hint="eastAsia"/>
                <w:sz w:val="16"/>
                <w:szCs w:val="16"/>
              </w:rPr>
              <w:t>제외</w:t>
            </w:r>
            <w:r w:rsidRPr="007B1059">
              <w:rPr>
                <w:rFonts w:hint="eastAsia"/>
                <w:sz w:val="16"/>
                <w:szCs w:val="16"/>
              </w:rPr>
              <w:t>)</w:t>
            </w:r>
            <w:r>
              <w:rPr>
                <w:rFonts w:hint="eastAsia"/>
                <w:sz w:val="16"/>
                <w:szCs w:val="16"/>
              </w:rPr>
              <w:t xml:space="preserve"> )</w:t>
            </w:r>
          </w:p>
        </w:tc>
        <w:tc>
          <w:tcPr>
            <w:tcW w:w="698" w:type="dxa"/>
          </w:tcPr>
          <w:p w14:paraId="4AA57857" w14:textId="77777777" w:rsidR="00D90854" w:rsidRPr="00955F04" w:rsidRDefault="00D90854" w:rsidP="00375272">
            <w:pPr>
              <w:rPr>
                <w:sz w:val="16"/>
                <w:szCs w:val="16"/>
              </w:rPr>
            </w:pPr>
          </w:p>
        </w:tc>
      </w:tr>
      <w:tr w:rsidR="00D90854" w:rsidRPr="0007544D" w14:paraId="51A0C013" w14:textId="77777777" w:rsidTr="000E0A30">
        <w:trPr>
          <w:trHeight w:val="330"/>
        </w:trPr>
        <w:tc>
          <w:tcPr>
            <w:tcW w:w="1471" w:type="dxa"/>
            <w:noWrap/>
          </w:tcPr>
          <w:p w14:paraId="1C0A8FF0" w14:textId="77777777" w:rsidR="00D90854" w:rsidRPr="00B607F2" w:rsidRDefault="00D90854" w:rsidP="00375272">
            <w:pPr>
              <w:rPr>
                <w:sz w:val="16"/>
                <w:szCs w:val="16"/>
              </w:rPr>
            </w:pPr>
            <w:r w:rsidRPr="007B1059">
              <w:rPr>
                <w:sz w:val="16"/>
                <w:szCs w:val="16"/>
              </w:rPr>
              <w:t>notiJson</w:t>
            </w:r>
          </w:p>
        </w:tc>
        <w:tc>
          <w:tcPr>
            <w:tcW w:w="1366" w:type="dxa"/>
            <w:noWrap/>
          </w:tcPr>
          <w:p w14:paraId="5C40A920" w14:textId="77777777" w:rsidR="00D90854" w:rsidRPr="00B607F2" w:rsidRDefault="00D90854" w:rsidP="00375272">
            <w:pPr>
              <w:rPr>
                <w:sz w:val="16"/>
                <w:szCs w:val="16"/>
              </w:rPr>
            </w:pPr>
            <w:r>
              <w:rPr>
                <w:rFonts w:hint="eastAsia"/>
                <w:sz w:val="16"/>
                <w:szCs w:val="16"/>
              </w:rPr>
              <w:t>json</w:t>
            </w:r>
          </w:p>
        </w:tc>
        <w:tc>
          <w:tcPr>
            <w:tcW w:w="552" w:type="dxa"/>
            <w:noWrap/>
          </w:tcPr>
          <w:p w14:paraId="37A520A5" w14:textId="77777777" w:rsidR="00D90854" w:rsidRPr="00B607F2" w:rsidRDefault="00D90854" w:rsidP="00375272">
            <w:pPr>
              <w:rPr>
                <w:sz w:val="16"/>
                <w:szCs w:val="16"/>
              </w:rPr>
            </w:pPr>
          </w:p>
        </w:tc>
        <w:tc>
          <w:tcPr>
            <w:tcW w:w="688" w:type="dxa"/>
          </w:tcPr>
          <w:p w14:paraId="54E2229F" w14:textId="77777777" w:rsidR="00D90854" w:rsidRPr="00B607F2" w:rsidRDefault="00D90854" w:rsidP="00375272">
            <w:pPr>
              <w:rPr>
                <w:sz w:val="16"/>
                <w:szCs w:val="16"/>
              </w:rPr>
            </w:pPr>
            <w:r w:rsidRPr="00955F04">
              <w:rPr>
                <w:rFonts w:hint="eastAsia"/>
                <w:sz w:val="16"/>
                <w:szCs w:val="16"/>
              </w:rPr>
              <w:t>null</w:t>
            </w:r>
          </w:p>
        </w:tc>
        <w:tc>
          <w:tcPr>
            <w:tcW w:w="3945" w:type="dxa"/>
            <w:noWrap/>
          </w:tcPr>
          <w:p w14:paraId="02570EF3" w14:textId="77777777" w:rsidR="00D90854" w:rsidRPr="00B607F2" w:rsidRDefault="00D90854" w:rsidP="00375272">
            <w:pPr>
              <w:rPr>
                <w:sz w:val="16"/>
                <w:szCs w:val="16"/>
              </w:rPr>
            </w:pPr>
            <w:r>
              <w:rPr>
                <w:rFonts w:hint="eastAsia"/>
                <w:sz w:val="16"/>
                <w:szCs w:val="16"/>
              </w:rPr>
              <w:t>고시문</w:t>
            </w:r>
          </w:p>
        </w:tc>
        <w:tc>
          <w:tcPr>
            <w:tcW w:w="698" w:type="dxa"/>
          </w:tcPr>
          <w:p w14:paraId="60E523F1" w14:textId="77777777" w:rsidR="00D90854" w:rsidRPr="00955F04" w:rsidRDefault="00D90854" w:rsidP="00375272">
            <w:pPr>
              <w:rPr>
                <w:sz w:val="16"/>
                <w:szCs w:val="16"/>
              </w:rPr>
            </w:pPr>
          </w:p>
        </w:tc>
      </w:tr>
      <w:tr w:rsidR="00D90854" w:rsidRPr="0007544D" w14:paraId="244530E2" w14:textId="77777777" w:rsidTr="000E0A30">
        <w:trPr>
          <w:trHeight w:val="330"/>
        </w:trPr>
        <w:tc>
          <w:tcPr>
            <w:tcW w:w="1471" w:type="dxa"/>
            <w:noWrap/>
          </w:tcPr>
          <w:p w14:paraId="1EF57C7C" w14:textId="77777777" w:rsidR="00D90854" w:rsidRPr="00B607F2" w:rsidRDefault="00D90854" w:rsidP="00375272">
            <w:pPr>
              <w:rPr>
                <w:sz w:val="16"/>
                <w:szCs w:val="16"/>
              </w:rPr>
            </w:pPr>
            <w:r w:rsidRPr="007B1059">
              <w:rPr>
                <w:sz w:val="16"/>
                <w:szCs w:val="16"/>
              </w:rPr>
              <w:t>historyJson</w:t>
            </w:r>
          </w:p>
        </w:tc>
        <w:tc>
          <w:tcPr>
            <w:tcW w:w="1366" w:type="dxa"/>
            <w:noWrap/>
          </w:tcPr>
          <w:p w14:paraId="4AB563E2" w14:textId="77777777" w:rsidR="00D90854" w:rsidRPr="00B607F2" w:rsidRDefault="00D90854" w:rsidP="00375272">
            <w:pPr>
              <w:rPr>
                <w:sz w:val="16"/>
                <w:szCs w:val="16"/>
              </w:rPr>
            </w:pPr>
            <w:r>
              <w:rPr>
                <w:rFonts w:hint="eastAsia"/>
                <w:sz w:val="16"/>
                <w:szCs w:val="16"/>
              </w:rPr>
              <w:t>json</w:t>
            </w:r>
          </w:p>
        </w:tc>
        <w:tc>
          <w:tcPr>
            <w:tcW w:w="552" w:type="dxa"/>
            <w:noWrap/>
          </w:tcPr>
          <w:p w14:paraId="2BC5AFD7" w14:textId="77777777" w:rsidR="00D90854" w:rsidRPr="00B607F2" w:rsidRDefault="00D90854" w:rsidP="00375272">
            <w:pPr>
              <w:rPr>
                <w:sz w:val="16"/>
                <w:szCs w:val="16"/>
              </w:rPr>
            </w:pPr>
          </w:p>
        </w:tc>
        <w:tc>
          <w:tcPr>
            <w:tcW w:w="688" w:type="dxa"/>
          </w:tcPr>
          <w:p w14:paraId="59F7A3AB" w14:textId="77777777" w:rsidR="00D90854" w:rsidRPr="00B607F2" w:rsidRDefault="00D90854" w:rsidP="00375272">
            <w:pPr>
              <w:rPr>
                <w:sz w:val="16"/>
                <w:szCs w:val="16"/>
              </w:rPr>
            </w:pPr>
            <w:r w:rsidRPr="00955F04">
              <w:rPr>
                <w:rFonts w:hint="eastAsia"/>
                <w:sz w:val="16"/>
                <w:szCs w:val="16"/>
              </w:rPr>
              <w:t>null</w:t>
            </w:r>
          </w:p>
        </w:tc>
        <w:tc>
          <w:tcPr>
            <w:tcW w:w="3945" w:type="dxa"/>
            <w:noWrap/>
          </w:tcPr>
          <w:p w14:paraId="0C4ECBCA" w14:textId="77777777" w:rsidR="00D90854" w:rsidRPr="00B607F2" w:rsidRDefault="00D90854" w:rsidP="00375272">
            <w:pPr>
              <w:rPr>
                <w:sz w:val="16"/>
                <w:szCs w:val="16"/>
              </w:rPr>
            </w:pPr>
            <w:r>
              <w:rPr>
                <w:rFonts w:hint="eastAsia"/>
                <w:sz w:val="16"/>
                <w:szCs w:val="16"/>
              </w:rPr>
              <w:t>공사</w:t>
            </w:r>
            <w:r>
              <w:rPr>
                <w:rFonts w:hint="eastAsia"/>
                <w:sz w:val="16"/>
                <w:szCs w:val="16"/>
              </w:rPr>
              <w:t xml:space="preserve"> </w:t>
            </w:r>
            <w:r>
              <w:rPr>
                <w:rFonts w:hint="eastAsia"/>
                <w:sz w:val="16"/>
                <w:szCs w:val="16"/>
              </w:rPr>
              <w:t>이력</w:t>
            </w:r>
          </w:p>
        </w:tc>
        <w:tc>
          <w:tcPr>
            <w:tcW w:w="698" w:type="dxa"/>
          </w:tcPr>
          <w:p w14:paraId="45ECB0BE" w14:textId="77777777" w:rsidR="00D90854" w:rsidRPr="00955F04" w:rsidRDefault="00D90854" w:rsidP="00375272">
            <w:pPr>
              <w:rPr>
                <w:sz w:val="16"/>
                <w:szCs w:val="16"/>
              </w:rPr>
            </w:pPr>
          </w:p>
        </w:tc>
      </w:tr>
      <w:tr w:rsidR="00D90854" w:rsidRPr="0007544D" w14:paraId="280EBF11" w14:textId="77777777" w:rsidTr="000E0A30">
        <w:trPr>
          <w:trHeight w:val="330"/>
        </w:trPr>
        <w:tc>
          <w:tcPr>
            <w:tcW w:w="1471" w:type="dxa"/>
            <w:noWrap/>
          </w:tcPr>
          <w:p w14:paraId="0D710900" w14:textId="77777777" w:rsidR="00D90854" w:rsidRPr="007B1059" w:rsidRDefault="00D90854" w:rsidP="00375272">
            <w:pPr>
              <w:rPr>
                <w:sz w:val="16"/>
                <w:szCs w:val="16"/>
              </w:rPr>
            </w:pPr>
            <w:r w:rsidRPr="007B1059">
              <w:rPr>
                <w:sz w:val="16"/>
                <w:szCs w:val="16"/>
              </w:rPr>
              <w:t>imgJson</w:t>
            </w:r>
          </w:p>
        </w:tc>
        <w:tc>
          <w:tcPr>
            <w:tcW w:w="1366" w:type="dxa"/>
            <w:noWrap/>
          </w:tcPr>
          <w:p w14:paraId="4472EFA2" w14:textId="77777777" w:rsidR="00D90854" w:rsidRPr="00B607F2" w:rsidRDefault="00D90854" w:rsidP="00375272">
            <w:pPr>
              <w:rPr>
                <w:sz w:val="16"/>
                <w:szCs w:val="16"/>
              </w:rPr>
            </w:pPr>
            <w:r>
              <w:rPr>
                <w:rFonts w:hint="eastAsia"/>
                <w:sz w:val="16"/>
                <w:szCs w:val="16"/>
              </w:rPr>
              <w:t>json</w:t>
            </w:r>
          </w:p>
        </w:tc>
        <w:tc>
          <w:tcPr>
            <w:tcW w:w="552" w:type="dxa"/>
            <w:noWrap/>
          </w:tcPr>
          <w:p w14:paraId="08600142" w14:textId="77777777" w:rsidR="00D90854" w:rsidRPr="00B607F2" w:rsidRDefault="00D90854" w:rsidP="00375272">
            <w:pPr>
              <w:rPr>
                <w:sz w:val="16"/>
                <w:szCs w:val="16"/>
              </w:rPr>
            </w:pPr>
          </w:p>
        </w:tc>
        <w:tc>
          <w:tcPr>
            <w:tcW w:w="688" w:type="dxa"/>
          </w:tcPr>
          <w:p w14:paraId="661CE790" w14:textId="77777777" w:rsidR="00D90854" w:rsidRPr="00B607F2" w:rsidRDefault="00D90854" w:rsidP="00375272">
            <w:pPr>
              <w:rPr>
                <w:sz w:val="16"/>
                <w:szCs w:val="16"/>
              </w:rPr>
            </w:pPr>
            <w:r w:rsidRPr="00955F04">
              <w:rPr>
                <w:rFonts w:hint="eastAsia"/>
                <w:sz w:val="16"/>
                <w:szCs w:val="16"/>
              </w:rPr>
              <w:t>null</w:t>
            </w:r>
          </w:p>
        </w:tc>
        <w:tc>
          <w:tcPr>
            <w:tcW w:w="3945" w:type="dxa"/>
            <w:noWrap/>
          </w:tcPr>
          <w:p w14:paraId="7DEC6E0E" w14:textId="77777777" w:rsidR="00D90854" w:rsidRPr="00B607F2" w:rsidRDefault="00D90854" w:rsidP="00375272">
            <w:pPr>
              <w:rPr>
                <w:sz w:val="16"/>
                <w:szCs w:val="16"/>
              </w:rPr>
            </w:pPr>
            <w:r>
              <w:rPr>
                <w:rFonts w:hint="eastAsia"/>
                <w:sz w:val="16"/>
                <w:szCs w:val="16"/>
              </w:rPr>
              <w:t>이미지</w:t>
            </w:r>
          </w:p>
        </w:tc>
        <w:tc>
          <w:tcPr>
            <w:tcW w:w="698" w:type="dxa"/>
          </w:tcPr>
          <w:p w14:paraId="7246FAC1" w14:textId="77777777" w:rsidR="00D90854" w:rsidRPr="00955F04" w:rsidRDefault="00D90854" w:rsidP="00375272">
            <w:pPr>
              <w:rPr>
                <w:sz w:val="16"/>
                <w:szCs w:val="16"/>
              </w:rPr>
            </w:pPr>
          </w:p>
        </w:tc>
      </w:tr>
      <w:tr w:rsidR="00D90854" w:rsidRPr="0007544D" w14:paraId="3B124A70" w14:textId="77777777" w:rsidTr="000E0A30">
        <w:trPr>
          <w:trHeight w:val="330"/>
        </w:trPr>
        <w:tc>
          <w:tcPr>
            <w:tcW w:w="1471" w:type="dxa"/>
            <w:noWrap/>
          </w:tcPr>
          <w:p w14:paraId="58C4B9E1" w14:textId="77777777" w:rsidR="00D90854" w:rsidRPr="00B607F2" w:rsidRDefault="00D90854" w:rsidP="007B1059">
            <w:pPr>
              <w:rPr>
                <w:sz w:val="16"/>
                <w:szCs w:val="16"/>
              </w:rPr>
            </w:pPr>
            <w:r w:rsidRPr="00B607F2">
              <w:rPr>
                <w:rFonts w:hint="eastAsia"/>
                <w:sz w:val="16"/>
                <w:szCs w:val="16"/>
              </w:rPr>
              <w:t>dwid</w:t>
            </w:r>
          </w:p>
        </w:tc>
        <w:tc>
          <w:tcPr>
            <w:tcW w:w="1366" w:type="dxa"/>
            <w:noWrap/>
          </w:tcPr>
          <w:p w14:paraId="0E1BCA41" w14:textId="77777777" w:rsidR="00D90854" w:rsidRPr="00B607F2" w:rsidRDefault="00D90854" w:rsidP="007B1059">
            <w:pPr>
              <w:rPr>
                <w:sz w:val="16"/>
                <w:szCs w:val="16"/>
              </w:rPr>
            </w:pPr>
            <w:r w:rsidRPr="00B607F2">
              <w:rPr>
                <w:rFonts w:hint="eastAsia"/>
                <w:sz w:val="16"/>
                <w:szCs w:val="16"/>
              </w:rPr>
              <w:t>Int(4)</w:t>
            </w:r>
          </w:p>
        </w:tc>
        <w:tc>
          <w:tcPr>
            <w:tcW w:w="552" w:type="dxa"/>
            <w:noWrap/>
          </w:tcPr>
          <w:p w14:paraId="5B2AC719" w14:textId="77777777" w:rsidR="00D90854" w:rsidRPr="00B607F2" w:rsidRDefault="00D90854" w:rsidP="007B1059">
            <w:pPr>
              <w:rPr>
                <w:sz w:val="16"/>
                <w:szCs w:val="16"/>
              </w:rPr>
            </w:pPr>
            <w:r w:rsidRPr="00B607F2">
              <w:rPr>
                <w:rFonts w:hint="eastAsia"/>
                <w:sz w:val="16"/>
                <w:szCs w:val="16"/>
              </w:rPr>
              <w:t>PK</w:t>
            </w:r>
          </w:p>
        </w:tc>
        <w:tc>
          <w:tcPr>
            <w:tcW w:w="688" w:type="dxa"/>
          </w:tcPr>
          <w:p w14:paraId="1324FFB9" w14:textId="77777777" w:rsidR="00D90854" w:rsidRPr="00B607F2" w:rsidRDefault="00D90854" w:rsidP="007B1059">
            <w:pPr>
              <w:rPr>
                <w:sz w:val="16"/>
                <w:szCs w:val="16"/>
              </w:rPr>
            </w:pPr>
            <w:r w:rsidRPr="00B607F2">
              <w:rPr>
                <w:rFonts w:hint="eastAsia"/>
                <w:sz w:val="16"/>
                <w:szCs w:val="16"/>
              </w:rPr>
              <w:t>not null</w:t>
            </w:r>
          </w:p>
        </w:tc>
        <w:tc>
          <w:tcPr>
            <w:tcW w:w="3945" w:type="dxa"/>
            <w:noWrap/>
          </w:tcPr>
          <w:p w14:paraId="0D73166E" w14:textId="77777777" w:rsidR="00D90854" w:rsidRPr="00B607F2" w:rsidRDefault="00D90854" w:rsidP="007B1059">
            <w:pPr>
              <w:rPr>
                <w:sz w:val="16"/>
                <w:szCs w:val="16"/>
              </w:rPr>
            </w:pPr>
            <w:r w:rsidRPr="00B607F2">
              <w:rPr>
                <w:rFonts w:hint="eastAsia"/>
                <w:sz w:val="16"/>
                <w:szCs w:val="16"/>
              </w:rPr>
              <w:t xml:space="preserve">pk </w:t>
            </w:r>
            <w:r w:rsidRPr="00B607F2">
              <w:rPr>
                <w:rFonts w:hint="eastAsia"/>
                <w:sz w:val="16"/>
                <w:szCs w:val="16"/>
              </w:rPr>
              <w:t>컨텐츠</w:t>
            </w:r>
            <w:r w:rsidRPr="00B607F2">
              <w:rPr>
                <w:rFonts w:hint="eastAsia"/>
                <w:sz w:val="16"/>
                <w:szCs w:val="16"/>
              </w:rPr>
              <w:t xml:space="preserve"> </w:t>
            </w:r>
            <w:r w:rsidRPr="00B607F2">
              <w:rPr>
                <w:rFonts w:hint="eastAsia"/>
                <w:sz w:val="16"/>
                <w:szCs w:val="16"/>
              </w:rPr>
              <w:t>일련번호</w:t>
            </w:r>
          </w:p>
        </w:tc>
        <w:tc>
          <w:tcPr>
            <w:tcW w:w="698" w:type="dxa"/>
          </w:tcPr>
          <w:p w14:paraId="1330329C" w14:textId="77777777" w:rsidR="00D90854" w:rsidRPr="00955F04" w:rsidRDefault="000E0A30" w:rsidP="007B1059">
            <w:pPr>
              <w:rPr>
                <w:sz w:val="16"/>
                <w:szCs w:val="16"/>
              </w:rPr>
            </w:pPr>
            <w:r>
              <w:rPr>
                <w:rFonts w:hint="eastAsia"/>
                <w:sz w:val="16"/>
                <w:szCs w:val="16"/>
              </w:rPr>
              <w:t>O</w:t>
            </w:r>
          </w:p>
        </w:tc>
      </w:tr>
      <w:tr w:rsidR="00D90854" w:rsidRPr="0007544D" w14:paraId="12A7C7EA" w14:textId="77777777" w:rsidTr="000E0A30">
        <w:trPr>
          <w:trHeight w:val="330"/>
        </w:trPr>
        <w:tc>
          <w:tcPr>
            <w:tcW w:w="1471" w:type="dxa"/>
            <w:noWrap/>
            <w:hideMark/>
          </w:tcPr>
          <w:p w14:paraId="47BE7444" w14:textId="77777777" w:rsidR="00D90854" w:rsidRPr="0007544D" w:rsidRDefault="00D90854">
            <w:pPr>
              <w:rPr>
                <w:sz w:val="16"/>
                <w:szCs w:val="16"/>
              </w:rPr>
            </w:pPr>
            <w:r w:rsidRPr="0007544D">
              <w:rPr>
                <w:rFonts w:hint="eastAsia"/>
                <w:sz w:val="16"/>
                <w:szCs w:val="16"/>
              </w:rPr>
              <w:t>c_prgstp_cd</w:t>
            </w:r>
          </w:p>
        </w:tc>
        <w:tc>
          <w:tcPr>
            <w:tcW w:w="1366" w:type="dxa"/>
            <w:noWrap/>
            <w:hideMark/>
          </w:tcPr>
          <w:p w14:paraId="707F3CC7" w14:textId="77777777" w:rsidR="00D90854" w:rsidRPr="0007544D" w:rsidRDefault="00D90854">
            <w:pPr>
              <w:rPr>
                <w:sz w:val="16"/>
                <w:szCs w:val="16"/>
              </w:rPr>
            </w:pPr>
            <w:r w:rsidRPr="0007544D">
              <w:rPr>
                <w:rFonts w:hint="eastAsia"/>
                <w:sz w:val="16"/>
                <w:szCs w:val="16"/>
              </w:rPr>
              <w:t>varchar(3)</w:t>
            </w:r>
          </w:p>
        </w:tc>
        <w:tc>
          <w:tcPr>
            <w:tcW w:w="552" w:type="dxa"/>
            <w:noWrap/>
            <w:hideMark/>
          </w:tcPr>
          <w:p w14:paraId="5C4B8398" w14:textId="77777777" w:rsidR="00D90854" w:rsidRPr="0007544D" w:rsidRDefault="00D90854">
            <w:pPr>
              <w:rPr>
                <w:sz w:val="16"/>
                <w:szCs w:val="16"/>
              </w:rPr>
            </w:pPr>
            <w:r w:rsidRPr="0007544D">
              <w:rPr>
                <w:rFonts w:hint="eastAsia"/>
                <w:sz w:val="16"/>
                <w:szCs w:val="16"/>
              </w:rPr>
              <w:t>FK</w:t>
            </w:r>
          </w:p>
        </w:tc>
        <w:tc>
          <w:tcPr>
            <w:tcW w:w="688" w:type="dxa"/>
            <w:hideMark/>
          </w:tcPr>
          <w:p w14:paraId="58044E3C" w14:textId="77777777" w:rsidR="00D90854" w:rsidRPr="0007544D" w:rsidRDefault="00D90854">
            <w:pPr>
              <w:rPr>
                <w:sz w:val="16"/>
                <w:szCs w:val="16"/>
              </w:rPr>
            </w:pPr>
            <w:r w:rsidRPr="0007544D">
              <w:rPr>
                <w:rFonts w:hint="eastAsia"/>
                <w:sz w:val="16"/>
                <w:szCs w:val="16"/>
              </w:rPr>
              <w:t>not null</w:t>
            </w:r>
          </w:p>
        </w:tc>
        <w:tc>
          <w:tcPr>
            <w:tcW w:w="3945" w:type="dxa"/>
            <w:noWrap/>
            <w:hideMark/>
          </w:tcPr>
          <w:p w14:paraId="383A42D7" w14:textId="77777777" w:rsidR="00D90854" w:rsidRPr="0007544D" w:rsidRDefault="00D90854">
            <w:pPr>
              <w:rPr>
                <w:sz w:val="16"/>
                <w:szCs w:val="16"/>
              </w:rPr>
            </w:pPr>
            <w:r w:rsidRPr="0007544D">
              <w:rPr>
                <w:rFonts w:hint="eastAsia"/>
                <w:sz w:val="16"/>
                <w:szCs w:val="16"/>
              </w:rPr>
              <w:t>공사</w:t>
            </w:r>
            <w:r w:rsidRPr="0007544D">
              <w:rPr>
                <w:rFonts w:hint="eastAsia"/>
                <w:sz w:val="16"/>
                <w:szCs w:val="16"/>
              </w:rPr>
              <w:t xml:space="preserve"> </w:t>
            </w:r>
            <w:r w:rsidRPr="0007544D">
              <w:rPr>
                <w:rFonts w:hint="eastAsia"/>
                <w:sz w:val="16"/>
                <w:szCs w:val="16"/>
              </w:rPr>
              <w:t>진행단계</w:t>
            </w:r>
            <w:r w:rsidRPr="0007544D">
              <w:rPr>
                <w:rFonts w:hint="eastAsia"/>
                <w:sz w:val="16"/>
                <w:szCs w:val="16"/>
              </w:rPr>
              <w:t xml:space="preserve"> </w:t>
            </w:r>
            <w:r w:rsidRPr="0007544D">
              <w:rPr>
                <w:rFonts w:hint="eastAsia"/>
                <w:sz w:val="16"/>
                <w:szCs w:val="16"/>
              </w:rPr>
              <w:t>코드</w:t>
            </w:r>
          </w:p>
        </w:tc>
        <w:tc>
          <w:tcPr>
            <w:tcW w:w="698" w:type="dxa"/>
          </w:tcPr>
          <w:p w14:paraId="2E23134A" w14:textId="77777777" w:rsidR="00D90854" w:rsidRPr="0007544D" w:rsidRDefault="000E0A30">
            <w:pPr>
              <w:rPr>
                <w:sz w:val="16"/>
                <w:szCs w:val="16"/>
              </w:rPr>
            </w:pPr>
            <w:r>
              <w:rPr>
                <w:rFonts w:hint="eastAsia"/>
                <w:sz w:val="16"/>
                <w:szCs w:val="16"/>
              </w:rPr>
              <w:t>O</w:t>
            </w:r>
          </w:p>
        </w:tc>
      </w:tr>
      <w:tr w:rsidR="00D90854" w:rsidRPr="0007544D" w14:paraId="4CDB6FCE" w14:textId="77777777" w:rsidTr="000E0A30">
        <w:trPr>
          <w:trHeight w:val="330"/>
        </w:trPr>
        <w:tc>
          <w:tcPr>
            <w:tcW w:w="1471" w:type="dxa"/>
            <w:noWrap/>
            <w:hideMark/>
          </w:tcPr>
          <w:p w14:paraId="49AD212B" w14:textId="77777777" w:rsidR="00D90854" w:rsidRPr="0007544D" w:rsidRDefault="00D90854">
            <w:pPr>
              <w:rPr>
                <w:sz w:val="16"/>
                <w:szCs w:val="16"/>
              </w:rPr>
            </w:pPr>
            <w:r w:rsidRPr="0007544D">
              <w:rPr>
                <w:rFonts w:hint="eastAsia"/>
                <w:sz w:val="16"/>
                <w:szCs w:val="16"/>
              </w:rPr>
              <w:t>c_yeta_cd</w:t>
            </w:r>
          </w:p>
        </w:tc>
        <w:tc>
          <w:tcPr>
            <w:tcW w:w="1366" w:type="dxa"/>
            <w:noWrap/>
            <w:hideMark/>
          </w:tcPr>
          <w:p w14:paraId="11DE3B33" w14:textId="77777777" w:rsidR="00D90854" w:rsidRPr="0007544D" w:rsidRDefault="00D90854">
            <w:pPr>
              <w:rPr>
                <w:sz w:val="16"/>
                <w:szCs w:val="16"/>
              </w:rPr>
            </w:pPr>
            <w:r w:rsidRPr="0007544D">
              <w:rPr>
                <w:rFonts w:hint="eastAsia"/>
                <w:sz w:val="16"/>
                <w:szCs w:val="16"/>
              </w:rPr>
              <w:t>int(2)</w:t>
            </w:r>
          </w:p>
        </w:tc>
        <w:tc>
          <w:tcPr>
            <w:tcW w:w="552" w:type="dxa"/>
            <w:noWrap/>
            <w:hideMark/>
          </w:tcPr>
          <w:p w14:paraId="1591DF6F" w14:textId="77777777" w:rsidR="00D90854" w:rsidRPr="0007544D" w:rsidRDefault="00D90854">
            <w:pPr>
              <w:rPr>
                <w:sz w:val="16"/>
                <w:szCs w:val="16"/>
              </w:rPr>
            </w:pPr>
            <w:r w:rsidRPr="0007544D">
              <w:rPr>
                <w:rFonts w:hint="eastAsia"/>
                <w:sz w:val="16"/>
                <w:szCs w:val="16"/>
              </w:rPr>
              <w:t xml:space="preserve">　</w:t>
            </w:r>
          </w:p>
        </w:tc>
        <w:tc>
          <w:tcPr>
            <w:tcW w:w="688" w:type="dxa"/>
            <w:hideMark/>
          </w:tcPr>
          <w:p w14:paraId="183558E1" w14:textId="77777777" w:rsidR="00D90854" w:rsidRPr="0007544D" w:rsidRDefault="00D90854">
            <w:pPr>
              <w:rPr>
                <w:sz w:val="16"/>
                <w:szCs w:val="16"/>
              </w:rPr>
            </w:pPr>
            <w:r w:rsidRPr="0007544D">
              <w:rPr>
                <w:rFonts w:hint="eastAsia"/>
                <w:sz w:val="16"/>
                <w:szCs w:val="16"/>
              </w:rPr>
              <w:t>null</w:t>
            </w:r>
          </w:p>
        </w:tc>
        <w:tc>
          <w:tcPr>
            <w:tcW w:w="3945" w:type="dxa"/>
            <w:noWrap/>
            <w:hideMark/>
          </w:tcPr>
          <w:p w14:paraId="519F6204" w14:textId="77777777" w:rsidR="00D90854" w:rsidRPr="0007544D" w:rsidRDefault="00D90854">
            <w:pPr>
              <w:rPr>
                <w:sz w:val="16"/>
                <w:szCs w:val="16"/>
              </w:rPr>
            </w:pPr>
            <w:r w:rsidRPr="0007544D">
              <w:rPr>
                <w:rFonts w:hint="eastAsia"/>
                <w:sz w:val="16"/>
                <w:szCs w:val="16"/>
              </w:rPr>
              <w:t>예비타당성조사</w:t>
            </w:r>
            <w:r w:rsidRPr="0007544D">
              <w:rPr>
                <w:rFonts w:hint="eastAsia"/>
                <w:sz w:val="16"/>
                <w:szCs w:val="16"/>
              </w:rPr>
              <w:t xml:space="preserve"> (0 : </w:t>
            </w:r>
            <w:r w:rsidRPr="0007544D">
              <w:rPr>
                <w:rFonts w:hint="eastAsia"/>
                <w:sz w:val="16"/>
                <w:szCs w:val="16"/>
              </w:rPr>
              <w:t>정보없음</w:t>
            </w:r>
            <w:r w:rsidRPr="0007544D">
              <w:rPr>
                <w:rFonts w:hint="eastAsia"/>
                <w:sz w:val="16"/>
                <w:szCs w:val="16"/>
              </w:rPr>
              <w:t xml:space="preserve">(default), 1: </w:t>
            </w:r>
            <w:r w:rsidRPr="0007544D">
              <w:rPr>
                <w:rFonts w:hint="eastAsia"/>
                <w:sz w:val="16"/>
                <w:szCs w:val="16"/>
              </w:rPr>
              <w:t>이전</w:t>
            </w:r>
            <w:r w:rsidRPr="0007544D">
              <w:rPr>
                <w:rFonts w:hint="eastAsia"/>
                <w:sz w:val="16"/>
                <w:szCs w:val="16"/>
              </w:rPr>
              <w:t>(</w:t>
            </w:r>
            <w:r w:rsidRPr="0007544D">
              <w:rPr>
                <w:rFonts w:hint="eastAsia"/>
                <w:sz w:val="16"/>
                <w:szCs w:val="16"/>
              </w:rPr>
              <w:t>예정</w:t>
            </w:r>
            <w:r w:rsidRPr="0007544D">
              <w:rPr>
                <w:rFonts w:hint="eastAsia"/>
                <w:sz w:val="16"/>
                <w:szCs w:val="16"/>
              </w:rPr>
              <w:t xml:space="preserve">), 2: </w:t>
            </w:r>
            <w:r w:rsidRPr="0007544D">
              <w:rPr>
                <w:rFonts w:hint="eastAsia"/>
                <w:sz w:val="16"/>
                <w:szCs w:val="16"/>
              </w:rPr>
              <w:t>조사중</w:t>
            </w:r>
            <w:r w:rsidRPr="0007544D">
              <w:rPr>
                <w:rFonts w:hint="eastAsia"/>
                <w:sz w:val="16"/>
                <w:szCs w:val="16"/>
              </w:rPr>
              <w:t xml:space="preserve">, 3 : </w:t>
            </w:r>
            <w:r w:rsidRPr="0007544D">
              <w:rPr>
                <w:rFonts w:hint="eastAsia"/>
                <w:sz w:val="16"/>
                <w:szCs w:val="16"/>
              </w:rPr>
              <w:t>통과</w:t>
            </w:r>
            <w:r w:rsidRPr="0007544D">
              <w:rPr>
                <w:rFonts w:hint="eastAsia"/>
                <w:sz w:val="16"/>
                <w:szCs w:val="16"/>
              </w:rPr>
              <w:t>(</w:t>
            </w:r>
            <w:r w:rsidRPr="0007544D">
              <w:rPr>
                <w:rFonts w:hint="eastAsia"/>
                <w:sz w:val="16"/>
                <w:szCs w:val="16"/>
              </w:rPr>
              <w:t>이후</w:t>
            </w:r>
            <w:r w:rsidRPr="0007544D">
              <w:rPr>
                <w:rFonts w:hint="eastAsia"/>
                <w:sz w:val="16"/>
                <w:szCs w:val="16"/>
              </w:rPr>
              <w:t xml:space="preserve">), 4 : </w:t>
            </w:r>
            <w:r w:rsidRPr="0007544D">
              <w:rPr>
                <w:rFonts w:hint="eastAsia"/>
                <w:sz w:val="16"/>
                <w:szCs w:val="16"/>
              </w:rPr>
              <w:t>미통과</w:t>
            </w:r>
            <w:r w:rsidRPr="0007544D">
              <w:rPr>
                <w:rFonts w:hint="eastAsia"/>
                <w:sz w:val="16"/>
                <w:szCs w:val="16"/>
              </w:rPr>
              <w:t xml:space="preserve">, 5 : </w:t>
            </w:r>
            <w:r w:rsidRPr="0007544D">
              <w:rPr>
                <w:rFonts w:hint="eastAsia"/>
                <w:sz w:val="16"/>
                <w:szCs w:val="16"/>
              </w:rPr>
              <w:t>면제</w:t>
            </w:r>
            <w:r w:rsidRPr="0007544D">
              <w:rPr>
                <w:rFonts w:hint="eastAsia"/>
                <w:sz w:val="16"/>
                <w:szCs w:val="16"/>
              </w:rPr>
              <w:t>)</w:t>
            </w:r>
          </w:p>
        </w:tc>
        <w:tc>
          <w:tcPr>
            <w:tcW w:w="698" w:type="dxa"/>
          </w:tcPr>
          <w:p w14:paraId="6A8008B8" w14:textId="77777777" w:rsidR="00D90854" w:rsidRPr="0007544D" w:rsidRDefault="000E0A30">
            <w:pPr>
              <w:rPr>
                <w:sz w:val="16"/>
                <w:szCs w:val="16"/>
              </w:rPr>
            </w:pPr>
            <w:r>
              <w:rPr>
                <w:rFonts w:hint="eastAsia"/>
                <w:sz w:val="16"/>
                <w:szCs w:val="16"/>
              </w:rPr>
              <w:t>O</w:t>
            </w:r>
          </w:p>
        </w:tc>
      </w:tr>
      <w:tr w:rsidR="00D90854" w:rsidRPr="0007544D" w14:paraId="59BAA700" w14:textId="77777777" w:rsidTr="000E0A30">
        <w:trPr>
          <w:trHeight w:val="330"/>
        </w:trPr>
        <w:tc>
          <w:tcPr>
            <w:tcW w:w="1471" w:type="dxa"/>
            <w:noWrap/>
            <w:hideMark/>
          </w:tcPr>
          <w:p w14:paraId="195D206F" w14:textId="77777777" w:rsidR="00D90854" w:rsidRPr="0007544D" w:rsidRDefault="00D90854">
            <w:pPr>
              <w:rPr>
                <w:sz w:val="16"/>
                <w:szCs w:val="16"/>
              </w:rPr>
            </w:pPr>
            <w:r w:rsidRPr="0007544D">
              <w:rPr>
                <w:rFonts w:hint="eastAsia"/>
                <w:sz w:val="16"/>
                <w:szCs w:val="16"/>
              </w:rPr>
              <w:t>c_prgstp_period</w:t>
            </w:r>
          </w:p>
        </w:tc>
        <w:tc>
          <w:tcPr>
            <w:tcW w:w="1366" w:type="dxa"/>
            <w:noWrap/>
            <w:hideMark/>
          </w:tcPr>
          <w:p w14:paraId="24B1F9B3" w14:textId="77777777" w:rsidR="00D90854" w:rsidRPr="0007544D" w:rsidRDefault="00D90854">
            <w:pPr>
              <w:rPr>
                <w:sz w:val="16"/>
                <w:szCs w:val="16"/>
              </w:rPr>
            </w:pPr>
            <w:r w:rsidRPr="0007544D">
              <w:rPr>
                <w:rFonts w:hint="eastAsia"/>
                <w:sz w:val="16"/>
                <w:szCs w:val="16"/>
              </w:rPr>
              <w:t>varchar(60)</w:t>
            </w:r>
          </w:p>
        </w:tc>
        <w:tc>
          <w:tcPr>
            <w:tcW w:w="552" w:type="dxa"/>
            <w:noWrap/>
            <w:hideMark/>
          </w:tcPr>
          <w:p w14:paraId="5AC5046B"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53476625" w14:textId="77777777" w:rsidR="00D90854" w:rsidRPr="0007544D" w:rsidRDefault="00D90854">
            <w:pPr>
              <w:rPr>
                <w:sz w:val="16"/>
                <w:szCs w:val="16"/>
              </w:rPr>
            </w:pPr>
            <w:r w:rsidRPr="0007544D">
              <w:rPr>
                <w:rFonts w:hint="eastAsia"/>
                <w:sz w:val="16"/>
                <w:szCs w:val="16"/>
              </w:rPr>
              <w:t>null</w:t>
            </w:r>
          </w:p>
        </w:tc>
        <w:tc>
          <w:tcPr>
            <w:tcW w:w="3945" w:type="dxa"/>
            <w:noWrap/>
            <w:hideMark/>
          </w:tcPr>
          <w:p w14:paraId="75267B25" w14:textId="77777777" w:rsidR="00D90854" w:rsidRPr="0007544D" w:rsidRDefault="00D90854">
            <w:pPr>
              <w:rPr>
                <w:sz w:val="16"/>
                <w:szCs w:val="16"/>
              </w:rPr>
            </w:pPr>
            <w:r w:rsidRPr="0007544D">
              <w:rPr>
                <w:rFonts w:hint="eastAsia"/>
                <w:sz w:val="16"/>
                <w:szCs w:val="16"/>
              </w:rPr>
              <w:t>공사</w:t>
            </w:r>
            <w:r w:rsidRPr="0007544D">
              <w:rPr>
                <w:rFonts w:hint="eastAsia"/>
                <w:sz w:val="16"/>
                <w:szCs w:val="16"/>
              </w:rPr>
              <w:t xml:space="preserve"> </w:t>
            </w:r>
            <w:r w:rsidRPr="0007544D">
              <w:rPr>
                <w:rFonts w:hint="eastAsia"/>
                <w:sz w:val="16"/>
                <w:szCs w:val="16"/>
              </w:rPr>
              <w:t>진행단계</w:t>
            </w:r>
            <w:r w:rsidRPr="0007544D">
              <w:rPr>
                <w:rFonts w:hint="eastAsia"/>
                <w:sz w:val="16"/>
                <w:szCs w:val="16"/>
              </w:rPr>
              <w:t xml:space="preserve"> </w:t>
            </w:r>
            <w:r w:rsidRPr="0007544D">
              <w:rPr>
                <w:rFonts w:hint="eastAsia"/>
                <w:sz w:val="16"/>
                <w:szCs w:val="16"/>
              </w:rPr>
              <w:t>기간</w:t>
            </w:r>
            <w:r w:rsidRPr="0007544D">
              <w:rPr>
                <w:rFonts w:hint="eastAsia"/>
                <w:sz w:val="16"/>
                <w:szCs w:val="16"/>
              </w:rPr>
              <w:t xml:space="preserve"> (</w:t>
            </w:r>
            <w:r w:rsidRPr="0007544D">
              <w:rPr>
                <w:rFonts w:hint="eastAsia"/>
                <w:sz w:val="16"/>
                <w:szCs w:val="16"/>
              </w:rPr>
              <w:t>진행단계</w:t>
            </w:r>
            <w:r w:rsidRPr="0007544D">
              <w:rPr>
                <w:rFonts w:hint="eastAsia"/>
                <w:sz w:val="16"/>
                <w:szCs w:val="16"/>
              </w:rPr>
              <w:t xml:space="preserve"> </w:t>
            </w:r>
            <w:r w:rsidRPr="0007544D">
              <w:rPr>
                <w:rFonts w:hint="eastAsia"/>
                <w:sz w:val="16"/>
                <w:szCs w:val="16"/>
              </w:rPr>
              <w:t>코드</w:t>
            </w:r>
            <w:r w:rsidRPr="0007544D">
              <w:rPr>
                <w:rFonts w:hint="eastAsia"/>
                <w:sz w:val="16"/>
                <w:szCs w:val="16"/>
              </w:rPr>
              <w:t xml:space="preserve"> </w:t>
            </w:r>
            <w:r w:rsidRPr="0007544D">
              <w:rPr>
                <w:rFonts w:hint="eastAsia"/>
                <w:sz w:val="16"/>
                <w:szCs w:val="16"/>
              </w:rPr>
              <w:t>기준</w:t>
            </w:r>
            <w:r w:rsidRPr="0007544D">
              <w:rPr>
                <w:rFonts w:hint="eastAsia"/>
                <w:sz w:val="16"/>
                <w:szCs w:val="16"/>
              </w:rPr>
              <w:t>)</w:t>
            </w:r>
          </w:p>
        </w:tc>
        <w:tc>
          <w:tcPr>
            <w:tcW w:w="698" w:type="dxa"/>
          </w:tcPr>
          <w:p w14:paraId="604F353F" w14:textId="77777777" w:rsidR="00D90854" w:rsidRPr="0007544D" w:rsidRDefault="000E0A30">
            <w:pPr>
              <w:rPr>
                <w:sz w:val="16"/>
                <w:szCs w:val="16"/>
              </w:rPr>
            </w:pPr>
            <w:r>
              <w:rPr>
                <w:rFonts w:hint="eastAsia"/>
                <w:sz w:val="16"/>
                <w:szCs w:val="16"/>
              </w:rPr>
              <w:t>O</w:t>
            </w:r>
          </w:p>
        </w:tc>
      </w:tr>
      <w:tr w:rsidR="00D90854" w:rsidRPr="0007544D" w14:paraId="28A5E9AD" w14:textId="77777777" w:rsidTr="000E0A30">
        <w:trPr>
          <w:trHeight w:val="330"/>
        </w:trPr>
        <w:tc>
          <w:tcPr>
            <w:tcW w:w="1471" w:type="dxa"/>
            <w:noWrap/>
            <w:hideMark/>
          </w:tcPr>
          <w:p w14:paraId="68A5812A" w14:textId="77777777" w:rsidR="00D90854" w:rsidRPr="0007544D" w:rsidRDefault="00D90854">
            <w:pPr>
              <w:rPr>
                <w:sz w:val="16"/>
                <w:szCs w:val="16"/>
              </w:rPr>
            </w:pPr>
            <w:r w:rsidRPr="0007544D">
              <w:rPr>
                <w:rFonts w:hint="eastAsia"/>
                <w:sz w:val="16"/>
                <w:szCs w:val="16"/>
              </w:rPr>
              <w:t>c_prgstp_desc</w:t>
            </w:r>
          </w:p>
        </w:tc>
        <w:tc>
          <w:tcPr>
            <w:tcW w:w="1366" w:type="dxa"/>
            <w:noWrap/>
            <w:hideMark/>
          </w:tcPr>
          <w:p w14:paraId="3059241E" w14:textId="77777777" w:rsidR="00D90854" w:rsidRPr="0007544D" w:rsidRDefault="00D90854">
            <w:pPr>
              <w:rPr>
                <w:sz w:val="16"/>
                <w:szCs w:val="16"/>
              </w:rPr>
            </w:pPr>
            <w:r w:rsidRPr="0007544D">
              <w:rPr>
                <w:rFonts w:hint="eastAsia"/>
                <w:sz w:val="16"/>
                <w:szCs w:val="16"/>
              </w:rPr>
              <w:t>varchar(600)</w:t>
            </w:r>
          </w:p>
        </w:tc>
        <w:tc>
          <w:tcPr>
            <w:tcW w:w="552" w:type="dxa"/>
            <w:noWrap/>
            <w:hideMark/>
          </w:tcPr>
          <w:p w14:paraId="66CB500A"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20CA71DE" w14:textId="77777777" w:rsidR="00D90854" w:rsidRPr="0007544D" w:rsidRDefault="00D90854">
            <w:pPr>
              <w:rPr>
                <w:sz w:val="16"/>
                <w:szCs w:val="16"/>
              </w:rPr>
            </w:pPr>
            <w:r w:rsidRPr="0007544D">
              <w:rPr>
                <w:rFonts w:hint="eastAsia"/>
                <w:sz w:val="16"/>
                <w:szCs w:val="16"/>
              </w:rPr>
              <w:t>null</w:t>
            </w:r>
          </w:p>
        </w:tc>
        <w:tc>
          <w:tcPr>
            <w:tcW w:w="3945" w:type="dxa"/>
            <w:noWrap/>
            <w:hideMark/>
          </w:tcPr>
          <w:p w14:paraId="117F0A26" w14:textId="77777777" w:rsidR="00D90854" w:rsidRPr="0007544D" w:rsidRDefault="00D90854">
            <w:pPr>
              <w:rPr>
                <w:sz w:val="16"/>
                <w:szCs w:val="16"/>
              </w:rPr>
            </w:pPr>
            <w:r w:rsidRPr="0007544D">
              <w:rPr>
                <w:rFonts w:hint="eastAsia"/>
                <w:sz w:val="16"/>
                <w:szCs w:val="16"/>
              </w:rPr>
              <w:t>공사</w:t>
            </w:r>
            <w:r w:rsidRPr="0007544D">
              <w:rPr>
                <w:rFonts w:hint="eastAsia"/>
                <w:sz w:val="16"/>
                <w:szCs w:val="16"/>
              </w:rPr>
              <w:t xml:space="preserve"> </w:t>
            </w:r>
            <w:r w:rsidRPr="0007544D">
              <w:rPr>
                <w:rFonts w:hint="eastAsia"/>
                <w:sz w:val="16"/>
                <w:szCs w:val="16"/>
              </w:rPr>
              <w:t>진행단계</w:t>
            </w:r>
            <w:r w:rsidRPr="0007544D">
              <w:rPr>
                <w:rFonts w:hint="eastAsia"/>
                <w:sz w:val="16"/>
                <w:szCs w:val="16"/>
              </w:rPr>
              <w:t xml:space="preserve"> </w:t>
            </w:r>
            <w:r w:rsidRPr="0007544D">
              <w:rPr>
                <w:rFonts w:hint="eastAsia"/>
                <w:sz w:val="16"/>
                <w:szCs w:val="16"/>
              </w:rPr>
              <w:t>설명</w:t>
            </w:r>
          </w:p>
        </w:tc>
        <w:tc>
          <w:tcPr>
            <w:tcW w:w="698" w:type="dxa"/>
          </w:tcPr>
          <w:p w14:paraId="51B505A2" w14:textId="77777777" w:rsidR="00D90854" w:rsidRPr="0007544D" w:rsidRDefault="000E0A30">
            <w:pPr>
              <w:rPr>
                <w:sz w:val="16"/>
                <w:szCs w:val="16"/>
              </w:rPr>
            </w:pPr>
            <w:r>
              <w:rPr>
                <w:rFonts w:hint="eastAsia"/>
                <w:sz w:val="16"/>
                <w:szCs w:val="16"/>
              </w:rPr>
              <w:t>O</w:t>
            </w:r>
          </w:p>
        </w:tc>
      </w:tr>
      <w:tr w:rsidR="00D90854" w:rsidRPr="0007544D" w14:paraId="193B4EAB" w14:textId="77777777" w:rsidTr="000E0A30">
        <w:trPr>
          <w:trHeight w:val="330"/>
        </w:trPr>
        <w:tc>
          <w:tcPr>
            <w:tcW w:w="1471" w:type="dxa"/>
            <w:noWrap/>
            <w:hideMark/>
          </w:tcPr>
          <w:p w14:paraId="000252D1" w14:textId="77777777" w:rsidR="00D90854" w:rsidRPr="0007544D" w:rsidRDefault="00D90854">
            <w:pPr>
              <w:rPr>
                <w:sz w:val="16"/>
                <w:szCs w:val="16"/>
              </w:rPr>
            </w:pPr>
            <w:r w:rsidRPr="0007544D">
              <w:rPr>
                <w:rFonts w:hint="eastAsia"/>
                <w:sz w:val="16"/>
                <w:szCs w:val="16"/>
              </w:rPr>
              <w:t>c_dwcd</w:t>
            </w:r>
          </w:p>
        </w:tc>
        <w:tc>
          <w:tcPr>
            <w:tcW w:w="1366" w:type="dxa"/>
            <w:noWrap/>
            <w:hideMark/>
          </w:tcPr>
          <w:p w14:paraId="742FBB8B" w14:textId="77777777" w:rsidR="00D90854" w:rsidRPr="0007544D" w:rsidRDefault="00D90854">
            <w:pPr>
              <w:rPr>
                <w:sz w:val="16"/>
                <w:szCs w:val="16"/>
              </w:rPr>
            </w:pPr>
            <w:r w:rsidRPr="0007544D">
              <w:rPr>
                <w:rFonts w:hint="eastAsia"/>
                <w:sz w:val="16"/>
                <w:szCs w:val="16"/>
              </w:rPr>
              <w:t>varchar(10)</w:t>
            </w:r>
          </w:p>
        </w:tc>
        <w:tc>
          <w:tcPr>
            <w:tcW w:w="552" w:type="dxa"/>
            <w:noWrap/>
            <w:hideMark/>
          </w:tcPr>
          <w:p w14:paraId="663AB65C" w14:textId="77777777" w:rsidR="00D90854" w:rsidRPr="0007544D" w:rsidRDefault="00D90854">
            <w:pPr>
              <w:rPr>
                <w:sz w:val="16"/>
                <w:szCs w:val="16"/>
              </w:rPr>
            </w:pPr>
            <w:r w:rsidRPr="0007544D">
              <w:rPr>
                <w:rFonts w:hint="eastAsia"/>
                <w:sz w:val="16"/>
                <w:szCs w:val="16"/>
              </w:rPr>
              <w:t>FK</w:t>
            </w:r>
          </w:p>
        </w:tc>
        <w:tc>
          <w:tcPr>
            <w:tcW w:w="688" w:type="dxa"/>
            <w:hideMark/>
          </w:tcPr>
          <w:p w14:paraId="7572E094" w14:textId="77777777" w:rsidR="00D90854" w:rsidRPr="0007544D" w:rsidRDefault="00D90854">
            <w:pPr>
              <w:rPr>
                <w:sz w:val="16"/>
                <w:szCs w:val="16"/>
              </w:rPr>
            </w:pPr>
            <w:r w:rsidRPr="0007544D">
              <w:rPr>
                <w:rFonts w:hint="eastAsia"/>
                <w:sz w:val="16"/>
                <w:szCs w:val="16"/>
              </w:rPr>
              <w:t>not null</w:t>
            </w:r>
          </w:p>
        </w:tc>
        <w:tc>
          <w:tcPr>
            <w:tcW w:w="3945" w:type="dxa"/>
            <w:noWrap/>
            <w:hideMark/>
          </w:tcPr>
          <w:p w14:paraId="531E82F4" w14:textId="77777777" w:rsidR="00D90854" w:rsidRPr="0007544D" w:rsidRDefault="00D90854">
            <w:pPr>
              <w:rPr>
                <w:sz w:val="16"/>
                <w:szCs w:val="16"/>
              </w:rPr>
            </w:pPr>
            <w:r w:rsidRPr="0007544D">
              <w:rPr>
                <w:rFonts w:hint="eastAsia"/>
                <w:sz w:val="16"/>
                <w:szCs w:val="16"/>
              </w:rPr>
              <w:t>다울종별코드</w:t>
            </w:r>
          </w:p>
        </w:tc>
        <w:tc>
          <w:tcPr>
            <w:tcW w:w="698" w:type="dxa"/>
          </w:tcPr>
          <w:p w14:paraId="5492A7C7" w14:textId="77777777" w:rsidR="00D90854" w:rsidRPr="0007544D" w:rsidRDefault="000E0A30">
            <w:pPr>
              <w:rPr>
                <w:sz w:val="16"/>
                <w:szCs w:val="16"/>
              </w:rPr>
            </w:pPr>
            <w:r>
              <w:rPr>
                <w:rFonts w:hint="eastAsia"/>
                <w:sz w:val="16"/>
                <w:szCs w:val="16"/>
              </w:rPr>
              <w:t>O</w:t>
            </w:r>
          </w:p>
        </w:tc>
      </w:tr>
      <w:tr w:rsidR="00D90854" w:rsidRPr="0007544D" w14:paraId="2012CD17" w14:textId="77777777" w:rsidTr="000E0A30">
        <w:trPr>
          <w:trHeight w:val="330"/>
        </w:trPr>
        <w:tc>
          <w:tcPr>
            <w:tcW w:w="1471" w:type="dxa"/>
            <w:noWrap/>
            <w:hideMark/>
          </w:tcPr>
          <w:p w14:paraId="1345B3A4" w14:textId="77777777" w:rsidR="00D90854" w:rsidRPr="0007544D" w:rsidRDefault="00D90854">
            <w:pPr>
              <w:rPr>
                <w:sz w:val="16"/>
                <w:szCs w:val="16"/>
              </w:rPr>
            </w:pPr>
            <w:r w:rsidRPr="0007544D">
              <w:rPr>
                <w:rFonts w:hint="eastAsia"/>
                <w:sz w:val="16"/>
                <w:szCs w:val="16"/>
              </w:rPr>
              <w:t>c_nm</w:t>
            </w:r>
          </w:p>
        </w:tc>
        <w:tc>
          <w:tcPr>
            <w:tcW w:w="1366" w:type="dxa"/>
            <w:noWrap/>
            <w:hideMark/>
          </w:tcPr>
          <w:p w14:paraId="740952EC" w14:textId="77777777" w:rsidR="00D90854" w:rsidRPr="0007544D" w:rsidRDefault="00D90854">
            <w:pPr>
              <w:rPr>
                <w:sz w:val="16"/>
                <w:szCs w:val="16"/>
              </w:rPr>
            </w:pPr>
            <w:r w:rsidRPr="0007544D">
              <w:rPr>
                <w:rFonts w:hint="eastAsia"/>
                <w:sz w:val="16"/>
                <w:szCs w:val="16"/>
              </w:rPr>
              <w:t>varchar(120)</w:t>
            </w:r>
          </w:p>
        </w:tc>
        <w:tc>
          <w:tcPr>
            <w:tcW w:w="552" w:type="dxa"/>
            <w:noWrap/>
            <w:hideMark/>
          </w:tcPr>
          <w:p w14:paraId="24BF185B" w14:textId="77777777" w:rsidR="00D90854" w:rsidRPr="0007544D" w:rsidRDefault="00D90854">
            <w:pPr>
              <w:rPr>
                <w:sz w:val="16"/>
                <w:szCs w:val="16"/>
              </w:rPr>
            </w:pPr>
            <w:r w:rsidRPr="0007544D">
              <w:rPr>
                <w:rFonts w:hint="eastAsia"/>
                <w:sz w:val="16"/>
                <w:szCs w:val="16"/>
              </w:rPr>
              <w:t xml:space="preserve">　</w:t>
            </w:r>
          </w:p>
        </w:tc>
        <w:tc>
          <w:tcPr>
            <w:tcW w:w="688" w:type="dxa"/>
            <w:hideMark/>
          </w:tcPr>
          <w:p w14:paraId="52160ED5" w14:textId="77777777" w:rsidR="00D90854" w:rsidRPr="0007544D" w:rsidRDefault="00D90854">
            <w:pPr>
              <w:rPr>
                <w:sz w:val="16"/>
                <w:szCs w:val="16"/>
              </w:rPr>
            </w:pPr>
            <w:r w:rsidRPr="0007544D">
              <w:rPr>
                <w:rFonts w:hint="eastAsia"/>
                <w:sz w:val="16"/>
                <w:szCs w:val="16"/>
              </w:rPr>
              <w:t>not null</w:t>
            </w:r>
          </w:p>
        </w:tc>
        <w:tc>
          <w:tcPr>
            <w:tcW w:w="3945" w:type="dxa"/>
            <w:noWrap/>
            <w:hideMark/>
          </w:tcPr>
          <w:p w14:paraId="3343EEED" w14:textId="77777777" w:rsidR="00D90854" w:rsidRPr="0007544D" w:rsidRDefault="00D90854">
            <w:pPr>
              <w:rPr>
                <w:sz w:val="16"/>
                <w:szCs w:val="16"/>
              </w:rPr>
            </w:pPr>
            <w:r w:rsidRPr="0007544D">
              <w:rPr>
                <w:rFonts w:hint="eastAsia"/>
                <w:sz w:val="16"/>
                <w:szCs w:val="16"/>
              </w:rPr>
              <w:t>컨텐츠</w:t>
            </w:r>
            <w:r w:rsidRPr="0007544D">
              <w:rPr>
                <w:rFonts w:hint="eastAsia"/>
                <w:sz w:val="16"/>
                <w:szCs w:val="16"/>
              </w:rPr>
              <w:t xml:space="preserve"> </w:t>
            </w:r>
            <w:r w:rsidRPr="0007544D">
              <w:rPr>
                <w:rFonts w:hint="eastAsia"/>
                <w:sz w:val="16"/>
                <w:szCs w:val="16"/>
              </w:rPr>
              <w:t>서비스명칭</w:t>
            </w:r>
            <w:r w:rsidRPr="0007544D">
              <w:rPr>
                <w:rFonts w:hint="eastAsia"/>
                <w:sz w:val="16"/>
                <w:szCs w:val="16"/>
              </w:rPr>
              <w:t xml:space="preserve"> (</w:t>
            </w:r>
            <w:r w:rsidRPr="0007544D">
              <w:rPr>
                <w:rFonts w:hint="eastAsia"/>
                <w:sz w:val="16"/>
                <w:szCs w:val="16"/>
              </w:rPr>
              <w:t>예정</w:t>
            </w:r>
            <w:r w:rsidRPr="0007544D">
              <w:rPr>
                <w:rFonts w:hint="eastAsia"/>
                <w:sz w:val="16"/>
                <w:szCs w:val="16"/>
              </w:rPr>
              <w:t xml:space="preserve"> : ~</w:t>
            </w:r>
            <w:r w:rsidRPr="0007544D">
              <w:rPr>
                <w:rFonts w:hint="eastAsia"/>
                <w:sz w:val="16"/>
                <w:szCs w:val="16"/>
              </w:rPr>
              <w:t>년</w:t>
            </w:r>
            <w:r w:rsidRPr="0007544D">
              <w:rPr>
                <w:rFonts w:hint="eastAsia"/>
                <w:sz w:val="16"/>
                <w:szCs w:val="16"/>
              </w:rPr>
              <w:t>~</w:t>
            </w:r>
            <w:r w:rsidRPr="0007544D">
              <w:rPr>
                <w:rFonts w:hint="eastAsia"/>
                <w:sz w:val="16"/>
                <w:szCs w:val="16"/>
              </w:rPr>
              <w:t>월</w:t>
            </w:r>
            <w:r w:rsidRPr="0007544D">
              <w:rPr>
                <w:rFonts w:hint="eastAsia"/>
                <w:sz w:val="16"/>
                <w:szCs w:val="16"/>
              </w:rPr>
              <w:t>~</w:t>
            </w:r>
            <w:r w:rsidRPr="0007544D">
              <w:rPr>
                <w:rFonts w:hint="eastAsia"/>
                <w:sz w:val="16"/>
                <w:szCs w:val="16"/>
              </w:rPr>
              <w:t>일</w:t>
            </w:r>
            <w:r w:rsidRPr="0007544D">
              <w:rPr>
                <w:rFonts w:hint="eastAsia"/>
                <w:sz w:val="16"/>
                <w:szCs w:val="16"/>
              </w:rPr>
              <w:t xml:space="preserve"> </w:t>
            </w:r>
            <w:r w:rsidRPr="0007544D">
              <w:rPr>
                <w:rFonts w:hint="eastAsia"/>
                <w:sz w:val="16"/>
                <w:szCs w:val="16"/>
              </w:rPr>
              <w:t>예정</w:t>
            </w:r>
            <w:r w:rsidRPr="0007544D">
              <w:rPr>
                <w:rFonts w:hint="eastAsia"/>
                <w:sz w:val="16"/>
                <w:szCs w:val="16"/>
              </w:rPr>
              <w:t>)</w:t>
            </w:r>
          </w:p>
        </w:tc>
        <w:tc>
          <w:tcPr>
            <w:tcW w:w="698" w:type="dxa"/>
          </w:tcPr>
          <w:p w14:paraId="5031C301" w14:textId="77777777" w:rsidR="00D90854" w:rsidRPr="0007544D" w:rsidRDefault="000E0A30">
            <w:pPr>
              <w:rPr>
                <w:sz w:val="16"/>
                <w:szCs w:val="16"/>
              </w:rPr>
            </w:pPr>
            <w:r w:rsidRPr="000E0A30">
              <w:rPr>
                <w:sz w:val="16"/>
                <w:szCs w:val="16"/>
              </w:rPr>
              <w:t>fulltext</w:t>
            </w:r>
          </w:p>
        </w:tc>
      </w:tr>
      <w:tr w:rsidR="00D90854" w:rsidRPr="0007544D" w14:paraId="24A0B00E" w14:textId="77777777" w:rsidTr="000E0A30">
        <w:trPr>
          <w:trHeight w:val="330"/>
        </w:trPr>
        <w:tc>
          <w:tcPr>
            <w:tcW w:w="1471" w:type="dxa"/>
            <w:noWrap/>
            <w:hideMark/>
          </w:tcPr>
          <w:p w14:paraId="0C52A906" w14:textId="77777777" w:rsidR="00D90854" w:rsidRPr="0007544D" w:rsidRDefault="00D90854">
            <w:pPr>
              <w:rPr>
                <w:sz w:val="16"/>
                <w:szCs w:val="16"/>
              </w:rPr>
            </w:pPr>
            <w:r w:rsidRPr="0007544D">
              <w:rPr>
                <w:rFonts w:hint="eastAsia"/>
                <w:sz w:val="16"/>
                <w:szCs w:val="16"/>
              </w:rPr>
              <w:t>c_nm_det</w:t>
            </w:r>
          </w:p>
        </w:tc>
        <w:tc>
          <w:tcPr>
            <w:tcW w:w="1366" w:type="dxa"/>
            <w:noWrap/>
            <w:hideMark/>
          </w:tcPr>
          <w:p w14:paraId="5A2B1176" w14:textId="77777777" w:rsidR="00D90854" w:rsidRPr="0007544D" w:rsidRDefault="00D90854">
            <w:pPr>
              <w:rPr>
                <w:sz w:val="16"/>
                <w:szCs w:val="16"/>
              </w:rPr>
            </w:pPr>
            <w:r w:rsidRPr="0007544D">
              <w:rPr>
                <w:rFonts w:hint="eastAsia"/>
                <w:sz w:val="16"/>
                <w:szCs w:val="16"/>
              </w:rPr>
              <w:t>varchar(200)</w:t>
            </w:r>
          </w:p>
        </w:tc>
        <w:tc>
          <w:tcPr>
            <w:tcW w:w="552" w:type="dxa"/>
            <w:noWrap/>
            <w:hideMark/>
          </w:tcPr>
          <w:p w14:paraId="4149C43E"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45FA5956" w14:textId="77777777" w:rsidR="00D90854" w:rsidRPr="0007544D" w:rsidRDefault="00D90854">
            <w:pPr>
              <w:rPr>
                <w:sz w:val="16"/>
                <w:szCs w:val="16"/>
              </w:rPr>
            </w:pPr>
            <w:r w:rsidRPr="0007544D">
              <w:rPr>
                <w:rFonts w:hint="eastAsia"/>
                <w:sz w:val="16"/>
                <w:szCs w:val="16"/>
              </w:rPr>
              <w:t>null</w:t>
            </w:r>
          </w:p>
        </w:tc>
        <w:tc>
          <w:tcPr>
            <w:tcW w:w="3945" w:type="dxa"/>
            <w:noWrap/>
            <w:hideMark/>
          </w:tcPr>
          <w:p w14:paraId="304217C7" w14:textId="77777777" w:rsidR="00D90854" w:rsidRPr="0007544D" w:rsidRDefault="00D90854">
            <w:pPr>
              <w:rPr>
                <w:sz w:val="16"/>
                <w:szCs w:val="16"/>
              </w:rPr>
            </w:pPr>
            <w:r w:rsidRPr="0007544D">
              <w:rPr>
                <w:rFonts w:hint="eastAsia"/>
                <w:sz w:val="16"/>
                <w:szCs w:val="16"/>
              </w:rPr>
              <w:t>컨텐츠</w:t>
            </w:r>
            <w:r w:rsidRPr="0007544D">
              <w:rPr>
                <w:rFonts w:hint="eastAsia"/>
                <w:sz w:val="16"/>
                <w:szCs w:val="16"/>
              </w:rPr>
              <w:t xml:space="preserve"> </w:t>
            </w:r>
            <w:r w:rsidRPr="0007544D">
              <w:rPr>
                <w:rFonts w:hint="eastAsia"/>
                <w:sz w:val="16"/>
                <w:szCs w:val="16"/>
              </w:rPr>
              <w:t>상세명칭</w:t>
            </w:r>
            <w:r w:rsidRPr="0007544D">
              <w:rPr>
                <w:rFonts w:hint="eastAsia"/>
                <w:sz w:val="16"/>
                <w:szCs w:val="16"/>
              </w:rPr>
              <w:t xml:space="preserve"> </w:t>
            </w:r>
          </w:p>
        </w:tc>
        <w:tc>
          <w:tcPr>
            <w:tcW w:w="698" w:type="dxa"/>
          </w:tcPr>
          <w:p w14:paraId="7296F778" w14:textId="77777777" w:rsidR="00D90854" w:rsidRPr="0007544D" w:rsidRDefault="000E0A30">
            <w:pPr>
              <w:rPr>
                <w:sz w:val="16"/>
                <w:szCs w:val="16"/>
              </w:rPr>
            </w:pPr>
            <w:r w:rsidRPr="000E0A30">
              <w:rPr>
                <w:sz w:val="16"/>
                <w:szCs w:val="16"/>
              </w:rPr>
              <w:t>fulltext</w:t>
            </w:r>
          </w:p>
        </w:tc>
      </w:tr>
      <w:tr w:rsidR="00D90854" w:rsidRPr="0007544D" w14:paraId="1D1A1538" w14:textId="77777777" w:rsidTr="000E0A30">
        <w:trPr>
          <w:trHeight w:val="330"/>
        </w:trPr>
        <w:tc>
          <w:tcPr>
            <w:tcW w:w="1471" w:type="dxa"/>
            <w:noWrap/>
            <w:hideMark/>
          </w:tcPr>
          <w:p w14:paraId="438ECD7F" w14:textId="77777777" w:rsidR="00D90854" w:rsidRPr="0007544D" w:rsidRDefault="00D90854">
            <w:pPr>
              <w:rPr>
                <w:sz w:val="16"/>
                <w:szCs w:val="16"/>
              </w:rPr>
            </w:pPr>
            <w:r w:rsidRPr="0007544D">
              <w:rPr>
                <w:rFonts w:hint="eastAsia"/>
                <w:sz w:val="16"/>
                <w:szCs w:val="16"/>
              </w:rPr>
              <w:lastRenderedPageBreak/>
              <w:t>c_nm_abbr</w:t>
            </w:r>
          </w:p>
        </w:tc>
        <w:tc>
          <w:tcPr>
            <w:tcW w:w="1366" w:type="dxa"/>
            <w:noWrap/>
            <w:hideMark/>
          </w:tcPr>
          <w:p w14:paraId="586E54C1" w14:textId="77777777" w:rsidR="00D90854" w:rsidRPr="0007544D" w:rsidRDefault="00D90854">
            <w:pPr>
              <w:rPr>
                <w:sz w:val="16"/>
                <w:szCs w:val="16"/>
              </w:rPr>
            </w:pPr>
            <w:r w:rsidRPr="0007544D">
              <w:rPr>
                <w:rFonts w:hint="eastAsia"/>
                <w:sz w:val="16"/>
                <w:szCs w:val="16"/>
              </w:rPr>
              <w:t>varchar(120)</w:t>
            </w:r>
          </w:p>
        </w:tc>
        <w:tc>
          <w:tcPr>
            <w:tcW w:w="552" w:type="dxa"/>
            <w:noWrap/>
            <w:hideMark/>
          </w:tcPr>
          <w:p w14:paraId="1BB6653B"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3F56383D" w14:textId="77777777" w:rsidR="00D90854" w:rsidRPr="0007544D" w:rsidRDefault="00D90854">
            <w:pPr>
              <w:rPr>
                <w:sz w:val="16"/>
                <w:szCs w:val="16"/>
              </w:rPr>
            </w:pPr>
            <w:r w:rsidRPr="0007544D">
              <w:rPr>
                <w:rFonts w:hint="eastAsia"/>
                <w:sz w:val="16"/>
                <w:szCs w:val="16"/>
              </w:rPr>
              <w:t>null</w:t>
            </w:r>
          </w:p>
        </w:tc>
        <w:tc>
          <w:tcPr>
            <w:tcW w:w="3945" w:type="dxa"/>
            <w:noWrap/>
            <w:hideMark/>
          </w:tcPr>
          <w:p w14:paraId="69B851A7" w14:textId="77777777" w:rsidR="00D90854" w:rsidRPr="0007544D" w:rsidRDefault="00D90854">
            <w:pPr>
              <w:rPr>
                <w:sz w:val="16"/>
                <w:szCs w:val="16"/>
              </w:rPr>
            </w:pPr>
            <w:r w:rsidRPr="0007544D">
              <w:rPr>
                <w:rFonts w:hint="eastAsia"/>
                <w:sz w:val="16"/>
                <w:szCs w:val="16"/>
              </w:rPr>
              <w:t>컨텐츠</w:t>
            </w:r>
            <w:r w:rsidRPr="0007544D">
              <w:rPr>
                <w:rFonts w:hint="eastAsia"/>
                <w:sz w:val="16"/>
                <w:szCs w:val="16"/>
              </w:rPr>
              <w:t xml:space="preserve"> </w:t>
            </w:r>
            <w:r w:rsidRPr="0007544D">
              <w:rPr>
                <w:rFonts w:hint="eastAsia"/>
                <w:sz w:val="16"/>
                <w:szCs w:val="16"/>
              </w:rPr>
              <w:t>축약명칭</w:t>
            </w:r>
            <w:r w:rsidRPr="0007544D">
              <w:rPr>
                <w:rFonts w:hint="eastAsia"/>
                <w:sz w:val="16"/>
                <w:szCs w:val="16"/>
              </w:rPr>
              <w:t xml:space="preserve"> (~</w:t>
            </w:r>
            <w:r w:rsidRPr="0007544D">
              <w:rPr>
                <w:rFonts w:hint="eastAsia"/>
                <w:sz w:val="16"/>
                <w:szCs w:val="16"/>
              </w:rPr>
              <w:t>예정</w:t>
            </w:r>
            <w:r w:rsidRPr="0007544D">
              <w:rPr>
                <w:rFonts w:hint="eastAsia"/>
                <w:sz w:val="16"/>
                <w:szCs w:val="16"/>
              </w:rPr>
              <w:t xml:space="preserve"> </w:t>
            </w:r>
            <w:r w:rsidRPr="0007544D">
              <w:rPr>
                <w:rFonts w:hint="eastAsia"/>
                <w:sz w:val="16"/>
                <w:szCs w:val="16"/>
              </w:rPr>
              <w:t>제외</w:t>
            </w:r>
            <w:r w:rsidRPr="0007544D">
              <w:rPr>
                <w:rFonts w:hint="eastAsia"/>
                <w:sz w:val="16"/>
                <w:szCs w:val="16"/>
              </w:rPr>
              <w:t>)</w:t>
            </w:r>
          </w:p>
        </w:tc>
        <w:tc>
          <w:tcPr>
            <w:tcW w:w="698" w:type="dxa"/>
          </w:tcPr>
          <w:p w14:paraId="5F21572C" w14:textId="77777777" w:rsidR="00D90854" w:rsidRPr="0007544D" w:rsidRDefault="000E0A30">
            <w:pPr>
              <w:rPr>
                <w:sz w:val="16"/>
                <w:szCs w:val="16"/>
              </w:rPr>
            </w:pPr>
            <w:r w:rsidRPr="000E0A30">
              <w:rPr>
                <w:sz w:val="16"/>
                <w:szCs w:val="16"/>
              </w:rPr>
              <w:t>fulltext</w:t>
            </w:r>
          </w:p>
        </w:tc>
      </w:tr>
      <w:tr w:rsidR="00D90854" w:rsidRPr="0007544D" w14:paraId="5263FF1A" w14:textId="77777777" w:rsidTr="000E0A30">
        <w:trPr>
          <w:trHeight w:val="330"/>
        </w:trPr>
        <w:tc>
          <w:tcPr>
            <w:tcW w:w="1471" w:type="dxa"/>
            <w:noWrap/>
            <w:hideMark/>
          </w:tcPr>
          <w:p w14:paraId="0CACBDD8" w14:textId="77777777" w:rsidR="00D90854" w:rsidRPr="0007544D" w:rsidRDefault="00D90854">
            <w:pPr>
              <w:rPr>
                <w:sz w:val="16"/>
                <w:szCs w:val="16"/>
              </w:rPr>
            </w:pPr>
            <w:r w:rsidRPr="0007544D">
              <w:rPr>
                <w:rFonts w:hint="eastAsia"/>
                <w:sz w:val="16"/>
                <w:szCs w:val="16"/>
              </w:rPr>
              <w:t>c_pos_nm</w:t>
            </w:r>
          </w:p>
        </w:tc>
        <w:tc>
          <w:tcPr>
            <w:tcW w:w="1366" w:type="dxa"/>
            <w:noWrap/>
            <w:hideMark/>
          </w:tcPr>
          <w:p w14:paraId="59FBB94B" w14:textId="77777777" w:rsidR="00D90854" w:rsidRPr="0007544D" w:rsidRDefault="00D90854">
            <w:pPr>
              <w:rPr>
                <w:sz w:val="16"/>
                <w:szCs w:val="16"/>
              </w:rPr>
            </w:pPr>
            <w:r w:rsidRPr="0007544D">
              <w:rPr>
                <w:rFonts w:hint="eastAsia"/>
                <w:sz w:val="16"/>
                <w:szCs w:val="16"/>
              </w:rPr>
              <w:t>varchar(200)</w:t>
            </w:r>
          </w:p>
        </w:tc>
        <w:tc>
          <w:tcPr>
            <w:tcW w:w="552" w:type="dxa"/>
            <w:noWrap/>
            <w:hideMark/>
          </w:tcPr>
          <w:p w14:paraId="29006A6F"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0FFFE54A" w14:textId="77777777" w:rsidR="00D90854" w:rsidRPr="0007544D" w:rsidRDefault="00D90854">
            <w:pPr>
              <w:rPr>
                <w:sz w:val="16"/>
                <w:szCs w:val="16"/>
              </w:rPr>
            </w:pPr>
            <w:r w:rsidRPr="0007544D">
              <w:rPr>
                <w:rFonts w:hint="eastAsia"/>
                <w:sz w:val="16"/>
                <w:szCs w:val="16"/>
              </w:rPr>
              <w:t>null</w:t>
            </w:r>
          </w:p>
        </w:tc>
        <w:tc>
          <w:tcPr>
            <w:tcW w:w="3945" w:type="dxa"/>
            <w:noWrap/>
            <w:hideMark/>
          </w:tcPr>
          <w:p w14:paraId="670C0DDD" w14:textId="77777777" w:rsidR="00D90854" w:rsidRPr="0007544D" w:rsidRDefault="00D90854">
            <w:pPr>
              <w:rPr>
                <w:sz w:val="16"/>
                <w:szCs w:val="16"/>
              </w:rPr>
            </w:pPr>
            <w:r w:rsidRPr="0007544D">
              <w:rPr>
                <w:rFonts w:hint="eastAsia"/>
                <w:sz w:val="16"/>
                <w:szCs w:val="16"/>
              </w:rPr>
              <w:t>컨텐츠</w:t>
            </w:r>
            <w:r w:rsidRPr="0007544D">
              <w:rPr>
                <w:rFonts w:hint="eastAsia"/>
                <w:sz w:val="16"/>
                <w:szCs w:val="16"/>
              </w:rPr>
              <w:t xml:space="preserve"> </w:t>
            </w:r>
            <w:r w:rsidRPr="0007544D">
              <w:rPr>
                <w:rFonts w:hint="eastAsia"/>
                <w:sz w:val="16"/>
                <w:szCs w:val="16"/>
              </w:rPr>
              <w:t>위치명</w:t>
            </w:r>
          </w:p>
        </w:tc>
        <w:tc>
          <w:tcPr>
            <w:tcW w:w="698" w:type="dxa"/>
          </w:tcPr>
          <w:p w14:paraId="547CCA26" w14:textId="77777777" w:rsidR="00D90854" w:rsidRPr="0007544D" w:rsidRDefault="000E0A30">
            <w:pPr>
              <w:rPr>
                <w:sz w:val="16"/>
                <w:szCs w:val="16"/>
              </w:rPr>
            </w:pPr>
            <w:r>
              <w:rPr>
                <w:rFonts w:hint="eastAsia"/>
                <w:sz w:val="16"/>
                <w:szCs w:val="16"/>
              </w:rPr>
              <w:t>O</w:t>
            </w:r>
          </w:p>
        </w:tc>
      </w:tr>
      <w:tr w:rsidR="00D90854" w:rsidRPr="0007544D" w14:paraId="033CFA07" w14:textId="77777777" w:rsidTr="000E0A30">
        <w:trPr>
          <w:trHeight w:val="330"/>
        </w:trPr>
        <w:tc>
          <w:tcPr>
            <w:tcW w:w="1471" w:type="dxa"/>
            <w:noWrap/>
            <w:hideMark/>
          </w:tcPr>
          <w:p w14:paraId="613E667B" w14:textId="77777777" w:rsidR="00D90854" w:rsidRPr="0007544D" w:rsidRDefault="00D90854">
            <w:pPr>
              <w:rPr>
                <w:sz w:val="16"/>
                <w:szCs w:val="16"/>
              </w:rPr>
            </w:pPr>
            <w:r w:rsidRPr="0007544D">
              <w:rPr>
                <w:rFonts w:hint="eastAsia"/>
                <w:sz w:val="16"/>
                <w:szCs w:val="16"/>
              </w:rPr>
              <w:t>c_url_nm</w:t>
            </w:r>
          </w:p>
        </w:tc>
        <w:tc>
          <w:tcPr>
            <w:tcW w:w="1366" w:type="dxa"/>
            <w:noWrap/>
            <w:hideMark/>
          </w:tcPr>
          <w:p w14:paraId="31EE54F3" w14:textId="77777777" w:rsidR="00D90854" w:rsidRPr="0007544D" w:rsidRDefault="00D90854">
            <w:pPr>
              <w:rPr>
                <w:sz w:val="16"/>
                <w:szCs w:val="16"/>
              </w:rPr>
            </w:pPr>
            <w:r w:rsidRPr="0007544D">
              <w:rPr>
                <w:rFonts w:hint="eastAsia"/>
                <w:sz w:val="16"/>
                <w:szCs w:val="16"/>
              </w:rPr>
              <w:t>varchar(200)</w:t>
            </w:r>
          </w:p>
        </w:tc>
        <w:tc>
          <w:tcPr>
            <w:tcW w:w="552" w:type="dxa"/>
            <w:noWrap/>
            <w:hideMark/>
          </w:tcPr>
          <w:p w14:paraId="1F3DC712"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200ABA62" w14:textId="77777777" w:rsidR="00D90854" w:rsidRPr="0007544D" w:rsidRDefault="00D90854">
            <w:pPr>
              <w:rPr>
                <w:sz w:val="16"/>
                <w:szCs w:val="16"/>
              </w:rPr>
            </w:pPr>
            <w:r w:rsidRPr="0007544D">
              <w:rPr>
                <w:rFonts w:hint="eastAsia"/>
                <w:sz w:val="16"/>
                <w:szCs w:val="16"/>
              </w:rPr>
              <w:t>null</w:t>
            </w:r>
          </w:p>
        </w:tc>
        <w:tc>
          <w:tcPr>
            <w:tcW w:w="3945" w:type="dxa"/>
            <w:noWrap/>
            <w:hideMark/>
          </w:tcPr>
          <w:p w14:paraId="569D07F5" w14:textId="77777777" w:rsidR="00D90854" w:rsidRPr="0007544D" w:rsidRDefault="00D90854">
            <w:pPr>
              <w:rPr>
                <w:sz w:val="16"/>
                <w:szCs w:val="16"/>
              </w:rPr>
            </w:pPr>
            <w:r w:rsidRPr="0007544D">
              <w:rPr>
                <w:rFonts w:hint="eastAsia"/>
                <w:sz w:val="16"/>
                <w:szCs w:val="16"/>
              </w:rPr>
              <w:t xml:space="preserve">url </w:t>
            </w:r>
            <w:r w:rsidRPr="0007544D">
              <w:rPr>
                <w:rFonts w:hint="eastAsia"/>
                <w:sz w:val="16"/>
                <w:szCs w:val="16"/>
              </w:rPr>
              <w:t>출처명</w:t>
            </w:r>
          </w:p>
        </w:tc>
        <w:tc>
          <w:tcPr>
            <w:tcW w:w="698" w:type="dxa"/>
          </w:tcPr>
          <w:p w14:paraId="61473158" w14:textId="77777777" w:rsidR="00D90854" w:rsidRPr="0007544D" w:rsidRDefault="000E0A30">
            <w:pPr>
              <w:rPr>
                <w:sz w:val="16"/>
                <w:szCs w:val="16"/>
              </w:rPr>
            </w:pPr>
            <w:r>
              <w:rPr>
                <w:rFonts w:hint="eastAsia"/>
                <w:sz w:val="16"/>
                <w:szCs w:val="16"/>
              </w:rPr>
              <w:t>O</w:t>
            </w:r>
          </w:p>
        </w:tc>
      </w:tr>
      <w:tr w:rsidR="00D90854" w:rsidRPr="0007544D" w14:paraId="34616D87" w14:textId="77777777" w:rsidTr="000E0A30">
        <w:trPr>
          <w:trHeight w:val="330"/>
        </w:trPr>
        <w:tc>
          <w:tcPr>
            <w:tcW w:w="1471" w:type="dxa"/>
            <w:noWrap/>
            <w:hideMark/>
          </w:tcPr>
          <w:p w14:paraId="55509816" w14:textId="77777777" w:rsidR="00D90854" w:rsidRPr="0007544D" w:rsidRDefault="00D90854">
            <w:pPr>
              <w:rPr>
                <w:sz w:val="16"/>
                <w:szCs w:val="16"/>
              </w:rPr>
            </w:pPr>
            <w:r w:rsidRPr="0007544D">
              <w:rPr>
                <w:rFonts w:hint="eastAsia"/>
                <w:sz w:val="16"/>
                <w:szCs w:val="16"/>
              </w:rPr>
              <w:t>rdcnnsec</w:t>
            </w:r>
          </w:p>
        </w:tc>
        <w:tc>
          <w:tcPr>
            <w:tcW w:w="1366" w:type="dxa"/>
            <w:noWrap/>
            <w:hideMark/>
          </w:tcPr>
          <w:p w14:paraId="0FE77105" w14:textId="77777777" w:rsidR="00D90854" w:rsidRPr="0007544D" w:rsidRDefault="00D90854">
            <w:pPr>
              <w:rPr>
                <w:sz w:val="16"/>
                <w:szCs w:val="16"/>
              </w:rPr>
            </w:pPr>
            <w:r w:rsidRPr="0007544D">
              <w:rPr>
                <w:rFonts w:hint="eastAsia"/>
                <w:sz w:val="16"/>
                <w:szCs w:val="16"/>
              </w:rPr>
              <w:t>varchar</w:t>
            </w:r>
          </w:p>
        </w:tc>
        <w:tc>
          <w:tcPr>
            <w:tcW w:w="552" w:type="dxa"/>
            <w:noWrap/>
            <w:hideMark/>
          </w:tcPr>
          <w:p w14:paraId="3CE77BF2"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178AD66C" w14:textId="77777777" w:rsidR="00D90854" w:rsidRPr="0007544D" w:rsidRDefault="00D90854">
            <w:pPr>
              <w:rPr>
                <w:sz w:val="16"/>
                <w:szCs w:val="16"/>
              </w:rPr>
            </w:pPr>
            <w:r w:rsidRPr="0007544D">
              <w:rPr>
                <w:rFonts w:hint="eastAsia"/>
                <w:sz w:val="16"/>
                <w:szCs w:val="16"/>
              </w:rPr>
              <w:t>null</w:t>
            </w:r>
          </w:p>
        </w:tc>
        <w:tc>
          <w:tcPr>
            <w:tcW w:w="3945" w:type="dxa"/>
            <w:noWrap/>
            <w:hideMark/>
          </w:tcPr>
          <w:p w14:paraId="4450A91A" w14:textId="77777777" w:rsidR="00D90854" w:rsidRPr="0007544D" w:rsidRDefault="00D90854">
            <w:pPr>
              <w:rPr>
                <w:sz w:val="16"/>
                <w:szCs w:val="16"/>
              </w:rPr>
            </w:pPr>
            <w:r w:rsidRPr="0007544D">
              <w:rPr>
                <w:rFonts w:hint="eastAsia"/>
                <w:sz w:val="16"/>
                <w:szCs w:val="16"/>
              </w:rPr>
              <w:t>연결도로</w:t>
            </w:r>
            <w:r w:rsidRPr="0007544D">
              <w:rPr>
                <w:rFonts w:hint="eastAsia"/>
                <w:sz w:val="16"/>
                <w:szCs w:val="16"/>
              </w:rPr>
              <w:t xml:space="preserve"> </w:t>
            </w:r>
            <w:r w:rsidRPr="0007544D">
              <w:rPr>
                <w:rFonts w:hint="eastAsia"/>
                <w:sz w:val="16"/>
                <w:szCs w:val="16"/>
              </w:rPr>
              <w:t>구간</w:t>
            </w:r>
          </w:p>
        </w:tc>
        <w:tc>
          <w:tcPr>
            <w:tcW w:w="698" w:type="dxa"/>
          </w:tcPr>
          <w:p w14:paraId="6574294D" w14:textId="77777777" w:rsidR="00D90854" w:rsidRPr="0007544D" w:rsidRDefault="000E0A30">
            <w:pPr>
              <w:rPr>
                <w:sz w:val="16"/>
                <w:szCs w:val="16"/>
              </w:rPr>
            </w:pPr>
            <w:r>
              <w:rPr>
                <w:rFonts w:hint="eastAsia"/>
                <w:sz w:val="16"/>
                <w:szCs w:val="16"/>
              </w:rPr>
              <w:t>O</w:t>
            </w:r>
          </w:p>
        </w:tc>
      </w:tr>
      <w:tr w:rsidR="00D90854" w:rsidRPr="0007544D" w14:paraId="7DAABCAD" w14:textId="77777777" w:rsidTr="000E0A30">
        <w:trPr>
          <w:trHeight w:val="330"/>
        </w:trPr>
        <w:tc>
          <w:tcPr>
            <w:tcW w:w="1471" w:type="dxa"/>
            <w:noWrap/>
            <w:hideMark/>
          </w:tcPr>
          <w:p w14:paraId="18B3A5DE" w14:textId="77777777" w:rsidR="00D90854" w:rsidRPr="0007544D" w:rsidRDefault="00D90854">
            <w:pPr>
              <w:rPr>
                <w:sz w:val="16"/>
                <w:szCs w:val="16"/>
              </w:rPr>
            </w:pPr>
            <w:r w:rsidRPr="0007544D">
              <w:rPr>
                <w:rFonts w:hint="eastAsia"/>
                <w:sz w:val="16"/>
                <w:szCs w:val="16"/>
              </w:rPr>
              <w:t>ornt</w:t>
            </w:r>
          </w:p>
        </w:tc>
        <w:tc>
          <w:tcPr>
            <w:tcW w:w="1366" w:type="dxa"/>
            <w:noWrap/>
            <w:hideMark/>
          </w:tcPr>
          <w:p w14:paraId="3EEEF69D" w14:textId="77777777" w:rsidR="00D90854" w:rsidRPr="0007544D" w:rsidRDefault="00D90854">
            <w:pPr>
              <w:rPr>
                <w:sz w:val="16"/>
                <w:szCs w:val="16"/>
              </w:rPr>
            </w:pPr>
            <w:r w:rsidRPr="0007544D">
              <w:rPr>
                <w:rFonts w:hint="eastAsia"/>
                <w:sz w:val="16"/>
                <w:szCs w:val="16"/>
              </w:rPr>
              <w:t>varchar</w:t>
            </w:r>
          </w:p>
        </w:tc>
        <w:tc>
          <w:tcPr>
            <w:tcW w:w="552" w:type="dxa"/>
            <w:noWrap/>
            <w:hideMark/>
          </w:tcPr>
          <w:p w14:paraId="7077AB04"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39E8AB52" w14:textId="77777777" w:rsidR="00D90854" w:rsidRPr="0007544D" w:rsidRDefault="00D90854">
            <w:pPr>
              <w:rPr>
                <w:sz w:val="16"/>
                <w:szCs w:val="16"/>
              </w:rPr>
            </w:pPr>
            <w:r w:rsidRPr="0007544D">
              <w:rPr>
                <w:rFonts w:hint="eastAsia"/>
                <w:sz w:val="16"/>
                <w:szCs w:val="16"/>
              </w:rPr>
              <w:t>null</w:t>
            </w:r>
          </w:p>
        </w:tc>
        <w:tc>
          <w:tcPr>
            <w:tcW w:w="3945" w:type="dxa"/>
            <w:noWrap/>
            <w:hideMark/>
          </w:tcPr>
          <w:p w14:paraId="2E012DCD" w14:textId="77777777" w:rsidR="00D90854" w:rsidRPr="0007544D" w:rsidRDefault="00D90854">
            <w:pPr>
              <w:rPr>
                <w:sz w:val="16"/>
                <w:szCs w:val="16"/>
              </w:rPr>
            </w:pPr>
            <w:r w:rsidRPr="0007544D">
              <w:rPr>
                <w:rFonts w:hint="eastAsia"/>
                <w:sz w:val="16"/>
                <w:szCs w:val="16"/>
              </w:rPr>
              <w:t>사업</w:t>
            </w:r>
            <w:r w:rsidRPr="0007544D">
              <w:rPr>
                <w:rFonts w:hint="eastAsia"/>
                <w:sz w:val="16"/>
                <w:szCs w:val="16"/>
              </w:rPr>
              <w:t xml:space="preserve"> </w:t>
            </w:r>
            <w:r w:rsidRPr="0007544D">
              <w:rPr>
                <w:rFonts w:hint="eastAsia"/>
                <w:sz w:val="16"/>
                <w:szCs w:val="16"/>
              </w:rPr>
              <w:t>발주</w:t>
            </w:r>
            <w:r w:rsidRPr="0007544D">
              <w:rPr>
                <w:rFonts w:hint="eastAsia"/>
                <w:sz w:val="16"/>
                <w:szCs w:val="16"/>
              </w:rPr>
              <w:t xml:space="preserve"> </w:t>
            </w:r>
            <w:r w:rsidRPr="0007544D">
              <w:rPr>
                <w:rFonts w:hint="eastAsia"/>
                <w:sz w:val="16"/>
                <w:szCs w:val="16"/>
              </w:rPr>
              <w:t>주체기관</w:t>
            </w:r>
          </w:p>
        </w:tc>
        <w:tc>
          <w:tcPr>
            <w:tcW w:w="698" w:type="dxa"/>
          </w:tcPr>
          <w:p w14:paraId="7E46D01C" w14:textId="77777777" w:rsidR="00D90854" w:rsidRPr="0007544D" w:rsidRDefault="000E0A30">
            <w:pPr>
              <w:rPr>
                <w:sz w:val="16"/>
                <w:szCs w:val="16"/>
              </w:rPr>
            </w:pPr>
            <w:r>
              <w:rPr>
                <w:rFonts w:hint="eastAsia"/>
                <w:sz w:val="16"/>
                <w:szCs w:val="16"/>
              </w:rPr>
              <w:t>O</w:t>
            </w:r>
          </w:p>
        </w:tc>
      </w:tr>
      <w:tr w:rsidR="00D90854" w:rsidRPr="0007544D" w14:paraId="65C16C2F" w14:textId="77777777" w:rsidTr="000E0A30">
        <w:trPr>
          <w:trHeight w:val="330"/>
        </w:trPr>
        <w:tc>
          <w:tcPr>
            <w:tcW w:w="1471" w:type="dxa"/>
            <w:noWrap/>
            <w:hideMark/>
          </w:tcPr>
          <w:p w14:paraId="1A153874" w14:textId="77777777" w:rsidR="00D90854" w:rsidRPr="0007544D" w:rsidRDefault="00D90854">
            <w:pPr>
              <w:rPr>
                <w:sz w:val="16"/>
                <w:szCs w:val="16"/>
              </w:rPr>
            </w:pPr>
            <w:r w:rsidRPr="0007544D">
              <w:rPr>
                <w:rFonts w:hint="eastAsia"/>
                <w:sz w:val="16"/>
                <w:szCs w:val="16"/>
              </w:rPr>
              <w:t>biztyp</w:t>
            </w:r>
          </w:p>
        </w:tc>
        <w:tc>
          <w:tcPr>
            <w:tcW w:w="1366" w:type="dxa"/>
            <w:noWrap/>
            <w:hideMark/>
          </w:tcPr>
          <w:p w14:paraId="3B237A81" w14:textId="77777777" w:rsidR="00D90854" w:rsidRPr="0007544D" w:rsidRDefault="00D90854">
            <w:pPr>
              <w:rPr>
                <w:sz w:val="16"/>
                <w:szCs w:val="16"/>
              </w:rPr>
            </w:pPr>
            <w:r w:rsidRPr="0007544D">
              <w:rPr>
                <w:rFonts w:hint="eastAsia"/>
                <w:sz w:val="16"/>
                <w:szCs w:val="16"/>
              </w:rPr>
              <w:t>varchar</w:t>
            </w:r>
          </w:p>
        </w:tc>
        <w:tc>
          <w:tcPr>
            <w:tcW w:w="552" w:type="dxa"/>
            <w:noWrap/>
            <w:hideMark/>
          </w:tcPr>
          <w:p w14:paraId="5B1F81D3"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62C4691F" w14:textId="77777777" w:rsidR="00D90854" w:rsidRPr="0007544D" w:rsidRDefault="00D90854">
            <w:pPr>
              <w:rPr>
                <w:sz w:val="16"/>
                <w:szCs w:val="16"/>
              </w:rPr>
            </w:pPr>
            <w:r w:rsidRPr="0007544D">
              <w:rPr>
                <w:rFonts w:hint="eastAsia"/>
                <w:sz w:val="16"/>
                <w:szCs w:val="16"/>
              </w:rPr>
              <w:t>null</w:t>
            </w:r>
          </w:p>
        </w:tc>
        <w:tc>
          <w:tcPr>
            <w:tcW w:w="3945" w:type="dxa"/>
            <w:noWrap/>
            <w:hideMark/>
          </w:tcPr>
          <w:p w14:paraId="2401B290" w14:textId="77777777" w:rsidR="00D90854" w:rsidRPr="0007544D" w:rsidRDefault="00D90854">
            <w:pPr>
              <w:rPr>
                <w:sz w:val="16"/>
                <w:szCs w:val="16"/>
              </w:rPr>
            </w:pPr>
            <w:r w:rsidRPr="0007544D">
              <w:rPr>
                <w:rFonts w:hint="eastAsia"/>
                <w:sz w:val="16"/>
                <w:szCs w:val="16"/>
              </w:rPr>
              <w:t>도로</w:t>
            </w:r>
            <w:r w:rsidRPr="0007544D">
              <w:rPr>
                <w:rFonts w:hint="eastAsia"/>
                <w:sz w:val="16"/>
                <w:szCs w:val="16"/>
              </w:rPr>
              <w:t xml:space="preserve"> </w:t>
            </w:r>
            <w:r w:rsidRPr="0007544D">
              <w:rPr>
                <w:rFonts w:hint="eastAsia"/>
                <w:sz w:val="16"/>
                <w:szCs w:val="16"/>
              </w:rPr>
              <w:t>사업의</w:t>
            </w:r>
            <w:r w:rsidRPr="0007544D">
              <w:rPr>
                <w:rFonts w:hint="eastAsia"/>
                <w:sz w:val="16"/>
                <w:szCs w:val="16"/>
              </w:rPr>
              <w:t xml:space="preserve"> </w:t>
            </w:r>
            <w:r w:rsidRPr="0007544D">
              <w:rPr>
                <w:rFonts w:hint="eastAsia"/>
                <w:sz w:val="16"/>
                <w:szCs w:val="16"/>
              </w:rPr>
              <w:t>종류</w:t>
            </w:r>
          </w:p>
        </w:tc>
        <w:tc>
          <w:tcPr>
            <w:tcW w:w="698" w:type="dxa"/>
          </w:tcPr>
          <w:p w14:paraId="702C1228" w14:textId="77777777" w:rsidR="00D90854" w:rsidRPr="0007544D" w:rsidRDefault="000E0A30">
            <w:pPr>
              <w:rPr>
                <w:sz w:val="16"/>
                <w:szCs w:val="16"/>
              </w:rPr>
            </w:pPr>
            <w:r>
              <w:rPr>
                <w:rFonts w:hint="eastAsia"/>
                <w:sz w:val="16"/>
                <w:szCs w:val="16"/>
              </w:rPr>
              <w:t>O</w:t>
            </w:r>
          </w:p>
        </w:tc>
      </w:tr>
      <w:tr w:rsidR="00D90854" w:rsidRPr="0007544D" w14:paraId="25D78D70" w14:textId="77777777" w:rsidTr="000E0A30">
        <w:trPr>
          <w:trHeight w:val="330"/>
        </w:trPr>
        <w:tc>
          <w:tcPr>
            <w:tcW w:w="1471" w:type="dxa"/>
            <w:noWrap/>
            <w:hideMark/>
          </w:tcPr>
          <w:p w14:paraId="48603764" w14:textId="77777777" w:rsidR="00D90854" w:rsidRPr="0007544D" w:rsidRDefault="00D90854">
            <w:pPr>
              <w:rPr>
                <w:sz w:val="16"/>
                <w:szCs w:val="16"/>
              </w:rPr>
            </w:pPr>
            <w:r w:rsidRPr="0007544D">
              <w:rPr>
                <w:rFonts w:hint="eastAsia"/>
                <w:sz w:val="16"/>
                <w:szCs w:val="16"/>
              </w:rPr>
              <w:t>rdextn</w:t>
            </w:r>
          </w:p>
        </w:tc>
        <w:tc>
          <w:tcPr>
            <w:tcW w:w="1366" w:type="dxa"/>
            <w:noWrap/>
            <w:hideMark/>
          </w:tcPr>
          <w:p w14:paraId="2E39DBE2" w14:textId="77777777" w:rsidR="00D90854" w:rsidRPr="0007544D" w:rsidRDefault="00D90854">
            <w:pPr>
              <w:rPr>
                <w:sz w:val="16"/>
                <w:szCs w:val="16"/>
              </w:rPr>
            </w:pPr>
            <w:r w:rsidRPr="0007544D">
              <w:rPr>
                <w:rFonts w:hint="eastAsia"/>
                <w:sz w:val="16"/>
                <w:szCs w:val="16"/>
              </w:rPr>
              <w:t>varchar</w:t>
            </w:r>
          </w:p>
        </w:tc>
        <w:tc>
          <w:tcPr>
            <w:tcW w:w="552" w:type="dxa"/>
            <w:noWrap/>
            <w:hideMark/>
          </w:tcPr>
          <w:p w14:paraId="7CB53DCC"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5010AD00" w14:textId="77777777" w:rsidR="00D90854" w:rsidRPr="0007544D" w:rsidRDefault="00D90854">
            <w:pPr>
              <w:rPr>
                <w:sz w:val="16"/>
                <w:szCs w:val="16"/>
              </w:rPr>
            </w:pPr>
            <w:r w:rsidRPr="0007544D">
              <w:rPr>
                <w:rFonts w:hint="eastAsia"/>
                <w:sz w:val="16"/>
                <w:szCs w:val="16"/>
              </w:rPr>
              <w:t>null</w:t>
            </w:r>
          </w:p>
        </w:tc>
        <w:tc>
          <w:tcPr>
            <w:tcW w:w="3945" w:type="dxa"/>
            <w:noWrap/>
            <w:hideMark/>
          </w:tcPr>
          <w:p w14:paraId="2AC9B670" w14:textId="77777777" w:rsidR="00D90854" w:rsidRPr="0007544D" w:rsidRDefault="00D90854">
            <w:pPr>
              <w:rPr>
                <w:sz w:val="16"/>
                <w:szCs w:val="16"/>
              </w:rPr>
            </w:pPr>
            <w:r w:rsidRPr="0007544D">
              <w:rPr>
                <w:rFonts w:hint="eastAsia"/>
                <w:sz w:val="16"/>
                <w:szCs w:val="16"/>
              </w:rPr>
              <w:t>도로</w:t>
            </w:r>
            <w:r w:rsidRPr="0007544D">
              <w:rPr>
                <w:rFonts w:hint="eastAsia"/>
                <w:sz w:val="16"/>
                <w:szCs w:val="16"/>
              </w:rPr>
              <w:t xml:space="preserve"> </w:t>
            </w:r>
            <w:r w:rsidRPr="0007544D">
              <w:rPr>
                <w:rFonts w:hint="eastAsia"/>
                <w:sz w:val="16"/>
                <w:szCs w:val="16"/>
              </w:rPr>
              <w:t>연장</w:t>
            </w:r>
          </w:p>
        </w:tc>
        <w:tc>
          <w:tcPr>
            <w:tcW w:w="698" w:type="dxa"/>
          </w:tcPr>
          <w:p w14:paraId="1768AD93" w14:textId="77777777" w:rsidR="00D90854" w:rsidRPr="0007544D" w:rsidRDefault="000E0A30">
            <w:pPr>
              <w:rPr>
                <w:sz w:val="16"/>
                <w:szCs w:val="16"/>
              </w:rPr>
            </w:pPr>
            <w:r>
              <w:rPr>
                <w:rFonts w:hint="eastAsia"/>
                <w:sz w:val="16"/>
                <w:szCs w:val="16"/>
              </w:rPr>
              <w:t>O</w:t>
            </w:r>
          </w:p>
        </w:tc>
      </w:tr>
      <w:tr w:rsidR="00D90854" w:rsidRPr="0007544D" w14:paraId="3D7DA67A" w14:textId="77777777" w:rsidTr="000E0A30">
        <w:trPr>
          <w:trHeight w:val="330"/>
        </w:trPr>
        <w:tc>
          <w:tcPr>
            <w:tcW w:w="1471" w:type="dxa"/>
            <w:noWrap/>
            <w:hideMark/>
          </w:tcPr>
          <w:p w14:paraId="5959BB88" w14:textId="77777777" w:rsidR="00D90854" w:rsidRPr="0007544D" w:rsidRDefault="00D90854">
            <w:pPr>
              <w:rPr>
                <w:sz w:val="16"/>
                <w:szCs w:val="16"/>
              </w:rPr>
            </w:pPr>
            <w:r w:rsidRPr="0007544D">
              <w:rPr>
                <w:rFonts w:hint="eastAsia"/>
                <w:sz w:val="16"/>
                <w:szCs w:val="16"/>
              </w:rPr>
              <w:t>bizpur</w:t>
            </w:r>
          </w:p>
        </w:tc>
        <w:tc>
          <w:tcPr>
            <w:tcW w:w="1366" w:type="dxa"/>
            <w:noWrap/>
            <w:hideMark/>
          </w:tcPr>
          <w:p w14:paraId="627C32EF" w14:textId="77777777" w:rsidR="00D90854" w:rsidRPr="0007544D" w:rsidRDefault="00D90854">
            <w:pPr>
              <w:rPr>
                <w:sz w:val="16"/>
                <w:szCs w:val="16"/>
              </w:rPr>
            </w:pPr>
            <w:r w:rsidRPr="0007544D">
              <w:rPr>
                <w:rFonts w:hint="eastAsia"/>
                <w:sz w:val="16"/>
                <w:szCs w:val="16"/>
              </w:rPr>
              <w:t>varchar</w:t>
            </w:r>
          </w:p>
        </w:tc>
        <w:tc>
          <w:tcPr>
            <w:tcW w:w="552" w:type="dxa"/>
            <w:noWrap/>
            <w:hideMark/>
          </w:tcPr>
          <w:p w14:paraId="51BAF58E"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0C6B36A9" w14:textId="77777777" w:rsidR="00D90854" w:rsidRPr="0007544D" w:rsidRDefault="00D90854">
            <w:pPr>
              <w:rPr>
                <w:sz w:val="16"/>
                <w:szCs w:val="16"/>
              </w:rPr>
            </w:pPr>
            <w:r w:rsidRPr="0007544D">
              <w:rPr>
                <w:rFonts w:hint="eastAsia"/>
                <w:sz w:val="16"/>
                <w:szCs w:val="16"/>
              </w:rPr>
              <w:t>null</w:t>
            </w:r>
          </w:p>
        </w:tc>
        <w:tc>
          <w:tcPr>
            <w:tcW w:w="3945" w:type="dxa"/>
            <w:noWrap/>
            <w:hideMark/>
          </w:tcPr>
          <w:p w14:paraId="081C9E5B" w14:textId="77777777" w:rsidR="00D90854" w:rsidRPr="0007544D" w:rsidRDefault="00D90854">
            <w:pPr>
              <w:rPr>
                <w:sz w:val="16"/>
                <w:szCs w:val="16"/>
              </w:rPr>
            </w:pPr>
            <w:r w:rsidRPr="0007544D">
              <w:rPr>
                <w:rFonts w:hint="eastAsia"/>
                <w:sz w:val="16"/>
                <w:szCs w:val="16"/>
              </w:rPr>
              <w:t>도로</w:t>
            </w:r>
            <w:r w:rsidRPr="0007544D">
              <w:rPr>
                <w:rFonts w:hint="eastAsia"/>
                <w:sz w:val="16"/>
                <w:szCs w:val="16"/>
              </w:rPr>
              <w:t xml:space="preserve"> </w:t>
            </w:r>
            <w:r w:rsidRPr="0007544D">
              <w:rPr>
                <w:rFonts w:hint="eastAsia"/>
                <w:sz w:val="16"/>
                <w:szCs w:val="16"/>
              </w:rPr>
              <w:t>사업의</w:t>
            </w:r>
            <w:r w:rsidRPr="0007544D">
              <w:rPr>
                <w:rFonts w:hint="eastAsia"/>
                <w:sz w:val="16"/>
                <w:szCs w:val="16"/>
              </w:rPr>
              <w:t xml:space="preserve"> </w:t>
            </w:r>
            <w:r w:rsidRPr="0007544D">
              <w:rPr>
                <w:rFonts w:hint="eastAsia"/>
                <w:sz w:val="16"/>
                <w:szCs w:val="16"/>
              </w:rPr>
              <w:t>목적</w:t>
            </w:r>
          </w:p>
        </w:tc>
        <w:tc>
          <w:tcPr>
            <w:tcW w:w="698" w:type="dxa"/>
          </w:tcPr>
          <w:p w14:paraId="4CF3BBEF" w14:textId="77777777" w:rsidR="00D90854" w:rsidRPr="0007544D" w:rsidRDefault="000E0A30">
            <w:pPr>
              <w:rPr>
                <w:sz w:val="16"/>
                <w:szCs w:val="16"/>
              </w:rPr>
            </w:pPr>
            <w:r>
              <w:rPr>
                <w:rFonts w:hint="eastAsia"/>
                <w:sz w:val="16"/>
                <w:szCs w:val="16"/>
              </w:rPr>
              <w:t>O</w:t>
            </w:r>
          </w:p>
        </w:tc>
      </w:tr>
      <w:tr w:rsidR="00D90854" w:rsidRPr="0007544D" w14:paraId="4BB47A72" w14:textId="77777777" w:rsidTr="000E0A30">
        <w:trPr>
          <w:trHeight w:val="330"/>
        </w:trPr>
        <w:tc>
          <w:tcPr>
            <w:tcW w:w="1471" w:type="dxa"/>
            <w:noWrap/>
            <w:hideMark/>
          </w:tcPr>
          <w:p w14:paraId="18686A51" w14:textId="77777777" w:rsidR="00D90854" w:rsidRPr="0007544D" w:rsidRDefault="00D90854">
            <w:pPr>
              <w:rPr>
                <w:sz w:val="16"/>
                <w:szCs w:val="16"/>
              </w:rPr>
            </w:pPr>
            <w:r w:rsidRPr="0007544D">
              <w:rPr>
                <w:rFonts w:hint="eastAsia"/>
                <w:sz w:val="16"/>
                <w:szCs w:val="16"/>
              </w:rPr>
              <w:t>biztco</w:t>
            </w:r>
          </w:p>
        </w:tc>
        <w:tc>
          <w:tcPr>
            <w:tcW w:w="1366" w:type="dxa"/>
            <w:noWrap/>
            <w:hideMark/>
          </w:tcPr>
          <w:p w14:paraId="78C370A7" w14:textId="77777777" w:rsidR="00D90854" w:rsidRPr="0007544D" w:rsidRDefault="00D90854">
            <w:pPr>
              <w:rPr>
                <w:sz w:val="16"/>
                <w:szCs w:val="16"/>
              </w:rPr>
            </w:pPr>
            <w:r w:rsidRPr="0007544D">
              <w:rPr>
                <w:rFonts w:hint="eastAsia"/>
                <w:sz w:val="16"/>
                <w:szCs w:val="16"/>
              </w:rPr>
              <w:t>varchar</w:t>
            </w:r>
          </w:p>
        </w:tc>
        <w:tc>
          <w:tcPr>
            <w:tcW w:w="552" w:type="dxa"/>
            <w:noWrap/>
            <w:hideMark/>
          </w:tcPr>
          <w:p w14:paraId="7CC59E97"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446204A9" w14:textId="77777777" w:rsidR="00D90854" w:rsidRPr="0007544D" w:rsidRDefault="00D90854">
            <w:pPr>
              <w:rPr>
                <w:sz w:val="16"/>
                <w:szCs w:val="16"/>
              </w:rPr>
            </w:pPr>
            <w:r w:rsidRPr="0007544D">
              <w:rPr>
                <w:rFonts w:hint="eastAsia"/>
                <w:sz w:val="16"/>
                <w:szCs w:val="16"/>
              </w:rPr>
              <w:t>null</w:t>
            </w:r>
          </w:p>
        </w:tc>
        <w:tc>
          <w:tcPr>
            <w:tcW w:w="3945" w:type="dxa"/>
            <w:noWrap/>
            <w:hideMark/>
          </w:tcPr>
          <w:p w14:paraId="7F59A055" w14:textId="77777777" w:rsidR="00D90854" w:rsidRPr="0007544D" w:rsidRDefault="00D90854">
            <w:pPr>
              <w:rPr>
                <w:sz w:val="16"/>
                <w:szCs w:val="16"/>
              </w:rPr>
            </w:pPr>
            <w:r w:rsidRPr="0007544D">
              <w:rPr>
                <w:rFonts w:hint="eastAsia"/>
                <w:sz w:val="16"/>
                <w:szCs w:val="16"/>
              </w:rPr>
              <w:t>사업</w:t>
            </w:r>
            <w:r w:rsidRPr="0007544D">
              <w:rPr>
                <w:rFonts w:hint="eastAsia"/>
                <w:sz w:val="16"/>
                <w:szCs w:val="16"/>
              </w:rPr>
              <w:t xml:space="preserve"> </w:t>
            </w:r>
            <w:r w:rsidRPr="0007544D">
              <w:rPr>
                <w:rFonts w:hint="eastAsia"/>
                <w:sz w:val="16"/>
                <w:szCs w:val="16"/>
              </w:rPr>
              <w:t>총</w:t>
            </w:r>
            <w:r w:rsidRPr="0007544D">
              <w:rPr>
                <w:rFonts w:hint="eastAsia"/>
                <w:sz w:val="16"/>
                <w:szCs w:val="16"/>
              </w:rPr>
              <w:t xml:space="preserve"> </w:t>
            </w:r>
            <w:r w:rsidRPr="0007544D">
              <w:rPr>
                <w:rFonts w:hint="eastAsia"/>
                <w:sz w:val="16"/>
                <w:szCs w:val="16"/>
              </w:rPr>
              <w:t>비용</w:t>
            </w:r>
          </w:p>
        </w:tc>
        <w:tc>
          <w:tcPr>
            <w:tcW w:w="698" w:type="dxa"/>
          </w:tcPr>
          <w:p w14:paraId="2C68CE06" w14:textId="77777777" w:rsidR="00D90854" w:rsidRPr="0007544D" w:rsidRDefault="000E0A30">
            <w:pPr>
              <w:rPr>
                <w:sz w:val="16"/>
                <w:szCs w:val="16"/>
              </w:rPr>
            </w:pPr>
            <w:r>
              <w:rPr>
                <w:rFonts w:hint="eastAsia"/>
                <w:sz w:val="16"/>
                <w:szCs w:val="16"/>
              </w:rPr>
              <w:t>O</w:t>
            </w:r>
          </w:p>
        </w:tc>
      </w:tr>
      <w:tr w:rsidR="00D90854" w:rsidRPr="0007544D" w14:paraId="3303731D" w14:textId="77777777" w:rsidTr="000E0A30">
        <w:trPr>
          <w:trHeight w:val="330"/>
        </w:trPr>
        <w:tc>
          <w:tcPr>
            <w:tcW w:w="1471" w:type="dxa"/>
            <w:noWrap/>
            <w:hideMark/>
          </w:tcPr>
          <w:p w14:paraId="65CA3F14" w14:textId="77777777" w:rsidR="00D90854" w:rsidRPr="0007544D" w:rsidRDefault="00D90854">
            <w:pPr>
              <w:rPr>
                <w:sz w:val="16"/>
                <w:szCs w:val="16"/>
              </w:rPr>
            </w:pPr>
            <w:r w:rsidRPr="0007544D">
              <w:rPr>
                <w:rFonts w:hint="eastAsia"/>
                <w:sz w:val="16"/>
                <w:szCs w:val="16"/>
              </w:rPr>
              <w:t>excstp</w:t>
            </w:r>
          </w:p>
        </w:tc>
        <w:tc>
          <w:tcPr>
            <w:tcW w:w="1366" w:type="dxa"/>
            <w:noWrap/>
            <w:hideMark/>
          </w:tcPr>
          <w:p w14:paraId="1AE2D00A" w14:textId="77777777" w:rsidR="00D90854" w:rsidRPr="0007544D" w:rsidRDefault="00D90854">
            <w:pPr>
              <w:rPr>
                <w:sz w:val="16"/>
                <w:szCs w:val="16"/>
              </w:rPr>
            </w:pPr>
            <w:r w:rsidRPr="0007544D">
              <w:rPr>
                <w:rFonts w:hint="eastAsia"/>
                <w:sz w:val="16"/>
                <w:szCs w:val="16"/>
              </w:rPr>
              <w:t>varchar</w:t>
            </w:r>
          </w:p>
        </w:tc>
        <w:tc>
          <w:tcPr>
            <w:tcW w:w="552" w:type="dxa"/>
            <w:noWrap/>
            <w:hideMark/>
          </w:tcPr>
          <w:p w14:paraId="0A53C715"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4B0933FD" w14:textId="77777777" w:rsidR="00D90854" w:rsidRPr="0007544D" w:rsidRDefault="00D90854">
            <w:pPr>
              <w:rPr>
                <w:sz w:val="16"/>
                <w:szCs w:val="16"/>
              </w:rPr>
            </w:pPr>
            <w:r w:rsidRPr="0007544D">
              <w:rPr>
                <w:rFonts w:hint="eastAsia"/>
                <w:sz w:val="16"/>
                <w:szCs w:val="16"/>
              </w:rPr>
              <w:t>null</w:t>
            </w:r>
          </w:p>
        </w:tc>
        <w:tc>
          <w:tcPr>
            <w:tcW w:w="3945" w:type="dxa"/>
            <w:noWrap/>
            <w:hideMark/>
          </w:tcPr>
          <w:p w14:paraId="3B1C5610" w14:textId="77777777" w:rsidR="00D90854" w:rsidRPr="0007544D" w:rsidRDefault="00D90854">
            <w:pPr>
              <w:rPr>
                <w:sz w:val="16"/>
                <w:szCs w:val="16"/>
              </w:rPr>
            </w:pPr>
            <w:r w:rsidRPr="0007544D">
              <w:rPr>
                <w:rFonts w:hint="eastAsia"/>
                <w:sz w:val="16"/>
                <w:szCs w:val="16"/>
              </w:rPr>
              <w:t>수행단계</w:t>
            </w:r>
          </w:p>
        </w:tc>
        <w:tc>
          <w:tcPr>
            <w:tcW w:w="698" w:type="dxa"/>
          </w:tcPr>
          <w:p w14:paraId="491E85E5" w14:textId="77777777" w:rsidR="00D90854" w:rsidRPr="0007544D" w:rsidRDefault="000E0A30">
            <w:pPr>
              <w:rPr>
                <w:sz w:val="16"/>
                <w:szCs w:val="16"/>
              </w:rPr>
            </w:pPr>
            <w:r>
              <w:rPr>
                <w:rFonts w:hint="eastAsia"/>
                <w:sz w:val="16"/>
                <w:szCs w:val="16"/>
              </w:rPr>
              <w:t>O</w:t>
            </w:r>
          </w:p>
        </w:tc>
      </w:tr>
      <w:tr w:rsidR="00D90854" w:rsidRPr="0007544D" w14:paraId="04367037" w14:textId="77777777" w:rsidTr="000E0A30">
        <w:trPr>
          <w:trHeight w:val="330"/>
        </w:trPr>
        <w:tc>
          <w:tcPr>
            <w:tcW w:w="1471" w:type="dxa"/>
            <w:noWrap/>
            <w:hideMark/>
          </w:tcPr>
          <w:p w14:paraId="2663FFF8" w14:textId="77777777" w:rsidR="00D90854" w:rsidRPr="0007544D" w:rsidRDefault="00D90854">
            <w:pPr>
              <w:rPr>
                <w:sz w:val="16"/>
                <w:szCs w:val="16"/>
              </w:rPr>
            </w:pPr>
            <w:r w:rsidRPr="0007544D">
              <w:rPr>
                <w:rFonts w:hint="eastAsia"/>
                <w:sz w:val="16"/>
                <w:szCs w:val="16"/>
              </w:rPr>
              <w:t>puprcls</w:t>
            </w:r>
          </w:p>
        </w:tc>
        <w:tc>
          <w:tcPr>
            <w:tcW w:w="1366" w:type="dxa"/>
            <w:noWrap/>
            <w:hideMark/>
          </w:tcPr>
          <w:p w14:paraId="655F9E2A" w14:textId="77777777" w:rsidR="00D90854" w:rsidRPr="0007544D" w:rsidRDefault="00D90854">
            <w:pPr>
              <w:rPr>
                <w:sz w:val="16"/>
                <w:szCs w:val="16"/>
              </w:rPr>
            </w:pPr>
            <w:r w:rsidRPr="0007544D">
              <w:rPr>
                <w:rFonts w:hint="eastAsia"/>
                <w:sz w:val="16"/>
                <w:szCs w:val="16"/>
              </w:rPr>
              <w:t>varchar</w:t>
            </w:r>
          </w:p>
        </w:tc>
        <w:tc>
          <w:tcPr>
            <w:tcW w:w="552" w:type="dxa"/>
            <w:noWrap/>
            <w:hideMark/>
          </w:tcPr>
          <w:p w14:paraId="20439FA1"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5D4FAC51" w14:textId="77777777" w:rsidR="00D90854" w:rsidRPr="0007544D" w:rsidRDefault="00D90854">
            <w:pPr>
              <w:rPr>
                <w:sz w:val="16"/>
                <w:szCs w:val="16"/>
              </w:rPr>
            </w:pPr>
            <w:r w:rsidRPr="0007544D">
              <w:rPr>
                <w:rFonts w:hint="eastAsia"/>
                <w:sz w:val="16"/>
                <w:szCs w:val="16"/>
              </w:rPr>
              <w:t>null</w:t>
            </w:r>
          </w:p>
        </w:tc>
        <w:tc>
          <w:tcPr>
            <w:tcW w:w="3945" w:type="dxa"/>
            <w:noWrap/>
            <w:hideMark/>
          </w:tcPr>
          <w:p w14:paraId="54928E8B" w14:textId="77777777" w:rsidR="00D90854" w:rsidRPr="0007544D" w:rsidRDefault="00D90854">
            <w:pPr>
              <w:rPr>
                <w:sz w:val="16"/>
                <w:szCs w:val="16"/>
              </w:rPr>
            </w:pPr>
            <w:r w:rsidRPr="0007544D">
              <w:rPr>
                <w:rFonts w:hint="eastAsia"/>
                <w:sz w:val="16"/>
                <w:szCs w:val="16"/>
              </w:rPr>
              <w:t>공공</w:t>
            </w:r>
            <w:r w:rsidRPr="0007544D">
              <w:rPr>
                <w:rFonts w:hint="eastAsia"/>
                <w:sz w:val="16"/>
                <w:szCs w:val="16"/>
              </w:rPr>
              <w:t>/</w:t>
            </w:r>
            <w:r w:rsidRPr="0007544D">
              <w:rPr>
                <w:rFonts w:hint="eastAsia"/>
                <w:sz w:val="16"/>
                <w:szCs w:val="16"/>
              </w:rPr>
              <w:t>민간</w:t>
            </w:r>
            <w:r w:rsidRPr="0007544D">
              <w:rPr>
                <w:rFonts w:hint="eastAsia"/>
                <w:sz w:val="16"/>
                <w:szCs w:val="16"/>
              </w:rPr>
              <w:t xml:space="preserve"> </w:t>
            </w:r>
            <w:r w:rsidRPr="0007544D">
              <w:rPr>
                <w:rFonts w:hint="eastAsia"/>
                <w:sz w:val="16"/>
                <w:szCs w:val="16"/>
              </w:rPr>
              <w:t>구분</w:t>
            </w:r>
          </w:p>
        </w:tc>
        <w:tc>
          <w:tcPr>
            <w:tcW w:w="698" w:type="dxa"/>
          </w:tcPr>
          <w:p w14:paraId="157352A6" w14:textId="77777777" w:rsidR="00D90854" w:rsidRPr="0007544D" w:rsidRDefault="000E0A30">
            <w:pPr>
              <w:rPr>
                <w:sz w:val="16"/>
                <w:szCs w:val="16"/>
              </w:rPr>
            </w:pPr>
            <w:r>
              <w:rPr>
                <w:rFonts w:hint="eastAsia"/>
                <w:sz w:val="16"/>
                <w:szCs w:val="16"/>
              </w:rPr>
              <w:t>O</w:t>
            </w:r>
          </w:p>
        </w:tc>
      </w:tr>
      <w:tr w:rsidR="00D90854" w:rsidRPr="0007544D" w14:paraId="0666C1E6" w14:textId="77777777" w:rsidTr="000E0A30">
        <w:trPr>
          <w:trHeight w:val="330"/>
        </w:trPr>
        <w:tc>
          <w:tcPr>
            <w:tcW w:w="1471" w:type="dxa"/>
            <w:noWrap/>
            <w:hideMark/>
          </w:tcPr>
          <w:p w14:paraId="377BB384" w14:textId="77777777" w:rsidR="00D90854" w:rsidRPr="0007544D" w:rsidRDefault="00D90854">
            <w:pPr>
              <w:rPr>
                <w:sz w:val="16"/>
                <w:szCs w:val="16"/>
              </w:rPr>
            </w:pPr>
            <w:r w:rsidRPr="0007544D">
              <w:rPr>
                <w:rFonts w:hint="eastAsia"/>
                <w:sz w:val="16"/>
                <w:szCs w:val="16"/>
              </w:rPr>
              <w:t>cnstrcpy</w:t>
            </w:r>
          </w:p>
        </w:tc>
        <w:tc>
          <w:tcPr>
            <w:tcW w:w="1366" w:type="dxa"/>
            <w:noWrap/>
            <w:hideMark/>
          </w:tcPr>
          <w:p w14:paraId="1FA29803" w14:textId="77777777" w:rsidR="00D90854" w:rsidRPr="0007544D" w:rsidRDefault="00D90854">
            <w:pPr>
              <w:rPr>
                <w:sz w:val="16"/>
                <w:szCs w:val="16"/>
              </w:rPr>
            </w:pPr>
            <w:r w:rsidRPr="0007544D">
              <w:rPr>
                <w:rFonts w:hint="eastAsia"/>
                <w:sz w:val="16"/>
                <w:szCs w:val="16"/>
              </w:rPr>
              <w:t>varchar</w:t>
            </w:r>
          </w:p>
        </w:tc>
        <w:tc>
          <w:tcPr>
            <w:tcW w:w="552" w:type="dxa"/>
            <w:noWrap/>
            <w:hideMark/>
          </w:tcPr>
          <w:p w14:paraId="3BAE6263" w14:textId="77777777" w:rsidR="00D90854" w:rsidRPr="0007544D" w:rsidRDefault="00D90854">
            <w:pPr>
              <w:rPr>
                <w:sz w:val="16"/>
                <w:szCs w:val="16"/>
              </w:rPr>
            </w:pPr>
            <w:r w:rsidRPr="0007544D">
              <w:rPr>
                <w:rFonts w:hint="eastAsia"/>
                <w:sz w:val="16"/>
                <w:szCs w:val="16"/>
              </w:rPr>
              <w:t xml:space="preserve">　</w:t>
            </w:r>
          </w:p>
        </w:tc>
        <w:tc>
          <w:tcPr>
            <w:tcW w:w="688" w:type="dxa"/>
            <w:noWrap/>
            <w:hideMark/>
          </w:tcPr>
          <w:p w14:paraId="2C014BC1" w14:textId="77777777" w:rsidR="00D90854" w:rsidRPr="0007544D" w:rsidRDefault="00D90854">
            <w:pPr>
              <w:rPr>
                <w:sz w:val="16"/>
                <w:szCs w:val="16"/>
              </w:rPr>
            </w:pPr>
            <w:r w:rsidRPr="0007544D">
              <w:rPr>
                <w:rFonts w:hint="eastAsia"/>
                <w:sz w:val="16"/>
                <w:szCs w:val="16"/>
              </w:rPr>
              <w:t>null</w:t>
            </w:r>
          </w:p>
        </w:tc>
        <w:tc>
          <w:tcPr>
            <w:tcW w:w="3945" w:type="dxa"/>
            <w:noWrap/>
            <w:hideMark/>
          </w:tcPr>
          <w:p w14:paraId="48C3F225" w14:textId="77777777" w:rsidR="00D90854" w:rsidRPr="0007544D" w:rsidRDefault="00D90854">
            <w:pPr>
              <w:rPr>
                <w:sz w:val="16"/>
                <w:szCs w:val="16"/>
              </w:rPr>
            </w:pPr>
            <w:r w:rsidRPr="0007544D">
              <w:rPr>
                <w:rFonts w:hint="eastAsia"/>
                <w:sz w:val="16"/>
                <w:szCs w:val="16"/>
              </w:rPr>
              <w:t>시공사</w:t>
            </w:r>
            <w:r w:rsidRPr="0007544D">
              <w:rPr>
                <w:rFonts w:hint="eastAsia"/>
                <w:sz w:val="16"/>
                <w:szCs w:val="16"/>
              </w:rPr>
              <w:t xml:space="preserve"> </w:t>
            </w:r>
            <w:r w:rsidRPr="0007544D">
              <w:rPr>
                <w:rFonts w:hint="eastAsia"/>
                <w:sz w:val="16"/>
                <w:szCs w:val="16"/>
              </w:rPr>
              <w:t>등</w:t>
            </w:r>
            <w:r w:rsidRPr="0007544D">
              <w:rPr>
                <w:rFonts w:hint="eastAsia"/>
                <w:sz w:val="16"/>
                <w:szCs w:val="16"/>
              </w:rPr>
              <w:t xml:space="preserve"> </w:t>
            </w:r>
            <w:r w:rsidRPr="0007544D">
              <w:rPr>
                <w:rFonts w:hint="eastAsia"/>
                <w:sz w:val="16"/>
                <w:szCs w:val="16"/>
              </w:rPr>
              <w:t>업체정보</w:t>
            </w:r>
          </w:p>
        </w:tc>
        <w:tc>
          <w:tcPr>
            <w:tcW w:w="698" w:type="dxa"/>
          </w:tcPr>
          <w:p w14:paraId="202D56C7" w14:textId="77777777" w:rsidR="00D90854" w:rsidRPr="0007544D" w:rsidRDefault="000E0A30">
            <w:pPr>
              <w:rPr>
                <w:sz w:val="16"/>
                <w:szCs w:val="16"/>
              </w:rPr>
            </w:pPr>
            <w:r>
              <w:rPr>
                <w:rFonts w:hint="eastAsia"/>
                <w:sz w:val="16"/>
                <w:szCs w:val="16"/>
              </w:rPr>
              <w:t>O</w:t>
            </w:r>
          </w:p>
        </w:tc>
      </w:tr>
    </w:tbl>
    <w:p w14:paraId="2F295179" w14:textId="77777777" w:rsidR="0030110B" w:rsidRDefault="0030110B" w:rsidP="0030110B">
      <w:pPr>
        <w:pStyle w:val="3"/>
        <w:spacing w:before="180" w:after="180"/>
      </w:pPr>
      <w:bookmarkStart w:id="55" w:name="_Toc140246014"/>
      <w:r>
        <w:rPr>
          <w:rFonts w:hint="eastAsia"/>
        </w:rPr>
        <w:t>도로</w:t>
      </w:r>
      <w:r>
        <w:rPr>
          <w:rFonts w:hint="eastAsia"/>
        </w:rPr>
        <w:t xml:space="preserve"> (contentName = rd_history)</w:t>
      </w:r>
      <w:bookmarkEnd w:id="55"/>
    </w:p>
    <w:p w14:paraId="5F275C48" w14:textId="77777777" w:rsidR="0030110B" w:rsidRDefault="0030110B" w:rsidP="0030110B">
      <w:r>
        <w:rPr>
          <w:rFonts w:hint="eastAsia"/>
        </w:rPr>
        <w:t>공사</w:t>
      </w:r>
      <w:r>
        <w:rPr>
          <w:rFonts w:hint="eastAsia"/>
        </w:rPr>
        <w:t xml:space="preserve"> </w:t>
      </w:r>
      <w:r>
        <w:rPr>
          <w:rFonts w:hint="eastAsia"/>
        </w:rPr>
        <w:t>진행</w:t>
      </w:r>
      <w:r>
        <w:rPr>
          <w:rFonts w:hint="eastAsia"/>
        </w:rPr>
        <w:t xml:space="preserve"> </w:t>
      </w:r>
      <w:r>
        <w:rPr>
          <w:rFonts w:hint="eastAsia"/>
        </w:rPr>
        <w:t>단계</w:t>
      </w:r>
      <w:r>
        <w:rPr>
          <w:rFonts w:hint="eastAsia"/>
        </w:rPr>
        <w:t xml:space="preserve"> </w:t>
      </w:r>
      <w:r>
        <w:rPr>
          <w:rFonts w:hint="eastAsia"/>
        </w:rPr>
        <w:t>코드</w:t>
      </w:r>
      <w:r>
        <w:rPr>
          <w:rFonts w:hint="eastAsia"/>
        </w:rPr>
        <w:t>(</w:t>
      </w:r>
      <w:r w:rsidRPr="00415E38">
        <w:t>c_prgstp_cd</w:t>
      </w:r>
      <w:r>
        <w:rPr>
          <w:rFonts w:hint="eastAsia"/>
        </w:rPr>
        <w:t>)</w:t>
      </w:r>
      <w:r>
        <w:rPr>
          <w:rFonts w:hint="eastAsia"/>
        </w:rPr>
        <w:t>가</w:t>
      </w:r>
      <w:r>
        <w:rPr>
          <w:rFonts w:hint="eastAsia"/>
        </w:rPr>
        <w:t xml:space="preserve"> </w:t>
      </w:r>
      <w:r>
        <w:rPr>
          <w:rFonts w:hint="eastAsia"/>
        </w:rPr>
        <w:t>준공</w:t>
      </w:r>
      <w:r>
        <w:rPr>
          <w:rFonts w:hint="eastAsia"/>
        </w:rPr>
        <w:t xml:space="preserve">(401) </w:t>
      </w:r>
      <w:r>
        <w:rPr>
          <w:rFonts w:hint="eastAsia"/>
        </w:rPr>
        <w:t>이전</w:t>
      </w:r>
      <w:r>
        <w:rPr>
          <w:rFonts w:hint="eastAsia"/>
        </w:rPr>
        <w:t xml:space="preserve"> </w:t>
      </w:r>
      <w:r>
        <w:rPr>
          <w:rFonts w:hint="eastAsia"/>
        </w:rPr>
        <w:t>단계의</w:t>
      </w:r>
      <w:r>
        <w:rPr>
          <w:rFonts w:hint="eastAsia"/>
        </w:rPr>
        <w:t xml:space="preserve"> </w:t>
      </w:r>
      <w:r>
        <w:rPr>
          <w:rFonts w:hint="eastAsia"/>
        </w:rPr>
        <w:t>경우</w:t>
      </w:r>
    </w:p>
    <w:p w14:paraId="040C2162" w14:textId="77777777" w:rsidR="0030110B" w:rsidRDefault="0030110B" w:rsidP="0030110B">
      <w:r>
        <w:rPr>
          <w:rFonts w:hint="eastAsia"/>
        </w:rPr>
        <w:t>규격은</w:t>
      </w:r>
      <w:r w:rsidR="00E0680E">
        <w:rPr>
          <w:rFonts w:hint="eastAsia"/>
        </w:rPr>
        <w:t xml:space="preserve"> 4.1.5</w:t>
      </w:r>
      <w:r>
        <w:rPr>
          <w:rFonts w:hint="eastAsia"/>
        </w:rPr>
        <w:t>와</w:t>
      </w:r>
      <w:r>
        <w:rPr>
          <w:rFonts w:hint="eastAsia"/>
        </w:rPr>
        <w:t xml:space="preserve"> </w:t>
      </w:r>
      <w:r>
        <w:rPr>
          <w:rFonts w:hint="eastAsia"/>
        </w:rPr>
        <w:t>동일함</w:t>
      </w:r>
      <w:r>
        <w:rPr>
          <w:rFonts w:hint="eastAsia"/>
        </w:rPr>
        <w:t xml:space="preserve">. </w:t>
      </w:r>
    </w:p>
    <w:p w14:paraId="60695D4E" w14:textId="77777777" w:rsidR="0007544D" w:rsidRDefault="0007544D" w:rsidP="005B0FD6"/>
    <w:p w14:paraId="452D55B9" w14:textId="77777777" w:rsidR="00DB1EFA" w:rsidRDefault="000C40BD" w:rsidP="000C40BD">
      <w:pPr>
        <w:pStyle w:val="3"/>
        <w:spacing w:before="180" w:after="180"/>
      </w:pPr>
      <w:bookmarkStart w:id="56" w:name="_Toc140246015"/>
      <w:r w:rsidRPr="000C40BD">
        <w:rPr>
          <w:rFonts w:hint="eastAsia"/>
        </w:rPr>
        <w:t>컨텐츠</w:t>
      </w:r>
      <w:r w:rsidRPr="000C40BD">
        <w:rPr>
          <w:rFonts w:hint="eastAsia"/>
        </w:rPr>
        <w:t xml:space="preserve"> </w:t>
      </w:r>
      <w:r w:rsidRPr="000C40BD">
        <w:rPr>
          <w:rFonts w:hint="eastAsia"/>
        </w:rPr>
        <w:t>분류코드</w:t>
      </w:r>
      <w:r>
        <w:rPr>
          <w:rFonts w:hint="eastAsia"/>
        </w:rPr>
        <w:t>(contentName = dw_ref_cd_cls)</w:t>
      </w:r>
      <w:bookmarkEnd w:id="56"/>
    </w:p>
    <w:tbl>
      <w:tblPr>
        <w:tblStyle w:val="ad"/>
        <w:tblW w:w="0" w:type="auto"/>
        <w:tblLook w:val="04A0" w:firstRow="1" w:lastRow="0" w:firstColumn="1" w:lastColumn="0" w:noHBand="0" w:noVBand="1"/>
      </w:tblPr>
      <w:tblGrid>
        <w:gridCol w:w="1034"/>
        <w:gridCol w:w="1350"/>
        <w:gridCol w:w="463"/>
        <w:gridCol w:w="593"/>
        <w:gridCol w:w="1441"/>
        <w:gridCol w:w="3024"/>
        <w:gridCol w:w="708"/>
      </w:tblGrid>
      <w:tr w:rsidR="000C40BD" w:rsidRPr="006F0E8B" w14:paraId="7E623DA5" w14:textId="77777777" w:rsidTr="006F0E8B">
        <w:trPr>
          <w:trHeight w:val="330"/>
        </w:trPr>
        <w:tc>
          <w:tcPr>
            <w:tcW w:w="1034" w:type="dxa"/>
            <w:shd w:val="clear" w:color="auto" w:fill="A6A6A6" w:themeFill="background1" w:themeFillShade="A6"/>
            <w:noWrap/>
            <w:hideMark/>
          </w:tcPr>
          <w:p w14:paraId="773E729F" w14:textId="77777777" w:rsidR="000C40BD" w:rsidRPr="006F0E8B" w:rsidRDefault="000C40BD" w:rsidP="000C40BD">
            <w:pPr>
              <w:rPr>
                <w:b/>
                <w:bCs/>
                <w:sz w:val="16"/>
                <w:szCs w:val="16"/>
              </w:rPr>
            </w:pPr>
            <w:r w:rsidRPr="006F0E8B">
              <w:rPr>
                <w:rFonts w:hint="eastAsia"/>
                <w:b/>
                <w:bCs/>
                <w:sz w:val="16"/>
                <w:szCs w:val="16"/>
              </w:rPr>
              <w:t>컬럼명</w:t>
            </w:r>
          </w:p>
        </w:tc>
        <w:tc>
          <w:tcPr>
            <w:tcW w:w="1350" w:type="dxa"/>
            <w:shd w:val="clear" w:color="auto" w:fill="A6A6A6" w:themeFill="background1" w:themeFillShade="A6"/>
            <w:noWrap/>
            <w:hideMark/>
          </w:tcPr>
          <w:p w14:paraId="31C0247D" w14:textId="77777777" w:rsidR="000C40BD" w:rsidRPr="006F0E8B" w:rsidRDefault="000C40BD" w:rsidP="000C40BD">
            <w:pPr>
              <w:rPr>
                <w:b/>
                <w:bCs/>
                <w:sz w:val="16"/>
                <w:szCs w:val="16"/>
              </w:rPr>
            </w:pPr>
            <w:r w:rsidRPr="006F0E8B">
              <w:rPr>
                <w:rFonts w:hint="eastAsia"/>
                <w:b/>
                <w:bCs/>
                <w:sz w:val="16"/>
                <w:szCs w:val="16"/>
              </w:rPr>
              <w:t>컬럼타입</w:t>
            </w:r>
          </w:p>
        </w:tc>
        <w:tc>
          <w:tcPr>
            <w:tcW w:w="463" w:type="dxa"/>
            <w:shd w:val="clear" w:color="auto" w:fill="A6A6A6" w:themeFill="background1" w:themeFillShade="A6"/>
            <w:noWrap/>
            <w:hideMark/>
          </w:tcPr>
          <w:p w14:paraId="3344AA73" w14:textId="77777777" w:rsidR="000C40BD" w:rsidRPr="006F0E8B" w:rsidRDefault="000C40BD" w:rsidP="000C40BD">
            <w:pPr>
              <w:rPr>
                <w:b/>
                <w:bCs/>
                <w:sz w:val="16"/>
                <w:szCs w:val="16"/>
              </w:rPr>
            </w:pPr>
            <w:r w:rsidRPr="006F0E8B">
              <w:rPr>
                <w:rFonts w:hint="eastAsia"/>
                <w:b/>
                <w:bCs/>
                <w:sz w:val="16"/>
                <w:szCs w:val="16"/>
              </w:rPr>
              <w:t>pk</w:t>
            </w:r>
          </w:p>
        </w:tc>
        <w:tc>
          <w:tcPr>
            <w:tcW w:w="593" w:type="dxa"/>
            <w:shd w:val="clear" w:color="auto" w:fill="A6A6A6" w:themeFill="background1" w:themeFillShade="A6"/>
            <w:noWrap/>
            <w:hideMark/>
          </w:tcPr>
          <w:p w14:paraId="6C4BCBDA" w14:textId="77777777" w:rsidR="000C40BD" w:rsidRPr="006F0E8B" w:rsidRDefault="000C40BD" w:rsidP="000C40BD">
            <w:pPr>
              <w:rPr>
                <w:b/>
                <w:bCs/>
                <w:sz w:val="16"/>
                <w:szCs w:val="16"/>
              </w:rPr>
            </w:pPr>
            <w:r w:rsidRPr="006F0E8B">
              <w:rPr>
                <w:rFonts w:hint="eastAsia"/>
                <w:b/>
                <w:bCs/>
                <w:sz w:val="16"/>
                <w:szCs w:val="16"/>
              </w:rPr>
              <w:t>null</w:t>
            </w:r>
          </w:p>
        </w:tc>
        <w:tc>
          <w:tcPr>
            <w:tcW w:w="1441" w:type="dxa"/>
            <w:shd w:val="clear" w:color="auto" w:fill="A6A6A6" w:themeFill="background1" w:themeFillShade="A6"/>
            <w:noWrap/>
            <w:hideMark/>
          </w:tcPr>
          <w:p w14:paraId="32D84E60" w14:textId="77777777" w:rsidR="000C40BD" w:rsidRPr="006F0E8B" w:rsidRDefault="000C40BD" w:rsidP="000C40BD">
            <w:pPr>
              <w:rPr>
                <w:b/>
                <w:bCs/>
                <w:sz w:val="16"/>
                <w:szCs w:val="16"/>
              </w:rPr>
            </w:pPr>
            <w:r w:rsidRPr="006F0E8B">
              <w:rPr>
                <w:rFonts w:hint="eastAsia"/>
                <w:b/>
                <w:bCs/>
                <w:sz w:val="16"/>
                <w:szCs w:val="16"/>
              </w:rPr>
              <w:t>컬럼설명</w:t>
            </w:r>
          </w:p>
        </w:tc>
        <w:tc>
          <w:tcPr>
            <w:tcW w:w="3024" w:type="dxa"/>
            <w:shd w:val="clear" w:color="auto" w:fill="A6A6A6" w:themeFill="background1" w:themeFillShade="A6"/>
            <w:noWrap/>
            <w:hideMark/>
          </w:tcPr>
          <w:p w14:paraId="2F438D2C" w14:textId="77777777" w:rsidR="000C40BD" w:rsidRPr="006F0E8B" w:rsidRDefault="000C40BD" w:rsidP="000C40BD">
            <w:pPr>
              <w:rPr>
                <w:b/>
                <w:bCs/>
                <w:sz w:val="16"/>
                <w:szCs w:val="16"/>
              </w:rPr>
            </w:pPr>
            <w:r w:rsidRPr="006F0E8B">
              <w:rPr>
                <w:rFonts w:hint="eastAsia"/>
                <w:b/>
                <w:bCs/>
                <w:sz w:val="16"/>
                <w:szCs w:val="16"/>
              </w:rPr>
              <w:t>비고</w:t>
            </w:r>
          </w:p>
        </w:tc>
        <w:tc>
          <w:tcPr>
            <w:tcW w:w="708" w:type="dxa"/>
            <w:shd w:val="clear" w:color="auto" w:fill="A6A6A6" w:themeFill="background1" w:themeFillShade="A6"/>
          </w:tcPr>
          <w:p w14:paraId="4D8B91B9" w14:textId="77777777" w:rsidR="000C40BD" w:rsidRPr="006F0E8B" w:rsidRDefault="000C40BD" w:rsidP="000C40BD">
            <w:pPr>
              <w:rPr>
                <w:b/>
                <w:bCs/>
                <w:sz w:val="16"/>
                <w:szCs w:val="16"/>
              </w:rPr>
            </w:pPr>
            <w:r w:rsidRPr="006F0E8B">
              <w:rPr>
                <w:rFonts w:hint="eastAsia"/>
                <w:b/>
                <w:bCs/>
                <w:sz w:val="16"/>
                <w:szCs w:val="16"/>
              </w:rPr>
              <w:t>조건</w:t>
            </w:r>
          </w:p>
        </w:tc>
      </w:tr>
      <w:tr w:rsidR="000C40BD" w:rsidRPr="006F0E8B" w14:paraId="0AEC385D" w14:textId="77777777" w:rsidTr="000C40BD">
        <w:trPr>
          <w:trHeight w:val="5415"/>
        </w:trPr>
        <w:tc>
          <w:tcPr>
            <w:tcW w:w="1034" w:type="dxa"/>
            <w:noWrap/>
            <w:hideMark/>
          </w:tcPr>
          <w:p w14:paraId="19E3E22C" w14:textId="77777777" w:rsidR="000C40BD" w:rsidRPr="006F0E8B" w:rsidRDefault="000C40BD">
            <w:pPr>
              <w:rPr>
                <w:sz w:val="16"/>
                <w:szCs w:val="16"/>
              </w:rPr>
            </w:pPr>
            <w:r w:rsidRPr="006F0E8B">
              <w:rPr>
                <w:rFonts w:hint="eastAsia"/>
                <w:sz w:val="16"/>
                <w:szCs w:val="16"/>
              </w:rPr>
              <w:t>c_cls_cd</w:t>
            </w:r>
          </w:p>
        </w:tc>
        <w:tc>
          <w:tcPr>
            <w:tcW w:w="1350" w:type="dxa"/>
            <w:noWrap/>
            <w:hideMark/>
          </w:tcPr>
          <w:p w14:paraId="566875F1" w14:textId="77777777" w:rsidR="000C40BD" w:rsidRPr="006F0E8B" w:rsidRDefault="000C40BD">
            <w:pPr>
              <w:rPr>
                <w:sz w:val="16"/>
                <w:szCs w:val="16"/>
              </w:rPr>
            </w:pPr>
            <w:r w:rsidRPr="006F0E8B">
              <w:rPr>
                <w:rFonts w:hint="eastAsia"/>
                <w:sz w:val="16"/>
                <w:szCs w:val="16"/>
              </w:rPr>
              <w:t>varchar(2)</w:t>
            </w:r>
          </w:p>
        </w:tc>
        <w:tc>
          <w:tcPr>
            <w:tcW w:w="463" w:type="dxa"/>
            <w:noWrap/>
            <w:hideMark/>
          </w:tcPr>
          <w:p w14:paraId="00819517" w14:textId="77777777" w:rsidR="000C40BD" w:rsidRPr="006F0E8B" w:rsidRDefault="000C40BD">
            <w:pPr>
              <w:rPr>
                <w:sz w:val="16"/>
                <w:szCs w:val="16"/>
              </w:rPr>
            </w:pPr>
            <w:r w:rsidRPr="006F0E8B">
              <w:rPr>
                <w:rFonts w:hint="eastAsia"/>
                <w:sz w:val="16"/>
                <w:szCs w:val="16"/>
              </w:rPr>
              <w:t>PK</w:t>
            </w:r>
          </w:p>
        </w:tc>
        <w:tc>
          <w:tcPr>
            <w:tcW w:w="593" w:type="dxa"/>
            <w:hideMark/>
          </w:tcPr>
          <w:p w14:paraId="06415479" w14:textId="77777777" w:rsidR="000C40BD" w:rsidRPr="006F0E8B" w:rsidRDefault="000C40BD">
            <w:pPr>
              <w:rPr>
                <w:sz w:val="16"/>
                <w:szCs w:val="16"/>
              </w:rPr>
            </w:pPr>
            <w:r w:rsidRPr="006F0E8B">
              <w:rPr>
                <w:rFonts w:hint="eastAsia"/>
                <w:sz w:val="16"/>
                <w:szCs w:val="16"/>
              </w:rPr>
              <w:t>not null</w:t>
            </w:r>
          </w:p>
        </w:tc>
        <w:tc>
          <w:tcPr>
            <w:tcW w:w="1441" w:type="dxa"/>
            <w:noWrap/>
            <w:hideMark/>
          </w:tcPr>
          <w:p w14:paraId="13525385" w14:textId="77777777" w:rsidR="000C40BD" w:rsidRPr="006F0E8B" w:rsidRDefault="000C40BD">
            <w:pPr>
              <w:rPr>
                <w:sz w:val="16"/>
                <w:szCs w:val="16"/>
              </w:rPr>
            </w:pPr>
            <w:r w:rsidRPr="006F0E8B">
              <w:rPr>
                <w:rFonts w:hint="eastAsia"/>
                <w:sz w:val="16"/>
                <w:szCs w:val="16"/>
              </w:rPr>
              <w:t>컨텐츠</w:t>
            </w:r>
            <w:r w:rsidRPr="006F0E8B">
              <w:rPr>
                <w:rFonts w:hint="eastAsia"/>
                <w:sz w:val="16"/>
                <w:szCs w:val="16"/>
              </w:rPr>
              <w:t xml:space="preserve"> </w:t>
            </w:r>
            <w:r w:rsidRPr="006F0E8B">
              <w:rPr>
                <w:rFonts w:hint="eastAsia"/>
                <w:sz w:val="16"/>
                <w:szCs w:val="16"/>
              </w:rPr>
              <w:t>분류코드</w:t>
            </w:r>
          </w:p>
        </w:tc>
        <w:tc>
          <w:tcPr>
            <w:tcW w:w="3024" w:type="dxa"/>
            <w:hideMark/>
          </w:tcPr>
          <w:p w14:paraId="585ABEB5" w14:textId="77777777" w:rsidR="000C40BD" w:rsidRPr="006F0E8B" w:rsidRDefault="000C40BD">
            <w:pPr>
              <w:rPr>
                <w:sz w:val="16"/>
                <w:szCs w:val="16"/>
              </w:rPr>
            </w:pPr>
            <w:r w:rsidRPr="006F0E8B">
              <w:rPr>
                <w:rFonts w:hint="eastAsia"/>
                <w:sz w:val="16"/>
                <w:szCs w:val="16"/>
              </w:rPr>
              <w:t>(dwcd</w:t>
            </w:r>
            <w:r w:rsidRPr="006F0E8B">
              <w:rPr>
                <w:rFonts w:hint="eastAsia"/>
                <w:sz w:val="16"/>
                <w:szCs w:val="16"/>
              </w:rPr>
              <w:t>영문약어기준</w:t>
            </w:r>
            <w:r w:rsidRPr="006F0E8B">
              <w:rPr>
                <w:rFonts w:hint="eastAsia"/>
                <w:sz w:val="16"/>
                <w:szCs w:val="16"/>
              </w:rPr>
              <w:t xml:space="preserve">) </w:t>
            </w:r>
            <w:r w:rsidRPr="006F0E8B">
              <w:rPr>
                <w:rFonts w:hint="eastAsia"/>
                <w:sz w:val="16"/>
                <w:szCs w:val="16"/>
              </w:rPr>
              <w:br/>
              <w:t>pi:poi</w:t>
            </w:r>
            <w:r w:rsidRPr="006F0E8B">
              <w:rPr>
                <w:rFonts w:hint="eastAsia"/>
                <w:sz w:val="16"/>
                <w:szCs w:val="16"/>
              </w:rPr>
              <w:br/>
              <w:t>pd:</w:t>
            </w:r>
            <w:r w:rsidRPr="006F0E8B">
              <w:rPr>
                <w:rFonts w:hint="eastAsia"/>
                <w:sz w:val="16"/>
                <w:szCs w:val="16"/>
              </w:rPr>
              <w:t>개발정보</w:t>
            </w:r>
            <w:r w:rsidRPr="006F0E8B">
              <w:rPr>
                <w:rFonts w:hint="eastAsia"/>
                <w:sz w:val="16"/>
                <w:szCs w:val="16"/>
              </w:rPr>
              <w:t>(</w:t>
            </w:r>
            <w:r w:rsidRPr="006F0E8B">
              <w:rPr>
                <w:rFonts w:hint="eastAsia"/>
                <w:sz w:val="16"/>
                <w:szCs w:val="16"/>
              </w:rPr>
              <w:t>건축인허가</w:t>
            </w:r>
            <w:r w:rsidRPr="006F0E8B">
              <w:rPr>
                <w:rFonts w:hint="eastAsia"/>
                <w:sz w:val="16"/>
                <w:szCs w:val="16"/>
              </w:rPr>
              <w:t>)</w:t>
            </w:r>
            <w:r w:rsidRPr="006F0E8B">
              <w:rPr>
                <w:rFonts w:hint="eastAsia"/>
                <w:sz w:val="16"/>
                <w:szCs w:val="16"/>
              </w:rPr>
              <w:br/>
              <w:t>bp:</w:t>
            </w:r>
            <w:r w:rsidRPr="006F0E8B">
              <w:rPr>
                <w:rFonts w:hint="eastAsia"/>
                <w:sz w:val="16"/>
                <w:szCs w:val="16"/>
              </w:rPr>
              <w:t>자전거</w:t>
            </w:r>
            <w:r w:rsidRPr="006F0E8B">
              <w:rPr>
                <w:rFonts w:hint="eastAsia"/>
                <w:sz w:val="16"/>
                <w:szCs w:val="16"/>
              </w:rPr>
              <w:br/>
              <w:t>bu:</w:t>
            </w:r>
            <w:r w:rsidRPr="006F0E8B">
              <w:rPr>
                <w:rFonts w:hint="eastAsia"/>
                <w:sz w:val="16"/>
                <w:szCs w:val="16"/>
              </w:rPr>
              <w:t>건물</w:t>
            </w:r>
            <w:r w:rsidRPr="006F0E8B">
              <w:rPr>
                <w:rFonts w:hint="eastAsia"/>
                <w:sz w:val="16"/>
                <w:szCs w:val="16"/>
              </w:rPr>
              <w:br/>
              <w:t>dj:</w:t>
            </w:r>
            <w:r w:rsidRPr="006F0E8B">
              <w:rPr>
                <w:rFonts w:hint="eastAsia"/>
                <w:sz w:val="16"/>
                <w:szCs w:val="16"/>
              </w:rPr>
              <w:t>단지</w:t>
            </w:r>
            <w:r w:rsidRPr="006F0E8B">
              <w:rPr>
                <w:rFonts w:hint="eastAsia"/>
                <w:sz w:val="16"/>
                <w:szCs w:val="16"/>
              </w:rPr>
              <w:br/>
              <w:t>fa:</w:t>
            </w:r>
            <w:r w:rsidRPr="006F0E8B">
              <w:rPr>
                <w:rFonts w:hint="eastAsia"/>
                <w:sz w:val="16"/>
                <w:szCs w:val="16"/>
              </w:rPr>
              <w:t>시설</w:t>
            </w:r>
            <w:r w:rsidRPr="006F0E8B">
              <w:rPr>
                <w:rFonts w:hint="eastAsia"/>
                <w:sz w:val="16"/>
                <w:szCs w:val="16"/>
              </w:rPr>
              <w:br/>
              <w:t>go:</w:t>
            </w:r>
            <w:r w:rsidRPr="006F0E8B">
              <w:rPr>
                <w:rFonts w:hint="eastAsia"/>
                <w:sz w:val="16"/>
                <w:szCs w:val="16"/>
              </w:rPr>
              <w:t>골프</w:t>
            </w:r>
            <w:r w:rsidRPr="006F0E8B">
              <w:rPr>
                <w:rFonts w:hint="eastAsia"/>
                <w:sz w:val="16"/>
                <w:szCs w:val="16"/>
              </w:rPr>
              <w:br/>
              <w:t>rd:</w:t>
            </w:r>
            <w:r w:rsidRPr="006F0E8B">
              <w:rPr>
                <w:rFonts w:hint="eastAsia"/>
                <w:sz w:val="16"/>
                <w:szCs w:val="16"/>
              </w:rPr>
              <w:t>도로</w:t>
            </w:r>
            <w:r w:rsidRPr="006F0E8B">
              <w:rPr>
                <w:rFonts w:hint="eastAsia"/>
                <w:sz w:val="16"/>
                <w:szCs w:val="16"/>
              </w:rPr>
              <w:br/>
              <w:t>rf:</w:t>
            </w:r>
            <w:r w:rsidRPr="006F0E8B">
              <w:rPr>
                <w:rFonts w:hint="eastAsia"/>
                <w:sz w:val="16"/>
                <w:szCs w:val="16"/>
              </w:rPr>
              <w:t>도로시설</w:t>
            </w:r>
            <w:r w:rsidRPr="006F0E8B">
              <w:rPr>
                <w:rFonts w:hint="eastAsia"/>
                <w:sz w:val="16"/>
                <w:szCs w:val="16"/>
              </w:rPr>
              <w:br/>
              <w:t>ri:</w:t>
            </w:r>
            <w:r w:rsidRPr="006F0E8B">
              <w:rPr>
                <w:rFonts w:hint="eastAsia"/>
                <w:sz w:val="16"/>
                <w:szCs w:val="16"/>
              </w:rPr>
              <w:t>하천</w:t>
            </w:r>
            <w:r w:rsidRPr="006F0E8B">
              <w:rPr>
                <w:rFonts w:hint="eastAsia"/>
                <w:sz w:val="16"/>
                <w:szCs w:val="16"/>
              </w:rPr>
              <w:br/>
              <w:t>rv:</w:t>
            </w:r>
            <w:r w:rsidRPr="006F0E8B">
              <w:rPr>
                <w:rFonts w:hint="eastAsia"/>
                <w:sz w:val="16"/>
                <w:szCs w:val="16"/>
              </w:rPr>
              <w:t>저수지</w:t>
            </w:r>
            <w:r w:rsidRPr="006F0E8B">
              <w:rPr>
                <w:rFonts w:hint="eastAsia"/>
                <w:sz w:val="16"/>
                <w:szCs w:val="16"/>
              </w:rPr>
              <w:br/>
              <w:t>rw:</w:t>
            </w:r>
            <w:r w:rsidRPr="006F0E8B">
              <w:rPr>
                <w:rFonts w:hint="eastAsia"/>
                <w:sz w:val="16"/>
                <w:szCs w:val="16"/>
              </w:rPr>
              <w:t>철도</w:t>
            </w:r>
            <w:r w:rsidRPr="006F0E8B">
              <w:rPr>
                <w:rFonts w:hint="eastAsia"/>
                <w:sz w:val="16"/>
                <w:szCs w:val="16"/>
              </w:rPr>
              <w:br/>
              <w:t>rs:</w:t>
            </w:r>
            <w:r w:rsidRPr="006F0E8B">
              <w:rPr>
                <w:rFonts w:hint="eastAsia"/>
                <w:sz w:val="16"/>
                <w:szCs w:val="16"/>
              </w:rPr>
              <w:t>철도역사</w:t>
            </w:r>
            <w:r w:rsidRPr="006F0E8B">
              <w:rPr>
                <w:rFonts w:hint="eastAsia"/>
                <w:sz w:val="16"/>
                <w:szCs w:val="16"/>
              </w:rPr>
              <w:br/>
              <w:t>dz:</w:t>
            </w:r>
            <w:r w:rsidRPr="006F0E8B">
              <w:rPr>
                <w:rFonts w:hint="eastAsia"/>
                <w:sz w:val="16"/>
                <w:szCs w:val="16"/>
              </w:rPr>
              <w:t>개발지구</w:t>
            </w:r>
            <w:r w:rsidRPr="006F0E8B">
              <w:rPr>
                <w:rFonts w:hint="eastAsia"/>
                <w:sz w:val="16"/>
                <w:szCs w:val="16"/>
              </w:rPr>
              <w:br/>
              <w:t>im:</w:t>
            </w:r>
            <w:r w:rsidRPr="006F0E8B">
              <w:rPr>
                <w:rFonts w:hint="eastAsia"/>
                <w:sz w:val="16"/>
                <w:szCs w:val="16"/>
              </w:rPr>
              <w:t>실내지도</w:t>
            </w:r>
            <w:r w:rsidRPr="006F0E8B">
              <w:rPr>
                <w:rFonts w:hint="eastAsia"/>
                <w:sz w:val="16"/>
                <w:szCs w:val="16"/>
              </w:rPr>
              <w:br/>
            </w:r>
            <w:r w:rsidRPr="006F0E8B">
              <w:rPr>
                <w:rFonts w:hint="eastAsia"/>
                <w:sz w:val="16"/>
                <w:szCs w:val="16"/>
              </w:rPr>
              <w:lastRenderedPageBreak/>
              <w:t>tm:</w:t>
            </w:r>
            <w:r w:rsidRPr="006F0E8B">
              <w:rPr>
                <w:rFonts w:hint="eastAsia"/>
                <w:sz w:val="16"/>
                <w:szCs w:val="16"/>
              </w:rPr>
              <w:t>테마지도</w:t>
            </w:r>
            <w:r w:rsidRPr="006F0E8B">
              <w:rPr>
                <w:rFonts w:hint="eastAsia"/>
                <w:sz w:val="16"/>
                <w:szCs w:val="16"/>
              </w:rPr>
              <w:br/>
              <w:t>tr:</w:t>
            </w:r>
            <w:r w:rsidRPr="006F0E8B">
              <w:rPr>
                <w:rFonts w:hint="eastAsia"/>
                <w:sz w:val="16"/>
                <w:szCs w:val="16"/>
              </w:rPr>
              <w:t>등산로</w:t>
            </w:r>
            <w:r w:rsidRPr="006F0E8B">
              <w:rPr>
                <w:rFonts w:hint="eastAsia"/>
                <w:sz w:val="16"/>
                <w:szCs w:val="16"/>
              </w:rPr>
              <w:br/>
              <w:t>tc:</w:t>
            </w:r>
            <w:r w:rsidRPr="006F0E8B">
              <w:rPr>
                <w:rFonts w:hint="eastAsia"/>
                <w:sz w:val="16"/>
                <w:szCs w:val="16"/>
              </w:rPr>
              <w:t>등산코스</w:t>
            </w:r>
          </w:p>
        </w:tc>
        <w:tc>
          <w:tcPr>
            <w:tcW w:w="708" w:type="dxa"/>
          </w:tcPr>
          <w:p w14:paraId="2C5318D4" w14:textId="77777777" w:rsidR="000C40BD" w:rsidRPr="006F0E8B" w:rsidRDefault="000C40BD">
            <w:pPr>
              <w:rPr>
                <w:sz w:val="16"/>
                <w:szCs w:val="16"/>
              </w:rPr>
            </w:pPr>
          </w:p>
        </w:tc>
      </w:tr>
      <w:tr w:rsidR="000C40BD" w:rsidRPr="006F0E8B" w14:paraId="3167D471" w14:textId="77777777" w:rsidTr="000C40BD">
        <w:trPr>
          <w:trHeight w:val="330"/>
        </w:trPr>
        <w:tc>
          <w:tcPr>
            <w:tcW w:w="1034" w:type="dxa"/>
            <w:noWrap/>
            <w:hideMark/>
          </w:tcPr>
          <w:p w14:paraId="233AF5DE" w14:textId="77777777" w:rsidR="000C40BD" w:rsidRPr="006F0E8B" w:rsidRDefault="000C40BD">
            <w:pPr>
              <w:rPr>
                <w:sz w:val="16"/>
                <w:szCs w:val="16"/>
              </w:rPr>
            </w:pPr>
            <w:r w:rsidRPr="006F0E8B">
              <w:rPr>
                <w:rFonts w:hint="eastAsia"/>
                <w:sz w:val="16"/>
                <w:szCs w:val="16"/>
              </w:rPr>
              <w:lastRenderedPageBreak/>
              <w:t>c_cls_nm</w:t>
            </w:r>
          </w:p>
        </w:tc>
        <w:tc>
          <w:tcPr>
            <w:tcW w:w="1350" w:type="dxa"/>
            <w:noWrap/>
            <w:hideMark/>
          </w:tcPr>
          <w:p w14:paraId="27F71453" w14:textId="77777777" w:rsidR="000C40BD" w:rsidRPr="006F0E8B" w:rsidRDefault="000C40BD">
            <w:pPr>
              <w:rPr>
                <w:sz w:val="16"/>
                <w:szCs w:val="16"/>
              </w:rPr>
            </w:pPr>
            <w:r w:rsidRPr="006F0E8B">
              <w:rPr>
                <w:rFonts w:hint="eastAsia"/>
                <w:sz w:val="16"/>
                <w:szCs w:val="16"/>
              </w:rPr>
              <w:t>varchar(100)</w:t>
            </w:r>
          </w:p>
        </w:tc>
        <w:tc>
          <w:tcPr>
            <w:tcW w:w="463" w:type="dxa"/>
            <w:noWrap/>
            <w:hideMark/>
          </w:tcPr>
          <w:p w14:paraId="4CD3835A" w14:textId="77777777" w:rsidR="000C40BD" w:rsidRPr="006F0E8B" w:rsidRDefault="000C40BD">
            <w:pPr>
              <w:rPr>
                <w:sz w:val="16"/>
                <w:szCs w:val="16"/>
              </w:rPr>
            </w:pPr>
            <w:r w:rsidRPr="006F0E8B">
              <w:rPr>
                <w:rFonts w:hint="eastAsia"/>
                <w:sz w:val="16"/>
                <w:szCs w:val="16"/>
              </w:rPr>
              <w:t xml:space="preserve">　</w:t>
            </w:r>
          </w:p>
        </w:tc>
        <w:tc>
          <w:tcPr>
            <w:tcW w:w="593" w:type="dxa"/>
            <w:hideMark/>
          </w:tcPr>
          <w:p w14:paraId="6962ED4F" w14:textId="77777777" w:rsidR="000C40BD" w:rsidRPr="006F0E8B" w:rsidRDefault="000C40BD">
            <w:pPr>
              <w:rPr>
                <w:sz w:val="16"/>
                <w:szCs w:val="16"/>
              </w:rPr>
            </w:pPr>
            <w:r w:rsidRPr="006F0E8B">
              <w:rPr>
                <w:rFonts w:hint="eastAsia"/>
                <w:sz w:val="16"/>
                <w:szCs w:val="16"/>
              </w:rPr>
              <w:t>not null</w:t>
            </w:r>
          </w:p>
        </w:tc>
        <w:tc>
          <w:tcPr>
            <w:tcW w:w="1441" w:type="dxa"/>
            <w:noWrap/>
            <w:hideMark/>
          </w:tcPr>
          <w:p w14:paraId="1336D2D5" w14:textId="77777777" w:rsidR="000C40BD" w:rsidRPr="006F0E8B" w:rsidRDefault="000C40BD">
            <w:pPr>
              <w:rPr>
                <w:sz w:val="16"/>
                <w:szCs w:val="16"/>
              </w:rPr>
            </w:pPr>
            <w:r w:rsidRPr="006F0E8B">
              <w:rPr>
                <w:rFonts w:hint="eastAsia"/>
                <w:sz w:val="16"/>
                <w:szCs w:val="16"/>
              </w:rPr>
              <w:t>컨텐츠분류명</w:t>
            </w:r>
          </w:p>
        </w:tc>
        <w:tc>
          <w:tcPr>
            <w:tcW w:w="3024" w:type="dxa"/>
            <w:noWrap/>
            <w:hideMark/>
          </w:tcPr>
          <w:p w14:paraId="3942F4C5" w14:textId="77777777" w:rsidR="000C40BD" w:rsidRPr="006F0E8B" w:rsidRDefault="000C40BD">
            <w:pPr>
              <w:rPr>
                <w:sz w:val="16"/>
                <w:szCs w:val="16"/>
              </w:rPr>
            </w:pPr>
            <w:r w:rsidRPr="006F0E8B">
              <w:rPr>
                <w:rFonts w:hint="eastAsia"/>
                <w:sz w:val="16"/>
                <w:szCs w:val="16"/>
              </w:rPr>
              <w:t xml:space="preserve">　</w:t>
            </w:r>
          </w:p>
        </w:tc>
        <w:tc>
          <w:tcPr>
            <w:tcW w:w="708" w:type="dxa"/>
          </w:tcPr>
          <w:p w14:paraId="58B4F6AB" w14:textId="77777777" w:rsidR="000C40BD" w:rsidRPr="006F0E8B" w:rsidRDefault="000C40BD">
            <w:pPr>
              <w:rPr>
                <w:sz w:val="16"/>
                <w:szCs w:val="16"/>
              </w:rPr>
            </w:pPr>
          </w:p>
        </w:tc>
      </w:tr>
      <w:tr w:rsidR="000C40BD" w:rsidRPr="006F0E8B" w14:paraId="1B7652D2" w14:textId="77777777" w:rsidTr="000C40BD">
        <w:trPr>
          <w:trHeight w:val="330"/>
        </w:trPr>
        <w:tc>
          <w:tcPr>
            <w:tcW w:w="1034" w:type="dxa"/>
            <w:noWrap/>
            <w:hideMark/>
          </w:tcPr>
          <w:p w14:paraId="774DB01D" w14:textId="77777777" w:rsidR="000C40BD" w:rsidRPr="006F0E8B" w:rsidRDefault="000C40BD">
            <w:pPr>
              <w:rPr>
                <w:sz w:val="16"/>
                <w:szCs w:val="16"/>
              </w:rPr>
            </w:pPr>
            <w:r w:rsidRPr="006F0E8B">
              <w:rPr>
                <w:rFonts w:hint="eastAsia"/>
                <w:sz w:val="16"/>
                <w:szCs w:val="16"/>
              </w:rPr>
              <w:t>svc_yn</w:t>
            </w:r>
          </w:p>
        </w:tc>
        <w:tc>
          <w:tcPr>
            <w:tcW w:w="1350" w:type="dxa"/>
            <w:noWrap/>
            <w:hideMark/>
          </w:tcPr>
          <w:p w14:paraId="7A6A4A28" w14:textId="77777777" w:rsidR="000C40BD" w:rsidRPr="006F0E8B" w:rsidRDefault="000C40BD">
            <w:pPr>
              <w:rPr>
                <w:sz w:val="16"/>
                <w:szCs w:val="16"/>
              </w:rPr>
            </w:pPr>
            <w:r w:rsidRPr="006F0E8B">
              <w:rPr>
                <w:rFonts w:hint="eastAsia"/>
                <w:sz w:val="16"/>
                <w:szCs w:val="16"/>
              </w:rPr>
              <w:t>varchar(1)</w:t>
            </w:r>
          </w:p>
        </w:tc>
        <w:tc>
          <w:tcPr>
            <w:tcW w:w="463" w:type="dxa"/>
            <w:noWrap/>
            <w:hideMark/>
          </w:tcPr>
          <w:p w14:paraId="5AABEA06" w14:textId="77777777" w:rsidR="000C40BD" w:rsidRPr="006F0E8B" w:rsidRDefault="000C40BD">
            <w:pPr>
              <w:rPr>
                <w:sz w:val="16"/>
                <w:szCs w:val="16"/>
              </w:rPr>
            </w:pPr>
            <w:r w:rsidRPr="006F0E8B">
              <w:rPr>
                <w:rFonts w:hint="eastAsia"/>
                <w:sz w:val="16"/>
                <w:szCs w:val="16"/>
              </w:rPr>
              <w:t xml:space="preserve">　</w:t>
            </w:r>
          </w:p>
        </w:tc>
        <w:tc>
          <w:tcPr>
            <w:tcW w:w="593" w:type="dxa"/>
            <w:hideMark/>
          </w:tcPr>
          <w:p w14:paraId="103DCE03" w14:textId="77777777" w:rsidR="000C40BD" w:rsidRPr="006F0E8B" w:rsidRDefault="000C40BD">
            <w:pPr>
              <w:rPr>
                <w:sz w:val="16"/>
                <w:szCs w:val="16"/>
              </w:rPr>
            </w:pPr>
            <w:r w:rsidRPr="006F0E8B">
              <w:rPr>
                <w:rFonts w:hint="eastAsia"/>
                <w:sz w:val="16"/>
                <w:szCs w:val="16"/>
              </w:rPr>
              <w:t>not null</w:t>
            </w:r>
          </w:p>
        </w:tc>
        <w:tc>
          <w:tcPr>
            <w:tcW w:w="1441" w:type="dxa"/>
            <w:noWrap/>
            <w:hideMark/>
          </w:tcPr>
          <w:p w14:paraId="2E14F6CC" w14:textId="77777777" w:rsidR="000C40BD" w:rsidRPr="006F0E8B" w:rsidRDefault="000C40BD">
            <w:pPr>
              <w:rPr>
                <w:sz w:val="16"/>
                <w:szCs w:val="16"/>
              </w:rPr>
            </w:pPr>
            <w:r w:rsidRPr="006F0E8B">
              <w:rPr>
                <w:rFonts w:hint="eastAsia"/>
                <w:sz w:val="16"/>
                <w:szCs w:val="16"/>
              </w:rPr>
              <w:t>서비스</w:t>
            </w:r>
            <w:r w:rsidRPr="006F0E8B">
              <w:rPr>
                <w:rFonts w:hint="eastAsia"/>
                <w:sz w:val="16"/>
                <w:szCs w:val="16"/>
              </w:rPr>
              <w:t xml:space="preserve"> </w:t>
            </w:r>
            <w:r w:rsidRPr="006F0E8B">
              <w:rPr>
                <w:rFonts w:hint="eastAsia"/>
                <w:sz w:val="16"/>
                <w:szCs w:val="16"/>
              </w:rPr>
              <w:t>구분</w:t>
            </w:r>
          </w:p>
        </w:tc>
        <w:tc>
          <w:tcPr>
            <w:tcW w:w="3024" w:type="dxa"/>
            <w:noWrap/>
            <w:hideMark/>
          </w:tcPr>
          <w:p w14:paraId="754CC24E" w14:textId="77777777" w:rsidR="000C40BD" w:rsidRPr="006F0E8B" w:rsidRDefault="000C40BD">
            <w:pPr>
              <w:rPr>
                <w:sz w:val="16"/>
                <w:szCs w:val="16"/>
              </w:rPr>
            </w:pPr>
            <w:r w:rsidRPr="006F0E8B">
              <w:rPr>
                <w:rFonts w:hint="eastAsia"/>
                <w:sz w:val="16"/>
                <w:szCs w:val="16"/>
              </w:rPr>
              <w:t xml:space="preserve">Y : </w:t>
            </w:r>
            <w:r w:rsidRPr="006F0E8B">
              <w:rPr>
                <w:rFonts w:hint="eastAsia"/>
                <w:sz w:val="16"/>
                <w:szCs w:val="16"/>
              </w:rPr>
              <w:t>서비스</w:t>
            </w:r>
            <w:r w:rsidRPr="006F0E8B">
              <w:rPr>
                <w:rFonts w:hint="eastAsia"/>
                <w:sz w:val="16"/>
                <w:szCs w:val="16"/>
              </w:rPr>
              <w:t xml:space="preserve"> </w:t>
            </w:r>
            <w:r w:rsidRPr="006F0E8B">
              <w:rPr>
                <w:rFonts w:hint="eastAsia"/>
                <w:sz w:val="16"/>
                <w:szCs w:val="16"/>
              </w:rPr>
              <w:t>대상</w:t>
            </w:r>
            <w:r w:rsidRPr="006F0E8B">
              <w:rPr>
                <w:rFonts w:hint="eastAsia"/>
                <w:sz w:val="16"/>
                <w:szCs w:val="16"/>
              </w:rPr>
              <w:t xml:space="preserve">, N : </w:t>
            </w:r>
            <w:r w:rsidRPr="006F0E8B">
              <w:rPr>
                <w:rFonts w:hint="eastAsia"/>
                <w:sz w:val="16"/>
                <w:szCs w:val="16"/>
              </w:rPr>
              <w:t>테스트</w:t>
            </w:r>
            <w:r w:rsidRPr="006F0E8B">
              <w:rPr>
                <w:rFonts w:hint="eastAsia"/>
                <w:sz w:val="16"/>
                <w:szCs w:val="16"/>
              </w:rPr>
              <w:t xml:space="preserve"> </w:t>
            </w:r>
            <w:r w:rsidRPr="006F0E8B">
              <w:rPr>
                <w:rFonts w:hint="eastAsia"/>
                <w:sz w:val="16"/>
                <w:szCs w:val="16"/>
              </w:rPr>
              <w:t>대상</w:t>
            </w:r>
            <w:r w:rsidRPr="006F0E8B">
              <w:rPr>
                <w:rFonts w:hint="eastAsia"/>
                <w:sz w:val="16"/>
                <w:szCs w:val="16"/>
              </w:rPr>
              <w:t xml:space="preserve"> (</w:t>
            </w:r>
            <w:r w:rsidRPr="006F0E8B">
              <w:rPr>
                <w:rFonts w:hint="eastAsia"/>
                <w:sz w:val="16"/>
                <w:szCs w:val="16"/>
              </w:rPr>
              <w:t>서비스</w:t>
            </w:r>
            <w:r w:rsidRPr="006F0E8B">
              <w:rPr>
                <w:rFonts w:hint="eastAsia"/>
                <w:sz w:val="16"/>
                <w:szCs w:val="16"/>
              </w:rPr>
              <w:t xml:space="preserve"> </w:t>
            </w:r>
            <w:r w:rsidRPr="006F0E8B">
              <w:rPr>
                <w:rFonts w:hint="eastAsia"/>
                <w:sz w:val="16"/>
                <w:szCs w:val="16"/>
              </w:rPr>
              <w:t>제외</w:t>
            </w:r>
            <w:r w:rsidRPr="006F0E8B">
              <w:rPr>
                <w:rFonts w:hint="eastAsia"/>
                <w:sz w:val="16"/>
                <w:szCs w:val="16"/>
              </w:rPr>
              <w:t>)</w:t>
            </w:r>
          </w:p>
        </w:tc>
        <w:tc>
          <w:tcPr>
            <w:tcW w:w="708" w:type="dxa"/>
          </w:tcPr>
          <w:p w14:paraId="1CC70E25" w14:textId="77777777" w:rsidR="000C40BD" w:rsidRPr="006F0E8B" w:rsidRDefault="000C40BD">
            <w:pPr>
              <w:rPr>
                <w:sz w:val="16"/>
                <w:szCs w:val="16"/>
              </w:rPr>
            </w:pPr>
          </w:p>
        </w:tc>
      </w:tr>
    </w:tbl>
    <w:p w14:paraId="255410AA" w14:textId="77777777" w:rsidR="00DB1EFA" w:rsidRPr="000C40BD" w:rsidRDefault="00DB1EFA" w:rsidP="005B0FD6"/>
    <w:p w14:paraId="25102373" w14:textId="77777777" w:rsidR="00955F04" w:rsidRDefault="000C40BD" w:rsidP="000C40BD">
      <w:pPr>
        <w:pStyle w:val="3"/>
        <w:spacing w:before="180" w:after="180"/>
      </w:pPr>
      <w:bookmarkStart w:id="57" w:name="_Toc140246016"/>
      <w:r w:rsidRPr="000C40BD">
        <w:rPr>
          <w:rFonts w:hint="eastAsia"/>
        </w:rPr>
        <w:t>공사</w:t>
      </w:r>
      <w:r w:rsidRPr="000C40BD">
        <w:rPr>
          <w:rFonts w:hint="eastAsia"/>
        </w:rPr>
        <w:t xml:space="preserve"> </w:t>
      </w:r>
      <w:r w:rsidRPr="000C40BD">
        <w:rPr>
          <w:rFonts w:hint="eastAsia"/>
        </w:rPr>
        <w:t>진행단계</w:t>
      </w:r>
      <w:r w:rsidRPr="000C40BD">
        <w:rPr>
          <w:rFonts w:hint="eastAsia"/>
        </w:rPr>
        <w:t xml:space="preserve"> </w:t>
      </w:r>
      <w:r w:rsidRPr="000C40BD">
        <w:rPr>
          <w:rFonts w:hint="eastAsia"/>
        </w:rPr>
        <w:t>분류코드</w:t>
      </w:r>
      <w:r>
        <w:rPr>
          <w:rFonts w:hint="eastAsia"/>
        </w:rPr>
        <w:t>(contentName  =  dw_ref_cd_prgstp )</w:t>
      </w:r>
      <w:bookmarkEnd w:id="57"/>
    </w:p>
    <w:tbl>
      <w:tblPr>
        <w:tblStyle w:val="ad"/>
        <w:tblW w:w="0" w:type="auto"/>
        <w:tblLook w:val="04A0" w:firstRow="1" w:lastRow="0" w:firstColumn="1" w:lastColumn="0" w:noHBand="0" w:noVBand="1"/>
      </w:tblPr>
      <w:tblGrid>
        <w:gridCol w:w="1475"/>
        <w:gridCol w:w="1350"/>
        <w:gridCol w:w="463"/>
        <w:gridCol w:w="630"/>
        <w:gridCol w:w="1622"/>
        <w:gridCol w:w="2506"/>
        <w:gridCol w:w="674"/>
      </w:tblGrid>
      <w:tr w:rsidR="006F0E8B" w:rsidRPr="006F0E8B" w14:paraId="486100B8" w14:textId="77777777" w:rsidTr="006F0E8B">
        <w:trPr>
          <w:trHeight w:val="330"/>
        </w:trPr>
        <w:tc>
          <w:tcPr>
            <w:tcW w:w="1475" w:type="dxa"/>
            <w:shd w:val="clear" w:color="auto" w:fill="A6A6A6" w:themeFill="background1" w:themeFillShade="A6"/>
            <w:noWrap/>
            <w:hideMark/>
          </w:tcPr>
          <w:p w14:paraId="772CB682" w14:textId="77777777" w:rsidR="006F0E8B" w:rsidRPr="006F0E8B" w:rsidRDefault="006F0E8B" w:rsidP="006F0E8B">
            <w:pPr>
              <w:rPr>
                <w:b/>
                <w:bCs/>
                <w:sz w:val="16"/>
                <w:szCs w:val="16"/>
              </w:rPr>
            </w:pPr>
            <w:r w:rsidRPr="006F0E8B">
              <w:rPr>
                <w:rFonts w:hint="eastAsia"/>
                <w:b/>
                <w:bCs/>
                <w:sz w:val="16"/>
                <w:szCs w:val="16"/>
              </w:rPr>
              <w:t>컬럼명</w:t>
            </w:r>
          </w:p>
        </w:tc>
        <w:tc>
          <w:tcPr>
            <w:tcW w:w="1350" w:type="dxa"/>
            <w:shd w:val="clear" w:color="auto" w:fill="A6A6A6" w:themeFill="background1" w:themeFillShade="A6"/>
            <w:noWrap/>
            <w:hideMark/>
          </w:tcPr>
          <w:p w14:paraId="0962A13A" w14:textId="77777777" w:rsidR="006F0E8B" w:rsidRPr="006F0E8B" w:rsidRDefault="006F0E8B" w:rsidP="006F0E8B">
            <w:pPr>
              <w:rPr>
                <w:b/>
                <w:bCs/>
                <w:sz w:val="16"/>
                <w:szCs w:val="16"/>
              </w:rPr>
            </w:pPr>
            <w:r w:rsidRPr="006F0E8B">
              <w:rPr>
                <w:rFonts w:hint="eastAsia"/>
                <w:b/>
                <w:bCs/>
                <w:sz w:val="16"/>
                <w:szCs w:val="16"/>
              </w:rPr>
              <w:t>컬럼타입</w:t>
            </w:r>
          </w:p>
        </w:tc>
        <w:tc>
          <w:tcPr>
            <w:tcW w:w="463" w:type="dxa"/>
            <w:shd w:val="clear" w:color="auto" w:fill="A6A6A6" w:themeFill="background1" w:themeFillShade="A6"/>
            <w:noWrap/>
            <w:hideMark/>
          </w:tcPr>
          <w:p w14:paraId="27CFD542" w14:textId="77777777" w:rsidR="006F0E8B" w:rsidRPr="006F0E8B" w:rsidRDefault="006F0E8B" w:rsidP="006F0E8B">
            <w:pPr>
              <w:rPr>
                <w:b/>
                <w:bCs/>
                <w:sz w:val="16"/>
                <w:szCs w:val="16"/>
              </w:rPr>
            </w:pPr>
            <w:r w:rsidRPr="006F0E8B">
              <w:rPr>
                <w:rFonts w:hint="eastAsia"/>
                <w:b/>
                <w:bCs/>
                <w:sz w:val="16"/>
                <w:szCs w:val="16"/>
              </w:rPr>
              <w:t>pk</w:t>
            </w:r>
          </w:p>
        </w:tc>
        <w:tc>
          <w:tcPr>
            <w:tcW w:w="630" w:type="dxa"/>
            <w:shd w:val="clear" w:color="auto" w:fill="A6A6A6" w:themeFill="background1" w:themeFillShade="A6"/>
            <w:noWrap/>
            <w:hideMark/>
          </w:tcPr>
          <w:p w14:paraId="6B351EBD" w14:textId="77777777" w:rsidR="006F0E8B" w:rsidRPr="006F0E8B" w:rsidRDefault="006F0E8B" w:rsidP="006F0E8B">
            <w:pPr>
              <w:rPr>
                <w:b/>
                <w:bCs/>
                <w:sz w:val="16"/>
                <w:szCs w:val="16"/>
              </w:rPr>
            </w:pPr>
            <w:r w:rsidRPr="006F0E8B">
              <w:rPr>
                <w:rFonts w:hint="eastAsia"/>
                <w:b/>
                <w:bCs/>
                <w:sz w:val="16"/>
                <w:szCs w:val="16"/>
              </w:rPr>
              <w:t>null</w:t>
            </w:r>
          </w:p>
        </w:tc>
        <w:tc>
          <w:tcPr>
            <w:tcW w:w="1622" w:type="dxa"/>
            <w:shd w:val="clear" w:color="auto" w:fill="A6A6A6" w:themeFill="background1" w:themeFillShade="A6"/>
            <w:noWrap/>
            <w:hideMark/>
          </w:tcPr>
          <w:p w14:paraId="6FE929B9" w14:textId="77777777" w:rsidR="006F0E8B" w:rsidRPr="006F0E8B" w:rsidRDefault="006F0E8B" w:rsidP="006F0E8B">
            <w:pPr>
              <w:rPr>
                <w:b/>
                <w:bCs/>
                <w:sz w:val="16"/>
                <w:szCs w:val="16"/>
              </w:rPr>
            </w:pPr>
            <w:r w:rsidRPr="006F0E8B">
              <w:rPr>
                <w:rFonts w:hint="eastAsia"/>
                <w:b/>
                <w:bCs/>
                <w:sz w:val="16"/>
                <w:szCs w:val="16"/>
              </w:rPr>
              <w:t>컬럼설명</w:t>
            </w:r>
          </w:p>
        </w:tc>
        <w:tc>
          <w:tcPr>
            <w:tcW w:w="2506" w:type="dxa"/>
            <w:shd w:val="clear" w:color="auto" w:fill="A6A6A6" w:themeFill="background1" w:themeFillShade="A6"/>
            <w:noWrap/>
            <w:hideMark/>
          </w:tcPr>
          <w:p w14:paraId="5EF2A227" w14:textId="77777777" w:rsidR="006F0E8B" w:rsidRPr="006F0E8B" w:rsidRDefault="006F0E8B" w:rsidP="006F0E8B">
            <w:pPr>
              <w:rPr>
                <w:b/>
                <w:bCs/>
                <w:sz w:val="16"/>
                <w:szCs w:val="16"/>
              </w:rPr>
            </w:pPr>
            <w:r w:rsidRPr="006F0E8B">
              <w:rPr>
                <w:rFonts w:hint="eastAsia"/>
                <w:b/>
                <w:bCs/>
                <w:sz w:val="16"/>
                <w:szCs w:val="16"/>
              </w:rPr>
              <w:t>비고</w:t>
            </w:r>
          </w:p>
        </w:tc>
        <w:tc>
          <w:tcPr>
            <w:tcW w:w="674" w:type="dxa"/>
            <w:shd w:val="clear" w:color="auto" w:fill="A6A6A6" w:themeFill="background1" w:themeFillShade="A6"/>
          </w:tcPr>
          <w:p w14:paraId="1D43AD6D" w14:textId="77777777" w:rsidR="006F0E8B" w:rsidRPr="006F0E8B" w:rsidRDefault="006F0E8B" w:rsidP="006F0E8B">
            <w:pPr>
              <w:rPr>
                <w:b/>
                <w:bCs/>
                <w:sz w:val="16"/>
                <w:szCs w:val="16"/>
              </w:rPr>
            </w:pPr>
            <w:r w:rsidRPr="006F0E8B">
              <w:rPr>
                <w:rFonts w:hint="eastAsia"/>
                <w:b/>
                <w:bCs/>
                <w:sz w:val="16"/>
                <w:szCs w:val="16"/>
              </w:rPr>
              <w:t>조건</w:t>
            </w:r>
          </w:p>
        </w:tc>
      </w:tr>
      <w:tr w:rsidR="006F0E8B" w:rsidRPr="006F0E8B" w14:paraId="03BF1DB0" w14:textId="77777777" w:rsidTr="006F0E8B">
        <w:trPr>
          <w:trHeight w:val="6270"/>
        </w:trPr>
        <w:tc>
          <w:tcPr>
            <w:tcW w:w="1475" w:type="dxa"/>
            <w:noWrap/>
            <w:hideMark/>
          </w:tcPr>
          <w:p w14:paraId="4C656FAE" w14:textId="77777777" w:rsidR="006F0E8B" w:rsidRPr="006F0E8B" w:rsidRDefault="006F0E8B">
            <w:pPr>
              <w:rPr>
                <w:sz w:val="16"/>
                <w:szCs w:val="16"/>
              </w:rPr>
            </w:pPr>
            <w:r w:rsidRPr="006F0E8B">
              <w:rPr>
                <w:rFonts w:hint="eastAsia"/>
                <w:sz w:val="16"/>
                <w:szCs w:val="16"/>
              </w:rPr>
              <w:lastRenderedPageBreak/>
              <w:t>c_prgstp_cd</w:t>
            </w:r>
          </w:p>
        </w:tc>
        <w:tc>
          <w:tcPr>
            <w:tcW w:w="1350" w:type="dxa"/>
            <w:noWrap/>
            <w:hideMark/>
          </w:tcPr>
          <w:p w14:paraId="6A7A4212" w14:textId="77777777" w:rsidR="006F0E8B" w:rsidRPr="006F0E8B" w:rsidRDefault="006F0E8B">
            <w:pPr>
              <w:rPr>
                <w:sz w:val="16"/>
                <w:szCs w:val="16"/>
              </w:rPr>
            </w:pPr>
            <w:r w:rsidRPr="006F0E8B">
              <w:rPr>
                <w:rFonts w:hint="eastAsia"/>
                <w:sz w:val="16"/>
                <w:szCs w:val="16"/>
              </w:rPr>
              <w:t>varchar(3)</w:t>
            </w:r>
          </w:p>
        </w:tc>
        <w:tc>
          <w:tcPr>
            <w:tcW w:w="463" w:type="dxa"/>
            <w:noWrap/>
            <w:hideMark/>
          </w:tcPr>
          <w:p w14:paraId="6F45A0E6" w14:textId="77777777" w:rsidR="006F0E8B" w:rsidRPr="006F0E8B" w:rsidRDefault="006F0E8B">
            <w:pPr>
              <w:rPr>
                <w:sz w:val="16"/>
                <w:szCs w:val="16"/>
              </w:rPr>
            </w:pPr>
            <w:r w:rsidRPr="006F0E8B">
              <w:rPr>
                <w:rFonts w:hint="eastAsia"/>
                <w:sz w:val="16"/>
                <w:szCs w:val="16"/>
              </w:rPr>
              <w:t>PK</w:t>
            </w:r>
          </w:p>
        </w:tc>
        <w:tc>
          <w:tcPr>
            <w:tcW w:w="630" w:type="dxa"/>
            <w:hideMark/>
          </w:tcPr>
          <w:p w14:paraId="5D3A9B21" w14:textId="77777777" w:rsidR="006F0E8B" w:rsidRPr="006F0E8B" w:rsidRDefault="006F0E8B">
            <w:pPr>
              <w:rPr>
                <w:sz w:val="16"/>
                <w:szCs w:val="16"/>
              </w:rPr>
            </w:pPr>
            <w:r w:rsidRPr="006F0E8B">
              <w:rPr>
                <w:rFonts w:hint="eastAsia"/>
                <w:sz w:val="16"/>
                <w:szCs w:val="16"/>
              </w:rPr>
              <w:t>not null</w:t>
            </w:r>
          </w:p>
        </w:tc>
        <w:tc>
          <w:tcPr>
            <w:tcW w:w="1622" w:type="dxa"/>
            <w:noWrap/>
            <w:hideMark/>
          </w:tcPr>
          <w:p w14:paraId="2C5E1955" w14:textId="77777777" w:rsidR="006F0E8B" w:rsidRPr="006F0E8B" w:rsidRDefault="006F0E8B">
            <w:pPr>
              <w:rPr>
                <w:sz w:val="16"/>
                <w:szCs w:val="16"/>
              </w:rPr>
            </w:pPr>
            <w:r w:rsidRPr="006F0E8B">
              <w:rPr>
                <w:rFonts w:hint="eastAsia"/>
                <w:sz w:val="16"/>
                <w:szCs w:val="16"/>
              </w:rPr>
              <w:t>진행단계</w:t>
            </w:r>
            <w:r w:rsidRPr="006F0E8B">
              <w:rPr>
                <w:rFonts w:hint="eastAsia"/>
                <w:sz w:val="16"/>
                <w:szCs w:val="16"/>
              </w:rPr>
              <w:t xml:space="preserve"> </w:t>
            </w:r>
            <w:r w:rsidRPr="006F0E8B">
              <w:rPr>
                <w:rFonts w:hint="eastAsia"/>
                <w:sz w:val="16"/>
                <w:szCs w:val="16"/>
              </w:rPr>
              <w:t>코드</w:t>
            </w:r>
          </w:p>
        </w:tc>
        <w:tc>
          <w:tcPr>
            <w:tcW w:w="2506" w:type="dxa"/>
            <w:hideMark/>
          </w:tcPr>
          <w:p w14:paraId="30FE8B46" w14:textId="77777777" w:rsidR="006F0E8B" w:rsidRPr="006F0E8B" w:rsidRDefault="006F0E8B">
            <w:pPr>
              <w:rPr>
                <w:sz w:val="16"/>
                <w:szCs w:val="16"/>
              </w:rPr>
            </w:pPr>
            <w:r w:rsidRPr="006F0E8B">
              <w:rPr>
                <w:rFonts w:hint="eastAsia"/>
                <w:sz w:val="16"/>
                <w:szCs w:val="16"/>
              </w:rPr>
              <w:t xml:space="preserve">101 : </w:t>
            </w:r>
            <w:r w:rsidRPr="006F0E8B">
              <w:rPr>
                <w:rFonts w:hint="eastAsia"/>
                <w:sz w:val="16"/>
                <w:szCs w:val="16"/>
              </w:rPr>
              <w:t>지구지정</w:t>
            </w:r>
            <w:r w:rsidRPr="006F0E8B">
              <w:rPr>
                <w:rFonts w:hint="eastAsia"/>
                <w:sz w:val="16"/>
                <w:szCs w:val="16"/>
              </w:rPr>
              <w:br/>
              <w:t xml:space="preserve">102 : </w:t>
            </w:r>
            <w:r w:rsidRPr="006F0E8B">
              <w:rPr>
                <w:rFonts w:hint="eastAsia"/>
                <w:sz w:val="16"/>
                <w:szCs w:val="16"/>
              </w:rPr>
              <w:t>안전진단</w:t>
            </w:r>
            <w:r w:rsidRPr="006F0E8B">
              <w:rPr>
                <w:rFonts w:hint="eastAsia"/>
                <w:sz w:val="16"/>
                <w:szCs w:val="16"/>
              </w:rPr>
              <w:br/>
              <w:t xml:space="preserve">103 : </w:t>
            </w:r>
            <w:r w:rsidRPr="006F0E8B">
              <w:rPr>
                <w:rFonts w:hint="eastAsia"/>
                <w:sz w:val="16"/>
                <w:szCs w:val="16"/>
              </w:rPr>
              <w:t>지구변경</w:t>
            </w:r>
            <w:r w:rsidRPr="006F0E8B">
              <w:rPr>
                <w:rFonts w:hint="eastAsia"/>
                <w:sz w:val="16"/>
                <w:szCs w:val="16"/>
              </w:rPr>
              <w:br/>
              <w:t xml:space="preserve">104 : </w:t>
            </w:r>
            <w:r w:rsidRPr="006F0E8B">
              <w:rPr>
                <w:rFonts w:hint="eastAsia"/>
                <w:sz w:val="16"/>
                <w:szCs w:val="16"/>
              </w:rPr>
              <w:t>지구계획</w:t>
            </w:r>
            <w:r w:rsidRPr="006F0E8B">
              <w:rPr>
                <w:rFonts w:hint="eastAsia"/>
                <w:sz w:val="16"/>
                <w:szCs w:val="16"/>
              </w:rPr>
              <w:t>(</w:t>
            </w:r>
            <w:r w:rsidRPr="006F0E8B">
              <w:rPr>
                <w:rFonts w:hint="eastAsia"/>
                <w:sz w:val="16"/>
                <w:szCs w:val="16"/>
              </w:rPr>
              <w:t>구상</w:t>
            </w:r>
            <w:r w:rsidRPr="006F0E8B">
              <w:rPr>
                <w:rFonts w:hint="eastAsia"/>
                <w:sz w:val="16"/>
                <w:szCs w:val="16"/>
              </w:rPr>
              <w:t>/</w:t>
            </w:r>
            <w:r w:rsidRPr="006F0E8B">
              <w:rPr>
                <w:rFonts w:hint="eastAsia"/>
                <w:sz w:val="16"/>
                <w:szCs w:val="16"/>
              </w:rPr>
              <w:t>계획</w:t>
            </w:r>
            <w:r w:rsidRPr="006F0E8B">
              <w:rPr>
                <w:rFonts w:hint="eastAsia"/>
                <w:sz w:val="16"/>
                <w:szCs w:val="16"/>
              </w:rPr>
              <w:t>)  (default)</w:t>
            </w:r>
            <w:r w:rsidRPr="006F0E8B">
              <w:rPr>
                <w:rFonts w:hint="eastAsia"/>
                <w:sz w:val="16"/>
                <w:szCs w:val="16"/>
              </w:rPr>
              <w:br/>
              <w:t xml:space="preserve">105 : </w:t>
            </w:r>
            <w:r w:rsidRPr="006F0E8B">
              <w:rPr>
                <w:rFonts w:hint="eastAsia"/>
                <w:sz w:val="16"/>
                <w:szCs w:val="16"/>
              </w:rPr>
              <w:t>추진위승인</w:t>
            </w:r>
            <w:r w:rsidRPr="006F0E8B">
              <w:rPr>
                <w:rFonts w:hint="eastAsia"/>
                <w:sz w:val="16"/>
                <w:szCs w:val="16"/>
              </w:rPr>
              <w:br/>
              <w:t xml:space="preserve">106 : </w:t>
            </w:r>
            <w:r w:rsidRPr="006F0E8B">
              <w:rPr>
                <w:rFonts w:hint="eastAsia"/>
                <w:sz w:val="16"/>
                <w:szCs w:val="16"/>
              </w:rPr>
              <w:t>조합설립인가</w:t>
            </w:r>
            <w:r w:rsidRPr="006F0E8B">
              <w:rPr>
                <w:rFonts w:hint="eastAsia"/>
                <w:sz w:val="16"/>
                <w:szCs w:val="16"/>
              </w:rPr>
              <w:br/>
              <w:t xml:space="preserve">107 : </w:t>
            </w:r>
            <w:r w:rsidRPr="006F0E8B">
              <w:rPr>
                <w:rFonts w:hint="eastAsia"/>
                <w:sz w:val="16"/>
                <w:szCs w:val="16"/>
              </w:rPr>
              <w:t>예비타당성조사</w:t>
            </w:r>
            <w:r w:rsidRPr="006F0E8B">
              <w:rPr>
                <w:rFonts w:hint="eastAsia"/>
                <w:sz w:val="16"/>
                <w:szCs w:val="16"/>
              </w:rPr>
              <w:br/>
              <w:t xml:space="preserve">108 : </w:t>
            </w:r>
            <w:r w:rsidRPr="006F0E8B">
              <w:rPr>
                <w:rFonts w:hint="eastAsia"/>
                <w:sz w:val="16"/>
                <w:szCs w:val="16"/>
              </w:rPr>
              <w:t>타당성</w:t>
            </w:r>
            <w:r w:rsidRPr="006F0E8B">
              <w:rPr>
                <w:rFonts w:hint="eastAsia"/>
                <w:sz w:val="16"/>
                <w:szCs w:val="16"/>
              </w:rPr>
              <w:t xml:space="preserve"> </w:t>
            </w:r>
            <w:r w:rsidRPr="006F0E8B">
              <w:rPr>
                <w:rFonts w:hint="eastAsia"/>
                <w:sz w:val="16"/>
                <w:szCs w:val="16"/>
              </w:rPr>
              <w:t>조사</w:t>
            </w:r>
            <w:r w:rsidRPr="006F0E8B">
              <w:rPr>
                <w:rFonts w:hint="eastAsia"/>
                <w:sz w:val="16"/>
                <w:szCs w:val="16"/>
              </w:rPr>
              <w:br/>
              <w:t xml:space="preserve">109 : </w:t>
            </w:r>
            <w:r w:rsidRPr="006F0E8B">
              <w:rPr>
                <w:rFonts w:hint="eastAsia"/>
                <w:sz w:val="16"/>
                <w:szCs w:val="16"/>
              </w:rPr>
              <w:t>개발변경</w:t>
            </w:r>
            <w:r w:rsidRPr="006F0E8B">
              <w:rPr>
                <w:rFonts w:hint="eastAsia"/>
                <w:sz w:val="16"/>
                <w:szCs w:val="16"/>
              </w:rPr>
              <w:br/>
              <w:t xml:space="preserve">110 : </w:t>
            </w:r>
            <w:r w:rsidRPr="006F0E8B">
              <w:rPr>
                <w:rFonts w:hint="eastAsia"/>
                <w:sz w:val="16"/>
                <w:szCs w:val="16"/>
              </w:rPr>
              <w:t>기본계획</w:t>
            </w:r>
            <w:r w:rsidRPr="006F0E8B">
              <w:rPr>
                <w:rFonts w:hint="eastAsia"/>
                <w:sz w:val="16"/>
                <w:szCs w:val="16"/>
              </w:rPr>
              <w:br/>
              <w:t xml:space="preserve">111 : </w:t>
            </w:r>
            <w:r w:rsidRPr="006F0E8B">
              <w:rPr>
                <w:rFonts w:hint="eastAsia"/>
                <w:sz w:val="16"/>
                <w:szCs w:val="16"/>
              </w:rPr>
              <w:t>실시계획</w:t>
            </w:r>
            <w:r w:rsidRPr="006F0E8B">
              <w:rPr>
                <w:rFonts w:hint="eastAsia"/>
                <w:sz w:val="16"/>
                <w:szCs w:val="16"/>
              </w:rPr>
              <w:br/>
              <w:t xml:space="preserve">112 : </w:t>
            </w:r>
            <w:r w:rsidRPr="006F0E8B">
              <w:rPr>
                <w:rFonts w:hint="eastAsia"/>
                <w:sz w:val="16"/>
                <w:szCs w:val="16"/>
              </w:rPr>
              <w:t>실시변경</w:t>
            </w:r>
            <w:r w:rsidRPr="006F0E8B">
              <w:rPr>
                <w:rFonts w:hint="eastAsia"/>
                <w:sz w:val="16"/>
                <w:szCs w:val="16"/>
              </w:rPr>
              <w:br/>
              <w:t xml:space="preserve">201 : </w:t>
            </w:r>
            <w:r w:rsidRPr="006F0E8B">
              <w:rPr>
                <w:rFonts w:hint="eastAsia"/>
                <w:sz w:val="16"/>
                <w:szCs w:val="16"/>
              </w:rPr>
              <w:t>사업시행인가</w:t>
            </w:r>
            <w:r w:rsidRPr="006F0E8B">
              <w:rPr>
                <w:rFonts w:hint="eastAsia"/>
                <w:sz w:val="16"/>
                <w:szCs w:val="16"/>
              </w:rPr>
              <w:br/>
              <w:t xml:space="preserve">202 : </w:t>
            </w:r>
            <w:r w:rsidRPr="006F0E8B">
              <w:rPr>
                <w:rFonts w:hint="eastAsia"/>
                <w:sz w:val="16"/>
                <w:szCs w:val="16"/>
              </w:rPr>
              <w:t>계획확정</w:t>
            </w:r>
            <w:r w:rsidRPr="006F0E8B">
              <w:rPr>
                <w:rFonts w:hint="eastAsia"/>
                <w:sz w:val="16"/>
                <w:szCs w:val="16"/>
              </w:rPr>
              <w:t>/</w:t>
            </w:r>
            <w:r w:rsidRPr="006F0E8B">
              <w:rPr>
                <w:rFonts w:hint="eastAsia"/>
                <w:sz w:val="16"/>
                <w:szCs w:val="16"/>
              </w:rPr>
              <w:t>승인</w:t>
            </w:r>
            <w:r w:rsidRPr="006F0E8B">
              <w:rPr>
                <w:rFonts w:hint="eastAsia"/>
                <w:sz w:val="16"/>
                <w:szCs w:val="16"/>
              </w:rPr>
              <w:t xml:space="preserve">  (default)</w:t>
            </w:r>
            <w:r w:rsidRPr="006F0E8B">
              <w:rPr>
                <w:rFonts w:hint="eastAsia"/>
                <w:sz w:val="16"/>
                <w:szCs w:val="16"/>
              </w:rPr>
              <w:br/>
              <w:t xml:space="preserve">301 : </w:t>
            </w:r>
            <w:r w:rsidRPr="006F0E8B">
              <w:rPr>
                <w:rFonts w:hint="eastAsia"/>
                <w:sz w:val="16"/>
                <w:szCs w:val="16"/>
              </w:rPr>
              <w:t>보상</w:t>
            </w:r>
            <w:r w:rsidRPr="006F0E8B">
              <w:rPr>
                <w:rFonts w:hint="eastAsia"/>
                <w:sz w:val="16"/>
                <w:szCs w:val="16"/>
              </w:rPr>
              <w:br/>
              <w:t xml:space="preserve">302 : </w:t>
            </w:r>
            <w:r w:rsidRPr="006F0E8B">
              <w:rPr>
                <w:rFonts w:hint="eastAsia"/>
                <w:sz w:val="16"/>
                <w:szCs w:val="16"/>
              </w:rPr>
              <w:t>분양공고</w:t>
            </w:r>
            <w:r w:rsidRPr="006F0E8B">
              <w:rPr>
                <w:rFonts w:hint="eastAsia"/>
                <w:sz w:val="16"/>
                <w:szCs w:val="16"/>
              </w:rPr>
              <w:br/>
              <w:t xml:space="preserve">303 : </w:t>
            </w:r>
            <w:r w:rsidRPr="006F0E8B">
              <w:rPr>
                <w:rFonts w:hint="eastAsia"/>
                <w:sz w:val="16"/>
                <w:szCs w:val="16"/>
              </w:rPr>
              <w:t>이주철거착공</w:t>
            </w:r>
            <w:r w:rsidRPr="006F0E8B">
              <w:rPr>
                <w:rFonts w:hint="eastAsia"/>
                <w:sz w:val="16"/>
                <w:szCs w:val="16"/>
              </w:rPr>
              <w:t xml:space="preserve"> </w:t>
            </w:r>
            <w:r w:rsidRPr="006F0E8B">
              <w:rPr>
                <w:rFonts w:hint="eastAsia"/>
                <w:sz w:val="16"/>
                <w:szCs w:val="16"/>
              </w:rPr>
              <w:br/>
              <w:t xml:space="preserve">304 : </w:t>
            </w:r>
            <w:r w:rsidRPr="006F0E8B">
              <w:rPr>
                <w:rFonts w:hint="eastAsia"/>
                <w:sz w:val="16"/>
                <w:szCs w:val="16"/>
              </w:rPr>
              <w:t>착공</w:t>
            </w:r>
            <w:r w:rsidRPr="006F0E8B">
              <w:rPr>
                <w:rFonts w:hint="eastAsia"/>
                <w:sz w:val="16"/>
                <w:szCs w:val="16"/>
              </w:rPr>
              <w:t>(</w:t>
            </w:r>
            <w:r w:rsidRPr="006F0E8B">
              <w:rPr>
                <w:rFonts w:hint="eastAsia"/>
                <w:sz w:val="16"/>
                <w:szCs w:val="16"/>
              </w:rPr>
              <w:t>공사중</w:t>
            </w:r>
            <w:r w:rsidRPr="006F0E8B">
              <w:rPr>
                <w:rFonts w:hint="eastAsia"/>
                <w:sz w:val="16"/>
                <w:szCs w:val="16"/>
              </w:rPr>
              <w:t>)  (default)</w:t>
            </w:r>
            <w:r w:rsidRPr="006F0E8B">
              <w:rPr>
                <w:rFonts w:hint="eastAsia"/>
                <w:sz w:val="16"/>
                <w:szCs w:val="16"/>
              </w:rPr>
              <w:br/>
              <w:t xml:space="preserve">305 : </w:t>
            </w:r>
            <w:r w:rsidRPr="006F0E8B">
              <w:rPr>
                <w:rFonts w:hint="eastAsia"/>
                <w:sz w:val="16"/>
                <w:szCs w:val="16"/>
              </w:rPr>
              <w:t>부분준공</w:t>
            </w:r>
            <w:r w:rsidRPr="006F0E8B">
              <w:rPr>
                <w:rFonts w:hint="eastAsia"/>
                <w:sz w:val="16"/>
                <w:szCs w:val="16"/>
              </w:rPr>
              <w:br/>
              <w:t xml:space="preserve">401 : </w:t>
            </w:r>
            <w:r w:rsidRPr="006F0E8B">
              <w:rPr>
                <w:rFonts w:hint="eastAsia"/>
                <w:sz w:val="16"/>
                <w:szCs w:val="16"/>
              </w:rPr>
              <w:t>준공</w:t>
            </w:r>
            <w:r w:rsidRPr="006F0E8B">
              <w:rPr>
                <w:rFonts w:hint="eastAsia"/>
                <w:sz w:val="16"/>
                <w:szCs w:val="16"/>
              </w:rPr>
              <w:t xml:space="preserve"> (default)</w:t>
            </w:r>
            <w:r w:rsidRPr="006F0E8B">
              <w:rPr>
                <w:rFonts w:hint="eastAsia"/>
                <w:sz w:val="16"/>
                <w:szCs w:val="16"/>
              </w:rPr>
              <w:br/>
              <w:t xml:space="preserve">501 : </w:t>
            </w:r>
            <w:r w:rsidRPr="006F0E8B">
              <w:rPr>
                <w:rFonts w:hint="eastAsia"/>
                <w:sz w:val="16"/>
                <w:szCs w:val="16"/>
              </w:rPr>
              <w:t>해제</w:t>
            </w:r>
            <w:r w:rsidRPr="006F0E8B">
              <w:rPr>
                <w:rFonts w:hint="eastAsia"/>
                <w:sz w:val="16"/>
                <w:szCs w:val="16"/>
              </w:rPr>
              <w:t>,</w:t>
            </w:r>
            <w:r w:rsidRPr="006F0E8B">
              <w:rPr>
                <w:rFonts w:hint="eastAsia"/>
                <w:sz w:val="16"/>
                <w:szCs w:val="16"/>
              </w:rPr>
              <w:t>보류</w:t>
            </w:r>
            <w:r w:rsidRPr="006F0E8B">
              <w:rPr>
                <w:rFonts w:hint="eastAsia"/>
                <w:sz w:val="16"/>
                <w:szCs w:val="16"/>
              </w:rPr>
              <w:br/>
              <w:t xml:space="preserve">502 : </w:t>
            </w:r>
            <w:r w:rsidRPr="006F0E8B">
              <w:rPr>
                <w:rFonts w:hint="eastAsia"/>
                <w:sz w:val="16"/>
                <w:szCs w:val="16"/>
              </w:rPr>
              <w:t>미확인</w:t>
            </w:r>
          </w:p>
        </w:tc>
        <w:tc>
          <w:tcPr>
            <w:tcW w:w="674" w:type="dxa"/>
          </w:tcPr>
          <w:p w14:paraId="3031DB84" w14:textId="77777777" w:rsidR="006F0E8B" w:rsidRPr="006F0E8B" w:rsidRDefault="006F0E8B">
            <w:pPr>
              <w:rPr>
                <w:sz w:val="16"/>
                <w:szCs w:val="16"/>
              </w:rPr>
            </w:pPr>
          </w:p>
        </w:tc>
      </w:tr>
      <w:tr w:rsidR="006F0E8B" w:rsidRPr="006F0E8B" w14:paraId="681EAD03" w14:textId="77777777" w:rsidTr="006F0E8B">
        <w:trPr>
          <w:trHeight w:val="330"/>
        </w:trPr>
        <w:tc>
          <w:tcPr>
            <w:tcW w:w="1475" w:type="dxa"/>
            <w:noWrap/>
            <w:hideMark/>
          </w:tcPr>
          <w:p w14:paraId="55E2AE65" w14:textId="77777777" w:rsidR="006F0E8B" w:rsidRPr="006F0E8B" w:rsidRDefault="006F0E8B">
            <w:pPr>
              <w:rPr>
                <w:sz w:val="16"/>
                <w:szCs w:val="16"/>
              </w:rPr>
            </w:pPr>
            <w:r w:rsidRPr="006F0E8B">
              <w:rPr>
                <w:rFonts w:hint="eastAsia"/>
                <w:sz w:val="16"/>
                <w:szCs w:val="16"/>
              </w:rPr>
              <w:t>c_prgstp_nm</w:t>
            </w:r>
          </w:p>
        </w:tc>
        <w:tc>
          <w:tcPr>
            <w:tcW w:w="1350" w:type="dxa"/>
            <w:noWrap/>
            <w:hideMark/>
          </w:tcPr>
          <w:p w14:paraId="74494123" w14:textId="77777777" w:rsidR="006F0E8B" w:rsidRPr="006F0E8B" w:rsidRDefault="006F0E8B">
            <w:pPr>
              <w:rPr>
                <w:sz w:val="16"/>
                <w:szCs w:val="16"/>
              </w:rPr>
            </w:pPr>
            <w:r w:rsidRPr="006F0E8B">
              <w:rPr>
                <w:rFonts w:hint="eastAsia"/>
                <w:sz w:val="16"/>
                <w:szCs w:val="16"/>
              </w:rPr>
              <w:t>varchar(100)</w:t>
            </w:r>
          </w:p>
        </w:tc>
        <w:tc>
          <w:tcPr>
            <w:tcW w:w="463" w:type="dxa"/>
            <w:noWrap/>
            <w:hideMark/>
          </w:tcPr>
          <w:p w14:paraId="3954E3DC" w14:textId="77777777" w:rsidR="006F0E8B" w:rsidRPr="006F0E8B" w:rsidRDefault="006F0E8B">
            <w:pPr>
              <w:rPr>
                <w:sz w:val="16"/>
                <w:szCs w:val="16"/>
              </w:rPr>
            </w:pPr>
            <w:r w:rsidRPr="006F0E8B">
              <w:rPr>
                <w:rFonts w:hint="eastAsia"/>
                <w:sz w:val="16"/>
                <w:szCs w:val="16"/>
              </w:rPr>
              <w:t xml:space="preserve">　</w:t>
            </w:r>
          </w:p>
        </w:tc>
        <w:tc>
          <w:tcPr>
            <w:tcW w:w="630" w:type="dxa"/>
            <w:hideMark/>
          </w:tcPr>
          <w:p w14:paraId="08B64A6A" w14:textId="77777777" w:rsidR="006F0E8B" w:rsidRPr="006F0E8B" w:rsidRDefault="006F0E8B">
            <w:pPr>
              <w:rPr>
                <w:sz w:val="16"/>
                <w:szCs w:val="16"/>
              </w:rPr>
            </w:pPr>
            <w:r w:rsidRPr="006F0E8B">
              <w:rPr>
                <w:rFonts w:hint="eastAsia"/>
                <w:sz w:val="16"/>
                <w:szCs w:val="16"/>
              </w:rPr>
              <w:t>not null</w:t>
            </w:r>
          </w:p>
        </w:tc>
        <w:tc>
          <w:tcPr>
            <w:tcW w:w="1622" w:type="dxa"/>
            <w:noWrap/>
            <w:hideMark/>
          </w:tcPr>
          <w:p w14:paraId="54516FAA" w14:textId="77777777" w:rsidR="006F0E8B" w:rsidRPr="006F0E8B" w:rsidRDefault="006F0E8B">
            <w:pPr>
              <w:rPr>
                <w:sz w:val="16"/>
                <w:szCs w:val="16"/>
              </w:rPr>
            </w:pPr>
            <w:r w:rsidRPr="006F0E8B">
              <w:rPr>
                <w:rFonts w:hint="eastAsia"/>
                <w:sz w:val="16"/>
                <w:szCs w:val="16"/>
              </w:rPr>
              <w:t>진행단계</w:t>
            </w:r>
            <w:r w:rsidRPr="006F0E8B">
              <w:rPr>
                <w:rFonts w:hint="eastAsia"/>
                <w:sz w:val="16"/>
                <w:szCs w:val="16"/>
              </w:rPr>
              <w:t xml:space="preserve"> </w:t>
            </w:r>
            <w:r w:rsidRPr="006F0E8B">
              <w:rPr>
                <w:rFonts w:hint="eastAsia"/>
                <w:sz w:val="16"/>
                <w:szCs w:val="16"/>
              </w:rPr>
              <w:t>분류명</w:t>
            </w:r>
          </w:p>
        </w:tc>
        <w:tc>
          <w:tcPr>
            <w:tcW w:w="2506" w:type="dxa"/>
            <w:noWrap/>
            <w:hideMark/>
          </w:tcPr>
          <w:p w14:paraId="5335BE93" w14:textId="77777777" w:rsidR="006F0E8B" w:rsidRPr="006F0E8B" w:rsidRDefault="006F0E8B">
            <w:pPr>
              <w:rPr>
                <w:sz w:val="16"/>
                <w:szCs w:val="16"/>
              </w:rPr>
            </w:pPr>
            <w:r w:rsidRPr="006F0E8B">
              <w:rPr>
                <w:rFonts w:hint="eastAsia"/>
                <w:sz w:val="16"/>
                <w:szCs w:val="16"/>
              </w:rPr>
              <w:t xml:space="preserve">　</w:t>
            </w:r>
          </w:p>
        </w:tc>
        <w:tc>
          <w:tcPr>
            <w:tcW w:w="674" w:type="dxa"/>
          </w:tcPr>
          <w:p w14:paraId="4FDCE3DE" w14:textId="77777777" w:rsidR="006F0E8B" w:rsidRPr="006F0E8B" w:rsidRDefault="006F0E8B">
            <w:pPr>
              <w:rPr>
                <w:sz w:val="16"/>
                <w:szCs w:val="16"/>
              </w:rPr>
            </w:pPr>
          </w:p>
        </w:tc>
      </w:tr>
      <w:tr w:rsidR="006F0E8B" w:rsidRPr="006F0E8B" w14:paraId="7D355F89" w14:textId="77777777" w:rsidTr="006F0E8B">
        <w:trPr>
          <w:trHeight w:val="330"/>
        </w:trPr>
        <w:tc>
          <w:tcPr>
            <w:tcW w:w="1475" w:type="dxa"/>
            <w:noWrap/>
            <w:hideMark/>
          </w:tcPr>
          <w:p w14:paraId="7BE04578" w14:textId="77777777" w:rsidR="006F0E8B" w:rsidRPr="006F0E8B" w:rsidRDefault="006F0E8B">
            <w:pPr>
              <w:rPr>
                <w:sz w:val="16"/>
                <w:szCs w:val="16"/>
              </w:rPr>
            </w:pPr>
            <w:r w:rsidRPr="006F0E8B">
              <w:rPr>
                <w:rFonts w:hint="eastAsia"/>
                <w:sz w:val="16"/>
                <w:szCs w:val="16"/>
              </w:rPr>
              <w:t>c_prgstp_nm1</w:t>
            </w:r>
          </w:p>
        </w:tc>
        <w:tc>
          <w:tcPr>
            <w:tcW w:w="1350" w:type="dxa"/>
            <w:noWrap/>
            <w:hideMark/>
          </w:tcPr>
          <w:p w14:paraId="65D616AF" w14:textId="77777777" w:rsidR="006F0E8B" w:rsidRPr="006F0E8B" w:rsidRDefault="006F0E8B">
            <w:pPr>
              <w:rPr>
                <w:sz w:val="16"/>
                <w:szCs w:val="16"/>
              </w:rPr>
            </w:pPr>
            <w:r w:rsidRPr="006F0E8B">
              <w:rPr>
                <w:rFonts w:hint="eastAsia"/>
                <w:sz w:val="16"/>
                <w:szCs w:val="16"/>
              </w:rPr>
              <w:t>varchar(50)</w:t>
            </w:r>
          </w:p>
        </w:tc>
        <w:tc>
          <w:tcPr>
            <w:tcW w:w="463" w:type="dxa"/>
            <w:noWrap/>
            <w:hideMark/>
          </w:tcPr>
          <w:p w14:paraId="61312EC9" w14:textId="77777777" w:rsidR="006F0E8B" w:rsidRPr="006F0E8B" w:rsidRDefault="006F0E8B">
            <w:pPr>
              <w:rPr>
                <w:sz w:val="16"/>
                <w:szCs w:val="16"/>
              </w:rPr>
            </w:pPr>
            <w:r w:rsidRPr="006F0E8B">
              <w:rPr>
                <w:rFonts w:hint="eastAsia"/>
                <w:sz w:val="16"/>
                <w:szCs w:val="16"/>
              </w:rPr>
              <w:t xml:space="preserve">　</w:t>
            </w:r>
          </w:p>
        </w:tc>
        <w:tc>
          <w:tcPr>
            <w:tcW w:w="630" w:type="dxa"/>
            <w:hideMark/>
          </w:tcPr>
          <w:p w14:paraId="36DCAE7C" w14:textId="77777777" w:rsidR="006F0E8B" w:rsidRPr="006F0E8B" w:rsidRDefault="006F0E8B">
            <w:pPr>
              <w:rPr>
                <w:sz w:val="16"/>
                <w:szCs w:val="16"/>
              </w:rPr>
            </w:pPr>
            <w:r w:rsidRPr="006F0E8B">
              <w:rPr>
                <w:rFonts w:hint="eastAsia"/>
                <w:sz w:val="16"/>
                <w:szCs w:val="16"/>
              </w:rPr>
              <w:t>not null</w:t>
            </w:r>
          </w:p>
        </w:tc>
        <w:tc>
          <w:tcPr>
            <w:tcW w:w="1622" w:type="dxa"/>
            <w:noWrap/>
            <w:hideMark/>
          </w:tcPr>
          <w:p w14:paraId="4B1EA03D" w14:textId="77777777" w:rsidR="006F0E8B" w:rsidRPr="006F0E8B" w:rsidRDefault="006F0E8B">
            <w:pPr>
              <w:rPr>
                <w:sz w:val="16"/>
                <w:szCs w:val="16"/>
              </w:rPr>
            </w:pPr>
            <w:r w:rsidRPr="006F0E8B">
              <w:rPr>
                <w:rFonts w:hint="eastAsia"/>
                <w:sz w:val="16"/>
                <w:szCs w:val="16"/>
              </w:rPr>
              <w:t>진행단계</w:t>
            </w:r>
            <w:r w:rsidRPr="006F0E8B">
              <w:rPr>
                <w:rFonts w:hint="eastAsia"/>
                <w:sz w:val="16"/>
                <w:szCs w:val="16"/>
              </w:rPr>
              <w:t xml:space="preserve"> </w:t>
            </w:r>
            <w:r w:rsidRPr="006F0E8B">
              <w:rPr>
                <w:rFonts w:hint="eastAsia"/>
                <w:sz w:val="16"/>
                <w:szCs w:val="16"/>
              </w:rPr>
              <w:t>대분류명</w:t>
            </w:r>
            <w:r w:rsidRPr="006F0E8B">
              <w:rPr>
                <w:rFonts w:hint="eastAsia"/>
                <w:sz w:val="16"/>
                <w:szCs w:val="16"/>
              </w:rPr>
              <w:t xml:space="preserve"> </w:t>
            </w:r>
          </w:p>
        </w:tc>
        <w:tc>
          <w:tcPr>
            <w:tcW w:w="2506" w:type="dxa"/>
            <w:noWrap/>
            <w:hideMark/>
          </w:tcPr>
          <w:p w14:paraId="70F63227" w14:textId="77777777" w:rsidR="006F0E8B" w:rsidRPr="006F0E8B" w:rsidRDefault="006F0E8B">
            <w:pPr>
              <w:rPr>
                <w:sz w:val="16"/>
                <w:szCs w:val="16"/>
              </w:rPr>
            </w:pPr>
            <w:r w:rsidRPr="006F0E8B">
              <w:rPr>
                <w:rFonts w:hint="eastAsia"/>
                <w:sz w:val="16"/>
                <w:szCs w:val="16"/>
              </w:rPr>
              <w:t xml:space="preserve">　</w:t>
            </w:r>
          </w:p>
        </w:tc>
        <w:tc>
          <w:tcPr>
            <w:tcW w:w="674" w:type="dxa"/>
          </w:tcPr>
          <w:p w14:paraId="2FEEF4E2" w14:textId="77777777" w:rsidR="006F0E8B" w:rsidRPr="006F0E8B" w:rsidRDefault="006F0E8B">
            <w:pPr>
              <w:rPr>
                <w:sz w:val="16"/>
                <w:szCs w:val="16"/>
              </w:rPr>
            </w:pPr>
          </w:p>
        </w:tc>
      </w:tr>
    </w:tbl>
    <w:p w14:paraId="039EF805" w14:textId="77777777" w:rsidR="000217B2" w:rsidRDefault="000217B2" w:rsidP="005B0FD6"/>
    <w:p w14:paraId="049D8501" w14:textId="77777777" w:rsidR="006F0E8B" w:rsidRDefault="006F0E8B" w:rsidP="006F0E8B">
      <w:pPr>
        <w:pStyle w:val="3"/>
        <w:spacing w:before="180" w:after="180"/>
      </w:pPr>
      <w:bookmarkStart w:id="58" w:name="_Toc140246017"/>
      <w:r w:rsidRPr="006F0E8B">
        <w:rPr>
          <w:rFonts w:hint="eastAsia"/>
        </w:rPr>
        <w:t>공간</w:t>
      </w:r>
      <w:r w:rsidRPr="006F0E8B">
        <w:rPr>
          <w:rFonts w:hint="eastAsia"/>
        </w:rPr>
        <w:t xml:space="preserve">DB </w:t>
      </w:r>
      <w:r w:rsidRPr="006F0E8B">
        <w:rPr>
          <w:rFonts w:hint="eastAsia"/>
        </w:rPr>
        <w:t>분류코드</w:t>
      </w:r>
      <w:r>
        <w:rPr>
          <w:rFonts w:hint="eastAsia"/>
        </w:rPr>
        <w:t>(contentName  =  dw_ref_cd_geo )</w:t>
      </w:r>
      <w:bookmarkEnd w:id="58"/>
    </w:p>
    <w:tbl>
      <w:tblPr>
        <w:tblStyle w:val="ad"/>
        <w:tblW w:w="0" w:type="auto"/>
        <w:tblLook w:val="04A0" w:firstRow="1" w:lastRow="0" w:firstColumn="1" w:lastColumn="0" w:noHBand="0" w:noVBand="1"/>
      </w:tblPr>
      <w:tblGrid>
        <w:gridCol w:w="1143"/>
        <w:gridCol w:w="1350"/>
        <w:gridCol w:w="463"/>
        <w:gridCol w:w="646"/>
        <w:gridCol w:w="1679"/>
        <w:gridCol w:w="2765"/>
        <w:gridCol w:w="674"/>
      </w:tblGrid>
      <w:tr w:rsidR="006F0E8B" w:rsidRPr="006F0E8B" w14:paraId="463E3F93" w14:textId="77777777" w:rsidTr="006F0E8B">
        <w:trPr>
          <w:trHeight w:val="330"/>
        </w:trPr>
        <w:tc>
          <w:tcPr>
            <w:tcW w:w="1143" w:type="dxa"/>
            <w:shd w:val="clear" w:color="auto" w:fill="A6A6A6" w:themeFill="background1" w:themeFillShade="A6"/>
            <w:noWrap/>
            <w:hideMark/>
          </w:tcPr>
          <w:p w14:paraId="2A0418C8" w14:textId="77777777" w:rsidR="006F0E8B" w:rsidRPr="006F0E8B" w:rsidRDefault="006F0E8B" w:rsidP="006F0E8B">
            <w:pPr>
              <w:rPr>
                <w:b/>
                <w:bCs/>
                <w:sz w:val="16"/>
                <w:szCs w:val="16"/>
              </w:rPr>
            </w:pPr>
            <w:r w:rsidRPr="006F0E8B">
              <w:rPr>
                <w:rFonts w:hint="eastAsia"/>
                <w:b/>
                <w:bCs/>
                <w:sz w:val="16"/>
                <w:szCs w:val="16"/>
              </w:rPr>
              <w:t>컬럼명</w:t>
            </w:r>
          </w:p>
        </w:tc>
        <w:tc>
          <w:tcPr>
            <w:tcW w:w="1350" w:type="dxa"/>
            <w:shd w:val="clear" w:color="auto" w:fill="A6A6A6" w:themeFill="background1" w:themeFillShade="A6"/>
            <w:noWrap/>
            <w:hideMark/>
          </w:tcPr>
          <w:p w14:paraId="7A378AF1" w14:textId="77777777" w:rsidR="006F0E8B" w:rsidRPr="006F0E8B" w:rsidRDefault="006F0E8B" w:rsidP="006F0E8B">
            <w:pPr>
              <w:rPr>
                <w:b/>
                <w:bCs/>
                <w:sz w:val="16"/>
                <w:szCs w:val="16"/>
              </w:rPr>
            </w:pPr>
            <w:r w:rsidRPr="006F0E8B">
              <w:rPr>
                <w:rFonts w:hint="eastAsia"/>
                <w:b/>
                <w:bCs/>
                <w:sz w:val="16"/>
                <w:szCs w:val="16"/>
              </w:rPr>
              <w:t>컬럼타입</w:t>
            </w:r>
          </w:p>
        </w:tc>
        <w:tc>
          <w:tcPr>
            <w:tcW w:w="463" w:type="dxa"/>
            <w:shd w:val="clear" w:color="auto" w:fill="A6A6A6" w:themeFill="background1" w:themeFillShade="A6"/>
            <w:noWrap/>
            <w:hideMark/>
          </w:tcPr>
          <w:p w14:paraId="3FDA3B08" w14:textId="77777777" w:rsidR="006F0E8B" w:rsidRPr="006F0E8B" w:rsidRDefault="006F0E8B" w:rsidP="006F0E8B">
            <w:pPr>
              <w:rPr>
                <w:b/>
                <w:bCs/>
                <w:sz w:val="16"/>
                <w:szCs w:val="16"/>
              </w:rPr>
            </w:pPr>
            <w:r w:rsidRPr="006F0E8B">
              <w:rPr>
                <w:rFonts w:hint="eastAsia"/>
                <w:b/>
                <w:bCs/>
                <w:sz w:val="16"/>
                <w:szCs w:val="16"/>
              </w:rPr>
              <w:t>pk</w:t>
            </w:r>
          </w:p>
        </w:tc>
        <w:tc>
          <w:tcPr>
            <w:tcW w:w="646" w:type="dxa"/>
            <w:shd w:val="clear" w:color="auto" w:fill="A6A6A6" w:themeFill="background1" w:themeFillShade="A6"/>
            <w:noWrap/>
            <w:hideMark/>
          </w:tcPr>
          <w:p w14:paraId="321788EF" w14:textId="77777777" w:rsidR="006F0E8B" w:rsidRPr="006F0E8B" w:rsidRDefault="006F0E8B" w:rsidP="006F0E8B">
            <w:pPr>
              <w:rPr>
                <w:b/>
                <w:bCs/>
                <w:sz w:val="16"/>
                <w:szCs w:val="16"/>
              </w:rPr>
            </w:pPr>
            <w:r w:rsidRPr="006F0E8B">
              <w:rPr>
                <w:rFonts w:hint="eastAsia"/>
                <w:b/>
                <w:bCs/>
                <w:sz w:val="16"/>
                <w:szCs w:val="16"/>
              </w:rPr>
              <w:t>null</w:t>
            </w:r>
          </w:p>
        </w:tc>
        <w:tc>
          <w:tcPr>
            <w:tcW w:w="1679" w:type="dxa"/>
            <w:shd w:val="clear" w:color="auto" w:fill="A6A6A6" w:themeFill="background1" w:themeFillShade="A6"/>
            <w:noWrap/>
            <w:hideMark/>
          </w:tcPr>
          <w:p w14:paraId="4BED094C" w14:textId="77777777" w:rsidR="006F0E8B" w:rsidRPr="006F0E8B" w:rsidRDefault="006F0E8B" w:rsidP="006F0E8B">
            <w:pPr>
              <w:rPr>
                <w:b/>
                <w:bCs/>
                <w:sz w:val="16"/>
                <w:szCs w:val="16"/>
              </w:rPr>
            </w:pPr>
            <w:r w:rsidRPr="006F0E8B">
              <w:rPr>
                <w:rFonts w:hint="eastAsia"/>
                <w:b/>
                <w:bCs/>
                <w:sz w:val="16"/>
                <w:szCs w:val="16"/>
              </w:rPr>
              <w:t>컬럼설명</w:t>
            </w:r>
          </w:p>
        </w:tc>
        <w:tc>
          <w:tcPr>
            <w:tcW w:w="2765" w:type="dxa"/>
            <w:shd w:val="clear" w:color="auto" w:fill="A6A6A6" w:themeFill="background1" w:themeFillShade="A6"/>
            <w:noWrap/>
            <w:hideMark/>
          </w:tcPr>
          <w:p w14:paraId="5F8A8598" w14:textId="77777777" w:rsidR="006F0E8B" w:rsidRPr="006F0E8B" w:rsidRDefault="006F0E8B" w:rsidP="006F0E8B">
            <w:pPr>
              <w:rPr>
                <w:b/>
                <w:bCs/>
                <w:sz w:val="16"/>
                <w:szCs w:val="16"/>
              </w:rPr>
            </w:pPr>
            <w:r w:rsidRPr="006F0E8B">
              <w:rPr>
                <w:rFonts w:hint="eastAsia"/>
                <w:b/>
                <w:bCs/>
                <w:sz w:val="16"/>
                <w:szCs w:val="16"/>
              </w:rPr>
              <w:t>비고</w:t>
            </w:r>
          </w:p>
        </w:tc>
        <w:tc>
          <w:tcPr>
            <w:tcW w:w="674" w:type="dxa"/>
            <w:shd w:val="clear" w:color="auto" w:fill="A6A6A6" w:themeFill="background1" w:themeFillShade="A6"/>
          </w:tcPr>
          <w:p w14:paraId="60340204" w14:textId="77777777" w:rsidR="006F0E8B" w:rsidRPr="006F0E8B" w:rsidRDefault="006F0E8B" w:rsidP="006F0E8B">
            <w:pPr>
              <w:rPr>
                <w:b/>
                <w:bCs/>
                <w:sz w:val="16"/>
                <w:szCs w:val="16"/>
              </w:rPr>
            </w:pPr>
            <w:r w:rsidRPr="006F0E8B">
              <w:rPr>
                <w:rFonts w:hint="eastAsia"/>
                <w:b/>
                <w:bCs/>
                <w:sz w:val="16"/>
                <w:szCs w:val="16"/>
              </w:rPr>
              <w:t>조건</w:t>
            </w:r>
          </w:p>
        </w:tc>
      </w:tr>
      <w:tr w:rsidR="006F0E8B" w:rsidRPr="006F0E8B" w14:paraId="1DFA8F44" w14:textId="77777777" w:rsidTr="006F0E8B">
        <w:trPr>
          <w:trHeight w:val="5415"/>
        </w:trPr>
        <w:tc>
          <w:tcPr>
            <w:tcW w:w="1143" w:type="dxa"/>
            <w:noWrap/>
            <w:hideMark/>
          </w:tcPr>
          <w:p w14:paraId="5D19C85C" w14:textId="77777777" w:rsidR="006F0E8B" w:rsidRPr="006F0E8B" w:rsidRDefault="006F0E8B">
            <w:pPr>
              <w:rPr>
                <w:sz w:val="16"/>
                <w:szCs w:val="16"/>
              </w:rPr>
            </w:pPr>
            <w:r w:rsidRPr="006F0E8B">
              <w:rPr>
                <w:rFonts w:hint="eastAsia"/>
                <w:sz w:val="16"/>
                <w:szCs w:val="16"/>
              </w:rPr>
              <w:lastRenderedPageBreak/>
              <w:t>c_cls_cd</w:t>
            </w:r>
          </w:p>
        </w:tc>
        <w:tc>
          <w:tcPr>
            <w:tcW w:w="1350" w:type="dxa"/>
            <w:noWrap/>
            <w:hideMark/>
          </w:tcPr>
          <w:p w14:paraId="41286915" w14:textId="77777777" w:rsidR="006F0E8B" w:rsidRPr="006F0E8B" w:rsidRDefault="006F0E8B">
            <w:pPr>
              <w:rPr>
                <w:sz w:val="16"/>
                <w:szCs w:val="16"/>
              </w:rPr>
            </w:pPr>
            <w:r w:rsidRPr="006F0E8B">
              <w:rPr>
                <w:rFonts w:hint="eastAsia"/>
                <w:sz w:val="16"/>
                <w:szCs w:val="16"/>
              </w:rPr>
              <w:t>varchar(2)</w:t>
            </w:r>
          </w:p>
        </w:tc>
        <w:tc>
          <w:tcPr>
            <w:tcW w:w="463" w:type="dxa"/>
            <w:noWrap/>
            <w:hideMark/>
          </w:tcPr>
          <w:p w14:paraId="4654278A" w14:textId="77777777" w:rsidR="006F0E8B" w:rsidRPr="006F0E8B" w:rsidRDefault="006F0E8B">
            <w:pPr>
              <w:rPr>
                <w:sz w:val="16"/>
                <w:szCs w:val="16"/>
              </w:rPr>
            </w:pPr>
            <w:r w:rsidRPr="006F0E8B">
              <w:rPr>
                <w:rFonts w:hint="eastAsia"/>
                <w:sz w:val="16"/>
                <w:szCs w:val="16"/>
              </w:rPr>
              <w:t>PK</w:t>
            </w:r>
          </w:p>
        </w:tc>
        <w:tc>
          <w:tcPr>
            <w:tcW w:w="646" w:type="dxa"/>
            <w:hideMark/>
          </w:tcPr>
          <w:p w14:paraId="257DBBF7" w14:textId="77777777" w:rsidR="006F0E8B" w:rsidRPr="006F0E8B" w:rsidRDefault="006F0E8B">
            <w:pPr>
              <w:rPr>
                <w:sz w:val="16"/>
                <w:szCs w:val="16"/>
              </w:rPr>
            </w:pPr>
            <w:r w:rsidRPr="006F0E8B">
              <w:rPr>
                <w:rFonts w:hint="eastAsia"/>
                <w:sz w:val="16"/>
                <w:szCs w:val="16"/>
              </w:rPr>
              <w:t>not null</w:t>
            </w:r>
          </w:p>
        </w:tc>
        <w:tc>
          <w:tcPr>
            <w:tcW w:w="1679" w:type="dxa"/>
            <w:hideMark/>
          </w:tcPr>
          <w:p w14:paraId="63A0BC9C" w14:textId="77777777" w:rsidR="006F0E8B" w:rsidRPr="006F0E8B" w:rsidRDefault="006F0E8B">
            <w:pPr>
              <w:rPr>
                <w:sz w:val="16"/>
                <w:szCs w:val="16"/>
              </w:rPr>
            </w:pPr>
            <w:r w:rsidRPr="006F0E8B">
              <w:rPr>
                <w:rFonts w:hint="eastAsia"/>
                <w:sz w:val="16"/>
                <w:szCs w:val="16"/>
              </w:rPr>
              <w:t>컨텐츠</w:t>
            </w:r>
            <w:r w:rsidRPr="006F0E8B">
              <w:rPr>
                <w:rFonts w:hint="eastAsia"/>
                <w:sz w:val="16"/>
                <w:szCs w:val="16"/>
              </w:rPr>
              <w:t xml:space="preserve"> </w:t>
            </w:r>
            <w:r w:rsidRPr="006F0E8B">
              <w:rPr>
                <w:rFonts w:hint="eastAsia"/>
                <w:sz w:val="16"/>
                <w:szCs w:val="16"/>
              </w:rPr>
              <w:t>분류코드</w:t>
            </w:r>
          </w:p>
        </w:tc>
        <w:tc>
          <w:tcPr>
            <w:tcW w:w="2765" w:type="dxa"/>
            <w:hideMark/>
          </w:tcPr>
          <w:p w14:paraId="28708A42" w14:textId="77777777" w:rsidR="006F0E8B" w:rsidRPr="006F0E8B" w:rsidRDefault="006F0E8B">
            <w:pPr>
              <w:rPr>
                <w:sz w:val="16"/>
                <w:szCs w:val="16"/>
              </w:rPr>
            </w:pPr>
            <w:r w:rsidRPr="006F0E8B">
              <w:rPr>
                <w:rFonts w:hint="eastAsia"/>
                <w:sz w:val="16"/>
                <w:szCs w:val="16"/>
              </w:rPr>
              <w:t>(dwcd</w:t>
            </w:r>
            <w:r w:rsidRPr="006F0E8B">
              <w:rPr>
                <w:rFonts w:hint="eastAsia"/>
                <w:sz w:val="16"/>
                <w:szCs w:val="16"/>
              </w:rPr>
              <w:t>영문약어기준</w:t>
            </w:r>
            <w:r w:rsidRPr="006F0E8B">
              <w:rPr>
                <w:rFonts w:hint="eastAsia"/>
                <w:sz w:val="16"/>
                <w:szCs w:val="16"/>
              </w:rPr>
              <w:t xml:space="preserve">) </w:t>
            </w:r>
            <w:r w:rsidRPr="006F0E8B">
              <w:rPr>
                <w:rFonts w:hint="eastAsia"/>
                <w:sz w:val="16"/>
                <w:szCs w:val="16"/>
              </w:rPr>
              <w:br/>
              <w:t>pi:poi</w:t>
            </w:r>
            <w:r w:rsidRPr="006F0E8B">
              <w:rPr>
                <w:rFonts w:hint="eastAsia"/>
                <w:sz w:val="16"/>
                <w:szCs w:val="16"/>
              </w:rPr>
              <w:br/>
              <w:t>pd:</w:t>
            </w:r>
            <w:r w:rsidRPr="006F0E8B">
              <w:rPr>
                <w:rFonts w:hint="eastAsia"/>
                <w:sz w:val="16"/>
                <w:szCs w:val="16"/>
              </w:rPr>
              <w:t>개발정보</w:t>
            </w:r>
            <w:r w:rsidRPr="006F0E8B">
              <w:rPr>
                <w:rFonts w:hint="eastAsia"/>
                <w:sz w:val="16"/>
                <w:szCs w:val="16"/>
              </w:rPr>
              <w:t>(</w:t>
            </w:r>
            <w:r w:rsidRPr="006F0E8B">
              <w:rPr>
                <w:rFonts w:hint="eastAsia"/>
                <w:sz w:val="16"/>
                <w:szCs w:val="16"/>
              </w:rPr>
              <w:t>건축인허가</w:t>
            </w:r>
            <w:r w:rsidRPr="006F0E8B">
              <w:rPr>
                <w:rFonts w:hint="eastAsia"/>
                <w:sz w:val="16"/>
                <w:szCs w:val="16"/>
              </w:rPr>
              <w:t>)</w:t>
            </w:r>
            <w:r w:rsidRPr="006F0E8B">
              <w:rPr>
                <w:rFonts w:hint="eastAsia"/>
                <w:sz w:val="16"/>
                <w:szCs w:val="16"/>
              </w:rPr>
              <w:br/>
              <w:t>bp:</w:t>
            </w:r>
            <w:r w:rsidRPr="006F0E8B">
              <w:rPr>
                <w:rFonts w:hint="eastAsia"/>
                <w:sz w:val="16"/>
                <w:szCs w:val="16"/>
              </w:rPr>
              <w:t>자전거</w:t>
            </w:r>
            <w:r w:rsidRPr="006F0E8B">
              <w:rPr>
                <w:rFonts w:hint="eastAsia"/>
                <w:sz w:val="16"/>
                <w:szCs w:val="16"/>
              </w:rPr>
              <w:br/>
              <w:t>bu:</w:t>
            </w:r>
            <w:r w:rsidRPr="006F0E8B">
              <w:rPr>
                <w:rFonts w:hint="eastAsia"/>
                <w:sz w:val="16"/>
                <w:szCs w:val="16"/>
              </w:rPr>
              <w:t>건물</w:t>
            </w:r>
            <w:r w:rsidRPr="006F0E8B">
              <w:rPr>
                <w:rFonts w:hint="eastAsia"/>
                <w:sz w:val="16"/>
                <w:szCs w:val="16"/>
              </w:rPr>
              <w:br/>
              <w:t>dj:</w:t>
            </w:r>
            <w:r w:rsidRPr="006F0E8B">
              <w:rPr>
                <w:rFonts w:hint="eastAsia"/>
                <w:sz w:val="16"/>
                <w:szCs w:val="16"/>
              </w:rPr>
              <w:t>단지</w:t>
            </w:r>
            <w:r w:rsidRPr="006F0E8B">
              <w:rPr>
                <w:rFonts w:hint="eastAsia"/>
                <w:sz w:val="16"/>
                <w:szCs w:val="16"/>
              </w:rPr>
              <w:br/>
              <w:t>fa:</w:t>
            </w:r>
            <w:r w:rsidRPr="006F0E8B">
              <w:rPr>
                <w:rFonts w:hint="eastAsia"/>
                <w:sz w:val="16"/>
                <w:szCs w:val="16"/>
              </w:rPr>
              <w:t>시설</w:t>
            </w:r>
            <w:r w:rsidRPr="006F0E8B">
              <w:rPr>
                <w:rFonts w:hint="eastAsia"/>
                <w:sz w:val="16"/>
                <w:szCs w:val="16"/>
              </w:rPr>
              <w:br/>
              <w:t>go:</w:t>
            </w:r>
            <w:r w:rsidRPr="006F0E8B">
              <w:rPr>
                <w:rFonts w:hint="eastAsia"/>
                <w:sz w:val="16"/>
                <w:szCs w:val="16"/>
              </w:rPr>
              <w:t>골프</w:t>
            </w:r>
            <w:r w:rsidRPr="006F0E8B">
              <w:rPr>
                <w:rFonts w:hint="eastAsia"/>
                <w:sz w:val="16"/>
                <w:szCs w:val="16"/>
              </w:rPr>
              <w:br/>
              <w:t>rd:</w:t>
            </w:r>
            <w:r w:rsidRPr="006F0E8B">
              <w:rPr>
                <w:rFonts w:hint="eastAsia"/>
                <w:sz w:val="16"/>
                <w:szCs w:val="16"/>
              </w:rPr>
              <w:t>도로</w:t>
            </w:r>
            <w:r w:rsidRPr="006F0E8B">
              <w:rPr>
                <w:rFonts w:hint="eastAsia"/>
                <w:sz w:val="16"/>
                <w:szCs w:val="16"/>
              </w:rPr>
              <w:br/>
              <w:t>rf:</w:t>
            </w:r>
            <w:r w:rsidRPr="006F0E8B">
              <w:rPr>
                <w:rFonts w:hint="eastAsia"/>
                <w:sz w:val="16"/>
                <w:szCs w:val="16"/>
              </w:rPr>
              <w:t>도로시설</w:t>
            </w:r>
            <w:r w:rsidRPr="006F0E8B">
              <w:rPr>
                <w:rFonts w:hint="eastAsia"/>
                <w:sz w:val="16"/>
                <w:szCs w:val="16"/>
              </w:rPr>
              <w:br/>
              <w:t>ri:</w:t>
            </w:r>
            <w:r w:rsidRPr="006F0E8B">
              <w:rPr>
                <w:rFonts w:hint="eastAsia"/>
                <w:sz w:val="16"/>
                <w:szCs w:val="16"/>
              </w:rPr>
              <w:t>하천</w:t>
            </w:r>
            <w:r w:rsidRPr="006F0E8B">
              <w:rPr>
                <w:rFonts w:hint="eastAsia"/>
                <w:sz w:val="16"/>
                <w:szCs w:val="16"/>
              </w:rPr>
              <w:br/>
              <w:t>rv:</w:t>
            </w:r>
            <w:r w:rsidRPr="006F0E8B">
              <w:rPr>
                <w:rFonts w:hint="eastAsia"/>
                <w:sz w:val="16"/>
                <w:szCs w:val="16"/>
              </w:rPr>
              <w:t>저수지</w:t>
            </w:r>
            <w:r w:rsidRPr="006F0E8B">
              <w:rPr>
                <w:rFonts w:hint="eastAsia"/>
                <w:sz w:val="16"/>
                <w:szCs w:val="16"/>
              </w:rPr>
              <w:br/>
              <w:t>rw:</w:t>
            </w:r>
            <w:r w:rsidRPr="006F0E8B">
              <w:rPr>
                <w:rFonts w:hint="eastAsia"/>
                <w:sz w:val="16"/>
                <w:szCs w:val="16"/>
              </w:rPr>
              <w:t>철도</w:t>
            </w:r>
            <w:r w:rsidRPr="006F0E8B">
              <w:rPr>
                <w:rFonts w:hint="eastAsia"/>
                <w:sz w:val="16"/>
                <w:szCs w:val="16"/>
              </w:rPr>
              <w:br/>
              <w:t>rs:</w:t>
            </w:r>
            <w:r w:rsidRPr="006F0E8B">
              <w:rPr>
                <w:rFonts w:hint="eastAsia"/>
                <w:sz w:val="16"/>
                <w:szCs w:val="16"/>
              </w:rPr>
              <w:t>철도역사</w:t>
            </w:r>
            <w:r w:rsidRPr="006F0E8B">
              <w:rPr>
                <w:rFonts w:hint="eastAsia"/>
                <w:sz w:val="16"/>
                <w:szCs w:val="16"/>
              </w:rPr>
              <w:br/>
              <w:t>dz:</w:t>
            </w:r>
            <w:r w:rsidRPr="006F0E8B">
              <w:rPr>
                <w:rFonts w:hint="eastAsia"/>
                <w:sz w:val="16"/>
                <w:szCs w:val="16"/>
              </w:rPr>
              <w:t>개발지구</w:t>
            </w:r>
            <w:r w:rsidRPr="006F0E8B">
              <w:rPr>
                <w:rFonts w:hint="eastAsia"/>
                <w:sz w:val="16"/>
                <w:szCs w:val="16"/>
              </w:rPr>
              <w:br/>
              <w:t>im:</w:t>
            </w:r>
            <w:r w:rsidRPr="006F0E8B">
              <w:rPr>
                <w:rFonts w:hint="eastAsia"/>
                <w:sz w:val="16"/>
                <w:szCs w:val="16"/>
              </w:rPr>
              <w:t>실내지도</w:t>
            </w:r>
            <w:r w:rsidRPr="006F0E8B">
              <w:rPr>
                <w:rFonts w:hint="eastAsia"/>
                <w:sz w:val="16"/>
                <w:szCs w:val="16"/>
              </w:rPr>
              <w:br/>
              <w:t>tm:</w:t>
            </w:r>
            <w:r w:rsidRPr="006F0E8B">
              <w:rPr>
                <w:rFonts w:hint="eastAsia"/>
                <w:sz w:val="16"/>
                <w:szCs w:val="16"/>
              </w:rPr>
              <w:t>테마지도</w:t>
            </w:r>
            <w:r w:rsidRPr="006F0E8B">
              <w:rPr>
                <w:rFonts w:hint="eastAsia"/>
                <w:sz w:val="16"/>
                <w:szCs w:val="16"/>
              </w:rPr>
              <w:br/>
              <w:t>tr:</w:t>
            </w:r>
            <w:r w:rsidRPr="006F0E8B">
              <w:rPr>
                <w:rFonts w:hint="eastAsia"/>
                <w:sz w:val="16"/>
                <w:szCs w:val="16"/>
              </w:rPr>
              <w:t>등산로</w:t>
            </w:r>
            <w:r w:rsidRPr="006F0E8B">
              <w:rPr>
                <w:rFonts w:hint="eastAsia"/>
                <w:sz w:val="16"/>
                <w:szCs w:val="16"/>
              </w:rPr>
              <w:br/>
              <w:t>tc:</w:t>
            </w:r>
            <w:r w:rsidRPr="006F0E8B">
              <w:rPr>
                <w:rFonts w:hint="eastAsia"/>
                <w:sz w:val="16"/>
                <w:szCs w:val="16"/>
              </w:rPr>
              <w:t>등산코스</w:t>
            </w:r>
          </w:p>
        </w:tc>
        <w:tc>
          <w:tcPr>
            <w:tcW w:w="674" w:type="dxa"/>
          </w:tcPr>
          <w:p w14:paraId="0074DACD" w14:textId="77777777" w:rsidR="006F0E8B" w:rsidRPr="006F0E8B" w:rsidRDefault="006F0E8B">
            <w:pPr>
              <w:rPr>
                <w:sz w:val="16"/>
                <w:szCs w:val="16"/>
              </w:rPr>
            </w:pPr>
          </w:p>
        </w:tc>
      </w:tr>
      <w:tr w:rsidR="006F0E8B" w:rsidRPr="006F0E8B" w14:paraId="586C6577" w14:textId="77777777" w:rsidTr="006F0E8B">
        <w:trPr>
          <w:trHeight w:val="330"/>
        </w:trPr>
        <w:tc>
          <w:tcPr>
            <w:tcW w:w="1143" w:type="dxa"/>
            <w:noWrap/>
            <w:hideMark/>
          </w:tcPr>
          <w:p w14:paraId="3056DE4D" w14:textId="77777777" w:rsidR="006F0E8B" w:rsidRPr="006F0E8B" w:rsidRDefault="006F0E8B">
            <w:pPr>
              <w:rPr>
                <w:sz w:val="16"/>
                <w:szCs w:val="16"/>
              </w:rPr>
            </w:pPr>
            <w:r w:rsidRPr="006F0E8B">
              <w:rPr>
                <w:rFonts w:hint="eastAsia"/>
                <w:sz w:val="16"/>
                <w:szCs w:val="16"/>
              </w:rPr>
              <w:t>c_cls2_cd</w:t>
            </w:r>
          </w:p>
        </w:tc>
        <w:tc>
          <w:tcPr>
            <w:tcW w:w="1350" w:type="dxa"/>
            <w:noWrap/>
            <w:hideMark/>
          </w:tcPr>
          <w:p w14:paraId="0F9AF09A" w14:textId="77777777" w:rsidR="006F0E8B" w:rsidRPr="006F0E8B" w:rsidRDefault="006F0E8B">
            <w:pPr>
              <w:rPr>
                <w:sz w:val="16"/>
                <w:szCs w:val="16"/>
              </w:rPr>
            </w:pPr>
            <w:r w:rsidRPr="006F0E8B">
              <w:rPr>
                <w:rFonts w:hint="eastAsia"/>
                <w:sz w:val="16"/>
                <w:szCs w:val="16"/>
              </w:rPr>
              <w:t>int(2)</w:t>
            </w:r>
          </w:p>
        </w:tc>
        <w:tc>
          <w:tcPr>
            <w:tcW w:w="463" w:type="dxa"/>
            <w:noWrap/>
            <w:hideMark/>
          </w:tcPr>
          <w:p w14:paraId="460CFDC1" w14:textId="77777777" w:rsidR="006F0E8B" w:rsidRPr="006F0E8B" w:rsidRDefault="006F0E8B">
            <w:pPr>
              <w:rPr>
                <w:sz w:val="16"/>
                <w:szCs w:val="16"/>
              </w:rPr>
            </w:pPr>
            <w:r w:rsidRPr="006F0E8B">
              <w:rPr>
                <w:rFonts w:hint="eastAsia"/>
                <w:sz w:val="16"/>
                <w:szCs w:val="16"/>
              </w:rPr>
              <w:t>PK</w:t>
            </w:r>
          </w:p>
        </w:tc>
        <w:tc>
          <w:tcPr>
            <w:tcW w:w="646" w:type="dxa"/>
            <w:hideMark/>
          </w:tcPr>
          <w:p w14:paraId="7B6FA0FA" w14:textId="77777777" w:rsidR="006F0E8B" w:rsidRPr="006F0E8B" w:rsidRDefault="006F0E8B">
            <w:pPr>
              <w:rPr>
                <w:sz w:val="16"/>
                <w:szCs w:val="16"/>
              </w:rPr>
            </w:pPr>
            <w:r w:rsidRPr="006F0E8B">
              <w:rPr>
                <w:rFonts w:hint="eastAsia"/>
                <w:sz w:val="16"/>
                <w:szCs w:val="16"/>
              </w:rPr>
              <w:t>not null</w:t>
            </w:r>
          </w:p>
        </w:tc>
        <w:tc>
          <w:tcPr>
            <w:tcW w:w="1679" w:type="dxa"/>
            <w:noWrap/>
            <w:hideMark/>
          </w:tcPr>
          <w:p w14:paraId="047F8079" w14:textId="77777777" w:rsidR="006F0E8B" w:rsidRPr="006F0E8B" w:rsidRDefault="006F0E8B">
            <w:pPr>
              <w:rPr>
                <w:sz w:val="16"/>
                <w:szCs w:val="16"/>
              </w:rPr>
            </w:pPr>
            <w:r w:rsidRPr="006F0E8B">
              <w:rPr>
                <w:rFonts w:hint="eastAsia"/>
                <w:sz w:val="16"/>
                <w:szCs w:val="16"/>
              </w:rPr>
              <w:t>컨텐츠</w:t>
            </w:r>
            <w:r w:rsidRPr="006F0E8B">
              <w:rPr>
                <w:rFonts w:hint="eastAsia"/>
                <w:sz w:val="16"/>
                <w:szCs w:val="16"/>
              </w:rPr>
              <w:t xml:space="preserve"> </w:t>
            </w:r>
            <w:r w:rsidRPr="006F0E8B">
              <w:rPr>
                <w:rFonts w:hint="eastAsia"/>
                <w:sz w:val="16"/>
                <w:szCs w:val="16"/>
              </w:rPr>
              <w:t>공간</w:t>
            </w:r>
            <w:r w:rsidRPr="006F0E8B">
              <w:rPr>
                <w:rFonts w:hint="eastAsia"/>
                <w:sz w:val="16"/>
                <w:szCs w:val="16"/>
              </w:rPr>
              <w:t xml:space="preserve">DB </w:t>
            </w:r>
            <w:r w:rsidRPr="006F0E8B">
              <w:rPr>
                <w:rFonts w:hint="eastAsia"/>
                <w:sz w:val="16"/>
                <w:szCs w:val="16"/>
              </w:rPr>
              <w:t>구분코드</w:t>
            </w:r>
            <w:r w:rsidRPr="006F0E8B">
              <w:rPr>
                <w:rFonts w:hint="eastAsia"/>
                <w:sz w:val="16"/>
                <w:szCs w:val="16"/>
              </w:rPr>
              <w:t xml:space="preserve"> (</w:t>
            </w:r>
            <w:r w:rsidRPr="006F0E8B">
              <w:rPr>
                <w:rFonts w:hint="eastAsia"/>
                <w:sz w:val="16"/>
                <w:szCs w:val="16"/>
              </w:rPr>
              <w:t>레이어</w:t>
            </w:r>
            <w:r w:rsidRPr="006F0E8B">
              <w:rPr>
                <w:rFonts w:hint="eastAsia"/>
                <w:sz w:val="16"/>
                <w:szCs w:val="16"/>
              </w:rPr>
              <w:t xml:space="preserve"> </w:t>
            </w:r>
            <w:r w:rsidRPr="006F0E8B">
              <w:rPr>
                <w:rFonts w:hint="eastAsia"/>
                <w:sz w:val="16"/>
                <w:szCs w:val="16"/>
              </w:rPr>
              <w:t>개수</w:t>
            </w:r>
            <w:r w:rsidRPr="006F0E8B">
              <w:rPr>
                <w:rFonts w:hint="eastAsia"/>
                <w:sz w:val="16"/>
                <w:szCs w:val="16"/>
              </w:rPr>
              <w:t xml:space="preserve"> </w:t>
            </w:r>
            <w:r w:rsidRPr="006F0E8B">
              <w:rPr>
                <w:rFonts w:hint="eastAsia"/>
                <w:sz w:val="16"/>
                <w:szCs w:val="16"/>
              </w:rPr>
              <w:t>기준</w:t>
            </w:r>
            <w:r w:rsidRPr="006F0E8B">
              <w:rPr>
                <w:rFonts w:hint="eastAsia"/>
                <w:sz w:val="16"/>
                <w:szCs w:val="16"/>
              </w:rPr>
              <w:t>)</w:t>
            </w:r>
          </w:p>
        </w:tc>
        <w:tc>
          <w:tcPr>
            <w:tcW w:w="2765" w:type="dxa"/>
            <w:noWrap/>
            <w:hideMark/>
          </w:tcPr>
          <w:p w14:paraId="2A7059EE" w14:textId="77777777" w:rsidR="006F0E8B" w:rsidRPr="006F0E8B" w:rsidRDefault="006F0E8B">
            <w:pPr>
              <w:rPr>
                <w:sz w:val="16"/>
                <w:szCs w:val="16"/>
              </w:rPr>
            </w:pPr>
            <w:r w:rsidRPr="006F0E8B">
              <w:rPr>
                <w:rFonts w:hint="eastAsia"/>
                <w:sz w:val="16"/>
                <w:szCs w:val="16"/>
              </w:rPr>
              <w:t xml:space="preserve">　</w:t>
            </w:r>
          </w:p>
        </w:tc>
        <w:tc>
          <w:tcPr>
            <w:tcW w:w="674" w:type="dxa"/>
          </w:tcPr>
          <w:p w14:paraId="3336CD3D" w14:textId="77777777" w:rsidR="006F0E8B" w:rsidRPr="006F0E8B" w:rsidRDefault="006F0E8B">
            <w:pPr>
              <w:rPr>
                <w:sz w:val="16"/>
                <w:szCs w:val="16"/>
              </w:rPr>
            </w:pPr>
          </w:p>
        </w:tc>
      </w:tr>
      <w:tr w:rsidR="006F0E8B" w:rsidRPr="006F0E8B" w14:paraId="28BF8EBC" w14:textId="77777777" w:rsidTr="006F0E8B">
        <w:trPr>
          <w:trHeight w:val="330"/>
        </w:trPr>
        <w:tc>
          <w:tcPr>
            <w:tcW w:w="1143" w:type="dxa"/>
            <w:noWrap/>
            <w:hideMark/>
          </w:tcPr>
          <w:p w14:paraId="517D6AEF" w14:textId="77777777" w:rsidR="006F0E8B" w:rsidRPr="006F0E8B" w:rsidRDefault="006F0E8B">
            <w:pPr>
              <w:rPr>
                <w:sz w:val="16"/>
                <w:szCs w:val="16"/>
              </w:rPr>
            </w:pPr>
            <w:r w:rsidRPr="006F0E8B">
              <w:rPr>
                <w:rFonts w:hint="eastAsia"/>
                <w:sz w:val="16"/>
                <w:szCs w:val="16"/>
              </w:rPr>
              <w:t>c_cls2_nm</w:t>
            </w:r>
          </w:p>
        </w:tc>
        <w:tc>
          <w:tcPr>
            <w:tcW w:w="1350" w:type="dxa"/>
            <w:noWrap/>
            <w:hideMark/>
          </w:tcPr>
          <w:p w14:paraId="537C3175" w14:textId="77777777" w:rsidR="006F0E8B" w:rsidRPr="006F0E8B" w:rsidRDefault="006F0E8B">
            <w:pPr>
              <w:rPr>
                <w:sz w:val="16"/>
                <w:szCs w:val="16"/>
              </w:rPr>
            </w:pPr>
            <w:r w:rsidRPr="006F0E8B">
              <w:rPr>
                <w:rFonts w:hint="eastAsia"/>
                <w:sz w:val="16"/>
                <w:szCs w:val="16"/>
              </w:rPr>
              <w:t>varchar(100)</w:t>
            </w:r>
          </w:p>
        </w:tc>
        <w:tc>
          <w:tcPr>
            <w:tcW w:w="463" w:type="dxa"/>
            <w:noWrap/>
            <w:hideMark/>
          </w:tcPr>
          <w:p w14:paraId="5E823F27" w14:textId="77777777" w:rsidR="006F0E8B" w:rsidRPr="006F0E8B" w:rsidRDefault="006F0E8B">
            <w:pPr>
              <w:rPr>
                <w:sz w:val="16"/>
                <w:szCs w:val="16"/>
              </w:rPr>
            </w:pPr>
            <w:r w:rsidRPr="006F0E8B">
              <w:rPr>
                <w:rFonts w:hint="eastAsia"/>
                <w:sz w:val="16"/>
                <w:szCs w:val="16"/>
              </w:rPr>
              <w:t xml:space="preserve">　</w:t>
            </w:r>
          </w:p>
        </w:tc>
        <w:tc>
          <w:tcPr>
            <w:tcW w:w="646" w:type="dxa"/>
            <w:hideMark/>
          </w:tcPr>
          <w:p w14:paraId="45BD995A" w14:textId="77777777" w:rsidR="006F0E8B" w:rsidRPr="006F0E8B" w:rsidRDefault="006F0E8B">
            <w:pPr>
              <w:rPr>
                <w:sz w:val="16"/>
                <w:szCs w:val="16"/>
              </w:rPr>
            </w:pPr>
            <w:r w:rsidRPr="006F0E8B">
              <w:rPr>
                <w:rFonts w:hint="eastAsia"/>
                <w:sz w:val="16"/>
                <w:szCs w:val="16"/>
              </w:rPr>
              <w:t>not null</w:t>
            </w:r>
          </w:p>
        </w:tc>
        <w:tc>
          <w:tcPr>
            <w:tcW w:w="1679" w:type="dxa"/>
            <w:noWrap/>
            <w:hideMark/>
          </w:tcPr>
          <w:p w14:paraId="15B0F7E7" w14:textId="77777777" w:rsidR="006F0E8B" w:rsidRPr="006F0E8B" w:rsidRDefault="006F0E8B">
            <w:pPr>
              <w:rPr>
                <w:sz w:val="16"/>
                <w:szCs w:val="16"/>
              </w:rPr>
            </w:pPr>
            <w:r w:rsidRPr="006F0E8B">
              <w:rPr>
                <w:rFonts w:hint="eastAsia"/>
                <w:sz w:val="16"/>
                <w:szCs w:val="16"/>
              </w:rPr>
              <w:t>컨텐츠</w:t>
            </w:r>
            <w:r w:rsidRPr="006F0E8B">
              <w:rPr>
                <w:rFonts w:hint="eastAsia"/>
                <w:sz w:val="16"/>
                <w:szCs w:val="16"/>
              </w:rPr>
              <w:t xml:space="preserve"> </w:t>
            </w:r>
            <w:r w:rsidRPr="006F0E8B">
              <w:rPr>
                <w:rFonts w:hint="eastAsia"/>
                <w:sz w:val="16"/>
                <w:szCs w:val="16"/>
              </w:rPr>
              <w:t>공간</w:t>
            </w:r>
            <w:r w:rsidRPr="006F0E8B">
              <w:rPr>
                <w:rFonts w:hint="eastAsia"/>
                <w:sz w:val="16"/>
                <w:szCs w:val="16"/>
              </w:rPr>
              <w:t xml:space="preserve">DB </w:t>
            </w:r>
            <w:r w:rsidRPr="006F0E8B">
              <w:rPr>
                <w:rFonts w:hint="eastAsia"/>
                <w:sz w:val="16"/>
                <w:szCs w:val="16"/>
              </w:rPr>
              <w:t>구분명</w:t>
            </w:r>
            <w:r w:rsidRPr="006F0E8B">
              <w:rPr>
                <w:rFonts w:hint="eastAsia"/>
                <w:sz w:val="16"/>
                <w:szCs w:val="16"/>
              </w:rPr>
              <w:t xml:space="preserve"> (</w:t>
            </w:r>
            <w:r w:rsidRPr="006F0E8B">
              <w:rPr>
                <w:rFonts w:hint="eastAsia"/>
                <w:sz w:val="16"/>
                <w:szCs w:val="16"/>
              </w:rPr>
              <w:t>공간</w:t>
            </w:r>
            <w:r w:rsidRPr="006F0E8B">
              <w:rPr>
                <w:rFonts w:hint="eastAsia"/>
                <w:sz w:val="16"/>
                <w:szCs w:val="16"/>
              </w:rPr>
              <w:t xml:space="preserve">DB </w:t>
            </w:r>
            <w:r w:rsidRPr="006F0E8B">
              <w:rPr>
                <w:rFonts w:hint="eastAsia"/>
                <w:sz w:val="16"/>
                <w:szCs w:val="16"/>
              </w:rPr>
              <w:t>실제레이어명</w:t>
            </w:r>
            <w:r w:rsidRPr="006F0E8B">
              <w:rPr>
                <w:rFonts w:hint="eastAsia"/>
                <w:sz w:val="16"/>
                <w:szCs w:val="16"/>
              </w:rPr>
              <w:t>)</w:t>
            </w:r>
          </w:p>
        </w:tc>
        <w:tc>
          <w:tcPr>
            <w:tcW w:w="2765" w:type="dxa"/>
            <w:noWrap/>
            <w:hideMark/>
          </w:tcPr>
          <w:p w14:paraId="4123031A" w14:textId="77777777" w:rsidR="006F0E8B" w:rsidRPr="006F0E8B" w:rsidRDefault="006F0E8B">
            <w:pPr>
              <w:rPr>
                <w:sz w:val="16"/>
                <w:szCs w:val="16"/>
              </w:rPr>
            </w:pPr>
            <w:r w:rsidRPr="006F0E8B">
              <w:rPr>
                <w:rFonts w:hint="eastAsia"/>
                <w:sz w:val="16"/>
                <w:szCs w:val="16"/>
              </w:rPr>
              <w:t xml:space="preserve">　</w:t>
            </w:r>
          </w:p>
        </w:tc>
        <w:tc>
          <w:tcPr>
            <w:tcW w:w="674" w:type="dxa"/>
          </w:tcPr>
          <w:p w14:paraId="773AE066" w14:textId="77777777" w:rsidR="006F0E8B" w:rsidRPr="006F0E8B" w:rsidRDefault="006F0E8B">
            <w:pPr>
              <w:rPr>
                <w:sz w:val="16"/>
                <w:szCs w:val="16"/>
              </w:rPr>
            </w:pPr>
          </w:p>
        </w:tc>
      </w:tr>
    </w:tbl>
    <w:p w14:paraId="57D38881" w14:textId="77777777" w:rsidR="000217B2" w:rsidRDefault="000217B2" w:rsidP="005B0FD6"/>
    <w:p w14:paraId="69289E45" w14:textId="77777777" w:rsidR="00E96247" w:rsidRDefault="00E96247" w:rsidP="00E96247">
      <w:pPr>
        <w:pStyle w:val="3"/>
        <w:spacing w:before="180" w:after="180"/>
      </w:pPr>
      <w:bookmarkStart w:id="59" w:name="_Toc140246018"/>
      <w:r w:rsidRPr="00E96247">
        <w:rPr>
          <w:rFonts w:hint="eastAsia"/>
        </w:rPr>
        <w:t>이미지</w:t>
      </w:r>
      <w:r w:rsidRPr="00E96247">
        <w:rPr>
          <w:rFonts w:hint="eastAsia"/>
        </w:rPr>
        <w:t xml:space="preserve"> </w:t>
      </w:r>
      <w:r w:rsidRPr="00E96247">
        <w:rPr>
          <w:rFonts w:hint="eastAsia"/>
        </w:rPr>
        <w:t>분류코드</w:t>
      </w:r>
      <w:r>
        <w:rPr>
          <w:rFonts w:hint="eastAsia"/>
        </w:rPr>
        <w:t>(contentName  =  dw_ref_cd_img)</w:t>
      </w:r>
      <w:bookmarkEnd w:id="59"/>
    </w:p>
    <w:tbl>
      <w:tblPr>
        <w:tblStyle w:val="ad"/>
        <w:tblW w:w="0" w:type="auto"/>
        <w:tblLook w:val="04A0" w:firstRow="1" w:lastRow="0" w:firstColumn="1" w:lastColumn="0" w:noHBand="0" w:noVBand="1"/>
      </w:tblPr>
      <w:tblGrid>
        <w:gridCol w:w="1443"/>
        <w:gridCol w:w="1241"/>
        <w:gridCol w:w="463"/>
        <w:gridCol w:w="631"/>
        <w:gridCol w:w="1626"/>
        <w:gridCol w:w="2642"/>
        <w:gridCol w:w="674"/>
      </w:tblGrid>
      <w:tr w:rsidR="00E96247" w:rsidRPr="00C479CF" w14:paraId="0B3A7F1A" w14:textId="77777777" w:rsidTr="004752EE">
        <w:trPr>
          <w:trHeight w:val="330"/>
        </w:trPr>
        <w:tc>
          <w:tcPr>
            <w:tcW w:w="1443" w:type="dxa"/>
            <w:shd w:val="clear" w:color="auto" w:fill="A6A6A6" w:themeFill="background1" w:themeFillShade="A6"/>
            <w:noWrap/>
            <w:hideMark/>
          </w:tcPr>
          <w:p w14:paraId="564C9C00" w14:textId="77777777" w:rsidR="00E96247" w:rsidRPr="00C479CF" w:rsidRDefault="00E96247" w:rsidP="00E96247">
            <w:pPr>
              <w:rPr>
                <w:b/>
                <w:bCs/>
                <w:sz w:val="16"/>
                <w:szCs w:val="16"/>
              </w:rPr>
            </w:pPr>
            <w:r w:rsidRPr="00C479CF">
              <w:rPr>
                <w:rFonts w:hint="eastAsia"/>
                <w:b/>
                <w:bCs/>
                <w:sz w:val="16"/>
                <w:szCs w:val="16"/>
              </w:rPr>
              <w:t>컬럼명</w:t>
            </w:r>
          </w:p>
        </w:tc>
        <w:tc>
          <w:tcPr>
            <w:tcW w:w="1241" w:type="dxa"/>
            <w:shd w:val="clear" w:color="auto" w:fill="A6A6A6" w:themeFill="background1" w:themeFillShade="A6"/>
            <w:noWrap/>
            <w:hideMark/>
          </w:tcPr>
          <w:p w14:paraId="54098B28" w14:textId="77777777" w:rsidR="00E96247" w:rsidRPr="00C479CF" w:rsidRDefault="00E96247" w:rsidP="00E96247">
            <w:pPr>
              <w:rPr>
                <w:b/>
                <w:bCs/>
                <w:sz w:val="16"/>
                <w:szCs w:val="16"/>
              </w:rPr>
            </w:pPr>
            <w:r w:rsidRPr="00C479CF">
              <w:rPr>
                <w:rFonts w:hint="eastAsia"/>
                <w:b/>
                <w:bCs/>
                <w:sz w:val="16"/>
                <w:szCs w:val="16"/>
              </w:rPr>
              <w:t>컬럼타입</w:t>
            </w:r>
          </w:p>
        </w:tc>
        <w:tc>
          <w:tcPr>
            <w:tcW w:w="463" w:type="dxa"/>
            <w:shd w:val="clear" w:color="auto" w:fill="A6A6A6" w:themeFill="background1" w:themeFillShade="A6"/>
            <w:noWrap/>
            <w:hideMark/>
          </w:tcPr>
          <w:p w14:paraId="0D2C7199" w14:textId="77777777" w:rsidR="00E96247" w:rsidRPr="00C479CF" w:rsidRDefault="00E96247" w:rsidP="00E96247">
            <w:pPr>
              <w:rPr>
                <w:b/>
                <w:bCs/>
                <w:sz w:val="16"/>
                <w:szCs w:val="16"/>
              </w:rPr>
            </w:pPr>
            <w:r w:rsidRPr="00C479CF">
              <w:rPr>
                <w:rFonts w:hint="eastAsia"/>
                <w:b/>
                <w:bCs/>
                <w:sz w:val="16"/>
                <w:szCs w:val="16"/>
              </w:rPr>
              <w:t>pk</w:t>
            </w:r>
          </w:p>
        </w:tc>
        <w:tc>
          <w:tcPr>
            <w:tcW w:w="631" w:type="dxa"/>
            <w:shd w:val="clear" w:color="auto" w:fill="A6A6A6" w:themeFill="background1" w:themeFillShade="A6"/>
            <w:noWrap/>
            <w:hideMark/>
          </w:tcPr>
          <w:p w14:paraId="7D0EBBEB" w14:textId="77777777" w:rsidR="00E96247" w:rsidRPr="00C479CF" w:rsidRDefault="00E96247" w:rsidP="00E96247">
            <w:pPr>
              <w:rPr>
                <w:b/>
                <w:bCs/>
                <w:sz w:val="16"/>
                <w:szCs w:val="16"/>
              </w:rPr>
            </w:pPr>
            <w:r w:rsidRPr="00C479CF">
              <w:rPr>
                <w:rFonts w:hint="eastAsia"/>
                <w:b/>
                <w:bCs/>
                <w:sz w:val="16"/>
                <w:szCs w:val="16"/>
              </w:rPr>
              <w:t>null</w:t>
            </w:r>
          </w:p>
        </w:tc>
        <w:tc>
          <w:tcPr>
            <w:tcW w:w="1626" w:type="dxa"/>
            <w:shd w:val="clear" w:color="auto" w:fill="A6A6A6" w:themeFill="background1" w:themeFillShade="A6"/>
            <w:noWrap/>
            <w:hideMark/>
          </w:tcPr>
          <w:p w14:paraId="394C0F32" w14:textId="77777777" w:rsidR="00E96247" w:rsidRPr="00C479CF" w:rsidRDefault="00E96247" w:rsidP="00E96247">
            <w:pPr>
              <w:rPr>
                <w:b/>
                <w:bCs/>
                <w:sz w:val="16"/>
                <w:szCs w:val="16"/>
              </w:rPr>
            </w:pPr>
            <w:r w:rsidRPr="00C479CF">
              <w:rPr>
                <w:rFonts w:hint="eastAsia"/>
                <w:b/>
                <w:bCs/>
                <w:sz w:val="16"/>
                <w:szCs w:val="16"/>
              </w:rPr>
              <w:t>컬럼설명</w:t>
            </w:r>
          </w:p>
        </w:tc>
        <w:tc>
          <w:tcPr>
            <w:tcW w:w="2642" w:type="dxa"/>
            <w:shd w:val="clear" w:color="auto" w:fill="A6A6A6" w:themeFill="background1" w:themeFillShade="A6"/>
            <w:noWrap/>
            <w:hideMark/>
          </w:tcPr>
          <w:p w14:paraId="35EFCF80" w14:textId="77777777" w:rsidR="00E96247" w:rsidRPr="00C479CF" w:rsidRDefault="00E96247" w:rsidP="00E96247">
            <w:pPr>
              <w:rPr>
                <w:b/>
                <w:bCs/>
                <w:sz w:val="16"/>
                <w:szCs w:val="16"/>
              </w:rPr>
            </w:pPr>
            <w:r w:rsidRPr="00C479CF">
              <w:rPr>
                <w:rFonts w:hint="eastAsia"/>
                <w:b/>
                <w:bCs/>
                <w:sz w:val="16"/>
                <w:szCs w:val="16"/>
              </w:rPr>
              <w:t>비고</w:t>
            </w:r>
          </w:p>
        </w:tc>
        <w:tc>
          <w:tcPr>
            <w:tcW w:w="674" w:type="dxa"/>
            <w:shd w:val="clear" w:color="auto" w:fill="A6A6A6" w:themeFill="background1" w:themeFillShade="A6"/>
          </w:tcPr>
          <w:p w14:paraId="4BF82F46" w14:textId="77777777" w:rsidR="00E96247" w:rsidRPr="00C479CF" w:rsidRDefault="00E96247" w:rsidP="00E96247">
            <w:pPr>
              <w:rPr>
                <w:b/>
                <w:bCs/>
                <w:sz w:val="16"/>
                <w:szCs w:val="16"/>
              </w:rPr>
            </w:pPr>
            <w:r w:rsidRPr="00C479CF">
              <w:rPr>
                <w:rFonts w:hint="eastAsia"/>
                <w:b/>
                <w:bCs/>
                <w:sz w:val="16"/>
                <w:szCs w:val="16"/>
              </w:rPr>
              <w:t>조건</w:t>
            </w:r>
          </w:p>
        </w:tc>
      </w:tr>
      <w:tr w:rsidR="00E96247" w:rsidRPr="00C479CF" w14:paraId="09505D9E" w14:textId="77777777" w:rsidTr="00E96247">
        <w:trPr>
          <w:trHeight w:val="3990"/>
        </w:trPr>
        <w:tc>
          <w:tcPr>
            <w:tcW w:w="1443" w:type="dxa"/>
            <w:noWrap/>
            <w:hideMark/>
          </w:tcPr>
          <w:p w14:paraId="5E2AC6C9" w14:textId="77777777" w:rsidR="00E96247" w:rsidRPr="00C479CF" w:rsidRDefault="00E96247">
            <w:pPr>
              <w:rPr>
                <w:sz w:val="16"/>
                <w:szCs w:val="16"/>
              </w:rPr>
            </w:pPr>
            <w:r w:rsidRPr="00C479CF">
              <w:rPr>
                <w:rFonts w:hint="eastAsia"/>
                <w:sz w:val="16"/>
                <w:szCs w:val="16"/>
              </w:rPr>
              <w:lastRenderedPageBreak/>
              <w:t>c_img_cd</w:t>
            </w:r>
          </w:p>
        </w:tc>
        <w:tc>
          <w:tcPr>
            <w:tcW w:w="1241" w:type="dxa"/>
            <w:noWrap/>
            <w:hideMark/>
          </w:tcPr>
          <w:p w14:paraId="2A18EBA8" w14:textId="77777777" w:rsidR="00E96247" w:rsidRPr="00C479CF" w:rsidRDefault="00E96247">
            <w:pPr>
              <w:rPr>
                <w:sz w:val="16"/>
                <w:szCs w:val="16"/>
              </w:rPr>
            </w:pPr>
            <w:r w:rsidRPr="00C479CF">
              <w:rPr>
                <w:rFonts w:hint="eastAsia"/>
                <w:sz w:val="16"/>
                <w:szCs w:val="16"/>
              </w:rPr>
              <w:t>varchar(1)</w:t>
            </w:r>
          </w:p>
        </w:tc>
        <w:tc>
          <w:tcPr>
            <w:tcW w:w="463" w:type="dxa"/>
            <w:noWrap/>
            <w:hideMark/>
          </w:tcPr>
          <w:p w14:paraId="19154F52" w14:textId="77777777" w:rsidR="00E96247" w:rsidRPr="00C479CF" w:rsidRDefault="00E96247">
            <w:pPr>
              <w:rPr>
                <w:sz w:val="16"/>
                <w:szCs w:val="16"/>
              </w:rPr>
            </w:pPr>
            <w:r w:rsidRPr="00C479CF">
              <w:rPr>
                <w:rFonts w:hint="eastAsia"/>
                <w:sz w:val="16"/>
                <w:szCs w:val="16"/>
              </w:rPr>
              <w:t>PK</w:t>
            </w:r>
          </w:p>
        </w:tc>
        <w:tc>
          <w:tcPr>
            <w:tcW w:w="631" w:type="dxa"/>
            <w:noWrap/>
            <w:hideMark/>
          </w:tcPr>
          <w:p w14:paraId="6190B49C" w14:textId="77777777" w:rsidR="00E96247" w:rsidRPr="00C479CF" w:rsidRDefault="00E96247">
            <w:pPr>
              <w:rPr>
                <w:sz w:val="16"/>
                <w:szCs w:val="16"/>
              </w:rPr>
            </w:pPr>
            <w:r w:rsidRPr="00C479CF">
              <w:rPr>
                <w:rFonts w:hint="eastAsia"/>
                <w:sz w:val="16"/>
                <w:szCs w:val="16"/>
              </w:rPr>
              <w:t>not null</w:t>
            </w:r>
          </w:p>
        </w:tc>
        <w:tc>
          <w:tcPr>
            <w:tcW w:w="1626" w:type="dxa"/>
            <w:noWrap/>
            <w:hideMark/>
          </w:tcPr>
          <w:p w14:paraId="076DAAE1" w14:textId="77777777" w:rsidR="00E96247" w:rsidRPr="00C479CF" w:rsidRDefault="00E96247">
            <w:pPr>
              <w:rPr>
                <w:sz w:val="16"/>
                <w:szCs w:val="16"/>
              </w:rPr>
            </w:pPr>
            <w:r w:rsidRPr="00C479CF">
              <w:rPr>
                <w:rFonts w:hint="eastAsia"/>
                <w:sz w:val="16"/>
                <w:szCs w:val="16"/>
              </w:rPr>
              <w:t>컨텐츠</w:t>
            </w:r>
            <w:r w:rsidRPr="00C479CF">
              <w:rPr>
                <w:rFonts w:hint="eastAsia"/>
                <w:sz w:val="16"/>
                <w:szCs w:val="16"/>
              </w:rPr>
              <w:t xml:space="preserve"> </w:t>
            </w:r>
            <w:r w:rsidRPr="00C479CF">
              <w:rPr>
                <w:rFonts w:hint="eastAsia"/>
                <w:sz w:val="16"/>
                <w:szCs w:val="16"/>
              </w:rPr>
              <w:t>이미지</w:t>
            </w:r>
            <w:r w:rsidRPr="00C479CF">
              <w:rPr>
                <w:rFonts w:hint="eastAsia"/>
                <w:sz w:val="16"/>
                <w:szCs w:val="16"/>
              </w:rPr>
              <w:t xml:space="preserve"> </w:t>
            </w:r>
            <w:r w:rsidRPr="00C479CF">
              <w:rPr>
                <w:rFonts w:hint="eastAsia"/>
                <w:sz w:val="16"/>
                <w:szCs w:val="16"/>
              </w:rPr>
              <w:t>분류코드</w:t>
            </w:r>
          </w:p>
        </w:tc>
        <w:tc>
          <w:tcPr>
            <w:tcW w:w="2642" w:type="dxa"/>
            <w:hideMark/>
          </w:tcPr>
          <w:p w14:paraId="154123ED" w14:textId="77777777" w:rsidR="00E96247" w:rsidRPr="00C479CF" w:rsidRDefault="00E96247">
            <w:pPr>
              <w:rPr>
                <w:sz w:val="16"/>
                <w:szCs w:val="16"/>
              </w:rPr>
            </w:pPr>
            <w:r w:rsidRPr="00C479CF">
              <w:rPr>
                <w:rFonts w:hint="eastAsia"/>
                <w:sz w:val="16"/>
                <w:szCs w:val="16"/>
              </w:rPr>
              <w:t>A:</w:t>
            </w:r>
            <w:r w:rsidRPr="00C479CF">
              <w:rPr>
                <w:rFonts w:hint="eastAsia"/>
                <w:sz w:val="16"/>
                <w:szCs w:val="16"/>
              </w:rPr>
              <w:t>사업개요</w:t>
            </w:r>
            <w:r w:rsidRPr="00C479CF">
              <w:rPr>
                <w:rFonts w:hint="eastAsia"/>
                <w:sz w:val="16"/>
                <w:szCs w:val="16"/>
              </w:rPr>
              <w:br/>
              <w:t>B:</w:t>
            </w:r>
            <w:r w:rsidRPr="00C479CF">
              <w:rPr>
                <w:rFonts w:hint="eastAsia"/>
                <w:sz w:val="16"/>
                <w:szCs w:val="16"/>
              </w:rPr>
              <w:t>조감도</w:t>
            </w:r>
            <w:r w:rsidRPr="00C479CF">
              <w:rPr>
                <w:rFonts w:hint="eastAsia"/>
                <w:sz w:val="16"/>
                <w:szCs w:val="16"/>
              </w:rPr>
              <w:br/>
              <w:t>C:</w:t>
            </w:r>
            <w:r w:rsidRPr="00C479CF">
              <w:rPr>
                <w:rFonts w:hint="eastAsia"/>
                <w:sz w:val="16"/>
                <w:szCs w:val="16"/>
              </w:rPr>
              <w:t>개발계획도</w:t>
            </w:r>
            <w:r w:rsidRPr="00C479CF">
              <w:rPr>
                <w:rFonts w:hint="eastAsia"/>
                <w:sz w:val="16"/>
                <w:szCs w:val="16"/>
              </w:rPr>
              <w:br/>
              <w:t>D:</w:t>
            </w:r>
            <w:r w:rsidRPr="00C479CF">
              <w:rPr>
                <w:rFonts w:hint="eastAsia"/>
                <w:sz w:val="16"/>
                <w:szCs w:val="16"/>
              </w:rPr>
              <w:t>위치도</w:t>
            </w:r>
            <w:r w:rsidRPr="00C479CF">
              <w:rPr>
                <w:rFonts w:hint="eastAsia"/>
                <w:sz w:val="16"/>
                <w:szCs w:val="16"/>
              </w:rPr>
              <w:t>(</w:t>
            </w:r>
            <w:r w:rsidRPr="00C479CF">
              <w:rPr>
                <w:rFonts w:hint="eastAsia"/>
                <w:sz w:val="16"/>
                <w:szCs w:val="16"/>
              </w:rPr>
              <w:t>노선도</w:t>
            </w:r>
            <w:r w:rsidRPr="00C479CF">
              <w:rPr>
                <w:rFonts w:hint="eastAsia"/>
                <w:sz w:val="16"/>
                <w:szCs w:val="16"/>
              </w:rPr>
              <w:t>)</w:t>
            </w:r>
            <w:r w:rsidRPr="00C479CF">
              <w:rPr>
                <w:rFonts w:hint="eastAsia"/>
                <w:sz w:val="16"/>
                <w:szCs w:val="16"/>
              </w:rPr>
              <w:br/>
              <w:t>E:</w:t>
            </w:r>
            <w:r w:rsidRPr="00C479CF">
              <w:rPr>
                <w:rFonts w:hint="eastAsia"/>
                <w:sz w:val="16"/>
                <w:szCs w:val="16"/>
              </w:rPr>
              <w:t>토지이용계획도</w:t>
            </w:r>
            <w:r w:rsidRPr="00C479CF">
              <w:rPr>
                <w:rFonts w:hint="eastAsia"/>
                <w:sz w:val="16"/>
                <w:szCs w:val="16"/>
              </w:rPr>
              <w:br/>
              <w:t>F:</w:t>
            </w:r>
            <w:r w:rsidRPr="00C479CF">
              <w:rPr>
                <w:rFonts w:hint="eastAsia"/>
                <w:sz w:val="16"/>
                <w:szCs w:val="16"/>
              </w:rPr>
              <w:t>추진현황</w:t>
            </w:r>
            <w:r w:rsidRPr="00C479CF">
              <w:rPr>
                <w:rFonts w:hint="eastAsia"/>
                <w:sz w:val="16"/>
                <w:szCs w:val="16"/>
              </w:rPr>
              <w:br/>
              <w:t>G:</w:t>
            </w:r>
            <w:r w:rsidRPr="00C479CF">
              <w:rPr>
                <w:rFonts w:hint="eastAsia"/>
                <w:sz w:val="16"/>
                <w:szCs w:val="16"/>
              </w:rPr>
              <w:t>토지이용계획</w:t>
            </w:r>
            <w:r w:rsidRPr="00C479CF">
              <w:rPr>
                <w:rFonts w:hint="eastAsia"/>
                <w:sz w:val="16"/>
                <w:szCs w:val="16"/>
              </w:rPr>
              <w:br/>
              <w:t>H:</w:t>
            </w:r>
            <w:r w:rsidRPr="00C479CF">
              <w:rPr>
                <w:rFonts w:hint="eastAsia"/>
                <w:sz w:val="16"/>
                <w:szCs w:val="16"/>
              </w:rPr>
              <w:t>개발구상</w:t>
            </w:r>
            <w:r w:rsidRPr="00C479CF">
              <w:rPr>
                <w:rFonts w:hint="eastAsia"/>
                <w:sz w:val="16"/>
                <w:szCs w:val="16"/>
              </w:rPr>
              <w:br/>
              <w:t>I:</w:t>
            </w:r>
            <w:r w:rsidRPr="00C479CF">
              <w:rPr>
                <w:rFonts w:hint="eastAsia"/>
                <w:sz w:val="16"/>
                <w:szCs w:val="16"/>
              </w:rPr>
              <w:t>개발목적</w:t>
            </w:r>
            <w:r w:rsidRPr="00C479CF">
              <w:rPr>
                <w:rFonts w:hint="eastAsia"/>
                <w:sz w:val="16"/>
                <w:szCs w:val="16"/>
              </w:rPr>
              <w:br/>
              <w:t>J:</w:t>
            </w:r>
            <w:r w:rsidRPr="00C479CF">
              <w:rPr>
                <w:rFonts w:hint="eastAsia"/>
                <w:sz w:val="16"/>
                <w:szCs w:val="16"/>
              </w:rPr>
              <w:t>인구및주택계획</w:t>
            </w:r>
            <w:r w:rsidRPr="00C479CF">
              <w:rPr>
                <w:rFonts w:hint="eastAsia"/>
                <w:sz w:val="16"/>
                <w:szCs w:val="16"/>
              </w:rPr>
              <w:br/>
              <w:t>K:</w:t>
            </w:r>
            <w:r w:rsidRPr="00C479CF">
              <w:rPr>
                <w:rFonts w:hint="eastAsia"/>
                <w:sz w:val="16"/>
                <w:szCs w:val="16"/>
              </w:rPr>
              <w:t>입지여건</w:t>
            </w:r>
            <w:r w:rsidRPr="00C479CF">
              <w:rPr>
                <w:rFonts w:hint="eastAsia"/>
                <w:sz w:val="16"/>
                <w:szCs w:val="16"/>
              </w:rPr>
              <w:br/>
              <w:t>L:</w:t>
            </w:r>
            <w:r w:rsidRPr="00C479CF">
              <w:rPr>
                <w:rFonts w:hint="eastAsia"/>
                <w:sz w:val="16"/>
                <w:szCs w:val="16"/>
              </w:rPr>
              <w:t>개발계획</w:t>
            </w:r>
            <w:r w:rsidRPr="00C479CF">
              <w:rPr>
                <w:rFonts w:hint="eastAsia"/>
                <w:sz w:val="16"/>
                <w:szCs w:val="16"/>
              </w:rPr>
              <w:br/>
              <w:t>M:</w:t>
            </w:r>
            <w:r w:rsidRPr="00C479CF">
              <w:rPr>
                <w:rFonts w:hint="eastAsia"/>
                <w:sz w:val="16"/>
                <w:szCs w:val="16"/>
              </w:rPr>
              <w:t>기타</w:t>
            </w:r>
            <w:r w:rsidRPr="00C479CF">
              <w:rPr>
                <w:rFonts w:hint="eastAsia"/>
                <w:sz w:val="16"/>
                <w:szCs w:val="16"/>
              </w:rPr>
              <w:br/>
              <w:t>N:</w:t>
            </w:r>
            <w:r w:rsidRPr="00C479CF">
              <w:rPr>
                <w:rFonts w:hint="eastAsia"/>
                <w:sz w:val="16"/>
                <w:szCs w:val="16"/>
              </w:rPr>
              <w:t>단지배치도</w:t>
            </w:r>
          </w:p>
        </w:tc>
        <w:tc>
          <w:tcPr>
            <w:tcW w:w="674" w:type="dxa"/>
          </w:tcPr>
          <w:p w14:paraId="7F0BF8AF" w14:textId="77777777" w:rsidR="00E96247" w:rsidRPr="00C479CF" w:rsidRDefault="00E96247">
            <w:pPr>
              <w:rPr>
                <w:sz w:val="16"/>
                <w:szCs w:val="16"/>
              </w:rPr>
            </w:pPr>
          </w:p>
        </w:tc>
      </w:tr>
      <w:tr w:rsidR="00E96247" w:rsidRPr="00C479CF" w14:paraId="70BB3BF6" w14:textId="77777777" w:rsidTr="00E96247">
        <w:trPr>
          <w:trHeight w:val="330"/>
        </w:trPr>
        <w:tc>
          <w:tcPr>
            <w:tcW w:w="1443" w:type="dxa"/>
            <w:noWrap/>
            <w:hideMark/>
          </w:tcPr>
          <w:p w14:paraId="6B243C9B" w14:textId="77777777" w:rsidR="00E96247" w:rsidRPr="00C479CF" w:rsidRDefault="00E96247">
            <w:pPr>
              <w:rPr>
                <w:sz w:val="16"/>
                <w:szCs w:val="16"/>
              </w:rPr>
            </w:pPr>
            <w:r w:rsidRPr="00C479CF">
              <w:rPr>
                <w:rFonts w:hint="eastAsia"/>
                <w:sz w:val="16"/>
                <w:szCs w:val="16"/>
              </w:rPr>
              <w:t>c_img_cd_nm</w:t>
            </w:r>
          </w:p>
        </w:tc>
        <w:tc>
          <w:tcPr>
            <w:tcW w:w="1241" w:type="dxa"/>
            <w:noWrap/>
            <w:hideMark/>
          </w:tcPr>
          <w:p w14:paraId="6835E7B7" w14:textId="77777777" w:rsidR="00E96247" w:rsidRPr="00C479CF" w:rsidRDefault="00E96247">
            <w:pPr>
              <w:rPr>
                <w:sz w:val="16"/>
                <w:szCs w:val="16"/>
              </w:rPr>
            </w:pPr>
            <w:r w:rsidRPr="00C479CF">
              <w:rPr>
                <w:rFonts w:hint="eastAsia"/>
                <w:sz w:val="16"/>
                <w:szCs w:val="16"/>
              </w:rPr>
              <w:t>varchar(20)</w:t>
            </w:r>
          </w:p>
        </w:tc>
        <w:tc>
          <w:tcPr>
            <w:tcW w:w="463" w:type="dxa"/>
            <w:noWrap/>
            <w:hideMark/>
          </w:tcPr>
          <w:p w14:paraId="77073669" w14:textId="77777777" w:rsidR="00E96247" w:rsidRPr="00C479CF" w:rsidRDefault="00E96247">
            <w:pPr>
              <w:rPr>
                <w:sz w:val="16"/>
                <w:szCs w:val="16"/>
              </w:rPr>
            </w:pPr>
            <w:r w:rsidRPr="00C479CF">
              <w:rPr>
                <w:rFonts w:hint="eastAsia"/>
                <w:sz w:val="16"/>
                <w:szCs w:val="16"/>
              </w:rPr>
              <w:t xml:space="preserve">　</w:t>
            </w:r>
          </w:p>
        </w:tc>
        <w:tc>
          <w:tcPr>
            <w:tcW w:w="631" w:type="dxa"/>
            <w:noWrap/>
            <w:hideMark/>
          </w:tcPr>
          <w:p w14:paraId="6ABF5FAA" w14:textId="77777777" w:rsidR="00E96247" w:rsidRPr="00C479CF" w:rsidRDefault="00E96247">
            <w:pPr>
              <w:rPr>
                <w:sz w:val="16"/>
                <w:szCs w:val="16"/>
              </w:rPr>
            </w:pPr>
            <w:r w:rsidRPr="00C479CF">
              <w:rPr>
                <w:rFonts w:hint="eastAsia"/>
                <w:sz w:val="16"/>
                <w:szCs w:val="16"/>
              </w:rPr>
              <w:t>not null</w:t>
            </w:r>
          </w:p>
        </w:tc>
        <w:tc>
          <w:tcPr>
            <w:tcW w:w="1626" w:type="dxa"/>
            <w:noWrap/>
            <w:hideMark/>
          </w:tcPr>
          <w:p w14:paraId="4AC5F0F9" w14:textId="77777777" w:rsidR="00E96247" w:rsidRPr="00C479CF" w:rsidRDefault="00E96247">
            <w:pPr>
              <w:rPr>
                <w:sz w:val="16"/>
                <w:szCs w:val="16"/>
              </w:rPr>
            </w:pPr>
            <w:r w:rsidRPr="00C479CF">
              <w:rPr>
                <w:rFonts w:hint="eastAsia"/>
                <w:sz w:val="16"/>
                <w:szCs w:val="16"/>
              </w:rPr>
              <w:t>컨텐츠</w:t>
            </w:r>
            <w:r w:rsidRPr="00C479CF">
              <w:rPr>
                <w:rFonts w:hint="eastAsia"/>
                <w:sz w:val="16"/>
                <w:szCs w:val="16"/>
              </w:rPr>
              <w:t xml:space="preserve"> </w:t>
            </w:r>
            <w:r w:rsidRPr="00C479CF">
              <w:rPr>
                <w:rFonts w:hint="eastAsia"/>
                <w:sz w:val="16"/>
                <w:szCs w:val="16"/>
              </w:rPr>
              <w:t>이미지</w:t>
            </w:r>
            <w:r w:rsidRPr="00C479CF">
              <w:rPr>
                <w:rFonts w:hint="eastAsia"/>
                <w:sz w:val="16"/>
                <w:szCs w:val="16"/>
              </w:rPr>
              <w:t xml:space="preserve"> </w:t>
            </w:r>
            <w:r w:rsidRPr="00C479CF">
              <w:rPr>
                <w:rFonts w:hint="eastAsia"/>
                <w:sz w:val="16"/>
                <w:szCs w:val="16"/>
              </w:rPr>
              <w:t>분류명</w:t>
            </w:r>
          </w:p>
        </w:tc>
        <w:tc>
          <w:tcPr>
            <w:tcW w:w="2642" w:type="dxa"/>
            <w:noWrap/>
            <w:hideMark/>
          </w:tcPr>
          <w:p w14:paraId="26BA4FBC" w14:textId="77777777" w:rsidR="00E96247" w:rsidRPr="00C479CF" w:rsidRDefault="00E96247">
            <w:pPr>
              <w:rPr>
                <w:sz w:val="16"/>
                <w:szCs w:val="16"/>
              </w:rPr>
            </w:pPr>
            <w:r w:rsidRPr="00C479CF">
              <w:rPr>
                <w:rFonts w:hint="eastAsia"/>
                <w:sz w:val="16"/>
                <w:szCs w:val="16"/>
              </w:rPr>
              <w:t xml:space="preserve">　</w:t>
            </w:r>
          </w:p>
        </w:tc>
        <w:tc>
          <w:tcPr>
            <w:tcW w:w="674" w:type="dxa"/>
          </w:tcPr>
          <w:p w14:paraId="54919984" w14:textId="77777777" w:rsidR="00E96247" w:rsidRPr="00C479CF" w:rsidRDefault="00E96247">
            <w:pPr>
              <w:rPr>
                <w:sz w:val="16"/>
                <w:szCs w:val="16"/>
              </w:rPr>
            </w:pPr>
          </w:p>
        </w:tc>
      </w:tr>
    </w:tbl>
    <w:p w14:paraId="59F8327E" w14:textId="77777777" w:rsidR="00E96247" w:rsidRPr="006F0E8B" w:rsidRDefault="004752EE" w:rsidP="004752EE">
      <w:pPr>
        <w:pStyle w:val="3"/>
        <w:spacing w:before="180" w:after="180"/>
      </w:pPr>
      <w:bookmarkStart w:id="60" w:name="_Toc140246019"/>
      <w:r w:rsidRPr="004752EE">
        <w:rPr>
          <w:rFonts w:hint="eastAsia"/>
        </w:rPr>
        <w:t>고시문</w:t>
      </w:r>
      <w:r w:rsidRPr="004752EE">
        <w:rPr>
          <w:rFonts w:hint="eastAsia"/>
        </w:rPr>
        <w:t xml:space="preserve"> </w:t>
      </w:r>
      <w:r w:rsidRPr="004752EE">
        <w:rPr>
          <w:rFonts w:hint="eastAsia"/>
        </w:rPr>
        <w:t>분류코드</w:t>
      </w:r>
      <w:r>
        <w:rPr>
          <w:rFonts w:hint="eastAsia"/>
        </w:rPr>
        <w:t>(contentName  =  dw_ref_cd_noti)</w:t>
      </w:r>
      <w:bookmarkEnd w:id="60"/>
    </w:p>
    <w:tbl>
      <w:tblPr>
        <w:tblStyle w:val="ad"/>
        <w:tblW w:w="0" w:type="auto"/>
        <w:tblLook w:val="04A0" w:firstRow="1" w:lastRow="0" w:firstColumn="1" w:lastColumn="0" w:noHBand="0" w:noVBand="1"/>
      </w:tblPr>
      <w:tblGrid>
        <w:gridCol w:w="1451"/>
        <w:gridCol w:w="1241"/>
        <w:gridCol w:w="463"/>
        <w:gridCol w:w="631"/>
        <w:gridCol w:w="1624"/>
        <w:gridCol w:w="2636"/>
        <w:gridCol w:w="674"/>
      </w:tblGrid>
      <w:tr w:rsidR="004752EE" w:rsidRPr="00C479CF" w14:paraId="7D576785" w14:textId="77777777" w:rsidTr="004E0C11">
        <w:trPr>
          <w:trHeight w:val="330"/>
        </w:trPr>
        <w:tc>
          <w:tcPr>
            <w:tcW w:w="1451" w:type="dxa"/>
            <w:shd w:val="clear" w:color="auto" w:fill="A6A6A6" w:themeFill="background1" w:themeFillShade="A6"/>
            <w:noWrap/>
            <w:hideMark/>
          </w:tcPr>
          <w:p w14:paraId="21B5FBCB" w14:textId="77777777" w:rsidR="004752EE" w:rsidRPr="00C479CF" w:rsidRDefault="004752EE" w:rsidP="004752EE">
            <w:pPr>
              <w:rPr>
                <w:b/>
                <w:bCs/>
                <w:sz w:val="16"/>
                <w:szCs w:val="16"/>
              </w:rPr>
            </w:pPr>
            <w:r w:rsidRPr="00C479CF">
              <w:rPr>
                <w:rFonts w:hint="eastAsia"/>
                <w:b/>
                <w:bCs/>
                <w:sz w:val="16"/>
                <w:szCs w:val="16"/>
              </w:rPr>
              <w:t>컬럼명</w:t>
            </w:r>
          </w:p>
        </w:tc>
        <w:tc>
          <w:tcPr>
            <w:tcW w:w="1241" w:type="dxa"/>
            <w:shd w:val="clear" w:color="auto" w:fill="A6A6A6" w:themeFill="background1" w:themeFillShade="A6"/>
            <w:noWrap/>
            <w:hideMark/>
          </w:tcPr>
          <w:p w14:paraId="5D89636D" w14:textId="77777777" w:rsidR="004752EE" w:rsidRPr="00C479CF" w:rsidRDefault="004752EE" w:rsidP="004752EE">
            <w:pPr>
              <w:rPr>
                <w:b/>
                <w:bCs/>
                <w:sz w:val="16"/>
                <w:szCs w:val="16"/>
              </w:rPr>
            </w:pPr>
            <w:r w:rsidRPr="00C479CF">
              <w:rPr>
                <w:rFonts w:hint="eastAsia"/>
                <w:b/>
                <w:bCs/>
                <w:sz w:val="16"/>
                <w:szCs w:val="16"/>
              </w:rPr>
              <w:t>컬럼타입</w:t>
            </w:r>
          </w:p>
        </w:tc>
        <w:tc>
          <w:tcPr>
            <w:tcW w:w="463" w:type="dxa"/>
            <w:shd w:val="clear" w:color="auto" w:fill="A6A6A6" w:themeFill="background1" w:themeFillShade="A6"/>
            <w:noWrap/>
            <w:hideMark/>
          </w:tcPr>
          <w:p w14:paraId="7AB82DC7" w14:textId="77777777" w:rsidR="004752EE" w:rsidRPr="00C479CF" w:rsidRDefault="004752EE" w:rsidP="004752EE">
            <w:pPr>
              <w:rPr>
                <w:b/>
                <w:bCs/>
                <w:sz w:val="16"/>
                <w:szCs w:val="16"/>
              </w:rPr>
            </w:pPr>
            <w:r w:rsidRPr="00C479CF">
              <w:rPr>
                <w:rFonts w:hint="eastAsia"/>
                <w:b/>
                <w:bCs/>
                <w:sz w:val="16"/>
                <w:szCs w:val="16"/>
              </w:rPr>
              <w:t>pk</w:t>
            </w:r>
          </w:p>
        </w:tc>
        <w:tc>
          <w:tcPr>
            <w:tcW w:w="631" w:type="dxa"/>
            <w:shd w:val="clear" w:color="auto" w:fill="A6A6A6" w:themeFill="background1" w:themeFillShade="A6"/>
            <w:noWrap/>
            <w:hideMark/>
          </w:tcPr>
          <w:p w14:paraId="06C11BB0" w14:textId="77777777" w:rsidR="004752EE" w:rsidRPr="00C479CF" w:rsidRDefault="004752EE" w:rsidP="004752EE">
            <w:pPr>
              <w:rPr>
                <w:b/>
                <w:bCs/>
                <w:sz w:val="16"/>
                <w:szCs w:val="16"/>
              </w:rPr>
            </w:pPr>
            <w:r w:rsidRPr="00C479CF">
              <w:rPr>
                <w:rFonts w:hint="eastAsia"/>
                <w:b/>
                <w:bCs/>
                <w:sz w:val="16"/>
                <w:szCs w:val="16"/>
              </w:rPr>
              <w:t>null</w:t>
            </w:r>
          </w:p>
        </w:tc>
        <w:tc>
          <w:tcPr>
            <w:tcW w:w="1624" w:type="dxa"/>
            <w:shd w:val="clear" w:color="auto" w:fill="A6A6A6" w:themeFill="background1" w:themeFillShade="A6"/>
            <w:noWrap/>
            <w:hideMark/>
          </w:tcPr>
          <w:p w14:paraId="394FF419" w14:textId="77777777" w:rsidR="004752EE" w:rsidRPr="00C479CF" w:rsidRDefault="004752EE" w:rsidP="004752EE">
            <w:pPr>
              <w:rPr>
                <w:b/>
                <w:bCs/>
                <w:sz w:val="16"/>
                <w:szCs w:val="16"/>
              </w:rPr>
            </w:pPr>
            <w:r w:rsidRPr="00C479CF">
              <w:rPr>
                <w:rFonts w:hint="eastAsia"/>
                <w:b/>
                <w:bCs/>
                <w:sz w:val="16"/>
                <w:szCs w:val="16"/>
              </w:rPr>
              <w:t>컬럼설명</w:t>
            </w:r>
          </w:p>
        </w:tc>
        <w:tc>
          <w:tcPr>
            <w:tcW w:w="2636" w:type="dxa"/>
            <w:shd w:val="clear" w:color="auto" w:fill="A6A6A6" w:themeFill="background1" w:themeFillShade="A6"/>
            <w:noWrap/>
            <w:hideMark/>
          </w:tcPr>
          <w:p w14:paraId="4B542FA9" w14:textId="77777777" w:rsidR="004752EE" w:rsidRPr="00C479CF" w:rsidRDefault="004752EE" w:rsidP="004752EE">
            <w:pPr>
              <w:rPr>
                <w:b/>
                <w:bCs/>
                <w:sz w:val="16"/>
                <w:szCs w:val="16"/>
              </w:rPr>
            </w:pPr>
            <w:r w:rsidRPr="00C479CF">
              <w:rPr>
                <w:rFonts w:hint="eastAsia"/>
                <w:b/>
                <w:bCs/>
                <w:sz w:val="16"/>
                <w:szCs w:val="16"/>
              </w:rPr>
              <w:t>비고</w:t>
            </w:r>
          </w:p>
        </w:tc>
        <w:tc>
          <w:tcPr>
            <w:tcW w:w="674" w:type="dxa"/>
            <w:shd w:val="clear" w:color="auto" w:fill="A6A6A6" w:themeFill="background1" w:themeFillShade="A6"/>
          </w:tcPr>
          <w:p w14:paraId="77B5324B" w14:textId="77777777" w:rsidR="004752EE" w:rsidRPr="00C479CF" w:rsidRDefault="004752EE" w:rsidP="004752EE">
            <w:pPr>
              <w:rPr>
                <w:b/>
                <w:bCs/>
                <w:sz w:val="16"/>
                <w:szCs w:val="16"/>
              </w:rPr>
            </w:pPr>
            <w:r w:rsidRPr="00C479CF">
              <w:rPr>
                <w:rFonts w:hint="eastAsia"/>
                <w:b/>
                <w:bCs/>
                <w:sz w:val="16"/>
                <w:szCs w:val="16"/>
              </w:rPr>
              <w:t>조건</w:t>
            </w:r>
          </w:p>
        </w:tc>
      </w:tr>
      <w:tr w:rsidR="004752EE" w:rsidRPr="00C479CF" w14:paraId="78B881B3" w14:textId="77777777" w:rsidTr="004752EE">
        <w:trPr>
          <w:trHeight w:val="570"/>
        </w:trPr>
        <w:tc>
          <w:tcPr>
            <w:tcW w:w="1451" w:type="dxa"/>
            <w:noWrap/>
            <w:hideMark/>
          </w:tcPr>
          <w:p w14:paraId="1D2B5853" w14:textId="77777777" w:rsidR="004752EE" w:rsidRPr="00C479CF" w:rsidRDefault="004752EE">
            <w:pPr>
              <w:rPr>
                <w:sz w:val="16"/>
                <w:szCs w:val="16"/>
              </w:rPr>
            </w:pPr>
            <w:r w:rsidRPr="00C479CF">
              <w:rPr>
                <w:rFonts w:hint="eastAsia"/>
                <w:sz w:val="16"/>
                <w:szCs w:val="16"/>
              </w:rPr>
              <w:t>c_noti_cd</w:t>
            </w:r>
          </w:p>
        </w:tc>
        <w:tc>
          <w:tcPr>
            <w:tcW w:w="1241" w:type="dxa"/>
            <w:noWrap/>
            <w:hideMark/>
          </w:tcPr>
          <w:p w14:paraId="22E81722" w14:textId="77777777" w:rsidR="004752EE" w:rsidRPr="00C479CF" w:rsidRDefault="004752EE">
            <w:pPr>
              <w:rPr>
                <w:sz w:val="16"/>
                <w:szCs w:val="16"/>
              </w:rPr>
            </w:pPr>
            <w:r w:rsidRPr="00C479CF">
              <w:rPr>
                <w:rFonts w:hint="eastAsia"/>
                <w:sz w:val="16"/>
                <w:szCs w:val="16"/>
              </w:rPr>
              <w:t>varchar(1)</w:t>
            </w:r>
          </w:p>
        </w:tc>
        <w:tc>
          <w:tcPr>
            <w:tcW w:w="463" w:type="dxa"/>
            <w:noWrap/>
            <w:hideMark/>
          </w:tcPr>
          <w:p w14:paraId="3CCC48EC" w14:textId="77777777" w:rsidR="004752EE" w:rsidRPr="00C479CF" w:rsidRDefault="004752EE">
            <w:pPr>
              <w:rPr>
                <w:sz w:val="16"/>
                <w:szCs w:val="16"/>
              </w:rPr>
            </w:pPr>
            <w:r w:rsidRPr="00C479CF">
              <w:rPr>
                <w:rFonts w:hint="eastAsia"/>
                <w:sz w:val="16"/>
                <w:szCs w:val="16"/>
              </w:rPr>
              <w:t>PK</w:t>
            </w:r>
          </w:p>
        </w:tc>
        <w:tc>
          <w:tcPr>
            <w:tcW w:w="631" w:type="dxa"/>
            <w:noWrap/>
            <w:hideMark/>
          </w:tcPr>
          <w:p w14:paraId="041649D9" w14:textId="77777777" w:rsidR="004752EE" w:rsidRPr="00C479CF" w:rsidRDefault="004752EE">
            <w:pPr>
              <w:rPr>
                <w:sz w:val="16"/>
                <w:szCs w:val="16"/>
              </w:rPr>
            </w:pPr>
            <w:r w:rsidRPr="00C479CF">
              <w:rPr>
                <w:rFonts w:hint="eastAsia"/>
                <w:sz w:val="16"/>
                <w:szCs w:val="16"/>
              </w:rPr>
              <w:t>not null</w:t>
            </w:r>
          </w:p>
        </w:tc>
        <w:tc>
          <w:tcPr>
            <w:tcW w:w="1624" w:type="dxa"/>
            <w:noWrap/>
            <w:hideMark/>
          </w:tcPr>
          <w:p w14:paraId="661BC194" w14:textId="77777777" w:rsidR="004752EE" w:rsidRPr="00C479CF" w:rsidRDefault="004752EE">
            <w:pPr>
              <w:rPr>
                <w:sz w:val="16"/>
                <w:szCs w:val="16"/>
              </w:rPr>
            </w:pPr>
            <w:r w:rsidRPr="00C479CF">
              <w:rPr>
                <w:rFonts w:hint="eastAsia"/>
                <w:sz w:val="16"/>
                <w:szCs w:val="16"/>
              </w:rPr>
              <w:t>컨텐츠</w:t>
            </w:r>
            <w:r w:rsidRPr="00C479CF">
              <w:rPr>
                <w:rFonts w:hint="eastAsia"/>
                <w:sz w:val="16"/>
                <w:szCs w:val="16"/>
              </w:rPr>
              <w:t xml:space="preserve"> </w:t>
            </w:r>
            <w:r w:rsidRPr="00C479CF">
              <w:rPr>
                <w:rFonts w:hint="eastAsia"/>
                <w:sz w:val="16"/>
                <w:szCs w:val="16"/>
              </w:rPr>
              <w:t>고시문</w:t>
            </w:r>
            <w:r w:rsidRPr="00C479CF">
              <w:rPr>
                <w:rFonts w:hint="eastAsia"/>
                <w:sz w:val="16"/>
                <w:szCs w:val="16"/>
              </w:rPr>
              <w:t xml:space="preserve"> </w:t>
            </w:r>
            <w:r w:rsidRPr="00C479CF">
              <w:rPr>
                <w:rFonts w:hint="eastAsia"/>
                <w:sz w:val="16"/>
                <w:szCs w:val="16"/>
              </w:rPr>
              <w:t>분류코드</w:t>
            </w:r>
          </w:p>
        </w:tc>
        <w:tc>
          <w:tcPr>
            <w:tcW w:w="2636" w:type="dxa"/>
            <w:hideMark/>
          </w:tcPr>
          <w:p w14:paraId="51DE2A00" w14:textId="77777777" w:rsidR="004752EE" w:rsidRPr="00C479CF" w:rsidRDefault="004752EE">
            <w:pPr>
              <w:rPr>
                <w:sz w:val="16"/>
                <w:szCs w:val="16"/>
              </w:rPr>
            </w:pPr>
            <w:r w:rsidRPr="00C479CF">
              <w:rPr>
                <w:rFonts w:hint="eastAsia"/>
                <w:sz w:val="16"/>
                <w:szCs w:val="16"/>
              </w:rPr>
              <w:t>F:</w:t>
            </w:r>
            <w:r w:rsidRPr="00C479CF">
              <w:rPr>
                <w:rFonts w:hint="eastAsia"/>
                <w:sz w:val="16"/>
                <w:szCs w:val="16"/>
              </w:rPr>
              <w:t>최초</w:t>
            </w:r>
            <w:r w:rsidRPr="00C479CF">
              <w:rPr>
                <w:rFonts w:hint="eastAsia"/>
                <w:sz w:val="16"/>
                <w:szCs w:val="16"/>
              </w:rPr>
              <w:t xml:space="preserve"> </w:t>
            </w:r>
            <w:r w:rsidRPr="00C479CF">
              <w:rPr>
                <w:rFonts w:hint="eastAsia"/>
                <w:sz w:val="16"/>
                <w:szCs w:val="16"/>
              </w:rPr>
              <w:t>고시문</w:t>
            </w:r>
            <w:r w:rsidRPr="00C479CF">
              <w:rPr>
                <w:rFonts w:hint="eastAsia"/>
                <w:sz w:val="16"/>
                <w:szCs w:val="16"/>
              </w:rPr>
              <w:br/>
              <w:t>L:</w:t>
            </w:r>
            <w:r w:rsidRPr="00C479CF">
              <w:rPr>
                <w:rFonts w:hint="eastAsia"/>
                <w:sz w:val="16"/>
                <w:szCs w:val="16"/>
              </w:rPr>
              <w:t>변경</w:t>
            </w:r>
            <w:r w:rsidRPr="00C479CF">
              <w:rPr>
                <w:rFonts w:hint="eastAsia"/>
                <w:sz w:val="16"/>
                <w:szCs w:val="16"/>
              </w:rPr>
              <w:t xml:space="preserve"> </w:t>
            </w:r>
            <w:r w:rsidRPr="00C479CF">
              <w:rPr>
                <w:rFonts w:hint="eastAsia"/>
                <w:sz w:val="16"/>
                <w:szCs w:val="16"/>
              </w:rPr>
              <w:t>고시문</w:t>
            </w:r>
          </w:p>
        </w:tc>
        <w:tc>
          <w:tcPr>
            <w:tcW w:w="674" w:type="dxa"/>
          </w:tcPr>
          <w:p w14:paraId="52FE16AB" w14:textId="77777777" w:rsidR="004752EE" w:rsidRPr="00C479CF" w:rsidRDefault="004752EE">
            <w:pPr>
              <w:rPr>
                <w:sz w:val="16"/>
                <w:szCs w:val="16"/>
              </w:rPr>
            </w:pPr>
          </w:p>
        </w:tc>
      </w:tr>
      <w:tr w:rsidR="004752EE" w:rsidRPr="00C479CF" w14:paraId="5CF877DA" w14:textId="77777777" w:rsidTr="004752EE">
        <w:trPr>
          <w:trHeight w:val="330"/>
        </w:trPr>
        <w:tc>
          <w:tcPr>
            <w:tcW w:w="1451" w:type="dxa"/>
            <w:noWrap/>
            <w:hideMark/>
          </w:tcPr>
          <w:p w14:paraId="5954993A" w14:textId="77777777" w:rsidR="004752EE" w:rsidRPr="00C479CF" w:rsidRDefault="004752EE">
            <w:pPr>
              <w:rPr>
                <w:sz w:val="16"/>
                <w:szCs w:val="16"/>
              </w:rPr>
            </w:pPr>
            <w:r w:rsidRPr="00C479CF">
              <w:rPr>
                <w:rFonts w:hint="eastAsia"/>
                <w:sz w:val="16"/>
                <w:szCs w:val="16"/>
              </w:rPr>
              <w:t>c_noti_cd_nm</w:t>
            </w:r>
          </w:p>
        </w:tc>
        <w:tc>
          <w:tcPr>
            <w:tcW w:w="1241" w:type="dxa"/>
            <w:noWrap/>
            <w:hideMark/>
          </w:tcPr>
          <w:p w14:paraId="1D8720D0" w14:textId="77777777" w:rsidR="004752EE" w:rsidRPr="00C479CF" w:rsidRDefault="004752EE">
            <w:pPr>
              <w:rPr>
                <w:sz w:val="16"/>
                <w:szCs w:val="16"/>
              </w:rPr>
            </w:pPr>
            <w:r w:rsidRPr="00C479CF">
              <w:rPr>
                <w:rFonts w:hint="eastAsia"/>
                <w:sz w:val="16"/>
                <w:szCs w:val="16"/>
              </w:rPr>
              <w:t>varchar(20)</w:t>
            </w:r>
          </w:p>
        </w:tc>
        <w:tc>
          <w:tcPr>
            <w:tcW w:w="463" w:type="dxa"/>
            <w:noWrap/>
            <w:hideMark/>
          </w:tcPr>
          <w:p w14:paraId="64027DC3" w14:textId="77777777" w:rsidR="004752EE" w:rsidRPr="00C479CF" w:rsidRDefault="004752EE">
            <w:pPr>
              <w:rPr>
                <w:sz w:val="16"/>
                <w:szCs w:val="16"/>
              </w:rPr>
            </w:pPr>
            <w:r w:rsidRPr="00C479CF">
              <w:rPr>
                <w:rFonts w:hint="eastAsia"/>
                <w:sz w:val="16"/>
                <w:szCs w:val="16"/>
              </w:rPr>
              <w:t xml:space="preserve">　</w:t>
            </w:r>
          </w:p>
        </w:tc>
        <w:tc>
          <w:tcPr>
            <w:tcW w:w="631" w:type="dxa"/>
            <w:noWrap/>
            <w:hideMark/>
          </w:tcPr>
          <w:p w14:paraId="4E9F9681" w14:textId="77777777" w:rsidR="004752EE" w:rsidRPr="00C479CF" w:rsidRDefault="004752EE">
            <w:pPr>
              <w:rPr>
                <w:sz w:val="16"/>
                <w:szCs w:val="16"/>
              </w:rPr>
            </w:pPr>
            <w:r w:rsidRPr="00C479CF">
              <w:rPr>
                <w:rFonts w:hint="eastAsia"/>
                <w:sz w:val="16"/>
                <w:szCs w:val="16"/>
              </w:rPr>
              <w:t>not null</w:t>
            </w:r>
          </w:p>
        </w:tc>
        <w:tc>
          <w:tcPr>
            <w:tcW w:w="1624" w:type="dxa"/>
            <w:noWrap/>
            <w:hideMark/>
          </w:tcPr>
          <w:p w14:paraId="5B5DA595" w14:textId="77777777" w:rsidR="004752EE" w:rsidRPr="00C479CF" w:rsidRDefault="004752EE">
            <w:pPr>
              <w:rPr>
                <w:sz w:val="16"/>
                <w:szCs w:val="16"/>
              </w:rPr>
            </w:pPr>
            <w:r w:rsidRPr="00C479CF">
              <w:rPr>
                <w:rFonts w:hint="eastAsia"/>
                <w:sz w:val="16"/>
                <w:szCs w:val="16"/>
              </w:rPr>
              <w:t>컨텐츠</w:t>
            </w:r>
            <w:r w:rsidRPr="00C479CF">
              <w:rPr>
                <w:rFonts w:hint="eastAsia"/>
                <w:sz w:val="16"/>
                <w:szCs w:val="16"/>
              </w:rPr>
              <w:t xml:space="preserve"> </w:t>
            </w:r>
            <w:r w:rsidRPr="00C479CF">
              <w:rPr>
                <w:rFonts w:hint="eastAsia"/>
                <w:sz w:val="16"/>
                <w:szCs w:val="16"/>
              </w:rPr>
              <w:t>고시문</w:t>
            </w:r>
            <w:r w:rsidRPr="00C479CF">
              <w:rPr>
                <w:rFonts w:hint="eastAsia"/>
                <w:sz w:val="16"/>
                <w:szCs w:val="16"/>
              </w:rPr>
              <w:t xml:space="preserve"> </w:t>
            </w:r>
            <w:r w:rsidRPr="00C479CF">
              <w:rPr>
                <w:rFonts w:hint="eastAsia"/>
                <w:sz w:val="16"/>
                <w:szCs w:val="16"/>
              </w:rPr>
              <w:t>분류명</w:t>
            </w:r>
          </w:p>
        </w:tc>
        <w:tc>
          <w:tcPr>
            <w:tcW w:w="2636" w:type="dxa"/>
            <w:noWrap/>
            <w:hideMark/>
          </w:tcPr>
          <w:p w14:paraId="32A63359" w14:textId="77777777" w:rsidR="004752EE" w:rsidRPr="00C479CF" w:rsidRDefault="004752EE">
            <w:pPr>
              <w:rPr>
                <w:sz w:val="16"/>
                <w:szCs w:val="16"/>
              </w:rPr>
            </w:pPr>
            <w:r w:rsidRPr="00C479CF">
              <w:rPr>
                <w:rFonts w:hint="eastAsia"/>
                <w:sz w:val="16"/>
                <w:szCs w:val="16"/>
              </w:rPr>
              <w:t xml:space="preserve">　</w:t>
            </w:r>
          </w:p>
        </w:tc>
        <w:tc>
          <w:tcPr>
            <w:tcW w:w="674" w:type="dxa"/>
          </w:tcPr>
          <w:p w14:paraId="2D0CBE97" w14:textId="77777777" w:rsidR="004752EE" w:rsidRPr="00C479CF" w:rsidRDefault="004752EE">
            <w:pPr>
              <w:rPr>
                <w:sz w:val="16"/>
                <w:szCs w:val="16"/>
              </w:rPr>
            </w:pPr>
          </w:p>
        </w:tc>
      </w:tr>
    </w:tbl>
    <w:p w14:paraId="431ACD99" w14:textId="77777777" w:rsidR="000217B2" w:rsidRDefault="00C479CF" w:rsidP="00C479CF">
      <w:pPr>
        <w:pStyle w:val="3"/>
        <w:spacing w:before="180" w:after="180"/>
      </w:pPr>
      <w:bookmarkStart w:id="61" w:name="_Toc140246020"/>
      <w:r w:rsidRPr="00C479CF">
        <w:rPr>
          <w:rFonts w:hint="eastAsia"/>
        </w:rPr>
        <w:t>컨텐츠</w:t>
      </w:r>
      <w:r w:rsidRPr="00C479CF">
        <w:rPr>
          <w:rFonts w:hint="eastAsia"/>
        </w:rPr>
        <w:t xml:space="preserve"> tree </w:t>
      </w:r>
      <w:r w:rsidRPr="00C479CF">
        <w:rPr>
          <w:rFonts w:hint="eastAsia"/>
        </w:rPr>
        <w:t>구분코드</w:t>
      </w:r>
      <w:r>
        <w:rPr>
          <w:rFonts w:hint="eastAsia"/>
        </w:rPr>
        <w:t>(contentName  =  dw_ref_cd_tree )</w:t>
      </w:r>
      <w:bookmarkEnd w:id="61"/>
    </w:p>
    <w:tbl>
      <w:tblPr>
        <w:tblStyle w:val="ad"/>
        <w:tblW w:w="0" w:type="auto"/>
        <w:tblLook w:val="04A0" w:firstRow="1" w:lastRow="0" w:firstColumn="1" w:lastColumn="0" w:noHBand="0" w:noVBand="1"/>
      </w:tblPr>
      <w:tblGrid>
        <w:gridCol w:w="1404"/>
        <w:gridCol w:w="1334"/>
        <w:gridCol w:w="459"/>
        <w:gridCol w:w="634"/>
        <w:gridCol w:w="1638"/>
        <w:gridCol w:w="2577"/>
        <w:gridCol w:w="674"/>
      </w:tblGrid>
      <w:tr w:rsidR="00C479CF" w:rsidRPr="00C479CF" w14:paraId="58812161" w14:textId="77777777" w:rsidTr="00C479CF">
        <w:trPr>
          <w:trHeight w:val="330"/>
        </w:trPr>
        <w:tc>
          <w:tcPr>
            <w:tcW w:w="1404" w:type="dxa"/>
            <w:shd w:val="clear" w:color="auto" w:fill="A6A6A6" w:themeFill="background1" w:themeFillShade="A6"/>
            <w:noWrap/>
            <w:hideMark/>
          </w:tcPr>
          <w:p w14:paraId="764E3388" w14:textId="77777777" w:rsidR="00C479CF" w:rsidRPr="00C479CF" w:rsidRDefault="00C479CF" w:rsidP="00C479CF">
            <w:pPr>
              <w:rPr>
                <w:b/>
                <w:bCs/>
                <w:sz w:val="16"/>
                <w:szCs w:val="16"/>
              </w:rPr>
            </w:pPr>
            <w:r w:rsidRPr="00C479CF">
              <w:rPr>
                <w:rFonts w:hint="eastAsia"/>
                <w:b/>
                <w:bCs/>
                <w:sz w:val="16"/>
                <w:szCs w:val="16"/>
              </w:rPr>
              <w:t>컬럼명</w:t>
            </w:r>
          </w:p>
        </w:tc>
        <w:tc>
          <w:tcPr>
            <w:tcW w:w="1334" w:type="dxa"/>
            <w:shd w:val="clear" w:color="auto" w:fill="A6A6A6" w:themeFill="background1" w:themeFillShade="A6"/>
            <w:noWrap/>
            <w:hideMark/>
          </w:tcPr>
          <w:p w14:paraId="311BD727" w14:textId="77777777" w:rsidR="00C479CF" w:rsidRPr="00C479CF" w:rsidRDefault="00C479CF" w:rsidP="00C479CF">
            <w:pPr>
              <w:rPr>
                <w:b/>
                <w:bCs/>
                <w:sz w:val="16"/>
                <w:szCs w:val="16"/>
              </w:rPr>
            </w:pPr>
            <w:r w:rsidRPr="00C479CF">
              <w:rPr>
                <w:rFonts w:hint="eastAsia"/>
                <w:b/>
                <w:bCs/>
                <w:sz w:val="16"/>
                <w:szCs w:val="16"/>
              </w:rPr>
              <w:t>컬럼타입</w:t>
            </w:r>
          </w:p>
        </w:tc>
        <w:tc>
          <w:tcPr>
            <w:tcW w:w="459" w:type="dxa"/>
            <w:shd w:val="clear" w:color="auto" w:fill="A6A6A6" w:themeFill="background1" w:themeFillShade="A6"/>
            <w:noWrap/>
            <w:hideMark/>
          </w:tcPr>
          <w:p w14:paraId="1419B8A1" w14:textId="77777777" w:rsidR="00C479CF" w:rsidRPr="00C479CF" w:rsidRDefault="00C479CF" w:rsidP="00C479CF">
            <w:pPr>
              <w:rPr>
                <w:b/>
                <w:bCs/>
                <w:sz w:val="16"/>
                <w:szCs w:val="16"/>
              </w:rPr>
            </w:pPr>
            <w:r w:rsidRPr="00C479CF">
              <w:rPr>
                <w:rFonts w:hint="eastAsia"/>
                <w:b/>
                <w:bCs/>
                <w:sz w:val="16"/>
                <w:szCs w:val="16"/>
              </w:rPr>
              <w:t>pk</w:t>
            </w:r>
          </w:p>
        </w:tc>
        <w:tc>
          <w:tcPr>
            <w:tcW w:w="634" w:type="dxa"/>
            <w:shd w:val="clear" w:color="auto" w:fill="A6A6A6" w:themeFill="background1" w:themeFillShade="A6"/>
            <w:noWrap/>
            <w:hideMark/>
          </w:tcPr>
          <w:p w14:paraId="39CCBA93" w14:textId="77777777" w:rsidR="00C479CF" w:rsidRPr="00C479CF" w:rsidRDefault="00C479CF" w:rsidP="00C479CF">
            <w:pPr>
              <w:rPr>
                <w:b/>
                <w:bCs/>
                <w:sz w:val="16"/>
                <w:szCs w:val="16"/>
              </w:rPr>
            </w:pPr>
            <w:r w:rsidRPr="00C479CF">
              <w:rPr>
                <w:rFonts w:hint="eastAsia"/>
                <w:b/>
                <w:bCs/>
                <w:sz w:val="16"/>
                <w:szCs w:val="16"/>
              </w:rPr>
              <w:t>null</w:t>
            </w:r>
          </w:p>
        </w:tc>
        <w:tc>
          <w:tcPr>
            <w:tcW w:w="1638" w:type="dxa"/>
            <w:shd w:val="clear" w:color="auto" w:fill="A6A6A6" w:themeFill="background1" w:themeFillShade="A6"/>
            <w:noWrap/>
            <w:hideMark/>
          </w:tcPr>
          <w:p w14:paraId="7E1E7B2E" w14:textId="77777777" w:rsidR="00C479CF" w:rsidRPr="00C479CF" w:rsidRDefault="00C479CF" w:rsidP="00C479CF">
            <w:pPr>
              <w:rPr>
                <w:b/>
                <w:bCs/>
                <w:sz w:val="16"/>
                <w:szCs w:val="16"/>
              </w:rPr>
            </w:pPr>
            <w:r w:rsidRPr="00C479CF">
              <w:rPr>
                <w:rFonts w:hint="eastAsia"/>
                <w:b/>
                <w:bCs/>
                <w:sz w:val="16"/>
                <w:szCs w:val="16"/>
              </w:rPr>
              <w:t>컬럼설명</w:t>
            </w:r>
          </w:p>
        </w:tc>
        <w:tc>
          <w:tcPr>
            <w:tcW w:w="2577" w:type="dxa"/>
            <w:shd w:val="clear" w:color="auto" w:fill="A6A6A6" w:themeFill="background1" w:themeFillShade="A6"/>
            <w:noWrap/>
            <w:hideMark/>
          </w:tcPr>
          <w:p w14:paraId="7268957C" w14:textId="77777777" w:rsidR="00C479CF" w:rsidRPr="00C479CF" w:rsidRDefault="00C479CF" w:rsidP="00C479CF">
            <w:pPr>
              <w:rPr>
                <w:b/>
                <w:bCs/>
                <w:sz w:val="16"/>
                <w:szCs w:val="16"/>
              </w:rPr>
            </w:pPr>
            <w:r w:rsidRPr="00C479CF">
              <w:rPr>
                <w:rFonts w:hint="eastAsia"/>
                <w:b/>
                <w:bCs/>
                <w:sz w:val="16"/>
                <w:szCs w:val="16"/>
              </w:rPr>
              <w:t>비고</w:t>
            </w:r>
          </w:p>
        </w:tc>
        <w:tc>
          <w:tcPr>
            <w:tcW w:w="674" w:type="dxa"/>
            <w:shd w:val="clear" w:color="auto" w:fill="A6A6A6" w:themeFill="background1" w:themeFillShade="A6"/>
          </w:tcPr>
          <w:p w14:paraId="313BA6F7" w14:textId="77777777" w:rsidR="00C479CF" w:rsidRPr="00C479CF" w:rsidRDefault="00C479CF" w:rsidP="00C479CF">
            <w:pPr>
              <w:rPr>
                <w:b/>
                <w:bCs/>
                <w:sz w:val="16"/>
                <w:szCs w:val="16"/>
              </w:rPr>
            </w:pPr>
            <w:r w:rsidRPr="00C479CF">
              <w:rPr>
                <w:rFonts w:hint="eastAsia"/>
                <w:b/>
                <w:bCs/>
                <w:sz w:val="16"/>
                <w:szCs w:val="16"/>
              </w:rPr>
              <w:t>조건</w:t>
            </w:r>
          </w:p>
        </w:tc>
      </w:tr>
      <w:tr w:rsidR="00C479CF" w:rsidRPr="00C479CF" w14:paraId="48C5B138" w14:textId="77777777" w:rsidTr="00C479CF">
        <w:trPr>
          <w:trHeight w:val="5700"/>
        </w:trPr>
        <w:tc>
          <w:tcPr>
            <w:tcW w:w="1404" w:type="dxa"/>
            <w:noWrap/>
            <w:hideMark/>
          </w:tcPr>
          <w:p w14:paraId="6CEA634C" w14:textId="77777777" w:rsidR="00C479CF" w:rsidRPr="00C479CF" w:rsidRDefault="00C479CF">
            <w:pPr>
              <w:rPr>
                <w:sz w:val="16"/>
                <w:szCs w:val="16"/>
              </w:rPr>
            </w:pPr>
            <w:r w:rsidRPr="00C479CF">
              <w:rPr>
                <w:rFonts w:hint="eastAsia"/>
                <w:sz w:val="16"/>
                <w:szCs w:val="16"/>
              </w:rPr>
              <w:lastRenderedPageBreak/>
              <w:t>c_m1_cls_cd</w:t>
            </w:r>
          </w:p>
        </w:tc>
        <w:tc>
          <w:tcPr>
            <w:tcW w:w="1334" w:type="dxa"/>
            <w:noWrap/>
            <w:hideMark/>
          </w:tcPr>
          <w:p w14:paraId="76F04B60" w14:textId="77777777" w:rsidR="00C479CF" w:rsidRPr="00C479CF" w:rsidRDefault="00C479CF">
            <w:pPr>
              <w:rPr>
                <w:sz w:val="16"/>
                <w:szCs w:val="16"/>
              </w:rPr>
            </w:pPr>
            <w:r w:rsidRPr="00C479CF">
              <w:rPr>
                <w:rFonts w:hint="eastAsia"/>
                <w:sz w:val="16"/>
                <w:szCs w:val="16"/>
              </w:rPr>
              <w:t>varchar(2)</w:t>
            </w:r>
          </w:p>
        </w:tc>
        <w:tc>
          <w:tcPr>
            <w:tcW w:w="459" w:type="dxa"/>
            <w:noWrap/>
            <w:hideMark/>
          </w:tcPr>
          <w:p w14:paraId="7B8889F2" w14:textId="77777777" w:rsidR="00C479CF" w:rsidRPr="00C479CF" w:rsidRDefault="00C479CF">
            <w:pPr>
              <w:rPr>
                <w:sz w:val="16"/>
                <w:szCs w:val="16"/>
              </w:rPr>
            </w:pPr>
            <w:r w:rsidRPr="00C479CF">
              <w:rPr>
                <w:rFonts w:hint="eastAsia"/>
                <w:sz w:val="16"/>
                <w:szCs w:val="16"/>
              </w:rPr>
              <w:t>PK</w:t>
            </w:r>
          </w:p>
        </w:tc>
        <w:tc>
          <w:tcPr>
            <w:tcW w:w="634" w:type="dxa"/>
            <w:noWrap/>
            <w:hideMark/>
          </w:tcPr>
          <w:p w14:paraId="402114A8" w14:textId="77777777" w:rsidR="00C479CF" w:rsidRPr="00C479CF" w:rsidRDefault="00C479CF">
            <w:pPr>
              <w:rPr>
                <w:sz w:val="16"/>
                <w:szCs w:val="16"/>
              </w:rPr>
            </w:pPr>
            <w:r w:rsidRPr="00C479CF">
              <w:rPr>
                <w:rFonts w:hint="eastAsia"/>
                <w:sz w:val="16"/>
                <w:szCs w:val="16"/>
              </w:rPr>
              <w:t>not null</w:t>
            </w:r>
          </w:p>
        </w:tc>
        <w:tc>
          <w:tcPr>
            <w:tcW w:w="1638" w:type="dxa"/>
            <w:noWrap/>
            <w:hideMark/>
          </w:tcPr>
          <w:p w14:paraId="502241BA" w14:textId="77777777" w:rsidR="00C479CF" w:rsidRPr="00C479CF" w:rsidRDefault="00C479CF">
            <w:pPr>
              <w:rPr>
                <w:sz w:val="16"/>
                <w:szCs w:val="16"/>
              </w:rPr>
            </w:pPr>
            <w:r w:rsidRPr="00C479CF">
              <w:rPr>
                <w:rFonts w:hint="eastAsia"/>
                <w:sz w:val="16"/>
                <w:szCs w:val="16"/>
              </w:rPr>
              <w:t>컨텐츠</w:t>
            </w:r>
            <w:r w:rsidRPr="00C479CF">
              <w:rPr>
                <w:rFonts w:hint="eastAsia"/>
                <w:sz w:val="16"/>
                <w:szCs w:val="16"/>
              </w:rPr>
              <w:t xml:space="preserve"> tree 1depth </w:t>
            </w:r>
            <w:r w:rsidRPr="00C479CF">
              <w:rPr>
                <w:rFonts w:hint="eastAsia"/>
                <w:sz w:val="16"/>
                <w:szCs w:val="16"/>
              </w:rPr>
              <w:t>컨텐츠</w:t>
            </w:r>
            <w:r w:rsidRPr="00C479CF">
              <w:rPr>
                <w:rFonts w:hint="eastAsia"/>
                <w:sz w:val="16"/>
                <w:szCs w:val="16"/>
              </w:rPr>
              <w:t xml:space="preserve"> </w:t>
            </w:r>
            <w:r w:rsidRPr="00C479CF">
              <w:rPr>
                <w:rFonts w:hint="eastAsia"/>
                <w:sz w:val="16"/>
                <w:szCs w:val="16"/>
              </w:rPr>
              <w:t>분류코드</w:t>
            </w:r>
          </w:p>
        </w:tc>
        <w:tc>
          <w:tcPr>
            <w:tcW w:w="2577" w:type="dxa"/>
            <w:hideMark/>
          </w:tcPr>
          <w:p w14:paraId="4D406E76" w14:textId="77777777" w:rsidR="00C479CF" w:rsidRPr="00C479CF" w:rsidRDefault="00C479CF">
            <w:pPr>
              <w:rPr>
                <w:sz w:val="16"/>
                <w:szCs w:val="16"/>
              </w:rPr>
            </w:pPr>
            <w:r w:rsidRPr="00C479CF">
              <w:rPr>
                <w:rFonts w:hint="eastAsia"/>
                <w:sz w:val="16"/>
                <w:szCs w:val="16"/>
              </w:rPr>
              <w:t>pi:poi</w:t>
            </w:r>
            <w:r w:rsidRPr="00C479CF">
              <w:rPr>
                <w:rFonts w:hint="eastAsia"/>
                <w:sz w:val="16"/>
                <w:szCs w:val="16"/>
              </w:rPr>
              <w:br/>
              <w:t>pd:</w:t>
            </w:r>
            <w:r w:rsidRPr="00C479CF">
              <w:rPr>
                <w:rFonts w:hint="eastAsia"/>
                <w:sz w:val="16"/>
                <w:szCs w:val="16"/>
              </w:rPr>
              <w:t>개발정보</w:t>
            </w:r>
            <w:r w:rsidRPr="00C479CF">
              <w:rPr>
                <w:rFonts w:hint="eastAsia"/>
                <w:sz w:val="16"/>
                <w:szCs w:val="16"/>
              </w:rPr>
              <w:t>(</w:t>
            </w:r>
            <w:r w:rsidRPr="00C479CF">
              <w:rPr>
                <w:rFonts w:hint="eastAsia"/>
                <w:sz w:val="16"/>
                <w:szCs w:val="16"/>
              </w:rPr>
              <w:t>건축인허가</w:t>
            </w:r>
            <w:r w:rsidRPr="00C479CF">
              <w:rPr>
                <w:rFonts w:hint="eastAsia"/>
                <w:sz w:val="16"/>
                <w:szCs w:val="16"/>
              </w:rPr>
              <w:t>)</w:t>
            </w:r>
            <w:r w:rsidRPr="00C479CF">
              <w:rPr>
                <w:rFonts w:hint="eastAsia"/>
                <w:sz w:val="16"/>
                <w:szCs w:val="16"/>
              </w:rPr>
              <w:br/>
              <w:t>bp:</w:t>
            </w:r>
            <w:r w:rsidRPr="00C479CF">
              <w:rPr>
                <w:rFonts w:hint="eastAsia"/>
                <w:sz w:val="16"/>
                <w:szCs w:val="16"/>
              </w:rPr>
              <w:t>자전거</w:t>
            </w:r>
            <w:r w:rsidRPr="00C479CF">
              <w:rPr>
                <w:rFonts w:hint="eastAsia"/>
                <w:sz w:val="16"/>
                <w:szCs w:val="16"/>
              </w:rPr>
              <w:br/>
              <w:t>bu:</w:t>
            </w:r>
            <w:r w:rsidRPr="00C479CF">
              <w:rPr>
                <w:rFonts w:hint="eastAsia"/>
                <w:sz w:val="16"/>
                <w:szCs w:val="16"/>
              </w:rPr>
              <w:t>건물</w:t>
            </w:r>
            <w:r w:rsidRPr="00C479CF">
              <w:rPr>
                <w:rFonts w:hint="eastAsia"/>
                <w:sz w:val="16"/>
                <w:szCs w:val="16"/>
              </w:rPr>
              <w:br/>
              <w:t>dj:</w:t>
            </w:r>
            <w:r w:rsidRPr="00C479CF">
              <w:rPr>
                <w:rFonts w:hint="eastAsia"/>
                <w:sz w:val="16"/>
                <w:szCs w:val="16"/>
              </w:rPr>
              <w:t>단지</w:t>
            </w:r>
            <w:r w:rsidRPr="00C479CF">
              <w:rPr>
                <w:rFonts w:hint="eastAsia"/>
                <w:sz w:val="16"/>
                <w:szCs w:val="16"/>
              </w:rPr>
              <w:br/>
              <w:t>fa:</w:t>
            </w:r>
            <w:r w:rsidRPr="00C479CF">
              <w:rPr>
                <w:rFonts w:hint="eastAsia"/>
                <w:sz w:val="16"/>
                <w:szCs w:val="16"/>
              </w:rPr>
              <w:t>시설</w:t>
            </w:r>
            <w:r w:rsidRPr="00C479CF">
              <w:rPr>
                <w:rFonts w:hint="eastAsia"/>
                <w:sz w:val="16"/>
                <w:szCs w:val="16"/>
              </w:rPr>
              <w:br/>
              <w:t>go:</w:t>
            </w:r>
            <w:r w:rsidRPr="00C479CF">
              <w:rPr>
                <w:rFonts w:hint="eastAsia"/>
                <w:sz w:val="16"/>
                <w:szCs w:val="16"/>
              </w:rPr>
              <w:t>골프</w:t>
            </w:r>
            <w:r w:rsidRPr="00C479CF">
              <w:rPr>
                <w:rFonts w:hint="eastAsia"/>
                <w:sz w:val="16"/>
                <w:szCs w:val="16"/>
              </w:rPr>
              <w:br/>
              <w:t>rd:</w:t>
            </w:r>
            <w:r w:rsidRPr="00C479CF">
              <w:rPr>
                <w:rFonts w:hint="eastAsia"/>
                <w:sz w:val="16"/>
                <w:szCs w:val="16"/>
              </w:rPr>
              <w:t>도로</w:t>
            </w:r>
            <w:r w:rsidRPr="00C479CF">
              <w:rPr>
                <w:rFonts w:hint="eastAsia"/>
                <w:sz w:val="16"/>
                <w:szCs w:val="16"/>
              </w:rPr>
              <w:br/>
              <w:t>rf:</w:t>
            </w:r>
            <w:r w:rsidRPr="00C479CF">
              <w:rPr>
                <w:rFonts w:hint="eastAsia"/>
                <w:sz w:val="16"/>
                <w:szCs w:val="16"/>
              </w:rPr>
              <w:t>도로시설</w:t>
            </w:r>
            <w:r w:rsidRPr="00C479CF">
              <w:rPr>
                <w:rFonts w:hint="eastAsia"/>
                <w:sz w:val="16"/>
                <w:szCs w:val="16"/>
              </w:rPr>
              <w:br/>
              <w:t>ri:</w:t>
            </w:r>
            <w:r w:rsidRPr="00C479CF">
              <w:rPr>
                <w:rFonts w:hint="eastAsia"/>
                <w:sz w:val="16"/>
                <w:szCs w:val="16"/>
              </w:rPr>
              <w:t>하천</w:t>
            </w:r>
            <w:r w:rsidRPr="00C479CF">
              <w:rPr>
                <w:rFonts w:hint="eastAsia"/>
                <w:sz w:val="16"/>
                <w:szCs w:val="16"/>
              </w:rPr>
              <w:br/>
              <w:t>rv:</w:t>
            </w:r>
            <w:r w:rsidRPr="00C479CF">
              <w:rPr>
                <w:rFonts w:hint="eastAsia"/>
                <w:sz w:val="16"/>
                <w:szCs w:val="16"/>
              </w:rPr>
              <w:t>저수지</w:t>
            </w:r>
            <w:r w:rsidRPr="00C479CF">
              <w:rPr>
                <w:rFonts w:hint="eastAsia"/>
                <w:sz w:val="16"/>
                <w:szCs w:val="16"/>
              </w:rPr>
              <w:br/>
              <w:t>rw:</w:t>
            </w:r>
            <w:r w:rsidRPr="00C479CF">
              <w:rPr>
                <w:rFonts w:hint="eastAsia"/>
                <w:sz w:val="16"/>
                <w:szCs w:val="16"/>
              </w:rPr>
              <w:t>철도</w:t>
            </w:r>
            <w:r w:rsidRPr="00C479CF">
              <w:rPr>
                <w:rFonts w:hint="eastAsia"/>
                <w:sz w:val="16"/>
                <w:szCs w:val="16"/>
              </w:rPr>
              <w:br/>
              <w:t>rs:</w:t>
            </w:r>
            <w:r w:rsidRPr="00C479CF">
              <w:rPr>
                <w:rFonts w:hint="eastAsia"/>
                <w:sz w:val="16"/>
                <w:szCs w:val="16"/>
              </w:rPr>
              <w:t>철도역사</w:t>
            </w:r>
            <w:r w:rsidRPr="00C479CF">
              <w:rPr>
                <w:rFonts w:hint="eastAsia"/>
                <w:sz w:val="16"/>
                <w:szCs w:val="16"/>
              </w:rPr>
              <w:br/>
              <w:t>wf:</w:t>
            </w:r>
            <w:r w:rsidRPr="00C479CF">
              <w:rPr>
                <w:rFonts w:hint="eastAsia"/>
                <w:sz w:val="16"/>
                <w:szCs w:val="16"/>
              </w:rPr>
              <w:t>저수지</w:t>
            </w:r>
            <w:r w:rsidRPr="00C479CF">
              <w:rPr>
                <w:rFonts w:hint="eastAsia"/>
                <w:sz w:val="16"/>
                <w:szCs w:val="16"/>
              </w:rPr>
              <w:br/>
              <w:t>dz:</w:t>
            </w:r>
            <w:r w:rsidRPr="00C479CF">
              <w:rPr>
                <w:rFonts w:hint="eastAsia"/>
                <w:sz w:val="16"/>
                <w:szCs w:val="16"/>
              </w:rPr>
              <w:t>개발지구</w:t>
            </w:r>
            <w:r w:rsidRPr="00C479CF">
              <w:rPr>
                <w:rFonts w:hint="eastAsia"/>
                <w:sz w:val="16"/>
                <w:szCs w:val="16"/>
              </w:rPr>
              <w:br/>
              <w:t>im:</w:t>
            </w:r>
            <w:r w:rsidRPr="00C479CF">
              <w:rPr>
                <w:rFonts w:hint="eastAsia"/>
                <w:sz w:val="16"/>
                <w:szCs w:val="16"/>
              </w:rPr>
              <w:t>실내지도</w:t>
            </w:r>
            <w:r w:rsidRPr="00C479CF">
              <w:rPr>
                <w:rFonts w:hint="eastAsia"/>
                <w:sz w:val="16"/>
                <w:szCs w:val="16"/>
              </w:rPr>
              <w:br/>
              <w:t>tm:</w:t>
            </w:r>
            <w:r w:rsidRPr="00C479CF">
              <w:rPr>
                <w:rFonts w:hint="eastAsia"/>
                <w:sz w:val="16"/>
                <w:szCs w:val="16"/>
              </w:rPr>
              <w:t>테마지도</w:t>
            </w:r>
            <w:r w:rsidRPr="00C479CF">
              <w:rPr>
                <w:rFonts w:hint="eastAsia"/>
                <w:sz w:val="16"/>
                <w:szCs w:val="16"/>
              </w:rPr>
              <w:br/>
              <w:t>tr:</w:t>
            </w:r>
            <w:r w:rsidRPr="00C479CF">
              <w:rPr>
                <w:rFonts w:hint="eastAsia"/>
                <w:sz w:val="16"/>
                <w:szCs w:val="16"/>
              </w:rPr>
              <w:t>등산로</w:t>
            </w:r>
            <w:r w:rsidRPr="00C479CF">
              <w:rPr>
                <w:rFonts w:hint="eastAsia"/>
                <w:sz w:val="16"/>
                <w:szCs w:val="16"/>
              </w:rPr>
              <w:br/>
              <w:t>tc:</w:t>
            </w:r>
            <w:r w:rsidRPr="00C479CF">
              <w:rPr>
                <w:rFonts w:hint="eastAsia"/>
                <w:sz w:val="16"/>
                <w:szCs w:val="16"/>
              </w:rPr>
              <w:t>등산코스</w:t>
            </w:r>
            <w:r w:rsidRPr="00C479CF">
              <w:rPr>
                <w:rFonts w:hint="eastAsia"/>
                <w:sz w:val="16"/>
                <w:szCs w:val="16"/>
              </w:rPr>
              <w:br/>
              <w:t>mt:</w:t>
            </w:r>
            <w:r w:rsidRPr="00C479CF">
              <w:rPr>
                <w:rFonts w:hint="eastAsia"/>
                <w:sz w:val="16"/>
                <w:szCs w:val="16"/>
              </w:rPr>
              <w:t>산</w:t>
            </w:r>
          </w:p>
        </w:tc>
        <w:tc>
          <w:tcPr>
            <w:tcW w:w="674" w:type="dxa"/>
          </w:tcPr>
          <w:p w14:paraId="3BDA824E" w14:textId="77777777" w:rsidR="00C479CF" w:rsidRPr="00C479CF" w:rsidRDefault="00C479CF">
            <w:pPr>
              <w:rPr>
                <w:sz w:val="16"/>
                <w:szCs w:val="16"/>
              </w:rPr>
            </w:pPr>
          </w:p>
        </w:tc>
      </w:tr>
      <w:tr w:rsidR="00C479CF" w:rsidRPr="00C479CF" w14:paraId="22C701E0" w14:textId="77777777" w:rsidTr="00C479CF">
        <w:trPr>
          <w:trHeight w:val="330"/>
        </w:trPr>
        <w:tc>
          <w:tcPr>
            <w:tcW w:w="1404" w:type="dxa"/>
            <w:noWrap/>
            <w:hideMark/>
          </w:tcPr>
          <w:p w14:paraId="632C84BD" w14:textId="77777777" w:rsidR="00C479CF" w:rsidRPr="00C479CF" w:rsidRDefault="00C479CF">
            <w:pPr>
              <w:rPr>
                <w:sz w:val="16"/>
                <w:szCs w:val="16"/>
              </w:rPr>
            </w:pPr>
            <w:r w:rsidRPr="00C479CF">
              <w:rPr>
                <w:rFonts w:hint="eastAsia"/>
                <w:sz w:val="16"/>
                <w:szCs w:val="16"/>
              </w:rPr>
              <w:t>c_m1_cls_nm</w:t>
            </w:r>
          </w:p>
        </w:tc>
        <w:tc>
          <w:tcPr>
            <w:tcW w:w="1334" w:type="dxa"/>
            <w:noWrap/>
            <w:hideMark/>
          </w:tcPr>
          <w:p w14:paraId="3DED26DE" w14:textId="77777777" w:rsidR="00C479CF" w:rsidRPr="00C479CF" w:rsidRDefault="00C479CF">
            <w:pPr>
              <w:rPr>
                <w:sz w:val="16"/>
                <w:szCs w:val="16"/>
              </w:rPr>
            </w:pPr>
            <w:r w:rsidRPr="00C479CF">
              <w:rPr>
                <w:rFonts w:hint="eastAsia"/>
                <w:sz w:val="16"/>
                <w:szCs w:val="16"/>
              </w:rPr>
              <w:t>varchar(100)</w:t>
            </w:r>
          </w:p>
        </w:tc>
        <w:tc>
          <w:tcPr>
            <w:tcW w:w="459" w:type="dxa"/>
            <w:noWrap/>
            <w:hideMark/>
          </w:tcPr>
          <w:p w14:paraId="4DF8F52E" w14:textId="77777777" w:rsidR="00C479CF" w:rsidRPr="00C479CF" w:rsidRDefault="00C479CF">
            <w:pPr>
              <w:rPr>
                <w:sz w:val="16"/>
                <w:szCs w:val="16"/>
              </w:rPr>
            </w:pPr>
            <w:r w:rsidRPr="00C479CF">
              <w:rPr>
                <w:rFonts w:hint="eastAsia"/>
                <w:sz w:val="16"/>
                <w:szCs w:val="16"/>
              </w:rPr>
              <w:t xml:space="preserve">　</w:t>
            </w:r>
          </w:p>
        </w:tc>
        <w:tc>
          <w:tcPr>
            <w:tcW w:w="634" w:type="dxa"/>
            <w:noWrap/>
            <w:hideMark/>
          </w:tcPr>
          <w:p w14:paraId="62E2BA14" w14:textId="77777777" w:rsidR="00C479CF" w:rsidRPr="00C479CF" w:rsidRDefault="00C479CF">
            <w:pPr>
              <w:rPr>
                <w:sz w:val="16"/>
                <w:szCs w:val="16"/>
              </w:rPr>
            </w:pPr>
            <w:r w:rsidRPr="00C479CF">
              <w:rPr>
                <w:rFonts w:hint="eastAsia"/>
                <w:sz w:val="16"/>
                <w:szCs w:val="16"/>
              </w:rPr>
              <w:t>not null</w:t>
            </w:r>
          </w:p>
        </w:tc>
        <w:tc>
          <w:tcPr>
            <w:tcW w:w="1638" w:type="dxa"/>
            <w:noWrap/>
            <w:hideMark/>
          </w:tcPr>
          <w:p w14:paraId="2F097F56" w14:textId="77777777" w:rsidR="00C479CF" w:rsidRPr="00C479CF" w:rsidRDefault="00C479CF">
            <w:pPr>
              <w:rPr>
                <w:sz w:val="16"/>
                <w:szCs w:val="16"/>
              </w:rPr>
            </w:pPr>
            <w:r w:rsidRPr="00C479CF">
              <w:rPr>
                <w:rFonts w:hint="eastAsia"/>
                <w:sz w:val="16"/>
                <w:szCs w:val="16"/>
              </w:rPr>
              <w:t>컨텐츠</w:t>
            </w:r>
            <w:r w:rsidRPr="00C479CF">
              <w:rPr>
                <w:rFonts w:hint="eastAsia"/>
                <w:sz w:val="16"/>
                <w:szCs w:val="16"/>
              </w:rPr>
              <w:t xml:space="preserve"> tree 1depth </w:t>
            </w:r>
            <w:r w:rsidRPr="00C479CF">
              <w:rPr>
                <w:rFonts w:hint="eastAsia"/>
                <w:sz w:val="16"/>
                <w:szCs w:val="16"/>
              </w:rPr>
              <w:t>컨텐츠</w:t>
            </w:r>
            <w:r w:rsidRPr="00C479CF">
              <w:rPr>
                <w:rFonts w:hint="eastAsia"/>
                <w:sz w:val="16"/>
                <w:szCs w:val="16"/>
              </w:rPr>
              <w:t xml:space="preserve"> </w:t>
            </w:r>
            <w:r w:rsidRPr="00C479CF">
              <w:rPr>
                <w:rFonts w:hint="eastAsia"/>
                <w:sz w:val="16"/>
                <w:szCs w:val="16"/>
              </w:rPr>
              <w:t>분류명</w:t>
            </w:r>
          </w:p>
        </w:tc>
        <w:tc>
          <w:tcPr>
            <w:tcW w:w="2577" w:type="dxa"/>
            <w:noWrap/>
            <w:hideMark/>
          </w:tcPr>
          <w:p w14:paraId="1A66D991" w14:textId="77777777" w:rsidR="00C479CF" w:rsidRPr="00C479CF" w:rsidRDefault="00C479CF">
            <w:pPr>
              <w:rPr>
                <w:sz w:val="16"/>
                <w:szCs w:val="16"/>
              </w:rPr>
            </w:pPr>
            <w:r w:rsidRPr="00C479CF">
              <w:rPr>
                <w:rFonts w:hint="eastAsia"/>
                <w:sz w:val="16"/>
                <w:szCs w:val="16"/>
              </w:rPr>
              <w:t xml:space="preserve">　</w:t>
            </w:r>
          </w:p>
        </w:tc>
        <w:tc>
          <w:tcPr>
            <w:tcW w:w="674" w:type="dxa"/>
          </w:tcPr>
          <w:p w14:paraId="76B5428D" w14:textId="77777777" w:rsidR="00C479CF" w:rsidRPr="00C479CF" w:rsidRDefault="00C479CF">
            <w:pPr>
              <w:rPr>
                <w:sz w:val="16"/>
                <w:szCs w:val="16"/>
              </w:rPr>
            </w:pPr>
          </w:p>
        </w:tc>
      </w:tr>
      <w:tr w:rsidR="00C479CF" w:rsidRPr="00C479CF" w14:paraId="2AAD3CC3" w14:textId="77777777" w:rsidTr="00C479CF">
        <w:trPr>
          <w:trHeight w:val="330"/>
        </w:trPr>
        <w:tc>
          <w:tcPr>
            <w:tcW w:w="1404" w:type="dxa"/>
            <w:noWrap/>
            <w:hideMark/>
          </w:tcPr>
          <w:p w14:paraId="479FC285" w14:textId="77777777" w:rsidR="00C479CF" w:rsidRPr="00C479CF" w:rsidRDefault="00C479CF">
            <w:pPr>
              <w:rPr>
                <w:sz w:val="16"/>
                <w:szCs w:val="16"/>
              </w:rPr>
            </w:pPr>
            <w:r w:rsidRPr="00C479CF">
              <w:rPr>
                <w:rFonts w:hint="eastAsia"/>
                <w:sz w:val="16"/>
                <w:szCs w:val="16"/>
              </w:rPr>
              <w:t>c_m2_cls_cd</w:t>
            </w:r>
          </w:p>
        </w:tc>
        <w:tc>
          <w:tcPr>
            <w:tcW w:w="1334" w:type="dxa"/>
            <w:noWrap/>
            <w:hideMark/>
          </w:tcPr>
          <w:p w14:paraId="56F6417B" w14:textId="77777777" w:rsidR="00C479CF" w:rsidRPr="00C479CF" w:rsidRDefault="00C479CF">
            <w:pPr>
              <w:rPr>
                <w:sz w:val="16"/>
                <w:szCs w:val="16"/>
              </w:rPr>
            </w:pPr>
            <w:r w:rsidRPr="00C479CF">
              <w:rPr>
                <w:rFonts w:hint="eastAsia"/>
                <w:sz w:val="16"/>
                <w:szCs w:val="16"/>
              </w:rPr>
              <w:t>varchar(2)</w:t>
            </w:r>
          </w:p>
        </w:tc>
        <w:tc>
          <w:tcPr>
            <w:tcW w:w="459" w:type="dxa"/>
            <w:noWrap/>
            <w:hideMark/>
          </w:tcPr>
          <w:p w14:paraId="403AEB5E" w14:textId="77777777" w:rsidR="00C479CF" w:rsidRPr="00C479CF" w:rsidRDefault="00C479CF">
            <w:pPr>
              <w:rPr>
                <w:sz w:val="16"/>
                <w:szCs w:val="16"/>
              </w:rPr>
            </w:pPr>
            <w:r w:rsidRPr="00C479CF">
              <w:rPr>
                <w:rFonts w:hint="eastAsia"/>
                <w:sz w:val="16"/>
                <w:szCs w:val="16"/>
              </w:rPr>
              <w:t xml:space="preserve">　</w:t>
            </w:r>
          </w:p>
        </w:tc>
        <w:tc>
          <w:tcPr>
            <w:tcW w:w="634" w:type="dxa"/>
            <w:noWrap/>
            <w:hideMark/>
          </w:tcPr>
          <w:p w14:paraId="2F644D44" w14:textId="77777777" w:rsidR="00C479CF" w:rsidRPr="00C479CF" w:rsidRDefault="00C479CF">
            <w:pPr>
              <w:rPr>
                <w:sz w:val="16"/>
                <w:szCs w:val="16"/>
              </w:rPr>
            </w:pPr>
            <w:r w:rsidRPr="00C479CF">
              <w:rPr>
                <w:rFonts w:hint="eastAsia"/>
                <w:sz w:val="16"/>
                <w:szCs w:val="16"/>
              </w:rPr>
              <w:t>not null</w:t>
            </w:r>
          </w:p>
        </w:tc>
        <w:tc>
          <w:tcPr>
            <w:tcW w:w="1638" w:type="dxa"/>
            <w:noWrap/>
            <w:hideMark/>
          </w:tcPr>
          <w:p w14:paraId="35F4F48F" w14:textId="77777777" w:rsidR="00C479CF" w:rsidRPr="00C479CF" w:rsidRDefault="00C479CF">
            <w:pPr>
              <w:rPr>
                <w:sz w:val="16"/>
                <w:szCs w:val="16"/>
              </w:rPr>
            </w:pPr>
            <w:r w:rsidRPr="00C479CF">
              <w:rPr>
                <w:rFonts w:hint="eastAsia"/>
                <w:sz w:val="16"/>
                <w:szCs w:val="16"/>
              </w:rPr>
              <w:t>컨텐츠</w:t>
            </w:r>
            <w:r w:rsidRPr="00C479CF">
              <w:rPr>
                <w:rFonts w:hint="eastAsia"/>
                <w:sz w:val="16"/>
                <w:szCs w:val="16"/>
              </w:rPr>
              <w:t xml:space="preserve"> tree 2depth </w:t>
            </w:r>
            <w:r w:rsidRPr="00C479CF">
              <w:rPr>
                <w:rFonts w:hint="eastAsia"/>
                <w:sz w:val="16"/>
                <w:szCs w:val="16"/>
              </w:rPr>
              <w:t>컨텐츠</w:t>
            </w:r>
            <w:r w:rsidRPr="00C479CF">
              <w:rPr>
                <w:rFonts w:hint="eastAsia"/>
                <w:sz w:val="16"/>
                <w:szCs w:val="16"/>
              </w:rPr>
              <w:t xml:space="preserve"> </w:t>
            </w:r>
            <w:r w:rsidRPr="00C479CF">
              <w:rPr>
                <w:rFonts w:hint="eastAsia"/>
                <w:sz w:val="16"/>
                <w:szCs w:val="16"/>
              </w:rPr>
              <w:t>분류코드</w:t>
            </w:r>
          </w:p>
        </w:tc>
        <w:tc>
          <w:tcPr>
            <w:tcW w:w="2577" w:type="dxa"/>
            <w:noWrap/>
            <w:hideMark/>
          </w:tcPr>
          <w:p w14:paraId="1156D709" w14:textId="77777777" w:rsidR="00C479CF" w:rsidRPr="00C479CF" w:rsidRDefault="00C479CF">
            <w:pPr>
              <w:rPr>
                <w:sz w:val="16"/>
                <w:szCs w:val="16"/>
              </w:rPr>
            </w:pPr>
            <w:r w:rsidRPr="00C479CF">
              <w:rPr>
                <w:rFonts w:hint="eastAsia"/>
                <w:sz w:val="16"/>
                <w:szCs w:val="16"/>
              </w:rPr>
              <w:t>최소</w:t>
            </w:r>
            <w:r w:rsidRPr="00C479CF">
              <w:rPr>
                <w:rFonts w:hint="eastAsia"/>
                <w:sz w:val="16"/>
                <w:szCs w:val="16"/>
              </w:rPr>
              <w:t xml:space="preserve"> 2</w:t>
            </w:r>
            <w:r w:rsidRPr="00C479CF">
              <w:rPr>
                <w:rFonts w:hint="eastAsia"/>
                <w:sz w:val="16"/>
                <w:szCs w:val="16"/>
              </w:rPr>
              <w:t>개</w:t>
            </w:r>
            <w:r w:rsidRPr="00C479CF">
              <w:rPr>
                <w:rFonts w:hint="eastAsia"/>
                <w:sz w:val="16"/>
                <w:szCs w:val="16"/>
              </w:rPr>
              <w:t xml:space="preserve"> tree</w:t>
            </w:r>
          </w:p>
        </w:tc>
        <w:tc>
          <w:tcPr>
            <w:tcW w:w="674" w:type="dxa"/>
          </w:tcPr>
          <w:p w14:paraId="4B8439E1" w14:textId="77777777" w:rsidR="00C479CF" w:rsidRPr="00C479CF" w:rsidRDefault="00C479CF">
            <w:pPr>
              <w:rPr>
                <w:sz w:val="16"/>
                <w:szCs w:val="16"/>
              </w:rPr>
            </w:pPr>
          </w:p>
        </w:tc>
      </w:tr>
      <w:tr w:rsidR="00C479CF" w:rsidRPr="00C479CF" w14:paraId="767B6FFC" w14:textId="77777777" w:rsidTr="00C479CF">
        <w:trPr>
          <w:trHeight w:val="330"/>
        </w:trPr>
        <w:tc>
          <w:tcPr>
            <w:tcW w:w="1404" w:type="dxa"/>
            <w:noWrap/>
            <w:hideMark/>
          </w:tcPr>
          <w:p w14:paraId="5300DE61" w14:textId="77777777" w:rsidR="00C479CF" w:rsidRPr="00C479CF" w:rsidRDefault="00C479CF">
            <w:pPr>
              <w:rPr>
                <w:sz w:val="16"/>
                <w:szCs w:val="16"/>
              </w:rPr>
            </w:pPr>
            <w:r w:rsidRPr="00C479CF">
              <w:rPr>
                <w:rFonts w:hint="eastAsia"/>
                <w:sz w:val="16"/>
                <w:szCs w:val="16"/>
              </w:rPr>
              <w:t>c_m2_cls_nm</w:t>
            </w:r>
          </w:p>
        </w:tc>
        <w:tc>
          <w:tcPr>
            <w:tcW w:w="1334" w:type="dxa"/>
            <w:noWrap/>
            <w:hideMark/>
          </w:tcPr>
          <w:p w14:paraId="63600B66" w14:textId="77777777" w:rsidR="00C479CF" w:rsidRPr="00C479CF" w:rsidRDefault="00C479CF">
            <w:pPr>
              <w:rPr>
                <w:sz w:val="16"/>
                <w:szCs w:val="16"/>
              </w:rPr>
            </w:pPr>
            <w:r w:rsidRPr="00C479CF">
              <w:rPr>
                <w:rFonts w:hint="eastAsia"/>
                <w:sz w:val="16"/>
                <w:szCs w:val="16"/>
              </w:rPr>
              <w:t>varchar(100)</w:t>
            </w:r>
          </w:p>
        </w:tc>
        <w:tc>
          <w:tcPr>
            <w:tcW w:w="459" w:type="dxa"/>
            <w:noWrap/>
            <w:hideMark/>
          </w:tcPr>
          <w:p w14:paraId="76A231ED" w14:textId="77777777" w:rsidR="00C479CF" w:rsidRPr="00C479CF" w:rsidRDefault="00C479CF">
            <w:pPr>
              <w:rPr>
                <w:sz w:val="16"/>
                <w:szCs w:val="16"/>
              </w:rPr>
            </w:pPr>
            <w:r w:rsidRPr="00C479CF">
              <w:rPr>
                <w:rFonts w:hint="eastAsia"/>
                <w:sz w:val="16"/>
                <w:szCs w:val="16"/>
              </w:rPr>
              <w:t xml:space="preserve">　</w:t>
            </w:r>
          </w:p>
        </w:tc>
        <w:tc>
          <w:tcPr>
            <w:tcW w:w="634" w:type="dxa"/>
            <w:noWrap/>
            <w:hideMark/>
          </w:tcPr>
          <w:p w14:paraId="47624430" w14:textId="77777777" w:rsidR="00C479CF" w:rsidRPr="00C479CF" w:rsidRDefault="00C479CF">
            <w:pPr>
              <w:rPr>
                <w:sz w:val="16"/>
                <w:szCs w:val="16"/>
              </w:rPr>
            </w:pPr>
            <w:r w:rsidRPr="00C479CF">
              <w:rPr>
                <w:rFonts w:hint="eastAsia"/>
                <w:sz w:val="16"/>
                <w:szCs w:val="16"/>
              </w:rPr>
              <w:t>null</w:t>
            </w:r>
          </w:p>
        </w:tc>
        <w:tc>
          <w:tcPr>
            <w:tcW w:w="1638" w:type="dxa"/>
            <w:noWrap/>
            <w:hideMark/>
          </w:tcPr>
          <w:p w14:paraId="1FDEBF47" w14:textId="77777777" w:rsidR="00C479CF" w:rsidRPr="00C479CF" w:rsidRDefault="00C479CF">
            <w:pPr>
              <w:rPr>
                <w:sz w:val="16"/>
                <w:szCs w:val="16"/>
              </w:rPr>
            </w:pPr>
            <w:r w:rsidRPr="00C479CF">
              <w:rPr>
                <w:rFonts w:hint="eastAsia"/>
                <w:sz w:val="16"/>
                <w:szCs w:val="16"/>
              </w:rPr>
              <w:t>컨텐츠</w:t>
            </w:r>
            <w:r w:rsidRPr="00C479CF">
              <w:rPr>
                <w:rFonts w:hint="eastAsia"/>
                <w:sz w:val="16"/>
                <w:szCs w:val="16"/>
              </w:rPr>
              <w:t xml:space="preserve"> tree 2depth </w:t>
            </w:r>
            <w:r w:rsidRPr="00C479CF">
              <w:rPr>
                <w:rFonts w:hint="eastAsia"/>
                <w:sz w:val="16"/>
                <w:szCs w:val="16"/>
              </w:rPr>
              <w:t>컨텐츠</w:t>
            </w:r>
            <w:r w:rsidRPr="00C479CF">
              <w:rPr>
                <w:rFonts w:hint="eastAsia"/>
                <w:sz w:val="16"/>
                <w:szCs w:val="16"/>
              </w:rPr>
              <w:t xml:space="preserve"> </w:t>
            </w:r>
            <w:r w:rsidRPr="00C479CF">
              <w:rPr>
                <w:rFonts w:hint="eastAsia"/>
                <w:sz w:val="16"/>
                <w:szCs w:val="16"/>
              </w:rPr>
              <w:t>분류명</w:t>
            </w:r>
          </w:p>
        </w:tc>
        <w:tc>
          <w:tcPr>
            <w:tcW w:w="2577" w:type="dxa"/>
            <w:noWrap/>
            <w:hideMark/>
          </w:tcPr>
          <w:p w14:paraId="3F5CD877" w14:textId="77777777" w:rsidR="00C479CF" w:rsidRPr="00C479CF" w:rsidRDefault="00C479CF">
            <w:pPr>
              <w:rPr>
                <w:sz w:val="16"/>
                <w:szCs w:val="16"/>
              </w:rPr>
            </w:pPr>
            <w:r w:rsidRPr="00C479CF">
              <w:rPr>
                <w:rFonts w:hint="eastAsia"/>
                <w:sz w:val="16"/>
                <w:szCs w:val="16"/>
              </w:rPr>
              <w:t xml:space="preserve">　</w:t>
            </w:r>
          </w:p>
        </w:tc>
        <w:tc>
          <w:tcPr>
            <w:tcW w:w="674" w:type="dxa"/>
          </w:tcPr>
          <w:p w14:paraId="67E9269E" w14:textId="77777777" w:rsidR="00C479CF" w:rsidRPr="00C479CF" w:rsidRDefault="00C479CF">
            <w:pPr>
              <w:rPr>
                <w:sz w:val="16"/>
                <w:szCs w:val="16"/>
              </w:rPr>
            </w:pPr>
          </w:p>
        </w:tc>
      </w:tr>
      <w:tr w:rsidR="00C479CF" w:rsidRPr="00C479CF" w14:paraId="4A6707FD" w14:textId="77777777" w:rsidTr="00C479CF">
        <w:trPr>
          <w:trHeight w:val="330"/>
        </w:trPr>
        <w:tc>
          <w:tcPr>
            <w:tcW w:w="1404" w:type="dxa"/>
            <w:noWrap/>
            <w:hideMark/>
          </w:tcPr>
          <w:p w14:paraId="788408A9" w14:textId="77777777" w:rsidR="00C479CF" w:rsidRPr="00C479CF" w:rsidRDefault="00C479CF">
            <w:pPr>
              <w:rPr>
                <w:sz w:val="16"/>
                <w:szCs w:val="16"/>
              </w:rPr>
            </w:pPr>
            <w:r w:rsidRPr="00C479CF">
              <w:rPr>
                <w:rFonts w:hint="eastAsia"/>
                <w:sz w:val="16"/>
                <w:szCs w:val="16"/>
              </w:rPr>
              <w:t>c_m3_cls_cd</w:t>
            </w:r>
          </w:p>
        </w:tc>
        <w:tc>
          <w:tcPr>
            <w:tcW w:w="1334" w:type="dxa"/>
            <w:noWrap/>
            <w:hideMark/>
          </w:tcPr>
          <w:p w14:paraId="7C4D2DCF" w14:textId="77777777" w:rsidR="00C479CF" w:rsidRPr="00C479CF" w:rsidRDefault="00C479CF">
            <w:pPr>
              <w:rPr>
                <w:sz w:val="16"/>
                <w:szCs w:val="16"/>
              </w:rPr>
            </w:pPr>
            <w:r w:rsidRPr="00C479CF">
              <w:rPr>
                <w:rFonts w:hint="eastAsia"/>
                <w:sz w:val="16"/>
                <w:szCs w:val="16"/>
              </w:rPr>
              <w:t>varchar(2)</w:t>
            </w:r>
          </w:p>
        </w:tc>
        <w:tc>
          <w:tcPr>
            <w:tcW w:w="459" w:type="dxa"/>
            <w:noWrap/>
            <w:hideMark/>
          </w:tcPr>
          <w:p w14:paraId="37E34620" w14:textId="77777777" w:rsidR="00C479CF" w:rsidRPr="00C479CF" w:rsidRDefault="00C479CF">
            <w:pPr>
              <w:rPr>
                <w:sz w:val="16"/>
                <w:szCs w:val="16"/>
              </w:rPr>
            </w:pPr>
            <w:r w:rsidRPr="00C479CF">
              <w:rPr>
                <w:rFonts w:hint="eastAsia"/>
                <w:sz w:val="16"/>
                <w:szCs w:val="16"/>
              </w:rPr>
              <w:t xml:space="preserve">　</w:t>
            </w:r>
          </w:p>
        </w:tc>
        <w:tc>
          <w:tcPr>
            <w:tcW w:w="634" w:type="dxa"/>
            <w:noWrap/>
            <w:hideMark/>
          </w:tcPr>
          <w:p w14:paraId="25061111" w14:textId="77777777" w:rsidR="00C479CF" w:rsidRPr="00C479CF" w:rsidRDefault="00C479CF">
            <w:pPr>
              <w:rPr>
                <w:sz w:val="16"/>
                <w:szCs w:val="16"/>
              </w:rPr>
            </w:pPr>
            <w:r w:rsidRPr="00C479CF">
              <w:rPr>
                <w:rFonts w:hint="eastAsia"/>
                <w:sz w:val="16"/>
                <w:szCs w:val="16"/>
              </w:rPr>
              <w:t>null</w:t>
            </w:r>
          </w:p>
        </w:tc>
        <w:tc>
          <w:tcPr>
            <w:tcW w:w="1638" w:type="dxa"/>
            <w:noWrap/>
            <w:hideMark/>
          </w:tcPr>
          <w:p w14:paraId="74C9920A" w14:textId="77777777" w:rsidR="00C479CF" w:rsidRPr="00C479CF" w:rsidRDefault="00C479CF">
            <w:pPr>
              <w:rPr>
                <w:sz w:val="16"/>
                <w:szCs w:val="16"/>
              </w:rPr>
            </w:pPr>
            <w:r w:rsidRPr="00C479CF">
              <w:rPr>
                <w:rFonts w:hint="eastAsia"/>
                <w:sz w:val="16"/>
                <w:szCs w:val="16"/>
              </w:rPr>
              <w:t>컨텐츠</w:t>
            </w:r>
            <w:r w:rsidRPr="00C479CF">
              <w:rPr>
                <w:rFonts w:hint="eastAsia"/>
                <w:sz w:val="16"/>
                <w:szCs w:val="16"/>
              </w:rPr>
              <w:t xml:space="preserve"> tree 3depth </w:t>
            </w:r>
            <w:r w:rsidRPr="00C479CF">
              <w:rPr>
                <w:rFonts w:hint="eastAsia"/>
                <w:sz w:val="16"/>
                <w:szCs w:val="16"/>
              </w:rPr>
              <w:t>컨텐츠</w:t>
            </w:r>
            <w:r w:rsidRPr="00C479CF">
              <w:rPr>
                <w:rFonts w:hint="eastAsia"/>
                <w:sz w:val="16"/>
                <w:szCs w:val="16"/>
              </w:rPr>
              <w:t xml:space="preserve"> </w:t>
            </w:r>
            <w:r w:rsidRPr="00C479CF">
              <w:rPr>
                <w:rFonts w:hint="eastAsia"/>
                <w:sz w:val="16"/>
                <w:szCs w:val="16"/>
              </w:rPr>
              <w:t>분류코드</w:t>
            </w:r>
          </w:p>
        </w:tc>
        <w:tc>
          <w:tcPr>
            <w:tcW w:w="2577" w:type="dxa"/>
            <w:noWrap/>
            <w:hideMark/>
          </w:tcPr>
          <w:p w14:paraId="73F473CE" w14:textId="77777777" w:rsidR="00C479CF" w:rsidRPr="00C479CF" w:rsidRDefault="00C479CF">
            <w:pPr>
              <w:rPr>
                <w:sz w:val="16"/>
                <w:szCs w:val="16"/>
              </w:rPr>
            </w:pPr>
            <w:r w:rsidRPr="00C479CF">
              <w:rPr>
                <w:rFonts w:hint="eastAsia"/>
                <w:sz w:val="16"/>
                <w:szCs w:val="16"/>
              </w:rPr>
              <w:t xml:space="preserve">　</w:t>
            </w:r>
          </w:p>
        </w:tc>
        <w:tc>
          <w:tcPr>
            <w:tcW w:w="674" w:type="dxa"/>
          </w:tcPr>
          <w:p w14:paraId="040B8E84" w14:textId="77777777" w:rsidR="00C479CF" w:rsidRPr="00C479CF" w:rsidRDefault="00C479CF">
            <w:pPr>
              <w:rPr>
                <w:sz w:val="16"/>
                <w:szCs w:val="16"/>
              </w:rPr>
            </w:pPr>
          </w:p>
        </w:tc>
      </w:tr>
      <w:tr w:rsidR="00C479CF" w:rsidRPr="00C479CF" w14:paraId="5B7CC9FC" w14:textId="77777777" w:rsidTr="00C479CF">
        <w:trPr>
          <w:trHeight w:val="330"/>
        </w:trPr>
        <w:tc>
          <w:tcPr>
            <w:tcW w:w="1404" w:type="dxa"/>
            <w:noWrap/>
            <w:hideMark/>
          </w:tcPr>
          <w:p w14:paraId="6DAA4AED" w14:textId="77777777" w:rsidR="00C479CF" w:rsidRPr="00C479CF" w:rsidRDefault="00C479CF">
            <w:pPr>
              <w:rPr>
                <w:sz w:val="16"/>
                <w:szCs w:val="16"/>
              </w:rPr>
            </w:pPr>
            <w:r w:rsidRPr="00C479CF">
              <w:rPr>
                <w:rFonts w:hint="eastAsia"/>
                <w:sz w:val="16"/>
                <w:szCs w:val="16"/>
              </w:rPr>
              <w:t>c_m3_cls_nm</w:t>
            </w:r>
          </w:p>
        </w:tc>
        <w:tc>
          <w:tcPr>
            <w:tcW w:w="1334" w:type="dxa"/>
            <w:noWrap/>
            <w:hideMark/>
          </w:tcPr>
          <w:p w14:paraId="39095405" w14:textId="77777777" w:rsidR="00C479CF" w:rsidRPr="00C479CF" w:rsidRDefault="00C479CF">
            <w:pPr>
              <w:rPr>
                <w:sz w:val="16"/>
                <w:szCs w:val="16"/>
              </w:rPr>
            </w:pPr>
            <w:r w:rsidRPr="00C479CF">
              <w:rPr>
                <w:rFonts w:hint="eastAsia"/>
                <w:sz w:val="16"/>
                <w:szCs w:val="16"/>
              </w:rPr>
              <w:t>varchar(100)</w:t>
            </w:r>
          </w:p>
        </w:tc>
        <w:tc>
          <w:tcPr>
            <w:tcW w:w="459" w:type="dxa"/>
            <w:noWrap/>
            <w:hideMark/>
          </w:tcPr>
          <w:p w14:paraId="35E90947" w14:textId="77777777" w:rsidR="00C479CF" w:rsidRPr="00C479CF" w:rsidRDefault="00C479CF">
            <w:pPr>
              <w:rPr>
                <w:sz w:val="16"/>
                <w:szCs w:val="16"/>
              </w:rPr>
            </w:pPr>
            <w:r w:rsidRPr="00C479CF">
              <w:rPr>
                <w:rFonts w:hint="eastAsia"/>
                <w:sz w:val="16"/>
                <w:szCs w:val="16"/>
              </w:rPr>
              <w:t xml:space="preserve">　</w:t>
            </w:r>
          </w:p>
        </w:tc>
        <w:tc>
          <w:tcPr>
            <w:tcW w:w="634" w:type="dxa"/>
            <w:noWrap/>
            <w:hideMark/>
          </w:tcPr>
          <w:p w14:paraId="4815AAE1" w14:textId="77777777" w:rsidR="00C479CF" w:rsidRPr="00C479CF" w:rsidRDefault="00C479CF">
            <w:pPr>
              <w:rPr>
                <w:sz w:val="16"/>
                <w:szCs w:val="16"/>
              </w:rPr>
            </w:pPr>
            <w:r w:rsidRPr="00C479CF">
              <w:rPr>
                <w:rFonts w:hint="eastAsia"/>
                <w:sz w:val="16"/>
                <w:szCs w:val="16"/>
              </w:rPr>
              <w:t>null</w:t>
            </w:r>
          </w:p>
        </w:tc>
        <w:tc>
          <w:tcPr>
            <w:tcW w:w="1638" w:type="dxa"/>
            <w:noWrap/>
            <w:hideMark/>
          </w:tcPr>
          <w:p w14:paraId="02495B86" w14:textId="77777777" w:rsidR="00C479CF" w:rsidRPr="00C479CF" w:rsidRDefault="00C479CF">
            <w:pPr>
              <w:rPr>
                <w:sz w:val="16"/>
                <w:szCs w:val="16"/>
              </w:rPr>
            </w:pPr>
            <w:r w:rsidRPr="00C479CF">
              <w:rPr>
                <w:rFonts w:hint="eastAsia"/>
                <w:sz w:val="16"/>
                <w:szCs w:val="16"/>
              </w:rPr>
              <w:t>컨텐츠</w:t>
            </w:r>
            <w:r w:rsidRPr="00C479CF">
              <w:rPr>
                <w:rFonts w:hint="eastAsia"/>
                <w:sz w:val="16"/>
                <w:szCs w:val="16"/>
              </w:rPr>
              <w:t xml:space="preserve"> tree 3depth </w:t>
            </w:r>
            <w:r w:rsidRPr="00C479CF">
              <w:rPr>
                <w:rFonts w:hint="eastAsia"/>
                <w:sz w:val="16"/>
                <w:szCs w:val="16"/>
              </w:rPr>
              <w:t>컨텐츠</w:t>
            </w:r>
            <w:r w:rsidRPr="00C479CF">
              <w:rPr>
                <w:rFonts w:hint="eastAsia"/>
                <w:sz w:val="16"/>
                <w:szCs w:val="16"/>
              </w:rPr>
              <w:t xml:space="preserve"> </w:t>
            </w:r>
            <w:r w:rsidRPr="00C479CF">
              <w:rPr>
                <w:rFonts w:hint="eastAsia"/>
                <w:sz w:val="16"/>
                <w:szCs w:val="16"/>
              </w:rPr>
              <w:t>분류명</w:t>
            </w:r>
          </w:p>
        </w:tc>
        <w:tc>
          <w:tcPr>
            <w:tcW w:w="2577" w:type="dxa"/>
            <w:noWrap/>
            <w:hideMark/>
          </w:tcPr>
          <w:p w14:paraId="5348D8BA" w14:textId="77777777" w:rsidR="00C479CF" w:rsidRPr="00C479CF" w:rsidRDefault="00C479CF">
            <w:pPr>
              <w:rPr>
                <w:sz w:val="16"/>
                <w:szCs w:val="16"/>
              </w:rPr>
            </w:pPr>
            <w:r w:rsidRPr="00C479CF">
              <w:rPr>
                <w:rFonts w:hint="eastAsia"/>
                <w:sz w:val="16"/>
                <w:szCs w:val="16"/>
              </w:rPr>
              <w:t xml:space="preserve">　</w:t>
            </w:r>
          </w:p>
        </w:tc>
        <w:tc>
          <w:tcPr>
            <w:tcW w:w="674" w:type="dxa"/>
          </w:tcPr>
          <w:p w14:paraId="2CAF487E" w14:textId="77777777" w:rsidR="00C479CF" w:rsidRPr="00C479CF" w:rsidRDefault="00C479CF">
            <w:pPr>
              <w:rPr>
                <w:sz w:val="16"/>
                <w:szCs w:val="16"/>
              </w:rPr>
            </w:pPr>
          </w:p>
        </w:tc>
      </w:tr>
      <w:tr w:rsidR="00C479CF" w:rsidRPr="00C479CF" w14:paraId="7D5E120A" w14:textId="77777777" w:rsidTr="00C479CF">
        <w:trPr>
          <w:trHeight w:val="330"/>
        </w:trPr>
        <w:tc>
          <w:tcPr>
            <w:tcW w:w="1404" w:type="dxa"/>
            <w:noWrap/>
            <w:hideMark/>
          </w:tcPr>
          <w:p w14:paraId="5D5DBBEF" w14:textId="77777777" w:rsidR="00C479CF" w:rsidRPr="00C479CF" w:rsidRDefault="00C479CF">
            <w:pPr>
              <w:rPr>
                <w:sz w:val="16"/>
                <w:szCs w:val="16"/>
              </w:rPr>
            </w:pPr>
            <w:r w:rsidRPr="00C479CF">
              <w:rPr>
                <w:rFonts w:hint="eastAsia"/>
                <w:sz w:val="16"/>
                <w:szCs w:val="16"/>
              </w:rPr>
              <w:t>c_m4_cls_cd</w:t>
            </w:r>
          </w:p>
        </w:tc>
        <w:tc>
          <w:tcPr>
            <w:tcW w:w="1334" w:type="dxa"/>
            <w:noWrap/>
            <w:hideMark/>
          </w:tcPr>
          <w:p w14:paraId="6FFFB589" w14:textId="77777777" w:rsidR="00C479CF" w:rsidRPr="00C479CF" w:rsidRDefault="00C479CF">
            <w:pPr>
              <w:rPr>
                <w:sz w:val="16"/>
                <w:szCs w:val="16"/>
              </w:rPr>
            </w:pPr>
            <w:r w:rsidRPr="00C479CF">
              <w:rPr>
                <w:rFonts w:hint="eastAsia"/>
                <w:sz w:val="16"/>
                <w:szCs w:val="16"/>
              </w:rPr>
              <w:t>varchar(2)</w:t>
            </w:r>
          </w:p>
        </w:tc>
        <w:tc>
          <w:tcPr>
            <w:tcW w:w="459" w:type="dxa"/>
            <w:noWrap/>
            <w:hideMark/>
          </w:tcPr>
          <w:p w14:paraId="3FE43052" w14:textId="77777777" w:rsidR="00C479CF" w:rsidRPr="00C479CF" w:rsidRDefault="00C479CF">
            <w:pPr>
              <w:rPr>
                <w:sz w:val="16"/>
                <w:szCs w:val="16"/>
              </w:rPr>
            </w:pPr>
            <w:r w:rsidRPr="00C479CF">
              <w:rPr>
                <w:rFonts w:hint="eastAsia"/>
                <w:sz w:val="16"/>
                <w:szCs w:val="16"/>
              </w:rPr>
              <w:t xml:space="preserve">　</w:t>
            </w:r>
          </w:p>
        </w:tc>
        <w:tc>
          <w:tcPr>
            <w:tcW w:w="634" w:type="dxa"/>
            <w:noWrap/>
            <w:hideMark/>
          </w:tcPr>
          <w:p w14:paraId="301E94D4" w14:textId="77777777" w:rsidR="00C479CF" w:rsidRPr="00C479CF" w:rsidRDefault="00C479CF">
            <w:pPr>
              <w:rPr>
                <w:sz w:val="16"/>
                <w:szCs w:val="16"/>
              </w:rPr>
            </w:pPr>
            <w:r w:rsidRPr="00C479CF">
              <w:rPr>
                <w:rFonts w:hint="eastAsia"/>
                <w:sz w:val="16"/>
                <w:szCs w:val="16"/>
              </w:rPr>
              <w:t>null</w:t>
            </w:r>
          </w:p>
        </w:tc>
        <w:tc>
          <w:tcPr>
            <w:tcW w:w="1638" w:type="dxa"/>
            <w:noWrap/>
            <w:hideMark/>
          </w:tcPr>
          <w:p w14:paraId="20405718" w14:textId="77777777" w:rsidR="00C479CF" w:rsidRPr="00C479CF" w:rsidRDefault="00C479CF">
            <w:pPr>
              <w:rPr>
                <w:sz w:val="16"/>
                <w:szCs w:val="16"/>
              </w:rPr>
            </w:pPr>
            <w:r w:rsidRPr="00C479CF">
              <w:rPr>
                <w:rFonts w:hint="eastAsia"/>
                <w:sz w:val="16"/>
                <w:szCs w:val="16"/>
              </w:rPr>
              <w:t>컨텐츠</w:t>
            </w:r>
            <w:r w:rsidRPr="00C479CF">
              <w:rPr>
                <w:rFonts w:hint="eastAsia"/>
                <w:sz w:val="16"/>
                <w:szCs w:val="16"/>
              </w:rPr>
              <w:t xml:space="preserve"> tree 4depth </w:t>
            </w:r>
            <w:r w:rsidRPr="00C479CF">
              <w:rPr>
                <w:rFonts w:hint="eastAsia"/>
                <w:sz w:val="16"/>
                <w:szCs w:val="16"/>
              </w:rPr>
              <w:t>컨텐츠</w:t>
            </w:r>
            <w:r w:rsidRPr="00C479CF">
              <w:rPr>
                <w:rFonts w:hint="eastAsia"/>
                <w:sz w:val="16"/>
                <w:szCs w:val="16"/>
              </w:rPr>
              <w:t xml:space="preserve"> </w:t>
            </w:r>
            <w:r w:rsidRPr="00C479CF">
              <w:rPr>
                <w:rFonts w:hint="eastAsia"/>
                <w:sz w:val="16"/>
                <w:szCs w:val="16"/>
              </w:rPr>
              <w:t>분류코드</w:t>
            </w:r>
          </w:p>
        </w:tc>
        <w:tc>
          <w:tcPr>
            <w:tcW w:w="2577" w:type="dxa"/>
            <w:noWrap/>
            <w:hideMark/>
          </w:tcPr>
          <w:p w14:paraId="5F59F188" w14:textId="77777777" w:rsidR="00C479CF" w:rsidRPr="00C479CF" w:rsidRDefault="00C479CF">
            <w:pPr>
              <w:rPr>
                <w:sz w:val="16"/>
                <w:szCs w:val="16"/>
              </w:rPr>
            </w:pPr>
            <w:r w:rsidRPr="00C479CF">
              <w:rPr>
                <w:rFonts w:hint="eastAsia"/>
                <w:sz w:val="16"/>
                <w:szCs w:val="16"/>
              </w:rPr>
              <w:t xml:space="preserve">　</w:t>
            </w:r>
          </w:p>
        </w:tc>
        <w:tc>
          <w:tcPr>
            <w:tcW w:w="674" w:type="dxa"/>
          </w:tcPr>
          <w:p w14:paraId="1893E8FE" w14:textId="77777777" w:rsidR="00C479CF" w:rsidRPr="00C479CF" w:rsidRDefault="00C479CF">
            <w:pPr>
              <w:rPr>
                <w:sz w:val="16"/>
                <w:szCs w:val="16"/>
              </w:rPr>
            </w:pPr>
          </w:p>
        </w:tc>
      </w:tr>
      <w:tr w:rsidR="00C479CF" w:rsidRPr="00C479CF" w14:paraId="6A7F2680" w14:textId="77777777" w:rsidTr="00C479CF">
        <w:trPr>
          <w:trHeight w:val="330"/>
        </w:trPr>
        <w:tc>
          <w:tcPr>
            <w:tcW w:w="1404" w:type="dxa"/>
            <w:noWrap/>
            <w:hideMark/>
          </w:tcPr>
          <w:p w14:paraId="1CE70B90" w14:textId="77777777" w:rsidR="00C479CF" w:rsidRPr="00C479CF" w:rsidRDefault="00C479CF">
            <w:pPr>
              <w:rPr>
                <w:sz w:val="16"/>
                <w:szCs w:val="16"/>
              </w:rPr>
            </w:pPr>
            <w:r w:rsidRPr="00C479CF">
              <w:rPr>
                <w:rFonts w:hint="eastAsia"/>
                <w:sz w:val="16"/>
                <w:szCs w:val="16"/>
              </w:rPr>
              <w:t>c_m4_cls_nm</w:t>
            </w:r>
          </w:p>
        </w:tc>
        <w:tc>
          <w:tcPr>
            <w:tcW w:w="1334" w:type="dxa"/>
            <w:noWrap/>
            <w:hideMark/>
          </w:tcPr>
          <w:p w14:paraId="66B34596" w14:textId="77777777" w:rsidR="00C479CF" w:rsidRPr="00C479CF" w:rsidRDefault="00C479CF">
            <w:pPr>
              <w:rPr>
                <w:sz w:val="16"/>
                <w:szCs w:val="16"/>
              </w:rPr>
            </w:pPr>
            <w:r w:rsidRPr="00C479CF">
              <w:rPr>
                <w:rFonts w:hint="eastAsia"/>
                <w:sz w:val="16"/>
                <w:szCs w:val="16"/>
              </w:rPr>
              <w:t>varchar(100)</w:t>
            </w:r>
          </w:p>
        </w:tc>
        <w:tc>
          <w:tcPr>
            <w:tcW w:w="459" w:type="dxa"/>
            <w:noWrap/>
            <w:hideMark/>
          </w:tcPr>
          <w:p w14:paraId="06818721" w14:textId="77777777" w:rsidR="00C479CF" w:rsidRPr="00C479CF" w:rsidRDefault="00C479CF">
            <w:pPr>
              <w:rPr>
                <w:sz w:val="16"/>
                <w:szCs w:val="16"/>
              </w:rPr>
            </w:pPr>
            <w:r w:rsidRPr="00C479CF">
              <w:rPr>
                <w:rFonts w:hint="eastAsia"/>
                <w:sz w:val="16"/>
                <w:szCs w:val="16"/>
              </w:rPr>
              <w:t xml:space="preserve">　</w:t>
            </w:r>
          </w:p>
        </w:tc>
        <w:tc>
          <w:tcPr>
            <w:tcW w:w="634" w:type="dxa"/>
            <w:noWrap/>
            <w:hideMark/>
          </w:tcPr>
          <w:p w14:paraId="3229A53A" w14:textId="77777777" w:rsidR="00C479CF" w:rsidRPr="00C479CF" w:rsidRDefault="00C479CF">
            <w:pPr>
              <w:rPr>
                <w:sz w:val="16"/>
                <w:szCs w:val="16"/>
              </w:rPr>
            </w:pPr>
            <w:r w:rsidRPr="00C479CF">
              <w:rPr>
                <w:rFonts w:hint="eastAsia"/>
                <w:sz w:val="16"/>
                <w:szCs w:val="16"/>
              </w:rPr>
              <w:t>null</w:t>
            </w:r>
          </w:p>
        </w:tc>
        <w:tc>
          <w:tcPr>
            <w:tcW w:w="1638" w:type="dxa"/>
            <w:noWrap/>
            <w:hideMark/>
          </w:tcPr>
          <w:p w14:paraId="02B46A4E" w14:textId="77777777" w:rsidR="00C479CF" w:rsidRPr="00C479CF" w:rsidRDefault="00C479CF">
            <w:pPr>
              <w:rPr>
                <w:sz w:val="16"/>
                <w:szCs w:val="16"/>
              </w:rPr>
            </w:pPr>
            <w:r w:rsidRPr="00C479CF">
              <w:rPr>
                <w:rFonts w:hint="eastAsia"/>
                <w:sz w:val="16"/>
                <w:szCs w:val="16"/>
              </w:rPr>
              <w:t>컨텐츠</w:t>
            </w:r>
            <w:r w:rsidRPr="00C479CF">
              <w:rPr>
                <w:rFonts w:hint="eastAsia"/>
                <w:sz w:val="16"/>
                <w:szCs w:val="16"/>
              </w:rPr>
              <w:t xml:space="preserve"> tree 4depth </w:t>
            </w:r>
            <w:r w:rsidRPr="00C479CF">
              <w:rPr>
                <w:rFonts w:hint="eastAsia"/>
                <w:sz w:val="16"/>
                <w:szCs w:val="16"/>
              </w:rPr>
              <w:t>컨텐츠</w:t>
            </w:r>
            <w:r w:rsidRPr="00C479CF">
              <w:rPr>
                <w:rFonts w:hint="eastAsia"/>
                <w:sz w:val="16"/>
                <w:szCs w:val="16"/>
              </w:rPr>
              <w:t xml:space="preserve"> </w:t>
            </w:r>
            <w:r w:rsidRPr="00C479CF">
              <w:rPr>
                <w:rFonts w:hint="eastAsia"/>
                <w:sz w:val="16"/>
                <w:szCs w:val="16"/>
              </w:rPr>
              <w:t>분류명</w:t>
            </w:r>
          </w:p>
        </w:tc>
        <w:tc>
          <w:tcPr>
            <w:tcW w:w="2577" w:type="dxa"/>
            <w:noWrap/>
            <w:hideMark/>
          </w:tcPr>
          <w:p w14:paraId="5E5EE9B5" w14:textId="77777777" w:rsidR="00C479CF" w:rsidRPr="00C479CF" w:rsidRDefault="00C479CF">
            <w:pPr>
              <w:rPr>
                <w:sz w:val="16"/>
                <w:szCs w:val="16"/>
              </w:rPr>
            </w:pPr>
            <w:r w:rsidRPr="00C479CF">
              <w:rPr>
                <w:rFonts w:hint="eastAsia"/>
                <w:sz w:val="16"/>
                <w:szCs w:val="16"/>
              </w:rPr>
              <w:t xml:space="preserve">　</w:t>
            </w:r>
          </w:p>
        </w:tc>
        <w:tc>
          <w:tcPr>
            <w:tcW w:w="674" w:type="dxa"/>
          </w:tcPr>
          <w:p w14:paraId="7A38A782" w14:textId="77777777" w:rsidR="00C479CF" w:rsidRPr="00C479CF" w:rsidRDefault="00C479CF">
            <w:pPr>
              <w:rPr>
                <w:sz w:val="16"/>
                <w:szCs w:val="16"/>
              </w:rPr>
            </w:pPr>
          </w:p>
        </w:tc>
      </w:tr>
      <w:tr w:rsidR="00C479CF" w:rsidRPr="00C479CF" w14:paraId="7709A579" w14:textId="77777777" w:rsidTr="00C479CF">
        <w:trPr>
          <w:trHeight w:val="330"/>
        </w:trPr>
        <w:tc>
          <w:tcPr>
            <w:tcW w:w="1404" w:type="dxa"/>
            <w:noWrap/>
            <w:hideMark/>
          </w:tcPr>
          <w:p w14:paraId="2AF4FB81" w14:textId="77777777" w:rsidR="00C479CF" w:rsidRPr="00C479CF" w:rsidRDefault="00C479CF">
            <w:pPr>
              <w:rPr>
                <w:sz w:val="16"/>
                <w:szCs w:val="16"/>
              </w:rPr>
            </w:pPr>
            <w:r w:rsidRPr="00C479CF">
              <w:rPr>
                <w:rFonts w:hint="eastAsia"/>
                <w:sz w:val="16"/>
                <w:szCs w:val="16"/>
              </w:rPr>
              <w:t>c_m5_cls_cd</w:t>
            </w:r>
          </w:p>
        </w:tc>
        <w:tc>
          <w:tcPr>
            <w:tcW w:w="1334" w:type="dxa"/>
            <w:noWrap/>
            <w:hideMark/>
          </w:tcPr>
          <w:p w14:paraId="13615922" w14:textId="77777777" w:rsidR="00C479CF" w:rsidRPr="00C479CF" w:rsidRDefault="00C479CF">
            <w:pPr>
              <w:rPr>
                <w:sz w:val="16"/>
                <w:szCs w:val="16"/>
              </w:rPr>
            </w:pPr>
            <w:r w:rsidRPr="00C479CF">
              <w:rPr>
                <w:rFonts w:hint="eastAsia"/>
                <w:sz w:val="16"/>
                <w:szCs w:val="16"/>
              </w:rPr>
              <w:t>varchar(2)</w:t>
            </w:r>
          </w:p>
        </w:tc>
        <w:tc>
          <w:tcPr>
            <w:tcW w:w="459" w:type="dxa"/>
            <w:noWrap/>
            <w:hideMark/>
          </w:tcPr>
          <w:p w14:paraId="18A53BF4" w14:textId="77777777" w:rsidR="00C479CF" w:rsidRPr="00C479CF" w:rsidRDefault="00C479CF">
            <w:pPr>
              <w:rPr>
                <w:sz w:val="16"/>
                <w:szCs w:val="16"/>
              </w:rPr>
            </w:pPr>
            <w:r w:rsidRPr="00C479CF">
              <w:rPr>
                <w:rFonts w:hint="eastAsia"/>
                <w:sz w:val="16"/>
                <w:szCs w:val="16"/>
              </w:rPr>
              <w:t xml:space="preserve">　</w:t>
            </w:r>
          </w:p>
        </w:tc>
        <w:tc>
          <w:tcPr>
            <w:tcW w:w="634" w:type="dxa"/>
            <w:noWrap/>
            <w:hideMark/>
          </w:tcPr>
          <w:p w14:paraId="15F9C7E0" w14:textId="77777777" w:rsidR="00C479CF" w:rsidRPr="00C479CF" w:rsidRDefault="00C479CF">
            <w:pPr>
              <w:rPr>
                <w:sz w:val="16"/>
                <w:szCs w:val="16"/>
              </w:rPr>
            </w:pPr>
            <w:r w:rsidRPr="00C479CF">
              <w:rPr>
                <w:rFonts w:hint="eastAsia"/>
                <w:sz w:val="16"/>
                <w:szCs w:val="16"/>
              </w:rPr>
              <w:t>null</w:t>
            </w:r>
          </w:p>
        </w:tc>
        <w:tc>
          <w:tcPr>
            <w:tcW w:w="1638" w:type="dxa"/>
            <w:noWrap/>
            <w:hideMark/>
          </w:tcPr>
          <w:p w14:paraId="2A7593C0" w14:textId="77777777" w:rsidR="00C479CF" w:rsidRPr="00C479CF" w:rsidRDefault="00C479CF">
            <w:pPr>
              <w:rPr>
                <w:sz w:val="16"/>
                <w:szCs w:val="16"/>
              </w:rPr>
            </w:pPr>
            <w:r w:rsidRPr="00C479CF">
              <w:rPr>
                <w:rFonts w:hint="eastAsia"/>
                <w:sz w:val="16"/>
                <w:szCs w:val="16"/>
              </w:rPr>
              <w:t>컨텐츠</w:t>
            </w:r>
            <w:r w:rsidRPr="00C479CF">
              <w:rPr>
                <w:rFonts w:hint="eastAsia"/>
                <w:sz w:val="16"/>
                <w:szCs w:val="16"/>
              </w:rPr>
              <w:t xml:space="preserve"> tree 5depth </w:t>
            </w:r>
            <w:r w:rsidRPr="00C479CF">
              <w:rPr>
                <w:rFonts w:hint="eastAsia"/>
                <w:sz w:val="16"/>
                <w:szCs w:val="16"/>
              </w:rPr>
              <w:t>컨텐츠</w:t>
            </w:r>
            <w:r w:rsidRPr="00C479CF">
              <w:rPr>
                <w:rFonts w:hint="eastAsia"/>
                <w:sz w:val="16"/>
                <w:szCs w:val="16"/>
              </w:rPr>
              <w:t xml:space="preserve"> </w:t>
            </w:r>
            <w:r w:rsidRPr="00C479CF">
              <w:rPr>
                <w:rFonts w:hint="eastAsia"/>
                <w:sz w:val="16"/>
                <w:szCs w:val="16"/>
              </w:rPr>
              <w:t>분류코드</w:t>
            </w:r>
          </w:p>
        </w:tc>
        <w:tc>
          <w:tcPr>
            <w:tcW w:w="2577" w:type="dxa"/>
            <w:noWrap/>
            <w:hideMark/>
          </w:tcPr>
          <w:p w14:paraId="7BB1E924" w14:textId="77777777" w:rsidR="00C479CF" w:rsidRPr="00C479CF" w:rsidRDefault="00C479CF">
            <w:pPr>
              <w:rPr>
                <w:sz w:val="16"/>
                <w:szCs w:val="16"/>
              </w:rPr>
            </w:pPr>
            <w:r w:rsidRPr="00C479CF">
              <w:rPr>
                <w:rFonts w:hint="eastAsia"/>
                <w:sz w:val="16"/>
                <w:szCs w:val="16"/>
              </w:rPr>
              <w:t>최대</w:t>
            </w:r>
            <w:r w:rsidRPr="00C479CF">
              <w:rPr>
                <w:rFonts w:hint="eastAsia"/>
                <w:sz w:val="16"/>
                <w:szCs w:val="16"/>
              </w:rPr>
              <w:t xml:space="preserve"> 5</w:t>
            </w:r>
            <w:r w:rsidRPr="00C479CF">
              <w:rPr>
                <w:rFonts w:hint="eastAsia"/>
                <w:sz w:val="16"/>
                <w:szCs w:val="16"/>
              </w:rPr>
              <w:t>개</w:t>
            </w:r>
            <w:r w:rsidRPr="00C479CF">
              <w:rPr>
                <w:rFonts w:hint="eastAsia"/>
                <w:sz w:val="16"/>
                <w:szCs w:val="16"/>
              </w:rPr>
              <w:t xml:space="preserve"> tree (</w:t>
            </w:r>
            <w:r w:rsidRPr="00C479CF">
              <w:rPr>
                <w:rFonts w:hint="eastAsia"/>
                <w:sz w:val="16"/>
                <w:szCs w:val="16"/>
              </w:rPr>
              <w:t>확장</w:t>
            </w:r>
            <w:r w:rsidRPr="00C479CF">
              <w:rPr>
                <w:rFonts w:hint="eastAsia"/>
                <w:sz w:val="16"/>
                <w:szCs w:val="16"/>
              </w:rPr>
              <w:t xml:space="preserve"> </w:t>
            </w:r>
            <w:r w:rsidRPr="00C479CF">
              <w:rPr>
                <w:rFonts w:hint="eastAsia"/>
                <w:sz w:val="16"/>
                <w:szCs w:val="16"/>
              </w:rPr>
              <w:t>가능</w:t>
            </w:r>
            <w:r w:rsidRPr="00C479CF">
              <w:rPr>
                <w:rFonts w:hint="eastAsia"/>
                <w:sz w:val="16"/>
                <w:szCs w:val="16"/>
              </w:rPr>
              <w:t>)</w:t>
            </w:r>
          </w:p>
        </w:tc>
        <w:tc>
          <w:tcPr>
            <w:tcW w:w="674" w:type="dxa"/>
          </w:tcPr>
          <w:p w14:paraId="7349F359" w14:textId="77777777" w:rsidR="00C479CF" w:rsidRPr="00C479CF" w:rsidRDefault="00C479CF">
            <w:pPr>
              <w:rPr>
                <w:sz w:val="16"/>
                <w:szCs w:val="16"/>
              </w:rPr>
            </w:pPr>
          </w:p>
        </w:tc>
      </w:tr>
      <w:tr w:rsidR="00C479CF" w:rsidRPr="00C479CF" w14:paraId="203F0EB3" w14:textId="77777777" w:rsidTr="00C479CF">
        <w:trPr>
          <w:trHeight w:val="330"/>
        </w:trPr>
        <w:tc>
          <w:tcPr>
            <w:tcW w:w="1404" w:type="dxa"/>
            <w:noWrap/>
            <w:hideMark/>
          </w:tcPr>
          <w:p w14:paraId="481E14CF" w14:textId="77777777" w:rsidR="00C479CF" w:rsidRPr="00C479CF" w:rsidRDefault="00C479CF">
            <w:pPr>
              <w:rPr>
                <w:sz w:val="16"/>
                <w:szCs w:val="16"/>
              </w:rPr>
            </w:pPr>
            <w:r w:rsidRPr="00C479CF">
              <w:rPr>
                <w:rFonts w:hint="eastAsia"/>
                <w:sz w:val="16"/>
                <w:szCs w:val="16"/>
              </w:rPr>
              <w:lastRenderedPageBreak/>
              <w:t>c_m5_cls_nm</w:t>
            </w:r>
          </w:p>
        </w:tc>
        <w:tc>
          <w:tcPr>
            <w:tcW w:w="1334" w:type="dxa"/>
            <w:noWrap/>
            <w:hideMark/>
          </w:tcPr>
          <w:p w14:paraId="45111ACC" w14:textId="77777777" w:rsidR="00C479CF" w:rsidRPr="00C479CF" w:rsidRDefault="00C479CF">
            <w:pPr>
              <w:rPr>
                <w:sz w:val="16"/>
                <w:szCs w:val="16"/>
              </w:rPr>
            </w:pPr>
            <w:r w:rsidRPr="00C479CF">
              <w:rPr>
                <w:rFonts w:hint="eastAsia"/>
                <w:sz w:val="16"/>
                <w:szCs w:val="16"/>
              </w:rPr>
              <w:t>varchar(100)</w:t>
            </w:r>
          </w:p>
        </w:tc>
        <w:tc>
          <w:tcPr>
            <w:tcW w:w="459" w:type="dxa"/>
            <w:noWrap/>
            <w:hideMark/>
          </w:tcPr>
          <w:p w14:paraId="3C3DD688" w14:textId="77777777" w:rsidR="00C479CF" w:rsidRPr="00C479CF" w:rsidRDefault="00C479CF">
            <w:pPr>
              <w:rPr>
                <w:sz w:val="16"/>
                <w:szCs w:val="16"/>
              </w:rPr>
            </w:pPr>
            <w:r w:rsidRPr="00C479CF">
              <w:rPr>
                <w:rFonts w:hint="eastAsia"/>
                <w:sz w:val="16"/>
                <w:szCs w:val="16"/>
              </w:rPr>
              <w:t xml:space="preserve">　</w:t>
            </w:r>
          </w:p>
        </w:tc>
        <w:tc>
          <w:tcPr>
            <w:tcW w:w="634" w:type="dxa"/>
            <w:noWrap/>
            <w:hideMark/>
          </w:tcPr>
          <w:p w14:paraId="2B5BF1C1" w14:textId="77777777" w:rsidR="00C479CF" w:rsidRPr="00C479CF" w:rsidRDefault="00C479CF">
            <w:pPr>
              <w:rPr>
                <w:sz w:val="16"/>
                <w:szCs w:val="16"/>
              </w:rPr>
            </w:pPr>
            <w:r w:rsidRPr="00C479CF">
              <w:rPr>
                <w:rFonts w:hint="eastAsia"/>
                <w:sz w:val="16"/>
                <w:szCs w:val="16"/>
              </w:rPr>
              <w:t>null</w:t>
            </w:r>
          </w:p>
        </w:tc>
        <w:tc>
          <w:tcPr>
            <w:tcW w:w="1638" w:type="dxa"/>
            <w:noWrap/>
            <w:hideMark/>
          </w:tcPr>
          <w:p w14:paraId="0156447F" w14:textId="77777777" w:rsidR="00C479CF" w:rsidRPr="00C479CF" w:rsidRDefault="00C479CF">
            <w:pPr>
              <w:rPr>
                <w:sz w:val="16"/>
                <w:szCs w:val="16"/>
              </w:rPr>
            </w:pPr>
            <w:r w:rsidRPr="00C479CF">
              <w:rPr>
                <w:rFonts w:hint="eastAsia"/>
                <w:sz w:val="16"/>
                <w:szCs w:val="16"/>
              </w:rPr>
              <w:t>컨텐츠</w:t>
            </w:r>
            <w:r w:rsidRPr="00C479CF">
              <w:rPr>
                <w:rFonts w:hint="eastAsia"/>
                <w:sz w:val="16"/>
                <w:szCs w:val="16"/>
              </w:rPr>
              <w:t xml:space="preserve"> tree 5depth </w:t>
            </w:r>
            <w:r w:rsidRPr="00C479CF">
              <w:rPr>
                <w:rFonts w:hint="eastAsia"/>
                <w:sz w:val="16"/>
                <w:szCs w:val="16"/>
              </w:rPr>
              <w:t>컨텐츠</w:t>
            </w:r>
            <w:r w:rsidRPr="00C479CF">
              <w:rPr>
                <w:rFonts w:hint="eastAsia"/>
                <w:sz w:val="16"/>
                <w:szCs w:val="16"/>
              </w:rPr>
              <w:t xml:space="preserve"> </w:t>
            </w:r>
            <w:r w:rsidRPr="00C479CF">
              <w:rPr>
                <w:rFonts w:hint="eastAsia"/>
                <w:sz w:val="16"/>
                <w:szCs w:val="16"/>
              </w:rPr>
              <w:t>분류명</w:t>
            </w:r>
          </w:p>
        </w:tc>
        <w:tc>
          <w:tcPr>
            <w:tcW w:w="2577" w:type="dxa"/>
            <w:noWrap/>
            <w:hideMark/>
          </w:tcPr>
          <w:p w14:paraId="658E6545" w14:textId="77777777" w:rsidR="00C479CF" w:rsidRPr="00C479CF" w:rsidRDefault="00C479CF">
            <w:pPr>
              <w:rPr>
                <w:sz w:val="16"/>
                <w:szCs w:val="16"/>
              </w:rPr>
            </w:pPr>
            <w:r w:rsidRPr="00C479CF">
              <w:rPr>
                <w:rFonts w:hint="eastAsia"/>
                <w:sz w:val="16"/>
                <w:szCs w:val="16"/>
              </w:rPr>
              <w:t xml:space="preserve">　</w:t>
            </w:r>
          </w:p>
        </w:tc>
        <w:tc>
          <w:tcPr>
            <w:tcW w:w="674" w:type="dxa"/>
          </w:tcPr>
          <w:p w14:paraId="22CFFD8F" w14:textId="77777777" w:rsidR="00C479CF" w:rsidRPr="00C479CF" w:rsidRDefault="00C479CF">
            <w:pPr>
              <w:rPr>
                <w:sz w:val="16"/>
                <w:szCs w:val="16"/>
              </w:rPr>
            </w:pPr>
          </w:p>
        </w:tc>
      </w:tr>
    </w:tbl>
    <w:p w14:paraId="2E23A1E6" w14:textId="77777777" w:rsidR="004752EE" w:rsidRPr="00C479CF" w:rsidRDefault="004752EE" w:rsidP="005B0FD6"/>
    <w:p w14:paraId="2806C93A" w14:textId="77777777" w:rsidR="00255F3E" w:rsidRPr="00746966" w:rsidRDefault="00255F3E" w:rsidP="005B0FD6">
      <w:pPr>
        <w:rPr>
          <w:color w:val="FF0000"/>
        </w:rPr>
      </w:pPr>
    </w:p>
    <w:p w14:paraId="2762734A" w14:textId="77777777" w:rsidR="00A851D0" w:rsidRDefault="00A851D0" w:rsidP="00A851D0">
      <w:pPr>
        <w:pStyle w:val="3"/>
        <w:spacing w:before="180" w:after="180"/>
      </w:pPr>
      <w:bookmarkStart w:id="62" w:name="_Toc140246021"/>
      <w:bookmarkStart w:id="63" w:name="_Toc427753979"/>
      <w:r>
        <w:rPr>
          <w:rFonts w:hint="eastAsia"/>
        </w:rPr>
        <w:t>개발지구</w:t>
      </w:r>
      <w:r>
        <w:rPr>
          <w:rFonts w:hint="eastAsia"/>
        </w:rPr>
        <w:t xml:space="preserve"> (</w:t>
      </w:r>
      <w:r w:rsidRPr="00BA65AF">
        <w:rPr>
          <w:rFonts w:cs="Tahoma"/>
          <w:szCs w:val="20"/>
        </w:rPr>
        <w:t>contentName</w:t>
      </w:r>
      <w:r>
        <w:rPr>
          <w:rFonts w:hint="eastAsia"/>
        </w:rPr>
        <w:t xml:space="preserve"> = takji)</w:t>
      </w:r>
      <w:bookmarkEnd w:id="62"/>
    </w:p>
    <w:tbl>
      <w:tblPr>
        <w:tblStyle w:val="ad"/>
        <w:tblW w:w="5000" w:type="pct"/>
        <w:tblLook w:val="04A0" w:firstRow="1" w:lastRow="0" w:firstColumn="1" w:lastColumn="0" w:noHBand="0" w:noVBand="1"/>
      </w:tblPr>
      <w:tblGrid>
        <w:gridCol w:w="1272"/>
        <w:gridCol w:w="984"/>
        <w:gridCol w:w="1006"/>
        <w:gridCol w:w="1123"/>
        <w:gridCol w:w="450"/>
        <w:gridCol w:w="889"/>
        <w:gridCol w:w="2040"/>
        <w:gridCol w:w="956"/>
      </w:tblGrid>
      <w:tr w:rsidR="004E0C11" w:rsidRPr="004E0C11" w14:paraId="438AD9E5" w14:textId="77777777" w:rsidTr="004E0C11">
        <w:trPr>
          <w:trHeight w:val="330"/>
        </w:trPr>
        <w:tc>
          <w:tcPr>
            <w:tcW w:w="1870" w:type="pct"/>
            <w:gridSpan w:val="3"/>
            <w:shd w:val="clear" w:color="auto" w:fill="D9D9D9" w:themeFill="background1" w:themeFillShade="D9"/>
            <w:noWrap/>
          </w:tcPr>
          <w:p w14:paraId="06EDA0B9" w14:textId="77777777" w:rsidR="004E0C11" w:rsidRPr="00C479CF" w:rsidRDefault="004E0C11" w:rsidP="00F71196">
            <w:pPr>
              <w:rPr>
                <w:b/>
                <w:bCs/>
                <w:sz w:val="16"/>
                <w:szCs w:val="16"/>
              </w:rPr>
            </w:pPr>
            <w:r w:rsidRPr="00C479CF">
              <w:rPr>
                <w:rFonts w:hint="eastAsia"/>
                <w:b/>
                <w:bCs/>
                <w:sz w:val="16"/>
                <w:szCs w:val="16"/>
              </w:rPr>
              <w:t>컬럼명</w:t>
            </w:r>
          </w:p>
        </w:tc>
        <w:tc>
          <w:tcPr>
            <w:tcW w:w="644" w:type="pct"/>
            <w:shd w:val="clear" w:color="auto" w:fill="D9D9D9" w:themeFill="background1" w:themeFillShade="D9"/>
            <w:noWrap/>
          </w:tcPr>
          <w:p w14:paraId="653B8D94" w14:textId="77777777" w:rsidR="004E0C11" w:rsidRPr="00C479CF" w:rsidRDefault="004E0C11" w:rsidP="00F71196">
            <w:pPr>
              <w:rPr>
                <w:b/>
                <w:bCs/>
                <w:sz w:val="16"/>
                <w:szCs w:val="16"/>
              </w:rPr>
            </w:pPr>
            <w:r w:rsidRPr="00C479CF">
              <w:rPr>
                <w:rFonts w:hint="eastAsia"/>
                <w:b/>
                <w:bCs/>
                <w:sz w:val="16"/>
                <w:szCs w:val="16"/>
              </w:rPr>
              <w:t>컬럼타입</w:t>
            </w:r>
          </w:p>
        </w:tc>
        <w:tc>
          <w:tcPr>
            <w:tcW w:w="258" w:type="pct"/>
            <w:shd w:val="clear" w:color="auto" w:fill="D9D9D9" w:themeFill="background1" w:themeFillShade="D9"/>
            <w:noWrap/>
          </w:tcPr>
          <w:p w14:paraId="38B365B2" w14:textId="77777777" w:rsidR="004E0C11" w:rsidRPr="00C479CF" w:rsidRDefault="004E0C11" w:rsidP="00F71196">
            <w:pPr>
              <w:rPr>
                <w:b/>
                <w:bCs/>
                <w:sz w:val="16"/>
                <w:szCs w:val="16"/>
              </w:rPr>
            </w:pPr>
            <w:r w:rsidRPr="00C479CF">
              <w:rPr>
                <w:rFonts w:hint="eastAsia"/>
                <w:b/>
                <w:bCs/>
                <w:sz w:val="16"/>
                <w:szCs w:val="16"/>
              </w:rPr>
              <w:t>pk</w:t>
            </w:r>
          </w:p>
        </w:tc>
        <w:tc>
          <w:tcPr>
            <w:tcW w:w="510" w:type="pct"/>
            <w:shd w:val="clear" w:color="auto" w:fill="D9D9D9" w:themeFill="background1" w:themeFillShade="D9"/>
            <w:noWrap/>
          </w:tcPr>
          <w:p w14:paraId="55512BF7" w14:textId="77777777" w:rsidR="004E0C11" w:rsidRPr="00C479CF" w:rsidRDefault="004E0C11" w:rsidP="00F71196">
            <w:pPr>
              <w:rPr>
                <w:b/>
                <w:bCs/>
                <w:sz w:val="16"/>
                <w:szCs w:val="16"/>
              </w:rPr>
            </w:pPr>
            <w:r w:rsidRPr="00C479CF">
              <w:rPr>
                <w:rFonts w:hint="eastAsia"/>
                <w:b/>
                <w:bCs/>
                <w:sz w:val="16"/>
                <w:szCs w:val="16"/>
              </w:rPr>
              <w:t>null</w:t>
            </w:r>
          </w:p>
        </w:tc>
        <w:tc>
          <w:tcPr>
            <w:tcW w:w="1170" w:type="pct"/>
            <w:shd w:val="clear" w:color="auto" w:fill="D9D9D9" w:themeFill="background1" w:themeFillShade="D9"/>
            <w:noWrap/>
          </w:tcPr>
          <w:p w14:paraId="26107574" w14:textId="77777777" w:rsidR="004E0C11" w:rsidRPr="00C479CF" w:rsidRDefault="004E0C11" w:rsidP="00F71196">
            <w:pPr>
              <w:rPr>
                <w:b/>
                <w:bCs/>
                <w:sz w:val="16"/>
                <w:szCs w:val="16"/>
              </w:rPr>
            </w:pPr>
            <w:r w:rsidRPr="00C479CF">
              <w:rPr>
                <w:rFonts w:hint="eastAsia"/>
                <w:b/>
                <w:bCs/>
                <w:sz w:val="16"/>
                <w:szCs w:val="16"/>
              </w:rPr>
              <w:t>컬럼설명</w:t>
            </w:r>
          </w:p>
        </w:tc>
        <w:tc>
          <w:tcPr>
            <w:tcW w:w="549" w:type="pct"/>
            <w:shd w:val="clear" w:color="auto" w:fill="D9D9D9" w:themeFill="background1" w:themeFillShade="D9"/>
          </w:tcPr>
          <w:p w14:paraId="6076AAFF" w14:textId="77777777" w:rsidR="004E0C11" w:rsidRPr="00C479CF" w:rsidRDefault="004E0C11" w:rsidP="00F71196">
            <w:pPr>
              <w:rPr>
                <w:b/>
                <w:bCs/>
                <w:sz w:val="16"/>
                <w:szCs w:val="16"/>
              </w:rPr>
            </w:pPr>
            <w:r w:rsidRPr="00C479CF">
              <w:rPr>
                <w:rFonts w:hint="eastAsia"/>
                <w:b/>
                <w:bCs/>
                <w:sz w:val="16"/>
                <w:szCs w:val="16"/>
              </w:rPr>
              <w:t>비고</w:t>
            </w:r>
          </w:p>
        </w:tc>
      </w:tr>
      <w:tr w:rsidR="004E0C11" w:rsidRPr="004E0C11" w14:paraId="4D03E038" w14:textId="77777777" w:rsidTr="004E0C11">
        <w:trPr>
          <w:trHeight w:val="330"/>
        </w:trPr>
        <w:tc>
          <w:tcPr>
            <w:tcW w:w="729" w:type="pct"/>
            <w:shd w:val="clear" w:color="auto" w:fill="FFFFFF" w:themeFill="background1"/>
            <w:noWrap/>
            <w:hideMark/>
          </w:tcPr>
          <w:p w14:paraId="40D5F73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jigu_id</w:t>
            </w:r>
          </w:p>
        </w:tc>
        <w:tc>
          <w:tcPr>
            <w:tcW w:w="564" w:type="pct"/>
          </w:tcPr>
          <w:p w14:paraId="6B78D3D6" w14:textId="77777777" w:rsidR="004E0C11" w:rsidRPr="004E0C11" w:rsidRDefault="004E0C11" w:rsidP="00F92F2A">
            <w:pPr>
              <w:rPr>
                <w:rFonts w:asciiTheme="minorHAnsi" w:eastAsiaTheme="minorHAnsi" w:hAnsiTheme="minorHAnsi"/>
                <w:sz w:val="14"/>
                <w:szCs w:val="14"/>
              </w:rPr>
            </w:pPr>
          </w:p>
        </w:tc>
        <w:tc>
          <w:tcPr>
            <w:tcW w:w="576" w:type="pct"/>
          </w:tcPr>
          <w:p w14:paraId="1563AC0F"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2BCC83E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int(long)</w:t>
            </w:r>
          </w:p>
        </w:tc>
        <w:tc>
          <w:tcPr>
            <w:tcW w:w="258" w:type="pct"/>
            <w:noWrap/>
            <w:hideMark/>
          </w:tcPr>
          <w:p w14:paraId="5FED278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PK</w:t>
            </w:r>
          </w:p>
        </w:tc>
        <w:tc>
          <w:tcPr>
            <w:tcW w:w="510" w:type="pct"/>
            <w:noWrap/>
            <w:hideMark/>
          </w:tcPr>
          <w:p w14:paraId="28136F5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NOT NULL</w:t>
            </w:r>
          </w:p>
        </w:tc>
        <w:tc>
          <w:tcPr>
            <w:tcW w:w="1170" w:type="pct"/>
            <w:noWrap/>
            <w:hideMark/>
          </w:tcPr>
          <w:p w14:paraId="0CA3470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개발지구 일련번호</w:t>
            </w:r>
          </w:p>
        </w:tc>
        <w:tc>
          <w:tcPr>
            <w:tcW w:w="549" w:type="pct"/>
          </w:tcPr>
          <w:p w14:paraId="6EE7C881" w14:textId="77777777" w:rsidR="004E0C11" w:rsidRPr="004E0C11" w:rsidRDefault="004E0C11" w:rsidP="00F92F2A">
            <w:pPr>
              <w:rPr>
                <w:rFonts w:asciiTheme="minorHAnsi" w:eastAsiaTheme="minorHAnsi" w:hAnsiTheme="minorHAnsi"/>
                <w:sz w:val="14"/>
                <w:szCs w:val="14"/>
              </w:rPr>
            </w:pPr>
          </w:p>
        </w:tc>
      </w:tr>
      <w:tr w:rsidR="004E0C11" w:rsidRPr="004E0C11" w14:paraId="634B567B" w14:textId="77777777" w:rsidTr="004E0C11">
        <w:trPr>
          <w:trHeight w:val="330"/>
        </w:trPr>
        <w:tc>
          <w:tcPr>
            <w:tcW w:w="729" w:type="pct"/>
            <w:shd w:val="clear" w:color="auto" w:fill="FFFFFF" w:themeFill="background1"/>
            <w:noWrap/>
            <w:hideMark/>
          </w:tcPr>
          <w:p w14:paraId="28BD98C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poi_mid</w:t>
            </w:r>
          </w:p>
        </w:tc>
        <w:tc>
          <w:tcPr>
            <w:tcW w:w="564" w:type="pct"/>
          </w:tcPr>
          <w:p w14:paraId="0C9B4C10" w14:textId="77777777" w:rsidR="004E0C11" w:rsidRPr="004E0C11" w:rsidRDefault="004E0C11" w:rsidP="00F92F2A">
            <w:pPr>
              <w:rPr>
                <w:rFonts w:asciiTheme="minorHAnsi" w:eastAsiaTheme="minorHAnsi" w:hAnsiTheme="minorHAnsi"/>
                <w:sz w:val="14"/>
                <w:szCs w:val="14"/>
              </w:rPr>
            </w:pPr>
          </w:p>
        </w:tc>
        <w:tc>
          <w:tcPr>
            <w:tcW w:w="576" w:type="pct"/>
          </w:tcPr>
          <w:p w14:paraId="3CC1AAA6"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6CBC7BE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int(long)</w:t>
            </w:r>
          </w:p>
        </w:tc>
        <w:tc>
          <w:tcPr>
            <w:tcW w:w="258" w:type="pct"/>
            <w:noWrap/>
            <w:hideMark/>
          </w:tcPr>
          <w:p w14:paraId="15EAC98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6B41195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NOT NULL</w:t>
            </w:r>
          </w:p>
        </w:tc>
        <w:tc>
          <w:tcPr>
            <w:tcW w:w="1170" w:type="pct"/>
            <w:noWrap/>
            <w:hideMark/>
          </w:tcPr>
          <w:p w14:paraId="3B757F9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MID</w:t>
            </w:r>
          </w:p>
        </w:tc>
        <w:tc>
          <w:tcPr>
            <w:tcW w:w="549" w:type="pct"/>
          </w:tcPr>
          <w:p w14:paraId="25AC6FD7" w14:textId="77777777" w:rsidR="004E0C11" w:rsidRPr="004E0C11" w:rsidRDefault="004E0C11" w:rsidP="00F92F2A">
            <w:pPr>
              <w:rPr>
                <w:rFonts w:asciiTheme="minorHAnsi" w:eastAsiaTheme="minorHAnsi" w:hAnsiTheme="minorHAnsi"/>
                <w:sz w:val="14"/>
                <w:szCs w:val="14"/>
              </w:rPr>
            </w:pPr>
          </w:p>
        </w:tc>
      </w:tr>
      <w:tr w:rsidR="004E0C11" w:rsidRPr="004E0C11" w14:paraId="530F2716" w14:textId="77777777" w:rsidTr="004E0C11">
        <w:trPr>
          <w:trHeight w:val="330"/>
        </w:trPr>
        <w:tc>
          <w:tcPr>
            <w:tcW w:w="729" w:type="pct"/>
            <w:shd w:val="clear" w:color="auto" w:fill="FFFFFF" w:themeFill="background1"/>
            <w:noWrap/>
            <w:hideMark/>
          </w:tcPr>
          <w:p w14:paraId="5C41A28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jigu_nm</w:t>
            </w:r>
          </w:p>
        </w:tc>
        <w:tc>
          <w:tcPr>
            <w:tcW w:w="564" w:type="pct"/>
          </w:tcPr>
          <w:p w14:paraId="5D05A3FB" w14:textId="77777777" w:rsidR="004E0C11" w:rsidRPr="004E0C11" w:rsidRDefault="004E0C11" w:rsidP="00F92F2A">
            <w:pPr>
              <w:rPr>
                <w:rFonts w:asciiTheme="minorHAnsi" w:eastAsiaTheme="minorHAnsi" w:hAnsiTheme="minorHAnsi"/>
                <w:sz w:val="14"/>
                <w:szCs w:val="14"/>
              </w:rPr>
            </w:pPr>
          </w:p>
        </w:tc>
        <w:tc>
          <w:tcPr>
            <w:tcW w:w="576" w:type="pct"/>
          </w:tcPr>
          <w:p w14:paraId="3C70CD31"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4E7CB80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varchar(200)</w:t>
            </w:r>
          </w:p>
        </w:tc>
        <w:tc>
          <w:tcPr>
            <w:tcW w:w="258" w:type="pct"/>
            <w:noWrap/>
            <w:hideMark/>
          </w:tcPr>
          <w:p w14:paraId="21ADB01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1F49A61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NOT NULL</w:t>
            </w:r>
          </w:p>
        </w:tc>
        <w:tc>
          <w:tcPr>
            <w:tcW w:w="1170" w:type="pct"/>
            <w:noWrap/>
            <w:hideMark/>
          </w:tcPr>
          <w:p w14:paraId="6774C51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개발지구 정식명칭</w:t>
            </w:r>
          </w:p>
        </w:tc>
        <w:tc>
          <w:tcPr>
            <w:tcW w:w="549" w:type="pct"/>
          </w:tcPr>
          <w:p w14:paraId="05BA31A4" w14:textId="77777777" w:rsidR="004E0C11" w:rsidRPr="004E0C11" w:rsidRDefault="004E0C11" w:rsidP="00F92F2A">
            <w:pPr>
              <w:rPr>
                <w:rFonts w:asciiTheme="minorHAnsi" w:eastAsiaTheme="minorHAnsi" w:hAnsiTheme="minorHAnsi"/>
                <w:sz w:val="14"/>
                <w:szCs w:val="14"/>
              </w:rPr>
            </w:pPr>
          </w:p>
        </w:tc>
      </w:tr>
      <w:tr w:rsidR="004E0C11" w:rsidRPr="004E0C11" w14:paraId="49925044" w14:textId="77777777" w:rsidTr="004E0C11">
        <w:trPr>
          <w:trHeight w:val="330"/>
        </w:trPr>
        <w:tc>
          <w:tcPr>
            <w:tcW w:w="729" w:type="pct"/>
            <w:shd w:val="clear" w:color="auto" w:fill="FFFFFF" w:themeFill="background1"/>
            <w:noWrap/>
            <w:hideMark/>
          </w:tcPr>
          <w:p w14:paraId="075B4DE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ucode</w:t>
            </w:r>
          </w:p>
        </w:tc>
        <w:tc>
          <w:tcPr>
            <w:tcW w:w="564" w:type="pct"/>
          </w:tcPr>
          <w:p w14:paraId="54C8B218" w14:textId="77777777" w:rsidR="004E0C11" w:rsidRPr="004E0C11" w:rsidRDefault="004E0C11" w:rsidP="00F92F2A">
            <w:pPr>
              <w:rPr>
                <w:rFonts w:asciiTheme="minorHAnsi" w:eastAsiaTheme="minorHAnsi" w:hAnsiTheme="minorHAnsi"/>
                <w:sz w:val="14"/>
                <w:szCs w:val="14"/>
              </w:rPr>
            </w:pPr>
          </w:p>
        </w:tc>
        <w:tc>
          <w:tcPr>
            <w:tcW w:w="576" w:type="pct"/>
          </w:tcPr>
          <w:p w14:paraId="32652361"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6D0AFFD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varchar(12)</w:t>
            </w:r>
          </w:p>
        </w:tc>
        <w:tc>
          <w:tcPr>
            <w:tcW w:w="258" w:type="pct"/>
            <w:noWrap/>
            <w:hideMark/>
          </w:tcPr>
          <w:p w14:paraId="5A06303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3A7404D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0FEAB70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KLIS 용도코드</w:t>
            </w:r>
          </w:p>
        </w:tc>
        <w:tc>
          <w:tcPr>
            <w:tcW w:w="549" w:type="pct"/>
          </w:tcPr>
          <w:p w14:paraId="3A7C31E1" w14:textId="77777777" w:rsidR="004E0C11" w:rsidRPr="004E0C11" w:rsidRDefault="004E0C11" w:rsidP="00F92F2A">
            <w:pPr>
              <w:rPr>
                <w:rFonts w:asciiTheme="minorHAnsi" w:eastAsiaTheme="minorHAnsi" w:hAnsiTheme="minorHAnsi"/>
                <w:sz w:val="14"/>
                <w:szCs w:val="14"/>
              </w:rPr>
            </w:pPr>
          </w:p>
        </w:tc>
      </w:tr>
      <w:tr w:rsidR="004E0C11" w:rsidRPr="004E0C11" w14:paraId="351CD424" w14:textId="77777777" w:rsidTr="004E0C11">
        <w:trPr>
          <w:trHeight w:val="330"/>
        </w:trPr>
        <w:tc>
          <w:tcPr>
            <w:tcW w:w="729" w:type="pct"/>
            <w:shd w:val="clear" w:color="auto" w:fill="FFFFFF" w:themeFill="background1"/>
            <w:noWrap/>
            <w:hideMark/>
          </w:tcPr>
          <w:p w14:paraId="0D1E1E2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plan_date</w:t>
            </w:r>
          </w:p>
        </w:tc>
        <w:tc>
          <w:tcPr>
            <w:tcW w:w="564" w:type="pct"/>
          </w:tcPr>
          <w:p w14:paraId="577711F6" w14:textId="77777777" w:rsidR="004E0C11" w:rsidRPr="004E0C11" w:rsidRDefault="004E0C11" w:rsidP="00F92F2A">
            <w:pPr>
              <w:rPr>
                <w:rFonts w:asciiTheme="minorHAnsi" w:eastAsiaTheme="minorHAnsi" w:hAnsiTheme="minorHAnsi"/>
                <w:sz w:val="14"/>
                <w:szCs w:val="14"/>
              </w:rPr>
            </w:pPr>
          </w:p>
        </w:tc>
        <w:tc>
          <w:tcPr>
            <w:tcW w:w="576" w:type="pct"/>
          </w:tcPr>
          <w:p w14:paraId="0DF8DDC4"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1F60620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varchar(16)</w:t>
            </w:r>
          </w:p>
        </w:tc>
        <w:tc>
          <w:tcPr>
            <w:tcW w:w="258" w:type="pct"/>
            <w:noWrap/>
            <w:hideMark/>
          </w:tcPr>
          <w:p w14:paraId="4F9E48E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065F273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0B6F973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개발계획일자</w:t>
            </w:r>
          </w:p>
        </w:tc>
        <w:tc>
          <w:tcPr>
            <w:tcW w:w="549" w:type="pct"/>
          </w:tcPr>
          <w:p w14:paraId="5309AC1E" w14:textId="77777777" w:rsidR="004E0C11" w:rsidRPr="004E0C11" w:rsidRDefault="004E0C11" w:rsidP="00F92F2A">
            <w:pPr>
              <w:rPr>
                <w:rFonts w:asciiTheme="minorHAnsi" w:eastAsiaTheme="minorHAnsi" w:hAnsiTheme="minorHAnsi"/>
                <w:sz w:val="14"/>
                <w:szCs w:val="14"/>
              </w:rPr>
            </w:pPr>
          </w:p>
        </w:tc>
      </w:tr>
      <w:tr w:rsidR="004E0C11" w:rsidRPr="004E0C11" w14:paraId="6A23E086" w14:textId="77777777" w:rsidTr="004E0C11">
        <w:trPr>
          <w:trHeight w:val="330"/>
        </w:trPr>
        <w:tc>
          <w:tcPr>
            <w:tcW w:w="729" w:type="pct"/>
            <w:shd w:val="clear" w:color="auto" w:fill="FFFFFF" w:themeFill="background1"/>
            <w:noWrap/>
            <w:hideMark/>
          </w:tcPr>
          <w:p w14:paraId="2E03295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silsi_date</w:t>
            </w:r>
          </w:p>
        </w:tc>
        <w:tc>
          <w:tcPr>
            <w:tcW w:w="564" w:type="pct"/>
          </w:tcPr>
          <w:p w14:paraId="4A56CF25" w14:textId="77777777" w:rsidR="004E0C11" w:rsidRPr="004E0C11" w:rsidRDefault="004E0C11" w:rsidP="00F92F2A">
            <w:pPr>
              <w:rPr>
                <w:rFonts w:asciiTheme="minorHAnsi" w:eastAsiaTheme="minorHAnsi" w:hAnsiTheme="minorHAnsi"/>
                <w:sz w:val="14"/>
                <w:szCs w:val="14"/>
              </w:rPr>
            </w:pPr>
          </w:p>
        </w:tc>
        <w:tc>
          <w:tcPr>
            <w:tcW w:w="576" w:type="pct"/>
          </w:tcPr>
          <w:p w14:paraId="7F5589AA"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0F8F4D0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varchar(16)</w:t>
            </w:r>
          </w:p>
        </w:tc>
        <w:tc>
          <w:tcPr>
            <w:tcW w:w="258" w:type="pct"/>
            <w:noWrap/>
            <w:hideMark/>
          </w:tcPr>
          <w:p w14:paraId="078B9CC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120B3D5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543CF66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실시계획일자</w:t>
            </w:r>
          </w:p>
        </w:tc>
        <w:tc>
          <w:tcPr>
            <w:tcW w:w="549" w:type="pct"/>
          </w:tcPr>
          <w:p w14:paraId="41C6291C" w14:textId="77777777" w:rsidR="004E0C11" w:rsidRPr="004E0C11" w:rsidRDefault="004E0C11" w:rsidP="00F92F2A">
            <w:pPr>
              <w:rPr>
                <w:rFonts w:asciiTheme="minorHAnsi" w:eastAsiaTheme="minorHAnsi" w:hAnsiTheme="minorHAnsi"/>
                <w:sz w:val="14"/>
                <w:szCs w:val="14"/>
              </w:rPr>
            </w:pPr>
          </w:p>
        </w:tc>
      </w:tr>
      <w:tr w:rsidR="004E0C11" w:rsidRPr="004E0C11" w14:paraId="4EA322E8" w14:textId="77777777" w:rsidTr="004E0C11">
        <w:trPr>
          <w:trHeight w:val="330"/>
        </w:trPr>
        <w:tc>
          <w:tcPr>
            <w:tcW w:w="729" w:type="pct"/>
            <w:shd w:val="clear" w:color="auto" w:fill="FFFFFF" w:themeFill="background1"/>
            <w:noWrap/>
            <w:hideMark/>
          </w:tcPr>
          <w:p w14:paraId="7D696E3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end_date</w:t>
            </w:r>
          </w:p>
        </w:tc>
        <w:tc>
          <w:tcPr>
            <w:tcW w:w="564" w:type="pct"/>
          </w:tcPr>
          <w:p w14:paraId="50B5FF48" w14:textId="77777777" w:rsidR="004E0C11" w:rsidRPr="004E0C11" w:rsidRDefault="004E0C11" w:rsidP="00F92F2A">
            <w:pPr>
              <w:rPr>
                <w:rFonts w:asciiTheme="minorHAnsi" w:eastAsiaTheme="minorHAnsi" w:hAnsiTheme="minorHAnsi"/>
                <w:sz w:val="14"/>
                <w:szCs w:val="14"/>
              </w:rPr>
            </w:pPr>
          </w:p>
        </w:tc>
        <w:tc>
          <w:tcPr>
            <w:tcW w:w="576" w:type="pct"/>
          </w:tcPr>
          <w:p w14:paraId="710F5C1F"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754E11D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varchar(16)</w:t>
            </w:r>
          </w:p>
        </w:tc>
        <w:tc>
          <w:tcPr>
            <w:tcW w:w="258" w:type="pct"/>
            <w:noWrap/>
            <w:hideMark/>
          </w:tcPr>
          <w:p w14:paraId="4F0F334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152E2FD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27EDFBD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준공일자</w:t>
            </w:r>
          </w:p>
        </w:tc>
        <w:tc>
          <w:tcPr>
            <w:tcW w:w="549" w:type="pct"/>
          </w:tcPr>
          <w:p w14:paraId="6FE21095" w14:textId="77777777" w:rsidR="004E0C11" w:rsidRPr="004E0C11" w:rsidRDefault="004E0C11" w:rsidP="00F92F2A">
            <w:pPr>
              <w:rPr>
                <w:rFonts w:asciiTheme="minorHAnsi" w:eastAsiaTheme="minorHAnsi" w:hAnsiTheme="minorHAnsi"/>
                <w:sz w:val="14"/>
                <w:szCs w:val="14"/>
              </w:rPr>
            </w:pPr>
          </w:p>
        </w:tc>
      </w:tr>
      <w:tr w:rsidR="004E0C11" w:rsidRPr="004E0C11" w14:paraId="78F48B65" w14:textId="77777777" w:rsidTr="004E0C11">
        <w:trPr>
          <w:trHeight w:val="330"/>
        </w:trPr>
        <w:tc>
          <w:tcPr>
            <w:tcW w:w="729" w:type="pct"/>
            <w:shd w:val="clear" w:color="auto" w:fill="FFFFFF" w:themeFill="background1"/>
            <w:noWrap/>
            <w:hideMark/>
          </w:tcPr>
          <w:p w14:paraId="637F050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jigu_area</w:t>
            </w:r>
          </w:p>
        </w:tc>
        <w:tc>
          <w:tcPr>
            <w:tcW w:w="564" w:type="pct"/>
          </w:tcPr>
          <w:p w14:paraId="1AEFF8B1" w14:textId="77777777" w:rsidR="004E0C11" w:rsidRPr="004E0C11" w:rsidRDefault="004E0C11" w:rsidP="00F92F2A">
            <w:pPr>
              <w:rPr>
                <w:rFonts w:asciiTheme="minorHAnsi" w:eastAsiaTheme="minorHAnsi" w:hAnsiTheme="minorHAnsi"/>
                <w:sz w:val="14"/>
                <w:szCs w:val="14"/>
              </w:rPr>
            </w:pPr>
          </w:p>
        </w:tc>
        <w:tc>
          <w:tcPr>
            <w:tcW w:w="576" w:type="pct"/>
          </w:tcPr>
          <w:p w14:paraId="03246569"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26532F15"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numeric(38, 8)</w:t>
            </w:r>
          </w:p>
        </w:tc>
        <w:tc>
          <w:tcPr>
            <w:tcW w:w="258" w:type="pct"/>
            <w:noWrap/>
            <w:hideMark/>
          </w:tcPr>
          <w:p w14:paraId="60420C7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60E5789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5E51062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지구면적</w:t>
            </w:r>
          </w:p>
        </w:tc>
        <w:tc>
          <w:tcPr>
            <w:tcW w:w="549" w:type="pct"/>
          </w:tcPr>
          <w:p w14:paraId="65654427" w14:textId="77777777" w:rsidR="004E0C11" w:rsidRPr="004E0C11" w:rsidRDefault="004E0C11" w:rsidP="00F92F2A">
            <w:pPr>
              <w:rPr>
                <w:rFonts w:asciiTheme="minorHAnsi" w:eastAsiaTheme="minorHAnsi" w:hAnsiTheme="minorHAnsi"/>
                <w:sz w:val="14"/>
                <w:szCs w:val="14"/>
              </w:rPr>
            </w:pPr>
          </w:p>
        </w:tc>
      </w:tr>
      <w:tr w:rsidR="004E0C11" w:rsidRPr="004E0C11" w14:paraId="66B33235" w14:textId="77777777" w:rsidTr="004E0C11">
        <w:trPr>
          <w:trHeight w:val="330"/>
        </w:trPr>
        <w:tc>
          <w:tcPr>
            <w:tcW w:w="729" w:type="pct"/>
            <w:shd w:val="clear" w:color="auto" w:fill="FFFFFF" w:themeFill="background1"/>
            <w:noWrap/>
            <w:hideMark/>
          </w:tcPr>
          <w:p w14:paraId="58948BD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jigu_pop</w:t>
            </w:r>
          </w:p>
        </w:tc>
        <w:tc>
          <w:tcPr>
            <w:tcW w:w="564" w:type="pct"/>
          </w:tcPr>
          <w:p w14:paraId="55C685F5" w14:textId="77777777" w:rsidR="004E0C11" w:rsidRPr="004E0C11" w:rsidRDefault="004E0C11" w:rsidP="00F92F2A">
            <w:pPr>
              <w:rPr>
                <w:rFonts w:asciiTheme="minorHAnsi" w:eastAsiaTheme="minorHAnsi" w:hAnsiTheme="minorHAnsi"/>
                <w:sz w:val="14"/>
                <w:szCs w:val="14"/>
              </w:rPr>
            </w:pPr>
          </w:p>
        </w:tc>
        <w:tc>
          <w:tcPr>
            <w:tcW w:w="576" w:type="pct"/>
          </w:tcPr>
          <w:p w14:paraId="3C0DFEB1"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7FF09B5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int(long)</w:t>
            </w:r>
          </w:p>
        </w:tc>
        <w:tc>
          <w:tcPr>
            <w:tcW w:w="258" w:type="pct"/>
            <w:noWrap/>
            <w:hideMark/>
          </w:tcPr>
          <w:p w14:paraId="4C84975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15B0030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1C713CD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지구인구</w:t>
            </w:r>
          </w:p>
        </w:tc>
        <w:tc>
          <w:tcPr>
            <w:tcW w:w="549" w:type="pct"/>
          </w:tcPr>
          <w:p w14:paraId="3F381CBC" w14:textId="77777777" w:rsidR="004E0C11" w:rsidRPr="004E0C11" w:rsidRDefault="004E0C11" w:rsidP="00F92F2A">
            <w:pPr>
              <w:rPr>
                <w:rFonts w:asciiTheme="minorHAnsi" w:eastAsiaTheme="minorHAnsi" w:hAnsiTheme="minorHAnsi"/>
                <w:sz w:val="14"/>
                <w:szCs w:val="14"/>
              </w:rPr>
            </w:pPr>
          </w:p>
        </w:tc>
      </w:tr>
      <w:tr w:rsidR="004E0C11" w:rsidRPr="004E0C11" w14:paraId="69FF643D" w14:textId="77777777" w:rsidTr="004E0C11">
        <w:trPr>
          <w:trHeight w:val="330"/>
        </w:trPr>
        <w:tc>
          <w:tcPr>
            <w:tcW w:w="729" w:type="pct"/>
            <w:shd w:val="clear" w:color="auto" w:fill="FFFFFF" w:themeFill="background1"/>
            <w:noWrap/>
            <w:hideMark/>
          </w:tcPr>
          <w:p w14:paraId="039A1A4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jutak_size</w:t>
            </w:r>
          </w:p>
        </w:tc>
        <w:tc>
          <w:tcPr>
            <w:tcW w:w="564" w:type="pct"/>
          </w:tcPr>
          <w:p w14:paraId="49EE2B3F" w14:textId="77777777" w:rsidR="004E0C11" w:rsidRPr="004E0C11" w:rsidRDefault="004E0C11" w:rsidP="00F92F2A">
            <w:pPr>
              <w:rPr>
                <w:rFonts w:asciiTheme="minorHAnsi" w:eastAsiaTheme="minorHAnsi" w:hAnsiTheme="minorHAnsi"/>
                <w:sz w:val="14"/>
                <w:szCs w:val="14"/>
              </w:rPr>
            </w:pPr>
          </w:p>
        </w:tc>
        <w:tc>
          <w:tcPr>
            <w:tcW w:w="576" w:type="pct"/>
          </w:tcPr>
          <w:p w14:paraId="50FDDE7C"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364D29A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numeric(38, 8)</w:t>
            </w:r>
          </w:p>
        </w:tc>
        <w:tc>
          <w:tcPr>
            <w:tcW w:w="258" w:type="pct"/>
            <w:noWrap/>
            <w:hideMark/>
          </w:tcPr>
          <w:p w14:paraId="4943565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37531DD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0AABC43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주택크기</w:t>
            </w:r>
          </w:p>
        </w:tc>
        <w:tc>
          <w:tcPr>
            <w:tcW w:w="549" w:type="pct"/>
          </w:tcPr>
          <w:p w14:paraId="7A92BA3B" w14:textId="77777777" w:rsidR="004E0C11" w:rsidRPr="004E0C11" w:rsidRDefault="004E0C11" w:rsidP="00F92F2A">
            <w:pPr>
              <w:rPr>
                <w:rFonts w:asciiTheme="minorHAnsi" w:eastAsiaTheme="minorHAnsi" w:hAnsiTheme="minorHAnsi"/>
                <w:sz w:val="14"/>
                <w:szCs w:val="14"/>
              </w:rPr>
            </w:pPr>
          </w:p>
        </w:tc>
      </w:tr>
      <w:tr w:rsidR="004E0C11" w:rsidRPr="004E0C11" w14:paraId="285CF4B5" w14:textId="77777777" w:rsidTr="004E0C11">
        <w:trPr>
          <w:trHeight w:val="330"/>
        </w:trPr>
        <w:tc>
          <w:tcPr>
            <w:tcW w:w="729" w:type="pct"/>
            <w:shd w:val="clear" w:color="auto" w:fill="FFFFFF" w:themeFill="background1"/>
            <w:noWrap/>
            <w:hideMark/>
          </w:tcPr>
          <w:p w14:paraId="05B56D4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apt_cnt</w:t>
            </w:r>
          </w:p>
        </w:tc>
        <w:tc>
          <w:tcPr>
            <w:tcW w:w="564" w:type="pct"/>
          </w:tcPr>
          <w:p w14:paraId="1C2DEC9A" w14:textId="77777777" w:rsidR="004E0C11" w:rsidRPr="004E0C11" w:rsidRDefault="004E0C11" w:rsidP="00F92F2A">
            <w:pPr>
              <w:rPr>
                <w:rFonts w:asciiTheme="minorHAnsi" w:eastAsiaTheme="minorHAnsi" w:hAnsiTheme="minorHAnsi"/>
                <w:sz w:val="14"/>
                <w:szCs w:val="14"/>
              </w:rPr>
            </w:pPr>
          </w:p>
        </w:tc>
        <w:tc>
          <w:tcPr>
            <w:tcW w:w="576" w:type="pct"/>
          </w:tcPr>
          <w:p w14:paraId="28DA7F14"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6149DF6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int(long)</w:t>
            </w:r>
          </w:p>
        </w:tc>
        <w:tc>
          <w:tcPr>
            <w:tcW w:w="258" w:type="pct"/>
            <w:noWrap/>
            <w:hideMark/>
          </w:tcPr>
          <w:p w14:paraId="6A0C7B0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7BD800F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28A9427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아파트호수</w:t>
            </w:r>
          </w:p>
        </w:tc>
        <w:tc>
          <w:tcPr>
            <w:tcW w:w="549" w:type="pct"/>
          </w:tcPr>
          <w:p w14:paraId="0067C77F" w14:textId="77777777" w:rsidR="004E0C11" w:rsidRPr="004E0C11" w:rsidRDefault="004E0C11" w:rsidP="00F92F2A">
            <w:pPr>
              <w:rPr>
                <w:rFonts w:asciiTheme="minorHAnsi" w:eastAsiaTheme="minorHAnsi" w:hAnsiTheme="minorHAnsi"/>
                <w:sz w:val="14"/>
                <w:szCs w:val="14"/>
              </w:rPr>
            </w:pPr>
          </w:p>
        </w:tc>
      </w:tr>
      <w:tr w:rsidR="004E0C11" w:rsidRPr="004E0C11" w14:paraId="248492F3" w14:textId="77777777" w:rsidTr="004E0C11">
        <w:trPr>
          <w:trHeight w:val="330"/>
        </w:trPr>
        <w:tc>
          <w:tcPr>
            <w:tcW w:w="729" w:type="pct"/>
            <w:shd w:val="clear" w:color="auto" w:fill="FFFFFF" w:themeFill="background1"/>
            <w:noWrap/>
            <w:hideMark/>
          </w:tcPr>
          <w:p w14:paraId="1124859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park</w:t>
            </w:r>
          </w:p>
        </w:tc>
        <w:tc>
          <w:tcPr>
            <w:tcW w:w="564" w:type="pct"/>
          </w:tcPr>
          <w:p w14:paraId="4126D9A9" w14:textId="77777777" w:rsidR="004E0C11" w:rsidRPr="004E0C11" w:rsidRDefault="004E0C11" w:rsidP="00F92F2A">
            <w:pPr>
              <w:rPr>
                <w:rFonts w:asciiTheme="minorHAnsi" w:eastAsiaTheme="minorHAnsi" w:hAnsiTheme="minorHAnsi"/>
                <w:sz w:val="14"/>
                <w:szCs w:val="14"/>
              </w:rPr>
            </w:pPr>
          </w:p>
        </w:tc>
        <w:tc>
          <w:tcPr>
            <w:tcW w:w="576" w:type="pct"/>
          </w:tcPr>
          <w:p w14:paraId="0A790B61"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60B639B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numeric(38, 8)</w:t>
            </w:r>
          </w:p>
        </w:tc>
        <w:tc>
          <w:tcPr>
            <w:tcW w:w="258" w:type="pct"/>
            <w:noWrap/>
            <w:hideMark/>
          </w:tcPr>
          <w:p w14:paraId="49D010A5"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4E1B5F8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0B2BE8B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공원면적</w:t>
            </w:r>
          </w:p>
        </w:tc>
        <w:tc>
          <w:tcPr>
            <w:tcW w:w="549" w:type="pct"/>
          </w:tcPr>
          <w:p w14:paraId="2E8AF923" w14:textId="77777777" w:rsidR="004E0C11" w:rsidRPr="004E0C11" w:rsidRDefault="004E0C11" w:rsidP="00F92F2A">
            <w:pPr>
              <w:rPr>
                <w:rFonts w:asciiTheme="minorHAnsi" w:eastAsiaTheme="minorHAnsi" w:hAnsiTheme="minorHAnsi"/>
                <w:sz w:val="14"/>
                <w:szCs w:val="14"/>
              </w:rPr>
            </w:pPr>
          </w:p>
        </w:tc>
      </w:tr>
      <w:tr w:rsidR="004E0C11" w:rsidRPr="004E0C11" w14:paraId="30E7E5A6" w14:textId="77777777" w:rsidTr="004E0C11">
        <w:trPr>
          <w:trHeight w:val="330"/>
        </w:trPr>
        <w:tc>
          <w:tcPr>
            <w:tcW w:w="729" w:type="pct"/>
            <w:shd w:val="clear" w:color="auto" w:fill="FFFFFF" w:themeFill="background1"/>
            <w:noWrap/>
            <w:hideMark/>
          </w:tcPr>
          <w:p w14:paraId="0D0648F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park_rate</w:t>
            </w:r>
          </w:p>
        </w:tc>
        <w:tc>
          <w:tcPr>
            <w:tcW w:w="564" w:type="pct"/>
          </w:tcPr>
          <w:p w14:paraId="45294F7E" w14:textId="77777777" w:rsidR="004E0C11" w:rsidRPr="004E0C11" w:rsidRDefault="004E0C11" w:rsidP="00F92F2A">
            <w:pPr>
              <w:rPr>
                <w:rFonts w:asciiTheme="minorHAnsi" w:eastAsiaTheme="minorHAnsi" w:hAnsiTheme="minorHAnsi"/>
                <w:sz w:val="14"/>
                <w:szCs w:val="14"/>
              </w:rPr>
            </w:pPr>
          </w:p>
        </w:tc>
        <w:tc>
          <w:tcPr>
            <w:tcW w:w="576" w:type="pct"/>
          </w:tcPr>
          <w:p w14:paraId="5CDB7DF9"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6B7C943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numeric(38, 8)</w:t>
            </w:r>
          </w:p>
        </w:tc>
        <w:tc>
          <w:tcPr>
            <w:tcW w:w="258" w:type="pct"/>
            <w:noWrap/>
            <w:hideMark/>
          </w:tcPr>
          <w:p w14:paraId="254E1AB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4064466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61ECFE4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공원비율</w:t>
            </w:r>
          </w:p>
        </w:tc>
        <w:tc>
          <w:tcPr>
            <w:tcW w:w="549" w:type="pct"/>
          </w:tcPr>
          <w:p w14:paraId="5BE30FF4" w14:textId="77777777" w:rsidR="004E0C11" w:rsidRPr="004E0C11" w:rsidRDefault="004E0C11" w:rsidP="00F92F2A">
            <w:pPr>
              <w:rPr>
                <w:rFonts w:asciiTheme="minorHAnsi" w:eastAsiaTheme="minorHAnsi" w:hAnsiTheme="minorHAnsi"/>
                <w:sz w:val="14"/>
                <w:szCs w:val="14"/>
              </w:rPr>
            </w:pPr>
          </w:p>
        </w:tc>
      </w:tr>
      <w:tr w:rsidR="004E0C11" w:rsidRPr="004E0C11" w14:paraId="066809DB" w14:textId="77777777" w:rsidTr="004E0C11">
        <w:trPr>
          <w:trHeight w:val="330"/>
        </w:trPr>
        <w:tc>
          <w:tcPr>
            <w:tcW w:w="729" w:type="pct"/>
            <w:shd w:val="clear" w:color="auto" w:fill="FFFFFF" w:themeFill="background1"/>
            <w:noWrap/>
            <w:hideMark/>
          </w:tcPr>
          <w:p w14:paraId="4B61DB4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school</w:t>
            </w:r>
          </w:p>
        </w:tc>
        <w:tc>
          <w:tcPr>
            <w:tcW w:w="564" w:type="pct"/>
          </w:tcPr>
          <w:p w14:paraId="04255789" w14:textId="77777777" w:rsidR="004E0C11" w:rsidRPr="004E0C11" w:rsidRDefault="004E0C11" w:rsidP="00F92F2A">
            <w:pPr>
              <w:rPr>
                <w:rFonts w:asciiTheme="minorHAnsi" w:eastAsiaTheme="minorHAnsi" w:hAnsiTheme="minorHAnsi"/>
                <w:sz w:val="14"/>
                <w:szCs w:val="14"/>
              </w:rPr>
            </w:pPr>
          </w:p>
        </w:tc>
        <w:tc>
          <w:tcPr>
            <w:tcW w:w="576" w:type="pct"/>
          </w:tcPr>
          <w:p w14:paraId="279BCD1B"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1F18505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numeric(38, 8)</w:t>
            </w:r>
          </w:p>
        </w:tc>
        <w:tc>
          <w:tcPr>
            <w:tcW w:w="258" w:type="pct"/>
            <w:noWrap/>
            <w:hideMark/>
          </w:tcPr>
          <w:p w14:paraId="02CED0A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53286A1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507AEE1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학교면적</w:t>
            </w:r>
          </w:p>
        </w:tc>
        <w:tc>
          <w:tcPr>
            <w:tcW w:w="549" w:type="pct"/>
          </w:tcPr>
          <w:p w14:paraId="170DC5C0" w14:textId="77777777" w:rsidR="004E0C11" w:rsidRPr="004E0C11" w:rsidRDefault="004E0C11" w:rsidP="00F92F2A">
            <w:pPr>
              <w:rPr>
                <w:rFonts w:asciiTheme="minorHAnsi" w:eastAsiaTheme="minorHAnsi" w:hAnsiTheme="minorHAnsi"/>
                <w:sz w:val="14"/>
                <w:szCs w:val="14"/>
              </w:rPr>
            </w:pPr>
          </w:p>
        </w:tc>
      </w:tr>
      <w:tr w:rsidR="004E0C11" w:rsidRPr="004E0C11" w14:paraId="67B3A490" w14:textId="77777777" w:rsidTr="004E0C11">
        <w:trPr>
          <w:trHeight w:val="330"/>
        </w:trPr>
        <w:tc>
          <w:tcPr>
            <w:tcW w:w="729" w:type="pct"/>
            <w:shd w:val="clear" w:color="auto" w:fill="FFFFFF" w:themeFill="background1"/>
            <w:noWrap/>
            <w:hideMark/>
          </w:tcPr>
          <w:p w14:paraId="604EC56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school_rate</w:t>
            </w:r>
          </w:p>
        </w:tc>
        <w:tc>
          <w:tcPr>
            <w:tcW w:w="564" w:type="pct"/>
          </w:tcPr>
          <w:p w14:paraId="48F754F6" w14:textId="77777777" w:rsidR="004E0C11" w:rsidRPr="004E0C11" w:rsidRDefault="004E0C11" w:rsidP="00F92F2A">
            <w:pPr>
              <w:rPr>
                <w:rFonts w:asciiTheme="minorHAnsi" w:eastAsiaTheme="minorHAnsi" w:hAnsiTheme="minorHAnsi"/>
                <w:sz w:val="14"/>
                <w:szCs w:val="14"/>
              </w:rPr>
            </w:pPr>
          </w:p>
        </w:tc>
        <w:tc>
          <w:tcPr>
            <w:tcW w:w="576" w:type="pct"/>
          </w:tcPr>
          <w:p w14:paraId="53832DB8"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6A7DC93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numeric(38, 8)</w:t>
            </w:r>
          </w:p>
        </w:tc>
        <w:tc>
          <w:tcPr>
            <w:tcW w:w="258" w:type="pct"/>
            <w:noWrap/>
            <w:hideMark/>
          </w:tcPr>
          <w:p w14:paraId="769CB62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7505672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6B52898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학교비율</w:t>
            </w:r>
          </w:p>
        </w:tc>
        <w:tc>
          <w:tcPr>
            <w:tcW w:w="549" w:type="pct"/>
          </w:tcPr>
          <w:p w14:paraId="5873A5FC" w14:textId="77777777" w:rsidR="004E0C11" w:rsidRPr="004E0C11" w:rsidRDefault="004E0C11" w:rsidP="00F92F2A">
            <w:pPr>
              <w:rPr>
                <w:rFonts w:asciiTheme="minorHAnsi" w:eastAsiaTheme="minorHAnsi" w:hAnsiTheme="minorHAnsi"/>
                <w:sz w:val="14"/>
                <w:szCs w:val="14"/>
              </w:rPr>
            </w:pPr>
          </w:p>
        </w:tc>
      </w:tr>
      <w:tr w:rsidR="004E0C11" w:rsidRPr="004E0C11" w14:paraId="24633A5F" w14:textId="77777777" w:rsidTr="004E0C11">
        <w:trPr>
          <w:trHeight w:val="330"/>
        </w:trPr>
        <w:tc>
          <w:tcPr>
            <w:tcW w:w="729" w:type="pct"/>
            <w:shd w:val="clear" w:color="auto" w:fill="FFFFFF" w:themeFill="background1"/>
            <w:noWrap/>
            <w:hideMark/>
          </w:tcPr>
          <w:p w14:paraId="71BD175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const_co</w:t>
            </w:r>
          </w:p>
        </w:tc>
        <w:tc>
          <w:tcPr>
            <w:tcW w:w="564" w:type="pct"/>
          </w:tcPr>
          <w:p w14:paraId="7E35DF3D" w14:textId="77777777" w:rsidR="004E0C11" w:rsidRPr="004E0C11" w:rsidRDefault="004E0C11" w:rsidP="00F92F2A">
            <w:pPr>
              <w:rPr>
                <w:rFonts w:asciiTheme="minorHAnsi" w:eastAsiaTheme="minorHAnsi" w:hAnsiTheme="minorHAnsi"/>
                <w:sz w:val="14"/>
                <w:szCs w:val="14"/>
              </w:rPr>
            </w:pPr>
          </w:p>
        </w:tc>
        <w:tc>
          <w:tcPr>
            <w:tcW w:w="576" w:type="pct"/>
          </w:tcPr>
          <w:p w14:paraId="73C217A0"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781147B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varchar(100)</w:t>
            </w:r>
          </w:p>
        </w:tc>
        <w:tc>
          <w:tcPr>
            <w:tcW w:w="258" w:type="pct"/>
            <w:noWrap/>
            <w:hideMark/>
          </w:tcPr>
          <w:p w14:paraId="49F820C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4F0F27A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1371CB1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시공사</w:t>
            </w:r>
          </w:p>
        </w:tc>
        <w:tc>
          <w:tcPr>
            <w:tcW w:w="549" w:type="pct"/>
          </w:tcPr>
          <w:p w14:paraId="0F896137" w14:textId="77777777" w:rsidR="004E0C11" w:rsidRPr="004E0C11" w:rsidRDefault="004E0C11" w:rsidP="00F92F2A">
            <w:pPr>
              <w:rPr>
                <w:rFonts w:asciiTheme="minorHAnsi" w:eastAsiaTheme="minorHAnsi" w:hAnsiTheme="minorHAnsi"/>
                <w:sz w:val="14"/>
                <w:szCs w:val="14"/>
              </w:rPr>
            </w:pPr>
          </w:p>
        </w:tc>
      </w:tr>
      <w:tr w:rsidR="004E0C11" w:rsidRPr="004E0C11" w14:paraId="7F6C7B64" w14:textId="77777777" w:rsidTr="004E0C11">
        <w:trPr>
          <w:trHeight w:val="330"/>
        </w:trPr>
        <w:tc>
          <w:tcPr>
            <w:tcW w:w="729" w:type="pct"/>
            <w:shd w:val="clear" w:color="auto" w:fill="FFFFFF" w:themeFill="background1"/>
            <w:noWrap/>
            <w:hideMark/>
          </w:tcPr>
          <w:p w14:paraId="0DC31B9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X</w:t>
            </w:r>
          </w:p>
        </w:tc>
        <w:tc>
          <w:tcPr>
            <w:tcW w:w="564" w:type="pct"/>
          </w:tcPr>
          <w:p w14:paraId="11072C5B" w14:textId="77777777" w:rsidR="004E0C11" w:rsidRPr="004E0C11" w:rsidRDefault="004E0C11" w:rsidP="00F92F2A">
            <w:pPr>
              <w:rPr>
                <w:rFonts w:asciiTheme="minorHAnsi" w:eastAsiaTheme="minorHAnsi" w:hAnsiTheme="minorHAnsi"/>
                <w:sz w:val="14"/>
                <w:szCs w:val="14"/>
              </w:rPr>
            </w:pPr>
          </w:p>
        </w:tc>
        <w:tc>
          <w:tcPr>
            <w:tcW w:w="576" w:type="pct"/>
          </w:tcPr>
          <w:p w14:paraId="5B3D5C20"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5C0412E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numeric(38, 8)</w:t>
            </w:r>
          </w:p>
        </w:tc>
        <w:tc>
          <w:tcPr>
            <w:tcW w:w="258" w:type="pct"/>
            <w:noWrap/>
            <w:hideMark/>
          </w:tcPr>
          <w:p w14:paraId="2355717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1FEDFA3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NOT NULL</w:t>
            </w:r>
          </w:p>
        </w:tc>
        <w:tc>
          <w:tcPr>
            <w:tcW w:w="1170" w:type="pct"/>
            <w:noWrap/>
            <w:hideMark/>
          </w:tcPr>
          <w:p w14:paraId="07A57EC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X좌표 (UTMK)</w:t>
            </w:r>
          </w:p>
        </w:tc>
        <w:tc>
          <w:tcPr>
            <w:tcW w:w="549" w:type="pct"/>
          </w:tcPr>
          <w:p w14:paraId="72FD6DDC" w14:textId="77777777" w:rsidR="004E0C11" w:rsidRPr="004E0C11" w:rsidRDefault="004E0C11" w:rsidP="00F92F2A">
            <w:pPr>
              <w:rPr>
                <w:rFonts w:asciiTheme="minorHAnsi" w:eastAsiaTheme="minorHAnsi" w:hAnsiTheme="minorHAnsi"/>
                <w:sz w:val="14"/>
                <w:szCs w:val="14"/>
              </w:rPr>
            </w:pPr>
          </w:p>
        </w:tc>
      </w:tr>
      <w:tr w:rsidR="004E0C11" w:rsidRPr="004E0C11" w14:paraId="537C3282" w14:textId="77777777" w:rsidTr="004E0C11">
        <w:trPr>
          <w:trHeight w:val="330"/>
        </w:trPr>
        <w:tc>
          <w:tcPr>
            <w:tcW w:w="729" w:type="pct"/>
            <w:shd w:val="clear" w:color="auto" w:fill="FFFFFF" w:themeFill="background1"/>
            <w:noWrap/>
            <w:hideMark/>
          </w:tcPr>
          <w:p w14:paraId="7FC6AFD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Y</w:t>
            </w:r>
          </w:p>
        </w:tc>
        <w:tc>
          <w:tcPr>
            <w:tcW w:w="564" w:type="pct"/>
          </w:tcPr>
          <w:p w14:paraId="04560AA8" w14:textId="77777777" w:rsidR="004E0C11" w:rsidRPr="004E0C11" w:rsidRDefault="004E0C11" w:rsidP="00F92F2A">
            <w:pPr>
              <w:rPr>
                <w:rFonts w:asciiTheme="minorHAnsi" w:eastAsiaTheme="minorHAnsi" w:hAnsiTheme="minorHAnsi"/>
                <w:sz w:val="14"/>
                <w:szCs w:val="14"/>
              </w:rPr>
            </w:pPr>
          </w:p>
        </w:tc>
        <w:tc>
          <w:tcPr>
            <w:tcW w:w="576" w:type="pct"/>
          </w:tcPr>
          <w:p w14:paraId="73E38042"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79BC4AC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numeric(38, 8)</w:t>
            </w:r>
          </w:p>
        </w:tc>
        <w:tc>
          <w:tcPr>
            <w:tcW w:w="258" w:type="pct"/>
            <w:noWrap/>
            <w:hideMark/>
          </w:tcPr>
          <w:p w14:paraId="478D963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1DC8F22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NOT NULL</w:t>
            </w:r>
          </w:p>
        </w:tc>
        <w:tc>
          <w:tcPr>
            <w:tcW w:w="1170" w:type="pct"/>
            <w:noWrap/>
            <w:hideMark/>
          </w:tcPr>
          <w:p w14:paraId="40FDCBA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Y좌표 (UTMK)</w:t>
            </w:r>
          </w:p>
        </w:tc>
        <w:tc>
          <w:tcPr>
            <w:tcW w:w="549" w:type="pct"/>
          </w:tcPr>
          <w:p w14:paraId="6379D20D" w14:textId="77777777" w:rsidR="004E0C11" w:rsidRPr="004E0C11" w:rsidRDefault="004E0C11" w:rsidP="00F92F2A">
            <w:pPr>
              <w:rPr>
                <w:rFonts w:asciiTheme="minorHAnsi" w:eastAsiaTheme="minorHAnsi" w:hAnsiTheme="minorHAnsi"/>
                <w:sz w:val="14"/>
                <w:szCs w:val="14"/>
              </w:rPr>
            </w:pPr>
          </w:p>
        </w:tc>
      </w:tr>
      <w:tr w:rsidR="004E0C11" w:rsidRPr="004E0C11" w14:paraId="55DDD642" w14:textId="77777777" w:rsidTr="004E0C11">
        <w:trPr>
          <w:trHeight w:val="330"/>
        </w:trPr>
        <w:tc>
          <w:tcPr>
            <w:tcW w:w="729" w:type="pct"/>
            <w:shd w:val="clear" w:color="auto" w:fill="FFFFFF" w:themeFill="background1"/>
            <w:noWrap/>
            <w:hideMark/>
          </w:tcPr>
          <w:p w14:paraId="5EAA93B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multy</w:t>
            </w:r>
          </w:p>
        </w:tc>
        <w:tc>
          <w:tcPr>
            <w:tcW w:w="564" w:type="pct"/>
          </w:tcPr>
          <w:p w14:paraId="50F2DD27" w14:textId="77777777" w:rsidR="004E0C11" w:rsidRPr="004E0C11" w:rsidRDefault="004E0C11" w:rsidP="00F92F2A">
            <w:pPr>
              <w:rPr>
                <w:rFonts w:asciiTheme="minorHAnsi" w:eastAsiaTheme="minorHAnsi" w:hAnsiTheme="minorHAnsi"/>
                <w:sz w:val="14"/>
                <w:szCs w:val="14"/>
              </w:rPr>
            </w:pPr>
          </w:p>
        </w:tc>
        <w:tc>
          <w:tcPr>
            <w:tcW w:w="576" w:type="pct"/>
          </w:tcPr>
          <w:p w14:paraId="101B080C"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781076E5"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varchar(4)</w:t>
            </w:r>
          </w:p>
        </w:tc>
        <w:tc>
          <w:tcPr>
            <w:tcW w:w="258" w:type="pct"/>
            <w:noWrap/>
            <w:hideMark/>
          </w:tcPr>
          <w:p w14:paraId="2AAE146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735235F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33EE4B6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멀티여부</w:t>
            </w:r>
          </w:p>
        </w:tc>
        <w:tc>
          <w:tcPr>
            <w:tcW w:w="549" w:type="pct"/>
          </w:tcPr>
          <w:p w14:paraId="57CFB19E" w14:textId="77777777" w:rsidR="004E0C11" w:rsidRPr="004E0C11" w:rsidRDefault="004E0C11" w:rsidP="00F92F2A">
            <w:pPr>
              <w:rPr>
                <w:rFonts w:asciiTheme="minorHAnsi" w:eastAsiaTheme="minorHAnsi" w:hAnsiTheme="minorHAnsi"/>
                <w:sz w:val="14"/>
                <w:szCs w:val="14"/>
              </w:rPr>
            </w:pPr>
          </w:p>
        </w:tc>
      </w:tr>
      <w:tr w:rsidR="004E0C11" w:rsidRPr="004E0C11" w14:paraId="08426E0A" w14:textId="77777777" w:rsidTr="004E0C11">
        <w:trPr>
          <w:trHeight w:val="330"/>
        </w:trPr>
        <w:tc>
          <w:tcPr>
            <w:tcW w:w="729" w:type="pct"/>
            <w:shd w:val="clear" w:color="auto" w:fill="FFFFFF" w:themeFill="background1"/>
            <w:noWrap/>
            <w:hideMark/>
          </w:tcPr>
          <w:p w14:paraId="3A71965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bg_mid</w:t>
            </w:r>
          </w:p>
        </w:tc>
        <w:tc>
          <w:tcPr>
            <w:tcW w:w="564" w:type="pct"/>
          </w:tcPr>
          <w:p w14:paraId="32A164D1" w14:textId="77777777" w:rsidR="004E0C11" w:rsidRPr="004E0C11" w:rsidRDefault="004E0C11" w:rsidP="00F92F2A">
            <w:pPr>
              <w:rPr>
                <w:rFonts w:asciiTheme="minorHAnsi" w:eastAsiaTheme="minorHAnsi" w:hAnsiTheme="minorHAnsi"/>
                <w:sz w:val="14"/>
                <w:szCs w:val="14"/>
              </w:rPr>
            </w:pPr>
          </w:p>
        </w:tc>
        <w:tc>
          <w:tcPr>
            <w:tcW w:w="576" w:type="pct"/>
          </w:tcPr>
          <w:p w14:paraId="74A57E43"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0BE9D67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int(long)</w:t>
            </w:r>
          </w:p>
        </w:tc>
        <w:tc>
          <w:tcPr>
            <w:tcW w:w="258" w:type="pct"/>
            <w:noWrap/>
            <w:hideMark/>
          </w:tcPr>
          <w:p w14:paraId="24D54C1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25D5561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04557A1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배경 MID</w:t>
            </w:r>
          </w:p>
        </w:tc>
        <w:tc>
          <w:tcPr>
            <w:tcW w:w="549" w:type="pct"/>
          </w:tcPr>
          <w:p w14:paraId="5E3A93BC" w14:textId="77777777" w:rsidR="004E0C11" w:rsidRPr="004E0C11" w:rsidRDefault="004E0C11" w:rsidP="00F92F2A">
            <w:pPr>
              <w:rPr>
                <w:rFonts w:asciiTheme="minorHAnsi" w:eastAsiaTheme="minorHAnsi" w:hAnsiTheme="minorHAnsi"/>
                <w:sz w:val="14"/>
                <w:szCs w:val="14"/>
              </w:rPr>
            </w:pPr>
          </w:p>
        </w:tc>
      </w:tr>
      <w:tr w:rsidR="004E0C11" w:rsidRPr="004E0C11" w14:paraId="267DBCA0" w14:textId="77777777" w:rsidTr="004E0C11">
        <w:trPr>
          <w:trHeight w:val="330"/>
        </w:trPr>
        <w:tc>
          <w:tcPr>
            <w:tcW w:w="729" w:type="pct"/>
            <w:shd w:val="clear" w:color="auto" w:fill="FFFFFF" w:themeFill="background1"/>
            <w:noWrap/>
            <w:hideMark/>
          </w:tcPr>
          <w:p w14:paraId="778427D5"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jigu_type2</w:t>
            </w:r>
          </w:p>
        </w:tc>
        <w:tc>
          <w:tcPr>
            <w:tcW w:w="564" w:type="pct"/>
          </w:tcPr>
          <w:p w14:paraId="23F90B0B" w14:textId="77777777" w:rsidR="004E0C11" w:rsidRPr="004E0C11" w:rsidRDefault="004E0C11" w:rsidP="00F92F2A">
            <w:pPr>
              <w:rPr>
                <w:rFonts w:asciiTheme="minorHAnsi" w:eastAsiaTheme="minorHAnsi" w:hAnsiTheme="minorHAnsi"/>
                <w:sz w:val="14"/>
                <w:szCs w:val="14"/>
              </w:rPr>
            </w:pPr>
          </w:p>
        </w:tc>
        <w:tc>
          <w:tcPr>
            <w:tcW w:w="576" w:type="pct"/>
          </w:tcPr>
          <w:p w14:paraId="242977CB"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65E5759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varchar(200)</w:t>
            </w:r>
          </w:p>
        </w:tc>
        <w:tc>
          <w:tcPr>
            <w:tcW w:w="258" w:type="pct"/>
            <w:noWrap/>
            <w:hideMark/>
          </w:tcPr>
          <w:p w14:paraId="2EDC3F2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527072B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3EEDE0B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서비스 진행단계명</w:t>
            </w:r>
          </w:p>
        </w:tc>
        <w:tc>
          <w:tcPr>
            <w:tcW w:w="549" w:type="pct"/>
          </w:tcPr>
          <w:p w14:paraId="46D2F7EB" w14:textId="77777777" w:rsidR="004E0C11" w:rsidRPr="004E0C11" w:rsidRDefault="004E0C11" w:rsidP="00F92F2A">
            <w:pPr>
              <w:rPr>
                <w:rFonts w:asciiTheme="minorHAnsi" w:eastAsiaTheme="minorHAnsi" w:hAnsiTheme="minorHAnsi"/>
                <w:sz w:val="14"/>
                <w:szCs w:val="14"/>
              </w:rPr>
            </w:pPr>
          </w:p>
        </w:tc>
      </w:tr>
      <w:tr w:rsidR="004E0C11" w:rsidRPr="004E0C11" w14:paraId="039F9891" w14:textId="77777777" w:rsidTr="004E0C11">
        <w:trPr>
          <w:trHeight w:val="330"/>
        </w:trPr>
        <w:tc>
          <w:tcPr>
            <w:tcW w:w="729" w:type="pct"/>
            <w:shd w:val="clear" w:color="auto" w:fill="FFFFFF" w:themeFill="background1"/>
            <w:noWrap/>
            <w:hideMark/>
          </w:tcPr>
          <w:p w14:paraId="40BA203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jigu_type</w:t>
            </w:r>
            <w:r w:rsidRPr="004E0C11">
              <w:rPr>
                <w:rFonts w:asciiTheme="minorHAnsi" w:eastAsiaTheme="minorHAnsi" w:hAnsiTheme="minorHAnsi" w:cs="Courier New" w:hint="eastAsia"/>
                <w:color w:val="000000"/>
                <w:sz w:val="14"/>
                <w:szCs w:val="14"/>
              </w:rPr>
              <w:t>1</w:t>
            </w:r>
          </w:p>
        </w:tc>
        <w:tc>
          <w:tcPr>
            <w:tcW w:w="564" w:type="pct"/>
          </w:tcPr>
          <w:p w14:paraId="3F71B804" w14:textId="77777777" w:rsidR="004E0C11" w:rsidRPr="004E0C11" w:rsidRDefault="004E0C11" w:rsidP="00F92F2A">
            <w:pPr>
              <w:rPr>
                <w:rFonts w:asciiTheme="minorHAnsi" w:eastAsiaTheme="minorHAnsi" w:hAnsiTheme="minorHAnsi"/>
                <w:sz w:val="14"/>
                <w:szCs w:val="14"/>
              </w:rPr>
            </w:pPr>
          </w:p>
        </w:tc>
        <w:tc>
          <w:tcPr>
            <w:tcW w:w="576" w:type="pct"/>
          </w:tcPr>
          <w:p w14:paraId="08AD3E7C"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7942C40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varchar(200)</w:t>
            </w:r>
          </w:p>
        </w:tc>
        <w:tc>
          <w:tcPr>
            <w:tcW w:w="258" w:type="pct"/>
            <w:noWrap/>
            <w:hideMark/>
          </w:tcPr>
          <w:p w14:paraId="11674E7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4339B98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188FD79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서비스 용도코드명</w:t>
            </w:r>
          </w:p>
        </w:tc>
        <w:tc>
          <w:tcPr>
            <w:tcW w:w="549" w:type="pct"/>
          </w:tcPr>
          <w:p w14:paraId="614DE037" w14:textId="77777777" w:rsidR="004E0C11" w:rsidRPr="004E0C11" w:rsidRDefault="004E0C11" w:rsidP="00F92F2A">
            <w:pPr>
              <w:rPr>
                <w:rFonts w:asciiTheme="minorHAnsi" w:eastAsiaTheme="minorHAnsi" w:hAnsiTheme="minorHAnsi"/>
                <w:sz w:val="14"/>
                <w:szCs w:val="14"/>
              </w:rPr>
            </w:pPr>
          </w:p>
        </w:tc>
      </w:tr>
      <w:tr w:rsidR="004E0C11" w:rsidRPr="004E0C11" w14:paraId="1DDA91F9" w14:textId="77777777" w:rsidTr="004E0C11">
        <w:trPr>
          <w:trHeight w:val="330"/>
        </w:trPr>
        <w:tc>
          <w:tcPr>
            <w:tcW w:w="729" w:type="pct"/>
            <w:shd w:val="clear" w:color="auto" w:fill="FFFFFF" w:themeFill="background1"/>
            <w:noWrap/>
            <w:hideMark/>
          </w:tcPr>
          <w:p w14:paraId="1CACAC7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bcode</w:t>
            </w:r>
          </w:p>
        </w:tc>
        <w:tc>
          <w:tcPr>
            <w:tcW w:w="564" w:type="pct"/>
          </w:tcPr>
          <w:p w14:paraId="27606CFA" w14:textId="77777777" w:rsidR="004E0C11" w:rsidRPr="004E0C11" w:rsidRDefault="004E0C11" w:rsidP="00F92F2A">
            <w:pPr>
              <w:rPr>
                <w:rFonts w:asciiTheme="minorHAnsi" w:eastAsiaTheme="minorHAnsi" w:hAnsiTheme="minorHAnsi"/>
                <w:sz w:val="14"/>
                <w:szCs w:val="14"/>
              </w:rPr>
            </w:pPr>
          </w:p>
        </w:tc>
        <w:tc>
          <w:tcPr>
            <w:tcW w:w="576" w:type="pct"/>
          </w:tcPr>
          <w:p w14:paraId="39418B50"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228A4365"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varchar(20)</w:t>
            </w:r>
          </w:p>
        </w:tc>
        <w:tc>
          <w:tcPr>
            <w:tcW w:w="258" w:type="pct"/>
            <w:noWrap/>
            <w:hideMark/>
          </w:tcPr>
          <w:p w14:paraId="2D48508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4A465F4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08C0FF0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서비스 법정동코드</w:t>
            </w:r>
          </w:p>
        </w:tc>
        <w:tc>
          <w:tcPr>
            <w:tcW w:w="549" w:type="pct"/>
          </w:tcPr>
          <w:p w14:paraId="6F049525" w14:textId="77777777" w:rsidR="004E0C11" w:rsidRPr="004E0C11" w:rsidRDefault="004E0C11" w:rsidP="00F92F2A">
            <w:pPr>
              <w:rPr>
                <w:rFonts w:asciiTheme="minorHAnsi" w:eastAsiaTheme="minorHAnsi" w:hAnsiTheme="minorHAnsi"/>
                <w:sz w:val="14"/>
                <w:szCs w:val="14"/>
              </w:rPr>
            </w:pPr>
          </w:p>
        </w:tc>
      </w:tr>
      <w:tr w:rsidR="004E0C11" w:rsidRPr="004E0C11" w14:paraId="76F225CA" w14:textId="77777777" w:rsidTr="004E0C11">
        <w:trPr>
          <w:trHeight w:val="330"/>
        </w:trPr>
        <w:tc>
          <w:tcPr>
            <w:tcW w:w="729" w:type="pct"/>
            <w:shd w:val="clear" w:color="auto" w:fill="FFFFFF" w:themeFill="background1"/>
            <w:noWrap/>
            <w:hideMark/>
          </w:tcPr>
          <w:p w14:paraId="651EB5B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jigu_pos</w:t>
            </w:r>
          </w:p>
        </w:tc>
        <w:tc>
          <w:tcPr>
            <w:tcW w:w="564" w:type="pct"/>
          </w:tcPr>
          <w:p w14:paraId="662E8A38" w14:textId="77777777" w:rsidR="004E0C11" w:rsidRPr="004E0C11" w:rsidRDefault="004E0C11" w:rsidP="00F92F2A">
            <w:pPr>
              <w:rPr>
                <w:rFonts w:asciiTheme="minorHAnsi" w:eastAsiaTheme="minorHAnsi" w:hAnsiTheme="minorHAnsi"/>
                <w:sz w:val="14"/>
                <w:szCs w:val="14"/>
              </w:rPr>
            </w:pPr>
          </w:p>
        </w:tc>
        <w:tc>
          <w:tcPr>
            <w:tcW w:w="576" w:type="pct"/>
          </w:tcPr>
          <w:p w14:paraId="22796488"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2612753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varchar(400)</w:t>
            </w:r>
          </w:p>
        </w:tc>
        <w:tc>
          <w:tcPr>
            <w:tcW w:w="258" w:type="pct"/>
            <w:noWrap/>
            <w:hideMark/>
          </w:tcPr>
          <w:p w14:paraId="2D28C27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0FB8004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20EF897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서비스 법정동명</w:t>
            </w:r>
          </w:p>
        </w:tc>
        <w:tc>
          <w:tcPr>
            <w:tcW w:w="549" w:type="pct"/>
          </w:tcPr>
          <w:p w14:paraId="2079AD18" w14:textId="77777777" w:rsidR="004E0C11" w:rsidRPr="004E0C11" w:rsidRDefault="004E0C11" w:rsidP="00F92F2A">
            <w:pPr>
              <w:rPr>
                <w:rFonts w:asciiTheme="minorHAnsi" w:eastAsiaTheme="minorHAnsi" w:hAnsiTheme="minorHAnsi"/>
                <w:sz w:val="14"/>
                <w:szCs w:val="14"/>
              </w:rPr>
            </w:pPr>
          </w:p>
        </w:tc>
      </w:tr>
      <w:tr w:rsidR="004E0C11" w:rsidRPr="004E0C11" w14:paraId="64B4C31B" w14:textId="77777777" w:rsidTr="004E0C11">
        <w:trPr>
          <w:trHeight w:val="330"/>
        </w:trPr>
        <w:tc>
          <w:tcPr>
            <w:tcW w:w="729" w:type="pct"/>
            <w:shd w:val="clear" w:color="auto" w:fill="FFFFFF" w:themeFill="background1"/>
            <w:noWrap/>
            <w:hideMark/>
          </w:tcPr>
          <w:p w14:paraId="42A0BFC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grp_ucode</w:t>
            </w:r>
          </w:p>
        </w:tc>
        <w:tc>
          <w:tcPr>
            <w:tcW w:w="564" w:type="pct"/>
          </w:tcPr>
          <w:p w14:paraId="2BEAFA69" w14:textId="77777777" w:rsidR="004E0C11" w:rsidRPr="004E0C11" w:rsidRDefault="004E0C11" w:rsidP="00F92F2A">
            <w:pPr>
              <w:rPr>
                <w:rFonts w:asciiTheme="minorHAnsi" w:eastAsiaTheme="minorHAnsi" w:hAnsiTheme="minorHAnsi"/>
                <w:sz w:val="14"/>
                <w:szCs w:val="14"/>
              </w:rPr>
            </w:pPr>
          </w:p>
        </w:tc>
        <w:tc>
          <w:tcPr>
            <w:tcW w:w="576" w:type="pct"/>
          </w:tcPr>
          <w:p w14:paraId="709546F0"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29CF594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smallint</w:t>
            </w:r>
          </w:p>
        </w:tc>
        <w:tc>
          <w:tcPr>
            <w:tcW w:w="258" w:type="pct"/>
            <w:noWrap/>
            <w:hideMark/>
          </w:tcPr>
          <w:p w14:paraId="129FD40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1895D9F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47D7FF9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서비스DP그룹코드</w:t>
            </w:r>
          </w:p>
        </w:tc>
        <w:tc>
          <w:tcPr>
            <w:tcW w:w="549" w:type="pct"/>
          </w:tcPr>
          <w:p w14:paraId="447557C4" w14:textId="77777777" w:rsidR="004E0C11" w:rsidRPr="004E0C11" w:rsidRDefault="004E0C11" w:rsidP="00F92F2A">
            <w:pPr>
              <w:rPr>
                <w:rFonts w:asciiTheme="minorHAnsi" w:eastAsiaTheme="minorHAnsi" w:hAnsiTheme="minorHAnsi"/>
                <w:sz w:val="14"/>
                <w:szCs w:val="14"/>
              </w:rPr>
            </w:pPr>
          </w:p>
        </w:tc>
      </w:tr>
      <w:tr w:rsidR="004E0C11" w:rsidRPr="004E0C11" w14:paraId="3F6C3FC9" w14:textId="77777777" w:rsidTr="004E0C11">
        <w:trPr>
          <w:trHeight w:val="330"/>
        </w:trPr>
        <w:tc>
          <w:tcPr>
            <w:tcW w:w="729" w:type="pct"/>
            <w:shd w:val="clear" w:color="auto" w:fill="FFFFFF" w:themeFill="background1"/>
            <w:noWrap/>
            <w:hideMark/>
          </w:tcPr>
          <w:p w14:paraId="05ADD8E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service_img_yn</w:t>
            </w:r>
          </w:p>
        </w:tc>
        <w:tc>
          <w:tcPr>
            <w:tcW w:w="564" w:type="pct"/>
          </w:tcPr>
          <w:p w14:paraId="7966AD38" w14:textId="77777777" w:rsidR="004E0C11" w:rsidRPr="004E0C11" w:rsidRDefault="004E0C11" w:rsidP="00F92F2A">
            <w:pPr>
              <w:rPr>
                <w:rFonts w:asciiTheme="minorHAnsi" w:eastAsiaTheme="minorHAnsi" w:hAnsiTheme="minorHAnsi"/>
                <w:sz w:val="14"/>
                <w:szCs w:val="14"/>
              </w:rPr>
            </w:pPr>
          </w:p>
        </w:tc>
        <w:tc>
          <w:tcPr>
            <w:tcW w:w="576" w:type="pct"/>
          </w:tcPr>
          <w:p w14:paraId="731029FD"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4E27B76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varchar(2)</w:t>
            </w:r>
          </w:p>
        </w:tc>
        <w:tc>
          <w:tcPr>
            <w:tcW w:w="258" w:type="pct"/>
            <w:noWrap/>
            <w:hideMark/>
          </w:tcPr>
          <w:p w14:paraId="64B5062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0FB9BE1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63BD58F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컨텐츠이미지여부</w:t>
            </w:r>
          </w:p>
        </w:tc>
        <w:tc>
          <w:tcPr>
            <w:tcW w:w="549" w:type="pct"/>
          </w:tcPr>
          <w:p w14:paraId="720B87F9" w14:textId="77777777" w:rsidR="004E0C11" w:rsidRPr="004E0C11" w:rsidRDefault="004E0C11" w:rsidP="00F92F2A">
            <w:pPr>
              <w:rPr>
                <w:rFonts w:asciiTheme="minorHAnsi" w:eastAsiaTheme="minorHAnsi" w:hAnsiTheme="minorHAnsi"/>
                <w:sz w:val="14"/>
                <w:szCs w:val="14"/>
              </w:rPr>
            </w:pPr>
          </w:p>
        </w:tc>
      </w:tr>
      <w:tr w:rsidR="004E0C11" w:rsidRPr="004E0C11" w14:paraId="496E3324" w14:textId="77777777" w:rsidTr="004E0C11">
        <w:trPr>
          <w:trHeight w:val="330"/>
        </w:trPr>
        <w:tc>
          <w:tcPr>
            <w:tcW w:w="729" w:type="pct"/>
            <w:shd w:val="clear" w:color="auto" w:fill="FFFFFF" w:themeFill="background1"/>
            <w:noWrap/>
            <w:hideMark/>
          </w:tcPr>
          <w:p w14:paraId="36D7E44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sido_nm</w:t>
            </w:r>
          </w:p>
        </w:tc>
        <w:tc>
          <w:tcPr>
            <w:tcW w:w="564" w:type="pct"/>
          </w:tcPr>
          <w:p w14:paraId="135C4A1D" w14:textId="77777777" w:rsidR="004E0C11" w:rsidRPr="004E0C11" w:rsidRDefault="004E0C11" w:rsidP="00F92F2A">
            <w:pPr>
              <w:rPr>
                <w:rFonts w:asciiTheme="minorHAnsi" w:eastAsiaTheme="minorHAnsi" w:hAnsiTheme="minorHAnsi"/>
                <w:sz w:val="14"/>
                <w:szCs w:val="14"/>
              </w:rPr>
            </w:pPr>
          </w:p>
        </w:tc>
        <w:tc>
          <w:tcPr>
            <w:tcW w:w="576" w:type="pct"/>
          </w:tcPr>
          <w:p w14:paraId="5693EC5D"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03DF7D9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varchar(80)</w:t>
            </w:r>
          </w:p>
        </w:tc>
        <w:tc>
          <w:tcPr>
            <w:tcW w:w="258" w:type="pct"/>
            <w:noWrap/>
            <w:hideMark/>
          </w:tcPr>
          <w:p w14:paraId="2FE28AA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20ED553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4BEA520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시도명</w:t>
            </w:r>
          </w:p>
        </w:tc>
        <w:tc>
          <w:tcPr>
            <w:tcW w:w="549" w:type="pct"/>
          </w:tcPr>
          <w:p w14:paraId="7759C1D6" w14:textId="77777777" w:rsidR="004E0C11" w:rsidRPr="004E0C11" w:rsidRDefault="004E0C11" w:rsidP="00F92F2A">
            <w:pPr>
              <w:rPr>
                <w:rFonts w:asciiTheme="minorHAnsi" w:eastAsiaTheme="minorHAnsi" w:hAnsiTheme="minorHAnsi"/>
                <w:sz w:val="14"/>
                <w:szCs w:val="14"/>
              </w:rPr>
            </w:pPr>
          </w:p>
        </w:tc>
      </w:tr>
      <w:tr w:rsidR="004E0C11" w:rsidRPr="004E0C11" w14:paraId="5DAF650B" w14:textId="77777777" w:rsidTr="004E0C11">
        <w:trPr>
          <w:trHeight w:val="330"/>
        </w:trPr>
        <w:tc>
          <w:tcPr>
            <w:tcW w:w="729" w:type="pct"/>
            <w:shd w:val="clear" w:color="auto" w:fill="FFFFFF" w:themeFill="background1"/>
            <w:noWrap/>
            <w:hideMark/>
          </w:tcPr>
          <w:p w14:paraId="23ACC46C" w14:textId="77777777" w:rsidR="004E0C11" w:rsidRPr="004E0C11" w:rsidRDefault="004E0C11" w:rsidP="00F92F2A">
            <w:pPr>
              <w:rPr>
                <w:rFonts w:asciiTheme="minorHAnsi" w:eastAsiaTheme="minorHAnsi" w:hAnsiTheme="minorHAnsi"/>
                <w:color w:val="000000" w:themeColor="text1"/>
                <w:sz w:val="14"/>
                <w:szCs w:val="14"/>
              </w:rPr>
            </w:pPr>
            <w:r w:rsidRPr="004E0C11">
              <w:rPr>
                <w:rFonts w:asciiTheme="minorHAnsi" w:eastAsiaTheme="minorHAnsi" w:hAnsiTheme="minorHAnsi" w:cs="Courier New"/>
                <w:color w:val="000000"/>
                <w:sz w:val="14"/>
                <w:szCs w:val="14"/>
              </w:rPr>
              <w:t>origin_site</w:t>
            </w:r>
          </w:p>
        </w:tc>
        <w:tc>
          <w:tcPr>
            <w:tcW w:w="564" w:type="pct"/>
          </w:tcPr>
          <w:p w14:paraId="35F81CA1" w14:textId="77777777" w:rsidR="004E0C11" w:rsidRPr="004E0C11" w:rsidRDefault="004E0C11" w:rsidP="00F92F2A">
            <w:pPr>
              <w:rPr>
                <w:rFonts w:asciiTheme="minorHAnsi" w:eastAsiaTheme="minorHAnsi" w:hAnsiTheme="minorHAnsi"/>
                <w:sz w:val="14"/>
                <w:szCs w:val="14"/>
              </w:rPr>
            </w:pPr>
          </w:p>
        </w:tc>
        <w:tc>
          <w:tcPr>
            <w:tcW w:w="576" w:type="pct"/>
          </w:tcPr>
          <w:p w14:paraId="0A6F2B93" w14:textId="77777777" w:rsidR="004E0C11" w:rsidRPr="004E0C11" w:rsidRDefault="004E0C11" w:rsidP="00F92F2A">
            <w:pPr>
              <w:rPr>
                <w:rFonts w:asciiTheme="minorHAnsi" w:eastAsiaTheme="minorHAnsi" w:hAnsiTheme="minorHAnsi"/>
                <w:sz w:val="14"/>
                <w:szCs w:val="14"/>
              </w:rPr>
            </w:pPr>
          </w:p>
        </w:tc>
        <w:tc>
          <w:tcPr>
            <w:tcW w:w="644" w:type="pct"/>
            <w:noWrap/>
            <w:hideMark/>
          </w:tcPr>
          <w:p w14:paraId="65E76D2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varchar(600)</w:t>
            </w:r>
          </w:p>
        </w:tc>
        <w:tc>
          <w:tcPr>
            <w:tcW w:w="258" w:type="pct"/>
            <w:noWrap/>
            <w:hideMark/>
          </w:tcPr>
          <w:p w14:paraId="7A529D2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 xml:space="preserve">　</w:t>
            </w:r>
          </w:p>
        </w:tc>
        <w:tc>
          <w:tcPr>
            <w:tcW w:w="510" w:type="pct"/>
            <w:noWrap/>
            <w:hideMark/>
          </w:tcPr>
          <w:p w14:paraId="4E64896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hideMark/>
          </w:tcPr>
          <w:p w14:paraId="01F9494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원본 사이트주소</w:t>
            </w:r>
          </w:p>
        </w:tc>
        <w:tc>
          <w:tcPr>
            <w:tcW w:w="549" w:type="pct"/>
          </w:tcPr>
          <w:p w14:paraId="537C2BF6" w14:textId="77777777" w:rsidR="004E0C11" w:rsidRPr="004E0C11" w:rsidRDefault="004E0C11" w:rsidP="00F92F2A">
            <w:pPr>
              <w:rPr>
                <w:rFonts w:asciiTheme="minorHAnsi" w:eastAsiaTheme="minorHAnsi" w:hAnsiTheme="minorHAnsi"/>
                <w:sz w:val="14"/>
                <w:szCs w:val="14"/>
              </w:rPr>
            </w:pPr>
          </w:p>
        </w:tc>
      </w:tr>
      <w:tr w:rsidR="004E0C11" w:rsidRPr="004E0C11" w14:paraId="7360B8E4" w14:textId="77777777" w:rsidTr="004E0C11">
        <w:trPr>
          <w:trHeight w:val="330"/>
        </w:trPr>
        <w:tc>
          <w:tcPr>
            <w:tcW w:w="729" w:type="pct"/>
            <w:shd w:val="clear" w:color="auto" w:fill="FFFFFF" w:themeFill="background1"/>
            <w:noWrap/>
          </w:tcPr>
          <w:p w14:paraId="2CC43E53" w14:textId="77777777" w:rsidR="004E0C11" w:rsidRPr="004E0C11" w:rsidRDefault="004E0C11" w:rsidP="00F92F2A">
            <w:pPr>
              <w:rPr>
                <w:rFonts w:asciiTheme="minorHAnsi" w:eastAsiaTheme="minorHAnsi" w:hAnsiTheme="minorHAnsi" w:cs="Courier New"/>
                <w:color w:val="000000"/>
                <w:sz w:val="14"/>
                <w:szCs w:val="14"/>
              </w:rPr>
            </w:pPr>
            <w:r w:rsidRPr="004E0C11">
              <w:rPr>
                <w:rFonts w:asciiTheme="minorHAnsi" w:eastAsiaTheme="minorHAnsi" w:hAnsiTheme="minorHAnsi" w:cs="Courier New"/>
                <w:color w:val="000000"/>
                <w:sz w:val="14"/>
                <w:szCs w:val="14"/>
              </w:rPr>
              <w:lastRenderedPageBreak/>
              <w:t>alias</w:t>
            </w:r>
          </w:p>
        </w:tc>
        <w:tc>
          <w:tcPr>
            <w:tcW w:w="564" w:type="pct"/>
          </w:tcPr>
          <w:p w14:paraId="7F97BC22" w14:textId="77777777" w:rsidR="004E0C11" w:rsidRPr="004E0C11" w:rsidRDefault="004E0C11" w:rsidP="00F92F2A">
            <w:pPr>
              <w:rPr>
                <w:rFonts w:asciiTheme="minorHAnsi" w:eastAsiaTheme="minorHAnsi" w:hAnsiTheme="minorHAnsi"/>
                <w:sz w:val="14"/>
                <w:szCs w:val="14"/>
              </w:rPr>
            </w:pPr>
          </w:p>
        </w:tc>
        <w:tc>
          <w:tcPr>
            <w:tcW w:w="576" w:type="pct"/>
          </w:tcPr>
          <w:p w14:paraId="7B195737" w14:textId="77777777" w:rsidR="004E0C11" w:rsidRPr="004E0C11" w:rsidRDefault="004E0C11" w:rsidP="00F92F2A">
            <w:pPr>
              <w:rPr>
                <w:rFonts w:asciiTheme="minorHAnsi" w:eastAsiaTheme="minorHAnsi" w:hAnsiTheme="minorHAnsi"/>
                <w:sz w:val="14"/>
                <w:szCs w:val="14"/>
              </w:rPr>
            </w:pPr>
          </w:p>
        </w:tc>
        <w:tc>
          <w:tcPr>
            <w:tcW w:w="644" w:type="pct"/>
            <w:noWrap/>
          </w:tcPr>
          <w:p w14:paraId="1633C45B" w14:textId="77777777" w:rsidR="004E0C11" w:rsidRPr="004E0C11" w:rsidRDefault="004E0C11" w:rsidP="00F92F2A">
            <w:pPr>
              <w:rPr>
                <w:rFonts w:asciiTheme="minorHAnsi" w:eastAsiaTheme="minorHAnsi" w:hAnsiTheme="minorHAnsi"/>
                <w:sz w:val="14"/>
                <w:szCs w:val="14"/>
              </w:rPr>
            </w:pPr>
          </w:p>
        </w:tc>
        <w:tc>
          <w:tcPr>
            <w:tcW w:w="258" w:type="pct"/>
            <w:noWrap/>
          </w:tcPr>
          <w:p w14:paraId="5B0095C6" w14:textId="77777777" w:rsidR="004E0C11" w:rsidRPr="004E0C11" w:rsidRDefault="004E0C11" w:rsidP="00F92F2A">
            <w:pPr>
              <w:rPr>
                <w:rFonts w:asciiTheme="minorHAnsi" w:eastAsiaTheme="minorHAnsi" w:hAnsiTheme="minorHAnsi"/>
                <w:sz w:val="14"/>
                <w:szCs w:val="14"/>
              </w:rPr>
            </w:pPr>
          </w:p>
        </w:tc>
        <w:tc>
          <w:tcPr>
            <w:tcW w:w="510" w:type="pct"/>
            <w:noWrap/>
          </w:tcPr>
          <w:p w14:paraId="407EA80B" w14:textId="77777777" w:rsidR="004E0C11" w:rsidRPr="004E0C11" w:rsidRDefault="004E0C11" w:rsidP="00F92F2A">
            <w:pPr>
              <w:rPr>
                <w:rFonts w:asciiTheme="minorHAnsi" w:eastAsiaTheme="minorHAnsi" w:hAnsiTheme="minorHAnsi"/>
                <w:sz w:val="14"/>
                <w:szCs w:val="14"/>
              </w:rPr>
            </w:pPr>
          </w:p>
        </w:tc>
        <w:tc>
          <w:tcPr>
            <w:tcW w:w="1170" w:type="pct"/>
            <w:noWrap/>
          </w:tcPr>
          <w:p w14:paraId="5601830A" w14:textId="77777777" w:rsidR="004E0C11" w:rsidRPr="004E0C11" w:rsidRDefault="004E0C11" w:rsidP="00F92F2A">
            <w:pPr>
              <w:rPr>
                <w:rFonts w:asciiTheme="minorHAnsi" w:eastAsiaTheme="minorHAnsi" w:hAnsiTheme="minorHAnsi"/>
                <w:sz w:val="14"/>
                <w:szCs w:val="14"/>
              </w:rPr>
            </w:pPr>
          </w:p>
        </w:tc>
        <w:tc>
          <w:tcPr>
            <w:tcW w:w="549" w:type="pct"/>
          </w:tcPr>
          <w:p w14:paraId="130CF6B2" w14:textId="77777777" w:rsidR="004E0C11" w:rsidRPr="004E0C11" w:rsidRDefault="004E0C11" w:rsidP="00F92F2A">
            <w:pPr>
              <w:rPr>
                <w:rFonts w:asciiTheme="minorHAnsi" w:eastAsiaTheme="minorHAnsi" w:hAnsiTheme="minorHAnsi"/>
                <w:sz w:val="14"/>
                <w:szCs w:val="14"/>
              </w:rPr>
            </w:pPr>
          </w:p>
        </w:tc>
      </w:tr>
      <w:tr w:rsidR="004E0C11" w:rsidRPr="004E0C11" w14:paraId="71B2A30C" w14:textId="77777777" w:rsidTr="004E0C11">
        <w:trPr>
          <w:trHeight w:val="330"/>
        </w:trPr>
        <w:tc>
          <w:tcPr>
            <w:tcW w:w="729" w:type="pct"/>
            <w:vMerge w:val="restart"/>
            <w:shd w:val="clear" w:color="auto" w:fill="FFFFFF" w:themeFill="background1"/>
            <w:noWrap/>
          </w:tcPr>
          <w:p w14:paraId="60A205CD" w14:textId="77777777" w:rsidR="004E0C11" w:rsidRPr="004E0C11" w:rsidRDefault="004E0C11" w:rsidP="00F92F2A">
            <w:pPr>
              <w:rPr>
                <w:rFonts w:asciiTheme="minorHAnsi" w:eastAsiaTheme="minorHAnsi" w:hAnsiTheme="minorHAnsi" w:cs="Tahoma"/>
                <w:color w:val="000000" w:themeColor="text1"/>
                <w:sz w:val="14"/>
                <w:szCs w:val="14"/>
              </w:rPr>
            </w:pPr>
            <w:r w:rsidRPr="004E0C11">
              <w:rPr>
                <w:rFonts w:asciiTheme="minorHAnsi" w:eastAsiaTheme="minorHAnsi" w:hAnsiTheme="minorHAnsi" w:cs="Tahoma"/>
                <w:color w:val="000000" w:themeColor="text1"/>
                <w:sz w:val="14"/>
                <w:szCs w:val="14"/>
              </w:rPr>
              <w:t>jigu_imgs</w:t>
            </w:r>
          </w:p>
        </w:tc>
        <w:tc>
          <w:tcPr>
            <w:tcW w:w="564" w:type="pct"/>
            <w:vMerge w:val="restart"/>
          </w:tcPr>
          <w:p w14:paraId="42C576C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datas</w:t>
            </w:r>
          </w:p>
        </w:tc>
        <w:tc>
          <w:tcPr>
            <w:tcW w:w="576" w:type="pct"/>
          </w:tcPr>
          <w:p w14:paraId="2C6B241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jigu_im_nm</w:t>
            </w:r>
          </w:p>
        </w:tc>
        <w:tc>
          <w:tcPr>
            <w:tcW w:w="644" w:type="pct"/>
            <w:noWrap/>
          </w:tcPr>
          <w:p w14:paraId="2555224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varchar(254)</w:t>
            </w:r>
          </w:p>
        </w:tc>
        <w:tc>
          <w:tcPr>
            <w:tcW w:w="258" w:type="pct"/>
            <w:noWrap/>
          </w:tcPr>
          <w:p w14:paraId="4E1020E2" w14:textId="77777777" w:rsidR="004E0C11" w:rsidRPr="004E0C11" w:rsidRDefault="004E0C11" w:rsidP="00F92F2A">
            <w:pPr>
              <w:rPr>
                <w:rFonts w:asciiTheme="minorHAnsi" w:eastAsiaTheme="minorHAnsi" w:hAnsiTheme="minorHAnsi"/>
                <w:sz w:val="14"/>
                <w:szCs w:val="14"/>
              </w:rPr>
            </w:pPr>
          </w:p>
        </w:tc>
        <w:tc>
          <w:tcPr>
            <w:tcW w:w="510" w:type="pct"/>
            <w:noWrap/>
          </w:tcPr>
          <w:p w14:paraId="5BCA4EF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7B4399B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이미지구분명칭</w:t>
            </w:r>
          </w:p>
        </w:tc>
        <w:tc>
          <w:tcPr>
            <w:tcW w:w="549" w:type="pct"/>
          </w:tcPr>
          <w:p w14:paraId="6B6DE337" w14:textId="77777777" w:rsidR="004E0C11" w:rsidRPr="004E0C11" w:rsidRDefault="004E0C11" w:rsidP="00F92F2A">
            <w:pPr>
              <w:rPr>
                <w:rFonts w:asciiTheme="minorHAnsi" w:eastAsiaTheme="minorHAnsi" w:hAnsiTheme="minorHAnsi"/>
                <w:sz w:val="14"/>
                <w:szCs w:val="14"/>
              </w:rPr>
            </w:pPr>
          </w:p>
        </w:tc>
      </w:tr>
      <w:tr w:rsidR="004E0C11" w:rsidRPr="004E0C11" w14:paraId="4680903B" w14:textId="77777777" w:rsidTr="004E0C11">
        <w:trPr>
          <w:trHeight w:val="330"/>
        </w:trPr>
        <w:tc>
          <w:tcPr>
            <w:tcW w:w="729" w:type="pct"/>
            <w:vMerge/>
            <w:shd w:val="clear" w:color="auto" w:fill="FFFFFF" w:themeFill="background1"/>
            <w:noWrap/>
          </w:tcPr>
          <w:p w14:paraId="6D25FD1E"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656C482E" w14:textId="77777777" w:rsidR="004E0C11" w:rsidRPr="004E0C11" w:rsidRDefault="004E0C11" w:rsidP="00F92F2A">
            <w:pPr>
              <w:rPr>
                <w:rFonts w:asciiTheme="minorHAnsi" w:eastAsiaTheme="minorHAnsi" w:hAnsiTheme="minorHAnsi"/>
                <w:sz w:val="14"/>
                <w:szCs w:val="14"/>
              </w:rPr>
            </w:pPr>
          </w:p>
        </w:tc>
        <w:tc>
          <w:tcPr>
            <w:tcW w:w="576" w:type="pct"/>
          </w:tcPr>
          <w:p w14:paraId="0619F64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jigu_im_type</w:t>
            </w:r>
          </w:p>
        </w:tc>
        <w:tc>
          <w:tcPr>
            <w:tcW w:w="644" w:type="pct"/>
            <w:noWrap/>
          </w:tcPr>
          <w:p w14:paraId="2D0A25B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varchar(254)</w:t>
            </w:r>
          </w:p>
        </w:tc>
        <w:tc>
          <w:tcPr>
            <w:tcW w:w="258" w:type="pct"/>
            <w:noWrap/>
          </w:tcPr>
          <w:p w14:paraId="7956879E" w14:textId="77777777" w:rsidR="004E0C11" w:rsidRPr="004E0C11" w:rsidRDefault="004E0C11" w:rsidP="00F92F2A">
            <w:pPr>
              <w:rPr>
                <w:rFonts w:asciiTheme="minorHAnsi" w:eastAsiaTheme="minorHAnsi" w:hAnsiTheme="minorHAnsi"/>
                <w:sz w:val="14"/>
                <w:szCs w:val="14"/>
              </w:rPr>
            </w:pPr>
          </w:p>
        </w:tc>
        <w:tc>
          <w:tcPr>
            <w:tcW w:w="510" w:type="pct"/>
            <w:noWrap/>
          </w:tcPr>
          <w:p w14:paraId="079DAEF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474CEE7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이미지구분파일</w:t>
            </w:r>
          </w:p>
        </w:tc>
        <w:tc>
          <w:tcPr>
            <w:tcW w:w="549" w:type="pct"/>
          </w:tcPr>
          <w:p w14:paraId="6D6493A2" w14:textId="77777777" w:rsidR="004E0C11" w:rsidRPr="004E0C11" w:rsidRDefault="004E0C11" w:rsidP="00F92F2A">
            <w:pPr>
              <w:rPr>
                <w:rFonts w:asciiTheme="minorHAnsi" w:eastAsiaTheme="minorHAnsi" w:hAnsiTheme="minorHAnsi"/>
                <w:sz w:val="14"/>
                <w:szCs w:val="14"/>
              </w:rPr>
            </w:pPr>
          </w:p>
        </w:tc>
      </w:tr>
      <w:tr w:rsidR="004E0C11" w:rsidRPr="004E0C11" w14:paraId="1298720E" w14:textId="77777777" w:rsidTr="004E0C11">
        <w:trPr>
          <w:trHeight w:val="330"/>
        </w:trPr>
        <w:tc>
          <w:tcPr>
            <w:tcW w:w="729" w:type="pct"/>
            <w:vMerge w:val="restart"/>
            <w:shd w:val="clear" w:color="auto" w:fill="FFFFFF" w:themeFill="background1"/>
            <w:noWrap/>
          </w:tcPr>
          <w:p w14:paraId="4D2A144E" w14:textId="77777777" w:rsidR="004E0C11" w:rsidRPr="004E0C11" w:rsidRDefault="004E0C11" w:rsidP="00F92F2A">
            <w:pPr>
              <w:rPr>
                <w:rFonts w:asciiTheme="minorHAnsi" w:eastAsiaTheme="minorHAnsi" w:hAnsiTheme="minorHAnsi" w:cs="Tahoma"/>
                <w:color w:val="000000" w:themeColor="text1"/>
                <w:sz w:val="14"/>
                <w:szCs w:val="14"/>
              </w:rPr>
            </w:pPr>
            <w:r w:rsidRPr="004E0C11">
              <w:rPr>
                <w:rFonts w:asciiTheme="minorHAnsi" w:eastAsiaTheme="minorHAnsi" w:hAnsiTheme="minorHAnsi" w:cs="Tahoma"/>
                <w:color w:val="000000" w:themeColor="text1"/>
                <w:sz w:val="14"/>
                <w:szCs w:val="14"/>
              </w:rPr>
              <w:t>jigu_dnbs</w:t>
            </w:r>
          </w:p>
          <w:p w14:paraId="6259CB40"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val="restart"/>
          </w:tcPr>
          <w:p w14:paraId="29D74B11" w14:textId="77777777" w:rsidR="004E0C11" w:rsidRPr="004E0C11" w:rsidRDefault="004E0C11" w:rsidP="00F92F2A">
            <w:pPr>
              <w:rPr>
                <w:rFonts w:asciiTheme="minorHAnsi" w:eastAsiaTheme="minorHAnsi" w:hAnsiTheme="minorHAnsi" w:cs="Courier New"/>
                <w:color w:val="000000"/>
                <w:sz w:val="14"/>
                <w:szCs w:val="14"/>
              </w:rPr>
            </w:pPr>
            <w:r w:rsidRPr="004E0C11">
              <w:rPr>
                <w:rFonts w:asciiTheme="minorHAnsi" w:eastAsiaTheme="minorHAnsi" w:hAnsiTheme="minorHAnsi" w:cs="Courier New"/>
                <w:color w:val="000000"/>
                <w:sz w:val="14"/>
                <w:szCs w:val="14"/>
              </w:rPr>
              <w:t>masterpoi_1</w:t>
            </w:r>
          </w:p>
          <w:p w14:paraId="4367857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hint="eastAsia"/>
                <w:color w:val="000000"/>
                <w:sz w:val="14"/>
                <w:szCs w:val="14"/>
              </w:rPr>
              <w:t>(도로시설)</w:t>
            </w:r>
          </w:p>
        </w:tc>
        <w:tc>
          <w:tcPr>
            <w:tcW w:w="576" w:type="pct"/>
          </w:tcPr>
          <w:p w14:paraId="7578329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gubun_nm</w:t>
            </w:r>
          </w:p>
        </w:tc>
        <w:tc>
          <w:tcPr>
            <w:tcW w:w="644" w:type="pct"/>
            <w:noWrap/>
          </w:tcPr>
          <w:p w14:paraId="1F38ED0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varchar(60)</w:t>
            </w:r>
          </w:p>
        </w:tc>
        <w:tc>
          <w:tcPr>
            <w:tcW w:w="258" w:type="pct"/>
            <w:noWrap/>
          </w:tcPr>
          <w:p w14:paraId="65EAAF50" w14:textId="77777777" w:rsidR="004E0C11" w:rsidRPr="004E0C11" w:rsidRDefault="004E0C11" w:rsidP="00F92F2A">
            <w:pPr>
              <w:rPr>
                <w:rFonts w:asciiTheme="minorHAnsi" w:eastAsiaTheme="minorHAnsi" w:hAnsiTheme="minorHAnsi"/>
                <w:sz w:val="14"/>
                <w:szCs w:val="14"/>
              </w:rPr>
            </w:pPr>
          </w:p>
        </w:tc>
        <w:tc>
          <w:tcPr>
            <w:tcW w:w="510" w:type="pct"/>
            <w:noWrap/>
          </w:tcPr>
          <w:p w14:paraId="7754749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7E0AA21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주변정보구분그룹명</w:t>
            </w:r>
          </w:p>
        </w:tc>
        <w:tc>
          <w:tcPr>
            <w:tcW w:w="549" w:type="pct"/>
          </w:tcPr>
          <w:p w14:paraId="78F964AE" w14:textId="77777777" w:rsidR="004E0C11" w:rsidRPr="004E0C11" w:rsidRDefault="004E0C11" w:rsidP="00F92F2A">
            <w:pPr>
              <w:rPr>
                <w:rFonts w:asciiTheme="minorHAnsi" w:eastAsiaTheme="minorHAnsi" w:hAnsiTheme="minorHAnsi"/>
                <w:sz w:val="14"/>
                <w:szCs w:val="14"/>
              </w:rPr>
            </w:pPr>
          </w:p>
        </w:tc>
      </w:tr>
      <w:tr w:rsidR="004E0C11" w:rsidRPr="004E0C11" w14:paraId="574614BD" w14:textId="77777777" w:rsidTr="004E0C11">
        <w:trPr>
          <w:trHeight w:val="330"/>
        </w:trPr>
        <w:tc>
          <w:tcPr>
            <w:tcW w:w="729" w:type="pct"/>
            <w:vMerge/>
            <w:shd w:val="clear" w:color="auto" w:fill="FFFFFF" w:themeFill="background1"/>
            <w:noWrap/>
          </w:tcPr>
          <w:p w14:paraId="7D5C4CE3"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58FE9D72" w14:textId="77777777" w:rsidR="004E0C11" w:rsidRPr="004E0C11" w:rsidRDefault="004E0C11" w:rsidP="00F92F2A">
            <w:pPr>
              <w:rPr>
                <w:rFonts w:asciiTheme="minorHAnsi" w:eastAsiaTheme="minorHAnsi" w:hAnsiTheme="minorHAnsi"/>
                <w:sz w:val="14"/>
                <w:szCs w:val="14"/>
              </w:rPr>
            </w:pPr>
          </w:p>
        </w:tc>
        <w:tc>
          <w:tcPr>
            <w:tcW w:w="576" w:type="pct"/>
          </w:tcPr>
          <w:p w14:paraId="3AEAF75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name_full</w:t>
            </w:r>
          </w:p>
        </w:tc>
        <w:tc>
          <w:tcPr>
            <w:tcW w:w="644" w:type="pct"/>
            <w:noWrap/>
          </w:tcPr>
          <w:p w14:paraId="632028D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varchar(120)</w:t>
            </w:r>
          </w:p>
        </w:tc>
        <w:tc>
          <w:tcPr>
            <w:tcW w:w="258" w:type="pct"/>
            <w:noWrap/>
          </w:tcPr>
          <w:p w14:paraId="63CB7E38" w14:textId="77777777" w:rsidR="004E0C11" w:rsidRPr="004E0C11" w:rsidRDefault="004E0C11" w:rsidP="00F92F2A">
            <w:pPr>
              <w:rPr>
                <w:rFonts w:asciiTheme="minorHAnsi" w:eastAsiaTheme="minorHAnsi" w:hAnsiTheme="minorHAnsi"/>
                <w:sz w:val="14"/>
                <w:szCs w:val="14"/>
              </w:rPr>
            </w:pPr>
          </w:p>
        </w:tc>
        <w:tc>
          <w:tcPr>
            <w:tcW w:w="510" w:type="pct"/>
            <w:noWrap/>
          </w:tcPr>
          <w:p w14:paraId="10B61A7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35210A5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poi명칭</w:t>
            </w:r>
          </w:p>
        </w:tc>
        <w:tc>
          <w:tcPr>
            <w:tcW w:w="549" w:type="pct"/>
          </w:tcPr>
          <w:p w14:paraId="4F96624D" w14:textId="77777777" w:rsidR="004E0C11" w:rsidRPr="004E0C11" w:rsidRDefault="004E0C11" w:rsidP="00F92F2A">
            <w:pPr>
              <w:rPr>
                <w:rFonts w:asciiTheme="minorHAnsi" w:eastAsiaTheme="minorHAnsi" w:hAnsiTheme="minorHAnsi"/>
                <w:sz w:val="14"/>
                <w:szCs w:val="14"/>
              </w:rPr>
            </w:pPr>
          </w:p>
        </w:tc>
      </w:tr>
      <w:tr w:rsidR="004E0C11" w:rsidRPr="004E0C11" w14:paraId="38EF969B" w14:textId="77777777" w:rsidTr="004E0C11">
        <w:trPr>
          <w:trHeight w:val="330"/>
        </w:trPr>
        <w:tc>
          <w:tcPr>
            <w:tcW w:w="729" w:type="pct"/>
            <w:vMerge/>
            <w:shd w:val="clear" w:color="auto" w:fill="FFFFFF" w:themeFill="background1"/>
            <w:noWrap/>
          </w:tcPr>
          <w:p w14:paraId="36967EA9"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4685F7BB" w14:textId="77777777" w:rsidR="004E0C11" w:rsidRPr="004E0C11" w:rsidRDefault="004E0C11" w:rsidP="00F92F2A">
            <w:pPr>
              <w:rPr>
                <w:rFonts w:asciiTheme="minorHAnsi" w:eastAsiaTheme="minorHAnsi" w:hAnsiTheme="minorHAnsi"/>
                <w:sz w:val="14"/>
                <w:szCs w:val="14"/>
              </w:rPr>
            </w:pPr>
          </w:p>
        </w:tc>
        <w:tc>
          <w:tcPr>
            <w:tcW w:w="576" w:type="pct"/>
          </w:tcPr>
          <w:p w14:paraId="1C7D8EB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x</w:t>
            </w:r>
          </w:p>
        </w:tc>
        <w:tc>
          <w:tcPr>
            <w:tcW w:w="644" w:type="pct"/>
            <w:noWrap/>
          </w:tcPr>
          <w:p w14:paraId="17D8A46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6D28A7F0" w14:textId="77777777" w:rsidR="004E0C11" w:rsidRPr="004E0C11" w:rsidRDefault="004E0C11" w:rsidP="00F92F2A">
            <w:pPr>
              <w:rPr>
                <w:rFonts w:asciiTheme="minorHAnsi" w:eastAsiaTheme="minorHAnsi" w:hAnsiTheme="minorHAnsi"/>
                <w:sz w:val="14"/>
                <w:szCs w:val="14"/>
              </w:rPr>
            </w:pPr>
          </w:p>
        </w:tc>
        <w:tc>
          <w:tcPr>
            <w:tcW w:w="510" w:type="pct"/>
            <w:noWrap/>
          </w:tcPr>
          <w:p w14:paraId="4BBF80D2" w14:textId="77777777" w:rsidR="004E0C11" w:rsidRPr="004E0C11" w:rsidRDefault="004E0C11" w:rsidP="00F92F2A">
            <w:pPr>
              <w:rPr>
                <w:rFonts w:asciiTheme="minorHAnsi" w:eastAsiaTheme="minorHAnsi" w:hAnsiTheme="minorHAnsi"/>
                <w:sz w:val="14"/>
                <w:szCs w:val="14"/>
              </w:rPr>
            </w:pPr>
          </w:p>
        </w:tc>
        <w:tc>
          <w:tcPr>
            <w:tcW w:w="1170" w:type="pct"/>
            <w:noWrap/>
          </w:tcPr>
          <w:p w14:paraId="0CBDE20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x 좌표값</w:t>
            </w:r>
          </w:p>
        </w:tc>
        <w:tc>
          <w:tcPr>
            <w:tcW w:w="549" w:type="pct"/>
          </w:tcPr>
          <w:p w14:paraId="6B94723E" w14:textId="77777777" w:rsidR="004E0C11" w:rsidRPr="004E0C11" w:rsidRDefault="004E0C11" w:rsidP="00F92F2A">
            <w:pPr>
              <w:rPr>
                <w:rFonts w:asciiTheme="minorHAnsi" w:eastAsiaTheme="minorHAnsi" w:hAnsiTheme="minorHAnsi"/>
                <w:sz w:val="14"/>
                <w:szCs w:val="14"/>
              </w:rPr>
            </w:pPr>
          </w:p>
        </w:tc>
      </w:tr>
      <w:tr w:rsidR="004E0C11" w:rsidRPr="004E0C11" w14:paraId="549E4A7A" w14:textId="77777777" w:rsidTr="004E0C11">
        <w:trPr>
          <w:trHeight w:val="330"/>
        </w:trPr>
        <w:tc>
          <w:tcPr>
            <w:tcW w:w="729" w:type="pct"/>
            <w:vMerge/>
            <w:shd w:val="clear" w:color="auto" w:fill="FFFFFF" w:themeFill="background1"/>
            <w:noWrap/>
          </w:tcPr>
          <w:p w14:paraId="5A71894E"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50AD5CBC" w14:textId="77777777" w:rsidR="004E0C11" w:rsidRPr="004E0C11" w:rsidRDefault="004E0C11" w:rsidP="00F92F2A">
            <w:pPr>
              <w:rPr>
                <w:rFonts w:asciiTheme="minorHAnsi" w:eastAsiaTheme="minorHAnsi" w:hAnsiTheme="minorHAnsi"/>
                <w:sz w:val="14"/>
                <w:szCs w:val="14"/>
              </w:rPr>
            </w:pPr>
          </w:p>
        </w:tc>
        <w:tc>
          <w:tcPr>
            <w:tcW w:w="576" w:type="pct"/>
          </w:tcPr>
          <w:p w14:paraId="25CB8B9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y</w:t>
            </w:r>
          </w:p>
        </w:tc>
        <w:tc>
          <w:tcPr>
            <w:tcW w:w="644" w:type="pct"/>
            <w:noWrap/>
          </w:tcPr>
          <w:p w14:paraId="0CB7CE6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0276A42F" w14:textId="77777777" w:rsidR="004E0C11" w:rsidRPr="004E0C11" w:rsidRDefault="004E0C11" w:rsidP="00F92F2A">
            <w:pPr>
              <w:rPr>
                <w:rFonts w:asciiTheme="minorHAnsi" w:eastAsiaTheme="minorHAnsi" w:hAnsiTheme="minorHAnsi"/>
                <w:sz w:val="14"/>
                <w:szCs w:val="14"/>
              </w:rPr>
            </w:pPr>
          </w:p>
        </w:tc>
        <w:tc>
          <w:tcPr>
            <w:tcW w:w="510" w:type="pct"/>
            <w:noWrap/>
          </w:tcPr>
          <w:p w14:paraId="1C85533A" w14:textId="77777777" w:rsidR="004E0C11" w:rsidRPr="004E0C11" w:rsidRDefault="004E0C11" w:rsidP="00F92F2A">
            <w:pPr>
              <w:rPr>
                <w:rFonts w:asciiTheme="minorHAnsi" w:eastAsiaTheme="minorHAnsi" w:hAnsiTheme="minorHAnsi"/>
                <w:sz w:val="14"/>
                <w:szCs w:val="14"/>
              </w:rPr>
            </w:pPr>
          </w:p>
        </w:tc>
        <w:tc>
          <w:tcPr>
            <w:tcW w:w="1170" w:type="pct"/>
            <w:noWrap/>
          </w:tcPr>
          <w:p w14:paraId="41D69BB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y 좌표값</w:t>
            </w:r>
          </w:p>
        </w:tc>
        <w:tc>
          <w:tcPr>
            <w:tcW w:w="549" w:type="pct"/>
          </w:tcPr>
          <w:p w14:paraId="61214699" w14:textId="77777777" w:rsidR="004E0C11" w:rsidRPr="004E0C11" w:rsidRDefault="004E0C11" w:rsidP="00F92F2A">
            <w:pPr>
              <w:rPr>
                <w:rFonts w:asciiTheme="minorHAnsi" w:eastAsiaTheme="minorHAnsi" w:hAnsiTheme="minorHAnsi"/>
                <w:sz w:val="14"/>
                <w:szCs w:val="14"/>
              </w:rPr>
            </w:pPr>
          </w:p>
        </w:tc>
      </w:tr>
      <w:tr w:rsidR="004E0C11" w:rsidRPr="004E0C11" w14:paraId="33FDFC00" w14:textId="77777777" w:rsidTr="004E0C11">
        <w:trPr>
          <w:trHeight w:val="330"/>
        </w:trPr>
        <w:tc>
          <w:tcPr>
            <w:tcW w:w="729" w:type="pct"/>
            <w:vMerge/>
            <w:shd w:val="clear" w:color="auto" w:fill="FFFFFF" w:themeFill="background1"/>
            <w:noWrap/>
          </w:tcPr>
          <w:p w14:paraId="579BFD91"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165B75F3" w14:textId="77777777" w:rsidR="004E0C11" w:rsidRPr="004E0C11" w:rsidRDefault="004E0C11" w:rsidP="00F92F2A">
            <w:pPr>
              <w:rPr>
                <w:rFonts w:asciiTheme="minorHAnsi" w:eastAsiaTheme="minorHAnsi" w:hAnsiTheme="minorHAnsi"/>
                <w:sz w:val="14"/>
                <w:szCs w:val="14"/>
              </w:rPr>
            </w:pPr>
          </w:p>
        </w:tc>
        <w:tc>
          <w:tcPr>
            <w:tcW w:w="576" w:type="pct"/>
          </w:tcPr>
          <w:p w14:paraId="4DC8AFB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poi_mid</w:t>
            </w:r>
          </w:p>
        </w:tc>
        <w:tc>
          <w:tcPr>
            <w:tcW w:w="644" w:type="pct"/>
            <w:noWrap/>
          </w:tcPr>
          <w:p w14:paraId="2708C68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int(8)</w:t>
            </w:r>
          </w:p>
        </w:tc>
        <w:tc>
          <w:tcPr>
            <w:tcW w:w="258" w:type="pct"/>
            <w:noWrap/>
          </w:tcPr>
          <w:p w14:paraId="16B62AB4" w14:textId="77777777" w:rsidR="004E0C11" w:rsidRPr="004E0C11" w:rsidRDefault="004E0C11" w:rsidP="00F92F2A">
            <w:pPr>
              <w:rPr>
                <w:rFonts w:asciiTheme="minorHAnsi" w:eastAsiaTheme="minorHAnsi" w:hAnsiTheme="minorHAnsi"/>
                <w:sz w:val="14"/>
                <w:szCs w:val="14"/>
              </w:rPr>
            </w:pPr>
          </w:p>
        </w:tc>
        <w:tc>
          <w:tcPr>
            <w:tcW w:w="510" w:type="pct"/>
            <w:noWrap/>
          </w:tcPr>
          <w:p w14:paraId="6590EB3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tcPr>
          <w:p w14:paraId="039BB2A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고유번호</w:t>
            </w:r>
          </w:p>
        </w:tc>
        <w:tc>
          <w:tcPr>
            <w:tcW w:w="549" w:type="pct"/>
          </w:tcPr>
          <w:p w14:paraId="0721BA8A" w14:textId="77777777" w:rsidR="004E0C11" w:rsidRPr="004E0C11" w:rsidRDefault="004E0C11" w:rsidP="00F92F2A">
            <w:pPr>
              <w:rPr>
                <w:rFonts w:asciiTheme="minorHAnsi" w:eastAsiaTheme="minorHAnsi" w:hAnsiTheme="minorHAnsi"/>
                <w:sz w:val="14"/>
                <w:szCs w:val="14"/>
              </w:rPr>
            </w:pPr>
          </w:p>
        </w:tc>
      </w:tr>
      <w:tr w:rsidR="004E0C11" w:rsidRPr="004E0C11" w14:paraId="0D203A83" w14:textId="77777777" w:rsidTr="004E0C11">
        <w:trPr>
          <w:trHeight w:val="330"/>
        </w:trPr>
        <w:tc>
          <w:tcPr>
            <w:tcW w:w="729" w:type="pct"/>
            <w:vMerge/>
            <w:shd w:val="clear" w:color="auto" w:fill="FFFFFF" w:themeFill="background1"/>
            <w:noWrap/>
          </w:tcPr>
          <w:p w14:paraId="31B96ADC"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val="restart"/>
          </w:tcPr>
          <w:p w14:paraId="3145521D" w14:textId="77777777" w:rsidR="004E0C11" w:rsidRPr="004E0C11" w:rsidRDefault="004E0C11" w:rsidP="00F92F2A">
            <w:pPr>
              <w:rPr>
                <w:rFonts w:asciiTheme="minorHAnsi" w:eastAsiaTheme="minorHAnsi" w:hAnsiTheme="minorHAnsi" w:cs="Courier New"/>
                <w:color w:val="000000"/>
                <w:sz w:val="14"/>
                <w:szCs w:val="14"/>
              </w:rPr>
            </w:pPr>
            <w:r w:rsidRPr="004E0C11">
              <w:rPr>
                <w:rFonts w:asciiTheme="minorHAnsi" w:eastAsiaTheme="minorHAnsi" w:hAnsiTheme="minorHAnsi" w:cs="Courier New"/>
                <w:color w:val="000000"/>
                <w:sz w:val="14"/>
                <w:szCs w:val="14"/>
              </w:rPr>
              <w:t>masterpoi_</w:t>
            </w:r>
            <w:r w:rsidRPr="004E0C11">
              <w:rPr>
                <w:rFonts w:asciiTheme="minorHAnsi" w:eastAsiaTheme="minorHAnsi" w:hAnsiTheme="minorHAnsi" w:cs="Courier New" w:hint="eastAsia"/>
                <w:color w:val="000000"/>
                <w:sz w:val="14"/>
                <w:szCs w:val="14"/>
              </w:rPr>
              <w:t>2</w:t>
            </w:r>
          </w:p>
          <w:p w14:paraId="4B6BF45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(지하철</w:t>
            </w:r>
            <w:r w:rsidRPr="004E0C11">
              <w:rPr>
                <w:rFonts w:asciiTheme="minorHAnsi" w:eastAsiaTheme="minorHAnsi" w:hAnsiTheme="minorHAnsi"/>
                <w:sz w:val="14"/>
                <w:szCs w:val="14"/>
              </w:rPr>
              <w:t>/</w:t>
            </w:r>
            <w:r w:rsidRPr="004E0C11">
              <w:rPr>
                <w:rFonts w:asciiTheme="minorHAnsi" w:eastAsiaTheme="minorHAnsi" w:hAnsiTheme="minorHAnsi" w:hint="eastAsia"/>
                <w:sz w:val="14"/>
                <w:szCs w:val="14"/>
              </w:rPr>
              <w:t>철도시설)</w:t>
            </w:r>
          </w:p>
        </w:tc>
        <w:tc>
          <w:tcPr>
            <w:tcW w:w="576" w:type="pct"/>
          </w:tcPr>
          <w:p w14:paraId="078A2E6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gubun_nm</w:t>
            </w:r>
          </w:p>
        </w:tc>
        <w:tc>
          <w:tcPr>
            <w:tcW w:w="644" w:type="pct"/>
            <w:noWrap/>
          </w:tcPr>
          <w:p w14:paraId="5B2251F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varchar(60)</w:t>
            </w:r>
          </w:p>
        </w:tc>
        <w:tc>
          <w:tcPr>
            <w:tcW w:w="258" w:type="pct"/>
            <w:noWrap/>
          </w:tcPr>
          <w:p w14:paraId="4EAEA3C7" w14:textId="77777777" w:rsidR="004E0C11" w:rsidRPr="004E0C11" w:rsidRDefault="004E0C11" w:rsidP="00F92F2A">
            <w:pPr>
              <w:rPr>
                <w:rFonts w:asciiTheme="minorHAnsi" w:eastAsiaTheme="minorHAnsi" w:hAnsiTheme="minorHAnsi"/>
                <w:sz w:val="14"/>
                <w:szCs w:val="14"/>
              </w:rPr>
            </w:pPr>
          </w:p>
        </w:tc>
        <w:tc>
          <w:tcPr>
            <w:tcW w:w="510" w:type="pct"/>
            <w:noWrap/>
          </w:tcPr>
          <w:p w14:paraId="1CCDF49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242D22E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주변정보구분그룹명</w:t>
            </w:r>
          </w:p>
        </w:tc>
        <w:tc>
          <w:tcPr>
            <w:tcW w:w="549" w:type="pct"/>
          </w:tcPr>
          <w:p w14:paraId="72A05D17" w14:textId="77777777" w:rsidR="004E0C11" w:rsidRPr="004E0C11" w:rsidRDefault="004E0C11" w:rsidP="00F92F2A">
            <w:pPr>
              <w:rPr>
                <w:rFonts w:asciiTheme="minorHAnsi" w:eastAsiaTheme="minorHAnsi" w:hAnsiTheme="minorHAnsi"/>
                <w:sz w:val="14"/>
                <w:szCs w:val="14"/>
              </w:rPr>
            </w:pPr>
          </w:p>
        </w:tc>
      </w:tr>
      <w:tr w:rsidR="004E0C11" w:rsidRPr="004E0C11" w14:paraId="6DF508CA" w14:textId="77777777" w:rsidTr="004E0C11">
        <w:trPr>
          <w:trHeight w:val="330"/>
        </w:trPr>
        <w:tc>
          <w:tcPr>
            <w:tcW w:w="729" w:type="pct"/>
            <w:vMerge/>
            <w:shd w:val="clear" w:color="auto" w:fill="FFFFFF" w:themeFill="background1"/>
            <w:noWrap/>
          </w:tcPr>
          <w:p w14:paraId="28717082"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22F5F88E" w14:textId="77777777" w:rsidR="004E0C11" w:rsidRPr="004E0C11" w:rsidRDefault="004E0C11" w:rsidP="00F92F2A">
            <w:pPr>
              <w:rPr>
                <w:rFonts w:asciiTheme="minorHAnsi" w:eastAsiaTheme="minorHAnsi" w:hAnsiTheme="minorHAnsi"/>
                <w:sz w:val="14"/>
                <w:szCs w:val="14"/>
              </w:rPr>
            </w:pPr>
          </w:p>
        </w:tc>
        <w:tc>
          <w:tcPr>
            <w:tcW w:w="576" w:type="pct"/>
          </w:tcPr>
          <w:p w14:paraId="514D247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name_full</w:t>
            </w:r>
          </w:p>
        </w:tc>
        <w:tc>
          <w:tcPr>
            <w:tcW w:w="644" w:type="pct"/>
            <w:noWrap/>
          </w:tcPr>
          <w:p w14:paraId="177C007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varchar(120)</w:t>
            </w:r>
          </w:p>
        </w:tc>
        <w:tc>
          <w:tcPr>
            <w:tcW w:w="258" w:type="pct"/>
            <w:noWrap/>
          </w:tcPr>
          <w:p w14:paraId="0B2B4B13" w14:textId="77777777" w:rsidR="004E0C11" w:rsidRPr="004E0C11" w:rsidRDefault="004E0C11" w:rsidP="00F92F2A">
            <w:pPr>
              <w:rPr>
                <w:rFonts w:asciiTheme="minorHAnsi" w:eastAsiaTheme="minorHAnsi" w:hAnsiTheme="minorHAnsi"/>
                <w:sz w:val="14"/>
                <w:szCs w:val="14"/>
              </w:rPr>
            </w:pPr>
          </w:p>
        </w:tc>
        <w:tc>
          <w:tcPr>
            <w:tcW w:w="510" w:type="pct"/>
            <w:noWrap/>
          </w:tcPr>
          <w:p w14:paraId="16EBC9F5"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6EAF7C5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poi명칭</w:t>
            </w:r>
          </w:p>
        </w:tc>
        <w:tc>
          <w:tcPr>
            <w:tcW w:w="549" w:type="pct"/>
          </w:tcPr>
          <w:p w14:paraId="5D42FD1C" w14:textId="77777777" w:rsidR="004E0C11" w:rsidRPr="004E0C11" w:rsidRDefault="004E0C11" w:rsidP="00F92F2A">
            <w:pPr>
              <w:rPr>
                <w:rFonts w:asciiTheme="minorHAnsi" w:eastAsiaTheme="minorHAnsi" w:hAnsiTheme="minorHAnsi"/>
                <w:sz w:val="14"/>
                <w:szCs w:val="14"/>
              </w:rPr>
            </w:pPr>
          </w:p>
        </w:tc>
      </w:tr>
      <w:tr w:rsidR="004E0C11" w:rsidRPr="004E0C11" w14:paraId="5073B6CD" w14:textId="77777777" w:rsidTr="004E0C11">
        <w:trPr>
          <w:trHeight w:val="330"/>
        </w:trPr>
        <w:tc>
          <w:tcPr>
            <w:tcW w:w="729" w:type="pct"/>
            <w:vMerge/>
            <w:shd w:val="clear" w:color="auto" w:fill="FFFFFF" w:themeFill="background1"/>
            <w:noWrap/>
          </w:tcPr>
          <w:p w14:paraId="6C5F239E"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18E65684" w14:textId="77777777" w:rsidR="004E0C11" w:rsidRPr="004E0C11" w:rsidRDefault="004E0C11" w:rsidP="00F92F2A">
            <w:pPr>
              <w:rPr>
                <w:rFonts w:asciiTheme="minorHAnsi" w:eastAsiaTheme="minorHAnsi" w:hAnsiTheme="minorHAnsi"/>
                <w:sz w:val="14"/>
                <w:szCs w:val="14"/>
              </w:rPr>
            </w:pPr>
          </w:p>
        </w:tc>
        <w:tc>
          <w:tcPr>
            <w:tcW w:w="576" w:type="pct"/>
          </w:tcPr>
          <w:p w14:paraId="5791D20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x</w:t>
            </w:r>
          </w:p>
        </w:tc>
        <w:tc>
          <w:tcPr>
            <w:tcW w:w="644" w:type="pct"/>
            <w:noWrap/>
          </w:tcPr>
          <w:p w14:paraId="1032583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766F0660" w14:textId="77777777" w:rsidR="004E0C11" w:rsidRPr="004E0C11" w:rsidRDefault="004E0C11" w:rsidP="00F92F2A">
            <w:pPr>
              <w:rPr>
                <w:rFonts w:asciiTheme="minorHAnsi" w:eastAsiaTheme="minorHAnsi" w:hAnsiTheme="minorHAnsi"/>
                <w:sz w:val="14"/>
                <w:szCs w:val="14"/>
              </w:rPr>
            </w:pPr>
          </w:p>
        </w:tc>
        <w:tc>
          <w:tcPr>
            <w:tcW w:w="510" w:type="pct"/>
            <w:noWrap/>
          </w:tcPr>
          <w:p w14:paraId="1C548D42" w14:textId="77777777" w:rsidR="004E0C11" w:rsidRPr="004E0C11" w:rsidRDefault="004E0C11" w:rsidP="00F92F2A">
            <w:pPr>
              <w:rPr>
                <w:rFonts w:asciiTheme="minorHAnsi" w:eastAsiaTheme="minorHAnsi" w:hAnsiTheme="minorHAnsi"/>
                <w:sz w:val="14"/>
                <w:szCs w:val="14"/>
              </w:rPr>
            </w:pPr>
          </w:p>
        </w:tc>
        <w:tc>
          <w:tcPr>
            <w:tcW w:w="1170" w:type="pct"/>
            <w:noWrap/>
          </w:tcPr>
          <w:p w14:paraId="72BBE48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x 좌표값</w:t>
            </w:r>
          </w:p>
        </w:tc>
        <w:tc>
          <w:tcPr>
            <w:tcW w:w="549" w:type="pct"/>
          </w:tcPr>
          <w:p w14:paraId="2D3B2128" w14:textId="77777777" w:rsidR="004E0C11" w:rsidRPr="004E0C11" w:rsidRDefault="004E0C11" w:rsidP="00F92F2A">
            <w:pPr>
              <w:rPr>
                <w:rFonts w:asciiTheme="minorHAnsi" w:eastAsiaTheme="minorHAnsi" w:hAnsiTheme="minorHAnsi"/>
                <w:sz w:val="14"/>
                <w:szCs w:val="14"/>
              </w:rPr>
            </w:pPr>
          </w:p>
        </w:tc>
      </w:tr>
      <w:tr w:rsidR="004E0C11" w:rsidRPr="004E0C11" w14:paraId="5048F51C" w14:textId="77777777" w:rsidTr="004E0C11">
        <w:trPr>
          <w:trHeight w:val="330"/>
        </w:trPr>
        <w:tc>
          <w:tcPr>
            <w:tcW w:w="729" w:type="pct"/>
            <w:vMerge/>
            <w:shd w:val="clear" w:color="auto" w:fill="FFFFFF" w:themeFill="background1"/>
            <w:noWrap/>
          </w:tcPr>
          <w:p w14:paraId="0238A3F4"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51F67413" w14:textId="77777777" w:rsidR="004E0C11" w:rsidRPr="004E0C11" w:rsidRDefault="004E0C11" w:rsidP="00F92F2A">
            <w:pPr>
              <w:rPr>
                <w:rFonts w:asciiTheme="minorHAnsi" w:eastAsiaTheme="minorHAnsi" w:hAnsiTheme="minorHAnsi"/>
                <w:sz w:val="14"/>
                <w:szCs w:val="14"/>
              </w:rPr>
            </w:pPr>
          </w:p>
        </w:tc>
        <w:tc>
          <w:tcPr>
            <w:tcW w:w="576" w:type="pct"/>
          </w:tcPr>
          <w:p w14:paraId="76CFCBB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y</w:t>
            </w:r>
          </w:p>
        </w:tc>
        <w:tc>
          <w:tcPr>
            <w:tcW w:w="644" w:type="pct"/>
            <w:noWrap/>
          </w:tcPr>
          <w:p w14:paraId="1CC792B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2F541893" w14:textId="77777777" w:rsidR="004E0C11" w:rsidRPr="004E0C11" w:rsidRDefault="004E0C11" w:rsidP="00F92F2A">
            <w:pPr>
              <w:rPr>
                <w:rFonts w:asciiTheme="minorHAnsi" w:eastAsiaTheme="minorHAnsi" w:hAnsiTheme="minorHAnsi"/>
                <w:sz w:val="14"/>
                <w:szCs w:val="14"/>
              </w:rPr>
            </w:pPr>
          </w:p>
        </w:tc>
        <w:tc>
          <w:tcPr>
            <w:tcW w:w="510" w:type="pct"/>
            <w:noWrap/>
          </w:tcPr>
          <w:p w14:paraId="483F8BAE" w14:textId="77777777" w:rsidR="004E0C11" w:rsidRPr="004E0C11" w:rsidRDefault="004E0C11" w:rsidP="00F92F2A">
            <w:pPr>
              <w:rPr>
                <w:rFonts w:asciiTheme="minorHAnsi" w:eastAsiaTheme="minorHAnsi" w:hAnsiTheme="minorHAnsi"/>
                <w:sz w:val="14"/>
                <w:szCs w:val="14"/>
              </w:rPr>
            </w:pPr>
          </w:p>
        </w:tc>
        <w:tc>
          <w:tcPr>
            <w:tcW w:w="1170" w:type="pct"/>
            <w:noWrap/>
          </w:tcPr>
          <w:p w14:paraId="48DE689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y 좌표값</w:t>
            </w:r>
          </w:p>
        </w:tc>
        <w:tc>
          <w:tcPr>
            <w:tcW w:w="549" w:type="pct"/>
          </w:tcPr>
          <w:p w14:paraId="175FC659" w14:textId="77777777" w:rsidR="004E0C11" w:rsidRPr="004E0C11" w:rsidRDefault="004E0C11" w:rsidP="00F92F2A">
            <w:pPr>
              <w:rPr>
                <w:rFonts w:asciiTheme="minorHAnsi" w:eastAsiaTheme="minorHAnsi" w:hAnsiTheme="minorHAnsi"/>
                <w:sz w:val="14"/>
                <w:szCs w:val="14"/>
              </w:rPr>
            </w:pPr>
          </w:p>
        </w:tc>
      </w:tr>
      <w:tr w:rsidR="004E0C11" w:rsidRPr="004E0C11" w14:paraId="421E7BB6" w14:textId="77777777" w:rsidTr="004E0C11">
        <w:trPr>
          <w:trHeight w:val="330"/>
        </w:trPr>
        <w:tc>
          <w:tcPr>
            <w:tcW w:w="729" w:type="pct"/>
            <w:vMerge/>
            <w:shd w:val="clear" w:color="auto" w:fill="FFFFFF" w:themeFill="background1"/>
            <w:noWrap/>
          </w:tcPr>
          <w:p w14:paraId="19F01688"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2A9D0D57" w14:textId="77777777" w:rsidR="004E0C11" w:rsidRPr="004E0C11" w:rsidRDefault="004E0C11" w:rsidP="00F92F2A">
            <w:pPr>
              <w:rPr>
                <w:rFonts w:asciiTheme="minorHAnsi" w:eastAsiaTheme="minorHAnsi" w:hAnsiTheme="minorHAnsi"/>
                <w:sz w:val="14"/>
                <w:szCs w:val="14"/>
              </w:rPr>
            </w:pPr>
          </w:p>
        </w:tc>
        <w:tc>
          <w:tcPr>
            <w:tcW w:w="576" w:type="pct"/>
          </w:tcPr>
          <w:p w14:paraId="6615835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poi_mid</w:t>
            </w:r>
          </w:p>
        </w:tc>
        <w:tc>
          <w:tcPr>
            <w:tcW w:w="644" w:type="pct"/>
            <w:noWrap/>
          </w:tcPr>
          <w:p w14:paraId="625C9E6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int(8)</w:t>
            </w:r>
          </w:p>
        </w:tc>
        <w:tc>
          <w:tcPr>
            <w:tcW w:w="258" w:type="pct"/>
            <w:noWrap/>
          </w:tcPr>
          <w:p w14:paraId="1635FB03" w14:textId="77777777" w:rsidR="004E0C11" w:rsidRPr="004E0C11" w:rsidRDefault="004E0C11" w:rsidP="00F92F2A">
            <w:pPr>
              <w:rPr>
                <w:rFonts w:asciiTheme="minorHAnsi" w:eastAsiaTheme="minorHAnsi" w:hAnsiTheme="minorHAnsi"/>
                <w:sz w:val="14"/>
                <w:szCs w:val="14"/>
              </w:rPr>
            </w:pPr>
          </w:p>
        </w:tc>
        <w:tc>
          <w:tcPr>
            <w:tcW w:w="510" w:type="pct"/>
            <w:noWrap/>
          </w:tcPr>
          <w:p w14:paraId="2FEB65E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tcPr>
          <w:p w14:paraId="74B1112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고유번호</w:t>
            </w:r>
          </w:p>
        </w:tc>
        <w:tc>
          <w:tcPr>
            <w:tcW w:w="549" w:type="pct"/>
          </w:tcPr>
          <w:p w14:paraId="47EBF4E3" w14:textId="77777777" w:rsidR="004E0C11" w:rsidRPr="004E0C11" w:rsidRDefault="004E0C11" w:rsidP="00F92F2A">
            <w:pPr>
              <w:rPr>
                <w:rFonts w:asciiTheme="minorHAnsi" w:eastAsiaTheme="minorHAnsi" w:hAnsiTheme="minorHAnsi"/>
                <w:sz w:val="14"/>
                <w:szCs w:val="14"/>
              </w:rPr>
            </w:pPr>
          </w:p>
        </w:tc>
      </w:tr>
      <w:tr w:rsidR="004E0C11" w:rsidRPr="004E0C11" w14:paraId="0912E863" w14:textId="77777777" w:rsidTr="004E0C11">
        <w:trPr>
          <w:trHeight w:val="330"/>
        </w:trPr>
        <w:tc>
          <w:tcPr>
            <w:tcW w:w="729" w:type="pct"/>
            <w:vMerge/>
            <w:shd w:val="clear" w:color="auto" w:fill="FFFFFF" w:themeFill="background1"/>
            <w:noWrap/>
          </w:tcPr>
          <w:p w14:paraId="267CC764"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val="restart"/>
          </w:tcPr>
          <w:p w14:paraId="1BFA0BBD" w14:textId="77777777" w:rsidR="004E0C11" w:rsidRPr="004E0C11" w:rsidRDefault="004E0C11" w:rsidP="00F92F2A">
            <w:pPr>
              <w:rPr>
                <w:rFonts w:asciiTheme="minorHAnsi" w:eastAsiaTheme="minorHAnsi" w:hAnsiTheme="minorHAnsi" w:cs="Courier New"/>
                <w:color w:val="000000"/>
                <w:sz w:val="14"/>
                <w:szCs w:val="14"/>
              </w:rPr>
            </w:pPr>
            <w:r w:rsidRPr="004E0C11">
              <w:rPr>
                <w:rFonts w:asciiTheme="minorHAnsi" w:eastAsiaTheme="minorHAnsi" w:hAnsiTheme="minorHAnsi" w:cs="Courier New"/>
                <w:color w:val="000000"/>
                <w:sz w:val="14"/>
                <w:szCs w:val="14"/>
              </w:rPr>
              <w:t>masterpoi_</w:t>
            </w:r>
            <w:r w:rsidRPr="004E0C11">
              <w:rPr>
                <w:rFonts w:asciiTheme="minorHAnsi" w:eastAsiaTheme="minorHAnsi" w:hAnsiTheme="minorHAnsi" w:cs="Courier New" w:hint="eastAsia"/>
                <w:color w:val="000000"/>
                <w:sz w:val="14"/>
                <w:szCs w:val="14"/>
              </w:rPr>
              <w:t>3</w:t>
            </w:r>
          </w:p>
          <w:p w14:paraId="62A1254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hint="eastAsia"/>
                <w:color w:val="000000"/>
                <w:sz w:val="14"/>
                <w:szCs w:val="14"/>
              </w:rPr>
              <w:t>(공공기관)</w:t>
            </w:r>
          </w:p>
        </w:tc>
        <w:tc>
          <w:tcPr>
            <w:tcW w:w="576" w:type="pct"/>
          </w:tcPr>
          <w:p w14:paraId="5B2009E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gubun_nm</w:t>
            </w:r>
          </w:p>
        </w:tc>
        <w:tc>
          <w:tcPr>
            <w:tcW w:w="644" w:type="pct"/>
            <w:noWrap/>
          </w:tcPr>
          <w:p w14:paraId="7728DF7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varchar(60)</w:t>
            </w:r>
          </w:p>
        </w:tc>
        <w:tc>
          <w:tcPr>
            <w:tcW w:w="258" w:type="pct"/>
            <w:noWrap/>
          </w:tcPr>
          <w:p w14:paraId="76111444" w14:textId="77777777" w:rsidR="004E0C11" w:rsidRPr="004E0C11" w:rsidRDefault="004E0C11" w:rsidP="00F92F2A">
            <w:pPr>
              <w:rPr>
                <w:rFonts w:asciiTheme="minorHAnsi" w:eastAsiaTheme="minorHAnsi" w:hAnsiTheme="minorHAnsi"/>
                <w:sz w:val="14"/>
                <w:szCs w:val="14"/>
              </w:rPr>
            </w:pPr>
          </w:p>
        </w:tc>
        <w:tc>
          <w:tcPr>
            <w:tcW w:w="510" w:type="pct"/>
            <w:noWrap/>
          </w:tcPr>
          <w:p w14:paraId="08437EA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205E693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주변정보구분그룹명</w:t>
            </w:r>
          </w:p>
        </w:tc>
        <w:tc>
          <w:tcPr>
            <w:tcW w:w="549" w:type="pct"/>
          </w:tcPr>
          <w:p w14:paraId="60F744AF" w14:textId="77777777" w:rsidR="004E0C11" w:rsidRPr="004E0C11" w:rsidRDefault="004E0C11" w:rsidP="00F92F2A">
            <w:pPr>
              <w:rPr>
                <w:rFonts w:asciiTheme="minorHAnsi" w:eastAsiaTheme="minorHAnsi" w:hAnsiTheme="minorHAnsi"/>
                <w:sz w:val="14"/>
                <w:szCs w:val="14"/>
              </w:rPr>
            </w:pPr>
          </w:p>
        </w:tc>
      </w:tr>
      <w:tr w:rsidR="004E0C11" w:rsidRPr="004E0C11" w14:paraId="0DCF5E61" w14:textId="77777777" w:rsidTr="004E0C11">
        <w:trPr>
          <w:trHeight w:val="330"/>
        </w:trPr>
        <w:tc>
          <w:tcPr>
            <w:tcW w:w="729" w:type="pct"/>
            <w:vMerge/>
            <w:shd w:val="clear" w:color="auto" w:fill="FFFFFF" w:themeFill="background1"/>
            <w:noWrap/>
          </w:tcPr>
          <w:p w14:paraId="3569C647"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35E860FE" w14:textId="77777777" w:rsidR="004E0C11" w:rsidRPr="004E0C11" w:rsidRDefault="004E0C11" w:rsidP="00F92F2A">
            <w:pPr>
              <w:rPr>
                <w:rFonts w:asciiTheme="minorHAnsi" w:eastAsiaTheme="minorHAnsi" w:hAnsiTheme="minorHAnsi"/>
                <w:sz w:val="14"/>
                <w:szCs w:val="14"/>
              </w:rPr>
            </w:pPr>
          </w:p>
        </w:tc>
        <w:tc>
          <w:tcPr>
            <w:tcW w:w="576" w:type="pct"/>
          </w:tcPr>
          <w:p w14:paraId="2EDDC9E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name_full</w:t>
            </w:r>
          </w:p>
        </w:tc>
        <w:tc>
          <w:tcPr>
            <w:tcW w:w="644" w:type="pct"/>
            <w:noWrap/>
          </w:tcPr>
          <w:p w14:paraId="0D96EC9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varchar(120)</w:t>
            </w:r>
          </w:p>
        </w:tc>
        <w:tc>
          <w:tcPr>
            <w:tcW w:w="258" w:type="pct"/>
            <w:noWrap/>
          </w:tcPr>
          <w:p w14:paraId="71FF68F8" w14:textId="77777777" w:rsidR="004E0C11" w:rsidRPr="004E0C11" w:rsidRDefault="004E0C11" w:rsidP="00F92F2A">
            <w:pPr>
              <w:rPr>
                <w:rFonts w:asciiTheme="minorHAnsi" w:eastAsiaTheme="minorHAnsi" w:hAnsiTheme="minorHAnsi"/>
                <w:sz w:val="14"/>
                <w:szCs w:val="14"/>
              </w:rPr>
            </w:pPr>
          </w:p>
        </w:tc>
        <w:tc>
          <w:tcPr>
            <w:tcW w:w="510" w:type="pct"/>
            <w:noWrap/>
          </w:tcPr>
          <w:p w14:paraId="6E6AE58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15F5755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poi명칭</w:t>
            </w:r>
          </w:p>
        </w:tc>
        <w:tc>
          <w:tcPr>
            <w:tcW w:w="549" w:type="pct"/>
          </w:tcPr>
          <w:p w14:paraId="04A37515" w14:textId="77777777" w:rsidR="004E0C11" w:rsidRPr="004E0C11" w:rsidRDefault="004E0C11" w:rsidP="00F92F2A">
            <w:pPr>
              <w:rPr>
                <w:rFonts w:asciiTheme="minorHAnsi" w:eastAsiaTheme="minorHAnsi" w:hAnsiTheme="minorHAnsi"/>
                <w:sz w:val="14"/>
                <w:szCs w:val="14"/>
              </w:rPr>
            </w:pPr>
          </w:p>
        </w:tc>
      </w:tr>
      <w:tr w:rsidR="004E0C11" w:rsidRPr="004E0C11" w14:paraId="7C36E2F4" w14:textId="77777777" w:rsidTr="004E0C11">
        <w:trPr>
          <w:trHeight w:val="330"/>
        </w:trPr>
        <w:tc>
          <w:tcPr>
            <w:tcW w:w="729" w:type="pct"/>
            <w:vMerge/>
            <w:shd w:val="clear" w:color="auto" w:fill="FFFFFF" w:themeFill="background1"/>
            <w:noWrap/>
          </w:tcPr>
          <w:p w14:paraId="6764681B"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11FACED8" w14:textId="77777777" w:rsidR="004E0C11" w:rsidRPr="004E0C11" w:rsidRDefault="004E0C11" w:rsidP="00F92F2A">
            <w:pPr>
              <w:rPr>
                <w:rFonts w:asciiTheme="minorHAnsi" w:eastAsiaTheme="minorHAnsi" w:hAnsiTheme="minorHAnsi"/>
                <w:sz w:val="14"/>
                <w:szCs w:val="14"/>
              </w:rPr>
            </w:pPr>
          </w:p>
        </w:tc>
        <w:tc>
          <w:tcPr>
            <w:tcW w:w="576" w:type="pct"/>
          </w:tcPr>
          <w:p w14:paraId="5DDDF1A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x</w:t>
            </w:r>
          </w:p>
        </w:tc>
        <w:tc>
          <w:tcPr>
            <w:tcW w:w="644" w:type="pct"/>
            <w:noWrap/>
          </w:tcPr>
          <w:p w14:paraId="268DAFC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249D19AB" w14:textId="77777777" w:rsidR="004E0C11" w:rsidRPr="004E0C11" w:rsidRDefault="004E0C11" w:rsidP="00F92F2A">
            <w:pPr>
              <w:rPr>
                <w:rFonts w:asciiTheme="minorHAnsi" w:eastAsiaTheme="minorHAnsi" w:hAnsiTheme="minorHAnsi"/>
                <w:sz w:val="14"/>
                <w:szCs w:val="14"/>
              </w:rPr>
            </w:pPr>
          </w:p>
        </w:tc>
        <w:tc>
          <w:tcPr>
            <w:tcW w:w="510" w:type="pct"/>
            <w:noWrap/>
          </w:tcPr>
          <w:p w14:paraId="39EE8DB0" w14:textId="77777777" w:rsidR="004E0C11" w:rsidRPr="004E0C11" w:rsidRDefault="004E0C11" w:rsidP="00F92F2A">
            <w:pPr>
              <w:rPr>
                <w:rFonts w:asciiTheme="minorHAnsi" w:eastAsiaTheme="minorHAnsi" w:hAnsiTheme="minorHAnsi"/>
                <w:sz w:val="14"/>
                <w:szCs w:val="14"/>
              </w:rPr>
            </w:pPr>
          </w:p>
        </w:tc>
        <w:tc>
          <w:tcPr>
            <w:tcW w:w="1170" w:type="pct"/>
            <w:noWrap/>
          </w:tcPr>
          <w:p w14:paraId="0FBE673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x 좌표값</w:t>
            </w:r>
          </w:p>
        </w:tc>
        <w:tc>
          <w:tcPr>
            <w:tcW w:w="549" w:type="pct"/>
          </w:tcPr>
          <w:p w14:paraId="168B61E2" w14:textId="77777777" w:rsidR="004E0C11" w:rsidRPr="004E0C11" w:rsidRDefault="004E0C11" w:rsidP="00F92F2A">
            <w:pPr>
              <w:rPr>
                <w:rFonts w:asciiTheme="minorHAnsi" w:eastAsiaTheme="minorHAnsi" w:hAnsiTheme="minorHAnsi"/>
                <w:sz w:val="14"/>
                <w:szCs w:val="14"/>
              </w:rPr>
            </w:pPr>
          </w:p>
        </w:tc>
      </w:tr>
      <w:tr w:rsidR="004E0C11" w:rsidRPr="004E0C11" w14:paraId="48C20454" w14:textId="77777777" w:rsidTr="004E0C11">
        <w:trPr>
          <w:trHeight w:val="330"/>
        </w:trPr>
        <w:tc>
          <w:tcPr>
            <w:tcW w:w="729" w:type="pct"/>
            <w:vMerge/>
            <w:shd w:val="clear" w:color="auto" w:fill="FFFFFF" w:themeFill="background1"/>
            <w:noWrap/>
          </w:tcPr>
          <w:p w14:paraId="60ADB242"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029C857E" w14:textId="77777777" w:rsidR="004E0C11" w:rsidRPr="004E0C11" w:rsidRDefault="004E0C11" w:rsidP="00F92F2A">
            <w:pPr>
              <w:rPr>
                <w:rFonts w:asciiTheme="minorHAnsi" w:eastAsiaTheme="minorHAnsi" w:hAnsiTheme="minorHAnsi"/>
                <w:sz w:val="14"/>
                <w:szCs w:val="14"/>
              </w:rPr>
            </w:pPr>
          </w:p>
        </w:tc>
        <w:tc>
          <w:tcPr>
            <w:tcW w:w="576" w:type="pct"/>
          </w:tcPr>
          <w:p w14:paraId="49B9DB6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y</w:t>
            </w:r>
          </w:p>
        </w:tc>
        <w:tc>
          <w:tcPr>
            <w:tcW w:w="644" w:type="pct"/>
            <w:noWrap/>
          </w:tcPr>
          <w:p w14:paraId="7A2229A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0BA5B1FC" w14:textId="77777777" w:rsidR="004E0C11" w:rsidRPr="004E0C11" w:rsidRDefault="004E0C11" w:rsidP="00F92F2A">
            <w:pPr>
              <w:rPr>
                <w:rFonts w:asciiTheme="minorHAnsi" w:eastAsiaTheme="minorHAnsi" w:hAnsiTheme="minorHAnsi"/>
                <w:sz w:val="14"/>
                <w:szCs w:val="14"/>
              </w:rPr>
            </w:pPr>
          </w:p>
        </w:tc>
        <w:tc>
          <w:tcPr>
            <w:tcW w:w="510" w:type="pct"/>
            <w:noWrap/>
          </w:tcPr>
          <w:p w14:paraId="6EA9C5D2" w14:textId="77777777" w:rsidR="004E0C11" w:rsidRPr="004E0C11" w:rsidRDefault="004E0C11" w:rsidP="00F92F2A">
            <w:pPr>
              <w:rPr>
                <w:rFonts w:asciiTheme="minorHAnsi" w:eastAsiaTheme="minorHAnsi" w:hAnsiTheme="minorHAnsi"/>
                <w:sz w:val="14"/>
                <w:szCs w:val="14"/>
              </w:rPr>
            </w:pPr>
          </w:p>
        </w:tc>
        <w:tc>
          <w:tcPr>
            <w:tcW w:w="1170" w:type="pct"/>
            <w:noWrap/>
          </w:tcPr>
          <w:p w14:paraId="0216E8C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y 좌표값</w:t>
            </w:r>
          </w:p>
        </w:tc>
        <w:tc>
          <w:tcPr>
            <w:tcW w:w="549" w:type="pct"/>
          </w:tcPr>
          <w:p w14:paraId="43EBD11C" w14:textId="77777777" w:rsidR="004E0C11" w:rsidRPr="004E0C11" w:rsidRDefault="004E0C11" w:rsidP="00F92F2A">
            <w:pPr>
              <w:rPr>
                <w:rFonts w:asciiTheme="minorHAnsi" w:eastAsiaTheme="minorHAnsi" w:hAnsiTheme="minorHAnsi"/>
                <w:sz w:val="14"/>
                <w:szCs w:val="14"/>
              </w:rPr>
            </w:pPr>
          </w:p>
        </w:tc>
      </w:tr>
      <w:tr w:rsidR="004E0C11" w:rsidRPr="004E0C11" w14:paraId="5F1CE2DC" w14:textId="77777777" w:rsidTr="004E0C11">
        <w:trPr>
          <w:trHeight w:val="330"/>
        </w:trPr>
        <w:tc>
          <w:tcPr>
            <w:tcW w:w="729" w:type="pct"/>
            <w:vMerge/>
            <w:shd w:val="clear" w:color="auto" w:fill="FFFFFF" w:themeFill="background1"/>
            <w:noWrap/>
          </w:tcPr>
          <w:p w14:paraId="562CDD3C"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12303505" w14:textId="77777777" w:rsidR="004E0C11" w:rsidRPr="004E0C11" w:rsidRDefault="004E0C11" w:rsidP="00F92F2A">
            <w:pPr>
              <w:rPr>
                <w:rFonts w:asciiTheme="minorHAnsi" w:eastAsiaTheme="minorHAnsi" w:hAnsiTheme="minorHAnsi"/>
                <w:sz w:val="14"/>
                <w:szCs w:val="14"/>
              </w:rPr>
            </w:pPr>
          </w:p>
        </w:tc>
        <w:tc>
          <w:tcPr>
            <w:tcW w:w="576" w:type="pct"/>
          </w:tcPr>
          <w:p w14:paraId="5E6EBBB5"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poi_mid</w:t>
            </w:r>
          </w:p>
        </w:tc>
        <w:tc>
          <w:tcPr>
            <w:tcW w:w="644" w:type="pct"/>
            <w:noWrap/>
          </w:tcPr>
          <w:p w14:paraId="5924061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int(8)</w:t>
            </w:r>
          </w:p>
        </w:tc>
        <w:tc>
          <w:tcPr>
            <w:tcW w:w="258" w:type="pct"/>
            <w:noWrap/>
          </w:tcPr>
          <w:p w14:paraId="560B6DEF" w14:textId="77777777" w:rsidR="004E0C11" w:rsidRPr="004E0C11" w:rsidRDefault="004E0C11" w:rsidP="00F92F2A">
            <w:pPr>
              <w:rPr>
                <w:rFonts w:asciiTheme="minorHAnsi" w:eastAsiaTheme="minorHAnsi" w:hAnsiTheme="minorHAnsi"/>
                <w:sz w:val="14"/>
                <w:szCs w:val="14"/>
              </w:rPr>
            </w:pPr>
          </w:p>
        </w:tc>
        <w:tc>
          <w:tcPr>
            <w:tcW w:w="510" w:type="pct"/>
            <w:noWrap/>
          </w:tcPr>
          <w:p w14:paraId="0F855D2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tcPr>
          <w:p w14:paraId="0A52F67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고유번호</w:t>
            </w:r>
          </w:p>
        </w:tc>
        <w:tc>
          <w:tcPr>
            <w:tcW w:w="549" w:type="pct"/>
          </w:tcPr>
          <w:p w14:paraId="2BC5D22D" w14:textId="77777777" w:rsidR="004E0C11" w:rsidRPr="004E0C11" w:rsidRDefault="004E0C11" w:rsidP="00F92F2A">
            <w:pPr>
              <w:rPr>
                <w:rFonts w:asciiTheme="minorHAnsi" w:eastAsiaTheme="minorHAnsi" w:hAnsiTheme="minorHAnsi"/>
                <w:sz w:val="14"/>
                <w:szCs w:val="14"/>
              </w:rPr>
            </w:pPr>
          </w:p>
        </w:tc>
      </w:tr>
      <w:tr w:rsidR="004E0C11" w:rsidRPr="004E0C11" w14:paraId="678A4312" w14:textId="77777777" w:rsidTr="004E0C11">
        <w:trPr>
          <w:trHeight w:val="330"/>
        </w:trPr>
        <w:tc>
          <w:tcPr>
            <w:tcW w:w="729" w:type="pct"/>
            <w:vMerge/>
            <w:shd w:val="clear" w:color="auto" w:fill="FFFFFF" w:themeFill="background1"/>
            <w:noWrap/>
          </w:tcPr>
          <w:p w14:paraId="7237FBF1"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val="restart"/>
          </w:tcPr>
          <w:p w14:paraId="68C94D93" w14:textId="77777777" w:rsidR="004E0C11" w:rsidRPr="004E0C11" w:rsidRDefault="004E0C11" w:rsidP="00F92F2A">
            <w:pPr>
              <w:rPr>
                <w:rFonts w:asciiTheme="minorHAnsi" w:eastAsiaTheme="minorHAnsi" w:hAnsiTheme="minorHAnsi" w:cs="Courier New"/>
                <w:color w:val="000000"/>
                <w:sz w:val="14"/>
                <w:szCs w:val="14"/>
              </w:rPr>
            </w:pPr>
            <w:r w:rsidRPr="004E0C11">
              <w:rPr>
                <w:rFonts w:asciiTheme="minorHAnsi" w:eastAsiaTheme="minorHAnsi" w:hAnsiTheme="minorHAnsi" w:cs="Courier New"/>
                <w:color w:val="000000"/>
                <w:sz w:val="14"/>
                <w:szCs w:val="14"/>
              </w:rPr>
              <w:t>masterpoi_</w:t>
            </w:r>
            <w:r w:rsidRPr="004E0C11">
              <w:rPr>
                <w:rFonts w:asciiTheme="minorHAnsi" w:eastAsiaTheme="minorHAnsi" w:hAnsiTheme="minorHAnsi" w:cs="Courier New" w:hint="eastAsia"/>
                <w:color w:val="000000"/>
                <w:sz w:val="14"/>
                <w:szCs w:val="14"/>
              </w:rPr>
              <w:t>4</w:t>
            </w:r>
          </w:p>
          <w:p w14:paraId="0DB1F88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hint="eastAsia"/>
                <w:color w:val="000000"/>
                <w:sz w:val="14"/>
                <w:szCs w:val="14"/>
              </w:rPr>
              <w:t>(교육환경)</w:t>
            </w:r>
          </w:p>
        </w:tc>
        <w:tc>
          <w:tcPr>
            <w:tcW w:w="576" w:type="pct"/>
          </w:tcPr>
          <w:p w14:paraId="7F9799F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gubun_nm</w:t>
            </w:r>
          </w:p>
        </w:tc>
        <w:tc>
          <w:tcPr>
            <w:tcW w:w="644" w:type="pct"/>
            <w:noWrap/>
          </w:tcPr>
          <w:p w14:paraId="75F9C96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varchar(60)</w:t>
            </w:r>
          </w:p>
        </w:tc>
        <w:tc>
          <w:tcPr>
            <w:tcW w:w="258" w:type="pct"/>
            <w:noWrap/>
          </w:tcPr>
          <w:p w14:paraId="0AAF80CF" w14:textId="77777777" w:rsidR="004E0C11" w:rsidRPr="004E0C11" w:rsidRDefault="004E0C11" w:rsidP="00F92F2A">
            <w:pPr>
              <w:rPr>
                <w:rFonts w:asciiTheme="minorHAnsi" w:eastAsiaTheme="minorHAnsi" w:hAnsiTheme="minorHAnsi"/>
                <w:sz w:val="14"/>
                <w:szCs w:val="14"/>
              </w:rPr>
            </w:pPr>
          </w:p>
        </w:tc>
        <w:tc>
          <w:tcPr>
            <w:tcW w:w="510" w:type="pct"/>
            <w:noWrap/>
          </w:tcPr>
          <w:p w14:paraId="09ED2E5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6B17685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주변정보구분그룹명</w:t>
            </w:r>
          </w:p>
        </w:tc>
        <w:tc>
          <w:tcPr>
            <w:tcW w:w="549" w:type="pct"/>
          </w:tcPr>
          <w:p w14:paraId="7C0BB0CA" w14:textId="77777777" w:rsidR="004E0C11" w:rsidRPr="004E0C11" w:rsidRDefault="004E0C11" w:rsidP="00F92F2A">
            <w:pPr>
              <w:rPr>
                <w:rFonts w:asciiTheme="minorHAnsi" w:eastAsiaTheme="minorHAnsi" w:hAnsiTheme="minorHAnsi"/>
                <w:sz w:val="14"/>
                <w:szCs w:val="14"/>
              </w:rPr>
            </w:pPr>
          </w:p>
        </w:tc>
      </w:tr>
      <w:tr w:rsidR="004E0C11" w:rsidRPr="004E0C11" w14:paraId="02928A7F" w14:textId="77777777" w:rsidTr="004E0C11">
        <w:trPr>
          <w:trHeight w:val="330"/>
        </w:trPr>
        <w:tc>
          <w:tcPr>
            <w:tcW w:w="729" w:type="pct"/>
            <w:vMerge/>
            <w:shd w:val="clear" w:color="auto" w:fill="FFFFFF" w:themeFill="background1"/>
            <w:noWrap/>
          </w:tcPr>
          <w:p w14:paraId="3E3BF5F6"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1D57B1D7" w14:textId="77777777" w:rsidR="004E0C11" w:rsidRPr="004E0C11" w:rsidRDefault="004E0C11" w:rsidP="00F92F2A">
            <w:pPr>
              <w:rPr>
                <w:rFonts w:asciiTheme="minorHAnsi" w:eastAsiaTheme="minorHAnsi" w:hAnsiTheme="minorHAnsi"/>
                <w:sz w:val="14"/>
                <w:szCs w:val="14"/>
              </w:rPr>
            </w:pPr>
          </w:p>
        </w:tc>
        <w:tc>
          <w:tcPr>
            <w:tcW w:w="576" w:type="pct"/>
          </w:tcPr>
          <w:p w14:paraId="484E45E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name_full</w:t>
            </w:r>
          </w:p>
        </w:tc>
        <w:tc>
          <w:tcPr>
            <w:tcW w:w="644" w:type="pct"/>
            <w:noWrap/>
          </w:tcPr>
          <w:p w14:paraId="7DDD26C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varchar(120)</w:t>
            </w:r>
          </w:p>
        </w:tc>
        <w:tc>
          <w:tcPr>
            <w:tcW w:w="258" w:type="pct"/>
            <w:noWrap/>
          </w:tcPr>
          <w:p w14:paraId="28259B67" w14:textId="77777777" w:rsidR="004E0C11" w:rsidRPr="004E0C11" w:rsidRDefault="004E0C11" w:rsidP="00F92F2A">
            <w:pPr>
              <w:rPr>
                <w:rFonts w:asciiTheme="minorHAnsi" w:eastAsiaTheme="minorHAnsi" w:hAnsiTheme="minorHAnsi"/>
                <w:sz w:val="14"/>
                <w:szCs w:val="14"/>
              </w:rPr>
            </w:pPr>
          </w:p>
        </w:tc>
        <w:tc>
          <w:tcPr>
            <w:tcW w:w="510" w:type="pct"/>
            <w:noWrap/>
          </w:tcPr>
          <w:p w14:paraId="45C782A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11ED12E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poi명칭</w:t>
            </w:r>
          </w:p>
        </w:tc>
        <w:tc>
          <w:tcPr>
            <w:tcW w:w="549" w:type="pct"/>
          </w:tcPr>
          <w:p w14:paraId="4EFAB22F" w14:textId="77777777" w:rsidR="004E0C11" w:rsidRPr="004E0C11" w:rsidRDefault="004E0C11" w:rsidP="00F92F2A">
            <w:pPr>
              <w:rPr>
                <w:rFonts w:asciiTheme="minorHAnsi" w:eastAsiaTheme="minorHAnsi" w:hAnsiTheme="minorHAnsi"/>
                <w:sz w:val="14"/>
                <w:szCs w:val="14"/>
              </w:rPr>
            </w:pPr>
          </w:p>
        </w:tc>
      </w:tr>
      <w:tr w:rsidR="004E0C11" w:rsidRPr="004E0C11" w14:paraId="2D30669A" w14:textId="77777777" w:rsidTr="004E0C11">
        <w:trPr>
          <w:trHeight w:val="330"/>
        </w:trPr>
        <w:tc>
          <w:tcPr>
            <w:tcW w:w="729" w:type="pct"/>
            <w:vMerge/>
            <w:shd w:val="clear" w:color="auto" w:fill="FFFFFF" w:themeFill="background1"/>
            <w:noWrap/>
          </w:tcPr>
          <w:p w14:paraId="4AD7E04F"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56C51D0D" w14:textId="77777777" w:rsidR="004E0C11" w:rsidRPr="004E0C11" w:rsidRDefault="004E0C11" w:rsidP="00F92F2A">
            <w:pPr>
              <w:rPr>
                <w:rFonts w:asciiTheme="minorHAnsi" w:eastAsiaTheme="minorHAnsi" w:hAnsiTheme="minorHAnsi"/>
                <w:sz w:val="14"/>
                <w:szCs w:val="14"/>
              </w:rPr>
            </w:pPr>
          </w:p>
        </w:tc>
        <w:tc>
          <w:tcPr>
            <w:tcW w:w="576" w:type="pct"/>
          </w:tcPr>
          <w:p w14:paraId="62F87135"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x</w:t>
            </w:r>
          </w:p>
        </w:tc>
        <w:tc>
          <w:tcPr>
            <w:tcW w:w="644" w:type="pct"/>
            <w:noWrap/>
          </w:tcPr>
          <w:p w14:paraId="701BF74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7BE9AC96" w14:textId="77777777" w:rsidR="004E0C11" w:rsidRPr="004E0C11" w:rsidRDefault="004E0C11" w:rsidP="00F92F2A">
            <w:pPr>
              <w:rPr>
                <w:rFonts w:asciiTheme="minorHAnsi" w:eastAsiaTheme="minorHAnsi" w:hAnsiTheme="minorHAnsi"/>
                <w:sz w:val="14"/>
                <w:szCs w:val="14"/>
              </w:rPr>
            </w:pPr>
          </w:p>
        </w:tc>
        <w:tc>
          <w:tcPr>
            <w:tcW w:w="510" w:type="pct"/>
            <w:noWrap/>
          </w:tcPr>
          <w:p w14:paraId="4E8F0262" w14:textId="77777777" w:rsidR="004E0C11" w:rsidRPr="004E0C11" w:rsidRDefault="004E0C11" w:rsidP="00F92F2A">
            <w:pPr>
              <w:rPr>
                <w:rFonts w:asciiTheme="minorHAnsi" w:eastAsiaTheme="minorHAnsi" w:hAnsiTheme="minorHAnsi"/>
                <w:sz w:val="14"/>
                <w:szCs w:val="14"/>
              </w:rPr>
            </w:pPr>
          </w:p>
        </w:tc>
        <w:tc>
          <w:tcPr>
            <w:tcW w:w="1170" w:type="pct"/>
            <w:noWrap/>
          </w:tcPr>
          <w:p w14:paraId="5F5B483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x 좌표값</w:t>
            </w:r>
          </w:p>
        </w:tc>
        <w:tc>
          <w:tcPr>
            <w:tcW w:w="549" w:type="pct"/>
          </w:tcPr>
          <w:p w14:paraId="4BEF0F72" w14:textId="77777777" w:rsidR="004E0C11" w:rsidRPr="004E0C11" w:rsidRDefault="004E0C11" w:rsidP="00F92F2A">
            <w:pPr>
              <w:rPr>
                <w:rFonts w:asciiTheme="minorHAnsi" w:eastAsiaTheme="minorHAnsi" w:hAnsiTheme="minorHAnsi"/>
                <w:sz w:val="14"/>
                <w:szCs w:val="14"/>
              </w:rPr>
            </w:pPr>
          </w:p>
        </w:tc>
      </w:tr>
      <w:tr w:rsidR="004E0C11" w:rsidRPr="004E0C11" w14:paraId="69B2A3E0" w14:textId="77777777" w:rsidTr="004E0C11">
        <w:trPr>
          <w:trHeight w:val="330"/>
        </w:trPr>
        <w:tc>
          <w:tcPr>
            <w:tcW w:w="729" w:type="pct"/>
            <w:vMerge/>
            <w:shd w:val="clear" w:color="auto" w:fill="FFFFFF" w:themeFill="background1"/>
            <w:noWrap/>
          </w:tcPr>
          <w:p w14:paraId="34DCE1C9"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18CEAC92" w14:textId="77777777" w:rsidR="004E0C11" w:rsidRPr="004E0C11" w:rsidRDefault="004E0C11" w:rsidP="00F92F2A">
            <w:pPr>
              <w:rPr>
                <w:rFonts w:asciiTheme="minorHAnsi" w:eastAsiaTheme="minorHAnsi" w:hAnsiTheme="minorHAnsi"/>
                <w:sz w:val="14"/>
                <w:szCs w:val="14"/>
              </w:rPr>
            </w:pPr>
          </w:p>
        </w:tc>
        <w:tc>
          <w:tcPr>
            <w:tcW w:w="576" w:type="pct"/>
          </w:tcPr>
          <w:p w14:paraId="4BBF1AA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y</w:t>
            </w:r>
          </w:p>
        </w:tc>
        <w:tc>
          <w:tcPr>
            <w:tcW w:w="644" w:type="pct"/>
            <w:noWrap/>
          </w:tcPr>
          <w:p w14:paraId="7D6D782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6BA7CFC0" w14:textId="77777777" w:rsidR="004E0C11" w:rsidRPr="004E0C11" w:rsidRDefault="004E0C11" w:rsidP="00F92F2A">
            <w:pPr>
              <w:rPr>
                <w:rFonts w:asciiTheme="minorHAnsi" w:eastAsiaTheme="minorHAnsi" w:hAnsiTheme="minorHAnsi"/>
                <w:sz w:val="14"/>
                <w:szCs w:val="14"/>
              </w:rPr>
            </w:pPr>
          </w:p>
        </w:tc>
        <w:tc>
          <w:tcPr>
            <w:tcW w:w="510" w:type="pct"/>
            <w:noWrap/>
          </w:tcPr>
          <w:p w14:paraId="1FD9F98E" w14:textId="77777777" w:rsidR="004E0C11" w:rsidRPr="004E0C11" w:rsidRDefault="004E0C11" w:rsidP="00F92F2A">
            <w:pPr>
              <w:rPr>
                <w:rFonts w:asciiTheme="minorHAnsi" w:eastAsiaTheme="minorHAnsi" w:hAnsiTheme="minorHAnsi"/>
                <w:sz w:val="14"/>
                <w:szCs w:val="14"/>
              </w:rPr>
            </w:pPr>
          </w:p>
        </w:tc>
        <w:tc>
          <w:tcPr>
            <w:tcW w:w="1170" w:type="pct"/>
            <w:noWrap/>
          </w:tcPr>
          <w:p w14:paraId="0847795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y 좌표값</w:t>
            </w:r>
          </w:p>
        </w:tc>
        <w:tc>
          <w:tcPr>
            <w:tcW w:w="549" w:type="pct"/>
          </w:tcPr>
          <w:p w14:paraId="39075773" w14:textId="77777777" w:rsidR="004E0C11" w:rsidRPr="004E0C11" w:rsidRDefault="004E0C11" w:rsidP="00F92F2A">
            <w:pPr>
              <w:rPr>
                <w:rFonts w:asciiTheme="minorHAnsi" w:eastAsiaTheme="minorHAnsi" w:hAnsiTheme="minorHAnsi"/>
                <w:sz w:val="14"/>
                <w:szCs w:val="14"/>
              </w:rPr>
            </w:pPr>
          </w:p>
        </w:tc>
      </w:tr>
      <w:tr w:rsidR="004E0C11" w:rsidRPr="004E0C11" w14:paraId="4E909914" w14:textId="77777777" w:rsidTr="004E0C11">
        <w:trPr>
          <w:trHeight w:val="330"/>
        </w:trPr>
        <w:tc>
          <w:tcPr>
            <w:tcW w:w="729" w:type="pct"/>
            <w:vMerge/>
            <w:shd w:val="clear" w:color="auto" w:fill="FFFFFF" w:themeFill="background1"/>
            <w:noWrap/>
          </w:tcPr>
          <w:p w14:paraId="0545C50F"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60A58D84" w14:textId="77777777" w:rsidR="004E0C11" w:rsidRPr="004E0C11" w:rsidRDefault="004E0C11" w:rsidP="00F92F2A">
            <w:pPr>
              <w:rPr>
                <w:rFonts w:asciiTheme="minorHAnsi" w:eastAsiaTheme="minorHAnsi" w:hAnsiTheme="minorHAnsi"/>
                <w:sz w:val="14"/>
                <w:szCs w:val="14"/>
              </w:rPr>
            </w:pPr>
          </w:p>
        </w:tc>
        <w:tc>
          <w:tcPr>
            <w:tcW w:w="576" w:type="pct"/>
          </w:tcPr>
          <w:p w14:paraId="4A32DC3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poi_mid</w:t>
            </w:r>
          </w:p>
        </w:tc>
        <w:tc>
          <w:tcPr>
            <w:tcW w:w="644" w:type="pct"/>
            <w:noWrap/>
          </w:tcPr>
          <w:p w14:paraId="1C370CF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int(8)</w:t>
            </w:r>
          </w:p>
        </w:tc>
        <w:tc>
          <w:tcPr>
            <w:tcW w:w="258" w:type="pct"/>
            <w:noWrap/>
          </w:tcPr>
          <w:p w14:paraId="06F91130" w14:textId="77777777" w:rsidR="004E0C11" w:rsidRPr="004E0C11" w:rsidRDefault="004E0C11" w:rsidP="00F92F2A">
            <w:pPr>
              <w:rPr>
                <w:rFonts w:asciiTheme="minorHAnsi" w:eastAsiaTheme="minorHAnsi" w:hAnsiTheme="minorHAnsi"/>
                <w:sz w:val="14"/>
                <w:szCs w:val="14"/>
              </w:rPr>
            </w:pPr>
          </w:p>
        </w:tc>
        <w:tc>
          <w:tcPr>
            <w:tcW w:w="510" w:type="pct"/>
            <w:noWrap/>
          </w:tcPr>
          <w:p w14:paraId="1C150D6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tcPr>
          <w:p w14:paraId="6EB0977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고유번호</w:t>
            </w:r>
          </w:p>
        </w:tc>
        <w:tc>
          <w:tcPr>
            <w:tcW w:w="549" w:type="pct"/>
          </w:tcPr>
          <w:p w14:paraId="07AE8E2A" w14:textId="77777777" w:rsidR="004E0C11" w:rsidRPr="004E0C11" w:rsidRDefault="004E0C11" w:rsidP="00F92F2A">
            <w:pPr>
              <w:rPr>
                <w:rFonts w:asciiTheme="minorHAnsi" w:eastAsiaTheme="minorHAnsi" w:hAnsiTheme="minorHAnsi"/>
                <w:sz w:val="14"/>
                <w:szCs w:val="14"/>
              </w:rPr>
            </w:pPr>
          </w:p>
        </w:tc>
      </w:tr>
      <w:tr w:rsidR="004E0C11" w:rsidRPr="004E0C11" w14:paraId="18DC767C" w14:textId="77777777" w:rsidTr="004E0C11">
        <w:trPr>
          <w:trHeight w:val="330"/>
        </w:trPr>
        <w:tc>
          <w:tcPr>
            <w:tcW w:w="729" w:type="pct"/>
            <w:vMerge/>
            <w:shd w:val="clear" w:color="auto" w:fill="FFFFFF" w:themeFill="background1"/>
            <w:noWrap/>
          </w:tcPr>
          <w:p w14:paraId="1C4D7A78"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val="restart"/>
          </w:tcPr>
          <w:p w14:paraId="63601E24" w14:textId="77777777" w:rsidR="004E0C11" w:rsidRPr="004E0C11" w:rsidRDefault="004E0C11" w:rsidP="00F92F2A">
            <w:pPr>
              <w:rPr>
                <w:rFonts w:asciiTheme="minorHAnsi" w:eastAsiaTheme="minorHAnsi" w:hAnsiTheme="minorHAnsi" w:cs="Courier New"/>
                <w:color w:val="000000"/>
                <w:sz w:val="14"/>
                <w:szCs w:val="14"/>
              </w:rPr>
            </w:pPr>
            <w:r w:rsidRPr="004E0C11">
              <w:rPr>
                <w:rFonts w:asciiTheme="minorHAnsi" w:eastAsiaTheme="minorHAnsi" w:hAnsiTheme="minorHAnsi" w:cs="Courier New"/>
                <w:color w:val="000000"/>
                <w:sz w:val="14"/>
                <w:szCs w:val="14"/>
              </w:rPr>
              <w:t>masterpoi_</w:t>
            </w:r>
            <w:r w:rsidRPr="004E0C11">
              <w:rPr>
                <w:rFonts w:asciiTheme="minorHAnsi" w:eastAsiaTheme="minorHAnsi" w:hAnsiTheme="minorHAnsi" w:cs="Courier New" w:hint="eastAsia"/>
                <w:color w:val="000000"/>
                <w:sz w:val="14"/>
                <w:szCs w:val="14"/>
              </w:rPr>
              <w:t>5</w:t>
            </w:r>
          </w:p>
          <w:p w14:paraId="79712F0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hint="eastAsia"/>
                <w:color w:val="000000"/>
                <w:sz w:val="14"/>
                <w:szCs w:val="14"/>
              </w:rPr>
              <w:t>(편의시설)</w:t>
            </w:r>
          </w:p>
        </w:tc>
        <w:tc>
          <w:tcPr>
            <w:tcW w:w="576" w:type="pct"/>
          </w:tcPr>
          <w:p w14:paraId="06262B9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gubun_nm</w:t>
            </w:r>
          </w:p>
        </w:tc>
        <w:tc>
          <w:tcPr>
            <w:tcW w:w="644" w:type="pct"/>
            <w:noWrap/>
          </w:tcPr>
          <w:p w14:paraId="0162DFB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varchar(60)</w:t>
            </w:r>
          </w:p>
        </w:tc>
        <w:tc>
          <w:tcPr>
            <w:tcW w:w="258" w:type="pct"/>
            <w:noWrap/>
          </w:tcPr>
          <w:p w14:paraId="492CB76F" w14:textId="77777777" w:rsidR="004E0C11" w:rsidRPr="004E0C11" w:rsidRDefault="004E0C11" w:rsidP="00F92F2A">
            <w:pPr>
              <w:rPr>
                <w:rFonts w:asciiTheme="minorHAnsi" w:eastAsiaTheme="minorHAnsi" w:hAnsiTheme="minorHAnsi"/>
                <w:sz w:val="14"/>
                <w:szCs w:val="14"/>
              </w:rPr>
            </w:pPr>
          </w:p>
        </w:tc>
        <w:tc>
          <w:tcPr>
            <w:tcW w:w="510" w:type="pct"/>
            <w:noWrap/>
          </w:tcPr>
          <w:p w14:paraId="5385FC4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562B5A9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주변정보구분그룹명</w:t>
            </w:r>
          </w:p>
        </w:tc>
        <w:tc>
          <w:tcPr>
            <w:tcW w:w="549" w:type="pct"/>
          </w:tcPr>
          <w:p w14:paraId="583F8BA1" w14:textId="77777777" w:rsidR="004E0C11" w:rsidRPr="004E0C11" w:rsidRDefault="004E0C11" w:rsidP="00F92F2A">
            <w:pPr>
              <w:rPr>
                <w:rFonts w:asciiTheme="minorHAnsi" w:eastAsiaTheme="minorHAnsi" w:hAnsiTheme="minorHAnsi"/>
                <w:sz w:val="14"/>
                <w:szCs w:val="14"/>
              </w:rPr>
            </w:pPr>
          </w:p>
        </w:tc>
      </w:tr>
      <w:tr w:rsidR="004E0C11" w:rsidRPr="004E0C11" w14:paraId="61979E83" w14:textId="77777777" w:rsidTr="004E0C11">
        <w:trPr>
          <w:trHeight w:val="330"/>
        </w:trPr>
        <w:tc>
          <w:tcPr>
            <w:tcW w:w="729" w:type="pct"/>
            <w:vMerge/>
            <w:shd w:val="clear" w:color="auto" w:fill="FFFFFF" w:themeFill="background1"/>
            <w:noWrap/>
          </w:tcPr>
          <w:p w14:paraId="5CBA221A"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6BBB1BFB" w14:textId="77777777" w:rsidR="004E0C11" w:rsidRPr="004E0C11" w:rsidRDefault="004E0C11" w:rsidP="00F92F2A">
            <w:pPr>
              <w:rPr>
                <w:rFonts w:asciiTheme="minorHAnsi" w:eastAsiaTheme="minorHAnsi" w:hAnsiTheme="minorHAnsi"/>
                <w:sz w:val="14"/>
                <w:szCs w:val="14"/>
              </w:rPr>
            </w:pPr>
          </w:p>
        </w:tc>
        <w:tc>
          <w:tcPr>
            <w:tcW w:w="576" w:type="pct"/>
          </w:tcPr>
          <w:p w14:paraId="042D528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name_full</w:t>
            </w:r>
          </w:p>
        </w:tc>
        <w:tc>
          <w:tcPr>
            <w:tcW w:w="644" w:type="pct"/>
            <w:noWrap/>
          </w:tcPr>
          <w:p w14:paraId="59C4306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varchar(120)</w:t>
            </w:r>
          </w:p>
        </w:tc>
        <w:tc>
          <w:tcPr>
            <w:tcW w:w="258" w:type="pct"/>
            <w:noWrap/>
          </w:tcPr>
          <w:p w14:paraId="5681C911" w14:textId="77777777" w:rsidR="004E0C11" w:rsidRPr="004E0C11" w:rsidRDefault="004E0C11" w:rsidP="00F92F2A">
            <w:pPr>
              <w:rPr>
                <w:rFonts w:asciiTheme="minorHAnsi" w:eastAsiaTheme="minorHAnsi" w:hAnsiTheme="minorHAnsi"/>
                <w:sz w:val="14"/>
                <w:szCs w:val="14"/>
              </w:rPr>
            </w:pPr>
          </w:p>
        </w:tc>
        <w:tc>
          <w:tcPr>
            <w:tcW w:w="510" w:type="pct"/>
            <w:noWrap/>
          </w:tcPr>
          <w:p w14:paraId="4C0B6F5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6DBC029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poi명칭</w:t>
            </w:r>
          </w:p>
        </w:tc>
        <w:tc>
          <w:tcPr>
            <w:tcW w:w="549" w:type="pct"/>
          </w:tcPr>
          <w:p w14:paraId="60BD84AC" w14:textId="77777777" w:rsidR="004E0C11" w:rsidRPr="004E0C11" w:rsidRDefault="004E0C11" w:rsidP="00F92F2A">
            <w:pPr>
              <w:rPr>
                <w:rFonts w:asciiTheme="minorHAnsi" w:eastAsiaTheme="minorHAnsi" w:hAnsiTheme="minorHAnsi"/>
                <w:sz w:val="14"/>
                <w:szCs w:val="14"/>
              </w:rPr>
            </w:pPr>
          </w:p>
        </w:tc>
      </w:tr>
      <w:tr w:rsidR="004E0C11" w:rsidRPr="004E0C11" w14:paraId="7AC8A9EE" w14:textId="77777777" w:rsidTr="004E0C11">
        <w:trPr>
          <w:trHeight w:val="330"/>
        </w:trPr>
        <w:tc>
          <w:tcPr>
            <w:tcW w:w="729" w:type="pct"/>
            <w:vMerge/>
            <w:shd w:val="clear" w:color="auto" w:fill="FFFFFF" w:themeFill="background1"/>
            <w:noWrap/>
          </w:tcPr>
          <w:p w14:paraId="10A8F43D"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3CAE8A2C" w14:textId="77777777" w:rsidR="004E0C11" w:rsidRPr="004E0C11" w:rsidRDefault="004E0C11" w:rsidP="00F92F2A">
            <w:pPr>
              <w:rPr>
                <w:rFonts w:asciiTheme="minorHAnsi" w:eastAsiaTheme="minorHAnsi" w:hAnsiTheme="minorHAnsi"/>
                <w:sz w:val="14"/>
                <w:szCs w:val="14"/>
              </w:rPr>
            </w:pPr>
          </w:p>
        </w:tc>
        <w:tc>
          <w:tcPr>
            <w:tcW w:w="576" w:type="pct"/>
          </w:tcPr>
          <w:p w14:paraId="0EF794C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x</w:t>
            </w:r>
          </w:p>
        </w:tc>
        <w:tc>
          <w:tcPr>
            <w:tcW w:w="644" w:type="pct"/>
            <w:noWrap/>
          </w:tcPr>
          <w:p w14:paraId="4B1435A5"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615AC51E" w14:textId="77777777" w:rsidR="004E0C11" w:rsidRPr="004E0C11" w:rsidRDefault="004E0C11" w:rsidP="00F92F2A">
            <w:pPr>
              <w:rPr>
                <w:rFonts w:asciiTheme="minorHAnsi" w:eastAsiaTheme="minorHAnsi" w:hAnsiTheme="minorHAnsi"/>
                <w:sz w:val="14"/>
                <w:szCs w:val="14"/>
              </w:rPr>
            </w:pPr>
          </w:p>
        </w:tc>
        <w:tc>
          <w:tcPr>
            <w:tcW w:w="510" w:type="pct"/>
            <w:noWrap/>
          </w:tcPr>
          <w:p w14:paraId="7249095B" w14:textId="77777777" w:rsidR="004E0C11" w:rsidRPr="004E0C11" w:rsidRDefault="004E0C11" w:rsidP="00F92F2A">
            <w:pPr>
              <w:rPr>
                <w:rFonts w:asciiTheme="minorHAnsi" w:eastAsiaTheme="minorHAnsi" w:hAnsiTheme="minorHAnsi"/>
                <w:sz w:val="14"/>
                <w:szCs w:val="14"/>
              </w:rPr>
            </w:pPr>
          </w:p>
        </w:tc>
        <w:tc>
          <w:tcPr>
            <w:tcW w:w="1170" w:type="pct"/>
            <w:noWrap/>
          </w:tcPr>
          <w:p w14:paraId="76F8D2C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x 좌표값</w:t>
            </w:r>
          </w:p>
        </w:tc>
        <w:tc>
          <w:tcPr>
            <w:tcW w:w="549" w:type="pct"/>
          </w:tcPr>
          <w:p w14:paraId="42BA2921" w14:textId="77777777" w:rsidR="004E0C11" w:rsidRPr="004E0C11" w:rsidRDefault="004E0C11" w:rsidP="00F92F2A">
            <w:pPr>
              <w:rPr>
                <w:rFonts w:asciiTheme="minorHAnsi" w:eastAsiaTheme="minorHAnsi" w:hAnsiTheme="minorHAnsi"/>
                <w:sz w:val="14"/>
                <w:szCs w:val="14"/>
              </w:rPr>
            </w:pPr>
          </w:p>
        </w:tc>
      </w:tr>
      <w:tr w:rsidR="004E0C11" w:rsidRPr="004E0C11" w14:paraId="68B97AA8" w14:textId="77777777" w:rsidTr="004E0C11">
        <w:trPr>
          <w:trHeight w:val="330"/>
        </w:trPr>
        <w:tc>
          <w:tcPr>
            <w:tcW w:w="729" w:type="pct"/>
            <w:vMerge/>
            <w:shd w:val="clear" w:color="auto" w:fill="FFFFFF" w:themeFill="background1"/>
            <w:noWrap/>
          </w:tcPr>
          <w:p w14:paraId="7F2C1295"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58D1D989" w14:textId="77777777" w:rsidR="004E0C11" w:rsidRPr="004E0C11" w:rsidRDefault="004E0C11" w:rsidP="00F92F2A">
            <w:pPr>
              <w:rPr>
                <w:rFonts w:asciiTheme="minorHAnsi" w:eastAsiaTheme="minorHAnsi" w:hAnsiTheme="minorHAnsi"/>
                <w:sz w:val="14"/>
                <w:szCs w:val="14"/>
              </w:rPr>
            </w:pPr>
          </w:p>
        </w:tc>
        <w:tc>
          <w:tcPr>
            <w:tcW w:w="576" w:type="pct"/>
          </w:tcPr>
          <w:p w14:paraId="05933CE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y</w:t>
            </w:r>
          </w:p>
        </w:tc>
        <w:tc>
          <w:tcPr>
            <w:tcW w:w="644" w:type="pct"/>
            <w:noWrap/>
          </w:tcPr>
          <w:p w14:paraId="7C94457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5F3A582C" w14:textId="77777777" w:rsidR="004E0C11" w:rsidRPr="004E0C11" w:rsidRDefault="004E0C11" w:rsidP="00F92F2A">
            <w:pPr>
              <w:rPr>
                <w:rFonts w:asciiTheme="minorHAnsi" w:eastAsiaTheme="minorHAnsi" w:hAnsiTheme="minorHAnsi"/>
                <w:sz w:val="14"/>
                <w:szCs w:val="14"/>
              </w:rPr>
            </w:pPr>
          </w:p>
        </w:tc>
        <w:tc>
          <w:tcPr>
            <w:tcW w:w="510" w:type="pct"/>
            <w:noWrap/>
          </w:tcPr>
          <w:p w14:paraId="5C557DC1" w14:textId="77777777" w:rsidR="004E0C11" w:rsidRPr="004E0C11" w:rsidRDefault="004E0C11" w:rsidP="00F92F2A">
            <w:pPr>
              <w:rPr>
                <w:rFonts w:asciiTheme="minorHAnsi" w:eastAsiaTheme="minorHAnsi" w:hAnsiTheme="minorHAnsi"/>
                <w:sz w:val="14"/>
                <w:szCs w:val="14"/>
              </w:rPr>
            </w:pPr>
          </w:p>
        </w:tc>
        <w:tc>
          <w:tcPr>
            <w:tcW w:w="1170" w:type="pct"/>
            <w:noWrap/>
          </w:tcPr>
          <w:p w14:paraId="56C632E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y 좌표값</w:t>
            </w:r>
          </w:p>
        </w:tc>
        <w:tc>
          <w:tcPr>
            <w:tcW w:w="549" w:type="pct"/>
          </w:tcPr>
          <w:p w14:paraId="0C9C7176" w14:textId="77777777" w:rsidR="004E0C11" w:rsidRPr="004E0C11" w:rsidRDefault="004E0C11" w:rsidP="00F92F2A">
            <w:pPr>
              <w:rPr>
                <w:rFonts w:asciiTheme="minorHAnsi" w:eastAsiaTheme="minorHAnsi" w:hAnsiTheme="minorHAnsi"/>
                <w:sz w:val="14"/>
                <w:szCs w:val="14"/>
              </w:rPr>
            </w:pPr>
          </w:p>
        </w:tc>
      </w:tr>
      <w:tr w:rsidR="004E0C11" w:rsidRPr="004E0C11" w14:paraId="777FDEA2" w14:textId="77777777" w:rsidTr="004E0C11">
        <w:trPr>
          <w:trHeight w:val="330"/>
        </w:trPr>
        <w:tc>
          <w:tcPr>
            <w:tcW w:w="729" w:type="pct"/>
            <w:vMerge/>
            <w:shd w:val="clear" w:color="auto" w:fill="FFFFFF" w:themeFill="background1"/>
            <w:noWrap/>
          </w:tcPr>
          <w:p w14:paraId="2EA3611D"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4CD16675" w14:textId="77777777" w:rsidR="004E0C11" w:rsidRPr="004E0C11" w:rsidRDefault="004E0C11" w:rsidP="00F92F2A">
            <w:pPr>
              <w:rPr>
                <w:rFonts w:asciiTheme="minorHAnsi" w:eastAsiaTheme="minorHAnsi" w:hAnsiTheme="minorHAnsi"/>
                <w:sz w:val="14"/>
                <w:szCs w:val="14"/>
              </w:rPr>
            </w:pPr>
          </w:p>
        </w:tc>
        <w:tc>
          <w:tcPr>
            <w:tcW w:w="576" w:type="pct"/>
          </w:tcPr>
          <w:p w14:paraId="185476F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poi_mid</w:t>
            </w:r>
          </w:p>
        </w:tc>
        <w:tc>
          <w:tcPr>
            <w:tcW w:w="644" w:type="pct"/>
            <w:noWrap/>
          </w:tcPr>
          <w:p w14:paraId="7B63A64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int(8)</w:t>
            </w:r>
          </w:p>
        </w:tc>
        <w:tc>
          <w:tcPr>
            <w:tcW w:w="258" w:type="pct"/>
            <w:noWrap/>
          </w:tcPr>
          <w:p w14:paraId="38EE2059" w14:textId="77777777" w:rsidR="004E0C11" w:rsidRPr="004E0C11" w:rsidRDefault="004E0C11" w:rsidP="00F92F2A">
            <w:pPr>
              <w:rPr>
                <w:rFonts w:asciiTheme="minorHAnsi" w:eastAsiaTheme="minorHAnsi" w:hAnsiTheme="minorHAnsi"/>
                <w:sz w:val="14"/>
                <w:szCs w:val="14"/>
              </w:rPr>
            </w:pPr>
          </w:p>
        </w:tc>
        <w:tc>
          <w:tcPr>
            <w:tcW w:w="510" w:type="pct"/>
            <w:noWrap/>
          </w:tcPr>
          <w:p w14:paraId="225BBF3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tcPr>
          <w:p w14:paraId="34C456E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고유번호</w:t>
            </w:r>
          </w:p>
        </w:tc>
        <w:tc>
          <w:tcPr>
            <w:tcW w:w="549" w:type="pct"/>
          </w:tcPr>
          <w:p w14:paraId="6B460021" w14:textId="77777777" w:rsidR="004E0C11" w:rsidRPr="004E0C11" w:rsidRDefault="004E0C11" w:rsidP="00F92F2A">
            <w:pPr>
              <w:rPr>
                <w:rFonts w:asciiTheme="minorHAnsi" w:eastAsiaTheme="minorHAnsi" w:hAnsiTheme="minorHAnsi"/>
                <w:sz w:val="14"/>
                <w:szCs w:val="14"/>
              </w:rPr>
            </w:pPr>
          </w:p>
        </w:tc>
      </w:tr>
      <w:tr w:rsidR="004E0C11" w:rsidRPr="004E0C11" w14:paraId="5AE49100" w14:textId="77777777" w:rsidTr="004E0C11">
        <w:trPr>
          <w:trHeight w:val="330"/>
        </w:trPr>
        <w:tc>
          <w:tcPr>
            <w:tcW w:w="729" w:type="pct"/>
            <w:vMerge/>
            <w:shd w:val="clear" w:color="auto" w:fill="FFFFFF" w:themeFill="background1"/>
            <w:noWrap/>
          </w:tcPr>
          <w:p w14:paraId="7F8CD55F"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val="restart"/>
          </w:tcPr>
          <w:p w14:paraId="58E2ACB3" w14:textId="77777777" w:rsidR="004E0C11" w:rsidRPr="004E0C11" w:rsidRDefault="004E0C11" w:rsidP="00F92F2A">
            <w:pPr>
              <w:rPr>
                <w:rFonts w:asciiTheme="minorHAnsi" w:eastAsiaTheme="minorHAnsi" w:hAnsiTheme="minorHAnsi" w:cs="Courier New"/>
                <w:color w:val="000000"/>
                <w:sz w:val="14"/>
                <w:szCs w:val="14"/>
              </w:rPr>
            </w:pPr>
            <w:r w:rsidRPr="004E0C11">
              <w:rPr>
                <w:rFonts w:asciiTheme="minorHAnsi" w:eastAsiaTheme="minorHAnsi" w:hAnsiTheme="minorHAnsi" w:cs="Courier New"/>
                <w:color w:val="000000"/>
                <w:sz w:val="14"/>
                <w:szCs w:val="14"/>
              </w:rPr>
              <w:t>masterpoi_</w:t>
            </w:r>
            <w:r w:rsidRPr="004E0C11">
              <w:rPr>
                <w:rFonts w:asciiTheme="minorHAnsi" w:eastAsiaTheme="minorHAnsi" w:hAnsiTheme="minorHAnsi" w:cs="Courier New" w:hint="eastAsia"/>
                <w:color w:val="000000"/>
                <w:sz w:val="14"/>
                <w:szCs w:val="14"/>
              </w:rPr>
              <w:t>6</w:t>
            </w:r>
          </w:p>
          <w:p w14:paraId="0B082D5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hint="eastAsia"/>
                <w:color w:val="000000"/>
                <w:sz w:val="14"/>
                <w:szCs w:val="14"/>
              </w:rPr>
              <w:t>(의료시설)</w:t>
            </w:r>
          </w:p>
        </w:tc>
        <w:tc>
          <w:tcPr>
            <w:tcW w:w="576" w:type="pct"/>
          </w:tcPr>
          <w:p w14:paraId="53C1168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gubun_nm</w:t>
            </w:r>
          </w:p>
        </w:tc>
        <w:tc>
          <w:tcPr>
            <w:tcW w:w="644" w:type="pct"/>
            <w:noWrap/>
          </w:tcPr>
          <w:p w14:paraId="318B5A9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varchar(60)</w:t>
            </w:r>
          </w:p>
        </w:tc>
        <w:tc>
          <w:tcPr>
            <w:tcW w:w="258" w:type="pct"/>
            <w:noWrap/>
          </w:tcPr>
          <w:p w14:paraId="4A20441A" w14:textId="77777777" w:rsidR="004E0C11" w:rsidRPr="004E0C11" w:rsidRDefault="004E0C11" w:rsidP="00F92F2A">
            <w:pPr>
              <w:rPr>
                <w:rFonts w:asciiTheme="minorHAnsi" w:eastAsiaTheme="minorHAnsi" w:hAnsiTheme="minorHAnsi"/>
                <w:sz w:val="14"/>
                <w:szCs w:val="14"/>
              </w:rPr>
            </w:pPr>
          </w:p>
        </w:tc>
        <w:tc>
          <w:tcPr>
            <w:tcW w:w="510" w:type="pct"/>
            <w:noWrap/>
          </w:tcPr>
          <w:p w14:paraId="52E1781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2EC880E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주변정보구분그룹명</w:t>
            </w:r>
          </w:p>
        </w:tc>
        <w:tc>
          <w:tcPr>
            <w:tcW w:w="549" w:type="pct"/>
          </w:tcPr>
          <w:p w14:paraId="5D066F31" w14:textId="77777777" w:rsidR="004E0C11" w:rsidRPr="004E0C11" w:rsidRDefault="004E0C11" w:rsidP="00F92F2A">
            <w:pPr>
              <w:rPr>
                <w:rFonts w:asciiTheme="minorHAnsi" w:eastAsiaTheme="minorHAnsi" w:hAnsiTheme="minorHAnsi"/>
                <w:sz w:val="14"/>
                <w:szCs w:val="14"/>
              </w:rPr>
            </w:pPr>
          </w:p>
        </w:tc>
      </w:tr>
      <w:tr w:rsidR="004E0C11" w:rsidRPr="004E0C11" w14:paraId="0D2B4333" w14:textId="77777777" w:rsidTr="004E0C11">
        <w:trPr>
          <w:trHeight w:val="330"/>
        </w:trPr>
        <w:tc>
          <w:tcPr>
            <w:tcW w:w="729" w:type="pct"/>
            <w:vMerge/>
            <w:shd w:val="clear" w:color="auto" w:fill="FFFFFF" w:themeFill="background1"/>
            <w:noWrap/>
          </w:tcPr>
          <w:p w14:paraId="0D9BA3EA"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26EC059A" w14:textId="77777777" w:rsidR="004E0C11" w:rsidRPr="004E0C11" w:rsidRDefault="004E0C11" w:rsidP="00F92F2A">
            <w:pPr>
              <w:rPr>
                <w:rFonts w:asciiTheme="minorHAnsi" w:eastAsiaTheme="minorHAnsi" w:hAnsiTheme="minorHAnsi"/>
                <w:sz w:val="14"/>
                <w:szCs w:val="14"/>
              </w:rPr>
            </w:pPr>
          </w:p>
        </w:tc>
        <w:tc>
          <w:tcPr>
            <w:tcW w:w="576" w:type="pct"/>
          </w:tcPr>
          <w:p w14:paraId="479FA44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name_full</w:t>
            </w:r>
          </w:p>
        </w:tc>
        <w:tc>
          <w:tcPr>
            <w:tcW w:w="644" w:type="pct"/>
            <w:noWrap/>
          </w:tcPr>
          <w:p w14:paraId="526D647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varchar(120)</w:t>
            </w:r>
          </w:p>
        </w:tc>
        <w:tc>
          <w:tcPr>
            <w:tcW w:w="258" w:type="pct"/>
            <w:noWrap/>
          </w:tcPr>
          <w:p w14:paraId="49B45065" w14:textId="77777777" w:rsidR="004E0C11" w:rsidRPr="004E0C11" w:rsidRDefault="004E0C11" w:rsidP="00F92F2A">
            <w:pPr>
              <w:rPr>
                <w:rFonts w:asciiTheme="minorHAnsi" w:eastAsiaTheme="minorHAnsi" w:hAnsiTheme="minorHAnsi"/>
                <w:sz w:val="14"/>
                <w:szCs w:val="14"/>
              </w:rPr>
            </w:pPr>
          </w:p>
        </w:tc>
        <w:tc>
          <w:tcPr>
            <w:tcW w:w="510" w:type="pct"/>
            <w:noWrap/>
          </w:tcPr>
          <w:p w14:paraId="257D15C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4AB81F2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poi명칭</w:t>
            </w:r>
          </w:p>
        </w:tc>
        <w:tc>
          <w:tcPr>
            <w:tcW w:w="549" w:type="pct"/>
          </w:tcPr>
          <w:p w14:paraId="1490AC36" w14:textId="77777777" w:rsidR="004E0C11" w:rsidRPr="004E0C11" w:rsidRDefault="004E0C11" w:rsidP="00F92F2A">
            <w:pPr>
              <w:rPr>
                <w:rFonts w:asciiTheme="minorHAnsi" w:eastAsiaTheme="minorHAnsi" w:hAnsiTheme="minorHAnsi"/>
                <w:sz w:val="14"/>
                <w:szCs w:val="14"/>
              </w:rPr>
            </w:pPr>
          </w:p>
        </w:tc>
      </w:tr>
      <w:tr w:rsidR="004E0C11" w:rsidRPr="004E0C11" w14:paraId="44799A0B" w14:textId="77777777" w:rsidTr="004E0C11">
        <w:trPr>
          <w:trHeight w:val="330"/>
        </w:trPr>
        <w:tc>
          <w:tcPr>
            <w:tcW w:w="729" w:type="pct"/>
            <w:vMerge/>
            <w:shd w:val="clear" w:color="auto" w:fill="FFFFFF" w:themeFill="background1"/>
            <w:noWrap/>
          </w:tcPr>
          <w:p w14:paraId="4FBDBC1D"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3CE69467" w14:textId="77777777" w:rsidR="004E0C11" w:rsidRPr="004E0C11" w:rsidRDefault="004E0C11" w:rsidP="00F92F2A">
            <w:pPr>
              <w:rPr>
                <w:rFonts w:asciiTheme="minorHAnsi" w:eastAsiaTheme="minorHAnsi" w:hAnsiTheme="minorHAnsi"/>
                <w:sz w:val="14"/>
                <w:szCs w:val="14"/>
              </w:rPr>
            </w:pPr>
          </w:p>
        </w:tc>
        <w:tc>
          <w:tcPr>
            <w:tcW w:w="576" w:type="pct"/>
          </w:tcPr>
          <w:p w14:paraId="74D8148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x</w:t>
            </w:r>
          </w:p>
        </w:tc>
        <w:tc>
          <w:tcPr>
            <w:tcW w:w="644" w:type="pct"/>
            <w:noWrap/>
          </w:tcPr>
          <w:p w14:paraId="2098421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0C2CCF2B" w14:textId="77777777" w:rsidR="004E0C11" w:rsidRPr="004E0C11" w:rsidRDefault="004E0C11" w:rsidP="00F92F2A">
            <w:pPr>
              <w:rPr>
                <w:rFonts w:asciiTheme="minorHAnsi" w:eastAsiaTheme="minorHAnsi" w:hAnsiTheme="minorHAnsi"/>
                <w:sz w:val="14"/>
                <w:szCs w:val="14"/>
              </w:rPr>
            </w:pPr>
          </w:p>
        </w:tc>
        <w:tc>
          <w:tcPr>
            <w:tcW w:w="510" w:type="pct"/>
            <w:noWrap/>
          </w:tcPr>
          <w:p w14:paraId="2E14516E" w14:textId="77777777" w:rsidR="004E0C11" w:rsidRPr="004E0C11" w:rsidRDefault="004E0C11" w:rsidP="00F92F2A">
            <w:pPr>
              <w:rPr>
                <w:rFonts w:asciiTheme="minorHAnsi" w:eastAsiaTheme="minorHAnsi" w:hAnsiTheme="minorHAnsi"/>
                <w:sz w:val="14"/>
                <w:szCs w:val="14"/>
              </w:rPr>
            </w:pPr>
          </w:p>
        </w:tc>
        <w:tc>
          <w:tcPr>
            <w:tcW w:w="1170" w:type="pct"/>
            <w:noWrap/>
          </w:tcPr>
          <w:p w14:paraId="5C84B44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x 좌표값</w:t>
            </w:r>
          </w:p>
        </w:tc>
        <w:tc>
          <w:tcPr>
            <w:tcW w:w="549" w:type="pct"/>
          </w:tcPr>
          <w:p w14:paraId="6A045D3B" w14:textId="77777777" w:rsidR="004E0C11" w:rsidRPr="004E0C11" w:rsidRDefault="004E0C11" w:rsidP="00F92F2A">
            <w:pPr>
              <w:rPr>
                <w:rFonts w:asciiTheme="minorHAnsi" w:eastAsiaTheme="minorHAnsi" w:hAnsiTheme="minorHAnsi"/>
                <w:sz w:val="14"/>
                <w:szCs w:val="14"/>
              </w:rPr>
            </w:pPr>
          </w:p>
        </w:tc>
      </w:tr>
      <w:tr w:rsidR="004E0C11" w:rsidRPr="004E0C11" w14:paraId="2D95426E" w14:textId="77777777" w:rsidTr="004E0C11">
        <w:trPr>
          <w:trHeight w:val="330"/>
        </w:trPr>
        <w:tc>
          <w:tcPr>
            <w:tcW w:w="729" w:type="pct"/>
            <w:vMerge/>
            <w:shd w:val="clear" w:color="auto" w:fill="FFFFFF" w:themeFill="background1"/>
            <w:noWrap/>
          </w:tcPr>
          <w:p w14:paraId="08176A45"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05549D7B" w14:textId="77777777" w:rsidR="004E0C11" w:rsidRPr="004E0C11" w:rsidRDefault="004E0C11" w:rsidP="00F92F2A">
            <w:pPr>
              <w:rPr>
                <w:rFonts w:asciiTheme="minorHAnsi" w:eastAsiaTheme="minorHAnsi" w:hAnsiTheme="minorHAnsi"/>
                <w:sz w:val="14"/>
                <w:szCs w:val="14"/>
              </w:rPr>
            </w:pPr>
          </w:p>
        </w:tc>
        <w:tc>
          <w:tcPr>
            <w:tcW w:w="576" w:type="pct"/>
          </w:tcPr>
          <w:p w14:paraId="1A2A24F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y</w:t>
            </w:r>
          </w:p>
        </w:tc>
        <w:tc>
          <w:tcPr>
            <w:tcW w:w="644" w:type="pct"/>
            <w:noWrap/>
          </w:tcPr>
          <w:p w14:paraId="5DD8004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42906024" w14:textId="77777777" w:rsidR="004E0C11" w:rsidRPr="004E0C11" w:rsidRDefault="004E0C11" w:rsidP="00F92F2A">
            <w:pPr>
              <w:rPr>
                <w:rFonts w:asciiTheme="minorHAnsi" w:eastAsiaTheme="minorHAnsi" w:hAnsiTheme="minorHAnsi"/>
                <w:sz w:val="14"/>
                <w:szCs w:val="14"/>
              </w:rPr>
            </w:pPr>
          </w:p>
        </w:tc>
        <w:tc>
          <w:tcPr>
            <w:tcW w:w="510" w:type="pct"/>
            <w:noWrap/>
          </w:tcPr>
          <w:p w14:paraId="37C51A92" w14:textId="77777777" w:rsidR="004E0C11" w:rsidRPr="004E0C11" w:rsidRDefault="004E0C11" w:rsidP="00F92F2A">
            <w:pPr>
              <w:rPr>
                <w:rFonts w:asciiTheme="minorHAnsi" w:eastAsiaTheme="minorHAnsi" w:hAnsiTheme="minorHAnsi"/>
                <w:sz w:val="14"/>
                <w:szCs w:val="14"/>
              </w:rPr>
            </w:pPr>
          </w:p>
        </w:tc>
        <w:tc>
          <w:tcPr>
            <w:tcW w:w="1170" w:type="pct"/>
            <w:noWrap/>
          </w:tcPr>
          <w:p w14:paraId="1F99368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y 좌표값</w:t>
            </w:r>
          </w:p>
        </w:tc>
        <w:tc>
          <w:tcPr>
            <w:tcW w:w="549" w:type="pct"/>
          </w:tcPr>
          <w:p w14:paraId="53CE54BA" w14:textId="77777777" w:rsidR="004E0C11" w:rsidRPr="004E0C11" w:rsidRDefault="004E0C11" w:rsidP="00F92F2A">
            <w:pPr>
              <w:rPr>
                <w:rFonts w:asciiTheme="minorHAnsi" w:eastAsiaTheme="minorHAnsi" w:hAnsiTheme="minorHAnsi"/>
                <w:sz w:val="14"/>
                <w:szCs w:val="14"/>
              </w:rPr>
            </w:pPr>
          </w:p>
        </w:tc>
      </w:tr>
      <w:tr w:rsidR="004E0C11" w:rsidRPr="004E0C11" w14:paraId="05AFA519" w14:textId="77777777" w:rsidTr="004E0C11">
        <w:trPr>
          <w:trHeight w:val="330"/>
        </w:trPr>
        <w:tc>
          <w:tcPr>
            <w:tcW w:w="729" w:type="pct"/>
            <w:vMerge/>
            <w:shd w:val="clear" w:color="auto" w:fill="FFFFFF" w:themeFill="background1"/>
            <w:noWrap/>
          </w:tcPr>
          <w:p w14:paraId="52224E27"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091CFFFE" w14:textId="77777777" w:rsidR="004E0C11" w:rsidRPr="004E0C11" w:rsidRDefault="004E0C11" w:rsidP="00F92F2A">
            <w:pPr>
              <w:rPr>
                <w:rFonts w:asciiTheme="minorHAnsi" w:eastAsiaTheme="minorHAnsi" w:hAnsiTheme="minorHAnsi"/>
                <w:sz w:val="14"/>
                <w:szCs w:val="14"/>
              </w:rPr>
            </w:pPr>
          </w:p>
        </w:tc>
        <w:tc>
          <w:tcPr>
            <w:tcW w:w="576" w:type="pct"/>
          </w:tcPr>
          <w:p w14:paraId="3895743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poi_mid</w:t>
            </w:r>
          </w:p>
        </w:tc>
        <w:tc>
          <w:tcPr>
            <w:tcW w:w="644" w:type="pct"/>
            <w:noWrap/>
          </w:tcPr>
          <w:p w14:paraId="58990E2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int(8)</w:t>
            </w:r>
          </w:p>
        </w:tc>
        <w:tc>
          <w:tcPr>
            <w:tcW w:w="258" w:type="pct"/>
            <w:noWrap/>
          </w:tcPr>
          <w:p w14:paraId="02C06DF2" w14:textId="77777777" w:rsidR="004E0C11" w:rsidRPr="004E0C11" w:rsidRDefault="004E0C11" w:rsidP="00F92F2A">
            <w:pPr>
              <w:rPr>
                <w:rFonts w:asciiTheme="minorHAnsi" w:eastAsiaTheme="minorHAnsi" w:hAnsiTheme="minorHAnsi"/>
                <w:sz w:val="14"/>
                <w:szCs w:val="14"/>
              </w:rPr>
            </w:pPr>
          </w:p>
        </w:tc>
        <w:tc>
          <w:tcPr>
            <w:tcW w:w="510" w:type="pct"/>
            <w:noWrap/>
          </w:tcPr>
          <w:p w14:paraId="2B46A1D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tcPr>
          <w:p w14:paraId="4FBBDFD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고유번호</w:t>
            </w:r>
          </w:p>
        </w:tc>
        <w:tc>
          <w:tcPr>
            <w:tcW w:w="549" w:type="pct"/>
          </w:tcPr>
          <w:p w14:paraId="758836EA" w14:textId="77777777" w:rsidR="004E0C11" w:rsidRPr="004E0C11" w:rsidRDefault="004E0C11" w:rsidP="00F92F2A">
            <w:pPr>
              <w:rPr>
                <w:rFonts w:asciiTheme="minorHAnsi" w:eastAsiaTheme="minorHAnsi" w:hAnsiTheme="minorHAnsi"/>
                <w:sz w:val="14"/>
                <w:szCs w:val="14"/>
              </w:rPr>
            </w:pPr>
          </w:p>
        </w:tc>
      </w:tr>
      <w:tr w:rsidR="004E0C11" w:rsidRPr="004E0C11" w14:paraId="6AFE7A27" w14:textId="77777777" w:rsidTr="004E0C11">
        <w:trPr>
          <w:trHeight w:val="330"/>
        </w:trPr>
        <w:tc>
          <w:tcPr>
            <w:tcW w:w="729" w:type="pct"/>
            <w:vMerge/>
            <w:shd w:val="clear" w:color="auto" w:fill="FFFFFF" w:themeFill="background1"/>
            <w:noWrap/>
          </w:tcPr>
          <w:p w14:paraId="3E5D6DC0"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val="restart"/>
          </w:tcPr>
          <w:p w14:paraId="21482509" w14:textId="77777777" w:rsidR="004E0C11" w:rsidRPr="004E0C11" w:rsidRDefault="004E0C11" w:rsidP="00F92F2A">
            <w:pPr>
              <w:rPr>
                <w:rFonts w:asciiTheme="minorHAnsi" w:eastAsiaTheme="minorHAnsi" w:hAnsiTheme="minorHAnsi" w:cs="Courier New"/>
                <w:color w:val="000000"/>
                <w:sz w:val="14"/>
                <w:szCs w:val="14"/>
              </w:rPr>
            </w:pPr>
            <w:r w:rsidRPr="004E0C11">
              <w:rPr>
                <w:rFonts w:asciiTheme="minorHAnsi" w:eastAsiaTheme="minorHAnsi" w:hAnsiTheme="minorHAnsi" w:cs="Courier New"/>
                <w:color w:val="000000"/>
                <w:sz w:val="14"/>
                <w:szCs w:val="14"/>
              </w:rPr>
              <w:t>masterpoi_</w:t>
            </w:r>
            <w:r w:rsidRPr="004E0C11">
              <w:rPr>
                <w:rFonts w:asciiTheme="minorHAnsi" w:eastAsiaTheme="minorHAnsi" w:hAnsiTheme="minorHAnsi" w:cs="Courier New" w:hint="eastAsia"/>
                <w:color w:val="000000"/>
                <w:sz w:val="14"/>
                <w:szCs w:val="14"/>
              </w:rPr>
              <w:t>7</w:t>
            </w:r>
          </w:p>
          <w:p w14:paraId="67C18C4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hint="eastAsia"/>
                <w:color w:val="000000"/>
                <w:sz w:val="14"/>
                <w:szCs w:val="14"/>
              </w:rPr>
              <w:t>(공원)</w:t>
            </w:r>
          </w:p>
        </w:tc>
        <w:tc>
          <w:tcPr>
            <w:tcW w:w="576" w:type="pct"/>
          </w:tcPr>
          <w:p w14:paraId="072F80F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gubun_nm</w:t>
            </w:r>
          </w:p>
        </w:tc>
        <w:tc>
          <w:tcPr>
            <w:tcW w:w="644" w:type="pct"/>
            <w:noWrap/>
          </w:tcPr>
          <w:p w14:paraId="447389A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varchar(60)</w:t>
            </w:r>
          </w:p>
        </w:tc>
        <w:tc>
          <w:tcPr>
            <w:tcW w:w="258" w:type="pct"/>
            <w:noWrap/>
          </w:tcPr>
          <w:p w14:paraId="1F73AFAB" w14:textId="77777777" w:rsidR="004E0C11" w:rsidRPr="004E0C11" w:rsidRDefault="004E0C11" w:rsidP="00F92F2A">
            <w:pPr>
              <w:rPr>
                <w:rFonts w:asciiTheme="minorHAnsi" w:eastAsiaTheme="minorHAnsi" w:hAnsiTheme="minorHAnsi"/>
                <w:sz w:val="14"/>
                <w:szCs w:val="14"/>
              </w:rPr>
            </w:pPr>
          </w:p>
        </w:tc>
        <w:tc>
          <w:tcPr>
            <w:tcW w:w="510" w:type="pct"/>
            <w:noWrap/>
          </w:tcPr>
          <w:p w14:paraId="3427063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582656A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주변정보구분그룹명</w:t>
            </w:r>
          </w:p>
        </w:tc>
        <w:tc>
          <w:tcPr>
            <w:tcW w:w="549" w:type="pct"/>
          </w:tcPr>
          <w:p w14:paraId="51D81DDD" w14:textId="77777777" w:rsidR="004E0C11" w:rsidRPr="004E0C11" w:rsidRDefault="004E0C11" w:rsidP="00F92F2A">
            <w:pPr>
              <w:rPr>
                <w:rFonts w:asciiTheme="minorHAnsi" w:eastAsiaTheme="minorHAnsi" w:hAnsiTheme="minorHAnsi"/>
                <w:sz w:val="14"/>
                <w:szCs w:val="14"/>
              </w:rPr>
            </w:pPr>
          </w:p>
        </w:tc>
      </w:tr>
      <w:tr w:rsidR="004E0C11" w:rsidRPr="004E0C11" w14:paraId="34D27129" w14:textId="77777777" w:rsidTr="004E0C11">
        <w:trPr>
          <w:trHeight w:val="330"/>
        </w:trPr>
        <w:tc>
          <w:tcPr>
            <w:tcW w:w="729" w:type="pct"/>
            <w:vMerge/>
            <w:shd w:val="clear" w:color="auto" w:fill="FFFFFF" w:themeFill="background1"/>
            <w:noWrap/>
          </w:tcPr>
          <w:p w14:paraId="3FA12653"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2448173E" w14:textId="77777777" w:rsidR="004E0C11" w:rsidRPr="004E0C11" w:rsidRDefault="004E0C11" w:rsidP="00F92F2A">
            <w:pPr>
              <w:rPr>
                <w:rFonts w:asciiTheme="minorHAnsi" w:eastAsiaTheme="minorHAnsi" w:hAnsiTheme="minorHAnsi"/>
                <w:sz w:val="14"/>
                <w:szCs w:val="14"/>
              </w:rPr>
            </w:pPr>
          </w:p>
        </w:tc>
        <w:tc>
          <w:tcPr>
            <w:tcW w:w="576" w:type="pct"/>
          </w:tcPr>
          <w:p w14:paraId="7CB07E3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name_full</w:t>
            </w:r>
          </w:p>
        </w:tc>
        <w:tc>
          <w:tcPr>
            <w:tcW w:w="644" w:type="pct"/>
            <w:noWrap/>
          </w:tcPr>
          <w:p w14:paraId="19E7C66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varchar(120)</w:t>
            </w:r>
          </w:p>
        </w:tc>
        <w:tc>
          <w:tcPr>
            <w:tcW w:w="258" w:type="pct"/>
            <w:noWrap/>
          </w:tcPr>
          <w:p w14:paraId="6BB3019B" w14:textId="77777777" w:rsidR="004E0C11" w:rsidRPr="004E0C11" w:rsidRDefault="004E0C11" w:rsidP="00F92F2A">
            <w:pPr>
              <w:rPr>
                <w:rFonts w:asciiTheme="minorHAnsi" w:eastAsiaTheme="minorHAnsi" w:hAnsiTheme="minorHAnsi"/>
                <w:sz w:val="14"/>
                <w:szCs w:val="14"/>
              </w:rPr>
            </w:pPr>
          </w:p>
        </w:tc>
        <w:tc>
          <w:tcPr>
            <w:tcW w:w="510" w:type="pct"/>
            <w:noWrap/>
          </w:tcPr>
          <w:p w14:paraId="4D518D3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4CA4802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poi명칭</w:t>
            </w:r>
          </w:p>
        </w:tc>
        <w:tc>
          <w:tcPr>
            <w:tcW w:w="549" w:type="pct"/>
          </w:tcPr>
          <w:p w14:paraId="5DD44E73" w14:textId="77777777" w:rsidR="004E0C11" w:rsidRPr="004E0C11" w:rsidRDefault="004E0C11" w:rsidP="00F92F2A">
            <w:pPr>
              <w:rPr>
                <w:rFonts w:asciiTheme="minorHAnsi" w:eastAsiaTheme="minorHAnsi" w:hAnsiTheme="minorHAnsi"/>
                <w:sz w:val="14"/>
                <w:szCs w:val="14"/>
              </w:rPr>
            </w:pPr>
          </w:p>
        </w:tc>
      </w:tr>
      <w:tr w:rsidR="004E0C11" w:rsidRPr="004E0C11" w14:paraId="38DC360C" w14:textId="77777777" w:rsidTr="004E0C11">
        <w:trPr>
          <w:trHeight w:val="330"/>
        </w:trPr>
        <w:tc>
          <w:tcPr>
            <w:tcW w:w="729" w:type="pct"/>
            <w:vMerge/>
            <w:shd w:val="clear" w:color="auto" w:fill="FFFFFF" w:themeFill="background1"/>
            <w:noWrap/>
          </w:tcPr>
          <w:p w14:paraId="084C1481"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69BB4DD6" w14:textId="77777777" w:rsidR="004E0C11" w:rsidRPr="004E0C11" w:rsidRDefault="004E0C11" w:rsidP="00F92F2A">
            <w:pPr>
              <w:rPr>
                <w:rFonts w:asciiTheme="minorHAnsi" w:eastAsiaTheme="minorHAnsi" w:hAnsiTheme="minorHAnsi"/>
                <w:sz w:val="14"/>
                <w:szCs w:val="14"/>
              </w:rPr>
            </w:pPr>
          </w:p>
        </w:tc>
        <w:tc>
          <w:tcPr>
            <w:tcW w:w="576" w:type="pct"/>
          </w:tcPr>
          <w:p w14:paraId="51A5F4B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x</w:t>
            </w:r>
          </w:p>
        </w:tc>
        <w:tc>
          <w:tcPr>
            <w:tcW w:w="644" w:type="pct"/>
            <w:noWrap/>
          </w:tcPr>
          <w:p w14:paraId="66A8FDF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7C24F55A" w14:textId="77777777" w:rsidR="004E0C11" w:rsidRPr="004E0C11" w:rsidRDefault="004E0C11" w:rsidP="00F92F2A">
            <w:pPr>
              <w:rPr>
                <w:rFonts w:asciiTheme="minorHAnsi" w:eastAsiaTheme="minorHAnsi" w:hAnsiTheme="minorHAnsi"/>
                <w:sz w:val="14"/>
                <w:szCs w:val="14"/>
              </w:rPr>
            </w:pPr>
          </w:p>
        </w:tc>
        <w:tc>
          <w:tcPr>
            <w:tcW w:w="510" w:type="pct"/>
            <w:noWrap/>
          </w:tcPr>
          <w:p w14:paraId="30E5761B" w14:textId="77777777" w:rsidR="004E0C11" w:rsidRPr="004E0C11" w:rsidRDefault="004E0C11" w:rsidP="00F92F2A">
            <w:pPr>
              <w:rPr>
                <w:rFonts w:asciiTheme="minorHAnsi" w:eastAsiaTheme="minorHAnsi" w:hAnsiTheme="minorHAnsi"/>
                <w:sz w:val="14"/>
                <w:szCs w:val="14"/>
              </w:rPr>
            </w:pPr>
          </w:p>
        </w:tc>
        <w:tc>
          <w:tcPr>
            <w:tcW w:w="1170" w:type="pct"/>
            <w:noWrap/>
          </w:tcPr>
          <w:p w14:paraId="6DF0BFC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x 좌표값</w:t>
            </w:r>
          </w:p>
        </w:tc>
        <w:tc>
          <w:tcPr>
            <w:tcW w:w="549" w:type="pct"/>
          </w:tcPr>
          <w:p w14:paraId="47F90FB4" w14:textId="77777777" w:rsidR="004E0C11" w:rsidRPr="004E0C11" w:rsidRDefault="004E0C11" w:rsidP="00F92F2A">
            <w:pPr>
              <w:rPr>
                <w:rFonts w:asciiTheme="minorHAnsi" w:eastAsiaTheme="minorHAnsi" w:hAnsiTheme="minorHAnsi"/>
                <w:sz w:val="14"/>
                <w:szCs w:val="14"/>
              </w:rPr>
            </w:pPr>
          </w:p>
        </w:tc>
      </w:tr>
      <w:tr w:rsidR="004E0C11" w:rsidRPr="004E0C11" w14:paraId="30DE2A39" w14:textId="77777777" w:rsidTr="004E0C11">
        <w:trPr>
          <w:trHeight w:val="330"/>
        </w:trPr>
        <w:tc>
          <w:tcPr>
            <w:tcW w:w="729" w:type="pct"/>
            <w:vMerge/>
            <w:shd w:val="clear" w:color="auto" w:fill="FFFFFF" w:themeFill="background1"/>
            <w:noWrap/>
          </w:tcPr>
          <w:p w14:paraId="73123309"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1C3CE7D1" w14:textId="77777777" w:rsidR="004E0C11" w:rsidRPr="004E0C11" w:rsidRDefault="004E0C11" w:rsidP="00F92F2A">
            <w:pPr>
              <w:rPr>
                <w:rFonts w:asciiTheme="minorHAnsi" w:eastAsiaTheme="minorHAnsi" w:hAnsiTheme="minorHAnsi"/>
                <w:sz w:val="14"/>
                <w:szCs w:val="14"/>
              </w:rPr>
            </w:pPr>
          </w:p>
        </w:tc>
        <w:tc>
          <w:tcPr>
            <w:tcW w:w="576" w:type="pct"/>
          </w:tcPr>
          <w:p w14:paraId="6796070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y</w:t>
            </w:r>
          </w:p>
        </w:tc>
        <w:tc>
          <w:tcPr>
            <w:tcW w:w="644" w:type="pct"/>
            <w:noWrap/>
          </w:tcPr>
          <w:p w14:paraId="01988A0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53F443B9" w14:textId="77777777" w:rsidR="004E0C11" w:rsidRPr="004E0C11" w:rsidRDefault="004E0C11" w:rsidP="00F92F2A">
            <w:pPr>
              <w:rPr>
                <w:rFonts w:asciiTheme="minorHAnsi" w:eastAsiaTheme="minorHAnsi" w:hAnsiTheme="minorHAnsi"/>
                <w:sz w:val="14"/>
                <w:szCs w:val="14"/>
              </w:rPr>
            </w:pPr>
          </w:p>
        </w:tc>
        <w:tc>
          <w:tcPr>
            <w:tcW w:w="510" w:type="pct"/>
            <w:noWrap/>
          </w:tcPr>
          <w:p w14:paraId="5CD702D9" w14:textId="77777777" w:rsidR="004E0C11" w:rsidRPr="004E0C11" w:rsidRDefault="004E0C11" w:rsidP="00F92F2A">
            <w:pPr>
              <w:rPr>
                <w:rFonts w:asciiTheme="minorHAnsi" w:eastAsiaTheme="minorHAnsi" w:hAnsiTheme="minorHAnsi"/>
                <w:sz w:val="14"/>
                <w:szCs w:val="14"/>
              </w:rPr>
            </w:pPr>
          </w:p>
        </w:tc>
        <w:tc>
          <w:tcPr>
            <w:tcW w:w="1170" w:type="pct"/>
            <w:noWrap/>
          </w:tcPr>
          <w:p w14:paraId="3F9520B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y 좌표값</w:t>
            </w:r>
          </w:p>
        </w:tc>
        <w:tc>
          <w:tcPr>
            <w:tcW w:w="549" w:type="pct"/>
          </w:tcPr>
          <w:p w14:paraId="5713E251" w14:textId="77777777" w:rsidR="004E0C11" w:rsidRPr="004E0C11" w:rsidRDefault="004E0C11" w:rsidP="00F92F2A">
            <w:pPr>
              <w:rPr>
                <w:rFonts w:asciiTheme="minorHAnsi" w:eastAsiaTheme="minorHAnsi" w:hAnsiTheme="minorHAnsi"/>
                <w:sz w:val="14"/>
                <w:szCs w:val="14"/>
              </w:rPr>
            </w:pPr>
          </w:p>
        </w:tc>
      </w:tr>
      <w:tr w:rsidR="004E0C11" w:rsidRPr="004E0C11" w14:paraId="6F852528" w14:textId="77777777" w:rsidTr="004E0C11">
        <w:trPr>
          <w:trHeight w:val="330"/>
        </w:trPr>
        <w:tc>
          <w:tcPr>
            <w:tcW w:w="729" w:type="pct"/>
            <w:vMerge/>
            <w:shd w:val="clear" w:color="auto" w:fill="FFFFFF" w:themeFill="background1"/>
            <w:noWrap/>
          </w:tcPr>
          <w:p w14:paraId="56069CA8"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56B4AB9A" w14:textId="77777777" w:rsidR="004E0C11" w:rsidRPr="004E0C11" w:rsidRDefault="004E0C11" w:rsidP="00F92F2A">
            <w:pPr>
              <w:rPr>
                <w:rFonts w:asciiTheme="minorHAnsi" w:eastAsiaTheme="minorHAnsi" w:hAnsiTheme="minorHAnsi"/>
                <w:sz w:val="14"/>
                <w:szCs w:val="14"/>
              </w:rPr>
            </w:pPr>
          </w:p>
        </w:tc>
        <w:tc>
          <w:tcPr>
            <w:tcW w:w="576" w:type="pct"/>
          </w:tcPr>
          <w:p w14:paraId="6C28133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poi_mid</w:t>
            </w:r>
          </w:p>
        </w:tc>
        <w:tc>
          <w:tcPr>
            <w:tcW w:w="644" w:type="pct"/>
            <w:noWrap/>
          </w:tcPr>
          <w:p w14:paraId="5876819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int(8)</w:t>
            </w:r>
          </w:p>
        </w:tc>
        <w:tc>
          <w:tcPr>
            <w:tcW w:w="258" w:type="pct"/>
            <w:noWrap/>
          </w:tcPr>
          <w:p w14:paraId="55558E49" w14:textId="77777777" w:rsidR="004E0C11" w:rsidRPr="004E0C11" w:rsidRDefault="004E0C11" w:rsidP="00F92F2A">
            <w:pPr>
              <w:rPr>
                <w:rFonts w:asciiTheme="minorHAnsi" w:eastAsiaTheme="minorHAnsi" w:hAnsiTheme="minorHAnsi"/>
                <w:sz w:val="14"/>
                <w:szCs w:val="14"/>
              </w:rPr>
            </w:pPr>
          </w:p>
        </w:tc>
        <w:tc>
          <w:tcPr>
            <w:tcW w:w="510" w:type="pct"/>
            <w:noWrap/>
          </w:tcPr>
          <w:p w14:paraId="4E4074F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tcPr>
          <w:p w14:paraId="19D3F78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고유번호</w:t>
            </w:r>
          </w:p>
        </w:tc>
        <w:tc>
          <w:tcPr>
            <w:tcW w:w="549" w:type="pct"/>
          </w:tcPr>
          <w:p w14:paraId="73CBE10A" w14:textId="77777777" w:rsidR="004E0C11" w:rsidRPr="004E0C11" w:rsidRDefault="004E0C11" w:rsidP="00F92F2A">
            <w:pPr>
              <w:rPr>
                <w:rFonts w:asciiTheme="minorHAnsi" w:eastAsiaTheme="minorHAnsi" w:hAnsiTheme="minorHAnsi"/>
                <w:sz w:val="14"/>
                <w:szCs w:val="14"/>
              </w:rPr>
            </w:pPr>
          </w:p>
        </w:tc>
      </w:tr>
      <w:tr w:rsidR="004E0C11" w:rsidRPr="004E0C11" w14:paraId="04F214D1" w14:textId="77777777" w:rsidTr="004E0C11">
        <w:trPr>
          <w:trHeight w:val="330"/>
        </w:trPr>
        <w:tc>
          <w:tcPr>
            <w:tcW w:w="729" w:type="pct"/>
            <w:vMerge/>
            <w:shd w:val="clear" w:color="auto" w:fill="FFFFFF" w:themeFill="background1"/>
            <w:noWrap/>
          </w:tcPr>
          <w:p w14:paraId="61EF585B"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val="restart"/>
          </w:tcPr>
          <w:p w14:paraId="361D7965" w14:textId="77777777" w:rsidR="004E0C11" w:rsidRPr="004E0C11" w:rsidRDefault="004E0C11" w:rsidP="00F92F2A">
            <w:pPr>
              <w:rPr>
                <w:rFonts w:asciiTheme="minorHAnsi" w:eastAsiaTheme="minorHAnsi" w:hAnsiTheme="minorHAnsi" w:cs="Courier New"/>
                <w:color w:val="000000"/>
                <w:sz w:val="14"/>
                <w:szCs w:val="14"/>
              </w:rPr>
            </w:pPr>
            <w:r w:rsidRPr="004E0C11">
              <w:rPr>
                <w:rFonts w:asciiTheme="minorHAnsi" w:eastAsiaTheme="minorHAnsi" w:hAnsiTheme="minorHAnsi" w:cs="Courier New"/>
                <w:color w:val="000000"/>
                <w:sz w:val="14"/>
                <w:szCs w:val="14"/>
              </w:rPr>
              <w:t>masterpoi_</w:t>
            </w:r>
            <w:r w:rsidRPr="004E0C11">
              <w:rPr>
                <w:rFonts w:asciiTheme="minorHAnsi" w:eastAsiaTheme="minorHAnsi" w:hAnsiTheme="minorHAnsi" w:cs="Courier New" w:hint="eastAsia"/>
                <w:color w:val="000000"/>
                <w:sz w:val="14"/>
                <w:szCs w:val="14"/>
              </w:rPr>
              <w:t>8</w:t>
            </w:r>
          </w:p>
          <w:p w14:paraId="23C6E57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hint="eastAsia"/>
                <w:color w:val="000000"/>
                <w:sz w:val="14"/>
                <w:szCs w:val="14"/>
              </w:rPr>
              <w:t>(금융정보)</w:t>
            </w:r>
          </w:p>
        </w:tc>
        <w:tc>
          <w:tcPr>
            <w:tcW w:w="576" w:type="pct"/>
          </w:tcPr>
          <w:p w14:paraId="205DF4E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gubun_nm</w:t>
            </w:r>
          </w:p>
        </w:tc>
        <w:tc>
          <w:tcPr>
            <w:tcW w:w="644" w:type="pct"/>
            <w:noWrap/>
          </w:tcPr>
          <w:p w14:paraId="4F89004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varchar(60)</w:t>
            </w:r>
          </w:p>
        </w:tc>
        <w:tc>
          <w:tcPr>
            <w:tcW w:w="258" w:type="pct"/>
            <w:noWrap/>
          </w:tcPr>
          <w:p w14:paraId="55DBC29C" w14:textId="77777777" w:rsidR="004E0C11" w:rsidRPr="004E0C11" w:rsidRDefault="004E0C11" w:rsidP="00F92F2A">
            <w:pPr>
              <w:rPr>
                <w:rFonts w:asciiTheme="minorHAnsi" w:eastAsiaTheme="minorHAnsi" w:hAnsiTheme="minorHAnsi"/>
                <w:sz w:val="14"/>
                <w:szCs w:val="14"/>
              </w:rPr>
            </w:pPr>
          </w:p>
        </w:tc>
        <w:tc>
          <w:tcPr>
            <w:tcW w:w="510" w:type="pct"/>
            <w:noWrap/>
          </w:tcPr>
          <w:p w14:paraId="6AC5C45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40095BF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주변정보구분그룹명</w:t>
            </w:r>
          </w:p>
        </w:tc>
        <w:tc>
          <w:tcPr>
            <w:tcW w:w="549" w:type="pct"/>
          </w:tcPr>
          <w:p w14:paraId="421A45BC" w14:textId="77777777" w:rsidR="004E0C11" w:rsidRPr="004E0C11" w:rsidRDefault="004E0C11" w:rsidP="00F92F2A">
            <w:pPr>
              <w:rPr>
                <w:rFonts w:asciiTheme="minorHAnsi" w:eastAsiaTheme="minorHAnsi" w:hAnsiTheme="minorHAnsi"/>
                <w:sz w:val="14"/>
                <w:szCs w:val="14"/>
              </w:rPr>
            </w:pPr>
          </w:p>
        </w:tc>
      </w:tr>
      <w:tr w:rsidR="004E0C11" w:rsidRPr="004E0C11" w14:paraId="60A4A276" w14:textId="77777777" w:rsidTr="004E0C11">
        <w:trPr>
          <w:trHeight w:val="330"/>
        </w:trPr>
        <w:tc>
          <w:tcPr>
            <w:tcW w:w="729" w:type="pct"/>
            <w:vMerge/>
            <w:shd w:val="clear" w:color="auto" w:fill="FFFFFF" w:themeFill="background1"/>
            <w:noWrap/>
          </w:tcPr>
          <w:p w14:paraId="56154F65"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0A93BBBF" w14:textId="77777777" w:rsidR="004E0C11" w:rsidRPr="004E0C11" w:rsidRDefault="004E0C11" w:rsidP="00F92F2A">
            <w:pPr>
              <w:rPr>
                <w:rFonts w:asciiTheme="minorHAnsi" w:eastAsiaTheme="minorHAnsi" w:hAnsiTheme="minorHAnsi"/>
                <w:sz w:val="14"/>
                <w:szCs w:val="14"/>
              </w:rPr>
            </w:pPr>
          </w:p>
        </w:tc>
        <w:tc>
          <w:tcPr>
            <w:tcW w:w="576" w:type="pct"/>
          </w:tcPr>
          <w:p w14:paraId="609650F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name_full</w:t>
            </w:r>
          </w:p>
        </w:tc>
        <w:tc>
          <w:tcPr>
            <w:tcW w:w="644" w:type="pct"/>
            <w:noWrap/>
          </w:tcPr>
          <w:p w14:paraId="01AE32D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varchar(120)</w:t>
            </w:r>
          </w:p>
        </w:tc>
        <w:tc>
          <w:tcPr>
            <w:tcW w:w="258" w:type="pct"/>
            <w:noWrap/>
          </w:tcPr>
          <w:p w14:paraId="12E0FA4F" w14:textId="77777777" w:rsidR="004E0C11" w:rsidRPr="004E0C11" w:rsidRDefault="004E0C11" w:rsidP="00F92F2A">
            <w:pPr>
              <w:rPr>
                <w:rFonts w:asciiTheme="minorHAnsi" w:eastAsiaTheme="minorHAnsi" w:hAnsiTheme="minorHAnsi"/>
                <w:sz w:val="14"/>
                <w:szCs w:val="14"/>
              </w:rPr>
            </w:pPr>
          </w:p>
        </w:tc>
        <w:tc>
          <w:tcPr>
            <w:tcW w:w="510" w:type="pct"/>
            <w:noWrap/>
          </w:tcPr>
          <w:p w14:paraId="5BEF75E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1170" w:type="pct"/>
            <w:noWrap/>
          </w:tcPr>
          <w:p w14:paraId="0C8A06A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poi명칭</w:t>
            </w:r>
          </w:p>
        </w:tc>
        <w:tc>
          <w:tcPr>
            <w:tcW w:w="549" w:type="pct"/>
          </w:tcPr>
          <w:p w14:paraId="262E7E01" w14:textId="77777777" w:rsidR="004E0C11" w:rsidRPr="004E0C11" w:rsidRDefault="004E0C11" w:rsidP="00F92F2A">
            <w:pPr>
              <w:rPr>
                <w:rFonts w:asciiTheme="minorHAnsi" w:eastAsiaTheme="minorHAnsi" w:hAnsiTheme="minorHAnsi"/>
                <w:sz w:val="14"/>
                <w:szCs w:val="14"/>
              </w:rPr>
            </w:pPr>
          </w:p>
        </w:tc>
      </w:tr>
      <w:tr w:rsidR="004E0C11" w:rsidRPr="004E0C11" w14:paraId="22F1FD4C" w14:textId="77777777" w:rsidTr="004E0C11">
        <w:trPr>
          <w:trHeight w:val="330"/>
        </w:trPr>
        <w:tc>
          <w:tcPr>
            <w:tcW w:w="729" w:type="pct"/>
            <w:vMerge/>
            <w:shd w:val="clear" w:color="auto" w:fill="FFFFFF" w:themeFill="background1"/>
            <w:noWrap/>
          </w:tcPr>
          <w:p w14:paraId="26F96841"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492141DB" w14:textId="77777777" w:rsidR="004E0C11" w:rsidRPr="004E0C11" w:rsidRDefault="004E0C11" w:rsidP="00F92F2A">
            <w:pPr>
              <w:rPr>
                <w:rFonts w:asciiTheme="minorHAnsi" w:eastAsiaTheme="minorHAnsi" w:hAnsiTheme="minorHAnsi"/>
                <w:sz w:val="14"/>
                <w:szCs w:val="14"/>
              </w:rPr>
            </w:pPr>
          </w:p>
        </w:tc>
        <w:tc>
          <w:tcPr>
            <w:tcW w:w="576" w:type="pct"/>
          </w:tcPr>
          <w:p w14:paraId="1BE849E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x</w:t>
            </w:r>
          </w:p>
        </w:tc>
        <w:tc>
          <w:tcPr>
            <w:tcW w:w="644" w:type="pct"/>
            <w:noWrap/>
          </w:tcPr>
          <w:p w14:paraId="3967C02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5C42F8C6" w14:textId="77777777" w:rsidR="004E0C11" w:rsidRPr="004E0C11" w:rsidRDefault="004E0C11" w:rsidP="00F92F2A">
            <w:pPr>
              <w:rPr>
                <w:rFonts w:asciiTheme="minorHAnsi" w:eastAsiaTheme="minorHAnsi" w:hAnsiTheme="minorHAnsi"/>
                <w:sz w:val="14"/>
                <w:szCs w:val="14"/>
              </w:rPr>
            </w:pPr>
          </w:p>
        </w:tc>
        <w:tc>
          <w:tcPr>
            <w:tcW w:w="510" w:type="pct"/>
            <w:noWrap/>
          </w:tcPr>
          <w:p w14:paraId="104E99A7" w14:textId="77777777" w:rsidR="004E0C11" w:rsidRPr="004E0C11" w:rsidRDefault="004E0C11" w:rsidP="00F92F2A">
            <w:pPr>
              <w:rPr>
                <w:rFonts w:asciiTheme="minorHAnsi" w:eastAsiaTheme="minorHAnsi" w:hAnsiTheme="minorHAnsi"/>
                <w:sz w:val="14"/>
                <w:szCs w:val="14"/>
              </w:rPr>
            </w:pPr>
          </w:p>
        </w:tc>
        <w:tc>
          <w:tcPr>
            <w:tcW w:w="1170" w:type="pct"/>
            <w:noWrap/>
          </w:tcPr>
          <w:p w14:paraId="3269475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x 좌표값</w:t>
            </w:r>
          </w:p>
        </w:tc>
        <w:tc>
          <w:tcPr>
            <w:tcW w:w="549" w:type="pct"/>
          </w:tcPr>
          <w:p w14:paraId="0BE31D91" w14:textId="77777777" w:rsidR="004E0C11" w:rsidRPr="004E0C11" w:rsidRDefault="004E0C11" w:rsidP="00F92F2A">
            <w:pPr>
              <w:rPr>
                <w:rFonts w:asciiTheme="minorHAnsi" w:eastAsiaTheme="minorHAnsi" w:hAnsiTheme="minorHAnsi"/>
                <w:sz w:val="14"/>
                <w:szCs w:val="14"/>
              </w:rPr>
            </w:pPr>
          </w:p>
        </w:tc>
      </w:tr>
      <w:tr w:rsidR="004E0C11" w:rsidRPr="004E0C11" w14:paraId="7E9E1397" w14:textId="77777777" w:rsidTr="004E0C11">
        <w:trPr>
          <w:trHeight w:val="330"/>
        </w:trPr>
        <w:tc>
          <w:tcPr>
            <w:tcW w:w="729" w:type="pct"/>
            <w:vMerge/>
            <w:shd w:val="clear" w:color="auto" w:fill="FFFFFF" w:themeFill="background1"/>
            <w:noWrap/>
          </w:tcPr>
          <w:p w14:paraId="388F1A3C"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64EE5087" w14:textId="77777777" w:rsidR="004E0C11" w:rsidRPr="004E0C11" w:rsidRDefault="004E0C11" w:rsidP="00F92F2A">
            <w:pPr>
              <w:rPr>
                <w:rFonts w:asciiTheme="minorHAnsi" w:eastAsiaTheme="minorHAnsi" w:hAnsiTheme="minorHAnsi"/>
                <w:sz w:val="14"/>
                <w:szCs w:val="14"/>
              </w:rPr>
            </w:pPr>
          </w:p>
        </w:tc>
        <w:tc>
          <w:tcPr>
            <w:tcW w:w="576" w:type="pct"/>
          </w:tcPr>
          <w:p w14:paraId="259437F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y</w:t>
            </w:r>
          </w:p>
        </w:tc>
        <w:tc>
          <w:tcPr>
            <w:tcW w:w="644" w:type="pct"/>
            <w:noWrap/>
          </w:tcPr>
          <w:p w14:paraId="4234C2C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258" w:type="pct"/>
            <w:noWrap/>
          </w:tcPr>
          <w:p w14:paraId="7D21D66F" w14:textId="77777777" w:rsidR="004E0C11" w:rsidRPr="004E0C11" w:rsidRDefault="004E0C11" w:rsidP="00F92F2A">
            <w:pPr>
              <w:rPr>
                <w:rFonts w:asciiTheme="minorHAnsi" w:eastAsiaTheme="minorHAnsi" w:hAnsiTheme="minorHAnsi"/>
                <w:sz w:val="14"/>
                <w:szCs w:val="14"/>
              </w:rPr>
            </w:pPr>
          </w:p>
        </w:tc>
        <w:tc>
          <w:tcPr>
            <w:tcW w:w="510" w:type="pct"/>
            <w:noWrap/>
          </w:tcPr>
          <w:p w14:paraId="162C67B9" w14:textId="77777777" w:rsidR="004E0C11" w:rsidRPr="004E0C11" w:rsidRDefault="004E0C11" w:rsidP="00F92F2A">
            <w:pPr>
              <w:rPr>
                <w:rFonts w:asciiTheme="minorHAnsi" w:eastAsiaTheme="minorHAnsi" w:hAnsiTheme="minorHAnsi"/>
                <w:sz w:val="14"/>
                <w:szCs w:val="14"/>
              </w:rPr>
            </w:pPr>
          </w:p>
        </w:tc>
        <w:tc>
          <w:tcPr>
            <w:tcW w:w="1170" w:type="pct"/>
            <w:noWrap/>
          </w:tcPr>
          <w:p w14:paraId="4093E06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y 좌표값</w:t>
            </w:r>
          </w:p>
        </w:tc>
        <w:tc>
          <w:tcPr>
            <w:tcW w:w="549" w:type="pct"/>
          </w:tcPr>
          <w:p w14:paraId="04139740" w14:textId="77777777" w:rsidR="004E0C11" w:rsidRPr="004E0C11" w:rsidRDefault="004E0C11" w:rsidP="00F92F2A">
            <w:pPr>
              <w:rPr>
                <w:rFonts w:asciiTheme="minorHAnsi" w:eastAsiaTheme="minorHAnsi" w:hAnsiTheme="minorHAnsi"/>
                <w:sz w:val="14"/>
                <w:szCs w:val="14"/>
              </w:rPr>
            </w:pPr>
          </w:p>
        </w:tc>
      </w:tr>
      <w:tr w:rsidR="004E0C11" w:rsidRPr="004E0C11" w14:paraId="5679A530" w14:textId="77777777" w:rsidTr="004E0C11">
        <w:trPr>
          <w:trHeight w:val="330"/>
        </w:trPr>
        <w:tc>
          <w:tcPr>
            <w:tcW w:w="729" w:type="pct"/>
            <w:vMerge/>
            <w:shd w:val="clear" w:color="auto" w:fill="FFFFFF" w:themeFill="background1"/>
            <w:noWrap/>
          </w:tcPr>
          <w:p w14:paraId="1162818B" w14:textId="77777777" w:rsidR="004E0C11" w:rsidRPr="004E0C11" w:rsidRDefault="004E0C11" w:rsidP="00F92F2A">
            <w:pPr>
              <w:rPr>
                <w:rFonts w:asciiTheme="minorHAnsi" w:eastAsiaTheme="minorHAnsi" w:hAnsiTheme="minorHAnsi" w:cs="Tahoma"/>
                <w:color w:val="000000" w:themeColor="text1"/>
                <w:sz w:val="14"/>
                <w:szCs w:val="14"/>
              </w:rPr>
            </w:pPr>
          </w:p>
        </w:tc>
        <w:tc>
          <w:tcPr>
            <w:tcW w:w="564" w:type="pct"/>
            <w:vMerge/>
          </w:tcPr>
          <w:p w14:paraId="0B106460" w14:textId="77777777" w:rsidR="004E0C11" w:rsidRPr="004E0C11" w:rsidRDefault="004E0C11" w:rsidP="00F92F2A">
            <w:pPr>
              <w:rPr>
                <w:rFonts w:asciiTheme="minorHAnsi" w:eastAsiaTheme="minorHAnsi" w:hAnsiTheme="minorHAnsi"/>
                <w:sz w:val="14"/>
                <w:szCs w:val="14"/>
              </w:rPr>
            </w:pPr>
          </w:p>
        </w:tc>
        <w:tc>
          <w:tcPr>
            <w:tcW w:w="576" w:type="pct"/>
          </w:tcPr>
          <w:p w14:paraId="0EE7772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cs="Courier New"/>
                <w:color w:val="000000"/>
                <w:sz w:val="14"/>
                <w:szCs w:val="14"/>
              </w:rPr>
              <w:t>poi_mid</w:t>
            </w:r>
          </w:p>
        </w:tc>
        <w:tc>
          <w:tcPr>
            <w:tcW w:w="644" w:type="pct"/>
            <w:noWrap/>
          </w:tcPr>
          <w:p w14:paraId="60D35A4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int(8)</w:t>
            </w:r>
          </w:p>
        </w:tc>
        <w:tc>
          <w:tcPr>
            <w:tcW w:w="258" w:type="pct"/>
            <w:noWrap/>
          </w:tcPr>
          <w:p w14:paraId="273A3AD8" w14:textId="77777777" w:rsidR="004E0C11" w:rsidRPr="004E0C11" w:rsidRDefault="004E0C11" w:rsidP="00F92F2A">
            <w:pPr>
              <w:rPr>
                <w:rFonts w:asciiTheme="minorHAnsi" w:eastAsiaTheme="minorHAnsi" w:hAnsiTheme="minorHAnsi"/>
                <w:sz w:val="14"/>
                <w:szCs w:val="14"/>
              </w:rPr>
            </w:pPr>
          </w:p>
        </w:tc>
        <w:tc>
          <w:tcPr>
            <w:tcW w:w="510" w:type="pct"/>
            <w:noWrap/>
          </w:tcPr>
          <w:p w14:paraId="7FF0320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NULL</w:t>
            </w:r>
          </w:p>
        </w:tc>
        <w:tc>
          <w:tcPr>
            <w:tcW w:w="1170" w:type="pct"/>
            <w:noWrap/>
          </w:tcPr>
          <w:p w14:paraId="3CBC344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고유번호</w:t>
            </w:r>
          </w:p>
        </w:tc>
        <w:tc>
          <w:tcPr>
            <w:tcW w:w="549" w:type="pct"/>
          </w:tcPr>
          <w:p w14:paraId="1B2E337B" w14:textId="77777777" w:rsidR="004E0C11" w:rsidRPr="004E0C11" w:rsidRDefault="004E0C11" w:rsidP="00F92F2A">
            <w:pPr>
              <w:rPr>
                <w:rFonts w:asciiTheme="minorHAnsi" w:eastAsiaTheme="minorHAnsi" w:hAnsiTheme="minorHAnsi"/>
                <w:sz w:val="14"/>
                <w:szCs w:val="14"/>
              </w:rPr>
            </w:pPr>
          </w:p>
        </w:tc>
      </w:tr>
    </w:tbl>
    <w:p w14:paraId="13C3026C" w14:textId="77777777" w:rsidR="00A851D0" w:rsidRDefault="00A851D0" w:rsidP="00A851D0"/>
    <w:p w14:paraId="3B40B6DC" w14:textId="77777777" w:rsidR="00A851D0" w:rsidRDefault="00A851D0" w:rsidP="00A851D0">
      <w:pPr>
        <w:pStyle w:val="3"/>
        <w:spacing w:before="180" w:after="180"/>
      </w:pPr>
      <w:bookmarkStart w:id="64" w:name="_Toc140246022"/>
      <w:r>
        <w:rPr>
          <w:rFonts w:hint="eastAsia"/>
        </w:rPr>
        <w:t>개발지구</w:t>
      </w:r>
      <w:r>
        <w:rPr>
          <w:rFonts w:hint="eastAsia"/>
        </w:rPr>
        <w:t xml:space="preserve"> </w:t>
      </w:r>
      <w:r>
        <w:rPr>
          <w:rFonts w:hint="eastAsia"/>
        </w:rPr>
        <w:t>코드</w:t>
      </w:r>
      <w:r>
        <w:rPr>
          <w:rFonts w:hint="eastAsia"/>
        </w:rPr>
        <w:t>(</w:t>
      </w:r>
      <w:r w:rsidRPr="00BA65AF">
        <w:rPr>
          <w:rFonts w:cs="Tahoma"/>
          <w:szCs w:val="20"/>
        </w:rPr>
        <w:t>contentName</w:t>
      </w:r>
      <w:r>
        <w:rPr>
          <w:rFonts w:cs="Tahoma" w:hint="eastAsia"/>
          <w:szCs w:val="20"/>
        </w:rPr>
        <w:t xml:space="preserve">  = </w:t>
      </w:r>
      <w:r>
        <w:rPr>
          <w:rFonts w:hint="eastAsia"/>
        </w:rPr>
        <w:t xml:space="preserve"> </w:t>
      </w:r>
      <w:r w:rsidRPr="00177540">
        <w:t>takji_code</w:t>
      </w:r>
      <w:r>
        <w:rPr>
          <w:rFonts w:hint="eastAsia"/>
        </w:rPr>
        <w:t>)</w:t>
      </w:r>
      <w:bookmarkEnd w:id="64"/>
    </w:p>
    <w:tbl>
      <w:tblPr>
        <w:tblStyle w:val="ad"/>
        <w:tblW w:w="0" w:type="auto"/>
        <w:tblLook w:val="04A0" w:firstRow="1" w:lastRow="0" w:firstColumn="1" w:lastColumn="0" w:noHBand="0" w:noVBand="1"/>
      </w:tblPr>
      <w:tblGrid>
        <w:gridCol w:w="1668"/>
        <w:gridCol w:w="1114"/>
        <w:gridCol w:w="773"/>
        <w:gridCol w:w="859"/>
        <w:gridCol w:w="3349"/>
        <w:gridCol w:w="957"/>
      </w:tblGrid>
      <w:tr w:rsidR="004E0C11" w:rsidRPr="004E0C11" w14:paraId="7BF7F07F" w14:textId="77777777" w:rsidTr="004E0C11">
        <w:trPr>
          <w:trHeight w:val="330"/>
        </w:trPr>
        <w:tc>
          <w:tcPr>
            <w:tcW w:w="1668" w:type="dxa"/>
            <w:shd w:val="clear" w:color="auto" w:fill="BFBFBF" w:themeFill="background1" w:themeFillShade="BF"/>
            <w:noWrap/>
          </w:tcPr>
          <w:p w14:paraId="3CB3F6A8" w14:textId="77777777" w:rsidR="004E0C11" w:rsidRPr="004E0C11" w:rsidRDefault="004E0C11" w:rsidP="00F71196">
            <w:pPr>
              <w:rPr>
                <w:b/>
                <w:bCs/>
                <w:sz w:val="14"/>
                <w:szCs w:val="14"/>
              </w:rPr>
            </w:pPr>
            <w:r w:rsidRPr="004E0C11">
              <w:rPr>
                <w:rFonts w:hint="eastAsia"/>
                <w:b/>
                <w:bCs/>
                <w:sz w:val="14"/>
                <w:szCs w:val="14"/>
              </w:rPr>
              <w:t>컬럼명</w:t>
            </w:r>
          </w:p>
        </w:tc>
        <w:tc>
          <w:tcPr>
            <w:tcW w:w="1114" w:type="dxa"/>
            <w:shd w:val="clear" w:color="auto" w:fill="BFBFBF" w:themeFill="background1" w:themeFillShade="BF"/>
            <w:noWrap/>
          </w:tcPr>
          <w:p w14:paraId="5F0A519D" w14:textId="77777777" w:rsidR="004E0C11" w:rsidRPr="004E0C11" w:rsidRDefault="004E0C11" w:rsidP="00F71196">
            <w:pPr>
              <w:rPr>
                <w:b/>
                <w:bCs/>
                <w:sz w:val="14"/>
                <w:szCs w:val="14"/>
              </w:rPr>
            </w:pPr>
            <w:r w:rsidRPr="004E0C11">
              <w:rPr>
                <w:rFonts w:hint="eastAsia"/>
                <w:b/>
                <w:bCs/>
                <w:sz w:val="14"/>
                <w:szCs w:val="14"/>
              </w:rPr>
              <w:t>컬럼타입</w:t>
            </w:r>
          </w:p>
        </w:tc>
        <w:tc>
          <w:tcPr>
            <w:tcW w:w="773" w:type="dxa"/>
            <w:shd w:val="clear" w:color="auto" w:fill="BFBFBF" w:themeFill="background1" w:themeFillShade="BF"/>
            <w:noWrap/>
          </w:tcPr>
          <w:p w14:paraId="29E9D1EC" w14:textId="77777777" w:rsidR="004E0C11" w:rsidRPr="004E0C11" w:rsidRDefault="004E0C11" w:rsidP="00F71196">
            <w:pPr>
              <w:rPr>
                <w:b/>
                <w:bCs/>
                <w:sz w:val="14"/>
                <w:szCs w:val="14"/>
              </w:rPr>
            </w:pPr>
            <w:r w:rsidRPr="004E0C11">
              <w:rPr>
                <w:rFonts w:hint="eastAsia"/>
                <w:b/>
                <w:bCs/>
                <w:sz w:val="14"/>
                <w:szCs w:val="14"/>
              </w:rPr>
              <w:t>pk</w:t>
            </w:r>
          </w:p>
        </w:tc>
        <w:tc>
          <w:tcPr>
            <w:tcW w:w="859" w:type="dxa"/>
            <w:shd w:val="clear" w:color="auto" w:fill="BFBFBF" w:themeFill="background1" w:themeFillShade="BF"/>
            <w:noWrap/>
          </w:tcPr>
          <w:p w14:paraId="0A271511" w14:textId="77777777" w:rsidR="004E0C11" w:rsidRPr="004E0C11" w:rsidRDefault="004E0C11" w:rsidP="00F71196">
            <w:pPr>
              <w:rPr>
                <w:b/>
                <w:bCs/>
                <w:sz w:val="14"/>
                <w:szCs w:val="14"/>
              </w:rPr>
            </w:pPr>
            <w:r w:rsidRPr="004E0C11">
              <w:rPr>
                <w:rFonts w:hint="eastAsia"/>
                <w:b/>
                <w:bCs/>
                <w:sz w:val="14"/>
                <w:szCs w:val="14"/>
              </w:rPr>
              <w:t>null</w:t>
            </w:r>
          </w:p>
        </w:tc>
        <w:tc>
          <w:tcPr>
            <w:tcW w:w="3349" w:type="dxa"/>
            <w:shd w:val="clear" w:color="auto" w:fill="BFBFBF" w:themeFill="background1" w:themeFillShade="BF"/>
            <w:noWrap/>
          </w:tcPr>
          <w:p w14:paraId="185FE7D9" w14:textId="77777777" w:rsidR="004E0C11" w:rsidRPr="004E0C11" w:rsidRDefault="004E0C11" w:rsidP="00F71196">
            <w:pPr>
              <w:rPr>
                <w:b/>
                <w:bCs/>
                <w:sz w:val="14"/>
                <w:szCs w:val="14"/>
              </w:rPr>
            </w:pPr>
            <w:r w:rsidRPr="004E0C11">
              <w:rPr>
                <w:rFonts w:hint="eastAsia"/>
                <w:b/>
                <w:bCs/>
                <w:sz w:val="14"/>
                <w:szCs w:val="14"/>
              </w:rPr>
              <w:t>컬럼설명</w:t>
            </w:r>
          </w:p>
        </w:tc>
        <w:tc>
          <w:tcPr>
            <w:tcW w:w="957" w:type="dxa"/>
            <w:shd w:val="clear" w:color="auto" w:fill="BFBFBF" w:themeFill="background1" w:themeFillShade="BF"/>
          </w:tcPr>
          <w:p w14:paraId="324E2BED" w14:textId="77777777" w:rsidR="004E0C11" w:rsidRPr="004E0C11" w:rsidRDefault="004E0C11" w:rsidP="00F71196">
            <w:pPr>
              <w:rPr>
                <w:b/>
                <w:bCs/>
                <w:sz w:val="14"/>
                <w:szCs w:val="14"/>
              </w:rPr>
            </w:pPr>
            <w:r w:rsidRPr="004E0C11">
              <w:rPr>
                <w:rFonts w:hint="eastAsia"/>
                <w:b/>
                <w:bCs/>
                <w:sz w:val="14"/>
                <w:szCs w:val="14"/>
              </w:rPr>
              <w:t>검색</w:t>
            </w:r>
            <w:r w:rsidRPr="004E0C11">
              <w:rPr>
                <w:rFonts w:hint="eastAsia"/>
                <w:b/>
                <w:bCs/>
                <w:sz w:val="14"/>
                <w:szCs w:val="14"/>
              </w:rPr>
              <w:t xml:space="preserve"> </w:t>
            </w:r>
            <w:r w:rsidRPr="004E0C11">
              <w:rPr>
                <w:rFonts w:hint="eastAsia"/>
                <w:b/>
                <w:bCs/>
                <w:sz w:val="14"/>
                <w:szCs w:val="14"/>
              </w:rPr>
              <w:t>조건</w:t>
            </w:r>
          </w:p>
        </w:tc>
      </w:tr>
      <w:tr w:rsidR="004E0C11" w:rsidRPr="004E0C11" w14:paraId="4ECCB33A" w14:textId="77777777" w:rsidTr="004E0C11">
        <w:trPr>
          <w:trHeight w:val="330"/>
        </w:trPr>
        <w:tc>
          <w:tcPr>
            <w:tcW w:w="1668" w:type="dxa"/>
            <w:noWrap/>
            <w:hideMark/>
          </w:tcPr>
          <w:p w14:paraId="71D22A5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name</w:t>
            </w:r>
          </w:p>
        </w:tc>
        <w:tc>
          <w:tcPr>
            <w:tcW w:w="1114" w:type="dxa"/>
            <w:noWrap/>
          </w:tcPr>
          <w:p w14:paraId="26AEAB7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varchar(40)</w:t>
            </w:r>
          </w:p>
        </w:tc>
        <w:tc>
          <w:tcPr>
            <w:tcW w:w="773" w:type="dxa"/>
            <w:noWrap/>
          </w:tcPr>
          <w:p w14:paraId="15F4AAB5" w14:textId="77777777" w:rsidR="004E0C11" w:rsidRPr="004E0C11" w:rsidRDefault="004E0C11" w:rsidP="00F92F2A">
            <w:pPr>
              <w:rPr>
                <w:rFonts w:asciiTheme="minorHAnsi" w:eastAsiaTheme="minorHAnsi" w:hAnsiTheme="minorHAnsi"/>
                <w:sz w:val="14"/>
                <w:szCs w:val="14"/>
              </w:rPr>
            </w:pPr>
          </w:p>
        </w:tc>
        <w:tc>
          <w:tcPr>
            <w:tcW w:w="859" w:type="dxa"/>
            <w:noWrap/>
          </w:tcPr>
          <w:p w14:paraId="6645974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3349" w:type="dxa"/>
            <w:noWrap/>
          </w:tcPr>
          <w:p w14:paraId="16C8669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개발지구 종별 명</w:t>
            </w:r>
          </w:p>
        </w:tc>
        <w:tc>
          <w:tcPr>
            <w:tcW w:w="957" w:type="dxa"/>
          </w:tcPr>
          <w:p w14:paraId="21157240" w14:textId="77777777" w:rsidR="004E0C11" w:rsidRPr="004E0C11" w:rsidRDefault="004E0C11" w:rsidP="00F92F2A">
            <w:pPr>
              <w:rPr>
                <w:rFonts w:asciiTheme="minorHAnsi" w:eastAsiaTheme="minorHAnsi" w:hAnsiTheme="minorHAnsi"/>
                <w:sz w:val="14"/>
                <w:szCs w:val="14"/>
              </w:rPr>
            </w:pPr>
          </w:p>
        </w:tc>
      </w:tr>
      <w:tr w:rsidR="004E0C11" w:rsidRPr="004E0C11" w14:paraId="4646E434" w14:textId="77777777" w:rsidTr="004E0C11">
        <w:trPr>
          <w:trHeight w:val="330"/>
        </w:trPr>
        <w:tc>
          <w:tcPr>
            <w:tcW w:w="1668" w:type="dxa"/>
            <w:noWrap/>
            <w:hideMark/>
          </w:tcPr>
          <w:p w14:paraId="1E0497D5"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code</w:t>
            </w:r>
          </w:p>
        </w:tc>
        <w:tc>
          <w:tcPr>
            <w:tcW w:w="1114" w:type="dxa"/>
            <w:noWrap/>
          </w:tcPr>
          <w:p w14:paraId="31417F1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varchar(6)</w:t>
            </w:r>
          </w:p>
        </w:tc>
        <w:tc>
          <w:tcPr>
            <w:tcW w:w="773" w:type="dxa"/>
            <w:noWrap/>
          </w:tcPr>
          <w:p w14:paraId="38B5CF2E" w14:textId="77777777" w:rsidR="004E0C11" w:rsidRPr="004E0C11" w:rsidRDefault="004E0C11" w:rsidP="00F92F2A">
            <w:pPr>
              <w:rPr>
                <w:rFonts w:asciiTheme="minorHAnsi" w:eastAsiaTheme="minorHAnsi" w:hAnsiTheme="minorHAnsi"/>
                <w:sz w:val="14"/>
                <w:szCs w:val="14"/>
              </w:rPr>
            </w:pPr>
          </w:p>
        </w:tc>
        <w:tc>
          <w:tcPr>
            <w:tcW w:w="859" w:type="dxa"/>
            <w:noWrap/>
          </w:tcPr>
          <w:p w14:paraId="31D9DD2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3349" w:type="dxa"/>
            <w:noWrap/>
          </w:tcPr>
          <w:p w14:paraId="0E06A31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용도지역지구코드</w:t>
            </w:r>
          </w:p>
        </w:tc>
        <w:tc>
          <w:tcPr>
            <w:tcW w:w="957" w:type="dxa"/>
          </w:tcPr>
          <w:p w14:paraId="2FAACB52" w14:textId="77777777" w:rsidR="004E0C11" w:rsidRPr="004E0C11" w:rsidRDefault="004E0C11" w:rsidP="00F92F2A">
            <w:pPr>
              <w:rPr>
                <w:rFonts w:asciiTheme="minorHAnsi" w:eastAsiaTheme="minorHAnsi" w:hAnsiTheme="minorHAnsi"/>
                <w:sz w:val="14"/>
                <w:szCs w:val="14"/>
              </w:rPr>
            </w:pPr>
          </w:p>
        </w:tc>
      </w:tr>
      <w:tr w:rsidR="004E0C11" w:rsidRPr="004E0C11" w14:paraId="3F79A300" w14:textId="77777777" w:rsidTr="004E0C11">
        <w:trPr>
          <w:trHeight w:val="330"/>
        </w:trPr>
        <w:tc>
          <w:tcPr>
            <w:tcW w:w="1668" w:type="dxa"/>
            <w:noWrap/>
            <w:hideMark/>
          </w:tcPr>
          <w:p w14:paraId="28AD697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stepname</w:t>
            </w:r>
          </w:p>
        </w:tc>
        <w:tc>
          <w:tcPr>
            <w:tcW w:w="1114" w:type="dxa"/>
            <w:noWrap/>
          </w:tcPr>
          <w:p w14:paraId="1FB309F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varchar(6)</w:t>
            </w:r>
          </w:p>
        </w:tc>
        <w:tc>
          <w:tcPr>
            <w:tcW w:w="773" w:type="dxa"/>
            <w:noWrap/>
          </w:tcPr>
          <w:p w14:paraId="32930501" w14:textId="77777777" w:rsidR="004E0C11" w:rsidRPr="004E0C11" w:rsidRDefault="004E0C11" w:rsidP="00F92F2A">
            <w:pPr>
              <w:rPr>
                <w:rFonts w:asciiTheme="minorHAnsi" w:eastAsiaTheme="minorHAnsi" w:hAnsiTheme="minorHAnsi"/>
                <w:sz w:val="14"/>
                <w:szCs w:val="14"/>
              </w:rPr>
            </w:pPr>
          </w:p>
        </w:tc>
        <w:tc>
          <w:tcPr>
            <w:tcW w:w="859" w:type="dxa"/>
            <w:noWrap/>
          </w:tcPr>
          <w:p w14:paraId="4D33C5E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3349" w:type="dxa"/>
            <w:noWrap/>
          </w:tcPr>
          <w:p w14:paraId="563B7D1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개발지구 진행단계</w:t>
            </w:r>
          </w:p>
        </w:tc>
        <w:tc>
          <w:tcPr>
            <w:tcW w:w="957" w:type="dxa"/>
          </w:tcPr>
          <w:p w14:paraId="433ABD36" w14:textId="77777777" w:rsidR="004E0C11" w:rsidRPr="004E0C11" w:rsidRDefault="004E0C11" w:rsidP="00F92F2A">
            <w:pPr>
              <w:rPr>
                <w:rFonts w:asciiTheme="minorHAnsi" w:eastAsiaTheme="minorHAnsi" w:hAnsiTheme="minorHAnsi"/>
                <w:sz w:val="14"/>
                <w:szCs w:val="14"/>
              </w:rPr>
            </w:pPr>
          </w:p>
        </w:tc>
      </w:tr>
      <w:tr w:rsidR="004E0C11" w:rsidRPr="004E0C11" w14:paraId="7A0EF53C" w14:textId="77777777" w:rsidTr="004E0C11">
        <w:trPr>
          <w:trHeight w:val="330"/>
        </w:trPr>
        <w:tc>
          <w:tcPr>
            <w:tcW w:w="1668" w:type="dxa"/>
            <w:noWrap/>
            <w:hideMark/>
          </w:tcPr>
          <w:p w14:paraId="386EFD6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stepcode</w:t>
            </w:r>
          </w:p>
        </w:tc>
        <w:tc>
          <w:tcPr>
            <w:tcW w:w="1114" w:type="dxa"/>
            <w:noWrap/>
          </w:tcPr>
          <w:p w14:paraId="14FD5B4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varchar(20)</w:t>
            </w:r>
          </w:p>
        </w:tc>
        <w:tc>
          <w:tcPr>
            <w:tcW w:w="773" w:type="dxa"/>
            <w:noWrap/>
          </w:tcPr>
          <w:p w14:paraId="56A35F00" w14:textId="77777777" w:rsidR="004E0C11" w:rsidRPr="004E0C11" w:rsidRDefault="004E0C11" w:rsidP="00F92F2A">
            <w:pPr>
              <w:rPr>
                <w:rFonts w:asciiTheme="minorHAnsi" w:eastAsiaTheme="minorHAnsi" w:hAnsiTheme="minorHAnsi"/>
                <w:sz w:val="14"/>
                <w:szCs w:val="14"/>
              </w:rPr>
            </w:pPr>
          </w:p>
        </w:tc>
        <w:tc>
          <w:tcPr>
            <w:tcW w:w="859" w:type="dxa"/>
            <w:noWrap/>
          </w:tcPr>
          <w:p w14:paraId="54806348"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3349" w:type="dxa"/>
            <w:noWrap/>
          </w:tcPr>
          <w:p w14:paraId="5C6DAAA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개발지구 진행단계코드</w:t>
            </w:r>
          </w:p>
        </w:tc>
        <w:tc>
          <w:tcPr>
            <w:tcW w:w="957" w:type="dxa"/>
          </w:tcPr>
          <w:p w14:paraId="7638BF47" w14:textId="77777777" w:rsidR="004E0C11" w:rsidRPr="004E0C11" w:rsidRDefault="004E0C11" w:rsidP="00F92F2A">
            <w:pPr>
              <w:rPr>
                <w:rFonts w:asciiTheme="minorHAnsi" w:eastAsiaTheme="minorHAnsi" w:hAnsiTheme="minorHAnsi"/>
                <w:sz w:val="14"/>
                <w:szCs w:val="14"/>
              </w:rPr>
            </w:pPr>
          </w:p>
        </w:tc>
      </w:tr>
    </w:tbl>
    <w:p w14:paraId="2AE2F51C" w14:textId="77777777" w:rsidR="00A851D0" w:rsidRDefault="00A851D0" w:rsidP="00A851D0"/>
    <w:p w14:paraId="5FE205D1" w14:textId="77777777" w:rsidR="00A851D0" w:rsidRDefault="00A851D0" w:rsidP="00A851D0">
      <w:pPr>
        <w:pStyle w:val="3"/>
        <w:spacing w:before="180" w:after="180"/>
      </w:pPr>
      <w:bookmarkStart w:id="65" w:name="_Toc140246023"/>
      <w:r w:rsidRPr="00D77984">
        <w:rPr>
          <w:rFonts w:hint="eastAsia"/>
        </w:rPr>
        <w:t>개발지구</w:t>
      </w:r>
      <w:r w:rsidRPr="00D77984">
        <w:rPr>
          <w:rFonts w:hint="eastAsia"/>
        </w:rPr>
        <w:t xml:space="preserve"> </w:t>
      </w:r>
      <w:r w:rsidRPr="00D77984">
        <w:rPr>
          <w:rFonts w:hint="eastAsia"/>
        </w:rPr>
        <w:t>주변정보</w:t>
      </w:r>
      <w:r w:rsidRPr="00D77984">
        <w:rPr>
          <w:rFonts w:hint="eastAsia"/>
        </w:rPr>
        <w:t xml:space="preserve"> </w:t>
      </w:r>
      <w:r>
        <w:rPr>
          <w:rFonts w:hint="eastAsia"/>
        </w:rPr>
        <w:t>(</w:t>
      </w:r>
      <w:r w:rsidRPr="00BA65AF">
        <w:rPr>
          <w:rFonts w:cs="Tahoma"/>
          <w:szCs w:val="20"/>
        </w:rPr>
        <w:t>contentName</w:t>
      </w:r>
      <w:r>
        <w:rPr>
          <w:rFonts w:cs="Tahoma" w:hint="eastAsia"/>
          <w:szCs w:val="20"/>
        </w:rPr>
        <w:t xml:space="preserve">  = </w:t>
      </w:r>
      <w:r>
        <w:rPr>
          <w:rFonts w:hint="eastAsia"/>
        </w:rPr>
        <w:t xml:space="preserve">  </w:t>
      </w:r>
      <w:r w:rsidRPr="00D77984">
        <w:t>takji_dnb</w:t>
      </w:r>
      <w:r>
        <w:rPr>
          <w:rFonts w:hint="eastAsia"/>
        </w:rPr>
        <w:t>)</w:t>
      </w:r>
      <w:bookmarkEnd w:id="65"/>
    </w:p>
    <w:tbl>
      <w:tblPr>
        <w:tblStyle w:val="ad"/>
        <w:tblW w:w="0" w:type="auto"/>
        <w:tblLook w:val="04A0" w:firstRow="1" w:lastRow="0" w:firstColumn="1" w:lastColumn="0" w:noHBand="0" w:noVBand="1"/>
      </w:tblPr>
      <w:tblGrid>
        <w:gridCol w:w="1668"/>
        <w:gridCol w:w="1114"/>
        <w:gridCol w:w="773"/>
        <w:gridCol w:w="859"/>
        <w:gridCol w:w="3349"/>
        <w:gridCol w:w="957"/>
      </w:tblGrid>
      <w:tr w:rsidR="004E0C11" w:rsidRPr="004E0C11" w14:paraId="4851E47F" w14:textId="77777777" w:rsidTr="004E0C11">
        <w:trPr>
          <w:trHeight w:val="330"/>
        </w:trPr>
        <w:tc>
          <w:tcPr>
            <w:tcW w:w="1668" w:type="dxa"/>
            <w:shd w:val="clear" w:color="auto" w:fill="A6A6A6" w:themeFill="background1" w:themeFillShade="A6"/>
            <w:noWrap/>
          </w:tcPr>
          <w:p w14:paraId="7D060A2C" w14:textId="77777777" w:rsidR="004E0C11" w:rsidRPr="004E0C11" w:rsidRDefault="004E0C11" w:rsidP="00F71196">
            <w:pPr>
              <w:rPr>
                <w:b/>
                <w:bCs/>
                <w:sz w:val="14"/>
                <w:szCs w:val="14"/>
              </w:rPr>
            </w:pPr>
            <w:r w:rsidRPr="004E0C11">
              <w:rPr>
                <w:rFonts w:hint="eastAsia"/>
                <w:b/>
                <w:bCs/>
                <w:sz w:val="14"/>
                <w:szCs w:val="14"/>
              </w:rPr>
              <w:t>컬럼명</w:t>
            </w:r>
          </w:p>
        </w:tc>
        <w:tc>
          <w:tcPr>
            <w:tcW w:w="1114" w:type="dxa"/>
            <w:shd w:val="clear" w:color="auto" w:fill="A6A6A6" w:themeFill="background1" w:themeFillShade="A6"/>
            <w:noWrap/>
          </w:tcPr>
          <w:p w14:paraId="6BC145B9" w14:textId="77777777" w:rsidR="004E0C11" w:rsidRPr="004E0C11" w:rsidRDefault="004E0C11" w:rsidP="00F71196">
            <w:pPr>
              <w:rPr>
                <w:b/>
                <w:bCs/>
                <w:sz w:val="14"/>
                <w:szCs w:val="14"/>
              </w:rPr>
            </w:pPr>
            <w:r w:rsidRPr="004E0C11">
              <w:rPr>
                <w:rFonts w:hint="eastAsia"/>
                <w:b/>
                <w:bCs/>
                <w:sz w:val="14"/>
                <w:szCs w:val="14"/>
              </w:rPr>
              <w:t>컬럼타입</w:t>
            </w:r>
          </w:p>
        </w:tc>
        <w:tc>
          <w:tcPr>
            <w:tcW w:w="773" w:type="dxa"/>
            <w:shd w:val="clear" w:color="auto" w:fill="A6A6A6" w:themeFill="background1" w:themeFillShade="A6"/>
            <w:noWrap/>
          </w:tcPr>
          <w:p w14:paraId="709CC144" w14:textId="77777777" w:rsidR="004E0C11" w:rsidRPr="004E0C11" w:rsidRDefault="004E0C11" w:rsidP="00F71196">
            <w:pPr>
              <w:rPr>
                <w:b/>
                <w:bCs/>
                <w:sz w:val="14"/>
                <w:szCs w:val="14"/>
              </w:rPr>
            </w:pPr>
            <w:r w:rsidRPr="004E0C11">
              <w:rPr>
                <w:rFonts w:hint="eastAsia"/>
                <w:b/>
                <w:bCs/>
                <w:sz w:val="14"/>
                <w:szCs w:val="14"/>
              </w:rPr>
              <w:t>pk</w:t>
            </w:r>
          </w:p>
        </w:tc>
        <w:tc>
          <w:tcPr>
            <w:tcW w:w="859" w:type="dxa"/>
            <w:shd w:val="clear" w:color="auto" w:fill="A6A6A6" w:themeFill="background1" w:themeFillShade="A6"/>
            <w:noWrap/>
          </w:tcPr>
          <w:p w14:paraId="48AF3FAB" w14:textId="77777777" w:rsidR="004E0C11" w:rsidRPr="004E0C11" w:rsidRDefault="004E0C11" w:rsidP="00F71196">
            <w:pPr>
              <w:rPr>
                <w:b/>
                <w:bCs/>
                <w:sz w:val="14"/>
                <w:szCs w:val="14"/>
              </w:rPr>
            </w:pPr>
            <w:r w:rsidRPr="004E0C11">
              <w:rPr>
                <w:rFonts w:hint="eastAsia"/>
                <w:b/>
                <w:bCs/>
                <w:sz w:val="14"/>
                <w:szCs w:val="14"/>
              </w:rPr>
              <w:t>null</w:t>
            </w:r>
          </w:p>
        </w:tc>
        <w:tc>
          <w:tcPr>
            <w:tcW w:w="3349" w:type="dxa"/>
            <w:shd w:val="clear" w:color="auto" w:fill="A6A6A6" w:themeFill="background1" w:themeFillShade="A6"/>
            <w:noWrap/>
          </w:tcPr>
          <w:p w14:paraId="062A679B" w14:textId="77777777" w:rsidR="004E0C11" w:rsidRPr="004E0C11" w:rsidRDefault="004E0C11" w:rsidP="00F71196">
            <w:pPr>
              <w:rPr>
                <w:b/>
                <w:bCs/>
                <w:sz w:val="14"/>
                <w:szCs w:val="14"/>
              </w:rPr>
            </w:pPr>
            <w:r w:rsidRPr="004E0C11">
              <w:rPr>
                <w:rFonts w:hint="eastAsia"/>
                <w:b/>
                <w:bCs/>
                <w:sz w:val="14"/>
                <w:szCs w:val="14"/>
              </w:rPr>
              <w:t>컬럼설명</w:t>
            </w:r>
          </w:p>
        </w:tc>
        <w:tc>
          <w:tcPr>
            <w:tcW w:w="957" w:type="dxa"/>
            <w:shd w:val="clear" w:color="auto" w:fill="A6A6A6" w:themeFill="background1" w:themeFillShade="A6"/>
          </w:tcPr>
          <w:p w14:paraId="23D548AD" w14:textId="77777777" w:rsidR="004E0C11" w:rsidRPr="004E0C11" w:rsidRDefault="004E0C11" w:rsidP="00F71196">
            <w:pPr>
              <w:rPr>
                <w:b/>
                <w:bCs/>
                <w:sz w:val="14"/>
                <w:szCs w:val="14"/>
              </w:rPr>
            </w:pPr>
            <w:r w:rsidRPr="004E0C11">
              <w:rPr>
                <w:rFonts w:hint="eastAsia"/>
                <w:b/>
                <w:bCs/>
                <w:sz w:val="14"/>
                <w:szCs w:val="14"/>
              </w:rPr>
              <w:t>검색</w:t>
            </w:r>
            <w:r w:rsidRPr="004E0C11">
              <w:rPr>
                <w:rFonts w:hint="eastAsia"/>
                <w:b/>
                <w:bCs/>
                <w:sz w:val="14"/>
                <w:szCs w:val="14"/>
              </w:rPr>
              <w:t xml:space="preserve"> </w:t>
            </w:r>
            <w:r w:rsidRPr="004E0C11">
              <w:rPr>
                <w:rFonts w:hint="eastAsia"/>
                <w:b/>
                <w:bCs/>
                <w:sz w:val="14"/>
                <w:szCs w:val="14"/>
              </w:rPr>
              <w:t>조건</w:t>
            </w:r>
          </w:p>
        </w:tc>
      </w:tr>
      <w:tr w:rsidR="004E0C11" w:rsidRPr="004E0C11" w14:paraId="27439E58" w14:textId="77777777" w:rsidTr="004E0C11">
        <w:trPr>
          <w:trHeight w:val="330"/>
        </w:trPr>
        <w:tc>
          <w:tcPr>
            <w:tcW w:w="1668" w:type="dxa"/>
            <w:noWrap/>
            <w:hideMark/>
          </w:tcPr>
          <w:p w14:paraId="08B7B93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poi_mid</w:t>
            </w:r>
          </w:p>
        </w:tc>
        <w:tc>
          <w:tcPr>
            <w:tcW w:w="1114" w:type="dxa"/>
            <w:noWrap/>
          </w:tcPr>
          <w:p w14:paraId="0B48A3E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int(8)</w:t>
            </w:r>
          </w:p>
        </w:tc>
        <w:tc>
          <w:tcPr>
            <w:tcW w:w="773" w:type="dxa"/>
            <w:noWrap/>
          </w:tcPr>
          <w:p w14:paraId="7CC5C975" w14:textId="77777777" w:rsidR="004E0C11" w:rsidRPr="004E0C11" w:rsidRDefault="004E0C11" w:rsidP="00F92F2A">
            <w:pPr>
              <w:rPr>
                <w:rFonts w:asciiTheme="minorHAnsi" w:eastAsiaTheme="minorHAnsi" w:hAnsiTheme="minorHAnsi"/>
                <w:sz w:val="14"/>
                <w:szCs w:val="14"/>
              </w:rPr>
            </w:pPr>
          </w:p>
        </w:tc>
        <w:tc>
          <w:tcPr>
            <w:tcW w:w="859" w:type="dxa"/>
            <w:noWrap/>
          </w:tcPr>
          <w:p w14:paraId="4ACE923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3349" w:type="dxa"/>
            <w:noWrap/>
          </w:tcPr>
          <w:p w14:paraId="71CBA2BD" w14:textId="77777777" w:rsidR="004E0C11" w:rsidRPr="004E0C11" w:rsidRDefault="004E0C11" w:rsidP="00F92F2A">
            <w:pPr>
              <w:rPr>
                <w:rFonts w:asciiTheme="minorHAnsi" w:eastAsiaTheme="minorHAnsi" w:hAnsiTheme="minorHAnsi"/>
                <w:sz w:val="14"/>
                <w:szCs w:val="14"/>
              </w:rPr>
            </w:pPr>
          </w:p>
        </w:tc>
        <w:tc>
          <w:tcPr>
            <w:tcW w:w="957" w:type="dxa"/>
          </w:tcPr>
          <w:p w14:paraId="2C2F224D" w14:textId="77777777" w:rsidR="004E0C11" w:rsidRPr="004E0C11" w:rsidRDefault="004E0C11" w:rsidP="00F92F2A">
            <w:pPr>
              <w:rPr>
                <w:rFonts w:asciiTheme="minorHAnsi" w:eastAsiaTheme="minorHAnsi" w:hAnsiTheme="minorHAnsi"/>
                <w:sz w:val="14"/>
                <w:szCs w:val="14"/>
              </w:rPr>
            </w:pPr>
          </w:p>
        </w:tc>
      </w:tr>
      <w:tr w:rsidR="004E0C11" w:rsidRPr="004E0C11" w14:paraId="0C5A3BC5" w14:textId="77777777" w:rsidTr="004E0C11">
        <w:trPr>
          <w:trHeight w:val="330"/>
        </w:trPr>
        <w:tc>
          <w:tcPr>
            <w:tcW w:w="1668" w:type="dxa"/>
            <w:noWrap/>
          </w:tcPr>
          <w:p w14:paraId="681E5C8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gubun</w:t>
            </w:r>
          </w:p>
        </w:tc>
        <w:tc>
          <w:tcPr>
            <w:tcW w:w="1114" w:type="dxa"/>
            <w:noWrap/>
          </w:tcPr>
          <w:p w14:paraId="6FD16B1B"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varchar(50)</w:t>
            </w:r>
          </w:p>
        </w:tc>
        <w:tc>
          <w:tcPr>
            <w:tcW w:w="773" w:type="dxa"/>
            <w:noWrap/>
          </w:tcPr>
          <w:p w14:paraId="5006DB80" w14:textId="77777777" w:rsidR="004E0C11" w:rsidRPr="004E0C11" w:rsidRDefault="004E0C11" w:rsidP="00F92F2A">
            <w:pPr>
              <w:rPr>
                <w:rFonts w:asciiTheme="minorHAnsi" w:eastAsiaTheme="minorHAnsi" w:hAnsiTheme="minorHAnsi"/>
                <w:sz w:val="14"/>
                <w:szCs w:val="14"/>
              </w:rPr>
            </w:pPr>
          </w:p>
        </w:tc>
        <w:tc>
          <w:tcPr>
            <w:tcW w:w="859" w:type="dxa"/>
            <w:noWrap/>
          </w:tcPr>
          <w:p w14:paraId="321F9E8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null</w:t>
            </w:r>
          </w:p>
        </w:tc>
        <w:tc>
          <w:tcPr>
            <w:tcW w:w="3349" w:type="dxa"/>
            <w:noWrap/>
          </w:tcPr>
          <w:p w14:paraId="0211A9D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주변정보구분그룹코드</w:t>
            </w:r>
          </w:p>
        </w:tc>
        <w:tc>
          <w:tcPr>
            <w:tcW w:w="957" w:type="dxa"/>
          </w:tcPr>
          <w:p w14:paraId="7AAE50AF" w14:textId="77777777" w:rsidR="004E0C11" w:rsidRPr="004E0C11" w:rsidRDefault="004E0C11" w:rsidP="00F92F2A">
            <w:pPr>
              <w:rPr>
                <w:rFonts w:asciiTheme="minorHAnsi" w:eastAsiaTheme="minorHAnsi" w:hAnsiTheme="minorHAnsi"/>
                <w:sz w:val="14"/>
                <w:szCs w:val="14"/>
              </w:rPr>
            </w:pPr>
          </w:p>
        </w:tc>
      </w:tr>
      <w:tr w:rsidR="004E0C11" w:rsidRPr="004E0C11" w14:paraId="4A65114A" w14:textId="77777777" w:rsidTr="004E0C11">
        <w:trPr>
          <w:trHeight w:val="330"/>
        </w:trPr>
        <w:tc>
          <w:tcPr>
            <w:tcW w:w="1668" w:type="dxa"/>
            <w:noWrap/>
            <w:hideMark/>
          </w:tcPr>
          <w:p w14:paraId="7CB3B83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gubun_code</w:t>
            </w:r>
          </w:p>
        </w:tc>
        <w:tc>
          <w:tcPr>
            <w:tcW w:w="1114" w:type="dxa"/>
            <w:noWrap/>
          </w:tcPr>
          <w:p w14:paraId="15AF63B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varchar(200)</w:t>
            </w:r>
          </w:p>
        </w:tc>
        <w:tc>
          <w:tcPr>
            <w:tcW w:w="773" w:type="dxa"/>
            <w:noWrap/>
          </w:tcPr>
          <w:p w14:paraId="0491F50C" w14:textId="77777777" w:rsidR="004E0C11" w:rsidRPr="004E0C11" w:rsidRDefault="004E0C11" w:rsidP="00F92F2A">
            <w:pPr>
              <w:rPr>
                <w:rFonts w:asciiTheme="minorHAnsi" w:eastAsiaTheme="minorHAnsi" w:hAnsiTheme="minorHAnsi"/>
                <w:sz w:val="14"/>
                <w:szCs w:val="14"/>
              </w:rPr>
            </w:pPr>
          </w:p>
        </w:tc>
        <w:tc>
          <w:tcPr>
            <w:tcW w:w="859" w:type="dxa"/>
            <w:noWrap/>
          </w:tcPr>
          <w:p w14:paraId="6E72875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3349" w:type="dxa"/>
            <w:noWrap/>
          </w:tcPr>
          <w:p w14:paraId="3ABF782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진행단계구분코드</w:t>
            </w:r>
          </w:p>
        </w:tc>
        <w:tc>
          <w:tcPr>
            <w:tcW w:w="957" w:type="dxa"/>
          </w:tcPr>
          <w:p w14:paraId="5E71AF75" w14:textId="77777777" w:rsidR="004E0C11" w:rsidRPr="004E0C11" w:rsidRDefault="004E0C11" w:rsidP="00F92F2A">
            <w:pPr>
              <w:rPr>
                <w:rFonts w:asciiTheme="minorHAnsi" w:eastAsiaTheme="minorHAnsi" w:hAnsiTheme="minorHAnsi"/>
                <w:sz w:val="14"/>
                <w:szCs w:val="14"/>
              </w:rPr>
            </w:pPr>
          </w:p>
        </w:tc>
      </w:tr>
      <w:tr w:rsidR="004E0C11" w:rsidRPr="004E0C11" w14:paraId="3DC56A18" w14:textId="77777777" w:rsidTr="004E0C11">
        <w:trPr>
          <w:trHeight w:val="330"/>
        </w:trPr>
        <w:tc>
          <w:tcPr>
            <w:tcW w:w="1668" w:type="dxa"/>
            <w:noWrap/>
            <w:hideMark/>
          </w:tcPr>
          <w:p w14:paraId="2255326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ncode</w:t>
            </w:r>
          </w:p>
        </w:tc>
        <w:tc>
          <w:tcPr>
            <w:tcW w:w="1114" w:type="dxa"/>
            <w:noWrap/>
          </w:tcPr>
          <w:p w14:paraId="397B703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varchar(6)</w:t>
            </w:r>
          </w:p>
        </w:tc>
        <w:tc>
          <w:tcPr>
            <w:tcW w:w="773" w:type="dxa"/>
            <w:noWrap/>
          </w:tcPr>
          <w:p w14:paraId="4F8BA1F3" w14:textId="77777777" w:rsidR="004E0C11" w:rsidRPr="004E0C11" w:rsidRDefault="004E0C11" w:rsidP="00F92F2A">
            <w:pPr>
              <w:rPr>
                <w:rFonts w:asciiTheme="minorHAnsi" w:eastAsiaTheme="minorHAnsi" w:hAnsiTheme="minorHAnsi"/>
                <w:sz w:val="14"/>
                <w:szCs w:val="14"/>
              </w:rPr>
            </w:pPr>
          </w:p>
        </w:tc>
        <w:tc>
          <w:tcPr>
            <w:tcW w:w="859" w:type="dxa"/>
            <w:noWrap/>
          </w:tcPr>
          <w:p w14:paraId="3AD0D02D"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3349" w:type="dxa"/>
            <w:noWrap/>
          </w:tcPr>
          <w:p w14:paraId="77CF3393"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종별코드</w:t>
            </w:r>
          </w:p>
        </w:tc>
        <w:tc>
          <w:tcPr>
            <w:tcW w:w="957" w:type="dxa"/>
          </w:tcPr>
          <w:p w14:paraId="62FA7773" w14:textId="77777777" w:rsidR="004E0C11" w:rsidRPr="004E0C11" w:rsidRDefault="004E0C11" w:rsidP="00F92F2A">
            <w:pPr>
              <w:rPr>
                <w:rFonts w:asciiTheme="minorHAnsi" w:eastAsiaTheme="minorHAnsi" w:hAnsiTheme="minorHAnsi"/>
                <w:sz w:val="14"/>
                <w:szCs w:val="14"/>
              </w:rPr>
            </w:pPr>
          </w:p>
        </w:tc>
      </w:tr>
      <w:tr w:rsidR="004E0C11" w:rsidRPr="004E0C11" w14:paraId="0B1B7FFD" w14:textId="77777777" w:rsidTr="004E0C11">
        <w:trPr>
          <w:trHeight w:val="330"/>
        </w:trPr>
        <w:tc>
          <w:tcPr>
            <w:tcW w:w="1668" w:type="dxa"/>
            <w:noWrap/>
          </w:tcPr>
          <w:p w14:paraId="5983E31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jigu_id</w:t>
            </w:r>
          </w:p>
        </w:tc>
        <w:tc>
          <w:tcPr>
            <w:tcW w:w="1114" w:type="dxa"/>
            <w:noWrap/>
          </w:tcPr>
          <w:p w14:paraId="33AC21C1"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int(8)</w:t>
            </w:r>
          </w:p>
        </w:tc>
        <w:tc>
          <w:tcPr>
            <w:tcW w:w="773" w:type="dxa"/>
            <w:noWrap/>
          </w:tcPr>
          <w:p w14:paraId="6D97C3A0" w14:textId="77777777" w:rsidR="004E0C11" w:rsidRPr="004E0C11" w:rsidRDefault="004E0C11" w:rsidP="00F92F2A">
            <w:pPr>
              <w:rPr>
                <w:rFonts w:asciiTheme="minorHAnsi" w:eastAsiaTheme="minorHAnsi" w:hAnsiTheme="minorHAnsi"/>
                <w:sz w:val="14"/>
                <w:szCs w:val="14"/>
              </w:rPr>
            </w:pPr>
          </w:p>
        </w:tc>
        <w:tc>
          <w:tcPr>
            <w:tcW w:w="859" w:type="dxa"/>
            <w:noWrap/>
          </w:tcPr>
          <w:p w14:paraId="7238BB25"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3349" w:type="dxa"/>
            <w:noWrap/>
          </w:tcPr>
          <w:p w14:paraId="05707B8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지구그룹고유번호</w:t>
            </w:r>
          </w:p>
        </w:tc>
        <w:tc>
          <w:tcPr>
            <w:tcW w:w="957" w:type="dxa"/>
          </w:tcPr>
          <w:p w14:paraId="47405C23" w14:textId="77777777" w:rsidR="004E0C11" w:rsidRPr="004E0C11" w:rsidRDefault="004E0C11" w:rsidP="00F92F2A">
            <w:pPr>
              <w:rPr>
                <w:rFonts w:asciiTheme="minorHAnsi" w:eastAsiaTheme="minorHAnsi" w:hAnsiTheme="minorHAnsi"/>
                <w:sz w:val="14"/>
                <w:szCs w:val="14"/>
              </w:rPr>
            </w:pPr>
          </w:p>
        </w:tc>
      </w:tr>
      <w:tr w:rsidR="004E0C11" w:rsidRPr="004E0C11" w14:paraId="635DAABE" w14:textId="77777777" w:rsidTr="004E0C11">
        <w:trPr>
          <w:trHeight w:val="330"/>
        </w:trPr>
        <w:tc>
          <w:tcPr>
            <w:tcW w:w="1668" w:type="dxa"/>
            <w:noWrap/>
          </w:tcPr>
          <w:p w14:paraId="3909B52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jigu_nm</w:t>
            </w:r>
          </w:p>
        </w:tc>
        <w:tc>
          <w:tcPr>
            <w:tcW w:w="1114" w:type="dxa"/>
            <w:noWrap/>
          </w:tcPr>
          <w:p w14:paraId="44773B09"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varchar(200)</w:t>
            </w:r>
          </w:p>
        </w:tc>
        <w:tc>
          <w:tcPr>
            <w:tcW w:w="773" w:type="dxa"/>
            <w:noWrap/>
          </w:tcPr>
          <w:p w14:paraId="2D20A602" w14:textId="77777777" w:rsidR="004E0C11" w:rsidRPr="004E0C11" w:rsidRDefault="004E0C11" w:rsidP="00F92F2A">
            <w:pPr>
              <w:rPr>
                <w:rFonts w:asciiTheme="minorHAnsi" w:eastAsiaTheme="minorHAnsi" w:hAnsiTheme="minorHAnsi"/>
                <w:sz w:val="14"/>
                <w:szCs w:val="14"/>
              </w:rPr>
            </w:pPr>
          </w:p>
        </w:tc>
        <w:tc>
          <w:tcPr>
            <w:tcW w:w="859" w:type="dxa"/>
            <w:noWrap/>
          </w:tcPr>
          <w:p w14:paraId="588D571E"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3349" w:type="dxa"/>
            <w:noWrap/>
          </w:tcPr>
          <w:p w14:paraId="4154032C"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지구명</w:t>
            </w:r>
          </w:p>
        </w:tc>
        <w:tc>
          <w:tcPr>
            <w:tcW w:w="957" w:type="dxa"/>
          </w:tcPr>
          <w:p w14:paraId="4F0A90B1" w14:textId="77777777" w:rsidR="004E0C11" w:rsidRPr="004E0C11" w:rsidRDefault="004E0C11" w:rsidP="00F92F2A">
            <w:pPr>
              <w:rPr>
                <w:rFonts w:asciiTheme="minorHAnsi" w:eastAsiaTheme="minorHAnsi" w:hAnsiTheme="minorHAnsi"/>
                <w:sz w:val="14"/>
                <w:szCs w:val="14"/>
              </w:rPr>
            </w:pPr>
          </w:p>
        </w:tc>
      </w:tr>
      <w:tr w:rsidR="004E0C11" w:rsidRPr="004E0C11" w14:paraId="239219E6" w14:textId="77777777" w:rsidTr="004E0C11">
        <w:trPr>
          <w:trHeight w:val="330"/>
        </w:trPr>
        <w:tc>
          <w:tcPr>
            <w:tcW w:w="1668" w:type="dxa"/>
            <w:noWrap/>
          </w:tcPr>
          <w:p w14:paraId="1B6C3010"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name_full</w:t>
            </w:r>
          </w:p>
        </w:tc>
        <w:tc>
          <w:tcPr>
            <w:tcW w:w="1114" w:type="dxa"/>
            <w:noWrap/>
          </w:tcPr>
          <w:p w14:paraId="207CA50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varchar(120)</w:t>
            </w:r>
          </w:p>
        </w:tc>
        <w:tc>
          <w:tcPr>
            <w:tcW w:w="773" w:type="dxa"/>
            <w:noWrap/>
          </w:tcPr>
          <w:p w14:paraId="68D33DB4" w14:textId="77777777" w:rsidR="004E0C11" w:rsidRPr="004E0C11" w:rsidRDefault="004E0C11" w:rsidP="00F92F2A">
            <w:pPr>
              <w:rPr>
                <w:rFonts w:asciiTheme="minorHAnsi" w:eastAsiaTheme="minorHAnsi" w:hAnsiTheme="minorHAnsi"/>
                <w:sz w:val="14"/>
                <w:szCs w:val="14"/>
              </w:rPr>
            </w:pPr>
          </w:p>
        </w:tc>
        <w:tc>
          <w:tcPr>
            <w:tcW w:w="859" w:type="dxa"/>
            <w:noWrap/>
          </w:tcPr>
          <w:p w14:paraId="0AF3058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not null</w:t>
            </w:r>
          </w:p>
        </w:tc>
        <w:tc>
          <w:tcPr>
            <w:tcW w:w="3349" w:type="dxa"/>
            <w:noWrap/>
          </w:tcPr>
          <w:p w14:paraId="2827A512"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poi명칭</w:t>
            </w:r>
          </w:p>
        </w:tc>
        <w:tc>
          <w:tcPr>
            <w:tcW w:w="957" w:type="dxa"/>
          </w:tcPr>
          <w:p w14:paraId="13F470A5" w14:textId="77777777" w:rsidR="004E0C11" w:rsidRPr="004E0C11" w:rsidRDefault="004E0C11" w:rsidP="00F92F2A">
            <w:pPr>
              <w:rPr>
                <w:rFonts w:asciiTheme="minorHAnsi" w:eastAsiaTheme="minorHAnsi" w:hAnsiTheme="minorHAnsi"/>
                <w:sz w:val="14"/>
                <w:szCs w:val="14"/>
              </w:rPr>
            </w:pPr>
          </w:p>
        </w:tc>
      </w:tr>
      <w:tr w:rsidR="004E0C11" w:rsidRPr="004E0C11" w14:paraId="6FEC2D13" w14:textId="77777777" w:rsidTr="004E0C11">
        <w:trPr>
          <w:trHeight w:val="330"/>
        </w:trPr>
        <w:tc>
          <w:tcPr>
            <w:tcW w:w="1668" w:type="dxa"/>
            <w:noWrap/>
          </w:tcPr>
          <w:p w14:paraId="36F8499F"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x</w:t>
            </w:r>
          </w:p>
        </w:tc>
        <w:tc>
          <w:tcPr>
            <w:tcW w:w="1114" w:type="dxa"/>
            <w:noWrap/>
          </w:tcPr>
          <w:p w14:paraId="6E2D3406"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773" w:type="dxa"/>
            <w:noWrap/>
          </w:tcPr>
          <w:p w14:paraId="5731AD29" w14:textId="77777777" w:rsidR="004E0C11" w:rsidRPr="004E0C11" w:rsidRDefault="004E0C11" w:rsidP="00F92F2A">
            <w:pPr>
              <w:rPr>
                <w:rFonts w:asciiTheme="minorHAnsi" w:eastAsiaTheme="minorHAnsi" w:hAnsiTheme="minorHAnsi"/>
                <w:sz w:val="14"/>
                <w:szCs w:val="14"/>
              </w:rPr>
            </w:pPr>
          </w:p>
        </w:tc>
        <w:tc>
          <w:tcPr>
            <w:tcW w:w="859" w:type="dxa"/>
            <w:noWrap/>
          </w:tcPr>
          <w:p w14:paraId="27CCD5CA" w14:textId="77777777" w:rsidR="004E0C11" w:rsidRPr="004E0C11" w:rsidRDefault="004E0C11" w:rsidP="00F92F2A">
            <w:pPr>
              <w:rPr>
                <w:rFonts w:asciiTheme="minorHAnsi" w:eastAsiaTheme="minorHAnsi" w:hAnsiTheme="minorHAnsi"/>
                <w:sz w:val="14"/>
                <w:szCs w:val="14"/>
              </w:rPr>
            </w:pPr>
          </w:p>
        </w:tc>
        <w:tc>
          <w:tcPr>
            <w:tcW w:w="3349" w:type="dxa"/>
            <w:noWrap/>
          </w:tcPr>
          <w:p w14:paraId="78325C54"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x 좌표값</w:t>
            </w:r>
          </w:p>
        </w:tc>
        <w:tc>
          <w:tcPr>
            <w:tcW w:w="957" w:type="dxa"/>
          </w:tcPr>
          <w:p w14:paraId="3F0CFA54" w14:textId="77777777" w:rsidR="004E0C11" w:rsidRPr="004E0C11" w:rsidRDefault="004E0C11" w:rsidP="00F92F2A">
            <w:pPr>
              <w:rPr>
                <w:rFonts w:asciiTheme="minorHAnsi" w:eastAsiaTheme="minorHAnsi" w:hAnsiTheme="minorHAnsi"/>
                <w:sz w:val="14"/>
                <w:szCs w:val="14"/>
              </w:rPr>
            </w:pPr>
          </w:p>
        </w:tc>
      </w:tr>
      <w:tr w:rsidR="004E0C11" w:rsidRPr="004E0C11" w14:paraId="7CB46385" w14:textId="77777777" w:rsidTr="004E0C11">
        <w:trPr>
          <w:trHeight w:val="330"/>
        </w:trPr>
        <w:tc>
          <w:tcPr>
            <w:tcW w:w="1668" w:type="dxa"/>
            <w:noWrap/>
          </w:tcPr>
          <w:p w14:paraId="528A1375"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y</w:t>
            </w:r>
          </w:p>
        </w:tc>
        <w:tc>
          <w:tcPr>
            <w:tcW w:w="1114" w:type="dxa"/>
            <w:noWrap/>
          </w:tcPr>
          <w:p w14:paraId="16195C87"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sz w:val="14"/>
                <w:szCs w:val="14"/>
              </w:rPr>
              <w:t>numeric</w:t>
            </w:r>
          </w:p>
        </w:tc>
        <w:tc>
          <w:tcPr>
            <w:tcW w:w="773" w:type="dxa"/>
            <w:noWrap/>
          </w:tcPr>
          <w:p w14:paraId="65FF6588" w14:textId="77777777" w:rsidR="004E0C11" w:rsidRPr="004E0C11" w:rsidRDefault="004E0C11" w:rsidP="00F92F2A">
            <w:pPr>
              <w:rPr>
                <w:rFonts w:asciiTheme="minorHAnsi" w:eastAsiaTheme="minorHAnsi" w:hAnsiTheme="minorHAnsi"/>
                <w:sz w:val="14"/>
                <w:szCs w:val="14"/>
              </w:rPr>
            </w:pPr>
          </w:p>
        </w:tc>
        <w:tc>
          <w:tcPr>
            <w:tcW w:w="859" w:type="dxa"/>
            <w:noWrap/>
          </w:tcPr>
          <w:p w14:paraId="11E6FEFB" w14:textId="77777777" w:rsidR="004E0C11" w:rsidRPr="004E0C11" w:rsidRDefault="004E0C11" w:rsidP="00F92F2A">
            <w:pPr>
              <w:rPr>
                <w:rFonts w:asciiTheme="minorHAnsi" w:eastAsiaTheme="minorHAnsi" w:hAnsiTheme="minorHAnsi"/>
                <w:sz w:val="14"/>
                <w:szCs w:val="14"/>
              </w:rPr>
            </w:pPr>
          </w:p>
        </w:tc>
        <w:tc>
          <w:tcPr>
            <w:tcW w:w="3349" w:type="dxa"/>
            <w:noWrap/>
          </w:tcPr>
          <w:p w14:paraId="65D09E3A" w14:textId="77777777" w:rsidR="004E0C11" w:rsidRPr="004E0C11" w:rsidRDefault="004E0C11" w:rsidP="00F92F2A">
            <w:pPr>
              <w:rPr>
                <w:rFonts w:asciiTheme="minorHAnsi" w:eastAsiaTheme="minorHAnsi" w:hAnsiTheme="minorHAnsi"/>
                <w:sz w:val="14"/>
                <w:szCs w:val="14"/>
              </w:rPr>
            </w:pPr>
            <w:r w:rsidRPr="004E0C11">
              <w:rPr>
                <w:rFonts w:asciiTheme="minorHAnsi" w:eastAsiaTheme="minorHAnsi" w:hAnsiTheme="minorHAnsi" w:hint="eastAsia"/>
                <w:sz w:val="14"/>
                <w:szCs w:val="14"/>
              </w:rPr>
              <w:t>poi y 좌표값</w:t>
            </w:r>
          </w:p>
        </w:tc>
        <w:tc>
          <w:tcPr>
            <w:tcW w:w="957" w:type="dxa"/>
          </w:tcPr>
          <w:p w14:paraId="0F52F602" w14:textId="77777777" w:rsidR="004E0C11" w:rsidRPr="004E0C11" w:rsidRDefault="004E0C11" w:rsidP="00F92F2A">
            <w:pPr>
              <w:rPr>
                <w:rFonts w:asciiTheme="minorHAnsi" w:eastAsiaTheme="minorHAnsi" w:hAnsiTheme="minorHAnsi"/>
                <w:sz w:val="14"/>
                <w:szCs w:val="14"/>
              </w:rPr>
            </w:pPr>
          </w:p>
        </w:tc>
      </w:tr>
    </w:tbl>
    <w:p w14:paraId="2F5AD962" w14:textId="77777777" w:rsidR="00A851D0" w:rsidRDefault="00A851D0" w:rsidP="00A851D0"/>
    <w:p w14:paraId="4B524603" w14:textId="77777777" w:rsidR="00584AAF" w:rsidRDefault="00584AAF" w:rsidP="00584AAF">
      <w:pPr>
        <w:pStyle w:val="3"/>
        <w:spacing w:before="180" w:after="180"/>
      </w:pPr>
      <w:bookmarkStart w:id="66" w:name="_Kblock_(contentName_"/>
      <w:bookmarkStart w:id="67" w:name="_Toc140246024"/>
      <w:bookmarkEnd w:id="66"/>
      <w:r>
        <w:t>K</w:t>
      </w:r>
      <w:r>
        <w:rPr>
          <w:rFonts w:hint="eastAsia"/>
        </w:rPr>
        <w:t>block (</w:t>
      </w:r>
      <w:r w:rsidRPr="00BA65AF">
        <w:rPr>
          <w:rFonts w:cs="Tahoma"/>
          <w:szCs w:val="20"/>
        </w:rPr>
        <w:t>contentName</w:t>
      </w:r>
      <w:r>
        <w:rPr>
          <w:rFonts w:cs="Tahoma" w:hint="eastAsia"/>
          <w:szCs w:val="20"/>
        </w:rPr>
        <w:t xml:space="preserve">  = </w:t>
      </w:r>
      <w:r>
        <w:rPr>
          <w:rFonts w:hint="eastAsia"/>
        </w:rPr>
        <w:t xml:space="preserve">  k_block)</w:t>
      </w:r>
      <w:bookmarkEnd w:id="67"/>
    </w:p>
    <w:p w14:paraId="2E54D0E2" w14:textId="77777777" w:rsidR="00584AAF" w:rsidRPr="00584AAF" w:rsidRDefault="00584AAF" w:rsidP="00584AAF">
      <w:r w:rsidRPr="00584AAF">
        <w:rPr>
          <w:rFonts w:hint="eastAsia"/>
        </w:rPr>
        <w:t>다양한</w:t>
      </w:r>
      <w:r w:rsidRPr="00584AAF">
        <w:rPr>
          <w:rFonts w:hint="eastAsia"/>
        </w:rPr>
        <w:t xml:space="preserve"> </w:t>
      </w:r>
      <w:r w:rsidRPr="00584AAF">
        <w:rPr>
          <w:rFonts w:hint="eastAsia"/>
        </w:rPr>
        <w:t>비즈니스</w:t>
      </w:r>
      <w:r w:rsidRPr="00584AAF">
        <w:rPr>
          <w:rFonts w:hint="eastAsia"/>
        </w:rPr>
        <w:t xml:space="preserve"> </w:t>
      </w:r>
      <w:r w:rsidRPr="00584AAF">
        <w:rPr>
          <w:rFonts w:hint="eastAsia"/>
        </w:rPr>
        <w:t>활용에</w:t>
      </w:r>
      <w:r w:rsidRPr="00584AAF">
        <w:rPr>
          <w:rFonts w:hint="eastAsia"/>
        </w:rPr>
        <w:t xml:space="preserve"> </w:t>
      </w:r>
      <w:r w:rsidRPr="00584AAF">
        <w:rPr>
          <w:rFonts w:hint="eastAsia"/>
        </w:rPr>
        <w:t>적합하도록</w:t>
      </w:r>
      <w:r w:rsidRPr="00584AAF">
        <w:rPr>
          <w:rFonts w:hint="eastAsia"/>
        </w:rPr>
        <w:t xml:space="preserve"> </w:t>
      </w:r>
      <w:r w:rsidRPr="00584AAF">
        <w:rPr>
          <w:rFonts w:hint="eastAsia"/>
        </w:rPr>
        <w:t>지역의</w:t>
      </w:r>
      <w:r w:rsidRPr="00584AAF">
        <w:rPr>
          <w:rFonts w:hint="eastAsia"/>
        </w:rPr>
        <w:t xml:space="preserve"> </w:t>
      </w:r>
      <w:r w:rsidRPr="00584AAF">
        <w:rPr>
          <w:rFonts w:hint="eastAsia"/>
        </w:rPr>
        <w:t>특성</w:t>
      </w:r>
      <w:r w:rsidRPr="00584AAF">
        <w:rPr>
          <w:rFonts w:hint="eastAsia"/>
        </w:rPr>
        <w:t xml:space="preserve">, </w:t>
      </w:r>
      <w:r w:rsidRPr="00584AAF">
        <w:rPr>
          <w:rFonts w:hint="eastAsia"/>
        </w:rPr>
        <w:t>사회적</w:t>
      </w:r>
      <w:r w:rsidRPr="00584AAF">
        <w:rPr>
          <w:rFonts w:hint="eastAsia"/>
        </w:rPr>
        <w:t xml:space="preserve"> </w:t>
      </w:r>
      <w:r w:rsidRPr="00584AAF">
        <w:rPr>
          <w:rFonts w:hint="eastAsia"/>
        </w:rPr>
        <w:t>동질성</w:t>
      </w:r>
      <w:r w:rsidRPr="00584AAF">
        <w:rPr>
          <w:rFonts w:hint="eastAsia"/>
        </w:rPr>
        <w:t xml:space="preserve">, </w:t>
      </w:r>
      <w:r w:rsidRPr="00584AAF">
        <w:rPr>
          <w:rFonts w:hint="eastAsia"/>
        </w:rPr>
        <w:t>다양한</w:t>
      </w:r>
      <w:r w:rsidRPr="00584AAF">
        <w:rPr>
          <w:rFonts w:hint="eastAsia"/>
        </w:rPr>
        <w:t xml:space="preserve"> </w:t>
      </w:r>
      <w:r w:rsidRPr="00584AAF">
        <w:rPr>
          <w:rFonts w:hint="eastAsia"/>
        </w:rPr>
        <w:t>집계방식</w:t>
      </w:r>
      <w:r w:rsidRPr="00584AAF">
        <w:rPr>
          <w:rFonts w:hint="eastAsia"/>
        </w:rPr>
        <w:t xml:space="preserve"> </w:t>
      </w:r>
      <w:r w:rsidRPr="00584AAF">
        <w:rPr>
          <w:rFonts w:hint="eastAsia"/>
        </w:rPr>
        <w:t>등에</w:t>
      </w:r>
      <w:r w:rsidRPr="00584AAF">
        <w:rPr>
          <w:rFonts w:hint="eastAsia"/>
        </w:rPr>
        <w:t xml:space="preserve"> </w:t>
      </w:r>
      <w:r w:rsidRPr="00584AAF">
        <w:rPr>
          <w:rFonts w:hint="eastAsia"/>
        </w:rPr>
        <w:t>활용에</w:t>
      </w:r>
      <w:r w:rsidRPr="00584AAF">
        <w:rPr>
          <w:rFonts w:hint="eastAsia"/>
        </w:rPr>
        <w:t xml:space="preserve"> </w:t>
      </w:r>
      <w:r w:rsidRPr="00584AAF">
        <w:rPr>
          <w:rFonts w:hint="eastAsia"/>
        </w:rPr>
        <w:t>최적화된</w:t>
      </w:r>
      <w:r w:rsidRPr="00584AAF">
        <w:rPr>
          <w:rFonts w:hint="eastAsia"/>
        </w:rPr>
        <w:t xml:space="preserve"> </w:t>
      </w:r>
      <w:r w:rsidRPr="00584AAF">
        <w:rPr>
          <w:rFonts w:hint="eastAsia"/>
        </w:rPr>
        <w:t>블록</w:t>
      </w:r>
    </w:p>
    <w:tbl>
      <w:tblPr>
        <w:tblStyle w:val="ad"/>
        <w:tblW w:w="0" w:type="auto"/>
        <w:tblLook w:val="04A0" w:firstRow="1" w:lastRow="0" w:firstColumn="1" w:lastColumn="0" w:noHBand="0" w:noVBand="1"/>
      </w:tblPr>
      <w:tblGrid>
        <w:gridCol w:w="1614"/>
        <w:gridCol w:w="1237"/>
        <w:gridCol w:w="559"/>
        <w:gridCol w:w="559"/>
        <w:gridCol w:w="2218"/>
        <w:gridCol w:w="1751"/>
        <w:gridCol w:w="782"/>
      </w:tblGrid>
      <w:tr w:rsidR="00627F73" w:rsidRPr="00627F73" w14:paraId="401E26DE" w14:textId="77777777" w:rsidTr="00802626">
        <w:trPr>
          <w:trHeight w:val="330"/>
        </w:trPr>
        <w:tc>
          <w:tcPr>
            <w:tcW w:w="1617" w:type="dxa"/>
            <w:shd w:val="clear" w:color="auto" w:fill="A6A6A6" w:themeFill="background1" w:themeFillShade="A6"/>
            <w:noWrap/>
          </w:tcPr>
          <w:p w14:paraId="06DE483E" w14:textId="77777777" w:rsidR="00584AAF" w:rsidRPr="00627F73" w:rsidRDefault="00584AAF" w:rsidP="00F71196">
            <w:pPr>
              <w:rPr>
                <w:rFonts w:asciiTheme="minorHAnsi" w:eastAsiaTheme="minorHAnsi" w:hAnsiTheme="minorHAnsi"/>
                <w:b/>
                <w:bCs/>
                <w:sz w:val="14"/>
                <w:szCs w:val="14"/>
              </w:rPr>
            </w:pPr>
            <w:r w:rsidRPr="00627F73">
              <w:rPr>
                <w:rFonts w:asciiTheme="minorHAnsi" w:eastAsiaTheme="minorHAnsi" w:hAnsiTheme="minorHAnsi" w:hint="eastAsia"/>
                <w:b/>
                <w:bCs/>
                <w:sz w:val="14"/>
                <w:szCs w:val="14"/>
              </w:rPr>
              <w:t>컬럼명</w:t>
            </w:r>
          </w:p>
        </w:tc>
        <w:tc>
          <w:tcPr>
            <w:tcW w:w="1240" w:type="dxa"/>
            <w:shd w:val="clear" w:color="auto" w:fill="A6A6A6" w:themeFill="background1" w:themeFillShade="A6"/>
            <w:noWrap/>
          </w:tcPr>
          <w:p w14:paraId="188639B5" w14:textId="77777777" w:rsidR="00584AAF" w:rsidRPr="00627F73" w:rsidRDefault="00584AAF" w:rsidP="00F71196">
            <w:pPr>
              <w:rPr>
                <w:rFonts w:asciiTheme="minorHAnsi" w:eastAsiaTheme="minorHAnsi" w:hAnsiTheme="minorHAnsi"/>
                <w:b/>
                <w:bCs/>
                <w:sz w:val="14"/>
                <w:szCs w:val="14"/>
              </w:rPr>
            </w:pPr>
            <w:r w:rsidRPr="00627F73">
              <w:rPr>
                <w:rFonts w:asciiTheme="minorHAnsi" w:eastAsiaTheme="minorHAnsi" w:hAnsiTheme="minorHAnsi" w:hint="eastAsia"/>
                <w:b/>
                <w:bCs/>
                <w:sz w:val="14"/>
                <w:szCs w:val="14"/>
              </w:rPr>
              <w:t>컬럼타입</w:t>
            </w:r>
          </w:p>
        </w:tc>
        <w:tc>
          <w:tcPr>
            <w:tcW w:w="560" w:type="dxa"/>
            <w:shd w:val="clear" w:color="auto" w:fill="A6A6A6" w:themeFill="background1" w:themeFillShade="A6"/>
            <w:noWrap/>
          </w:tcPr>
          <w:p w14:paraId="70609DA8" w14:textId="77777777" w:rsidR="00584AAF" w:rsidRPr="00627F73" w:rsidRDefault="00584AAF" w:rsidP="00F71196">
            <w:pPr>
              <w:rPr>
                <w:rFonts w:asciiTheme="minorHAnsi" w:eastAsiaTheme="minorHAnsi" w:hAnsiTheme="minorHAnsi"/>
                <w:b/>
                <w:bCs/>
                <w:sz w:val="14"/>
                <w:szCs w:val="14"/>
              </w:rPr>
            </w:pPr>
            <w:r w:rsidRPr="00627F73">
              <w:rPr>
                <w:rFonts w:asciiTheme="minorHAnsi" w:eastAsiaTheme="minorHAnsi" w:hAnsiTheme="minorHAnsi" w:hint="eastAsia"/>
                <w:b/>
                <w:bCs/>
                <w:sz w:val="14"/>
                <w:szCs w:val="14"/>
              </w:rPr>
              <w:t>pk</w:t>
            </w:r>
          </w:p>
        </w:tc>
        <w:tc>
          <w:tcPr>
            <w:tcW w:w="560" w:type="dxa"/>
            <w:shd w:val="clear" w:color="auto" w:fill="A6A6A6" w:themeFill="background1" w:themeFillShade="A6"/>
            <w:noWrap/>
          </w:tcPr>
          <w:p w14:paraId="458D2C1E" w14:textId="77777777" w:rsidR="00584AAF" w:rsidRPr="00627F73" w:rsidRDefault="00584AAF" w:rsidP="00F71196">
            <w:pPr>
              <w:rPr>
                <w:rFonts w:asciiTheme="minorHAnsi" w:eastAsiaTheme="minorHAnsi" w:hAnsiTheme="minorHAnsi"/>
                <w:b/>
                <w:bCs/>
                <w:sz w:val="14"/>
                <w:szCs w:val="14"/>
              </w:rPr>
            </w:pPr>
            <w:r w:rsidRPr="00627F73">
              <w:rPr>
                <w:rFonts w:asciiTheme="minorHAnsi" w:eastAsiaTheme="minorHAnsi" w:hAnsiTheme="minorHAnsi" w:hint="eastAsia"/>
                <w:b/>
                <w:bCs/>
                <w:sz w:val="14"/>
                <w:szCs w:val="14"/>
              </w:rPr>
              <w:t>null</w:t>
            </w:r>
          </w:p>
        </w:tc>
        <w:tc>
          <w:tcPr>
            <w:tcW w:w="2224" w:type="dxa"/>
            <w:shd w:val="clear" w:color="auto" w:fill="A6A6A6" w:themeFill="background1" w:themeFillShade="A6"/>
            <w:noWrap/>
          </w:tcPr>
          <w:p w14:paraId="53E25EED" w14:textId="77777777" w:rsidR="00584AAF" w:rsidRPr="00627F73" w:rsidRDefault="00584AAF" w:rsidP="00F71196">
            <w:pPr>
              <w:rPr>
                <w:rFonts w:asciiTheme="minorHAnsi" w:eastAsiaTheme="minorHAnsi" w:hAnsiTheme="minorHAnsi"/>
                <w:b/>
                <w:bCs/>
                <w:sz w:val="14"/>
                <w:szCs w:val="14"/>
              </w:rPr>
            </w:pPr>
            <w:r w:rsidRPr="00627F73">
              <w:rPr>
                <w:rFonts w:asciiTheme="minorHAnsi" w:eastAsiaTheme="minorHAnsi" w:hAnsiTheme="minorHAnsi" w:hint="eastAsia"/>
                <w:b/>
                <w:bCs/>
                <w:sz w:val="14"/>
                <w:szCs w:val="14"/>
              </w:rPr>
              <w:t>컬럼설명</w:t>
            </w:r>
          </w:p>
        </w:tc>
        <w:tc>
          <w:tcPr>
            <w:tcW w:w="1753" w:type="dxa"/>
            <w:shd w:val="clear" w:color="auto" w:fill="A6A6A6" w:themeFill="background1" w:themeFillShade="A6"/>
          </w:tcPr>
          <w:p w14:paraId="2E6096BF" w14:textId="77777777" w:rsidR="00584AAF" w:rsidRPr="00627F73" w:rsidRDefault="00584AAF" w:rsidP="00F71196">
            <w:pPr>
              <w:rPr>
                <w:rFonts w:asciiTheme="minorHAnsi" w:eastAsiaTheme="minorHAnsi" w:hAnsiTheme="minorHAnsi"/>
                <w:b/>
                <w:bCs/>
                <w:sz w:val="14"/>
                <w:szCs w:val="14"/>
              </w:rPr>
            </w:pPr>
            <w:r w:rsidRPr="00627F73">
              <w:rPr>
                <w:rFonts w:asciiTheme="minorHAnsi" w:eastAsiaTheme="minorHAnsi" w:hAnsiTheme="minorHAnsi" w:hint="eastAsia"/>
                <w:b/>
                <w:bCs/>
                <w:sz w:val="14"/>
                <w:szCs w:val="14"/>
              </w:rPr>
              <w:t>비고</w:t>
            </w:r>
          </w:p>
        </w:tc>
        <w:tc>
          <w:tcPr>
            <w:tcW w:w="766" w:type="dxa"/>
            <w:shd w:val="clear" w:color="auto" w:fill="A6A6A6" w:themeFill="background1" w:themeFillShade="A6"/>
          </w:tcPr>
          <w:p w14:paraId="4A83DF66" w14:textId="77777777" w:rsidR="00584AAF" w:rsidRPr="00627F73" w:rsidRDefault="00584AAF" w:rsidP="00F71196">
            <w:pPr>
              <w:rPr>
                <w:rFonts w:asciiTheme="minorHAnsi" w:eastAsiaTheme="minorHAnsi" w:hAnsiTheme="minorHAnsi"/>
                <w:b/>
                <w:bCs/>
                <w:sz w:val="14"/>
                <w:szCs w:val="14"/>
              </w:rPr>
            </w:pPr>
            <w:r w:rsidRPr="00627F73">
              <w:rPr>
                <w:rFonts w:asciiTheme="minorHAnsi" w:eastAsiaTheme="minorHAnsi" w:hAnsiTheme="minorHAnsi" w:hint="eastAsia"/>
                <w:b/>
                <w:bCs/>
                <w:sz w:val="14"/>
                <w:szCs w:val="14"/>
              </w:rPr>
              <w:t>조건</w:t>
            </w:r>
          </w:p>
        </w:tc>
      </w:tr>
      <w:tr w:rsidR="00627F73" w:rsidRPr="00627F73" w14:paraId="55543C8E" w14:textId="77777777" w:rsidTr="00802626">
        <w:trPr>
          <w:trHeight w:val="330"/>
        </w:trPr>
        <w:tc>
          <w:tcPr>
            <w:tcW w:w="1617" w:type="dxa"/>
            <w:noWrap/>
            <w:vAlign w:val="center"/>
            <w:hideMark/>
          </w:tcPr>
          <w:p w14:paraId="5FC5F22E"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lastRenderedPageBreak/>
              <w:t>k_blk_id</w:t>
            </w:r>
          </w:p>
        </w:tc>
        <w:tc>
          <w:tcPr>
            <w:tcW w:w="1240" w:type="dxa"/>
            <w:noWrap/>
            <w:vAlign w:val="center"/>
          </w:tcPr>
          <w:p w14:paraId="47E8BF41"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varchar(8)</w:t>
            </w:r>
          </w:p>
        </w:tc>
        <w:tc>
          <w:tcPr>
            <w:tcW w:w="560" w:type="dxa"/>
            <w:noWrap/>
          </w:tcPr>
          <w:p w14:paraId="46FDF3B5" w14:textId="77777777" w:rsidR="00584AAF" w:rsidRPr="00627F73" w:rsidRDefault="00584AAF" w:rsidP="00F71196">
            <w:pPr>
              <w:rPr>
                <w:rFonts w:asciiTheme="minorHAnsi" w:eastAsiaTheme="minorHAnsi" w:hAnsiTheme="minorHAnsi"/>
                <w:sz w:val="14"/>
                <w:szCs w:val="14"/>
              </w:rPr>
            </w:pPr>
          </w:p>
        </w:tc>
        <w:tc>
          <w:tcPr>
            <w:tcW w:w="560" w:type="dxa"/>
            <w:noWrap/>
          </w:tcPr>
          <w:p w14:paraId="177B5174"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70F09BCA"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K-block UNIQUE ID</w:t>
            </w:r>
          </w:p>
        </w:tc>
        <w:tc>
          <w:tcPr>
            <w:tcW w:w="1753" w:type="dxa"/>
          </w:tcPr>
          <w:p w14:paraId="59958D9E" w14:textId="77777777" w:rsidR="00584AAF" w:rsidRPr="00627F73" w:rsidRDefault="00584AAF" w:rsidP="00F71196">
            <w:pPr>
              <w:rPr>
                <w:rFonts w:asciiTheme="minorHAnsi" w:eastAsiaTheme="minorHAnsi" w:hAnsiTheme="minorHAnsi"/>
                <w:sz w:val="14"/>
                <w:szCs w:val="14"/>
              </w:rPr>
            </w:pPr>
          </w:p>
        </w:tc>
        <w:tc>
          <w:tcPr>
            <w:tcW w:w="766" w:type="dxa"/>
          </w:tcPr>
          <w:p w14:paraId="5966BC57" w14:textId="77777777" w:rsidR="00584AAF" w:rsidRPr="00627F73" w:rsidRDefault="00AA4BBB"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1E150964" w14:textId="77777777" w:rsidTr="00802626">
        <w:trPr>
          <w:trHeight w:val="330"/>
        </w:trPr>
        <w:tc>
          <w:tcPr>
            <w:tcW w:w="1617" w:type="dxa"/>
            <w:noWrap/>
            <w:vAlign w:val="center"/>
          </w:tcPr>
          <w:p w14:paraId="1BA40375"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k_do_id</w:t>
            </w:r>
          </w:p>
        </w:tc>
        <w:tc>
          <w:tcPr>
            <w:tcW w:w="1240" w:type="dxa"/>
            <w:noWrap/>
            <w:vAlign w:val="center"/>
          </w:tcPr>
          <w:p w14:paraId="7E255A3F"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varchar(2)</w:t>
            </w:r>
          </w:p>
        </w:tc>
        <w:tc>
          <w:tcPr>
            <w:tcW w:w="560" w:type="dxa"/>
            <w:noWrap/>
          </w:tcPr>
          <w:p w14:paraId="7A040C4F" w14:textId="77777777" w:rsidR="00584AAF" w:rsidRPr="00627F73" w:rsidRDefault="00584AAF" w:rsidP="00F71196">
            <w:pPr>
              <w:rPr>
                <w:rFonts w:asciiTheme="minorHAnsi" w:eastAsiaTheme="minorHAnsi" w:hAnsiTheme="minorHAnsi"/>
                <w:sz w:val="14"/>
                <w:szCs w:val="14"/>
              </w:rPr>
            </w:pPr>
          </w:p>
        </w:tc>
        <w:tc>
          <w:tcPr>
            <w:tcW w:w="560" w:type="dxa"/>
            <w:noWrap/>
          </w:tcPr>
          <w:p w14:paraId="0859226C"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5E8A361D"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특/광/도ID</w:t>
            </w:r>
          </w:p>
        </w:tc>
        <w:tc>
          <w:tcPr>
            <w:tcW w:w="1753" w:type="dxa"/>
          </w:tcPr>
          <w:p w14:paraId="774AEF2B" w14:textId="77777777" w:rsidR="00584AAF" w:rsidRPr="00627F73" w:rsidRDefault="00584AAF" w:rsidP="00F71196">
            <w:pPr>
              <w:rPr>
                <w:rFonts w:asciiTheme="minorHAnsi" w:eastAsiaTheme="minorHAnsi" w:hAnsiTheme="minorHAnsi"/>
                <w:sz w:val="14"/>
                <w:szCs w:val="14"/>
              </w:rPr>
            </w:pPr>
          </w:p>
        </w:tc>
        <w:tc>
          <w:tcPr>
            <w:tcW w:w="766" w:type="dxa"/>
          </w:tcPr>
          <w:p w14:paraId="10C62F66" w14:textId="77777777" w:rsidR="00584AAF" w:rsidRPr="00627F73" w:rsidRDefault="00AA4BBB"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2DBF165E" w14:textId="77777777" w:rsidTr="00802626">
        <w:trPr>
          <w:trHeight w:val="330"/>
        </w:trPr>
        <w:tc>
          <w:tcPr>
            <w:tcW w:w="1617" w:type="dxa"/>
            <w:noWrap/>
            <w:vAlign w:val="center"/>
            <w:hideMark/>
          </w:tcPr>
          <w:p w14:paraId="2815F0AF"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k_gu_id</w:t>
            </w:r>
          </w:p>
        </w:tc>
        <w:tc>
          <w:tcPr>
            <w:tcW w:w="1240" w:type="dxa"/>
            <w:noWrap/>
            <w:vAlign w:val="center"/>
          </w:tcPr>
          <w:p w14:paraId="6CBF3B9E"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varchar(5)</w:t>
            </w:r>
          </w:p>
        </w:tc>
        <w:tc>
          <w:tcPr>
            <w:tcW w:w="560" w:type="dxa"/>
            <w:noWrap/>
          </w:tcPr>
          <w:p w14:paraId="7F5F18A0" w14:textId="77777777" w:rsidR="00584AAF" w:rsidRPr="00627F73" w:rsidRDefault="00584AAF" w:rsidP="00F71196">
            <w:pPr>
              <w:rPr>
                <w:rFonts w:asciiTheme="minorHAnsi" w:eastAsiaTheme="minorHAnsi" w:hAnsiTheme="minorHAnsi"/>
                <w:sz w:val="14"/>
                <w:szCs w:val="14"/>
              </w:rPr>
            </w:pPr>
          </w:p>
        </w:tc>
        <w:tc>
          <w:tcPr>
            <w:tcW w:w="560" w:type="dxa"/>
            <w:noWrap/>
          </w:tcPr>
          <w:p w14:paraId="7E40B89E"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13F78767"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시/군/구ID</w:t>
            </w:r>
          </w:p>
        </w:tc>
        <w:tc>
          <w:tcPr>
            <w:tcW w:w="1753" w:type="dxa"/>
          </w:tcPr>
          <w:p w14:paraId="1A123397" w14:textId="77777777" w:rsidR="00584AAF" w:rsidRPr="00627F73" w:rsidRDefault="00584AAF" w:rsidP="00F71196">
            <w:pPr>
              <w:rPr>
                <w:rFonts w:asciiTheme="minorHAnsi" w:eastAsiaTheme="minorHAnsi" w:hAnsiTheme="minorHAnsi"/>
                <w:sz w:val="14"/>
                <w:szCs w:val="14"/>
              </w:rPr>
            </w:pPr>
          </w:p>
        </w:tc>
        <w:tc>
          <w:tcPr>
            <w:tcW w:w="766" w:type="dxa"/>
          </w:tcPr>
          <w:p w14:paraId="4751F209" w14:textId="77777777" w:rsidR="00584AAF" w:rsidRPr="00627F73" w:rsidRDefault="00AA4BBB"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65DF003B" w14:textId="77777777" w:rsidTr="00802626">
        <w:trPr>
          <w:trHeight w:val="330"/>
        </w:trPr>
        <w:tc>
          <w:tcPr>
            <w:tcW w:w="1617" w:type="dxa"/>
            <w:noWrap/>
            <w:vAlign w:val="center"/>
            <w:hideMark/>
          </w:tcPr>
          <w:p w14:paraId="16C9D87C"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k_adong_id</w:t>
            </w:r>
          </w:p>
        </w:tc>
        <w:tc>
          <w:tcPr>
            <w:tcW w:w="1240" w:type="dxa"/>
            <w:noWrap/>
            <w:vAlign w:val="center"/>
          </w:tcPr>
          <w:p w14:paraId="5882D9B3"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varchar(8)</w:t>
            </w:r>
          </w:p>
        </w:tc>
        <w:tc>
          <w:tcPr>
            <w:tcW w:w="560" w:type="dxa"/>
            <w:noWrap/>
          </w:tcPr>
          <w:p w14:paraId="2EE67AE6" w14:textId="77777777" w:rsidR="00584AAF" w:rsidRPr="00627F73" w:rsidRDefault="00584AAF" w:rsidP="00F71196">
            <w:pPr>
              <w:rPr>
                <w:rFonts w:asciiTheme="minorHAnsi" w:eastAsiaTheme="minorHAnsi" w:hAnsiTheme="minorHAnsi"/>
                <w:sz w:val="14"/>
                <w:szCs w:val="14"/>
              </w:rPr>
            </w:pPr>
          </w:p>
        </w:tc>
        <w:tc>
          <w:tcPr>
            <w:tcW w:w="560" w:type="dxa"/>
            <w:noWrap/>
          </w:tcPr>
          <w:p w14:paraId="5B059F59"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01BEF25A"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(행정)읍/면/동ID</w:t>
            </w:r>
          </w:p>
        </w:tc>
        <w:tc>
          <w:tcPr>
            <w:tcW w:w="1753" w:type="dxa"/>
          </w:tcPr>
          <w:p w14:paraId="15641215" w14:textId="77777777" w:rsidR="00584AAF" w:rsidRPr="00627F73" w:rsidRDefault="00584AAF" w:rsidP="00F71196">
            <w:pPr>
              <w:rPr>
                <w:rFonts w:asciiTheme="minorHAnsi" w:eastAsiaTheme="minorHAnsi" w:hAnsiTheme="minorHAnsi"/>
                <w:sz w:val="14"/>
                <w:szCs w:val="14"/>
              </w:rPr>
            </w:pPr>
          </w:p>
        </w:tc>
        <w:tc>
          <w:tcPr>
            <w:tcW w:w="766" w:type="dxa"/>
          </w:tcPr>
          <w:p w14:paraId="3B1669A0" w14:textId="77777777" w:rsidR="00584AAF" w:rsidRPr="00627F73" w:rsidRDefault="00AA4BBB"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5367D227" w14:textId="77777777" w:rsidTr="00802626">
        <w:trPr>
          <w:trHeight w:val="330"/>
        </w:trPr>
        <w:tc>
          <w:tcPr>
            <w:tcW w:w="1617" w:type="dxa"/>
            <w:noWrap/>
            <w:vAlign w:val="center"/>
          </w:tcPr>
          <w:p w14:paraId="3718C0DC"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k_ldong_id</w:t>
            </w:r>
          </w:p>
        </w:tc>
        <w:tc>
          <w:tcPr>
            <w:tcW w:w="1240" w:type="dxa"/>
            <w:noWrap/>
            <w:vAlign w:val="center"/>
          </w:tcPr>
          <w:p w14:paraId="4BAB8134"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varchar(10)</w:t>
            </w:r>
          </w:p>
        </w:tc>
        <w:tc>
          <w:tcPr>
            <w:tcW w:w="560" w:type="dxa"/>
            <w:noWrap/>
          </w:tcPr>
          <w:p w14:paraId="0D887419" w14:textId="77777777" w:rsidR="00584AAF" w:rsidRPr="00627F73" w:rsidRDefault="00584AAF" w:rsidP="00F71196">
            <w:pPr>
              <w:rPr>
                <w:rFonts w:asciiTheme="minorHAnsi" w:eastAsiaTheme="minorHAnsi" w:hAnsiTheme="minorHAnsi"/>
                <w:sz w:val="14"/>
                <w:szCs w:val="14"/>
              </w:rPr>
            </w:pPr>
          </w:p>
        </w:tc>
        <w:tc>
          <w:tcPr>
            <w:tcW w:w="560" w:type="dxa"/>
            <w:noWrap/>
          </w:tcPr>
          <w:p w14:paraId="46DA8C25"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493F2F99"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(법정)동/리ID</w:t>
            </w:r>
          </w:p>
        </w:tc>
        <w:tc>
          <w:tcPr>
            <w:tcW w:w="1753" w:type="dxa"/>
          </w:tcPr>
          <w:p w14:paraId="1811D75A" w14:textId="77777777" w:rsidR="00584AAF" w:rsidRPr="00627F73" w:rsidRDefault="00584AAF" w:rsidP="00F71196">
            <w:pPr>
              <w:rPr>
                <w:rFonts w:asciiTheme="minorHAnsi" w:eastAsiaTheme="minorHAnsi" w:hAnsiTheme="minorHAnsi"/>
                <w:sz w:val="14"/>
                <w:szCs w:val="14"/>
              </w:rPr>
            </w:pPr>
          </w:p>
        </w:tc>
        <w:tc>
          <w:tcPr>
            <w:tcW w:w="766" w:type="dxa"/>
          </w:tcPr>
          <w:p w14:paraId="7F7F5834" w14:textId="77777777" w:rsidR="00584AAF" w:rsidRPr="00627F73" w:rsidRDefault="00AA4BBB"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4B3123E2" w14:textId="77777777" w:rsidTr="00802626">
        <w:trPr>
          <w:trHeight w:val="330"/>
        </w:trPr>
        <w:tc>
          <w:tcPr>
            <w:tcW w:w="1617" w:type="dxa"/>
            <w:noWrap/>
            <w:vAlign w:val="center"/>
          </w:tcPr>
          <w:p w14:paraId="50F60765"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k_do_nm</w:t>
            </w:r>
          </w:p>
        </w:tc>
        <w:tc>
          <w:tcPr>
            <w:tcW w:w="1240" w:type="dxa"/>
            <w:noWrap/>
            <w:vAlign w:val="center"/>
          </w:tcPr>
          <w:p w14:paraId="098696BF"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varchar(30)</w:t>
            </w:r>
          </w:p>
        </w:tc>
        <w:tc>
          <w:tcPr>
            <w:tcW w:w="560" w:type="dxa"/>
            <w:noWrap/>
          </w:tcPr>
          <w:p w14:paraId="0B51C3D4" w14:textId="77777777" w:rsidR="00584AAF" w:rsidRPr="00627F73" w:rsidRDefault="00584AAF" w:rsidP="00F71196">
            <w:pPr>
              <w:rPr>
                <w:rFonts w:asciiTheme="minorHAnsi" w:eastAsiaTheme="minorHAnsi" w:hAnsiTheme="minorHAnsi"/>
                <w:sz w:val="14"/>
                <w:szCs w:val="14"/>
              </w:rPr>
            </w:pPr>
          </w:p>
        </w:tc>
        <w:tc>
          <w:tcPr>
            <w:tcW w:w="560" w:type="dxa"/>
            <w:noWrap/>
          </w:tcPr>
          <w:p w14:paraId="5AD25675"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524BBA6B"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특/광/도 명</w:t>
            </w:r>
          </w:p>
        </w:tc>
        <w:tc>
          <w:tcPr>
            <w:tcW w:w="1753" w:type="dxa"/>
          </w:tcPr>
          <w:p w14:paraId="3E3B74A3" w14:textId="77777777" w:rsidR="00584AAF" w:rsidRPr="00627F73" w:rsidRDefault="00584AAF" w:rsidP="00F71196">
            <w:pPr>
              <w:rPr>
                <w:rFonts w:asciiTheme="minorHAnsi" w:eastAsiaTheme="minorHAnsi" w:hAnsiTheme="minorHAnsi"/>
                <w:sz w:val="14"/>
                <w:szCs w:val="14"/>
              </w:rPr>
            </w:pPr>
          </w:p>
        </w:tc>
        <w:tc>
          <w:tcPr>
            <w:tcW w:w="766" w:type="dxa"/>
          </w:tcPr>
          <w:p w14:paraId="09F65BEC" w14:textId="77777777" w:rsidR="00584AAF" w:rsidRPr="00627F73" w:rsidRDefault="00AA4BBB"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11AB927B" w14:textId="77777777" w:rsidTr="00802626">
        <w:trPr>
          <w:trHeight w:val="330"/>
        </w:trPr>
        <w:tc>
          <w:tcPr>
            <w:tcW w:w="1617" w:type="dxa"/>
            <w:noWrap/>
            <w:vAlign w:val="center"/>
          </w:tcPr>
          <w:p w14:paraId="373A62F4"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k_gu_nm</w:t>
            </w:r>
          </w:p>
        </w:tc>
        <w:tc>
          <w:tcPr>
            <w:tcW w:w="1240" w:type="dxa"/>
            <w:noWrap/>
            <w:vAlign w:val="center"/>
          </w:tcPr>
          <w:p w14:paraId="55F2F9EA"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varchar(30)</w:t>
            </w:r>
          </w:p>
        </w:tc>
        <w:tc>
          <w:tcPr>
            <w:tcW w:w="560" w:type="dxa"/>
            <w:noWrap/>
          </w:tcPr>
          <w:p w14:paraId="656A6697" w14:textId="77777777" w:rsidR="00584AAF" w:rsidRPr="00627F73" w:rsidRDefault="00584AAF" w:rsidP="00F71196">
            <w:pPr>
              <w:rPr>
                <w:rFonts w:asciiTheme="minorHAnsi" w:eastAsiaTheme="minorHAnsi" w:hAnsiTheme="minorHAnsi"/>
                <w:sz w:val="14"/>
                <w:szCs w:val="14"/>
              </w:rPr>
            </w:pPr>
          </w:p>
        </w:tc>
        <w:tc>
          <w:tcPr>
            <w:tcW w:w="560" w:type="dxa"/>
            <w:noWrap/>
          </w:tcPr>
          <w:p w14:paraId="3DEE8DDD"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03C53D6B"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시/군/구 명</w:t>
            </w:r>
          </w:p>
        </w:tc>
        <w:tc>
          <w:tcPr>
            <w:tcW w:w="1753" w:type="dxa"/>
          </w:tcPr>
          <w:p w14:paraId="40D1D516" w14:textId="77777777" w:rsidR="00584AAF" w:rsidRPr="00627F73" w:rsidRDefault="00584AAF" w:rsidP="00F71196">
            <w:pPr>
              <w:rPr>
                <w:rFonts w:asciiTheme="minorHAnsi" w:eastAsiaTheme="minorHAnsi" w:hAnsiTheme="minorHAnsi"/>
                <w:sz w:val="14"/>
                <w:szCs w:val="14"/>
              </w:rPr>
            </w:pPr>
          </w:p>
        </w:tc>
        <w:tc>
          <w:tcPr>
            <w:tcW w:w="766" w:type="dxa"/>
          </w:tcPr>
          <w:p w14:paraId="4CE89511" w14:textId="77777777" w:rsidR="00584AAF" w:rsidRPr="00627F73" w:rsidRDefault="00AA4BBB"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518BEAD2" w14:textId="77777777" w:rsidTr="00802626">
        <w:trPr>
          <w:trHeight w:val="330"/>
        </w:trPr>
        <w:tc>
          <w:tcPr>
            <w:tcW w:w="1617" w:type="dxa"/>
            <w:noWrap/>
            <w:vAlign w:val="center"/>
          </w:tcPr>
          <w:p w14:paraId="7E1F4256"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k_adong_nm</w:t>
            </w:r>
          </w:p>
        </w:tc>
        <w:tc>
          <w:tcPr>
            <w:tcW w:w="1240" w:type="dxa"/>
            <w:noWrap/>
            <w:vAlign w:val="center"/>
          </w:tcPr>
          <w:p w14:paraId="1040CC4A"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varchar(30)</w:t>
            </w:r>
          </w:p>
        </w:tc>
        <w:tc>
          <w:tcPr>
            <w:tcW w:w="560" w:type="dxa"/>
            <w:noWrap/>
          </w:tcPr>
          <w:p w14:paraId="20E9EDDB" w14:textId="77777777" w:rsidR="00584AAF" w:rsidRPr="00627F73" w:rsidRDefault="00584AAF" w:rsidP="00F71196">
            <w:pPr>
              <w:rPr>
                <w:rFonts w:asciiTheme="minorHAnsi" w:eastAsiaTheme="minorHAnsi" w:hAnsiTheme="minorHAnsi"/>
                <w:sz w:val="14"/>
                <w:szCs w:val="14"/>
              </w:rPr>
            </w:pPr>
          </w:p>
        </w:tc>
        <w:tc>
          <w:tcPr>
            <w:tcW w:w="560" w:type="dxa"/>
            <w:noWrap/>
          </w:tcPr>
          <w:p w14:paraId="49569C29"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1AB1B42D"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(행정)읍/면/동 명</w:t>
            </w:r>
          </w:p>
        </w:tc>
        <w:tc>
          <w:tcPr>
            <w:tcW w:w="1753" w:type="dxa"/>
          </w:tcPr>
          <w:p w14:paraId="2E59EFAD" w14:textId="77777777" w:rsidR="00584AAF" w:rsidRPr="00627F73" w:rsidRDefault="00584AAF" w:rsidP="00F71196">
            <w:pPr>
              <w:rPr>
                <w:rFonts w:asciiTheme="minorHAnsi" w:eastAsiaTheme="minorHAnsi" w:hAnsiTheme="minorHAnsi"/>
                <w:sz w:val="14"/>
                <w:szCs w:val="14"/>
              </w:rPr>
            </w:pPr>
          </w:p>
        </w:tc>
        <w:tc>
          <w:tcPr>
            <w:tcW w:w="766" w:type="dxa"/>
          </w:tcPr>
          <w:p w14:paraId="4B4C84B5" w14:textId="77777777" w:rsidR="00584AAF" w:rsidRPr="00627F73" w:rsidRDefault="00AA4BBB"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4A8F11DE" w14:textId="77777777" w:rsidTr="00802626">
        <w:trPr>
          <w:trHeight w:val="330"/>
        </w:trPr>
        <w:tc>
          <w:tcPr>
            <w:tcW w:w="1617" w:type="dxa"/>
            <w:noWrap/>
            <w:vAlign w:val="center"/>
          </w:tcPr>
          <w:p w14:paraId="7FBC56AC"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k_ldong_nm</w:t>
            </w:r>
          </w:p>
        </w:tc>
        <w:tc>
          <w:tcPr>
            <w:tcW w:w="1240" w:type="dxa"/>
            <w:noWrap/>
            <w:vAlign w:val="center"/>
          </w:tcPr>
          <w:p w14:paraId="77560343"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varchar(30)</w:t>
            </w:r>
          </w:p>
        </w:tc>
        <w:tc>
          <w:tcPr>
            <w:tcW w:w="560" w:type="dxa"/>
            <w:noWrap/>
          </w:tcPr>
          <w:p w14:paraId="39C80811" w14:textId="77777777" w:rsidR="00584AAF" w:rsidRPr="00627F73" w:rsidRDefault="00584AAF" w:rsidP="00F71196">
            <w:pPr>
              <w:rPr>
                <w:rFonts w:asciiTheme="minorHAnsi" w:eastAsiaTheme="minorHAnsi" w:hAnsiTheme="minorHAnsi"/>
                <w:sz w:val="14"/>
                <w:szCs w:val="14"/>
              </w:rPr>
            </w:pPr>
          </w:p>
        </w:tc>
        <w:tc>
          <w:tcPr>
            <w:tcW w:w="560" w:type="dxa"/>
            <w:noWrap/>
          </w:tcPr>
          <w:p w14:paraId="49EA4F37"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3CEDBF0E"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(법정)동 명</w:t>
            </w:r>
          </w:p>
        </w:tc>
        <w:tc>
          <w:tcPr>
            <w:tcW w:w="1753" w:type="dxa"/>
          </w:tcPr>
          <w:p w14:paraId="07C76045" w14:textId="77777777" w:rsidR="00584AAF" w:rsidRPr="00627F73" w:rsidRDefault="00584AAF" w:rsidP="00F71196">
            <w:pPr>
              <w:rPr>
                <w:rFonts w:asciiTheme="minorHAnsi" w:eastAsiaTheme="minorHAnsi" w:hAnsiTheme="minorHAnsi"/>
                <w:sz w:val="14"/>
                <w:szCs w:val="14"/>
              </w:rPr>
            </w:pPr>
          </w:p>
        </w:tc>
        <w:tc>
          <w:tcPr>
            <w:tcW w:w="766" w:type="dxa"/>
          </w:tcPr>
          <w:p w14:paraId="06C4E4ED" w14:textId="77777777" w:rsidR="00584AAF" w:rsidRPr="00627F73" w:rsidRDefault="00AA4BBB"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1DC1BDCD" w14:textId="77777777" w:rsidTr="00802626">
        <w:trPr>
          <w:trHeight w:val="330"/>
        </w:trPr>
        <w:tc>
          <w:tcPr>
            <w:tcW w:w="1617" w:type="dxa"/>
            <w:noWrap/>
            <w:vAlign w:val="center"/>
          </w:tcPr>
          <w:p w14:paraId="6DAD4D35"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k_li_nm</w:t>
            </w:r>
          </w:p>
        </w:tc>
        <w:tc>
          <w:tcPr>
            <w:tcW w:w="1240" w:type="dxa"/>
            <w:noWrap/>
            <w:vAlign w:val="center"/>
          </w:tcPr>
          <w:p w14:paraId="2C77E91C"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varchar(30)</w:t>
            </w:r>
          </w:p>
        </w:tc>
        <w:tc>
          <w:tcPr>
            <w:tcW w:w="560" w:type="dxa"/>
            <w:noWrap/>
          </w:tcPr>
          <w:p w14:paraId="0F369E95" w14:textId="77777777" w:rsidR="00584AAF" w:rsidRPr="00627F73" w:rsidRDefault="00584AAF" w:rsidP="00F71196">
            <w:pPr>
              <w:rPr>
                <w:rFonts w:asciiTheme="minorHAnsi" w:eastAsiaTheme="minorHAnsi" w:hAnsiTheme="minorHAnsi"/>
                <w:sz w:val="14"/>
                <w:szCs w:val="14"/>
              </w:rPr>
            </w:pPr>
          </w:p>
        </w:tc>
        <w:tc>
          <w:tcPr>
            <w:tcW w:w="560" w:type="dxa"/>
            <w:noWrap/>
          </w:tcPr>
          <w:p w14:paraId="3D6E7194"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5107FE20"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(법정)리 명</w:t>
            </w:r>
          </w:p>
        </w:tc>
        <w:tc>
          <w:tcPr>
            <w:tcW w:w="1753" w:type="dxa"/>
          </w:tcPr>
          <w:p w14:paraId="3AACF6C7" w14:textId="77777777" w:rsidR="00584AAF" w:rsidRPr="00627F73" w:rsidRDefault="00584AAF" w:rsidP="00F71196">
            <w:pPr>
              <w:rPr>
                <w:rFonts w:asciiTheme="minorHAnsi" w:eastAsiaTheme="minorHAnsi" w:hAnsiTheme="minorHAnsi"/>
                <w:sz w:val="14"/>
                <w:szCs w:val="14"/>
              </w:rPr>
            </w:pPr>
          </w:p>
        </w:tc>
        <w:tc>
          <w:tcPr>
            <w:tcW w:w="766" w:type="dxa"/>
          </w:tcPr>
          <w:p w14:paraId="18841260" w14:textId="77777777" w:rsidR="00584AAF" w:rsidRPr="00627F73" w:rsidRDefault="00AA4BBB"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10035393" w14:textId="77777777" w:rsidTr="00802626">
        <w:trPr>
          <w:trHeight w:val="330"/>
        </w:trPr>
        <w:tc>
          <w:tcPr>
            <w:tcW w:w="1617" w:type="dxa"/>
            <w:noWrap/>
            <w:vAlign w:val="center"/>
          </w:tcPr>
          <w:p w14:paraId="2C9B1B8B"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k_blk_nm</w:t>
            </w:r>
          </w:p>
        </w:tc>
        <w:tc>
          <w:tcPr>
            <w:tcW w:w="1240" w:type="dxa"/>
            <w:noWrap/>
            <w:vAlign w:val="center"/>
          </w:tcPr>
          <w:p w14:paraId="557C7491"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varchar(5)</w:t>
            </w:r>
          </w:p>
        </w:tc>
        <w:tc>
          <w:tcPr>
            <w:tcW w:w="560" w:type="dxa"/>
            <w:noWrap/>
          </w:tcPr>
          <w:p w14:paraId="2290CD0C" w14:textId="77777777" w:rsidR="00584AAF" w:rsidRPr="00627F73" w:rsidRDefault="00584AAF" w:rsidP="00F71196">
            <w:pPr>
              <w:rPr>
                <w:rFonts w:asciiTheme="minorHAnsi" w:eastAsiaTheme="minorHAnsi" w:hAnsiTheme="minorHAnsi"/>
                <w:sz w:val="14"/>
                <w:szCs w:val="14"/>
              </w:rPr>
            </w:pPr>
          </w:p>
        </w:tc>
        <w:tc>
          <w:tcPr>
            <w:tcW w:w="560" w:type="dxa"/>
            <w:noWrap/>
          </w:tcPr>
          <w:p w14:paraId="28170E31"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1788368F"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행법정 통합 블록명</w:t>
            </w:r>
          </w:p>
        </w:tc>
        <w:tc>
          <w:tcPr>
            <w:tcW w:w="1753" w:type="dxa"/>
          </w:tcPr>
          <w:p w14:paraId="5FA1CDBC" w14:textId="77777777" w:rsidR="00584AAF" w:rsidRPr="00627F73" w:rsidRDefault="00584AAF" w:rsidP="00F71196">
            <w:pPr>
              <w:rPr>
                <w:rFonts w:asciiTheme="minorHAnsi" w:eastAsiaTheme="minorHAnsi" w:hAnsiTheme="minorHAnsi"/>
                <w:sz w:val="14"/>
                <w:szCs w:val="14"/>
              </w:rPr>
            </w:pPr>
          </w:p>
        </w:tc>
        <w:tc>
          <w:tcPr>
            <w:tcW w:w="766" w:type="dxa"/>
          </w:tcPr>
          <w:p w14:paraId="5D5E9191" w14:textId="77777777" w:rsidR="00584AAF" w:rsidRPr="00627F73" w:rsidRDefault="00AA4BBB"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71B6ADCA" w14:textId="77777777" w:rsidTr="00802626">
        <w:trPr>
          <w:trHeight w:val="330"/>
        </w:trPr>
        <w:tc>
          <w:tcPr>
            <w:tcW w:w="1617" w:type="dxa"/>
            <w:noWrap/>
            <w:vAlign w:val="center"/>
          </w:tcPr>
          <w:p w14:paraId="6AA9F775"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k_blk_atp</w:t>
            </w:r>
          </w:p>
        </w:tc>
        <w:tc>
          <w:tcPr>
            <w:tcW w:w="1240" w:type="dxa"/>
            <w:noWrap/>
            <w:vAlign w:val="center"/>
          </w:tcPr>
          <w:p w14:paraId="1587212B"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varchar(1)</w:t>
            </w:r>
          </w:p>
        </w:tc>
        <w:tc>
          <w:tcPr>
            <w:tcW w:w="560" w:type="dxa"/>
            <w:noWrap/>
          </w:tcPr>
          <w:p w14:paraId="7C10240B" w14:textId="77777777" w:rsidR="00584AAF" w:rsidRPr="00627F73" w:rsidRDefault="00584AAF" w:rsidP="00F71196">
            <w:pPr>
              <w:rPr>
                <w:rFonts w:asciiTheme="minorHAnsi" w:eastAsiaTheme="minorHAnsi" w:hAnsiTheme="minorHAnsi"/>
                <w:sz w:val="14"/>
                <w:szCs w:val="14"/>
              </w:rPr>
            </w:pPr>
          </w:p>
        </w:tc>
        <w:tc>
          <w:tcPr>
            <w:tcW w:w="560" w:type="dxa"/>
            <w:noWrap/>
          </w:tcPr>
          <w:p w14:paraId="1243A765"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487988A9"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블록 분석대상 구분코드</w:t>
            </w:r>
          </w:p>
        </w:tc>
        <w:tc>
          <w:tcPr>
            <w:tcW w:w="1753" w:type="dxa"/>
          </w:tcPr>
          <w:p w14:paraId="797C935B" w14:textId="77777777" w:rsidR="00584AAF" w:rsidRPr="00627F73" w:rsidRDefault="00A87488"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4.1.18. 블록분석대상 구분코드(contentName= k_cd_01) 참고</w:t>
            </w:r>
          </w:p>
        </w:tc>
        <w:tc>
          <w:tcPr>
            <w:tcW w:w="766" w:type="dxa"/>
          </w:tcPr>
          <w:p w14:paraId="3B2E13B4"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39A9F94B" w14:textId="77777777" w:rsidTr="00802626">
        <w:trPr>
          <w:trHeight w:val="330"/>
        </w:trPr>
        <w:tc>
          <w:tcPr>
            <w:tcW w:w="1617" w:type="dxa"/>
            <w:noWrap/>
            <w:vAlign w:val="center"/>
          </w:tcPr>
          <w:p w14:paraId="08361094"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k_fac_sid</w:t>
            </w:r>
          </w:p>
        </w:tc>
        <w:tc>
          <w:tcPr>
            <w:tcW w:w="1240" w:type="dxa"/>
            <w:noWrap/>
            <w:vAlign w:val="center"/>
          </w:tcPr>
          <w:p w14:paraId="1D26AA5A"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int(Long)</w:t>
            </w:r>
          </w:p>
        </w:tc>
        <w:tc>
          <w:tcPr>
            <w:tcW w:w="560" w:type="dxa"/>
            <w:noWrap/>
          </w:tcPr>
          <w:p w14:paraId="6F61F517" w14:textId="77777777" w:rsidR="00584AAF" w:rsidRPr="00627F73" w:rsidRDefault="00584AAF" w:rsidP="00F71196">
            <w:pPr>
              <w:rPr>
                <w:rFonts w:asciiTheme="minorHAnsi" w:eastAsiaTheme="minorHAnsi" w:hAnsiTheme="minorHAnsi"/>
                <w:sz w:val="14"/>
                <w:szCs w:val="14"/>
              </w:rPr>
            </w:pPr>
          </w:p>
        </w:tc>
        <w:tc>
          <w:tcPr>
            <w:tcW w:w="560" w:type="dxa"/>
            <w:noWrap/>
          </w:tcPr>
          <w:p w14:paraId="1C046E9D"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71144F3B"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시설 검색 ID</w:t>
            </w:r>
          </w:p>
        </w:tc>
        <w:tc>
          <w:tcPr>
            <w:tcW w:w="1753" w:type="dxa"/>
          </w:tcPr>
          <w:p w14:paraId="33306E3D" w14:textId="77777777" w:rsidR="00584AAF" w:rsidRPr="00627F73" w:rsidRDefault="00584AAF" w:rsidP="00F71196">
            <w:pPr>
              <w:rPr>
                <w:rFonts w:asciiTheme="minorHAnsi" w:eastAsiaTheme="minorHAnsi" w:hAnsiTheme="minorHAnsi"/>
                <w:sz w:val="14"/>
                <w:szCs w:val="14"/>
              </w:rPr>
            </w:pPr>
          </w:p>
        </w:tc>
        <w:tc>
          <w:tcPr>
            <w:tcW w:w="766" w:type="dxa"/>
          </w:tcPr>
          <w:p w14:paraId="6401F1E6"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802626" w:rsidRPr="00627F73" w14:paraId="3BE81B71" w14:textId="77777777" w:rsidTr="00802626">
        <w:trPr>
          <w:trHeight w:val="330"/>
        </w:trPr>
        <w:tc>
          <w:tcPr>
            <w:tcW w:w="1617" w:type="dxa"/>
            <w:noWrap/>
            <w:vAlign w:val="center"/>
          </w:tcPr>
          <w:p w14:paraId="48CD8BEF" w14:textId="77777777" w:rsidR="003D1790" w:rsidRPr="00627F73" w:rsidRDefault="003D1790">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k_fac_dwid</w:t>
            </w:r>
          </w:p>
        </w:tc>
        <w:tc>
          <w:tcPr>
            <w:tcW w:w="1240" w:type="dxa"/>
            <w:noWrap/>
          </w:tcPr>
          <w:p w14:paraId="107E39ED" w14:textId="77777777" w:rsidR="003D1790" w:rsidRPr="00627F73" w:rsidRDefault="003D1790" w:rsidP="00F204ED">
            <w:pPr>
              <w:rPr>
                <w:rFonts w:asciiTheme="minorHAnsi" w:eastAsiaTheme="minorHAnsi" w:hAnsiTheme="minorHAnsi"/>
                <w:sz w:val="14"/>
                <w:szCs w:val="14"/>
              </w:rPr>
            </w:pPr>
            <w:r w:rsidRPr="00627F73">
              <w:rPr>
                <w:rFonts w:asciiTheme="minorHAnsi" w:eastAsiaTheme="minorHAnsi" w:hAnsiTheme="minorHAnsi"/>
                <w:sz w:val="14"/>
                <w:szCs w:val="14"/>
              </w:rPr>
              <w:t>int(Long)</w:t>
            </w:r>
          </w:p>
        </w:tc>
        <w:tc>
          <w:tcPr>
            <w:tcW w:w="560" w:type="dxa"/>
            <w:noWrap/>
          </w:tcPr>
          <w:p w14:paraId="5580F45D" w14:textId="77777777" w:rsidR="003D1790" w:rsidRPr="00627F73" w:rsidRDefault="003D1790" w:rsidP="00F71196">
            <w:pPr>
              <w:rPr>
                <w:rFonts w:asciiTheme="minorHAnsi" w:eastAsiaTheme="minorHAnsi" w:hAnsiTheme="minorHAnsi"/>
                <w:sz w:val="14"/>
                <w:szCs w:val="14"/>
              </w:rPr>
            </w:pPr>
          </w:p>
        </w:tc>
        <w:tc>
          <w:tcPr>
            <w:tcW w:w="560" w:type="dxa"/>
            <w:noWrap/>
          </w:tcPr>
          <w:p w14:paraId="4F2B87A0" w14:textId="77777777" w:rsidR="003D1790" w:rsidRPr="00627F73" w:rsidRDefault="003D1790" w:rsidP="00F71196">
            <w:pPr>
              <w:rPr>
                <w:rFonts w:asciiTheme="minorHAnsi" w:eastAsiaTheme="minorHAnsi" w:hAnsiTheme="minorHAnsi"/>
                <w:sz w:val="14"/>
                <w:szCs w:val="14"/>
              </w:rPr>
            </w:pPr>
          </w:p>
        </w:tc>
        <w:tc>
          <w:tcPr>
            <w:tcW w:w="2224" w:type="dxa"/>
            <w:noWrap/>
          </w:tcPr>
          <w:p w14:paraId="53FED7EB" w14:textId="77777777" w:rsidR="003D1790" w:rsidRPr="00627F73" w:rsidRDefault="003D1790"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시설 검색 DWID</w:t>
            </w:r>
          </w:p>
        </w:tc>
        <w:tc>
          <w:tcPr>
            <w:tcW w:w="1753" w:type="dxa"/>
          </w:tcPr>
          <w:p w14:paraId="72AE478E" w14:textId="77777777" w:rsidR="003D1790" w:rsidRPr="00627F73" w:rsidRDefault="003D1790" w:rsidP="00F71196">
            <w:pPr>
              <w:rPr>
                <w:rFonts w:asciiTheme="minorHAnsi" w:eastAsiaTheme="minorHAnsi" w:hAnsiTheme="minorHAnsi"/>
                <w:sz w:val="14"/>
                <w:szCs w:val="14"/>
              </w:rPr>
            </w:pPr>
          </w:p>
        </w:tc>
        <w:tc>
          <w:tcPr>
            <w:tcW w:w="766" w:type="dxa"/>
          </w:tcPr>
          <w:p w14:paraId="22FC1616" w14:textId="77777777" w:rsidR="003D1790" w:rsidRPr="00627F73" w:rsidRDefault="003D1790" w:rsidP="00F71196">
            <w:pPr>
              <w:rPr>
                <w:rFonts w:asciiTheme="minorHAnsi" w:eastAsiaTheme="minorHAnsi" w:hAnsiTheme="minorHAnsi"/>
                <w:sz w:val="14"/>
                <w:szCs w:val="14"/>
              </w:rPr>
            </w:pPr>
          </w:p>
        </w:tc>
      </w:tr>
      <w:tr w:rsidR="00802626" w:rsidRPr="00627F73" w14:paraId="13F9CC3B" w14:textId="77777777" w:rsidTr="00802626">
        <w:trPr>
          <w:trHeight w:val="330"/>
        </w:trPr>
        <w:tc>
          <w:tcPr>
            <w:tcW w:w="1617" w:type="dxa"/>
            <w:noWrap/>
            <w:vAlign w:val="center"/>
          </w:tcPr>
          <w:p w14:paraId="52718289" w14:textId="77777777" w:rsidR="003D1790" w:rsidRPr="00627F73" w:rsidRDefault="003D1790">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k_fac_dwcd</w:t>
            </w:r>
          </w:p>
        </w:tc>
        <w:tc>
          <w:tcPr>
            <w:tcW w:w="1240" w:type="dxa"/>
            <w:noWrap/>
          </w:tcPr>
          <w:p w14:paraId="67A99C5B" w14:textId="77777777" w:rsidR="003D1790" w:rsidRPr="00627F73" w:rsidRDefault="003D1790" w:rsidP="00F204ED">
            <w:pPr>
              <w:rPr>
                <w:rFonts w:asciiTheme="minorHAnsi" w:eastAsiaTheme="minorHAnsi" w:hAnsiTheme="minorHAnsi"/>
                <w:sz w:val="14"/>
                <w:szCs w:val="14"/>
              </w:rPr>
            </w:pPr>
            <w:r w:rsidRPr="00627F73">
              <w:rPr>
                <w:rFonts w:asciiTheme="minorHAnsi" w:eastAsiaTheme="minorHAnsi" w:hAnsiTheme="minorHAnsi"/>
                <w:sz w:val="14"/>
                <w:szCs w:val="14"/>
              </w:rPr>
              <w:t>varcahr(10)</w:t>
            </w:r>
          </w:p>
        </w:tc>
        <w:tc>
          <w:tcPr>
            <w:tcW w:w="560" w:type="dxa"/>
            <w:noWrap/>
          </w:tcPr>
          <w:p w14:paraId="70E0400C" w14:textId="77777777" w:rsidR="003D1790" w:rsidRPr="00627F73" w:rsidRDefault="003D1790" w:rsidP="00F71196">
            <w:pPr>
              <w:rPr>
                <w:rFonts w:asciiTheme="minorHAnsi" w:eastAsiaTheme="minorHAnsi" w:hAnsiTheme="minorHAnsi"/>
                <w:sz w:val="14"/>
                <w:szCs w:val="14"/>
              </w:rPr>
            </w:pPr>
          </w:p>
        </w:tc>
        <w:tc>
          <w:tcPr>
            <w:tcW w:w="560" w:type="dxa"/>
            <w:noWrap/>
          </w:tcPr>
          <w:p w14:paraId="66060943" w14:textId="77777777" w:rsidR="003D1790" w:rsidRPr="00627F73" w:rsidRDefault="003D1790" w:rsidP="00F71196">
            <w:pPr>
              <w:rPr>
                <w:rFonts w:asciiTheme="minorHAnsi" w:eastAsiaTheme="minorHAnsi" w:hAnsiTheme="minorHAnsi"/>
                <w:sz w:val="14"/>
                <w:szCs w:val="14"/>
              </w:rPr>
            </w:pPr>
          </w:p>
        </w:tc>
        <w:tc>
          <w:tcPr>
            <w:tcW w:w="2224" w:type="dxa"/>
            <w:noWrap/>
          </w:tcPr>
          <w:p w14:paraId="109E47C1" w14:textId="77777777" w:rsidR="003D1790" w:rsidRPr="00627F73" w:rsidRDefault="003D1790"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시설 상세종별코드</w:t>
            </w:r>
          </w:p>
        </w:tc>
        <w:tc>
          <w:tcPr>
            <w:tcW w:w="1753" w:type="dxa"/>
          </w:tcPr>
          <w:p w14:paraId="2333669F" w14:textId="77777777" w:rsidR="003D1790" w:rsidRPr="00627F73" w:rsidRDefault="003D1790" w:rsidP="00F71196">
            <w:pPr>
              <w:rPr>
                <w:rFonts w:asciiTheme="minorHAnsi" w:eastAsiaTheme="minorHAnsi" w:hAnsiTheme="minorHAnsi"/>
                <w:sz w:val="14"/>
                <w:szCs w:val="14"/>
              </w:rPr>
            </w:pPr>
          </w:p>
        </w:tc>
        <w:tc>
          <w:tcPr>
            <w:tcW w:w="766" w:type="dxa"/>
          </w:tcPr>
          <w:p w14:paraId="05F49B63" w14:textId="77777777" w:rsidR="003D1790" w:rsidRPr="00627F73" w:rsidRDefault="003D1790" w:rsidP="00F71196">
            <w:pPr>
              <w:rPr>
                <w:rFonts w:asciiTheme="minorHAnsi" w:eastAsiaTheme="minorHAnsi" w:hAnsiTheme="minorHAnsi"/>
                <w:sz w:val="14"/>
                <w:szCs w:val="14"/>
              </w:rPr>
            </w:pPr>
          </w:p>
        </w:tc>
      </w:tr>
      <w:tr w:rsidR="00627F73" w:rsidRPr="00627F73" w14:paraId="0DCC4410" w14:textId="77777777" w:rsidTr="00802626">
        <w:trPr>
          <w:trHeight w:val="330"/>
        </w:trPr>
        <w:tc>
          <w:tcPr>
            <w:tcW w:w="1617" w:type="dxa"/>
            <w:noWrap/>
            <w:vAlign w:val="center"/>
          </w:tcPr>
          <w:p w14:paraId="711CADCD"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k_fac_snm</w:t>
            </w:r>
          </w:p>
        </w:tc>
        <w:tc>
          <w:tcPr>
            <w:tcW w:w="1240" w:type="dxa"/>
            <w:noWrap/>
            <w:vAlign w:val="center"/>
          </w:tcPr>
          <w:p w14:paraId="74447E6A"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nvarchar(90)</w:t>
            </w:r>
          </w:p>
        </w:tc>
        <w:tc>
          <w:tcPr>
            <w:tcW w:w="560" w:type="dxa"/>
            <w:noWrap/>
          </w:tcPr>
          <w:p w14:paraId="02B2ACE9" w14:textId="77777777" w:rsidR="00584AAF" w:rsidRPr="00627F73" w:rsidRDefault="00584AAF" w:rsidP="00F71196">
            <w:pPr>
              <w:rPr>
                <w:rFonts w:asciiTheme="minorHAnsi" w:eastAsiaTheme="minorHAnsi" w:hAnsiTheme="minorHAnsi"/>
                <w:sz w:val="14"/>
                <w:szCs w:val="14"/>
              </w:rPr>
            </w:pPr>
          </w:p>
        </w:tc>
        <w:tc>
          <w:tcPr>
            <w:tcW w:w="560" w:type="dxa"/>
            <w:noWrap/>
          </w:tcPr>
          <w:p w14:paraId="1BA018A0"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67DD6B85"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시설 검색 명</w:t>
            </w:r>
          </w:p>
        </w:tc>
        <w:tc>
          <w:tcPr>
            <w:tcW w:w="1753" w:type="dxa"/>
          </w:tcPr>
          <w:p w14:paraId="3472C368" w14:textId="77777777" w:rsidR="00584AAF" w:rsidRPr="00627F73" w:rsidRDefault="00584AAF" w:rsidP="00F71196">
            <w:pPr>
              <w:rPr>
                <w:rFonts w:asciiTheme="minorHAnsi" w:eastAsiaTheme="minorHAnsi" w:hAnsiTheme="minorHAnsi"/>
                <w:sz w:val="14"/>
                <w:szCs w:val="14"/>
              </w:rPr>
            </w:pPr>
          </w:p>
        </w:tc>
        <w:tc>
          <w:tcPr>
            <w:tcW w:w="766" w:type="dxa"/>
          </w:tcPr>
          <w:p w14:paraId="31BF2A73"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cs="Tahoma"/>
                <w:sz w:val="14"/>
                <w:szCs w:val="14"/>
              </w:rPr>
              <w:t>synonym</w:t>
            </w:r>
          </w:p>
        </w:tc>
      </w:tr>
      <w:tr w:rsidR="00627F73" w:rsidRPr="00627F73" w14:paraId="0523E225" w14:textId="77777777" w:rsidTr="00802626">
        <w:trPr>
          <w:trHeight w:val="330"/>
        </w:trPr>
        <w:tc>
          <w:tcPr>
            <w:tcW w:w="1617" w:type="dxa"/>
            <w:noWrap/>
            <w:vAlign w:val="center"/>
          </w:tcPr>
          <w:p w14:paraId="705BDBD2"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k_fac_fnm</w:t>
            </w:r>
          </w:p>
        </w:tc>
        <w:tc>
          <w:tcPr>
            <w:tcW w:w="1240" w:type="dxa"/>
            <w:noWrap/>
            <w:vAlign w:val="center"/>
          </w:tcPr>
          <w:p w14:paraId="0F0D0878"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nvarchar(60)</w:t>
            </w:r>
          </w:p>
        </w:tc>
        <w:tc>
          <w:tcPr>
            <w:tcW w:w="560" w:type="dxa"/>
            <w:noWrap/>
          </w:tcPr>
          <w:p w14:paraId="020A9CC5" w14:textId="77777777" w:rsidR="00584AAF" w:rsidRPr="00627F73" w:rsidRDefault="00584AAF" w:rsidP="00F71196">
            <w:pPr>
              <w:rPr>
                <w:rFonts w:asciiTheme="minorHAnsi" w:eastAsiaTheme="minorHAnsi" w:hAnsiTheme="minorHAnsi"/>
                <w:sz w:val="14"/>
                <w:szCs w:val="14"/>
              </w:rPr>
            </w:pPr>
          </w:p>
        </w:tc>
        <w:tc>
          <w:tcPr>
            <w:tcW w:w="560" w:type="dxa"/>
            <w:noWrap/>
          </w:tcPr>
          <w:p w14:paraId="6C2CD561"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0F02E3B4"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시설 부가 명</w:t>
            </w:r>
          </w:p>
        </w:tc>
        <w:tc>
          <w:tcPr>
            <w:tcW w:w="1753" w:type="dxa"/>
          </w:tcPr>
          <w:p w14:paraId="7CE6255D" w14:textId="77777777" w:rsidR="00584AAF" w:rsidRPr="00627F73" w:rsidRDefault="00584AAF" w:rsidP="00F71196">
            <w:pPr>
              <w:rPr>
                <w:rFonts w:asciiTheme="minorHAnsi" w:eastAsiaTheme="minorHAnsi" w:hAnsiTheme="minorHAnsi"/>
                <w:sz w:val="14"/>
                <w:szCs w:val="14"/>
              </w:rPr>
            </w:pPr>
          </w:p>
        </w:tc>
        <w:tc>
          <w:tcPr>
            <w:tcW w:w="766" w:type="dxa"/>
          </w:tcPr>
          <w:p w14:paraId="24344ABC"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4CECCAD0" w14:textId="77777777" w:rsidTr="00802626">
        <w:trPr>
          <w:trHeight w:val="330"/>
        </w:trPr>
        <w:tc>
          <w:tcPr>
            <w:tcW w:w="1617" w:type="dxa"/>
            <w:noWrap/>
            <w:vAlign w:val="center"/>
          </w:tcPr>
          <w:p w14:paraId="4CA762BB"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k_fac_ptp</w:t>
            </w:r>
          </w:p>
        </w:tc>
        <w:tc>
          <w:tcPr>
            <w:tcW w:w="1240" w:type="dxa"/>
            <w:noWrap/>
            <w:vAlign w:val="center"/>
          </w:tcPr>
          <w:p w14:paraId="4C83901A"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varchar(1)</w:t>
            </w:r>
          </w:p>
        </w:tc>
        <w:tc>
          <w:tcPr>
            <w:tcW w:w="560" w:type="dxa"/>
            <w:noWrap/>
          </w:tcPr>
          <w:p w14:paraId="6E3C0C0F" w14:textId="77777777" w:rsidR="00584AAF" w:rsidRPr="00627F73" w:rsidRDefault="00584AAF" w:rsidP="00F71196">
            <w:pPr>
              <w:rPr>
                <w:rFonts w:asciiTheme="minorHAnsi" w:eastAsiaTheme="minorHAnsi" w:hAnsiTheme="minorHAnsi"/>
                <w:sz w:val="14"/>
                <w:szCs w:val="14"/>
              </w:rPr>
            </w:pPr>
          </w:p>
        </w:tc>
        <w:tc>
          <w:tcPr>
            <w:tcW w:w="560" w:type="dxa"/>
            <w:noWrap/>
          </w:tcPr>
          <w:p w14:paraId="10A79AC1"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08E8A8F8"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시설 평형 구분</w:t>
            </w:r>
          </w:p>
        </w:tc>
        <w:tc>
          <w:tcPr>
            <w:tcW w:w="1753" w:type="dxa"/>
          </w:tcPr>
          <w:p w14:paraId="60A6F72D" w14:textId="77777777" w:rsidR="00584AAF" w:rsidRPr="00627F73" w:rsidRDefault="00666FE7"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4.1.19. 평형별 코드 유형(아파트) (contentName=k_cd_02) 참고</w:t>
            </w:r>
          </w:p>
        </w:tc>
        <w:tc>
          <w:tcPr>
            <w:tcW w:w="766" w:type="dxa"/>
          </w:tcPr>
          <w:p w14:paraId="00656553"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6F510363" w14:textId="77777777" w:rsidTr="00802626">
        <w:trPr>
          <w:trHeight w:val="330"/>
        </w:trPr>
        <w:tc>
          <w:tcPr>
            <w:tcW w:w="1617" w:type="dxa"/>
            <w:noWrap/>
            <w:vAlign w:val="center"/>
          </w:tcPr>
          <w:p w14:paraId="332D671B"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k_fac_dnm</w:t>
            </w:r>
          </w:p>
        </w:tc>
        <w:tc>
          <w:tcPr>
            <w:tcW w:w="1240" w:type="dxa"/>
            <w:noWrap/>
            <w:vAlign w:val="center"/>
          </w:tcPr>
          <w:p w14:paraId="6FD93AFE"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nvarchar(60)</w:t>
            </w:r>
          </w:p>
        </w:tc>
        <w:tc>
          <w:tcPr>
            <w:tcW w:w="560" w:type="dxa"/>
            <w:noWrap/>
          </w:tcPr>
          <w:p w14:paraId="7BB90759" w14:textId="77777777" w:rsidR="00584AAF" w:rsidRPr="00627F73" w:rsidRDefault="00584AAF" w:rsidP="00F71196">
            <w:pPr>
              <w:rPr>
                <w:rFonts w:asciiTheme="minorHAnsi" w:eastAsiaTheme="minorHAnsi" w:hAnsiTheme="minorHAnsi"/>
                <w:sz w:val="14"/>
                <w:szCs w:val="14"/>
              </w:rPr>
            </w:pPr>
          </w:p>
        </w:tc>
        <w:tc>
          <w:tcPr>
            <w:tcW w:w="560" w:type="dxa"/>
            <w:noWrap/>
          </w:tcPr>
          <w:p w14:paraId="045BE2E3"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541BD430"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시설 동 번호</w:t>
            </w:r>
          </w:p>
        </w:tc>
        <w:tc>
          <w:tcPr>
            <w:tcW w:w="1753" w:type="dxa"/>
          </w:tcPr>
          <w:p w14:paraId="4AA81858" w14:textId="77777777" w:rsidR="00584AAF" w:rsidRPr="00627F73" w:rsidRDefault="00584AAF" w:rsidP="00F71196">
            <w:pPr>
              <w:rPr>
                <w:rFonts w:asciiTheme="minorHAnsi" w:eastAsiaTheme="minorHAnsi" w:hAnsiTheme="minorHAnsi"/>
                <w:sz w:val="14"/>
                <w:szCs w:val="14"/>
              </w:rPr>
            </w:pPr>
          </w:p>
        </w:tc>
        <w:tc>
          <w:tcPr>
            <w:tcW w:w="766" w:type="dxa"/>
          </w:tcPr>
          <w:p w14:paraId="2DBAB8D1"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5B1A39EC" w14:textId="77777777" w:rsidTr="00802626">
        <w:trPr>
          <w:trHeight w:val="330"/>
        </w:trPr>
        <w:tc>
          <w:tcPr>
            <w:tcW w:w="1617" w:type="dxa"/>
            <w:noWrap/>
            <w:vAlign w:val="center"/>
          </w:tcPr>
          <w:p w14:paraId="11FBE886"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k_fac_tp</w:t>
            </w:r>
          </w:p>
        </w:tc>
        <w:tc>
          <w:tcPr>
            <w:tcW w:w="1240" w:type="dxa"/>
            <w:noWrap/>
            <w:vAlign w:val="center"/>
          </w:tcPr>
          <w:p w14:paraId="08142464"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varchar(4)</w:t>
            </w:r>
          </w:p>
        </w:tc>
        <w:tc>
          <w:tcPr>
            <w:tcW w:w="560" w:type="dxa"/>
            <w:noWrap/>
          </w:tcPr>
          <w:p w14:paraId="07C4BD4A" w14:textId="77777777" w:rsidR="00584AAF" w:rsidRPr="00627F73" w:rsidRDefault="00584AAF" w:rsidP="00F71196">
            <w:pPr>
              <w:rPr>
                <w:rFonts w:asciiTheme="minorHAnsi" w:eastAsiaTheme="minorHAnsi" w:hAnsiTheme="minorHAnsi"/>
                <w:sz w:val="14"/>
                <w:szCs w:val="14"/>
              </w:rPr>
            </w:pPr>
          </w:p>
        </w:tc>
        <w:tc>
          <w:tcPr>
            <w:tcW w:w="560" w:type="dxa"/>
            <w:noWrap/>
          </w:tcPr>
          <w:p w14:paraId="219E72C3"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56A56321"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시설 유형코드</w:t>
            </w:r>
          </w:p>
        </w:tc>
        <w:tc>
          <w:tcPr>
            <w:tcW w:w="1753" w:type="dxa"/>
          </w:tcPr>
          <w:p w14:paraId="21D8BCFC" w14:textId="77777777" w:rsidR="00584AAF" w:rsidRPr="00627F73" w:rsidRDefault="00666FE7"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4.1.20.시설유형코드(contentName=k_cd_03)</w:t>
            </w:r>
          </w:p>
          <w:p w14:paraId="12D6DAC7" w14:textId="77777777" w:rsidR="00666FE7" w:rsidRPr="00627F73" w:rsidRDefault="00666FE7"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참고</w:t>
            </w:r>
          </w:p>
        </w:tc>
        <w:tc>
          <w:tcPr>
            <w:tcW w:w="766" w:type="dxa"/>
          </w:tcPr>
          <w:p w14:paraId="5793C5DB"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11FD313F" w14:textId="77777777" w:rsidTr="00802626">
        <w:trPr>
          <w:trHeight w:val="330"/>
        </w:trPr>
        <w:tc>
          <w:tcPr>
            <w:tcW w:w="1617" w:type="dxa"/>
            <w:noWrap/>
            <w:vAlign w:val="center"/>
          </w:tcPr>
          <w:p w14:paraId="182D0AFF"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k_reg_tp</w:t>
            </w:r>
          </w:p>
        </w:tc>
        <w:tc>
          <w:tcPr>
            <w:tcW w:w="1240" w:type="dxa"/>
            <w:noWrap/>
            <w:vAlign w:val="center"/>
          </w:tcPr>
          <w:p w14:paraId="130BA092"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varchar(4)</w:t>
            </w:r>
          </w:p>
        </w:tc>
        <w:tc>
          <w:tcPr>
            <w:tcW w:w="560" w:type="dxa"/>
            <w:noWrap/>
          </w:tcPr>
          <w:p w14:paraId="401BC2E7" w14:textId="77777777" w:rsidR="00584AAF" w:rsidRPr="00627F73" w:rsidRDefault="00584AAF" w:rsidP="00F71196">
            <w:pPr>
              <w:rPr>
                <w:rFonts w:asciiTheme="minorHAnsi" w:eastAsiaTheme="minorHAnsi" w:hAnsiTheme="minorHAnsi"/>
                <w:sz w:val="14"/>
                <w:szCs w:val="14"/>
              </w:rPr>
            </w:pPr>
          </w:p>
        </w:tc>
        <w:tc>
          <w:tcPr>
            <w:tcW w:w="560" w:type="dxa"/>
            <w:noWrap/>
          </w:tcPr>
          <w:p w14:paraId="0410E4CC"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17262786"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용도지역유형코드</w:t>
            </w:r>
          </w:p>
        </w:tc>
        <w:tc>
          <w:tcPr>
            <w:tcW w:w="1753" w:type="dxa"/>
          </w:tcPr>
          <w:p w14:paraId="2DC7091C" w14:textId="77777777" w:rsidR="00584AAF" w:rsidRPr="00627F73" w:rsidRDefault="00682E39"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4.1.21. 용도지역 코드(contentName=k_cd_04) 참고</w:t>
            </w:r>
          </w:p>
        </w:tc>
        <w:tc>
          <w:tcPr>
            <w:tcW w:w="766" w:type="dxa"/>
          </w:tcPr>
          <w:p w14:paraId="47B5514F"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5190DD0B" w14:textId="77777777" w:rsidTr="00802626">
        <w:trPr>
          <w:trHeight w:val="330"/>
        </w:trPr>
        <w:tc>
          <w:tcPr>
            <w:tcW w:w="1617" w:type="dxa"/>
            <w:noWrap/>
            <w:vAlign w:val="center"/>
          </w:tcPr>
          <w:p w14:paraId="395706CB" w14:textId="77777777" w:rsidR="008C66E7" w:rsidRPr="00627F73" w:rsidRDefault="008C66E7" w:rsidP="008C66E7">
            <w:pPr>
              <w:rPr>
                <w:rFonts w:asciiTheme="minorHAnsi" w:eastAsiaTheme="minorHAnsi" w:hAnsiTheme="minorHAnsi" w:cs="Courier New"/>
                <w:sz w:val="14"/>
                <w:szCs w:val="14"/>
              </w:rPr>
            </w:pPr>
            <w:r w:rsidRPr="00627F73">
              <w:rPr>
                <w:rFonts w:asciiTheme="minorHAnsi" w:eastAsiaTheme="minorHAnsi" w:hAnsiTheme="minorHAnsi" w:cs="Courier New" w:hint="eastAsia"/>
                <w:sz w:val="14"/>
                <w:szCs w:val="14"/>
              </w:rPr>
              <w:t>k</w:t>
            </w:r>
            <w:r w:rsidRPr="00627F73">
              <w:rPr>
                <w:rFonts w:asciiTheme="minorHAnsi" w:eastAsiaTheme="minorHAnsi" w:hAnsiTheme="minorHAnsi" w:cs="Courier New"/>
                <w:sz w:val="14"/>
                <w:szCs w:val="14"/>
              </w:rPr>
              <w:t>_</w:t>
            </w:r>
            <w:r w:rsidRPr="00627F73">
              <w:rPr>
                <w:rFonts w:asciiTheme="minorHAnsi" w:eastAsiaTheme="minorHAnsi" w:hAnsiTheme="minorHAnsi" w:cs="Courier New" w:hint="eastAsia"/>
                <w:sz w:val="14"/>
                <w:szCs w:val="14"/>
              </w:rPr>
              <w:t>reg</w:t>
            </w:r>
            <w:r w:rsidRPr="00627F73">
              <w:rPr>
                <w:rFonts w:asciiTheme="minorHAnsi" w:eastAsiaTheme="minorHAnsi" w:hAnsiTheme="minorHAnsi" w:cs="Courier New"/>
                <w:sz w:val="14"/>
                <w:szCs w:val="14"/>
              </w:rPr>
              <w:t>_</w:t>
            </w:r>
            <w:r w:rsidRPr="00627F73">
              <w:rPr>
                <w:rFonts w:asciiTheme="minorHAnsi" w:eastAsiaTheme="minorHAnsi" w:hAnsiTheme="minorHAnsi" w:cs="Courier New" w:hint="eastAsia"/>
                <w:sz w:val="14"/>
                <w:szCs w:val="14"/>
              </w:rPr>
              <w:t>dwcd</w:t>
            </w:r>
          </w:p>
        </w:tc>
        <w:tc>
          <w:tcPr>
            <w:tcW w:w="1240" w:type="dxa"/>
            <w:noWrap/>
            <w:vAlign w:val="center"/>
          </w:tcPr>
          <w:p w14:paraId="5AAC6978" w14:textId="77777777" w:rsidR="008C66E7" w:rsidRPr="00627F73" w:rsidRDefault="008C66E7">
            <w:pPr>
              <w:jc w:val="center"/>
              <w:rPr>
                <w:rFonts w:asciiTheme="minorHAnsi" w:eastAsiaTheme="minorHAnsi" w:hAnsiTheme="minorHAnsi" w:cs="Courier New"/>
                <w:sz w:val="14"/>
                <w:szCs w:val="14"/>
              </w:rPr>
            </w:pPr>
            <w:r w:rsidRPr="00627F73">
              <w:rPr>
                <w:rFonts w:asciiTheme="minorHAnsi" w:eastAsiaTheme="minorHAnsi" w:hAnsiTheme="minorHAnsi" w:cs="Courier New" w:hint="eastAsia"/>
                <w:sz w:val="14"/>
                <w:szCs w:val="14"/>
              </w:rPr>
              <w:t>varchar(10)</w:t>
            </w:r>
          </w:p>
        </w:tc>
        <w:tc>
          <w:tcPr>
            <w:tcW w:w="560" w:type="dxa"/>
            <w:noWrap/>
          </w:tcPr>
          <w:p w14:paraId="235704A0" w14:textId="77777777" w:rsidR="008C66E7" w:rsidRPr="00627F73" w:rsidRDefault="008C66E7" w:rsidP="00F71196">
            <w:pPr>
              <w:rPr>
                <w:rFonts w:asciiTheme="minorHAnsi" w:eastAsiaTheme="minorHAnsi" w:hAnsiTheme="minorHAnsi"/>
                <w:sz w:val="14"/>
                <w:szCs w:val="14"/>
              </w:rPr>
            </w:pPr>
          </w:p>
        </w:tc>
        <w:tc>
          <w:tcPr>
            <w:tcW w:w="560" w:type="dxa"/>
            <w:noWrap/>
          </w:tcPr>
          <w:p w14:paraId="5C593468" w14:textId="77777777" w:rsidR="008C66E7" w:rsidRPr="00627F73" w:rsidRDefault="008C66E7" w:rsidP="00F71196">
            <w:pPr>
              <w:rPr>
                <w:rFonts w:asciiTheme="minorHAnsi" w:eastAsiaTheme="minorHAnsi" w:hAnsiTheme="minorHAnsi"/>
                <w:sz w:val="14"/>
                <w:szCs w:val="14"/>
              </w:rPr>
            </w:pPr>
          </w:p>
        </w:tc>
        <w:tc>
          <w:tcPr>
            <w:tcW w:w="2224" w:type="dxa"/>
            <w:noWrap/>
            <w:vAlign w:val="center"/>
          </w:tcPr>
          <w:p w14:paraId="653C6228" w14:textId="77777777" w:rsidR="008C66E7" w:rsidRPr="00627F73" w:rsidRDefault="008C66E7">
            <w:pPr>
              <w:rPr>
                <w:rFonts w:asciiTheme="minorHAnsi" w:eastAsiaTheme="minorHAnsi" w:hAnsiTheme="minorHAnsi" w:cs="Courier New"/>
                <w:sz w:val="14"/>
                <w:szCs w:val="14"/>
              </w:rPr>
            </w:pPr>
            <w:r w:rsidRPr="00627F73">
              <w:rPr>
                <w:rFonts w:asciiTheme="minorHAnsi" w:eastAsiaTheme="minorHAnsi" w:hAnsiTheme="minorHAnsi" w:cs="Courier New" w:hint="eastAsia"/>
                <w:sz w:val="14"/>
                <w:szCs w:val="14"/>
              </w:rPr>
              <w:t>용도지역 상세종별코드</w:t>
            </w:r>
          </w:p>
        </w:tc>
        <w:tc>
          <w:tcPr>
            <w:tcW w:w="1753" w:type="dxa"/>
          </w:tcPr>
          <w:p w14:paraId="588E7358" w14:textId="77777777" w:rsidR="008C66E7" w:rsidRPr="00627F73" w:rsidRDefault="00102D7C" w:rsidP="008C66E7">
            <w:pPr>
              <w:rPr>
                <w:rFonts w:asciiTheme="minorHAnsi" w:eastAsiaTheme="minorHAnsi" w:hAnsiTheme="minorHAnsi"/>
                <w:sz w:val="14"/>
                <w:szCs w:val="14"/>
              </w:rPr>
            </w:pPr>
            <w:r w:rsidRPr="00627F73">
              <w:rPr>
                <w:rFonts w:asciiTheme="minorHAnsi" w:eastAsiaTheme="minorHAnsi" w:hAnsiTheme="minorHAnsi" w:hint="eastAsia"/>
                <w:sz w:val="14"/>
                <w:szCs w:val="14"/>
              </w:rPr>
              <w:t>4.1.21. 용도지역 코드(contentName=k_cd_04) 참고</w:t>
            </w:r>
          </w:p>
        </w:tc>
        <w:tc>
          <w:tcPr>
            <w:tcW w:w="766" w:type="dxa"/>
          </w:tcPr>
          <w:p w14:paraId="6BEBD680" w14:textId="77777777" w:rsidR="008C66E7" w:rsidRPr="00627F73" w:rsidRDefault="008C66E7"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51641718" w14:textId="77777777" w:rsidTr="00802626">
        <w:trPr>
          <w:trHeight w:val="330"/>
        </w:trPr>
        <w:tc>
          <w:tcPr>
            <w:tcW w:w="1617" w:type="dxa"/>
            <w:noWrap/>
            <w:vAlign w:val="center"/>
          </w:tcPr>
          <w:p w14:paraId="3D7CC23E"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lastRenderedPageBreak/>
              <w:t>k_zone_sid</w:t>
            </w:r>
          </w:p>
        </w:tc>
        <w:tc>
          <w:tcPr>
            <w:tcW w:w="1240" w:type="dxa"/>
            <w:noWrap/>
            <w:vAlign w:val="center"/>
          </w:tcPr>
          <w:p w14:paraId="763496CB"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int(Long)</w:t>
            </w:r>
          </w:p>
        </w:tc>
        <w:tc>
          <w:tcPr>
            <w:tcW w:w="560" w:type="dxa"/>
            <w:noWrap/>
          </w:tcPr>
          <w:p w14:paraId="5A89D485" w14:textId="77777777" w:rsidR="00584AAF" w:rsidRPr="00627F73" w:rsidRDefault="00584AAF" w:rsidP="00F71196">
            <w:pPr>
              <w:rPr>
                <w:rFonts w:asciiTheme="minorHAnsi" w:eastAsiaTheme="minorHAnsi" w:hAnsiTheme="minorHAnsi"/>
                <w:sz w:val="14"/>
                <w:szCs w:val="14"/>
              </w:rPr>
            </w:pPr>
          </w:p>
        </w:tc>
        <w:tc>
          <w:tcPr>
            <w:tcW w:w="560" w:type="dxa"/>
            <w:noWrap/>
          </w:tcPr>
          <w:p w14:paraId="74AAC602"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567B36CF"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개발지구 검색 ID</w:t>
            </w:r>
          </w:p>
        </w:tc>
        <w:tc>
          <w:tcPr>
            <w:tcW w:w="1753" w:type="dxa"/>
          </w:tcPr>
          <w:p w14:paraId="4FF2753F" w14:textId="77777777" w:rsidR="00584AAF" w:rsidRPr="00627F73" w:rsidRDefault="00584AAF" w:rsidP="00F71196">
            <w:pPr>
              <w:rPr>
                <w:rFonts w:asciiTheme="minorHAnsi" w:eastAsiaTheme="minorHAnsi" w:hAnsiTheme="minorHAnsi"/>
                <w:sz w:val="14"/>
                <w:szCs w:val="14"/>
              </w:rPr>
            </w:pPr>
          </w:p>
        </w:tc>
        <w:tc>
          <w:tcPr>
            <w:tcW w:w="766" w:type="dxa"/>
          </w:tcPr>
          <w:p w14:paraId="2388C7C2"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4ADCE94D" w14:textId="77777777" w:rsidTr="00802626">
        <w:trPr>
          <w:trHeight w:val="330"/>
        </w:trPr>
        <w:tc>
          <w:tcPr>
            <w:tcW w:w="1617" w:type="dxa"/>
            <w:noWrap/>
          </w:tcPr>
          <w:p w14:paraId="07D6E7B6" w14:textId="77777777" w:rsidR="003D1790" w:rsidRPr="00627F73" w:rsidRDefault="002B44F0" w:rsidP="002B44F0">
            <w:pPr>
              <w:rPr>
                <w:rFonts w:asciiTheme="minorHAnsi" w:eastAsiaTheme="minorHAnsi" w:hAnsiTheme="minorHAnsi"/>
                <w:sz w:val="14"/>
                <w:szCs w:val="14"/>
              </w:rPr>
            </w:pPr>
            <w:r>
              <w:rPr>
                <w:rFonts w:asciiTheme="minorHAnsi" w:eastAsiaTheme="minorHAnsi" w:hAnsiTheme="minorHAnsi" w:hint="eastAsia"/>
                <w:sz w:val="14"/>
                <w:szCs w:val="14"/>
              </w:rPr>
              <w:t>k</w:t>
            </w:r>
            <w:r w:rsidR="003D1790" w:rsidRPr="00627F73">
              <w:rPr>
                <w:rFonts w:asciiTheme="minorHAnsi" w:eastAsiaTheme="minorHAnsi" w:hAnsiTheme="minorHAnsi"/>
                <w:sz w:val="14"/>
                <w:szCs w:val="14"/>
              </w:rPr>
              <w:t>_</w:t>
            </w:r>
            <w:r>
              <w:rPr>
                <w:rFonts w:asciiTheme="minorHAnsi" w:eastAsiaTheme="minorHAnsi" w:hAnsiTheme="minorHAnsi" w:hint="eastAsia"/>
                <w:sz w:val="14"/>
                <w:szCs w:val="14"/>
              </w:rPr>
              <w:t>zone</w:t>
            </w:r>
            <w:r w:rsidR="003D1790" w:rsidRPr="00627F73">
              <w:rPr>
                <w:rFonts w:asciiTheme="minorHAnsi" w:eastAsiaTheme="minorHAnsi" w:hAnsiTheme="minorHAnsi"/>
                <w:sz w:val="14"/>
                <w:szCs w:val="14"/>
              </w:rPr>
              <w:t>_</w:t>
            </w:r>
            <w:r>
              <w:rPr>
                <w:rFonts w:asciiTheme="minorHAnsi" w:eastAsiaTheme="minorHAnsi" w:hAnsiTheme="minorHAnsi" w:hint="eastAsia"/>
                <w:sz w:val="14"/>
                <w:szCs w:val="14"/>
              </w:rPr>
              <w:t>dwid</w:t>
            </w:r>
          </w:p>
        </w:tc>
        <w:tc>
          <w:tcPr>
            <w:tcW w:w="1240" w:type="dxa"/>
            <w:noWrap/>
          </w:tcPr>
          <w:p w14:paraId="5A83EB7C" w14:textId="77777777" w:rsidR="003D1790" w:rsidRPr="00627F73" w:rsidRDefault="003D1790" w:rsidP="00F204ED">
            <w:pPr>
              <w:rPr>
                <w:rFonts w:asciiTheme="minorHAnsi" w:eastAsiaTheme="minorHAnsi" w:hAnsiTheme="minorHAnsi"/>
                <w:sz w:val="14"/>
                <w:szCs w:val="14"/>
              </w:rPr>
            </w:pPr>
            <w:r w:rsidRPr="00627F73">
              <w:rPr>
                <w:rFonts w:asciiTheme="minorHAnsi" w:eastAsiaTheme="minorHAnsi" w:hAnsiTheme="minorHAnsi"/>
                <w:sz w:val="14"/>
                <w:szCs w:val="14"/>
              </w:rPr>
              <w:t>int(Long)</w:t>
            </w:r>
          </w:p>
        </w:tc>
        <w:tc>
          <w:tcPr>
            <w:tcW w:w="560" w:type="dxa"/>
            <w:noWrap/>
          </w:tcPr>
          <w:p w14:paraId="11EDE0FF" w14:textId="77777777" w:rsidR="003D1790" w:rsidRPr="00627F73" w:rsidRDefault="003D1790" w:rsidP="00F71196">
            <w:pPr>
              <w:rPr>
                <w:rFonts w:asciiTheme="minorHAnsi" w:eastAsiaTheme="minorHAnsi" w:hAnsiTheme="minorHAnsi"/>
                <w:sz w:val="14"/>
                <w:szCs w:val="14"/>
              </w:rPr>
            </w:pPr>
          </w:p>
        </w:tc>
        <w:tc>
          <w:tcPr>
            <w:tcW w:w="560" w:type="dxa"/>
            <w:noWrap/>
          </w:tcPr>
          <w:p w14:paraId="6DDD4E28" w14:textId="77777777" w:rsidR="003D1790" w:rsidRPr="00627F73" w:rsidRDefault="003D1790" w:rsidP="00F71196">
            <w:pPr>
              <w:rPr>
                <w:rFonts w:asciiTheme="minorHAnsi" w:eastAsiaTheme="minorHAnsi" w:hAnsiTheme="minorHAnsi"/>
                <w:sz w:val="14"/>
                <w:szCs w:val="14"/>
              </w:rPr>
            </w:pPr>
          </w:p>
        </w:tc>
        <w:tc>
          <w:tcPr>
            <w:tcW w:w="2224" w:type="dxa"/>
            <w:noWrap/>
          </w:tcPr>
          <w:p w14:paraId="5E0C4539" w14:textId="77777777" w:rsidR="003D1790" w:rsidRPr="00627F73" w:rsidRDefault="003D1790"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개발지구 검색DWID</w:t>
            </w:r>
          </w:p>
        </w:tc>
        <w:tc>
          <w:tcPr>
            <w:tcW w:w="1753" w:type="dxa"/>
          </w:tcPr>
          <w:p w14:paraId="17C87CBE" w14:textId="77777777" w:rsidR="003D1790" w:rsidRPr="00627F73" w:rsidRDefault="003D1790" w:rsidP="00F71196">
            <w:pPr>
              <w:rPr>
                <w:rFonts w:asciiTheme="minorHAnsi" w:eastAsiaTheme="minorHAnsi" w:hAnsiTheme="minorHAnsi"/>
                <w:sz w:val="14"/>
                <w:szCs w:val="14"/>
              </w:rPr>
            </w:pPr>
          </w:p>
        </w:tc>
        <w:tc>
          <w:tcPr>
            <w:tcW w:w="766" w:type="dxa"/>
          </w:tcPr>
          <w:p w14:paraId="0166411F" w14:textId="77777777" w:rsidR="003D1790" w:rsidRPr="00627F73" w:rsidRDefault="003D1790" w:rsidP="00F71196">
            <w:pPr>
              <w:rPr>
                <w:rFonts w:asciiTheme="minorHAnsi" w:eastAsiaTheme="minorHAnsi" w:hAnsiTheme="minorHAnsi"/>
                <w:sz w:val="14"/>
                <w:szCs w:val="14"/>
              </w:rPr>
            </w:pPr>
          </w:p>
        </w:tc>
      </w:tr>
      <w:tr w:rsidR="00627F73" w:rsidRPr="00627F73" w14:paraId="07379D8F" w14:textId="77777777" w:rsidTr="00802626">
        <w:trPr>
          <w:trHeight w:val="330"/>
        </w:trPr>
        <w:tc>
          <w:tcPr>
            <w:tcW w:w="1617" w:type="dxa"/>
            <w:noWrap/>
          </w:tcPr>
          <w:p w14:paraId="17EEFACE" w14:textId="77777777" w:rsidR="003D1790" w:rsidRPr="00627F73" w:rsidRDefault="002B44F0" w:rsidP="002B44F0">
            <w:pPr>
              <w:rPr>
                <w:rFonts w:asciiTheme="minorHAnsi" w:eastAsiaTheme="minorHAnsi" w:hAnsiTheme="minorHAnsi"/>
                <w:sz w:val="14"/>
                <w:szCs w:val="14"/>
              </w:rPr>
            </w:pPr>
            <w:r>
              <w:rPr>
                <w:rFonts w:asciiTheme="minorHAnsi" w:eastAsiaTheme="minorHAnsi" w:hAnsiTheme="minorHAnsi" w:hint="eastAsia"/>
                <w:sz w:val="14"/>
                <w:szCs w:val="14"/>
              </w:rPr>
              <w:t>k</w:t>
            </w:r>
            <w:r w:rsidR="003D1790" w:rsidRPr="00627F73">
              <w:rPr>
                <w:rFonts w:asciiTheme="minorHAnsi" w:eastAsiaTheme="minorHAnsi" w:hAnsiTheme="minorHAnsi"/>
                <w:sz w:val="14"/>
                <w:szCs w:val="14"/>
              </w:rPr>
              <w:t>_</w:t>
            </w:r>
            <w:r>
              <w:rPr>
                <w:rFonts w:asciiTheme="minorHAnsi" w:eastAsiaTheme="minorHAnsi" w:hAnsiTheme="minorHAnsi" w:hint="eastAsia"/>
                <w:sz w:val="14"/>
                <w:szCs w:val="14"/>
              </w:rPr>
              <w:t>zone</w:t>
            </w:r>
            <w:r w:rsidR="003D1790" w:rsidRPr="00627F73">
              <w:rPr>
                <w:rFonts w:asciiTheme="minorHAnsi" w:eastAsiaTheme="minorHAnsi" w:hAnsiTheme="minorHAnsi"/>
                <w:sz w:val="14"/>
                <w:szCs w:val="14"/>
              </w:rPr>
              <w:t>_</w:t>
            </w:r>
            <w:r>
              <w:rPr>
                <w:rFonts w:asciiTheme="minorHAnsi" w:eastAsiaTheme="minorHAnsi" w:hAnsiTheme="minorHAnsi" w:hint="eastAsia"/>
                <w:sz w:val="14"/>
                <w:szCs w:val="14"/>
              </w:rPr>
              <w:t>dwcd</w:t>
            </w:r>
          </w:p>
        </w:tc>
        <w:tc>
          <w:tcPr>
            <w:tcW w:w="1240" w:type="dxa"/>
            <w:noWrap/>
          </w:tcPr>
          <w:p w14:paraId="461868E2" w14:textId="77777777" w:rsidR="003D1790" w:rsidRPr="00627F73" w:rsidRDefault="003D1790" w:rsidP="00F204ED">
            <w:pPr>
              <w:rPr>
                <w:rFonts w:asciiTheme="minorHAnsi" w:eastAsiaTheme="minorHAnsi" w:hAnsiTheme="minorHAnsi"/>
                <w:sz w:val="14"/>
                <w:szCs w:val="14"/>
              </w:rPr>
            </w:pPr>
            <w:r w:rsidRPr="00627F73">
              <w:rPr>
                <w:rFonts w:asciiTheme="minorHAnsi" w:eastAsiaTheme="minorHAnsi" w:hAnsiTheme="minorHAnsi"/>
                <w:sz w:val="14"/>
                <w:szCs w:val="14"/>
              </w:rPr>
              <w:t>varcahr(10)</w:t>
            </w:r>
          </w:p>
        </w:tc>
        <w:tc>
          <w:tcPr>
            <w:tcW w:w="560" w:type="dxa"/>
            <w:noWrap/>
          </w:tcPr>
          <w:p w14:paraId="317C7AD9" w14:textId="77777777" w:rsidR="003D1790" w:rsidRPr="00627F73" w:rsidRDefault="003D1790" w:rsidP="00F71196">
            <w:pPr>
              <w:rPr>
                <w:rFonts w:asciiTheme="minorHAnsi" w:eastAsiaTheme="minorHAnsi" w:hAnsiTheme="minorHAnsi"/>
                <w:sz w:val="14"/>
                <w:szCs w:val="14"/>
              </w:rPr>
            </w:pPr>
          </w:p>
        </w:tc>
        <w:tc>
          <w:tcPr>
            <w:tcW w:w="560" w:type="dxa"/>
            <w:noWrap/>
          </w:tcPr>
          <w:p w14:paraId="0F819B05" w14:textId="77777777" w:rsidR="003D1790" w:rsidRPr="00627F73" w:rsidRDefault="003D1790" w:rsidP="00F71196">
            <w:pPr>
              <w:rPr>
                <w:rFonts w:asciiTheme="minorHAnsi" w:eastAsiaTheme="minorHAnsi" w:hAnsiTheme="minorHAnsi"/>
                <w:sz w:val="14"/>
                <w:szCs w:val="14"/>
              </w:rPr>
            </w:pPr>
          </w:p>
        </w:tc>
        <w:tc>
          <w:tcPr>
            <w:tcW w:w="2224" w:type="dxa"/>
            <w:noWrap/>
          </w:tcPr>
          <w:p w14:paraId="7A24CD87" w14:textId="77777777" w:rsidR="003D1790" w:rsidRPr="00627F73" w:rsidRDefault="003D1790"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개발지구 상세종별코드</w:t>
            </w:r>
          </w:p>
        </w:tc>
        <w:tc>
          <w:tcPr>
            <w:tcW w:w="1753" w:type="dxa"/>
          </w:tcPr>
          <w:p w14:paraId="70EDB584" w14:textId="77777777" w:rsidR="003D1790" w:rsidRPr="00627F73" w:rsidRDefault="003D1790"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4.1.22.</w:t>
            </w:r>
            <w:r w:rsidRPr="00627F73">
              <w:rPr>
                <w:rFonts w:asciiTheme="minorHAnsi" w:eastAsiaTheme="minorHAnsi" w:hAnsiTheme="minorHAnsi" w:hint="eastAsia"/>
                <w:sz w:val="14"/>
                <w:szCs w:val="14"/>
              </w:rPr>
              <w:tab/>
              <w:t>개발지구 코드(contentName  =   k_cd_05) 참고</w:t>
            </w:r>
          </w:p>
        </w:tc>
        <w:tc>
          <w:tcPr>
            <w:tcW w:w="766" w:type="dxa"/>
          </w:tcPr>
          <w:p w14:paraId="6A59845C" w14:textId="77777777" w:rsidR="003D1790" w:rsidRPr="00627F73" w:rsidRDefault="003D1790" w:rsidP="00F71196">
            <w:pPr>
              <w:rPr>
                <w:rFonts w:asciiTheme="minorHAnsi" w:eastAsiaTheme="minorHAnsi" w:hAnsiTheme="minorHAnsi"/>
                <w:sz w:val="14"/>
                <w:szCs w:val="14"/>
              </w:rPr>
            </w:pPr>
          </w:p>
        </w:tc>
      </w:tr>
      <w:tr w:rsidR="00627F73" w:rsidRPr="00627F73" w14:paraId="59CE178F" w14:textId="77777777" w:rsidTr="00802626">
        <w:trPr>
          <w:trHeight w:val="330"/>
        </w:trPr>
        <w:tc>
          <w:tcPr>
            <w:tcW w:w="1617" w:type="dxa"/>
            <w:noWrap/>
            <w:vAlign w:val="center"/>
          </w:tcPr>
          <w:p w14:paraId="7BA42C25"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k_zone_snm</w:t>
            </w:r>
          </w:p>
        </w:tc>
        <w:tc>
          <w:tcPr>
            <w:tcW w:w="1240" w:type="dxa"/>
            <w:noWrap/>
            <w:vAlign w:val="center"/>
          </w:tcPr>
          <w:p w14:paraId="643E864B"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nvarchar(90)</w:t>
            </w:r>
          </w:p>
        </w:tc>
        <w:tc>
          <w:tcPr>
            <w:tcW w:w="560" w:type="dxa"/>
            <w:noWrap/>
          </w:tcPr>
          <w:p w14:paraId="4DB2D904" w14:textId="77777777" w:rsidR="00584AAF" w:rsidRPr="00627F73" w:rsidRDefault="00584AAF" w:rsidP="00F71196">
            <w:pPr>
              <w:rPr>
                <w:rFonts w:asciiTheme="minorHAnsi" w:eastAsiaTheme="minorHAnsi" w:hAnsiTheme="minorHAnsi"/>
                <w:sz w:val="14"/>
                <w:szCs w:val="14"/>
              </w:rPr>
            </w:pPr>
          </w:p>
        </w:tc>
        <w:tc>
          <w:tcPr>
            <w:tcW w:w="560" w:type="dxa"/>
            <w:noWrap/>
          </w:tcPr>
          <w:p w14:paraId="613C4C43"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61469010"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개발지구 검색 명</w:t>
            </w:r>
          </w:p>
        </w:tc>
        <w:tc>
          <w:tcPr>
            <w:tcW w:w="1753" w:type="dxa"/>
          </w:tcPr>
          <w:p w14:paraId="6B119AF7" w14:textId="77777777" w:rsidR="00584AAF" w:rsidRPr="00627F73" w:rsidRDefault="00584AAF" w:rsidP="00F71196">
            <w:pPr>
              <w:rPr>
                <w:rFonts w:asciiTheme="minorHAnsi" w:eastAsiaTheme="minorHAnsi" w:hAnsiTheme="minorHAnsi"/>
                <w:sz w:val="14"/>
                <w:szCs w:val="14"/>
              </w:rPr>
            </w:pPr>
          </w:p>
        </w:tc>
        <w:tc>
          <w:tcPr>
            <w:tcW w:w="766" w:type="dxa"/>
          </w:tcPr>
          <w:p w14:paraId="1D72D7D0"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5601210F" w14:textId="77777777" w:rsidTr="00802626">
        <w:trPr>
          <w:trHeight w:val="330"/>
        </w:trPr>
        <w:tc>
          <w:tcPr>
            <w:tcW w:w="1617" w:type="dxa"/>
            <w:noWrap/>
            <w:vAlign w:val="center"/>
          </w:tcPr>
          <w:p w14:paraId="526AB059"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k_zone_fnm</w:t>
            </w:r>
          </w:p>
        </w:tc>
        <w:tc>
          <w:tcPr>
            <w:tcW w:w="1240" w:type="dxa"/>
            <w:noWrap/>
            <w:vAlign w:val="center"/>
          </w:tcPr>
          <w:p w14:paraId="61FC39A5"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nvarchar(60)</w:t>
            </w:r>
          </w:p>
        </w:tc>
        <w:tc>
          <w:tcPr>
            <w:tcW w:w="560" w:type="dxa"/>
            <w:noWrap/>
          </w:tcPr>
          <w:p w14:paraId="243C5DB0" w14:textId="77777777" w:rsidR="00584AAF" w:rsidRPr="00627F73" w:rsidRDefault="00584AAF" w:rsidP="00F71196">
            <w:pPr>
              <w:rPr>
                <w:rFonts w:asciiTheme="minorHAnsi" w:eastAsiaTheme="minorHAnsi" w:hAnsiTheme="minorHAnsi"/>
                <w:sz w:val="14"/>
                <w:szCs w:val="14"/>
              </w:rPr>
            </w:pPr>
          </w:p>
        </w:tc>
        <w:tc>
          <w:tcPr>
            <w:tcW w:w="560" w:type="dxa"/>
            <w:noWrap/>
          </w:tcPr>
          <w:p w14:paraId="3AE2EE3F"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2EDAC167"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개발지구 부가 명</w:t>
            </w:r>
          </w:p>
        </w:tc>
        <w:tc>
          <w:tcPr>
            <w:tcW w:w="1753" w:type="dxa"/>
          </w:tcPr>
          <w:p w14:paraId="193A5015" w14:textId="77777777" w:rsidR="00584AAF" w:rsidRPr="00627F73" w:rsidRDefault="00584AAF" w:rsidP="00F71196">
            <w:pPr>
              <w:rPr>
                <w:rFonts w:asciiTheme="minorHAnsi" w:eastAsiaTheme="minorHAnsi" w:hAnsiTheme="minorHAnsi"/>
                <w:sz w:val="14"/>
                <w:szCs w:val="14"/>
              </w:rPr>
            </w:pPr>
          </w:p>
        </w:tc>
        <w:tc>
          <w:tcPr>
            <w:tcW w:w="766" w:type="dxa"/>
          </w:tcPr>
          <w:p w14:paraId="6D1EE9ED"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cs="Tahoma"/>
                <w:sz w:val="14"/>
                <w:szCs w:val="14"/>
              </w:rPr>
              <w:t>synonym</w:t>
            </w:r>
          </w:p>
        </w:tc>
      </w:tr>
      <w:tr w:rsidR="00627F73" w:rsidRPr="00627F73" w14:paraId="0340713B" w14:textId="77777777" w:rsidTr="00802626">
        <w:trPr>
          <w:trHeight w:val="330"/>
        </w:trPr>
        <w:tc>
          <w:tcPr>
            <w:tcW w:w="1617" w:type="dxa"/>
            <w:noWrap/>
            <w:vAlign w:val="center"/>
          </w:tcPr>
          <w:p w14:paraId="045E0EF3"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k_zone_tp</w:t>
            </w:r>
          </w:p>
        </w:tc>
        <w:tc>
          <w:tcPr>
            <w:tcW w:w="1240" w:type="dxa"/>
            <w:noWrap/>
            <w:vAlign w:val="center"/>
          </w:tcPr>
          <w:p w14:paraId="2770333B"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varchar(2)</w:t>
            </w:r>
          </w:p>
        </w:tc>
        <w:tc>
          <w:tcPr>
            <w:tcW w:w="560" w:type="dxa"/>
            <w:noWrap/>
          </w:tcPr>
          <w:p w14:paraId="166A25B1" w14:textId="77777777" w:rsidR="00584AAF" w:rsidRPr="00627F73" w:rsidRDefault="00584AAF" w:rsidP="00F71196">
            <w:pPr>
              <w:rPr>
                <w:rFonts w:asciiTheme="minorHAnsi" w:eastAsiaTheme="minorHAnsi" w:hAnsiTheme="minorHAnsi"/>
                <w:sz w:val="14"/>
                <w:szCs w:val="14"/>
              </w:rPr>
            </w:pPr>
          </w:p>
        </w:tc>
        <w:tc>
          <w:tcPr>
            <w:tcW w:w="560" w:type="dxa"/>
            <w:noWrap/>
          </w:tcPr>
          <w:p w14:paraId="0134C72E"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60C9D4F3"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개발지구 유형코드</w:t>
            </w:r>
          </w:p>
        </w:tc>
        <w:tc>
          <w:tcPr>
            <w:tcW w:w="1753" w:type="dxa"/>
          </w:tcPr>
          <w:p w14:paraId="39FB52AF" w14:textId="77777777" w:rsidR="00584AAF" w:rsidRPr="00627F73" w:rsidRDefault="00682E39"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4.1.22.</w:t>
            </w:r>
            <w:r w:rsidRPr="00627F73">
              <w:rPr>
                <w:rFonts w:asciiTheme="minorHAnsi" w:eastAsiaTheme="minorHAnsi" w:hAnsiTheme="minorHAnsi" w:hint="eastAsia"/>
                <w:sz w:val="14"/>
                <w:szCs w:val="14"/>
              </w:rPr>
              <w:tab/>
              <w:t>개발지구 코드(contentName  =   k_cd_05) 참고</w:t>
            </w:r>
          </w:p>
        </w:tc>
        <w:tc>
          <w:tcPr>
            <w:tcW w:w="766" w:type="dxa"/>
          </w:tcPr>
          <w:p w14:paraId="799FD1CC"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02E2370B" w14:textId="77777777" w:rsidTr="00802626">
        <w:trPr>
          <w:trHeight w:val="330"/>
        </w:trPr>
        <w:tc>
          <w:tcPr>
            <w:tcW w:w="1617" w:type="dxa"/>
            <w:noWrap/>
            <w:vAlign w:val="center"/>
          </w:tcPr>
          <w:p w14:paraId="5A448A1F"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k_z_ydo_tp</w:t>
            </w:r>
          </w:p>
        </w:tc>
        <w:tc>
          <w:tcPr>
            <w:tcW w:w="1240" w:type="dxa"/>
            <w:noWrap/>
            <w:vAlign w:val="center"/>
          </w:tcPr>
          <w:p w14:paraId="1273AF1E"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varchar(2)</w:t>
            </w:r>
          </w:p>
        </w:tc>
        <w:tc>
          <w:tcPr>
            <w:tcW w:w="560" w:type="dxa"/>
            <w:noWrap/>
          </w:tcPr>
          <w:p w14:paraId="7B11D2EF" w14:textId="77777777" w:rsidR="00584AAF" w:rsidRPr="00627F73" w:rsidRDefault="00584AAF" w:rsidP="00F71196">
            <w:pPr>
              <w:rPr>
                <w:rFonts w:asciiTheme="minorHAnsi" w:eastAsiaTheme="minorHAnsi" w:hAnsiTheme="minorHAnsi"/>
                <w:sz w:val="14"/>
                <w:szCs w:val="14"/>
              </w:rPr>
            </w:pPr>
          </w:p>
        </w:tc>
        <w:tc>
          <w:tcPr>
            <w:tcW w:w="560" w:type="dxa"/>
            <w:noWrap/>
          </w:tcPr>
          <w:p w14:paraId="75D60E23"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2FE94389"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개발지구 용지코드</w:t>
            </w:r>
          </w:p>
        </w:tc>
        <w:tc>
          <w:tcPr>
            <w:tcW w:w="1753" w:type="dxa"/>
          </w:tcPr>
          <w:p w14:paraId="22D0AB20" w14:textId="77777777" w:rsidR="00584AAF" w:rsidRPr="00627F73" w:rsidRDefault="00682E39"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4.1.24.</w:t>
            </w:r>
            <w:r w:rsidRPr="00627F73">
              <w:rPr>
                <w:rFonts w:asciiTheme="minorHAnsi" w:eastAsiaTheme="minorHAnsi" w:hAnsiTheme="minorHAnsi" w:hint="eastAsia"/>
                <w:sz w:val="14"/>
                <w:szCs w:val="14"/>
              </w:rPr>
              <w:tab/>
              <w:t>지구내 용지 코드 (contentName  =   k_cd_08) 참고</w:t>
            </w:r>
          </w:p>
        </w:tc>
        <w:tc>
          <w:tcPr>
            <w:tcW w:w="766" w:type="dxa"/>
          </w:tcPr>
          <w:p w14:paraId="3A41A19F"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26A2BDFF" w14:textId="77777777" w:rsidTr="00802626">
        <w:trPr>
          <w:trHeight w:val="330"/>
        </w:trPr>
        <w:tc>
          <w:tcPr>
            <w:tcW w:w="1617" w:type="dxa"/>
            <w:noWrap/>
            <w:vAlign w:val="center"/>
          </w:tcPr>
          <w:p w14:paraId="3B665226"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k_hp_sid</w:t>
            </w:r>
          </w:p>
        </w:tc>
        <w:tc>
          <w:tcPr>
            <w:tcW w:w="1240" w:type="dxa"/>
            <w:noWrap/>
            <w:vAlign w:val="center"/>
          </w:tcPr>
          <w:p w14:paraId="5F6A5BA4"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int(Long)</w:t>
            </w:r>
          </w:p>
        </w:tc>
        <w:tc>
          <w:tcPr>
            <w:tcW w:w="560" w:type="dxa"/>
            <w:noWrap/>
          </w:tcPr>
          <w:p w14:paraId="0E4A7946" w14:textId="77777777" w:rsidR="00584AAF" w:rsidRPr="00627F73" w:rsidRDefault="00584AAF" w:rsidP="00F71196">
            <w:pPr>
              <w:rPr>
                <w:rFonts w:asciiTheme="minorHAnsi" w:eastAsiaTheme="minorHAnsi" w:hAnsiTheme="minorHAnsi"/>
                <w:sz w:val="14"/>
                <w:szCs w:val="14"/>
              </w:rPr>
            </w:pPr>
          </w:p>
        </w:tc>
        <w:tc>
          <w:tcPr>
            <w:tcW w:w="560" w:type="dxa"/>
            <w:noWrap/>
          </w:tcPr>
          <w:p w14:paraId="5A1B2BF9"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5F72DC7A" w14:textId="77777777" w:rsidR="00584AAF" w:rsidRPr="00627F73" w:rsidRDefault="00616C9E">
            <w:pPr>
              <w:rPr>
                <w:rFonts w:asciiTheme="minorHAnsi" w:eastAsiaTheme="minorHAnsi" w:hAnsiTheme="minorHAnsi" w:cs="Courier New"/>
                <w:sz w:val="14"/>
                <w:szCs w:val="14"/>
              </w:rPr>
            </w:pPr>
            <w:r w:rsidRPr="00627F73">
              <w:rPr>
                <w:rFonts w:asciiTheme="minorHAnsi" w:eastAsiaTheme="minorHAnsi" w:hAnsiTheme="minorHAnsi" w:hint="eastAsia"/>
                <w:sz w:val="14"/>
                <w:szCs w:val="14"/>
              </w:rPr>
              <w:t xml:space="preserve">테마거리 </w:t>
            </w:r>
            <w:r w:rsidR="00584AAF" w:rsidRPr="00627F73">
              <w:rPr>
                <w:rFonts w:asciiTheme="minorHAnsi" w:eastAsiaTheme="minorHAnsi" w:hAnsiTheme="minorHAnsi" w:cs="Courier New"/>
                <w:sz w:val="14"/>
                <w:szCs w:val="14"/>
              </w:rPr>
              <w:t>검색 ID</w:t>
            </w:r>
          </w:p>
        </w:tc>
        <w:tc>
          <w:tcPr>
            <w:tcW w:w="1753" w:type="dxa"/>
          </w:tcPr>
          <w:p w14:paraId="5481192C" w14:textId="77777777" w:rsidR="00584AAF" w:rsidRPr="00627F73" w:rsidRDefault="00584AAF" w:rsidP="00F71196">
            <w:pPr>
              <w:rPr>
                <w:rFonts w:asciiTheme="minorHAnsi" w:eastAsiaTheme="minorHAnsi" w:hAnsiTheme="minorHAnsi"/>
                <w:sz w:val="14"/>
                <w:szCs w:val="14"/>
              </w:rPr>
            </w:pPr>
          </w:p>
        </w:tc>
        <w:tc>
          <w:tcPr>
            <w:tcW w:w="766" w:type="dxa"/>
          </w:tcPr>
          <w:p w14:paraId="77AF998D"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802626" w:rsidRPr="00627F73" w14:paraId="2E1D8A73" w14:textId="77777777" w:rsidTr="00802626">
        <w:trPr>
          <w:trHeight w:val="330"/>
        </w:trPr>
        <w:tc>
          <w:tcPr>
            <w:tcW w:w="1617" w:type="dxa"/>
            <w:noWrap/>
          </w:tcPr>
          <w:p w14:paraId="4C5F9835" w14:textId="77777777" w:rsidR="00802626" w:rsidRPr="00627F73" w:rsidRDefault="002B44F0" w:rsidP="002B44F0">
            <w:pPr>
              <w:rPr>
                <w:rFonts w:asciiTheme="minorHAnsi" w:eastAsiaTheme="minorHAnsi" w:hAnsiTheme="minorHAnsi"/>
                <w:sz w:val="14"/>
                <w:szCs w:val="14"/>
              </w:rPr>
            </w:pPr>
            <w:r>
              <w:rPr>
                <w:rFonts w:asciiTheme="minorHAnsi" w:eastAsiaTheme="minorHAnsi" w:hAnsiTheme="minorHAnsi" w:hint="eastAsia"/>
                <w:sz w:val="14"/>
                <w:szCs w:val="14"/>
              </w:rPr>
              <w:t>k_hp_dwid</w:t>
            </w:r>
          </w:p>
        </w:tc>
        <w:tc>
          <w:tcPr>
            <w:tcW w:w="1240" w:type="dxa"/>
            <w:noWrap/>
          </w:tcPr>
          <w:p w14:paraId="0A5F086B" w14:textId="77777777" w:rsidR="00802626" w:rsidRPr="00627F73" w:rsidRDefault="00802626" w:rsidP="00F204ED">
            <w:pPr>
              <w:rPr>
                <w:rFonts w:asciiTheme="minorHAnsi" w:eastAsiaTheme="minorHAnsi" w:hAnsiTheme="minorHAnsi"/>
                <w:sz w:val="14"/>
                <w:szCs w:val="14"/>
              </w:rPr>
            </w:pPr>
            <w:r w:rsidRPr="00627F73">
              <w:rPr>
                <w:rFonts w:asciiTheme="minorHAnsi" w:eastAsiaTheme="minorHAnsi" w:hAnsiTheme="minorHAnsi"/>
                <w:sz w:val="14"/>
                <w:szCs w:val="14"/>
              </w:rPr>
              <w:t>int(Long)</w:t>
            </w:r>
          </w:p>
        </w:tc>
        <w:tc>
          <w:tcPr>
            <w:tcW w:w="560" w:type="dxa"/>
            <w:noWrap/>
          </w:tcPr>
          <w:p w14:paraId="7AD29835" w14:textId="77777777" w:rsidR="00802626" w:rsidRPr="00627F73" w:rsidRDefault="00802626" w:rsidP="00F71196">
            <w:pPr>
              <w:rPr>
                <w:rFonts w:asciiTheme="minorHAnsi" w:eastAsiaTheme="minorHAnsi" w:hAnsiTheme="minorHAnsi"/>
                <w:sz w:val="14"/>
                <w:szCs w:val="14"/>
              </w:rPr>
            </w:pPr>
          </w:p>
        </w:tc>
        <w:tc>
          <w:tcPr>
            <w:tcW w:w="560" w:type="dxa"/>
            <w:noWrap/>
          </w:tcPr>
          <w:p w14:paraId="7C2610F4" w14:textId="77777777" w:rsidR="00802626" w:rsidRPr="00627F73" w:rsidRDefault="00802626" w:rsidP="00F71196">
            <w:pPr>
              <w:rPr>
                <w:rFonts w:asciiTheme="minorHAnsi" w:eastAsiaTheme="minorHAnsi" w:hAnsiTheme="minorHAnsi"/>
                <w:sz w:val="14"/>
                <w:szCs w:val="14"/>
              </w:rPr>
            </w:pPr>
          </w:p>
        </w:tc>
        <w:tc>
          <w:tcPr>
            <w:tcW w:w="2224" w:type="dxa"/>
            <w:noWrap/>
          </w:tcPr>
          <w:p w14:paraId="5B654977" w14:textId="77777777" w:rsidR="00802626" w:rsidRPr="00627F73" w:rsidRDefault="00802626"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테마거리 검색DWID</w:t>
            </w:r>
          </w:p>
        </w:tc>
        <w:tc>
          <w:tcPr>
            <w:tcW w:w="1753" w:type="dxa"/>
          </w:tcPr>
          <w:p w14:paraId="57C03890" w14:textId="77777777" w:rsidR="00802626" w:rsidRPr="00627F73" w:rsidRDefault="00802626" w:rsidP="00F71196">
            <w:pPr>
              <w:rPr>
                <w:rFonts w:asciiTheme="minorHAnsi" w:eastAsiaTheme="minorHAnsi" w:hAnsiTheme="minorHAnsi"/>
                <w:sz w:val="14"/>
                <w:szCs w:val="14"/>
              </w:rPr>
            </w:pPr>
          </w:p>
        </w:tc>
        <w:tc>
          <w:tcPr>
            <w:tcW w:w="766" w:type="dxa"/>
          </w:tcPr>
          <w:p w14:paraId="0446E075" w14:textId="77777777" w:rsidR="00802626" w:rsidRPr="00627F73" w:rsidRDefault="00802626" w:rsidP="00F71196">
            <w:pPr>
              <w:rPr>
                <w:rFonts w:asciiTheme="minorHAnsi" w:eastAsiaTheme="minorHAnsi" w:hAnsiTheme="minorHAnsi"/>
                <w:sz w:val="14"/>
                <w:szCs w:val="14"/>
              </w:rPr>
            </w:pPr>
          </w:p>
        </w:tc>
      </w:tr>
      <w:tr w:rsidR="00802626" w:rsidRPr="00627F73" w14:paraId="449E9897" w14:textId="77777777" w:rsidTr="00802626">
        <w:trPr>
          <w:trHeight w:val="330"/>
        </w:trPr>
        <w:tc>
          <w:tcPr>
            <w:tcW w:w="1617" w:type="dxa"/>
            <w:noWrap/>
          </w:tcPr>
          <w:p w14:paraId="3E551C1E" w14:textId="77777777" w:rsidR="00802626" w:rsidRPr="00627F73" w:rsidRDefault="002B44F0" w:rsidP="002B44F0">
            <w:pPr>
              <w:rPr>
                <w:rFonts w:asciiTheme="minorHAnsi" w:eastAsiaTheme="minorHAnsi" w:hAnsiTheme="minorHAnsi"/>
                <w:sz w:val="14"/>
                <w:szCs w:val="14"/>
              </w:rPr>
            </w:pPr>
            <w:r>
              <w:rPr>
                <w:rFonts w:asciiTheme="minorHAnsi" w:eastAsiaTheme="minorHAnsi" w:hAnsiTheme="minorHAnsi" w:hint="eastAsia"/>
                <w:sz w:val="14"/>
                <w:szCs w:val="14"/>
              </w:rPr>
              <w:t>k_hp_dwcd</w:t>
            </w:r>
          </w:p>
        </w:tc>
        <w:tc>
          <w:tcPr>
            <w:tcW w:w="1240" w:type="dxa"/>
            <w:noWrap/>
          </w:tcPr>
          <w:p w14:paraId="62248988" w14:textId="77777777" w:rsidR="00802626" w:rsidRPr="00627F73" w:rsidRDefault="00802626" w:rsidP="00F204ED">
            <w:pPr>
              <w:rPr>
                <w:rFonts w:asciiTheme="minorHAnsi" w:eastAsiaTheme="minorHAnsi" w:hAnsiTheme="minorHAnsi"/>
                <w:sz w:val="14"/>
                <w:szCs w:val="14"/>
              </w:rPr>
            </w:pPr>
            <w:r w:rsidRPr="00627F73">
              <w:rPr>
                <w:rFonts w:asciiTheme="minorHAnsi" w:eastAsiaTheme="minorHAnsi" w:hAnsiTheme="minorHAnsi"/>
                <w:sz w:val="14"/>
                <w:szCs w:val="14"/>
              </w:rPr>
              <w:t>varcahr(10)</w:t>
            </w:r>
          </w:p>
        </w:tc>
        <w:tc>
          <w:tcPr>
            <w:tcW w:w="560" w:type="dxa"/>
            <w:noWrap/>
          </w:tcPr>
          <w:p w14:paraId="2EBD100E" w14:textId="77777777" w:rsidR="00802626" w:rsidRPr="00627F73" w:rsidRDefault="00802626" w:rsidP="00F71196">
            <w:pPr>
              <w:rPr>
                <w:rFonts w:asciiTheme="minorHAnsi" w:eastAsiaTheme="minorHAnsi" w:hAnsiTheme="minorHAnsi"/>
                <w:sz w:val="14"/>
                <w:szCs w:val="14"/>
              </w:rPr>
            </w:pPr>
          </w:p>
        </w:tc>
        <w:tc>
          <w:tcPr>
            <w:tcW w:w="560" w:type="dxa"/>
            <w:noWrap/>
          </w:tcPr>
          <w:p w14:paraId="261DC746" w14:textId="77777777" w:rsidR="00802626" w:rsidRPr="00627F73" w:rsidRDefault="00802626" w:rsidP="00F71196">
            <w:pPr>
              <w:rPr>
                <w:rFonts w:asciiTheme="minorHAnsi" w:eastAsiaTheme="minorHAnsi" w:hAnsiTheme="minorHAnsi"/>
                <w:sz w:val="14"/>
                <w:szCs w:val="14"/>
              </w:rPr>
            </w:pPr>
          </w:p>
        </w:tc>
        <w:tc>
          <w:tcPr>
            <w:tcW w:w="2224" w:type="dxa"/>
            <w:noWrap/>
          </w:tcPr>
          <w:p w14:paraId="5F728844" w14:textId="77777777" w:rsidR="00802626" w:rsidRPr="00627F73" w:rsidRDefault="00802626"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테마거리 상세종별코드</w:t>
            </w:r>
          </w:p>
        </w:tc>
        <w:tc>
          <w:tcPr>
            <w:tcW w:w="1753" w:type="dxa"/>
          </w:tcPr>
          <w:p w14:paraId="47E28F9D" w14:textId="77777777" w:rsidR="00802626" w:rsidRPr="00627F73" w:rsidRDefault="00802626"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4.1.23.</w:t>
            </w:r>
            <w:r w:rsidRPr="00627F73">
              <w:rPr>
                <w:rFonts w:asciiTheme="minorHAnsi" w:eastAsiaTheme="minorHAnsi" w:hAnsiTheme="minorHAnsi" w:hint="eastAsia"/>
                <w:sz w:val="14"/>
                <w:szCs w:val="14"/>
              </w:rPr>
              <w:tab/>
              <w:t>핫플레이스코드(contentName  =   k_cd_06) 참고</w:t>
            </w:r>
          </w:p>
        </w:tc>
        <w:tc>
          <w:tcPr>
            <w:tcW w:w="766" w:type="dxa"/>
          </w:tcPr>
          <w:p w14:paraId="59AC5DFD" w14:textId="77777777" w:rsidR="00802626" w:rsidRPr="00627F73" w:rsidRDefault="00802626" w:rsidP="00F71196">
            <w:pPr>
              <w:rPr>
                <w:rFonts w:asciiTheme="minorHAnsi" w:eastAsiaTheme="minorHAnsi" w:hAnsiTheme="minorHAnsi"/>
                <w:sz w:val="14"/>
                <w:szCs w:val="14"/>
              </w:rPr>
            </w:pPr>
          </w:p>
        </w:tc>
      </w:tr>
      <w:tr w:rsidR="00627F73" w:rsidRPr="00627F73" w14:paraId="149BFD1B" w14:textId="77777777" w:rsidTr="00802626">
        <w:trPr>
          <w:trHeight w:val="330"/>
        </w:trPr>
        <w:tc>
          <w:tcPr>
            <w:tcW w:w="1617" w:type="dxa"/>
            <w:noWrap/>
            <w:vAlign w:val="center"/>
          </w:tcPr>
          <w:p w14:paraId="13509EFE"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k_hp_snm</w:t>
            </w:r>
          </w:p>
        </w:tc>
        <w:tc>
          <w:tcPr>
            <w:tcW w:w="1240" w:type="dxa"/>
            <w:noWrap/>
            <w:vAlign w:val="center"/>
          </w:tcPr>
          <w:p w14:paraId="16F02A5A"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nvarchar(90)</w:t>
            </w:r>
          </w:p>
        </w:tc>
        <w:tc>
          <w:tcPr>
            <w:tcW w:w="560" w:type="dxa"/>
            <w:noWrap/>
          </w:tcPr>
          <w:p w14:paraId="16957B64" w14:textId="77777777" w:rsidR="00584AAF" w:rsidRPr="00627F73" w:rsidRDefault="00584AAF" w:rsidP="00F71196">
            <w:pPr>
              <w:rPr>
                <w:rFonts w:asciiTheme="minorHAnsi" w:eastAsiaTheme="minorHAnsi" w:hAnsiTheme="minorHAnsi"/>
                <w:sz w:val="14"/>
                <w:szCs w:val="14"/>
              </w:rPr>
            </w:pPr>
          </w:p>
        </w:tc>
        <w:tc>
          <w:tcPr>
            <w:tcW w:w="560" w:type="dxa"/>
            <w:noWrap/>
          </w:tcPr>
          <w:p w14:paraId="7FAB63BF"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6D1E8DF8" w14:textId="77777777" w:rsidR="00584AAF" w:rsidRPr="00627F73" w:rsidRDefault="00616C9E">
            <w:pPr>
              <w:rPr>
                <w:rFonts w:asciiTheme="minorHAnsi" w:eastAsiaTheme="minorHAnsi" w:hAnsiTheme="minorHAnsi" w:cs="Courier New"/>
                <w:sz w:val="14"/>
                <w:szCs w:val="14"/>
              </w:rPr>
            </w:pPr>
            <w:r w:rsidRPr="00627F73">
              <w:rPr>
                <w:rFonts w:asciiTheme="minorHAnsi" w:eastAsiaTheme="minorHAnsi" w:hAnsiTheme="minorHAnsi" w:hint="eastAsia"/>
                <w:sz w:val="14"/>
                <w:szCs w:val="14"/>
              </w:rPr>
              <w:t xml:space="preserve">테마거리 </w:t>
            </w:r>
            <w:r w:rsidR="00584AAF" w:rsidRPr="00627F73">
              <w:rPr>
                <w:rFonts w:asciiTheme="minorHAnsi" w:eastAsiaTheme="minorHAnsi" w:hAnsiTheme="minorHAnsi" w:cs="Courier New"/>
                <w:sz w:val="14"/>
                <w:szCs w:val="14"/>
              </w:rPr>
              <w:t>검색 명</w:t>
            </w:r>
          </w:p>
        </w:tc>
        <w:tc>
          <w:tcPr>
            <w:tcW w:w="1753" w:type="dxa"/>
          </w:tcPr>
          <w:p w14:paraId="48395F66" w14:textId="77777777" w:rsidR="00584AAF" w:rsidRPr="00627F73" w:rsidRDefault="00584AAF" w:rsidP="00F71196">
            <w:pPr>
              <w:rPr>
                <w:rFonts w:asciiTheme="minorHAnsi" w:eastAsiaTheme="minorHAnsi" w:hAnsiTheme="minorHAnsi"/>
                <w:sz w:val="14"/>
                <w:szCs w:val="14"/>
              </w:rPr>
            </w:pPr>
          </w:p>
        </w:tc>
        <w:tc>
          <w:tcPr>
            <w:tcW w:w="766" w:type="dxa"/>
          </w:tcPr>
          <w:p w14:paraId="5C0DB314"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cs="Tahoma"/>
                <w:sz w:val="14"/>
                <w:szCs w:val="14"/>
              </w:rPr>
              <w:t>synonym</w:t>
            </w:r>
          </w:p>
        </w:tc>
      </w:tr>
      <w:tr w:rsidR="00627F73" w:rsidRPr="00627F73" w14:paraId="72948191" w14:textId="77777777" w:rsidTr="00802626">
        <w:trPr>
          <w:trHeight w:val="330"/>
        </w:trPr>
        <w:tc>
          <w:tcPr>
            <w:tcW w:w="1617" w:type="dxa"/>
            <w:noWrap/>
            <w:vAlign w:val="center"/>
          </w:tcPr>
          <w:p w14:paraId="3F49AB6F"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k_hp_tp</w:t>
            </w:r>
          </w:p>
        </w:tc>
        <w:tc>
          <w:tcPr>
            <w:tcW w:w="1240" w:type="dxa"/>
            <w:noWrap/>
            <w:vAlign w:val="center"/>
          </w:tcPr>
          <w:p w14:paraId="084284C3"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varchar(1)</w:t>
            </w:r>
          </w:p>
        </w:tc>
        <w:tc>
          <w:tcPr>
            <w:tcW w:w="560" w:type="dxa"/>
            <w:noWrap/>
          </w:tcPr>
          <w:p w14:paraId="7AEBF298" w14:textId="77777777" w:rsidR="00584AAF" w:rsidRPr="00627F73" w:rsidRDefault="00584AAF" w:rsidP="00F71196">
            <w:pPr>
              <w:rPr>
                <w:rFonts w:asciiTheme="minorHAnsi" w:eastAsiaTheme="minorHAnsi" w:hAnsiTheme="minorHAnsi"/>
                <w:sz w:val="14"/>
                <w:szCs w:val="14"/>
              </w:rPr>
            </w:pPr>
          </w:p>
        </w:tc>
        <w:tc>
          <w:tcPr>
            <w:tcW w:w="560" w:type="dxa"/>
            <w:noWrap/>
          </w:tcPr>
          <w:p w14:paraId="48C6B58B"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0A2F66F2" w14:textId="77777777" w:rsidR="00584AAF" w:rsidRPr="00627F73" w:rsidRDefault="00616C9E">
            <w:pPr>
              <w:rPr>
                <w:rFonts w:asciiTheme="minorHAnsi" w:eastAsiaTheme="minorHAnsi" w:hAnsiTheme="minorHAnsi" w:cs="Courier New"/>
                <w:sz w:val="14"/>
                <w:szCs w:val="14"/>
              </w:rPr>
            </w:pPr>
            <w:r w:rsidRPr="00627F73">
              <w:rPr>
                <w:rFonts w:asciiTheme="minorHAnsi" w:eastAsiaTheme="minorHAnsi" w:hAnsiTheme="minorHAnsi" w:hint="eastAsia"/>
                <w:sz w:val="14"/>
                <w:szCs w:val="14"/>
              </w:rPr>
              <w:t xml:space="preserve">테마거리 </w:t>
            </w:r>
            <w:r w:rsidR="00584AAF" w:rsidRPr="00627F73">
              <w:rPr>
                <w:rFonts w:asciiTheme="minorHAnsi" w:eastAsiaTheme="minorHAnsi" w:hAnsiTheme="minorHAnsi" w:cs="Courier New"/>
                <w:sz w:val="14"/>
                <w:szCs w:val="14"/>
              </w:rPr>
              <w:t>유형코드</w:t>
            </w:r>
          </w:p>
        </w:tc>
        <w:tc>
          <w:tcPr>
            <w:tcW w:w="1753" w:type="dxa"/>
          </w:tcPr>
          <w:p w14:paraId="578D1666" w14:textId="77777777" w:rsidR="00584AAF" w:rsidRPr="00627F73" w:rsidRDefault="00682E39"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4.1.23.</w:t>
            </w:r>
            <w:r w:rsidRPr="00627F73">
              <w:rPr>
                <w:rFonts w:asciiTheme="minorHAnsi" w:eastAsiaTheme="minorHAnsi" w:hAnsiTheme="minorHAnsi" w:hint="eastAsia"/>
                <w:sz w:val="14"/>
                <w:szCs w:val="14"/>
              </w:rPr>
              <w:tab/>
              <w:t>핫플레이스코드(contentName  =   k_cd_06) 참고</w:t>
            </w:r>
          </w:p>
        </w:tc>
        <w:tc>
          <w:tcPr>
            <w:tcW w:w="766" w:type="dxa"/>
          </w:tcPr>
          <w:p w14:paraId="5AA121A4"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1BD6C824" w14:textId="77777777" w:rsidTr="00802626">
        <w:trPr>
          <w:trHeight w:val="330"/>
        </w:trPr>
        <w:tc>
          <w:tcPr>
            <w:tcW w:w="1617" w:type="dxa"/>
            <w:noWrap/>
            <w:vAlign w:val="center"/>
          </w:tcPr>
          <w:p w14:paraId="463B9495"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k_subw_sid</w:t>
            </w:r>
          </w:p>
        </w:tc>
        <w:tc>
          <w:tcPr>
            <w:tcW w:w="1240" w:type="dxa"/>
            <w:noWrap/>
            <w:vAlign w:val="center"/>
          </w:tcPr>
          <w:p w14:paraId="76BFEA2C"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int(Long)</w:t>
            </w:r>
          </w:p>
        </w:tc>
        <w:tc>
          <w:tcPr>
            <w:tcW w:w="560" w:type="dxa"/>
            <w:noWrap/>
          </w:tcPr>
          <w:p w14:paraId="3B879637" w14:textId="77777777" w:rsidR="00584AAF" w:rsidRPr="00627F73" w:rsidRDefault="00584AAF" w:rsidP="00F71196">
            <w:pPr>
              <w:rPr>
                <w:rFonts w:asciiTheme="minorHAnsi" w:eastAsiaTheme="minorHAnsi" w:hAnsiTheme="minorHAnsi"/>
                <w:sz w:val="14"/>
                <w:szCs w:val="14"/>
              </w:rPr>
            </w:pPr>
          </w:p>
        </w:tc>
        <w:tc>
          <w:tcPr>
            <w:tcW w:w="560" w:type="dxa"/>
            <w:noWrap/>
          </w:tcPr>
          <w:p w14:paraId="5B9A9C1D"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5563E019"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역세권 검색 ID</w:t>
            </w:r>
          </w:p>
        </w:tc>
        <w:tc>
          <w:tcPr>
            <w:tcW w:w="1753" w:type="dxa"/>
          </w:tcPr>
          <w:p w14:paraId="7398F792" w14:textId="77777777" w:rsidR="00584AAF" w:rsidRPr="00627F73" w:rsidRDefault="00584AAF" w:rsidP="00F71196">
            <w:pPr>
              <w:rPr>
                <w:rFonts w:asciiTheme="minorHAnsi" w:eastAsiaTheme="minorHAnsi" w:hAnsiTheme="minorHAnsi"/>
                <w:sz w:val="14"/>
                <w:szCs w:val="14"/>
              </w:rPr>
            </w:pPr>
          </w:p>
        </w:tc>
        <w:tc>
          <w:tcPr>
            <w:tcW w:w="766" w:type="dxa"/>
          </w:tcPr>
          <w:p w14:paraId="4E5E89BC"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15B9F94F" w14:textId="77777777" w:rsidTr="00802626">
        <w:trPr>
          <w:trHeight w:val="330"/>
        </w:trPr>
        <w:tc>
          <w:tcPr>
            <w:tcW w:w="1617" w:type="dxa"/>
            <w:noWrap/>
            <w:vAlign w:val="center"/>
          </w:tcPr>
          <w:p w14:paraId="19C8D490" w14:textId="77777777" w:rsidR="00652EB4" w:rsidRPr="00627F73" w:rsidRDefault="00652EB4">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k_subw_dwid</w:t>
            </w:r>
          </w:p>
        </w:tc>
        <w:tc>
          <w:tcPr>
            <w:tcW w:w="1240" w:type="dxa"/>
            <w:noWrap/>
            <w:vAlign w:val="center"/>
          </w:tcPr>
          <w:p w14:paraId="488F56BA" w14:textId="77777777" w:rsidR="00652EB4" w:rsidRPr="00627F73" w:rsidRDefault="00652EB4">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int(Long)</w:t>
            </w:r>
          </w:p>
        </w:tc>
        <w:tc>
          <w:tcPr>
            <w:tcW w:w="560" w:type="dxa"/>
            <w:noWrap/>
          </w:tcPr>
          <w:p w14:paraId="3DFF032C" w14:textId="77777777" w:rsidR="00652EB4" w:rsidRPr="00627F73" w:rsidRDefault="00652EB4" w:rsidP="00F71196">
            <w:pPr>
              <w:rPr>
                <w:rFonts w:asciiTheme="minorHAnsi" w:eastAsiaTheme="minorHAnsi" w:hAnsiTheme="minorHAnsi"/>
                <w:sz w:val="14"/>
                <w:szCs w:val="14"/>
              </w:rPr>
            </w:pPr>
          </w:p>
        </w:tc>
        <w:tc>
          <w:tcPr>
            <w:tcW w:w="560" w:type="dxa"/>
            <w:noWrap/>
          </w:tcPr>
          <w:p w14:paraId="7B299482" w14:textId="77777777" w:rsidR="00652EB4" w:rsidRPr="00627F73" w:rsidRDefault="00652EB4" w:rsidP="00F71196">
            <w:pPr>
              <w:rPr>
                <w:rFonts w:asciiTheme="minorHAnsi" w:eastAsiaTheme="minorHAnsi" w:hAnsiTheme="minorHAnsi"/>
                <w:sz w:val="14"/>
                <w:szCs w:val="14"/>
              </w:rPr>
            </w:pPr>
          </w:p>
        </w:tc>
        <w:tc>
          <w:tcPr>
            <w:tcW w:w="2224" w:type="dxa"/>
            <w:noWrap/>
            <w:vAlign w:val="center"/>
          </w:tcPr>
          <w:p w14:paraId="05334427" w14:textId="77777777" w:rsidR="00652EB4" w:rsidRPr="00627F73" w:rsidRDefault="00652EB4">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 xml:space="preserve">역세권 검색 </w:t>
            </w:r>
            <w:r w:rsidRPr="00627F73">
              <w:rPr>
                <w:rFonts w:asciiTheme="minorHAnsi" w:eastAsiaTheme="minorHAnsi" w:hAnsiTheme="minorHAnsi" w:cs="Courier New" w:hint="eastAsia"/>
                <w:sz w:val="14"/>
                <w:szCs w:val="14"/>
              </w:rPr>
              <w:t>DWID</w:t>
            </w:r>
          </w:p>
        </w:tc>
        <w:tc>
          <w:tcPr>
            <w:tcW w:w="1753" w:type="dxa"/>
          </w:tcPr>
          <w:p w14:paraId="1ACA48A3" w14:textId="77777777" w:rsidR="00652EB4" w:rsidRPr="00627F73" w:rsidRDefault="00652EB4" w:rsidP="00F71196">
            <w:pPr>
              <w:rPr>
                <w:rFonts w:asciiTheme="minorHAnsi" w:eastAsiaTheme="minorHAnsi" w:hAnsiTheme="minorHAnsi"/>
                <w:sz w:val="14"/>
                <w:szCs w:val="14"/>
              </w:rPr>
            </w:pPr>
          </w:p>
        </w:tc>
        <w:tc>
          <w:tcPr>
            <w:tcW w:w="766" w:type="dxa"/>
          </w:tcPr>
          <w:p w14:paraId="5D515F18" w14:textId="77777777" w:rsidR="00652EB4" w:rsidRPr="00627F73" w:rsidRDefault="00652EB4" w:rsidP="00F71196">
            <w:pPr>
              <w:rPr>
                <w:rFonts w:asciiTheme="minorHAnsi" w:eastAsiaTheme="minorHAnsi" w:hAnsiTheme="minorHAnsi"/>
                <w:sz w:val="14"/>
                <w:szCs w:val="14"/>
              </w:rPr>
            </w:pPr>
          </w:p>
        </w:tc>
      </w:tr>
      <w:tr w:rsidR="00627F73" w:rsidRPr="00627F73" w14:paraId="710ABD66" w14:textId="77777777" w:rsidTr="00802626">
        <w:trPr>
          <w:trHeight w:val="330"/>
        </w:trPr>
        <w:tc>
          <w:tcPr>
            <w:tcW w:w="1617" w:type="dxa"/>
            <w:noWrap/>
            <w:vAlign w:val="center"/>
          </w:tcPr>
          <w:p w14:paraId="1A9DFA28" w14:textId="77777777" w:rsidR="00652EB4" w:rsidRPr="00627F73" w:rsidRDefault="00652EB4">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k_subw_class</w:t>
            </w:r>
          </w:p>
        </w:tc>
        <w:tc>
          <w:tcPr>
            <w:tcW w:w="1240" w:type="dxa"/>
            <w:noWrap/>
            <w:vAlign w:val="center"/>
          </w:tcPr>
          <w:p w14:paraId="39929BAF" w14:textId="77777777" w:rsidR="00652EB4" w:rsidRPr="00627F73" w:rsidRDefault="00652EB4">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varchar(1)</w:t>
            </w:r>
          </w:p>
        </w:tc>
        <w:tc>
          <w:tcPr>
            <w:tcW w:w="560" w:type="dxa"/>
            <w:noWrap/>
          </w:tcPr>
          <w:p w14:paraId="486B6988" w14:textId="77777777" w:rsidR="00652EB4" w:rsidRPr="00627F73" w:rsidRDefault="00652EB4" w:rsidP="00F71196">
            <w:pPr>
              <w:rPr>
                <w:rFonts w:asciiTheme="minorHAnsi" w:eastAsiaTheme="minorHAnsi" w:hAnsiTheme="minorHAnsi"/>
                <w:sz w:val="14"/>
                <w:szCs w:val="14"/>
              </w:rPr>
            </w:pPr>
          </w:p>
        </w:tc>
        <w:tc>
          <w:tcPr>
            <w:tcW w:w="560" w:type="dxa"/>
            <w:noWrap/>
          </w:tcPr>
          <w:p w14:paraId="5BBC61E4" w14:textId="77777777" w:rsidR="00652EB4" w:rsidRPr="00627F73" w:rsidRDefault="00652EB4" w:rsidP="00F71196">
            <w:pPr>
              <w:rPr>
                <w:rFonts w:asciiTheme="minorHAnsi" w:eastAsiaTheme="minorHAnsi" w:hAnsiTheme="minorHAnsi"/>
                <w:sz w:val="14"/>
                <w:szCs w:val="14"/>
              </w:rPr>
            </w:pPr>
          </w:p>
        </w:tc>
        <w:tc>
          <w:tcPr>
            <w:tcW w:w="2224" w:type="dxa"/>
            <w:noWrap/>
            <w:vAlign w:val="center"/>
          </w:tcPr>
          <w:p w14:paraId="65045FB6" w14:textId="77777777" w:rsidR="00652EB4" w:rsidRPr="00627F73" w:rsidRDefault="00652EB4">
            <w:pPr>
              <w:rPr>
                <w:rFonts w:asciiTheme="minorHAnsi" w:eastAsiaTheme="minorHAnsi" w:hAnsiTheme="minorHAnsi" w:cs="Courier New"/>
                <w:sz w:val="14"/>
                <w:szCs w:val="14"/>
              </w:rPr>
            </w:pPr>
            <w:r w:rsidRPr="00627F73">
              <w:rPr>
                <w:rFonts w:asciiTheme="minorHAnsi" w:eastAsiaTheme="minorHAnsi" w:hAnsiTheme="minorHAnsi" w:cs="Courier New" w:hint="eastAsia"/>
                <w:sz w:val="14"/>
                <w:szCs w:val="14"/>
              </w:rPr>
              <w:t>역세권 등급</w:t>
            </w:r>
          </w:p>
        </w:tc>
        <w:tc>
          <w:tcPr>
            <w:tcW w:w="1753" w:type="dxa"/>
          </w:tcPr>
          <w:p w14:paraId="73D8BAEE" w14:textId="77777777" w:rsidR="00652EB4" w:rsidRPr="00627F73" w:rsidRDefault="00802626" w:rsidP="00802626">
            <w:pPr>
              <w:ind w:left="280" w:hangingChars="200" w:hanging="280"/>
              <w:rPr>
                <w:rFonts w:asciiTheme="minorHAnsi" w:eastAsiaTheme="minorHAnsi" w:hAnsiTheme="minorHAnsi"/>
                <w:sz w:val="14"/>
                <w:szCs w:val="14"/>
              </w:rPr>
            </w:pPr>
            <w:r w:rsidRPr="00627F73">
              <w:rPr>
                <w:rFonts w:asciiTheme="minorHAnsi" w:eastAsiaTheme="minorHAnsi" w:hAnsiTheme="minorHAnsi" w:hint="eastAsia"/>
                <w:sz w:val="14"/>
                <w:szCs w:val="14"/>
              </w:rPr>
              <w:t>4.1.25.</w:t>
            </w:r>
            <w:r w:rsidRPr="00627F73">
              <w:rPr>
                <w:rFonts w:asciiTheme="minorHAnsi" w:eastAsiaTheme="minorHAnsi" w:hAnsiTheme="minorHAnsi" w:hint="eastAsia"/>
                <w:sz w:val="14"/>
                <w:szCs w:val="14"/>
              </w:rPr>
              <w:tab/>
              <w:t>역세권등급구분코드(contentName  =   k_cd_12) 참고</w:t>
            </w:r>
          </w:p>
        </w:tc>
        <w:tc>
          <w:tcPr>
            <w:tcW w:w="766" w:type="dxa"/>
          </w:tcPr>
          <w:p w14:paraId="5C88394A" w14:textId="77777777" w:rsidR="00652EB4" w:rsidRPr="00627F73" w:rsidRDefault="00652EB4" w:rsidP="00F71196">
            <w:pPr>
              <w:rPr>
                <w:rFonts w:asciiTheme="minorHAnsi" w:eastAsiaTheme="minorHAnsi" w:hAnsiTheme="minorHAnsi"/>
                <w:sz w:val="14"/>
                <w:szCs w:val="14"/>
              </w:rPr>
            </w:pPr>
          </w:p>
        </w:tc>
      </w:tr>
      <w:tr w:rsidR="00627F73" w:rsidRPr="00627F73" w14:paraId="0EB73E33" w14:textId="77777777" w:rsidTr="00802626">
        <w:trPr>
          <w:trHeight w:val="330"/>
        </w:trPr>
        <w:tc>
          <w:tcPr>
            <w:tcW w:w="1617" w:type="dxa"/>
            <w:noWrap/>
            <w:vAlign w:val="center"/>
          </w:tcPr>
          <w:p w14:paraId="4410D303"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k_subw_snm</w:t>
            </w:r>
          </w:p>
        </w:tc>
        <w:tc>
          <w:tcPr>
            <w:tcW w:w="1240" w:type="dxa"/>
            <w:noWrap/>
            <w:vAlign w:val="center"/>
          </w:tcPr>
          <w:p w14:paraId="547BF5BA"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nvarchar(90)</w:t>
            </w:r>
          </w:p>
        </w:tc>
        <w:tc>
          <w:tcPr>
            <w:tcW w:w="560" w:type="dxa"/>
            <w:noWrap/>
          </w:tcPr>
          <w:p w14:paraId="328EC008" w14:textId="77777777" w:rsidR="00584AAF" w:rsidRPr="00627F73" w:rsidRDefault="00584AAF" w:rsidP="00F71196">
            <w:pPr>
              <w:rPr>
                <w:rFonts w:asciiTheme="minorHAnsi" w:eastAsiaTheme="minorHAnsi" w:hAnsiTheme="minorHAnsi"/>
                <w:sz w:val="14"/>
                <w:szCs w:val="14"/>
              </w:rPr>
            </w:pPr>
          </w:p>
        </w:tc>
        <w:tc>
          <w:tcPr>
            <w:tcW w:w="560" w:type="dxa"/>
            <w:noWrap/>
          </w:tcPr>
          <w:p w14:paraId="2969B61E"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577C741D"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역세권 검색 명</w:t>
            </w:r>
          </w:p>
        </w:tc>
        <w:tc>
          <w:tcPr>
            <w:tcW w:w="1753" w:type="dxa"/>
          </w:tcPr>
          <w:p w14:paraId="5C7F66DB" w14:textId="77777777" w:rsidR="00584AAF" w:rsidRPr="00627F73" w:rsidRDefault="00584AAF" w:rsidP="00F71196">
            <w:pPr>
              <w:rPr>
                <w:rFonts w:asciiTheme="minorHAnsi" w:eastAsiaTheme="minorHAnsi" w:hAnsiTheme="minorHAnsi"/>
                <w:sz w:val="14"/>
                <w:szCs w:val="14"/>
              </w:rPr>
            </w:pPr>
          </w:p>
        </w:tc>
        <w:tc>
          <w:tcPr>
            <w:tcW w:w="766" w:type="dxa"/>
          </w:tcPr>
          <w:p w14:paraId="1E99D619"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cs="Tahoma"/>
                <w:sz w:val="14"/>
                <w:szCs w:val="14"/>
              </w:rPr>
              <w:t>synonym</w:t>
            </w:r>
          </w:p>
        </w:tc>
      </w:tr>
      <w:tr w:rsidR="00627F73" w:rsidRPr="00627F73" w14:paraId="44FB5590" w14:textId="77777777" w:rsidTr="00802626">
        <w:trPr>
          <w:trHeight w:val="330"/>
        </w:trPr>
        <w:tc>
          <w:tcPr>
            <w:tcW w:w="1617" w:type="dxa"/>
            <w:noWrap/>
            <w:vAlign w:val="center"/>
          </w:tcPr>
          <w:p w14:paraId="26D9D816"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k_subw_fnm</w:t>
            </w:r>
          </w:p>
        </w:tc>
        <w:tc>
          <w:tcPr>
            <w:tcW w:w="1240" w:type="dxa"/>
            <w:noWrap/>
            <w:vAlign w:val="center"/>
          </w:tcPr>
          <w:p w14:paraId="0E438841"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nvarchar(60)</w:t>
            </w:r>
          </w:p>
        </w:tc>
        <w:tc>
          <w:tcPr>
            <w:tcW w:w="560" w:type="dxa"/>
            <w:noWrap/>
          </w:tcPr>
          <w:p w14:paraId="4FCEEB4C" w14:textId="77777777" w:rsidR="00584AAF" w:rsidRPr="00627F73" w:rsidRDefault="00584AAF" w:rsidP="00F71196">
            <w:pPr>
              <w:rPr>
                <w:rFonts w:asciiTheme="minorHAnsi" w:eastAsiaTheme="minorHAnsi" w:hAnsiTheme="minorHAnsi"/>
                <w:sz w:val="14"/>
                <w:szCs w:val="14"/>
              </w:rPr>
            </w:pPr>
          </w:p>
        </w:tc>
        <w:tc>
          <w:tcPr>
            <w:tcW w:w="560" w:type="dxa"/>
            <w:noWrap/>
          </w:tcPr>
          <w:p w14:paraId="5025999A"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4D827E5D"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역세권 부가 명</w:t>
            </w:r>
          </w:p>
        </w:tc>
        <w:tc>
          <w:tcPr>
            <w:tcW w:w="1753" w:type="dxa"/>
          </w:tcPr>
          <w:p w14:paraId="22369253" w14:textId="77777777" w:rsidR="00584AAF" w:rsidRPr="00627F73" w:rsidRDefault="00584AAF" w:rsidP="00F71196">
            <w:pPr>
              <w:rPr>
                <w:rFonts w:asciiTheme="minorHAnsi" w:eastAsiaTheme="minorHAnsi" w:hAnsiTheme="minorHAnsi"/>
                <w:sz w:val="14"/>
                <w:szCs w:val="14"/>
              </w:rPr>
            </w:pPr>
          </w:p>
        </w:tc>
        <w:tc>
          <w:tcPr>
            <w:tcW w:w="766" w:type="dxa"/>
          </w:tcPr>
          <w:p w14:paraId="22983A25"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r w:rsidR="00627F73" w:rsidRPr="00627F73" w14:paraId="21F7DA97" w14:textId="77777777" w:rsidTr="00802626">
        <w:trPr>
          <w:trHeight w:val="330"/>
        </w:trPr>
        <w:tc>
          <w:tcPr>
            <w:tcW w:w="1617" w:type="dxa"/>
            <w:noWrap/>
            <w:vAlign w:val="center"/>
          </w:tcPr>
          <w:p w14:paraId="790E5106" w14:textId="77777777" w:rsidR="00652EB4" w:rsidRPr="00627F73" w:rsidRDefault="00652EB4">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k_trdar_sid</w:t>
            </w:r>
          </w:p>
        </w:tc>
        <w:tc>
          <w:tcPr>
            <w:tcW w:w="1240" w:type="dxa"/>
            <w:noWrap/>
            <w:vAlign w:val="center"/>
          </w:tcPr>
          <w:p w14:paraId="3547399C" w14:textId="77777777" w:rsidR="00652EB4" w:rsidRPr="00627F73" w:rsidRDefault="00652EB4">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int(Long)</w:t>
            </w:r>
          </w:p>
        </w:tc>
        <w:tc>
          <w:tcPr>
            <w:tcW w:w="560" w:type="dxa"/>
            <w:noWrap/>
          </w:tcPr>
          <w:p w14:paraId="0879D4D7" w14:textId="77777777" w:rsidR="00652EB4" w:rsidRPr="00627F73" w:rsidRDefault="00652EB4" w:rsidP="00F71196">
            <w:pPr>
              <w:rPr>
                <w:rFonts w:asciiTheme="minorHAnsi" w:eastAsiaTheme="minorHAnsi" w:hAnsiTheme="minorHAnsi"/>
                <w:sz w:val="14"/>
                <w:szCs w:val="14"/>
              </w:rPr>
            </w:pPr>
          </w:p>
        </w:tc>
        <w:tc>
          <w:tcPr>
            <w:tcW w:w="560" w:type="dxa"/>
            <w:noWrap/>
          </w:tcPr>
          <w:p w14:paraId="44E6F44D" w14:textId="77777777" w:rsidR="00652EB4" w:rsidRPr="00627F73" w:rsidRDefault="00652EB4" w:rsidP="00F71196">
            <w:pPr>
              <w:rPr>
                <w:rFonts w:asciiTheme="minorHAnsi" w:eastAsiaTheme="minorHAnsi" w:hAnsiTheme="minorHAnsi"/>
                <w:sz w:val="14"/>
                <w:szCs w:val="14"/>
              </w:rPr>
            </w:pPr>
          </w:p>
        </w:tc>
        <w:tc>
          <w:tcPr>
            <w:tcW w:w="2224" w:type="dxa"/>
            <w:noWrap/>
            <w:vAlign w:val="center"/>
          </w:tcPr>
          <w:p w14:paraId="6B3710A7" w14:textId="77777777" w:rsidR="00652EB4" w:rsidRPr="00627F73" w:rsidRDefault="00652EB4">
            <w:pPr>
              <w:rPr>
                <w:rFonts w:asciiTheme="minorHAnsi" w:eastAsiaTheme="minorHAnsi" w:hAnsiTheme="minorHAnsi" w:cs="Courier New"/>
                <w:sz w:val="14"/>
                <w:szCs w:val="14"/>
              </w:rPr>
            </w:pPr>
            <w:r w:rsidRPr="00627F73">
              <w:rPr>
                <w:rFonts w:asciiTheme="minorHAnsi" w:eastAsiaTheme="minorHAnsi" w:hAnsiTheme="minorHAnsi" w:cs="Courier New" w:hint="eastAsia"/>
                <w:sz w:val="14"/>
                <w:szCs w:val="14"/>
              </w:rPr>
              <w:t>소상공인 상권 번호</w:t>
            </w:r>
          </w:p>
        </w:tc>
        <w:tc>
          <w:tcPr>
            <w:tcW w:w="1753" w:type="dxa"/>
          </w:tcPr>
          <w:p w14:paraId="3A86B8F9" w14:textId="77777777" w:rsidR="00652EB4" w:rsidRPr="00627F73" w:rsidRDefault="00652EB4" w:rsidP="00F71196">
            <w:pPr>
              <w:rPr>
                <w:rFonts w:asciiTheme="minorHAnsi" w:eastAsiaTheme="minorHAnsi" w:hAnsiTheme="minorHAnsi"/>
                <w:sz w:val="14"/>
                <w:szCs w:val="14"/>
              </w:rPr>
            </w:pPr>
          </w:p>
        </w:tc>
        <w:tc>
          <w:tcPr>
            <w:tcW w:w="766" w:type="dxa"/>
          </w:tcPr>
          <w:p w14:paraId="5D730E48" w14:textId="77777777" w:rsidR="00652EB4" w:rsidRPr="00627F73" w:rsidRDefault="00652EB4" w:rsidP="00F71196">
            <w:pPr>
              <w:rPr>
                <w:rFonts w:asciiTheme="minorHAnsi" w:eastAsiaTheme="minorHAnsi" w:hAnsiTheme="minorHAnsi"/>
                <w:sz w:val="14"/>
                <w:szCs w:val="14"/>
              </w:rPr>
            </w:pPr>
          </w:p>
        </w:tc>
      </w:tr>
      <w:tr w:rsidR="00627F73" w:rsidRPr="00627F73" w14:paraId="2E90A99D" w14:textId="77777777" w:rsidTr="00802626">
        <w:trPr>
          <w:trHeight w:val="330"/>
        </w:trPr>
        <w:tc>
          <w:tcPr>
            <w:tcW w:w="1617" w:type="dxa"/>
            <w:noWrap/>
            <w:vAlign w:val="center"/>
          </w:tcPr>
          <w:p w14:paraId="3C89A50D" w14:textId="77777777" w:rsidR="00652EB4" w:rsidRPr="00627F73" w:rsidRDefault="00652EB4">
            <w:pPr>
              <w:rPr>
                <w:rFonts w:asciiTheme="minorHAnsi" w:eastAsiaTheme="minorHAnsi" w:hAnsiTheme="minorHAnsi" w:cs="Courier New"/>
                <w:sz w:val="14"/>
                <w:szCs w:val="14"/>
              </w:rPr>
            </w:pPr>
            <w:r w:rsidRPr="00627F73">
              <w:rPr>
                <w:rFonts w:asciiTheme="minorHAnsi" w:eastAsiaTheme="minorHAnsi" w:hAnsiTheme="minorHAnsi" w:cs="Courier New" w:hint="eastAsia"/>
                <w:sz w:val="14"/>
                <w:szCs w:val="14"/>
              </w:rPr>
              <w:t>k_trdar_snm</w:t>
            </w:r>
          </w:p>
        </w:tc>
        <w:tc>
          <w:tcPr>
            <w:tcW w:w="1240" w:type="dxa"/>
            <w:noWrap/>
            <w:vAlign w:val="center"/>
          </w:tcPr>
          <w:p w14:paraId="078DC788" w14:textId="77777777" w:rsidR="00652EB4" w:rsidRPr="00627F73" w:rsidRDefault="00652EB4">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nvarchar(60)</w:t>
            </w:r>
          </w:p>
        </w:tc>
        <w:tc>
          <w:tcPr>
            <w:tcW w:w="560" w:type="dxa"/>
            <w:noWrap/>
          </w:tcPr>
          <w:p w14:paraId="652C5DC8" w14:textId="77777777" w:rsidR="00652EB4" w:rsidRPr="00627F73" w:rsidRDefault="00652EB4" w:rsidP="00F71196">
            <w:pPr>
              <w:rPr>
                <w:rFonts w:asciiTheme="minorHAnsi" w:eastAsiaTheme="minorHAnsi" w:hAnsiTheme="minorHAnsi"/>
                <w:sz w:val="14"/>
                <w:szCs w:val="14"/>
              </w:rPr>
            </w:pPr>
          </w:p>
        </w:tc>
        <w:tc>
          <w:tcPr>
            <w:tcW w:w="560" w:type="dxa"/>
            <w:noWrap/>
          </w:tcPr>
          <w:p w14:paraId="7216B664" w14:textId="77777777" w:rsidR="00652EB4" w:rsidRPr="00627F73" w:rsidRDefault="00652EB4" w:rsidP="00F71196">
            <w:pPr>
              <w:rPr>
                <w:rFonts w:asciiTheme="minorHAnsi" w:eastAsiaTheme="minorHAnsi" w:hAnsiTheme="minorHAnsi"/>
                <w:sz w:val="14"/>
                <w:szCs w:val="14"/>
              </w:rPr>
            </w:pPr>
          </w:p>
        </w:tc>
        <w:tc>
          <w:tcPr>
            <w:tcW w:w="2224" w:type="dxa"/>
            <w:noWrap/>
            <w:vAlign w:val="center"/>
          </w:tcPr>
          <w:p w14:paraId="6C601A61" w14:textId="77777777" w:rsidR="00652EB4" w:rsidRPr="00627F73" w:rsidRDefault="00652EB4">
            <w:pPr>
              <w:rPr>
                <w:rFonts w:asciiTheme="minorHAnsi" w:eastAsiaTheme="minorHAnsi" w:hAnsiTheme="minorHAnsi" w:cs="Courier New"/>
                <w:sz w:val="14"/>
                <w:szCs w:val="14"/>
              </w:rPr>
            </w:pPr>
            <w:r w:rsidRPr="00627F73">
              <w:rPr>
                <w:rFonts w:asciiTheme="minorHAnsi" w:eastAsiaTheme="minorHAnsi" w:hAnsiTheme="minorHAnsi" w:cs="Courier New" w:hint="eastAsia"/>
                <w:sz w:val="14"/>
                <w:szCs w:val="14"/>
              </w:rPr>
              <w:t>소상공인 상권 명</w:t>
            </w:r>
          </w:p>
        </w:tc>
        <w:tc>
          <w:tcPr>
            <w:tcW w:w="1753" w:type="dxa"/>
          </w:tcPr>
          <w:p w14:paraId="3DE0E56A" w14:textId="77777777" w:rsidR="00652EB4" w:rsidRPr="00627F73" w:rsidRDefault="00652EB4" w:rsidP="00F71196">
            <w:pPr>
              <w:rPr>
                <w:rFonts w:asciiTheme="minorHAnsi" w:eastAsiaTheme="minorHAnsi" w:hAnsiTheme="minorHAnsi"/>
                <w:sz w:val="14"/>
                <w:szCs w:val="14"/>
              </w:rPr>
            </w:pPr>
          </w:p>
        </w:tc>
        <w:tc>
          <w:tcPr>
            <w:tcW w:w="766" w:type="dxa"/>
          </w:tcPr>
          <w:p w14:paraId="77CDD5D1" w14:textId="77777777" w:rsidR="00652EB4" w:rsidRPr="00627F73" w:rsidRDefault="00652EB4" w:rsidP="00F71196">
            <w:pPr>
              <w:rPr>
                <w:rFonts w:asciiTheme="minorHAnsi" w:eastAsiaTheme="minorHAnsi" w:hAnsiTheme="minorHAnsi"/>
                <w:sz w:val="14"/>
                <w:szCs w:val="14"/>
              </w:rPr>
            </w:pPr>
            <w:r w:rsidRPr="00627F73">
              <w:rPr>
                <w:rFonts w:asciiTheme="minorHAnsi" w:eastAsiaTheme="minorHAnsi" w:hAnsiTheme="minorHAnsi" w:cs="Tahoma"/>
                <w:sz w:val="14"/>
                <w:szCs w:val="14"/>
              </w:rPr>
              <w:t>synony</w:t>
            </w:r>
            <w:r w:rsidRPr="00627F73">
              <w:rPr>
                <w:rFonts w:asciiTheme="minorHAnsi" w:eastAsiaTheme="minorHAnsi" w:hAnsiTheme="minorHAnsi" w:cs="Tahoma"/>
                <w:sz w:val="14"/>
                <w:szCs w:val="14"/>
              </w:rPr>
              <w:lastRenderedPageBreak/>
              <w:t>m</w:t>
            </w:r>
          </w:p>
        </w:tc>
      </w:tr>
      <w:tr w:rsidR="00627F73" w:rsidRPr="00627F73" w14:paraId="0E5EC9AC" w14:textId="77777777" w:rsidTr="00802626">
        <w:trPr>
          <w:trHeight w:val="330"/>
        </w:trPr>
        <w:tc>
          <w:tcPr>
            <w:tcW w:w="1617" w:type="dxa"/>
            <w:noWrap/>
            <w:vAlign w:val="center"/>
          </w:tcPr>
          <w:p w14:paraId="7EC7BB15"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lastRenderedPageBreak/>
              <w:t>k_sect_id</w:t>
            </w:r>
          </w:p>
        </w:tc>
        <w:tc>
          <w:tcPr>
            <w:tcW w:w="1240" w:type="dxa"/>
            <w:noWrap/>
            <w:vAlign w:val="center"/>
          </w:tcPr>
          <w:p w14:paraId="4F6106AB" w14:textId="77777777" w:rsidR="00584AAF" w:rsidRPr="00627F73" w:rsidRDefault="00584AAF">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varchar(13)</w:t>
            </w:r>
          </w:p>
        </w:tc>
        <w:tc>
          <w:tcPr>
            <w:tcW w:w="560" w:type="dxa"/>
            <w:noWrap/>
          </w:tcPr>
          <w:p w14:paraId="5849B9A4" w14:textId="77777777" w:rsidR="00584AAF" w:rsidRPr="00627F73" w:rsidRDefault="00584AAF" w:rsidP="00F71196">
            <w:pPr>
              <w:rPr>
                <w:rFonts w:asciiTheme="minorHAnsi" w:eastAsiaTheme="minorHAnsi" w:hAnsiTheme="minorHAnsi"/>
                <w:sz w:val="14"/>
                <w:szCs w:val="14"/>
              </w:rPr>
            </w:pPr>
          </w:p>
        </w:tc>
        <w:tc>
          <w:tcPr>
            <w:tcW w:w="560" w:type="dxa"/>
            <w:noWrap/>
          </w:tcPr>
          <w:p w14:paraId="1F63BB85" w14:textId="77777777" w:rsidR="00584AAF" w:rsidRPr="00627F73" w:rsidRDefault="00584AAF" w:rsidP="00F71196">
            <w:pPr>
              <w:rPr>
                <w:rFonts w:asciiTheme="minorHAnsi" w:eastAsiaTheme="minorHAnsi" w:hAnsiTheme="minorHAnsi"/>
                <w:sz w:val="14"/>
                <w:szCs w:val="14"/>
              </w:rPr>
            </w:pPr>
          </w:p>
        </w:tc>
        <w:tc>
          <w:tcPr>
            <w:tcW w:w="2224" w:type="dxa"/>
            <w:noWrap/>
            <w:vAlign w:val="center"/>
          </w:tcPr>
          <w:p w14:paraId="501DA938" w14:textId="77777777" w:rsidR="00584AAF" w:rsidRPr="00627F73" w:rsidRDefault="00584AAF">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집계구 ID</w:t>
            </w:r>
          </w:p>
        </w:tc>
        <w:tc>
          <w:tcPr>
            <w:tcW w:w="1753" w:type="dxa"/>
          </w:tcPr>
          <w:p w14:paraId="1CF1A343" w14:textId="77777777" w:rsidR="00584AAF" w:rsidRPr="00627F73" w:rsidRDefault="00584AAF" w:rsidP="00F71196">
            <w:pPr>
              <w:rPr>
                <w:rFonts w:asciiTheme="minorHAnsi" w:eastAsiaTheme="minorHAnsi" w:hAnsiTheme="minorHAnsi"/>
                <w:sz w:val="14"/>
                <w:szCs w:val="14"/>
              </w:rPr>
            </w:pPr>
          </w:p>
        </w:tc>
        <w:tc>
          <w:tcPr>
            <w:tcW w:w="766" w:type="dxa"/>
          </w:tcPr>
          <w:p w14:paraId="7D10F39D" w14:textId="77777777" w:rsidR="00584AAF" w:rsidRPr="00627F73" w:rsidRDefault="00AA6134" w:rsidP="00F71196">
            <w:pPr>
              <w:rPr>
                <w:rFonts w:asciiTheme="minorHAnsi" w:eastAsiaTheme="minorHAnsi" w:hAnsiTheme="minorHAnsi"/>
                <w:sz w:val="14"/>
                <w:szCs w:val="14"/>
              </w:rPr>
            </w:pPr>
            <w:r w:rsidRPr="00627F73">
              <w:rPr>
                <w:rFonts w:asciiTheme="minorHAnsi" w:eastAsiaTheme="minorHAnsi" w:hAnsiTheme="minorHAnsi" w:hint="eastAsia"/>
                <w:sz w:val="14"/>
                <w:szCs w:val="14"/>
              </w:rPr>
              <w:t>O</w:t>
            </w:r>
          </w:p>
        </w:tc>
      </w:tr>
    </w:tbl>
    <w:p w14:paraId="656B73DE" w14:textId="77777777" w:rsidR="00584AAF" w:rsidRDefault="00584AAF" w:rsidP="00A851D0"/>
    <w:p w14:paraId="6649082D" w14:textId="77777777" w:rsidR="00F71196" w:rsidRDefault="00F71196" w:rsidP="00F71196">
      <w:pPr>
        <w:pStyle w:val="3"/>
        <w:spacing w:before="180" w:after="180"/>
      </w:pPr>
      <w:bookmarkStart w:id="68" w:name="_bizcell_(contentName_"/>
      <w:bookmarkStart w:id="69" w:name="_Toc140246025"/>
      <w:bookmarkEnd w:id="68"/>
      <w:r>
        <w:rPr>
          <w:rFonts w:hint="eastAsia"/>
        </w:rPr>
        <w:t>bizcell (</w:t>
      </w:r>
      <w:r w:rsidRPr="00BA65AF">
        <w:rPr>
          <w:rFonts w:cs="Tahoma"/>
          <w:szCs w:val="20"/>
        </w:rPr>
        <w:t>contentName</w:t>
      </w:r>
      <w:r>
        <w:rPr>
          <w:rFonts w:cs="Tahoma" w:hint="eastAsia"/>
          <w:szCs w:val="20"/>
        </w:rPr>
        <w:t xml:space="preserve">  = </w:t>
      </w:r>
      <w:r>
        <w:rPr>
          <w:rFonts w:hint="eastAsia"/>
        </w:rPr>
        <w:t xml:space="preserve">  bizcell)</w:t>
      </w:r>
      <w:bookmarkEnd w:id="69"/>
    </w:p>
    <w:p w14:paraId="1ACBA235" w14:textId="77777777" w:rsidR="00F71196" w:rsidRPr="00584AAF" w:rsidRDefault="008B174F" w:rsidP="00F71196">
      <w:r w:rsidRPr="008B174F">
        <w:rPr>
          <w:rFonts w:hint="eastAsia"/>
        </w:rPr>
        <w:t>k_block</w:t>
      </w:r>
      <w:r w:rsidR="0094157F">
        <w:rPr>
          <w:rFonts w:hint="eastAsia"/>
        </w:rPr>
        <w:t>에서</w:t>
      </w:r>
      <w:r w:rsidR="0094157F">
        <w:rPr>
          <w:rFonts w:hint="eastAsia"/>
        </w:rPr>
        <w:t xml:space="preserve"> </w:t>
      </w:r>
      <w:r w:rsidRPr="008B174F">
        <w:rPr>
          <w:rFonts w:hint="eastAsia"/>
        </w:rPr>
        <w:t>시설정보가</w:t>
      </w:r>
      <w:r w:rsidRPr="008B174F">
        <w:rPr>
          <w:rFonts w:hint="eastAsia"/>
        </w:rPr>
        <w:t xml:space="preserve"> </w:t>
      </w:r>
      <w:r w:rsidRPr="008B174F">
        <w:rPr>
          <w:rFonts w:hint="eastAsia"/>
        </w:rPr>
        <w:t>동일한</w:t>
      </w:r>
      <w:r w:rsidRPr="008B174F">
        <w:rPr>
          <w:rFonts w:hint="eastAsia"/>
        </w:rPr>
        <w:t xml:space="preserve"> </w:t>
      </w:r>
      <w:r w:rsidRPr="008B174F">
        <w:rPr>
          <w:rFonts w:hint="eastAsia"/>
        </w:rPr>
        <w:t>블록을</w:t>
      </w:r>
      <w:r w:rsidRPr="008B174F">
        <w:rPr>
          <w:rFonts w:hint="eastAsia"/>
        </w:rPr>
        <w:t xml:space="preserve"> </w:t>
      </w:r>
      <w:r w:rsidRPr="008B174F">
        <w:rPr>
          <w:rFonts w:hint="eastAsia"/>
        </w:rPr>
        <w:t>병합한</w:t>
      </w:r>
      <w:r w:rsidRPr="008B174F">
        <w:rPr>
          <w:rFonts w:hint="eastAsia"/>
        </w:rPr>
        <w:t xml:space="preserve"> </w:t>
      </w:r>
      <w:r w:rsidRPr="008B174F">
        <w:rPr>
          <w:rFonts w:hint="eastAsia"/>
        </w:rPr>
        <w:t>블록</w:t>
      </w:r>
    </w:p>
    <w:tbl>
      <w:tblPr>
        <w:tblStyle w:val="ad"/>
        <w:tblW w:w="0" w:type="auto"/>
        <w:tblLook w:val="04A0" w:firstRow="1" w:lastRow="0" w:firstColumn="1" w:lastColumn="0" w:noHBand="0" w:noVBand="1"/>
      </w:tblPr>
      <w:tblGrid>
        <w:gridCol w:w="1417"/>
        <w:gridCol w:w="1657"/>
        <w:gridCol w:w="567"/>
        <w:gridCol w:w="567"/>
        <w:gridCol w:w="1854"/>
        <w:gridCol w:w="1755"/>
        <w:gridCol w:w="903"/>
      </w:tblGrid>
      <w:tr w:rsidR="00F71196" w:rsidRPr="00F353E8" w14:paraId="119E6AD4" w14:textId="77777777" w:rsidTr="00682E39">
        <w:trPr>
          <w:trHeight w:val="330"/>
        </w:trPr>
        <w:tc>
          <w:tcPr>
            <w:tcW w:w="1417" w:type="dxa"/>
            <w:shd w:val="clear" w:color="auto" w:fill="A6A6A6" w:themeFill="background1" w:themeFillShade="A6"/>
            <w:noWrap/>
          </w:tcPr>
          <w:p w14:paraId="111A8866" w14:textId="77777777" w:rsidR="00F71196" w:rsidRPr="00F353E8" w:rsidRDefault="00F71196" w:rsidP="00F71196">
            <w:pPr>
              <w:rPr>
                <w:rFonts w:asciiTheme="minorHAnsi" w:eastAsiaTheme="minorHAnsi" w:hAnsiTheme="minorHAnsi"/>
                <w:b/>
                <w:bCs/>
                <w:sz w:val="14"/>
                <w:szCs w:val="14"/>
              </w:rPr>
            </w:pPr>
            <w:r w:rsidRPr="00F353E8">
              <w:rPr>
                <w:rFonts w:asciiTheme="minorHAnsi" w:eastAsiaTheme="minorHAnsi" w:hAnsiTheme="minorHAnsi" w:hint="eastAsia"/>
                <w:b/>
                <w:bCs/>
                <w:sz w:val="14"/>
                <w:szCs w:val="14"/>
              </w:rPr>
              <w:t>컬럼명</w:t>
            </w:r>
          </w:p>
        </w:tc>
        <w:tc>
          <w:tcPr>
            <w:tcW w:w="1657" w:type="dxa"/>
            <w:shd w:val="clear" w:color="auto" w:fill="A6A6A6" w:themeFill="background1" w:themeFillShade="A6"/>
            <w:noWrap/>
          </w:tcPr>
          <w:p w14:paraId="41EF6CEC" w14:textId="77777777" w:rsidR="00F71196" w:rsidRPr="00F353E8" w:rsidRDefault="00F71196" w:rsidP="00F71196">
            <w:pPr>
              <w:rPr>
                <w:rFonts w:asciiTheme="minorHAnsi" w:eastAsiaTheme="minorHAnsi" w:hAnsiTheme="minorHAnsi"/>
                <w:b/>
                <w:bCs/>
                <w:sz w:val="14"/>
                <w:szCs w:val="14"/>
              </w:rPr>
            </w:pPr>
            <w:r w:rsidRPr="00F353E8">
              <w:rPr>
                <w:rFonts w:asciiTheme="minorHAnsi" w:eastAsiaTheme="minorHAnsi" w:hAnsiTheme="minorHAnsi" w:hint="eastAsia"/>
                <w:b/>
                <w:bCs/>
                <w:sz w:val="14"/>
                <w:szCs w:val="14"/>
              </w:rPr>
              <w:t>컬럼타입</w:t>
            </w:r>
          </w:p>
        </w:tc>
        <w:tc>
          <w:tcPr>
            <w:tcW w:w="567" w:type="dxa"/>
            <w:shd w:val="clear" w:color="auto" w:fill="A6A6A6" w:themeFill="background1" w:themeFillShade="A6"/>
            <w:noWrap/>
          </w:tcPr>
          <w:p w14:paraId="19327899" w14:textId="77777777" w:rsidR="00F71196" w:rsidRPr="00F353E8" w:rsidRDefault="00F71196" w:rsidP="00F71196">
            <w:pPr>
              <w:rPr>
                <w:rFonts w:asciiTheme="minorHAnsi" w:eastAsiaTheme="minorHAnsi" w:hAnsiTheme="minorHAnsi"/>
                <w:b/>
                <w:bCs/>
                <w:sz w:val="14"/>
                <w:szCs w:val="14"/>
              </w:rPr>
            </w:pPr>
            <w:r w:rsidRPr="00F353E8">
              <w:rPr>
                <w:rFonts w:asciiTheme="minorHAnsi" w:eastAsiaTheme="minorHAnsi" w:hAnsiTheme="minorHAnsi" w:hint="eastAsia"/>
                <w:b/>
                <w:bCs/>
                <w:sz w:val="14"/>
                <w:szCs w:val="14"/>
              </w:rPr>
              <w:t>pk</w:t>
            </w:r>
          </w:p>
        </w:tc>
        <w:tc>
          <w:tcPr>
            <w:tcW w:w="567" w:type="dxa"/>
            <w:shd w:val="clear" w:color="auto" w:fill="A6A6A6" w:themeFill="background1" w:themeFillShade="A6"/>
            <w:noWrap/>
          </w:tcPr>
          <w:p w14:paraId="40493769" w14:textId="77777777" w:rsidR="00F71196" w:rsidRPr="00F353E8" w:rsidRDefault="00F71196" w:rsidP="00F71196">
            <w:pPr>
              <w:rPr>
                <w:rFonts w:asciiTheme="minorHAnsi" w:eastAsiaTheme="minorHAnsi" w:hAnsiTheme="minorHAnsi"/>
                <w:b/>
                <w:bCs/>
                <w:sz w:val="14"/>
                <w:szCs w:val="14"/>
              </w:rPr>
            </w:pPr>
            <w:r w:rsidRPr="00F353E8">
              <w:rPr>
                <w:rFonts w:asciiTheme="minorHAnsi" w:eastAsiaTheme="minorHAnsi" w:hAnsiTheme="minorHAnsi" w:hint="eastAsia"/>
                <w:b/>
                <w:bCs/>
                <w:sz w:val="14"/>
                <w:szCs w:val="14"/>
              </w:rPr>
              <w:t>null</w:t>
            </w:r>
          </w:p>
        </w:tc>
        <w:tc>
          <w:tcPr>
            <w:tcW w:w="1854" w:type="dxa"/>
            <w:shd w:val="clear" w:color="auto" w:fill="A6A6A6" w:themeFill="background1" w:themeFillShade="A6"/>
            <w:noWrap/>
          </w:tcPr>
          <w:p w14:paraId="53DF88F7" w14:textId="77777777" w:rsidR="00F71196" w:rsidRPr="00F353E8" w:rsidRDefault="00F71196" w:rsidP="00F71196">
            <w:pPr>
              <w:rPr>
                <w:rFonts w:asciiTheme="minorHAnsi" w:eastAsiaTheme="minorHAnsi" w:hAnsiTheme="minorHAnsi"/>
                <w:b/>
                <w:bCs/>
                <w:sz w:val="14"/>
                <w:szCs w:val="14"/>
              </w:rPr>
            </w:pPr>
            <w:r w:rsidRPr="00F353E8">
              <w:rPr>
                <w:rFonts w:asciiTheme="minorHAnsi" w:eastAsiaTheme="minorHAnsi" w:hAnsiTheme="minorHAnsi" w:hint="eastAsia"/>
                <w:b/>
                <w:bCs/>
                <w:sz w:val="14"/>
                <w:szCs w:val="14"/>
              </w:rPr>
              <w:t>컬럼설명</w:t>
            </w:r>
          </w:p>
        </w:tc>
        <w:tc>
          <w:tcPr>
            <w:tcW w:w="1755" w:type="dxa"/>
            <w:shd w:val="clear" w:color="auto" w:fill="A6A6A6" w:themeFill="background1" w:themeFillShade="A6"/>
          </w:tcPr>
          <w:p w14:paraId="4196530F" w14:textId="77777777" w:rsidR="00F71196" w:rsidRPr="00F353E8" w:rsidRDefault="00F71196" w:rsidP="00F71196">
            <w:pPr>
              <w:rPr>
                <w:rFonts w:asciiTheme="minorHAnsi" w:eastAsiaTheme="minorHAnsi" w:hAnsiTheme="minorHAnsi"/>
                <w:b/>
                <w:bCs/>
                <w:sz w:val="14"/>
                <w:szCs w:val="14"/>
              </w:rPr>
            </w:pPr>
            <w:r w:rsidRPr="00F353E8">
              <w:rPr>
                <w:rFonts w:asciiTheme="minorHAnsi" w:eastAsiaTheme="minorHAnsi" w:hAnsiTheme="minorHAnsi" w:hint="eastAsia"/>
                <w:b/>
                <w:bCs/>
                <w:sz w:val="14"/>
                <w:szCs w:val="14"/>
              </w:rPr>
              <w:t>비고</w:t>
            </w:r>
          </w:p>
        </w:tc>
        <w:tc>
          <w:tcPr>
            <w:tcW w:w="903" w:type="dxa"/>
            <w:shd w:val="clear" w:color="auto" w:fill="A6A6A6" w:themeFill="background1" w:themeFillShade="A6"/>
          </w:tcPr>
          <w:p w14:paraId="3EFD2C6F" w14:textId="77777777" w:rsidR="00F71196" w:rsidRPr="00F353E8" w:rsidRDefault="00F71196" w:rsidP="00F71196">
            <w:pPr>
              <w:rPr>
                <w:rFonts w:asciiTheme="minorHAnsi" w:eastAsiaTheme="minorHAnsi" w:hAnsiTheme="minorHAnsi"/>
                <w:b/>
                <w:bCs/>
                <w:sz w:val="14"/>
                <w:szCs w:val="14"/>
              </w:rPr>
            </w:pPr>
            <w:r w:rsidRPr="00F353E8">
              <w:rPr>
                <w:rFonts w:asciiTheme="minorHAnsi" w:eastAsiaTheme="minorHAnsi" w:hAnsiTheme="minorHAnsi" w:hint="eastAsia"/>
                <w:b/>
                <w:bCs/>
                <w:sz w:val="14"/>
                <w:szCs w:val="14"/>
              </w:rPr>
              <w:t>조건</w:t>
            </w:r>
          </w:p>
        </w:tc>
      </w:tr>
      <w:tr w:rsidR="00F353E8" w:rsidRPr="00F353E8" w14:paraId="315BAD90" w14:textId="77777777" w:rsidTr="00682E39">
        <w:trPr>
          <w:trHeight w:val="330"/>
        </w:trPr>
        <w:tc>
          <w:tcPr>
            <w:tcW w:w="1417" w:type="dxa"/>
            <w:noWrap/>
            <w:vAlign w:val="center"/>
            <w:hideMark/>
          </w:tcPr>
          <w:p w14:paraId="05750BF4"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k_blk_aid</w:t>
            </w:r>
          </w:p>
        </w:tc>
        <w:tc>
          <w:tcPr>
            <w:tcW w:w="1657" w:type="dxa"/>
            <w:noWrap/>
            <w:vAlign w:val="center"/>
          </w:tcPr>
          <w:p w14:paraId="7658474F" w14:textId="77777777" w:rsidR="00F353E8" w:rsidRPr="00F353E8" w:rsidRDefault="00F353E8">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varchar(8)</w:t>
            </w:r>
          </w:p>
        </w:tc>
        <w:tc>
          <w:tcPr>
            <w:tcW w:w="567" w:type="dxa"/>
            <w:noWrap/>
          </w:tcPr>
          <w:p w14:paraId="33B4A054" w14:textId="77777777" w:rsidR="00F353E8" w:rsidRPr="00F353E8" w:rsidRDefault="00F353E8" w:rsidP="00F71196">
            <w:pPr>
              <w:rPr>
                <w:rFonts w:asciiTheme="minorHAnsi" w:eastAsiaTheme="minorHAnsi" w:hAnsiTheme="minorHAnsi"/>
                <w:sz w:val="14"/>
                <w:szCs w:val="14"/>
              </w:rPr>
            </w:pPr>
          </w:p>
        </w:tc>
        <w:tc>
          <w:tcPr>
            <w:tcW w:w="567" w:type="dxa"/>
            <w:noWrap/>
          </w:tcPr>
          <w:p w14:paraId="33778F75" w14:textId="77777777" w:rsidR="00F353E8" w:rsidRPr="00F353E8" w:rsidRDefault="00F353E8" w:rsidP="00F71196">
            <w:pPr>
              <w:rPr>
                <w:rFonts w:asciiTheme="minorHAnsi" w:eastAsiaTheme="minorHAnsi" w:hAnsiTheme="minorHAnsi"/>
                <w:sz w:val="14"/>
                <w:szCs w:val="14"/>
              </w:rPr>
            </w:pPr>
          </w:p>
        </w:tc>
        <w:tc>
          <w:tcPr>
            <w:tcW w:w="1854" w:type="dxa"/>
            <w:noWrap/>
            <w:vAlign w:val="center"/>
          </w:tcPr>
          <w:p w14:paraId="0CC74649"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Bizcell UNIQUE ID</w:t>
            </w:r>
          </w:p>
        </w:tc>
        <w:tc>
          <w:tcPr>
            <w:tcW w:w="1755" w:type="dxa"/>
          </w:tcPr>
          <w:p w14:paraId="53E01CA2" w14:textId="77777777" w:rsidR="00F353E8" w:rsidRPr="00F353E8" w:rsidRDefault="00F353E8" w:rsidP="00F71196">
            <w:pPr>
              <w:rPr>
                <w:rFonts w:asciiTheme="minorHAnsi" w:eastAsiaTheme="minorHAnsi" w:hAnsiTheme="minorHAnsi"/>
                <w:sz w:val="14"/>
                <w:szCs w:val="14"/>
              </w:rPr>
            </w:pPr>
          </w:p>
        </w:tc>
        <w:tc>
          <w:tcPr>
            <w:tcW w:w="903" w:type="dxa"/>
          </w:tcPr>
          <w:p w14:paraId="57B762F1" w14:textId="77777777" w:rsidR="00F353E8" w:rsidRPr="00F353E8" w:rsidRDefault="00F353E8" w:rsidP="00F71196">
            <w:pPr>
              <w:rPr>
                <w:rFonts w:asciiTheme="minorHAnsi" w:eastAsiaTheme="minorHAnsi" w:hAnsiTheme="minorHAnsi"/>
                <w:sz w:val="14"/>
                <w:szCs w:val="14"/>
              </w:rPr>
            </w:pPr>
          </w:p>
        </w:tc>
      </w:tr>
      <w:tr w:rsidR="00F353E8" w:rsidRPr="00F353E8" w14:paraId="2B83184D" w14:textId="77777777" w:rsidTr="00682E39">
        <w:trPr>
          <w:trHeight w:val="330"/>
        </w:trPr>
        <w:tc>
          <w:tcPr>
            <w:tcW w:w="1417" w:type="dxa"/>
            <w:noWrap/>
            <w:vAlign w:val="center"/>
          </w:tcPr>
          <w:p w14:paraId="251E4A60"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k_do_id</w:t>
            </w:r>
          </w:p>
        </w:tc>
        <w:tc>
          <w:tcPr>
            <w:tcW w:w="1657" w:type="dxa"/>
            <w:noWrap/>
            <w:vAlign w:val="center"/>
          </w:tcPr>
          <w:p w14:paraId="16180F48" w14:textId="77777777" w:rsidR="00F353E8" w:rsidRPr="00F353E8" w:rsidRDefault="00F353E8">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varchar(2)</w:t>
            </w:r>
          </w:p>
        </w:tc>
        <w:tc>
          <w:tcPr>
            <w:tcW w:w="567" w:type="dxa"/>
            <w:noWrap/>
          </w:tcPr>
          <w:p w14:paraId="340EFECB" w14:textId="77777777" w:rsidR="00F353E8" w:rsidRPr="00F353E8" w:rsidRDefault="00F353E8" w:rsidP="00F71196">
            <w:pPr>
              <w:rPr>
                <w:rFonts w:asciiTheme="minorHAnsi" w:eastAsiaTheme="minorHAnsi" w:hAnsiTheme="minorHAnsi"/>
                <w:sz w:val="14"/>
                <w:szCs w:val="14"/>
              </w:rPr>
            </w:pPr>
          </w:p>
        </w:tc>
        <w:tc>
          <w:tcPr>
            <w:tcW w:w="567" w:type="dxa"/>
            <w:noWrap/>
          </w:tcPr>
          <w:p w14:paraId="3E519015" w14:textId="77777777" w:rsidR="00F353E8" w:rsidRPr="00F353E8" w:rsidRDefault="00F353E8" w:rsidP="00F71196">
            <w:pPr>
              <w:rPr>
                <w:rFonts w:asciiTheme="minorHAnsi" w:eastAsiaTheme="minorHAnsi" w:hAnsiTheme="minorHAnsi"/>
                <w:sz w:val="14"/>
                <w:szCs w:val="14"/>
              </w:rPr>
            </w:pPr>
          </w:p>
        </w:tc>
        <w:tc>
          <w:tcPr>
            <w:tcW w:w="1854" w:type="dxa"/>
            <w:noWrap/>
            <w:vAlign w:val="center"/>
          </w:tcPr>
          <w:p w14:paraId="5A114367"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특/광/도ID</w:t>
            </w:r>
          </w:p>
        </w:tc>
        <w:tc>
          <w:tcPr>
            <w:tcW w:w="1755" w:type="dxa"/>
          </w:tcPr>
          <w:p w14:paraId="6353B516" w14:textId="77777777" w:rsidR="00F353E8" w:rsidRPr="00F353E8" w:rsidRDefault="00F353E8" w:rsidP="00F71196">
            <w:pPr>
              <w:rPr>
                <w:rFonts w:asciiTheme="minorHAnsi" w:eastAsiaTheme="minorHAnsi" w:hAnsiTheme="minorHAnsi"/>
                <w:sz w:val="14"/>
                <w:szCs w:val="14"/>
              </w:rPr>
            </w:pPr>
          </w:p>
        </w:tc>
        <w:tc>
          <w:tcPr>
            <w:tcW w:w="903" w:type="dxa"/>
          </w:tcPr>
          <w:p w14:paraId="1D56F1B3" w14:textId="77777777" w:rsidR="00F353E8" w:rsidRPr="00F353E8" w:rsidRDefault="00F353E8" w:rsidP="00F71196">
            <w:pPr>
              <w:rPr>
                <w:rFonts w:asciiTheme="minorHAnsi" w:eastAsiaTheme="minorHAnsi" w:hAnsiTheme="minorHAnsi"/>
                <w:sz w:val="14"/>
                <w:szCs w:val="14"/>
              </w:rPr>
            </w:pPr>
          </w:p>
        </w:tc>
      </w:tr>
      <w:tr w:rsidR="00F353E8" w:rsidRPr="00F353E8" w14:paraId="6201539D" w14:textId="77777777" w:rsidTr="00682E39">
        <w:trPr>
          <w:trHeight w:val="330"/>
        </w:trPr>
        <w:tc>
          <w:tcPr>
            <w:tcW w:w="1417" w:type="dxa"/>
            <w:noWrap/>
            <w:vAlign w:val="center"/>
            <w:hideMark/>
          </w:tcPr>
          <w:p w14:paraId="5F480542"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k_gu_id</w:t>
            </w:r>
          </w:p>
        </w:tc>
        <w:tc>
          <w:tcPr>
            <w:tcW w:w="1657" w:type="dxa"/>
            <w:noWrap/>
            <w:vAlign w:val="center"/>
          </w:tcPr>
          <w:p w14:paraId="68FE9329" w14:textId="77777777" w:rsidR="00F353E8" w:rsidRPr="00F353E8" w:rsidRDefault="00F353E8">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varchar(5)</w:t>
            </w:r>
          </w:p>
        </w:tc>
        <w:tc>
          <w:tcPr>
            <w:tcW w:w="567" w:type="dxa"/>
            <w:noWrap/>
          </w:tcPr>
          <w:p w14:paraId="0960721A" w14:textId="77777777" w:rsidR="00F353E8" w:rsidRPr="00F353E8" w:rsidRDefault="00F353E8" w:rsidP="00F71196">
            <w:pPr>
              <w:rPr>
                <w:rFonts w:asciiTheme="minorHAnsi" w:eastAsiaTheme="minorHAnsi" w:hAnsiTheme="minorHAnsi"/>
                <w:sz w:val="14"/>
                <w:szCs w:val="14"/>
              </w:rPr>
            </w:pPr>
          </w:p>
        </w:tc>
        <w:tc>
          <w:tcPr>
            <w:tcW w:w="567" w:type="dxa"/>
            <w:noWrap/>
          </w:tcPr>
          <w:p w14:paraId="5405F9A1" w14:textId="77777777" w:rsidR="00F353E8" w:rsidRPr="00F353E8" w:rsidRDefault="00F353E8" w:rsidP="00F71196">
            <w:pPr>
              <w:rPr>
                <w:rFonts w:asciiTheme="minorHAnsi" w:eastAsiaTheme="minorHAnsi" w:hAnsiTheme="minorHAnsi"/>
                <w:sz w:val="14"/>
                <w:szCs w:val="14"/>
              </w:rPr>
            </w:pPr>
          </w:p>
        </w:tc>
        <w:tc>
          <w:tcPr>
            <w:tcW w:w="1854" w:type="dxa"/>
            <w:noWrap/>
            <w:vAlign w:val="center"/>
          </w:tcPr>
          <w:p w14:paraId="04467972"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시/군/구ID</w:t>
            </w:r>
          </w:p>
        </w:tc>
        <w:tc>
          <w:tcPr>
            <w:tcW w:w="1755" w:type="dxa"/>
          </w:tcPr>
          <w:p w14:paraId="1EADC9BB" w14:textId="77777777" w:rsidR="00F353E8" w:rsidRPr="00F353E8" w:rsidRDefault="00F353E8" w:rsidP="00F71196">
            <w:pPr>
              <w:rPr>
                <w:rFonts w:asciiTheme="minorHAnsi" w:eastAsiaTheme="minorHAnsi" w:hAnsiTheme="minorHAnsi"/>
                <w:sz w:val="14"/>
                <w:szCs w:val="14"/>
              </w:rPr>
            </w:pPr>
          </w:p>
        </w:tc>
        <w:tc>
          <w:tcPr>
            <w:tcW w:w="903" w:type="dxa"/>
          </w:tcPr>
          <w:p w14:paraId="0C20D112" w14:textId="77777777" w:rsidR="00F353E8" w:rsidRPr="00F353E8" w:rsidRDefault="00F353E8" w:rsidP="00F71196">
            <w:pPr>
              <w:rPr>
                <w:rFonts w:asciiTheme="minorHAnsi" w:eastAsiaTheme="minorHAnsi" w:hAnsiTheme="minorHAnsi"/>
                <w:sz w:val="14"/>
                <w:szCs w:val="14"/>
              </w:rPr>
            </w:pPr>
          </w:p>
        </w:tc>
      </w:tr>
      <w:tr w:rsidR="00F353E8" w:rsidRPr="00F353E8" w14:paraId="4D82D89A" w14:textId="77777777" w:rsidTr="00682E39">
        <w:trPr>
          <w:trHeight w:val="330"/>
        </w:trPr>
        <w:tc>
          <w:tcPr>
            <w:tcW w:w="1417" w:type="dxa"/>
            <w:noWrap/>
            <w:vAlign w:val="center"/>
            <w:hideMark/>
          </w:tcPr>
          <w:p w14:paraId="67F19117"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k_adong_id</w:t>
            </w:r>
          </w:p>
        </w:tc>
        <w:tc>
          <w:tcPr>
            <w:tcW w:w="1657" w:type="dxa"/>
            <w:noWrap/>
            <w:vAlign w:val="center"/>
          </w:tcPr>
          <w:p w14:paraId="3957FE24" w14:textId="77777777" w:rsidR="00F353E8" w:rsidRPr="00F353E8" w:rsidRDefault="00F353E8">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varchar(8)</w:t>
            </w:r>
          </w:p>
        </w:tc>
        <w:tc>
          <w:tcPr>
            <w:tcW w:w="567" w:type="dxa"/>
            <w:noWrap/>
          </w:tcPr>
          <w:p w14:paraId="7FBD7C4C" w14:textId="77777777" w:rsidR="00F353E8" w:rsidRPr="00F353E8" w:rsidRDefault="00F353E8" w:rsidP="00F71196">
            <w:pPr>
              <w:rPr>
                <w:rFonts w:asciiTheme="minorHAnsi" w:eastAsiaTheme="minorHAnsi" w:hAnsiTheme="minorHAnsi"/>
                <w:sz w:val="14"/>
                <w:szCs w:val="14"/>
              </w:rPr>
            </w:pPr>
          </w:p>
        </w:tc>
        <w:tc>
          <w:tcPr>
            <w:tcW w:w="567" w:type="dxa"/>
            <w:noWrap/>
          </w:tcPr>
          <w:p w14:paraId="23566BEB" w14:textId="77777777" w:rsidR="00F353E8" w:rsidRPr="00F353E8" w:rsidRDefault="00F353E8" w:rsidP="00F71196">
            <w:pPr>
              <w:rPr>
                <w:rFonts w:asciiTheme="minorHAnsi" w:eastAsiaTheme="minorHAnsi" w:hAnsiTheme="minorHAnsi"/>
                <w:sz w:val="14"/>
                <w:szCs w:val="14"/>
              </w:rPr>
            </w:pPr>
          </w:p>
        </w:tc>
        <w:tc>
          <w:tcPr>
            <w:tcW w:w="1854" w:type="dxa"/>
            <w:noWrap/>
            <w:vAlign w:val="center"/>
          </w:tcPr>
          <w:p w14:paraId="4576D709"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(행정)읍/면/동ID</w:t>
            </w:r>
          </w:p>
        </w:tc>
        <w:tc>
          <w:tcPr>
            <w:tcW w:w="1755" w:type="dxa"/>
          </w:tcPr>
          <w:p w14:paraId="7B2444BD" w14:textId="77777777" w:rsidR="00F353E8" w:rsidRPr="00F353E8" w:rsidRDefault="00F353E8" w:rsidP="00F71196">
            <w:pPr>
              <w:rPr>
                <w:rFonts w:asciiTheme="minorHAnsi" w:eastAsiaTheme="minorHAnsi" w:hAnsiTheme="minorHAnsi"/>
                <w:sz w:val="14"/>
                <w:szCs w:val="14"/>
              </w:rPr>
            </w:pPr>
          </w:p>
        </w:tc>
        <w:tc>
          <w:tcPr>
            <w:tcW w:w="903" w:type="dxa"/>
          </w:tcPr>
          <w:p w14:paraId="396E0A03" w14:textId="77777777" w:rsidR="00F353E8" w:rsidRPr="00F353E8" w:rsidRDefault="00F353E8" w:rsidP="00F71196">
            <w:pPr>
              <w:rPr>
                <w:rFonts w:asciiTheme="minorHAnsi" w:eastAsiaTheme="minorHAnsi" w:hAnsiTheme="minorHAnsi"/>
                <w:sz w:val="14"/>
                <w:szCs w:val="14"/>
              </w:rPr>
            </w:pPr>
          </w:p>
        </w:tc>
      </w:tr>
      <w:tr w:rsidR="002B44F0" w:rsidRPr="00F353E8" w14:paraId="2D96585A" w14:textId="77777777" w:rsidTr="00682E39">
        <w:trPr>
          <w:trHeight w:val="330"/>
        </w:trPr>
        <w:tc>
          <w:tcPr>
            <w:tcW w:w="1417" w:type="dxa"/>
            <w:noWrap/>
            <w:vAlign w:val="center"/>
          </w:tcPr>
          <w:p w14:paraId="2FBC58AC" w14:textId="77777777" w:rsidR="002B44F0" w:rsidRPr="00F353E8" w:rsidRDefault="002B44F0">
            <w:pPr>
              <w:rPr>
                <w:rFonts w:asciiTheme="minorHAnsi" w:eastAsiaTheme="minorHAnsi" w:hAnsiTheme="minorHAnsi" w:cs="Courier New"/>
                <w:sz w:val="14"/>
                <w:szCs w:val="14"/>
              </w:rPr>
            </w:pPr>
            <w:r>
              <w:rPr>
                <w:rFonts w:asciiTheme="minorHAnsi" w:eastAsiaTheme="minorHAnsi" w:hAnsiTheme="minorHAnsi" w:cs="Courier New" w:hint="eastAsia"/>
                <w:sz w:val="14"/>
                <w:szCs w:val="14"/>
              </w:rPr>
              <w:t>k_bas_id</w:t>
            </w:r>
          </w:p>
        </w:tc>
        <w:tc>
          <w:tcPr>
            <w:tcW w:w="1657" w:type="dxa"/>
            <w:noWrap/>
            <w:vAlign w:val="center"/>
          </w:tcPr>
          <w:p w14:paraId="67A29852" w14:textId="77777777" w:rsidR="002B44F0" w:rsidRPr="00F353E8" w:rsidRDefault="002B44F0">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varchar(5)</w:t>
            </w:r>
          </w:p>
        </w:tc>
        <w:tc>
          <w:tcPr>
            <w:tcW w:w="567" w:type="dxa"/>
            <w:noWrap/>
          </w:tcPr>
          <w:p w14:paraId="63BA79D3" w14:textId="77777777" w:rsidR="002B44F0" w:rsidRPr="00F353E8" w:rsidRDefault="002B44F0" w:rsidP="00F71196">
            <w:pPr>
              <w:rPr>
                <w:rFonts w:asciiTheme="minorHAnsi" w:eastAsiaTheme="minorHAnsi" w:hAnsiTheme="minorHAnsi"/>
                <w:sz w:val="14"/>
                <w:szCs w:val="14"/>
              </w:rPr>
            </w:pPr>
          </w:p>
        </w:tc>
        <w:tc>
          <w:tcPr>
            <w:tcW w:w="567" w:type="dxa"/>
            <w:noWrap/>
          </w:tcPr>
          <w:p w14:paraId="03E06D0C" w14:textId="77777777" w:rsidR="002B44F0" w:rsidRPr="00F353E8" w:rsidRDefault="002B44F0" w:rsidP="00F71196">
            <w:pPr>
              <w:rPr>
                <w:rFonts w:asciiTheme="minorHAnsi" w:eastAsiaTheme="minorHAnsi" w:hAnsiTheme="minorHAnsi"/>
                <w:sz w:val="14"/>
                <w:szCs w:val="14"/>
              </w:rPr>
            </w:pPr>
          </w:p>
        </w:tc>
        <w:tc>
          <w:tcPr>
            <w:tcW w:w="1854" w:type="dxa"/>
            <w:noWrap/>
            <w:vAlign w:val="center"/>
          </w:tcPr>
          <w:p w14:paraId="53C40D38" w14:textId="77777777" w:rsidR="002B44F0" w:rsidRPr="00F353E8" w:rsidRDefault="002B44F0">
            <w:pPr>
              <w:rPr>
                <w:rFonts w:asciiTheme="minorHAnsi" w:eastAsiaTheme="minorHAnsi" w:hAnsiTheme="minorHAnsi" w:cs="Courier New"/>
                <w:sz w:val="14"/>
                <w:szCs w:val="14"/>
              </w:rPr>
            </w:pPr>
            <w:r>
              <w:rPr>
                <w:rFonts w:asciiTheme="minorHAnsi" w:eastAsiaTheme="minorHAnsi" w:hAnsiTheme="minorHAnsi" w:cs="Courier New" w:hint="eastAsia"/>
                <w:sz w:val="14"/>
                <w:szCs w:val="14"/>
              </w:rPr>
              <w:t>국가기초구역</w:t>
            </w:r>
          </w:p>
        </w:tc>
        <w:tc>
          <w:tcPr>
            <w:tcW w:w="1755" w:type="dxa"/>
          </w:tcPr>
          <w:p w14:paraId="233C0F76" w14:textId="77777777" w:rsidR="002B44F0" w:rsidRPr="00F353E8" w:rsidRDefault="002B44F0" w:rsidP="00F71196">
            <w:pPr>
              <w:rPr>
                <w:rFonts w:asciiTheme="minorHAnsi" w:eastAsiaTheme="minorHAnsi" w:hAnsiTheme="minorHAnsi"/>
                <w:sz w:val="14"/>
                <w:szCs w:val="14"/>
              </w:rPr>
            </w:pPr>
          </w:p>
        </w:tc>
        <w:tc>
          <w:tcPr>
            <w:tcW w:w="903" w:type="dxa"/>
          </w:tcPr>
          <w:p w14:paraId="5229EDD8" w14:textId="77777777" w:rsidR="002B44F0" w:rsidRPr="00F353E8" w:rsidRDefault="002B44F0" w:rsidP="00F71196">
            <w:pPr>
              <w:rPr>
                <w:rFonts w:asciiTheme="minorHAnsi" w:eastAsiaTheme="minorHAnsi" w:hAnsiTheme="minorHAnsi"/>
                <w:sz w:val="14"/>
                <w:szCs w:val="14"/>
              </w:rPr>
            </w:pPr>
          </w:p>
        </w:tc>
      </w:tr>
      <w:tr w:rsidR="00F353E8" w:rsidRPr="00F353E8" w14:paraId="6C6E9CE6" w14:textId="77777777" w:rsidTr="00682E39">
        <w:trPr>
          <w:trHeight w:val="330"/>
        </w:trPr>
        <w:tc>
          <w:tcPr>
            <w:tcW w:w="1417" w:type="dxa"/>
            <w:noWrap/>
            <w:vAlign w:val="center"/>
          </w:tcPr>
          <w:p w14:paraId="7BC84936"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k_do_nm</w:t>
            </w:r>
          </w:p>
        </w:tc>
        <w:tc>
          <w:tcPr>
            <w:tcW w:w="1657" w:type="dxa"/>
            <w:noWrap/>
            <w:vAlign w:val="center"/>
          </w:tcPr>
          <w:p w14:paraId="4DAD989F" w14:textId="77777777" w:rsidR="00F353E8" w:rsidRPr="00F353E8" w:rsidRDefault="00F353E8">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varchar(30)</w:t>
            </w:r>
          </w:p>
        </w:tc>
        <w:tc>
          <w:tcPr>
            <w:tcW w:w="567" w:type="dxa"/>
            <w:noWrap/>
          </w:tcPr>
          <w:p w14:paraId="17C4FD48" w14:textId="77777777" w:rsidR="00F353E8" w:rsidRPr="00F353E8" w:rsidRDefault="00F353E8" w:rsidP="00F71196">
            <w:pPr>
              <w:rPr>
                <w:rFonts w:asciiTheme="minorHAnsi" w:eastAsiaTheme="minorHAnsi" w:hAnsiTheme="minorHAnsi"/>
                <w:sz w:val="14"/>
                <w:szCs w:val="14"/>
              </w:rPr>
            </w:pPr>
          </w:p>
        </w:tc>
        <w:tc>
          <w:tcPr>
            <w:tcW w:w="567" w:type="dxa"/>
            <w:noWrap/>
          </w:tcPr>
          <w:p w14:paraId="7B356DBF" w14:textId="77777777" w:rsidR="00F353E8" w:rsidRPr="00F353E8" w:rsidRDefault="00F353E8" w:rsidP="00F71196">
            <w:pPr>
              <w:rPr>
                <w:rFonts w:asciiTheme="minorHAnsi" w:eastAsiaTheme="minorHAnsi" w:hAnsiTheme="minorHAnsi"/>
                <w:sz w:val="14"/>
                <w:szCs w:val="14"/>
              </w:rPr>
            </w:pPr>
          </w:p>
        </w:tc>
        <w:tc>
          <w:tcPr>
            <w:tcW w:w="1854" w:type="dxa"/>
            <w:noWrap/>
            <w:vAlign w:val="center"/>
          </w:tcPr>
          <w:p w14:paraId="4BC03A3D"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특/광/도 명</w:t>
            </w:r>
          </w:p>
        </w:tc>
        <w:tc>
          <w:tcPr>
            <w:tcW w:w="1755" w:type="dxa"/>
          </w:tcPr>
          <w:p w14:paraId="288707C2" w14:textId="77777777" w:rsidR="00F353E8" w:rsidRPr="00F353E8" w:rsidRDefault="00F353E8" w:rsidP="00F71196">
            <w:pPr>
              <w:rPr>
                <w:rFonts w:asciiTheme="minorHAnsi" w:eastAsiaTheme="minorHAnsi" w:hAnsiTheme="minorHAnsi"/>
                <w:sz w:val="14"/>
                <w:szCs w:val="14"/>
              </w:rPr>
            </w:pPr>
          </w:p>
        </w:tc>
        <w:tc>
          <w:tcPr>
            <w:tcW w:w="903" w:type="dxa"/>
          </w:tcPr>
          <w:p w14:paraId="5F416FE5" w14:textId="77777777" w:rsidR="00F353E8" w:rsidRPr="00F353E8" w:rsidRDefault="00F353E8" w:rsidP="00F71196">
            <w:pPr>
              <w:rPr>
                <w:rFonts w:asciiTheme="minorHAnsi" w:eastAsiaTheme="minorHAnsi" w:hAnsiTheme="minorHAnsi"/>
                <w:sz w:val="14"/>
                <w:szCs w:val="14"/>
              </w:rPr>
            </w:pPr>
          </w:p>
        </w:tc>
      </w:tr>
      <w:tr w:rsidR="00F353E8" w:rsidRPr="00F353E8" w14:paraId="4E521C78" w14:textId="77777777" w:rsidTr="00682E39">
        <w:trPr>
          <w:trHeight w:val="330"/>
        </w:trPr>
        <w:tc>
          <w:tcPr>
            <w:tcW w:w="1417" w:type="dxa"/>
            <w:noWrap/>
            <w:vAlign w:val="center"/>
          </w:tcPr>
          <w:p w14:paraId="6A86154B"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k_gu_nm</w:t>
            </w:r>
          </w:p>
        </w:tc>
        <w:tc>
          <w:tcPr>
            <w:tcW w:w="1657" w:type="dxa"/>
            <w:noWrap/>
            <w:vAlign w:val="center"/>
          </w:tcPr>
          <w:p w14:paraId="34EBD442" w14:textId="77777777" w:rsidR="00F353E8" w:rsidRPr="00F353E8" w:rsidRDefault="00F353E8">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varchar(30)</w:t>
            </w:r>
          </w:p>
        </w:tc>
        <w:tc>
          <w:tcPr>
            <w:tcW w:w="567" w:type="dxa"/>
            <w:noWrap/>
          </w:tcPr>
          <w:p w14:paraId="563AC509" w14:textId="77777777" w:rsidR="00F353E8" w:rsidRPr="00F353E8" w:rsidRDefault="00F353E8" w:rsidP="00F71196">
            <w:pPr>
              <w:rPr>
                <w:rFonts w:asciiTheme="minorHAnsi" w:eastAsiaTheme="minorHAnsi" w:hAnsiTheme="minorHAnsi"/>
                <w:sz w:val="14"/>
                <w:szCs w:val="14"/>
              </w:rPr>
            </w:pPr>
          </w:p>
        </w:tc>
        <w:tc>
          <w:tcPr>
            <w:tcW w:w="567" w:type="dxa"/>
            <w:noWrap/>
          </w:tcPr>
          <w:p w14:paraId="27A5DB0A" w14:textId="77777777" w:rsidR="00F353E8" w:rsidRPr="00F353E8" w:rsidRDefault="00F353E8" w:rsidP="00F71196">
            <w:pPr>
              <w:rPr>
                <w:rFonts w:asciiTheme="minorHAnsi" w:eastAsiaTheme="minorHAnsi" w:hAnsiTheme="minorHAnsi"/>
                <w:sz w:val="14"/>
                <w:szCs w:val="14"/>
              </w:rPr>
            </w:pPr>
          </w:p>
        </w:tc>
        <w:tc>
          <w:tcPr>
            <w:tcW w:w="1854" w:type="dxa"/>
            <w:noWrap/>
            <w:vAlign w:val="center"/>
          </w:tcPr>
          <w:p w14:paraId="20D0D046"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시/군/구 명</w:t>
            </w:r>
          </w:p>
        </w:tc>
        <w:tc>
          <w:tcPr>
            <w:tcW w:w="1755" w:type="dxa"/>
          </w:tcPr>
          <w:p w14:paraId="05D2C568" w14:textId="77777777" w:rsidR="00F353E8" w:rsidRPr="00F353E8" w:rsidRDefault="00F353E8" w:rsidP="00F71196">
            <w:pPr>
              <w:rPr>
                <w:rFonts w:asciiTheme="minorHAnsi" w:eastAsiaTheme="minorHAnsi" w:hAnsiTheme="minorHAnsi"/>
                <w:sz w:val="14"/>
                <w:szCs w:val="14"/>
              </w:rPr>
            </w:pPr>
          </w:p>
        </w:tc>
        <w:tc>
          <w:tcPr>
            <w:tcW w:w="903" w:type="dxa"/>
          </w:tcPr>
          <w:p w14:paraId="01EBCE33" w14:textId="77777777" w:rsidR="00F353E8" w:rsidRPr="00F353E8" w:rsidRDefault="00F353E8" w:rsidP="00F71196">
            <w:pPr>
              <w:rPr>
                <w:rFonts w:asciiTheme="minorHAnsi" w:eastAsiaTheme="minorHAnsi" w:hAnsiTheme="minorHAnsi"/>
                <w:sz w:val="14"/>
                <w:szCs w:val="14"/>
              </w:rPr>
            </w:pPr>
          </w:p>
        </w:tc>
      </w:tr>
      <w:tr w:rsidR="00F353E8" w:rsidRPr="00F353E8" w14:paraId="78DBEDC7" w14:textId="77777777" w:rsidTr="00682E39">
        <w:trPr>
          <w:trHeight w:val="330"/>
        </w:trPr>
        <w:tc>
          <w:tcPr>
            <w:tcW w:w="1417" w:type="dxa"/>
            <w:noWrap/>
            <w:vAlign w:val="center"/>
          </w:tcPr>
          <w:p w14:paraId="3F1B0C4D"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k_adong_nm</w:t>
            </w:r>
          </w:p>
        </w:tc>
        <w:tc>
          <w:tcPr>
            <w:tcW w:w="1657" w:type="dxa"/>
            <w:noWrap/>
            <w:vAlign w:val="center"/>
          </w:tcPr>
          <w:p w14:paraId="0BB3B540" w14:textId="77777777" w:rsidR="00F353E8" w:rsidRPr="00F353E8" w:rsidRDefault="00F353E8">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varchar(30)</w:t>
            </w:r>
          </w:p>
        </w:tc>
        <w:tc>
          <w:tcPr>
            <w:tcW w:w="567" w:type="dxa"/>
            <w:noWrap/>
          </w:tcPr>
          <w:p w14:paraId="083D1279" w14:textId="77777777" w:rsidR="00F353E8" w:rsidRPr="00F353E8" w:rsidRDefault="00F353E8" w:rsidP="00F71196">
            <w:pPr>
              <w:rPr>
                <w:rFonts w:asciiTheme="minorHAnsi" w:eastAsiaTheme="minorHAnsi" w:hAnsiTheme="minorHAnsi"/>
                <w:sz w:val="14"/>
                <w:szCs w:val="14"/>
              </w:rPr>
            </w:pPr>
          </w:p>
        </w:tc>
        <w:tc>
          <w:tcPr>
            <w:tcW w:w="567" w:type="dxa"/>
            <w:noWrap/>
          </w:tcPr>
          <w:p w14:paraId="29FA649B" w14:textId="77777777" w:rsidR="00F353E8" w:rsidRPr="00F353E8" w:rsidRDefault="00F353E8" w:rsidP="00F71196">
            <w:pPr>
              <w:rPr>
                <w:rFonts w:asciiTheme="minorHAnsi" w:eastAsiaTheme="minorHAnsi" w:hAnsiTheme="minorHAnsi"/>
                <w:sz w:val="14"/>
                <w:szCs w:val="14"/>
              </w:rPr>
            </w:pPr>
          </w:p>
        </w:tc>
        <w:tc>
          <w:tcPr>
            <w:tcW w:w="1854" w:type="dxa"/>
            <w:noWrap/>
            <w:vAlign w:val="center"/>
          </w:tcPr>
          <w:p w14:paraId="05F24E14"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(행정)읍/면/동 명</w:t>
            </w:r>
          </w:p>
        </w:tc>
        <w:tc>
          <w:tcPr>
            <w:tcW w:w="1755" w:type="dxa"/>
          </w:tcPr>
          <w:p w14:paraId="3BA9F87C" w14:textId="77777777" w:rsidR="00F353E8" w:rsidRPr="00F353E8" w:rsidRDefault="00F353E8" w:rsidP="00F71196">
            <w:pPr>
              <w:rPr>
                <w:rFonts w:asciiTheme="minorHAnsi" w:eastAsiaTheme="minorHAnsi" w:hAnsiTheme="minorHAnsi"/>
                <w:sz w:val="14"/>
                <w:szCs w:val="14"/>
              </w:rPr>
            </w:pPr>
          </w:p>
        </w:tc>
        <w:tc>
          <w:tcPr>
            <w:tcW w:w="903" w:type="dxa"/>
          </w:tcPr>
          <w:p w14:paraId="02AE6EC3" w14:textId="77777777" w:rsidR="00F353E8" w:rsidRPr="00F353E8" w:rsidRDefault="00F353E8" w:rsidP="00F71196">
            <w:pPr>
              <w:rPr>
                <w:rFonts w:asciiTheme="minorHAnsi" w:eastAsiaTheme="minorHAnsi" w:hAnsiTheme="minorHAnsi"/>
                <w:sz w:val="14"/>
                <w:szCs w:val="14"/>
              </w:rPr>
            </w:pPr>
          </w:p>
        </w:tc>
      </w:tr>
      <w:tr w:rsidR="00F353E8" w:rsidRPr="00F353E8" w14:paraId="214BB027" w14:textId="77777777" w:rsidTr="00682E39">
        <w:trPr>
          <w:trHeight w:val="330"/>
        </w:trPr>
        <w:tc>
          <w:tcPr>
            <w:tcW w:w="1417" w:type="dxa"/>
            <w:noWrap/>
            <w:vAlign w:val="center"/>
          </w:tcPr>
          <w:p w14:paraId="283DDB51"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k_blk_anm</w:t>
            </w:r>
          </w:p>
        </w:tc>
        <w:tc>
          <w:tcPr>
            <w:tcW w:w="1657" w:type="dxa"/>
            <w:noWrap/>
            <w:vAlign w:val="center"/>
          </w:tcPr>
          <w:p w14:paraId="68136BBE" w14:textId="77777777" w:rsidR="00F353E8" w:rsidRPr="00F353E8" w:rsidRDefault="00F353E8">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varchar(5)</w:t>
            </w:r>
          </w:p>
        </w:tc>
        <w:tc>
          <w:tcPr>
            <w:tcW w:w="567" w:type="dxa"/>
            <w:noWrap/>
          </w:tcPr>
          <w:p w14:paraId="4C195681" w14:textId="77777777" w:rsidR="00F353E8" w:rsidRPr="00F353E8" w:rsidRDefault="00F353E8" w:rsidP="00F71196">
            <w:pPr>
              <w:rPr>
                <w:rFonts w:asciiTheme="minorHAnsi" w:eastAsiaTheme="minorHAnsi" w:hAnsiTheme="minorHAnsi"/>
                <w:sz w:val="14"/>
                <w:szCs w:val="14"/>
              </w:rPr>
            </w:pPr>
          </w:p>
        </w:tc>
        <w:tc>
          <w:tcPr>
            <w:tcW w:w="567" w:type="dxa"/>
            <w:noWrap/>
          </w:tcPr>
          <w:p w14:paraId="03185DB8" w14:textId="77777777" w:rsidR="00F353E8" w:rsidRPr="00F353E8" w:rsidRDefault="00F353E8" w:rsidP="00F71196">
            <w:pPr>
              <w:rPr>
                <w:rFonts w:asciiTheme="minorHAnsi" w:eastAsiaTheme="minorHAnsi" w:hAnsiTheme="minorHAnsi"/>
                <w:sz w:val="14"/>
                <w:szCs w:val="14"/>
              </w:rPr>
            </w:pPr>
          </w:p>
        </w:tc>
        <w:tc>
          <w:tcPr>
            <w:tcW w:w="1854" w:type="dxa"/>
            <w:noWrap/>
            <w:vAlign w:val="center"/>
          </w:tcPr>
          <w:p w14:paraId="58D020ED"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행법정 통합 블록명</w:t>
            </w:r>
          </w:p>
        </w:tc>
        <w:tc>
          <w:tcPr>
            <w:tcW w:w="1755" w:type="dxa"/>
          </w:tcPr>
          <w:p w14:paraId="438C1012" w14:textId="77777777" w:rsidR="00F353E8" w:rsidRPr="00F353E8" w:rsidRDefault="00F353E8" w:rsidP="00F71196">
            <w:pPr>
              <w:rPr>
                <w:rFonts w:asciiTheme="minorHAnsi" w:eastAsiaTheme="minorHAnsi" w:hAnsiTheme="minorHAnsi"/>
                <w:sz w:val="14"/>
                <w:szCs w:val="14"/>
              </w:rPr>
            </w:pPr>
          </w:p>
        </w:tc>
        <w:tc>
          <w:tcPr>
            <w:tcW w:w="903" w:type="dxa"/>
          </w:tcPr>
          <w:p w14:paraId="6F516990" w14:textId="77777777" w:rsidR="00F353E8" w:rsidRPr="00F353E8" w:rsidRDefault="00F353E8" w:rsidP="00F71196">
            <w:pPr>
              <w:rPr>
                <w:rFonts w:asciiTheme="minorHAnsi" w:eastAsiaTheme="minorHAnsi" w:hAnsiTheme="minorHAnsi"/>
                <w:sz w:val="14"/>
                <w:szCs w:val="14"/>
              </w:rPr>
            </w:pPr>
          </w:p>
        </w:tc>
      </w:tr>
      <w:tr w:rsidR="00F353E8" w:rsidRPr="00F353E8" w14:paraId="0643DB86" w14:textId="77777777" w:rsidTr="00682E39">
        <w:trPr>
          <w:trHeight w:val="330"/>
        </w:trPr>
        <w:tc>
          <w:tcPr>
            <w:tcW w:w="1417" w:type="dxa"/>
            <w:noWrap/>
            <w:vAlign w:val="center"/>
          </w:tcPr>
          <w:p w14:paraId="6FB17EF0"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k_blk_atp</w:t>
            </w:r>
          </w:p>
        </w:tc>
        <w:tc>
          <w:tcPr>
            <w:tcW w:w="1657" w:type="dxa"/>
            <w:noWrap/>
            <w:vAlign w:val="center"/>
          </w:tcPr>
          <w:p w14:paraId="075FB4ED" w14:textId="77777777" w:rsidR="00F353E8" w:rsidRPr="00F353E8" w:rsidRDefault="00F353E8">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varchar(1)</w:t>
            </w:r>
          </w:p>
        </w:tc>
        <w:tc>
          <w:tcPr>
            <w:tcW w:w="567" w:type="dxa"/>
            <w:noWrap/>
          </w:tcPr>
          <w:p w14:paraId="7DACA5C3" w14:textId="77777777" w:rsidR="00F353E8" w:rsidRPr="00F353E8" w:rsidRDefault="00F353E8" w:rsidP="00F71196">
            <w:pPr>
              <w:rPr>
                <w:rFonts w:asciiTheme="minorHAnsi" w:eastAsiaTheme="minorHAnsi" w:hAnsiTheme="minorHAnsi"/>
                <w:sz w:val="14"/>
                <w:szCs w:val="14"/>
              </w:rPr>
            </w:pPr>
          </w:p>
        </w:tc>
        <w:tc>
          <w:tcPr>
            <w:tcW w:w="567" w:type="dxa"/>
            <w:noWrap/>
          </w:tcPr>
          <w:p w14:paraId="6360167C" w14:textId="77777777" w:rsidR="00F353E8" w:rsidRPr="00F353E8" w:rsidRDefault="00F353E8" w:rsidP="00F71196">
            <w:pPr>
              <w:rPr>
                <w:rFonts w:asciiTheme="minorHAnsi" w:eastAsiaTheme="minorHAnsi" w:hAnsiTheme="minorHAnsi"/>
                <w:sz w:val="14"/>
                <w:szCs w:val="14"/>
              </w:rPr>
            </w:pPr>
          </w:p>
        </w:tc>
        <w:tc>
          <w:tcPr>
            <w:tcW w:w="1854" w:type="dxa"/>
            <w:noWrap/>
            <w:vAlign w:val="center"/>
          </w:tcPr>
          <w:p w14:paraId="784B7B92"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블록 분석대상 구분코드</w:t>
            </w:r>
          </w:p>
        </w:tc>
        <w:tc>
          <w:tcPr>
            <w:tcW w:w="1755" w:type="dxa"/>
          </w:tcPr>
          <w:p w14:paraId="02D078CB" w14:textId="77777777" w:rsidR="00F353E8" w:rsidRPr="00F353E8" w:rsidRDefault="00682E39" w:rsidP="00F71196">
            <w:pPr>
              <w:rPr>
                <w:rFonts w:asciiTheme="minorHAnsi" w:eastAsiaTheme="minorHAnsi" w:hAnsiTheme="minorHAnsi"/>
                <w:sz w:val="14"/>
                <w:szCs w:val="14"/>
              </w:rPr>
            </w:pPr>
            <w:r>
              <w:rPr>
                <w:rFonts w:asciiTheme="minorHAnsi" w:eastAsiaTheme="minorHAnsi" w:hAnsiTheme="minorHAnsi" w:hint="eastAsia"/>
                <w:sz w:val="14"/>
                <w:szCs w:val="14"/>
              </w:rPr>
              <w:t xml:space="preserve">4.1.18. </w:t>
            </w:r>
            <w:r w:rsidRPr="00A87488">
              <w:rPr>
                <w:rFonts w:asciiTheme="minorHAnsi" w:eastAsiaTheme="minorHAnsi" w:hAnsiTheme="minorHAnsi" w:hint="eastAsia"/>
                <w:sz w:val="14"/>
                <w:szCs w:val="14"/>
              </w:rPr>
              <w:t>블록분석대상 구분코드</w:t>
            </w:r>
            <w:r>
              <w:rPr>
                <w:rFonts w:asciiTheme="minorHAnsi" w:eastAsiaTheme="minorHAnsi" w:hAnsiTheme="minorHAnsi" w:hint="eastAsia"/>
                <w:sz w:val="14"/>
                <w:szCs w:val="14"/>
              </w:rPr>
              <w:t xml:space="preserve">(contentName= </w:t>
            </w:r>
            <w:r w:rsidRPr="00A87488">
              <w:rPr>
                <w:rFonts w:asciiTheme="minorHAnsi" w:eastAsiaTheme="minorHAnsi" w:hAnsiTheme="minorHAnsi" w:hint="eastAsia"/>
                <w:sz w:val="14"/>
                <w:szCs w:val="14"/>
              </w:rPr>
              <w:t>k_cd_01)</w:t>
            </w:r>
            <w:r>
              <w:rPr>
                <w:rFonts w:asciiTheme="minorHAnsi" w:eastAsiaTheme="minorHAnsi" w:hAnsiTheme="minorHAnsi" w:hint="eastAsia"/>
                <w:sz w:val="14"/>
                <w:szCs w:val="14"/>
              </w:rPr>
              <w:t xml:space="preserve"> 참고</w:t>
            </w:r>
          </w:p>
        </w:tc>
        <w:tc>
          <w:tcPr>
            <w:tcW w:w="903" w:type="dxa"/>
          </w:tcPr>
          <w:p w14:paraId="12B6B4D4" w14:textId="77777777" w:rsidR="00F353E8" w:rsidRPr="00F353E8" w:rsidRDefault="00F353E8" w:rsidP="00F71196">
            <w:pPr>
              <w:rPr>
                <w:rFonts w:asciiTheme="minorHAnsi" w:eastAsiaTheme="minorHAnsi" w:hAnsiTheme="minorHAnsi"/>
                <w:sz w:val="14"/>
                <w:szCs w:val="14"/>
              </w:rPr>
            </w:pPr>
          </w:p>
        </w:tc>
      </w:tr>
      <w:tr w:rsidR="00F353E8" w:rsidRPr="00F353E8" w14:paraId="1A0BB6AC" w14:textId="77777777" w:rsidTr="00682E39">
        <w:trPr>
          <w:trHeight w:val="330"/>
        </w:trPr>
        <w:tc>
          <w:tcPr>
            <w:tcW w:w="1417" w:type="dxa"/>
            <w:noWrap/>
            <w:vAlign w:val="center"/>
          </w:tcPr>
          <w:p w14:paraId="74495820"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k_fac_sid</w:t>
            </w:r>
          </w:p>
        </w:tc>
        <w:tc>
          <w:tcPr>
            <w:tcW w:w="1657" w:type="dxa"/>
            <w:noWrap/>
            <w:vAlign w:val="center"/>
          </w:tcPr>
          <w:p w14:paraId="3CC6C986" w14:textId="77777777" w:rsidR="00F353E8" w:rsidRPr="00F353E8" w:rsidRDefault="00F353E8">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int(Long)</w:t>
            </w:r>
          </w:p>
        </w:tc>
        <w:tc>
          <w:tcPr>
            <w:tcW w:w="567" w:type="dxa"/>
            <w:noWrap/>
          </w:tcPr>
          <w:p w14:paraId="312DE3EF" w14:textId="77777777" w:rsidR="00F353E8" w:rsidRPr="00F353E8" w:rsidRDefault="00F353E8" w:rsidP="00F71196">
            <w:pPr>
              <w:rPr>
                <w:rFonts w:asciiTheme="minorHAnsi" w:eastAsiaTheme="minorHAnsi" w:hAnsiTheme="minorHAnsi"/>
                <w:sz w:val="14"/>
                <w:szCs w:val="14"/>
              </w:rPr>
            </w:pPr>
          </w:p>
        </w:tc>
        <w:tc>
          <w:tcPr>
            <w:tcW w:w="567" w:type="dxa"/>
            <w:noWrap/>
          </w:tcPr>
          <w:p w14:paraId="488E21E3" w14:textId="77777777" w:rsidR="00F353E8" w:rsidRPr="00F353E8" w:rsidRDefault="00F353E8" w:rsidP="00F71196">
            <w:pPr>
              <w:rPr>
                <w:rFonts w:asciiTheme="minorHAnsi" w:eastAsiaTheme="minorHAnsi" w:hAnsiTheme="minorHAnsi"/>
                <w:sz w:val="14"/>
                <w:szCs w:val="14"/>
              </w:rPr>
            </w:pPr>
          </w:p>
        </w:tc>
        <w:tc>
          <w:tcPr>
            <w:tcW w:w="1854" w:type="dxa"/>
            <w:noWrap/>
            <w:vAlign w:val="center"/>
          </w:tcPr>
          <w:p w14:paraId="0FB6E80C" w14:textId="77777777" w:rsidR="00F353E8" w:rsidRPr="00F353E8" w:rsidRDefault="00F353E8">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시설 검색 ID</w:t>
            </w:r>
          </w:p>
        </w:tc>
        <w:tc>
          <w:tcPr>
            <w:tcW w:w="1755" w:type="dxa"/>
          </w:tcPr>
          <w:p w14:paraId="76F0BB05" w14:textId="77777777" w:rsidR="00F353E8" w:rsidRPr="00F353E8" w:rsidRDefault="00F353E8" w:rsidP="00F71196">
            <w:pPr>
              <w:rPr>
                <w:rFonts w:asciiTheme="minorHAnsi" w:eastAsiaTheme="minorHAnsi" w:hAnsiTheme="minorHAnsi"/>
                <w:sz w:val="14"/>
                <w:szCs w:val="14"/>
              </w:rPr>
            </w:pPr>
          </w:p>
        </w:tc>
        <w:tc>
          <w:tcPr>
            <w:tcW w:w="903" w:type="dxa"/>
          </w:tcPr>
          <w:p w14:paraId="0C43A488" w14:textId="77777777" w:rsidR="00F353E8" w:rsidRPr="00F353E8" w:rsidRDefault="00F353E8" w:rsidP="00F71196">
            <w:pPr>
              <w:rPr>
                <w:rFonts w:asciiTheme="minorHAnsi" w:eastAsiaTheme="minorHAnsi" w:hAnsiTheme="minorHAnsi"/>
                <w:sz w:val="14"/>
                <w:szCs w:val="14"/>
              </w:rPr>
            </w:pPr>
          </w:p>
        </w:tc>
      </w:tr>
      <w:tr w:rsidR="002B44F0" w:rsidRPr="00F353E8" w14:paraId="3D35D55C" w14:textId="77777777" w:rsidTr="00F204ED">
        <w:trPr>
          <w:trHeight w:val="330"/>
        </w:trPr>
        <w:tc>
          <w:tcPr>
            <w:tcW w:w="1417" w:type="dxa"/>
            <w:noWrap/>
            <w:vAlign w:val="center"/>
          </w:tcPr>
          <w:p w14:paraId="4E6B9FFA" w14:textId="77777777" w:rsidR="002B44F0" w:rsidRPr="00627F73" w:rsidRDefault="002B44F0" w:rsidP="00F204ED">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k_fac_dwid</w:t>
            </w:r>
          </w:p>
        </w:tc>
        <w:tc>
          <w:tcPr>
            <w:tcW w:w="1657" w:type="dxa"/>
            <w:noWrap/>
          </w:tcPr>
          <w:p w14:paraId="11E51C34" w14:textId="77777777" w:rsidR="002B44F0" w:rsidRPr="00627F73" w:rsidRDefault="002B44F0" w:rsidP="00F204ED">
            <w:pPr>
              <w:rPr>
                <w:rFonts w:asciiTheme="minorHAnsi" w:eastAsiaTheme="minorHAnsi" w:hAnsiTheme="minorHAnsi"/>
                <w:sz w:val="14"/>
                <w:szCs w:val="14"/>
              </w:rPr>
            </w:pPr>
            <w:r w:rsidRPr="00627F73">
              <w:rPr>
                <w:rFonts w:asciiTheme="minorHAnsi" w:eastAsiaTheme="minorHAnsi" w:hAnsiTheme="minorHAnsi"/>
                <w:sz w:val="14"/>
                <w:szCs w:val="14"/>
              </w:rPr>
              <w:t>int(Long)</w:t>
            </w:r>
          </w:p>
        </w:tc>
        <w:tc>
          <w:tcPr>
            <w:tcW w:w="567" w:type="dxa"/>
            <w:noWrap/>
          </w:tcPr>
          <w:p w14:paraId="1D77BD53" w14:textId="77777777" w:rsidR="002B44F0" w:rsidRPr="00627F73" w:rsidRDefault="002B44F0" w:rsidP="00F204ED">
            <w:pPr>
              <w:rPr>
                <w:rFonts w:asciiTheme="minorHAnsi" w:eastAsiaTheme="minorHAnsi" w:hAnsiTheme="minorHAnsi"/>
                <w:sz w:val="14"/>
                <w:szCs w:val="14"/>
              </w:rPr>
            </w:pPr>
          </w:p>
        </w:tc>
        <w:tc>
          <w:tcPr>
            <w:tcW w:w="567" w:type="dxa"/>
            <w:noWrap/>
          </w:tcPr>
          <w:p w14:paraId="15A6E91B" w14:textId="77777777" w:rsidR="002B44F0" w:rsidRPr="00627F73" w:rsidRDefault="002B44F0" w:rsidP="00F204ED">
            <w:pPr>
              <w:rPr>
                <w:rFonts w:asciiTheme="minorHAnsi" w:eastAsiaTheme="minorHAnsi" w:hAnsiTheme="minorHAnsi"/>
                <w:sz w:val="14"/>
                <w:szCs w:val="14"/>
              </w:rPr>
            </w:pPr>
          </w:p>
        </w:tc>
        <w:tc>
          <w:tcPr>
            <w:tcW w:w="1854" w:type="dxa"/>
            <w:noWrap/>
          </w:tcPr>
          <w:p w14:paraId="3F495D04" w14:textId="77777777" w:rsidR="002B44F0" w:rsidRPr="00627F73" w:rsidRDefault="002B44F0"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시설 검색 DWID</w:t>
            </w:r>
          </w:p>
        </w:tc>
        <w:tc>
          <w:tcPr>
            <w:tcW w:w="1755" w:type="dxa"/>
          </w:tcPr>
          <w:p w14:paraId="7C8242BC" w14:textId="77777777" w:rsidR="002B44F0" w:rsidRPr="00627F73" w:rsidRDefault="002B44F0" w:rsidP="00F204ED">
            <w:pPr>
              <w:rPr>
                <w:rFonts w:asciiTheme="minorHAnsi" w:eastAsiaTheme="minorHAnsi" w:hAnsiTheme="minorHAnsi"/>
                <w:sz w:val="14"/>
                <w:szCs w:val="14"/>
              </w:rPr>
            </w:pPr>
          </w:p>
        </w:tc>
        <w:tc>
          <w:tcPr>
            <w:tcW w:w="903" w:type="dxa"/>
          </w:tcPr>
          <w:p w14:paraId="2C470FCC" w14:textId="77777777" w:rsidR="002B44F0" w:rsidRPr="00627F73" w:rsidRDefault="002B44F0" w:rsidP="00F204ED">
            <w:pPr>
              <w:rPr>
                <w:rFonts w:asciiTheme="minorHAnsi" w:eastAsiaTheme="minorHAnsi" w:hAnsiTheme="minorHAnsi"/>
                <w:sz w:val="14"/>
                <w:szCs w:val="14"/>
              </w:rPr>
            </w:pPr>
          </w:p>
        </w:tc>
      </w:tr>
      <w:tr w:rsidR="002B44F0" w:rsidRPr="00F353E8" w14:paraId="22111D21" w14:textId="77777777" w:rsidTr="00F204ED">
        <w:trPr>
          <w:trHeight w:val="330"/>
        </w:trPr>
        <w:tc>
          <w:tcPr>
            <w:tcW w:w="1417" w:type="dxa"/>
            <w:noWrap/>
            <w:vAlign w:val="center"/>
          </w:tcPr>
          <w:p w14:paraId="5546F280" w14:textId="77777777" w:rsidR="002B44F0" w:rsidRPr="00627F73" w:rsidRDefault="002B44F0" w:rsidP="00F204ED">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k_fac_dwcd</w:t>
            </w:r>
          </w:p>
        </w:tc>
        <w:tc>
          <w:tcPr>
            <w:tcW w:w="1657" w:type="dxa"/>
            <w:noWrap/>
          </w:tcPr>
          <w:p w14:paraId="1DD20EAA" w14:textId="77777777" w:rsidR="002B44F0" w:rsidRPr="00627F73" w:rsidRDefault="002B44F0" w:rsidP="00F204ED">
            <w:pPr>
              <w:rPr>
                <w:rFonts w:asciiTheme="minorHAnsi" w:eastAsiaTheme="minorHAnsi" w:hAnsiTheme="minorHAnsi"/>
                <w:sz w:val="14"/>
                <w:szCs w:val="14"/>
              </w:rPr>
            </w:pPr>
            <w:r w:rsidRPr="00627F73">
              <w:rPr>
                <w:rFonts w:asciiTheme="minorHAnsi" w:eastAsiaTheme="minorHAnsi" w:hAnsiTheme="minorHAnsi"/>
                <w:sz w:val="14"/>
                <w:szCs w:val="14"/>
              </w:rPr>
              <w:t>varcahr(10)</w:t>
            </w:r>
          </w:p>
        </w:tc>
        <w:tc>
          <w:tcPr>
            <w:tcW w:w="567" w:type="dxa"/>
            <w:noWrap/>
          </w:tcPr>
          <w:p w14:paraId="1E895465" w14:textId="77777777" w:rsidR="002B44F0" w:rsidRPr="00627F73" w:rsidRDefault="002B44F0" w:rsidP="00F204ED">
            <w:pPr>
              <w:rPr>
                <w:rFonts w:asciiTheme="minorHAnsi" w:eastAsiaTheme="minorHAnsi" w:hAnsiTheme="minorHAnsi"/>
                <w:sz w:val="14"/>
                <w:szCs w:val="14"/>
              </w:rPr>
            </w:pPr>
          </w:p>
        </w:tc>
        <w:tc>
          <w:tcPr>
            <w:tcW w:w="567" w:type="dxa"/>
            <w:noWrap/>
          </w:tcPr>
          <w:p w14:paraId="157768DB" w14:textId="77777777" w:rsidR="002B44F0" w:rsidRPr="00627F73" w:rsidRDefault="002B44F0" w:rsidP="00F204ED">
            <w:pPr>
              <w:rPr>
                <w:rFonts w:asciiTheme="minorHAnsi" w:eastAsiaTheme="minorHAnsi" w:hAnsiTheme="minorHAnsi"/>
                <w:sz w:val="14"/>
                <w:szCs w:val="14"/>
              </w:rPr>
            </w:pPr>
          </w:p>
        </w:tc>
        <w:tc>
          <w:tcPr>
            <w:tcW w:w="1854" w:type="dxa"/>
            <w:noWrap/>
          </w:tcPr>
          <w:p w14:paraId="20FE5BF3" w14:textId="77777777" w:rsidR="002B44F0" w:rsidRPr="00627F73" w:rsidRDefault="002B44F0"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시설 상세종별코드</w:t>
            </w:r>
          </w:p>
        </w:tc>
        <w:tc>
          <w:tcPr>
            <w:tcW w:w="1755" w:type="dxa"/>
          </w:tcPr>
          <w:p w14:paraId="591A2A34" w14:textId="77777777" w:rsidR="002B44F0" w:rsidRPr="00627F73" w:rsidRDefault="002B44F0" w:rsidP="00F204ED">
            <w:pPr>
              <w:rPr>
                <w:rFonts w:asciiTheme="minorHAnsi" w:eastAsiaTheme="minorHAnsi" w:hAnsiTheme="minorHAnsi"/>
                <w:sz w:val="14"/>
                <w:szCs w:val="14"/>
              </w:rPr>
            </w:pPr>
          </w:p>
        </w:tc>
        <w:tc>
          <w:tcPr>
            <w:tcW w:w="903" w:type="dxa"/>
          </w:tcPr>
          <w:p w14:paraId="5BD1FE2E" w14:textId="77777777" w:rsidR="002B44F0" w:rsidRPr="00627F73" w:rsidRDefault="002B44F0" w:rsidP="00F204ED">
            <w:pPr>
              <w:rPr>
                <w:rFonts w:asciiTheme="minorHAnsi" w:eastAsiaTheme="minorHAnsi" w:hAnsiTheme="minorHAnsi"/>
                <w:sz w:val="14"/>
                <w:szCs w:val="14"/>
              </w:rPr>
            </w:pPr>
          </w:p>
        </w:tc>
      </w:tr>
      <w:tr w:rsidR="002B44F0" w:rsidRPr="00F353E8" w14:paraId="15A106CA" w14:textId="77777777" w:rsidTr="00682E39">
        <w:trPr>
          <w:trHeight w:val="330"/>
        </w:trPr>
        <w:tc>
          <w:tcPr>
            <w:tcW w:w="1417" w:type="dxa"/>
            <w:noWrap/>
            <w:vAlign w:val="center"/>
          </w:tcPr>
          <w:p w14:paraId="05973C7B" w14:textId="77777777" w:rsidR="002B44F0" w:rsidRPr="00F353E8" w:rsidRDefault="002B44F0">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k_fac_snm</w:t>
            </w:r>
          </w:p>
        </w:tc>
        <w:tc>
          <w:tcPr>
            <w:tcW w:w="1657" w:type="dxa"/>
            <w:noWrap/>
            <w:vAlign w:val="center"/>
          </w:tcPr>
          <w:p w14:paraId="15F7E4B9" w14:textId="77777777" w:rsidR="002B44F0" w:rsidRPr="00F353E8" w:rsidRDefault="002B44F0">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nvarchar(90)</w:t>
            </w:r>
          </w:p>
        </w:tc>
        <w:tc>
          <w:tcPr>
            <w:tcW w:w="567" w:type="dxa"/>
            <w:noWrap/>
          </w:tcPr>
          <w:p w14:paraId="620E3CDC" w14:textId="77777777" w:rsidR="002B44F0" w:rsidRPr="00F353E8" w:rsidRDefault="002B44F0" w:rsidP="00F71196">
            <w:pPr>
              <w:rPr>
                <w:rFonts w:asciiTheme="minorHAnsi" w:eastAsiaTheme="minorHAnsi" w:hAnsiTheme="minorHAnsi"/>
                <w:sz w:val="14"/>
                <w:szCs w:val="14"/>
              </w:rPr>
            </w:pPr>
          </w:p>
        </w:tc>
        <w:tc>
          <w:tcPr>
            <w:tcW w:w="567" w:type="dxa"/>
            <w:noWrap/>
          </w:tcPr>
          <w:p w14:paraId="5741B1D7" w14:textId="77777777" w:rsidR="002B44F0" w:rsidRPr="00F353E8" w:rsidRDefault="002B44F0" w:rsidP="00F71196">
            <w:pPr>
              <w:rPr>
                <w:rFonts w:asciiTheme="minorHAnsi" w:eastAsiaTheme="minorHAnsi" w:hAnsiTheme="minorHAnsi"/>
                <w:sz w:val="14"/>
                <w:szCs w:val="14"/>
              </w:rPr>
            </w:pPr>
          </w:p>
        </w:tc>
        <w:tc>
          <w:tcPr>
            <w:tcW w:w="1854" w:type="dxa"/>
            <w:noWrap/>
            <w:vAlign w:val="center"/>
          </w:tcPr>
          <w:p w14:paraId="0E5070DB" w14:textId="77777777" w:rsidR="002B44F0" w:rsidRPr="00F353E8" w:rsidRDefault="002B44F0">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시설 검색 명</w:t>
            </w:r>
          </w:p>
        </w:tc>
        <w:tc>
          <w:tcPr>
            <w:tcW w:w="1755" w:type="dxa"/>
          </w:tcPr>
          <w:p w14:paraId="3F063CAD" w14:textId="77777777" w:rsidR="002B44F0" w:rsidRPr="00F353E8" w:rsidRDefault="002B44F0" w:rsidP="00F71196">
            <w:pPr>
              <w:rPr>
                <w:rFonts w:asciiTheme="minorHAnsi" w:eastAsiaTheme="minorHAnsi" w:hAnsiTheme="minorHAnsi"/>
                <w:sz w:val="14"/>
                <w:szCs w:val="14"/>
              </w:rPr>
            </w:pPr>
          </w:p>
        </w:tc>
        <w:tc>
          <w:tcPr>
            <w:tcW w:w="903" w:type="dxa"/>
          </w:tcPr>
          <w:p w14:paraId="6D529EBF" w14:textId="77777777" w:rsidR="002B44F0" w:rsidRPr="00F353E8" w:rsidRDefault="002B44F0" w:rsidP="00F71196">
            <w:pPr>
              <w:rPr>
                <w:rFonts w:asciiTheme="minorHAnsi" w:eastAsiaTheme="minorHAnsi" w:hAnsiTheme="minorHAnsi"/>
                <w:sz w:val="14"/>
                <w:szCs w:val="14"/>
              </w:rPr>
            </w:pPr>
          </w:p>
        </w:tc>
      </w:tr>
      <w:tr w:rsidR="002B44F0" w:rsidRPr="00F353E8" w14:paraId="7063BA13" w14:textId="77777777" w:rsidTr="00682E39">
        <w:trPr>
          <w:trHeight w:val="330"/>
        </w:trPr>
        <w:tc>
          <w:tcPr>
            <w:tcW w:w="1417" w:type="dxa"/>
            <w:noWrap/>
            <w:vAlign w:val="center"/>
          </w:tcPr>
          <w:p w14:paraId="5D8E4188" w14:textId="77777777" w:rsidR="002B44F0" w:rsidRPr="00F353E8" w:rsidRDefault="002B44F0">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k_fac_fnm</w:t>
            </w:r>
          </w:p>
        </w:tc>
        <w:tc>
          <w:tcPr>
            <w:tcW w:w="1657" w:type="dxa"/>
            <w:noWrap/>
            <w:vAlign w:val="center"/>
          </w:tcPr>
          <w:p w14:paraId="3574E98E" w14:textId="77777777" w:rsidR="002B44F0" w:rsidRPr="00F353E8" w:rsidRDefault="002B44F0">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nvarchar(60)</w:t>
            </w:r>
          </w:p>
        </w:tc>
        <w:tc>
          <w:tcPr>
            <w:tcW w:w="567" w:type="dxa"/>
            <w:noWrap/>
          </w:tcPr>
          <w:p w14:paraId="6130BCAF" w14:textId="77777777" w:rsidR="002B44F0" w:rsidRPr="00F353E8" w:rsidRDefault="002B44F0" w:rsidP="00F71196">
            <w:pPr>
              <w:rPr>
                <w:rFonts w:asciiTheme="minorHAnsi" w:eastAsiaTheme="minorHAnsi" w:hAnsiTheme="minorHAnsi"/>
                <w:sz w:val="14"/>
                <w:szCs w:val="14"/>
              </w:rPr>
            </w:pPr>
          </w:p>
        </w:tc>
        <w:tc>
          <w:tcPr>
            <w:tcW w:w="567" w:type="dxa"/>
            <w:noWrap/>
          </w:tcPr>
          <w:p w14:paraId="25C36615" w14:textId="77777777" w:rsidR="002B44F0" w:rsidRPr="00F353E8" w:rsidRDefault="002B44F0" w:rsidP="00F71196">
            <w:pPr>
              <w:rPr>
                <w:rFonts w:asciiTheme="minorHAnsi" w:eastAsiaTheme="minorHAnsi" w:hAnsiTheme="minorHAnsi"/>
                <w:sz w:val="14"/>
                <w:szCs w:val="14"/>
              </w:rPr>
            </w:pPr>
          </w:p>
        </w:tc>
        <w:tc>
          <w:tcPr>
            <w:tcW w:w="1854" w:type="dxa"/>
            <w:noWrap/>
            <w:vAlign w:val="center"/>
          </w:tcPr>
          <w:p w14:paraId="54300BAB" w14:textId="77777777" w:rsidR="002B44F0" w:rsidRPr="00F353E8" w:rsidRDefault="002B44F0">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시설 부가 명</w:t>
            </w:r>
          </w:p>
        </w:tc>
        <w:tc>
          <w:tcPr>
            <w:tcW w:w="1755" w:type="dxa"/>
          </w:tcPr>
          <w:p w14:paraId="523C895E" w14:textId="77777777" w:rsidR="002B44F0" w:rsidRPr="00F353E8" w:rsidRDefault="002B44F0" w:rsidP="00F71196">
            <w:pPr>
              <w:rPr>
                <w:rFonts w:asciiTheme="minorHAnsi" w:eastAsiaTheme="minorHAnsi" w:hAnsiTheme="minorHAnsi"/>
                <w:sz w:val="14"/>
                <w:szCs w:val="14"/>
              </w:rPr>
            </w:pPr>
          </w:p>
        </w:tc>
        <w:tc>
          <w:tcPr>
            <w:tcW w:w="903" w:type="dxa"/>
          </w:tcPr>
          <w:p w14:paraId="776ECAB7" w14:textId="77777777" w:rsidR="002B44F0" w:rsidRPr="00F353E8" w:rsidRDefault="002B44F0" w:rsidP="00F71196">
            <w:pPr>
              <w:rPr>
                <w:rFonts w:asciiTheme="minorHAnsi" w:eastAsiaTheme="minorHAnsi" w:hAnsiTheme="minorHAnsi"/>
                <w:sz w:val="14"/>
                <w:szCs w:val="14"/>
              </w:rPr>
            </w:pPr>
          </w:p>
        </w:tc>
      </w:tr>
      <w:tr w:rsidR="002B44F0" w:rsidRPr="00F353E8" w14:paraId="0AAF5488" w14:textId="77777777" w:rsidTr="00682E39">
        <w:trPr>
          <w:trHeight w:val="330"/>
        </w:trPr>
        <w:tc>
          <w:tcPr>
            <w:tcW w:w="1417" w:type="dxa"/>
            <w:noWrap/>
            <w:vAlign w:val="center"/>
          </w:tcPr>
          <w:p w14:paraId="3CE664D0" w14:textId="77777777" w:rsidR="002B44F0" w:rsidRPr="00F353E8" w:rsidRDefault="002B44F0">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k_fac_tp</w:t>
            </w:r>
          </w:p>
        </w:tc>
        <w:tc>
          <w:tcPr>
            <w:tcW w:w="1657" w:type="dxa"/>
            <w:noWrap/>
            <w:vAlign w:val="center"/>
          </w:tcPr>
          <w:p w14:paraId="6DB6476B" w14:textId="77777777" w:rsidR="002B44F0" w:rsidRPr="00F353E8" w:rsidRDefault="002B44F0">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varchar(4)</w:t>
            </w:r>
          </w:p>
        </w:tc>
        <w:tc>
          <w:tcPr>
            <w:tcW w:w="567" w:type="dxa"/>
            <w:noWrap/>
          </w:tcPr>
          <w:p w14:paraId="04DEB522" w14:textId="77777777" w:rsidR="002B44F0" w:rsidRPr="00F353E8" w:rsidRDefault="002B44F0" w:rsidP="00F71196">
            <w:pPr>
              <w:rPr>
                <w:rFonts w:asciiTheme="minorHAnsi" w:eastAsiaTheme="minorHAnsi" w:hAnsiTheme="minorHAnsi"/>
                <w:sz w:val="14"/>
                <w:szCs w:val="14"/>
              </w:rPr>
            </w:pPr>
          </w:p>
        </w:tc>
        <w:tc>
          <w:tcPr>
            <w:tcW w:w="567" w:type="dxa"/>
            <w:noWrap/>
          </w:tcPr>
          <w:p w14:paraId="6ED78422" w14:textId="77777777" w:rsidR="002B44F0" w:rsidRPr="00F353E8" w:rsidRDefault="002B44F0" w:rsidP="00F71196">
            <w:pPr>
              <w:rPr>
                <w:rFonts w:asciiTheme="minorHAnsi" w:eastAsiaTheme="minorHAnsi" w:hAnsiTheme="minorHAnsi"/>
                <w:sz w:val="14"/>
                <w:szCs w:val="14"/>
              </w:rPr>
            </w:pPr>
          </w:p>
        </w:tc>
        <w:tc>
          <w:tcPr>
            <w:tcW w:w="1854" w:type="dxa"/>
            <w:noWrap/>
            <w:vAlign w:val="center"/>
          </w:tcPr>
          <w:p w14:paraId="5CF501B0" w14:textId="77777777" w:rsidR="002B44F0" w:rsidRPr="00F353E8" w:rsidRDefault="002B44F0">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시설 유형코드</w:t>
            </w:r>
          </w:p>
        </w:tc>
        <w:tc>
          <w:tcPr>
            <w:tcW w:w="1755" w:type="dxa"/>
          </w:tcPr>
          <w:p w14:paraId="3E4EA829" w14:textId="77777777" w:rsidR="002B44F0" w:rsidRDefault="002B44F0" w:rsidP="00446C06">
            <w:pPr>
              <w:rPr>
                <w:rFonts w:asciiTheme="minorHAnsi" w:eastAsiaTheme="minorHAnsi" w:hAnsiTheme="minorHAnsi"/>
                <w:sz w:val="14"/>
                <w:szCs w:val="14"/>
              </w:rPr>
            </w:pPr>
            <w:r>
              <w:rPr>
                <w:rFonts w:asciiTheme="minorHAnsi" w:eastAsiaTheme="minorHAnsi" w:hAnsiTheme="minorHAnsi" w:hint="eastAsia"/>
                <w:sz w:val="14"/>
                <w:szCs w:val="14"/>
              </w:rPr>
              <w:t>4.1.20.</w:t>
            </w:r>
            <w:r w:rsidRPr="00666FE7">
              <w:rPr>
                <w:rFonts w:asciiTheme="minorHAnsi" w:eastAsiaTheme="minorHAnsi" w:hAnsiTheme="minorHAnsi" w:hint="eastAsia"/>
                <w:sz w:val="14"/>
                <w:szCs w:val="14"/>
              </w:rPr>
              <w:t>시설유형코드</w:t>
            </w:r>
            <w:r>
              <w:rPr>
                <w:rFonts w:asciiTheme="minorHAnsi" w:eastAsiaTheme="minorHAnsi" w:hAnsiTheme="minorHAnsi" w:hint="eastAsia"/>
                <w:sz w:val="14"/>
                <w:szCs w:val="14"/>
              </w:rPr>
              <w:t>(contentName=</w:t>
            </w:r>
            <w:r w:rsidRPr="00666FE7">
              <w:rPr>
                <w:rFonts w:asciiTheme="minorHAnsi" w:eastAsiaTheme="minorHAnsi" w:hAnsiTheme="minorHAnsi" w:hint="eastAsia"/>
                <w:sz w:val="14"/>
                <w:szCs w:val="14"/>
              </w:rPr>
              <w:t>k_cd_03)</w:t>
            </w:r>
          </w:p>
          <w:p w14:paraId="6A9603F5" w14:textId="77777777" w:rsidR="002B44F0" w:rsidRPr="00584AAF" w:rsidRDefault="002B44F0" w:rsidP="00446C06">
            <w:pPr>
              <w:rPr>
                <w:rFonts w:asciiTheme="minorHAnsi" w:eastAsiaTheme="minorHAnsi" w:hAnsiTheme="minorHAnsi"/>
                <w:sz w:val="14"/>
                <w:szCs w:val="14"/>
              </w:rPr>
            </w:pPr>
            <w:r>
              <w:rPr>
                <w:rFonts w:asciiTheme="minorHAnsi" w:eastAsiaTheme="minorHAnsi" w:hAnsiTheme="minorHAnsi" w:hint="eastAsia"/>
                <w:sz w:val="14"/>
                <w:szCs w:val="14"/>
              </w:rPr>
              <w:t>참고</w:t>
            </w:r>
          </w:p>
        </w:tc>
        <w:tc>
          <w:tcPr>
            <w:tcW w:w="903" w:type="dxa"/>
          </w:tcPr>
          <w:p w14:paraId="1822D0C2" w14:textId="77777777" w:rsidR="002B44F0" w:rsidRPr="00F353E8" w:rsidRDefault="002B44F0" w:rsidP="00F71196">
            <w:pPr>
              <w:rPr>
                <w:rFonts w:asciiTheme="minorHAnsi" w:eastAsiaTheme="minorHAnsi" w:hAnsiTheme="minorHAnsi"/>
                <w:sz w:val="14"/>
                <w:szCs w:val="14"/>
              </w:rPr>
            </w:pPr>
          </w:p>
        </w:tc>
      </w:tr>
      <w:tr w:rsidR="002B44F0" w:rsidRPr="00F353E8" w14:paraId="0533BEC9" w14:textId="77777777" w:rsidTr="00682E39">
        <w:trPr>
          <w:trHeight w:val="330"/>
        </w:trPr>
        <w:tc>
          <w:tcPr>
            <w:tcW w:w="1417" w:type="dxa"/>
            <w:noWrap/>
            <w:vAlign w:val="center"/>
          </w:tcPr>
          <w:p w14:paraId="034AA5C6" w14:textId="77777777" w:rsidR="002B44F0" w:rsidRPr="00F353E8" w:rsidRDefault="002B44F0">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k_reg_tp</w:t>
            </w:r>
          </w:p>
        </w:tc>
        <w:tc>
          <w:tcPr>
            <w:tcW w:w="1657" w:type="dxa"/>
            <w:noWrap/>
            <w:vAlign w:val="center"/>
          </w:tcPr>
          <w:p w14:paraId="61C65187" w14:textId="77777777" w:rsidR="002B44F0" w:rsidRPr="00F353E8" w:rsidRDefault="002B44F0">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varchar(4)</w:t>
            </w:r>
          </w:p>
        </w:tc>
        <w:tc>
          <w:tcPr>
            <w:tcW w:w="567" w:type="dxa"/>
            <w:noWrap/>
          </w:tcPr>
          <w:p w14:paraId="10329585" w14:textId="77777777" w:rsidR="002B44F0" w:rsidRPr="00F353E8" w:rsidRDefault="002B44F0" w:rsidP="00F71196">
            <w:pPr>
              <w:rPr>
                <w:rFonts w:asciiTheme="minorHAnsi" w:eastAsiaTheme="minorHAnsi" w:hAnsiTheme="minorHAnsi"/>
                <w:sz w:val="14"/>
                <w:szCs w:val="14"/>
              </w:rPr>
            </w:pPr>
          </w:p>
        </w:tc>
        <w:tc>
          <w:tcPr>
            <w:tcW w:w="567" w:type="dxa"/>
            <w:noWrap/>
          </w:tcPr>
          <w:p w14:paraId="7F9EC1E4" w14:textId="77777777" w:rsidR="002B44F0" w:rsidRPr="00F353E8" w:rsidRDefault="002B44F0" w:rsidP="00F71196">
            <w:pPr>
              <w:rPr>
                <w:rFonts w:asciiTheme="minorHAnsi" w:eastAsiaTheme="minorHAnsi" w:hAnsiTheme="minorHAnsi"/>
                <w:sz w:val="14"/>
                <w:szCs w:val="14"/>
              </w:rPr>
            </w:pPr>
          </w:p>
        </w:tc>
        <w:tc>
          <w:tcPr>
            <w:tcW w:w="1854" w:type="dxa"/>
            <w:noWrap/>
            <w:vAlign w:val="center"/>
          </w:tcPr>
          <w:p w14:paraId="088138F9" w14:textId="77777777" w:rsidR="002B44F0" w:rsidRPr="00F353E8" w:rsidRDefault="002B44F0">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용도지역유형코드</w:t>
            </w:r>
          </w:p>
        </w:tc>
        <w:tc>
          <w:tcPr>
            <w:tcW w:w="1755" w:type="dxa"/>
          </w:tcPr>
          <w:p w14:paraId="607366B9" w14:textId="77777777" w:rsidR="002B44F0" w:rsidRPr="00584AAF" w:rsidRDefault="002B44F0" w:rsidP="00446C06">
            <w:pPr>
              <w:rPr>
                <w:rFonts w:asciiTheme="minorHAnsi" w:eastAsiaTheme="minorHAnsi" w:hAnsiTheme="minorHAnsi"/>
                <w:sz w:val="14"/>
                <w:szCs w:val="14"/>
              </w:rPr>
            </w:pPr>
            <w:r>
              <w:rPr>
                <w:rFonts w:asciiTheme="minorHAnsi" w:eastAsiaTheme="minorHAnsi" w:hAnsiTheme="minorHAnsi" w:hint="eastAsia"/>
                <w:sz w:val="14"/>
                <w:szCs w:val="14"/>
              </w:rPr>
              <w:t xml:space="preserve">4.1.21. </w:t>
            </w:r>
            <w:r w:rsidRPr="00682E39">
              <w:rPr>
                <w:rFonts w:asciiTheme="minorHAnsi" w:eastAsiaTheme="minorHAnsi" w:hAnsiTheme="minorHAnsi" w:hint="eastAsia"/>
                <w:sz w:val="14"/>
                <w:szCs w:val="14"/>
              </w:rPr>
              <w:t>용도지역 코드</w:t>
            </w:r>
            <w:r>
              <w:rPr>
                <w:rFonts w:asciiTheme="minorHAnsi" w:eastAsiaTheme="minorHAnsi" w:hAnsiTheme="minorHAnsi" w:hint="eastAsia"/>
                <w:sz w:val="14"/>
                <w:szCs w:val="14"/>
              </w:rPr>
              <w:t>(contentName=</w:t>
            </w:r>
            <w:r w:rsidRPr="00682E39">
              <w:rPr>
                <w:rFonts w:asciiTheme="minorHAnsi" w:eastAsiaTheme="minorHAnsi" w:hAnsiTheme="minorHAnsi" w:hint="eastAsia"/>
                <w:sz w:val="14"/>
                <w:szCs w:val="14"/>
              </w:rPr>
              <w:t>k_cd_04)</w:t>
            </w:r>
            <w:r>
              <w:rPr>
                <w:rFonts w:asciiTheme="minorHAnsi" w:eastAsiaTheme="minorHAnsi" w:hAnsiTheme="minorHAnsi" w:hint="eastAsia"/>
                <w:sz w:val="14"/>
                <w:szCs w:val="14"/>
              </w:rPr>
              <w:t xml:space="preserve"> 참고</w:t>
            </w:r>
          </w:p>
        </w:tc>
        <w:tc>
          <w:tcPr>
            <w:tcW w:w="903" w:type="dxa"/>
          </w:tcPr>
          <w:p w14:paraId="46389EE0" w14:textId="77777777" w:rsidR="002B44F0" w:rsidRPr="00F353E8" w:rsidRDefault="002B44F0" w:rsidP="00F71196">
            <w:pPr>
              <w:rPr>
                <w:rFonts w:asciiTheme="minorHAnsi" w:eastAsiaTheme="minorHAnsi" w:hAnsiTheme="minorHAnsi"/>
                <w:sz w:val="14"/>
                <w:szCs w:val="14"/>
              </w:rPr>
            </w:pPr>
          </w:p>
        </w:tc>
      </w:tr>
      <w:tr w:rsidR="002B44F0" w:rsidRPr="00F353E8" w14:paraId="6801EDBF" w14:textId="77777777" w:rsidTr="00682E39">
        <w:trPr>
          <w:trHeight w:val="330"/>
        </w:trPr>
        <w:tc>
          <w:tcPr>
            <w:tcW w:w="1417" w:type="dxa"/>
            <w:noWrap/>
            <w:vAlign w:val="center"/>
          </w:tcPr>
          <w:p w14:paraId="2D2ADC78" w14:textId="77777777" w:rsidR="002B44F0" w:rsidRPr="00584AAF" w:rsidRDefault="002B44F0" w:rsidP="00511A38">
            <w:pPr>
              <w:rPr>
                <w:rFonts w:asciiTheme="minorHAnsi" w:eastAsiaTheme="minorHAnsi" w:hAnsiTheme="minorHAnsi" w:cs="Courier New"/>
                <w:sz w:val="14"/>
                <w:szCs w:val="14"/>
              </w:rPr>
            </w:pPr>
            <w:r>
              <w:rPr>
                <w:rFonts w:asciiTheme="minorHAnsi" w:eastAsiaTheme="minorHAnsi" w:hAnsiTheme="minorHAnsi" w:cs="Courier New" w:hint="eastAsia"/>
                <w:sz w:val="14"/>
                <w:szCs w:val="14"/>
              </w:rPr>
              <w:t>k</w:t>
            </w:r>
            <w:r w:rsidRPr="008C66E7">
              <w:rPr>
                <w:rFonts w:asciiTheme="minorHAnsi" w:eastAsiaTheme="minorHAnsi" w:hAnsiTheme="minorHAnsi" w:cs="Courier New"/>
                <w:sz w:val="14"/>
                <w:szCs w:val="14"/>
              </w:rPr>
              <w:t>_</w:t>
            </w:r>
            <w:r>
              <w:rPr>
                <w:rFonts w:asciiTheme="minorHAnsi" w:eastAsiaTheme="minorHAnsi" w:hAnsiTheme="minorHAnsi" w:cs="Courier New" w:hint="eastAsia"/>
                <w:sz w:val="14"/>
                <w:szCs w:val="14"/>
              </w:rPr>
              <w:t>reg</w:t>
            </w:r>
            <w:r w:rsidRPr="008C66E7">
              <w:rPr>
                <w:rFonts w:asciiTheme="minorHAnsi" w:eastAsiaTheme="minorHAnsi" w:hAnsiTheme="minorHAnsi" w:cs="Courier New"/>
                <w:sz w:val="14"/>
                <w:szCs w:val="14"/>
              </w:rPr>
              <w:t>_</w:t>
            </w:r>
            <w:r>
              <w:rPr>
                <w:rFonts w:asciiTheme="minorHAnsi" w:eastAsiaTheme="minorHAnsi" w:hAnsiTheme="minorHAnsi" w:cs="Courier New" w:hint="eastAsia"/>
                <w:sz w:val="14"/>
                <w:szCs w:val="14"/>
              </w:rPr>
              <w:t>dwcd</w:t>
            </w:r>
          </w:p>
        </w:tc>
        <w:tc>
          <w:tcPr>
            <w:tcW w:w="1657" w:type="dxa"/>
            <w:noWrap/>
            <w:vAlign w:val="center"/>
          </w:tcPr>
          <w:p w14:paraId="6058AAF4" w14:textId="77777777" w:rsidR="002B44F0" w:rsidRPr="00584AAF" w:rsidRDefault="002B44F0" w:rsidP="00511A38">
            <w:pPr>
              <w:jc w:val="center"/>
              <w:rPr>
                <w:rFonts w:asciiTheme="minorHAnsi" w:eastAsiaTheme="minorHAnsi" w:hAnsiTheme="minorHAnsi" w:cs="Courier New"/>
                <w:sz w:val="14"/>
                <w:szCs w:val="14"/>
              </w:rPr>
            </w:pPr>
            <w:r>
              <w:rPr>
                <w:rFonts w:asciiTheme="minorHAnsi" w:eastAsiaTheme="minorHAnsi" w:hAnsiTheme="minorHAnsi" w:cs="Courier New" w:hint="eastAsia"/>
                <w:sz w:val="14"/>
                <w:szCs w:val="14"/>
              </w:rPr>
              <w:t>varchar(10)</w:t>
            </w:r>
          </w:p>
        </w:tc>
        <w:tc>
          <w:tcPr>
            <w:tcW w:w="567" w:type="dxa"/>
            <w:noWrap/>
          </w:tcPr>
          <w:p w14:paraId="44A337CB" w14:textId="77777777" w:rsidR="002B44F0" w:rsidRPr="00584AAF" w:rsidRDefault="002B44F0" w:rsidP="00511A38">
            <w:pPr>
              <w:rPr>
                <w:rFonts w:asciiTheme="minorHAnsi" w:eastAsiaTheme="minorHAnsi" w:hAnsiTheme="minorHAnsi"/>
                <w:sz w:val="14"/>
                <w:szCs w:val="14"/>
              </w:rPr>
            </w:pPr>
          </w:p>
        </w:tc>
        <w:tc>
          <w:tcPr>
            <w:tcW w:w="567" w:type="dxa"/>
            <w:noWrap/>
          </w:tcPr>
          <w:p w14:paraId="44A048D4" w14:textId="77777777" w:rsidR="002B44F0" w:rsidRPr="00584AAF" w:rsidRDefault="002B44F0" w:rsidP="00511A38">
            <w:pPr>
              <w:rPr>
                <w:rFonts w:asciiTheme="minorHAnsi" w:eastAsiaTheme="minorHAnsi" w:hAnsiTheme="minorHAnsi"/>
                <w:sz w:val="14"/>
                <w:szCs w:val="14"/>
              </w:rPr>
            </w:pPr>
          </w:p>
        </w:tc>
        <w:tc>
          <w:tcPr>
            <w:tcW w:w="1854" w:type="dxa"/>
            <w:noWrap/>
            <w:vAlign w:val="center"/>
          </w:tcPr>
          <w:p w14:paraId="5416BDF0" w14:textId="77777777" w:rsidR="002B44F0" w:rsidRPr="00584AAF" w:rsidRDefault="002B44F0" w:rsidP="00511A38">
            <w:pPr>
              <w:rPr>
                <w:rFonts w:asciiTheme="minorHAnsi" w:eastAsiaTheme="minorHAnsi" w:hAnsiTheme="minorHAnsi" w:cs="Courier New"/>
                <w:sz w:val="14"/>
                <w:szCs w:val="14"/>
              </w:rPr>
            </w:pPr>
            <w:r w:rsidRPr="008C66E7">
              <w:rPr>
                <w:rFonts w:asciiTheme="minorHAnsi" w:eastAsiaTheme="minorHAnsi" w:hAnsiTheme="minorHAnsi" w:cs="Courier New" w:hint="eastAsia"/>
                <w:sz w:val="14"/>
                <w:szCs w:val="14"/>
              </w:rPr>
              <w:t>용도지역 상세종별코드</w:t>
            </w:r>
          </w:p>
        </w:tc>
        <w:tc>
          <w:tcPr>
            <w:tcW w:w="1755" w:type="dxa"/>
          </w:tcPr>
          <w:p w14:paraId="078180A0" w14:textId="77777777" w:rsidR="002B44F0" w:rsidRDefault="002B44F0" w:rsidP="00511A38">
            <w:pPr>
              <w:rPr>
                <w:rFonts w:asciiTheme="minorHAnsi" w:eastAsiaTheme="minorHAnsi" w:hAnsiTheme="minorHAnsi"/>
                <w:sz w:val="14"/>
                <w:szCs w:val="14"/>
              </w:rPr>
            </w:pPr>
            <w:r>
              <w:rPr>
                <w:rFonts w:asciiTheme="minorHAnsi" w:eastAsiaTheme="minorHAnsi" w:hAnsiTheme="minorHAnsi" w:hint="eastAsia"/>
                <w:sz w:val="14"/>
                <w:szCs w:val="14"/>
              </w:rPr>
              <w:t xml:space="preserve">4.1.21. </w:t>
            </w:r>
            <w:r w:rsidRPr="00682E39">
              <w:rPr>
                <w:rFonts w:asciiTheme="minorHAnsi" w:eastAsiaTheme="minorHAnsi" w:hAnsiTheme="minorHAnsi" w:hint="eastAsia"/>
                <w:sz w:val="14"/>
                <w:szCs w:val="14"/>
              </w:rPr>
              <w:t>용도지역 코드</w:t>
            </w:r>
            <w:r>
              <w:rPr>
                <w:rFonts w:asciiTheme="minorHAnsi" w:eastAsiaTheme="minorHAnsi" w:hAnsiTheme="minorHAnsi" w:hint="eastAsia"/>
                <w:sz w:val="14"/>
                <w:szCs w:val="14"/>
              </w:rPr>
              <w:t>(contentName=</w:t>
            </w:r>
            <w:r w:rsidRPr="00682E39">
              <w:rPr>
                <w:rFonts w:asciiTheme="minorHAnsi" w:eastAsiaTheme="minorHAnsi" w:hAnsiTheme="minorHAnsi" w:hint="eastAsia"/>
                <w:sz w:val="14"/>
                <w:szCs w:val="14"/>
              </w:rPr>
              <w:t>k_cd_04)</w:t>
            </w:r>
            <w:r>
              <w:rPr>
                <w:rFonts w:asciiTheme="minorHAnsi" w:eastAsiaTheme="minorHAnsi" w:hAnsiTheme="minorHAnsi" w:hint="eastAsia"/>
                <w:sz w:val="14"/>
                <w:szCs w:val="14"/>
              </w:rPr>
              <w:t xml:space="preserve"> 참고</w:t>
            </w:r>
          </w:p>
        </w:tc>
        <w:tc>
          <w:tcPr>
            <w:tcW w:w="903" w:type="dxa"/>
          </w:tcPr>
          <w:p w14:paraId="0E3024D6" w14:textId="77777777" w:rsidR="002B44F0" w:rsidRDefault="002B44F0" w:rsidP="00511A38">
            <w:pPr>
              <w:rPr>
                <w:sz w:val="16"/>
                <w:szCs w:val="16"/>
              </w:rPr>
            </w:pPr>
          </w:p>
        </w:tc>
      </w:tr>
      <w:tr w:rsidR="002B44F0" w:rsidRPr="00F353E8" w14:paraId="2E76DE85" w14:textId="77777777" w:rsidTr="00682E39">
        <w:trPr>
          <w:trHeight w:val="330"/>
        </w:trPr>
        <w:tc>
          <w:tcPr>
            <w:tcW w:w="1417" w:type="dxa"/>
            <w:noWrap/>
            <w:vAlign w:val="center"/>
          </w:tcPr>
          <w:p w14:paraId="2D0AA795" w14:textId="77777777" w:rsidR="002B44F0" w:rsidRPr="00F353E8" w:rsidRDefault="002B44F0">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k_zone_sid</w:t>
            </w:r>
          </w:p>
        </w:tc>
        <w:tc>
          <w:tcPr>
            <w:tcW w:w="1657" w:type="dxa"/>
            <w:noWrap/>
            <w:vAlign w:val="center"/>
          </w:tcPr>
          <w:p w14:paraId="0CCBC7E3" w14:textId="77777777" w:rsidR="002B44F0" w:rsidRPr="00F353E8" w:rsidRDefault="002B44F0">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int(Long)</w:t>
            </w:r>
          </w:p>
        </w:tc>
        <w:tc>
          <w:tcPr>
            <w:tcW w:w="567" w:type="dxa"/>
            <w:noWrap/>
          </w:tcPr>
          <w:p w14:paraId="00C01142" w14:textId="77777777" w:rsidR="002B44F0" w:rsidRPr="00F353E8" w:rsidRDefault="002B44F0" w:rsidP="00F71196">
            <w:pPr>
              <w:rPr>
                <w:rFonts w:asciiTheme="minorHAnsi" w:eastAsiaTheme="minorHAnsi" w:hAnsiTheme="minorHAnsi"/>
                <w:sz w:val="14"/>
                <w:szCs w:val="14"/>
              </w:rPr>
            </w:pPr>
          </w:p>
        </w:tc>
        <w:tc>
          <w:tcPr>
            <w:tcW w:w="567" w:type="dxa"/>
            <w:noWrap/>
          </w:tcPr>
          <w:p w14:paraId="6362B085" w14:textId="77777777" w:rsidR="002B44F0" w:rsidRPr="00F353E8" w:rsidRDefault="002B44F0" w:rsidP="00F71196">
            <w:pPr>
              <w:rPr>
                <w:rFonts w:asciiTheme="minorHAnsi" w:eastAsiaTheme="minorHAnsi" w:hAnsiTheme="minorHAnsi"/>
                <w:sz w:val="14"/>
                <w:szCs w:val="14"/>
              </w:rPr>
            </w:pPr>
          </w:p>
        </w:tc>
        <w:tc>
          <w:tcPr>
            <w:tcW w:w="1854" w:type="dxa"/>
            <w:noWrap/>
            <w:vAlign w:val="center"/>
          </w:tcPr>
          <w:p w14:paraId="5C1ACA37" w14:textId="77777777" w:rsidR="002B44F0" w:rsidRPr="00F353E8" w:rsidRDefault="002B44F0">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개발지구 검색 ID</w:t>
            </w:r>
          </w:p>
        </w:tc>
        <w:tc>
          <w:tcPr>
            <w:tcW w:w="1755" w:type="dxa"/>
          </w:tcPr>
          <w:p w14:paraId="0ACC7481" w14:textId="77777777" w:rsidR="002B44F0" w:rsidRPr="00F353E8" w:rsidRDefault="002B44F0" w:rsidP="00F71196">
            <w:pPr>
              <w:rPr>
                <w:rFonts w:asciiTheme="minorHAnsi" w:eastAsiaTheme="minorHAnsi" w:hAnsiTheme="minorHAnsi"/>
                <w:sz w:val="14"/>
                <w:szCs w:val="14"/>
              </w:rPr>
            </w:pPr>
          </w:p>
        </w:tc>
        <w:tc>
          <w:tcPr>
            <w:tcW w:w="903" w:type="dxa"/>
          </w:tcPr>
          <w:p w14:paraId="609E2824" w14:textId="77777777" w:rsidR="002B44F0" w:rsidRPr="00F353E8" w:rsidRDefault="002B44F0" w:rsidP="00F71196">
            <w:pPr>
              <w:rPr>
                <w:rFonts w:asciiTheme="minorHAnsi" w:eastAsiaTheme="minorHAnsi" w:hAnsiTheme="minorHAnsi"/>
                <w:sz w:val="14"/>
                <w:szCs w:val="14"/>
              </w:rPr>
            </w:pPr>
          </w:p>
        </w:tc>
      </w:tr>
      <w:tr w:rsidR="00906BF5" w:rsidRPr="00F353E8" w14:paraId="7595E888" w14:textId="77777777" w:rsidTr="00F204ED">
        <w:trPr>
          <w:trHeight w:val="330"/>
        </w:trPr>
        <w:tc>
          <w:tcPr>
            <w:tcW w:w="1417" w:type="dxa"/>
            <w:noWrap/>
          </w:tcPr>
          <w:p w14:paraId="21436E4F" w14:textId="77777777" w:rsidR="00906BF5" w:rsidRPr="00627F73" w:rsidRDefault="00906BF5" w:rsidP="00F204ED">
            <w:pPr>
              <w:rPr>
                <w:rFonts w:asciiTheme="minorHAnsi" w:eastAsiaTheme="minorHAnsi" w:hAnsiTheme="minorHAnsi"/>
                <w:sz w:val="14"/>
                <w:szCs w:val="14"/>
              </w:rPr>
            </w:pPr>
            <w:r>
              <w:rPr>
                <w:rFonts w:asciiTheme="minorHAnsi" w:eastAsiaTheme="minorHAnsi" w:hAnsiTheme="minorHAnsi" w:hint="eastAsia"/>
                <w:sz w:val="14"/>
                <w:szCs w:val="14"/>
              </w:rPr>
              <w:t>k</w:t>
            </w:r>
            <w:r w:rsidRPr="00627F73">
              <w:rPr>
                <w:rFonts w:asciiTheme="minorHAnsi" w:eastAsiaTheme="minorHAnsi" w:hAnsiTheme="minorHAnsi"/>
                <w:sz w:val="14"/>
                <w:szCs w:val="14"/>
              </w:rPr>
              <w:t>_</w:t>
            </w:r>
            <w:r>
              <w:rPr>
                <w:rFonts w:asciiTheme="minorHAnsi" w:eastAsiaTheme="minorHAnsi" w:hAnsiTheme="minorHAnsi" w:hint="eastAsia"/>
                <w:sz w:val="14"/>
                <w:szCs w:val="14"/>
              </w:rPr>
              <w:t>zone</w:t>
            </w:r>
            <w:r w:rsidRPr="00627F73">
              <w:rPr>
                <w:rFonts w:asciiTheme="minorHAnsi" w:eastAsiaTheme="minorHAnsi" w:hAnsiTheme="minorHAnsi"/>
                <w:sz w:val="14"/>
                <w:szCs w:val="14"/>
              </w:rPr>
              <w:t>_</w:t>
            </w:r>
            <w:r>
              <w:rPr>
                <w:rFonts w:asciiTheme="minorHAnsi" w:eastAsiaTheme="minorHAnsi" w:hAnsiTheme="minorHAnsi" w:hint="eastAsia"/>
                <w:sz w:val="14"/>
                <w:szCs w:val="14"/>
              </w:rPr>
              <w:t>dwid</w:t>
            </w:r>
          </w:p>
        </w:tc>
        <w:tc>
          <w:tcPr>
            <w:tcW w:w="1657" w:type="dxa"/>
            <w:noWrap/>
          </w:tcPr>
          <w:p w14:paraId="32EB85F2" w14:textId="77777777" w:rsidR="00906BF5" w:rsidRPr="00627F73" w:rsidRDefault="00906BF5" w:rsidP="00F204ED">
            <w:pPr>
              <w:rPr>
                <w:rFonts w:asciiTheme="minorHAnsi" w:eastAsiaTheme="minorHAnsi" w:hAnsiTheme="minorHAnsi"/>
                <w:sz w:val="14"/>
                <w:szCs w:val="14"/>
              </w:rPr>
            </w:pPr>
            <w:r w:rsidRPr="00627F73">
              <w:rPr>
                <w:rFonts w:asciiTheme="minorHAnsi" w:eastAsiaTheme="minorHAnsi" w:hAnsiTheme="minorHAnsi"/>
                <w:sz w:val="14"/>
                <w:szCs w:val="14"/>
              </w:rPr>
              <w:t>int(Long)</w:t>
            </w:r>
          </w:p>
        </w:tc>
        <w:tc>
          <w:tcPr>
            <w:tcW w:w="567" w:type="dxa"/>
            <w:noWrap/>
          </w:tcPr>
          <w:p w14:paraId="107E6611" w14:textId="77777777" w:rsidR="00906BF5" w:rsidRPr="00627F73" w:rsidRDefault="00906BF5" w:rsidP="00F204ED">
            <w:pPr>
              <w:rPr>
                <w:rFonts w:asciiTheme="minorHAnsi" w:eastAsiaTheme="minorHAnsi" w:hAnsiTheme="minorHAnsi"/>
                <w:sz w:val="14"/>
                <w:szCs w:val="14"/>
              </w:rPr>
            </w:pPr>
          </w:p>
        </w:tc>
        <w:tc>
          <w:tcPr>
            <w:tcW w:w="567" w:type="dxa"/>
            <w:noWrap/>
          </w:tcPr>
          <w:p w14:paraId="5C1E42C9" w14:textId="77777777" w:rsidR="00906BF5" w:rsidRPr="00627F73" w:rsidRDefault="00906BF5" w:rsidP="00F204ED">
            <w:pPr>
              <w:rPr>
                <w:rFonts w:asciiTheme="minorHAnsi" w:eastAsiaTheme="minorHAnsi" w:hAnsiTheme="minorHAnsi"/>
                <w:sz w:val="14"/>
                <w:szCs w:val="14"/>
              </w:rPr>
            </w:pPr>
          </w:p>
        </w:tc>
        <w:tc>
          <w:tcPr>
            <w:tcW w:w="1854" w:type="dxa"/>
            <w:noWrap/>
          </w:tcPr>
          <w:p w14:paraId="0FF50418" w14:textId="77777777" w:rsidR="00906BF5" w:rsidRPr="00627F73" w:rsidRDefault="00906BF5"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개발지구 검색DWID</w:t>
            </w:r>
          </w:p>
        </w:tc>
        <w:tc>
          <w:tcPr>
            <w:tcW w:w="1755" w:type="dxa"/>
          </w:tcPr>
          <w:p w14:paraId="45AAD5D9" w14:textId="77777777" w:rsidR="00906BF5" w:rsidRPr="00627F73" w:rsidRDefault="00906BF5" w:rsidP="00F204ED">
            <w:pPr>
              <w:rPr>
                <w:rFonts w:asciiTheme="minorHAnsi" w:eastAsiaTheme="minorHAnsi" w:hAnsiTheme="minorHAnsi"/>
                <w:sz w:val="14"/>
                <w:szCs w:val="14"/>
              </w:rPr>
            </w:pPr>
          </w:p>
        </w:tc>
        <w:tc>
          <w:tcPr>
            <w:tcW w:w="903" w:type="dxa"/>
          </w:tcPr>
          <w:p w14:paraId="45DACA76" w14:textId="77777777" w:rsidR="00906BF5" w:rsidRPr="00627F73" w:rsidRDefault="00906BF5" w:rsidP="00F204ED">
            <w:pPr>
              <w:rPr>
                <w:rFonts w:asciiTheme="minorHAnsi" w:eastAsiaTheme="minorHAnsi" w:hAnsiTheme="minorHAnsi"/>
                <w:sz w:val="14"/>
                <w:szCs w:val="14"/>
              </w:rPr>
            </w:pPr>
          </w:p>
        </w:tc>
      </w:tr>
      <w:tr w:rsidR="00906BF5" w:rsidRPr="00F353E8" w14:paraId="1BD7D047" w14:textId="77777777" w:rsidTr="00F204ED">
        <w:trPr>
          <w:trHeight w:val="330"/>
        </w:trPr>
        <w:tc>
          <w:tcPr>
            <w:tcW w:w="1417" w:type="dxa"/>
            <w:noWrap/>
          </w:tcPr>
          <w:p w14:paraId="1306972E" w14:textId="77777777" w:rsidR="00906BF5" w:rsidRPr="00627F73" w:rsidRDefault="00906BF5" w:rsidP="00F204ED">
            <w:pPr>
              <w:rPr>
                <w:rFonts w:asciiTheme="minorHAnsi" w:eastAsiaTheme="minorHAnsi" w:hAnsiTheme="minorHAnsi"/>
                <w:sz w:val="14"/>
                <w:szCs w:val="14"/>
              </w:rPr>
            </w:pPr>
            <w:r>
              <w:rPr>
                <w:rFonts w:asciiTheme="minorHAnsi" w:eastAsiaTheme="minorHAnsi" w:hAnsiTheme="minorHAnsi" w:hint="eastAsia"/>
                <w:sz w:val="14"/>
                <w:szCs w:val="14"/>
              </w:rPr>
              <w:lastRenderedPageBreak/>
              <w:t>k</w:t>
            </w:r>
            <w:r w:rsidRPr="00627F73">
              <w:rPr>
                <w:rFonts w:asciiTheme="minorHAnsi" w:eastAsiaTheme="minorHAnsi" w:hAnsiTheme="minorHAnsi"/>
                <w:sz w:val="14"/>
                <w:szCs w:val="14"/>
              </w:rPr>
              <w:t>_</w:t>
            </w:r>
            <w:r>
              <w:rPr>
                <w:rFonts w:asciiTheme="minorHAnsi" w:eastAsiaTheme="minorHAnsi" w:hAnsiTheme="minorHAnsi" w:hint="eastAsia"/>
                <w:sz w:val="14"/>
                <w:szCs w:val="14"/>
              </w:rPr>
              <w:t>zone</w:t>
            </w:r>
            <w:r w:rsidRPr="00627F73">
              <w:rPr>
                <w:rFonts w:asciiTheme="minorHAnsi" w:eastAsiaTheme="minorHAnsi" w:hAnsiTheme="minorHAnsi"/>
                <w:sz w:val="14"/>
                <w:szCs w:val="14"/>
              </w:rPr>
              <w:t>_</w:t>
            </w:r>
            <w:r>
              <w:rPr>
                <w:rFonts w:asciiTheme="minorHAnsi" w:eastAsiaTheme="minorHAnsi" w:hAnsiTheme="minorHAnsi" w:hint="eastAsia"/>
                <w:sz w:val="14"/>
                <w:szCs w:val="14"/>
              </w:rPr>
              <w:t>dwcd</w:t>
            </w:r>
          </w:p>
        </w:tc>
        <w:tc>
          <w:tcPr>
            <w:tcW w:w="1657" w:type="dxa"/>
            <w:noWrap/>
          </w:tcPr>
          <w:p w14:paraId="7EE2773B" w14:textId="77777777" w:rsidR="00906BF5" w:rsidRPr="00627F73" w:rsidRDefault="00906BF5" w:rsidP="00F204ED">
            <w:pPr>
              <w:rPr>
                <w:rFonts w:asciiTheme="minorHAnsi" w:eastAsiaTheme="minorHAnsi" w:hAnsiTheme="minorHAnsi"/>
                <w:sz w:val="14"/>
                <w:szCs w:val="14"/>
              </w:rPr>
            </w:pPr>
            <w:r w:rsidRPr="00627F73">
              <w:rPr>
                <w:rFonts w:asciiTheme="minorHAnsi" w:eastAsiaTheme="minorHAnsi" w:hAnsiTheme="minorHAnsi"/>
                <w:sz w:val="14"/>
                <w:szCs w:val="14"/>
              </w:rPr>
              <w:t>varcahr(10)</w:t>
            </w:r>
          </w:p>
        </w:tc>
        <w:tc>
          <w:tcPr>
            <w:tcW w:w="567" w:type="dxa"/>
            <w:noWrap/>
          </w:tcPr>
          <w:p w14:paraId="51050320" w14:textId="77777777" w:rsidR="00906BF5" w:rsidRPr="00627F73" w:rsidRDefault="00906BF5" w:rsidP="00F204ED">
            <w:pPr>
              <w:rPr>
                <w:rFonts w:asciiTheme="minorHAnsi" w:eastAsiaTheme="minorHAnsi" w:hAnsiTheme="minorHAnsi"/>
                <w:sz w:val="14"/>
                <w:szCs w:val="14"/>
              </w:rPr>
            </w:pPr>
          </w:p>
        </w:tc>
        <w:tc>
          <w:tcPr>
            <w:tcW w:w="567" w:type="dxa"/>
            <w:noWrap/>
          </w:tcPr>
          <w:p w14:paraId="4855C3A8" w14:textId="77777777" w:rsidR="00906BF5" w:rsidRPr="00627F73" w:rsidRDefault="00906BF5" w:rsidP="00F204ED">
            <w:pPr>
              <w:rPr>
                <w:rFonts w:asciiTheme="minorHAnsi" w:eastAsiaTheme="minorHAnsi" w:hAnsiTheme="minorHAnsi"/>
                <w:sz w:val="14"/>
                <w:szCs w:val="14"/>
              </w:rPr>
            </w:pPr>
          </w:p>
        </w:tc>
        <w:tc>
          <w:tcPr>
            <w:tcW w:w="1854" w:type="dxa"/>
            <w:noWrap/>
          </w:tcPr>
          <w:p w14:paraId="1D3FE67D" w14:textId="77777777" w:rsidR="00906BF5" w:rsidRPr="00627F73" w:rsidRDefault="00906BF5"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개발지구 상세종별코드</w:t>
            </w:r>
          </w:p>
        </w:tc>
        <w:tc>
          <w:tcPr>
            <w:tcW w:w="1755" w:type="dxa"/>
          </w:tcPr>
          <w:p w14:paraId="377A16D0" w14:textId="77777777" w:rsidR="00906BF5" w:rsidRPr="00627F73" w:rsidRDefault="00906BF5"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4.1.22.</w:t>
            </w:r>
            <w:r w:rsidRPr="00627F73">
              <w:rPr>
                <w:rFonts w:asciiTheme="minorHAnsi" w:eastAsiaTheme="minorHAnsi" w:hAnsiTheme="minorHAnsi" w:hint="eastAsia"/>
                <w:sz w:val="14"/>
                <w:szCs w:val="14"/>
              </w:rPr>
              <w:tab/>
              <w:t>개발지구 코드(contentName  =   k_cd_05) 참고</w:t>
            </w:r>
          </w:p>
        </w:tc>
        <w:tc>
          <w:tcPr>
            <w:tcW w:w="903" w:type="dxa"/>
          </w:tcPr>
          <w:p w14:paraId="61C9F563" w14:textId="77777777" w:rsidR="00906BF5" w:rsidRPr="00627F73" w:rsidRDefault="00906BF5" w:rsidP="00F204ED">
            <w:pPr>
              <w:rPr>
                <w:rFonts w:asciiTheme="minorHAnsi" w:eastAsiaTheme="minorHAnsi" w:hAnsiTheme="minorHAnsi"/>
                <w:sz w:val="14"/>
                <w:szCs w:val="14"/>
              </w:rPr>
            </w:pPr>
          </w:p>
        </w:tc>
      </w:tr>
      <w:tr w:rsidR="00906BF5" w:rsidRPr="00F353E8" w14:paraId="4FE5C911" w14:textId="77777777" w:rsidTr="00682E39">
        <w:trPr>
          <w:trHeight w:val="330"/>
        </w:trPr>
        <w:tc>
          <w:tcPr>
            <w:tcW w:w="1417" w:type="dxa"/>
            <w:noWrap/>
            <w:vAlign w:val="center"/>
          </w:tcPr>
          <w:p w14:paraId="415DEA31" w14:textId="77777777" w:rsidR="00906BF5" w:rsidRPr="00F353E8" w:rsidRDefault="00906BF5">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k_zone_snm</w:t>
            </w:r>
          </w:p>
        </w:tc>
        <w:tc>
          <w:tcPr>
            <w:tcW w:w="1657" w:type="dxa"/>
            <w:noWrap/>
            <w:vAlign w:val="center"/>
          </w:tcPr>
          <w:p w14:paraId="4AEE2EB2" w14:textId="77777777" w:rsidR="00906BF5" w:rsidRPr="00F353E8" w:rsidRDefault="00906BF5">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nvarchar(90)</w:t>
            </w:r>
          </w:p>
        </w:tc>
        <w:tc>
          <w:tcPr>
            <w:tcW w:w="567" w:type="dxa"/>
            <w:noWrap/>
          </w:tcPr>
          <w:p w14:paraId="2E8234C9" w14:textId="77777777" w:rsidR="00906BF5" w:rsidRPr="00F353E8" w:rsidRDefault="00906BF5" w:rsidP="00F71196">
            <w:pPr>
              <w:rPr>
                <w:rFonts w:asciiTheme="minorHAnsi" w:eastAsiaTheme="minorHAnsi" w:hAnsiTheme="minorHAnsi"/>
                <w:sz w:val="14"/>
                <w:szCs w:val="14"/>
              </w:rPr>
            </w:pPr>
          </w:p>
        </w:tc>
        <w:tc>
          <w:tcPr>
            <w:tcW w:w="567" w:type="dxa"/>
            <w:noWrap/>
          </w:tcPr>
          <w:p w14:paraId="542FDFDB" w14:textId="77777777" w:rsidR="00906BF5" w:rsidRPr="00F353E8" w:rsidRDefault="00906BF5" w:rsidP="00F71196">
            <w:pPr>
              <w:rPr>
                <w:rFonts w:asciiTheme="minorHAnsi" w:eastAsiaTheme="minorHAnsi" w:hAnsiTheme="minorHAnsi"/>
                <w:sz w:val="14"/>
                <w:szCs w:val="14"/>
              </w:rPr>
            </w:pPr>
          </w:p>
        </w:tc>
        <w:tc>
          <w:tcPr>
            <w:tcW w:w="1854" w:type="dxa"/>
            <w:noWrap/>
            <w:vAlign w:val="center"/>
          </w:tcPr>
          <w:p w14:paraId="4BABB06C" w14:textId="77777777" w:rsidR="00906BF5" w:rsidRPr="00F353E8" w:rsidRDefault="00906BF5">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개발지구 검색 명</w:t>
            </w:r>
          </w:p>
        </w:tc>
        <w:tc>
          <w:tcPr>
            <w:tcW w:w="1755" w:type="dxa"/>
          </w:tcPr>
          <w:p w14:paraId="149BED3D" w14:textId="77777777" w:rsidR="00906BF5" w:rsidRPr="00F353E8" w:rsidRDefault="00906BF5" w:rsidP="00F71196">
            <w:pPr>
              <w:rPr>
                <w:rFonts w:asciiTheme="minorHAnsi" w:eastAsiaTheme="minorHAnsi" w:hAnsiTheme="minorHAnsi"/>
                <w:sz w:val="14"/>
                <w:szCs w:val="14"/>
              </w:rPr>
            </w:pPr>
          </w:p>
        </w:tc>
        <w:tc>
          <w:tcPr>
            <w:tcW w:w="903" w:type="dxa"/>
          </w:tcPr>
          <w:p w14:paraId="3CE8F402" w14:textId="77777777" w:rsidR="00906BF5" w:rsidRPr="00F353E8" w:rsidRDefault="00906BF5" w:rsidP="00F71196">
            <w:pPr>
              <w:rPr>
                <w:rFonts w:asciiTheme="minorHAnsi" w:eastAsiaTheme="minorHAnsi" w:hAnsiTheme="minorHAnsi"/>
                <w:sz w:val="14"/>
                <w:szCs w:val="14"/>
              </w:rPr>
            </w:pPr>
          </w:p>
        </w:tc>
      </w:tr>
      <w:tr w:rsidR="00906BF5" w:rsidRPr="00F353E8" w14:paraId="163627A0" w14:textId="77777777" w:rsidTr="00682E39">
        <w:trPr>
          <w:trHeight w:val="330"/>
        </w:trPr>
        <w:tc>
          <w:tcPr>
            <w:tcW w:w="1417" w:type="dxa"/>
            <w:noWrap/>
            <w:vAlign w:val="center"/>
          </w:tcPr>
          <w:p w14:paraId="3D5F70EF" w14:textId="77777777" w:rsidR="00906BF5" w:rsidRPr="00F353E8" w:rsidRDefault="00906BF5">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k_zone_fnm</w:t>
            </w:r>
          </w:p>
        </w:tc>
        <w:tc>
          <w:tcPr>
            <w:tcW w:w="1657" w:type="dxa"/>
            <w:noWrap/>
            <w:vAlign w:val="center"/>
          </w:tcPr>
          <w:p w14:paraId="117C5FE9" w14:textId="77777777" w:rsidR="00906BF5" w:rsidRPr="00F353E8" w:rsidRDefault="00906BF5">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nvarchar(60)</w:t>
            </w:r>
          </w:p>
        </w:tc>
        <w:tc>
          <w:tcPr>
            <w:tcW w:w="567" w:type="dxa"/>
            <w:noWrap/>
          </w:tcPr>
          <w:p w14:paraId="6B783460" w14:textId="77777777" w:rsidR="00906BF5" w:rsidRPr="00F353E8" w:rsidRDefault="00906BF5" w:rsidP="00F71196">
            <w:pPr>
              <w:rPr>
                <w:rFonts w:asciiTheme="minorHAnsi" w:eastAsiaTheme="minorHAnsi" w:hAnsiTheme="minorHAnsi"/>
                <w:sz w:val="14"/>
                <w:szCs w:val="14"/>
              </w:rPr>
            </w:pPr>
          </w:p>
        </w:tc>
        <w:tc>
          <w:tcPr>
            <w:tcW w:w="567" w:type="dxa"/>
            <w:noWrap/>
          </w:tcPr>
          <w:p w14:paraId="7D7E32B2" w14:textId="77777777" w:rsidR="00906BF5" w:rsidRPr="00F353E8" w:rsidRDefault="00906BF5" w:rsidP="00F71196">
            <w:pPr>
              <w:rPr>
                <w:rFonts w:asciiTheme="minorHAnsi" w:eastAsiaTheme="minorHAnsi" w:hAnsiTheme="minorHAnsi"/>
                <w:sz w:val="14"/>
                <w:szCs w:val="14"/>
              </w:rPr>
            </w:pPr>
          </w:p>
        </w:tc>
        <w:tc>
          <w:tcPr>
            <w:tcW w:w="1854" w:type="dxa"/>
            <w:noWrap/>
            <w:vAlign w:val="center"/>
          </w:tcPr>
          <w:p w14:paraId="6D6BBF30" w14:textId="77777777" w:rsidR="00906BF5" w:rsidRPr="00F353E8" w:rsidRDefault="00906BF5">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개발지구 부가 명</w:t>
            </w:r>
          </w:p>
        </w:tc>
        <w:tc>
          <w:tcPr>
            <w:tcW w:w="1755" w:type="dxa"/>
          </w:tcPr>
          <w:p w14:paraId="59927D43" w14:textId="77777777" w:rsidR="00906BF5" w:rsidRPr="00F353E8" w:rsidRDefault="00906BF5" w:rsidP="00F71196">
            <w:pPr>
              <w:rPr>
                <w:rFonts w:asciiTheme="minorHAnsi" w:eastAsiaTheme="minorHAnsi" w:hAnsiTheme="minorHAnsi"/>
                <w:sz w:val="14"/>
                <w:szCs w:val="14"/>
              </w:rPr>
            </w:pPr>
          </w:p>
        </w:tc>
        <w:tc>
          <w:tcPr>
            <w:tcW w:w="903" w:type="dxa"/>
          </w:tcPr>
          <w:p w14:paraId="63DC51AC" w14:textId="77777777" w:rsidR="00906BF5" w:rsidRPr="00F353E8" w:rsidRDefault="00906BF5" w:rsidP="00F71196">
            <w:pPr>
              <w:rPr>
                <w:rFonts w:asciiTheme="minorHAnsi" w:eastAsiaTheme="minorHAnsi" w:hAnsiTheme="minorHAnsi"/>
                <w:sz w:val="14"/>
                <w:szCs w:val="14"/>
              </w:rPr>
            </w:pPr>
          </w:p>
        </w:tc>
      </w:tr>
      <w:tr w:rsidR="00906BF5" w:rsidRPr="00F353E8" w14:paraId="1E221809" w14:textId="77777777" w:rsidTr="00682E39">
        <w:trPr>
          <w:trHeight w:val="330"/>
        </w:trPr>
        <w:tc>
          <w:tcPr>
            <w:tcW w:w="1417" w:type="dxa"/>
            <w:noWrap/>
            <w:vAlign w:val="center"/>
          </w:tcPr>
          <w:p w14:paraId="369AED6F" w14:textId="77777777" w:rsidR="00906BF5" w:rsidRPr="00F353E8" w:rsidRDefault="00906BF5">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k_zone_tp</w:t>
            </w:r>
          </w:p>
        </w:tc>
        <w:tc>
          <w:tcPr>
            <w:tcW w:w="1657" w:type="dxa"/>
            <w:noWrap/>
            <w:vAlign w:val="center"/>
          </w:tcPr>
          <w:p w14:paraId="709379A9" w14:textId="77777777" w:rsidR="00906BF5" w:rsidRPr="00F353E8" w:rsidRDefault="00906BF5">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varchar(2)</w:t>
            </w:r>
          </w:p>
        </w:tc>
        <w:tc>
          <w:tcPr>
            <w:tcW w:w="567" w:type="dxa"/>
            <w:noWrap/>
          </w:tcPr>
          <w:p w14:paraId="64AF4D64" w14:textId="77777777" w:rsidR="00906BF5" w:rsidRPr="00F353E8" w:rsidRDefault="00906BF5" w:rsidP="00F71196">
            <w:pPr>
              <w:rPr>
                <w:rFonts w:asciiTheme="minorHAnsi" w:eastAsiaTheme="minorHAnsi" w:hAnsiTheme="minorHAnsi"/>
                <w:sz w:val="14"/>
                <w:szCs w:val="14"/>
              </w:rPr>
            </w:pPr>
          </w:p>
        </w:tc>
        <w:tc>
          <w:tcPr>
            <w:tcW w:w="567" w:type="dxa"/>
            <w:noWrap/>
          </w:tcPr>
          <w:p w14:paraId="3438DF0E" w14:textId="77777777" w:rsidR="00906BF5" w:rsidRPr="00F353E8" w:rsidRDefault="00906BF5" w:rsidP="00F71196">
            <w:pPr>
              <w:rPr>
                <w:rFonts w:asciiTheme="minorHAnsi" w:eastAsiaTheme="minorHAnsi" w:hAnsiTheme="minorHAnsi"/>
                <w:sz w:val="14"/>
                <w:szCs w:val="14"/>
              </w:rPr>
            </w:pPr>
          </w:p>
        </w:tc>
        <w:tc>
          <w:tcPr>
            <w:tcW w:w="1854" w:type="dxa"/>
            <w:noWrap/>
            <w:vAlign w:val="center"/>
          </w:tcPr>
          <w:p w14:paraId="04D1DAE1" w14:textId="77777777" w:rsidR="00906BF5" w:rsidRPr="00F353E8" w:rsidRDefault="00906BF5">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개발지구 유형코드</w:t>
            </w:r>
          </w:p>
        </w:tc>
        <w:tc>
          <w:tcPr>
            <w:tcW w:w="1755" w:type="dxa"/>
          </w:tcPr>
          <w:p w14:paraId="01C6A576" w14:textId="77777777" w:rsidR="00906BF5" w:rsidRPr="00F353E8" w:rsidRDefault="00906BF5" w:rsidP="00F71196">
            <w:pPr>
              <w:rPr>
                <w:rFonts w:asciiTheme="minorHAnsi" w:eastAsiaTheme="minorHAnsi" w:hAnsiTheme="minorHAnsi"/>
                <w:sz w:val="14"/>
                <w:szCs w:val="14"/>
              </w:rPr>
            </w:pPr>
            <w:r w:rsidRPr="00682E39">
              <w:rPr>
                <w:rFonts w:asciiTheme="minorHAnsi" w:eastAsiaTheme="minorHAnsi" w:hAnsiTheme="minorHAnsi" w:hint="eastAsia"/>
                <w:sz w:val="14"/>
                <w:szCs w:val="14"/>
              </w:rPr>
              <w:t>4.1.22.</w:t>
            </w:r>
            <w:r w:rsidRPr="00682E39">
              <w:rPr>
                <w:rFonts w:asciiTheme="minorHAnsi" w:eastAsiaTheme="minorHAnsi" w:hAnsiTheme="minorHAnsi" w:hint="eastAsia"/>
                <w:sz w:val="14"/>
                <w:szCs w:val="14"/>
              </w:rPr>
              <w:tab/>
              <w:t>개발지구 코드(contentName  =   k_cd_05)</w:t>
            </w:r>
            <w:r>
              <w:rPr>
                <w:rFonts w:asciiTheme="minorHAnsi" w:eastAsiaTheme="minorHAnsi" w:hAnsiTheme="minorHAnsi" w:hint="eastAsia"/>
                <w:sz w:val="14"/>
                <w:szCs w:val="14"/>
              </w:rPr>
              <w:t xml:space="preserve"> 참고</w:t>
            </w:r>
          </w:p>
        </w:tc>
        <w:tc>
          <w:tcPr>
            <w:tcW w:w="903" w:type="dxa"/>
          </w:tcPr>
          <w:p w14:paraId="3CC64A6D" w14:textId="77777777" w:rsidR="00906BF5" w:rsidRPr="00F353E8" w:rsidRDefault="00906BF5" w:rsidP="00F71196">
            <w:pPr>
              <w:rPr>
                <w:rFonts w:asciiTheme="minorHAnsi" w:eastAsiaTheme="minorHAnsi" w:hAnsiTheme="minorHAnsi"/>
                <w:sz w:val="14"/>
                <w:szCs w:val="14"/>
              </w:rPr>
            </w:pPr>
          </w:p>
        </w:tc>
      </w:tr>
      <w:tr w:rsidR="00906BF5" w:rsidRPr="00F353E8" w14:paraId="23D99977" w14:textId="77777777" w:rsidTr="00682E39">
        <w:trPr>
          <w:trHeight w:val="330"/>
        </w:trPr>
        <w:tc>
          <w:tcPr>
            <w:tcW w:w="1417" w:type="dxa"/>
            <w:noWrap/>
            <w:vAlign w:val="center"/>
          </w:tcPr>
          <w:p w14:paraId="1D00D2FC" w14:textId="77777777" w:rsidR="00906BF5" w:rsidRPr="00F353E8" w:rsidRDefault="00906BF5">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k_z_ydo_tp</w:t>
            </w:r>
          </w:p>
        </w:tc>
        <w:tc>
          <w:tcPr>
            <w:tcW w:w="1657" w:type="dxa"/>
            <w:noWrap/>
            <w:vAlign w:val="center"/>
          </w:tcPr>
          <w:p w14:paraId="43AACC7D" w14:textId="77777777" w:rsidR="00906BF5" w:rsidRPr="00F353E8" w:rsidRDefault="00906BF5">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varchar(2)</w:t>
            </w:r>
          </w:p>
        </w:tc>
        <w:tc>
          <w:tcPr>
            <w:tcW w:w="567" w:type="dxa"/>
            <w:noWrap/>
          </w:tcPr>
          <w:p w14:paraId="0A73A111" w14:textId="77777777" w:rsidR="00906BF5" w:rsidRPr="00F353E8" w:rsidRDefault="00906BF5" w:rsidP="00F71196">
            <w:pPr>
              <w:rPr>
                <w:rFonts w:asciiTheme="minorHAnsi" w:eastAsiaTheme="minorHAnsi" w:hAnsiTheme="minorHAnsi"/>
                <w:sz w:val="14"/>
                <w:szCs w:val="14"/>
              </w:rPr>
            </w:pPr>
          </w:p>
        </w:tc>
        <w:tc>
          <w:tcPr>
            <w:tcW w:w="567" w:type="dxa"/>
            <w:noWrap/>
          </w:tcPr>
          <w:p w14:paraId="10F6D1DC" w14:textId="77777777" w:rsidR="00906BF5" w:rsidRPr="00F353E8" w:rsidRDefault="00906BF5" w:rsidP="00F71196">
            <w:pPr>
              <w:rPr>
                <w:rFonts w:asciiTheme="minorHAnsi" w:eastAsiaTheme="minorHAnsi" w:hAnsiTheme="minorHAnsi"/>
                <w:sz w:val="14"/>
                <w:szCs w:val="14"/>
              </w:rPr>
            </w:pPr>
          </w:p>
        </w:tc>
        <w:tc>
          <w:tcPr>
            <w:tcW w:w="1854" w:type="dxa"/>
            <w:noWrap/>
            <w:vAlign w:val="center"/>
          </w:tcPr>
          <w:p w14:paraId="67DD9FBD" w14:textId="77777777" w:rsidR="00906BF5" w:rsidRPr="00F353E8" w:rsidRDefault="00906BF5">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개발지구 용지코드</w:t>
            </w:r>
          </w:p>
        </w:tc>
        <w:tc>
          <w:tcPr>
            <w:tcW w:w="1755" w:type="dxa"/>
          </w:tcPr>
          <w:p w14:paraId="3C46060E" w14:textId="77777777" w:rsidR="00906BF5" w:rsidRPr="00F353E8" w:rsidRDefault="00906BF5" w:rsidP="00F71196">
            <w:pPr>
              <w:rPr>
                <w:rFonts w:asciiTheme="minorHAnsi" w:eastAsiaTheme="minorHAnsi" w:hAnsiTheme="minorHAnsi"/>
                <w:sz w:val="14"/>
                <w:szCs w:val="14"/>
              </w:rPr>
            </w:pPr>
            <w:r w:rsidRPr="00682E39">
              <w:rPr>
                <w:rFonts w:asciiTheme="minorHAnsi" w:eastAsiaTheme="minorHAnsi" w:hAnsiTheme="minorHAnsi" w:hint="eastAsia"/>
                <w:sz w:val="14"/>
                <w:szCs w:val="14"/>
              </w:rPr>
              <w:t>4.1.24.</w:t>
            </w:r>
            <w:r w:rsidRPr="00682E39">
              <w:rPr>
                <w:rFonts w:asciiTheme="minorHAnsi" w:eastAsiaTheme="minorHAnsi" w:hAnsiTheme="minorHAnsi" w:hint="eastAsia"/>
                <w:sz w:val="14"/>
                <w:szCs w:val="14"/>
              </w:rPr>
              <w:tab/>
              <w:t>지구내 용지 코드 (contentName  =   k_cd_08)</w:t>
            </w:r>
            <w:r>
              <w:rPr>
                <w:rFonts w:asciiTheme="minorHAnsi" w:eastAsiaTheme="minorHAnsi" w:hAnsiTheme="minorHAnsi" w:hint="eastAsia"/>
                <w:sz w:val="14"/>
                <w:szCs w:val="14"/>
              </w:rPr>
              <w:t xml:space="preserve"> 참고</w:t>
            </w:r>
          </w:p>
        </w:tc>
        <w:tc>
          <w:tcPr>
            <w:tcW w:w="903" w:type="dxa"/>
          </w:tcPr>
          <w:p w14:paraId="65630C3E" w14:textId="77777777" w:rsidR="00906BF5" w:rsidRPr="00F353E8" w:rsidRDefault="00906BF5" w:rsidP="00F71196">
            <w:pPr>
              <w:rPr>
                <w:rFonts w:asciiTheme="minorHAnsi" w:eastAsiaTheme="minorHAnsi" w:hAnsiTheme="minorHAnsi"/>
                <w:sz w:val="14"/>
                <w:szCs w:val="14"/>
              </w:rPr>
            </w:pPr>
          </w:p>
        </w:tc>
      </w:tr>
      <w:tr w:rsidR="00906BF5" w:rsidRPr="00F353E8" w14:paraId="4CF5D4C2" w14:textId="77777777" w:rsidTr="00682E39">
        <w:trPr>
          <w:trHeight w:val="330"/>
        </w:trPr>
        <w:tc>
          <w:tcPr>
            <w:tcW w:w="1417" w:type="dxa"/>
            <w:noWrap/>
            <w:vAlign w:val="center"/>
          </w:tcPr>
          <w:p w14:paraId="6DE13621" w14:textId="77777777" w:rsidR="00906BF5" w:rsidRPr="00F353E8" w:rsidRDefault="00906BF5">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k_hp_sid</w:t>
            </w:r>
          </w:p>
        </w:tc>
        <w:tc>
          <w:tcPr>
            <w:tcW w:w="1657" w:type="dxa"/>
            <w:noWrap/>
            <w:vAlign w:val="center"/>
          </w:tcPr>
          <w:p w14:paraId="73E69043" w14:textId="77777777" w:rsidR="00906BF5" w:rsidRPr="00F353E8" w:rsidRDefault="00906BF5">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int(Long)</w:t>
            </w:r>
          </w:p>
        </w:tc>
        <w:tc>
          <w:tcPr>
            <w:tcW w:w="567" w:type="dxa"/>
            <w:noWrap/>
          </w:tcPr>
          <w:p w14:paraId="6F395957" w14:textId="77777777" w:rsidR="00906BF5" w:rsidRPr="00F353E8" w:rsidRDefault="00906BF5" w:rsidP="00F71196">
            <w:pPr>
              <w:rPr>
                <w:rFonts w:asciiTheme="minorHAnsi" w:eastAsiaTheme="minorHAnsi" w:hAnsiTheme="minorHAnsi"/>
                <w:sz w:val="14"/>
                <w:szCs w:val="14"/>
              </w:rPr>
            </w:pPr>
          </w:p>
        </w:tc>
        <w:tc>
          <w:tcPr>
            <w:tcW w:w="567" w:type="dxa"/>
            <w:noWrap/>
          </w:tcPr>
          <w:p w14:paraId="06255A51" w14:textId="77777777" w:rsidR="00906BF5" w:rsidRPr="00F353E8" w:rsidRDefault="00906BF5" w:rsidP="00F71196">
            <w:pPr>
              <w:rPr>
                <w:rFonts w:asciiTheme="minorHAnsi" w:eastAsiaTheme="minorHAnsi" w:hAnsiTheme="minorHAnsi"/>
                <w:sz w:val="14"/>
                <w:szCs w:val="14"/>
              </w:rPr>
            </w:pPr>
          </w:p>
        </w:tc>
        <w:tc>
          <w:tcPr>
            <w:tcW w:w="1854" w:type="dxa"/>
            <w:noWrap/>
            <w:vAlign w:val="center"/>
          </w:tcPr>
          <w:p w14:paraId="620684B4" w14:textId="77777777" w:rsidR="00906BF5" w:rsidRPr="00F353E8" w:rsidRDefault="00D43C77">
            <w:pPr>
              <w:rPr>
                <w:rFonts w:asciiTheme="minorHAnsi" w:eastAsiaTheme="minorHAnsi" w:hAnsiTheme="minorHAnsi" w:cs="Courier New"/>
                <w:sz w:val="14"/>
                <w:szCs w:val="14"/>
              </w:rPr>
            </w:pPr>
            <w:r w:rsidRPr="00627F73">
              <w:rPr>
                <w:rFonts w:asciiTheme="minorHAnsi" w:eastAsiaTheme="minorHAnsi" w:hAnsiTheme="minorHAnsi" w:hint="eastAsia"/>
                <w:sz w:val="14"/>
                <w:szCs w:val="14"/>
              </w:rPr>
              <w:t xml:space="preserve">테마거리 </w:t>
            </w:r>
            <w:r w:rsidR="00906BF5" w:rsidRPr="00F353E8">
              <w:rPr>
                <w:rFonts w:asciiTheme="minorHAnsi" w:eastAsiaTheme="minorHAnsi" w:hAnsiTheme="minorHAnsi" w:cs="Courier New"/>
                <w:sz w:val="14"/>
                <w:szCs w:val="14"/>
              </w:rPr>
              <w:t>검색 ID</w:t>
            </w:r>
          </w:p>
        </w:tc>
        <w:tc>
          <w:tcPr>
            <w:tcW w:w="1755" w:type="dxa"/>
          </w:tcPr>
          <w:p w14:paraId="2F1DDED5" w14:textId="77777777" w:rsidR="00906BF5" w:rsidRPr="00F353E8" w:rsidRDefault="00906BF5" w:rsidP="00F71196">
            <w:pPr>
              <w:rPr>
                <w:rFonts w:asciiTheme="minorHAnsi" w:eastAsiaTheme="minorHAnsi" w:hAnsiTheme="minorHAnsi"/>
                <w:sz w:val="14"/>
                <w:szCs w:val="14"/>
              </w:rPr>
            </w:pPr>
          </w:p>
        </w:tc>
        <w:tc>
          <w:tcPr>
            <w:tcW w:w="903" w:type="dxa"/>
          </w:tcPr>
          <w:p w14:paraId="27FA6B5F" w14:textId="77777777" w:rsidR="00906BF5" w:rsidRPr="00F353E8" w:rsidRDefault="00906BF5" w:rsidP="00F71196">
            <w:pPr>
              <w:rPr>
                <w:rFonts w:asciiTheme="minorHAnsi" w:eastAsiaTheme="minorHAnsi" w:hAnsiTheme="minorHAnsi"/>
                <w:sz w:val="14"/>
                <w:szCs w:val="14"/>
              </w:rPr>
            </w:pPr>
          </w:p>
        </w:tc>
      </w:tr>
      <w:tr w:rsidR="00616C9E" w:rsidRPr="00F353E8" w14:paraId="1673F1DD" w14:textId="77777777" w:rsidTr="00F204ED">
        <w:trPr>
          <w:trHeight w:val="330"/>
        </w:trPr>
        <w:tc>
          <w:tcPr>
            <w:tcW w:w="1417" w:type="dxa"/>
            <w:noWrap/>
          </w:tcPr>
          <w:p w14:paraId="0DEFE7A1" w14:textId="77777777" w:rsidR="00616C9E" w:rsidRPr="00627F73" w:rsidRDefault="00616C9E" w:rsidP="00F204ED">
            <w:pPr>
              <w:rPr>
                <w:rFonts w:asciiTheme="minorHAnsi" w:eastAsiaTheme="minorHAnsi" w:hAnsiTheme="minorHAnsi"/>
                <w:sz w:val="14"/>
                <w:szCs w:val="14"/>
              </w:rPr>
            </w:pPr>
            <w:r>
              <w:rPr>
                <w:rFonts w:asciiTheme="minorHAnsi" w:eastAsiaTheme="minorHAnsi" w:hAnsiTheme="minorHAnsi" w:hint="eastAsia"/>
                <w:sz w:val="14"/>
                <w:szCs w:val="14"/>
              </w:rPr>
              <w:t>k_hp_dwid</w:t>
            </w:r>
          </w:p>
        </w:tc>
        <w:tc>
          <w:tcPr>
            <w:tcW w:w="1657" w:type="dxa"/>
            <w:noWrap/>
          </w:tcPr>
          <w:p w14:paraId="4795B419" w14:textId="77777777" w:rsidR="00616C9E" w:rsidRPr="00627F73" w:rsidRDefault="00616C9E" w:rsidP="00F204ED">
            <w:pPr>
              <w:rPr>
                <w:rFonts w:asciiTheme="minorHAnsi" w:eastAsiaTheme="minorHAnsi" w:hAnsiTheme="minorHAnsi"/>
                <w:sz w:val="14"/>
                <w:szCs w:val="14"/>
              </w:rPr>
            </w:pPr>
            <w:r w:rsidRPr="00627F73">
              <w:rPr>
                <w:rFonts w:asciiTheme="minorHAnsi" w:eastAsiaTheme="minorHAnsi" w:hAnsiTheme="minorHAnsi"/>
                <w:sz w:val="14"/>
                <w:szCs w:val="14"/>
              </w:rPr>
              <w:t>int(Long)</w:t>
            </w:r>
          </w:p>
        </w:tc>
        <w:tc>
          <w:tcPr>
            <w:tcW w:w="567" w:type="dxa"/>
            <w:noWrap/>
          </w:tcPr>
          <w:p w14:paraId="552B0E27" w14:textId="77777777" w:rsidR="00616C9E" w:rsidRPr="00627F73" w:rsidRDefault="00616C9E" w:rsidP="00F204ED">
            <w:pPr>
              <w:rPr>
                <w:rFonts w:asciiTheme="minorHAnsi" w:eastAsiaTheme="minorHAnsi" w:hAnsiTheme="minorHAnsi"/>
                <w:sz w:val="14"/>
                <w:szCs w:val="14"/>
              </w:rPr>
            </w:pPr>
          </w:p>
        </w:tc>
        <w:tc>
          <w:tcPr>
            <w:tcW w:w="567" w:type="dxa"/>
            <w:noWrap/>
          </w:tcPr>
          <w:p w14:paraId="6FCADDA9" w14:textId="77777777" w:rsidR="00616C9E" w:rsidRPr="00627F73" w:rsidRDefault="00616C9E" w:rsidP="00F204ED">
            <w:pPr>
              <w:rPr>
                <w:rFonts w:asciiTheme="minorHAnsi" w:eastAsiaTheme="minorHAnsi" w:hAnsiTheme="minorHAnsi"/>
                <w:sz w:val="14"/>
                <w:szCs w:val="14"/>
              </w:rPr>
            </w:pPr>
          </w:p>
        </w:tc>
        <w:tc>
          <w:tcPr>
            <w:tcW w:w="1854" w:type="dxa"/>
            <w:noWrap/>
          </w:tcPr>
          <w:p w14:paraId="54A68106" w14:textId="77777777" w:rsidR="00616C9E" w:rsidRPr="00627F73" w:rsidRDefault="00616C9E"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테마거리 검색DWID</w:t>
            </w:r>
          </w:p>
        </w:tc>
        <w:tc>
          <w:tcPr>
            <w:tcW w:w="1755" w:type="dxa"/>
          </w:tcPr>
          <w:p w14:paraId="12B09AEC" w14:textId="77777777" w:rsidR="00616C9E" w:rsidRPr="00627F73" w:rsidRDefault="00616C9E" w:rsidP="00F204ED">
            <w:pPr>
              <w:rPr>
                <w:rFonts w:asciiTheme="minorHAnsi" w:eastAsiaTheme="minorHAnsi" w:hAnsiTheme="minorHAnsi"/>
                <w:sz w:val="14"/>
                <w:szCs w:val="14"/>
              </w:rPr>
            </w:pPr>
          </w:p>
        </w:tc>
        <w:tc>
          <w:tcPr>
            <w:tcW w:w="903" w:type="dxa"/>
          </w:tcPr>
          <w:p w14:paraId="1C341E1D" w14:textId="77777777" w:rsidR="00616C9E" w:rsidRPr="00F353E8" w:rsidRDefault="00616C9E" w:rsidP="00F71196">
            <w:pPr>
              <w:rPr>
                <w:rFonts w:asciiTheme="minorHAnsi" w:eastAsiaTheme="minorHAnsi" w:hAnsiTheme="minorHAnsi"/>
                <w:sz w:val="14"/>
                <w:szCs w:val="14"/>
              </w:rPr>
            </w:pPr>
          </w:p>
        </w:tc>
      </w:tr>
      <w:tr w:rsidR="00616C9E" w:rsidRPr="00F353E8" w14:paraId="7F7E57C4" w14:textId="77777777" w:rsidTr="00F204ED">
        <w:trPr>
          <w:trHeight w:val="330"/>
        </w:trPr>
        <w:tc>
          <w:tcPr>
            <w:tcW w:w="1417" w:type="dxa"/>
            <w:noWrap/>
          </w:tcPr>
          <w:p w14:paraId="79126F04" w14:textId="77777777" w:rsidR="00616C9E" w:rsidRPr="00627F73" w:rsidRDefault="00616C9E" w:rsidP="00F204ED">
            <w:pPr>
              <w:rPr>
                <w:rFonts w:asciiTheme="minorHAnsi" w:eastAsiaTheme="minorHAnsi" w:hAnsiTheme="minorHAnsi"/>
                <w:sz w:val="14"/>
                <w:szCs w:val="14"/>
              </w:rPr>
            </w:pPr>
            <w:r>
              <w:rPr>
                <w:rFonts w:asciiTheme="minorHAnsi" w:eastAsiaTheme="minorHAnsi" w:hAnsiTheme="minorHAnsi" w:hint="eastAsia"/>
                <w:sz w:val="14"/>
                <w:szCs w:val="14"/>
              </w:rPr>
              <w:t>k_hp_dwcd</w:t>
            </w:r>
          </w:p>
        </w:tc>
        <w:tc>
          <w:tcPr>
            <w:tcW w:w="1657" w:type="dxa"/>
            <w:noWrap/>
          </w:tcPr>
          <w:p w14:paraId="5339F472" w14:textId="77777777" w:rsidR="00616C9E" w:rsidRPr="00627F73" w:rsidRDefault="00616C9E" w:rsidP="00F204ED">
            <w:pPr>
              <w:rPr>
                <w:rFonts w:asciiTheme="minorHAnsi" w:eastAsiaTheme="minorHAnsi" w:hAnsiTheme="minorHAnsi"/>
                <w:sz w:val="14"/>
                <w:szCs w:val="14"/>
              </w:rPr>
            </w:pPr>
            <w:r w:rsidRPr="00627F73">
              <w:rPr>
                <w:rFonts w:asciiTheme="minorHAnsi" w:eastAsiaTheme="minorHAnsi" w:hAnsiTheme="minorHAnsi"/>
                <w:sz w:val="14"/>
                <w:szCs w:val="14"/>
              </w:rPr>
              <w:t>varcahr(10)</w:t>
            </w:r>
          </w:p>
        </w:tc>
        <w:tc>
          <w:tcPr>
            <w:tcW w:w="567" w:type="dxa"/>
            <w:noWrap/>
          </w:tcPr>
          <w:p w14:paraId="7163AD53" w14:textId="77777777" w:rsidR="00616C9E" w:rsidRPr="00627F73" w:rsidRDefault="00616C9E" w:rsidP="00F204ED">
            <w:pPr>
              <w:rPr>
                <w:rFonts w:asciiTheme="minorHAnsi" w:eastAsiaTheme="minorHAnsi" w:hAnsiTheme="minorHAnsi"/>
                <w:sz w:val="14"/>
                <w:szCs w:val="14"/>
              </w:rPr>
            </w:pPr>
          </w:p>
        </w:tc>
        <w:tc>
          <w:tcPr>
            <w:tcW w:w="567" w:type="dxa"/>
            <w:noWrap/>
          </w:tcPr>
          <w:p w14:paraId="17FD4948" w14:textId="77777777" w:rsidR="00616C9E" w:rsidRPr="00627F73" w:rsidRDefault="00616C9E" w:rsidP="00F204ED">
            <w:pPr>
              <w:rPr>
                <w:rFonts w:asciiTheme="minorHAnsi" w:eastAsiaTheme="minorHAnsi" w:hAnsiTheme="minorHAnsi"/>
                <w:sz w:val="14"/>
                <w:szCs w:val="14"/>
              </w:rPr>
            </w:pPr>
          </w:p>
        </w:tc>
        <w:tc>
          <w:tcPr>
            <w:tcW w:w="1854" w:type="dxa"/>
            <w:noWrap/>
          </w:tcPr>
          <w:p w14:paraId="6AF11A02" w14:textId="77777777" w:rsidR="00616C9E" w:rsidRPr="00627F73" w:rsidRDefault="00616C9E"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테마거리 상세종별코드</w:t>
            </w:r>
          </w:p>
        </w:tc>
        <w:tc>
          <w:tcPr>
            <w:tcW w:w="1755" w:type="dxa"/>
          </w:tcPr>
          <w:p w14:paraId="3E7FAA2D" w14:textId="77777777" w:rsidR="00616C9E" w:rsidRPr="00627F73" w:rsidRDefault="00616C9E" w:rsidP="00F204ED">
            <w:pPr>
              <w:rPr>
                <w:rFonts w:asciiTheme="minorHAnsi" w:eastAsiaTheme="minorHAnsi" w:hAnsiTheme="minorHAnsi"/>
                <w:sz w:val="14"/>
                <w:szCs w:val="14"/>
              </w:rPr>
            </w:pPr>
            <w:r w:rsidRPr="00627F73">
              <w:rPr>
                <w:rFonts w:asciiTheme="minorHAnsi" w:eastAsiaTheme="minorHAnsi" w:hAnsiTheme="minorHAnsi" w:hint="eastAsia"/>
                <w:sz w:val="14"/>
                <w:szCs w:val="14"/>
              </w:rPr>
              <w:t>4.1.23.</w:t>
            </w:r>
            <w:r w:rsidRPr="00627F73">
              <w:rPr>
                <w:rFonts w:asciiTheme="minorHAnsi" w:eastAsiaTheme="minorHAnsi" w:hAnsiTheme="minorHAnsi" w:hint="eastAsia"/>
                <w:sz w:val="14"/>
                <w:szCs w:val="14"/>
              </w:rPr>
              <w:tab/>
              <w:t>핫플레이스코드(contentName  =   k_cd_06) 참고</w:t>
            </w:r>
          </w:p>
        </w:tc>
        <w:tc>
          <w:tcPr>
            <w:tcW w:w="903" w:type="dxa"/>
          </w:tcPr>
          <w:p w14:paraId="42B0461B" w14:textId="77777777" w:rsidR="00616C9E" w:rsidRPr="00F353E8" w:rsidRDefault="00616C9E" w:rsidP="00F71196">
            <w:pPr>
              <w:rPr>
                <w:rFonts w:asciiTheme="minorHAnsi" w:eastAsiaTheme="minorHAnsi" w:hAnsiTheme="minorHAnsi"/>
                <w:sz w:val="14"/>
                <w:szCs w:val="14"/>
              </w:rPr>
            </w:pPr>
          </w:p>
        </w:tc>
      </w:tr>
      <w:tr w:rsidR="00616C9E" w:rsidRPr="00F353E8" w14:paraId="1C1DDF23" w14:textId="77777777" w:rsidTr="00682E39">
        <w:trPr>
          <w:trHeight w:val="330"/>
        </w:trPr>
        <w:tc>
          <w:tcPr>
            <w:tcW w:w="1417" w:type="dxa"/>
            <w:noWrap/>
            <w:vAlign w:val="center"/>
          </w:tcPr>
          <w:p w14:paraId="2CF9F1DD" w14:textId="77777777" w:rsidR="00616C9E" w:rsidRPr="00F353E8" w:rsidRDefault="00616C9E">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k_hp_snm</w:t>
            </w:r>
          </w:p>
        </w:tc>
        <w:tc>
          <w:tcPr>
            <w:tcW w:w="1657" w:type="dxa"/>
            <w:noWrap/>
            <w:vAlign w:val="center"/>
          </w:tcPr>
          <w:p w14:paraId="0BC08846" w14:textId="77777777" w:rsidR="00616C9E" w:rsidRPr="00F353E8" w:rsidRDefault="00616C9E">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nvarchar(90)</w:t>
            </w:r>
          </w:p>
        </w:tc>
        <w:tc>
          <w:tcPr>
            <w:tcW w:w="567" w:type="dxa"/>
            <w:noWrap/>
          </w:tcPr>
          <w:p w14:paraId="7438A8DD" w14:textId="77777777" w:rsidR="00616C9E" w:rsidRPr="00F353E8" w:rsidRDefault="00616C9E" w:rsidP="00F71196">
            <w:pPr>
              <w:rPr>
                <w:rFonts w:asciiTheme="minorHAnsi" w:eastAsiaTheme="minorHAnsi" w:hAnsiTheme="minorHAnsi"/>
                <w:sz w:val="14"/>
                <w:szCs w:val="14"/>
              </w:rPr>
            </w:pPr>
          </w:p>
        </w:tc>
        <w:tc>
          <w:tcPr>
            <w:tcW w:w="567" w:type="dxa"/>
            <w:noWrap/>
          </w:tcPr>
          <w:p w14:paraId="3CB31268" w14:textId="77777777" w:rsidR="00616C9E" w:rsidRPr="00F353E8" w:rsidRDefault="00616C9E" w:rsidP="00F71196">
            <w:pPr>
              <w:rPr>
                <w:rFonts w:asciiTheme="minorHAnsi" w:eastAsiaTheme="minorHAnsi" w:hAnsiTheme="minorHAnsi"/>
                <w:sz w:val="14"/>
                <w:szCs w:val="14"/>
              </w:rPr>
            </w:pPr>
          </w:p>
        </w:tc>
        <w:tc>
          <w:tcPr>
            <w:tcW w:w="1854" w:type="dxa"/>
            <w:noWrap/>
            <w:vAlign w:val="center"/>
          </w:tcPr>
          <w:p w14:paraId="3CD5FDD1" w14:textId="77777777" w:rsidR="00616C9E" w:rsidRPr="00F353E8" w:rsidRDefault="00D43C77">
            <w:pPr>
              <w:rPr>
                <w:rFonts w:asciiTheme="minorHAnsi" w:eastAsiaTheme="minorHAnsi" w:hAnsiTheme="minorHAnsi" w:cs="Courier New"/>
                <w:sz w:val="14"/>
                <w:szCs w:val="14"/>
              </w:rPr>
            </w:pPr>
            <w:r w:rsidRPr="00627F73">
              <w:rPr>
                <w:rFonts w:asciiTheme="minorHAnsi" w:eastAsiaTheme="minorHAnsi" w:hAnsiTheme="minorHAnsi" w:hint="eastAsia"/>
                <w:sz w:val="14"/>
                <w:szCs w:val="14"/>
              </w:rPr>
              <w:t xml:space="preserve">테마거리 </w:t>
            </w:r>
            <w:r w:rsidR="00616C9E" w:rsidRPr="00F353E8">
              <w:rPr>
                <w:rFonts w:asciiTheme="minorHAnsi" w:eastAsiaTheme="minorHAnsi" w:hAnsiTheme="minorHAnsi" w:cs="Courier New"/>
                <w:sz w:val="14"/>
                <w:szCs w:val="14"/>
              </w:rPr>
              <w:t>검색 명</w:t>
            </w:r>
          </w:p>
        </w:tc>
        <w:tc>
          <w:tcPr>
            <w:tcW w:w="1755" w:type="dxa"/>
          </w:tcPr>
          <w:p w14:paraId="78771330" w14:textId="77777777" w:rsidR="00616C9E" w:rsidRPr="00F353E8" w:rsidRDefault="00616C9E" w:rsidP="00F71196">
            <w:pPr>
              <w:rPr>
                <w:rFonts w:asciiTheme="minorHAnsi" w:eastAsiaTheme="minorHAnsi" w:hAnsiTheme="minorHAnsi"/>
                <w:sz w:val="14"/>
                <w:szCs w:val="14"/>
              </w:rPr>
            </w:pPr>
          </w:p>
        </w:tc>
        <w:tc>
          <w:tcPr>
            <w:tcW w:w="903" w:type="dxa"/>
          </w:tcPr>
          <w:p w14:paraId="0B281798" w14:textId="77777777" w:rsidR="00616C9E" w:rsidRPr="00F353E8" w:rsidRDefault="00616C9E" w:rsidP="00F71196">
            <w:pPr>
              <w:rPr>
                <w:rFonts w:asciiTheme="minorHAnsi" w:eastAsiaTheme="minorHAnsi" w:hAnsiTheme="minorHAnsi"/>
                <w:sz w:val="14"/>
                <w:szCs w:val="14"/>
              </w:rPr>
            </w:pPr>
          </w:p>
        </w:tc>
      </w:tr>
      <w:tr w:rsidR="00616C9E" w:rsidRPr="00F353E8" w14:paraId="1FB773E6" w14:textId="77777777" w:rsidTr="00682E39">
        <w:trPr>
          <w:trHeight w:val="330"/>
        </w:trPr>
        <w:tc>
          <w:tcPr>
            <w:tcW w:w="1417" w:type="dxa"/>
            <w:noWrap/>
            <w:vAlign w:val="center"/>
          </w:tcPr>
          <w:p w14:paraId="41060F0B" w14:textId="77777777" w:rsidR="00616C9E" w:rsidRPr="00F353E8" w:rsidRDefault="00616C9E">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k_hp_tp</w:t>
            </w:r>
          </w:p>
        </w:tc>
        <w:tc>
          <w:tcPr>
            <w:tcW w:w="1657" w:type="dxa"/>
            <w:noWrap/>
            <w:vAlign w:val="center"/>
          </w:tcPr>
          <w:p w14:paraId="207BDDDC" w14:textId="77777777" w:rsidR="00616C9E" w:rsidRPr="00F353E8" w:rsidRDefault="00616C9E">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varchar(1)</w:t>
            </w:r>
          </w:p>
        </w:tc>
        <w:tc>
          <w:tcPr>
            <w:tcW w:w="567" w:type="dxa"/>
            <w:noWrap/>
          </w:tcPr>
          <w:p w14:paraId="4AFAF1A0" w14:textId="77777777" w:rsidR="00616C9E" w:rsidRPr="00F353E8" w:rsidRDefault="00616C9E" w:rsidP="00F71196">
            <w:pPr>
              <w:rPr>
                <w:rFonts w:asciiTheme="minorHAnsi" w:eastAsiaTheme="minorHAnsi" w:hAnsiTheme="minorHAnsi"/>
                <w:sz w:val="14"/>
                <w:szCs w:val="14"/>
              </w:rPr>
            </w:pPr>
          </w:p>
        </w:tc>
        <w:tc>
          <w:tcPr>
            <w:tcW w:w="567" w:type="dxa"/>
            <w:noWrap/>
          </w:tcPr>
          <w:p w14:paraId="18146384" w14:textId="77777777" w:rsidR="00616C9E" w:rsidRPr="00F353E8" w:rsidRDefault="00616C9E" w:rsidP="00F71196">
            <w:pPr>
              <w:rPr>
                <w:rFonts w:asciiTheme="minorHAnsi" w:eastAsiaTheme="minorHAnsi" w:hAnsiTheme="minorHAnsi"/>
                <w:sz w:val="14"/>
                <w:szCs w:val="14"/>
              </w:rPr>
            </w:pPr>
          </w:p>
        </w:tc>
        <w:tc>
          <w:tcPr>
            <w:tcW w:w="1854" w:type="dxa"/>
            <w:noWrap/>
            <w:vAlign w:val="center"/>
          </w:tcPr>
          <w:p w14:paraId="613A7101" w14:textId="77777777" w:rsidR="00616C9E" w:rsidRPr="00F353E8" w:rsidRDefault="00D43C77">
            <w:pPr>
              <w:rPr>
                <w:rFonts w:asciiTheme="minorHAnsi" w:eastAsiaTheme="minorHAnsi" w:hAnsiTheme="minorHAnsi" w:cs="Courier New"/>
                <w:sz w:val="14"/>
                <w:szCs w:val="14"/>
              </w:rPr>
            </w:pPr>
            <w:r w:rsidRPr="00627F73">
              <w:rPr>
                <w:rFonts w:asciiTheme="minorHAnsi" w:eastAsiaTheme="minorHAnsi" w:hAnsiTheme="minorHAnsi" w:hint="eastAsia"/>
                <w:sz w:val="14"/>
                <w:szCs w:val="14"/>
              </w:rPr>
              <w:t xml:space="preserve">테마거리 </w:t>
            </w:r>
            <w:r w:rsidR="00616C9E" w:rsidRPr="00F353E8">
              <w:rPr>
                <w:rFonts w:asciiTheme="minorHAnsi" w:eastAsiaTheme="minorHAnsi" w:hAnsiTheme="minorHAnsi" w:cs="Courier New"/>
                <w:sz w:val="14"/>
                <w:szCs w:val="14"/>
              </w:rPr>
              <w:t>유형코드</w:t>
            </w:r>
          </w:p>
        </w:tc>
        <w:tc>
          <w:tcPr>
            <w:tcW w:w="1755" w:type="dxa"/>
          </w:tcPr>
          <w:p w14:paraId="1A0E1A18" w14:textId="77777777" w:rsidR="00616C9E" w:rsidRPr="00F353E8" w:rsidRDefault="00616C9E" w:rsidP="00F71196">
            <w:pPr>
              <w:rPr>
                <w:rFonts w:asciiTheme="minorHAnsi" w:eastAsiaTheme="minorHAnsi" w:hAnsiTheme="minorHAnsi"/>
                <w:sz w:val="14"/>
                <w:szCs w:val="14"/>
              </w:rPr>
            </w:pPr>
            <w:r w:rsidRPr="00682E39">
              <w:rPr>
                <w:rFonts w:asciiTheme="minorHAnsi" w:eastAsiaTheme="minorHAnsi" w:hAnsiTheme="minorHAnsi" w:hint="eastAsia"/>
                <w:sz w:val="14"/>
                <w:szCs w:val="14"/>
              </w:rPr>
              <w:t>4.1.23.</w:t>
            </w:r>
            <w:r w:rsidRPr="00682E39">
              <w:rPr>
                <w:rFonts w:asciiTheme="minorHAnsi" w:eastAsiaTheme="minorHAnsi" w:hAnsiTheme="minorHAnsi" w:hint="eastAsia"/>
                <w:sz w:val="14"/>
                <w:szCs w:val="14"/>
              </w:rPr>
              <w:tab/>
              <w:t>핫플레이스코드(contentName  =   k_cd_06)</w:t>
            </w:r>
            <w:r>
              <w:rPr>
                <w:rFonts w:asciiTheme="minorHAnsi" w:eastAsiaTheme="minorHAnsi" w:hAnsiTheme="minorHAnsi" w:hint="eastAsia"/>
                <w:sz w:val="14"/>
                <w:szCs w:val="14"/>
              </w:rPr>
              <w:t xml:space="preserve"> 참고</w:t>
            </w:r>
          </w:p>
        </w:tc>
        <w:tc>
          <w:tcPr>
            <w:tcW w:w="903" w:type="dxa"/>
          </w:tcPr>
          <w:p w14:paraId="2A0BBF52" w14:textId="77777777" w:rsidR="00616C9E" w:rsidRPr="00F353E8" w:rsidRDefault="00616C9E" w:rsidP="00F71196">
            <w:pPr>
              <w:rPr>
                <w:rFonts w:asciiTheme="minorHAnsi" w:eastAsiaTheme="minorHAnsi" w:hAnsiTheme="minorHAnsi"/>
                <w:sz w:val="14"/>
                <w:szCs w:val="14"/>
              </w:rPr>
            </w:pPr>
          </w:p>
        </w:tc>
      </w:tr>
      <w:tr w:rsidR="00616C9E" w:rsidRPr="00F353E8" w14:paraId="3C4EDE5F" w14:textId="77777777" w:rsidTr="00682E39">
        <w:trPr>
          <w:trHeight w:val="330"/>
        </w:trPr>
        <w:tc>
          <w:tcPr>
            <w:tcW w:w="1417" w:type="dxa"/>
            <w:noWrap/>
            <w:vAlign w:val="center"/>
          </w:tcPr>
          <w:p w14:paraId="5BE6007D" w14:textId="77777777" w:rsidR="00616C9E" w:rsidRPr="00F353E8" w:rsidRDefault="00616C9E">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k_subw_sid</w:t>
            </w:r>
          </w:p>
        </w:tc>
        <w:tc>
          <w:tcPr>
            <w:tcW w:w="1657" w:type="dxa"/>
            <w:noWrap/>
            <w:vAlign w:val="center"/>
          </w:tcPr>
          <w:p w14:paraId="21ADB59F" w14:textId="77777777" w:rsidR="00616C9E" w:rsidRPr="00F353E8" w:rsidRDefault="00616C9E">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int(Long)</w:t>
            </w:r>
          </w:p>
        </w:tc>
        <w:tc>
          <w:tcPr>
            <w:tcW w:w="567" w:type="dxa"/>
            <w:noWrap/>
          </w:tcPr>
          <w:p w14:paraId="201D520E" w14:textId="77777777" w:rsidR="00616C9E" w:rsidRPr="00F353E8" w:rsidRDefault="00616C9E" w:rsidP="00F71196">
            <w:pPr>
              <w:rPr>
                <w:rFonts w:asciiTheme="minorHAnsi" w:eastAsiaTheme="minorHAnsi" w:hAnsiTheme="minorHAnsi"/>
                <w:sz w:val="14"/>
                <w:szCs w:val="14"/>
              </w:rPr>
            </w:pPr>
          </w:p>
        </w:tc>
        <w:tc>
          <w:tcPr>
            <w:tcW w:w="567" w:type="dxa"/>
            <w:noWrap/>
          </w:tcPr>
          <w:p w14:paraId="1FE1ACE5" w14:textId="77777777" w:rsidR="00616C9E" w:rsidRPr="00F353E8" w:rsidRDefault="00616C9E" w:rsidP="00F71196">
            <w:pPr>
              <w:rPr>
                <w:rFonts w:asciiTheme="minorHAnsi" w:eastAsiaTheme="minorHAnsi" w:hAnsiTheme="minorHAnsi"/>
                <w:sz w:val="14"/>
                <w:szCs w:val="14"/>
              </w:rPr>
            </w:pPr>
          </w:p>
        </w:tc>
        <w:tc>
          <w:tcPr>
            <w:tcW w:w="1854" w:type="dxa"/>
            <w:noWrap/>
            <w:vAlign w:val="center"/>
          </w:tcPr>
          <w:p w14:paraId="2FB27D72" w14:textId="77777777" w:rsidR="00616C9E" w:rsidRPr="00F353E8" w:rsidRDefault="00616C9E">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역세권 검색 ID</w:t>
            </w:r>
          </w:p>
        </w:tc>
        <w:tc>
          <w:tcPr>
            <w:tcW w:w="1755" w:type="dxa"/>
          </w:tcPr>
          <w:p w14:paraId="6D83575A" w14:textId="77777777" w:rsidR="00616C9E" w:rsidRPr="00F353E8" w:rsidRDefault="00616C9E" w:rsidP="00F71196">
            <w:pPr>
              <w:rPr>
                <w:rFonts w:asciiTheme="minorHAnsi" w:eastAsiaTheme="minorHAnsi" w:hAnsiTheme="minorHAnsi"/>
                <w:sz w:val="14"/>
                <w:szCs w:val="14"/>
              </w:rPr>
            </w:pPr>
          </w:p>
        </w:tc>
        <w:tc>
          <w:tcPr>
            <w:tcW w:w="903" w:type="dxa"/>
          </w:tcPr>
          <w:p w14:paraId="62BB08D6" w14:textId="77777777" w:rsidR="00616C9E" w:rsidRPr="00F353E8" w:rsidRDefault="00616C9E" w:rsidP="00F71196">
            <w:pPr>
              <w:rPr>
                <w:rFonts w:asciiTheme="minorHAnsi" w:eastAsiaTheme="minorHAnsi" w:hAnsiTheme="minorHAnsi"/>
                <w:sz w:val="14"/>
                <w:szCs w:val="14"/>
              </w:rPr>
            </w:pPr>
          </w:p>
        </w:tc>
      </w:tr>
      <w:tr w:rsidR="006C197B" w:rsidRPr="00F353E8" w14:paraId="2C34AFF7" w14:textId="77777777" w:rsidTr="00682E39">
        <w:trPr>
          <w:trHeight w:val="330"/>
        </w:trPr>
        <w:tc>
          <w:tcPr>
            <w:tcW w:w="1417" w:type="dxa"/>
            <w:noWrap/>
            <w:vAlign w:val="center"/>
          </w:tcPr>
          <w:p w14:paraId="38B5BA2E" w14:textId="77777777" w:rsidR="006C197B" w:rsidRPr="00627F73" w:rsidRDefault="006C197B" w:rsidP="00F204ED">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k_subw_dwid</w:t>
            </w:r>
          </w:p>
        </w:tc>
        <w:tc>
          <w:tcPr>
            <w:tcW w:w="1657" w:type="dxa"/>
            <w:noWrap/>
            <w:vAlign w:val="center"/>
          </w:tcPr>
          <w:p w14:paraId="2EB43E1E" w14:textId="77777777" w:rsidR="006C197B" w:rsidRPr="00627F73" w:rsidRDefault="006C197B" w:rsidP="00F204ED">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int(Long)</w:t>
            </w:r>
          </w:p>
        </w:tc>
        <w:tc>
          <w:tcPr>
            <w:tcW w:w="567" w:type="dxa"/>
            <w:noWrap/>
          </w:tcPr>
          <w:p w14:paraId="53BFE2B5" w14:textId="77777777" w:rsidR="006C197B" w:rsidRPr="00627F73" w:rsidRDefault="006C197B" w:rsidP="00F204ED">
            <w:pPr>
              <w:rPr>
                <w:rFonts w:asciiTheme="minorHAnsi" w:eastAsiaTheme="minorHAnsi" w:hAnsiTheme="minorHAnsi"/>
                <w:sz w:val="14"/>
                <w:szCs w:val="14"/>
              </w:rPr>
            </w:pPr>
          </w:p>
        </w:tc>
        <w:tc>
          <w:tcPr>
            <w:tcW w:w="567" w:type="dxa"/>
            <w:noWrap/>
          </w:tcPr>
          <w:p w14:paraId="0369237B" w14:textId="77777777" w:rsidR="006C197B" w:rsidRPr="00627F73" w:rsidRDefault="006C197B" w:rsidP="00F204ED">
            <w:pPr>
              <w:rPr>
                <w:rFonts w:asciiTheme="minorHAnsi" w:eastAsiaTheme="minorHAnsi" w:hAnsiTheme="minorHAnsi"/>
                <w:sz w:val="14"/>
                <w:szCs w:val="14"/>
              </w:rPr>
            </w:pPr>
          </w:p>
        </w:tc>
        <w:tc>
          <w:tcPr>
            <w:tcW w:w="1854" w:type="dxa"/>
            <w:noWrap/>
            <w:vAlign w:val="center"/>
          </w:tcPr>
          <w:p w14:paraId="7382E478" w14:textId="77777777" w:rsidR="006C197B" w:rsidRPr="00627F73" w:rsidRDefault="006C197B" w:rsidP="00F204ED">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 xml:space="preserve">역세권 검색 </w:t>
            </w:r>
            <w:r w:rsidRPr="00627F73">
              <w:rPr>
                <w:rFonts w:asciiTheme="minorHAnsi" w:eastAsiaTheme="minorHAnsi" w:hAnsiTheme="minorHAnsi" w:cs="Courier New" w:hint="eastAsia"/>
                <w:sz w:val="14"/>
                <w:szCs w:val="14"/>
              </w:rPr>
              <w:t>DWID</w:t>
            </w:r>
          </w:p>
        </w:tc>
        <w:tc>
          <w:tcPr>
            <w:tcW w:w="1755" w:type="dxa"/>
          </w:tcPr>
          <w:p w14:paraId="7F83D809" w14:textId="77777777" w:rsidR="006C197B" w:rsidRPr="00627F73" w:rsidRDefault="006C197B" w:rsidP="00F204ED">
            <w:pPr>
              <w:rPr>
                <w:rFonts w:asciiTheme="minorHAnsi" w:eastAsiaTheme="minorHAnsi" w:hAnsiTheme="minorHAnsi"/>
                <w:sz w:val="14"/>
                <w:szCs w:val="14"/>
              </w:rPr>
            </w:pPr>
          </w:p>
        </w:tc>
        <w:tc>
          <w:tcPr>
            <w:tcW w:w="903" w:type="dxa"/>
          </w:tcPr>
          <w:p w14:paraId="0003C8A2" w14:textId="77777777" w:rsidR="006C197B" w:rsidRPr="00627F73" w:rsidRDefault="006C197B" w:rsidP="00F204ED">
            <w:pPr>
              <w:rPr>
                <w:rFonts w:asciiTheme="minorHAnsi" w:eastAsiaTheme="minorHAnsi" w:hAnsiTheme="minorHAnsi"/>
                <w:sz w:val="14"/>
                <w:szCs w:val="14"/>
              </w:rPr>
            </w:pPr>
          </w:p>
        </w:tc>
      </w:tr>
      <w:tr w:rsidR="006C197B" w:rsidRPr="00F353E8" w14:paraId="6A02B868" w14:textId="77777777" w:rsidTr="00682E39">
        <w:trPr>
          <w:trHeight w:val="330"/>
        </w:trPr>
        <w:tc>
          <w:tcPr>
            <w:tcW w:w="1417" w:type="dxa"/>
            <w:noWrap/>
            <w:vAlign w:val="center"/>
          </w:tcPr>
          <w:p w14:paraId="7C4F6AA6" w14:textId="77777777" w:rsidR="006C197B" w:rsidRPr="00627F73" w:rsidRDefault="006C197B" w:rsidP="00F204ED">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k_subw_class</w:t>
            </w:r>
          </w:p>
        </w:tc>
        <w:tc>
          <w:tcPr>
            <w:tcW w:w="1657" w:type="dxa"/>
            <w:noWrap/>
            <w:vAlign w:val="center"/>
          </w:tcPr>
          <w:p w14:paraId="0DBB5AC1" w14:textId="77777777" w:rsidR="006C197B" w:rsidRPr="00627F73" w:rsidRDefault="006C197B" w:rsidP="00F204ED">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varchar(1)</w:t>
            </w:r>
          </w:p>
        </w:tc>
        <w:tc>
          <w:tcPr>
            <w:tcW w:w="567" w:type="dxa"/>
            <w:noWrap/>
          </w:tcPr>
          <w:p w14:paraId="67956452" w14:textId="77777777" w:rsidR="006C197B" w:rsidRPr="00627F73" w:rsidRDefault="006C197B" w:rsidP="00F204ED">
            <w:pPr>
              <w:rPr>
                <w:rFonts w:asciiTheme="minorHAnsi" w:eastAsiaTheme="minorHAnsi" w:hAnsiTheme="minorHAnsi"/>
                <w:sz w:val="14"/>
                <w:szCs w:val="14"/>
              </w:rPr>
            </w:pPr>
          </w:p>
        </w:tc>
        <w:tc>
          <w:tcPr>
            <w:tcW w:w="567" w:type="dxa"/>
            <w:noWrap/>
          </w:tcPr>
          <w:p w14:paraId="69367F32" w14:textId="77777777" w:rsidR="006C197B" w:rsidRPr="00627F73" w:rsidRDefault="006C197B" w:rsidP="00F204ED">
            <w:pPr>
              <w:rPr>
                <w:rFonts w:asciiTheme="minorHAnsi" w:eastAsiaTheme="minorHAnsi" w:hAnsiTheme="minorHAnsi"/>
                <w:sz w:val="14"/>
                <w:szCs w:val="14"/>
              </w:rPr>
            </w:pPr>
          </w:p>
        </w:tc>
        <w:tc>
          <w:tcPr>
            <w:tcW w:w="1854" w:type="dxa"/>
            <w:noWrap/>
            <w:vAlign w:val="center"/>
          </w:tcPr>
          <w:p w14:paraId="6ABA8019" w14:textId="77777777" w:rsidR="006C197B" w:rsidRPr="00627F73" w:rsidRDefault="006C197B" w:rsidP="00F204ED">
            <w:pPr>
              <w:rPr>
                <w:rFonts w:asciiTheme="minorHAnsi" w:eastAsiaTheme="minorHAnsi" w:hAnsiTheme="minorHAnsi" w:cs="Courier New"/>
                <w:sz w:val="14"/>
                <w:szCs w:val="14"/>
              </w:rPr>
            </w:pPr>
            <w:r w:rsidRPr="00627F73">
              <w:rPr>
                <w:rFonts w:asciiTheme="minorHAnsi" w:eastAsiaTheme="minorHAnsi" w:hAnsiTheme="minorHAnsi" w:cs="Courier New" w:hint="eastAsia"/>
                <w:sz w:val="14"/>
                <w:szCs w:val="14"/>
              </w:rPr>
              <w:t>역세권 등급</w:t>
            </w:r>
          </w:p>
        </w:tc>
        <w:tc>
          <w:tcPr>
            <w:tcW w:w="1755" w:type="dxa"/>
          </w:tcPr>
          <w:p w14:paraId="0FD11E3F" w14:textId="77777777" w:rsidR="006C197B" w:rsidRPr="00627F73" w:rsidRDefault="006C197B" w:rsidP="00F204ED">
            <w:pPr>
              <w:ind w:left="280" w:hangingChars="200" w:hanging="280"/>
              <w:rPr>
                <w:rFonts w:asciiTheme="minorHAnsi" w:eastAsiaTheme="minorHAnsi" w:hAnsiTheme="minorHAnsi"/>
                <w:sz w:val="14"/>
                <w:szCs w:val="14"/>
              </w:rPr>
            </w:pPr>
            <w:r w:rsidRPr="00627F73">
              <w:rPr>
                <w:rFonts w:asciiTheme="minorHAnsi" w:eastAsiaTheme="minorHAnsi" w:hAnsiTheme="minorHAnsi" w:hint="eastAsia"/>
                <w:sz w:val="14"/>
                <w:szCs w:val="14"/>
              </w:rPr>
              <w:t>4.1.25.</w:t>
            </w:r>
            <w:r w:rsidRPr="00627F73">
              <w:rPr>
                <w:rFonts w:asciiTheme="minorHAnsi" w:eastAsiaTheme="minorHAnsi" w:hAnsiTheme="minorHAnsi" w:hint="eastAsia"/>
                <w:sz w:val="14"/>
                <w:szCs w:val="14"/>
              </w:rPr>
              <w:tab/>
              <w:t>역세권등급구분코드(contentName  =   k_cd_12) 참고</w:t>
            </w:r>
          </w:p>
        </w:tc>
        <w:tc>
          <w:tcPr>
            <w:tcW w:w="903" w:type="dxa"/>
          </w:tcPr>
          <w:p w14:paraId="6481FE39" w14:textId="77777777" w:rsidR="006C197B" w:rsidRPr="00627F73" w:rsidRDefault="006C197B" w:rsidP="00F204ED">
            <w:pPr>
              <w:rPr>
                <w:rFonts w:asciiTheme="minorHAnsi" w:eastAsiaTheme="minorHAnsi" w:hAnsiTheme="minorHAnsi"/>
                <w:sz w:val="14"/>
                <w:szCs w:val="14"/>
              </w:rPr>
            </w:pPr>
          </w:p>
        </w:tc>
      </w:tr>
      <w:tr w:rsidR="006C197B" w:rsidRPr="00F353E8" w14:paraId="1B818058" w14:textId="77777777" w:rsidTr="00682E39">
        <w:trPr>
          <w:trHeight w:val="330"/>
        </w:trPr>
        <w:tc>
          <w:tcPr>
            <w:tcW w:w="1417" w:type="dxa"/>
            <w:noWrap/>
            <w:vAlign w:val="center"/>
          </w:tcPr>
          <w:p w14:paraId="0569569C" w14:textId="77777777" w:rsidR="006C197B" w:rsidRPr="00F353E8" w:rsidRDefault="006C197B">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k_subw_snm</w:t>
            </w:r>
          </w:p>
        </w:tc>
        <w:tc>
          <w:tcPr>
            <w:tcW w:w="1657" w:type="dxa"/>
            <w:noWrap/>
            <w:vAlign w:val="center"/>
          </w:tcPr>
          <w:p w14:paraId="352C5692" w14:textId="77777777" w:rsidR="006C197B" w:rsidRPr="00F353E8" w:rsidRDefault="006C197B">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nvarchar(90)</w:t>
            </w:r>
          </w:p>
        </w:tc>
        <w:tc>
          <w:tcPr>
            <w:tcW w:w="567" w:type="dxa"/>
            <w:noWrap/>
          </w:tcPr>
          <w:p w14:paraId="0101E5DA" w14:textId="77777777" w:rsidR="006C197B" w:rsidRPr="00F353E8" w:rsidRDefault="006C197B" w:rsidP="00F71196">
            <w:pPr>
              <w:rPr>
                <w:rFonts w:asciiTheme="minorHAnsi" w:eastAsiaTheme="minorHAnsi" w:hAnsiTheme="minorHAnsi"/>
                <w:sz w:val="14"/>
                <w:szCs w:val="14"/>
              </w:rPr>
            </w:pPr>
          </w:p>
        </w:tc>
        <w:tc>
          <w:tcPr>
            <w:tcW w:w="567" w:type="dxa"/>
            <w:noWrap/>
          </w:tcPr>
          <w:p w14:paraId="40DB8242" w14:textId="77777777" w:rsidR="006C197B" w:rsidRPr="00F353E8" w:rsidRDefault="006C197B" w:rsidP="00F71196">
            <w:pPr>
              <w:rPr>
                <w:rFonts w:asciiTheme="minorHAnsi" w:eastAsiaTheme="minorHAnsi" w:hAnsiTheme="minorHAnsi"/>
                <w:sz w:val="14"/>
                <w:szCs w:val="14"/>
              </w:rPr>
            </w:pPr>
          </w:p>
        </w:tc>
        <w:tc>
          <w:tcPr>
            <w:tcW w:w="1854" w:type="dxa"/>
            <w:noWrap/>
            <w:vAlign w:val="center"/>
          </w:tcPr>
          <w:p w14:paraId="4021024F" w14:textId="77777777" w:rsidR="006C197B" w:rsidRPr="00F353E8" w:rsidRDefault="006C197B">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역세권 검색 명</w:t>
            </w:r>
          </w:p>
        </w:tc>
        <w:tc>
          <w:tcPr>
            <w:tcW w:w="1755" w:type="dxa"/>
          </w:tcPr>
          <w:p w14:paraId="4D6257F5" w14:textId="77777777" w:rsidR="006C197B" w:rsidRPr="00F353E8" w:rsidRDefault="006C197B" w:rsidP="00F71196">
            <w:pPr>
              <w:rPr>
                <w:rFonts w:asciiTheme="minorHAnsi" w:eastAsiaTheme="minorHAnsi" w:hAnsiTheme="minorHAnsi"/>
                <w:sz w:val="14"/>
                <w:szCs w:val="14"/>
              </w:rPr>
            </w:pPr>
          </w:p>
        </w:tc>
        <w:tc>
          <w:tcPr>
            <w:tcW w:w="903" w:type="dxa"/>
          </w:tcPr>
          <w:p w14:paraId="50D521E0" w14:textId="77777777" w:rsidR="006C197B" w:rsidRPr="00F353E8" w:rsidRDefault="006C197B" w:rsidP="00F71196">
            <w:pPr>
              <w:rPr>
                <w:rFonts w:asciiTheme="minorHAnsi" w:eastAsiaTheme="minorHAnsi" w:hAnsiTheme="minorHAnsi"/>
                <w:sz w:val="14"/>
                <w:szCs w:val="14"/>
              </w:rPr>
            </w:pPr>
          </w:p>
        </w:tc>
      </w:tr>
      <w:tr w:rsidR="006C197B" w:rsidRPr="00F353E8" w14:paraId="7672A417" w14:textId="77777777" w:rsidTr="00682E39">
        <w:trPr>
          <w:trHeight w:val="330"/>
        </w:trPr>
        <w:tc>
          <w:tcPr>
            <w:tcW w:w="1417" w:type="dxa"/>
            <w:noWrap/>
            <w:vAlign w:val="center"/>
          </w:tcPr>
          <w:p w14:paraId="52256E02" w14:textId="77777777" w:rsidR="006C197B" w:rsidRPr="00F353E8" w:rsidRDefault="006C197B">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k_subw_fnm</w:t>
            </w:r>
          </w:p>
        </w:tc>
        <w:tc>
          <w:tcPr>
            <w:tcW w:w="1657" w:type="dxa"/>
            <w:noWrap/>
            <w:vAlign w:val="center"/>
          </w:tcPr>
          <w:p w14:paraId="00FA2BDB" w14:textId="77777777" w:rsidR="006C197B" w:rsidRPr="00F353E8" w:rsidRDefault="006C197B">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nvarchar(60)</w:t>
            </w:r>
          </w:p>
        </w:tc>
        <w:tc>
          <w:tcPr>
            <w:tcW w:w="567" w:type="dxa"/>
            <w:noWrap/>
          </w:tcPr>
          <w:p w14:paraId="18711DF8" w14:textId="77777777" w:rsidR="006C197B" w:rsidRPr="00F353E8" w:rsidRDefault="006C197B" w:rsidP="00F71196">
            <w:pPr>
              <w:rPr>
                <w:rFonts w:asciiTheme="minorHAnsi" w:eastAsiaTheme="minorHAnsi" w:hAnsiTheme="minorHAnsi"/>
                <w:sz w:val="14"/>
                <w:szCs w:val="14"/>
              </w:rPr>
            </w:pPr>
          </w:p>
        </w:tc>
        <w:tc>
          <w:tcPr>
            <w:tcW w:w="567" w:type="dxa"/>
            <w:noWrap/>
          </w:tcPr>
          <w:p w14:paraId="4697696B" w14:textId="77777777" w:rsidR="006C197B" w:rsidRPr="00F353E8" w:rsidRDefault="006C197B" w:rsidP="00F71196">
            <w:pPr>
              <w:rPr>
                <w:rFonts w:asciiTheme="minorHAnsi" w:eastAsiaTheme="minorHAnsi" w:hAnsiTheme="minorHAnsi"/>
                <w:sz w:val="14"/>
                <w:szCs w:val="14"/>
              </w:rPr>
            </w:pPr>
          </w:p>
        </w:tc>
        <w:tc>
          <w:tcPr>
            <w:tcW w:w="1854" w:type="dxa"/>
            <w:noWrap/>
            <w:vAlign w:val="center"/>
          </w:tcPr>
          <w:p w14:paraId="39B4074C" w14:textId="77777777" w:rsidR="006C197B" w:rsidRPr="00F353E8" w:rsidRDefault="006C197B">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역세권 부가 명</w:t>
            </w:r>
          </w:p>
        </w:tc>
        <w:tc>
          <w:tcPr>
            <w:tcW w:w="1755" w:type="dxa"/>
          </w:tcPr>
          <w:p w14:paraId="4A88D376" w14:textId="77777777" w:rsidR="006C197B" w:rsidRPr="00F353E8" w:rsidRDefault="006C197B" w:rsidP="00F71196">
            <w:pPr>
              <w:rPr>
                <w:rFonts w:asciiTheme="minorHAnsi" w:eastAsiaTheme="minorHAnsi" w:hAnsiTheme="minorHAnsi"/>
                <w:sz w:val="14"/>
                <w:szCs w:val="14"/>
              </w:rPr>
            </w:pPr>
          </w:p>
        </w:tc>
        <w:tc>
          <w:tcPr>
            <w:tcW w:w="903" w:type="dxa"/>
          </w:tcPr>
          <w:p w14:paraId="7E25426F" w14:textId="77777777" w:rsidR="006C197B" w:rsidRPr="00F353E8" w:rsidRDefault="006C197B" w:rsidP="00F71196">
            <w:pPr>
              <w:rPr>
                <w:rFonts w:asciiTheme="minorHAnsi" w:eastAsiaTheme="minorHAnsi" w:hAnsiTheme="minorHAnsi"/>
                <w:sz w:val="14"/>
                <w:szCs w:val="14"/>
              </w:rPr>
            </w:pPr>
          </w:p>
        </w:tc>
      </w:tr>
      <w:tr w:rsidR="009F4F06" w:rsidRPr="00F353E8" w14:paraId="7BDE66EE" w14:textId="77777777" w:rsidTr="00682E39">
        <w:trPr>
          <w:trHeight w:val="330"/>
        </w:trPr>
        <w:tc>
          <w:tcPr>
            <w:tcW w:w="1417" w:type="dxa"/>
            <w:noWrap/>
            <w:vAlign w:val="center"/>
          </w:tcPr>
          <w:p w14:paraId="270E0BA8" w14:textId="77777777" w:rsidR="009F4F06" w:rsidRPr="00627F73" w:rsidRDefault="009F4F06" w:rsidP="00F204ED">
            <w:pP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k_trdar_sid</w:t>
            </w:r>
          </w:p>
        </w:tc>
        <w:tc>
          <w:tcPr>
            <w:tcW w:w="1657" w:type="dxa"/>
            <w:noWrap/>
            <w:vAlign w:val="center"/>
          </w:tcPr>
          <w:p w14:paraId="60E1E4E6" w14:textId="77777777" w:rsidR="009F4F06" w:rsidRPr="00627F73" w:rsidRDefault="009F4F06" w:rsidP="00F204ED">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int(Long)</w:t>
            </w:r>
          </w:p>
        </w:tc>
        <w:tc>
          <w:tcPr>
            <w:tcW w:w="567" w:type="dxa"/>
            <w:noWrap/>
          </w:tcPr>
          <w:p w14:paraId="55174696" w14:textId="77777777" w:rsidR="009F4F06" w:rsidRPr="00627F73" w:rsidRDefault="009F4F06" w:rsidP="00F204ED">
            <w:pPr>
              <w:rPr>
                <w:rFonts w:asciiTheme="minorHAnsi" w:eastAsiaTheme="minorHAnsi" w:hAnsiTheme="minorHAnsi"/>
                <w:sz w:val="14"/>
                <w:szCs w:val="14"/>
              </w:rPr>
            </w:pPr>
          </w:p>
        </w:tc>
        <w:tc>
          <w:tcPr>
            <w:tcW w:w="567" w:type="dxa"/>
            <w:noWrap/>
          </w:tcPr>
          <w:p w14:paraId="78FBCC12" w14:textId="77777777" w:rsidR="009F4F06" w:rsidRPr="00627F73" w:rsidRDefault="009F4F06" w:rsidP="00F204ED">
            <w:pPr>
              <w:rPr>
                <w:rFonts w:asciiTheme="minorHAnsi" w:eastAsiaTheme="minorHAnsi" w:hAnsiTheme="minorHAnsi"/>
                <w:sz w:val="14"/>
                <w:szCs w:val="14"/>
              </w:rPr>
            </w:pPr>
          </w:p>
        </w:tc>
        <w:tc>
          <w:tcPr>
            <w:tcW w:w="1854" w:type="dxa"/>
            <w:noWrap/>
            <w:vAlign w:val="center"/>
          </w:tcPr>
          <w:p w14:paraId="6ED0B7BC" w14:textId="77777777" w:rsidR="009F4F06" w:rsidRPr="00627F73" w:rsidRDefault="009F4F06" w:rsidP="00F204ED">
            <w:pPr>
              <w:rPr>
                <w:rFonts w:asciiTheme="minorHAnsi" w:eastAsiaTheme="minorHAnsi" w:hAnsiTheme="minorHAnsi" w:cs="Courier New"/>
                <w:sz w:val="14"/>
                <w:szCs w:val="14"/>
              </w:rPr>
            </w:pPr>
            <w:r w:rsidRPr="00627F73">
              <w:rPr>
                <w:rFonts w:asciiTheme="minorHAnsi" w:eastAsiaTheme="minorHAnsi" w:hAnsiTheme="minorHAnsi" w:cs="Courier New" w:hint="eastAsia"/>
                <w:sz w:val="14"/>
                <w:szCs w:val="14"/>
              </w:rPr>
              <w:t>소상공인 상권 번호</w:t>
            </w:r>
          </w:p>
        </w:tc>
        <w:tc>
          <w:tcPr>
            <w:tcW w:w="1755" w:type="dxa"/>
          </w:tcPr>
          <w:p w14:paraId="5825A866" w14:textId="77777777" w:rsidR="009F4F06" w:rsidRPr="00627F73" w:rsidRDefault="009F4F06" w:rsidP="00F204ED">
            <w:pPr>
              <w:rPr>
                <w:rFonts w:asciiTheme="minorHAnsi" w:eastAsiaTheme="minorHAnsi" w:hAnsiTheme="minorHAnsi"/>
                <w:sz w:val="14"/>
                <w:szCs w:val="14"/>
              </w:rPr>
            </w:pPr>
          </w:p>
        </w:tc>
        <w:tc>
          <w:tcPr>
            <w:tcW w:w="903" w:type="dxa"/>
          </w:tcPr>
          <w:p w14:paraId="37BA29B2" w14:textId="77777777" w:rsidR="009F4F06" w:rsidRPr="00627F73" w:rsidRDefault="009F4F06" w:rsidP="00F204ED">
            <w:pPr>
              <w:rPr>
                <w:rFonts w:asciiTheme="minorHAnsi" w:eastAsiaTheme="minorHAnsi" w:hAnsiTheme="minorHAnsi"/>
                <w:sz w:val="14"/>
                <w:szCs w:val="14"/>
              </w:rPr>
            </w:pPr>
          </w:p>
        </w:tc>
      </w:tr>
      <w:tr w:rsidR="009F4F06" w:rsidRPr="00F353E8" w14:paraId="2B6F16EA" w14:textId="77777777" w:rsidTr="00682E39">
        <w:trPr>
          <w:trHeight w:val="330"/>
        </w:trPr>
        <w:tc>
          <w:tcPr>
            <w:tcW w:w="1417" w:type="dxa"/>
            <w:noWrap/>
            <w:vAlign w:val="center"/>
          </w:tcPr>
          <w:p w14:paraId="1E1FAD6D" w14:textId="77777777" w:rsidR="009F4F06" w:rsidRPr="00627F73" w:rsidRDefault="009F4F06" w:rsidP="00F204ED">
            <w:pPr>
              <w:rPr>
                <w:rFonts w:asciiTheme="minorHAnsi" w:eastAsiaTheme="minorHAnsi" w:hAnsiTheme="minorHAnsi" w:cs="Courier New"/>
                <w:sz w:val="14"/>
                <w:szCs w:val="14"/>
              </w:rPr>
            </w:pPr>
            <w:r w:rsidRPr="00627F73">
              <w:rPr>
                <w:rFonts w:asciiTheme="minorHAnsi" w:eastAsiaTheme="minorHAnsi" w:hAnsiTheme="minorHAnsi" w:cs="Courier New" w:hint="eastAsia"/>
                <w:sz w:val="14"/>
                <w:szCs w:val="14"/>
              </w:rPr>
              <w:t>k_trdar_snm</w:t>
            </w:r>
          </w:p>
        </w:tc>
        <w:tc>
          <w:tcPr>
            <w:tcW w:w="1657" w:type="dxa"/>
            <w:noWrap/>
            <w:vAlign w:val="center"/>
          </w:tcPr>
          <w:p w14:paraId="404CF6E7" w14:textId="77777777" w:rsidR="009F4F06" w:rsidRPr="00627F73" w:rsidRDefault="009F4F06" w:rsidP="00F204ED">
            <w:pPr>
              <w:jc w:val="center"/>
              <w:rPr>
                <w:rFonts w:asciiTheme="minorHAnsi" w:eastAsiaTheme="minorHAnsi" w:hAnsiTheme="minorHAnsi" w:cs="Courier New"/>
                <w:sz w:val="14"/>
                <w:szCs w:val="14"/>
              </w:rPr>
            </w:pPr>
            <w:r w:rsidRPr="00627F73">
              <w:rPr>
                <w:rFonts w:asciiTheme="minorHAnsi" w:eastAsiaTheme="minorHAnsi" w:hAnsiTheme="minorHAnsi" w:cs="Courier New"/>
                <w:sz w:val="14"/>
                <w:szCs w:val="14"/>
              </w:rPr>
              <w:t>nvarchar(60)</w:t>
            </w:r>
          </w:p>
        </w:tc>
        <w:tc>
          <w:tcPr>
            <w:tcW w:w="567" w:type="dxa"/>
            <w:noWrap/>
          </w:tcPr>
          <w:p w14:paraId="63A8E09F" w14:textId="77777777" w:rsidR="009F4F06" w:rsidRPr="00627F73" w:rsidRDefault="009F4F06" w:rsidP="00F204ED">
            <w:pPr>
              <w:rPr>
                <w:rFonts w:asciiTheme="minorHAnsi" w:eastAsiaTheme="minorHAnsi" w:hAnsiTheme="minorHAnsi"/>
                <w:sz w:val="14"/>
                <w:szCs w:val="14"/>
              </w:rPr>
            </w:pPr>
          </w:p>
        </w:tc>
        <w:tc>
          <w:tcPr>
            <w:tcW w:w="567" w:type="dxa"/>
            <w:noWrap/>
          </w:tcPr>
          <w:p w14:paraId="60BE1265" w14:textId="77777777" w:rsidR="009F4F06" w:rsidRPr="00627F73" w:rsidRDefault="009F4F06" w:rsidP="00F204ED">
            <w:pPr>
              <w:rPr>
                <w:rFonts w:asciiTheme="minorHAnsi" w:eastAsiaTheme="minorHAnsi" w:hAnsiTheme="minorHAnsi"/>
                <w:sz w:val="14"/>
                <w:szCs w:val="14"/>
              </w:rPr>
            </w:pPr>
          </w:p>
        </w:tc>
        <w:tc>
          <w:tcPr>
            <w:tcW w:w="1854" w:type="dxa"/>
            <w:noWrap/>
            <w:vAlign w:val="center"/>
          </w:tcPr>
          <w:p w14:paraId="76D49656" w14:textId="77777777" w:rsidR="009F4F06" w:rsidRPr="00627F73" w:rsidRDefault="009F4F06" w:rsidP="00F204ED">
            <w:pPr>
              <w:rPr>
                <w:rFonts w:asciiTheme="minorHAnsi" w:eastAsiaTheme="minorHAnsi" w:hAnsiTheme="minorHAnsi" w:cs="Courier New"/>
                <w:sz w:val="14"/>
                <w:szCs w:val="14"/>
              </w:rPr>
            </w:pPr>
            <w:r w:rsidRPr="00627F73">
              <w:rPr>
                <w:rFonts w:asciiTheme="minorHAnsi" w:eastAsiaTheme="minorHAnsi" w:hAnsiTheme="minorHAnsi" w:cs="Courier New" w:hint="eastAsia"/>
                <w:sz w:val="14"/>
                <w:szCs w:val="14"/>
              </w:rPr>
              <w:t>소상공인 상권 명</w:t>
            </w:r>
          </w:p>
        </w:tc>
        <w:tc>
          <w:tcPr>
            <w:tcW w:w="1755" w:type="dxa"/>
          </w:tcPr>
          <w:p w14:paraId="549865CA" w14:textId="77777777" w:rsidR="009F4F06" w:rsidRPr="00627F73" w:rsidRDefault="009F4F06" w:rsidP="00F204ED">
            <w:pPr>
              <w:rPr>
                <w:rFonts w:asciiTheme="minorHAnsi" w:eastAsiaTheme="minorHAnsi" w:hAnsiTheme="minorHAnsi"/>
                <w:sz w:val="14"/>
                <w:szCs w:val="14"/>
              </w:rPr>
            </w:pPr>
          </w:p>
        </w:tc>
        <w:tc>
          <w:tcPr>
            <w:tcW w:w="903" w:type="dxa"/>
          </w:tcPr>
          <w:p w14:paraId="7585DCA8" w14:textId="77777777" w:rsidR="009F4F06" w:rsidRPr="00627F73" w:rsidRDefault="009F4F06" w:rsidP="00F204ED">
            <w:pPr>
              <w:rPr>
                <w:rFonts w:asciiTheme="minorHAnsi" w:eastAsiaTheme="minorHAnsi" w:hAnsiTheme="minorHAnsi"/>
                <w:sz w:val="14"/>
                <w:szCs w:val="14"/>
              </w:rPr>
            </w:pPr>
            <w:r w:rsidRPr="00627F73">
              <w:rPr>
                <w:rFonts w:asciiTheme="minorHAnsi" w:eastAsiaTheme="minorHAnsi" w:hAnsiTheme="minorHAnsi" w:cs="Tahoma"/>
                <w:sz w:val="14"/>
                <w:szCs w:val="14"/>
              </w:rPr>
              <w:t>synonym</w:t>
            </w:r>
          </w:p>
        </w:tc>
      </w:tr>
      <w:tr w:rsidR="009F4F06" w:rsidRPr="00F353E8" w14:paraId="12D06F6E" w14:textId="77777777" w:rsidTr="00682E39">
        <w:trPr>
          <w:trHeight w:val="330"/>
        </w:trPr>
        <w:tc>
          <w:tcPr>
            <w:tcW w:w="1417" w:type="dxa"/>
            <w:noWrap/>
            <w:vAlign w:val="center"/>
          </w:tcPr>
          <w:p w14:paraId="5FCEC87A" w14:textId="77777777" w:rsidR="009F4F06" w:rsidRPr="00F353E8" w:rsidRDefault="009F4F06">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k_sect_id</w:t>
            </w:r>
          </w:p>
        </w:tc>
        <w:tc>
          <w:tcPr>
            <w:tcW w:w="1657" w:type="dxa"/>
            <w:noWrap/>
            <w:vAlign w:val="center"/>
          </w:tcPr>
          <w:p w14:paraId="1AEDD660" w14:textId="77777777" w:rsidR="009F4F06" w:rsidRPr="00F353E8" w:rsidRDefault="009F4F06">
            <w:pPr>
              <w:jc w:val="cente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varchar(13)</w:t>
            </w:r>
          </w:p>
        </w:tc>
        <w:tc>
          <w:tcPr>
            <w:tcW w:w="567" w:type="dxa"/>
            <w:noWrap/>
          </w:tcPr>
          <w:p w14:paraId="3145E37D" w14:textId="77777777" w:rsidR="009F4F06" w:rsidRPr="00F353E8" w:rsidRDefault="009F4F06" w:rsidP="00F71196">
            <w:pPr>
              <w:rPr>
                <w:rFonts w:asciiTheme="minorHAnsi" w:eastAsiaTheme="minorHAnsi" w:hAnsiTheme="minorHAnsi"/>
                <w:sz w:val="14"/>
                <w:szCs w:val="14"/>
              </w:rPr>
            </w:pPr>
          </w:p>
        </w:tc>
        <w:tc>
          <w:tcPr>
            <w:tcW w:w="567" w:type="dxa"/>
            <w:noWrap/>
          </w:tcPr>
          <w:p w14:paraId="6134F83E" w14:textId="77777777" w:rsidR="009F4F06" w:rsidRPr="00F353E8" w:rsidRDefault="009F4F06" w:rsidP="00F71196">
            <w:pPr>
              <w:rPr>
                <w:rFonts w:asciiTheme="minorHAnsi" w:eastAsiaTheme="minorHAnsi" w:hAnsiTheme="minorHAnsi"/>
                <w:sz w:val="14"/>
                <w:szCs w:val="14"/>
              </w:rPr>
            </w:pPr>
          </w:p>
        </w:tc>
        <w:tc>
          <w:tcPr>
            <w:tcW w:w="1854" w:type="dxa"/>
            <w:noWrap/>
            <w:vAlign w:val="center"/>
          </w:tcPr>
          <w:p w14:paraId="48244774" w14:textId="77777777" w:rsidR="009F4F06" w:rsidRPr="00F353E8" w:rsidRDefault="009F4F06">
            <w:pPr>
              <w:rPr>
                <w:rFonts w:asciiTheme="minorHAnsi" w:eastAsiaTheme="minorHAnsi" w:hAnsiTheme="minorHAnsi" w:cs="Courier New"/>
                <w:sz w:val="14"/>
                <w:szCs w:val="14"/>
              </w:rPr>
            </w:pPr>
            <w:r w:rsidRPr="00F353E8">
              <w:rPr>
                <w:rFonts w:asciiTheme="minorHAnsi" w:eastAsiaTheme="minorHAnsi" w:hAnsiTheme="minorHAnsi" w:cs="Courier New"/>
                <w:sz w:val="14"/>
                <w:szCs w:val="14"/>
              </w:rPr>
              <w:t>집계구 ID</w:t>
            </w:r>
          </w:p>
        </w:tc>
        <w:tc>
          <w:tcPr>
            <w:tcW w:w="1755" w:type="dxa"/>
          </w:tcPr>
          <w:p w14:paraId="32D5FA51" w14:textId="77777777" w:rsidR="009F4F06" w:rsidRPr="00F353E8" w:rsidRDefault="009F4F06" w:rsidP="00F71196">
            <w:pPr>
              <w:rPr>
                <w:rFonts w:asciiTheme="minorHAnsi" w:eastAsiaTheme="minorHAnsi" w:hAnsiTheme="minorHAnsi"/>
                <w:sz w:val="14"/>
                <w:szCs w:val="14"/>
              </w:rPr>
            </w:pPr>
          </w:p>
        </w:tc>
        <w:tc>
          <w:tcPr>
            <w:tcW w:w="903" w:type="dxa"/>
          </w:tcPr>
          <w:p w14:paraId="55F0D2B6" w14:textId="77777777" w:rsidR="009F4F06" w:rsidRPr="00F353E8" w:rsidRDefault="009F4F06" w:rsidP="00F71196">
            <w:pPr>
              <w:rPr>
                <w:rFonts w:asciiTheme="minorHAnsi" w:eastAsiaTheme="minorHAnsi" w:hAnsiTheme="minorHAnsi"/>
                <w:sz w:val="14"/>
                <w:szCs w:val="14"/>
              </w:rPr>
            </w:pPr>
          </w:p>
        </w:tc>
      </w:tr>
    </w:tbl>
    <w:p w14:paraId="614F843C" w14:textId="77777777" w:rsidR="00F71196" w:rsidRDefault="00F71196" w:rsidP="00F71196"/>
    <w:p w14:paraId="4290D141" w14:textId="77777777" w:rsidR="00584AAF" w:rsidRDefault="00F353E8" w:rsidP="00F353E8">
      <w:pPr>
        <w:pStyle w:val="3"/>
        <w:spacing w:before="180" w:after="180"/>
      </w:pPr>
      <w:bookmarkStart w:id="70" w:name="_Toc140246026"/>
      <w:r w:rsidRPr="00F353E8">
        <w:rPr>
          <w:rFonts w:hint="eastAsia"/>
        </w:rPr>
        <w:t>블록분석대상</w:t>
      </w:r>
      <w:r w:rsidRPr="00F353E8">
        <w:rPr>
          <w:rFonts w:hint="eastAsia"/>
        </w:rPr>
        <w:t xml:space="preserve"> </w:t>
      </w:r>
      <w:r w:rsidRPr="00F353E8">
        <w:rPr>
          <w:rFonts w:hint="eastAsia"/>
        </w:rPr>
        <w:t>구분코드</w:t>
      </w:r>
      <w:r>
        <w:rPr>
          <w:rFonts w:hint="eastAsia"/>
        </w:rPr>
        <w:t xml:space="preserve"> (</w:t>
      </w:r>
      <w:r w:rsidRPr="00BA65AF">
        <w:rPr>
          <w:rFonts w:cs="Tahoma"/>
          <w:szCs w:val="20"/>
        </w:rPr>
        <w:t>contentName</w:t>
      </w:r>
      <w:r>
        <w:rPr>
          <w:rFonts w:cs="Tahoma" w:hint="eastAsia"/>
          <w:szCs w:val="20"/>
        </w:rPr>
        <w:t xml:space="preserve">  = </w:t>
      </w:r>
      <w:r>
        <w:rPr>
          <w:rFonts w:hint="eastAsia"/>
        </w:rPr>
        <w:t xml:space="preserve">  k_cd_01)</w:t>
      </w:r>
      <w:bookmarkEnd w:id="70"/>
    </w:p>
    <w:tbl>
      <w:tblPr>
        <w:tblW w:w="5000" w:type="pct"/>
        <w:tblCellMar>
          <w:left w:w="99" w:type="dxa"/>
          <w:right w:w="99" w:type="dxa"/>
        </w:tblCellMar>
        <w:tblLook w:val="04A0" w:firstRow="1" w:lastRow="0" w:firstColumn="1" w:lastColumn="0" w:noHBand="0" w:noVBand="1"/>
      </w:tblPr>
      <w:tblGrid>
        <w:gridCol w:w="1214"/>
        <w:gridCol w:w="2469"/>
        <w:gridCol w:w="1177"/>
        <w:gridCol w:w="744"/>
        <w:gridCol w:w="655"/>
        <w:gridCol w:w="2443"/>
      </w:tblGrid>
      <w:tr w:rsidR="00F353E8" w:rsidRPr="00F353E8" w14:paraId="6C0C2836" w14:textId="77777777" w:rsidTr="00F353E8">
        <w:trPr>
          <w:trHeight w:val="330"/>
        </w:trPr>
        <w:tc>
          <w:tcPr>
            <w:tcW w:w="70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8B89430" w14:textId="77777777" w:rsidR="00F353E8" w:rsidRPr="00F353E8" w:rsidRDefault="00F353E8" w:rsidP="00F353E8">
            <w:pPr>
              <w:widowControl/>
              <w:wordWrap/>
              <w:autoSpaceDE/>
              <w:autoSpaceDN/>
              <w:jc w:val="center"/>
              <w:rPr>
                <w:rFonts w:ascii="맑은 고딕" w:eastAsia="맑은 고딕" w:hAnsi="맑은 고딕" w:cs="굴림"/>
                <w:b/>
                <w:bCs/>
                <w:color w:val="000000"/>
                <w:kern w:val="0"/>
                <w:sz w:val="14"/>
                <w:szCs w:val="14"/>
              </w:rPr>
            </w:pPr>
            <w:r w:rsidRPr="00F353E8">
              <w:rPr>
                <w:rFonts w:ascii="맑은 고딕" w:eastAsia="맑은 고딕" w:hAnsi="맑은 고딕" w:cs="굴림" w:hint="eastAsia"/>
                <w:b/>
                <w:bCs/>
                <w:color w:val="000000"/>
                <w:kern w:val="0"/>
                <w:sz w:val="14"/>
                <w:szCs w:val="14"/>
              </w:rPr>
              <w:t>컬럼명</w:t>
            </w:r>
          </w:p>
        </w:tc>
        <w:tc>
          <w:tcPr>
            <w:tcW w:w="142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C19CCA7" w14:textId="77777777" w:rsidR="00F353E8" w:rsidRPr="00F353E8" w:rsidRDefault="00F353E8" w:rsidP="00F353E8">
            <w:pPr>
              <w:widowControl/>
              <w:wordWrap/>
              <w:autoSpaceDE/>
              <w:autoSpaceDN/>
              <w:jc w:val="center"/>
              <w:rPr>
                <w:rFonts w:ascii="맑은 고딕" w:eastAsia="맑은 고딕" w:hAnsi="맑은 고딕" w:cs="굴림"/>
                <w:b/>
                <w:bCs/>
                <w:color w:val="000000"/>
                <w:kern w:val="0"/>
                <w:sz w:val="14"/>
                <w:szCs w:val="14"/>
              </w:rPr>
            </w:pPr>
            <w:r w:rsidRPr="00F353E8">
              <w:rPr>
                <w:rFonts w:ascii="맑은 고딕" w:eastAsia="맑은 고딕" w:hAnsi="맑은 고딕" w:cs="굴림" w:hint="eastAsia"/>
                <w:b/>
                <w:bCs/>
                <w:color w:val="000000"/>
                <w:kern w:val="0"/>
                <w:sz w:val="14"/>
                <w:szCs w:val="14"/>
              </w:rPr>
              <w:t>컬럼설명</w:t>
            </w:r>
          </w:p>
        </w:tc>
        <w:tc>
          <w:tcPr>
            <w:tcW w:w="6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4CD0CFE" w14:textId="77777777" w:rsidR="00F353E8" w:rsidRPr="00F353E8" w:rsidRDefault="00F353E8" w:rsidP="00F353E8">
            <w:pPr>
              <w:widowControl/>
              <w:wordWrap/>
              <w:autoSpaceDE/>
              <w:autoSpaceDN/>
              <w:jc w:val="center"/>
              <w:rPr>
                <w:rFonts w:ascii="맑은 고딕" w:eastAsia="맑은 고딕" w:hAnsi="맑은 고딕" w:cs="굴림"/>
                <w:b/>
                <w:bCs/>
                <w:color w:val="000000"/>
                <w:kern w:val="0"/>
                <w:sz w:val="14"/>
                <w:szCs w:val="14"/>
              </w:rPr>
            </w:pPr>
            <w:r w:rsidRPr="00F353E8">
              <w:rPr>
                <w:rFonts w:ascii="맑은 고딕" w:eastAsia="맑은 고딕" w:hAnsi="맑은 고딕" w:cs="굴림" w:hint="eastAsia"/>
                <w:b/>
                <w:bCs/>
                <w:color w:val="000000"/>
                <w:kern w:val="0"/>
                <w:sz w:val="14"/>
                <w:szCs w:val="14"/>
              </w:rPr>
              <w:t>데이터타입</w:t>
            </w:r>
          </w:p>
        </w:tc>
        <w:tc>
          <w:tcPr>
            <w:tcW w:w="3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9783C86" w14:textId="77777777" w:rsidR="00F353E8" w:rsidRPr="00F353E8" w:rsidRDefault="00F353E8" w:rsidP="00F353E8">
            <w:pPr>
              <w:widowControl/>
              <w:wordWrap/>
              <w:autoSpaceDE/>
              <w:autoSpaceDN/>
              <w:jc w:val="center"/>
              <w:rPr>
                <w:rFonts w:ascii="맑은 고딕" w:eastAsia="맑은 고딕" w:hAnsi="맑은 고딕" w:cs="굴림"/>
                <w:b/>
                <w:bCs/>
                <w:color w:val="000000"/>
                <w:kern w:val="0"/>
                <w:sz w:val="14"/>
                <w:szCs w:val="14"/>
              </w:rPr>
            </w:pPr>
            <w:r w:rsidRPr="00F353E8">
              <w:rPr>
                <w:rFonts w:ascii="맑은 고딕" w:eastAsia="맑은 고딕" w:hAnsi="맑은 고딕" w:cs="굴림" w:hint="eastAsia"/>
                <w:b/>
                <w:bCs/>
                <w:color w:val="000000"/>
                <w:kern w:val="0"/>
                <w:sz w:val="14"/>
                <w:szCs w:val="14"/>
              </w:rPr>
              <w:t>널여부</w:t>
            </w:r>
          </w:p>
        </w:tc>
        <w:tc>
          <w:tcPr>
            <w:tcW w:w="3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4B6A8C3" w14:textId="77777777" w:rsidR="00F353E8" w:rsidRPr="00F353E8" w:rsidRDefault="00F353E8" w:rsidP="00F353E8">
            <w:pPr>
              <w:widowControl/>
              <w:wordWrap/>
              <w:autoSpaceDE/>
              <w:autoSpaceDN/>
              <w:jc w:val="center"/>
              <w:rPr>
                <w:rFonts w:ascii="맑은 고딕" w:eastAsia="맑은 고딕" w:hAnsi="맑은 고딕" w:cs="굴림"/>
                <w:b/>
                <w:bCs/>
                <w:color w:val="000000"/>
                <w:kern w:val="0"/>
                <w:sz w:val="14"/>
                <w:szCs w:val="14"/>
              </w:rPr>
            </w:pPr>
            <w:r w:rsidRPr="00F353E8">
              <w:rPr>
                <w:rFonts w:ascii="맑은 고딕" w:eastAsia="맑은 고딕" w:hAnsi="맑은 고딕" w:cs="굴림" w:hint="eastAsia"/>
                <w:b/>
                <w:bCs/>
                <w:color w:val="000000"/>
                <w:kern w:val="0"/>
                <w:sz w:val="14"/>
                <w:szCs w:val="14"/>
              </w:rPr>
              <w:t xml:space="preserve"> KEY</w:t>
            </w:r>
          </w:p>
        </w:tc>
        <w:tc>
          <w:tcPr>
            <w:tcW w:w="141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E7510A3" w14:textId="77777777" w:rsidR="00F353E8" w:rsidRPr="00F353E8" w:rsidRDefault="007C75F0" w:rsidP="00F353E8">
            <w:pPr>
              <w:widowControl/>
              <w:wordWrap/>
              <w:autoSpaceDE/>
              <w:autoSpaceDN/>
              <w:jc w:val="center"/>
              <w:rPr>
                <w:rFonts w:ascii="맑은 고딕" w:eastAsia="맑은 고딕" w:hAnsi="맑은 고딕" w:cs="굴림"/>
                <w:b/>
                <w:bCs/>
                <w:color w:val="000000"/>
                <w:kern w:val="0"/>
                <w:sz w:val="14"/>
                <w:szCs w:val="14"/>
              </w:rPr>
            </w:pPr>
            <w:r>
              <w:rPr>
                <w:rFonts w:ascii="맑은 고딕" w:eastAsia="맑은 고딕" w:hAnsi="맑은 고딕" w:cs="굴림" w:hint="eastAsia"/>
                <w:b/>
                <w:bCs/>
                <w:color w:val="000000"/>
                <w:kern w:val="0"/>
                <w:sz w:val="14"/>
                <w:szCs w:val="14"/>
              </w:rPr>
              <w:t>비고</w:t>
            </w:r>
          </w:p>
        </w:tc>
      </w:tr>
      <w:tr w:rsidR="00F353E8" w:rsidRPr="00F353E8" w14:paraId="269F3D06"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296F8825"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lastRenderedPageBreak/>
              <w:t>k_blk_atp</w:t>
            </w:r>
          </w:p>
        </w:tc>
        <w:tc>
          <w:tcPr>
            <w:tcW w:w="1427" w:type="pct"/>
            <w:tcBorders>
              <w:top w:val="nil"/>
              <w:left w:val="nil"/>
              <w:bottom w:val="single" w:sz="4" w:space="0" w:color="auto"/>
              <w:right w:val="single" w:sz="4" w:space="0" w:color="auto"/>
            </w:tcBorders>
            <w:noWrap/>
            <w:vAlign w:val="center"/>
            <w:hideMark/>
          </w:tcPr>
          <w:p w14:paraId="36C6B5E7"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블록 분석대상 구분코드</w:t>
            </w:r>
          </w:p>
        </w:tc>
        <w:tc>
          <w:tcPr>
            <w:tcW w:w="685" w:type="pct"/>
            <w:tcBorders>
              <w:top w:val="nil"/>
              <w:left w:val="nil"/>
              <w:bottom w:val="single" w:sz="4" w:space="0" w:color="auto"/>
              <w:right w:val="single" w:sz="4" w:space="0" w:color="auto"/>
            </w:tcBorders>
            <w:noWrap/>
            <w:vAlign w:val="center"/>
            <w:hideMark/>
          </w:tcPr>
          <w:p w14:paraId="003D3D2F"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varchar(1)</w:t>
            </w:r>
          </w:p>
        </w:tc>
        <w:tc>
          <w:tcPr>
            <w:tcW w:w="385" w:type="pct"/>
            <w:tcBorders>
              <w:top w:val="nil"/>
              <w:left w:val="nil"/>
              <w:bottom w:val="single" w:sz="4" w:space="0" w:color="auto"/>
              <w:right w:val="single" w:sz="4" w:space="0" w:color="auto"/>
            </w:tcBorders>
            <w:noWrap/>
            <w:vAlign w:val="center"/>
            <w:hideMark/>
          </w:tcPr>
          <w:p w14:paraId="4860D485"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45C5BEBF" w14:textId="77777777" w:rsidR="00F353E8" w:rsidRPr="00F353E8" w:rsidRDefault="00F353E8" w:rsidP="00F353E8">
            <w:pPr>
              <w:widowControl/>
              <w:wordWrap/>
              <w:autoSpaceDE/>
              <w:autoSpaceDN/>
              <w:jc w:val="center"/>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PK</w:t>
            </w:r>
          </w:p>
        </w:tc>
        <w:tc>
          <w:tcPr>
            <w:tcW w:w="1412" w:type="pct"/>
            <w:tcBorders>
              <w:top w:val="nil"/>
              <w:left w:val="nil"/>
              <w:bottom w:val="single" w:sz="4" w:space="0" w:color="auto"/>
              <w:right w:val="single" w:sz="4" w:space="0" w:color="auto"/>
            </w:tcBorders>
            <w:noWrap/>
            <w:vAlign w:val="center"/>
            <w:hideMark/>
          </w:tcPr>
          <w:p w14:paraId="4E3371BD"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 xml:space="preserve">　</w:t>
            </w:r>
          </w:p>
        </w:tc>
      </w:tr>
      <w:tr w:rsidR="00F353E8" w:rsidRPr="00F353E8" w14:paraId="0C2BF83A"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45F4CF18"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k_blk_atp_nm</w:t>
            </w:r>
          </w:p>
        </w:tc>
        <w:tc>
          <w:tcPr>
            <w:tcW w:w="1427" w:type="pct"/>
            <w:tcBorders>
              <w:top w:val="nil"/>
              <w:left w:val="nil"/>
              <w:bottom w:val="single" w:sz="4" w:space="0" w:color="auto"/>
              <w:right w:val="single" w:sz="4" w:space="0" w:color="auto"/>
            </w:tcBorders>
            <w:noWrap/>
            <w:vAlign w:val="center"/>
            <w:hideMark/>
          </w:tcPr>
          <w:p w14:paraId="5BB9A33C"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블록 분석대상 구분코드명</w:t>
            </w:r>
          </w:p>
        </w:tc>
        <w:tc>
          <w:tcPr>
            <w:tcW w:w="685" w:type="pct"/>
            <w:tcBorders>
              <w:top w:val="nil"/>
              <w:left w:val="nil"/>
              <w:bottom w:val="single" w:sz="4" w:space="0" w:color="auto"/>
              <w:right w:val="single" w:sz="4" w:space="0" w:color="auto"/>
            </w:tcBorders>
            <w:noWrap/>
            <w:vAlign w:val="center"/>
            <w:hideMark/>
          </w:tcPr>
          <w:p w14:paraId="7BB814A0"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varchar(50)</w:t>
            </w:r>
          </w:p>
        </w:tc>
        <w:tc>
          <w:tcPr>
            <w:tcW w:w="385" w:type="pct"/>
            <w:tcBorders>
              <w:top w:val="nil"/>
              <w:left w:val="nil"/>
              <w:bottom w:val="single" w:sz="4" w:space="0" w:color="auto"/>
              <w:right w:val="single" w:sz="4" w:space="0" w:color="auto"/>
            </w:tcBorders>
            <w:noWrap/>
            <w:vAlign w:val="center"/>
            <w:hideMark/>
          </w:tcPr>
          <w:p w14:paraId="5FFC4A8A"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6CC47941" w14:textId="77777777" w:rsidR="00F353E8" w:rsidRPr="00F353E8" w:rsidRDefault="00F353E8" w:rsidP="00F353E8">
            <w:pPr>
              <w:widowControl/>
              <w:wordWrap/>
              <w:autoSpaceDE/>
              <w:autoSpaceDN/>
              <w:jc w:val="center"/>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486CACBF"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 xml:space="preserve">　</w:t>
            </w:r>
          </w:p>
        </w:tc>
      </w:tr>
      <w:tr w:rsidR="00F353E8" w:rsidRPr="00F353E8" w14:paraId="0BB0F5D5"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0DDE7E93"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etc</w:t>
            </w:r>
          </w:p>
        </w:tc>
        <w:tc>
          <w:tcPr>
            <w:tcW w:w="1427" w:type="pct"/>
            <w:tcBorders>
              <w:top w:val="nil"/>
              <w:left w:val="nil"/>
              <w:bottom w:val="single" w:sz="4" w:space="0" w:color="auto"/>
              <w:right w:val="single" w:sz="4" w:space="0" w:color="auto"/>
            </w:tcBorders>
            <w:noWrap/>
            <w:vAlign w:val="center"/>
            <w:hideMark/>
          </w:tcPr>
          <w:p w14:paraId="2BAA750A"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상세 설명</w:t>
            </w:r>
          </w:p>
        </w:tc>
        <w:tc>
          <w:tcPr>
            <w:tcW w:w="685" w:type="pct"/>
            <w:tcBorders>
              <w:top w:val="nil"/>
              <w:left w:val="nil"/>
              <w:bottom w:val="single" w:sz="4" w:space="0" w:color="auto"/>
              <w:right w:val="single" w:sz="4" w:space="0" w:color="auto"/>
            </w:tcBorders>
            <w:noWrap/>
            <w:vAlign w:val="center"/>
            <w:hideMark/>
          </w:tcPr>
          <w:p w14:paraId="4558DDD8"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varchar(200)</w:t>
            </w:r>
          </w:p>
        </w:tc>
        <w:tc>
          <w:tcPr>
            <w:tcW w:w="385" w:type="pct"/>
            <w:tcBorders>
              <w:top w:val="nil"/>
              <w:left w:val="nil"/>
              <w:bottom w:val="single" w:sz="4" w:space="0" w:color="auto"/>
              <w:right w:val="single" w:sz="4" w:space="0" w:color="auto"/>
            </w:tcBorders>
            <w:noWrap/>
            <w:vAlign w:val="center"/>
            <w:hideMark/>
          </w:tcPr>
          <w:p w14:paraId="7D437FCE"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Null</w:t>
            </w:r>
          </w:p>
        </w:tc>
        <w:tc>
          <w:tcPr>
            <w:tcW w:w="385" w:type="pct"/>
            <w:tcBorders>
              <w:top w:val="nil"/>
              <w:left w:val="nil"/>
              <w:bottom w:val="single" w:sz="4" w:space="0" w:color="auto"/>
              <w:right w:val="single" w:sz="4" w:space="0" w:color="auto"/>
            </w:tcBorders>
            <w:noWrap/>
            <w:vAlign w:val="center"/>
            <w:hideMark/>
          </w:tcPr>
          <w:p w14:paraId="218B07F6" w14:textId="77777777" w:rsidR="00F353E8" w:rsidRPr="00F353E8" w:rsidRDefault="00F353E8" w:rsidP="00F353E8">
            <w:pPr>
              <w:widowControl/>
              <w:wordWrap/>
              <w:autoSpaceDE/>
              <w:autoSpaceDN/>
              <w:jc w:val="center"/>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6DBD213C"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 xml:space="preserve">　</w:t>
            </w:r>
          </w:p>
        </w:tc>
      </w:tr>
    </w:tbl>
    <w:p w14:paraId="1ED3A9BF" w14:textId="77777777" w:rsidR="00584AAF" w:rsidRDefault="00584AAF" w:rsidP="00A851D0"/>
    <w:p w14:paraId="3923D529" w14:textId="77777777" w:rsidR="00584AAF" w:rsidRDefault="00F353E8" w:rsidP="00F353E8">
      <w:pPr>
        <w:pStyle w:val="3"/>
        <w:spacing w:before="180" w:after="180"/>
      </w:pPr>
      <w:bookmarkStart w:id="71" w:name="_Toc140246027"/>
      <w:r w:rsidRPr="00F353E8">
        <w:rPr>
          <w:rFonts w:hint="eastAsia"/>
        </w:rPr>
        <w:t>평형별</w:t>
      </w:r>
      <w:r w:rsidRPr="00F353E8">
        <w:rPr>
          <w:rFonts w:hint="eastAsia"/>
        </w:rPr>
        <w:t xml:space="preserve"> </w:t>
      </w:r>
      <w:r w:rsidRPr="00F353E8">
        <w:rPr>
          <w:rFonts w:hint="eastAsia"/>
        </w:rPr>
        <w:t>코드</w:t>
      </w:r>
      <w:r w:rsidRPr="00F353E8">
        <w:rPr>
          <w:rFonts w:hint="eastAsia"/>
        </w:rPr>
        <w:t xml:space="preserve"> </w:t>
      </w:r>
      <w:r w:rsidRPr="00F353E8">
        <w:rPr>
          <w:rFonts w:hint="eastAsia"/>
        </w:rPr>
        <w:t>유형</w:t>
      </w:r>
      <w:r w:rsidRPr="00F353E8">
        <w:rPr>
          <w:rFonts w:hint="eastAsia"/>
        </w:rPr>
        <w:t>(</w:t>
      </w:r>
      <w:r w:rsidRPr="00F353E8">
        <w:rPr>
          <w:rFonts w:hint="eastAsia"/>
        </w:rPr>
        <w:t>아파트</w:t>
      </w:r>
      <w:r w:rsidRPr="00F353E8">
        <w:rPr>
          <w:rFonts w:hint="eastAsia"/>
        </w:rPr>
        <w:t>)</w:t>
      </w:r>
      <w:r>
        <w:rPr>
          <w:rFonts w:hint="eastAsia"/>
        </w:rPr>
        <w:t xml:space="preserve"> (</w:t>
      </w:r>
      <w:r w:rsidRPr="00BA65AF">
        <w:rPr>
          <w:rFonts w:cs="Tahoma"/>
          <w:szCs w:val="20"/>
        </w:rPr>
        <w:t>contentName</w:t>
      </w:r>
      <w:r>
        <w:rPr>
          <w:rFonts w:cs="Tahoma" w:hint="eastAsia"/>
          <w:szCs w:val="20"/>
        </w:rPr>
        <w:t xml:space="preserve">  = </w:t>
      </w:r>
      <w:r>
        <w:rPr>
          <w:rFonts w:hint="eastAsia"/>
        </w:rPr>
        <w:t xml:space="preserve">  k_cd_02)</w:t>
      </w:r>
      <w:bookmarkEnd w:id="71"/>
    </w:p>
    <w:tbl>
      <w:tblPr>
        <w:tblW w:w="5000" w:type="pct"/>
        <w:tblCellMar>
          <w:left w:w="99" w:type="dxa"/>
          <w:right w:w="99" w:type="dxa"/>
        </w:tblCellMar>
        <w:tblLook w:val="04A0" w:firstRow="1" w:lastRow="0" w:firstColumn="1" w:lastColumn="0" w:noHBand="0" w:noVBand="1"/>
      </w:tblPr>
      <w:tblGrid>
        <w:gridCol w:w="1214"/>
        <w:gridCol w:w="2469"/>
        <w:gridCol w:w="1177"/>
        <w:gridCol w:w="744"/>
        <w:gridCol w:w="655"/>
        <w:gridCol w:w="2443"/>
      </w:tblGrid>
      <w:tr w:rsidR="00F353E8" w:rsidRPr="00F353E8" w14:paraId="0B58E2AD" w14:textId="77777777" w:rsidTr="00F353E8">
        <w:trPr>
          <w:trHeight w:val="330"/>
        </w:trPr>
        <w:tc>
          <w:tcPr>
            <w:tcW w:w="70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EB55864" w14:textId="77777777" w:rsidR="00F353E8" w:rsidRPr="00F353E8" w:rsidRDefault="00F353E8" w:rsidP="00F353E8">
            <w:pPr>
              <w:widowControl/>
              <w:wordWrap/>
              <w:autoSpaceDE/>
              <w:autoSpaceDN/>
              <w:jc w:val="center"/>
              <w:rPr>
                <w:rFonts w:ascii="맑은 고딕" w:eastAsia="맑은 고딕" w:hAnsi="맑은 고딕" w:cs="굴림"/>
                <w:b/>
                <w:bCs/>
                <w:color w:val="000000"/>
                <w:kern w:val="0"/>
                <w:sz w:val="14"/>
                <w:szCs w:val="14"/>
              </w:rPr>
            </w:pPr>
            <w:r w:rsidRPr="00F353E8">
              <w:rPr>
                <w:rFonts w:ascii="맑은 고딕" w:eastAsia="맑은 고딕" w:hAnsi="맑은 고딕" w:cs="굴림" w:hint="eastAsia"/>
                <w:b/>
                <w:bCs/>
                <w:color w:val="000000"/>
                <w:kern w:val="0"/>
                <w:sz w:val="14"/>
                <w:szCs w:val="14"/>
              </w:rPr>
              <w:t>컬럼명</w:t>
            </w:r>
          </w:p>
        </w:tc>
        <w:tc>
          <w:tcPr>
            <w:tcW w:w="142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E0CCDA4" w14:textId="77777777" w:rsidR="00F353E8" w:rsidRPr="00F353E8" w:rsidRDefault="00F353E8" w:rsidP="00F353E8">
            <w:pPr>
              <w:widowControl/>
              <w:wordWrap/>
              <w:autoSpaceDE/>
              <w:autoSpaceDN/>
              <w:jc w:val="center"/>
              <w:rPr>
                <w:rFonts w:ascii="맑은 고딕" w:eastAsia="맑은 고딕" w:hAnsi="맑은 고딕" w:cs="굴림"/>
                <w:b/>
                <w:bCs/>
                <w:color w:val="000000"/>
                <w:kern w:val="0"/>
                <w:sz w:val="14"/>
                <w:szCs w:val="14"/>
              </w:rPr>
            </w:pPr>
            <w:r w:rsidRPr="00F353E8">
              <w:rPr>
                <w:rFonts w:ascii="맑은 고딕" w:eastAsia="맑은 고딕" w:hAnsi="맑은 고딕" w:cs="굴림" w:hint="eastAsia"/>
                <w:b/>
                <w:bCs/>
                <w:color w:val="000000"/>
                <w:kern w:val="0"/>
                <w:sz w:val="14"/>
                <w:szCs w:val="14"/>
              </w:rPr>
              <w:t>컬럼설명</w:t>
            </w:r>
          </w:p>
        </w:tc>
        <w:tc>
          <w:tcPr>
            <w:tcW w:w="6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C39FA33" w14:textId="77777777" w:rsidR="00F353E8" w:rsidRPr="00F353E8" w:rsidRDefault="00F353E8" w:rsidP="00F353E8">
            <w:pPr>
              <w:widowControl/>
              <w:wordWrap/>
              <w:autoSpaceDE/>
              <w:autoSpaceDN/>
              <w:jc w:val="center"/>
              <w:rPr>
                <w:rFonts w:ascii="맑은 고딕" w:eastAsia="맑은 고딕" w:hAnsi="맑은 고딕" w:cs="굴림"/>
                <w:b/>
                <w:bCs/>
                <w:color w:val="000000"/>
                <w:kern w:val="0"/>
                <w:sz w:val="14"/>
                <w:szCs w:val="14"/>
              </w:rPr>
            </w:pPr>
            <w:r w:rsidRPr="00F353E8">
              <w:rPr>
                <w:rFonts w:ascii="맑은 고딕" w:eastAsia="맑은 고딕" w:hAnsi="맑은 고딕" w:cs="굴림" w:hint="eastAsia"/>
                <w:b/>
                <w:bCs/>
                <w:color w:val="000000"/>
                <w:kern w:val="0"/>
                <w:sz w:val="14"/>
                <w:szCs w:val="14"/>
              </w:rPr>
              <w:t>데이터타입</w:t>
            </w:r>
          </w:p>
        </w:tc>
        <w:tc>
          <w:tcPr>
            <w:tcW w:w="3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7404679" w14:textId="77777777" w:rsidR="00F353E8" w:rsidRPr="00F353E8" w:rsidRDefault="00F353E8" w:rsidP="00F353E8">
            <w:pPr>
              <w:widowControl/>
              <w:wordWrap/>
              <w:autoSpaceDE/>
              <w:autoSpaceDN/>
              <w:jc w:val="center"/>
              <w:rPr>
                <w:rFonts w:ascii="맑은 고딕" w:eastAsia="맑은 고딕" w:hAnsi="맑은 고딕" w:cs="굴림"/>
                <w:b/>
                <w:bCs/>
                <w:color w:val="000000"/>
                <w:kern w:val="0"/>
                <w:sz w:val="14"/>
                <w:szCs w:val="14"/>
              </w:rPr>
            </w:pPr>
            <w:r w:rsidRPr="00F353E8">
              <w:rPr>
                <w:rFonts w:ascii="맑은 고딕" w:eastAsia="맑은 고딕" w:hAnsi="맑은 고딕" w:cs="굴림" w:hint="eastAsia"/>
                <w:b/>
                <w:bCs/>
                <w:color w:val="000000"/>
                <w:kern w:val="0"/>
                <w:sz w:val="14"/>
                <w:szCs w:val="14"/>
              </w:rPr>
              <w:t>널여부</w:t>
            </w:r>
          </w:p>
        </w:tc>
        <w:tc>
          <w:tcPr>
            <w:tcW w:w="3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7DC88E5" w14:textId="77777777" w:rsidR="00F353E8" w:rsidRPr="00F353E8" w:rsidRDefault="00F353E8" w:rsidP="00F353E8">
            <w:pPr>
              <w:widowControl/>
              <w:wordWrap/>
              <w:autoSpaceDE/>
              <w:autoSpaceDN/>
              <w:jc w:val="center"/>
              <w:rPr>
                <w:rFonts w:ascii="맑은 고딕" w:eastAsia="맑은 고딕" w:hAnsi="맑은 고딕" w:cs="굴림"/>
                <w:b/>
                <w:bCs/>
                <w:color w:val="000000"/>
                <w:kern w:val="0"/>
                <w:sz w:val="14"/>
                <w:szCs w:val="14"/>
              </w:rPr>
            </w:pPr>
            <w:r w:rsidRPr="00F353E8">
              <w:rPr>
                <w:rFonts w:ascii="맑은 고딕" w:eastAsia="맑은 고딕" w:hAnsi="맑은 고딕" w:cs="굴림" w:hint="eastAsia"/>
                <w:b/>
                <w:bCs/>
                <w:color w:val="000000"/>
                <w:kern w:val="0"/>
                <w:sz w:val="14"/>
                <w:szCs w:val="14"/>
              </w:rPr>
              <w:t xml:space="preserve"> KEY</w:t>
            </w:r>
          </w:p>
        </w:tc>
        <w:tc>
          <w:tcPr>
            <w:tcW w:w="141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27C731C" w14:textId="77777777" w:rsidR="00F353E8" w:rsidRPr="00F353E8" w:rsidRDefault="007C75F0" w:rsidP="00F353E8">
            <w:pPr>
              <w:widowControl/>
              <w:wordWrap/>
              <w:autoSpaceDE/>
              <w:autoSpaceDN/>
              <w:jc w:val="center"/>
              <w:rPr>
                <w:rFonts w:ascii="맑은 고딕" w:eastAsia="맑은 고딕" w:hAnsi="맑은 고딕" w:cs="굴림"/>
                <w:b/>
                <w:bCs/>
                <w:color w:val="000000"/>
                <w:kern w:val="0"/>
                <w:sz w:val="14"/>
                <w:szCs w:val="14"/>
              </w:rPr>
            </w:pPr>
            <w:r>
              <w:rPr>
                <w:rFonts w:ascii="맑은 고딕" w:eastAsia="맑은 고딕" w:hAnsi="맑은 고딕" w:cs="굴림" w:hint="eastAsia"/>
                <w:b/>
                <w:bCs/>
                <w:color w:val="000000"/>
                <w:kern w:val="0"/>
                <w:sz w:val="14"/>
                <w:szCs w:val="14"/>
              </w:rPr>
              <w:t>비고</w:t>
            </w:r>
          </w:p>
        </w:tc>
      </w:tr>
      <w:tr w:rsidR="00F353E8" w:rsidRPr="00F353E8" w14:paraId="02E54553"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6BFCB0BB"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k_fac_ptp</w:t>
            </w:r>
          </w:p>
        </w:tc>
        <w:tc>
          <w:tcPr>
            <w:tcW w:w="1427" w:type="pct"/>
            <w:tcBorders>
              <w:top w:val="nil"/>
              <w:left w:val="nil"/>
              <w:bottom w:val="single" w:sz="4" w:space="0" w:color="auto"/>
              <w:right w:val="single" w:sz="4" w:space="0" w:color="auto"/>
            </w:tcBorders>
            <w:noWrap/>
            <w:vAlign w:val="center"/>
            <w:hideMark/>
          </w:tcPr>
          <w:p w14:paraId="5814E460"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시설 평형 구분</w:t>
            </w:r>
          </w:p>
        </w:tc>
        <w:tc>
          <w:tcPr>
            <w:tcW w:w="685" w:type="pct"/>
            <w:tcBorders>
              <w:top w:val="nil"/>
              <w:left w:val="nil"/>
              <w:bottom w:val="single" w:sz="4" w:space="0" w:color="auto"/>
              <w:right w:val="single" w:sz="4" w:space="0" w:color="auto"/>
            </w:tcBorders>
            <w:noWrap/>
            <w:vAlign w:val="center"/>
            <w:hideMark/>
          </w:tcPr>
          <w:p w14:paraId="348A2D30"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varchar(1)</w:t>
            </w:r>
          </w:p>
        </w:tc>
        <w:tc>
          <w:tcPr>
            <w:tcW w:w="385" w:type="pct"/>
            <w:tcBorders>
              <w:top w:val="nil"/>
              <w:left w:val="nil"/>
              <w:bottom w:val="single" w:sz="4" w:space="0" w:color="auto"/>
              <w:right w:val="single" w:sz="4" w:space="0" w:color="auto"/>
            </w:tcBorders>
            <w:noWrap/>
            <w:vAlign w:val="center"/>
            <w:hideMark/>
          </w:tcPr>
          <w:p w14:paraId="33F45D02"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40A0F602" w14:textId="77777777" w:rsidR="00F353E8" w:rsidRPr="00F353E8" w:rsidRDefault="00F353E8" w:rsidP="00F353E8">
            <w:pPr>
              <w:widowControl/>
              <w:wordWrap/>
              <w:autoSpaceDE/>
              <w:autoSpaceDN/>
              <w:jc w:val="center"/>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PK</w:t>
            </w:r>
          </w:p>
        </w:tc>
        <w:tc>
          <w:tcPr>
            <w:tcW w:w="1412" w:type="pct"/>
            <w:tcBorders>
              <w:top w:val="nil"/>
              <w:left w:val="nil"/>
              <w:bottom w:val="single" w:sz="4" w:space="0" w:color="auto"/>
              <w:right w:val="single" w:sz="4" w:space="0" w:color="auto"/>
            </w:tcBorders>
            <w:noWrap/>
            <w:vAlign w:val="center"/>
            <w:hideMark/>
          </w:tcPr>
          <w:p w14:paraId="7A0A9439"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 xml:space="preserve">　</w:t>
            </w:r>
          </w:p>
        </w:tc>
      </w:tr>
      <w:tr w:rsidR="00F353E8" w:rsidRPr="00F353E8" w14:paraId="05BA1DCD"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30A122F2"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k_fac_ptp_nm</w:t>
            </w:r>
          </w:p>
        </w:tc>
        <w:tc>
          <w:tcPr>
            <w:tcW w:w="1427" w:type="pct"/>
            <w:tcBorders>
              <w:top w:val="nil"/>
              <w:left w:val="nil"/>
              <w:bottom w:val="single" w:sz="4" w:space="0" w:color="auto"/>
              <w:right w:val="single" w:sz="4" w:space="0" w:color="auto"/>
            </w:tcBorders>
            <w:noWrap/>
            <w:vAlign w:val="center"/>
            <w:hideMark/>
          </w:tcPr>
          <w:p w14:paraId="30C674AF"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시설 평형 구분명</w:t>
            </w:r>
          </w:p>
        </w:tc>
        <w:tc>
          <w:tcPr>
            <w:tcW w:w="685" w:type="pct"/>
            <w:tcBorders>
              <w:top w:val="nil"/>
              <w:left w:val="nil"/>
              <w:bottom w:val="single" w:sz="4" w:space="0" w:color="auto"/>
              <w:right w:val="single" w:sz="4" w:space="0" w:color="auto"/>
            </w:tcBorders>
            <w:noWrap/>
            <w:vAlign w:val="center"/>
            <w:hideMark/>
          </w:tcPr>
          <w:p w14:paraId="48773517"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varchar(50)</w:t>
            </w:r>
          </w:p>
        </w:tc>
        <w:tc>
          <w:tcPr>
            <w:tcW w:w="385" w:type="pct"/>
            <w:tcBorders>
              <w:top w:val="nil"/>
              <w:left w:val="nil"/>
              <w:bottom w:val="single" w:sz="4" w:space="0" w:color="auto"/>
              <w:right w:val="single" w:sz="4" w:space="0" w:color="auto"/>
            </w:tcBorders>
            <w:noWrap/>
            <w:vAlign w:val="center"/>
            <w:hideMark/>
          </w:tcPr>
          <w:p w14:paraId="203C9331"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4EE77E7D" w14:textId="77777777" w:rsidR="00F353E8" w:rsidRPr="00F353E8" w:rsidRDefault="00F353E8" w:rsidP="00F353E8">
            <w:pPr>
              <w:widowControl/>
              <w:wordWrap/>
              <w:autoSpaceDE/>
              <w:autoSpaceDN/>
              <w:jc w:val="center"/>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21EC6A63"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 xml:space="preserve">　</w:t>
            </w:r>
          </w:p>
        </w:tc>
      </w:tr>
      <w:tr w:rsidR="00F353E8" w:rsidRPr="00F353E8" w14:paraId="6687CB09"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5016000A"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etc</w:t>
            </w:r>
          </w:p>
        </w:tc>
        <w:tc>
          <w:tcPr>
            <w:tcW w:w="1427" w:type="pct"/>
            <w:tcBorders>
              <w:top w:val="nil"/>
              <w:left w:val="nil"/>
              <w:bottom w:val="single" w:sz="4" w:space="0" w:color="auto"/>
              <w:right w:val="single" w:sz="4" w:space="0" w:color="auto"/>
            </w:tcBorders>
            <w:noWrap/>
            <w:vAlign w:val="center"/>
            <w:hideMark/>
          </w:tcPr>
          <w:p w14:paraId="770C4CCE"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상세 설명</w:t>
            </w:r>
          </w:p>
        </w:tc>
        <w:tc>
          <w:tcPr>
            <w:tcW w:w="685" w:type="pct"/>
            <w:tcBorders>
              <w:top w:val="nil"/>
              <w:left w:val="nil"/>
              <w:bottom w:val="single" w:sz="4" w:space="0" w:color="auto"/>
              <w:right w:val="single" w:sz="4" w:space="0" w:color="auto"/>
            </w:tcBorders>
            <w:noWrap/>
            <w:vAlign w:val="center"/>
            <w:hideMark/>
          </w:tcPr>
          <w:p w14:paraId="2DEB7E7D"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varchar(200)</w:t>
            </w:r>
          </w:p>
        </w:tc>
        <w:tc>
          <w:tcPr>
            <w:tcW w:w="385" w:type="pct"/>
            <w:tcBorders>
              <w:top w:val="nil"/>
              <w:left w:val="nil"/>
              <w:bottom w:val="single" w:sz="4" w:space="0" w:color="auto"/>
              <w:right w:val="single" w:sz="4" w:space="0" w:color="auto"/>
            </w:tcBorders>
            <w:noWrap/>
            <w:vAlign w:val="center"/>
            <w:hideMark/>
          </w:tcPr>
          <w:p w14:paraId="3E603A6E"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Null</w:t>
            </w:r>
          </w:p>
        </w:tc>
        <w:tc>
          <w:tcPr>
            <w:tcW w:w="385" w:type="pct"/>
            <w:tcBorders>
              <w:top w:val="nil"/>
              <w:left w:val="nil"/>
              <w:bottom w:val="single" w:sz="4" w:space="0" w:color="auto"/>
              <w:right w:val="single" w:sz="4" w:space="0" w:color="auto"/>
            </w:tcBorders>
            <w:noWrap/>
            <w:vAlign w:val="center"/>
            <w:hideMark/>
          </w:tcPr>
          <w:p w14:paraId="0CAE7092" w14:textId="77777777" w:rsidR="00F353E8" w:rsidRPr="00F353E8" w:rsidRDefault="00F353E8" w:rsidP="00F353E8">
            <w:pPr>
              <w:widowControl/>
              <w:wordWrap/>
              <w:autoSpaceDE/>
              <w:autoSpaceDN/>
              <w:jc w:val="center"/>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1B214604" w14:textId="77777777" w:rsidR="00F353E8" w:rsidRPr="00F353E8" w:rsidRDefault="00F353E8" w:rsidP="00F353E8">
            <w:pPr>
              <w:widowControl/>
              <w:wordWrap/>
              <w:autoSpaceDE/>
              <w:autoSpaceDN/>
              <w:jc w:val="left"/>
              <w:rPr>
                <w:rFonts w:ascii="맑은 고딕" w:eastAsia="맑은 고딕" w:hAnsi="맑은 고딕" w:cs="굴림"/>
                <w:color w:val="000000"/>
                <w:kern w:val="0"/>
                <w:sz w:val="14"/>
                <w:szCs w:val="14"/>
              </w:rPr>
            </w:pPr>
            <w:r w:rsidRPr="00F353E8">
              <w:rPr>
                <w:rFonts w:ascii="맑은 고딕" w:eastAsia="맑은 고딕" w:hAnsi="맑은 고딕" w:cs="굴림" w:hint="eastAsia"/>
                <w:color w:val="000000"/>
                <w:kern w:val="0"/>
                <w:sz w:val="14"/>
                <w:szCs w:val="14"/>
              </w:rPr>
              <w:t xml:space="preserve">　</w:t>
            </w:r>
          </w:p>
        </w:tc>
      </w:tr>
    </w:tbl>
    <w:p w14:paraId="02851255" w14:textId="77777777" w:rsidR="00F353E8" w:rsidRDefault="00F353E8" w:rsidP="00F353E8"/>
    <w:p w14:paraId="461CF63C" w14:textId="77777777" w:rsidR="00F353E8" w:rsidRDefault="00F353E8" w:rsidP="00F353E8">
      <w:pPr>
        <w:pStyle w:val="3"/>
        <w:spacing w:before="180" w:after="180"/>
      </w:pPr>
      <w:bookmarkStart w:id="72" w:name="_Toc140246028"/>
      <w:r w:rsidRPr="00F353E8">
        <w:rPr>
          <w:rFonts w:hint="eastAsia"/>
        </w:rPr>
        <w:t>시설유형코드</w:t>
      </w:r>
      <w:r w:rsidR="00C67135">
        <w:rPr>
          <w:rFonts w:hint="eastAsia"/>
        </w:rPr>
        <w:t xml:space="preserve"> </w:t>
      </w:r>
      <w:r>
        <w:rPr>
          <w:rFonts w:hint="eastAsia"/>
        </w:rPr>
        <w:t>(</w:t>
      </w:r>
      <w:r w:rsidRPr="00BA65AF">
        <w:rPr>
          <w:rFonts w:cs="Tahoma"/>
          <w:szCs w:val="20"/>
        </w:rPr>
        <w:t>contentName</w:t>
      </w:r>
      <w:r>
        <w:rPr>
          <w:rFonts w:cs="Tahoma" w:hint="eastAsia"/>
          <w:szCs w:val="20"/>
        </w:rPr>
        <w:t xml:space="preserve">  = </w:t>
      </w:r>
      <w:r>
        <w:rPr>
          <w:rFonts w:hint="eastAsia"/>
        </w:rPr>
        <w:t xml:space="preserve">  k_cd_03)</w:t>
      </w:r>
      <w:bookmarkEnd w:id="72"/>
    </w:p>
    <w:p w14:paraId="601F2DD8" w14:textId="77777777" w:rsidR="00F353E8" w:rsidRPr="00F353E8" w:rsidRDefault="00F353E8" w:rsidP="00F353E8">
      <w:r w:rsidRPr="00F353E8">
        <w:rPr>
          <w:rFonts w:hint="eastAsia"/>
        </w:rPr>
        <w:t>분석제외블록을</w:t>
      </w:r>
      <w:r w:rsidRPr="00F353E8">
        <w:rPr>
          <w:rFonts w:hint="eastAsia"/>
        </w:rPr>
        <w:t xml:space="preserve"> </w:t>
      </w:r>
      <w:r w:rsidRPr="00F353E8">
        <w:rPr>
          <w:rFonts w:hint="eastAsia"/>
        </w:rPr>
        <w:t>제외한</w:t>
      </w:r>
      <w:r w:rsidRPr="00F353E8">
        <w:rPr>
          <w:rFonts w:hint="eastAsia"/>
        </w:rPr>
        <w:t xml:space="preserve"> </w:t>
      </w:r>
      <w:r w:rsidRPr="00F353E8">
        <w:rPr>
          <w:rFonts w:hint="eastAsia"/>
        </w:rPr>
        <w:t>전국</w:t>
      </w:r>
      <w:r w:rsidRPr="00F353E8">
        <w:rPr>
          <w:rFonts w:hint="eastAsia"/>
        </w:rPr>
        <w:t xml:space="preserve"> </w:t>
      </w:r>
      <w:r w:rsidRPr="00F353E8">
        <w:rPr>
          <w:rFonts w:hint="eastAsia"/>
        </w:rPr>
        <w:t>코드</w:t>
      </w:r>
      <w:r w:rsidRPr="00F353E8">
        <w:rPr>
          <w:rFonts w:hint="eastAsia"/>
        </w:rPr>
        <w:t xml:space="preserve"> </w:t>
      </w:r>
      <w:r w:rsidRPr="00F353E8">
        <w:rPr>
          <w:rFonts w:hint="eastAsia"/>
        </w:rPr>
        <w:t>입력</w:t>
      </w:r>
    </w:p>
    <w:tbl>
      <w:tblPr>
        <w:tblW w:w="5000" w:type="pct"/>
        <w:tblCellMar>
          <w:left w:w="99" w:type="dxa"/>
          <w:right w:w="99" w:type="dxa"/>
        </w:tblCellMar>
        <w:tblLook w:val="04A0" w:firstRow="1" w:lastRow="0" w:firstColumn="1" w:lastColumn="0" w:noHBand="0" w:noVBand="1"/>
      </w:tblPr>
      <w:tblGrid>
        <w:gridCol w:w="1214"/>
        <w:gridCol w:w="2469"/>
        <w:gridCol w:w="1177"/>
        <w:gridCol w:w="744"/>
        <w:gridCol w:w="655"/>
        <w:gridCol w:w="2443"/>
      </w:tblGrid>
      <w:tr w:rsidR="00F353E8" w:rsidRPr="00F353E8" w14:paraId="66111031" w14:textId="77777777" w:rsidTr="00F353E8">
        <w:trPr>
          <w:trHeight w:val="330"/>
        </w:trPr>
        <w:tc>
          <w:tcPr>
            <w:tcW w:w="70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72EA457" w14:textId="77777777" w:rsidR="00F353E8" w:rsidRPr="00F353E8" w:rsidRDefault="00F353E8" w:rsidP="00F353E8">
            <w:pPr>
              <w:widowControl/>
              <w:wordWrap/>
              <w:autoSpaceDE/>
              <w:autoSpaceDN/>
              <w:jc w:val="center"/>
              <w:rPr>
                <w:rFonts w:asciiTheme="minorHAnsi" w:eastAsiaTheme="minorHAnsi" w:hAnsiTheme="minorHAnsi" w:cs="굴림"/>
                <w:b/>
                <w:bCs/>
                <w:color w:val="000000"/>
                <w:kern w:val="0"/>
                <w:sz w:val="14"/>
                <w:szCs w:val="14"/>
              </w:rPr>
            </w:pPr>
            <w:r w:rsidRPr="00F353E8">
              <w:rPr>
                <w:rFonts w:asciiTheme="minorHAnsi" w:eastAsiaTheme="minorHAnsi" w:hAnsiTheme="minorHAnsi" w:cs="굴림" w:hint="eastAsia"/>
                <w:b/>
                <w:bCs/>
                <w:color w:val="000000"/>
                <w:kern w:val="0"/>
                <w:sz w:val="14"/>
                <w:szCs w:val="14"/>
              </w:rPr>
              <w:t>컬럼명</w:t>
            </w:r>
          </w:p>
        </w:tc>
        <w:tc>
          <w:tcPr>
            <w:tcW w:w="142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3637486" w14:textId="77777777" w:rsidR="00F353E8" w:rsidRPr="00F353E8" w:rsidRDefault="00F353E8" w:rsidP="00F353E8">
            <w:pPr>
              <w:widowControl/>
              <w:wordWrap/>
              <w:autoSpaceDE/>
              <w:autoSpaceDN/>
              <w:jc w:val="center"/>
              <w:rPr>
                <w:rFonts w:asciiTheme="minorHAnsi" w:eastAsiaTheme="minorHAnsi" w:hAnsiTheme="minorHAnsi" w:cs="굴림"/>
                <w:b/>
                <w:bCs/>
                <w:color w:val="000000"/>
                <w:kern w:val="0"/>
                <w:sz w:val="14"/>
                <w:szCs w:val="14"/>
              </w:rPr>
            </w:pPr>
            <w:r w:rsidRPr="00F353E8">
              <w:rPr>
                <w:rFonts w:asciiTheme="minorHAnsi" w:eastAsiaTheme="minorHAnsi" w:hAnsiTheme="minorHAnsi" w:cs="굴림" w:hint="eastAsia"/>
                <w:b/>
                <w:bCs/>
                <w:color w:val="000000"/>
                <w:kern w:val="0"/>
                <w:sz w:val="14"/>
                <w:szCs w:val="14"/>
              </w:rPr>
              <w:t>컬럼설명</w:t>
            </w:r>
          </w:p>
        </w:tc>
        <w:tc>
          <w:tcPr>
            <w:tcW w:w="6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97A0721" w14:textId="77777777" w:rsidR="00F353E8" w:rsidRPr="00F353E8" w:rsidRDefault="00F353E8" w:rsidP="00F353E8">
            <w:pPr>
              <w:widowControl/>
              <w:wordWrap/>
              <w:autoSpaceDE/>
              <w:autoSpaceDN/>
              <w:jc w:val="center"/>
              <w:rPr>
                <w:rFonts w:asciiTheme="minorHAnsi" w:eastAsiaTheme="minorHAnsi" w:hAnsiTheme="minorHAnsi" w:cs="굴림"/>
                <w:b/>
                <w:bCs/>
                <w:color w:val="000000"/>
                <w:kern w:val="0"/>
                <w:sz w:val="14"/>
                <w:szCs w:val="14"/>
              </w:rPr>
            </w:pPr>
            <w:r w:rsidRPr="00F353E8">
              <w:rPr>
                <w:rFonts w:asciiTheme="minorHAnsi" w:eastAsiaTheme="minorHAnsi" w:hAnsiTheme="minorHAnsi" w:cs="굴림" w:hint="eastAsia"/>
                <w:b/>
                <w:bCs/>
                <w:color w:val="000000"/>
                <w:kern w:val="0"/>
                <w:sz w:val="14"/>
                <w:szCs w:val="14"/>
              </w:rPr>
              <w:t>데이터타입</w:t>
            </w:r>
          </w:p>
        </w:tc>
        <w:tc>
          <w:tcPr>
            <w:tcW w:w="3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9705DA6" w14:textId="77777777" w:rsidR="00F353E8" w:rsidRPr="00F353E8" w:rsidRDefault="00F353E8" w:rsidP="00F353E8">
            <w:pPr>
              <w:widowControl/>
              <w:wordWrap/>
              <w:autoSpaceDE/>
              <w:autoSpaceDN/>
              <w:jc w:val="center"/>
              <w:rPr>
                <w:rFonts w:asciiTheme="minorHAnsi" w:eastAsiaTheme="minorHAnsi" w:hAnsiTheme="minorHAnsi" w:cs="굴림"/>
                <w:b/>
                <w:bCs/>
                <w:color w:val="000000"/>
                <w:kern w:val="0"/>
                <w:sz w:val="14"/>
                <w:szCs w:val="14"/>
              </w:rPr>
            </w:pPr>
            <w:r w:rsidRPr="00F353E8">
              <w:rPr>
                <w:rFonts w:asciiTheme="minorHAnsi" w:eastAsiaTheme="minorHAnsi" w:hAnsiTheme="minorHAnsi" w:cs="굴림" w:hint="eastAsia"/>
                <w:b/>
                <w:bCs/>
                <w:color w:val="000000"/>
                <w:kern w:val="0"/>
                <w:sz w:val="14"/>
                <w:szCs w:val="14"/>
              </w:rPr>
              <w:t>널여부</w:t>
            </w:r>
          </w:p>
        </w:tc>
        <w:tc>
          <w:tcPr>
            <w:tcW w:w="3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6C568EC" w14:textId="77777777" w:rsidR="00F353E8" w:rsidRPr="00F353E8" w:rsidRDefault="00F353E8" w:rsidP="00F353E8">
            <w:pPr>
              <w:widowControl/>
              <w:wordWrap/>
              <w:autoSpaceDE/>
              <w:autoSpaceDN/>
              <w:jc w:val="center"/>
              <w:rPr>
                <w:rFonts w:asciiTheme="minorHAnsi" w:eastAsiaTheme="minorHAnsi" w:hAnsiTheme="minorHAnsi" w:cs="굴림"/>
                <w:b/>
                <w:bCs/>
                <w:color w:val="000000"/>
                <w:kern w:val="0"/>
                <w:sz w:val="14"/>
                <w:szCs w:val="14"/>
              </w:rPr>
            </w:pPr>
            <w:r w:rsidRPr="00F353E8">
              <w:rPr>
                <w:rFonts w:asciiTheme="minorHAnsi" w:eastAsiaTheme="minorHAnsi" w:hAnsiTheme="minorHAnsi" w:cs="굴림" w:hint="eastAsia"/>
                <w:b/>
                <w:bCs/>
                <w:color w:val="000000"/>
                <w:kern w:val="0"/>
                <w:sz w:val="14"/>
                <w:szCs w:val="14"/>
              </w:rPr>
              <w:t xml:space="preserve"> KEY</w:t>
            </w:r>
          </w:p>
        </w:tc>
        <w:tc>
          <w:tcPr>
            <w:tcW w:w="141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E56E160" w14:textId="77777777" w:rsidR="00F353E8" w:rsidRPr="00F353E8" w:rsidRDefault="00F353E8" w:rsidP="00F353E8">
            <w:pPr>
              <w:widowControl/>
              <w:wordWrap/>
              <w:autoSpaceDE/>
              <w:autoSpaceDN/>
              <w:jc w:val="center"/>
              <w:rPr>
                <w:rFonts w:asciiTheme="minorHAnsi" w:eastAsiaTheme="minorHAnsi" w:hAnsiTheme="minorHAnsi" w:cs="굴림"/>
                <w:b/>
                <w:bCs/>
                <w:color w:val="000000"/>
                <w:kern w:val="0"/>
                <w:sz w:val="14"/>
                <w:szCs w:val="14"/>
              </w:rPr>
            </w:pPr>
            <w:r w:rsidRPr="00F353E8">
              <w:rPr>
                <w:rFonts w:asciiTheme="minorHAnsi" w:eastAsiaTheme="minorHAnsi" w:hAnsiTheme="minorHAnsi" w:cs="굴림" w:hint="eastAsia"/>
                <w:b/>
                <w:bCs/>
                <w:color w:val="000000"/>
                <w:kern w:val="0"/>
                <w:sz w:val="14"/>
                <w:szCs w:val="14"/>
              </w:rPr>
              <w:t>비고</w:t>
            </w:r>
          </w:p>
        </w:tc>
      </w:tr>
      <w:tr w:rsidR="00F353E8" w:rsidRPr="00F353E8" w14:paraId="12578782"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37A70C6E"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k_fac_tp</w:t>
            </w:r>
          </w:p>
        </w:tc>
        <w:tc>
          <w:tcPr>
            <w:tcW w:w="1427" w:type="pct"/>
            <w:tcBorders>
              <w:top w:val="nil"/>
              <w:left w:val="nil"/>
              <w:bottom w:val="single" w:sz="4" w:space="0" w:color="auto"/>
              <w:right w:val="single" w:sz="4" w:space="0" w:color="auto"/>
            </w:tcBorders>
            <w:noWrap/>
            <w:vAlign w:val="center"/>
            <w:hideMark/>
          </w:tcPr>
          <w:p w14:paraId="1E94AFA1"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시설 유형코드</w:t>
            </w:r>
          </w:p>
        </w:tc>
        <w:tc>
          <w:tcPr>
            <w:tcW w:w="685" w:type="pct"/>
            <w:tcBorders>
              <w:top w:val="nil"/>
              <w:left w:val="nil"/>
              <w:bottom w:val="single" w:sz="4" w:space="0" w:color="auto"/>
              <w:right w:val="single" w:sz="4" w:space="0" w:color="auto"/>
            </w:tcBorders>
            <w:noWrap/>
            <w:vAlign w:val="center"/>
            <w:hideMark/>
          </w:tcPr>
          <w:p w14:paraId="49227AE5"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varchar(4)</w:t>
            </w:r>
          </w:p>
        </w:tc>
        <w:tc>
          <w:tcPr>
            <w:tcW w:w="385" w:type="pct"/>
            <w:tcBorders>
              <w:top w:val="nil"/>
              <w:left w:val="nil"/>
              <w:bottom w:val="single" w:sz="4" w:space="0" w:color="auto"/>
              <w:right w:val="single" w:sz="4" w:space="0" w:color="auto"/>
            </w:tcBorders>
            <w:noWrap/>
            <w:vAlign w:val="center"/>
            <w:hideMark/>
          </w:tcPr>
          <w:p w14:paraId="4AD18100"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624EC6B9" w14:textId="77777777" w:rsidR="00F353E8" w:rsidRPr="00F353E8" w:rsidRDefault="00F353E8" w:rsidP="00F353E8">
            <w:pPr>
              <w:widowControl/>
              <w:wordWrap/>
              <w:autoSpaceDE/>
              <w:autoSpaceDN/>
              <w:jc w:val="center"/>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PK</w:t>
            </w:r>
          </w:p>
        </w:tc>
        <w:tc>
          <w:tcPr>
            <w:tcW w:w="1412" w:type="pct"/>
            <w:tcBorders>
              <w:top w:val="nil"/>
              <w:left w:val="nil"/>
              <w:bottom w:val="single" w:sz="4" w:space="0" w:color="auto"/>
              <w:right w:val="single" w:sz="4" w:space="0" w:color="auto"/>
            </w:tcBorders>
            <w:noWrap/>
            <w:vAlign w:val="center"/>
            <w:hideMark/>
          </w:tcPr>
          <w:p w14:paraId="032A8C5D"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r>
      <w:tr w:rsidR="00F353E8" w:rsidRPr="00F353E8" w14:paraId="4E8E24EC"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42F630CA"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k_fac_tp_nm</w:t>
            </w:r>
          </w:p>
        </w:tc>
        <w:tc>
          <w:tcPr>
            <w:tcW w:w="1427" w:type="pct"/>
            <w:tcBorders>
              <w:top w:val="nil"/>
              <w:left w:val="nil"/>
              <w:bottom w:val="single" w:sz="4" w:space="0" w:color="auto"/>
              <w:right w:val="single" w:sz="4" w:space="0" w:color="auto"/>
            </w:tcBorders>
            <w:noWrap/>
            <w:vAlign w:val="center"/>
            <w:hideMark/>
          </w:tcPr>
          <w:p w14:paraId="79BA8674"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시설 유형코드명</w:t>
            </w:r>
          </w:p>
        </w:tc>
        <w:tc>
          <w:tcPr>
            <w:tcW w:w="685" w:type="pct"/>
            <w:tcBorders>
              <w:top w:val="nil"/>
              <w:left w:val="nil"/>
              <w:bottom w:val="single" w:sz="4" w:space="0" w:color="auto"/>
              <w:right w:val="single" w:sz="4" w:space="0" w:color="auto"/>
            </w:tcBorders>
            <w:noWrap/>
            <w:vAlign w:val="center"/>
            <w:hideMark/>
          </w:tcPr>
          <w:p w14:paraId="03C4FE84"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varchar(50)</w:t>
            </w:r>
          </w:p>
        </w:tc>
        <w:tc>
          <w:tcPr>
            <w:tcW w:w="385" w:type="pct"/>
            <w:tcBorders>
              <w:top w:val="nil"/>
              <w:left w:val="nil"/>
              <w:bottom w:val="single" w:sz="4" w:space="0" w:color="auto"/>
              <w:right w:val="single" w:sz="4" w:space="0" w:color="auto"/>
            </w:tcBorders>
            <w:noWrap/>
            <w:vAlign w:val="center"/>
            <w:hideMark/>
          </w:tcPr>
          <w:p w14:paraId="3764B07F"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2CD3C7DD" w14:textId="77777777" w:rsidR="00F353E8" w:rsidRPr="00F353E8" w:rsidRDefault="00F353E8" w:rsidP="00F353E8">
            <w:pPr>
              <w:widowControl/>
              <w:wordWrap/>
              <w:autoSpaceDE/>
              <w:autoSpaceDN/>
              <w:jc w:val="center"/>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53A726F3"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r>
      <w:tr w:rsidR="00F353E8" w:rsidRPr="00F353E8" w14:paraId="751A4B58"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3E2B5A1C"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etc</w:t>
            </w:r>
          </w:p>
        </w:tc>
        <w:tc>
          <w:tcPr>
            <w:tcW w:w="1427" w:type="pct"/>
            <w:tcBorders>
              <w:top w:val="nil"/>
              <w:left w:val="nil"/>
              <w:bottom w:val="single" w:sz="4" w:space="0" w:color="auto"/>
              <w:right w:val="single" w:sz="4" w:space="0" w:color="auto"/>
            </w:tcBorders>
            <w:noWrap/>
            <w:vAlign w:val="center"/>
            <w:hideMark/>
          </w:tcPr>
          <w:p w14:paraId="202CBEFD"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상세 설명</w:t>
            </w:r>
          </w:p>
        </w:tc>
        <w:tc>
          <w:tcPr>
            <w:tcW w:w="685" w:type="pct"/>
            <w:tcBorders>
              <w:top w:val="nil"/>
              <w:left w:val="nil"/>
              <w:bottom w:val="single" w:sz="4" w:space="0" w:color="auto"/>
              <w:right w:val="single" w:sz="4" w:space="0" w:color="auto"/>
            </w:tcBorders>
            <w:noWrap/>
            <w:vAlign w:val="center"/>
            <w:hideMark/>
          </w:tcPr>
          <w:p w14:paraId="6FA7A914"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varchar(200)</w:t>
            </w:r>
          </w:p>
        </w:tc>
        <w:tc>
          <w:tcPr>
            <w:tcW w:w="385" w:type="pct"/>
            <w:tcBorders>
              <w:top w:val="nil"/>
              <w:left w:val="nil"/>
              <w:bottom w:val="single" w:sz="4" w:space="0" w:color="auto"/>
              <w:right w:val="single" w:sz="4" w:space="0" w:color="auto"/>
            </w:tcBorders>
            <w:noWrap/>
            <w:vAlign w:val="center"/>
            <w:hideMark/>
          </w:tcPr>
          <w:p w14:paraId="0E0E54D0"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Null</w:t>
            </w:r>
          </w:p>
        </w:tc>
        <w:tc>
          <w:tcPr>
            <w:tcW w:w="385" w:type="pct"/>
            <w:tcBorders>
              <w:top w:val="nil"/>
              <w:left w:val="nil"/>
              <w:bottom w:val="single" w:sz="4" w:space="0" w:color="auto"/>
              <w:right w:val="single" w:sz="4" w:space="0" w:color="auto"/>
            </w:tcBorders>
            <w:noWrap/>
            <w:vAlign w:val="center"/>
            <w:hideMark/>
          </w:tcPr>
          <w:p w14:paraId="56D85C72" w14:textId="77777777" w:rsidR="00F353E8" w:rsidRPr="00F353E8" w:rsidRDefault="00F353E8" w:rsidP="00F353E8">
            <w:pPr>
              <w:widowControl/>
              <w:wordWrap/>
              <w:autoSpaceDE/>
              <w:autoSpaceDN/>
              <w:jc w:val="center"/>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455F53AF"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r>
      <w:tr w:rsidR="00F353E8" w:rsidRPr="00F353E8" w14:paraId="7FF456B8"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0CC968F5"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k_fac_tp_01</w:t>
            </w:r>
          </w:p>
        </w:tc>
        <w:tc>
          <w:tcPr>
            <w:tcW w:w="1427" w:type="pct"/>
            <w:tcBorders>
              <w:top w:val="nil"/>
              <w:left w:val="nil"/>
              <w:bottom w:val="single" w:sz="4" w:space="0" w:color="auto"/>
              <w:right w:val="single" w:sz="4" w:space="0" w:color="auto"/>
            </w:tcBorders>
            <w:noWrap/>
            <w:vAlign w:val="center"/>
            <w:hideMark/>
          </w:tcPr>
          <w:p w14:paraId="25CC2764"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시설 유형코드 대분류</w:t>
            </w:r>
          </w:p>
        </w:tc>
        <w:tc>
          <w:tcPr>
            <w:tcW w:w="685" w:type="pct"/>
            <w:tcBorders>
              <w:top w:val="nil"/>
              <w:left w:val="nil"/>
              <w:bottom w:val="single" w:sz="4" w:space="0" w:color="auto"/>
              <w:right w:val="single" w:sz="4" w:space="0" w:color="auto"/>
            </w:tcBorders>
            <w:noWrap/>
            <w:vAlign w:val="center"/>
            <w:hideMark/>
          </w:tcPr>
          <w:p w14:paraId="240FFD7F"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varchar(1)</w:t>
            </w:r>
          </w:p>
        </w:tc>
        <w:tc>
          <w:tcPr>
            <w:tcW w:w="385" w:type="pct"/>
            <w:tcBorders>
              <w:top w:val="nil"/>
              <w:left w:val="nil"/>
              <w:bottom w:val="single" w:sz="4" w:space="0" w:color="auto"/>
              <w:right w:val="single" w:sz="4" w:space="0" w:color="auto"/>
            </w:tcBorders>
            <w:noWrap/>
            <w:vAlign w:val="center"/>
            <w:hideMark/>
          </w:tcPr>
          <w:p w14:paraId="147CC6A2"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11DCF1FF" w14:textId="77777777" w:rsidR="00F353E8" w:rsidRPr="00F353E8" w:rsidRDefault="00F353E8" w:rsidP="00F353E8">
            <w:pPr>
              <w:widowControl/>
              <w:wordWrap/>
              <w:autoSpaceDE/>
              <w:autoSpaceDN/>
              <w:jc w:val="center"/>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643C7F81"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r>
      <w:tr w:rsidR="00F353E8" w:rsidRPr="00F353E8" w14:paraId="1825CE4F"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5BAFCF65"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k_fac_tp_02</w:t>
            </w:r>
          </w:p>
        </w:tc>
        <w:tc>
          <w:tcPr>
            <w:tcW w:w="1427" w:type="pct"/>
            <w:tcBorders>
              <w:top w:val="nil"/>
              <w:left w:val="nil"/>
              <w:bottom w:val="single" w:sz="4" w:space="0" w:color="auto"/>
              <w:right w:val="single" w:sz="4" w:space="0" w:color="auto"/>
            </w:tcBorders>
            <w:noWrap/>
            <w:vAlign w:val="center"/>
            <w:hideMark/>
          </w:tcPr>
          <w:p w14:paraId="02B44DF5"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시설 유형코드 중분류</w:t>
            </w:r>
          </w:p>
        </w:tc>
        <w:tc>
          <w:tcPr>
            <w:tcW w:w="685" w:type="pct"/>
            <w:tcBorders>
              <w:top w:val="nil"/>
              <w:left w:val="nil"/>
              <w:bottom w:val="single" w:sz="4" w:space="0" w:color="auto"/>
              <w:right w:val="single" w:sz="4" w:space="0" w:color="auto"/>
            </w:tcBorders>
            <w:noWrap/>
            <w:vAlign w:val="center"/>
            <w:hideMark/>
          </w:tcPr>
          <w:p w14:paraId="5A1F5192"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varchar(1)</w:t>
            </w:r>
          </w:p>
        </w:tc>
        <w:tc>
          <w:tcPr>
            <w:tcW w:w="385" w:type="pct"/>
            <w:tcBorders>
              <w:top w:val="nil"/>
              <w:left w:val="nil"/>
              <w:bottom w:val="single" w:sz="4" w:space="0" w:color="auto"/>
              <w:right w:val="single" w:sz="4" w:space="0" w:color="auto"/>
            </w:tcBorders>
            <w:noWrap/>
            <w:vAlign w:val="center"/>
            <w:hideMark/>
          </w:tcPr>
          <w:p w14:paraId="7E893643"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70F3B294" w14:textId="77777777" w:rsidR="00F353E8" w:rsidRPr="00F353E8" w:rsidRDefault="00F353E8" w:rsidP="00F353E8">
            <w:pPr>
              <w:widowControl/>
              <w:wordWrap/>
              <w:autoSpaceDE/>
              <w:autoSpaceDN/>
              <w:jc w:val="center"/>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5016DCEA"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r>
      <w:tr w:rsidR="00F353E8" w:rsidRPr="00F353E8" w14:paraId="497D9A57"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7D68633E"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k_fac_tp_03</w:t>
            </w:r>
          </w:p>
        </w:tc>
        <w:tc>
          <w:tcPr>
            <w:tcW w:w="1427" w:type="pct"/>
            <w:tcBorders>
              <w:top w:val="nil"/>
              <w:left w:val="nil"/>
              <w:bottom w:val="single" w:sz="4" w:space="0" w:color="auto"/>
              <w:right w:val="single" w:sz="4" w:space="0" w:color="auto"/>
            </w:tcBorders>
            <w:noWrap/>
            <w:vAlign w:val="center"/>
            <w:hideMark/>
          </w:tcPr>
          <w:p w14:paraId="28B44AB8"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시설 유형코드 소분류</w:t>
            </w:r>
          </w:p>
        </w:tc>
        <w:tc>
          <w:tcPr>
            <w:tcW w:w="685" w:type="pct"/>
            <w:tcBorders>
              <w:top w:val="nil"/>
              <w:left w:val="nil"/>
              <w:bottom w:val="single" w:sz="4" w:space="0" w:color="auto"/>
              <w:right w:val="single" w:sz="4" w:space="0" w:color="auto"/>
            </w:tcBorders>
            <w:noWrap/>
            <w:vAlign w:val="center"/>
            <w:hideMark/>
          </w:tcPr>
          <w:p w14:paraId="27A33ECD"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varchar(2)</w:t>
            </w:r>
          </w:p>
        </w:tc>
        <w:tc>
          <w:tcPr>
            <w:tcW w:w="385" w:type="pct"/>
            <w:tcBorders>
              <w:top w:val="nil"/>
              <w:left w:val="nil"/>
              <w:bottom w:val="single" w:sz="4" w:space="0" w:color="auto"/>
              <w:right w:val="single" w:sz="4" w:space="0" w:color="auto"/>
            </w:tcBorders>
            <w:noWrap/>
            <w:vAlign w:val="center"/>
            <w:hideMark/>
          </w:tcPr>
          <w:p w14:paraId="3CACFCAA"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5365D674" w14:textId="77777777" w:rsidR="00F353E8" w:rsidRPr="00F353E8" w:rsidRDefault="00F353E8" w:rsidP="00F353E8">
            <w:pPr>
              <w:widowControl/>
              <w:wordWrap/>
              <w:autoSpaceDE/>
              <w:autoSpaceDN/>
              <w:jc w:val="center"/>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04E11209"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r>
      <w:tr w:rsidR="00F353E8" w:rsidRPr="00F353E8" w14:paraId="32D3BFC1"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7296E8D9"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k_fac_tp_nm_01</w:t>
            </w:r>
          </w:p>
        </w:tc>
        <w:tc>
          <w:tcPr>
            <w:tcW w:w="1427" w:type="pct"/>
            <w:tcBorders>
              <w:top w:val="nil"/>
              <w:left w:val="nil"/>
              <w:bottom w:val="single" w:sz="4" w:space="0" w:color="auto"/>
              <w:right w:val="single" w:sz="4" w:space="0" w:color="auto"/>
            </w:tcBorders>
            <w:noWrap/>
            <w:vAlign w:val="center"/>
            <w:hideMark/>
          </w:tcPr>
          <w:p w14:paraId="226FC698"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시설 유형코드명 대분류</w:t>
            </w:r>
          </w:p>
        </w:tc>
        <w:tc>
          <w:tcPr>
            <w:tcW w:w="685" w:type="pct"/>
            <w:tcBorders>
              <w:top w:val="nil"/>
              <w:left w:val="nil"/>
              <w:bottom w:val="single" w:sz="4" w:space="0" w:color="auto"/>
              <w:right w:val="single" w:sz="4" w:space="0" w:color="auto"/>
            </w:tcBorders>
            <w:noWrap/>
            <w:vAlign w:val="center"/>
            <w:hideMark/>
          </w:tcPr>
          <w:p w14:paraId="35226F24"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varchar(50)</w:t>
            </w:r>
          </w:p>
        </w:tc>
        <w:tc>
          <w:tcPr>
            <w:tcW w:w="385" w:type="pct"/>
            <w:tcBorders>
              <w:top w:val="nil"/>
              <w:left w:val="nil"/>
              <w:bottom w:val="single" w:sz="4" w:space="0" w:color="auto"/>
              <w:right w:val="single" w:sz="4" w:space="0" w:color="auto"/>
            </w:tcBorders>
            <w:noWrap/>
            <w:vAlign w:val="center"/>
            <w:hideMark/>
          </w:tcPr>
          <w:p w14:paraId="050E7B38"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1799BD3B" w14:textId="77777777" w:rsidR="00F353E8" w:rsidRPr="00F353E8" w:rsidRDefault="00F353E8" w:rsidP="00F353E8">
            <w:pPr>
              <w:widowControl/>
              <w:wordWrap/>
              <w:autoSpaceDE/>
              <w:autoSpaceDN/>
              <w:jc w:val="center"/>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7FFD4883"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r>
      <w:tr w:rsidR="00F353E8" w:rsidRPr="00F353E8" w14:paraId="72918B8A"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007013D4"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k_fac_tp_nm_02</w:t>
            </w:r>
          </w:p>
        </w:tc>
        <w:tc>
          <w:tcPr>
            <w:tcW w:w="1427" w:type="pct"/>
            <w:tcBorders>
              <w:top w:val="nil"/>
              <w:left w:val="nil"/>
              <w:bottom w:val="single" w:sz="4" w:space="0" w:color="auto"/>
              <w:right w:val="single" w:sz="4" w:space="0" w:color="auto"/>
            </w:tcBorders>
            <w:noWrap/>
            <w:vAlign w:val="center"/>
            <w:hideMark/>
          </w:tcPr>
          <w:p w14:paraId="66B54EC8"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시설 유형코드명 중분류</w:t>
            </w:r>
          </w:p>
        </w:tc>
        <w:tc>
          <w:tcPr>
            <w:tcW w:w="685" w:type="pct"/>
            <w:tcBorders>
              <w:top w:val="nil"/>
              <w:left w:val="nil"/>
              <w:bottom w:val="single" w:sz="4" w:space="0" w:color="auto"/>
              <w:right w:val="single" w:sz="4" w:space="0" w:color="auto"/>
            </w:tcBorders>
            <w:noWrap/>
            <w:vAlign w:val="center"/>
            <w:hideMark/>
          </w:tcPr>
          <w:p w14:paraId="549C3349"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varchar(50)</w:t>
            </w:r>
          </w:p>
        </w:tc>
        <w:tc>
          <w:tcPr>
            <w:tcW w:w="385" w:type="pct"/>
            <w:tcBorders>
              <w:top w:val="nil"/>
              <w:left w:val="nil"/>
              <w:bottom w:val="single" w:sz="4" w:space="0" w:color="auto"/>
              <w:right w:val="single" w:sz="4" w:space="0" w:color="auto"/>
            </w:tcBorders>
            <w:noWrap/>
            <w:vAlign w:val="center"/>
            <w:hideMark/>
          </w:tcPr>
          <w:p w14:paraId="07685AA7"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496A780F" w14:textId="77777777" w:rsidR="00F353E8" w:rsidRPr="00F353E8" w:rsidRDefault="00F353E8" w:rsidP="00F353E8">
            <w:pPr>
              <w:widowControl/>
              <w:wordWrap/>
              <w:autoSpaceDE/>
              <w:autoSpaceDN/>
              <w:jc w:val="center"/>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148CA48E"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r>
      <w:tr w:rsidR="00F353E8" w:rsidRPr="00F353E8" w14:paraId="438C5D3D"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54A31090"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k_fac_tp_nm_03</w:t>
            </w:r>
          </w:p>
        </w:tc>
        <w:tc>
          <w:tcPr>
            <w:tcW w:w="1427" w:type="pct"/>
            <w:tcBorders>
              <w:top w:val="nil"/>
              <w:left w:val="nil"/>
              <w:bottom w:val="single" w:sz="4" w:space="0" w:color="auto"/>
              <w:right w:val="single" w:sz="4" w:space="0" w:color="auto"/>
            </w:tcBorders>
            <w:noWrap/>
            <w:vAlign w:val="center"/>
            <w:hideMark/>
          </w:tcPr>
          <w:p w14:paraId="0EBF3FA7"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시설 유형코드명 소분류</w:t>
            </w:r>
          </w:p>
        </w:tc>
        <w:tc>
          <w:tcPr>
            <w:tcW w:w="685" w:type="pct"/>
            <w:tcBorders>
              <w:top w:val="nil"/>
              <w:left w:val="nil"/>
              <w:bottom w:val="single" w:sz="4" w:space="0" w:color="auto"/>
              <w:right w:val="single" w:sz="4" w:space="0" w:color="auto"/>
            </w:tcBorders>
            <w:noWrap/>
            <w:vAlign w:val="center"/>
            <w:hideMark/>
          </w:tcPr>
          <w:p w14:paraId="59F9AD41"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varchar(50)</w:t>
            </w:r>
          </w:p>
        </w:tc>
        <w:tc>
          <w:tcPr>
            <w:tcW w:w="385" w:type="pct"/>
            <w:tcBorders>
              <w:top w:val="nil"/>
              <w:left w:val="nil"/>
              <w:bottom w:val="single" w:sz="4" w:space="0" w:color="auto"/>
              <w:right w:val="single" w:sz="4" w:space="0" w:color="auto"/>
            </w:tcBorders>
            <w:noWrap/>
            <w:vAlign w:val="center"/>
            <w:hideMark/>
          </w:tcPr>
          <w:p w14:paraId="5A786A4F"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58932E6A" w14:textId="77777777" w:rsidR="00F353E8" w:rsidRPr="00F353E8" w:rsidRDefault="00F353E8" w:rsidP="00F353E8">
            <w:pPr>
              <w:widowControl/>
              <w:wordWrap/>
              <w:autoSpaceDE/>
              <w:autoSpaceDN/>
              <w:jc w:val="center"/>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216890EB"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r>
      <w:tr w:rsidR="00F353E8" w:rsidRPr="00F353E8" w14:paraId="6D3503E9" w14:textId="77777777" w:rsidTr="00F353E8">
        <w:trPr>
          <w:trHeight w:val="330"/>
        </w:trPr>
        <w:tc>
          <w:tcPr>
            <w:tcW w:w="706" w:type="pct"/>
            <w:tcBorders>
              <w:top w:val="nil"/>
              <w:left w:val="single" w:sz="4" w:space="0" w:color="auto"/>
              <w:bottom w:val="single" w:sz="4" w:space="0" w:color="auto"/>
              <w:right w:val="single" w:sz="4" w:space="0" w:color="auto"/>
            </w:tcBorders>
            <w:noWrap/>
            <w:vAlign w:val="center"/>
            <w:hideMark/>
          </w:tcPr>
          <w:p w14:paraId="7AE1CD24"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sch_flag</w:t>
            </w:r>
          </w:p>
        </w:tc>
        <w:tc>
          <w:tcPr>
            <w:tcW w:w="1427" w:type="pct"/>
            <w:tcBorders>
              <w:top w:val="nil"/>
              <w:left w:val="nil"/>
              <w:bottom w:val="single" w:sz="4" w:space="0" w:color="auto"/>
              <w:right w:val="single" w:sz="4" w:space="0" w:color="auto"/>
            </w:tcBorders>
            <w:noWrap/>
            <w:vAlign w:val="center"/>
            <w:hideMark/>
          </w:tcPr>
          <w:p w14:paraId="4387D211"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POI 검색 유무</w:t>
            </w:r>
          </w:p>
        </w:tc>
        <w:tc>
          <w:tcPr>
            <w:tcW w:w="685" w:type="pct"/>
            <w:tcBorders>
              <w:top w:val="nil"/>
              <w:left w:val="nil"/>
              <w:bottom w:val="single" w:sz="4" w:space="0" w:color="auto"/>
              <w:right w:val="single" w:sz="4" w:space="0" w:color="auto"/>
            </w:tcBorders>
            <w:noWrap/>
            <w:vAlign w:val="center"/>
            <w:hideMark/>
          </w:tcPr>
          <w:p w14:paraId="4C92B6E8"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int2</w:t>
            </w:r>
          </w:p>
        </w:tc>
        <w:tc>
          <w:tcPr>
            <w:tcW w:w="385" w:type="pct"/>
            <w:tcBorders>
              <w:top w:val="nil"/>
              <w:left w:val="nil"/>
              <w:bottom w:val="single" w:sz="4" w:space="0" w:color="auto"/>
              <w:right w:val="single" w:sz="4" w:space="0" w:color="auto"/>
            </w:tcBorders>
            <w:noWrap/>
            <w:vAlign w:val="center"/>
            <w:hideMark/>
          </w:tcPr>
          <w:p w14:paraId="337FCF3A"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493DC1F5" w14:textId="77777777" w:rsidR="00F353E8" w:rsidRPr="00F353E8" w:rsidRDefault="00F353E8" w:rsidP="00F353E8">
            <w:pPr>
              <w:widowControl/>
              <w:wordWrap/>
              <w:autoSpaceDE/>
              <w:autoSpaceDN/>
              <w:jc w:val="center"/>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61469E55"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0 : 없음, 1 : 있음, 2 : 일부있음</w:t>
            </w:r>
          </w:p>
        </w:tc>
      </w:tr>
      <w:tr w:rsidR="00F353E8" w:rsidRPr="00F353E8" w14:paraId="33F30EEE" w14:textId="77777777" w:rsidTr="00F353E8">
        <w:trPr>
          <w:trHeight w:val="1320"/>
        </w:trPr>
        <w:tc>
          <w:tcPr>
            <w:tcW w:w="706" w:type="pct"/>
            <w:tcBorders>
              <w:top w:val="nil"/>
              <w:left w:val="single" w:sz="4" w:space="0" w:color="auto"/>
              <w:bottom w:val="single" w:sz="4" w:space="0" w:color="auto"/>
              <w:right w:val="single" w:sz="4" w:space="0" w:color="auto"/>
            </w:tcBorders>
            <w:noWrap/>
            <w:vAlign w:val="center"/>
            <w:hideMark/>
          </w:tcPr>
          <w:p w14:paraId="25E3E41A"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ref_k_blk_atp</w:t>
            </w:r>
          </w:p>
        </w:tc>
        <w:tc>
          <w:tcPr>
            <w:tcW w:w="1427" w:type="pct"/>
            <w:tcBorders>
              <w:top w:val="nil"/>
              <w:left w:val="nil"/>
              <w:bottom w:val="single" w:sz="4" w:space="0" w:color="auto"/>
              <w:right w:val="single" w:sz="4" w:space="0" w:color="auto"/>
            </w:tcBorders>
            <w:noWrap/>
            <w:vAlign w:val="center"/>
            <w:hideMark/>
          </w:tcPr>
          <w:p w14:paraId="32B286FF"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블록 분석대상 구분코드 입력 참조</w:t>
            </w:r>
          </w:p>
        </w:tc>
        <w:tc>
          <w:tcPr>
            <w:tcW w:w="685" w:type="pct"/>
            <w:tcBorders>
              <w:top w:val="nil"/>
              <w:left w:val="nil"/>
              <w:bottom w:val="single" w:sz="4" w:space="0" w:color="auto"/>
              <w:right w:val="single" w:sz="4" w:space="0" w:color="auto"/>
            </w:tcBorders>
            <w:noWrap/>
            <w:vAlign w:val="center"/>
            <w:hideMark/>
          </w:tcPr>
          <w:p w14:paraId="05F1BE68"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varchar(1)</w:t>
            </w:r>
          </w:p>
        </w:tc>
        <w:tc>
          <w:tcPr>
            <w:tcW w:w="385" w:type="pct"/>
            <w:tcBorders>
              <w:top w:val="nil"/>
              <w:left w:val="nil"/>
              <w:bottom w:val="single" w:sz="4" w:space="0" w:color="auto"/>
              <w:right w:val="single" w:sz="4" w:space="0" w:color="auto"/>
            </w:tcBorders>
            <w:noWrap/>
            <w:vAlign w:val="center"/>
            <w:hideMark/>
          </w:tcPr>
          <w:p w14:paraId="26224020"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0B02C2C7" w14:textId="77777777" w:rsidR="00F353E8" w:rsidRPr="00F353E8" w:rsidRDefault="00F353E8" w:rsidP="00F353E8">
            <w:pPr>
              <w:widowControl/>
              <w:wordWrap/>
              <w:autoSpaceDE/>
              <w:autoSpaceDN/>
              <w:jc w:val="center"/>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vAlign w:val="center"/>
            <w:hideMark/>
          </w:tcPr>
          <w:p w14:paraId="03F6F3C9" w14:textId="77777777" w:rsidR="00F353E8" w:rsidRPr="00F353E8" w:rsidRDefault="00F353E8" w:rsidP="00F353E8">
            <w:pPr>
              <w:widowControl/>
              <w:wordWrap/>
              <w:autoSpaceDE/>
              <w:autoSpaceDN/>
              <w:jc w:val="left"/>
              <w:rPr>
                <w:rFonts w:asciiTheme="minorHAnsi" w:eastAsiaTheme="minorHAnsi" w:hAnsiTheme="minorHAnsi" w:cs="굴림"/>
                <w:color w:val="000000"/>
                <w:kern w:val="0"/>
                <w:sz w:val="14"/>
                <w:szCs w:val="14"/>
              </w:rPr>
            </w:pPr>
            <w:r w:rsidRPr="00F353E8">
              <w:rPr>
                <w:rFonts w:asciiTheme="minorHAnsi" w:eastAsiaTheme="minorHAnsi" w:hAnsiTheme="minorHAnsi" w:cs="굴림" w:hint="eastAsia"/>
                <w:color w:val="000000"/>
                <w:kern w:val="0"/>
                <w:sz w:val="14"/>
                <w:szCs w:val="14"/>
              </w:rPr>
              <w:t>0 : 분석제외 블록</w:t>
            </w:r>
            <w:r w:rsidRPr="00F353E8">
              <w:rPr>
                <w:rFonts w:asciiTheme="minorHAnsi" w:eastAsiaTheme="minorHAnsi" w:hAnsiTheme="minorHAnsi" w:cs="굴림" w:hint="eastAsia"/>
                <w:color w:val="000000"/>
                <w:kern w:val="0"/>
                <w:sz w:val="14"/>
                <w:szCs w:val="14"/>
              </w:rPr>
              <w:br/>
              <w:t>1 : 주거지 블록</w:t>
            </w:r>
            <w:r w:rsidRPr="00F353E8">
              <w:rPr>
                <w:rFonts w:asciiTheme="minorHAnsi" w:eastAsiaTheme="minorHAnsi" w:hAnsiTheme="minorHAnsi" w:cs="굴림" w:hint="eastAsia"/>
                <w:color w:val="000000"/>
                <w:kern w:val="0"/>
                <w:sz w:val="14"/>
                <w:szCs w:val="14"/>
              </w:rPr>
              <w:br/>
              <w:t>2 : 근무지 블록</w:t>
            </w:r>
            <w:r w:rsidRPr="00F353E8">
              <w:rPr>
                <w:rFonts w:asciiTheme="minorHAnsi" w:eastAsiaTheme="minorHAnsi" w:hAnsiTheme="minorHAnsi" w:cs="굴림" w:hint="eastAsia"/>
                <w:color w:val="000000"/>
                <w:kern w:val="0"/>
                <w:sz w:val="14"/>
                <w:szCs w:val="14"/>
              </w:rPr>
              <w:br/>
              <w:t>3 : 주거/근무 혼재블록</w:t>
            </w:r>
          </w:p>
        </w:tc>
      </w:tr>
    </w:tbl>
    <w:p w14:paraId="0E90A10C" w14:textId="77777777" w:rsidR="00F353E8" w:rsidRDefault="00F353E8" w:rsidP="00F353E8"/>
    <w:p w14:paraId="5D7F0201" w14:textId="77777777" w:rsidR="00B5101B" w:rsidRDefault="00B5101B" w:rsidP="00B5101B">
      <w:pPr>
        <w:pStyle w:val="3"/>
        <w:spacing w:before="180" w:after="180"/>
      </w:pPr>
      <w:bookmarkStart w:id="73" w:name="_Toc140246029"/>
      <w:r w:rsidRPr="00B5101B">
        <w:rPr>
          <w:rFonts w:hint="eastAsia"/>
        </w:rPr>
        <w:t>용도지역</w:t>
      </w:r>
      <w:r w:rsidRPr="00B5101B">
        <w:rPr>
          <w:rFonts w:hint="eastAsia"/>
        </w:rPr>
        <w:t xml:space="preserve"> </w:t>
      </w:r>
      <w:r w:rsidRPr="00B5101B">
        <w:rPr>
          <w:rFonts w:hint="eastAsia"/>
        </w:rPr>
        <w:t>코드</w:t>
      </w:r>
      <w:r>
        <w:rPr>
          <w:rFonts w:hint="eastAsia"/>
        </w:rPr>
        <w:t>(</w:t>
      </w:r>
      <w:r w:rsidRPr="00BA65AF">
        <w:rPr>
          <w:rFonts w:cs="Tahoma"/>
          <w:szCs w:val="20"/>
        </w:rPr>
        <w:t>contentName</w:t>
      </w:r>
      <w:r>
        <w:rPr>
          <w:rFonts w:cs="Tahoma" w:hint="eastAsia"/>
          <w:szCs w:val="20"/>
        </w:rPr>
        <w:t xml:space="preserve">  = </w:t>
      </w:r>
      <w:r>
        <w:rPr>
          <w:rFonts w:hint="eastAsia"/>
        </w:rPr>
        <w:t xml:space="preserve">  k_cd_04)</w:t>
      </w:r>
      <w:bookmarkEnd w:id="73"/>
    </w:p>
    <w:tbl>
      <w:tblPr>
        <w:tblW w:w="5000" w:type="pct"/>
        <w:tblCellMar>
          <w:left w:w="99" w:type="dxa"/>
          <w:right w:w="99" w:type="dxa"/>
        </w:tblCellMar>
        <w:tblLook w:val="04A0" w:firstRow="1" w:lastRow="0" w:firstColumn="1" w:lastColumn="0" w:noHBand="0" w:noVBand="1"/>
      </w:tblPr>
      <w:tblGrid>
        <w:gridCol w:w="1214"/>
        <w:gridCol w:w="2469"/>
        <w:gridCol w:w="1177"/>
        <w:gridCol w:w="744"/>
        <w:gridCol w:w="655"/>
        <w:gridCol w:w="2443"/>
      </w:tblGrid>
      <w:tr w:rsidR="00B5101B" w:rsidRPr="00B5101B" w14:paraId="2EDF1F44" w14:textId="77777777" w:rsidTr="00B5101B">
        <w:trPr>
          <w:trHeight w:val="330"/>
        </w:trPr>
        <w:tc>
          <w:tcPr>
            <w:tcW w:w="70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C7CC67D" w14:textId="77777777" w:rsidR="00B5101B" w:rsidRPr="00B5101B" w:rsidRDefault="00B5101B" w:rsidP="00B5101B">
            <w:pPr>
              <w:widowControl/>
              <w:wordWrap/>
              <w:autoSpaceDE/>
              <w:autoSpaceDN/>
              <w:jc w:val="center"/>
              <w:rPr>
                <w:rFonts w:asciiTheme="minorHAnsi" w:eastAsiaTheme="minorHAnsi" w:hAnsiTheme="minorHAnsi" w:cs="굴림"/>
                <w:b/>
                <w:bCs/>
                <w:color w:val="000000"/>
                <w:kern w:val="0"/>
                <w:sz w:val="14"/>
                <w:szCs w:val="14"/>
              </w:rPr>
            </w:pPr>
            <w:r w:rsidRPr="00B5101B">
              <w:rPr>
                <w:rFonts w:asciiTheme="minorHAnsi" w:eastAsiaTheme="minorHAnsi" w:hAnsiTheme="minorHAnsi" w:cs="굴림" w:hint="eastAsia"/>
                <w:b/>
                <w:bCs/>
                <w:color w:val="000000"/>
                <w:kern w:val="0"/>
                <w:sz w:val="14"/>
                <w:szCs w:val="14"/>
              </w:rPr>
              <w:t>컬럼명</w:t>
            </w:r>
          </w:p>
        </w:tc>
        <w:tc>
          <w:tcPr>
            <w:tcW w:w="142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9D7995B" w14:textId="77777777" w:rsidR="00B5101B" w:rsidRPr="00B5101B" w:rsidRDefault="00B5101B" w:rsidP="00B5101B">
            <w:pPr>
              <w:widowControl/>
              <w:wordWrap/>
              <w:autoSpaceDE/>
              <w:autoSpaceDN/>
              <w:jc w:val="center"/>
              <w:rPr>
                <w:rFonts w:asciiTheme="minorHAnsi" w:eastAsiaTheme="minorHAnsi" w:hAnsiTheme="minorHAnsi" w:cs="굴림"/>
                <w:b/>
                <w:bCs/>
                <w:color w:val="000000"/>
                <w:kern w:val="0"/>
                <w:sz w:val="14"/>
                <w:szCs w:val="14"/>
              </w:rPr>
            </w:pPr>
            <w:r w:rsidRPr="00B5101B">
              <w:rPr>
                <w:rFonts w:asciiTheme="minorHAnsi" w:eastAsiaTheme="minorHAnsi" w:hAnsiTheme="minorHAnsi" w:cs="굴림" w:hint="eastAsia"/>
                <w:b/>
                <w:bCs/>
                <w:color w:val="000000"/>
                <w:kern w:val="0"/>
                <w:sz w:val="14"/>
                <w:szCs w:val="14"/>
              </w:rPr>
              <w:t>컬럼설명</w:t>
            </w:r>
          </w:p>
        </w:tc>
        <w:tc>
          <w:tcPr>
            <w:tcW w:w="6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F22F9EC" w14:textId="77777777" w:rsidR="00B5101B" w:rsidRPr="00B5101B" w:rsidRDefault="00B5101B" w:rsidP="00B5101B">
            <w:pPr>
              <w:widowControl/>
              <w:wordWrap/>
              <w:autoSpaceDE/>
              <w:autoSpaceDN/>
              <w:jc w:val="center"/>
              <w:rPr>
                <w:rFonts w:asciiTheme="minorHAnsi" w:eastAsiaTheme="minorHAnsi" w:hAnsiTheme="minorHAnsi" w:cs="굴림"/>
                <w:b/>
                <w:bCs/>
                <w:color w:val="000000"/>
                <w:kern w:val="0"/>
                <w:sz w:val="14"/>
                <w:szCs w:val="14"/>
              </w:rPr>
            </w:pPr>
            <w:r w:rsidRPr="00B5101B">
              <w:rPr>
                <w:rFonts w:asciiTheme="minorHAnsi" w:eastAsiaTheme="minorHAnsi" w:hAnsiTheme="minorHAnsi" w:cs="굴림" w:hint="eastAsia"/>
                <w:b/>
                <w:bCs/>
                <w:color w:val="000000"/>
                <w:kern w:val="0"/>
                <w:sz w:val="14"/>
                <w:szCs w:val="14"/>
              </w:rPr>
              <w:t>데이터타입</w:t>
            </w:r>
          </w:p>
        </w:tc>
        <w:tc>
          <w:tcPr>
            <w:tcW w:w="3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BDA9F9C" w14:textId="77777777" w:rsidR="00B5101B" w:rsidRPr="00B5101B" w:rsidRDefault="00B5101B" w:rsidP="00B5101B">
            <w:pPr>
              <w:widowControl/>
              <w:wordWrap/>
              <w:autoSpaceDE/>
              <w:autoSpaceDN/>
              <w:jc w:val="center"/>
              <w:rPr>
                <w:rFonts w:asciiTheme="minorHAnsi" w:eastAsiaTheme="minorHAnsi" w:hAnsiTheme="minorHAnsi" w:cs="굴림"/>
                <w:b/>
                <w:bCs/>
                <w:color w:val="000000"/>
                <w:kern w:val="0"/>
                <w:sz w:val="14"/>
                <w:szCs w:val="14"/>
              </w:rPr>
            </w:pPr>
            <w:r w:rsidRPr="00B5101B">
              <w:rPr>
                <w:rFonts w:asciiTheme="minorHAnsi" w:eastAsiaTheme="minorHAnsi" w:hAnsiTheme="minorHAnsi" w:cs="굴림" w:hint="eastAsia"/>
                <w:b/>
                <w:bCs/>
                <w:color w:val="000000"/>
                <w:kern w:val="0"/>
                <w:sz w:val="14"/>
                <w:szCs w:val="14"/>
              </w:rPr>
              <w:t>널여부</w:t>
            </w:r>
          </w:p>
        </w:tc>
        <w:tc>
          <w:tcPr>
            <w:tcW w:w="3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D2A0B73" w14:textId="77777777" w:rsidR="00B5101B" w:rsidRPr="00B5101B" w:rsidRDefault="00B5101B" w:rsidP="00B5101B">
            <w:pPr>
              <w:widowControl/>
              <w:wordWrap/>
              <w:autoSpaceDE/>
              <w:autoSpaceDN/>
              <w:jc w:val="center"/>
              <w:rPr>
                <w:rFonts w:asciiTheme="minorHAnsi" w:eastAsiaTheme="minorHAnsi" w:hAnsiTheme="minorHAnsi" w:cs="굴림"/>
                <w:b/>
                <w:bCs/>
                <w:color w:val="000000"/>
                <w:kern w:val="0"/>
                <w:sz w:val="14"/>
                <w:szCs w:val="14"/>
              </w:rPr>
            </w:pPr>
            <w:r w:rsidRPr="00B5101B">
              <w:rPr>
                <w:rFonts w:asciiTheme="minorHAnsi" w:eastAsiaTheme="minorHAnsi" w:hAnsiTheme="minorHAnsi" w:cs="굴림" w:hint="eastAsia"/>
                <w:b/>
                <w:bCs/>
                <w:color w:val="000000"/>
                <w:kern w:val="0"/>
                <w:sz w:val="14"/>
                <w:szCs w:val="14"/>
              </w:rPr>
              <w:t xml:space="preserve"> KEY</w:t>
            </w:r>
          </w:p>
        </w:tc>
        <w:tc>
          <w:tcPr>
            <w:tcW w:w="141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1060449" w14:textId="77777777" w:rsidR="00B5101B" w:rsidRPr="00B5101B" w:rsidRDefault="00B5101B" w:rsidP="00B5101B">
            <w:pPr>
              <w:widowControl/>
              <w:wordWrap/>
              <w:autoSpaceDE/>
              <w:autoSpaceDN/>
              <w:jc w:val="center"/>
              <w:rPr>
                <w:rFonts w:asciiTheme="minorHAnsi" w:eastAsiaTheme="minorHAnsi" w:hAnsiTheme="minorHAnsi" w:cs="굴림"/>
                <w:b/>
                <w:bCs/>
                <w:color w:val="000000"/>
                <w:kern w:val="0"/>
                <w:sz w:val="14"/>
                <w:szCs w:val="14"/>
              </w:rPr>
            </w:pPr>
            <w:r w:rsidRPr="00B5101B">
              <w:rPr>
                <w:rFonts w:asciiTheme="minorHAnsi" w:eastAsiaTheme="minorHAnsi" w:hAnsiTheme="minorHAnsi" w:cs="굴림" w:hint="eastAsia"/>
                <w:b/>
                <w:bCs/>
                <w:color w:val="000000"/>
                <w:kern w:val="0"/>
                <w:sz w:val="14"/>
                <w:szCs w:val="14"/>
              </w:rPr>
              <w:t>비고</w:t>
            </w:r>
          </w:p>
        </w:tc>
      </w:tr>
      <w:tr w:rsidR="00B5101B" w:rsidRPr="00B5101B" w14:paraId="02BDE70D" w14:textId="77777777" w:rsidTr="00B5101B">
        <w:trPr>
          <w:trHeight w:val="330"/>
        </w:trPr>
        <w:tc>
          <w:tcPr>
            <w:tcW w:w="706" w:type="pct"/>
            <w:tcBorders>
              <w:top w:val="nil"/>
              <w:left w:val="single" w:sz="4" w:space="0" w:color="auto"/>
              <w:bottom w:val="single" w:sz="4" w:space="0" w:color="auto"/>
              <w:right w:val="single" w:sz="4" w:space="0" w:color="auto"/>
            </w:tcBorders>
            <w:noWrap/>
            <w:vAlign w:val="center"/>
            <w:hideMark/>
          </w:tcPr>
          <w:p w14:paraId="40BF36C4"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k_reg_tp</w:t>
            </w:r>
          </w:p>
        </w:tc>
        <w:tc>
          <w:tcPr>
            <w:tcW w:w="1427" w:type="pct"/>
            <w:tcBorders>
              <w:top w:val="nil"/>
              <w:left w:val="nil"/>
              <w:bottom w:val="single" w:sz="4" w:space="0" w:color="auto"/>
              <w:right w:val="single" w:sz="4" w:space="0" w:color="auto"/>
            </w:tcBorders>
            <w:noWrap/>
            <w:vAlign w:val="center"/>
            <w:hideMark/>
          </w:tcPr>
          <w:p w14:paraId="02A4C67D"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용도지역유형코드</w:t>
            </w:r>
          </w:p>
        </w:tc>
        <w:tc>
          <w:tcPr>
            <w:tcW w:w="685" w:type="pct"/>
            <w:tcBorders>
              <w:top w:val="nil"/>
              <w:left w:val="nil"/>
              <w:bottom w:val="single" w:sz="4" w:space="0" w:color="auto"/>
              <w:right w:val="single" w:sz="4" w:space="0" w:color="auto"/>
            </w:tcBorders>
            <w:noWrap/>
            <w:vAlign w:val="center"/>
            <w:hideMark/>
          </w:tcPr>
          <w:p w14:paraId="065F4F41"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varchar(4)</w:t>
            </w:r>
          </w:p>
        </w:tc>
        <w:tc>
          <w:tcPr>
            <w:tcW w:w="385" w:type="pct"/>
            <w:tcBorders>
              <w:top w:val="nil"/>
              <w:left w:val="nil"/>
              <w:bottom w:val="single" w:sz="4" w:space="0" w:color="auto"/>
              <w:right w:val="single" w:sz="4" w:space="0" w:color="auto"/>
            </w:tcBorders>
            <w:noWrap/>
            <w:vAlign w:val="center"/>
            <w:hideMark/>
          </w:tcPr>
          <w:p w14:paraId="117019AE"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1495E100" w14:textId="77777777" w:rsidR="00B5101B" w:rsidRPr="00B5101B" w:rsidRDefault="00B5101B" w:rsidP="00B5101B">
            <w:pPr>
              <w:widowControl/>
              <w:wordWrap/>
              <w:autoSpaceDE/>
              <w:autoSpaceDN/>
              <w:jc w:val="center"/>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PK</w:t>
            </w:r>
          </w:p>
        </w:tc>
        <w:tc>
          <w:tcPr>
            <w:tcW w:w="1412" w:type="pct"/>
            <w:tcBorders>
              <w:top w:val="nil"/>
              <w:left w:val="nil"/>
              <w:bottom w:val="single" w:sz="4" w:space="0" w:color="auto"/>
              <w:right w:val="single" w:sz="4" w:space="0" w:color="auto"/>
            </w:tcBorders>
            <w:noWrap/>
            <w:vAlign w:val="center"/>
            <w:hideMark/>
          </w:tcPr>
          <w:p w14:paraId="54E57B74"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r>
      <w:tr w:rsidR="00B5101B" w:rsidRPr="00B5101B" w14:paraId="6B3D98E4" w14:textId="77777777" w:rsidTr="00B5101B">
        <w:trPr>
          <w:trHeight w:val="330"/>
        </w:trPr>
        <w:tc>
          <w:tcPr>
            <w:tcW w:w="706" w:type="pct"/>
            <w:tcBorders>
              <w:top w:val="nil"/>
              <w:left w:val="single" w:sz="4" w:space="0" w:color="auto"/>
              <w:bottom w:val="single" w:sz="4" w:space="0" w:color="auto"/>
              <w:right w:val="single" w:sz="4" w:space="0" w:color="auto"/>
            </w:tcBorders>
            <w:noWrap/>
            <w:vAlign w:val="center"/>
            <w:hideMark/>
          </w:tcPr>
          <w:p w14:paraId="4A5587AF"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k_reg_tp_nm</w:t>
            </w:r>
          </w:p>
        </w:tc>
        <w:tc>
          <w:tcPr>
            <w:tcW w:w="1427" w:type="pct"/>
            <w:tcBorders>
              <w:top w:val="nil"/>
              <w:left w:val="nil"/>
              <w:bottom w:val="single" w:sz="4" w:space="0" w:color="auto"/>
              <w:right w:val="single" w:sz="4" w:space="0" w:color="auto"/>
            </w:tcBorders>
            <w:noWrap/>
            <w:vAlign w:val="center"/>
            <w:hideMark/>
          </w:tcPr>
          <w:p w14:paraId="4E4313A0"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용도지역유형코드명</w:t>
            </w:r>
          </w:p>
        </w:tc>
        <w:tc>
          <w:tcPr>
            <w:tcW w:w="685" w:type="pct"/>
            <w:tcBorders>
              <w:top w:val="nil"/>
              <w:left w:val="nil"/>
              <w:bottom w:val="single" w:sz="4" w:space="0" w:color="auto"/>
              <w:right w:val="single" w:sz="4" w:space="0" w:color="auto"/>
            </w:tcBorders>
            <w:noWrap/>
            <w:vAlign w:val="center"/>
            <w:hideMark/>
          </w:tcPr>
          <w:p w14:paraId="7E54C3CD"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varchar(50)</w:t>
            </w:r>
          </w:p>
        </w:tc>
        <w:tc>
          <w:tcPr>
            <w:tcW w:w="385" w:type="pct"/>
            <w:tcBorders>
              <w:top w:val="nil"/>
              <w:left w:val="nil"/>
              <w:bottom w:val="single" w:sz="4" w:space="0" w:color="auto"/>
              <w:right w:val="single" w:sz="4" w:space="0" w:color="auto"/>
            </w:tcBorders>
            <w:noWrap/>
            <w:vAlign w:val="center"/>
            <w:hideMark/>
          </w:tcPr>
          <w:p w14:paraId="14E89825"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3A2182E8" w14:textId="77777777" w:rsidR="00B5101B" w:rsidRPr="00B5101B" w:rsidRDefault="00B5101B" w:rsidP="00B5101B">
            <w:pPr>
              <w:widowControl/>
              <w:wordWrap/>
              <w:autoSpaceDE/>
              <w:autoSpaceDN/>
              <w:jc w:val="center"/>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32A7D25A"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r>
      <w:tr w:rsidR="00B5101B" w:rsidRPr="00B5101B" w14:paraId="79F12DCA" w14:textId="77777777" w:rsidTr="00B5101B">
        <w:trPr>
          <w:trHeight w:val="330"/>
        </w:trPr>
        <w:tc>
          <w:tcPr>
            <w:tcW w:w="706" w:type="pct"/>
            <w:tcBorders>
              <w:top w:val="nil"/>
              <w:left w:val="single" w:sz="4" w:space="0" w:color="auto"/>
              <w:bottom w:val="single" w:sz="4" w:space="0" w:color="auto"/>
              <w:right w:val="single" w:sz="4" w:space="0" w:color="auto"/>
            </w:tcBorders>
            <w:noWrap/>
            <w:vAlign w:val="center"/>
            <w:hideMark/>
          </w:tcPr>
          <w:p w14:paraId="351F46A2"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lastRenderedPageBreak/>
              <w:t>etc</w:t>
            </w:r>
          </w:p>
        </w:tc>
        <w:tc>
          <w:tcPr>
            <w:tcW w:w="1427" w:type="pct"/>
            <w:tcBorders>
              <w:top w:val="nil"/>
              <w:left w:val="nil"/>
              <w:bottom w:val="single" w:sz="4" w:space="0" w:color="auto"/>
              <w:right w:val="single" w:sz="4" w:space="0" w:color="auto"/>
            </w:tcBorders>
            <w:noWrap/>
            <w:vAlign w:val="center"/>
            <w:hideMark/>
          </w:tcPr>
          <w:p w14:paraId="0BE58C99"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상세 설명</w:t>
            </w:r>
          </w:p>
        </w:tc>
        <w:tc>
          <w:tcPr>
            <w:tcW w:w="685" w:type="pct"/>
            <w:tcBorders>
              <w:top w:val="nil"/>
              <w:left w:val="nil"/>
              <w:bottom w:val="single" w:sz="4" w:space="0" w:color="auto"/>
              <w:right w:val="single" w:sz="4" w:space="0" w:color="auto"/>
            </w:tcBorders>
            <w:noWrap/>
            <w:vAlign w:val="center"/>
            <w:hideMark/>
          </w:tcPr>
          <w:p w14:paraId="004F7199"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varchar(200)</w:t>
            </w:r>
          </w:p>
        </w:tc>
        <w:tc>
          <w:tcPr>
            <w:tcW w:w="385" w:type="pct"/>
            <w:tcBorders>
              <w:top w:val="nil"/>
              <w:left w:val="nil"/>
              <w:bottom w:val="single" w:sz="4" w:space="0" w:color="auto"/>
              <w:right w:val="single" w:sz="4" w:space="0" w:color="auto"/>
            </w:tcBorders>
            <w:noWrap/>
            <w:vAlign w:val="center"/>
            <w:hideMark/>
          </w:tcPr>
          <w:p w14:paraId="02C5ADE9"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Null</w:t>
            </w:r>
          </w:p>
        </w:tc>
        <w:tc>
          <w:tcPr>
            <w:tcW w:w="385" w:type="pct"/>
            <w:tcBorders>
              <w:top w:val="nil"/>
              <w:left w:val="nil"/>
              <w:bottom w:val="single" w:sz="4" w:space="0" w:color="auto"/>
              <w:right w:val="single" w:sz="4" w:space="0" w:color="auto"/>
            </w:tcBorders>
            <w:noWrap/>
            <w:vAlign w:val="center"/>
            <w:hideMark/>
          </w:tcPr>
          <w:p w14:paraId="74AD8761" w14:textId="77777777" w:rsidR="00B5101B" w:rsidRPr="00B5101B" w:rsidRDefault="00B5101B" w:rsidP="00B5101B">
            <w:pPr>
              <w:widowControl/>
              <w:wordWrap/>
              <w:autoSpaceDE/>
              <w:autoSpaceDN/>
              <w:jc w:val="center"/>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402F843F"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r>
      <w:tr w:rsidR="00B5101B" w:rsidRPr="00B5101B" w14:paraId="303F100B" w14:textId="77777777" w:rsidTr="00B5101B">
        <w:trPr>
          <w:trHeight w:val="330"/>
        </w:trPr>
        <w:tc>
          <w:tcPr>
            <w:tcW w:w="706" w:type="pct"/>
            <w:tcBorders>
              <w:top w:val="nil"/>
              <w:left w:val="single" w:sz="4" w:space="0" w:color="auto"/>
              <w:bottom w:val="single" w:sz="4" w:space="0" w:color="auto"/>
              <w:right w:val="single" w:sz="4" w:space="0" w:color="auto"/>
            </w:tcBorders>
            <w:noWrap/>
            <w:vAlign w:val="center"/>
            <w:hideMark/>
          </w:tcPr>
          <w:p w14:paraId="34769479"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k_reg_tp_01</w:t>
            </w:r>
          </w:p>
        </w:tc>
        <w:tc>
          <w:tcPr>
            <w:tcW w:w="1427" w:type="pct"/>
            <w:tcBorders>
              <w:top w:val="nil"/>
              <w:left w:val="nil"/>
              <w:bottom w:val="single" w:sz="4" w:space="0" w:color="auto"/>
              <w:right w:val="single" w:sz="4" w:space="0" w:color="auto"/>
            </w:tcBorders>
            <w:noWrap/>
            <w:vAlign w:val="center"/>
            <w:hideMark/>
          </w:tcPr>
          <w:p w14:paraId="442AA3A0"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시설 유형코드 대분류</w:t>
            </w:r>
          </w:p>
        </w:tc>
        <w:tc>
          <w:tcPr>
            <w:tcW w:w="685" w:type="pct"/>
            <w:tcBorders>
              <w:top w:val="nil"/>
              <w:left w:val="nil"/>
              <w:bottom w:val="single" w:sz="4" w:space="0" w:color="auto"/>
              <w:right w:val="single" w:sz="4" w:space="0" w:color="auto"/>
            </w:tcBorders>
            <w:noWrap/>
            <w:vAlign w:val="center"/>
            <w:hideMark/>
          </w:tcPr>
          <w:p w14:paraId="32D3F769"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varchar(1)</w:t>
            </w:r>
          </w:p>
        </w:tc>
        <w:tc>
          <w:tcPr>
            <w:tcW w:w="385" w:type="pct"/>
            <w:tcBorders>
              <w:top w:val="nil"/>
              <w:left w:val="nil"/>
              <w:bottom w:val="single" w:sz="4" w:space="0" w:color="auto"/>
              <w:right w:val="single" w:sz="4" w:space="0" w:color="auto"/>
            </w:tcBorders>
            <w:noWrap/>
            <w:vAlign w:val="center"/>
            <w:hideMark/>
          </w:tcPr>
          <w:p w14:paraId="08C73929"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5DE88E58" w14:textId="77777777" w:rsidR="00B5101B" w:rsidRPr="00B5101B" w:rsidRDefault="00B5101B" w:rsidP="00B5101B">
            <w:pPr>
              <w:widowControl/>
              <w:wordWrap/>
              <w:autoSpaceDE/>
              <w:autoSpaceDN/>
              <w:jc w:val="center"/>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3DA9A581"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r>
      <w:tr w:rsidR="00B5101B" w:rsidRPr="00B5101B" w14:paraId="21ACE057" w14:textId="77777777" w:rsidTr="00B5101B">
        <w:trPr>
          <w:trHeight w:val="330"/>
        </w:trPr>
        <w:tc>
          <w:tcPr>
            <w:tcW w:w="706" w:type="pct"/>
            <w:tcBorders>
              <w:top w:val="nil"/>
              <w:left w:val="single" w:sz="4" w:space="0" w:color="auto"/>
              <w:bottom w:val="single" w:sz="4" w:space="0" w:color="auto"/>
              <w:right w:val="single" w:sz="4" w:space="0" w:color="auto"/>
            </w:tcBorders>
            <w:noWrap/>
            <w:vAlign w:val="center"/>
            <w:hideMark/>
          </w:tcPr>
          <w:p w14:paraId="7E574917"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k_reg_tp_02</w:t>
            </w:r>
          </w:p>
        </w:tc>
        <w:tc>
          <w:tcPr>
            <w:tcW w:w="1427" w:type="pct"/>
            <w:tcBorders>
              <w:top w:val="nil"/>
              <w:left w:val="nil"/>
              <w:bottom w:val="single" w:sz="4" w:space="0" w:color="auto"/>
              <w:right w:val="single" w:sz="4" w:space="0" w:color="auto"/>
            </w:tcBorders>
            <w:noWrap/>
            <w:vAlign w:val="center"/>
            <w:hideMark/>
          </w:tcPr>
          <w:p w14:paraId="759BE20D"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시설 유형코드 소분류</w:t>
            </w:r>
          </w:p>
        </w:tc>
        <w:tc>
          <w:tcPr>
            <w:tcW w:w="685" w:type="pct"/>
            <w:tcBorders>
              <w:top w:val="nil"/>
              <w:left w:val="nil"/>
              <w:bottom w:val="single" w:sz="4" w:space="0" w:color="auto"/>
              <w:right w:val="single" w:sz="4" w:space="0" w:color="auto"/>
            </w:tcBorders>
            <w:noWrap/>
            <w:vAlign w:val="center"/>
            <w:hideMark/>
          </w:tcPr>
          <w:p w14:paraId="783BFFBC"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varchar(2)</w:t>
            </w:r>
          </w:p>
        </w:tc>
        <w:tc>
          <w:tcPr>
            <w:tcW w:w="385" w:type="pct"/>
            <w:tcBorders>
              <w:top w:val="nil"/>
              <w:left w:val="nil"/>
              <w:bottom w:val="single" w:sz="4" w:space="0" w:color="auto"/>
              <w:right w:val="single" w:sz="4" w:space="0" w:color="auto"/>
            </w:tcBorders>
            <w:noWrap/>
            <w:vAlign w:val="center"/>
            <w:hideMark/>
          </w:tcPr>
          <w:p w14:paraId="30CEC89B"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07F2BF26" w14:textId="77777777" w:rsidR="00B5101B" w:rsidRPr="00B5101B" w:rsidRDefault="00B5101B" w:rsidP="00B5101B">
            <w:pPr>
              <w:widowControl/>
              <w:wordWrap/>
              <w:autoSpaceDE/>
              <w:autoSpaceDN/>
              <w:jc w:val="center"/>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069BCA4F"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r>
      <w:tr w:rsidR="00B5101B" w:rsidRPr="00B5101B" w14:paraId="6B10DD2D" w14:textId="77777777" w:rsidTr="00B5101B">
        <w:trPr>
          <w:trHeight w:val="330"/>
        </w:trPr>
        <w:tc>
          <w:tcPr>
            <w:tcW w:w="706" w:type="pct"/>
            <w:tcBorders>
              <w:top w:val="nil"/>
              <w:left w:val="single" w:sz="4" w:space="0" w:color="auto"/>
              <w:bottom w:val="single" w:sz="4" w:space="0" w:color="auto"/>
              <w:right w:val="single" w:sz="4" w:space="0" w:color="auto"/>
            </w:tcBorders>
            <w:noWrap/>
            <w:vAlign w:val="center"/>
            <w:hideMark/>
          </w:tcPr>
          <w:p w14:paraId="00272075"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k_reg_tp_nm_01</w:t>
            </w:r>
          </w:p>
        </w:tc>
        <w:tc>
          <w:tcPr>
            <w:tcW w:w="1427" w:type="pct"/>
            <w:tcBorders>
              <w:top w:val="nil"/>
              <w:left w:val="nil"/>
              <w:bottom w:val="single" w:sz="4" w:space="0" w:color="auto"/>
              <w:right w:val="single" w:sz="4" w:space="0" w:color="auto"/>
            </w:tcBorders>
            <w:noWrap/>
            <w:vAlign w:val="center"/>
            <w:hideMark/>
          </w:tcPr>
          <w:p w14:paraId="7814DA7A"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시설 유형코드명 대분류</w:t>
            </w:r>
          </w:p>
        </w:tc>
        <w:tc>
          <w:tcPr>
            <w:tcW w:w="685" w:type="pct"/>
            <w:tcBorders>
              <w:top w:val="nil"/>
              <w:left w:val="nil"/>
              <w:bottom w:val="single" w:sz="4" w:space="0" w:color="auto"/>
              <w:right w:val="single" w:sz="4" w:space="0" w:color="auto"/>
            </w:tcBorders>
            <w:noWrap/>
            <w:vAlign w:val="center"/>
            <w:hideMark/>
          </w:tcPr>
          <w:p w14:paraId="530E8071"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varchar(50)</w:t>
            </w:r>
          </w:p>
        </w:tc>
        <w:tc>
          <w:tcPr>
            <w:tcW w:w="385" w:type="pct"/>
            <w:tcBorders>
              <w:top w:val="nil"/>
              <w:left w:val="nil"/>
              <w:bottom w:val="single" w:sz="4" w:space="0" w:color="auto"/>
              <w:right w:val="single" w:sz="4" w:space="0" w:color="auto"/>
            </w:tcBorders>
            <w:noWrap/>
            <w:vAlign w:val="center"/>
            <w:hideMark/>
          </w:tcPr>
          <w:p w14:paraId="6E625C85"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4E84429E" w14:textId="77777777" w:rsidR="00B5101B" w:rsidRPr="00B5101B" w:rsidRDefault="00B5101B" w:rsidP="00B5101B">
            <w:pPr>
              <w:widowControl/>
              <w:wordWrap/>
              <w:autoSpaceDE/>
              <w:autoSpaceDN/>
              <w:jc w:val="center"/>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42FC7B3E"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r>
      <w:tr w:rsidR="00B5101B" w:rsidRPr="00B5101B" w14:paraId="1115C5C4" w14:textId="77777777" w:rsidTr="00B5101B">
        <w:trPr>
          <w:trHeight w:val="330"/>
        </w:trPr>
        <w:tc>
          <w:tcPr>
            <w:tcW w:w="706" w:type="pct"/>
            <w:tcBorders>
              <w:top w:val="nil"/>
              <w:left w:val="single" w:sz="4" w:space="0" w:color="auto"/>
              <w:bottom w:val="single" w:sz="4" w:space="0" w:color="auto"/>
              <w:right w:val="single" w:sz="4" w:space="0" w:color="auto"/>
            </w:tcBorders>
            <w:noWrap/>
            <w:vAlign w:val="center"/>
            <w:hideMark/>
          </w:tcPr>
          <w:p w14:paraId="0101F785"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k_reg_tp_nm_02</w:t>
            </w:r>
          </w:p>
        </w:tc>
        <w:tc>
          <w:tcPr>
            <w:tcW w:w="1427" w:type="pct"/>
            <w:tcBorders>
              <w:top w:val="nil"/>
              <w:left w:val="nil"/>
              <w:bottom w:val="single" w:sz="4" w:space="0" w:color="auto"/>
              <w:right w:val="single" w:sz="4" w:space="0" w:color="auto"/>
            </w:tcBorders>
            <w:noWrap/>
            <w:vAlign w:val="center"/>
            <w:hideMark/>
          </w:tcPr>
          <w:p w14:paraId="438159A5"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시설 유형코드명 소분류</w:t>
            </w:r>
          </w:p>
        </w:tc>
        <w:tc>
          <w:tcPr>
            <w:tcW w:w="685" w:type="pct"/>
            <w:tcBorders>
              <w:top w:val="nil"/>
              <w:left w:val="nil"/>
              <w:bottom w:val="single" w:sz="4" w:space="0" w:color="auto"/>
              <w:right w:val="single" w:sz="4" w:space="0" w:color="auto"/>
            </w:tcBorders>
            <w:noWrap/>
            <w:vAlign w:val="center"/>
            <w:hideMark/>
          </w:tcPr>
          <w:p w14:paraId="5458EEDA"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varchar(50)</w:t>
            </w:r>
          </w:p>
        </w:tc>
        <w:tc>
          <w:tcPr>
            <w:tcW w:w="385" w:type="pct"/>
            <w:tcBorders>
              <w:top w:val="nil"/>
              <w:left w:val="nil"/>
              <w:bottom w:val="single" w:sz="4" w:space="0" w:color="auto"/>
              <w:right w:val="single" w:sz="4" w:space="0" w:color="auto"/>
            </w:tcBorders>
            <w:noWrap/>
            <w:vAlign w:val="center"/>
            <w:hideMark/>
          </w:tcPr>
          <w:p w14:paraId="72CFF350"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2EB64743" w14:textId="77777777" w:rsidR="00B5101B" w:rsidRPr="00B5101B" w:rsidRDefault="00B5101B" w:rsidP="00B5101B">
            <w:pPr>
              <w:widowControl/>
              <w:wordWrap/>
              <w:autoSpaceDE/>
              <w:autoSpaceDN/>
              <w:jc w:val="center"/>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21D8B147"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r>
      <w:tr w:rsidR="00B90F83" w:rsidRPr="00B5101B" w14:paraId="0AD69659" w14:textId="77777777" w:rsidTr="00B5101B">
        <w:trPr>
          <w:trHeight w:val="330"/>
        </w:trPr>
        <w:tc>
          <w:tcPr>
            <w:tcW w:w="706" w:type="pct"/>
            <w:tcBorders>
              <w:top w:val="nil"/>
              <w:left w:val="single" w:sz="4" w:space="0" w:color="auto"/>
              <w:bottom w:val="single" w:sz="4" w:space="0" w:color="auto"/>
              <w:right w:val="single" w:sz="4" w:space="0" w:color="auto"/>
            </w:tcBorders>
            <w:noWrap/>
            <w:vAlign w:val="center"/>
          </w:tcPr>
          <w:p w14:paraId="0B50A2EF" w14:textId="77777777" w:rsidR="00B90F83" w:rsidRPr="00B5101B" w:rsidRDefault="00A35D0E" w:rsidP="00B5101B">
            <w:pPr>
              <w:widowControl/>
              <w:wordWrap/>
              <w:autoSpaceDE/>
              <w:autoSpaceDN/>
              <w:jc w:val="left"/>
              <w:rPr>
                <w:rFonts w:asciiTheme="minorHAnsi" w:eastAsiaTheme="minorHAnsi" w:hAnsiTheme="minorHAnsi" w:cs="굴림"/>
                <w:color w:val="000000"/>
                <w:kern w:val="0"/>
                <w:sz w:val="14"/>
                <w:szCs w:val="14"/>
              </w:rPr>
            </w:pPr>
            <w:r w:rsidRPr="00A35D0E">
              <w:rPr>
                <w:rFonts w:asciiTheme="minorHAnsi" w:eastAsiaTheme="minorHAnsi" w:hAnsiTheme="minorHAnsi" w:cs="굴림"/>
                <w:color w:val="000000"/>
                <w:kern w:val="0"/>
                <w:sz w:val="14"/>
                <w:szCs w:val="14"/>
              </w:rPr>
              <w:t>k_reg_dwcd</w:t>
            </w:r>
          </w:p>
        </w:tc>
        <w:tc>
          <w:tcPr>
            <w:tcW w:w="1427" w:type="pct"/>
            <w:tcBorders>
              <w:top w:val="nil"/>
              <w:left w:val="nil"/>
              <w:bottom w:val="single" w:sz="4" w:space="0" w:color="auto"/>
              <w:right w:val="single" w:sz="4" w:space="0" w:color="auto"/>
            </w:tcBorders>
            <w:noWrap/>
            <w:vAlign w:val="center"/>
          </w:tcPr>
          <w:p w14:paraId="2F875D2D" w14:textId="77777777" w:rsidR="00B90F83" w:rsidRPr="00B5101B" w:rsidRDefault="00A35D0E" w:rsidP="00B5101B">
            <w:pPr>
              <w:widowControl/>
              <w:wordWrap/>
              <w:autoSpaceDE/>
              <w:autoSpaceDN/>
              <w:jc w:val="left"/>
              <w:rPr>
                <w:rFonts w:asciiTheme="minorHAnsi" w:eastAsiaTheme="minorHAnsi" w:hAnsiTheme="minorHAnsi" w:cs="굴림"/>
                <w:color w:val="000000"/>
                <w:kern w:val="0"/>
                <w:sz w:val="14"/>
                <w:szCs w:val="14"/>
              </w:rPr>
            </w:pPr>
            <w:r w:rsidRPr="00A35D0E">
              <w:rPr>
                <w:rFonts w:asciiTheme="minorHAnsi" w:eastAsiaTheme="minorHAnsi" w:hAnsiTheme="minorHAnsi" w:cs="굴림" w:hint="eastAsia"/>
                <w:color w:val="000000"/>
                <w:kern w:val="0"/>
                <w:sz w:val="14"/>
                <w:szCs w:val="14"/>
              </w:rPr>
              <w:t>용도지역 상세종별코드</w:t>
            </w:r>
          </w:p>
        </w:tc>
        <w:tc>
          <w:tcPr>
            <w:tcW w:w="685" w:type="pct"/>
            <w:tcBorders>
              <w:top w:val="nil"/>
              <w:left w:val="nil"/>
              <w:bottom w:val="single" w:sz="4" w:space="0" w:color="auto"/>
              <w:right w:val="single" w:sz="4" w:space="0" w:color="auto"/>
            </w:tcBorders>
            <w:noWrap/>
            <w:vAlign w:val="center"/>
          </w:tcPr>
          <w:p w14:paraId="770E6395" w14:textId="77777777" w:rsidR="00B90F83" w:rsidRPr="00B5101B" w:rsidRDefault="00A35D0E" w:rsidP="00B5101B">
            <w:pPr>
              <w:widowControl/>
              <w:wordWrap/>
              <w:autoSpaceDE/>
              <w:autoSpaceDN/>
              <w:jc w:val="left"/>
              <w:rPr>
                <w:rFonts w:asciiTheme="minorHAnsi" w:eastAsiaTheme="minorHAnsi" w:hAnsiTheme="minorHAnsi" w:cs="굴림"/>
                <w:color w:val="000000"/>
                <w:kern w:val="0"/>
                <w:sz w:val="14"/>
                <w:szCs w:val="14"/>
              </w:rPr>
            </w:pPr>
            <w:r w:rsidRPr="00A35D0E">
              <w:rPr>
                <w:rFonts w:asciiTheme="minorHAnsi" w:eastAsiaTheme="minorHAnsi" w:hAnsiTheme="minorHAnsi" w:cs="굴림"/>
                <w:color w:val="000000"/>
                <w:kern w:val="0"/>
                <w:sz w:val="14"/>
                <w:szCs w:val="14"/>
              </w:rPr>
              <w:t>varchar(10)</w:t>
            </w:r>
          </w:p>
        </w:tc>
        <w:tc>
          <w:tcPr>
            <w:tcW w:w="385" w:type="pct"/>
            <w:tcBorders>
              <w:top w:val="nil"/>
              <w:left w:val="nil"/>
              <w:bottom w:val="single" w:sz="4" w:space="0" w:color="auto"/>
              <w:right w:val="single" w:sz="4" w:space="0" w:color="auto"/>
            </w:tcBorders>
            <w:noWrap/>
            <w:vAlign w:val="center"/>
          </w:tcPr>
          <w:p w14:paraId="7E0F3BF8" w14:textId="77777777" w:rsidR="00B90F83" w:rsidRPr="00B5101B" w:rsidRDefault="00A35D0E"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tcPr>
          <w:p w14:paraId="297C8837" w14:textId="77777777" w:rsidR="00B90F83" w:rsidRPr="00B5101B" w:rsidRDefault="00B90F83" w:rsidP="00B5101B">
            <w:pPr>
              <w:widowControl/>
              <w:wordWrap/>
              <w:autoSpaceDE/>
              <w:autoSpaceDN/>
              <w:jc w:val="center"/>
              <w:rPr>
                <w:rFonts w:asciiTheme="minorHAnsi" w:eastAsiaTheme="minorHAnsi" w:hAnsiTheme="minorHAnsi" w:cs="굴림"/>
                <w:color w:val="000000"/>
                <w:kern w:val="0"/>
                <w:sz w:val="14"/>
                <w:szCs w:val="14"/>
              </w:rPr>
            </w:pPr>
          </w:p>
        </w:tc>
        <w:tc>
          <w:tcPr>
            <w:tcW w:w="1412" w:type="pct"/>
            <w:tcBorders>
              <w:top w:val="nil"/>
              <w:left w:val="nil"/>
              <w:bottom w:val="single" w:sz="4" w:space="0" w:color="auto"/>
              <w:right w:val="single" w:sz="4" w:space="0" w:color="auto"/>
            </w:tcBorders>
            <w:noWrap/>
            <w:vAlign w:val="center"/>
          </w:tcPr>
          <w:p w14:paraId="298267D8" w14:textId="77777777" w:rsidR="00B90F83" w:rsidRPr="00B5101B" w:rsidRDefault="00B90F83" w:rsidP="00B5101B">
            <w:pPr>
              <w:widowControl/>
              <w:wordWrap/>
              <w:autoSpaceDE/>
              <w:autoSpaceDN/>
              <w:jc w:val="left"/>
              <w:rPr>
                <w:rFonts w:asciiTheme="minorHAnsi" w:eastAsiaTheme="minorHAnsi" w:hAnsiTheme="minorHAnsi" w:cs="굴림"/>
                <w:color w:val="000000"/>
                <w:kern w:val="0"/>
                <w:sz w:val="14"/>
                <w:szCs w:val="14"/>
              </w:rPr>
            </w:pPr>
          </w:p>
        </w:tc>
      </w:tr>
      <w:tr w:rsidR="00B90F83" w:rsidRPr="00B5101B" w14:paraId="0ED91831" w14:textId="77777777" w:rsidTr="00B5101B">
        <w:trPr>
          <w:trHeight w:val="330"/>
        </w:trPr>
        <w:tc>
          <w:tcPr>
            <w:tcW w:w="706" w:type="pct"/>
            <w:tcBorders>
              <w:top w:val="nil"/>
              <w:left w:val="single" w:sz="4" w:space="0" w:color="auto"/>
              <w:bottom w:val="single" w:sz="4" w:space="0" w:color="auto"/>
              <w:right w:val="single" w:sz="4" w:space="0" w:color="auto"/>
            </w:tcBorders>
            <w:noWrap/>
            <w:vAlign w:val="center"/>
          </w:tcPr>
          <w:p w14:paraId="655295BE" w14:textId="77777777" w:rsidR="00B90F83" w:rsidRPr="00B5101B" w:rsidRDefault="00A35D0E" w:rsidP="00B5101B">
            <w:pPr>
              <w:widowControl/>
              <w:wordWrap/>
              <w:autoSpaceDE/>
              <w:autoSpaceDN/>
              <w:jc w:val="left"/>
              <w:rPr>
                <w:rFonts w:asciiTheme="minorHAnsi" w:eastAsiaTheme="minorHAnsi" w:hAnsiTheme="minorHAnsi" w:cs="굴림"/>
                <w:color w:val="000000"/>
                <w:kern w:val="0"/>
                <w:sz w:val="14"/>
                <w:szCs w:val="14"/>
              </w:rPr>
            </w:pPr>
            <w:r w:rsidRPr="00A35D0E">
              <w:rPr>
                <w:rFonts w:asciiTheme="minorHAnsi" w:eastAsiaTheme="minorHAnsi" w:hAnsiTheme="minorHAnsi" w:cs="굴림"/>
                <w:color w:val="000000"/>
                <w:kern w:val="0"/>
                <w:sz w:val="14"/>
                <w:szCs w:val="14"/>
              </w:rPr>
              <w:t>k_reg_dwnm</w:t>
            </w:r>
          </w:p>
        </w:tc>
        <w:tc>
          <w:tcPr>
            <w:tcW w:w="1427" w:type="pct"/>
            <w:tcBorders>
              <w:top w:val="nil"/>
              <w:left w:val="nil"/>
              <w:bottom w:val="single" w:sz="4" w:space="0" w:color="auto"/>
              <w:right w:val="single" w:sz="4" w:space="0" w:color="auto"/>
            </w:tcBorders>
            <w:noWrap/>
            <w:vAlign w:val="center"/>
          </w:tcPr>
          <w:p w14:paraId="2C4789D1" w14:textId="77777777" w:rsidR="00B90F83" w:rsidRPr="00B5101B" w:rsidRDefault="00A35D0E" w:rsidP="00B5101B">
            <w:pPr>
              <w:widowControl/>
              <w:wordWrap/>
              <w:autoSpaceDE/>
              <w:autoSpaceDN/>
              <w:jc w:val="left"/>
              <w:rPr>
                <w:rFonts w:asciiTheme="minorHAnsi" w:eastAsiaTheme="minorHAnsi" w:hAnsiTheme="minorHAnsi" w:cs="굴림"/>
                <w:color w:val="000000"/>
                <w:kern w:val="0"/>
                <w:sz w:val="14"/>
                <w:szCs w:val="14"/>
              </w:rPr>
            </w:pPr>
            <w:r w:rsidRPr="00A35D0E">
              <w:rPr>
                <w:rFonts w:asciiTheme="minorHAnsi" w:eastAsiaTheme="minorHAnsi" w:hAnsiTheme="minorHAnsi" w:cs="굴림" w:hint="eastAsia"/>
                <w:color w:val="000000"/>
                <w:kern w:val="0"/>
                <w:sz w:val="14"/>
                <w:szCs w:val="14"/>
              </w:rPr>
              <w:t>용도지역 상세종별코드명</w:t>
            </w:r>
          </w:p>
        </w:tc>
        <w:tc>
          <w:tcPr>
            <w:tcW w:w="685" w:type="pct"/>
            <w:tcBorders>
              <w:top w:val="nil"/>
              <w:left w:val="nil"/>
              <w:bottom w:val="single" w:sz="4" w:space="0" w:color="auto"/>
              <w:right w:val="single" w:sz="4" w:space="0" w:color="auto"/>
            </w:tcBorders>
            <w:noWrap/>
            <w:vAlign w:val="center"/>
          </w:tcPr>
          <w:p w14:paraId="4F7EF110" w14:textId="77777777" w:rsidR="00B90F83" w:rsidRPr="00B5101B" w:rsidRDefault="00A35D0E" w:rsidP="00B5101B">
            <w:pPr>
              <w:widowControl/>
              <w:wordWrap/>
              <w:autoSpaceDE/>
              <w:autoSpaceDN/>
              <w:jc w:val="left"/>
              <w:rPr>
                <w:rFonts w:asciiTheme="minorHAnsi" w:eastAsiaTheme="minorHAnsi" w:hAnsiTheme="minorHAnsi" w:cs="굴림"/>
                <w:color w:val="000000"/>
                <w:kern w:val="0"/>
                <w:sz w:val="14"/>
                <w:szCs w:val="14"/>
              </w:rPr>
            </w:pPr>
            <w:r w:rsidRPr="00A35D0E">
              <w:rPr>
                <w:rFonts w:asciiTheme="minorHAnsi" w:eastAsiaTheme="minorHAnsi" w:hAnsiTheme="minorHAnsi" w:cs="굴림"/>
                <w:color w:val="000000"/>
                <w:kern w:val="0"/>
                <w:sz w:val="14"/>
                <w:szCs w:val="14"/>
              </w:rPr>
              <w:t>varchar(100)</w:t>
            </w:r>
          </w:p>
        </w:tc>
        <w:tc>
          <w:tcPr>
            <w:tcW w:w="385" w:type="pct"/>
            <w:tcBorders>
              <w:top w:val="nil"/>
              <w:left w:val="nil"/>
              <w:bottom w:val="single" w:sz="4" w:space="0" w:color="auto"/>
              <w:right w:val="single" w:sz="4" w:space="0" w:color="auto"/>
            </w:tcBorders>
            <w:noWrap/>
            <w:vAlign w:val="center"/>
          </w:tcPr>
          <w:p w14:paraId="53F2E05B" w14:textId="77777777" w:rsidR="00B90F83" w:rsidRPr="00B5101B" w:rsidRDefault="00A35D0E"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tcPr>
          <w:p w14:paraId="2795F254" w14:textId="77777777" w:rsidR="00B90F83" w:rsidRPr="00B5101B" w:rsidRDefault="00B90F83" w:rsidP="00B5101B">
            <w:pPr>
              <w:widowControl/>
              <w:wordWrap/>
              <w:autoSpaceDE/>
              <w:autoSpaceDN/>
              <w:jc w:val="center"/>
              <w:rPr>
                <w:rFonts w:asciiTheme="minorHAnsi" w:eastAsiaTheme="minorHAnsi" w:hAnsiTheme="minorHAnsi" w:cs="굴림"/>
                <w:color w:val="000000"/>
                <w:kern w:val="0"/>
                <w:sz w:val="14"/>
                <w:szCs w:val="14"/>
              </w:rPr>
            </w:pPr>
          </w:p>
        </w:tc>
        <w:tc>
          <w:tcPr>
            <w:tcW w:w="1412" w:type="pct"/>
            <w:tcBorders>
              <w:top w:val="nil"/>
              <w:left w:val="nil"/>
              <w:bottom w:val="single" w:sz="4" w:space="0" w:color="auto"/>
              <w:right w:val="single" w:sz="4" w:space="0" w:color="auto"/>
            </w:tcBorders>
            <w:noWrap/>
            <w:vAlign w:val="center"/>
          </w:tcPr>
          <w:p w14:paraId="3E7E503D" w14:textId="77777777" w:rsidR="00B90F83" w:rsidRPr="00B5101B" w:rsidRDefault="00B90F83" w:rsidP="00B5101B">
            <w:pPr>
              <w:widowControl/>
              <w:wordWrap/>
              <w:autoSpaceDE/>
              <w:autoSpaceDN/>
              <w:jc w:val="left"/>
              <w:rPr>
                <w:rFonts w:asciiTheme="minorHAnsi" w:eastAsiaTheme="minorHAnsi" w:hAnsiTheme="minorHAnsi" w:cs="굴림"/>
                <w:color w:val="000000"/>
                <w:kern w:val="0"/>
                <w:sz w:val="14"/>
                <w:szCs w:val="14"/>
              </w:rPr>
            </w:pPr>
          </w:p>
        </w:tc>
      </w:tr>
      <w:tr w:rsidR="00B5101B" w:rsidRPr="00B5101B" w14:paraId="5BAA9AFD" w14:textId="77777777" w:rsidTr="00B5101B">
        <w:trPr>
          <w:trHeight w:val="330"/>
        </w:trPr>
        <w:tc>
          <w:tcPr>
            <w:tcW w:w="706" w:type="pct"/>
            <w:tcBorders>
              <w:top w:val="nil"/>
              <w:left w:val="single" w:sz="4" w:space="0" w:color="auto"/>
              <w:bottom w:val="single" w:sz="4" w:space="0" w:color="auto"/>
              <w:right w:val="single" w:sz="4" w:space="0" w:color="auto"/>
            </w:tcBorders>
            <w:noWrap/>
            <w:vAlign w:val="center"/>
            <w:hideMark/>
          </w:tcPr>
          <w:p w14:paraId="3981D616"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sch_flag</w:t>
            </w:r>
          </w:p>
        </w:tc>
        <w:tc>
          <w:tcPr>
            <w:tcW w:w="1427" w:type="pct"/>
            <w:tcBorders>
              <w:top w:val="nil"/>
              <w:left w:val="nil"/>
              <w:bottom w:val="single" w:sz="4" w:space="0" w:color="auto"/>
              <w:right w:val="single" w:sz="4" w:space="0" w:color="auto"/>
            </w:tcBorders>
            <w:noWrap/>
            <w:vAlign w:val="center"/>
            <w:hideMark/>
          </w:tcPr>
          <w:p w14:paraId="44FECC01"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POI 검색 유무</w:t>
            </w:r>
          </w:p>
        </w:tc>
        <w:tc>
          <w:tcPr>
            <w:tcW w:w="685" w:type="pct"/>
            <w:tcBorders>
              <w:top w:val="nil"/>
              <w:left w:val="nil"/>
              <w:bottom w:val="single" w:sz="4" w:space="0" w:color="auto"/>
              <w:right w:val="single" w:sz="4" w:space="0" w:color="auto"/>
            </w:tcBorders>
            <w:noWrap/>
            <w:vAlign w:val="center"/>
            <w:hideMark/>
          </w:tcPr>
          <w:p w14:paraId="7DE51D2C"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int2</w:t>
            </w:r>
          </w:p>
        </w:tc>
        <w:tc>
          <w:tcPr>
            <w:tcW w:w="385" w:type="pct"/>
            <w:tcBorders>
              <w:top w:val="nil"/>
              <w:left w:val="nil"/>
              <w:bottom w:val="single" w:sz="4" w:space="0" w:color="auto"/>
              <w:right w:val="single" w:sz="4" w:space="0" w:color="auto"/>
            </w:tcBorders>
            <w:noWrap/>
            <w:vAlign w:val="center"/>
            <w:hideMark/>
          </w:tcPr>
          <w:p w14:paraId="599D26E1"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7CE9765A" w14:textId="77777777" w:rsidR="00B5101B" w:rsidRPr="00B5101B" w:rsidRDefault="00B5101B" w:rsidP="00B5101B">
            <w:pPr>
              <w:widowControl/>
              <w:wordWrap/>
              <w:autoSpaceDE/>
              <w:autoSpaceDN/>
              <w:jc w:val="center"/>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236E5B20" w14:textId="77777777" w:rsidR="00B5101B" w:rsidRPr="00B5101B" w:rsidRDefault="00B5101B" w:rsidP="00B5101B">
            <w:pPr>
              <w:widowControl/>
              <w:wordWrap/>
              <w:autoSpaceDE/>
              <w:autoSpaceDN/>
              <w:jc w:val="left"/>
              <w:rPr>
                <w:rFonts w:asciiTheme="minorHAnsi" w:eastAsiaTheme="minorHAnsi" w:hAnsiTheme="minorHAnsi" w:cs="굴림"/>
                <w:color w:val="000000"/>
                <w:kern w:val="0"/>
                <w:sz w:val="14"/>
                <w:szCs w:val="14"/>
              </w:rPr>
            </w:pPr>
            <w:r w:rsidRPr="00B5101B">
              <w:rPr>
                <w:rFonts w:asciiTheme="minorHAnsi" w:eastAsiaTheme="minorHAnsi" w:hAnsiTheme="minorHAnsi" w:cs="굴림" w:hint="eastAsia"/>
                <w:color w:val="000000"/>
                <w:kern w:val="0"/>
                <w:sz w:val="14"/>
                <w:szCs w:val="14"/>
              </w:rPr>
              <w:t>0 : 없음, 1 : 있음, 2 : 일부있음</w:t>
            </w:r>
          </w:p>
        </w:tc>
      </w:tr>
    </w:tbl>
    <w:p w14:paraId="3B08B6E0" w14:textId="77777777" w:rsidR="00B5101B" w:rsidRDefault="00B5101B" w:rsidP="00F353E8"/>
    <w:p w14:paraId="585C767B" w14:textId="77777777" w:rsidR="00A87488" w:rsidRDefault="00A87488" w:rsidP="00A87488">
      <w:pPr>
        <w:pStyle w:val="3"/>
        <w:spacing w:before="180" w:after="180"/>
      </w:pPr>
      <w:bookmarkStart w:id="74" w:name="_Toc140246030"/>
      <w:r w:rsidRPr="00A87488">
        <w:rPr>
          <w:rFonts w:hint="eastAsia"/>
        </w:rPr>
        <w:t>개발지구</w:t>
      </w:r>
      <w:r w:rsidRPr="00A87488">
        <w:rPr>
          <w:rFonts w:hint="eastAsia"/>
        </w:rPr>
        <w:t xml:space="preserve"> </w:t>
      </w:r>
      <w:r w:rsidRPr="00A87488">
        <w:rPr>
          <w:rFonts w:hint="eastAsia"/>
        </w:rPr>
        <w:t>코드</w:t>
      </w:r>
      <w:r>
        <w:rPr>
          <w:rFonts w:hint="eastAsia"/>
        </w:rPr>
        <w:t>(</w:t>
      </w:r>
      <w:r w:rsidRPr="00BA65AF">
        <w:rPr>
          <w:rFonts w:cs="Tahoma"/>
          <w:szCs w:val="20"/>
        </w:rPr>
        <w:t>contentName</w:t>
      </w:r>
      <w:r>
        <w:rPr>
          <w:rFonts w:cs="Tahoma" w:hint="eastAsia"/>
          <w:szCs w:val="20"/>
        </w:rPr>
        <w:t xml:space="preserve">  = </w:t>
      </w:r>
      <w:r>
        <w:rPr>
          <w:rFonts w:hint="eastAsia"/>
        </w:rPr>
        <w:t xml:space="preserve">  k_cd_05)</w:t>
      </w:r>
      <w:bookmarkEnd w:id="74"/>
    </w:p>
    <w:tbl>
      <w:tblPr>
        <w:tblW w:w="5000" w:type="pct"/>
        <w:tblCellMar>
          <w:left w:w="99" w:type="dxa"/>
          <w:right w:w="99" w:type="dxa"/>
        </w:tblCellMar>
        <w:tblLook w:val="04A0" w:firstRow="1" w:lastRow="0" w:firstColumn="1" w:lastColumn="0" w:noHBand="0" w:noVBand="1"/>
      </w:tblPr>
      <w:tblGrid>
        <w:gridCol w:w="1214"/>
        <w:gridCol w:w="2469"/>
        <w:gridCol w:w="1177"/>
        <w:gridCol w:w="744"/>
        <w:gridCol w:w="654"/>
        <w:gridCol w:w="2444"/>
      </w:tblGrid>
      <w:tr w:rsidR="00A87488" w:rsidRPr="00A87488" w14:paraId="4BB44062" w14:textId="77777777" w:rsidTr="00A87488">
        <w:trPr>
          <w:trHeight w:val="330"/>
        </w:trPr>
        <w:tc>
          <w:tcPr>
            <w:tcW w:w="69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E3A34FB"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141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A0F7B64"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67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EFD8F0F"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데이터타입</w:t>
            </w:r>
          </w:p>
        </w:tc>
        <w:tc>
          <w:tcPr>
            <w:tcW w:w="42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0660338"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37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4967435"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140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AF4C847"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비고</w:t>
            </w:r>
          </w:p>
        </w:tc>
      </w:tr>
      <w:tr w:rsidR="00A87488" w:rsidRPr="00A87488" w14:paraId="17306765" w14:textId="77777777" w:rsidTr="00A87488">
        <w:trPr>
          <w:trHeight w:val="330"/>
        </w:trPr>
        <w:tc>
          <w:tcPr>
            <w:tcW w:w="698" w:type="pct"/>
            <w:tcBorders>
              <w:top w:val="nil"/>
              <w:left w:val="single" w:sz="4" w:space="0" w:color="auto"/>
              <w:bottom w:val="single" w:sz="4" w:space="0" w:color="auto"/>
              <w:right w:val="single" w:sz="4" w:space="0" w:color="auto"/>
            </w:tcBorders>
            <w:noWrap/>
            <w:vAlign w:val="center"/>
            <w:hideMark/>
          </w:tcPr>
          <w:p w14:paraId="5D16BB5A"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k_zone_tp</w:t>
            </w:r>
          </w:p>
        </w:tc>
        <w:tc>
          <w:tcPr>
            <w:tcW w:w="1419" w:type="pct"/>
            <w:tcBorders>
              <w:top w:val="nil"/>
              <w:left w:val="nil"/>
              <w:bottom w:val="single" w:sz="4" w:space="0" w:color="auto"/>
              <w:right w:val="single" w:sz="4" w:space="0" w:color="auto"/>
            </w:tcBorders>
            <w:noWrap/>
            <w:vAlign w:val="center"/>
            <w:hideMark/>
          </w:tcPr>
          <w:p w14:paraId="4C1E5E09"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개발지구 유형코드</w:t>
            </w:r>
          </w:p>
        </w:tc>
        <w:tc>
          <w:tcPr>
            <w:tcW w:w="676" w:type="pct"/>
            <w:tcBorders>
              <w:top w:val="nil"/>
              <w:left w:val="nil"/>
              <w:bottom w:val="single" w:sz="4" w:space="0" w:color="auto"/>
              <w:right w:val="single" w:sz="4" w:space="0" w:color="auto"/>
            </w:tcBorders>
            <w:noWrap/>
            <w:vAlign w:val="center"/>
            <w:hideMark/>
          </w:tcPr>
          <w:p w14:paraId="440A6027"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varchar(2)</w:t>
            </w:r>
          </w:p>
        </w:tc>
        <w:tc>
          <w:tcPr>
            <w:tcW w:w="427" w:type="pct"/>
            <w:tcBorders>
              <w:top w:val="nil"/>
              <w:left w:val="nil"/>
              <w:bottom w:val="single" w:sz="4" w:space="0" w:color="auto"/>
              <w:right w:val="single" w:sz="4" w:space="0" w:color="auto"/>
            </w:tcBorders>
            <w:noWrap/>
            <w:vAlign w:val="center"/>
            <w:hideMark/>
          </w:tcPr>
          <w:p w14:paraId="5D178CB0"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Not Null</w:t>
            </w:r>
          </w:p>
        </w:tc>
        <w:tc>
          <w:tcPr>
            <w:tcW w:w="376" w:type="pct"/>
            <w:tcBorders>
              <w:top w:val="nil"/>
              <w:left w:val="nil"/>
              <w:bottom w:val="single" w:sz="4" w:space="0" w:color="auto"/>
              <w:right w:val="single" w:sz="4" w:space="0" w:color="auto"/>
            </w:tcBorders>
            <w:noWrap/>
            <w:vAlign w:val="center"/>
            <w:hideMark/>
          </w:tcPr>
          <w:p w14:paraId="6B7D1194" w14:textId="77777777" w:rsidR="00A87488" w:rsidRPr="00A87488" w:rsidRDefault="00A87488" w:rsidP="00A87488">
            <w:pPr>
              <w:widowControl/>
              <w:wordWrap/>
              <w:autoSpaceDE/>
              <w:autoSpaceDN/>
              <w:jc w:val="center"/>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PK</w:t>
            </w:r>
          </w:p>
        </w:tc>
        <w:tc>
          <w:tcPr>
            <w:tcW w:w="1404" w:type="pct"/>
            <w:tcBorders>
              <w:top w:val="nil"/>
              <w:left w:val="nil"/>
              <w:bottom w:val="single" w:sz="4" w:space="0" w:color="auto"/>
              <w:right w:val="single" w:sz="4" w:space="0" w:color="auto"/>
            </w:tcBorders>
            <w:noWrap/>
            <w:vAlign w:val="center"/>
            <w:hideMark/>
          </w:tcPr>
          <w:p w14:paraId="38184C35"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r>
      <w:tr w:rsidR="00A87488" w:rsidRPr="00A87488" w14:paraId="40F7BE11" w14:textId="77777777" w:rsidTr="00A87488">
        <w:trPr>
          <w:trHeight w:val="330"/>
        </w:trPr>
        <w:tc>
          <w:tcPr>
            <w:tcW w:w="698" w:type="pct"/>
            <w:tcBorders>
              <w:top w:val="nil"/>
              <w:left w:val="single" w:sz="4" w:space="0" w:color="auto"/>
              <w:bottom w:val="single" w:sz="4" w:space="0" w:color="auto"/>
              <w:right w:val="single" w:sz="4" w:space="0" w:color="auto"/>
            </w:tcBorders>
            <w:noWrap/>
            <w:vAlign w:val="center"/>
            <w:hideMark/>
          </w:tcPr>
          <w:p w14:paraId="36FB54E0"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k_zone_tp_nm</w:t>
            </w:r>
          </w:p>
        </w:tc>
        <w:tc>
          <w:tcPr>
            <w:tcW w:w="1419" w:type="pct"/>
            <w:tcBorders>
              <w:top w:val="nil"/>
              <w:left w:val="nil"/>
              <w:bottom w:val="single" w:sz="4" w:space="0" w:color="auto"/>
              <w:right w:val="single" w:sz="4" w:space="0" w:color="auto"/>
            </w:tcBorders>
            <w:noWrap/>
            <w:vAlign w:val="center"/>
            <w:hideMark/>
          </w:tcPr>
          <w:p w14:paraId="62F3DE47"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개발지구 유형코드명</w:t>
            </w:r>
          </w:p>
        </w:tc>
        <w:tc>
          <w:tcPr>
            <w:tcW w:w="676" w:type="pct"/>
            <w:tcBorders>
              <w:top w:val="nil"/>
              <w:left w:val="nil"/>
              <w:bottom w:val="single" w:sz="4" w:space="0" w:color="auto"/>
              <w:right w:val="single" w:sz="4" w:space="0" w:color="auto"/>
            </w:tcBorders>
            <w:noWrap/>
            <w:vAlign w:val="center"/>
            <w:hideMark/>
          </w:tcPr>
          <w:p w14:paraId="40A33FE1"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varchar(50)</w:t>
            </w:r>
          </w:p>
        </w:tc>
        <w:tc>
          <w:tcPr>
            <w:tcW w:w="427" w:type="pct"/>
            <w:tcBorders>
              <w:top w:val="nil"/>
              <w:left w:val="nil"/>
              <w:bottom w:val="single" w:sz="4" w:space="0" w:color="auto"/>
              <w:right w:val="single" w:sz="4" w:space="0" w:color="auto"/>
            </w:tcBorders>
            <w:noWrap/>
            <w:vAlign w:val="center"/>
            <w:hideMark/>
          </w:tcPr>
          <w:p w14:paraId="51D67EC4"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Not Null</w:t>
            </w:r>
          </w:p>
        </w:tc>
        <w:tc>
          <w:tcPr>
            <w:tcW w:w="376" w:type="pct"/>
            <w:tcBorders>
              <w:top w:val="nil"/>
              <w:left w:val="nil"/>
              <w:bottom w:val="single" w:sz="4" w:space="0" w:color="auto"/>
              <w:right w:val="single" w:sz="4" w:space="0" w:color="auto"/>
            </w:tcBorders>
            <w:noWrap/>
            <w:vAlign w:val="center"/>
            <w:hideMark/>
          </w:tcPr>
          <w:p w14:paraId="2CCA11DA" w14:textId="77777777" w:rsidR="00A87488" w:rsidRPr="00A87488" w:rsidRDefault="00A87488" w:rsidP="00A87488">
            <w:pPr>
              <w:widowControl/>
              <w:wordWrap/>
              <w:autoSpaceDE/>
              <w:autoSpaceDN/>
              <w:jc w:val="center"/>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c>
          <w:tcPr>
            <w:tcW w:w="1404" w:type="pct"/>
            <w:tcBorders>
              <w:top w:val="nil"/>
              <w:left w:val="nil"/>
              <w:bottom w:val="single" w:sz="4" w:space="0" w:color="auto"/>
              <w:right w:val="single" w:sz="4" w:space="0" w:color="auto"/>
            </w:tcBorders>
            <w:noWrap/>
            <w:vAlign w:val="center"/>
            <w:hideMark/>
          </w:tcPr>
          <w:p w14:paraId="5F1B9A35"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r>
      <w:tr w:rsidR="00A87488" w:rsidRPr="00A87488" w14:paraId="62AA8F1C" w14:textId="77777777" w:rsidTr="00A87488">
        <w:trPr>
          <w:trHeight w:val="330"/>
        </w:trPr>
        <w:tc>
          <w:tcPr>
            <w:tcW w:w="698" w:type="pct"/>
            <w:tcBorders>
              <w:top w:val="nil"/>
              <w:left w:val="single" w:sz="4" w:space="0" w:color="auto"/>
              <w:bottom w:val="single" w:sz="4" w:space="0" w:color="auto"/>
              <w:right w:val="single" w:sz="4" w:space="0" w:color="auto"/>
            </w:tcBorders>
            <w:noWrap/>
            <w:vAlign w:val="center"/>
            <w:hideMark/>
          </w:tcPr>
          <w:p w14:paraId="7B4371B5"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etc</w:t>
            </w:r>
          </w:p>
        </w:tc>
        <w:tc>
          <w:tcPr>
            <w:tcW w:w="1419" w:type="pct"/>
            <w:tcBorders>
              <w:top w:val="nil"/>
              <w:left w:val="nil"/>
              <w:bottom w:val="single" w:sz="4" w:space="0" w:color="auto"/>
              <w:right w:val="single" w:sz="4" w:space="0" w:color="auto"/>
            </w:tcBorders>
            <w:noWrap/>
            <w:vAlign w:val="center"/>
            <w:hideMark/>
          </w:tcPr>
          <w:p w14:paraId="656E1D4B"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상세 설명</w:t>
            </w:r>
          </w:p>
        </w:tc>
        <w:tc>
          <w:tcPr>
            <w:tcW w:w="676" w:type="pct"/>
            <w:tcBorders>
              <w:top w:val="nil"/>
              <w:left w:val="nil"/>
              <w:bottom w:val="single" w:sz="4" w:space="0" w:color="auto"/>
              <w:right w:val="single" w:sz="4" w:space="0" w:color="auto"/>
            </w:tcBorders>
            <w:noWrap/>
            <w:vAlign w:val="center"/>
            <w:hideMark/>
          </w:tcPr>
          <w:p w14:paraId="4C66BFDB"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varchar(200)</w:t>
            </w:r>
          </w:p>
        </w:tc>
        <w:tc>
          <w:tcPr>
            <w:tcW w:w="427" w:type="pct"/>
            <w:tcBorders>
              <w:top w:val="nil"/>
              <w:left w:val="nil"/>
              <w:bottom w:val="single" w:sz="4" w:space="0" w:color="auto"/>
              <w:right w:val="single" w:sz="4" w:space="0" w:color="auto"/>
            </w:tcBorders>
            <w:noWrap/>
            <w:vAlign w:val="center"/>
            <w:hideMark/>
          </w:tcPr>
          <w:p w14:paraId="1CDB06D5"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Null</w:t>
            </w:r>
          </w:p>
        </w:tc>
        <w:tc>
          <w:tcPr>
            <w:tcW w:w="376" w:type="pct"/>
            <w:tcBorders>
              <w:top w:val="nil"/>
              <w:left w:val="nil"/>
              <w:bottom w:val="single" w:sz="4" w:space="0" w:color="auto"/>
              <w:right w:val="single" w:sz="4" w:space="0" w:color="auto"/>
            </w:tcBorders>
            <w:noWrap/>
            <w:vAlign w:val="center"/>
            <w:hideMark/>
          </w:tcPr>
          <w:p w14:paraId="19A1DDCB" w14:textId="77777777" w:rsidR="00A87488" w:rsidRPr="00A87488" w:rsidRDefault="00A87488" w:rsidP="00A87488">
            <w:pPr>
              <w:widowControl/>
              <w:wordWrap/>
              <w:autoSpaceDE/>
              <w:autoSpaceDN/>
              <w:jc w:val="center"/>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c>
          <w:tcPr>
            <w:tcW w:w="1404" w:type="pct"/>
            <w:tcBorders>
              <w:top w:val="nil"/>
              <w:left w:val="nil"/>
              <w:bottom w:val="single" w:sz="4" w:space="0" w:color="auto"/>
              <w:right w:val="single" w:sz="4" w:space="0" w:color="auto"/>
            </w:tcBorders>
            <w:noWrap/>
            <w:vAlign w:val="center"/>
            <w:hideMark/>
          </w:tcPr>
          <w:p w14:paraId="71C66200"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r>
      <w:tr w:rsidR="00402DE7" w:rsidRPr="00A87488" w14:paraId="1B89A736" w14:textId="77777777" w:rsidTr="00A87488">
        <w:trPr>
          <w:trHeight w:val="330"/>
        </w:trPr>
        <w:tc>
          <w:tcPr>
            <w:tcW w:w="698" w:type="pct"/>
            <w:tcBorders>
              <w:top w:val="nil"/>
              <w:left w:val="single" w:sz="4" w:space="0" w:color="auto"/>
              <w:bottom w:val="single" w:sz="4" w:space="0" w:color="auto"/>
              <w:right w:val="single" w:sz="4" w:space="0" w:color="auto"/>
            </w:tcBorders>
            <w:noWrap/>
            <w:vAlign w:val="center"/>
          </w:tcPr>
          <w:p w14:paraId="444121C7"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color w:val="000000"/>
                <w:kern w:val="0"/>
                <w:sz w:val="14"/>
                <w:szCs w:val="14"/>
              </w:rPr>
              <w:t>k_zone_dwcd</w:t>
            </w:r>
          </w:p>
        </w:tc>
        <w:tc>
          <w:tcPr>
            <w:tcW w:w="1419" w:type="pct"/>
            <w:tcBorders>
              <w:top w:val="nil"/>
              <w:left w:val="nil"/>
              <w:bottom w:val="single" w:sz="4" w:space="0" w:color="auto"/>
              <w:right w:val="single" w:sz="4" w:space="0" w:color="auto"/>
            </w:tcBorders>
            <w:noWrap/>
            <w:vAlign w:val="center"/>
          </w:tcPr>
          <w:p w14:paraId="11B9ABC2"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hint="eastAsia"/>
                <w:color w:val="000000"/>
                <w:kern w:val="0"/>
                <w:sz w:val="14"/>
                <w:szCs w:val="14"/>
              </w:rPr>
              <w:t>개발지구 상세종별코드</w:t>
            </w:r>
          </w:p>
        </w:tc>
        <w:tc>
          <w:tcPr>
            <w:tcW w:w="676" w:type="pct"/>
            <w:tcBorders>
              <w:top w:val="nil"/>
              <w:left w:val="nil"/>
              <w:bottom w:val="single" w:sz="4" w:space="0" w:color="auto"/>
              <w:right w:val="single" w:sz="4" w:space="0" w:color="auto"/>
            </w:tcBorders>
            <w:noWrap/>
            <w:vAlign w:val="center"/>
          </w:tcPr>
          <w:p w14:paraId="1AFEEA80"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color w:val="000000"/>
                <w:kern w:val="0"/>
                <w:sz w:val="14"/>
                <w:szCs w:val="14"/>
              </w:rPr>
              <w:t>varchar(10)</w:t>
            </w:r>
          </w:p>
        </w:tc>
        <w:tc>
          <w:tcPr>
            <w:tcW w:w="427" w:type="pct"/>
            <w:tcBorders>
              <w:top w:val="nil"/>
              <w:left w:val="nil"/>
              <w:bottom w:val="single" w:sz="4" w:space="0" w:color="auto"/>
              <w:right w:val="single" w:sz="4" w:space="0" w:color="auto"/>
            </w:tcBorders>
            <w:noWrap/>
            <w:vAlign w:val="center"/>
          </w:tcPr>
          <w:p w14:paraId="4076ECBE"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Not Null</w:t>
            </w:r>
          </w:p>
        </w:tc>
        <w:tc>
          <w:tcPr>
            <w:tcW w:w="376" w:type="pct"/>
            <w:tcBorders>
              <w:top w:val="nil"/>
              <w:left w:val="nil"/>
              <w:bottom w:val="single" w:sz="4" w:space="0" w:color="auto"/>
              <w:right w:val="single" w:sz="4" w:space="0" w:color="auto"/>
            </w:tcBorders>
            <w:noWrap/>
            <w:vAlign w:val="center"/>
          </w:tcPr>
          <w:p w14:paraId="2D65105D" w14:textId="77777777" w:rsidR="00402DE7" w:rsidRPr="00A87488" w:rsidRDefault="00402DE7" w:rsidP="00A87488">
            <w:pPr>
              <w:widowControl/>
              <w:wordWrap/>
              <w:autoSpaceDE/>
              <w:autoSpaceDN/>
              <w:jc w:val="center"/>
              <w:rPr>
                <w:rFonts w:ascii="맑은 고딕" w:eastAsia="맑은 고딕" w:hAnsi="맑은 고딕" w:cs="굴림"/>
                <w:color w:val="000000"/>
                <w:kern w:val="0"/>
                <w:sz w:val="14"/>
                <w:szCs w:val="14"/>
              </w:rPr>
            </w:pPr>
          </w:p>
        </w:tc>
        <w:tc>
          <w:tcPr>
            <w:tcW w:w="1404" w:type="pct"/>
            <w:tcBorders>
              <w:top w:val="nil"/>
              <w:left w:val="nil"/>
              <w:bottom w:val="single" w:sz="4" w:space="0" w:color="auto"/>
              <w:right w:val="single" w:sz="4" w:space="0" w:color="auto"/>
            </w:tcBorders>
            <w:noWrap/>
            <w:vAlign w:val="center"/>
          </w:tcPr>
          <w:p w14:paraId="19318360"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p>
        </w:tc>
      </w:tr>
      <w:tr w:rsidR="00402DE7" w:rsidRPr="00A87488" w14:paraId="12FB31FD" w14:textId="77777777" w:rsidTr="00A87488">
        <w:trPr>
          <w:trHeight w:val="330"/>
        </w:trPr>
        <w:tc>
          <w:tcPr>
            <w:tcW w:w="698" w:type="pct"/>
            <w:tcBorders>
              <w:top w:val="nil"/>
              <w:left w:val="single" w:sz="4" w:space="0" w:color="auto"/>
              <w:bottom w:val="single" w:sz="4" w:space="0" w:color="auto"/>
              <w:right w:val="single" w:sz="4" w:space="0" w:color="auto"/>
            </w:tcBorders>
            <w:noWrap/>
            <w:vAlign w:val="center"/>
          </w:tcPr>
          <w:p w14:paraId="0AE071FA" w14:textId="77777777" w:rsidR="00402DE7" w:rsidRPr="00402DE7"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color w:val="000000"/>
                <w:kern w:val="0"/>
                <w:sz w:val="14"/>
                <w:szCs w:val="14"/>
              </w:rPr>
              <w:t>k_zone_dwnm</w:t>
            </w:r>
          </w:p>
        </w:tc>
        <w:tc>
          <w:tcPr>
            <w:tcW w:w="1419" w:type="pct"/>
            <w:tcBorders>
              <w:top w:val="nil"/>
              <w:left w:val="nil"/>
              <w:bottom w:val="single" w:sz="4" w:space="0" w:color="auto"/>
              <w:right w:val="single" w:sz="4" w:space="0" w:color="auto"/>
            </w:tcBorders>
            <w:noWrap/>
            <w:vAlign w:val="center"/>
          </w:tcPr>
          <w:p w14:paraId="5F812F80"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hint="eastAsia"/>
                <w:color w:val="000000"/>
                <w:kern w:val="0"/>
                <w:sz w:val="14"/>
                <w:szCs w:val="14"/>
              </w:rPr>
              <w:t>개발지구 상세종별코드명</w:t>
            </w:r>
          </w:p>
        </w:tc>
        <w:tc>
          <w:tcPr>
            <w:tcW w:w="676" w:type="pct"/>
            <w:tcBorders>
              <w:top w:val="nil"/>
              <w:left w:val="nil"/>
              <w:bottom w:val="single" w:sz="4" w:space="0" w:color="auto"/>
              <w:right w:val="single" w:sz="4" w:space="0" w:color="auto"/>
            </w:tcBorders>
            <w:noWrap/>
            <w:vAlign w:val="center"/>
          </w:tcPr>
          <w:p w14:paraId="7A083DBA"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color w:val="000000"/>
                <w:kern w:val="0"/>
                <w:sz w:val="14"/>
                <w:szCs w:val="14"/>
              </w:rPr>
              <w:t>varchar(100)</w:t>
            </w:r>
          </w:p>
        </w:tc>
        <w:tc>
          <w:tcPr>
            <w:tcW w:w="427" w:type="pct"/>
            <w:tcBorders>
              <w:top w:val="nil"/>
              <w:left w:val="nil"/>
              <w:bottom w:val="single" w:sz="4" w:space="0" w:color="auto"/>
              <w:right w:val="single" w:sz="4" w:space="0" w:color="auto"/>
            </w:tcBorders>
            <w:noWrap/>
            <w:vAlign w:val="center"/>
          </w:tcPr>
          <w:p w14:paraId="29350EEB"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Not Null</w:t>
            </w:r>
          </w:p>
        </w:tc>
        <w:tc>
          <w:tcPr>
            <w:tcW w:w="376" w:type="pct"/>
            <w:tcBorders>
              <w:top w:val="nil"/>
              <w:left w:val="nil"/>
              <w:bottom w:val="single" w:sz="4" w:space="0" w:color="auto"/>
              <w:right w:val="single" w:sz="4" w:space="0" w:color="auto"/>
            </w:tcBorders>
            <w:noWrap/>
            <w:vAlign w:val="center"/>
          </w:tcPr>
          <w:p w14:paraId="738A1B12" w14:textId="77777777" w:rsidR="00402DE7" w:rsidRPr="00A87488" w:rsidRDefault="00402DE7" w:rsidP="00A87488">
            <w:pPr>
              <w:widowControl/>
              <w:wordWrap/>
              <w:autoSpaceDE/>
              <w:autoSpaceDN/>
              <w:jc w:val="center"/>
              <w:rPr>
                <w:rFonts w:ascii="맑은 고딕" w:eastAsia="맑은 고딕" w:hAnsi="맑은 고딕" w:cs="굴림"/>
                <w:color w:val="000000"/>
                <w:kern w:val="0"/>
                <w:sz w:val="14"/>
                <w:szCs w:val="14"/>
              </w:rPr>
            </w:pPr>
          </w:p>
        </w:tc>
        <w:tc>
          <w:tcPr>
            <w:tcW w:w="1404" w:type="pct"/>
            <w:tcBorders>
              <w:top w:val="nil"/>
              <w:left w:val="nil"/>
              <w:bottom w:val="single" w:sz="4" w:space="0" w:color="auto"/>
              <w:right w:val="single" w:sz="4" w:space="0" w:color="auto"/>
            </w:tcBorders>
            <w:noWrap/>
            <w:vAlign w:val="center"/>
          </w:tcPr>
          <w:p w14:paraId="143D693E"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p>
        </w:tc>
      </w:tr>
      <w:tr w:rsidR="00A87488" w:rsidRPr="00A87488" w14:paraId="0C962508" w14:textId="77777777" w:rsidTr="00A87488">
        <w:trPr>
          <w:trHeight w:val="330"/>
        </w:trPr>
        <w:tc>
          <w:tcPr>
            <w:tcW w:w="698" w:type="pct"/>
            <w:tcBorders>
              <w:top w:val="nil"/>
              <w:left w:val="single" w:sz="4" w:space="0" w:color="auto"/>
              <w:bottom w:val="single" w:sz="4" w:space="0" w:color="auto"/>
              <w:right w:val="single" w:sz="4" w:space="0" w:color="auto"/>
            </w:tcBorders>
            <w:noWrap/>
            <w:vAlign w:val="center"/>
            <w:hideMark/>
          </w:tcPr>
          <w:p w14:paraId="49B96ECE"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sch_flag</w:t>
            </w:r>
          </w:p>
        </w:tc>
        <w:tc>
          <w:tcPr>
            <w:tcW w:w="1419" w:type="pct"/>
            <w:tcBorders>
              <w:top w:val="nil"/>
              <w:left w:val="nil"/>
              <w:bottom w:val="single" w:sz="4" w:space="0" w:color="auto"/>
              <w:right w:val="single" w:sz="4" w:space="0" w:color="auto"/>
            </w:tcBorders>
            <w:noWrap/>
            <w:vAlign w:val="center"/>
            <w:hideMark/>
          </w:tcPr>
          <w:p w14:paraId="69DCC201"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POI 검색 유무</w:t>
            </w:r>
          </w:p>
        </w:tc>
        <w:tc>
          <w:tcPr>
            <w:tcW w:w="676" w:type="pct"/>
            <w:tcBorders>
              <w:top w:val="nil"/>
              <w:left w:val="nil"/>
              <w:bottom w:val="single" w:sz="4" w:space="0" w:color="auto"/>
              <w:right w:val="single" w:sz="4" w:space="0" w:color="auto"/>
            </w:tcBorders>
            <w:noWrap/>
            <w:vAlign w:val="center"/>
            <w:hideMark/>
          </w:tcPr>
          <w:p w14:paraId="550B9327"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int2</w:t>
            </w:r>
          </w:p>
        </w:tc>
        <w:tc>
          <w:tcPr>
            <w:tcW w:w="427" w:type="pct"/>
            <w:tcBorders>
              <w:top w:val="nil"/>
              <w:left w:val="nil"/>
              <w:bottom w:val="single" w:sz="4" w:space="0" w:color="auto"/>
              <w:right w:val="single" w:sz="4" w:space="0" w:color="auto"/>
            </w:tcBorders>
            <w:noWrap/>
            <w:vAlign w:val="center"/>
            <w:hideMark/>
          </w:tcPr>
          <w:p w14:paraId="3819237F"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Not Null</w:t>
            </w:r>
          </w:p>
        </w:tc>
        <w:tc>
          <w:tcPr>
            <w:tcW w:w="376" w:type="pct"/>
            <w:tcBorders>
              <w:top w:val="nil"/>
              <w:left w:val="nil"/>
              <w:bottom w:val="single" w:sz="4" w:space="0" w:color="auto"/>
              <w:right w:val="single" w:sz="4" w:space="0" w:color="auto"/>
            </w:tcBorders>
            <w:noWrap/>
            <w:vAlign w:val="center"/>
            <w:hideMark/>
          </w:tcPr>
          <w:p w14:paraId="3773A14B" w14:textId="77777777" w:rsidR="00A87488" w:rsidRPr="00A87488" w:rsidRDefault="00A87488" w:rsidP="00A87488">
            <w:pPr>
              <w:widowControl/>
              <w:wordWrap/>
              <w:autoSpaceDE/>
              <w:autoSpaceDN/>
              <w:jc w:val="center"/>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c>
          <w:tcPr>
            <w:tcW w:w="1404" w:type="pct"/>
            <w:tcBorders>
              <w:top w:val="nil"/>
              <w:left w:val="nil"/>
              <w:bottom w:val="single" w:sz="4" w:space="0" w:color="auto"/>
              <w:right w:val="single" w:sz="4" w:space="0" w:color="auto"/>
            </w:tcBorders>
            <w:noWrap/>
            <w:vAlign w:val="center"/>
            <w:hideMark/>
          </w:tcPr>
          <w:p w14:paraId="69FF9222"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0 : 없음, 1 : 있음, 2 : 일부있음</w:t>
            </w:r>
          </w:p>
        </w:tc>
      </w:tr>
    </w:tbl>
    <w:p w14:paraId="77174EFD" w14:textId="77777777" w:rsidR="00A87488" w:rsidRDefault="00A87488" w:rsidP="00A87488">
      <w:pPr>
        <w:pStyle w:val="3"/>
        <w:spacing w:before="180" w:after="180"/>
      </w:pPr>
      <w:bookmarkStart w:id="75" w:name="_Toc140246031"/>
      <w:r w:rsidRPr="00A87488">
        <w:rPr>
          <w:rFonts w:hint="eastAsia"/>
        </w:rPr>
        <w:t>핫플레이스코드</w:t>
      </w:r>
      <w:r>
        <w:rPr>
          <w:rFonts w:hint="eastAsia"/>
        </w:rPr>
        <w:t>(</w:t>
      </w:r>
      <w:r w:rsidRPr="00BA65AF">
        <w:rPr>
          <w:rFonts w:cs="Tahoma"/>
          <w:szCs w:val="20"/>
        </w:rPr>
        <w:t>contentName</w:t>
      </w:r>
      <w:r>
        <w:rPr>
          <w:rFonts w:cs="Tahoma" w:hint="eastAsia"/>
          <w:szCs w:val="20"/>
        </w:rPr>
        <w:t xml:space="preserve">  = </w:t>
      </w:r>
      <w:r>
        <w:rPr>
          <w:rFonts w:hint="eastAsia"/>
        </w:rPr>
        <w:t xml:space="preserve">  k_cd_06)</w:t>
      </w:r>
      <w:bookmarkEnd w:id="75"/>
    </w:p>
    <w:tbl>
      <w:tblPr>
        <w:tblW w:w="5000" w:type="pct"/>
        <w:tblCellMar>
          <w:left w:w="99" w:type="dxa"/>
          <w:right w:w="99" w:type="dxa"/>
        </w:tblCellMar>
        <w:tblLook w:val="04A0" w:firstRow="1" w:lastRow="0" w:firstColumn="1" w:lastColumn="0" w:noHBand="0" w:noVBand="1"/>
      </w:tblPr>
      <w:tblGrid>
        <w:gridCol w:w="1214"/>
        <w:gridCol w:w="2469"/>
        <w:gridCol w:w="1177"/>
        <w:gridCol w:w="744"/>
        <w:gridCol w:w="655"/>
        <w:gridCol w:w="2443"/>
      </w:tblGrid>
      <w:tr w:rsidR="00A87488" w:rsidRPr="00A87488" w14:paraId="765B2C47" w14:textId="77777777" w:rsidTr="00A87488">
        <w:trPr>
          <w:trHeight w:val="330"/>
        </w:trPr>
        <w:tc>
          <w:tcPr>
            <w:tcW w:w="70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43E2AC2"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142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FFB2F36"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6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24F298D"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데이터타입</w:t>
            </w:r>
          </w:p>
        </w:tc>
        <w:tc>
          <w:tcPr>
            <w:tcW w:w="3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1F9AE50"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3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2A0ED5B"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141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2BEA20A"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비고</w:t>
            </w:r>
          </w:p>
        </w:tc>
      </w:tr>
      <w:tr w:rsidR="00A87488" w:rsidRPr="00A87488" w14:paraId="7B2A671B" w14:textId="77777777" w:rsidTr="00A87488">
        <w:trPr>
          <w:trHeight w:val="330"/>
        </w:trPr>
        <w:tc>
          <w:tcPr>
            <w:tcW w:w="706" w:type="pct"/>
            <w:tcBorders>
              <w:top w:val="nil"/>
              <w:left w:val="single" w:sz="4" w:space="0" w:color="auto"/>
              <w:bottom w:val="single" w:sz="4" w:space="0" w:color="auto"/>
              <w:right w:val="single" w:sz="4" w:space="0" w:color="auto"/>
            </w:tcBorders>
            <w:noWrap/>
            <w:vAlign w:val="center"/>
            <w:hideMark/>
          </w:tcPr>
          <w:p w14:paraId="22BE870C"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k_hp_tp</w:t>
            </w:r>
          </w:p>
        </w:tc>
        <w:tc>
          <w:tcPr>
            <w:tcW w:w="1427" w:type="pct"/>
            <w:tcBorders>
              <w:top w:val="nil"/>
              <w:left w:val="nil"/>
              <w:bottom w:val="single" w:sz="4" w:space="0" w:color="auto"/>
              <w:right w:val="single" w:sz="4" w:space="0" w:color="auto"/>
            </w:tcBorders>
            <w:noWrap/>
            <w:vAlign w:val="center"/>
            <w:hideMark/>
          </w:tcPr>
          <w:p w14:paraId="024F9687"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핫플레이스 유형코드</w:t>
            </w:r>
          </w:p>
        </w:tc>
        <w:tc>
          <w:tcPr>
            <w:tcW w:w="685" w:type="pct"/>
            <w:tcBorders>
              <w:top w:val="nil"/>
              <w:left w:val="nil"/>
              <w:bottom w:val="single" w:sz="4" w:space="0" w:color="auto"/>
              <w:right w:val="single" w:sz="4" w:space="0" w:color="auto"/>
            </w:tcBorders>
            <w:noWrap/>
            <w:vAlign w:val="center"/>
            <w:hideMark/>
          </w:tcPr>
          <w:p w14:paraId="424E713D"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varchar(1)</w:t>
            </w:r>
          </w:p>
        </w:tc>
        <w:tc>
          <w:tcPr>
            <w:tcW w:w="385" w:type="pct"/>
            <w:tcBorders>
              <w:top w:val="nil"/>
              <w:left w:val="nil"/>
              <w:bottom w:val="single" w:sz="4" w:space="0" w:color="auto"/>
              <w:right w:val="single" w:sz="4" w:space="0" w:color="auto"/>
            </w:tcBorders>
            <w:noWrap/>
            <w:vAlign w:val="center"/>
            <w:hideMark/>
          </w:tcPr>
          <w:p w14:paraId="565B13D8"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7F151869" w14:textId="77777777" w:rsidR="00A87488" w:rsidRPr="00A87488" w:rsidRDefault="00A87488" w:rsidP="00A87488">
            <w:pPr>
              <w:widowControl/>
              <w:wordWrap/>
              <w:autoSpaceDE/>
              <w:autoSpaceDN/>
              <w:jc w:val="center"/>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PK</w:t>
            </w:r>
          </w:p>
        </w:tc>
        <w:tc>
          <w:tcPr>
            <w:tcW w:w="1412" w:type="pct"/>
            <w:tcBorders>
              <w:top w:val="nil"/>
              <w:left w:val="nil"/>
              <w:bottom w:val="single" w:sz="4" w:space="0" w:color="auto"/>
              <w:right w:val="single" w:sz="4" w:space="0" w:color="auto"/>
            </w:tcBorders>
            <w:noWrap/>
            <w:vAlign w:val="center"/>
            <w:hideMark/>
          </w:tcPr>
          <w:p w14:paraId="67567744"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r>
      <w:tr w:rsidR="00A87488" w:rsidRPr="00A87488" w14:paraId="7498EA2B" w14:textId="77777777" w:rsidTr="00A87488">
        <w:trPr>
          <w:trHeight w:val="330"/>
        </w:trPr>
        <w:tc>
          <w:tcPr>
            <w:tcW w:w="706" w:type="pct"/>
            <w:tcBorders>
              <w:top w:val="nil"/>
              <w:left w:val="single" w:sz="4" w:space="0" w:color="auto"/>
              <w:bottom w:val="single" w:sz="4" w:space="0" w:color="auto"/>
              <w:right w:val="single" w:sz="4" w:space="0" w:color="auto"/>
            </w:tcBorders>
            <w:noWrap/>
            <w:vAlign w:val="center"/>
            <w:hideMark/>
          </w:tcPr>
          <w:p w14:paraId="24C27D3B"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k_hp_tp_nm</w:t>
            </w:r>
          </w:p>
        </w:tc>
        <w:tc>
          <w:tcPr>
            <w:tcW w:w="1427" w:type="pct"/>
            <w:tcBorders>
              <w:top w:val="nil"/>
              <w:left w:val="nil"/>
              <w:bottom w:val="single" w:sz="4" w:space="0" w:color="auto"/>
              <w:right w:val="single" w:sz="4" w:space="0" w:color="auto"/>
            </w:tcBorders>
            <w:noWrap/>
            <w:vAlign w:val="center"/>
            <w:hideMark/>
          </w:tcPr>
          <w:p w14:paraId="544B152D"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핫플레이스 유형코드명</w:t>
            </w:r>
          </w:p>
        </w:tc>
        <w:tc>
          <w:tcPr>
            <w:tcW w:w="685" w:type="pct"/>
            <w:tcBorders>
              <w:top w:val="nil"/>
              <w:left w:val="nil"/>
              <w:bottom w:val="single" w:sz="4" w:space="0" w:color="auto"/>
              <w:right w:val="single" w:sz="4" w:space="0" w:color="auto"/>
            </w:tcBorders>
            <w:noWrap/>
            <w:vAlign w:val="center"/>
            <w:hideMark/>
          </w:tcPr>
          <w:p w14:paraId="5F7849E5"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varchar(50)</w:t>
            </w:r>
          </w:p>
        </w:tc>
        <w:tc>
          <w:tcPr>
            <w:tcW w:w="385" w:type="pct"/>
            <w:tcBorders>
              <w:top w:val="nil"/>
              <w:left w:val="nil"/>
              <w:bottom w:val="single" w:sz="4" w:space="0" w:color="auto"/>
              <w:right w:val="single" w:sz="4" w:space="0" w:color="auto"/>
            </w:tcBorders>
            <w:noWrap/>
            <w:vAlign w:val="center"/>
            <w:hideMark/>
          </w:tcPr>
          <w:p w14:paraId="24B7BB46"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3798212E" w14:textId="77777777" w:rsidR="00A87488" w:rsidRPr="00A87488" w:rsidRDefault="00A87488" w:rsidP="00A87488">
            <w:pPr>
              <w:widowControl/>
              <w:wordWrap/>
              <w:autoSpaceDE/>
              <w:autoSpaceDN/>
              <w:jc w:val="center"/>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623DB6C1"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r>
      <w:tr w:rsidR="00A87488" w:rsidRPr="00A87488" w14:paraId="3394E9FD" w14:textId="77777777" w:rsidTr="00A87488">
        <w:trPr>
          <w:trHeight w:val="330"/>
        </w:trPr>
        <w:tc>
          <w:tcPr>
            <w:tcW w:w="706" w:type="pct"/>
            <w:tcBorders>
              <w:top w:val="nil"/>
              <w:left w:val="single" w:sz="4" w:space="0" w:color="auto"/>
              <w:bottom w:val="single" w:sz="4" w:space="0" w:color="auto"/>
              <w:right w:val="single" w:sz="4" w:space="0" w:color="auto"/>
            </w:tcBorders>
            <w:noWrap/>
            <w:vAlign w:val="center"/>
            <w:hideMark/>
          </w:tcPr>
          <w:p w14:paraId="295C6E95"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etc</w:t>
            </w:r>
          </w:p>
        </w:tc>
        <w:tc>
          <w:tcPr>
            <w:tcW w:w="1427" w:type="pct"/>
            <w:tcBorders>
              <w:top w:val="nil"/>
              <w:left w:val="nil"/>
              <w:bottom w:val="single" w:sz="4" w:space="0" w:color="auto"/>
              <w:right w:val="single" w:sz="4" w:space="0" w:color="auto"/>
            </w:tcBorders>
            <w:noWrap/>
            <w:vAlign w:val="center"/>
            <w:hideMark/>
          </w:tcPr>
          <w:p w14:paraId="5A0B0073"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상세 설명</w:t>
            </w:r>
          </w:p>
        </w:tc>
        <w:tc>
          <w:tcPr>
            <w:tcW w:w="685" w:type="pct"/>
            <w:tcBorders>
              <w:top w:val="nil"/>
              <w:left w:val="nil"/>
              <w:bottom w:val="single" w:sz="4" w:space="0" w:color="auto"/>
              <w:right w:val="single" w:sz="4" w:space="0" w:color="auto"/>
            </w:tcBorders>
            <w:noWrap/>
            <w:vAlign w:val="center"/>
            <w:hideMark/>
          </w:tcPr>
          <w:p w14:paraId="731D3010"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varchar(200)</w:t>
            </w:r>
          </w:p>
        </w:tc>
        <w:tc>
          <w:tcPr>
            <w:tcW w:w="385" w:type="pct"/>
            <w:tcBorders>
              <w:top w:val="nil"/>
              <w:left w:val="nil"/>
              <w:bottom w:val="single" w:sz="4" w:space="0" w:color="auto"/>
              <w:right w:val="single" w:sz="4" w:space="0" w:color="auto"/>
            </w:tcBorders>
            <w:noWrap/>
            <w:vAlign w:val="center"/>
            <w:hideMark/>
          </w:tcPr>
          <w:p w14:paraId="41C9D26B"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Null</w:t>
            </w:r>
          </w:p>
        </w:tc>
        <w:tc>
          <w:tcPr>
            <w:tcW w:w="385" w:type="pct"/>
            <w:tcBorders>
              <w:top w:val="nil"/>
              <w:left w:val="nil"/>
              <w:bottom w:val="single" w:sz="4" w:space="0" w:color="auto"/>
              <w:right w:val="single" w:sz="4" w:space="0" w:color="auto"/>
            </w:tcBorders>
            <w:noWrap/>
            <w:vAlign w:val="center"/>
            <w:hideMark/>
          </w:tcPr>
          <w:p w14:paraId="769A2F68" w14:textId="77777777" w:rsidR="00A87488" w:rsidRPr="00A87488" w:rsidRDefault="00A87488" w:rsidP="00A87488">
            <w:pPr>
              <w:widowControl/>
              <w:wordWrap/>
              <w:autoSpaceDE/>
              <w:autoSpaceDN/>
              <w:jc w:val="center"/>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14198F23"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r>
      <w:tr w:rsidR="00402DE7" w:rsidRPr="00A87488" w14:paraId="43ED2BE0" w14:textId="77777777" w:rsidTr="00A87488">
        <w:trPr>
          <w:trHeight w:val="330"/>
        </w:trPr>
        <w:tc>
          <w:tcPr>
            <w:tcW w:w="706" w:type="pct"/>
            <w:tcBorders>
              <w:top w:val="nil"/>
              <w:left w:val="single" w:sz="4" w:space="0" w:color="auto"/>
              <w:bottom w:val="single" w:sz="4" w:space="0" w:color="auto"/>
              <w:right w:val="single" w:sz="4" w:space="0" w:color="auto"/>
            </w:tcBorders>
            <w:noWrap/>
            <w:vAlign w:val="center"/>
          </w:tcPr>
          <w:p w14:paraId="72E15231"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color w:val="000000"/>
                <w:kern w:val="0"/>
                <w:sz w:val="14"/>
                <w:szCs w:val="14"/>
              </w:rPr>
              <w:t>k_hp_dwcd</w:t>
            </w:r>
          </w:p>
        </w:tc>
        <w:tc>
          <w:tcPr>
            <w:tcW w:w="1427" w:type="pct"/>
            <w:tcBorders>
              <w:top w:val="nil"/>
              <w:left w:val="nil"/>
              <w:bottom w:val="single" w:sz="4" w:space="0" w:color="auto"/>
              <w:right w:val="single" w:sz="4" w:space="0" w:color="auto"/>
            </w:tcBorders>
            <w:noWrap/>
            <w:vAlign w:val="center"/>
          </w:tcPr>
          <w:p w14:paraId="491B2659"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hint="eastAsia"/>
                <w:color w:val="000000"/>
                <w:kern w:val="0"/>
                <w:sz w:val="14"/>
                <w:szCs w:val="14"/>
              </w:rPr>
              <w:t>테마거리 상세종별코드</w:t>
            </w:r>
          </w:p>
        </w:tc>
        <w:tc>
          <w:tcPr>
            <w:tcW w:w="685" w:type="pct"/>
            <w:tcBorders>
              <w:top w:val="nil"/>
              <w:left w:val="nil"/>
              <w:bottom w:val="single" w:sz="4" w:space="0" w:color="auto"/>
              <w:right w:val="single" w:sz="4" w:space="0" w:color="auto"/>
            </w:tcBorders>
            <w:noWrap/>
            <w:vAlign w:val="center"/>
          </w:tcPr>
          <w:p w14:paraId="319B0A9C"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color w:val="000000"/>
                <w:kern w:val="0"/>
                <w:sz w:val="14"/>
                <w:szCs w:val="14"/>
              </w:rPr>
              <w:t>varchar(10)</w:t>
            </w:r>
          </w:p>
        </w:tc>
        <w:tc>
          <w:tcPr>
            <w:tcW w:w="385" w:type="pct"/>
            <w:tcBorders>
              <w:top w:val="nil"/>
              <w:left w:val="nil"/>
              <w:bottom w:val="single" w:sz="4" w:space="0" w:color="auto"/>
              <w:right w:val="single" w:sz="4" w:space="0" w:color="auto"/>
            </w:tcBorders>
            <w:noWrap/>
            <w:vAlign w:val="center"/>
          </w:tcPr>
          <w:p w14:paraId="23F2DA31"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color w:val="000000"/>
                <w:kern w:val="0"/>
                <w:sz w:val="14"/>
                <w:szCs w:val="14"/>
              </w:rPr>
              <w:t>Not Null</w:t>
            </w:r>
          </w:p>
        </w:tc>
        <w:tc>
          <w:tcPr>
            <w:tcW w:w="385" w:type="pct"/>
            <w:tcBorders>
              <w:top w:val="nil"/>
              <w:left w:val="nil"/>
              <w:bottom w:val="single" w:sz="4" w:space="0" w:color="auto"/>
              <w:right w:val="single" w:sz="4" w:space="0" w:color="auto"/>
            </w:tcBorders>
            <w:noWrap/>
            <w:vAlign w:val="center"/>
          </w:tcPr>
          <w:p w14:paraId="36A94346" w14:textId="77777777" w:rsidR="00402DE7" w:rsidRPr="00A87488" w:rsidRDefault="00402DE7" w:rsidP="00A87488">
            <w:pPr>
              <w:widowControl/>
              <w:wordWrap/>
              <w:autoSpaceDE/>
              <w:autoSpaceDN/>
              <w:jc w:val="center"/>
              <w:rPr>
                <w:rFonts w:ascii="맑은 고딕" w:eastAsia="맑은 고딕" w:hAnsi="맑은 고딕" w:cs="굴림"/>
                <w:color w:val="000000"/>
                <w:kern w:val="0"/>
                <w:sz w:val="14"/>
                <w:szCs w:val="14"/>
              </w:rPr>
            </w:pPr>
          </w:p>
        </w:tc>
        <w:tc>
          <w:tcPr>
            <w:tcW w:w="1412" w:type="pct"/>
            <w:tcBorders>
              <w:top w:val="nil"/>
              <w:left w:val="nil"/>
              <w:bottom w:val="single" w:sz="4" w:space="0" w:color="auto"/>
              <w:right w:val="single" w:sz="4" w:space="0" w:color="auto"/>
            </w:tcBorders>
            <w:noWrap/>
            <w:vAlign w:val="center"/>
          </w:tcPr>
          <w:p w14:paraId="1686941F"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p>
        </w:tc>
      </w:tr>
      <w:tr w:rsidR="00402DE7" w:rsidRPr="00A87488" w14:paraId="7CC125BE" w14:textId="77777777" w:rsidTr="00A87488">
        <w:trPr>
          <w:trHeight w:val="330"/>
        </w:trPr>
        <w:tc>
          <w:tcPr>
            <w:tcW w:w="706" w:type="pct"/>
            <w:tcBorders>
              <w:top w:val="nil"/>
              <w:left w:val="single" w:sz="4" w:space="0" w:color="auto"/>
              <w:bottom w:val="single" w:sz="4" w:space="0" w:color="auto"/>
              <w:right w:val="single" w:sz="4" w:space="0" w:color="auto"/>
            </w:tcBorders>
            <w:noWrap/>
            <w:vAlign w:val="center"/>
          </w:tcPr>
          <w:p w14:paraId="7CB8F634" w14:textId="77777777" w:rsidR="00402DE7" w:rsidRPr="00402DE7"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color w:val="000000"/>
                <w:kern w:val="0"/>
                <w:sz w:val="14"/>
                <w:szCs w:val="14"/>
              </w:rPr>
              <w:t>k_hp_dwnm</w:t>
            </w:r>
          </w:p>
        </w:tc>
        <w:tc>
          <w:tcPr>
            <w:tcW w:w="1427" w:type="pct"/>
            <w:tcBorders>
              <w:top w:val="nil"/>
              <w:left w:val="nil"/>
              <w:bottom w:val="single" w:sz="4" w:space="0" w:color="auto"/>
              <w:right w:val="single" w:sz="4" w:space="0" w:color="auto"/>
            </w:tcBorders>
            <w:noWrap/>
            <w:vAlign w:val="center"/>
          </w:tcPr>
          <w:p w14:paraId="5ECA342E" w14:textId="77777777" w:rsidR="00402DE7" w:rsidRPr="00402DE7"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hint="eastAsia"/>
                <w:color w:val="000000"/>
                <w:kern w:val="0"/>
                <w:sz w:val="14"/>
                <w:szCs w:val="14"/>
              </w:rPr>
              <w:t>테마거리 상세종별코드명</w:t>
            </w:r>
          </w:p>
        </w:tc>
        <w:tc>
          <w:tcPr>
            <w:tcW w:w="685" w:type="pct"/>
            <w:tcBorders>
              <w:top w:val="nil"/>
              <w:left w:val="nil"/>
              <w:bottom w:val="single" w:sz="4" w:space="0" w:color="auto"/>
              <w:right w:val="single" w:sz="4" w:space="0" w:color="auto"/>
            </w:tcBorders>
            <w:noWrap/>
            <w:vAlign w:val="center"/>
          </w:tcPr>
          <w:p w14:paraId="0E40BC54" w14:textId="77777777" w:rsidR="00402DE7" w:rsidRPr="00402DE7"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color w:val="000000"/>
                <w:kern w:val="0"/>
                <w:sz w:val="14"/>
                <w:szCs w:val="14"/>
              </w:rPr>
              <w:t>varchar(100)</w:t>
            </w:r>
          </w:p>
        </w:tc>
        <w:tc>
          <w:tcPr>
            <w:tcW w:w="385" w:type="pct"/>
            <w:tcBorders>
              <w:top w:val="nil"/>
              <w:left w:val="nil"/>
              <w:bottom w:val="single" w:sz="4" w:space="0" w:color="auto"/>
              <w:right w:val="single" w:sz="4" w:space="0" w:color="auto"/>
            </w:tcBorders>
            <w:noWrap/>
            <w:vAlign w:val="center"/>
          </w:tcPr>
          <w:p w14:paraId="6485A068" w14:textId="77777777" w:rsidR="00402DE7" w:rsidRPr="00402DE7" w:rsidRDefault="00402DE7" w:rsidP="00A87488">
            <w:pPr>
              <w:widowControl/>
              <w:wordWrap/>
              <w:autoSpaceDE/>
              <w:autoSpaceDN/>
              <w:jc w:val="left"/>
              <w:rPr>
                <w:rFonts w:ascii="맑은 고딕" w:eastAsia="맑은 고딕" w:hAnsi="맑은 고딕" w:cs="굴림"/>
                <w:color w:val="000000"/>
                <w:kern w:val="0"/>
                <w:sz w:val="14"/>
                <w:szCs w:val="14"/>
              </w:rPr>
            </w:pPr>
            <w:r w:rsidRPr="00402DE7">
              <w:rPr>
                <w:rFonts w:ascii="맑은 고딕" w:eastAsia="맑은 고딕" w:hAnsi="맑은 고딕" w:cs="굴림"/>
                <w:color w:val="000000"/>
                <w:kern w:val="0"/>
                <w:sz w:val="14"/>
                <w:szCs w:val="14"/>
              </w:rPr>
              <w:t>Not Null</w:t>
            </w:r>
          </w:p>
        </w:tc>
        <w:tc>
          <w:tcPr>
            <w:tcW w:w="385" w:type="pct"/>
            <w:tcBorders>
              <w:top w:val="nil"/>
              <w:left w:val="nil"/>
              <w:bottom w:val="single" w:sz="4" w:space="0" w:color="auto"/>
              <w:right w:val="single" w:sz="4" w:space="0" w:color="auto"/>
            </w:tcBorders>
            <w:noWrap/>
            <w:vAlign w:val="center"/>
          </w:tcPr>
          <w:p w14:paraId="756790F7" w14:textId="77777777" w:rsidR="00402DE7" w:rsidRPr="00A87488" w:rsidRDefault="00402DE7" w:rsidP="00A87488">
            <w:pPr>
              <w:widowControl/>
              <w:wordWrap/>
              <w:autoSpaceDE/>
              <w:autoSpaceDN/>
              <w:jc w:val="center"/>
              <w:rPr>
                <w:rFonts w:ascii="맑은 고딕" w:eastAsia="맑은 고딕" w:hAnsi="맑은 고딕" w:cs="굴림"/>
                <w:color w:val="000000"/>
                <w:kern w:val="0"/>
                <w:sz w:val="14"/>
                <w:szCs w:val="14"/>
              </w:rPr>
            </w:pPr>
          </w:p>
        </w:tc>
        <w:tc>
          <w:tcPr>
            <w:tcW w:w="1412" w:type="pct"/>
            <w:tcBorders>
              <w:top w:val="nil"/>
              <w:left w:val="nil"/>
              <w:bottom w:val="single" w:sz="4" w:space="0" w:color="auto"/>
              <w:right w:val="single" w:sz="4" w:space="0" w:color="auto"/>
            </w:tcBorders>
            <w:noWrap/>
            <w:vAlign w:val="center"/>
          </w:tcPr>
          <w:p w14:paraId="2131561C" w14:textId="77777777" w:rsidR="00402DE7" w:rsidRPr="00A87488" w:rsidRDefault="00402DE7" w:rsidP="00A87488">
            <w:pPr>
              <w:widowControl/>
              <w:wordWrap/>
              <w:autoSpaceDE/>
              <w:autoSpaceDN/>
              <w:jc w:val="left"/>
              <w:rPr>
                <w:rFonts w:ascii="맑은 고딕" w:eastAsia="맑은 고딕" w:hAnsi="맑은 고딕" w:cs="굴림"/>
                <w:color w:val="000000"/>
                <w:kern w:val="0"/>
                <w:sz w:val="14"/>
                <w:szCs w:val="14"/>
              </w:rPr>
            </w:pPr>
          </w:p>
        </w:tc>
      </w:tr>
      <w:tr w:rsidR="00A87488" w:rsidRPr="00A87488" w14:paraId="5F4BC3AE" w14:textId="77777777" w:rsidTr="00A87488">
        <w:trPr>
          <w:trHeight w:val="330"/>
        </w:trPr>
        <w:tc>
          <w:tcPr>
            <w:tcW w:w="706" w:type="pct"/>
            <w:tcBorders>
              <w:top w:val="nil"/>
              <w:left w:val="single" w:sz="4" w:space="0" w:color="auto"/>
              <w:bottom w:val="single" w:sz="4" w:space="0" w:color="auto"/>
              <w:right w:val="single" w:sz="4" w:space="0" w:color="auto"/>
            </w:tcBorders>
            <w:noWrap/>
            <w:vAlign w:val="center"/>
            <w:hideMark/>
          </w:tcPr>
          <w:p w14:paraId="18D1E55C"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sch_flag</w:t>
            </w:r>
          </w:p>
        </w:tc>
        <w:tc>
          <w:tcPr>
            <w:tcW w:w="1427" w:type="pct"/>
            <w:tcBorders>
              <w:top w:val="nil"/>
              <w:left w:val="nil"/>
              <w:bottom w:val="single" w:sz="4" w:space="0" w:color="auto"/>
              <w:right w:val="single" w:sz="4" w:space="0" w:color="auto"/>
            </w:tcBorders>
            <w:noWrap/>
            <w:vAlign w:val="center"/>
            <w:hideMark/>
          </w:tcPr>
          <w:p w14:paraId="4758AD4C"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POI 검색 유무</w:t>
            </w:r>
          </w:p>
        </w:tc>
        <w:tc>
          <w:tcPr>
            <w:tcW w:w="685" w:type="pct"/>
            <w:tcBorders>
              <w:top w:val="nil"/>
              <w:left w:val="nil"/>
              <w:bottom w:val="single" w:sz="4" w:space="0" w:color="auto"/>
              <w:right w:val="single" w:sz="4" w:space="0" w:color="auto"/>
            </w:tcBorders>
            <w:noWrap/>
            <w:vAlign w:val="center"/>
            <w:hideMark/>
          </w:tcPr>
          <w:p w14:paraId="2FFD2343"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int2</w:t>
            </w:r>
          </w:p>
        </w:tc>
        <w:tc>
          <w:tcPr>
            <w:tcW w:w="385" w:type="pct"/>
            <w:tcBorders>
              <w:top w:val="nil"/>
              <w:left w:val="nil"/>
              <w:bottom w:val="single" w:sz="4" w:space="0" w:color="auto"/>
              <w:right w:val="single" w:sz="4" w:space="0" w:color="auto"/>
            </w:tcBorders>
            <w:noWrap/>
            <w:vAlign w:val="center"/>
            <w:hideMark/>
          </w:tcPr>
          <w:p w14:paraId="1D3E9556"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Not Null</w:t>
            </w:r>
          </w:p>
        </w:tc>
        <w:tc>
          <w:tcPr>
            <w:tcW w:w="385" w:type="pct"/>
            <w:tcBorders>
              <w:top w:val="nil"/>
              <w:left w:val="nil"/>
              <w:bottom w:val="single" w:sz="4" w:space="0" w:color="auto"/>
              <w:right w:val="single" w:sz="4" w:space="0" w:color="auto"/>
            </w:tcBorders>
            <w:noWrap/>
            <w:vAlign w:val="center"/>
            <w:hideMark/>
          </w:tcPr>
          <w:p w14:paraId="04F3CF79" w14:textId="77777777" w:rsidR="00A87488" w:rsidRPr="00A87488" w:rsidRDefault="00A87488" w:rsidP="00A87488">
            <w:pPr>
              <w:widowControl/>
              <w:wordWrap/>
              <w:autoSpaceDE/>
              <w:autoSpaceDN/>
              <w:jc w:val="center"/>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c>
          <w:tcPr>
            <w:tcW w:w="1412" w:type="pct"/>
            <w:tcBorders>
              <w:top w:val="nil"/>
              <w:left w:val="nil"/>
              <w:bottom w:val="single" w:sz="4" w:space="0" w:color="auto"/>
              <w:right w:val="single" w:sz="4" w:space="0" w:color="auto"/>
            </w:tcBorders>
            <w:noWrap/>
            <w:vAlign w:val="center"/>
            <w:hideMark/>
          </w:tcPr>
          <w:p w14:paraId="186B1686"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0 : 없음, 1 : 있음, 2 : 일부있음</w:t>
            </w:r>
          </w:p>
        </w:tc>
      </w:tr>
    </w:tbl>
    <w:p w14:paraId="789EE278" w14:textId="77777777" w:rsidR="00A87488" w:rsidRDefault="00A87488" w:rsidP="00A87488"/>
    <w:p w14:paraId="026303E4" w14:textId="77777777" w:rsidR="00A87488" w:rsidRDefault="00A87488" w:rsidP="00A87488">
      <w:pPr>
        <w:pStyle w:val="3"/>
        <w:spacing w:before="180" w:after="180"/>
      </w:pPr>
      <w:bookmarkStart w:id="76" w:name="_Toc140246032"/>
      <w:r w:rsidRPr="00A87488">
        <w:rPr>
          <w:rFonts w:hint="eastAsia"/>
        </w:rPr>
        <w:t>지구내</w:t>
      </w:r>
      <w:r w:rsidRPr="00A87488">
        <w:rPr>
          <w:rFonts w:hint="eastAsia"/>
        </w:rPr>
        <w:t xml:space="preserve"> </w:t>
      </w:r>
      <w:r w:rsidRPr="00A87488">
        <w:rPr>
          <w:rFonts w:hint="eastAsia"/>
        </w:rPr>
        <w:t>용지</w:t>
      </w:r>
      <w:r w:rsidRPr="00A87488">
        <w:rPr>
          <w:rFonts w:hint="eastAsia"/>
        </w:rPr>
        <w:t xml:space="preserve"> </w:t>
      </w:r>
      <w:r w:rsidRPr="00A87488">
        <w:rPr>
          <w:rFonts w:hint="eastAsia"/>
        </w:rPr>
        <w:t>코드</w:t>
      </w:r>
      <w:r>
        <w:rPr>
          <w:rFonts w:hint="eastAsia"/>
        </w:rPr>
        <w:t xml:space="preserve"> (</w:t>
      </w:r>
      <w:r w:rsidRPr="00BA65AF">
        <w:rPr>
          <w:rFonts w:cs="Tahoma"/>
          <w:szCs w:val="20"/>
        </w:rPr>
        <w:t>contentName</w:t>
      </w:r>
      <w:r>
        <w:rPr>
          <w:rFonts w:cs="Tahoma" w:hint="eastAsia"/>
          <w:szCs w:val="20"/>
        </w:rPr>
        <w:t xml:space="preserve">  = </w:t>
      </w:r>
      <w:r>
        <w:rPr>
          <w:rFonts w:hint="eastAsia"/>
        </w:rPr>
        <w:t xml:space="preserve">  k_cd_08)</w:t>
      </w:r>
      <w:bookmarkEnd w:id="76"/>
    </w:p>
    <w:tbl>
      <w:tblPr>
        <w:tblW w:w="5000" w:type="pct"/>
        <w:tblCellMar>
          <w:left w:w="99" w:type="dxa"/>
          <w:right w:w="99" w:type="dxa"/>
        </w:tblCellMar>
        <w:tblLook w:val="04A0" w:firstRow="1" w:lastRow="0" w:firstColumn="1" w:lastColumn="0" w:noHBand="0" w:noVBand="1"/>
      </w:tblPr>
      <w:tblGrid>
        <w:gridCol w:w="1214"/>
        <w:gridCol w:w="2469"/>
        <w:gridCol w:w="1177"/>
        <w:gridCol w:w="744"/>
        <w:gridCol w:w="654"/>
        <w:gridCol w:w="2444"/>
      </w:tblGrid>
      <w:tr w:rsidR="00A87488" w:rsidRPr="00A87488" w14:paraId="110AC0CE" w14:textId="77777777" w:rsidTr="00C21573">
        <w:trPr>
          <w:trHeight w:val="330"/>
        </w:trPr>
        <w:tc>
          <w:tcPr>
            <w:tcW w:w="69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B9903B1"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141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82F6A2E"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67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E093F20"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데이터타입</w:t>
            </w:r>
          </w:p>
        </w:tc>
        <w:tc>
          <w:tcPr>
            <w:tcW w:w="42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3C7955B"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37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AB978A9"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140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856B280" w14:textId="77777777" w:rsidR="00A87488" w:rsidRPr="00A87488" w:rsidRDefault="00A87488" w:rsidP="00A8748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비고</w:t>
            </w:r>
          </w:p>
        </w:tc>
      </w:tr>
      <w:tr w:rsidR="00A87488" w:rsidRPr="00A87488" w14:paraId="7CA1C1E0" w14:textId="77777777" w:rsidTr="00C21573">
        <w:trPr>
          <w:trHeight w:val="330"/>
        </w:trPr>
        <w:tc>
          <w:tcPr>
            <w:tcW w:w="698" w:type="pct"/>
            <w:tcBorders>
              <w:top w:val="nil"/>
              <w:left w:val="single" w:sz="4" w:space="0" w:color="auto"/>
              <w:bottom w:val="single" w:sz="4" w:space="0" w:color="auto"/>
              <w:right w:val="single" w:sz="4" w:space="0" w:color="auto"/>
            </w:tcBorders>
            <w:noWrap/>
            <w:vAlign w:val="center"/>
            <w:hideMark/>
          </w:tcPr>
          <w:p w14:paraId="64934C51"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k_z_ydo_tp</w:t>
            </w:r>
          </w:p>
        </w:tc>
        <w:tc>
          <w:tcPr>
            <w:tcW w:w="1419" w:type="pct"/>
            <w:tcBorders>
              <w:top w:val="nil"/>
              <w:left w:val="nil"/>
              <w:bottom w:val="single" w:sz="4" w:space="0" w:color="auto"/>
              <w:right w:val="single" w:sz="4" w:space="0" w:color="auto"/>
            </w:tcBorders>
            <w:noWrap/>
            <w:vAlign w:val="center"/>
            <w:hideMark/>
          </w:tcPr>
          <w:p w14:paraId="01E3A316"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개발지구 용지코드</w:t>
            </w:r>
          </w:p>
        </w:tc>
        <w:tc>
          <w:tcPr>
            <w:tcW w:w="676" w:type="pct"/>
            <w:tcBorders>
              <w:top w:val="nil"/>
              <w:left w:val="nil"/>
              <w:bottom w:val="single" w:sz="4" w:space="0" w:color="auto"/>
              <w:right w:val="single" w:sz="4" w:space="0" w:color="auto"/>
            </w:tcBorders>
            <w:noWrap/>
            <w:vAlign w:val="center"/>
            <w:hideMark/>
          </w:tcPr>
          <w:p w14:paraId="14F42670"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varchar(2)</w:t>
            </w:r>
          </w:p>
        </w:tc>
        <w:tc>
          <w:tcPr>
            <w:tcW w:w="427" w:type="pct"/>
            <w:tcBorders>
              <w:top w:val="nil"/>
              <w:left w:val="nil"/>
              <w:bottom w:val="single" w:sz="4" w:space="0" w:color="auto"/>
              <w:right w:val="single" w:sz="4" w:space="0" w:color="auto"/>
            </w:tcBorders>
            <w:noWrap/>
            <w:vAlign w:val="center"/>
            <w:hideMark/>
          </w:tcPr>
          <w:p w14:paraId="757346F1"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Not Null</w:t>
            </w:r>
          </w:p>
        </w:tc>
        <w:tc>
          <w:tcPr>
            <w:tcW w:w="376" w:type="pct"/>
            <w:tcBorders>
              <w:top w:val="nil"/>
              <w:left w:val="nil"/>
              <w:bottom w:val="single" w:sz="4" w:space="0" w:color="auto"/>
              <w:right w:val="single" w:sz="4" w:space="0" w:color="auto"/>
            </w:tcBorders>
            <w:noWrap/>
            <w:vAlign w:val="center"/>
            <w:hideMark/>
          </w:tcPr>
          <w:p w14:paraId="62757B7E" w14:textId="77777777" w:rsidR="00A87488" w:rsidRPr="00A87488" w:rsidRDefault="00A87488" w:rsidP="00A87488">
            <w:pPr>
              <w:widowControl/>
              <w:wordWrap/>
              <w:autoSpaceDE/>
              <w:autoSpaceDN/>
              <w:jc w:val="center"/>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PK</w:t>
            </w:r>
          </w:p>
        </w:tc>
        <w:tc>
          <w:tcPr>
            <w:tcW w:w="1404" w:type="pct"/>
            <w:tcBorders>
              <w:top w:val="nil"/>
              <w:left w:val="nil"/>
              <w:bottom w:val="single" w:sz="4" w:space="0" w:color="auto"/>
              <w:right w:val="single" w:sz="4" w:space="0" w:color="auto"/>
            </w:tcBorders>
            <w:noWrap/>
            <w:vAlign w:val="center"/>
            <w:hideMark/>
          </w:tcPr>
          <w:p w14:paraId="500F78FF"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r>
      <w:tr w:rsidR="00A87488" w:rsidRPr="00A87488" w14:paraId="6B58E540" w14:textId="77777777" w:rsidTr="00C21573">
        <w:trPr>
          <w:trHeight w:val="330"/>
        </w:trPr>
        <w:tc>
          <w:tcPr>
            <w:tcW w:w="698" w:type="pct"/>
            <w:tcBorders>
              <w:top w:val="nil"/>
              <w:left w:val="single" w:sz="4" w:space="0" w:color="auto"/>
              <w:bottom w:val="single" w:sz="4" w:space="0" w:color="auto"/>
              <w:right w:val="single" w:sz="4" w:space="0" w:color="auto"/>
            </w:tcBorders>
            <w:noWrap/>
            <w:vAlign w:val="center"/>
            <w:hideMark/>
          </w:tcPr>
          <w:p w14:paraId="64979626"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k_z_ydo_tp_nm</w:t>
            </w:r>
          </w:p>
        </w:tc>
        <w:tc>
          <w:tcPr>
            <w:tcW w:w="1419" w:type="pct"/>
            <w:tcBorders>
              <w:top w:val="nil"/>
              <w:left w:val="nil"/>
              <w:bottom w:val="single" w:sz="4" w:space="0" w:color="auto"/>
              <w:right w:val="single" w:sz="4" w:space="0" w:color="auto"/>
            </w:tcBorders>
            <w:noWrap/>
            <w:vAlign w:val="center"/>
            <w:hideMark/>
          </w:tcPr>
          <w:p w14:paraId="26681FAD"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개발지구 용지코드명</w:t>
            </w:r>
          </w:p>
        </w:tc>
        <w:tc>
          <w:tcPr>
            <w:tcW w:w="676" w:type="pct"/>
            <w:tcBorders>
              <w:top w:val="nil"/>
              <w:left w:val="nil"/>
              <w:bottom w:val="single" w:sz="4" w:space="0" w:color="auto"/>
              <w:right w:val="single" w:sz="4" w:space="0" w:color="auto"/>
            </w:tcBorders>
            <w:noWrap/>
            <w:vAlign w:val="center"/>
            <w:hideMark/>
          </w:tcPr>
          <w:p w14:paraId="0393EA98"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varchar(50)</w:t>
            </w:r>
          </w:p>
        </w:tc>
        <w:tc>
          <w:tcPr>
            <w:tcW w:w="427" w:type="pct"/>
            <w:tcBorders>
              <w:top w:val="nil"/>
              <w:left w:val="nil"/>
              <w:bottom w:val="single" w:sz="4" w:space="0" w:color="auto"/>
              <w:right w:val="single" w:sz="4" w:space="0" w:color="auto"/>
            </w:tcBorders>
            <w:noWrap/>
            <w:vAlign w:val="center"/>
            <w:hideMark/>
          </w:tcPr>
          <w:p w14:paraId="5C9B8C47"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Not Null</w:t>
            </w:r>
          </w:p>
        </w:tc>
        <w:tc>
          <w:tcPr>
            <w:tcW w:w="376" w:type="pct"/>
            <w:tcBorders>
              <w:top w:val="nil"/>
              <w:left w:val="nil"/>
              <w:bottom w:val="single" w:sz="4" w:space="0" w:color="auto"/>
              <w:right w:val="single" w:sz="4" w:space="0" w:color="auto"/>
            </w:tcBorders>
            <w:noWrap/>
            <w:vAlign w:val="center"/>
            <w:hideMark/>
          </w:tcPr>
          <w:p w14:paraId="56616F6F" w14:textId="77777777" w:rsidR="00A87488" w:rsidRPr="00A87488" w:rsidRDefault="00A87488" w:rsidP="00A87488">
            <w:pPr>
              <w:widowControl/>
              <w:wordWrap/>
              <w:autoSpaceDE/>
              <w:autoSpaceDN/>
              <w:jc w:val="center"/>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c>
          <w:tcPr>
            <w:tcW w:w="1404" w:type="pct"/>
            <w:tcBorders>
              <w:top w:val="nil"/>
              <w:left w:val="nil"/>
              <w:bottom w:val="single" w:sz="4" w:space="0" w:color="auto"/>
              <w:right w:val="single" w:sz="4" w:space="0" w:color="auto"/>
            </w:tcBorders>
            <w:noWrap/>
            <w:vAlign w:val="center"/>
            <w:hideMark/>
          </w:tcPr>
          <w:p w14:paraId="72FCE7E3"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r>
      <w:tr w:rsidR="00A87488" w:rsidRPr="00A87488" w14:paraId="5994FA07" w14:textId="77777777" w:rsidTr="00C21573">
        <w:trPr>
          <w:trHeight w:val="330"/>
        </w:trPr>
        <w:tc>
          <w:tcPr>
            <w:tcW w:w="698" w:type="pct"/>
            <w:tcBorders>
              <w:top w:val="nil"/>
              <w:left w:val="single" w:sz="4" w:space="0" w:color="auto"/>
              <w:bottom w:val="single" w:sz="4" w:space="0" w:color="auto"/>
              <w:right w:val="single" w:sz="4" w:space="0" w:color="auto"/>
            </w:tcBorders>
            <w:noWrap/>
            <w:vAlign w:val="center"/>
            <w:hideMark/>
          </w:tcPr>
          <w:p w14:paraId="4C5FB6C5"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etc</w:t>
            </w:r>
          </w:p>
        </w:tc>
        <w:tc>
          <w:tcPr>
            <w:tcW w:w="1419" w:type="pct"/>
            <w:tcBorders>
              <w:top w:val="nil"/>
              <w:left w:val="nil"/>
              <w:bottom w:val="single" w:sz="4" w:space="0" w:color="auto"/>
              <w:right w:val="single" w:sz="4" w:space="0" w:color="auto"/>
            </w:tcBorders>
            <w:noWrap/>
            <w:vAlign w:val="center"/>
            <w:hideMark/>
          </w:tcPr>
          <w:p w14:paraId="0EF37A69"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상세 설명</w:t>
            </w:r>
          </w:p>
        </w:tc>
        <w:tc>
          <w:tcPr>
            <w:tcW w:w="676" w:type="pct"/>
            <w:tcBorders>
              <w:top w:val="nil"/>
              <w:left w:val="nil"/>
              <w:bottom w:val="single" w:sz="4" w:space="0" w:color="auto"/>
              <w:right w:val="single" w:sz="4" w:space="0" w:color="auto"/>
            </w:tcBorders>
            <w:noWrap/>
            <w:vAlign w:val="center"/>
            <w:hideMark/>
          </w:tcPr>
          <w:p w14:paraId="2DABD5A1"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varchar(200)</w:t>
            </w:r>
          </w:p>
        </w:tc>
        <w:tc>
          <w:tcPr>
            <w:tcW w:w="427" w:type="pct"/>
            <w:tcBorders>
              <w:top w:val="nil"/>
              <w:left w:val="nil"/>
              <w:bottom w:val="single" w:sz="4" w:space="0" w:color="auto"/>
              <w:right w:val="single" w:sz="4" w:space="0" w:color="auto"/>
            </w:tcBorders>
            <w:noWrap/>
            <w:vAlign w:val="center"/>
            <w:hideMark/>
          </w:tcPr>
          <w:p w14:paraId="342F3FE8"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Null</w:t>
            </w:r>
          </w:p>
        </w:tc>
        <w:tc>
          <w:tcPr>
            <w:tcW w:w="376" w:type="pct"/>
            <w:tcBorders>
              <w:top w:val="nil"/>
              <w:left w:val="nil"/>
              <w:bottom w:val="single" w:sz="4" w:space="0" w:color="auto"/>
              <w:right w:val="single" w:sz="4" w:space="0" w:color="auto"/>
            </w:tcBorders>
            <w:noWrap/>
            <w:vAlign w:val="center"/>
            <w:hideMark/>
          </w:tcPr>
          <w:p w14:paraId="13B36686" w14:textId="77777777" w:rsidR="00A87488" w:rsidRPr="00A87488" w:rsidRDefault="00A87488" w:rsidP="00A87488">
            <w:pPr>
              <w:widowControl/>
              <w:wordWrap/>
              <w:autoSpaceDE/>
              <w:autoSpaceDN/>
              <w:jc w:val="center"/>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c>
          <w:tcPr>
            <w:tcW w:w="1404" w:type="pct"/>
            <w:tcBorders>
              <w:top w:val="nil"/>
              <w:left w:val="nil"/>
              <w:bottom w:val="single" w:sz="4" w:space="0" w:color="auto"/>
              <w:right w:val="single" w:sz="4" w:space="0" w:color="auto"/>
            </w:tcBorders>
            <w:noWrap/>
            <w:vAlign w:val="center"/>
            <w:hideMark/>
          </w:tcPr>
          <w:p w14:paraId="6470E1D8"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r>
      <w:tr w:rsidR="00A87488" w:rsidRPr="00A87488" w14:paraId="72373C0A" w14:textId="77777777" w:rsidTr="00C21573">
        <w:trPr>
          <w:trHeight w:val="330"/>
        </w:trPr>
        <w:tc>
          <w:tcPr>
            <w:tcW w:w="698" w:type="pct"/>
            <w:tcBorders>
              <w:top w:val="nil"/>
              <w:left w:val="single" w:sz="4" w:space="0" w:color="auto"/>
              <w:bottom w:val="single" w:sz="4" w:space="0" w:color="auto"/>
              <w:right w:val="single" w:sz="4" w:space="0" w:color="auto"/>
            </w:tcBorders>
            <w:noWrap/>
            <w:vAlign w:val="center"/>
            <w:hideMark/>
          </w:tcPr>
          <w:p w14:paraId="4348C139"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sch_flag</w:t>
            </w:r>
          </w:p>
        </w:tc>
        <w:tc>
          <w:tcPr>
            <w:tcW w:w="1419" w:type="pct"/>
            <w:tcBorders>
              <w:top w:val="nil"/>
              <w:left w:val="nil"/>
              <w:bottom w:val="single" w:sz="4" w:space="0" w:color="auto"/>
              <w:right w:val="single" w:sz="4" w:space="0" w:color="auto"/>
            </w:tcBorders>
            <w:noWrap/>
            <w:vAlign w:val="center"/>
            <w:hideMark/>
          </w:tcPr>
          <w:p w14:paraId="59298A03"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POI 검색 유무</w:t>
            </w:r>
          </w:p>
        </w:tc>
        <w:tc>
          <w:tcPr>
            <w:tcW w:w="676" w:type="pct"/>
            <w:tcBorders>
              <w:top w:val="nil"/>
              <w:left w:val="nil"/>
              <w:bottom w:val="single" w:sz="4" w:space="0" w:color="auto"/>
              <w:right w:val="single" w:sz="4" w:space="0" w:color="auto"/>
            </w:tcBorders>
            <w:noWrap/>
            <w:vAlign w:val="center"/>
            <w:hideMark/>
          </w:tcPr>
          <w:p w14:paraId="29A07AEB"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int2</w:t>
            </w:r>
          </w:p>
        </w:tc>
        <w:tc>
          <w:tcPr>
            <w:tcW w:w="427" w:type="pct"/>
            <w:tcBorders>
              <w:top w:val="nil"/>
              <w:left w:val="nil"/>
              <w:bottom w:val="single" w:sz="4" w:space="0" w:color="auto"/>
              <w:right w:val="single" w:sz="4" w:space="0" w:color="auto"/>
            </w:tcBorders>
            <w:noWrap/>
            <w:vAlign w:val="center"/>
            <w:hideMark/>
          </w:tcPr>
          <w:p w14:paraId="0C985D72"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Not Null</w:t>
            </w:r>
          </w:p>
        </w:tc>
        <w:tc>
          <w:tcPr>
            <w:tcW w:w="376" w:type="pct"/>
            <w:tcBorders>
              <w:top w:val="nil"/>
              <w:left w:val="nil"/>
              <w:bottom w:val="single" w:sz="4" w:space="0" w:color="auto"/>
              <w:right w:val="single" w:sz="4" w:space="0" w:color="auto"/>
            </w:tcBorders>
            <w:noWrap/>
            <w:vAlign w:val="center"/>
            <w:hideMark/>
          </w:tcPr>
          <w:p w14:paraId="4C458A3F" w14:textId="77777777" w:rsidR="00A87488" w:rsidRPr="00A87488" w:rsidRDefault="00A87488" w:rsidP="00A87488">
            <w:pPr>
              <w:widowControl/>
              <w:wordWrap/>
              <w:autoSpaceDE/>
              <w:autoSpaceDN/>
              <w:jc w:val="center"/>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 xml:space="preserve">　</w:t>
            </w:r>
          </w:p>
        </w:tc>
        <w:tc>
          <w:tcPr>
            <w:tcW w:w="1404" w:type="pct"/>
            <w:tcBorders>
              <w:top w:val="nil"/>
              <w:left w:val="nil"/>
              <w:bottom w:val="single" w:sz="4" w:space="0" w:color="auto"/>
              <w:right w:val="single" w:sz="4" w:space="0" w:color="auto"/>
            </w:tcBorders>
            <w:noWrap/>
            <w:vAlign w:val="center"/>
            <w:hideMark/>
          </w:tcPr>
          <w:p w14:paraId="22D576B1" w14:textId="77777777" w:rsidR="00A87488" w:rsidRPr="00A87488" w:rsidRDefault="00A87488" w:rsidP="00A87488">
            <w:pPr>
              <w:widowControl/>
              <w:wordWrap/>
              <w:autoSpaceDE/>
              <w:autoSpaceDN/>
              <w:jc w:val="left"/>
              <w:rPr>
                <w:rFonts w:ascii="맑은 고딕" w:eastAsia="맑은 고딕" w:hAnsi="맑은 고딕" w:cs="굴림"/>
                <w:color w:val="000000"/>
                <w:kern w:val="0"/>
                <w:sz w:val="14"/>
                <w:szCs w:val="14"/>
              </w:rPr>
            </w:pPr>
            <w:r w:rsidRPr="00A87488">
              <w:rPr>
                <w:rFonts w:ascii="맑은 고딕" w:eastAsia="맑은 고딕" w:hAnsi="맑은 고딕" w:cs="굴림" w:hint="eastAsia"/>
                <w:color w:val="000000"/>
                <w:kern w:val="0"/>
                <w:sz w:val="14"/>
                <w:szCs w:val="14"/>
              </w:rPr>
              <w:t>0 : 없음, 1 : 있음, 2 : 일부있음</w:t>
            </w:r>
          </w:p>
        </w:tc>
      </w:tr>
    </w:tbl>
    <w:p w14:paraId="4C07405F" w14:textId="77777777" w:rsidR="00C21573" w:rsidRDefault="00511A38" w:rsidP="00C21573">
      <w:pPr>
        <w:pStyle w:val="3"/>
        <w:spacing w:before="180" w:after="180"/>
      </w:pPr>
      <w:r>
        <w:rPr>
          <w:rFonts w:hint="eastAsia"/>
        </w:rPr>
        <w:lastRenderedPageBreak/>
        <w:t>역세권</w:t>
      </w:r>
      <w:r>
        <w:rPr>
          <w:rFonts w:hint="eastAsia"/>
        </w:rPr>
        <w:t xml:space="preserve"> </w:t>
      </w:r>
      <w:r>
        <w:rPr>
          <w:rFonts w:hint="eastAsia"/>
        </w:rPr>
        <w:t>등급</w:t>
      </w:r>
      <w:r>
        <w:rPr>
          <w:rFonts w:hint="eastAsia"/>
        </w:rPr>
        <w:t xml:space="preserve"> </w:t>
      </w:r>
      <w:r>
        <w:rPr>
          <w:rFonts w:hint="eastAsia"/>
        </w:rPr>
        <w:t>구분</w:t>
      </w:r>
      <w:r w:rsidR="00C21573" w:rsidRPr="00A87488">
        <w:rPr>
          <w:rFonts w:hint="eastAsia"/>
        </w:rPr>
        <w:t xml:space="preserve"> </w:t>
      </w:r>
      <w:r w:rsidR="00C21573" w:rsidRPr="00A87488">
        <w:rPr>
          <w:rFonts w:hint="eastAsia"/>
        </w:rPr>
        <w:t>코드</w:t>
      </w:r>
      <w:r w:rsidR="00C21573">
        <w:rPr>
          <w:rFonts w:hint="eastAsia"/>
        </w:rPr>
        <w:t xml:space="preserve"> (</w:t>
      </w:r>
      <w:r w:rsidR="00C21573" w:rsidRPr="00BA65AF">
        <w:rPr>
          <w:rFonts w:cs="Tahoma"/>
          <w:szCs w:val="20"/>
        </w:rPr>
        <w:t>contentName</w:t>
      </w:r>
      <w:r w:rsidR="00C21573">
        <w:rPr>
          <w:rFonts w:cs="Tahoma" w:hint="eastAsia"/>
          <w:szCs w:val="20"/>
        </w:rPr>
        <w:t xml:space="preserve">  = </w:t>
      </w:r>
      <w:r w:rsidR="00C21573">
        <w:rPr>
          <w:rFonts w:hint="eastAsia"/>
        </w:rPr>
        <w:t xml:space="preserve">  k_cd_12)</w:t>
      </w:r>
    </w:p>
    <w:tbl>
      <w:tblPr>
        <w:tblW w:w="5000" w:type="pct"/>
        <w:tblCellMar>
          <w:left w:w="99" w:type="dxa"/>
          <w:right w:w="99" w:type="dxa"/>
        </w:tblCellMar>
        <w:tblLook w:val="04A0" w:firstRow="1" w:lastRow="0" w:firstColumn="1" w:lastColumn="0" w:noHBand="0" w:noVBand="1"/>
      </w:tblPr>
      <w:tblGrid>
        <w:gridCol w:w="2115"/>
        <w:gridCol w:w="2062"/>
        <w:gridCol w:w="1332"/>
        <w:gridCol w:w="907"/>
        <w:gridCol w:w="519"/>
        <w:gridCol w:w="1767"/>
      </w:tblGrid>
      <w:tr w:rsidR="00C21573" w:rsidRPr="00A87488" w14:paraId="21BB9709" w14:textId="77777777" w:rsidTr="004E31CC">
        <w:trPr>
          <w:trHeight w:val="330"/>
        </w:trPr>
        <w:tc>
          <w:tcPr>
            <w:tcW w:w="121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D3D565A" w14:textId="77777777" w:rsidR="00C21573" w:rsidRPr="00A87488" w:rsidRDefault="00C21573" w:rsidP="00511A3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11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5268C5E" w14:textId="77777777" w:rsidR="00C21573" w:rsidRPr="00A87488" w:rsidRDefault="00C21573" w:rsidP="00511A3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76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2E3CB89" w14:textId="77777777" w:rsidR="00C21573" w:rsidRPr="00A87488" w:rsidRDefault="00C21573" w:rsidP="00511A3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데이터타입</w:t>
            </w:r>
          </w:p>
        </w:tc>
        <w:tc>
          <w:tcPr>
            <w:tcW w:w="52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8043B5C" w14:textId="77777777" w:rsidR="00C21573" w:rsidRPr="00A87488" w:rsidRDefault="00C21573" w:rsidP="00511A3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298"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566042D" w14:textId="77777777" w:rsidR="00C21573" w:rsidRPr="00A87488" w:rsidRDefault="00C21573" w:rsidP="00511A3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101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5BAFE52" w14:textId="77777777" w:rsidR="00C21573" w:rsidRPr="00A87488" w:rsidRDefault="00C21573" w:rsidP="00511A38">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비고</w:t>
            </w:r>
          </w:p>
        </w:tc>
      </w:tr>
      <w:tr w:rsidR="004E31CC" w:rsidRPr="00A87488" w14:paraId="37989E2B"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349E08DD" w14:textId="77777777" w:rsidR="004E31CC" w:rsidRPr="007A37DA" w:rsidRDefault="004E31CC" w:rsidP="00F204ED">
            <w:r w:rsidRPr="007A37DA">
              <w:rPr>
                <w:rFonts w:hint="eastAsia"/>
              </w:rPr>
              <w:t>k_subw_class</w:t>
            </w:r>
          </w:p>
        </w:tc>
        <w:tc>
          <w:tcPr>
            <w:tcW w:w="1185" w:type="pct"/>
            <w:tcBorders>
              <w:top w:val="nil"/>
              <w:left w:val="nil"/>
              <w:bottom w:val="single" w:sz="4" w:space="0" w:color="auto"/>
              <w:right w:val="single" w:sz="4" w:space="0" w:color="auto"/>
            </w:tcBorders>
            <w:noWrap/>
          </w:tcPr>
          <w:p w14:paraId="2DC6E2E6" w14:textId="77777777" w:rsidR="004E31CC" w:rsidRPr="007A37DA" w:rsidRDefault="004E31CC" w:rsidP="00F204ED">
            <w:r w:rsidRPr="007A37DA">
              <w:rPr>
                <w:rFonts w:hint="eastAsia"/>
              </w:rPr>
              <w:t>역세권</w:t>
            </w:r>
            <w:r w:rsidRPr="007A37DA">
              <w:rPr>
                <w:rFonts w:hint="eastAsia"/>
              </w:rPr>
              <w:t xml:space="preserve"> </w:t>
            </w:r>
            <w:r w:rsidRPr="007A37DA">
              <w:rPr>
                <w:rFonts w:hint="eastAsia"/>
              </w:rPr>
              <w:t>등급구분</w:t>
            </w:r>
          </w:p>
        </w:tc>
        <w:tc>
          <w:tcPr>
            <w:tcW w:w="765" w:type="pct"/>
            <w:tcBorders>
              <w:top w:val="nil"/>
              <w:left w:val="nil"/>
              <w:bottom w:val="single" w:sz="4" w:space="0" w:color="auto"/>
              <w:right w:val="single" w:sz="4" w:space="0" w:color="auto"/>
            </w:tcBorders>
            <w:noWrap/>
          </w:tcPr>
          <w:p w14:paraId="41FB5883" w14:textId="77777777" w:rsidR="004E31CC" w:rsidRPr="007A37DA" w:rsidRDefault="004E31CC" w:rsidP="00F204ED">
            <w:r w:rsidRPr="007A37DA">
              <w:rPr>
                <w:rFonts w:hint="eastAsia"/>
              </w:rPr>
              <w:t>varchar(1)</w:t>
            </w:r>
          </w:p>
        </w:tc>
        <w:tc>
          <w:tcPr>
            <w:tcW w:w="521" w:type="pct"/>
            <w:tcBorders>
              <w:top w:val="nil"/>
              <w:left w:val="nil"/>
              <w:bottom w:val="single" w:sz="4" w:space="0" w:color="auto"/>
              <w:right w:val="single" w:sz="4" w:space="0" w:color="auto"/>
            </w:tcBorders>
            <w:noWrap/>
          </w:tcPr>
          <w:p w14:paraId="627F73F4" w14:textId="77777777" w:rsidR="004E31CC" w:rsidRPr="007A37DA" w:rsidRDefault="004E31CC" w:rsidP="00F204ED">
            <w:r w:rsidRPr="007A37DA">
              <w:rPr>
                <w:rFonts w:hint="eastAsia"/>
              </w:rPr>
              <w:t>Not Null</w:t>
            </w:r>
          </w:p>
        </w:tc>
        <w:tc>
          <w:tcPr>
            <w:tcW w:w="298" w:type="pct"/>
            <w:tcBorders>
              <w:top w:val="nil"/>
              <w:left w:val="nil"/>
              <w:bottom w:val="single" w:sz="4" w:space="0" w:color="auto"/>
              <w:right w:val="single" w:sz="4" w:space="0" w:color="auto"/>
            </w:tcBorders>
            <w:noWrap/>
          </w:tcPr>
          <w:p w14:paraId="4E9033BA" w14:textId="77777777" w:rsidR="004E31CC" w:rsidRPr="007A37DA" w:rsidRDefault="004E31CC" w:rsidP="00F204ED">
            <w:r w:rsidRPr="007A37DA">
              <w:rPr>
                <w:rFonts w:hint="eastAsia"/>
              </w:rPr>
              <w:t>PK</w:t>
            </w:r>
          </w:p>
        </w:tc>
        <w:tc>
          <w:tcPr>
            <w:tcW w:w="1015" w:type="pct"/>
            <w:tcBorders>
              <w:top w:val="nil"/>
              <w:left w:val="nil"/>
              <w:bottom w:val="single" w:sz="4" w:space="0" w:color="auto"/>
              <w:right w:val="single" w:sz="4" w:space="0" w:color="auto"/>
            </w:tcBorders>
            <w:noWrap/>
          </w:tcPr>
          <w:p w14:paraId="0D1D497B" w14:textId="77777777" w:rsidR="004E31CC" w:rsidRPr="007A37DA" w:rsidRDefault="004E31CC" w:rsidP="00F204ED"/>
        </w:tc>
      </w:tr>
      <w:tr w:rsidR="004E31CC" w:rsidRPr="00A87488" w14:paraId="01D35385"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74F8B115" w14:textId="77777777" w:rsidR="004E31CC" w:rsidRPr="007A37DA" w:rsidRDefault="004E31CC" w:rsidP="00F204ED">
            <w:r w:rsidRPr="007A37DA">
              <w:rPr>
                <w:rFonts w:hint="eastAsia"/>
              </w:rPr>
              <w:t>k_subw_class_nm_11</w:t>
            </w:r>
          </w:p>
        </w:tc>
        <w:tc>
          <w:tcPr>
            <w:tcW w:w="1185" w:type="pct"/>
            <w:tcBorders>
              <w:top w:val="nil"/>
              <w:left w:val="nil"/>
              <w:bottom w:val="single" w:sz="4" w:space="0" w:color="auto"/>
              <w:right w:val="single" w:sz="4" w:space="0" w:color="auto"/>
            </w:tcBorders>
            <w:noWrap/>
          </w:tcPr>
          <w:p w14:paraId="03AE6E31" w14:textId="77777777" w:rsidR="004E31CC" w:rsidRPr="007A37DA" w:rsidRDefault="004E31CC" w:rsidP="00F204ED">
            <w:r w:rsidRPr="007A37DA">
              <w:rPr>
                <w:rFonts w:hint="eastAsia"/>
              </w:rPr>
              <w:t>등급구분</w:t>
            </w:r>
            <w:r w:rsidRPr="007A37DA">
              <w:rPr>
                <w:rFonts w:hint="eastAsia"/>
              </w:rPr>
              <w:t>-11</w:t>
            </w:r>
            <w:r w:rsidRPr="007A37DA">
              <w:rPr>
                <w:rFonts w:hint="eastAsia"/>
              </w:rPr>
              <w:t>서울</w:t>
            </w:r>
          </w:p>
        </w:tc>
        <w:tc>
          <w:tcPr>
            <w:tcW w:w="765" w:type="pct"/>
            <w:tcBorders>
              <w:top w:val="nil"/>
              <w:left w:val="nil"/>
              <w:bottom w:val="single" w:sz="4" w:space="0" w:color="auto"/>
              <w:right w:val="single" w:sz="4" w:space="0" w:color="auto"/>
            </w:tcBorders>
            <w:noWrap/>
          </w:tcPr>
          <w:p w14:paraId="55C5EF25"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257431C3"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75A5DF14"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776BE8EA" w14:textId="77777777" w:rsidR="004E31CC" w:rsidRPr="007A37DA" w:rsidRDefault="004E31CC" w:rsidP="00F204ED"/>
        </w:tc>
      </w:tr>
      <w:tr w:rsidR="004E31CC" w:rsidRPr="00A87488" w14:paraId="21456447"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2337C832" w14:textId="77777777" w:rsidR="004E31CC" w:rsidRPr="007A37DA" w:rsidRDefault="004E31CC" w:rsidP="00F204ED">
            <w:r w:rsidRPr="007A37DA">
              <w:rPr>
                <w:rFonts w:hint="eastAsia"/>
              </w:rPr>
              <w:t>k_subw_class_nm_26</w:t>
            </w:r>
          </w:p>
        </w:tc>
        <w:tc>
          <w:tcPr>
            <w:tcW w:w="1185" w:type="pct"/>
            <w:tcBorders>
              <w:top w:val="nil"/>
              <w:left w:val="nil"/>
              <w:bottom w:val="single" w:sz="4" w:space="0" w:color="auto"/>
              <w:right w:val="single" w:sz="4" w:space="0" w:color="auto"/>
            </w:tcBorders>
            <w:noWrap/>
          </w:tcPr>
          <w:p w14:paraId="2E07E675" w14:textId="77777777" w:rsidR="004E31CC" w:rsidRPr="007A37DA" w:rsidRDefault="004E31CC" w:rsidP="00F204ED">
            <w:r w:rsidRPr="007A37DA">
              <w:rPr>
                <w:rFonts w:hint="eastAsia"/>
              </w:rPr>
              <w:t>등급구분</w:t>
            </w:r>
            <w:r w:rsidRPr="007A37DA">
              <w:rPr>
                <w:rFonts w:hint="eastAsia"/>
              </w:rPr>
              <w:t>-26</w:t>
            </w:r>
            <w:r w:rsidRPr="007A37DA">
              <w:rPr>
                <w:rFonts w:hint="eastAsia"/>
              </w:rPr>
              <w:t>부산</w:t>
            </w:r>
          </w:p>
        </w:tc>
        <w:tc>
          <w:tcPr>
            <w:tcW w:w="765" w:type="pct"/>
            <w:tcBorders>
              <w:top w:val="nil"/>
              <w:left w:val="nil"/>
              <w:bottom w:val="single" w:sz="4" w:space="0" w:color="auto"/>
              <w:right w:val="single" w:sz="4" w:space="0" w:color="auto"/>
            </w:tcBorders>
            <w:noWrap/>
          </w:tcPr>
          <w:p w14:paraId="0020DB24"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0783B63E"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62F32AE9"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25C21251" w14:textId="77777777" w:rsidR="004E31CC" w:rsidRPr="007A37DA" w:rsidRDefault="004E31CC" w:rsidP="00F204ED"/>
        </w:tc>
      </w:tr>
      <w:tr w:rsidR="004E31CC" w:rsidRPr="00A87488" w14:paraId="0B98516B"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7E24A9C4" w14:textId="77777777" w:rsidR="004E31CC" w:rsidRPr="007A37DA" w:rsidRDefault="004E31CC" w:rsidP="00F204ED">
            <w:r w:rsidRPr="007A37DA">
              <w:rPr>
                <w:rFonts w:hint="eastAsia"/>
              </w:rPr>
              <w:t>k_subw_class_nm_27</w:t>
            </w:r>
          </w:p>
        </w:tc>
        <w:tc>
          <w:tcPr>
            <w:tcW w:w="1185" w:type="pct"/>
            <w:tcBorders>
              <w:top w:val="nil"/>
              <w:left w:val="nil"/>
              <w:bottom w:val="single" w:sz="4" w:space="0" w:color="auto"/>
              <w:right w:val="single" w:sz="4" w:space="0" w:color="auto"/>
            </w:tcBorders>
            <w:noWrap/>
          </w:tcPr>
          <w:p w14:paraId="5F91CA53" w14:textId="77777777" w:rsidR="004E31CC" w:rsidRPr="007A37DA" w:rsidRDefault="004E31CC" w:rsidP="00F204ED">
            <w:r w:rsidRPr="007A37DA">
              <w:rPr>
                <w:rFonts w:hint="eastAsia"/>
              </w:rPr>
              <w:t>등급구분</w:t>
            </w:r>
            <w:r w:rsidRPr="007A37DA">
              <w:rPr>
                <w:rFonts w:hint="eastAsia"/>
              </w:rPr>
              <w:t>-27</w:t>
            </w:r>
            <w:r w:rsidRPr="007A37DA">
              <w:rPr>
                <w:rFonts w:hint="eastAsia"/>
              </w:rPr>
              <w:t>대구</w:t>
            </w:r>
          </w:p>
        </w:tc>
        <w:tc>
          <w:tcPr>
            <w:tcW w:w="765" w:type="pct"/>
            <w:tcBorders>
              <w:top w:val="nil"/>
              <w:left w:val="nil"/>
              <w:bottom w:val="single" w:sz="4" w:space="0" w:color="auto"/>
              <w:right w:val="single" w:sz="4" w:space="0" w:color="auto"/>
            </w:tcBorders>
            <w:noWrap/>
          </w:tcPr>
          <w:p w14:paraId="770BB162"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16A0F7A3"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3848E595"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5F9C55E6" w14:textId="77777777" w:rsidR="004E31CC" w:rsidRPr="007A37DA" w:rsidRDefault="004E31CC" w:rsidP="00F204ED"/>
        </w:tc>
      </w:tr>
      <w:tr w:rsidR="004E31CC" w:rsidRPr="00A87488" w14:paraId="0E740F3B"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6D7828D2" w14:textId="77777777" w:rsidR="004E31CC" w:rsidRPr="007A37DA" w:rsidRDefault="004E31CC" w:rsidP="00F204ED">
            <w:r w:rsidRPr="007A37DA">
              <w:rPr>
                <w:rFonts w:hint="eastAsia"/>
              </w:rPr>
              <w:t>k_subw_class_nm_28</w:t>
            </w:r>
          </w:p>
        </w:tc>
        <w:tc>
          <w:tcPr>
            <w:tcW w:w="1185" w:type="pct"/>
            <w:tcBorders>
              <w:top w:val="nil"/>
              <w:left w:val="nil"/>
              <w:bottom w:val="single" w:sz="4" w:space="0" w:color="auto"/>
              <w:right w:val="single" w:sz="4" w:space="0" w:color="auto"/>
            </w:tcBorders>
            <w:noWrap/>
          </w:tcPr>
          <w:p w14:paraId="35C2EDE9" w14:textId="77777777" w:rsidR="004E31CC" w:rsidRPr="007A37DA" w:rsidRDefault="004E31CC" w:rsidP="00F204ED">
            <w:r w:rsidRPr="007A37DA">
              <w:rPr>
                <w:rFonts w:hint="eastAsia"/>
              </w:rPr>
              <w:t>등급구분</w:t>
            </w:r>
            <w:r w:rsidRPr="007A37DA">
              <w:rPr>
                <w:rFonts w:hint="eastAsia"/>
              </w:rPr>
              <w:t>-28</w:t>
            </w:r>
            <w:r w:rsidRPr="007A37DA">
              <w:rPr>
                <w:rFonts w:hint="eastAsia"/>
              </w:rPr>
              <w:t>인천</w:t>
            </w:r>
          </w:p>
        </w:tc>
        <w:tc>
          <w:tcPr>
            <w:tcW w:w="765" w:type="pct"/>
            <w:tcBorders>
              <w:top w:val="nil"/>
              <w:left w:val="nil"/>
              <w:bottom w:val="single" w:sz="4" w:space="0" w:color="auto"/>
              <w:right w:val="single" w:sz="4" w:space="0" w:color="auto"/>
            </w:tcBorders>
            <w:noWrap/>
          </w:tcPr>
          <w:p w14:paraId="122DD399"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031B40CB"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479165AA"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2FF61443" w14:textId="77777777" w:rsidR="004E31CC" w:rsidRPr="007A37DA" w:rsidRDefault="004E31CC" w:rsidP="00F204ED"/>
        </w:tc>
      </w:tr>
      <w:tr w:rsidR="004E31CC" w:rsidRPr="00A87488" w14:paraId="337C9BA8"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15790974" w14:textId="77777777" w:rsidR="004E31CC" w:rsidRPr="007A37DA" w:rsidRDefault="004E31CC" w:rsidP="00F204ED">
            <w:r w:rsidRPr="007A37DA">
              <w:rPr>
                <w:rFonts w:hint="eastAsia"/>
              </w:rPr>
              <w:t>k_subw_class_nm_29</w:t>
            </w:r>
          </w:p>
        </w:tc>
        <w:tc>
          <w:tcPr>
            <w:tcW w:w="1185" w:type="pct"/>
            <w:tcBorders>
              <w:top w:val="nil"/>
              <w:left w:val="nil"/>
              <w:bottom w:val="single" w:sz="4" w:space="0" w:color="auto"/>
              <w:right w:val="single" w:sz="4" w:space="0" w:color="auto"/>
            </w:tcBorders>
            <w:noWrap/>
          </w:tcPr>
          <w:p w14:paraId="5F6C5166" w14:textId="77777777" w:rsidR="004E31CC" w:rsidRPr="007A37DA" w:rsidRDefault="004E31CC" w:rsidP="00F204ED">
            <w:r w:rsidRPr="007A37DA">
              <w:rPr>
                <w:rFonts w:hint="eastAsia"/>
              </w:rPr>
              <w:t>등급구분</w:t>
            </w:r>
            <w:r w:rsidRPr="007A37DA">
              <w:rPr>
                <w:rFonts w:hint="eastAsia"/>
              </w:rPr>
              <w:t>-29</w:t>
            </w:r>
            <w:r w:rsidRPr="007A37DA">
              <w:rPr>
                <w:rFonts w:hint="eastAsia"/>
              </w:rPr>
              <w:t>광주</w:t>
            </w:r>
          </w:p>
        </w:tc>
        <w:tc>
          <w:tcPr>
            <w:tcW w:w="765" w:type="pct"/>
            <w:tcBorders>
              <w:top w:val="nil"/>
              <w:left w:val="nil"/>
              <w:bottom w:val="single" w:sz="4" w:space="0" w:color="auto"/>
              <w:right w:val="single" w:sz="4" w:space="0" w:color="auto"/>
            </w:tcBorders>
            <w:noWrap/>
          </w:tcPr>
          <w:p w14:paraId="597BA0FA"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76DB7860"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5CA5E7BF"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63B86160" w14:textId="77777777" w:rsidR="004E31CC" w:rsidRPr="007A37DA" w:rsidRDefault="004E31CC" w:rsidP="00F204ED"/>
        </w:tc>
      </w:tr>
      <w:tr w:rsidR="004E31CC" w:rsidRPr="00A87488" w14:paraId="79F2A095"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4E6C5891" w14:textId="77777777" w:rsidR="004E31CC" w:rsidRPr="007A37DA" w:rsidRDefault="004E31CC" w:rsidP="00F204ED">
            <w:r w:rsidRPr="007A37DA">
              <w:rPr>
                <w:rFonts w:hint="eastAsia"/>
              </w:rPr>
              <w:t>k_subw_class_nm_30</w:t>
            </w:r>
          </w:p>
        </w:tc>
        <w:tc>
          <w:tcPr>
            <w:tcW w:w="1185" w:type="pct"/>
            <w:tcBorders>
              <w:top w:val="nil"/>
              <w:left w:val="nil"/>
              <w:bottom w:val="single" w:sz="4" w:space="0" w:color="auto"/>
              <w:right w:val="single" w:sz="4" w:space="0" w:color="auto"/>
            </w:tcBorders>
            <w:noWrap/>
          </w:tcPr>
          <w:p w14:paraId="2D8E9907" w14:textId="77777777" w:rsidR="004E31CC" w:rsidRPr="007A37DA" w:rsidRDefault="004E31CC" w:rsidP="00F204ED">
            <w:r w:rsidRPr="007A37DA">
              <w:rPr>
                <w:rFonts w:hint="eastAsia"/>
              </w:rPr>
              <w:t>등급구분</w:t>
            </w:r>
            <w:r w:rsidRPr="007A37DA">
              <w:rPr>
                <w:rFonts w:hint="eastAsia"/>
              </w:rPr>
              <w:t>-30</w:t>
            </w:r>
            <w:r w:rsidRPr="007A37DA">
              <w:rPr>
                <w:rFonts w:hint="eastAsia"/>
              </w:rPr>
              <w:t>대전</w:t>
            </w:r>
          </w:p>
        </w:tc>
        <w:tc>
          <w:tcPr>
            <w:tcW w:w="765" w:type="pct"/>
            <w:tcBorders>
              <w:top w:val="nil"/>
              <w:left w:val="nil"/>
              <w:bottom w:val="single" w:sz="4" w:space="0" w:color="auto"/>
              <w:right w:val="single" w:sz="4" w:space="0" w:color="auto"/>
            </w:tcBorders>
            <w:noWrap/>
          </w:tcPr>
          <w:p w14:paraId="52918007"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32E96842"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3F516C0A"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31AAA116" w14:textId="77777777" w:rsidR="004E31CC" w:rsidRPr="007A37DA" w:rsidRDefault="004E31CC" w:rsidP="00F204ED"/>
        </w:tc>
      </w:tr>
      <w:tr w:rsidR="004E31CC" w:rsidRPr="00A87488" w14:paraId="00AE27C3"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6C075AEE" w14:textId="77777777" w:rsidR="004E31CC" w:rsidRPr="007A37DA" w:rsidRDefault="004E31CC" w:rsidP="00F204ED">
            <w:r w:rsidRPr="007A37DA">
              <w:rPr>
                <w:rFonts w:hint="eastAsia"/>
              </w:rPr>
              <w:t>k_subw_class_nm_31</w:t>
            </w:r>
          </w:p>
        </w:tc>
        <w:tc>
          <w:tcPr>
            <w:tcW w:w="1185" w:type="pct"/>
            <w:tcBorders>
              <w:top w:val="nil"/>
              <w:left w:val="nil"/>
              <w:bottom w:val="single" w:sz="4" w:space="0" w:color="auto"/>
              <w:right w:val="single" w:sz="4" w:space="0" w:color="auto"/>
            </w:tcBorders>
            <w:noWrap/>
          </w:tcPr>
          <w:p w14:paraId="71383E64" w14:textId="77777777" w:rsidR="004E31CC" w:rsidRPr="007A37DA" w:rsidRDefault="004E31CC" w:rsidP="00F204ED">
            <w:r w:rsidRPr="007A37DA">
              <w:rPr>
                <w:rFonts w:hint="eastAsia"/>
              </w:rPr>
              <w:t>등급구분</w:t>
            </w:r>
            <w:r w:rsidRPr="007A37DA">
              <w:rPr>
                <w:rFonts w:hint="eastAsia"/>
              </w:rPr>
              <w:t>-31</w:t>
            </w:r>
            <w:r w:rsidRPr="007A37DA">
              <w:rPr>
                <w:rFonts w:hint="eastAsia"/>
              </w:rPr>
              <w:t>울산</w:t>
            </w:r>
          </w:p>
        </w:tc>
        <w:tc>
          <w:tcPr>
            <w:tcW w:w="765" w:type="pct"/>
            <w:tcBorders>
              <w:top w:val="nil"/>
              <w:left w:val="nil"/>
              <w:bottom w:val="single" w:sz="4" w:space="0" w:color="auto"/>
              <w:right w:val="single" w:sz="4" w:space="0" w:color="auto"/>
            </w:tcBorders>
            <w:noWrap/>
          </w:tcPr>
          <w:p w14:paraId="15BE6BC1"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45389478"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26A492C4"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129F3482" w14:textId="77777777" w:rsidR="004E31CC" w:rsidRPr="007A37DA" w:rsidRDefault="004E31CC" w:rsidP="00F204ED"/>
        </w:tc>
      </w:tr>
      <w:tr w:rsidR="004E31CC" w:rsidRPr="00A87488" w14:paraId="6D495CCE"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343810B9" w14:textId="77777777" w:rsidR="004E31CC" w:rsidRPr="007A37DA" w:rsidRDefault="004E31CC" w:rsidP="00F204ED">
            <w:r w:rsidRPr="007A37DA">
              <w:rPr>
                <w:rFonts w:hint="eastAsia"/>
              </w:rPr>
              <w:t>k_subw_class_nm_36</w:t>
            </w:r>
          </w:p>
        </w:tc>
        <w:tc>
          <w:tcPr>
            <w:tcW w:w="1185" w:type="pct"/>
            <w:tcBorders>
              <w:top w:val="nil"/>
              <w:left w:val="nil"/>
              <w:bottom w:val="single" w:sz="4" w:space="0" w:color="auto"/>
              <w:right w:val="single" w:sz="4" w:space="0" w:color="auto"/>
            </w:tcBorders>
            <w:noWrap/>
          </w:tcPr>
          <w:p w14:paraId="65E65B7A" w14:textId="77777777" w:rsidR="004E31CC" w:rsidRPr="007A37DA" w:rsidRDefault="004E31CC" w:rsidP="00F204ED">
            <w:r w:rsidRPr="007A37DA">
              <w:rPr>
                <w:rFonts w:hint="eastAsia"/>
              </w:rPr>
              <w:t>등급구분</w:t>
            </w:r>
            <w:r w:rsidRPr="007A37DA">
              <w:rPr>
                <w:rFonts w:hint="eastAsia"/>
              </w:rPr>
              <w:t>-36</w:t>
            </w:r>
            <w:r w:rsidRPr="007A37DA">
              <w:rPr>
                <w:rFonts w:hint="eastAsia"/>
              </w:rPr>
              <w:t>세종</w:t>
            </w:r>
          </w:p>
        </w:tc>
        <w:tc>
          <w:tcPr>
            <w:tcW w:w="765" w:type="pct"/>
            <w:tcBorders>
              <w:top w:val="nil"/>
              <w:left w:val="nil"/>
              <w:bottom w:val="single" w:sz="4" w:space="0" w:color="auto"/>
              <w:right w:val="single" w:sz="4" w:space="0" w:color="auto"/>
            </w:tcBorders>
            <w:noWrap/>
          </w:tcPr>
          <w:p w14:paraId="51504D98"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10BDA287"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5610D482"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5EB5534B" w14:textId="77777777" w:rsidR="004E31CC" w:rsidRPr="007A37DA" w:rsidRDefault="004E31CC" w:rsidP="00F204ED"/>
        </w:tc>
      </w:tr>
      <w:tr w:rsidR="004E31CC" w:rsidRPr="00A87488" w14:paraId="333601AF"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327A2EA4" w14:textId="77777777" w:rsidR="004E31CC" w:rsidRPr="007A37DA" w:rsidRDefault="004E31CC" w:rsidP="00F204ED">
            <w:r w:rsidRPr="007A37DA">
              <w:rPr>
                <w:rFonts w:hint="eastAsia"/>
              </w:rPr>
              <w:t>k_subw_class_nm_41</w:t>
            </w:r>
          </w:p>
        </w:tc>
        <w:tc>
          <w:tcPr>
            <w:tcW w:w="1185" w:type="pct"/>
            <w:tcBorders>
              <w:top w:val="nil"/>
              <w:left w:val="nil"/>
              <w:bottom w:val="single" w:sz="4" w:space="0" w:color="auto"/>
              <w:right w:val="single" w:sz="4" w:space="0" w:color="auto"/>
            </w:tcBorders>
            <w:noWrap/>
          </w:tcPr>
          <w:p w14:paraId="145C2152" w14:textId="77777777" w:rsidR="004E31CC" w:rsidRPr="007A37DA" w:rsidRDefault="004E31CC" w:rsidP="00F204ED">
            <w:r w:rsidRPr="007A37DA">
              <w:rPr>
                <w:rFonts w:hint="eastAsia"/>
              </w:rPr>
              <w:t>등급구분</w:t>
            </w:r>
            <w:r w:rsidRPr="007A37DA">
              <w:rPr>
                <w:rFonts w:hint="eastAsia"/>
              </w:rPr>
              <w:t>-41</w:t>
            </w:r>
            <w:r w:rsidRPr="007A37DA">
              <w:rPr>
                <w:rFonts w:hint="eastAsia"/>
              </w:rPr>
              <w:t>경기</w:t>
            </w:r>
          </w:p>
        </w:tc>
        <w:tc>
          <w:tcPr>
            <w:tcW w:w="765" w:type="pct"/>
            <w:tcBorders>
              <w:top w:val="nil"/>
              <w:left w:val="nil"/>
              <w:bottom w:val="single" w:sz="4" w:space="0" w:color="auto"/>
              <w:right w:val="single" w:sz="4" w:space="0" w:color="auto"/>
            </w:tcBorders>
            <w:noWrap/>
          </w:tcPr>
          <w:p w14:paraId="2D77152A"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4C73C5F2"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107DBF04"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4315B7B9" w14:textId="77777777" w:rsidR="004E31CC" w:rsidRPr="007A37DA" w:rsidRDefault="004E31CC" w:rsidP="00F204ED"/>
        </w:tc>
      </w:tr>
      <w:tr w:rsidR="004E31CC" w:rsidRPr="00A87488" w14:paraId="4C9A9414"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39EB695F" w14:textId="77777777" w:rsidR="004E31CC" w:rsidRPr="007A37DA" w:rsidRDefault="004E31CC" w:rsidP="00F204ED">
            <w:r w:rsidRPr="007A37DA">
              <w:rPr>
                <w:rFonts w:hint="eastAsia"/>
              </w:rPr>
              <w:t>k_subw_class_nm_43</w:t>
            </w:r>
          </w:p>
        </w:tc>
        <w:tc>
          <w:tcPr>
            <w:tcW w:w="1185" w:type="pct"/>
            <w:tcBorders>
              <w:top w:val="nil"/>
              <w:left w:val="nil"/>
              <w:bottom w:val="single" w:sz="4" w:space="0" w:color="auto"/>
              <w:right w:val="single" w:sz="4" w:space="0" w:color="auto"/>
            </w:tcBorders>
            <w:noWrap/>
          </w:tcPr>
          <w:p w14:paraId="17363057" w14:textId="77777777" w:rsidR="004E31CC" w:rsidRPr="007A37DA" w:rsidRDefault="004E31CC" w:rsidP="00F204ED">
            <w:r w:rsidRPr="007A37DA">
              <w:rPr>
                <w:rFonts w:hint="eastAsia"/>
              </w:rPr>
              <w:t>등급구분</w:t>
            </w:r>
            <w:r w:rsidRPr="007A37DA">
              <w:rPr>
                <w:rFonts w:hint="eastAsia"/>
              </w:rPr>
              <w:t>-43</w:t>
            </w:r>
            <w:r w:rsidRPr="007A37DA">
              <w:rPr>
                <w:rFonts w:hint="eastAsia"/>
              </w:rPr>
              <w:t>충북</w:t>
            </w:r>
          </w:p>
        </w:tc>
        <w:tc>
          <w:tcPr>
            <w:tcW w:w="765" w:type="pct"/>
            <w:tcBorders>
              <w:top w:val="nil"/>
              <w:left w:val="nil"/>
              <w:bottom w:val="single" w:sz="4" w:space="0" w:color="auto"/>
              <w:right w:val="single" w:sz="4" w:space="0" w:color="auto"/>
            </w:tcBorders>
            <w:noWrap/>
          </w:tcPr>
          <w:p w14:paraId="14E93062"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50F1CA9C"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66F6A68D"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1F604DEF" w14:textId="77777777" w:rsidR="004E31CC" w:rsidRPr="007A37DA" w:rsidRDefault="004E31CC" w:rsidP="00F204ED"/>
        </w:tc>
      </w:tr>
      <w:tr w:rsidR="004E31CC" w:rsidRPr="00A87488" w14:paraId="6D64906B"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612F9D54" w14:textId="77777777" w:rsidR="004E31CC" w:rsidRPr="007A37DA" w:rsidRDefault="004E31CC" w:rsidP="00F204ED">
            <w:r w:rsidRPr="007A37DA">
              <w:rPr>
                <w:rFonts w:hint="eastAsia"/>
              </w:rPr>
              <w:t>k_subw_class_nm_44</w:t>
            </w:r>
          </w:p>
        </w:tc>
        <w:tc>
          <w:tcPr>
            <w:tcW w:w="1185" w:type="pct"/>
            <w:tcBorders>
              <w:top w:val="nil"/>
              <w:left w:val="nil"/>
              <w:bottom w:val="single" w:sz="4" w:space="0" w:color="auto"/>
              <w:right w:val="single" w:sz="4" w:space="0" w:color="auto"/>
            </w:tcBorders>
            <w:noWrap/>
          </w:tcPr>
          <w:p w14:paraId="7AB38617" w14:textId="77777777" w:rsidR="004E31CC" w:rsidRPr="007A37DA" w:rsidRDefault="004E31CC" w:rsidP="00F204ED">
            <w:r w:rsidRPr="007A37DA">
              <w:rPr>
                <w:rFonts w:hint="eastAsia"/>
              </w:rPr>
              <w:t>등급구분</w:t>
            </w:r>
            <w:r w:rsidRPr="007A37DA">
              <w:rPr>
                <w:rFonts w:hint="eastAsia"/>
              </w:rPr>
              <w:t>-44</w:t>
            </w:r>
            <w:r w:rsidRPr="007A37DA">
              <w:rPr>
                <w:rFonts w:hint="eastAsia"/>
              </w:rPr>
              <w:t>충남</w:t>
            </w:r>
          </w:p>
        </w:tc>
        <w:tc>
          <w:tcPr>
            <w:tcW w:w="765" w:type="pct"/>
            <w:tcBorders>
              <w:top w:val="nil"/>
              <w:left w:val="nil"/>
              <w:bottom w:val="single" w:sz="4" w:space="0" w:color="auto"/>
              <w:right w:val="single" w:sz="4" w:space="0" w:color="auto"/>
            </w:tcBorders>
            <w:noWrap/>
          </w:tcPr>
          <w:p w14:paraId="542C13BE"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39FE55BD"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6D2BF4D8"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4A5D03B8" w14:textId="77777777" w:rsidR="004E31CC" w:rsidRPr="007A37DA" w:rsidRDefault="004E31CC" w:rsidP="00F204ED"/>
        </w:tc>
      </w:tr>
      <w:tr w:rsidR="004E31CC" w:rsidRPr="00A87488" w14:paraId="7D041A86"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46054C43" w14:textId="77777777" w:rsidR="004E31CC" w:rsidRPr="007A37DA" w:rsidRDefault="004E31CC" w:rsidP="00F204ED">
            <w:r w:rsidRPr="007A37DA">
              <w:rPr>
                <w:rFonts w:hint="eastAsia"/>
              </w:rPr>
              <w:t>k_subw_class_nm_45</w:t>
            </w:r>
          </w:p>
        </w:tc>
        <w:tc>
          <w:tcPr>
            <w:tcW w:w="1185" w:type="pct"/>
            <w:tcBorders>
              <w:top w:val="nil"/>
              <w:left w:val="nil"/>
              <w:bottom w:val="single" w:sz="4" w:space="0" w:color="auto"/>
              <w:right w:val="single" w:sz="4" w:space="0" w:color="auto"/>
            </w:tcBorders>
            <w:noWrap/>
          </w:tcPr>
          <w:p w14:paraId="544B75B0" w14:textId="77777777" w:rsidR="004E31CC" w:rsidRPr="007A37DA" w:rsidRDefault="004E31CC" w:rsidP="00F204ED">
            <w:r w:rsidRPr="007A37DA">
              <w:rPr>
                <w:rFonts w:hint="eastAsia"/>
              </w:rPr>
              <w:t>등급구분</w:t>
            </w:r>
            <w:r w:rsidRPr="007A37DA">
              <w:rPr>
                <w:rFonts w:hint="eastAsia"/>
              </w:rPr>
              <w:t>-45</w:t>
            </w:r>
            <w:r w:rsidRPr="007A37DA">
              <w:rPr>
                <w:rFonts w:hint="eastAsia"/>
              </w:rPr>
              <w:t>전북</w:t>
            </w:r>
          </w:p>
        </w:tc>
        <w:tc>
          <w:tcPr>
            <w:tcW w:w="765" w:type="pct"/>
            <w:tcBorders>
              <w:top w:val="nil"/>
              <w:left w:val="nil"/>
              <w:bottom w:val="single" w:sz="4" w:space="0" w:color="auto"/>
              <w:right w:val="single" w:sz="4" w:space="0" w:color="auto"/>
            </w:tcBorders>
            <w:noWrap/>
          </w:tcPr>
          <w:p w14:paraId="6DEEC87C"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7C8E3E4B"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77F8D02F"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1F578E8B" w14:textId="77777777" w:rsidR="004E31CC" w:rsidRPr="007A37DA" w:rsidRDefault="004E31CC" w:rsidP="00F204ED"/>
        </w:tc>
      </w:tr>
      <w:tr w:rsidR="004E31CC" w:rsidRPr="00A87488" w14:paraId="47CE07C6"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217A7114" w14:textId="77777777" w:rsidR="004E31CC" w:rsidRPr="007A37DA" w:rsidRDefault="004E31CC" w:rsidP="00F204ED">
            <w:r w:rsidRPr="007A37DA">
              <w:rPr>
                <w:rFonts w:hint="eastAsia"/>
              </w:rPr>
              <w:t>k_subw_class_nm_46</w:t>
            </w:r>
          </w:p>
        </w:tc>
        <w:tc>
          <w:tcPr>
            <w:tcW w:w="1185" w:type="pct"/>
            <w:tcBorders>
              <w:top w:val="nil"/>
              <w:left w:val="nil"/>
              <w:bottom w:val="single" w:sz="4" w:space="0" w:color="auto"/>
              <w:right w:val="single" w:sz="4" w:space="0" w:color="auto"/>
            </w:tcBorders>
            <w:noWrap/>
          </w:tcPr>
          <w:p w14:paraId="7150E368" w14:textId="77777777" w:rsidR="004E31CC" w:rsidRPr="007A37DA" w:rsidRDefault="004E31CC" w:rsidP="00F204ED">
            <w:r w:rsidRPr="007A37DA">
              <w:rPr>
                <w:rFonts w:hint="eastAsia"/>
              </w:rPr>
              <w:t>등급구분</w:t>
            </w:r>
            <w:r w:rsidRPr="007A37DA">
              <w:rPr>
                <w:rFonts w:hint="eastAsia"/>
              </w:rPr>
              <w:t>-46</w:t>
            </w:r>
            <w:r w:rsidRPr="007A37DA">
              <w:rPr>
                <w:rFonts w:hint="eastAsia"/>
              </w:rPr>
              <w:t>전남</w:t>
            </w:r>
          </w:p>
        </w:tc>
        <w:tc>
          <w:tcPr>
            <w:tcW w:w="765" w:type="pct"/>
            <w:tcBorders>
              <w:top w:val="nil"/>
              <w:left w:val="nil"/>
              <w:bottom w:val="single" w:sz="4" w:space="0" w:color="auto"/>
              <w:right w:val="single" w:sz="4" w:space="0" w:color="auto"/>
            </w:tcBorders>
            <w:noWrap/>
          </w:tcPr>
          <w:p w14:paraId="4730F023"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3B794329"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36124A92"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76C3923C" w14:textId="77777777" w:rsidR="004E31CC" w:rsidRPr="007A37DA" w:rsidRDefault="004E31CC" w:rsidP="00F204ED"/>
        </w:tc>
      </w:tr>
      <w:tr w:rsidR="004E31CC" w:rsidRPr="00A87488" w14:paraId="746C1ED6"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460D1A0F" w14:textId="77777777" w:rsidR="004E31CC" w:rsidRPr="007A37DA" w:rsidRDefault="004E31CC" w:rsidP="00F204ED">
            <w:r w:rsidRPr="007A37DA">
              <w:rPr>
                <w:rFonts w:hint="eastAsia"/>
              </w:rPr>
              <w:t>k_subw_class_nm_47</w:t>
            </w:r>
          </w:p>
        </w:tc>
        <w:tc>
          <w:tcPr>
            <w:tcW w:w="1185" w:type="pct"/>
            <w:tcBorders>
              <w:top w:val="nil"/>
              <w:left w:val="nil"/>
              <w:bottom w:val="single" w:sz="4" w:space="0" w:color="auto"/>
              <w:right w:val="single" w:sz="4" w:space="0" w:color="auto"/>
            </w:tcBorders>
            <w:noWrap/>
          </w:tcPr>
          <w:p w14:paraId="7FAD9733" w14:textId="77777777" w:rsidR="004E31CC" w:rsidRPr="007A37DA" w:rsidRDefault="004E31CC" w:rsidP="00F204ED">
            <w:r w:rsidRPr="007A37DA">
              <w:rPr>
                <w:rFonts w:hint="eastAsia"/>
              </w:rPr>
              <w:t>등급구분</w:t>
            </w:r>
            <w:r w:rsidRPr="007A37DA">
              <w:rPr>
                <w:rFonts w:hint="eastAsia"/>
              </w:rPr>
              <w:t>-47</w:t>
            </w:r>
            <w:r w:rsidRPr="007A37DA">
              <w:rPr>
                <w:rFonts w:hint="eastAsia"/>
              </w:rPr>
              <w:t>경북</w:t>
            </w:r>
          </w:p>
        </w:tc>
        <w:tc>
          <w:tcPr>
            <w:tcW w:w="765" w:type="pct"/>
            <w:tcBorders>
              <w:top w:val="nil"/>
              <w:left w:val="nil"/>
              <w:bottom w:val="single" w:sz="4" w:space="0" w:color="auto"/>
              <w:right w:val="single" w:sz="4" w:space="0" w:color="auto"/>
            </w:tcBorders>
            <w:noWrap/>
          </w:tcPr>
          <w:p w14:paraId="418E72FE"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10DE50AB"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3BC97428"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3A79F9AC" w14:textId="77777777" w:rsidR="004E31CC" w:rsidRPr="007A37DA" w:rsidRDefault="004E31CC" w:rsidP="00F204ED"/>
        </w:tc>
      </w:tr>
      <w:tr w:rsidR="004E31CC" w:rsidRPr="00A87488" w14:paraId="41B34DAB"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72E7F266" w14:textId="77777777" w:rsidR="004E31CC" w:rsidRPr="007A37DA" w:rsidRDefault="004E31CC" w:rsidP="00F204ED">
            <w:r w:rsidRPr="007A37DA">
              <w:rPr>
                <w:rFonts w:hint="eastAsia"/>
              </w:rPr>
              <w:t>k_subw_class_nm_48</w:t>
            </w:r>
          </w:p>
        </w:tc>
        <w:tc>
          <w:tcPr>
            <w:tcW w:w="1185" w:type="pct"/>
            <w:tcBorders>
              <w:top w:val="nil"/>
              <w:left w:val="nil"/>
              <w:bottom w:val="single" w:sz="4" w:space="0" w:color="auto"/>
              <w:right w:val="single" w:sz="4" w:space="0" w:color="auto"/>
            </w:tcBorders>
            <w:noWrap/>
          </w:tcPr>
          <w:p w14:paraId="474B1A3B" w14:textId="77777777" w:rsidR="004E31CC" w:rsidRPr="007A37DA" w:rsidRDefault="004E31CC" w:rsidP="00F204ED">
            <w:r w:rsidRPr="007A37DA">
              <w:rPr>
                <w:rFonts w:hint="eastAsia"/>
              </w:rPr>
              <w:t>등급구분</w:t>
            </w:r>
            <w:r w:rsidRPr="007A37DA">
              <w:rPr>
                <w:rFonts w:hint="eastAsia"/>
              </w:rPr>
              <w:t>-48</w:t>
            </w:r>
            <w:r w:rsidRPr="007A37DA">
              <w:rPr>
                <w:rFonts w:hint="eastAsia"/>
              </w:rPr>
              <w:t>경남</w:t>
            </w:r>
          </w:p>
        </w:tc>
        <w:tc>
          <w:tcPr>
            <w:tcW w:w="765" w:type="pct"/>
            <w:tcBorders>
              <w:top w:val="nil"/>
              <w:left w:val="nil"/>
              <w:bottom w:val="single" w:sz="4" w:space="0" w:color="auto"/>
              <w:right w:val="single" w:sz="4" w:space="0" w:color="auto"/>
            </w:tcBorders>
            <w:noWrap/>
          </w:tcPr>
          <w:p w14:paraId="273A27EC"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7D1A3E14"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72CC920E"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2D0C089E" w14:textId="77777777" w:rsidR="004E31CC" w:rsidRPr="007A37DA" w:rsidRDefault="004E31CC" w:rsidP="00F204ED"/>
        </w:tc>
      </w:tr>
      <w:tr w:rsidR="004E31CC" w:rsidRPr="00A87488" w14:paraId="250D82DD"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16B782C6" w14:textId="77777777" w:rsidR="004E31CC" w:rsidRPr="007A37DA" w:rsidRDefault="004E31CC" w:rsidP="00F204ED">
            <w:r w:rsidRPr="007A37DA">
              <w:rPr>
                <w:rFonts w:hint="eastAsia"/>
              </w:rPr>
              <w:t>k_subw_class_nm_50</w:t>
            </w:r>
          </w:p>
        </w:tc>
        <w:tc>
          <w:tcPr>
            <w:tcW w:w="1185" w:type="pct"/>
            <w:tcBorders>
              <w:top w:val="nil"/>
              <w:left w:val="nil"/>
              <w:bottom w:val="single" w:sz="4" w:space="0" w:color="auto"/>
              <w:right w:val="single" w:sz="4" w:space="0" w:color="auto"/>
            </w:tcBorders>
            <w:noWrap/>
          </w:tcPr>
          <w:p w14:paraId="19209DC1" w14:textId="77777777" w:rsidR="004E31CC" w:rsidRPr="007A37DA" w:rsidRDefault="004E31CC" w:rsidP="00F204ED">
            <w:r w:rsidRPr="007A37DA">
              <w:rPr>
                <w:rFonts w:hint="eastAsia"/>
              </w:rPr>
              <w:t>등급구분</w:t>
            </w:r>
            <w:r w:rsidRPr="007A37DA">
              <w:rPr>
                <w:rFonts w:hint="eastAsia"/>
              </w:rPr>
              <w:t>-50</w:t>
            </w:r>
            <w:r w:rsidRPr="007A37DA">
              <w:rPr>
                <w:rFonts w:hint="eastAsia"/>
              </w:rPr>
              <w:t>제주</w:t>
            </w:r>
          </w:p>
        </w:tc>
        <w:tc>
          <w:tcPr>
            <w:tcW w:w="765" w:type="pct"/>
            <w:tcBorders>
              <w:top w:val="nil"/>
              <w:left w:val="nil"/>
              <w:bottom w:val="single" w:sz="4" w:space="0" w:color="auto"/>
              <w:right w:val="single" w:sz="4" w:space="0" w:color="auto"/>
            </w:tcBorders>
            <w:noWrap/>
          </w:tcPr>
          <w:p w14:paraId="1350B4F5"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1A3AC531"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5BABA664"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631B3001" w14:textId="77777777" w:rsidR="004E31CC" w:rsidRPr="007A37DA" w:rsidRDefault="004E31CC" w:rsidP="00F204ED"/>
        </w:tc>
      </w:tr>
      <w:tr w:rsidR="004E31CC" w:rsidRPr="00A87488" w14:paraId="79E99FAC" w14:textId="77777777" w:rsidTr="004E31CC">
        <w:trPr>
          <w:trHeight w:val="330"/>
        </w:trPr>
        <w:tc>
          <w:tcPr>
            <w:tcW w:w="1215" w:type="pct"/>
            <w:tcBorders>
              <w:top w:val="nil"/>
              <w:left w:val="single" w:sz="4" w:space="0" w:color="auto"/>
              <w:bottom w:val="single" w:sz="4" w:space="0" w:color="auto"/>
              <w:right w:val="single" w:sz="4" w:space="0" w:color="auto"/>
            </w:tcBorders>
            <w:noWrap/>
          </w:tcPr>
          <w:p w14:paraId="12620C5D" w14:textId="77777777" w:rsidR="004E31CC" w:rsidRPr="007A37DA" w:rsidRDefault="004E31CC" w:rsidP="00F204ED">
            <w:r w:rsidRPr="007A37DA">
              <w:rPr>
                <w:rFonts w:hint="eastAsia"/>
              </w:rPr>
              <w:t>k_subw_class_nm_51</w:t>
            </w:r>
          </w:p>
        </w:tc>
        <w:tc>
          <w:tcPr>
            <w:tcW w:w="1185" w:type="pct"/>
            <w:tcBorders>
              <w:top w:val="nil"/>
              <w:left w:val="nil"/>
              <w:bottom w:val="single" w:sz="4" w:space="0" w:color="auto"/>
              <w:right w:val="single" w:sz="4" w:space="0" w:color="auto"/>
            </w:tcBorders>
            <w:noWrap/>
          </w:tcPr>
          <w:p w14:paraId="5681087A" w14:textId="77777777" w:rsidR="004E31CC" w:rsidRPr="007A37DA" w:rsidRDefault="004E31CC" w:rsidP="00F204ED">
            <w:r w:rsidRPr="007A37DA">
              <w:rPr>
                <w:rFonts w:hint="eastAsia"/>
              </w:rPr>
              <w:t>등급구분</w:t>
            </w:r>
            <w:r w:rsidRPr="007A37DA">
              <w:rPr>
                <w:rFonts w:hint="eastAsia"/>
              </w:rPr>
              <w:t>-51</w:t>
            </w:r>
            <w:r w:rsidRPr="007A37DA">
              <w:rPr>
                <w:rFonts w:hint="eastAsia"/>
              </w:rPr>
              <w:t>강원</w:t>
            </w:r>
          </w:p>
        </w:tc>
        <w:tc>
          <w:tcPr>
            <w:tcW w:w="765" w:type="pct"/>
            <w:tcBorders>
              <w:top w:val="nil"/>
              <w:left w:val="nil"/>
              <w:bottom w:val="single" w:sz="4" w:space="0" w:color="auto"/>
              <w:right w:val="single" w:sz="4" w:space="0" w:color="auto"/>
            </w:tcBorders>
            <w:noWrap/>
          </w:tcPr>
          <w:p w14:paraId="2F2F0F1B" w14:textId="77777777" w:rsidR="004E31CC" w:rsidRPr="007A37DA" w:rsidRDefault="004E31CC" w:rsidP="00F204ED">
            <w:r w:rsidRPr="007A37DA">
              <w:rPr>
                <w:rFonts w:hint="eastAsia"/>
              </w:rPr>
              <w:t>varchar(100)</w:t>
            </w:r>
          </w:p>
        </w:tc>
        <w:tc>
          <w:tcPr>
            <w:tcW w:w="521" w:type="pct"/>
            <w:tcBorders>
              <w:top w:val="nil"/>
              <w:left w:val="nil"/>
              <w:bottom w:val="single" w:sz="4" w:space="0" w:color="auto"/>
              <w:right w:val="single" w:sz="4" w:space="0" w:color="auto"/>
            </w:tcBorders>
            <w:noWrap/>
          </w:tcPr>
          <w:p w14:paraId="3B635008" w14:textId="77777777" w:rsidR="004E31CC" w:rsidRPr="007A37DA" w:rsidRDefault="004E31CC" w:rsidP="00F204ED">
            <w:r w:rsidRPr="007A37DA">
              <w:rPr>
                <w:rFonts w:hint="eastAsia"/>
              </w:rPr>
              <w:t>Null</w:t>
            </w:r>
          </w:p>
        </w:tc>
        <w:tc>
          <w:tcPr>
            <w:tcW w:w="298" w:type="pct"/>
            <w:tcBorders>
              <w:top w:val="nil"/>
              <w:left w:val="nil"/>
              <w:bottom w:val="single" w:sz="4" w:space="0" w:color="auto"/>
              <w:right w:val="single" w:sz="4" w:space="0" w:color="auto"/>
            </w:tcBorders>
            <w:noWrap/>
          </w:tcPr>
          <w:p w14:paraId="6C0218D9" w14:textId="77777777" w:rsidR="004E31CC" w:rsidRPr="007A37DA" w:rsidRDefault="004E31CC" w:rsidP="00F204ED"/>
        </w:tc>
        <w:tc>
          <w:tcPr>
            <w:tcW w:w="1015" w:type="pct"/>
            <w:tcBorders>
              <w:top w:val="nil"/>
              <w:left w:val="nil"/>
              <w:bottom w:val="single" w:sz="4" w:space="0" w:color="auto"/>
              <w:right w:val="single" w:sz="4" w:space="0" w:color="auto"/>
            </w:tcBorders>
            <w:noWrap/>
          </w:tcPr>
          <w:p w14:paraId="278023C9" w14:textId="77777777" w:rsidR="004E31CC" w:rsidRDefault="004E31CC" w:rsidP="00F204ED"/>
        </w:tc>
      </w:tr>
    </w:tbl>
    <w:p w14:paraId="129F7888" w14:textId="77777777" w:rsidR="00A87488" w:rsidRDefault="00A87488" w:rsidP="00F353E8"/>
    <w:p w14:paraId="0ADFB461" w14:textId="77777777" w:rsidR="008472D1" w:rsidRDefault="007022AE" w:rsidP="004C73B8">
      <w:pPr>
        <w:pStyle w:val="3"/>
        <w:spacing w:before="180" w:after="180"/>
      </w:pPr>
      <w:bookmarkStart w:id="77" w:name="_Toc140246033"/>
      <w:r>
        <w:rPr>
          <w:rFonts w:hint="eastAsia"/>
        </w:rPr>
        <w:t>도로구간</w:t>
      </w:r>
      <w:r>
        <w:rPr>
          <w:rFonts w:hint="eastAsia"/>
        </w:rPr>
        <w:t xml:space="preserve"> </w:t>
      </w:r>
      <w:r w:rsidR="008472D1">
        <w:rPr>
          <w:rFonts w:hint="eastAsia"/>
        </w:rPr>
        <w:t>(</w:t>
      </w:r>
      <w:r w:rsidR="008472D1" w:rsidRPr="00BA65AF">
        <w:rPr>
          <w:rFonts w:cs="Tahoma"/>
          <w:szCs w:val="20"/>
        </w:rPr>
        <w:t>contentName</w:t>
      </w:r>
      <w:r w:rsidR="008472D1">
        <w:rPr>
          <w:rFonts w:cs="Tahoma" w:hint="eastAsia"/>
          <w:szCs w:val="20"/>
        </w:rPr>
        <w:t xml:space="preserve">  = </w:t>
      </w:r>
      <w:r w:rsidR="004C73B8" w:rsidRPr="004C73B8">
        <w:t>road_segment</w:t>
      </w:r>
      <w:r w:rsidR="008472D1">
        <w:rPr>
          <w:rFonts w:hint="eastAsia"/>
        </w:rPr>
        <w:t>)</w:t>
      </w:r>
      <w:bookmarkEnd w:id="77"/>
    </w:p>
    <w:tbl>
      <w:tblPr>
        <w:tblW w:w="5000" w:type="pct"/>
        <w:tblCellMar>
          <w:left w:w="99" w:type="dxa"/>
          <w:right w:w="99" w:type="dxa"/>
        </w:tblCellMar>
        <w:tblLook w:val="04A0" w:firstRow="1" w:lastRow="0" w:firstColumn="1" w:lastColumn="0" w:noHBand="0" w:noVBand="1"/>
      </w:tblPr>
      <w:tblGrid>
        <w:gridCol w:w="1214"/>
        <w:gridCol w:w="2469"/>
        <w:gridCol w:w="1177"/>
        <w:gridCol w:w="744"/>
        <w:gridCol w:w="654"/>
        <w:gridCol w:w="2444"/>
      </w:tblGrid>
      <w:tr w:rsidR="008472D1" w:rsidRPr="00A87488" w14:paraId="39C2A642"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3179ED7" w14:textId="77777777" w:rsidR="008472D1" w:rsidRPr="00A87488" w:rsidRDefault="008472D1" w:rsidP="008472D1">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141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C358162" w14:textId="77777777" w:rsidR="008472D1" w:rsidRPr="00A87488" w:rsidRDefault="008472D1" w:rsidP="008472D1">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67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BB1804B" w14:textId="77777777" w:rsidR="008472D1" w:rsidRPr="00A87488" w:rsidRDefault="008472D1" w:rsidP="008472D1">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데이터타입</w:t>
            </w:r>
          </w:p>
        </w:tc>
        <w:tc>
          <w:tcPr>
            <w:tcW w:w="42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393821B" w14:textId="77777777" w:rsidR="008472D1" w:rsidRPr="00A87488" w:rsidRDefault="008472D1" w:rsidP="008472D1">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376"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CF31CE0" w14:textId="77777777" w:rsidR="008472D1" w:rsidRPr="00A87488" w:rsidRDefault="008472D1" w:rsidP="008472D1">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140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5A799C2" w14:textId="77777777" w:rsidR="008472D1" w:rsidRPr="00A87488" w:rsidRDefault="008472D1" w:rsidP="008472D1">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비고</w:t>
            </w:r>
          </w:p>
        </w:tc>
      </w:tr>
      <w:tr w:rsidR="00FF6CBF" w:rsidRPr="00A87488" w14:paraId="58BE79E1" w14:textId="77777777" w:rsidTr="00FF6CBF">
        <w:trPr>
          <w:trHeight w:val="330"/>
        </w:trPr>
        <w:tc>
          <w:tcPr>
            <w:tcW w:w="698" w:type="pct"/>
            <w:tcBorders>
              <w:top w:val="nil"/>
              <w:left w:val="single" w:sz="4" w:space="0" w:color="auto"/>
              <w:bottom w:val="single" w:sz="4" w:space="0" w:color="auto"/>
              <w:right w:val="single" w:sz="4" w:space="0" w:color="auto"/>
            </w:tcBorders>
            <w:noWrap/>
            <w:vAlign w:val="center"/>
          </w:tcPr>
          <w:p w14:paraId="7B70F25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dir_cnt</w:t>
            </w:r>
          </w:p>
        </w:tc>
        <w:tc>
          <w:tcPr>
            <w:tcW w:w="1419" w:type="pct"/>
            <w:tcBorders>
              <w:top w:val="nil"/>
              <w:left w:val="nil"/>
              <w:bottom w:val="single" w:sz="4" w:space="0" w:color="auto"/>
              <w:right w:val="single" w:sz="4" w:space="0" w:color="auto"/>
            </w:tcBorders>
            <w:noWrap/>
            <w:vAlign w:val="center"/>
          </w:tcPr>
          <w:p w14:paraId="370DCE92"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방향 개수</w:t>
            </w:r>
          </w:p>
        </w:tc>
        <w:tc>
          <w:tcPr>
            <w:tcW w:w="676" w:type="pct"/>
            <w:tcBorders>
              <w:top w:val="nil"/>
              <w:left w:val="nil"/>
              <w:bottom w:val="single" w:sz="4" w:space="0" w:color="auto"/>
              <w:right w:val="single" w:sz="4" w:space="0" w:color="auto"/>
            </w:tcBorders>
            <w:noWrap/>
            <w:vAlign w:val="center"/>
          </w:tcPr>
          <w:p w14:paraId="27BA7E4C"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nil"/>
              <w:left w:val="nil"/>
              <w:bottom w:val="single" w:sz="4" w:space="0" w:color="auto"/>
              <w:right w:val="single" w:sz="4" w:space="0" w:color="auto"/>
            </w:tcBorders>
            <w:noWrap/>
            <w:vAlign w:val="center"/>
          </w:tcPr>
          <w:p w14:paraId="388BF97C"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nil"/>
              <w:left w:val="nil"/>
              <w:bottom w:val="single" w:sz="4" w:space="0" w:color="auto"/>
              <w:right w:val="single" w:sz="4" w:space="0" w:color="auto"/>
            </w:tcBorders>
            <w:noWrap/>
            <w:vAlign w:val="center"/>
          </w:tcPr>
          <w:p w14:paraId="6CEED5A6"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nil"/>
              <w:left w:val="nil"/>
              <w:bottom w:val="single" w:sz="4" w:space="0" w:color="auto"/>
              <w:right w:val="single" w:sz="4" w:space="0" w:color="auto"/>
            </w:tcBorders>
            <w:noWrap/>
            <w:vAlign w:val="center"/>
          </w:tcPr>
          <w:p w14:paraId="218725B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47380A14" w14:textId="77777777" w:rsidTr="00FF6CBF">
        <w:trPr>
          <w:trHeight w:val="330"/>
        </w:trPr>
        <w:tc>
          <w:tcPr>
            <w:tcW w:w="698" w:type="pct"/>
            <w:tcBorders>
              <w:top w:val="nil"/>
              <w:left w:val="single" w:sz="4" w:space="0" w:color="auto"/>
              <w:bottom w:val="single" w:sz="4" w:space="0" w:color="auto"/>
              <w:right w:val="single" w:sz="4" w:space="0" w:color="auto"/>
            </w:tcBorders>
            <w:noWrap/>
            <w:vAlign w:val="center"/>
          </w:tcPr>
          <w:p w14:paraId="1E568083"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dir_grp</w:t>
            </w:r>
          </w:p>
        </w:tc>
        <w:tc>
          <w:tcPr>
            <w:tcW w:w="1419" w:type="pct"/>
            <w:tcBorders>
              <w:top w:val="nil"/>
              <w:left w:val="nil"/>
              <w:bottom w:val="single" w:sz="4" w:space="0" w:color="auto"/>
              <w:right w:val="single" w:sz="4" w:space="0" w:color="auto"/>
            </w:tcBorders>
            <w:noWrap/>
            <w:vAlign w:val="center"/>
          </w:tcPr>
          <w:p w14:paraId="778CD7E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방향 번호</w:t>
            </w:r>
          </w:p>
        </w:tc>
        <w:tc>
          <w:tcPr>
            <w:tcW w:w="676" w:type="pct"/>
            <w:tcBorders>
              <w:top w:val="nil"/>
              <w:left w:val="nil"/>
              <w:bottom w:val="single" w:sz="4" w:space="0" w:color="auto"/>
              <w:right w:val="single" w:sz="4" w:space="0" w:color="auto"/>
            </w:tcBorders>
            <w:noWrap/>
            <w:vAlign w:val="center"/>
          </w:tcPr>
          <w:p w14:paraId="7143F9EE"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nil"/>
              <w:left w:val="nil"/>
              <w:bottom w:val="single" w:sz="4" w:space="0" w:color="auto"/>
              <w:right w:val="single" w:sz="4" w:space="0" w:color="auto"/>
            </w:tcBorders>
            <w:noWrap/>
            <w:vAlign w:val="center"/>
          </w:tcPr>
          <w:p w14:paraId="57D81C11"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nil"/>
              <w:left w:val="nil"/>
              <w:bottom w:val="single" w:sz="4" w:space="0" w:color="auto"/>
              <w:right w:val="single" w:sz="4" w:space="0" w:color="auto"/>
            </w:tcBorders>
            <w:noWrap/>
            <w:vAlign w:val="center"/>
          </w:tcPr>
          <w:p w14:paraId="18B994B7"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nil"/>
              <w:left w:val="nil"/>
              <w:bottom w:val="single" w:sz="4" w:space="0" w:color="auto"/>
              <w:right w:val="single" w:sz="4" w:space="0" w:color="auto"/>
            </w:tcBorders>
            <w:noWrap/>
            <w:vAlign w:val="center"/>
          </w:tcPr>
          <w:p w14:paraId="228AF07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15C82BA3" w14:textId="77777777" w:rsidTr="00FF6CBF">
        <w:trPr>
          <w:trHeight w:val="330"/>
        </w:trPr>
        <w:tc>
          <w:tcPr>
            <w:tcW w:w="698" w:type="pct"/>
            <w:tcBorders>
              <w:top w:val="nil"/>
              <w:left w:val="single" w:sz="4" w:space="0" w:color="auto"/>
              <w:bottom w:val="single" w:sz="4" w:space="0" w:color="auto"/>
              <w:right w:val="single" w:sz="4" w:space="0" w:color="auto"/>
            </w:tcBorders>
            <w:noWrap/>
            <w:vAlign w:val="center"/>
          </w:tcPr>
          <w:p w14:paraId="4BE77CFA"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dir_name</w:t>
            </w:r>
          </w:p>
        </w:tc>
        <w:tc>
          <w:tcPr>
            <w:tcW w:w="1419" w:type="pct"/>
            <w:tcBorders>
              <w:top w:val="nil"/>
              <w:left w:val="nil"/>
              <w:bottom w:val="single" w:sz="4" w:space="0" w:color="auto"/>
              <w:right w:val="single" w:sz="4" w:space="0" w:color="auto"/>
            </w:tcBorders>
            <w:noWrap/>
            <w:vAlign w:val="center"/>
          </w:tcPr>
          <w:p w14:paraId="0AB26940"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방향 명칭</w:t>
            </w:r>
          </w:p>
        </w:tc>
        <w:tc>
          <w:tcPr>
            <w:tcW w:w="676" w:type="pct"/>
            <w:tcBorders>
              <w:top w:val="nil"/>
              <w:left w:val="nil"/>
              <w:bottom w:val="single" w:sz="4" w:space="0" w:color="auto"/>
              <w:right w:val="single" w:sz="4" w:space="0" w:color="auto"/>
            </w:tcBorders>
            <w:noWrap/>
            <w:vAlign w:val="center"/>
          </w:tcPr>
          <w:p w14:paraId="797C7B5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nil"/>
              <w:left w:val="nil"/>
              <w:bottom w:val="single" w:sz="4" w:space="0" w:color="auto"/>
              <w:right w:val="single" w:sz="4" w:space="0" w:color="auto"/>
            </w:tcBorders>
            <w:noWrap/>
            <w:vAlign w:val="center"/>
          </w:tcPr>
          <w:p w14:paraId="37949033"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nil"/>
              <w:left w:val="nil"/>
              <w:bottom w:val="single" w:sz="4" w:space="0" w:color="auto"/>
              <w:right w:val="single" w:sz="4" w:space="0" w:color="auto"/>
            </w:tcBorders>
            <w:noWrap/>
            <w:vAlign w:val="center"/>
          </w:tcPr>
          <w:p w14:paraId="596CB50A"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nil"/>
              <w:left w:val="nil"/>
              <w:bottom w:val="single" w:sz="4" w:space="0" w:color="auto"/>
              <w:right w:val="single" w:sz="4" w:space="0" w:color="auto"/>
            </w:tcBorders>
            <w:noWrap/>
            <w:vAlign w:val="center"/>
          </w:tcPr>
          <w:p w14:paraId="3A6A2988"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2D22AFA1"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3B3ECEE7"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dir_seq</w:t>
            </w:r>
          </w:p>
        </w:tc>
        <w:tc>
          <w:tcPr>
            <w:tcW w:w="1419" w:type="pct"/>
            <w:tcBorders>
              <w:top w:val="single" w:sz="4" w:space="0" w:color="auto"/>
              <w:left w:val="nil"/>
              <w:bottom w:val="single" w:sz="4" w:space="0" w:color="auto"/>
              <w:right w:val="single" w:sz="4" w:space="0" w:color="auto"/>
            </w:tcBorders>
            <w:noWrap/>
            <w:vAlign w:val="center"/>
          </w:tcPr>
          <w:p w14:paraId="739440B7"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도로구간 순서</w:t>
            </w:r>
          </w:p>
        </w:tc>
        <w:tc>
          <w:tcPr>
            <w:tcW w:w="676" w:type="pct"/>
            <w:tcBorders>
              <w:top w:val="single" w:sz="4" w:space="0" w:color="auto"/>
              <w:left w:val="nil"/>
              <w:bottom w:val="single" w:sz="4" w:space="0" w:color="auto"/>
              <w:right w:val="single" w:sz="4" w:space="0" w:color="auto"/>
            </w:tcBorders>
            <w:noWrap/>
            <w:vAlign w:val="center"/>
          </w:tcPr>
          <w:p w14:paraId="1983B3A7"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6C8FDB37"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65D9CD1B"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6F9E760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6997EC0D"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26B87940"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f_node</w:t>
            </w:r>
          </w:p>
        </w:tc>
        <w:tc>
          <w:tcPr>
            <w:tcW w:w="1419" w:type="pct"/>
            <w:tcBorders>
              <w:top w:val="single" w:sz="4" w:space="0" w:color="auto"/>
              <w:left w:val="nil"/>
              <w:bottom w:val="single" w:sz="4" w:space="0" w:color="auto"/>
              <w:right w:val="single" w:sz="4" w:space="0" w:color="auto"/>
            </w:tcBorders>
            <w:noWrap/>
            <w:vAlign w:val="center"/>
          </w:tcPr>
          <w:p w14:paraId="0E1043DA"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종료지점 노드번호</w:t>
            </w:r>
          </w:p>
        </w:tc>
        <w:tc>
          <w:tcPr>
            <w:tcW w:w="676" w:type="pct"/>
            <w:tcBorders>
              <w:top w:val="single" w:sz="4" w:space="0" w:color="auto"/>
              <w:left w:val="nil"/>
              <w:bottom w:val="single" w:sz="4" w:space="0" w:color="auto"/>
              <w:right w:val="single" w:sz="4" w:space="0" w:color="auto"/>
            </w:tcBorders>
            <w:noWrap/>
            <w:vAlign w:val="center"/>
          </w:tcPr>
          <w:p w14:paraId="2107AD22"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3E89A7E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41FB0563"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560A70D8"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5BA6630A"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0447A9E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f_node_name</w:t>
            </w:r>
          </w:p>
        </w:tc>
        <w:tc>
          <w:tcPr>
            <w:tcW w:w="1419" w:type="pct"/>
            <w:tcBorders>
              <w:top w:val="single" w:sz="4" w:space="0" w:color="auto"/>
              <w:left w:val="nil"/>
              <w:bottom w:val="single" w:sz="4" w:space="0" w:color="auto"/>
              <w:right w:val="single" w:sz="4" w:space="0" w:color="auto"/>
            </w:tcBorders>
            <w:noWrap/>
            <w:vAlign w:val="center"/>
          </w:tcPr>
          <w:p w14:paraId="4C4DF46F"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시작지점 노드명칭</w:t>
            </w:r>
          </w:p>
        </w:tc>
        <w:tc>
          <w:tcPr>
            <w:tcW w:w="676" w:type="pct"/>
            <w:tcBorders>
              <w:top w:val="single" w:sz="4" w:space="0" w:color="auto"/>
              <w:left w:val="nil"/>
              <w:bottom w:val="single" w:sz="4" w:space="0" w:color="auto"/>
              <w:right w:val="single" w:sz="4" w:space="0" w:color="auto"/>
            </w:tcBorders>
            <w:noWrap/>
            <w:vAlign w:val="center"/>
          </w:tcPr>
          <w:p w14:paraId="65A72748"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589AD0A4"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46431B77"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17816FB0"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11FCB859"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19326801"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hemd</w:t>
            </w:r>
          </w:p>
        </w:tc>
        <w:tc>
          <w:tcPr>
            <w:tcW w:w="1419" w:type="pct"/>
            <w:tcBorders>
              <w:top w:val="single" w:sz="4" w:space="0" w:color="auto"/>
              <w:left w:val="nil"/>
              <w:bottom w:val="single" w:sz="4" w:space="0" w:color="auto"/>
              <w:right w:val="single" w:sz="4" w:space="0" w:color="auto"/>
            </w:tcBorders>
            <w:noWrap/>
            <w:vAlign w:val="center"/>
          </w:tcPr>
          <w:p w14:paraId="3DCC9B0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동,읍,면</w:t>
            </w:r>
          </w:p>
        </w:tc>
        <w:tc>
          <w:tcPr>
            <w:tcW w:w="676" w:type="pct"/>
            <w:tcBorders>
              <w:top w:val="single" w:sz="4" w:space="0" w:color="auto"/>
              <w:left w:val="nil"/>
              <w:bottom w:val="single" w:sz="4" w:space="0" w:color="auto"/>
              <w:right w:val="single" w:sz="4" w:space="0" w:color="auto"/>
            </w:tcBorders>
            <w:noWrap/>
            <w:vAlign w:val="center"/>
          </w:tcPr>
          <w:p w14:paraId="6D63F28B"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2E5CB5A2"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35B0DA80"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5CBB2163"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596BF276"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2738D898"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lat</w:t>
            </w:r>
          </w:p>
        </w:tc>
        <w:tc>
          <w:tcPr>
            <w:tcW w:w="1419" w:type="pct"/>
            <w:tcBorders>
              <w:top w:val="single" w:sz="4" w:space="0" w:color="auto"/>
              <w:left w:val="nil"/>
              <w:bottom w:val="single" w:sz="4" w:space="0" w:color="auto"/>
              <w:right w:val="single" w:sz="4" w:space="0" w:color="auto"/>
            </w:tcBorders>
            <w:noWrap/>
            <w:vAlign w:val="center"/>
          </w:tcPr>
          <w:p w14:paraId="4ADA03C7"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위도</w:t>
            </w:r>
          </w:p>
        </w:tc>
        <w:tc>
          <w:tcPr>
            <w:tcW w:w="676" w:type="pct"/>
            <w:tcBorders>
              <w:top w:val="single" w:sz="4" w:space="0" w:color="auto"/>
              <w:left w:val="nil"/>
              <w:bottom w:val="single" w:sz="4" w:space="0" w:color="auto"/>
              <w:right w:val="single" w:sz="4" w:space="0" w:color="auto"/>
            </w:tcBorders>
            <w:noWrap/>
            <w:vAlign w:val="center"/>
          </w:tcPr>
          <w:p w14:paraId="28CFCADA"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46A5D3B4"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62B7774E"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3368E02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6EE13525"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1D417ED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link_id</w:t>
            </w:r>
          </w:p>
        </w:tc>
        <w:tc>
          <w:tcPr>
            <w:tcW w:w="1419" w:type="pct"/>
            <w:tcBorders>
              <w:top w:val="single" w:sz="4" w:space="0" w:color="auto"/>
              <w:left w:val="nil"/>
              <w:bottom w:val="single" w:sz="4" w:space="0" w:color="auto"/>
              <w:right w:val="single" w:sz="4" w:space="0" w:color="auto"/>
            </w:tcBorders>
            <w:noWrap/>
            <w:vAlign w:val="center"/>
          </w:tcPr>
          <w:p w14:paraId="74AC067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링크ID</w:t>
            </w:r>
          </w:p>
        </w:tc>
        <w:tc>
          <w:tcPr>
            <w:tcW w:w="676" w:type="pct"/>
            <w:tcBorders>
              <w:top w:val="single" w:sz="4" w:space="0" w:color="auto"/>
              <w:left w:val="nil"/>
              <w:bottom w:val="single" w:sz="4" w:space="0" w:color="auto"/>
              <w:right w:val="single" w:sz="4" w:space="0" w:color="auto"/>
            </w:tcBorders>
            <w:noWrap/>
            <w:vAlign w:val="center"/>
          </w:tcPr>
          <w:p w14:paraId="06814047"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278BA20F"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32D4F11E"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2E32D34E"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0EBB3FEF"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50C0B62A"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lon</w:t>
            </w:r>
          </w:p>
        </w:tc>
        <w:tc>
          <w:tcPr>
            <w:tcW w:w="1419" w:type="pct"/>
            <w:tcBorders>
              <w:top w:val="single" w:sz="4" w:space="0" w:color="auto"/>
              <w:left w:val="nil"/>
              <w:bottom w:val="single" w:sz="4" w:space="0" w:color="auto"/>
              <w:right w:val="single" w:sz="4" w:space="0" w:color="auto"/>
            </w:tcBorders>
            <w:noWrap/>
            <w:vAlign w:val="center"/>
          </w:tcPr>
          <w:p w14:paraId="0C194E7D"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경도</w:t>
            </w:r>
          </w:p>
        </w:tc>
        <w:tc>
          <w:tcPr>
            <w:tcW w:w="676" w:type="pct"/>
            <w:tcBorders>
              <w:top w:val="single" w:sz="4" w:space="0" w:color="auto"/>
              <w:left w:val="nil"/>
              <w:bottom w:val="single" w:sz="4" w:space="0" w:color="auto"/>
              <w:right w:val="single" w:sz="4" w:space="0" w:color="auto"/>
            </w:tcBorders>
            <w:noWrap/>
            <w:vAlign w:val="center"/>
          </w:tcPr>
          <w:p w14:paraId="41E4D41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02A98FE3"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3E01B1E9"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62130532"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52670A2C"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4090757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new_link_id</w:t>
            </w:r>
          </w:p>
        </w:tc>
        <w:tc>
          <w:tcPr>
            <w:tcW w:w="1419" w:type="pct"/>
            <w:tcBorders>
              <w:top w:val="single" w:sz="4" w:space="0" w:color="auto"/>
              <w:left w:val="nil"/>
              <w:bottom w:val="single" w:sz="4" w:space="0" w:color="auto"/>
              <w:right w:val="single" w:sz="4" w:space="0" w:color="auto"/>
            </w:tcBorders>
            <w:noWrap/>
            <w:vAlign w:val="center"/>
          </w:tcPr>
          <w:p w14:paraId="00F70E3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이어지는 링크ID</w:t>
            </w:r>
          </w:p>
        </w:tc>
        <w:tc>
          <w:tcPr>
            <w:tcW w:w="676" w:type="pct"/>
            <w:tcBorders>
              <w:top w:val="single" w:sz="4" w:space="0" w:color="auto"/>
              <w:left w:val="nil"/>
              <w:bottom w:val="single" w:sz="4" w:space="0" w:color="auto"/>
              <w:right w:val="single" w:sz="4" w:space="0" w:color="auto"/>
            </w:tcBorders>
            <w:noWrap/>
            <w:vAlign w:val="center"/>
          </w:tcPr>
          <w:p w14:paraId="20E8AEAB"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19819E6E"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1CA7ABCE"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6776C4C1"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6EBC5832"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55FE2B4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lastRenderedPageBreak/>
              <w:t>node_name</w:t>
            </w:r>
          </w:p>
        </w:tc>
        <w:tc>
          <w:tcPr>
            <w:tcW w:w="1419" w:type="pct"/>
            <w:tcBorders>
              <w:top w:val="single" w:sz="4" w:space="0" w:color="auto"/>
              <w:left w:val="nil"/>
              <w:bottom w:val="single" w:sz="4" w:space="0" w:color="auto"/>
              <w:right w:val="single" w:sz="4" w:space="0" w:color="auto"/>
            </w:tcBorders>
            <w:noWrap/>
            <w:vAlign w:val="center"/>
          </w:tcPr>
          <w:p w14:paraId="12CF0ED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도로구간 이름</w:t>
            </w:r>
          </w:p>
        </w:tc>
        <w:tc>
          <w:tcPr>
            <w:tcW w:w="676" w:type="pct"/>
            <w:tcBorders>
              <w:top w:val="single" w:sz="4" w:space="0" w:color="auto"/>
              <w:left w:val="nil"/>
              <w:bottom w:val="single" w:sz="4" w:space="0" w:color="auto"/>
              <w:right w:val="single" w:sz="4" w:space="0" w:color="auto"/>
            </w:tcBorders>
            <w:noWrap/>
            <w:vAlign w:val="center"/>
          </w:tcPr>
          <w:p w14:paraId="2C795C52"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46D78630"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5543B574"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21951110"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641B7B01"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4A9057A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post_num</w:t>
            </w:r>
          </w:p>
        </w:tc>
        <w:tc>
          <w:tcPr>
            <w:tcW w:w="1419" w:type="pct"/>
            <w:tcBorders>
              <w:top w:val="single" w:sz="4" w:space="0" w:color="auto"/>
              <w:left w:val="nil"/>
              <w:bottom w:val="single" w:sz="4" w:space="0" w:color="auto"/>
              <w:right w:val="single" w:sz="4" w:space="0" w:color="auto"/>
            </w:tcBorders>
            <w:noWrap/>
            <w:vAlign w:val="center"/>
          </w:tcPr>
          <w:p w14:paraId="1E7F3AEC"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우편번호</w:t>
            </w:r>
          </w:p>
        </w:tc>
        <w:tc>
          <w:tcPr>
            <w:tcW w:w="676" w:type="pct"/>
            <w:tcBorders>
              <w:top w:val="single" w:sz="4" w:space="0" w:color="auto"/>
              <w:left w:val="nil"/>
              <w:bottom w:val="single" w:sz="4" w:space="0" w:color="auto"/>
              <w:right w:val="single" w:sz="4" w:space="0" w:color="auto"/>
            </w:tcBorders>
            <w:noWrap/>
            <w:vAlign w:val="center"/>
          </w:tcPr>
          <w:p w14:paraId="12042B61"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4500F231"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5058265B"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60C441C1"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30606BBD"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0D4AB2CD"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road_distant</w:t>
            </w:r>
          </w:p>
        </w:tc>
        <w:tc>
          <w:tcPr>
            <w:tcW w:w="1419" w:type="pct"/>
            <w:tcBorders>
              <w:top w:val="single" w:sz="4" w:space="0" w:color="auto"/>
              <w:left w:val="nil"/>
              <w:bottom w:val="single" w:sz="4" w:space="0" w:color="auto"/>
              <w:right w:val="single" w:sz="4" w:space="0" w:color="auto"/>
            </w:tcBorders>
            <w:noWrap/>
            <w:vAlign w:val="center"/>
          </w:tcPr>
          <w:p w14:paraId="05BA295C"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도로구간 길이</w:t>
            </w:r>
          </w:p>
        </w:tc>
        <w:tc>
          <w:tcPr>
            <w:tcW w:w="676" w:type="pct"/>
            <w:tcBorders>
              <w:top w:val="single" w:sz="4" w:space="0" w:color="auto"/>
              <w:left w:val="nil"/>
              <w:bottom w:val="single" w:sz="4" w:space="0" w:color="auto"/>
              <w:right w:val="single" w:sz="4" w:space="0" w:color="auto"/>
            </w:tcBorders>
            <w:noWrap/>
            <w:vAlign w:val="center"/>
          </w:tcPr>
          <w:p w14:paraId="51D15B74"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67AE515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2573A5DD"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60AEE3A7"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5101B1AD"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7E1204FA"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road_id</w:t>
            </w:r>
          </w:p>
        </w:tc>
        <w:tc>
          <w:tcPr>
            <w:tcW w:w="1419" w:type="pct"/>
            <w:tcBorders>
              <w:top w:val="single" w:sz="4" w:space="0" w:color="auto"/>
              <w:left w:val="nil"/>
              <w:bottom w:val="single" w:sz="4" w:space="0" w:color="auto"/>
              <w:right w:val="single" w:sz="4" w:space="0" w:color="auto"/>
            </w:tcBorders>
            <w:noWrap/>
            <w:vAlign w:val="center"/>
          </w:tcPr>
          <w:p w14:paraId="1455EA6D" w14:textId="77777777" w:rsidR="00FF6CBF" w:rsidRDefault="00FF6CBF" w:rsidP="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도로 id</w:t>
            </w:r>
          </w:p>
        </w:tc>
        <w:tc>
          <w:tcPr>
            <w:tcW w:w="676" w:type="pct"/>
            <w:tcBorders>
              <w:top w:val="single" w:sz="4" w:space="0" w:color="auto"/>
              <w:left w:val="nil"/>
              <w:bottom w:val="single" w:sz="4" w:space="0" w:color="auto"/>
              <w:right w:val="single" w:sz="4" w:space="0" w:color="auto"/>
            </w:tcBorders>
            <w:noWrap/>
            <w:vAlign w:val="center"/>
          </w:tcPr>
          <w:p w14:paraId="3F0F17F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4117135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2D4D6AFD"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0E0E2DDA"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자체규격</w:t>
            </w:r>
          </w:p>
        </w:tc>
      </w:tr>
      <w:tr w:rsidR="00FF6CBF" w:rsidRPr="00A87488" w14:paraId="73DC48AB"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490A1D81"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road_name</w:t>
            </w:r>
          </w:p>
        </w:tc>
        <w:tc>
          <w:tcPr>
            <w:tcW w:w="1419" w:type="pct"/>
            <w:tcBorders>
              <w:top w:val="single" w:sz="4" w:space="0" w:color="auto"/>
              <w:left w:val="nil"/>
              <w:bottom w:val="single" w:sz="4" w:space="0" w:color="auto"/>
              <w:right w:val="single" w:sz="4" w:space="0" w:color="auto"/>
            </w:tcBorders>
            <w:noWrap/>
            <w:vAlign w:val="center"/>
          </w:tcPr>
          <w:p w14:paraId="241AA7AB"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도로 명칭</w:t>
            </w:r>
          </w:p>
        </w:tc>
        <w:tc>
          <w:tcPr>
            <w:tcW w:w="676" w:type="pct"/>
            <w:tcBorders>
              <w:top w:val="single" w:sz="4" w:space="0" w:color="auto"/>
              <w:left w:val="nil"/>
              <w:bottom w:val="single" w:sz="4" w:space="0" w:color="auto"/>
              <w:right w:val="single" w:sz="4" w:space="0" w:color="auto"/>
            </w:tcBorders>
            <w:noWrap/>
            <w:vAlign w:val="center"/>
          </w:tcPr>
          <w:p w14:paraId="2D9F21BD"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4CDE289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01C866BA"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0019ABB1"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150E20F5"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64DCAEC4"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road_no</w:t>
            </w:r>
          </w:p>
        </w:tc>
        <w:tc>
          <w:tcPr>
            <w:tcW w:w="1419" w:type="pct"/>
            <w:tcBorders>
              <w:top w:val="single" w:sz="4" w:space="0" w:color="auto"/>
              <w:left w:val="nil"/>
              <w:bottom w:val="single" w:sz="4" w:space="0" w:color="auto"/>
              <w:right w:val="single" w:sz="4" w:space="0" w:color="auto"/>
            </w:tcBorders>
            <w:noWrap/>
            <w:vAlign w:val="center"/>
          </w:tcPr>
          <w:p w14:paraId="01297EA2" w14:textId="77777777" w:rsidR="00FF6CBF" w:rsidRDefault="00FF6CBF" w:rsidP="00FF6CB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도로 고유번호</w:t>
            </w:r>
          </w:p>
        </w:tc>
        <w:tc>
          <w:tcPr>
            <w:tcW w:w="676" w:type="pct"/>
            <w:tcBorders>
              <w:top w:val="single" w:sz="4" w:space="0" w:color="auto"/>
              <w:left w:val="nil"/>
              <w:bottom w:val="single" w:sz="4" w:space="0" w:color="auto"/>
              <w:right w:val="single" w:sz="4" w:space="0" w:color="auto"/>
            </w:tcBorders>
            <w:noWrap/>
            <w:vAlign w:val="center"/>
          </w:tcPr>
          <w:p w14:paraId="2FEBAFC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7FC2E4C4"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72CF347D"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121D9C9E" w14:textId="77777777" w:rsidR="00FF6CBF" w:rsidRDefault="00FF6CB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제공처에서 사용</w:t>
            </w:r>
          </w:p>
        </w:tc>
      </w:tr>
      <w:tr w:rsidR="00FF6CBF" w:rsidRPr="00A87488" w14:paraId="4E7F22EA"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5A131C63"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road_rank</w:t>
            </w:r>
          </w:p>
        </w:tc>
        <w:tc>
          <w:tcPr>
            <w:tcW w:w="1419" w:type="pct"/>
            <w:tcBorders>
              <w:top w:val="single" w:sz="4" w:space="0" w:color="auto"/>
              <w:left w:val="nil"/>
              <w:bottom w:val="single" w:sz="4" w:space="0" w:color="auto"/>
              <w:right w:val="single" w:sz="4" w:space="0" w:color="auto"/>
            </w:tcBorders>
            <w:noWrap/>
            <w:vAlign w:val="center"/>
          </w:tcPr>
          <w:p w14:paraId="2A34E373"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도로 등급</w:t>
            </w:r>
          </w:p>
        </w:tc>
        <w:tc>
          <w:tcPr>
            <w:tcW w:w="676" w:type="pct"/>
            <w:tcBorders>
              <w:top w:val="single" w:sz="4" w:space="0" w:color="auto"/>
              <w:left w:val="nil"/>
              <w:bottom w:val="single" w:sz="4" w:space="0" w:color="auto"/>
              <w:right w:val="single" w:sz="4" w:space="0" w:color="auto"/>
            </w:tcBorders>
            <w:noWrap/>
            <w:vAlign w:val="center"/>
          </w:tcPr>
          <w:p w14:paraId="4A067251"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745C687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18206B4F"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2EC173AB"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602ADD9F"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7E6B42E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road_type</w:t>
            </w:r>
          </w:p>
        </w:tc>
        <w:tc>
          <w:tcPr>
            <w:tcW w:w="1419" w:type="pct"/>
            <w:tcBorders>
              <w:top w:val="single" w:sz="4" w:space="0" w:color="auto"/>
              <w:left w:val="nil"/>
              <w:bottom w:val="single" w:sz="4" w:space="0" w:color="auto"/>
              <w:right w:val="single" w:sz="4" w:space="0" w:color="auto"/>
            </w:tcBorders>
            <w:noWrap/>
            <w:vAlign w:val="center"/>
          </w:tcPr>
          <w:p w14:paraId="73F24DDD" w14:textId="77777777" w:rsidR="00FF6CBF" w:rsidRDefault="00FF6CB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도로 종류</w:t>
            </w:r>
          </w:p>
        </w:tc>
        <w:tc>
          <w:tcPr>
            <w:tcW w:w="676" w:type="pct"/>
            <w:tcBorders>
              <w:top w:val="single" w:sz="4" w:space="0" w:color="auto"/>
              <w:left w:val="nil"/>
              <w:bottom w:val="single" w:sz="4" w:space="0" w:color="auto"/>
              <w:right w:val="single" w:sz="4" w:space="0" w:color="auto"/>
            </w:tcBorders>
            <w:noWrap/>
            <w:vAlign w:val="center"/>
          </w:tcPr>
          <w:p w14:paraId="31A20F1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3129F6A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31E7D323"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259BAC3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3EA8C518"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67851193"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sido</w:t>
            </w:r>
          </w:p>
        </w:tc>
        <w:tc>
          <w:tcPr>
            <w:tcW w:w="1419" w:type="pct"/>
            <w:tcBorders>
              <w:top w:val="single" w:sz="4" w:space="0" w:color="auto"/>
              <w:left w:val="nil"/>
              <w:bottom w:val="single" w:sz="4" w:space="0" w:color="auto"/>
              <w:right w:val="single" w:sz="4" w:space="0" w:color="auto"/>
            </w:tcBorders>
            <w:noWrap/>
            <w:vAlign w:val="center"/>
          </w:tcPr>
          <w:p w14:paraId="7700150F"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시,도</w:t>
            </w:r>
          </w:p>
        </w:tc>
        <w:tc>
          <w:tcPr>
            <w:tcW w:w="676" w:type="pct"/>
            <w:tcBorders>
              <w:top w:val="single" w:sz="4" w:space="0" w:color="auto"/>
              <w:left w:val="nil"/>
              <w:bottom w:val="single" w:sz="4" w:space="0" w:color="auto"/>
              <w:right w:val="single" w:sz="4" w:space="0" w:color="auto"/>
            </w:tcBorders>
            <w:noWrap/>
            <w:vAlign w:val="center"/>
          </w:tcPr>
          <w:p w14:paraId="5934C66D"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58AD25AD"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058B5523"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4D4DD9C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7128CC51"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6B9DF1B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sigungu</w:t>
            </w:r>
          </w:p>
        </w:tc>
        <w:tc>
          <w:tcPr>
            <w:tcW w:w="1419" w:type="pct"/>
            <w:tcBorders>
              <w:top w:val="single" w:sz="4" w:space="0" w:color="auto"/>
              <w:left w:val="nil"/>
              <w:bottom w:val="single" w:sz="4" w:space="0" w:color="auto"/>
              <w:right w:val="single" w:sz="4" w:space="0" w:color="auto"/>
            </w:tcBorders>
            <w:noWrap/>
            <w:vAlign w:val="center"/>
          </w:tcPr>
          <w:p w14:paraId="254F3567"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시,군,구</w:t>
            </w:r>
          </w:p>
        </w:tc>
        <w:tc>
          <w:tcPr>
            <w:tcW w:w="676" w:type="pct"/>
            <w:tcBorders>
              <w:top w:val="single" w:sz="4" w:space="0" w:color="auto"/>
              <w:left w:val="nil"/>
              <w:bottom w:val="single" w:sz="4" w:space="0" w:color="auto"/>
              <w:right w:val="single" w:sz="4" w:space="0" w:color="auto"/>
            </w:tcBorders>
            <w:noWrap/>
            <w:vAlign w:val="center"/>
          </w:tcPr>
          <w:p w14:paraId="6AC0792C"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74F57522"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079B85A0"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746210BB"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483F5142"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45333F54"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t_node</w:t>
            </w:r>
          </w:p>
        </w:tc>
        <w:tc>
          <w:tcPr>
            <w:tcW w:w="1419" w:type="pct"/>
            <w:tcBorders>
              <w:top w:val="single" w:sz="4" w:space="0" w:color="auto"/>
              <w:left w:val="nil"/>
              <w:bottom w:val="single" w:sz="4" w:space="0" w:color="auto"/>
              <w:right w:val="single" w:sz="4" w:space="0" w:color="auto"/>
            </w:tcBorders>
            <w:noWrap/>
            <w:vAlign w:val="center"/>
          </w:tcPr>
          <w:p w14:paraId="5A1155C0"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종료지점 노드번호</w:t>
            </w:r>
          </w:p>
        </w:tc>
        <w:tc>
          <w:tcPr>
            <w:tcW w:w="676" w:type="pct"/>
            <w:tcBorders>
              <w:top w:val="single" w:sz="4" w:space="0" w:color="auto"/>
              <w:left w:val="nil"/>
              <w:bottom w:val="single" w:sz="4" w:space="0" w:color="auto"/>
              <w:right w:val="single" w:sz="4" w:space="0" w:color="auto"/>
            </w:tcBorders>
            <w:noWrap/>
            <w:vAlign w:val="center"/>
          </w:tcPr>
          <w:p w14:paraId="66139797"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18AB6AD4"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032DFADF"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15FDE4CD"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F6CBF" w:rsidRPr="00A87488" w14:paraId="73AA4BE2" w14:textId="77777777" w:rsidTr="00FF6CBF">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401D3814"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t_node_name</w:t>
            </w:r>
          </w:p>
        </w:tc>
        <w:tc>
          <w:tcPr>
            <w:tcW w:w="1419" w:type="pct"/>
            <w:tcBorders>
              <w:top w:val="single" w:sz="4" w:space="0" w:color="auto"/>
              <w:left w:val="nil"/>
              <w:bottom w:val="single" w:sz="4" w:space="0" w:color="auto"/>
              <w:right w:val="single" w:sz="4" w:space="0" w:color="auto"/>
            </w:tcBorders>
            <w:noWrap/>
            <w:vAlign w:val="center"/>
          </w:tcPr>
          <w:p w14:paraId="3BFD2EB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종료지점 노드이름</w:t>
            </w:r>
          </w:p>
        </w:tc>
        <w:tc>
          <w:tcPr>
            <w:tcW w:w="676" w:type="pct"/>
            <w:tcBorders>
              <w:top w:val="single" w:sz="4" w:space="0" w:color="auto"/>
              <w:left w:val="nil"/>
              <w:bottom w:val="single" w:sz="4" w:space="0" w:color="auto"/>
              <w:right w:val="single" w:sz="4" w:space="0" w:color="auto"/>
            </w:tcBorders>
            <w:noWrap/>
            <w:vAlign w:val="center"/>
          </w:tcPr>
          <w:p w14:paraId="7AF5AE9E"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27" w:type="pct"/>
            <w:tcBorders>
              <w:top w:val="single" w:sz="4" w:space="0" w:color="auto"/>
              <w:left w:val="nil"/>
              <w:bottom w:val="single" w:sz="4" w:space="0" w:color="auto"/>
              <w:right w:val="single" w:sz="4" w:space="0" w:color="auto"/>
            </w:tcBorders>
            <w:noWrap/>
            <w:vAlign w:val="center"/>
          </w:tcPr>
          <w:p w14:paraId="3E38CD93"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376" w:type="pct"/>
            <w:tcBorders>
              <w:top w:val="single" w:sz="4" w:space="0" w:color="auto"/>
              <w:left w:val="nil"/>
              <w:bottom w:val="single" w:sz="4" w:space="0" w:color="auto"/>
              <w:right w:val="single" w:sz="4" w:space="0" w:color="auto"/>
            </w:tcBorders>
            <w:noWrap/>
            <w:vAlign w:val="center"/>
          </w:tcPr>
          <w:p w14:paraId="243342B7"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1404" w:type="pct"/>
            <w:tcBorders>
              <w:top w:val="single" w:sz="4" w:space="0" w:color="auto"/>
              <w:left w:val="nil"/>
              <w:bottom w:val="single" w:sz="4" w:space="0" w:color="auto"/>
              <w:right w:val="single" w:sz="4" w:space="0" w:color="auto"/>
            </w:tcBorders>
            <w:noWrap/>
            <w:vAlign w:val="center"/>
          </w:tcPr>
          <w:p w14:paraId="5D9336CD"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bl>
    <w:p w14:paraId="672E0F24" w14:textId="77777777" w:rsidR="008472D1" w:rsidRDefault="00CE37E9" w:rsidP="00CE37E9">
      <w:pPr>
        <w:pStyle w:val="3"/>
        <w:numPr>
          <w:ilvl w:val="2"/>
          <w:numId w:val="11"/>
        </w:numPr>
        <w:spacing w:before="180" w:after="180"/>
      </w:pPr>
      <w:bookmarkStart w:id="78" w:name="_신구우편번호_(contentName_"/>
      <w:bookmarkStart w:id="79" w:name="_Toc140246034"/>
      <w:bookmarkEnd w:id="78"/>
      <w:r>
        <w:rPr>
          <w:rFonts w:hint="eastAsia"/>
        </w:rPr>
        <w:t>신구우편번호</w:t>
      </w:r>
      <w:r>
        <w:rPr>
          <w:rFonts w:hint="eastAsia"/>
        </w:rPr>
        <w:t xml:space="preserve"> (</w:t>
      </w:r>
      <w:r w:rsidRPr="00CE37E9">
        <w:rPr>
          <w:rFonts w:cs="Tahoma"/>
          <w:szCs w:val="20"/>
        </w:rPr>
        <w:t>contentName</w:t>
      </w:r>
      <w:r w:rsidRPr="00CE37E9">
        <w:rPr>
          <w:rFonts w:cs="Tahoma" w:hint="eastAsia"/>
          <w:szCs w:val="20"/>
        </w:rPr>
        <w:t xml:space="preserve">  = </w:t>
      </w:r>
      <w:r w:rsidRPr="00CE37E9">
        <w:t>bh_kodis_bas</w:t>
      </w:r>
      <w:r>
        <w:rPr>
          <w:rFonts w:hint="eastAsia"/>
        </w:rPr>
        <w:t>)</w:t>
      </w:r>
      <w:bookmarkEnd w:id="79"/>
    </w:p>
    <w:tbl>
      <w:tblPr>
        <w:tblW w:w="5000" w:type="pct"/>
        <w:tblLayout w:type="fixed"/>
        <w:tblCellMar>
          <w:left w:w="99" w:type="dxa"/>
          <w:right w:w="99" w:type="dxa"/>
        </w:tblCellMar>
        <w:tblLook w:val="04A0" w:firstRow="1" w:lastRow="0" w:firstColumn="1" w:lastColumn="0" w:noHBand="0" w:noVBand="1"/>
      </w:tblPr>
      <w:tblGrid>
        <w:gridCol w:w="1214"/>
        <w:gridCol w:w="3987"/>
        <w:gridCol w:w="1135"/>
        <w:gridCol w:w="855"/>
        <w:gridCol w:w="705"/>
        <w:gridCol w:w="806"/>
      </w:tblGrid>
      <w:tr w:rsidR="00127913" w:rsidRPr="00A87488" w14:paraId="499C2B62" w14:textId="77777777" w:rsidTr="00127913">
        <w:trPr>
          <w:trHeight w:val="330"/>
        </w:trPr>
        <w:tc>
          <w:tcPr>
            <w:tcW w:w="69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D07C399" w14:textId="77777777" w:rsidR="00CE37E9" w:rsidRPr="00A87488" w:rsidRDefault="00CE37E9" w:rsidP="00D07BED">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229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DE7B785" w14:textId="77777777" w:rsidR="00CE37E9" w:rsidRPr="00A87488" w:rsidRDefault="00CE37E9" w:rsidP="00D07BED">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65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D785BBC" w14:textId="77777777" w:rsidR="00CE37E9" w:rsidRPr="00A87488" w:rsidRDefault="00CE37E9" w:rsidP="00127913">
            <w:pPr>
              <w:widowControl/>
              <w:wordWrap/>
              <w:autoSpaceDE/>
              <w:autoSpaceDN/>
              <w:ind w:firstLineChars="200" w:firstLine="280"/>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타입</w:t>
            </w:r>
          </w:p>
        </w:tc>
        <w:tc>
          <w:tcPr>
            <w:tcW w:w="49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D63FCC9" w14:textId="77777777" w:rsidR="00CE37E9" w:rsidRPr="00A87488" w:rsidRDefault="00CE37E9" w:rsidP="00D07BED">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40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FE57B6A" w14:textId="77777777" w:rsidR="00CE37E9" w:rsidRPr="00A87488" w:rsidRDefault="00CE37E9" w:rsidP="00D07BED">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463"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1BC8DE3" w14:textId="77777777" w:rsidR="00CE37E9" w:rsidRPr="00A87488" w:rsidRDefault="00127913" w:rsidP="00127913">
            <w:pPr>
              <w:widowControl/>
              <w:wordWrap/>
              <w:autoSpaceDE/>
              <w:autoSpaceDN/>
              <w:rPr>
                <w:rFonts w:ascii="맑은 고딕" w:eastAsia="맑은 고딕" w:hAnsi="맑은 고딕" w:cs="굴림"/>
                <w:b/>
                <w:bCs/>
                <w:color w:val="000000"/>
                <w:kern w:val="0"/>
                <w:sz w:val="14"/>
                <w:szCs w:val="14"/>
              </w:rPr>
            </w:pPr>
            <w:r>
              <w:rPr>
                <w:rFonts w:ascii="맑은 고딕" w:eastAsia="맑은 고딕" w:hAnsi="맑은 고딕" w:cs="굴림" w:hint="eastAsia"/>
                <w:b/>
                <w:bCs/>
                <w:color w:val="000000"/>
                <w:kern w:val="0"/>
                <w:sz w:val="14"/>
                <w:szCs w:val="14"/>
              </w:rPr>
              <w:t>조건</w:t>
            </w:r>
          </w:p>
        </w:tc>
      </w:tr>
      <w:tr w:rsidR="00127913" w:rsidRPr="00A87488" w14:paraId="48583032" w14:textId="77777777" w:rsidTr="00127913">
        <w:trPr>
          <w:trHeight w:val="330"/>
        </w:trPr>
        <w:tc>
          <w:tcPr>
            <w:tcW w:w="698" w:type="pct"/>
            <w:tcBorders>
              <w:top w:val="nil"/>
              <w:left w:val="single" w:sz="4" w:space="0" w:color="auto"/>
              <w:bottom w:val="single" w:sz="4" w:space="0" w:color="auto"/>
              <w:right w:val="single" w:sz="4" w:space="0" w:color="auto"/>
            </w:tcBorders>
            <w:noWrap/>
            <w:vAlign w:val="center"/>
          </w:tcPr>
          <w:p w14:paraId="07393A5A"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admcode_b</w:t>
            </w:r>
          </w:p>
        </w:tc>
        <w:tc>
          <w:tcPr>
            <w:tcW w:w="2291" w:type="pct"/>
            <w:tcBorders>
              <w:top w:val="nil"/>
              <w:left w:val="nil"/>
              <w:bottom w:val="single" w:sz="4" w:space="0" w:color="auto"/>
              <w:right w:val="single" w:sz="4" w:space="0" w:color="auto"/>
            </w:tcBorders>
            <w:noWrap/>
            <w:vAlign w:val="center"/>
          </w:tcPr>
          <w:p w14:paraId="398049D1" w14:textId="77777777" w:rsidR="00FF6CBF" w:rsidRDefault="00092310">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법정동코드</w:t>
            </w:r>
          </w:p>
        </w:tc>
        <w:tc>
          <w:tcPr>
            <w:tcW w:w="652" w:type="pct"/>
            <w:tcBorders>
              <w:top w:val="nil"/>
              <w:left w:val="nil"/>
              <w:bottom w:val="single" w:sz="4" w:space="0" w:color="auto"/>
              <w:right w:val="single" w:sz="4" w:space="0" w:color="auto"/>
            </w:tcBorders>
            <w:noWrap/>
            <w:vAlign w:val="center"/>
          </w:tcPr>
          <w:p w14:paraId="099C9678"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DC278E">
              <w:t xml:space="preserve"> </w:t>
            </w:r>
            <w:r w:rsidR="00DC278E" w:rsidRPr="00DC278E">
              <w:rPr>
                <w:rFonts w:ascii="맑은 고딕" w:eastAsia="맑은 고딕" w:hAnsi="맑은 고딕"/>
                <w:color w:val="000000"/>
                <w:sz w:val="14"/>
                <w:szCs w:val="14"/>
              </w:rPr>
              <w:t>string</w:t>
            </w:r>
          </w:p>
        </w:tc>
        <w:tc>
          <w:tcPr>
            <w:tcW w:w="491" w:type="pct"/>
            <w:tcBorders>
              <w:top w:val="nil"/>
              <w:left w:val="nil"/>
              <w:bottom w:val="single" w:sz="4" w:space="0" w:color="auto"/>
              <w:right w:val="single" w:sz="4" w:space="0" w:color="auto"/>
            </w:tcBorders>
            <w:noWrap/>
            <w:vAlign w:val="center"/>
          </w:tcPr>
          <w:p w14:paraId="57452E44"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05" w:type="pct"/>
            <w:tcBorders>
              <w:top w:val="nil"/>
              <w:left w:val="nil"/>
              <w:bottom w:val="single" w:sz="4" w:space="0" w:color="auto"/>
              <w:right w:val="single" w:sz="4" w:space="0" w:color="auto"/>
            </w:tcBorders>
            <w:noWrap/>
            <w:vAlign w:val="center"/>
          </w:tcPr>
          <w:p w14:paraId="140CDB25"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3" w:type="pct"/>
            <w:tcBorders>
              <w:top w:val="nil"/>
              <w:left w:val="nil"/>
              <w:bottom w:val="single" w:sz="4" w:space="0" w:color="auto"/>
              <w:right w:val="single" w:sz="4" w:space="0" w:color="auto"/>
            </w:tcBorders>
            <w:noWrap/>
            <w:vAlign w:val="center"/>
          </w:tcPr>
          <w:p w14:paraId="4C3FD842"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127913">
              <w:rPr>
                <w:rFonts w:ascii="맑은 고딕" w:eastAsia="맑은 고딕" w:hAnsi="맑은 고딕" w:hint="eastAsia"/>
                <w:color w:val="000000"/>
                <w:sz w:val="14"/>
                <w:szCs w:val="14"/>
              </w:rPr>
              <w:t xml:space="preserve"> O</w:t>
            </w:r>
          </w:p>
        </w:tc>
      </w:tr>
      <w:tr w:rsidR="00127913" w:rsidRPr="00A87488" w14:paraId="72F4FBEC" w14:textId="77777777" w:rsidTr="00127913">
        <w:trPr>
          <w:trHeight w:val="330"/>
        </w:trPr>
        <w:tc>
          <w:tcPr>
            <w:tcW w:w="698" w:type="pct"/>
            <w:tcBorders>
              <w:top w:val="nil"/>
              <w:left w:val="single" w:sz="4" w:space="0" w:color="auto"/>
              <w:bottom w:val="single" w:sz="4" w:space="0" w:color="auto"/>
              <w:right w:val="single" w:sz="4" w:space="0" w:color="auto"/>
            </w:tcBorders>
            <w:noWrap/>
            <w:vAlign w:val="center"/>
          </w:tcPr>
          <w:p w14:paraId="7A3DCE4B"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admcode_h</w:t>
            </w:r>
          </w:p>
        </w:tc>
        <w:tc>
          <w:tcPr>
            <w:tcW w:w="2291" w:type="pct"/>
            <w:tcBorders>
              <w:top w:val="nil"/>
              <w:left w:val="nil"/>
              <w:bottom w:val="single" w:sz="4" w:space="0" w:color="auto"/>
              <w:right w:val="single" w:sz="4" w:space="0" w:color="auto"/>
            </w:tcBorders>
            <w:noWrap/>
            <w:vAlign w:val="center"/>
          </w:tcPr>
          <w:p w14:paraId="3020152C" w14:textId="77777777" w:rsidR="00FF6CBF" w:rsidRDefault="00092310">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행정동코드</w:t>
            </w:r>
          </w:p>
        </w:tc>
        <w:tc>
          <w:tcPr>
            <w:tcW w:w="652" w:type="pct"/>
            <w:tcBorders>
              <w:top w:val="nil"/>
              <w:left w:val="nil"/>
              <w:bottom w:val="single" w:sz="4" w:space="0" w:color="auto"/>
              <w:right w:val="single" w:sz="4" w:space="0" w:color="auto"/>
            </w:tcBorders>
            <w:noWrap/>
            <w:vAlign w:val="center"/>
          </w:tcPr>
          <w:p w14:paraId="59D911A0"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DC278E">
              <w:t xml:space="preserve"> </w:t>
            </w:r>
            <w:r w:rsidR="00DC278E" w:rsidRPr="00DC278E">
              <w:rPr>
                <w:rFonts w:ascii="맑은 고딕" w:eastAsia="맑은 고딕" w:hAnsi="맑은 고딕"/>
                <w:color w:val="000000"/>
                <w:sz w:val="14"/>
                <w:szCs w:val="14"/>
              </w:rPr>
              <w:t>string</w:t>
            </w:r>
          </w:p>
        </w:tc>
        <w:tc>
          <w:tcPr>
            <w:tcW w:w="491" w:type="pct"/>
            <w:tcBorders>
              <w:top w:val="nil"/>
              <w:left w:val="nil"/>
              <w:bottom w:val="single" w:sz="4" w:space="0" w:color="auto"/>
              <w:right w:val="single" w:sz="4" w:space="0" w:color="auto"/>
            </w:tcBorders>
            <w:noWrap/>
            <w:vAlign w:val="center"/>
          </w:tcPr>
          <w:p w14:paraId="7785FC64"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05" w:type="pct"/>
            <w:tcBorders>
              <w:top w:val="nil"/>
              <w:left w:val="nil"/>
              <w:bottom w:val="single" w:sz="4" w:space="0" w:color="auto"/>
              <w:right w:val="single" w:sz="4" w:space="0" w:color="auto"/>
            </w:tcBorders>
            <w:noWrap/>
            <w:vAlign w:val="center"/>
          </w:tcPr>
          <w:p w14:paraId="6A307D4A"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3" w:type="pct"/>
            <w:tcBorders>
              <w:top w:val="nil"/>
              <w:left w:val="nil"/>
              <w:bottom w:val="single" w:sz="4" w:space="0" w:color="auto"/>
              <w:right w:val="single" w:sz="4" w:space="0" w:color="auto"/>
            </w:tcBorders>
            <w:noWrap/>
            <w:vAlign w:val="center"/>
          </w:tcPr>
          <w:p w14:paraId="61436E8D"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127913">
              <w:rPr>
                <w:rFonts w:ascii="맑은 고딕" w:eastAsia="맑은 고딕" w:hAnsi="맑은 고딕" w:hint="eastAsia"/>
                <w:color w:val="000000"/>
                <w:sz w:val="14"/>
                <w:szCs w:val="14"/>
              </w:rPr>
              <w:t xml:space="preserve"> O</w:t>
            </w:r>
          </w:p>
        </w:tc>
      </w:tr>
      <w:tr w:rsidR="00127913" w:rsidRPr="00A87488" w14:paraId="42B3187A" w14:textId="77777777" w:rsidTr="00127913">
        <w:trPr>
          <w:trHeight w:val="330"/>
        </w:trPr>
        <w:tc>
          <w:tcPr>
            <w:tcW w:w="698" w:type="pct"/>
            <w:tcBorders>
              <w:top w:val="nil"/>
              <w:left w:val="single" w:sz="4" w:space="0" w:color="auto"/>
              <w:bottom w:val="single" w:sz="4" w:space="0" w:color="auto"/>
              <w:right w:val="single" w:sz="4" w:space="0" w:color="auto"/>
            </w:tcBorders>
            <w:noWrap/>
            <w:vAlign w:val="center"/>
          </w:tcPr>
          <w:p w14:paraId="3B7191BC"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bas_id</w:t>
            </w:r>
          </w:p>
        </w:tc>
        <w:tc>
          <w:tcPr>
            <w:tcW w:w="2291" w:type="pct"/>
            <w:tcBorders>
              <w:top w:val="nil"/>
              <w:left w:val="nil"/>
              <w:bottom w:val="single" w:sz="4" w:space="0" w:color="auto"/>
              <w:right w:val="single" w:sz="4" w:space="0" w:color="auto"/>
            </w:tcBorders>
            <w:noWrap/>
            <w:vAlign w:val="center"/>
          </w:tcPr>
          <w:p w14:paraId="0EF09CA9"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국가기초구역번호(신규 우편번호)</w:t>
            </w:r>
          </w:p>
        </w:tc>
        <w:tc>
          <w:tcPr>
            <w:tcW w:w="652" w:type="pct"/>
            <w:tcBorders>
              <w:top w:val="nil"/>
              <w:left w:val="nil"/>
              <w:bottom w:val="single" w:sz="4" w:space="0" w:color="auto"/>
              <w:right w:val="single" w:sz="4" w:space="0" w:color="auto"/>
            </w:tcBorders>
            <w:noWrap/>
            <w:vAlign w:val="center"/>
          </w:tcPr>
          <w:p w14:paraId="3FB6BE2F"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DC278E">
              <w:t xml:space="preserve"> </w:t>
            </w:r>
            <w:r w:rsidR="00DC278E" w:rsidRPr="00DC278E">
              <w:rPr>
                <w:rFonts w:ascii="맑은 고딕" w:eastAsia="맑은 고딕" w:hAnsi="맑은 고딕"/>
                <w:color w:val="000000"/>
                <w:sz w:val="14"/>
                <w:szCs w:val="14"/>
              </w:rPr>
              <w:t>string</w:t>
            </w:r>
          </w:p>
        </w:tc>
        <w:tc>
          <w:tcPr>
            <w:tcW w:w="491" w:type="pct"/>
            <w:tcBorders>
              <w:top w:val="nil"/>
              <w:left w:val="nil"/>
              <w:bottom w:val="single" w:sz="4" w:space="0" w:color="auto"/>
              <w:right w:val="single" w:sz="4" w:space="0" w:color="auto"/>
            </w:tcBorders>
            <w:noWrap/>
            <w:vAlign w:val="center"/>
          </w:tcPr>
          <w:p w14:paraId="60AAF327"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05" w:type="pct"/>
            <w:tcBorders>
              <w:top w:val="nil"/>
              <w:left w:val="nil"/>
              <w:bottom w:val="single" w:sz="4" w:space="0" w:color="auto"/>
              <w:right w:val="single" w:sz="4" w:space="0" w:color="auto"/>
            </w:tcBorders>
            <w:noWrap/>
            <w:vAlign w:val="center"/>
          </w:tcPr>
          <w:p w14:paraId="193F1675"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3" w:type="pct"/>
            <w:tcBorders>
              <w:top w:val="nil"/>
              <w:left w:val="nil"/>
              <w:bottom w:val="single" w:sz="4" w:space="0" w:color="auto"/>
              <w:right w:val="single" w:sz="4" w:space="0" w:color="auto"/>
            </w:tcBorders>
            <w:noWrap/>
            <w:vAlign w:val="center"/>
          </w:tcPr>
          <w:p w14:paraId="244D4093"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127913">
              <w:rPr>
                <w:rFonts w:ascii="맑은 고딕" w:eastAsia="맑은 고딕" w:hAnsi="맑은 고딕" w:hint="eastAsia"/>
                <w:color w:val="000000"/>
                <w:sz w:val="14"/>
                <w:szCs w:val="14"/>
              </w:rPr>
              <w:t xml:space="preserve"> O</w:t>
            </w:r>
          </w:p>
        </w:tc>
      </w:tr>
      <w:tr w:rsidR="00127913" w:rsidRPr="00A87488" w14:paraId="58BA017D" w14:textId="77777777" w:rsidTr="00127913">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6BBEC853"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key_number</w:t>
            </w:r>
          </w:p>
        </w:tc>
        <w:tc>
          <w:tcPr>
            <w:tcW w:w="2291" w:type="pct"/>
            <w:tcBorders>
              <w:top w:val="single" w:sz="4" w:space="0" w:color="auto"/>
              <w:left w:val="nil"/>
              <w:bottom w:val="single" w:sz="4" w:space="0" w:color="auto"/>
              <w:right w:val="single" w:sz="4" w:space="0" w:color="auto"/>
            </w:tcBorders>
            <w:noWrap/>
            <w:vAlign w:val="center"/>
          </w:tcPr>
          <w:p w14:paraId="11180759" w14:textId="77777777" w:rsidR="00FF6CBF" w:rsidRDefault="00EC6FC7">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영역고유번호</w:t>
            </w:r>
          </w:p>
        </w:tc>
        <w:tc>
          <w:tcPr>
            <w:tcW w:w="652" w:type="pct"/>
            <w:tcBorders>
              <w:top w:val="single" w:sz="4" w:space="0" w:color="auto"/>
              <w:left w:val="nil"/>
              <w:bottom w:val="single" w:sz="4" w:space="0" w:color="auto"/>
              <w:right w:val="single" w:sz="4" w:space="0" w:color="auto"/>
            </w:tcBorders>
            <w:noWrap/>
            <w:vAlign w:val="center"/>
          </w:tcPr>
          <w:p w14:paraId="61DEAA1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DC278E">
              <w:t xml:space="preserve"> </w:t>
            </w:r>
            <w:r w:rsidR="00DC278E" w:rsidRPr="00DC278E">
              <w:rPr>
                <w:rFonts w:ascii="맑은 고딕" w:eastAsia="맑은 고딕" w:hAnsi="맑은 고딕"/>
                <w:color w:val="000000"/>
                <w:sz w:val="14"/>
                <w:szCs w:val="14"/>
              </w:rPr>
              <w:t>string</w:t>
            </w:r>
          </w:p>
        </w:tc>
        <w:tc>
          <w:tcPr>
            <w:tcW w:w="491" w:type="pct"/>
            <w:tcBorders>
              <w:top w:val="single" w:sz="4" w:space="0" w:color="auto"/>
              <w:left w:val="nil"/>
              <w:bottom w:val="single" w:sz="4" w:space="0" w:color="auto"/>
              <w:right w:val="single" w:sz="4" w:space="0" w:color="auto"/>
            </w:tcBorders>
            <w:noWrap/>
            <w:vAlign w:val="center"/>
          </w:tcPr>
          <w:p w14:paraId="362FF62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05" w:type="pct"/>
            <w:tcBorders>
              <w:top w:val="single" w:sz="4" w:space="0" w:color="auto"/>
              <w:left w:val="nil"/>
              <w:bottom w:val="single" w:sz="4" w:space="0" w:color="auto"/>
              <w:right w:val="single" w:sz="4" w:space="0" w:color="auto"/>
            </w:tcBorders>
            <w:noWrap/>
            <w:vAlign w:val="center"/>
          </w:tcPr>
          <w:p w14:paraId="6902AF59"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3" w:type="pct"/>
            <w:tcBorders>
              <w:top w:val="single" w:sz="4" w:space="0" w:color="auto"/>
              <w:left w:val="nil"/>
              <w:bottom w:val="single" w:sz="4" w:space="0" w:color="auto"/>
              <w:right w:val="single" w:sz="4" w:space="0" w:color="auto"/>
            </w:tcBorders>
            <w:noWrap/>
            <w:vAlign w:val="center"/>
          </w:tcPr>
          <w:p w14:paraId="270DD53B"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127913">
              <w:rPr>
                <w:rFonts w:ascii="맑은 고딕" w:eastAsia="맑은 고딕" w:hAnsi="맑은 고딕" w:hint="eastAsia"/>
                <w:color w:val="000000"/>
                <w:sz w:val="14"/>
                <w:szCs w:val="14"/>
              </w:rPr>
              <w:t xml:space="preserve"> O</w:t>
            </w:r>
          </w:p>
        </w:tc>
      </w:tr>
      <w:tr w:rsidR="00127913" w:rsidRPr="00A87488" w14:paraId="3EC0CFE4" w14:textId="77777777" w:rsidTr="00127913">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72D7F611"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x_pos</w:t>
            </w:r>
          </w:p>
        </w:tc>
        <w:tc>
          <w:tcPr>
            <w:tcW w:w="2291" w:type="pct"/>
            <w:tcBorders>
              <w:top w:val="single" w:sz="4" w:space="0" w:color="auto"/>
              <w:left w:val="nil"/>
              <w:bottom w:val="single" w:sz="4" w:space="0" w:color="auto"/>
              <w:right w:val="single" w:sz="4" w:space="0" w:color="auto"/>
            </w:tcBorders>
            <w:noWrap/>
            <w:vAlign w:val="center"/>
          </w:tcPr>
          <w:p w14:paraId="6207EC53"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중심점 x좌표</w:t>
            </w:r>
          </w:p>
        </w:tc>
        <w:tc>
          <w:tcPr>
            <w:tcW w:w="652" w:type="pct"/>
            <w:tcBorders>
              <w:top w:val="single" w:sz="4" w:space="0" w:color="auto"/>
              <w:left w:val="nil"/>
              <w:bottom w:val="single" w:sz="4" w:space="0" w:color="auto"/>
              <w:right w:val="single" w:sz="4" w:space="0" w:color="auto"/>
            </w:tcBorders>
            <w:noWrap/>
            <w:vAlign w:val="center"/>
          </w:tcPr>
          <w:p w14:paraId="6502199F"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91" w:type="pct"/>
            <w:tcBorders>
              <w:top w:val="single" w:sz="4" w:space="0" w:color="auto"/>
              <w:left w:val="nil"/>
              <w:bottom w:val="single" w:sz="4" w:space="0" w:color="auto"/>
              <w:right w:val="single" w:sz="4" w:space="0" w:color="auto"/>
            </w:tcBorders>
            <w:noWrap/>
            <w:vAlign w:val="center"/>
          </w:tcPr>
          <w:p w14:paraId="1C9DD110"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05" w:type="pct"/>
            <w:tcBorders>
              <w:top w:val="single" w:sz="4" w:space="0" w:color="auto"/>
              <w:left w:val="nil"/>
              <w:bottom w:val="single" w:sz="4" w:space="0" w:color="auto"/>
              <w:right w:val="single" w:sz="4" w:space="0" w:color="auto"/>
            </w:tcBorders>
            <w:noWrap/>
            <w:vAlign w:val="center"/>
          </w:tcPr>
          <w:p w14:paraId="6D6A26A8"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3" w:type="pct"/>
            <w:tcBorders>
              <w:top w:val="single" w:sz="4" w:space="0" w:color="auto"/>
              <w:left w:val="nil"/>
              <w:bottom w:val="single" w:sz="4" w:space="0" w:color="auto"/>
              <w:right w:val="single" w:sz="4" w:space="0" w:color="auto"/>
            </w:tcBorders>
            <w:noWrap/>
            <w:vAlign w:val="center"/>
          </w:tcPr>
          <w:p w14:paraId="1C59DEB0"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127913" w:rsidRPr="00A87488" w14:paraId="1E5B7DC7" w14:textId="77777777" w:rsidTr="00127913">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05F44263"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y_pos</w:t>
            </w:r>
          </w:p>
        </w:tc>
        <w:tc>
          <w:tcPr>
            <w:tcW w:w="2291" w:type="pct"/>
            <w:tcBorders>
              <w:top w:val="single" w:sz="4" w:space="0" w:color="auto"/>
              <w:left w:val="nil"/>
              <w:bottom w:val="single" w:sz="4" w:space="0" w:color="auto"/>
              <w:right w:val="single" w:sz="4" w:space="0" w:color="auto"/>
            </w:tcBorders>
            <w:noWrap/>
            <w:vAlign w:val="center"/>
          </w:tcPr>
          <w:p w14:paraId="06A37A4E"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중심점 y좌표</w:t>
            </w:r>
          </w:p>
        </w:tc>
        <w:tc>
          <w:tcPr>
            <w:tcW w:w="652" w:type="pct"/>
            <w:tcBorders>
              <w:top w:val="single" w:sz="4" w:space="0" w:color="auto"/>
              <w:left w:val="nil"/>
              <w:bottom w:val="single" w:sz="4" w:space="0" w:color="auto"/>
              <w:right w:val="single" w:sz="4" w:space="0" w:color="auto"/>
            </w:tcBorders>
            <w:noWrap/>
            <w:vAlign w:val="center"/>
          </w:tcPr>
          <w:p w14:paraId="4897A780"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91" w:type="pct"/>
            <w:tcBorders>
              <w:top w:val="single" w:sz="4" w:space="0" w:color="auto"/>
              <w:left w:val="nil"/>
              <w:bottom w:val="single" w:sz="4" w:space="0" w:color="auto"/>
              <w:right w:val="single" w:sz="4" w:space="0" w:color="auto"/>
            </w:tcBorders>
            <w:noWrap/>
            <w:vAlign w:val="center"/>
          </w:tcPr>
          <w:p w14:paraId="7D01B6EF"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05" w:type="pct"/>
            <w:tcBorders>
              <w:top w:val="single" w:sz="4" w:space="0" w:color="auto"/>
              <w:left w:val="nil"/>
              <w:bottom w:val="single" w:sz="4" w:space="0" w:color="auto"/>
              <w:right w:val="single" w:sz="4" w:space="0" w:color="auto"/>
            </w:tcBorders>
            <w:noWrap/>
            <w:vAlign w:val="center"/>
          </w:tcPr>
          <w:p w14:paraId="45D3DC12"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3" w:type="pct"/>
            <w:tcBorders>
              <w:top w:val="single" w:sz="4" w:space="0" w:color="auto"/>
              <w:left w:val="nil"/>
              <w:bottom w:val="single" w:sz="4" w:space="0" w:color="auto"/>
              <w:right w:val="single" w:sz="4" w:space="0" w:color="auto"/>
            </w:tcBorders>
            <w:noWrap/>
            <w:vAlign w:val="center"/>
          </w:tcPr>
          <w:p w14:paraId="6BAE721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127913" w:rsidRPr="00A87488" w14:paraId="7009BAFF" w14:textId="77777777" w:rsidTr="00127913">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36F4EF5E"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zipaddr</w:t>
            </w:r>
          </w:p>
        </w:tc>
        <w:tc>
          <w:tcPr>
            <w:tcW w:w="2291" w:type="pct"/>
            <w:tcBorders>
              <w:top w:val="single" w:sz="4" w:space="0" w:color="auto"/>
              <w:left w:val="nil"/>
              <w:bottom w:val="single" w:sz="4" w:space="0" w:color="auto"/>
              <w:right w:val="single" w:sz="4" w:space="0" w:color="auto"/>
            </w:tcBorders>
            <w:noWrap/>
            <w:vAlign w:val="center"/>
          </w:tcPr>
          <w:p w14:paraId="6D8FCC34"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주소</w:t>
            </w:r>
          </w:p>
        </w:tc>
        <w:tc>
          <w:tcPr>
            <w:tcW w:w="652" w:type="pct"/>
            <w:tcBorders>
              <w:top w:val="single" w:sz="4" w:space="0" w:color="auto"/>
              <w:left w:val="nil"/>
              <w:bottom w:val="single" w:sz="4" w:space="0" w:color="auto"/>
              <w:right w:val="single" w:sz="4" w:space="0" w:color="auto"/>
            </w:tcBorders>
            <w:noWrap/>
            <w:vAlign w:val="center"/>
          </w:tcPr>
          <w:p w14:paraId="4099C5AD"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DC278E">
              <w:t xml:space="preserve"> </w:t>
            </w:r>
            <w:r w:rsidR="00DC278E" w:rsidRPr="00DC278E">
              <w:rPr>
                <w:rFonts w:ascii="맑은 고딕" w:eastAsia="맑은 고딕" w:hAnsi="맑은 고딕"/>
                <w:color w:val="000000"/>
                <w:sz w:val="14"/>
                <w:szCs w:val="14"/>
              </w:rPr>
              <w:t>string</w:t>
            </w:r>
          </w:p>
        </w:tc>
        <w:tc>
          <w:tcPr>
            <w:tcW w:w="491" w:type="pct"/>
            <w:tcBorders>
              <w:top w:val="single" w:sz="4" w:space="0" w:color="auto"/>
              <w:left w:val="nil"/>
              <w:bottom w:val="single" w:sz="4" w:space="0" w:color="auto"/>
              <w:right w:val="single" w:sz="4" w:space="0" w:color="auto"/>
            </w:tcBorders>
            <w:noWrap/>
            <w:vAlign w:val="center"/>
          </w:tcPr>
          <w:p w14:paraId="66414F2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05" w:type="pct"/>
            <w:tcBorders>
              <w:top w:val="single" w:sz="4" w:space="0" w:color="auto"/>
              <w:left w:val="nil"/>
              <w:bottom w:val="single" w:sz="4" w:space="0" w:color="auto"/>
              <w:right w:val="single" w:sz="4" w:space="0" w:color="auto"/>
            </w:tcBorders>
            <w:noWrap/>
            <w:vAlign w:val="center"/>
          </w:tcPr>
          <w:p w14:paraId="72861B5A"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3" w:type="pct"/>
            <w:tcBorders>
              <w:top w:val="single" w:sz="4" w:space="0" w:color="auto"/>
              <w:left w:val="nil"/>
              <w:bottom w:val="single" w:sz="4" w:space="0" w:color="auto"/>
              <w:right w:val="single" w:sz="4" w:space="0" w:color="auto"/>
            </w:tcBorders>
            <w:noWrap/>
            <w:vAlign w:val="center"/>
          </w:tcPr>
          <w:p w14:paraId="1DD42E87"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127913">
              <w:rPr>
                <w:rFonts w:ascii="맑은 고딕" w:eastAsia="맑은 고딕" w:hAnsi="맑은 고딕" w:hint="eastAsia"/>
                <w:color w:val="000000"/>
                <w:sz w:val="14"/>
                <w:szCs w:val="14"/>
              </w:rPr>
              <w:t xml:space="preserve"> O</w:t>
            </w:r>
          </w:p>
        </w:tc>
      </w:tr>
      <w:tr w:rsidR="00127913" w:rsidRPr="00A87488" w14:paraId="21C38278" w14:textId="77777777" w:rsidTr="00127913">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4057AD31"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zipcity</w:t>
            </w:r>
          </w:p>
        </w:tc>
        <w:tc>
          <w:tcPr>
            <w:tcW w:w="2291" w:type="pct"/>
            <w:tcBorders>
              <w:top w:val="single" w:sz="4" w:space="0" w:color="auto"/>
              <w:left w:val="nil"/>
              <w:bottom w:val="single" w:sz="4" w:space="0" w:color="auto"/>
              <w:right w:val="single" w:sz="4" w:space="0" w:color="auto"/>
            </w:tcBorders>
            <w:noWrap/>
            <w:vAlign w:val="center"/>
          </w:tcPr>
          <w:p w14:paraId="7E9C01A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시,도</w:t>
            </w:r>
          </w:p>
        </w:tc>
        <w:tc>
          <w:tcPr>
            <w:tcW w:w="652" w:type="pct"/>
            <w:tcBorders>
              <w:top w:val="single" w:sz="4" w:space="0" w:color="auto"/>
              <w:left w:val="nil"/>
              <w:bottom w:val="single" w:sz="4" w:space="0" w:color="auto"/>
              <w:right w:val="single" w:sz="4" w:space="0" w:color="auto"/>
            </w:tcBorders>
            <w:noWrap/>
            <w:vAlign w:val="center"/>
          </w:tcPr>
          <w:p w14:paraId="41F816C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DC278E">
              <w:t xml:space="preserve"> </w:t>
            </w:r>
            <w:r w:rsidR="00DC278E" w:rsidRPr="00DC278E">
              <w:rPr>
                <w:rFonts w:ascii="맑은 고딕" w:eastAsia="맑은 고딕" w:hAnsi="맑은 고딕"/>
                <w:color w:val="000000"/>
                <w:sz w:val="14"/>
                <w:szCs w:val="14"/>
              </w:rPr>
              <w:t>string</w:t>
            </w:r>
          </w:p>
        </w:tc>
        <w:tc>
          <w:tcPr>
            <w:tcW w:w="491" w:type="pct"/>
            <w:tcBorders>
              <w:top w:val="single" w:sz="4" w:space="0" w:color="auto"/>
              <w:left w:val="nil"/>
              <w:bottom w:val="single" w:sz="4" w:space="0" w:color="auto"/>
              <w:right w:val="single" w:sz="4" w:space="0" w:color="auto"/>
            </w:tcBorders>
            <w:noWrap/>
            <w:vAlign w:val="center"/>
          </w:tcPr>
          <w:p w14:paraId="658E58E8"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05" w:type="pct"/>
            <w:tcBorders>
              <w:top w:val="single" w:sz="4" w:space="0" w:color="auto"/>
              <w:left w:val="nil"/>
              <w:bottom w:val="single" w:sz="4" w:space="0" w:color="auto"/>
              <w:right w:val="single" w:sz="4" w:space="0" w:color="auto"/>
            </w:tcBorders>
            <w:noWrap/>
            <w:vAlign w:val="center"/>
          </w:tcPr>
          <w:p w14:paraId="20F5B837"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3" w:type="pct"/>
            <w:tcBorders>
              <w:top w:val="single" w:sz="4" w:space="0" w:color="auto"/>
              <w:left w:val="nil"/>
              <w:bottom w:val="single" w:sz="4" w:space="0" w:color="auto"/>
              <w:right w:val="single" w:sz="4" w:space="0" w:color="auto"/>
            </w:tcBorders>
            <w:noWrap/>
            <w:vAlign w:val="center"/>
          </w:tcPr>
          <w:p w14:paraId="0DA8DA18"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127913">
              <w:rPr>
                <w:rFonts w:ascii="맑은 고딕" w:eastAsia="맑은 고딕" w:hAnsi="맑은 고딕" w:hint="eastAsia"/>
                <w:color w:val="000000"/>
                <w:sz w:val="14"/>
                <w:szCs w:val="14"/>
              </w:rPr>
              <w:t xml:space="preserve"> O</w:t>
            </w:r>
          </w:p>
        </w:tc>
      </w:tr>
      <w:tr w:rsidR="00127913" w:rsidRPr="00A87488" w14:paraId="44687620" w14:textId="77777777" w:rsidTr="00127913">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6470EE7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zipcode</w:t>
            </w:r>
          </w:p>
        </w:tc>
        <w:tc>
          <w:tcPr>
            <w:tcW w:w="2291" w:type="pct"/>
            <w:tcBorders>
              <w:top w:val="single" w:sz="4" w:space="0" w:color="auto"/>
              <w:left w:val="nil"/>
              <w:bottom w:val="single" w:sz="4" w:space="0" w:color="auto"/>
              <w:right w:val="single" w:sz="4" w:space="0" w:color="auto"/>
            </w:tcBorders>
            <w:noWrap/>
            <w:vAlign w:val="center"/>
          </w:tcPr>
          <w:p w14:paraId="5B791FE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이전 우편번호</w:t>
            </w:r>
          </w:p>
        </w:tc>
        <w:tc>
          <w:tcPr>
            <w:tcW w:w="652" w:type="pct"/>
            <w:tcBorders>
              <w:top w:val="single" w:sz="4" w:space="0" w:color="auto"/>
              <w:left w:val="nil"/>
              <w:bottom w:val="single" w:sz="4" w:space="0" w:color="auto"/>
              <w:right w:val="single" w:sz="4" w:space="0" w:color="auto"/>
            </w:tcBorders>
            <w:noWrap/>
            <w:vAlign w:val="center"/>
          </w:tcPr>
          <w:p w14:paraId="50C99E22"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DC278E">
              <w:t xml:space="preserve"> </w:t>
            </w:r>
            <w:r w:rsidR="00DC278E" w:rsidRPr="00DC278E">
              <w:rPr>
                <w:rFonts w:ascii="맑은 고딕" w:eastAsia="맑은 고딕" w:hAnsi="맑은 고딕"/>
                <w:color w:val="000000"/>
                <w:sz w:val="14"/>
                <w:szCs w:val="14"/>
              </w:rPr>
              <w:t>string</w:t>
            </w:r>
          </w:p>
        </w:tc>
        <w:tc>
          <w:tcPr>
            <w:tcW w:w="491" w:type="pct"/>
            <w:tcBorders>
              <w:top w:val="single" w:sz="4" w:space="0" w:color="auto"/>
              <w:left w:val="nil"/>
              <w:bottom w:val="single" w:sz="4" w:space="0" w:color="auto"/>
              <w:right w:val="single" w:sz="4" w:space="0" w:color="auto"/>
            </w:tcBorders>
            <w:noWrap/>
            <w:vAlign w:val="center"/>
          </w:tcPr>
          <w:p w14:paraId="61C4678D"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05" w:type="pct"/>
            <w:tcBorders>
              <w:top w:val="single" w:sz="4" w:space="0" w:color="auto"/>
              <w:left w:val="nil"/>
              <w:bottom w:val="single" w:sz="4" w:space="0" w:color="auto"/>
              <w:right w:val="single" w:sz="4" w:space="0" w:color="auto"/>
            </w:tcBorders>
            <w:noWrap/>
            <w:vAlign w:val="center"/>
          </w:tcPr>
          <w:p w14:paraId="46C566F6"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3" w:type="pct"/>
            <w:tcBorders>
              <w:top w:val="single" w:sz="4" w:space="0" w:color="auto"/>
              <w:left w:val="nil"/>
              <w:bottom w:val="single" w:sz="4" w:space="0" w:color="auto"/>
              <w:right w:val="single" w:sz="4" w:space="0" w:color="auto"/>
            </w:tcBorders>
            <w:noWrap/>
            <w:vAlign w:val="center"/>
          </w:tcPr>
          <w:p w14:paraId="1E0BC3EF"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127913">
              <w:rPr>
                <w:rFonts w:ascii="맑은 고딕" w:eastAsia="맑은 고딕" w:hAnsi="맑은 고딕" w:hint="eastAsia"/>
                <w:color w:val="000000"/>
                <w:sz w:val="14"/>
                <w:szCs w:val="14"/>
              </w:rPr>
              <w:t xml:space="preserve"> O</w:t>
            </w:r>
          </w:p>
        </w:tc>
      </w:tr>
      <w:tr w:rsidR="00127913" w:rsidRPr="00A87488" w14:paraId="28057EC5" w14:textId="77777777" w:rsidTr="00127913">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76887C58"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zipdong</w:t>
            </w:r>
          </w:p>
        </w:tc>
        <w:tc>
          <w:tcPr>
            <w:tcW w:w="2291" w:type="pct"/>
            <w:tcBorders>
              <w:top w:val="single" w:sz="4" w:space="0" w:color="auto"/>
              <w:left w:val="nil"/>
              <w:bottom w:val="single" w:sz="4" w:space="0" w:color="auto"/>
              <w:right w:val="single" w:sz="4" w:space="0" w:color="auto"/>
            </w:tcBorders>
            <w:noWrap/>
            <w:vAlign w:val="center"/>
          </w:tcPr>
          <w:p w14:paraId="6D172A30"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동,읍,면,리</w:t>
            </w:r>
          </w:p>
        </w:tc>
        <w:tc>
          <w:tcPr>
            <w:tcW w:w="652" w:type="pct"/>
            <w:tcBorders>
              <w:top w:val="single" w:sz="4" w:space="0" w:color="auto"/>
              <w:left w:val="nil"/>
              <w:bottom w:val="single" w:sz="4" w:space="0" w:color="auto"/>
              <w:right w:val="single" w:sz="4" w:space="0" w:color="auto"/>
            </w:tcBorders>
            <w:noWrap/>
            <w:vAlign w:val="center"/>
          </w:tcPr>
          <w:p w14:paraId="2CBA54C5"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DC278E">
              <w:t xml:space="preserve"> </w:t>
            </w:r>
            <w:r w:rsidR="00DC278E" w:rsidRPr="00DC278E">
              <w:rPr>
                <w:rFonts w:ascii="맑은 고딕" w:eastAsia="맑은 고딕" w:hAnsi="맑은 고딕"/>
                <w:color w:val="000000"/>
                <w:sz w:val="14"/>
                <w:szCs w:val="14"/>
              </w:rPr>
              <w:t>string</w:t>
            </w:r>
          </w:p>
        </w:tc>
        <w:tc>
          <w:tcPr>
            <w:tcW w:w="491" w:type="pct"/>
            <w:tcBorders>
              <w:top w:val="single" w:sz="4" w:space="0" w:color="auto"/>
              <w:left w:val="nil"/>
              <w:bottom w:val="single" w:sz="4" w:space="0" w:color="auto"/>
              <w:right w:val="single" w:sz="4" w:space="0" w:color="auto"/>
            </w:tcBorders>
            <w:noWrap/>
            <w:vAlign w:val="center"/>
          </w:tcPr>
          <w:p w14:paraId="0352E19C"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05" w:type="pct"/>
            <w:tcBorders>
              <w:top w:val="single" w:sz="4" w:space="0" w:color="auto"/>
              <w:left w:val="nil"/>
              <w:bottom w:val="single" w:sz="4" w:space="0" w:color="auto"/>
              <w:right w:val="single" w:sz="4" w:space="0" w:color="auto"/>
            </w:tcBorders>
            <w:noWrap/>
            <w:vAlign w:val="center"/>
          </w:tcPr>
          <w:p w14:paraId="1DA5E18F"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3" w:type="pct"/>
            <w:tcBorders>
              <w:top w:val="single" w:sz="4" w:space="0" w:color="auto"/>
              <w:left w:val="nil"/>
              <w:bottom w:val="single" w:sz="4" w:space="0" w:color="auto"/>
              <w:right w:val="single" w:sz="4" w:space="0" w:color="auto"/>
            </w:tcBorders>
            <w:noWrap/>
            <w:vAlign w:val="center"/>
          </w:tcPr>
          <w:p w14:paraId="7FCAF427"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127913">
              <w:rPr>
                <w:rFonts w:ascii="맑은 고딕" w:eastAsia="맑은 고딕" w:hAnsi="맑은 고딕" w:hint="eastAsia"/>
                <w:color w:val="000000"/>
                <w:sz w:val="14"/>
                <w:szCs w:val="14"/>
              </w:rPr>
              <w:t xml:space="preserve"> O</w:t>
            </w:r>
          </w:p>
        </w:tc>
      </w:tr>
      <w:tr w:rsidR="00127913" w:rsidRPr="00A87488" w14:paraId="24939E81" w14:textId="77777777" w:rsidTr="00127913">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75DD161E"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zipgu</w:t>
            </w:r>
          </w:p>
        </w:tc>
        <w:tc>
          <w:tcPr>
            <w:tcW w:w="2291" w:type="pct"/>
            <w:tcBorders>
              <w:top w:val="single" w:sz="4" w:space="0" w:color="auto"/>
              <w:left w:val="nil"/>
              <w:bottom w:val="single" w:sz="4" w:space="0" w:color="auto"/>
              <w:right w:val="single" w:sz="4" w:space="0" w:color="auto"/>
            </w:tcBorders>
            <w:noWrap/>
            <w:vAlign w:val="center"/>
          </w:tcPr>
          <w:p w14:paraId="3DA672D6"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시,군,구</w:t>
            </w:r>
          </w:p>
        </w:tc>
        <w:tc>
          <w:tcPr>
            <w:tcW w:w="652" w:type="pct"/>
            <w:tcBorders>
              <w:top w:val="single" w:sz="4" w:space="0" w:color="auto"/>
              <w:left w:val="nil"/>
              <w:bottom w:val="single" w:sz="4" w:space="0" w:color="auto"/>
              <w:right w:val="single" w:sz="4" w:space="0" w:color="auto"/>
            </w:tcBorders>
            <w:noWrap/>
            <w:vAlign w:val="center"/>
          </w:tcPr>
          <w:p w14:paraId="359051FC"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DC278E">
              <w:t xml:space="preserve"> </w:t>
            </w:r>
            <w:r w:rsidR="00DC278E" w:rsidRPr="00DC278E">
              <w:rPr>
                <w:rFonts w:ascii="맑은 고딕" w:eastAsia="맑은 고딕" w:hAnsi="맑은 고딕"/>
                <w:color w:val="000000"/>
                <w:sz w:val="14"/>
                <w:szCs w:val="14"/>
              </w:rPr>
              <w:t>string</w:t>
            </w:r>
          </w:p>
        </w:tc>
        <w:tc>
          <w:tcPr>
            <w:tcW w:w="491" w:type="pct"/>
            <w:tcBorders>
              <w:top w:val="single" w:sz="4" w:space="0" w:color="auto"/>
              <w:left w:val="nil"/>
              <w:bottom w:val="single" w:sz="4" w:space="0" w:color="auto"/>
              <w:right w:val="single" w:sz="4" w:space="0" w:color="auto"/>
            </w:tcBorders>
            <w:noWrap/>
            <w:vAlign w:val="center"/>
          </w:tcPr>
          <w:p w14:paraId="7CA60D01"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05" w:type="pct"/>
            <w:tcBorders>
              <w:top w:val="single" w:sz="4" w:space="0" w:color="auto"/>
              <w:left w:val="nil"/>
              <w:bottom w:val="single" w:sz="4" w:space="0" w:color="auto"/>
              <w:right w:val="single" w:sz="4" w:space="0" w:color="auto"/>
            </w:tcBorders>
            <w:noWrap/>
            <w:vAlign w:val="center"/>
          </w:tcPr>
          <w:p w14:paraId="094DE51D" w14:textId="77777777" w:rsidR="00FF6CBF" w:rsidRDefault="00FF6CB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3" w:type="pct"/>
            <w:tcBorders>
              <w:top w:val="single" w:sz="4" w:space="0" w:color="auto"/>
              <w:left w:val="nil"/>
              <w:bottom w:val="single" w:sz="4" w:space="0" w:color="auto"/>
              <w:right w:val="single" w:sz="4" w:space="0" w:color="auto"/>
            </w:tcBorders>
            <w:noWrap/>
            <w:vAlign w:val="center"/>
          </w:tcPr>
          <w:p w14:paraId="0C5B45DB" w14:textId="77777777" w:rsidR="00FF6CBF" w:rsidRDefault="00FF6CB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r w:rsidR="00127913">
              <w:rPr>
                <w:rFonts w:ascii="맑은 고딕" w:eastAsia="맑은 고딕" w:hAnsi="맑은 고딕" w:hint="eastAsia"/>
                <w:color w:val="000000"/>
                <w:sz w:val="14"/>
                <w:szCs w:val="14"/>
              </w:rPr>
              <w:t xml:space="preserve"> O</w:t>
            </w:r>
          </w:p>
        </w:tc>
      </w:tr>
      <w:tr w:rsidR="00127913" w:rsidRPr="00A87488" w14:paraId="7CC39774" w14:textId="77777777" w:rsidTr="00127913">
        <w:trPr>
          <w:trHeight w:val="330"/>
        </w:trPr>
        <w:tc>
          <w:tcPr>
            <w:tcW w:w="698" w:type="pct"/>
            <w:tcBorders>
              <w:top w:val="single" w:sz="4" w:space="0" w:color="auto"/>
              <w:left w:val="single" w:sz="4" w:space="0" w:color="auto"/>
              <w:bottom w:val="single" w:sz="4" w:space="0" w:color="auto"/>
              <w:right w:val="single" w:sz="4" w:space="0" w:color="auto"/>
            </w:tcBorders>
            <w:noWrap/>
            <w:vAlign w:val="center"/>
          </w:tcPr>
          <w:p w14:paraId="4E347A54" w14:textId="77777777" w:rsidR="00DC278E" w:rsidRDefault="00DC278E">
            <w:pPr>
              <w:rPr>
                <w:rFonts w:ascii="맑은 고딕" w:eastAsia="맑은 고딕" w:hAnsi="맑은 고딕"/>
                <w:color w:val="000000"/>
                <w:sz w:val="14"/>
                <w:szCs w:val="14"/>
              </w:rPr>
            </w:pPr>
            <w:r>
              <w:rPr>
                <w:rFonts w:ascii="맑은 고딕" w:eastAsia="맑은 고딕" w:hAnsi="맑은 고딕" w:hint="eastAsia"/>
                <w:color w:val="000000"/>
                <w:sz w:val="14"/>
                <w:szCs w:val="14"/>
              </w:rPr>
              <w:t>geometry</w:t>
            </w:r>
          </w:p>
        </w:tc>
        <w:tc>
          <w:tcPr>
            <w:tcW w:w="2291" w:type="pct"/>
            <w:tcBorders>
              <w:top w:val="single" w:sz="4" w:space="0" w:color="auto"/>
              <w:left w:val="nil"/>
              <w:bottom w:val="single" w:sz="4" w:space="0" w:color="auto"/>
              <w:right w:val="single" w:sz="4" w:space="0" w:color="auto"/>
            </w:tcBorders>
            <w:noWrap/>
            <w:vAlign w:val="center"/>
          </w:tcPr>
          <w:p w14:paraId="4E45BC96" w14:textId="77777777" w:rsidR="00DC278E" w:rsidRDefault="00550A29">
            <w:pPr>
              <w:rPr>
                <w:rFonts w:ascii="맑은 고딕" w:eastAsia="맑은 고딕" w:hAnsi="맑은 고딕"/>
                <w:color w:val="000000"/>
                <w:sz w:val="14"/>
                <w:szCs w:val="14"/>
              </w:rPr>
            </w:pPr>
            <w:r>
              <w:rPr>
                <w:rFonts w:ascii="맑은 고딕" w:eastAsia="맑은 고딕" w:hAnsi="맑은 고딕" w:hint="eastAsia"/>
                <w:color w:val="000000"/>
                <w:sz w:val="14"/>
                <w:szCs w:val="14"/>
              </w:rPr>
              <w:t>MultiPolgon</w:t>
            </w:r>
          </w:p>
        </w:tc>
        <w:tc>
          <w:tcPr>
            <w:tcW w:w="652" w:type="pct"/>
            <w:tcBorders>
              <w:top w:val="single" w:sz="4" w:space="0" w:color="auto"/>
              <w:left w:val="nil"/>
              <w:bottom w:val="single" w:sz="4" w:space="0" w:color="auto"/>
              <w:right w:val="single" w:sz="4" w:space="0" w:color="auto"/>
            </w:tcBorders>
            <w:noWrap/>
            <w:vAlign w:val="center"/>
          </w:tcPr>
          <w:p w14:paraId="646098B0" w14:textId="77777777" w:rsidR="00DC278E" w:rsidRDefault="00DC278E">
            <w:pPr>
              <w:rPr>
                <w:rFonts w:ascii="맑은 고딕" w:eastAsia="맑은 고딕" w:hAnsi="맑은 고딕"/>
                <w:color w:val="000000"/>
                <w:sz w:val="14"/>
                <w:szCs w:val="14"/>
              </w:rPr>
            </w:pPr>
            <w:r>
              <w:rPr>
                <w:rFonts w:ascii="맑은 고딕" w:eastAsia="맑은 고딕" w:hAnsi="맑은 고딕" w:hint="eastAsia"/>
                <w:color w:val="000000"/>
                <w:sz w:val="14"/>
                <w:szCs w:val="14"/>
              </w:rPr>
              <w:t>MultiPolygon</w:t>
            </w:r>
          </w:p>
        </w:tc>
        <w:tc>
          <w:tcPr>
            <w:tcW w:w="491" w:type="pct"/>
            <w:tcBorders>
              <w:top w:val="single" w:sz="4" w:space="0" w:color="auto"/>
              <w:left w:val="nil"/>
              <w:bottom w:val="single" w:sz="4" w:space="0" w:color="auto"/>
              <w:right w:val="single" w:sz="4" w:space="0" w:color="auto"/>
            </w:tcBorders>
            <w:noWrap/>
            <w:vAlign w:val="center"/>
          </w:tcPr>
          <w:p w14:paraId="68CE7BBD" w14:textId="77777777" w:rsidR="00DC278E" w:rsidRDefault="00DC278E">
            <w:pPr>
              <w:rPr>
                <w:rFonts w:ascii="맑은 고딕" w:eastAsia="맑은 고딕" w:hAnsi="맑은 고딕"/>
                <w:color w:val="000000"/>
                <w:sz w:val="14"/>
                <w:szCs w:val="14"/>
              </w:rPr>
            </w:pPr>
          </w:p>
        </w:tc>
        <w:tc>
          <w:tcPr>
            <w:tcW w:w="405" w:type="pct"/>
            <w:tcBorders>
              <w:top w:val="single" w:sz="4" w:space="0" w:color="auto"/>
              <w:left w:val="nil"/>
              <w:bottom w:val="single" w:sz="4" w:space="0" w:color="auto"/>
              <w:right w:val="single" w:sz="4" w:space="0" w:color="auto"/>
            </w:tcBorders>
            <w:noWrap/>
            <w:vAlign w:val="center"/>
          </w:tcPr>
          <w:p w14:paraId="546DFFC3" w14:textId="77777777" w:rsidR="00DC278E" w:rsidRDefault="00DC278E">
            <w:pPr>
              <w:jc w:val="center"/>
              <w:rPr>
                <w:rFonts w:ascii="맑은 고딕" w:eastAsia="맑은 고딕" w:hAnsi="맑은 고딕"/>
                <w:color w:val="000000"/>
                <w:sz w:val="14"/>
                <w:szCs w:val="14"/>
              </w:rPr>
            </w:pPr>
          </w:p>
        </w:tc>
        <w:tc>
          <w:tcPr>
            <w:tcW w:w="463" w:type="pct"/>
            <w:tcBorders>
              <w:top w:val="single" w:sz="4" w:space="0" w:color="auto"/>
              <w:left w:val="nil"/>
              <w:bottom w:val="single" w:sz="4" w:space="0" w:color="auto"/>
              <w:right w:val="single" w:sz="4" w:space="0" w:color="auto"/>
            </w:tcBorders>
            <w:noWrap/>
            <w:vAlign w:val="center"/>
          </w:tcPr>
          <w:p w14:paraId="1AF9D095" w14:textId="77777777" w:rsidR="00DC278E" w:rsidRDefault="00127913" w:rsidP="00127913">
            <w:pPr>
              <w:ind w:firstLineChars="150" w:firstLine="210"/>
              <w:rPr>
                <w:rFonts w:ascii="맑은 고딕" w:eastAsia="맑은 고딕" w:hAnsi="맑은 고딕"/>
                <w:color w:val="000000"/>
                <w:sz w:val="14"/>
                <w:szCs w:val="14"/>
              </w:rPr>
            </w:pPr>
            <w:r>
              <w:rPr>
                <w:rFonts w:ascii="맑은 고딕" w:eastAsia="맑은 고딕" w:hAnsi="맑은 고딕" w:hint="eastAsia"/>
                <w:color w:val="000000"/>
                <w:sz w:val="14"/>
                <w:szCs w:val="14"/>
              </w:rPr>
              <w:t>O</w:t>
            </w:r>
          </w:p>
        </w:tc>
      </w:tr>
    </w:tbl>
    <w:p w14:paraId="7696273C" w14:textId="77777777" w:rsidR="00A87488" w:rsidRPr="00F353E8" w:rsidRDefault="00A87488" w:rsidP="00F353E8"/>
    <w:p w14:paraId="796C30CA" w14:textId="77777777" w:rsidR="00BB0803" w:rsidRDefault="00BB0803" w:rsidP="00BB0803">
      <w:pPr>
        <w:pStyle w:val="2"/>
        <w:spacing w:before="360"/>
      </w:pPr>
      <w:bookmarkStart w:id="80" w:name="_Toc140246035"/>
      <w:r w:rsidRPr="002B1CF3">
        <w:t>ExtensionSearch</w:t>
      </w:r>
      <w:bookmarkEnd w:id="63"/>
      <w:bookmarkEnd w:id="80"/>
    </w:p>
    <w:p w14:paraId="4698A94C" w14:textId="77777777" w:rsidR="00BB0803" w:rsidRDefault="00CE32B3" w:rsidP="00CE32B3">
      <w:pPr>
        <w:pStyle w:val="3"/>
        <w:spacing w:before="180" w:after="180"/>
      </w:pPr>
      <w:bookmarkStart w:id="81" w:name="_Toc427753980"/>
      <w:bookmarkStart w:id="82" w:name="_Toc140246036"/>
      <w:r>
        <w:rPr>
          <w:rFonts w:hint="eastAsia"/>
        </w:rPr>
        <w:t>요청</w:t>
      </w:r>
      <w:bookmarkEnd w:id="81"/>
      <w:bookmarkEnd w:id="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222"/>
        <w:gridCol w:w="1188"/>
        <w:gridCol w:w="801"/>
        <w:gridCol w:w="888"/>
        <w:gridCol w:w="2800"/>
        <w:gridCol w:w="430"/>
      </w:tblGrid>
      <w:tr w:rsidR="00CB6D0A" w14:paraId="06123FDA" w14:textId="77777777" w:rsidTr="00CB6D0A">
        <w:tc>
          <w:tcPr>
            <w:tcW w:w="5490" w:type="dxa"/>
            <w:gridSpan w:val="5"/>
          </w:tcPr>
          <w:p w14:paraId="69A3A272" w14:textId="77777777" w:rsidR="00CB6D0A" w:rsidRPr="009954FC" w:rsidRDefault="00CB6D0A" w:rsidP="00DA4EE3">
            <w:pPr>
              <w:rPr>
                <w:rFonts w:cs="Tahoma"/>
                <w:szCs w:val="20"/>
              </w:rPr>
            </w:pPr>
            <w:r w:rsidRPr="009954FC">
              <w:rPr>
                <w:rFonts w:cs="Tahoma"/>
                <w:szCs w:val="20"/>
              </w:rPr>
              <w:t>Parameter</w:t>
            </w:r>
          </w:p>
        </w:tc>
        <w:tc>
          <w:tcPr>
            <w:tcW w:w="2800" w:type="dxa"/>
          </w:tcPr>
          <w:p w14:paraId="459BE773" w14:textId="77777777" w:rsidR="00CB6D0A" w:rsidRPr="009954FC" w:rsidRDefault="00CB6D0A" w:rsidP="00DA4EE3">
            <w:pPr>
              <w:rPr>
                <w:rFonts w:cs="Tahoma"/>
                <w:szCs w:val="20"/>
              </w:rPr>
            </w:pPr>
            <w:r w:rsidRPr="009954FC">
              <w:rPr>
                <w:rFonts w:cs="Tahoma"/>
                <w:szCs w:val="20"/>
              </w:rPr>
              <w:t>설명</w:t>
            </w:r>
          </w:p>
        </w:tc>
        <w:tc>
          <w:tcPr>
            <w:tcW w:w="430" w:type="dxa"/>
          </w:tcPr>
          <w:p w14:paraId="090B002C" w14:textId="77777777" w:rsidR="00CB6D0A" w:rsidRPr="009954FC" w:rsidRDefault="00CB6D0A" w:rsidP="00DA4EE3">
            <w:pPr>
              <w:rPr>
                <w:rFonts w:cs="Tahoma"/>
                <w:szCs w:val="20"/>
              </w:rPr>
            </w:pPr>
            <w:r>
              <w:rPr>
                <w:rFonts w:cs="Tahoma" w:hint="eastAsia"/>
                <w:szCs w:val="20"/>
              </w:rPr>
              <w:t>옵션</w:t>
            </w:r>
          </w:p>
        </w:tc>
      </w:tr>
      <w:tr w:rsidR="00CB6D0A" w14:paraId="27FDFDEB" w14:textId="77777777" w:rsidTr="00DA4EE3">
        <w:tc>
          <w:tcPr>
            <w:tcW w:w="5490" w:type="dxa"/>
            <w:gridSpan w:val="5"/>
          </w:tcPr>
          <w:p w14:paraId="05283397" w14:textId="77777777" w:rsidR="00CB6D0A" w:rsidRDefault="00CB6D0A" w:rsidP="00DA4EE3">
            <w:pPr>
              <w:rPr>
                <w:rFonts w:cs="Tahoma"/>
                <w:color w:val="000000"/>
                <w:szCs w:val="20"/>
              </w:rPr>
            </w:pPr>
            <w:r w:rsidRPr="00BA65AF">
              <w:rPr>
                <w:rFonts w:cs="Tahoma"/>
                <w:szCs w:val="20"/>
              </w:rPr>
              <w:t>contentName</w:t>
            </w:r>
          </w:p>
        </w:tc>
        <w:tc>
          <w:tcPr>
            <w:tcW w:w="2800" w:type="dxa"/>
          </w:tcPr>
          <w:p w14:paraId="724FCD77" w14:textId="77777777" w:rsidR="00CB6D0A" w:rsidRPr="00925BFE" w:rsidRDefault="00020115" w:rsidP="00DA4EE3">
            <w:pPr>
              <w:rPr>
                <w:rFonts w:eastAsia="굴림체" w:cs="Tahoma"/>
                <w:color w:val="000066"/>
                <w:szCs w:val="20"/>
              </w:rPr>
            </w:pPr>
            <w:r>
              <w:rPr>
                <w:rFonts w:cs="Tahoma" w:hint="eastAsia"/>
                <w:color w:val="000000"/>
                <w:szCs w:val="20"/>
              </w:rPr>
              <w:t>컨텐츠</w:t>
            </w:r>
            <w:r>
              <w:rPr>
                <w:rFonts w:cs="Tahoma" w:hint="eastAsia"/>
                <w:color w:val="000000"/>
                <w:szCs w:val="20"/>
              </w:rPr>
              <w:t xml:space="preserve"> </w:t>
            </w:r>
            <w:r>
              <w:rPr>
                <w:rFonts w:cs="Tahoma" w:hint="eastAsia"/>
                <w:color w:val="000000"/>
                <w:szCs w:val="20"/>
              </w:rPr>
              <w:t>이름</w:t>
            </w:r>
          </w:p>
        </w:tc>
        <w:tc>
          <w:tcPr>
            <w:tcW w:w="430" w:type="dxa"/>
          </w:tcPr>
          <w:p w14:paraId="7A8A5579" w14:textId="77777777" w:rsidR="00CB6D0A" w:rsidRDefault="00CB6D0A" w:rsidP="00DA4EE3">
            <w:pPr>
              <w:rPr>
                <w:rFonts w:cs="Tahoma"/>
                <w:color w:val="000000"/>
                <w:szCs w:val="20"/>
              </w:rPr>
            </w:pPr>
          </w:p>
        </w:tc>
      </w:tr>
      <w:tr w:rsidR="00CB6D0A" w14:paraId="029CCF12" w14:textId="77777777" w:rsidTr="00DA4EE3">
        <w:trPr>
          <w:trHeight w:val="263"/>
        </w:trPr>
        <w:tc>
          <w:tcPr>
            <w:tcW w:w="1391" w:type="dxa"/>
            <w:vMerge w:val="restart"/>
          </w:tcPr>
          <w:p w14:paraId="5602D6B1" w14:textId="77777777" w:rsidR="00CB6D0A" w:rsidRDefault="00CB6D0A" w:rsidP="00DA4EE3">
            <w:pPr>
              <w:rPr>
                <w:rFonts w:cs="Tahoma"/>
                <w:szCs w:val="20"/>
              </w:rPr>
            </w:pPr>
            <w:r w:rsidRPr="00BA65AF">
              <w:rPr>
                <w:rFonts w:cs="Tahoma"/>
                <w:szCs w:val="20"/>
              </w:rPr>
              <w:lastRenderedPageBreak/>
              <w:t>conditions</w:t>
            </w:r>
          </w:p>
        </w:tc>
        <w:tc>
          <w:tcPr>
            <w:tcW w:w="1222" w:type="dxa"/>
            <w:vMerge w:val="restart"/>
          </w:tcPr>
          <w:p w14:paraId="45F33897" w14:textId="77777777" w:rsidR="00CB6D0A" w:rsidRPr="00A46CC5" w:rsidRDefault="00CB6D0A" w:rsidP="00DA4EE3">
            <w:pPr>
              <w:rPr>
                <w:rFonts w:cs="Tahoma"/>
                <w:szCs w:val="20"/>
              </w:rPr>
            </w:pPr>
            <w:r w:rsidRPr="00BA65AF">
              <w:rPr>
                <w:rFonts w:cs="Tahoma"/>
                <w:szCs w:val="20"/>
              </w:rPr>
              <w:t>geometry</w:t>
            </w:r>
          </w:p>
        </w:tc>
        <w:tc>
          <w:tcPr>
            <w:tcW w:w="2877" w:type="dxa"/>
            <w:gridSpan w:val="3"/>
          </w:tcPr>
          <w:p w14:paraId="1ECECF1A" w14:textId="77777777" w:rsidR="00CB6D0A" w:rsidRPr="00A46CC5" w:rsidRDefault="00CB6D0A" w:rsidP="00DA4EE3">
            <w:pPr>
              <w:rPr>
                <w:rFonts w:cs="Tahoma"/>
                <w:szCs w:val="20"/>
              </w:rPr>
            </w:pPr>
            <w:r w:rsidRPr="009B6985">
              <w:rPr>
                <w:rFonts w:cs="Tahoma"/>
                <w:szCs w:val="20"/>
              </w:rPr>
              <w:t>spatialOp</w:t>
            </w:r>
          </w:p>
        </w:tc>
        <w:tc>
          <w:tcPr>
            <w:tcW w:w="2800" w:type="dxa"/>
          </w:tcPr>
          <w:p w14:paraId="7EEBCE8A" w14:textId="77777777" w:rsidR="00CB6D0A" w:rsidRDefault="00CB6D0A" w:rsidP="00BA65AF">
            <w:pPr>
              <w:rPr>
                <w:rFonts w:cs="Tahoma"/>
                <w:szCs w:val="20"/>
              </w:rPr>
            </w:pPr>
            <w:r>
              <w:rPr>
                <w:rFonts w:cs="Tahoma" w:hint="eastAsia"/>
                <w:szCs w:val="20"/>
              </w:rPr>
              <w:t>공간</w:t>
            </w:r>
            <w:r>
              <w:rPr>
                <w:rFonts w:cs="Tahoma" w:hint="eastAsia"/>
                <w:szCs w:val="20"/>
              </w:rPr>
              <w:t xml:space="preserve"> </w:t>
            </w:r>
            <w:r>
              <w:rPr>
                <w:rFonts w:cs="Tahoma" w:hint="eastAsia"/>
                <w:szCs w:val="20"/>
              </w:rPr>
              <w:t>연산</w:t>
            </w:r>
            <w:r>
              <w:rPr>
                <w:rFonts w:cs="Tahoma" w:hint="eastAsia"/>
                <w:szCs w:val="20"/>
              </w:rPr>
              <w:t xml:space="preserve"> </w:t>
            </w:r>
            <w:r>
              <w:rPr>
                <w:rFonts w:cs="Tahoma" w:hint="eastAsia"/>
                <w:szCs w:val="20"/>
              </w:rPr>
              <w:t>타입</w:t>
            </w:r>
          </w:p>
          <w:p w14:paraId="375F89E1" w14:textId="77777777" w:rsidR="00CB6D0A" w:rsidRDefault="00CB6D0A" w:rsidP="00BA65AF">
            <w:pPr>
              <w:rPr>
                <w:rFonts w:cs="Tahoma"/>
                <w:szCs w:val="20"/>
              </w:rPr>
            </w:pPr>
            <w:r>
              <w:rPr>
                <w:rFonts w:cs="Tahoma" w:hint="eastAsia"/>
                <w:szCs w:val="20"/>
              </w:rPr>
              <w:t xml:space="preserve">(INTERSECT: </w:t>
            </w:r>
            <w:r>
              <w:rPr>
                <w:rFonts w:cs="Tahoma" w:hint="eastAsia"/>
                <w:szCs w:val="20"/>
              </w:rPr>
              <w:t>교차한다</w:t>
            </w:r>
            <w:r>
              <w:rPr>
                <w:rFonts w:cs="Tahoma" w:hint="eastAsia"/>
                <w:szCs w:val="20"/>
              </w:rPr>
              <w:t>.</w:t>
            </w:r>
          </w:p>
          <w:p w14:paraId="67395F6B" w14:textId="77777777" w:rsidR="00CB6D0A" w:rsidRDefault="00CB6D0A" w:rsidP="00BA65AF">
            <w:pPr>
              <w:rPr>
                <w:rFonts w:cs="Tahoma"/>
                <w:szCs w:val="20"/>
              </w:rPr>
            </w:pPr>
            <w:r>
              <w:rPr>
                <w:rFonts w:cs="Tahoma" w:hint="eastAsia"/>
                <w:szCs w:val="20"/>
              </w:rPr>
              <w:t xml:space="preserve">NEARBY : </w:t>
            </w:r>
            <w:r>
              <w:rPr>
                <w:rFonts w:cs="Tahoma" w:hint="eastAsia"/>
                <w:szCs w:val="20"/>
              </w:rPr>
              <w:t>가장</w:t>
            </w:r>
            <w:r>
              <w:rPr>
                <w:rFonts w:cs="Tahoma" w:hint="eastAsia"/>
                <w:szCs w:val="20"/>
              </w:rPr>
              <w:t xml:space="preserve"> </w:t>
            </w:r>
            <w:r>
              <w:rPr>
                <w:rFonts w:cs="Tahoma" w:hint="eastAsia"/>
                <w:szCs w:val="20"/>
              </w:rPr>
              <w:t>가까운</w:t>
            </w:r>
          </w:p>
          <w:p w14:paraId="1F0E6E2E" w14:textId="77777777" w:rsidR="00CB6D0A" w:rsidRDefault="00CB6D0A" w:rsidP="00BA65AF">
            <w:pPr>
              <w:rPr>
                <w:rFonts w:cs="Tahoma"/>
                <w:szCs w:val="20"/>
              </w:rPr>
            </w:pPr>
            <w:r>
              <w:rPr>
                <w:rFonts w:cs="Tahoma"/>
                <w:szCs w:val="20"/>
              </w:rPr>
              <w:t>CONTAIN</w:t>
            </w:r>
            <w:r>
              <w:rPr>
                <w:rFonts w:cs="Tahoma" w:hint="eastAsia"/>
                <w:szCs w:val="20"/>
              </w:rPr>
              <w:t xml:space="preserve"> : </w:t>
            </w:r>
            <w:r>
              <w:rPr>
                <w:rFonts w:cs="Tahoma" w:hint="eastAsia"/>
                <w:szCs w:val="20"/>
              </w:rPr>
              <w:t>포함한다</w:t>
            </w:r>
            <w:r>
              <w:rPr>
                <w:rFonts w:cs="Tahoma" w:hint="eastAsia"/>
                <w:szCs w:val="20"/>
              </w:rPr>
              <w:t>.</w:t>
            </w:r>
          </w:p>
          <w:p w14:paraId="07A59A2E" w14:textId="77777777" w:rsidR="00172C33" w:rsidRPr="00A46CC5" w:rsidRDefault="00172C33" w:rsidP="00BA65AF">
            <w:pPr>
              <w:rPr>
                <w:rFonts w:cs="Tahoma"/>
                <w:szCs w:val="20"/>
              </w:rPr>
            </w:pPr>
            <w:r>
              <w:rPr>
                <w:rFonts w:cs="Tahoma" w:hint="eastAsia"/>
                <w:szCs w:val="20"/>
              </w:rPr>
              <w:t xml:space="preserve">UNION : </w:t>
            </w:r>
            <w:r>
              <w:rPr>
                <w:rFonts w:cs="Tahoma" w:hint="eastAsia"/>
                <w:szCs w:val="20"/>
              </w:rPr>
              <w:t>결합한다</w:t>
            </w:r>
            <w:r>
              <w:rPr>
                <w:rFonts w:cs="Tahoma" w:hint="eastAsia"/>
                <w:szCs w:val="20"/>
              </w:rPr>
              <w:t>.</w:t>
            </w:r>
          </w:p>
        </w:tc>
        <w:tc>
          <w:tcPr>
            <w:tcW w:w="430" w:type="dxa"/>
          </w:tcPr>
          <w:p w14:paraId="7718846A" w14:textId="77777777" w:rsidR="00CB6D0A" w:rsidRDefault="00CB6D0A" w:rsidP="00DA4EE3">
            <w:pPr>
              <w:rPr>
                <w:rFonts w:cs="Tahoma"/>
                <w:szCs w:val="20"/>
              </w:rPr>
            </w:pPr>
            <w:r>
              <w:rPr>
                <w:rFonts w:eastAsia="굴림체" w:cs="Tahoma"/>
                <w:color w:val="000066"/>
                <w:szCs w:val="20"/>
              </w:rPr>
              <w:t>O</w:t>
            </w:r>
          </w:p>
        </w:tc>
      </w:tr>
      <w:tr w:rsidR="00CB6D0A" w14:paraId="75338C3B" w14:textId="77777777" w:rsidTr="00CB6D0A">
        <w:trPr>
          <w:trHeight w:val="263"/>
        </w:trPr>
        <w:tc>
          <w:tcPr>
            <w:tcW w:w="1391" w:type="dxa"/>
            <w:vMerge/>
          </w:tcPr>
          <w:p w14:paraId="54C0A30E" w14:textId="77777777" w:rsidR="00CB6D0A" w:rsidRPr="00BA65AF" w:rsidRDefault="00CB6D0A" w:rsidP="00DA4EE3">
            <w:pPr>
              <w:rPr>
                <w:rFonts w:cs="Tahoma"/>
                <w:szCs w:val="20"/>
              </w:rPr>
            </w:pPr>
          </w:p>
        </w:tc>
        <w:tc>
          <w:tcPr>
            <w:tcW w:w="1222" w:type="dxa"/>
            <w:vMerge/>
          </w:tcPr>
          <w:p w14:paraId="7D3C2ECB" w14:textId="77777777" w:rsidR="00CB6D0A" w:rsidRPr="00A46CC5" w:rsidRDefault="00CB6D0A" w:rsidP="00DA4EE3">
            <w:pPr>
              <w:rPr>
                <w:rFonts w:cs="Tahoma"/>
                <w:szCs w:val="20"/>
              </w:rPr>
            </w:pPr>
          </w:p>
        </w:tc>
        <w:tc>
          <w:tcPr>
            <w:tcW w:w="1188" w:type="dxa"/>
            <w:vMerge w:val="restart"/>
          </w:tcPr>
          <w:p w14:paraId="08DC295F" w14:textId="77777777" w:rsidR="00CB6D0A" w:rsidRDefault="00CB6D0A" w:rsidP="00DA4EE3">
            <w:pPr>
              <w:rPr>
                <w:rFonts w:cs="Tahoma"/>
                <w:szCs w:val="20"/>
              </w:rPr>
            </w:pPr>
            <w:r>
              <w:rPr>
                <w:rFonts w:cs="Tahoma"/>
                <w:szCs w:val="20"/>
              </w:rPr>
              <w:t>C</w:t>
            </w:r>
            <w:r>
              <w:rPr>
                <w:rFonts w:cs="Tahoma" w:hint="eastAsia"/>
                <w:szCs w:val="20"/>
              </w:rPr>
              <w:t>ircle</w:t>
            </w:r>
          </w:p>
        </w:tc>
        <w:tc>
          <w:tcPr>
            <w:tcW w:w="801" w:type="dxa"/>
          </w:tcPr>
          <w:p w14:paraId="012BCC4D" w14:textId="77777777" w:rsidR="00CB6D0A" w:rsidRPr="00925BFE" w:rsidRDefault="00CB6D0A" w:rsidP="00DA4EE3">
            <w:pPr>
              <w:rPr>
                <w:rFonts w:cs="Tahoma"/>
                <w:szCs w:val="20"/>
              </w:rPr>
            </w:pPr>
            <w:r>
              <w:rPr>
                <w:rFonts w:cs="Tahoma"/>
                <w:szCs w:val="20"/>
              </w:rPr>
              <w:t>X</w:t>
            </w:r>
          </w:p>
        </w:tc>
        <w:tc>
          <w:tcPr>
            <w:tcW w:w="888" w:type="dxa"/>
          </w:tcPr>
          <w:p w14:paraId="08494E96" w14:textId="77777777" w:rsidR="00CB6D0A" w:rsidRDefault="00CB6D0A" w:rsidP="00DA4EE3">
            <w:pPr>
              <w:rPr>
                <w:rFonts w:cs="Tahoma"/>
                <w:szCs w:val="20"/>
              </w:rPr>
            </w:pPr>
            <w:r>
              <w:rPr>
                <w:rFonts w:cs="Tahoma"/>
                <w:szCs w:val="20"/>
              </w:rPr>
              <w:t>D</w:t>
            </w:r>
            <w:r>
              <w:rPr>
                <w:rFonts w:cs="Tahoma" w:hint="eastAsia"/>
                <w:szCs w:val="20"/>
              </w:rPr>
              <w:t>oube</w:t>
            </w:r>
          </w:p>
        </w:tc>
        <w:tc>
          <w:tcPr>
            <w:tcW w:w="2800" w:type="dxa"/>
          </w:tcPr>
          <w:p w14:paraId="7F589533" w14:textId="77777777" w:rsidR="00CB6D0A" w:rsidRDefault="00CB6D0A" w:rsidP="00DA4EE3">
            <w:pPr>
              <w:rPr>
                <w:rFonts w:cs="Tahoma"/>
                <w:szCs w:val="20"/>
              </w:rPr>
            </w:pPr>
            <w:r>
              <w:rPr>
                <w:rFonts w:cs="Tahoma" w:hint="eastAsia"/>
                <w:szCs w:val="20"/>
              </w:rPr>
              <w:t>중심점</w:t>
            </w:r>
            <w:r>
              <w:rPr>
                <w:rFonts w:cs="Tahoma" w:hint="eastAsia"/>
                <w:szCs w:val="20"/>
              </w:rPr>
              <w:t xml:space="preserve"> x</w:t>
            </w:r>
            <w:r>
              <w:rPr>
                <w:rFonts w:cs="Tahoma" w:hint="eastAsia"/>
                <w:szCs w:val="20"/>
              </w:rPr>
              <w:t>좌표</w:t>
            </w:r>
          </w:p>
          <w:p w14:paraId="0460C087" w14:textId="77777777" w:rsidR="00E6094E" w:rsidRDefault="00E6094E" w:rsidP="00EB7332">
            <w:pPr>
              <w:rPr>
                <w:rFonts w:cs="Tahoma"/>
                <w:szCs w:val="20"/>
              </w:rPr>
            </w:pPr>
            <w:r>
              <w:rPr>
                <w:rFonts w:cs="Tahoma" w:hint="eastAsia"/>
                <w:szCs w:val="20"/>
              </w:rPr>
              <w:t>CRS=GRS</w:t>
            </w:r>
            <w:r>
              <w:rPr>
                <w:rFonts w:cs="Tahoma"/>
                <w:szCs w:val="20"/>
              </w:rPr>
              <w:t>_</w:t>
            </w:r>
            <w:r w:rsidRPr="002E79E3">
              <w:rPr>
                <w:rFonts w:cs="Tahoma"/>
                <w:szCs w:val="20"/>
              </w:rPr>
              <w:t>80</w:t>
            </w:r>
            <w:r>
              <w:rPr>
                <w:rFonts w:cs="Tahoma" w:hint="eastAsia"/>
                <w:szCs w:val="20"/>
              </w:rPr>
              <w:t>의</w:t>
            </w:r>
            <w:r>
              <w:rPr>
                <w:rFonts w:cs="Tahoma" w:hint="eastAsia"/>
                <w:szCs w:val="20"/>
              </w:rPr>
              <w:t xml:space="preserve"> </w:t>
            </w:r>
            <w:r>
              <w:rPr>
                <w:rFonts w:cs="Tahoma" w:hint="eastAsia"/>
                <w:szCs w:val="20"/>
              </w:rPr>
              <w:t>경우</w:t>
            </w:r>
            <w:r>
              <w:rPr>
                <w:rFonts w:cs="Tahoma" w:hint="eastAsia"/>
                <w:szCs w:val="20"/>
              </w:rPr>
              <w:t xml:space="preserve"> </w:t>
            </w:r>
            <w:r>
              <w:rPr>
                <w:rFonts w:cs="Tahoma" w:hint="eastAsia"/>
                <w:szCs w:val="20"/>
              </w:rPr>
              <w:t>위도</w:t>
            </w:r>
          </w:p>
        </w:tc>
        <w:tc>
          <w:tcPr>
            <w:tcW w:w="430" w:type="dxa"/>
            <w:vMerge w:val="restart"/>
          </w:tcPr>
          <w:p w14:paraId="0EC6A1A2" w14:textId="77777777" w:rsidR="00CB6D0A" w:rsidRDefault="00CB6D0A" w:rsidP="00DA4EE3">
            <w:pPr>
              <w:rPr>
                <w:rFonts w:cs="Tahoma"/>
                <w:szCs w:val="20"/>
              </w:rPr>
            </w:pPr>
            <w:r>
              <w:rPr>
                <w:rFonts w:eastAsia="굴림체" w:cs="Tahoma"/>
                <w:color w:val="000066"/>
                <w:szCs w:val="20"/>
              </w:rPr>
              <w:t>O</w:t>
            </w:r>
          </w:p>
        </w:tc>
      </w:tr>
      <w:tr w:rsidR="00CB6D0A" w14:paraId="2A50FE41" w14:textId="77777777" w:rsidTr="00CB6D0A">
        <w:trPr>
          <w:trHeight w:val="263"/>
        </w:trPr>
        <w:tc>
          <w:tcPr>
            <w:tcW w:w="1391" w:type="dxa"/>
            <w:vMerge/>
          </w:tcPr>
          <w:p w14:paraId="55979F1B" w14:textId="77777777" w:rsidR="00CB6D0A" w:rsidRPr="00BA65AF" w:rsidRDefault="00CB6D0A" w:rsidP="00DA4EE3">
            <w:pPr>
              <w:rPr>
                <w:rFonts w:cs="Tahoma"/>
                <w:szCs w:val="20"/>
              </w:rPr>
            </w:pPr>
          </w:p>
        </w:tc>
        <w:tc>
          <w:tcPr>
            <w:tcW w:w="1222" w:type="dxa"/>
            <w:vMerge/>
          </w:tcPr>
          <w:p w14:paraId="34BFA966" w14:textId="77777777" w:rsidR="00CB6D0A" w:rsidRPr="00A46CC5" w:rsidRDefault="00CB6D0A" w:rsidP="00DA4EE3">
            <w:pPr>
              <w:rPr>
                <w:rFonts w:cs="Tahoma"/>
                <w:szCs w:val="20"/>
              </w:rPr>
            </w:pPr>
          </w:p>
        </w:tc>
        <w:tc>
          <w:tcPr>
            <w:tcW w:w="1188" w:type="dxa"/>
            <w:vMerge/>
          </w:tcPr>
          <w:p w14:paraId="37D278AF" w14:textId="77777777" w:rsidR="00CB6D0A" w:rsidRDefault="00CB6D0A" w:rsidP="00DA4EE3">
            <w:pPr>
              <w:rPr>
                <w:rFonts w:cs="Tahoma"/>
                <w:szCs w:val="20"/>
              </w:rPr>
            </w:pPr>
          </w:p>
        </w:tc>
        <w:tc>
          <w:tcPr>
            <w:tcW w:w="801" w:type="dxa"/>
          </w:tcPr>
          <w:p w14:paraId="206CA81E" w14:textId="77777777" w:rsidR="00CB6D0A" w:rsidRDefault="00CB6D0A" w:rsidP="00DA4EE3">
            <w:pPr>
              <w:rPr>
                <w:rFonts w:cs="Tahoma"/>
                <w:szCs w:val="20"/>
              </w:rPr>
            </w:pPr>
            <w:r>
              <w:rPr>
                <w:rFonts w:cs="Tahoma"/>
                <w:szCs w:val="20"/>
              </w:rPr>
              <w:t>Y</w:t>
            </w:r>
          </w:p>
        </w:tc>
        <w:tc>
          <w:tcPr>
            <w:tcW w:w="888" w:type="dxa"/>
          </w:tcPr>
          <w:p w14:paraId="037A58E0" w14:textId="77777777" w:rsidR="00CB6D0A" w:rsidRDefault="00CB6D0A" w:rsidP="00DA4EE3">
            <w:pPr>
              <w:rPr>
                <w:rFonts w:cs="Tahoma"/>
                <w:szCs w:val="20"/>
              </w:rPr>
            </w:pPr>
            <w:r>
              <w:rPr>
                <w:rFonts w:cs="Tahoma"/>
                <w:szCs w:val="20"/>
              </w:rPr>
              <w:t>D</w:t>
            </w:r>
            <w:r>
              <w:rPr>
                <w:rFonts w:cs="Tahoma" w:hint="eastAsia"/>
                <w:szCs w:val="20"/>
              </w:rPr>
              <w:t>oube</w:t>
            </w:r>
          </w:p>
        </w:tc>
        <w:tc>
          <w:tcPr>
            <w:tcW w:w="2800" w:type="dxa"/>
          </w:tcPr>
          <w:p w14:paraId="07B031EA" w14:textId="77777777" w:rsidR="00CB6D0A" w:rsidRDefault="00CB6D0A" w:rsidP="00DA4EE3">
            <w:pPr>
              <w:rPr>
                <w:rFonts w:cs="Tahoma"/>
                <w:szCs w:val="20"/>
              </w:rPr>
            </w:pPr>
            <w:r>
              <w:rPr>
                <w:rFonts w:cs="Tahoma" w:hint="eastAsia"/>
                <w:szCs w:val="20"/>
              </w:rPr>
              <w:t>중심점</w:t>
            </w:r>
            <w:r>
              <w:rPr>
                <w:rFonts w:cs="Tahoma" w:hint="eastAsia"/>
                <w:szCs w:val="20"/>
              </w:rPr>
              <w:t xml:space="preserve"> y</w:t>
            </w:r>
            <w:r>
              <w:rPr>
                <w:rFonts w:cs="Tahoma" w:hint="eastAsia"/>
                <w:szCs w:val="20"/>
              </w:rPr>
              <w:t>좌표</w:t>
            </w:r>
          </w:p>
          <w:p w14:paraId="0D779BC1" w14:textId="77777777" w:rsidR="00E6094E" w:rsidRDefault="00E6094E" w:rsidP="00EB7332">
            <w:pPr>
              <w:rPr>
                <w:rFonts w:cs="Tahoma"/>
                <w:szCs w:val="20"/>
              </w:rPr>
            </w:pPr>
            <w:r>
              <w:rPr>
                <w:rFonts w:cs="Tahoma" w:hint="eastAsia"/>
                <w:szCs w:val="20"/>
              </w:rPr>
              <w:t>CRS=GRS</w:t>
            </w:r>
            <w:r>
              <w:rPr>
                <w:rFonts w:cs="Tahoma"/>
                <w:szCs w:val="20"/>
              </w:rPr>
              <w:t>_</w:t>
            </w:r>
            <w:r w:rsidRPr="002E79E3">
              <w:rPr>
                <w:rFonts w:cs="Tahoma"/>
                <w:szCs w:val="20"/>
              </w:rPr>
              <w:t>80</w:t>
            </w:r>
            <w:r>
              <w:rPr>
                <w:rFonts w:cs="Tahoma" w:hint="eastAsia"/>
                <w:szCs w:val="20"/>
              </w:rPr>
              <w:t>의</w:t>
            </w:r>
            <w:r>
              <w:rPr>
                <w:rFonts w:cs="Tahoma" w:hint="eastAsia"/>
                <w:szCs w:val="20"/>
              </w:rPr>
              <w:t xml:space="preserve"> </w:t>
            </w:r>
            <w:r>
              <w:rPr>
                <w:rFonts w:cs="Tahoma" w:hint="eastAsia"/>
                <w:szCs w:val="20"/>
              </w:rPr>
              <w:t>경우</w:t>
            </w:r>
            <w:r>
              <w:rPr>
                <w:rFonts w:cs="Tahoma" w:hint="eastAsia"/>
                <w:szCs w:val="20"/>
              </w:rPr>
              <w:t xml:space="preserve"> </w:t>
            </w:r>
            <w:r>
              <w:rPr>
                <w:rFonts w:cs="Tahoma" w:hint="eastAsia"/>
                <w:szCs w:val="20"/>
              </w:rPr>
              <w:t>경도</w:t>
            </w:r>
          </w:p>
        </w:tc>
        <w:tc>
          <w:tcPr>
            <w:tcW w:w="430" w:type="dxa"/>
            <w:vMerge/>
          </w:tcPr>
          <w:p w14:paraId="409EE200" w14:textId="77777777" w:rsidR="00CB6D0A" w:rsidRDefault="00CB6D0A" w:rsidP="00DA4EE3">
            <w:pPr>
              <w:rPr>
                <w:rFonts w:cs="Tahoma"/>
                <w:szCs w:val="20"/>
              </w:rPr>
            </w:pPr>
          </w:p>
        </w:tc>
      </w:tr>
      <w:tr w:rsidR="00CB6D0A" w14:paraId="5A82D362" w14:textId="77777777" w:rsidTr="00CB6D0A">
        <w:trPr>
          <w:trHeight w:val="263"/>
        </w:trPr>
        <w:tc>
          <w:tcPr>
            <w:tcW w:w="1391" w:type="dxa"/>
            <w:vMerge/>
          </w:tcPr>
          <w:p w14:paraId="0036DECE" w14:textId="77777777" w:rsidR="00CB6D0A" w:rsidRPr="00BA65AF" w:rsidRDefault="00CB6D0A" w:rsidP="00DA4EE3">
            <w:pPr>
              <w:rPr>
                <w:rFonts w:cs="Tahoma"/>
                <w:szCs w:val="20"/>
              </w:rPr>
            </w:pPr>
          </w:p>
        </w:tc>
        <w:tc>
          <w:tcPr>
            <w:tcW w:w="1222" w:type="dxa"/>
            <w:vMerge/>
          </w:tcPr>
          <w:p w14:paraId="540E3A7C" w14:textId="77777777" w:rsidR="00CB6D0A" w:rsidRPr="00A46CC5" w:rsidRDefault="00CB6D0A" w:rsidP="00DA4EE3">
            <w:pPr>
              <w:rPr>
                <w:rFonts w:cs="Tahoma"/>
                <w:szCs w:val="20"/>
              </w:rPr>
            </w:pPr>
          </w:p>
        </w:tc>
        <w:tc>
          <w:tcPr>
            <w:tcW w:w="1188" w:type="dxa"/>
            <w:vMerge/>
          </w:tcPr>
          <w:p w14:paraId="40E682FC" w14:textId="77777777" w:rsidR="00CB6D0A" w:rsidRDefault="00CB6D0A" w:rsidP="00DA4EE3">
            <w:pPr>
              <w:rPr>
                <w:rFonts w:cs="Tahoma"/>
                <w:szCs w:val="20"/>
              </w:rPr>
            </w:pPr>
          </w:p>
        </w:tc>
        <w:tc>
          <w:tcPr>
            <w:tcW w:w="801" w:type="dxa"/>
          </w:tcPr>
          <w:p w14:paraId="663BE0E6" w14:textId="77777777" w:rsidR="00CB6D0A" w:rsidRDefault="00CB6D0A" w:rsidP="00DA4EE3">
            <w:pPr>
              <w:rPr>
                <w:rFonts w:cs="Tahoma"/>
                <w:szCs w:val="20"/>
              </w:rPr>
            </w:pPr>
            <w:r>
              <w:rPr>
                <w:rFonts w:cs="Tahoma"/>
                <w:szCs w:val="20"/>
              </w:rPr>
              <w:t>R</w:t>
            </w:r>
            <w:r>
              <w:rPr>
                <w:rFonts w:cs="Tahoma" w:hint="eastAsia"/>
                <w:szCs w:val="20"/>
              </w:rPr>
              <w:t>adius</w:t>
            </w:r>
          </w:p>
        </w:tc>
        <w:tc>
          <w:tcPr>
            <w:tcW w:w="888" w:type="dxa"/>
          </w:tcPr>
          <w:p w14:paraId="222FD237" w14:textId="77777777" w:rsidR="00CB6D0A" w:rsidRDefault="00CB6D0A" w:rsidP="00DA4EE3">
            <w:pPr>
              <w:rPr>
                <w:rFonts w:cs="Tahoma"/>
                <w:szCs w:val="20"/>
              </w:rPr>
            </w:pPr>
            <w:r>
              <w:rPr>
                <w:rFonts w:cs="Tahoma"/>
                <w:szCs w:val="20"/>
              </w:rPr>
              <w:t>D</w:t>
            </w:r>
            <w:r>
              <w:rPr>
                <w:rFonts w:cs="Tahoma" w:hint="eastAsia"/>
                <w:szCs w:val="20"/>
              </w:rPr>
              <w:t>oube</w:t>
            </w:r>
          </w:p>
        </w:tc>
        <w:tc>
          <w:tcPr>
            <w:tcW w:w="2800" w:type="dxa"/>
          </w:tcPr>
          <w:p w14:paraId="1FA048B9" w14:textId="77777777" w:rsidR="00CB6D0A" w:rsidRDefault="00CB6D0A" w:rsidP="00DA4EE3">
            <w:pPr>
              <w:rPr>
                <w:rFonts w:cs="Tahoma"/>
                <w:szCs w:val="20"/>
              </w:rPr>
            </w:pPr>
            <w:r>
              <w:rPr>
                <w:rFonts w:cs="Tahoma" w:hint="eastAsia"/>
                <w:szCs w:val="20"/>
              </w:rPr>
              <w:t>반경</w:t>
            </w:r>
            <w:r>
              <w:rPr>
                <w:rFonts w:cs="Tahoma" w:hint="eastAsia"/>
                <w:szCs w:val="20"/>
              </w:rPr>
              <w:t xml:space="preserve">( m </w:t>
            </w:r>
            <w:r>
              <w:rPr>
                <w:rFonts w:cs="Tahoma" w:hint="eastAsia"/>
                <w:szCs w:val="20"/>
              </w:rPr>
              <w:t>단위</w:t>
            </w:r>
            <w:r>
              <w:rPr>
                <w:rFonts w:cs="Tahoma" w:hint="eastAsia"/>
                <w:szCs w:val="20"/>
              </w:rPr>
              <w:t>)</w:t>
            </w:r>
          </w:p>
        </w:tc>
        <w:tc>
          <w:tcPr>
            <w:tcW w:w="430" w:type="dxa"/>
            <w:vMerge/>
          </w:tcPr>
          <w:p w14:paraId="63129249" w14:textId="77777777" w:rsidR="00CB6D0A" w:rsidRDefault="00CB6D0A" w:rsidP="00DA4EE3">
            <w:pPr>
              <w:rPr>
                <w:rFonts w:cs="Tahoma"/>
                <w:szCs w:val="20"/>
              </w:rPr>
            </w:pPr>
          </w:p>
        </w:tc>
      </w:tr>
      <w:tr w:rsidR="00CB6D0A" w14:paraId="7F5CE750" w14:textId="77777777" w:rsidTr="00CB6D0A">
        <w:trPr>
          <w:trHeight w:val="263"/>
        </w:trPr>
        <w:tc>
          <w:tcPr>
            <w:tcW w:w="1391" w:type="dxa"/>
            <w:vMerge/>
          </w:tcPr>
          <w:p w14:paraId="67F440C6" w14:textId="77777777" w:rsidR="00CB6D0A" w:rsidRPr="00BA65AF" w:rsidRDefault="00CB6D0A" w:rsidP="00DA4EE3">
            <w:pPr>
              <w:rPr>
                <w:rFonts w:cs="Tahoma"/>
                <w:szCs w:val="20"/>
              </w:rPr>
            </w:pPr>
            <w:bookmarkStart w:id="83" w:name="_Hlk389728702"/>
          </w:p>
        </w:tc>
        <w:tc>
          <w:tcPr>
            <w:tcW w:w="1222" w:type="dxa"/>
            <w:vMerge/>
          </w:tcPr>
          <w:p w14:paraId="2065D488" w14:textId="77777777" w:rsidR="00CB6D0A" w:rsidRPr="00A46CC5" w:rsidRDefault="00CB6D0A" w:rsidP="00DA4EE3">
            <w:pPr>
              <w:rPr>
                <w:rFonts w:cs="Tahoma"/>
                <w:szCs w:val="20"/>
              </w:rPr>
            </w:pPr>
          </w:p>
        </w:tc>
        <w:tc>
          <w:tcPr>
            <w:tcW w:w="1188" w:type="dxa"/>
            <w:vMerge w:val="restart"/>
          </w:tcPr>
          <w:p w14:paraId="7D972EC2" w14:textId="77777777" w:rsidR="00CB6D0A" w:rsidRDefault="00CB6D0A" w:rsidP="00DA4EE3">
            <w:pPr>
              <w:rPr>
                <w:rFonts w:cs="Tahoma"/>
                <w:szCs w:val="20"/>
              </w:rPr>
            </w:pPr>
            <w:r>
              <w:rPr>
                <w:rFonts w:cs="Tahoma"/>
                <w:szCs w:val="20"/>
              </w:rPr>
              <w:t>M</w:t>
            </w:r>
            <w:r>
              <w:rPr>
                <w:rFonts w:cs="Tahoma" w:hint="eastAsia"/>
                <w:szCs w:val="20"/>
              </w:rPr>
              <w:t>br</w:t>
            </w:r>
          </w:p>
        </w:tc>
        <w:tc>
          <w:tcPr>
            <w:tcW w:w="801" w:type="dxa"/>
          </w:tcPr>
          <w:p w14:paraId="2BE9C203" w14:textId="77777777" w:rsidR="00CB6D0A" w:rsidRPr="00925BFE" w:rsidRDefault="00CB6D0A" w:rsidP="00DA4EE3">
            <w:pPr>
              <w:rPr>
                <w:rFonts w:cs="Tahoma"/>
                <w:szCs w:val="20"/>
              </w:rPr>
            </w:pPr>
            <w:r>
              <w:rPr>
                <w:rFonts w:cs="Tahoma"/>
                <w:szCs w:val="20"/>
              </w:rPr>
              <w:t>M</w:t>
            </w:r>
            <w:r>
              <w:rPr>
                <w:rFonts w:cs="Tahoma" w:hint="eastAsia"/>
                <w:szCs w:val="20"/>
              </w:rPr>
              <w:t>inx</w:t>
            </w:r>
          </w:p>
        </w:tc>
        <w:tc>
          <w:tcPr>
            <w:tcW w:w="888" w:type="dxa"/>
          </w:tcPr>
          <w:p w14:paraId="41C4B88B" w14:textId="77777777" w:rsidR="00CB6D0A" w:rsidRDefault="00CB6D0A" w:rsidP="00DA4EE3">
            <w:pPr>
              <w:rPr>
                <w:rFonts w:cs="Tahoma"/>
                <w:szCs w:val="20"/>
              </w:rPr>
            </w:pPr>
            <w:r>
              <w:rPr>
                <w:rFonts w:cs="Tahoma"/>
                <w:szCs w:val="20"/>
              </w:rPr>
              <w:t>D</w:t>
            </w:r>
            <w:r>
              <w:rPr>
                <w:rFonts w:cs="Tahoma" w:hint="eastAsia"/>
                <w:szCs w:val="20"/>
              </w:rPr>
              <w:t>oube</w:t>
            </w:r>
          </w:p>
        </w:tc>
        <w:tc>
          <w:tcPr>
            <w:tcW w:w="2800" w:type="dxa"/>
          </w:tcPr>
          <w:p w14:paraId="32E882F7" w14:textId="77777777" w:rsidR="00CB6D0A" w:rsidRDefault="00CB6D0A" w:rsidP="00DA4EE3">
            <w:pPr>
              <w:rPr>
                <w:rFonts w:cs="Tahoma"/>
                <w:szCs w:val="20"/>
              </w:rPr>
            </w:pPr>
            <w:r>
              <w:rPr>
                <w:rFonts w:cs="Tahoma" w:hint="eastAsia"/>
                <w:szCs w:val="20"/>
              </w:rPr>
              <w:t>최소</w:t>
            </w:r>
            <w:r>
              <w:rPr>
                <w:rFonts w:cs="Tahoma" w:hint="eastAsia"/>
                <w:szCs w:val="20"/>
              </w:rPr>
              <w:t xml:space="preserve"> X </w:t>
            </w:r>
            <w:r>
              <w:rPr>
                <w:rFonts w:cs="Tahoma" w:hint="eastAsia"/>
                <w:szCs w:val="20"/>
              </w:rPr>
              <w:t>좌표</w:t>
            </w:r>
          </w:p>
        </w:tc>
        <w:tc>
          <w:tcPr>
            <w:tcW w:w="430" w:type="dxa"/>
            <w:vMerge w:val="restart"/>
          </w:tcPr>
          <w:p w14:paraId="1CF508BC" w14:textId="77777777" w:rsidR="00CB6D0A" w:rsidRDefault="00CB6D0A" w:rsidP="00DA4EE3">
            <w:pPr>
              <w:rPr>
                <w:rFonts w:cs="Tahoma"/>
                <w:szCs w:val="20"/>
              </w:rPr>
            </w:pPr>
            <w:r>
              <w:rPr>
                <w:rFonts w:eastAsia="굴림체" w:cs="Tahoma"/>
                <w:color w:val="000066"/>
                <w:szCs w:val="20"/>
              </w:rPr>
              <w:t>O</w:t>
            </w:r>
          </w:p>
        </w:tc>
      </w:tr>
      <w:tr w:rsidR="00CB6D0A" w14:paraId="49A42123" w14:textId="77777777" w:rsidTr="00CB6D0A">
        <w:trPr>
          <w:trHeight w:val="263"/>
        </w:trPr>
        <w:tc>
          <w:tcPr>
            <w:tcW w:w="1391" w:type="dxa"/>
            <w:vMerge/>
          </w:tcPr>
          <w:p w14:paraId="2A22F228" w14:textId="77777777" w:rsidR="00CB6D0A" w:rsidRPr="00BA65AF" w:rsidRDefault="00CB6D0A" w:rsidP="00DA4EE3">
            <w:pPr>
              <w:rPr>
                <w:rFonts w:cs="Tahoma"/>
                <w:szCs w:val="20"/>
              </w:rPr>
            </w:pPr>
          </w:p>
        </w:tc>
        <w:tc>
          <w:tcPr>
            <w:tcW w:w="1222" w:type="dxa"/>
            <w:vMerge/>
          </w:tcPr>
          <w:p w14:paraId="19B0B962" w14:textId="77777777" w:rsidR="00CB6D0A" w:rsidRPr="00A46CC5" w:rsidRDefault="00CB6D0A" w:rsidP="00DA4EE3">
            <w:pPr>
              <w:rPr>
                <w:rFonts w:cs="Tahoma"/>
                <w:szCs w:val="20"/>
              </w:rPr>
            </w:pPr>
          </w:p>
        </w:tc>
        <w:tc>
          <w:tcPr>
            <w:tcW w:w="1188" w:type="dxa"/>
            <w:vMerge/>
          </w:tcPr>
          <w:p w14:paraId="2BC497B4" w14:textId="77777777" w:rsidR="00CB6D0A" w:rsidRDefault="00CB6D0A" w:rsidP="00DA4EE3">
            <w:pPr>
              <w:rPr>
                <w:rFonts w:cs="Tahoma"/>
                <w:szCs w:val="20"/>
              </w:rPr>
            </w:pPr>
          </w:p>
        </w:tc>
        <w:tc>
          <w:tcPr>
            <w:tcW w:w="801" w:type="dxa"/>
          </w:tcPr>
          <w:p w14:paraId="2FFCA996" w14:textId="77777777" w:rsidR="00CB6D0A" w:rsidRPr="00925BFE" w:rsidRDefault="00CB6D0A" w:rsidP="00DA4EE3">
            <w:pPr>
              <w:rPr>
                <w:rFonts w:cs="Tahoma"/>
                <w:szCs w:val="20"/>
              </w:rPr>
            </w:pPr>
            <w:r>
              <w:rPr>
                <w:rFonts w:cs="Tahoma"/>
                <w:szCs w:val="20"/>
              </w:rPr>
              <w:t>M</w:t>
            </w:r>
            <w:r>
              <w:rPr>
                <w:rFonts w:cs="Tahoma" w:hint="eastAsia"/>
                <w:szCs w:val="20"/>
              </w:rPr>
              <w:t>iny</w:t>
            </w:r>
          </w:p>
        </w:tc>
        <w:tc>
          <w:tcPr>
            <w:tcW w:w="888" w:type="dxa"/>
          </w:tcPr>
          <w:p w14:paraId="0B02A721" w14:textId="77777777" w:rsidR="00CB6D0A" w:rsidRDefault="00CB6D0A" w:rsidP="00DA4EE3">
            <w:pPr>
              <w:rPr>
                <w:rFonts w:cs="Tahoma"/>
                <w:szCs w:val="20"/>
              </w:rPr>
            </w:pPr>
            <w:r>
              <w:rPr>
                <w:rFonts w:cs="Tahoma"/>
                <w:szCs w:val="20"/>
              </w:rPr>
              <w:t>D</w:t>
            </w:r>
            <w:r>
              <w:rPr>
                <w:rFonts w:cs="Tahoma" w:hint="eastAsia"/>
                <w:szCs w:val="20"/>
              </w:rPr>
              <w:t>oube</w:t>
            </w:r>
          </w:p>
        </w:tc>
        <w:tc>
          <w:tcPr>
            <w:tcW w:w="2800" w:type="dxa"/>
          </w:tcPr>
          <w:p w14:paraId="7FD242F9" w14:textId="77777777" w:rsidR="00CB6D0A" w:rsidRDefault="00CB6D0A" w:rsidP="00DA4EE3">
            <w:pPr>
              <w:rPr>
                <w:rFonts w:cs="Tahoma"/>
                <w:szCs w:val="20"/>
              </w:rPr>
            </w:pPr>
            <w:r>
              <w:rPr>
                <w:rFonts w:cs="Tahoma" w:hint="eastAsia"/>
                <w:szCs w:val="20"/>
              </w:rPr>
              <w:t>최소</w:t>
            </w:r>
            <w:r>
              <w:rPr>
                <w:rFonts w:cs="Tahoma" w:hint="eastAsia"/>
                <w:szCs w:val="20"/>
              </w:rPr>
              <w:t xml:space="preserve"> y </w:t>
            </w:r>
            <w:r>
              <w:rPr>
                <w:rFonts w:cs="Tahoma" w:hint="eastAsia"/>
                <w:szCs w:val="20"/>
              </w:rPr>
              <w:t>좌표</w:t>
            </w:r>
          </w:p>
        </w:tc>
        <w:tc>
          <w:tcPr>
            <w:tcW w:w="430" w:type="dxa"/>
            <w:vMerge/>
          </w:tcPr>
          <w:p w14:paraId="40604E2E" w14:textId="77777777" w:rsidR="00CB6D0A" w:rsidRDefault="00CB6D0A" w:rsidP="00DA4EE3">
            <w:pPr>
              <w:rPr>
                <w:rFonts w:cs="Tahoma"/>
                <w:szCs w:val="20"/>
              </w:rPr>
            </w:pPr>
          </w:p>
        </w:tc>
      </w:tr>
      <w:tr w:rsidR="00CB6D0A" w14:paraId="648E7722" w14:textId="77777777" w:rsidTr="00CB6D0A">
        <w:trPr>
          <w:trHeight w:val="263"/>
        </w:trPr>
        <w:tc>
          <w:tcPr>
            <w:tcW w:w="1391" w:type="dxa"/>
            <w:vMerge/>
          </w:tcPr>
          <w:p w14:paraId="3898212B" w14:textId="77777777" w:rsidR="00CB6D0A" w:rsidRPr="00BA65AF" w:rsidRDefault="00CB6D0A" w:rsidP="00DA4EE3">
            <w:pPr>
              <w:rPr>
                <w:rFonts w:cs="Tahoma"/>
                <w:szCs w:val="20"/>
              </w:rPr>
            </w:pPr>
          </w:p>
        </w:tc>
        <w:tc>
          <w:tcPr>
            <w:tcW w:w="1222" w:type="dxa"/>
            <w:vMerge/>
          </w:tcPr>
          <w:p w14:paraId="3F3D4636" w14:textId="77777777" w:rsidR="00CB6D0A" w:rsidRPr="00A46CC5" w:rsidRDefault="00CB6D0A" w:rsidP="00DA4EE3">
            <w:pPr>
              <w:rPr>
                <w:rFonts w:cs="Tahoma"/>
                <w:szCs w:val="20"/>
              </w:rPr>
            </w:pPr>
          </w:p>
        </w:tc>
        <w:tc>
          <w:tcPr>
            <w:tcW w:w="1188" w:type="dxa"/>
            <w:vMerge/>
          </w:tcPr>
          <w:p w14:paraId="2CBB6C6C" w14:textId="77777777" w:rsidR="00CB6D0A" w:rsidRDefault="00CB6D0A" w:rsidP="00DA4EE3">
            <w:pPr>
              <w:rPr>
                <w:rFonts w:cs="Tahoma"/>
                <w:szCs w:val="20"/>
              </w:rPr>
            </w:pPr>
          </w:p>
        </w:tc>
        <w:tc>
          <w:tcPr>
            <w:tcW w:w="801" w:type="dxa"/>
          </w:tcPr>
          <w:p w14:paraId="2D3B26CE" w14:textId="77777777" w:rsidR="00CB6D0A" w:rsidRDefault="00CB6D0A" w:rsidP="00DA4EE3">
            <w:pPr>
              <w:rPr>
                <w:rFonts w:cs="Tahoma"/>
                <w:szCs w:val="20"/>
              </w:rPr>
            </w:pPr>
            <w:r>
              <w:rPr>
                <w:rFonts w:cs="Tahoma"/>
                <w:szCs w:val="20"/>
              </w:rPr>
              <w:t>M</w:t>
            </w:r>
            <w:r>
              <w:rPr>
                <w:rFonts w:cs="Tahoma" w:hint="eastAsia"/>
                <w:szCs w:val="20"/>
              </w:rPr>
              <w:t>axx</w:t>
            </w:r>
          </w:p>
        </w:tc>
        <w:tc>
          <w:tcPr>
            <w:tcW w:w="888" w:type="dxa"/>
          </w:tcPr>
          <w:p w14:paraId="514C6FD2" w14:textId="77777777" w:rsidR="00CB6D0A" w:rsidRDefault="00CB6D0A" w:rsidP="00DA4EE3">
            <w:pPr>
              <w:rPr>
                <w:rFonts w:cs="Tahoma"/>
                <w:szCs w:val="20"/>
              </w:rPr>
            </w:pPr>
            <w:r>
              <w:rPr>
                <w:rFonts w:cs="Tahoma"/>
                <w:szCs w:val="20"/>
              </w:rPr>
              <w:t>D</w:t>
            </w:r>
            <w:r>
              <w:rPr>
                <w:rFonts w:cs="Tahoma" w:hint="eastAsia"/>
                <w:szCs w:val="20"/>
              </w:rPr>
              <w:t>oube</w:t>
            </w:r>
          </w:p>
        </w:tc>
        <w:tc>
          <w:tcPr>
            <w:tcW w:w="2800" w:type="dxa"/>
          </w:tcPr>
          <w:p w14:paraId="7C6AB3F6" w14:textId="77777777" w:rsidR="00CB6D0A" w:rsidRDefault="00CB6D0A" w:rsidP="00DA4EE3">
            <w:pPr>
              <w:rPr>
                <w:rFonts w:cs="Tahoma"/>
                <w:szCs w:val="20"/>
              </w:rPr>
            </w:pPr>
            <w:r>
              <w:rPr>
                <w:rFonts w:cs="Tahoma" w:hint="eastAsia"/>
                <w:szCs w:val="20"/>
              </w:rPr>
              <w:t>최대</w:t>
            </w:r>
            <w:r>
              <w:rPr>
                <w:rFonts w:cs="Tahoma" w:hint="eastAsia"/>
                <w:szCs w:val="20"/>
              </w:rPr>
              <w:t xml:space="preserve"> x </w:t>
            </w:r>
            <w:r>
              <w:rPr>
                <w:rFonts w:cs="Tahoma" w:hint="eastAsia"/>
                <w:szCs w:val="20"/>
              </w:rPr>
              <w:t>좌표</w:t>
            </w:r>
          </w:p>
        </w:tc>
        <w:tc>
          <w:tcPr>
            <w:tcW w:w="430" w:type="dxa"/>
            <w:vMerge/>
          </w:tcPr>
          <w:p w14:paraId="2486DB0E" w14:textId="77777777" w:rsidR="00CB6D0A" w:rsidRDefault="00CB6D0A" w:rsidP="00DA4EE3">
            <w:pPr>
              <w:rPr>
                <w:rFonts w:cs="Tahoma"/>
                <w:szCs w:val="20"/>
              </w:rPr>
            </w:pPr>
          </w:p>
        </w:tc>
      </w:tr>
      <w:tr w:rsidR="00CB6D0A" w14:paraId="16BA7FCB" w14:textId="77777777" w:rsidTr="00CB6D0A">
        <w:trPr>
          <w:trHeight w:val="263"/>
        </w:trPr>
        <w:tc>
          <w:tcPr>
            <w:tcW w:w="1391" w:type="dxa"/>
            <w:vMerge/>
          </w:tcPr>
          <w:p w14:paraId="487D4564" w14:textId="77777777" w:rsidR="00CB6D0A" w:rsidRPr="00BA65AF" w:rsidRDefault="00CB6D0A" w:rsidP="00DA4EE3">
            <w:pPr>
              <w:rPr>
                <w:rFonts w:cs="Tahoma"/>
                <w:szCs w:val="20"/>
              </w:rPr>
            </w:pPr>
          </w:p>
        </w:tc>
        <w:tc>
          <w:tcPr>
            <w:tcW w:w="1222" w:type="dxa"/>
            <w:vMerge/>
          </w:tcPr>
          <w:p w14:paraId="08DBF8B4" w14:textId="77777777" w:rsidR="00CB6D0A" w:rsidRPr="00A46CC5" w:rsidRDefault="00CB6D0A" w:rsidP="00DA4EE3">
            <w:pPr>
              <w:rPr>
                <w:rFonts w:cs="Tahoma"/>
                <w:szCs w:val="20"/>
              </w:rPr>
            </w:pPr>
          </w:p>
        </w:tc>
        <w:tc>
          <w:tcPr>
            <w:tcW w:w="1188" w:type="dxa"/>
            <w:vMerge/>
          </w:tcPr>
          <w:p w14:paraId="79E0D007" w14:textId="77777777" w:rsidR="00CB6D0A" w:rsidRDefault="00CB6D0A" w:rsidP="00DA4EE3">
            <w:pPr>
              <w:rPr>
                <w:rFonts w:cs="Tahoma"/>
                <w:szCs w:val="20"/>
              </w:rPr>
            </w:pPr>
          </w:p>
        </w:tc>
        <w:tc>
          <w:tcPr>
            <w:tcW w:w="801" w:type="dxa"/>
          </w:tcPr>
          <w:p w14:paraId="4099970D" w14:textId="77777777" w:rsidR="00CB6D0A" w:rsidRDefault="00CB6D0A" w:rsidP="00DA4EE3">
            <w:pPr>
              <w:rPr>
                <w:rFonts w:cs="Tahoma"/>
                <w:szCs w:val="20"/>
              </w:rPr>
            </w:pPr>
            <w:r>
              <w:rPr>
                <w:rFonts w:cs="Tahoma"/>
                <w:szCs w:val="20"/>
              </w:rPr>
              <w:t>M</w:t>
            </w:r>
            <w:r>
              <w:rPr>
                <w:rFonts w:cs="Tahoma" w:hint="eastAsia"/>
                <w:szCs w:val="20"/>
              </w:rPr>
              <w:t>axy</w:t>
            </w:r>
          </w:p>
        </w:tc>
        <w:tc>
          <w:tcPr>
            <w:tcW w:w="888" w:type="dxa"/>
          </w:tcPr>
          <w:p w14:paraId="5F44A6F6" w14:textId="77777777" w:rsidR="00CB6D0A" w:rsidRDefault="00CB6D0A" w:rsidP="00DA4EE3">
            <w:pPr>
              <w:rPr>
                <w:rFonts w:cs="Tahoma"/>
                <w:szCs w:val="20"/>
              </w:rPr>
            </w:pPr>
            <w:r>
              <w:rPr>
                <w:rFonts w:cs="Tahoma"/>
                <w:szCs w:val="20"/>
              </w:rPr>
              <w:t>D</w:t>
            </w:r>
            <w:r>
              <w:rPr>
                <w:rFonts w:cs="Tahoma" w:hint="eastAsia"/>
                <w:szCs w:val="20"/>
              </w:rPr>
              <w:t>oube</w:t>
            </w:r>
          </w:p>
        </w:tc>
        <w:tc>
          <w:tcPr>
            <w:tcW w:w="2800" w:type="dxa"/>
          </w:tcPr>
          <w:p w14:paraId="67C61204" w14:textId="77777777" w:rsidR="00CB6D0A" w:rsidRDefault="00CB6D0A" w:rsidP="00DA4EE3">
            <w:pPr>
              <w:rPr>
                <w:rFonts w:cs="Tahoma"/>
                <w:szCs w:val="20"/>
              </w:rPr>
            </w:pPr>
            <w:r>
              <w:rPr>
                <w:rFonts w:cs="Tahoma" w:hint="eastAsia"/>
                <w:szCs w:val="20"/>
              </w:rPr>
              <w:t>최대</w:t>
            </w:r>
            <w:r>
              <w:rPr>
                <w:rFonts w:cs="Tahoma" w:hint="eastAsia"/>
                <w:szCs w:val="20"/>
              </w:rPr>
              <w:t xml:space="preserve"> y </w:t>
            </w:r>
            <w:r>
              <w:rPr>
                <w:rFonts w:cs="Tahoma" w:hint="eastAsia"/>
                <w:szCs w:val="20"/>
              </w:rPr>
              <w:t>좌표</w:t>
            </w:r>
          </w:p>
        </w:tc>
        <w:tc>
          <w:tcPr>
            <w:tcW w:w="430" w:type="dxa"/>
            <w:vMerge/>
          </w:tcPr>
          <w:p w14:paraId="34AE1DD0" w14:textId="77777777" w:rsidR="00CB6D0A" w:rsidRDefault="00CB6D0A" w:rsidP="00DA4EE3">
            <w:pPr>
              <w:rPr>
                <w:rFonts w:cs="Tahoma"/>
                <w:szCs w:val="20"/>
              </w:rPr>
            </w:pPr>
          </w:p>
        </w:tc>
      </w:tr>
      <w:bookmarkEnd w:id="83"/>
      <w:tr w:rsidR="00CB6D0A" w14:paraId="0D9130A1" w14:textId="77777777" w:rsidTr="00CB6D0A">
        <w:trPr>
          <w:trHeight w:val="263"/>
        </w:trPr>
        <w:tc>
          <w:tcPr>
            <w:tcW w:w="1391" w:type="dxa"/>
            <w:vMerge/>
          </w:tcPr>
          <w:p w14:paraId="0BC55050" w14:textId="77777777" w:rsidR="00CB6D0A" w:rsidRPr="00BA65AF" w:rsidRDefault="00CB6D0A" w:rsidP="00DA4EE3">
            <w:pPr>
              <w:rPr>
                <w:rFonts w:cs="Tahoma"/>
                <w:szCs w:val="20"/>
              </w:rPr>
            </w:pPr>
          </w:p>
        </w:tc>
        <w:tc>
          <w:tcPr>
            <w:tcW w:w="1222" w:type="dxa"/>
            <w:vMerge/>
          </w:tcPr>
          <w:p w14:paraId="2BA6BE11" w14:textId="77777777" w:rsidR="00CB6D0A" w:rsidRPr="00A46CC5" w:rsidRDefault="00CB6D0A" w:rsidP="00DA4EE3">
            <w:pPr>
              <w:rPr>
                <w:rFonts w:cs="Tahoma"/>
                <w:szCs w:val="20"/>
              </w:rPr>
            </w:pPr>
          </w:p>
        </w:tc>
        <w:tc>
          <w:tcPr>
            <w:tcW w:w="1188" w:type="dxa"/>
          </w:tcPr>
          <w:p w14:paraId="36D66413" w14:textId="77777777" w:rsidR="00CB6D0A" w:rsidRPr="00BA65AF" w:rsidRDefault="00CB6D0A" w:rsidP="00DA4EE3">
            <w:pPr>
              <w:rPr>
                <w:rFonts w:cs="Tahoma"/>
                <w:szCs w:val="20"/>
              </w:rPr>
            </w:pPr>
            <w:r w:rsidRPr="00BA65AF">
              <w:rPr>
                <w:rFonts w:cs="Tahoma"/>
                <w:szCs w:val="20"/>
              </w:rPr>
              <w:t>point</w:t>
            </w:r>
          </w:p>
        </w:tc>
        <w:tc>
          <w:tcPr>
            <w:tcW w:w="801" w:type="dxa"/>
          </w:tcPr>
          <w:p w14:paraId="59C9F4D5" w14:textId="77777777" w:rsidR="00CB6D0A" w:rsidRDefault="00CB6D0A" w:rsidP="00DA4EE3">
            <w:pPr>
              <w:rPr>
                <w:rFonts w:cs="Tahoma"/>
                <w:szCs w:val="20"/>
              </w:rPr>
            </w:pPr>
          </w:p>
        </w:tc>
        <w:tc>
          <w:tcPr>
            <w:tcW w:w="888" w:type="dxa"/>
          </w:tcPr>
          <w:p w14:paraId="33C2779B" w14:textId="77777777" w:rsidR="00CB6D0A" w:rsidRDefault="00CB6D0A" w:rsidP="00DA4EE3">
            <w:pPr>
              <w:rPr>
                <w:rFonts w:cs="Tahoma"/>
                <w:szCs w:val="20"/>
              </w:rPr>
            </w:pPr>
            <w:r>
              <w:rPr>
                <w:rFonts w:cs="Tahoma" w:hint="eastAsia"/>
                <w:szCs w:val="20"/>
              </w:rPr>
              <w:t>String</w:t>
            </w:r>
          </w:p>
        </w:tc>
        <w:tc>
          <w:tcPr>
            <w:tcW w:w="2800" w:type="dxa"/>
          </w:tcPr>
          <w:p w14:paraId="4673422F" w14:textId="77777777" w:rsidR="00CB6D0A" w:rsidRPr="00A46CC5" w:rsidRDefault="00CB6D0A" w:rsidP="00DA4EE3">
            <w:pPr>
              <w:rPr>
                <w:rFonts w:cs="Tahoma"/>
                <w:szCs w:val="20"/>
              </w:rPr>
            </w:pPr>
            <w:bookmarkStart w:id="84" w:name="OLE_LINK8"/>
            <w:r>
              <w:rPr>
                <w:rFonts w:cs="Tahoma"/>
                <w:szCs w:val="20"/>
              </w:rPr>
              <w:t>“</w:t>
            </w:r>
            <w:r>
              <w:rPr>
                <w:rFonts w:cs="Tahoma" w:hint="eastAsia"/>
                <w:szCs w:val="20"/>
              </w:rPr>
              <w:t>,</w:t>
            </w:r>
            <w:r>
              <w:rPr>
                <w:rFonts w:cs="Tahoma"/>
                <w:szCs w:val="20"/>
              </w:rPr>
              <w:t>”</w:t>
            </w:r>
            <w:r>
              <w:rPr>
                <w:rFonts w:cs="Tahoma" w:hint="eastAsia"/>
                <w:szCs w:val="20"/>
              </w:rPr>
              <w:t xml:space="preserve"> </w:t>
            </w:r>
            <w:r>
              <w:rPr>
                <w:rFonts w:cs="Tahoma" w:hint="eastAsia"/>
                <w:szCs w:val="20"/>
              </w:rPr>
              <w:t>구분자</w:t>
            </w:r>
            <w:r>
              <w:rPr>
                <w:rFonts w:cs="Tahoma" w:hint="eastAsia"/>
                <w:szCs w:val="20"/>
              </w:rPr>
              <w:t xml:space="preserve"> x</w:t>
            </w:r>
            <w:r>
              <w:rPr>
                <w:rFonts w:cs="Tahoma" w:hint="eastAsia"/>
                <w:szCs w:val="20"/>
              </w:rPr>
              <w:t>좌표</w:t>
            </w:r>
            <w:r>
              <w:rPr>
                <w:rFonts w:cs="Tahoma" w:hint="eastAsia"/>
                <w:szCs w:val="20"/>
              </w:rPr>
              <w:t>, y</w:t>
            </w:r>
            <w:r>
              <w:rPr>
                <w:rFonts w:cs="Tahoma" w:hint="eastAsia"/>
                <w:szCs w:val="20"/>
              </w:rPr>
              <w:t>좌표</w:t>
            </w:r>
            <w:r>
              <w:rPr>
                <w:rFonts w:cs="Tahoma" w:hint="eastAsia"/>
                <w:szCs w:val="20"/>
              </w:rPr>
              <w:t xml:space="preserve"> (ex, 123123,123123)</w:t>
            </w:r>
            <w:bookmarkEnd w:id="84"/>
          </w:p>
        </w:tc>
        <w:tc>
          <w:tcPr>
            <w:tcW w:w="430" w:type="dxa"/>
          </w:tcPr>
          <w:p w14:paraId="4EBEECD9" w14:textId="77777777" w:rsidR="00CB6D0A" w:rsidRDefault="00CB6D0A" w:rsidP="00DA4EE3">
            <w:pPr>
              <w:rPr>
                <w:rFonts w:cs="Tahoma"/>
                <w:szCs w:val="20"/>
              </w:rPr>
            </w:pPr>
            <w:r>
              <w:rPr>
                <w:rFonts w:eastAsia="굴림체" w:cs="Tahoma"/>
                <w:color w:val="000066"/>
                <w:szCs w:val="20"/>
              </w:rPr>
              <w:t>O</w:t>
            </w:r>
          </w:p>
        </w:tc>
      </w:tr>
      <w:tr w:rsidR="00CB6D0A" w14:paraId="4E594727" w14:textId="77777777" w:rsidTr="00DA4EE3">
        <w:trPr>
          <w:trHeight w:val="263"/>
        </w:trPr>
        <w:tc>
          <w:tcPr>
            <w:tcW w:w="1391" w:type="dxa"/>
            <w:vMerge/>
          </w:tcPr>
          <w:p w14:paraId="16034444" w14:textId="77777777" w:rsidR="00CB6D0A" w:rsidRPr="00BA65AF" w:rsidRDefault="00CB6D0A" w:rsidP="00DA4EE3">
            <w:pPr>
              <w:rPr>
                <w:rFonts w:cs="Tahoma"/>
                <w:szCs w:val="20"/>
              </w:rPr>
            </w:pPr>
          </w:p>
        </w:tc>
        <w:tc>
          <w:tcPr>
            <w:tcW w:w="1222" w:type="dxa"/>
            <w:vMerge w:val="restart"/>
          </w:tcPr>
          <w:p w14:paraId="165EABE3" w14:textId="77777777" w:rsidR="00CB6D0A" w:rsidRDefault="00CB6D0A" w:rsidP="00DA4EE3">
            <w:pPr>
              <w:rPr>
                <w:rFonts w:cs="Tahoma"/>
                <w:szCs w:val="20"/>
              </w:rPr>
            </w:pPr>
            <w:r>
              <w:rPr>
                <w:rFonts w:cs="Tahoma" w:hint="eastAsia"/>
                <w:szCs w:val="20"/>
              </w:rPr>
              <w:t>field(</w:t>
            </w:r>
            <w:r>
              <w:rPr>
                <w:rFonts w:cs="Tahoma" w:hint="eastAsia"/>
                <w:szCs w:val="20"/>
              </w:rPr>
              <w:t>반복</w:t>
            </w:r>
            <w:r>
              <w:rPr>
                <w:rFonts w:cs="Tahoma" w:hint="eastAsia"/>
                <w:szCs w:val="20"/>
              </w:rPr>
              <w:t>)</w:t>
            </w:r>
          </w:p>
        </w:tc>
        <w:tc>
          <w:tcPr>
            <w:tcW w:w="1989" w:type="dxa"/>
            <w:gridSpan w:val="2"/>
          </w:tcPr>
          <w:p w14:paraId="48F4EC5F" w14:textId="77777777" w:rsidR="00CB6D0A" w:rsidRDefault="00CB6D0A" w:rsidP="00DA4EE3">
            <w:pPr>
              <w:rPr>
                <w:rFonts w:cs="Tahoma"/>
                <w:szCs w:val="20"/>
              </w:rPr>
            </w:pPr>
            <w:r>
              <w:rPr>
                <w:rFonts w:cs="Tahoma" w:hint="eastAsia"/>
                <w:szCs w:val="20"/>
              </w:rPr>
              <w:t>name</w:t>
            </w:r>
          </w:p>
        </w:tc>
        <w:tc>
          <w:tcPr>
            <w:tcW w:w="888" w:type="dxa"/>
          </w:tcPr>
          <w:p w14:paraId="771CC83B" w14:textId="77777777" w:rsidR="00CB6D0A" w:rsidRDefault="00CB6D0A" w:rsidP="00DA4EE3">
            <w:pPr>
              <w:rPr>
                <w:rFonts w:cs="Tahoma"/>
                <w:szCs w:val="20"/>
              </w:rPr>
            </w:pPr>
            <w:r>
              <w:rPr>
                <w:rFonts w:cs="Tahoma" w:hint="eastAsia"/>
                <w:szCs w:val="20"/>
              </w:rPr>
              <w:t>String</w:t>
            </w:r>
          </w:p>
        </w:tc>
        <w:tc>
          <w:tcPr>
            <w:tcW w:w="2800" w:type="dxa"/>
          </w:tcPr>
          <w:p w14:paraId="263A89D4" w14:textId="77777777" w:rsidR="00CB6D0A" w:rsidRDefault="00CB6D0A" w:rsidP="00DA4EE3">
            <w:pPr>
              <w:rPr>
                <w:rFonts w:cs="Tahoma"/>
                <w:szCs w:val="20"/>
              </w:rPr>
            </w:pPr>
            <w:r>
              <w:rPr>
                <w:rFonts w:cs="Tahoma" w:hint="eastAsia"/>
                <w:szCs w:val="20"/>
              </w:rPr>
              <w:t>조건</w:t>
            </w:r>
            <w:r>
              <w:rPr>
                <w:rFonts w:cs="Tahoma" w:hint="eastAsia"/>
                <w:szCs w:val="20"/>
              </w:rPr>
              <w:t xml:space="preserve"> </w:t>
            </w:r>
            <w:r>
              <w:rPr>
                <w:rFonts w:cs="Tahoma" w:hint="eastAsia"/>
                <w:szCs w:val="20"/>
              </w:rPr>
              <w:t>검색이</w:t>
            </w:r>
            <w:r>
              <w:rPr>
                <w:rFonts w:cs="Tahoma" w:hint="eastAsia"/>
                <w:szCs w:val="20"/>
              </w:rPr>
              <w:t xml:space="preserve"> </w:t>
            </w:r>
            <w:r>
              <w:rPr>
                <w:rFonts w:cs="Tahoma" w:hint="eastAsia"/>
                <w:szCs w:val="20"/>
              </w:rPr>
              <w:t>지원되는</w:t>
            </w:r>
            <w:r>
              <w:rPr>
                <w:rFonts w:cs="Tahoma" w:hint="eastAsia"/>
                <w:szCs w:val="20"/>
              </w:rPr>
              <w:t xml:space="preserve"> </w:t>
            </w:r>
            <w:r>
              <w:rPr>
                <w:rFonts w:cs="Tahoma" w:hint="eastAsia"/>
                <w:szCs w:val="20"/>
              </w:rPr>
              <w:t>컬럼</w:t>
            </w:r>
            <w:r>
              <w:rPr>
                <w:rFonts w:cs="Tahoma" w:hint="eastAsia"/>
                <w:szCs w:val="20"/>
              </w:rPr>
              <w:t xml:space="preserve"> </w:t>
            </w:r>
            <w:r>
              <w:rPr>
                <w:rFonts w:cs="Tahoma" w:hint="eastAsia"/>
                <w:szCs w:val="20"/>
              </w:rPr>
              <w:t>이름</w:t>
            </w:r>
            <w:r>
              <w:rPr>
                <w:rFonts w:cs="Tahoma" w:hint="eastAsia"/>
                <w:szCs w:val="20"/>
              </w:rPr>
              <w:t>(</w:t>
            </w:r>
            <w:r w:rsidR="004B40FB">
              <w:rPr>
                <w:rFonts w:cs="Tahoma" w:hint="eastAsia"/>
                <w:szCs w:val="20"/>
              </w:rPr>
              <w:t>테이블</w:t>
            </w:r>
            <w:r w:rsidR="004B40FB">
              <w:rPr>
                <w:rFonts w:cs="Tahoma" w:hint="eastAsia"/>
                <w:szCs w:val="20"/>
              </w:rPr>
              <w:t xml:space="preserve"> </w:t>
            </w:r>
            <w:r w:rsidR="004B40FB">
              <w:rPr>
                <w:rFonts w:cs="Tahoma" w:hint="eastAsia"/>
                <w:szCs w:val="20"/>
              </w:rPr>
              <w:t>종류에서</w:t>
            </w:r>
            <w:r w:rsidR="004B40FB">
              <w:rPr>
                <w:rFonts w:cs="Tahoma" w:hint="eastAsia"/>
                <w:szCs w:val="20"/>
              </w:rPr>
              <w:t xml:space="preserve"> </w:t>
            </w:r>
            <w:r w:rsidR="004B40FB">
              <w:rPr>
                <w:rFonts w:cs="Tahoma"/>
                <w:szCs w:val="20"/>
              </w:rPr>
              <w:t>“</w:t>
            </w:r>
            <w:r w:rsidR="004B40FB">
              <w:rPr>
                <w:rFonts w:cs="Tahoma" w:hint="eastAsia"/>
                <w:szCs w:val="20"/>
              </w:rPr>
              <w:t>조건</w:t>
            </w:r>
            <w:r w:rsidR="004B40FB">
              <w:rPr>
                <w:rFonts w:cs="Tahoma"/>
                <w:szCs w:val="20"/>
              </w:rPr>
              <w:t>”</w:t>
            </w:r>
            <w:r w:rsidR="004B40FB">
              <w:rPr>
                <w:rFonts w:cs="Tahoma" w:hint="eastAsia"/>
                <w:szCs w:val="20"/>
              </w:rPr>
              <w:t xml:space="preserve"> </w:t>
            </w:r>
            <w:r w:rsidR="004B40FB">
              <w:rPr>
                <w:rFonts w:cs="Tahoma" w:hint="eastAsia"/>
                <w:szCs w:val="20"/>
              </w:rPr>
              <w:t>컬럼</w:t>
            </w:r>
            <w:r w:rsidR="004B40FB">
              <w:rPr>
                <w:rFonts w:cs="Tahoma" w:hint="eastAsia"/>
                <w:szCs w:val="20"/>
              </w:rPr>
              <w:t xml:space="preserve"> </w:t>
            </w:r>
            <w:r w:rsidR="004B40FB">
              <w:rPr>
                <w:rFonts w:cs="Tahoma" w:hint="eastAsia"/>
                <w:szCs w:val="20"/>
              </w:rPr>
              <w:t>참고</w:t>
            </w:r>
            <w:r w:rsidR="004B40FB">
              <w:rPr>
                <w:rFonts w:cs="Tahoma" w:hint="eastAsia"/>
                <w:szCs w:val="20"/>
              </w:rPr>
              <w:t>)</w:t>
            </w:r>
          </w:p>
          <w:p w14:paraId="2EC65060" w14:textId="77777777" w:rsidR="004B40FB" w:rsidRDefault="004B40FB" w:rsidP="00DA4EE3">
            <w:pPr>
              <w:rPr>
                <w:rFonts w:eastAsia="굴림체" w:cs="Tahoma"/>
                <w:color w:val="000066"/>
                <w:szCs w:val="20"/>
              </w:rPr>
            </w:pPr>
            <w:r>
              <w:rPr>
                <w:rFonts w:eastAsia="굴림체" w:cs="Tahoma" w:hint="eastAsia"/>
                <w:color w:val="000066"/>
                <w:szCs w:val="20"/>
              </w:rPr>
              <w:t>조건</w:t>
            </w:r>
            <w:r>
              <w:rPr>
                <w:rFonts w:eastAsia="굴림체" w:cs="Tahoma" w:hint="eastAsia"/>
                <w:color w:val="000066"/>
                <w:szCs w:val="20"/>
              </w:rPr>
              <w:t xml:space="preserve"> </w:t>
            </w:r>
            <w:r>
              <w:rPr>
                <w:rFonts w:eastAsia="굴림체" w:cs="Tahoma" w:hint="eastAsia"/>
                <w:color w:val="000066"/>
                <w:szCs w:val="20"/>
              </w:rPr>
              <w:t>컬럼의</w:t>
            </w:r>
            <w:r>
              <w:rPr>
                <w:rFonts w:eastAsia="굴림체" w:cs="Tahoma" w:hint="eastAsia"/>
                <w:color w:val="000066"/>
                <w:szCs w:val="20"/>
              </w:rPr>
              <w:t xml:space="preserve"> </w:t>
            </w:r>
            <w:r>
              <w:rPr>
                <w:rFonts w:eastAsia="굴림체" w:cs="Tahoma" w:hint="eastAsia"/>
                <w:color w:val="000066"/>
                <w:szCs w:val="20"/>
              </w:rPr>
              <w:t>값</w:t>
            </w:r>
          </w:p>
          <w:p w14:paraId="09063BDC" w14:textId="77777777" w:rsidR="004B40FB" w:rsidRDefault="004B40FB" w:rsidP="00DA4EE3">
            <w:pPr>
              <w:rPr>
                <w:rFonts w:eastAsia="굴림체" w:cs="Tahoma"/>
                <w:color w:val="000066"/>
                <w:szCs w:val="20"/>
              </w:rPr>
            </w:pPr>
            <w:r>
              <w:rPr>
                <w:rFonts w:eastAsia="굴림체" w:cs="Tahoma" w:hint="eastAsia"/>
                <w:color w:val="000066"/>
                <w:szCs w:val="20"/>
              </w:rPr>
              <w:t xml:space="preserve">O : value% </w:t>
            </w:r>
            <w:r>
              <w:rPr>
                <w:rFonts w:eastAsia="굴림체" w:cs="Tahoma" w:hint="eastAsia"/>
                <w:color w:val="000066"/>
                <w:szCs w:val="20"/>
              </w:rPr>
              <w:t>조건</w:t>
            </w:r>
            <w:r>
              <w:rPr>
                <w:rFonts w:eastAsia="굴림체" w:cs="Tahoma" w:hint="eastAsia"/>
                <w:color w:val="000066"/>
                <w:szCs w:val="20"/>
              </w:rPr>
              <w:t xml:space="preserve"> </w:t>
            </w:r>
            <w:r>
              <w:rPr>
                <w:rFonts w:eastAsia="굴림체" w:cs="Tahoma" w:hint="eastAsia"/>
                <w:color w:val="000066"/>
                <w:szCs w:val="20"/>
              </w:rPr>
              <w:t>가능</w:t>
            </w:r>
          </w:p>
          <w:p w14:paraId="4F331740" w14:textId="77777777" w:rsidR="004B40FB" w:rsidRPr="004B40FB" w:rsidRDefault="004B40FB" w:rsidP="00DA4EE3">
            <w:pPr>
              <w:rPr>
                <w:rFonts w:eastAsia="굴림체" w:cs="Tahoma"/>
                <w:color w:val="000066"/>
                <w:szCs w:val="20"/>
              </w:rPr>
            </w:pPr>
            <w:r>
              <w:rPr>
                <w:rFonts w:eastAsia="굴림체" w:cs="Tahoma" w:hint="eastAsia"/>
                <w:color w:val="000066"/>
                <w:szCs w:val="20"/>
              </w:rPr>
              <w:t xml:space="preserve">fulltext: %value% </w:t>
            </w:r>
            <w:r>
              <w:rPr>
                <w:rFonts w:eastAsia="굴림체" w:cs="Tahoma" w:hint="eastAsia"/>
                <w:color w:val="000066"/>
                <w:szCs w:val="20"/>
              </w:rPr>
              <w:t>조건</w:t>
            </w:r>
            <w:r>
              <w:rPr>
                <w:rFonts w:eastAsia="굴림체" w:cs="Tahoma" w:hint="eastAsia"/>
                <w:color w:val="000066"/>
                <w:szCs w:val="20"/>
              </w:rPr>
              <w:t xml:space="preserve"> </w:t>
            </w:r>
            <w:r>
              <w:rPr>
                <w:rFonts w:eastAsia="굴림체" w:cs="Tahoma" w:hint="eastAsia"/>
                <w:color w:val="000066"/>
                <w:szCs w:val="20"/>
              </w:rPr>
              <w:t>가능</w:t>
            </w:r>
          </w:p>
          <w:p w14:paraId="760FD228" w14:textId="77777777" w:rsidR="004B40FB" w:rsidRDefault="004B40FB" w:rsidP="00DA4EE3">
            <w:pPr>
              <w:rPr>
                <w:rFonts w:cs="Tahoma"/>
                <w:szCs w:val="20"/>
              </w:rPr>
            </w:pPr>
            <w:r w:rsidRPr="004B40FB">
              <w:rPr>
                <w:rFonts w:cs="Tahoma"/>
                <w:szCs w:val="20"/>
              </w:rPr>
              <w:t>synonym</w:t>
            </w:r>
            <w:r w:rsidR="00D028E3">
              <w:rPr>
                <w:rFonts w:cs="Tahoma" w:hint="eastAsia"/>
                <w:szCs w:val="20"/>
              </w:rPr>
              <w:t>:</w:t>
            </w:r>
            <w:r>
              <w:rPr>
                <w:rFonts w:cs="Tahoma" w:hint="eastAsia"/>
                <w:szCs w:val="20"/>
              </w:rPr>
              <w:t>{</w:t>
            </w:r>
            <w:r>
              <w:rPr>
                <w:rFonts w:cs="Tahoma"/>
                <w:szCs w:val="20"/>
              </w:rPr>
              <w:t>value</w:t>
            </w:r>
            <w:r>
              <w:rPr>
                <w:rFonts w:cs="Tahoma" w:hint="eastAsia"/>
                <w:szCs w:val="20"/>
              </w:rPr>
              <w:t xml:space="preserve">} </w:t>
            </w:r>
            <w:r>
              <w:rPr>
                <w:rFonts w:cs="Tahoma" w:hint="eastAsia"/>
                <w:szCs w:val="20"/>
              </w:rPr>
              <w:t>조건</w:t>
            </w:r>
            <w:r>
              <w:rPr>
                <w:rFonts w:cs="Tahoma" w:hint="eastAsia"/>
                <w:szCs w:val="20"/>
              </w:rPr>
              <w:t xml:space="preserve"> </w:t>
            </w:r>
            <w:r>
              <w:rPr>
                <w:rFonts w:cs="Tahoma" w:hint="eastAsia"/>
                <w:szCs w:val="20"/>
              </w:rPr>
              <w:t>가능</w:t>
            </w:r>
          </w:p>
        </w:tc>
        <w:tc>
          <w:tcPr>
            <w:tcW w:w="430" w:type="dxa"/>
          </w:tcPr>
          <w:p w14:paraId="57FE358D" w14:textId="77777777" w:rsidR="00CB6D0A" w:rsidRPr="00CB6D0A" w:rsidRDefault="00CB6D0A" w:rsidP="00DA4EE3">
            <w:pPr>
              <w:rPr>
                <w:rFonts w:cs="Tahoma"/>
                <w:szCs w:val="20"/>
              </w:rPr>
            </w:pPr>
            <w:r>
              <w:rPr>
                <w:rFonts w:eastAsia="굴림체" w:cs="Tahoma"/>
                <w:color w:val="000066"/>
                <w:szCs w:val="20"/>
              </w:rPr>
              <w:t>O</w:t>
            </w:r>
          </w:p>
        </w:tc>
      </w:tr>
      <w:tr w:rsidR="00CB6D0A" w14:paraId="66B9FC05" w14:textId="77777777" w:rsidTr="00DA4EE3">
        <w:trPr>
          <w:trHeight w:val="263"/>
        </w:trPr>
        <w:tc>
          <w:tcPr>
            <w:tcW w:w="1391" w:type="dxa"/>
            <w:vMerge/>
          </w:tcPr>
          <w:p w14:paraId="520B7058" w14:textId="77777777" w:rsidR="00CB6D0A" w:rsidRPr="00BA65AF" w:rsidRDefault="00CB6D0A" w:rsidP="00DA4EE3">
            <w:pPr>
              <w:rPr>
                <w:rFonts w:cs="Tahoma"/>
                <w:szCs w:val="20"/>
              </w:rPr>
            </w:pPr>
          </w:p>
        </w:tc>
        <w:tc>
          <w:tcPr>
            <w:tcW w:w="1222" w:type="dxa"/>
            <w:vMerge/>
          </w:tcPr>
          <w:p w14:paraId="1BE1BD42" w14:textId="77777777" w:rsidR="00CB6D0A" w:rsidRDefault="00CB6D0A" w:rsidP="00DA4EE3">
            <w:pPr>
              <w:rPr>
                <w:rFonts w:cs="Tahoma"/>
                <w:szCs w:val="20"/>
              </w:rPr>
            </w:pPr>
          </w:p>
        </w:tc>
        <w:tc>
          <w:tcPr>
            <w:tcW w:w="1989" w:type="dxa"/>
            <w:gridSpan w:val="2"/>
          </w:tcPr>
          <w:p w14:paraId="3E2645EC" w14:textId="77777777" w:rsidR="00CB6D0A" w:rsidRDefault="00CB6D0A" w:rsidP="00DA4EE3">
            <w:pPr>
              <w:rPr>
                <w:rFonts w:cs="Tahoma"/>
                <w:szCs w:val="20"/>
              </w:rPr>
            </w:pPr>
            <w:r>
              <w:rPr>
                <w:rFonts w:cs="Tahoma" w:hint="eastAsia"/>
                <w:szCs w:val="20"/>
              </w:rPr>
              <w:t>value</w:t>
            </w:r>
          </w:p>
        </w:tc>
        <w:tc>
          <w:tcPr>
            <w:tcW w:w="888" w:type="dxa"/>
          </w:tcPr>
          <w:p w14:paraId="5D554A5F" w14:textId="77777777" w:rsidR="00CB6D0A" w:rsidRDefault="00CB6D0A" w:rsidP="00DA4EE3">
            <w:pPr>
              <w:rPr>
                <w:rFonts w:cs="Tahoma"/>
                <w:szCs w:val="20"/>
              </w:rPr>
            </w:pPr>
            <w:r>
              <w:rPr>
                <w:rFonts w:cs="Tahoma" w:hint="eastAsia"/>
                <w:szCs w:val="20"/>
              </w:rPr>
              <w:t>String</w:t>
            </w:r>
          </w:p>
        </w:tc>
        <w:tc>
          <w:tcPr>
            <w:tcW w:w="2800" w:type="dxa"/>
          </w:tcPr>
          <w:p w14:paraId="2C12FDF9" w14:textId="77777777" w:rsidR="00CB6D0A" w:rsidRDefault="00CB6D0A" w:rsidP="00DA4EE3">
            <w:pPr>
              <w:rPr>
                <w:rFonts w:cs="Tahoma"/>
                <w:szCs w:val="20"/>
              </w:rPr>
            </w:pPr>
            <w:r>
              <w:rPr>
                <w:rFonts w:cs="Tahoma" w:hint="eastAsia"/>
                <w:szCs w:val="20"/>
              </w:rPr>
              <w:t>조건</w:t>
            </w:r>
            <w:r>
              <w:rPr>
                <w:rFonts w:cs="Tahoma" w:hint="eastAsia"/>
                <w:szCs w:val="20"/>
              </w:rPr>
              <w:t xml:space="preserve"> </w:t>
            </w:r>
            <w:r>
              <w:rPr>
                <w:rFonts w:cs="Tahoma" w:hint="eastAsia"/>
                <w:szCs w:val="20"/>
              </w:rPr>
              <w:t>검색</w:t>
            </w:r>
            <w:r>
              <w:rPr>
                <w:rFonts w:cs="Tahoma" w:hint="eastAsia"/>
                <w:szCs w:val="20"/>
              </w:rPr>
              <w:t xml:space="preserve"> </w:t>
            </w:r>
          </w:p>
          <w:p w14:paraId="6FA5FCAA" w14:textId="77777777" w:rsidR="00CB6D0A" w:rsidRDefault="0029304C" w:rsidP="00DA4EE3">
            <w:pPr>
              <w:rPr>
                <w:rFonts w:cs="Tahoma"/>
                <w:szCs w:val="20"/>
              </w:rPr>
            </w:pPr>
            <w:r>
              <w:rPr>
                <w:rFonts w:cs="Tahoma" w:hint="eastAsia"/>
                <w:szCs w:val="20"/>
              </w:rPr>
              <w:t>&lt;value&gt;:</w:t>
            </w:r>
            <w:r w:rsidR="00CB6D0A">
              <w:rPr>
                <w:rFonts w:cs="Tahoma" w:hint="eastAsia"/>
                <w:szCs w:val="20"/>
              </w:rPr>
              <w:t>값이</w:t>
            </w:r>
            <w:r w:rsidR="00CB6D0A">
              <w:rPr>
                <w:rFonts w:cs="Tahoma" w:hint="eastAsia"/>
                <w:szCs w:val="20"/>
              </w:rPr>
              <w:t xml:space="preserve"> </w:t>
            </w:r>
            <w:r w:rsidR="00CB6D0A">
              <w:rPr>
                <w:rFonts w:cs="Tahoma" w:hint="eastAsia"/>
                <w:szCs w:val="20"/>
              </w:rPr>
              <w:t>같은</w:t>
            </w:r>
            <w:r w:rsidR="00CB6D0A">
              <w:rPr>
                <w:rFonts w:cs="Tahoma" w:hint="eastAsia"/>
                <w:szCs w:val="20"/>
              </w:rPr>
              <w:t xml:space="preserve"> </w:t>
            </w:r>
            <w:r w:rsidR="00CB6D0A">
              <w:rPr>
                <w:rFonts w:cs="Tahoma" w:hint="eastAsia"/>
                <w:szCs w:val="20"/>
              </w:rPr>
              <w:t>것을</w:t>
            </w:r>
            <w:r w:rsidR="00CB6D0A">
              <w:rPr>
                <w:rFonts w:cs="Tahoma" w:hint="eastAsia"/>
                <w:szCs w:val="20"/>
              </w:rPr>
              <w:t xml:space="preserve"> </w:t>
            </w:r>
            <w:r w:rsidR="00CB6D0A">
              <w:rPr>
                <w:rFonts w:cs="Tahoma" w:hint="eastAsia"/>
                <w:szCs w:val="20"/>
              </w:rPr>
              <w:t>검색</w:t>
            </w:r>
          </w:p>
          <w:p w14:paraId="4DDB0356" w14:textId="77777777" w:rsidR="00CB6D0A" w:rsidRDefault="0029304C" w:rsidP="00DA4EE3">
            <w:pPr>
              <w:rPr>
                <w:rFonts w:cs="Tahoma"/>
                <w:szCs w:val="20"/>
              </w:rPr>
            </w:pPr>
            <w:r>
              <w:rPr>
                <w:rFonts w:cs="Tahoma" w:hint="eastAsia"/>
                <w:szCs w:val="20"/>
              </w:rPr>
              <w:t>&lt;value%&gt;:</w:t>
            </w:r>
            <w:r w:rsidR="00CB6D0A">
              <w:rPr>
                <w:rFonts w:cs="Tahoma" w:hint="eastAsia"/>
                <w:szCs w:val="20"/>
              </w:rPr>
              <w:t>뒤</w:t>
            </w:r>
            <w:r w:rsidR="00CB6D0A">
              <w:rPr>
                <w:rFonts w:cs="Tahoma" w:hint="eastAsia"/>
                <w:szCs w:val="20"/>
              </w:rPr>
              <w:t xml:space="preserve"> </w:t>
            </w:r>
            <w:r w:rsidR="00CB6D0A">
              <w:rPr>
                <w:rFonts w:cs="Tahoma"/>
                <w:szCs w:val="20"/>
              </w:rPr>
              <w:t>“</w:t>
            </w:r>
            <w:r w:rsidR="00CB6D0A">
              <w:rPr>
                <w:rFonts w:cs="Tahoma" w:hint="eastAsia"/>
                <w:szCs w:val="20"/>
              </w:rPr>
              <w:t xml:space="preserve">like </w:t>
            </w:r>
            <w:r w:rsidR="00CB6D0A">
              <w:rPr>
                <w:rFonts w:cs="Tahoma"/>
                <w:szCs w:val="20"/>
              </w:rPr>
              <w:t>”</w:t>
            </w:r>
            <w:r w:rsidR="00CB6D0A">
              <w:rPr>
                <w:rFonts w:cs="Tahoma" w:hint="eastAsia"/>
                <w:szCs w:val="20"/>
              </w:rPr>
              <w:t xml:space="preserve"> </w:t>
            </w:r>
            <w:r w:rsidR="00CB6D0A">
              <w:rPr>
                <w:rFonts w:cs="Tahoma" w:hint="eastAsia"/>
                <w:szCs w:val="20"/>
              </w:rPr>
              <w:t>검색</w:t>
            </w:r>
          </w:p>
          <w:p w14:paraId="661BE490" w14:textId="77777777" w:rsidR="00CB6D0A" w:rsidRDefault="0029304C" w:rsidP="00DA4EE3">
            <w:pPr>
              <w:rPr>
                <w:rFonts w:cs="Tahoma"/>
                <w:szCs w:val="20"/>
              </w:rPr>
            </w:pPr>
            <w:r>
              <w:rPr>
                <w:rFonts w:cs="Tahoma" w:hint="eastAsia"/>
                <w:szCs w:val="20"/>
              </w:rPr>
              <w:t>&lt;%value%&gt;:</w:t>
            </w:r>
            <w:r w:rsidR="00CB6D0A">
              <w:rPr>
                <w:rFonts w:cs="Tahoma" w:hint="eastAsia"/>
                <w:szCs w:val="20"/>
              </w:rPr>
              <w:t xml:space="preserve">fulltext </w:t>
            </w:r>
            <w:r w:rsidR="00CB6D0A">
              <w:rPr>
                <w:rFonts w:cs="Tahoma" w:hint="eastAsia"/>
                <w:szCs w:val="20"/>
              </w:rPr>
              <w:t>검색</w:t>
            </w:r>
          </w:p>
          <w:p w14:paraId="571C5ED9" w14:textId="77777777" w:rsidR="008A155D" w:rsidRDefault="008A155D" w:rsidP="00DA4EE3">
            <w:pPr>
              <w:rPr>
                <w:rFonts w:cs="Tahoma"/>
                <w:szCs w:val="20"/>
              </w:rPr>
            </w:pPr>
            <w:r>
              <w:rPr>
                <w:rFonts w:cs="Tahoma" w:hint="eastAsia"/>
                <w:szCs w:val="20"/>
              </w:rPr>
              <w:t>&lt;value</w:t>
            </w:r>
            <w:r w:rsidR="0029304C">
              <w:rPr>
                <w:rFonts w:cs="Tahoma" w:hint="eastAsia"/>
                <w:szCs w:val="20"/>
              </w:rPr>
              <w:t>1</w:t>
            </w:r>
            <w:r>
              <w:rPr>
                <w:rFonts w:cs="Tahoma" w:hint="eastAsia"/>
                <w:szCs w:val="20"/>
              </w:rPr>
              <w:t>,value</w:t>
            </w:r>
            <w:r w:rsidR="0029304C">
              <w:rPr>
                <w:rFonts w:cs="Tahoma" w:hint="eastAsia"/>
                <w:szCs w:val="20"/>
              </w:rPr>
              <w:t>2</w:t>
            </w:r>
            <w:r>
              <w:rPr>
                <w:rFonts w:cs="Tahoma" w:hint="eastAsia"/>
                <w:szCs w:val="20"/>
              </w:rPr>
              <w:t>,value</w:t>
            </w:r>
            <w:r w:rsidR="0029304C">
              <w:rPr>
                <w:rFonts w:cs="Tahoma" w:hint="eastAsia"/>
                <w:szCs w:val="20"/>
              </w:rPr>
              <w:t>3</w:t>
            </w:r>
            <w:r>
              <w:rPr>
                <w:rFonts w:cs="Tahoma" w:hint="eastAsia"/>
                <w:szCs w:val="20"/>
              </w:rPr>
              <w:t>&gt;</w:t>
            </w:r>
            <w:r w:rsidR="0029304C">
              <w:rPr>
                <w:rFonts w:cs="Tahoma" w:hint="eastAsia"/>
                <w:szCs w:val="20"/>
              </w:rPr>
              <w:t>:</w:t>
            </w:r>
            <w:r w:rsidR="0029304C">
              <w:rPr>
                <w:rFonts w:cs="Tahoma" w:hint="eastAsia"/>
                <w:szCs w:val="20"/>
              </w:rPr>
              <w:t>여러</w:t>
            </w:r>
            <w:r w:rsidR="0029304C">
              <w:rPr>
                <w:rFonts w:cs="Tahoma" w:hint="eastAsia"/>
                <w:szCs w:val="20"/>
              </w:rPr>
              <w:t xml:space="preserve"> </w:t>
            </w:r>
            <w:r w:rsidR="0029304C">
              <w:rPr>
                <w:rFonts w:cs="Tahoma" w:hint="eastAsia"/>
                <w:szCs w:val="20"/>
              </w:rPr>
              <w:t>값을</w:t>
            </w:r>
            <w:r w:rsidR="0029304C">
              <w:rPr>
                <w:rFonts w:cs="Tahoma" w:hint="eastAsia"/>
                <w:szCs w:val="20"/>
              </w:rPr>
              <w:t xml:space="preserve"> OR</w:t>
            </w:r>
            <w:r w:rsidR="0029304C">
              <w:rPr>
                <w:rFonts w:cs="Tahoma" w:hint="eastAsia"/>
                <w:szCs w:val="20"/>
              </w:rPr>
              <w:t>으로</w:t>
            </w:r>
            <w:r w:rsidR="0029304C">
              <w:rPr>
                <w:rFonts w:cs="Tahoma" w:hint="eastAsia"/>
                <w:szCs w:val="20"/>
              </w:rPr>
              <w:t xml:space="preserve"> </w:t>
            </w:r>
            <w:r w:rsidR="0029304C">
              <w:rPr>
                <w:rFonts w:cs="Tahoma" w:hint="eastAsia"/>
                <w:szCs w:val="20"/>
              </w:rPr>
              <w:t>연산</w:t>
            </w:r>
            <w:r w:rsidR="0029304C">
              <w:rPr>
                <w:rFonts w:cs="Tahoma" w:hint="eastAsia"/>
                <w:szCs w:val="20"/>
              </w:rPr>
              <w:t xml:space="preserve"> </w:t>
            </w:r>
            <w:r w:rsidR="0029304C">
              <w:rPr>
                <w:rFonts w:cs="Tahoma" w:hint="eastAsia"/>
                <w:szCs w:val="20"/>
              </w:rPr>
              <w:t>검색</w:t>
            </w:r>
          </w:p>
          <w:p w14:paraId="766F924E" w14:textId="77777777" w:rsidR="007C75F0" w:rsidRDefault="007C75F0" w:rsidP="00DA4EE3">
            <w:pPr>
              <w:rPr>
                <w:rFonts w:cs="Tahoma"/>
                <w:szCs w:val="20"/>
              </w:rPr>
            </w:pPr>
            <w:r>
              <w:rPr>
                <w:rFonts w:cs="Tahoma" w:hint="eastAsia"/>
                <w:szCs w:val="20"/>
              </w:rPr>
              <w:t xml:space="preserve">&lt;{value}&gt; : </w:t>
            </w:r>
            <w:r>
              <w:rPr>
                <w:rFonts w:cs="Tahoma" w:hint="eastAsia"/>
                <w:szCs w:val="20"/>
              </w:rPr>
              <w:t>유사어</w:t>
            </w:r>
            <w:r>
              <w:rPr>
                <w:rFonts w:cs="Tahoma" w:hint="eastAsia"/>
                <w:szCs w:val="20"/>
              </w:rPr>
              <w:t xml:space="preserve"> </w:t>
            </w:r>
            <w:r>
              <w:rPr>
                <w:rFonts w:cs="Tahoma" w:hint="eastAsia"/>
                <w:szCs w:val="20"/>
              </w:rPr>
              <w:t>검색</w:t>
            </w:r>
          </w:p>
        </w:tc>
        <w:tc>
          <w:tcPr>
            <w:tcW w:w="430" w:type="dxa"/>
          </w:tcPr>
          <w:p w14:paraId="314CB49F" w14:textId="77777777" w:rsidR="00CB6D0A" w:rsidRDefault="00CB6D0A" w:rsidP="00DA4EE3">
            <w:pPr>
              <w:rPr>
                <w:rFonts w:cs="Tahoma"/>
                <w:szCs w:val="20"/>
              </w:rPr>
            </w:pPr>
            <w:r>
              <w:rPr>
                <w:rFonts w:eastAsia="굴림체" w:cs="Tahoma"/>
                <w:color w:val="000066"/>
                <w:szCs w:val="20"/>
              </w:rPr>
              <w:t>O</w:t>
            </w:r>
          </w:p>
        </w:tc>
      </w:tr>
      <w:tr w:rsidR="00CB6D0A" w14:paraId="47F5B3CD" w14:textId="77777777" w:rsidTr="00DA4EE3">
        <w:tc>
          <w:tcPr>
            <w:tcW w:w="1391" w:type="dxa"/>
          </w:tcPr>
          <w:p w14:paraId="080637DE" w14:textId="77777777" w:rsidR="00CB6D0A" w:rsidRPr="009954FC" w:rsidRDefault="00CB6D0A" w:rsidP="00DA4EE3">
            <w:pPr>
              <w:rPr>
                <w:rFonts w:cs="Tahoma"/>
                <w:szCs w:val="20"/>
              </w:rPr>
            </w:pPr>
            <w:r w:rsidRPr="00925BFE">
              <w:rPr>
                <w:rFonts w:cs="Tahoma"/>
                <w:szCs w:val="20"/>
              </w:rPr>
              <w:t>selectFields</w:t>
            </w:r>
          </w:p>
        </w:tc>
        <w:tc>
          <w:tcPr>
            <w:tcW w:w="3211" w:type="dxa"/>
            <w:gridSpan w:val="3"/>
          </w:tcPr>
          <w:p w14:paraId="7199F046" w14:textId="77777777" w:rsidR="00CB6D0A" w:rsidRDefault="00CB6D0A" w:rsidP="00DA4EE3">
            <w:pPr>
              <w:rPr>
                <w:rFonts w:cs="Tahoma"/>
                <w:szCs w:val="20"/>
              </w:rPr>
            </w:pPr>
            <w:r w:rsidRPr="00925BFE">
              <w:rPr>
                <w:rFonts w:eastAsia="굴림체" w:cs="Tahoma"/>
                <w:color w:val="000066"/>
                <w:szCs w:val="20"/>
              </w:rPr>
              <w:t>fieldNames</w:t>
            </w:r>
          </w:p>
        </w:tc>
        <w:tc>
          <w:tcPr>
            <w:tcW w:w="888" w:type="dxa"/>
          </w:tcPr>
          <w:p w14:paraId="39A3A936" w14:textId="77777777" w:rsidR="00CB6D0A" w:rsidRPr="005D03A1" w:rsidRDefault="00CB6D0A" w:rsidP="00DA4EE3">
            <w:pPr>
              <w:rPr>
                <w:rFonts w:eastAsia="굴림체" w:cs="Tahoma"/>
                <w:color w:val="000066"/>
                <w:szCs w:val="20"/>
              </w:rPr>
            </w:pPr>
            <w:r>
              <w:rPr>
                <w:rFonts w:cs="Tahoma" w:hint="eastAsia"/>
                <w:szCs w:val="20"/>
              </w:rPr>
              <w:t>String[]</w:t>
            </w:r>
          </w:p>
        </w:tc>
        <w:tc>
          <w:tcPr>
            <w:tcW w:w="2800" w:type="dxa"/>
          </w:tcPr>
          <w:p w14:paraId="569F5927" w14:textId="77777777" w:rsidR="00CB6D0A" w:rsidRPr="005D03A1" w:rsidRDefault="00CB6D0A" w:rsidP="00DA4EE3">
            <w:pPr>
              <w:rPr>
                <w:rFonts w:eastAsia="굴림체" w:cs="Tahoma"/>
                <w:color w:val="000066"/>
                <w:szCs w:val="20"/>
              </w:rPr>
            </w:pPr>
            <w:r>
              <w:rPr>
                <w:rFonts w:eastAsia="굴림체" w:cs="Tahoma" w:hint="eastAsia"/>
                <w:color w:val="000066"/>
                <w:szCs w:val="20"/>
              </w:rPr>
              <w:t>검색</w:t>
            </w:r>
            <w:r>
              <w:rPr>
                <w:rFonts w:eastAsia="굴림체" w:cs="Tahoma" w:hint="eastAsia"/>
                <w:color w:val="000066"/>
                <w:szCs w:val="20"/>
              </w:rPr>
              <w:t xml:space="preserve"> </w:t>
            </w:r>
            <w:r>
              <w:rPr>
                <w:rFonts w:eastAsia="굴림체" w:cs="Tahoma" w:hint="eastAsia"/>
                <w:color w:val="000066"/>
                <w:szCs w:val="20"/>
              </w:rPr>
              <w:t>결과</w:t>
            </w:r>
            <w:r>
              <w:rPr>
                <w:rFonts w:eastAsia="굴림체" w:cs="Tahoma" w:hint="eastAsia"/>
                <w:color w:val="000066"/>
                <w:szCs w:val="20"/>
              </w:rPr>
              <w:t xml:space="preserve"> </w:t>
            </w:r>
            <w:r>
              <w:rPr>
                <w:rFonts w:eastAsia="굴림체" w:cs="Tahoma" w:hint="eastAsia"/>
                <w:color w:val="000066"/>
                <w:szCs w:val="20"/>
              </w:rPr>
              <w:t>속성</w:t>
            </w:r>
            <w:r>
              <w:rPr>
                <w:rFonts w:eastAsia="굴림체" w:cs="Tahoma" w:hint="eastAsia"/>
                <w:color w:val="000066"/>
                <w:szCs w:val="20"/>
              </w:rPr>
              <w:t xml:space="preserve"> </w:t>
            </w:r>
            <w:r>
              <w:rPr>
                <w:rFonts w:eastAsia="굴림체" w:cs="Tahoma" w:hint="eastAsia"/>
                <w:color w:val="000066"/>
                <w:szCs w:val="20"/>
              </w:rPr>
              <w:t>이름들</w:t>
            </w:r>
          </w:p>
        </w:tc>
        <w:tc>
          <w:tcPr>
            <w:tcW w:w="430" w:type="dxa"/>
          </w:tcPr>
          <w:p w14:paraId="3A2C1385" w14:textId="77777777" w:rsidR="00CB6D0A" w:rsidRDefault="00CB6D0A" w:rsidP="00DA4EE3">
            <w:pPr>
              <w:rPr>
                <w:rFonts w:eastAsia="굴림체" w:cs="Tahoma"/>
                <w:color w:val="000066"/>
                <w:szCs w:val="20"/>
              </w:rPr>
            </w:pPr>
            <w:r>
              <w:rPr>
                <w:rFonts w:eastAsia="굴림체" w:cs="Tahoma"/>
                <w:color w:val="000066"/>
                <w:szCs w:val="20"/>
              </w:rPr>
              <w:t>O</w:t>
            </w:r>
          </w:p>
        </w:tc>
      </w:tr>
      <w:tr w:rsidR="00CB6D0A" w14:paraId="08677C69" w14:textId="77777777" w:rsidTr="00DA4EE3">
        <w:tc>
          <w:tcPr>
            <w:tcW w:w="1391" w:type="dxa"/>
          </w:tcPr>
          <w:p w14:paraId="37FF9B30" w14:textId="77777777" w:rsidR="00CB6D0A" w:rsidRDefault="00CB6D0A" w:rsidP="00DA4EE3">
            <w:pPr>
              <w:rPr>
                <w:rFonts w:cs="Tahoma"/>
                <w:szCs w:val="20"/>
              </w:rPr>
            </w:pPr>
          </w:p>
        </w:tc>
        <w:tc>
          <w:tcPr>
            <w:tcW w:w="3211" w:type="dxa"/>
            <w:gridSpan w:val="3"/>
          </w:tcPr>
          <w:p w14:paraId="63F14080" w14:textId="77777777" w:rsidR="00CB6D0A" w:rsidRDefault="00CB6D0A" w:rsidP="00DA4EE3">
            <w:pPr>
              <w:rPr>
                <w:rFonts w:cs="Tahoma"/>
                <w:szCs w:val="20"/>
              </w:rPr>
            </w:pPr>
            <w:r w:rsidRPr="00925BFE">
              <w:rPr>
                <w:rFonts w:cs="Tahoma"/>
                <w:szCs w:val="20"/>
              </w:rPr>
              <w:t>geoType</w:t>
            </w:r>
          </w:p>
        </w:tc>
        <w:tc>
          <w:tcPr>
            <w:tcW w:w="888" w:type="dxa"/>
          </w:tcPr>
          <w:p w14:paraId="394453F4" w14:textId="77777777" w:rsidR="00CB6D0A" w:rsidRDefault="00CB6D0A" w:rsidP="00DA4EE3">
            <w:pPr>
              <w:rPr>
                <w:rFonts w:cs="Tahoma"/>
                <w:szCs w:val="20"/>
              </w:rPr>
            </w:pPr>
            <w:r>
              <w:rPr>
                <w:rFonts w:cs="Tahoma" w:hint="eastAsia"/>
                <w:szCs w:val="20"/>
              </w:rPr>
              <w:t>String</w:t>
            </w:r>
          </w:p>
        </w:tc>
        <w:tc>
          <w:tcPr>
            <w:tcW w:w="2800" w:type="dxa"/>
          </w:tcPr>
          <w:p w14:paraId="0D558F3C" w14:textId="77777777" w:rsidR="00CB6D0A" w:rsidRDefault="00CB6D0A" w:rsidP="00DA4EE3">
            <w:pPr>
              <w:rPr>
                <w:rFonts w:cs="Tahoma"/>
                <w:szCs w:val="20"/>
              </w:rPr>
            </w:pPr>
            <w:r>
              <w:rPr>
                <w:rFonts w:cs="Tahoma" w:hint="eastAsia"/>
                <w:szCs w:val="20"/>
              </w:rPr>
              <w:t>검색</w:t>
            </w:r>
            <w:r>
              <w:rPr>
                <w:rFonts w:cs="Tahoma" w:hint="eastAsia"/>
                <w:szCs w:val="20"/>
              </w:rPr>
              <w:t xml:space="preserve"> </w:t>
            </w:r>
            <w:r>
              <w:rPr>
                <w:rFonts w:cs="Tahoma" w:hint="eastAsia"/>
                <w:szCs w:val="20"/>
              </w:rPr>
              <w:t>결과의</w:t>
            </w:r>
            <w:r>
              <w:rPr>
                <w:rFonts w:cs="Tahoma" w:hint="eastAsia"/>
                <w:szCs w:val="20"/>
              </w:rPr>
              <w:t xml:space="preserve"> </w:t>
            </w:r>
            <w:r>
              <w:rPr>
                <w:rFonts w:cs="Tahoma" w:hint="eastAsia"/>
                <w:szCs w:val="20"/>
              </w:rPr>
              <w:t>공간</w:t>
            </w:r>
            <w:r>
              <w:rPr>
                <w:rFonts w:cs="Tahoma" w:hint="eastAsia"/>
                <w:szCs w:val="20"/>
              </w:rPr>
              <w:t xml:space="preserve"> </w:t>
            </w:r>
            <w:r>
              <w:rPr>
                <w:rFonts w:cs="Tahoma" w:hint="eastAsia"/>
                <w:szCs w:val="20"/>
              </w:rPr>
              <w:t>데이터</w:t>
            </w:r>
            <w:r>
              <w:rPr>
                <w:rFonts w:cs="Tahoma" w:hint="eastAsia"/>
                <w:szCs w:val="20"/>
              </w:rPr>
              <w:t xml:space="preserve"> </w:t>
            </w:r>
            <w:r>
              <w:rPr>
                <w:rFonts w:cs="Tahoma" w:hint="eastAsia"/>
                <w:szCs w:val="20"/>
              </w:rPr>
              <w:t>타입</w:t>
            </w:r>
            <w:r>
              <w:rPr>
                <w:rFonts w:cs="Tahoma" w:hint="eastAsia"/>
                <w:szCs w:val="20"/>
              </w:rPr>
              <w:t>.</w:t>
            </w:r>
          </w:p>
          <w:p w14:paraId="2664B13D" w14:textId="77777777" w:rsidR="00CB6D0A" w:rsidRDefault="00CB6D0A" w:rsidP="00DA4EE3">
            <w:pPr>
              <w:rPr>
                <w:rFonts w:cs="Tahoma"/>
                <w:szCs w:val="20"/>
              </w:rPr>
            </w:pPr>
            <w:r>
              <w:rPr>
                <w:rFonts w:cs="Tahoma"/>
                <w:szCs w:val="20"/>
              </w:rPr>
              <w:t>O</w:t>
            </w:r>
            <w:r>
              <w:rPr>
                <w:rFonts w:cs="Tahoma" w:hint="eastAsia"/>
                <w:szCs w:val="20"/>
              </w:rPr>
              <w:t xml:space="preserve">RIGIN: </w:t>
            </w:r>
            <w:r>
              <w:rPr>
                <w:rFonts w:cs="Tahoma" w:hint="eastAsia"/>
                <w:szCs w:val="20"/>
              </w:rPr>
              <w:t>원본</w:t>
            </w:r>
            <w:r>
              <w:rPr>
                <w:rFonts w:cs="Tahoma" w:hint="eastAsia"/>
                <w:szCs w:val="20"/>
              </w:rPr>
              <w:t xml:space="preserve"> </w:t>
            </w:r>
            <w:r>
              <w:rPr>
                <w:rFonts w:cs="Tahoma" w:hint="eastAsia"/>
                <w:szCs w:val="20"/>
              </w:rPr>
              <w:t>데이터</w:t>
            </w:r>
            <w:r>
              <w:rPr>
                <w:rFonts w:cs="Tahoma" w:hint="eastAsia"/>
                <w:szCs w:val="20"/>
              </w:rPr>
              <w:t xml:space="preserve"> </w:t>
            </w:r>
            <w:r>
              <w:rPr>
                <w:rFonts w:cs="Tahoma" w:hint="eastAsia"/>
                <w:szCs w:val="20"/>
              </w:rPr>
              <w:t>형태</w:t>
            </w:r>
          </w:p>
          <w:p w14:paraId="7FF02CB9" w14:textId="77777777" w:rsidR="00CB6D0A" w:rsidRDefault="00CB6D0A" w:rsidP="00DA4EE3">
            <w:pPr>
              <w:rPr>
                <w:rFonts w:cs="Tahoma"/>
                <w:szCs w:val="20"/>
              </w:rPr>
            </w:pPr>
            <w:r>
              <w:rPr>
                <w:rFonts w:cs="Tahoma"/>
                <w:szCs w:val="20"/>
              </w:rPr>
              <w:lastRenderedPageBreak/>
              <w:t>C</w:t>
            </w:r>
            <w:r>
              <w:rPr>
                <w:rFonts w:cs="Tahoma" w:hint="eastAsia"/>
                <w:szCs w:val="20"/>
              </w:rPr>
              <w:t xml:space="preserve">ENTER : </w:t>
            </w:r>
            <w:r>
              <w:rPr>
                <w:rFonts w:cs="Tahoma" w:hint="eastAsia"/>
                <w:szCs w:val="20"/>
              </w:rPr>
              <w:t>원본</w:t>
            </w:r>
            <w:r>
              <w:rPr>
                <w:rFonts w:cs="Tahoma" w:hint="eastAsia"/>
                <w:szCs w:val="20"/>
              </w:rPr>
              <w:t xml:space="preserve"> </w:t>
            </w:r>
            <w:r>
              <w:rPr>
                <w:rFonts w:cs="Tahoma" w:hint="eastAsia"/>
                <w:szCs w:val="20"/>
              </w:rPr>
              <w:t>데이터의</w:t>
            </w:r>
            <w:r>
              <w:rPr>
                <w:rFonts w:cs="Tahoma" w:hint="eastAsia"/>
                <w:szCs w:val="20"/>
              </w:rPr>
              <w:t xml:space="preserve"> </w:t>
            </w:r>
            <w:r>
              <w:rPr>
                <w:rFonts w:cs="Tahoma" w:hint="eastAsia"/>
                <w:szCs w:val="20"/>
              </w:rPr>
              <w:t>무게</w:t>
            </w:r>
            <w:r>
              <w:rPr>
                <w:rFonts w:cs="Tahoma" w:hint="eastAsia"/>
                <w:szCs w:val="20"/>
              </w:rPr>
              <w:t xml:space="preserve"> </w:t>
            </w:r>
            <w:r>
              <w:rPr>
                <w:rFonts w:cs="Tahoma" w:hint="eastAsia"/>
                <w:szCs w:val="20"/>
              </w:rPr>
              <w:t>중심</w:t>
            </w:r>
            <w:r>
              <w:rPr>
                <w:rFonts w:cs="Tahoma" w:hint="eastAsia"/>
                <w:szCs w:val="20"/>
              </w:rPr>
              <w:t xml:space="preserve"> </w:t>
            </w:r>
            <w:r>
              <w:rPr>
                <w:rFonts w:cs="Tahoma" w:hint="eastAsia"/>
                <w:szCs w:val="20"/>
              </w:rPr>
              <w:t>포인트</w:t>
            </w:r>
          </w:p>
          <w:p w14:paraId="3BF0C4EC" w14:textId="77777777" w:rsidR="00CB6D0A" w:rsidRDefault="00CB6D0A" w:rsidP="00DA4EE3">
            <w:pPr>
              <w:rPr>
                <w:rFonts w:cs="Tahoma"/>
                <w:szCs w:val="20"/>
              </w:rPr>
            </w:pPr>
            <w:r>
              <w:rPr>
                <w:rFonts w:cs="Tahoma"/>
                <w:szCs w:val="20"/>
              </w:rPr>
              <w:t>E</w:t>
            </w:r>
            <w:r>
              <w:rPr>
                <w:rFonts w:cs="Tahoma" w:hint="eastAsia"/>
                <w:szCs w:val="20"/>
              </w:rPr>
              <w:t xml:space="preserve">NVELOPE: </w:t>
            </w:r>
            <w:r>
              <w:rPr>
                <w:rFonts w:cs="Tahoma" w:hint="eastAsia"/>
                <w:szCs w:val="20"/>
              </w:rPr>
              <w:t>원본</w:t>
            </w:r>
            <w:r>
              <w:rPr>
                <w:rFonts w:cs="Tahoma" w:hint="eastAsia"/>
                <w:szCs w:val="20"/>
              </w:rPr>
              <w:t xml:space="preserve"> </w:t>
            </w:r>
            <w:r>
              <w:rPr>
                <w:rFonts w:cs="Tahoma" w:hint="eastAsia"/>
                <w:szCs w:val="20"/>
              </w:rPr>
              <w:t>데이터의</w:t>
            </w:r>
            <w:r>
              <w:rPr>
                <w:rFonts w:cs="Tahoma" w:hint="eastAsia"/>
                <w:szCs w:val="20"/>
              </w:rPr>
              <w:t xml:space="preserve"> </w:t>
            </w:r>
            <w:r>
              <w:rPr>
                <w:rFonts w:cs="Tahoma" w:hint="eastAsia"/>
                <w:szCs w:val="20"/>
              </w:rPr>
              <w:t>최대</w:t>
            </w:r>
            <w:r>
              <w:rPr>
                <w:rFonts w:cs="Tahoma" w:hint="eastAsia"/>
                <w:szCs w:val="20"/>
              </w:rPr>
              <w:t>/</w:t>
            </w:r>
            <w:r>
              <w:rPr>
                <w:rFonts w:cs="Tahoma" w:hint="eastAsia"/>
                <w:szCs w:val="20"/>
              </w:rPr>
              <w:t>최소</w:t>
            </w:r>
            <w:r>
              <w:rPr>
                <w:rFonts w:cs="Tahoma" w:hint="eastAsia"/>
                <w:szCs w:val="20"/>
              </w:rPr>
              <w:t xml:space="preserve"> </w:t>
            </w:r>
            <w:r>
              <w:rPr>
                <w:rFonts w:cs="Tahoma" w:hint="eastAsia"/>
                <w:szCs w:val="20"/>
              </w:rPr>
              <w:t>영역</w:t>
            </w:r>
          </w:p>
          <w:p w14:paraId="1EBF5433" w14:textId="77777777" w:rsidR="00CB6D0A" w:rsidRPr="00925BFE" w:rsidRDefault="00CB6D0A" w:rsidP="00DA4EE3">
            <w:pPr>
              <w:rPr>
                <w:rFonts w:cs="Tahoma"/>
                <w:szCs w:val="20"/>
              </w:rPr>
            </w:pPr>
            <w:r>
              <w:rPr>
                <w:rFonts w:cs="Tahoma"/>
                <w:szCs w:val="20"/>
              </w:rPr>
              <w:t>E</w:t>
            </w:r>
            <w:r>
              <w:rPr>
                <w:rFonts w:cs="Tahoma" w:hint="eastAsia"/>
                <w:szCs w:val="20"/>
              </w:rPr>
              <w:t xml:space="preserve">MPTY : </w:t>
            </w:r>
            <w:r>
              <w:rPr>
                <w:rFonts w:cs="Tahoma" w:hint="eastAsia"/>
                <w:szCs w:val="20"/>
              </w:rPr>
              <w:t>없음</w:t>
            </w:r>
            <w:r>
              <w:rPr>
                <w:rFonts w:cs="Tahoma" w:hint="eastAsia"/>
                <w:szCs w:val="20"/>
              </w:rPr>
              <w:t>.</w:t>
            </w:r>
          </w:p>
        </w:tc>
        <w:tc>
          <w:tcPr>
            <w:tcW w:w="430" w:type="dxa"/>
          </w:tcPr>
          <w:p w14:paraId="2D0DE06D" w14:textId="77777777" w:rsidR="00CB6D0A" w:rsidRDefault="00CB6D0A" w:rsidP="00DA4EE3">
            <w:pPr>
              <w:rPr>
                <w:rFonts w:cs="Tahoma"/>
                <w:szCs w:val="20"/>
              </w:rPr>
            </w:pPr>
            <w:r>
              <w:rPr>
                <w:rFonts w:cs="Tahoma"/>
                <w:szCs w:val="20"/>
              </w:rPr>
              <w:lastRenderedPageBreak/>
              <w:t>O</w:t>
            </w:r>
          </w:p>
        </w:tc>
      </w:tr>
      <w:tr w:rsidR="00DF4CC2" w14:paraId="491462F3" w14:textId="77777777" w:rsidTr="00DA4EE3">
        <w:tc>
          <w:tcPr>
            <w:tcW w:w="1391" w:type="dxa"/>
          </w:tcPr>
          <w:p w14:paraId="051C6E36" w14:textId="77777777" w:rsidR="00DF4CC2" w:rsidRDefault="00DF4CC2" w:rsidP="00DA4EE3">
            <w:pPr>
              <w:rPr>
                <w:rFonts w:cs="Tahoma"/>
                <w:szCs w:val="20"/>
              </w:rPr>
            </w:pPr>
            <w:r>
              <w:rPr>
                <w:rFonts w:cs="Tahoma" w:hint="eastAsia"/>
                <w:szCs w:val="20"/>
              </w:rPr>
              <w:lastRenderedPageBreak/>
              <w:t>sort</w:t>
            </w:r>
            <w:r w:rsidR="0037662C">
              <w:rPr>
                <w:rFonts w:cs="Tahoma" w:hint="eastAsia"/>
                <w:szCs w:val="20"/>
              </w:rPr>
              <w:t>s</w:t>
            </w:r>
          </w:p>
        </w:tc>
        <w:tc>
          <w:tcPr>
            <w:tcW w:w="3211" w:type="dxa"/>
            <w:gridSpan w:val="3"/>
          </w:tcPr>
          <w:p w14:paraId="2EBCCB96" w14:textId="77777777" w:rsidR="00DF4CC2" w:rsidRPr="00925BFE" w:rsidRDefault="00DF4CC2" w:rsidP="00DA4EE3">
            <w:pPr>
              <w:rPr>
                <w:rFonts w:cs="Tahoma"/>
                <w:szCs w:val="20"/>
              </w:rPr>
            </w:pPr>
            <w:r>
              <w:rPr>
                <w:rFonts w:cs="Tahoma" w:hint="eastAsia"/>
                <w:szCs w:val="20"/>
              </w:rPr>
              <w:t>point</w:t>
            </w:r>
          </w:p>
        </w:tc>
        <w:tc>
          <w:tcPr>
            <w:tcW w:w="888" w:type="dxa"/>
          </w:tcPr>
          <w:p w14:paraId="1BDAF54A" w14:textId="77777777" w:rsidR="00DF4CC2" w:rsidRDefault="00DF4CC2" w:rsidP="00DA4EE3">
            <w:pPr>
              <w:rPr>
                <w:rFonts w:cs="Tahoma"/>
                <w:szCs w:val="20"/>
              </w:rPr>
            </w:pPr>
            <w:r>
              <w:rPr>
                <w:rFonts w:cs="Tahoma" w:hint="eastAsia"/>
                <w:szCs w:val="20"/>
              </w:rPr>
              <w:t>String</w:t>
            </w:r>
          </w:p>
        </w:tc>
        <w:tc>
          <w:tcPr>
            <w:tcW w:w="2800" w:type="dxa"/>
          </w:tcPr>
          <w:p w14:paraId="3A00C969" w14:textId="77777777" w:rsidR="00DF4CC2" w:rsidRDefault="00DF4CC2" w:rsidP="00DA4EE3">
            <w:pPr>
              <w:rPr>
                <w:rFonts w:cs="Tahoma"/>
                <w:szCs w:val="20"/>
              </w:rPr>
            </w:pPr>
            <w:r>
              <w:rPr>
                <w:rFonts w:cs="Tahoma"/>
                <w:szCs w:val="20"/>
              </w:rPr>
              <w:t>“</w:t>
            </w:r>
            <w:r>
              <w:rPr>
                <w:rFonts w:cs="Tahoma" w:hint="eastAsia"/>
                <w:szCs w:val="20"/>
              </w:rPr>
              <w:t>,</w:t>
            </w:r>
            <w:r>
              <w:rPr>
                <w:rFonts w:cs="Tahoma"/>
                <w:szCs w:val="20"/>
              </w:rPr>
              <w:t>”</w:t>
            </w:r>
            <w:r>
              <w:rPr>
                <w:rFonts w:cs="Tahoma" w:hint="eastAsia"/>
                <w:szCs w:val="20"/>
              </w:rPr>
              <w:t xml:space="preserve"> </w:t>
            </w:r>
            <w:r>
              <w:rPr>
                <w:rFonts w:cs="Tahoma" w:hint="eastAsia"/>
                <w:szCs w:val="20"/>
              </w:rPr>
              <w:t>구분자</w:t>
            </w:r>
            <w:r>
              <w:rPr>
                <w:rFonts w:cs="Tahoma" w:hint="eastAsia"/>
                <w:szCs w:val="20"/>
              </w:rPr>
              <w:t xml:space="preserve"> x</w:t>
            </w:r>
            <w:r>
              <w:rPr>
                <w:rFonts w:cs="Tahoma" w:hint="eastAsia"/>
                <w:szCs w:val="20"/>
              </w:rPr>
              <w:t>좌표</w:t>
            </w:r>
            <w:r>
              <w:rPr>
                <w:rFonts w:cs="Tahoma" w:hint="eastAsia"/>
                <w:szCs w:val="20"/>
              </w:rPr>
              <w:t>, y</w:t>
            </w:r>
            <w:r>
              <w:rPr>
                <w:rFonts w:cs="Tahoma" w:hint="eastAsia"/>
                <w:szCs w:val="20"/>
              </w:rPr>
              <w:t>좌표</w:t>
            </w:r>
            <w:r>
              <w:rPr>
                <w:rFonts w:cs="Tahoma" w:hint="eastAsia"/>
                <w:szCs w:val="20"/>
              </w:rPr>
              <w:t xml:space="preserve"> (ex, 123123,123123)</w:t>
            </w:r>
          </w:p>
        </w:tc>
        <w:tc>
          <w:tcPr>
            <w:tcW w:w="430" w:type="dxa"/>
          </w:tcPr>
          <w:p w14:paraId="4B3B9D75" w14:textId="77777777" w:rsidR="00DF4CC2" w:rsidRDefault="00DF4CC2" w:rsidP="00DA4EE3">
            <w:pPr>
              <w:rPr>
                <w:rFonts w:cs="Tahoma"/>
                <w:szCs w:val="20"/>
              </w:rPr>
            </w:pPr>
          </w:p>
        </w:tc>
      </w:tr>
      <w:tr w:rsidR="00FC482E" w14:paraId="71ACF2B0" w14:textId="77777777" w:rsidTr="00FC482E">
        <w:tc>
          <w:tcPr>
            <w:tcW w:w="1391" w:type="dxa"/>
            <w:vMerge w:val="restart"/>
            <w:tcBorders>
              <w:top w:val="single" w:sz="4" w:space="0" w:color="auto"/>
              <w:left w:val="single" w:sz="4" w:space="0" w:color="auto"/>
              <w:right w:val="single" w:sz="4" w:space="0" w:color="auto"/>
            </w:tcBorders>
          </w:tcPr>
          <w:p w14:paraId="2E24EF20" w14:textId="77777777" w:rsidR="00FC482E" w:rsidRDefault="00FC482E" w:rsidP="00DA4EE3">
            <w:pPr>
              <w:rPr>
                <w:rFonts w:cs="Tahoma"/>
                <w:szCs w:val="20"/>
              </w:rPr>
            </w:pPr>
            <w:r>
              <w:rPr>
                <w:rFonts w:cs="Tahoma" w:hint="eastAsia"/>
                <w:szCs w:val="20"/>
              </w:rPr>
              <w:t>Page</w:t>
            </w:r>
          </w:p>
        </w:tc>
        <w:tc>
          <w:tcPr>
            <w:tcW w:w="3211" w:type="dxa"/>
            <w:gridSpan w:val="3"/>
            <w:tcBorders>
              <w:top w:val="single" w:sz="4" w:space="0" w:color="auto"/>
              <w:left w:val="single" w:sz="4" w:space="0" w:color="auto"/>
              <w:bottom w:val="single" w:sz="4" w:space="0" w:color="auto"/>
              <w:right w:val="single" w:sz="4" w:space="0" w:color="auto"/>
            </w:tcBorders>
          </w:tcPr>
          <w:p w14:paraId="59F67936" w14:textId="77777777" w:rsidR="00FC482E" w:rsidRDefault="00FC482E" w:rsidP="00DA4EE3">
            <w:pPr>
              <w:rPr>
                <w:rFonts w:cs="Tahoma"/>
                <w:szCs w:val="20"/>
              </w:rPr>
            </w:pPr>
            <w:r>
              <w:rPr>
                <w:rFonts w:cs="Tahoma"/>
                <w:szCs w:val="20"/>
              </w:rPr>
              <w:t>C</w:t>
            </w:r>
            <w:r>
              <w:rPr>
                <w:rFonts w:cs="Tahoma" w:hint="eastAsia"/>
                <w:szCs w:val="20"/>
              </w:rPr>
              <w:t>nt</w:t>
            </w:r>
          </w:p>
        </w:tc>
        <w:tc>
          <w:tcPr>
            <w:tcW w:w="888" w:type="dxa"/>
            <w:tcBorders>
              <w:top w:val="single" w:sz="4" w:space="0" w:color="auto"/>
              <w:left w:val="single" w:sz="4" w:space="0" w:color="auto"/>
              <w:bottom w:val="single" w:sz="4" w:space="0" w:color="auto"/>
              <w:right w:val="single" w:sz="4" w:space="0" w:color="auto"/>
            </w:tcBorders>
          </w:tcPr>
          <w:p w14:paraId="5F94FD9C" w14:textId="77777777" w:rsidR="00FC482E" w:rsidRDefault="00FC482E" w:rsidP="00DA4EE3">
            <w:pPr>
              <w:rPr>
                <w:rFonts w:cs="Tahoma"/>
                <w:szCs w:val="20"/>
              </w:rPr>
            </w:pPr>
            <w:r>
              <w:rPr>
                <w:rFonts w:cs="Tahoma"/>
                <w:szCs w:val="20"/>
              </w:rPr>
              <w:t>I</w:t>
            </w:r>
            <w:r>
              <w:rPr>
                <w:rFonts w:cs="Tahoma" w:hint="eastAsia"/>
                <w:szCs w:val="20"/>
              </w:rPr>
              <w:t>nt</w:t>
            </w:r>
          </w:p>
        </w:tc>
        <w:tc>
          <w:tcPr>
            <w:tcW w:w="2800" w:type="dxa"/>
            <w:tcBorders>
              <w:top w:val="single" w:sz="4" w:space="0" w:color="auto"/>
              <w:left w:val="single" w:sz="4" w:space="0" w:color="auto"/>
              <w:bottom w:val="single" w:sz="4" w:space="0" w:color="auto"/>
              <w:right w:val="single" w:sz="4" w:space="0" w:color="auto"/>
            </w:tcBorders>
          </w:tcPr>
          <w:p w14:paraId="71D22036" w14:textId="77777777" w:rsidR="00FC482E" w:rsidRDefault="00FC482E" w:rsidP="00DA4EE3">
            <w:pPr>
              <w:rPr>
                <w:rFonts w:cs="Tahoma"/>
                <w:szCs w:val="20"/>
              </w:rPr>
            </w:pPr>
            <w:r>
              <w:rPr>
                <w:rFonts w:cs="Tahoma" w:hint="eastAsia"/>
                <w:szCs w:val="20"/>
              </w:rPr>
              <w:t>페이징</w:t>
            </w:r>
            <w:r>
              <w:rPr>
                <w:rFonts w:cs="Tahoma" w:hint="eastAsia"/>
                <w:szCs w:val="20"/>
              </w:rPr>
              <w:t xml:space="preserve"> </w:t>
            </w:r>
            <w:r>
              <w:rPr>
                <w:rFonts w:cs="Tahoma" w:hint="eastAsia"/>
                <w:szCs w:val="20"/>
              </w:rPr>
              <w:t>단위</w:t>
            </w:r>
            <w:r>
              <w:rPr>
                <w:rFonts w:cs="Tahoma" w:hint="eastAsia"/>
                <w:szCs w:val="20"/>
              </w:rPr>
              <w:t xml:space="preserve"> </w:t>
            </w:r>
            <w:r>
              <w:rPr>
                <w:rFonts w:cs="Tahoma" w:hint="eastAsia"/>
                <w:szCs w:val="20"/>
              </w:rPr>
              <w:t>개수</w:t>
            </w:r>
          </w:p>
        </w:tc>
        <w:tc>
          <w:tcPr>
            <w:tcW w:w="430" w:type="dxa"/>
            <w:tcBorders>
              <w:top w:val="single" w:sz="4" w:space="0" w:color="auto"/>
              <w:left w:val="single" w:sz="4" w:space="0" w:color="auto"/>
              <w:bottom w:val="single" w:sz="4" w:space="0" w:color="auto"/>
              <w:right w:val="single" w:sz="4" w:space="0" w:color="auto"/>
            </w:tcBorders>
          </w:tcPr>
          <w:p w14:paraId="252AAFF4" w14:textId="77777777" w:rsidR="00FC482E" w:rsidRDefault="00FC482E" w:rsidP="00DA4EE3">
            <w:pPr>
              <w:rPr>
                <w:rFonts w:cs="Tahoma"/>
                <w:szCs w:val="20"/>
              </w:rPr>
            </w:pPr>
          </w:p>
        </w:tc>
      </w:tr>
      <w:tr w:rsidR="00FC482E" w14:paraId="5A2851C1" w14:textId="77777777" w:rsidTr="00FC482E">
        <w:tc>
          <w:tcPr>
            <w:tcW w:w="1391" w:type="dxa"/>
            <w:vMerge/>
            <w:tcBorders>
              <w:left w:val="single" w:sz="4" w:space="0" w:color="auto"/>
              <w:bottom w:val="single" w:sz="4" w:space="0" w:color="auto"/>
              <w:right w:val="single" w:sz="4" w:space="0" w:color="auto"/>
            </w:tcBorders>
          </w:tcPr>
          <w:p w14:paraId="12E73BFB" w14:textId="77777777" w:rsidR="00FC482E" w:rsidRDefault="00FC482E" w:rsidP="00DA4EE3">
            <w:pPr>
              <w:rPr>
                <w:rFonts w:cs="Tahoma"/>
                <w:szCs w:val="20"/>
              </w:rPr>
            </w:pPr>
          </w:p>
        </w:tc>
        <w:tc>
          <w:tcPr>
            <w:tcW w:w="3211" w:type="dxa"/>
            <w:gridSpan w:val="3"/>
            <w:tcBorders>
              <w:top w:val="single" w:sz="4" w:space="0" w:color="auto"/>
              <w:left w:val="single" w:sz="4" w:space="0" w:color="auto"/>
              <w:bottom w:val="single" w:sz="4" w:space="0" w:color="auto"/>
              <w:right w:val="single" w:sz="4" w:space="0" w:color="auto"/>
            </w:tcBorders>
          </w:tcPr>
          <w:p w14:paraId="4BF4D158" w14:textId="77777777" w:rsidR="00FC482E" w:rsidRDefault="00FC482E" w:rsidP="00DA4EE3">
            <w:pPr>
              <w:rPr>
                <w:rFonts w:cs="Tahoma"/>
                <w:szCs w:val="20"/>
              </w:rPr>
            </w:pPr>
            <w:r>
              <w:rPr>
                <w:rFonts w:cs="Tahoma" w:hint="eastAsia"/>
                <w:szCs w:val="20"/>
              </w:rPr>
              <w:t>pageNo</w:t>
            </w:r>
          </w:p>
        </w:tc>
        <w:tc>
          <w:tcPr>
            <w:tcW w:w="888" w:type="dxa"/>
            <w:tcBorders>
              <w:top w:val="single" w:sz="4" w:space="0" w:color="auto"/>
              <w:left w:val="single" w:sz="4" w:space="0" w:color="auto"/>
              <w:bottom w:val="single" w:sz="4" w:space="0" w:color="auto"/>
              <w:right w:val="single" w:sz="4" w:space="0" w:color="auto"/>
            </w:tcBorders>
          </w:tcPr>
          <w:p w14:paraId="0A0FE98D" w14:textId="77777777" w:rsidR="00FC482E" w:rsidRDefault="00FC482E" w:rsidP="00DA4EE3">
            <w:pPr>
              <w:rPr>
                <w:rFonts w:cs="Tahoma"/>
                <w:szCs w:val="20"/>
              </w:rPr>
            </w:pPr>
            <w:r>
              <w:rPr>
                <w:rFonts w:cs="Tahoma" w:hint="eastAsia"/>
                <w:szCs w:val="20"/>
              </w:rPr>
              <w:t>int</w:t>
            </w:r>
          </w:p>
        </w:tc>
        <w:tc>
          <w:tcPr>
            <w:tcW w:w="2800" w:type="dxa"/>
            <w:tcBorders>
              <w:top w:val="single" w:sz="4" w:space="0" w:color="auto"/>
              <w:left w:val="single" w:sz="4" w:space="0" w:color="auto"/>
              <w:bottom w:val="single" w:sz="4" w:space="0" w:color="auto"/>
              <w:right w:val="single" w:sz="4" w:space="0" w:color="auto"/>
            </w:tcBorders>
          </w:tcPr>
          <w:p w14:paraId="1F7F6BC4" w14:textId="77777777" w:rsidR="00FC482E" w:rsidRDefault="00FC482E" w:rsidP="00DA4EE3">
            <w:pPr>
              <w:rPr>
                <w:rFonts w:cs="Tahoma"/>
                <w:szCs w:val="20"/>
              </w:rPr>
            </w:pPr>
            <w:r>
              <w:rPr>
                <w:rFonts w:cs="Tahoma" w:hint="eastAsia"/>
                <w:szCs w:val="20"/>
              </w:rPr>
              <w:t>페이지</w:t>
            </w:r>
            <w:r>
              <w:rPr>
                <w:rFonts w:cs="Tahoma" w:hint="eastAsia"/>
                <w:szCs w:val="20"/>
              </w:rPr>
              <w:t xml:space="preserve"> </w:t>
            </w:r>
            <w:r>
              <w:rPr>
                <w:rFonts w:cs="Tahoma" w:hint="eastAsia"/>
                <w:szCs w:val="20"/>
              </w:rPr>
              <w:t>넘버</w:t>
            </w:r>
            <w:r>
              <w:rPr>
                <w:rFonts w:cs="Tahoma" w:hint="eastAsia"/>
                <w:szCs w:val="20"/>
              </w:rPr>
              <w:t>( &gt; 0)</w:t>
            </w:r>
          </w:p>
        </w:tc>
        <w:tc>
          <w:tcPr>
            <w:tcW w:w="430" w:type="dxa"/>
            <w:tcBorders>
              <w:top w:val="single" w:sz="4" w:space="0" w:color="auto"/>
              <w:left w:val="single" w:sz="4" w:space="0" w:color="auto"/>
              <w:bottom w:val="single" w:sz="4" w:space="0" w:color="auto"/>
              <w:right w:val="single" w:sz="4" w:space="0" w:color="auto"/>
            </w:tcBorders>
          </w:tcPr>
          <w:p w14:paraId="7655F1C0" w14:textId="77777777" w:rsidR="00FC482E" w:rsidRDefault="00FC482E" w:rsidP="00DA4EE3">
            <w:pPr>
              <w:rPr>
                <w:rFonts w:cs="Tahoma"/>
                <w:szCs w:val="20"/>
              </w:rPr>
            </w:pPr>
          </w:p>
        </w:tc>
      </w:tr>
      <w:tr w:rsidR="00FC482E" w14:paraId="5D07A282" w14:textId="77777777" w:rsidTr="00DA4EE3">
        <w:tc>
          <w:tcPr>
            <w:tcW w:w="1391" w:type="dxa"/>
            <w:tcBorders>
              <w:top w:val="single" w:sz="4" w:space="0" w:color="auto"/>
              <w:left w:val="single" w:sz="4" w:space="0" w:color="auto"/>
              <w:bottom w:val="single" w:sz="4" w:space="0" w:color="auto"/>
              <w:right w:val="single" w:sz="4" w:space="0" w:color="auto"/>
            </w:tcBorders>
          </w:tcPr>
          <w:p w14:paraId="57D52E75" w14:textId="77777777" w:rsidR="00FC482E" w:rsidRDefault="00FC482E" w:rsidP="00DA4EE3">
            <w:pPr>
              <w:rPr>
                <w:rFonts w:cs="Tahoma"/>
                <w:szCs w:val="20"/>
              </w:rPr>
            </w:pPr>
            <w:r w:rsidRPr="00A46CC5">
              <w:rPr>
                <w:rFonts w:cs="Tahoma"/>
                <w:szCs w:val="20"/>
              </w:rPr>
              <w:t>reqLang</w:t>
            </w:r>
          </w:p>
        </w:tc>
        <w:tc>
          <w:tcPr>
            <w:tcW w:w="3211" w:type="dxa"/>
            <w:gridSpan w:val="3"/>
            <w:tcBorders>
              <w:top w:val="single" w:sz="4" w:space="0" w:color="auto"/>
              <w:left w:val="single" w:sz="4" w:space="0" w:color="auto"/>
              <w:bottom w:val="single" w:sz="4" w:space="0" w:color="auto"/>
              <w:right w:val="single" w:sz="4" w:space="0" w:color="auto"/>
            </w:tcBorders>
          </w:tcPr>
          <w:p w14:paraId="28641413" w14:textId="77777777" w:rsidR="00FC482E" w:rsidRDefault="00FC482E" w:rsidP="00DA4EE3">
            <w:pPr>
              <w:rPr>
                <w:rFonts w:cs="Tahoma"/>
                <w:szCs w:val="20"/>
              </w:rPr>
            </w:pPr>
          </w:p>
        </w:tc>
        <w:tc>
          <w:tcPr>
            <w:tcW w:w="888" w:type="dxa"/>
            <w:tcBorders>
              <w:top w:val="single" w:sz="4" w:space="0" w:color="auto"/>
              <w:left w:val="single" w:sz="4" w:space="0" w:color="auto"/>
              <w:bottom w:val="single" w:sz="4" w:space="0" w:color="auto"/>
              <w:right w:val="single" w:sz="4" w:space="0" w:color="auto"/>
            </w:tcBorders>
          </w:tcPr>
          <w:p w14:paraId="2262E104" w14:textId="77777777" w:rsidR="00FC482E" w:rsidRDefault="00FC482E" w:rsidP="00DA4EE3">
            <w:pPr>
              <w:rPr>
                <w:rFonts w:cs="Tahoma"/>
                <w:szCs w:val="20"/>
              </w:rPr>
            </w:pPr>
            <w:r>
              <w:rPr>
                <w:rFonts w:cs="Tahoma" w:hint="eastAsia"/>
                <w:szCs w:val="20"/>
              </w:rPr>
              <w:t>String</w:t>
            </w:r>
          </w:p>
        </w:tc>
        <w:tc>
          <w:tcPr>
            <w:tcW w:w="2800" w:type="dxa"/>
            <w:tcBorders>
              <w:top w:val="single" w:sz="4" w:space="0" w:color="auto"/>
              <w:left w:val="single" w:sz="4" w:space="0" w:color="auto"/>
              <w:bottom w:val="single" w:sz="4" w:space="0" w:color="auto"/>
              <w:right w:val="single" w:sz="4" w:space="0" w:color="auto"/>
            </w:tcBorders>
          </w:tcPr>
          <w:p w14:paraId="465F0E33" w14:textId="77777777" w:rsidR="00FC482E" w:rsidRDefault="00FC482E" w:rsidP="00DA4EE3">
            <w:pPr>
              <w:rPr>
                <w:rFonts w:cs="Tahoma"/>
                <w:szCs w:val="20"/>
              </w:rPr>
            </w:pPr>
            <w:r>
              <w:rPr>
                <w:rFonts w:eastAsia="굴림체" w:cs="Tahoma" w:hint="eastAsia"/>
                <w:color w:val="000066"/>
                <w:szCs w:val="20"/>
              </w:rPr>
              <w:t>요청</w:t>
            </w:r>
            <w:r>
              <w:rPr>
                <w:rFonts w:eastAsia="굴림체" w:cs="Tahoma" w:hint="eastAsia"/>
                <w:color w:val="000066"/>
                <w:szCs w:val="20"/>
              </w:rPr>
              <w:t xml:space="preserve"> </w:t>
            </w:r>
            <w:r>
              <w:rPr>
                <w:rFonts w:eastAsia="굴림체" w:cs="Tahoma" w:hint="eastAsia"/>
                <w:color w:val="000066"/>
                <w:szCs w:val="20"/>
              </w:rPr>
              <w:t>언어</w:t>
            </w:r>
            <w:r>
              <w:rPr>
                <w:rFonts w:eastAsia="굴림체" w:cs="Tahoma" w:hint="eastAsia"/>
                <w:color w:val="000066"/>
                <w:szCs w:val="20"/>
              </w:rPr>
              <w:t xml:space="preserve"> </w:t>
            </w:r>
            <w:r>
              <w:rPr>
                <w:rFonts w:eastAsia="굴림체" w:cs="Tahoma" w:hint="eastAsia"/>
                <w:color w:val="000066"/>
                <w:szCs w:val="20"/>
              </w:rPr>
              <w:t>타입</w:t>
            </w:r>
            <w:r>
              <w:rPr>
                <w:rFonts w:hint="eastAsia"/>
              </w:rPr>
              <w:t xml:space="preserve"> ( KOR</w:t>
            </w:r>
            <w:r w:rsidR="00D37358">
              <w:rPr>
                <w:rFonts w:hint="eastAsia"/>
              </w:rPr>
              <w:t>(</w:t>
            </w:r>
            <w:r w:rsidR="00D37358">
              <w:rPr>
                <w:rFonts w:hint="eastAsia"/>
              </w:rPr>
              <w:t>디폴트</w:t>
            </w:r>
            <w:r w:rsidR="00D37358">
              <w:rPr>
                <w:rFonts w:hint="eastAsia"/>
              </w:rPr>
              <w:t>)</w:t>
            </w:r>
            <w:r>
              <w:rPr>
                <w:rFonts w:hint="eastAsia"/>
              </w:rPr>
              <w:t xml:space="preserve"> | ENG | JAN | CHINAG | CHINAB)</w:t>
            </w:r>
          </w:p>
        </w:tc>
        <w:tc>
          <w:tcPr>
            <w:tcW w:w="430" w:type="dxa"/>
            <w:tcBorders>
              <w:top w:val="single" w:sz="4" w:space="0" w:color="auto"/>
              <w:left w:val="single" w:sz="4" w:space="0" w:color="auto"/>
              <w:bottom w:val="single" w:sz="4" w:space="0" w:color="auto"/>
              <w:right w:val="single" w:sz="4" w:space="0" w:color="auto"/>
            </w:tcBorders>
          </w:tcPr>
          <w:p w14:paraId="47B099C3" w14:textId="77777777" w:rsidR="00FC482E" w:rsidRDefault="00FC482E" w:rsidP="00DA4EE3">
            <w:pPr>
              <w:rPr>
                <w:rFonts w:cs="Tahoma"/>
                <w:szCs w:val="20"/>
              </w:rPr>
            </w:pPr>
          </w:p>
        </w:tc>
      </w:tr>
      <w:tr w:rsidR="00A776E0" w14:paraId="129DFDA9" w14:textId="77777777" w:rsidTr="00DA4EE3">
        <w:tc>
          <w:tcPr>
            <w:tcW w:w="1391" w:type="dxa"/>
            <w:tcBorders>
              <w:top w:val="single" w:sz="4" w:space="0" w:color="auto"/>
              <w:left w:val="single" w:sz="4" w:space="0" w:color="auto"/>
              <w:bottom w:val="single" w:sz="4" w:space="0" w:color="auto"/>
              <w:right w:val="single" w:sz="4" w:space="0" w:color="auto"/>
            </w:tcBorders>
          </w:tcPr>
          <w:p w14:paraId="08F238CF" w14:textId="77777777" w:rsidR="00A776E0" w:rsidRPr="00A46CC5" w:rsidRDefault="00A776E0" w:rsidP="00DA4EE3">
            <w:pPr>
              <w:rPr>
                <w:rFonts w:cs="Tahoma"/>
                <w:szCs w:val="20"/>
              </w:rPr>
            </w:pPr>
            <w:r>
              <w:rPr>
                <w:rFonts w:cs="Tahoma"/>
                <w:szCs w:val="20"/>
              </w:rPr>
              <w:t>re</w:t>
            </w:r>
            <w:r>
              <w:rPr>
                <w:rFonts w:cs="Tahoma" w:hint="eastAsia"/>
                <w:szCs w:val="20"/>
              </w:rPr>
              <w:t>s</w:t>
            </w:r>
            <w:r w:rsidRPr="00A46CC5">
              <w:rPr>
                <w:rFonts w:cs="Tahoma"/>
                <w:szCs w:val="20"/>
              </w:rPr>
              <w:t>Lang</w:t>
            </w:r>
          </w:p>
        </w:tc>
        <w:tc>
          <w:tcPr>
            <w:tcW w:w="3211" w:type="dxa"/>
            <w:gridSpan w:val="3"/>
            <w:tcBorders>
              <w:top w:val="single" w:sz="4" w:space="0" w:color="auto"/>
              <w:left w:val="single" w:sz="4" w:space="0" w:color="auto"/>
              <w:bottom w:val="single" w:sz="4" w:space="0" w:color="auto"/>
              <w:right w:val="single" w:sz="4" w:space="0" w:color="auto"/>
            </w:tcBorders>
          </w:tcPr>
          <w:p w14:paraId="4F7A2009" w14:textId="77777777" w:rsidR="00A776E0" w:rsidRDefault="00A776E0" w:rsidP="00DA4EE3">
            <w:pPr>
              <w:rPr>
                <w:rFonts w:cs="Tahoma"/>
                <w:szCs w:val="20"/>
              </w:rPr>
            </w:pPr>
          </w:p>
        </w:tc>
        <w:tc>
          <w:tcPr>
            <w:tcW w:w="888" w:type="dxa"/>
            <w:tcBorders>
              <w:top w:val="single" w:sz="4" w:space="0" w:color="auto"/>
              <w:left w:val="single" w:sz="4" w:space="0" w:color="auto"/>
              <w:bottom w:val="single" w:sz="4" w:space="0" w:color="auto"/>
              <w:right w:val="single" w:sz="4" w:space="0" w:color="auto"/>
            </w:tcBorders>
          </w:tcPr>
          <w:p w14:paraId="1B2BD403" w14:textId="77777777" w:rsidR="00A776E0" w:rsidRDefault="00E415AB" w:rsidP="00DA4EE3">
            <w:pPr>
              <w:rPr>
                <w:rFonts w:cs="Tahoma"/>
                <w:szCs w:val="20"/>
              </w:rPr>
            </w:pPr>
            <w:r>
              <w:rPr>
                <w:rFonts w:cs="Tahoma" w:hint="eastAsia"/>
                <w:szCs w:val="20"/>
              </w:rPr>
              <w:t>String</w:t>
            </w:r>
          </w:p>
        </w:tc>
        <w:tc>
          <w:tcPr>
            <w:tcW w:w="2800" w:type="dxa"/>
            <w:tcBorders>
              <w:top w:val="single" w:sz="4" w:space="0" w:color="auto"/>
              <w:left w:val="single" w:sz="4" w:space="0" w:color="auto"/>
              <w:bottom w:val="single" w:sz="4" w:space="0" w:color="auto"/>
              <w:right w:val="single" w:sz="4" w:space="0" w:color="auto"/>
            </w:tcBorders>
          </w:tcPr>
          <w:p w14:paraId="7B71294A" w14:textId="77777777" w:rsidR="00A776E0" w:rsidRDefault="0079705D" w:rsidP="00DA4EE3">
            <w:pPr>
              <w:rPr>
                <w:rFonts w:eastAsia="굴림체" w:cs="Tahoma"/>
                <w:color w:val="000066"/>
                <w:szCs w:val="20"/>
              </w:rPr>
            </w:pPr>
            <w:r>
              <w:rPr>
                <w:rFonts w:eastAsia="굴림체" w:cs="Tahoma" w:hint="eastAsia"/>
                <w:color w:val="000066"/>
                <w:szCs w:val="20"/>
              </w:rPr>
              <w:t>응답</w:t>
            </w:r>
            <w:r w:rsidR="00901F88">
              <w:rPr>
                <w:rFonts w:eastAsia="굴림체" w:cs="Tahoma" w:hint="eastAsia"/>
                <w:color w:val="000066"/>
                <w:szCs w:val="20"/>
              </w:rPr>
              <w:t xml:space="preserve"> </w:t>
            </w:r>
            <w:r w:rsidR="00901F88">
              <w:rPr>
                <w:rFonts w:eastAsia="굴림체" w:cs="Tahoma" w:hint="eastAsia"/>
                <w:color w:val="000066"/>
                <w:szCs w:val="20"/>
              </w:rPr>
              <w:t>언어</w:t>
            </w:r>
            <w:r w:rsidR="00901F88">
              <w:rPr>
                <w:rFonts w:eastAsia="굴림체" w:cs="Tahoma" w:hint="eastAsia"/>
                <w:color w:val="000066"/>
                <w:szCs w:val="20"/>
              </w:rPr>
              <w:t xml:space="preserve"> </w:t>
            </w:r>
            <w:r w:rsidR="00901F88">
              <w:rPr>
                <w:rFonts w:eastAsia="굴림체" w:cs="Tahoma" w:hint="eastAsia"/>
                <w:color w:val="000066"/>
                <w:szCs w:val="20"/>
              </w:rPr>
              <w:t>타입</w:t>
            </w:r>
            <w:r w:rsidR="00901F88">
              <w:rPr>
                <w:rFonts w:hint="eastAsia"/>
              </w:rPr>
              <w:t xml:space="preserve"> ( KOR(</w:t>
            </w:r>
            <w:r w:rsidR="00901F88">
              <w:rPr>
                <w:rFonts w:hint="eastAsia"/>
              </w:rPr>
              <w:t>디폴트</w:t>
            </w:r>
            <w:r w:rsidR="00901F88">
              <w:rPr>
                <w:rFonts w:hint="eastAsia"/>
              </w:rPr>
              <w:t>) | ENG | JAN | CHINAG | CHINAB)</w:t>
            </w:r>
          </w:p>
        </w:tc>
        <w:tc>
          <w:tcPr>
            <w:tcW w:w="430" w:type="dxa"/>
            <w:tcBorders>
              <w:top w:val="single" w:sz="4" w:space="0" w:color="auto"/>
              <w:left w:val="single" w:sz="4" w:space="0" w:color="auto"/>
              <w:bottom w:val="single" w:sz="4" w:space="0" w:color="auto"/>
              <w:right w:val="single" w:sz="4" w:space="0" w:color="auto"/>
            </w:tcBorders>
          </w:tcPr>
          <w:p w14:paraId="3F49F08C" w14:textId="77777777" w:rsidR="00A776E0" w:rsidRDefault="00A776E0" w:rsidP="00DA4EE3">
            <w:pPr>
              <w:rPr>
                <w:rFonts w:cs="Tahoma"/>
                <w:szCs w:val="20"/>
              </w:rPr>
            </w:pPr>
          </w:p>
        </w:tc>
      </w:tr>
      <w:tr w:rsidR="00840330" w14:paraId="19184E52" w14:textId="77777777" w:rsidTr="00DA4EE3">
        <w:tc>
          <w:tcPr>
            <w:tcW w:w="1391" w:type="dxa"/>
            <w:tcBorders>
              <w:top w:val="single" w:sz="4" w:space="0" w:color="auto"/>
              <w:left w:val="single" w:sz="4" w:space="0" w:color="auto"/>
              <w:bottom w:val="single" w:sz="4" w:space="0" w:color="auto"/>
              <w:right w:val="single" w:sz="4" w:space="0" w:color="auto"/>
            </w:tcBorders>
          </w:tcPr>
          <w:p w14:paraId="5218E4DB" w14:textId="77777777" w:rsidR="00840330" w:rsidRPr="00980A92" w:rsidRDefault="00840330" w:rsidP="00E855D2">
            <w:pPr>
              <w:rPr>
                <w:rFonts w:cs="Tahoma"/>
                <w:szCs w:val="20"/>
              </w:rPr>
            </w:pPr>
            <w:r>
              <w:rPr>
                <w:rFonts w:cs="Tahoma" w:hint="eastAsia"/>
                <w:szCs w:val="20"/>
              </w:rPr>
              <w:t>crs</w:t>
            </w:r>
          </w:p>
        </w:tc>
        <w:tc>
          <w:tcPr>
            <w:tcW w:w="3211" w:type="dxa"/>
            <w:gridSpan w:val="3"/>
            <w:tcBorders>
              <w:top w:val="single" w:sz="4" w:space="0" w:color="auto"/>
              <w:left w:val="single" w:sz="4" w:space="0" w:color="auto"/>
              <w:bottom w:val="single" w:sz="4" w:space="0" w:color="auto"/>
              <w:right w:val="single" w:sz="4" w:space="0" w:color="auto"/>
            </w:tcBorders>
          </w:tcPr>
          <w:p w14:paraId="201082B2" w14:textId="77777777" w:rsidR="00840330" w:rsidRDefault="00840330" w:rsidP="00E855D2">
            <w:pPr>
              <w:rPr>
                <w:rFonts w:cs="Tahoma"/>
                <w:szCs w:val="20"/>
              </w:rPr>
            </w:pPr>
          </w:p>
        </w:tc>
        <w:tc>
          <w:tcPr>
            <w:tcW w:w="888" w:type="dxa"/>
            <w:tcBorders>
              <w:top w:val="single" w:sz="4" w:space="0" w:color="auto"/>
              <w:left w:val="single" w:sz="4" w:space="0" w:color="auto"/>
              <w:bottom w:val="single" w:sz="4" w:space="0" w:color="auto"/>
              <w:right w:val="single" w:sz="4" w:space="0" w:color="auto"/>
            </w:tcBorders>
          </w:tcPr>
          <w:p w14:paraId="3472B80A" w14:textId="77777777" w:rsidR="00840330" w:rsidRDefault="00840330" w:rsidP="00E855D2">
            <w:pPr>
              <w:rPr>
                <w:rFonts w:cs="Tahoma"/>
                <w:szCs w:val="20"/>
              </w:rPr>
            </w:pPr>
            <w:r>
              <w:rPr>
                <w:rFonts w:cs="Tahoma" w:hint="eastAsia"/>
                <w:szCs w:val="20"/>
              </w:rPr>
              <w:t>String</w:t>
            </w:r>
          </w:p>
        </w:tc>
        <w:tc>
          <w:tcPr>
            <w:tcW w:w="2800" w:type="dxa"/>
            <w:tcBorders>
              <w:top w:val="single" w:sz="4" w:space="0" w:color="auto"/>
              <w:left w:val="single" w:sz="4" w:space="0" w:color="auto"/>
              <w:bottom w:val="single" w:sz="4" w:space="0" w:color="auto"/>
              <w:right w:val="single" w:sz="4" w:space="0" w:color="auto"/>
            </w:tcBorders>
          </w:tcPr>
          <w:p w14:paraId="300B1526" w14:textId="77777777" w:rsidR="00840330" w:rsidRDefault="00840330" w:rsidP="00E855D2">
            <w:pPr>
              <w:rPr>
                <w:rFonts w:cs="Tahoma"/>
                <w:szCs w:val="20"/>
              </w:rPr>
            </w:pPr>
            <w:r>
              <w:rPr>
                <w:rFonts w:cs="Tahoma" w:hint="eastAsia"/>
                <w:szCs w:val="20"/>
              </w:rPr>
              <w:t>GRS</w:t>
            </w:r>
            <w:r>
              <w:rPr>
                <w:rFonts w:cs="Tahoma"/>
                <w:szCs w:val="20"/>
              </w:rPr>
              <w:t>_</w:t>
            </w:r>
            <w:r w:rsidRPr="002E79E3">
              <w:rPr>
                <w:rFonts w:cs="Tahoma"/>
                <w:szCs w:val="20"/>
              </w:rPr>
              <w:t>80</w:t>
            </w:r>
            <w:r>
              <w:rPr>
                <w:rFonts w:cs="Tahoma" w:hint="eastAsia"/>
                <w:szCs w:val="20"/>
              </w:rPr>
              <w:t xml:space="preserve">(GRS80 </w:t>
            </w:r>
            <w:r>
              <w:rPr>
                <w:rFonts w:cs="Tahoma" w:hint="eastAsia"/>
                <w:szCs w:val="20"/>
              </w:rPr>
              <w:t>경위도</w:t>
            </w:r>
            <w:r>
              <w:rPr>
                <w:rFonts w:cs="Tahoma" w:hint="eastAsia"/>
                <w:szCs w:val="20"/>
              </w:rPr>
              <w:t>)</w:t>
            </w:r>
          </w:p>
          <w:p w14:paraId="34373184" w14:textId="77777777" w:rsidR="00840330" w:rsidRDefault="00840330" w:rsidP="00E855D2">
            <w:pPr>
              <w:rPr>
                <w:rFonts w:cs="Tahoma"/>
                <w:szCs w:val="20"/>
              </w:rPr>
            </w:pPr>
            <w:r>
              <w:rPr>
                <w:rFonts w:cs="Tahoma" w:hint="eastAsia"/>
                <w:szCs w:val="20"/>
              </w:rPr>
              <w:t xml:space="preserve">| UTMK(GRS80 UTM </w:t>
            </w:r>
            <w:r>
              <w:rPr>
                <w:rFonts w:cs="Tahoma" w:hint="eastAsia"/>
                <w:szCs w:val="20"/>
              </w:rPr>
              <w:t>평면직각좌표</w:t>
            </w:r>
            <w:r>
              <w:rPr>
                <w:rFonts w:cs="Tahoma" w:hint="eastAsia"/>
                <w:szCs w:val="20"/>
              </w:rPr>
              <w:t>)</w:t>
            </w:r>
          </w:p>
        </w:tc>
        <w:tc>
          <w:tcPr>
            <w:tcW w:w="430" w:type="dxa"/>
            <w:tcBorders>
              <w:top w:val="single" w:sz="4" w:space="0" w:color="auto"/>
              <w:left w:val="single" w:sz="4" w:space="0" w:color="auto"/>
              <w:bottom w:val="single" w:sz="4" w:space="0" w:color="auto"/>
              <w:right w:val="single" w:sz="4" w:space="0" w:color="auto"/>
            </w:tcBorders>
          </w:tcPr>
          <w:p w14:paraId="44735F35" w14:textId="77777777" w:rsidR="00840330" w:rsidRDefault="00840330" w:rsidP="00E855D2">
            <w:pPr>
              <w:rPr>
                <w:rFonts w:cs="Tahoma"/>
                <w:szCs w:val="20"/>
              </w:rPr>
            </w:pPr>
          </w:p>
        </w:tc>
      </w:tr>
    </w:tbl>
    <w:p w14:paraId="54816000" w14:textId="77777777" w:rsidR="00641E79" w:rsidRDefault="00CE32B3" w:rsidP="00CE32B3">
      <w:pPr>
        <w:pStyle w:val="3"/>
        <w:spacing w:before="180" w:after="180"/>
      </w:pPr>
      <w:bookmarkStart w:id="85" w:name="_Toc427753981"/>
      <w:bookmarkStart w:id="86" w:name="_Toc140246037"/>
      <w:r>
        <w:rPr>
          <w:rFonts w:hint="eastAsia"/>
        </w:rPr>
        <w:t>응답</w:t>
      </w:r>
      <w:r>
        <w:rPr>
          <w:rFonts w:hint="eastAsia"/>
        </w:rPr>
        <w:t xml:space="preserve"> Format</w:t>
      </w:r>
      <w:bookmarkEnd w:id="85"/>
      <w:bookmarkEnd w:id="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1188"/>
        <w:gridCol w:w="888"/>
        <w:gridCol w:w="19"/>
        <w:gridCol w:w="4847"/>
        <w:gridCol w:w="467"/>
      </w:tblGrid>
      <w:tr w:rsidR="00CE32B3" w14:paraId="6CA800A6" w14:textId="77777777" w:rsidTr="00DA4EE3">
        <w:tc>
          <w:tcPr>
            <w:tcW w:w="1311" w:type="dxa"/>
          </w:tcPr>
          <w:p w14:paraId="024CD365" w14:textId="77777777" w:rsidR="00CE32B3" w:rsidRPr="009954FC" w:rsidRDefault="00CE32B3" w:rsidP="00DA4EE3">
            <w:pPr>
              <w:rPr>
                <w:rFonts w:cs="Tahoma"/>
                <w:szCs w:val="20"/>
              </w:rPr>
            </w:pPr>
            <w:r w:rsidRPr="009954FC">
              <w:rPr>
                <w:rFonts w:cs="Tahoma"/>
                <w:szCs w:val="20"/>
              </w:rPr>
              <w:t>Parameter</w:t>
            </w:r>
          </w:p>
        </w:tc>
        <w:tc>
          <w:tcPr>
            <w:tcW w:w="1188" w:type="dxa"/>
          </w:tcPr>
          <w:p w14:paraId="585672AD" w14:textId="77777777" w:rsidR="00CE32B3" w:rsidRPr="009954FC" w:rsidRDefault="00CE32B3" w:rsidP="00DA4EE3">
            <w:pPr>
              <w:rPr>
                <w:rFonts w:cs="Tahoma"/>
                <w:szCs w:val="20"/>
              </w:rPr>
            </w:pPr>
          </w:p>
        </w:tc>
        <w:tc>
          <w:tcPr>
            <w:tcW w:w="888" w:type="dxa"/>
          </w:tcPr>
          <w:p w14:paraId="077A3E68" w14:textId="77777777" w:rsidR="00CE32B3" w:rsidRPr="009954FC" w:rsidRDefault="00CE32B3" w:rsidP="00DA4EE3">
            <w:pPr>
              <w:rPr>
                <w:rFonts w:cs="Tahoma"/>
                <w:szCs w:val="20"/>
              </w:rPr>
            </w:pPr>
          </w:p>
        </w:tc>
        <w:tc>
          <w:tcPr>
            <w:tcW w:w="4866" w:type="dxa"/>
            <w:gridSpan w:val="2"/>
          </w:tcPr>
          <w:p w14:paraId="77B8C0F1" w14:textId="77777777" w:rsidR="00CE32B3" w:rsidRPr="009954FC" w:rsidRDefault="00CE32B3" w:rsidP="00DA4EE3">
            <w:pPr>
              <w:rPr>
                <w:rFonts w:cs="Tahoma"/>
                <w:szCs w:val="20"/>
              </w:rPr>
            </w:pPr>
            <w:r w:rsidRPr="009954FC">
              <w:rPr>
                <w:rFonts w:cs="Tahoma"/>
                <w:szCs w:val="20"/>
              </w:rPr>
              <w:t>설명</w:t>
            </w:r>
          </w:p>
        </w:tc>
        <w:tc>
          <w:tcPr>
            <w:tcW w:w="467" w:type="dxa"/>
          </w:tcPr>
          <w:p w14:paraId="05CEE15B" w14:textId="77777777" w:rsidR="00CE32B3" w:rsidRPr="009954FC" w:rsidRDefault="00CE32B3" w:rsidP="00DA4EE3">
            <w:pPr>
              <w:rPr>
                <w:rFonts w:cs="Tahoma"/>
                <w:szCs w:val="20"/>
              </w:rPr>
            </w:pPr>
            <w:r>
              <w:rPr>
                <w:rFonts w:cs="Tahoma" w:hint="eastAsia"/>
                <w:szCs w:val="20"/>
              </w:rPr>
              <w:t>옵션</w:t>
            </w:r>
          </w:p>
        </w:tc>
      </w:tr>
      <w:tr w:rsidR="00CE32B3" w14:paraId="6BAA9C38" w14:textId="77777777" w:rsidTr="00DA4EE3">
        <w:tc>
          <w:tcPr>
            <w:tcW w:w="1311" w:type="dxa"/>
          </w:tcPr>
          <w:p w14:paraId="042DE109" w14:textId="77777777" w:rsidR="00CE32B3" w:rsidRPr="009954FC" w:rsidRDefault="00CE32B3" w:rsidP="00DA4EE3">
            <w:pPr>
              <w:rPr>
                <w:rFonts w:cs="Tahoma"/>
                <w:szCs w:val="20"/>
              </w:rPr>
            </w:pPr>
            <w:r w:rsidRPr="00925BFE">
              <w:rPr>
                <w:rFonts w:cs="Tahoma"/>
                <w:szCs w:val="20"/>
              </w:rPr>
              <w:t>geojson</w:t>
            </w:r>
          </w:p>
        </w:tc>
        <w:tc>
          <w:tcPr>
            <w:tcW w:w="1188" w:type="dxa"/>
          </w:tcPr>
          <w:p w14:paraId="6F1ECC24" w14:textId="77777777" w:rsidR="00CE32B3" w:rsidRDefault="00CE32B3" w:rsidP="00DA4EE3">
            <w:pPr>
              <w:rPr>
                <w:rFonts w:cs="Tahoma"/>
                <w:color w:val="000000"/>
                <w:szCs w:val="20"/>
              </w:rPr>
            </w:pPr>
          </w:p>
        </w:tc>
        <w:tc>
          <w:tcPr>
            <w:tcW w:w="888" w:type="dxa"/>
          </w:tcPr>
          <w:p w14:paraId="0B8A71EC" w14:textId="77777777" w:rsidR="00CE32B3" w:rsidRDefault="00CE32B3" w:rsidP="00DA4EE3">
            <w:pPr>
              <w:rPr>
                <w:rFonts w:cs="Tahoma"/>
                <w:color w:val="000000"/>
                <w:szCs w:val="20"/>
              </w:rPr>
            </w:pPr>
          </w:p>
        </w:tc>
        <w:tc>
          <w:tcPr>
            <w:tcW w:w="4866" w:type="dxa"/>
            <w:gridSpan w:val="2"/>
          </w:tcPr>
          <w:p w14:paraId="5941337D" w14:textId="77777777" w:rsidR="00CE32B3" w:rsidRPr="00925BFE" w:rsidRDefault="00CE32B3" w:rsidP="00DA4EE3">
            <w:pPr>
              <w:rPr>
                <w:rFonts w:eastAsia="굴림체" w:cs="Tahoma"/>
                <w:color w:val="000066"/>
                <w:szCs w:val="20"/>
              </w:rPr>
            </w:pPr>
            <w:r>
              <w:rPr>
                <w:rFonts w:cs="Tahoma" w:hint="eastAsia"/>
                <w:color w:val="000000"/>
                <w:szCs w:val="20"/>
              </w:rPr>
              <w:t xml:space="preserve">Geojson </w:t>
            </w:r>
            <w:r>
              <w:rPr>
                <w:rFonts w:cs="Tahoma" w:hint="eastAsia"/>
                <w:color w:val="000000"/>
                <w:szCs w:val="20"/>
              </w:rPr>
              <w:t>데이터</w:t>
            </w:r>
            <w:r>
              <w:rPr>
                <w:rFonts w:cs="Tahoma" w:hint="eastAsia"/>
                <w:color w:val="000000"/>
                <w:szCs w:val="20"/>
              </w:rPr>
              <w:t xml:space="preserve"> </w:t>
            </w:r>
            <w:r>
              <w:rPr>
                <w:rFonts w:cs="Tahoma" w:hint="eastAsia"/>
                <w:color w:val="000000"/>
                <w:szCs w:val="20"/>
              </w:rPr>
              <w:t>규격</w:t>
            </w:r>
          </w:p>
        </w:tc>
        <w:tc>
          <w:tcPr>
            <w:tcW w:w="467" w:type="dxa"/>
          </w:tcPr>
          <w:p w14:paraId="35612A90" w14:textId="77777777" w:rsidR="00CE32B3" w:rsidRDefault="00CE32B3" w:rsidP="00DA4EE3">
            <w:pPr>
              <w:rPr>
                <w:rFonts w:cs="Tahoma"/>
                <w:color w:val="000000"/>
                <w:szCs w:val="20"/>
              </w:rPr>
            </w:pPr>
          </w:p>
        </w:tc>
      </w:tr>
      <w:tr w:rsidR="00CE32B3" w14:paraId="6FDE16BF" w14:textId="77777777" w:rsidTr="00DA4EE3">
        <w:tc>
          <w:tcPr>
            <w:tcW w:w="1310" w:type="dxa"/>
          </w:tcPr>
          <w:p w14:paraId="0B37FC3E" w14:textId="77777777" w:rsidR="00CE32B3" w:rsidRPr="00925BFE" w:rsidRDefault="00CE32B3" w:rsidP="00DA4EE3">
            <w:pPr>
              <w:rPr>
                <w:rFonts w:cs="Tahoma"/>
                <w:szCs w:val="20"/>
              </w:rPr>
            </w:pPr>
            <w:r>
              <w:rPr>
                <w:rFonts w:cs="Tahoma" w:hint="eastAsia"/>
                <w:szCs w:val="20"/>
              </w:rPr>
              <w:t>Page</w:t>
            </w:r>
          </w:p>
        </w:tc>
        <w:tc>
          <w:tcPr>
            <w:tcW w:w="1187" w:type="dxa"/>
          </w:tcPr>
          <w:p w14:paraId="7DD49F93" w14:textId="77777777" w:rsidR="00CE32B3" w:rsidRPr="00925BFE" w:rsidRDefault="00CE32B3" w:rsidP="00DA4EE3">
            <w:pPr>
              <w:rPr>
                <w:rFonts w:cs="Tahoma"/>
                <w:szCs w:val="20"/>
              </w:rPr>
            </w:pPr>
            <w:r>
              <w:rPr>
                <w:rFonts w:cs="Tahoma"/>
                <w:szCs w:val="20"/>
              </w:rPr>
              <w:t>C</w:t>
            </w:r>
            <w:r>
              <w:rPr>
                <w:rFonts w:cs="Tahoma" w:hint="eastAsia"/>
                <w:szCs w:val="20"/>
              </w:rPr>
              <w:t>nt</w:t>
            </w:r>
          </w:p>
        </w:tc>
        <w:tc>
          <w:tcPr>
            <w:tcW w:w="907" w:type="dxa"/>
            <w:gridSpan w:val="2"/>
          </w:tcPr>
          <w:p w14:paraId="60FACE6D" w14:textId="77777777" w:rsidR="00CE32B3" w:rsidRDefault="00CE32B3" w:rsidP="00DA4EE3">
            <w:pPr>
              <w:rPr>
                <w:rFonts w:cs="Tahoma"/>
                <w:szCs w:val="20"/>
              </w:rPr>
            </w:pPr>
            <w:r>
              <w:rPr>
                <w:rFonts w:cs="Tahoma"/>
                <w:szCs w:val="20"/>
              </w:rPr>
              <w:t>I</w:t>
            </w:r>
            <w:r>
              <w:rPr>
                <w:rFonts w:cs="Tahoma" w:hint="eastAsia"/>
                <w:szCs w:val="20"/>
              </w:rPr>
              <w:t>nt</w:t>
            </w:r>
          </w:p>
        </w:tc>
        <w:tc>
          <w:tcPr>
            <w:tcW w:w="4849" w:type="dxa"/>
          </w:tcPr>
          <w:p w14:paraId="10CE078A" w14:textId="77777777" w:rsidR="00CE32B3" w:rsidRDefault="00CE32B3" w:rsidP="00DA4EE3">
            <w:pPr>
              <w:rPr>
                <w:rFonts w:cs="Tahoma"/>
                <w:szCs w:val="20"/>
              </w:rPr>
            </w:pPr>
            <w:r>
              <w:rPr>
                <w:rFonts w:cs="Tahoma" w:hint="eastAsia"/>
                <w:szCs w:val="20"/>
              </w:rPr>
              <w:t>페이징</w:t>
            </w:r>
            <w:r>
              <w:rPr>
                <w:rFonts w:cs="Tahoma" w:hint="eastAsia"/>
                <w:szCs w:val="20"/>
              </w:rPr>
              <w:t xml:space="preserve"> </w:t>
            </w:r>
            <w:r>
              <w:rPr>
                <w:rFonts w:cs="Tahoma" w:hint="eastAsia"/>
                <w:szCs w:val="20"/>
              </w:rPr>
              <w:t>단위</w:t>
            </w:r>
            <w:r>
              <w:rPr>
                <w:rFonts w:cs="Tahoma" w:hint="eastAsia"/>
                <w:szCs w:val="20"/>
              </w:rPr>
              <w:t xml:space="preserve"> </w:t>
            </w:r>
            <w:r>
              <w:rPr>
                <w:rFonts w:cs="Tahoma" w:hint="eastAsia"/>
                <w:szCs w:val="20"/>
              </w:rPr>
              <w:t>개수</w:t>
            </w:r>
          </w:p>
        </w:tc>
        <w:tc>
          <w:tcPr>
            <w:tcW w:w="467" w:type="dxa"/>
          </w:tcPr>
          <w:p w14:paraId="4B03E7BD" w14:textId="77777777" w:rsidR="00CE32B3" w:rsidRDefault="00CE32B3" w:rsidP="00DA4EE3">
            <w:pPr>
              <w:rPr>
                <w:rFonts w:cs="Tahoma"/>
                <w:szCs w:val="20"/>
              </w:rPr>
            </w:pPr>
          </w:p>
        </w:tc>
      </w:tr>
      <w:tr w:rsidR="00CE32B3" w14:paraId="724BD233" w14:textId="77777777" w:rsidTr="00DA4EE3">
        <w:tc>
          <w:tcPr>
            <w:tcW w:w="1310" w:type="dxa"/>
          </w:tcPr>
          <w:p w14:paraId="361B9C77" w14:textId="77777777" w:rsidR="00CE32B3" w:rsidRDefault="00CE32B3" w:rsidP="00DA4EE3">
            <w:pPr>
              <w:rPr>
                <w:rFonts w:cs="Tahoma"/>
                <w:szCs w:val="20"/>
              </w:rPr>
            </w:pPr>
          </w:p>
        </w:tc>
        <w:tc>
          <w:tcPr>
            <w:tcW w:w="1187" w:type="dxa"/>
          </w:tcPr>
          <w:p w14:paraId="5C4E5D77" w14:textId="77777777" w:rsidR="00CE32B3" w:rsidRDefault="00CE32B3" w:rsidP="00DA4EE3">
            <w:pPr>
              <w:rPr>
                <w:rFonts w:cs="Tahoma"/>
                <w:szCs w:val="20"/>
              </w:rPr>
            </w:pPr>
            <w:r>
              <w:rPr>
                <w:rFonts w:cs="Tahoma" w:hint="eastAsia"/>
                <w:szCs w:val="20"/>
              </w:rPr>
              <w:t>pageNo</w:t>
            </w:r>
          </w:p>
        </w:tc>
        <w:tc>
          <w:tcPr>
            <w:tcW w:w="907" w:type="dxa"/>
            <w:gridSpan w:val="2"/>
          </w:tcPr>
          <w:p w14:paraId="45648F13" w14:textId="77777777" w:rsidR="00CE32B3" w:rsidRDefault="00CE32B3" w:rsidP="00DA4EE3">
            <w:pPr>
              <w:rPr>
                <w:rFonts w:cs="Tahoma"/>
                <w:szCs w:val="20"/>
              </w:rPr>
            </w:pPr>
            <w:r>
              <w:rPr>
                <w:rFonts w:cs="Tahoma"/>
                <w:szCs w:val="20"/>
              </w:rPr>
              <w:t>I</w:t>
            </w:r>
            <w:r>
              <w:rPr>
                <w:rFonts w:cs="Tahoma" w:hint="eastAsia"/>
                <w:szCs w:val="20"/>
              </w:rPr>
              <w:t>nt</w:t>
            </w:r>
          </w:p>
        </w:tc>
        <w:tc>
          <w:tcPr>
            <w:tcW w:w="4849" w:type="dxa"/>
          </w:tcPr>
          <w:p w14:paraId="3DD19482" w14:textId="77777777" w:rsidR="00CE32B3" w:rsidRDefault="00CE32B3" w:rsidP="00DA4EE3">
            <w:pPr>
              <w:rPr>
                <w:rFonts w:cs="Tahoma"/>
                <w:szCs w:val="20"/>
              </w:rPr>
            </w:pPr>
            <w:r>
              <w:rPr>
                <w:rFonts w:cs="Tahoma" w:hint="eastAsia"/>
                <w:szCs w:val="20"/>
              </w:rPr>
              <w:t>페이지</w:t>
            </w:r>
            <w:r>
              <w:rPr>
                <w:rFonts w:cs="Tahoma" w:hint="eastAsia"/>
                <w:szCs w:val="20"/>
              </w:rPr>
              <w:t xml:space="preserve"> </w:t>
            </w:r>
            <w:r>
              <w:rPr>
                <w:rFonts w:cs="Tahoma" w:hint="eastAsia"/>
                <w:szCs w:val="20"/>
              </w:rPr>
              <w:t>넘버</w:t>
            </w:r>
            <w:r>
              <w:rPr>
                <w:rFonts w:cs="Tahoma" w:hint="eastAsia"/>
                <w:szCs w:val="20"/>
              </w:rPr>
              <w:t>( &gt; 0)</w:t>
            </w:r>
          </w:p>
        </w:tc>
        <w:tc>
          <w:tcPr>
            <w:tcW w:w="467" w:type="dxa"/>
          </w:tcPr>
          <w:p w14:paraId="2C3B1971" w14:textId="77777777" w:rsidR="00CE32B3" w:rsidRDefault="00CE32B3" w:rsidP="00DA4EE3">
            <w:pPr>
              <w:rPr>
                <w:rFonts w:cs="Tahoma"/>
                <w:szCs w:val="20"/>
              </w:rPr>
            </w:pPr>
          </w:p>
        </w:tc>
      </w:tr>
      <w:tr w:rsidR="00CE32B3" w14:paraId="7D958A27" w14:textId="77777777" w:rsidTr="00DA4EE3">
        <w:tc>
          <w:tcPr>
            <w:tcW w:w="1310" w:type="dxa"/>
          </w:tcPr>
          <w:p w14:paraId="61CBD9AC" w14:textId="77777777" w:rsidR="00CE32B3" w:rsidRDefault="00CE32B3" w:rsidP="00DA4EE3">
            <w:pPr>
              <w:rPr>
                <w:rFonts w:cs="Tahoma"/>
                <w:szCs w:val="20"/>
              </w:rPr>
            </w:pPr>
          </w:p>
        </w:tc>
        <w:tc>
          <w:tcPr>
            <w:tcW w:w="1187" w:type="dxa"/>
          </w:tcPr>
          <w:p w14:paraId="646A9218" w14:textId="77777777" w:rsidR="00CE32B3" w:rsidRDefault="00CE32B3" w:rsidP="00DA4EE3">
            <w:pPr>
              <w:rPr>
                <w:rFonts w:cs="Tahoma"/>
                <w:szCs w:val="20"/>
              </w:rPr>
            </w:pPr>
            <w:r w:rsidRPr="00733575">
              <w:rPr>
                <w:rFonts w:cs="Tahoma"/>
                <w:szCs w:val="20"/>
              </w:rPr>
              <w:t>totalCnt</w:t>
            </w:r>
          </w:p>
        </w:tc>
        <w:tc>
          <w:tcPr>
            <w:tcW w:w="907" w:type="dxa"/>
            <w:gridSpan w:val="2"/>
          </w:tcPr>
          <w:p w14:paraId="67739129" w14:textId="77777777" w:rsidR="00CE32B3" w:rsidRDefault="00CE32B3" w:rsidP="00DA4EE3">
            <w:pPr>
              <w:rPr>
                <w:rFonts w:cs="Tahoma"/>
                <w:szCs w:val="20"/>
              </w:rPr>
            </w:pPr>
            <w:r>
              <w:rPr>
                <w:rFonts w:cs="Tahoma"/>
                <w:szCs w:val="20"/>
              </w:rPr>
              <w:t>I</w:t>
            </w:r>
            <w:r>
              <w:rPr>
                <w:rFonts w:cs="Tahoma" w:hint="eastAsia"/>
                <w:szCs w:val="20"/>
              </w:rPr>
              <w:t>nt</w:t>
            </w:r>
          </w:p>
        </w:tc>
        <w:tc>
          <w:tcPr>
            <w:tcW w:w="4849" w:type="dxa"/>
          </w:tcPr>
          <w:p w14:paraId="5794C80E" w14:textId="77777777" w:rsidR="00CE32B3" w:rsidRDefault="00CE32B3" w:rsidP="00DA4EE3">
            <w:pPr>
              <w:rPr>
                <w:rFonts w:cs="Tahoma"/>
                <w:szCs w:val="20"/>
              </w:rPr>
            </w:pPr>
            <w:r>
              <w:rPr>
                <w:rFonts w:cs="Tahoma" w:hint="eastAsia"/>
                <w:szCs w:val="20"/>
              </w:rPr>
              <w:t>검색</w:t>
            </w:r>
            <w:r>
              <w:rPr>
                <w:rFonts w:cs="Tahoma" w:hint="eastAsia"/>
                <w:szCs w:val="20"/>
              </w:rPr>
              <w:t xml:space="preserve"> </w:t>
            </w:r>
            <w:r>
              <w:rPr>
                <w:rFonts w:cs="Tahoma" w:hint="eastAsia"/>
                <w:szCs w:val="20"/>
              </w:rPr>
              <w:t>결과</w:t>
            </w:r>
            <w:r>
              <w:rPr>
                <w:rFonts w:cs="Tahoma" w:hint="eastAsia"/>
                <w:szCs w:val="20"/>
              </w:rPr>
              <w:t xml:space="preserve"> </w:t>
            </w:r>
            <w:r>
              <w:rPr>
                <w:rFonts w:cs="Tahoma" w:hint="eastAsia"/>
                <w:szCs w:val="20"/>
              </w:rPr>
              <w:t>전체</w:t>
            </w:r>
            <w:r>
              <w:rPr>
                <w:rFonts w:cs="Tahoma" w:hint="eastAsia"/>
                <w:szCs w:val="20"/>
              </w:rPr>
              <w:t xml:space="preserve"> </w:t>
            </w:r>
            <w:r>
              <w:rPr>
                <w:rFonts w:cs="Tahoma" w:hint="eastAsia"/>
                <w:szCs w:val="20"/>
              </w:rPr>
              <w:t>개수</w:t>
            </w:r>
          </w:p>
        </w:tc>
        <w:tc>
          <w:tcPr>
            <w:tcW w:w="467" w:type="dxa"/>
          </w:tcPr>
          <w:p w14:paraId="01CBAC16" w14:textId="77777777" w:rsidR="00CE32B3" w:rsidRDefault="00CE32B3" w:rsidP="00DA4EE3">
            <w:pPr>
              <w:rPr>
                <w:rFonts w:cs="Tahoma"/>
                <w:szCs w:val="20"/>
              </w:rPr>
            </w:pPr>
          </w:p>
        </w:tc>
      </w:tr>
    </w:tbl>
    <w:p w14:paraId="6CE1E2EB" w14:textId="77777777" w:rsidR="00826F0D" w:rsidRDefault="00D10670" w:rsidP="00D10670">
      <w:pPr>
        <w:pStyle w:val="3"/>
        <w:spacing w:before="180" w:after="180"/>
      </w:pPr>
      <w:bookmarkStart w:id="87" w:name="_Toc427753982"/>
      <w:bookmarkStart w:id="88" w:name="_Toc140246038"/>
      <w:r>
        <w:rPr>
          <w:rFonts w:hint="eastAsia"/>
        </w:rPr>
        <w:t>규격</w:t>
      </w:r>
      <w:r>
        <w:rPr>
          <w:rFonts w:hint="eastAsia"/>
        </w:rPr>
        <w:t xml:space="preserve"> </w:t>
      </w:r>
      <w:r>
        <w:rPr>
          <w:rFonts w:hint="eastAsia"/>
        </w:rPr>
        <w:t>샘플</w:t>
      </w:r>
      <w:bookmarkEnd w:id="87"/>
      <w:bookmarkEnd w:id="88"/>
    </w:p>
    <w:p w14:paraId="30CB3FBE" w14:textId="77777777" w:rsidR="002A4DB8" w:rsidRDefault="002A4DB8" w:rsidP="005B0FD6"/>
    <w:p w14:paraId="005924EF" w14:textId="77777777" w:rsidR="0038260C" w:rsidRDefault="0038260C" w:rsidP="0038260C">
      <w:r>
        <w:rPr>
          <w:rFonts w:hint="eastAsia"/>
        </w:rPr>
        <w:t>&lt;</w:t>
      </w:r>
      <w:r>
        <w:rPr>
          <w:rFonts w:hint="eastAsia"/>
        </w:rPr>
        <w:t>요청</w:t>
      </w:r>
      <w:r>
        <w:rPr>
          <w:rFonts w:hint="eastAsia"/>
        </w:rPr>
        <w:t xml:space="preserve"> json&gt;</w:t>
      </w:r>
    </w:p>
    <w:p w14:paraId="76EA8E2E" w14:textId="77777777" w:rsidR="0038260C" w:rsidRDefault="0038260C" w:rsidP="0038260C">
      <w:r>
        <w:rPr>
          <w:noProof/>
        </w:rPr>
        <mc:AlternateContent>
          <mc:Choice Requires="wps">
            <w:drawing>
              <wp:inline distT="0" distB="0" distL="0" distR="0" wp14:anchorId="21563FAD" wp14:editId="04D5A3EC">
                <wp:extent cx="5144135" cy="329565"/>
                <wp:effectExtent l="5715" t="8890" r="12700" b="13970"/>
                <wp:docPr id="23"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73AB810C" w14:textId="77777777" w:rsidR="00C5637F" w:rsidRDefault="00C5637F" w:rsidP="0038260C">
                            <w:r w:rsidRPr="002A4DB8">
                              <w:t>{"header":{"format":"JSON","key":"fkdfjajdlkajf","serviceName":"EXTENSION_SEARCH"},"body":{"conditions":{"geometry":{"spatialOp":"INTERSECT","mbr":{"maxx":1.0E7,"maxy":1.0E7,"minx":0,"miny":0}}},"page":{"cnt":50,"pageNo":1},"contentName":"takji"}}</w:t>
                            </w:r>
                          </w:p>
                          <w:p w14:paraId="15829F00" w14:textId="77777777" w:rsidR="00C5637F" w:rsidRPr="0038260C" w:rsidRDefault="00C5637F" w:rsidP="0038260C">
                            <w:pPr>
                              <w:jc w:val="left"/>
                              <w:rPr>
                                <w:szCs w:val="20"/>
                              </w:rPr>
                            </w:pP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563FAD" id="Text Box 324" o:spid="_x0000_s1072"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B55Y9gbAgAAMwQAAA4AAAAAAAAAAAAAAAAALgIAAGRycy9lMm9Eb2MueG1sUEsBAi0AFAAG&#10;AAgAAAAhACV1p6vbAAAABAEAAA8AAAAAAAAAAAAAAAAAdQQAAGRycy9kb3ducmV2LnhtbFBLBQYA&#10;AAAABAAEAPMAAAB9BQAAAAA=&#10;">
                <v:textbox style="mso-fit-shape-to-text:t">
                  <w:txbxContent>
                    <w:p w14:paraId="73AB810C" w14:textId="77777777" w:rsidR="00C5637F" w:rsidRDefault="00C5637F" w:rsidP="0038260C">
                      <w:r w:rsidRPr="002A4DB8">
                        <w:t>{"header":{"format":"JSON","key":"fkdfjajdlkajf","serviceName":"EXTENSION_SEARCH"},"body":{"conditions":{"geometry":{"spatialOp":"INTERSECT","mbr":{"maxx":1.0E7,"maxy":1.0E7,"minx":0,"miny":0}}},"page":{"cnt":50,"pageNo":1},"contentName":"takji"}}</w:t>
                      </w:r>
                    </w:p>
                    <w:p w14:paraId="15829F00" w14:textId="77777777" w:rsidR="00C5637F" w:rsidRPr="0038260C" w:rsidRDefault="00C5637F" w:rsidP="0038260C">
                      <w:pPr>
                        <w:jc w:val="left"/>
                        <w:rPr>
                          <w:szCs w:val="20"/>
                        </w:rPr>
                      </w:pPr>
                    </w:p>
                  </w:txbxContent>
                </v:textbox>
                <w10:anchorlock/>
              </v:shape>
            </w:pict>
          </mc:Fallback>
        </mc:AlternateContent>
      </w:r>
    </w:p>
    <w:p w14:paraId="1F5D851B" w14:textId="77777777" w:rsidR="0038260C" w:rsidRDefault="0038260C" w:rsidP="0038260C">
      <w:r>
        <w:rPr>
          <w:rFonts w:hint="eastAsia"/>
        </w:rPr>
        <w:t>&lt;</w:t>
      </w:r>
      <w:r>
        <w:rPr>
          <w:rFonts w:hint="eastAsia"/>
        </w:rPr>
        <w:t>응답</w:t>
      </w:r>
      <w:r>
        <w:rPr>
          <w:rFonts w:hint="eastAsia"/>
        </w:rPr>
        <w:t xml:space="preserve"> json&gt;</w:t>
      </w:r>
    </w:p>
    <w:p w14:paraId="61C8318D" w14:textId="77777777" w:rsidR="0038260C" w:rsidRDefault="0038260C" w:rsidP="0038260C">
      <w:r>
        <w:rPr>
          <w:noProof/>
        </w:rPr>
        <w:lastRenderedPageBreak/>
        <mc:AlternateContent>
          <mc:Choice Requires="wps">
            <w:drawing>
              <wp:inline distT="0" distB="0" distL="0" distR="0" wp14:anchorId="12FE4092" wp14:editId="3EFFDE7B">
                <wp:extent cx="5144135" cy="329565"/>
                <wp:effectExtent l="5715" t="12700" r="12700" b="10160"/>
                <wp:docPr id="24"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46486C18" w14:textId="77777777" w:rsidR="00C5637F" w:rsidRPr="008C3908" w:rsidRDefault="00C5637F" w:rsidP="0038260C">
                            <w:pPr>
                              <w:wordWrap/>
                              <w:adjustRightInd w:val="0"/>
                              <w:jc w:val="left"/>
                              <w:rPr>
                                <w:sz w:val="14"/>
                                <w:szCs w:val="14"/>
                              </w:rPr>
                            </w:pPr>
                            <w:r w:rsidRPr="008C3908">
                              <w:rPr>
                                <w:rFonts w:ascii="Consolas" w:eastAsia="바탕" w:hAnsi="Consolas" w:cs="Consolas"/>
                                <w:color w:val="000000"/>
                                <w:kern w:val="0"/>
                                <w:sz w:val="14"/>
                                <w:szCs w:val="14"/>
                              </w:rPr>
                              <w:t>{"header":{"result":"00","resultDesc":"","format":"JSON","key":"fkdfjajdlkajf","serviceName":"EXTENSION_SEARCH"},"body":{"geojson":{"features":[{"id":50037,"properties":{"jigu_type1":"</w:t>
                            </w:r>
                            <w:r w:rsidRPr="008C3908">
                              <w:rPr>
                                <w:rFonts w:ascii="Consolas" w:eastAsia="바탕" w:hAnsi="Consolas" w:cs="Consolas"/>
                                <w:color w:val="000000"/>
                                <w:kern w:val="0"/>
                                <w:sz w:val="14"/>
                                <w:szCs w:val="14"/>
                              </w:rPr>
                              <w:t>도시개발구역</w:t>
                            </w:r>
                            <w:r w:rsidRPr="008C3908">
                              <w:rPr>
                                <w:rFonts w:ascii="Consolas" w:eastAsia="바탕" w:hAnsi="Consolas" w:cs="Consolas"/>
                                <w:color w:val="000000"/>
                                <w:kern w:val="0"/>
                                <w:sz w:val="14"/>
                                <w:szCs w:val="14"/>
                              </w:rPr>
                              <w:t>","poi_mid":"47043","jigu_type2":"</w:t>
                            </w:r>
                            <w:r w:rsidRPr="008C3908">
                              <w:rPr>
                                <w:rFonts w:ascii="Consolas" w:eastAsia="바탕" w:hAnsi="Consolas" w:cs="Consolas"/>
                                <w:color w:val="000000"/>
                                <w:kern w:val="0"/>
                                <w:sz w:val="14"/>
                                <w:szCs w:val="14"/>
                              </w:rPr>
                              <w:t>실시계획</w:t>
                            </w:r>
                            <w:r w:rsidRPr="008C3908">
                              <w:rPr>
                                <w:rFonts w:ascii="Consolas" w:eastAsia="바탕" w:hAnsi="Consolas" w:cs="Consolas"/>
                                <w:color w:val="000000"/>
                                <w:kern w:val="0"/>
                                <w:sz w:val="14"/>
                                <w:szCs w:val="14"/>
                              </w:rPr>
                              <w:t>(</w:t>
                            </w:r>
                            <w:r w:rsidRPr="008C3908">
                              <w:rPr>
                                <w:rFonts w:ascii="Consolas" w:eastAsia="바탕" w:hAnsi="Consolas" w:cs="Consolas"/>
                                <w:color w:val="000000"/>
                                <w:kern w:val="0"/>
                                <w:sz w:val="14"/>
                                <w:szCs w:val="14"/>
                              </w:rPr>
                              <w:t>공사중</w:t>
                            </w:r>
                            <w:r w:rsidRPr="008C3908">
                              <w:rPr>
                                <w:rFonts w:ascii="Consolas" w:eastAsia="바탕" w:hAnsi="Consolas" w:cs="Consolas"/>
                                <w:color w:val="000000"/>
                                <w:kern w:val="0"/>
                                <w:sz w:val="14"/>
                                <w:szCs w:val="14"/>
                              </w:rPr>
                              <w:t>)","jigu_id":"142","bcode":"5011025300","grp_ucode":"5","bg_mid":"142"},"type":"Feature","geometry":{"type":"Polygon","coordinates":[[[899645,1499911],[899646,1499909],[899653,1499897],[899655,1499893],[899658,1499889],[899662,1499883],[899629,1499877],[899632,1499873],[899626,1499860],[899626,1499858], [899645,1499911]]]}},{"id":50038,"properties":{"jigu_type1":"</w:t>
                            </w:r>
                            <w:r w:rsidRPr="008C3908">
                              <w:rPr>
                                <w:rFonts w:ascii="Consolas" w:eastAsia="바탕" w:hAnsi="Consolas" w:cs="Consolas"/>
                                <w:color w:val="000000"/>
                                <w:kern w:val="0"/>
                                <w:sz w:val="14"/>
                                <w:szCs w:val="14"/>
                              </w:rPr>
                              <w:t>신도시개발예정지구</w:t>
                            </w:r>
                            <w:r w:rsidRPr="008C3908">
                              <w:rPr>
                                <w:rFonts w:ascii="Consolas" w:eastAsia="바탕" w:hAnsi="Consolas" w:cs="Consolas"/>
                                <w:color w:val="000000"/>
                                <w:kern w:val="0"/>
                                <w:sz w:val="14"/>
                                <w:szCs w:val="14"/>
                              </w:rPr>
                              <w:t>","poi_mid":"1823232","jigu_type2":"</w:t>
                            </w:r>
                            <w:r w:rsidRPr="008C3908">
                              <w:rPr>
                                <w:rFonts w:ascii="Consolas" w:eastAsia="바탕" w:hAnsi="Consolas" w:cs="Consolas"/>
                                <w:color w:val="000000"/>
                                <w:kern w:val="0"/>
                                <w:sz w:val="14"/>
                                <w:szCs w:val="14"/>
                              </w:rPr>
                              <w:t>실시계획</w:t>
                            </w:r>
                            <w:r w:rsidRPr="008C3908">
                              <w:rPr>
                                <w:rFonts w:ascii="Consolas" w:eastAsia="바탕" w:hAnsi="Consolas" w:cs="Consolas"/>
                                <w:color w:val="000000"/>
                                <w:kern w:val="0"/>
                                <w:sz w:val="14"/>
                                <w:szCs w:val="14"/>
                              </w:rPr>
                              <w:t>(</w:t>
                            </w:r>
                            <w:r w:rsidRPr="008C3908">
                              <w:rPr>
                                <w:rFonts w:ascii="Consolas" w:eastAsia="바탕" w:hAnsi="Consolas" w:cs="Consolas"/>
                                <w:color w:val="000000"/>
                                <w:kern w:val="0"/>
                                <w:sz w:val="14"/>
                                <w:szCs w:val="14"/>
                              </w:rPr>
                              <w:t>공사중</w:t>
                            </w:r>
                            <w:r w:rsidRPr="008C3908">
                              <w:rPr>
                                <w:rFonts w:ascii="Consolas" w:eastAsia="바탕" w:hAnsi="Consolas" w:cs="Consolas"/>
                                <w:color w:val="000000"/>
                                <w:kern w:val="0"/>
                                <w:sz w:val="14"/>
                                <w:szCs w:val="14"/>
                              </w:rPr>
                              <w:t>)","jigu_id":"226","bcode":"4684025600","grp_ucode":"15","bg_mid":"226"},"type":"Feature","geometry":{"type":"Polygon","coordinates":[[[907386,1644612],[907381,1644605],[907374,1644586],[907367,1644566],[907366,1644562],[907364,1644557], [907274,1645187],[907274,1645184],[907273,1645182],[907274,1645172],[907278,1645158],[907327,1645027],[907353,1644984],[907350,1644976],[907355,1644943],[907357,1644935],[907351,1644929],[907352,1644867],[907351,1644857],[907350,1644848],[907349,1644830],[907347,1644817],[907346,1644804],[907361,1644797],[907374,1644793],[907389,1644788],[907396,1644771],[907400,1644706],[907404,1644687],[907405,1644681],[907400,1644646],[907398,1644640],[907396,1644630],[907390,1644619],[907386,1644612]]]}}],"type":"FeatureCollection"},"page":{"cnt":2,"pageNo":1,"totalCnt":2424}}}</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FE4092" id="Text Box 323" o:spid="_x0000_s1073"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Ln2VDkbAgAAMwQAAA4AAAAAAAAAAAAAAAAALgIAAGRycy9lMm9Eb2MueG1sUEsBAi0AFAAG&#10;AAgAAAAhACV1p6vbAAAABAEAAA8AAAAAAAAAAAAAAAAAdQQAAGRycy9kb3ducmV2LnhtbFBLBQYA&#10;AAAABAAEAPMAAAB9BQAAAAA=&#10;">
                <v:textbox style="mso-fit-shape-to-text:t">
                  <w:txbxContent>
                    <w:p w14:paraId="46486C18" w14:textId="77777777" w:rsidR="00C5637F" w:rsidRPr="008C3908" w:rsidRDefault="00C5637F" w:rsidP="0038260C">
                      <w:pPr>
                        <w:wordWrap/>
                        <w:adjustRightInd w:val="0"/>
                        <w:jc w:val="left"/>
                        <w:rPr>
                          <w:sz w:val="14"/>
                          <w:szCs w:val="14"/>
                        </w:rPr>
                      </w:pPr>
                      <w:r w:rsidRPr="008C3908">
                        <w:rPr>
                          <w:rFonts w:ascii="Consolas" w:eastAsia="바탕" w:hAnsi="Consolas" w:cs="Consolas"/>
                          <w:color w:val="000000"/>
                          <w:kern w:val="0"/>
                          <w:sz w:val="14"/>
                          <w:szCs w:val="14"/>
                        </w:rPr>
                        <w:t>{"header":{"result":"00","resultDesc":"","format":"JSON","key":"fkdfjajdlkajf","serviceName":"EXTENSION_SEARCH"},"body":{"geojson":{"features":[{"id":50037,"properties":{"jigu_type1":"</w:t>
                      </w:r>
                      <w:r w:rsidRPr="008C3908">
                        <w:rPr>
                          <w:rFonts w:ascii="Consolas" w:eastAsia="바탕" w:hAnsi="Consolas" w:cs="Consolas"/>
                          <w:color w:val="000000"/>
                          <w:kern w:val="0"/>
                          <w:sz w:val="14"/>
                          <w:szCs w:val="14"/>
                        </w:rPr>
                        <w:t>도시개발구역</w:t>
                      </w:r>
                      <w:r w:rsidRPr="008C3908">
                        <w:rPr>
                          <w:rFonts w:ascii="Consolas" w:eastAsia="바탕" w:hAnsi="Consolas" w:cs="Consolas"/>
                          <w:color w:val="000000"/>
                          <w:kern w:val="0"/>
                          <w:sz w:val="14"/>
                          <w:szCs w:val="14"/>
                        </w:rPr>
                        <w:t>","poi_mid":"47043","jigu_type2":"</w:t>
                      </w:r>
                      <w:r w:rsidRPr="008C3908">
                        <w:rPr>
                          <w:rFonts w:ascii="Consolas" w:eastAsia="바탕" w:hAnsi="Consolas" w:cs="Consolas"/>
                          <w:color w:val="000000"/>
                          <w:kern w:val="0"/>
                          <w:sz w:val="14"/>
                          <w:szCs w:val="14"/>
                        </w:rPr>
                        <w:t>실시계획</w:t>
                      </w:r>
                      <w:r w:rsidRPr="008C3908">
                        <w:rPr>
                          <w:rFonts w:ascii="Consolas" w:eastAsia="바탕" w:hAnsi="Consolas" w:cs="Consolas"/>
                          <w:color w:val="000000"/>
                          <w:kern w:val="0"/>
                          <w:sz w:val="14"/>
                          <w:szCs w:val="14"/>
                        </w:rPr>
                        <w:t>(</w:t>
                      </w:r>
                      <w:r w:rsidRPr="008C3908">
                        <w:rPr>
                          <w:rFonts w:ascii="Consolas" w:eastAsia="바탕" w:hAnsi="Consolas" w:cs="Consolas"/>
                          <w:color w:val="000000"/>
                          <w:kern w:val="0"/>
                          <w:sz w:val="14"/>
                          <w:szCs w:val="14"/>
                        </w:rPr>
                        <w:t>공사중</w:t>
                      </w:r>
                      <w:r w:rsidRPr="008C3908">
                        <w:rPr>
                          <w:rFonts w:ascii="Consolas" w:eastAsia="바탕" w:hAnsi="Consolas" w:cs="Consolas"/>
                          <w:color w:val="000000"/>
                          <w:kern w:val="0"/>
                          <w:sz w:val="14"/>
                          <w:szCs w:val="14"/>
                        </w:rPr>
                        <w:t>)","jigu_id":"142","bcode":"5011025300","grp_ucode":"5","bg_mid":"142"},"type":"Feature","geometry":{"type":"Polygon","coordinates":[[[899645,1499911],[899646,1499909],[899653,1499897],[899655,1499893],[899658,1499889],[899662,1499883],[899629,1499877],[899632,1499873],[899626,1499860],[899626,1499858], [899645,1499911]]]}},{"id":50038,"properties":{"jigu_type1":"</w:t>
                      </w:r>
                      <w:r w:rsidRPr="008C3908">
                        <w:rPr>
                          <w:rFonts w:ascii="Consolas" w:eastAsia="바탕" w:hAnsi="Consolas" w:cs="Consolas"/>
                          <w:color w:val="000000"/>
                          <w:kern w:val="0"/>
                          <w:sz w:val="14"/>
                          <w:szCs w:val="14"/>
                        </w:rPr>
                        <w:t>신도시개발예정지구</w:t>
                      </w:r>
                      <w:r w:rsidRPr="008C3908">
                        <w:rPr>
                          <w:rFonts w:ascii="Consolas" w:eastAsia="바탕" w:hAnsi="Consolas" w:cs="Consolas"/>
                          <w:color w:val="000000"/>
                          <w:kern w:val="0"/>
                          <w:sz w:val="14"/>
                          <w:szCs w:val="14"/>
                        </w:rPr>
                        <w:t>","poi_mid":"1823232","jigu_type2":"</w:t>
                      </w:r>
                      <w:r w:rsidRPr="008C3908">
                        <w:rPr>
                          <w:rFonts w:ascii="Consolas" w:eastAsia="바탕" w:hAnsi="Consolas" w:cs="Consolas"/>
                          <w:color w:val="000000"/>
                          <w:kern w:val="0"/>
                          <w:sz w:val="14"/>
                          <w:szCs w:val="14"/>
                        </w:rPr>
                        <w:t>실시계획</w:t>
                      </w:r>
                      <w:r w:rsidRPr="008C3908">
                        <w:rPr>
                          <w:rFonts w:ascii="Consolas" w:eastAsia="바탕" w:hAnsi="Consolas" w:cs="Consolas"/>
                          <w:color w:val="000000"/>
                          <w:kern w:val="0"/>
                          <w:sz w:val="14"/>
                          <w:szCs w:val="14"/>
                        </w:rPr>
                        <w:t>(</w:t>
                      </w:r>
                      <w:r w:rsidRPr="008C3908">
                        <w:rPr>
                          <w:rFonts w:ascii="Consolas" w:eastAsia="바탕" w:hAnsi="Consolas" w:cs="Consolas"/>
                          <w:color w:val="000000"/>
                          <w:kern w:val="0"/>
                          <w:sz w:val="14"/>
                          <w:szCs w:val="14"/>
                        </w:rPr>
                        <w:t>공사중</w:t>
                      </w:r>
                      <w:r w:rsidRPr="008C3908">
                        <w:rPr>
                          <w:rFonts w:ascii="Consolas" w:eastAsia="바탕" w:hAnsi="Consolas" w:cs="Consolas"/>
                          <w:color w:val="000000"/>
                          <w:kern w:val="0"/>
                          <w:sz w:val="14"/>
                          <w:szCs w:val="14"/>
                        </w:rPr>
                        <w:t>)","jigu_id":"226","bcode":"4684025600","grp_ucode":"15","bg_mid":"226"},"type":"Feature","geometry":{"type":"Polygon","coordinates":[[[907386,1644612],[907381,1644605],[907374,1644586],[907367,1644566],[907366,1644562],[907364,1644557], [907274,1645187],[907274,1645184],[907273,1645182],[907274,1645172],[907278,1645158],[907327,1645027],[907353,1644984],[907350,1644976],[907355,1644943],[907357,1644935],[907351,1644929],[907352,1644867],[907351,1644857],[907350,1644848],[907349,1644830],[907347,1644817],[907346,1644804],[907361,1644797],[907374,1644793],[907389,1644788],[907396,1644771],[907400,1644706],[907404,1644687],[907405,1644681],[907400,1644646],[907398,1644640],[907396,1644630],[907390,1644619],[907386,1644612]]]}}],"type":"FeatureCollection"},"page":{"cnt":2,"pageNo":1,"totalCnt":2424}}}</w:t>
                      </w:r>
                    </w:p>
                  </w:txbxContent>
                </v:textbox>
                <w10:anchorlock/>
              </v:shape>
            </w:pict>
          </mc:Fallback>
        </mc:AlternateContent>
      </w:r>
    </w:p>
    <w:p w14:paraId="5821D8C5" w14:textId="77777777" w:rsidR="007E02DC" w:rsidRDefault="007E02DC" w:rsidP="005B0FD6"/>
    <w:p w14:paraId="2585E2A6" w14:textId="77777777" w:rsidR="007E02DC" w:rsidRDefault="004F19A5" w:rsidP="007E02DC">
      <w:pPr>
        <w:pStyle w:val="2"/>
        <w:spacing w:before="360"/>
      </w:pPr>
      <w:bookmarkStart w:id="89" w:name="_Toc140246039"/>
      <w:bookmarkStart w:id="90" w:name="_Toc427753983"/>
      <w:r>
        <w:rPr>
          <w:rFonts w:hint="eastAsia"/>
        </w:rPr>
        <w:t>Extension</w:t>
      </w:r>
      <w:r w:rsidR="007E02DC">
        <w:rPr>
          <w:rFonts w:hint="eastAsia"/>
        </w:rPr>
        <w:t>Geo</w:t>
      </w:r>
      <w:bookmarkEnd w:id="89"/>
    </w:p>
    <w:p w14:paraId="1C54AF0F" w14:textId="77777777" w:rsidR="007E02DC" w:rsidRDefault="00FD13BD" w:rsidP="007E02DC">
      <w:r>
        <w:rPr>
          <w:rFonts w:hint="eastAsia"/>
        </w:rPr>
        <w:t>행정코드</w:t>
      </w:r>
      <w:r>
        <w:rPr>
          <w:rFonts w:hint="eastAsia"/>
        </w:rPr>
        <w:t xml:space="preserve"> [</w:t>
      </w:r>
      <w:r>
        <w:rPr>
          <w:rFonts w:hint="eastAsia"/>
        </w:rPr>
        <w:t>시도</w:t>
      </w:r>
      <w:r>
        <w:rPr>
          <w:rFonts w:hint="eastAsia"/>
        </w:rPr>
        <w:t>/</w:t>
      </w:r>
      <w:r>
        <w:rPr>
          <w:rFonts w:hint="eastAsia"/>
        </w:rPr>
        <w:t>시군구</w:t>
      </w:r>
      <w:r>
        <w:rPr>
          <w:rFonts w:hint="eastAsia"/>
        </w:rPr>
        <w:t>/</w:t>
      </w:r>
      <w:r>
        <w:rPr>
          <w:rFonts w:hint="eastAsia"/>
        </w:rPr>
        <w:t>읍면동</w:t>
      </w:r>
      <w:r>
        <w:rPr>
          <w:rFonts w:hint="eastAsia"/>
        </w:rPr>
        <w:t>/</w:t>
      </w:r>
      <w:r>
        <w:rPr>
          <w:rFonts w:hint="eastAsia"/>
        </w:rPr>
        <w:t>리</w:t>
      </w:r>
      <w:r>
        <w:rPr>
          <w:rFonts w:hint="eastAsia"/>
        </w:rPr>
        <w:t xml:space="preserve">] </w:t>
      </w:r>
      <w:r>
        <w:rPr>
          <w:rFonts w:hint="eastAsia"/>
        </w:rPr>
        <w:t>또는</w:t>
      </w:r>
      <w:r>
        <w:rPr>
          <w:rFonts w:hint="eastAsia"/>
        </w:rPr>
        <w:t xml:space="preserve"> </w:t>
      </w:r>
      <w:r>
        <w:rPr>
          <w:rFonts w:hint="eastAsia"/>
        </w:rPr>
        <w:t>주소코드</w:t>
      </w:r>
      <w:r>
        <w:rPr>
          <w:rFonts w:hint="eastAsia"/>
        </w:rPr>
        <w:t xml:space="preserve">[PNU], </w:t>
      </w:r>
      <w:r>
        <w:rPr>
          <w:rFonts w:hint="eastAsia"/>
        </w:rPr>
        <w:t>새주소코드</w:t>
      </w:r>
      <w:r>
        <w:rPr>
          <w:rFonts w:hint="eastAsia"/>
        </w:rPr>
        <w:t>[RPNU]</w:t>
      </w:r>
      <w:r>
        <w:rPr>
          <w:rFonts w:hint="eastAsia"/>
        </w:rPr>
        <w:t>값으로</w:t>
      </w:r>
      <w:r>
        <w:rPr>
          <w:rFonts w:hint="eastAsia"/>
        </w:rPr>
        <w:t xml:space="preserve"> </w:t>
      </w:r>
      <w:r>
        <w:rPr>
          <w:rFonts w:hint="eastAsia"/>
        </w:rPr>
        <w:t>선택된</w:t>
      </w:r>
      <w:r>
        <w:rPr>
          <w:rFonts w:hint="eastAsia"/>
        </w:rPr>
        <w:t xml:space="preserve"> </w:t>
      </w:r>
      <w:r>
        <w:rPr>
          <w:rFonts w:hint="eastAsia"/>
        </w:rPr>
        <w:t>형상</w:t>
      </w:r>
      <w:r>
        <w:rPr>
          <w:rFonts w:hint="eastAsia"/>
        </w:rPr>
        <w:t xml:space="preserve"> </w:t>
      </w:r>
      <w:r>
        <w:rPr>
          <w:rFonts w:hint="eastAsia"/>
        </w:rPr>
        <w:t>정보를</w:t>
      </w:r>
      <w:r>
        <w:rPr>
          <w:rFonts w:hint="eastAsia"/>
        </w:rPr>
        <w:t xml:space="preserve"> </w:t>
      </w:r>
      <w:r>
        <w:rPr>
          <w:rFonts w:hint="eastAsia"/>
        </w:rPr>
        <w:t>가공</w:t>
      </w:r>
      <w:r w:rsidR="00AA11B7">
        <w:rPr>
          <w:rFonts w:hint="eastAsia"/>
        </w:rPr>
        <w:t xml:space="preserve"> </w:t>
      </w:r>
      <w:r>
        <w:rPr>
          <w:rFonts w:hint="eastAsia"/>
        </w:rPr>
        <w:t>표현</w:t>
      </w:r>
      <w:r w:rsidR="00AA11B7">
        <w:rPr>
          <w:rFonts w:hint="eastAsia"/>
        </w:rPr>
        <w:t xml:space="preserve"> </w:t>
      </w:r>
      <w:r>
        <w:rPr>
          <w:rFonts w:hint="eastAsia"/>
        </w:rPr>
        <w:t>합니다</w:t>
      </w:r>
      <w:r>
        <w:rPr>
          <w:rFonts w:hint="eastAsia"/>
        </w:rPr>
        <w:t>.</w:t>
      </w:r>
    </w:p>
    <w:p w14:paraId="77CC8120" w14:textId="77777777" w:rsidR="007E02DC" w:rsidRDefault="007E02DC" w:rsidP="007E02DC"/>
    <w:p w14:paraId="7B82AF0B" w14:textId="77777777" w:rsidR="00DF55FB" w:rsidRPr="00A46CC5" w:rsidRDefault="00DF55FB" w:rsidP="00DF55FB">
      <w:pPr>
        <w:pStyle w:val="3"/>
        <w:spacing w:before="180" w:after="180"/>
      </w:pPr>
      <w:bookmarkStart w:id="91" w:name="_Toc140246040"/>
      <w:r>
        <w:rPr>
          <w:rFonts w:hint="eastAsia"/>
        </w:rPr>
        <w:t>요청</w:t>
      </w:r>
      <w:r>
        <w:rPr>
          <w:rFonts w:hint="eastAsia"/>
        </w:rPr>
        <w:t xml:space="preserve"> Parameters</w:t>
      </w:r>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171"/>
        <w:gridCol w:w="876"/>
        <w:gridCol w:w="4816"/>
        <w:gridCol w:w="466"/>
      </w:tblGrid>
      <w:tr w:rsidR="00DF55FB" w14:paraId="0A0D6EF4" w14:textId="77777777" w:rsidTr="00E351B4">
        <w:tc>
          <w:tcPr>
            <w:tcW w:w="1391" w:type="dxa"/>
          </w:tcPr>
          <w:p w14:paraId="5F82341A" w14:textId="77777777" w:rsidR="00DF55FB" w:rsidRPr="009954FC" w:rsidRDefault="00DF55FB" w:rsidP="00FC482E">
            <w:pPr>
              <w:rPr>
                <w:rFonts w:cs="Tahoma"/>
                <w:szCs w:val="20"/>
              </w:rPr>
            </w:pPr>
            <w:r w:rsidRPr="009954FC">
              <w:rPr>
                <w:rFonts w:cs="Tahoma"/>
                <w:szCs w:val="20"/>
              </w:rPr>
              <w:t>Parameter</w:t>
            </w:r>
          </w:p>
        </w:tc>
        <w:tc>
          <w:tcPr>
            <w:tcW w:w="1171" w:type="dxa"/>
          </w:tcPr>
          <w:p w14:paraId="2115B412" w14:textId="77777777" w:rsidR="00DF55FB" w:rsidRPr="009954FC" w:rsidRDefault="00DF55FB" w:rsidP="00FC482E">
            <w:pPr>
              <w:rPr>
                <w:rFonts w:cs="Tahoma"/>
                <w:szCs w:val="20"/>
              </w:rPr>
            </w:pPr>
          </w:p>
        </w:tc>
        <w:tc>
          <w:tcPr>
            <w:tcW w:w="876" w:type="dxa"/>
          </w:tcPr>
          <w:p w14:paraId="58A9DC39" w14:textId="77777777" w:rsidR="00DF55FB" w:rsidRPr="009954FC" w:rsidRDefault="00422522" w:rsidP="00FC482E">
            <w:pPr>
              <w:rPr>
                <w:rFonts w:cs="Tahoma"/>
                <w:szCs w:val="20"/>
              </w:rPr>
            </w:pPr>
            <w:r>
              <w:rPr>
                <w:rFonts w:cs="Tahoma" w:hint="eastAsia"/>
                <w:szCs w:val="20"/>
              </w:rPr>
              <w:t>타입</w:t>
            </w:r>
          </w:p>
        </w:tc>
        <w:tc>
          <w:tcPr>
            <w:tcW w:w="4816" w:type="dxa"/>
          </w:tcPr>
          <w:p w14:paraId="07724DB4" w14:textId="77777777" w:rsidR="00DF55FB" w:rsidRPr="009954FC" w:rsidRDefault="00DF55FB" w:rsidP="00FC482E">
            <w:pPr>
              <w:rPr>
                <w:rFonts w:cs="Tahoma"/>
                <w:szCs w:val="20"/>
              </w:rPr>
            </w:pPr>
            <w:r w:rsidRPr="009954FC">
              <w:rPr>
                <w:rFonts w:cs="Tahoma"/>
                <w:szCs w:val="20"/>
              </w:rPr>
              <w:t>설명</w:t>
            </w:r>
          </w:p>
        </w:tc>
        <w:tc>
          <w:tcPr>
            <w:tcW w:w="466" w:type="dxa"/>
          </w:tcPr>
          <w:p w14:paraId="471BA172" w14:textId="77777777" w:rsidR="00DF55FB" w:rsidRPr="009954FC" w:rsidRDefault="00DF55FB" w:rsidP="00FC482E">
            <w:pPr>
              <w:rPr>
                <w:rFonts w:cs="Tahoma"/>
                <w:szCs w:val="20"/>
              </w:rPr>
            </w:pPr>
            <w:r>
              <w:rPr>
                <w:rFonts w:cs="Tahoma" w:hint="eastAsia"/>
                <w:szCs w:val="20"/>
              </w:rPr>
              <w:t>옵션</w:t>
            </w:r>
          </w:p>
        </w:tc>
      </w:tr>
      <w:tr w:rsidR="00DF55FB" w14:paraId="6881BFD9" w14:textId="77777777" w:rsidTr="00E351B4">
        <w:tc>
          <w:tcPr>
            <w:tcW w:w="1391" w:type="dxa"/>
          </w:tcPr>
          <w:p w14:paraId="406646A1" w14:textId="77777777" w:rsidR="00DF55FB" w:rsidRPr="009954FC" w:rsidRDefault="00DF55FB" w:rsidP="00FC482E">
            <w:pPr>
              <w:rPr>
                <w:rFonts w:cs="Tahoma"/>
                <w:szCs w:val="20"/>
              </w:rPr>
            </w:pPr>
            <w:r>
              <w:rPr>
                <w:rFonts w:cs="Tahoma" w:hint="eastAsia"/>
                <w:szCs w:val="20"/>
              </w:rPr>
              <w:t>contentName</w:t>
            </w:r>
          </w:p>
        </w:tc>
        <w:tc>
          <w:tcPr>
            <w:tcW w:w="1171" w:type="dxa"/>
          </w:tcPr>
          <w:p w14:paraId="2EB06CF9" w14:textId="77777777" w:rsidR="00DF55FB" w:rsidRDefault="00DF55FB" w:rsidP="00FC482E">
            <w:pPr>
              <w:rPr>
                <w:rFonts w:cs="Tahoma"/>
                <w:color w:val="000000"/>
                <w:szCs w:val="20"/>
              </w:rPr>
            </w:pPr>
          </w:p>
        </w:tc>
        <w:tc>
          <w:tcPr>
            <w:tcW w:w="876" w:type="dxa"/>
          </w:tcPr>
          <w:p w14:paraId="4151682B" w14:textId="77777777" w:rsidR="00DF55FB" w:rsidRDefault="00277E36" w:rsidP="00FC482E">
            <w:pPr>
              <w:rPr>
                <w:rFonts w:cs="Tahoma"/>
                <w:color w:val="000000"/>
                <w:szCs w:val="20"/>
              </w:rPr>
            </w:pPr>
            <w:r>
              <w:rPr>
                <w:rFonts w:cs="Tahoma" w:hint="eastAsia"/>
                <w:color w:val="000000"/>
                <w:szCs w:val="20"/>
              </w:rPr>
              <w:t>string</w:t>
            </w:r>
          </w:p>
        </w:tc>
        <w:tc>
          <w:tcPr>
            <w:tcW w:w="4816" w:type="dxa"/>
          </w:tcPr>
          <w:p w14:paraId="6B16200C" w14:textId="77777777" w:rsidR="00DF55FB" w:rsidRDefault="002934E8" w:rsidP="00FC482E">
            <w:pPr>
              <w:rPr>
                <w:rFonts w:eastAsia="굴림체" w:cs="Tahoma"/>
                <w:color w:val="000066"/>
                <w:szCs w:val="20"/>
              </w:rPr>
            </w:pPr>
            <w:r>
              <w:rPr>
                <w:rFonts w:eastAsia="굴림체" w:cs="Tahoma" w:hint="eastAsia"/>
                <w:color w:val="000066"/>
                <w:szCs w:val="20"/>
              </w:rPr>
              <w:t>SIDO :</w:t>
            </w:r>
          </w:p>
          <w:p w14:paraId="4AD851D0" w14:textId="77777777" w:rsidR="002934E8" w:rsidRDefault="002934E8" w:rsidP="00FC482E">
            <w:pPr>
              <w:rPr>
                <w:rFonts w:eastAsia="굴림체" w:cs="Tahoma"/>
                <w:color w:val="000066"/>
                <w:szCs w:val="20"/>
              </w:rPr>
            </w:pPr>
            <w:r>
              <w:rPr>
                <w:rFonts w:eastAsia="굴림체" w:cs="Tahoma" w:hint="eastAsia"/>
                <w:color w:val="000066"/>
                <w:szCs w:val="20"/>
              </w:rPr>
              <w:t xml:space="preserve">SIGUNGU : </w:t>
            </w:r>
          </w:p>
          <w:p w14:paraId="67C7704D" w14:textId="77777777" w:rsidR="002934E8" w:rsidRDefault="002934E8" w:rsidP="00FC482E">
            <w:pPr>
              <w:rPr>
                <w:rFonts w:eastAsia="굴림체" w:cs="Tahoma"/>
                <w:color w:val="000066"/>
                <w:szCs w:val="20"/>
              </w:rPr>
            </w:pPr>
            <w:r>
              <w:rPr>
                <w:rFonts w:eastAsia="굴림체" w:cs="Tahoma" w:hint="eastAsia"/>
                <w:color w:val="000066"/>
                <w:szCs w:val="20"/>
              </w:rPr>
              <w:t>EMD :</w:t>
            </w:r>
          </w:p>
          <w:p w14:paraId="692C2EB5" w14:textId="77777777" w:rsidR="002934E8" w:rsidRDefault="002934E8" w:rsidP="00FC482E">
            <w:pPr>
              <w:rPr>
                <w:rFonts w:eastAsia="굴림체" w:cs="Tahoma"/>
                <w:color w:val="000066"/>
                <w:szCs w:val="20"/>
              </w:rPr>
            </w:pPr>
            <w:r>
              <w:rPr>
                <w:rFonts w:eastAsia="굴림체" w:cs="Tahoma" w:hint="eastAsia"/>
                <w:color w:val="000066"/>
                <w:szCs w:val="20"/>
              </w:rPr>
              <w:t>RI:</w:t>
            </w:r>
          </w:p>
          <w:p w14:paraId="5F08D5CE" w14:textId="77777777" w:rsidR="002934E8" w:rsidRDefault="002934E8" w:rsidP="00FC482E">
            <w:pPr>
              <w:rPr>
                <w:rFonts w:eastAsia="굴림체" w:cs="Tahoma"/>
                <w:color w:val="000066"/>
                <w:szCs w:val="20"/>
              </w:rPr>
            </w:pPr>
            <w:r>
              <w:rPr>
                <w:rFonts w:eastAsia="굴림체" w:cs="Tahoma" w:hint="eastAsia"/>
                <w:color w:val="000066"/>
                <w:szCs w:val="20"/>
              </w:rPr>
              <w:t>JIBUN_ADDRESS</w:t>
            </w:r>
          </w:p>
          <w:p w14:paraId="70FF29EF" w14:textId="77777777" w:rsidR="002934E8" w:rsidRDefault="002934E8" w:rsidP="00FC482E">
            <w:pPr>
              <w:rPr>
                <w:rFonts w:eastAsia="굴림체" w:cs="Tahoma"/>
                <w:color w:val="000066"/>
                <w:szCs w:val="20"/>
              </w:rPr>
            </w:pPr>
            <w:r>
              <w:rPr>
                <w:rFonts w:eastAsia="굴림체" w:cs="Tahoma" w:hint="eastAsia"/>
                <w:color w:val="000066"/>
                <w:szCs w:val="20"/>
              </w:rPr>
              <w:t>ROAD_ADDRESS :</w:t>
            </w:r>
          </w:p>
          <w:p w14:paraId="07F89776" w14:textId="77777777" w:rsidR="002934E8" w:rsidRPr="00925BFE" w:rsidRDefault="002934E8" w:rsidP="00FC482E">
            <w:pPr>
              <w:rPr>
                <w:rFonts w:eastAsia="굴림체" w:cs="Tahoma"/>
                <w:color w:val="000066"/>
                <w:szCs w:val="20"/>
              </w:rPr>
            </w:pPr>
          </w:p>
        </w:tc>
        <w:tc>
          <w:tcPr>
            <w:tcW w:w="466" w:type="dxa"/>
          </w:tcPr>
          <w:p w14:paraId="66D7310D" w14:textId="77777777" w:rsidR="00DF55FB" w:rsidRDefault="00DF55FB" w:rsidP="00FC482E">
            <w:pPr>
              <w:rPr>
                <w:rFonts w:cs="Tahoma"/>
                <w:color w:val="000000"/>
                <w:szCs w:val="20"/>
              </w:rPr>
            </w:pPr>
          </w:p>
        </w:tc>
      </w:tr>
      <w:tr w:rsidR="00DF55FB" w14:paraId="56BB1F89" w14:textId="77777777" w:rsidTr="00E351B4">
        <w:trPr>
          <w:trHeight w:val="263"/>
        </w:trPr>
        <w:tc>
          <w:tcPr>
            <w:tcW w:w="1391" w:type="dxa"/>
          </w:tcPr>
          <w:p w14:paraId="54A9D8E6" w14:textId="77777777" w:rsidR="00DF55FB" w:rsidRDefault="00A51D1A" w:rsidP="00FC482E">
            <w:pPr>
              <w:rPr>
                <w:rFonts w:cs="Tahoma"/>
                <w:szCs w:val="20"/>
              </w:rPr>
            </w:pPr>
            <w:r>
              <w:rPr>
                <w:rFonts w:cs="Tahoma"/>
                <w:szCs w:val="20"/>
              </w:rPr>
              <w:t>V</w:t>
            </w:r>
            <w:r>
              <w:rPr>
                <w:rFonts w:cs="Tahoma" w:hint="eastAsia"/>
                <w:szCs w:val="20"/>
              </w:rPr>
              <w:t>alues</w:t>
            </w:r>
          </w:p>
        </w:tc>
        <w:tc>
          <w:tcPr>
            <w:tcW w:w="1171" w:type="dxa"/>
          </w:tcPr>
          <w:p w14:paraId="12F2CD11" w14:textId="77777777" w:rsidR="00DF55FB" w:rsidRPr="00A46CC5" w:rsidRDefault="00DF55FB" w:rsidP="00FC482E">
            <w:pPr>
              <w:rPr>
                <w:rFonts w:cs="Tahoma"/>
                <w:szCs w:val="20"/>
              </w:rPr>
            </w:pPr>
          </w:p>
        </w:tc>
        <w:tc>
          <w:tcPr>
            <w:tcW w:w="876" w:type="dxa"/>
          </w:tcPr>
          <w:p w14:paraId="07B1D308" w14:textId="77777777" w:rsidR="00DF55FB" w:rsidRPr="00A46CC5" w:rsidRDefault="00277E36" w:rsidP="00FC482E">
            <w:pPr>
              <w:rPr>
                <w:rFonts w:cs="Tahoma"/>
                <w:szCs w:val="20"/>
              </w:rPr>
            </w:pPr>
            <w:r>
              <w:rPr>
                <w:rFonts w:cs="Tahoma" w:hint="eastAsia"/>
                <w:szCs w:val="20"/>
              </w:rPr>
              <w:t>string</w:t>
            </w:r>
          </w:p>
        </w:tc>
        <w:tc>
          <w:tcPr>
            <w:tcW w:w="4816" w:type="dxa"/>
          </w:tcPr>
          <w:p w14:paraId="4BF982D1" w14:textId="77777777" w:rsidR="006659FB" w:rsidRDefault="004818CA" w:rsidP="00FC482E">
            <w:pPr>
              <w:rPr>
                <w:rFonts w:cs="Tahoma"/>
                <w:szCs w:val="20"/>
              </w:rPr>
            </w:pPr>
            <w:r>
              <w:rPr>
                <w:rFonts w:cs="Tahoma" w:hint="eastAsia"/>
                <w:szCs w:val="20"/>
              </w:rPr>
              <w:t>형상가공될</w:t>
            </w:r>
            <w:r>
              <w:rPr>
                <w:rFonts w:cs="Tahoma" w:hint="eastAsia"/>
                <w:szCs w:val="20"/>
              </w:rPr>
              <w:t xml:space="preserve"> </w:t>
            </w:r>
            <w:r>
              <w:rPr>
                <w:rFonts w:cs="Tahoma" w:hint="eastAsia"/>
                <w:szCs w:val="20"/>
              </w:rPr>
              <w:t>대상</w:t>
            </w:r>
            <w:r>
              <w:rPr>
                <w:rFonts w:cs="Tahoma" w:hint="eastAsia"/>
                <w:szCs w:val="20"/>
              </w:rPr>
              <w:t xml:space="preserve"> </w:t>
            </w:r>
            <w:r w:rsidR="00A51D1A">
              <w:rPr>
                <w:rFonts w:cs="Tahoma" w:hint="eastAsia"/>
                <w:szCs w:val="20"/>
              </w:rPr>
              <w:t>코드정보</w:t>
            </w:r>
          </w:p>
          <w:p w14:paraId="3E1C6C82" w14:textId="77777777" w:rsidR="006659FB" w:rsidRPr="00E372DA" w:rsidRDefault="00E372DA" w:rsidP="001F525C">
            <w:pPr>
              <w:pStyle w:val="af1"/>
              <w:numPr>
                <w:ilvl w:val="0"/>
                <w:numId w:val="9"/>
              </w:numPr>
              <w:ind w:leftChars="0"/>
              <w:rPr>
                <w:rFonts w:cs="Tahoma"/>
                <w:szCs w:val="20"/>
              </w:rPr>
            </w:pPr>
            <w:r>
              <w:rPr>
                <w:rFonts w:cs="Tahoma" w:hint="eastAsia"/>
                <w:szCs w:val="20"/>
              </w:rPr>
              <w:t>상위</w:t>
            </w:r>
            <w:r>
              <w:rPr>
                <w:rFonts w:cs="Tahoma" w:hint="eastAsia"/>
                <w:szCs w:val="20"/>
              </w:rPr>
              <w:t xml:space="preserve"> contentName </w:t>
            </w:r>
            <w:r>
              <w:rPr>
                <w:rFonts w:cs="Tahoma" w:hint="eastAsia"/>
                <w:szCs w:val="20"/>
              </w:rPr>
              <w:t>상수에</w:t>
            </w:r>
            <w:r>
              <w:rPr>
                <w:rFonts w:cs="Tahoma" w:hint="eastAsia"/>
                <w:szCs w:val="20"/>
              </w:rPr>
              <w:t xml:space="preserve"> </w:t>
            </w:r>
            <w:r>
              <w:rPr>
                <w:rFonts w:cs="Tahoma" w:hint="eastAsia"/>
                <w:szCs w:val="20"/>
              </w:rPr>
              <w:t>맞춰</w:t>
            </w:r>
            <w:r>
              <w:rPr>
                <w:rFonts w:cs="Tahoma" w:hint="eastAsia"/>
                <w:szCs w:val="20"/>
              </w:rPr>
              <w:t xml:space="preserve"> Values </w:t>
            </w:r>
            <w:r>
              <w:rPr>
                <w:rFonts w:cs="Tahoma" w:hint="eastAsia"/>
                <w:szCs w:val="20"/>
              </w:rPr>
              <w:t>코드</w:t>
            </w:r>
            <w:r>
              <w:rPr>
                <w:rFonts w:cs="Tahoma" w:hint="eastAsia"/>
                <w:szCs w:val="20"/>
              </w:rPr>
              <w:lastRenderedPageBreak/>
              <w:t>값을</w:t>
            </w:r>
            <w:r>
              <w:rPr>
                <w:rFonts w:cs="Tahoma" w:hint="eastAsia"/>
                <w:szCs w:val="20"/>
              </w:rPr>
              <w:t xml:space="preserve"> </w:t>
            </w:r>
            <w:r>
              <w:rPr>
                <w:rFonts w:cs="Tahoma" w:hint="eastAsia"/>
                <w:szCs w:val="20"/>
              </w:rPr>
              <w:t>정의</w:t>
            </w:r>
          </w:p>
          <w:p w14:paraId="637B963C" w14:textId="77777777" w:rsidR="004818CA" w:rsidRDefault="006659FB" w:rsidP="00FC482E">
            <w:pPr>
              <w:rPr>
                <w:rFonts w:cs="Tahoma"/>
                <w:szCs w:val="20"/>
              </w:rPr>
            </w:pPr>
            <w:r>
              <w:rPr>
                <w:rFonts w:cs="Tahoma" w:hint="eastAsia"/>
                <w:szCs w:val="20"/>
              </w:rPr>
              <w:t>행정코드</w:t>
            </w:r>
            <w:r>
              <w:rPr>
                <w:rFonts w:cs="Tahoma" w:hint="eastAsia"/>
                <w:szCs w:val="20"/>
              </w:rPr>
              <w:t xml:space="preserve"> </w:t>
            </w:r>
            <w:r>
              <w:rPr>
                <w:rFonts w:cs="Tahoma" w:hint="eastAsia"/>
                <w:szCs w:val="20"/>
              </w:rPr>
              <w:t>예시</w:t>
            </w:r>
            <w:r w:rsidR="008502CF">
              <w:rPr>
                <w:rFonts w:cs="Tahoma" w:hint="eastAsia"/>
                <w:szCs w:val="20"/>
              </w:rPr>
              <w:t xml:space="preserve"> </w:t>
            </w:r>
          </w:p>
          <w:p w14:paraId="173F61ED" w14:textId="77777777" w:rsidR="00DF55FB" w:rsidRDefault="004818CA" w:rsidP="00FC482E">
            <w:pPr>
              <w:rPr>
                <w:rFonts w:cs="Tahoma"/>
                <w:szCs w:val="20"/>
              </w:rPr>
            </w:pPr>
            <w:r>
              <w:rPr>
                <w:rFonts w:cs="Tahoma"/>
                <w:szCs w:val="20"/>
              </w:rPr>
              <w:t>E</w:t>
            </w:r>
            <w:r>
              <w:rPr>
                <w:rFonts w:cs="Tahoma" w:hint="eastAsia"/>
                <w:szCs w:val="20"/>
              </w:rPr>
              <w:t>x)</w:t>
            </w:r>
            <w:r w:rsidR="008502CF" w:rsidRPr="008502CF">
              <w:rPr>
                <w:rFonts w:cs="Tahoma"/>
                <w:szCs w:val="20"/>
              </w:rPr>
              <w:t>11110|11140</w:t>
            </w:r>
            <w:r>
              <w:rPr>
                <w:rFonts w:cs="Tahoma" w:hint="eastAsia"/>
                <w:szCs w:val="20"/>
              </w:rPr>
              <w:t xml:space="preserve">   </w:t>
            </w:r>
            <w:r w:rsidRPr="004818CA">
              <w:rPr>
                <w:rFonts w:cs="Tahoma"/>
                <w:szCs w:val="20"/>
              </w:rPr>
              <w:sym w:font="Wingdings" w:char="F0E8"/>
            </w:r>
            <w:r>
              <w:rPr>
                <w:rFonts w:cs="Tahoma" w:hint="eastAsia"/>
                <w:szCs w:val="20"/>
              </w:rPr>
              <w:t xml:space="preserve"> </w:t>
            </w:r>
            <w:r>
              <w:rPr>
                <w:rFonts w:cs="Tahoma" w:hint="eastAsia"/>
                <w:szCs w:val="20"/>
              </w:rPr>
              <w:t>종로구와</w:t>
            </w:r>
            <w:r>
              <w:rPr>
                <w:rFonts w:cs="Tahoma" w:hint="eastAsia"/>
                <w:szCs w:val="20"/>
              </w:rPr>
              <w:t xml:space="preserve"> </w:t>
            </w:r>
            <w:r w:rsidR="008625F1">
              <w:rPr>
                <w:rFonts w:cs="Tahoma" w:hint="eastAsia"/>
                <w:szCs w:val="20"/>
              </w:rPr>
              <w:t>중</w:t>
            </w:r>
            <w:r>
              <w:rPr>
                <w:rFonts w:cs="Tahoma" w:hint="eastAsia"/>
                <w:szCs w:val="20"/>
              </w:rPr>
              <w:t>구를</w:t>
            </w:r>
            <w:r>
              <w:rPr>
                <w:rFonts w:cs="Tahoma" w:hint="eastAsia"/>
                <w:szCs w:val="20"/>
              </w:rPr>
              <w:t xml:space="preserve"> </w:t>
            </w:r>
            <w:r>
              <w:rPr>
                <w:rFonts w:cs="Tahoma" w:hint="eastAsia"/>
                <w:szCs w:val="20"/>
              </w:rPr>
              <w:t>대상</w:t>
            </w:r>
          </w:p>
          <w:p w14:paraId="759C8AAD" w14:textId="77777777" w:rsidR="008502CF" w:rsidRDefault="008625F1" w:rsidP="001F525C">
            <w:pPr>
              <w:pStyle w:val="af1"/>
              <w:numPr>
                <w:ilvl w:val="0"/>
                <w:numId w:val="8"/>
              </w:numPr>
              <w:ind w:leftChars="0"/>
              <w:rPr>
                <w:rFonts w:cs="Tahoma"/>
                <w:szCs w:val="20"/>
              </w:rPr>
            </w:pPr>
            <w:r>
              <w:rPr>
                <w:rFonts w:cs="Tahoma" w:hint="eastAsia"/>
                <w:szCs w:val="20"/>
              </w:rPr>
              <w:t>시도</w:t>
            </w:r>
            <w:r>
              <w:rPr>
                <w:rFonts w:cs="Tahoma" w:hint="eastAsia"/>
                <w:szCs w:val="20"/>
              </w:rPr>
              <w:t>[SIDO]</w:t>
            </w:r>
            <w:r w:rsidR="008502CF">
              <w:rPr>
                <w:rFonts w:cs="Tahoma" w:hint="eastAsia"/>
                <w:szCs w:val="20"/>
              </w:rPr>
              <w:t xml:space="preserve"> :  </w:t>
            </w:r>
            <w:r>
              <w:rPr>
                <w:rFonts w:cs="Tahoma" w:hint="eastAsia"/>
                <w:szCs w:val="20"/>
              </w:rPr>
              <w:t>11[2</w:t>
            </w:r>
            <w:r>
              <w:rPr>
                <w:rFonts w:cs="Tahoma" w:hint="eastAsia"/>
                <w:szCs w:val="20"/>
              </w:rPr>
              <w:t>자리</w:t>
            </w:r>
            <w:r>
              <w:rPr>
                <w:rFonts w:cs="Tahoma" w:hint="eastAsia"/>
                <w:szCs w:val="20"/>
              </w:rPr>
              <w:t xml:space="preserve">] : </w:t>
            </w:r>
            <w:r>
              <w:rPr>
                <w:rFonts w:cs="Tahoma" w:hint="eastAsia"/>
                <w:szCs w:val="20"/>
              </w:rPr>
              <w:t>서울</w:t>
            </w:r>
          </w:p>
          <w:p w14:paraId="1180F6ED" w14:textId="77777777" w:rsidR="008625F1" w:rsidRDefault="008625F1" w:rsidP="001F525C">
            <w:pPr>
              <w:pStyle w:val="af1"/>
              <w:numPr>
                <w:ilvl w:val="0"/>
                <w:numId w:val="8"/>
              </w:numPr>
              <w:ind w:leftChars="0"/>
              <w:rPr>
                <w:rFonts w:cs="Tahoma"/>
                <w:szCs w:val="20"/>
              </w:rPr>
            </w:pPr>
            <w:r>
              <w:rPr>
                <w:rFonts w:cs="Tahoma" w:hint="eastAsia"/>
                <w:szCs w:val="20"/>
              </w:rPr>
              <w:t>시군구</w:t>
            </w:r>
            <w:r>
              <w:rPr>
                <w:rFonts w:cs="Tahoma" w:hint="eastAsia"/>
                <w:szCs w:val="20"/>
              </w:rPr>
              <w:t>[SIGUNGU] : 11110[5</w:t>
            </w:r>
            <w:r>
              <w:rPr>
                <w:rFonts w:cs="Tahoma" w:hint="eastAsia"/>
                <w:szCs w:val="20"/>
              </w:rPr>
              <w:t>자리</w:t>
            </w:r>
            <w:r>
              <w:rPr>
                <w:rFonts w:cs="Tahoma" w:hint="eastAsia"/>
                <w:szCs w:val="20"/>
              </w:rPr>
              <w:t xml:space="preserve">] : </w:t>
            </w:r>
            <w:r>
              <w:rPr>
                <w:rFonts w:cs="Tahoma" w:hint="eastAsia"/>
                <w:szCs w:val="20"/>
              </w:rPr>
              <w:t>서울</w:t>
            </w:r>
            <w:r>
              <w:rPr>
                <w:rFonts w:cs="Tahoma" w:hint="eastAsia"/>
                <w:szCs w:val="20"/>
              </w:rPr>
              <w:t xml:space="preserve"> </w:t>
            </w:r>
            <w:r>
              <w:rPr>
                <w:rFonts w:cs="Tahoma" w:hint="eastAsia"/>
                <w:szCs w:val="20"/>
              </w:rPr>
              <w:t>종로구</w:t>
            </w:r>
          </w:p>
          <w:p w14:paraId="1B8DA11D" w14:textId="77777777" w:rsidR="00031696" w:rsidRDefault="008625F1" w:rsidP="001F525C">
            <w:pPr>
              <w:pStyle w:val="af1"/>
              <w:numPr>
                <w:ilvl w:val="0"/>
                <w:numId w:val="8"/>
              </w:numPr>
              <w:ind w:leftChars="0"/>
              <w:rPr>
                <w:rFonts w:cs="Tahoma"/>
                <w:szCs w:val="20"/>
              </w:rPr>
            </w:pPr>
            <w:r>
              <w:rPr>
                <w:rFonts w:cs="Tahoma" w:hint="eastAsia"/>
                <w:szCs w:val="20"/>
              </w:rPr>
              <w:t>읍면동</w:t>
            </w:r>
            <w:r>
              <w:rPr>
                <w:rFonts w:cs="Tahoma" w:hint="eastAsia"/>
                <w:szCs w:val="20"/>
              </w:rPr>
              <w:t xml:space="preserve">[EMD] : </w:t>
            </w:r>
            <w:r>
              <w:rPr>
                <w:rFonts w:cs="Tahoma"/>
                <w:szCs w:val="20"/>
              </w:rPr>
              <w:t>11110183</w:t>
            </w:r>
            <w:r>
              <w:rPr>
                <w:rFonts w:cs="Tahoma" w:hint="eastAsia"/>
                <w:szCs w:val="20"/>
              </w:rPr>
              <w:t>[8</w:t>
            </w:r>
            <w:r>
              <w:rPr>
                <w:rFonts w:cs="Tahoma" w:hint="eastAsia"/>
                <w:szCs w:val="20"/>
              </w:rPr>
              <w:t>자리</w:t>
            </w:r>
            <w:r>
              <w:rPr>
                <w:rFonts w:cs="Tahoma" w:hint="eastAsia"/>
                <w:szCs w:val="20"/>
              </w:rPr>
              <w:t xml:space="preserve">] : </w:t>
            </w:r>
            <w:r>
              <w:rPr>
                <w:rFonts w:cs="Tahoma" w:hint="eastAsia"/>
                <w:szCs w:val="20"/>
              </w:rPr>
              <w:t>서울특별시</w:t>
            </w:r>
            <w:r>
              <w:rPr>
                <w:rFonts w:cs="Tahoma" w:hint="eastAsia"/>
                <w:szCs w:val="20"/>
              </w:rPr>
              <w:t xml:space="preserve"> </w:t>
            </w:r>
            <w:r>
              <w:rPr>
                <w:rFonts w:cs="Tahoma" w:hint="eastAsia"/>
                <w:szCs w:val="20"/>
              </w:rPr>
              <w:t>종로구</w:t>
            </w:r>
            <w:r>
              <w:rPr>
                <w:rFonts w:cs="Tahoma" w:hint="eastAsia"/>
                <w:szCs w:val="20"/>
              </w:rPr>
              <w:t xml:space="preserve"> </w:t>
            </w:r>
            <w:r>
              <w:rPr>
                <w:rFonts w:cs="Tahoma" w:hint="eastAsia"/>
                <w:szCs w:val="20"/>
              </w:rPr>
              <w:t>평창동</w:t>
            </w:r>
          </w:p>
          <w:p w14:paraId="236AA629" w14:textId="77777777" w:rsidR="006659FB" w:rsidRDefault="00031696" w:rsidP="001F525C">
            <w:pPr>
              <w:pStyle w:val="af1"/>
              <w:numPr>
                <w:ilvl w:val="0"/>
                <w:numId w:val="8"/>
              </w:numPr>
              <w:ind w:leftChars="0"/>
              <w:rPr>
                <w:rFonts w:cs="Tahoma"/>
                <w:szCs w:val="20"/>
              </w:rPr>
            </w:pPr>
            <w:r>
              <w:rPr>
                <w:rFonts w:cs="Tahoma" w:hint="eastAsia"/>
                <w:szCs w:val="20"/>
              </w:rPr>
              <w:t>리</w:t>
            </w:r>
            <w:r>
              <w:rPr>
                <w:rFonts w:cs="Tahoma" w:hint="eastAsia"/>
                <w:szCs w:val="20"/>
              </w:rPr>
              <w:t xml:space="preserve">[RI] : </w:t>
            </w:r>
            <w:r w:rsidR="000D6010" w:rsidRPr="000D6010">
              <w:rPr>
                <w:rFonts w:cs="Tahoma"/>
                <w:szCs w:val="20"/>
              </w:rPr>
              <w:t>4136025021</w:t>
            </w:r>
            <w:r w:rsidR="000D6010">
              <w:rPr>
                <w:rFonts w:cs="Tahoma" w:hint="eastAsia"/>
                <w:szCs w:val="20"/>
              </w:rPr>
              <w:t>[10</w:t>
            </w:r>
            <w:r w:rsidR="000D6010">
              <w:rPr>
                <w:rFonts w:cs="Tahoma" w:hint="eastAsia"/>
                <w:szCs w:val="20"/>
              </w:rPr>
              <w:t>자리</w:t>
            </w:r>
            <w:r w:rsidR="000D6010">
              <w:rPr>
                <w:rFonts w:cs="Tahoma" w:hint="eastAsia"/>
                <w:szCs w:val="20"/>
              </w:rPr>
              <w:t xml:space="preserve">] : </w:t>
            </w:r>
            <w:r w:rsidR="000D6010">
              <w:rPr>
                <w:rFonts w:cs="Tahoma" w:hint="eastAsia"/>
                <w:szCs w:val="20"/>
              </w:rPr>
              <w:t>경기도</w:t>
            </w:r>
            <w:r w:rsidR="000D6010">
              <w:rPr>
                <w:rFonts w:cs="Tahoma" w:hint="eastAsia"/>
                <w:szCs w:val="20"/>
              </w:rPr>
              <w:t xml:space="preserve"> </w:t>
            </w:r>
            <w:r w:rsidR="000D6010">
              <w:rPr>
                <w:rFonts w:cs="Tahoma" w:hint="eastAsia"/>
                <w:szCs w:val="20"/>
              </w:rPr>
              <w:t>남양주시</w:t>
            </w:r>
            <w:r w:rsidR="000D6010">
              <w:rPr>
                <w:rFonts w:cs="Tahoma" w:hint="eastAsia"/>
                <w:szCs w:val="20"/>
              </w:rPr>
              <w:t xml:space="preserve"> </w:t>
            </w:r>
            <w:r w:rsidR="000D6010">
              <w:rPr>
                <w:rFonts w:cs="Tahoma" w:hint="eastAsia"/>
                <w:szCs w:val="20"/>
              </w:rPr>
              <w:t>와부읍</w:t>
            </w:r>
            <w:r w:rsidR="000D6010">
              <w:rPr>
                <w:rFonts w:cs="Tahoma" w:hint="eastAsia"/>
                <w:szCs w:val="20"/>
              </w:rPr>
              <w:t xml:space="preserve"> </w:t>
            </w:r>
            <w:r w:rsidR="000D6010">
              <w:rPr>
                <w:rFonts w:cs="Tahoma" w:hint="eastAsia"/>
                <w:szCs w:val="20"/>
              </w:rPr>
              <w:t>덕소리</w:t>
            </w:r>
            <w:r w:rsidR="008625F1">
              <w:rPr>
                <w:rFonts w:cs="Tahoma" w:hint="eastAsia"/>
                <w:szCs w:val="20"/>
              </w:rPr>
              <w:t xml:space="preserve">  </w:t>
            </w:r>
          </w:p>
          <w:p w14:paraId="4D753774" w14:textId="77777777" w:rsidR="008625F1" w:rsidRPr="006659FB" w:rsidRDefault="008625F1" w:rsidP="006659FB">
            <w:pPr>
              <w:rPr>
                <w:rFonts w:cs="Tahoma"/>
                <w:szCs w:val="20"/>
              </w:rPr>
            </w:pPr>
            <w:r w:rsidRPr="006659FB">
              <w:rPr>
                <w:rFonts w:cs="Tahoma" w:hint="eastAsia"/>
                <w:szCs w:val="20"/>
              </w:rPr>
              <w:t xml:space="preserve"> </w:t>
            </w:r>
          </w:p>
        </w:tc>
        <w:tc>
          <w:tcPr>
            <w:tcW w:w="466" w:type="dxa"/>
          </w:tcPr>
          <w:p w14:paraId="24DD3EB3" w14:textId="77777777" w:rsidR="00DF55FB" w:rsidRDefault="00DF55FB" w:rsidP="00FC482E">
            <w:pPr>
              <w:rPr>
                <w:rFonts w:cs="Tahoma"/>
                <w:szCs w:val="20"/>
              </w:rPr>
            </w:pPr>
          </w:p>
        </w:tc>
      </w:tr>
      <w:tr w:rsidR="00DF55FB" w14:paraId="703F7A33" w14:textId="77777777" w:rsidTr="00E351B4">
        <w:tc>
          <w:tcPr>
            <w:tcW w:w="1391" w:type="dxa"/>
          </w:tcPr>
          <w:p w14:paraId="63B5A1AF" w14:textId="77777777" w:rsidR="00DF55FB" w:rsidRPr="009954FC" w:rsidRDefault="000D62A7" w:rsidP="00722575">
            <w:pPr>
              <w:rPr>
                <w:rFonts w:cs="Tahoma"/>
                <w:szCs w:val="20"/>
              </w:rPr>
            </w:pPr>
            <w:r>
              <w:rPr>
                <w:rFonts w:cs="Tahoma"/>
                <w:szCs w:val="20"/>
              </w:rPr>
              <w:lastRenderedPageBreak/>
              <w:t>M</w:t>
            </w:r>
            <w:r w:rsidR="00296D5B">
              <w:rPr>
                <w:rFonts w:cs="Tahoma" w:hint="eastAsia"/>
                <w:szCs w:val="20"/>
              </w:rPr>
              <w:t>ode</w:t>
            </w:r>
          </w:p>
        </w:tc>
        <w:tc>
          <w:tcPr>
            <w:tcW w:w="1171" w:type="dxa"/>
          </w:tcPr>
          <w:p w14:paraId="4A08AB63" w14:textId="77777777" w:rsidR="00DF55FB" w:rsidRPr="005D03A1" w:rsidRDefault="00DF55FB" w:rsidP="00FC482E">
            <w:pPr>
              <w:rPr>
                <w:rFonts w:eastAsia="굴림체" w:cs="Tahoma"/>
                <w:color w:val="000066"/>
                <w:szCs w:val="20"/>
              </w:rPr>
            </w:pPr>
          </w:p>
        </w:tc>
        <w:tc>
          <w:tcPr>
            <w:tcW w:w="876" w:type="dxa"/>
          </w:tcPr>
          <w:p w14:paraId="49A3D59F" w14:textId="77777777" w:rsidR="00DF55FB" w:rsidRPr="005D03A1" w:rsidRDefault="00277E36" w:rsidP="00FC482E">
            <w:pPr>
              <w:rPr>
                <w:rFonts w:eastAsia="굴림체" w:cs="Tahoma"/>
                <w:color w:val="000066"/>
                <w:szCs w:val="20"/>
              </w:rPr>
            </w:pPr>
            <w:r>
              <w:rPr>
                <w:rFonts w:eastAsia="굴림체" w:cs="Tahoma" w:hint="eastAsia"/>
                <w:color w:val="000066"/>
                <w:szCs w:val="20"/>
              </w:rPr>
              <w:t>string</w:t>
            </w:r>
          </w:p>
        </w:tc>
        <w:tc>
          <w:tcPr>
            <w:tcW w:w="4816" w:type="dxa"/>
          </w:tcPr>
          <w:p w14:paraId="2D471ABE" w14:textId="77777777" w:rsidR="00031AF9" w:rsidRDefault="00031AF9" w:rsidP="00FC482E">
            <w:pPr>
              <w:rPr>
                <w:rFonts w:eastAsia="굴림체" w:cs="Tahoma"/>
                <w:color w:val="000066"/>
                <w:szCs w:val="20"/>
              </w:rPr>
            </w:pPr>
            <w:r>
              <w:rPr>
                <w:rFonts w:eastAsia="굴림체" w:cs="Tahoma" w:hint="eastAsia"/>
                <w:color w:val="000066"/>
                <w:szCs w:val="20"/>
              </w:rPr>
              <w:t>Values</w:t>
            </w:r>
            <w:r>
              <w:rPr>
                <w:rFonts w:eastAsia="굴림체" w:cs="Tahoma" w:hint="eastAsia"/>
                <w:color w:val="000066"/>
                <w:szCs w:val="20"/>
              </w:rPr>
              <w:t>에서</w:t>
            </w:r>
            <w:r>
              <w:rPr>
                <w:rFonts w:eastAsia="굴림체" w:cs="Tahoma" w:hint="eastAsia"/>
                <w:color w:val="000066"/>
                <w:szCs w:val="20"/>
              </w:rPr>
              <w:t xml:space="preserve"> </w:t>
            </w:r>
            <w:r>
              <w:rPr>
                <w:rFonts w:eastAsia="굴림체" w:cs="Tahoma" w:hint="eastAsia"/>
                <w:color w:val="000066"/>
                <w:szCs w:val="20"/>
              </w:rPr>
              <w:t>선언된</w:t>
            </w:r>
            <w:r>
              <w:rPr>
                <w:rFonts w:eastAsia="굴림체" w:cs="Tahoma" w:hint="eastAsia"/>
                <w:color w:val="000066"/>
                <w:szCs w:val="20"/>
              </w:rPr>
              <w:t xml:space="preserve"> </w:t>
            </w:r>
            <w:r>
              <w:rPr>
                <w:rFonts w:eastAsia="굴림체" w:cs="Tahoma" w:hint="eastAsia"/>
                <w:color w:val="000066"/>
                <w:szCs w:val="20"/>
              </w:rPr>
              <w:t>대상의</w:t>
            </w:r>
            <w:r>
              <w:rPr>
                <w:rFonts w:eastAsia="굴림체" w:cs="Tahoma" w:hint="eastAsia"/>
                <w:color w:val="000066"/>
                <w:szCs w:val="20"/>
              </w:rPr>
              <w:t xml:space="preserve"> </w:t>
            </w:r>
            <w:r>
              <w:rPr>
                <w:rFonts w:eastAsia="굴림체" w:cs="Tahoma" w:hint="eastAsia"/>
                <w:color w:val="000066"/>
                <w:szCs w:val="20"/>
              </w:rPr>
              <w:t>형상가공처리</w:t>
            </w:r>
            <w:r>
              <w:rPr>
                <w:rFonts w:eastAsia="굴림체" w:cs="Tahoma" w:hint="eastAsia"/>
                <w:color w:val="000066"/>
                <w:szCs w:val="20"/>
              </w:rPr>
              <w:t xml:space="preserve"> </w:t>
            </w:r>
            <w:r>
              <w:rPr>
                <w:rFonts w:eastAsia="굴림체" w:cs="Tahoma" w:hint="eastAsia"/>
                <w:color w:val="000066"/>
                <w:szCs w:val="20"/>
              </w:rPr>
              <w:t>선택</w:t>
            </w:r>
          </w:p>
          <w:p w14:paraId="1BD9A6AB" w14:textId="77777777" w:rsidR="00DF55FB" w:rsidRPr="008D7196" w:rsidRDefault="00E372DA" w:rsidP="001F525C">
            <w:pPr>
              <w:pStyle w:val="af1"/>
              <w:numPr>
                <w:ilvl w:val="0"/>
                <w:numId w:val="8"/>
              </w:numPr>
              <w:ind w:leftChars="0"/>
              <w:rPr>
                <w:rFonts w:eastAsia="굴림체" w:cs="Tahoma"/>
                <w:color w:val="000066"/>
                <w:szCs w:val="20"/>
              </w:rPr>
            </w:pPr>
            <w:r w:rsidRPr="008D7196">
              <w:rPr>
                <w:rFonts w:eastAsia="굴림체" w:cs="Tahoma" w:hint="eastAsia"/>
                <w:color w:val="000066"/>
                <w:szCs w:val="20"/>
              </w:rPr>
              <w:t xml:space="preserve">ORIGIN, </w:t>
            </w:r>
            <w:r w:rsidRPr="008D7196">
              <w:rPr>
                <w:rFonts w:eastAsia="굴림체" w:cs="Tahoma" w:hint="eastAsia"/>
                <w:color w:val="000066"/>
                <w:szCs w:val="20"/>
              </w:rPr>
              <w:t>또는</w:t>
            </w:r>
            <w:r w:rsidRPr="008D7196">
              <w:rPr>
                <w:rFonts w:eastAsia="굴림체" w:cs="Tahoma" w:hint="eastAsia"/>
                <w:color w:val="000066"/>
                <w:szCs w:val="20"/>
              </w:rPr>
              <w:t xml:space="preserve"> </w:t>
            </w:r>
            <w:r w:rsidRPr="008D7196">
              <w:rPr>
                <w:rFonts w:eastAsia="굴림체" w:cs="Tahoma" w:hint="eastAsia"/>
                <w:color w:val="000066"/>
                <w:szCs w:val="20"/>
              </w:rPr>
              <w:t>파리미터</w:t>
            </w:r>
            <w:r w:rsidRPr="008D7196">
              <w:rPr>
                <w:rFonts w:eastAsia="굴림체" w:cs="Tahoma" w:hint="eastAsia"/>
                <w:color w:val="000066"/>
                <w:szCs w:val="20"/>
              </w:rPr>
              <w:t xml:space="preserve"> </w:t>
            </w:r>
            <w:r w:rsidRPr="008D7196">
              <w:rPr>
                <w:rFonts w:eastAsia="굴림체" w:cs="Tahoma" w:hint="eastAsia"/>
                <w:color w:val="000066"/>
                <w:szCs w:val="20"/>
              </w:rPr>
              <w:t>생략</w:t>
            </w:r>
            <w:r w:rsidRPr="008D7196">
              <w:rPr>
                <w:rFonts w:eastAsia="굴림체" w:cs="Tahoma" w:hint="eastAsia"/>
                <w:color w:val="000066"/>
                <w:szCs w:val="20"/>
              </w:rPr>
              <w:t xml:space="preserve"> : </w:t>
            </w:r>
            <w:r w:rsidRPr="008D7196">
              <w:rPr>
                <w:rFonts w:eastAsia="굴림체" w:cs="Tahoma" w:hint="eastAsia"/>
                <w:color w:val="000066"/>
                <w:szCs w:val="20"/>
              </w:rPr>
              <w:t>일반</w:t>
            </w:r>
          </w:p>
          <w:p w14:paraId="07DBB814" w14:textId="77777777" w:rsidR="00E372DA" w:rsidRPr="008D7196" w:rsidRDefault="00031AF9" w:rsidP="001F525C">
            <w:pPr>
              <w:pStyle w:val="af1"/>
              <w:numPr>
                <w:ilvl w:val="0"/>
                <w:numId w:val="8"/>
              </w:numPr>
              <w:ind w:leftChars="0"/>
              <w:rPr>
                <w:rFonts w:eastAsia="굴림체" w:cs="Tahoma"/>
                <w:color w:val="000066"/>
                <w:szCs w:val="20"/>
              </w:rPr>
            </w:pPr>
            <w:r w:rsidRPr="008D7196">
              <w:rPr>
                <w:rFonts w:eastAsia="굴림체" w:cs="Tahoma" w:hint="eastAsia"/>
                <w:color w:val="000066"/>
                <w:szCs w:val="20"/>
              </w:rPr>
              <w:t xml:space="preserve">UNION : </w:t>
            </w:r>
            <w:r w:rsidRPr="008D7196">
              <w:rPr>
                <w:rFonts w:eastAsia="굴림체" w:cs="Tahoma" w:hint="eastAsia"/>
                <w:color w:val="000066"/>
                <w:szCs w:val="20"/>
              </w:rPr>
              <w:t>병합처리</w:t>
            </w:r>
          </w:p>
        </w:tc>
        <w:tc>
          <w:tcPr>
            <w:tcW w:w="466" w:type="dxa"/>
          </w:tcPr>
          <w:p w14:paraId="13319576" w14:textId="77777777" w:rsidR="00DF55FB" w:rsidRDefault="00DF55FB" w:rsidP="00FC482E">
            <w:pPr>
              <w:rPr>
                <w:rFonts w:eastAsia="굴림체" w:cs="Tahoma"/>
                <w:color w:val="000066"/>
                <w:szCs w:val="20"/>
              </w:rPr>
            </w:pPr>
            <w:r>
              <w:rPr>
                <w:rFonts w:eastAsia="굴림체" w:cs="Tahoma"/>
                <w:color w:val="000066"/>
                <w:szCs w:val="20"/>
              </w:rPr>
              <w:t>O</w:t>
            </w:r>
          </w:p>
        </w:tc>
      </w:tr>
      <w:tr w:rsidR="00422522" w14:paraId="157C2B47" w14:textId="77777777" w:rsidTr="00E351B4">
        <w:tc>
          <w:tcPr>
            <w:tcW w:w="1391" w:type="dxa"/>
          </w:tcPr>
          <w:p w14:paraId="4E3FE86B" w14:textId="77777777" w:rsidR="00422522" w:rsidRPr="00980A92" w:rsidRDefault="00422522" w:rsidP="00F92F2A">
            <w:pPr>
              <w:rPr>
                <w:rFonts w:cs="Tahoma"/>
                <w:szCs w:val="20"/>
              </w:rPr>
            </w:pPr>
            <w:r>
              <w:rPr>
                <w:rFonts w:cs="Tahoma" w:hint="eastAsia"/>
                <w:szCs w:val="20"/>
              </w:rPr>
              <w:t>crs</w:t>
            </w:r>
          </w:p>
        </w:tc>
        <w:tc>
          <w:tcPr>
            <w:tcW w:w="1171" w:type="dxa"/>
          </w:tcPr>
          <w:p w14:paraId="04C42E50" w14:textId="77777777" w:rsidR="00422522" w:rsidRDefault="00422522" w:rsidP="00F92F2A">
            <w:pPr>
              <w:rPr>
                <w:rFonts w:cs="Tahoma"/>
                <w:szCs w:val="20"/>
              </w:rPr>
            </w:pPr>
          </w:p>
        </w:tc>
        <w:tc>
          <w:tcPr>
            <w:tcW w:w="876" w:type="dxa"/>
          </w:tcPr>
          <w:p w14:paraId="75315394" w14:textId="77777777" w:rsidR="00422522" w:rsidRDefault="00422522" w:rsidP="00F92F2A">
            <w:pPr>
              <w:rPr>
                <w:rFonts w:cs="Tahoma"/>
                <w:szCs w:val="20"/>
              </w:rPr>
            </w:pPr>
            <w:r>
              <w:rPr>
                <w:rFonts w:cs="Tahoma" w:hint="eastAsia"/>
                <w:szCs w:val="20"/>
              </w:rPr>
              <w:t>String</w:t>
            </w:r>
          </w:p>
        </w:tc>
        <w:tc>
          <w:tcPr>
            <w:tcW w:w="4816" w:type="dxa"/>
          </w:tcPr>
          <w:p w14:paraId="00604E87" w14:textId="77777777" w:rsidR="00422522" w:rsidRDefault="00422522" w:rsidP="00F92F2A">
            <w:pPr>
              <w:rPr>
                <w:rFonts w:cs="Tahoma"/>
                <w:szCs w:val="20"/>
              </w:rPr>
            </w:pPr>
            <w:r>
              <w:rPr>
                <w:rFonts w:cs="Tahoma" w:hint="eastAsia"/>
                <w:szCs w:val="20"/>
              </w:rPr>
              <w:t>GRS</w:t>
            </w:r>
            <w:r>
              <w:rPr>
                <w:rFonts w:cs="Tahoma"/>
                <w:szCs w:val="20"/>
              </w:rPr>
              <w:t>_</w:t>
            </w:r>
            <w:r w:rsidRPr="002E79E3">
              <w:rPr>
                <w:rFonts w:cs="Tahoma"/>
                <w:szCs w:val="20"/>
              </w:rPr>
              <w:t>80</w:t>
            </w:r>
            <w:r>
              <w:rPr>
                <w:rFonts w:cs="Tahoma" w:hint="eastAsia"/>
                <w:szCs w:val="20"/>
              </w:rPr>
              <w:t xml:space="preserve">(GRS80 </w:t>
            </w:r>
            <w:r>
              <w:rPr>
                <w:rFonts w:cs="Tahoma" w:hint="eastAsia"/>
                <w:szCs w:val="20"/>
              </w:rPr>
              <w:t>경위도</w:t>
            </w:r>
            <w:r>
              <w:rPr>
                <w:rFonts w:cs="Tahoma" w:hint="eastAsia"/>
                <w:szCs w:val="20"/>
              </w:rPr>
              <w:t>)</w:t>
            </w:r>
          </w:p>
          <w:p w14:paraId="09B14AF7" w14:textId="77777777" w:rsidR="00422522" w:rsidRDefault="00422522" w:rsidP="00F92F2A">
            <w:pPr>
              <w:rPr>
                <w:rFonts w:cs="Tahoma"/>
                <w:szCs w:val="20"/>
              </w:rPr>
            </w:pPr>
            <w:r>
              <w:rPr>
                <w:rFonts w:cs="Tahoma" w:hint="eastAsia"/>
                <w:szCs w:val="20"/>
              </w:rPr>
              <w:t xml:space="preserve">| UTMK(GRS80 UTM </w:t>
            </w:r>
            <w:r>
              <w:rPr>
                <w:rFonts w:cs="Tahoma" w:hint="eastAsia"/>
                <w:szCs w:val="20"/>
              </w:rPr>
              <w:t>평면직각좌표</w:t>
            </w:r>
            <w:r>
              <w:rPr>
                <w:rFonts w:cs="Tahoma" w:hint="eastAsia"/>
                <w:szCs w:val="20"/>
              </w:rPr>
              <w:t>)</w:t>
            </w:r>
          </w:p>
        </w:tc>
        <w:tc>
          <w:tcPr>
            <w:tcW w:w="466" w:type="dxa"/>
          </w:tcPr>
          <w:p w14:paraId="7195A8DD" w14:textId="77777777" w:rsidR="00422522" w:rsidRDefault="00422522" w:rsidP="00F92F2A">
            <w:pPr>
              <w:rPr>
                <w:rFonts w:cs="Tahoma"/>
                <w:szCs w:val="20"/>
              </w:rPr>
            </w:pPr>
          </w:p>
        </w:tc>
      </w:tr>
    </w:tbl>
    <w:p w14:paraId="5794F6DE" w14:textId="77777777" w:rsidR="000D62A7" w:rsidRDefault="000D62A7" w:rsidP="000D62A7">
      <w:pPr>
        <w:pStyle w:val="3"/>
        <w:spacing w:before="180" w:after="180"/>
      </w:pPr>
      <w:bookmarkStart w:id="92" w:name="_Toc140246041"/>
      <w:r>
        <w:rPr>
          <w:rFonts w:hint="eastAsia"/>
        </w:rPr>
        <w:t>규격</w:t>
      </w:r>
      <w:r>
        <w:rPr>
          <w:rFonts w:hint="eastAsia"/>
        </w:rPr>
        <w:t xml:space="preserve"> </w:t>
      </w:r>
      <w:r>
        <w:rPr>
          <w:rFonts w:hint="eastAsia"/>
        </w:rPr>
        <w:t>샘플</w:t>
      </w:r>
      <w:bookmarkEnd w:id="92"/>
    </w:p>
    <w:p w14:paraId="08CF85B5" w14:textId="77777777" w:rsidR="000D62A7" w:rsidRDefault="000D62A7" w:rsidP="000D62A7"/>
    <w:p w14:paraId="1C49292D" w14:textId="77777777" w:rsidR="000D62A7" w:rsidRDefault="000D62A7" w:rsidP="000D62A7">
      <w:r>
        <w:rPr>
          <w:rFonts w:hint="eastAsia"/>
        </w:rPr>
        <w:t>&lt;</w:t>
      </w:r>
      <w:r>
        <w:rPr>
          <w:rFonts w:hint="eastAsia"/>
        </w:rPr>
        <w:t>요청</w:t>
      </w:r>
      <w:r>
        <w:rPr>
          <w:rFonts w:hint="eastAsia"/>
        </w:rPr>
        <w:t xml:space="preserve"> json&gt;</w:t>
      </w:r>
    </w:p>
    <w:p w14:paraId="3DBD7492" w14:textId="77777777" w:rsidR="000D62A7" w:rsidRDefault="000D62A7" w:rsidP="000D62A7">
      <w:r>
        <w:rPr>
          <w:noProof/>
        </w:rPr>
        <mc:AlternateContent>
          <mc:Choice Requires="wps">
            <w:drawing>
              <wp:inline distT="0" distB="0" distL="0" distR="0" wp14:anchorId="7906EC6C" wp14:editId="19A8DFFA">
                <wp:extent cx="5144135" cy="329565"/>
                <wp:effectExtent l="5715" t="8890" r="12700" b="13970"/>
                <wp:docPr id="32"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1C3BAEA4" w14:textId="77777777" w:rsidR="00C5637F" w:rsidRPr="00C603F5" w:rsidRDefault="00C5637F" w:rsidP="00C603F5">
                            <w:r w:rsidRPr="00FB64DE">
                              <w:t>{"header":{"format":"JSON","key":"fkdfjajdlkajf","serviceName":"EXTENSION_GEO"},"body":{"contentName":"SIGUNGU","values":"11110|11140|11170|11200|11215|11560|11320","mode":"union"}}</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06EC6C" id="_x0000_s1074"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Bm4odUbAgAAMwQAAA4AAAAAAAAAAAAAAAAALgIAAGRycy9lMm9Eb2MueG1sUEsBAi0AFAAG&#10;AAgAAAAhACV1p6vbAAAABAEAAA8AAAAAAAAAAAAAAAAAdQQAAGRycy9kb3ducmV2LnhtbFBLBQYA&#10;AAAABAAEAPMAAAB9BQAAAAA=&#10;">
                <v:textbox style="mso-fit-shape-to-text:t">
                  <w:txbxContent>
                    <w:p w14:paraId="1C3BAEA4" w14:textId="77777777" w:rsidR="00C5637F" w:rsidRPr="00C603F5" w:rsidRDefault="00C5637F" w:rsidP="00C603F5">
                      <w:r w:rsidRPr="00FB64DE">
                        <w:t>{"header":{"format":"JSON","key":"fkdfjajdlkajf","serviceName":"EXTENSION_GEO"},"body":{"contentName":"SIGUNGU","values":"11110|11140|11170|11200|11215|11560|11320","mode":"union"}}</w:t>
                      </w:r>
                    </w:p>
                  </w:txbxContent>
                </v:textbox>
                <w10:anchorlock/>
              </v:shape>
            </w:pict>
          </mc:Fallback>
        </mc:AlternateContent>
      </w:r>
    </w:p>
    <w:p w14:paraId="282DDAFC" w14:textId="77777777" w:rsidR="000D62A7" w:rsidRDefault="000D62A7" w:rsidP="000D62A7">
      <w:r>
        <w:rPr>
          <w:rFonts w:hint="eastAsia"/>
        </w:rPr>
        <w:t>&lt;</w:t>
      </w:r>
      <w:r>
        <w:rPr>
          <w:rFonts w:hint="eastAsia"/>
        </w:rPr>
        <w:t>응답</w:t>
      </w:r>
      <w:r>
        <w:rPr>
          <w:rFonts w:hint="eastAsia"/>
        </w:rPr>
        <w:t xml:space="preserve"> json&gt;</w:t>
      </w:r>
    </w:p>
    <w:tbl>
      <w:tblPr>
        <w:tblStyle w:val="ad"/>
        <w:tblW w:w="0" w:type="auto"/>
        <w:tblInd w:w="108" w:type="dxa"/>
        <w:tblLook w:val="04A0" w:firstRow="1" w:lastRow="0" w:firstColumn="1" w:lastColumn="0" w:noHBand="0" w:noVBand="1"/>
      </w:tblPr>
      <w:tblGrid>
        <w:gridCol w:w="8612"/>
      </w:tblGrid>
      <w:tr w:rsidR="007520BA" w:rsidRPr="00523329" w14:paraId="07F62639" w14:textId="77777777" w:rsidTr="00F756A1">
        <w:trPr>
          <w:trHeight w:val="486"/>
        </w:trPr>
        <w:tc>
          <w:tcPr>
            <w:tcW w:w="8141" w:type="dxa"/>
          </w:tcPr>
          <w:p w14:paraId="0236B624" w14:textId="77777777" w:rsidR="007520BA" w:rsidRPr="00523329" w:rsidRDefault="00BB4FC2" w:rsidP="000D62A7">
            <w:pPr>
              <w:rPr>
                <w:sz w:val="18"/>
              </w:rPr>
            </w:pPr>
            <w:r w:rsidRPr="00523329">
              <w:rPr>
                <w:sz w:val="18"/>
              </w:rPr>
              <w:t xml:space="preserve">{header: {result: </w:t>
            </w:r>
            <w:r w:rsidR="00A7601A">
              <w:rPr>
                <w:sz w:val="18"/>
              </w:rPr>
              <w:t>“</w:t>
            </w:r>
            <w:r w:rsidRPr="00523329">
              <w:rPr>
                <w:sz w:val="18"/>
              </w:rPr>
              <w:t>00</w:t>
            </w:r>
            <w:r w:rsidR="00A7601A">
              <w:rPr>
                <w:sz w:val="18"/>
              </w:rPr>
              <w:t>”</w:t>
            </w:r>
            <w:r w:rsidRPr="00523329">
              <w:rPr>
                <w:sz w:val="18"/>
              </w:rPr>
              <w:t xml:space="preserve">,format: </w:t>
            </w:r>
            <w:r w:rsidR="00A7601A">
              <w:rPr>
                <w:sz w:val="18"/>
              </w:rPr>
              <w:t>“</w:t>
            </w:r>
            <w:r w:rsidRPr="00523329">
              <w:rPr>
                <w:sz w:val="18"/>
              </w:rPr>
              <w:t>JSON</w:t>
            </w:r>
            <w:r w:rsidR="00A7601A">
              <w:rPr>
                <w:sz w:val="18"/>
              </w:rPr>
              <w:t>”</w:t>
            </w:r>
            <w:r w:rsidRPr="00523329">
              <w:rPr>
                <w:sz w:val="18"/>
              </w:rPr>
              <w:t xml:space="preserve">,key: </w:t>
            </w:r>
            <w:r w:rsidR="00A7601A">
              <w:rPr>
                <w:sz w:val="18"/>
              </w:rPr>
              <w:t>“</w:t>
            </w:r>
            <w:r w:rsidRPr="00523329">
              <w:rPr>
                <w:sz w:val="18"/>
              </w:rPr>
              <w:t>fkdfjajdlkajf</w:t>
            </w:r>
            <w:r w:rsidR="00A7601A">
              <w:rPr>
                <w:sz w:val="18"/>
              </w:rPr>
              <w:t>”</w:t>
            </w:r>
            <w:r w:rsidRPr="00523329">
              <w:rPr>
                <w:sz w:val="18"/>
              </w:rPr>
              <w:t xml:space="preserve">,serviceName: </w:t>
            </w:r>
            <w:r w:rsidR="00A7601A">
              <w:rPr>
                <w:sz w:val="18"/>
              </w:rPr>
              <w:t>“</w:t>
            </w:r>
            <w:r w:rsidRPr="00523329">
              <w:rPr>
                <w:sz w:val="18"/>
              </w:rPr>
              <w:t>EXTENSION_GEO</w:t>
            </w:r>
            <w:r w:rsidR="00A7601A">
              <w:rPr>
                <w:sz w:val="18"/>
              </w:rPr>
              <w:t>”</w:t>
            </w:r>
            <w:r w:rsidRPr="00523329">
              <w:rPr>
                <w:sz w:val="18"/>
              </w:rPr>
              <w:t xml:space="preserve">},body: {geojson: {features: [{id: 1799235,properties: { },type: </w:t>
            </w:r>
            <w:r w:rsidR="00A7601A">
              <w:rPr>
                <w:sz w:val="18"/>
              </w:rPr>
              <w:t>“</w:t>
            </w:r>
            <w:r w:rsidRPr="00523329">
              <w:rPr>
                <w:sz w:val="18"/>
              </w:rPr>
              <w:t>Feature</w:t>
            </w:r>
            <w:r w:rsidR="00A7601A">
              <w:rPr>
                <w:sz w:val="18"/>
              </w:rPr>
              <w:t>”</w:t>
            </w:r>
            <w:r w:rsidRPr="00523329">
              <w:rPr>
                <w:sz w:val="18"/>
              </w:rPr>
              <w:t xml:space="preserve">,geometry: {type: </w:t>
            </w:r>
            <w:r w:rsidR="00A7601A">
              <w:rPr>
                <w:sz w:val="18"/>
              </w:rPr>
              <w:t>“</w:t>
            </w:r>
            <w:r w:rsidRPr="00523329">
              <w:rPr>
                <w:sz w:val="18"/>
              </w:rPr>
              <w:t>MultiPolygon</w:t>
            </w:r>
            <w:r w:rsidR="00A7601A">
              <w:rPr>
                <w:sz w:val="18"/>
              </w:rPr>
              <w:t>”</w:t>
            </w:r>
            <w:r w:rsidRPr="00523329">
              <w:rPr>
                <w:sz w:val="18"/>
              </w:rPr>
              <w:t>,coordinates: [[[[945128.7,1947216.64],[945093.26,1947488.9],[945300.01,1947581.05],[945278.74,1947764.32],[945520.96,1947736.67],[945587.92,1947885.01],[945852.02,1948050.99],[946062.73,1948029.22],[946165.01,1948212.74],[945983.55,1948265.85],[946109.26,1948440.95],[946099.89,1948568.68],[945803.69,1949070.03],[945678.91,1949509.29],[945063.26,1950443.91],[945056.24,1950638.03],[945280,1950949.36],[945965.45,1950494.91],[946906.33,1950022.19],[947422,1949287.62],[948476.54,1949282],[948534.17,1949173.21],[948889.32,1949014.36],[949020.55,1949133.9],[948921.28,1949279.64],[949655.31,1949275.75],[950398.96,1948871.96],[950896.75,1948469.59],[951392.07,1947667.1],[951150.04,1948068.38],[950928.79,1948418.97],[950974.97,1948550.02],[951091.38,1948635.37],[951176.65,</w:t>
            </w:r>
            <w:r w:rsidRPr="00523329">
              <w:rPr>
                <w:sz w:val="18"/>
              </w:rPr>
              <w:lastRenderedPageBreak/>
              <w:t>1948577.24],[951186.3,1948644.55],[951522.48,1948693.81],[951708.31,1948833],[951772.33,1948985.6],[951917.41,1949044.47],[952150.64,1949407.97],[952067.71,1949460.3],[952113.32,1949707.62],[952303.03,1949774.25],[952498.12,1950056.58],[952629.85,1950074.62],[952645.21,1950182.19],[952508.96,1950381.15],[952461.17,1950762.3],[952608.95,1950969.09],[952578.1,1951119.01],[952444.83,1951144.09],[952454.49,1951210.98],[952659.01,1951258.31],[953021.72,1951499.13],[953144.01,1951535.59],[952902.64,1951962.23],[951750.57,1953403.29],[952072.98,1953520.19],[952159.49,1953649],[952109.57,1955041.06],[952245.98,1955207.31],[952130.1,1955577.73],[951927.39,1955679.51],[951719.6,1955623.55],[951661.46,1956036.33],[951802.01,1956292.97],[951508.24,1956690.12],[951441,1957056.09],[951522.41,1957485.38],[951368.09,1958344.29],[951503.76,1958693.79],[952247.13,1959041.15],[952684.33,1959061.25],[952813.88,1959168.68],[953079.19,1959162.96],[953503.24,1959343.05],[953710.95,1959270.69],[953668.7,1958970.93],[953976.83,1958998.07],[954109.74,1958916.55],[954079.58,1958674.17],[954433.3,1958092.19],[954437.84,1957717.43],[954688.07,1957295.48],[954603.83,1957007.5],[954622.49,1956794.85],[954707,1956728.49],[954642.37,1956564.8],[954689.24,1956190.19],[953966.75,1955859.46],[953807.41,1955517.06],[954226.87,1955229.56],[954574.26,1955129.32],[954907.14,1954773.34],[955166.94,1954853.74],[955356.83,1954792.82],[955449.79,1954883.85],[955943.43,1954883.55],[956068.01,1954518.94],[956440.63,1954195.72],[956449.64,1953775.33],[956615.45,1953567.19],[956787.9,1953543.65],[956891.35,1953686.93],[957017.92,1953670.73],[957161.07,1953770.87],[957326.07,1953701.74],[957465.48,1953403.11],[957451.54,1953246.04],[957747.99,1953383.4],[957895.06,1953291.9],[957910.53,1952611.48],[957872.25,1952608.02],[957926.11,1951864.14],[957912.86,1952610.69],[958071.19,1952492.73],[958157.1,1952536.45],[958580.41,1952371.48],[958994.6,1952615.38],[959214.53,1952643.89],[959219.22,1952727.71],[959548.5,1952720.31],[960081.14,1952430.62],[961031.19,1951531.14],[962098.51,1951334.23],[962233.19,1951264.73],[962752.91,1952583.38],[963634.57,1952466.51],[963837.51,1952337.19],[964289.7,1952438.22],[964315.31,1952522.93],[964757.11,1952784.71],[964825.05,1952633.24],[965051.13,1952519.9],[964779.34,1951432.91],[964836.17,1951201.23],[965105.89,1950859.24],[965235.47,1950863.15],[965425.94,1951060.25],[965757.86,1951142.64],[965901.95,1951074.99],[965847.61,1950901.51],[966017.83,1950892.98],[965688.6,1950200.63],[965678.86,1949805.23],[965395.18,1949192.34],[963785.61,1947601.51],[963386.11,1947353.97],[962617.33,1947108.27],[961886.18,1947262.08],[961467.29,1947462.33],[960788.88,1947761.15],[959890.05,1948424.1],[959376.89,1948594.54],[957696.55,1948608],[957365.67,1948406.97],[956389.14,1947241.23],[954989.23,1946101.01],[954530.71,1945376.55],[953621.28,1945434.29],[952881.51,1945758],[952382.9,1946155.87],[951386.62,1946611.51],[950448.47,1946457.67],[949350.58,1946405.13],[949358,1946146.65],[949218.09,1946070.77],[948716.08,1944440.3],[948035.17,1944264.88],[947197.59,1943031.45],[946792.55,1943246.61],[946615.53,1943514.73],[946326.42,1944792.93],[946322.24,1945067.2],[946436.71,1945254.58],[946255.72,1945822.46],[946064.55,1946058.39],[945614.37,1946225.59],[945446.34,1946459.31],[945089.13,1946709.36],[945053.88,1946830.91],[945162.41,1946982.06],[945128.7,1947216.64]],[[956702.71,1949015.56],[9566</w:t>
            </w:r>
            <w:r w:rsidRPr="00523329">
              <w:rPr>
                <w:sz w:val="18"/>
              </w:rPr>
              <w:lastRenderedPageBreak/>
              <w:t xml:space="preserve">03.19,1949299.3],[956696.62,1949016.32],[956702.71,1949015.56]],[[956603.19,1949299.3],[956628.72,1949518.65],[956624.71,1949524.9],[956603.19,1949299.3]],[[958208.74,1951847.34],[958185.77,1951677.16],[958192.56,1951684.61],[958208.74,1951847.34]],[[957431.71,1950942.33],[957281.69,1950523.92],[957333.79,1950584.36],[957431.71,1950942.33]],[[956729.7,1949968.25],[956688.14,1949952.17],[956675.09,1949922.24],[956729.7,1949968.25]],[[957830.53,1952604.24],[957679.88,1952590.62],[957248.26,1952376.02],[957830.53,1952604.24]]],[[[957394.46,1962634.54],[957256.77,1962795.22],[957257.86,1963009.3],[957295.85,1963168],[957527.82,1963372.54],[957555.5,1963590.65],[957481.32,1963593.26],[957338.04,1963933.21],[957134.63,1964079.3],[956980.5,1964508.15],[956741.23,1964562],[956696.27,1964675.69],[956589.9,1965899.37],[956775.24,1966092],[956773.19,1966462.18],[956990.28,1966536.25],[957145.74,1966693.33],[957282.73,1966987.15],[958154.4,1966774.69],[958294.29,1966848.38],[958305.72,1966944.22],[958504.25,1966740.87],[958654.24,1966050.33],[958742.33,1966036.11],[958775.91,1965912.64],[959313.08,1966070.5],[959544.33,1966292.81],[959717.44,1966284.33],[959713.46,1966105.86],[959877.41,1965970.07],[960206.92,1966152.37],[960322.83,1965797.57],[960308.44,1965476.65],[960505.05,1965080.06],[960205.9,1964014.61],[960155.33,1963535.88],[960218.19,1963214.51],[960435.87,1962812.06],[960440.05,1962358.15],[960608.69,1962095.79],[960660.3,1961849.57],[960652.75,1961325.4],[960816.35,1960933.28],[960740.61,1960412.9],[960808.77,1960220.74],[960711.14,1960171.75],[960551.91,1960351.84],[960420.68,1960687.38],[960342.54,1960689.51],[960361.9,1960575.61],[960214.92,1960392.3],[959992.69,1960272.15],[960004.51,1960085.5],[959778.35,1959470.06],[959558.15,1959210.55],[959640.63,1959097.46],[959391.52,1959292.31],[959179.15,1959769.07],[958936.01,1959914.09],[958748.63,1960364.7],[958174.58,1960798.9],[958068.38,1960980.56],[957756.79,1961164.8],[957339.33,1961152.93],[957031.94,1961366.7],[956992.39,1961521.98],[957181.29,1962611.85],[957300.79,1962534.4],[957394.46,1962634.54]]]]}}],type: </w:t>
            </w:r>
            <w:r w:rsidR="00A7601A">
              <w:rPr>
                <w:sz w:val="18"/>
              </w:rPr>
              <w:t>“</w:t>
            </w:r>
            <w:r w:rsidRPr="00523329">
              <w:rPr>
                <w:sz w:val="18"/>
              </w:rPr>
              <w:t>FeatureCollection</w:t>
            </w:r>
            <w:r w:rsidR="00A7601A">
              <w:rPr>
                <w:sz w:val="18"/>
              </w:rPr>
              <w:t>”</w:t>
            </w:r>
            <w:r w:rsidRPr="00523329">
              <w:rPr>
                <w:sz w:val="18"/>
              </w:rPr>
              <w:t>}}}</w:t>
            </w:r>
          </w:p>
        </w:tc>
      </w:tr>
    </w:tbl>
    <w:p w14:paraId="09251375" w14:textId="77777777" w:rsidR="000D62A7" w:rsidRDefault="000D62A7" w:rsidP="000D62A7"/>
    <w:p w14:paraId="6E682331" w14:textId="77777777" w:rsidR="00DF55FB" w:rsidRPr="007E02DC" w:rsidRDefault="00DF55FB" w:rsidP="007E02DC"/>
    <w:p w14:paraId="2C1B0C7C" w14:textId="77777777" w:rsidR="00F11D8C" w:rsidRDefault="00A20B7E" w:rsidP="00A20B7E">
      <w:pPr>
        <w:pStyle w:val="1"/>
      </w:pPr>
      <w:bookmarkStart w:id="93" w:name="_Toc140246042"/>
      <w:r>
        <w:rPr>
          <w:rFonts w:hint="eastAsia"/>
        </w:rPr>
        <w:t>주소</w:t>
      </w:r>
      <w:r>
        <w:rPr>
          <w:rFonts w:hint="eastAsia"/>
        </w:rPr>
        <w:t xml:space="preserve"> </w:t>
      </w:r>
      <w:r>
        <w:rPr>
          <w:rFonts w:hint="eastAsia"/>
        </w:rPr>
        <w:t>검색</w:t>
      </w:r>
      <w:r>
        <w:rPr>
          <w:rFonts w:hint="eastAsia"/>
        </w:rPr>
        <w:t xml:space="preserve"> </w:t>
      </w:r>
      <w:r>
        <w:rPr>
          <w:rFonts w:hint="eastAsia"/>
        </w:rPr>
        <w:t>연동</w:t>
      </w:r>
      <w:r>
        <w:rPr>
          <w:rFonts w:hint="eastAsia"/>
        </w:rPr>
        <w:t xml:space="preserve"> </w:t>
      </w:r>
      <w:r>
        <w:rPr>
          <w:rFonts w:hint="eastAsia"/>
        </w:rPr>
        <w:t>규격</w:t>
      </w:r>
      <w:bookmarkEnd w:id="90"/>
      <w:bookmarkEnd w:id="93"/>
    </w:p>
    <w:p w14:paraId="24BAC365" w14:textId="77777777" w:rsidR="004D0946" w:rsidRPr="004D0946" w:rsidRDefault="004D0946" w:rsidP="004D0946">
      <w:pPr>
        <w:pStyle w:val="4"/>
      </w:pPr>
      <w:r>
        <w:rPr>
          <w:rFonts w:hint="eastAsia"/>
        </w:rPr>
        <w:t>기능</w:t>
      </w:r>
      <w:r>
        <w:rPr>
          <w:rFonts w:hint="eastAsia"/>
        </w:rPr>
        <w:t xml:space="preserve"> </w:t>
      </w:r>
      <w:r>
        <w:rPr>
          <w:rFonts w:hint="eastAsia"/>
        </w:rPr>
        <w:t>리스트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4254"/>
        <w:gridCol w:w="2375"/>
      </w:tblGrid>
      <w:tr w:rsidR="00A20B7E" w14:paraId="4381261F" w14:textId="77777777" w:rsidTr="00AD00C7">
        <w:tc>
          <w:tcPr>
            <w:tcW w:w="2091" w:type="dxa"/>
          </w:tcPr>
          <w:p w14:paraId="2BE6C512" w14:textId="77777777" w:rsidR="00A20B7E" w:rsidRDefault="00A20B7E" w:rsidP="00AD00C7">
            <w:pPr>
              <w:jc w:val="center"/>
            </w:pPr>
            <w:r>
              <w:rPr>
                <w:rFonts w:hint="eastAsia"/>
              </w:rPr>
              <w:t>검색</w:t>
            </w:r>
            <w:r>
              <w:rPr>
                <w:rFonts w:hint="eastAsia"/>
              </w:rPr>
              <w:t xml:space="preserve"> API </w:t>
            </w:r>
            <w:r>
              <w:rPr>
                <w:rFonts w:hint="eastAsia"/>
              </w:rPr>
              <w:t>이름</w:t>
            </w:r>
          </w:p>
        </w:tc>
        <w:tc>
          <w:tcPr>
            <w:tcW w:w="4254" w:type="dxa"/>
          </w:tcPr>
          <w:p w14:paraId="4F23130A" w14:textId="77777777" w:rsidR="00A20B7E" w:rsidRDefault="00A20B7E" w:rsidP="00AD00C7">
            <w:pPr>
              <w:jc w:val="center"/>
            </w:pPr>
            <w:r>
              <w:rPr>
                <w:rFonts w:hint="eastAsia"/>
              </w:rPr>
              <w:t>설명</w:t>
            </w:r>
          </w:p>
        </w:tc>
        <w:tc>
          <w:tcPr>
            <w:tcW w:w="2375" w:type="dxa"/>
          </w:tcPr>
          <w:p w14:paraId="0F9E35C3" w14:textId="77777777" w:rsidR="00A20B7E" w:rsidRDefault="00A20B7E" w:rsidP="00AD00C7">
            <w:pPr>
              <w:jc w:val="center"/>
            </w:pPr>
            <w:r>
              <w:rPr>
                <w:rFonts w:hint="eastAsia"/>
              </w:rPr>
              <w:t>응답</w:t>
            </w:r>
            <w:r>
              <w:rPr>
                <w:rFonts w:hint="eastAsia"/>
              </w:rPr>
              <w:t xml:space="preserve"> </w:t>
            </w:r>
            <w:r>
              <w:rPr>
                <w:rFonts w:hint="eastAsia"/>
              </w:rPr>
              <w:t>포멧</w:t>
            </w:r>
            <w:r>
              <w:rPr>
                <w:rFonts w:hint="eastAsia"/>
              </w:rPr>
              <w:t xml:space="preserve"> </w:t>
            </w:r>
            <w:r>
              <w:rPr>
                <w:rFonts w:hint="eastAsia"/>
              </w:rPr>
              <w:t>지원</w:t>
            </w:r>
          </w:p>
        </w:tc>
      </w:tr>
      <w:tr w:rsidR="00A20B7E" w14:paraId="24552168" w14:textId="77777777" w:rsidTr="00AD00C7">
        <w:tc>
          <w:tcPr>
            <w:tcW w:w="2091" w:type="dxa"/>
          </w:tcPr>
          <w:p w14:paraId="4CA05A83" w14:textId="77777777" w:rsidR="00A20B7E" w:rsidRDefault="00337405" w:rsidP="00AD00C7">
            <w:r>
              <w:rPr>
                <w:rFonts w:hint="eastAsia"/>
              </w:rPr>
              <w:t>SubGeocoding</w:t>
            </w:r>
          </w:p>
        </w:tc>
        <w:tc>
          <w:tcPr>
            <w:tcW w:w="4254" w:type="dxa"/>
          </w:tcPr>
          <w:p w14:paraId="3EBD38F8" w14:textId="77777777" w:rsidR="00A20B7E" w:rsidRDefault="00A20B7E" w:rsidP="00AD00C7">
            <w:r>
              <w:rPr>
                <w:rFonts w:hint="eastAsia"/>
              </w:rPr>
              <w:t>행정구역</w:t>
            </w:r>
            <w:r>
              <w:rPr>
                <w:rFonts w:hint="eastAsia"/>
              </w:rPr>
              <w:t xml:space="preserve"> </w:t>
            </w:r>
            <w:r>
              <w:rPr>
                <w:rFonts w:hint="eastAsia"/>
              </w:rPr>
              <w:t>정보</w:t>
            </w:r>
            <w:r>
              <w:rPr>
                <w:rFonts w:hint="eastAsia"/>
              </w:rPr>
              <w:t xml:space="preserve"> </w:t>
            </w:r>
            <w:r>
              <w:rPr>
                <w:rFonts w:hint="eastAsia"/>
              </w:rPr>
              <w:t>검색</w:t>
            </w:r>
          </w:p>
        </w:tc>
        <w:tc>
          <w:tcPr>
            <w:tcW w:w="2375" w:type="dxa"/>
          </w:tcPr>
          <w:p w14:paraId="7C3F52B7" w14:textId="77777777" w:rsidR="00A20B7E" w:rsidRDefault="00337405" w:rsidP="00AD00C7">
            <w:r>
              <w:t>J</w:t>
            </w:r>
            <w:r>
              <w:rPr>
                <w:rFonts w:hint="eastAsia"/>
              </w:rPr>
              <w:t>son</w:t>
            </w:r>
          </w:p>
        </w:tc>
      </w:tr>
      <w:tr w:rsidR="00A20B7E" w14:paraId="51297FB8" w14:textId="77777777" w:rsidTr="00AD00C7">
        <w:tc>
          <w:tcPr>
            <w:tcW w:w="2091" w:type="dxa"/>
          </w:tcPr>
          <w:p w14:paraId="70EF4E0C" w14:textId="77777777" w:rsidR="00A20B7E" w:rsidRDefault="00A20B7E" w:rsidP="00AD00C7">
            <w:r>
              <w:rPr>
                <w:rFonts w:hint="eastAsia"/>
              </w:rPr>
              <w:t>Geocoding</w:t>
            </w:r>
          </w:p>
        </w:tc>
        <w:tc>
          <w:tcPr>
            <w:tcW w:w="4254" w:type="dxa"/>
          </w:tcPr>
          <w:p w14:paraId="27921633" w14:textId="77777777" w:rsidR="00A20B7E" w:rsidRDefault="00A20B7E" w:rsidP="00AD00C7">
            <w:r>
              <w:rPr>
                <w:rFonts w:hint="eastAsia"/>
              </w:rPr>
              <w:t>주소를</w:t>
            </w:r>
            <w:r>
              <w:rPr>
                <w:rFonts w:hint="eastAsia"/>
              </w:rPr>
              <w:t xml:space="preserve"> </w:t>
            </w:r>
            <w:r>
              <w:rPr>
                <w:rFonts w:hint="eastAsia"/>
              </w:rPr>
              <w:t>활용한</w:t>
            </w:r>
            <w:r>
              <w:rPr>
                <w:rFonts w:hint="eastAsia"/>
              </w:rPr>
              <w:t xml:space="preserve"> </w:t>
            </w:r>
            <w:r>
              <w:rPr>
                <w:rFonts w:hint="eastAsia"/>
              </w:rPr>
              <w:t>위치</w:t>
            </w:r>
            <w:r>
              <w:rPr>
                <w:rFonts w:hint="eastAsia"/>
              </w:rPr>
              <w:t xml:space="preserve"> </w:t>
            </w:r>
            <w:r>
              <w:rPr>
                <w:rFonts w:hint="eastAsia"/>
              </w:rPr>
              <w:t>검색</w:t>
            </w:r>
          </w:p>
        </w:tc>
        <w:tc>
          <w:tcPr>
            <w:tcW w:w="2375" w:type="dxa"/>
          </w:tcPr>
          <w:p w14:paraId="2A6A7579" w14:textId="77777777" w:rsidR="00A20B7E" w:rsidRDefault="00337405" w:rsidP="00AD00C7">
            <w:r>
              <w:t>J</w:t>
            </w:r>
            <w:r>
              <w:rPr>
                <w:rFonts w:hint="eastAsia"/>
              </w:rPr>
              <w:t>son</w:t>
            </w:r>
          </w:p>
        </w:tc>
      </w:tr>
      <w:tr w:rsidR="00A20B7E" w14:paraId="366A14A3" w14:textId="77777777" w:rsidTr="00AD00C7">
        <w:tc>
          <w:tcPr>
            <w:tcW w:w="2091" w:type="dxa"/>
          </w:tcPr>
          <w:p w14:paraId="40158ABD" w14:textId="77777777" w:rsidR="00A20B7E" w:rsidRDefault="00A20B7E" w:rsidP="00AD00C7">
            <w:r>
              <w:rPr>
                <w:rFonts w:hint="eastAsia"/>
              </w:rPr>
              <w:t>ReverseGeocoding</w:t>
            </w:r>
          </w:p>
        </w:tc>
        <w:tc>
          <w:tcPr>
            <w:tcW w:w="4254" w:type="dxa"/>
          </w:tcPr>
          <w:p w14:paraId="157846C9" w14:textId="77777777" w:rsidR="00A20B7E" w:rsidRDefault="00A20B7E" w:rsidP="000013FA">
            <w:r>
              <w:rPr>
                <w:rFonts w:hint="eastAsia"/>
              </w:rPr>
              <w:t>위치를</w:t>
            </w:r>
            <w:r>
              <w:rPr>
                <w:rFonts w:hint="eastAsia"/>
              </w:rPr>
              <w:t xml:space="preserve"> </w:t>
            </w:r>
            <w:r>
              <w:rPr>
                <w:rFonts w:hint="eastAsia"/>
              </w:rPr>
              <w:t>활용하여</w:t>
            </w:r>
            <w:r>
              <w:rPr>
                <w:rFonts w:hint="eastAsia"/>
              </w:rPr>
              <w:t xml:space="preserve"> </w:t>
            </w:r>
            <w:r w:rsidR="000013FA">
              <w:rPr>
                <w:rFonts w:hint="eastAsia"/>
              </w:rPr>
              <w:t>주소</w:t>
            </w:r>
            <w:r>
              <w:rPr>
                <w:rFonts w:hint="eastAsia"/>
              </w:rPr>
              <w:t xml:space="preserve"> </w:t>
            </w:r>
            <w:r>
              <w:rPr>
                <w:rFonts w:hint="eastAsia"/>
              </w:rPr>
              <w:t>정보</w:t>
            </w:r>
            <w:r>
              <w:rPr>
                <w:rFonts w:hint="eastAsia"/>
              </w:rPr>
              <w:t xml:space="preserve"> </w:t>
            </w:r>
            <w:r>
              <w:rPr>
                <w:rFonts w:hint="eastAsia"/>
              </w:rPr>
              <w:t>검색</w:t>
            </w:r>
          </w:p>
        </w:tc>
        <w:tc>
          <w:tcPr>
            <w:tcW w:w="2375" w:type="dxa"/>
          </w:tcPr>
          <w:p w14:paraId="4240437E" w14:textId="77777777" w:rsidR="00A20B7E" w:rsidRDefault="00337405" w:rsidP="00AD00C7">
            <w:r>
              <w:t>J</w:t>
            </w:r>
            <w:r>
              <w:rPr>
                <w:rFonts w:hint="eastAsia"/>
              </w:rPr>
              <w:t>son</w:t>
            </w:r>
          </w:p>
        </w:tc>
      </w:tr>
    </w:tbl>
    <w:p w14:paraId="1EA67F38" w14:textId="77777777" w:rsidR="004D0946" w:rsidRDefault="004D0946" w:rsidP="004D0946"/>
    <w:p w14:paraId="746B3E30" w14:textId="77777777" w:rsidR="008528E2" w:rsidRDefault="008528E2" w:rsidP="004D0946"/>
    <w:p w14:paraId="513DB624" w14:textId="77777777" w:rsidR="008528E2" w:rsidRDefault="008528E2" w:rsidP="004D0946"/>
    <w:p w14:paraId="478162E9" w14:textId="77777777" w:rsidR="004D0946" w:rsidRDefault="000209C8" w:rsidP="004D0946">
      <w:pPr>
        <w:pStyle w:val="4"/>
      </w:pPr>
      <w:r>
        <w:rPr>
          <w:rFonts w:hint="eastAsia"/>
        </w:rPr>
        <w:t>컨텐츠</w:t>
      </w:r>
      <w:r w:rsidR="004D0946">
        <w:rPr>
          <w:rFonts w:hint="eastAsia"/>
        </w:rPr>
        <w:t xml:space="preserve"> </w:t>
      </w:r>
      <w:r w:rsidR="004D0946">
        <w:rPr>
          <w:rFonts w:hint="eastAsia"/>
        </w:rPr>
        <w:t>속성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1565"/>
        <w:gridCol w:w="1466"/>
        <w:gridCol w:w="3540"/>
        <w:gridCol w:w="1244"/>
      </w:tblGrid>
      <w:tr w:rsidR="00F77049" w:rsidRPr="00F77049" w14:paraId="4389F76C" w14:textId="77777777" w:rsidTr="00F77049">
        <w:trPr>
          <w:trHeight w:val="286"/>
        </w:trPr>
        <w:tc>
          <w:tcPr>
            <w:tcW w:w="905" w:type="dxa"/>
          </w:tcPr>
          <w:p w14:paraId="49BC6AB2"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컨텐츠</w:t>
            </w:r>
          </w:p>
        </w:tc>
        <w:tc>
          <w:tcPr>
            <w:tcW w:w="1565" w:type="dxa"/>
          </w:tcPr>
          <w:p w14:paraId="5C5617A3"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속성</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466" w:type="dxa"/>
          </w:tcPr>
          <w:p w14:paraId="6DD5B469" w14:textId="77777777" w:rsidR="00DD6024" w:rsidRPr="00F77049" w:rsidRDefault="00DD6024" w:rsidP="00DD6024">
            <w:pPr>
              <w:rPr>
                <w:color w:val="000000" w:themeColor="text1"/>
                <w:sz w:val="14"/>
                <w:szCs w:val="14"/>
              </w:rPr>
            </w:pPr>
            <w:r w:rsidRPr="00F77049">
              <w:rPr>
                <w:rFonts w:hint="eastAsia"/>
                <w:color w:val="000000" w:themeColor="text1"/>
                <w:sz w:val="14"/>
                <w:szCs w:val="14"/>
              </w:rPr>
              <w:t>타입</w:t>
            </w:r>
          </w:p>
        </w:tc>
        <w:tc>
          <w:tcPr>
            <w:tcW w:w="3540" w:type="dxa"/>
          </w:tcPr>
          <w:p w14:paraId="3A770513"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속성</w:t>
            </w:r>
            <w:r w:rsidRPr="00F77049">
              <w:rPr>
                <w:rFonts w:hint="eastAsia"/>
                <w:color w:val="000000" w:themeColor="text1"/>
                <w:sz w:val="14"/>
                <w:szCs w:val="14"/>
              </w:rPr>
              <w:t xml:space="preserve"> </w:t>
            </w:r>
            <w:r w:rsidRPr="00F77049">
              <w:rPr>
                <w:rFonts w:hint="eastAsia"/>
                <w:color w:val="000000" w:themeColor="text1"/>
                <w:sz w:val="14"/>
                <w:szCs w:val="14"/>
              </w:rPr>
              <w:t>설명</w:t>
            </w:r>
          </w:p>
        </w:tc>
        <w:tc>
          <w:tcPr>
            <w:tcW w:w="1244" w:type="dxa"/>
          </w:tcPr>
          <w:p w14:paraId="030A7728"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검색</w:t>
            </w:r>
            <w:r w:rsidRPr="00F77049">
              <w:rPr>
                <w:rFonts w:hint="eastAsia"/>
                <w:color w:val="000000" w:themeColor="text1"/>
                <w:sz w:val="14"/>
                <w:szCs w:val="14"/>
              </w:rPr>
              <w:t xml:space="preserve"> </w:t>
            </w:r>
            <w:r w:rsidRPr="00F77049">
              <w:rPr>
                <w:rFonts w:hint="eastAsia"/>
                <w:color w:val="000000" w:themeColor="text1"/>
                <w:sz w:val="14"/>
                <w:szCs w:val="14"/>
              </w:rPr>
              <w:t>조건</w:t>
            </w:r>
          </w:p>
        </w:tc>
      </w:tr>
      <w:tr w:rsidR="00F77049" w:rsidRPr="00F77049" w14:paraId="329A3D20" w14:textId="77777777" w:rsidTr="00F77049">
        <w:trPr>
          <w:trHeight w:val="277"/>
        </w:trPr>
        <w:tc>
          <w:tcPr>
            <w:tcW w:w="905" w:type="dxa"/>
            <w:vMerge w:val="restart"/>
          </w:tcPr>
          <w:p w14:paraId="1EE5C56D"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시도</w:t>
            </w:r>
          </w:p>
        </w:tc>
        <w:tc>
          <w:tcPr>
            <w:tcW w:w="1565" w:type="dxa"/>
          </w:tcPr>
          <w:p w14:paraId="6FD3B33F"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code</w:t>
            </w:r>
          </w:p>
        </w:tc>
        <w:tc>
          <w:tcPr>
            <w:tcW w:w="1466" w:type="dxa"/>
          </w:tcPr>
          <w:p w14:paraId="2790711F" w14:textId="77777777" w:rsidR="00DD6024" w:rsidRPr="00F77049" w:rsidRDefault="00C534FA" w:rsidP="004D0946">
            <w:pPr>
              <w:jc w:val="center"/>
              <w:rPr>
                <w:color w:val="000000" w:themeColor="text1"/>
                <w:sz w:val="14"/>
                <w:szCs w:val="14"/>
              </w:rPr>
            </w:pPr>
            <w:r w:rsidRPr="00F77049">
              <w:rPr>
                <w:rFonts w:hint="eastAsia"/>
                <w:color w:val="000000" w:themeColor="text1"/>
                <w:sz w:val="14"/>
                <w:szCs w:val="14"/>
              </w:rPr>
              <w:t>string</w:t>
            </w:r>
          </w:p>
        </w:tc>
        <w:tc>
          <w:tcPr>
            <w:tcW w:w="3540" w:type="dxa"/>
          </w:tcPr>
          <w:p w14:paraId="6B508834" w14:textId="77777777" w:rsidR="00DD6024" w:rsidRPr="00F77049" w:rsidRDefault="00C534FA" w:rsidP="004D0946">
            <w:pPr>
              <w:jc w:val="center"/>
              <w:rPr>
                <w:color w:val="000000" w:themeColor="text1"/>
                <w:sz w:val="14"/>
                <w:szCs w:val="14"/>
              </w:rPr>
            </w:pPr>
            <w:r w:rsidRPr="00F77049">
              <w:rPr>
                <w:rFonts w:hint="eastAsia"/>
                <w:color w:val="000000" w:themeColor="text1"/>
                <w:sz w:val="14"/>
                <w:szCs w:val="14"/>
              </w:rPr>
              <w:t>시도코드</w:t>
            </w:r>
            <w:r w:rsidRPr="00F77049">
              <w:rPr>
                <w:rFonts w:hint="eastAsia"/>
                <w:color w:val="000000" w:themeColor="text1"/>
                <w:sz w:val="14"/>
                <w:szCs w:val="14"/>
              </w:rPr>
              <w:t xml:space="preserve"> </w:t>
            </w:r>
            <w:r w:rsidRPr="00F77049">
              <w:rPr>
                <w:rFonts w:hint="eastAsia"/>
                <w:color w:val="000000" w:themeColor="text1"/>
                <w:sz w:val="14"/>
                <w:szCs w:val="14"/>
              </w:rPr>
              <w:t>두자리</w:t>
            </w:r>
          </w:p>
        </w:tc>
        <w:tc>
          <w:tcPr>
            <w:tcW w:w="1244" w:type="dxa"/>
          </w:tcPr>
          <w:p w14:paraId="0B8619D8"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403DBA9A" w14:textId="77777777" w:rsidTr="00F77049">
        <w:trPr>
          <w:trHeight w:val="286"/>
        </w:trPr>
        <w:tc>
          <w:tcPr>
            <w:tcW w:w="905" w:type="dxa"/>
            <w:vMerge/>
          </w:tcPr>
          <w:p w14:paraId="6227BD4E" w14:textId="77777777" w:rsidR="00DD6024" w:rsidRPr="00F77049" w:rsidRDefault="00DD6024" w:rsidP="004D0946">
            <w:pPr>
              <w:jc w:val="center"/>
              <w:rPr>
                <w:color w:val="000000" w:themeColor="text1"/>
                <w:sz w:val="14"/>
                <w:szCs w:val="14"/>
              </w:rPr>
            </w:pPr>
          </w:p>
        </w:tc>
        <w:tc>
          <w:tcPr>
            <w:tcW w:w="1565" w:type="dxa"/>
          </w:tcPr>
          <w:p w14:paraId="29963A85"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name</w:t>
            </w:r>
          </w:p>
        </w:tc>
        <w:tc>
          <w:tcPr>
            <w:tcW w:w="1466" w:type="dxa"/>
          </w:tcPr>
          <w:p w14:paraId="034FCA59" w14:textId="77777777" w:rsidR="00DD6024" w:rsidRPr="00F77049" w:rsidRDefault="00C534FA" w:rsidP="004D0946">
            <w:pPr>
              <w:jc w:val="center"/>
              <w:rPr>
                <w:color w:val="000000" w:themeColor="text1"/>
                <w:sz w:val="14"/>
                <w:szCs w:val="14"/>
              </w:rPr>
            </w:pPr>
            <w:r w:rsidRPr="00F77049">
              <w:rPr>
                <w:rFonts w:hint="eastAsia"/>
                <w:color w:val="000000" w:themeColor="text1"/>
                <w:sz w:val="14"/>
                <w:szCs w:val="14"/>
              </w:rPr>
              <w:t>string</w:t>
            </w:r>
          </w:p>
        </w:tc>
        <w:tc>
          <w:tcPr>
            <w:tcW w:w="3540" w:type="dxa"/>
          </w:tcPr>
          <w:p w14:paraId="27127D7E"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시도</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0B65175B"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27148151" w14:textId="77777777" w:rsidTr="00F77049">
        <w:trPr>
          <w:trHeight w:val="286"/>
        </w:trPr>
        <w:tc>
          <w:tcPr>
            <w:tcW w:w="905" w:type="dxa"/>
            <w:vMerge/>
          </w:tcPr>
          <w:p w14:paraId="1B2C76CC" w14:textId="77777777" w:rsidR="00DD6024" w:rsidRPr="00F77049" w:rsidRDefault="00DD6024" w:rsidP="004D0946">
            <w:pPr>
              <w:jc w:val="center"/>
              <w:rPr>
                <w:color w:val="000000" w:themeColor="text1"/>
                <w:sz w:val="14"/>
                <w:szCs w:val="14"/>
              </w:rPr>
            </w:pPr>
          </w:p>
        </w:tc>
        <w:tc>
          <w:tcPr>
            <w:tcW w:w="1565" w:type="dxa"/>
          </w:tcPr>
          <w:p w14:paraId="13D62337" w14:textId="77777777" w:rsidR="00DD6024" w:rsidRPr="00F77049" w:rsidRDefault="00DD6024" w:rsidP="00F5646D">
            <w:pPr>
              <w:jc w:val="center"/>
              <w:rPr>
                <w:color w:val="000000" w:themeColor="text1"/>
                <w:sz w:val="14"/>
                <w:szCs w:val="14"/>
              </w:rPr>
            </w:pPr>
            <w:r w:rsidRPr="00F77049">
              <w:rPr>
                <w:rFonts w:hint="eastAsia"/>
                <w:color w:val="000000" w:themeColor="text1"/>
                <w:sz w:val="14"/>
                <w:szCs w:val="14"/>
              </w:rPr>
              <w:t>type</w:t>
            </w:r>
          </w:p>
        </w:tc>
        <w:tc>
          <w:tcPr>
            <w:tcW w:w="1466" w:type="dxa"/>
          </w:tcPr>
          <w:p w14:paraId="1911A3D0" w14:textId="77777777" w:rsidR="00DD6024" w:rsidRPr="00F77049" w:rsidRDefault="00C534FA" w:rsidP="004D0946">
            <w:pPr>
              <w:jc w:val="center"/>
              <w:rPr>
                <w:color w:val="000000" w:themeColor="text1"/>
                <w:sz w:val="14"/>
                <w:szCs w:val="14"/>
              </w:rPr>
            </w:pPr>
            <w:r w:rsidRPr="00F77049">
              <w:rPr>
                <w:rFonts w:hint="eastAsia"/>
                <w:color w:val="000000" w:themeColor="text1"/>
                <w:sz w:val="14"/>
                <w:szCs w:val="14"/>
              </w:rPr>
              <w:t>string</w:t>
            </w:r>
          </w:p>
        </w:tc>
        <w:tc>
          <w:tcPr>
            <w:tcW w:w="3540" w:type="dxa"/>
          </w:tcPr>
          <w:p w14:paraId="54C62A31" w14:textId="77777777" w:rsidR="00DD6024" w:rsidRPr="00F77049" w:rsidRDefault="00DD6024" w:rsidP="004D0946">
            <w:pPr>
              <w:jc w:val="center"/>
              <w:rPr>
                <w:color w:val="000000" w:themeColor="text1"/>
                <w:sz w:val="14"/>
                <w:szCs w:val="14"/>
              </w:rPr>
            </w:pPr>
            <w:r w:rsidRPr="00F77049">
              <w:rPr>
                <w:color w:val="000000" w:themeColor="text1"/>
                <w:sz w:val="14"/>
                <w:szCs w:val="14"/>
              </w:rPr>
              <w:t>“</w:t>
            </w:r>
            <w:r w:rsidRPr="00F77049">
              <w:rPr>
                <w:rFonts w:hint="eastAsia"/>
                <w:color w:val="000000" w:themeColor="text1"/>
                <w:sz w:val="14"/>
                <w:szCs w:val="14"/>
              </w:rPr>
              <w:t>sido</w:t>
            </w:r>
            <w:r w:rsidRPr="00F77049">
              <w:rPr>
                <w:color w:val="000000" w:themeColor="text1"/>
                <w:sz w:val="14"/>
                <w:szCs w:val="14"/>
              </w:rPr>
              <w:t>”</w:t>
            </w:r>
            <w:r w:rsidRPr="00F77049">
              <w:rPr>
                <w:rFonts w:hint="eastAsia"/>
                <w:color w:val="000000" w:themeColor="text1"/>
                <w:sz w:val="14"/>
                <w:szCs w:val="14"/>
              </w:rPr>
              <w:t xml:space="preserve"> </w:t>
            </w:r>
            <w:r w:rsidRPr="00F77049">
              <w:rPr>
                <w:rFonts w:hint="eastAsia"/>
                <w:color w:val="000000" w:themeColor="text1"/>
                <w:sz w:val="14"/>
                <w:szCs w:val="14"/>
              </w:rPr>
              <w:t>상수</w:t>
            </w:r>
          </w:p>
        </w:tc>
        <w:tc>
          <w:tcPr>
            <w:tcW w:w="1244" w:type="dxa"/>
          </w:tcPr>
          <w:p w14:paraId="514D8C84" w14:textId="77777777" w:rsidR="00DD6024"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5A4E8854" w14:textId="77777777" w:rsidTr="00F77049">
        <w:trPr>
          <w:trHeight w:val="286"/>
        </w:trPr>
        <w:tc>
          <w:tcPr>
            <w:tcW w:w="905" w:type="dxa"/>
            <w:vMerge w:val="restart"/>
          </w:tcPr>
          <w:p w14:paraId="58B1C057"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시군구</w:t>
            </w:r>
          </w:p>
        </w:tc>
        <w:tc>
          <w:tcPr>
            <w:tcW w:w="1565" w:type="dxa"/>
          </w:tcPr>
          <w:p w14:paraId="362CA11F"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code</w:t>
            </w:r>
          </w:p>
        </w:tc>
        <w:tc>
          <w:tcPr>
            <w:tcW w:w="1466" w:type="dxa"/>
          </w:tcPr>
          <w:p w14:paraId="692E0218" w14:textId="77777777" w:rsidR="00DD6024" w:rsidRPr="00F77049" w:rsidRDefault="00C534FA" w:rsidP="004D0946">
            <w:pPr>
              <w:jc w:val="center"/>
              <w:rPr>
                <w:color w:val="000000" w:themeColor="text1"/>
                <w:sz w:val="14"/>
                <w:szCs w:val="14"/>
              </w:rPr>
            </w:pPr>
            <w:r w:rsidRPr="00F77049">
              <w:rPr>
                <w:rFonts w:hint="eastAsia"/>
                <w:color w:val="000000" w:themeColor="text1"/>
                <w:sz w:val="14"/>
                <w:szCs w:val="14"/>
              </w:rPr>
              <w:t>stirng</w:t>
            </w:r>
          </w:p>
        </w:tc>
        <w:tc>
          <w:tcPr>
            <w:tcW w:w="3540" w:type="dxa"/>
          </w:tcPr>
          <w:p w14:paraId="251338C6"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시군구</w:t>
            </w:r>
            <w:r w:rsidRPr="00F77049">
              <w:rPr>
                <w:rFonts w:hint="eastAsia"/>
                <w:color w:val="000000" w:themeColor="text1"/>
                <w:sz w:val="14"/>
                <w:szCs w:val="14"/>
              </w:rPr>
              <w:t xml:space="preserve"> </w:t>
            </w:r>
            <w:r w:rsidRPr="00F77049">
              <w:rPr>
                <w:rFonts w:hint="eastAsia"/>
                <w:color w:val="000000" w:themeColor="text1"/>
                <w:sz w:val="14"/>
                <w:szCs w:val="14"/>
              </w:rPr>
              <w:t>코드</w:t>
            </w:r>
          </w:p>
        </w:tc>
        <w:tc>
          <w:tcPr>
            <w:tcW w:w="1244" w:type="dxa"/>
          </w:tcPr>
          <w:p w14:paraId="6D75C68A"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3E8FC368" w14:textId="77777777" w:rsidTr="00F77049">
        <w:trPr>
          <w:trHeight w:val="277"/>
        </w:trPr>
        <w:tc>
          <w:tcPr>
            <w:tcW w:w="905" w:type="dxa"/>
            <w:vMerge/>
          </w:tcPr>
          <w:p w14:paraId="11D0E372" w14:textId="77777777" w:rsidR="00DD6024" w:rsidRPr="00F77049" w:rsidRDefault="00DD6024" w:rsidP="004D0946">
            <w:pPr>
              <w:jc w:val="center"/>
              <w:rPr>
                <w:color w:val="000000" w:themeColor="text1"/>
                <w:sz w:val="14"/>
                <w:szCs w:val="14"/>
              </w:rPr>
            </w:pPr>
          </w:p>
        </w:tc>
        <w:tc>
          <w:tcPr>
            <w:tcW w:w="1565" w:type="dxa"/>
          </w:tcPr>
          <w:p w14:paraId="15B25998"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name</w:t>
            </w:r>
          </w:p>
        </w:tc>
        <w:tc>
          <w:tcPr>
            <w:tcW w:w="1466" w:type="dxa"/>
          </w:tcPr>
          <w:p w14:paraId="7623D323" w14:textId="77777777" w:rsidR="00DD6024" w:rsidRPr="00F77049" w:rsidRDefault="00C534FA" w:rsidP="004D0946">
            <w:pPr>
              <w:jc w:val="center"/>
              <w:rPr>
                <w:color w:val="000000" w:themeColor="text1"/>
                <w:sz w:val="14"/>
                <w:szCs w:val="14"/>
              </w:rPr>
            </w:pPr>
            <w:r w:rsidRPr="00F77049">
              <w:rPr>
                <w:rFonts w:hint="eastAsia"/>
                <w:color w:val="000000" w:themeColor="text1"/>
                <w:sz w:val="14"/>
                <w:szCs w:val="14"/>
              </w:rPr>
              <w:t>stirng</w:t>
            </w:r>
          </w:p>
        </w:tc>
        <w:tc>
          <w:tcPr>
            <w:tcW w:w="3540" w:type="dxa"/>
          </w:tcPr>
          <w:p w14:paraId="5767EB63"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시도</w:t>
            </w:r>
            <w:r w:rsidRPr="00F77049">
              <w:rPr>
                <w:rFonts w:hint="eastAsia"/>
                <w:color w:val="000000" w:themeColor="text1"/>
                <w:sz w:val="14"/>
                <w:szCs w:val="14"/>
              </w:rPr>
              <w:t xml:space="preserve"> </w:t>
            </w:r>
            <w:r w:rsidRPr="00F77049">
              <w:rPr>
                <w:rFonts w:hint="eastAsia"/>
                <w:color w:val="000000" w:themeColor="text1"/>
                <w:sz w:val="14"/>
                <w:szCs w:val="14"/>
              </w:rPr>
              <w:t>시군구</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48BE109A"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66912C88" w14:textId="77777777" w:rsidTr="00F77049">
        <w:trPr>
          <w:trHeight w:val="277"/>
        </w:trPr>
        <w:tc>
          <w:tcPr>
            <w:tcW w:w="905" w:type="dxa"/>
            <w:vMerge/>
          </w:tcPr>
          <w:p w14:paraId="2C482FFE" w14:textId="77777777" w:rsidR="00DD6024" w:rsidRPr="00F77049" w:rsidRDefault="00DD6024" w:rsidP="004D0946">
            <w:pPr>
              <w:jc w:val="center"/>
              <w:rPr>
                <w:color w:val="000000" w:themeColor="text1"/>
                <w:sz w:val="14"/>
                <w:szCs w:val="14"/>
              </w:rPr>
            </w:pPr>
          </w:p>
        </w:tc>
        <w:tc>
          <w:tcPr>
            <w:tcW w:w="1565" w:type="dxa"/>
          </w:tcPr>
          <w:p w14:paraId="6865FA7D" w14:textId="77777777" w:rsidR="00DD6024" w:rsidRPr="00F77049" w:rsidRDefault="00DD6024" w:rsidP="004D0946">
            <w:pPr>
              <w:jc w:val="center"/>
              <w:rPr>
                <w:color w:val="000000" w:themeColor="text1"/>
                <w:sz w:val="14"/>
                <w:szCs w:val="14"/>
              </w:rPr>
            </w:pPr>
            <w:r w:rsidRPr="00F77049">
              <w:rPr>
                <w:rFonts w:hint="eastAsia"/>
                <w:color w:val="000000" w:themeColor="text1"/>
                <w:sz w:val="14"/>
                <w:szCs w:val="14"/>
              </w:rPr>
              <w:t>type</w:t>
            </w:r>
          </w:p>
        </w:tc>
        <w:tc>
          <w:tcPr>
            <w:tcW w:w="1466" w:type="dxa"/>
          </w:tcPr>
          <w:p w14:paraId="2B4777BC" w14:textId="77777777" w:rsidR="00DD6024" w:rsidRPr="00F77049" w:rsidRDefault="00C534FA" w:rsidP="004D0946">
            <w:pPr>
              <w:jc w:val="center"/>
              <w:rPr>
                <w:color w:val="000000" w:themeColor="text1"/>
                <w:sz w:val="14"/>
                <w:szCs w:val="14"/>
              </w:rPr>
            </w:pPr>
            <w:r w:rsidRPr="00F77049">
              <w:rPr>
                <w:rFonts w:hint="eastAsia"/>
                <w:color w:val="000000" w:themeColor="text1"/>
                <w:sz w:val="14"/>
                <w:szCs w:val="14"/>
              </w:rPr>
              <w:t>string</w:t>
            </w:r>
          </w:p>
        </w:tc>
        <w:tc>
          <w:tcPr>
            <w:tcW w:w="3540" w:type="dxa"/>
          </w:tcPr>
          <w:p w14:paraId="6FC93778" w14:textId="77777777" w:rsidR="00DD6024" w:rsidRPr="00F77049" w:rsidRDefault="00DD6024" w:rsidP="004D0946">
            <w:pPr>
              <w:jc w:val="center"/>
              <w:rPr>
                <w:color w:val="000000" w:themeColor="text1"/>
                <w:sz w:val="14"/>
                <w:szCs w:val="14"/>
              </w:rPr>
            </w:pPr>
            <w:r w:rsidRPr="00F77049">
              <w:rPr>
                <w:color w:val="000000" w:themeColor="text1"/>
                <w:sz w:val="14"/>
                <w:szCs w:val="14"/>
              </w:rPr>
              <w:t>“</w:t>
            </w:r>
            <w:r w:rsidRPr="00F77049">
              <w:rPr>
                <w:rFonts w:hint="eastAsia"/>
                <w:color w:val="000000" w:themeColor="text1"/>
                <w:sz w:val="14"/>
                <w:szCs w:val="14"/>
              </w:rPr>
              <w:t>sigungu</w:t>
            </w:r>
            <w:r w:rsidRPr="00F77049">
              <w:rPr>
                <w:color w:val="000000" w:themeColor="text1"/>
                <w:sz w:val="14"/>
                <w:szCs w:val="14"/>
              </w:rPr>
              <w:t>”</w:t>
            </w:r>
            <w:r w:rsidRPr="00F77049">
              <w:rPr>
                <w:rFonts w:hint="eastAsia"/>
                <w:color w:val="000000" w:themeColor="text1"/>
                <w:sz w:val="14"/>
                <w:szCs w:val="14"/>
              </w:rPr>
              <w:t xml:space="preserve"> </w:t>
            </w:r>
            <w:r w:rsidRPr="00F77049">
              <w:rPr>
                <w:rFonts w:hint="eastAsia"/>
                <w:color w:val="000000" w:themeColor="text1"/>
                <w:sz w:val="14"/>
                <w:szCs w:val="14"/>
              </w:rPr>
              <w:t>상수</w:t>
            </w:r>
          </w:p>
        </w:tc>
        <w:tc>
          <w:tcPr>
            <w:tcW w:w="1244" w:type="dxa"/>
          </w:tcPr>
          <w:p w14:paraId="1561DE13" w14:textId="77777777" w:rsidR="00DD6024" w:rsidRPr="00F77049" w:rsidRDefault="00DD6024" w:rsidP="004D0946">
            <w:pPr>
              <w:jc w:val="center"/>
              <w:rPr>
                <w:color w:val="000000" w:themeColor="text1"/>
                <w:sz w:val="14"/>
                <w:szCs w:val="14"/>
              </w:rPr>
            </w:pPr>
          </w:p>
        </w:tc>
      </w:tr>
      <w:tr w:rsidR="00F77049" w:rsidRPr="00F77049" w14:paraId="7D8F0B73" w14:textId="77777777" w:rsidTr="00F77049">
        <w:trPr>
          <w:trHeight w:val="286"/>
        </w:trPr>
        <w:tc>
          <w:tcPr>
            <w:tcW w:w="905" w:type="dxa"/>
            <w:vMerge w:val="restart"/>
          </w:tcPr>
          <w:p w14:paraId="6A664EFF"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구</w:t>
            </w:r>
          </w:p>
        </w:tc>
        <w:tc>
          <w:tcPr>
            <w:tcW w:w="1565" w:type="dxa"/>
          </w:tcPr>
          <w:p w14:paraId="71F1748F"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code</w:t>
            </w:r>
          </w:p>
        </w:tc>
        <w:tc>
          <w:tcPr>
            <w:tcW w:w="1466" w:type="dxa"/>
          </w:tcPr>
          <w:p w14:paraId="57118FAE"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57C1D842"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구</w:t>
            </w:r>
            <w:r w:rsidRPr="00F77049">
              <w:rPr>
                <w:rFonts w:hint="eastAsia"/>
                <w:color w:val="000000" w:themeColor="text1"/>
                <w:sz w:val="14"/>
                <w:szCs w:val="14"/>
              </w:rPr>
              <w:t xml:space="preserve"> </w:t>
            </w:r>
            <w:r w:rsidRPr="00F77049">
              <w:rPr>
                <w:rFonts w:hint="eastAsia"/>
                <w:color w:val="000000" w:themeColor="text1"/>
                <w:sz w:val="14"/>
                <w:szCs w:val="14"/>
              </w:rPr>
              <w:t>코드</w:t>
            </w:r>
          </w:p>
        </w:tc>
        <w:tc>
          <w:tcPr>
            <w:tcW w:w="1244" w:type="dxa"/>
          </w:tcPr>
          <w:p w14:paraId="429231D8"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491799D4" w14:textId="77777777" w:rsidTr="00F77049">
        <w:trPr>
          <w:trHeight w:val="286"/>
        </w:trPr>
        <w:tc>
          <w:tcPr>
            <w:tcW w:w="905" w:type="dxa"/>
            <w:vMerge/>
          </w:tcPr>
          <w:p w14:paraId="73B72EC3" w14:textId="77777777" w:rsidR="00C534FA" w:rsidRPr="00F77049" w:rsidRDefault="00C534FA" w:rsidP="004D0946">
            <w:pPr>
              <w:jc w:val="center"/>
              <w:rPr>
                <w:color w:val="000000" w:themeColor="text1"/>
                <w:sz w:val="14"/>
                <w:szCs w:val="14"/>
              </w:rPr>
            </w:pPr>
          </w:p>
        </w:tc>
        <w:tc>
          <w:tcPr>
            <w:tcW w:w="1565" w:type="dxa"/>
          </w:tcPr>
          <w:p w14:paraId="5589F5EF"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name</w:t>
            </w:r>
          </w:p>
        </w:tc>
        <w:tc>
          <w:tcPr>
            <w:tcW w:w="1466" w:type="dxa"/>
          </w:tcPr>
          <w:p w14:paraId="28ACBED9"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06224953"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시도</w:t>
            </w:r>
            <w:r w:rsidRPr="00F77049">
              <w:rPr>
                <w:rFonts w:hint="eastAsia"/>
                <w:color w:val="000000" w:themeColor="text1"/>
                <w:sz w:val="14"/>
                <w:szCs w:val="14"/>
              </w:rPr>
              <w:t xml:space="preserve"> </w:t>
            </w:r>
            <w:r w:rsidRPr="00F77049">
              <w:rPr>
                <w:rFonts w:hint="eastAsia"/>
                <w:color w:val="000000" w:themeColor="text1"/>
                <w:sz w:val="14"/>
                <w:szCs w:val="14"/>
              </w:rPr>
              <w:t>시군구</w:t>
            </w:r>
            <w:r w:rsidRPr="00F77049">
              <w:rPr>
                <w:rFonts w:hint="eastAsia"/>
                <w:color w:val="000000" w:themeColor="text1"/>
                <w:sz w:val="14"/>
                <w:szCs w:val="14"/>
              </w:rPr>
              <w:t xml:space="preserve"> </w:t>
            </w:r>
            <w:r w:rsidRPr="00F77049">
              <w:rPr>
                <w:rFonts w:hint="eastAsia"/>
                <w:color w:val="000000" w:themeColor="text1"/>
                <w:sz w:val="14"/>
                <w:szCs w:val="14"/>
              </w:rPr>
              <w:t>구</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6C63BB5C"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65F59063" w14:textId="77777777" w:rsidTr="00F77049">
        <w:trPr>
          <w:trHeight w:val="286"/>
        </w:trPr>
        <w:tc>
          <w:tcPr>
            <w:tcW w:w="905" w:type="dxa"/>
            <w:vMerge/>
          </w:tcPr>
          <w:p w14:paraId="297538F4" w14:textId="77777777" w:rsidR="00C534FA" w:rsidRPr="00F77049" w:rsidRDefault="00C534FA" w:rsidP="004D0946">
            <w:pPr>
              <w:jc w:val="center"/>
              <w:rPr>
                <w:color w:val="000000" w:themeColor="text1"/>
                <w:sz w:val="14"/>
                <w:szCs w:val="14"/>
              </w:rPr>
            </w:pPr>
          </w:p>
        </w:tc>
        <w:tc>
          <w:tcPr>
            <w:tcW w:w="1565" w:type="dxa"/>
          </w:tcPr>
          <w:p w14:paraId="1116A17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type</w:t>
            </w:r>
          </w:p>
        </w:tc>
        <w:tc>
          <w:tcPr>
            <w:tcW w:w="1466" w:type="dxa"/>
          </w:tcPr>
          <w:p w14:paraId="2C3C1364"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17C0A4AB" w14:textId="77777777" w:rsidR="00C534FA" w:rsidRPr="00F77049" w:rsidRDefault="00C534FA" w:rsidP="004D0946">
            <w:pPr>
              <w:jc w:val="center"/>
              <w:rPr>
                <w:color w:val="000000" w:themeColor="text1"/>
                <w:sz w:val="14"/>
                <w:szCs w:val="14"/>
              </w:rPr>
            </w:pPr>
            <w:r w:rsidRPr="00F77049">
              <w:rPr>
                <w:color w:val="000000" w:themeColor="text1"/>
                <w:sz w:val="14"/>
                <w:szCs w:val="14"/>
              </w:rPr>
              <w:t>“</w:t>
            </w:r>
            <w:r w:rsidRPr="00F77049">
              <w:rPr>
                <w:rFonts w:hint="eastAsia"/>
                <w:color w:val="000000" w:themeColor="text1"/>
                <w:sz w:val="14"/>
                <w:szCs w:val="14"/>
              </w:rPr>
              <w:t>gu</w:t>
            </w:r>
            <w:r w:rsidRPr="00F77049">
              <w:rPr>
                <w:color w:val="000000" w:themeColor="text1"/>
                <w:sz w:val="14"/>
                <w:szCs w:val="14"/>
              </w:rPr>
              <w:t>”</w:t>
            </w:r>
            <w:r w:rsidRPr="00F77049">
              <w:rPr>
                <w:rFonts w:hint="eastAsia"/>
                <w:color w:val="000000" w:themeColor="text1"/>
                <w:sz w:val="14"/>
                <w:szCs w:val="14"/>
              </w:rPr>
              <w:t xml:space="preserve"> </w:t>
            </w:r>
            <w:r w:rsidRPr="00F77049">
              <w:rPr>
                <w:rFonts w:hint="eastAsia"/>
                <w:color w:val="000000" w:themeColor="text1"/>
                <w:sz w:val="14"/>
                <w:szCs w:val="14"/>
              </w:rPr>
              <w:t>상수</w:t>
            </w:r>
          </w:p>
        </w:tc>
        <w:tc>
          <w:tcPr>
            <w:tcW w:w="1244" w:type="dxa"/>
          </w:tcPr>
          <w:p w14:paraId="5479F695" w14:textId="77777777" w:rsidR="00C534FA" w:rsidRPr="00F77049" w:rsidRDefault="00C534FA" w:rsidP="004D0946">
            <w:pPr>
              <w:jc w:val="center"/>
              <w:rPr>
                <w:color w:val="000000" w:themeColor="text1"/>
                <w:sz w:val="14"/>
                <w:szCs w:val="14"/>
              </w:rPr>
            </w:pPr>
          </w:p>
        </w:tc>
      </w:tr>
      <w:tr w:rsidR="00F77049" w:rsidRPr="00F77049" w14:paraId="58277CA7" w14:textId="77777777" w:rsidTr="00F77049">
        <w:trPr>
          <w:trHeight w:val="286"/>
        </w:trPr>
        <w:tc>
          <w:tcPr>
            <w:tcW w:w="905" w:type="dxa"/>
            <w:vMerge w:val="restart"/>
          </w:tcPr>
          <w:p w14:paraId="18B11323"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행정동</w:t>
            </w:r>
          </w:p>
        </w:tc>
        <w:tc>
          <w:tcPr>
            <w:tcW w:w="1565" w:type="dxa"/>
          </w:tcPr>
          <w:p w14:paraId="5C37F224"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code</w:t>
            </w:r>
          </w:p>
        </w:tc>
        <w:tc>
          <w:tcPr>
            <w:tcW w:w="1466" w:type="dxa"/>
          </w:tcPr>
          <w:p w14:paraId="69513368"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stirng</w:t>
            </w:r>
          </w:p>
        </w:tc>
        <w:tc>
          <w:tcPr>
            <w:tcW w:w="3540" w:type="dxa"/>
          </w:tcPr>
          <w:p w14:paraId="6B2DFEEF"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행정동</w:t>
            </w:r>
            <w:r w:rsidRPr="00F77049">
              <w:rPr>
                <w:rFonts w:hint="eastAsia"/>
                <w:color w:val="000000" w:themeColor="text1"/>
                <w:sz w:val="14"/>
                <w:szCs w:val="14"/>
              </w:rPr>
              <w:t xml:space="preserve"> </w:t>
            </w:r>
            <w:r w:rsidRPr="00F77049">
              <w:rPr>
                <w:rFonts w:hint="eastAsia"/>
                <w:color w:val="000000" w:themeColor="text1"/>
                <w:sz w:val="14"/>
                <w:szCs w:val="14"/>
              </w:rPr>
              <w:t>코드</w:t>
            </w:r>
          </w:p>
        </w:tc>
        <w:tc>
          <w:tcPr>
            <w:tcW w:w="1244" w:type="dxa"/>
          </w:tcPr>
          <w:p w14:paraId="5E9A1514"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193F243B" w14:textId="77777777" w:rsidTr="00F77049">
        <w:trPr>
          <w:trHeight w:val="277"/>
        </w:trPr>
        <w:tc>
          <w:tcPr>
            <w:tcW w:w="905" w:type="dxa"/>
            <w:vMerge/>
          </w:tcPr>
          <w:p w14:paraId="7DE5EB14" w14:textId="77777777" w:rsidR="00C534FA" w:rsidRPr="00F77049" w:rsidRDefault="00C534FA" w:rsidP="004D0946">
            <w:pPr>
              <w:jc w:val="center"/>
              <w:rPr>
                <w:color w:val="000000" w:themeColor="text1"/>
                <w:sz w:val="14"/>
                <w:szCs w:val="14"/>
              </w:rPr>
            </w:pPr>
          </w:p>
        </w:tc>
        <w:tc>
          <w:tcPr>
            <w:tcW w:w="1565" w:type="dxa"/>
          </w:tcPr>
          <w:p w14:paraId="78786B5A"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name</w:t>
            </w:r>
          </w:p>
        </w:tc>
        <w:tc>
          <w:tcPr>
            <w:tcW w:w="1466" w:type="dxa"/>
          </w:tcPr>
          <w:p w14:paraId="3EBB5D19"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stirng</w:t>
            </w:r>
          </w:p>
        </w:tc>
        <w:tc>
          <w:tcPr>
            <w:tcW w:w="3540" w:type="dxa"/>
          </w:tcPr>
          <w:p w14:paraId="34EF563C"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시도</w:t>
            </w:r>
            <w:r w:rsidRPr="00F77049">
              <w:rPr>
                <w:rFonts w:hint="eastAsia"/>
                <w:color w:val="000000" w:themeColor="text1"/>
                <w:sz w:val="14"/>
                <w:szCs w:val="14"/>
              </w:rPr>
              <w:t xml:space="preserve"> </w:t>
            </w:r>
            <w:r w:rsidRPr="00F77049">
              <w:rPr>
                <w:rFonts w:hint="eastAsia"/>
                <w:color w:val="000000" w:themeColor="text1"/>
                <w:sz w:val="14"/>
                <w:szCs w:val="14"/>
              </w:rPr>
              <w:t>시군구</w:t>
            </w:r>
            <w:r w:rsidRPr="00F77049">
              <w:rPr>
                <w:rFonts w:hint="eastAsia"/>
                <w:color w:val="000000" w:themeColor="text1"/>
                <w:sz w:val="14"/>
                <w:szCs w:val="14"/>
              </w:rPr>
              <w:t xml:space="preserve"> </w:t>
            </w:r>
            <w:r w:rsidRPr="00F77049">
              <w:rPr>
                <w:rFonts w:hint="eastAsia"/>
                <w:color w:val="000000" w:themeColor="text1"/>
                <w:sz w:val="14"/>
                <w:szCs w:val="14"/>
              </w:rPr>
              <w:t>구</w:t>
            </w:r>
            <w:r w:rsidRPr="00F77049">
              <w:rPr>
                <w:rFonts w:hint="eastAsia"/>
                <w:color w:val="000000" w:themeColor="text1"/>
                <w:sz w:val="14"/>
                <w:szCs w:val="14"/>
              </w:rPr>
              <w:t xml:space="preserve"> </w:t>
            </w:r>
            <w:r w:rsidRPr="00F77049">
              <w:rPr>
                <w:rFonts w:hint="eastAsia"/>
                <w:color w:val="000000" w:themeColor="text1"/>
                <w:sz w:val="14"/>
                <w:szCs w:val="14"/>
              </w:rPr>
              <w:t>행정동</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5CCC0094"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5633452A" w14:textId="77777777" w:rsidTr="00F77049">
        <w:trPr>
          <w:trHeight w:val="286"/>
        </w:trPr>
        <w:tc>
          <w:tcPr>
            <w:tcW w:w="905" w:type="dxa"/>
            <w:vMerge/>
          </w:tcPr>
          <w:p w14:paraId="265DA594" w14:textId="77777777" w:rsidR="00C534FA" w:rsidRPr="00F77049" w:rsidRDefault="00C534FA" w:rsidP="004D0946">
            <w:pPr>
              <w:jc w:val="center"/>
              <w:rPr>
                <w:color w:val="000000" w:themeColor="text1"/>
                <w:sz w:val="14"/>
                <w:szCs w:val="14"/>
              </w:rPr>
            </w:pPr>
          </w:p>
        </w:tc>
        <w:tc>
          <w:tcPr>
            <w:tcW w:w="1565" w:type="dxa"/>
          </w:tcPr>
          <w:p w14:paraId="71A5F6CE"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lcode</w:t>
            </w:r>
          </w:p>
        </w:tc>
        <w:tc>
          <w:tcPr>
            <w:tcW w:w="1466" w:type="dxa"/>
          </w:tcPr>
          <w:p w14:paraId="06FA2717"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45BA4059"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행정동에</w:t>
            </w:r>
            <w:r w:rsidRPr="00F77049">
              <w:rPr>
                <w:rFonts w:hint="eastAsia"/>
                <w:color w:val="000000" w:themeColor="text1"/>
                <w:sz w:val="14"/>
                <w:szCs w:val="14"/>
              </w:rPr>
              <w:t xml:space="preserve"> </w:t>
            </w:r>
            <w:r w:rsidRPr="00F77049">
              <w:rPr>
                <w:rFonts w:hint="eastAsia"/>
                <w:color w:val="000000" w:themeColor="text1"/>
                <w:sz w:val="14"/>
                <w:szCs w:val="14"/>
              </w:rPr>
              <w:t>매칭되는</w:t>
            </w:r>
            <w:r w:rsidRPr="00F77049">
              <w:rPr>
                <w:rFonts w:hint="eastAsia"/>
                <w:color w:val="000000" w:themeColor="text1"/>
                <w:sz w:val="14"/>
                <w:szCs w:val="14"/>
              </w:rPr>
              <w:t xml:space="preserve"> </w:t>
            </w:r>
            <w:r w:rsidRPr="00F77049">
              <w:rPr>
                <w:rFonts w:hint="eastAsia"/>
                <w:color w:val="000000" w:themeColor="text1"/>
                <w:sz w:val="14"/>
                <w:szCs w:val="14"/>
              </w:rPr>
              <w:t>법정동</w:t>
            </w:r>
            <w:r w:rsidRPr="00F77049">
              <w:rPr>
                <w:rFonts w:hint="eastAsia"/>
                <w:color w:val="000000" w:themeColor="text1"/>
                <w:sz w:val="14"/>
                <w:szCs w:val="14"/>
              </w:rPr>
              <w:t xml:space="preserve"> </w:t>
            </w:r>
            <w:r w:rsidRPr="00F77049">
              <w:rPr>
                <w:rFonts w:hint="eastAsia"/>
                <w:color w:val="000000" w:themeColor="text1"/>
                <w:sz w:val="14"/>
                <w:szCs w:val="14"/>
              </w:rPr>
              <w:t>코드</w:t>
            </w:r>
          </w:p>
        </w:tc>
        <w:tc>
          <w:tcPr>
            <w:tcW w:w="1244" w:type="dxa"/>
          </w:tcPr>
          <w:p w14:paraId="1543698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71A2D6DB" w14:textId="77777777" w:rsidTr="00F77049">
        <w:trPr>
          <w:trHeight w:val="286"/>
        </w:trPr>
        <w:tc>
          <w:tcPr>
            <w:tcW w:w="905" w:type="dxa"/>
            <w:vMerge/>
          </w:tcPr>
          <w:p w14:paraId="07F14B28" w14:textId="77777777" w:rsidR="00C534FA" w:rsidRPr="00F77049" w:rsidRDefault="00C534FA" w:rsidP="004D0946">
            <w:pPr>
              <w:jc w:val="center"/>
              <w:rPr>
                <w:color w:val="000000" w:themeColor="text1"/>
                <w:sz w:val="14"/>
                <w:szCs w:val="14"/>
              </w:rPr>
            </w:pPr>
          </w:p>
        </w:tc>
        <w:tc>
          <w:tcPr>
            <w:tcW w:w="1565" w:type="dxa"/>
          </w:tcPr>
          <w:p w14:paraId="4EDCEA6A"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lcodeName</w:t>
            </w:r>
          </w:p>
        </w:tc>
        <w:tc>
          <w:tcPr>
            <w:tcW w:w="1466" w:type="dxa"/>
          </w:tcPr>
          <w:p w14:paraId="0C19B6C8"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5185DB1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행정동에</w:t>
            </w:r>
            <w:r w:rsidRPr="00F77049">
              <w:rPr>
                <w:rFonts w:hint="eastAsia"/>
                <w:color w:val="000000" w:themeColor="text1"/>
                <w:sz w:val="14"/>
                <w:szCs w:val="14"/>
              </w:rPr>
              <w:t xml:space="preserve"> </w:t>
            </w:r>
            <w:r w:rsidRPr="00F77049">
              <w:rPr>
                <w:rFonts w:hint="eastAsia"/>
                <w:color w:val="000000" w:themeColor="text1"/>
                <w:sz w:val="14"/>
                <w:szCs w:val="14"/>
              </w:rPr>
              <w:t>매칭되는</w:t>
            </w:r>
            <w:r w:rsidRPr="00F77049">
              <w:rPr>
                <w:rFonts w:hint="eastAsia"/>
                <w:color w:val="000000" w:themeColor="text1"/>
                <w:sz w:val="14"/>
                <w:szCs w:val="14"/>
              </w:rPr>
              <w:t xml:space="preserve"> </w:t>
            </w:r>
            <w:r w:rsidRPr="00F77049">
              <w:rPr>
                <w:rFonts w:hint="eastAsia"/>
                <w:color w:val="000000" w:themeColor="text1"/>
                <w:sz w:val="14"/>
                <w:szCs w:val="14"/>
              </w:rPr>
              <w:t>법정동</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1731EECC"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08D220DC" w14:textId="77777777" w:rsidTr="00F77049">
        <w:trPr>
          <w:trHeight w:val="286"/>
        </w:trPr>
        <w:tc>
          <w:tcPr>
            <w:tcW w:w="905" w:type="dxa"/>
            <w:vMerge/>
          </w:tcPr>
          <w:p w14:paraId="0F198C18" w14:textId="77777777" w:rsidR="00C534FA" w:rsidRPr="00F77049" w:rsidRDefault="00C534FA" w:rsidP="004D0946">
            <w:pPr>
              <w:jc w:val="center"/>
              <w:rPr>
                <w:color w:val="000000" w:themeColor="text1"/>
                <w:sz w:val="14"/>
                <w:szCs w:val="14"/>
              </w:rPr>
            </w:pPr>
          </w:p>
        </w:tc>
        <w:tc>
          <w:tcPr>
            <w:tcW w:w="1565" w:type="dxa"/>
          </w:tcPr>
          <w:p w14:paraId="622023FF"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type</w:t>
            </w:r>
          </w:p>
        </w:tc>
        <w:tc>
          <w:tcPr>
            <w:tcW w:w="1466" w:type="dxa"/>
          </w:tcPr>
          <w:p w14:paraId="0611DF15"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76A7DC40" w14:textId="77777777" w:rsidR="00C534FA" w:rsidRPr="00F77049" w:rsidRDefault="00C534FA" w:rsidP="004D0946">
            <w:pPr>
              <w:jc w:val="center"/>
              <w:rPr>
                <w:color w:val="000000" w:themeColor="text1"/>
                <w:sz w:val="14"/>
                <w:szCs w:val="14"/>
              </w:rPr>
            </w:pPr>
            <w:r w:rsidRPr="00F77049">
              <w:rPr>
                <w:color w:val="000000" w:themeColor="text1"/>
                <w:sz w:val="14"/>
                <w:szCs w:val="14"/>
              </w:rPr>
              <w:t>“</w:t>
            </w:r>
            <w:r w:rsidRPr="00F77049">
              <w:rPr>
                <w:rFonts w:hint="eastAsia"/>
                <w:color w:val="000000" w:themeColor="text1"/>
                <w:sz w:val="14"/>
                <w:szCs w:val="14"/>
              </w:rPr>
              <w:t>hdong</w:t>
            </w:r>
            <w:r w:rsidRPr="00F77049">
              <w:rPr>
                <w:color w:val="000000" w:themeColor="text1"/>
                <w:sz w:val="14"/>
                <w:szCs w:val="14"/>
              </w:rPr>
              <w:t>”</w:t>
            </w:r>
            <w:r w:rsidRPr="00F77049">
              <w:rPr>
                <w:rFonts w:hint="eastAsia"/>
                <w:color w:val="000000" w:themeColor="text1"/>
                <w:sz w:val="14"/>
                <w:szCs w:val="14"/>
              </w:rPr>
              <w:t xml:space="preserve"> </w:t>
            </w:r>
            <w:r w:rsidRPr="00F77049">
              <w:rPr>
                <w:rFonts w:hint="eastAsia"/>
                <w:color w:val="000000" w:themeColor="text1"/>
                <w:sz w:val="14"/>
                <w:szCs w:val="14"/>
              </w:rPr>
              <w:t>상수</w:t>
            </w:r>
          </w:p>
        </w:tc>
        <w:tc>
          <w:tcPr>
            <w:tcW w:w="1244" w:type="dxa"/>
          </w:tcPr>
          <w:p w14:paraId="20B98939" w14:textId="77777777" w:rsidR="00C534FA" w:rsidRPr="00F77049" w:rsidRDefault="00C534FA" w:rsidP="004D0946">
            <w:pPr>
              <w:jc w:val="center"/>
              <w:rPr>
                <w:color w:val="000000" w:themeColor="text1"/>
                <w:sz w:val="14"/>
                <w:szCs w:val="14"/>
              </w:rPr>
            </w:pPr>
          </w:p>
        </w:tc>
      </w:tr>
      <w:tr w:rsidR="00F77049" w:rsidRPr="00F77049" w14:paraId="5F3F4716" w14:textId="77777777" w:rsidTr="00F77049">
        <w:trPr>
          <w:trHeight w:val="277"/>
        </w:trPr>
        <w:tc>
          <w:tcPr>
            <w:tcW w:w="905" w:type="dxa"/>
            <w:vMerge w:val="restart"/>
          </w:tcPr>
          <w:p w14:paraId="0043408A"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법정동</w:t>
            </w:r>
          </w:p>
        </w:tc>
        <w:tc>
          <w:tcPr>
            <w:tcW w:w="1565" w:type="dxa"/>
          </w:tcPr>
          <w:p w14:paraId="2F0F8C7B"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code</w:t>
            </w:r>
          </w:p>
        </w:tc>
        <w:tc>
          <w:tcPr>
            <w:tcW w:w="1466" w:type="dxa"/>
          </w:tcPr>
          <w:p w14:paraId="028D13D2"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793E0593"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법정동</w:t>
            </w:r>
            <w:r w:rsidRPr="00F77049">
              <w:rPr>
                <w:rFonts w:hint="eastAsia"/>
                <w:color w:val="000000" w:themeColor="text1"/>
                <w:sz w:val="14"/>
                <w:szCs w:val="14"/>
              </w:rPr>
              <w:t xml:space="preserve"> </w:t>
            </w:r>
            <w:r w:rsidRPr="00F77049">
              <w:rPr>
                <w:rFonts w:hint="eastAsia"/>
                <w:color w:val="000000" w:themeColor="text1"/>
                <w:sz w:val="14"/>
                <w:szCs w:val="14"/>
              </w:rPr>
              <w:t>코드</w:t>
            </w:r>
          </w:p>
        </w:tc>
        <w:tc>
          <w:tcPr>
            <w:tcW w:w="1244" w:type="dxa"/>
          </w:tcPr>
          <w:p w14:paraId="5B68D1A3"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252724D9" w14:textId="77777777" w:rsidTr="00F77049">
        <w:trPr>
          <w:trHeight w:val="286"/>
        </w:trPr>
        <w:tc>
          <w:tcPr>
            <w:tcW w:w="905" w:type="dxa"/>
            <w:vMerge/>
          </w:tcPr>
          <w:p w14:paraId="1996EDE9" w14:textId="77777777" w:rsidR="00C534FA" w:rsidRPr="00F77049" w:rsidRDefault="00C534FA" w:rsidP="004D0946">
            <w:pPr>
              <w:jc w:val="center"/>
              <w:rPr>
                <w:color w:val="000000" w:themeColor="text1"/>
                <w:sz w:val="14"/>
                <w:szCs w:val="14"/>
              </w:rPr>
            </w:pPr>
          </w:p>
        </w:tc>
        <w:tc>
          <w:tcPr>
            <w:tcW w:w="1565" w:type="dxa"/>
          </w:tcPr>
          <w:p w14:paraId="4E31D218"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name</w:t>
            </w:r>
          </w:p>
        </w:tc>
        <w:tc>
          <w:tcPr>
            <w:tcW w:w="1466" w:type="dxa"/>
          </w:tcPr>
          <w:p w14:paraId="6855C360"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stirng</w:t>
            </w:r>
          </w:p>
        </w:tc>
        <w:tc>
          <w:tcPr>
            <w:tcW w:w="3540" w:type="dxa"/>
          </w:tcPr>
          <w:p w14:paraId="3D351FDA"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시도</w:t>
            </w:r>
            <w:r w:rsidRPr="00F77049">
              <w:rPr>
                <w:rFonts w:hint="eastAsia"/>
                <w:color w:val="000000" w:themeColor="text1"/>
                <w:sz w:val="14"/>
                <w:szCs w:val="14"/>
              </w:rPr>
              <w:t xml:space="preserve"> </w:t>
            </w:r>
            <w:r w:rsidRPr="00F77049">
              <w:rPr>
                <w:rFonts w:hint="eastAsia"/>
                <w:color w:val="000000" w:themeColor="text1"/>
                <w:sz w:val="14"/>
                <w:szCs w:val="14"/>
              </w:rPr>
              <w:t>시군구</w:t>
            </w:r>
            <w:r w:rsidRPr="00F77049">
              <w:rPr>
                <w:rFonts w:hint="eastAsia"/>
                <w:color w:val="000000" w:themeColor="text1"/>
                <w:sz w:val="14"/>
                <w:szCs w:val="14"/>
              </w:rPr>
              <w:t xml:space="preserve"> </w:t>
            </w:r>
            <w:r w:rsidRPr="00F77049">
              <w:rPr>
                <w:rFonts w:hint="eastAsia"/>
                <w:color w:val="000000" w:themeColor="text1"/>
                <w:sz w:val="14"/>
                <w:szCs w:val="14"/>
              </w:rPr>
              <w:t>구</w:t>
            </w:r>
            <w:r w:rsidRPr="00F77049">
              <w:rPr>
                <w:rFonts w:hint="eastAsia"/>
                <w:color w:val="000000" w:themeColor="text1"/>
                <w:sz w:val="14"/>
                <w:szCs w:val="14"/>
              </w:rPr>
              <w:t xml:space="preserve"> </w:t>
            </w:r>
            <w:r w:rsidRPr="00F77049">
              <w:rPr>
                <w:rFonts w:hint="eastAsia"/>
                <w:color w:val="000000" w:themeColor="text1"/>
                <w:sz w:val="14"/>
                <w:szCs w:val="14"/>
              </w:rPr>
              <w:t>법정동</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3A13D034"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2376FDC4" w14:textId="77777777" w:rsidTr="00F77049">
        <w:trPr>
          <w:trHeight w:val="286"/>
        </w:trPr>
        <w:tc>
          <w:tcPr>
            <w:tcW w:w="905" w:type="dxa"/>
            <w:vMerge/>
          </w:tcPr>
          <w:p w14:paraId="69BD5705" w14:textId="77777777" w:rsidR="00C534FA" w:rsidRPr="00F77049" w:rsidRDefault="00C534FA" w:rsidP="004D0946">
            <w:pPr>
              <w:jc w:val="center"/>
              <w:rPr>
                <w:color w:val="000000" w:themeColor="text1"/>
                <w:sz w:val="14"/>
                <w:szCs w:val="14"/>
              </w:rPr>
            </w:pPr>
          </w:p>
        </w:tc>
        <w:tc>
          <w:tcPr>
            <w:tcW w:w="1565" w:type="dxa"/>
          </w:tcPr>
          <w:p w14:paraId="1FC051E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hcode</w:t>
            </w:r>
          </w:p>
        </w:tc>
        <w:tc>
          <w:tcPr>
            <w:tcW w:w="1466" w:type="dxa"/>
          </w:tcPr>
          <w:p w14:paraId="3011F044"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stirng</w:t>
            </w:r>
          </w:p>
        </w:tc>
        <w:tc>
          <w:tcPr>
            <w:tcW w:w="3540" w:type="dxa"/>
          </w:tcPr>
          <w:p w14:paraId="3B3B3E24"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법정동에</w:t>
            </w:r>
            <w:r w:rsidRPr="00F77049">
              <w:rPr>
                <w:rFonts w:hint="eastAsia"/>
                <w:color w:val="000000" w:themeColor="text1"/>
                <w:sz w:val="14"/>
                <w:szCs w:val="14"/>
              </w:rPr>
              <w:t xml:space="preserve"> </w:t>
            </w:r>
            <w:r w:rsidRPr="00F77049">
              <w:rPr>
                <w:rFonts w:hint="eastAsia"/>
                <w:color w:val="000000" w:themeColor="text1"/>
                <w:sz w:val="14"/>
                <w:szCs w:val="14"/>
              </w:rPr>
              <w:t>매칭되는</w:t>
            </w:r>
            <w:r w:rsidRPr="00F77049">
              <w:rPr>
                <w:rFonts w:hint="eastAsia"/>
                <w:color w:val="000000" w:themeColor="text1"/>
                <w:sz w:val="14"/>
                <w:szCs w:val="14"/>
              </w:rPr>
              <w:t xml:space="preserve"> </w:t>
            </w:r>
            <w:r w:rsidRPr="00F77049">
              <w:rPr>
                <w:rFonts w:hint="eastAsia"/>
                <w:color w:val="000000" w:themeColor="text1"/>
                <w:sz w:val="14"/>
                <w:szCs w:val="14"/>
              </w:rPr>
              <w:t>행정동</w:t>
            </w:r>
            <w:r w:rsidRPr="00F77049">
              <w:rPr>
                <w:rFonts w:hint="eastAsia"/>
                <w:color w:val="000000" w:themeColor="text1"/>
                <w:sz w:val="14"/>
                <w:szCs w:val="14"/>
              </w:rPr>
              <w:t xml:space="preserve"> </w:t>
            </w:r>
            <w:r w:rsidRPr="00F77049">
              <w:rPr>
                <w:rFonts w:hint="eastAsia"/>
                <w:color w:val="000000" w:themeColor="text1"/>
                <w:sz w:val="14"/>
                <w:szCs w:val="14"/>
              </w:rPr>
              <w:t>코드</w:t>
            </w:r>
          </w:p>
        </w:tc>
        <w:tc>
          <w:tcPr>
            <w:tcW w:w="1244" w:type="dxa"/>
          </w:tcPr>
          <w:p w14:paraId="6ACBB1F5"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30D4370C" w14:textId="77777777" w:rsidTr="00F77049">
        <w:trPr>
          <w:trHeight w:val="286"/>
        </w:trPr>
        <w:tc>
          <w:tcPr>
            <w:tcW w:w="905" w:type="dxa"/>
            <w:vMerge/>
          </w:tcPr>
          <w:p w14:paraId="26F20220" w14:textId="77777777" w:rsidR="00C534FA" w:rsidRPr="00F77049" w:rsidRDefault="00C534FA" w:rsidP="004D0946">
            <w:pPr>
              <w:jc w:val="center"/>
              <w:rPr>
                <w:color w:val="000000" w:themeColor="text1"/>
                <w:sz w:val="14"/>
                <w:szCs w:val="14"/>
              </w:rPr>
            </w:pPr>
          </w:p>
        </w:tc>
        <w:tc>
          <w:tcPr>
            <w:tcW w:w="1565" w:type="dxa"/>
          </w:tcPr>
          <w:p w14:paraId="2D4848C3"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hcodeName</w:t>
            </w:r>
          </w:p>
        </w:tc>
        <w:tc>
          <w:tcPr>
            <w:tcW w:w="1466" w:type="dxa"/>
          </w:tcPr>
          <w:p w14:paraId="491C3116"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5994076F"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법정동에</w:t>
            </w:r>
            <w:r w:rsidRPr="00F77049">
              <w:rPr>
                <w:rFonts w:hint="eastAsia"/>
                <w:color w:val="000000" w:themeColor="text1"/>
                <w:sz w:val="14"/>
                <w:szCs w:val="14"/>
              </w:rPr>
              <w:t xml:space="preserve"> </w:t>
            </w:r>
            <w:r w:rsidRPr="00F77049">
              <w:rPr>
                <w:rFonts w:hint="eastAsia"/>
                <w:color w:val="000000" w:themeColor="text1"/>
                <w:sz w:val="14"/>
                <w:szCs w:val="14"/>
              </w:rPr>
              <w:t>매칭되는</w:t>
            </w:r>
            <w:r w:rsidRPr="00F77049">
              <w:rPr>
                <w:rFonts w:hint="eastAsia"/>
                <w:color w:val="000000" w:themeColor="text1"/>
                <w:sz w:val="14"/>
                <w:szCs w:val="14"/>
              </w:rPr>
              <w:t xml:space="preserve"> </w:t>
            </w:r>
            <w:r w:rsidRPr="00F77049">
              <w:rPr>
                <w:rFonts w:hint="eastAsia"/>
                <w:color w:val="000000" w:themeColor="text1"/>
                <w:sz w:val="14"/>
                <w:szCs w:val="14"/>
              </w:rPr>
              <w:t>행정도</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1EEE237D"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7BD20EC8" w14:textId="77777777" w:rsidTr="00F77049">
        <w:trPr>
          <w:trHeight w:val="286"/>
        </w:trPr>
        <w:tc>
          <w:tcPr>
            <w:tcW w:w="905" w:type="dxa"/>
            <w:vMerge/>
          </w:tcPr>
          <w:p w14:paraId="58508985" w14:textId="77777777" w:rsidR="00C534FA" w:rsidRPr="00F77049" w:rsidRDefault="00C534FA" w:rsidP="004D0946">
            <w:pPr>
              <w:jc w:val="center"/>
              <w:rPr>
                <w:color w:val="000000" w:themeColor="text1"/>
                <w:sz w:val="14"/>
                <w:szCs w:val="14"/>
              </w:rPr>
            </w:pPr>
          </w:p>
        </w:tc>
        <w:tc>
          <w:tcPr>
            <w:tcW w:w="1565" w:type="dxa"/>
          </w:tcPr>
          <w:p w14:paraId="24B89C1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type</w:t>
            </w:r>
          </w:p>
        </w:tc>
        <w:tc>
          <w:tcPr>
            <w:tcW w:w="1466" w:type="dxa"/>
          </w:tcPr>
          <w:p w14:paraId="59480F77"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3C863986" w14:textId="77777777" w:rsidR="00C534FA" w:rsidRPr="00F77049" w:rsidRDefault="00C534FA" w:rsidP="004D0946">
            <w:pPr>
              <w:jc w:val="center"/>
              <w:rPr>
                <w:color w:val="000000" w:themeColor="text1"/>
                <w:sz w:val="14"/>
                <w:szCs w:val="14"/>
              </w:rPr>
            </w:pPr>
            <w:r w:rsidRPr="00F77049">
              <w:rPr>
                <w:color w:val="000000" w:themeColor="text1"/>
                <w:sz w:val="14"/>
                <w:szCs w:val="14"/>
              </w:rPr>
              <w:t>“</w:t>
            </w:r>
            <w:r w:rsidRPr="00F77049">
              <w:rPr>
                <w:rFonts w:hint="eastAsia"/>
                <w:color w:val="000000" w:themeColor="text1"/>
                <w:sz w:val="14"/>
                <w:szCs w:val="14"/>
              </w:rPr>
              <w:t>ldong</w:t>
            </w:r>
            <w:r w:rsidRPr="00F77049">
              <w:rPr>
                <w:color w:val="000000" w:themeColor="text1"/>
                <w:sz w:val="14"/>
                <w:szCs w:val="14"/>
              </w:rPr>
              <w:t>”</w:t>
            </w:r>
            <w:r w:rsidRPr="00F77049">
              <w:rPr>
                <w:rFonts w:hint="eastAsia"/>
                <w:color w:val="000000" w:themeColor="text1"/>
                <w:sz w:val="14"/>
                <w:szCs w:val="14"/>
              </w:rPr>
              <w:t xml:space="preserve"> </w:t>
            </w:r>
            <w:r w:rsidRPr="00F77049">
              <w:rPr>
                <w:rFonts w:hint="eastAsia"/>
                <w:color w:val="000000" w:themeColor="text1"/>
                <w:sz w:val="14"/>
                <w:szCs w:val="14"/>
              </w:rPr>
              <w:t>상수</w:t>
            </w:r>
          </w:p>
        </w:tc>
        <w:tc>
          <w:tcPr>
            <w:tcW w:w="1244" w:type="dxa"/>
          </w:tcPr>
          <w:p w14:paraId="045995BC" w14:textId="77777777" w:rsidR="00C534FA" w:rsidRPr="00F77049" w:rsidRDefault="00C534FA" w:rsidP="004D0946">
            <w:pPr>
              <w:jc w:val="center"/>
              <w:rPr>
                <w:color w:val="000000" w:themeColor="text1"/>
                <w:sz w:val="14"/>
                <w:szCs w:val="14"/>
              </w:rPr>
            </w:pPr>
          </w:p>
        </w:tc>
      </w:tr>
      <w:tr w:rsidR="00F77049" w:rsidRPr="00F77049" w14:paraId="019D2FD7" w14:textId="77777777" w:rsidTr="00F77049">
        <w:trPr>
          <w:trHeight w:val="277"/>
        </w:trPr>
        <w:tc>
          <w:tcPr>
            <w:tcW w:w="905" w:type="dxa"/>
            <w:vMerge w:val="restart"/>
          </w:tcPr>
          <w:p w14:paraId="448E056B"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리</w:t>
            </w:r>
          </w:p>
        </w:tc>
        <w:tc>
          <w:tcPr>
            <w:tcW w:w="1565" w:type="dxa"/>
          </w:tcPr>
          <w:p w14:paraId="1772AFF7"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code</w:t>
            </w:r>
          </w:p>
        </w:tc>
        <w:tc>
          <w:tcPr>
            <w:tcW w:w="1466" w:type="dxa"/>
          </w:tcPr>
          <w:p w14:paraId="25D56542"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069A563E"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리</w:t>
            </w:r>
            <w:r w:rsidRPr="00F77049">
              <w:rPr>
                <w:rFonts w:hint="eastAsia"/>
                <w:color w:val="000000" w:themeColor="text1"/>
                <w:sz w:val="14"/>
                <w:szCs w:val="14"/>
              </w:rPr>
              <w:t xml:space="preserve"> </w:t>
            </w:r>
            <w:r w:rsidRPr="00F77049">
              <w:rPr>
                <w:rFonts w:hint="eastAsia"/>
                <w:color w:val="000000" w:themeColor="text1"/>
                <w:sz w:val="14"/>
                <w:szCs w:val="14"/>
              </w:rPr>
              <w:t>코드</w:t>
            </w:r>
          </w:p>
        </w:tc>
        <w:tc>
          <w:tcPr>
            <w:tcW w:w="1244" w:type="dxa"/>
          </w:tcPr>
          <w:p w14:paraId="69EB4404"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535AB246" w14:textId="77777777" w:rsidTr="00F77049">
        <w:trPr>
          <w:trHeight w:val="286"/>
        </w:trPr>
        <w:tc>
          <w:tcPr>
            <w:tcW w:w="905" w:type="dxa"/>
            <w:vMerge/>
          </w:tcPr>
          <w:p w14:paraId="0640EB2E" w14:textId="77777777" w:rsidR="00C534FA" w:rsidRPr="00F77049" w:rsidRDefault="00C534FA" w:rsidP="004D0946">
            <w:pPr>
              <w:jc w:val="center"/>
              <w:rPr>
                <w:color w:val="000000" w:themeColor="text1"/>
                <w:sz w:val="14"/>
                <w:szCs w:val="14"/>
              </w:rPr>
            </w:pPr>
          </w:p>
        </w:tc>
        <w:tc>
          <w:tcPr>
            <w:tcW w:w="1565" w:type="dxa"/>
          </w:tcPr>
          <w:p w14:paraId="038AED4D"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name</w:t>
            </w:r>
          </w:p>
        </w:tc>
        <w:tc>
          <w:tcPr>
            <w:tcW w:w="1466" w:type="dxa"/>
          </w:tcPr>
          <w:p w14:paraId="03BE5AAE"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38A98627"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시도</w:t>
            </w:r>
            <w:r w:rsidRPr="00F77049">
              <w:rPr>
                <w:rFonts w:hint="eastAsia"/>
                <w:color w:val="000000" w:themeColor="text1"/>
                <w:sz w:val="14"/>
                <w:szCs w:val="14"/>
              </w:rPr>
              <w:t xml:space="preserve"> </w:t>
            </w:r>
            <w:r w:rsidRPr="00F77049">
              <w:rPr>
                <w:rFonts w:hint="eastAsia"/>
                <w:color w:val="000000" w:themeColor="text1"/>
                <w:sz w:val="14"/>
                <w:szCs w:val="14"/>
              </w:rPr>
              <w:t>시군구</w:t>
            </w:r>
            <w:r w:rsidRPr="00F77049">
              <w:rPr>
                <w:rFonts w:hint="eastAsia"/>
                <w:color w:val="000000" w:themeColor="text1"/>
                <w:sz w:val="14"/>
                <w:szCs w:val="14"/>
              </w:rPr>
              <w:t xml:space="preserve"> </w:t>
            </w:r>
            <w:r w:rsidRPr="00F77049">
              <w:rPr>
                <w:rFonts w:hint="eastAsia"/>
                <w:color w:val="000000" w:themeColor="text1"/>
                <w:sz w:val="14"/>
                <w:szCs w:val="14"/>
              </w:rPr>
              <w:t>구</w:t>
            </w:r>
            <w:r w:rsidRPr="00F77049">
              <w:rPr>
                <w:rFonts w:hint="eastAsia"/>
                <w:color w:val="000000" w:themeColor="text1"/>
                <w:sz w:val="14"/>
                <w:szCs w:val="14"/>
              </w:rPr>
              <w:t xml:space="preserve"> </w:t>
            </w:r>
            <w:r w:rsidRPr="00F77049">
              <w:rPr>
                <w:rFonts w:hint="eastAsia"/>
                <w:color w:val="000000" w:themeColor="text1"/>
                <w:sz w:val="14"/>
                <w:szCs w:val="14"/>
              </w:rPr>
              <w:t>법정동</w:t>
            </w:r>
            <w:r w:rsidRPr="00F77049">
              <w:rPr>
                <w:rFonts w:hint="eastAsia"/>
                <w:color w:val="000000" w:themeColor="text1"/>
                <w:sz w:val="14"/>
                <w:szCs w:val="14"/>
              </w:rPr>
              <w:t xml:space="preserve"> </w:t>
            </w:r>
            <w:r w:rsidRPr="00F77049">
              <w:rPr>
                <w:rFonts w:hint="eastAsia"/>
                <w:color w:val="000000" w:themeColor="text1"/>
                <w:sz w:val="14"/>
                <w:szCs w:val="14"/>
              </w:rPr>
              <w:t>리</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5A8C4C5F"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6644D2E1" w14:textId="77777777" w:rsidTr="00F77049">
        <w:trPr>
          <w:trHeight w:val="286"/>
        </w:trPr>
        <w:tc>
          <w:tcPr>
            <w:tcW w:w="905" w:type="dxa"/>
            <w:vMerge/>
          </w:tcPr>
          <w:p w14:paraId="5976187F" w14:textId="77777777" w:rsidR="00C534FA" w:rsidRPr="00F77049" w:rsidRDefault="00C534FA" w:rsidP="004D0946">
            <w:pPr>
              <w:jc w:val="center"/>
              <w:rPr>
                <w:color w:val="000000" w:themeColor="text1"/>
                <w:sz w:val="14"/>
                <w:szCs w:val="14"/>
              </w:rPr>
            </w:pPr>
          </w:p>
        </w:tc>
        <w:tc>
          <w:tcPr>
            <w:tcW w:w="1565" w:type="dxa"/>
          </w:tcPr>
          <w:p w14:paraId="22969DA6"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type</w:t>
            </w:r>
          </w:p>
        </w:tc>
        <w:tc>
          <w:tcPr>
            <w:tcW w:w="1466" w:type="dxa"/>
          </w:tcPr>
          <w:p w14:paraId="072AB729"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stirng</w:t>
            </w:r>
          </w:p>
        </w:tc>
        <w:tc>
          <w:tcPr>
            <w:tcW w:w="3540" w:type="dxa"/>
          </w:tcPr>
          <w:p w14:paraId="0CC148CF" w14:textId="77777777" w:rsidR="00C534FA" w:rsidRPr="00F77049" w:rsidRDefault="00C534FA" w:rsidP="004D0946">
            <w:pPr>
              <w:jc w:val="center"/>
              <w:rPr>
                <w:color w:val="000000" w:themeColor="text1"/>
                <w:sz w:val="14"/>
                <w:szCs w:val="14"/>
              </w:rPr>
            </w:pPr>
            <w:r w:rsidRPr="00F77049">
              <w:rPr>
                <w:color w:val="000000" w:themeColor="text1"/>
                <w:sz w:val="14"/>
                <w:szCs w:val="14"/>
              </w:rPr>
              <w:t>“</w:t>
            </w:r>
            <w:r w:rsidRPr="00F77049">
              <w:rPr>
                <w:rFonts w:hint="eastAsia"/>
                <w:color w:val="000000" w:themeColor="text1"/>
                <w:sz w:val="14"/>
                <w:szCs w:val="14"/>
              </w:rPr>
              <w:t>li</w:t>
            </w:r>
            <w:r w:rsidRPr="00F77049">
              <w:rPr>
                <w:color w:val="000000" w:themeColor="text1"/>
                <w:sz w:val="14"/>
                <w:szCs w:val="14"/>
              </w:rPr>
              <w:t>”</w:t>
            </w:r>
            <w:r w:rsidRPr="00F77049">
              <w:rPr>
                <w:rFonts w:hint="eastAsia"/>
                <w:color w:val="000000" w:themeColor="text1"/>
                <w:sz w:val="14"/>
                <w:szCs w:val="14"/>
              </w:rPr>
              <w:t xml:space="preserve"> </w:t>
            </w:r>
            <w:r w:rsidRPr="00F77049">
              <w:rPr>
                <w:rFonts w:hint="eastAsia"/>
                <w:color w:val="000000" w:themeColor="text1"/>
                <w:sz w:val="14"/>
                <w:szCs w:val="14"/>
              </w:rPr>
              <w:t>상수</w:t>
            </w:r>
          </w:p>
        </w:tc>
        <w:tc>
          <w:tcPr>
            <w:tcW w:w="1244" w:type="dxa"/>
          </w:tcPr>
          <w:p w14:paraId="6E12E76B" w14:textId="77777777" w:rsidR="00C534FA" w:rsidRPr="00F77049" w:rsidRDefault="00C534FA" w:rsidP="004D0946">
            <w:pPr>
              <w:jc w:val="center"/>
              <w:rPr>
                <w:color w:val="000000" w:themeColor="text1"/>
                <w:sz w:val="14"/>
                <w:szCs w:val="14"/>
              </w:rPr>
            </w:pPr>
          </w:p>
        </w:tc>
      </w:tr>
      <w:tr w:rsidR="00F77049" w:rsidRPr="00F77049" w14:paraId="2A6D6A15" w14:textId="77777777" w:rsidTr="00F77049">
        <w:trPr>
          <w:trHeight w:val="286"/>
        </w:trPr>
        <w:tc>
          <w:tcPr>
            <w:tcW w:w="905" w:type="dxa"/>
            <w:vMerge w:val="restart"/>
          </w:tcPr>
          <w:p w14:paraId="795AE7DD"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도로</w:t>
            </w:r>
          </w:p>
        </w:tc>
        <w:tc>
          <w:tcPr>
            <w:tcW w:w="1565" w:type="dxa"/>
          </w:tcPr>
          <w:p w14:paraId="2F7DF93B"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code</w:t>
            </w:r>
          </w:p>
        </w:tc>
        <w:tc>
          <w:tcPr>
            <w:tcW w:w="1466" w:type="dxa"/>
          </w:tcPr>
          <w:p w14:paraId="0ECF0E4D"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stirng</w:t>
            </w:r>
          </w:p>
        </w:tc>
        <w:tc>
          <w:tcPr>
            <w:tcW w:w="3540" w:type="dxa"/>
          </w:tcPr>
          <w:p w14:paraId="3864467D"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도로명코드</w:t>
            </w:r>
            <w:r w:rsidRPr="00F77049">
              <w:rPr>
                <w:rFonts w:hint="eastAsia"/>
                <w:color w:val="000000" w:themeColor="text1"/>
                <w:sz w:val="14"/>
                <w:szCs w:val="14"/>
              </w:rPr>
              <w:t>(</w:t>
            </w:r>
            <w:r w:rsidRPr="00F77049">
              <w:rPr>
                <w:rFonts w:hint="eastAsia"/>
                <w:color w:val="000000" w:themeColor="text1"/>
                <w:sz w:val="14"/>
                <w:szCs w:val="14"/>
              </w:rPr>
              <w:t>시군구코드</w:t>
            </w:r>
            <w:r w:rsidRPr="00F77049">
              <w:rPr>
                <w:rFonts w:hint="eastAsia"/>
                <w:color w:val="000000" w:themeColor="text1"/>
                <w:sz w:val="14"/>
                <w:szCs w:val="14"/>
              </w:rPr>
              <w:t>(5)+</w:t>
            </w:r>
            <w:r w:rsidRPr="00F77049">
              <w:rPr>
                <w:rFonts w:hint="eastAsia"/>
                <w:color w:val="000000" w:themeColor="text1"/>
                <w:sz w:val="14"/>
                <w:szCs w:val="14"/>
              </w:rPr>
              <w:t>도로코드</w:t>
            </w:r>
            <w:r w:rsidRPr="00F77049">
              <w:rPr>
                <w:rFonts w:hint="eastAsia"/>
                <w:color w:val="000000" w:themeColor="text1"/>
                <w:sz w:val="14"/>
                <w:szCs w:val="14"/>
              </w:rPr>
              <w:t>(7))</w:t>
            </w:r>
          </w:p>
        </w:tc>
        <w:tc>
          <w:tcPr>
            <w:tcW w:w="1244" w:type="dxa"/>
          </w:tcPr>
          <w:p w14:paraId="79F0EAD2"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7306669D" w14:textId="77777777" w:rsidTr="00F77049">
        <w:trPr>
          <w:trHeight w:val="286"/>
        </w:trPr>
        <w:tc>
          <w:tcPr>
            <w:tcW w:w="905" w:type="dxa"/>
            <w:vMerge/>
          </w:tcPr>
          <w:p w14:paraId="428B81C5" w14:textId="77777777" w:rsidR="00C534FA" w:rsidRPr="00F77049" w:rsidRDefault="00C534FA" w:rsidP="004D0946">
            <w:pPr>
              <w:jc w:val="center"/>
              <w:rPr>
                <w:color w:val="000000" w:themeColor="text1"/>
                <w:sz w:val="14"/>
                <w:szCs w:val="14"/>
              </w:rPr>
            </w:pPr>
          </w:p>
        </w:tc>
        <w:tc>
          <w:tcPr>
            <w:tcW w:w="1565" w:type="dxa"/>
          </w:tcPr>
          <w:p w14:paraId="7CFE29BF"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name</w:t>
            </w:r>
          </w:p>
        </w:tc>
        <w:tc>
          <w:tcPr>
            <w:tcW w:w="1466" w:type="dxa"/>
          </w:tcPr>
          <w:p w14:paraId="3D9473A8"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0325C3D5"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시도</w:t>
            </w:r>
            <w:r w:rsidRPr="00F77049">
              <w:rPr>
                <w:rFonts w:hint="eastAsia"/>
                <w:color w:val="000000" w:themeColor="text1"/>
                <w:sz w:val="14"/>
                <w:szCs w:val="14"/>
              </w:rPr>
              <w:t xml:space="preserve"> </w:t>
            </w:r>
            <w:r w:rsidRPr="00F77049">
              <w:rPr>
                <w:rFonts w:hint="eastAsia"/>
                <w:color w:val="000000" w:themeColor="text1"/>
                <w:sz w:val="14"/>
                <w:szCs w:val="14"/>
              </w:rPr>
              <w:t>시군구</w:t>
            </w:r>
            <w:r w:rsidRPr="00F77049">
              <w:rPr>
                <w:rFonts w:hint="eastAsia"/>
                <w:color w:val="000000" w:themeColor="text1"/>
                <w:sz w:val="14"/>
                <w:szCs w:val="14"/>
              </w:rPr>
              <w:t xml:space="preserve"> </w:t>
            </w:r>
            <w:r w:rsidRPr="00F77049">
              <w:rPr>
                <w:rFonts w:hint="eastAsia"/>
                <w:color w:val="000000" w:themeColor="text1"/>
                <w:sz w:val="14"/>
                <w:szCs w:val="14"/>
              </w:rPr>
              <w:t>도로명</w:t>
            </w:r>
          </w:p>
        </w:tc>
        <w:tc>
          <w:tcPr>
            <w:tcW w:w="1244" w:type="dxa"/>
          </w:tcPr>
          <w:p w14:paraId="5AD68703"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7AB21046" w14:textId="77777777" w:rsidTr="00F77049">
        <w:trPr>
          <w:trHeight w:val="286"/>
        </w:trPr>
        <w:tc>
          <w:tcPr>
            <w:tcW w:w="905" w:type="dxa"/>
            <w:vMerge/>
          </w:tcPr>
          <w:p w14:paraId="579B94C9" w14:textId="77777777" w:rsidR="00C534FA" w:rsidRPr="00F77049" w:rsidRDefault="00C534FA" w:rsidP="004D0946">
            <w:pPr>
              <w:jc w:val="center"/>
              <w:rPr>
                <w:color w:val="000000" w:themeColor="text1"/>
                <w:sz w:val="14"/>
                <w:szCs w:val="14"/>
              </w:rPr>
            </w:pPr>
          </w:p>
        </w:tc>
        <w:tc>
          <w:tcPr>
            <w:tcW w:w="1565" w:type="dxa"/>
          </w:tcPr>
          <w:p w14:paraId="06A7D7B0"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bt</w:t>
            </w:r>
          </w:p>
        </w:tc>
        <w:tc>
          <w:tcPr>
            <w:tcW w:w="1466" w:type="dxa"/>
          </w:tcPr>
          <w:p w14:paraId="700A274B"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int</w:t>
            </w:r>
          </w:p>
        </w:tc>
        <w:tc>
          <w:tcPr>
            <w:tcW w:w="3540" w:type="dxa"/>
          </w:tcPr>
          <w:p w14:paraId="50925677"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도로</w:t>
            </w:r>
            <w:r w:rsidRPr="00F77049">
              <w:rPr>
                <w:rFonts w:hint="eastAsia"/>
                <w:color w:val="000000" w:themeColor="text1"/>
                <w:sz w:val="14"/>
                <w:szCs w:val="14"/>
              </w:rPr>
              <w:t xml:space="preserve"> </w:t>
            </w:r>
            <w:r w:rsidRPr="00F77049">
              <w:rPr>
                <w:rFonts w:hint="eastAsia"/>
                <w:color w:val="000000" w:themeColor="text1"/>
                <w:sz w:val="14"/>
                <w:szCs w:val="14"/>
              </w:rPr>
              <w:t>차선</w:t>
            </w:r>
            <w:r w:rsidRPr="00F77049">
              <w:rPr>
                <w:rFonts w:hint="eastAsia"/>
                <w:color w:val="000000" w:themeColor="text1"/>
                <w:sz w:val="14"/>
                <w:szCs w:val="14"/>
              </w:rPr>
              <w:t>(ex, 1 : 1</w:t>
            </w:r>
            <w:r w:rsidRPr="00F77049">
              <w:rPr>
                <w:rFonts w:hint="eastAsia"/>
                <w:color w:val="000000" w:themeColor="text1"/>
                <w:sz w:val="14"/>
                <w:szCs w:val="14"/>
              </w:rPr>
              <w:t>차선</w:t>
            </w:r>
            <w:r w:rsidRPr="00F77049">
              <w:rPr>
                <w:rFonts w:hint="eastAsia"/>
                <w:color w:val="000000" w:themeColor="text1"/>
                <w:sz w:val="14"/>
                <w:szCs w:val="14"/>
              </w:rPr>
              <w:t>, 2: 2</w:t>
            </w:r>
            <w:r w:rsidRPr="00F77049">
              <w:rPr>
                <w:rFonts w:hint="eastAsia"/>
                <w:color w:val="000000" w:themeColor="text1"/>
                <w:sz w:val="14"/>
                <w:szCs w:val="14"/>
              </w:rPr>
              <w:t>차선</w:t>
            </w:r>
            <w:r w:rsidRPr="00F77049">
              <w:rPr>
                <w:rFonts w:hint="eastAsia"/>
                <w:color w:val="000000" w:themeColor="text1"/>
                <w:sz w:val="14"/>
                <w:szCs w:val="14"/>
              </w:rPr>
              <w:t>)</w:t>
            </w:r>
          </w:p>
        </w:tc>
        <w:tc>
          <w:tcPr>
            <w:tcW w:w="1244" w:type="dxa"/>
          </w:tcPr>
          <w:p w14:paraId="190BF491" w14:textId="77777777" w:rsidR="00C534FA" w:rsidRPr="00F77049" w:rsidRDefault="00C534FA" w:rsidP="004D0946">
            <w:pPr>
              <w:jc w:val="center"/>
              <w:rPr>
                <w:color w:val="000000" w:themeColor="text1"/>
                <w:sz w:val="14"/>
                <w:szCs w:val="14"/>
              </w:rPr>
            </w:pPr>
          </w:p>
        </w:tc>
      </w:tr>
      <w:tr w:rsidR="00F77049" w:rsidRPr="00F77049" w14:paraId="59D3918F" w14:textId="77777777" w:rsidTr="00F77049">
        <w:trPr>
          <w:trHeight w:val="286"/>
        </w:trPr>
        <w:tc>
          <w:tcPr>
            <w:tcW w:w="905" w:type="dxa"/>
            <w:vMerge/>
          </w:tcPr>
          <w:p w14:paraId="1C275713" w14:textId="77777777" w:rsidR="00C534FA" w:rsidRPr="00F77049" w:rsidRDefault="00C534FA" w:rsidP="004D0946">
            <w:pPr>
              <w:jc w:val="center"/>
              <w:rPr>
                <w:color w:val="000000" w:themeColor="text1"/>
                <w:sz w:val="14"/>
                <w:szCs w:val="14"/>
              </w:rPr>
            </w:pPr>
          </w:p>
        </w:tc>
        <w:tc>
          <w:tcPr>
            <w:tcW w:w="1565" w:type="dxa"/>
          </w:tcPr>
          <w:p w14:paraId="2C44414E"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type</w:t>
            </w:r>
          </w:p>
        </w:tc>
        <w:tc>
          <w:tcPr>
            <w:tcW w:w="1466" w:type="dxa"/>
          </w:tcPr>
          <w:p w14:paraId="518A192A"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string</w:t>
            </w:r>
          </w:p>
        </w:tc>
        <w:tc>
          <w:tcPr>
            <w:tcW w:w="3540" w:type="dxa"/>
          </w:tcPr>
          <w:p w14:paraId="39F43334" w14:textId="77777777" w:rsidR="00C534FA" w:rsidRPr="00F77049" w:rsidRDefault="00C534FA" w:rsidP="004D0946">
            <w:pPr>
              <w:jc w:val="center"/>
              <w:rPr>
                <w:color w:val="000000" w:themeColor="text1"/>
                <w:sz w:val="14"/>
                <w:szCs w:val="14"/>
              </w:rPr>
            </w:pPr>
            <w:r w:rsidRPr="00F77049">
              <w:rPr>
                <w:color w:val="000000" w:themeColor="text1"/>
                <w:sz w:val="14"/>
                <w:szCs w:val="14"/>
              </w:rPr>
              <w:t>“</w:t>
            </w:r>
            <w:r w:rsidRPr="00F77049">
              <w:rPr>
                <w:rFonts w:hint="eastAsia"/>
                <w:color w:val="000000" w:themeColor="text1"/>
                <w:sz w:val="14"/>
                <w:szCs w:val="14"/>
              </w:rPr>
              <w:t>road</w:t>
            </w:r>
            <w:r w:rsidRPr="00F77049">
              <w:rPr>
                <w:color w:val="000000" w:themeColor="text1"/>
                <w:sz w:val="14"/>
                <w:szCs w:val="14"/>
              </w:rPr>
              <w:t>”</w:t>
            </w:r>
            <w:r w:rsidRPr="00F77049">
              <w:rPr>
                <w:rFonts w:hint="eastAsia"/>
                <w:color w:val="000000" w:themeColor="text1"/>
                <w:sz w:val="14"/>
                <w:szCs w:val="14"/>
              </w:rPr>
              <w:t xml:space="preserve"> </w:t>
            </w:r>
            <w:r w:rsidRPr="00F77049">
              <w:rPr>
                <w:rFonts w:hint="eastAsia"/>
                <w:color w:val="000000" w:themeColor="text1"/>
                <w:sz w:val="14"/>
                <w:szCs w:val="14"/>
              </w:rPr>
              <w:t>상수</w:t>
            </w:r>
          </w:p>
        </w:tc>
        <w:tc>
          <w:tcPr>
            <w:tcW w:w="1244" w:type="dxa"/>
          </w:tcPr>
          <w:p w14:paraId="685D2EA6" w14:textId="77777777" w:rsidR="00C534FA" w:rsidRPr="00F77049" w:rsidRDefault="00C534FA" w:rsidP="004D0946">
            <w:pPr>
              <w:jc w:val="center"/>
              <w:rPr>
                <w:color w:val="000000" w:themeColor="text1"/>
                <w:sz w:val="14"/>
                <w:szCs w:val="14"/>
              </w:rPr>
            </w:pPr>
          </w:p>
        </w:tc>
      </w:tr>
      <w:tr w:rsidR="00F77049" w:rsidRPr="00F77049" w14:paraId="4683A487" w14:textId="77777777" w:rsidTr="00F77049">
        <w:trPr>
          <w:trHeight w:val="286"/>
        </w:trPr>
        <w:tc>
          <w:tcPr>
            <w:tcW w:w="905" w:type="dxa"/>
            <w:vMerge w:val="restart"/>
          </w:tcPr>
          <w:p w14:paraId="24841370"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지번주소</w:t>
            </w:r>
          </w:p>
        </w:tc>
        <w:tc>
          <w:tcPr>
            <w:tcW w:w="1565" w:type="dxa"/>
          </w:tcPr>
          <w:p w14:paraId="79EA6628"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pnu</w:t>
            </w:r>
          </w:p>
        </w:tc>
        <w:tc>
          <w:tcPr>
            <w:tcW w:w="1466" w:type="dxa"/>
          </w:tcPr>
          <w:p w14:paraId="305E0EC2"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2368F6A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지번</w:t>
            </w:r>
            <w:r w:rsidRPr="00F77049">
              <w:rPr>
                <w:rFonts w:hint="eastAsia"/>
                <w:color w:val="000000" w:themeColor="text1"/>
                <w:sz w:val="14"/>
                <w:szCs w:val="14"/>
              </w:rPr>
              <w:t xml:space="preserve"> </w:t>
            </w:r>
            <w:r w:rsidRPr="00F77049">
              <w:rPr>
                <w:rFonts w:hint="eastAsia"/>
                <w:color w:val="000000" w:themeColor="text1"/>
                <w:sz w:val="14"/>
                <w:szCs w:val="14"/>
              </w:rPr>
              <w:t>주소</w:t>
            </w:r>
            <w:r w:rsidRPr="00F77049">
              <w:rPr>
                <w:rFonts w:hint="eastAsia"/>
                <w:color w:val="000000" w:themeColor="text1"/>
                <w:sz w:val="14"/>
                <w:szCs w:val="14"/>
              </w:rPr>
              <w:t xml:space="preserve"> </w:t>
            </w:r>
            <w:r w:rsidRPr="00F77049">
              <w:rPr>
                <w:rFonts w:hint="eastAsia"/>
                <w:color w:val="000000" w:themeColor="text1"/>
                <w:sz w:val="14"/>
                <w:szCs w:val="14"/>
              </w:rPr>
              <w:t>코드</w:t>
            </w:r>
          </w:p>
        </w:tc>
        <w:tc>
          <w:tcPr>
            <w:tcW w:w="1244" w:type="dxa"/>
          </w:tcPr>
          <w:p w14:paraId="0CCA4347"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119688E8" w14:textId="77777777" w:rsidTr="00F77049">
        <w:trPr>
          <w:trHeight w:val="277"/>
        </w:trPr>
        <w:tc>
          <w:tcPr>
            <w:tcW w:w="905" w:type="dxa"/>
            <w:vMerge/>
          </w:tcPr>
          <w:p w14:paraId="434BAF8D" w14:textId="77777777" w:rsidR="00C534FA" w:rsidRPr="00F77049" w:rsidRDefault="00C534FA" w:rsidP="004D0946">
            <w:pPr>
              <w:jc w:val="center"/>
              <w:rPr>
                <w:color w:val="000000" w:themeColor="text1"/>
                <w:sz w:val="14"/>
                <w:szCs w:val="14"/>
              </w:rPr>
            </w:pPr>
          </w:p>
        </w:tc>
        <w:tc>
          <w:tcPr>
            <w:tcW w:w="1565" w:type="dxa"/>
          </w:tcPr>
          <w:p w14:paraId="499A8C43"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pnuName</w:t>
            </w:r>
          </w:p>
        </w:tc>
        <w:tc>
          <w:tcPr>
            <w:tcW w:w="1466" w:type="dxa"/>
          </w:tcPr>
          <w:p w14:paraId="4903D097"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3265FA10"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지번</w:t>
            </w:r>
            <w:r w:rsidRPr="00F77049">
              <w:rPr>
                <w:rFonts w:hint="eastAsia"/>
                <w:color w:val="000000" w:themeColor="text1"/>
                <w:sz w:val="14"/>
                <w:szCs w:val="14"/>
              </w:rPr>
              <w:t xml:space="preserve"> </w:t>
            </w:r>
            <w:r w:rsidRPr="00F77049">
              <w:rPr>
                <w:rFonts w:hint="eastAsia"/>
                <w:color w:val="000000" w:themeColor="text1"/>
                <w:sz w:val="14"/>
                <w:szCs w:val="14"/>
              </w:rPr>
              <w:t>주소</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0D36FD0D"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5E906740" w14:textId="77777777" w:rsidTr="00F77049">
        <w:trPr>
          <w:trHeight w:val="286"/>
        </w:trPr>
        <w:tc>
          <w:tcPr>
            <w:tcW w:w="905" w:type="dxa"/>
            <w:vMerge/>
          </w:tcPr>
          <w:p w14:paraId="570EF410" w14:textId="77777777" w:rsidR="00C534FA" w:rsidRPr="00F77049" w:rsidRDefault="00C534FA" w:rsidP="004D0946">
            <w:pPr>
              <w:jc w:val="center"/>
              <w:rPr>
                <w:color w:val="000000" w:themeColor="text1"/>
                <w:sz w:val="14"/>
                <w:szCs w:val="14"/>
              </w:rPr>
            </w:pPr>
          </w:p>
        </w:tc>
        <w:tc>
          <w:tcPr>
            <w:tcW w:w="1565" w:type="dxa"/>
          </w:tcPr>
          <w:p w14:paraId="73B5E419"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rpnu</w:t>
            </w:r>
          </w:p>
        </w:tc>
        <w:tc>
          <w:tcPr>
            <w:tcW w:w="1466" w:type="dxa"/>
          </w:tcPr>
          <w:p w14:paraId="23FC8E91"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stirng</w:t>
            </w:r>
          </w:p>
        </w:tc>
        <w:tc>
          <w:tcPr>
            <w:tcW w:w="3540" w:type="dxa"/>
          </w:tcPr>
          <w:p w14:paraId="2AF61157"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지번</w:t>
            </w:r>
            <w:r w:rsidRPr="00F77049">
              <w:rPr>
                <w:rFonts w:hint="eastAsia"/>
                <w:color w:val="000000" w:themeColor="text1"/>
                <w:sz w:val="14"/>
                <w:szCs w:val="14"/>
              </w:rPr>
              <w:t xml:space="preserve"> </w:t>
            </w:r>
            <w:r w:rsidRPr="00F77049">
              <w:rPr>
                <w:rFonts w:hint="eastAsia"/>
                <w:color w:val="000000" w:themeColor="text1"/>
                <w:sz w:val="14"/>
                <w:szCs w:val="14"/>
              </w:rPr>
              <w:t>주소에</w:t>
            </w:r>
            <w:r w:rsidRPr="00F77049">
              <w:rPr>
                <w:rFonts w:hint="eastAsia"/>
                <w:color w:val="000000" w:themeColor="text1"/>
                <w:sz w:val="14"/>
                <w:szCs w:val="14"/>
              </w:rPr>
              <w:t xml:space="preserve"> </w:t>
            </w:r>
            <w:r w:rsidRPr="00F77049">
              <w:rPr>
                <w:rFonts w:hint="eastAsia"/>
                <w:color w:val="000000" w:themeColor="text1"/>
                <w:sz w:val="14"/>
                <w:szCs w:val="14"/>
              </w:rPr>
              <w:t>매칭되는</w:t>
            </w:r>
            <w:r w:rsidRPr="00F77049">
              <w:rPr>
                <w:rFonts w:hint="eastAsia"/>
                <w:color w:val="000000" w:themeColor="text1"/>
                <w:sz w:val="14"/>
                <w:szCs w:val="14"/>
              </w:rPr>
              <w:t xml:space="preserve"> </w:t>
            </w:r>
            <w:r w:rsidRPr="00F77049">
              <w:rPr>
                <w:rFonts w:hint="eastAsia"/>
                <w:color w:val="000000" w:themeColor="text1"/>
                <w:sz w:val="14"/>
                <w:szCs w:val="14"/>
              </w:rPr>
              <w:t>도로명</w:t>
            </w:r>
            <w:r w:rsidRPr="00F77049">
              <w:rPr>
                <w:rFonts w:hint="eastAsia"/>
                <w:color w:val="000000" w:themeColor="text1"/>
                <w:sz w:val="14"/>
                <w:szCs w:val="14"/>
              </w:rPr>
              <w:t xml:space="preserve"> </w:t>
            </w:r>
            <w:r w:rsidRPr="00F77049">
              <w:rPr>
                <w:rFonts w:hint="eastAsia"/>
                <w:color w:val="000000" w:themeColor="text1"/>
                <w:sz w:val="14"/>
                <w:szCs w:val="14"/>
              </w:rPr>
              <w:t>주소</w:t>
            </w:r>
            <w:r w:rsidRPr="00F77049">
              <w:rPr>
                <w:rFonts w:hint="eastAsia"/>
                <w:color w:val="000000" w:themeColor="text1"/>
                <w:sz w:val="14"/>
                <w:szCs w:val="14"/>
              </w:rPr>
              <w:t xml:space="preserve"> </w:t>
            </w:r>
            <w:r w:rsidRPr="00F77049">
              <w:rPr>
                <w:rFonts w:hint="eastAsia"/>
                <w:color w:val="000000" w:themeColor="text1"/>
                <w:sz w:val="14"/>
                <w:szCs w:val="14"/>
              </w:rPr>
              <w:t>코드</w:t>
            </w:r>
          </w:p>
        </w:tc>
        <w:tc>
          <w:tcPr>
            <w:tcW w:w="1244" w:type="dxa"/>
          </w:tcPr>
          <w:p w14:paraId="3D040714"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4D3E1926" w14:textId="77777777" w:rsidTr="00F77049">
        <w:trPr>
          <w:trHeight w:val="286"/>
        </w:trPr>
        <w:tc>
          <w:tcPr>
            <w:tcW w:w="905" w:type="dxa"/>
            <w:vMerge/>
          </w:tcPr>
          <w:p w14:paraId="64D5EC0C" w14:textId="77777777" w:rsidR="00C534FA" w:rsidRPr="00F77049" w:rsidRDefault="00C534FA" w:rsidP="004D0946">
            <w:pPr>
              <w:jc w:val="center"/>
              <w:rPr>
                <w:color w:val="000000" w:themeColor="text1"/>
                <w:sz w:val="14"/>
                <w:szCs w:val="14"/>
              </w:rPr>
            </w:pPr>
          </w:p>
        </w:tc>
        <w:tc>
          <w:tcPr>
            <w:tcW w:w="1565" w:type="dxa"/>
          </w:tcPr>
          <w:p w14:paraId="7DCD747A"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rpnuName</w:t>
            </w:r>
          </w:p>
        </w:tc>
        <w:tc>
          <w:tcPr>
            <w:tcW w:w="1466" w:type="dxa"/>
          </w:tcPr>
          <w:p w14:paraId="4DFA70A5"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1BC03B64"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지번</w:t>
            </w:r>
            <w:r w:rsidRPr="00F77049">
              <w:rPr>
                <w:rFonts w:hint="eastAsia"/>
                <w:color w:val="000000" w:themeColor="text1"/>
                <w:sz w:val="14"/>
                <w:szCs w:val="14"/>
              </w:rPr>
              <w:t xml:space="preserve"> </w:t>
            </w:r>
            <w:r w:rsidRPr="00F77049">
              <w:rPr>
                <w:rFonts w:hint="eastAsia"/>
                <w:color w:val="000000" w:themeColor="text1"/>
                <w:sz w:val="14"/>
                <w:szCs w:val="14"/>
              </w:rPr>
              <w:t>주소에</w:t>
            </w:r>
            <w:r w:rsidRPr="00F77049">
              <w:rPr>
                <w:rFonts w:hint="eastAsia"/>
                <w:color w:val="000000" w:themeColor="text1"/>
                <w:sz w:val="14"/>
                <w:szCs w:val="14"/>
              </w:rPr>
              <w:t xml:space="preserve"> </w:t>
            </w:r>
            <w:r w:rsidRPr="00F77049">
              <w:rPr>
                <w:rFonts w:hint="eastAsia"/>
                <w:color w:val="000000" w:themeColor="text1"/>
                <w:sz w:val="14"/>
                <w:szCs w:val="14"/>
              </w:rPr>
              <w:t>매칭되는</w:t>
            </w:r>
            <w:r w:rsidRPr="00F77049">
              <w:rPr>
                <w:rFonts w:hint="eastAsia"/>
                <w:color w:val="000000" w:themeColor="text1"/>
                <w:sz w:val="14"/>
                <w:szCs w:val="14"/>
              </w:rPr>
              <w:t xml:space="preserve"> </w:t>
            </w:r>
            <w:r w:rsidRPr="00F77049">
              <w:rPr>
                <w:rFonts w:hint="eastAsia"/>
                <w:color w:val="000000" w:themeColor="text1"/>
                <w:sz w:val="14"/>
                <w:szCs w:val="14"/>
              </w:rPr>
              <w:t>도로명</w:t>
            </w:r>
            <w:r w:rsidRPr="00F77049">
              <w:rPr>
                <w:rFonts w:hint="eastAsia"/>
                <w:color w:val="000000" w:themeColor="text1"/>
                <w:sz w:val="14"/>
                <w:szCs w:val="14"/>
              </w:rPr>
              <w:t xml:space="preserve"> </w:t>
            </w:r>
            <w:r w:rsidRPr="00F77049">
              <w:rPr>
                <w:rFonts w:hint="eastAsia"/>
                <w:color w:val="000000" w:themeColor="text1"/>
                <w:sz w:val="14"/>
                <w:szCs w:val="14"/>
              </w:rPr>
              <w:t>주소</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38B32FD0"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68F321F9" w14:textId="77777777" w:rsidTr="00F77049">
        <w:trPr>
          <w:trHeight w:val="286"/>
        </w:trPr>
        <w:tc>
          <w:tcPr>
            <w:tcW w:w="905" w:type="dxa"/>
            <w:vMerge/>
          </w:tcPr>
          <w:p w14:paraId="6257B7CB" w14:textId="77777777" w:rsidR="00C534FA" w:rsidRPr="00F77049" w:rsidRDefault="00C534FA" w:rsidP="004D0946">
            <w:pPr>
              <w:jc w:val="center"/>
              <w:rPr>
                <w:color w:val="000000" w:themeColor="text1"/>
                <w:sz w:val="14"/>
                <w:szCs w:val="14"/>
              </w:rPr>
            </w:pPr>
          </w:p>
        </w:tc>
        <w:tc>
          <w:tcPr>
            <w:tcW w:w="1565" w:type="dxa"/>
          </w:tcPr>
          <w:p w14:paraId="5A32E3A6"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newrpnuname</w:t>
            </w:r>
          </w:p>
        </w:tc>
        <w:tc>
          <w:tcPr>
            <w:tcW w:w="1466" w:type="dxa"/>
          </w:tcPr>
          <w:p w14:paraId="6D544FA3"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5680157A" w14:textId="77777777" w:rsidR="00C534FA" w:rsidRPr="00F77049" w:rsidRDefault="00C534FA" w:rsidP="00302BA8">
            <w:pPr>
              <w:jc w:val="center"/>
              <w:rPr>
                <w:color w:val="000000" w:themeColor="text1"/>
                <w:sz w:val="14"/>
                <w:szCs w:val="14"/>
              </w:rPr>
            </w:pPr>
            <w:r w:rsidRPr="00F77049">
              <w:rPr>
                <w:rFonts w:hint="eastAsia"/>
                <w:color w:val="000000" w:themeColor="text1"/>
                <w:sz w:val="14"/>
                <w:szCs w:val="14"/>
              </w:rPr>
              <w:t>새주소</w:t>
            </w:r>
            <w:r w:rsidRPr="00F77049">
              <w:rPr>
                <w:rFonts w:hint="eastAsia"/>
                <w:color w:val="000000" w:themeColor="text1"/>
                <w:sz w:val="14"/>
                <w:szCs w:val="14"/>
              </w:rPr>
              <w:t xml:space="preserve"> </w:t>
            </w:r>
            <w:r w:rsidRPr="00F77049">
              <w:rPr>
                <w:rFonts w:hint="eastAsia"/>
                <w:color w:val="000000" w:themeColor="text1"/>
                <w:sz w:val="14"/>
                <w:szCs w:val="14"/>
              </w:rPr>
              <w:t>표준</w:t>
            </w:r>
            <w:r w:rsidRPr="00F77049">
              <w:rPr>
                <w:rFonts w:hint="eastAsia"/>
                <w:color w:val="000000" w:themeColor="text1"/>
                <w:sz w:val="14"/>
                <w:szCs w:val="14"/>
              </w:rPr>
              <w:t xml:space="preserve"> </w:t>
            </w:r>
            <w:r w:rsidRPr="00F77049">
              <w:rPr>
                <w:rFonts w:hint="eastAsia"/>
                <w:color w:val="000000" w:themeColor="text1"/>
                <w:sz w:val="14"/>
                <w:szCs w:val="14"/>
              </w:rPr>
              <w:t>주소</w:t>
            </w:r>
          </w:p>
          <w:p w14:paraId="0AC4CD81" w14:textId="77777777" w:rsidR="00C534FA" w:rsidRPr="00F77049" w:rsidRDefault="00C534FA" w:rsidP="00302BA8">
            <w:pPr>
              <w:jc w:val="center"/>
              <w:rPr>
                <w:color w:val="000000" w:themeColor="text1"/>
                <w:sz w:val="14"/>
                <w:szCs w:val="14"/>
              </w:rPr>
            </w:pPr>
            <w:r w:rsidRPr="00F77049">
              <w:rPr>
                <w:rFonts w:hint="eastAsia"/>
                <w:color w:val="000000" w:themeColor="text1"/>
                <w:sz w:val="14"/>
                <w:szCs w:val="14"/>
              </w:rPr>
              <w:t>시</w:t>
            </w:r>
            <w:r w:rsidRPr="00F77049">
              <w:rPr>
                <w:rFonts w:hint="eastAsia"/>
                <w:color w:val="000000" w:themeColor="text1"/>
                <w:sz w:val="14"/>
                <w:szCs w:val="14"/>
              </w:rPr>
              <w:t>/</w:t>
            </w:r>
            <w:r w:rsidRPr="00F77049">
              <w:rPr>
                <w:rFonts w:hint="eastAsia"/>
                <w:color w:val="000000" w:themeColor="text1"/>
                <w:sz w:val="14"/>
                <w:szCs w:val="14"/>
              </w:rPr>
              <w:t>도</w:t>
            </w:r>
            <w:r w:rsidRPr="00F77049">
              <w:rPr>
                <w:rFonts w:hint="eastAsia"/>
                <w:color w:val="000000" w:themeColor="text1"/>
                <w:sz w:val="14"/>
                <w:szCs w:val="14"/>
              </w:rPr>
              <w:t xml:space="preserve"> + </w:t>
            </w:r>
            <w:r w:rsidRPr="00F77049">
              <w:rPr>
                <w:rFonts w:hint="eastAsia"/>
                <w:color w:val="000000" w:themeColor="text1"/>
                <w:sz w:val="14"/>
                <w:szCs w:val="14"/>
              </w:rPr>
              <w:t>시</w:t>
            </w:r>
            <w:r w:rsidRPr="00F77049">
              <w:rPr>
                <w:rFonts w:hint="eastAsia"/>
                <w:color w:val="000000" w:themeColor="text1"/>
                <w:sz w:val="14"/>
                <w:szCs w:val="14"/>
              </w:rPr>
              <w:t>/</w:t>
            </w:r>
            <w:r w:rsidRPr="00F77049">
              <w:rPr>
                <w:rFonts w:hint="eastAsia"/>
                <w:color w:val="000000" w:themeColor="text1"/>
                <w:sz w:val="14"/>
                <w:szCs w:val="14"/>
              </w:rPr>
              <w:t>군</w:t>
            </w:r>
            <w:r w:rsidRPr="00F77049">
              <w:rPr>
                <w:rFonts w:hint="eastAsia"/>
                <w:color w:val="000000" w:themeColor="text1"/>
                <w:sz w:val="14"/>
                <w:szCs w:val="14"/>
              </w:rPr>
              <w:t>/</w:t>
            </w:r>
            <w:r w:rsidRPr="00F77049">
              <w:rPr>
                <w:rFonts w:hint="eastAsia"/>
                <w:color w:val="000000" w:themeColor="text1"/>
                <w:sz w:val="14"/>
                <w:szCs w:val="14"/>
              </w:rPr>
              <w:t>구</w:t>
            </w:r>
            <w:r w:rsidRPr="00F77049">
              <w:rPr>
                <w:rFonts w:hint="eastAsia"/>
                <w:color w:val="000000" w:themeColor="text1"/>
                <w:sz w:val="14"/>
                <w:szCs w:val="14"/>
              </w:rPr>
              <w:t xml:space="preserve"> + </w:t>
            </w:r>
            <w:r w:rsidRPr="00F77049">
              <w:rPr>
                <w:rFonts w:hint="eastAsia"/>
                <w:color w:val="000000" w:themeColor="text1"/>
                <w:sz w:val="14"/>
                <w:szCs w:val="14"/>
              </w:rPr>
              <w:t>읍</w:t>
            </w:r>
            <w:r w:rsidRPr="00F77049">
              <w:rPr>
                <w:rFonts w:hint="eastAsia"/>
                <w:color w:val="000000" w:themeColor="text1"/>
                <w:sz w:val="14"/>
                <w:szCs w:val="14"/>
              </w:rPr>
              <w:t>/</w:t>
            </w:r>
            <w:r w:rsidRPr="00F77049">
              <w:rPr>
                <w:rFonts w:hint="eastAsia"/>
                <w:color w:val="000000" w:themeColor="text1"/>
                <w:sz w:val="14"/>
                <w:szCs w:val="14"/>
              </w:rPr>
              <w:t>면</w:t>
            </w:r>
            <w:r w:rsidRPr="00F77049">
              <w:rPr>
                <w:rFonts w:hint="eastAsia"/>
                <w:color w:val="000000" w:themeColor="text1"/>
                <w:sz w:val="14"/>
                <w:szCs w:val="14"/>
              </w:rPr>
              <w:t xml:space="preserve"> + </w:t>
            </w:r>
            <w:r w:rsidRPr="00F77049">
              <w:rPr>
                <w:rFonts w:hint="eastAsia"/>
                <w:color w:val="000000" w:themeColor="text1"/>
                <w:sz w:val="14"/>
                <w:szCs w:val="14"/>
              </w:rPr>
              <w:t>도로명</w:t>
            </w:r>
            <w:r w:rsidRPr="00F77049">
              <w:rPr>
                <w:rFonts w:hint="eastAsia"/>
                <w:color w:val="000000" w:themeColor="text1"/>
                <w:sz w:val="14"/>
                <w:szCs w:val="14"/>
              </w:rPr>
              <w:t xml:space="preserve"> + </w:t>
            </w:r>
            <w:r w:rsidRPr="00F77049">
              <w:rPr>
                <w:rFonts w:hint="eastAsia"/>
                <w:color w:val="000000" w:themeColor="text1"/>
                <w:sz w:val="14"/>
                <w:szCs w:val="14"/>
              </w:rPr>
              <w:t>건물번호</w:t>
            </w:r>
          </w:p>
        </w:tc>
        <w:tc>
          <w:tcPr>
            <w:tcW w:w="1244" w:type="dxa"/>
          </w:tcPr>
          <w:p w14:paraId="3B0C7BB8"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2ACBD92F" w14:textId="77777777" w:rsidTr="00F77049">
        <w:trPr>
          <w:trHeight w:val="286"/>
        </w:trPr>
        <w:tc>
          <w:tcPr>
            <w:tcW w:w="905" w:type="dxa"/>
            <w:vMerge/>
          </w:tcPr>
          <w:p w14:paraId="526B4F62" w14:textId="77777777" w:rsidR="00C534FA" w:rsidRPr="00F77049" w:rsidRDefault="00C534FA" w:rsidP="004D0946">
            <w:pPr>
              <w:jc w:val="center"/>
              <w:rPr>
                <w:color w:val="000000" w:themeColor="text1"/>
                <w:sz w:val="14"/>
                <w:szCs w:val="14"/>
              </w:rPr>
            </w:pPr>
          </w:p>
        </w:tc>
        <w:tc>
          <w:tcPr>
            <w:tcW w:w="1565" w:type="dxa"/>
          </w:tcPr>
          <w:p w14:paraId="79D13B17" w14:textId="77777777" w:rsidR="00C534FA" w:rsidRPr="00F77049" w:rsidRDefault="00425946" w:rsidP="004D0946">
            <w:pPr>
              <w:jc w:val="center"/>
              <w:rPr>
                <w:color w:val="000000" w:themeColor="text1"/>
                <w:sz w:val="14"/>
                <w:szCs w:val="14"/>
              </w:rPr>
            </w:pPr>
            <w:r>
              <w:rPr>
                <w:rFonts w:hint="eastAsia"/>
                <w:color w:val="000000" w:themeColor="text1"/>
                <w:sz w:val="14"/>
                <w:szCs w:val="14"/>
              </w:rPr>
              <w:t>rzip</w:t>
            </w:r>
          </w:p>
        </w:tc>
        <w:tc>
          <w:tcPr>
            <w:tcW w:w="1466" w:type="dxa"/>
          </w:tcPr>
          <w:p w14:paraId="6AD4CF0C"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stirng</w:t>
            </w:r>
          </w:p>
        </w:tc>
        <w:tc>
          <w:tcPr>
            <w:tcW w:w="3540" w:type="dxa"/>
          </w:tcPr>
          <w:p w14:paraId="0117FC92"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새주소우편번호</w:t>
            </w:r>
          </w:p>
        </w:tc>
        <w:tc>
          <w:tcPr>
            <w:tcW w:w="1244" w:type="dxa"/>
          </w:tcPr>
          <w:p w14:paraId="10410E3C"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C5637F" w:rsidRPr="00F77049" w14:paraId="4B0AB909" w14:textId="77777777" w:rsidTr="00F77049">
        <w:trPr>
          <w:trHeight w:val="286"/>
        </w:trPr>
        <w:tc>
          <w:tcPr>
            <w:tcW w:w="905" w:type="dxa"/>
          </w:tcPr>
          <w:p w14:paraId="6957A6B1" w14:textId="77777777" w:rsidR="00C5637F" w:rsidRPr="00F77049" w:rsidRDefault="00C5637F" w:rsidP="004D0946">
            <w:pPr>
              <w:jc w:val="center"/>
              <w:rPr>
                <w:color w:val="000000" w:themeColor="text1"/>
                <w:sz w:val="14"/>
                <w:szCs w:val="14"/>
              </w:rPr>
            </w:pPr>
          </w:p>
        </w:tc>
        <w:tc>
          <w:tcPr>
            <w:tcW w:w="1565" w:type="dxa"/>
          </w:tcPr>
          <w:p w14:paraId="62A2C8DA" w14:textId="77777777" w:rsidR="00C5637F" w:rsidRPr="00F77049" w:rsidRDefault="00C5637F" w:rsidP="004D0946">
            <w:pPr>
              <w:jc w:val="center"/>
              <w:rPr>
                <w:color w:val="000000" w:themeColor="text1"/>
                <w:sz w:val="14"/>
                <w:szCs w:val="14"/>
              </w:rPr>
            </w:pPr>
            <w:r w:rsidRPr="00C5637F">
              <w:rPr>
                <w:color w:val="000000" w:themeColor="text1"/>
                <w:sz w:val="14"/>
                <w:szCs w:val="14"/>
              </w:rPr>
              <w:t>hpnuname</w:t>
            </w:r>
          </w:p>
        </w:tc>
        <w:tc>
          <w:tcPr>
            <w:tcW w:w="1466" w:type="dxa"/>
          </w:tcPr>
          <w:p w14:paraId="1A002E9C" w14:textId="77777777" w:rsidR="00C5637F" w:rsidRPr="00F77049" w:rsidRDefault="00C5637F" w:rsidP="003B665A">
            <w:pPr>
              <w:jc w:val="center"/>
              <w:rPr>
                <w:color w:val="000000" w:themeColor="text1"/>
                <w:sz w:val="14"/>
                <w:szCs w:val="14"/>
              </w:rPr>
            </w:pPr>
            <w:r>
              <w:rPr>
                <w:rFonts w:hint="eastAsia"/>
                <w:color w:val="000000" w:themeColor="text1"/>
                <w:sz w:val="14"/>
                <w:szCs w:val="14"/>
              </w:rPr>
              <w:t>string</w:t>
            </w:r>
          </w:p>
        </w:tc>
        <w:tc>
          <w:tcPr>
            <w:tcW w:w="3540" w:type="dxa"/>
          </w:tcPr>
          <w:p w14:paraId="1408E13B" w14:textId="77777777" w:rsidR="00C5637F" w:rsidRPr="00F77049" w:rsidRDefault="00C5637F" w:rsidP="00C5637F">
            <w:pPr>
              <w:ind w:firstLineChars="600" w:firstLine="840"/>
              <w:rPr>
                <w:color w:val="000000" w:themeColor="text1"/>
                <w:sz w:val="14"/>
                <w:szCs w:val="14"/>
              </w:rPr>
            </w:pPr>
            <w:r>
              <w:rPr>
                <w:rFonts w:hint="eastAsia"/>
                <w:color w:val="000000" w:themeColor="text1"/>
                <w:sz w:val="14"/>
                <w:szCs w:val="14"/>
              </w:rPr>
              <w:t>행정동</w:t>
            </w:r>
            <w:r w:rsidR="00425946">
              <w:rPr>
                <w:rFonts w:hint="eastAsia"/>
                <w:color w:val="000000" w:themeColor="text1"/>
                <w:sz w:val="14"/>
                <w:szCs w:val="14"/>
              </w:rPr>
              <w:t xml:space="preserve"> </w:t>
            </w:r>
            <w:r w:rsidR="00425946">
              <w:rPr>
                <w:rFonts w:hint="eastAsia"/>
                <w:color w:val="000000" w:themeColor="text1"/>
                <w:sz w:val="14"/>
                <w:szCs w:val="14"/>
              </w:rPr>
              <w:t>이름</w:t>
            </w:r>
            <w:r w:rsidR="00425946">
              <w:rPr>
                <w:rFonts w:hint="eastAsia"/>
                <w:color w:val="000000" w:themeColor="text1"/>
                <w:sz w:val="14"/>
                <w:szCs w:val="14"/>
              </w:rPr>
              <w:t xml:space="preserve"> </w:t>
            </w:r>
            <w:r w:rsidR="00425946">
              <w:rPr>
                <w:rFonts w:hint="eastAsia"/>
                <w:color w:val="000000" w:themeColor="text1"/>
                <w:sz w:val="14"/>
                <w:szCs w:val="14"/>
              </w:rPr>
              <w:t>지번</w:t>
            </w:r>
            <w:r w:rsidR="00425946">
              <w:rPr>
                <w:rFonts w:hint="eastAsia"/>
                <w:color w:val="000000" w:themeColor="text1"/>
                <w:sz w:val="14"/>
                <w:szCs w:val="14"/>
              </w:rPr>
              <w:t xml:space="preserve"> </w:t>
            </w:r>
            <w:r w:rsidR="00425946">
              <w:rPr>
                <w:rFonts w:hint="eastAsia"/>
                <w:color w:val="000000" w:themeColor="text1"/>
                <w:sz w:val="14"/>
                <w:szCs w:val="14"/>
              </w:rPr>
              <w:t>주소</w:t>
            </w:r>
          </w:p>
        </w:tc>
        <w:tc>
          <w:tcPr>
            <w:tcW w:w="1244" w:type="dxa"/>
          </w:tcPr>
          <w:p w14:paraId="33B53DA5" w14:textId="77777777" w:rsidR="00C5637F" w:rsidRPr="00F77049" w:rsidRDefault="00C5637F" w:rsidP="004D0946">
            <w:pPr>
              <w:jc w:val="center"/>
              <w:rPr>
                <w:color w:val="000000" w:themeColor="text1"/>
                <w:sz w:val="14"/>
                <w:szCs w:val="14"/>
              </w:rPr>
            </w:pPr>
          </w:p>
        </w:tc>
      </w:tr>
      <w:tr w:rsidR="00425946" w:rsidRPr="00F77049" w14:paraId="2668C042" w14:textId="77777777" w:rsidTr="00F77049">
        <w:trPr>
          <w:trHeight w:val="286"/>
        </w:trPr>
        <w:tc>
          <w:tcPr>
            <w:tcW w:w="905" w:type="dxa"/>
          </w:tcPr>
          <w:p w14:paraId="75695CCB" w14:textId="77777777" w:rsidR="00425946" w:rsidRPr="00F77049" w:rsidRDefault="00425946" w:rsidP="004D0946">
            <w:pPr>
              <w:jc w:val="center"/>
              <w:rPr>
                <w:color w:val="000000" w:themeColor="text1"/>
                <w:sz w:val="14"/>
                <w:szCs w:val="14"/>
              </w:rPr>
            </w:pPr>
          </w:p>
        </w:tc>
        <w:tc>
          <w:tcPr>
            <w:tcW w:w="1565" w:type="dxa"/>
          </w:tcPr>
          <w:p w14:paraId="6619BF5F" w14:textId="77777777" w:rsidR="00425946" w:rsidRPr="00C5637F" w:rsidRDefault="00425946" w:rsidP="004D0946">
            <w:pPr>
              <w:jc w:val="center"/>
              <w:rPr>
                <w:color w:val="000000" w:themeColor="text1"/>
                <w:sz w:val="14"/>
                <w:szCs w:val="14"/>
              </w:rPr>
            </w:pPr>
            <w:r>
              <w:rPr>
                <w:rFonts w:hint="eastAsia"/>
                <w:color w:val="000000" w:themeColor="text1"/>
                <w:sz w:val="14"/>
                <w:szCs w:val="14"/>
              </w:rPr>
              <w:t>hpnu</w:t>
            </w:r>
          </w:p>
        </w:tc>
        <w:tc>
          <w:tcPr>
            <w:tcW w:w="1466" w:type="dxa"/>
          </w:tcPr>
          <w:p w14:paraId="04CF8172" w14:textId="77777777" w:rsidR="00425946" w:rsidRDefault="00425946" w:rsidP="003B665A">
            <w:pPr>
              <w:jc w:val="center"/>
              <w:rPr>
                <w:color w:val="000000" w:themeColor="text1"/>
                <w:sz w:val="14"/>
                <w:szCs w:val="14"/>
              </w:rPr>
            </w:pPr>
            <w:r>
              <w:rPr>
                <w:rFonts w:hint="eastAsia"/>
                <w:color w:val="000000" w:themeColor="text1"/>
                <w:sz w:val="14"/>
                <w:szCs w:val="14"/>
              </w:rPr>
              <w:t>string</w:t>
            </w:r>
          </w:p>
        </w:tc>
        <w:tc>
          <w:tcPr>
            <w:tcW w:w="3540" w:type="dxa"/>
          </w:tcPr>
          <w:p w14:paraId="27A5B567" w14:textId="77777777" w:rsidR="00425946" w:rsidRDefault="00425946" w:rsidP="00C5637F">
            <w:pPr>
              <w:ind w:firstLineChars="600" w:firstLine="840"/>
              <w:rPr>
                <w:color w:val="000000" w:themeColor="text1"/>
                <w:sz w:val="14"/>
                <w:szCs w:val="14"/>
              </w:rPr>
            </w:pPr>
            <w:r>
              <w:rPr>
                <w:rFonts w:hint="eastAsia"/>
                <w:color w:val="000000" w:themeColor="text1"/>
                <w:sz w:val="14"/>
                <w:szCs w:val="14"/>
              </w:rPr>
              <w:t>행정동</w:t>
            </w:r>
            <w:r>
              <w:rPr>
                <w:rFonts w:hint="eastAsia"/>
                <w:color w:val="000000" w:themeColor="text1"/>
                <w:sz w:val="14"/>
                <w:szCs w:val="14"/>
              </w:rPr>
              <w:t xml:space="preserve"> </w:t>
            </w:r>
            <w:r>
              <w:rPr>
                <w:rFonts w:hint="eastAsia"/>
                <w:color w:val="000000" w:themeColor="text1"/>
                <w:sz w:val="14"/>
                <w:szCs w:val="14"/>
              </w:rPr>
              <w:t>지번</w:t>
            </w:r>
            <w:r>
              <w:rPr>
                <w:rFonts w:hint="eastAsia"/>
                <w:color w:val="000000" w:themeColor="text1"/>
                <w:sz w:val="14"/>
                <w:szCs w:val="14"/>
              </w:rPr>
              <w:t xml:space="preserve"> </w:t>
            </w:r>
            <w:r>
              <w:rPr>
                <w:rFonts w:hint="eastAsia"/>
                <w:color w:val="000000" w:themeColor="text1"/>
                <w:sz w:val="14"/>
                <w:szCs w:val="14"/>
              </w:rPr>
              <w:t>주소</w:t>
            </w:r>
            <w:r>
              <w:rPr>
                <w:rFonts w:hint="eastAsia"/>
                <w:color w:val="000000" w:themeColor="text1"/>
                <w:sz w:val="14"/>
                <w:szCs w:val="14"/>
              </w:rPr>
              <w:t xml:space="preserve"> </w:t>
            </w:r>
            <w:r>
              <w:rPr>
                <w:rFonts w:hint="eastAsia"/>
                <w:color w:val="000000" w:themeColor="text1"/>
                <w:sz w:val="14"/>
                <w:szCs w:val="14"/>
              </w:rPr>
              <w:t>코드</w:t>
            </w:r>
          </w:p>
        </w:tc>
        <w:tc>
          <w:tcPr>
            <w:tcW w:w="1244" w:type="dxa"/>
          </w:tcPr>
          <w:p w14:paraId="1B2CF2BB" w14:textId="77777777" w:rsidR="00425946" w:rsidRPr="00F77049" w:rsidRDefault="00425946" w:rsidP="004D0946">
            <w:pPr>
              <w:jc w:val="center"/>
              <w:rPr>
                <w:color w:val="000000" w:themeColor="text1"/>
                <w:sz w:val="14"/>
                <w:szCs w:val="14"/>
              </w:rPr>
            </w:pPr>
          </w:p>
        </w:tc>
      </w:tr>
      <w:tr w:rsidR="00C97190" w:rsidRPr="00F77049" w14:paraId="33060B6A" w14:textId="77777777" w:rsidTr="00F77049">
        <w:trPr>
          <w:trHeight w:val="286"/>
        </w:trPr>
        <w:tc>
          <w:tcPr>
            <w:tcW w:w="905" w:type="dxa"/>
          </w:tcPr>
          <w:p w14:paraId="1BA47307" w14:textId="77777777" w:rsidR="00C97190" w:rsidRPr="00F77049" w:rsidRDefault="00C97190" w:rsidP="004D0946">
            <w:pPr>
              <w:jc w:val="center"/>
              <w:rPr>
                <w:color w:val="000000" w:themeColor="text1"/>
                <w:sz w:val="14"/>
                <w:szCs w:val="14"/>
              </w:rPr>
            </w:pPr>
          </w:p>
        </w:tc>
        <w:tc>
          <w:tcPr>
            <w:tcW w:w="1565" w:type="dxa"/>
          </w:tcPr>
          <w:p w14:paraId="0EDD9F39" w14:textId="77777777" w:rsidR="00C97190" w:rsidRPr="00C5637F" w:rsidRDefault="00C97190" w:rsidP="004D0946">
            <w:pPr>
              <w:jc w:val="center"/>
              <w:rPr>
                <w:color w:val="000000" w:themeColor="text1"/>
                <w:sz w:val="14"/>
                <w:szCs w:val="14"/>
              </w:rPr>
            </w:pPr>
            <w:r>
              <w:rPr>
                <w:rFonts w:hint="eastAsia"/>
                <w:color w:val="000000" w:themeColor="text1"/>
                <w:sz w:val="14"/>
                <w:szCs w:val="14"/>
              </w:rPr>
              <w:t>bzno</w:t>
            </w:r>
          </w:p>
        </w:tc>
        <w:tc>
          <w:tcPr>
            <w:tcW w:w="1466" w:type="dxa"/>
          </w:tcPr>
          <w:p w14:paraId="673212B7" w14:textId="77777777" w:rsidR="00C97190" w:rsidRDefault="00C97190" w:rsidP="003B665A">
            <w:pPr>
              <w:jc w:val="center"/>
              <w:rPr>
                <w:color w:val="000000" w:themeColor="text1"/>
                <w:sz w:val="14"/>
                <w:szCs w:val="14"/>
              </w:rPr>
            </w:pPr>
            <w:r>
              <w:rPr>
                <w:rFonts w:hint="eastAsia"/>
                <w:color w:val="000000" w:themeColor="text1"/>
                <w:sz w:val="14"/>
                <w:szCs w:val="14"/>
              </w:rPr>
              <w:t>string</w:t>
            </w:r>
          </w:p>
        </w:tc>
        <w:tc>
          <w:tcPr>
            <w:tcW w:w="3540" w:type="dxa"/>
          </w:tcPr>
          <w:p w14:paraId="0704DB7D" w14:textId="77777777" w:rsidR="009F34F3" w:rsidRDefault="009F34F3" w:rsidP="00C5637F">
            <w:pPr>
              <w:ind w:firstLineChars="600" w:firstLine="840"/>
              <w:rPr>
                <w:color w:val="000000" w:themeColor="text1"/>
                <w:sz w:val="14"/>
                <w:szCs w:val="14"/>
              </w:rPr>
            </w:pPr>
            <w:r>
              <w:rPr>
                <w:rFonts w:hint="eastAsia"/>
                <w:color w:val="000000" w:themeColor="text1"/>
                <w:sz w:val="14"/>
                <w:szCs w:val="14"/>
              </w:rPr>
              <w:t>기초구역번호</w:t>
            </w:r>
            <w:r>
              <w:rPr>
                <w:rFonts w:hint="eastAsia"/>
                <w:color w:val="000000" w:themeColor="text1"/>
                <w:sz w:val="14"/>
                <w:szCs w:val="14"/>
              </w:rPr>
              <w:t>(5</w:t>
            </w:r>
            <w:r>
              <w:rPr>
                <w:rFonts w:hint="eastAsia"/>
                <w:color w:val="000000" w:themeColor="text1"/>
                <w:sz w:val="14"/>
                <w:szCs w:val="14"/>
              </w:rPr>
              <w:t>자리</w:t>
            </w:r>
            <w:r>
              <w:rPr>
                <w:rFonts w:hint="eastAsia"/>
                <w:color w:val="000000" w:themeColor="text1"/>
                <w:sz w:val="14"/>
                <w:szCs w:val="14"/>
              </w:rPr>
              <w:t>)</w:t>
            </w:r>
          </w:p>
          <w:p w14:paraId="6064F831" w14:textId="77777777" w:rsidR="00C97190" w:rsidRDefault="009F34F3" w:rsidP="00C5637F">
            <w:pPr>
              <w:ind w:firstLineChars="600" w:firstLine="840"/>
              <w:rPr>
                <w:color w:val="000000" w:themeColor="text1"/>
                <w:sz w:val="14"/>
                <w:szCs w:val="14"/>
              </w:rPr>
            </w:pPr>
            <w:r>
              <w:rPr>
                <w:rFonts w:hint="eastAsia"/>
                <w:color w:val="000000" w:themeColor="text1"/>
                <w:sz w:val="14"/>
                <w:szCs w:val="14"/>
              </w:rPr>
              <w:t>복수의</w:t>
            </w:r>
            <w:r>
              <w:rPr>
                <w:rFonts w:hint="eastAsia"/>
                <w:color w:val="000000" w:themeColor="text1"/>
                <w:sz w:val="14"/>
                <w:szCs w:val="14"/>
              </w:rPr>
              <w:t xml:space="preserve"> </w:t>
            </w:r>
            <w:r>
              <w:rPr>
                <w:rFonts w:hint="eastAsia"/>
                <w:color w:val="000000" w:themeColor="text1"/>
                <w:sz w:val="14"/>
                <w:szCs w:val="14"/>
              </w:rPr>
              <w:t>경우</w:t>
            </w:r>
            <w:r>
              <w:rPr>
                <w:rFonts w:hint="eastAsia"/>
                <w:color w:val="000000" w:themeColor="text1"/>
                <w:sz w:val="14"/>
                <w:szCs w:val="14"/>
              </w:rPr>
              <w:t xml:space="preserve"> </w:t>
            </w:r>
            <w:r>
              <w:rPr>
                <w:color w:val="000000" w:themeColor="text1"/>
                <w:sz w:val="14"/>
                <w:szCs w:val="14"/>
              </w:rPr>
              <w:t>“</w:t>
            </w:r>
            <w:r>
              <w:rPr>
                <w:rFonts w:hint="eastAsia"/>
                <w:color w:val="000000" w:themeColor="text1"/>
                <w:sz w:val="14"/>
                <w:szCs w:val="14"/>
              </w:rPr>
              <w:t>|</w:t>
            </w:r>
            <w:r>
              <w:rPr>
                <w:color w:val="000000" w:themeColor="text1"/>
                <w:sz w:val="14"/>
                <w:szCs w:val="14"/>
              </w:rPr>
              <w:t>”</w:t>
            </w:r>
            <w:r>
              <w:rPr>
                <w:rFonts w:hint="eastAsia"/>
                <w:color w:val="000000" w:themeColor="text1"/>
                <w:sz w:val="14"/>
                <w:szCs w:val="14"/>
              </w:rPr>
              <w:t xml:space="preserve"> </w:t>
            </w:r>
            <w:r>
              <w:rPr>
                <w:rFonts w:hint="eastAsia"/>
                <w:color w:val="000000" w:themeColor="text1"/>
                <w:sz w:val="14"/>
                <w:szCs w:val="14"/>
              </w:rPr>
              <w:t>구분자</w:t>
            </w:r>
          </w:p>
        </w:tc>
        <w:tc>
          <w:tcPr>
            <w:tcW w:w="1244" w:type="dxa"/>
          </w:tcPr>
          <w:p w14:paraId="1C9248F8" w14:textId="77777777" w:rsidR="00C97190" w:rsidRPr="00F77049" w:rsidRDefault="00C97190" w:rsidP="004D0946">
            <w:pPr>
              <w:jc w:val="center"/>
              <w:rPr>
                <w:color w:val="000000" w:themeColor="text1"/>
                <w:sz w:val="14"/>
                <w:szCs w:val="14"/>
              </w:rPr>
            </w:pPr>
          </w:p>
        </w:tc>
      </w:tr>
      <w:tr w:rsidR="00DC08EE" w:rsidRPr="00F77049" w14:paraId="25AC7334" w14:textId="77777777" w:rsidTr="00F77049">
        <w:trPr>
          <w:trHeight w:val="286"/>
        </w:trPr>
        <w:tc>
          <w:tcPr>
            <w:tcW w:w="905" w:type="dxa"/>
          </w:tcPr>
          <w:p w14:paraId="09F0B9A1" w14:textId="77777777" w:rsidR="00DC08EE" w:rsidRPr="00F77049" w:rsidRDefault="00DC08EE" w:rsidP="004D0946">
            <w:pPr>
              <w:jc w:val="center"/>
              <w:rPr>
                <w:color w:val="000000" w:themeColor="text1"/>
                <w:sz w:val="14"/>
                <w:szCs w:val="14"/>
              </w:rPr>
            </w:pPr>
          </w:p>
        </w:tc>
        <w:tc>
          <w:tcPr>
            <w:tcW w:w="1565" w:type="dxa"/>
          </w:tcPr>
          <w:p w14:paraId="730DF9FA" w14:textId="77777777" w:rsidR="00DC08EE" w:rsidRPr="00F77049" w:rsidRDefault="00DC08EE" w:rsidP="004D0946">
            <w:pPr>
              <w:jc w:val="center"/>
              <w:rPr>
                <w:color w:val="000000" w:themeColor="text1"/>
                <w:sz w:val="14"/>
                <w:szCs w:val="14"/>
              </w:rPr>
            </w:pPr>
            <w:r>
              <w:rPr>
                <w:rFonts w:hint="eastAsia"/>
                <w:color w:val="000000" w:themeColor="text1"/>
                <w:sz w:val="14"/>
                <w:szCs w:val="14"/>
              </w:rPr>
              <w:t>type</w:t>
            </w:r>
          </w:p>
        </w:tc>
        <w:tc>
          <w:tcPr>
            <w:tcW w:w="1466" w:type="dxa"/>
          </w:tcPr>
          <w:p w14:paraId="7A3BD744" w14:textId="77777777" w:rsidR="00DC08EE" w:rsidRPr="00F77049" w:rsidRDefault="00DC08EE" w:rsidP="003B665A">
            <w:pPr>
              <w:jc w:val="center"/>
              <w:rPr>
                <w:color w:val="000000" w:themeColor="text1"/>
                <w:sz w:val="14"/>
                <w:szCs w:val="14"/>
              </w:rPr>
            </w:pPr>
            <w:r>
              <w:rPr>
                <w:rFonts w:hint="eastAsia"/>
                <w:color w:val="000000" w:themeColor="text1"/>
                <w:sz w:val="14"/>
                <w:szCs w:val="14"/>
              </w:rPr>
              <w:t>string</w:t>
            </w:r>
          </w:p>
        </w:tc>
        <w:tc>
          <w:tcPr>
            <w:tcW w:w="3540" w:type="dxa"/>
          </w:tcPr>
          <w:p w14:paraId="64BE37D3" w14:textId="77777777" w:rsidR="00DC08EE" w:rsidRPr="00F77049" w:rsidRDefault="00DC08EE" w:rsidP="004D0946">
            <w:pPr>
              <w:jc w:val="center"/>
              <w:rPr>
                <w:color w:val="000000" w:themeColor="text1"/>
                <w:sz w:val="14"/>
                <w:szCs w:val="14"/>
              </w:rPr>
            </w:pPr>
            <w:r>
              <w:rPr>
                <w:color w:val="000000" w:themeColor="text1"/>
                <w:sz w:val="14"/>
                <w:szCs w:val="14"/>
              </w:rPr>
              <w:t>“</w:t>
            </w:r>
            <w:r>
              <w:rPr>
                <w:rFonts w:hint="eastAsia"/>
                <w:color w:val="000000" w:themeColor="text1"/>
                <w:sz w:val="14"/>
                <w:szCs w:val="14"/>
              </w:rPr>
              <w:t>jijuk</w:t>
            </w:r>
            <w:r>
              <w:rPr>
                <w:color w:val="000000" w:themeColor="text1"/>
                <w:sz w:val="14"/>
                <w:szCs w:val="14"/>
              </w:rPr>
              <w:t>”</w:t>
            </w:r>
          </w:p>
        </w:tc>
        <w:tc>
          <w:tcPr>
            <w:tcW w:w="1244" w:type="dxa"/>
          </w:tcPr>
          <w:p w14:paraId="707077AF" w14:textId="77777777" w:rsidR="00DC08EE" w:rsidRPr="00F77049" w:rsidRDefault="00DC08EE" w:rsidP="004D0946">
            <w:pPr>
              <w:jc w:val="center"/>
              <w:rPr>
                <w:color w:val="000000" w:themeColor="text1"/>
                <w:sz w:val="14"/>
                <w:szCs w:val="14"/>
              </w:rPr>
            </w:pPr>
          </w:p>
        </w:tc>
      </w:tr>
      <w:tr w:rsidR="00F77049" w:rsidRPr="00F77049" w14:paraId="3007E240" w14:textId="77777777" w:rsidTr="00F77049">
        <w:trPr>
          <w:trHeight w:val="286"/>
        </w:trPr>
        <w:tc>
          <w:tcPr>
            <w:tcW w:w="905" w:type="dxa"/>
            <w:vMerge w:val="restart"/>
          </w:tcPr>
          <w:p w14:paraId="63CC6AD4"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도로명주소</w:t>
            </w:r>
          </w:p>
        </w:tc>
        <w:tc>
          <w:tcPr>
            <w:tcW w:w="1565" w:type="dxa"/>
          </w:tcPr>
          <w:p w14:paraId="342B3829"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rpnu</w:t>
            </w:r>
          </w:p>
        </w:tc>
        <w:tc>
          <w:tcPr>
            <w:tcW w:w="1466" w:type="dxa"/>
          </w:tcPr>
          <w:p w14:paraId="79163B02"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64E2ABD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도로명</w:t>
            </w:r>
            <w:r w:rsidRPr="00F77049">
              <w:rPr>
                <w:rFonts w:hint="eastAsia"/>
                <w:color w:val="000000" w:themeColor="text1"/>
                <w:sz w:val="14"/>
                <w:szCs w:val="14"/>
              </w:rPr>
              <w:t xml:space="preserve"> </w:t>
            </w:r>
            <w:r w:rsidRPr="00F77049">
              <w:rPr>
                <w:rFonts w:hint="eastAsia"/>
                <w:color w:val="000000" w:themeColor="text1"/>
                <w:sz w:val="14"/>
                <w:szCs w:val="14"/>
              </w:rPr>
              <w:t>주소</w:t>
            </w:r>
            <w:r w:rsidRPr="00F77049">
              <w:rPr>
                <w:rFonts w:hint="eastAsia"/>
                <w:color w:val="000000" w:themeColor="text1"/>
                <w:sz w:val="14"/>
                <w:szCs w:val="14"/>
              </w:rPr>
              <w:t xml:space="preserve"> </w:t>
            </w:r>
            <w:r w:rsidRPr="00F77049">
              <w:rPr>
                <w:rFonts w:hint="eastAsia"/>
                <w:color w:val="000000" w:themeColor="text1"/>
                <w:sz w:val="14"/>
                <w:szCs w:val="14"/>
              </w:rPr>
              <w:t>코드</w:t>
            </w:r>
          </w:p>
        </w:tc>
        <w:tc>
          <w:tcPr>
            <w:tcW w:w="1244" w:type="dxa"/>
          </w:tcPr>
          <w:p w14:paraId="66E666F0"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60ECC692" w14:textId="77777777" w:rsidTr="00F77049">
        <w:trPr>
          <w:trHeight w:val="277"/>
        </w:trPr>
        <w:tc>
          <w:tcPr>
            <w:tcW w:w="905" w:type="dxa"/>
            <w:vMerge/>
          </w:tcPr>
          <w:p w14:paraId="397F7BA8" w14:textId="77777777" w:rsidR="00C534FA" w:rsidRPr="00F77049" w:rsidRDefault="00C534FA" w:rsidP="004D0946">
            <w:pPr>
              <w:jc w:val="center"/>
              <w:rPr>
                <w:color w:val="000000" w:themeColor="text1"/>
                <w:sz w:val="14"/>
                <w:szCs w:val="14"/>
              </w:rPr>
            </w:pPr>
          </w:p>
        </w:tc>
        <w:tc>
          <w:tcPr>
            <w:tcW w:w="1565" w:type="dxa"/>
          </w:tcPr>
          <w:p w14:paraId="6AB79DAB"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rpnuName</w:t>
            </w:r>
          </w:p>
        </w:tc>
        <w:tc>
          <w:tcPr>
            <w:tcW w:w="1466" w:type="dxa"/>
          </w:tcPr>
          <w:p w14:paraId="21288775"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2AE16148"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도로명</w:t>
            </w:r>
            <w:r w:rsidRPr="00F77049">
              <w:rPr>
                <w:rFonts w:hint="eastAsia"/>
                <w:color w:val="000000" w:themeColor="text1"/>
                <w:sz w:val="14"/>
                <w:szCs w:val="14"/>
              </w:rPr>
              <w:t xml:space="preserve"> </w:t>
            </w:r>
            <w:r w:rsidRPr="00F77049">
              <w:rPr>
                <w:rFonts w:hint="eastAsia"/>
                <w:color w:val="000000" w:themeColor="text1"/>
                <w:sz w:val="14"/>
                <w:szCs w:val="14"/>
              </w:rPr>
              <w:t>주소</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235DCF77"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43EB0ED7" w14:textId="77777777" w:rsidTr="00F77049">
        <w:trPr>
          <w:trHeight w:val="277"/>
        </w:trPr>
        <w:tc>
          <w:tcPr>
            <w:tcW w:w="905" w:type="dxa"/>
            <w:vMerge/>
          </w:tcPr>
          <w:p w14:paraId="768AADAC" w14:textId="77777777" w:rsidR="00C534FA" w:rsidRPr="00F77049" w:rsidRDefault="00C534FA" w:rsidP="004D0946">
            <w:pPr>
              <w:jc w:val="center"/>
              <w:rPr>
                <w:color w:val="000000" w:themeColor="text1"/>
                <w:sz w:val="14"/>
                <w:szCs w:val="14"/>
              </w:rPr>
            </w:pPr>
          </w:p>
        </w:tc>
        <w:tc>
          <w:tcPr>
            <w:tcW w:w="1565" w:type="dxa"/>
          </w:tcPr>
          <w:p w14:paraId="41358922"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newrpnuname</w:t>
            </w:r>
          </w:p>
        </w:tc>
        <w:tc>
          <w:tcPr>
            <w:tcW w:w="1466" w:type="dxa"/>
          </w:tcPr>
          <w:p w14:paraId="3DDABBB0"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stirng</w:t>
            </w:r>
          </w:p>
        </w:tc>
        <w:tc>
          <w:tcPr>
            <w:tcW w:w="3540" w:type="dxa"/>
          </w:tcPr>
          <w:p w14:paraId="0B5F1CB7"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새주소</w:t>
            </w:r>
            <w:r w:rsidRPr="00F77049">
              <w:rPr>
                <w:rFonts w:hint="eastAsia"/>
                <w:color w:val="000000" w:themeColor="text1"/>
                <w:sz w:val="14"/>
                <w:szCs w:val="14"/>
              </w:rPr>
              <w:t xml:space="preserve"> </w:t>
            </w:r>
            <w:r w:rsidRPr="00F77049">
              <w:rPr>
                <w:rFonts w:hint="eastAsia"/>
                <w:color w:val="000000" w:themeColor="text1"/>
                <w:sz w:val="14"/>
                <w:szCs w:val="14"/>
              </w:rPr>
              <w:t>표준</w:t>
            </w:r>
            <w:r w:rsidRPr="00F77049">
              <w:rPr>
                <w:rFonts w:hint="eastAsia"/>
                <w:color w:val="000000" w:themeColor="text1"/>
                <w:sz w:val="14"/>
                <w:szCs w:val="14"/>
              </w:rPr>
              <w:t xml:space="preserve"> </w:t>
            </w:r>
            <w:r w:rsidRPr="00F77049">
              <w:rPr>
                <w:rFonts w:hint="eastAsia"/>
                <w:color w:val="000000" w:themeColor="text1"/>
                <w:sz w:val="14"/>
                <w:szCs w:val="14"/>
              </w:rPr>
              <w:t>주소</w:t>
            </w:r>
          </w:p>
          <w:p w14:paraId="5ADD60C9" w14:textId="77777777" w:rsidR="00C534FA" w:rsidRPr="00F77049" w:rsidRDefault="00C534FA" w:rsidP="003E0EF1">
            <w:pPr>
              <w:jc w:val="center"/>
              <w:rPr>
                <w:color w:val="000000" w:themeColor="text1"/>
                <w:sz w:val="14"/>
                <w:szCs w:val="14"/>
              </w:rPr>
            </w:pPr>
            <w:r w:rsidRPr="00F77049">
              <w:rPr>
                <w:rFonts w:hint="eastAsia"/>
                <w:color w:val="000000" w:themeColor="text1"/>
                <w:sz w:val="14"/>
                <w:szCs w:val="14"/>
              </w:rPr>
              <w:t>시</w:t>
            </w:r>
            <w:r w:rsidRPr="00F77049">
              <w:rPr>
                <w:rFonts w:hint="eastAsia"/>
                <w:color w:val="000000" w:themeColor="text1"/>
                <w:sz w:val="14"/>
                <w:szCs w:val="14"/>
              </w:rPr>
              <w:t>/</w:t>
            </w:r>
            <w:r w:rsidRPr="00F77049">
              <w:rPr>
                <w:rFonts w:hint="eastAsia"/>
                <w:color w:val="000000" w:themeColor="text1"/>
                <w:sz w:val="14"/>
                <w:szCs w:val="14"/>
              </w:rPr>
              <w:t>도</w:t>
            </w:r>
            <w:r w:rsidRPr="00F77049">
              <w:rPr>
                <w:rFonts w:hint="eastAsia"/>
                <w:color w:val="000000" w:themeColor="text1"/>
                <w:sz w:val="14"/>
                <w:szCs w:val="14"/>
              </w:rPr>
              <w:t xml:space="preserve"> + </w:t>
            </w:r>
            <w:r w:rsidRPr="00F77049">
              <w:rPr>
                <w:rFonts w:hint="eastAsia"/>
                <w:color w:val="000000" w:themeColor="text1"/>
                <w:sz w:val="14"/>
                <w:szCs w:val="14"/>
              </w:rPr>
              <w:t>시</w:t>
            </w:r>
            <w:r w:rsidRPr="00F77049">
              <w:rPr>
                <w:rFonts w:hint="eastAsia"/>
                <w:color w:val="000000" w:themeColor="text1"/>
                <w:sz w:val="14"/>
                <w:szCs w:val="14"/>
              </w:rPr>
              <w:t>/</w:t>
            </w:r>
            <w:r w:rsidRPr="00F77049">
              <w:rPr>
                <w:rFonts w:hint="eastAsia"/>
                <w:color w:val="000000" w:themeColor="text1"/>
                <w:sz w:val="14"/>
                <w:szCs w:val="14"/>
              </w:rPr>
              <w:t>군</w:t>
            </w:r>
            <w:r w:rsidRPr="00F77049">
              <w:rPr>
                <w:rFonts w:hint="eastAsia"/>
                <w:color w:val="000000" w:themeColor="text1"/>
                <w:sz w:val="14"/>
                <w:szCs w:val="14"/>
              </w:rPr>
              <w:t>/</w:t>
            </w:r>
            <w:r w:rsidRPr="00F77049">
              <w:rPr>
                <w:rFonts w:hint="eastAsia"/>
                <w:color w:val="000000" w:themeColor="text1"/>
                <w:sz w:val="14"/>
                <w:szCs w:val="14"/>
              </w:rPr>
              <w:t>구</w:t>
            </w:r>
            <w:r w:rsidRPr="00F77049">
              <w:rPr>
                <w:rFonts w:hint="eastAsia"/>
                <w:color w:val="000000" w:themeColor="text1"/>
                <w:sz w:val="14"/>
                <w:szCs w:val="14"/>
              </w:rPr>
              <w:t xml:space="preserve"> + </w:t>
            </w:r>
            <w:r w:rsidRPr="00F77049">
              <w:rPr>
                <w:rFonts w:hint="eastAsia"/>
                <w:color w:val="000000" w:themeColor="text1"/>
                <w:sz w:val="14"/>
                <w:szCs w:val="14"/>
              </w:rPr>
              <w:t>읍</w:t>
            </w:r>
            <w:r w:rsidRPr="00F77049">
              <w:rPr>
                <w:rFonts w:hint="eastAsia"/>
                <w:color w:val="000000" w:themeColor="text1"/>
                <w:sz w:val="14"/>
                <w:szCs w:val="14"/>
              </w:rPr>
              <w:t>/</w:t>
            </w:r>
            <w:r w:rsidRPr="00F77049">
              <w:rPr>
                <w:rFonts w:hint="eastAsia"/>
                <w:color w:val="000000" w:themeColor="text1"/>
                <w:sz w:val="14"/>
                <w:szCs w:val="14"/>
              </w:rPr>
              <w:t>면</w:t>
            </w:r>
            <w:r w:rsidRPr="00F77049">
              <w:rPr>
                <w:rFonts w:hint="eastAsia"/>
                <w:color w:val="000000" w:themeColor="text1"/>
                <w:sz w:val="14"/>
                <w:szCs w:val="14"/>
              </w:rPr>
              <w:t xml:space="preserve"> + </w:t>
            </w:r>
            <w:r w:rsidRPr="00F77049">
              <w:rPr>
                <w:rFonts w:hint="eastAsia"/>
                <w:color w:val="000000" w:themeColor="text1"/>
                <w:sz w:val="14"/>
                <w:szCs w:val="14"/>
              </w:rPr>
              <w:t>도로명</w:t>
            </w:r>
            <w:r w:rsidRPr="00F77049">
              <w:rPr>
                <w:rFonts w:hint="eastAsia"/>
                <w:color w:val="000000" w:themeColor="text1"/>
                <w:sz w:val="14"/>
                <w:szCs w:val="14"/>
              </w:rPr>
              <w:t xml:space="preserve"> + </w:t>
            </w:r>
            <w:r w:rsidRPr="00F77049">
              <w:rPr>
                <w:rFonts w:hint="eastAsia"/>
                <w:color w:val="000000" w:themeColor="text1"/>
                <w:sz w:val="14"/>
                <w:szCs w:val="14"/>
              </w:rPr>
              <w:t>건물번호</w:t>
            </w:r>
          </w:p>
        </w:tc>
        <w:tc>
          <w:tcPr>
            <w:tcW w:w="1244" w:type="dxa"/>
          </w:tcPr>
          <w:p w14:paraId="79D6E3B8" w14:textId="77777777" w:rsidR="00C534FA" w:rsidRPr="00F77049" w:rsidRDefault="00C534FA" w:rsidP="004D0946">
            <w:pPr>
              <w:jc w:val="center"/>
              <w:rPr>
                <w:color w:val="000000" w:themeColor="text1"/>
                <w:sz w:val="14"/>
                <w:szCs w:val="14"/>
              </w:rPr>
            </w:pPr>
          </w:p>
        </w:tc>
      </w:tr>
      <w:tr w:rsidR="00F77049" w:rsidRPr="00F77049" w14:paraId="0A097A1A" w14:textId="77777777" w:rsidTr="00F77049">
        <w:trPr>
          <w:trHeight w:val="286"/>
        </w:trPr>
        <w:tc>
          <w:tcPr>
            <w:tcW w:w="905" w:type="dxa"/>
            <w:vMerge/>
          </w:tcPr>
          <w:p w14:paraId="2BA537D5" w14:textId="77777777" w:rsidR="00C534FA" w:rsidRPr="00F77049" w:rsidRDefault="00C534FA" w:rsidP="004D0946">
            <w:pPr>
              <w:jc w:val="center"/>
              <w:rPr>
                <w:color w:val="000000" w:themeColor="text1"/>
                <w:sz w:val="14"/>
                <w:szCs w:val="14"/>
              </w:rPr>
            </w:pPr>
          </w:p>
        </w:tc>
        <w:tc>
          <w:tcPr>
            <w:tcW w:w="1565" w:type="dxa"/>
          </w:tcPr>
          <w:p w14:paraId="7C5BA52A"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pnu</w:t>
            </w:r>
          </w:p>
        </w:tc>
        <w:tc>
          <w:tcPr>
            <w:tcW w:w="1466" w:type="dxa"/>
          </w:tcPr>
          <w:p w14:paraId="62DC44B3"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37447E64"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도로명</w:t>
            </w:r>
            <w:r w:rsidRPr="00F77049">
              <w:rPr>
                <w:rFonts w:hint="eastAsia"/>
                <w:color w:val="000000" w:themeColor="text1"/>
                <w:sz w:val="14"/>
                <w:szCs w:val="14"/>
              </w:rPr>
              <w:t xml:space="preserve"> </w:t>
            </w:r>
            <w:r w:rsidRPr="00F77049">
              <w:rPr>
                <w:rFonts w:hint="eastAsia"/>
                <w:color w:val="000000" w:themeColor="text1"/>
                <w:sz w:val="14"/>
                <w:szCs w:val="14"/>
              </w:rPr>
              <w:t>주소에</w:t>
            </w:r>
            <w:r w:rsidRPr="00F77049">
              <w:rPr>
                <w:rFonts w:hint="eastAsia"/>
                <w:color w:val="000000" w:themeColor="text1"/>
                <w:sz w:val="14"/>
                <w:szCs w:val="14"/>
              </w:rPr>
              <w:t xml:space="preserve"> </w:t>
            </w:r>
            <w:r w:rsidRPr="00F77049">
              <w:rPr>
                <w:rFonts w:hint="eastAsia"/>
                <w:color w:val="000000" w:themeColor="text1"/>
                <w:sz w:val="14"/>
                <w:szCs w:val="14"/>
              </w:rPr>
              <w:t>매칭되는</w:t>
            </w:r>
            <w:r w:rsidRPr="00F77049">
              <w:rPr>
                <w:rFonts w:hint="eastAsia"/>
                <w:color w:val="000000" w:themeColor="text1"/>
                <w:sz w:val="14"/>
                <w:szCs w:val="14"/>
              </w:rPr>
              <w:t xml:space="preserve"> </w:t>
            </w:r>
            <w:r w:rsidRPr="00F77049">
              <w:rPr>
                <w:rFonts w:hint="eastAsia"/>
                <w:color w:val="000000" w:themeColor="text1"/>
                <w:sz w:val="14"/>
                <w:szCs w:val="14"/>
              </w:rPr>
              <w:t>지번</w:t>
            </w:r>
            <w:r w:rsidRPr="00F77049">
              <w:rPr>
                <w:rFonts w:hint="eastAsia"/>
                <w:color w:val="000000" w:themeColor="text1"/>
                <w:sz w:val="14"/>
                <w:szCs w:val="14"/>
              </w:rPr>
              <w:t xml:space="preserve"> </w:t>
            </w:r>
            <w:r w:rsidRPr="00F77049">
              <w:rPr>
                <w:rFonts w:hint="eastAsia"/>
                <w:color w:val="000000" w:themeColor="text1"/>
                <w:sz w:val="14"/>
                <w:szCs w:val="14"/>
              </w:rPr>
              <w:t>주소</w:t>
            </w:r>
            <w:r w:rsidRPr="00F77049">
              <w:rPr>
                <w:rFonts w:hint="eastAsia"/>
                <w:color w:val="000000" w:themeColor="text1"/>
                <w:sz w:val="14"/>
                <w:szCs w:val="14"/>
              </w:rPr>
              <w:t xml:space="preserve"> </w:t>
            </w:r>
            <w:r w:rsidRPr="00F77049">
              <w:rPr>
                <w:rFonts w:hint="eastAsia"/>
                <w:color w:val="000000" w:themeColor="text1"/>
                <w:sz w:val="14"/>
                <w:szCs w:val="14"/>
              </w:rPr>
              <w:t>코드</w:t>
            </w:r>
          </w:p>
        </w:tc>
        <w:tc>
          <w:tcPr>
            <w:tcW w:w="1244" w:type="dxa"/>
          </w:tcPr>
          <w:p w14:paraId="59B1835D"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6FEEAC62" w14:textId="77777777" w:rsidTr="00F77049">
        <w:trPr>
          <w:trHeight w:val="294"/>
        </w:trPr>
        <w:tc>
          <w:tcPr>
            <w:tcW w:w="905" w:type="dxa"/>
            <w:vMerge/>
          </w:tcPr>
          <w:p w14:paraId="289DFFD4" w14:textId="77777777" w:rsidR="00C534FA" w:rsidRPr="00F77049" w:rsidRDefault="00C534FA" w:rsidP="004D0946">
            <w:pPr>
              <w:jc w:val="center"/>
              <w:rPr>
                <w:color w:val="000000" w:themeColor="text1"/>
                <w:sz w:val="14"/>
                <w:szCs w:val="14"/>
              </w:rPr>
            </w:pPr>
          </w:p>
        </w:tc>
        <w:tc>
          <w:tcPr>
            <w:tcW w:w="1565" w:type="dxa"/>
          </w:tcPr>
          <w:p w14:paraId="506C2D53"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pnuName</w:t>
            </w:r>
          </w:p>
        </w:tc>
        <w:tc>
          <w:tcPr>
            <w:tcW w:w="1466" w:type="dxa"/>
          </w:tcPr>
          <w:p w14:paraId="6113A3AA"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497A9AC8"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도로명</w:t>
            </w:r>
            <w:r w:rsidRPr="00F77049">
              <w:rPr>
                <w:rFonts w:hint="eastAsia"/>
                <w:color w:val="000000" w:themeColor="text1"/>
                <w:sz w:val="14"/>
                <w:szCs w:val="14"/>
              </w:rPr>
              <w:t xml:space="preserve"> </w:t>
            </w:r>
            <w:r w:rsidRPr="00F77049">
              <w:rPr>
                <w:rFonts w:hint="eastAsia"/>
                <w:color w:val="000000" w:themeColor="text1"/>
                <w:sz w:val="14"/>
                <w:szCs w:val="14"/>
              </w:rPr>
              <w:t>주소에</w:t>
            </w:r>
            <w:r w:rsidRPr="00F77049">
              <w:rPr>
                <w:rFonts w:hint="eastAsia"/>
                <w:color w:val="000000" w:themeColor="text1"/>
                <w:sz w:val="14"/>
                <w:szCs w:val="14"/>
              </w:rPr>
              <w:t xml:space="preserve"> </w:t>
            </w:r>
            <w:r w:rsidRPr="00F77049">
              <w:rPr>
                <w:rFonts w:hint="eastAsia"/>
                <w:color w:val="000000" w:themeColor="text1"/>
                <w:sz w:val="14"/>
                <w:szCs w:val="14"/>
              </w:rPr>
              <w:t>매칭되는</w:t>
            </w:r>
            <w:r w:rsidRPr="00F77049">
              <w:rPr>
                <w:rFonts w:hint="eastAsia"/>
                <w:color w:val="000000" w:themeColor="text1"/>
                <w:sz w:val="14"/>
                <w:szCs w:val="14"/>
              </w:rPr>
              <w:t xml:space="preserve"> </w:t>
            </w:r>
            <w:r w:rsidRPr="00F77049">
              <w:rPr>
                <w:rFonts w:hint="eastAsia"/>
                <w:color w:val="000000" w:themeColor="text1"/>
                <w:sz w:val="14"/>
                <w:szCs w:val="14"/>
              </w:rPr>
              <w:t>지번</w:t>
            </w:r>
            <w:r w:rsidRPr="00F77049">
              <w:rPr>
                <w:rFonts w:hint="eastAsia"/>
                <w:color w:val="000000" w:themeColor="text1"/>
                <w:sz w:val="14"/>
                <w:szCs w:val="14"/>
              </w:rPr>
              <w:t xml:space="preserve"> </w:t>
            </w:r>
            <w:r w:rsidRPr="00F77049">
              <w:rPr>
                <w:rFonts w:hint="eastAsia"/>
                <w:color w:val="000000" w:themeColor="text1"/>
                <w:sz w:val="14"/>
                <w:szCs w:val="14"/>
              </w:rPr>
              <w:t>주소</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7F90C55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1CA9E520" w14:textId="77777777" w:rsidTr="00F77049">
        <w:trPr>
          <w:trHeight w:val="277"/>
        </w:trPr>
        <w:tc>
          <w:tcPr>
            <w:tcW w:w="905" w:type="dxa"/>
            <w:vMerge/>
          </w:tcPr>
          <w:p w14:paraId="32582476" w14:textId="77777777" w:rsidR="00C534FA" w:rsidRPr="00F77049" w:rsidRDefault="00C534FA" w:rsidP="004D0946">
            <w:pPr>
              <w:jc w:val="center"/>
              <w:rPr>
                <w:color w:val="000000" w:themeColor="text1"/>
                <w:sz w:val="14"/>
                <w:szCs w:val="14"/>
              </w:rPr>
            </w:pPr>
          </w:p>
        </w:tc>
        <w:tc>
          <w:tcPr>
            <w:tcW w:w="1565" w:type="dxa"/>
          </w:tcPr>
          <w:p w14:paraId="7A7B9C4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buildName</w:t>
            </w:r>
          </w:p>
        </w:tc>
        <w:tc>
          <w:tcPr>
            <w:tcW w:w="1466" w:type="dxa"/>
          </w:tcPr>
          <w:p w14:paraId="73265E33"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stirng</w:t>
            </w:r>
          </w:p>
        </w:tc>
        <w:tc>
          <w:tcPr>
            <w:tcW w:w="3540" w:type="dxa"/>
          </w:tcPr>
          <w:p w14:paraId="21F8BCA5"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건물</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5E69D1FE"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3D69F6F6" w14:textId="77777777" w:rsidTr="00F77049">
        <w:trPr>
          <w:trHeight w:val="286"/>
        </w:trPr>
        <w:tc>
          <w:tcPr>
            <w:tcW w:w="905" w:type="dxa"/>
            <w:vMerge/>
          </w:tcPr>
          <w:p w14:paraId="3CC7CD06" w14:textId="77777777" w:rsidR="00C534FA" w:rsidRPr="00F77049" w:rsidRDefault="00C534FA" w:rsidP="004D0946">
            <w:pPr>
              <w:jc w:val="center"/>
              <w:rPr>
                <w:color w:val="000000" w:themeColor="text1"/>
                <w:sz w:val="14"/>
                <w:szCs w:val="14"/>
              </w:rPr>
            </w:pPr>
          </w:p>
        </w:tc>
        <w:tc>
          <w:tcPr>
            <w:tcW w:w="1565" w:type="dxa"/>
          </w:tcPr>
          <w:p w14:paraId="58113532"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buildDesc</w:t>
            </w:r>
          </w:p>
        </w:tc>
        <w:tc>
          <w:tcPr>
            <w:tcW w:w="1466" w:type="dxa"/>
          </w:tcPr>
          <w:p w14:paraId="2732AD16"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5E26EA60"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건물</w:t>
            </w:r>
            <w:r w:rsidRPr="00F77049">
              <w:rPr>
                <w:rFonts w:hint="eastAsia"/>
                <w:color w:val="000000" w:themeColor="text1"/>
                <w:sz w:val="14"/>
                <w:szCs w:val="14"/>
              </w:rPr>
              <w:t xml:space="preserve"> </w:t>
            </w:r>
            <w:r w:rsidRPr="00F77049">
              <w:rPr>
                <w:rFonts w:hint="eastAsia"/>
                <w:color w:val="000000" w:themeColor="text1"/>
                <w:sz w:val="14"/>
                <w:szCs w:val="14"/>
              </w:rPr>
              <w:t>상세</w:t>
            </w:r>
            <w:r w:rsidRPr="00F77049">
              <w:rPr>
                <w:rFonts w:hint="eastAsia"/>
                <w:color w:val="000000" w:themeColor="text1"/>
                <w:sz w:val="14"/>
                <w:szCs w:val="14"/>
              </w:rPr>
              <w:t xml:space="preserve"> </w:t>
            </w:r>
            <w:r w:rsidRPr="00F77049">
              <w:rPr>
                <w:rFonts w:hint="eastAsia"/>
                <w:color w:val="000000" w:themeColor="text1"/>
                <w:sz w:val="14"/>
                <w:szCs w:val="14"/>
              </w:rPr>
              <w:t>정보</w:t>
            </w:r>
          </w:p>
        </w:tc>
        <w:tc>
          <w:tcPr>
            <w:tcW w:w="1244" w:type="dxa"/>
          </w:tcPr>
          <w:p w14:paraId="15FA465C"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7390B1A5" w14:textId="77777777" w:rsidTr="00F77049">
        <w:trPr>
          <w:trHeight w:val="294"/>
        </w:trPr>
        <w:tc>
          <w:tcPr>
            <w:tcW w:w="905" w:type="dxa"/>
            <w:vMerge/>
          </w:tcPr>
          <w:p w14:paraId="25341668" w14:textId="77777777" w:rsidR="00C534FA" w:rsidRPr="00F77049" w:rsidRDefault="00C534FA" w:rsidP="004D0946">
            <w:pPr>
              <w:jc w:val="center"/>
              <w:rPr>
                <w:color w:val="000000" w:themeColor="text1"/>
                <w:sz w:val="14"/>
                <w:szCs w:val="14"/>
              </w:rPr>
            </w:pPr>
          </w:p>
        </w:tc>
        <w:tc>
          <w:tcPr>
            <w:tcW w:w="1565" w:type="dxa"/>
          </w:tcPr>
          <w:p w14:paraId="5A4C61DB"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zip</w:t>
            </w:r>
          </w:p>
        </w:tc>
        <w:tc>
          <w:tcPr>
            <w:tcW w:w="1466" w:type="dxa"/>
          </w:tcPr>
          <w:p w14:paraId="3F52F2BD"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string</w:t>
            </w:r>
          </w:p>
        </w:tc>
        <w:tc>
          <w:tcPr>
            <w:tcW w:w="3540" w:type="dxa"/>
          </w:tcPr>
          <w:p w14:paraId="6C3710E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우편번호</w:t>
            </w:r>
          </w:p>
        </w:tc>
        <w:tc>
          <w:tcPr>
            <w:tcW w:w="1244" w:type="dxa"/>
          </w:tcPr>
          <w:p w14:paraId="178F67E0"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6C579C41" w14:textId="77777777" w:rsidTr="00F77049">
        <w:trPr>
          <w:trHeight w:val="294"/>
        </w:trPr>
        <w:tc>
          <w:tcPr>
            <w:tcW w:w="905" w:type="dxa"/>
            <w:vMerge/>
          </w:tcPr>
          <w:p w14:paraId="10FC0CC4" w14:textId="77777777" w:rsidR="00C534FA" w:rsidRPr="00F77049" w:rsidRDefault="00C534FA" w:rsidP="004D0946">
            <w:pPr>
              <w:jc w:val="center"/>
              <w:rPr>
                <w:color w:val="000000" w:themeColor="text1"/>
                <w:sz w:val="14"/>
                <w:szCs w:val="14"/>
              </w:rPr>
            </w:pPr>
          </w:p>
        </w:tc>
        <w:tc>
          <w:tcPr>
            <w:tcW w:w="1565" w:type="dxa"/>
          </w:tcPr>
          <w:p w14:paraId="30827E9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bd_mgt_sn</w:t>
            </w:r>
          </w:p>
        </w:tc>
        <w:tc>
          <w:tcPr>
            <w:tcW w:w="1466" w:type="dxa"/>
          </w:tcPr>
          <w:p w14:paraId="193E3F78" w14:textId="77777777" w:rsidR="00C534FA" w:rsidRPr="00F77049" w:rsidRDefault="00C534FA" w:rsidP="003B665A">
            <w:pPr>
              <w:jc w:val="center"/>
              <w:rPr>
                <w:color w:val="000000" w:themeColor="text1"/>
                <w:sz w:val="14"/>
                <w:szCs w:val="14"/>
              </w:rPr>
            </w:pPr>
            <w:r w:rsidRPr="00F77049">
              <w:rPr>
                <w:rFonts w:hint="eastAsia"/>
                <w:color w:val="000000" w:themeColor="text1"/>
                <w:sz w:val="14"/>
                <w:szCs w:val="14"/>
              </w:rPr>
              <w:t>stirng</w:t>
            </w:r>
          </w:p>
        </w:tc>
        <w:tc>
          <w:tcPr>
            <w:tcW w:w="3540" w:type="dxa"/>
          </w:tcPr>
          <w:p w14:paraId="04159A5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건물번호</w:t>
            </w:r>
            <w:r w:rsidRPr="00F77049">
              <w:rPr>
                <w:rFonts w:hint="eastAsia"/>
                <w:color w:val="000000" w:themeColor="text1"/>
                <w:sz w:val="14"/>
                <w:szCs w:val="14"/>
              </w:rPr>
              <w:t>[</w:t>
            </w:r>
            <w:r w:rsidRPr="00F77049">
              <w:rPr>
                <w:rFonts w:hint="eastAsia"/>
                <w:color w:val="000000" w:themeColor="text1"/>
                <w:sz w:val="14"/>
                <w:szCs w:val="14"/>
              </w:rPr>
              <w:t>구</w:t>
            </w:r>
            <w:r w:rsidRPr="00F77049">
              <w:rPr>
                <w:rFonts w:hint="eastAsia"/>
                <w:color w:val="000000" w:themeColor="text1"/>
                <w:sz w:val="14"/>
                <w:szCs w:val="14"/>
              </w:rPr>
              <w:t>]</w:t>
            </w:r>
          </w:p>
          <w:p w14:paraId="4BCDBFFC"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건물관리번호</w:t>
            </w:r>
            <w:r w:rsidRPr="00F77049">
              <w:rPr>
                <w:rFonts w:hint="eastAsia"/>
                <w:color w:val="000000" w:themeColor="text1"/>
                <w:sz w:val="14"/>
                <w:szCs w:val="14"/>
              </w:rPr>
              <w:t>(</w:t>
            </w:r>
            <w:r w:rsidRPr="00F77049">
              <w:rPr>
                <w:rFonts w:hint="eastAsia"/>
                <w:color w:val="000000" w:themeColor="text1"/>
                <w:sz w:val="14"/>
                <w:szCs w:val="14"/>
              </w:rPr>
              <w:t>도로명코드</w:t>
            </w:r>
            <w:r w:rsidRPr="00F77049">
              <w:rPr>
                <w:rFonts w:hint="eastAsia"/>
                <w:color w:val="000000" w:themeColor="text1"/>
                <w:sz w:val="14"/>
                <w:szCs w:val="14"/>
              </w:rPr>
              <w:t>(12)+</w:t>
            </w:r>
            <w:r w:rsidRPr="00F77049">
              <w:rPr>
                <w:rFonts w:hint="eastAsia"/>
                <w:color w:val="000000" w:themeColor="text1"/>
                <w:sz w:val="14"/>
                <w:szCs w:val="14"/>
              </w:rPr>
              <w:t>읍면일련번호</w:t>
            </w:r>
            <w:r w:rsidRPr="00F77049">
              <w:rPr>
                <w:rFonts w:hint="eastAsia"/>
                <w:color w:val="000000" w:themeColor="text1"/>
                <w:sz w:val="14"/>
                <w:szCs w:val="14"/>
              </w:rPr>
              <w:t>(2)+</w:t>
            </w:r>
            <w:r w:rsidRPr="00F77049">
              <w:rPr>
                <w:rFonts w:hint="eastAsia"/>
                <w:color w:val="000000" w:themeColor="text1"/>
                <w:sz w:val="14"/>
                <w:szCs w:val="14"/>
              </w:rPr>
              <w:t>지하</w:t>
            </w:r>
            <w:r w:rsidRPr="00F77049">
              <w:rPr>
                <w:rFonts w:hint="eastAsia"/>
                <w:color w:val="000000" w:themeColor="text1"/>
                <w:sz w:val="14"/>
                <w:szCs w:val="14"/>
              </w:rPr>
              <w:t>(1)+</w:t>
            </w:r>
            <w:r w:rsidRPr="00F77049">
              <w:rPr>
                <w:rFonts w:hint="eastAsia"/>
                <w:color w:val="000000" w:themeColor="text1"/>
                <w:sz w:val="14"/>
                <w:szCs w:val="14"/>
              </w:rPr>
              <w:t>건물본번</w:t>
            </w:r>
            <w:r w:rsidRPr="00F77049">
              <w:rPr>
                <w:rFonts w:hint="eastAsia"/>
                <w:color w:val="000000" w:themeColor="text1"/>
                <w:sz w:val="14"/>
                <w:szCs w:val="14"/>
              </w:rPr>
              <w:t>(5)+</w:t>
            </w:r>
            <w:r w:rsidRPr="00F77049">
              <w:rPr>
                <w:rFonts w:hint="eastAsia"/>
                <w:color w:val="000000" w:themeColor="text1"/>
                <w:sz w:val="14"/>
                <w:szCs w:val="14"/>
              </w:rPr>
              <w:t>건물부번</w:t>
            </w:r>
            <w:r w:rsidRPr="00F77049">
              <w:rPr>
                <w:rFonts w:hint="eastAsia"/>
                <w:color w:val="000000" w:themeColor="text1"/>
                <w:sz w:val="14"/>
                <w:szCs w:val="14"/>
              </w:rPr>
              <w:t>(5))</w:t>
            </w:r>
          </w:p>
        </w:tc>
        <w:tc>
          <w:tcPr>
            <w:tcW w:w="1244" w:type="dxa"/>
          </w:tcPr>
          <w:p w14:paraId="2F4B06FB"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x</w:t>
            </w:r>
          </w:p>
        </w:tc>
      </w:tr>
      <w:tr w:rsidR="00F77049" w:rsidRPr="00F77049" w14:paraId="4636F360" w14:textId="77777777" w:rsidTr="00F77049">
        <w:trPr>
          <w:trHeight w:val="294"/>
        </w:trPr>
        <w:tc>
          <w:tcPr>
            <w:tcW w:w="905" w:type="dxa"/>
            <w:vMerge/>
          </w:tcPr>
          <w:p w14:paraId="781257FB" w14:textId="77777777" w:rsidR="00C534FA" w:rsidRPr="00F77049" w:rsidRDefault="00C534FA" w:rsidP="004D0946">
            <w:pPr>
              <w:jc w:val="center"/>
              <w:rPr>
                <w:color w:val="000000" w:themeColor="text1"/>
                <w:sz w:val="14"/>
                <w:szCs w:val="14"/>
              </w:rPr>
            </w:pPr>
          </w:p>
        </w:tc>
        <w:tc>
          <w:tcPr>
            <w:tcW w:w="1565" w:type="dxa"/>
          </w:tcPr>
          <w:p w14:paraId="72C62773"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new_bd_mgt_sn</w:t>
            </w:r>
          </w:p>
        </w:tc>
        <w:tc>
          <w:tcPr>
            <w:tcW w:w="1466" w:type="dxa"/>
          </w:tcPr>
          <w:p w14:paraId="36E45CF1"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stirng</w:t>
            </w:r>
          </w:p>
        </w:tc>
        <w:tc>
          <w:tcPr>
            <w:tcW w:w="3540" w:type="dxa"/>
          </w:tcPr>
          <w:p w14:paraId="71CE4E42"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건물번호</w:t>
            </w:r>
            <w:r w:rsidRPr="00F77049">
              <w:rPr>
                <w:rFonts w:hint="eastAsia"/>
                <w:color w:val="000000" w:themeColor="text1"/>
                <w:sz w:val="14"/>
                <w:szCs w:val="14"/>
              </w:rPr>
              <w:t>[</w:t>
            </w:r>
            <w:r w:rsidRPr="00F77049">
              <w:rPr>
                <w:rFonts w:hint="eastAsia"/>
                <w:color w:val="000000" w:themeColor="text1"/>
                <w:sz w:val="14"/>
                <w:szCs w:val="14"/>
              </w:rPr>
              <w:t>신</w:t>
            </w:r>
            <w:r w:rsidRPr="00F77049">
              <w:rPr>
                <w:rFonts w:hint="eastAsia"/>
                <w:color w:val="000000" w:themeColor="text1"/>
                <w:sz w:val="14"/>
                <w:szCs w:val="14"/>
              </w:rPr>
              <w:t>]</w:t>
            </w:r>
          </w:p>
          <w:p w14:paraId="129D2979"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시군구</w:t>
            </w:r>
            <w:r w:rsidRPr="00F77049">
              <w:rPr>
                <w:rFonts w:hint="eastAsia"/>
                <w:color w:val="000000" w:themeColor="text1"/>
                <w:sz w:val="14"/>
                <w:szCs w:val="14"/>
              </w:rPr>
              <w:t>(5</w:t>
            </w:r>
            <w:r w:rsidRPr="00F77049">
              <w:rPr>
                <w:rFonts w:hint="eastAsia"/>
                <w:color w:val="000000" w:themeColor="text1"/>
                <w:sz w:val="14"/>
                <w:szCs w:val="14"/>
              </w:rPr>
              <w:t>자리</w:t>
            </w:r>
            <w:r w:rsidRPr="00F77049">
              <w:rPr>
                <w:rFonts w:hint="eastAsia"/>
                <w:color w:val="000000" w:themeColor="text1"/>
                <w:sz w:val="14"/>
                <w:szCs w:val="14"/>
              </w:rPr>
              <w:t>)+</w:t>
            </w:r>
            <w:r w:rsidRPr="00F77049">
              <w:rPr>
                <w:rFonts w:hint="eastAsia"/>
                <w:color w:val="000000" w:themeColor="text1"/>
                <w:sz w:val="14"/>
                <w:szCs w:val="14"/>
              </w:rPr>
              <w:t>건물일련번호</w:t>
            </w:r>
            <w:r w:rsidRPr="00F77049">
              <w:rPr>
                <w:rFonts w:hint="eastAsia"/>
                <w:color w:val="000000" w:themeColor="text1"/>
                <w:sz w:val="14"/>
                <w:szCs w:val="14"/>
              </w:rPr>
              <w:t>(10)</w:t>
            </w:r>
          </w:p>
        </w:tc>
        <w:tc>
          <w:tcPr>
            <w:tcW w:w="1244" w:type="dxa"/>
          </w:tcPr>
          <w:p w14:paraId="324CC539" w14:textId="77777777" w:rsidR="00C534FA" w:rsidRPr="00F77049" w:rsidRDefault="00C534FA" w:rsidP="004D0946">
            <w:pPr>
              <w:jc w:val="center"/>
              <w:rPr>
                <w:color w:val="000000" w:themeColor="text1"/>
                <w:sz w:val="14"/>
                <w:szCs w:val="14"/>
              </w:rPr>
            </w:pPr>
          </w:p>
        </w:tc>
      </w:tr>
      <w:tr w:rsidR="00F77049" w:rsidRPr="00F77049" w14:paraId="4D5B6854" w14:textId="77777777" w:rsidTr="00F77049">
        <w:trPr>
          <w:trHeight w:val="294"/>
        </w:trPr>
        <w:tc>
          <w:tcPr>
            <w:tcW w:w="905" w:type="dxa"/>
            <w:vMerge/>
          </w:tcPr>
          <w:p w14:paraId="45237148" w14:textId="77777777" w:rsidR="00C534FA" w:rsidRPr="00F77049" w:rsidRDefault="00C534FA" w:rsidP="004D0946">
            <w:pPr>
              <w:jc w:val="center"/>
              <w:rPr>
                <w:color w:val="000000" w:themeColor="text1"/>
                <w:sz w:val="14"/>
                <w:szCs w:val="14"/>
              </w:rPr>
            </w:pPr>
          </w:p>
        </w:tc>
        <w:tc>
          <w:tcPr>
            <w:tcW w:w="1565" w:type="dxa"/>
          </w:tcPr>
          <w:p w14:paraId="7BBDB4F7" w14:textId="77777777" w:rsidR="00C534FA" w:rsidRPr="00F77049" w:rsidRDefault="00C534FA" w:rsidP="00212887">
            <w:pPr>
              <w:jc w:val="center"/>
              <w:rPr>
                <w:color w:val="000000" w:themeColor="text1"/>
                <w:sz w:val="14"/>
                <w:szCs w:val="14"/>
              </w:rPr>
            </w:pPr>
            <w:r w:rsidRPr="00F77049">
              <w:rPr>
                <w:rFonts w:hint="eastAsia"/>
                <w:color w:val="000000" w:themeColor="text1"/>
                <w:sz w:val="14"/>
                <w:szCs w:val="14"/>
              </w:rPr>
              <w:t>type</w:t>
            </w:r>
          </w:p>
        </w:tc>
        <w:tc>
          <w:tcPr>
            <w:tcW w:w="1466" w:type="dxa"/>
          </w:tcPr>
          <w:p w14:paraId="37D45175"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stirng</w:t>
            </w:r>
          </w:p>
        </w:tc>
        <w:tc>
          <w:tcPr>
            <w:tcW w:w="3540" w:type="dxa"/>
          </w:tcPr>
          <w:p w14:paraId="6745B45E" w14:textId="77777777" w:rsidR="00C534FA" w:rsidRPr="00F77049" w:rsidRDefault="00C534FA" w:rsidP="004D0946">
            <w:pPr>
              <w:jc w:val="center"/>
              <w:rPr>
                <w:color w:val="000000" w:themeColor="text1"/>
                <w:sz w:val="14"/>
                <w:szCs w:val="14"/>
              </w:rPr>
            </w:pPr>
            <w:r w:rsidRPr="00F77049">
              <w:rPr>
                <w:color w:val="000000" w:themeColor="text1"/>
                <w:sz w:val="14"/>
                <w:szCs w:val="14"/>
              </w:rPr>
              <w:t>“</w:t>
            </w:r>
            <w:r w:rsidRPr="00F77049">
              <w:rPr>
                <w:rFonts w:hint="eastAsia"/>
                <w:color w:val="000000" w:themeColor="text1"/>
                <w:sz w:val="14"/>
                <w:szCs w:val="14"/>
              </w:rPr>
              <w:t>build</w:t>
            </w:r>
            <w:r w:rsidRPr="00F77049">
              <w:rPr>
                <w:color w:val="000000" w:themeColor="text1"/>
                <w:sz w:val="14"/>
                <w:szCs w:val="14"/>
              </w:rPr>
              <w:t>”</w:t>
            </w:r>
            <w:r w:rsidRPr="00F77049">
              <w:rPr>
                <w:rFonts w:hint="eastAsia"/>
                <w:color w:val="000000" w:themeColor="text1"/>
                <w:sz w:val="14"/>
                <w:szCs w:val="14"/>
              </w:rPr>
              <w:t xml:space="preserve"> </w:t>
            </w:r>
            <w:r w:rsidRPr="00F77049">
              <w:rPr>
                <w:rFonts w:hint="eastAsia"/>
                <w:color w:val="000000" w:themeColor="text1"/>
                <w:sz w:val="14"/>
                <w:szCs w:val="14"/>
              </w:rPr>
              <w:t>상수</w:t>
            </w:r>
          </w:p>
        </w:tc>
        <w:tc>
          <w:tcPr>
            <w:tcW w:w="1244" w:type="dxa"/>
          </w:tcPr>
          <w:p w14:paraId="78256332" w14:textId="77777777" w:rsidR="00C534FA" w:rsidRPr="00F77049" w:rsidRDefault="00C534FA" w:rsidP="004D0946">
            <w:pPr>
              <w:jc w:val="center"/>
              <w:rPr>
                <w:color w:val="000000" w:themeColor="text1"/>
                <w:sz w:val="14"/>
                <w:szCs w:val="14"/>
              </w:rPr>
            </w:pPr>
          </w:p>
        </w:tc>
      </w:tr>
      <w:tr w:rsidR="00F77049" w:rsidRPr="00F77049" w14:paraId="0B3F8676" w14:textId="77777777" w:rsidTr="00F77049">
        <w:trPr>
          <w:trHeight w:val="294"/>
        </w:trPr>
        <w:tc>
          <w:tcPr>
            <w:tcW w:w="905" w:type="dxa"/>
            <w:vMerge w:val="restart"/>
          </w:tcPr>
          <w:p w14:paraId="46BE3F66" w14:textId="77777777" w:rsidR="00C534FA" w:rsidRPr="00F77049" w:rsidRDefault="00DD17A4" w:rsidP="004D0946">
            <w:pPr>
              <w:jc w:val="center"/>
              <w:rPr>
                <w:color w:val="000000" w:themeColor="text1"/>
                <w:sz w:val="14"/>
                <w:szCs w:val="14"/>
              </w:rPr>
            </w:pPr>
            <w:r>
              <w:rPr>
                <w:rFonts w:hint="eastAsia"/>
                <w:color w:val="000000" w:themeColor="text1"/>
                <w:sz w:val="14"/>
                <w:szCs w:val="14"/>
              </w:rPr>
              <w:t>국가</w:t>
            </w:r>
            <w:r w:rsidR="00DD3DB8">
              <w:rPr>
                <w:rFonts w:hint="eastAsia"/>
                <w:color w:val="000000" w:themeColor="text1"/>
                <w:sz w:val="14"/>
                <w:szCs w:val="14"/>
              </w:rPr>
              <w:t>기초구역</w:t>
            </w:r>
          </w:p>
        </w:tc>
        <w:tc>
          <w:tcPr>
            <w:tcW w:w="1565" w:type="dxa"/>
          </w:tcPr>
          <w:p w14:paraId="0B930094" w14:textId="77777777" w:rsidR="00C534FA" w:rsidRPr="00F77049" w:rsidRDefault="00C534FA" w:rsidP="00212887">
            <w:pPr>
              <w:jc w:val="center"/>
              <w:rPr>
                <w:color w:val="000000" w:themeColor="text1"/>
                <w:sz w:val="14"/>
                <w:szCs w:val="14"/>
              </w:rPr>
            </w:pPr>
            <w:r w:rsidRPr="00F77049">
              <w:rPr>
                <w:rFonts w:hint="eastAsia"/>
                <w:color w:val="000000" w:themeColor="text1"/>
                <w:sz w:val="14"/>
                <w:szCs w:val="14"/>
              </w:rPr>
              <w:t>ctp_kor_nm</w:t>
            </w:r>
          </w:p>
        </w:tc>
        <w:tc>
          <w:tcPr>
            <w:tcW w:w="1466" w:type="dxa"/>
          </w:tcPr>
          <w:p w14:paraId="2189DD0C"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stirng</w:t>
            </w:r>
          </w:p>
        </w:tc>
        <w:tc>
          <w:tcPr>
            <w:tcW w:w="3540" w:type="dxa"/>
          </w:tcPr>
          <w:p w14:paraId="40F1E070"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시도</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1A3C02AE" w14:textId="77777777" w:rsidR="00C534FA" w:rsidRPr="00F77049" w:rsidRDefault="00C534FA" w:rsidP="004D0946">
            <w:pPr>
              <w:jc w:val="center"/>
              <w:rPr>
                <w:color w:val="000000" w:themeColor="text1"/>
                <w:sz w:val="14"/>
                <w:szCs w:val="14"/>
              </w:rPr>
            </w:pPr>
          </w:p>
        </w:tc>
      </w:tr>
      <w:tr w:rsidR="00F77049" w:rsidRPr="00F77049" w14:paraId="7E436553" w14:textId="77777777" w:rsidTr="00F77049">
        <w:trPr>
          <w:trHeight w:val="294"/>
        </w:trPr>
        <w:tc>
          <w:tcPr>
            <w:tcW w:w="905" w:type="dxa"/>
            <w:vMerge/>
          </w:tcPr>
          <w:p w14:paraId="1F1607A7" w14:textId="77777777" w:rsidR="00C534FA" w:rsidRPr="00F77049" w:rsidRDefault="00C534FA" w:rsidP="004D0946">
            <w:pPr>
              <w:jc w:val="center"/>
              <w:rPr>
                <w:color w:val="000000" w:themeColor="text1"/>
                <w:sz w:val="14"/>
                <w:szCs w:val="14"/>
              </w:rPr>
            </w:pPr>
          </w:p>
        </w:tc>
        <w:tc>
          <w:tcPr>
            <w:tcW w:w="1565" w:type="dxa"/>
          </w:tcPr>
          <w:p w14:paraId="2B3060A5" w14:textId="77777777" w:rsidR="00C534FA" w:rsidRPr="00F77049" w:rsidRDefault="00C534FA" w:rsidP="00212887">
            <w:pPr>
              <w:jc w:val="center"/>
              <w:rPr>
                <w:color w:val="000000" w:themeColor="text1"/>
                <w:sz w:val="14"/>
                <w:szCs w:val="14"/>
              </w:rPr>
            </w:pPr>
            <w:r w:rsidRPr="00F77049">
              <w:rPr>
                <w:rFonts w:hint="eastAsia"/>
                <w:color w:val="000000" w:themeColor="text1"/>
                <w:sz w:val="14"/>
                <w:szCs w:val="14"/>
              </w:rPr>
              <w:t>sig_cd</w:t>
            </w:r>
          </w:p>
        </w:tc>
        <w:tc>
          <w:tcPr>
            <w:tcW w:w="1466" w:type="dxa"/>
          </w:tcPr>
          <w:p w14:paraId="79F85EA6"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stirng</w:t>
            </w:r>
          </w:p>
        </w:tc>
        <w:tc>
          <w:tcPr>
            <w:tcW w:w="3540" w:type="dxa"/>
          </w:tcPr>
          <w:p w14:paraId="4853F5CC"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시군구코드</w:t>
            </w:r>
            <w:r w:rsidRPr="00F77049">
              <w:rPr>
                <w:rFonts w:hint="eastAsia"/>
                <w:color w:val="000000" w:themeColor="text1"/>
                <w:sz w:val="14"/>
                <w:szCs w:val="14"/>
              </w:rPr>
              <w:t>(5</w:t>
            </w:r>
            <w:r w:rsidRPr="00F77049">
              <w:rPr>
                <w:rFonts w:hint="eastAsia"/>
                <w:color w:val="000000" w:themeColor="text1"/>
                <w:sz w:val="14"/>
                <w:szCs w:val="14"/>
              </w:rPr>
              <w:t>자리</w:t>
            </w:r>
            <w:r w:rsidRPr="00F77049">
              <w:rPr>
                <w:rFonts w:hint="eastAsia"/>
                <w:color w:val="000000" w:themeColor="text1"/>
                <w:sz w:val="14"/>
                <w:szCs w:val="14"/>
              </w:rPr>
              <w:t>)</w:t>
            </w:r>
          </w:p>
        </w:tc>
        <w:tc>
          <w:tcPr>
            <w:tcW w:w="1244" w:type="dxa"/>
          </w:tcPr>
          <w:p w14:paraId="580977BD" w14:textId="77777777" w:rsidR="00C534FA" w:rsidRPr="00F77049" w:rsidRDefault="00C534FA" w:rsidP="004D0946">
            <w:pPr>
              <w:jc w:val="center"/>
              <w:rPr>
                <w:color w:val="000000" w:themeColor="text1"/>
                <w:sz w:val="14"/>
                <w:szCs w:val="14"/>
              </w:rPr>
            </w:pPr>
          </w:p>
        </w:tc>
      </w:tr>
      <w:tr w:rsidR="00F77049" w:rsidRPr="00F77049" w14:paraId="10D9F0BB" w14:textId="77777777" w:rsidTr="00F77049">
        <w:trPr>
          <w:trHeight w:val="294"/>
        </w:trPr>
        <w:tc>
          <w:tcPr>
            <w:tcW w:w="905" w:type="dxa"/>
            <w:vMerge/>
          </w:tcPr>
          <w:p w14:paraId="7A930EEB" w14:textId="77777777" w:rsidR="00C534FA" w:rsidRPr="00F77049" w:rsidRDefault="00C534FA" w:rsidP="004D0946">
            <w:pPr>
              <w:jc w:val="center"/>
              <w:rPr>
                <w:color w:val="000000" w:themeColor="text1"/>
                <w:sz w:val="14"/>
                <w:szCs w:val="14"/>
              </w:rPr>
            </w:pPr>
          </w:p>
        </w:tc>
        <w:tc>
          <w:tcPr>
            <w:tcW w:w="1565" w:type="dxa"/>
          </w:tcPr>
          <w:p w14:paraId="76B0519E" w14:textId="77777777" w:rsidR="00C534FA" w:rsidRPr="00F77049" w:rsidRDefault="00C534FA" w:rsidP="00212887">
            <w:pPr>
              <w:jc w:val="center"/>
              <w:rPr>
                <w:color w:val="000000" w:themeColor="text1"/>
                <w:sz w:val="14"/>
                <w:szCs w:val="14"/>
              </w:rPr>
            </w:pPr>
            <w:r w:rsidRPr="00F77049">
              <w:rPr>
                <w:rFonts w:hint="eastAsia"/>
                <w:color w:val="000000" w:themeColor="text1"/>
                <w:sz w:val="14"/>
                <w:szCs w:val="14"/>
              </w:rPr>
              <w:t>sig_kor_nm</w:t>
            </w:r>
          </w:p>
        </w:tc>
        <w:tc>
          <w:tcPr>
            <w:tcW w:w="1466" w:type="dxa"/>
          </w:tcPr>
          <w:p w14:paraId="65380B2A"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stirng</w:t>
            </w:r>
          </w:p>
        </w:tc>
        <w:tc>
          <w:tcPr>
            <w:tcW w:w="3540" w:type="dxa"/>
          </w:tcPr>
          <w:p w14:paraId="32113256"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시군구</w:t>
            </w:r>
            <w:r w:rsidRPr="00F77049">
              <w:rPr>
                <w:rFonts w:hint="eastAsia"/>
                <w:color w:val="000000" w:themeColor="text1"/>
                <w:sz w:val="14"/>
                <w:szCs w:val="14"/>
              </w:rPr>
              <w:t xml:space="preserve"> </w:t>
            </w:r>
            <w:r w:rsidRPr="00F77049">
              <w:rPr>
                <w:rFonts w:hint="eastAsia"/>
                <w:color w:val="000000" w:themeColor="text1"/>
                <w:sz w:val="14"/>
                <w:szCs w:val="14"/>
              </w:rPr>
              <w:t>이름</w:t>
            </w:r>
          </w:p>
        </w:tc>
        <w:tc>
          <w:tcPr>
            <w:tcW w:w="1244" w:type="dxa"/>
          </w:tcPr>
          <w:p w14:paraId="58C4CC2E" w14:textId="77777777" w:rsidR="00C534FA" w:rsidRPr="00F77049" w:rsidRDefault="00C534FA" w:rsidP="004D0946">
            <w:pPr>
              <w:jc w:val="center"/>
              <w:rPr>
                <w:color w:val="000000" w:themeColor="text1"/>
                <w:sz w:val="14"/>
                <w:szCs w:val="14"/>
              </w:rPr>
            </w:pPr>
          </w:p>
        </w:tc>
      </w:tr>
      <w:tr w:rsidR="00F77049" w:rsidRPr="00F77049" w14:paraId="09EDFD9C" w14:textId="77777777" w:rsidTr="00F77049">
        <w:trPr>
          <w:trHeight w:val="294"/>
        </w:trPr>
        <w:tc>
          <w:tcPr>
            <w:tcW w:w="905" w:type="dxa"/>
            <w:vMerge/>
          </w:tcPr>
          <w:p w14:paraId="13F4FE9E" w14:textId="77777777" w:rsidR="00C534FA" w:rsidRPr="00F77049" w:rsidRDefault="00C534FA" w:rsidP="004D0946">
            <w:pPr>
              <w:jc w:val="center"/>
              <w:rPr>
                <w:color w:val="000000" w:themeColor="text1"/>
                <w:sz w:val="14"/>
                <w:szCs w:val="14"/>
              </w:rPr>
            </w:pPr>
          </w:p>
        </w:tc>
        <w:tc>
          <w:tcPr>
            <w:tcW w:w="1565" w:type="dxa"/>
          </w:tcPr>
          <w:p w14:paraId="38D8AE38" w14:textId="77777777" w:rsidR="00C534FA" w:rsidRPr="00F77049" w:rsidRDefault="00C534FA" w:rsidP="00212887">
            <w:pPr>
              <w:jc w:val="center"/>
              <w:rPr>
                <w:color w:val="000000" w:themeColor="text1"/>
                <w:sz w:val="14"/>
                <w:szCs w:val="14"/>
              </w:rPr>
            </w:pPr>
            <w:r w:rsidRPr="00F77049">
              <w:rPr>
                <w:rFonts w:hint="eastAsia"/>
                <w:color w:val="000000" w:themeColor="text1"/>
                <w:sz w:val="14"/>
                <w:szCs w:val="14"/>
              </w:rPr>
              <w:t>base_id</w:t>
            </w:r>
          </w:p>
        </w:tc>
        <w:tc>
          <w:tcPr>
            <w:tcW w:w="1466" w:type="dxa"/>
          </w:tcPr>
          <w:p w14:paraId="6BA0645F"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stirng</w:t>
            </w:r>
          </w:p>
        </w:tc>
        <w:tc>
          <w:tcPr>
            <w:tcW w:w="3540" w:type="dxa"/>
          </w:tcPr>
          <w:p w14:paraId="03377C0A" w14:textId="77777777" w:rsidR="00C534FA" w:rsidRPr="00F77049" w:rsidRDefault="00C534FA" w:rsidP="004D0946">
            <w:pPr>
              <w:jc w:val="center"/>
              <w:rPr>
                <w:color w:val="000000" w:themeColor="text1"/>
                <w:sz w:val="14"/>
                <w:szCs w:val="14"/>
              </w:rPr>
            </w:pPr>
            <w:r w:rsidRPr="00F77049">
              <w:rPr>
                <w:rFonts w:hint="eastAsia"/>
                <w:color w:val="000000" w:themeColor="text1"/>
                <w:sz w:val="14"/>
                <w:szCs w:val="14"/>
              </w:rPr>
              <w:t>코드</w:t>
            </w:r>
            <w:r w:rsidRPr="00F77049">
              <w:rPr>
                <w:rFonts w:hint="eastAsia"/>
                <w:color w:val="000000" w:themeColor="text1"/>
                <w:sz w:val="14"/>
                <w:szCs w:val="14"/>
              </w:rPr>
              <w:t>(5</w:t>
            </w:r>
            <w:r w:rsidRPr="00F77049">
              <w:rPr>
                <w:rFonts w:hint="eastAsia"/>
                <w:color w:val="000000" w:themeColor="text1"/>
                <w:sz w:val="14"/>
                <w:szCs w:val="14"/>
              </w:rPr>
              <w:t>자리</w:t>
            </w:r>
            <w:r w:rsidRPr="00F77049">
              <w:rPr>
                <w:rFonts w:hint="eastAsia"/>
                <w:color w:val="000000" w:themeColor="text1"/>
                <w:sz w:val="14"/>
                <w:szCs w:val="14"/>
              </w:rPr>
              <w:t>)</w:t>
            </w:r>
          </w:p>
        </w:tc>
        <w:tc>
          <w:tcPr>
            <w:tcW w:w="1244" w:type="dxa"/>
          </w:tcPr>
          <w:p w14:paraId="029E31ED" w14:textId="77777777" w:rsidR="00C534FA" w:rsidRPr="00F77049" w:rsidRDefault="00C534FA" w:rsidP="004D0946">
            <w:pPr>
              <w:jc w:val="center"/>
              <w:rPr>
                <w:color w:val="000000" w:themeColor="text1"/>
                <w:sz w:val="14"/>
                <w:szCs w:val="14"/>
              </w:rPr>
            </w:pPr>
          </w:p>
        </w:tc>
      </w:tr>
    </w:tbl>
    <w:p w14:paraId="0A27101A" w14:textId="77777777" w:rsidR="007274CB" w:rsidRDefault="007274CB" w:rsidP="007274CB">
      <w:pPr>
        <w:pStyle w:val="4"/>
      </w:pPr>
      <w:bookmarkStart w:id="94" w:name="_Toc427753984"/>
      <w:bookmarkStart w:id="95" w:name="_Toc140246043"/>
      <w:r>
        <w:rPr>
          <w:rFonts w:hint="eastAsia"/>
        </w:rPr>
        <w:t>정렬</w:t>
      </w:r>
      <w:r>
        <w:rPr>
          <w:rFonts w:hint="eastAsia"/>
        </w:rPr>
        <w:t xml:space="preserve"> </w:t>
      </w:r>
      <w:r>
        <w:rPr>
          <w:rFonts w:hint="eastAsia"/>
        </w:rPr>
        <w:t>기준</w:t>
      </w:r>
    </w:p>
    <w:p w14:paraId="17A17DC6" w14:textId="77777777" w:rsidR="007274CB" w:rsidRDefault="007274CB" w:rsidP="007274CB">
      <w:r>
        <w:rPr>
          <w:rFonts w:hint="eastAsia"/>
        </w:rPr>
        <w:t>검색</w:t>
      </w:r>
      <w:r>
        <w:rPr>
          <w:rFonts w:hint="eastAsia"/>
        </w:rPr>
        <w:t xml:space="preserve"> </w:t>
      </w:r>
      <w:r>
        <w:rPr>
          <w:rFonts w:hint="eastAsia"/>
        </w:rPr>
        <w:t>결과에</w:t>
      </w:r>
      <w:r>
        <w:rPr>
          <w:rFonts w:hint="eastAsia"/>
        </w:rPr>
        <w:t xml:space="preserve"> </w:t>
      </w:r>
      <w:r>
        <w:rPr>
          <w:rFonts w:hint="eastAsia"/>
        </w:rPr>
        <w:t>시도</w:t>
      </w:r>
      <w:r>
        <w:rPr>
          <w:rFonts w:hint="eastAsia"/>
        </w:rPr>
        <w:t xml:space="preserve">, </w:t>
      </w:r>
      <w:r>
        <w:rPr>
          <w:rFonts w:hint="eastAsia"/>
        </w:rPr>
        <w:t>시군구</w:t>
      </w:r>
      <w:r>
        <w:rPr>
          <w:rFonts w:hint="eastAsia"/>
        </w:rPr>
        <w:t xml:space="preserve">, </w:t>
      </w:r>
      <w:r>
        <w:rPr>
          <w:rFonts w:hint="eastAsia"/>
        </w:rPr>
        <w:t>구</w:t>
      </w:r>
      <w:r>
        <w:rPr>
          <w:rFonts w:hint="eastAsia"/>
        </w:rPr>
        <w:t xml:space="preserve">, </w:t>
      </w:r>
      <w:r>
        <w:rPr>
          <w:rFonts w:hint="eastAsia"/>
        </w:rPr>
        <w:t>행정동</w:t>
      </w:r>
      <w:r>
        <w:rPr>
          <w:rFonts w:hint="eastAsia"/>
        </w:rPr>
        <w:t xml:space="preserve">, </w:t>
      </w:r>
      <w:r>
        <w:rPr>
          <w:rFonts w:hint="eastAsia"/>
        </w:rPr>
        <w:t>법정동</w:t>
      </w:r>
      <w:r>
        <w:rPr>
          <w:rFonts w:hint="eastAsia"/>
        </w:rPr>
        <w:t xml:space="preserve">, </w:t>
      </w:r>
      <w:r>
        <w:rPr>
          <w:rFonts w:hint="eastAsia"/>
        </w:rPr>
        <w:t>리</w:t>
      </w:r>
      <w:r>
        <w:rPr>
          <w:rFonts w:hint="eastAsia"/>
        </w:rPr>
        <w:t xml:space="preserve">, </w:t>
      </w:r>
      <w:r>
        <w:rPr>
          <w:rFonts w:hint="eastAsia"/>
        </w:rPr>
        <w:t>도로</w:t>
      </w:r>
      <w:r>
        <w:rPr>
          <w:rFonts w:hint="eastAsia"/>
        </w:rPr>
        <w:t xml:space="preserve">, </w:t>
      </w:r>
      <w:r>
        <w:rPr>
          <w:rFonts w:hint="eastAsia"/>
        </w:rPr>
        <w:t>지번주소</w:t>
      </w:r>
      <w:r>
        <w:rPr>
          <w:rFonts w:hint="eastAsia"/>
        </w:rPr>
        <w:t xml:space="preserve">, </w:t>
      </w:r>
      <w:r>
        <w:rPr>
          <w:rFonts w:hint="eastAsia"/>
        </w:rPr>
        <w:t>도로명</w:t>
      </w:r>
      <w:r>
        <w:rPr>
          <w:rFonts w:hint="eastAsia"/>
        </w:rPr>
        <w:t xml:space="preserve"> </w:t>
      </w:r>
      <w:r>
        <w:rPr>
          <w:rFonts w:hint="eastAsia"/>
        </w:rPr>
        <w:t>주소</w:t>
      </w:r>
      <w:r>
        <w:rPr>
          <w:rFonts w:hint="eastAsia"/>
        </w:rPr>
        <w:t xml:space="preserve"> </w:t>
      </w:r>
      <w:r>
        <w:rPr>
          <w:rFonts w:hint="eastAsia"/>
        </w:rPr>
        <w:t>등의</w:t>
      </w:r>
      <w:r>
        <w:rPr>
          <w:rFonts w:hint="eastAsia"/>
        </w:rPr>
        <w:t xml:space="preserve"> </w:t>
      </w:r>
      <w:r>
        <w:rPr>
          <w:rFonts w:hint="eastAsia"/>
        </w:rPr>
        <w:t>데이타가</w:t>
      </w:r>
      <w:r>
        <w:rPr>
          <w:rFonts w:hint="eastAsia"/>
        </w:rPr>
        <w:t xml:space="preserve"> </w:t>
      </w:r>
      <w:r>
        <w:rPr>
          <w:rFonts w:hint="eastAsia"/>
        </w:rPr>
        <w:t>복수로</w:t>
      </w:r>
      <w:r>
        <w:rPr>
          <w:rFonts w:hint="eastAsia"/>
        </w:rPr>
        <w:t xml:space="preserve"> </w:t>
      </w:r>
      <w:r>
        <w:rPr>
          <w:rFonts w:hint="eastAsia"/>
        </w:rPr>
        <w:t>존재</w:t>
      </w:r>
      <w:r>
        <w:rPr>
          <w:rFonts w:hint="eastAsia"/>
        </w:rPr>
        <w:t xml:space="preserve"> </w:t>
      </w:r>
      <w:r>
        <w:rPr>
          <w:rFonts w:hint="eastAsia"/>
        </w:rPr>
        <w:t>할</w:t>
      </w:r>
      <w:r>
        <w:rPr>
          <w:rFonts w:hint="eastAsia"/>
        </w:rPr>
        <w:t xml:space="preserve"> </w:t>
      </w:r>
      <w:r>
        <w:rPr>
          <w:rFonts w:hint="eastAsia"/>
        </w:rPr>
        <w:t>경우</w:t>
      </w:r>
      <w:r>
        <w:rPr>
          <w:rFonts w:hint="eastAsia"/>
        </w:rPr>
        <w:t xml:space="preserve"> </w:t>
      </w:r>
      <w:r>
        <w:rPr>
          <w:rFonts w:hint="eastAsia"/>
        </w:rPr>
        <w:t>정렬</w:t>
      </w:r>
      <w:r>
        <w:rPr>
          <w:rFonts w:hint="eastAsia"/>
        </w:rPr>
        <w:t xml:space="preserve"> </w:t>
      </w:r>
      <w:r>
        <w:rPr>
          <w:rFonts w:hint="eastAsia"/>
        </w:rPr>
        <w:t>순서</w:t>
      </w:r>
    </w:p>
    <w:p w14:paraId="2962CB6C" w14:textId="77777777" w:rsidR="007274CB" w:rsidRDefault="007274CB" w:rsidP="007274CB">
      <w:pPr>
        <w:pStyle w:val="af1"/>
        <w:numPr>
          <w:ilvl w:val="0"/>
          <w:numId w:val="19"/>
        </w:numPr>
        <w:ind w:leftChars="0"/>
      </w:pPr>
      <w:r>
        <w:rPr>
          <w:rFonts w:hint="eastAsia"/>
        </w:rPr>
        <w:t>시도</w:t>
      </w:r>
      <w:r>
        <w:rPr>
          <w:rFonts w:hint="eastAsia"/>
        </w:rPr>
        <w:t xml:space="preserve">, </w:t>
      </w:r>
      <w:r>
        <w:rPr>
          <w:rFonts w:hint="eastAsia"/>
        </w:rPr>
        <w:t>시군구</w:t>
      </w:r>
      <w:r>
        <w:rPr>
          <w:rFonts w:hint="eastAsia"/>
        </w:rPr>
        <w:t xml:space="preserve">, </w:t>
      </w:r>
      <w:r>
        <w:rPr>
          <w:rFonts w:hint="eastAsia"/>
        </w:rPr>
        <w:t>구</w:t>
      </w:r>
      <w:r>
        <w:rPr>
          <w:rFonts w:hint="eastAsia"/>
        </w:rPr>
        <w:t xml:space="preserve">, </w:t>
      </w:r>
      <w:r>
        <w:rPr>
          <w:rFonts w:hint="eastAsia"/>
        </w:rPr>
        <w:t>도로</w:t>
      </w:r>
      <w:r>
        <w:rPr>
          <w:rFonts w:hint="eastAsia"/>
        </w:rPr>
        <w:t xml:space="preserve">, </w:t>
      </w:r>
      <w:r>
        <w:rPr>
          <w:rFonts w:hint="eastAsia"/>
        </w:rPr>
        <w:t>법정동</w:t>
      </w:r>
      <w:r>
        <w:rPr>
          <w:rFonts w:hint="eastAsia"/>
        </w:rPr>
        <w:t xml:space="preserve">, </w:t>
      </w:r>
      <w:r>
        <w:rPr>
          <w:rFonts w:hint="eastAsia"/>
        </w:rPr>
        <w:t>행정동</w:t>
      </w:r>
      <w:r>
        <w:rPr>
          <w:rFonts w:hint="eastAsia"/>
        </w:rPr>
        <w:t xml:space="preserve">, </w:t>
      </w:r>
      <w:r>
        <w:rPr>
          <w:rFonts w:hint="eastAsia"/>
        </w:rPr>
        <w:t>리</w:t>
      </w:r>
      <w:r>
        <w:rPr>
          <w:rFonts w:hint="eastAsia"/>
        </w:rPr>
        <w:t xml:space="preserve">, </w:t>
      </w:r>
      <w:r w:rsidR="002C5894">
        <w:rPr>
          <w:rFonts w:hint="eastAsia"/>
        </w:rPr>
        <w:t>지번주소</w:t>
      </w:r>
      <w:r w:rsidR="002C5894">
        <w:rPr>
          <w:rFonts w:hint="eastAsia"/>
        </w:rPr>
        <w:t>,</w:t>
      </w:r>
      <w:r w:rsidR="00A44CF1" w:rsidRPr="00A44CF1">
        <w:rPr>
          <w:rFonts w:hint="eastAsia"/>
        </w:rPr>
        <w:t xml:space="preserve"> </w:t>
      </w:r>
      <w:r w:rsidR="00A44CF1">
        <w:rPr>
          <w:rFonts w:hint="eastAsia"/>
        </w:rPr>
        <w:t>도로명</w:t>
      </w:r>
      <w:r w:rsidR="00A44CF1">
        <w:rPr>
          <w:rFonts w:hint="eastAsia"/>
        </w:rPr>
        <w:t xml:space="preserve"> </w:t>
      </w:r>
      <w:r w:rsidR="00A44CF1">
        <w:rPr>
          <w:rFonts w:hint="eastAsia"/>
        </w:rPr>
        <w:t>주소</w:t>
      </w:r>
    </w:p>
    <w:p w14:paraId="4E22C23F" w14:textId="77777777" w:rsidR="004246F2" w:rsidRDefault="007274CB" w:rsidP="00A20B7E">
      <w:pPr>
        <w:pStyle w:val="2"/>
        <w:spacing w:before="360"/>
      </w:pPr>
      <w:r>
        <w:rPr>
          <w:rFonts w:hint="eastAsia"/>
        </w:rPr>
        <w:t>Geocoding</w:t>
      </w:r>
      <w:bookmarkEnd w:id="94"/>
      <w:bookmarkEnd w:id="95"/>
    </w:p>
    <w:p w14:paraId="2682D49D" w14:textId="77777777" w:rsidR="001D3179" w:rsidRDefault="001D3179" w:rsidP="001D3179">
      <w:r>
        <w:rPr>
          <w:rFonts w:hint="eastAsia"/>
        </w:rPr>
        <w:t>주소를</w:t>
      </w:r>
      <w:r>
        <w:rPr>
          <w:rFonts w:hint="eastAsia"/>
        </w:rPr>
        <w:t xml:space="preserve"> </w:t>
      </w:r>
      <w:r>
        <w:rPr>
          <w:rFonts w:hint="eastAsia"/>
        </w:rPr>
        <w:t>입력하고</w:t>
      </w:r>
      <w:r>
        <w:rPr>
          <w:rFonts w:hint="eastAsia"/>
        </w:rPr>
        <w:t xml:space="preserve"> </w:t>
      </w:r>
      <w:r>
        <w:rPr>
          <w:rFonts w:hint="eastAsia"/>
        </w:rPr>
        <w:t>해당</w:t>
      </w:r>
      <w:r>
        <w:rPr>
          <w:rFonts w:hint="eastAsia"/>
        </w:rPr>
        <w:t xml:space="preserve"> </w:t>
      </w:r>
      <w:r>
        <w:rPr>
          <w:rFonts w:hint="eastAsia"/>
        </w:rPr>
        <w:t>주소의</w:t>
      </w:r>
      <w:r>
        <w:rPr>
          <w:rFonts w:hint="eastAsia"/>
        </w:rPr>
        <w:t xml:space="preserve"> </w:t>
      </w:r>
      <w:r>
        <w:rPr>
          <w:rFonts w:hint="eastAsia"/>
        </w:rPr>
        <w:t>좌표를</w:t>
      </w:r>
      <w:r>
        <w:rPr>
          <w:rFonts w:hint="eastAsia"/>
        </w:rPr>
        <w:t xml:space="preserve"> </w:t>
      </w:r>
      <w:r>
        <w:rPr>
          <w:rFonts w:hint="eastAsia"/>
        </w:rPr>
        <w:t>검색한다</w:t>
      </w:r>
      <w:r>
        <w:rPr>
          <w:rFonts w:hint="eastAsia"/>
        </w:rPr>
        <w:t>.</w:t>
      </w:r>
    </w:p>
    <w:p w14:paraId="042349D4" w14:textId="77777777" w:rsidR="00A46CC5" w:rsidRDefault="001D3179" w:rsidP="00A46CC5">
      <w:pPr>
        <w:pStyle w:val="3"/>
        <w:spacing w:before="180" w:after="180"/>
      </w:pPr>
      <w:bookmarkStart w:id="96" w:name="_Toc427753985"/>
      <w:bookmarkStart w:id="97" w:name="_Toc140246044"/>
      <w:r>
        <w:rPr>
          <w:rFonts w:hint="eastAsia"/>
        </w:rPr>
        <w:t>요청</w:t>
      </w:r>
      <w:r>
        <w:rPr>
          <w:rFonts w:hint="eastAsia"/>
        </w:rPr>
        <w:t xml:space="preserve"> Parameters</w:t>
      </w:r>
      <w:bookmarkEnd w:id="96"/>
      <w:bookmarkEnd w:id="97"/>
    </w:p>
    <w:p w14:paraId="58D405BB" w14:textId="77777777" w:rsidR="00A46CC5" w:rsidRPr="00A46CC5" w:rsidRDefault="00A46CC5" w:rsidP="00A46C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188"/>
        <w:gridCol w:w="888"/>
        <w:gridCol w:w="4610"/>
        <w:gridCol w:w="463"/>
      </w:tblGrid>
      <w:tr w:rsidR="00C11F21" w14:paraId="13E09A6A" w14:textId="77777777" w:rsidTr="00ED220B">
        <w:tc>
          <w:tcPr>
            <w:tcW w:w="1571" w:type="dxa"/>
          </w:tcPr>
          <w:p w14:paraId="58ECCE38" w14:textId="77777777" w:rsidR="00C11F21" w:rsidRPr="009954FC" w:rsidRDefault="00C11F21" w:rsidP="00AD00C7">
            <w:pPr>
              <w:rPr>
                <w:rFonts w:cs="Tahoma"/>
                <w:szCs w:val="20"/>
              </w:rPr>
            </w:pPr>
            <w:r w:rsidRPr="009954FC">
              <w:rPr>
                <w:rFonts w:cs="Tahoma"/>
                <w:szCs w:val="20"/>
              </w:rPr>
              <w:t>Parameter</w:t>
            </w:r>
          </w:p>
        </w:tc>
        <w:tc>
          <w:tcPr>
            <w:tcW w:w="1188" w:type="dxa"/>
          </w:tcPr>
          <w:p w14:paraId="0FB01AC8" w14:textId="77777777" w:rsidR="00C11F21" w:rsidRPr="009954FC" w:rsidRDefault="00C11F21" w:rsidP="00AD00C7">
            <w:pPr>
              <w:rPr>
                <w:rFonts w:cs="Tahoma"/>
                <w:szCs w:val="20"/>
              </w:rPr>
            </w:pPr>
          </w:p>
        </w:tc>
        <w:tc>
          <w:tcPr>
            <w:tcW w:w="888" w:type="dxa"/>
          </w:tcPr>
          <w:p w14:paraId="7200155D" w14:textId="77777777" w:rsidR="00C11F21" w:rsidRPr="009954FC" w:rsidRDefault="00C11F21" w:rsidP="00AD00C7">
            <w:pPr>
              <w:rPr>
                <w:rFonts w:cs="Tahoma"/>
                <w:szCs w:val="20"/>
              </w:rPr>
            </w:pPr>
          </w:p>
        </w:tc>
        <w:tc>
          <w:tcPr>
            <w:tcW w:w="4610" w:type="dxa"/>
          </w:tcPr>
          <w:p w14:paraId="08407F29" w14:textId="77777777" w:rsidR="00C11F21" w:rsidRPr="009954FC" w:rsidRDefault="00C11F21" w:rsidP="00AD00C7">
            <w:pPr>
              <w:rPr>
                <w:rFonts w:cs="Tahoma"/>
                <w:szCs w:val="20"/>
              </w:rPr>
            </w:pPr>
            <w:r w:rsidRPr="009954FC">
              <w:rPr>
                <w:rFonts w:cs="Tahoma"/>
                <w:szCs w:val="20"/>
              </w:rPr>
              <w:t>설명</w:t>
            </w:r>
          </w:p>
        </w:tc>
        <w:tc>
          <w:tcPr>
            <w:tcW w:w="463" w:type="dxa"/>
          </w:tcPr>
          <w:p w14:paraId="2D5AEA70" w14:textId="77777777" w:rsidR="00C11F21" w:rsidRPr="009954FC" w:rsidRDefault="00C11F21" w:rsidP="00AD00C7">
            <w:pPr>
              <w:rPr>
                <w:rFonts w:cs="Tahoma"/>
                <w:szCs w:val="20"/>
              </w:rPr>
            </w:pPr>
            <w:r>
              <w:rPr>
                <w:rFonts w:cs="Tahoma" w:hint="eastAsia"/>
                <w:szCs w:val="20"/>
              </w:rPr>
              <w:t>옵션</w:t>
            </w:r>
          </w:p>
        </w:tc>
      </w:tr>
      <w:tr w:rsidR="00C11F21" w14:paraId="4EEA2F19" w14:textId="77777777" w:rsidTr="00ED220B">
        <w:tc>
          <w:tcPr>
            <w:tcW w:w="1571" w:type="dxa"/>
          </w:tcPr>
          <w:p w14:paraId="2A90922D" w14:textId="77777777" w:rsidR="00C11F21" w:rsidRPr="009954FC" w:rsidRDefault="00C11F21" w:rsidP="00AD00C7">
            <w:pPr>
              <w:rPr>
                <w:rFonts w:cs="Tahoma"/>
                <w:szCs w:val="20"/>
              </w:rPr>
            </w:pPr>
            <w:r>
              <w:rPr>
                <w:rFonts w:cs="Tahoma" w:hint="eastAsia"/>
                <w:szCs w:val="20"/>
              </w:rPr>
              <w:t>fulladdress</w:t>
            </w:r>
          </w:p>
        </w:tc>
        <w:tc>
          <w:tcPr>
            <w:tcW w:w="1188" w:type="dxa"/>
          </w:tcPr>
          <w:p w14:paraId="07448EA2" w14:textId="77777777" w:rsidR="00C11F21" w:rsidRDefault="00C11F21" w:rsidP="00AD00C7">
            <w:pPr>
              <w:rPr>
                <w:rFonts w:cs="Tahoma"/>
                <w:color w:val="000000"/>
                <w:szCs w:val="20"/>
              </w:rPr>
            </w:pPr>
          </w:p>
        </w:tc>
        <w:tc>
          <w:tcPr>
            <w:tcW w:w="888" w:type="dxa"/>
          </w:tcPr>
          <w:p w14:paraId="6C209EDC" w14:textId="77777777" w:rsidR="00C11F21" w:rsidRDefault="00C11F21" w:rsidP="00AD00C7">
            <w:pPr>
              <w:rPr>
                <w:rFonts w:cs="Tahoma"/>
                <w:color w:val="000000"/>
                <w:szCs w:val="20"/>
              </w:rPr>
            </w:pPr>
          </w:p>
        </w:tc>
        <w:tc>
          <w:tcPr>
            <w:tcW w:w="4610" w:type="dxa"/>
          </w:tcPr>
          <w:p w14:paraId="3A7B5F19" w14:textId="77777777" w:rsidR="00103FA0" w:rsidRDefault="00103FA0" w:rsidP="00AD00C7">
            <w:pPr>
              <w:rPr>
                <w:rFonts w:cs="Tahoma"/>
                <w:color w:val="000000"/>
                <w:szCs w:val="20"/>
              </w:rPr>
            </w:pPr>
            <w:r>
              <w:rPr>
                <w:rFonts w:cs="Tahoma" w:hint="eastAsia"/>
                <w:color w:val="000000"/>
                <w:szCs w:val="20"/>
              </w:rPr>
              <w:t>[</w:t>
            </w:r>
            <w:r>
              <w:rPr>
                <w:rFonts w:cs="Tahoma" w:hint="eastAsia"/>
                <w:color w:val="000000"/>
                <w:szCs w:val="20"/>
              </w:rPr>
              <w:t>국문</w:t>
            </w:r>
            <w:r>
              <w:rPr>
                <w:rFonts w:cs="Tahoma" w:hint="eastAsia"/>
                <w:color w:val="000000"/>
                <w:szCs w:val="20"/>
              </w:rPr>
              <w:t>,</w:t>
            </w:r>
            <w:r>
              <w:rPr>
                <w:rFonts w:cs="Tahoma" w:hint="eastAsia"/>
                <w:color w:val="000000"/>
                <w:szCs w:val="20"/>
              </w:rPr>
              <w:t>일문</w:t>
            </w:r>
            <w:r>
              <w:rPr>
                <w:rFonts w:cs="Tahoma" w:hint="eastAsia"/>
                <w:color w:val="000000"/>
                <w:szCs w:val="20"/>
              </w:rPr>
              <w:t>,</w:t>
            </w:r>
            <w:r>
              <w:rPr>
                <w:rFonts w:cs="Tahoma" w:hint="eastAsia"/>
                <w:color w:val="000000"/>
                <w:szCs w:val="20"/>
              </w:rPr>
              <w:t>중문의</w:t>
            </w:r>
            <w:r>
              <w:rPr>
                <w:rFonts w:cs="Tahoma" w:hint="eastAsia"/>
                <w:color w:val="000000"/>
                <w:szCs w:val="20"/>
              </w:rPr>
              <w:t xml:space="preserve"> </w:t>
            </w:r>
            <w:r>
              <w:rPr>
                <w:rFonts w:cs="Tahoma" w:hint="eastAsia"/>
                <w:color w:val="000000"/>
                <w:szCs w:val="20"/>
              </w:rPr>
              <w:t>경우</w:t>
            </w:r>
            <w:r>
              <w:rPr>
                <w:rFonts w:cs="Tahoma" w:hint="eastAsia"/>
                <w:color w:val="000000"/>
                <w:szCs w:val="20"/>
              </w:rPr>
              <w:t>]</w:t>
            </w:r>
          </w:p>
          <w:p w14:paraId="29FC219E" w14:textId="77777777" w:rsidR="00103FA0" w:rsidRPr="00103FA0" w:rsidRDefault="00103FA0" w:rsidP="00103FA0">
            <w:pPr>
              <w:rPr>
                <w:rFonts w:cs="Tahoma"/>
                <w:color w:val="000000"/>
                <w:szCs w:val="20"/>
              </w:rPr>
            </w:pPr>
            <w:r>
              <w:rPr>
                <w:rFonts w:cs="Tahoma" w:hint="eastAsia"/>
                <w:color w:val="000000"/>
                <w:szCs w:val="20"/>
              </w:rPr>
              <w:t>1.</w:t>
            </w:r>
            <w:r w:rsidRPr="00103FA0">
              <w:rPr>
                <w:rFonts w:cs="Tahoma" w:hint="eastAsia"/>
                <w:color w:val="000000"/>
                <w:szCs w:val="20"/>
              </w:rPr>
              <w:t>띄어쓰기로</w:t>
            </w:r>
            <w:r w:rsidRPr="00103FA0">
              <w:rPr>
                <w:rFonts w:cs="Tahoma" w:hint="eastAsia"/>
                <w:color w:val="000000"/>
                <w:szCs w:val="20"/>
              </w:rPr>
              <w:t xml:space="preserve"> </w:t>
            </w:r>
            <w:r w:rsidRPr="00103FA0">
              <w:rPr>
                <w:rFonts w:cs="Tahoma" w:hint="eastAsia"/>
                <w:color w:val="000000"/>
                <w:szCs w:val="20"/>
              </w:rPr>
              <w:t>주소를</w:t>
            </w:r>
            <w:r w:rsidRPr="00103FA0">
              <w:rPr>
                <w:rFonts w:cs="Tahoma" w:hint="eastAsia"/>
                <w:color w:val="000000"/>
                <w:szCs w:val="20"/>
              </w:rPr>
              <w:t xml:space="preserve"> </w:t>
            </w:r>
            <w:r w:rsidRPr="00103FA0">
              <w:rPr>
                <w:rFonts w:cs="Tahoma" w:hint="eastAsia"/>
                <w:color w:val="000000"/>
                <w:szCs w:val="20"/>
              </w:rPr>
              <w:t>구분</w:t>
            </w:r>
          </w:p>
          <w:p w14:paraId="48A27494" w14:textId="77777777" w:rsidR="00C11F21" w:rsidRDefault="00103FA0" w:rsidP="00AD00C7">
            <w:pPr>
              <w:rPr>
                <w:rStyle w:val="HTML"/>
                <w:rFonts w:ascii="Tahoma" w:hAnsi="Tahoma" w:cs="Tahoma"/>
                <w:sz w:val="20"/>
                <w:szCs w:val="20"/>
              </w:rPr>
            </w:pPr>
            <w:r>
              <w:rPr>
                <w:rFonts w:cs="Tahoma" w:hint="eastAsia"/>
                <w:color w:val="000000"/>
                <w:szCs w:val="20"/>
              </w:rPr>
              <w:t>2.</w:t>
            </w:r>
            <w:r w:rsidR="00C11F21">
              <w:rPr>
                <w:rFonts w:cs="Tahoma" w:hint="eastAsia"/>
                <w:color w:val="000000"/>
                <w:szCs w:val="20"/>
              </w:rPr>
              <w:t>구주소</w:t>
            </w:r>
            <w:r>
              <w:rPr>
                <w:rFonts w:cs="Tahoma" w:hint="eastAsia"/>
                <w:color w:val="000000"/>
                <w:szCs w:val="20"/>
              </w:rPr>
              <w:t xml:space="preserve"> </w:t>
            </w:r>
            <w:r>
              <w:rPr>
                <w:rFonts w:cs="Tahoma" w:hint="eastAsia"/>
                <w:color w:val="000000"/>
                <w:szCs w:val="20"/>
              </w:rPr>
              <w:t>형태</w:t>
            </w:r>
            <w:r w:rsidR="00C11F21">
              <w:rPr>
                <w:rFonts w:cs="Tahoma" w:hint="eastAsia"/>
                <w:color w:val="000000"/>
                <w:szCs w:val="20"/>
              </w:rPr>
              <w:t xml:space="preserve"> :</w:t>
            </w:r>
            <w:r w:rsidR="00C11F21" w:rsidRPr="009954FC">
              <w:rPr>
                <w:rFonts w:cs="Tahoma"/>
                <w:color w:val="000000"/>
                <w:szCs w:val="20"/>
              </w:rPr>
              <w:t>&lt;</w:t>
            </w:r>
            <w:r w:rsidR="00C11F21" w:rsidRPr="009954FC">
              <w:rPr>
                <w:rStyle w:val="HTML"/>
                <w:rFonts w:ascii="Tahoma" w:hAnsi="Tahoma" w:cs="Tahoma"/>
                <w:sz w:val="20"/>
                <w:szCs w:val="20"/>
              </w:rPr>
              <w:t>시도</w:t>
            </w:r>
            <w:r w:rsidR="00C11F21">
              <w:rPr>
                <w:rStyle w:val="HTML"/>
                <w:rFonts w:ascii="Tahoma" w:hAnsi="Tahoma" w:cs="Tahoma"/>
                <w:sz w:val="20"/>
                <w:szCs w:val="20"/>
              </w:rPr>
              <w:t>&gt;</w:t>
            </w:r>
            <w:r w:rsidR="00C11F21">
              <w:rPr>
                <w:rStyle w:val="HTML"/>
                <w:rFonts w:ascii="Tahoma" w:hAnsi="Tahoma" w:cs="Tahoma" w:hint="eastAsia"/>
                <w:sz w:val="20"/>
                <w:szCs w:val="20"/>
              </w:rPr>
              <w:t xml:space="preserve"> </w:t>
            </w:r>
            <w:r w:rsidR="00C11F21" w:rsidRPr="009954FC">
              <w:rPr>
                <w:rStyle w:val="HTML"/>
                <w:rFonts w:ascii="Tahoma" w:hAnsi="Tahoma" w:cs="Tahoma"/>
                <w:sz w:val="20"/>
                <w:szCs w:val="20"/>
              </w:rPr>
              <w:t>&lt;</w:t>
            </w:r>
            <w:r w:rsidR="00C11F21" w:rsidRPr="009954FC">
              <w:rPr>
                <w:rStyle w:val="HTML"/>
                <w:rFonts w:ascii="Tahoma" w:hAnsi="Tahoma" w:cs="Tahoma"/>
                <w:sz w:val="20"/>
                <w:szCs w:val="20"/>
              </w:rPr>
              <w:t>시군구</w:t>
            </w:r>
            <w:r w:rsidR="00C11F21">
              <w:rPr>
                <w:rStyle w:val="HTML"/>
                <w:rFonts w:ascii="Tahoma" w:hAnsi="Tahoma" w:cs="Tahoma"/>
                <w:sz w:val="20"/>
                <w:szCs w:val="20"/>
              </w:rPr>
              <w:t>&gt;</w:t>
            </w:r>
            <w:r w:rsidR="00C11F21">
              <w:rPr>
                <w:rStyle w:val="HTML"/>
                <w:rFonts w:ascii="Tahoma" w:hAnsi="Tahoma" w:cs="Tahoma" w:hint="eastAsia"/>
                <w:sz w:val="20"/>
                <w:szCs w:val="20"/>
              </w:rPr>
              <w:t xml:space="preserve"> &lt;</w:t>
            </w:r>
            <w:r w:rsidR="00C11F21">
              <w:rPr>
                <w:rStyle w:val="HTML"/>
                <w:rFonts w:ascii="Tahoma" w:hAnsi="Tahoma" w:cs="Tahoma" w:hint="eastAsia"/>
                <w:sz w:val="20"/>
                <w:szCs w:val="20"/>
              </w:rPr>
              <w:t>구</w:t>
            </w:r>
            <w:r w:rsidR="00C11F21">
              <w:rPr>
                <w:rStyle w:val="HTML"/>
                <w:rFonts w:ascii="Tahoma" w:hAnsi="Tahoma" w:cs="Tahoma" w:hint="eastAsia"/>
                <w:sz w:val="20"/>
                <w:szCs w:val="20"/>
              </w:rPr>
              <w:t xml:space="preserve">&gt; </w:t>
            </w:r>
            <w:r w:rsidR="00C11F21" w:rsidRPr="009954FC">
              <w:rPr>
                <w:rStyle w:val="HTML"/>
                <w:rFonts w:ascii="Tahoma" w:hAnsi="Tahoma" w:cs="Tahoma"/>
                <w:sz w:val="20"/>
                <w:szCs w:val="20"/>
              </w:rPr>
              <w:t>&lt;</w:t>
            </w:r>
            <w:r w:rsidR="00C11F21" w:rsidRPr="009954FC">
              <w:rPr>
                <w:rStyle w:val="HTML"/>
                <w:rFonts w:ascii="Tahoma" w:hAnsi="Tahoma" w:cs="Tahoma"/>
                <w:sz w:val="20"/>
                <w:szCs w:val="20"/>
              </w:rPr>
              <w:t>읍면동</w:t>
            </w:r>
            <w:r w:rsidR="00C11F21" w:rsidRPr="009954FC">
              <w:rPr>
                <w:rStyle w:val="HTML"/>
                <w:rFonts w:ascii="Tahoma" w:hAnsi="Tahoma" w:cs="Tahoma"/>
                <w:sz w:val="20"/>
                <w:szCs w:val="20"/>
              </w:rPr>
              <w:t>&gt;</w:t>
            </w:r>
            <w:r w:rsidR="00C11F21">
              <w:rPr>
                <w:rStyle w:val="HTML"/>
                <w:rFonts w:ascii="Tahoma" w:hAnsi="Tahoma" w:cs="Tahoma" w:hint="eastAsia"/>
                <w:sz w:val="20"/>
                <w:szCs w:val="20"/>
              </w:rPr>
              <w:t xml:space="preserve"> &lt;</w:t>
            </w:r>
            <w:r w:rsidR="00C11F21">
              <w:rPr>
                <w:rStyle w:val="HTML"/>
                <w:rFonts w:ascii="Tahoma" w:hAnsi="Tahoma" w:cs="Tahoma" w:hint="eastAsia"/>
                <w:sz w:val="20"/>
                <w:szCs w:val="20"/>
              </w:rPr>
              <w:t>리</w:t>
            </w:r>
            <w:r w:rsidR="00C11F21">
              <w:rPr>
                <w:rStyle w:val="HTML"/>
                <w:rFonts w:ascii="Tahoma" w:hAnsi="Tahoma" w:cs="Tahoma" w:hint="eastAsia"/>
                <w:sz w:val="20"/>
                <w:szCs w:val="20"/>
              </w:rPr>
              <w:t xml:space="preserve">&gt; </w:t>
            </w:r>
            <w:r>
              <w:rPr>
                <w:rStyle w:val="HTML"/>
                <w:rFonts w:ascii="Tahoma" w:hAnsi="Tahoma" w:cs="Tahoma" w:hint="eastAsia"/>
                <w:sz w:val="20"/>
                <w:szCs w:val="20"/>
              </w:rPr>
              <w:t>&lt;</w:t>
            </w:r>
            <w:r>
              <w:rPr>
                <w:rStyle w:val="HTML"/>
                <w:rFonts w:ascii="Tahoma" w:hAnsi="Tahoma" w:cs="Tahoma" w:hint="eastAsia"/>
                <w:sz w:val="20"/>
                <w:szCs w:val="20"/>
              </w:rPr>
              <w:t>산</w:t>
            </w:r>
            <w:r>
              <w:rPr>
                <w:rStyle w:val="HTML"/>
                <w:rFonts w:ascii="Tahoma" w:hAnsi="Tahoma" w:cs="Tahoma" w:hint="eastAsia"/>
                <w:sz w:val="20"/>
                <w:szCs w:val="20"/>
              </w:rPr>
              <w:t xml:space="preserve">&gt; </w:t>
            </w:r>
            <w:r w:rsidR="00C11F21">
              <w:rPr>
                <w:rStyle w:val="HTML"/>
                <w:rFonts w:ascii="Tahoma" w:hAnsi="Tahoma" w:cs="Tahoma" w:hint="eastAsia"/>
                <w:sz w:val="20"/>
                <w:szCs w:val="20"/>
              </w:rPr>
              <w:t>&lt;</w:t>
            </w:r>
            <w:r w:rsidR="00C11F21">
              <w:rPr>
                <w:rStyle w:val="HTML"/>
                <w:rFonts w:ascii="Tahoma" w:hAnsi="Tahoma" w:cs="Tahoma" w:hint="eastAsia"/>
                <w:sz w:val="20"/>
                <w:szCs w:val="20"/>
              </w:rPr>
              <w:t>주지번</w:t>
            </w:r>
            <w:r w:rsidR="00C11F21">
              <w:rPr>
                <w:rStyle w:val="HTML"/>
                <w:rFonts w:ascii="Tahoma" w:hAnsi="Tahoma" w:cs="Tahoma" w:hint="eastAsia"/>
                <w:sz w:val="20"/>
                <w:szCs w:val="20"/>
              </w:rPr>
              <w:t>&gt; &lt;</w:t>
            </w:r>
            <w:r w:rsidR="00C11F21">
              <w:rPr>
                <w:rStyle w:val="HTML"/>
                <w:rFonts w:ascii="Tahoma" w:hAnsi="Tahoma" w:cs="Tahoma" w:hint="eastAsia"/>
                <w:sz w:val="20"/>
                <w:szCs w:val="20"/>
              </w:rPr>
              <w:t>부지번</w:t>
            </w:r>
            <w:r w:rsidR="00C11F21">
              <w:rPr>
                <w:rStyle w:val="HTML"/>
                <w:rFonts w:ascii="Tahoma" w:hAnsi="Tahoma" w:cs="Tahoma" w:hint="eastAsia"/>
                <w:sz w:val="20"/>
                <w:szCs w:val="20"/>
              </w:rPr>
              <w:t xml:space="preserve">&gt; </w:t>
            </w:r>
          </w:p>
          <w:p w14:paraId="1B5F24DD" w14:textId="77777777" w:rsidR="00C11F21" w:rsidRDefault="00103FA0" w:rsidP="00AD00C7">
            <w:pPr>
              <w:rPr>
                <w:rStyle w:val="HTML"/>
                <w:rFonts w:ascii="Tahoma" w:hAnsi="Tahoma" w:cs="Tahoma"/>
                <w:sz w:val="20"/>
                <w:szCs w:val="20"/>
              </w:rPr>
            </w:pPr>
            <w:r>
              <w:rPr>
                <w:rFonts w:cs="Tahoma" w:hint="eastAsia"/>
                <w:color w:val="000000"/>
                <w:szCs w:val="20"/>
              </w:rPr>
              <w:t>3.</w:t>
            </w:r>
            <w:r w:rsidR="00C11F21">
              <w:rPr>
                <w:rFonts w:cs="Tahoma" w:hint="eastAsia"/>
                <w:color w:val="000000"/>
                <w:szCs w:val="20"/>
              </w:rPr>
              <w:t>새주소</w:t>
            </w:r>
            <w:r w:rsidR="00C11F21">
              <w:rPr>
                <w:rFonts w:cs="Tahoma" w:hint="eastAsia"/>
                <w:color w:val="000000"/>
                <w:szCs w:val="20"/>
              </w:rPr>
              <w:t xml:space="preserve"> </w:t>
            </w:r>
            <w:r>
              <w:rPr>
                <w:rFonts w:cs="Tahoma" w:hint="eastAsia"/>
                <w:color w:val="000000"/>
                <w:szCs w:val="20"/>
              </w:rPr>
              <w:t>형태</w:t>
            </w:r>
            <w:r w:rsidR="00C11F21">
              <w:rPr>
                <w:rFonts w:cs="Tahoma" w:hint="eastAsia"/>
                <w:color w:val="000000"/>
                <w:szCs w:val="20"/>
              </w:rPr>
              <w:t>:</w:t>
            </w:r>
            <w:r w:rsidR="00C11F21" w:rsidRPr="009954FC">
              <w:rPr>
                <w:rFonts w:cs="Tahoma"/>
                <w:color w:val="000000"/>
                <w:szCs w:val="20"/>
              </w:rPr>
              <w:t>&lt;</w:t>
            </w:r>
            <w:r w:rsidR="00C11F21" w:rsidRPr="009954FC">
              <w:rPr>
                <w:rStyle w:val="HTML"/>
                <w:rFonts w:ascii="Tahoma" w:hAnsi="Tahoma" w:cs="Tahoma"/>
                <w:sz w:val="20"/>
                <w:szCs w:val="20"/>
              </w:rPr>
              <w:t>시도</w:t>
            </w:r>
            <w:r w:rsidR="00C11F21">
              <w:rPr>
                <w:rStyle w:val="HTML"/>
                <w:rFonts w:ascii="Tahoma" w:hAnsi="Tahoma" w:cs="Tahoma"/>
                <w:sz w:val="20"/>
                <w:szCs w:val="20"/>
              </w:rPr>
              <w:t>&gt;</w:t>
            </w:r>
            <w:r w:rsidR="00C11F21">
              <w:rPr>
                <w:rStyle w:val="HTML"/>
                <w:rFonts w:ascii="Tahoma" w:hAnsi="Tahoma" w:cs="Tahoma" w:hint="eastAsia"/>
                <w:sz w:val="20"/>
                <w:szCs w:val="20"/>
              </w:rPr>
              <w:t xml:space="preserve"> </w:t>
            </w:r>
            <w:r w:rsidR="00C11F21" w:rsidRPr="009954FC">
              <w:rPr>
                <w:rStyle w:val="HTML"/>
                <w:rFonts w:ascii="Tahoma" w:hAnsi="Tahoma" w:cs="Tahoma"/>
                <w:sz w:val="20"/>
                <w:szCs w:val="20"/>
              </w:rPr>
              <w:t>&lt;</w:t>
            </w:r>
            <w:r w:rsidR="00C11F21" w:rsidRPr="009954FC">
              <w:rPr>
                <w:rStyle w:val="HTML"/>
                <w:rFonts w:ascii="Tahoma" w:hAnsi="Tahoma" w:cs="Tahoma"/>
                <w:sz w:val="20"/>
                <w:szCs w:val="20"/>
              </w:rPr>
              <w:t>시군구</w:t>
            </w:r>
            <w:r w:rsidR="00C11F21">
              <w:rPr>
                <w:rStyle w:val="HTML"/>
                <w:rFonts w:ascii="Tahoma" w:hAnsi="Tahoma" w:cs="Tahoma"/>
                <w:sz w:val="20"/>
                <w:szCs w:val="20"/>
              </w:rPr>
              <w:t>&gt;</w:t>
            </w:r>
            <w:r w:rsidR="00C11F21">
              <w:rPr>
                <w:rStyle w:val="HTML"/>
                <w:rFonts w:ascii="Tahoma" w:hAnsi="Tahoma" w:cs="Tahoma" w:hint="eastAsia"/>
                <w:sz w:val="20"/>
                <w:szCs w:val="20"/>
              </w:rPr>
              <w:t xml:space="preserve"> &lt;</w:t>
            </w:r>
            <w:r w:rsidR="00C11F21">
              <w:rPr>
                <w:rStyle w:val="HTML"/>
                <w:rFonts w:ascii="Tahoma" w:hAnsi="Tahoma" w:cs="Tahoma" w:hint="eastAsia"/>
                <w:sz w:val="20"/>
                <w:szCs w:val="20"/>
              </w:rPr>
              <w:t>도로이름</w:t>
            </w:r>
            <w:r w:rsidR="00C11F21">
              <w:rPr>
                <w:rStyle w:val="HTML"/>
                <w:rFonts w:ascii="Tahoma" w:hAnsi="Tahoma" w:cs="Tahoma" w:hint="eastAsia"/>
                <w:sz w:val="20"/>
                <w:szCs w:val="20"/>
              </w:rPr>
              <w:t>&gt; &lt;</w:t>
            </w:r>
            <w:r w:rsidR="00236EA6">
              <w:rPr>
                <w:rStyle w:val="HTML"/>
                <w:rFonts w:ascii="Tahoma" w:hAnsi="Tahoma" w:cs="Tahoma" w:hint="eastAsia"/>
                <w:sz w:val="20"/>
                <w:szCs w:val="20"/>
              </w:rPr>
              <w:t>건물</w:t>
            </w:r>
            <w:r w:rsidR="00C11F21">
              <w:rPr>
                <w:rStyle w:val="HTML"/>
                <w:rFonts w:ascii="Tahoma" w:hAnsi="Tahoma" w:cs="Tahoma" w:hint="eastAsia"/>
                <w:sz w:val="20"/>
                <w:szCs w:val="20"/>
              </w:rPr>
              <w:t>주번</w:t>
            </w:r>
            <w:r w:rsidR="00C11F21">
              <w:rPr>
                <w:rStyle w:val="HTML"/>
                <w:rFonts w:ascii="Tahoma" w:hAnsi="Tahoma" w:cs="Tahoma" w:hint="eastAsia"/>
                <w:sz w:val="20"/>
                <w:szCs w:val="20"/>
              </w:rPr>
              <w:t>&gt; &lt;</w:t>
            </w:r>
            <w:r w:rsidR="00236EA6">
              <w:rPr>
                <w:rStyle w:val="HTML"/>
                <w:rFonts w:ascii="Tahoma" w:hAnsi="Tahoma" w:cs="Tahoma" w:hint="eastAsia"/>
                <w:sz w:val="20"/>
                <w:szCs w:val="20"/>
              </w:rPr>
              <w:t>건물</w:t>
            </w:r>
            <w:r w:rsidR="00C11F21">
              <w:rPr>
                <w:rStyle w:val="HTML"/>
                <w:rFonts w:ascii="Tahoma" w:hAnsi="Tahoma" w:cs="Tahoma" w:hint="eastAsia"/>
                <w:sz w:val="20"/>
                <w:szCs w:val="20"/>
              </w:rPr>
              <w:t>부번</w:t>
            </w:r>
            <w:r w:rsidR="00C11F21">
              <w:rPr>
                <w:rStyle w:val="HTML"/>
                <w:rFonts w:ascii="Tahoma" w:hAnsi="Tahoma" w:cs="Tahoma" w:hint="eastAsia"/>
                <w:sz w:val="20"/>
                <w:szCs w:val="20"/>
              </w:rPr>
              <w:t>&gt;</w:t>
            </w:r>
          </w:p>
          <w:p w14:paraId="2C15F69F" w14:textId="77777777" w:rsidR="00236EA6" w:rsidRDefault="00084444" w:rsidP="00236EA6">
            <w:pPr>
              <w:jc w:val="left"/>
              <w:rPr>
                <w:rStyle w:val="HTML"/>
                <w:rFonts w:ascii="Tahoma" w:hAnsi="Tahoma" w:cs="Tahoma"/>
                <w:sz w:val="20"/>
                <w:szCs w:val="20"/>
              </w:rPr>
            </w:pPr>
            <w:r>
              <w:rPr>
                <w:rFonts w:ascii="굴림체" w:eastAsia="굴림체" w:hAnsi="굴림체" w:cs="Tahoma" w:hint="eastAsia"/>
                <w:color w:val="000066"/>
                <w:szCs w:val="20"/>
              </w:rPr>
              <w:t xml:space="preserve">or </w:t>
            </w:r>
            <w:r>
              <w:rPr>
                <w:rFonts w:cs="Tahoma" w:hint="eastAsia"/>
                <w:color w:val="000000"/>
                <w:szCs w:val="20"/>
              </w:rPr>
              <w:t>:</w:t>
            </w:r>
            <w:r w:rsidRPr="00236EA6">
              <w:rPr>
                <w:rStyle w:val="HTML"/>
                <w:rFonts w:ascii="굴림체" w:hAnsi="굴림체" w:hint="eastAsia"/>
                <w:sz w:val="20"/>
                <w:szCs w:val="20"/>
              </w:rPr>
              <w:t>&lt;시도&gt;</w:t>
            </w:r>
            <w:r>
              <w:rPr>
                <w:rStyle w:val="HTML"/>
                <w:rFonts w:ascii="굴림체" w:hAnsi="굴림체" w:hint="eastAsia"/>
                <w:sz w:val="20"/>
                <w:szCs w:val="20"/>
              </w:rPr>
              <w:t xml:space="preserve"> </w:t>
            </w:r>
            <w:r w:rsidRPr="009954FC">
              <w:rPr>
                <w:rStyle w:val="HTML"/>
                <w:rFonts w:ascii="Tahoma" w:hAnsi="Tahoma" w:cs="Tahoma"/>
                <w:sz w:val="20"/>
                <w:szCs w:val="20"/>
              </w:rPr>
              <w:t>&lt;</w:t>
            </w:r>
            <w:r w:rsidRPr="009954FC">
              <w:rPr>
                <w:rStyle w:val="HTML"/>
                <w:rFonts w:ascii="Tahoma" w:hAnsi="Tahoma" w:cs="Tahoma"/>
                <w:sz w:val="20"/>
                <w:szCs w:val="20"/>
              </w:rPr>
              <w:t>시군구</w:t>
            </w:r>
            <w:r>
              <w:rPr>
                <w:rStyle w:val="HTML"/>
                <w:rFonts w:ascii="Tahoma" w:hAnsi="Tahoma" w:cs="Tahoma"/>
                <w:sz w:val="20"/>
                <w:szCs w:val="20"/>
              </w:rPr>
              <w:t>&gt;</w:t>
            </w:r>
            <w:r>
              <w:rPr>
                <w:rStyle w:val="HTML"/>
                <w:rFonts w:ascii="Tahoma" w:hAnsi="Tahoma" w:cs="Tahoma" w:hint="eastAsia"/>
                <w:sz w:val="20"/>
                <w:szCs w:val="20"/>
              </w:rPr>
              <w:t xml:space="preserve"> </w:t>
            </w:r>
            <w:r>
              <w:rPr>
                <w:rStyle w:val="HTML"/>
                <w:rFonts w:ascii="굴림체" w:hAnsi="굴림체" w:hint="eastAsia"/>
                <w:sz w:val="20"/>
                <w:szCs w:val="20"/>
              </w:rPr>
              <w:t>&lt;</w:t>
            </w:r>
            <w:r w:rsidRPr="00236EA6">
              <w:rPr>
                <w:rStyle w:val="HTML"/>
                <w:rFonts w:ascii="굴림체" w:hAnsi="굴림체" w:hint="eastAsia"/>
                <w:sz w:val="20"/>
                <w:szCs w:val="20"/>
              </w:rPr>
              <w:t>읍/면</w:t>
            </w:r>
            <w:r>
              <w:rPr>
                <w:rStyle w:val="HTML"/>
                <w:rFonts w:ascii="굴림체" w:hAnsi="굴림체" w:hint="eastAsia"/>
                <w:sz w:val="20"/>
                <w:szCs w:val="20"/>
              </w:rPr>
              <w:t xml:space="preserve">&gt; &lt;도로이름&gt; </w:t>
            </w:r>
            <w:r>
              <w:rPr>
                <w:rStyle w:val="HTML"/>
                <w:rFonts w:ascii="Tahoma" w:hAnsi="Tahoma" w:cs="Tahoma" w:hint="eastAsia"/>
                <w:sz w:val="20"/>
                <w:szCs w:val="20"/>
              </w:rPr>
              <w:t>&lt;</w:t>
            </w:r>
            <w:r>
              <w:rPr>
                <w:rStyle w:val="HTML"/>
                <w:rFonts w:ascii="Tahoma" w:hAnsi="Tahoma" w:cs="Tahoma" w:hint="eastAsia"/>
                <w:sz w:val="20"/>
                <w:szCs w:val="20"/>
              </w:rPr>
              <w:t>건물주번</w:t>
            </w:r>
            <w:r>
              <w:rPr>
                <w:rStyle w:val="HTML"/>
                <w:rFonts w:ascii="Tahoma" w:hAnsi="Tahoma" w:cs="Tahoma" w:hint="eastAsia"/>
                <w:sz w:val="20"/>
                <w:szCs w:val="20"/>
              </w:rPr>
              <w:t>&gt; &lt;</w:t>
            </w:r>
            <w:r>
              <w:rPr>
                <w:rStyle w:val="HTML"/>
                <w:rFonts w:ascii="Tahoma" w:hAnsi="Tahoma" w:cs="Tahoma" w:hint="eastAsia"/>
                <w:sz w:val="20"/>
                <w:szCs w:val="20"/>
              </w:rPr>
              <w:t>건물부번</w:t>
            </w:r>
            <w:r>
              <w:rPr>
                <w:rStyle w:val="HTML"/>
                <w:rFonts w:ascii="Tahoma" w:hAnsi="Tahoma" w:cs="Tahoma" w:hint="eastAsia"/>
                <w:sz w:val="20"/>
                <w:szCs w:val="20"/>
              </w:rPr>
              <w:t>&gt;</w:t>
            </w:r>
          </w:p>
          <w:p w14:paraId="61A2FE69" w14:textId="77777777" w:rsidR="00103FA0" w:rsidRDefault="00103FA0" w:rsidP="00236EA6">
            <w:pPr>
              <w:jc w:val="left"/>
              <w:rPr>
                <w:rStyle w:val="HTML"/>
                <w:rFonts w:ascii="Tahoma" w:hAnsi="Tahoma" w:cs="Tahoma"/>
                <w:sz w:val="20"/>
                <w:szCs w:val="20"/>
              </w:rPr>
            </w:pPr>
            <w:r>
              <w:rPr>
                <w:rStyle w:val="HTML"/>
                <w:rFonts w:ascii="Tahoma" w:hAnsi="Tahoma" w:cs="Tahoma" w:hint="eastAsia"/>
                <w:sz w:val="20"/>
                <w:szCs w:val="20"/>
              </w:rPr>
              <w:t>[</w:t>
            </w:r>
            <w:r>
              <w:rPr>
                <w:rStyle w:val="HTML"/>
                <w:rFonts w:ascii="Tahoma" w:hAnsi="Tahoma" w:cs="Tahoma" w:hint="eastAsia"/>
                <w:sz w:val="20"/>
                <w:szCs w:val="20"/>
              </w:rPr>
              <w:t>영문의</w:t>
            </w:r>
            <w:r>
              <w:rPr>
                <w:rStyle w:val="HTML"/>
                <w:rFonts w:ascii="Tahoma" w:hAnsi="Tahoma" w:cs="Tahoma" w:hint="eastAsia"/>
                <w:sz w:val="20"/>
                <w:szCs w:val="20"/>
              </w:rPr>
              <w:t xml:space="preserve"> </w:t>
            </w:r>
            <w:r>
              <w:rPr>
                <w:rStyle w:val="HTML"/>
                <w:rFonts w:ascii="Tahoma" w:hAnsi="Tahoma" w:cs="Tahoma" w:hint="eastAsia"/>
                <w:sz w:val="20"/>
                <w:szCs w:val="20"/>
              </w:rPr>
              <w:t>경우</w:t>
            </w:r>
            <w:r>
              <w:rPr>
                <w:rStyle w:val="HTML"/>
                <w:rFonts w:ascii="Tahoma" w:hAnsi="Tahoma" w:cs="Tahoma" w:hint="eastAsia"/>
                <w:sz w:val="20"/>
                <w:szCs w:val="20"/>
              </w:rPr>
              <w:t>]</w:t>
            </w:r>
          </w:p>
          <w:p w14:paraId="4506FB61" w14:textId="77777777" w:rsidR="00103FA0" w:rsidRDefault="00103FA0" w:rsidP="00236EA6">
            <w:pPr>
              <w:jc w:val="left"/>
              <w:rPr>
                <w:rStyle w:val="HTML"/>
                <w:rFonts w:ascii="Tahoma" w:hAnsi="Tahoma" w:cs="Tahoma"/>
                <w:sz w:val="20"/>
                <w:szCs w:val="20"/>
              </w:rPr>
            </w:pPr>
            <w:r>
              <w:rPr>
                <w:rStyle w:val="HTML"/>
                <w:rFonts w:ascii="Tahoma" w:hAnsi="Tahoma" w:cs="Tahoma" w:hint="eastAsia"/>
                <w:sz w:val="20"/>
                <w:szCs w:val="20"/>
              </w:rPr>
              <w:t xml:space="preserve">1. </w:t>
            </w:r>
            <w:r>
              <w:rPr>
                <w:rStyle w:val="HTML"/>
                <w:rFonts w:ascii="Tahoma" w:hAnsi="Tahoma" w:cs="Tahoma"/>
                <w:sz w:val="20"/>
                <w:szCs w:val="20"/>
              </w:rPr>
              <w:t>“</w:t>
            </w:r>
            <w:r>
              <w:rPr>
                <w:rStyle w:val="HTML"/>
                <w:rFonts w:ascii="Tahoma" w:hAnsi="Tahoma" w:cs="Tahoma" w:hint="eastAsia"/>
                <w:sz w:val="20"/>
                <w:szCs w:val="20"/>
              </w:rPr>
              <w:t>,</w:t>
            </w:r>
            <w:r>
              <w:rPr>
                <w:rStyle w:val="HTML"/>
                <w:rFonts w:ascii="Tahoma" w:hAnsi="Tahoma" w:cs="Tahoma"/>
                <w:sz w:val="20"/>
                <w:szCs w:val="20"/>
              </w:rPr>
              <w:t>”</w:t>
            </w:r>
            <w:r>
              <w:rPr>
                <w:rStyle w:val="HTML"/>
                <w:rFonts w:ascii="Tahoma" w:hAnsi="Tahoma" w:cs="Tahoma" w:hint="eastAsia"/>
                <w:sz w:val="20"/>
                <w:szCs w:val="20"/>
              </w:rPr>
              <w:t xml:space="preserve"> </w:t>
            </w:r>
            <w:r>
              <w:rPr>
                <w:rStyle w:val="HTML"/>
                <w:rFonts w:ascii="Tahoma" w:hAnsi="Tahoma" w:cs="Tahoma" w:hint="eastAsia"/>
                <w:sz w:val="20"/>
                <w:szCs w:val="20"/>
              </w:rPr>
              <w:t>로</w:t>
            </w:r>
            <w:r>
              <w:rPr>
                <w:rStyle w:val="HTML"/>
                <w:rFonts w:ascii="Tahoma" w:hAnsi="Tahoma" w:cs="Tahoma" w:hint="eastAsia"/>
                <w:sz w:val="20"/>
                <w:szCs w:val="20"/>
              </w:rPr>
              <w:t xml:space="preserve"> </w:t>
            </w:r>
            <w:r>
              <w:rPr>
                <w:rStyle w:val="HTML"/>
                <w:rFonts w:ascii="Tahoma" w:hAnsi="Tahoma" w:cs="Tahoma" w:hint="eastAsia"/>
                <w:sz w:val="20"/>
                <w:szCs w:val="20"/>
              </w:rPr>
              <w:t>주소를</w:t>
            </w:r>
            <w:r>
              <w:rPr>
                <w:rStyle w:val="HTML"/>
                <w:rFonts w:ascii="Tahoma" w:hAnsi="Tahoma" w:cs="Tahoma" w:hint="eastAsia"/>
                <w:sz w:val="20"/>
                <w:szCs w:val="20"/>
              </w:rPr>
              <w:t xml:space="preserve"> </w:t>
            </w:r>
            <w:r>
              <w:rPr>
                <w:rStyle w:val="HTML"/>
                <w:rFonts w:ascii="Tahoma" w:hAnsi="Tahoma" w:cs="Tahoma" w:hint="eastAsia"/>
                <w:sz w:val="20"/>
                <w:szCs w:val="20"/>
              </w:rPr>
              <w:t>구분한다</w:t>
            </w:r>
            <w:r>
              <w:rPr>
                <w:rStyle w:val="HTML"/>
                <w:rFonts w:ascii="Tahoma" w:hAnsi="Tahoma" w:cs="Tahoma" w:hint="eastAsia"/>
                <w:sz w:val="20"/>
                <w:szCs w:val="20"/>
              </w:rPr>
              <w:t>.</w:t>
            </w:r>
          </w:p>
          <w:p w14:paraId="37E68E08" w14:textId="77777777" w:rsidR="00103FA0" w:rsidRDefault="00103FA0" w:rsidP="00103FA0">
            <w:pPr>
              <w:rPr>
                <w:rStyle w:val="HTML"/>
                <w:rFonts w:ascii="Tahoma" w:hAnsi="Tahoma" w:cs="Tahoma"/>
                <w:sz w:val="20"/>
                <w:szCs w:val="20"/>
              </w:rPr>
            </w:pPr>
            <w:r>
              <w:rPr>
                <w:rFonts w:cs="Tahoma" w:hint="eastAsia"/>
                <w:color w:val="000000"/>
                <w:szCs w:val="20"/>
              </w:rPr>
              <w:t>2.</w:t>
            </w:r>
            <w:r>
              <w:rPr>
                <w:rFonts w:cs="Tahoma" w:hint="eastAsia"/>
                <w:color w:val="000000"/>
                <w:szCs w:val="20"/>
              </w:rPr>
              <w:t>구주소</w:t>
            </w:r>
            <w:r>
              <w:rPr>
                <w:rFonts w:cs="Tahoma" w:hint="eastAsia"/>
                <w:color w:val="000000"/>
                <w:szCs w:val="20"/>
              </w:rPr>
              <w:t xml:space="preserve"> </w:t>
            </w:r>
            <w:r>
              <w:rPr>
                <w:rFonts w:cs="Tahoma" w:hint="eastAsia"/>
                <w:color w:val="000000"/>
                <w:szCs w:val="20"/>
              </w:rPr>
              <w:t>형태</w:t>
            </w:r>
            <w:r>
              <w:rPr>
                <w:rFonts w:cs="Tahoma" w:hint="eastAsia"/>
                <w:color w:val="000000"/>
                <w:szCs w:val="20"/>
              </w:rPr>
              <w:t xml:space="preserve"> :</w:t>
            </w:r>
            <w:r>
              <w:rPr>
                <w:rStyle w:val="HTML"/>
                <w:rFonts w:ascii="Tahoma" w:hAnsi="Tahoma" w:cs="Tahoma" w:hint="eastAsia"/>
                <w:sz w:val="20"/>
                <w:szCs w:val="20"/>
              </w:rPr>
              <w:t xml:space="preserve"> &lt;</w:t>
            </w:r>
            <w:r>
              <w:rPr>
                <w:rStyle w:val="HTML"/>
                <w:rFonts w:ascii="Tahoma" w:hAnsi="Tahoma" w:cs="Tahoma" w:hint="eastAsia"/>
                <w:sz w:val="20"/>
                <w:szCs w:val="20"/>
              </w:rPr>
              <w:t>주지번</w:t>
            </w:r>
            <w:r>
              <w:rPr>
                <w:rStyle w:val="HTML"/>
                <w:rFonts w:ascii="Tahoma" w:hAnsi="Tahoma" w:cs="Tahoma" w:hint="eastAsia"/>
                <w:sz w:val="20"/>
                <w:szCs w:val="20"/>
              </w:rPr>
              <w:t>&gt;-&lt;</w:t>
            </w:r>
            <w:r>
              <w:rPr>
                <w:rStyle w:val="HTML"/>
                <w:rFonts w:ascii="Tahoma" w:hAnsi="Tahoma" w:cs="Tahoma" w:hint="eastAsia"/>
                <w:sz w:val="20"/>
                <w:szCs w:val="20"/>
              </w:rPr>
              <w:t>부지번</w:t>
            </w:r>
            <w:r>
              <w:rPr>
                <w:rStyle w:val="HTML"/>
                <w:rFonts w:ascii="Tahoma" w:hAnsi="Tahoma" w:cs="Tahoma" w:hint="eastAsia"/>
                <w:sz w:val="20"/>
                <w:szCs w:val="20"/>
              </w:rPr>
              <w:t>&gt;,&lt;</w:t>
            </w:r>
            <w:r>
              <w:rPr>
                <w:rStyle w:val="HTML"/>
                <w:rFonts w:ascii="Tahoma" w:hAnsi="Tahoma" w:cs="Tahoma" w:hint="eastAsia"/>
                <w:sz w:val="20"/>
                <w:szCs w:val="20"/>
              </w:rPr>
              <w:t>산</w:t>
            </w:r>
            <w:r>
              <w:rPr>
                <w:rStyle w:val="HTML"/>
                <w:rFonts w:ascii="Tahoma" w:hAnsi="Tahoma" w:cs="Tahoma" w:hint="eastAsia"/>
                <w:sz w:val="20"/>
                <w:szCs w:val="20"/>
              </w:rPr>
              <w:t>&gt;, &lt;</w:t>
            </w:r>
            <w:r>
              <w:rPr>
                <w:rStyle w:val="HTML"/>
                <w:rFonts w:ascii="Tahoma" w:hAnsi="Tahoma" w:cs="Tahoma" w:hint="eastAsia"/>
                <w:sz w:val="20"/>
                <w:szCs w:val="20"/>
              </w:rPr>
              <w:t>리</w:t>
            </w:r>
            <w:r>
              <w:rPr>
                <w:rStyle w:val="HTML"/>
                <w:rFonts w:ascii="Tahoma" w:hAnsi="Tahoma" w:cs="Tahoma" w:hint="eastAsia"/>
                <w:sz w:val="20"/>
                <w:szCs w:val="20"/>
              </w:rPr>
              <w:t>&gt;,</w:t>
            </w:r>
            <w:r w:rsidRPr="009954FC">
              <w:rPr>
                <w:rStyle w:val="HTML"/>
                <w:rFonts w:ascii="Tahoma" w:hAnsi="Tahoma" w:cs="Tahoma"/>
                <w:sz w:val="20"/>
                <w:szCs w:val="20"/>
              </w:rPr>
              <w:t>&lt;</w:t>
            </w:r>
            <w:r w:rsidRPr="009954FC">
              <w:rPr>
                <w:rStyle w:val="HTML"/>
                <w:rFonts w:ascii="Tahoma" w:hAnsi="Tahoma" w:cs="Tahoma"/>
                <w:sz w:val="20"/>
                <w:szCs w:val="20"/>
              </w:rPr>
              <w:t>읍면동</w:t>
            </w:r>
            <w:r w:rsidRPr="009954FC">
              <w:rPr>
                <w:rStyle w:val="HTML"/>
                <w:rFonts w:ascii="Tahoma" w:hAnsi="Tahoma" w:cs="Tahoma"/>
                <w:sz w:val="20"/>
                <w:szCs w:val="20"/>
              </w:rPr>
              <w:t>&gt;</w:t>
            </w:r>
            <w:r>
              <w:rPr>
                <w:rStyle w:val="HTML"/>
                <w:rFonts w:ascii="Tahoma" w:hAnsi="Tahoma" w:cs="Tahoma" w:hint="eastAsia"/>
                <w:sz w:val="20"/>
                <w:szCs w:val="20"/>
              </w:rPr>
              <w:t>,&lt;</w:t>
            </w:r>
            <w:r>
              <w:rPr>
                <w:rStyle w:val="HTML"/>
                <w:rFonts w:ascii="Tahoma" w:hAnsi="Tahoma" w:cs="Tahoma" w:hint="eastAsia"/>
                <w:sz w:val="20"/>
                <w:szCs w:val="20"/>
              </w:rPr>
              <w:t>구</w:t>
            </w:r>
            <w:r>
              <w:rPr>
                <w:rStyle w:val="HTML"/>
                <w:rFonts w:ascii="Tahoma" w:hAnsi="Tahoma" w:cs="Tahoma" w:hint="eastAsia"/>
                <w:sz w:val="20"/>
                <w:szCs w:val="20"/>
              </w:rPr>
              <w:t>&gt;,</w:t>
            </w:r>
            <w:r w:rsidRPr="009954FC">
              <w:rPr>
                <w:rStyle w:val="HTML"/>
                <w:rFonts w:ascii="Tahoma" w:hAnsi="Tahoma" w:cs="Tahoma"/>
                <w:sz w:val="20"/>
                <w:szCs w:val="20"/>
              </w:rPr>
              <w:t>&lt;</w:t>
            </w:r>
            <w:r w:rsidRPr="009954FC">
              <w:rPr>
                <w:rStyle w:val="HTML"/>
                <w:rFonts w:ascii="Tahoma" w:hAnsi="Tahoma" w:cs="Tahoma"/>
                <w:sz w:val="20"/>
                <w:szCs w:val="20"/>
              </w:rPr>
              <w:t>시군구</w:t>
            </w:r>
            <w:r>
              <w:rPr>
                <w:rStyle w:val="HTML"/>
                <w:rFonts w:ascii="Tahoma" w:hAnsi="Tahoma" w:cs="Tahoma"/>
                <w:sz w:val="20"/>
                <w:szCs w:val="20"/>
              </w:rPr>
              <w:t>&gt;</w:t>
            </w:r>
            <w:r>
              <w:rPr>
                <w:rStyle w:val="HTML"/>
                <w:rFonts w:ascii="Tahoma" w:hAnsi="Tahoma" w:cs="Tahoma" w:hint="eastAsia"/>
                <w:sz w:val="20"/>
                <w:szCs w:val="20"/>
              </w:rPr>
              <w:t>,</w:t>
            </w:r>
            <w:r w:rsidRPr="009954FC">
              <w:rPr>
                <w:rFonts w:cs="Tahoma"/>
                <w:color w:val="000000"/>
                <w:szCs w:val="20"/>
              </w:rPr>
              <w:t>&lt;</w:t>
            </w:r>
            <w:r w:rsidRPr="009954FC">
              <w:rPr>
                <w:rStyle w:val="HTML"/>
                <w:rFonts w:ascii="Tahoma" w:hAnsi="Tahoma" w:cs="Tahoma"/>
                <w:sz w:val="20"/>
                <w:szCs w:val="20"/>
              </w:rPr>
              <w:t>시도</w:t>
            </w:r>
            <w:r>
              <w:rPr>
                <w:rStyle w:val="HTML"/>
                <w:rFonts w:ascii="Tahoma" w:hAnsi="Tahoma" w:cs="Tahoma"/>
                <w:sz w:val="20"/>
                <w:szCs w:val="20"/>
              </w:rPr>
              <w:t>&gt;</w:t>
            </w:r>
          </w:p>
          <w:p w14:paraId="22E3A1EC" w14:textId="77777777" w:rsidR="00103FA0" w:rsidRDefault="00103FA0" w:rsidP="00103FA0">
            <w:pPr>
              <w:rPr>
                <w:rStyle w:val="HTML"/>
                <w:rFonts w:ascii="Tahoma" w:hAnsi="Tahoma" w:cs="Tahoma"/>
                <w:sz w:val="20"/>
                <w:szCs w:val="20"/>
              </w:rPr>
            </w:pPr>
            <w:r>
              <w:rPr>
                <w:rFonts w:cs="Tahoma" w:hint="eastAsia"/>
                <w:color w:val="000000"/>
                <w:szCs w:val="20"/>
              </w:rPr>
              <w:t>3.</w:t>
            </w:r>
            <w:r>
              <w:rPr>
                <w:rFonts w:cs="Tahoma" w:hint="eastAsia"/>
                <w:color w:val="000000"/>
                <w:szCs w:val="20"/>
              </w:rPr>
              <w:t>새주소</w:t>
            </w:r>
            <w:r>
              <w:rPr>
                <w:rFonts w:cs="Tahoma" w:hint="eastAsia"/>
                <w:color w:val="000000"/>
                <w:szCs w:val="20"/>
              </w:rPr>
              <w:t xml:space="preserve"> </w:t>
            </w:r>
            <w:r>
              <w:rPr>
                <w:rFonts w:cs="Tahoma" w:hint="eastAsia"/>
                <w:color w:val="000000"/>
                <w:szCs w:val="20"/>
              </w:rPr>
              <w:t>형태</w:t>
            </w:r>
            <w:r>
              <w:rPr>
                <w:rFonts w:cs="Tahoma" w:hint="eastAsia"/>
                <w:color w:val="000000"/>
                <w:szCs w:val="20"/>
              </w:rPr>
              <w:t>:</w:t>
            </w:r>
            <w:r>
              <w:rPr>
                <w:rStyle w:val="HTML"/>
                <w:rFonts w:ascii="Tahoma" w:hAnsi="Tahoma" w:cs="Tahoma" w:hint="eastAsia"/>
                <w:sz w:val="20"/>
                <w:szCs w:val="20"/>
              </w:rPr>
              <w:t xml:space="preserve"> &lt;</w:t>
            </w:r>
            <w:r>
              <w:rPr>
                <w:rStyle w:val="HTML"/>
                <w:rFonts w:ascii="Tahoma" w:hAnsi="Tahoma" w:cs="Tahoma" w:hint="eastAsia"/>
                <w:sz w:val="20"/>
                <w:szCs w:val="20"/>
              </w:rPr>
              <w:t>건물주번</w:t>
            </w:r>
            <w:r>
              <w:rPr>
                <w:rStyle w:val="HTML"/>
                <w:rFonts w:ascii="Tahoma" w:hAnsi="Tahoma" w:cs="Tahoma" w:hint="eastAsia"/>
                <w:sz w:val="20"/>
                <w:szCs w:val="20"/>
              </w:rPr>
              <w:t>&gt; &lt;</w:t>
            </w:r>
            <w:r>
              <w:rPr>
                <w:rStyle w:val="HTML"/>
                <w:rFonts w:ascii="Tahoma" w:hAnsi="Tahoma" w:cs="Tahoma" w:hint="eastAsia"/>
                <w:sz w:val="20"/>
                <w:szCs w:val="20"/>
              </w:rPr>
              <w:t>건물부번</w:t>
            </w:r>
            <w:r>
              <w:rPr>
                <w:rStyle w:val="HTML"/>
                <w:rFonts w:ascii="Tahoma" w:hAnsi="Tahoma" w:cs="Tahoma" w:hint="eastAsia"/>
                <w:sz w:val="20"/>
                <w:szCs w:val="20"/>
              </w:rPr>
              <w:t>&gt;,&lt;</w:t>
            </w:r>
            <w:r>
              <w:rPr>
                <w:rStyle w:val="HTML"/>
                <w:rFonts w:ascii="Tahoma" w:hAnsi="Tahoma" w:cs="Tahoma" w:hint="eastAsia"/>
                <w:sz w:val="20"/>
                <w:szCs w:val="20"/>
              </w:rPr>
              <w:t>도로이름</w:t>
            </w:r>
            <w:r>
              <w:rPr>
                <w:rStyle w:val="HTML"/>
                <w:rFonts w:ascii="Tahoma" w:hAnsi="Tahoma" w:cs="Tahoma" w:hint="eastAsia"/>
                <w:sz w:val="20"/>
                <w:szCs w:val="20"/>
              </w:rPr>
              <w:t>&gt;,</w:t>
            </w:r>
            <w:r w:rsidRPr="009954FC">
              <w:rPr>
                <w:rStyle w:val="HTML"/>
                <w:rFonts w:ascii="Tahoma" w:hAnsi="Tahoma" w:cs="Tahoma"/>
                <w:sz w:val="20"/>
                <w:szCs w:val="20"/>
              </w:rPr>
              <w:t>&lt;</w:t>
            </w:r>
            <w:r w:rsidRPr="009954FC">
              <w:rPr>
                <w:rStyle w:val="HTML"/>
                <w:rFonts w:ascii="Tahoma" w:hAnsi="Tahoma" w:cs="Tahoma"/>
                <w:sz w:val="20"/>
                <w:szCs w:val="20"/>
              </w:rPr>
              <w:t>시군구</w:t>
            </w:r>
            <w:r>
              <w:rPr>
                <w:rStyle w:val="HTML"/>
                <w:rFonts w:ascii="Tahoma" w:hAnsi="Tahoma" w:cs="Tahoma"/>
                <w:sz w:val="20"/>
                <w:szCs w:val="20"/>
              </w:rPr>
              <w:t>&gt;</w:t>
            </w:r>
            <w:r>
              <w:rPr>
                <w:rStyle w:val="HTML"/>
                <w:rFonts w:ascii="Tahoma" w:hAnsi="Tahoma" w:cs="Tahoma" w:hint="eastAsia"/>
                <w:sz w:val="20"/>
                <w:szCs w:val="20"/>
              </w:rPr>
              <w:t>,</w:t>
            </w:r>
            <w:r w:rsidRPr="009954FC">
              <w:rPr>
                <w:rFonts w:cs="Tahoma"/>
                <w:color w:val="000000"/>
                <w:szCs w:val="20"/>
              </w:rPr>
              <w:t>&lt;</w:t>
            </w:r>
            <w:r w:rsidRPr="009954FC">
              <w:rPr>
                <w:rStyle w:val="HTML"/>
                <w:rFonts w:ascii="Tahoma" w:hAnsi="Tahoma" w:cs="Tahoma"/>
                <w:sz w:val="20"/>
                <w:szCs w:val="20"/>
              </w:rPr>
              <w:t>시도</w:t>
            </w:r>
            <w:r>
              <w:rPr>
                <w:rStyle w:val="HTML"/>
                <w:rFonts w:ascii="Tahoma" w:hAnsi="Tahoma" w:cs="Tahoma"/>
                <w:sz w:val="20"/>
                <w:szCs w:val="20"/>
              </w:rPr>
              <w:t>&gt;</w:t>
            </w:r>
          </w:p>
          <w:p w14:paraId="11C7AC7C" w14:textId="77777777" w:rsidR="00103FA0" w:rsidRPr="00236EA6" w:rsidRDefault="00103FA0" w:rsidP="00103FA0">
            <w:pPr>
              <w:jc w:val="left"/>
              <w:rPr>
                <w:rFonts w:ascii="굴림체" w:eastAsia="굴림체" w:hAnsi="굴림체" w:cs="Tahoma"/>
                <w:color w:val="000066"/>
                <w:szCs w:val="20"/>
              </w:rPr>
            </w:pPr>
            <w:r>
              <w:rPr>
                <w:rFonts w:ascii="굴림체" w:eastAsia="굴림체" w:hAnsi="굴림체" w:cs="Tahoma" w:hint="eastAsia"/>
                <w:color w:val="000066"/>
                <w:szCs w:val="20"/>
              </w:rPr>
              <w:t xml:space="preserve">or </w:t>
            </w:r>
            <w:r>
              <w:rPr>
                <w:rFonts w:cs="Tahoma" w:hint="eastAsia"/>
                <w:color w:val="000000"/>
                <w:szCs w:val="20"/>
              </w:rPr>
              <w:t>:</w:t>
            </w:r>
            <w:r>
              <w:rPr>
                <w:rStyle w:val="HTML"/>
                <w:rFonts w:ascii="Tahoma" w:hAnsi="Tahoma" w:cs="Tahoma" w:hint="eastAsia"/>
                <w:sz w:val="20"/>
                <w:szCs w:val="20"/>
              </w:rPr>
              <w:t xml:space="preserve"> &lt;</w:t>
            </w:r>
            <w:r>
              <w:rPr>
                <w:rStyle w:val="HTML"/>
                <w:rFonts w:ascii="Tahoma" w:hAnsi="Tahoma" w:cs="Tahoma" w:hint="eastAsia"/>
                <w:sz w:val="20"/>
                <w:szCs w:val="20"/>
              </w:rPr>
              <w:t>건물주번</w:t>
            </w:r>
            <w:r>
              <w:rPr>
                <w:rStyle w:val="HTML"/>
                <w:rFonts w:ascii="Tahoma" w:hAnsi="Tahoma" w:cs="Tahoma" w:hint="eastAsia"/>
                <w:sz w:val="20"/>
                <w:szCs w:val="20"/>
              </w:rPr>
              <w:t>&gt; &lt;</w:t>
            </w:r>
            <w:r>
              <w:rPr>
                <w:rStyle w:val="HTML"/>
                <w:rFonts w:ascii="Tahoma" w:hAnsi="Tahoma" w:cs="Tahoma" w:hint="eastAsia"/>
                <w:sz w:val="20"/>
                <w:szCs w:val="20"/>
              </w:rPr>
              <w:t>건물부번</w:t>
            </w:r>
            <w:r>
              <w:rPr>
                <w:rStyle w:val="HTML"/>
                <w:rFonts w:ascii="Tahoma" w:hAnsi="Tahoma" w:cs="Tahoma" w:hint="eastAsia"/>
                <w:sz w:val="20"/>
                <w:szCs w:val="20"/>
              </w:rPr>
              <w:t>&gt;,</w:t>
            </w:r>
            <w:r>
              <w:rPr>
                <w:rStyle w:val="HTML"/>
                <w:rFonts w:ascii="굴림체" w:hAnsi="굴림체" w:hint="eastAsia"/>
                <w:sz w:val="20"/>
                <w:szCs w:val="20"/>
              </w:rPr>
              <w:t>&lt;</w:t>
            </w:r>
            <w:r w:rsidRPr="00236EA6">
              <w:rPr>
                <w:rStyle w:val="HTML"/>
                <w:rFonts w:ascii="굴림체" w:hAnsi="굴림체" w:hint="eastAsia"/>
                <w:sz w:val="20"/>
                <w:szCs w:val="20"/>
              </w:rPr>
              <w:t>읍/면</w:t>
            </w:r>
            <w:r>
              <w:rPr>
                <w:rStyle w:val="HTML"/>
                <w:rFonts w:ascii="굴림체" w:hAnsi="굴림체" w:hint="eastAsia"/>
                <w:sz w:val="20"/>
                <w:szCs w:val="20"/>
              </w:rPr>
              <w:t>&gt;, &lt;도로이름&gt;,</w:t>
            </w:r>
            <w:r w:rsidRPr="009954FC">
              <w:rPr>
                <w:rStyle w:val="HTML"/>
                <w:rFonts w:ascii="Tahoma" w:hAnsi="Tahoma" w:cs="Tahoma"/>
                <w:sz w:val="20"/>
                <w:szCs w:val="20"/>
              </w:rPr>
              <w:t>&lt;</w:t>
            </w:r>
            <w:r w:rsidRPr="009954FC">
              <w:rPr>
                <w:rStyle w:val="HTML"/>
                <w:rFonts w:ascii="Tahoma" w:hAnsi="Tahoma" w:cs="Tahoma"/>
                <w:sz w:val="20"/>
                <w:szCs w:val="20"/>
              </w:rPr>
              <w:t>시군구</w:t>
            </w:r>
            <w:r>
              <w:rPr>
                <w:rStyle w:val="HTML"/>
                <w:rFonts w:ascii="Tahoma" w:hAnsi="Tahoma" w:cs="Tahoma"/>
                <w:sz w:val="20"/>
                <w:szCs w:val="20"/>
              </w:rPr>
              <w:t>&gt;</w:t>
            </w:r>
            <w:r>
              <w:rPr>
                <w:rStyle w:val="HTML"/>
                <w:rFonts w:ascii="Tahoma" w:hAnsi="Tahoma" w:cs="Tahoma" w:hint="eastAsia"/>
                <w:sz w:val="20"/>
                <w:szCs w:val="20"/>
              </w:rPr>
              <w:t>,</w:t>
            </w:r>
            <w:r w:rsidRPr="00236EA6">
              <w:rPr>
                <w:rStyle w:val="HTML"/>
                <w:rFonts w:ascii="굴림체" w:hAnsi="굴림체" w:hint="eastAsia"/>
                <w:sz w:val="20"/>
                <w:szCs w:val="20"/>
              </w:rPr>
              <w:t>&lt;시도&gt;</w:t>
            </w:r>
          </w:p>
        </w:tc>
        <w:tc>
          <w:tcPr>
            <w:tcW w:w="463" w:type="dxa"/>
          </w:tcPr>
          <w:p w14:paraId="3430CB0B" w14:textId="77777777" w:rsidR="00C11F21" w:rsidRPr="00236EA6" w:rsidRDefault="00C11F21" w:rsidP="00AD00C7">
            <w:pPr>
              <w:rPr>
                <w:rFonts w:cs="Tahoma"/>
                <w:color w:val="000000"/>
                <w:szCs w:val="20"/>
              </w:rPr>
            </w:pPr>
          </w:p>
        </w:tc>
      </w:tr>
      <w:tr w:rsidR="00C11F21" w14:paraId="7C4E23B4" w14:textId="77777777" w:rsidTr="00ED220B">
        <w:trPr>
          <w:trHeight w:val="263"/>
        </w:trPr>
        <w:tc>
          <w:tcPr>
            <w:tcW w:w="1571" w:type="dxa"/>
          </w:tcPr>
          <w:p w14:paraId="091DC493" w14:textId="77777777" w:rsidR="00C11F21" w:rsidRDefault="00C11F21" w:rsidP="00AD00C7">
            <w:pPr>
              <w:rPr>
                <w:rFonts w:cs="Tahoma"/>
                <w:szCs w:val="20"/>
              </w:rPr>
            </w:pPr>
            <w:r w:rsidRPr="00A46CC5">
              <w:rPr>
                <w:rFonts w:cs="Tahoma"/>
                <w:szCs w:val="20"/>
              </w:rPr>
              <w:t>addressType</w:t>
            </w:r>
          </w:p>
        </w:tc>
        <w:tc>
          <w:tcPr>
            <w:tcW w:w="1188" w:type="dxa"/>
          </w:tcPr>
          <w:p w14:paraId="560B03DB" w14:textId="77777777" w:rsidR="00C11F21" w:rsidRPr="00A46CC5" w:rsidRDefault="00C11F21" w:rsidP="00A46CC5">
            <w:pPr>
              <w:rPr>
                <w:rFonts w:cs="Tahoma"/>
                <w:szCs w:val="20"/>
              </w:rPr>
            </w:pPr>
          </w:p>
        </w:tc>
        <w:tc>
          <w:tcPr>
            <w:tcW w:w="888" w:type="dxa"/>
          </w:tcPr>
          <w:p w14:paraId="7F9FDB32" w14:textId="77777777" w:rsidR="00C11F21" w:rsidRPr="00A46CC5" w:rsidRDefault="00C11F21" w:rsidP="00A46CC5">
            <w:pPr>
              <w:rPr>
                <w:rFonts w:cs="Tahoma"/>
                <w:szCs w:val="20"/>
              </w:rPr>
            </w:pPr>
          </w:p>
        </w:tc>
        <w:tc>
          <w:tcPr>
            <w:tcW w:w="4610" w:type="dxa"/>
          </w:tcPr>
          <w:p w14:paraId="32A909EC" w14:textId="77777777" w:rsidR="00925BFE" w:rsidRDefault="00925BFE" w:rsidP="00A46CC5">
            <w:pPr>
              <w:rPr>
                <w:rFonts w:cs="Tahoma"/>
                <w:szCs w:val="20"/>
              </w:rPr>
            </w:pPr>
            <w:r>
              <w:rPr>
                <w:rFonts w:cs="Tahoma" w:hint="eastAsia"/>
                <w:szCs w:val="20"/>
              </w:rPr>
              <w:t>검색</w:t>
            </w:r>
            <w:r>
              <w:rPr>
                <w:rFonts w:cs="Tahoma" w:hint="eastAsia"/>
                <w:szCs w:val="20"/>
              </w:rPr>
              <w:t xml:space="preserve"> </w:t>
            </w:r>
            <w:r>
              <w:rPr>
                <w:rFonts w:cs="Tahoma" w:hint="eastAsia"/>
                <w:szCs w:val="20"/>
              </w:rPr>
              <w:t>대상</w:t>
            </w:r>
            <w:r>
              <w:rPr>
                <w:rFonts w:cs="Tahoma" w:hint="eastAsia"/>
                <w:szCs w:val="20"/>
              </w:rPr>
              <w:t xml:space="preserve"> </w:t>
            </w:r>
            <w:r>
              <w:rPr>
                <w:rFonts w:cs="Tahoma" w:hint="eastAsia"/>
                <w:szCs w:val="20"/>
              </w:rPr>
              <w:t>지정</w:t>
            </w:r>
            <w:r>
              <w:rPr>
                <w:rFonts w:cs="Tahoma" w:hint="eastAsia"/>
                <w:szCs w:val="20"/>
              </w:rPr>
              <w:t>(</w:t>
            </w:r>
          </w:p>
          <w:p w14:paraId="19EE66D9" w14:textId="77777777" w:rsidR="00925BFE" w:rsidRDefault="00925BFE" w:rsidP="00A46CC5">
            <w:pPr>
              <w:rPr>
                <w:rFonts w:cs="Tahoma"/>
                <w:szCs w:val="20"/>
              </w:rPr>
            </w:pPr>
            <w:r w:rsidRPr="00925BFE">
              <w:rPr>
                <w:rFonts w:cs="Tahoma" w:hint="eastAsia"/>
                <w:szCs w:val="20"/>
              </w:rPr>
              <w:t xml:space="preserve">H: </w:t>
            </w:r>
            <w:r w:rsidRPr="00925BFE">
              <w:rPr>
                <w:rFonts w:cs="Tahoma" w:hint="eastAsia"/>
                <w:szCs w:val="20"/>
              </w:rPr>
              <w:t>행정동</w:t>
            </w:r>
            <w:r w:rsidRPr="00925BFE">
              <w:rPr>
                <w:rFonts w:cs="Tahoma" w:hint="eastAsia"/>
                <w:szCs w:val="20"/>
              </w:rPr>
              <w:t xml:space="preserve">, </w:t>
            </w:r>
          </w:p>
          <w:p w14:paraId="69EC4A94" w14:textId="77777777" w:rsidR="00925BFE" w:rsidRDefault="00925BFE" w:rsidP="00A46CC5">
            <w:pPr>
              <w:rPr>
                <w:rFonts w:cs="Tahoma"/>
                <w:szCs w:val="20"/>
              </w:rPr>
            </w:pPr>
            <w:r w:rsidRPr="00925BFE">
              <w:rPr>
                <w:rFonts w:cs="Tahoma" w:hint="eastAsia"/>
                <w:szCs w:val="20"/>
              </w:rPr>
              <w:t xml:space="preserve">L: </w:t>
            </w:r>
            <w:r w:rsidRPr="00925BFE">
              <w:rPr>
                <w:rFonts w:cs="Tahoma" w:hint="eastAsia"/>
                <w:szCs w:val="20"/>
              </w:rPr>
              <w:t>법정동</w:t>
            </w:r>
            <w:r w:rsidRPr="00925BFE">
              <w:rPr>
                <w:rFonts w:cs="Tahoma" w:hint="eastAsia"/>
                <w:szCs w:val="20"/>
              </w:rPr>
              <w:t xml:space="preserve">, </w:t>
            </w:r>
          </w:p>
          <w:p w14:paraId="28F5EF00" w14:textId="77777777" w:rsidR="00925BFE" w:rsidRDefault="00925BFE" w:rsidP="00A46CC5">
            <w:pPr>
              <w:rPr>
                <w:rFonts w:cs="Tahoma"/>
                <w:szCs w:val="20"/>
              </w:rPr>
            </w:pPr>
            <w:r w:rsidRPr="00925BFE">
              <w:rPr>
                <w:rFonts w:cs="Tahoma" w:hint="eastAsia"/>
                <w:szCs w:val="20"/>
              </w:rPr>
              <w:t xml:space="preserve">HL: </w:t>
            </w:r>
            <w:r w:rsidRPr="00925BFE">
              <w:rPr>
                <w:rFonts w:cs="Tahoma" w:hint="eastAsia"/>
                <w:szCs w:val="20"/>
              </w:rPr>
              <w:t>행정동</w:t>
            </w:r>
            <w:r w:rsidRPr="00925BFE">
              <w:rPr>
                <w:rFonts w:cs="Tahoma" w:hint="eastAsia"/>
                <w:szCs w:val="20"/>
              </w:rPr>
              <w:t xml:space="preserve"> and </w:t>
            </w:r>
            <w:r w:rsidRPr="00925BFE">
              <w:rPr>
                <w:rFonts w:cs="Tahoma" w:hint="eastAsia"/>
                <w:szCs w:val="20"/>
              </w:rPr>
              <w:t>법정동</w:t>
            </w:r>
            <w:r w:rsidRPr="00925BFE">
              <w:rPr>
                <w:rFonts w:cs="Tahoma" w:hint="eastAsia"/>
                <w:szCs w:val="20"/>
              </w:rPr>
              <w:t xml:space="preserve"> ,</w:t>
            </w:r>
          </w:p>
          <w:p w14:paraId="7DDEA7AA" w14:textId="77777777" w:rsidR="00925BFE" w:rsidRDefault="00925BFE" w:rsidP="00A46CC5">
            <w:pPr>
              <w:rPr>
                <w:rFonts w:cs="Tahoma"/>
                <w:szCs w:val="20"/>
              </w:rPr>
            </w:pPr>
            <w:r w:rsidRPr="00925BFE">
              <w:rPr>
                <w:rFonts w:cs="Tahoma" w:hint="eastAsia"/>
                <w:szCs w:val="20"/>
              </w:rPr>
              <w:t xml:space="preserve">S: </w:t>
            </w:r>
            <w:r w:rsidR="00D023F2">
              <w:rPr>
                <w:rFonts w:cs="Tahoma" w:hint="eastAsia"/>
                <w:szCs w:val="20"/>
              </w:rPr>
              <w:t>도로명</w:t>
            </w:r>
            <w:r w:rsidRPr="00925BFE">
              <w:rPr>
                <w:rFonts w:cs="Tahoma" w:hint="eastAsia"/>
                <w:szCs w:val="20"/>
              </w:rPr>
              <w:t>주소</w:t>
            </w:r>
            <w:r w:rsidRPr="00925BFE">
              <w:rPr>
                <w:rFonts w:cs="Tahoma" w:hint="eastAsia"/>
                <w:szCs w:val="20"/>
              </w:rPr>
              <w:t xml:space="preserve">, </w:t>
            </w:r>
          </w:p>
          <w:p w14:paraId="61D32EB3" w14:textId="77777777" w:rsidR="00D023F2" w:rsidRDefault="00D023F2" w:rsidP="00A46CC5">
            <w:pPr>
              <w:rPr>
                <w:rFonts w:cs="Tahoma"/>
                <w:szCs w:val="20"/>
              </w:rPr>
            </w:pPr>
            <w:r>
              <w:rPr>
                <w:rFonts w:cs="Tahoma" w:hint="eastAsia"/>
                <w:szCs w:val="20"/>
              </w:rPr>
              <w:t>L</w:t>
            </w:r>
            <w:r>
              <w:rPr>
                <w:rFonts w:cs="Tahoma"/>
                <w:szCs w:val="20"/>
              </w:rPr>
              <w:t xml:space="preserve">S: </w:t>
            </w:r>
            <w:r>
              <w:rPr>
                <w:rFonts w:cs="Tahoma" w:hint="eastAsia"/>
                <w:szCs w:val="20"/>
              </w:rPr>
              <w:t>법정동</w:t>
            </w:r>
            <w:r>
              <w:rPr>
                <w:rFonts w:cs="Tahoma" w:hint="eastAsia"/>
                <w:szCs w:val="20"/>
              </w:rPr>
              <w:t>,</w:t>
            </w:r>
            <w:r>
              <w:rPr>
                <w:rFonts w:cs="Tahoma"/>
                <w:szCs w:val="20"/>
              </w:rPr>
              <w:t xml:space="preserve"> </w:t>
            </w:r>
            <w:r>
              <w:rPr>
                <w:rFonts w:cs="Tahoma" w:hint="eastAsia"/>
                <w:szCs w:val="20"/>
              </w:rPr>
              <w:t>도로명주소</w:t>
            </w:r>
          </w:p>
          <w:p w14:paraId="7DB3724C" w14:textId="77777777" w:rsidR="00534A49" w:rsidRDefault="00925BFE" w:rsidP="00A46CC5">
            <w:pPr>
              <w:rPr>
                <w:rFonts w:cs="Tahoma"/>
                <w:szCs w:val="20"/>
              </w:rPr>
            </w:pPr>
            <w:r>
              <w:rPr>
                <w:rFonts w:cs="Tahoma" w:hint="eastAsia"/>
                <w:szCs w:val="20"/>
              </w:rPr>
              <w:t xml:space="preserve">HLS : </w:t>
            </w:r>
            <w:r w:rsidR="00D023F2">
              <w:rPr>
                <w:rFonts w:cs="Tahoma" w:hint="eastAsia"/>
                <w:szCs w:val="20"/>
              </w:rPr>
              <w:t>도로명</w:t>
            </w:r>
            <w:r>
              <w:rPr>
                <w:rFonts w:cs="Tahoma" w:hint="eastAsia"/>
                <w:szCs w:val="20"/>
              </w:rPr>
              <w:t>주소</w:t>
            </w:r>
            <w:r w:rsidR="003C24B5">
              <w:rPr>
                <w:rFonts w:cs="Tahoma" w:hint="eastAsia"/>
                <w:szCs w:val="20"/>
              </w:rPr>
              <w:t xml:space="preserve"> and </w:t>
            </w:r>
            <w:r w:rsidR="003C24B5" w:rsidRPr="00925BFE">
              <w:rPr>
                <w:rFonts w:cs="Tahoma" w:hint="eastAsia"/>
                <w:szCs w:val="20"/>
              </w:rPr>
              <w:t>행정동</w:t>
            </w:r>
            <w:r w:rsidR="003C24B5" w:rsidRPr="00925BFE">
              <w:rPr>
                <w:rFonts w:cs="Tahoma" w:hint="eastAsia"/>
                <w:szCs w:val="20"/>
              </w:rPr>
              <w:t xml:space="preserve"> and </w:t>
            </w:r>
            <w:r w:rsidR="003C24B5" w:rsidRPr="00925BFE">
              <w:rPr>
                <w:rFonts w:cs="Tahoma" w:hint="eastAsia"/>
                <w:szCs w:val="20"/>
              </w:rPr>
              <w:t>법정동</w:t>
            </w:r>
            <w:r w:rsidR="00FD2A54">
              <w:rPr>
                <w:rFonts w:cs="Tahoma" w:hint="eastAsia"/>
                <w:szCs w:val="20"/>
              </w:rPr>
              <w:t>,</w:t>
            </w:r>
          </w:p>
          <w:p w14:paraId="6834D5AD" w14:textId="77777777" w:rsidR="00925BFE" w:rsidRPr="00A46CC5" w:rsidRDefault="00534A49" w:rsidP="00A46CC5">
            <w:pPr>
              <w:rPr>
                <w:rFonts w:cs="Tahoma"/>
                <w:szCs w:val="20"/>
              </w:rPr>
            </w:pPr>
            <w:r>
              <w:rPr>
                <w:rFonts w:cs="Tahoma" w:hint="eastAsia"/>
                <w:szCs w:val="20"/>
              </w:rPr>
              <w:t xml:space="preserve">P: </w:t>
            </w:r>
            <w:r w:rsidR="00507797">
              <w:rPr>
                <w:rFonts w:cs="Tahoma" w:hint="eastAsia"/>
                <w:szCs w:val="20"/>
              </w:rPr>
              <w:t>국가</w:t>
            </w:r>
            <w:r w:rsidR="006B123C">
              <w:rPr>
                <w:rFonts w:cs="Tahoma" w:hint="eastAsia"/>
                <w:szCs w:val="20"/>
              </w:rPr>
              <w:t>기초구역</w:t>
            </w:r>
            <w:r w:rsidR="00925BFE">
              <w:rPr>
                <w:rFonts w:cs="Tahoma" w:hint="eastAsia"/>
                <w:szCs w:val="20"/>
              </w:rPr>
              <w:t>)</w:t>
            </w:r>
          </w:p>
        </w:tc>
        <w:tc>
          <w:tcPr>
            <w:tcW w:w="463" w:type="dxa"/>
          </w:tcPr>
          <w:p w14:paraId="4DF648A8" w14:textId="77777777" w:rsidR="00C11F21" w:rsidRDefault="00232893" w:rsidP="00A46CC5">
            <w:pPr>
              <w:rPr>
                <w:rFonts w:cs="Tahoma"/>
                <w:szCs w:val="20"/>
              </w:rPr>
            </w:pPr>
            <w:r>
              <w:rPr>
                <w:rFonts w:cs="Tahoma" w:hint="eastAsia"/>
                <w:szCs w:val="20"/>
              </w:rPr>
              <w:t>O</w:t>
            </w:r>
          </w:p>
        </w:tc>
      </w:tr>
      <w:tr w:rsidR="00C11F21" w14:paraId="46F2E361" w14:textId="77777777" w:rsidTr="00ED220B">
        <w:tc>
          <w:tcPr>
            <w:tcW w:w="1571" w:type="dxa"/>
          </w:tcPr>
          <w:p w14:paraId="5CBCA5F4" w14:textId="77777777" w:rsidR="00C11F21" w:rsidRPr="009954FC" w:rsidRDefault="00925BFE" w:rsidP="00AD00C7">
            <w:pPr>
              <w:rPr>
                <w:rFonts w:cs="Tahoma"/>
                <w:szCs w:val="20"/>
              </w:rPr>
            </w:pPr>
            <w:r w:rsidRPr="00925BFE">
              <w:rPr>
                <w:rFonts w:cs="Tahoma"/>
                <w:szCs w:val="20"/>
              </w:rPr>
              <w:t>selectFields</w:t>
            </w:r>
          </w:p>
        </w:tc>
        <w:tc>
          <w:tcPr>
            <w:tcW w:w="1188" w:type="dxa"/>
          </w:tcPr>
          <w:p w14:paraId="4C375B54" w14:textId="77777777" w:rsidR="00C11F21" w:rsidRPr="005D03A1" w:rsidRDefault="00925BFE" w:rsidP="00AD00C7">
            <w:pPr>
              <w:rPr>
                <w:rFonts w:eastAsia="굴림체" w:cs="Tahoma"/>
                <w:color w:val="000066"/>
                <w:szCs w:val="20"/>
              </w:rPr>
            </w:pPr>
            <w:r w:rsidRPr="00925BFE">
              <w:rPr>
                <w:rFonts w:eastAsia="굴림체" w:cs="Tahoma"/>
                <w:color w:val="000066"/>
                <w:szCs w:val="20"/>
              </w:rPr>
              <w:t>fieldNames</w:t>
            </w:r>
          </w:p>
        </w:tc>
        <w:tc>
          <w:tcPr>
            <w:tcW w:w="888" w:type="dxa"/>
          </w:tcPr>
          <w:p w14:paraId="02B78F9E" w14:textId="77777777" w:rsidR="00C11F21" w:rsidRPr="005D03A1" w:rsidRDefault="00925BFE" w:rsidP="00AD00C7">
            <w:pPr>
              <w:rPr>
                <w:rFonts w:eastAsia="굴림체" w:cs="Tahoma"/>
                <w:color w:val="000066"/>
                <w:szCs w:val="20"/>
              </w:rPr>
            </w:pPr>
            <w:r>
              <w:rPr>
                <w:rFonts w:cs="Tahoma" w:hint="eastAsia"/>
                <w:szCs w:val="20"/>
              </w:rPr>
              <w:t>String[]</w:t>
            </w:r>
          </w:p>
        </w:tc>
        <w:tc>
          <w:tcPr>
            <w:tcW w:w="4610" w:type="dxa"/>
          </w:tcPr>
          <w:p w14:paraId="570D5BAA" w14:textId="77777777" w:rsidR="00C11F21" w:rsidRPr="005D03A1" w:rsidRDefault="00925BFE" w:rsidP="00AD00C7">
            <w:pPr>
              <w:rPr>
                <w:rFonts w:eastAsia="굴림체" w:cs="Tahoma"/>
                <w:color w:val="000066"/>
                <w:szCs w:val="20"/>
              </w:rPr>
            </w:pPr>
            <w:r>
              <w:rPr>
                <w:rFonts w:eastAsia="굴림체" w:cs="Tahoma" w:hint="eastAsia"/>
                <w:color w:val="000066"/>
                <w:szCs w:val="20"/>
              </w:rPr>
              <w:t>검색</w:t>
            </w:r>
            <w:r>
              <w:rPr>
                <w:rFonts w:eastAsia="굴림체" w:cs="Tahoma" w:hint="eastAsia"/>
                <w:color w:val="000066"/>
                <w:szCs w:val="20"/>
              </w:rPr>
              <w:t xml:space="preserve"> </w:t>
            </w:r>
            <w:r>
              <w:rPr>
                <w:rFonts w:eastAsia="굴림체" w:cs="Tahoma" w:hint="eastAsia"/>
                <w:color w:val="000066"/>
                <w:szCs w:val="20"/>
              </w:rPr>
              <w:t>결과</w:t>
            </w:r>
            <w:r>
              <w:rPr>
                <w:rFonts w:eastAsia="굴림체" w:cs="Tahoma" w:hint="eastAsia"/>
                <w:color w:val="000066"/>
                <w:szCs w:val="20"/>
              </w:rPr>
              <w:t xml:space="preserve"> </w:t>
            </w:r>
            <w:r>
              <w:rPr>
                <w:rFonts w:eastAsia="굴림체" w:cs="Tahoma" w:hint="eastAsia"/>
                <w:color w:val="000066"/>
                <w:szCs w:val="20"/>
              </w:rPr>
              <w:t>속성</w:t>
            </w:r>
            <w:r>
              <w:rPr>
                <w:rFonts w:eastAsia="굴림체" w:cs="Tahoma" w:hint="eastAsia"/>
                <w:color w:val="000066"/>
                <w:szCs w:val="20"/>
              </w:rPr>
              <w:t xml:space="preserve"> </w:t>
            </w:r>
            <w:r>
              <w:rPr>
                <w:rFonts w:eastAsia="굴림체" w:cs="Tahoma" w:hint="eastAsia"/>
                <w:color w:val="000066"/>
                <w:szCs w:val="20"/>
              </w:rPr>
              <w:t>이름들</w:t>
            </w:r>
          </w:p>
        </w:tc>
        <w:tc>
          <w:tcPr>
            <w:tcW w:w="463" w:type="dxa"/>
          </w:tcPr>
          <w:p w14:paraId="36827C9A" w14:textId="77777777" w:rsidR="00C11F21" w:rsidRDefault="00C11F21" w:rsidP="00AD00C7">
            <w:pPr>
              <w:rPr>
                <w:rFonts w:eastAsia="굴림체" w:cs="Tahoma"/>
                <w:color w:val="000066"/>
                <w:szCs w:val="20"/>
              </w:rPr>
            </w:pPr>
            <w:r>
              <w:rPr>
                <w:rFonts w:eastAsia="굴림체" w:cs="Tahoma"/>
                <w:color w:val="000066"/>
                <w:szCs w:val="20"/>
              </w:rPr>
              <w:t>O</w:t>
            </w:r>
          </w:p>
        </w:tc>
      </w:tr>
      <w:tr w:rsidR="00C11F21" w14:paraId="75B07419" w14:textId="77777777" w:rsidTr="00ED220B">
        <w:tc>
          <w:tcPr>
            <w:tcW w:w="1571" w:type="dxa"/>
          </w:tcPr>
          <w:p w14:paraId="6F09EC5B" w14:textId="77777777" w:rsidR="00C11F21" w:rsidRDefault="00C11F21" w:rsidP="00AD00C7">
            <w:pPr>
              <w:rPr>
                <w:rFonts w:cs="Tahoma"/>
                <w:szCs w:val="20"/>
              </w:rPr>
            </w:pPr>
          </w:p>
        </w:tc>
        <w:tc>
          <w:tcPr>
            <w:tcW w:w="1188" w:type="dxa"/>
          </w:tcPr>
          <w:p w14:paraId="6ABD6361" w14:textId="77777777" w:rsidR="00C11F21" w:rsidRDefault="00925BFE" w:rsidP="00AD00C7">
            <w:pPr>
              <w:rPr>
                <w:rFonts w:cs="Tahoma"/>
                <w:szCs w:val="20"/>
              </w:rPr>
            </w:pPr>
            <w:r w:rsidRPr="00925BFE">
              <w:rPr>
                <w:rFonts w:cs="Tahoma"/>
                <w:szCs w:val="20"/>
              </w:rPr>
              <w:t>geoType</w:t>
            </w:r>
          </w:p>
        </w:tc>
        <w:tc>
          <w:tcPr>
            <w:tcW w:w="888" w:type="dxa"/>
          </w:tcPr>
          <w:p w14:paraId="7E9A780C" w14:textId="77777777" w:rsidR="00C11F21" w:rsidRDefault="00925BFE" w:rsidP="00AD00C7">
            <w:pPr>
              <w:rPr>
                <w:rFonts w:cs="Tahoma"/>
                <w:szCs w:val="20"/>
              </w:rPr>
            </w:pPr>
            <w:r>
              <w:rPr>
                <w:rFonts w:cs="Tahoma" w:hint="eastAsia"/>
                <w:szCs w:val="20"/>
              </w:rPr>
              <w:t>String</w:t>
            </w:r>
          </w:p>
        </w:tc>
        <w:tc>
          <w:tcPr>
            <w:tcW w:w="4610" w:type="dxa"/>
          </w:tcPr>
          <w:p w14:paraId="06FC4F36" w14:textId="77777777" w:rsidR="00C11F21" w:rsidRDefault="00925BFE" w:rsidP="00AD00C7">
            <w:pPr>
              <w:rPr>
                <w:rFonts w:cs="Tahoma"/>
                <w:szCs w:val="20"/>
              </w:rPr>
            </w:pPr>
            <w:r>
              <w:rPr>
                <w:rFonts w:cs="Tahoma" w:hint="eastAsia"/>
                <w:szCs w:val="20"/>
              </w:rPr>
              <w:t>검색</w:t>
            </w:r>
            <w:r>
              <w:rPr>
                <w:rFonts w:cs="Tahoma" w:hint="eastAsia"/>
                <w:szCs w:val="20"/>
              </w:rPr>
              <w:t xml:space="preserve"> </w:t>
            </w:r>
            <w:r>
              <w:rPr>
                <w:rFonts w:cs="Tahoma" w:hint="eastAsia"/>
                <w:szCs w:val="20"/>
              </w:rPr>
              <w:t>결과의</w:t>
            </w:r>
            <w:r>
              <w:rPr>
                <w:rFonts w:cs="Tahoma" w:hint="eastAsia"/>
                <w:szCs w:val="20"/>
              </w:rPr>
              <w:t xml:space="preserve"> </w:t>
            </w:r>
            <w:r>
              <w:rPr>
                <w:rFonts w:cs="Tahoma" w:hint="eastAsia"/>
                <w:szCs w:val="20"/>
              </w:rPr>
              <w:t>공간</w:t>
            </w:r>
            <w:r>
              <w:rPr>
                <w:rFonts w:cs="Tahoma" w:hint="eastAsia"/>
                <w:szCs w:val="20"/>
              </w:rPr>
              <w:t xml:space="preserve"> </w:t>
            </w:r>
            <w:r>
              <w:rPr>
                <w:rFonts w:cs="Tahoma" w:hint="eastAsia"/>
                <w:szCs w:val="20"/>
              </w:rPr>
              <w:t>데이터</w:t>
            </w:r>
            <w:r>
              <w:rPr>
                <w:rFonts w:cs="Tahoma" w:hint="eastAsia"/>
                <w:szCs w:val="20"/>
              </w:rPr>
              <w:t xml:space="preserve"> </w:t>
            </w:r>
            <w:r>
              <w:rPr>
                <w:rFonts w:cs="Tahoma" w:hint="eastAsia"/>
                <w:szCs w:val="20"/>
              </w:rPr>
              <w:t>타입</w:t>
            </w:r>
            <w:r>
              <w:rPr>
                <w:rFonts w:cs="Tahoma" w:hint="eastAsia"/>
                <w:szCs w:val="20"/>
              </w:rPr>
              <w:t>.</w:t>
            </w:r>
          </w:p>
          <w:p w14:paraId="18777EFF" w14:textId="77777777" w:rsidR="00925BFE" w:rsidRDefault="00925BFE" w:rsidP="00AD00C7">
            <w:pPr>
              <w:rPr>
                <w:rFonts w:cs="Tahoma"/>
                <w:szCs w:val="20"/>
              </w:rPr>
            </w:pPr>
            <w:r>
              <w:rPr>
                <w:rFonts w:cs="Tahoma"/>
                <w:szCs w:val="20"/>
              </w:rPr>
              <w:t>O</w:t>
            </w:r>
            <w:r>
              <w:rPr>
                <w:rFonts w:cs="Tahoma" w:hint="eastAsia"/>
                <w:szCs w:val="20"/>
              </w:rPr>
              <w:t xml:space="preserve">rigin : </w:t>
            </w:r>
            <w:r>
              <w:rPr>
                <w:rFonts w:cs="Tahoma" w:hint="eastAsia"/>
                <w:szCs w:val="20"/>
              </w:rPr>
              <w:t>원본</w:t>
            </w:r>
            <w:r>
              <w:rPr>
                <w:rFonts w:cs="Tahoma" w:hint="eastAsia"/>
                <w:szCs w:val="20"/>
              </w:rPr>
              <w:t xml:space="preserve"> </w:t>
            </w:r>
            <w:r>
              <w:rPr>
                <w:rFonts w:cs="Tahoma" w:hint="eastAsia"/>
                <w:szCs w:val="20"/>
              </w:rPr>
              <w:t>데이터</w:t>
            </w:r>
            <w:r>
              <w:rPr>
                <w:rFonts w:cs="Tahoma" w:hint="eastAsia"/>
                <w:szCs w:val="20"/>
              </w:rPr>
              <w:t xml:space="preserve"> </w:t>
            </w:r>
            <w:r>
              <w:rPr>
                <w:rFonts w:cs="Tahoma" w:hint="eastAsia"/>
                <w:szCs w:val="20"/>
              </w:rPr>
              <w:t>형태</w:t>
            </w:r>
          </w:p>
          <w:p w14:paraId="3B4FAED7" w14:textId="77777777" w:rsidR="00925BFE" w:rsidRDefault="00925BFE" w:rsidP="00AD00C7">
            <w:pPr>
              <w:rPr>
                <w:rFonts w:cs="Tahoma"/>
                <w:szCs w:val="20"/>
              </w:rPr>
            </w:pPr>
            <w:r>
              <w:rPr>
                <w:rFonts w:cs="Tahoma"/>
                <w:szCs w:val="20"/>
              </w:rPr>
              <w:t>C</w:t>
            </w:r>
            <w:r>
              <w:rPr>
                <w:rFonts w:cs="Tahoma" w:hint="eastAsia"/>
                <w:szCs w:val="20"/>
              </w:rPr>
              <w:t xml:space="preserve">enter : </w:t>
            </w:r>
            <w:r>
              <w:rPr>
                <w:rFonts w:cs="Tahoma" w:hint="eastAsia"/>
                <w:szCs w:val="20"/>
              </w:rPr>
              <w:t>원본</w:t>
            </w:r>
            <w:r>
              <w:rPr>
                <w:rFonts w:cs="Tahoma" w:hint="eastAsia"/>
                <w:szCs w:val="20"/>
              </w:rPr>
              <w:t xml:space="preserve"> </w:t>
            </w:r>
            <w:r>
              <w:rPr>
                <w:rFonts w:cs="Tahoma" w:hint="eastAsia"/>
                <w:szCs w:val="20"/>
              </w:rPr>
              <w:t>데이터의</w:t>
            </w:r>
            <w:r>
              <w:rPr>
                <w:rFonts w:cs="Tahoma" w:hint="eastAsia"/>
                <w:szCs w:val="20"/>
              </w:rPr>
              <w:t xml:space="preserve"> </w:t>
            </w:r>
            <w:r>
              <w:rPr>
                <w:rFonts w:cs="Tahoma" w:hint="eastAsia"/>
                <w:szCs w:val="20"/>
              </w:rPr>
              <w:t>무게</w:t>
            </w:r>
            <w:r>
              <w:rPr>
                <w:rFonts w:cs="Tahoma" w:hint="eastAsia"/>
                <w:szCs w:val="20"/>
              </w:rPr>
              <w:t xml:space="preserve"> </w:t>
            </w:r>
            <w:r>
              <w:rPr>
                <w:rFonts w:cs="Tahoma" w:hint="eastAsia"/>
                <w:szCs w:val="20"/>
              </w:rPr>
              <w:t>중심</w:t>
            </w:r>
            <w:r>
              <w:rPr>
                <w:rFonts w:cs="Tahoma" w:hint="eastAsia"/>
                <w:szCs w:val="20"/>
              </w:rPr>
              <w:t xml:space="preserve"> </w:t>
            </w:r>
            <w:r>
              <w:rPr>
                <w:rFonts w:cs="Tahoma" w:hint="eastAsia"/>
                <w:szCs w:val="20"/>
              </w:rPr>
              <w:t>포인트</w:t>
            </w:r>
          </w:p>
          <w:p w14:paraId="6AF2D772" w14:textId="1D33BBEE" w:rsidR="001A7E6A" w:rsidRPr="001A7E6A" w:rsidRDefault="001A7E6A" w:rsidP="00AD00C7">
            <w:pPr>
              <w:rPr>
                <w:rFonts w:cs="Tahoma"/>
                <w:szCs w:val="20"/>
              </w:rPr>
            </w:pPr>
            <w:r>
              <w:rPr>
                <w:rFonts w:cs="Tahoma" w:hint="eastAsia"/>
                <w:szCs w:val="20"/>
              </w:rPr>
              <w:t xml:space="preserve">Innercenter : </w:t>
            </w:r>
            <w:r>
              <w:rPr>
                <w:rFonts w:cs="Tahoma" w:hint="eastAsia"/>
                <w:szCs w:val="20"/>
              </w:rPr>
              <w:t>원본</w:t>
            </w:r>
            <w:r>
              <w:rPr>
                <w:rFonts w:cs="Tahoma" w:hint="eastAsia"/>
                <w:szCs w:val="20"/>
              </w:rPr>
              <w:t xml:space="preserve"> </w:t>
            </w:r>
            <w:r>
              <w:rPr>
                <w:rFonts w:cs="Tahoma" w:hint="eastAsia"/>
                <w:szCs w:val="20"/>
              </w:rPr>
              <w:t>데이터의</w:t>
            </w:r>
            <w:r>
              <w:rPr>
                <w:rFonts w:cs="Tahoma" w:hint="eastAsia"/>
                <w:szCs w:val="20"/>
              </w:rPr>
              <w:t xml:space="preserve"> </w:t>
            </w:r>
            <w:r>
              <w:rPr>
                <w:rFonts w:cs="Tahoma" w:hint="eastAsia"/>
                <w:szCs w:val="20"/>
              </w:rPr>
              <w:t>내심</w:t>
            </w:r>
            <w:r>
              <w:rPr>
                <w:rFonts w:cs="Tahoma" w:hint="eastAsia"/>
                <w:szCs w:val="20"/>
              </w:rPr>
              <w:t xml:space="preserve"> </w:t>
            </w:r>
            <w:r>
              <w:rPr>
                <w:rFonts w:cs="Tahoma" w:hint="eastAsia"/>
                <w:szCs w:val="20"/>
              </w:rPr>
              <w:t>포인트</w:t>
            </w:r>
          </w:p>
          <w:p w14:paraId="7AF33C67" w14:textId="77777777" w:rsidR="00925BFE" w:rsidRDefault="00925BFE" w:rsidP="00AD00C7">
            <w:pPr>
              <w:rPr>
                <w:rFonts w:cs="Tahoma"/>
                <w:szCs w:val="20"/>
              </w:rPr>
            </w:pPr>
            <w:r>
              <w:rPr>
                <w:rFonts w:cs="Tahoma"/>
                <w:szCs w:val="20"/>
              </w:rPr>
              <w:t>E</w:t>
            </w:r>
            <w:r>
              <w:rPr>
                <w:rFonts w:cs="Tahoma" w:hint="eastAsia"/>
                <w:szCs w:val="20"/>
              </w:rPr>
              <w:t xml:space="preserve">nvelope: </w:t>
            </w:r>
            <w:r>
              <w:rPr>
                <w:rFonts w:cs="Tahoma" w:hint="eastAsia"/>
                <w:szCs w:val="20"/>
              </w:rPr>
              <w:t>원본</w:t>
            </w:r>
            <w:r>
              <w:rPr>
                <w:rFonts w:cs="Tahoma" w:hint="eastAsia"/>
                <w:szCs w:val="20"/>
              </w:rPr>
              <w:t xml:space="preserve"> </w:t>
            </w:r>
            <w:r>
              <w:rPr>
                <w:rFonts w:cs="Tahoma" w:hint="eastAsia"/>
                <w:szCs w:val="20"/>
              </w:rPr>
              <w:t>데이터의</w:t>
            </w:r>
            <w:r>
              <w:rPr>
                <w:rFonts w:cs="Tahoma" w:hint="eastAsia"/>
                <w:szCs w:val="20"/>
              </w:rPr>
              <w:t xml:space="preserve"> </w:t>
            </w:r>
            <w:r>
              <w:rPr>
                <w:rFonts w:cs="Tahoma" w:hint="eastAsia"/>
                <w:szCs w:val="20"/>
              </w:rPr>
              <w:t>최대</w:t>
            </w:r>
            <w:r>
              <w:rPr>
                <w:rFonts w:cs="Tahoma" w:hint="eastAsia"/>
                <w:szCs w:val="20"/>
              </w:rPr>
              <w:t>/</w:t>
            </w:r>
            <w:r>
              <w:rPr>
                <w:rFonts w:cs="Tahoma" w:hint="eastAsia"/>
                <w:szCs w:val="20"/>
              </w:rPr>
              <w:t>최소</w:t>
            </w:r>
            <w:r>
              <w:rPr>
                <w:rFonts w:cs="Tahoma" w:hint="eastAsia"/>
                <w:szCs w:val="20"/>
              </w:rPr>
              <w:t xml:space="preserve"> </w:t>
            </w:r>
            <w:r>
              <w:rPr>
                <w:rFonts w:cs="Tahoma" w:hint="eastAsia"/>
                <w:szCs w:val="20"/>
              </w:rPr>
              <w:t>영역</w:t>
            </w:r>
          </w:p>
          <w:p w14:paraId="60613480" w14:textId="77777777" w:rsidR="00925BFE" w:rsidRPr="00925BFE" w:rsidRDefault="00925BFE" w:rsidP="00AD00C7">
            <w:pPr>
              <w:rPr>
                <w:rFonts w:cs="Tahoma"/>
                <w:szCs w:val="20"/>
              </w:rPr>
            </w:pPr>
            <w:r>
              <w:rPr>
                <w:rFonts w:cs="Tahoma"/>
                <w:szCs w:val="20"/>
              </w:rPr>
              <w:t>E</w:t>
            </w:r>
            <w:r>
              <w:rPr>
                <w:rFonts w:cs="Tahoma" w:hint="eastAsia"/>
                <w:szCs w:val="20"/>
              </w:rPr>
              <w:t xml:space="preserve">mpty : </w:t>
            </w:r>
            <w:r>
              <w:rPr>
                <w:rFonts w:cs="Tahoma" w:hint="eastAsia"/>
                <w:szCs w:val="20"/>
              </w:rPr>
              <w:t>없음</w:t>
            </w:r>
            <w:r>
              <w:rPr>
                <w:rFonts w:cs="Tahoma" w:hint="eastAsia"/>
                <w:szCs w:val="20"/>
              </w:rPr>
              <w:t>.</w:t>
            </w:r>
          </w:p>
        </w:tc>
        <w:tc>
          <w:tcPr>
            <w:tcW w:w="463" w:type="dxa"/>
          </w:tcPr>
          <w:p w14:paraId="0C2800B9" w14:textId="77777777" w:rsidR="00C11F21" w:rsidRDefault="00C11F21" w:rsidP="00AD00C7">
            <w:pPr>
              <w:rPr>
                <w:rFonts w:cs="Tahoma"/>
                <w:szCs w:val="20"/>
              </w:rPr>
            </w:pPr>
            <w:r>
              <w:rPr>
                <w:rFonts w:cs="Tahoma"/>
                <w:szCs w:val="20"/>
              </w:rPr>
              <w:t>O</w:t>
            </w:r>
          </w:p>
        </w:tc>
      </w:tr>
      <w:tr w:rsidR="00980A92" w14:paraId="0CEDFC00" w14:textId="77777777" w:rsidTr="00ED220B">
        <w:tc>
          <w:tcPr>
            <w:tcW w:w="1571" w:type="dxa"/>
            <w:vMerge w:val="restart"/>
          </w:tcPr>
          <w:p w14:paraId="0D62DA72" w14:textId="77777777" w:rsidR="00980A92" w:rsidRDefault="00980A92" w:rsidP="004D0946">
            <w:pPr>
              <w:rPr>
                <w:rFonts w:cs="Tahoma"/>
                <w:szCs w:val="20"/>
              </w:rPr>
            </w:pPr>
            <w:r>
              <w:rPr>
                <w:rFonts w:cs="Tahoma" w:hint="eastAsia"/>
                <w:szCs w:val="20"/>
              </w:rPr>
              <w:t>Page</w:t>
            </w:r>
          </w:p>
        </w:tc>
        <w:tc>
          <w:tcPr>
            <w:tcW w:w="1188" w:type="dxa"/>
          </w:tcPr>
          <w:p w14:paraId="24630887" w14:textId="77777777" w:rsidR="00980A92" w:rsidRPr="00925BFE" w:rsidRDefault="00980A92" w:rsidP="004D0946">
            <w:pPr>
              <w:rPr>
                <w:rFonts w:cs="Tahoma"/>
                <w:szCs w:val="20"/>
              </w:rPr>
            </w:pPr>
            <w:r>
              <w:rPr>
                <w:rFonts w:cs="Tahoma"/>
                <w:szCs w:val="20"/>
              </w:rPr>
              <w:t>C</w:t>
            </w:r>
            <w:r>
              <w:rPr>
                <w:rFonts w:cs="Tahoma" w:hint="eastAsia"/>
                <w:szCs w:val="20"/>
              </w:rPr>
              <w:t>nt</w:t>
            </w:r>
          </w:p>
        </w:tc>
        <w:tc>
          <w:tcPr>
            <w:tcW w:w="888" w:type="dxa"/>
          </w:tcPr>
          <w:p w14:paraId="064AF6F7" w14:textId="77777777" w:rsidR="00980A92" w:rsidRDefault="00980A92" w:rsidP="004D0946">
            <w:pPr>
              <w:rPr>
                <w:rFonts w:cs="Tahoma"/>
                <w:szCs w:val="20"/>
              </w:rPr>
            </w:pPr>
            <w:r>
              <w:rPr>
                <w:rFonts w:cs="Tahoma"/>
                <w:szCs w:val="20"/>
              </w:rPr>
              <w:t>I</w:t>
            </w:r>
            <w:r>
              <w:rPr>
                <w:rFonts w:cs="Tahoma" w:hint="eastAsia"/>
                <w:szCs w:val="20"/>
              </w:rPr>
              <w:t>nt</w:t>
            </w:r>
          </w:p>
        </w:tc>
        <w:tc>
          <w:tcPr>
            <w:tcW w:w="4610" w:type="dxa"/>
          </w:tcPr>
          <w:p w14:paraId="04F125FE" w14:textId="77777777" w:rsidR="00980A92" w:rsidRDefault="00980A92" w:rsidP="004D0946">
            <w:pPr>
              <w:rPr>
                <w:rFonts w:cs="Tahoma"/>
                <w:szCs w:val="20"/>
              </w:rPr>
            </w:pPr>
            <w:r>
              <w:rPr>
                <w:rFonts w:cs="Tahoma" w:hint="eastAsia"/>
                <w:szCs w:val="20"/>
              </w:rPr>
              <w:t>페이징</w:t>
            </w:r>
            <w:r>
              <w:rPr>
                <w:rFonts w:cs="Tahoma" w:hint="eastAsia"/>
                <w:szCs w:val="20"/>
              </w:rPr>
              <w:t xml:space="preserve"> </w:t>
            </w:r>
            <w:r>
              <w:rPr>
                <w:rFonts w:cs="Tahoma" w:hint="eastAsia"/>
                <w:szCs w:val="20"/>
              </w:rPr>
              <w:t>단위</w:t>
            </w:r>
            <w:r>
              <w:rPr>
                <w:rFonts w:cs="Tahoma" w:hint="eastAsia"/>
                <w:szCs w:val="20"/>
              </w:rPr>
              <w:t xml:space="preserve"> </w:t>
            </w:r>
            <w:r>
              <w:rPr>
                <w:rFonts w:cs="Tahoma" w:hint="eastAsia"/>
                <w:szCs w:val="20"/>
              </w:rPr>
              <w:t>개수</w:t>
            </w:r>
          </w:p>
        </w:tc>
        <w:tc>
          <w:tcPr>
            <w:tcW w:w="463" w:type="dxa"/>
          </w:tcPr>
          <w:p w14:paraId="324B46F5" w14:textId="77777777" w:rsidR="00980A92" w:rsidRDefault="00980A92" w:rsidP="004D0946">
            <w:pPr>
              <w:rPr>
                <w:rFonts w:cs="Tahoma"/>
                <w:szCs w:val="20"/>
              </w:rPr>
            </w:pPr>
          </w:p>
        </w:tc>
      </w:tr>
      <w:tr w:rsidR="00980A92" w14:paraId="0F43E579" w14:textId="77777777" w:rsidTr="00ED220B">
        <w:tc>
          <w:tcPr>
            <w:tcW w:w="1571" w:type="dxa"/>
            <w:vMerge/>
          </w:tcPr>
          <w:p w14:paraId="20E93B0F" w14:textId="77777777" w:rsidR="00980A92" w:rsidRDefault="00980A92" w:rsidP="004D0946">
            <w:pPr>
              <w:rPr>
                <w:rFonts w:cs="Tahoma"/>
                <w:szCs w:val="20"/>
              </w:rPr>
            </w:pPr>
          </w:p>
        </w:tc>
        <w:tc>
          <w:tcPr>
            <w:tcW w:w="1188" w:type="dxa"/>
          </w:tcPr>
          <w:p w14:paraId="2E8B64A0" w14:textId="77777777" w:rsidR="00980A92" w:rsidRDefault="00980A92" w:rsidP="004D0946">
            <w:pPr>
              <w:rPr>
                <w:rFonts w:cs="Tahoma"/>
                <w:szCs w:val="20"/>
              </w:rPr>
            </w:pPr>
            <w:r>
              <w:rPr>
                <w:rFonts w:cs="Tahoma" w:hint="eastAsia"/>
                <w:szCs w:val="20"/>
              </w:rPr>
              <w:t>pageNo</w:t>
            </w:r>
          </w:p>
        </w:tc>
        <w:tc>
          <w:tcPr>
            <w:tcW w:w="888" w:type="dxa"/>
          </w:tcPr>
          <w:p w14:paraId="34A00E1D" w14:textId="77777777" w:rsidR="00980A92" w:rsidRDefault="00980A92" w:rsidP="004D0946">
            <w:pPr>
              <w:rPr>
                <w:rFonts w:cs="Tahoma"/>
                <w:szCs w:val="20"/>
              </w:rPr>
            </w:pPr>
            <w:r>
              <w:rPr>
                <w:rFonts w:cs="Tahoma"/>
                <w:szCs w:val="20"/>
              </w:rPr>
              <w:t>I</w:t>
            </w:r>
            <w:r>
              <w:rPr>
                <w:rFonts w:cs="Tahoma" w:hint="eastAsia"/>
                <w:szCs w:val="20"/>
              </w:rPr>
              <w:t>nt</w:t>
            </w:r>
          </w:p>
        </w:tc>
        <w:tc>
          <w:tcPr>
            <w:tcW w:w="4610" w:type="dxa"/>
          </w:tcPr>
          <w:p w14:paraId="7B4A4D04" w14:textId="77777777" w:rsidR="00980A92" w:rsidRDefault="00980A92" w:rsidP="004D0946">
            <w:pPr>
              <w:rPr>
                <w:rFonts w:cs="Tahoma"/>
                <w:szCs w:val="20"/>
              </w:rPr>
            </w:pPr>
            <w:r>
              <w:rPr>
                <w:rFonts w:cs="Tahoma" w:hint="eastAsia"/>
                <w:szCs w:val="20"/>
              </w:rPr>
              <w:t>페이지</w:t>
            </w:r>
            <w:r>
              <w:rPr>
                <w:rFonts w:cs="Tahoma" w:hint="eastAsia"/>
                <w:szCs w:val="20"/>
              </w:rPr>
              <w:t xml:space="preserve"> </w:t>
            </w:r>
            <w:r>
              <w:rPr>
                <w:rFonts w:cs="Tahoma" w:hint="eastAsia"/>
                <w:szCs w:val="20"/>
              </w:rPr>
              <w:t>넘버</w:t>
            </w:r>
            <w:r>
              <w:rPr>
                <w:rFonts w:cs="Tahoma" w:hint="eastAsia"/>
                <w:szCs w:val="20"/>
              </w:rPr>
              <w:t>( &gt; 0)</w:t>
            </w:r>
          </w:p>
        </w:tc>
        <w:tc>
          <w:tcPr>
            <w:tcW w:w="463" w:type="dxa"/>
          </w:tcPr>
          <w:p w14:paraId="6C799487" w14:textId="77777777" w:rsidR="00980A92" w:rsidRDefault="00980A92" w:rsidP="004D0946">
            <w:pPr>
              <w:rPr>
                <w:rFonts w:cs="Tahoma"/>
                <w:szCs w:val="20"/>
              </w:rPr>
            </w:pPr>
          </w:p>
        </w:tc>
      </w:tr>
      <w:tr w:rsidR="00980A92" w14:paraId="208BAB9F" w14:textId="77777777" w:rsidTr="00ED220B">
        <w:tc>
          <w:tcPr>
            <w:tcW w:w="1571" w:type="dxa"/>
          </w:tcPr>
          <w:p w14:paraId="3AC7121F" w14:textId="77777777" w:rsidR="00980A92" w:rsidRDefault="00980A92" w:rsidP="004D0946">
            <w:pPr>
              <w:rPr>
                <w:rFonts w:cs="Tahoma"/>
                <w:szCs w:val="20"/>
              </w:rPr>
            </w:pPr>
            <w:r w:rsidRPr="00980A92">
              <w:rPr>
                <w:rFonts w:cs="Tahoma"/>
                <w:szCs w:val="20"/>
              </w:rPr>
              <w:t>reqLang</w:t>
            </w:r>
          </w:p>
        </w:tc>
        <w:tc>
          <w:tcPr>
            <w:tcW w:w="1188" w:type="dxa"/>
          </w:tcPr>
          <w:p w14:paraId="020F0DD3" w14:textId="77777777" w:rsidR="00980A92" w:rsidRDefault="00980A92" w:rsidP="004D0946">
            <w:pPr>
              <w:rPr>
                <w:rFonts w:cs="Tahoma"/>
                <w:szCs w:val="20"/>
              </w:rPr>
            </w:pPr>
          </w:p>
        </w:tc>
        <w:tc>
          <w:tcPr>
            <w:tcW w:w="888" w:type="dxa"/>
          </w:tcPr>
          <w:p w14:paraId="169213F9" w14:textId="77777777" w:rsidR="00980A92" w:rsidRDefault="00FD0EC8" w:rsidP="004D0946">
            <w:pPr>
              <w:rPr>
                <w:rFonts w:cs="Tahoma"/>
                <w:szCs w:val="20"/>
              </w:rPr>
            </w:pPr>
            <w:r>
              <w:rPr>
                <w:rFonts w:cs="Tahoma" w:hint="eastAsia"/>
                <w:szCs w:val="20"/>
              </w:rPr>
              <w:t>String</w:t>
            </w:r>
          </w:p>
        </w:tc>
        <w:tc>
          <w:tcPr>
            <w:tcW w:w="4610" w:type="dxa"/>
          </w:tcPr>
          <w:p w14:paraId="7D14F366" w14:textId="77777777" w:rsidR="00980A92" w:rsidRDefault="00222D23" w:rsidP="004D0946">
            <w:pPr>
              <w:rPr>
                <w:rFonts w:cs="Tahoma"/>
                <w:szCs w:val="20"/>
              </w:rPr>
            </w:pPr>
            <w:r>
              <w:rPr>
                <w:rFonts w:cs="Tahoma" w:hint="eastAsia"/>
                <w:szCs w:val="20"/>
              </w:rPr>
              <w:t>요청규격</w:t>
            </w:r>
            <w:r>
              <w:rPr>
                <w:rFonts w:cs="Tahoma" w:hint="eastAsia"/>
                <w:szCs w:val="20"/>
              </w:rPr>
              <w:t xml:space="preserve"> </w:t>
            </w:r>
            <w:r>
              <w:rPr>
                <w:rFonts w:cs="Tahoma" w:hint="eastAsia"/>
                <w:szCs w:val="20"/>
              </w:rPr>
              <w:t>언어</w:t>
            </w:r>
            <w:r>
              <w:rPr>
                <w:rFonts w:cs="Tahoma" w:hint="eastAsia"/>
                <w:szCs w:val="20"/>
              </w:rPr>
              <w:t xml:space="preserve"> [KOR, ENG, CHINAG], DEFAUTL KOR</w:t>
            </w:r>
          </w:p>
        </w:tc>
        <w:tc>
          <w:tcPr>
            <w:tcW w:w="463" w:type="dxa"/>
          </w:tcPr>
          <w:p w14:paraId="27CA8CE3" w14:textId="77777777" w:rsidR="00980A92" w:rsidRPr="00222D23" w:rsidRDefault="00980A92" w:rsidP="004D0946">
            <w:pPr>
              <w:rPr>
                <w:rFonts w:cs="Tahoma"/>
                <w:szCs w:val="20"/>
              </w:rPr>
            </w:pPr>
          </w:p>
        </w:tc>
      </w:tr>
      <w:tr w:rsidR="00980A92" w14:paraId="177A7B98" w14:textId="77777777" w:rsidTr="00ED220B">
        <w:tc>
          <w:tcPr>
            <w:tcW w:w="1571" w:type="dxa"/>
          </w:tcPr>
          <w:p w14:paraId="2943AD5B" w14:textId="77777777" w:rsidR="00980A92" w:rsidRDefault="00980A92" w:rsidP="004D0946">
            <w:pPr>
              <w:rPr>
                <w:rFonts w:cs="Tahoma"/>
                <w:szCs w:val="20"/>
              </w:rPr>
            </w:pPr>
            <w:r w:rsidRPr="00980A92">
              <w:rPr>
                <w:rFonts w:cs="Tahoma"/>
                <w:szCs w:val="20"/>
              </w:rPr>
              <w:t>resLang</w:t>
            </w:r>
          </w:p>
        </w:tc>
        <w:tc>
          <w:tcPr>
            <w:tcW w:w="1188" w:type="dxa"/>
          </w:tcPr>
          <w:p w14:paraId="245E578C" w14:textId="77777777" w:rsidR="00980A92" w:rsidRDefault="00980A92" w:rsidP="004D0946">
            <w:pPr>
              <w:rPr>
                <w:rFonts w:cs="Tahoma"/>
                <w:szCs w:val="20"/>
              </w:rPr>
            </w:pPr>
          </w:p>
        </w:tc>
        <w:tc>
          <w:tcPr>
            <w:tcW w:w="888" w:type="dxa"/>
          </w:tcPr>
          <w:p w14:paraId="52516761" w14:textId="77777777" w:rsidR="00980A92" w:rsidRDefault="00FD0EC8" w:rsidP="004D0946">
            <w:pPr>
              <w:rPr>
                <w:rFonts w:cs="Tahoma"/>
                <w:szCs w:val="20"/>
              </w:rPr>
            </w:pPr>
            <w:r>
              <w:rPr>
                <w:rFonts w:cs="Tahoma" w:hint="eastAsia"/>
                <w:szCs w:val="20"/>
              </w:rPr>
              <w:t>String</w:t>
            </w:r>
          </w:p>
        </w:tc>
        <w:tc>
          <w:tcPr>
            <w:tcW w:w="4610" w:type="dxa"/>
          </w:tcPr>
          <w:p w14:paraId="17F7E60F" w14:textId="77777777" w:rsidR="00980A92" w:rsidRDefault="00222D23" w:rsidP="004D0946">
            <w:pPr>
              <w:rPr>
                <w:rFonts w:cs="Tahoma"/>
                <w:szCs w:val="20"/>
              </w:rPr>
            </w:pPr>
            <w:r>
              <w:rPr>
                <w:rFonts w:cs="Tahoma" w:hint="eastAsia"/>
                <w:szCs w:val="20"/>
              </w:rPr>
              <w:t>응답규격</w:t>
            </w:r>
            <w:r>
              <w:rPr>
                <w:rFonts w:cs="Tahoma" w:hint="eastAsia"/>
                <w:szCs w:val="20"/>
              </w:rPr>
              <w:t xml:space="preserve"> </w:t>
            </w:r>
            <w:r>
              <w:rPr>
                <w:rFonts w:cs="Tahoma" w:hint="eastAsia"/>
                <w:szCs w:val="20"/>
              </w:rPr>
              <w:t>언어</w:t>
            </w:r>
            <w:r>
              <w:rPr>
                <w:rFonts w:cs="Tahoma" w:hint="eastAsia"/>
                <w:szCs w:val="20"/>
              </w:rPr>
              <w:t xml:space="preserve"> [KOR, ENG, CHINAG</w:t>
            </w:r>
            <w:r>
              <w:rPr>
                <w:rFonts w:cs="Tahoma"/>
                <w:szCs w:val="20"/>
              </w:rPr>
              <w:t xml:space="preserve">], </w:t>
            </w:r>
            <w:r>
              <w:rPr>
                <w:rFonts w:cs="Tahoma" w:hint="eastAsia"/>
                <w:szCs w:val="20"/>
              </w:rPr>
              <w:t>DEFAUT KOR</w:t>
            </w:r>
          </w:p>
        </w:tc>
        <w:tc>
          <w:tcPr>
            <w:tcW w:w="463" w:type="dxa"/>
          </w:tcPr>
          <w:p w14:paraId="1C417D8E" w14:textId="77777777" w:rsidR="00980A92" w:rsidRDefault="00980A92" w:rsidP="004D0946">
            <w:pPr>
              <w:rPr>
                <w:rFonts w:cs="Tahoma"/>
                <w:szCs w:val="20"/>
              </w:rPr>
            </w:pPr>
          </w:p>
        </w:tc>
      </w:tr>
      <w:tr w:rsidR="007929C6" w14:paraId="35156C93" w14:textId="77777777" w:rsidTr="00ED220B">
        <w:tc>
          <w:tcPr>
            <w:tcW w:w="1571" w:type="dxa"/>
          </w:tcPr>
          <w:p w14:paraId="50E422E0" w14:textId="77777777" w:rsidR="007929C6" w:rsidRPr="00980A92" w:rsidRDefault="007929C6" w:rsidP="00D576A8">
            <w:pPr>
              <w:rPr>
                <w:rFonts w:cs="Tahoma"/>
                <w:szCs w:val="20"/>
              </w:rPr>
            </w:pPr>
            <w:r>
              <w:rPr>
                <w:rFonts w:cs="Tahoma" w:hint="eastAsia"/>
                <w:szCs w:val="20"/>
              </w:rPr>
              <w:t>crs</w:t>
            </w:r>
          </w:p>
        </w:tc>
        <w:tc>
          <w:tcPr>
            <w:tcW w:w="1188" w:type="dxa"/>
          </w:tcPr>
          <w:p w14:paraId="5B1ACF1A" w14:textId="77777777" w:rsidR="007929C6" w:rsidRDefault="007929C6" w:rsidP="00D576A8">
            <w:pPr>
              <w:rPr>
                <w:rFonts w:cs="Tahoma"/>
                <w:szCs w:val="20"/>
              </w:rPr>
            </w:pPr>
          </w:p>
        </w:tc>
        <w:tc>
          <w:tcPr>
            <w:tcW w:w="888" w:type="dxa"/>
          </w:tcPr>
          <w:p w14:paraId="2E880F95" w14:textId="77777777" w:rsidR="007929C6" w:rsidRDefault="007929C6" w:rsidP="00D576A8">
            <w:pPr>
              <w:rPr>
                <w:rFonts w:cs="Tahoma"/>
                <w:szCs w:val="20"/>
              </w:rPr>
            </w:pPr>
            <w:r>
              <w:rPr>
                <w:rFonts w:cs="Tahoma" w:hint="eastAsia"/>
                <w:szCs w:val="20"/>
              </w:rPr>
              <w:t>String</w:t>
            </w:r>
          </w:p>
        </w:tc>
        <w:tc>
          <w:tcPr>
            <w:tcW w:w="4610" w:type="dxa"/>
          </w:tcPr>
          <w:p w14:paraId="34CA99A0" w14:textId="77777777" w:rsidR="007929C6" w:rsidRDefault="007929C6" w:rsidP="00D576A8">
            <w:pPr>
              <w:rPr>
                <w:rFonts w:cs="Tahoma"/>
                <w:szCs w:val="20"/>
              </w:rPr>
            </w:pPr>
            <w:r>
              <w:rPr>
                <w:rFonts w:cs="Tahoma" w:hint="eastAsia"/>
                <w:szCs w:val="20"/>
              </w:rPr>
              <w:t>GRS</w:t>
            </w:r>
            <w:r w:rsidR="00F633EF">
              <w:rPr>
                <w:rFonts w:cs="Tahoma"/>
                <w:szCs w:val="20"/>
              </w:rPr>
              <w:t>_</w:t>
            </w:r>
            <w:r w:rsidRPr="002E79E3">
              <w:rPr>
                <w:rFonts w:cs="Tahoma"/>
                <w:szCs w:val="20"/>
              </w:rPr>
              <w:t>80</w:t>
            </w:r>
            <w:r>
              <w:rPr>
                <w:rFonts w:cs="Tahoma" w:hint="eastAsia"/>
                <w:szCs w:val="20"/>
              </w:rPr>
              <w:t xml:space="preserve">(GRS80 </w:t>
            </w:r>
            <w:r>
              <w:rPr>
                <w:rFonts w:cs="Tahoma" w:hint="eastAsia"/>
                <w:szCs w:val="20"/>
              </w:rPr>
              <w:t>경위도</w:t>
            </w:r>
            <w:r>
              <w:rPr>
                <w:rFonts w:cs="Tahoma" w:hint="eastAsia"/>
                <w:szCs w:val="20"/>
              </w:rPr>
              <w:t>)</w:t>
            </w:r>
          </w:p>
          <w:p w14:paraId="5B746870" w14:textId="77777777" w:rsidR="007929C6" w:rsidRDefault="007929C6" w:rsidP="00D576A8">
            <w:pPr>
              <w:rPr>
                <w:rFonts w:cs="Tahoma"/>
                <w:szCs w:val="20"/>
              </w:rPr>
            </w:pPr>
            <w:r>
              <w:rPr>
                <w:rFonts w:cs="Tahoma" w:hint="eastAsia"/>
                <w:szCs w:val="20"/>
              </w:rPr>
              <w:t xml:space="preserve">| UTMK(GRS80 UTM </w:t>
            </w:r>
            <w:r>
              <w:rPr>
                <w:rFonts w:cs="Tahoma" w:hint="eastAsia"/>
                <w:szCs w:val="20"/>
              </w:rPr>
              <w:t>평면직각좌표</w:t>
            </w:r>
            <w:r>
              <w:rPr>
                <w:rFonts w:cs="Tahoma" w:hint="eastAsia"/>
                <w:szCs w:val="20"/>
              </w:rPr>
              <w:t>)</w:t>
            </w:r>
          </w:p>
        </w:tc>
        <w:tc>
          <w:tcPr>
            <w:tcW w:w="463" w:type="dxa"/>
          </w:tcPr>
          <w:p w14:paraId="1BD77E4F" w14:textId="77777777" w:rsidR="007929C6" w:rsidRDefault="007929C6" w:rsidP="00D576A8">
            <w:pPr>
              <w:rPr>
                <w:rFonts w:cs="Tahoma"/>
                <w:szCs w:val="20"/>
              </w:rPr>
            </w:pPr>
          </w:p>
        </w:tc>
      </w:tr>
    </w:tbl>
    <w:p w14:paraId="11F30F02" w14:textId="77777777" w:rsidR="001D3179" w:rsidRDefault="001D3179" w:rsidP="001D3179">
      <w:pPr>
        <w:pStyle w:val="3"/>
        <w:spacing w:before="180" w:after="180"/>
      </w:pPr>
      <w:bookmarkStart w:id="98" w:name="_Toc427753986"/>
      <w:bookmarkStart w:id="99" w:name="_Toc140246045"/>
      <w:r>
        <w:rPr>
          <w:rFonts w:hint="eastAsia"/>
        </w:rPr>
        <w:t>응답</w:t>
      </w:r>
      <w:r>
        <w:rPr>
          <w:rFonts w:hint="eastAsia"/>
        </w:rPr>
        <w:t xml:space="preserve">  Format</w:t>
      </w:r>
      <w:bookmarkEnd w:id="98"/>
      <w:bookmarkEnd w:id="99"/>
    </w:p>
    <w:p w14:paraId="34937DC5" w14:textId="77777777" w:rsidR="00925BFE" w:rsidRDefault="00925BFE" w:rsidP="00C870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618"/>
        <w:gridCol w:w="886"/>
        <w:gridCol w:w="18"/>
        <w:gridCol w:w="4460"/>
        <w:gridCol w:w="459"/>
      </w:tblGrid>
      <w:tr w:rsidR="00925BFE" w14:paraId="30455E1A" w14:textId="77777777" w:rsidTr="00925BFE">
        <w:tc>
          <w:tcPr>
            <w:tcW w:w="1311" w:type="dxa"/>
          </w:tcPr>
          <w:p w14:paraId="194CB155" w14:textId="77777777" w:rsidR="00925BFE" w:rsidRPr="009954FC" w:rsidRDefault="00925BFE" w:rsidP="00CC1DA3">
            <w:pPr>
              <w:rPr>
                <w:rFonts w:cs="Tahoma"/>
                <w:szCs w:val="20"/>
              </w:rPr>
            </w:pPr>
            <w:r w:rsidRPr="009954FC">
              <w:rPr>
                <w:rFonts w:cs="Tahoma"/>
                <w:szCs w:val="20"/>
              </w:rPr>
              <w:t>Parameter</w:t>
            </w:r>
          </w:p>
        </w:tc>
        <w:tc>
          <w:tcPr>
            <w:tcW w:w="1188" w:type="dxa"/>
          </w:tcPr>
          <w:p w14:paraId="2E3BB749" w14:textId="77777777" w:rsidR="00925BFE" w:rsidRPr="009954FC" w:rsidRDefault="00925BFE" w:rsidP="00CC1DA3">
            <w:pPr>
              <w:rPr>
                <w:rFonts w:cs="Tahoma"/>
                <w:szCs w:val="20"/>
              </w:rPr>
            </w:pPr>
          </w:p>
        </w:tc>
        <w:tc>
          <w:tcPr>
            <w:tcW w:w="888" w:type="dxa"/>
          </w:tcPr>
          <w:p w14:paraId="43F34835" w14:textId="77777777" w:rsidR="00925BFE" w:rsidRPr="009954FC" w:rsidRDefault="00925BFE" w:rsidP="00CC1DA3">
            <w:pPr>
              <w:rPr>
                <w:rFonts w:cs="Tahoma"/>
                <w:szCs w:val="20"/>
              </w:rPr>
            </w:pPr>
          </w:p>
        </w:tc>
        <w:tc>
          <w:tcPr>
            <w:tcW w:w="4866" w:type="dxa"/>
            <w:gridSpan w:val="2"/>
          </w:tcPr>
          <w:p w14:paraId="6725E72D" w14:textId="77777777" w:rsidR="00925BFE" w:rsidRPr="009954FC" w:rsidRDefault="00925BFE" w:rsidP="00CC1DA3">
            <w:pPr>
              <w:rPr>
                <w:rFonts w:cs="Tahoma"/>
                <w:szCs w:val="20"/>
              </w:rPr>
            </w:pPr>
            <w:r w:rsidRPr="009954FC">
              <w:rPr>
                <w:rFonts w:cs="Tahoma"/>
                <w:szCs w:val="20"/>
              </w:rPr>
              <w:t>설명</w:t>
            </w:r>
          </w:p>
        </w:tc>
        <w:tc>
          <w:tcPr>
            <w:tcW w:w="467" w:type="dxa"/>
          </w:tcPr>
          <w:p w14:paraId="3422A5F4" w14:textId="77777777" w:rsidR="00925BFE" w:rsidRPr="009954FC" w:rsidRDefault="00925BFE" w:rsidP="00CC1DA3">
            <w:pPr>
              <w:rPr>
                <w:rFonts w:cs="Tahoma"/>
                <w:szCs w:val="20"/>
              </w:rPr>
            </w:pPr>
            <w:r>
              <w:rPr>
                <w:rFonts w:cs="Tahoma" w:hint="eastAsia"/>
                <w:szCs w:val="20"/>
              </w:rPr>
              <w:t>옵션</w:t>
            </w:r>
          </w:p>
        </w:tc>
      </w:tr>
      <w:tr w:rsidR="00925BFE" w14:paraId="1BAA2CAA" w14:textId="77777777" w:rsidTr="00925BFE">
        <w:tc>
          <w:tcPr>
            <w:tcW w:w="1311" w:type="dxa"/>
          </w:tcPr>
          <w:p w14:paraId="7037EAD4" w14:textId="77777777" w:rsidR="00925BFE" w:rsidRPr="009954FC" w:rsidRDefault="00925BFE" w:rsidP="00CC1DA3">
            <w:pPr>
              <w:rPr>
                <w:rFonts w:cs="Tahoma"/>
                <w:szCs w:val="20"/>
              </w:rPr>
            </w:pPr>
            <w:r w:rsidRPr="00925BFE">
              <w:rPr>
                <w:rFonts w:cs="Tahoma"/>
                <w:szCs w:val="20"/>
              </w:rPr>
              <w:t>geojson</w:t>
            </w:r>
          </w:p>
        </w:tc>
        <w:tc>
          <w:tcPr>
            <w:tcW w:w="1188" w:type="dxa"/>
          </w:tcPr>
          <w:p w14:paraId="2C38A99F" w14:textId="77777777" w:rsidR="00925BFE" w:rsidRDefault="00925BFE" w:rsidP="00CC1DA3">
            <w:pPr>
              <w:rPr>
                <w:rFonts w:cs="Tahoma"/>
                <w:color w:val="000000"/>
                <w:szCs w:val="20"/>
              </w:rPr>
            </w:pPr>
          </w:p>
        </w:tc>
        <w:tc>
          <w:tcPr>
            <w:tcW w:w="888" w:type="dxa"/>
          </w:tcPr>
          <w:p w14:paraId="14D0141A" w14:textId="77777777" w:rsidR="00925BFE" w:rsidRDefault="00925BFE" w:rsidP="00CC1DA3">
            <w:pPr>
              <w:rPr>
                <w:rFonts w:cs="Tahoma"/>
                <w:color w:val="000000"/>
                <w:szCs w:val="20"/>
              </w:rPr>
            </w:pPr>
          </w:p>
        </w:tc>
        <w:tc>
          <w:tcPr>
            <w:tcW w:w="4866" w:type="dxa"/>
            <w:gridSpan w:val="2"/>
          </w:tcPr>
          <w:p w14:paraId="0D9FED09" w14:textId="77777777" w:rsidR="00925BFE" w:rsidRPr="00925BFE" w:rsidRDefault="00925BFE" w:rsidP="00CC1DA3">
            <w:pPr>
              <w:rPr>
                <w:rFonts w:eastAsia="굴림체" w:cs="Tahoma"/>
                <w:color w:val="000066"/>
                <w:szCs w:val="20"/>
              </w:rPr>
            </w:pPr>
            <w:r>
              <w:rPr>
                <w:rFonts w:cs="Tahoma" w:hint="eastAsia"/>
                <w:color w:val="000000"/>
                <w:szCs w:val="20"/>
              </w:rPr>
              <w:t xml:space="preserve">Geojson </w:t>
            </w:r>
            <w:r>
              <w:rPr>
                <w:rFonts w:cs="Tahoma" w:hint="eastAsia"/>
                <w:color w:val="000000"/>
                <w:szCs w:val="20"/>
              </w:rPr>
              <w:t>데이터</w:t>
            </w:r>
            <w:r>
              <w:rPr>
                <w:rFonts w:cs="Tahoma" w:hint="eastAsia"/>
                <w:color w:val="000000"/>
                <w:szCs w:val="20"/>
              </w:rPr>
              <w:t xml:space="preserve"> </w:t>
            </w:r>
            <w:r>
              <w:rPr>
                <w:rFonts w:cs="Tahoma" w:hint="eastAsia"/>
                <w:color w:val="000000"/>
                <w:szCs w:val="20"/>
              </w:rPr>
              <w:t>규격</w:t>
            </w:r>
          </w:p>
        </w:tc>
        <w:tc>
          <w:tcPr>
            <w:tcW w:w="467" w:type="dxa"/>
          </w:tcPr>
          <w:p w14:paraId="4B551F9A" w14:textId="77777777" w:rsidR="00925BFE" w:rsidRDefault="00925BFE" w:rsidP="00CC1DA3">
            <w:pPr>
              <w:rPr>
                <w:rFonts w:cs="Tahoma"/>
                <w:color w:val="000000"/>
                <w:szCs w:val="20"/>
              </w:rPr>
            </w:pPr>
          </w:p>
        </w:tc>
      </w:tr>
      <w:tr w:rsidR="00C92266" w14:paraId="3A0CD361" w14:textId="77777777" w:rsidTr="004D0946">
        <w:tc>
          <w:tcPr>
            <w:tcW w:w="1310" w:type="dxa"/>
          </w:tcPr>
          <w:p w14:paraId="6A8047CD" w14:textId="77777777" w:rsidR="00C92266" w:rsidRPr="00925BFE" w:rsidRDefault="00C92266" w:rsidP="004D0946">
            <w:pPr>
              <w:rPr>
                <w:rFonts w:cs="Tahoma"/>
                <w:szCs w:val="20"/>
              </w:rPr>
            </w:pPr>
            <w:r>
              <w:rPr>
                <w:rFonts w:cs="Tahoma" w:hint="eastAsia"/>
                <w:szCs w:val="20"/>
              </w:rPr>
              <w:t>Page</w:t>
            </w:r>
          </w:p>
        </w:tc>
        <w:tc>
          <w:tcPr>
            <w:tcW w:w="1187" w:type="dxa"/>
          </w:tcPr>
          <w:p w14:paraId="564F7FB4" w14:textId="77777777" w:rsidR="00C92266" w:rsidRPr="00925BFE" w:rsidRDefault="00C92266" w:rsidP="004D0946">
            <w:pPr>
              <w:rPr>
                <w:rFonts w:cs="Tahoma"/>
                <w:szCs w:val="20"/>
              </w:rPr>
            </w:pPr>
            <w:r>
              <w:rPr>
                <w:rFonts w:cs="Tahoma"/>
                <w:szCs w:val="20"/>
              </w:rPr>
              <w:t>C</w:t>
            </w:r>
            <w:r>
              <w:rPr>
                <w:rFonts w:cs="Tahoma" w:hint="eastAsia"/>
                <w:szCs w:val="20"/>
              </w:rPr>
              <w:t>nt</w:t>
            </w:r>
          </w:p>
        </w:tc>
        <w:tc>
          <w:tcPr>
            <w:tcW w:w="907" w:type="dxa"/>
            <w:gridSpan w:val="2"/>
          </w:tcPr>
          <w:p w14:paraId="42E2FC60" w14:textId="77777777" w:rsidR="00C92266" w:rsidRDefault="00C92266" w:rsidP="004D0946">
            <w:pPr>
              <w:rPr>
                <w:rFonts w:cs="Tahoma"/>
                <w:szCs w:val="20"/>
              </w:rPr>
            </w:pPr>
            <w:r>
              <w:rPr>
                <w:rFonts w:cs="Tahoma"/>
                <w:szCs w:val="20"/>
              </w:rPr>
              <w:t>I</w:t>
            </w:r>
            <w:r>
              <w:rPr>
                <w:rFonts w:cs="Tahoma" w:hint="eastAsia"/>
                <w:szCs w:val="20"/>
              </w:rPr>
              <w:t>nt</w:t>
            </w:r>
          </w:p>
        </w:tc>
        <w:tc>
          <w:tcPr>
            <w:tcW w:w="4849" w:type="dxa"/>
          </w:tcPr>
          <w:p w14:paraId="18F8BC81" w14:textId="77777777" w:rsidR="00C92266" w:rsidRDefault="00C92266" w:rsidP="004D0946">
            <w:pPr>
              <w:rPr>
                <w:rFonts w:cs="Tahoma"/>
                <w:szCs w:val="20"/>
              </w:rPr>
            </w:pPr>
            <w:r>
              <w:rPr>
                <w:rFonts w:cs="Tahoma" w:hint="eastAsia"/>
                <w:szCs w:val="20"/>
              </w:rPr>
              <w:t>페이징</w:t>
            </w:r>
            <w:r>
              <w:rPr>
                <w:rFonts w:cs="Tahoma" w:hint="eastAsia"/>
                <w:szCs w:val="20"/>
              </w:rPr>
              <w:t xml:space="preserve"> </w:t>
            </w:r>
            <w:r>
              <w:rPr>
                <w:rFonts w:cs="Tahoma" w:hint="eastAsia"/>
                <w:szCs w:val="20"/>
              </w:rPr>
              <w:t>단위</w:t>
            </w:r>
            <w:r>
              <w:rPr>
                <w:rFonts w:cs="Tahoma" w:hint="eastAsia"/>
                <w:szCs w:val="20"/>
              </w:rPr>
              <w:t xml:space="preserve"> </w:t>
            </w:r>
            <w:r>
              <w:rPr>
                <w:rFonts w:cs="Tahoma" w:hint="eastAsia"/>
                <w:szCs w:val="20"/>
              </w:rPr>
              <w:t>개수</w:t>
            </w:r>
          </w:p>
        </w:tc>
        <w:tc>
          <w:tcPr>
            <w:tcW w:w="467" w:type="dxa"/>
          </w:tcPr>
          <w:p w14:paraId="19645B3C" w14:textId="77777777" w:rsidR="00C92266" w:rsidRDefault="00C92266" w:rsidP="004D0946">
            <w:pPr>
              <w:rPr>
                <w:rFonts w:cs="Tahoma"/>
                <w:szCs w:val="20"/>
              </w:rPr>
            </w:pPr>
          </w:p>
        </w:tc>
      </w:tr>
      <w:tr w:rsidR="00C92266" w14:paraId="679D604D" w14:textId="77777777" w:rsidTr="004D0946">
        <w:tc>
          <w:tcPr>
            <w:tcW w:w="1310" w:type="dxa"/>
          </w:tcPr>
          <w:p w14:paraId="19160E20" w14:textId="77777777" w:rsidR="00C92266" w:rsidRDefault="00C92266" w:rsidP="004D0946">
            <w:pPr>
              <w:rPr>
                <w:rFonts w:cs="Tahoma"/>
                <w:szCs w:val="20"/>
              </w:rPr>
            </w:pPr>
          </w:p>
        </w:tc>
        <w:tc>
          <w:tcPr>
            <w:tcW w:w="1187" w:type="dxa"/>
          </w:tcPr>
          <w:p w14:paraId="7E28ABF3" w14:textId="77777777" w:rsidR="00C92266" w:rsidRDefault="00C92266" w:rsidP="004D0946">
            <w:pPr>
              <w:rPr>
                <w:rFonts w:cs="Tahoma"/>
                <w:szCs w:val="20"/>
              </w:rPr>
            </w:pPr>
            <w:r>
              <w:rPr>
                <w:rFonts w:cs="Tahoma" w:hint="eastAsia"/>
                <w:szCs w:val="20"/>
              </w:rPr>
              <w:t>pageNo</w:t>
            </w:r>
          </w:p>
        </w:tc>
        <w:tc>
          <w:tcPr>
            <w:tcW w:w="907" w:type="dxa"/>
            <w:gridSpan w:val="2"/>
          </w:tcPr>
          <w:p w14:paraId="795990AB" w14:textId="77777777" w:rsidR="00C92266" w:rsidRDefault="00C92266" w:rsidP="004D0946">
            <w:pPr>
              <w:rPr>
                <w:rFonts w:cs="Tahoma"/>
                <w:szCs w:val="20"/>
              </w:rPr>
            </w:pPr>
            <w:r>
              <w:rPr>
                <w:rFonts w:cs="Tahoma"/>
                <w:szCs w:val="20"/>
              </w:rPr>
              <w:t>I</w:t>
            </w:r>
            <w:r>
              <w:rPr>
                <w:rFonts w:cs="Tahoma" w:hint="eastAsia"/>
                <w:szCs w:val="20"/>
              </w:rPr>
              <w:t>nt</w:t>
            </w:r>
          </w:p>
        </w:tc>
        <w:tc>
          <w:tcPr>
            <w:tcW w:w="4849" w:type="dxa"/>
          </w:tcPr>
          <w:p w14:paraId="7C0FF903" w14:textId="77777777" w:rsidR="00C92266" w:rsidRDefault="00C92266" w:rsidP="004D0946">
            <w:pPr>
              <w:rPr>
                <w:rFonts w:cs="Tahoma"/>
                <w:szCs w:val="20"/>
              </w:rPr>
            </w:pPr>
            <w:r>
              <w:rPr>
                <w:rFonts w:cs="Tahoma" w:hint="eastAsia"/>
                <w:szCs w:val="20"/>
              </w:rPr>
              <w:t>페이지</w:t>
            </w:r>
            <w:r>
              <w:rPr>
                <w:rFonts w:cs="Tahoma" w:hint="eastAsia"/>
                <w:szCs w:val="20"/>
              </w:rPr>
              <w:t xml:space="preserve"> </w:t>
            </w:r>
            <w:r>
              <w:rPr>
                <w:rFonts w:cs="Tahoma" w:hint="eastAsia"/>
                <w:szCs w:val="20"/>
              </w:rPr>
              <w:t>넘버</w:t>
            </w:r>
            <w:r>
              <w:rPr>
                <w:rFonts w:cs="Tahoma" w:hint="eastAsia"/>
                <w:szCs w:val="20"/>
              </w:rPr>
              <w:t>( &gt; 0)</w:t>
            </w:r>
          </w:p>
        </w:tc>
        <w:tc>
          <w:tcPr>
            <w:tcW w:w="467" w:type="dxa"/>
          </w:tcPr>
          <w:p w14:paraId="0BD0E2E7" w14:textId="77777777" w:rsidR="00C92266" w:rsidRDefault="00C92266" w:rsidP="004D0946">
            <w:pPr>
              <w:rPr>
                <w:rFonts w:cs="Tahoma"/>
                <w:szCs w:val="20"/>
              </w:rPr>
            </w:pPr>
          </w:p>
        </w:tc>
      </w:tr>
      <w:tr w:rsidR="00C92266" w14:paraId="50EE7E40" w14:textId="77777777" w:rsidTr="004D0946">
        <w:tc>
          <w:tcPr>
            <w:tcW w:w="1310" w:type="dxa"/>
          </w:tcPr>
          <w:p w14:paraId="1B846682" w14:textId="77777777" w:rsidR="00C92266" w:rsidRDefault="00C92266" w:rsidP="004D0946">
            <w:pPr>
              <w:rPr>
                <w:rFonts w:cs="Tahoma"/>
                <w:szCs w:val="20"/>
              </w:rPr>
            </w:pPr>
          </w:p>
        </w:tc>
        <w:tc>
          <w:tcPr>
            <w:tcW w:w="1187" w:type="dxa"/>
          </w:tcPr>
          <w:p w14:paraId="415D385B" w14:textId="77777777" w:rsidR="00C92266" w:rsidRDefault="00C92266" w:rsidP="004D0946">
            <w:pPr>
              <w:rPr>
                <w:rFonts w:cs="Tahoma"/>
                <w:szCs w:val="20"/>
              </w:rPr>
            </w:pPr>
            <w:r w:rsidRPr="00733575">
              <w:rPr>
                <w:rFonts w:cs="Tahoma"/>
                <w:szCs w:val="20"/>
              </w:rPr>
              <w:t>totalCnt</w:t>
            </w:r>
          </w:p>
        </w:tc>
        <w:tc>
          <w:tcPr>
            <w:tcW w:w="907" w:type="dxa"/>
            <w:gridSpan w:val="2"/>
          </w:tcPr>
          <w:p w14:paraId="3047DE91" w14:textId="77777777" w:rsidR="00C92266" w:rsidRDefault="00C92266" w:rsidP="004D0946">
            <w:pPr>
              <w:rPr>
                <w:rFonts w:cs="Tahoma"/>
                <w:szCs w:val="20"/>
              </w:rPr>
            </w:pPr>
            <w:r>
              <w:rPr>
                <w:rFonts w:cs="Tahoma"/>
                <w:szCs w:val="20"/>
              </w:rPr>
              <w:t>I</w:t>
            </w:r>
            <w:r>
              <w:rPr>
                <w:rFonts w:cs="Tahoma" w:hint="eastAsia"/>
                <w:szCs w:val="20"/>
              </w:rPr>
              <w:t>nt</w:t>
            </w:r>
          </w:p>
        </w:tc>
        <w:tc>
          <w:tcPr>
            <w:tcW w:w="4849" w:type="dxa"/>
          </w:tcPr>
          <w:p w14:paraId="50321C8B" w14:textId="77777777" w:rsidR="00C92266" w:rsidRDefault="00C92266" w:rsidP="004D0946">
            <w:pPr>
              <w:rPr>
                <w:rFonts w:cs="Tahoma"/>
                <w:szCs w:val="20"/>
              </w:rPr>
            </w:pPr>
            <w:r>
              <w:rPr>
                <w:rFonts w:cs="Tahoma" w:hint="eastAsia"/>
                <w:szCs w:val="20"/>
              </w:rPr>
              <w:t>검색</w:t>
            </w:r>
            <w:r>
              <w:rPr>
                <w:rFonts w:cs="Tahoma" w:hint="eastAsia"/>
                <w:szCs w:val="20"/>
              </w:rPr>
              <w:t xml:space="preserve"> </w:t>
            </w:r>
            <w:r>
              <w:rPr>
                <w:rFonts w:cs="Tahoma" w:hint="eastAsia"/>
                <w:szCs w:val="20"/>
              </w:rPr>
              <w:t>결과</w:t>
            </w:r>
            <w:r>
              <w:rPr>
                <w:rFonts w:cs="Tahoma" w:hint="eastAsia"/>
                <w:szCs w:val="20"/>
              </w:rPr>
              <w:t xml:space="preserve"> </w:t>
            </w:r>
            <w:r>
              <w:rPr>
                <w:rFonts w:cs="Tahoma" w:hint="eastAsia"/>
                <w:szCs w:val="20"/>
              </w:rPr>
              <w:t>전체</w:t>
            </w:r>
            <w:r>
              <w:rPr>
                <w:rFonts w:cs="Tahoma" w:hint="eastAsia"/>
                <w:szCs w:val="20"/>
              </w:rPr>
              <w:t xml:space="preserve"> </w:t>
            </w:r>
            <w:r>
              <w:rPr>
                <w:rFonts w:cs="Tahoma" w:hint="eastAsia"/>
                <w:szCs w:val="20"/>
              </w:rPr>
              <w:t>개수</w:t>
            </w:r>
          </w:p>
        </w:tc>
        <w:tc>
          <w:tcPr>
            <w:tcW w:w="467" w:type="dxa"/>
          </w:tcPr>
          <w:p w14:paraId="2D7DDF5B" w14:textId="77777777" w:rsidR="00C92266" w:rsidRDefault="00C92266" w:rsidP="004D0946">
            <w:pPr>
              <w:rPr>
                <w:rFonts w:cs="Tahoma"/>
                <w:szCs w:val="20"/>
              </w:rPr>
            </w:pPr>
          </w:p>
        </w:tc>
      </w:tr>
      <w:tr w:rsidR="00E13986" w14:paraId="5B01DC86" w14:textId="77777777" w:rsidTr="004D0946">
        <w:tc>
          <w:tcPr>
            <w:tcW w:w="1310" w:type="dxa"/>
            <w:vMerge w:val="restart"/>
          </w:tcPr>
          <w:p w14:paraId="686E2F12" w14:textId="77777777" w:rsidR="00CD45A8" w:rsidRDefault="00CD45A8" w:rsidP="00CD45A8">
            <w:pPr>
              <w:rPr>
                <w:rFonts w:cs="Tahoma"/>
                <w:szCs w:val="20"/>
              </w:rPr>
            </w:pPr>
            <w:r>
              <w:rPr>
                <w:rFonts w:cs="Tahoma" w:hint="eastAsia"/>
                <w:szCs w:val="20"/>
              </w:rPr>
              <w:t>POIRel</w:t>
            </w:r>
          </w:p>
          <w:p w14:paraId="6610ACDD" w14:textId="77777777" w:rsidR="00E13986" w:rsidRDefault="00CD45A8" w:rsidP="00CD45A8">
            <w:pPr>
              <w:rPr>
                <w:rFonts w:cs="Tahoma"/>
                <w:szCs w:val="20"/>
              </w:rPr>
            </w:pPr>
            <w:r>
              <w:rPr>
                <w:rFonts w:cs="Tahoma" w:hint="eastAsia"/>
                <w:szCs w:val="20"/>
              </w:rPr>
              <w:t>(</w:t>
            </w:r>
            <w:r>
              <w:rPr>
                <w:rFonts w:cs="Tahoma" w:hint="eastAsia"/>
                <w:szCs w:val="20"/>
              </w:rPr>
              <w:t>길찾기용</w:t>
            </w:r>
            <w:r>
              <w:rPr>
                <w:rFonts w:cs="Tahoma" w:hint="eastAsia"/>
                <w:szCs w:val="20"/>
              </w:rPr>
              <w:t xml:space="preserve"> </w:t>
            </w:r>
            <w:r>
              <w:rPr>
                <w:rFonts w:cs="Tahoma" w:hint="eastAsia"/>
                <w:szCs w:val="20"/>
              </w:rPr>
              <w:t>출발</w:t>
            </w:r>
            <w:r>
              <w:rPr>
                <w:rFonts w:cs="Tahoma" w:hint="eastAsia"/>
                <w:szCs w:val="20"/>
              </w:rPr>
              <w:t>/</w:t>
            </w:r>
            <w:r>
              <w:rPr>
                <w:rFonts w:cs="Tahoma" w:hint="eastAsia"/>
                <w:szCs w:val="20"/>
              </w:rPr>
              <w:t>도착</w:t>
            </w:r>
            <w:r>
              <w:rPr>
                <w:rFonts w:cs="Tahoma" w:hint="eastAsia"/>
                <w:szCs w:val="20"/>
              </w:rPr>
              <w:t xml:space="preserve"> </w:t>
            </w:r>
            <w:r>
              <w:rPr>
                <w:rFonts w:cs="Tahoma" w:hint="eastAsia"/>
                <w:szCs w:val="20"/>
              </w:rPr>
              <w:t>위치정보</w:t>
            </w:r>
            <w:r>
              <w:rPr>
                <w:rFonts w:cs="Tahoma" w:hint="eastAsia"/>
                <w:szCs w:val="20"/>
              </w:rPr>
              <w:t>)</w:t>
            </w:r>
          </w:p>
        </w:tc>
        <w:tc>
          <w:tcPr>
            <w:tcW w:w="1187" w:type="dxa"/>
          </w:tcPr>
          <w:p w14:paraId="28C486A2" w14:textId="77777777" w:rsidR="00E13986" w:rsidRPr="00733575" w:rsidRDefault="0023426B" w:rsidP="004D0946">
            <w:pPr>
              <w:rPr>
                <w:rFonts w:cs="Tahoma"/>
                <w:szCs w:val="20"/>
              </w:rPr>
            </w:pPr>
            <w:r>
              <w:rPr>
                <w:rFonts w:cs="Tahoma" w:hint="eastAsia"/>
                <w:szCs w:val="20"/>
              </w:rPr>
              <w:t>carInput</w:t>
            </w:r>
          </w:p>
        </w:tc>
        <w:tc>
          <w:tcPr>
            <w:tcW w:w="907" w:type="dxa"/>
            <w:gridSpan w:val="2"/>
          </w:tcPr>
          <w:p w14:paraId="166DC15B" w14:textId="77777777" w:rsidR="00E13986" w:rsidRDefault="00774D59" w:rsidP="004D0946">
            <w:pPr>
              <w:rPr>
                <w:rFonts w:cs="Tahoma"/>
                <w:szCs w:val="20"/>
              </w:rPr>
            </w:pPr>
            <w:r>
              <w:rPr>
                <w:rFonts w:cs="Tahoma"/>
                <w:szCs w:val="20"/>
              </w:rPr>
              <w:t>S</w:t>
            </w:r>
            <w:r>
              <w:rPr>
                <w:rFonts w:cs="Tahoma" w:hint="eastAsia"/>
                <w:szCs w:val="20"/>
              </w:rPr>
              <w:t>tring[]</w:t>
            </w:r>
          </w:p>
        </w:tc>
        <w:tc>
          <w:tcPr>
            <w:tcW w:w="4849" w:type="dxa"/>
          </w:tcPr>
          <w:p w14:paraId="0B9F84FF" w14:textId="77777777" w:rsidR="00E06053" w:rsidRDefault="00E06053" w:rsidP="00E06053">
            <w:pPr>
              <w:rPr>
                <w:rFonts w:cs="Tahoma"/>
                <w:szCs w:val="20"/>
              </w:rPr>
            </w:pPr>
            <w:r>
              <w:rPr>
                <w:rFonts w:cs="Tahoma" w:hint="eastAsia"/>
                <w:szCs w:val="20"/>
              </w:rPr>
              <w:t>자동차</w:t>
            </w:r>
            <w:r>
              <w:rPr>
                <w:rFonts w:cs="Tahoma" w:hint="eastAsia"/>
                <w:szCs w:val="20"/>
              </w:rPr>
              <w:t xml:space="preserve"> </w:t>
            </w:r>
            <w:r>
              <w:rPr>
                <w:rFonts w:cs="Tahoma" w:hint="eastAsia"/>
                <w:szCs w:val="20"/>
              </w:rPr>
              <w:t>진입</w:t>
            </w:r>
          </w:p>
          <w:p w14:paraId="01BDE250" w14:textId="77777777" w:rsidR="00E06053" w:rsidRDefault="00E06053" w:rsidP="00E06053">
            <w:pPr>
              <w:rPr>
                <w:rFonts w:cs="Tahoma"/>
                <w:szCs w:val="20"/>
              </w:rPr>
            </w:pPr>
            <w:r>
              <w:rPr>
                <w:rFonts w:cs="Tahoma" w:hint="eastAsia"/>
                <w:szCs w:val="20"/>
              </w:rPr>
              <w:t>[</w:t>
            </w:r>
            <w:r>
              <w:rPr>
                <w:rFonts w:cs="Tahoma"/>
                <w:szCs w:val="20"/>
              </w:rPr>
              <w:t>“</w:t>
            </w:r>
            <w:r>
              <w:rPr>
                <w:rFonts w:cs="Tahoma" w:hint="eastAsia"/>
                <w:szCs w:val="20"/>
              </w:rPr>
              <w:t>x1,y1</w:t>
            </w:r>
            <w:r>
              <w:rPr>
                <w:rFonts w:cs="Tahoma"/>
                <w:szCs w:val="20"/>
              </w:rPr>
              <w:t>”</w:t>
            </w:r>
            <w:r>
              <w:rPr>
                <w:rFonts w:cs="Tahoma" w:hint="eastAsia"/>
                <w:szCs w:val="20"/>
              </w:rPr>
              <w:t>,</w:t>
            </w:r>
            <w:r>
              <w:rPr>
                <w:rFonts w:cs="Tahoma"/>
                <w:szCs w:val="20"/>
              </w:rPr>
              <w:t>”</w:t>
            </w:r>
            <w:r>
              <w:rPr>
                <w:rFonts w:cs="Tahoma" w:hint="eastAsia"/>
                <w:szCs w:val="20"/>
              </w:rPr>
              <w:t>x2,y2</w:t>
            </w:r>
            <w:r>
              <w:rPr>
                <w:rFonts w:cs="Tahoma"/>
                <w:szCs w:val="20"/>
              </w:rPr>
              <w:t>”</w:t>
            </w:r>
            <w:r>
              <w:rPr>
                <w:rFonts w:cs="Tahoma" w:hint="eastAsia"/>
                <w:szCs w:val="20"/>
              </w:rPr>
              <w:t>,x3,y3</w:t>
            </w:r>
            <w:r>
              <w:rPr>
                <w:rFonts w:cs="Tahoma"/>
                <w:szCs w:val="20"/>
              </w:rPr>
              <w:t>”…</w:t>
            </w:r>
            <w:r>
              <w:rPr>
                <w:rFonts w:cs="Tahoma" w:hint="eastAsia"/>
                <w:szCs w:val="20"/>
              </w:rPr>
              <w:t>.]</w:t>
            </w:r>
            <w:r>
              <w:rPr>
                <w:rFonts w:cs="Tahoma" w:hint="eastAsia"/>
                <w:szCs w:val="20"/>
              </w:rPr>
              <w:t>형태의</w:t>
            </w:r>
            <w:r>
              <w:rPr>
                <w:rFonts w:cs="Tahoma" w:hint="eastAsia"/>
                <w:szCs w:val="20"/>
              </w:rPr>
              <w:t xml:space="preserve"> </w:t>
            </w:r>
            <w:r>
              <w:rPr>
                <w:rFonts w:cs="Tahoma" w:hint="eastAsia"/>
                <w:szCs w:val="20"/>
              </w:rPr>
              <w:t>배열값</w:t>
            </w:r>
          </w:p>
          <w:p w14:paraId="6C9FC8F6" w14:textId="77777777" w:rsidR="00E13986" w:rsidRDefault="00E06053" w:rsidP="00E06053">
            <w:pPr>
              <w:rPr>
                <w:rFonts w:cs="Tahoma"/>
                <w:szCs w:val="20"/>
              </w:rPr>
            </w:pPr>
            <w:r>
              <w:rPr>
                <w:rFonts w:cs="Tahoma" w:hint="eastAsia"/>
                <w:szCs w:val="20"/>
              </w:rPr>
              <w:t>배열인덱스가</w:t>
            </w:r>
            <w:r>
              <w:rPr>
                <w:rFonts w:cs="Tahoma" w:hint="eastAsia"/>
                <w:szCs w:val="20"/>
              </w:rPr>
              <w:t xml:space="preserve"> </w:t>
            </w:r>
            <w:r>
              <w:rPr>
                <w:rFonts w:cs="Tahoma" w:hint="eastAsia"/>
                <w:szCs w:val="20"/>
              </w:rPr>
              <w:t>낮을수록</w:t>
            </w:r>
            <w:r>
              <w:rPr>
                <w:rFonts w:cs="Tahoma" w:hint="eastAsia"/>
                <w:szCs w:val="20"/>
              </w:rPr>
              <w:t xml:space="preserve"> </w:t>
            </w:r>
            <w:r>
              <w:rPr>
                <w:rFonts w:cs="Tahoma" w:hint="eastAsia"/>
                <w:szCs w:val="20"/>
              </w:rPr>
              <w:t>우선순위</w:t>
            </w:r>
          </w:p>
        </w:tc>
        <w:tc>
          <w:tcPr>
            <w:tcW w:w="467" w:type="dxa"/>
          </w:tcPr>
          <w:p w14:paraId="48ED8486" w14:textId="77777777" w:rsidR="00E13986" w:rsidRDefault="00AE00EF" w:rsidP="004D0946">
            <w:pPr>
              <w:rPr>
                <w:rFonts w:cs="Tahoma"/>
                <w:szCs w:val="20"/>
              </w:rPr>
            </w:pPr>
            <w:r>
              <w:rPr>
                <w:rFonts w:cs="Tahoma" w:hint="eastAsia"/>
                <w:szCs w:val="20"/>
              </w:rPr>
              <w:t>0</w:t>
            </w:r>
          </w:p>
        </w:tc>
      </w:tr>
      <w:tr w:rsidR="00E13986" w14:paraId="47F5E526" w14:textId="77777777" w:rsidTr="00E13986">
        <w:tc>
          <w:tcPr>
            <w:tcW w:w="1311" w:type="dxa"/>
            <w:vMerge/>
          </w:tcPr>
          <w:p w14:paraId="7175E455" w14:textId="77777777" w:rsidR="00E13986" w:rsidRDefault="00E13986" w:rsidP="004D0946">
            <w:pPr>
              <w:rPr>
                <w:rFonts w:cs="Tahoma"/>
                <w:szCs w:val="20"/>
              </w:rPr>
            </w:pPr>
          </w:p>
        </w:tc>
        <w:tc>
          <w:tcPr>
            <w:tcW w:w="1188" w:type="dxa"/>
          </w:tcPr>
          <w:p w14:paraId="52C5810C" w14:textId="77777777" w:rsidR="00E13986" w:rsidRPr="00733575" w:rsidRDefault="0023426B" w:rsidP="004D0946">
            <w:pPr>
              <w:rPr>
                <w:rFonts w:cs="Tahoma"/>
                <w:szCs w:val="20"/>
              </w:rPr>
            </w:pPr>
            <w:r>
              <w:rPr>
                <w:rFonts w:cs="Tahoma" w:hint="eastAsia"/>
                <w:szCs w:val="20"/>
              </w:rPr>
              <w:t>carOutput</w:t>
            </w:r>
          </w:p>
        </w:tc>
        <w:tc>
          <w:tcPr>
            <w:tcW w:w="907" w:type="dxa"/>
            <w:gridSpan w:val="2"/>
          </w:tcPr>
          <w:p w14:paraId="7DF4800C" w14:textId="77777777" w:rsidR="00E13986" w:rsidRDefault="00774D59" w:rsidP="004D0946">
            <w:pPr>
              <w:rPr>
                <w:rFonts w:cs="Tahoma"/>
                <w:szCs w:val="20"/>
              </w:rPr>
            </w:pPr>
            <w:r>
              <w:rPr>
                <w:rFonts w:cs="Tahoma"/>
                <w:szCs w:val="20"/>
              </w:rPr>
              <w:t>S</w:t>
            </w:r>
            <w:r>
              <w:rPr>
                <w:rFonts w:cs="Tahoma" w:hint="eastAsia"/>
                <w:szCs w:val="20"/>
              </w:rPr>
              <w:t>tring[]</w:t>
            </w:r>
          </w:p>
        </w:tc>
        <w:tc>
          <w:tcPr>
            <w:tcW w:w="4847" w:type="dxa"/>
          </w:tcPr>
          <w:p w14:paraId="27E152A2" w14:textId="77777777" w:rsidR="00E06053" w:rsidRDefault="00E06053" w:rsidP="00E06053">
            <w:pPr>
              <w:rPr>
                <w:rFonts w:cs="Tahoma"/>
                <w:szCs w:val="20"/>
              </w:rPr>
            </w:pPr>
            <w:r>
              <w:rPr>
                <w:rFonts w:cs="Tahoma" w:hint="eastAsia"/>
                <w:szCs w:val="20"/>
              </w:rPr>
              <w:t>자동차</w:t>
            </w:r>
            <w:r>
              <w:rPr>
                <w:rFonts w:cs="Tahoma" w:hint="eastAsia"/>
                <w:szCs w:val="20"/>
              </w:rPr>
              <w:t xml:space="preserve"> </w:t>
            </w:r>
            <w:r>
              <w:rPr>
                <w:rFonts w:cs="Tahoma" w:hint="eastAsia"/>
                <w:szCs w:val="20"/>
              </w:rPr>
              <w:t>진</w:t>
            </w:r>
            <w:r w:rsidR="00065B14">
              <w:rPr>
                <w:rFonts w:cs="Tahoma" w:hint="eastAsia"/>
                <w:szCs w:val="20"/>
              </w:rPr>
              <w:t>출</w:t>
            </w:r>
          </w:p>
          <w:p w14:paraId="0A2BD783" w14:textId="77777777" w:rsidR="00E06053" w:rsidRDefault="00E06053" w:rsidP="00E06053">
            <w:pPr>
              <w:rPr>
                <w:rFonts w:cs="Tahoma"/>
                <w:szCs w:val="20"/>
              </w:rPr>
            </w:pPr>
            <w:r>
              <w:rPr>
                <w:rFonts w:cs="Tahoma" w:hint="eastAsia"/>
                <w:szCs w:val="20"/>
              </w:rPr>
              <w:t>[</w:t>
            </w:r>
            <w:r>
              <w:rPr>
                <w:rFonts w:cs="Tahoma"/>
                <w:szCs w:val="20"/>
              </w:rPr>
              <w:t>“</w:t>
            </w:r>
            <w:r>
              <w:rPr>
                <w:rFonts w:cs="Tahoma" w:hint="eastAsia"/>
                <w:szCs w:val="20"/>
              </w:rPr>
              <w:t>x1,y1</w:t>
            </w:r>
            <w:r>
              <w:rPr>
                <w:rFonts w:cs="Tahoma"/>
                <w:szCs w:val="20"/>
              </w:rPr>
              <w:t>”</w:t>
            </w:r>
            <w:r>
              <w:rPr>
                <w:rFonts w:cs="Tahoma" w:hint="eastAsia"/>
                <w:szCs w:val="20"/>
              </w:rPr>
              <w:t>,</w:t>
            </w:r>
            <w:r>
              <w:rPr>
                <w:rFonts w:cs="Tahoma"/>
                <w:szCs w:val="20"/>
              </w:rPr>
              <w:t>”</w:t>
            </w:r>
            <w:r>
              <w:rPr>
                <w:rFonts w:cs="Tahoma" w:hint="eastAsia"/>
                <w:szCs w:val="20"/>
              </w:rPr>
              <w:t>x2,y2</w:t>
            </w:r>
            <w:r>
              <w:rPr>
                <w:rFonts w:cs="Tahoma"/>
                <w:szCs w:val="20"/>
              </w:rPr>
              <w:t>”</w:t>
            </w:r>
            <w:r>
              <w:rPr>
                <w:rFonts w:cs="Tahoma" w:hint="eastAsia"/>
                <w:szCs w:val="20"/>
              </w:rPr>
              <w:t>,x3,y3</w:t>
            </w:r>
            <w:r>
              <w:rPr>
                <w:rFonts w:cs="Tahoma"/>
                <w:szCs w:val="20"/>
              </w:rPr>
              <w:t>”…</w:t>
            </w:r>
            <w:r>
              <w:rPr>
                <w:rFonts w:cs="Tahoma" w:hint="eastAsia"/>
                <w:szCs w:val="20"/>
              </w:rPr>
              <w:t>.]</w:t>
            </w:r>
            <w:r>
              <w:rPr>
                <w:rFonts w:cs="Tahoma" w:hint="eastAsia"/>
                <w:szCs w:val="20"/>
              </w:rPr>
              <w:t>형태의</w:t>
            </w:r>
            <w:r>
              <w:rPr>
                <w:rFonts w:cs="Tahoma" w:hint="eastAsia"/>
                <w:szCs w:val="20"/>
              </w:rPr>
              <w:t xml:space="preserve"> </w:t>
            </w:r>
            <w:r>
              <w:rPr>
                <w:rFonts w:cs="Tahoma" w:hint="eastAsia"/>
                <w:szCs w:val="20"/>
              </w:rPr>
              <w:t>배열값</w:t>
            </w:r>
          </w:p>
          <w:p w14:paraId="4EF77B14" w14:textId="77777777" w:rsidR="00E13986" w:rsidRDefault="00E06053" w:rsidP="00E06053">
            <w:pPr>
              <w:rPr>
                <w:rFonts w:cs="Tahoma"/>
                <w:szCs w:val="20"/>
              </w:rPr>
            </w:pPr>
            <w:r>
              <w:rPr>
                <w:rFonts w:cs="Tahoma" w:hint="eastAsia"/>
                <w:szCs w:val="20"/>
              </w:rPr>
              <w:t>배열인덱스가</w:t>
            </w:r>
            <w:r>
              <w:rPr>
                <w:rFonts w:cs="Tahoma" w:hint="eastAsia"/>
                <w:szCs w:val="20"/>
              </w:rPr>
              <w:t xml:space="preserve"> </w:t>
            </w:r>
            <w:r>
              <w:rPr>
                <w:rFonts w:cs="Tahoma" w:hint="eastAsia"/>
                <w:szCs w:val="20"/>
              </w:rPr>
              <w:t>낮을수록</w:t>
            </w:r>
            <w:r>
              <w:rPr>
                <w:rFonts w:cs="Tahoma" w:hint="eastAsia"/>
                <w:szCs w:val="20"/>
              </w:rPr>
              <w:t xml:space="preserve"> </w:t>
            </w:r>
            <w:r>
              <w:rPr>
                <w:rFonts w:cs="Tahoma" w:hint="eastAsia"/>
                <w:szCs w:val="20"/>
              </w:rPr>
              <w:t>우선순위</w:t>
            </w:r>
          </w:p>
        </w:tc>
        <w:tc>
          <w:tcPr>
            <w:tcW w:w="467" w:type="dxa"/>
          </w:tcPr>
          <w:p w14:paraId="07399AD7" w14:textId="77777777" w:rsidR="00E13986" w:rsidRDefault="00AE00EF" w:rsidP="004D0946">
            <w:pPr>
              <w:rPr>
                <w:rFonts w:cs="Tahoma"/>
                <w:szCs w:val="20"/>
              </w:rPr>
            </w:pPr>
            <w:r>
              <w:rPr>
                <w:rFonts w:cs="Tahoma" w:hint="eastAsia"/>
                <w:szCs w:val="20"/>
              </w:rPr>
              <w:t>0</w:t>
            </w:r>
          </w:p>
        </w:tc>
      </w:tr>
      <w:tr w:rsidR="00E13986" w14:paraId="531480B6" w14:textId="77777777" w:rsidTr="00E13986">
        <w:tc>
          <w:tcPr>
            <w:tcW w:w="1311" w:type="dxa"/>
            <w:vMerge/>
          </w:tcPr>
          <w:p w14:paraId="3F64C1BD" w14:textId="77777777" w:rsidR="00E13986" w:rsidRDefault="00E13986" w:rsidP="004D0946">
            <w:pPr>
              <w:rPr>
                <w:rFonts w:cs="Tahoma"/>
                <w:szCs w:val="20"/>
              </w:rPr>
            </w:pPr>
          </w:p>
        </w:tc>
        <w:tc>
          <w:tcPr>
            <w:tcW w:w="1188" w:type="dxa"/>
          </w:tcPr>
          <w:p w14:paraId="17694ED2" w14:textId="77777777" w:rsidR="00E13986" w:rsidRPr="00733575" w:rsidRDefault="004A17E6" w:rsidP="004D0946">
            <w:pPr>
              <w:rPr>
                <w:rFonts w:cs="Tahoma"/>
                <w:szCs w:val="20"/>
              </w:rPr>
            </w:pPr>
            <w:r>
              <w:rPr>
                <w:rFonts w:cs="Tahoma" w:hint="eastAsia"/>
                <w:szCs w:val="20"/>
              </w:rPr>
              <w:t>humanInOutput</w:t>
            </w:r>
          </w:p>
        </w:tc>
        <w:tc>
          <w:tcPr>
            <w:tcW w:w="907" w:type="dxa"/>
            <w:gridSpan w:val="2"/>
          </w:tcPr>
          <w:p w14:paraId="3E019BFD" w14:textId="77777777" w:rsidR="00E13986" w:rsidRDefault="00774D59" w:rsidP="004D0946">
            <w:pPr>
              <w:rPr>
                <w:rFonts w:cs="Tahoma"/>
                <w:szCs w:val="20"/>
              </w:rPr>
            </w:pPr>
            <w:r>
              <w:rPr>
                <w:rFonts w:cs="Tahoma"/>
                <w:szCs w:val="20"/>
              </w:rPr>
              <w:t>S</w:t>
            </w:r>
            <w:r>
              <w:rPr>
                <w:rFonts w:cs="Tahoma" w:hint="eastAsia"/>
                <w:szCs w:val="20"/>
              </w:rPr>
              <w:t>tring[]</w:t>
            </w:r>
          </w:p>
        </w:tc>
        <w:tc>
          <w:tcPr>
            <w:tcW w:w="4847" w:type="dxa"/>
          </w:tcPr>
          <w:p w14:paraId="5ECA209C" w14:textId="77777777" w:rsidR="00E06053" w:rsidRDefault="00070179" w:rsidP="00E06053">
            <w:pPr>
              <w:rPr>
                <w:rFonts w:cs="Tahoma"/>
                <w:szCs w:val="20"/>
              </w:rPr>
            </w:pPr>
            <w:r>
              <w:rPr>
                <w:rFonts w:cs="Tahoma" w:hint="eastAsia"/>
                <w:szCs w:val="20"/>
              </w:rPr>
              <w:t>보행자</w:t>
            </w:r>
            <w:r w:rsidR="00E06053">
              <w:rPr>
                <w:rFonts w:cs="Tahoma" w:hint="eastAsia"/>
                <w:szCs w:val="20"/>
              </w:rPr>
              <w:t xml:space="preserve"> </w:t>
            </w:r>
            <w:r>
              <w:rPr>
                <w:rFonts w:cs="Tahoma" w:hint="eastAsia"/>
                <w:szCs w:val="20"/>
              </w:rPr>
              <w:t>진입</w:t>
            </w:r>
            <w:r>
              <w:rPr>
                <w:rFonts w:cs="Tahoma" w:hint="eastAsia"/>
                <w:szCs w:val="20"/>
              </w:rPr>
              <w:t>/</w:t>
            </w:r>
            <w:r w:rsidR="00E06053">
              <w:rPr>
                <w:rFonts w:cs="Tahoma" w:hint="eastAsia"/>
                <w:szCs w:val="20"/>
              </w:rPr>
              <w:t>진</w:t>
            </w:r>
            <w:r>
              <w:rPr>
                <w:rFonts w:cs="Tahoma" w:hint="eastAsia"/>
                <w:szCs w:val="20"/>
              </w:rPr>
              <w:t>출</w:t>
            </w:r>
          </w:p>
          <w:p w14:paraId="0B51E980" w14:textId="77777777" w:rsidR="00E06053" w:rsidRDefault="00E06053" w:rsidP="00E06053">
            <w:pPr>
              <w:rPr>
                <w:rFonts w:cs="Tahoma"/>
                <w:szCs w:val="20"/>
              </w:rPr>
            </w:pPr>
            <w:r>
              <w:rPr>
                <w:rFonts w:cs="Tahoma" w:hint="eastAsia"/>
                <w:szCs w:val="20"/>
              </w:rPr>
              <w:t>[</w:t>
            </w:r>
            <w:r>
              <w:rPr>
                <w:rFonts w:cs="Tahoma"/>
                <w:szCs w:val="20"/>
              </w:rPr>
              <w:t>“</w:t>
            </w:r>
            <w:r>
              <w:rPr>
                <w:rFonts w:cs="Tahoma" w:hint="eastAsia"/>
                <w:szCs w:val="20"/>
              </w:rPr>
              <w:t>x1,y1</w:t>
            </w:r>
            <w:r>
              <w:rPr>
                <w:rFonts w:cs="Tahoma"/>
                <w:szCs w:val="20"/>
              </w:rPr>
              <w:t>”</w:t>
            </w:r>
            <w:r>
              <w:rPr>
                <w:rFonts w:cs="Tahoma" w:hint="eastAsia"/>
                <w:szCs w:val="20"/>
              </w:rPr>
              <w:t>,</w:t>
            </w:r>
            <w:r>
              <w:rPr>
                <w:rFonts w:cs="Tahoma"/>
                <w:szCs w:val="20"/>
              </w:rPr>
              <w:t>”</w:t>
            </w:r>
            <w:r>
              <w:rPr>
                <w:rFonts w:cs="Tahoma" w:hint="eastAsia"/>
                <w:szCs w:val="20"/>
              </w:rPr>
              <w:t>x2,y2</w:t>
            </w:r>
            <w:r>
              <w:rPr>
                <w:rFonts w:cs="Tahoma"/>
                <w:szCs w:val="20"/>
              </w:rPr>
              <w:t>”</w:t>
            </w:r>
            <w:r>
              <w:rPr>
                <w:rFonts w:cs="Tahoma" w:hint="eastAsia"/>
                <w:szCs w:val="20"/>
              </w:rPr>
              <w:t>,x3,y3</w:t>
            </w:r>
            <w:r>
              <w:rPr>
                <w:rFonts w:cs="Tahoma"/>
                <w:szCs w:val="20"/>
              </w:rPr>
              <w:t>”…</w:t>
            </w:r>
            <w:r>
              <w:rPr>
                <w:rFonts w:cs="Tahoma" w:hint="eastAsia"/>
                <w:szCs w:val="20"/>
              </w:rPr>
              <w:t>.]</w:t>
            </w:r>
            <w:r>
              <w:rPr>
                <w:rFonts w:cs="Tahoma" w:hint="eastAsia"/>
                <w:szCs w:val="20"/>
              </w:rPr>
              <w:t>형태의</w:t>
            </w:r>
            <w:r>
              <w:rPr>
                <w:rFonts w:cs="Tahoma" w:hint="eastAsia"/>
                <w:szCs w:val="20"/>
              </w:rPr>
              <w:t xml:space="preserve"> </w:t>
            </w:r>
            <w:r>
              <w:rPr>
                <w:rFonts w:cs="Tahoma" w:hint="eastAsia"/>
                <w:szCs w:val="20"/>
              </w:rPr>
              <w:t>배열값</w:t>
            </w:r>
          </w:p>
          <w:p w14:paraId="60778B65" w14:textId="77777777" w:rsidR="00E13986" w:rsidRDefault="00E06053" w:rsidP="00E06053">
            <w:pPr>
              <w:rPr>
                <w:rFonts w:cs="Tahoma"/>
                <w:szCs w:val="20"/>
              </w:rPr>
            </w:pPr>
            <w:r>
              <w:rPr>
                <w:rFonts w:cs="Tahoma" w:hint="eastAsia"/>
                <w:szCs w:val="20"/>
              </w:rPr>
              <w:t>배열인덱스가</w:t>
            </w:r>
            <w:r>
              <w:rPr>
                <w:rFonts w:cs="Tahoma" w:hint="eastAsia"/>
                <w:szCs w:val="20"/>
              </w:rPr>
              <w:t xml:space="preserve"> </w:t>
            </w:r>
            <w:r>
              <w:rPr>
                <w:rFonts w:cs="Tahoma" w:hint="eastAsia"/>
                <w:szCs w:val="20"/>
              </w:rPr>
              <w:t>낮을수록</w:t>
            </w:r>
            <w:r>
              <w:rPr>
                <w:rFonts w:cs="Tahoma" w:hint="eastAsia"/>
                <w:szCs w:val="20"/>
              </w:rPr>
              <w:t xml:space="preserve"> </w:t>
            </w:r>
            <w:r>
              <w:rPr>
                <w:rFonts w:cs="Tahoma" w:hint="eastAsia"/>
                <w:szCs w:val="20"/>
              </w:rPr>
              <w:t>우선순위</w:t>
            </w:r>
          </w:p>
        </w:tc>
        <w:tc>
          <w:tcPr>
            <w:tcW w:w="467" w:type="dxa"/>
          </w:tcPr>
          <w:p w14:paraId="652B8EDC" w14:textId="77777777" w:rsidR="00E13986" w:rsidRDefault="00AE00EF" w:rsidP="004D0946">
            <w:pPr>
              <w:rPr>
                <w:rFonts w:cs="Tahoma"/>
                <w:szCs w:val="20"/>
              </w:rPr>
            </w:pPr>
            <w:r>
              <w:rPr>
                <w:rFonts w:cs="Tahoma" w:hint="eastAsia"/>
                <w:szCs w:val="20"/>
              </w:rPr>
              <w:t>0</w:t>
            </w:r>
          </w:p>
        </w:tc>
      </w:tr>
      <w:tr w:rsidR="00E13986" w14:paraId="436C8DCC" w14:textId="77777777" w:rsidTr="00E13986">
        <w:tc>
          <w:tcPr>
            <w:tcW w:w="1311" w:type="dxa"/>
            <w:vMerge/>
          </w:tcPr>
          <w:p w14:paraId="549AAA72" w14:textId="77777777" w:rsidR="00E13986" w:rsidRDefault="00E13986" w:rsidP="004D0946">
            <w:pPr>
              <w:rPr>
                <w:rFonts w:cs="Tahoma"/>
                <w:szCs w:val="20"/>
              </w:rPr>
            </w:pPr>
          </w:p>
        </w:tc>
        <w:tc>
          <w:tcPr>
            <w:tcW w:w="1188" w:type="dxa"/>
          </w:tcPr>
          <w:p w14:paraId="4C89B992" w14:textId="77777777" w:rsidR="00E13986" w:rsidRPr="00733575" w:rsidRDefault="00E13986" w:rsidP="004D0946">
            <w:pPr>
              <w:rPr>
                <w:rFonts w:cs="Tahoma"/>
                <w:szCs w:val="20"/>
              </w:rPr>
            </w:pPr>
          </w:p>
        </w:tc>
        <w:tc>
          <w:tcPr>
            <w:tcW w:w="907" w:type="dxa"/>
            <w:gridSpan w:val="2"/>
          </w:tcPr>
          <w:p w14:paraId="5AA0EDEE" w14:textId="77777777" w:rsidR="00E13986" w:rsidRDefault="00E13986" w:rsidP="004D0946">
            <w:pPr>
              <w:rPr>
                <w:rFonts w:cs="Tahoma"/>
                <w:szCs w:val="20"/>
              </w:rPr>
            </w:pPr>
          </w:p>
        </w:tc>
        <w:tc>
          <w:tcPr>
            <w:tcW w:w="4847" w:type="dxa"/>
          </w:tcPr>
          <w:p w14:paraId="6AD49FC5" w14:textId="77777777" w:rsidR="00E13986" w:rsidRDefault="00E13986" w:rsidP="004D0946">
            <w:pPr>
              <w:rPr>
                <w:rFonts w:cs="Tahoma"/>
                <w:szCs w:val="20"/>
              </w:rPr>
            </w:pPr>
          </w:p>
        </w:tc>
        <w:tc>
          <w:tcPr>
            <w:tcW w:w="467" w:type="dxa"/>
          </w:tcPr>
          <w:p w14:paraId="7A024060" w14:textId="77777777" w:rsidR="00E13986" w:rsidRDefault="00E13986" w:rsidP="004D0946">
            <w:pPr>
              <w:rPr>
                <w:rFonts w:cs="Tahoma"/>
                <w:szCs w:val="20"/>
              </w:rPr>
            </w:pPr>
          </w:p>
        </w:tc>
      </w:tr>
    </w:tbl>
    <w:p w14:paraId="3688ACBE" w14:textId="77777777" w:rsidR="00E0405B" w:rsidRDefault="00E0405B" w:rsidP="001D3179"/>
    <w:p w14:paraId="3457C280" w14:textId="77777777" w:rsidR="007D79CA" w:rsidRDefault="007D79CA" w:rsidP="007D79CA">
      <w:pPr>
        <w:pStyle w:val="4"/>
      </w:pPr>
      <w:r>
        <w:rPr>
          <w:rFonts w:hint="eastAsia"/>
        </w:rPr>
        <w:t>예외사항</w:t>
      </w:r>
    </w:p>
    <w:p w14:paraId="25CD7B4C" w14:textId="77777777" w:rsidR="007D79CA" w:rsidRPr="007D79CA" w:rsidRDefault="007D79CA" w:rsidP="007D79CA">
      <w:pPr>
        <w:pStyle w:val="af1"/>
        <w:numPr>
          <w:ilvl w:val="0"/>
          <w:numId w:val="13"/>
        </w:numPr>
        <w:ind w:leftChars="0"/>
      </w:pPr>
      <w:r w:rsidRPr="00A46CC5">
        <w:rPr>
          <w:rFonts w:cs="Tahoma"/>
          <w:szCs w:val="20"/>
        </w:rPr>
        <w:t>addressType</w:t>
      </w:r>
      <w:r>
        <w:rPr>
          <w:rFonts w:cs="Tahoma" w:hint="eastAsia"/>
          <w:szCs w:val="20"/>
        </w:rPr>
        <w:t xml:space="preserve"> </w:t>
      </w:r>
      <w:r>
        <w:rPr>
          <w:rFonts w:cs="Tahoma" w:hint="eastAsia"/>
          <w:szCs w:val="20"/>
        </w:rPr>
        <w:t>이</w:t>
      </w:r>
      <w:r>
        <w:rPr>
          <w:rFonts w:cs="Tahoma" w:hint="eastAsia"/>
          <w:szCs w:val="20"/>
        </w:rPr>
        <w:t xml:space="preserve"> HLS </w:t>
      </w:r>
      <w:r>
        <w:rPr>
          <w:rFonts w:cs="Tahoma" w:hint="eastAsia"/>
          <w:szCs w:val="20"/>
        </w:rPr>
        <w:t>의</w:t>
      </w:r>
      <w:r>
        <w:rPr>
          <w:rFonts w:cs="Tahoma" w:hint="eastAsia"/>
          <w:szCs w:val="20"/>
        </w:rPr>
        <w:t xml:space="preserve"> </w:t>
      </w:r>
      <w:r>
        <w:rPr>
          <w:rFonts w:cs="Tahoma" w:hint="eastAsia"/>
          <w:szCs w:val="20"/>
        </w:rPr>
        <w:t>경우</w:t>
      </w:r>
      <w:r>
        <w:rPr>
          <w:rFonts w:cs="Tahoma" w:hint="eastAsia"/>
          <w:szCs w:val="20"/>
        </w:rPr>
        <w:t xml:space="preserve"> </w:t>
      </w:r>
      <w:r>
        <w:rPr>
          <w:rFonts w:cs="Tahoma" w:hint="eastAsia"/>
          <w:szCs w:val="20"/>
        </w:rPr>
        <w:t>같은</w:t>
      </w:r>
      <w:r>
        <w:rPr>
          <w:rFonts w:cs="Tahoma" w:hint="eastAsia"/>
          <w:szCs w:val="20"/>
        </w:rPr>
        <w:t xml:space="preserve"> </w:t>
      </w:r>
      <w:r>
        <w:rPr>
          <w:rFonts w:cs="Tahoma" w:hint="eastAsia"/>
          <w:szCs w:val="20"/>
        </w:rPr>
        <w:t>구에</w:t>
      </w:r>
      <w:r>
        <w:rPr>
          <w:rFonts w:cs="Tahoma" w:hint="eastAsia"/>
          <w:szCs w:val="20"/>
        </w:rPr>
        <w:t xml:space="preserve"> </w:t>
      </w:r>
      <w:r>
        <w:rPr>
          <w:rFonts w:cs="Tahoma" w:hint="eastAsia"/>
          <w:szCs w:val="20"/>
        </w:rPr>
        <w:t>동일한</w:t>
      </w:r>
      <w:r>
        <w:rPr>
          <w:rFonts w:cs="Tahoma" w:hint="eastAsia"/>
          <w:szCs w:val="20"/>
        </w:rPr>
        <w:t xml:space="preserve"> </w:t>
      </w:r>
      <w:r>
        <w:rPr>
          <w:rFonts w:cs="Tahoma" w:hint="eastAsia"/>
          <w:szCs w:val="20"/>
        </w:rPr>
        <w:t>이름의</w:t>
      </w:r>
      <w:r>
        <w:rPr>
          <w:rFonts w:cs="Tahoma" w:hint="eastAsia"/>
          <w:szCs w:val="20"/>
        </w:rPr>
        <w:t xml:space="preserve"> </w:t>
      </w:r>
      <w:r>
        <w:rPr>
          <w:rFonts w:cs="Tahoma" w:hint="eastAsia"/>
          <w:szCs w:val="20"/>
        </w:rPr>
        <w:t>행정동</w:t>
      </w:r>
      <w:r>
        <w:rPr>
          <w:rFonts w:cs="Tahoma" w:hint="eastAsia"/>
          <w:szCs w:val="20"/>
        </w:rPr>
        <w:t>,</w:t>
      </w:r>
      <w:r>
        <w:rPr>
          <w:rFonts w:cs="Tahoma" w:hint="eastAsia"/>
          <w:szCs w:val="20"/>
        </w:rPr>
        <w:t>법정동이</w:t>
      </w:r>
      <w:r>
        <w:rPr>
          <w:rFonts w:cs="Tahoma" w:hint="eastAsia"/>
          <w:szCs w:val="20"/>
        </w:rPr>
        <w:t xml:space="preserve"> </w:t>
      </w:r>
      <w:r>
        <w:rPr>
          <w:rFonts w:cs="Tahoma" w:hint="eastAsia"/>
          <w:szCs w:val="20"/>
        </w:rPr>
        <w:t>존재할</w:t>
      </w:r>
      <w:r>
        <w:rPr>
          <w:rFonts w:cs="Tahoma" w:hint="eastAsia"/>
          <w:szCs w:val="20"/>
        </w:rPr>
        <w:t xml:space="preserve"> </w:t>
      </w:r>
      <w:r>
        <w:rPr>
          <w:rFonts w:cs="Tahoma" w:hint="eastAsia"/>
          <w:szCs w:val="20"/>
        </w:rPr>
        <w:t>경우</w:t>
      </w:r>
      <w:r>
        <w:rPr>
          <w:rFonts w:cs="Tahoma" w:hint="eastAsia"/>
          <w:szCs w:val="20"/>
        </w:rPr>
        <w:t xml:space="preserve"> </w:t>
      </w:r>
      <w:r>
        <w:rPr>
          <w:rFonts w:cs="Tahoma" w:hint="eastAsia"/>
          <w:szCs w:val="20"/>
        </w:rPr>
        <w:t>행정동</w:t>
      </w:r>
      <w:r>
        <w:rPr>
          <w:rFonts w:cs="Tahoma" w:hint="eastAsia"/>
          <w:szCs w:val="20"/>
        </w:rPr>
        <w:t xml:space="preserve"> </w:t>
      </w:r>
      <w:r>
        <w:rPr>
          <w:rFonts w:cs="Tahoma" w:hint="eastAsia"/>
          <w:szCs w:val="20"/>
        </w:rPr>
        <w:t>결과만</w:t>
      </w:r>
      <w:r>
        <w:rPr>
          <w:rFonts w:cs="Tahoma" w:hint="eastAsia"/>
          <w:szCs w:val="20"/>
        </w:rPr>
        <w:t xml:space="preserve"> </w:t>
      </w:r>
      <w:r>
        <w:rPr>
          <w:rFonts w:cs="Tahoma" w:hint="eastAsia"/>
          <w:szCs w:val="20"/>
        </w:rPr>
        <w:t>전달한다</w:t>
      </w:r>
      <w:r>
        <w:rPr>
          <w:rFonts w:cs="Tahoma" w:hint="eastAsia"/>
          <w:szCs w:val="20"/>
        </w:rPr>
        <w:t>.</w:t>
      </w:r>
    </w:p>
    <w:p w14:paraId="56FFE16F" w14:textId="77777777" w:rsidR="007D79CA" w:rsidRDefault="007D79CA" w:rsidP="001D3179"/>
    <w:p w14:paraId="31783C76" w14:textId="77777777" w:rsidR="001D3179" w:rsidRDefault="001D3179" w:rsidP="001D3179">
      <w:pPr>
        <w:pStyle w:val="3"/>
        <w:spacing w:before="180" w:after="180"/>
      </w:pPr>
      <w:bookmarkStart w:id="100" w:name="_Toc427753987"/>
      <w:bookmarkStart w:id="101" w:name="_Toc140246046"/>
      <w:r>
        <w:rPr>
          <w:rFonts w:hint="eastAsia"/>
        </w:rPr>
        <w:t>규격</w:t>
      </w:r>
      <w:r>
        <w:rPr>
          <w:rFonts w:hint="eastAsia"/>
        </w:rPr>
        <w:t xml:space="preserve"> </w:t>
      </w:r>
      <w:r>
        <w:rPr>
          <w:rFonts w:hint="eastAsia"/>
        </w:rPr>
        <w:t>샘플</w:t>
      </w:r>
      <w:bookmarkEnd w:id="100"/>
      <w:bookmarkEnd w:id="101"/>
    </w:p>
    <w:p w14:paraId="6CB44C3D" w14:textId="77777777" w:rsidR="001D3179" w:rsidRDefault="001D3179" w:rsidP="001D3179">
      <w:r>
        <w:rPr>
          <w:rFonts w:hint="eastAsia"/>
        </w:rPr>
        <w:t>&lt;</w:t>
      </w:r>
      <w:r w:rsidR="006A7419">
        <w:rPr>
          <w:rFonts w:hint="eastAsia"/>
        </w:rPr>
        <w:t>요청</w:t>
      </w:r>
      <w:r>
        <w:rPr>
          <w:rFonts w:hint="eastAsia"/>
        </w:rPr>
        <w:t xml:space="preserve"> json&gt;</w:t>
      </w:r>
    </w:p>
    <w:p w14:paraId="5BDDA40A" w14:textId="77777777" w:rsidR="001D3179" w:rsidRDefault="00E7438A" w:rsidP="001D3179">
      <w:r>
        <w:rPr>
          <w:noProof/>
        </w:rPr>
        <mc:AlternateContent>
          <mc:Choice Requires="wps">
            <w:drawing>
              <wp:inline distT="0" distB="0" distL="0" distR="0" wp14:anchorId="7EA52D4B" wp14:editId="21C78E49">
                <wp:extent cx="5144135" cy="329565"/>
                <wp:effectExtent l="5715" t="8890" r="12700" b="13970"/>
                <wp:docPr id="11"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0D894759" w14:textId="77777777" w:rsidR="00C5637F" w:rsidRPr="009356A1" w:rsidRDefault="00C5637F" w:rsidP="006A7419">
                            <w:pPr>
                              <w:jc w:val="left"/>
                              <w:rPr>
                                <w:szCs w:val="20"/>
                              </w:rPr>
                            </w:pPr>
                            <w:r w:rsidRPr="00862422">
                              <w:rPr>
                                <w:rFonts w:hint="eastAsia"/>
                                <w:szCs w:val="20"/>
                              </w:rPr>
                              <w:t>{"header":{"format":"JSON","key":"fkdfjajdlkajf","serviceName":"GEOCODING"},"body":{"crs":"UTMK","fulladdress":"</w:t>
                            </w:r>
                            <w:r w:rsidRPr="00862422">
                              <w:rPr>
                                <w:rFonts w:hint="eastAsia"/>
                                <w:szCs w:val="20"/>
                              </w:rPr>
                              <w:t>서울특별시</w:t>
                            </w:r>
                            <w:r w:rsidRPr="00862422">
                              <w:rPr>
                                <w:rFonts w:hint="eastAsia"/>
                                <w:szCs w:val="20"/>
                              </w:rPr>
                              <w:t xml:space="preserve"> </w:t>
                            </w:r>
                            <w:r w:rsidRPr="00862422">
                              <w:rPr>
                                <w:rFonts w:hint="eastAsia"/>
                                <w:szCs w:val="20"/>
                              </w:rPr>
                              <w:t>중구</w:t>
                            </w:r>
                            <w:r w:rsidRPr="00862422">
                              <w:rPr>
                                <w:rFonts w:hint="eastAsia"/>
                                <w:szCs w:val="20"/>
                              </w:rPr>
                              <w:t xml:space="preserve"> </w:t>
                            </w:r>
                            <w:r w:rsidRPr="00862422">
                              <w:rPr>
                                <w:rFonts w:hint="eastAsia"/>
                                <w:szCs w:val="20"/>
                              </w:rPr>
                              <w:t>태평로</w:t>
                            </w:r>
                            <w:r w:rsidRPr="00862422">
                              <w:rPr>
                                <w:rFonts w:hint="eastAsia"/>
                                <w:szCs w:val="20"/>
                              </w:rPr>
                              <w:t>2</w:t>
                            </w:r>
                            <w:r w:rsidRPr="00862422">
                              <w:rPr>
                                <w:rFonts w:hint="eastAsia"/>
                                <w:szCs w:val="20"/>
                              </w:rPr>
                              <w:t>가</w:t>
                            </w:r>
                            <w:r w:rsidRPr="00862422">
                              <w:rPr>
                                <w:rFonts w:hint="eastAsia"/>
                                <w:szCs w:val="20"/>
                              </w:rPr>
                              <w:t xml:space="preserve"> 330 2","addressType":"HLS"</w:t>
                            </w:r>
                            <w:r>
                              <w:rPr>
                                <w:rFonts w:hint="eastAsia"/>
                                <w:szCs w:val="20"/>
                              </w:rPr>
                              <w:t>,"selectFields":{"fieldNames":[</w:t>
                            </w:r>
                            <w:r w:rsidRPr="00862422">
                              <w:rPr>
                                <w:rFonts w:hint="eastAsia"/>
                                <w:szCs w:val="20"/>
                              </w:rPr>
                              <w:t>],"geoType":"CENTER"}</w:t>
                            </w:r>
                            <w:r w:rsidRPr="00B71EE8">
                              <w:rPr>
                                <w:szCs w:val="20"/>
                              </w:rPr>
                              <w:t>,"reqLang":"KOR","resLang":"CHINAG"</w:t>
                            </w:r>
                            <w:r w:rsidRPr="00862422">
                              <w:rPr>
                                <w:rFonts w:hint="eastAsia"/>
                                <w:szCs w:val="20"/>
                              </w:rPr>
                              <w:t>}}</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A52D4B" id="_x0000_s1075"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G8wA5RoCAAAzBAAADgAAAAAAAAAAAAAAAAAuAgAAZHJzL2Uyb0RvYy54bWxQSwECLQAUAAYA&#10;CAAAACEAJXWnq9sAAAAEAQAADwAAAAAAAAAAAAAAAAB0BAAAZHJzL2Rvd25yZXYueG1sUEsFBgAA&#10;AAAEAAQA8wAAAHwFAAAAAA==&#10;">
                <v:textbox style="mso-fit-shape-to-text:t">
                  <w:txbxContent>
                    <w:p w14:paraId="0D894759" w14:textId="77777777" w:rsidR="00C5637F" w:rsidRPr="009356A1" w:rsidRDefault="00C5637F" w:rsidP="006A7419">
                      <w:pPr>
                        <w:jc w:val="left"/>
                        <w:rPr>
                          <w:szCs w:val="20"/>
                        </w:rPr>
                      </w:pPr>
                      <w:r w:rsidRPr="00862422">
                        <w:rPr>
                          <w:rFonts w:hint="eastAsia"/>
                          <w:szCs w:val="20"/>
                        </w:rPr>
                        <w:t>{"header":{"format":"JSON","key":"fkdfjajdlkajf","serviceName":"GEOCODING"},"body":{"crs":"UTMK","fulladdress":"</w:t>
                      </w:r>
                      <w:r w:rsidRPr="00862422">
                        <w:rPr>
                          <w:rFonts w:hint="eastAsia"/>
                          <w:szCs w:val="20"/>
                        </w:rPr>
                        <w:t>서울특별시</w:t>
                      </w:r>
                      <w:r w:rsidRPr="00862422">
                        <w:rPr>
                          <w:rFonts w:hint="eastAsia"/>
                          <w:szCs w:val="20"/>
                        </w:rPr>
                        <w:t xml:space="preserve"> </w:t>
                      </w:r>
                      <w:r w:rsidRPr="00862422">
                        <w:rPr>
                          <w:rFonts w:hint="eastAsia"/>
                          <w:szCs w:val="20"/>
                        </w:rPr>
                        <w:t>중구</w:t>
                      </w:r>
                      <w:r w:rsidRPr="00862422">
                        <w:rPr>
                          <w:rFonts w:hint="eastAsia"/>
                          <w:szCs w:val="20"/>
                        </w:rPr>
                        <w:t xml:space="preserve"> </w:t>
                      </w:r>
                      <w:r w:rsidRPr="00862422">
                        <w:rPr>
                          <w:rFonts w:hint="eastAsia"/>
                          <w:szCs w:val="20"/>
                        </w:rPr>
                        <w:t>태평로</w:t>
                      </w:r>
                      <w:r w:rsidRPr="00862422">
                        <w:rPr>
                          <w:rFonts w:hint="eastAsia"/>
                          <w:szCs w:val="20"/>
                        </w:rPr>
                        <w:t>2</w:t>
                      </w:r>
                      <w:r w:rsidRPr="00862422">
                        <w:rPr>
                          <w:rFonts w:hint="eastAsia"/>
                          <w:szCs w:val="20"/>
                        </w:rPr>
                        <w:t>가</w:t>
                      </w:r>
                      <w:r w:rsidRPr="00862422">
                        <w:rPr>
                          <w:rFonts w:hint="eastAsia"/>
                          <w:szCs w:val="20"/>
                        </w:rPr>
                        <w:t xml:space="preserve"> 330 2","addressType":"HLS"</w:t>
                      </w:r>
                      <w:r>
                        <w:rPr>
                          <w:rFonts w:hint="eastAsia"/>
                          <w:szCs w:val="20"/>
                        </w:rPr>
                        <w:t>,"selectFields":{"fieldNames":[</w:t>
                      </w:r>
                      <w:r w:rsidRPr="00862422">
                        <w:rPr>
                          <w:rFonts w:hint="eastAsia"/>
                          <w:szCs w:val="20"/>
                        </w:rPr>
                        <w:t>],"geoType":"CENTER"}</w:t>
                      </w:r>
                      <w:r w:rsidRPr="00B71EE8">
                        <w:rPr>
                          <w:szCs w:val="20"/>
                        </w:rPr>
                        <w:t>,"reqLang":"KOR","resLang":"CHINAG"</w:t>
                      </w:r>
                      <w:r w:rsidRPr="00862422">
                        <w:rPr>
                          <w:rFonts w:hint="eastAsia"/>
                          <w:szCs w:val="20"/>
                        </w:rPr>
                        <w:t>}}</w:t>
                      </w:r>
                    </w:p>
                  </w:txbxContent>
                </v:textbox>
                <w10:anchorlock/>
              </v:shape>
            </w:pict>
          </mc:Fallback>
        </mc:AlternateContent>
      </w:r>
    </w:p>
    <w:p w14:paraId="60EAF26A" w14:textId="77777777" w:rsidR="001D3179" w:rsidRDefault="001D3179" w:rsidP="001D3179">
      <w:r>
        <w:rPr>
          <w:rFonts w:hint="eastAsia"/>
        </w:rPr>
        <w:t>&lt;</w:t>
      </w:r>
      <w:r>
        <w:rPr>
          <w:rFonts w:hint="eastAsia"/>
        </w:rPr>
        <w:t>응답</w:t>
      </w:r>
      <w:r w:rsidR="006A7419">
        <w:rPr>
          <w:rFonts w:hint="eastAsia"/>
        </w:rPr>
        <w:t xml:space="preserve"> json</w:t>
      </w:r>
      <w:r>
        <w:rPr>
          <w:rFonts w:hint="eastAsia"/>
        </w:rPr>
        <w:t>&gt;</w:t>
      </w:r>
    </w:p>
    <w:p w14:paraId="3062C418" w14:textId="77777777" w:rsidR="001D3179" w:rsidRDefault="00E7438A" w:rsidP="001D3179">
      <w:r>
        <w:rPr>
          <w:noProof/>
        </w:rPr>
        <mc:AlternateContent>
          <mc:Choice Requires="wps">
            <w:drawing>
              <wp:inline distT="0" distB="0" distL="0" distR="0" wp14:anchorId="7FAA39B1" wp14:editId="40743DD4">
                <wp:extent cx="5144135" cy="329565"/>
                <wp:effectExtent l="5715" t="12700" r="12700" b="10160"/>
                <wp:docPr id="10"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424DB057" w14:textId="77777777" w:rsidR="00C5637F" w:rsidRPr="009356A1" w:rsidRDefault="00C5637F" w:rsidP="001D3179">
                            <w:pPr>
                              <w:wordWrap/>
                              <w:adjustRightInd w:val="0"/>
                              <w:jc w:val="left"/>
                              <w:rPr>
                                <w:szCs w:val="20"/>
                              </w:rPr>
                            </w:pPr>
                            <w:r w:rsidRPr="00862422">
                              <w:rPr>
                                <w:szCs w:val="20"/>
                              </w:rPr>
                              <w:t>{"header":{"result":"00","format":"JSON","key":"fkdfjajdlkajf","serviceName":"GEOCODING"},"body":{"geojson":{"features":[{"id":1,"properties":{"pnu":"1111010500100360001","mid":"326423","geometry":"POINT (953504.7569000004 1953541.1602999996)"},"type":"Feature","geometry":{"type":"Point","coordinates":[953504.7569000004,1953541.1602999996]}}],"type":"FeatureCollection"}}}</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AA39B1" id="_x0000_s1076"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u4L1CRoCAAAzBAAADgAAAAAAAAAAAAAAAAAuAgAAZHJzL2Uyb0RvYy54bWxQSwECLQAUAAYA&#10;CAAAACEAJXWnq9sAAAAEAQAADwAAAAAAAAAAAAAAAAB0BAAAZHJzL2Rvd25yZXYueG1sUEsFBgAA&#10;AAAEAAQA8wAAAHwFAAAAAA==&#10;">
                <v:textbox style="mso-fit-shape-to-text:t">
                  <w:txbxContent>
                    <w:p w14:paraId="424DB057" w14:textId="77777777" w:rsidR="00C5637F" w:rsidRPr="009356A1" w:rsidRDefault="00C5637F" w:rsidP="001D3179">
                      <w:pPr>
                        <w:wordWrap/>
                        <w:adjustRightInd w:val="0"/>
                        <w:jc w:val="left"/>
                        <w:rPr>
                          <w:szCs w:val="20"/>
                        </w:rPr>
                      </w:pPr>
                      <w:r w:rsidRPr="00862422">
                        <w:rPr>
                          <w:szCs w:val="20"/>
                        </w:rPr>
                        <w:t>{"header":{"result":"00","format":"JSON","key":"fkdfjajdlkajf","serviceName":"GEOCODING"},"body":{"geojson":{"features":[{"id":1,"properties":{"pnu":"1111010500100360001","mid":"326423","geometry":"POINT (953504.7569000004 1953541.1602999996)"},"type":"Feature","geometry":{"type":"Point","coordinates":[953504.7569000004,1953541.1602999996]}}],"type":"FeatureCollection"}}}</w:t>
                      </w:r>
                    </w:p>
                  </w:txbxContent>
                </v:textbox>
                <w10:anchorlock/>
              </v:shape>
            </w:pict>
          </mc:Fallback>
        </mc:AlternateContent>
      </w:r>
    </w:p>
    <w:p w14:paraId="5809A2A9" w14:textId="77777777" w:rsidR="001D3179" w:rsidRDefault="001D3179" w:rsidP="001D3179"/>
    <w:p w14:paraId="04B2145A" w14:textId="77777777" w:rsidR="00862422" w:rsidRDefault="00862422" w:rsidP="00862422">
      <w:r>
        <w:rPr>
          <w:rFonts w:hint="eastAsia"/>
        </w:rPr>
        <w:t>&lt;</w:t>
      </w:r>
      <w:r>
        <w:rPr>
          <w:rFonts w:hint="eastAsia"/>
        </w:rPr>
        <w:t>요청</w:t>
      </w:r>
      <w:r>
        <w:rPr>
          <w:rFonts w:hint="eastAsia"/>
        </w:rPr>
        <w:t xml:space="preserve"> json&gt;</w:t>
      </w:r>
    </w:p>
    <w:p w14:paraId="3EC363D6" w14:textId="77777777" w:rsidR="00862422" w:rsidRDefault="00862422" w:rsidP="00862422">
      <w:r>
        <w:rPr>
          <w:noProof/>
        </w:rPr>
        <mc:AlternateContent>
          <mc:Choice Requires="wps">
            <w:drawing>
              <wp:inline distT="0" distB="0" distL="0" distR="0" wp14:anchorId="4674B1AD" wp14:editId="05D11484">
                <wp:extent cx="5144135" cy="329565"/>
                <wp:effectExtent l="5715" t="8890" r="12700" b="13970"/>
                <wp:docPr id="17"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041E19FD" w14:textId="77777777" w:rsidR="00C5637F" w:rsidRPr="009356A1" w:rsidRDefault="00C5637F" w:rsidP="00862422">
                            <w:pPr>
                              <w:jc w:val="left"/>
                              <w:rPr>
                                <w:szCs w:val="20"/>
                              </w:rPr>
                            </w:pPr>
                            <w:r w:rsidRPr="00862422">
                              <w:rPr>
                                <w:rFonts w:hint="eastAsia"/>
                                <w:szCs w:val="20"/>
                              </w:rPr>
                              <w:t>{"header":{"format":"JSON","key":"fkdfjajdlkajf","serviceName":"GEOCODING"},"body":{"crs":"UTMK","fulladdress":"</w:t>
                            </w:r>
                            <w:r w:rsidRPr="00862422">
                              <w:rPr>
                                <w:rFonts w:hint="eastAsia"/>
                                <w:szCs w:val="20"/>
                              </w:rPr>
                              <w:t>서울특별시</w:t>
                            </w:r>
                            <w:r w:rsidRPr="00862422">
                              <w:rPr>
                                <w:rFonts w:hint="eastAsia"/>
                                <w:szCs w:val="20"/>
                              </w:rPr>
                              <w:t xml:space="preserve"> </w:t>
                            </w:r>
                            <w:r w:rsidRPr="00862422">
                              <w:rPr>
                                <w:rFonts w:hint="eastAsia"/>
                                <w:szCs w:val="20"/>
                              </w:rPr>
                              <w:t>중구</w:t>
                            </w:r>
                            <w:r w:rsidRPr="00862422">
                              <w:rPr>
                                <w:rFonts w:hint="eastAsia"/>
                                <w:szCs w:val="20"/>
                              </w:rPr>
                              <w:t xml:space="preserve"> </w:t>
                            </w:r>
                            <w:r w:rsidRPr="00862422">
                              <w:rPr>
                                <w:rFonts w:hint="eastAsia"/>
                                <w:szCs w:val="20"/>
                              </w:rPr>
                              <w:t>태평로</w:t>
                            </w:r>
                            <w:r w:rsidRPr="00862422">
                              <w:rPr>
                                <w:rFonts w:hint="eastAsia"/>
                                <w:szCs w:val="20"/>
                              </w:rPr>
                              <w:t>2</w:t>
                            </w:r>
                            <w:r w:rsidRPr="00862422">
                              <w:rPr>
                                <w:rFonts w:hint="eastAsia"/>
                                <w:szCs w:val="20"/>
                              </w:rPr>
                              <w:t>가</w:t>
                            </w:r>
                            <w:r w:rsidRPr="00862422">
                              <w:rPr>
                                <w:rFonts w:hint="eastAsia"/>
                                <w:szCs w:val="20"/>
                              </w:rPr>
                              <w:t xml:space="preserve"> 330 2","addressType":"HLS","selectFields":{"fieldNames":["roadAddress","jibunAddress"],"geoType":"ORIGIN"}}}</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74B1AD" id="_x0000_s1077"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BpXm+cbAgAAMwQAAA4AAAAAAAAAAAAAAAAALgIAAGRycy9lMm9Eb2MueG1sUEsBAi0AFAAG&#10;AAgAAAAhACV1p6vbAAAABAEAAA8AAAAAAAAAAAAAAAAAdQQAAGRycy9kb3ducmV2LnhtbFBLBQYA&#10;AAAABAAEAPMAAAB9BQAAAAA=&#10;">
                <v:textbox style="mso-fit-shape-to-text:t">
                  <w:txbxContent>
                    <w:p w14:paraId="041E19FD" w14:textId="77777777" w:rsidR="00C5637F" w:rsidRPr="009356A1" w:rsidRDefault="00C5637F" w:rsidP="00862422">
                      <w:pPr>
                        <w:jc w:val="left"/>
                        <w:rPr>
                          <w:szCs w:val="20"/>
                        </w:rPr>
                      </w:pPr>
                      <w:r w:rsidRPr="00862422">
                        <w:rPr>
                          <w:rFonts w:hint="eastAsia"/>
                          <w:szCs w:val="20"/>
                        </w:rPr>
                        <w:t>{"header":{"format":"JSON","key":"fkdfjajdlkajf","serviceName":"GEOCODING"},"body":{"crs":"UTMK","fulladdress":"</w:t>
                      </w:r>
                      <w:r w:rsidRPr="00862422">
                        <w:rPr>
                          <w:rFonts w:hint="eastAsia"/>
                          <w:szCs w:val="20"/>
                        </w:rPr>
                        <w:t>서울특별시</w:t>
                      </w:r>
                      <w:r w:rsidRPr="00862422">
                        <w:rPr>
                          <w:rFonts w:hint="eastAsia"/>
                          <w:szCs w:val="20"/>
                        </w:rPr>
                        <w:t xml:space="preserve"> </w:t>
                      </w:r>
                      <w:r w:rsidRPr="00862422">
                        <w:rPr>
                          <w:rFonts w:hint="eastAsia"/>
                          <w:szCs w:val="20"/>
                        </w:rPr>
                        <w:t>중구</w:t>
                      </w:r>
                      <w:r w:rsidRPr="00862422">
                        <w:rPr>
                          <w:rFonts w:hint="eastAsia"/>
                          <w:szCs w:val="20"/>
                        </w:rPr>
                        <w:t xml:space="preserve"> </w:t>
                      </w:r>
                      <w:r w:rsidRPr="00862422">
                        <w:rPr>
                          <w:rFonts w:hint="eastAsia"/>
                          <w:szCs w:val="20"/>
                        </w:rPr>
                        <w:t>태평로</w:t>
                      </w:r>
                      <w:r w:rsidRPr="00862422">
                        <w:rPr>
                          <w:rFonts w:hint="eastAsia"/>
                          <w:szCs w:val="20"/>
                        </w:rPr>
                        <w:t>2</w:t>
                      </w:r>
                      <w:r w:rsidRPr="00862422">
                        <w:rPr>
                          <w:rFonts w:hint="eastAsia"/>
                          <w:szCs w:val="20"/>
                        </w:rPr>
                        <w:t>가</w:t>
                      </w:r>
                      <w:r w:rsidRPr="00862422">
                        <w:rPr>
                          <w:rFonts w:hint="eastAsia"/>
                          <w:szCs w:val="20"/>
                        </w:rPr>
                        <w:t xml:space="preserve"> 330 2","addressType":"HLS","selectFields":{"fieldNames":["roadAddress","jibunAddress"],"geoType":"ORIGIN"}}}</w:t>
                      </w:r>
                    </w:p>
                  </w:txbxContent>
                </v:textbox>
                <w10:anchorlock/>
              </v:shape>
            </w:pict>
          </mc:Fallback>
        </mc:AlternateContent>
      </w:r>
    </w:p>
    <w:p w14:paraId="68D9E9D9" w14:textId="77777777" w:rsidR="00862422" w:rsidRDefault="00862422" w:rsidP="00862422">
      <w:r>
        <w:rPr>
          <w:rFonts w:hint="eastAsia"/>
        </w:rPr>
        <w:t>&lt;</w:t>
      </w:r>
      <w:r>
        <w:rPr>
          <w:rFonts w:hint="eastAsia"/>
        </w:rPr>
        <w:t>응답</w:t>
      </w:r>
      <w:r>
        <w:rPr>
          <w:rFonts w:hint="eastAsia"/>
        </w:rPr>
        <w:t xml:space="preserve"> json&gt;</w:t>
      </w:r>
    </w:p>
    <w:p w14:paraId="0AED1342" w14:textId="77777777" w:rsidR="00862422" w:rsidRDefault="00862422" w:rsidP="00862422">
      <w:r>
        <w:rPr>
          <w:noProof/>
        </w:rPr>
        <mc:AlternateContent>
          <mc:Choice Requires="wps">
            <w:drawing>
              <wp:inline distT="0" distB="0" distL="0" distR="0" wp14:anchorId="410CB730" wp14:editId="1FDC7EDC">
                <wp:extent cx="5144135" cy="329565"/>
                <wp:effectExtent l="5715" t="12700" r="12700" b="10160"/>
                <wp:docPr id="18"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1A259A2D" w14:textId="77777777" w:rsidR="00C5637F" w:rsidRPr="009356A1" w:rsidRDefault="00C5637F" w:rsidP="00862422">
                            <w:pPr>
                              <w:wordWrap/>
                              <w:adjustRightInd w:val="0"/>
                              <w:jc w:val="left"/>
                              <w:rPr>
                                <w:szCs w:val="20"/>
                              </w:rPr>
                            </w:pPr>
                            <w:r w:rsidRPr="00862422">
                              <w:rPr>
                                <w:rFonts w:hint="eastAsia"/>
                                <w:szCs w:val="20"/>
                              </w:rPr>
                              <w:t>{"header":{"result":"00","format":"JSON","key":"fkdfjajdlkajf","serviceName":"GEOCODING"},"body":{"geojson":{"features":[{"id":1,"properties":{"rn":"</w:t>
                            </w:r>
                            <w:r w:rsidRPr="00862422">
                              <w:rPr>
                                <w:rFonts w:hint="eastAsia"/>
                                <w:szCs w:val="20"/>
                              </w:rPr>
                              <w:t>평창문화로</w:t>
                            </w:r>
                            <w:r w:rsidRPr="00862422">
                              <w:rPr>
                                <w:rFonts w:hint="eastAsia"/>
                                <w:szCs w:val="20"/>
                              </w:rPr>
                              <w:t>","sig_cd":"11110","rn_cd":"3100023","geometry":"MULTILINESTRING ((1716920.6917215292 3450298.92501513</w:t>
                            </w:r>
                            <w:r w:rsidRPr="00862422">
                              <w:rPr>
                                <w:szCs w:val="20"/>
                              </w:rPr>
                              <w:t>57, 1716910.1187476392 3450330.4839679534))"},"type":"Feature","geometry":{"type":"MultiLineString","coordinates":[[[1716920.6917215292,3450298.9250151357],[1716910.1187476392,3450330.4839679534]]]}}],"type":"FeatureCollection"}}}</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0CB730" id="_x0000_s1078"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uhluCxoCAAAzBAAADgAAAAAAAAAAAAAAAAAuAgAAZHJzL2Uyb0RvYy54bWxQSwECLQAUAAYA&#10;CAAAACEAJXWnq9sAAAAEAQAADwAAAAAAAAAAAAAAAAB0BAAAZHJzL2Rvd25yZXYueG1sUEsFBgAA&#10;AAAEAAQA8wAAAHwFAAAAAA==&#10;">
                <v:textbox style="mso-fit-shape-to-text:t">
                  <w:txbxContent>
                    <w:p w14:paraId="1A259A2D" w14:textId="77777777" w:rsidR="00C5637F" w:rsidRPr="009356A1" w:rsidRDefault="00C5637F" w:rsidP="00862422">
                      <w:pPr>
                        <w:wordWrap/>
                        <w:adjustRightInd w:val="0"/>
                        <w:jc w:val="left"/>
                        <w:rPr>
                          <w:szCs w:val="20"/>
                        </w:rPr>
                      </w:pPr>
                      <w:r w:rsidRPr="00862422">
                        <w:rPr>
                          <w:rFonts w:hint="eastAsia"/>
                          <w:szCs w:val="20"/>
                        </w:rPr>
                        <w:t>{"header":{"result":"00","format":"JSON","key":"fkdfjajdlkajf","serviceName":"GEOCODING"},"body":{"geojson":{"features":[{"id":1,"properties":{"rn":"</w:t>
                      </w:r>
                      <w:r w:rsidRPr="00862422">
                        <w:rPr>
                          <w:rFonts w:hint="eastAsia"/>
                          <w:szCs w:val="20"/>
                        </w:rPr>
                        <w:t>평창문화로</w:t>
                      </w:r>
                      <w:r w:rsidRPr="00862422">
                        <w:rPr>
                          <w:rFonts w:hint="eastAsia"/>
                          <w:szCs w:val="20"/>
                        </w:rPr>
                        <w:t>","sig_cd":"11110","rn_cd":"3100023","geometry":"MULTILINESTRING ((1716920.6917215292 3450298.92501513</w:t>
                      </w:r>
                      <w:r w:rsidRPr="00862422">
                        <w:rPr>
                          <w:szCs w:val="20"/>
                        </w:rPr>
                        <w:t>57, 1716910.1187476392 3450330.4839679534))"},"type":"Feature","geometry":{"type":"MultiLineString","coordinates":[[[1716920.6917215292,3450298.9250151357],[1716910.1187476392,3450330.4839679534]]]}}],"type":"FeatureCollection"}}}</w:t>
                      </w:r>
                    </w:p>
                  </w:txbxContent>
                </v:textbox>
                <w10:anchorlock/>
              </v:shape>
            </w:pict>
          </mc:Fallback>
        </mc:AlternateContent>
      </w:r>
    </w:p>
    <w:p w14:paraId="44089442" w14:textId="77777777" w:rsidR="00862422" w:rsidRPr="001D3179" w:rsidRDefault="00862422" w:rsidP="00862422"/>
    <w:p w14:paraId="182C742E" w14:textId="77777777" w:rsidR="00862422" w:rsidRDefault="00862422" w:rsidP="00862422">
      <w:r>
        <w:rPr>
          <w:rFonts w:hint="eastAsia"/>
        </w:rPr>
        <w:t>&lt;</w:t>
      </w:r>
      <w:r>
        <w:rPr>
          <w:rFonts w:hint="eastAsia"/>
        </w:rPr>
        <w:t>요청</w:t>
      </w:r>
      <w:r>
        <w:rPr>
          <w:rFonts w:hint="eastAsia"/>
        </w:rPr>
        <w:t xml:space="preserve"> json&gt;</w:t>
      </w:r>
    </w:p>
    <w:p w14:paraId="7C71D822" w14:textId="77777777" w:rsidR="00862422" w:rsidRDefault="00862422" w:rsidP="00862422">
      <w:r>
        <w:rPr>
          <w:noProof/>
        </w:rPr>
        <mc:AlternateContent>
          <mc:Choice Requires="wps">
            <w:drawing>
              <wp:inline distT="0" distB="0" distL="0" distR="0" wp14:anchorId="68FB9044" wp14:editId="15DA7272">
                <wp:extent cx="5144135" cy="329565"/>
                <wp:effectExtent l="5715" t="8890" r="12700" b="13970"/>
                <wp:docPr id="19"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04AD6228" w14:textId="77777777" w:rsidR="00C5637F" w:rsidRPr="009356A1" w:rsidRDefault="00C5637F" w:rsidP="00862422">
                            <w:pPr>
                              <w:jc w:val="left"/>
                              <w:rPr>
                                <w:szCs w:val="20"/>
                              </w:rPr>
                            </w:pPr>
                            <w:r w:rsidRPr="00862422">
                              <w:rPr>
                                <w:rFonts w:hint="eastAsia"/>
                                <w:szCs w:val="20"/>
                              </w:rPr>
                              <w:t>{"header":{"format":"JSON","key":"fkdfjajdlkajf","serviceName":"GEOCODING"},"body":{"crs":"UTMK","fulladdress":"</w:t>
                            </w:r>
                            <w:r w:rsidRPr="00862422">
                              <w:rPr>
                                <w:rFonts w:hint="eastAsia"/>
                                <w:szCs w:val="20"/>
                              </w:rPr>
                              <w:t>서울특별시</w:t>
                            </w:r>
                            <w:r w:rsidRPr="00862422">
                              <w:rPr>
                                <w:rFonts w:hint="eastAsia"/>
                                <w:szCs w:val="20"/>
                              </w:rPr>
                              <w:t xml:space="preserve"> </w:t>
                            </w:r>
                            <w:r w:rsidRPr="00862422">
                              <w:rPr>
                                <w:rFonts w:hint="eastAsia"/>
                                <w:szCs w:val="20"/>
                              </w:rPr>
                              <w:t>중구</w:t>
                            </w:r>
                            <w:r w:rsidRPr="00862422">
                              <w:rPr>
                                <w:rFonts w:hint="eastAsia"/>
                                <w:szCs w:val="20"/>
                              </w:rPr>
                              <w:t xml:space="preserve"> </w:t>
                            </w:r>
                            <w:r w:rsidRPr="00862422">
                              <w:rPr>
                                <w:rFonts w:hint="eastAsia"/>
                                <w:szCs w:val="20"/>
                              </w:rPr>
                              <w:t>태평로</w:t>
                            </w:r>
                            <w:r w:rsidRPr="00862422">
                              <w:rPr>
                                <w:rFonts w:hint="eastAsia"/>
                                <w:szCs w:val="20"/>
                              </w:rPr>
                              <w:t>2</w:t>
                            </w:r>
                            <w:r w:rsidRPr="00862422">
                              <w:rPr>
                                <w:rFonts w:hint="eastAsia"/>
                                <w:szCs w:val="20"/>
                              </w:rPr>
                              <w:t>가</w:t>
                            </w:r>
                            <w:r w:rsidRPr="00862422">
                              <w:rPr>
                                <w:rFonts w:hint="eastAsia"/>
                                <w:szCs w:val="20"/>
                              </w:rPr>
                              <w:t xml:space="preserve"> 330 2","addressType":"HLS","selectFields":{"fieldNames":["roadAddress","jibunAddress"],"geoType":"ENVELOPE"}}}</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FB9044" id="_x0000_s1079"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Bn6N+AbAgAAMwQAAA4AAAAAAAAAAAAAAAAALgIAAGRycy9lMm9Eb2MueG1sUEsBAi0AFAAG&#10;AAgAAAAhACV1p6vbAAAABAEAAA8AAAAAAAAAAAAAAAAAdQQAAGRycy9kb3ducmV2LnhtbFBLBQYA&#10;AAAABAAEAPMAAAB9BQAAAAA=&#10;">
                <v:textbox style="mso-fit-shape-to-text:t">
                  <w:txbxContent>
                    <w:p w14:paraId="04AD6228" w14:textId="77777777" w:rsidR="00C5637F" w:rsidRPr="009356A1" w:rsidRDefault="00C5637F" w:rsidP="00862422">
                      <w:pPr>
                        <w:jc w:val="left"/>
                        <w:rPr>
                          <w:szCs w:val="20"/>
                        </w:rPr>
                      </w:pPr>
                      <w:r w:rsidRPr="00862422">
                        <w:rPr>
                          <w:rFonts w:hint="eastAsia"/>
                          <w:szCs w:val="20"/>
                        </w:rPr>
                        <w:t>{"header":{"format":"JSON","key":"fkdfjajdlkajf","serviceName":"GEOCODING"},"body":{"crs":"UTMK","fulladdress":"</w:t>
                      </w:r>
                      <w:r w:rsidRPr="00862422">
                        <w:rPr>
                          <w:rFonts w:hint="eastAsia"/>
                          <w:szCs w:val="20"/>
                        </w:rPr>
                        <w:t>서울특별시</w:t>
                      </w:r>
                      <w:r w:rsidRPr="00862422">
                        <w:rPr>
                          <w:rFonts w:hint="eastAsia"/>
                          <w:szCs w:val="20"/>
                        </w:rPr>
                        <w:t xml:space="preserve"> </w:t>
                      </w:r>
                      <w:r w:rsidRPr="00862422">
                        <w:rPr>
                          <w:rFonts w:hint="eastAsia"/>
                          <w:szCs w:val="20"/>
                        </w:rPr>
                        <w:t>중구</w:t>
                      </w:r>
                      <w:r w:rsidRPr="00862422">
                        <w:rPr>
                          <w:rFonts w:hint="eastAsia"/>
                          <w:szCs w:val="20"/>
                        </w:rPr>
                        <w:t xml:space="preserve"> </w:t>
                      </w:r>
                      <w:r w:rsidRPr="00862422">
                        <w:rPr>
                          <w:rFonts w:hint="eastAsia"/>
                          <w:szCs w:val="20"/>
                        </w:rPr>
                        <w:t>태평로</w:t>
                      </w:r>
                      <w:r w:rsidRPr="00862422">
                        <w:rPr>
                          <w:rFonts w:hint="eastAsia"/>
                          <w:szCs w:val="20"/>
                        </w:rPr>
                        <w:t>2</w:t>
                      </w:r>
                      <w:r w:rsidRPr="00862422">
                        <w:rPr>
                          <w:rFonts w:hint="eastAsia"/>
                          <w:szCs w:val="20"/>
                        </w:rPr>
                        <w:t>가</w:t>
                      </w:r>
                      <w:r w:rsidRPr="00862422">
                        <w:rPr>
                          <w:rFonts w:hint="eastAsia"/>
                          <w:szCs w:val="20"/>
                        </w:rPr>
                        <w:t xml:space="preserve"> 330 2","addressType":"HLS","selectFields":{"fieldNames":["roadAddress","jibunAddress"],"geoType":"ENVELOPE"}}}</w:t>
                      </w:r>
                    </w:p>
                  </w:txbxContent>
                </v:textbox>
                <w10:anchorlock/>
              </v:shape>
            </w:pict>
          </mc:Fallback>
        </mc:AlternateContent>
      </w:r>
    </w:p>
    <w:p w14:paraId="367D7EDF" w14:textId="77777777" w:rsidR="00862422" w:rsidRDefault="00862422" w:rsidP="00862422">
      <w:r>
        <w:rPr>
          <w:rFonts w:hint="eastAsia"/>
        </w:rPr>
        <w:t>&lt;</w:t>
      </w:r>
      <w:r>
        <w:rPr>
          <w:rFonts w:hint="eastAsia"/>
        </w:rPr>
        <w:t>응답</w:t>
      </w:r>
      <w:r>
        <w:rPr>
          <w:rFonts w:hint="eastAsia"/>
        </w:rPr>
        <w:t xml:space="preserve"> json&gt;</w:t>
      </w:r>
    </w:p>
    <w:p w14:paraId="077907DB" w14:textId="77777777" w:rsidR="00862422" w:rsidRDefault="00862422" w:rsidP="00862422">
      <w:r>
        <w:rPr>
          <w:noProof/>
        </w:rPr>
        <mc:AlternateContent>
          <mc:Choice Requires="wps">
            <w:drawing>
              <wp:inline distT="0" distB="0" distL="0" distR="0" wp14:anchorId="78654EE9" wp14:editId="61913621">
                <wp:extent cx="5144135" cy="329565"/>
                <wp:effectExtent l="5715" t="12700" r="12700" b="10160"/>
                <wp:docPr id="20"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00F98ED6" w14:textId="77777777" w:rsidR="00C5637F" w:rsidRPr="0038260C" w:rsidRDefault="00C5637F" w:rsidP="00862422">
                            <w:pPr>
                              <w:wordWrap/>
                              <w:adjustRightInd w:val="0"/>
                              <w:jc w:val="left"/>
                              <w:rPr>
                                <w:sz w:val="14"/>
                                <w:szCs w:val="14"/>
                              </w:rPr>
                            </w:pPr>
                            <w:r w:rsidRPr="0038260C">
                              <w:rPr>
                                <w:sz w:val="14"/>
                                <w:szCs w:val="14"/>
                              </w:rPr>
                              <w:t>{"header":{"result":"00","format":"JSON","key":"fkdfjajdlkajf","serviceName":"GEOCODING"},"body":{"geojson":{"features":[{"id":27,"properties":{"zip":"110-817","name_desc":"","name":"","pnu":"110-817","code":"1111031000120023100000","geometry":"POLYGON ((1716977.3395968014 3449313.5369228544, 1716994.6501273748 3449314.170517385, 1716995.5909002265 3449297.33899076, 1716988.689123196 3449290.007578674, 1716983.078714679 3449289.714055362, 1716983.658948625 3449282.8945638323, 1716995.965532825 3449283.528699288, 1716996.7344291508 3449262.479167727, 1716995.5295687844 3449262.5541007835, 1716993.834406747 3449261.9718361353, 1716992.257604701 3449261.207271534, 1716991.280666933 3449260.1942668706, 1716990.5441147492 3449259.1180530745, 1716990.106028472 3449257.7970629404, 1716989.545916616 3449256.35698199, 1716989.468042166 3449254.9110390814, 1716989.5085277199 3449253.282796232, 1716989.7371834558 3449252.255136667, 1716990.3892631456 3449251.3429042017, 1716988.5684099528 3449250.340157932, 1716981.7487424104 3449249.7598982938, 1716966.1070580697 3449267.3729966646, 1716959.9617044986 3449282.5797520624, 1716959.8968621823 3449287.1623574058, 1716969.5955338208 3449301.392784064, 1716977.3395968014 3449313.5369228544))"},"type":"Feature","geometry":{"type":"Polygon","coordinates":[[[1716977.3395968014,3449313.5369228544],[1716994.6501273748,3449314.170517385],[1716995.5909002265,3449297.33899076],[1716988.689123196,3449290.007578674],[1716983.078714679,3449289.714055362],[1716983.658948625,3449282.8945638323],[1716995.965532825,3449283.528699288],[1716996.7344291508,3449262.479167727],[1716995.5295687844,3449262.5541007835],[1716993.834406747,3449261.9718361353],[1716992.257604701,3449261.207271534],[1716991.280666933,3449260.1942668706],[1716990.5441147492,3449259.1180530745],[1716990.106028472,3449257.7970629404],[1716989.545916616,3449256.35698199],[1716989.468042166,3449254.9110390814],[1716989.5085277199,3449253.282796232],[1716989.7371834558,3449252.255136667],[1716990.3892631456,3449251.3429042017],[1716988.5684099528,3449250.340157932],[1716981.7487424104,3449249.7598982938],[1716966.1070580697,3449267.3729966646],[1716959.9617044986,3449282.5797520624],[1716959.8968621823,3449287.1623574058],[1716969.5955338208,3449301.392784064],[1716977.3395968014,3449313.5369228544]]]}}],"type":"FeatureCollection"}}}</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654EE9" id="_x0000_s1080"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Lm0wgwbAgAAMwQAAA4AAAAAAAAAAAAAAAAALgIAAGRycy9lMm9Eb2MueG1sUEsBAi0AFAAG&#10;AAgAAAAhACV1p6vbAAAABAEAAA8AAAAAAAAAAAAAAAAAdQQAAGRycy9kb3ducmV2LnhtbFBLBQYA&#10;AAAABAAEAPMAAAB9BQAAAAA=&#10;">
                <v:textbox style="mso-fit-shape-to-text:t">
                  <w:txbxContent>
                    <w:p w14:paraId="00F98ED6" w14:textId="77777777" w:rsidR="00C5637F" w:rsidRPr="0038260C" w:rsidRDefault="00C5637F" w:rsidP="00862422">
                      <w:pPr>
                        <w:wordWrap/>
                        <w:adjustRightInd w:val="0"/>
                        <w:jc w:val="left"/>
                        <w:rPr>
                          <w:sz w:val="14"/>
                          <w:szCs w:val="14"/>
                        </w:rPr>
                      </w:pPr>
                      <w:r w:rsidRPr="0038260C">
                        <w:rPr>
                          <w:sz w:val="14"/>
                          <w:szCs w:val="14"/>
                        </w:rPr>
                        <w:t>{"header":{"result":"00","format":"JSON","key":"fkdfjajdlkajf","serviceName":"GEOCODING"},"body":{"geojson":{"features":[{"id":27,"properties":{"zip":"110-817","name_desc":"","name":"","pnu":"110-817","code":"1111031000120023100000","geometry":"POLYGON ((1716977.3395968014 3449313.5369228544, 1716994.6501273748 3449314.170517385, 1716995.5909002265 3449297.33899076, 1716988.689123196 3449290.007578674, 1716983.078714679 3449289.714055362, 1716983.658948625 3449282.8945638323, 1716995.965532825 3449283.528699288, 1716996.7344291508 3449262.479167727, 1716995.5295687844 3449262.5541007835, 1716993.834406747 3449261.9718361353, 1716992.257604701 3449261.207271534, 1716991.280666933 3449260.1942668706, 1716990.5441147492 3449259.1180530745, 1716990.106028472 3449257.7970629404, 1716989.545916616 3449256.35698199, 1716989.468042166 3449254.9110390814, 1716989.5085277199 3449253.282796232, 1716989.7371834558 3449252.255136667, 1716990.3892631456 3449251.3429042017, 1716988.5684099528 3449250.340157932, 1716981.7487424104 3449249.7598982938, 1716966.1070580697 3449267.3729966646, 1716959.9617044986 3449282.5797520624, 1716959.8968621823 3449287.1623574058, 1716969.5955338208 3449301.392784064, 1716977.3395968014 3449313.5369228544))"},"type":"Feature","geometry":{"type":"Polygon","coordinates":[[[1716977.3395968014,3449313.5369228544],[1716994.6501273748,3449314.170517385],[1716995.5909002265,3449297.33899076],[1716988.689123196,3449290.007578674],[1716983.078714679,3449289.714055362],[1716983.658948625,3449282.8945638323],[1716995.965532825,3449283.528699288],[1716996.7344291508,3449262.479167727],[1716995.5295687844,3449262.5541007835],[1716993.834406747,3449261.9718361353],[1716992.257604701,3449261.207271534],[1716991.280666933,3449260.1942668706],[1716990.5441147492,3449259.1180530745],[1716990.106028472,3449257.7970629404],[1716989.545916616,3449256.35698199],[1716989.468042166,3449254.9110390814],[1716989.5085277199,3449253.282796232],[1716989.7371834558,3449252.255136667],[1716990.3892631456,3449251.3429042017],[1716988.5684099528,3449250.340157932],[1716981.7487424104,3449249.7598982938],[1716966.1070580697,3449267.3729966646],[1716959.9617044986,3449282.5797520624],[1716959.8968621823,3449287.1623574058],[1716969.5955338208,3449301.392784064],[1716977.3395968014,3449313.5369228544]]]}}],"type":"FeatureCollection"}}}</w:t>
                      </w:r>
                    </w:p>
                  </w:txbxContent>
                </v:textbox>
                <w10:anchorlock/>
              </v:shape>
            </w:pict>
          </mc:Fallback>
        </mc:AlternateContent>
      </w:r>
    </w:p>
    <w:p w14:paraId="492F240A" w14:textId="77777777" w:rsidR="00862422" w:rsidRPr="001D3179" w:rsidRDefault="00862422" w:rsidP="00862422"/>
    <w:p w14:paraId="3086786A" w14:textId="77777777" w:rsidR="00862422" w:rsidRPr="001D3179" w:rsidRDefault="00862422" w:rsidP="001D3179"/>
    <w:p w14:paraId="31C639C0" w14:textId="77777777" w:rsidR="004246F2" w:rsidRDefault="00A20B7E" w:rsidP="00A20B7E">
      <w:pPr>
        <w:pStyle w:val="2"/>
        <w:spacing w:before="360"/>
      </w:pPr>
      <w:bookmarkStart w:id="102" w:name="_Toc427753988"/>
      <w:bookmarkStart w:id="103" w:name="_Toc140246047"/>
      <w:r>
        <w:rPr>
          <w:rFonts w:hint="eastAsia"/>
        </w:rPr>
        <w:t>ReverseGeocoding</w:t>
      </w:r>
      <w:bookmarkEnd w:id="102"/>
      <w:bookmarkEnd w:id="103"/>
    </w:p>
    <w:p w14:paraId="1CA239EB" w14:textId="77777777" w:rsidR="00573BEA" w:rsidRPr="000A24B0" w:rsidRDefault="00573BEA" w:rsidP="00573BEA">
      <w:r>
        <w:rPr>
          <w:rFonts w:hint="eastAsia"/>
        </w:rPr>
        <w:t>좌표를</w:t>
      </w:r>
      <w:r>
        <w:rPr>
          <w:rFonts w:hint="eastAsia"/>
        </w:rPr>
        <w:t xml:space="preserve"> </w:t>
      </w:r>
      <w:r>
        <w:rPr>
          <w:rFonts w:hint="eastAsia"/>
        </w:rPr>
        <w:t>요청하여</w:t>
      </w:r>
      <w:r>
        <w:rPr>
          <w:rFonts w:hint="eastAsia"/>
        </w:rPr>
        <w:t xml:space="preserve"> </w:t>
      </w:r>
      <w:r>
        <w:rPr>
          <w:rFonts w:hint="eastAsia"/>
        </w:rPr>
        <w:t>해당하는</w:t>
      </w:r>
      <w:r>
        <w:rPr>
          <w:rFonts w:hint="eastAsia"/>
        </w:rPr>
        <w:t xml:space="preserve"> </w:t>
      </w:r>
      <w:r>
        <w:rPr>
          <w:rFonts w:hint="eastAsia"/>
        </w:rPr>
        <w:t>행정경계</w:t>
      </w:r>
      <w:r>
        <w:rPr>
          <w:rFonts w:hint="eastAsia"/>
        </w:rPr>
        <w:t xml:space="preserve"> </w:t>
      </w:r>
      <w:r>
        <w:rPr>
          <w:rFonts w:hint="eastAsia"/>
        </w:rPr>
        <w:t>정보를</w:t>
      </w:r>
      <w:r>
        <w:rPr>
          <w:rFonts w:hint="eastAsia"/>
        </w:rPr>
        <w:t xml:space="preserve"> </w:t>
      </w:r>
      <w:r>
        <w:rPr>
          <w:rFonts w:hint="eastAsia"/>
        </w:rPr>
        <w:t>받는다</w:t>
      </w:r>
      <w:r>
        <w:rPr>
          <w:rFonts w:hint="eastAsia"/>
        </w:rPr>
        <w:t>.</w:t>
      </w:r>
    </w:p>
    <w:p w14:paraId="1694A492" w14:textId="77777777" w:rsidR="00573BEA" w:rsidRDefault="00573BEA" w:rsidP="00573BEA">
      <w:pPr>
        <w:pStyle w:val="3"/>
        <w:spacing w:before="180" w:after="180"/>
      </w:pPr>
      <w:bookmarkStart w:id="104" w:name="_Toc427753989"/>
      <w:bookmarkStart w:id="105" w:name="_Toc140246048"/>
      <w:r>
        <w:rPr>
          <w:rFonts w:hint="eastAsia"/>
        </w:rPr>
        <w:t>요청</w:t>
      </w:r>
      <w:r>
        <w:rPr>
          <w:rFonts w:hint="eastAsia"/>
        </w:rPr>
        <w:t xml:space="preserve"> Parameters</w:t>
      </w:r>
      <w:bookmarkEnd w:id="104"/>
      <w:bookmarkEnd w:id="105"/>
    </w:p>
    <w:p w14:paraId="5F7A315B" w14:textId="77777777" w:rsidR="00171C6A" w:rsidRDefault="00171C6A" w:rsidP="00171C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1188"/>
        <w:gridCol w:w="888"/>
        <w:gridCol w:w="4537"/>
        <w:gridCol w:w="459"/>
      </w:tblGrid>
      <w:tr w:rsidR="00171C6A" w14:paraId="3B1D1FA4" w14:textId="77777777" w:rsidTr="007929C6">
        <w:tc>
          <w:tcPr>
            <w:tcW w:w="1648" w:type="dxa"/>
          </w:tcPr>
          <w:p w14:paraId="6DC4525D" w14:textId="77777777" w:rsidR="00171C6A" w:rsidRPr="009954FC" w:rsidRDefault="00171C6A" w:rsidP="00CC1DA3">
            <w:pPr>
              <w:rPr>
                <w:rFonts w:cs="Tahoma"/>
                <w:szCs w:val="20"/>
              </w:rPr>
            </w:pPr>
            <w:r w:rsidRPr="009954FC">
              <w:rPr>
                <w:rFonts w:cs="Tahoma"/>
                <w:szCs w:val="20"/>
              </w:rPr>
              <w:t>Parameter</w:t>
            </w:r>
          </w:p>
        </w:tc>
        <w:tc>
          <w:tcPr>
            <w:tcW w:w="1188" w:type="dxa"/>
          </w:tcPr>
          <w:p w14:paraId="1F989F9D" w14:textId="77777777" w:rsidR="00171C6A" w:rsidRPr="009954FC" w:rsidRDefault="00171C6A" w:rsidP="00CC1DA3">
            <w:pPr>
              <w:rPr>
                <w:rFonts w:cs="Tahoma"/>
                <w:szCs w:val="20"/>
              </w:rPr>
            </w:pPr>
          </w:p>
        </w:tc>
        <w:tc>
          <w:tcPr>
            <w:tcW w:w="888" w:type="dxa"/>
          </w:tcPr>
          <w:p w14:paraId="3D301E2E" w14:textId="77777777" w:rsidR="00171C6A" w:rsidRPr="009954FC" w:rsidRDefault="00171C6A" w:rsidP="00CC1DA3">
            <w:pPr>
              <w:rPr>
                <w:rFonts w:cs="Tahoma"/>
                <w:szCs w:val="20"/>
              </w:rPr>
            </w:pPr>
          </w:p>
        </w:tc>
        <w:tc>
          <w:tcPr>
            <w:tcW w:w="4537" w:type="dxa"/>
          </w:tcPr>
          <w:p w14:paraId="7A02A3DF" w14:textId="77777777" w:rsidR="00171C6A" w:rsidRPr="009954FC" w:rsidRDefault="00171C6A" w:rsidP="00CC1DA3">
            <w:pPr>
              <w:rPr>
                <w:rFonts w:cs="Tahoma"/>
                <w:szCs w:val="20"/>
              </w:rPr>
            </w:pPr>
            <w:r w:rsidRPr="009954FC">
              <w:rPr>
                <w:rFonts w:cs="Tahoma"/>
                <w:szCs w:val="20"/>
              </w:rPr>
              <w:t>설명</w:t>
            </w:r>
          </w:p>
        </w:tc>
        <w:tc>
          <w:tcPr>
            <w:tcW w:w="459" w:type="dxa"/>
          </w:tcPr>
          <w:p w14:paraId="5255A80F" w14:textId="77777777" w:rsidR="00171C6A" w:rsidRPr="009954FC" w:rsidRDefault="00171C6A" w:rsidP="00CC1DA3">
            <w:pPr>
              <w:rPr>
                <w:rFonts w:cs="Tahoma"/>
                <w:szCs w:val="20"/>
              </w:rPr>
            </w:pPr>
            <w:r>
              <w:rPr>
                <w:rFonts w:cs="Tahoma" w:hint="eastAsia"/>
                <w:szCs w:val="20"/>
              </w:rPr>
              <w:t>옵션</w:t>
            </w:r>
          </w:p>
        </w:tc>
      </w:tr>
      <w:tr w:rsidR="00171C6A" w14:paraId="4C60E513" w14:textId="77777777" w:rsidTr="007929C6">
        <w:tc>
          <w:tcPr>
            <w:tcW w:w="1648" w:type="dxa"/>
          </w:tcPr>
          <w:p w14:paraId="6753A866" w14:textId="77777777" w:rsidR="00171C6A" w:rsidRPr="009954FC" w:rsidRDefault="00171C6A" w:rsidP="00CC1DA3">
            <w:pPr>
              <w:rPr>
                <w:rFonts w:cs="Tahoma"/>
                <w:szCs w:val="20"/>
              </w:rPr>
            </w:pPr>
            <w:r>
              <w:rPr>
                <w:rFonts w:cs="Tahoma" w:hint="eastAsia"/>
                <w:szCs w:val="20"/>
              </w:rPr>
              <w:t>point</w:t>
            </w:r>
          </w:p>
        </w:tc>
        <w:tc>
          <w:tcPr>
            <w:tcW w:w="1188" w:type="dxa"/>
          </w:tcPr>
          <w:p w14:paraId="0F703862" w14:textId="77777777" w:rsidR="00171C6A" w:rsidRDefault="00171C6A" w:rsidP="00CC1DA3">
            <w:pPr>
              <w:rPr>
                <w:rFonts w:cs="Tahoma"/>
                <w:color w:val="000000"/>
                <w:szCs w:val="20"/>
              </w:rPr>
            </w:pPr>
          </w:p>
        </w:tc>
        <w:tc>
          <w:tcPr>
            <w:tcW w:w="888" w:type="dxa"/>
          </w:tcPr>
          <w:p w14:paraId="5F2FCD95" w14:textId="77777777" w:rsidR="00171C6A" w:rsidRDefault="00171C6A" w:rsidP="00CC1DA3">
            <w:pPr>
              <w:rPr>
                <w:rFonts w:cs="Tahoma"/>
                <w:color w:val="000000"/>
                <w:szCs w:val="20"/>
              </w:rPr>
            </w:pPr>
          </w:p>
        </w:tc>
        <w:tc>
          <w:tcPr>
            <w:tcW w:w="4537" w:type="dxa"/>
          </w:tcPr>
          <w:p w14:paraId="47EEBFFE" w14:textId="77777777" w:rsidR="00171C6A" w:rsidRPr="00925BFE" w:rsidRDefault="00171C6A" w:rsidP="009E2B07">
            <w:pPr>
              <w:rPr>
                <w:rFonts w:eastAsia="굴림체" w:cs="Tahoma"/>
                <w:color w:val="000066"/>
                <w:szCs w:val="20"/>
              </w:rPr>
            </w:pPr>
            <w:r>
              <w:rPr>
                <w:rFonts w:cs="Tahoma" w:hint="eastAsia"/>
                <w:color w:val="000000"/>
                <w:szCs w:val="20"/>
              </w:rPr>
              <w:t>좌표</w:t>
            </w:r>
            <w:r>
              <w:rPr>
                <w:rFonts w:cs="Tahoma" w:hint="eastAsia"/>
                <w:color w:val="000000"/>
                <w:szCs w:val="20"/>
              </w:rPr>
              <w:t xml:space="preserve"> (</w:t>
            </w:r>
            <w:r w:rsidR="009E2B07">
              <w:rPr>
                <w:rFonts w:cs="Tahoma" w:hint="eastAsia"/>
                <w:color w:val="000000"/>
                <w:szCs w:val="20"/>
              </w:rPr>
              <w:t>x</w:t>
            </w:r>
            <w:r w:rsidR="009E2B07">
              <w:rPr>
                <w:rFonts w:cs="Tahoma" w:hint="eastAsia"/>
                <w:color w:val="000000"/>
                <w:szCs w:val="20"/>
              </w:rPr>
              <w:t>좌표</w:t>
            </w:r>
            <w:r>
              <w:rPr>
                <w:rFonts w:cs="Tahoma" w:hint="eastAsia"/>
                <w:color w:val="000000"/>
                <w:szCs w:val="20"/>
              </w:rPr>
              <w:t xml:space="preserve">, </w:t>
            </w:r>
            <w:r w:rsidR="009E2B07">
              <w:rPr>
                <w:rFonts w:cs="Tahoma" w:hint="eastAsia"/>
                <w:color w:val="000000"/>
                <w:szCs w:val="20"/>
              </w:rPr>
              <w:t>y</w:t>
            </w:r>
            <w:r w:rsidR="009E2B07">
              <w:rPr>
                <w:rFonts w:cs="Tahoma" w:hint="eastAsia"/>
                <w:color w:val="000000"/>
                <w:szCs w:val="20"/>
              </w:rPr>
              <w:t>좌표</w:t>
            </w:r>
            <w:r>
              <w:rPr>
                <w:rFonts w:cs="Tahoma" w:hint="eastAsia"/>
                <w:color w:val="000000"/>
                <w:szCs w:val="20"/>
              </w:rPr>
              <w:t>)</w:t>
            </w:r>
          </w:p>
        </w:tc>
        <w:tc>
          <w:tcPr>
            <w:tcW w:w="459" w:type="dxa"/>
          </w:tcPr>
          <w:p w14:paraId="2D485E92" w14:textId="77777777" w:rsidR="00171C6A" w:rsidRDefault="00171C6A" w:rsidP="00CC1DA3">
            <w:pPr>
              <w:rPr>
                <w:rFonts w:cs="Tahoma"/>
                <w:color w:val="000000"/>
                <w:szCs w:val="20"/>
              </w:rPr>
            </w:pPr>
          </w:p>
        </w:tc>
      </w:tr>
      <w:tr w:rsidR="00EB59D9" w14:paraId="656ED6DE" w14:textId="77777777" w:rsidTr="007929C6">
        <w:tc>
          <w:tcPr>
            <w:tcW w:w="1648" w:type="dxa"/>
          </w:tcPr>
          <w:p w14:paraId="3C40E22B" w14:textId="77777777" w:rsidR="00EB59D9" w:rsidRDefault="00EB59D9" w:rsidP="00CC1DA3">
            <w:pPr>
              <w:rPr>
                <w:rFonts w:cs="Tahoma"/>
                <w:szCs w:val="20"/>
              </w:rPr>
            </w:pPr>
            <w:r>
              <w:rPr>
                <w:rFonts w:cs="Tahoma" w:hint="eastAsia"/>
                <w:szCs w:val="20"/>
              </w:rPr>
              <w:t>mbr</w:t>
            </w:r>
          </w:p>
        </w:tc>
        <w:tc>
          <w:tcPr>
            <w:tcW w:w="1188" w:type="dxa"/>
          </w:tcPr>
          <w:p w14:paraId="2031646A" w14:textId="77777777" w:rsidR="00EB59D9" w:rsidRDefault="00EB59D9" w:rsidP="00CC1DA3">
            <w:pPr>
              <w:rPr>
                <w:rFonts w:cs="Tahoma"/>
                <w:color w:val="000000"/>
                <w:szCs w:val="20"/>
              </w:rPr>
            </w:pPr>
          </w:p>
        </w:tc>
        <w:tc>
          <w:tcPr>
            <w:tcW w:w="888" w:type="dxa"/>
          </w:tcPr>
          <w:p w14:paraId="21E5F35A" w14:textId="77777777" w:rsidR="00EB59D9" w:rsidRDefault="00EB59D9" w:rsidP="00CC1DA3">
            <w:pPr>
              <w:rPr>
                <w:rFonts w:cs="Tahoma"/>
                <w:color w:val="000000"/>
                <w:szCs w:val="20"/>
              </w:rPr>
            </w:pPr>
          </w:p>
        </w:tc>
        <w:tc>
          <w:tcPr>
            <w:tcW w:w="4537" w:type="dxa"/>
          </w:tcPr>
          <w:p w14:paraId="0DB58A0E" w14:textId="77777777" w:rsidR="00EB59D9" w:rsidRDefault="000927D6" w:rsidP="009E2B07">
            <w:pPr>
              <w:rPr>
                <w:rFonts w:cs="Tahoma"/>
                <w:color w:val="000000"/>
                <w:szCs w:val="20"/>
              </w:rPr>
            </w:pPr>
            <w:r>
              <w:rPr>
                <w:rFonts w:cs="Tahoma" w:hint="eastAsia"/>
                <w:color w:val="000000"/>
                <w:szCs w:val="20"/>
              </w:rPr>
              <w:t>좌표</w:t>
            </w:r>
            <w:r>
              <w:rPr>
                <w:rFonts w:cs="Tahoma" w:hint="eastAsia"/>
                <w:color w:val="000000"/>
                <w:szCs w:val="20"/>
              </w:rPr>
              <w:t xml:space="preserve"> (minx</w:t>
            </w:r>
            <w:r>
              <w:rPr>
                <w:rFonts w:cs="Tahoma" w:hint="eastAsia"/>
                <w:color w:val="000000"/>
                <w:szCs w:val="20"/>
              </w:rPr>
              <w:t>좌표</w:t>
            </w:r>
            <w:r>
              <w:rPr>
                <w:rFonts w:cs="Tahoma" w:hint="eastAsia"/>
                <w:color w:val="000000"/>
                <w:szCs w:val="20"/>
              </w:rPr>
              <w:t>, miny</w:t>
            </w:r>
            <w:r>
              <w:rPr>
                <w:rFonts w:cs="Tahoma" w:hint="eastAsia"/>
                <w:color w:val="000000"/>
                <w:szCs w:val="20"/>
              </w:rPr>
              <w:t>좌표</w:t>
            </w:r>
            <w:r w:rsidR="006B2F55">
              <w:rPr>
                <w:rFonts w:cs="Tahoma" w:hint="eastAsia"/>
                <w:color w:val="000000"/>
                <w:szCs w:val="20"/>
              </w:rPr>
              <w:t>,max</w:t>
            </w:r>
            <w:r w:rsidR="008254C9">
              <w:rPr>
                <w:rFonts w:cs="Tahoma" w:hint="eastAsia"/>
                <w:color w:val="000000"/>
                <w:szCs w:val="20"/>
              </w:rPr>
              <w:t>x</w:t>
            </w:r>
            <w:r w:rsidR="008254C9">
              <w:rPr>
                <w:rFonts w:cs="Tahoma" w:hint="eastAsia"/>
                <w:color w:val="000000"/>
                <w:szCs w:val="20"/>
              </w:rPr>
              <w:t>좌표</w:t>
            </w:r>
            <w:r w:rsidR="008254C9">
              <w:rPr>
                <w:rFonts w:cs="Tahoma" w:hint="eastAsia"/>
                <w:color w:val="000000"/>
                <w:szCs w:val="20"/>
              </w:rPr>
              <w:t xml:space="preserve">, </w:t>
            </w:r>
            <w:r w:rsidR="006B2F55">
              <w:rPr>
                <w:rFonts w:cs="Tahoma" w:hint="eastAsia"/>
                <w:color w:val="000000"/>
                <w:szCs w:val="20"/>
              </w:rPr>
              <w:t>max</w:t>
            </w:r>
            <w:r w:rsidR="008254C9">
              <w:rPr>
                <w:rFonts w:cs="Tahoma" w:hint="eastAsia"/>
                <w:color w:val="000000"/>
                <w:szCs w:val="20"/>
              </w:rPr>
              <w:t>y</w:t>
            </w:r>
            <w:r w:rsidR="008254C9">
              <w:rPr>
                <w:rFonts w:cs="Tahoma" w:hint="eastAsia"/>
                <w:color w:val="000000"/>
                <w:szCs w:val="20"/>
              </w:rPr>
              <w:t>좌표</w:t>
            </w:r>
            <w:r>
              <w:rPr>
                <w:rFonts w:cs="Tahoma" w:hint="eastAsia"/>
                <w:color w:val="000000"/>
                <w:szCs w:val="20"/>
              </w:rPr>
              <w:t>)</w:t>
            </w:r>
          </w:p>
        </w:tc>
        <w:tc>
          <w:tcPr>
            <w:tcW w:w="459" w:type="dxa"/>
          </w:tcPr>
          <w:p w14:paraId="087E0412" w14:textId="77777777" w:rsidR="00EB59D9" w:rsidRDefault="00EB59D9" w:rsidP="00CC1DA3">
            <w:pPr>
              <w:rPr>
                <w:rFonts w:cs="Tahoma"/>
                <w:color w:val="000000"/>
                <w:szCs w:val="20"/>
              </w:rPr>
            </w:pPr>
          </w:p>
        </w:tc>
      </w:tr>
      <w:tr w:rsidR="00171C6A" w14:paraId="28FE319F" w14:textId="77777777" w:rsidTr="007929C6">
        <w:trPr>
          <w:trHeight w:val="263"/>
        </w:trPr>
        <w:tc>
          <w:tcPr>
            <w:tcW w:w="1648" w:type="dxa"/>
          </w:tcPr>
          <w:p w14:paraId="6835E28E" w14:textId="77777777" w:rsidR="00171C6A" w:rsidRDefault="009B6985" w:rsidP="00CC1DA3">
            <w:pPr>
              <w:rPr>
                <w:rFonts w:cs="Tahoma"/>
                <w:szCs w:val="20"/>
              </w:rPr>
            </w:pPr>
            <w:r>
              <w:rPr>
                <w:rFonts w:cs="Tahoma" w:hint="eastAsia"/>
                <w:szCs w:val="20"/>
              </w:rPr>
              <w:t>admin</w:t>
            </w:r>
            <w:r w:rsidR="00171C6A" w:rsidRPr="00A46CC5">
              <w:rPr>
                <w:rFonts w:cs="Tahoma"/>
                <w:szCs w:val="20"/>
              </w:rPr>
              <w:t>Type</w:t>
            </w:r>
          </w:p>
        </w:tc>
        <w:tc>
          <w:tcPr>
            <w:tcW w:w="1188" w:type="dxa"/>
          </w:tcPr>
          <w:p w14:paraId="76414E9B" w14:textId="77777777" w:rsidR="00171C6A" w:rsidRPr="00A46CC5" w:rsidRDefault="00171C6A" w:rsidP="00CC1DA3">
            <w:pPr>
              <w:rPr>
                <w:rFonts w:cs="Tahoma"/>
                <w:szCs w:val="20"/>
              </w:rPr>
            </w:pPr>
          </w:p>
        </w:tc>
        <w:tc>
          <w:tcPr>
            <w:tcW w:w="888" w:type="dxa"/>
          </w:tcPr>
          <w:p w14:paraId="4271752A" w14:textId="77777777" w:rsidR="00171C6A" w:rsidRPr="00A46CC5" w:rsidRDefault="009B6985" w:rsidP="00CC1DA3">
            <w:pPr>
              <w:rPr>
                <w:rFonts w:cs="Tahoma"/>
                <w:szCs w:val="20"/>
              </w:rPr>
            </w:pPr>
            <w:r>
              <w:rPr>
                <w:rFonts w:cs="Tahoma" w:hint="eastAsia"/>
                <w:szCs w:val="20"/>
              </w:rPr>
              <w:t>String</w:t>
            </w:r>
          </w:p>
        </w:tc>
        <w:tc>
          <w:tcPr>
            <w:tcW w:w="4537" w:type="dxa"/>
          </w:tcPr>
          <w:p w14:paraId="15A8929E" w14:textId="77777777" w:rsidR="00171C6A" w:rsidRDefault="009B6985" w:rsidP="00CC1DA3">
            <w:pPr>
              <w:rPr>
                <w:rFonts w:cs="Tahoma"/>
                <w:szCs w:val="20"/>
              </w:rPr>
            </w:pPr>
            <w:r>
              <w:rPr>
                <w:rFonts w:cs="Tahoma" w:hint="eastAsia"/>
                <w:szCs w:val="20"/>
              </w:rPr>
              <w:t>찾기</w:t>
            </w:r>
            <w:r>
              <w:rPr>
                <w:rFonts w:cs="Tahoma" w:hint="eastAsia"/>
                <w:szCs w:val="20"/>
              </w:rPr>
              <w:t xml:space="preserve"> </w:t>
            </w:r>
            <w:r>
              <w:rPr>
                <w:rFonts w:cs="Tahoma" w:hint="eastAsia"/>
                <w:szCs w:val="20"/>
              </w:rPr>
              <w:t>위한</w:t>
            </w:r>
            <w:r>
              <w:rPr>
                <w:rFonts w:cs="Tahoma" w:hint="eastAsia"/>
                <w:szCs w:val="20"/>
              </w:rPr>
              <w:t xml:space="preserve"> </w:t>
            </w:r>
            <w:r>
              <w:rPr>
                <w:rFonts w:cs="Tahoma" w:hint="eastAsia"/>
                <w:szCs w:val="20"/>
              </w:rPr>
              <w:t>대상</w:t>
            </w:r>
            <w:r>
              <w:rPr>
                <w:rFonts w:cs="Tahoma" w:hint="eastAsia"/>
                <w:szCs w:val="20"/>
              </w:rPr>
              <w:t xml:space="preserve"> </w:t>
            </w:r>
            <w:r>
              <w:rPr>
                <w:rFonts w:cs="Tahoma" w:hint="eastAsia"/>
                <w:szCs w:val="20"/>
              </w:rPr>
              <w:t>데이터</w:t>
            </w:r>
          </w:p>
          <w:p w14:paraId="7F0D8060" w14:textId="77777777" w:rsidR="00171C6A" w:rsidRDefault="000815E8" w:rsidP="00CC1DA3">
            <w:pPr>
              <w:rPr>
                <w:rFonts w:cs="Tahoma"/>
                <w:szCs w:val="20"/>
              </w:rPr>
            </w:pPr>
            <w:r>
              <w:rPr>
                <w:rFonts w:cs="Tahoma" w:hint="eastAsia"/>
                <w:szCs w:val="20"/>
              </w:rPr>
              <w:t>SIDO</w:t>
            </w:r>
            <w:r w:rsidR="00171C6A" w:rsidRPr="00925BFE">
              <w:rPr>
                <w:rFonts w:cs="Tahoma" w:hint="eastAsia"/>
                <w:szCs w:val="20"/>
              </w:rPr>
              <w:t xml:space="preserve">: </w:t>
            </w:r>
            <w:r w:rsidR="009B6985">
              <w:rPr>
                <w:rFonts w:cs="Tahoma" w:hint="eastAsia"/>
                <w:szCs w:val="20"/>
              </w:rPr>
              <w:t>시도</w:t>
            </w:r>
            <w:r w:rsidR="00171C6A" w:rsidRPr="00925BFE">
              <w:rPr>
                <w:rFonts w:cs="Tahoma" w:hint="eastAsia"/>
                <w:szCs w:val="20"/>
              </w:rPr>
              <w:t xml:space="preserve">, </w:t>
            </w:r>
          </w:p>
          <w:p w14:paraId="4402DFEE" w14:textId="77777777" w:rsidR="00171C6A" w:rsidRDefault="000815E8" w:rsidP="00CC1DA3">
            <w:pPr>
              <w:rPr>
                <w:rFonts w:cs="Tahoma"/>
                <w:szCs w:val="20"/>
              </w:rPr>
            </w:pPr>
            <w:r>
              <w:rPr>
                <w:rFonts w:cs="Tahoma" w:hint="eastAsia"/>
                <w:szCs w:val="20"/>
              </w:rPr>
              <w:t>SIGUNGU</w:t>
            </w:r>
            <w:r w:rsidR="00171C6A" w:rsidRPr="00925BFE">
              <w:rPr>
                <w:rFonts w:cs="Tahoma" w:hint="eastAsia"/>
                <w:szCs w:val="20"/>
              </w:rPr>
              <w:t xml:space="preserve">: </w:t>
            </w:r>
            <w:r w:rsidR="009B6985">
              <w:rPr>
                <w:rFonts w:cs="Tahoma" w:hint="eastAsia"/>
                <w:szCs w:val="20"/>
              </w:rPr>
              <w:t>시군구</w:t>
            </w:r>
            <w:r w:rsidR="00171C6A" w:rsidRPr="00925BFE">
              <w:rPr>
                <w:rFonts w:cs="Tahoma" w:hint="eastAsia"/>
                <w:szCs w:val="20"/>
              </w:rPr>
              <w:t xml:space="preserve">, </w:t>
            </w:r>
          </w:p>
          <w:p w14:paraId="3D558D72" w14:textId="77777777" w:rsidR="00171C6A" w:rsidRDefault="000815E8" w:rsidP="00CC1DA3">
            <w:pPr>
              <w:rPr>
                <w:rFonts w:cs="Tahoma"/>
                <w:szCs w:val="20"/>
              </w:rPr>
            </w:pPr>
            <w:r>
              <w:rPr>
                <w:rFonts w:cs="Tahoma" w:hint="eastAsia"/>
                <w:szCs w:val="20"/>
              </w:rPr>
              <w:t>HDONG</w:t>
            </w:r>
            <w:r w:rsidR="00171C6A" w:rsidRPr="00925BFE">
              <w:rPr>
                <w:rFonts w:cs="Tahoma" w:hint="eastAsia"/>
                <w:szCs w:val="20"/>
              </w:rPr>
              <w:t xml:space="preserve">: </w:t>
            </w:r>
            <w:r w:rsidR="009B6985">
              <w:rPr>
                <w:rFonts w:cs="Tahoma" w:hint="eastAsia"/>
                <w:szCs w:val="20"/>
              </w:rPr>
              <w:t>행정동</w:t>
            </w:r>
            <w:r w:rsidR="00171C6A" w:rsidRPr="00925BFE">
              <w:rPr>
                <w:rFonts w:cs="Tahoma" w:hint="eastAsia"/>
                <w:szCs w:val="20"/>
              </w:rPr>
              <w:t xml:space="preserve">, </w:t>
            </w:r>
          </w:p>
          <w:p w14:paraId="16201C0B" w14:textId="77777777" w:rsidR="009B6985" w:rsidRDefault="000815E8" w:rsidP="009B6985">
            <w:pPr>
              <w:rPr>
                <w:rFonts w:cs="Tahoma"/>
                <w:szCs w:val="20"/>
              </w:rPr>
            </w:pPr>
            <w:r>
              <w:rPr>
                <w:rFonts w:cs="Tahoma" w:hint="eastAsia"/>
                <w:szCs w:val="20"/>
              </w:rPr>
              <w:t>LDONG</w:t>
            </w:r>
            <w:r w:rsidR="00171C6A">
              <w:rPr>
                <w:rFonts w:cs="Tahoma" w:hint="eastAsia"/>
                <w:szCs w:val="20"/>
              </w:rPr>
              <w:t xml:space="preserve">: </w:t>
            </w:r>
            <w:r w:rsidR="009B6985">
              <w:rPr>
                <w:rFonts w:cs="Tahoma" w:hint="eastAsia"/>
                <w:szCs w:val="20"/>
              </w:rPr>
              <w:t>법정동</w:t>
            </w:r>
            <w:r w:rsidR="009B6985">
              <w:rPr>
                <w:rFonts w:cs="Tahoma" w:hint="eastAsia"/>
                <w:szCs w:val="20"/>
              </w:rPr>
              <w:t>,</w:t>
            </w:r>
          </w:p>
          <w:p w14:paraId="68E08C5D" w14:textId="77777777" w:rsidR="009B6985" w:rsidRDefault="000815E8" w:rsidP="009B6985">
            <w:pPr>
              <w:rPr>
                <w:rFonts w:cs="Tahoma"/>
                <w:szCs w:val="20"/>
              </w:rPr>
            </w:pPr>
            <w:r>
              <w:rPr>
                <w:rFonts w:cs="Tahoma" w:hint="eastAsia"/>
                <w:szCs w:val="20"/>
              </w:rPr>
              <w:t>JIBUN_ADDRESS</w:t>
            </w:r>
            <w:r w:rsidR="009B6985">
              <w:rPr>
                <w:rFonts w:cs="Tahoma" w:hint="eastAsia"/>
                <w:szCs w:val="20"/>
              </w:rPr>
              <w:t xml:space="preserve"> </w:t>
            </w:r>
            <w:r>
              <w:rPr>
                <w:rFonts w:cs="Tahoma" w:hint="eastAsia"/>
                <w:szCs w:val="20"/>
              </w:rPr>
              <w:t xml:space="preserve"> </w:t>
            </w:r>
            <w:r w:rsidR="009B6985">
              <w:rPr>
                <w:rFonts w:cs="Tahoma" w:hint="eastAsia"/>
                <w:szCs w:val="20"/>
              </w:rPr>
              <w:t xml:space="preserve">: </w:t>
            </w:r>
            <w:r w:rsidR="009B6985">
              <w:rPr>
                <w:rFonts w:cs="Tahoma" w:hint="eastAsia"/>
                <w:szCs w:val="20"/>
              </w:rPr>
              <w:t>지번주소</w:t>
            </w:r>
          </w:p>
          <w:p w14:paraId="0975B8BC" w14:textId="77777777" w:rsidR="00171C6A" w:rsidRPr="00A46CC5" w:rsidRDefault="000815E8" w:rsidP="009B6985">
            <w:pPr>
              <w:rPr>
                <w:rFonts w:cs="Tahoma"/>
                <w:szCs w:val="20"/>
              </w:rPr>
            </w:pPr>
            <w:r>
              <w:rPr>
                <w:rFonts w:cs="Tahoma" w:hint="eastAsia"/>
                <w:szCs w:val="20"/>
              </w:rPr>
              <w:t xml:space="preserve">ROAD_ADDRESS </w:t>
            </w:r>
            <w:r w:rsidR="009B6985">
              <w:rPr>
                <w:rFonts w:cs="Tahoma" w:hint="eastAsia"/>
                <w:szCs w:val="20"/>
              </w:rPr>
              <w:t xml:space="preserve">: </w:t>
            </w:r>
            <w:r w:rsidR="009B6985">
              <w:rPr>
                <w:rFonts w:cs="Tahoma" w:hint="eastAsia"/>
                <w:szCs w:val="20"/>
              </w:rPr>
              <w:t>도로명</w:t>
            </w:r>
            <w:r w:rsidR="009B6985">
              <w:rPr>
                <w:rFonts w:cs="Tahoma" w:hint="eastAsia"/>
                <w:szCs w:val="20"/>
              </w:rPr>
              <w:t xml:space="preserve"> </w:t>
            </w:r>
            <w:r w:rsidR="009B6985">
              <w:rPr>
                <w:rFonts w:cs="Tahoma" w:hint="eastAsia"/>
                <w:szCs w:val="20"/>
              </w:rPr>
              <w:t>주소</w:t>
            </w:r>
            <w:r w:rsidR="00171C6A">
              <w:rPr>
                <w:rFonts w:cs="Tahoma" w:hint="eastAsia"/>
                <w:szCs w:val="20"/>
              </w:rPr>
              <w:t>)</w:t>
            </w:r>
          </w:p>
        </w:tc>
        <w:tc>
          <w:tcPr>
            <w:tcW w:w="459" w:type="dxa"/>
          </w:tcPr>
          <w:p w14:paraId="043CBBD3" w14:textId="77777777" w:rsidR="00171C6A" w:rsidRDefault="00171C6A" w:rsidP="00CC1DA3">
            <w:pPr>
              <w:rPr>
                <w:rFonts w:cs="Tahoma"/>
                <w:szCs w:val="20"/>
              </w:rPr>
            </w:pPr>
          </w:p>
        </w:tc>
      </w:tr>
      <w:tr w:rsidR="009B6985" w14:paraId="28606362" w14:textId="77777777" w:rsidTr="007929C6">
        <w:trPr>
          <w:trHeight w:val="263"/>
        </w:trPr>
        <w:tc>
          <w:tcPr>
            <w:tcW w:w="1648" w:type="dxa"/>
          </w:tcPr>
          <w:p w14:paraId="3AC25B6E" w14:textId="77777777" w:rsidR="009B6985" w:rsidRDefault="009B6985" w:rsidP="00CC1DA3">
            <w:pPr>
              <w:rPr>
                <w:rFonts w:cs="Tahoma"/>
                <w:szCs w:val="20"/>
              </w:rPr>
            </w:pPr>
            <w:r w:rsidRPr="009B6985">
              <w:rPr>
                <w:rFonts w:cs="Tahoma"/>
                <w:szCs w:val="20"/>
              </w:rPr>
              <w:t>spatialOperation</w:t>
            </w:r>
          </w:p>
        </w:tc>
        <w:tc>
          <w:tcPr>
            <w:tcW w:w="1188" w:type="dxa"/>
          </w:tcPr>
          <w:p w14:paraId="4D3A6D6B" w14:textId="77777777" w:rsidR="009B6985" w:rsidRPr="00A46CC5" w:rsidRDefault="009B6985" w:rsidP="00CC1DA3">
            <w:pPr>
              <w:rPr>
                <w:rFonts w:cs="Tahoma"/>
                <w:szCs w:val="20"/>
              </w:rPr>
            </w:pPr>
          </w:p>
        </w:tc>
        <w:tc>
          <w:tcPr>
            <w:tcW w:w="888" w:type="dxa"/>
          </w:tcPr>
          <w:p w14:paraId="55846F45" w14:textId="77777777" w:rsidR="009B6985" w:rsidRDefault="009B6985" w:rsidP="00CC1DA3">
            <w:pPr>
              <w:rPr>
                <w:rFonts w:cs="Tahoma"/>
                <w:szCs w:val="20"/>
              </w:rPr>
            </w:pPr>
            <w:r>
              <w:rPr>
                <w:rFonts w:cs="Tahoma" w:hint="eastAsia"/>
                <w:szCs w:val="20"/>
              </w:rPr>
              <w:t>String</w:t>
            </w:r>
          </w:p>
        </w:tc>
        <w:tc>
          <w:tcPr>
            <w:tcW w:w="4537" w:type="dxa"/>
          </w:tcPr>
          <w:p w14:paraId="54AD9C42" w14:textId="77777777" w:rsidR="009B6985" w:rsidRDefault="009B6985" w:rsidP="00CC1DA3">
            <w:pPr>
              <w:rPr>
                <w:rFonts w:cs="Tahoma"/>
                <w:szCs w:val="20"/>
              </w:rPr>
            </w:pPr>
            <w:r>
              <w:rPr>
                <w:rFonts w:cs="Tahoma" w:hint="eastAsia"/>
                <w:szCs w:val="20"/>
              </w:rPr>
              <w:t>공간</w:t>
            </w:r>
            <w:r>
              <w:rPr>
                <w:rFonts w:cs="Tahoma" w:hint="eastAsia"/>
                <w:szCs w:val="20"/>
              </w:rPr>
              <w:t xml:space="preserve"> </w:t>
            </w:r>
            <w:r>
              <w:rPr>
                <w:rFonts w:cs="Tahoma" w:hint="eastAsia"/>
                <w:szCs w:val="20"/>
              </w:rPr>
              <w:t>연산</w:t>
            </w:r>
            <w:r>
              <w:rPr>
                <w:rFonts w:cs="Tahoma" w:hint="eastAsia"/>
                <w:szCs w:val="20"/>
              </w:rPr>
              <w:t xml:space="preserve"> </w:t>
            </w:r>
            <w:r>
              <w:rPr>
                <w:rFonts w:cs="Tahoma" w:hint="eastAsia"/>
                <w:szCs w:val="20"/>
              </w:rPr>
              <w:t>타입</w:t>
            </w:r>
          </w:p>
          <w:p w14:paraId="235062ED" w14:textId="77777777" w:rsidR="009B6985" w:rsidRDefault="009B6985" w:rsidP="00CC1DA3">
            <w:pPr>
              <w:rPr>
                <w:rFonts w:cs="Tahoma"/>
                <w:szCs w:val="20"/>
              </w:rPr>
            </w:pPr>
            <w:r>
              <w:rPr>
                <w:rFonts w:cs="Tahoma" w:hint="eastAsia"/>
                <w:szCs w:val="20"/>
              </w:rPr>
              <w:t>(</w:t>
            </w:r>
            <w:r w:rsidR="000815E8">
              <w:rPr>
                <w:rFonts w:cs="Tahoma" w:hint="eastAsia"/>
                <w:szCs w:val="20"/>
              </w:rPr>
              <w:t>INTERSECT</w:t>
            </w:r>
            <w:r>
              <w:rPr>
                <w:rFonts w:cs="Tahoma" w:hint="eastAsia"/>
                <w:szCs w:val="20"/>
              </w:rPr>
              <w:t xml:space="preserve">: </w:t>
            </w:r>
            <w:r>
              <w:rPr>
                <w:rFonts w:cs="Tahoma" w:hint="eastAsia"/>
                <w:szCs w:val="20"/>
              </w:rPr>
              <w:t>교차한다</w:t>
            </w:r>
            <w:r>
              <w:rPr>
                <w:rFonts w:cs="Tahoma" w:hint="eastAsia"/>
                <w:szCs w:val="20"/>
              </w:rPr>
              <w:t>.</w:t>
            </w:r>
          </w:p>
          <w:p w14:paraId="5DEFD47E" w14:textId="77777777" w:rsidR="009B6985" w:rsidRDefault="000815E8" w:rsidP="00CC1DA3">
            <w:pPr>
              <w:rPr>
                <w:rFonts w:cs="Tahoma"/>
                <w:szCs w:val="20"/>
              </w:rPr>
            </w:pPr>
            <w:r>
              <w:rPr>
                <w:rFonts w:cs="Tahoma" w:hint="eastAsia"/>
                <w:szCs w:val="20"/>
              </w:rPr>
              <w:t>NEARBY</w:t>
            </w:r>
            <w:r w:rsidR="009B6985">
              <w:rPr>
                <w:rFonts w:cs="Tahoma" w:hint="eastAsia"/>
                <w:szCs w:val="20"/>
              </w:rPr>
              <w:t xml:space="preserve"> : </w:t>
            </w:r>
            <w:r w:rsidR="009B6985">
              <w:rPr>
                <w:rFonts w:cs="Tahoma" w:hint="eastAsia"/>
                <w:szCs w:val="20"/>
              </w:rPr>
              <w:t>가장</w:t>
            </w:r>
            <w:r w:rsidR="009B6985">
              <w:rPr>
                <w:rFonts w:cs="Tahoma" w:hint="eastAsia"/>
                <w:szCs w:val="20"/>
              </w:rPr>
              <w:t xml:space="preserve"> </w:t>
            </w:r>
            <w:r w:rsidR="009B6985">
              <w:rPr>
                <w:rFonts w:cs="Tahoma" w:hint="eastAsia"/>
                <w:szCs w:val="20"/>
              </w:rPr>
              <w:t>가까운</w:t>
            </w:r>
          </w:p>
          <w:p w14:paraId="54B7E108" w14:textId="77777777" w:rsidR="009B6985" w:rsidRDefault="000815E8" w:rsidP="00CC1DA3">
            <w:pPr>
              <w:rPr>
                <w:rFonts w:cs="Tahoma"/>
                <w:szCs w:val="20"/>
              </w:rPr>
            </w:pPr>
            <w:r>
              <w:rPr>
                <w:rFonts w:cs="Tahoma"/>
                <w:szCs w:val="20"/>
              </w:rPr>
              <w:t>CONTAIN</w:t>
            </w:r>
            <w:r w:rsidR="009B6985">
              <w:rPr>
                <w:rFonts w:cs="Tahoma" w:hint="eastAsia"/>
                <w:szCs w:val="20"/>
              </w:rPr>
              <w:t xml:space="preserve"> : </w:t>
            </w:r>
            <w:r w:rsidR="009B6985">
              <w:rPr>
                <w:rFonts w:cs="Tahoma" w:hint="eastAsia"/>
                <w:szCs w:val="20"/>
              </w:rPr>
              <w:t>포함한다</w:t>
            </w:r>
            <w:r w:rsidR="009B6985">
              <w:rPr>
                <w:rFonts w:cs="Tahoma" w:hint="eastAsia"/>
                <w:szCs w:val="20"/>
              </w:rPr>
              <w:t>.</w:t>
            </w:r>
          </w:p>
        </w:tc>
        <w:tc>
          <w:tcPr>
            <w:tcW w:w="459" w:type="dxa"/>
          </w:tcPr>
          <w:p w14:paraId="2D40C207" w14:textId="77777777" w:rsidR="009B6985" w:rsidRDefault="009B6985" w:rsidP="00CC1DA3">
            <w:pPr>
              <w:rPr>
                <w:rFonts w:cs="Tahoma"/>
                <w:szCs w:val="20"/>
              </w:rPr>
            </w:pPr>
          </w:p>
        </w:tc>
      </w:tr>
      <w:tr w:rsidR="00171C6A" w14:paraId="51B6F7DD" w14:textId="77777777" w:rsidTr="007929C6">
        <w:tc>
          <w:tcPr>
            <w:tcW w:w="1648" w:type="dxa"/>
          </w:tcPr>
          <w:p w14:paraId="14D15C1A" w14:textId="77777777" w:rsidR="00171C6A" w:rsidRPr="009954FC" w:rsidRDefault="00171C6A" w:rsidP="00CC1DA3">
            <w:pPr>
              <w:rPr>
                <w:rFonts w:cs="Tahoma"/>
                <w:szCs w:val="20"/>
              </w:rPr>
            </w:pPr>
            <w:r w:rsidRPr="00925BFE">
              <w:rPr>
                <w:rFonts w:cs="Tahoma"/>
                <w:szCs w:val="20"/>
              </w:rPr>
              <w:t>selectFields</w:t>
            </w:r>
          </w:p>
        </w:tc>
        <w:tc>
          <w:tcPr>
            <w:tcW w:w="1188" w:type="dxa"/>
          </w:tcPr>
          <w:p w14:paraId="3EC71F72" w14:textId="77777777" w:rsidR="00171C6A" w:rsidRPr="005D03A1" w:rsidRDefault="00171C6A" w:rsidP="00CC1DA3">
            <w:pPr>
              <w:rPr>
                <w:rFonts w:eastAsia="굴림체" w:cs="Tahoma"/>
                <w:color w:val="000066"/>
                <w:szCs w:val="20"/>
              </w:rPr>
            </w:pPr>
            <w:r w:rsidRPr="00925BFE">
              <w:rPr>
                <w:rFonts w:eastAsia="굴림체" w:cs="Tahoma"/>
                <w:color w:val="000066"/>
                <w:szCs w:val="20"/>
              </w:rPr>
              <w:t>fieldNames</w:t>
            </w:r>
          </w:p>
        </w:tc>
        <w:tc>
          <w:tcPr>
            <w:tcW w:w="888" w:type="dxa"/>
          </w:tcPr>
          <w:p w14:paraId="780E359F" w14:textId="77777777" w:rsidR="00171C6A" w:rsidRPr="005D03A1" w:rsidRDefault="00171C6A" w:rsidP="00CC1DA3">
            <w:pPr>
              <w:rPr>
                <w:rFonts w:eastAsia="굴림체" w:cs="Tahoma"/>
                <w:color w:val="000066"/>
                <w:szCs w:val="20"/>
              </w:rPr>
            </w:pPr>
            <w:r>
              <w:rPr>
                <w:rFonts w:cs="Tahoma" w:hint="eastAsia"/>
                <w:szCs w:val="20"/>
              </w:rPr>
              <w:t>String[]</w:t>
            </w:r>
          </w:p>
        </w:tc>
        <w:tc>
          <w:tcPr>
            <w:tcW w:w="4537" w:type="dxa"/>
          </w:tcPr>
          <w:p w14:paraId="542C1377" w14:textId="77777777" w:rsidR="00171C6A" w:rsidRPr="005D03A1" w:rsidRDefault="00171C6A" w:rsidP="00CC1DA3">
            <w:pPr>
              <w:rPr>
                <w:rFonts w:eastAsia="굴림체" w:cs="Tahoma"/>
                <w:color w:val="000066"/>
                <w:szCs w:val="20"/>
              </w:rPr>
            </w:pPr>
            <w:r>
              <w:rPr>
                <w:rFonts w:eastAsia="굴림체" w:cs="Tahoma" w:hint="eastAsia"/>
                <w:color w:val="000066"/>
                <w:szCs w:val="20"/>
              </w:rPr>
              <w:t>검색</w:t>
            </w:r>
            <w:r>
              <w:rPr>
                <w:rFonts w:eastAsia="굴림체" w:cs="Tahoma" w:hint="eastAsia"/>
                <w:color w:val="000066"/>
                <w:szCs w:val="20"/>
              </w:rPr>
              <w:t xml:space="preserve"> </w:t>
            </w:r>
            <w:r>
              <w:rPr>
                <w:rFonts w:eastAsia="굴림체" w:cs="Tahoma" w:hint="eastAsia"/>
                <w:color w:val="000066"/>
                <w:szCs w:val="20"/>
              </w:rPr>
              <w:t>결과</w:t>
            </w:r>
            <w:r>
              <w:rPr>
                <w:rFonts w:eastAsia="굴림체" w:cs="Tahoma" w:hint="eastAsia"/>
                <w:color w:val="000066"/>
                <w:szCs w:val="20"/>
              </w:rPr>
              <w:t xml:space="preserve"> </w:t>
            </w:r>
            <w:r>
              <w:rPr>
                <w:rFonts w:eastAsia="굴림체" w:cs="Tahoma" w:hint="eastAsia"/>
                <w:color w:val="000066"/>
                <w:szCs w:val="20"/>
              </w:rPr>
              <w:t>속성</w:t>
            </w:r>
            <w:r>
              <w:rPr>
                <w:rFonts w:eastAsia="굴림체" w:cs="Tahoma" w:hint="eastAsia"/>
                <w:color w:val="000066"/>
                <w:szCs w:val="20"/>
              </w:rPr>
              <w:t xml:space="preserve"> </w:t>
            </w:r>
            <w:r>
              <w:rPr>
                <w:rFonts w:eastAsia="굴림체" w:cs="Tahoma" w:hint="eastAsia"/>
                <w:color w:val="000066"/>
                <w:szCs w:val="20"/>
              </w:rPr>
              <w:t>이름들</w:t>
            </w:r>
          </w:p>
        </w:tc>
        <w:tc>
          <w:tcPr>
            <w:tcW w:w="459" w:type="dxa"/>
          </w:tcPr>
          <w:p w14:paraId="39F39C10" w14:textId="77777777" w:rsidR="00171C6A" w:rsidRDefault="00171C6A" w:rsidP="00CC1DA3">
            <w:pPr>
              <w:rPr>
                <w:rFonts w:eastAsia="굴림체" w:cs="Tahoma"/>
                <w:color w:val="000066"/>
                <w:szCs w:val="20"/>
              </w:rPr>
            </w:pPr>
            <w:r>
              <w:rPr>
                <w:rFonts w:eastAsia="굴림체" w:cs="Tahoma"/>
                <w:color w:val="000066"/>
                <w:szCs w:val="20"/>
              </w:rPr>
              <w:t>O</w:t>
            </w:r>
          </w:p>
        </w:tc>
      </w:tr>
      <w:tr w:rsidR="00171C6A" w14:paraId="54FFA925" w14:textId="77777777" w:rsidTr="007929C6">
        <w:tc>
          <w:tcPr>
            <w:tcW w:w="1648" w:type="dxa"/>
          </w:tcPr>
          <w:p w14:paraId="734FC242" w14:textId="77777777" w:rsidR="00171C6A" w:rsidRDefault="00171C6A" w:rsidP="00CC1DA3">
            <w:pPr>
              <w:rPr>
                <w:rFonts w:cs="Tahoma"/>
                <w:szCs w:val="20"/>
              </w:rPr>
            </w:pPr>
          </w:p>
        </w:tc>
        <w:tc>
          <w:tcPr>
            <w:tcW w:w="1188" w:type="dxa"/>
          </w:tcPr>
          <w:p w14:paraId="55DC4A2C" w14:textId="77777777" w:rsidR="00171C6A" w:rsidRDefault="00171C6A" w:rsidP="00CC1DA3">
            <w:pPr>
              <w:rPr>
                <w:rFonts w:cs="Tahoma"/>
                <w:szCs w:val="20"/>
              </w:rPr>
            </w:pPr>
            <w:r w:rsidRPr="00925BFE">
              <w:rPr>
                <w:rFonts w:cs="Tahoma"/>
                <w:szCs w:val="20"/>
              </w:rPr>
              <w:t>geoType</w:t>
            </w:r>
          </w:p>
        </w:tc>
        <w:tc>
          <w:tcPr>
            <w:tcW w:w="888" w:type="dxa"/>
          </w:tcPr>
          <w:p w14:paraId="7F165EE9" w14:textId="77777777" w:rsidR="00171C6A" w:rsidRDefault="00171C6A" w:rsidP="00CC1DA3">
            <w:pPr>
              <w:rPr>
                <w:rFonts w:cs="Tahoma"/>
                <w:szCs w:val="20"/>
              </w:rPr>
            </w:pPr>
            <w:r>
              <w:rPr>
                <w:rFonts w:cs="Tahoma" w:hint="eastAsia"/>
                <w:szCs w:val="20"/>
              </w:rPr>
              <w:t>String</w:t>
            </w:r>
          </w:p>
        </w:tc>
        <w:tc>
          <w:tcPr>
            <w:tcW w:w="4537" w:type="dxa"/>
          </w:tcPr>
          <w:p w14:paraId="37674CE3" w14:textId="77777777" w:rsidR="009C58A8" w:rsidRDefault="009C58A8" w:rsidP="009C58A8">
            <w:pPr>
              <w:rPr>
                <w:rFonts w:cs="Tahoma"/>
                <w:szCs w:val="20"/>
              </w:rPr>
            </w:pPr>
            <w:r>
              <w:rPr>
                <w:rFonts w:cs="Tahoma" w:hint="eastAsia"/>
                <w:szCs w:val="20"/>
              </w:rPr>
              <w:t>검색</w:t>
            </w:r>
            <w:r>
              <w:rPr>
                <w:rFonts w:cs="Tahoma" w:hint="eastAsia"/>
                <w:szCs w:val="20"/>
              </w:rPr>
              <w:t xml:space="preserve"> </w:t>
            </w:r>
            <w:r>
              <w:rPr>
                <w:rFonts w:cs="Tahoma" w:hint="eastAsia"/>
                <w:szCs w:val="20"/>
              </w:rPr>
              <w:t>결과의</w:t>
            </w:r>
            <w:r>
              <w:rPr>
                <w:rFonts w:cs="Tahoma" w:hint="eastAsia"/>
                <w:szCs w:val="20"/>
              </w:rPr>
              <w:t xml:space="preserve"> </w:t>
            </w:r>
            <w:r>
              <w:rPr>
                <w:rFonts w:cs="Tahoma" w:hint="eastAsia"/>
                <w:szCs w:val="20"/>
              </w:rPr>
              <w:t>공간</w:t>
            </w:r>
            <w:r>
              <w:rPr>
                <w:rFonts w:cs="Tahoma" w:hint="eastAsia"/>
                <w:szCs w:val="20"/>
              </w:rPr>
              <w:t xml:space="preserve"> </w:t>
            </w:r>
            <w:r>
              <w:rPr>
                <w:rFonts w:cs="Tahoma" w:hint="eastAsia"/>
                <w:szCs w:val="20"/>
              </w:rPr>
              <w:t>데이터</w:t>
            </w:r>
            <w:r>
              <w:rPr>
                <w:rFonts w:cs="Tahoma" w:hint="eastAsia"/>
                <w:szCs w:val="20"/>
              </w:rPr>
              <w:t xml:space="preserve"> </w:t>
            </w:r>
            <w:r>
              <w:rPr>
                <w:rFonts w:cs="Tahoma" w:hint="eastAsia"/>
                <w:szCs w:val="20"/>
              </w:rPr>
              <w:t>타입</w:t>
            </w:r>
            <w:r>
              <w:rPr>
                <w:rFonts w:cs="Tahoma" w:hint="eastAsia"/>
                <w:szCs w:val="20"/>
              </w:rPr>
              <w:t>.</w:t>
            </w:r>
          </w:p>
          <w:p w14:paraId="10FD63FA" w14:textId="77777777" w:rsidR="009C58A8" w:rsidRDefault="009C58A8" w:rsidP="009C58A8">
            <w:pPr>
              <w:rPr>
                <w:rFonts w:cs="Tahoma"/>
                <w:szCs w:val="20"/>
              </w:rPr>
            </w:pPr>
            <w:r>
              <w:rPr>
                <w:rFonts w:cs="Tahoma"/>
                <w:szCs w:val="20"/>
              </w:rPr>
              <w:t>O</w:t>
            </w:r>
            <w:r>
              <w:rPr>
                <w:rFonts w:cs="Tahoma" w:hint="eastAsia"/>
                <w:szCs w:val="20"/>
              </w:rPr>
              <w:t xml:space="preserve">rigin : </w:t>
            </w:r>
            <w:r>
              <w:rPr>
                <w:rFonts w:cs="Tahoma" w:hint="eastAsia"/>
                <w:szCs w:val="20"/>
              </w:rPr>
              <w:t>원본</w:t>
            </w:r>
            <w:r>
              <w:rPr>
                <w:rFonts w:cs="Tahoma" w:hint="eastAsia"/>
                <w:szCs w:val="20"/>
              </w:rPr>
              <w:t xml:space="preserve"> </w:t>
            </w:r>
            <w:r>
              <w:rPr>
                <w:rFonts w:cs="Tahoma" w:hint="eastAsia"/>
                <w:szCs w:val="20"/>
              </w:rPr>
              <w:t>데이터</w:t>
            </w:r>
            <w:r>
              <w:rPr>
                <w:rFonts w:cs="Tahoma" w:hint="eastAsia"/>
                <w:szCs w:val="20"/>
              </w:rPr>
              <w:t xml:space="preserve"> </w:t>
            </w:r>
            <w:r>
              <w:rPr>
                <w:rFonts w:cs="Tahoma" w:hint="eastAsia"/>
                <w:szCs w:val="20"/>
              </w:rPr>
              <w:t>형태</w:t>
            </w:r>
          </w:p>
          <w:p w14:paraId="63F13A8C" w14:textId="77777777" w:rsidR="009C58A8" w:rsidRDefault="009C58A8" w:rsidP="009C58A8">
            <w:pPr>
              <w:rPr>
                <w:rFonts w:cs="Tahoma"/>
                <w:szCs w:val="20"/>
              </w:rPr>
            </w:pPr>
            <w:r>
              <w:rPr>
                <w:rFonts w:cs="Tahoma"/>
                <w:szCs w:val="20"/>
              </w:rPr>
              <w:t>C</w:t>
            </w:r>
            <w:r>
              <w:rPr>
                <w:rFonts w:cs="Tahoma" w:hint="eastAsia"/>
                <w:szCs w:val="20"/>
              </w:rPr>
              <w:t xml:space="preserve">enter : </w:t>
            </w:r>
            <w:r>
              <w:rPr>
                <w:rFonts w:cs="Tahoma" w:hint="eastAsia"/>
                <w:szCs w:val="20"/>
              </w:rPr>
              <w:t>원본</w:t>
            </w:r>
            <w:r>
              <w:rPr>
                <w:rFonts w:cs="Tahoma" w:hint="eastAsia"/>
                <w:szCs w:val="20"/>
              </w:rPr>
              <w:t xml:space="preserve"> </w:t>
            </w:r>
            <w:r>
              <w:rPr>
                <w:rFonts w:cs="Tahoma" w:hint="eastAsia"/>
                <w:szCs w:val="20"/>
              </w:rPr>
              <w:t>데이터의</w:t>
            </w:r>
            <w:r>
              <w:rPr>
                <w:rFonts w:cs="Tahoma" w:hint="eastAsia"/>
                <w:szCs w:val="20"/>
              </w:rPr>
              <w:t xml:space="preserve"> </w:t>
            </w:r>
            <w:r>
              <w:rPr>
                <w:rFonts w:cs="Tahoma" w:hint="eastAsia"/>
                <w:szCs w:val="20"/>
              </w:rPr>
              <w:t>무게</w:t>
            </w:r>
            <w:r>
              <w:rPr>
                <w:rFonts w:cs="Tahoma" w:hint="eastAsia"/>
                <w:szCs w:val="20"/>
              </w:rPr>
              <w:t xml:space="preserve"> </w:t>
            </w:r>
            <w:r>
              <w:rPr>
                <w:rFonts w:cs="Tahoma" w:hint="eastAsia"/>
                <w:szCs w:val="20"/>
              </w:rPr>
              <w:t>중심</w:t>
            </w:r>
            <w:r>
              <w:rPr>
                <w:rFonts w:cs="Tahoma" w:hint="eastAsia"/>
                <w:szCs w:val="20"/>
              </w:rPr>
              <w:t xml:space="preserve"> </w:t>
            </w:r>
            <w:r>
              <w:rPr>
                <w:rFonts w:cs="Tahoma" w:hint="eastAsia"/>
                <w:szCs w:val="20"/>
              </w:rPr>
              <w:t>포인트</w:t>
            </w:r>
          </w:p>
          <w:p w14:paraId="385FE6B3" w14:textId="77777777" w:rsidR="009C58A8" w:rsidRPr="001A7E6A" w:rsidRDefault="009C58A8" w:rsidP="009C58A8">
            <w:pPr>
              <w:rPr>
                <w:rFonts w:cs="Tahoma"/>
                <w:szCs w:val="20"/>
              </w:rPr>
            </w:pPr>
            <w:r>
              <w:rPr>
                <w:rFonts w:cs="Tahoma" w:hint="eastAsia"/>
                <w:szCs w:val="20"/>
              </w:rPr>
              <w:t xml:space="preserve">Innercenter : </w:t>
            </w:r>
            <w:r>
              <w:rPr>
                <w:rFonts w:cs="Tahoma" w:hint="eastAsia"/>
                <w:szCs w:val="20"/>
              </w:rPr>
              <w:t>원본</w:t>
            </w:r>
            <w:r>
              <w:rPr>
                <w:rFonts w:cs="Tahoma" w:hint="eastAsia"/>
                <w:szCs w:val="20"/>
              </w:rPr>
              <w:t xml:space="preserve"> </w:t>
            </w:r>
            <w:r>
              <w:rPr>
                <w:rFonts w:cs="Tahoma" w:hint="eastAsia"/>
                <w:szCs w:val="20"/>
              </w:rPr>
              <w:t>데이터의</w:t>
            </w:r>
            <w:r>
              <w:rPr>
                <w:rFonts w:cs="Tahoma" w:hint="eastAsia"/>
                <w:szCs w:val="20"/>
              </w:rPr>
              <w:t xml:space="preserve"> </w:t>
            </w:r>
            <w:r>
              <w:rPr>
                <w:rFonts w:cs="Tahoma" w:hint="eastAsia"/>
                <w:szCs w:val="20"/>
              </w:rPr>
              <w:t>내심</w:t>
            </w:r>
            <w:r>
              <w:rPr>
                <w:rFonts w:cs="Tahoma" w:hint="eastAsia"/>
                <w:szCs w:val="20"/>
              </w:rPr>
              <w:t xml:space="preserve"> </w:t>
            </w:r>
            <w:r>
              <w:rPr>
                <w:rFonts w:cs="Tahoma" w:hint="eastAsia"/>
                <w:szCs w:val="20"/>
              </w:rPr>
              <w:t>포인트</w:t>
            </w:r>
          </w:p>
          <w:p w14:paraId="522232B3" w14:textId="77777777" w:rsidR="009C58A8" w:rsidRDefault="009C58A8" w:rsidP="009C58A8">
            <w:pPr>
              <w:rPr>
                <w:rFonts w:cs="Tahoma"/>
                <w:szCs w:val="20"/>
              </w:rPr>
            </w:pPr>
            <w:r>
              <w:rPr>
                <w:rFonts w:cs="Tahoma"/>
                <w:szCs w:val="20"/>
              </w:rPr>
              <w:t>E</w:t>
            </w:r>
            <w:r>
              <w:rPr>
                <w:rFonts w:cs="Tahoma" w:hint="eastAsia"/>
                <w:szCs w:val="20"/>
              </w:rPr>
              <w:t xml:space="preserve">nvelope: </w:t>
            </w:r>
            <w:r>
              <w:rPr>
                <w:rFonts w:cs="Tahoma" w:hint="eastAsia"/>
                <w:szCs w:val="20"/>
              </w:rPr>
              <w:t>원본</w:t>
            </w:r>
            <w:r>
              <w:rPr>
                <w:rFonts w:cs="Tahoma" w:hint="eastAsia"/>
                <w:szCs w:val="20"/>
              </w:rPr>
              <w:t xml:space="preserve"> </w:t>
            </w:r>
            <w:r>
              <w:rPr>
                <w:rFonts w:cs="Tahoma" w:hint="eastAsia"/>
                <w:szCs w:val="20"/>
              </w:rPr>
              <w:t>데이터의</w:t>
            </w:r>
            <w:r>
              <w:rPr>
                <w:rFonts w:cs="Tahoma" w:hint="eastAsia"/>
                <w:szCs w:val="20"/>
              </w:rPr>
              <w:t xml:space="preserve"> </w:t>
            </w:r>
            <w:r>
              <w:rPr>
                <w:rFonts w:cs="Tahoma" w:hint="eastAsia"/>
                <w:szCs w:val="20"/>
              </w:rPr>
              <w:t>최대</w:t>
            </w:r>
            <w:r>
              <w:rPr>
                <w:rFonts w:cs="Tahoma" w:hint="eastAsia"/>
                <w:szCs w:val="20"/>
              </w:rPr>
              <w:t>/</w:t>
            </w:r>
            <w:r>
              <w:rPr>
                <w:rFonts w:cs="Tahoma" w:hint="eastAsia"/>
                <w:szCs w:val="20"/>
              </w:rPr>
              <w:t>최소</w:t>
            </w:r>
            <w:r>
              <w:rPr>
                <w:rFonts w:cs="Tahoma" w:hint="eastAsia"/>
                <w:szCs w:val="20"/>
              </w:rPr>
              <w:t xml:space="preserve"> </w:t>
            </w:r>
            <w:r>
              <w:rPr>
                <w:rFonts w:cs="Tahoma" w:hint="eastAsia"/>
                <w:szCs w:val="20"/>
              </w:rPr>
              <w:t>영역</w:t>
            </w:r>
          </w:p>
          <w:p w14:paraId="58B7D1E7" w14:textId="04FFD66C" w:rsidR="00171C6A" w:rsidRPr="00925BFE" w:rsidRDefault="009C58A8" w:rsidP="009C58A8">
            <w:pPr>
              <w:rPr>
                <w:rFonts w:cs="Tahoma"/>
                <w:szCs w:val="20"/>
              </w:rPr>
            </w:pPr>
            <w:r>
              <w:rPr>
                <w:rFonts w:cs="Tahoma"/>
                <w:szCs w:val="20"/>
              </w:rPr>
              <w:t>E</w:t>
            </w:r>
            <w:r>
              <w:rPr>
                <w:rFonts w:cs="Tahoma" w:hint="eastAsia"/>
                <w:szCs w:val="20"/>
              </w:rPr>
              <w:t xml:space="preserve">mpty : </w:t>
            </w:r>
            <w:r>
              <w:rPr>
                <w:rFonts w:cs="Tahoma" w:hint="eastAsia"/>
                <w:szCs w:val="20"/>
              </w:rPr>
              <w:t>없음</w:t>
            </w:r>
            <w:r>
              <w:rPr>
                <w:rFonts w:cs="Tahoma" w:hint="eastAsia"/>
                <w:szCs w:val="20"/>
              </w:rPr>
              <w:t>.</w:t>
            </w:r>
          </w:p>
        </w:tc>
        <w:tc>
          <w:tcPr>
            <w:tcW w:w="459" w:type="dxa"/>
          </w:tcPr>
          <w:p w14:paraId="1EFC6D73" w14:textId="77777777" w:rsidR="00171C6A" w:rsidRDefault="00171C6A" w:rsidP="00CC1DA3">
            <w:pPr>
              <w:rPr>
                <w:rFonts w:cs="Tahoma"/>
                <w:szCs w:val="20"/>
              </w:rPr>
            </w:pPr>
            <w:r>
              <w:rPr>
                <w:rFonts w:cs="Tahoma"/>
                <w:szCs w:val="20"/>
              </w:rPr>
              <w:t>O</w:t>
            </w:r>
          </w:p>
        </w:tc>
      </w:tr>
      <w:tr w:rsidR="007929C6" w:rsidRPr="00222D23" w14:paraId="3DD6AA7A" w14:textId="77777777" w:rsidTr="007929C6">
        <w:tc>
          <w:tcPr>
            <w:tcW w:w="1648" w:type="dxa"/>
            <w:tcBorders>
              <w:top w:val="single" w:sz="4" w:space="0" w:color="auto"/>
              <w:left w:val="single" w:sz="4" w:space="0" w:color="auto"/>
              <w:bottom w:val="single" w:sz="4" w:space="0" w:color="auto"/>
              <w:right w:val="single" w:sz="4" w:space="0" w:color="auto"/>
            </w:tcBorders>
          </w:tcPr>
          <w:p w14:paraId="6F08DE82" w14:textId="77777777" w:rsidR="007929C6" w:rsidRDefault="007929C6" w:rsidP="00D576A8">
            <w:pPr>
              <w:rPr>
                <w:rFonts w:cs="Tahoma"/>
                <w:szCs w:val="20"/>
              </w:rPr>
            </w:pPr>
            <w:r w:rsidRPr="00980A92">
              <w:rPr>
                <w:rFonts w:cs="Tahoma"/>
                <w:szCs w:val="20"/>
              </w:rPr>
              <w:t>reqLang</w:t>
            </w:r>
          </w:p>
        </w:tc>
        <w:tc>
          <w:tcPr>
            <w:tcW w:w="1188" w:type="dxa"/>
            <w:tcBorders>
              <w:top w:val="single" w:sz="4" w:space="0" w:color="auto"/>
              <w:left w:val="single" w:sz="4" w:space="0" w:color="auto"/>
              <w:bottom w:val="single" w:sz="4" w:space="0" w:color="auto"/>
              <w:right w:val="single" w:sz="4" w:space="0" w:color="auto"/>
            </w:tcBorders>
          </w:tcPr>
          <w:p w14:paraId="424D1AE9" w14:textId="77777777" w:rsidR="007929C6" w:rsidRDefault="007929C6" w:rsidP="00D576A8">
            <w:pPr>
              <w:rPr>
                <w:rFonts w:cs="Tahoma"/>
                <w:szCs w:val="20"/>
              </w:rPr>
            </w:pPr>
          </w:p>
        </w:tc>
        <w:tc>
          <w:tcPr>
            <w:tcW w:w="888" w:type="dxa"/>
            <w:tcBorders>
              <w:top w:val="single" w:sz="4" w:space="0" w:color="auto"/>
              <w:left w:val="single" w:sz="4" w:space="0" w:color="auto"/>
              <w:bottom w:val="single" w:sz="4" w:space="0" w:color="auto"/>
              <w:right w:val="single" w:sz="4" w:space="0" w:color="auto"/>
            </w:tcBorders>
          </w:tcPr>
          <w:p w14:paraId="230E35E3" w14:textId="77777777" w:rsidR="007929C6" w:rsidRDefault="007929C6" w:rsidP="00D576A8">
            <w:pPr>
              <w:rPr>
                <w:rFonts w:cs="Tahoma"/>
                <w:szCs w:val="20"/>
              </w:rPr>
            </w:pPr>
            <w:r>
              <w:rPr>
                <w:rFonts w:cs="Tahoma" w:hint="eastAsia"/>
                <w:szCs w:val="20"/>
              </w:rPr>
              <w:t>String</w:t>
            </w:r>
          </w:p>
        </w:tc>
        <w:tc>
          <w:tcPr>
            <w:tcW w:w="4537" w:type="dxa"/>
            <w:tcBorders>
              <w:top w:val="single" w:sz="4" w:space="0" w:color="auto"/>
              <w:left w:val="single" w:sz="4" w:space="0" w:color="auto"/>
              <w:bottom w:val="single" w:sz="4" w:space="0" w:color="auto"/>
              <w:right w:val="single" w:sz="4" w:space="0" w:color="auto"/>
            </w:tcBorders>
          </w:tcPr>
          <w:p w14:paraId="733605C0" w14:textId="77777777" w:rsidR="007929C6" w:rsidRDefault="007929C6" w:rsidP="00D576A8">
            <w:pPr>
              <w:rPr>
                <w:rFonts w:cs="Tahoma"/>
                <w:szCs w:val="20"/>
              </w:rPr>
            </w:pPr>
            <w:r>
              <w:rPr>
                <w:rFonts w:cs="Tahoma" w:hint="eastAsia"/>
                <w:szCs w:val="20"/>
              </w:rPr>
              <w:t>요청규격</w:t>
            </w:r>
            <w:r>
              <w:rPr>
                <w:rFonts w:cs="Tahoma" w:hint="eastAsia"/>
                <w:szCs w:val="20"/>
              </w:rPr>
              <w:t xml:space="preserve"> </w:t>
            </w:r>
            <w:r>
              <w:rPr>
                <w:rFonts w:cs="Tahoma" w:hint="eastAsia"/>
                <w:szCs w:val="20"/>
              </w:rPr>
              <w:t>언어</w:t>
            </w:r>
            <w:r>
              <w:rPr>
                <w:rFonts w:cs="Tahoma" w:hint="eastAsia"/>
                <w:szCs w:val="20"/>
              </w:rPr>
              <w:t xml:space="preserve"> [KOR, ENG, CHINAG], DEFAUTL KOR</w:t>
            </w:r>
          </w:p>
        </w:tc>
        <w:tc>
          <w:tcPr>
            <w:tcW w:w="459" w:type="dxa"/>
            <w:tcBorders>
              <w:top w:val="single" w:sz="4" w:space="0" w:color="auto"/>
              <w:left w:val="single" w:sz="4" w:space="0" w:color="auto"/>
              <w:bottom w:val="single" w:sz="4" w:space="0" w:color="auto"/>
              <w:right w:val="single" w:sz="4" w:space="0" w:color="auto"/>
            </w:tcBorders>
          </w:tcPr>
          <w:p w14:paraId="7A87911B" w14:textId="77777777" w:rsidR="007929C6" w:rsidRPr="00222D23" w:rsidRDefault="007929C6" w:rsidP="00D576A8">
            <w:pPr>
              <w:rPr>
                <w:rFonts w:cs="Tahoma"/>
                <w:szCs w:val="20"/>
              </w:rPr>
            </w:pPr>
          </w:p>
        </w:tc>
      </w:tr>
      <w:tr w:rsidR="007929C6" w14:paraId="1F9F9860" w14:textId="77777777" w:rsidTr="007929C6">
        <w:tc>
          <w:tcPr>
            <w:tcW w:w="1648" w:type="dxa"/>
            <w:tcBorders>
              <w:top w:val="single" w:sz="4" w:space="0" w:color="auto"/>
              <w:left w:val="single" w:sz="4" w:space="0" w:color="auto"/>
              <w:bottom w:val="single" w:sz="4" w:space="0" w:color="auto"/>
              <w:right w:val="single" w:sz="4" w:space="0" w:color="auto"/>
            </w:tcBorders>
          </w:tcPr>
          <w:p w14:paraId="6F56D2EC" w14:textId="77777777" w:rsidR="007929C6" w:rsidRDefault="007929C6" w:rsidP="00D576A8">
            <w:pPr>
              <w:rPr>
                <w:rFonts w:cs="Tahoma"/>
                <w:szCs w:val="20"/>
              </w:rPr>
            </w:pPr>
            <w:r w:rsidRPr="00980A92">
              <w:rPr>
                <w:rFonts w:cs="Tahoma"/>
                <w:szCs w:val="20"/>
              </w:rPr>
              <w:t>resLang</w:t>
            </w:r>
          </w:p>
        </w:tc>
        <w:tc>
          <w:tcPr>
            <w:tcW w:w="1188" w:type="dxa"/>
            <w:tcBorders>
              <w:top w:val="single" w:sz="4" w:space="0" w:color="auto"/>
              <w:left w:val="single" w:sz="4" w:space="0" w:color="auto"/>
              <w:bottom w:val="single" w:sz="4" w:space="0" w:color="auto"/>
              <w:right w:val="single" w:sz="4" w:space="0" w:color="auto"/>
            </w:tcBorders>
          </w:tcPr>
          <w:p w14:paraId="70E6A84F" w14:textId="77777777" w:rsidR="007929C6" w:rsidRDefault="007929C6" w:rsidP="00D576A8">
            <w:pPr>
              <w:rPr>
                <w:rFonts w:cs="Tahoma"/>
                <w:szCs w:val="20"/>
              </w:rPr>
            </w:pPr>
          </w:p>
        </w:tc>
        <w:tc>
          <w:tcPr>
            <w:tcW w:w="888" w:type="dxa"/>
            <w:tcBorders>
              <w:top w:val="single" w:sz="4" w:space="0" w:color="auto"/>
              <w:left w:val="single" w:sz="4" w:space="0" w:color="auto"/>
              <w:bottom w:val="single" w:sz="4" w:space="0" w:color="auto"/>
              <w:right w:val="single" w:sz="4" w:space="0" w:color="auto"/>
            </w:tcBorders>
          </w:tcPr>
          <w:p w14:paraId="5BD3D336" w14:textId="77777777" w:rsidR="007929C6" w:rsidRDefault="007929C6" w:rsidP="00D576A8">
            <w:pPr>
              <w:rPr>
                <w:rFonts w:cs="Tahoma"/>
                <w:szCs w:val="20"/>
              </w:rPr>
            </w:pPr>
            <w:r>
              <w:rPr>
                <w:rFonts w:cs="Tahoma" w:hint="eastAsia"/>
                <w:szCs w:val="20"/>
              </w:rPr>
              <w:t>String</w:t>
            </w:r>
          </w:p>
        </w:tc>
        <w:tc>
          <w:tcPr>
            <w:tcW w:w="4537" w:type="dxa"/>
            <w:tcBorders>
              <w:top w:val="single" w:sz="4" w:space="0" w:color="auto"/>
              <w:left w:val="single" w:sz="4" w:space="0" w:color="auto"/>
              <w:bottom w:val="single" w:sz="4" w:space="0" w:color="auto"/>
              <w:right w:val="single" w:sz="4" w:space="0" w:color="auto"/>
            </w:tcBorders>
          </w:tcPr>
          <w:p w14:paraId="685AA9D6" w14:textId="77777777" w:rsidR="007929C6" w:rsidRDefault="007929C6" w:rsidP="00D576A8">
            <w:pPr>
              <w:rPr>
                <w:rFonts w:cs="Tahoma"/>
                <w:szCs w:val="20"/>
              </w:rPr>
            </w:pPr>
            <w:r>
              <w:rPr>
                <w:rFonts w:cs="Tahoma" w:hint="eastAsia"/>
                <w:szCs w:val="20"/>
              </w:rPr>
              <w:t>응답규격</w:t>
            </w:r>
            <w:r>
              <w:rPr>
                <w:rFonts w:cs="Tahoma" w:hint="eastAsia"/>
                <w:szCs w:val="20"/>
              </w:rPr>
              <w:t xml:space="preserve"> </w:t>
            </w:r>
            <w:r>
              <w:rPr>
                <w:rFonts w:cs="Tahoma" w:hint="eastAsia"/>
                <w:szCs w:val="20"/>
              </w:rPr>
              <w:t>언어</w:t>
            </w:r>
            <w:r>
              <w:rPr>
                <w:rFonts w:cs="Tahoma" w:hint="eastAsia"/>
                <w:szCs w:val="20"/>
              </w:rPr>
              <w:t xml:space="preserve"> [KOR, ENG, CHINAG</w:t>
            </w:r>
            <w:r>
              <w:rPr>
                <w:rFonts w:cs="Tahoma"/>
                <w:szCs w:val="20"/>
              </w:rPr>
              <w:t xml:space="preserve">], </w:t>
            </w:r>
            <w:r>
              <w:rPr>
                <w:rFonts w:cs="Tahoma" w:hint="eastAsia"/>
                <w:szCs w:val="20"/>
              </w:rPr>
              <w:t>DEFAUT KOR</w:t>
            </w:r>
          </w:p>
        </w:tc>
        <w:tc>
          <w:tcPr>
            <w:tcW w:w="459" w:type="dxa"/>
            <w:tcBorders>
              <w:top w:val="single" w:sz="4" w:space="0" w:color="auto"/>
              <w:left w:val="single" w:sz="4" w:space="0" w:color="auto"/>
              <w:bottom w:val="single" w:sz="4" w:space="0" w:color="auto"/>
              <w:right w:val="single" w:sz="4" w:space="0" w:color="auto"/>
            </w:tcBorders>
          </w:tcPr>
          <w:p w14:paraId="7932742B" w14:textId="77777777" w:rsidR="007929C6" w:rsidRDefault="007929C6" w:rsidP="00D576A8">
            <w:pPr>
              <w:rPr>
                <w:rFonts w:cs="Tahoma"/>
                <w:szCs w:val="20"/>
              </w:rPr>
            </w:pPr>
          </w:p>
        </w:tc>
      </w:tr>
      <w:tr w:rsidR="007929C6" w14:paraId="58F02C20" w14:textId="77777777" w:rsidTr="007929C6">
        <w:tc>
          <w:tcPr>
            <w:tcW w:w="1648" w:type="dxa"/>
            <w:tcBorders>
              <w:top w:val="single" w:sz="4" w:space="0" w:color="auto"/>
              <w:left w:val="single" w:sz="4" w:space="0" w:color="auto"/>
              <w:bottom w:val="single" w:sz="4" w:space="0" w:color="auto"/>
              <w:right w:val="single" w:sz="4" w:space="0" w:color="auto"/>
            </w:tcBorders>
          </w:tcPr>
          <w:p w14:paraId="48A54D00" w14:textId="77777777" w:rsidR="007929C6" w:rsidRPr="00980A92" w:rsidRDefault="007929C6" w:rsidP="00D576A8">
            <w:pPr>
              <w:rPr>
                <w:rFonts w:cs="Tahoma"/>
                <w:szCs w:val="20"/>
              </w:rPr>
            </w:pPr>
            <w:r>
              <w:rPr>
                <w:rFonts w:cs="Tahoma" w:hint="eastAsia"/>
                <w:szCs w:val="20"/>
              </w:rPr>
              <w:t>crs</w:t>
            </w:r>
          </w:p>
        </w:tc>
        <w:tc>
          <w:tcPr>
            <w:tcW w:w="1188" w:type="dxa"/>
            <w:tcBorders>
              <w:top w:val="single" w:sz="4" w:space="0" w:color="auto"/>
              <w:left w:val="single" w:sz="4" w:space="0" w:color="auto"/>
              <w:bottom w:val="single" w:sz="4" w:space="0" w:color="auto"/>
              <w:right w:val="single" w:sz="4" w:space="0" w:color="auto"/>
            </w:tcBorders>
          </w:tcPr>
          <w:p w14:paraId="0887E6B3" w14:textId="77777777" w:rsidR="007929C6" w:rsidRDefault="007929C6" w:rsidP="00D576A8">
            <w:pPr>
              <w:rPr>
                <w:rFonts w:cs="Tahoma"/>
                <w:szCs w:val="20"/>
              </w:rPr>
            </w:pPr>
          </w:p>
        </w:tc>
        <w:tc>
          <w:tcPr>
            <w:tcW w:w="888" w:type="dxa"/>
            <w:tcBorders>
              <w:top w:val="single" w:sz="4" w:space="0" w:color="auto"/>
              <w:left w:val="single" w:sz="4" w:space="0" w:color="auto"/>
              <w:bottom w:val="single" w:sz="4" w:space="0" w:color="auto"/>
              <w:right w:val="single" w:sz="4" w:space="0" w:color="auto"/>
            </w:tcBorders>
          </w:tcPr>
          <w:p w14:paraId="60AA1181" w14:textId="77777777" w:rsidR="007929C6" w:rsidRDefault="007929C6" w:rsidP="00D576A8">
            <w:pPr>
              <w:rPr>
                <w:rFonts w:cs="Tahoma"/>
                <w:szCs w:val="20"/>
              </w:rPr>
            </w:pPr>
            <w:r>
              <w:rPr>
                <w:rFonts w:cs="Tahoma" w:hint="eastAsia"/>
                <w:szCs w:val="20"/>
              </w:rPr>
              <w:t>String</w:t>
            </w:r>
          </w:p>
        </w:tc>
        <w:tc>
          <w:tcPr>
            <w:tcW w:w="4537" w:type="dxa"/>
            <w:tcBorders>
              <w:top w:val="single" w:sz="4" w:space="0" w:color="auto"/>
              <w:left w:val="single" w:sz="4" w:space="0" w:color="auto"/>
              <w:bottom w:val="single" w:sz="4" w:space="0" w:color="auto"/>
              <w:right w:val="single" w:sz="4" w:space="0" w:color="auto"/>
            </w:tcBorders>
          </w:tcPr>
          <w:p w14:paraId="776E6FB5" w14:textId="77777777" w:rsidR="007929C6" w:rsidRDefault="007929C6" w:rsidP="00D576A8">
            <w:pPr>
              <w:rPr>
                <w:rFonts w:cs="Tahoma"/>
                <w:szCs w:val="20"/>
              </w:rPr>
            </w:pPr>
            <w:r>
              <w:rPr>
                <w:rFonts w:cs="Tahoma" w:hint="eastAsia"/>
                <w:szCs w:val="20"/>
              </w:rPr>
              <w:t>GRS</w:t>
            </w:r>
            <w:r w:rsidR="00F633EF">
              <w:rPr>
                <w:rFonts w:cs="Tahoma"/>
                <w:szCs w:val="20"/>
              </w:rPr>
              <w:t>_</w:t>
            </w:r>
            <w:r w:rsidRPr="002E79E3">
              <w:rPr>
                <w:rFonts w:cs="Tahoma"/>
                <w:szCs w:val="20"/>
              </w:rPr>
              <w:t>80</w:t>
            </w:r>
            <w:r>
              <w:rPr>
                <w:rFonts w:cs="Tahoma" w:hint="eastAsia"/>
                <w:szCs w:val="20"/>
              </w:rPr>
              <w:t xml:space="preserve">(GRS80 </w:t>
            </w:r>
            <w:r>
              <w:rPr>
                <w:rFonts w:cs="Tahoma" w:hint="eastAsia"/>
                <w:szCs w:val="20"/>
              </w:rPr>
              <w:t>경위도</w:t>
            </w:r>
            <w:r>
              <w:rPr>
                <w:rFonts w:cs="Tahoma" w:hint="eastAsia"/>
                <w:szCs w:val="20"/>
              </w:rPr>
              <w:t>)</w:t>
            </w:r>
          </w:p>
          <w:p w14:paraId="62C05788" w14:textId="77777777" w:rsidR="007929C6" w:rsidRDefault="007929C6" w:rsidP="00D576A8">
            <w:pPr>
              <w:rPr>
                <w:rFonts w:cs="Tahoma"/>
                <w:szCs w:val="20"/>
              </w:rPr>
            </w:pPr>
            <w:r>
              <w:rPr>
                <w:rFonts w:cs="Tahoma" w:hint="eastAsia"/>
                <w:szCs w:val="20"/>
              </w:rPr>
              <w:t xml:space="preserve">| UTMK(GRS80 UTM </w:t>
            </w:r>
            <w:r>
              <w:rPr>
                <w:rFonts w:cs="Tahoma" w:hint="eastAsia"/>
                <w:szCs w:val="20"/>
              </w:rPr>
              <w:t>평면직각좌표</w:t>
            </w:r>
            <w:r>
              <w:rPr>
                <w:rFonts w:cs="Tahoma" w:hint="eastAsia"/>
                <w:szCs w:val="20"/>
              </w:rPr>
              <w:t>)</w:t>
            </w:r>
          </w:p>
        </w:tc>
        <w:tc>
          <w:tcPr>
            <w:tcW w:w="459" w:type="dxa"/>
            <w:tcBorders>
              <w:top w:val="single" w:sz="4" w:space="0" w:color="auto"/>
              <w:left w:val="single" w:sz="4" w:space="0" w:color="auto"/>
              <w:bottom w:val="single" w:sz="4" w:space="0" w:color="auto"/>
              <w:right w:val="single" w:sz="4" w:space="0" w:color="auto"/>
            </w:tcBorders>
          </w:tcPr>
          <w:p w14:paraId="07EAE216" w14:textId="77777777" w:rsidR="007929C6" w:rsidRDefault="007929C6" w:rsidP="00D576A8">
            <w:pPr>
              <w:rPr>
                <w:rFonts w:cs="Tahoma"/>
                <w:szCs w:val="20"/>
              </w:rPr>
            </w:pPr>
          </w:p>
        </w:tc>
      </w:tr>
    </w:tbl>
    <w:p w14:paraId="10D9A211" w14:textId="77777777" w:rsidR="00573BEA" w:rsidRPr="007929C6" w:rsidRDefault="00573BEA" w:rsidP="00415A0B"/>
    <w:p w14:paraId="082B22DF" w14:textId="77777777" w:rsidR="00573BEA" w:rsidRPr="000A24B0" w:rsidRDefault="00573BEA" w:rsidP="00573BEA">
      <w:pPr>
        <w:pStyle w:val="3"/>
        <w:spacing w:before="180" w:after="180"/>
        <w:rPr>
          <w:rFonts w:ascii="Courier New" w:eastAsia="바탕" w:hAnsi="Courier New" w:cs="Courier New"/>
          <w:kern w:val="0"/>
          <w:szCs w:val="20"/>
        </w:rPr>
      </w:pPr>
      <w:bookmarkStart w:id="106" w:name="_Toc427753990"/>
      <w:bookmarkStart w:id="107" w:name="_Toc140246049"/>
      <w:r>
        <w:rPr>
          <w:rFonts w:hint="eastAsia"/>
        </w:rPr>
        <w:t>응답</w:t>
      </w:r>
      <w:r>
        <w:rPr>
          <w:rFonts w:hint="eastAsia"/>
        </w:rPr>
        <w:t xml:space="preserve">  Format</w:t>
      </w:r>
      <w:bookmarkEnd w:id="106"/>
      <w:bookmarkEnd w:id="107"/>
    </w:p>
    <w:p w14:paraId="79E57D6E" w14:textId="77777777" w:rsidR="00573BEA" w:rsidRDefault="006B3FC5" w:rsidP="00573BEA">
      <w:pPr>
        <w:wordWrap/>
        <w:adjustRightInd w:val="0"/>
        <w:jc w:val="left"/>
        <w:rPr>
          <w:rFonts w:ascii="Courier New" w:eastAsia="바탕" w:hAnsi="Courier New" w:cs="Courier New"/>
          <w:kern w:val="0"/>
          <w:szCs w:val="20"/>
        </w:rPr>
      </w:pPr>
      <w:r w:rsidRPr="006B3FC5">
        <w:rPr>
          <w:rFonts w:ascii="Courier New" w:eastAsia="바탕" w:hAnsi="Courier New" w:cs="Courier New"/>
          <w:kern w:val="0"/>
          <w:szCs w:val="20"/>
        </w:rPr>
        <w:t>&lt;complexType name=</w:t>
      </w:r>
      <w:r w:rsidR="00A7601A">
        <w:rPr>
          <w:rFonts w:ascii="Courier New" w:eastAsia="바탕" w:hAnsi="Courier New" w:cs="Courier New"/>
          <w:kern w:val="0"/>
          <w:szCs w:val="20"/>
        </w:rPr>
        <w:t>”</w:t>
      </w:r>
      <w:r w:rsidRPr="006B3FC5">
        <w:rPr>
          <w:rFonts w:ascii="Courier New" w:eastAsia="바탕" w:hAnsi="Courier New" w:cs="Courier New"/>
          <w:kern w:val="0"/>
          <w:szCs w:val="20"/>
        </w:rPr>
        <w:t>reverseGeocoding</w:t>
      </w:r>
      <w:r w:rsidR="00A7601A">
        <w:rPr>
          <w:rFonts w:ascii="Courier New" w:eastAsia="바탕" w:hAnsi="Courier New" w:cs="Courier New"/>
          <w:kern w:val="0"/>
          <w:szCs w:val="20"/>
        </w:rPr>
        <w:t>”</w:t>
      </w:r>
      <w:r w:rsidRPr="006B3FC5">
        <w:rPr>
          <w:rFonts w:ascii="Courier New" w:eastAsia="바탕" w:hAnsi="Courier New" w:cs="Courier New"/>
          <w:kern w:val="0"/>
          <w:szCs w:val="20"/>
        </w:rPr>
        <w:t>&gt;</w:t>
      </w:r>
      <w:r w:rsidR="00573BEA" w:rsidRPr="0062565A">
        <w:rPr>
          <w:rFonts w:ascii="Courier New" w:eastAsia="바탕" w:hAnsi="Courier New" w:cs="Courier New" w:hint="eastAsia"/>
          <w:kern w:val="0"/>
          <w:szCs w:val="20"/>
        </w:rPr>
        <w:t>를</w:t>
      </w:r>
      <w:r w:rsidR="00573BEA" w:rsidRPr="0062565A">
        <w:rPr>
          <w:rFonts w:ascii="Courier New" w:eastAsia="바탕" w:hAnsi="Courier New" w:cs="Courier New" w:hint="eastAsia"/>
          <w:kern w:val="0"/>
          <w:szCs w:val="20"/>
        </w:rPr>
        <w:t xml:space="preserve"> </w:t>
      </w:r>
      <w:r w:rsidR="00573BEA" w:rsidRPr="0062565A">
        <w:rPr>
          <w:rFonts w:ascii="Courier New" w:eastAsia="바탕" w:hAnsi="Courier New" w:cs="Courier New" w:hint="eastAsia"/>
          <w:kern w:val="0"/>
          <w:szCs w:val="20"/>
        </w:rPr>
        <w:t>참</w:t>
      </w:r>
      <w:r>
        <w:rPr>
          <w:rFonts w:ascii="Courier New" w:eastAsia="바탕" w:hAnsi="Courier New" w:cs="Courier New" w:hint="eastAsia"/>
          <w:kern w:val="0"/>
          <w:szCs w:val="20"/>
        </w:rPr>
        <w:t>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1188"/>
        <w:gridCol w:w="888"/>
        <w:gridCol w:w="4866"/>
        <w:gridCol w:w="467"/>
      </w:tblGrid>
      <w:tr w:rsidR="00171C6A" w14:paraId="78B84DD9" w14:textId="77777777" w:rsidTr="00CC1DA3">
        <w:tc>
          <w:tcPr>
            <w:tcW w:w="1311" w:type="dxa"/>
          </w:tcPr>
          <w:p w14:paraId="7409DC8B" w14:textId="77777777" w:rsidR="00171C6A" w:rsidRPr="009954FC" w:rsidRDefault="00171C6A" w:rsidP="00CC1DA3">
            <w:pPr>
              <w:rPr>
                <w:rFonts w:cs="Tahoma"/>
                <w:szCs w:val="20"/>
              </w:rPr>
            </w:pPr>
            <w:r w:rsidRPr="009954FC">
              <w:rPr>
                <w:rFonts w:cs="Tahoma"/>
                <w:szCs w:val="20"/>
              </w:rPr>
              <w:t>Parameter</w:t>
            </w:r>
          </w:p>
        </w:tc>
        <w:tc>
          <w:tcPr>
            <w:tcW w:w="1188" w:type="dxa"/>
          </w:tcPr>
          <w:p w14:paraId="395EBCCE" w14:textId="77777777" w:rsidR="00171C6A" w:rsidRPr="009954FC" w:rsidRDefault="00171C6A" w:rsidP="00CC1DA3">
            <w:pPr>
              <w:rPr>
                <w:rFonts w:cs="Tahoma"/>
                <w:szCs w:val="20"/>
              </w:rPr>
            </w:pPr>
          </w:p>
        </w:tc>
        <w:tc>
          <w:tcPr>
            <w:tcW w:w="888" w:type="dxa"/>
          </w:tcPr>
          <w:p w14:paraId="027DEB81" w14:textId="77777777" w:rsidR="00171C6A" w:rsidRPr="009954FC" w:rsidRDefault="00171C6A" w:rsidP="00CC1DA3">
            <w:pPr>
              <w:rPr>
                <w:rFonts w:cs="Tahoma"/>
                <w:szCs w:val="20"/>
              </w:rPr>
            </w:pPr>
          </w:p>
        </w:tc>
        <w:tc>
          <w:tcPr>
            <w:tcW w:w="4866" w:type="dxa"/>
          </w:tcPr>
          <w:p w14:paraId="33C05DF9" w14:textId="77777777" w:rsidR="00171C6A" w:rsidRPr="009954FC" w:rsidRDefault="00171C6A" w:rsidP="00CC1DA3">
            <w:pPr>
              <w:rPr>
                <w:rFonts w:cs="Tahoma"/>
                <w:szCs w:val="20"/>
              </w:rPr>
            </w:pPr>
            <w:r w:rsidRPr="009954FC">
              <w:rPr>
                <w:rFonts w:cs="Tahoma"/>
                <w:szCs w:val="20"/>
              </w:rPr>
              <w:t>설명</w:t>
            </w:r>
          </w:p>
        </w:tc>
        <w:tc>
          <w:tcPr>
            <w:tcW w:w="467" w:type="dxa"/>
          </w:tcPr>
          <w:p w14:paraId="75E1F671" w14:textId="77777777" w:rsidR="00171C6A" w:rsidRPr="009954FC" w:rsidRDefault="00171C6A" w:rsidP="00CC1DA3">
            <w:pPr>
              <w:rPr>
                <w:rFonts w:cs="Tahoma"/>
                <w:szCs w:val="20"/>
              </w:rPr>
            </w:pPr>
            <w:r>
              <w:rPr>
                <w:rFonts w:cs="Tahoma" w:hint="eastAsia"/>
                <w:szCs w:val="20"/>
              </w:rPr>
              <w:t>옵션</w:t>
            </w:r>
          </w:p>
        </w:tc>
      </w:tr>
      <w:tr w:rsidR="00171C6A" w14:paraId="4B0C5EFA" w14:textId="77777777" w:rsidTr="00CC1DA3">
        <w:tc>
          <w:tcPr>
            <w:tcW w:w="1311" w:type="dxa"/>
          </w:tcPr>
          <w:p w14:paraId="518F8753" w14:textId="77777777" w:rsidR="00171C6A" w:rsidRPr="009954FC" w:rsidRDefault="00171C6A" w:rsidP="00CC1DA3">
            <w:pPr>
              <w:rPr>
                <w:rFonts w:cs="Tahoma"/>
                <w:szCs w:val="20"/>
              </w:rPr>
            </w:pPr>
            <w:r w:rsidRPr="00925BFE">
              <w:rPr>
                <w:rFonts w:cs="Tahoma"/>
                <w:szCs w:val="20"/>
              </w:rPr>
              <w:t>geojson</w:t>
            </w:r>
          </w:p>
        </w:tc>
        <w:tc>
          <w:tcPr>
            <w:tcW w:w="1188" w:type="dxa"/>
          </w:tcPr>
          <w:p w14:paraId="0A4760FC" w14:textId="77777777" w:rsidR="00171C6A" w:rsidRDefault="00171C6A" w:rsidP="00CC1DA3">
            <w:pPr>
              <w:rPr>
                <w:rFonts w:cs="Tahoma"/>
                <w:color w:val="000000"/>
                <w:szCs w:val="20"/>
              </w:rPr>
            </w:pPr>
          </w:p>
        </w:tc>
        <w:tc>
          <w:tcPr>
            <w:tcW w:w="888" w:type="dxa"/>
          </w:tcPr>
          <w:p w14:paraId="6F605140" w14:textId="77777777" w:rsidR="00171C6A" w:rsidRDefault="00171C6A" w:rsidP="00CC1DA3">
            <w:pPr>
              <w:rPr>
                <w:rFonts w:cs="Tahoma"/>
                <w:color w:val="000000"/>
                <w:szCs w:val="20"/>
              </w:rPr>
            </w:pPr>
          </w:p>
        </w:tc>
        <w:tc>
          <w:tcPr>
            <w:tcW w:w="4866" w:type="dxa"/>
          </w:tcPr>
          <w:p w14:paraId="5D19FCCF" w14:textId="77777777" w:rsidR="00171C6A" w:rsidRPr="00925BFE" w:rsidRDefault="00171C6A" w:rsidP="00CC1DA3">
            <w:pPr>
              <w:rPr>
                <w:rFonts w:eastAsia="굴림체" w:cs="Tahoma"/>
                <w:color w:val="000066"/>
                <w:szCs w:val="20"/>
              </w:rPr>
            </w:pPr>
            <w:r>
              <w:rPr>
                <w:rFonts w:cs="Tahoma" w:hint="eastAsia"/>
                <w:color w:val="000000"/>
                <w:szCs w:val="20"/>
              </w:rPr>
              <w:t xml:space="preserve">Geojson </w:t>
            </w:r>
            <w:r>
              <w:rPr>
                <w:rFonts w:cs="Tahoma" w:hint="eastAsia"/>
                <w:color w:val="000000"/>
                <w:szCs w:val="20"/>
              </w:rPr>
              <w:t>데이터</w:t>
            </w:r>
            <w:r>
              <w:rPr>
                <w:rFonts w:cs="Tahoma" w:hint="eastAsia"/>
                <w:color w:val="000000"/>
                <w:szCs w:val="20"/>
              </w:rPr>
              <w:t xml:space="preserve"> </w:t>
            </w:r>
            <w:r>
              <w:rPr>
                <w:rFonts w:cs="Tahoma" w:hint="eastAsia"/>
                <w:color w:val="000000"/>
                <w:szCs w:val="20"/>
              </w:rPr>
              <w:t>규격</w:t>
            </w:r>
          </w:p>
        </w:tc>
        <w:tc>
          <w:tcPr>
            <w:tcW w:w="467" w:type="dxa"/>
          </w:tcPr>
          <w:p w14:paraId="49047514" w14:textId="77777777" w:rsidR="00171C6A" w:rsidRDefault="00171C6A" w:rsidP="00CC1DA3">
            <w:pPr>
              <w:rPr>
                <w:rFonts w:cs="Tahoma"/>
                <w:color w:val="000000"/>
                <w:szCs w:val="20"/>
              </w:rPr>
            </w:pPr>
          </w:p>
        </w:tc>
      </w:tr>
    </w:tbl>
    <w:p w14:paraId="34A46713" w14:textId="77777777" w:rsidR="00171C6A" w:rsidRPr="00171C6A" w:rsidRDefault="00171C6A" w:rsidP="00573BEA">
      <w:pPr>
        <w:wordWrap/>
        <w:adjustRightInd w:val="0"/>
        <w:jc w:val="left"/>
        <w:rPr>
          <w:rFonts w:ascii="Courier New" w:eastAsia="바탕" w:hAnsi="Courier New" w:cs="Courier New"/>
          <w:kern w:val="0"/>
          <w:szCs w:val="20"/>
        </w:rPr>
      </w:pPr>
    </w:p>
    <w:p w14:paraId="22131DF8" w14:textId="77777777" w:rsidR="00573BEA" w:rsidRDefault="00573BEA" w:rsidP="00573BEA">
      <w:pPr>
        <w:pStyle w:val="3"/>
        <w:spacing w:before="180" w:after="180"/>
      </w:pPr>
      <w:bookmarkStart w:id="108" w:name="_Toc427753991"/>
      <w:bookmarkStart w:id="109" w:name="_Toc140246050"/>
      <w:r>
        <w:rPr>
          <w:rFonts w:hint="eastAsia"/>
        </w:rPr>
        <w:t>규격</w:t>
      </w:r>
      <w:r>
        <w:rPr>
          <w:rFonts w:hint="eastAsia"/>
        </w:rPr>
        <w:t xml:space="preserve"> </w:t>
      </w:r>
      <w:r>
        <w:rPr>
          <w:rFonts w:hint="eastAsia"/>
        </w:rPr>
        <w:t>샘플</w:t>
      </w:r>
      <w:bookmarkEnd w:id="108"/>
      <w:bookmarkEnd w:id="109"/>
    </w:p>
    <w:p w14:paraId="5271734E" w14:textId="77777777" w:rsidR="00573BEA" w:rsidRPr="00333768" w:rsidRDefault="00573BEA" w:rsidP="00573BEA">
      <w:pPr>
        <w:rPr>
          <w:b/>
        </w:rPr>
      </w:pPr>
      <w:r>
        <w:rPr>
          <w:rFonts w:hint="eastAsia"/>
          <w:b/>
        </w:rPr>
        <w:t>&lt;</w:t>
      </w:r>
      <w:r w:rsidR="009F6AD1">
        <w:rPr>
          <w:rFonts w:hint="eastAsia"/>
          <w:b/>
        </w:rPr>
        <w:t>요청</w:t>
      </w:r>
      <w:r w:rsidR="009F6AD1">
        <w:rPr>
          <w:rFonts w:hint="eastAsia"/>
          <w:b/>
        </w:rPr>
        <w:t xml:space="preserve"> json</w:t>
      </w:r>
      <w:r>
        <w:rPr>
          <w:rFonts w:hint="eastAsia"/>
          <w:b/>
        </w:rPr>
        <w:t>&gt;</w:t>
      </w:r>
    </w:p>
    <w:p w14:paraId="65616AB9" w14:textId="77777777" w:rsidR="00573BEA" w:rsidRDefault="00E7438A" w:rsidP="00573BEA">
      <w:r>
        <w:rPr>
          <w:noProof/>
        </w:rPr>
        <mc:AlternateContent>
          <mc:Choice Requires="wps">
            <w:drawing>
              <wp:inline distT="0" distB="0" distL="0" distR="0" wp14:anchorId="1AD68900" wp14:editId="335285E4">
                <wp:extent cx="5144135" cy="329565"/>
                <wp:effectExtent l="5715" t="5080" r="12700" b="8255"/>
                <wp:docPr id="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558165"/>
                        </a:xfrm>
                        <a:prstGeom prst="rect">
                          <a:avLst/>
                        </a:prstGeom>
                        <a:solidFill>
                          <a:srgbClr val="FFFFFF"/>
                        </a:solidFill>
                        <a:ln w="9525">
                          <a:solidFill>
                            <a:srgbClr val="000000"/>
                          </a:solidFill>
                          <a:miter lim="800000"/>
                          <a:headEnd/>
                          <a:tailEnd/>
                        </a:ln>
                      </wps:spPr>
                      <wps:txbx>
                        <w:txbxContent>
                          <w:p w14:paraId="1323C79B" w14:textId="77777777" w:rsidR="00C5637F" w:rsidRPr="009C7C06" w:rsidRDefault="00C5637F" w:rsidP="00573BEA">
                            <w:pPr>
                              <w:rPr>
                                <w:sz w:val="14"/>
                                <w:szCs w:val="14"/>
                              </w:rPr>
                            </w:pPr>
                            <w:r w:rsidRPr="00CC1DA3">
                              <w:rPr>
                                <w:sz w:val="14"/>
                                <w:szCs w:val="14"/>
                              </w:rPr>
                              <w:t>{"header":{"format":"JSON","key":"fkdfjajdlkajf","serviceName":"REVERSE_GEOCODING"},"body":{"point":"123231,12312312","spatialOperation":"INTERSECT","adminType":"HDONG","selectFields":{"fieldNames":["roadAddress","jibunAddress"],"geoType":"ENVELOPE"}}}</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D68900" id="Text Box 329" o:spid="_x0000_s1081"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Dz50MYbAgAAMwQAAA4AAAAAAAAAAAAAAAAALgIAAGRycy9lMm9Eb2MueG1sUEsBAi0AFAAG&#10;AAgAAAAhACV1p6vbAAAABAEAAA8AAAAAAAAAAAAAAAAAdQQAAGRycy9kb3ducmV2LnhtbFBLBQYA&#10;AAAABAAEAPMAAAB9BQAAAAA=&#10;">
                <v:textbox style="mso-fit-shape-to-text:t">
                  <w:txbxContent>
                    <w:p w14:paraId="1323C79B" w14:textId="77777777" w:rsidR="00C5637F" w:rsidRPr="009C7C06" w:rsidRDefault="00C5637F" w:rsidP="00573BEA">
                      <w:pPr>
                        <w:rPr>
                          <w:sz w:val="14"/>
                          <w:szCs w:val="14"/>
                        </w:rPr>
                      </w:pPr>
                      <w:r w:rsidRPr="00CC1DA3">
                        <w:rPr>
                          <w:sz w:val="14"/>
                          <w:szCs w:val="14"/>
                        </w:rPr>
                        <w:t>{"header":{"format":"JSON","key":"fkdfjajdlkajf","serviceName":"REVERSE_GEOCODING"},"body":{"point":"123231,12312312","spatialOperation":"INTERSECT","adminType":"HDONG","selectFields":{"fieldNames":["roadAddress","jibunAddress"],"geoType":"ENVELOPE"}}}</w:t>
                      </w:r>
                    </w:p>
                  </w:txbxContent>
                </v:textbox>
                <w10:anchorlock/>
              </v:shape>
            </w:pict>
          </mc:Fallback>
        </mc:AlternateContent>
      </w:r>
    </w:p>
    <w:p w14:paraId="654830EB" w14:textId="77777777" w:rsidR="00573BEA" w:rsidRPr="00333768" w:rsidRDefault="00573BEA" w:rsidP="00573BEA">
      <w:pPr>
        <w:rPr>
          <w:b/>
        </w:rPr>
      </w:pPr>
      <w:r>
        <w:rPr>
          <w:rFonts w:hint="eastAsia"/>
          <w:b/>
        </w:rPr>
        <w:t>&lt;</w:t>
      </w:r>
      <w:r w:rsidRPr="00333768">
        <w:rPr>
          <w:rFonts w:hint="eastAsia"/>
          <w:b/>
        </w:rPr>
        <w:t>응답</w:t>
      </w:r>
      <w:r w:rsidRPr="00333768">
        <w:rPr>
          <w:rFonts w:hint="eastAsia"/>
          <w:b/>
        </w:rPr>
        <w:t xml:space="preserve"> json</w:t>
      </w:r>
      <w:r>
        <w:rPr>
          <w:rFonts w:hint="eastAsia"/>
          <w:b/>
        </w:rPr>
        <w:t>&gt;</w:t>
      </w:r>
    </w:p>
    <w:p w14:paraId="1D898EED" w14:textId="77777777" w:rsidR="00573BEA" w:rsidRDefault="00E7438A" w:rsidP="00573BEA">
      <w:r>
        <w:rPr>
          <w:noProof/>
        </w:rPr>
        <mc:AlternateContent>
          <mc:Choice Requires="wps">
            <w:drawing>
              <wp:inline distT="0" distB="0" distL="0" distR="0" wp14:anchorId="7FE73AD7" wp14:editId="64C94117">
                <wp:extent cx="5144135" cy="329565"/>
                <wp:effectExtent l="5715" t="5080" r="12700" b="8255"/>
                <wp:docPr id="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38EAA4C9" w14:textId="77777777" w:rsidR="00C5637F" w:rsidRPr="00AB232F" w:rsidRDefault="00C5637F" w:rsidP="00573BEA">
                            <w:pPr>
                              <w:rPr>
                                <w:sz w:val="10"/>
                                <w:szCs w:val="10"/>
                              </w:rPr>
                            </w:pPr>
                            <w:r w:rsidRPr="00AB232F">
                              <w:rPr>
                                <w:rFonts w:ascii="Consolas" w:eastAsia="바탕" w:hAnsi="Consolas" w:cs="Consolas"/>
                                <w:color w:val="000000"/>
                                <w:kern w:val="0"/>
                                <w:sz w:val="10"/>
                                <w:szCs w:val="10"/>
                              </w:rPr>
                              <w:t>{"header":{"result":"00","format":"JSON","key":"fkdfjajdlkajf","serviceName":"REVERSE_GEOCODING"},"body":{"geojson":{"features":[{"id":1,"properties":{"name":"</w:t>
                            </w:r>
                            <w:r w:rsidRPr="00AB232F">
                              <w:rPr>
                                <w:rFonts w:ascii="Consolas" w:eastAsia="바탕" w:hAnsi="Consolas" w:cs="Consolas"/>
                                <w:color w:val="000000"/>
                                <w:kern w:val="0"/>
                                <w:sz w:val="10"/>
                                <w:szCs w:val="10"/>
                              </w:rPr>
                              <w:t>평창문화로</w:t>
                            </w:r>
                            <w:r w:rsidRPr="00AB232F">
                              <w:rPr>
                                <w:rFonts w:ascii="Consolas" w:eastAsia="바탕" w:hAnsi="Consolas" w:cs="Consolas"/>
                                <w:color w:val="000000"/>
                                <w:kern w:val="0"/>
                                <w:sz w:val="10"/>
                                <w:szCs w:val="10"/>
                              </w:rPr>
                              <w:t>","code":"111103100023","geometry":"LINESTRING (952543.9214939687 1956184.0275806014, 952533.1212027471 1956215.5454936333)"},"type":"Feature","geometry":{"type":"LineString","coordinates":[[952543.9214939687,1956184.0275806014],[952533.1212027471,1956215.5454936333]]}},{"id":2,"properties":{"name":"</w:t>
                            </w:r>
                            <w:r w:rsidRPr="00AB232F">
                              <w:rPr>
                                <w:rFonts w:ascii="Consolas" w:eastAsia="바탕" w:hAnsi="Consolas" w:cs="Consolas"/>
                                <w:color w:val="000000"/>
                                <w:kern w:val="0"/>
                                <w:sz w:val="10"/>
                                <w:szCs w:val="10"/>
                              </w:rPr>
                              <w:t>평창문화로</w:t>
                            </w:r>
                            <w:r w:rsidRPr="00AB232F">
                              <w:rPr>
                                <w:rFonts w:ascii="Consolas" w:eastAsia="바탕" w:hAnsi="Consolas" w:cs="Consolas"/>
                                <w:color w:val="000000"/>
                                <w:kern w:val="0"/>
                                <w:sz w:val="10"/>
                                <w:szCs w:val="10"/>
                              </w:rPr>
                              <w:t>","code":"111103100023","geometry":"LINESTRING (953136.8438153733 1956460.2736364694, 953156.384050313 1956452.588705455, 953180.3542152843 1956453.197780544, 953206.5569134875 1956465.9113164379, 953209.4110326263 1956457.447313802, 953216.9565031058 1956448.2427354432, 953222.2246259492 1956447.4991058703, 953237.426876218 1956450.4904845203, 953245.1305215218 1956449.8259258135, 953252.1997869789 1956434.3191895168, 953258.6456896877 1956411.1485757162, 953257.8136099869 1956409.1877045606)"},"type":"Feature","geometry":{"type":"LineString","coordinates":[[953136.8438153733,1956460.2736364694],[953156.384050313,1956452.588705455],[953180.3542152843,1956453.197780544],[953206.5569134875,1956465.9113164379],[953209.4110326263,1956457.447313802],[953216.9565031058,1956448.2427354432],[953222.2246259492,1956447.4991058703],[953237.426876218,1956450.4904845203],[953245.1305215218,1956449.8259258135],[953252.1997869789,1956434.3191895168],[953258.6456896877,1956411.1485757162],[953257.8136099869,1956409.1877045606]]}},{"id":3,"properties":{"name":"</w:t>
                            </w:r>
                            <w:r w:rsidRPr="00AB232F">
                              <w:rPr>
                                <w:rFonts w:ascii="Consolas" w:eastAsia="바탕" w:hAnsi="Consolas" w:cs="Consolas"/>
                                <w:color w:val="000000"/>
                                <w:kern w:val="0"/>
                                <w:sz w:val="10"/>
                                <w:szCs w:val="10"/>
                              </w:rPr>
                              <w:t>창경궁로</w:t>
                            </w:r>
                            <w:r w:rsidRPr="00AB232F">
                              <w:rPr>
                                <w:rFonts w:ascii="Consolas" w:eastAsia="바탕" w:hAnsi="Consolas" w:cs="Consolas"/>
                                <w:color w:val="000000"/>
                                <w:kern w:val="0"/>
                                <w:sz w:val="10"/>
                                <w:szCs w:val="10"/>
                              </w:rPr>
                              <w:t>18</w:t>
                            </w:r>
                            <w:r w:rsidRPr="00AB232F">
                              <w:rPr>
                                <w:rFonts w:ascii="Consolas" w:eastAsia="바탕" w:hAnsi="Consolas" w:cs="Consolas"/>
                                <w:color w:val="000000"/>
                                <w:kern w:val="0"/>
                                <w:sz w:val="10"/>
                                <w:szCs w:val="10"/>
                              </w:rPr>
                              <w:t>길</w:t>
                            </w:r>
                            <w:r w:rsidRPr="00AB232F">
                              <w:rPr>
                                <w:rFonts w:ascii="Consolas" w:eastAsia="바탕" w:hAnsi="Consolas" w:cs="Consolas"/>
                                <w:color w:val="000000"/>
                                <w:kern w:val="0"/>
                                <w:sz w:val="10"/>
                                <w:szCs w:val="10"/>
                              </w:rPr>
                              <w:t>","code":"111104100406","geometry":"LINESTRING (955626.0479757914 1952925.764107978, 955644.3575509348 1952927.5325437076, 955693.2786469857 1952938.5335365213, 955721.8660220205 1952946.8411493767, 955725.6942996904 1952949.4289277126, 955706.9601066385 1952995.3140759578)"},"type":"Feature","geometry":{"type":"LineString","coordinates":[[955626.0479757914,1952925.764107978],[955644.3575509348,1952927.5325437076],[955693.2786469857,1952938.5335365213],[955721.8660220205,1952946.8411493767],[955725.6942996904,1952949.4289277126],[955706.9601066385,1952995.3140759578]]}},{"id":4,"properties":{"name":"</w:t>
                            </w:r>
                            <w:r w:rsidRPr="00AB232F">
                              <w:rPr>
                                <w:rFonts w:ascii="Consolas" w:eastAsia="바탕" w:hAnsi="Consolas" w:cs="Consolas"/>
                                <w:color w:val="000000"/>
                                <w:kern w:val="0"/>
                                <w:sz w:val="10"/>
                                <w:szCs w:val="10"/>
                              </w:rPr>
                              <w:t>자하문로</w:t>
                            </w:r>
                            <w:r w:rsidRPr="00AB232F">
                              <w:rPr>
                                <w:rFonts w:ascii="Consolas" w:eastAsia="바탕" w:hAnsi="Consolas" w:cs="Consolas"/>
                                <w:color w:val="000000"/>
                                <w:kern w:val="0"/>
                                <w:sz w:val="10"/>
                                <w:szCs w:val="10"/>
                              </w:rPr>
                              <w:t>6</w:t>
                            </w:r>
                            <w:r w:rsidRPr="00AB232F">
                              <w:rPr>
                                <w:rFonts w:ascii="Consolas" w:eastAsia="바탕" w:hAnsi="Consolas" w:cs="Consolas"/>
                                <w:color w:val="000000"/>
                                <w:kern w:val="0"/>
                                <w:sz w:val="10"/>
                                <w:szCs w:val="10"/>
                              </w:rPr>
                              <w:t>길</w:t>
                            </w:r>
                            <w:r w:rsidRPr="00AB232F">
                              <w:rPr>
                                <w:rFonts w:ascii="Consolas" w:eastAsia="바탕" w:hAnsi="Consolas" w:cs="Consolas"/>
                                <w:color w:val="000000"/>
                                <w:kern w:val="0"/>
                                <w:sz w:val="10"/>
                                <w:szCs w:val="10"/>
                              </w:rPr>
                              <w:t>","code":"111104100301","geometry":"LINESTRING (953442.0962815395 1953323.3859128263, 953448.1598423003 1953232.0974323403)"},"type":"Feature","geometry":{"type":"LineString","coordinates":[[953442.0962815395,1953323.3859128263],[953448.1598423003,1953232.0974323403]]}},{"id":5,"properties":{"name":"</w:t>
                            </w:r>
                            <w:r w:rsidRPr="00AB232F">
                              <w:rPr>
                                <w:rFonts w:ascii="Consolas" w:eastAsia="바탕" w:hAnsi="Consolas" w:cs="Consolas"/>
                                <w:color w:val="000000"/>
                                <w:kern w:val="0"/>
                                <w:sz w:val="10"/>
                                <w:szCs w:val="10"/>
                              </w:rPr>
                              <w:t>사직로</w:t>
                            </w:r>
                            <w:r w:rsidRPr="00AB232F">
                              <w:rPr>
                                <w:rFonts w:ascii="Consolas" w:eastAsia="바탕" w:hAnsi="Consolas" w:cs="Consolas"/>
                                <w:color w:val="000000"/>
                                <w:kern w:val="0"/>
                                <w:sz w:val="10"/>
                                <w:szCs w:val="10"/>
                              </w:rPr>
                              <w:t>6</w:t>
                            </w:r>
                            <w:r w:rsidRPr="00AB232F">
                              <w:rPr>
                                <w:rFonts w:ascii="Consolas" w:eastAsia="바탕" w:hAnsi="Consolas" w:cs="Consolas"/>
                                <w:color w:val="000000"/>
                                <w:kern w:val="0"/>
                                <w:sz w:val="10"/>
                                <w:szCs w:val="10"/>
                              </w:rPr>
                              <w:t>길</w:t>
                            </w:r>
                            <w:r w:rsidRPr="00AB232F">
                              <w:rPr>
                                <w:rFonts w:ascii="Consolas" w:eastAsia="바탕" w:hAnsi="Consolas" w:cs="Consolas"/>
                                <w:color w:val="000000"/>
                                <w:kern w:val="0"/>
                                <w:sz w:val="10"/>
                                <w:szCs w:val="10"/>
                              </w:rPr>
                              <w:t>","code":"111104100133","geometry":"LINESTRING (952845.8127330504 1952877.3431370873, 952858.865650286 1952848.0038361761, 952852.8072231911 1952840.133794655, 952845.0384721709 1952834.1621074693, 952805.2242879447 1952815.3027636607, 952788.2097261671 1952777.9275523808, 952796.6806865339 1952734.6736155453, 952807.0003980658 1952707.7498929363, 952816.9474332201 1952665.934616683, 952840.4456965287 1952626.2368434246)"},"type":"Feature","geometry":{"type":"LineString","coordinates":[[952845.8127330504,1952877.3431370873],[952858.865650286,1952848.0038361761],[952852.8072231911,1952840.133794655],[952845.0384721709,1952834.1621074693],[952805.2242879447,1952815.3027636607],[952788.2097261671,1952777.9275523808],[952796.6806865339,1952734.6736155453],[952807.0003980658,1952707.7498929363],[952816.9474332201,1952665.934616683],[952840.4456965287,1952626.2368434246]]}}],"type":"FeatureCollection"}}}</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E73AD7" id="Text Box 328" o:spid="_x0000_s1082"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LgvWQ4bAgAAMwQAAA4AAAAAAAAAAAAAAAAALgIAAGRycy9lMm9Eb2MueG1sUEsBAi0AFAAG&#10;AAgAAAAhACV1p6vbAAAABAEAAA8AAAAAAAAAAAAAAAAAdQQAAGRycy9kb3ducmV2LnhtbFBLBQYA&#10;AAAABAAEAPMAAAB9BQAAAAA=&#10;">
                <v:textbox style="mso-fit-shape-to-text:t">
                  <w:txbxContent>
                    <w:p w14:paraId="38EAA4C9" w14:textId="77777777" w:rsidR="00C5637F" w:rsidRPr="00AB232F" w:rsidRDefault="00C5637F" w:rsidP="00573BEA">
                      <w:pPr>
                        <w:rPr>
                          <w:sz w:val="10"/>
                          <w:szCs w:val="10"/>
                        </w:rPr>
                      </w:pPr>
                      <w:r w:rsidRPr="00AB232F">
                        <w:rPr>
                          <w:rFonts w:ascii="Consolas" w:eastAsia="바탕" w:hAnsi="Consolas" w:cs="Consolas"/>
                          <w:color w:val="000000"/>
                          <w:kern w:val="0"/>
                          <w:sz w:val="10"/>
                          <w:szCs w:val="10"/>
                        </w:rPr>
                        <w:t>{"header":{"result":"00","format":"JSON","key":"fkdfjajdlkajf","serviceName":"REVERSE_GEOCODING"},"body":{"geojson":{"features":[{"id":1,"properties":{"name":"</w:t>
                      </w:r>
                      <w:r w:rsidRPr="00AB232F">
                        <w:rPr>
                          <w:rFonts w:ascii="Consolas" w:eastAsia="바탕" w:hAnsi="Consolas" w:cs="Consolas"/>
                          <w:color w:val="000000"/>
                          <w:kern w:val="0"/>
                          <w:sz w:val="10"/>
                          <w:szCs w:val="10"/>
                        </w:rPr>
                        <w:t>평창문화로</w:t>
                      </w:r>
                      <w:r w:rsidRPr="00AB232F">
                        <w:rPr>
                          <w:rFonts w:ascii="Consolas" w:eastAsia="바탕" w:hAnsi="Consolas" w:cs="Consolas"/>
                          <w:color w:val="000000"/>
                          <w:kern w:val="0"/>
                          <w:sz w:val="10"/>
                          <w:szCs w:val="10"/>
                        </w:rPr>
                        <w:t>","code":"111103100023","geometry":"LINESTRING (952543.9214939687 1956184.0275806014, 952533.1212027471 1956215.5454936333)"},"type":"Feature","geometry":{"type":"LineString","coordinates":[[952543.9214939687,1956184.0275806014],[952533.1212027471,1956215.5454936333]]}},{"id":2,"properties":{"name":"</w:t>
                      </w:r>
                      <w:r w:rsidRPr="00AB232F">
                        <w:rPr>
                          <w:rFonts w:ascii="Consolas" w:eastAsia="바탕" w:hAnsi="Consolas" w:cs="Consolas"/>
                          <w:color w:val="000000"/>
                          <w:kern w:val="0"/>
                          <w:sz w:val="10"/>
                          <w:szCs w:val="10"/>
                        </w:rPr>
                        <w:t>평창문화로</w:t>
                      </w:r>
                      <w:r w:rsidRPr="00AB232F">
                        <w:rPr>
                          <w:rFonts w:ascii="Consolas" w:eastAsia="바탕" w:hAnsi="Consolas" w:cs="Consolas"/>
                          <w:color w:val="000000"/>
                          <w:kern w:val="0"/>
                          <w:sz w:val="10"/>
                          <w:szCs w:val="10"/>
                        </w:rPr>
                        <w:t>","code":"111103100023","geometry":"LINESTRING (953136.8438153733 1956460.2736364694, 953156.384050313 1956452.588705455, 953180.3542152843 1956453.197780544, 953206.5569134875 1956465.9113164379, 953209.4110326263 1956457.447313802, 953216.9565031058 1956448.2427354432, 953222.2246259492 1956447.4991058703, 953237.426876218 1956450.4904845203, 953245.1305215218 1956449.8259258135, 953252.1997869789 1956434.3191895168, 953258.6456896877 1956411.1485757162, 953257.8136099869 1956409.1877045606)"},"type":"Feature","geometry":{"type":"LineString","coordinates":[[953136.8438153733,1956460.2736364694],[953156.384050313,1956452.588705455],[953180.3542152843,1956453.197780544],[953206.5569134875,1956465.9113164379],[953209.4110326263,1956457.447313802],[953216.9565031058,1956448.2427354432],[953222.2246259492,1956447.4991058703],[953237.426876218,1956450.4904845203],[953245.1305215218,1956449.8259258135],[953252.1997869789,1956434.3191895168],[953258.6456896877,1956411.1485757162],[953257.8136099869,1956409.1877045606]]}},{"id":3,"properties":{"name":"</w:t>
                      </w:r>
                      <w:r w:rsidRPr="00AB232F">
                        <w:rPr>
                          <w:rFonts w:ascii="Consolas" w:eastAsia="바탕" w:hAnsi="Consolas" w:cs="Consolas"/>
                          <w:color w:val="000000"/>
                          <w:kern w:val="0"/>
                          <w:sz w:val="10"/>
                          <w:szCs w:val="10"/>
                        </w:rPr>
                        <w:t>창경궁로</w:t>
                      </w:r>
                      <w:r w:rsidRPr="00AB232F">
                        <w:rPr>
                          <w:rFonts w:ascii="Consolas" w:eastAsia="바탕" w:hAnsi="Consolas" w:cs="Consolas"/>
                          <w:color w:val="000000"/>
                          <w:kern w:val="0"/>
                          <w:sz w:val="10"/>
                          <w:szCs w:val="10"/>
                        </w:rPr>
                        <w:t>18</w:t>
                      </w:r>
                      <w:r w:rsidRPr="00AB232F">
                        <w:rPr>
                          <w:rFonts w:ascii="Consolas" w:eastAsia="바탕" w:hAnsi="Consolas" w:cs="Consolas"/>
                          <w:color w:val="000000"/>
                          <w:kern w:val="0"/>
                          <w:sz w:val="10"/>
                          <w:szCs w:val="10"/>
                        </w:rPr>
                        <w:t>길</w:t>
                      </w:r>
                      <w:r w:rsidRPr="00AB232F">
                        <w:rPr>
                          <w:rFonts w:ascii="Consolas" w:eastAsia="바탕" w:hAnsi="Consolas" w:cs="Consolas"/>
                          <w:color w:val="000000"/>
                          <w:kern w:val="0"/>
                          <w:sz w:val="10"/>
                          <w:szCs w:val="10"/>
                        </w:rPr>
                        <w:t>","code":"111104100406","geometry":"LINESTRING (955626.0479757914 1952925.764107978, 955644.3575509348 1952927.5325437076, 955693.2786469857 1952938.5335365213, 955721.8660220205 1952946.8411493767, 955725.6942996904 1952949.4289277126, 955706.9601066385 1952995.3140759578)"},"type":"Feature","geometry":{"type":"LineString","coordinates":[[955626.0479757914,1952925.764107978],[955644.3575509348,1952927.5325437076],[955693.2786469857,1952938.5335365213],[955721.8660220205,1952946.8411493767],[955725.6942996904,1952949.4289277126],[955706.9601066385,1952995.3140759578]]}},{"id":4,"properties":{"name":"</w:t>
                      </w:r>
                      <w:r w:rsidRPr="00AB232F">
                        <w:rPr>
                          <w:rFonts w:ascii="Consolas" w:eastAsia="바탕" w:hAnsi="Consolas" w:cs="Consolas"/>
                          <w:color w:val="000000"/>
                          <w:kern w:val="0"/>
                          <w:sz w:val="10"/>
                          <w:szCs w:val="10"/>
                        </w:rPr>
                        <w:t>자하문로</w:t>
                      </w:r>
                      <w:r w:rsidRPr="00AB232F">
                        <w:rPr>
                          <w:rFonts w:ascii="Consolas" w:eastAsia="바탕" w:hAnsi="Consolas" w:cs="Consolas"/>
                          <w:color w:val="000000"/>
                          <w:kern w:val="0"/>
                          <w:sz w:val="10"/>
                          <w:szCs w:val="10"/>
                        </w:rPr>
                        <w:t>6</w:t>
                      </w:r>
                      <w:r w:rsidRPr="00AB232F">
                        <w:rPr>
                          <w:rFonts w:ascii="Consolas" w:eastAsia="바탕" w:hAnsi="Consolas" w:cs="Consolas"/>
                          <w:color w:val="000000"/>
                          <w:kern w:val="0"/>
                          <w:sz w:val="10"/>
                          <w:szCs w:val="10"/>
                        </w:rPr>
                        <w:t>길</w:t>
                      </w:r>
                      <w:r w:rsidRPr="00AB232F">
                        <w:rPr>
                          <w:rFonts w:ascii="Consolas" w:eastAsia="바탕" w:hAnsi="Consolas" w:cs="Consolas"/>
                          <w:color w:val="000000"/>
                          <w:kern w:val="0"/>
                          <w:sz w:val="10"/>
                          <w:szCs w:val="10"/>
                        </w:rPr>
                        <w:t>","code":"111104100301","geometry":"LINESTRING (953442.0962815395 1953323.3859128263, 953448.1598423003 1953232.0974323403)"},"type":"Feature","geometry":{"type":"LineString","coordinates":[[953442.0962815395,1953323.3859128263],[953448.1598423003,1953232.0974323403]]}},{"id":5,"properties":{"name":"</w:t>
                      </w:r>
                      <w:r w:rsidRPr="00AB232F">
                        <w:rPr>
                          <w:rFonts w:ascii="Consolas" w:eastAsia="바탕" w:hAnsi="Consolas" w:cs="Consolas"/>
                          <w:color w:val="000000"/>
                          <w:kern w:val="0"/>
                          <w:sz w:val="10"/>
                          <w:szCs w:val="10"/>
                        </w:rPr>
                        <w:t>사직로</w:t>
                      </w:r>
                      <w:r w:rsidRPr="00AB232F">
                        <w:rPr>
                          <w:rFonts w:ascii="Consolas" w:eastAsia="바탕" w:hAnsi="Consolas" w:cs="Consolas"/>
                          <w:color w:val="000000"/>
                          <w:kern w:val="0"/>
                          <w:sz w:val="10"/>
                          <w:szCs w:val="10"/>
                        </w:rPr>
                        <w:t>6</w:t>
                      </w:r>
                      <w:r w:rsidRPr="00AB232F">
                        <w:rPr>
                          <w:rFonts w:ascii="Consolas" w:eastAsia="바탕" w:hAnsi="Consolas" w:cs="Consolas"/>
                          <w:color w:val="000000"/>
                          <w:kern w:val="0"/>
                          <w:sz w:val="10"/>
                          <w:szCs w:val="10"/>
                        </w:rPr>
                        <w:t>길</w:t>
                      </w:r>
                      <w:r w:rsidRPr="00AB232F">
                        <w:rPr>
                          <w:rFonts w:ascii="Consolas" w:eastAsia="바탕" w:hAnsi="Consolas" w:cs="Consolas"/>
                          <w:color w:val="000000"/>
                          <w:kern w:val="0"/>
                          <w:sz w:val="10"/>
                          <w:szCs w:val="10"/>
                        </w:rPr>
                        <w:t>","code":"111104100133","geometry":"LINESTRING (952845.8127330504 1952877.3431370873, 952858.865650286 1952848.0038361761, 952852.8072231911 1952840.133794655, 952845.0384721709 1952834.1621074693, 952805.2242879447 1952815.3027636607, 952788.2097261671 1952777.9275523808, 952796.6806865339 1952734.6736155453, 952807.0003980658 1952707.7498929363, 952816.9474332201 1952665.934616683, 952840.4456965287 1952626.2368434246)"},"type":"Feature","geometry":{"type":"LineString","coordinates":[[952845.8127330504,1952877.3431370873],[952858.865650286,1952848.0038361761],[952852.8072231911,1952840.133794655],[952845.0384721709,1952834.1621074693],[952805.2242879447,1952815.3027636607],[952788.2097261671,1952777.9275523808],[952796.6806865339,1952734.6736155453],[952807.0003980658,1952707.7498929363],[952816.9474332201,1952665.934616683],[952840.4456965287,1952626.2368434246]]}}],"type":"FeatureCollection"}}}</w:t>
                      </w:r>
                    </w:p>
                  </w:txbxContent>
                </v:textbox>
                <w10:anchorlock/>
              </v:shape>
            </w:pict>
          </mc:Fallback>
        </mc:AlternateContent>
      </w:r>
    </w:p>
    <w:p w14:paraId="413CCE9F" w14:textId="77777777" w:rsidR="00F84AAB" w:rsidRDefault="009B6F2B" w:rsidP="00F84AAB">
      <w:pPr>
        <w:pStyle w:val="2"/>
        <w:spacing w:before="360"/>
      </w:pPr>
      <w:bookmarkStart w:id="110" w:name="_Toc427753992"/>
      <w:bookmarkStart w:id="111" w:name="_Toc140246051"/>
      <w:r>
        <w:rPr>
          <w:rFonts w:hint="eastAsia"/>
        </w:rPr>
        <w:t>SubGeocoding</w:t>
      </w:r>
      <w:bookmarkEnd w:id="110"/>
      <w:bookmarkEnd w:id="111"/>
    </w:p>
    <w:p w14:paraId="54CF9043" w14:textId="77777777" w:rsidR="00F84AAB" w:rsidRPr="00A306DD" w:rsidRDefault="00F84AAB" w:rsidP="00F84AAB">
      <w:r>
        <w:rPr>
          <w:rFonts w:hint="eastAsia"/>
        </w:rPr>
        <w:t>법정동</w:t>
      </w:r>
      <w:r>
        <w:rPr>
          <w:rFonts w:hint="eastAsia"/>
        </w:rPr>
        <w:t>,</w:t>
      </w:r>
      <w:r>
        <w:rPr>
          <w:rFonts w:hint="eastAsia"/>
        </w:rPr>
        <w:t>행정동</w:t>
      </w:r>
      <w:r>
        <w:rPr>
          <w:rFonts w:hint="eastAsia"/>
        </w:rPr>
        <w:t xml:space="preserve"> </w:t>
      </w:r>
      <w:r>
        <w:rPr>
          <w:rFonts w:hint="eastAsia"/>
        </w:rPr>
        <w:t>경계</w:t>
      </w:r>
      <w:r>
        <w:rPr>
          <w:rFonts w:hint="eastAsia"/>
        </w:rPr>
        <w:t xml:space="preserve"> </w:t>
      </w:r>
      <w:r>
        <w:rPr>
          <w:rFonts w:hint="eastAsia"/>
        </w:rPr>
        <w:t>분류</w:t>
      </w:r>
      <w:r>
        <w:rPr>
          <w:rFonts w:hint="eastAsia"/>
        </w:rPr>
        <w:t xml:space="preserve"> </w:t>
      </w:r>
      <w:r>
        <w:rPr>
          <w:rFonts w:hint="eastAsia"/>
        </w:rPr>
        <w:t>정보를</w:t>
      </w:r>
      <w:r>
        <w:rPr>
          <w:rFonts w:hint="eastAsia"/>
        </w:rPr>
        <w:t xml:space="preserve"> </w:t>
      </w:r>
      <w:r>
        <w:rPr>
          <w:rFonts w:hint="eastAsia"/>
        </w:rPr>
        <w:t>요청한다</w:t>
      </w:r>
      <w:r>
        <w:rPr>
          <w:rFonts w:hint="eastAsia"/>
        </w:rPr>
        <w:t>.</w:t>
      </w:r>
    </w:p>
    <w:p w14:paraId="39DE46C3" w14:textId="77777777" w:rsidR="00F84AAB" w:rsidRDefault="00F84AAB" w:rsidP="00F84AAB">
      <w:pPr>
        <w:pStyle w:val="3"/>
        <w:spacing w:before="180" w:after="180"/>
      </w:pPr>
      <w:bookmarkStart w:id="112" w:name="_Toc427753993"/>
      <w:bookmarkStart w:id="113" w:name="_Toc140246052"/>
      <w:r>
        <w:rPr>
          <w:rFonts w:hint="eastAsia"/>
        </w:rPr>
        <w:t>요청</w:t>
      </w:r>
      <w:r>
        <w:rPr>
          <w:rFonts w:hint="eastAsia"/>
        </w:rPr>
        <w:t xml:space="preserve"> Parameters</w:t>
      </w:r>
      <w:bookmarkEnd w:id="112"/>
      <w:bookmarkEnd w:id="113"/>
    </w:p>
    <w:p w14:paraId="1F4D7A50" w14:textId="77777777" w:rsidR="00E628E4" w:rsidRDefault="00E628E4" w:rsidP="00E628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188"/>
        <w:gridCol w:w="888"/>
        <w:gridCol w:w="4882"/>
        <w:gridCol w:w="467"/>
      </w:tblGrid>
      <w:tr w:rsidR="00E628E4" w14:paraId="45BA9600" w14:textId="77777777" w:rsidTr="00733575">
        <w:tc>
          <w:tcPr>
            <w:tcW w:w="1295" w:type="dxa"/>
          </w:tcPr>
          <w:p w14:paraId="7A5A0FDF" w14:textId="77777777" w:rsidR="00E628E4" w:rsidRPr="009954FC" w:rsidRDefault="00E628E4" w:rsidP="00B731A3">
            <w:pPr>
              <w:rPr>
                <w:rFonts w:cs="Tahoma"/>
                <w:szCs w:val="20"/>
              </w:rPr>
            </w:pPr>
            <w:r w:rsidRPr="009954FC">
              <w:rPr>
                <w:rFonts w:cs="Tahoma"/>
                <w:szCs w:val="20"/>
              </w:rPr>
              <w:t>Parameter</w:t>
            </w:r>
          </w:p>
        </w:tc>
        <w:tc>
          <w:tcPr>
            <w:tcW w:w="1188" w:type="dxa"/>
          </w:tcPr>
          <w:p w14:paraId="6C1FE2C8" w14:textId="77777777" w:rsidR="00E628E4" w:rsidRPr="009954FC" w:rsidRDefault="00E628E4" w:rsidP="00B731A3">
            <w:pPr>
              <w:rPr>
                <w:rFonts w:cs="Tahoma"/>
                <w:szCs w:val="20"/>
              </w:rPr>
            </w:pPr>
          </w:p>
        </w:tc>
        <w:tc>
          <w:tcPr>
            <w:tcW w:w="888" w:type="dxa"/>
          </w:tcPr>
          <w:p w14:paraId="1E4C0DC4" w14:textId="77777777" w:rsidR="00E628E4" w:rsidRPr="009954FC" w:rsidRDefault="00E628E4" w:rsidP="00B731A3">
            <w:pPr>
              <w:rPr>
                <w:rFonts w:cs="Tahoma"/>
                <w:szCs w:val="20"/>
              </w:rPr>
            </w:pPr>
          </w:p>
        </w:tc>
        <w:tc>
          <w:tcPr>
            <w:tcW w:w="4882" w:type="dxa"/>
          </w:tcPr>
          <w:p w14:paraId="66B8DC76" w14:textId="77777777" w:rsidR="00E628E4" w:rsidRPr="009954FC" w:rsidRDefault="00E628E4" w:rsidP="00B731A3">
            <w:pPr>
              <w:rPr>
                <w:rFonts w:cs="Tahoma"/>
                <w:szCs w:val="20"/>
              </w:rPr>
            </w:pPr>
            <w:r w:rsidRPr="009954FC">
              <w:rPr>
                <w:rFonts w:cs="Tahoma"/>
                <w:szCs w:val="20"/>
              </w:rPr>
              <w:t>설명</w:t>
            </w:r>
          </w:p>
        </w:tc>
        <w:tc>
          <w:tcPr>
            <w:tcW w:w="467" w:type="dxa"/>
          </w:tcPr>
          <w:p w14:paraId="5CEE86EA" w14:textId="77777777" w:rsidR="00E628E4" w:rsidRPr="009954FC" w:rsidRDefault="00E628E4" w:rsidP="00B731A3">
            <w:pPr>
              <w:rPr>
                <w:rFonts w:cs="Tahoma"/>
                <w:szCs w:val="20"/>
              </w:rPr>
            </w:pPr>
            <w:r>
              <w:rPr>
                <w:rFonts w:cs="Tahoma" w:hint="eastAsia"/>
                <w:szCs w:val="20"/>
              </w:rPr>
              <w:t>옵션</w:t>
            </w:r>
          </w:p>
        </w:tc>
      </w:tr>
      <w:tr w:rsidR="00E628E4" w14:paraId="26E4BF92" w14:textId="77777777" w:rsidTr="00733575">
        <w:tc>
          <w:tcPr>
            <w:tcW w:w="1295" w:type="dxa"/>
          </w:tcPr>
          <w:p w14:paraId="2219536C" w14:textId="77777777" w:rsidR="00E628E4" w:rsidRPr="009954FC" w:rsidRDefault="00E628E4" w:rsidP="00B731A3">
            <w:pPr>
              <w:rPr>
                <w:rFonts w:cs="Tahoma"/>
                <w:szCs w:val="20"/>
              </w:rPr>
            </w:pPr>
            <w:r>
              <w:rPr>
                <w:rFonts w:cs="Tahoma"/>
                <w:szCs w:val="20"/>
              </w:rPr>
              <w:t>C</w:t>
            </w:r>
            <w:r>
              <w:rPr>
                <w:rFonts w:cs="Tahoma" w:hint="eastAsia"/>
                <w:szCs w:val="20"/>
              </w:rPr>
              <w:t>ode</w:t>
            </w:r>
          </w:p>
        </w:tc>
        <w:tc>
          <w:tcPr>
            <w:tcW w:w="1188" w:type="dxa"/>
          </w:tcPr>
          <w:p w14:paraId="40A20C68" w14:textId="77777777" w:rsidR="00E628E4" w:rsidRDefault="00E628E4" w:rsidP="00B731A3">
            <w:pPr>
              <w:rPr>
                <w:rFonts w:cs="Tahoma"/>
                <w:color w:val="000000"/>
                <w:szCs w:val="20"/>
              </w:rPr>
            </w:pPr>
          </w:p>
        </w:tc>
        <w:tc>
          <w:tcPr>
            <w:tcW w:w="888" w:type="dxa"/>
          </w:tcPr>
          <w:p w14:paraId="23C2D823" w14:textId="77777777" w:rsidR="00E628E4" w:rsidRDefault="00E628E4" w:rsidP="00B731A3">
            <w:pPr>
              <w:rPr>
                <w:rFonts w:cs="Tahoma"/>
                <w:color w:val="000000"/>
                <w:szCs w:val="20"/>
              </w:rPr>
            </w:pPr>
          </w:p>
        </w:tc>
        <w:tc>
          <w:tcPr>
            <w:tcW w:w="4882" w:type="dxa"/>
          </w:tcPr>
          <w:p w14:paraId="04EA6ED7" w14:textId="77777777" w:rsidR="00E628E4" w:rsidRPr="00925BFE" w:rsidRDefault="00001BB5" w:rsidP="00001BB5">
            <w:pPr>
              <w:rPr>
                <w:rFonts w:eastAsia="굴림체" w:cs="Tahoma"/>
                <w:color w:val="000066"/>
                <w:szCs w:val="20"/>
              </w:rPr>
            </w:pPr>
            <w:r>
              <w:rPr>
                <w:rFonts w:cs="Tahoma" w:hint="eastAsia"/>
                <w:szCs w:val="20"/>
              </w:rPr>
              <w:t>검색</w:t>
            </w:r>
            <w:r>
              <w:rPr>
                <w:rFonts w:cs="Tahoma" w:hint="eastAsia"/>
                <w:szCs w:val="20"/>
              </w:rPr>
              <w:t xml:space="preserve"> </w:t>
            </w:r>
            <w:r>
              <w:rPr>
                <w:rFonts w:cs="Tahoma" w:hint="eastAsia"/>
                <w:szCs w:val="20"/>
              </w:rPr>
              <w:t>대상</w:t>
            </w:r>
            <w:r>
              <w:rPr>
                <w:rFonts w:cs="Tahoma" w:hint="eastAsia"/>
                <w:szCs w:val="20"/>
              </w:rPr>
              <w:t xml:space="preserve"> </w:t>
            </w:r>
            <w:r>
              <w:rPr>
                <w:rFonts w:cs="Tahoma" w:hint="eastAsia"/>
                <w:szCs w:val="20"/>
              </w:rPr>
              <w:t>코드</w:t>
            </w:r>
            <w:r w:rsidR="00BC1D8A">
              <w:rPr>
                <w:rFonts w:cs="Tahoma" w:hint="eastAsia"/>
                <w:szCs w:val="20"/>
              </w:rPr>
              <w:t>(</w:t>
            </w:r>
            <w:r w:rsidR="00BC1D8A">
              <w:rPr>
                <w:rFonts w:cs="Tahoma" w:hint="eastAsia"/>
                <w:szCs w:val="20"/>
              </w:rPr>
              <w:t>코드자리수에</w:t>
            </w:r>
            <w:r w:rsidR="00BC1D8A">
              <w:rPr>
                <w:rFonts w:cs="Tahoma" w:hint="eastAsia"/>
                <w:szCs w:val="20"/>
              </w:rPr>
              <w:t xml:space="preserve"> </w:t>
            </w:r>
            <w:r w:rsidR="00BC1D8A">
              <w:rPr>
                <w:rFonts w:cs="Tahoma" w:hint="eastAsia"/>
                <w:szCs w:val="20"/>
              </w:rPr>
              <w:t>따라</w:t>
            </w:r>
            <w:r w:rsidR="00BC1D8A">
              <w:rPr>
                <w:rFonts w:cs="Tahoma" w:hint="eastAsia"/>
                <w:szCs w:val="20"/>
              </w:rPr>
              <w:t xml:space="preserve"> </w:t>
            </w:r>
            <w:r w:rsidR="00BC1D8A">
              <w:rPr>
                <w:rFonts w:cs="Tahoma" w:hint="eastAsia"/>
                <w:szCs w:val="20"/>
              </w:rPr>
              <w:t>하위</w:t>
            </w:r>
            <w:r w:rsidR="00BC1D8A">
              <w:rPr>
                <w:rFonts w:cs="Tahoma" w:hint="eastAsia"/>
                <w:szCs w:val="20"/>
              </w:rPr>
              <w:t xml:space="preserve">, </w:t>
            </w:r>
            <w:r w:rsidR="00BC1D8A">
              <w:rPr>
                <w:rFonts w:cs="Tahoma" w:hint="eastAsia"/>
                <w:szCs w:val="20"/>
              </w:rPr>
              <w:t>동일</w:t>
            </w:r>
            <w:r w:rsidR="00BC1D8A">
              <w:rPr>
                <w:rFonts w:cs="Tahoma" w:hint="eastAsia"/>
                <w:szCs w:val="20"/>
              </w:rPr>
              <w:t>)</w:t>
            </w:r>
          </w:p>
        </w:tc>
        <w:tc>
          <w:tcPr>
            <w:tcW w:w="467" w:type="dxa"/>
          </w:tcPr>
          <w:p w14:paraId="30AAE375" w14:textId="77777777" w:rsidR="00E628E4" w:rsidRDefault="00E628E4" w:rsidP="00B731A3">
            <w:pPr>
              <w:rPr>
                <w:rFonts w:cs="Tahoma"/>
                <w:color w:val="000000"/>
                <w:szCs w:val="20"/>
              </w:rPr>
            </w:pPr>
          </w:p>
        </w:tc>
      </w:tr>
      <w:tr w:rsidR="00E628E4" w14:paraId="55AF603F" w14:textId="77777777" w:rsidTr="00733575">
        <w:trPr>
          <w:trHeight w:val="263"/>
        </w:trPr>
        <w:tc>
          <w:tcPr>
            <w:tcW w:w="1295" w:type="dxa"/>
          </w:tcPr>
          <w:p w14:paraId="30960321" w14:textId="77777777" w:rsidR="00E628E4" w:rsidRDefault="00E84A22" w:rsidP="00B731A3">
            <w:pPr>
              <w:rPr>
                <w:rFonts w:cs="Tahoma"/>
                <w:szCs w:val="20"/>
              </w:rPr>
            </w:pPr>
            <w:r>
              <w:rPr>
                <w:rFonts w:cs="Tahoma" w:hint="eastAsia"/>
                <w:szCs w:val="20"/>
              </w:rPr>
              <w:t>adminType</w:t>
            </w:r>
          </w:p>
        </w:tc>
        <w:tc>
          <w:tcPr>
            <w:tcW w:w="1188" w:type="dxa"/>
          </w:tcPr>
          <w:p w14:paraId="0602E095" w14:textId="77777777" w:rsidR="00E628E4" w:rsidRPr="00A46CC5" w:rsidRDefault="00E628E4" w:rsidP="00B731A3">
            <w:pPr>
              <w:rPr>
                <w:rFonts w:cs="Tahoma"/>
                <w:szCs w:val="20"/>
              </w:rPr>
            </w:pPr>
          </w:p>
        </w:tc>
        <w:tc>
          <w:tcPr>
            <w:tcW w:w="888" w:type="dxa"/>
          </w:tcPr>
          <w:p w14:paraId="376E7491" w14:textId="77777777" w:rsidR="00E628E4" w:rsidRPr="00A46CC5" w:rsidRDefault="00E628E4" w:rsidP="00B731A3">
            <w:pPr>
              <w:rPr>
                <w:rFonts w:cs="Tahoma"/>
                <w:szCs w:val="20"/>
              </w:rPr>
            </w:pPr>
          </w:p>
        </w:tc>
        <w:tc>
          <w:tcPr>
            <w:tcW w:w="4882" w:type="dxa"/>
          </w:tcPr>
          <w:p w14:paraId="237AC09C" w14:textId="77777777" w:rsidR="00E628E4" w:rsidRDefault="00E84A22" w:rsidP="00B731A3">
            <w:pPr>
              <w:rPr>
                <w:rFonts w:cs="Tahoma"/>
                <w:szCs w:val="20"/>
              </w:rPr>
            </w:pPr>
            <w:r>
              <w:rPr>
                <w:rFonts w:cs="Tahoma" w:hint="eastAsia"/>
                <w:szCs w:val="20"/>
              </w:rPr>
              <w:t>하위</w:t>
            </w:r>
            <w:r>
              <w:rPr>
                <w:rFonts w:cs="Tahoma" w:hint="eastAsia"/>
                <w:szCs w:val="20"/>
              </w:rPr>
              <w:t xml:space="preserve"> </w:t>
            </w:r>
            <w:r w:rsidR="00E628E4">
              <w:rPr>
                <w:rFonts w:cs="Tahoma" w:hint="eastAsia"/>
                <w:szCs w:val="20"/>
              </w:rPr>
              <w:t>검색</w:t>
            </w:r>
            <w:r w:rsidR="00E628E4">
              <w:rPr>
                <w:rFonts w:cs="Tahoma" w:hint="eastAsia"/>
                <w:szCs w:val="20"/>
              </w:rPr>
              <w:t xml:space="preserve"> </w:t>
            </w:r>
            <w:r w:rsidR="00E628E4">
              <w:rPr>
                <w:rFonts w:cs="Tahoma" w:hint="eastAsia"/>
                <w:szCs w:val="20"/>
              </w:rPr>
              <w:t>대상</w:t>
            </w:r>
            <w:r w:rsidR="00E628E4">
              <w:rPr>
                <w:rFonts w:cs="Tahoma" w:hint="eastAsia"/>
                <w:szCs w:val="20"/>
              </w:rPr>
              <w:t xml:space="preserve"> </w:t>
            </w:r>
            <w:r w:rsidR="00E628E4">
              <w:rPr>
                <w:rFonts w:cs="Tahoma" w:hint="eastAsia"/>
                <w:szCs w:val="20"/>
              </w:rPr>
              <w:t>지정</w:t>
            </w:r>
            <w:r w:rsidR="00E628E4">
              <w:rPr>
                <w:rFonts w:cs="Tahoma" w:hint="eastAsia"/>
                <w:szCs w:val="20"/>
              </w:rPr>
              <w:t>(</w:t>
            </w:r>
          </w:p>
          <w:p w14:paraId="373BE3A9" w14:textId="77777777" w:rsidR="00E628E4" w:rsidRDefault="00E628E4" w:rsidP="00B731A3">
            <w:pPr>
              <w:rPr>
                <w:rFonts w:cs="Tahoma"/>
                <w:szCs w:val="20"/>
              </w:rPr>
            </w:pPr>
            <w:r>
              <w:rPr>
                <w:rFonts w:cs="Tahoma" w:hint="eastAsia"/>
                <w:szCs w:val="20"/>
              </w:rPr>
              <w:t xml:space="preserve">SIDO : </w:t>
            </w:r>
            <w:r>
              <w:rPr>
                <w:rFonts w:cs="Tahoma" w:hint="eastAsia"/>
                <w:szCs w:val="20"/>
              </w:rPr>
              <w:t>시도</w:t>
            </w:r>
          </w:p>
          <w:p w14:paraId="0F998CB6" w14:textId="77777777" w:rsidR="00E628E4" w:rsidRDefault="00E628E4" w:rsidP="00B731A3">
            <w:pPr>
              <w:rPr>
                <w:rFonts w:cs="Tahoma"/>
                <w:szCs w:val="20"/>
              </w:rPr>
            </w:pPr>
            <w:r>
              <w:rPr>
                <w:rFonts w:cs="Tahoma" w:hint="eastAsia"/>
                <w:szCs w:val="20"/>
              </w:rPr>
              <w:t xml:space="preserve">SIGUNGU </w:t>
            </w:r>
            <w:r w:rsidRPr="00925BFE">
              <w:rPr>
                <w:rFonts w:cs="Tahoma" w:hint="eastAsia"/>
                <w:szCs w:val="20"/>
              </w:rPr>
              <w:t xml:space="preserve">: </w:t>
            </w:r>
            <w:r>
              <w:rPr>
                <w:rFonts w:cs="Tahoma" w:hint="eastAsia"/>
                <w:szCs w:val="20"/>
              </w:rPr>
              <w:t>시군구</w:t>
            </w:r>
            <w:r w:rsidRPr="00925BFE">
              <w:rPr>
                <w:rFonts w:cs="Tahoma" w:hint="eastAsia"/>
                <w:szCs w:val="20"/>
              </w:rPr>
              <w:t xml:space="preserve">, </w:t>
            </w:r>
          </w:p>
          <w:p w14:paraId="10B7CC15" w14:textId="77777777" w:rsidR="00AC25D7" w:rsidRDefault="00AC25D7" w:rsidP="00B731A3">
            <w:pPr>
              <w:rPr>
                <w:rFonts w:cs="Tahoma"/>
                <w:szCs w:val="20"/>
              </w:rPr>
            </w:pPr>
            <w:r>
              <w:rPr>
                <w:rFonts w:cs="Tahoma" w:hint="eastAsia"/>
                <w:szCs w:val="20"/>
              </w:rPr>
              <w:t xml:space="preserve">GU: </w:t>
            </w:r>
            <w:r>
              <w:rPr>
                <w:rFonts w:cs="Tahoma" w:hint="eastAsia"/>
                <w:szCs w:val="20"/>
              </w:rPr>
              <w:t>구</w:t>
            </w:r>
            <w:r>
              <w:rPr>
                <w:rFonts w:cs="Tahoma" w:hint="eastAsia"/>
                <w:szCs w:val="20"/>
              </w:rPr>
              <w:t>,</w:t>
            </w:r>
          </w:p>
          <w:p w14:paraId="761CEA50" w14:textId="77777777" w:rsidR="00E628E4" w:rsidRDefault="00E628E4" w:rsidP="00B731A3">
            <w:pPr>
              <w:rPr>
                <w:rFonts w:cs="Tahoma"/>
                <w:szCs w:val="20"/>
              </w:rPr>
            </w:pPr>
            <w:r>
              <w:rPr>
                <w:rFonts w:cs="Tahoma" w:hint="eastAsia"/>
                <w:szCs w:val="20"/>
              </w:rPr>
              <w:t>EMD</w:t>
            </w:r>
            <w:r w:rsidRPr="00925BFE">
              <w:rPr>
                <w:rFonts w:cs="Tahoma" w:hint="eastAsia"/>
                <w:szCs w:val="20"/>
              </w:rPr>
              <w:t xml:space="preserve">: </w:t>
            </w:r>
            <w:r>
              <w:rPr>
                <w:rFonts w:cs="Tahoma" w:hint="eastAsia"/>
                <w:szCs w:val="20"/>
              </w:rPr>
              <w:t>읍면동</w:t>
            </w:r>
            <w:r w:rsidRPr="00925BFE">
              <w:rPr>
                <w:rFonts w:cs="Tahoma" w:hint="eastAsia"/>
                <w:szCs w:val="20"/>
              </w:rPr>
              <w:t>,</w:t>
            </w:r>
          </w:p>
          <w:p w14:paraId="4E55F11A" w14:textId="77777777" w:rsidR="00CF2AB9" w:rsidRDefault="00E84A22" w:rsidP="00CF2AB9">
            <w:pPr>
              <w:rPr>
                <w:rFonts w:cs="Tahoma"/>
                <w:szCs w:val="20"/>
              </w:rPr>
            </w:pPr>
            <w:r>
              <w:rPr>
                <w:rFonts w:cs="Tahoma" w:hint="eastAsia"/>
                <w:szCs w:val="20"/>
              </w:rPr>
              <w:t>LDONG</w:t>
            </w:r>
            <w:r w:rsidR="00CF2AB9" w:rsidRPr="00925BFE">
              <w:rPr>
                <w:rFonts w:cs="Tahoma" w:hint="eastAsia"/>
                <w:szCs w:val="20"/>
              </w:rPr>
              <w:t xml:space="preserve">: </w:t>
            </w:r>
            <w:r w:rsidR="00CF2AB9">
              <w:rPr>
                <w:rFonts w:cs="Tahoma" w:hint="eastAsia"/>
                <w:szCs w:val="20"/>
              </w:rPr>
              <w:t>법정동</w:t>
            </w:r>
            <w:r w:rsidR="00CF2AB9">
              <w:rPr>
                <w:rFonts w:cs="Tahoma" w:hint="eastAsia"/>
                <w:szCs w:val="20"/>
              </w:rPr>
              <w:t xml:space="preserve"> </w:t>
            </w:r>
            <w:r w:rsidR="00CF2AB9">
              <w:rPr>
                <w:rFonts w:cs="Tahoma" w:hint="eastAsia"/>
                <w:szCs w:val="20"/>
              </w:rPr>
              <w:t>읍면동</w:t>
            </w:r>
            <w:r w:rsidR="00CF2AB9" w:rsidRPr="00925BFE">
              <w:rPr>
                <w:rFonts w:cs="Tahoma" w:hint="eastAsia"/>
                <w:szCs w:val="20"/>
              </w:rPr>
              <w:t>,</w:t>
            </w:r>
          </w:p>
          <w:p w14:paraId="520F5DF7" w14:textId="77777777" w:rsidR="00CF2AB9" w:rsidRDefault="00E84A22" w:rsidP="00CF2AB9">
            <w:pPr>
              <w:rPr>
                <w:rFonts w:cs="Tahoma"/>
                <w:szCs w:val="20"/>
              </w:rPr>
            </w:pPr>
            <w:r>
              <w:rPr>
                <w:rFonts w:cs="Tahoma" w:hint="eastAsia"/>
                <w:szCs w:val="20"/>
              </w:rPr>
              <w:t>HDONG</w:t>
            </w:r>
            <w:r w:rsidR="00CF2AB9" w:rsidRPr="00925BFE">
              <w:rPr>
                <w:rFonts w:cs="Tahoma" w:hint="eastAsia"/>
                <w:szCs w:val="20"/>
              </w:rPr>
              <w:t xml:space="preserve">: </w:t>
            </w:r>
            <w:r w:rsidR="00CF2AB9">
              <w:rPr>
                <w:rFonts w:cs="Tahoma" w:hint="eastAsia"/>
                <w:szCs w:val="20"/>
              </w:rPr>
              <w:t>행정동</w:t>
            </w:r>
            <w:r w:rsidR="00CF2AB9">
              <w:rPr>
                <w:rFonts w:cs="Tahoma" w:hint="eastAsia"/>
                <w:szCs w:val="20"/>
              </w:rPr>
              <w:t xml:space="preserve"> </w:t>
            </w:r>
            <w:r w:rsidR="00CF2AB9">
              <w:rPr>
                <w:rFonts w:cs="Tahoma" w:hint="eastAsia"/>
                <w:szCs w:val="20"/>
              </w:rPr>
              <w:t>읍면동</w:t>
            </w:r>
            <w:r w:rsidR="00CF2AB9" w:rsidRPr="00925BFE">
              <w:rPr>
                <w:rFonts w:cs="Tahoma" w:hint="eastAsia"/>
                <w:szCs w:val="20"/>
              </w:rPr>
              <w:t>,</w:t>
            </w:r>
          </w:p>
          <w:p w14:paraId="3294BFAC" w14:textId="77777777" w:rsidR="00E84A22" w:rsidRDefault="00E84A22" w:rsidP="00E84A22">
            <w:pPr>
              <w:rPr>
                <w:rFonts w:cs="Tahoma"/>
                <w:szCs w:val="20"/>
              </w:rPr>
            </w:pPr>
            <w:r>
              <w:rPr>
                <w:rFonts w:cs="Tahoma" w:hint="eastAsia"/>
                <w:szCs w:val="20"/>
              </w:rPr>
              <w:t>LHDONG</w:t>
            </w:r>
            <w:r w:rsidRPr="00925BFE">
              <w:rPr>
                <w:rFonts w:cs="Tahoma" w:hint="eastAsia"/>
                <w:szCs w:val="20"/>
              </w:rPr>
              <w:t xml:space="preserve">: </w:t>
            </w:r>
            <w:r>
              <w:rPr>
                <w:rFonts w:cs="Tahoma" w:hint="eastAsia"/>
                <w:szCs w:val="20"/>
              </w:rPr>
              <w:t>행정동</w:t>
            </w:r>
            <w:r>
              <w:rPr>
                <w:rFonts w:cs="Tahoma" w:hint="eastAsia"/>
                <w:szCs w:val="20"/>
              </w:rPr>
              <w:t>+</w:t>
            </w:r>
            <w:r>
              <w:rPr>
                <w:rFonts w:cs="Tahoma" w:hint="eastAsia"/>
                <w:szCs w:val="20"/>
              </w:rPr>
              <w:t>법정동</w:t>
            </w:r>
            <w:r>
              <w:rPr>
                <w:rFonts w:cs="Tahoma" w:hint="eastAsia"/>
                <w:szCs w:val="20"/>
              </w:rPr>
              <w:t xml:space="preserve"> </w:t>
            </w:r>
            <w:r>
              <w:rPr>
                <w:rFonts w:cs="Tahoma" w:hint="eastAsia"/>
                <w:szCs w:val="20"/>
              </w:rPr>
              <w:t>읍면동</w:t>
            </w:r>
            <w:r w:rsidRPr="00925BFE">
              <w:rPr>
                <w:rFonts w:cs="Tahoma" w:hint="eastAsia"/>
                <w:szCs w:val="20"/>
              </w:rPr>
              <w:t>,</w:t>
            </w:r>
          </w:p>
          <w:p w14:paraId="0F89F564" w14:textId="77777777" w:rsidR="00E628E4" w:rsidRDefault="00E628E4" w:rsidP="00B731A3">
            <w:pPr>
              <w:rPr>
                <w:rFonts w:cs="Tahoma"/>
                <w:szCs w:val="20"/>
              </w:rPr>
            </w:pPr>
            <w:r>
              <w:rPr>
                <w:rFonts w:cs="Tahoma" w:hint="eastAsia"/>
                <w:szCs w:val="20"/>
              </w:rPr>
              <w:t xml:space="preserve">LI : </w:t>
            </w:r>
            <w:r>
              <w:rPr>
                <w:rFonts w:cs="Tahoma" w:hint="eastAsia"/>
                <w:szCs w:val="20"/>
              </w:rPr>
              <w:t>리</w:t>
            </w:r>
          </w:p>
          <w:p w14:paraId="3A97B0E1" w14:textId="77777777" w:rsidR="00E628E4" w:rsidRDefault="00E628E4" w:rsidP="00B731A3">
            <w:pPr>
              <w:rPr>
                <w:rFonts w:cs="Tahoma"/>
                <w:szCs w:val="20"/>
              </w:rPr>
            </w:pPr>
            <w:r>
              <w:rPr>
                <w:rFonts w:cs="Tahoma" w:hint="eastAsia"/>
                <w:szCs w:val="20"/>
              </w:rPr>
              <w:t>ROAD</w:t>
            </w:r>
            <w:r w:rsidR="00D47707">
              <w:rPr>
                <w:rFonts w:cs="Tahoma" w:hint="eastAsia"/>
                <w:szCs w:val="20"/>
              </w:rPr>
              <w:t xml:space="preserve"> </w:t>
            </w:r>
            <w:r>
              <w:rPr>
                <w:rFonts w:cs="Tahoma" w:hint="eastAsia"/>
                <w:szCs w:val="20"/>
              </w:rPr>
              <w:t xml:space="preserve">: </w:t>
            </w:r>
            <w:r>
              <w:rPr>
                <w:rFonts w:cs="Tahoma" w:hint="eastAsia"/>
                <w:szCs w:val="20"/>
              </w:rPr>
              <w:t>도로명</w:t>
            </w:r>
          </w:p>
          <w:p w14:paraId="68698060" w14:textId="77777777" w:rsidR="00E628E4" w:rsidRDefault="008333FE" w:rsidP="00B731A3">
            <w:pPr>
              <w:rPr>
                <w:rFonts w:cs="Tahoma"/>
                <w:szCs w:val="20"/>
              </w:rPr>
            </w:pPr>
            <w:r>
              <w:rPr>
                <w:rFonts w:cs="Tahoma" w:hint="eastAsia"/>
                <w:szCs w:val="20"/>
              </w:rPr>
              <w:t>ROAD_ADDRESS</w:t>
            </w:r>
            <w:r w:rsidR="00D47707">
              <w:rPr>
                <w:rFonts w:cs="Tahoma" w:hint="eastAsia"/>
                <w:szCs w:val="20"/>
              </w:rPr>
              <w:t xml:space="preserve"> </w:t>
            </w:r>
            <w:r w:rsidR="00E628E4">
              <w:rPr>
                <w:rFonts w:cs="Tahoma" w:hint="eastAsia"/>
                <w:szCs w:val="20"/>
              </w:rPr>
              <w:t xml:space="preserve">: </w:t>
            </w:r>
            <w:r w:rsidR="00E84A22">
              <w:rPr>
                <w:rFonts w:cs="Tahoma" w:hint="eastAsia"/>
                <w:szCs w:val="20"/>
              </w:rPr>
              <w:t>도로명</w:t>
            </w:r>
            <w:r w:rsidR="00E84A22">
              <w:rPr>
                <w:rFonts w:cs="Tahoma" w:hint="eastAsia"/>
                <w:szCs w:val="20"/>
              </w:rPr>
              <w:t xml:space="preserve"> </w:t>
            </w:r>
            <w:r w:rsidR="00E84A22">
              <w:rPr>
                <w:rFonts w:cs="Tahoma" w:hint="eastAsia"/>
                <w:szCs w:val="20"/>
              </w:rPr>
              <w:t>주소</w:t>
            </w:r>
          </w:p>
          <w:p w14:paraId="326EDE82" w14:textId="77777777" w:rsidR="00E84A22" w:rsidRPr="00A46CC5" w:rsidRDefault="008333FE" w:rsidP="00B731A3">
            <w:pPr>
              <w:rPr>
                <w:rFonts w:cs="Tahoma"/>
                <w:szCs w:val="20"/>
              </w:rPr>
            </w:pPr>
            <w:r>
              <w:rPr>
                <w:rFonts w:cs="Tahoma" w:hint="eastAsia"/>
                <w:szCs w:val="20"/>
              </w:rPr>
              <w:t>JIBUN_ADDRESS</w:t>
            </w:r>
            <w:r w:rsidR="00E84A22">
              <w:rPr>
                <w:rFonts w:cs="Tahoma" w:hint="eastAsia"/>
                <w:szCs w:val="20"/>
              </w:rPr>
              <w:t xml:space="preserve">: </w:t>
            </w:r>
            <w:r w:rsidR="00E84A22">
              <w:rPr>
                <w:rFonts w:cs="Tahoma" w:hint="eastAsia"/>
                <w:szCs w:val="20"/>
              </w:rPr>
              <w:t>지번</w:t>
            </w:r>
            <w:r w:rsidR="00E84A22">
              <w:rPr>
                <w:rFonts w:cs="Tahoma" w:hint="eastAsia"/>
                <w:szCs w:val="20"/>
              </w:rPr>
              <w:t xml:space="preserve"> </w:t>
            </w:r>
            <w:r w:rsidR="00E84A22">
              <w:rPr>
                <w:rFonts w:cs="Tahoma" w:hint="eastAsia"/>
                <w:szCs w:val="20"/>
              </w:rPr>
              <w:t>주소</w:t>
            </w:r>
            <w:r w:rsidR="00001BB5">
              <w:rPr>
                <w:rFonts w:cs="Tahoma" w:hint="eastAsia"/>
                <w:szCs w:val="20"/>
              </w:rPr>
              <w:t>)</w:t>
            </w:r>
          </w:p>
        </w:tc>
        <w:tc>
          <w:tcPr>
            <w:tcW w:w="467" w:type="dxa"/>
          </w:tcPr>
          <w:p w14:paraId="625AEFD3" w14:textId="77777777" w:rsidR="00E628E4" w:rsidRDefault="00E628E4" w:rsidP="00B731A3">
            <w:pPr>
              <w:rPr>
                <w:rFonts w:cs="Tahoma"/>
                <w:szCs w:val="20"/>
              </w:rPr>
            </w:pPr>
          </w:p>
        </w:tc>
      </w:tr>
      <w:tr w:rsidR="00E628E4" w14:paraId="4531B256" w14:textId="77777777" w:rsidTr="00733575">
        <w:tc>
          <w:tcPr>
            <w:tcW w:w="1295" w:type="dxa"/>
          </w:tcPr>
          <w:p w14:paraId="440C2E9F" w14:textId="77777777" w:rsidR="00E628E4" w:rsidRPr="009954FC" w:rsidRDefault="00E628E4" w:rsidP="00B731A3">
            <w:pPr>
              <w:rPr>
                <w:rFonts w:cs="Tahoma"/>
                <w:szCs w:val="20"/>
              </w:rPr>
            </w:pPr>
            <w:r w:rsidRPr="00925BFE">
              <w:rPr>
                <w:rFonts w:cs="Tahoma"/>
                <w:szCs w:val="20"/>
              </w:rPr>
              <w:t>selectFields</w:t>
            </w:r>
          </w:p>
        </w:tc>
        <w:tc>
          <w:tcPr>
            <w:tcW w:w="1188" w:type="dxa"/>
          </w:tcPr>
          <w:p w14:paraId="22656C85" w14:textId="77777777" w:rsidR="00E628E4" w:rsidRPr="005D03A1" w:rsidRDefault="00E628E4" w:rsidP="00B731A3">
            <w:pPr>
              <w:rPr>
                <w:rFonts w:eastAsia="굴림체" w:cs="Tahoma"/>
                <w:color w:val="000066"/>
                <w:szCs w:val="20"/>
              </w:rPr>
            </w:pPr>
            <w:r w:rsidRPr="00925BFE">
              <w:rPr>
                <w:rFonts w:eastAsia="굴림체" w:cs="Tahoma"/>
                <w:color w:val="000066"/>
                <w:szCs w:val="20"/>
              </w:rPr>
              <w:t>fieldNames</w:t>
            </w:r>
          </w:p>
        </w:tc>
        <w:tc>
          <w:tcPr>
            <w:tcW w:w="888" w:type="dxa"/>
          </w:tcPr>
          <w:p w14:paraId="2800ED3B" w14:textId="77777777" w:rsidR="00E628E4" w:rsidRPr="005D03A1" w:rsidRDefault="00E628E4" w:rsidP="00B731A3">
            <w:pPr>
              <w:rPr>
                <w:rFonts w:eastAsia="굴림체" w:cs="Tahoma"/>
                <w:color w:val="000066"/>
                <w:szCs w:val="20"/>
              </w:rPr>
            </w:pPr>
            <w:r>
              <w:rPr>
                <w:rFonts w:cs="Tahoma" w:hint="eastAsia"/>
                <w:szCs w:val="20"/>
              </w:rPr>
              <w:t>String[]</w:t>
            </w:r>
          </w:p>
        </w:tc>
        <w:tc>
          <w:tcPr>
            <w:tcW w:w="4882" w:type="dxa"/>
          </w:tcPr>
          <w:p w14:paraId="4699ABC7" w14:textId="77777777" w:rsidR="00E628E4" w:rsidRPr="005D03A1" w:rsidRDefault="00E628E4" w:rsidP="00B731A3">
            <w:pPr>
              <w:rPr>
                <w:rFonts w:eastAsia="굴림체" w:cs="Tahoma"/>
                <w:color w:val="000066"/>
                <w:szCs w:val="20"/>
              </w:rPr>
            </w:pPr>
            <w:r>
              <w:rPr>
                <w:rFonts w:eastAsia="굴림체" w:cs="Tahoma" w:hint="eastAsia"/>
                <w:color w:val="000066"/>
                <w:szCs w:val="20"/>
              </w:rPr>
              <w:t>검색</w:t>
            </w:r>
            <w:r>
              <w:rPr>
                <w:rFonts w:eastAsia="굴림체" w:cs="Tahoma" w:hint="eastAsia"/>
                <w:color w:val="000066"/>
                <w:szCs w:val="20"/>
              </w:rPr>
              <w:t xml:space="preserve"> </w:t>
            </w:r>
            <w:r>
              <w:rPr>
                <w:rFonts w:eastAsia="굴림체" w:cs="Tahoma" w:hint="eastAsia"/>
                <w:color w:val="000066"/>
                <w:szCs w:val="20"/>
              </w:rPr>
              <w:t>결과</w:t>
            </w:r>
            <w:r>
              <w:rPr>
                <w:rFonts w:eastAsia="굴림체" w:cs="Tahoma" w:hint="eastAsia"/>
                <w:color w:val="000066"/>
                <w:szCs w:val="20"/>
              </w:rPr>
              <w:t xml:space="preserve"> </w:t>
            </w:r>
            <w:r>
              <w:rPr>
                <w:rFonts w:eastAsia="굴림체" w:cs="Tahoma" w:hint="eastAsia"/>
                <w:color w:val="000066"/>
                <w:szCs w:val="20"/>
              </w:rPr>
              <w:t>속성</w:t>
            </w:r>
            <w:r>
              <w:rPr>
                <w:rFonts w:eastAsia="굴림체" w:cs="Tahoma" w:hint="eastAsia"/>
                <w:color w:val="000066"/>
                <w:szCs w:val="20"/>
              </w:rPr>
              <w:t xml:space="preserve"> </w:t>
            </w:r>
            <w:r>
              <w:rPr>
                <w:rFonts w:eastAsia="굴림체" w:cs="Tahoma" w:hint="eastAsia"/>
                <w:color w:val="000066"/>
                <w:szCs w:val="20"/>
              </w:rPr>
              <w:t>이름들</w:t>
            </w:r>
          </w:p>
        </w:tc>
        <w:tc>
          <w:tcPr>
            <w:tcW w:w="467" w:type="dxa"/>
          </w:tcPr>
          <w:p w14:paraId="105FC5BE" w14:textId="77777777" w:rsidR="00E628E4" w:rsidRDefault="00E628E4" w:rsidP="00B731A3">
            <w:pPr>
              <w:rPr>
                <w:rFonts w:eastAsia="굴림체" w:cs="Tahoma"/>
                <w:color w:val="000066"/>
                <w:szCs w:val="20"/>
              </w:rPr>
            </w:pPr>
            <w:r>
              <w:rPr>
                <w:rFonts w:eastAsia="굴림체" w:cs="Tahoma"/>
                <w:color w:val="000066"/>
                <w:szCs w:val="20"/>
              </w:rPr>
              <w:t>O</w:t>
            </w:r>
          </w:p>
        </w:tc>
      </w:tr>
      <w:tr w:rsidR="00E628E4" w14:paraId="280D762A" w14:textId="77777777" w:rsidTr="00733575">
        <w:tc>
          <w:tcPr>
            <w:tcW w:w="1295" w:type="dxa"/>
          </w:tcPr>
          <w:p w14:paraId="1E935C72" w14:textId="77777777" w:rsidR="00E628E4" w:rsidRDefault="00E628E4" w:rsidP="00B731A3">
            <w:pPr>
              <w:rPr>
                <w:rFonts w:cs="Tahoma"/>
                <w:szCs w:val="20"/>
              </w:rPr>
            </w:pPr>
          </w:p>
        </w:tc>
        <w:tc>
          <w:tcPr>
            <w:tcW w:w="1188" w:type="dxa"/>
          </w:tcPr>
          <w:p w14:paraId="164E34AB" w14:textId="77777777" w:rsidR="00E628E4" w:rsidRDefault="00E628E4" w:rsidP="00B731A3">
            <w:pPr>
              <w:rPr>
                <w:rFonts w:cs="Tahoma"/>
                <w:szCs w:val="20"/>
              </w:rPr>
            </w:pPr>
            <w:r w:rsidRPr="00925BFE">
              <w:rPr>
                <w:rFonts w:cs="Tahoma"/>
                <w:szCs w:val="20"/>
              </w:rPr>
              <w:t>geoType</w:t>
            </w:r>
          </w:p>
        </w:tc>
        <w:tc>
          <w:tcPr>
            <w:tcW w:w="888" w:type="dxa"/>
          </w:tcPr>
          <w:p w14:paraId="514740E3" w14:textId="77777777" w:rsidR="00E628E4" w:rsidRDefault="00E628E4" w:rsidP="00B731A3">
            <w:pPr>
              <w:rPr>
                <w:rFonts w:cs="Tahoma"/>
                <w:szCs w:val="20"/>
              </w:rPr>
            </w:pPr>
            <w:r>
              <w:rPr>
                <w:rFonts w:cs="Tahoma" w:hint="eastAsia"/>
                <w:szCs w:val="20"/>
              </w:rPr>
              <w:t>String</w:t>
            </w:r>
          </w:p>
        </w:tc>
        <w:tc>
          <w:tcPr>
            <w:tcW w:w="4882" w:type="dxa"/>
          </w:tcPr>
          <w:p w14:paraId="35912A38" w14:textId="77777777" w:rsidR="00E628E4" w:rsidRDefault="00E628E4" w:rsidP="00B731A3">
            <w:pPr>
              <w:rPr>
                <w:rFonts w:cs="Tahoma"/>
                <w:szCs w:val="20"/>
              </w:rPr>
            </w:pPr>
            <w:r>
              <w:rPr>
                <w:rFonts w:cs="Tahoma" w:hint="eastAsia"/>
                <w:szCs w:val="20"/>
              </w:rPr>
              <w:t>검색</w:t>
            </w:r>
            <w:r>
              <w:rPr>
                <w:rFonts w:cs="Tahoma" w:hint="eastAsia"/>
                <w:szCs w:val="20"/>
              </w:rPr>
              <w:t xml:space="preserve"> </w:t>
            </w:r>
            <w:r>
              <w:rPr>
                <w:rFonts w:cs="Tahoma" w:hint="eastAsia"/>
                <w:szCs w:val="20"/>
              </w:rPr>
              <w:t>결과의</w:t>
            </w:r>
            <w:r>
              <w:rPr>
                <w:rFonts w:cs="Tahoma" w:hint="eastAsia"/>
                <w:szCs w:val="20"/>
              </w:rPr>
              <w:t xml:space="preserve"> </w:t>
            </w:r>
            <w:r>
              <w:rPr>
                <w:rFonts w:cs="Tahoma" w:hint="eastAsia"/>
                <w:szCs w:val="20"/>
              </w:rPr>
              <w:t>공간</w:t>
            </w:r>
            <w:r>
              <w:rPr>
                <w:rFonts w:cs="Tahoma" w:hint="eastAsia"/>
                <w:szCs w:val="20"/>
              </w:rPr>
              <w:t xml:space="preserve"> </w:t>
            </w:r>
            <w:r>
              <w:rPr>
                <w:rFonts w:cs="Tahoma" w:hint="eastAsia"/>
                <w:szCs w:val="20"/>
              </w:rPr>
              <w:t>데이터</w:t>
            </w:r>
            <w:r>
              <w:rPr>
                <w:rFonts w:cs="Tahoma" w:hint="eastAsia"/>
                <w:szCs w:val="20"/>
              </w:rPr>
              <w:t xml:space="preserve"> </w:t>
            </w:r>
            <w:r>
              <w:rPr>
                <w:rFonts w:cs="Tahoma" w:hint="eastAsia"/>
                <w:szCs w:val="20"/>
              </w:rPr>
              <w:t>타입</w:t>
            </w:r>
            <w:r>
              <w:rPr>
                <w:rFonts w:cs="Tahoma" w:hint="eastAsia"/>
                <w:szCs w:val="20"/>
              </w:rPr>
              <w:t>.</w:t>
            </w:r>
          </w:p>
          <w:p w14:paraId="1D0D7373" w14:textId="77777777" w:rsidR="00E628E4" w:rsidRDefault="00E628E4" w:rsidP="00B731A3">
            <w:pPr>
              <w:rPr>
                <w:rFonts w:cs="Tahoma"/>
                <w:szCs w:val="20"/>
              </w:rPr>
            </w:pPr>
            <w:r>
              <w:rPr>
                <w:rFonts w:cs="Tahoma"/>
                <w:szCs w:val="20"/>
              </w:rPr>
              <w:t>O</w:t>
            </w:r>
            <w:r>
              <w:rPr>
                <w:rFonts w:cs="Tahoma" w:hint="eastAsia"/>
                <w:szCs w:val="20"/>
              </w:rPr>
              <w:t xml:space="preserve">rigin : </w:t>
            </w:r>
            <w:r>
              <w:rPr>
                <w:rFonts w:cs="Tahoma" w:hint="eastAsia"/>
                <w:szCs w:val="20"/>
              </w:rPr>
              <w:t>원본</w:t>
            </w:r>
            <w:r>
              <w:rPr>
                <w:rFonts w:cs="Tahoma" w:hint="eastAsia"/>
                <w:szCs w:val="20"/>
              </w:rPr>
              <w:t xml:space="preserve"> </w:t>
            </w:r>
            <w:r>
              <w:rPr>
                <w:rFonts w:cs="Tahoma" w:hint="eastAsia"/>
                <w:szCs w:val="20"/>
              </w:rPr>
              <w:t>데이터</w:t>
            </w:r>
            <w:r>
              <w:rPr>
                <w:rFonts w:cs="Tahoma" w:hint="eastAsia"/>
                <w:szCs w:val="20"/>
              </w:rPr>
              <w:t xml:space="preserve"> </w:t>
            </w:r>
            <w:r>
              <w:rPr>
                <w:rFonts w:cs="Tahoma" w:hint="eastAsia"/>
                <w:szCs w:val="20"/>
              </w:rPr>
              <w:t>형태</w:t>
            </w:r>
          </w:p>
          <w:p w14:paraId="2812B2BC" w14:textId="77777777" w:rsidR="00E628E4" w:rsidRDefault="00E628E4" w:rsidP="00B731A3">
            <w:pPr>
              <w:rPr>
                <w:rFonts w:cs="Tahoma"/>
                <w:szCs w:val="20"/>
              </w:rPr>
            </w:pPr>
            <w:r>
              <w:rPr>
                <w:rFonts w:cs="Tahoma"/>
                <w:szCs w:val="20"/>
              </w:rPr>
              <w:t>C</w:t>
            </w:r>
            <w:r>
              <w:rPr>
                <w:rFonts w:cs="Tahoma" w:hint="eastAsia"/>
                <w:szCs w:val="20"/>
              </w:rPr>
              <w:t xml:space="preserve">enter : </w:t>
            </w:r>
            <w:r>
              <w:rPr>
                <w:rFonts w:cs="Tahoma" w:hint="eastAsia"/>
                <w:szCs w:val="20"/>
              </w:rPr>
              <w:t>원본</w:t>
            </w:r>
            <w:r>
              <w:rPr>
                <w:rFonts w:cs="Tahoma" w:hint="eastAsia"/>
                <w:szCs w:val="20"/>
              </w:rPr>
              <w:t xml:space="preserve"> </w:t>
            </w:r>
            <w:r>
              <w:rPr>
                <w:rFonts w:cs="Tahoma" w:hint="eastAsia"/>
                <w:szCs w:val="20"/>
              </w:rPr>
              <w:t>데이터의</w:t>
            </w:r>
            <w:r>
              <w:rPr>
                <w:rFonts w:cs="Tahoma" w:hint="eastAsia"/>
                <w:szCs w:val="20"/>
              </w:rPr>
              <w:t xml:space="preserve"> </w:t>
            </w:r>
            <w:r>
              <w:rPr>
                <w:rFonts w:cs="Tahoma" w:hint="eastAsia"/>
                <w:szCs w:val="20"/>
              </w:rPr>
              <w:t>무게</w:t>
            </w:r>
            <w:r>
              <w:rPr>
                <w:rFonts w:cs="Tahoma" w:hint="eastAsia"/>
                <w:szCs w:val="20"/>
              </w:rPr>
              <w:t xml:space="preserve"> </w:t>
            </w:r>
            <w:r>
              <w:rPr>
                <w:rFonts w:cs="Tahoma" w:hint="eastAsia"/>
                <w:szCs w:val="20"/>
              </w:rPr>
              <w:t>중심</w:t>
            </w:r>
            <w:r>
              <w:rPr>
                <w:rFonts w:cs="Tahoma" w:hint="eastAsia"/>
                <w:szCs w:val="20"/>
              </w:rPr>
              <w:t xml:space="preserve"> </w:t>
            </w:r>
            <w:r>
              <w:rPr>
                <w:rFonts w:cs="Tahoma" w:hint="eastAsia"/>
                <w:szCs w:val="20"/>
              </w:rPr>
              <w:t>포인트</w:t>
            </w:r>
          </w:p>
          <w:p w14:paraId="705F935C" w14:textId="77777777" w:rsidR="00E628E4" w:rsidRDefault="00E628E4" w:rsidP="00B731A3">
            <w:pPr>
              <w:rPr>
                <w:rFonts w:cs="Tahoma"/>
                <w:szCs w:val="20"/>
              </w:rPr>
            </w:pPr>
            <w:r>
              <w:rPr>
                <w:rFonts w:cs="Tahoma"/>
                <w:szCs w:val="20"/>
              </w:rPr>
              <w:t>E</w:t>
            </w:r>
            <w:r>
              <w:rPr>
                <w:rFonts w:cs="Tahoma" w:hint="eastAsia"/>
                <w:szCs w:val="20"/>
              </w:rPr>
              <w:t xml:space="preserve">nvelope: </w:t>
            </w:r>
            <w:r>
              <w:rPr>
                <w:rFonts w:cs="Tahoma" w:hint="eastAsia"/>
                <w:szCs w:val="20"/>
              </w:rPr>
              <w:t>원본</w:t>
            </w:r>
            <w:r>
              <w:rPr>
                <w:rFonts w:cs="Tahoma" w:hint="eastAsia"/>
                <w:szCs w:val="20"/>
              </w:rPr>
              <w:t xml:space="preserve"> </w:t>
            </w:r>
            <w:r>
              <w:rPr>
                <w:rFonts w:cs="Tahoma" w:hint="eastAsia"/>
                <w:szCs w:val="20"/>
              </w:rPr>
              <w:t>데이터의</w:t>
            </w:r>
            <w:r>
              <w:rPr>
                <w:rFonts w:cs="Tahoma" w:hint="eastAsia"/>
                <w:szCs w:val="20"/>
              </w:rPr>
              <w:t xml:space="preserve"> </w:t>
            </w:r>
            <w:r>
              <w:rPr>
                <w:rFonts w:cs="Tahoma" w:hint="eastAsia"/>
                <w:szCs w:val="20"/>
              </w:rPr>
              <w:t>최대</w:t>
            </w:r>
            <w:r>
              <w:rPr>
                <w:rFonts w:cs="Tahoma" w:hint="eastAsia"/>
                <w:szCs w:val="20"/>
              </w:rPr>
              <w:t>/</w:t>
            </w:r>
            <w:r>
              <w:rPr>
                <w:rFonts w:cs="Tahoma" w:hint="eastAsia"/>
                <w:szCs w:val="20"/>
              </w:rPr>
              <w:t>최소</w:t>
            </w:r>
            <w:r>
              <w:rPr>
                <w:rFonts w:cs="Tahoma" w:hint="eastAsia"/>
                <w:szCs w:val="20"/>
              </w:rPr>
              <w:t xml:space="preserve"> </w:t>
            </w:r>
            <w:r>
              <w:rPr>
                <w:rFonts w:cs="Tahoma" w:hint="eastAsia"/>
                <w:szCs w:val="20"/>
              </w:rPr>
              <w:t>영역</w:t>
            </w:r>
          </w:p>
          <w:p w14:paraId="1DA5320D" w14:textId="77777777" w:rsidR="00E628E4" w:rsidRPr="00925BFE" w:rsidRDefault="00E628E4" w:rsidP="00B731A3">
            <w:pPr>
              <w:rPr>
                <w:rFonts w:cs="Tahoma"/>
                <w:szCs w:val="20"/>
              </w:rPr>
            </w:pPr>
            <w:r>
              <w:rPr>
                <w:rFonts w:cs="Tahoma"/>
                <w:szCs w:val="20"/>
              </w:rPr>
              <w:t>E</w:t>
            </w:r>
            <w:r>
              <w:rPr>
                <w:rFonts w:cs="Tahoma" w:hint="eastAsia"/>
                <w:szCs w:val="20"/>
              </w:rPr>
              <w:t xml:space="preserve">mpty : </w:t>
            </w:r>
            <w:r>
              <w:rPr>
                <w:rFonts w:cs="Tahoma" w:hint="eastAsia"/>
                <w:szCs w:val="20"/>
              </w:rPr>
              <w:t>없음</w:t>
            </w:r>
            <w:r>
              <w:rPr>
                <w:rFonts w:cs="Tahoma" w:hint="eastAsia"/>
                <w:szCs w:val="20"/>
              </w:rPr>
              <w:t>.</w:t>
            </w:r>
          </w:p>
        </w:tc>
        <w:tc>
          <w:tcPr>
            <w:tcW w:w="467" w:type="dxa"/>
          </w:tcPr>
          <w:p w14:paraId="657DD97D" w14:textId="77777777" w:rsidR="00E628E4" w:rsidRDefault="00E628E4" w:rsidP="00B731A3">
            <w:pPr>
              <w:rPr>
                <w:rFonts w:cs="Tahoma"/>
                <w:szCs w:val="20"/>
              </w:rPr>
            </w:pPr>
            <w:r>
              <w:rPr>
                <w:rFonts w:cs="Tahoma"/>
                <w:szCs w:val="20"/>
              </w:rPr>
              <w:t>O</w:t>
            </w:r>
          </w:p>
        </w:tc>
      </w:tr>
      <w:tr w:rsidR="00E628E4" w14:paraId="2099C10E" w14:textId="77777777" w:rsidTr="00733575">
        <w:tc>
          <w:tcPr>
            <w:tcW w:w="1295" w:type="dxa"/>
          </w:tcPr>
          <w:p w14:paraId="277AF65C" w14:textId="77777777" w:rsidR="00E628E4" w:rsidRDefault="00733575" w:rsidP="00B731A3">
            <w:pPr>
              <w:rPr>
                <w:rFonts w:cs="Tahoma"/>
                <w:szCs w:val="20"/>
              </w:rPr>
            </w:pPr>
            <w:r>
              <w:rPr>
                <w:rFonts w:cs="Tahoma" w:hint="eastAsia"/>
                <w:szCs w:val="20"/>
              </w:rPr>
              <w:t>P</w:t>
            </w:r>
            <w:r w:rsidR="00E628E4">
              <w:rPr>
                <w:rFonts w:cs="Tahoma" w:hint="eastAsia"/>
                <w:szCs w:val="20"/>
              </w:rPr>
              <w:t>age</w:t>
            </w:r>
          </w:p>
        </w:tc>
        <w:tc>
          <w:tcPr>
            <w:tcW w:w="1188" w:type="dxa"/>
          </w:tcPr>
          <w:p w14:paraId="3349FDBE" w14:textId="77777777" w:rsidR="00E628E4" w:rsidRPr="00925BFE" w:rsidRDefault="00D47707" w:rsidP="00B731A3">
            <w:pPr>
              <w:rPr>
                <w:rFonts w:cs="Tahoma"/>
                <w:szCs w:val="20"/>
              </w:rPr>
            </w:pPr>
            <w:r>
              <w:rPr>
                <w:rFonts w:cs="Tahoma"/>
                <w:szCs w:val="20"/>
              </w:rPr>
              <w:t>C</w:t>
            </w:r>
            <w:r>
              <w:rPr>
                <w:rFonts w:cs="Tahoma" w:hint="eastAsia"/>
                <w:szCs w:val="20"/>
              </w:rPr>
              <w:t>nt</w:t>
            </w:r>
          </w:p>
        </w:tc>
        <w:tc>
          <w:tcPr>
            <w:tcW w:w="888" w:type="dxa"/>
          </w:tcPr>
          <w:p w14:paraId="38981F17" w14:textId="77777777" w:rsidR="00E628E4" w:rsidRDefault="00D47707" w:rsidP="00B731A3">
            <w:pPr>
              <w:rPr>
                <w:rFonts w:cs="Tahoma"/>
                <w:szCs w:val="20"/>
              </w:rPr>
            </w:pPr>
            <w:r>
              <w:rPr>
                <w:rFonts w:cs="Tahoma"/>
                <w:szCs w:val="20"/>
              </w:rPr>
              <w:t>I</w:t>
            </w:r>
            <w:r>
              <w:rPr>
                <w:rFonts w:cs="Tahoma" w:hint="eastAsia"/>
                <w:szCs w:val="20"/>
              </w:rPr>
              <w:t>nt</w:t>
            </w:r>
          </w:p>
        </w:tc>
        <w:tc>
          <w:tcPr>
            <w:tcW w:w="4882" w:type="dxa"/>
          </w:tcPr>
          <w:p w14:paraId="3EED909E" w14:textId="77777777" w:rsidR="00E628E4" w:rsidRDefault="00733575" w:rsidP="00B731A3">
            <w:pPr>
              <w:rPr>
                <w:rFonts w:cs="Tahoma"/>
                <w:szCs w:val="20"/>
              </w:rPr>
            </w:pPr>
            <w:r>
              <w:rPr>
                <w:rFonts w:cs="Tahoma" w:hint="eastAsia"/>
                <w:szCs w:val="20"/>
              </w:rPr>
              <w:t>페이징</w:t>
            </w:r>
            <w:r>
              <w:rPr>
                <w:rFonts w:cs="Tahoma" w:hint="eastAsia"/>
                <w:szCs w:val="20"/>
              </w:rPr>
              <w:t xml:space="preserve"> </w:t>
            </w:r>
            <w:r>
              <w:rPr>
                <w:rFonts w:cs="Tahoma" w:hint="eastAsia"/>
                <w:szCs w:val="20"/>
              </w:rPr>
              <w:t>단위</w:t>
            </w:r>
            <w:r>
              <w:rPr>
                <w:rFonts w:cs="Tahoma" w:hint="eastAsia"/>
                <w:szCs w:val="20"/>
              </w:rPr>
              <w:t xml:space="preserve"> </w:t>
            </w:r>
            <w:r>
              <w:rPr>
                <w:rFonts w:cs="Tahoma" w:hint="eastAsia"/>
                <w:szCs w:val="20"/>
              </w:rPr>
              <w:t>개수</w:t>
            </w:r>
          </w:p>
        </w:tc>
        <w:tc>
          <w:tcPr>
            <w:tcW w:w="467" w:type="dxa"/>
          </w:tcPr>
          <w:p w14:paraId="3AD1E061" w14:textId="77777777" w:rsidR="00E628E4" w:rsidRDefault="00E628E4" w:rsidP="00B731A3">
            <w:pPr>
              <w:rPr>
                <w:rFonts w:cs="Tahoma"/>
                <w:szCs w:val="20"/>
              </w:rPr>
            </w:pPr>
          </w:p>
        </w:tc>
      </w:tr>
      <w:tr w:rsidR="00E628E4" w14:paraId="178B1108" w14:textId="77777777" w:rsidTr="00733575">
        <w:tc>
          <w:tcPr>
            <w:tcW w:w="1295" w:type="dxa"/>
          </w:tcPr>
          <w:p w14:paraId="45900B6E" w14:textId="77777777" w:rsidR="00E628E4" w:rsidRDefault="00E628E4" w:rsidP="00B731A3">
            <w:pPr>
              <w:rPr>
                <w:rFonts w:cs="Tahoma"/>
                <w:szCs w:val="20"/>
              </w:rPr>
            </w:pPr>
          </w:p>
        </w:tc>
        <w:tc>
          <w:tcPr>
            <w:tcW w:w="1188" w:type="dxa"/>
          </w:tcPr>
          <w:p w14:paraId="42135087" w14:textId="77777777" w:rsidR="00E628E4" w:rsidRDefault="00D47707" w:rsidP="00B731A3">
            <w:pPr>
              <w:rPr>
                <w:rFonts w:cs="Tahoma"/>
                <w:szCs w:val="20"/>
              </w:rPr>
            </w:pPr>
            <w:r>
              <w:rPr>
                <w:rFonts w:cs="Tahoma" w:hint="eastAsia"/>
                <w:szCs w:val="20"/>
              </w:rPr>
              <w:t>pageNo</w:t>
            </w:r>
          </w:p>
        </w:tc>
        <w:tc>
          <w:tcPr>
            <w:tcW w:w="888" w:type="dxa"/>
          </w:tcPr>
          <w:p w14:paraId="7A053583" w14:textId="77777777" w:rsidR="00E628E4" w:rsidRDefault="00D47707" w:rsidP="00B731A3">
            <w:pPr>
              <w:rPr>
                <w:rFonts w:cs="Tahoma"/>
                <w:szCs w:val="20"/>
              </w:rPr>
            </w:pPr>
            <w:r>
              <w:rPr>
                <w:rFonts w:cs="Tahoma" w:hint="eastAsia"/>
                <w:szCs w:val="20"/>
              </w:rPr>
              <w:t>int</w:t>
            </w:r>
          </w:p>
        </w:tc>
        <w:tc>
          <w:tcPr>
            <w:tcW w:w="4882" w:type="dxa"/>
          </w:tcPr>
          <w:p w14:paraId="34E2E710" w14:textId="77777777" w:rsidR="00E628E4" w:rsidRDefault="00733575" w:rsidP="00B731A3">
            <w:pPr>
              <w:rPr>
                <w:rFonts w:cs="Tahoma"/>
                <w:szCs w:val="20"/>
              </w:rPr>
            </w:pPr>
            <w:r>
              <w:rPr>
                <w:rFonts w:cs="Tahoma" w:hint="eastAsia"/>
                <w:szCs w:val="20"/>
              </w:rPr>
              <w:t>페이지</w:t>
            </w:r>
            <w:r>
              <w:rPr>
                <w:rFonts w:cs="Tahoma" w:hint="eastAsia"/>
                <w:szCs w:val="20"/>
              </w:rPr>
              <w:t xml:space="preserve"> </w:t>
            </w:r>
            <w:r>
              <w:rPr>
                <w:rFonts w:cs="Tahoma" w:hint="eastAsia"/>
                <w:szCs w:val="20"/>
              </w:rPr>
              <w:t>넘버</w:t>
            </w:r>
            <w:r>
              <w:rPr>
                <w:rFonts w:cs="Tahoma" w:hint="eastAsia"/>
                <w:szCs w:val="20"/>
              </w:rPr>
              <w:t>( &gt; 0)</w:t>
            </w:r>
          </w:p>
        </w:tc>
        <w:tc>
          <w:tcPr>
            <w:tcW w:w="467" w:type="dxa"/>
          </w:tcPr>
          <w:p w14:paraId="7FC7300B" w14:textId="77777777" w:rsidR="00E628E4" w:rsidRDefault="00E628E4" w:rsidP="00B731A3">
            <w:pPr>
              <w:rPr>
                <w:rFonts w:cs="Tahoma"/>
                <w:szCs w:val="20"/>
              </w:rPr>
            </w:pPr>
          </w:p>
        </w:tc>
      </w:tr>
      <w:tr w:rsidR="001A3FB4" w14:paraId="0B255E63" w14:textId="77777777" w:rsidTr="00733575">
        <w:tc>
          <w:tcPr>
            <w:tcW w:w="1295" w:type="dxa"/>
          </w:tcPr>
          <w:p w14:paraId="4D191D46" w14:textId="77777777" w:rsidR="001A3FB4" w:rsidRDefault="001A3FB4" w:rsidP="00D576A8">
            <w:pPr>
              <w:rPr>
                <w:rFonts w:cs="Tahoma"/>
                <w:szCs w:val="20"/>
              </w:rPr>
            </w:pPr>
            <w:r w:rsidRPr="00980A92">
              <w:rPr>
                <w:rFonts w:cs="Tahoma"/>
                <w:szCs w:val="20"/>
              </w:rPr>
              <w:t>reqLang</w:t>
            </w:r>
          </w:p>
        </w:tc>
        <w:tc>
          <w:tcPr>
            <w:tcW w:w="1188" w:type="dxa"/>
          </w:tcPr>
          <w:p w14:paraId="5784D734" w14:textId="77777777" w:rsidR="001A3FB4" w:rsidRDefault="001A3FB4" w:rsidP="00D576A8">
            <w:pPr>
              <w:rPr>
                <w:rFonts w:cs="Tahoma"/>
                <w:szCs w:val="20"/>
              </w:rPr>
            </w:pPr>
          </w:p>
        </w:tc>
        <w:tc>
          <w:tcPr>
            <w:tcW w:w="888" w:type="dxa"/>
          </w:tcPr>
          <w:p w14:paraId="1E40B864" w14:textId="77777777" w:rsidR="001A3FB4" w:rsidRDefault="001A3FB4" w:rsidP="00D576A8">
            <w:pPr>
              <w:rPr>
                <w:rFonts w:cs="Tahoma"/>
                <w:szCs w:val="20"/>
              </w:rPr>
            </w:pPr>
            <w:r>
              <w:rPr>
                <w:rFonts w:cs="Tahoma" w:hint="eastAsia"/>
                <w:szCs w:val="20"/>
              </w:rPr>
              <w:t>String</w:t>
            </w:r>
          </w:p>
        </w:tc>
        <w:tc>
          <w:tcPr>
            <w:tcW w:w="4882" w:type="dxa"/>
          </w:tcPr>
          <w:p w14:paraId="33EE8748" w14:textId="77777777" w:rsidR="001A3FB4" w:rsidRDefault="001A3FB4" w:rsidP="00D576A8">
            <w:pPr>
              <w:rPr>
                <w:rFonts w:cs="Tahoma"/>
                <w:szCs w:val="20"/>
              </w:rPr>
            </w:pPr>
            <w:r>
              <w:rPr>
                <w:rFonts w:cs="Tahoma" w:hint="eastAsia"/>
                <w:szCs w:val="20"/>
              </w:rPr>
              <w:t>요청규격</w:t>
            </w:r>
            <w:r>
              <w:rPr>
                <w:rFonts w:cs="Tahoma" w:hint="eastAsia"/>
                <w:szCs w:val="20"/>
              </w:rPr>
              <w:t xml:space="preserve"> </w:t>
            </w:r>
            <w:r>
              <w:rPr>
                <w:rFonts w:cs="Tahoma" w:hint="eastAsia"/>
                <w:szCs w:val="20"/>
              </w:rPr>
              <w:t>언어</w:t>
            </w:r>
            <w:r>
              <w:rPr>
                <w:rFonts w:cs="Tahoma" w:hint="eastAsia"/>
                <w:szCs w:val="20"/>
              </w:rPr>
              <w:t xml:space="preserve"> [KOR, ENG, CHINAG], DEFAUTL KOR</w:t>
            </w:r>
          </w:p>
        </w:tc>
        <w:tc>
          <w:tcPr>
            <w:tcW w:w="467" w:type="dxa"/>
          </w:tcPr>
          <w:p w14:paraId="60C89C69" w14:textId="77777777" w:rsidR="001A3FB4" w:rsidRPr="00222D23" w:rsidRDefault="001A3FB4" w:rsidP="00D576A8">
            <w:pPr>
              <w:rPr>
                <w:rFonts w:cs="Tahoma"/>
                <w:szCs w:val="20"/>
              </w:rPr>
            </w:pPr>
          </w:p>
        </w:tc>
      </w:tr>
      <w:tr w:rsidR="001A3FB4" w14:paraId="596F809B" w14:textId="77777777" w:rsidTr="00733575">
        <w:tc>
          <w:tcPr>
            <w:tcW w:w="1295" w:type="dxa"/>
          </w:tcPr>
          <w:p w14:paraId="33A2A135" w14:textId="77777777" w:rsidR="001A3FB4" w:rsidRDefault="001A3FB4" w:rsidP="00D576A8">
            <w:pPr>
              <w:rPr>
                <w:rFonts w:cs="Tahoma"/>
                <w:szCs w:val="20"/>
              </w:rPr>
            </w:pPr>
            <w:r w:rsidRPr="00980A92">
              <w:rPr>
                <w:rFonts w:cs="Tahoma"/>
                <w:szCs w:val="20"/>
              </w:rPr>
              <w:t>resLang</w:t>
            </w:r>
          </w:p>
        </w:tc>
        <w:tc>
          <w:tcPr>
            <w:tcW w:w="1188" w:type="dxa"/>
          </w:tcPr>
          <w:p w14:paraId="010F2C4C" w14:textId="77777777" w:rsidR="001A3FB4" w:rsidRDefault="001A3FB4" w:rsidP="00D576A8">
            <w:pPr>
              <w:rPr>
                <w:rFonts w:cs="Tahoma"/>
                <w:szCs w:val="20"/>
              </w:rPr>
            </w:pPr>
          </w:p>
        </w:tc>
        <w:tc>
          <w:tcPr>
            <w:tcW w:w="888" w:type="dxa"/>
          </w:tcPr>
          <w:p w14:paraId="3E23225F" w14:textId="77777777" w:rsidR="001A3FB4" w:rsidRDefault="001A3FB4" w:rsidP="00D576A8">
            <w:pPr>
              <w:rPr>
                <w:rFonts w:cs="Tahoma"/>
                <w:szCs w:val="20"/>
              </w:rPr>
            </w:pPr>
            <w:r>
              <w:rPr>
                <w:rFonts w:cs="Tahoma" w:hint="eastAsia"/>
                <w:szCs w:val="20"/>
              </w:rPr>
              <w:t>String</w:t>
            </w:r>
          </w:p>
        </w:tc>
        <w:tc>
          <w:tcPr>
            <w:tcW w:w="4882" w:type="dxa"/>
          </w:tcPr>
          <w:p w14:paraId="64EA6A48" w14:textId="77777777" w:rsidR="001A3FB4" w:rsidRDefault="001A3FB4" w:rsidP="00D576A8">
            <w:pPr>
              <w:rPr>
                <w:rFonts w:cs="Tahoma"/>
                <w:szCs w:val="20"/>
              </w:rPr>
            </w:pPr>
            <w:r>
              <w:rPr>
                <w:rFonts w:cs="Tahoma" w:hint="eastAsia"/>
                <w:szCs w:val="20"/>
              </w:rPr>
              <w:t>응답규격</w:t>
            </w:r>
            <w:r>
              <w:rPr>
                <w:rFonts w:cs="Tahoma" w:hint="eastAsia"/>
                <w:szCs w:val="20"/>
              </w:rPr>
              <w:t xml:space="preserve"> </w:t>
            </w:r>
            <w:r>
              <w:rPr>
                <w:rFonts w:cs="Tahoma" w:hint="eastAsia"/>
                <w:szCs w:val="20"/>
              </w:rPr>
              <w:t>언어</w:t>
            </w:r>
            <w:r>
              <w:rPr>
                <w:rFonts w:cs="Tahoma" w:hint="eastAsia"/>
                <w:szCs w:val="20"/>
              </w:rPr>
              <w:t xml:space="preserve"> [KOR, ENG, CHINAG</w:t>
            </w:r>
            <w:r>
              <w:rPr>
                <w:rFonts w:cs="Tahoma"/>
                <w:szCs w:val="20"/>
              </w:rPr>
              <w:t xml:space="preserve">], </w:t>
            </w:r>
            <w:r>
              <w:rPr>
                <w:rFonts w:cs="Tahoma" w:hint="eastAsia"/>
                <w:szCs w:val="20"/>
              </w:rPr>
              <w:t>DEFAUT KOR</w:t>
            </w:r>
          </w:p>
        </w:tc>
        <w:tc>
          <w:tcPr>
            <w:tcW w:w="467" w:type="dxa"/>
          </w:tcPr>
          <w:p w14:paraId="0FFC344F" w14:textId="77777777" w:rsidR="001A3FB4" w:rsidRDefault="001A3FB4" w:rsidP="00D576A8">
            <w:pPr>
              <w:rPr>
                <w:rFonts w:cs="Tahoma"/>
                <w:szCs w:val="20"/>
              </w:rPr>
            </w:pPr>
          </w:p>
        </w:tc>
      </w:tr>
      <w:tr w:rsidR="007929C6" w14:paraId="7FA4452D" w14:textId="77777777" w:rsidTr="007929C6">
        <w:tc>
          <w:tcPr>
            <w:tcW w:w="1295" w:type="dxa"/>
            <w:tcBorders>
              <w:top w:val="single" w:sz="4" w:space="0" w:color="auto"/>
              <w:left w:val="single" w:sz="4" w:space="0" w:color="auto"/>
              <w:bottom w:val="single" w:sz="4" w:space="0" w:color="auto"/>
              <w:right w:val="single" w:sz="4" w:space="0" w:color="auto"/>
            </w:tcBorders>
          </w:tcPr>
          <w:p w14:paraId="25A5A635" w14:textId="77777777" w:rsidR="007929C6" w:rsidRPr="00980A92" w:rsidRDefault="007929C6" w:rsidP="00D576A8">
            <w:pPr>
              <w:rPr>
                <w:rFonts w:cs="Tahoma"/>
                <w:szCs w:val="20"/>
              </w:rPr>
            </w:pPr>
            <w:r>
              <w:rPr>
                <w:rFonts w:cs="Tahoma" w:hint="eastAsia"/>
                <w:szCs w:val="20"/>
              </w:rPr>
              <w:t>crs</w:t>
            </w:r>
          </w:p>
        </w:tc>
        <w:tc>
          <w:tcPr>
            <w:tcW w:w="1188" w:type="dxa"/>
            <w:tcBorders>
              <w:top w:val="single" w:sz="4" w:space="0" w:color="auto"/>
              <w:left w:val="single" w:sz="4" w:space="0" w:color="auto"/>
              <w:bottom w:val="single" w:sz="4" w:space="0" w:color="auto"/>
              <w:right w:val="single" w:sz="4" w:space="0" w:color="auto"/>
            </w:tcBorders>
          </w:tcPr>
          <w:p w14:paraId="5EE6084F" w14:textId="77777777" w:rsidR="007929C6" w:rsidRDefault="007929C6" w:rsidP="00D576A8">
            <w:pPr>
              <w:rPr>
                <w:rFonts w:cs="Tahoma"/>
                <w:szCs w:val="20"/>
              </w:rPr>
            </w:pPr>
          </w:p>
        </w:tc>
        <w:tc>
          <w:tcPr>
            <w:tcW w:w="888" w:type="dxa"/>
            <w:tcBorders>
              <w:top w:val="single" w:sz="4" w:space="0" w:color="auto"/>
              <w:left w:val="single" w:sz="4" w:space="0" w:color="auto"/>
              <w:bottom w:val="single" w:sz="4" w:space="0" w:color="auto"/>
              <w:right w:val="single" w:sz="4" w:space="0" w:color="auto"/>
            </w:tcBorders>
          </w:tcPr>
          <w:p w14:paraId="39D99C5C" w14:textId="77777777" w:rsidR="007929C6" w:rsidRDefault="007929C6" w:rsidP="00D576A8">
            <w:pPr>
              <w:rPr>
                <w:rFonts w:cs="Tahoma"/>
                <w:szCs w:val="20"/>
              </w:rPr>
            </w:pPr>
            <w:r>
              <w:rPr>
                <w:rFonts w:cs="Tahoma" w:hint="eastAsia"/>
                <w:szCs w:val="20"/>
              </w:rPr>
              <w:t>String</w:t>
            </w:r>
          </w:p>
        </w:tc>
        <w:tc>
          <w:tcPr>
            <w:tcW w:w="4882" w:type="dxa"/>
            <w:tcBorders>
              <w:top w:val="single" w:sz="4" w:space="0" w:color="auto"/>
              <w:left w:val="single" w:sz="4" w:space="0" w:color="auto"/>
              <w:bottom w:val="single" w:sz="4" w:space="0" w:color="auto"/>
              <w:right w:val="single" w:sz="4" w:space="0" w:color="auto"/>
            </w:tcBorders>
          </w:tcPr>
          <w:p w14:paraId="6C505135" w14:textId="77777777" w:rsidR="007929C6" w:rsidRDefault="007929C6" w:rsidP="00D576A8">
            <w:pPr>
              <w:rPr>
                <w:rFonts w:cs="Tahoma"/>
                <w:szCs w:val="20"/>
              </w:rPr>
            </w:pPr>
            <w:r>
              <w:rPr>
                <w:rFonts w:cs="Tahoma" w:hint="eastAsia"/>
                <w:szCs w:val="20"/>
              </w:rPr>
              <w:t>GRS</w:t>
            </w:r>
            <w:r w:rsidR="00F633EF">
              <w:rPr>
                <w:rFonts w:cs="Tahoma"/>
                <w:szCs w:val="20"/>
              </w:rPr>
              <w:t>_</w:t>
            </w:r>
            <w:r w:rsidRPr="002E79E3">
              <w:rPr>
                <w:rFonts w:cs="Tahoma"/>
                <w:szCs w:val="20"/>
              </w:rPr>
              <w:t>80</w:t>
            </w:r>
            <w:r>
              <w:rPr>
                <w:rFonts w:cs="Tahoma" w:hint="eastAsia"/>
                <w:szCs w:val="20"/>
              </w:rPr>
              <w:t xml:space="preserve">(GRS80 </w:t>
            </w:r>
            <w:r>
              <w:rPr>
                <w:rFonts w:cs="Tahoma" w:hint="eastAsia"/>
                <w:szCs w:val="20"/>
              </w:rPr>
              <w:t>경위도</w:t>
            </w:r>
            <w:r>
              <w:rPr>
                <w:rFonts w:cs="Tahoma" w:hint="eastAsia"/>
                <w:szCs w:val="20"/>
              </w:rPr>
              <w:t>)</w:t>
            </w:r>
          </w:p>
          <w:p w14:paraId="60484BA6" w14:textId="77777777" w:rsidR="007929C6" w:rsidRDefault="007929C6" w:rsidP="00D576A8">
            <w:pPr>
              <w:rPr>
                <w:rFonts w:cs="Tahoma"/>
                <w:szCs w:val="20"/>
              </w:rPr>
            </w:pPr>
            <w:r>
              <w:rPr>
                <w:rFonts w:cs="Tahoma" w:hint="eastAsia"/>
                <w:szCs w:val="20"/>
              </w:rPr>
              <w:t xml:space="preserve">| UTMK(GRS80 UTM </w:t>
            </w:r>
            <w:r>
              <w:rPr>
                <w:rFonts w:cs="Tahoma" w:hint="eastAsia"/>
                <w:szCs w:val="20"/>
              </w:rPr>
              <w:t>평면직각좌표</w:t>
            </w:r>
            <w:r>
              <w:rPr>
                <w:rFonts w:cs="Tahoma" w:hint="eastAsia"/>
                <w:szCs w:val="20"/>
              </w:rPr>
              <w:t>)</w:t>
            </w:r>
          </w:p>
        </w:tc>
        <w:tc>
          <w:tcPr>
            <w:tcW w:w="467" w:type="dxa"/>
            <w:tcBorders>
              <w:top w:val="single" w:sz="4" w:space="0" w:color="auto"/>
              <w:left w:val="single" w:sz="4" w:space="0" w:color="auto"/>
              <w:bottom w:val="single" w:sz="4" w:space="0" w:color="auto"/>
              <w:right w:val="single" w:sz="4" w:space="0" w:color="auto"/>
            </w:tcBorders>
          </w:tcPr>
          <w:p w14:paraId="508B00A3" w14:textId="77777777" w:rsidR="007929C6" w:rsidRDefault="007929C6" w:rsidP="00D576A8">
            <w:pPr>
              <w:rPr>
                <w:rFonts w:cs="Tahoma"/>
                <w:szCs w:val="20"/>
              </w:rPr>
            </w:pPr>
          </w:p>
        </w:tc>
      </w:tr>
    </w:tbl>
    <w:p w14:paraId="5BFED8FD" w14:textId="77777777" w:rsidR="00F84AAB" w:rsidRPr="007929C6" w:rsidRDefault="00F84AAB" w:rsidP="00F84AAB"/>
    <w:p w14:paraId="5AD755AC" w14:textId="77777777" w:rsidR="00733575" w:rsidRDefault="00733575" w:rsidP="00F84AAB"/>
    <w:p w14:paraId="11FE99AE" w14:textId="77777777" w:rsidR="00F84AAB" w:rsidRDefault="00F84AAB" w:rsidP="00F84AAB">
      <w:pPr>
        <w:pStyle w:val="3"/>
        <w:spacing w:before="180" w:after="180"/>
      </w:pPr>
      <w:bookmarkStart w:id="114" w:name="_Toc427753994"/>
      <w:bookmarkStart w:id="115" w:name="_Toc140246053"/>
      <w:r>
        <w:rPr>
          <w:rFonts w:hint="eastAsia"/>
        </w:rPr>
        <w:t>응답</w:t>
      </w:r>
      <w:r>
        <w:rPr>
          <w:rFonts w:hint="eastAsia"/>
        </w:rPr>
        <w:t xml:space="preserve">  Format</w:t>
      </w:r>
      <w:bookmarkEnd w:id="114"/>
      <w:bookmarkEnd w:id="1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1188"/>
        <w:gridCol w:w="888"/>
        <w:gridCol w:w="4866"/>
        <w:gridCol w:w="467"/>
      </w:tblGrid>
      <w:tr w:rsidR="00733575" w14:paraId="411715D9" w14:textId="77777777" w:rsidTr="00B731A3">
        <w:tc>
          <w:tcPr>
            <w:tcW w:w="1311" w:type="dxa"/>
          </w:tcPr>
          <w:p w14:paraId="6F5A54CA" w14:textId="77777777" w:rsidR="00733575" w:rsidRPr="009954FC" w:rsidRDefault="00733575" w:rsidP="00B731A3">
            <w:pPr>
              <w:rPr>
                <w:rFonts w:cs="Tahoma"/>
                <w:szCs w:val="20"/>
              </w:rPr>
            </w:pPr>
            <w:r w:rsidRPr="009954FC">
              <w:rPr>
                <w:rFonts w:cs="Tahoma"/>
                <w:szCs w:val="20"/>
              </w:rPr>
              <w:t>Parameter</w:t>
            </w:r>
          </w:p>
        </w:tc>
        <w:tc>
          <w:tcPr>
            <w:tcW w:w="1188" w:type="dxa"/>
          </w:tcPr>
          <w:p w14:paraId="7773CC81" w14:textId="77777777" w:rsidR="00733575" w:rsidRPr="009954FC" w:rsidRDefault="00733575" w:rsidP="00B731A3">
            <w:pPr>
              <w:rPr>
                <w:rFonts w:cs="Tahoma"/>
                <w:szCs w:val="20"/>
              </w:rPr>
            </w:pPr>
          </w:p>
        </w:tc>
        <w:tc>
          <w:tcPr>
            <w:tcW w:w="888" w:type="dxa"/>
          </w:tcPr>
          <w:p w14:paraId="30796C45" w14:textId="77777777" w:rsidR="00733575" w:rsidRPr="009954FC" w:rsidRDefault="00733575" w:rsidP="00B731A3">
            <w:pPr>
              <w:rPr>
                <w:rFonts w:cs="Tahoma"/>
                <w:szCs w:val="20"/>
              </w:rPr>
            </w:pPr>
          </w:p>
        </w:tc>
        <w:tc>
          <w:tcPr>
            <w:tcW w:w="4866" w:type="dxa"/>
          </w:tcPr>
          <w:p w14:paraId="3D3B7333" w14:textId="77777777" w:rsidR="00733575" w:rsidRPr="009954FC" w:rsidRDefault="00733575" w:rsidP="00B731A3">
            <w:pPr>
              <w:rPr>
                <w:rFonts w:cs="Tahoma"/>
                <w:szCs w:val="20"/>
              </w:rPr>
            </w:pPr>
            <w:r w:rsidRPr="009954FC">
              <w:rPr>
                <w:rFonts w:cs="Tahoma"/>
                <w:szCs w:val="20"/>
              </w:rPr>
              <w:t>설명</w:t>
            </w:r>
          </w:p>
        </w:tc>
        <w:tc>
          <w:tcPr>
            <w:tcW w:w="467" w:type="dxa"/>
          </w:tcPr>
          <w:p w14:paraId="2CBF4717" w14:textId="77777777" w:rsidR="00733575" w:rsidRPr="009954FC" w:rsidRDefault="00733575" w:rsidP="00B731A3">
            <w:pPr>
              <w:rPr>
                <w:rFonts w:cs="Tahoma"/>
                <w:szCs w:val="20"/>
              </w:rPr>
            </w:pPr>
            <w:r>
              <w:rPr>
                <w:rFonts w:cs="Tahoma" w:hint="eastAsia"/>
                <w:szCs w:val="20"/>
              </w:rPr>
              <w:t>옵션</w:t>
            </w:r>
          </w:p>
        </w:tc>
      </w:tr>
      <w:tr w:rsidR="00733575" w14:paraId="0771695A" w14:textId="77777777" w:rsidTr="00B731A3">
        <w:tc>
          <w:tcPr>
            <w:tcW w:w="1311" w:type="dxa"/>
          </w:tcPr>
          <w:p w14:paraId="2DADED2A" w14:textId="77777777" w:rsidR="00733575" w:rsidRPr="009954FC" w:rsidRDefault="00733575" w:rsidP="00B731A3">
            <w:pPr>
              <w:rPr>
                <w:rFonts w:cs="Tahoma"/>
                <w:szCs w:val="20"/>
              </w:rPr>
            </w:pPr>
            <w:r w:rsidRPr="00925BFE">
              <w:rPr>
                <w:rFonts w:cs="Tahoma"/>
                <w:szCs w:val="20"/>
              </w:rPr>
              <w:t>geojson</w:t>
            </w:r>
          </w:p>
        </w:tc>
        <w:tc>
          <w:tcPr>
            <w:tcW w:w="1188" w:type="dxa"/>
          </w:tcPr>
          <w:p w14:paraId="04703B1B" w14:textId="77777777" w:rsidR="00733575" w:rsidRDefault="00733575" w:rsidP="00B731A3">
            <w:pPr>
              <w:rPr>
                <w:rFonts w:cs="Tahoma"/>
                <w:color w:val="000000"/>
                <w:szCs w:val="20"/>
              </w:rPr>
            </w:pPr>
          </w:p>
        </w:tc>
        <w:tc>
          <w:tcPr>
            <w:tcW w:w="888" w:type="dxa"/>
          </w:tcPr>
          <w:p w14:paraId="60981BED" w14:textId="77777777" w:rsidR="00733575" w:rsidRDefault="00733575" w:rsidP="00B731A3">
            <w:pPr>
              <w:rPr>
                <w:rFonts w:cs="Tahoma"/>
                <w:color w:val="000000"/>
                <w:szCs w:val="20"/>
              </w:rPr>
            </w:pPr>
          </w:p>
        </w:tc>
        <w:tc>
          <w:tcPr>
            <w:tcW w:w="4866" w:type="dxa"/>
          </w:tcPr>
          <w:p w14:paraId="467437E0" w14:textId="77777777" w:rsidR="00733575" w:rsidRPr="00925BFE" w:rsidRDefault="00733575" w:rsidP="00B731A3">
            <w:pPr>
              <w:rPr>
                <w:rFonts w:eastAsia="굴림체" w:cs="Tahoma"/>
                <w:color w:val="000066"/>
                <w:szCs w:val="20"/>
              </w:rPr>
            </w:pPr>
            <w:r>
              <w:rPr>
                <w:rFonts w:cs="Tahoma" w:hint="eastAsia"/>
                <w:color w:val="000000"/>
                <w:szCs w:val="20"/>
              </w:rPr>
              <w:t xml:space="preserve">Geojson </w:t>
            </w:r>
            <w:r>
              <w:rPr>
                <w:rFonts w:cs="Tahoma" w:hint="eastAsia"/>
                <w:color w:val="000000"/>
                <w:szCs w:val="20"/>
              </w:rPr>
              <w:t>데이터</w:t>
            </w:r>
            <w:r>
              <w:rPr>
                <w:rFonts w:cs="Tahoma" w:hint="eastAsia"/>
                <w:color w:val="000000"/>
                <w:szCs w:val="20"/>
              </w:rPr>
              <w:t xml:space="preserve"> </w:t>
            </w:r>
            <w:r>
              <w:rPr>
                <w:rFonts w:cs="Tahoma" w:hint="eastAsia"/>
                <w:color w:val="000000"/>
                <w:szCs w:val="20"/>
              </w:rPr>
              <w:t>규격</w:t>
            </w:r>
          </w:p>
        </w:tc>
        <w:tc>
          <w:tcPr>
            <w:tcW w:w="467" w:type="dxa"/>
          </w:tcPr>
          <w:p w14:paraId="739071FA" w14:textId="77777777" w:rsidR="00733575" w:rsidRDefault="00733575" w:rsidP="00B731A3">
            <w:pPr>
              <w:rPr>
                <w:rFonts w:cs="Tahoma"/>
                <w:color w:val="000000"/>
                <w:szCs w:val="20"/>
              </w:rPr>
            </w:pPr>
          </w:p>
        </w:tc>
      </w:tr>
      <w:tr w:rsidR="00733575" w14:paraId="1FD6D8C1" w14:textId="77777777" w:rsidTr="00B731A3">
        <w:tc>
          <w:tcPr>
            <w:tcW w:w="1311" w:type="dxa"/>
          </w:tcPr>
          <w:p w14:paraId="24E359F8" w14:textId="77777777" w:rsidR="00733575" w:rsidRPr="00925BFE" w:rsidRDefault="00733575" w:rsidP="00B731A3">
            <w:pPr>
              <w:rPr>
                <w:rFonts w:cs="Tahoma"/>
                <w:szCs w:val="20"/>
              </w:rPr>
            </w:pPr>
            <w:r>
              <w:rPr>
                <w:rFonts w:cs="Tahoma" w:hint="eastAsia"/>
                <w:szCs w:val="20"/>
              </w:rPr>
              <w:t>Page</w:t>
            </w:r>
          </w:p>
        </w:tc>
        <w:tc>
          <w:tcPr>
            <w:tcW w:w="1188" w:type="dxa"/>
          </w:tcPr>
          <w:p w14:paraId="40FF4261" w14:textId="77777777" w:rsidR="00733575" w:rsidRPr="00925BFE" w:rsidRDefault="00733575" w:rsidP="00B731A3">
            <w:pPr>
              <w:rPr>
                <w:rFonts w:cs="Tahoma"/>
                <w:szCs w:val="20"/>
              </w:rPr>
            </w:pPr>
            <w:r>
              <w:rPr>
                <w:rFonts w:cs="Tahoma"/>
                <w:szCs w:val="20"/>
              </w:rPr>
              <w:t>C</w:t>
            </w:r>
            <w:r>
              <w:rPr>
                <w:rFonts w:cs="Tahoma" w:hint="eastAsia"/>
                <w:szCs w:val="20"/>
              </w:rPr>
              <w:t>nt</w:t>
            </w:r>
          </w:p>
        </w:tc>
        <w:tc>
          <w:tcPr>
            <w:tcW w:w="888" w:type="dxa"/>
          </w:tcPr>
          <w:p w14:paraId="1BA2616D" w14:textId="77777777" w:rsidR="00733575" w:rsidRDefault="00733575" w:rsidP="00B731A3">
            <w:pPr>
              <w:rPr>
                <w:rFonts w:cs="Tahoma"/>
                <w:szCs w:val="20"/>
              </w:rPr>
            </w:pPr>
            <w:r>
              <w:rPr>
                <w:rFonts w:cs="Tahoma"/>
                <w:szCs w:val="20"/>
              </w:rPr>
              <w:t>I</w:t>
            </w:r>
            <w:r>
              <w:rPr>
                <w:rFonts w:cs="Tahoma" w:hint="eastAsia"/>
                <w:szCs w:val="20"/>
              </w:rPr>
              <w:t>nt</w:t>
            </w:r>
          </w:p>
        </w:tc>
        <w:tc>
          <w:tcPr>
            <w:tcW w:w="4866" w:type="dxa"/>
          </w:tcPr>
          <w:p w14:paraId="3F805270" w14:textId="77777777" w:rsidR="00733575" w:rsidRDefault="00733575" w:rsidP="00B731A3">
            <w:pPr>
              <w:rPr>
                <w:rFonts w:cs="Tahoma"/>
                <w:szCs w:val="20"/>
              </w:rPr>
            </w:pPr>
            <w:r>
              <w:rPr>
                <w:rFonts w:cs="Tahoma" w:hint="eastAsia"/>
                <w:szCs w:val="20"/>
              </w:rPr>
              <w:t>페이징</w:t>
            </w:r>
            <w:r>
              <w:rPr>
                <w:rFonts w:cs="Tahoma" w:hint="eastAsia"/>
                <w:szCs w:val="20"/>
              </w:rPr>
              <w:t xml:space="preserve"> </w:t>
            </w:r>
            <w:r>
              <w:rPr>
                <w:rFonts w:cs="Tahoma" w:hint="eastAsia"/>
                <w:szCs w:val="20"/>
              </w:rPr>
              <w:t>단위</w:t>
            </w:r>
            <w:r>
              <w:rPr>
                <w:rFonts w:cs="Tahoma" w:hint="eastAsia"/>
                <w:szCs w:val="20"/>
              </w:rPr>
              <w:t xml:space="preserve"> </w:t>
            </w:r>
            <w:r>
              <w:rPr>
                <w:rFonts w:cs="Tahoma" w:hint="eastAsia"/>
                <w:szCs w:val="20"/>
              </w:rPr>
              <w:t>개수</w:t>
            </w:r>
          </w:p>
        </w:tc>
        <w:tc>
          <w:tcPr>
            <w:tcW w:w="467" w:type="dxa"/>
          </w:tcPr>
          <w:p w14:paraId="38E7633C" w14:textId="77777777" w:rsidR="00733575" w:rsidRDefault="00733575" w:rsidP="00B731A3">
            <w:pPr>
              <w:rPr>
                <w:rFonts w:cs="Tahoma"/>
                <w:szCs w:val="20"/>
              </w:rPr>
            </w:pPr>
          </w:p>
        </w:tc>
      </w:tr>
      <w:tr w:rsidR="00733575" w14:paraId="649B44D9" w14:textId="77777777" w:rsidTr="00B731A3">
        <w:tc>
          <w:tcPr>
            <w:tcW w:w="1311" w:type="dxa"/>
          </w:tcPr>
          <w:p w14:paraId="1046236E" w14:textId="77777777" w:rsidR="00733575" w:rsidRDefault="00733575" w:rsidP="00B731A3">
            <w:pPr>
              <w:rPr>
                <w:rFonts w:cs="Tahoma"/>
                <w:szCs w:val="20"/>
              </w:rPr>
            </w:pPr>
          </w:p>
        </w:tc>
        <w:tc>
          <w:tcPr>
            <w:tcW w:w="1188" w:type="dxa"/>
          </w:tcPr>
          <w:p w14:paraId="6DC9F917" w14:textId="77777777" w:rsidR="00733575" w:rsidRDefault="00733575" w:rsidP="00B731A3">
            <w:pPr>
              <w:rPr>
                <w:rFonts w:cs="Tahoma"/>
                <w:szCs w:val="20"/>
              </w:rPr>
            </w:pPr>
            <w:r>
              <w:rPr>
                <w:rFonts w:cs="Tahoma" w:hint="eastAsia"/>
                <w:szCs w:val="20"/>
              </w:rPr>
              <w:t>pageNo</w:t>
            </w:r>
          </w:p>
        </w:tc>
        <w:tc>
          <w:tcPr>
            <w:tcW w:w="888" w:type="dxa"/>
          </w:tcPr>
          <w:p w14:paraId="7865E827" w14:textId="77777777" w:rsidR="00733575" w:rsidRDefault="00733575" w:rsidP="00B731A3">
            <w:pPr>
              <w:rPr>
                <w:rFonts w:cs="Tahoma"/>
                <w:szCs w:val="20"/>
              </w:rPr>
            </w:pPr>
            <w:r>
              <w:rPr>
                <w:rFonts w:cs="Tahoma" w:hint="eastAsia"/>
                <w:szCs w:val="20"/>
              </w:rPr>
              <w:t>int</w:t>
            </w:r>
          </w:p>
        </w:tc>
        <w:tc>
          <w:tcPr>
            <w:tcW w:w="4866" w:type="dxa"/>
          </w:tcPr>
          <w:p w14:paraId="788829A9" w14:textId="77777777" w:rsidR="00733575" w:rsidRDefault="00733575" w:rsidP="00B731A3">
            <w:pPr>
              <w:rPr>
                <w:rFonts w:cs="Tahoma"/>
                <w:szCs w:val="20"/>
              </w:rPr>
            </w:pPr>
            <w:r>
              <w:rPr>
                <w:rFonts w:cs="Tahoma" w:hint="eastAsia"/>
                <w:szCs w:val="20"/>
              </w:rPr>
              <w:t>페이지</w:t>
            </w:r>
            <w:r>
              <w:rPr>
                <w:rFonts w:cs="Tahoma" w:hint="eastAsia"/>
                <w:szCs w:val="20"/>
              </w:rPr>
              <w:t xml:space="preserve"> </w:t>
            </w:r>
            <w:r>
              <w:rPr>
                <w:rFonts w:cs="Tahoma" w:hint="eastAsia"/>
                <w:szCs w:val="20"/>
              </w:rPr>
              <w:t>넘버</w:t>
            </w:r>
            <w:r>
              <w:rPr>
                <w:rFonts w:cs="Tahoma" w:hint="eastAsia"/>
                <w:szCs w:val="20"/>
              </w:rPr>
              <w:t>( &gt; 0)</w:t>
            </w:r>
          </w:p>
        </w:tc>
        <w:tc>
          <w:tcPr>
            <w:tcW w:w="467" w:type="dxa"/>
          </w:tcPr>
          <w:p w14:paraId="1AB31E3A" w14:textId="77777777" w:rsidR="00733575" w:rsidRDefault="00733575" w:rsidP="00B731A3">
            <w:pPr>
              <w:rPr>
                <w:rFonts w:cs="Tahoma"/>
                <w:szCs w:val="20"/>
              </w:rPr>
            </w:pPr>
          </w:p>
        </w:tc>
      </w:tr>
      <w:tr w:rsidR="00733575" w14:paraId="6C220454" w14:textId="77777777" w:rsidTr="00B731A3">
        <w:tc>
          <w:tcPr>
            <w:tcW w:w="1311" w:type="dxa"/>
          </w:tcPr>
          <w:p w14:paraId="33AD385C" w14:textId="77777777" w:rsidR="00733575" w:rsidRDefault="00733575" w:rsidP="00B731A3">
            <w:pPr>
              <w:rPr>
                <w:rFonts w:cs="Tahoma"/>
                <w:szCs w:val="20"/>
              </w:rPr>
            </w:pPr>
          </w:p>
        </w:tc>
        <w:tc>
          <w:tcPr>
            <w:tcW w:w="1188" w:type="dxa"/>
          </w:tcPr>
          <w:p w14:paraId="1758011C" w14:textId="77777777" w:rsidR="00733575" w:rsidRDefault="00733575" w:rsidP="00B731A3">
            <w:pPr>
              <w:rPr>
                <w:rFonts w:cs="Tahoma"/>
                <w:szCs w:val="20"/>
              </w:rPr>
            </w:pPr>
            <w:r w:rsidRPr="00733575">
              <w:rPr>
                <w:rFonts w:cs="Tahoma"/>
                <w:szCs w:val="20"/>
              </w:rPr>
              <w:t>totalCnt</w:t>
            </w:r>
          </w:p>
        </w:tc>
        <w:tc>
          <w:tcPr>
            <w:tcW w:w="888" w:type="dxa"/>
          </w:tcPr>
          <w:p w14:paraId="262F40ED" w14:textId="77777777" w:rsidR="00733575" w:rsidRDefault="00733575" w:rsidP="00B731A3">
            <w:pPr>
              <w:rPr>
                <w:rFonts w:cs="Tahoma"/>
                <w:szCs w:val="20"/>
              </w:rPr>
            </w:pPr>
            <w:r>
              <w:rPr>
                <w:rFonts w:cs="Tahoma" w:hint="eastAsia"/>
                <w:szCs w:val="20"/>
              </w:rPr>
              <w:t>int</w:t>
            </w:r>
          </w:p>
        </w:tc>
        <w:tc>
          <w:tcPr>
            <w:tcW w:w="4866" w:type="dxa"/>
          </w:tcPr>
          <w:p w14:paraId="7DDA8EF3" w14:textId="77777777" w:rsidR="00733575" w:rsidRDefault="00733575" w:rsidP="00B731A3">
            <w:pPr>
              <w:rPr>
                <w:rFonts w:cs="Tahoma"/>
                <w:szCs w:val="20"/>
              </w:rPr>
            </w:pPr>
            <w:r>
              <w:rPr>
                <w:rFonts w:cs="Tahoma" w:hint="eastAsia"/>
                <w:szCs w:val="20"/>
              </w:rPr>
              <w:t>검색</w:t>
            </w:r>
            <w:r>
              <w:rPr>
                <w:rFonts w:cs="Tahoma" w:hint="eastAsia"/>
                <w:szCs w:val="20"/>
              </w:rPr>
              <w:t xml:space="preserve"> </w:t>
            </w:r>
            <w:r>
              <w:rPr>
                <w:rFonts w:cs="Tahoma" w:hint="eastAsia"/>
                <w:szCs w:val="20"/>
              </w:rPr>
              <w:t>결과</w:t>
            </w:r>
            <w:r>
              <w:rPr>
                <w:rFonts w:cs="Tahoma" w:hint="eastAsia"/>
                <w:szCs w:val="20"/>
              </w:rPr>
              <w:t xml:space="preserve"> </w:t>
            </w:r>
            <w:r>
              <w:rPr>
                <w:rFonts w:cs="Tahoma" w:hint="eastAsia"/>
                <w:szCs w:val="20"/>
              </w:rPr>
              <w:t>전체</w:t>
            </w:r>
            <w:r>
              <w:rPr>
                <w:rFonts w:cs="Tahoma" w:hint="eastAsia"/>
                <w:szCs w:val="20"/>
              </w:rPr>
              <w:t xml:space="preserve"> </w:t>
            </w:r>
            <w:r>
              <w:rPr>
                <w:rFonts w:cs="Tahoma" w:hint="eastAsia"/>
                <w:szCs w:val="20"/>
              </w:rPr>
              <w:t>개수</w:t>
            </w:r>
          </w:p>
        </w:tc>
        <w:tc>
          <w:tcPr>
            <w:tcW w:w="467" w:type="dxa"/>
          </w:tcPr>
          <w:p w14:paraId="44AAEBB9" w14:textId="77777777" w:rsidR="00733575" w:rsidRDefault="00733575" w:rsidP="00B731A3">
            <w:pPr>
              <w:rPr>
                <w:rFonts w:cs="Tahoma"/>
                <w:szCs w:val="20"/>
              </w:rPr>
            </w:pPr>
          </w:p>
        </w:tc>
      </w:tr>
    </w:tbl>
    <w:p w14:paraId="700CE879" w14:textId="77777777" w:rsidR="00733575" w:rsidRPr="00733575" w:rsidRDefault="00733575" w:rsidP="00F84AAB">
      <w:pPr>
        <w:wordWrap/>
        <w:adjustRightInd w:val="0"/>
        <w:jc w:val="left"/>
        <w:rPr>
          <w:rFonts w:ascii="Courier New" w:eastAsia="바탕" w:hAnsi="Courier New" w:cs="Courier New"/>
          <w:kern w:val="0"/>
          <w:szCs w:val="20"/>
        </w:rPr>
      </w:pPr>
    </w:p>
    <w:p w14:paraId="3A3F61C5" w14:textId="77777777" w:rsidR="00F84AAB" w:rsidRPr="003B08B0" w:rsidRDefault="00F84AAB" w:rsidP="00F84AAB">
      <w:pPr>
        <w:pStyle w:val="3"/>
        <w:spacing w:before="180" w:after="180"/>
        <w:ind w:left="1000" w:hanging="400"/>
      </w:pPr>
      <w:bookmarkStart w:id="116" w:name="_Toc427753995"/>
      <w:bookmarkStart w:id="117" w:name="_Toc140246054"/>
      <w:r>
        <w:rPr>
          <w:rFonts w:hint="eastAsia"/>
        </w:rPr>
        <w:t>규격</w:t>
      </w:r>
      <w:r w:rsidRPr="003B08B0">
        <w:rPr>
          <w:rFonts w:hint="eastAsia"/>
        </w:rPr>
        <w:t xml:space="preserve"> </w:t>
      </w:r>
      <w:r w:rsidRPr="003B08B0">
        <w:rPr>
          <w:rFonts w:hint="eastAsia"/>
        </w:rPr>
        <w:t>샘플</w:t>
      </w:r>
      <w:bookmarkEnd w:id="116"/>
      <w:bookmarkEnd w:id="117"/>
    </w:p>
    <w:p w14:paraId="2C968721" w14:textId="77777777" w:rsidR="00F84AAB" w:rsidRDefault="00F84AAB" w:rsidP="00F84AAB">
      <w:r>
        <w:rPr>
          <w:rFonts w:hint="eastAsia"/>
        </w:rPr>
        <w:t>&lt;</w:t>
      </w:r>
      <w:r w:rsidR="00865BED">
        <w:rPr>
          <w:rFonts w:hint="eastAsia"/>
        </w:rPr>
        <w:t>요청</w:t>
      </w:r>
      <w:r w:rsidR="00865BED">
        <w:rPr>
          <w:rFonts w:hint="eastAsia"/>
        </w:rPr>
        <w:t xml:space="preserve"> json</w:t>
      </w:r>
      <w:r>
        <w:rPr>
          <w:rFonts w:hint="eastAsia"/>
        </w:rPr>
        <w:t>&gt;</w:t>
      </w:r>
    </w:p>
    <w:p w14:paraId="25CAB82F" w14:textId="77777777" w:rsidR="00F84AAB" w:rsidRDefault="00E7438A" w:rsidP="00F84AAB">
      <w:r>
        <w:rPr>
          <w:noProof/>
        </w:rPr>
        <mc:AlternateContent>
          <mc:Choice Requires="wps">
            <w:drawing>
              <wp:inline distT="0" distB="0" distL="0" distR="0" wp14:anchorId="17D2FA48" wp14:editId="13D8575A">
                <wp:extent cx="5144135" cy="329565"/>
                <wp:effectExtent l="5715" t="8890" r="12700" b="13970"/>
                <wp:docPr id="7"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558165"/>
                        </a:xfrm>
                        <a:prstGeom prst="rect">
                          <a:avLst/>
                        </a:prstGeom>
                        <a:solidFill>
                          <a:srgbClr val="FFFFFF"/>
                        </a:solidFill>
                        <a:ln w="9525">
                          <a:solidFill>
                            <a:srgbClr val="000000"/>
                          </a:solidFill>
                          <a:miter lim="800000"/>
                          <a:headEnd/>
                          <a:tailEnd/>
                        </a:ln>
                      </wps:spPr>
                      <wps:txbx>
                        <w:txbxContent>
                          <w:p w14:paraId="2047D859" w14:textId="77777777" w:rsidR="00C5637F" w:rsidRPr="00800AFB" w:rsidRDefault="00C5637F" w:rsidP="00F84AAB">
                            <w:pPr>
                              <w:rPr>
                                <w:sz w:val="14"/>
                                <w:szCs w:val="14"/>
                              </w:rPr>
                            </w:pPr>
                            <w:r w:rsidRPr="00733575">
                              <w:rPr>
                                <w:sz w:val="14"/>
                                <w:szCs w:val="14"/>
                              </w:rPr>
                              <w:t>{"header":{"format":"JSON","key":"fkdfjajdlkajf","serviceName":"SUB_GEOCODING"},"body":{"page":{"cnt":2,"pageNo":1},"adminType":"ROAD_ADDRESS","code":"111103005008","selectFields":{"fieldNames":["roadAddress","jibunAddress"],"geoType":"CENTER"}}}</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D2FA48" id="Text Box 335" o:spid="_x0000_s1083"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OzgSyxoCAAAzBAAADgAAAAAAAAAAAAAAAAAuAgAAZHJzL2Uyb0RvYy54bWxQSwECLQAUAAYA&#10;CAAAACEAJXWnq9sAAAAEAQAADwAAAAAAAAAAAAAAAAB0BAAAZHJzL2Rvd25yZXYueG1sUEsFBgAA&#10;AAAEAAQA8wAAAHwFAAAAAA==&#10;">
                <v:textbox style="mso-fit-shape-to-text:t">
                  <w:txbxContent>
                    <w:p w14:paraId="2047D859" w14:textId="77777777" w:rsidR="00C5637F" w:rsidRPr="00800AFB" w:rsidRDefault="00C5637F" w:rsidP="00F84AAB">
                      <w:pPr>
                        <w:rPr>
                          <w:sz w:val="14"/>
                          <w:szCs w:val="14"/>
                        </w:rPr>
                      </w:pPr>
                      <w:r w:rsidRPr="00733575">
                        <w:rPr>
                          <w:sz w:val="14"/>
                          <w:szCs w:val="14"/>
                        </w:rPr>
                        <w:t>{"header":{"format":"JSON","key":"fkdfjajdlkajf","serviceName":"SUB_GEOCODING"},"body":{"page":{"cnt":2,"pageNo":1},"adminType":"ROAD_ADDRESS","code":"111103005008","selectFields":{"fieldNames":["roadAddress","jibunAddress"],"geoType":"CENTER"}}}</w:t>
                      </w:r>
                    </w:p>
                  </w:txbxContent>
                </v:textbox>
                <w10:anchorlock/>
              </v:shape>
            </w:pict>
          </mc:Fallback>
        </mc:AlternateContent>
      </w:r>
    </w:p>
    <w:p w14:paraId="6D08A994" w14:textId="77777777" w:rsidR="00F84AAB" w:rsidRDefault="00F84AAB" w:rsidP="00F84AAB">
      <w:r>
        <w:rPr>
          <w:rFonts w:hint="eastAsia"/>
        </w:rPr>
        <w:t>&lt;</w:t>
      </w:r>
      <w:r>
        <w:rPr>
          <w:rFonts w:hint="eastAsia"/>
        </w:rPr>
        <w:t>응답</w:t>
      </w:r>
      <w:r>
        <w:rPr>
          <w:rFonts w:hint="eastAsia"/>
        </w:rPr>
        <w:t xml:space="preserve"> json&gt;</w:t>
      </w:r>
    </w:p>
    <w:p w14:paraId="005E900D" w14:textId="77777777" w:rsidR="00F84AAB" w:rsidRDefault="00E7438A" w:rsidP="00F84AAB">
      <w:r>
        <w:rPr>
          <w:noProof/>
        </w:rPr>
        <mc:AlternateContent>
          <mc:Choice Requires="wps">
            <w:drawing>
              <wp:inline distT="0" distB="0" distL="0" distR="0" wp14:anchorId="6D9BDE33" wp14:editId="0FA847D0">
                <wp:extent cx="5144135" cy="329565"/>
                <wp:effectExtent l="5715" t="10160" r="12700" b="12700"/>
                <wp:docPr id="6"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558165"/>
                        </a:xfrm>
                        <a:prstGeom prst="rect">
                          <a:avLst/>
                        </a:prstGeom>
                        <a:solidFill>
                          <a:srgbClr val="FFFFFF"/>
                        </a:solidFill>
                        <a:ln w="9525">
                          <a:solidFill>
                            <a:srgbClr val="000000"/>
                          </a:solidFill>
                          <a:miter lim="800000"/>
                          <a:headEnd/>
                          <a:tailEnd/>
                        </a:ln>
                      </wps:spPr>
                      <wps:txbx>
                        <w:txbxContent>
                          <w:p w14:paraId="5F166E7F" w14:textId="77777777" w:rsidR="00C5637F" w:rsidRPr="00800AFB" w:rsidRDefault="00C5637F" w:rsidP="00F84AAB">
                            <w:pPr>
                              <w:rPr>
                                <w:sz w:val="14"/>
                                <w:szCs w:val="14"/>
                              </w:rPr>
                            </w:pPr>
                            <w:r w:rsidRPr="00733575">
                              <w:rPr>
                                <w:sz w:val="14"/>
                                <w:szCs w:val="14"/>
                              </w:rPr>
                              <w:t>{"header":{"result":"00","format":"JSON","key":"fkdfjajdlkajf","serviceName":"SUB_GEOCODING"},"body":{"geojson":{"features":[{"id":50976,"properties":{"zip":"110-834","name_desc":"","name":"","pnu":"1111015800101850000","code":"1111030050080007500000"},"ty</w:t>
                            </w:r>
                            <w:r w:rsidRPr="00733575">
                              <w:rPr>
                                <w:rFonts w:hint="eastAsia"/>
                                <w:sz w:val="14"/>
                                <w:szCs w:val="14"/>
                              </w:rPr>
                              <w:t>pe":"Feature","geometry":{"type":"Point","coordinates":[955640,1952320]}},{"id":50977,"properties":{"zip":"110-834","name_desc":"</w:t>
                            </w:r>
                            <w:r w:rsidRPr="00733575">
                              <w:rPr>
                                <w:rFonts w:hint="eastAsia"/>
                                <w:sz w:val="14"/>
                                <w:szCs w:val="14"/>
                              </w:rPr>
                              <w:t>순인빌딩</w:t>
                            </w:r>
                            <w:r w:rsidRPr="00733575">
                              <w:rPr>
                                <w:rFonts w:hint="eastAsia"/>
                                <w:sz w:val="14"/>
                                <w:szCs w:val="14"/>
                              </w:rPr>
                              <w:t>","name":"","pnu":"1111015800101760000","code":"1111030050080007700000"},"type":"Feature","geometry":{"type":"Point","coord</w:t>
                            </w:r>
                            <w:r w:rsidRPr="00733575">
                              <w:rPr>
                                <w:sz w:val="14"/>
                                <w:szCs w:val="14"/>
                              </w:rPr>
                              <w:t>inates":[955639,1952334]}}],"type":"FeatureCollection"},"page":{"cnt":2,"pageNo":1,"totalCnt":308}}}</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9BDE33" id="Text Box 334" o:spid="_x0000_s1084"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Jt25ycbAgAAMwQAAA4AAAAAAAAAAAAAAAAALgIAAGRycy9lMm9Eb2MueG1sUEsBAi0AFAAG&#10;AAgAAAAhACV1p6vbAAAABAEAAA8AAAAAAAAAAAAAAAAAdQQAAGRycy9kb3ducmV2LnhtbFBLBQYA&#10;AAAABAAEAPMAAAB9BQAAAAA=&#10;">
                <v:textbox style="mso-fit-shape-to-text:t">
                  <w:txbxContent>
                    <w:p w14:paraId="5F166E7F" w14:textId="77777777" w:rsidR="00C5637F" w:rsidRPr="00800AFB" w:rsidRDefault="00C5637F" w:rsidP="00F84AAB">
                      <w:pPr>
                        <w:rPr>
                          <w:sz w:val="14"/>
                          <w:szCs w:val="14"/>
                        </w:rPr>
                      </w:pPr>
                      <w:r w:rsidRPr="00733575">
                        <w:rPr>
                          <w:sz w:val="14"/>
                          <w:szCs w:val="14"/>
                        </w:rPr>
                        <w:t>{"header":{"result":"00","format":"JSON","key":"fkdfjajdlkajf","serviceName":"SUB_GEOCODING"},"body":{"geojson":{"features":[{"id":50976,"properties":{"zip":"110-834","name_desc":"","name":"","pnu":"1111015800101850000","code":"1111030050080007500000"},"ty</w:t>
                      </w:r>
                      <w:r w:rsidRPr="00733575">
                        <w:rPr>
                          <w:rFonts w:hint="eastAsia"/>
                          <w:sz w:val="14"/>
                          <w:szCs w:val="14"/>
                        </w:rPr>
                        <w:t>pe":"Feature","geometry":{"type":"Point","coordinates":[955640,1952320]}},{"id":50977,"properties":{"zip":"110-834","name_desc":"</w:t>
                      </w:r>
                      <w:r w:rsidRPr="00733575">
                        <w:rPr>
                          <w:rFonts w:hint="eastAsia"/>
                          <w:sz w:val="14"/>
                          <w:szCs w:val="14"/>
                        </w:rPr>
                        <w:t>순인빌딩</w:t>
                      </w:r>
                      <w:r w:rsidRPr="00733575">
                        <w:rPr>
                          <w:rFonts w:hint="eastAsia"/>
                          <w:sz w:val="14"/>
                          <w:szCs w:val="14"/>
                        </w:rPr>
                        <w:t>","name":"","pnu":"1111015800101760000","code":"1111030050080007700000"},"type":"Feature","geometry":{"type":"Point","coord</w:t>
                      </w:r>
                      <w:r w:rsidRPr="00733575">
                        <w:rPr>
                          <w:sz w:val="14"/>
                          <w:szCs w:val="14"/>
                        </w:rPr>
                        <w:t>inates":[955639,1952334]}}],"type":"FeatureCollection"},"page":{"cnt":2,"pageNo":1,"totalCnt":308}}}</w:t>
                      </w:r>
                    </w:p>
                  </w:txbxContent>
                </v:textbox>
                <w10:anchorlock/>
              </v:shape>
            </w:pict>
          </mc:Fallback>
        </mc:AlternateContent>
      </w:r>
    </w:p>
    <w:p w14:paraId="46C8EACF" w14:textId="77777777" w:rsidR="00573BEA" w:rsidRDefault="00415A0B" w:rsidP="00573BEA">
      <w:r>
        <w:br w:type="page"/>
      </w:r>
    </w:p>
    <w:p w14:paraId="24E4E7DC" w14:textId="77777777" w:rsidR="00415A0B" w:rsidRDefault="00415A0B" w:rsidP="00415A0B">
      <w:pPr>
        <w:pStyle w:val="1"/>
      </w:pPr>
      <w:bookmarkStart w:id="118" w:name="_Toc427753996"/>
      <w:bookmarkStart w:id="119" w:name="_Toc140246055"/>
      <w:r>
        <w:rPr>
          <w:rFonts w:hint="eastAsia"/>
        </w:rPr>
        <w:t>좌표변환</w:t>
      </w:r>
      <w:bookmarkEnd w:id="118"/>
      <w:bookmarkEnd w:id="119"/>
    </w:p>
    <w:p w14:paraId="7C9FB0EB" w14:textId="77777777" w:rsidR="00415A0B" w:rsidRDefault="00297004" w:rsidP="00297004">
      <w:pPr>
        <w:pStyle w:val="2"/>
        <w:spacing w:before="360"/>
      </w:pPr>
      <w:bookmarkStart w:id="120" w:name="_Toc427753997"/>
      <w:bookmarkStart w:id="121" w:name="_Toc140246056"/>
      <w:r>
        <w:rPr>
          <w:rFonts w:hint="eastAsia"/>
        </w:rPr>
        <w:t>projection</w:t>
      </w:r>
      <w:bookmarkEnd w:id="120"/>
      <w:bookmarkEnd w:id="121"/>
    </w:p>
    <w:p w14:paraId="15532AF3" w14:textId="77777777" w:rsidR="00415A0B" w:rsidRPr="00864A24" w:rsidRDefault="00415A0B" w:rsidP="00415A0B">
      <w:r>
        <w:rPr>
          <w:rFonts w:hint="eastAsia"/>
        </w:rPr>
        <w:t>좌표</w:t>
      </w:r>
      <w:r>
        <w:rPr>
          <w:rFonts w:hint="eastAsia"/>
        </w:rPr>
        <w:t xml:space="preserve"> </w:t>
      </w:r>
      <w:r>
        <w:rPr>
          <w:rFonts w:hint="eastAsia"/>
        </w:rPr>
        <w:t>변환</w:t>
      </w:r>
      <w:r>
        <w:rPr>
          <w:rFonts w:hint="eastAsia"/>
        </w:rPr>
        <w:t xml:space="preserve"> </w:t>
      </w:r>
      <w:r>
        <w:rPr>
          <w:rFonts w:hint="eastAsia"/>
        </w:rPr>
        <w:t>기능</w:t>
      </w:r>
      <w:r>
        <w:rPr>
          <w:rFonts w:hint="eastAsia"/>
        </w:rPr>
        <w:t xml:space="preserve"> </w:t>
      </w:r>
      <w:r>
        <w:rPr>
          <w:rFonts w:hint="eastAsia"/>
        </w:rPr>
        <w:t>제공</w:t>
      </w:r>
    </w:p>
    <w:p w14:paraId="32A35E41" w14:textId="77777777" w:rsidR="00415A0B" w:rsidRDefault="00415A0B" w:rsidP="00297004">
      <w:pPr>
        <w:pStyle w:val="3"/>
        <w:spacing w:before="180" w:after="180"/>
      </w:pPr>
      <w:bookmarkStart w:id="122" w:name="_Toc427753998"/>
      <w:bookmarkStart w:id="123" w:name="_Toc140246057"/>
      <w:r>
        <w:rPr>
          <w:rFonts w:hint="eastAsia"/>
        </w:rPr>
        <w:t>요청</w:t>
      </w:r>
      <w:r>
        <w:rPr>
          <w:rFonts w:hint="eastAsia"/>
        </w:rPr>
        <w:t xml:space="preserve"> Parameters</w:t>
      </w:r>
      <w:bookmarkEnd w:id="122"/>
      <w:bookmarkEnd w:id="123"/>
    </w:p>
    <w:p w14:paraId="4063C35F" w14:textId="77777777" w:rsidR="004860B6" w:rsidRPr="00E301FD" w:rsidRDefault="004860B6" w:rsidP="00415A0B">
      <w:r w:rsidRPr="004860B6">
        <w:t>&lt;complexType name=</w:t>
      </w:r>
      <w:r w:rsidR="00A7601A">
        <w:t>”</w:t>
      </w:r>
      <w:r w:rsidRPr="004860B6">
        <w:t>ProjectionReq</w:t>
      </w:r>
      <w:r w:rsidR="00A7601A">
        <w:t>”</w:t>
      </w:r>
      <w:r w:rsidRPr="004860B6">
        <w:t>&gt;</w:t>
      </w:r>
      <w:r>
        <w:rPr>
          <w:rFonts w:hint="eastAsia"/>
        </w:rPr>
        <w:t xml:space="preserve"> </w:t>
      </w:r>
      <w:r>
        <w:rPr>
          <w:rFonts w:hint="eastAsia"/>
        </w:rPr>
        <w:t>참조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6370"/>
        <w:gridCol w:w="815"/>
      </w:tblGrid>
      <w:tr w:rsidR="008922BF" w14:paraId="271E1C8E" w14:textId="77777777" w:rsidTr="008922BF">
        <w:tc>
          <w:tcPr>
            <w:tcW w:w="1535" w:type="dxa"/>
          </w:tcPr>
          <w:p w14:paraId="4E4AF298" w14:textId="77777777" w:rsidR="008922BF" w:rsidRPr="009954FC" w:rsidRDefault="008922BF" w:rsidP="00AD00C7">
            <w:pPr>
              <w:rPr>
                <w:rFonts w:cs="Tahoma"/>
                <w:szCs w:val="20"/>
              </w:rPr>
            </w:pPr>
            <w:r w:rsidRPr="009954FC">
              <w:rPr>
                <w:rFonts w:cs="Tahoma"/>
                <w:szCs w:val="20"/>
              </w:rPr>
              <w:t>Parameter</w:t>
            </w:r>
          </w:p>
        </w:tc>
        <w:tc>
          <w:tcPr>
            <w:tcW w:w="6370" w:type="dxa"/>
          </w:tcPr>
          <w:p w14:paraId="2C499E51" w14:textId="77777777" w:rsidR="008922BF" w:rsidRPr="009954FC" w:rsidRDefault="008922BF" w:rsidP="00AD00C7">
            <w:pPr>
              <w:rPr>
                <w:rFonts w:cs="Tahoma"/>
                <w:szCs w:val="20"/>
              </w:rPr>
            </w:pPr>
            <w:r w:rsidRPr="009954FC">
              <w:rPr>
                <w:rFonts w:cs="Tahoma"/>
                <w:szCs w:val="20"/>
              </w:rPr>
              <w:t>설명</w:t>
            </w:r>
          </w:p>
        </w:tc>
        <w:tc>
          <w:tcPr>
            <w:tcW w:w="815" w:type="dxa"/>
          </w:tcPr>
          <w:p w14:paraId="1F4B4EE3" w14:textId="77777777" w:rsidR="008922BF" w:rsidRPr="009954FC" w:rsidRDefault="008922BF" w:rsidP="00AD00C7">
            <w:pPr>
              <w:rPr>
                <w:rFonts w:cs="Tahoma"/>
                <w:szCs w:val="20"/>
              </w:rPr>
            </w:pPr>
            <w:r>
              <w:rPr>
                <w:rFonts w:cs="Tahoma" w:hint="eastAsia"/>
                <w:szCs w:val="20"/>
              </w:rPr>
              <w:t>옵션</w:t>
            </w:r>
          </w:p>
        </w:tc>
      </w:tr>
      <w:tr w:rsidR="008922BF" w14:paraId="771ECFDF" w14:textId="77777777" w:rsidTr="008922BF">
        <w:tc>
          <w:tcPr>
            <w:tcW w:w="1535" w:type="dxa"/>
          </w:tcPr>
          <w:p w14:paraId="493A2F01" w14:textId="77777777" w:rsidR="008922BF" w:rsidRDefault="00E14AFB" w:rsidP="00E14AFB">
            <w:pPr>
              <w:rPr>
                <w:rFonts w:cs="Tahoma"/>
                <w:szCs w:val="20"/>
              </w:rPr>
            </w:pPr>
            <w:r>
              <w:rPr>
                <w:rFonts w:cs="Tahoma" w:hint="eastAsia"/>
                <w:szCs w:val="20"/>
              </w:rPr>
              <w:t>srcGeoE</w:t>
            </w:r>
            <w:r w:rsidR="008922BF">
              <w:rPr>
                <w:rFonts w:cs="Tahoma" w:hint="eastAsia"/>
                <w:szCs w:val="20"/>
              </w:rPr>
              <w:t>llips</w:t>
            </w:r>
          </w:p>
        </w:tc>
        <w:tc>
          <w:tcPr>
            <w:tcW w:w="6370" w:type="dxa"/>
          </w:tcPr>
          <w:p w14:paraId="582A14C6" w14:textId="77777777" w:rsidR="00C24F9D" w:rsidRDefault="0046131F" w:rsidP="00AD00C7">
            <w:pPr>
              <w:rPr>
                <w:rFonts w:cs="Tahoma"/>
                <w:szCs w:val="20"/>
              </w:rPr>
            </w:pPr>
            <w:r>
              <w:rPr>
                <w:rFonts w:cs="Tahoma" w:hint="eastAsia"/>
                <w:szCs w:val="20"/>
              </w:rPr>
              <w:t>원본</w:t>
            </w:r>
            <w:r>
              <w:rPr>
                <w:rFonts w:cs="Tahoma" w:hint="eastAsia"/>
                <w:szCs w:val="20"/>
              </w:rPr>
              <w:t xml:space="preserve"> </w:t>
            </w:r>
            <w:r>
              <w:rPr>
                <w:rFonts w:cs="Tahoma" w:hint="eastAsia"/>
                <w:szCs w:val="20"/>
              </w:rPr>
              <w:t>좌표의</w:t>
            </w:r>
            <w:r>
              <w:rPr>
                <w:rFonts w:cs="Tahoma" w:hint="eastAsia"/>
                <w:szCs w:val="20"/>
              </w:rPr>
              <w:t xml:space="preserve"> </w:t>
            </w:r>
            <w:r>
              <w:rPr>
                <w:rFonts w:cs="Tahoma" w:hint="eastAsia"/>
                <w:szCs w:val="20"/>
              </w:rPr>
              <w:t>타원체</w:t>
            </w:r>
          </w:p>
          <w:p w14:paraId="616BE0D8" w14:textId="77777777" w:rsidR="008922BF" w:rsidRDefault="00C24F9D" w:rsidP="00AD00C7">
            <w:pPr>
              <w:rPr>
                <w:rFonts w:cs="Tahoma"/>
                <w:szCs w:val="20"/>
              </w:rPr>
            </w:pPr>
            <w:r w:rsidRPr="00C24F9D">
              <w:rPr>
                <w:rFonts w:cs="Tahoma"/>
                <w:szCs w:val="20"/>
              </w:rPr>
              <w:t>&lt;simpleType name=</w:t>
            </w:r>
            <w:r w:rsidR="00A7601A">
              <w:rPr>
                <w:rFonts w:cs="Tahoma"/>
                <w:szCs w:val="20"/>
              </w:rPr>
              <w:t>”</w:t>
            </w:r>
            <w:r w:rsidRPr="00C24F9D">
              <w:rPr>
                <w:rFonts w:cs="Tahoma"/>
                <w:szCs w:val="20"/>
              </w:rPr>
              <w:t>geoellips</w:t>
            </w:r>
            <w:r w:rsidR="00A7601A">
              <w:rPr>
                <w:rFonts w:cs="Tahoma"/>
                <w:szCs w:val="20"/>
              </w:rPr>
              <w:t>”</w:t>
            </w:r>
            <w:r w:rsidRPr="00C24F9D">
              <w:rPr>
                <w:rFonts w:cs="Tahoma"/>
                <w:szCs w:val="20"/>
              </w:rPr>
              <w:t>&gt;</w:t>
            </w:r>
            <w:r>
              <w:rPr>
                <w:rFonts w:cs="Tahoma" w:hint="eastAsia"/>
                <w:szCs w:val="20"/>
              </w:rPr>
              <w:t xml:space="preserve"> </w:t>
            </w:r>
            <w:r>
              <w:rPr>
                <w:rFonts w:cs="Tahoma" w:hint="eastAsia"/>
                <w:szCs w:val="20"/>
              </w:rPr>
              <w:t>참조</w:t>
            </w:r>
          </w:p>
        </w:tc>
        <w:tc>
          <w:tcPr>
            <w:tcW w:w="815" w:type="dxa"/>
          </w:tcPr>
          <w:p w14:paraId="029DB469" w14:textId="77777777" w:rsidR="008922BF" w:rsidRDefault="008922BF" w:rsidP="00AD00C7">
            <w:pPr>
              <w:rPr>
                <w:rFonts w:cs="Tahoma"/>
                <w:szCs w:val="20"/>
              </w:rPr>
            </w:pPr>
          </w:p>
        </w:tc>
      </w:tr>
      <w:tr w:rsidR="008922BF" w14:paraId="3F7E7A60" w14:textId="77777777" w:rsidTr="008922BF">
        <w:tc>
          <w:tcPr>
            <w:tcW w:w="1535" w:type="dxa"/>
          </w:tcPr>
          <w:p w14:paraId="741992E6" w14:textId="77777777" w:rsidR="008922BF" w:rsidRPr="009954FC" w:rsidRDefault="00E14AFB" w:rsidP="00E14AFB">
            <w:pPr>
              <w:rPr>
                <w:rFonts w:cs="Tahoma"/>
                <w:szCs w:val="20"/>
              </w:rPr>
            </w:pPr>
            <w:r>
              <w:rPr>
                <w:rFonts w:cs="Tahoma" w:hint="eastAsia"/>
                <w:szCs w:val="20"/>
              </w:rPr>
              <w:t>srcGeoS</w:t>
            </w:r>
            <w:r w:rsidR="008922BF">
              <w:rPr>
                <w:rFonts w:cs="Tahoma" w:hint="eastAsia"/>
                <w:szCs w:val="20"/>
              </w:rPr>
              <w:t>ystem</w:t>
            </w:r>
          </w:p>
        </w:tc>
        <w:tc>
          <w:tcPr>
            <w:tcW w:w="6370" w:type="dxa"/>
          </w:tcPr>
          <w:p w14:paraId="14258043" w14:textId="77777777" w:rsidR="008922BF" w:rsidRDefault="0046131F" w:rsidP="00AD00C7">
            <w:pPr>
              <w:rPr>
                <w:rFonts w:eastAsia="맑은 고딕" w:cs="Tahoma"/>
                <w:iCs/>
                <w:color w:val="000000"/>
                <w:szCs w:val="20"/>
              </w:rPr>
            </w:pPr>
            <w:r>
              <w:rPr>
                <w:rFonts w:eastAsia="맑은 고딕" w:cs="Tahoma" w:hint="eastAsia"/>
                <w:iCs/>
                <w:color w:val="000000"/>
                <w:szCs w:val="20"/>
              </w:rPr>
              <w:t>원본</w:t>
            </w:r>
            <w:r>
              <w:rPr>
                <w:rFonts w:eastAsia="맑은 고딕" w:cs="Tahoma" w:hint="eastAsia"/>
                <w:iCs/>
                <w:color w:val="000000"/>
                <w:szCs w:val="20"/>
              </w:rPr>
              <w:t xml:space="preserve"> </w:t>
            </w:r>
            <w:r>
              <w:rPr>
                <w:rFonts w:eastAsia="맑은 고딕" w:cs="Tahoma" w:hint="eastAsia"/>
                <w:iCs/>
                <w:color w:val="000000"/>
                <w:szCs w:val="20"/>
              </w:rPr>
              <w:t>좌표의</w:t>
            </w:r>
            <w:r>
              <w:rPr>
                <w:rFonts w:eastAsia="맑은 고딕" w:cs="Tahoma" w:hint="eastAsia"/>
                <w:iCs/>
                <w:color w:val="000000"/>
                <w:szCs w:val="20"/>
              </w:rPr>
              <w:t xml:space="preserve"> </w:t>
            </w:r>
            <w:r>
              <w:rPr>
                <w:rFonts w:eastAsia="맑은 고딕" w:cs="Tahoma" w:hint="eastAsia"/>
                <w:iCs/>
                <w:color w:val="000000"/>
                <w:szCs w:val="20"/>
              </w:rPr>
              <w:t>좌표계</w:t>
            </w:r>
          </w:p>
          <w:p w14:paraId="7DB643CE" w14:textId="77777777" w:rsidR="00C24F9D" w:rsidRPr="00630BF0" w:rsidRDefault="00C24F9D" w:rsidP="00AD00C7">
            <w:pPr>
              <w:rPr>
                <w:rFonts w:eastAsia="맑은 고딕" w:cs="Tahoma"/>
                <w:iCs/>
                <w:color w:val="000000"/>
                <w:szCs w:val="20"/>
              </w:rPr>
            </w:pPr>
            <w:r w:rsidRPr="00C24F9D">
              <w:rPr>
                <w:rFonts w:eastAsia="맑은 고딕" w:cs="Tahoma"/>
                <w:iCs/>
                <w:color w:val="000000"/>
                <w:szCs w:val="20"/>
              </w:rPr>
              <w:t>&lt;simpleType name=</w:t>
            </w:r>
            <w:r w:rsidR="00A7601A">
              <w:rPr>
                <w:rFonts w:eastAsia="맑은 고딕" w:cs="Tahoma"/>
                <w:iCs/>
                <w:color w:val="000000"/>
                <w:szCs w:val="20"/>
              </w:rPr>
              <w:t>”</w:t>
            </w:r>
            <w:r w:rsidRPr="00C24F9D">
              <w:rPr>
                <w:rFonts w:eastAsia="맑은 고딕" w:cs="Tahoma"/>
                <w:iCs/>
                <w:color w:val="000000"/>
                <w:szCs w:val="20"/>
              </w:rPr>
              <w:t>geosystem</w:t>
            </w:r>
            <w:r w:rsidR="00A7601A">
              <w:rPr>
                <w:rFonts w:eastAsia="맑은 고딕" w:cs="Tahoma"/>
                <w:iCs/>
                <w:color w:val="000000"/>
                <w:szCs w:val="20"/>
              </w:rPr>
              <w:t>”</w:t>
            </w:r>
            <w:r w:rsidRPr="00C24F9D">
              <w:rPr>
                <w:rFonts w:eastAsia="맑은 고딕" w:cs="Tahoma"/>
                <w:iCs/>
                <w:color w:val="000000"/>
                <w:szCs w:val="20"/>
              </w:rPr>
              <w:t>&gt;</w:t>
            </w:r>
            <w:r>
              <w:rPr>
                <w:rFonts w:eastAsia="맑은 고딕" w:cs="Tahoma" w:hint="eastAsia"/>
                <w:iCs/>
                <w:color w:val="000000"/>
                <w:szCs w:val="20"/>
              </w:rPr>
              <w:t xml:space="preserve"> </w:t>
            </w:r>
            <w:r>
              <w:rPr>
                <w:rFonts w:eastAsia="맑은 고딕" w:cs="Tahoma" w:hint="eastAsia"/>
                <w:iCs/>
                <w:color w:val="000000"/>
                <w:szCs w:val="20"/>
              </w:rPr>
              <w:t>참조</w:t>
            </w:r>
          </w:p>
        </w:tc>
        <w:tc>
          <w:tcPr>
            <w:tcW w:w="815" w:type="dxa"/>
          </w:tcPr>
          <w:p w14:paraId="54544240" w14:textId="77777777" w:rsidR="008922BF" w:rsidRPr="00630BF0" w:rsidRDefault="008922BF" w:rsidP="00AD00C7">
            <w:pPr>
              <w:rPr>
                <w:rFonts w:eastAsia="맑은 고딕" w:cs="Tahoma"/>
                <w:iCs/>
                <w:color w:val="000000"/>
                <w:szCs w:val="20"/>
              </w:rPr>
            </w:pPr>
          </w:p>
        </w:tc>
      </w:tr>
      <w:tr w:rsidR="008922BF" w14:paraId="3C6FB81A" w14:textId="77777777" w:rsidTr="008922BF">
        <w:tc>
          <w:tcPr>
            <w:tcW w:w="1535" w:type="dxa"/>
          </w:tcPr>
          <w:p w14:paraId="722988A4" w14:textId="77777777" w:rsidR="008922BF" w:rsidRDefault="00E14AFB" w:rsidP="00AD00C7">
            <w:pPr>
              <w:rPr>
                <w:rFonts w:cs="Tahoma"/>
                <w:szCs w:val="20"/>
              </w:rPr>
            </w:pPr>
            <w:r>
              <w:rPr>
                <w:rFonts w:cs="Tahoma" w:hint="eastAsia"/>
                <w:szCs w:val="20"/>
              </w:rPr>
              <w:t>dstGeoE</w:t>
            </w:r>
            <w:r w:rsidR="008922BF">
              <w:rPr>
                <w:rFonts w:cs="Tahoma" w:hint="eastAsia"/>
                <w:szCs w:val="20"/>
              </w:rPr>
              <w:t>llips</w:t>
            </w:r>
          </w:p>
        </w:tc>
        <w:tc>
          <w:tcPr>
            <w:tcW w:w="6370" w:type="dxa"/>
          </w:tcPr>
          <w:p w14:paraId="3E6BFEA1" w14:textId="77777777" w:rsidR="008922BF" w:rsidRDefault="0046131F" w:rsidP="00AD00C7">
            <w:pPr>
              <w:rPr>
                <w:rFonts w:cs="Tahoma"/>
                <w:szCs w:val="20"/>
              </w:rPr>
            </w:pPr>
            <w:r>
              <w:rPr>
                <w:rFonts w:cs="Tahoma" w:hint="eastAsia"/>
                <w:szCs w:val="20"/>
              </w:rPr>
              <w:t>목적</w:t>
            </w:r>
            <w:r>
              <w:rPr>
                <w:rFonts w:cs="Tahoma" w:hint="eastAsia"/>
                <w:szCs w:val="20"/>
              </w:rPr>
              <w:t xml:space="preserve"> </w:t>
            </w:r>
            <w:r>
              <w:rPr>
                <w:rFonts w:cs="Tahoma" w:hint="eastAsia"/>
                <w:szCs w:val="20"/>
              </w:rPr>
              <w:t>좌표의</w:t>
            </w:r>
            <w:r>
              <w:rPr>
                <w:rFonts w:cs="Tahoma" w:hint="eastAsia"/>
                <w:szCs w:val="20"/>
              </w:rPr>
              <w:t xml:space="preserve"> </w:t>
            </w:r>
            <w:r>
              <w:rPr>
                <w:rFonts w:cs="Tahoma" w:hint="eastAsia"/>
                <w:szCs w:val="20"/>
              </w:rPr>
              <w:t>타원체</w:t>
            </w:r>
          </w:p>
          <w:p w14:paraId="5014347D" w14:textId="77777777" w:rsidR="00C24F9D" w:rsidRDefault="00C24F9D" w:rsidP="00AD00C7">
            <w:pPr>
              <w:rPr>
                <w:rFonts w:cs="Tahoma"/>
                <w:szCs w:val="20"/>
              </w:rPr>
            </w:pPr>
            <w:r w:rsidRPr="00C24F9D">
              <w:rPr>
                <w:rFonts w:cs="Tahoma"/>
                <w:szCs w:val="20"/>
              </w:rPr>
              <w:t>&lt;simpleType name=</w:t>
            </w:r>
            <w:r w:rsidR="00A7601A">
              <w:rPr>
                <w:rFonts w:cs="Tahoma"/>
                <w:szCs w:val="20"/>
              </w:rPr>
              <w:t>”</w:t>
            </w:r>
            <w:r w:rsidRPr="00C24F9D">
              <w:rPr>
                <w:rFonts w:cs="Tahoma"/>
                <w:szCs w:val="20"/>
              </w:rPr>
              <w:t>geoellips</w:t>
            </w:r>
            <w:r w:rsidR="00A7601A">
              <w:rPr>
                <w:rFonts w:cs="Tahoma"/>
                <w:szCs w:val="20"/>
              </w:rPr>
              <w:t>”</w:t>
            </w:r>
            <w:r w:rsidRPr="00C24F9D">
              <w:rPr>
                <w:rFonts w:cs="Tahoma"/>
                <w:szCs w:val="20"/>
              </w:rPr>
              <w:t>&gt;</w:t>
            </w:r>
            <w:r>
              <w:rPr>
                <w:rFonts w:cs="Tahoma" w:hint="eastAsia"/>
                <w:szCs w:val="20"/>
              </w:rPr>
              <w:t xml:space="preserve"> </w:t>
            </w:r>
            <w:r>
              <w:rPr>
                <w:rFonts w:cs="Tahoma" w:hint="eastAsia"/>
                <w:szCs w:val="20"/>
              </w:rPr>
              <w:t>참조</w:t>
            </w:r>
          </w:p>
        </w:tc>
        <w:tc>
          <w:tcPr>
            <w:tcW w:w="815" w:type="dxa"/>
          </w:tcPr>
          <w:p w14:paraId="322E7C9F" w14:textId="77777777" w:rsidR="008922BF" w:rsidRDefault="008922BF" w:rsidP="00AD00C7">
            <w:pPr>
              <w:rPr>
                <w:rFonts w:cs="Tahoma"/>
                <w:szCs w:val="20"/>
              </w:rPr>
            </w:pPr>
          </w:p>
        </w:tc>
      </w:tr>
      <w:tr w:rsidR="008922BF" w14:paraId="75C6A671" w14:textId="77777777" w:rsidTr="008922BF">
        <w:tc>
          <w:tcPr>
            <w:tcW w:w="1535" w:type="dxa"/>
          </w:tcPr>
          <w:p w14:paraId="24F69D35" w14:textId="77777777" w:rsidR="008922BF" w:rsidRPr="009954FC" w:rsidRDefault="00E14AFB" w:rsidP="00AD00C7">
            <w:pPr>
              <w:rPr>
                <w:rFonts w:cs="Tahoma"/>
                <w:szCs w:val="20"/>
              </w:rPr>
            </w:pPr>
            <w:r>
              <w:rPr>
                <w:rFonts w:cs="Tahoma" w:hint="eastAsia"/>
                <w:szCs w:val="20"/>
              </w:rPr>
              <w:t>dstGeoS</w:t>
            </w:r>
            <w:r w:rsidR="008922BF">
              <w:rPr>
                <w:rFonts w:cs="Tahoma" w:hint="eastAsia"/>
                <w:szCs w:val="20"/>
              </w:rPr>
              <w:t>ystem</w:t>
            </w:r>
          </w:p>
        </w:tc>
        <w:tc>
          <w:tcPr>
            <w:tcW w:w="6370" w:type="dxa"/>
          </w:tcPr>
          <w:p w14:paraId="23F9B2FA" w14:textId="77777777" w:rsidR="008922BF" w:rsidRDefault="0046131F" w:rsidP="00AD00C7">
            <w:pPr>
              <w:rPr>
                <w:rFonts w:eastAsia="맑은 고딕" w:cs="Tahoma"/>
                <w:iCs/>
                <w:color w:val="000000"/>
                <w:szCs w:val="20"/>
              </w:rPr>
            </w:pPr>
            <w:r>
              <w:rPr>
                <w:rFonts w:eastAsia="맑은 고딕" w:cs="Tahoma" w:hint="eastAsia"/>
                <w:iCs/>
                <w:color w:val="000000"/>
                <w:szCs w:val="20"/>
              </w:rPr>
              <w:t>목적</w:t>
            </w:r>
            <w:r>
              <w:rPr>
                <w:rFonts w:eastAsia="맑은 고딕" w:cs="Tahoma" w:hint="eastAsia"/>
                <w:iCs/>
                <w:color w:val="000000"/>
                <w:szCs w:val="20"/>
              </w:rPr>
              <w:t xml:space="preserve"> </w:t>
            </w:r>
            <w:r>
              <w:rPr>
                <w:rFonts w:eastAsia="맑은 고딕" w:cs="Tahoma" w:hint="eastAsia"/>
                <w:iCs/>
                <w:color w:val="000000"/>
                <w:szCs w:val="20"/>
              </w:rPr>
              <w:t>좌표의</w:t>
            </w:r>
            <w:r>
              <w:rPr>
                <w:rFonts w:eastAsia="맑은 고딕" w:cs="Tahoma" w:hint="eastAsia"/>
                <w:iCs/>
                <w:color w:val="000000"/>
                <w:szCs w:val="20"/>
              </w:rPr>
              <w:t xml:space="preserve"> </w:t>
            </w:r>
            <w:r>
              <w:rPr>
                <w:rFonts w:eastAsia="맑은 고딕" w:cs="Tahoma" w:hint="eastAsia"/>
                <w:iCs/>
                <w:color w:val="000000"/>
                <w:szCs w:val="20"/>
              </w:rPr>
              <w:t>좌표계</w:t>
            </w:r>
          </w:p>
          <w:p w14:paraId="3D53E78E" w14:textId="77777777" w:rsidR="00C24F9D" w:rsidRPr="00630BF0" w:rsidRDefault="00C24F9D" w:rsidP="00AD00C7">
            <w:pPr>
              <w:rPr>
                <w:rFonts w:eastAsia="맑은 고딕" w:cs="Tahoma"/>
                <w:iCs/>
                <w:color w:val="000000"/>
                <w:szCs w:val="20"/>
              </w:rPr>
            </w:pPr>
            <w:r w:rsidRPr="00C24F9D">
              <w:rPr>
                <w:rFonts w:eastAsia="맑은 고딕" w:cs="Tahoma"/>
                <w:iCs/>
                <w:color w:val="000000"/>
                <w:szCs w:val="20"/>
              </w:rPr>
              <w:t>&lt;simpleType name=</w:t>
            </w:r>
            <w:r w:rsidR="00A7601A">
              <w:rPr>
                <w:rFonts w:eastAsia="맑은 고딕" w:cs="Tahoma"/>
                <w:iCs/>
                <w:color w:val="000000"/>
                <w:szCs w:val="20"/>
              </w:rPr>
              <w:t>”</w:t>
            </w:r>
            <w:r w:rsidRPr="00C24F9D">
              <w:rPr>
                <w:rFonts w:eastAsia="맑은 고딕" w:cs="Tahoma"/>
                <w:iCs/>
                <w:color w:val="000000"/>
                <w:szCs w:val="20"/>
              </w:rPr>
              <w:t>geosystem</w:t>
            </w:r>
            <w:r w:rsidR="00A7601A">
              <w:rPr>
                <w:rFonts w:eastAsia="맑은 고딕" w:cs="Tahoma"/>
                <w:iCs/>
                <w:color w:val="000000"/>
                <w:szCs w:val="20"/>
              </w:rPr>
              <w:t>”</w:t>
            </w:r>
            <w:r w:rsidRPr="00C24F9D">
              <w:rPr>
                <w:rFonts w:eastAsia="맑은 고딕" w:cs="Tahoma"/>
                <w:iCs/>
                <w:color w:val="000000"/>
                <w:szCs w:val="20"/>
              </w:rPr>
              <w:t>&gt;</w:t>
            </w:r>
            <w:r>
              <w:rPr>
                <w:rFonts w:eastAsia="맑은 고딕" w:cs="Tahoma" w:hint="eastAsia"/>
                <w:iCs/>
                <w:color w:val="000000"/>
                <w:szCs w:val="20"/>
              </w:rPr>
              <w:t xml:space="preserve"> </w:t>
            </w:r>
            <w:r>
              <w:rPr>
                <w:rFonts w:eastAsia="맑은 고딕" w:cs="Tahoma" w:hint="eastAsia"/>
                <w:iCs/>
                <w:color w:val="000000"/>
                <w:szCs w:val="20"/>
              </w:rPr>
              <w:t>참조</w:t>
            </w:r>
          </w:p>
        </w:tc>
        <w:tc>
          <w:tcPr>
            <w:tcW w:w="815" w:type="dxa"/>
          </w:tcPr>
          <w:p w14:paraId="56E6F80B" w14:textId="77777777" w:rsidR="008922BF" w:rsidRPr="00630BF0" w:rsidRDefault="008922BF" w:rsidP="00AD00C7">
            <w:pPr>
              <w:rPr>
                <w:rFonts w:eastAsia="맑은 고딕" w:cs="Tahoma"/>
                <w:iCs/>
                <w:color w:val="000000"/>
                <w:szCs w:val="20"/>
              </w:rPr>
            </w:pPr>
          </w:p>
        </w:tc>
      </w:tr>
      <w:tr w:rsidR="008922BF" w:rsidRPr="00EC3FD3" w14:paraId="1F17D542" w14:textId="77777777" w:rsidTr="008922BF">
        <w:tc>
          <w:tcPr>
            <w:tcW w:w="1535" w:type="dxa"/>
          </w:tcPr>
          <w:p w14:paraId="60EC4532" w14:textId="77777777" w:rsidR="008922BF" w:rsidRDefault="00E14AFB" w:rsidP="00AD00C7">
            <w:pPr>
              <w:rPr>
                <w:rFonts w:cs="Tahoma"/>
                <w:szCs w:val="20"/>
              </w:rPr>
            </w:pPr>
            <w:r>
              <w:rPr>
                <w:rFonts w:cs="Tahoma" w:hint="eastAsia"/>
                <w:szCs w:val="20"/>
              </w:rPr>
              <w:t>p</w:t>
            </w:r>
            <w:r w:rsidR="008922BF">
              <w:rPr>
                <w:rFonts w:cs="Tahoma" w:hint="eastAsia"/>
                <w:szCs w:val="20"/>
              </w:rPr>
              <w:t>oint</w:t>
            </w:r>
          </w:p>
        </w:tc>
        <w:tc>
          <w:tcPr>
            <w:tcW w:w="6370" w:type="dxa"/>
          </w:tcPr>
          <w:p w14:paraId="63276AA6" w14:textId="77777777" w:rsidR="008922BF" w:rsidRDefault="00DD6873" w:rsidP="00AD00C7">
            <w:pPr>
              <w:jc w:val="left"/>
              <w:rPr>
                <w:rFonts w:eastAsia="맑은 고딕" w:cs="Tahoma"/>
                <w:iCs/>
                <w:color w:val="000000"/>
                <w:szCs w:val="20"/>
              </w:rPr>
            </w:pPr>
            <w:r>
              <w:rPr>
                <w:rFonts w:eastAsia="맑은 고딕" w:cs="Tahoma" w:hint="eastAsia"/>
                <w:iCs/>
                <w:color w:val="000000"/>
                <w:szCs w:val="20"/>
              </w:rPr>
              <w:t>경도</w:t>
            </w:r>
            <w:r>
              <w:rPr>
                <w:rFonts w:eastAsia="맑은 고딕" w:cs="Tahoma" w:hint="eastAsia"/>
                <w:iCs/>
                <w:color w:val="000000"/>
                <w:szCs w:val="20"/>
              </w:rPr>
              <w:t>,</w:t>
            </w:r>
            <w:r>
              <w:rPr>
                <w:rFonts w:eastAsia="맑은 고딕" w:cs="Tahoma" w:hint="eastAsia"/>
                <w:iCs/>
                <w:color w:val="000000"/>
                <w:szCs w:val="20"/>
              </w:rPr>
              <w:t>위도</w:t>
            </w:r>
            <w:r>
              <w:rPr>
                <w:rFonts w:eastAsia="맑은 고딕" w:cs="Tahoma" w:hint="eastAsia"/>
                <w:iCs/>
                <w:color w:val="000000"/>
                <w:szCs w:val="20"/>
              </w:rPr>
              <w:t>(</w:t>
            </w:r>
            <w:r>
              <w:rPr>
                <w:rFonts w:eastAsia="맑은 고딕" w:cs="Tahoma" w:hint="eastAsia"/>
                <w:iCs/>
                <w:color w:val="000000"/>
                <w:szCs w:val="20"/>
              </w:rPr>
              <w:t>도단위</w:t>
            </w:r>
            <w:r>
              <w:rPr>
                <w:rFonts w:eastAsia="맑은 고딕" w:cs="Tahoma" w:hint="eastAsia"/>
                <w:iCs/>
                <w:color w:val="000000"/>
                <w:szCs w:val="20"/>
              </w:rPr>
              <w:t>) or x,y(</w:t>
            </w:r>
            <w:r>
              <w:rPr>
                <w:rFonts w:eastAsia="맑은 고딕" w:cs="Tahoma" w:hint="eastAsia"/>
                <w:iCs/>
                <w:color w:val="000000"/>
                <w:szCs w:val="20"/>
              </w:rPr>
              <w:t>미터단위</w:t>
            </w:r>
            <w:r>
              <w:rPr>
                <w:rFonts w:eastAsia="맑은 고딕" w:cs="Tahoma" w:hint="eastAsia"/>
                <w:iCs/>
                <w:color w:val="000000"/>
                <w:szCs w:val="20"/>
              </w:rPr>
              <w:t>)</w:t>
            </w:r>
          </w:p>
        </w:tc>
        <w:tc>
          <w:tcPr>
            <w:tcW w:w="815" w:type="dxa"/>
          </w:tcPr>
          <w:p w14:paraId="7A335A30" w14:textId="77777777" w:rsidR="008922BF" w:rsidRDefault="008922BF" w:rsidP="00AD00C7">
            <w:pPr>
              <w:jc w:val="left"/>
              <w:rPr>
                <w:rFonts w:eastAsia="맑은 고딕" w:cs="Tahoma"/>
                <w:iCs/>
                <w:color w:val="000000"/>
                <w:szCs w:val="20"/>
              </w:rPr>
            </w:pPr>
          </w:p>
        </w:tc>
      </w:tr>
    </w:tbl>
    <w:p w14:paraId="705CF527" w14:textId="77777777" w:rsidR="00415A0B" w:rsidRDefault="00415A0B" w:rsidP="00297004">
      <w:pPr>
        <w:pStyle w:val="3"/>
        <w:spacing w:before="180" w:after="180"/>
      </w:pPr>
      <w:bookmarkStart w:id="124" w:name="_Toc427753999"/>
      <w:bookmarkStart w:id="125" w:name="_Toc140246058"/>
      <w:r>
        <w:rPr>
          <w:rFonts w:hint="eastAsia"/>
        </w:rPr>
        <w:t>응답</w:t>
      </w:r>
      <w:r>
        <w:rPr>
          <w:rFonts w:hint="eastAsia"/>
        </w:rPr>
        <w:t xml:space="preserve"> format</w:t>
      </w:r>
      <w:bookmarkEnd w:id="124"/>
      <w:bookmarkEnd w:id="125"/>
    </w:p>
    <w:p w14:paraId="3935D181" w14:textId="77777777" w:rsidR="00415A0B" w:rsidRPr="0062565A" w:rsidRDefault="004860B6" w:rsidP="00415A0B">
      <w:pPr>
        <w:wordWrap/>
        <w:adjustRightInd w:val="0"/>
        <w:jc w:val="left"/>
        <w:rPr>
          <w:rFonts w:ascii="Courier New" w:eastAsia="바탕" w:hAnsi="Courier New" w:cs="Courier New"/>
          <w:kern w:val="0"/>
          <w:szCs w:val="20"/>
        </w:rPr>
      </w:pPr>
      <w:r w:rsidRPr="004860B6">
        <w:rPr>
          <w:rFonts w:ascii="Courier New" w:eastAsia="바탕" w:hAnsi="Courier New" w:cs="Courier New"/>
          <w:kern w:val="0"/>
          <w:szCs w:val="20"/>
        </w:rPr>
        <w:t>&lt;complexType name=</w:t>
      </w:r>
      <w:r w:rsidR="00A7601A">
        <w:rPr>
          <w:rFonts w:ascii="Courier New" w:eastAsia="바탕" w:hAnsi="Courier New" w:cs="Courier New"/>
          <w:kern w:val="0"/>
          <w:szCs w:val="20"/>
        </w:rPr>
        <w:t>”</w:t>
      </w:r>
      <w:r w:rsidRPr="004860B6">
        <w:rPr>
          <w:rFonts w:ascii="Courier New" w:eastAsia="바탕" w:hAnsi="Courier New" w:cs="Courier New"/>
          <w:kern w:val="0"/>
          <w:szCs w:val="20"/>
        </w:rPr>
        <w:t>Projection</w:t>
      </w:r>
      <w:r w:rsidR="00A7601A">
        <w:rPr>
          <w:rFonts w:ascii="Courier New" w:eastAsia="바탕" w:hAnsi="Courier New" w:cs="Courier New"/>
          <w:kern w:val="0"/>
          <w:szCs w:val="20"/>
        </w:rPr>
        <w:t>”</w:t>
      </w:r>
      <w:r w:rsidRPr="004860B6">
        <w:rPr>
          <w:rFonts w:ascii="Courier New" w:eastAsia="바탕" w:hAnsi="Courier New" w:cs="Courier New"/>
          <w:kern w:val="0"/>
          <w:szCs w:val="20"/>
        </w:rPr>
        <w:t>&gt;</w:t>
      </w:r>
      <w:r w:rsidR="00AA5EEC">
        <w:rPr>
          <w:rFonts w:ascii="Courier New" w:eastAsia="바탕" w:hAnsi="Courier New" w:cs="Courier New" w:hint="eastAsia"/>
          <w:kern w:val="0"/>
          <w:szCs w:val="20"/>
        </w:rPr>
        <w:t xml:space="preserve"> </w:t>
      </w:r>
      <w:r w:rsidR="00AA5EEC">
        <w:rPr>
          <w:rFonts w:ascii="Courier New" w:eastAsia="바탕" w:hAnsi="Courier New" w:cs="Courier New" w:hint="eastAsia"/>
          <w:kern w:val="0"/>
          <w:szCs w:val="20"/>
        </w:rPr>
        <w:t>참조</w:t>
      </w:r>
    </w:p>
    <w:p w14:paraId="60B310E9" w14:textId="77777777" w:rsidR="00415A0B" w:rsidRDefault="00415A0B" w:rsidP="00297004">
      <w:pPr>
        <w:pStyle w:val="3"/>
        <w:spacing w:before="180" w:after="180"/>
      </w:pPr>
      <w:bookmarkStart w:id="126" w:name="_Toc427754000"/>
      <w:bookmarkStart w:id="127" w:name="_Toc140246059"/>
      <w:r>
        <w:rPr>
          <w:rFonts w:hint="eastAsia"/>
        </w:rPr>
        <w:t>구현</w:t>
      </w:r>
      <w:r>
        <w:rPr>
          <w:rFonts w:hint="eastAsia"/>
        </w:rPr>
        <w:t xml:space="preserve"> </w:t>
      </w:r>
      <w:r>
        <w:rPr>
          <w:rFonts w:hint="eastAsia"/>
        </w:rPr>
        <w:t>샘플</w:t>
      </w:r>
      <w:bookmarkEnd w:id="126"/>
      <w:bookmarkEnd w:id="127"/>
    </w:p>
    <w:p w14:paraId="509CACAF" w14:textId="77777777" w:rsidR="00415A0B" w:rsidRPr="00333768" w:rsidRDefault="00415A0B" w:rsidP="00415A0B">
      <w:pPr>
        <w:rPr>
          <w:b/>
        </w:rPr>
      </w:pPr>
      <w:r>
        <w:rPr>
          <w:rFonts w:hint="eastAsia"/>
          <w:b/>
        </w:rPr>
        <w:t>&lt;</w:t>
      </w:r>
      <w:r w:rsidR="00AA5EEC">
        <w:rPr>
          <w:rFonts w:hint="eastAsia"/>
          <w:b/>
        </w:rPr>
        <w:t>요청</w:t>
      </w:r>
      <w:r w:rsidR="00AA5EEC">
        <w:rPr>
          <w:rFonts w:hint="eastAsia"/>
          <w:b/>
        </w:rPr>
        <w:t xml:space="preserve"> json</w:t>
      </w:r>
      <w:r>
        <w:rPr>
          <w:rFonts w:hint="eastAsia"/>
          <w:b/>
        </w:rPr>
        <w:t>&gt;</w:t>
      </w:r>
    </w:p>
    <w:p w14:paraId="2599A0F3" w14:textId="77777777" w:rsidR="00415A0B" w:rsidRDefault="00E7438A" w:rsidP="00415A0B">
      <w:r>
        <w:rPr>
          <w:noProof/>
        </w:rPr>
        <mc:AlternateContent>
          <mc:Choice Requires="wps">
            <w:drawing>
              <wp:inline distT="0" distB="0" distL="0" distR="0" wp14:anchorId="45D79EA6" wp14:editId="7BEE26F5">
                <wp:extent cx="5144135" cy="329565"/>
                <wp:effectExtent l="7620" t="12700" r="10795" b="10160"/>
                <wp:docPr id="5"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1015365"/>
                        </a:xfrm>
                        <a:prstGeom prst="rect">
                          <a:avLst/>
                        </a:prstGeom>
                        <a:solidFill>
                          <a:srgbClr val="FFFFFF"/>
                        </a:solidFill>
                        <a:ln w="9525">
                          <a:solidFill>
                            <a:srgbClr val="000000"/>
                          </a:solidFill>
                          <a:miter lim="800000"/>
                          <a:headEnd/>
                          <a:tailEnd/>
                        </a:ln>
                      </wps:spPr>
                      <wps:txbx>
                        <w:txbxContent>
                          <w:p w14:paraId="7AAEE71C" w14:textId="77777777" w:rsidR="00C5637F" w:rsidRPr="00477857" w:rsidRDefault="00C5637F" w:rsidP="00415A0B">
                            <w:pPr>
                              <w:rPr>
                                <w:szCs w:val="16"/>
                              </w:rPr>
                            </w:pPr>
                            <w:r w:rsidRPr="00955DDF">
                              <w:rPr>
                                <w:szCs w:val="16"/>
                              </w:rPr>
                              <w:t>{"header":{"code":100,"serviceName":"ProjectionReq","localIP":"121.123.111.123","format":"JSON"},"projectionReq":{"srcGeoSystem":"LONGITUDE_LATITUDE","srcGeoEllips":"BESSEL_1984","dstGeoSystem":"LONGITUDE_LATITUDE","dstGeoEllips":"BESSEL_1984","point":["128.12321,36.2342342","128.12321,36.2342342"]}}</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D79EA6" id="Text Box 331" o:spid="_x0000_s1085"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CBkkd4bAgAANAQAAA4AAAAAAAAAAAAAAAAALgIAAGRycy9lMm9Eb2MueG1sUEsBAi0AFAAG&#10;AAgAAAAhACV1p6vbAAAABAEAAA8AAAAAAAAAAAAAAAAAdQQAAGRycy9kb3ducmV2LnhtbFBLBQYA&#10;AAAABAAEAPMAAAB9BQAAAAA=&#10;">
                <v:textbox style="mso-fit-shape-to-text:t">
                  <w:txbxContent>
                    <w:p w14:paraId="7AAEE71C" w14:textId="77777777" w:rsidR="00C5637F" w:rsidRPr="00477857" w:rsidRDefault="00C5637F" w:rsidP="00415A0B">
                      <w:pPr>
                        <w:rPr>
                          <w:szCs w:val="16"/>
                        </w:rPr>
                      </w:pPr>
                      <w:r w:rsidRPr="00955DDF">
                        <w:rPr>
                          <w:szCs w:val="16"/>
                        </w:rPr>
                        <w:t>{"header":{"code":100,"serviceName":"ProjectionReq","localIP":"121.123.111.123","format":"JSON"},"projectionReq":{"srcGeoSystem":"LONGITUDE_LATITUDE","srcGeoEllips":"BESSEL_1984","dstGeoSystem":"LONGITUDE_LATITUDE","dstGeoEllips":"BESSEL_1984","point":["128.12321,36.2342342","128.12321,36.2342342"]}}</w:t>
                      </w:r>
                    </w:p>
                  </w:txbxContent>
                </v:textbox>
                <w10:anchorlock/>
              </v:shape>
            </w:pict>
          </mc:Fallback>
        </mc:AlternateContent>
      </w:r>
    </w:p>
    <w:p w14:paraId="11C048EC" w14:textId="77777777" w:rsidR="00415A0B" w:rsidRPr="00333768" w:rsidRDefault="00415A0B" w:rsidP="00415A0B">
      <w:pPr>
        <w:rPr>
          <w:b/>
        </w:rPr>
      </w:pPr>
      <w:r>
        <w:rPr>
          <w:rFonts w:hint="eastAsia"/>
          <w:b/>
        </w:rPr>
        <w:t>&lt;</w:t>
      </w:r>
      <w:r w:rsidRPr="00333768">
        <w:rPr>
          <w:rFonts w:hint="eastAsia"/>
          <w:b/>
        </w:rPr>
        <w:t>응답</w:t>
      </w:r>
      <w:r w:rsidRPr="00333768">
        <w:rPr>
          <w:rFonts w:hint="eastAsia"/>
          <w:b/>
        </w:rPr>
        <w:t xml:space="preserve"> json</w:t>
      </w:r>
      <w:r>
        <w:rPr>
          <w:rFonts w:hint="eastAsia"/>
          <w:b/>
        </w:rPr>
        <w:t>&gt;</w:t>
      </w:r>
    </w:p>
    <w:p w14:paraId="18BA3385" w14:textId="77777777" w:rsidR="00415A0B" w:rsidRDefault="00E7438A" w:rsidP="00415A0B">
      <w:r>
        <w:rPr>
          <w:noProof/>
        </w:rPr>
        <mc:AlternateContent>
          <mc:Choice Requires="wps">
            <w:drawing>
              <wp:inline distT="0" distB="0" distL="0" distR="0" wp14:anchorId="7A599157" wp14:editId="5929BF0C">
                <wp:extent cx="5144135" cy="329565"/>
                <wp:effectExtent l="7620" t="5715" r="10795" b="7620"/>
                <wp:docPr id="4"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558165"/>
                        </a:xfrm>
                        <a:prstGeom prst="rect">
                          <a:avLst/>
                        </a:prstGeom>
                        <a:solidFill>
                          <a:srgbClr val="FFFFFF"/>
                        </a:solidFill>
                        <a:ln w="9525">
                          <a:solidFill>
                            <a:srgbClr val="000000"/>
                          </a:solidFill>
                          <a:miter lim="800000"/>
                          <a:headEnd/>
                          <a:tailEnd/>
                        </a:ln>
                      </wps:spPr>
                      <wps:txbx>
                        <w:txbxContent>
                          <w:p w14:paraId="4AA4BD9F" w14:textId="77777777" w:rsidR="00C5637F" w:rsidRPr="00687FE8" w:rsidRDefault="00C5637F" w:rsidP="00415A0B">
                            <w:r w:rsidRPr="00C72D8E">
                              <w:t>{"header":{"code":100,"serviceName":"Projection","localIP":"121.123.111.123","format":"JSON"},"projection":{"point":["128.12321,36.2342342","128.12321,36.2342342"]}}</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599157" id="Text Box 330" o:spid="_x0000_s1086"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LrG9YhoCAAAzBAAADgAAAAAAAAAAAAAAAAAuAgAAZHJzL2Uyb0RvYy54bWxQSwECLQAUAAYA&#10;CAAAACEAJXWnq9sAAAAEAQAADwAAAAAAAAAAAAAAAAB0BAAAZHJzL2Rvd25yZXYueG1sUEsFBgAA&#10;AAAEAAQA8wAAAHwFAAAAAA==&#10;">
                <v:textbox style="mso-fit-shape-to-text:t">
                  <w:txbxContent>
                    <w:p w14:paraId="4AA4BD9F" w14:textId="77777777" w:rsidR="00C5637F" w:rsidRPr="00687FE8" w:rsidRDefault="00C5637F" w:rsidP="00415A0B">
                      <w:r w:rsidRPr="00C72D8E">
                        <w:t>{"header":{"code":100,"serviceName":"Projection","localIP":"121.123.111.123","format":"JSON"},"projection":{"point":["128.12321,36.2342342","128.12321,36.2342342"]}}</w:t>
                      </w:r>
                    </w:p>
                  </w:txbxContent>
                </v:textbox>
                <w10:anchorlock/>
              </v:shape>
            </w:pict>
          </mc:Fallback>
        </mc:AlternateContent>
      </w:r>
    </w:p>
    <w:p w14:paraId="3A57281E" w14:textId="77777777" w:rsidR="00415A0B" w:rsidRDefault="00415A0B" w:rsidP="004748B5"/>
    <w:p w14:paraId="3CAAE695" w14:textId="77777777" w:rsidR="00405772" w:rsidRDefault="00405772" w:rsidP="004748B5"/>
    <w:p w14:paraId="035CBA40" w14:textId="77777777" w:rsidR="00CB2CC1" w:rsidRDefault="00405772" w:rsidP="00CB2CC1">
      <w:pPr>
        <w:pStyle w:val="1"/>
      </w:pPr>
      <w:bookmarkStart w:id="128" w:name="_Toc427754001"/>
      <w:bookmarkStart w:id="129" w:name="_Toc140246060"/>
      <w:r>
        <w:rPr>
          <w:rFonts w:hint="eastAsia"/>
        </w:rPr>
        <w:t>타일</w:t>
      </w:r>
      <w:r>
        <w:rPr>
          <w:rFonts w:hint="eastAsia"/>
        </w:rPr>
        <w:t xml:space="preserve"> </w:t>
      </w:r>
      <w:r>
        <w:rPr>
          <w:rFonts w:hint="eastAsia"/>
        </w:rPr>
        <w:t>지도</w:t>
      </w:r>
      <w:r>
        <w:rPr>
          <w:rFonts w:hint="eastAsia"/>
        </w:rPr>
        <w:t xml:space="preserve"> </w:t>
      </w:r>
      <w:r>
        <w:rPr>
          <w:rFonts w:hint="eastAsia"/>
        </w:rPr>
        <w:t>연동</w:t>
      </w:r>
      <w:r>
        <w:rPr>
          <w:rFonts w:hint="eastAsia"/>
        </w:rPr>
        <w:t xml:space="preserve"> </w:t>
      </w:r>
      <w:r>
        <w:rPr>
          <w:rFonts w:hint="eastAsia"/>
        </w:rPr>
        <w:t>규격</w:t>
      </w:r>
      <w:bookmarkEnd w:id="128"/>
      <w:bookmarkEnd w:id="129"/>
    </w:p>
    <w:p w14:paraId="1761CDBE" w14:textId="77777777" w:rsidR="0095557F" w:rsidRDefault="0095557F" w:rsidP="0095557F">
      <w:pPr>
        <w:pStyle w:val="2"/>
        <w:spacing w:before="360"/>
      </w:pPr>
      <w:bookmarkStart w:id="130" w:name="_Toc427754002"/>
      <w:bookmarkStart w:id="131" w:name="_Toc140246061"/>
      <w:r>
        <w:rPr>
          <w:rFonts w:hint="eastAsia"/>
        </w:rPr>
        <w:t>TileMap</w:t>
      </w:r>
      <w:r w:rsidR="00EF07D3">
        <w:rPr>
          <w:rFonts w:hint="eastAsia"/>
        </w:rPr>
        <w:t>Info</w:t>
      </w:r>
      <w:r>
        <w:rPr>
          <w:rFonts w:hint="eastAsia"/>
        </w:rPr>
        <w:t>s</w:t>
      </w:r>
      <w:bookmarkEnd w:id="130"/>
      <w:bookmarkEnd w:id="131"/>
    </w:p>
    <w:p w14:paraId="1E1EB71C" w14:textId="77777777" w:rsidR="009A25F6" w:rsidRDefault="0095557F" w:rsidP="0095557F">
      <w:r>
        <w:rPr>
          <w:rFonts w:hint="eastAsia"/>
        </w:rPr>
        <w:t>타일</w:t>
      </w:r>
      <w:r>
        <w:rPr>
          <w:rFonts w:hint="eastAsia"/>
        </w:rPr>
        <w:t xml:space="preserve"> </w:t>
      </w:r>
      <w:r>
        <w:rPr>
          <w:rFonts w:hint="eastAsia"/>
        </w:rPr>
        <w:t>지도</w:t>
      </w:r>
      <w:r>
        <w:rPr>
          <w:rFonts w:hint="eastAsia"/>
        </w:rPr>
        <w:t xml:space="preserve"> </w:t>
      </w:r>
      <w:r>
        <w:rPr>
          <w:rFonts w:hint="eastAsia"/>
        </w:rPr>
        <w:t>서비스</w:t>
      </w:r>
      <w:r>
        <w:rPr>
          <w:rFonts w:hint="eastAsia"/>
        </w:rPr>
        <w:t xml:space="preserve"> </w:t>
      </w:r>
      <w:r>
        <w:rPr>
          <w:rFonts w:hint="eastAsia"/>
        </w:rPr>
        <w:t>정보</w:t>
      </w:r>
      <w:r>
        <w:rPr>
          <w:rFonts w:hint="eastAsia"/>
        </w:rPr>
        <w:t xml:space="preserve"> </w:t>
      </w:r>
      <w:r>
        <w:rPr>
          <w:rFonts w:hint="eastAsia"/>
        </w:rPr>
        <w:t>요청</w:t>
      </w:r>
    </w:p>
    <w:p w14:paraId="1B6372C8" w14:textId="77777777" w:rsidR="0095557F" w:rsidRDefault="0095557F" w:rsidP="0095557F">
      <w:pPr>
        <w:pStyle w:val="3"/>
        <w:spacing w:before="180" w:after="180"/>
      </w:pPr>
      <w:bookmarkStart w:id="132" w:name="_Toc427754003"/>
      <w:bookmarkStart w:id="133" w:name="_Toc140246062"/>
      <w:r>
        <w:rPr>
          <w:rFonts w:hint="eastAsia"/>
        </w:rPr>
        <w:t>요청</w:t>
      </w:r>
      <w:r>
        <w:rPr>
          <w:rFonts w:hint="eastAsia"/>
        </w:rPr>
        <w:t xml:space="preserve"> Parameters</w:t>
      </w:r>
      <w:bookmarkEnd w:id="132"/>
      <w:bookmarkEnd w:id="133"/>
    </w:p>
    <w:p w14:paraId="513732AE" w14:textId="77777777" w:rsidR="00571D8C" w:rsidRDefault="00571D8C" w:rsidP="0095557F">
      <w:r w:rsidRPr="00571D8C">
        <w:t>&lt;complexType name=</w:t>
      </w:r>
      <w:r w:rsidR="00A7601A">
        <w:t>”</w:t>
      </w:r>
      <w:r w:rsidRPr="00571D8C">
        <w:t>tileMapInfosReq</w:t>
      </w:r>
      <w:r w:rsidR="00A7601A">
        <w:t>”</w:t>
      </w:r>
      <w:r w:rsidRPr="00571D8C">
        <w:t>&gt;</w:t>
      </w:r>
      <w:r>
        <w:rPr>
          <w:rFonts w:hint="eastAsia"/>
        </w:rPr>
        <w:t xml:space="preserve"> </w:t>
      </w:r>
      <w:r>
        <w:rPr>
          <w:rFonts w:hint="eastAsia"/>
        </w:rPr>
        <w:t>스키마</w:t>
      </w:r>
      <w:r>
        <w:rPr>
          <w:rFonts w:hint="eastAsia"/>
        </w:rPr>
        <w:t xml:space="preserve"> </w:t>
      </w:r>
      <w:r>
        <w:rPr>
          <w:rFonts w:hint="eastAsia"/>
        </w:rPr>
        <w:t>참조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6201"/>
        <w:gridCol w:w="802"/>
      </w:tblGrid>
      <w:tr w:rsidR="00571D8C" w14:paraId="7AD5960A" w14:textId="77777777" w:rsidTr="00CD77FB">
        <w:tc>
          <w:tcPr>
            <w:tcW w:w="1717" w:type="dxa"/>
          </w:tcPr>
          <w:p w14:paraId="4DA016C0" w14:textId="77777777" w:rsidR="00571D8C" w:rsidRPr="009954FC" w:rsidRDefault="00571D8C" w:rsidP="00CF4174">
            <w:pPr>
              <w:rPr>
                <w:rFonts w:cs="Tahoma"/>
                <w:szCs w:val="20"/>
              </w:rPr>
            </w:pPr>
            <w:r w:rsidRPr="009954FC">
              <w:rPr>
                <w:rFonts w:cs="Tahoma"/>
                <w:szCs w:val="20"/>
              </w:rPr>
              <w:t>Parameter</w:t>
            </w:r>
          </w:p>
        </w:tc>
        <w:tc>
          <w:tcPr>
            <w:tcW w:w="6201" w:type="dxa"/>
          </w:tcPr>
          <w:p w14:paraId="11959FEA" w14:textId="77777777" w:rsidR="00571D8C" w:rsidRPr="009954FC" w:rsidRDefault="00571D8C" w:rsidP="00CF4174">
            <w:pPr>
              <w:rPr>
                <w:rFonts w:cs="Tahoma"/>
                <w:szCs w:val="20"/>
              </w:rPr>
            </w:pPr>
            <w:r w:rsidRPr="009954FC">
              <w:rPr>
                <w:rFonts w:cs="Tahoma"/>
                <w:szCs w:val="20"/>
              </w:rPr>
              <w:t>설명</w:t>
            </w:r>
          </w:p>
        </w:tc>
        <w:tc>
          <w:tcPr>
            <w:tcW w:w="802" w:type="dxa"/>
          </w:tcPr>
          <w:p w14:paraId="34249785" w14:textId="77777777" w:rsidR="00571D8C" w:rsidRPr="009954FC" w:rsidRDefault="00571D8C" w:rsidP="00CF4174">
            <w:pPr>
              <w:rPr>
                <w:rFonts w:cs="Tahoma"/>
                <w:szCs w:val="20"/>
              </w:rPr>
            </w:pPr>
            <w:r>
              <w:rPr>
                <w:rFonts w:cs="Tahoma" w:hint="eastAsia"/>
                <w:szCs w:val="20"/>
              </w:rPr>
              <w:t>옵션</w:t>
            </w:r>
          </w:p>
        </w:tc>
      </w:tr>
      <w:tr w:rsidR="00571D8C" w14:paraId="7CB9AA8A" w14:textId="77777777" w:rsidTr="00CD77FB">
        <w:tc>
          <w:tcPr>
            <w:tcW w:w="1717" w:type="dxa"/>
          </w:tcPr>
          <w:p w14:paraId="6EE9FDD5" w14:textId="77777777" w:rsidR="00571D8C" w:rsidRDefault="00571D8C" w:rsidP="00CF4174">
            <w:pPr>
              <w:rPr>
                <w:rFonts w:cs="Tahoma"/>
                <w:szCs w:val="20"/>
              </w:rPr>
            </w:pPr>
            <w:r w:rsidRPr="00571D8C">
              <w:rPr>
                <w:rFonts w:cs="Tahoma"/>
                <w:szCs w:val="20"/>
              </w:rPr>
              <w:t>tileMapInfoName</w:t>
            </w:r>
          </w:p>
        </w:tc>
        <w:tc>
          <w:tcPr>
            <w:tcW w:w="6201" w:type="dxa"/>
          </w:tcPr>
          <w:p w14:paraId="21BBCC7E" w14:textId="77777777" w:rsidR="00571D8C" w:rsidRDefault="00571D8C" w:rsidP="00CF4174">
            <w:pPr>
              <w:rPr>
                <w:rFonts w:cs="Tahoma"/>
                <w:szCs w:val="20"/>
              </w:rPr>
            </w:pPr>
            <w:r>
              <w:rPr>
                <w:rFonts w:cs="Tahoma" w:hint="eastAsia"/>
                <w:szCs w:val="20"/>
              </w:rPr>
              <w:t>tileMapInfo</w:t>
            </w:r>
            <w:r w:rsidR="00133545">
              <w:rPr>
                <w:rFonts w:cs="Tahoma" w:hint="eastAsia"/>
                <w:szCs w:val="20"/>
              </w:rPr>
              <w:t xml:space="preserve"> </w:t>
            </w:r>
            <w:r>
              <w:rPr>
                <w:rFonts w:cs="Tahoma" w:hint="eastAsia"/>
                <w:szCs w:val="20"/>
              </w:rPr>
              <w:t>의</w:t>
            </w:r>
            <w:r>
              <w:rPr>
                <w:rFonts w:cs="Tahoma" w:hint="eastAsia"/>
                <w:szCs w:val="20"/>
              </w:rPr>
              <w:t xml:space="preserve"> </w:t>
            </w:r>
            <w:r>
              <w:rPr>
                <w:rFonts w:cs="Tahoma" w:hint="eastAsia"/>
                <w:szCs w:val="20"/>
              </w:rPr>
              <w:t>이름</w:t>
            </w:r>
          </w:p>
        </w:tc>
        <w:tc>
          <w:tcPr>
            <w:tcW w:w="802" w:type="dxa"/>
          </w:tcPr>
          <w:p w14:paraId="3CA0B7D8" w14:textId="77777777" w:rsidR="00571D8C" w:rsidRDefault="00571D8C" w:rsidP="00CF4174">
            <w:pPr>
              <w:rPr>
                <w:rFonts w:cs="Tahoma"/>
                <w:szCs w:val="20"/>
              </w:rPr>
            </w:pPr>
            <w:r>
              <w:rPr>
                <w:rFonts w:cs="Tahoma" w:hint="eastAsia"/>
                <w:szCs w:val="20"/>
              </w:rPr>
              <w:t>O</w:t>
            </w:r>
          </w:p>
        </w:tc>
      </w:tr>
      <w:tr w:rsidR="00CD77FB" w14:paraId="0B3B56C9" w14:textId="77777777" w:rsidTr="00CD77FB">
        <w:tc>
          <w:tcPr>
            <w:tcW w:w="1717" w:type="dxa"/>
          </w:tcPr>
          <w:p w14:paraId="79D05E80" w14:textId="77777777" w:rsidR="00CD77FB" w:rsidRDefault="00CD77FB" w:rsidP="00FC482E">
            <w:pPr>
              <w:rPr>
                <w:rFonts w:cs="Tahoma"/>
                <w:color w:val="000000"/>
                <w:szCs w:val="20"/>
              </w:rPr>
            </w:pPr>
            <w:r w:rsidRPr="00A46CC5">
              <w:rPr>
                <w:rFonts w:cs="Tahoma"/>
                <w:szCs w:val="20"/>
              </w:rPr>
              <w:t>reqLang</w:t>
            </w:r>
          </w:p>
        </w:tc>
        <w:tc>
          <w:tcPr>
            <w:tcW w:w="6201" w:type="dxa"/>
          </w:tcPr>
          <w:p w14:paraId="49C643C5" w14:textId="77777777" w:rsidR="00CD77FB" w:rsidRDefault="00CD77FB" w:rsidP="00FC482E">
            <w:pPr>
              <w:rPr>
                <w:rFonts w:cs="Tahoma"/>
                <w:color w:val="000000"/>
                <w:szCs w:val="20"/>
              </w:rPr>
            </w:pPr>
            <w:r>
              <w:rPr>
                <w:rFonts w:eastAsia="굴림체" w:cs="Tahoma" w:hint="eastAsia"/>
                <w:color w:val="000066"/>
                <w:szCs w:val="20"/>
              </w:rPr>
              <w:t>요청</w:t>
            </w:r>
            <w:r>
              <w:rPr>
                <w:rFonts w:eastAsia="굴림체" w:cs="Tahoma" w:hint="eastAsia"/>
                <w:color w:val="000066"/>
                <w:szCs w:val="20"/>
              </w:rPr>
              <w:t xml:space="preserve"> </w:t>
            </w:r>
            <w:r>
              <w:rPr>
                <w:rFonts w:eastAsia="굴림체" w:cs="Tahoma" w:hint="eastAsia"/>
                <w:color w:val="000066"/>
                <w:szCs w:val="20"/>
              </w:rPr>
              <w:t>언어</w:t>
            </w:r>
            <w:r>
              <w:rPr>
                <w:rFonts w:eastAsia="굴림체" w:cs="Tahoma" w:hint="eastAsia"/>
                <w:color w:val="000066"/>
                <w:szCs w:val="20"/>
              </w:rPr>
              <w:t xml:space="preserve"> </w:t>
            </w:r>
            <w:r>
              <w:rPr>
                <w:rFonts w:eastAsia="굴림체" w:cs="Tahoma" w:hint="eastAsia"/>
                <w:color w:val="000066"/>
                <w:szCs w:val="20"/>
              </w:rPr>
              <w:t>타입</w:t>
            </w:r>
            <w:r>
              <w:rPr>
                <w:rFonts w:hint="eastAsia"/>
              </w:rPr>
              <w:t xml:space="preserve"> ( KOR(</w:t>
            </w:r>
            <w:r>
              <w:rPr>
                <w:rFonts w:hint="eastAsia"/>
              </w:rPr>
              <w:t>디폴트</w:t>
            </w:r>
            <w:r>
              <w:rPr>
                <w:rFonts w:hint="eastAsia"/>
              </w:rPr>
              <w:t>) | ENG | JAN | CHINAG | CHINAB)</w:t>
            </w:r>
          </w:p>
        </w:tc>
        <w:tc>
          <w:tcPr>
            <w:tcW w:w="802" w:type="dxa"/>
          </w:tcPr>
          <w:p w14:paraId="5622AC5D" w14:textId="77777777" w:rsidR="00CD77FB" w:rsidRPr="00803A0F" w:rsidRDefault="00CD77FB" w:rsidP="00FC482E">
            <w:r>
              <w:rPr>
                <w:rFonts w:cs="Tahoma" w:hint="eastAsia"/>
                <w:szCs w:val="20"/>
              </w:rPr>
              <w:t>O</w:t>
            </w:r>
          </w:p>
        </w:tc>
      </w:tr>
    </w:tbl>
    <w:p w14:paraId="7E7D1F2D" w14:textId="77777777" w:rsidR="00571D8C" w:rsidRPr="00571D8C" w:rsidRDefault="009A25F6" w:rsidP="0095557F">
      <w:r>
        <w:rPr>
          <w:rFonts w:hint="eastAsia"/>
        </w:rPr>
        <w:t>** http Header</w:t>
      </w:r>
      <w:r>
        <w:rPr>
          <w:rFonts w:hint="eastAsia"/>
        </w:rPr>
        <w:t>에</w:t>
      </w:r>
      <w:r>
        <w:rPr>
          <w:rFonts w:hint="eastAsia"/>
        </w:rPr>
        <w:t xml:space="preserve"> key = </w:t>
      </w:r>
      <w:r>
        <w:t>“</w:t>
      </w:r>
      <w:r>
        <w:rPr>
          <w:rFonts w:hint="eastAsia"/>
        </w:rPr>
        <w:t>map_url</w:t>
      </w:r>
      <w:r>
        <w:t>”</w:t>
      </w:r>
      <w:r>
        <w:rPr>
          <w:rFonts w:hint="eastAsia"/>
        </w:rPr>
        <w:t xml:space="preserve"> </w:t>
      </w:r>
      <w:r>
        <w:rPr>
          <w:rFonts w:hint="eastAsia"/>
        </w:rPr>
        <w:t>의</w:t>
      </w:r>
      <w:r>
        <w:rPr>
          <w:rFonts w:hint="eastAsia"/>
        </w:rPr>
        <w:t xml:space="preserve"> </w:t>
      </w:r>
      <w:r>
        <w:rPr>
          <w:rFonts w:hint="eastAsia"/>
        </w:rPr>
        <w:t>값으로</w:t>
      </w:r>
      <w:r>
        <w:rPr>
          <w:rFonts w:hint="eastAsia"/>
        </w:rPr>
        <w:t xml:space="preserve"> </w:t>
      </w:r>
      <w:r>
        <w:rPr>
          <w:rFonts w:hint="eastAsia"/>
        </w:rPr>
        <w:t>전달된</w:t>
      </w:r>
      <w:r>
        <w:rPr>
          <w:rFonts w:hint="eastAsia"/>
        </w:rPr>
        <w:t xml:space="preserve"> URL</w:t>
      </w:r>
      <w:r>
        <w:rPr>
          <w:rFonts w:hint="eastAsia"/>
        </w:rPr>
        <w:t>을</w:t>
      </w:r>
      <w:r>
        <w:rPr>
          <w:rFonts w:hint="eastAsia"/>
        </w:rPr>
        <w:t xml:space="preserve"> </w:t>
      </w:r>
      <w:r>
        <w:rPr>
          <w:rFonts w:hint="eastAsia"/>
        </w:rPr>
        <w:t>응답시</w:t>
      </w:r>
      <w:r>
        <w:rPr>
          <w:rFonts w:hint="eastAsia"/>
        </w:rPr>
        <w:t xml:space="preserve"> </w:t>
      </w:r>
      <w:r w:rsidRPr="0095557F">
        <w:rPr>
          <w:rFonts w:ascii="Courier New" w:eastAsia="바탕" w:hAnsi="Courier New" w:cs="Courier New"/>
          <w:kern w:val="0"/>
          <w:szCs w:val="20"/>
        </w:rPr>
        <w:t>TileMap</w:t>
      </w:r>
      <w:r>
        <w:rPr>
          <w:rFonts w:ascii="Courier New" w:eastAsia="바탕" w:hAnsi="Courier New" w:cs="Courier New" w:hint="eastAsia"/>
          <w:kern w:val="0"/>
          <w:szCs w:val="20"/>
        </w:rPr>
        <w:t>Info.url</w:t>
      </w:r>
      <w:r>
        <w:rPr>
          <w:rFonts w:ascii="Courier New" w:eastAsia="바탕" w:hAnsi="Courier New" w:cs="Courier New" w:hint="eastAsia"/>
          <w:kern w:val="0"/>
          <w:szCs w:val="20"/>
        </w:rPr>
        <w:t>에</w:t>
      </w:r>
      <w:r>
        <w:rPr>
          <w:rFonts w:ascii="Courier New" w:eastAsia="바탕" w:hAnsi="Courier New" w:cs="Courier New" w:hint="eastAsia"/>
          <w:kern w:val="0"/>
          <w:szCs w:val="20"/>
        </w:rPr>
        <w:t xml:space="preserve"> </w:t>
      </w:r>
      <w:r>
        <w:rPr>
          <w:rFonts w:ascii="Courier New" w:eastAsia="바탕" w:hAnsi="Courier New" w:cs="Courier New" w:hint="eastAsia"/>
          <w:kern w:val="0"/>
          <w:szCs w:val="20"/>
        </w:rPr>
        <w:t>하위</w:t>
      </w:r>
      <w:r>
        <w:rPr>
          <w:rFonts w:ascii="Courier New" w:eastAsia="바탕" w:hAnsi="Courier New" w:cs="Courier New" w:hint="eastAsia"/>
          <w:kern w:val="0"/>
          <w:szCs w:val="20"/>
        </w:rPr>
        <w:t xml:space="preserve"> </w:t>
      </w:r>
      <w:r>
        <w:rPr>
          <w:rFonts w:ascii="Courier New" w:eastAsia="바탕" w:hAnsi="Courier New" w:cs="Courier New" w:hint="eastAsia"/>
          <w:kern w:val="0"/>
          <w:szCs w:val="20"/>
        </w:rPr>
        <w:t>타일</w:t>
      </w:r>
      <w:r>
        <w:rPr>
          <w:rFonts w:ascii="Courier New" w:eastAsia="바탕" w:hAnsi="Courier New" w:cs="Courier New" w:hint="eastAsia"/>
          <w:kern w:val="0"/>
          <w:szCs w:val="20"/>
        </w:rPr>
        <w:t xml:space="preserve"> </w:t>
      </w:r>
      <w:r>
        <w:rPr>
          <w:rFonts w:ascii="Courier New" w:eastAsia="바탕" w:hAnsi="Courier New" w:cs="Courier New" w:hint="eastAsia"/>
          <w:kern w:val="0"/>
          <w:szCs w:val="20"/>
        </w:rPr>
        <w:t>지도</w:t>
      </w:r>
      <w:r>
        <w:rPr>
          <w:rFonts w:ascii="Courier New" w:eastAsia="바탕" w:hAnsi="Courier New" w:cs="Courier New" w:hint="eastAsia"/>
          <w:kern w:val="0"/>
          <w:szCs w:val="20"/>
        </w:rPr>
        <w:t xml:space="preserve"> </w:t>
      </w:r>
      <w:r>
        <w:rPr>
          <w:rFonts w:ascii="Courier New" w:eastAsia="바탕" w:hAnsi="Courier New" w:cs="Courier New" w:hint="eastAsia"/>
          <w:kern w:val="0"/>
          <w:szCs w:val="20"/>
        </w:rPr>
        <w:t>저장</w:t>
      </w:r>
      <w:r>
        <w:rPr>
          <w:rFonts w:ascii="Courier New" w:eastAsia="바탕" w:hAnsi="Courier New" w:cs="Courier New" w:hint="eastAsia"/>
          <w:kern w:val="0"/>
          <w:szCs w:val="20"/>
        </w:rPr>
        <w:t xml:space="preserve"> </w:t>
      </w:r>
      <w:r>
        <w:rPr>
          <w:rFonts w:ascii="Courier New" w:eastAsia="바탕" w:hAnsi="Courier New" w:cs="Courier New" w:hint="eastAsia"/>
          <w:kern w:val="0"/>
          <w:szCs w:val="20"/>
        </w:rPr>
        <w:t>위치를</w:t>
      </w:r>
      <w:r>
        <w:rPr>
          <w:rFonts w:ascii="Courier New" w:eastAsia="바탕" w:hAnsi="Courier New" w:cs="Courier New" w:hint="eastAsia"/>
          <w:kern w:val="0"/>
          <w:szCs w:val="20"/>
        </w:rPr>
        <w:t xml:space="preserve"> </w:t>
      </w:r>
      <w:r>
        <w:rPr>
          <w:rFonts w:ascii="Courier New" w:eastAsia="바탕" w:hAnsi="Courier New" w:cs="Courier New" w:hint="eastAsia"/>
          <w:kern w:val="0"/>
          <w:szCs w:val="20"/>
        </w:rPr>
        <w:t>추가하여</w:t>
      </w:r>
      <w:r>
        <w:rPr>
          <w:rFonts w:ascii="Courier New" w:eastAsia="바탕" w:hAnsi="Courier New" w:cs="Courier New" w:hint="eastAsia"/>
          <w:kern w:val="0"/>
          <w:szCs w:val="20"/>
        </w:rPr>
        <w:t xml:space="preserve"> </w:t>
      </w:r>
      <w:r>
        <w:rPr>
          <w:rFonts w:ascii="Courier New" w:eastAsia="바탕" w:hAnsi="Courier New" w:cs="Courier New" w:hint="eastAsia"/>
          <w:kern w:val="0"/>
          <w:szCs w:val="20"/>
        </w:rPr>
        <w:t>전달함</w:t>
      </w:r>
      <w:r>
        <w:rPr>
          <w:rFonts w:ascii="Courier New" w:eastAsia="바탕" w:hAnsi="Courier New" w:cs="Courier New" w:hint="eastAsia"/>
          <w:kern w:val="0"/>
          <w:szCs w:val="20"/>
        </w:rPr>
        <w:t>.</w:t>
      </w:r>
    </w:p>
    <w:p w14:paraId="21221077" w14:textId="77777777" w:rsidR="0095557F" w:rsidRDefault="0095557F" w:rsidP="0095557F">
      <w:pPr>
        <w:pStyle w:val="3"/>
        <w:spacing w:before="180" w:after="180"/>
      </w:pPr>
      <w:bookmarkStart w:id="134" w:name="_응답_format"/>
      <w:bookmarkStart w:id="135" w:name="_Toc427754004"/>
      <w:bookmarkStart w:id="136" w:name="_Toc140246063"/>
      <w:bookmarkEnd w:id="134"/>
      <w:r>
        <w:rPr>
          <w:rFonts w:hint="eastAsia"/>
        </w:rPr>
        <w:t>응답</w:t>
      </w:r>
      <w:r>
        <w:rPr>
          <w:rFonts w:hint="eastAsia"/>
        </w:rPr>
        <w:t xml:space="preserve"> format</w:t>
      </w:r>
      <w:bookmarkEnd w:id="135"/>
      <w:bookmarkEnd w:id="1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057"/>
        <w:gridCol w:w="1118"/>
        <w:gridCol w:w="801"/>
        <w:gridCol w:w="851"/>
        <w:gridCol w:w="3317"/>
        <w:gridCol w:w="475"/>
      </w:tblGrid>
      <w:tr w:rsidR="008151CA" w14:paraId="3290A1A9" w14:textId="77777777" w:rsidTr="007A36E7">
        <w:tc>
          <w:tcPr>
            <w:tcW w:w="4077" w:type="dxa"/>
            <w:gridSpan w:val="4"/>
          </w:tcPr>
          <w:p w14:paraId="32DE564F" w14:textId="77777777" w:rsidR="008151CA" w:rsidRDefault="008151CA" w:rsidP="003D7071">
            <w:pPr>
              <w:rPr>
                <w:rFonts w:cs="Tahoma"/>
                <w:szCs w:val="20"/>
              </w:rPr>
            </w:pPr>
            <w:r w:rsidRPr="009954FC">
              <w:rPr>
                <w:rFonts w:cs="Tahoma"/>
                <w:szCs w:val="20"/>
              </w:rPr>
              <w:t>Parameter</w:t>
            </w:r>
          </w:p>
        </w:tc>
        <w:tc>
          <w:tcPr>
            <w:tcW w:w="851" w:type="dxa"/>
          </w:tcPr>
          <w:p w14:paraId="16A1ED91" w14:textId="77777777" w:rsidR="008151CA" w:rsidRPr="009954FC" w:rsidRDefault="008151CA" w:rsidP="003D7071">
            <w:pPr>
              <w:rPr>
                <w:rFonts w:cs="Tahoma"/>
                <w:szCs w:val="20"/>
              </w:rPr>
            </w:pPr>
            <w:r>
              <w:rPr>
                <w:rFonts w:cs="Tahoma" w:hint="eastAsia"/>
                <w:szCs w:val="20"/>
              </w:rPr>
              <w:t>type</w:t>
            </w:r>
          </w:p>
        </w:tc>
        <w:tc>
          <w:tcPr>
            <w:tcW w:w="3317" w:type="dxa"/>
          </w:tcPr>
          <w:p w14:paraId="5D23977C" w14:textId="77777777" w:rsidR="008151CA" w:rsidRPr="009954FC" w:rsidRDefault="008151CA" w:rsidP="003D7071">
            <w:pPr>
              <w:rPr>
                <w:rFonts w:cs="Tahoma"/>
                <w:szCs w:val="20"/>
              </w:rPr>
            </w:pPr>
            <w:r w:rsidRPr="009954FC">
              <w:rPr>
                <w:rFonts w:cs="Tahoma"/>
                <w:szCs w:val="20"/>
              </w:rPr>
              <w:t>설명</w:t>
            </w:r>
          </w:p>
        </w:tc>
        <w:tc>
          <w:tcPr>
            <w:tcW w:w="475" w:type="dxa"/>
          </w:tcPr>
          <w:p w14:paraId="397758A6" w14:textId="77777777" w:rsidR="008151CA" w:rsidRPr="009954FC" w:rsidRDefault="008151CA" w:rsidP="003D7071">
            <w:pPr>
              <w:rPr>
                <w:rFonts w:cs="Tahoma"/>
                <w:szCs w:val="20"/>
              </w:rPr>
            </w:pPr>
            <w:r>
              <w:rPr>
                <w:rFonts w:cs="Tahoma" w:hint="eastAsia"/>
                <w:szCs w:val="20"/>
              </w:rPr>
              <w:t>옵션</w:t>
            </w:r>
          </w:p>
        </w:tc>
      </w:tr>
      <w:tr w:rsidR="008151CA" w14:paraId="3543147A" w14:textId="77777777" w:rsidTr="007A36E7">
        <w:tc>
          <w:tcPr>
            <w:tcW w:w="1101" w:type="dxa"/>
            <w:vMerge w:val="restart"/>
          </w:tcPr>
          <w:p w14:paraId="7196A390" w14:textId="77777777" w:rsidR="008151CA" w:rsidRDefault="008151CA" w:rsidP="003D7071">
            <w:pPr>
              <w:rPr>
                <w:rFonts w:ascii="Courier New" w:eastAsia="바탕" w:hAnsi="Courier New" w:cs="Courier New"/>
                <w:kern w:val="0"/>
                <w:szCs w:val="20"/>
              </w:rPr>
            </w:pPr>
            <w:r w:rsidRPr="0095557F">
              <w:rPr>
                <w:rFonts w:ascii="Courier New" w:eastAsia="바탕" w:hAnsi="Courier New" w:cs="Courier New"/>
                <w:kern w:val="0"/>
                <w:szCs w:val="20"/>
              </w:rPr>
              <w:t>TileMap</w:t>
            </w:r>
          </w:p>
          <w:p w14:paraId="3B0DBCFB" w14:textId="77777777" w:rsidR="008151CA" w:rsidRDefault="008151CA" w:rsidP="003D7071">
            <w:pPr>
              <w:rPr>
                <w:rFonts w:cs="Tahoma"/>
                <w:szCs w:val="20"/>
              </w:rPr>
            </w:pPr>
            <w:r>
              <w:rPr>
                <w:rFonts w:ascii="Courier New" w:eastAsia="바탕" w:hAnsi="Courier New" w:cs="Courier New" w:hint="eastAsia"/>
                <w:kern w:val="0"/>
                <w:szCs w:val="20"/>
              </w:rPr>
              <w:t>Info</w:t>
            </w:r>
            <w:r w:rsidRPr="0095557F">
              <w:rPr>
                <w:rFonts w:ascii="Courier New" w:eastAsia="바탕" w:hAnsi="Courier New" w:cs="Courier New"/>
                <w:kern w:val="0"/>
                <w:szCs w:val="20"/>
              </w:rPr>
              <w:t>s</w:t>
            </w:r>
          </w:p>
        </w:tc>
        <w:tc>
          <w:tcPr>
            <w:tcW w:w="1057" w:type="dxa"/>
            <w:vMerge w:val="restart"/>
          </w:tcPr>
          <w:p w14:paraId="1917B1CB" w14:textId="77777777" w:rsidR="008151CA" w:rsidRDefault="008151CA" w:rsidP="003D7071">
            <w:pPr>
              <w:rPr>
                <w:rFonts w:ascii="Courier New" w:eastAsia="바탕" w:hAnsi="Courier New" w:cs="Courier New"/>
                <w:kern w:val="0"/>
                <w:szCs w:val="20"/>
              </w:rPr>
            </w:pPr>
            <w:r w:rsidRPr="0095557F">
              <w:rPr>
                <w:rFonts w:ascii="Courier New" w:eastAsia="바탕" w:hAnsi="Courier New" w:cs="Courier New"/>
                <w:kern w:val="0"/>
                <w:szCs w:val="20"/>
              </w:rPr>
              <w:t>TileMap</w:t>
            </w:r>
          </w:p>
          <w:p w14:paraId="3D0C6C99" w14:textId="77777777" w:rsidR="008151CA" w:rsidRDefault="008151CA" w:rsidP="003D7071">
            <w:pPr>
              <w:rPr>
                <w:rFonts w:ascii="Courier New" w:eastAsia="바탕" w:hAnsi="Courier New" w:cs="Courier New"/>
                <w:kern w:val="0"/>
                <w:szCs w:val="20"/>
              </w:rPr>
            </w:pPr>
            <w:r>
              <w:rPr>
                <w:rFonts w:ascii="Courier New" w:eastAsia="바탕" w:hAnsi="Courier New" w:cs="Courier New" w:hint="eastAsia"/>
                <w:kern w:val="0"/>
                <w:szCs w:val="20"/>
              </w:rPr>
              <w:t>Info</w:t>
            </w:r>
          </w:p>
          <w:p w14:paraId="20AEF7BC" w14:textId="77777777" w:rsidR="008151CA" w:rsidRDefault="008151CA" w:rsidP="003D7071">
            <w:pPr>
              <w:rPr>
                <w:rFonts w:cs="Tahoma"/>
                <w:szCs w:val="20"/>
              </w:rPr>
            </w:pPr>
            <w:r>
              <w:rPr>
                <w:rFonts w:ascii="Courier New" w:eastAsia="바탕" w:hAnsi="Courier New" w:cs="Courier New" w:hint="eastAsia"/>
                <w:kern w:val="0"/>
                <w:szCs w:val="20"/>
              </w:rPr>
              <w:t>(</w:t>
            </w:r>
            <w:r>
              <w:rPr>
                <w:rFonts w:ascii="Courier New" w:eastAsia="바탕" w:hAnsi="Courier New" w:cs="Courier New" w:hint="eastAsia"/>
                <w:kern w:val="0"/>
                <w:szCs w:val="20"/>
              </w:rPr>
              <w:t>반복</w:t>
            </w:r>
            <w:r>
              <w:rPr>
                <w:rFonts w:ascii="Courier New" w:eastAsia="바탕" w:hAnsi="Courier New" w:cs="Courier New" w:hint="eastAsia"/>
                <w:kern w:val="0"/>
                <w:szCs w:val="20"/>
              </w:rPr>
              <w:t>)</w:t>
            </w:r>
          </w:p>
        </w:tc>
        <w:tc>
          <w:tcPr>
            <w:tcW w:w="1919" w:type="dxa"/>
            <w:gridSpan w:val="2"/>
          </w:tcPr>
          <w:p w14:paraId="7362AC14" w14:textId="77777777" w:rsidR="008151CA" w:rsidRDefault="008151CA" w:rsidP="003D7071">
            <w:pPr>
              <w:rPr>
                <w:rFonts w:cs="Tahoma"/>
                <w:szCs w:val="20"/>
              </w:rPr>
            </w:pPr>
            <w:r>
              <w:rPr>
                <w:rFonts w:cs="Tahoma"/>
                <w:szCs w:val="20"/>
              </w:rPr>
              <w:t>N</w:t>
            </w:r>
            <w:r>
              <w:rPr>
                <w:rFonts w:cs="Tahoma" w:hint="eastAsia"/>
                <w:szCs w:val="20"/>
              </w:rPr>
              <w:t>ame</w:t>
            </w:r>
          </w:p>
        </w:tc>
        <w:tc>
          <w:tcPr>
            <w:tcW w:w="851" w:type="dxa"/>
          </w:tcPr>
          <w:p w14:paraId="2B7071BB" w14:textId="77777777" w:rsidR="008151CA" w:rsidRDefault="008151CA" w:rsidP="003D7071">
            <w:pPr>
              <w:rPr>
                <w:rFonts w:cs="Tahoma"/>
                <w:szCs w:val="20"/>
              </w:rPr>
            </w:pPr>
            <w:r>
              <w:rPr>
                <w:rFonts w:cs="Tahoma" w:hint="eastAsia"/>
                <w:szCs w:val="20"/>
              </w:rPr>
              <w:t>string</w:t>
            </w:r>
          </w:p>
        </w:tc>
        <w:tc>
          <w:tcPr>
            <w:tcW w:w="3317" w:type="dxa"/>
          </w:tcPr>
          <w:p w14:paraId="13C7CD28" w14:textId="77777777" w:rsidR="008151CA" w:rsidRDefault="008151CA" w:rsidP="003D7071">
            <w:pPr>
              <w:rPr>
                <w:rFonts w:cs="Tahoma"/>
                <w:szCs w:val="20"/>
              </w:rPr>
            </w:pPr>
            <w:r>
              <w:rPr>
                <w:rFonts w:cs="Tahoma" w:hint="eastAsia"/>
                <w:szCs w:val="20"/>
              </w:rPr>
              <w:t>서비스</w:t>
            </w:r>
            <w:r>
              <w:rPr>
                <w:rFonts w:cs="Tahoma" w:hint="eastAsia"/>
                <w:szCs w:val="20"/>
              </w:rPr>
              <w:t xml:space="preserve"> </w:t>
            </w:r>
            <w:r>
              <w:rPr>
                <w:rFonts w:cs="Tahoma" w:hint="eastAsia"/>
                <w:szCs w:val="20"/>
              </w:rPr>
              <w:t>이름</w:t>
            </w:r>
          </w:p>
        </w:tc>
        <w:tc>
          <w:tcPr>
            <w:tcW w:w="475" w:type="dxa"/>
          </w:tcPr>
          <w:p w14:paraId="7316302D" w14:textId="77777777" w:rsidR="008151CA" w:rsidRDefault="008151CA" w:rsidP="003D7071">
            <w:pPr>
              <w:rPr>
                <w:rFonts w:cs="Tahoma"/>
                <w:szCs w:val="20"/>
              </w:rPr>
            </w:pPr>
          </w:p>
        </w:tc>
      </w:tr>
      <w:tr w:rsidR="008151CA" w14:paraId="411910C2" w14:textId="77777777" w:rsidTr="007A36E7">
        <w:tc>
          <w:tcPr>
            <w:tcW w:w="1101" w:type="dxa"/>
            <w:vMerge/>
          </w:tcPr>
          <w:p w14:paraId="697555F9" w14:textId="77777777" w:rsidR="008151CA" w:rsidRDefault="008151CA" w:rsidP="003D7071">
            <w:pPr>
              <w:rPr>
                <w:rFonts w:cs="Tahoma"/>
                <w:szCs w:val="20"/>
              </w:rPr>
            </w:pPr>
          </w:p>
        </w:tc>
        <w:tc>
          <w:tcPr>
            <w:tcW w:w="1057" w:type="dxa"/>
            <w:vMerge/>
          </w:tcPr>
          <w:p w14:paraId="55702080" w14:textId="77777777" w:rsidR="008151CA" w:rsidRDefault="008151CA" w:rsidP="003D7071">
            <w:pPr>
              <w:rPr>
                <w:rFonts w:cs="Tahoma"/>
                <w:szCs w:val="20"/>
              </w:rPr>
            </w:pPr>
          </w:p>
        </w:tc>
        <w:tc>
          <w:tcPr>
            <w:tcW w:w="1919" w:type="dxa"/>
            <w:gridSpan w:val="2"/>
          </w:tcPr>
          <w:p w14:paraId="499BAFAF" w14:textId="77777777" w:rsidR="008151CA" w:rsidRDefault="008151CA" w:rsidP="003D7071">
            <w:pPr>
              <w:rPr>
                <w:rFonts w:cs="Tahoma"/>
                <w:szCs w:val="20"/>
              </w:rPr>
            </w:pPr>
            <w:r>
              <w:rPr>
                <w:rFonts w:cs="Tahoma"/>
                <w:szCs w:val="20"/>
              </w:rPr>
              <w:t>D</w:t>
            </w:r>
            <w:r>
              <w:rPr>
                <w:rFonts w:cs="Tahoma" w:hint="eastAsia"/>
                <w:szCs w:val="20"/>
              </w:rPr>
              <w:t>esc</w:t>
            </w:r>
          </w:p>
        </w:tc>
        <w:tc>
          <w:tcPr>
            <w:tcW w:w="851" w:type="dxa"/>
          </w:tcPr>
          <w:p w14:paraId="74AF969A" w14:textId="77777777" w:rsidR="008151CA" w:rsidRDefault="008151CA" w:rsidP="003D7071">
            <w:pPr>
              <w:rPr>
                <w:rFonts w:eastAsia="맑은 고딕" w:cs="Tahoma"/>
                <w:iCs/>
                <w:color w:val="000000"/>
                <w:szCs w:val="20"/>
              </w:rPr>
            </w:pPr>
            <w:r>
              <w:rPr>
                <w:rFonts w:cs="Tahoma" w:hint="eastAsia"/>
                <w:szCs w:val="20"/>
              </w:rPr>
              <w:t>string</w:t>
            </w:r>
          </w:p>
        </w:tc>
        <w:tc>
          <w:tcPr>
            <w:tcW w:w="3317" w:type="dxa"/>
          </w:tcPr>
          <w:p w14:paraId="0F317D79" w14:textId="77777777" w:rsidR="008151CA" w:rsidRPr="00630BF0" w:rsidRDefault="008151CA" w:rsidP="003D7071">
            <w:pPr>
              <w:rPr>
                <w:rFonts w:eastAsia="맑은 고딕" w:cs="Tahoma"/>
                <w:iCs/>
                <w:color w:val="000000"/>
                <w:szCs w:val="20"/>
              </w:rPr>
            </w:pPr>
            <w:r>
              <w:rPr>
                <w:rFonts w:eastAsia="맑은 고딕" w:cs="Tahoma" w:hint="eastAsia"/>
                <w:iCs/>
                <w:color w:val="000000"/>
                <w:szCs w:val="20"/>
              </w:rPr>
              <w:t>서비스</w:t>
            </w:r>
            <w:r>
              <w:rPr>
                <w:rFonts w:eastAsia="맑은 고딕" w:cs="Tahoma" w:hint="eastAsia"/>
                <w:iCs/>
                <w:color w:val="000000"/>
                <w:szCs w:val="20"/>
              </w:rPr>
              <w:t xml:space="preserve"> </w:t>
            </w:r>
            <w:r>
              <w:rPr>
                <w:rFonts w:eastAsia="맑은 고딕" w:cs="Tahoma" w:hint="eastAsia"/>
                <w:iCs/>
                <w:color w:val="000000"/>
                <w:szCs w:val="20"/>
              </w:rPr>
              <w:t>상세</w:t>
            </w:r>
            <w:r>
              <w:rPr>
                <w:rFonts w:eastAsia="맑은 고딕" w:cs="Tahoma" w:hint="eastAsia"/>
                <w:iCs/>
                <w:color w:val="000000"/>
                <w:szCs w:val="20"/>
              </w:rPr>
              <w:t xml:space="preserve"> </w:t>
            </w:r>
            <w:r>
              <w:rPr>
                <w:rFonts w:eastAsia="맑은 고딕" w:cs="Tahoma" w:hint="eastAsia"/>
                <w:iCs/>
                <w:color w:val="000000"/>
                <w:szCs w:val="20"/>
              </w:rPr>
              <w:t>설명</w:t>
            </w:r>
          </w:p>
        </w:tc>
        <w:tc>
          <w:tcPr>
            <w:tcW w:w="475" w:type="dxa"/>
          </w:tcPr>
          <w:p w14:paraId="78A7313E" w14:textId="77777777" w:rsidR="008151CA" w:rsidRPr="00630BF0" w:rsidRDefault="008151CA" w:rsidP="003D7071">
            <w:pPr>
              <w:rPr>
                <w:rFonts w:eastAsia="맑은 고딕" w:cs="Tahoma"/>
                <w:iCs/>
                <w:color w:val="000000"/>
                <w:szCs w:val="20"/>
              </w:rPr>
            </w:pPr>
          </w:p>
        </w:tc>
      </w:tr>
      <w:tr w:rsidR="008151CA" w14:paraId="550AE2DC" w14:textId="77777777" w:rsidTr="007A36E7">
        <w:tc>
          <w:tcPr>
            <w:tcW w:w="1101" w:type="dxa"/>
            <w:vMerge/>
          </w:tcPr>
          <w:p w14:paraId="79A4B86B" w14:textId="77777777" w:rsidR="008151CA" w:rsidRDefault="008151CA" w:rsidP="003D7071">
            <w:pPr>
              <w:rPr>
                <w:rFonts w:cs="Tahoma"/>
                <w:szCs w:val="20"/>
              </w:rPr>
            </w:pPr>
          </w:p>
        </w:tc>
        <w:tc>
          <w:tcPr>
            <w:tcW w:w="1057" w:type="dxa"/>
            <w:vMerge/>
          </w:tcPr>
          <w:p w14:paraId="3F43C7D3" w14:textId="77777777" w:rsidR="008151CA" w:rsidRDefault="008151CA" w:rsidP="003D7071">
            <w:pPr>
              <w:rPr>
                <w:rFonts w:cs="Tahoma"/>
                <w:szCs w:val="20"/>
              </w:rPr>
            </w:pPr>
          </w:p>
        </w:tc>
        <w:tc>
          <w:tcPr>
            <w:tcW w:w="1919" w:type="dxa"/>
            <w:gridSpan w:val="2"/>
          </w:tcPr>
          <w:p w14:paraId="2655B34F" w14:textId="77777777" w:rsidR="008151CA" w:rsidRDefault="008151CA" w:rsidP="003D7071">
            <w:pPr>
              <w:rPr>
                <w:rFonts w:cs="Tahoma"/>
                <w:szCs w:val="20"/>
              </w:rPr>
            </w:pPr>
            <w:r>
              <w:rPr>
                <w:rFonts w:cs="Tahoma" w:hint="eastAsia"/>
                <w:szCs w:val="20"/>
              </w:rPr>
              <w:t>url</w:t>
            </w:r>
          </w:p>
        </w:tc>
        <w:tc>
          <w:tcPr>
            <w:tcW w:w="851" w:type="dxa"/>
          </w:tcPr>
          <w:p w14:paraId="40CCA661" w14:textId="77777777" w:rsidR="008151CA" w:rsidRDefault="008151CA" w:rsidP="003D7071">
            <w:pPr>
              <w:rPr>
                <w:rFonts w:cs="Tahoma"/>
                <w:szCs w:val="20"/>
              </w:rPr>
            </w:pPr>
            <w:r>
              <w:rPr>
                <w:rFonts w:cs="Tahoma" w:hint="eastAsia"/>
                <w:szCs w:val="20"/>
              </w:rPr>
              <w:t>string</w:t>
            </w:r>
          </w:p>
        </w:tc>
        <w:tc>
          <w:tcPr>
            <w:tcW w:w="3317" w:type="dxa"/>
          </w:tcPr>
          <w:p w14:paraId="0617B86D" w14:textId="77777777" w:rsidR="008151CA" w:rsidRDefault="008151CA" w:rsidP="003D7071">
            <w:pPr>
              <w:rPr>
                <w:rFonts w:cs="Tahoma"/>
                <w:szCs w:val="20"/>
              </w:rPr>
            </w:pPr>
            <w:r>
              <w:rPr>
                <w:rFonts w:cs="Tahoma" w:hint="eastAsia"/>
                <w:szCs w:val="20"/>
              </w:rPr>
              <w:t>중간</w:t>
            </w:r>
            <w:r>
              <w:rPr>
                <w:rFonts w:cs="Tahoma" w:hint="eastAsia"/>
                <w:szCs w:val="20"/>
              </w:rPr>
              <w:t xml:space="preserve"> URL </w:t>
            </w:r>
            <w:r>
              <w:rPr>
                <w:rFonts w:cs="Tahoma" w:hint="eastAsia"/>
                <w:szCs w:val="20"/>
              </w:rPr>
              <w:t>정보</w:t>
            </w:r>
          </w:p>
        </w:tc>
        <w:tc>
          <w:tcPr>
            <w:tcW w:w="475" w:type="dxa"/>
          </w:tcPr>
          <w:p w14:paraId="570AD143" w14:textId="77777777" w:rsidR="008151CA" w:rsidRDefault="008151CA" w:rsidP="003D7071">
            <w:pPr>
              <w:rPr>
                <w:rFonts w:cs="Tahoma"/>
                <w:szCs w:val="20"/>
              </w:rPr>
            </w:pPr>
          </w:p>
        </w:tc>
      </w:tr>
      <w:tr w:rsidR="008151CA" w14:paraId="51D3F208" w14:textId="77777777" w:rsidTr="007A36E7">
        <w:tc>
          <w:tcPr>
            <w:tcW w:w="1101" w:type="dxa"/>
            <w:vMerge/>
          </w:tcPr>
          <w:p w14:paraId="1DAE04DD" w14:textId="77777777" w:rsidR="008151CA" w:rsidRDefault="008151CA" w:rsidP="003D7071">
            <w:pPr>
              <w:rPr>
                <w:rFonts w:cs="Tahoma"/>
                <w:szCs w:val="20"/>
              </w:rPr>
            </w:pPr>
          </w:p>
        </w:tc>
        <w:tc>
          <w:tcPr>
            <w:tcW w:w="1057" w:type="dxa"/>
            <w:vMerge/>
          </w:tcPr>
          <w:p w14:paraId="37FD5E30" w14:textId="77777777" w:rsidR="008151CA" w:rsidRDefault="008151CA" w:rsidP="003D7071">
            <w:pPr>
              <w:rPr>
                <w:rFonts w:cs="Tahoma"/>
                <w:szCs w:val="20"/>
              </w:rPr>
            </w:pPr>
          </w:p>
        </w:tc>
        <w:tc>
          <w:tcPr>
            <w:tcW w:w="1919" w:type="dxa"/>
            <w:gridSpan w:val="2"/>
          </w:tcPr>
          <w:p w14:paraId="0E13315B" w14:textId="77777777" w:rsidR="008151CA" w:rsidRDefault="008151CA" w:rsidP="003D7071">
            <w:pPr>
              <w:rPr>
                <w:rFonts w:eastAsia="맑은 고딕" w:cs="Tahoma"/>
                <w:iCs/>
                <w:color w:val="000000"/>
                <w:szCs w:val="20"/>
              </w:rPr>
            </w:pPr>
            <w:r>
              <w:rPr>
                <w:rFonts w:cs="Tahoma" w:hint="eastAsia"/>
                <w:szCs w:val="20"/>
              </w:rPr>
              <w:t>imageSize</w:t>
            </w:r>
          </w:p>
        </w:tc>
        <w:tc>
          <w:tcPr>
            <w:tcW w:w="851" w:type="dxa"/>
          </w:tcPr>
          <w:p w14:paraId="11592257" w14:textId="77777777" w:rsidR="008151CA" w:rsidRDefault="008151CA" w:rsidP="003D7071">
            <w:pPr>
              <w:rPr>
                <w:rFonts w:eastAsia="맑은 고딕" w:cs="Tahoma"/>
                <w:iCs/>
                <w:color w:val="000000"/>
                <w:szCs w:val="20"/>
              </w:rPr>
            </w:pPr>
            <w:r>
              <w:rPr>
                <w:rFonts w:eastAsia="맑은 고딕" w:cs="Tahoma" w:hint="eastAsia"/>
                <w:iCs/>
                <w:color w:val="000000"/>
                <w:szCs w:val="20"/>
              </w:rPr>
              <w:t>int</w:t>
            </w:r>
          </w:p>
        </w:tc>
        <w:tc>
          <w:tcPr>
            <w:tcW w:w="3317" w:type="dxa"/>
          </w:tcPr>
          <w:p w14:paraId="23871283" w14:textId="77777777" w:rsidR="008151CA" w:rsidRPr="00630BF0" w:rsidRDefault="008151CA" w:rsidP="003D7071">
            <w:pPr>
              <w:rPr>
                <w:rFonts w:eastAsia="맑은 고딕" w:cs="Tahoma"/>
                <w:iCs/>
                <w:color w:val="000000"/>
                <w:szCs w:val="20"/>
              </w:rPr>
            </w:pPr>
            <w:r>
              <w:rPr>
                <w:rFonts w:eastAsia="맑은 고딕" w:cs="Tahoma" w:hint="eastAsia"/>
                <w:iCs/>
                <w:color w:val="000000"/>
                <w:szCs w:val="20"/>
              </w:rPr>
              <w:t>타일</w:t>
            </w:r>
            <w:r>
              <w:rPr>
                <w:rFonts w:eastAsia="맑은 고딕" w:cs="Tahoma" w:hint="eastAsia"/>
                <w:iCs/>
                <w:color w:val="000000"/>
                <w:szCs w:val="20"/>
              </w:rPr>
              <w:t xml:space="preserve"> </w:t>
            </w:r>
            <w:r>
              <w:rPr>
                <w:rFonts w:eastAsia="맑은 고딕" w:cs="Tahoma" w:hint="eastAsia"/>
                <w:iCs/>
                <w:color w:val="000000"/>
                <w:szCs w:val="20"/>
              </w:rPr>
              <w:t>이미지</w:t>
            </w:r>
            <w:r>
              <w:rPr>
                <w:rFonts w:eastAsia="맑은 고딕" w:cs="Tahoma" w:hint="eastAsia"/>
                <w:iCs/>
                <w:color w:val="000000"/>
                <w:szCs w:val="20"/>
              </w:rPr>
              <w:t xml:space="preserve"> </w:t>
            </w:r>
            <w:r>
              <w:rPr>
                <w:rFonts w:eastAsia="맑은 고딕" w:cs="Tahoma" w:hint="eastAsia"/>
                <w:iCs/>
                <w:color w:val="000000"/>
                <w:szCs w:val="20"/>
              </w:rPr>
              <w:t>지도의</w:t>
            </w:r>
            <w:r>
              <w:rPr>
                <w:rFonts w:eastAsia="맑은 고딕" w:cs="Tahoma" w:hint="eastAsia"/>
                <w:iCs/>
                <w:color w:val="000000"/>
                <w:szCs w:val="20"/>
              </w:rPr>
              <w:t xml:space="preserve"> Pixel </w:t>
            </w:r>
            <w:r>
              <w:rPr>
                <w:rFonts w:eastAsia="맑은 고딕" w:cs="Tahoma" w:hint="eastAsia"/>
                <w:iCs/>
                <w:color w:val="000000"/>
                <w:szCs w:val="20"/>
              </w:rPr>
              <w:t>사이즈</w:t>
            </w:r>
          </w:p>
        </w:tc>
        <w:tc>
          <w:tcPr>
            <w:tcW w:w="475" w:type="dxa"/>
          </w:tcPr>
          <w:p w14:paraId="0FDDFA31" w14:textId="77777777" w:rsidR="008151CA" w:rsidRPr="00630BF0" w:rsidRDefault="008151CA" w:rsidP="003D7071">
            <w:pPr>
              <w:rPr>
                <w:rFonts w:eastAsia="맑은 고딕" w:cs="Tahoma"/>
                <w:iCs/>
                <w:color w:val="000000"/>
                <w:szCs w:val="20"/>
              </w:rPr>
            </w:pPr>
          </w:p>
        </w:tc>
      </w:tr>
      <w:tr w:rsidR="008151CA" w:rsidRPr="00EC3FD3" w14:paraId="2C105915" w14:textId="77777777" w:rsidTr="007A36E7">
        <w:tc>
          <w:tcPr>
            <w:tcW w:w="1101" w:type="dxa"/>
            <w:vMerge/>
          </w:tcPr>
          <w:p w14:paraId="4AF8FAA4" w14:textId="77777777" w:rsidR="008151CA" w:rsidRDefault="008151CA" w:rsidP="003D7071">
            <w:pPr>
              <w:rPr>
                <w:rFonts w:cs="Tahoma"/>
                <w:szCs w:val="20"/>
              </w:rPr>
            </w:pPr>
          </w:p>
        </w:tc>
        <w:tc>
          <w:tcPr>
            <w:tcW w:w="1057" w:type="dxa"/>
            <w:vMerge/>
          </w:tcPr>
          <w:p w14:paraId="4CB44855" w14:textId="77777777" w:rsidR="008151CA" w:rsidRDefault="008151CA" w:rsidP="003D7071">
            <w:pPr>
              <w:rPr>
                <w:rFonts w:cs="Tahoma"/>
                <w:szCs w:val="20"/>
              </w:rPr>
            </w:pPr>
          </w:p>
        </w:tc>
        <w:tc>
          <w:tcPr>
            <w:tcW w:w="1919" w:type="dxa"/>
            <w:gridSpan w:val="2"/>
          </w:tcPr>
          <w:p w14:paraId="3B47CE27" w14:textId="77777777" w:rsidR="008151CA" w:rsidRDefault="00133545" w:rsidP="003D7071">
            <w:pPr>
              <w:jc w:val="left"/>
              <w:rPr>
                <w:rFonts w:eastAsia="맑은 고딕" w:cs="Tahoma"/>
                <w:iCs/>
                <w:color w:val="000000"/>
                <w:szCs w:val="20"/>
              </w:rPr>
            </w:pPr>
            <w:r>
              <w:rPr>
                <w:rFonts w:cs="Tahoma"/>
                <w:szCs w:val="20"/>
              </w:rPr>
              <w:t>origin</w:t>
            </w:r>
          </w:p>
        </w:tc>
        <w:tc>
          <w:tcPr>
            <w:tcW w:w="851" w:type="dxa"/>
          </w:tcPr>
          <w:p w14:paraId="4CBC8FE0" w14:textId="77777777" w:rsidR="008151CA" w:rsidRDefault="008151CA" w:rsidP="003D7071">
            <w:pPr>
              <w:jc w:val="left"/>
              <w:rPr>
                <w:rFonts w:eastAsia="맑은 고딕" w:cs="Tahoma"/>
                <w:iCs/>
                <w:color w:val="000000"/>
                <w:szCs w:val="20"/>
              </w:rPr>
            </w:pPr>
            <w:r>
              <w:rPr>
                <w:rFonts w:eastAsia="맑은 고딕" w:cs="Tahoma" w:hint="eastAsia"/>
                <w:iCs/>
                <w:color w:val="000000"/>
                <w:szCs w:val="20"/>
              </w:rPr>
              <w:t>double</w:t>
            </w:r>
          </w:p>
        </w:tc>
        <w:tc>
          <w:tcPr>
            <w:tcW w:w="3317" w:type="dxa"/>
          </w:tcPr>
          <w:p w14:paraId="78E858D1" w14:textId="77777777" w:rsidR="008151CA" w:rsidRDefault="008151CA" w:rsidP="003D7071">
            <w:pPr>
              <w:jc w:val="left"/>
              <w:rPr>
                <w:rFonts w:eastAsia="맑은 고딕" w:cs="Tahoma"/>
                <w:iCs/>
                <w:color w:val="000000"/>
                <w:szCs w:val="20"/>
              </w:rPr>
            </w:pPr>
            <w:r>
              <w:rPr>
                <w:rFonts w:eastAsia="맑은 고딕" w:cs="Tahoma" w:hint="eastAsia"/>
                <w:iCs/>
                <w:color w:val="000000"/>
                <w:szCs w:val="20"/>
              </w:rPr>
              <w:t>타일</w:t>
            </w:r>
            <w:r>
              <w:rPr>
                <w:rFonts w:eastAsia="맑은 고딕" w:cs="Tahoma" w:hint="eastAsia"/>
                <w:iCs/>
                <w:color w:val="000000"/>
                <w:szCs w:val="20"/>
              </w:rPr>
              <w:t xml:space="preserve"> X</w:t>
            </w:r>
            <w:r>
              <w:rPr>
                <w:rFonts w:eastAsia="맑은 고딕" w:cs="Tahoma" w:hint="eastAsia"/>
                <w:iCs/>
                <w:color w:val="000000"/>
                <w:szCs w:val="20"/>
              </w:rPr>
              <w:t>축</w:t>
            </w:r>
            <w:r>
              <w:rPr>
                <w:rFonts w:eastAsia="맑은 고딕" w:cs="Tahoma" w:hint="eastAsia"/>
                <w:iCs/>
                <w:color w:val="000000"/>
                <w:szCs w:val="20"/>
              </w:rPr>
              <w:t xml:space="preserve"> </w:t>
            </w:r>
            <w:r>
              <w:rPr>
                <w:rFonts w:eastAsia="맑은 고딕" w:cs="Tahoma" w:hint="eastAsia"/>
                <w:iCs/>
                <w:color w:val="000000"/>
                <w:szCs w:val="20"/>
              </w:rPr>
              <w:t>인덱스</w:t>
            </w:r>
            <w:r>
              <w:rPr>
                <w:rFonts w:eastAsia="맑은 고딕" w:cs="Tahoma" w:hint="eastAsia"/>
                <w:iCs/>
                <w:color w:val="000000"/>
                <w:szCs w:val="20"/>
              </w:rPr>
              <w:t xml:space="preserve"> </w:t>
            </w:r>
            <w:r>
              <w:rPr>
                <w:rFonts w:eastAsia="맑은 고딕" w:cs="Tahoma" w:hint="eastAsia"/>
                <w:iCs/>
                <w:color w:val="000000"/>
                <w:szCs w:val="20"/>
              </w:rPr>
              <w:t>번호의</w:t>
            </w:r>
            <w:r>
              <w:rPr>
                <w:rFonts w:eastAsia="맑은 고딕" w:cs="Tahoma" w:hint="eastAsia"/>
                <w:iCs/>
                <w:color w:val="000000"/>
                <w:szCs w:val="20"/>
              </w:rPr>
              <w:t xml:space="preserve"> </w:t>
            </w:r>
            <w:r>
              <w:rPr>
                <w:rFonts w:eastAsia="맑은 고딕" w:cs="Tahoma" w:hint="eastAsia"/>
                <w:iCs/>
                <w:color w:val="000000"/>
                <w:szCs w:val="20"/>
              </w:rPr>
              <w:t>기준이</w:t>
            </w:r>
            <w:r>
              <w:rPr>
                <w:rFonts w:eastAsia="맑은 고딕" w:cs="Tahoma" w:hint="eastAsia"/>
                <w:iCs/>
                <w:color w:val="000000"/>
                <w:szCs w:val="20"/>
              </w:rPr>
              <w:t xml:space="preserve"> </w:t>
            </w:r>
            <w:r>
              <w:rPr>
                <w:rFonts w:eastAsia="맑은 고딕" w:cs="Tahoma" w:hint="eastAsia"/>
                <w:iCs/>
                <w:color w:val="000000"/>
                <w:szCs w:val="20"/>
              </w:rPr>
              <w:t>되는</w:t>
            </w:r>
            <w:r>
              <w:rPr>
                <w:rFonts w:eastAsia="맑은 고딕" w:cs="Tahoma" w:hint="eastAsia"/>
                <w:iCs/>
                <w:color w:val="000000"/>
                <w:szCs w:val="20"/>
              </w:rPr>
              <w:t xml:space="preserve"> </w:t>
            </w:r>
            <w:r>
              <w:rPr>
                <w:rFonts w:eastAsia="맑은 고딕" w:cs="Tahoma" w:hint="eastAsia"/>
                <w:iCs/>
                <w:color w:val="000000"/>
                <w:szCs w:val="20"/>
              </w:rPr>
              <w:t>원점</w:t>
            </w:r>
          </w:p>
        </w:tc>
        <w:tc>
          <w:tcPr>
            <w:tcW w:w="475" w:type="dxa"/>
          </w:tcPr>
          <w:p w14:paraId="04A43EF8" w14:textId="77777777" w:rsidR="008151CA" w:rsidRDefault="008151CA" w:rsidP="003D7071">
            <w:pPr>
              <w:jc w:val="left"/>
              <w:rPr>
                <w:rFonts w:eastAsia="맑은 고딕" w:cs="Tahoma"/>
                <w:iCs/>
                <w:color w:val="000000"/>
                <w:szCs w:val="20"/>
              </w:rPr>
            </w:pPr>
          </w:p>
        </w:tc>
      </w:tr>
      <w:tr w:rsidR="008151CA" w:rsidRPr="00EC3FD3" w14:paraId="247594E4" w14:textId="77777777" w:rsidTr="007A36E7">
        <w:tc>
          <w:tcPr>
            <w:tcW w:w="1101" w:type="dxa"/>
            <w:vMerge/>
          </w:tcPr>
          <w:p w14:paraId="0A363BD2" w14:textId="77777777" w:rsidR="008151CA" w:rsidRDefault="008151CA" w:rsidP="003D7071">
            <w:pPr>
              <w:rPr>
                <w:rFonts w:cs="Tahoma"/>
                <w:szCs w:val="20"/>
              </w:rPr>
            </w:pPr>
          </w:p>
        </w:tc>
        <w:tc>
          <w:tcPr>
            <w:tcW w:w="1057" w:type="dxa"/>
            <w:vMerge/>
          </w:tcPr>
          <w:p w14:paraId="5DA19BD0" w14:textId="77777777" w:rsidR="008151CA" w:rsidRDefault="008151CA" w:rsidP="003D7071">
            <w:pPr>
              <w:rPr>
                <w:rFonts w:cs="Tahoma"/>
                <w:szCs w:val="20"/>
              </w:rPr>
            </w:pPr>
          </w:p>
        </w:tc>
        <w:tc>
          <w:tcPr>
            <w:tcW w:w="1919" w:type="dxa"/>
            <w:gridSpan w:val="2"/>
          </w:tcPr>
          <w:p w14:paraId="1BE36111" w14:textId="77777777" w:rsidR="008151CA" w:rsidRDefault="00133545" w:rsidP="003D7071">
            <w:pPr>
              <w:jc w:val="left"/>
              <w:rPr>
                <w:rFonts w:eastAsia="맑은 고딕" w:cs="Tahoma"/>
                <w:iCs/>
                <w:color w:val="000000"/>
                <w:szCs w:val="20"/>
              </w:rPr>
            </w:pPr>
            <w:r>
              <w:rPr>
                <w:rFonts w:cs="Tahoma"/>
                <w:szCs w:val="20"/>
              </w:rPr>
              <w:t>origin</w:t>
            </w:r>
          </w:p>
        </w:tc>
        <w:tc>
          <w:tcPr>
            <w:tcW w:w="851" w:type="dxa"/>
          </w:tcPr>
          <w:p w14:paraId="7D0F8F3B" w14:textId="77777777" w:rsidR="008151CA" w:rsidRDefault="008151CA" w:rsidP="003D7071">
            <w:pPr>
              <w:jc w:val="left"/>
              <w:rPr>
                <w:rFonts w:eastAsia="맑은 고딕" w:cs="Tahoma"/>
                <w:iCs/>
                <w:color w:val="000000"/>
                <w:szCs w:val="20"/>
              </w:rPr>
            </w:pPr>
            <w:r>
              <w:rPr>
                <w:rFonts w:eastAsia="맑은 고딕" w:cs="Tahoma" w:hint="eastAsia"/>
                <w:iCs/>
                <w:color w:val="000000"/>
                <w:szCs w:val="20"/>
              </w:rPr>
              <w:t>double</w:t>
            </w:r>
          </w:p>
        </w:tc>
        <w:tc>
          <w:tcPr>
            <w:tcW w:w="3317" w:type="dxa"/>
          </w:tcPr>
          <w:p w14:paraId="58F6C444" w14:textId="77777777" w:rsidR="008151CA" w:rsidRDefault="008151CA" w:rsidP="003D7071">
            <w:pPr>
              <w:jc w:val="left"/>
              <w:rPr>
                <w:rFonts w:eastAsia="맑은 고딕" w:cs="Tahoma"/>
                <w:iCs/>
                <w:color w:val="000000"/>
                <w:szCs w:val="20"/>
              </w:rPr>
            </w:pPr>
            <w:r>
              <w:rPr>
                <w:rFonts w:eastAsia="맑은 고딕" w:cs="Tahoma" w:hint="eastAsia"/>
                <w:iCs/>
                <w:color w:val="000000"/>
                <w:szCs w:val="20"/>
              </w:rPr>
              <w:t>타일</w:t>
            </w:r>
            <w:r>
              <w:rPr>
                <w:rFonts w:eastAsia="맑은 고딕" w:cs="Tahoma" w:hint="eastAsia"/>
                <w:iCs/>
                <w:color w:val="000000"/>
                <w:szCs w:val="20"/>
              </w:rPr>
              <w:t xml:space="preserve"> Y</w:t>
            </w:r>
            <w:r>
              <w:rPr>
                <w:rFonts w:eastAsia="맑은 고딕" w:cs="Tahoma" w:hint="eastAsia"/>
                <w:iCs/>
                <w:color w:val="000000"/>
                <w:szCs w:val="20"/>
              </w:rPr>
              <w:t>축</w:t>
            </w:r>
            <w:r>
              <w:rPr>
                <w:rFonts w:eastAsia="맑은 고딕" w:cs="Tahoma" w:hint="eastAsia"/>
                <w:iCs/>
                <w:color w:val="000000"/>
                <w:szCs w:val="20"/>
              </w:rPr>
              <w:t xml:space="preserve"> </w:t>
            </w:r>
            <w:r>
              <w:rPr>
                <w:rFonts w:eastAsia="맑은 고딕" w:cs="Tahoma" w:hint="eastAsia"/>
                <w:iCs/>
                <w:color w:val="000000"/>
                <w:szCs w:val="20"/>
              </w:rPr>
              <w:t>인덱스</w:t>
            </w:r>
            <w:r>
              <w:rPr>
                <w:rFonts w:eastAsia="맑은 고딕" w:cs="Tahoma" w:hint="eastAsia"/>
                <w:iCs/>
                <w:color w:val="000000"/>
                <w:szCs w:val="20"/>
              </w:rPr>
              <w:t xml:space="preserve"> </w:t>
            </w:r>
            <w:r>
              <w:rPr>
                <w:rFonts w:eastAsia="맑은 고딕" w:cs="Tahoma" w:hint="eastAsia"/>
                <w:iCs/>
                <w:color w:val="000000"/>
                <w:szCs w:val="20"/>
              </w:rPr>
              <w:t>번호의</w:t>
            </w:r>
            <w:r>
              <w:rPr>
                <w:rFonts w:eastAsia="맑은 고딕" w:cs="Tahoma" w:hint="eastAsia"/>
                <w:iCs/>
                <w:color w:val="000000"/>
                <w:szCs w:val="20"/>
              </w:rPr>
              <w:t xml:space="preserve"> </w:t>
            </w:r>
            <w:r>
              <w:rPr>
                <w:rFonts w:eastAsia="맑은 고딕" w:cs="Tahoma" w:hint="eastAsia"/>
                <w:iCs/>
                <w:color w:val="000000"/>
                <w:szCs w:val="20"/>
              </w:rPr>
              <w:t>기준이</w:t>
            </w:r>
            <w:r>
              <w:rPr>
                <w:rFonts w:eastAsia="맑은 고딕" w:cs="Tahoma" w:hint="eastAsia"/>
                <w:iCs/>
                <w:color w:val="000000"/>
                <w:szCs w:val="20"/>
              </w:rPr>
              <w:t xml:space="preserve"> </w:t>
            </w:r>
            <w:r>
              <w:rPr>
                <w:rFonts w:eastAsia="맑은 고딕" w:cs="Tahoma" w:hint="eastAsia"/>
                <w:iCs/>
                <w:color w:val="000000"/>
                <w:szCs w:val="20"/>
              </w:rPr>
              <w:t>되는</w:t>
            </w:r>
            <w:r>
              <w:rPr>
                <w:rFonts w:eastAsia="맑은 고딕" w:cs="Tahoma" w:hint="eastAsia"/>
                <w:iCs/>
                <w:color w:val="000000"/>
                <w:szCs w:val="20"/>
              </w:rPr>
              <w:t xml:space="preserve"> </w:t>
            </w:r>
            <w:r>
              <w:rPr>
                <w:rFonts w:eastAsia="맑은 고딕" w:cs="Tahoma" w:hint="eastAsia"/>
                <w:iCs/>
                <w:color w:val="000000"/>
                <w:szCs w:val="20"/>
              </w:rPr>
              <w:t>원점</w:t>
            </w:r>
          </w:p>
        </w:tc>
        <w:tc>
          <w:tcPr>
            <w:tcW w:w="475" w:type="dxa"/>
          </w:tcPr>
          <w:p w14:paraId="0DD44C08" w14:textId="77777777" w:rsidR="008151CA" w:rsidRDefault="008151CA" w:rsidP="003D7071">
            <w:pPr>
              <w:jc w:val="left"/>
              <w:rPr>
                <w:rFonts w:eastAsia="맑은 고딕" w:cs="Tahoma"/>
                <w:iCs/>
                <w:color w:val="000000"/>
                <w:szCs w:val="20"/>
              </w:rPr>
            </w:pPr>
          </w:p>
        </w:tc>
      </w:tr>
      <w:tr w:rsidR="008151CA" w:rsidRPr="00EC3FD3" w14:paraId="0FB177F5" w14:textId="77777777" w:rsidTr="008151CA">
        <w:tc>
          <w:tcPr>
            <w:tcW w:w="1101" w:type="dxa"/>
            <w:vMerge/>
          </w:tcPr>
          <w:p w14:paraId="4DDDBB54" w14:textId="77777777" w:rsidR="008151CA" w:rsidRDefault="008151CA" w:rsidP="003D7071">
            <w:pPr>
              <w:rPr>
                <w:rFonts w:cs="Tahoma"/>
                <w:szCs w:val="20"/>
              </w:rPr>
            </w:pPr>
          </w:p>
        </w:tc>
        <w:tc>
          <w:tcPr>
            <w:tcW w:w="1057" w:type="dxa"/>
            <w:vMerge/>
          </w:tcPr>
          <w:p w14:paraId="4E6870D0" w14:textId="77777777" w:rsidR="008151CA" w:rsidRDefault="008151CA" w:rsidP="003D7071">
            <w:pPr>
              <w:rPr>
                <w:rFonts w:cs="Tahoma"/>
                <w:szCs w:val="20"/>
              </w:rPr>
            </w:pPr>
          </w:p>
        </w:tc>
        <w:tc>
          <w:tcPr>
            <w:tcW w:w="1118" w:type="dxa"/>
            <w:vMerge w:val="restart"/>
          </w:tcPr>
          <w:p w14:paraId="17BCB99A" w14:textId="77777777" w:rsidR="008151CA" w:rsidRDefault="008151CA" w:rsidP="003D7071">
            <w:pPr>
              <w:rPr>
                <w:rFonts w:cs="Tahoma"/>
                <w:szCs w:val="20"/>
              </w:rPr>
            </w:pPr>
            <w:r>
              <w:rPr>
                <w:rFonts w:cs="Tahoma" w:hint="eastAsia"/>
                <w:szCs w:val="20"/>
              </w:rPr>
              <w:t>levelInfos</w:t>
            </w:r>
          </w:p>
          <w:p w14:paraId="3E28FAD9" w14:textId="77777777" w:rsidR="008151CA" w:rsidRDefault="008151CA" w:rsidP="003D7071">
            <w:pPr>
              <w:rPr>
                <w:rFonts w:cs="Tahoma"/>
                <w:szCs w:val="20"/>
              </w:rPr>
            </w:pPr>
            <w:r>
              <w:rPr>
                <w:rFonts w:cs="Tahoma" w:hint="eastAsia"/>
                <w:szCs w:val="20"/>
              </w:rPr>
              <w:t>(</w:t>
            </w:r>
            <w:r>
              <w:rPr>
                <w:rFonts w:cs="Tahoma" w:hint="eastAsia"/>
                <w:szCs w:val="20"/>
              </w:rPr>
              <w:t>반복</w:t>
            </w:r>
            <w:r>
              <w:rPr>
                <w:rFonts w:cs="Tahoma" w:hint="eastAsia"/>
                <w:szCs w:val="20"/>
              </w:rPr>
              <w:t>)</w:t>
            </w:r>
          </w:p>
        </w:tc>
        <w:tc>
          <w:tcPr>
            <w:tcW w:w="801" w:type="dxa"/>
          </w:tcPr>
          <w:p w14:paraId="452C2F9F" w14:textId="77777777" w:rsidR="008151CA" w:rsidRDefault="008151CA" w:rsidP="003D7071">
            <w:pPr>
              <w:jc w:val="left"/>
              <w:rPr>
                <w:rFonts w:cs="Tahoma"/>
                <w:szCs w:val="20"/>
              </w:rPr>
            </w:pPr>
            <w:r>
              <w:rPr>
                <w:rFonts w:cs="Tahoma" w:hint="eastAsia"/>
                <w:szCs w:val="20"/>
              </w:rPr>
              <w:t>levelId</w:t>
            </w:r>
          </w:p>
        </w:tc>
        <w:tc>
          <w:tcPr>
            <w:tcW w:w="851" w:type="dxa"/>
          </w:tcPr>
          <w:p w14:paraId="4B2BC9F7" w14:textId="77777777" w:rsidR="008151CA" w:rsidRDefault="008151CA" w:rsidP="003D7071">
            <w:pPr>
              <w:jc w:val="left"/>
              <w:rPr>
                <w:rFonts w:eastAsia="맑은 고딕" w:cs="Tahoma"/>
                <w:iCs/>
                <w:color w:val="000000"/>
                <w:szCs w:val="20"/>
              </w:rPr>
            </w:pPr>
            <w:r>
              <w:rPr>
                <w:rFonts w:cs="Tahoma" w:hint="eastAsia"/>
                <w:szCs w:val="20"/>
              </w:rPr>
              <w:t>int</w:t>
            </w:r>
          </w:p>
        </w:tc>
        <w:tc>
          <w:tcPr>
            <w:tcW w:w="3317" w:type="dxa"/>
          </w:tcPr>
          <w:p w14:paraId="69EFF573" w14:textId="77777777" w:rsidR="008151CA" w:rsidRDefault="008151CA" w:rsidP="008151CA">
            <w:pPr>
              <w:jc w:val="left"/>
              <w:rPr>
                <w:rFonts w:eastAsia="맑은 고딕" w:cs="Tahoma"/>
                <w:iCs/>
                <w:color w:val="000000"/>
                <w:szCs w:val="20"/>
              </w:rPr>
            </w:pPr>
            <w:r>
              <w:rPr>
                <w:rFonts w:eastAsia="맑은 고딕" w:cs="Tahoma" w:hint="eastAsia"/>
                <w:iCs/>
                <w:color w:val="000000"/>
                <w:szCs w:val="20"/>
              </w:rPr>
              <w:t>축척</w:t>
            </w:r>
            <w:r>
              <w:rPr>
                <w:rFonts w:eastAsia="맑은 고딕" w:cs="Tahoma" w:hint="eastAsia"/>
                <w:iCs/>
                <w:color w:val="000000"/>
                <w:szCs w:val="20"/>
              </w:rPr>
              <w:t xml:space="preserve"> </w:t>
            </w:r>
            <w:r>
              <w:rPr>
                <w:rFonts w:eastAsia="맑은 고딕" w:cs="Tahoma" w:hint="eastAsia"/>
                <w:iCs/>
                <w:color w:val="000000"/>
                <w:szCs w:val="20"/>
              </w:rPr>
              <w:t>레벨의</w:t>
            </w:r>
            <w:r>
              <w:rPr>
                <w:rFonts w:eastAsia="맑은 고딕" w:cs="Tahoma" w:hint="eastAsia"/>
                <w:iCs/>
                <w:color w:val="000000"/>
                <w:szCs w:val="20"/>
              </w:rPr>
              <w:t xml:space="preserve"> </w:t>
            </w:r>
            <w:r>
              <w:rPr>
                <w:rFonts w:eastAsia="맑은 고딕" w:cs="Tahoma" w:hint="eastAsia"/>
                <w:iCs/>
                <w:color w:val="000000"/>
                <w:szCs w:val="20"/>
              </w:rPr>
              <w:t>아이디</w:t>
            </w:r>
          </w:p>
        </w:tc>
        <w:tc>
          <w:tcPr>
            <w:tcW w:w="475" w:type="dxa"/>
          </w:tcPr>
          <w:p w14:paraId="35A82C1F" w14:textId="77777777" w:rsidR="008151CA" w:rsidRDefault="008151CA" w:rsidP="003D7071">
            <w:pPr>
              <w:jc w:val="left"/>
              <w:rPr>
                <w:rFonts w:eastAsia="맑은 고딕" w:cs="Tahoma"/>
                <w:iCs/>
                <w:color w:val="000000"/>
                <w:szCs w:val="20"/>
              </w:rPr>
            </w:pPr>
          </w:p>
        </w:tc>
      </w:tr>
      <w:tr w:rsidR="008151CA" w:rsidRPr="00EC3FD3" w14:paraId="0FE16B36" w14:textId="77777777" w:rsidTr="008151CA">
        <w:tc>
          <w:tcPr>
            <w:tcW w:w="1101" w:type="dxa"/>
            <w:vMerge/>
          </w:tcPr>
          <w:p w14:paraId="2653AB8D" w14:textId="77777777" w:rsidR="008151CA" w:rsidRDefault="008151CA" w:rsidP="003D7071">
            <w:pPr>
              <w:rPr>
                <w:rFonts w:cs="Tahoma"/>
                <w:szCs w:val="20"/>
              </w:rPr>
            </w:pPr>
          </w:p>
        </w:tc>
        <w:tc>
          <w:tcPr>
            <w:tcW w:w="1057" w:type="dxa"/>
            <w:vMerge/>
          </w:tcPr>
          <w:p w14:paraId="72E906E1" w14:textId="77777777" w:rsidR="008151CA" w:rsidRDefault="008151CA" w:rsidP="003D7071">
            <w:pPr>
              <w:rPr>
                <w:rFonts w:cs="Tahoma"/>
                <w:szCs w:val="20"/>
              </w:rPr>
            </w:pPr>
          </w:p>
        </w:tc>
        <w:tc>
          <w:tcPr>
            <w:tcW w:w="1118" w:type="dxa"/>
            <w:vMerge/>
          </w:tcPr>
          <w:p w14:paraId="70B9CA97" w14:textId="77777777" w:rsidR="008151CA" w:rsidRDefault="008151CA" w:rsidP="003D7071">
            <w:pPr>
              <w:rPr>
                <w:rFonts w:cs="Tahoma"/>
                <w:szCs w:val="20"/>
              </w:rPr>
            </w:pPr>
          </w:p>
        </w:tc>
        <w:tc>
          <w:tcPr>
            <w:tcW w:w="801" w:type="dxa"/>
          </w:tcPr>
          <w:p w14:paraId="229DEF94" w14:textId="77777777" w:rsidR="008151CA" w:rsidRDefault="008151CA" w:rsidP="003D7071">
            <w:pPr>
              <w:jc w:val="left"/>
              <w:rPr>
                <w:rFonts w:cs="Tahoma"/>
                <w:szCs w:val="20"/>
              </w:rPr>
            </w:pPr>
            <w:r>
              <w:rPr>
                <w:rFonts w:cs="Tahoma" w:hint="eastAsia"/>
                <w:szCs w:val="20"/>
              </w:rPr>
              <w:t>scale</w:t>
            </w:r>
          </w:p>
        </w:tc>
        <w:tc>
          <w:tcPr>
            <w:tcW w:w="851" w:type="dxa"/>
          </w:tcPr>
          <w:p w14:paraId="1FFCC9D3" w14:textId="77777777" w:rsidR="008151CA" w:rsidRDefault="008151CA" w:rsidP="003D7071">
            <w:pPr>
              <w:jc w:val="left"/>
              <w:rPr>
                <w:rFonts w:cs="Tahoma"/>
                <w:szCs w:val="20"/>
              </w:rPr>
            </w:pPr>
            <w:r>
              <w:rPr>
                <w:rFonts w:cs="Tahoma" w:hint="eastAsia"/>
                <w:szCs w:val="20"/>
              </w:rPr>
              <w:t>double</w:t>
            </w:r>
          </w:p>
        </w:tc>
        <w:tc>
          <w:tcPr>
            <w:tcW w:w="3317" w:type="dxa"/>
          </w:tcPr>
          <w:p w14:paraId="3FD75AF3" w14:textId="77777777" w:rsidR="008151CA" w:rsidRDefault="008151CA" w:rsidP="003D7071">
            <w:pPr>
              <w:jc w:val="left"/>
              <w:rPr>
                <w:rFonts w:eastAsia="맑은 고딕" w:cs="Tahoma"/>
                <w:iCs/>
                <w:color w:val="000000"/>
                <w:szCs w:val="20"/>
              </w:rPr>
            </w:pPr>
            <w:r>
              <w:rPr>
                <w:rFonts w:eastAsia="맑은 고딕" w:cs="Tahoma" w:hint="eastAsia"/>
                <w:iCs/>
                <w:color w:val="000000"/>
                <w:szCs w:val="20"/>
              </w:rPr>
              <w:t>레벨의</w:t>
            </w:r>
            <w:r>
              <w:rPr>
                <w:rFonts w:eastAsia="맑은 고딕" w:cs="Tahoma" w:hint="eastAsia"/>
                <w:iCs/>
                <w:color w:val="000000"/>
                <w:szCs w:val="20"/>
              </w:rPr>
              <w:t xml:space="preserve"> </w:t>
            </w:r>
            <w:r>
              <w:rPr>
                <w:rFonts w:eastAsia="맑은 고딕" w:cs="Tahoma" w:hint="eastAsia"/>
                <w:iCs/>
                <w:color w:val="000000"/>
                <w:szCs w:val="20"/>
              </w:rPr>
              <w:t>축척</w:t>
            </w:r>
            <w:r>
              <w:rPr>
                <w:rFonts w:eastAsia="맑은 고딕" w:cs="Tahoma" w:hint="eastAsia"/>
                <w:iCs/>
                <w:color w:val="000000"/>
                <w:szCs w:val="20"/>
              </w:rPr>
              <w:t>(1 pixel per meter)</w:t>
            </w:r>
          </w:p>
        </w:tc>
        <w:tc>
          <w:tcPr>
            <w:tcW w:w="475" w:type="dxa"/>
          </w:tcPr>
          <w:p w14:paraId="43C8F811" w14:textId="77777777" w:rsidR="008151CA" w:rsidRDefault="008151CA" w:rsidP="003D7071">
            <w:pPr>
              <w:jc w:val="left"/>
              <w:rPr>
                <w:rFonts w:eastAsia="맑은 고딕" w:cs="Tahoma"/>
                <w:iCs/>
                <w:color w:val="000000"/>
                <w:szCs w:val="20"/>
              </w:rPr>
            </w:pPr>
          </w:p>
        </w:tc>
      </w:tr>
      <w:tr w:rsidR="00AF535D" w:rsidRPr="00EC3FD3" w14:paraId="4AF713E8" w14:textId="77777777" w:rsidTr="00ED7379">
        <w:tc>
          <w:tcPr>
            <w:tcW w:w="1101" w:type="dxa"/>
          </w:tcPr>
          <w:p w14:paraId="55DAB196" w14:textId="77777777" w:rsidR="00AF535D" w:rsidRDefault="00AF535D" w:rsidP="003D7071">
            <w:pPr>
              <w:rPr>
                <w:rFonts w:cs="Tahoma"/>
                <w:szCs w:val="20"/>
              </w:rPr>
            </w:pPr>
          </w:p>
        </w:tc>
        <w:tc>
          <w:tcPr>
            <w:tcW w:w="1057" w:type="dxa"/>
          </w:tcPr>
          <w:p w14:paraId="41DB9F75" w14:textId="77777777" w:rsidR="00AF535D" w:rsidRDefault="00AF535D" w:rsidP="003D7071">
            <w:pPr>
              <w:rPr>
                <w:rFonts w:cs="Tahoma"/>
                <w:szCs w:val="20"/>
              </w:rPr>
            </w:pPr>
          </w:p>
        </w:tc>
        <w:tc>
          <w:tcPr>
            <w:tcW w:w="1919" w:type="dxa"/>
            <w:gridSpan w:val="2"/>
          </w:tcPr>
          <w:p w14:paraId="21812EC9" w14:textId="77777777" w:rsidR="00AF535D" w:rsidRDefault="00AF535D" w:rsidP="003D7071">
            <w:pPr>
              <w:jc w:val="left"/>
              <w:rPr>
                <w:rFonts w:cs="Tahoma"/>
                <w:szCs w:val="20"/>
              </w:rPr>
            </w:pPr>
            <w:r>
              <w:rPr>
                <w:rFonts w:cs="Tahoma" w:hint="eastAsia"/>
                <w:szCs w:val="20"/>
              </w:rPr>
              <w:t>update</w:t>
            </w:r>
          </w:p>
        </w:tc>
        <w:tc>
          <w:tcPr>
            <w:tcW w:w="851" w:type="dxa"/>
          </w:tcPr>
          <w:p w14:paraId="73ECA258" w14:textId="77777777" w:rsidR="00AF535D" w:rsidRDefault="00AF535D" w:rsidP="003D7071">
            <w:pPr>
              <w:jc w:val="left"/>
              <w:rPr>
                <w:rFonts w:cs="Tahoma"/>
                <w:szCs w:val="20"/>
              </w:rPr>
            </w:pPr>
            <w:r>
              <w:rPr>
                <w:rFonts w:cs="Tahoma" w:hint="eastAsia"/>
                <w:szCs w:val="20"/>
              </w:rPr>
              <w:t>string</w:t>
            </w:r>
          </w:p>
        </w:tc>
        <w:tc>
          <w:tcPr>
            <w:tcW w:w="3317" w:type="dxa"/>
          </w:tcPr>
          <w:p w14:paraId="581CF531" w14:textId="77777777" w:rsidR="00AF535D" w:rsidRDefault="00AF535D" w:rsidP="003D7071">
            <w:pPr>
              <w:jc w:val="left"/>
              <w:rPr>
                <w:rFonts w:eastAsia="맑은 고딕" w:cs="Tahoma"/>
                <w:iCs/>
                <w:color w:val="000000"/>
                <w:szCs w:val="20"/>
              </w:rPr>
            </w:pPr>
            <w:r>
              <w:rPr>
                <w:rFonts w:eastAsia="맑은 고딕" w:cs="Tahoma" w:hint="eastAsia"/>
                <w:iCs/>
                <w:color w:val="000000"/>
                <w:szCs w:val="20"/>
              </w:rPr>
              <w:t>변경</w:t>
            </w:r>
            <w:r>
              <w:rPr>
                <w:rFonts w:eastAsia="맑은 고딕" w:cs="Tahoma" w:hint="eastAsia"/>
                <w:iCs/>
                <w:color w:val="000000"/>
                <w:szCs w:val="20"/>
              </w:rPr>
              <w:t xml:space="preserve"> </w:t>
            </w:r>
            <w:r>
              <w:rPr>
                <w:rFonts w:eastAsia="맑은 고딕" w:cs="Tahoma" w:hint="eastAsia"/>
                <w:iCs/>
                <w:color w:val="000000"/>
                <w:szCs w:val="20"/>
              </w:rPr>
              <w:t>일시</w:t>
            </w:r>
          </w:p>
        </w:tc>
        <w:tc>
          <w:tcPr>
            <w:tcW w:w="475" w:type="dxa"/>
          </w:tcPr>
          <w:p w14:paraId="69F72FF1" w14:textId="77777777" w:rsidR="00AF535D" w:rsidRDefault="00BF7E48" w:rsidP="003D7071">
            <w:pPr>
              <w:jc w:val="left"/>
              <w:rPr>
                <w:rFonts w:eastAsia="맑은 고딕" w:cs="Tahoma"/>
                <w:iCs/>
                <w:color w:val="000000"/>
                <w:szCs w:val="20"/>
              </w:rPr>
            </w:pPr>
            <w:r>
              <w:rPr>
                <w:rFonts w:eastAsia="맑은 고딕" w:cs="Tahoma" w:hint="eastAsia"/>
                <w:iCs/>
                <w:color w:val="000000"/>
                <w:szCs w:val="20"/>
              </w:rPr>
              <w:t>O</w:t>
            </w:r>
          </w:p>
        </w:tc>
      </w:tr>
    </w:tbl>
    <w:p w14:paraId="03C37F94" w14:textId="77777777" w:rsidR="0095557F" w:rsidRDefault="0095557F" w:rsidP="0095557F">
      <w:pPr>
        <w:pStyle w:val="3"/>
        <w:spacing w:before="180" w:after="180"/>
      </w:pPr>
      <w:bookmarkStart w:id="137" w:name="_Toc427754005"/>
      <w:bookmarkStart w:id="138" w:name="_Toc140246064"/>
      <w:r>
        <w:rPr>
          <w:rFonts w:hint="eastAsia"/>
        </w:rPr>
        <w:t>구현</w:t>
      </w:r>
      <w:r>
        <w:rPr>
          <w:rFonts w:hint="eastAsia"/>
        </w:rPr>
        <w:t xml:space="preserve"> </w:t>
      </w:r>
      <w:r>
        <w:rPr>
          <w:rFonts w:hint="eastAsia"/>
        </w:rPr>
        <w:t>샘플</w:t>
      </w:r>
      <w:bookmarkEnd w:id="137"/>
      <w:bookmarkEnd w:id="138"/>
    </w:p>
    <w:p w14:paraId="7E021180" w14:textId="77777777" w:rsidR="0095557F" w:rsidRPr="00333768" w:rsidRDefault="0095557F" w:rsidP="0095557F">
      <w:pPr>
        <w:rPr>
          <w:b/>
        </w:rPr>
      </w:pPr>
      <w:r>
        <w:rPr>
          <w:rFonts w:hint="eastAsia"/>
          <w:b/>
        </w:rPr>
        <w:t>&lt;</w:t>
      </w:r>
      <w:r>
        <w:rPr>
          <w:rFonts w:hint="eastAsia"/>
          <w:b/>
        </w:rPr>
        <w:t>요청</w:t>
      </w:r>
      <w:r>
        <w:rPr>
          <w:rFonts w:hint="eastAsia"/>
          <w:b/>
        </w:rPr>
        <w:t xml:space="preserve"> json&gt;</w:t>
      </w:r>
    </w:p>
    <w:p w14:paraId="3066594E" w14:textId="77777777" w:rsidR="0095557F" w:rsidRDefault="00E7438A" w:rsidP="0095557F">
      <w:r>
        <w:rPr>
          <w:noProof/>
        </w:rPr>
        <mc:AlternateContent>
          <mc:Choice Requires="wps">
            <w:drawing>
              <wp:inline distT="0" distB="0" distL="0" distR="0" wp14:anchorId="319326B9" wp14:editId="7541483E">
                <wp:extent cx="5144135" cy="558165"/>
                <wp:effectExtent l="9525" t="6350" r="8890" b="6985"/>
                <wp:docPr id="3"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2800385E" w14:textId="77777777" w:rsidR="00C5637F" w:rsidRPr="00477857" w:rsidRDefault="00C5637F" w:rsidP="0095557F">
                            <w:pPr>
                              <w:rPr>
                                <w:szCs w:val="16"/>
                              </w:rPr>
                            </w:pPr>
                            <w:r w:rsidRPr="0089641D">
                              <w:rPr>
                                <w:szCs w:val="16"/>
                              </w:rPr>
                              <w:t>{"header":{"format":"JSON","serviceName":"TILE_MAP_INFOS","key":"c507f63d67f91877e3b93ee816838b3302c3cce6"},"body":{"tileMapInfoName":["normal"]}}</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9326B9" id="Text Box 340" o:spid="_x0000_s1087" type="#_x0000_t202" style="width:405.05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">
                <v:textbox style="mso-fit-shape-to-text:t">
                  <w:txbxContent>
                    <w:p w14:paraId="2800385E" w14:textId="77777777" w:rsidR="00C5637F" w:rsidRPr="00477857" w:rsidRDefault="00C5637F" w:rsidP="0095557F">
                      <w:pPr>
                        <w:rPr>
                          <w:szCs w:val="16"/>
                        </w:rPr>
                      </w:pPr>
                      <w:r w:rsidRPr="0089641D">
                        <w:rPr>
                          <w:szCs w:val="16"/>
                        </w:rPr>
                        <w:t>{"header":{"format":"JSON","serviceName":"TILE_MAP_INFOS","key":"c507f63d67f91877e3b93ee816838b3302c3cce6"},"body":{"tileMapInfoName":["normal"]}}</w:t>
                      </w:r>
                    </w:p>
                  </w:txbxContent>
                </v:textbox>
                <w10:anchorlock/>
              </v:shape>
            </w:pict>
          </mc:Fallback>
        </mc:AlternateContent>
      </w:r>
    </w:p>
    <w:p w14:paraId="617CDE46" w14:textId="77777777" w:rsidR="0095557F" w:rsidRPr="00333768" w:rsidRDefault="0095557F" w:rsidP="0095557F">
      <w:pPr>
        <w:rPr>
          <w:b/>
        </w:rPr>
      </w:pPr>
      <w:r>
        <w:rPr>
          <w:rFonts w:hint="eastAsia"/>
          <w:b/>
        </w:rPr>
        <w:t>&lt;</w:t>
      </w:r>
      <w:r w:rsidRPr="00333768">
        <w:rPr>
          <w:rFonts w:hint="eastAsia"/>
          <w:b/>
        </w:rPr>
        <w:t>응답</w:t>
      </w:r>
      <w:r w:rsidRPr="00333768">
        <w:rPr>
          <w:rFonts w:hint="eastAsia"/>
          <w:b/>
        </w:rPr>
        <w:t xml:space="preserve"> json</w:t>
      </w:r>
      <w:r>
        <w:rPr>
          <w:rFonts w:hint="eastAsia"/>
          <w:b/>
        </w:rPr>
        <w:t>&gt;</w:t>
      </w:r>
    </w:p>
    <w:p w14:paraId="0E681493" w14:textId="77777777" w:rsidR="0095557F" w:rsidRDefault="00E7438A" w:rsidP="0095557F">
      <w:r>
        <w:rPr>
          <w:noProof/>
        </w:rPr>
        <mc:AlternateContent>
          <mc:Choice Requires="wps">
            <w:drawing>
              <wp:inline distT="0" distB="0" distL="0" distR="0" wp14:anchorId="647D65D6" wp14:editId="39B8B190">
                <wp:extent cx="5144135" cy="1243965"/>
                <wp:effectExtent l="5715" t="7620" r="12700" b="5715"/>
                <wp:docPr id="2"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4AEB7E40" w14:textId="77777777" w:rsidR="00C5637F" w:rsidRPr="00687FE8" w:rsidRDefault="00C5637F" w:rsidP="00014FEC">
                            <w:r w:rsidRPr="0089641D">
                              <w:t>{"header":{"result":"00","format":"JSON","serviceName":"TILE_MAP_INFOS","key":"c507f63d67f91877e3b93ee816838b3302c3cce6"},"body":{"tileMapInfo":[{"originX":254440,"originY":1232737,"name":"normal","imageSize":400,"mbr":{"miny":1232737,"minx":254440,"maxy":2871137,"maxx":1892700},"url":"http://timgz.dawulmap.com:8040/01_jk/v16_re_20151010/","levelInfos":[{"levelId":0,"scale":2048},{"levelId":1,"scale":1024},{"levelId":2,"scale":512},{"levelId":3,"scale":256},{"levelId":4,"scale":128},{"levelId":5,"scale":64},{"levelId":6,"scale":32},{"levelId":7,"scale":16},{"levelId":8,"scale":8},{"levelId":9,"scale":4},{"levelId":10,"scale":2},{"levelId":11,"scale":1},{"levelId":12,"scale":0.5},{"levelId":13,"scale":0.25}]}]}}</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7D65D6" id="Text Box 339" o:spid="_x0000_s1088" type="#_x0000_t202" style="width:405.05pt;height:9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">
                <v:textbox style="mso-fit-shape-to-text:t">
                  <w:txbxContent>
                    <w:p w14:paraId="4AEB7E40" w14:textId="77777777" w:rsidR="00C5637F" w:rsidRPr="00687FE8" w:rsidRDefault="00C5637F" w:rsidP="00014FEC">
                      <w:r w:rsidRPr="0089641D">
                        <w:t>{"header":{"result":"00","format":"JSON","serviceName":"TILE_MAP_INFOS","key":"c507f63d67f91877e3b93ee816838b3302c3cce6"},"body":{"tileMapInfo":[{"originX":254440,"originY":1232737,"name":"normal","imageSize":400,"mbr":{"miny":1232737,"minx":254440,"maxy":2871137,"maxx":1892700},"url":"http://timgz.dawulmap.com:8040/01_jk/v16_re_20151010/","levelInfos":[{"levelId":0,"scale":2048},{"levelId":1,"scale":1024},{"levelId":2,"scale":512},{"levelId":3,"scale":256},{"levelId":4,"scale":128},{"levelId":5,"scale":64},{"levelId":6,"scale":32},{"levelId":7,"scale":16},{"levelId":8,"scale":8},{"levelId":9,"scale":4},{"levelId":10,"scale":2},{"levelId":11,"scale":1},{"levelId":12,"scale":0.5},{"levelId":13,"scale":0.25}]}]}}</w:t>
                      </w:r>
                    </w:p>
                  </w:txbxContent>
                </v:textbox>
                <w10:anchorlock/>
              </v:shape>
            </w:pict>
          </mc:Fallback>
        </mc:AlternateContent>
      </w:r>
    </w:p>
    <w:p w14:paraId="49EA0985" w14:textId="77777777" w:rsidR="0095557F" w:rsidRDefault="002C48AF" w:rsidP="002C48AF">
      <w:pPr>
        <w:pStyle w:val="2"/>
        <w:spacing w:before="360"/>
      </w:pPr>
      <w:bookmarkStart w:id="139" w:name="_Toc427754006"/>
      <w:bookmarkStart w:id="140" w:name="_Toc140246065"/>
      <w:r>
        <w:rPr>
          <w:rFonts w:hint="eastAsia"/>
        </w:rPr>
        <w:t>TileMap</w:t>
      </w:r>
      <w:bookmarkEnd w:id="139"/>
      <w:bookmarkEnd w:id="140"/>
    </w:p>
    <w:p w14:paraId="327BFD0C" w14:textId="77777777" w:rsidR="002A6F3C" w:rsidRDefault="002A6F3C" w:rsidP="002A6F3C">
      <w:r>
        <w:rPr>
          <w:rFonts w:hint="eastAsia"/>
        </w:rPr>
        <w:t xml:space="preserve">TileMapInfos </w:t>
      </w:r>
      <w:r>
        <w:rPr>
          <w:rFonts w:hint="eastAsia"/>
        </w:rPr>
        <w:t>규격에</w:t>
      </w:r>
      <w:r>
        <w:rPr>
          <w:rFonts w:hint="eastAsia"/>
        </w:rPr>
        <w:t xml:space="preserve"> </w:t>
      </w:r>
      <w:r>
        <w:rPr>
          <w:rFonts w:hint="eastAsia"/>
        </w:rPr>
        <w:t>정의된</w:t>
      </w:r>
      <w:r>
        <w:rPr>
          <w:rFonts w:hint="eastAsia"/>
        </w:rPr>
        <w:t xml:space="preserve"> Map </w:t>
      </w:r>
      <w:r>
        <w:rPr>
          <w:rFonts w:hint="eastAsia"/>
        </w:rPr>
        <w:t>요소의</w:t>
      </w:r>
      <w:r>
        <w:rPr>
          <w:rFonts w:hint="eastAsia"/>
        </w:rPr>
        <w:t xml:space="preserve"> URL</w:t>
      </w:r>
      <w:r w:rsidR="00A30FED">
        <w:rPr>
          <w:rFonts w:hint="eastAsia"/>
        </w:rPr>
        <w:t xml:space="preserve"> </w:t>
      </w:r>
      <w:r>
        <w:rPr>
          <w:rFonts w:hint="eastAsia"/>
        </w:rPr>
        <w:t>요소로</w:t>
      </w:r>
      <w:r>
        <w:rPr>
          <w:rFonts w:hint="eastAsia"/>
        </w:rPr>
        <w:t xml:space="preserve"> </w:t>
      </w:r>
      <w:r>
        <w:rPr>
          <w:rFonts w:hint="eastAsia"/>
        </w:rPr>
        <w:t>타일</w:t>
      </w:r>
      <w:r>
        <w:rPr>
          <w:rFonts w:hint="eastAsia"/>
        </w:rPr>
        <w:t xml:space="preserve"> </w:t>
      </w:r>
      <w:r>
        <w:rPr>
          <w:rFonts w:hint="eastAsia"/>
        </w:rPr>
        <w:t>지도를</w:t>
      </w:r>
      <w:r>
        <w:rPr>
          <w:rFonts w:hint="eastAsia"/>
        </w:rPr>
        <w:t xml:space="preserve"> </w:t>
      </w:r>
      <w:r>
        <w:rPr>
          <w:rFonts w:hint="eastAsia"/>
        </w:rPr>
        <w:t>요청한다</w:t>
      </w:r>
      <w:r>
        <w:rPr>
          <w:rFonts w:hint="eastAsia"/>
        </w:rPr>
        <w:t xml:space="preserve">. </w:t>
      </w:r>
    </w:p>
    <w:p w14:paraId="59A78502" w14:textId="77777777" w:rsidR="007C6CA9" w:rsidRPr="00A30FED" w:rsidRDefault="00A30FED" w:rsidP="002A6F3C">
      <w:r>
        <w:rPr>
          <w:rFonts w:hint="eastAsia"/>
        </w:rPr>
        <w:t xml:space="preserve">Http Get </w:t>
      </w:r>
      <w:r>
        <w:rPr>
          <w:rFonts w:hint="eastAsia"/>
        </w:rPr>
        <w:t>방식으로</w:t>
      </w:r>
      <w:r>
        <w:rPr>
          <w:rFonts w:hint="eastAsia"/>
        </w:rPr>
        <w:t xml:space="preserve"> URL</w:t>
      </w:r>
      <w:r>
        <w:rPr>
          <w:rFonts w:hint="eastAsia"/>
        </w:rPr>
        <w:t>로</w:t>
      </w:r>
      <w:r>
        <w:rPr>
          <w:rFonts w:hint="eastAsia"/>
        </w:rPr>
        <w:t xml:space="preserve"> </w:t>
      </w:r>
      <w:r>
        <w:rPr>
          <w:rFonts w:hint="eastAsia"/>
        </w:rPr>
        <w:t>요청함</w:t>
      </w:r>
      <w:r>
        <w:rPr>
          <w:rFonts w:hint="eastAsia"/>
        </w:rPr>
        <w:t>.</w:t>
      </w:r>
    </w:p>
    <w:p w14:paraId="0AA67ACB" w14:textId="77777777" w:rsidR="003A75DE" w:rsidRDefault="007C6CA9" w:rsidP="003A75DE">
      <w:pPr>
        <w:pStyle w:val="3"/>
        <w:spacing w:before="180" w:after="180"/>
      </w:pPr>
      <w:bookmarkStart w:id="141" w:name="_Toc427754007"/>
      <w:bookmarkStart w:id="142" w:name="_Toc140246066"/>
      <w:r>
        <w:rPr>
          <w:rFonts w:hint="eastAsia"/>
        </w:rPr>
        <w:t>요청</w:t>
      </w:r>
      <w:r>
        <w:rPr>
          <w:rFonts w:hint="eastAsia"/>
        </w:rPr>
        <w:t xml:space="preserve"> Parameter</w:t>
      </w:r>
      <w:bookmarkEnd w:id="141"/>
      <w:bookmarkEnd w:id="142"/>
    </w:p>
    <w:p w14:paraId="2FC161CA" w14:textId="77777777" w:rsidR="003A75DE" w:rsidRPr="003A75DE" w:rsidRDefault="003A75DE" w:rsidP="003A75DE">
      <w:r>
        <w:rPr>
          <w:rFonts w:hint="eastAsia"/>
        </w:rPr>
        <w:t>타일</w:t>
      </w:r>
      <w:r>
        <w:rPr>
          <w:rFonts w:hint="eastAsia"/>
        </w:rPr>
        <w:t xml:space="preserve"> </w:t>
      </w:r>
      <w:r>
        <w:rPr>
          <w:rFonts w:hint="eastAsia"/>
        </w:rPr>
        <w:t>지도</w:t>
      </w:r>
      <w:r>
        <w:rPr>
          <w:rFonts w:hint="eastAsia"/>
        </w:rPr>
        <w:t xml:space="preserve"> </w:t>
      </w:r>
      <w:r>
        <w:rPr>
          <w:rFonts w:hint="eastAsia"/>
        </w:rPr>
        <w:t>요청</w:t>
      </w:r>
      <w:r>
        <w:rPr>
          <w:rFonts w:hint="eastAsia"/>
        </w:rPr>
        <w:t xml:space="preserve"> URL = </w:t>
      </w:r>
      <w:r>
        <w:rPr>
          <w:rFonts w:hint="eastAsia"/>
        </w:rPr>
        <w:t>기본</w:t>
      </w:r>
      <w:r>
        <w:rPr>
          <w:rFonts w:hint="eastAsia"/>
        </w:rPr>
        <w:t xml:space="preserve"> </w:t>
      </w:r>
      <w:r>
        <w:rPr>
          <w:rFonts w:hint="eastAsia"/>
        </w:rPr>
        <w:t>주소</w:t>
      </w:r>
      <w:r>
        <w:rPr>
          <w:rFonts w:hint="eastAsia"/>
        </w:rPr>
        <w:t xml:space="preserve"> + </w:t>
      </w:r>
      <w:r>
        <w:rPr>
          <w:rFonts w:hint="eastAsia"/>
        </w:rPr>
        <w:t>타일</w:t>
      </w:r>
      <w:r>
        <w:rPr>
          <w:rFonts w:hint="eastAsia"/>
        </w:rPr>
        <w:t xml:space="preserve"> </w:t>
      </w:r>
      <w:r>
        <w:rPr>
          <w:rFonts w:hint="eastAsia"/>
        </w:rPr>
        <w:t>주소</w:t>
      </w:r>
    </w:p>
    <w:p w14:paraId="28D14406" w14:textId="77777777" w:rsidR="009A73D2" w:rsidRPr="009A73D2" w:rsidRDefault="003A75DE" w:rsidP="009A73D2">
      <w:pPr>
        <w:ind w:firstLineChars="200" w:firstLine="400"/>
        <w:rPr>
          <w:szCs w:val="20"/>
        </w:rPr>
      </w:pPr>
      <w:r>
        <w:rPr>
          <w:rFonts w:hint="eastAsia"/>
          <w:szCs w:val="20"/>
        </w:rPr>
        <w:t>기본</w:t>
      </w:r>
      <w:r>
        <w:rPr>
          <w:rFonts w:hint="eastAsia"/>
          <w:szCs w:val="20"/>
        </w:rPr>
        <w:t xml:space="preserve"> </w:t>
      </w:r>
      <w:r>
        <w:rPr>
          <w:rFonts w:hint="eastAsia"/>
          <w:szCs w:val="20"/>
        </w:rPr>
        <w:t>주소</w:t>
      </w:r>
      <w:r w:rsidR="004B2E8B">
        <w:rPr>
          <w:rFonts w:hint="eastAsia"/>
          <w:szCs w:val="20"/>
        </w:rPr>
        <w:t xml:space="preserve">  </w:t>
      </w:r>
      <w:r>
        <w:rPr>
          <w:rFonts w:hint="eastAsia"/>
          <w:szCs w:val="20"/>
        </w:rPr>
        <w:t xml:space="preserve">: </w:t>
      </w:r>
      <w:r w:rsidR="004B2E8B">
        <w:rPr>
          <w:rFonts w:hint="eastAsia"/>
          <w:szCs w:val="20"/>
        </w:rPr>
        <w:t xml:space="preserve"> </w:t>
      </w:r>
      <w:r w:rsidR="00CF4174">
        <w:rPr>
          <w:rFonts w:hint="eastAsia"/>
          <w:szCs w:val="20"/>
        </w:rPr>
        <w:t xml:space="preserve">5.1.1 </w:t>
      </w:r>
      <w:r w:rsidR="00CF4174" w:rsidRPr="00571D8C">
        <w:t>tileMapInfosReq</w:t>
      </w:r>
      <w:r w:rsidR="00CF4174">
        <w:rPr>
          <w:rFonts w:hint="eastAsia"/>
        </w:rPr>
        <w:t>의</w:t>
      </w:r>
      <w:r w:rsidR="00CF4174">
        <w:rPr>
          <w:rFonts w:hint="eastAsia"/>
        </w:rPr>
        <w:t xml:space="preserve"> </w:t>
      </w:r>
      <w:r w:rsidR="00CF4174">
        <w:rPr>
          <w:rFonts w:hint="eastAsia"/>
        </w:rPr>
        <w:t>응답</w:t>
      </w:r>
      <w:r w:rsidR="00CF4174">
        <w:rPr>
          <w:rFonts w:hint="eastAsia"/>
        </w:rPr>
        <w:t xml:space="preserve"> </w:t>
      </w:r>
      <w:r w:rsidR="00CF4174">
        <w:rPr>
          <w:rFonts w:hint="eastAsia"/>
        </w:rPr>
        <w:t>데이터</w:t>
      </w:r>
      <w:r w:rsidR="00CF4174">
        <w:rPr>
          <w:rFonts w:hint="eastAsia"/>
        </w:rPr>
        <w:t xml:space="preserve"> </w:t>
      </w:r>
      <w:r w:rsidR="00CF4174">
        <w:rPr>
          <w:rFonts w:hint="eastAsia"/>
        </w:rPr>
        <w:t>중</w:t>
      </w:r>
      <w:r w:rsidR="00CF4174">
        <w:rPr>
          <w:rFonts w:hint="eastAsia"/>
        </w:rPr>
        <w:t xml:space="preserve"> </w:t>
      </w:r>
    </w:p>
    <w:p w14:paraId="7F2B5226" w14:textId="77777777" w:rsidR="00D0594E" w:rsidRDefault="003A75DE" w:rsidP="009A73D2">
      <w:pPr>
        <w:ind w:firstLineChars="200" w:firstLine="400"/>
        <w:rPr>
          <w:szCs w:val="20"/>
        </w:rPr>
      </w:pPr>
      <w:r>
        <w:rPr>
          <w:rFonts w:hint="eastAsia"/>
          <w:szCs w:val="20"/>
        </w:rPr>
        <w:t>타일</w:t>
      </w:r>
      <w:r>
        <w:rPr>
          <w:rFonts w:hint="eastAsia"/>
          <w:szCs w:val="20"/>
        </w:rPr>
        <w:t xml:space="preserve"> </w:t>
      </w:r>
      <w:r>
        <w:rPr>
          <w:rFonts w:hint="eastAsia"/>
          <w:szCs w:val="20"/>
        </w:rPr>
        <w:t>주소</w:t>
      </w:r>
      <w:r w:rsidR="004B2E8B">
        <w:rPr>
          <w:rFonts w:hint="eastAsia"/>
          <w:szCs w:val="20"/>
        </w:rPr>
        <w:t xml:space="preserve"> : </w:t>
      </w:r>
    </w:p>
    <w:p w14:paraId="3BFB6FF2" w14:textId="77777777" w:rsidR="002C48AF" w:rsidRPr="00D0594E" w:rsidRDefault="004B2E8B" w:rsidP="00D0594E">
      <w:pPr>
        <w:rPr>
          <w:sz w:val="16"/>
          <w:szCs w:val="16"/>
        </w:rPr>
      </w:pPr>
      <w:r w:rsidRPr="00D0594E">
        <w:rPr>
          <w:rFonts w:hint="eastAsia"/>
          <w:sz w:val="16"/>
          <w:szCs w:val="16"/>
        </w:rPr>
        <w:t>{</w:t>
      </w:r>
      <w:r w:rsidR="009A73D2" w:rsidRPr="00D0594E">
        <w:rPr>
          <w:rFonts w:hint="eastAsia"/>
          <w:sz w:val="16"/>
          <w:szCs w:val="16"/>
        </w:rPr>
        <w:t>레벨</w:t>
      </w:r>
      <w:r w:rsidRPr="00D0594E">
        <w:rPr>
          <w:rFonts w:hint="eastAsia"/>
          <w:sz w:val="16"/>
          <w:szCs w:val="16"/>
        </w:rPr>
        <w:t>}-1</w:t>
      </w:r>
      <w:r w:rsidR="009A73D2" w:rsidRPr="00D0594E">
        <w:rPr>
          <w:rFonts w:hint="eastAsia"/>
          <w:sz w:val="16"/>
          <w:szCs w:val="16"/>
        </w:rPr>
        <w:t>/</w:t>
      </w:r>
      <w:r w:rsidRPr="00D0594E">
        <w:rPr>
          <w:rFonts w:hint="eastAsia"/>
          <w:sz w:val="16"/>
          <w:szCs w:val="16"/>
        </w:rPr>
        <w:t>{</w:t>
      </w:r>
      <w:r w:rsidR="009A73D2" w:rsidRPr="00D0594E">
        <w:rPr>
          <w:rFonts w:hint="eastAsia"/>
          <w:sz w:val="16"/>
          <w:szCs w:val="16"/>
        </w:rPr>
        <w:t>x</w:t>
      </w:r>
      <w:r w:rsidR="009A73D2" w:rsidRPr="00D0594E">
        <w:rPr>
          <w:rFonts w:hint="eastAsia"/>
          <w:sz w:val="16"/>
          <w:szCs w:val="16"/>
        </w:rPr>
        <w:t>인덱스</w:t>
      </w:r>
      <w:r w:rsidRPr="00D0594E">
        <w:rPr>
          <w:rFonts w:hint="eastAsia"/>
          <w:sz w:val="16"/>
          <w:szCs w:val="16"/>
        </w:rPr>
        <w:t>}</w:t>
      </w:r>
      <w:r w:rsidR="004931F5" w:rsidRPr="00D0594E">
        <w:rPr>
          <w:rFonts w:ascii="굴림" w:hAnsi="굴림" w:hint="eastAsia"/>
          <w:sz w:val="16"/>
          <w:szCs w:val="16"/>
        </w:rPr>
        <w:t>÷</w:t>
      </w:r>
      <w:r w:rsidR="00526606" w:rsidRPr="00D0594E">
        <w:rPr>
          <w:rFonts w:hint="eastAsia"/>
          <w:sz w:val="16"/>
          <w:szCs w:val="16"/>
        </w:rPr>
        <w:t>/</w:t>
      </w:r>
      <w:r w:rsidRPr="00D0594E">
        <w:rPr>
          <w:rFonts w:hint="eastAsia"/>
          <w:sz w:val="16"/>
          <w:szCs w:val="16"/>
        </w:rPr>
        <w:t>1000</w:t>
      </w:r>
      <w:r w:rsidR="009A73D2" w:rsidRPr="00D0594E">
        <w:rPr>
          <w:rFonts w:hint="eastAsia"/>
          <w:sz w:val="16"/>
          <w:szCs w:val="16"/>
        </w:rPr>
        <w:t>/</w:t>
      </w:r>
      <w:r w:rsidRPr="00D0594E">
        <w:rPr>
          <w:rFonts w:hint="eastAsia"/>
          <w:sz w:val="16"/>
          <w:szCs w:val="16"/>
        </w:rPr>
        <w:t>{x</w:t>
      </w:r>
      <w:r w:rsidR="009A73D2" w:rsidRPr="00D0594E">
        <w:rPr>
          <w:rFonts w:hint="eastAsia"/>
          <w:sz w:val="16"/>
          <w:szCs w:val="16"/>
        </w:rPr>
        <w:t>인덱스</w:t>
      </w:r>
      <w:r w:rsidRPr="00D0594E">
        <w:rPr>
          <w:rFonts w:hint="eastAsia"/>
          <w:sz w:val="16"/>
          <w:szCs w:val="16"/>
        </w:rPr>
        <w:t>}</w:t>
      </w:r>
      <w:r w:rsidRPr="00D0594E">
        <w:rPr>
          <w:rFonts w:ascii="굴림" w:hAnsi="굴림" w:hint="eastAsia"/>
          <w:sz w:val="16"/>
          <w:szCs w:val="16"/>
        </w:rPr>
        <w:t>%</w:t>
      </w:r>
      <w:r w:rsidRPr="00D0594E">
        <w:rPr>
          <w:rFonts w:hint="eastAsia"/>
          <w:sz w:val="16"/>
          <w:szCs w:val="16"/>
        </w:rPr>
        <w:t>1000)/{y</w:t>
      </w:r>
      <w:r w:rsidRPr="00D0594E">
        <w:rPr>
          <w:rFonts w:hint="eastAsia"/>
          <w:sz w:val="16"/>
          <w:szCs w:val="16"/>
        </w:rPr>
        <w:t>인덱스</w:t>
      </w:r>
      <w:r w:rsidRPr="00D0594E">
        <w:rPr>
          <w:rFonts w:hint="eastAsia"/>
          <w:sz w:val="16"/>
          <w:szCs w:val="16"/>
        </w:rPr>
        <w:t>}</w:t>
      </w:r>
      <w:r w:rsidRPr="00D0594E">
        <w:rPr>
          <w:rFonts w:ascii="굴림" w:hAnsi="굴림" w:hint="eastAsia"/>
          <w:sz w:val="16"/>
          <w:szCs w:val="16"/>
        </w:rPr>
        <w:t>÷</w:t>
      </w:r>
      <w:r w:rsidRPr="00D0594E">
        <w:rPr>
          <w:rFonts w:hint="eastAsia"/>
          <w:sz w:val="16"/>
          <w:szCs w:val="16"/>
        </w:rPr>
        <w:t>1000</w:t>
      </w:r>
      <w:r w:rsidR="009A73D2" w:rsidRPr="00D0594E">
        <w:rPr>
          <w:rFonts w:hint="eastAsia"/>
          <w:sz w:val="16"/>
          <w:szCs w:val="16"/>
        </w:rPr>
        <w:t>/</w:t>
      </w:r>
      <w:r w:rsidRPr="00D0594E">
        <w:rPr>
          <w:rFonts w:hint="eastAsia"/>
          <w:sz w:val="16"/>
          <w:szCs w:val="16"/>
        </w:rPr>
        <w:t>{</w:t>
      </w:r>
      <w:r w:rsidRPr="00D0594E">
        <w:rPr>
          <w:rFonts w:hint="eastAsia"/>
          <w:sz w:val="16"/>
          <w:szCs w:val="16"/>
        </w:rPr>
        <w:t>레벨</w:t>
      </w:r>
      <w:r w:rsidRPr="00D0594E">
        <w:rPr>
          <w:rFonts w:hint="eastAsia"/>
          <w:sz w:val="16"/>
          <w:szCs w:val="16"/>
        </w:rPr>
        <w:t>}-1_{x</w:t>
      </w:r>
      <w:r w:rsidRPr="00D0594E">
        <w:rPr>
          <w:rFonts w:hint="eastAsia"/>
          <w:sz w:val="16"/>
          <w:szCs w:val="16"/>
        </w:rPr>
        <w:t>인덱스</w:t>
      </w:r>
      <w:r w:rsidRPr="00D0594E">
        <w:rPr>
          <w:rFonts w:hint="eastAsia"/>
          <w:sz w:val="16"/>
          <w:szCs w:val="16"/>
        </w:rPr>
        <w:t>}_{y</w:t>
      </w:r>
      <w:r w:rsidRPr="00D0594E">
        <w:rPr>
          <w:rFonts w:hint="eastAsia"/>
          <w:sz w:val="16"/>
          <w:szCs w:val="16"/>
        </w:rPr>
        <w:t>인덱스</w:t>
      </w:r>
      <w:r w:rsidRPr="00D0594E">
        <w:rPr>
          <w:rFonts w:hint="eastAsia"/>
          <w:sz w:val="16"/>
          <w:szCs w:val="16"/>
        </w:rPr>
        <w:t>}</w:t>
      </w:r>
      <w:r w:rsidR="009A73D2" w:rsidRPr="00D0594E">
        <w:rPr>
          <w:rFonts w:hint="eastAsia"/>
          <w:sz w:val="16"/>
          <w:szCs w:val="16"/>
        </w:rPr>
        <w:t>.png</w:t>
      </w:r>
    </w:p>
    <w:p w14:paraId="38025F5F" w14:textId="77777777" w:rsidR="007C6CA9" w:rsidRDefault="007C6CA9" w:rsidP="009A73D2">
      <w:pPr>
        <w:ind w:firstLineChars="200" w:firstLine="400"/>
        <w:rPr>
          <w:szCs w:val="20"/>
        </w:rPr>
      </w:pPr>
    </w:p>
    <w:p w14:paraId="4E118BCA" w14:textId="77777777" w:rsidR="009A73D2" w:rsidRDefault="007C6CA9" w:rsidP="007C6CA9">
      <w:pPr>
        <w:pStyle w:val="3"/>
        <w:spacing w:before="180" w:after="180"/>
      </w:pPr>
      <w:bookmarkStart w:id="143" w:name="_Toc427754008"/>
      <w:bookmarkStart w:id="144" w:name="_Toc140246067"/>
      <w:r>
        <w:rPr>
          <w:rFonts w:hint="eastAsia"/>
        </w:rPr>
        <w:t>응답</w:t>
      </w:r>
      <w:r>
        <w:rPr>
          <w:rFonts w:hint="eastAsia"/>
        </w:rPr>
        <w:t xml:space="preserve"> Format</w:t>
      </w:r>
      <w:bookmarkEnd w:id="143"/>
      <w:bookmarkEnd w:id="144"/>
    </w:p>
    <w:p w14:paraId="122C9AC7" w14:textId="77777777" w:rsidR="009A73D2" w:rsidRDefault="007C6CA9" w:rsidP="009A73D2">
      <w:r>
        <w:t>P</w:t>
      </w:r>
      <w:r>
        <w:rPr>
          <w:rFonts w:hint="eastAsia"/>
        </w:rPr>
        <w:t>ng Image file</w:t>
      </w:r>
    </w:p>
    <w:p w14:paraId="543A8854" w14:textId="77777777" w:rsidR="00A30FED" w:rsidRDefault="00A30FED" w:rsidP="009A73D2"/>
    <w:p w14:paraId="648CD5A8" w14:textId="77777777" w:rsidR="00A30FED" w:rsidRDefault="00A30FED" w:rsidP="00A30FED">
      <w:pPr>
        <w:pStyle w:val="3"/>
        <w:spacing w:before="180" w:after="180"/>
      </w:pPr>
      <w:bookmarkStart w:id="145" w:name="_Toc427754009"/>
      <w:bookmarkStart w:id="146" w:name="_Toc140246068"/>
      <w:r>
        <w:rPr>
          <w:rFonts w:hint="eastAsia"/>
        </w:rPr>
        <w:t>구현</w:t>
      </w:r>
      <w:r>
        <w:rPr>
          <w:rFonts w:hint="eastAsia"/>
        </w:rPr>
        <w:t xml:space="preserve"> </w:t>
      </w:r>
      <w:r>
        <w:rPr>
          <w:rFonts w:hint="eastAsia"/>
        </w:rPr>
        <w:t>샘플</w:t>
      </w:r>
      <w:bookmarkEnd w:id="145"/>
      <w:bookmarkEnd w:id="146"/>
    </w:p>
    <w:p w14:paraId="09ED7164" w14:textId="77777777" w:rsidR="00A30FED" w:rsidRPr="00333768" w:rsidRDefault="00A30FED" w:rsidP="00A30FED">
      <w:pPr>
        <w:rPr>
          <w:b/>
        </w:rPr>
      </w:pPr>
      <w:r>
        <w:rPr>
          <w:rFonts w:hint="eastAsia"/>
          <w:b/>
        </w:rPr>
        <w:t>&lt;</w:t>
      </w:r>
      <w:r>
        <w:rPr>
          <w:rFonts w:hint="eastAsia"/>
          <w:b/>
        </w:rPr>
        <w:t>요청</w:t>
      </w:r>
      <w:r w:rsidR="003A75DE">
        <w:rPr>
          <w:rFonts w:hint="eastAsia"/>
          <w:b/>
        </w:rPr>
        <w:t xml:space="preserve"> URL</w:t>
      </w:r>
      <w:r>
        <w:rPr>
          <w:rFonts w:hint="eastAsia"/>
          <w:b/>
        </w:rPr>
        <w:t>&gt;</w:t>
      </w:r>
    </w:p>
    <w:p w14:paraId="7523B742" w14:textId="77777777" w:rsidR="00A30FED" w:rsidRDefault="00E7438A" w:rsidP="00A30FED">
      <w:r>
        <w:rPr>
          <w:noProof/>
        </w:rPr>
        <mc:AlternateContent>
          <mc:Choice Requires="wps">
            <w:drawing>
              <wp:inline distT="0" distB="0" distL="0" distR="0" wp14:anchorId="7D80AD96" wp14:editId="4C90503F">
                <wp:extent cx="5144135" cy="1015365"/>
                <wp:effectExtent l="11430" t="8890" r="6985" b="13970"/>
                <wp:docPr id="1"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75E0F66F" w14:textId="77777777" w:rsidR="00C5637F" w:rsidRDefault="00C5637F" w:rsidP="00250476">
                            <w:pPr>
                              <w:rPr>
                                <w:color w:val="1F497D" w:themeColor="text2"/>
                              </w:rPr>
                            </w:pPr>
                            <w:r w:rsidRPr="00F32F02">
                              <w:rPr>
                                <w:rFonts w:hint="eastAsia"/>
                                <w:szCs w:val="16"/>
                              </w:rPr>
                              <w:t>http://212.121.111.222/MapServer/Serivce</w:t>
                            </w:r>
                            <w:r w:rsidRPr="00F32F02">
                              <w:rPr>
                                <w:rFonts w:hint="eastAsia"/>
                              </w:rPr>
                              <w:t>/</w:t>
                            </w:r>
                            <w:r w:rsidRPr="00F32F02">
                              <w:rPr>
                                <w:rFonts w:hint="eastAsia"/>
                                <w:color w:val="FF0000"/>
                              </w:rPr>
                              <w:t>normal/kor/128/</w:t>
                            </w:r>
                            <w:r w:rsidRPr="00BE7E89">
                              <w:rPr>
                                <w:color w:val="1F497D" w:themeColor="text2"/>
                              </w:rPr>
                              <w:t>9/0/439/0/9_439_446.png</w:t>
                            </w:r>
                          </w:p>
                          <w:p w14:paraId="525AEAB9" w14:textId="77777777" w:rsidR="00C5637F" w:rsidRPr="009A73D2" w:rsidRDefault="00C5637F" w:rsidP="00F32F02">
                            <w:pPr>
                              <w:rPr>
                                <w:szCs w:val="20"/>
                              </w:rPr>
                            </w:pPr>
                            <w:r>
                              <w:rPr>
                                <w:rFonts w:hint="eastAsia"/>
                                <w:szCs w:val="20"/>
                              </w:rPr>
                              <w:t>기본</w:t>
                            </w:r>
                            <w:r>
                              <w:rPr>
                                <w:rFonts w:hint="eastAsia"/>
                                <w:szCs w:val="20"/>
                              </w:rPr>
                              <w:t xml:space="preserve"> </w:t>
                            </w:r>
                            <w:r>
                              <w:rPr>
                                <w:rFonts w:hint="eastAsia"/>
                                <w:szCs w:val="20"/>
                              </w:rPr>
                              <w:t>주소</w:t>
                            </w:r>
                            <w:r>
                              <w:rPr>
                                <w:rFonts w:hint="eastAsia"/>
                                <w:szCs w:val="20"/>
                              </w:rPr>
                              <w:t xml:space="preserve">        : </w:t>
                            </w:r>
                            <w:r w:rsidRPr="00F32F02">
                              <w:rPr>
                                <w:rFonts w:hint="eastAsia"/>
                                <w:szCs w:val="16"/>
                              </w:rPr>
                              <w:t>http://212.121.111.222/MapServer/Serivce</w:t>
                            </w:r>
                            <w:r>
                              <w:rPr>
                                <w:rFonts w:hint="eastAsia"/>
                                <w:szCs w:val="20"/>
                              </w:rPr>
                              <w:t xml:space="preserve"> /</w:t>
                            </w:r>
                            <w:r w:rsidRPr="00F32F02">
                              <w:rPr>
                                <w:rFonts w:hint="eastAsia"/>
                                <w:color w:val="FF0000"/>
                              </w:rPr>
                              <w:t>normal/kor/128/</w:t>
                            </w:r>
                          </w:p>
                          <w:p w14:paraId="04EB925A" w14:textId="77777777" w:rsidR="00C5637F" w:rsidRPr="00477857" w:rsidRDefault="00C5637F" w:rsidP="00250476">
                            <w:pPr>
                              <w:rPr>
                                <w:szCs w:val="16"/>
                              </w:rPr>
                            </w:pPr>
                            <w:r>
                              <w:rPr>
                                <w:rFonts w:hint="eastAsia"/>
                                <w:szCs w:val="20"/>
                              </w:rPr>
                              <w:t>타일</w:t>
                            </w:r>
                            <w:r>
                              <w:rPr>
                                <w:rFonts w:hint="eastAsia"/>
                                <w:szCs w:val="20"/>
                              </w:rPr>
                              <w:t xml:space="preserve"> </w:t>
                            </w:r>
                            <w:r>
                              <w:rPr>
                                <w:rFonts w:hint="eastAsia"/>
                                <w:szCs w:val="20"/>
                              </w:rPr>
                              <w:t>주소</w:t>
                            </w:r>
                            <w:r>
                              <w:rPr>
                                <w:rFonts w:hint="eastAsia"/>
                                <w:szCs w:val="20"/>
                              </w:rPr>
                              <w:t xml:space="preserve">        : </w:t>
                            </w:r>
                            <w:r w:rsidRPr="00BE7E89">
                              <w:rPr>
                                <w:color w:val="1F497D" w:themeColor="text2"/>
                              </w:rPr>
                              <w:t>9/0/439/0/9_439_446.png</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80AD96" id="_x0000_s1089" type="#_x0000_t202" style="width:405.05pt;height:7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">
                <v:textbox style="mso-fit-shape-to-text:t">
                  <w:txbxContent>
                    <w:p w14:paraId="75E0F66F" w14:textId="77777777" w:rsidR="00C5637F" w:rsidRDefault="00C5637F" w:rsidP="00250476">
                      <w:pPr>
                        <w:rPr>
                          <w:color w:val="1F497D" w:themeColor="text2"/>
                        </w:rPr>
                      </w:pPr>
                      <w:r w:rsidRPr="00F32F02">
                        <w:rPr>
                          <w:rFonts w:hint="eastAsia"/>
                          <w:szCs w:val="16"/>
                        </w:rPr>
                        <w:t>http://212.121.111.222/MapServer/Serivce</w:t>
                      </w:r>
                      <w:r w:rsidRPr="00F32F02">
                        <w:rPr>
                          <w:rFonts w:hint="eastAsia"/>
                        </w:rPr>
                        <w:t>/</w:t>
                      </w:r>
                      <w:r w:rsidRPr="00F32F02">
                        <w:rPr>
                          <w:rFonts w:hint="eastAsia"/>
                          <w:color w:val="FF0000"/>
                        </w:rPr>
                        <w:t>normal/kor/128/</w:t>
                      </w:r>
                      <w:r w:rsidRPr="00BE7E89">
                        <w:rPr>
                          <w:color w:val="1F497D" w:themeColor="text2"/>
                        </w:rPr>
                        <w:t>9/0/439/0/9_439_446.png</w:t>
                      </w:r>
                    </w:p>
                    <w:p w14:paraId="525AEAB9" w14:textId="77777777" w:rsidR="00C5637F" w:rsidRPr="009A73D2" w:rsidRDefault="00C5637F" w:rsidP="00F32F02">
                      <w:pPr>
                        <w:rPr>
                          <w:szCs w:val="20"/>
                        </w:rPr>
                      </w:pPr>
                      <w:r>
                        <w:rPr>
                          <w:rFonts w:hint="eastAsia"/>
                          <w:szCs w:val="20"/>
                        </w:rPr>
                        <w:t>기본</w:t>
                      </w:r>
                      <w:r>
                        <w:rPr>
                          <w:rFonts w:hint="eastAsia"/>
                          <w:szCs w:val="20"/>
                        </w:rPr>
                        <w:t xml:space="preserve"> </w:t>
                      </w:r>
                      <w:r>
                        <w:rPr>
                          <w:rFonts w:hint="eastAsia"/>
                          <w:szCs w:val="20"/>
                        </w:rPr>
                        <w:t>주소</w:t>
                      </w:r>
                      <w:r>
                        <w:rPr>
                          <w:rFonts w:hint="eastAsia"/>
                          <w:szCs w:val="20"/>
                        </w:rPr>
                        <w:t xml:space="preserve">        : </w:t>
                      </w:r>
                      <w:r w:rsidRPr="00F32F02">
                        <w:rPr>
                          <w:rFonts w:hint="eastAsia"/>
                          <w:szCs w:val="16"/>
                        </w:rPr>
                        <w:t>http://212.121.111.222/MapServer/Serivce</w:t>
                      </w:r>
                      <w:r>
                        <w:rPr>
                          <w:rFonts w:hint="eastAsia"/>
                          <w:szCs w:val="20"/>
                        </w:rPr>
                        <w:t xml:space="preserve"> /</w:t>
                      </w:r>
                      <w:r w:rsidRPr="00F32F02">
                        <w:rPr>
                          <w:rFonts w:hint="eastAsia"/>
                          <w:color w:val="FF0000"/>
                        </w:rPr>
                        <w:t>normal/kor/128/</w:t>
                      </w:r>
                    </w:p>
                    <w:p w14:paraId="04EB925A" w14:textId="77777777" w:rsidR="00C5637F" w:rsidRPr="00477857" w:rsidRDefault="00C5637F" w:rsidP="00250476">
                      <w:pPr>
                        <w:rPr>
                          <w:szCs w:val="16"/>
                        </w:rPr>
                      </w:pPr>
                      <w:r>
                        <w:rPr>
                          <w:rFonts w:hint="eastAsia"/>
                          <w:szCs w:val="20"/>
                        </w:rPr>
                        <w:t>타일</w:t>
                      </w:r>
                      <w:r>
                        <w:rPr>
                          <w:rFonts w:hint="eastAsia"/>
                          <w:szCs w:val="20"/>
                        </w:rPr>
                        <w:t xml:space="preserve"> </w:t>
                      </w:r>
                      <w:r>
                        <w:rPr>
                          <w:rFonts w:hint="eastAsia"/>
                          <w:szCs w:val="20"/>
                        </w:rPr>
                        <w:t>주소</w:t>
                      </w:r>
                      <w:r>
                        <w:rPr>
                          <w:rFonts w:hint="eastAsia"/>
                          <w:szCs w:val="20"/>
                        </w:rPr>
                        <w:t xml:space="preserve">        : </w:t>
                      </w:r>
                      <w:r w:rsidRPr="00BE7E89">
                        <w:rPr>
                          <w:color w:val="1F497D" w:themeColor="text2"/>
                        </w:rPr>
                        <w:t>9/0/439/0/9_439_446.png</w:t>
                      </w:r>
                    </w:p>
                  </w:txbxContent>
                </v:textbox>
                <w10:anchorlock/>
              </v:shape>
            </w:pict>
          </mc:Fallback>
        </mc:AlternateContent>
      </w:r>
    </w:p>
    <w:p w14:paraId="763A4613" w14:textId="77777777" w:rsidR="00A30FED" w:rsidRDefault="00A30FED" w:rsidP="00A30FED"/>
    <w:p w14:paraId="349F44B5" w14:textId="77777777" w:rsidR="00240953" w:rsidRDefault="00240953" w:rsidP="00A30FED"/>
    <w:p w14:paraId="5D1BACB1" w14:textId="77777777" w:rsidR="00365A8C" w:rsidRDefault="00705D74" w:rsidP="00705D74">
      <w:pPr>
        <w:pStyle w:val="2"/>
        <w:spacing w:before="360"/>
      </w:pPr>
      <w:bookmarkStart w:id="147" w:name="_Toc140246069"/>
      <w:r>
        <w:rPr>
          <w:rFonts w:hint="eastAsia"/>
        </w:rPr>
        <w:t>Tile</w:t>
      </w:r>
      <w:bookmarkEnd w:id="147"/>
    </w:p>
    <w:p w14:paraId="09BCF372" w14:textId="77777777" w:rsidR="00160453" w:rsidRPr="00160453" w:rsidRDefault="00160453" w:rsidP="00160453">
      <w:pPr>
        <w:pStyle w:val="3"/>
        <w:spacing w:before="180" w:after="180"/>
      </w:pPr>
      <w:bookmarkStart w:id="148" w:name="_Toc140246070"/>
      <w:r>
        <w:rPr>
          <w:rFonts w:hint="eastAsia"/>
        </w:rPr>
        <w:t>컨텐츠</w:t>
      </w:r>
      <w:r>
        <w:rPr>
          <w:rFonts w:hint="eastAsia"/>
        </w:rPr>
        <w:t xml:space="preserve"> </w:t>
      </w:r>
      <w:r>
        <w:rPr>
          <w:rFonts w:hint="eastAsia"/>
        </w:rPr>
        <w:t>스키마</w:t>
      </w:r>
      <w:bookmarkEnd w:id="148"/>
    </w:p>
    <w:p w14:paraId="30D41A88" w14:textId="77777777" w:rsidR="00AB6589" w:rsidRDefault="006D5AE0" w:rsidP="006D5AE0">
      <w:pPr>
        <w:pStyle w:val="4"/>
      </w:pPr>
      <w:r>
        <w:rPr>
          <w:rFonts w:hint="eastAsia"/>
        </w:rPr>
        <w:t>sido(</w:t>
      </w:r>
      <w:r>
        <w:rPr>
          <w:rFonts w:hint="eastAsia"/>
        </w:rPr>
        <w:t>시도</w:t>
      </w:r>
      <w:r>
        <w:rPr>
          <w:rFonts w:hint="eastAsia"/>
        </w:rPr>
        <w:t>)</w:t>
      </w:r>
    </w:p>
    <w:tbl>
      <w:tblPr>
        <w:tblW w:w="4910" w:type="pct"/>
        <w:tblLayout w:type="fixed"/>
        <w:tblCellMar>
          <w:left w:w="99" w:type="dxa"/>
          <w:right w:w="99" w:type="dxa"/>
        </w:tblCellMar>
        <w:tblLook w:val="04A0" w:firstRow="1" w:lastRow="0" w:firstColumn="1" w:lastColumn="0" w:noHBand="0" w:noVBand="1"/>
      </w:tblPr>
      <w:tblGrid>
        <w:gridCol w:w="1090"/>
        <w:gridCol w:w="3828"/>
        <w:gridCol w:w="1277"/>
        <w:gridCol w:w="853"/>
        <w:gridCol w:w="709"/>
        <w:gridCol w:w="788"/>
      </w:tblGrid>
      <w:tr w:rsidR="006D5AE0" w:rsidRPr="00A87488" w14:paraId="64EEC230"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40A9D23"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2240"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63B175D"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74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3FC27D9"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데이터타입</w:t>
            </w:r>
          </w:p>
        </w:tc>
        <w:tc>
          <w:tcPr>
            <w:tcW w:w="49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B917A3C"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41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70B37CD"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46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4686B71"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Pr>
                <w:rFonts w:ascii="맑은 고딕" w:eastAsia="맑은 고딕" w:hAnsi="맑은 고딕" w:cs="굴림" w:hint="eastAsia"/>
                <w:b/>
                <w:bCs/>
                <w:color w:val="000000"/>
                <w:kern w:val="0"/>
                <w:sz w:val="14"/>
                <w:szCs w:val="14"/>
              </w:rPr>
              <w:t>조건</w:t>
            </w:r>
          </w:p>
        </w:tc>
      </w:tr>
      <w:tr w:rsidR="006D5AE0" w:rsidRPr="00A87488" w14:paraId="1DFDC74D"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369C9A42"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code</w:t>
            </w:r>
          </w:p>
        </w:tc>
        <w:tc>
          <w:tcPr>
            <w:tcW w:w="2240" w:type="pct"/>
            <w:tcBorders>
              <w:top w:val="nil"/>
              <w:left w:val="nil"/>
              <w:bottom w:val="single" w:sz="4" w:space="0" w:color="auto"/>
              <w:right w:val="single" w:sz="4" w:space="0" w:color="auto"/>
            </w:tcBorders>
            <w:noWrap/>
            <w:vAlign w:val="center"/>
          </w:tcPr>
          <w:p w14:paraId="30D6A241"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코드</w:t>
            </w:r>
          </w:p>
        </w:tc>
        <w:tc>
          <w:tcPr>
            <w:tcW w:w="747" w:type="pct"/>
            <w:tcBorders>
              <w:top w:val="nil"/>
              <w:left w:val="nil"/>
              <w:bottom w:val="single" w:sz="4" w:space="0" w:color="auto"/>
              <w:right w:val="single" w:sz="4" w:space="0" w:color="auto"/>
            </w:tcBorders>
            <w:noWrap/>
            <w:vAlign w:val="center"/>
          </w:tcPr>
          <w:p w14:paraId="351B6E02"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785806C2"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64083DFB"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O　</w:t>
            </w:r>
          </w:p>
        </w:tc>
        <w:tc>
          <w:tcPr>
            <w:tcW w:w="461" w:type="pct"/>
            <w:tcBorders>
              <w:top w:val="nil"/>
              <w:left w:val="nil"/>
              <w:bottom w:val="single" w:sz="4" w:space="0" w:color="auto"/>
              <w:right w:val="single" w:sz="4" w:space="0" w:color="auto"/>
            </w:tcBorders>
            <w:noWrap/>
            <w:vAlign w:val="center"/>
          </w:tcPr>
          <w:p w14:paraId="2B3EA99D"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O　</w:t>
            </w:r>
          </w:p>
        </w:tc>
      </w:tr>
      <w:tr w:rsidR="006D5AE0" w:rsidRPr="00A87488" w14:paraId="0547AE87"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2BD39197"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w:t>
            </w:r>
          </w:p>
        </w:tc>
        <w:tc>
          <w:tcPr>
            <w:tcW w:w="2240" w:type="pct"/>
            <w:tcBorders>
              <w:top w:val="nil"/>
              <w:left w:val="nil"/>
              <w:bottom w:val="single" w:sz="4" w:space="0" w:color="auto"/>
              <w:right w:val="single" w:sz="4" w:space="0" w:color="auto"/>
            </w:tcBorders>
            <w:noWrap/>
            <w:vAlign w:val="center"/>
          </w:tcPr>
          <w:p w14:paraId="6E8525AB"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이름</w:t>
            </w:r>
          </w:p>
        </w:tc>
        <w:tc>
          <w:tcPr>
            <w:tcW w:w="747" w:type="pct"/>
            <w:tcBorders>
              <w:top w:val="nil"/>
              <w:left w:val="nil"/>
              <w:bottom w:val="single" w:sz="4" w:space="0" w:color="auto"/>
              <w:right w:val="single" w:sz="4" w:space="0" w:color="auto"/>
            </w:tcBorders>
            <w:noWrap/>
            <w:vAlign w:val="center"/>
          </w:tcPr>
          <w:p w14:paraId="05030CD5"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610FF6A8"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3C767C79"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289207F3"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431B9751"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29FF1BD4"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name_eng</w:t>
            </w:r>
          </w:p>
        </w:tc>
        <w:tc>
          <w:tcPr>
            <w:tcW w:w="2240" w:type="pct"/>
            <w:tcBorders>
              <w:top w:val="nil"/>
              <w:left w:val="nil"/>
              <w:bottom w:val="single" w:sz="4" w:space="0" w:color="auto"/>
              <w:right w:val="single" w:sz="4" w:space="0" w:color="auto"/>
            </w:tcBorders>
            <w:noWrap/>
            <w:vAlign w:val="center"/>
          </w:tcPr>
          <w:p w14:paraId="3ADB62FE"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영문명</w:t>
            </w:r>
          </w:p>
        </w:tc>
        <w:tc>
          <w:tcPr>
            <w:tcW w:w="747" w:type="pct"/>
            <w:tcBorders>
              <w:top w:val="nil"/>
              <w:left w:val="nil"/>
              <w:bottom w:val="single" w:sz="4" w:space="0" w:color="auto"/>
              <w:right w:val="single" w:sz="4" w:space="0" w:color="auto"/>
            </w:tcBorders>
            <w:noWrap/>
            <w:vAlign w:val="center"/>
          </w:tcPr>
          <w:p w14:paraId="0D716EFC"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53BB82AD"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5B910B7A"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66721EFC"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65AF163D"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1488DC3D"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name_jpn</w:t>
            </w:r>
          </w:p>
        </w:tc>
        <w:tc>
          <w:tcPr>
            <w:tcW w:w="2240" w:type="pct"/>
            <w:tcBorders>
              <w:top w:val="single" w:sz="4" w:space="0" w:color="auto"/>
              <w:left w:val="nil"/>
              <w:bottom w:val="single" w:sz="4" w:space="0" w:color="auto"/>
              <w:right w:val="single" w:sz="4" w:space="0" w:color="auto"/>
            </w:tcBorders>
            <w:noWrap/>
            <w:vAlign w:val="center"/>
          </w:tcPr>
          <w:p w14:paraId="6175D385"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일문명</w:t>
            </w:r>
          </w:p>
        </w:tc>
        <w:tc>
          <w:tcPr>
            <w:tcW w:w="747" w:type="pct"/>
            <w:tcBorders>
              <w:top w:val="single" w:sz="4" w:space="0" w:color="auto"/>
              <w:left w:val="nil"/>
              <w:bottom w:val="single" w:sz="4" w:space="0" w:color="auto"/>
              <w:right w:val="single" w:sz="4" w:space="0" w:color="auto"/>
            </w:tcBorders>
            <w:noWrap/>
            <w:vAlign w:val="center"/>
          </w:tcPr>
          <w:p w14:paraId="00407A79"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44A72FAD"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5CDCD0C5"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1E420463"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6CD24000"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08F51EEB"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name_chg</w:t>
            </w:r>
          </w:p>
        </w:tc>
        <w:tc>
          <w:tcPr>
            <w:tcW w:w="2240" w:type="pct"/>
            <w:tcBorders>
              <w:top w:val="single" w:sz="4" w:space="0" w:color="auto"/>
              <w:left w:val="nil"/>
              <w:bottom w:val="single" w:sz="4" w:space="0" w:color="auto"/>
              <w:right w:val="single" w:sz="4" w:space="0" w:color="auto"/>
            </w:tcBorders>
            <w:noWrap/>
            <w:vAlign w:val="center"/>
          </w:tcPr>
          <w:p w14:paraId="3EAFE168"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중문간체명</w:t>
            </w:r>
          </w:p>
        </w:tc>
        <w:tc>
          <w:tcPr>
            <w:tcW w:w="747" w:type="pct"/>
            <w:tcBorders>
              <w:top w:val="single" w:sz="4" w:space="0" w:color="auto"/>
              <w:left w:val="nil"/>
              <w:bottom w:val="single" w:sz="4" w:space="0" w:color="auto"/>
              <w:right w:val="single" w:sz="4" w:space="0" w:color="auto"/>
            </w:tcBorders>
            <w:noWrap/>
            <w:vAlign w:val="center"/>
          </w:tcPr>
          <w:p w14:paraId="7C6729EB"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1CC02617"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128214CE"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2364CB26"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49074CDD"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58EE3FFA"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name_chb</w:t>
            </w:r>
          </w:p>
        </w:tc>
        <w:tc>
          <w:tcPr>
            <w:tcW w:w="2240" w:type="pct"/>
            <w:tcBorders>
              <w:top w:val="single" w:sz="4" w:space="0" w:color="auto"/>
              <w:left w:val="nil"/>
              <w:bottom w:val="single" w:sz="4" w:space="0" w:color="auto"/>
              <w:right w:val="single" w:sz="4" w:space="0" w:color="auto"/>
            </w:tcBorders>
            <w:noWrap/>
            <w:vAlign w:val="center"/>
          </w:tcPr>
          <w:p w14:paraId="47193CF3"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중문번체명</w:t>
            </w:r>
          </w:p>
        </w:tc>
        <w:tc>
          <w:tcPr>
            <w:tcW w:w="747" w:type="pct"/>
            <w:tcBorders>
              <w:top w:val="single" w:sz="4" w:space="0" w:color="auto"/>
              <w:left w:val="nil"/>
              <w:bottom w:val="single" w:sz="4" w:space="0" w:color="auto"/>
              <w:right w:val="single" w:sz="4" w:space="0" w:color="auto"/>
            </w:tcBorders>
            <w:noWrap/>
            <w:vAlign w:val="center"/>
          </w:tcPr>
          <w:p w14:paraId="2E441C08"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05F42C03"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03491F0C"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2738CC6E"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6BDD328C"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381C8DE8" w14:textId="77777777" w:rsidR="006D5AE0" w:rsidRDefault="006D5AE0" w:rsidP="008977AB">
            <w:pPr>
              <w:rPr>
                <w:rFonts w:ascii="맑은 고딕" w:eastAsia="맑은 고딕" w:hAnsi="맑은 고딕"/>
                <w:color w:val="000000"/>
                <w:sz w:val="14"/>
                <w:szCs w:val="14"/>
              </w:rPr>
            </w:pPr>
            <w:r>
              <w:rPr>
                <w:rFonts w:ascii="맑은 고딕" w:eastAsia="맑은 고딕" w:hAnsi="맑은 고딕" w:hint="eastAsia"/>
                <w:color w:val="000000"/>
                <w:sz w:val="14"/>
                <w:szCs w:val="14"/>
              </w:rPr>
              <w:t>geometry</w:t>
            </w:r>
          </w:p>
        </w:tc>
        <w:tc>
          <w:tcPr>
            <w:tcW w:w="2240" w:type="pct"/>
            <w:tcBorders>
              <w:top w:val="single" w:sz="4" w:space="0" w:color="auto"/>
              <w:left w:val="nil"/>
              <w:bottom w:val="single" w:sz="4" w:space="0" w:color="auto"/>
              <w:right w:val="single" w:sz="4" w:space="0" w:color="auto"/>
            </w:tcBorders>
            <w:noWrap/>
            <w:vAlign w:val="center"/>
          </w:tcPr>
          <w:p w14:paraId="3A7CCC08" w14:textId="77777777" w:rsidR="006D5AE0" w:rsidRDefault="006D5AE0" w:rsidP="008977AB">
            <w:pPr>
              <w:rPr>
                <w:rFonts w:ascii="맑은 고딕" w:eastAsia="맑은 고딕" w:hAnsi="맑은 고딕"/>
                <w:color w:val="000000"/>
                <w:sz w:val="14"/>
                <w:szCs w:val="14"/>
              </w:rPr>
            </w:pPr>
          </w:p>
        </w:tc>
        <w:tc>
          <w:tcPr>
            <w:tcW w:w="747" w:type="pct"/>
            <w:tcBorders>
              <w:top w:val="single" w:sz="4" w:space="0" w:color="auto"/>
              <w:left w:val="nil"/>
              <w:bottom w:val="single" w:sz="4" w:space="0" w:color="auto"/>
              <w:right w:val="single" w:sz="4" w:space="0" w:color="auto"/>
            </w:tcBorders>
            <w:noWrap/>
            <w:vAlign w:val="center"/>
          </w:tcPr>
          <w:p w14:paraId="60AC2512" w14:textId="77777777" w:rsidR="006D5AE0" w:rsidRDefault="006D5AE0" w:rsidP="008977AB">
            <w:pPr>
              <w:rPr>
                <w:rFonts w:ascii="맑은 고딕" w:eastAsia="맑은 고딕" w:hAnsi="맑은 고딕"/>
                <w:color w:val="000000"/>
                <w:sz w:val="14"/>
                <w:szCs w:val="14"/>
              </w:rPr>
            </w:pPr>
            <w:r>
              <w:rPr>
                <w:rFonts w:ascii="맑은 고딕" w:eastAsia="맑은 고딕" w:hAnsi="맑은 고딕" w:hint="eastAsia"/>
                <w:color w:val="000000"/>
                <w:sz w:val="14"/>
                <w:szCs w:val="14"/>
              </w:rPr>
              <w:t>multiPolygon</w:t>
            </w:r>
          </w:p>
        </w:tc>
        <w:tc>
          <w:tcPr>
            <w:tcW w:w="499" w:type="pct"/>
            <w:tcBorders>
              <w:top w:val="single" w:sz="4" w:space="0" w:color="auto"/>
              <w:left w:val="nil"/>
              <w:bottom w:val="single" w:sz="4" w:space="0" w:color="auto"/>
              <w:right w:val="single" w:sz="4" w:space="0" w:color="auto"/>
            </w:tcBorders>
            <w:noWrap/>
            <w:vAlign w:val="center"/>
          </w:tcPr>
          <w:p w14:paraId="47171F65" w14:textId="77777777" w:rsidR="006D5AE0" w:rsidRDefault="006D5AE0" w:rsidP="008977AB">
            <w:pPr>
              <w:rPr>
                <w:rFonts w:ascii="맑은 고딕" w:eastAsia="맑은 고딕" w:hAnsi="맑은 고딕"/>
                <w:color w:val="000000"/>
                <w:sz w:val="14"/>
                <w:szCs w:val="14"/>
              </w:rPr>
            </w:pPr>
          </w:p>
        </w:tc>
        <w:tc>
          <w:tcPr>
            <w:tcW w:w="415" w:type="pct"/>
            <w:tcBorders>
              <w:top w:val="single" w:sz="4" w:space="0" w:color="auto"/>
              <w:left w:val="nil"/>
              <w:bottom w:val="single" w:sz="4" w:space="0" w:color="auto"/>
              <w:right w:val="single" w:sz="4" w:space="0" w:color="auto"/>
            </w:tcBorders>
            <w:noWrap/>
            <w:vAlign w:val="center"/>
          </w:tcPr>
          <w:p w14:paraId="5D1C4932" w14:textId="77777777" w:rsidR="006D5AE0" w:rsidRDefault="006D5AE0" w:rsidP="008977AB">
            <w:pPr>
              <w:jc w:val="center"/>
              <w:rPr>
                <w:rFonts w:ascii="맑은 고딕" w:eastAsia="맑은 고딕" w:hAnsi="맑은 고딕"/>
                <w:color w:val="000000"/>
                <w:sz w:val="14"/>
                <w:szCs w:val="14"/>
              </w:rPr>
            </w:pPr>
          </w:p>
        </w:tc>
        <w:tc>
          <w:tcPr>
            <w:tcW w:w="461" w:type="pct"/>
            <w:tcBorders>
              <w:top w:val="single" w:sz="4" w:space="0" w:color="auto"/>
              <w:left w:val="nil"/>
              <w:bottom w:val="single" w:sz="4" w:space="0" w:color="auto"/>
              <w:right w:val="single" w:sz="4" w:space="0" w:color="auto"/>
            </w:tcBorders>
            <w:noWrap/>
            <w:vAlign w:val="center"/>
          </w:tcPr>
          <w:p w14:paraId="2130E566" w14:textId="77777777" w:rsidR="006D5AE0" w:rsidRDefault="006D5AE0" w:rsidP="008977AB">
            <w:pPr>
              <w:rPr>
                <w:rFonts w:ascii="맑은 고딕" w:eastAsia="맑은 고딕" w:hAnsi="맑은 고딕"/>
                <w:color w:val="000000"/>
                <w:sz w:val="14"/>
                <w:szCs w:val="14"/>
              </w:rPr>
            </w:pPr>
          </w:p>
        </w:tc>
      </w:tr>
    </w:tbl>
    <w:p w14:paraId="1FE9236A" w14:textId="77777777" w:rsidR="006D5AE0" w:rsidRDefault="006D5AE0" w:rsidP="006D5AE0">
      <w:pPr>
        <w:pStyle w:val="4"/>
      </w:pPr>
      <w:r>
        <w:rPr>
          <w:rFonts w:hint="eastAsia"/>
        </w:rPr>
        <w:t>sigungu(</w:t>
      </w:r>
      <w:r>
        <w:rPr>
          <w:rFonts w:hint="eastAsia"/>
        </w:rPr>
        <w:t>시군구</w:t>
      </w:r>
      <w:r>
        <w:rPr>
          <w:rFonts w:hint="eastAsia"/>
        </w:rPr>
        <w:t>)</w:t>
      </w:r>
    </w:p>
    <w:tbl>
      <w:tblPr>
        <w:tblW w:w="4910" w:type="pct"/>
        <w:tblLayout w:type="fixed"/>
        <w:tblCellMar>
          <w:left w:w="99" w:type="dxa"/>
          <w:right w:w="99" w:type="dxa"/>
        </w:tblCellMar>
        <w:tblLook w:val="04A0" w:firstRow="1" w:lastRow="0" w:firstColumn="1" w:lastColumn="0" w:noHBand="0" w:noVBand="1"/>
      </w:tblPr>
      <w:tblGrid>
        <w:gridCol w:w="1090"/>
        <w:gridCol w:w="3828"/>
        <w:gridCol w:w="1277"/>
        <w:gridCol w:w="853"/>
        <w:gridCol w:w="709"/>
        <w:gridCol w:w="788"/>
      </w:tblGrid>
      <w:tr w:rsidR="006D5AE0" w:rsidRPr="00A87488" w14:paraId="297489C8"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E006B67"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2240"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1253CB7"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74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C96FA59"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데이터타입</w:t>
            </w:r>
          </w:p>
        </w:tc>
        <w:tc>
          <w:tcPr>
            <w:tcW w:w="49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70ECED9"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41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E2227BF"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46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F5BA276"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Pr>
                <w:rFonts w:ascii="맑은 고딕" w:eastAsia="맑은 고딕" w:hAnsi="맑은 고딕" w:cs="굴림" w:hint="eastAsia"/>
                <w:b/>
                <w:bCs/>
                <w:color w:val="000000"/>
                <w:kern w:val="0"/>
                <w:sz w:val="14"/>
                <w:szCs w:val="14"/>
              </w:rPr>
              <w:t>조건</w:t>
            </w:r>
          </w:p>
        </w:tc>
      </w:tr>
      <w:tr w:rsidR="006D5AE0" w:rsidRPr="00A87488" w14:paraId="70C1B39E"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76D69817"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code</w:t>
            </w:r>
          </w:p>
        </w:tc>
        <w:tc>
          <w:tcPr>
            <w:tcW w:w="2240" w:type="pct"/>
            <w:tcBorders>
              <w:top w:val="nil"/>
              <w:left w:val="nil"/>
              <w:bottom w:val="single" w:sz="4" w:space="0" w:color="auto"/>
              <w:right w:val="single" w:sz="4" w:space="0" w:color="auto"/>
            </w:tcBorders>
            <w:noWrap/>
            <w:vAlign w:val="center"/>
          </w:tcPr>
          <w:p w14:paraId="2195B3C7"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코드</w:t>
            </w:r>
          </w:p>
        </w:tc>
        <w:tc>
          <w:tcPr>
            <w:tcW w:w="747" w:type="pct"/>
            <w:tcBorders>
              <w:top w:val="nil"/>
              <w:left w:val="nil"/>
              <w:bottom w:val="single" w:sz="4" w:space="0" w:color="auto"/>
              <w:right w:val="single" w:sz="4" w:space="0" w:color="auto"/>
            </w:tcBorders>
            <w:noWrap/>
            <w:vAlign w:val="center"/>
          </w:tcPr>
          <w:p w14:paraId="071E91DE"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3ACEAA72"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256DA51E"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O　</w:t>
            </w:r>
          </w:p>
        </w:tc>
        <w:tc>
          <w:tcPr>
            <w:tcW w:w="461" w:type="pct"/>
            <w:tcBorders>
              <w:top w:val="nil"/>
              <w:left w:val="nil"/>
              <w:bottom w:val="single" w:sz="4" w:space="0" w:color="auto"/>
              <w:right w:val="single" w:sz="4" w:space="0" w:color="auto"/>
            </w:tcBorders>
            <w:noWrap/>
            <w:vAlign w:val="center"/>
          </w:tcPr>
          <w:p w14:paraId="7A64313C"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O　</w:t>
            </w:r>
          </w:p>
        </w:tc>
      </w:tr>
      <w:tr w:rsidR="006D5AE0" w:rsidRPr="00A87488" w14:paraId="15EA5F90"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5214B918"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w:t>
            </w:r>
          </w:p>
        </w:tc>
        <w:tc>
          <w:tcPr>
            <w:tcW w:w="2240" w:type="pct"/>
            <w:tcBorders>
              <w:top w:val="nil"/>
              <w:left w:val="nil"/>
              <w:bottom w:val="single" w:sz="4" w:space="0" w:color="auto"/>
              <w:right w:val="single" w:sz="4" w:space="0" w:color="auto"/>
            </w:tcBorders>
            <w:noWrap/>
            <w:vAlign w:val="center"/>
          </w:tcPr>
          <w:p w14:paraId="000DC1F0"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이름</w:t>
            </w:r>
          </w:p>
        </w:tc>
        <w:tc>
          <w:tcPr>
            <w:tcW w:w="747" w:type="pct"/>
            <w:tcBorders>
              <w:top w:val="nil"/>
              <w:left w:val="nil"/>
              <w:bottom w:val="single" w:sz="4" w:space="0" w:color="auto"/>
              <w:right w:val="single" w:sz="4" w:space="0" w:color="auto"/>
            </w:tcBorders>
            <w:noWrap/>
            <w:vAlign w:val="center"/>
          </w:tcPr>
          <w:p w14:paraId="2AD5BD1A"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64C448AA"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59248E67"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6A77EDCA"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1A2601B7"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5B60D07B"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name_eng</w:t>
            </w:r>
          </w:p>
        </w:tc>
        <w:tc>
          <w:tcPr>
            <w:tcW w:w="2240" w:type="pct"/>
            <w:tcBorders>
              <w:top w:val="nil"/>
              <w:left w:val="nil"/>
              <w:bottom w:val="single" w:sz="4" w:space="0" w:color="auto"/>
              <w:right w:val="single" w:sz="4" w:space="0" w:color="auto"/>
            </w:tcBorders>
            <w:noWrap/>
            <w:vAlign w:val="center"/>
          </w:tcPr>
          <w:p w14:paraId="2C2AEF3A"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영문명</w:t>
            </w:r>
          </w:p>
        </w:tc>
        <w:tc>
          <w:tcPr>
            <w:tcW w:w="747" w:type="pct"/>
            <w:tcBorders>
              <w:top w:val="nil"/>
              <w:left w:val="nil"/>
              <w:bottom w:val="single" w:sz="4" w:space="0" w:color="auto"/>
              <w:right w:val="single" w:sz="4" w:space="0" w:color="auto"/>
            </w:tcBorders>
            <w:noWrap/>
            <w:vAlign w:val="center"/>
          </w:tcPr>
          <w:p w14:paraId="0628572B"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54A4D0F4"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51F113A8"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288BE6E7"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58870A79"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3F1C7C22"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name_jpn</w:t>
            </w:r>
          </w:p>
        </w:tc>
        <w:tc>
          <w:tcPr>
            <w:tcW w:w="2240" w:type="pct"/>
            <w:tcBorders>
              <w:top w:val="single" w:sz="4" w:space="0" w:color="auto"/>
              <w:left w:val="nil"/>
              <w:bottom w:val="single" w:sz="4" w:space="0" w:color="auto"/>
              <w:right w:val="single" w:sz="4" w:space="0" w:color="auto"/>
            </w:tcBorders>
            <w:noWrap/>
            <w:vAlign w:val="center"/>
          </w:tcPr>
          <w:p w14:paraId="42D2F619"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일문명</w:t>
            </w:r>
          </w:p>
        </w:tc>
        <w:tc>
          <w:tcPr>
            <w:tcW w:w="747" w:type="pct"/>
            <w:tcBorders>
              <w:top w:val="single" w:sz="4" w:space="0" w:color="auto"/>
              <w:left w:val="nil"/>
              <w:bottom w:val="single" w:sz="4" w:space="0" w:color="auto"/>
              <w:right w:val="single" w:sz="4" w:space="0" w:color="auto"/>
            </w:tcBorders>
            <w:noWrap/>
            <w:vAlign w:val="center"/>
          </w:tcPr>
          <w:p w14:paraId="3237FD71"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2902A228"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6513A4A8"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3DA0AFDA"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344D226F"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4FA99A59"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name_chg</w:t>
            </w:r>
          </w:p>
        </w:tc>
        <w:tc>
          <w:tcPr>
            <w:tcW w:w="2240" w:type="pct"/>
            <w:tcBorders>
              <w:top w:val="single" w:sz="4" w:space="0" w:color="auto"/>
              <w:left w:val="nil"/>
              <w:bottom w:val="single" w:sz="4" w:space="0" w:color="auto"/>
              <w:right w:val="single" w:sz="4" w:space="0" w:color="auto"/>
            </w:tcBorders>
            <w:noWrap/>
            <w:vAlign w:val="center"/>
          </w:tcPr>
          <w:p w14:paraId="389332BB"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중문간체명</w:t>
            </w:r>
          </w:p>
        </w:tc>
        <w:tc>
          <w:tcPr>
            <w:tcW w:w="747" w:type="pct"/>
            <w:tcBorders>
              <w:top w:val="single" w:sz="4" w:space="0" w:color="auto"/>
              <w:left w:val="nil"/>
              <w:bottom w:val="single" w:sz="4" w:space="0" w:color="auto"/>
              <w:right w:val="single" w:sz="4" w:space="0" w:color="auto"/>
            </w:tcBorders>
            <w:noWrap/>
            <w:vAlign w:val="center"/>
          </w:tcPr>
          <w:p w14:paraId="020E0714"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6F324741"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76E48345"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378CEC2C"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189A6068"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0E2EDCFC"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name_chb</w:t>
            </w:r>
          </w:p>
        </w:tc>
        <w:tc>
          <w:tcPr>
            <w:tcW w:w="2240" w:type="pct"/>
            <w:tcBorders>
              <w:top w:val="single" w:sz="4" w:space="0" w:color="auto"/>
              <w:left w:val="nil"/>
              <w:bottom w:val="single" w:sz="4" w:space="0" w:color="auto"/>
              <w:right w:val="single" w:sz="4" w:space="0" w:color="auto"/>
            </w:tcBorders>
            <w:noWrap/>
            <w:vAlign w:val="center"/>
          </w:tcPr>
          <w:p w14:paraId="36E06F29"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중문번체명</w:t>
            </w:r>
          </w:p>
        </w:tc>
        <w:tc>
          <w:tcPr>
            <w:tcW w:w="747" w:type="pct"/>
            <w:tcBorders>
              <w:top w:val="single" w:sz="4" w:space="0" w:color="auto"/>
              <w:left w:val="nil"/>
              <w:bottom w:val="single" w:sz="4" w:space="0" w:color="auto"/>
              <w:right w:val="single" w:sz="4" w:space="0" w:color="auto"/>
            </w:tcBorders>
            <w:noWrap/>
            <w:vAlign w:val="center"/>
          </w:tcPr>
          <w:p w14:paraId="5B1559E6"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5D26BCDF"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32289B91"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5AE4DA5F"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3DD565D8"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75712CDA" w14:textId="77777777" w:rsidR="006D5AE0" w:rsidRDefault="006D5AE0" w:rsidP="008977AB">
            <w:pPr>
              <w:rPr>
                <w:rFonts w:ascii="맑은 고딕" w:eastAsia="맑은 고딕" w:hAnsi="맑은 고딕"/>
                <w:color w:val="000000"/>
                <w:sz w:val="14"/>
                <w:szCs w:val="14"/>
              </w:rPr>
            </w:pPr>
            <w:r>
              <w:rPr>
                <w:rFonts w:ascii="맑은 고딕" w:eastAsia="맑은 고딕" w:hAnsi="맑은 고딕" w:hint="eastAsia"/>
                <w:color w:val="000000"/>
                <w:sz w:val="14"/>
                <w:szCs w:val="14"/>
              </w:rPr>
              <w:t>geometry</w:t>
            </w:r>
          </w:p>
        </w:tc>
        <w:tc>
          <w:tcPr>
            <w:tcW w:w="2240" w:type="pct"/>
            <w:tcBorders>
              <w:top w:val="single" w:sz="4" w:space="0" w:color="auto"/>
              <w:left w:val="nil"/>
              <w:bottom w:val="single" w:sz="4" w:space="0" w:color="auto"/>
              <w:right w:val="single" w:sz="4" w:space="0" w:color="auto"/>
            </w:tcBorders>
            <w:noWrap/>
            <w:vAlign w:val="center"/>
          </w:tcPr>
          <w:p w14:paraId="11D29472" w14:textId="77777777" w:rsidR="006D5AE0" w:rsidRDefault="006D5AE0" w:rsidP="008977AB">
            <w:pPr>
              <w:rPr>
                <w:rFonts w:ascii="맑은 고딕" w:eastAsia="맑은 고딕" w:hAnsi="맑은 고딕"/>
                <w:color w:val="000000"/>
                <w:sz w:val="14"/>
                <w:szCs w:val="14"/>
              </w:rPr>
            </w:pPr>
          </w:p>
        </w:tc>
        <w:tc>
          <w:tcPr>
            <w:tcW w:w="747" w:type="pct"/>
            <w:tcBorders>
              <w:top w:val="single" w:sz="4" w:space="0" w:color="auto"/>
              <w:left w:val="nil"/>
              <w:bottom w:val="single" w:sz="4" w:space="0" w:color="auto"/>
              <w:right w:val="single" w:sz="4" w:space="0" w:color="auto"/>
            </w:tcBorders>
            <w:noWrap/>
            <w:vAlign w:val="center"/>
          </w:tcPr>
          <w:p w14:paraId="56958698" w14:textId="77777777" w:rsidR="006D5AE0" w:rsidRDefault="006D5AE0" w:rsidP="008977AB">
            <w:pPr>
              <w:rPr>
                <w:rFonts w:ascii="맑은 고딕" w:eastAsia="맑은 고딕" w:hAnsi="맑은 고딕"/>
                <w:color w:val="000000"/>
                <w:sz w:val="14"/>
                <w:szCs w:val="14"/>
              </w:rPr>
            </w:pPr>
            <w:r>
              <w:rPr>
                <w:rFonts w:ascii="맑은 고딕" w:eastAsia="맑은 고딕" w:hAnsi="맑은 고딕" w:hint="eastAsia"/>
                <w:color w:val="000000"/>
                <w:sz w:val="14"/>
                <w:szCs w:val="14"/>
              </w:rPr>
              <w:t>multiPolygon</w:t>
            </w:r>
          </w:p>
        </w:tc>
        <w:tc>
          <w:tcPr>
            <w:tcW w:w="499" w:type="pct"/>
            <w:tcBorders>
              <w:top w:val="single" w:sz="4" w:space="0" w:color="auto"/>
              <w:left w:val="nil"/>
              <w:bottom w:val="single" w:sz="4" w:space="0" w:color="auto"/>
              <w:right w:val="single" w:sz="4" w:space="0" w:color="auto"/>
            </w:tcBorders>
            <w:noWrap/>
            <w:vAlign w:val="center"/>
          </w:tcPr>
          <w:p w14:paraId="4159635D" w14:textId="77777777" w:rsidR="006D5AE0" w:rsidRDefault="006D5AE0" w:rsidP="008977AB">
            <w:pPr>
              <w:rPr>
                <w:rFonts w:ascii="맑은 고딕" w:eastAsia="맑은 고딕" w:hAnsi="맑은 고딕"/>
                <w:color w:val="000000"/>
                <w:sz w:val="14"/>
                <w:szCs w:val="14"/>
              </w:rPr>
            </w:pPr>
          </w:p>
        </w:tc>
        <w:tc>
          <w:tcPr>
            <w:tcW w:w="415" w:type="pct"/>
            <w:tcBorders>
              <w:top w:val="single" w:sz="4" w:space="0" w:color="auto"/>
              <w:left w:val="nil"/>
              <w:bottom w:val="single" w:sz="4" w:space="0" w:color="auto"/>
              <w:right w:val="single" w:sz="4" w:space="0" w:color="auto"/>
            </w:tcBorders>
            <w:noWrap/>
            <w:vAlign w:val="center"/>
          </w:tcPr>
          <w:p w14:paraId="1D45C114" w14:textId="77777777" w:rsidR="006D5AE0" w:rsidRDefault="006D5AE0" w:rsidP="008977AB">
            <w:pPr>
              <w:jc w:val="center"/>
              <w:rPr>
                <w:rFonts w:ascii="맑은 고딕" w:eastAsia="맑은 고딕" w:hAnsi="맑은 고딕"/>
                <w:color w:val="000000"/>
                <w:sz w:val="14"/>
                <w:szCs w:val="14"/>
              </w:rPr>
            </w:pPr>
          </w:p>
        </w:tc>
        <w:tc>
          <w:tcPr>
            <w:tcW w:w="461" w:type="pct"/>
            <w:tcBorders>
              <w:top w:val="single" w:sz="4" w:space="0" w:color="auto"/>
              <w:left w:val="nil"/>
              <w:bottom w:val="single" w:sz="4" w:space="0" w:color="auto"/>
              <w:right w:val="single" w:sz="4" w:space="0" w:color="auto"/>
            </w:tcBorders>
            <w:noWrap/>
            <w:vAlign w:val="center"/>
          </w:tcPr>
          <w:p w14:paraId="180CCB06" w14:textId="77777777" w:rsidR="006D5AE0" w:rsidRDefault="006D5AE0" w:rsidP="008977AB">
            <w:pPr>
              <w:rPr>
                <w:rFonts w:ascii="맑은 고딕" w:eastAsia="맑은 고딕" w:hAnsi="맑은 고딕"/>
                <w:color w:val="000000"/>
                <w:sz w:val="14"/>
                <w:szCs w:val="14"/>
              </w:rPr>
            </w:pPr>
          </w:p>
        </w:tc>
      </w:tr>
    </w:tbl>
    <w:p w14:paraId="3EB0DFF1" w14:textId="77777777" w:rsidR="006D5AE0" w:rsidRDefault="006D5AE0" w:rsidP="006D5AE0">
      <w:pPr>
        <w:pStyle w:val="4"/>
      </w:pPr>
      <w:r>
        <w:rPr>
          <w:rFonts w:hint="eastAsia"/>
        </w:rPr>
        <w:t>gu(</w:t>
      </w:r>
      <w:r>
        <w:rPr>
          <w:rFonts w:hint="eastAsia"/>
        </w:rPr>
        <w:t>구</w:t>
      </w:r>
      <w:r>
        <w:rPr>
          <w:rFonts w:hint="eastAsia"/>
        </w:rPr>
        <w:t>)</w:t>
      </w:r>
    </w:p>
    <w:tbl>
      <w:tblPr>
        <w:tblW w:w="4910" w:type="pct"/>
        <w:tblLayout w:type="fixed"/>
        <w:tblCellMar>
          <w:left w:w="99" w:type="dxa"/>
          <w:right w:w="99" w:type="dxa"/>
        </w:tblCellMar>
        <w:tblLook w:val="04A0" w:firstRow="1" w:lastRow="0" w:firstColumn="1" w:lastColumn="0" w:noHBand="0" w:noVBand="1"/>
      </w:tblPr>
      <w:tblGrid>
        <w:gridCol w:w="1090"/>
        <w:gridCol w:w="3828"/>
        <w:gridCol w:w="1277"/>
        <w:gridCol w:w="853"/>
        <w:gridCol w:w="709"/>
        <w:gridCol w:w="788"/>
      </w:tblGrid>
      <w:tr w:rsidR="006D5AE0" w:rsidRPr="00A87488" w14:paraId="419D5271"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28BFD8A"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2240"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F8A5A91"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74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9C158CD"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데이터타입</w:t>
            </w:r>
          </w:p>
        </w:tc>
        <w:tc>
          <w:tcPr>
            <w:tcW w:w="49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9786824"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41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B402BB6"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46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7D997B3"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Pr>
                <w:rFonts w:ascii="맑은 고딕" w:eastAsia="맑은 고딕" w:hAnsi="맑은 고딕" w:cs="굴림" w:hint="eastAsia"/>
                <w:b/>
                <w:bCs/>
                <w:color w:val="000000"/>
                <w:kern w:val="0"/>
                <w:sz w:val="14"/>
                <w:szCs w:val="14"/>
              </w:rPr>
              <w:t>조건</w:t>
            </w:r>
          </w:p>
        </w:tc>
      </w:tr>
      <w:tr w:rsidR="006D5AE0" w:rsidRPr="00A87488" w14:paraId="47213672"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4B709D87"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code</w:t>
            </w:r>
          </w:p>
        </w:tc>
        <w:tc>
          <w:tcPr>
            <w:tcW w:w="2240" w:type="pct"/>
            <w:tcBorders>
              <w:top w:val="nil"/>
              <w:left w:val="nil"/>
              <w:bottom w:val="single" w:sz="4" w:space="0" w:color="auto"/>
              <w:right w:val="single" w:sz="4" w:space="0" w:color="auto"/>
            </w:tcBorders>
            <w:noWrap/>
            <w:vAlign w:val="center"/>
          </w:tcPr>
          <w:p w14:paraId="3A583423"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코드</w:t>
            </w:r>
          </w:p>
        </w:tc>
        <w:tc>
          <w:tcPr>
            <w:tcW w:w="747" w:type="pct"/>
            <w:tcBorders>
              <w:top w:val="nil"/>
              <w:left w:val="nil"/>
              <w:bottom w:val="single" w:sz="4" w:space="0" w:color="auto"/>
              <w:right w:val="single" w:sz="4" w:space="0" w:color="auto"/>
            </w:tcBorders>
            <w:noWrap/>
            <w:vAlign w:val="center"/>
          </w:tcPr>
          <w:p w14:paraId="64D4F25D"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5862B6D8"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5E0D6D3C"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O　</w:t>
            </w:r>
          </w:p>
        </w:tc>
        <w:tc>
          <w:tcPr>
            <w:tcW w:w="461" w:type="pct"/>
            <w:tcBorders>
              <w:top w:val="nil"/>
              <w:left w:val="nil"/>
              <w:bottom w:val="single" w:sz="4" w:space="0" w:color="auto"/>
              <w:right w:val="single" w:sz="4" w:space="0" w:color="auto"/>
            </w:tcBorders>
            <w:noWrap/>
            <w:vAlign w:val="center"/>
          </w:tcPr>
          <w:p w14:paraId="44247ECC"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O　</w:t>
            </w:r>
          </w:p>
        </w:tc>
      </w:tr>
      <w:tr w:rsidR="006D5AE0" w:rsidRPr="00A87488" w14:paraId="5886349D"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60328130"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w:t>
            </w:r>
          </w:p>
        </w:tc>
        <w:tc>
          <w:tcPr>
            <w:tcW w:w="2240" w:type="pct"/>
            <w:tcBorders>
              <w:top w:val="nil"/>
              <w:left w:val="nil"/>
              <w:bottom w:val="single" w:sz="4" w:space="0" w:color="auto"/>
              <w:right w:val="single" w:sz="4" w:space="0" w:color="auto"/>
            </w:tcBorders>
            <w:noWrap/>
            <w:vAlign w:val="center"/>
          </w:tcPr>
          <w:p w14:paraId="0C92FD1C"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이름</w:t>
            </w:r>
          </w:p>
        </w:tc>
        <w:tc>
          <w:tcPr>
            <w:tcW w:w="747" w:type="pct"/>
            <w:tcBorders>
              <w:top w:val="nil"/>
              <w:left w:val="nil"/>
              <w:bottom w:val="single" w:sz="4" w:space="0" w:color="auto"/>
              <w:right w:val="single" w:sz="4" w:space="0" w:color="auto"/>
            </w:tcBorders>
            <w:noWrap/>
            <w:vAlign w:val="center"/>
          </w:tcPr>
          <w:p w14:paraId="7E04D982"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1B19553A"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35E7556F"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06C5421E"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555FBEE5"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2F9D6253"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name_eng</w:t>
            </w:r>
          </w:p>
        </w:tc>
        <w:tc>
          <w:tcPr>
            <w:tcW w:w="2240" w:type="pct"/>
            <w:tcBorders>
              <w:top w:val="nil"/>
              <w:left w:val="nil"/>
              <w:bottom w:val="single" w:sz="4" w:space="0" w:color="auto"/>
              <w:right w:val="single" w:sz="4" w:space="0" w:color="auto"/>
            </w:tcBorders>
            <w:noWrap/>
            <w:vAlign w:val="center"/>
          </w:tcPr>
          <w:p w14:paraId="43D1C439"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영문명</w:t>
            </w:r>
          </w:p>
        </w:tc>
        <w:tc>
          <w:tcPr>
            <w:tcW w:w="747" w:type="pct"/>
            <w:tcBorders>
              <w:top w:val="nil"/>
              <w:left w:val="nil"/>
              <w:bottom w:val="single" w:sz="4" w:space="0" w:color="auto"/>
              <w:right w:val="single" w:sz="4" w:space="0" w:color="auto"/>
            </w:tcBorders>
            <w:noWrap/>
            <w:vAlign w:val="center"/>
          </w:tcPr>
          <w:p w14:paraId="61618FC7"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76D5B3A9"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7F5A4996"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45C5EE9C"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6A83C663"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552B4A6E"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name_jpn</w:t>
            </w:r>
          </w:p>
        </w:tc>
        <w:tc>
          <w:tcPr>
            <w:tcW w:w="2240" w:type="pct"/>
            <w:tcBorders>
              <w:top w:val="single" w:sz="4" w:space="0" w:color="auto"/>
              <w:left w:val="nil"/>
              <w:bottom w:val="single" w:sz="4" w:space="0" w:color="auto"/>
              <w:right w:val="single" w:sz="4" w:space="0" w:color="auto"/>
            </w:tcBorders>
            <w:noWrap/>
            <w:vAlign w:val="center"/>
          </w:tcPr>
          <w:p w14:paraId="78D345BC"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일문명</w:t>
            </w:r>
          </w:p>
        </w:tc>
        <w:tc>
          <w:tcPr>
            <w:tcW w:w="747" w:type="pct"/>
            <w:tcBorders>
              <w:top w:val="single" w:sz="4" w:space="0" w:color="auto"/>
              <w:left w:val="nil"/>
              <w:bottom w:val="single" w:sz="4" w:space="0" w:color="auto"/>
              <w:right w:val="single" w:sz="4" w:space="0" w:color="auto"/>
            </w:tcBorders>
            <w:noWrap/>
            <w:vAlign w:val="center"/>
          </w:tcPr>
          <w:p w14:paraId="5C272D17"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65F9A57E"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354EC052"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2934D2B2"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1853E65F"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5C5EA7FE"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name_chg</w:t>
            </w:r>
          </w:p>
        </w:tc>
        <w:tc>
          <w:tcPr>
            <w:tcW w:w="2240" w:type="pct"/>
            <w:tcBorders>
              <w:top w:val="single" w:sz="4" w:space="0" w:color="auto"/>
              <w:left w:val="nil"/>
              <w:bottom w:val="single" w:sz="4" w:space="0" w:color="auto"/>
              <w:right w:val="single" w:sz="4" w:space="0" w:color="auto"/>
            </w:tcBorders>
            <w:noWrap/>
            <w:vAlign w:val="center"/>
          </w:tcPr>
          <w:p w14:paraId="365FA7EC"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중문간체명</w:t>
            </w:r>
          </w:p>
        </w:tc>
        <w:tc>
          <w:tcPr>
            <w:tcW w:w="747" w:type="pct"/>
            <w:tcBorders>
              <w:top w:val="single" w:sz="4" w:space="0" w:color="auto"/>
              <w:left w:val="nil"/>
              <w:bottom w:val="single" w:sz="4" w:space="0" w:color="auto"/>
              <w:right w:val="single" w:sz="4" w:space="0" w:color="auto"/>
            </w:tcBorders>
            <w:noWrap/>
            <w:vAlign w:val="center"/>
          </w:tcPr>
          <w:p w14:paraId="0EB9CAC0"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08A3DC34"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11437010"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632EDFFD"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126E4101"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65B98ED8"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name_chb</w:t>
            </w:r>
          </w:p>
        </w:tc>
        <w:tc>
          <w:tcPr>
            <w:tcW w:w="2240" w:type="pct"/>
            <w:tcBorders>
              <w:top w:val="single" w:sz="4" w:space="0" w:color="auto"/>
              <w:left w:val="nil"/>
              <w:bottom w:val="single" w:sz="4" w:space="0" w:color="auto"/>
              <w:right w:val="single" w:sz="4" w:space="0" w:color="auto"/>
            </w:tcBorders>
            <w:noWrap/>
            <w:vAlign w:val="center"/>
          </w:tcPr>
          <w:p w14:paraId="1AA9E77C"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중문번체명</w:t>
            </w:r>
          </w:p>
        </w:tc>
        <w:tc>
          <w:tcPr>
            <w:tcW w:w="747" w:type="pct"/>
            <w:tcBorders>
              <w:top w:val="single" w:sz="4" w:space="0" w:color="auto"/>
              <w:left w:val="nil"/>
              <w:bottom w:val="single" w:sz="4" w:space="0" w:color="auto"/>
              <w:right w:val="single" w:sz="4" w:space="0" w:color="auto"/>
            </w:tcBorders>
            <w:noWrap/>
            <w:vAlign w:val="center"/>
          </w:tcPr>
          <w:p w14:paraId="032252EC"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56D3D72A"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17F23F47"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4372492E"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473F4397"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2AC08E4B" w14:textId="77777777" w:rsidR="006D5AE0" w:rsidRDefault="006D5AE0" w:rsidP="008977AB">
            <w:pPr>
              <w:rPr>
                <w:rFonts w:ascii="맑은 고딕" w:eastAsia="맑은 고딕" w:hAnsi="맑은 고딕"/>
                <w:color w:val="000000"/>
                <w:sz w:val="14"/>
                <w:szCs w:val="14"/>
              </w:rPr>
            </w:pPr>
            <w:r>
              <w:rPr>
                <w:rFonts w:ascii="맑은 고딕" w:eastAsia="맑은 고딕" w:hAnsi="맑은 고딕" w:hint="eastAsia"/>
                <w:color w:val="000000"/>
                <w:sz w:val="14"/>
                <w:szCs w:val="14"/>
              </w:rPr>
              <w:t>geometry</w:t>
            </w:r>
          </w:p>
        </w:tc>
        <w:tc>
          <w:tcPr>
            <w:tcW w:w="2240" w:type="pct"/>
            <w:tcBorders>
              <w:top w:val="single" w:sz="4" w:space="0" w:color="auto"/>
              <w:left w:val="nil"/>
              <w:bottom w:val="single" w:sz="4" w:space="0" w:color="auto"/>
              <w:right w:val="single" w:sz="4" w:space="0" w:color="auto"/>
            </w:tcBorders>
            <w:noWrap/>
            <w:vAlign w:val="center"/>
          </w:tcPr>
          <w:p w14:paraId="381F9F4D" w14:textId="77777777" w:rsidR="006D5AE0" w:rsidRDefault="006D5AE0" w:rsidP="008977AB">
            <w:pPr>
              <w:rPr>
                <w:rFonts w:ascii="맑은 고딕" w:eastAsia="맑은 고딕" w:hAnsi="맑은 고딕"/>
                <w:color w:val="000000"/>
                <w:sz w:val="14"/>
                <w:szCs w:val="14"/>
              </w:rPr>
            </w:pPr>
          </w:p>
        </w:tc>
        <w:tc>
          <w:tcPr>
            <w:tcW w:w="747" w:type="pct"/>
            <w:tcBorders>
              <w:top w:val="single" w:sz="4" w:space="0" w:color="auto"/>
              <w:left w:val="nil"/>
              <w:bottom w:val="single" w:sz="4" w:space="0" w:color="auto"/>
              <w:right w:val="single" w:sz="4" w:space="0" w:color="auto"/>
            </w:tcBorders>
            <w:noWrap/>
            <w:vAlign w:val="center"/>
          </w:tcPr>
          <w:p w14:paraId="302F0E76" w14:textId="77777777" w:rsidR="006D5AE0" w:rsidRDefault="006D5AE0" w:rsidP="008977AB">
            <w:pPr>
              <w:rPr>
                <w:rFonts w:ascii="맑은 고딕" w:eastAsia="맑은 고딕" w:hAnsi="맑은 고딕"/>
                <w:color w:val="000000"/>
                <w:sz w:val="14"/>
                <w:szCs w:val="14"/>
              </w:rPr>
            </w:pPr>
            <w:r>
              <w:rPr>
                <w:rFonts w:ascii="맑은 고딕" w:eastAsia="맑은 고딕" w:hAnsi="맑은 고딕" w:hint="eastAsia"/>
                <w:color w:val="000000"/>
                <w:sz w:val="14"/>
                <w:szCs w:val="14"/>
              </w:rPr>
              <w:t>multiPolygon</w:t>
            </w:r>
          </w:p>
        </w:tc>
        <w:tc>
          <w:tcPr>
            <w:tcW w:w="499" w:type="pct"/>
            <w:tcBorders>
              <w:top w:val="single" w:sz="4" w:space="0" w:color="auto"/>
              <w:left w:val="nil"/>
              <w:bottom w:val="single" w:sz="4" w:space="0" w:color="auto"/>
              <w:right w:val="single" w:sz="4" w:space="0" w:color="auto"/>
            </w:tcBorders>
            <w:noWrap/>
            <w:vAlign w:val="center"/>
          </w:tcPr>
          <w:p w14:paraId="184A9545" w14:textId="77777777" w:rsidR="006D5AE0" w:rsidRDefault="006D5AE0" w:rsidP="008977AB">
            <w:pPr>
              <w:rPr>
                <w:rFonts w:ascii="맑은 고딕" w:eastAsia="맑은 고딕" w:hAnsi="맑은 고딕"/>
                <w:color w:val="000000"/>
                <w:sz w:val="14"/>
                <w:szCs w:val="14"/>
              </w:rPr>
            </w:pPr>
          </w:p>
        </w:tc>
        <w:tc>
          <w:tcPr>
            <w:tcW w:w="415" w:type="pct"/>
            <w:tcBorders>
              <w:top w:val="single" w:sz="4" w:space="0" w:color="auto"/>
              <w:left w:val="nil"/>
              <w:bottom w:val="single" w:sz="4" w:space="0" w:color="auto"/>
              <w:right w:val="single" w:sz="4" w:space="0" w:color="auto"/>
            </w:tcBorders>
            <w:noWrap/>
            <w:vAlign w:val="center"/>
          </w:tcPr>
          <w:p w14:paraId="004D27BA" w14:textId="77777777" w:rsidR="006D5AE0" w:rsidRDefault="006D5AE0" w:rsidP="008977AB">
            <w:pPr>
              <w:jc w:val="center"/>
              <w:rPr>
                <w:rFonts w:ascii="맑은 고딕" w:eastAsia="맑은 고딕" w:hAnsi="맑은 고딕"/>
                <w:color w:val="000000"/>
                <w:sz w:val="14"/>
                <w:szCs w:val="14"/>
              </w:rPr>
            </w:pPr>
          </w:p>
        </w:tc>
        <w:tc>
          <w:tcPr>
            <w:tcW w:w="461" w:type="pct"/>
            <w:tcBorders>
              <w:top w:val="single" w:sz="4" w:space="0" w:color="auto"/>
              <w:left w:val="nil"/>
              <w:bottom w:val="single" w:sz="4" w:space="0" w:color="auto"/>
              <w:right w:val="single" w:sz="4" w:space="0" w:color="auto"/>
            </w:tcBorders>
            <w:noWrap/>
            <w:vAlign w:val="center"/>
          </w:tcPr>
          <w:p w14:paraId="2AF9ABC4" w14:textId="77777777" w:rsidR="006D5AE0" w:rsidRDefault="006D5AE0" w:rsidP="008977AB">
            <w:pPr>
              <w:rPr>
                <w:rFonts w:ascii="맑은 고딕" w:eastAsia="맑은 고딕" w:hAnsi="맑은 고딕"/>
                <w:color w:val="000000"/>
                <w:sz w:val="14"/>
                <w:szCs w:val="14"/>
              </w:rPr>
            </w:pPr>
          </w:p>
        </w:tc>
      </w:tr>
    </w:tbl>
    <w:p w14:paraId="6110C15C" w14:textId="77777777" w:rsidR="00B06408" w:rsidRDefault="006D5AE0" w:rsidP="00B06408">
      <w:pPr>
        <w:pStyle w:val="4"/>
      </w:pPr>
      <w:r>
        <w:rPr>
          <w:rFonts w:hint="eastAsia"/>
        </w:rPr>
        <w:t>hdong(</w:t>
      </w:r>
      <w:r w:rsidR="00B06408">
        <w:rPr>
          <w:rFonts w:hint="eastAsia"/>
        </w:rPr>
        <w:t>행정동</w:t>
      </w:r>
      <w:r>
        <w:rPr>
          <w:rFonts w:hint="eastAsia"/>
        </w:rPr>
        <w:t>)</w:t>
      </w:r>
    </w:p>
    <w:tbl>
      <w:tblPr>
        <w:tblW w:w="4910" w:type="pct"/>
        <w:tblLayout w:type="fixed"/>
        <w:tblCellMar>
          <w:left w:w="99" w:type="dxa"/>
          <w:right w:w="99" w:type="dxa"/>
        </w:tblCellMar>
        <w:tblLook w:val="04A0" w:firstRow="1" w:lastRow="0" w:firstColumn="1" w:lastColumn="0" w:noHBand="0" w:noVBand="1"/>
      </w:tblPr>
      <w:tblGrid>
        <w:gridCol w:w="1090"/>
        <w:gridCol w:w="3828"/>
        <w:gridCol w:w="1277"/>
        <w:gridCol w:w="853"/>
        <w:gridCol w:w="709"/>
        <w:gridCol w:w="788"/>
      </w:tblGrid>
      <w:tr w:rsidR="00FA381B" w:rsidRPr="00A87488" w14:paraId="7746AE2C" w14:textId="77777777" w:rsidTr="00FA381B">
        <w:trPr>
          <w:trHeight w:val="326"/>
        </w:trPr>
        <w:tc>
          <w:tcPr>
            <w:tcW w:w="63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AD6C787" w14:textId="77777777" w:rsidR="00FA381B" w:rsidRPr="00A87488" w:rsidRDefault="00FA381B" w:rsidP="00CA083F">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2240"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CB16F77" w14:textId="77777777" w:rsidR="00FA381B" w:rsidRPr="00A87488" w:rsidRDefault="00FA381B" w:rsidP="00CA083F">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74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E0E17E0" w14:textId="77777777" w:rsidR="00FA381B" w:rsidRPr="00A87488" w:rsidRDefault="00FA381B" w:rsidP="00CA083F">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데이터타입</w:t>
            </w:r>
          </w:p>
        </w:tc>
        <w:tc>
          <w:tcPr>
            <w:tcW w:w="49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DB6B8BA" w14:textId="77777777" w:rsidR="00FA381B" w:rsidRPr="00A87488" w:rsidRDefault="00FA381B" w:rsidP="00CA083F">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41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5D994EF" w14:textId="77777777" w:rsidR="00FA381B" w:rsidRPr="00A87488" w:rsidRDefault="00FA381B" w:rsidP="00CA083F">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46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73354BD" w14:textId="77777777" w:rsidR="00FA381B" w:rsidRPr="00A87488" w:rsidRDefault="00FA381B" w:rsidP="00CA083F">
            <w:pPr>
              <w:widowControl/>
              <w:wordWrap/>
              <w:autoSpaceDE/>
              <w:autoSpaceDN/>
              <w:jc w:val="center"/>
              <w:rPr>
                <w:rFonts w:ascii="맑은 고딕" w:eastAsia="맑은 고딕" w:hAnsi="맑은 고딕" w:cs="굴림"/>
                <w:b/>
                <w:bCs/>
                <w:color w:val="000000"/>
                <w:kern w:val="0"/>
                <w:sz w:val="14"/>
                <w:szCs w:val="14"/>
              </w:rPr>
            </w:pPr>
            <w:r>
              <w:rPr>
                <w:rFonts w:ascii="맑은 고딕" w:eastAsia="맑은 고딕" w:hAnsi="맑은 고딕" w:cs="굴림" w:hint="eastAsia"/>
                <w:b/>
                <w:bCs/>
                <w:color w:val="000000"/>
                <w:kern w:val="0"/>
                <w:sz w:val="14"/>
                <w:szCs w:val="14"/>
              </w:rPr>
              <w:t>조건</w:t>
            </w:r>
          </w:p>
        </w:tc>
      </w:tr>
      <w:tr w:rsidR="00FA381B" w:rsidRPr="00A87488" w14:paraId="41B104BA" w14:textId="77777777" w:rsidTr="00FA381B">
        <w:trPr>
          <w:trHeight w:val="326"/>
        </w:trPr>
        <w:tc>
          <w:tcPr>
            <w:tcW w:w="638" w:type="pct"/>
            <w:tcBorders>
              <w:top w:val="nil"/>
              <w:left w:val="single" w:sz="4" w:space="0" w:color="auto"/>
              <w:bottom w:val="single" w:sz="4" w:space="0" w:color="auto"/>
              <w:right w:val="single" w:sz="4" w:space="0" w:color="auto"/>
            </w:tcBorders>
            <w:noWrap/>
            <w:vAlign w:val="center"/>
          </w:tcPr>
          <w:p w14:paraId="6D94D42E"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code</w:t>
            </w:r>
          </w:p>
        </w:tc>
        <w:tc>
          <w:tcPr>
            <w:tcW w:w="2240" w:type="pct"/>
            <w:tcBorders>
              <w:top w:val="nil"/>
              <w:left w:val="nil"/>
              <w:bottom w:val="single" w:sz="4" w:space="0" w:color="auto"/>
              <w:right w:val="single" w:sz="4" w:space="0" w:color="auto"/>
            </w:tcBorders>
            <w:noWrap/>
            <w:vAlign w:val="center"/>
          </w:tcPr>
          <w:p w14:paraId="019CCED8"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코드</w:t>
            </w:r>
          </w:p>
        </w:tc>
        <w:tc>
          <w:tcPr>
            <w:tcW w:w="747" w:type="pct"/>
            <w:tcBorders>
              <w:top w:val="nil"/>
              <w:left w:val="nil"/>
              <w:bottom w:val="single" w:sz="4" w:space="0" w:color="auto"/>
              <w:right w:val="single" w:sz="4" w:space="0" w:color="auto"/>
            </w:tcBorders>
            <w:noWrap/>
            <w:vAlign w:val="center"/>
          </w:tcPr>
          <w:p w14:paraId="77B7D7C2" w14:textId="77777777" w:rsidR="00FA381B" w:rsidRDefault="00FA381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62DD1C85"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579C0709" w14:textId="77777777" w:rsidR="00FA381B" w:rsidRDefault="00FA381B" w:rsidP="00CA083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O　</w:t>
            </w:r>
          </w:p>
        </w:tc>
        <w:tc>
          <w:tcPr>
            <w:tcW w:w="461" w:type="pct"/>
            <w:tcBorders>
              <w:top w:val="nil"/>
              <w:left w:val="nil"/>
              <w:bottom w:val="single" w:sz="4" w:space="0" w:color="auto"/>
              <w:right w:val="single" w:sz="4" w:space="0" w:color="auto"/>
            </w:tcBorders>
            <w:noWrap/>
            <w:vAlign w:val="center"/>
          </w:tcPr>
          <w:p w14:paraId="17C6D39E"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O　</w:t>
            </w:r>
          </w:p>
        </w:tc>
      </w:tr>
      <w:tr w:rsidR="00FA381B" w:rsidRPr="00A87488" w14:paraId="5E519402" w14:textId="77777777" w:rsidTr="00FA381B">
        <w:trPr>
          <w:trHeight w:val="326"/>
        </w:trPr>
        <w:tc>
          <w:tcPr>
            <w:tcW w:w="638" w:type="pct"/>
            <w:tcBorders>
              <w:top w:val="nil"/>
              <w:left w:val="single" w:sz="4" w:space="0" w:color="auto"/>
              <w:bottom w:val="single" w:sz="4" w:space="0" w:color="auto"/>
              <w:right w:val="single" w:sz="4" w:space="0" w:color="auto"/>
            </w:tcBorders>
            <w:noWrap/>
            <w:vAlign w:val="center"/>
          </w:tcPr>
          <w:p w14:paraId="3F0F337B"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w:t>
            </w:r>
          </w:p>
        </w:tc>
        <w:tc>
          <w:tcPr>
            <w:tcW w:w="2240" w:type="pct"/>
            <w:tcBorders>
              <w:top w:val="nil"/>
              <w:left w:val="nil"/>
              <w:bottom w:val="single" w:sz="4" w:space="0" w:color="auto"/>
              <w:right w:val="single" w:sz="4" w:space="0" w:color="auto"/>
            </w:tcBorders>
            <w:noWrap/>
            <w:vAlign w:val="center"/>
          </w:tcPr>
          <w:p w14:paraId="4536BC57"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이름</w:t>
            </w:r>
          </w:p>
        </w:tc>
        <w:tc>
          <w:tcPr>
            <w:tcW w:w="747" w:type="pct"/>
            <w:tcBorders>
              <w:top w:val="nil"/>
              <w:left w:val="nil"/>
              <w:bottom w:val="single" w:sz="4" w:space="0" w:color="auto"/>
              <w:right w:val="single" w:sz="4" w:space="0" w:color="auto"/>
            </w:tcBorders>
            <w:noWrap/>
            <w:vAlign w:val="center"/>
          </w:tcPr>
          <w:p w14:paraId="5FE43A75" w14:textId="77777777" w:rsidR="00FA381B" w:rsidRDefault="00FA381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51A38713"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0981C550" w14:textId="77777777" w:rsidR="00FA381B" w:rsidRDefault="00FA381B" w:rsidP="00CA083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527B46A2"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A381B" w:rsidRPr="00A87488" w14:paraId="44827677" w14:textId="77777777" w:rsidTr="00FA381B">
        <w:trPr>
          <w:trHeight w:val="326"/>
        </w:trPr>
        <w:tc>
          <w:tcPr>
            <w:tcW w:w="638" w:type="pct"/>
            <w:tcBorders>
              <w:top w:val="nil"/>
              <w:left w:val="single" w:sz="4" w:space="0" w:color="auto"/>
              <w:bottom w:val="single" w:sz="4" w:space="0" w:color="auto"/>
              <w:right w:val="single" w:sz="4" w:space="0" w:color="auto"/>
            </w:tcBorders>
            <w:noWrap/>
            <w:vAlign w:val="center"/>
          </w:tcPr>
          <w:p w14:paraId="7AA804CA"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name_eng</w:t>
            </w:r>
          </w:p>
        </w:tc>
        <w:tc>
          <w:tcPr>
            <w:tcW w:w="2240" w:type="pct"/>
            <w:tcBorders>
              <w:top w:val="nil"/>
              <w:left w:val="nil"/>
              <w:bottom w:val="single" w:sz="4" w:space="0" w:color="auto"/>
              <w:right w:val="single" w:sz="4" w:space="0" w:color="auto"/>
            </w:tcBorders>
            <w:noWrap/>
            <w:vAlign w:val="center"/>
          </w:tcPr>
          <w:p w14:paraId="1ACCA116"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영문명</w:t>
            </w:r>
          </w:p>
        </w:tc>
        <w:tc>
          <w:tcPr>
            <w:tcW w:w="747" w:type="pct"/>
            <w:tcBorders>
              <w:top w:val="nil"/>
              <w:left w:val="nil"/>
              <w:bottom w:val="single" w:sz="4" w:space="0" w:color="auto"/>
              <w:right w:val="single" w:sz="4" w:space="0" w:color="auto"/>
            </w:tcBorders>
            <w:noWrap/>
            <w:vAlign w:val="center"/>
          </w:tcPr>
          <w:p w14:paraId="374C8B74" w14:textId="77777777" w:rsidR="00FA381B" w:rsidRDefault="00FA381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0E8EBF67"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1551993A" w14:textId="77777777" w:rsidR="00FA381B" w:rsidRDefault="00FA381B" w:rsidP="00CA083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7670127F"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A381B" w:rsidRPr="00A87488" w14:paraId="469C804D" w14:textId="77777777" w:rsidTr="00FA381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5C079576"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name_jpn</w:t>
            </w:r>
          </w:p>
        </w:tc>
        <w:tc>
          <w:tcPr>
            <w:tcW w:w="2240" w:type="pct"/>
            <w:tcBorders>
              <w:top w:val="single" w:sz="4" w:space="0" w:color="auto"/>
              <w:left w:val="nil"/>
              <w:bottom w:val="single" w:sz="4" w:space="0" w:color="auto"/>
              <w:right w:val="single" w:sz="4" w:space="0" w:color="auto"/>
            </w:tcBorders>
            <w:noWrap/>
            <w:vAlign w:val="center"/>
          </w:tcPr>
          <w:p w14:paraId="29FDAEBA"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일문명</w:t>
            </w:r>
          </w:p>
        </w:tc>
        <w:tc>
          <w:tcPr>
            <w:tcW w:w="747" w:type="pct"/>
            <w:tcBorders>
              <w:top w:val="single" w:sz="4" w:space="0" w:color="auto"/>
              <w:left w:val="nil"/>
              <w:bottom w:val="single" w:sz="4" w:space="0" w:color="auto"/>
              <w:right w:val="single" w:sz="4" w:space="0" w:color="auto"/>
            </w:tcBorders>
            <w:noWrap/>
            <w:vAlign w:val="center"/>
          </w:tcPr>
          <w:p w14:paraId="0424EDC4" w14:textId="77777777" w:rsidR="00FA381B" w:rsidRDefault="00FA381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17C223AA"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0DDEF1B9" w14:textId="77777777" w:rsidR="00FA381B" w:rsidRDefault="00FA381B" w:rsidP="00CA083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3CEC0C31"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A381B" w:rsidRPr="00A87488" w14:paraId="603802EA" w14:textId="77777777" w:rsidTr="00FA381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7CF2F544"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name_chg</w:t>
            </w:r>
          </w:p>
        </w:tc>
        <w:tc>
          <w:tcPr>
            <w:tcW w:w="2240" w:type="pct"/>
            <w:tcBorders>
              <w:top w:val="single" w:sz="4" w:space="0" w:color="auto"/>
              <w:left w:val="nil"/>
              <w:bottom w:val="single" w:sz="4" w:space="0" w:color="auto"/>
              <w:right w:val="single" w:sz="4" w:space="0" w:color="auto"/>
            </w:tcBorders>
            <w:noWrap/>
            <w:vAlign w:val="center"/>
          </w:tcPr>
          <w:p w14:paraId="0FB8361B"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중문간체명</w:t>
            </w:r>
          </w:p>
        </w:tc>
        <w:tc>
          <w:tcPr>
            <w:tcW w:w="747" w:type="pct"/>
            <w:tcBorders>
              <w:top w:val="single" w:sz="4" w:space="0" w:color="auto"/>
              <w:left w:val="nil"/>
              <w:bottom w:val="single" w:sz="4" w:space="0" w:color="auto"/>
              <w:right w:val="single" w:sz="4" w:space="0" w:color="auto"/>
            </w:tcBorders>
            <w:noWrap/>
            <w:vAlign w:val="center"/>
          </w:tcPr>
          <w:p w14:paraId="29005BCA" w14:textId="77777777" w:rsidR="00FA381B" w:rsidRDefault="00FA381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0DCE0DC8"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34F36A61" w14:textId="77777777" w:rsidR="00FA381B" w:rsidRDefault="00FA381B" w:rsidP="00CA083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7944D1F8"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A381B" w:rsidRPr="00A87488" w14:paraId="1D73DFEA" w14:textId="77777777" w:rsidTr="00FA381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5FD4B388"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name_chb</w:t>
            </w:r>
          </w:p>
        </w:tc>
        <w:tc>
          <w:tcPr>
            <w:tcW w:w="2240" w:type="pct"/>
            <w:tcBorders>
              <w:top w:val="single" w:sz="4" w:space="0" w:color="auto"/>
              <w:left w:val="nil"/>
              <w:bottom w:val="single" w:sz="4" w:space="0" w:color="auto"/>
              <w:right w:val="single" w:sz="4" w:space="0" w:color="auto"/>
            </w:tcBorders>
            <w:noWrap/>
            <w:vAlign w:val="center"/>
          </w:tcPr>
          <w:p w14:paraId="7DF85127"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중문번체명</w:t>
            </w:r>
          </w:p>
        </w:tc>
        <w:tc>
          <w:tcPr>
            <w:tcW w:w="747" w:type="pct"/>
            <w:tcBorders>
              <w:top w:val="single" w:sz="4" w:space="0" w:color="auto"/>
              <w:left w:val="nil"/>
              <w:bottom w:val="single" w:sz="4" w:space="0" w:color="auto"/>
              <w:right w:val="single" w:sz="4" w:space="0" w:color="auto"/>
            </w:tcBorders>
            <w:noWrap/>
            <w:vAlign w:val="center"/>
          </w:tcPr>
          <w:p w14:paraId="3A4E42D3" w14:textId="77777777" w:rsidR="00FA381B" w:rsidRDefault="00FA381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676663A7"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5E09F70D" w14:textId="77777777" w:rsidR="00FA381B" w:rsidRDefault="00FA381B" w:rsidP="00CA083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3F579174"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A381B" w:rsidRPr="00A87488" w14:paraId="79B28A5B" w14:textId="77777777" w:rsidTr="00FA381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0161E682" w14:textId="77777777" w:rsidR="00FA381B" w:rsidRDefault="00FA381B" w:rsidP="00CA083F">
            <w:pPr>
              <w:rPr>
                <w:rFonts w:ascii="맑은 고딕" w:eastAsia="맑은 고딕" w:hAnsi="맑은 고딕"/>
                <w:color w:val="000000"/>
                <w:sz w:val="14"/>
                <w:szCs w:val="14"/>
              </w:rPr>
            </w:pPr>
            <w:r>
              <w:rPr>
                <w:rFonts w:ascii="맑은 고딕" w:eastAsia="맑은 고딕" w:hAnsi="맑은 고딕" w:hint="eastAsia"/>
                <w:color w:val="000000"/>
                <w:sz w:val="14"/>
                <w:szCs w:val="14"/>
              </w:rPr>
              <w:t>geometry</w:t>
            </w:r>
          </w:p>
        </w:tc>
        <w:tc>
          <w:tcPr>
            <w:tcW w:w="2240" w:type="pct"/>
            <w:tcBorders>
              <w:top w:val="single" w:sz="4" w:space="0" w:color="auto"/>
              <w:left w:val="nil"/>
              <w:bottom w:val="single" w:sz="4" w:space="0" w:color="auto"/>
              <w:right w:val="single" w:sz="4" w:space="0" w:color="auto"/>
            </w:tcBorders>
            <w:noWrap/>
            <w:vAlign w:val="center"/>
          </w:tcPr>
          <w:p w14:paraId="23D4BC2E" w14:textId="77777777" w:rsidR="00FA381B" w:rsidRDefault="00FA381B" w:rsidP="00CA083F">
            <w:pPr>
              <w:rPr>
                <w:rFonts w:ascii="맑은 고딕" w:eastAsia="맑은 고딕" w:hAnsi="맑은 고딕"/>
                <w:color w:val="000000"/>
                <w:sz w:val="14"/>
                <w:szCs w:val="14"/>
              </w:rPr>
            </w:pPr>
          </w:p>
        </w:tc>
        <w:tc>
          <w:tcPr>
            <w:tcW w:w="747" w:type="pct"/>
            <w:tcBorders>
              <w:top w:val="single" w:sz="4" w:space="0" w:color="auto"/>
              <w:left w:val="nil"/>
              <w:bottom w:val="single" w:sz="4" w:space="0" w:color="auto"/>
              <w:right w:val="single" w:sz="4" w:space="0" w:color="auto"/>
            </w:tcBorders>
            <w:noWrap/>
            <w:vAlign w:val="center"/>
          </w:tcPr>
          <w:p w14:paraId="3343F7F8" w14:textId="77777777" w:rsidR="00FA381B" w:rsidRDefault="00FA381B" w:rsidP="00CA083F">
            <w:pPr>
              <w:rPr>
                <w:rFonts w:ascii="맑은 고딕" w:eastAsia="맑은 고딕" w:hAnsi="맑은 고딕"/>
                <w:color w:val="000000"/>
                <w:sz w:val="14"/>
                <w:szCs w:val="14"/>
              </w:rPr>
            </w:pPr>
            <w:r>
              <w:rPr>
                <w:rFonts w:ascii="맑은 고딕" w:eastAsia="맑은 고딕" w:hAnsi="맑은 고딕" w:hint="eastAsia"/>
                <w:color w:val="000000"/>
                <w:sz w:val="14"/>
                <w:szCs w:val="14"/>
              </w:rPr>
              <w:t>multiPolygon</w:t>
            </w:r>
          </w:p>
        </w:tc>
        <w:tc>
          <w:tcPr>
            <w:tcW w:w="499" w:type="pct"/>
            <w:tcBorders>
              <w:top w:val="single" w:sz="4" w:space="0" w:color="auto"/>
              <w:left w:val="nil"/>
              <w:bottom w:val="single" w:sz="4" w:space="0" w:color="auto"/>
              <w:right w:val="single" w:sz="4" w:space="0" w:color="auto"/>
            </w:tcBorders>
            <w:noWrap/>
            <w:vAlign w:val="center"/>
          </w:tcPr>
          <w:p w14:paraId="518CC078" w14:textId="77777777" w:rsidR="00FA381B" w:rsidRDefault="00FA381B" w:rsidP="00CA083F">
            <w:pPr>
              <w:rPr>
                <w:rFonts w:ascii="맑은 고딕" w:eastAsia="맑은 고딕" w:hAnsi="맑은 고딕"/>
                <w:color w:val="000000"/>
                <w:sz w:val="14"/>
                <w:szCs w:val="14"/>
              </w:rPr>
            </w:pPr>
          </w:p>
        </w:tc>
        <w:tc>
          <w:tcPr>
            <w:tcW w:w="415" w:type="pct"/>
            <w:tcBorders>
              <w:top w:val="single" w:sz="4" w:space="0" w:color="auto"/>
              <w:left w:val="nil"/>
              <w:bottom w:val="single" w:sz="4" w:space="0" w:color="auto"/>
              <w:right w:val="single" w:sz="4" w:space="0" w:color="auto"/>
            </w:tcBorders>
            <w:noWrap/>
            <w:vAlign w:val="center"/>
          </w:tcPr>
          <w:p w14:paraId="1FC095D9" w14:textId="77777777" w:rsidR="00FA381B" w:rsidRDefault="00FA381B" w:rsidP="00CA083F">
            <w:pPr>
              <w:jc w:val="center"/>
              <w:rPr>
                <w:rFonts w:ascii="맑은 고딕" w:eastAsia="맑은 고딕" w:hAnsi="맑은 고딕"/>
                <w:color w:val="000000"/>
                <w:sz w:val="14"/>
                <w:szCs w:val="14"/>
              </w:rPr>
            </w:pPr>
          </w:p>
        </w:tc>
        <w:tc>
          <w:tcPr>
            <w:tcW w:w="461" w:type="pct"/>
            <w:tcBorders>
              <w:top w:val="single" w:sz="4" w:space="0" w:color="auto"/>
              <w:left w:val="nil"/>
              <w:bottom w:val="single" w:sz="4" w:space="0" w:color="auto"/>
              <w:right w:val="single" w:sz="4" w:space="0" w:color="auto"/>
            </w:tcBorders>
            <w:noWrap/>
            <w:vAlign w:val="center"/>
          </w:tcPr>
          <w:p w14:paraId="3A416453" w14:textId="77777777" w:rsidR="00FA381B" w:rsidRDefault="00FA381B" w:rsidP="00CA083F">
            <w:pPr>
              <w:rPr>
                <w:rFonts w:ascii="맑은 고딕" w:eastAsia="맑은 고딕" w:hAnsi="맑은 고딕"/>
                <w:color w:val="000000"/>
                <w:sz w:val="14"/>
                <w:szCs w:val="14"/>
              </w:rPr>
            </w:pPr>
          </w:p>
        </w:tc>
      </w:tr>
    </w:tbl>
    <w:p w14:paraId="5172CCD4" w14:textId="77777777" w:rsidR="00FA381B" w:rsidRDefault="006D5AE0" w:rsidP="00FA381B">
      <w:pPr>
        <w:pStyle w:val="4"/>
      </w:pPr>
      <w:r>
        <w:rPr>
          <w:rFonts w:hint="eastAsia"/>
        </w:rPr>
        <w:t>ldong(</w:t>
      </w:r>
      <w:r w:rsidR="00FA381B">
        <w:rPr>
          <w:rFonts w:hint="eastAsia"/>
        </w:rPr>
        <w:t>법정동</w:t>
      </w:r>
      <w:r>
        <w:rPr>
          <w:rFonts w:hint="eastAsia"/>
        </w:rPr>
        <w:t>)</w:t>
      </w:r>
    </w:p>
    <w:tbl>
      <w:tblPr>
        <w:tblW w:w="4910" w:type="pct"/>
        <w:tblLayout w:type="fixed"/>
        <w:tblCellMar>
          <w:left w:w="99" w:type="dxa"/>
          <w:right w:w="99" w:type="dxa"/>
        </w:tblCellMar>
        <w:tblLook w:val="04A0" w:firstRow="1" w:lastRow="0" w:firstColumn="1" w:lastColumn="0" w:noHBand="0" w:noVBand="1"/>
      </w:tblPr>
      <w:tblGrid>
        <w:gridCol w:w="1090"/>
        <w:gridCol w:w="3828"/>
        <w:gridCol w:w="1277"/>
        <w:gridCol w:w="853"/>
        <w:gridCol w:w="709"/>
        <w:gridCol w:w="788"/>
      </w:tblGrid>
      <w:tr w:rsidR="00FA381B" w:rsidRPr="00A87488" w14:paraId="2B5FFE50" w14:textId="77777777" w:rsidTr="00CA083F">
        <w:trPr>
          <w:trHeight w:val="326"/>
        </w:trPr>
        <w:tc>
          <w:tcPr>
            <w:tcW w:w="63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C28BFF3" w14:textId="77777777" w:rsidR="00FA381B" w:rsidRPr="00A87488" w:rsidRDefault="00FA381B" w:rsidP="00CA083F">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2240"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258AC71" w14:textId="77777777" w:rsidR="00FA381B" w:rsidRPr="00A87488" w:rsidRDefault="00FA381B" w:rsidP="00CA083F">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74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EDC1264" w14:textId="77777777" w:rsidR="00FA381B" w:rsidRPr="00A87488" w:rsidRDefault="00FA381B" w:rsidP="00CA083F">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데이터타입</w:t>
            </w:r>
          </w:p>
        </w:tc>
        <w:tc>
          <w:tcPr>
            <w:tcW w:w="49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BBA47AA" w14:textId="77777777" w:rsidR="00FA381B" w:rsidRPr="00A87488" w:rsidRDefault="00FA381B" w:rsidP="00CA083F">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41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45C4496" w14:textId="77777777" w:rsidR="00FA381B" w:rsidRPr="00A87488" w:rsidRDefault="00FA381B" w:rsidP="00CA083F">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46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2C003D6" w14:textId="77777777" w:rsidR="00FA381B" w:rsidRPr="00A87488" w:rsidRDefault="00FA381B" w:rsidP="00CA083F">
            <w:pPr>
              <w:widowControl/>
              <w:wordWrap/>
              <w:autoSpaceDE/>
              <w:autoSpaceDN/>
              <w:jc w:val="center"/>
              <w:rPr>
                <w:rFonts w:ascii="맑은 고딕" w:eastAsia="맑은 고딕" w:hAnsi="맑은 고딕" w:cs="굴림"/>
                <w:b/>
                <w:bCs/>
                <w:color w:val="000000"/>
                <w:kern w:val="0"/>
                <w:sz w:val="14"/>
                <w:szCs w:val="14"/>
              </w:rPr>
            </w:pPr>
            <w:r>
              <w:rPr>
                <w:rFonts w:ascii="맑은 고딕" w:eastAsia="맑은 고딕" w:hAnsi="맑은 고딕" w:cs="굴림" w:hint="eastAsia"/>
                <w:b/>
                <w:bCs/>
                <w:color w:val="000000"/>
                <w:kern w:val="0"/>
                <w:sz w:val="14"/>
                <w:szCs w:val="14"/>
              </w:rPr>
              <w:t>조건</w:t>
            </w:r>
          </w:p>
        </w:tc>
      </w:tr>
      <w:tr w:rsidR="00FA381B" w:rsidRPr="00A87488" w14:paraId="7A9EDE02" w14:textId="77777777" w:rsidTr="00CA083F">
        <w:trPr>
          <w:trHeight w:val="326"/>
        </w:trPr>
        <w:tc>
          <w:tcPr>
            <w:tcW w:w="638" w:type="pct"/>
            <w:tcBorders>
              <w:top w:val="nil"/>
              <w:left w:val="single" w:sz="4" w:space="0" w:color="auto"/>
              <w:bottom w:val="single" w:sz="4" w:space="0" w:color="auto"/>
              <w:right w:val="single" w:sz="4" w:space="0" w:color="auto"/>
            </w:tcBorders>
            <w:noWrap/>
            <w:vAlign w:val="center"/>
          </w:tcPr>
          <w:p w14:paraId="1CAC072D"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code</w:t>
            </w:r>
          </w:p>
        </w:tc>
        <w:tc>
          <w:tcPr>
            <w:tcW w:w="2240" w:type="pct"/>
            <w:tcBorders>
              <w:top w:val="nil"/>
              <w:left w:val="nil"/>
              <w:bottom w:val="single" w:sz="4" w:space="0" w:color="auto"/>
              <w:right w:val="single" w:sz="4" w:space="0" w:color="auto"/>
            </w:tcBorders>
            <w:noWrap/>
            <w:vAlign w:val="center"/>
          </w:tcPr>
          <w:p w14:paraId="0E9C0119"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코드</w:t>
            </w:r>
          </w:p>
        </w:tc>
        <w:tc>
          <w:tcPr>
            <w:tcW w:w="747" w:type="pct"/>
            <w:tcBorders>
              <w:top w:val="nil"/>
              <w:left w:val="nil"/>
              <w:bottom w:val="single" w:sz="4" w:space="0" w:color="auto"/>
              <w:right w:val="single" w:sz="4" w:space="0" w:color="auto"/>
            </w:tcBorders>
            <w:noWrap/>
            <w:vAlign w:val="center"/>
          </w:tcPr>
          <w:p w14:paraId="11E2D4F5" w14:textId="77777777" w:rsidR="00FA381B" w:rsidRDefault="00FA381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4610694F"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7EA4DF47" w14:textId="77777777" w:rsidR="00FA381B" w:rsidRDefault="00FA381B" w:rsidP="00CA083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O　</w:t>
            </w:r>
          </w:p>
        </w:tc>
        <w:tc>
          <w:tcPr>
            <w:tcW w:w="461" w:type="pct"/>
            <w:tcBorders>
              <w:top w:val="nil"/>
              <w:left w:val="nil"/>
              <w:bottom w:val="single" w:sz="4" w:space="0" w:color="auto"/>
              <w:right w:val="single" w:sz="4" w:space="0" w:color="auto"/>
            </w:tcBorders>
            <w:noWrap/>
            <w:vAlign w:val="center"/>
          </w:tcPr>
          <w:p w14:paraId="16168FFF"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O　</w:t>
            </w:r>
          </w:p>
        </w:tc>
      </w:tr>
      <w:tr w:rsidR="00FA381B" w:rsidRPr="00A87488" w14:paraId="383CE4AD" w14:textId="77777777" w:rsidTr="00CA083F">
        <w:trPr>
          <w:trHeight w:val="326"/>
        </w:trPr>
        <w:tc>
          <w:tcPr>
            <w:tcW w:w="638" w:type="pct"/>
            <w:tcBorders>
              <w:top w:val="nil"/>
              <w:left w:val="single" w:sz="4" w:space="0" w:color="auto"/>
              <w:bottom w:val="single" w:sz="4" w:space="0" w:color="auto"/>
              <w:right w:val="single" w:sz="4" w:space="0" w:color="auto"/>
            </w:tcBorders>
            <w:noWrap/>
            <w:vAlign w:val="center"/>
          </w:tcPr>
          <w:p w14:paraId="3BB7F1A8"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w:t>
            </w:r>
          </w:p>
        </w:tc>
        <w:tc>
          <w:tcPr>
            <w:tcW w:w="2240" w:type="pct"/>
            <w:tcBorders>
              <w:top w:val="nil"/>
              <w:left w:val="nil"/>
              <w:bottom w:val="single" w:sz="4" w:space="0" w:color="auto"/>
              <w:right w:val="single" w:sz="4" w:space="0" w:color="auto"/>
            </w:tcBorders>
            <w:noWrap/>
            <w:vAlign w:val="center"/>
          </w:tcPr>
          <w:p w14:paraId="1ABE887C"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이름</w:t>
            </w:r>
          </w:p>
        </w:tc>
        <w:tc>
          <w:tcPr>
            <w:tcW w:w="747" w:type="pct"/>
            <w:tcBorders>
              <w:top w:val="nil"/>
              <w:left w:val="nil"/>
              <w:bottom w:val="single" w:sz="4" w:space="0" w:color="auto"/>
              <w:right w:val="single" w:sz="4" w:space="0" w:color="auto"/>
            </w:tcBorders>
            <w:noWrap/>
            <w:vAlign w:val="center"/>
          </w:tcPr>
          <w:p w14:paraId="1A86B758" w14:textId="77777777" w:rsidR="00FA381B" w:rsidRDefault="00FA381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3D346A95"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1EE9B823" w14:textId="77777777" w:rsidR="00FA381B" w:rsidRDefault="00FA381B" w:rsidP="00CA083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0749E0AC"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A381B" w:rsidRPr="00A87488" w14:paraId="7E8561AF" w14:textId="77777777" w:rsidTr="00CA083F">
        <w:trPr>
          <w:trHeight w:val="326"/>
        </w:trPr>
        <w:tc>
          <w:tcPr>
            <w:tcW w:w="638" w:type="pct"/>
            <w:tcBorders>
              <w:top w:val="nil"/>
              <w:left w:val="single" w:sz="4" w:space="0" w:color="auto"/>
              <w:bottom w:val="single" w:sz="4" w:space="0" w:color="auto"/>
              <w:right w:val="single" w:sz="4" w:space="0" w:color="auto"/>
            </w:tcBorders>
            <w:noWrap/>
            <w:vAlign w:val="center"/>
          </w:tcPr>
          <w:p w14:paraId="131D918C"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name_eng</w:t>
            </w:r>
          </w:p>
        </w:tc>
        <w:tc>
          <w:tcPr>
            <w:tcW w:w="2240" w:type="pct"/>
            <w:tcBorders>
              <w:top w:val="nil"/>
              <w:left w:val="nil"/>
              <w:bottom w:val="single" w:sz="4" w:space="0" w:color="auto"/>
              <w:right w:val="single" w:sz="4" w:space="0" w:color="auto"/>
            </w:tcBorders>
            <w:noWrap/>
            <w:vAlign w:val="center"/>
          </w:tcPr>
          <w:p w14:paraId="70657362"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영문명</w:t>
            </w:r>
          </w:p>
        </w:tc>
        <w:tc>
          <w:tcPr>
            <w:tcW w:w="747" w:type="pct"/>
            <w:tcBorders>
              <w:top w:val="nil"/>
              <w:left w:val="nil"/>
              <w:bottom w:val="single" w:sz="4" w:space="0" w:color="auto"/>
              <w:right w:val="single" w:sz="4" w:space="0" w:color="auto"/>
            </w:tcBorders>
            <w:noWrap/>
            <w:vAlign w:val="center"/>
          </w:tcPr>
          <w:p w14:paraId="7F087A66" w14:textId="77777777" w:rsidR="00FA381B" w:rsidRDefault="00FA381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034C8861"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2A18A551" w14:textId="77777777" w:rsidR="00FA381B" w:rsidRDefault="00FA381B" w:rsidP="00CA083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0E8AD120"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A381B" w:rsidRPr="00A87488" w14:paraId="2BBFD048" w14:textId="77777777" w:rsidTr="00CA083F">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5E016518"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name_jpn</w:t>
            </w:r>
          </w:p>
        </w:tc>
        <w:tc>
          <w:tcPr>
            <w:tcW w:w="2240" w:type="pct"/>
            <w:tcBorders>
              <w:top w:val="single" w:sz="4" w:space="0" w:color="auto"/>
              <w:left w:val="nil"/>
              <w:bottom w:val="single" w:sz="4" w:space="0" w:color="auto"/>
              <w:right w:val="single" w:sz="4" w:space="0" w:color="auto"/>
            </w:tcBorders>
            <w:noWrap/>
            <w:vAlign w:val="center"/>
          </w:tcPr>
          <w:p w14:paraId="7690208F"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일문명</w:t>
            </w:r>
          </w:p>
        </w:tc>
        <w:tc>
          <w:tcPr>
            <w:tcW w:w="747" w:type="pct"/>
            <w:tcBorders>
              <w:top w:val="single" w:sz="4" w:space="0" w:color="auto"/>
              <w:left w:val="nil"/>
              <w:bottom w:val="single" w:sz="4" w:space="0" w:color="auto"/>
              <w:right w:val="single" w:sz="4" w:space="0" w:color="auto"/>
            </w:tcBorders>
            <w:noWrap/>
            <w:vAlign w:val="center"/>
          </w:tcPr>
          <w:p w14:paraId="123DFBCC" w14:textId="77777777" w:rsidR="00FA381B" w:rsidRDefault="00FA381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6EF17FAC"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41BBDD06" w14:textId="77777777" w:rsidR="00FA381B" w:rsidRDefault="00FA381B" w:rsidP="00CA083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5F1B0C9D"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A381B" w:rsidRPr="00A87488" w14:paraId="395C92A6" w14:textId="77777777" w:rsidTr="00CA083F">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78A62D8C"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name_chg</w:t>
            </w:r>
          </w:p>
        </w:tc>
        <w:tc>
          <w:tcPr>
            <w:tcW w:w="2240" w:type="pct"/>
            <w:tcBorders>
              <w:top w:val="single" w:sz="4" w:space="0" w:color="auto"/>
              <w:left w:val="nil"/>
              <w:bottom w:val="single" w:sz="4" w:space="0" w:color="auto"/>
              <w:right w:val="single" w:sz="4" w:space="0" w:color="auto"/>
            </w:tcBorders>
            <w:noWrap/>
            <w:vAlign w:val="center"/>
          </w:tcPr>
          <w:p w14:paraId="1A2E5A6F"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중문간체명</w:t>
            </w:r>
          </w:p>
        </w:tc>
        <w:tc>
          <w:tcPr>
            <w:tcW w:w="747" w:type="pct"/>
            <w:tcBorders>
              <w:top w:val="single" w:sz="4" w:space="0" w:color="auto"/>
              <w:left w:val="nil"/>
              <w:bottom w:val="single" w:sz="4" w:space="0" w:color="auto"/>
              <w:right w:val="single" w:sz="4" w:space="0" w:color="auto"/>
            </w:tcBorders>
            <w:noWrap/>
            <w:vAlign w:val="center"/>
          </w:tcPr>
          <w:p w14:paraId="7F50107D" w14:textId="77777777" w:rsidR="00FA381B" w:rsidRDefault="00FA381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3D958625"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2C48014D" w14:textId="77777777" w:rsidR="00FA381B" w:rsidRDefault="00FA381B" w:rsidP="00CA083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6166A1DD"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A381B" w:rsidRPr="00A87488" w14:paraId="4CCACCBC" w14:textId="77777777" w:rsidTr="00CA083F">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2F72AB58"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name_chb</w:t>
            </w:r>
          </w:p>
        </w:tc>
        <w:tc>
          <w:tcPr>
            <w:tcW w:w="2240" w:type="pct"/>
            <w:tcBorders>
              <w:top w:val="single" w:sz="4" w:space="0" w:color="auto"/>
              <w:left w:val="nil"/>
              <w:bottom w:val="single" w:sz="4" w:space="0" w:color="auto"/>
              <w:right w:val="single" w:sz="4" w:space="0" w:color="auto"/>
            </w:tcBorders>
            <w:noWrap/>
            <w:vAlign w:val="center"/>
          </w:tcPr>
          <w:p w14:paraId="5D241BEB"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중문번체명</w:t>
            </w:r>
          </w:p>
        </w:tc>
        <w:tc>
          <w:tcPr>
            <w:tcW w:w="747" w:type="pct"/>
            <w:tcBorders>
              <w:top w:val="single" w:sz="4" w:space="0" w:color="auto"/>
              <w:left w:val="nil"/>
              <w:bottom w:val="single" w:sz="4" w:space="0" w:color="auto"/>
              <w:right w:val="single" w:sz="4" w:space="0" w:color="auto"/>
            </w:tcBorders>
            <w:noWrap/>
            <w:vAlign w:val="center"/>
          </w:tcPr>
          <w:p w14:paraId="4D4FF51D" w14:textId="77777777" w:rsidR="00FA381B" w:rsidRDefault="00FA381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0F7B4536"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071ADCC5" w14:textId="77777777" w:rsidR="00FA381B" w:rsidRDefault="00FA381B" w:rsidP="00CA083F">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2C94353A" w14:textId="77777777" w:rsidR="00FA381B" w:rsidRDefault="00FA381B" w:rsidP="00CA083F">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FA381B" w:rsidRPr="00A87488" w14:paraId="3AAF1C8B" w14:textId="77777777" w:rsidTr="00CA083F">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1B1D19E5" w14:textId="77777777" w:rsidR="00FA381B" w:rsidRDefault="00FA381B" w:rsidP="00CA083F">
            <w:pPr>
              <w:rPr>
                <w:rFonts w:ascii="맑은 고딕" w:eastAsia="맑은 고딕" w:hAnsi="맑은 고딕"/>
                <w:color w:val="000000"/>
                <w:sz w:val="14"/>
                <w:szCs w:val="14"/>
              </w:rPr>
            </w:pPr>
            <w:r>
              <w:rPr>
                <w:rFonts w:ascii="맑은 고딕" w:eastAsia="맑은 고딕" w:hAnsi="맑은 고딕" w:hint="eastAsia"/>
                <w:color w:val="000000"/>
                <w:sz w:val="14"/>
                <w:szCs w:val="14"/>
              </w:rPr>
              <w:t>geometry</w:t>
            </w:r>
          </w:p>
        </w:tc>
        <w:tc>
          <w:tcPr>
            <w:tcW w:w="2240" w:type="pct"/>
            <w:tcBorders>
              <w:top w:val="single" w:sz="4" w:space="0" w:color="auto"/>
              <w:left w:val="nil"/>
              <w:bottom w:val="single" w:sz="4" w:space="0" w:color="auto"/>
              <w:right w:val="single" w:sz="4" w:space="0" w:color="auto"/>
            </w:tcBorders>
            <w:noWrap/>
            <w:vAlign w:val="center"/>
          </w:tcPr>
          <w:p w14:paraId="4677389D" w14:textId="77777777" w:rsidR="00FA381B" w:rsidRDefault="00FA381B" w:rsidP="00CA083F">
            <w:pPr>
              <w:rPr>
                <w:rFonts w:ascii="맑은 고딕" w:eastAsia="맑은 고딕" w:hAnsi="맑은 고딕"/>
                <w:color w:val="000000"/>
                <w:sz w:val="14"/>
                <w:szCs w:val="14"/>
              </w:rPr>
            </w:pPr>
          </w:p>
        </w:tc>
        <w:tc>
          <w:tcPr>
            <w:tcW w:w="747" w:type="pct"/>
            <w:tcBorders>
              <w:top w:val="single" w:sz="4" w:space="0" w:color="auto"/>
              <w:left w:val="nil"/>
              <w:bottom w:val="single" w:sz="4" w:space="0" w:color="auto"/>
              <w:right w:val="single" w:sz="4" w:space="0" w:color="auto"/>
            </w:tcBorders>
            <w:noWrap/>
            <w:vAlign w:val="center"/>
          </w:tcPr>
          <w:p w14:paraId="66C3B161" w14:textId="77777777" w:rsidR="00FA381B" w:rsidRDefault="00FA381B" w:rsidP="00CA083F">
            <w:pPr>
              <w:rPr>
                <w:rFonts w:ascii="맑은 고딕" w:eastAsia="맑은 고딕" w:hAnsi="맑은 고딕"/>
                <w:color w:val="000000"/>
                <w:sz w:val="14"/>
                <w:szCs w:val="14"/>
              </w:rPr>
            </w:pPr>
            <w:r>
              <w:rPr>
                <w:rFonts w:ascii="맑은 고딕" w:eastAsia="맑은 고딕" w:hAnsi="맑은 고딕" w:hint="eastAsia"/>
                <w:color w:val="000000"/>
                <w:sz w:val="14"/>
                <w:szCs w:val="14"/>
              </w:rPr>
              <w:t>multiPolygon</w:t>
            </w:r>
          </w:p>
        </w:tc>
        <w:tc>
          <w:tcPr>
            <w:tcW w:w="499" w:type="pct"/>
            <w:tcBorders>
              <w:top w:val="single" w:sz="4" w:space="0" w:color="auto"/>
              <w:left w:val="nil"/>
              <w:bottom w:val="single" w:sz="4" w:space="0" w:color="auto"/>
              <w:right w:val="single" w:sz="4" w:space="0" w:color="auto"/>
            </w:tcBorders>
            <w:noWrap/>
            <w:vAlign w:val="center"/>
          </w:tcPr>
          <w:p w14:paraId="7C78C7FA" w14:textId="77777777" w:rsidR="00FA381B" w:rsidRDefault="00FA381B" w:rsidP="00CA083F">
            <w:pPr>
              <w:rPr>
                <w:rFonts w:ascii="맑은 고딕" w:eastAsia="맑은 고딕" w:hAnsi="맑은 고딕"/>
                <w:color w:val="000000"/>
                <w:sz w:val="14"/>
                <w:szCs w:val="14"/>
              </w:rPr>
            </w:pPr>
          </w:p>
        </w:tc>
        <w:tc>
          <w:tcPr>
            <w:tcW w:w="415" w:type="pct"/>
            <w:tcBorders>
              <w:top w:val="single" w:sz="4" w:space="0" w:color="auto"/>
              <w:left w:val="nil"/>
              <w:bottom w:val="single" w:sz="4" w:space="0" w:color="auto"/>
              <w:right w:val="single" w:sz="4" w:space="0" w:color="auto"/>
            </w:tcBorders>
            <w:noWrap/>
            <w:vAlign w:val="center"/>
          </w:tcPr>
          <w:p w14:paraId="409CB7AF" w14:textId="77777777" w:rsidR="00FA381B" w:rsidRDefault="00FA381B" w:rsidP="00CA083F">
            <w:pPr>
              <w:jc w:val="center"/>
              <w:rPr>
                <w:rFonts w:ascii="맑은 고딕" w:eastAsia="맑은 고딕" w:hAnsi="맑은 고딕"/>
                <w:color w:val="000000"/>
                <w:sz w:val="14"/>
                <w:szCs w:val="14"/>
              </w:rPr>
            </w:pPr>
          </w:p>
        </w:tc>
        <w:tc>
          <w:tcPr>
            <w:tcW w:w="461" w:type="pct"/>
            <w:tcBorders>
              <w:top w:val="single" w:sz="4" w:space="0" w:color="auto"/>
              <w:left w:val="nil"/>
              <w:bottom w:val="single" w:sz="4" w:space="0" w:color="auto"/>
              <w:right w:val="single" w:sz="4" w:space="0" w:color="auto"/>
            </w:tcBorders>
            <w:noWrap/>
            <w:vAlign w:val="center"/>
          </w:tcPr>
          <w:p w14:paraId="573F83C6" w14:textId="77777777" w:rsidR="00FA381B" w:rsidRDefault="00FA381B" w:rsidP="00CA083F">
            <w:pPr>
              <w:rPr>
                <w:rFonts w:ascii="맑은 고딕" w:eastAsia="맑은 고딕" w:hAnsi="맑은 고딕"/>
                <w:color w:val="000000"/>
                <w:sz w:val="14"/>
                <w:szCs w:val="14"/>
              </w:rPr>
            </w:pPr>
          </w:p>
        </w:tc>
      </w:tr>
    </w:tbl>
    <w:p w14:paraId="6AE6E3A0" w14:textId="77777777" w:rsidR="006D5AE0" w:rsidRDefault="006D5AE0" w:rsidP="006D5AE0">
      <w:pPr>
        <w:pStyle w:val="4"/>
      </w:pPr>
      <w:r>
        <w:rPr>
          <w:rFonts w:hint="eastAsia"/>
        </w:rPr>
        <w:t>li(</w:t>
      </w:r>
      <w:r>
        <w:rPr>
          <w:rFonts w:hint="eastAsia"/>
        </w:rPr>
        <w:t>법정리</w:t>
      </w:r>
      <w:r>
        <w:rPr>
          <w:rFonts w:hint="eastAsia"/>
        </w:rPr>
        <w:t>)</w:t>
      </w:r>
    </w:p>
    <w:tbl>
      <w:tblPr>
        <w:tblW w:w="4910" w:type="pct"/>
        <w:tblLayout w:type="fixed"/>
        <w:tblCellMar>
          <w:left w:w="99" w:type="dxa"/>
          <w:right w:w="99" w:type="dxa"/>
        </w:tblCellMar>
        <w:tblLook w:val="04A0" w:firstRow="1" w:lastRow="0" w:firstColumn="1" w:lastColumn="0" w:noHBand="0" w:noVBand="1"/>
      </w:tblPr>
      <w:tblGrid>
        <w:gridCol w:w="1090"/>
        <w:gridCol w:w="3828"/>
        <w:gridCol w:w="1277"/>
        <w:gridCol w:w="853"/>
        <w:gridCol w:w="709"/>
        <w:gridCol w:w="788"/>
      </w:tblGrid>
      <w:tr w:rsidR="006D5AE0" w:rsidRPr="00A87488" w14:paraId="39A4E8BD"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6B756E1"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2240"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28CC2FE"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74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D21482A"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데이터타입</w:t>
            </w:r>
          </w:p>
        </w:tc>
        <w:tc>
          <w:tcPr>
            <w:tcW w:w="49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0DA4E72"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41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200476D"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46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FC0FC89" w14:textId="77777777" w:rsidR="006D5AE0" w:rsidRPr="00A87488" w:rsidRDefault="006D5AE0" w:rsidP="008977AB">
            <w:pPr>
              <w:widowControl/>
              <w:wordWrap/>
              <w:autoSpaceDE/>
              <w:autoSpaceDN/>
              <w:jc w:val="center"/>
              <w:rPr>
                <w:rFonts w:ascii="맑은 고딕" w:eastAsia="맑은 고딕" w:hAnsi="맑은 고딕" w:cs="굴림"/>
                <w:b/>
                <w:bCs/>
                <w:color w:val="000000"/>
                <w:kern w:val="0"/>
                <w:sz w:val="14"/>
                <w:szCs w:val="14"/>
              </w:rPr>
            </w:pPr>
            <w:r>
              <w:rPr>
                <w:rFonts w:ascii="맑은 고딕" w:eastAsia="맑은 고딕" w:hAnsi="맑은 고딕" w:cs="굴림" w:hint="eastAsia"/>
                <w:b/>
                <w:bCs/>
                <w:color w:val="000000"/>
                <w:kern w:val="0"/>
                <w:sz w:val="14"/>
                <w:szCs w:val="14"/>
              </w:rPr>
              <w:t>조건</w:t>
            </w:r>
          </w:p>
        </w:tc>
      </w:tr>
      <w:tr w:rsidR="006D5AE0" w:rsidRPr="00A87488" w14:paraId="34D2C713"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068173C1"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code</w:t>
            </w:r>
          </w:p>
        </w:tc>
        <w:tc>
          <w:tcPr>
            <w:tcW w:w="2240" w:type="pct"/>
            <w:tcBorders>
              <w:top w:val="nil"/>
              <w:left w:val="nil"/>
              <w:bottom w:val="single" w:sz="4" w:space="0" w:color="auto"/>
              <w:right w:val="single" w:sz="4" w:space="0" w:color="auto"/>
            </w:tcBorders>
            <w:noWrap/>
            <w:vAlign w:val="center"/>
          </w:tcPr>
          <w:p w14:paraId="2F426577"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코드</w:t>
            </w:r>
          </w:p>
        </w:tc>
        <w:tc>
          <w:tcPr>
            <w:tcW w:w="747" w:type="pct"/>
            <w:tcBorders>
              <w:top w:val="nil"/>
              <w:left w:val="nil"/>
              <w:bottom w:val="single" w:sz="4" w:space="0" w:color="auto"/>
              <w:right w:val="single" w:sz="4" w:space="0" w:color="auto"/>
            </w:tcBorders>
            <w:noWrap/>
            <w:vAlign w:val="center"/>
          </w:tcPr>
          <w:p w14:paraId="213B6278"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7E3D6012"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139B8183"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O　</w:t>
            </w:r>
          </w:p>
        </w:tc>
        <w:tc>
          <w:tcPr>
            <w:tcW w:w="461" w:type="pct"/>
            <w:tcBorders>
              <w:top w:val="nil"/>
              <w:left w:val="nil"/>
              <w:bottom w:val="single" w:sz="4" w:space="0" w:color="auto"/>
              <w:right w:val="single" w:sz="4" w:space="0" w:color="auto"/>
            </w:tcBorders>
            <w:noWrap/>
            <w:vAlign w:val="center"/>
          </w:tcPr>
          <w:p w14:paraId="4FC43284"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O　</w:t>
            </w:r>
          </w:p>
        </w:tc>
      </w:tr>
      <w:tr w:rsidR="006D5AE0" w:rsidRPr="00A87488" w14:paraId="2BC2FBE7"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152BE492"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w:t>
            </w:r>
          </w:p>
        </w:tc>
        <w:tc>
          <w:tcPr>
            <w:tcW w:w="2240" w:type="pct"/>
            <w:tcBorders>
              <w:top w:val="nil"/>
              <w:left w:val="nil"/>
              <w:bottom w:val="single" w:sz="4" w:space="0" w:color="auto"/>
              <w:right w:val="single" w:sz="4" w:space="0" w:color="auto"/>
            </w:tcBorders>
            <w:noWrap/>
            <w:vAlign w:val="center"/>
          </w:tcPr>
          <w:p w14:paraId="4FEC5F26"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이름</w:t>
            </w:r>
          </w:p>
        </w:tc>
        <w:tc>
          <w:tcPr>
            <w:tcW w:w="747" w:type="pct"/>
            <w:tcBorders>
              <w:top w:val="nil"/>
              <w:left w:val="nil"/>
              <w:bottom w:val="single" w:sz="4" w:space="0" w:color="auto"/>
              <w:right w:val="single" w:sz="4" w:space="0" w:color="auto"/>
            </w:tcBorders>
            <w:noWrap/>
            <w:vAlign w:val="center"/>
          </w:tcPr>
          <w:p w14:paraId="3A0B11CB"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55B65C2E"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4FFB3CD5"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74599556"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286877AE"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7246A9E7"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name_eng</w:t>
            </w:r>
          </w:p>
        </w:tc>
        <w:tc>
          <w:tcPr>
            <w:tcW w:w="2240" w:type="pct"/>
            <w:tcBorders>
              <w:top w:val="nil"/>
              <w:left w:val="nil"/>
              <w:bottom w:val="single" w:sz="4" w:space="0" w:color="auto"/>
              <w:right w:val="single" w:sz="4" w:space="0" w:color="auto"/>
            </w:tcBorders>
            <w:noWrap/>
            <w:vAlign w:val="center"/>
          </w:tcPr>
          <w:p w14:paraId="1BF0ECB8"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영문명</w:t>
            </w:r>
          </w:p>
        </w:tc>
        <w:tc>
          <w:tcPr>
            <w:tcW w:w="747" w:type="pct"/>
            <w:tcBorders>
              <w:top w:val="nil"/>
              <w:left w:val="nil"/>
              <w:bottom w:val="single" w:sz="4" w:space="0" w:color="auto"/>
              <w:right w:val="single" w:sz="4" w:space="0" w:color="auto"/>
            </w:tcBorders>
            <w:noWrap/>
            <w:vAlign w:val="center"/>
          </w:tcPr>
          <w:p w14:paraId="04B6149B"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584135E7"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58BDD694"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05DDC8AE"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1C08605C"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4AC41817"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name_jpn</w:t>
            </w:r>
          </w:p>
        </w:tc>
        <w:tc>
          <w:tcPr>
            <w:tcW w:w="2240" w:type="pct"/>
            <w:tcBorders>
              <w:top w:val="single" w:sz="4" w:space="0" w:color="auto"/>
              <w:left w:val="nil"/>
              <w:bottom w:val="single" w:sz="4" w:space="0" w:color="auto"/>
              <w:right w:val="single" w:sz="4" w:space="0" w:color="auto"/>
            </w:tcBorders>
            <w:noWrap/>
            <w:vAlign w:val="center"/>
          </w:tcPr>
          <w:p w14:paraId="5FDD07F0"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일문명</w:t>
            </w:r>
          </w:p>
        </w:tc>
        <w:tc>
          <w:tcPr>
            <w:tcW w:w="747" w:type="pct"/>
            <w:tcBorders>
              <w:top w:val="single" w:sz="4" w:space="0" w:color="auto"/>
              <w:left w:val="nil"/>
              <w:bottom w:val="single" w:sz="4" w:space="0" w:color="auto"/>
              <w:right w:val="single" w:sz="4" w:space="0" w:color="auto"/>
            </w:tcBorders>
            <w:noWrap/>
            <w:vAlign w:val="center"/>
          </w:tcPr>
          <w:p w14:paraId="3D867D5F"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6B8470AA"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52E30AB7"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6B1EEA1E"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51E11B73"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08656CC9"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name_chg</w:t>
            </w:r>
          </w:p>
        </w:tc>
        <w:tc>
          <w:tcPr>
            <w:tcW w:w="2240" w:type="pct"/>
            <w:tcBorders>
              <w:top w:val="single" w:sz="4" w:space="0" w:color="auto"/>
              <w:left w:val="nil"/>
              <w:bottom w:val="single" w:sz="4" w:space="0" w:color="auto"/>
              <w:right w:val="single" w:sz="4" w:space="0" w:color="auto"/>
            </w:tcBorders>
            <w:noWrap/>
            <w:vAlign w:val="center"/>
          </w:tcPr>
          <w:p w14:paraId="360B19CF"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중문간체명</w:t>
            </w:r>
          </w:p>
        </w:tc>
        <w:tc>
          <w:tcPr>
            <w:tcW w:w="747" w:type="pct"/>
            <w:tcBorders>
              <w:top w:val="single" w:sz="4" w:space="0" w:color="auto"/>
              <w:left w:val="nil"/>
              <w:bottom w:val="single" w:sz="4" w:space="0" w:color="auto"/>
              <w:right w:val="single" w:sz="4" w:space="0" w:color="auto"/>
            </w:tcBorders>
            <w:noWrap/>
            <w:vAlign w:val="center"/>
          </w:tcPr>
          <w:p w14:paraId="62E9FC47"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45802714"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60680AB2"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126F461A"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1B4FA7B3"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43E6F9F9"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name_chb</w:t>
            </w:r>
          </w:p>
        </w:tc>
        <w:tc>
          <w:tcPr>
            <w:tcW w:w="2240" w:type="pct"/>
            <w:tcBorders>
              <w:top w:val="single" w:sz="4" w:space="0" w:color="auto"/>
              <w:left w:val="nil"/>
              <w:bottom w:val="single" w:sz="4" w:space="0" w:color="auto"/>
              <w:right w:val="single" w:sz="4" w:space="0" w:color="auto"/>
            </w:tcBorders>
            <w:noWrap/>
            <w:vAlign w:val="center"/>
          </w:tcPr>
          <w:p w14:paraId="0F108E37"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중문번체명</w:t>
            </w:r>
          </w:p>
        </w:tc>
        <w:tc>
          <w:tcPr>
            <w:tcW w:w="747" w:type="pct"/>
            <w:tcBorders>
              <w:top w:val="single" w:sz="4" w:space="0" w:color="auto"/>
              <w:left w:val="nil"/>
              <w:bottom w:val="single" w:sz="4" w:space="0" w:color="auto"/>
              <w:right w:val="single" w:sz="4" w:space="0" w:color="auto"/>
            </w:tcBorders>
            <w:noWrap/>
            <w:vAlign w:val="center"/>
          </w:tcPr>
          <w:p w14:paraId="092C95C5" w14:textId="77777777" w:rsidR="006D5AE0" w:rsidRDefault="006D5AE0"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0E7A6C7A"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09A049DB" w14:textId="77777777" w:rsidR="006D5AE0" w:rsidRDefault="006D5AE0"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single" w:sz="4" w:space="0" w:color="auto"/>
              <w:left w:val="nil"/>
              <w:bottom w:val="single" w:sz="4" w:space="0" w:color="auto"/>
              <w:right w:val="single" w:sz="4" w:space="0" w:color="auto"/>
            </w:tcBorders>
            <w:noWrap/>
            <w:vAlign w:val="center"/>
          </w:tcPr>
          <w:p w14:paraId="653E1F9D" w14:textId="77777777" w:rsidR="006D5AE0" w:rsidRDefault="006D5AE0"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6D5AE0" w:rsidRPr="00A87488" w14:paraId="6F2A31DB"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59E13373" w14:textId="77777777" w:rsidR="006D5AE0" w:rsidRDefault="006D5AE0" w:rsidP="008977AB">
            <w:pPr>
              <w:rPr>
                <w:rFonts w:ascii="맑은 고딕" w:eastAsia="맑은 고딕" w:hAnsi="맑은 고딕"/>
                <w:color w:val="000000"/>
                <w:sz w:val="14"/>
                <w:szCs w:val="14"/>
              </w:rPr>
            </w:pPr>
            <w:r>
              <w:rPr>
                <w:rFonts w:ascii="맑은 고딕" w:eastAsia="맑은 고딕" w:hAnsi="맑은 고딕" w:hint="eastAsia"/>
                <w:color w:val="000000"/>
                <w:sz w:val="14"/>
                <w:szCs w:val="14"/>
              </w:rPr>
              <w:t>geometry</w:t>
            </w:r>
          </w:p>
        </w:tc>
        <w:tc>
          <w:tcPr>
            <w:tcW w:w="2240" w:type="pct"/>
            <w:tcBorders>
              <w:top w:val="single" w:sz="4" w:space="0" w:color="auto"/>
              <w:left w:val="nil"/>
              <w:bottom w:val="single" w:sz="4" w:space="0" w:color="auto"/>
              <w:right w:val="single" w:sz="4" w:space="0" w:color="auto"/>
            </w:tcBorders>
            <w:noWrap/>
            <w:vAlign w:val="center"/>
          </w:tcPr>
          <w:p w14:paraId="2F7FB02D" w14:textId="77777777" w:rsidR="006D5AE0" w:rsidRDefault="006D5AE0" w:rsidP="008977AB">
            <w:pPr>
              <w:rPr>
                <w:rFonts w:ascii="맑은 고딕" w:eastAsia="맑은 고딕" w:hAnsi="맑은 고딕"/>
                <w:color w:val="000000"/>
                <w:sz w:val="14"/>
                <w:szCs w:val="14"/>
              </w:rPr>
            </w:pPr>
          </w:p>
        </w:tc>
        <w:tc>
          <w:tcPr>
            <w:tcW w:w="747" w:type="pct"/>
            <w:tcBorders>
              <w:top w:val="single" w:sz="4" w:space="0" w:color="auto"/>
              <w:left w:val="nil"/>
              <w:bottom w:val="single" w:sz="4" w:space="0" w:color="auto"/>
              <w:right w:val="single" w:sz="4" w:space="0" w:color="auto"/>
            </w:tcBorders>
            <w:noWrap/>
            <w:vAlign w:val="center"/>
          </w:tcPr>
          <w:p w14:paraId="50966951" w14:textId="77777777" w:rsidR="006D5AE0" w:rsidRDefault="006D5AE0" w:rsidP="008977AB">
            <w:pPr>
              <w:rPr>
                <w:rFonts w:ascii="맑은 고딕" w:eastAsia="맑은 고딕" w:hAnsi="맑은 고딕"/>
                <w:color w:val="000000"/>
                <w:sz w:val="14"/>
                <w:szCs w:val="14"/>
              </w:rPr>
            </w:pPr>
            <w:r>
              <w:rPr>
                <w:rFonts w:ascii="맑은 고딕" w:eastAsia="맑은 고딕" w:hAnsi="맑은 고딕" w:hint="eastAsia"/>
                <w:color w:val="000000"/>
                <w:sz w:val="14"/>
                <w:szCs w:val="14"/>
              </w:rPr>
              <w:t>multiPolygon</w:t>
            </w:r>
          </w:p>
        </w:tc>
        <w:tc>
          <w:tcPr>
            <w:tcW w:w="499" w:type="pct"/>
            <w:tcBorders>
              <w:top w:val="single" w:sz="4" w:space="0" w:color="auto"/>
              <w:left w:val="nil"/>
              <w:bottom w:val="single" w:sz="4" w:space="0" w:color="auto"/>
              <w:right w:val="single" w:sz="4" w:space="0" w:color="auto"/>
            </w:tcBorders>
            <w:noWrap/>
            <w:vAlign w:val="center"/>
          </w:tcPr>
          <w:p w14:paraId="35532064" w14:textId="77777777" w:rsidR="006D5AE0" w:rsidRDefault="006D5AE0" w:rsidP="008977AB">
            <w:pPr>
              <w:rPr>
                <w:rFonts w:ascii="맑은 고딕" w:eastAsia="맑은 고딕" w:hAnsi="맑은 고딕"/>
                <w:color w:val="000000"/>
                <w:sz w:val="14"/>
                <w:szCs w:val="14"/>
              </w:rPr>
            </w:pPr>
          </w:p>
        </w:tc>
        <w:tc>
          <w:tcPr>
            <w:tcW w:w="415" w:type="pct"/>
            <w:tcBorders>
              <w:top w:val="single" w:sz="4" w:space="0" w:color="auto"/>
              <w:left w:val="nil"/>
              <w:bottom w:val="single" w:sz="4" w:space="0" w:color="auto"/>
              <w:right w:val="single" w:sz="4" w:space="0" w:color="auto"/>
            </w:tcBorders>
            <w:noWrap/>
            <w:vAlign w:val="center"/>
          </w:tcPr>
          <w:p w14:paraId="510E7F9B" w14:textId="77777777" w:rsidR="006D5AE0" w:rsidRDefault="006D5AE0" w:rsidP="008977AB">
            <w:pPr>
              <w:jc w:val="center"/>
              <w:rPr>
                <w:rFonts w:ascii="맑은 고딕" w:eastAsia="맑은 고딕" w:hAnsi="맑은 고딕"/>
                <w:color w:val="000000"/>
                <w:sz w:val="14"/>
                <w:szCs w:val="14"/>
              </w:rPr>
            </w:pPr>
          </w:p>
        </w:tc>
        <w:tc>
          <w:tcPr>
            <w:tcW w:w="461" w:type="pct"/>
            <w:tcBorders>
              <w:top w:val="single" w:sz="4" w:space="0" w:color="auto"/>
              <w:left w:val="nil"/>
              <w:bottom w:val="single" w:sz="4" w:space="0" w:color="auto"/>
              <w:right w:val="single" w:sz="4" w:space="0" w:color="auto"/>
            </w:tcBorders>
            <w:noWrap/>
            <w:vAlign w:val="center"/>
          </w:tcPr>
          <w:p w14:paraId="34425100" w14:textId="77777777" w:rsidR="006D5AE0" w:rsidRDefault="006D5AE0" w:rsidP="008977AB">
            <w:pPr>
              <w:rPr>
                <w:rFonts w:ascii="맑은 고딕" w:eastAsia="맑은 고딕" w:hAnsi="맑은 고딕"/>
                <w:color w:val="000000"/>
                <w:sz w:val="14"/>
                <w:szCs w:val="14"/>
              </w:rPr>
            </w:pPr>
          </w:p>
        </w:tc>
      </w:tr>
    </w:tbl>
    <w:p w14:paraId="40C79BFD" w14:textId="77777777" w:rsidR="007E4C2B" w:rsidRPr="007E4C2B" w:rsidRDefault="00015154" w:rsidP="007E4C2B">
      <w:pPr>
        <w:pStyle w:val="4"/>
      </w:pPr>
      <w:r>
        <w:rPr>
          <w:rFonts w:hint="eastAsia"/>
        </w:rPr>
        <w:t>post_base(</w:t>
      </w:r>
      <w:r w:rsidR="007E4C2B" w:rsidRPr="007E4C2B">
        <w:rPr>
          <w:rFonts w:hint="eastAsia"/>
        </w:rPr>
        <w:t>신우편구역</w:t>
      </w:r>
      <w:r>
        <w:rPr>
          <w:rFonts w:hint="eastAsia"/>
        </w:rPr>
        <w:t>)</w:t>
      </w:r>
    </w:p>
    <w:tbl>
      <w:tblPr>
        <w:tblW w:w="4910" w:type="pct"/>
        <w:tblLayout w:type="fixed"/>
        <w:tblCellMar>
          <w:left w:w="99" w:type="dxa"/>
          <w:right w:w="99" w:type="dxa"/>
        </w:tblCellMar>
        <w:tblLook w:val="04A0" w:firstRow="1" w:lastRow="0" w:firstColumn="1" w:lastColumn="0" w:noHBand="0" w:noVBand="1"/>
      </w:tblPr>
      <w:tblGrid>
        <w:gridCol w:w="1090"/>
        <w:gridCol w:w="3828"/>
        <w:gridCol w:w="1277"/>
        <w:gridCol w:w="853"/>
        <w:gridCol w:w="709"/>
        <w:gridCol w:w="788"/>
      </w:tblGrid>
      <w:tr w:rsidR="007E4C2B" w:rsidRPr="00A87488" w14:paraId="7DB3E2B4"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4B81572" w14:textId="77777777" w:rsidR="007E4C2B" w:rsidRPr="00A87488" w:rsidRDefault="007E4C2B"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컬럼명</w:t>
            </w:r>
          </w:p>
        </w:tc>
        <w:tc>
          <w:tcPr>
            <w:tcW w:w="2240"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51B9CC4" w14:textId="77777777" w:rsidR="007E4C2B" w:rsidRPr="00A87488" w:rsidRDefault="007E4C2B"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컬럼설명</w:t>
            </w:r>
          </w:p>
        </w:tc>
        <w:tc>
          <w:tcPr>
            <w:tcW w:w="747"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F59E9AF" w14:textId="77777777" w:rsidR="007E4C2B" w:rsidRPr="00A87488" w:rsidRDefault="007E4C2B"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데이터타입</w:t>
            </w:r>
          </w:p>
        </w:tc>
        <w:tc>
          <w:tcPr>
            <w:tcW w:w="49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766E0A6" w14:textId="77777777" w:rsidR="007E4C2B" w:rsidRPr="00A87488" w:rsidRDefault="007E4C2B"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널여부</w:t>
            </w:r>
          </w:p>
        </w:tc>
        <w:tc>
          <w:tcPr>
            <w:tcW w:w="41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0C526BB" w14:textId="77777777" w:rsidR="007E4C2B" w:rsidRPr="00A87488" w:rsidRDefault="007E4C2B" w:rsidP="008977AB">
            <w:pPr>
              <w:widowControl/>
              <w:wordWrap/>
              <w:autoSpaceDE/>
              <w:autoSpaceDN/>
              <w:jc w:val="center"/>
              <w:rPr>
                <w:rFonts w:ascii="맑은 고딕" w:eastAsia="맑은 고딕" w:hAnsi="맑은 고딕" w:cs="굴림"/>
                <w:b/>
                <w:bCs/>
                <w:color w:val="000000"/>
                <w:kern w:val="0"/>
                <w:sz w:val="14"/>
                <w:szCs w:val="14"/>
              </w:rPr>
            </w:pPr>
            <w:r w:rsidRPr="00A87488">
              <w:rPr>
                <w:rFonts w:ascii="맑은 고딕" w:eastAsia="맑은 고딕" w:hAnsi="맑은 고딕" w:cs="굴림" w:hint="eastAsia"/>
                <w:b/>
                <w:bCs/>
                <w:color w:val="000000"/>
                <w:kern w:val="0"/>
                <w:sz w:val="14"/>
                <w:szCs w:val="14"/>
              </w:rPr>
              <w:t xml:space="preserve"> KEY</w:t>
            </w:r>
          </w:p>
        </w:tc>
        <w:tc>
          <w:tcPr>
            <w:tcW w:w="46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66BB963" w14:textId="77777777" w:rsidR="007E4C2B" w:rsidRPr="00A87488" w:rsidRDefault="007E4C2B" w:rsidP="008977AB">
            <w:pPr>
              <w:widowControl/>
              <w:wordWrap/>
              <w:autoSpaceDE/>
              <w:autoSpaceDN/>
              <w:jc w:val="center"/>
              <w:rPr>
                <w:rFonts w:ascii="맑은 고딕" w:eastAsia="맑은 고딕" w:hAnsi="맑은 고딕" w:cs="굴림"/>
                <w:b/>
                <w:bCs/>
                <w:color w:val="000000"/>
                <w:kern w:val="0"/>
                <w:sz w:val="14"/>
                <w:szCs w:val="14"/>
              </w:rPr>
            </w:pPr>
            <w:r>
              <w:rPr>
                <w:rFonts w:ascii="맑은 고딕" w:eastAsia="맑은 고딕" w:hAnsi="맑은 고딕" w:cs="굴림" w:hint="eastAsia"/>
                <w:b/>
                <w:bCs/>
                <w:color w:val="000000"/>
                <w:kern w:val="0"/>
                <w:sz w:val="14"/>
                <w:szCs w:val="14"/>
              </w:rPr>
              <w:t>조건</w:t>
            </w:r>
          </w:p>
        </w:tc>
      </w:tr>
      <w:tr w:rsidR="007E4C2B" w:rsidRPr="00A87488" w14:paraId="7403F7A3"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790D0820" w14:textId="77777777" w:rsidR="007E4C2B" w:rsidRDefault="007E4C2B" w:rsidP="008977AB">
            <w:pPr>
              <w:rPr>
                <w:rFonts w:ascii="맑은 고딕" w:eastAsia="맑은 고딕" w:hAnsi="맑은 고딕" w:cs="굴림"/>
                <w:color w:val="000000"/>
                <w:sz w:val="14"/>
                <w:szCs w:val="14"/>
              </w:rPr>
            </w:pPr>
            <w:r>
              <w:rPr>
                <w:rFonts w:hint="eastAsia"/>
                <w:sz w:val="14"/>
                <w:szCs w:val="14"/>
              </w:rPr>
              <w:t>ctp_kor_nm</w:t>
            </w:r>
          </w:p>
        </w:tc>
        <w:tc>
          <w:tcPr>
            <w:tcW w:w="2240" w:type="pct"/>
            <w:tcBorders>
              <w:top w:val="nil"/>
              <w:left w:val="nil"/>
              <w:bottom w:val="single" w:sz="4" w:space="0" w:color="auto"/>
              <w:right w:val="single" w:sz="4" w:space="0" w:color="auto"/>
            </w:tcBorders>
            <w:noWrap/>
            <w:vAlign w:val="center"/>
          </w:tcPr>
          <w:p w14:paraId="03FDB3D5" w14:textId="77777777" w:rsidR="007E4C2B" w:rsidRDefault="007E4C2B"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행정동 코드</w:t>
            </w:r>
          </w:p>
        </w:tc>
        <w:tc>
          <w:tcPr>
            <w:tcW w:w="747" w:type="pct"/>
            <w:tcBorders>
              <w:top w:val="nil"/>
              <w:left w:val="nil"/>
              <w:bottom w:val="single" w:sz="4" w:space="0" w:color="auto"/>
              <w:right w:val="single" w:sz="4" w:space="0" w:color="auto"/>
            </w:tcBorders>
            <w:noWrap/>
            <w:vAlign w:val="center"/>
          </w:tcPr>
          <w:p w14:paraId="36E89DC3" w14:textId="77777777" w:rsidR="007E4C2B" w:rsidRDefault="007E4C2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14F92233" w14:textId="77777777" w:rsidR="007E4C2B" w:rsidRDefault="007E4C2B"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34A1C8A2" w14:textId="77777777" w:rsidR="007E4C2B" w:rsidRDefault="007E4C2B" w:rsidP="008977AB">
            <w:pPr>
              <w:jc w:val="center"/>
              <w:rPr>
                <w:rFonts w:ascii="맑은 고딕" w:eastAsia="맑은 고딕" w:hAnsi="맑은 고딕" w:cs="굴림"/>
                <w:color w:val="000000"/>
                <w:sz w:val="14"/>
                <w:szCs w:val="14"/>
              </w:rPr>
            </w:pPr>
          </w:p>
        </w:tc>
        <w:tc>
          <w:tcPr>
            <w:tcW w:w="461" w:type="pct"/>
            <w:tcBorders>
              <w:top w:val="nil"/>
              <w:left w:val="nil"/>
              <w:bottom w:val="single" w:sz="4" w:space="0" w:color="auto"/>
              <w:right w:val="single" w:sz="4" w:space="0" w:color="auto"/>
            </w:tcBorders>
            <w:noWrap/>
            <w:vAlign w:val="center"/>
          </w:tcPr>
          <w:p w14:paraId="3D9ABAFB" w14:textId="77777777" w:rsidR="007E4C2B" w:rsidRDefault="007E4C2B"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7E4C2B" w:rsidRPr="00A87488" w14:paraId="0EEBFE72"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57401ADB" w14:textId="77777777" w:rsidR="007E4C2B" w:rsidRDefault="007E4C2B" w:rsidP="008977AB">
            <w:pPr>
              <w:rPr>
                <w:rFonts w:ascii="맑은 고딕" w:eastAsia="맑은 고딕" w:hAnsi="맑은 고딕" w:cs="굴림"/>
                <w:color w:val="000000"/>
                <w:sz w:val="14"/>
                <w:szCs w:val="14"/>
              </w:rPr>
            </w:pPr>
            <w:r>
              <w:rPr>
                <w:rFonts w:hint="eastAsia"/>
                <w:sz w:val="14"/>
                <w:szCs w:val="14"/>
              </w:rPr>
              <w:t>sig_cd</w:t>
            </w:r>
          </w:p>
        </w:tc>
        <w:tc>
          <w:tcPr>
            <w:tcW w:w="2240" w:type="pct"/>
            <w:tcBorders>
              <w:top w:val="nil"/>
              <w:left w:val="nil"/>
              <w:bottom w:val="single" w:sz="4" w:space="0" w:color="auto"/>
              <w:right w:val="single" w:sz="4" w:space="0" w:color="auto"/>
            </w:tcBorders>
            <w:noWrap/>
            <w:vAlign w:val="center"/>
          </w:tcPr>
          <w:p w14:paraId="51531A1A" w14:textId="77777777" w:rsidR="007E4C2B" w:rsidRDefault="00616AB5"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시군구 코드</w:t>
            </w:r>
          </w:p>
        </w:tc>
        <w:tc>
          <w:tcPr>
            <w:tcW w:w="747" w:type="pct"/>
            <w:tcBorders>
              <w:top w:val="nil"/>
              <w:left w:val="nil"/>
              <w:bottom w:val="single" w:sz="4" w:space="0" w:color="auto"/>
              <w:right w:val="single" w:sz="4" w:space="0" w:color="auto"/>
            </w:tcBorders>
            <w:noWrap/>
            <w:vAlign w:val="center"/>
          </w:tcPr>
          <w:p w14:paraId="7C1D296A" w14:textId="77777777" w:rsidR="007E4C2B" w:rsidRDefault="007E4C2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05CABCC6" w14:textId="77777777" w:rsidR="007E4C2B" w:rsidRDefault="007E4C2B"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4DB8B5BF" w14:textId="77777777" w:rsidR="007E4C2B" w:rsidRDefault="007E4C2B"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4221349B" w14:textId="77777777" w:rsidR="007E4C2B" w:rsidRDefault="007E4C2B"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7E4C2B" w:rsidRPr="00A87488" w14:paraId="2F040011" w14:textId="77777777" w:rsidTr="008977AB">
        <w:trPr>
          <w:trHeight w:val="326"/>
        </w:trPr>
        <w:tc>
          <w:tcPr>
            <w:tcW w:w="638" w:type="pct"/>
            <w:tcBorders>
              <w:top w:val="nil"/>
              <w:left w:val="single" w:sz="4" w:space="0" w:color="auto"/>
              <w:bottom w:val="single" w:sz="4" w:space="0" w:color="auto"/>
              <w:right w:val="single" w:sz="4" w:space="0" w:color="auto"/>
            </w:tcBorders>
            <w:noWrap/>
            <w:vAlign w:val="center"/>
          </w:tcPr>
          <w:p w14:paraId="0E8D109E" w14:textId="77777777" w:rsidR="007E4C2B" w:rsidRDefault="007E4C2B" w:rsidP="008977AB">
            <w:pPr>
              <w:rPr>
                <w:rFonts w:ascii="맑은 고딕" w:eastAsia="맑은 고딕" w:hAnsi="맑은 고딕" w:cs="굴림"/>
                <w:color w:val="000000"/>
                <w:sz w:val="14"/>
                <w:szCs w:val="14"/>
              </w:rPr>
            </w:pPr>
            <w:r>
              <w:rPr>
                <w:rFonts w:hint="eastAsia"/>
                <w:sz w:val="14"/>
                <w:szCs w:val="14"/>
              </w:rPr>
              <w:t>sig_kor_nm</w:t>
            </w:r>
          </w:p>
        </w:tc>
        <w:tc>
          <w:tcPr>
            <w:tcW w:w="2240" w:type="pct"/>
            <w:tcBorders>
              <w:top w:val="nil"/>
              <w:left w:val="nil"/>
              <w:bottom w:val="single" w:sz="4" w:space="0" w:color="auto"/>
              <w:right w:val="single" w:sz="4" w:space="0" w:color="auto"/>
            </w:tcBorders>
            <w:noWrap/>
            <w:vAlign w:val="center"/>
          </w:tcPr>
          <w:p w14:paraId="54C32F86" w14:textId="77777777" w:rsidR="007E4C2B" w:rsidRDefault="00616AB5"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시군구 이름</w:t>
            </w:r>
          </w:p>
        </w:tc>
        <w:tc>
          <w:tcPr>
            <w:tcW w:w="747" w:type="pct"/>
            <w:tcBorders>
              <w:top w:val="nil"/>
              <w:left w:val="nil"/>
              <w:bottom w:val="single" w:sz="4" w:space="0" w:color="auto"/>
              <w:right w:val="single" w:sz="4" w:space="0" w:color="auto"/>
            </w:tcBorders>
            <w:noWrap/>
            <w:vAlign w:val="center"/>
          </w:tcPr>
          <w:p w14:paraId="5F031560" w14:textId="77777777" w:rsidR="007E4C2B" w:rsidRDefault="007E4C2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nil"/>
              <w:left w:val="nil"/>
              <w:bottom w:val="single" w:sz="4" w:space="0" w:color="auto"/>
              <w:right w:val="single" w:sz="4" w:space="0" w:color="auto"/>
            </w:tcBorders>
            <w:noWrap/>
            <w:vAlign w:val="center"/>
          </w:tcPr>
          <w:p w14:paraId="1457DAB8" w14:textId="77777777" w:rsidR="007E4C2B" w:rsidRDefault="007E4C2B"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nil"/>
              <w:left w:val="nil"/>
              <w:bottom w:val="single" w:sz="4" w:space="0" w:color="auto"/>
              <w:right w:val="single" w:sz="4" w:space="0" w:color="auto"/>
            </w:tcBorders>
            <w:noWrap/>
            <w:vAlign w:val="center"/>
          </w:tcPr>
          <w:p w14:paraId="096E8C54" w14:textId="77777777" w:rsidR="007E4C2B" w:rsidRDefault="007E4C2B"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c>
          <w:tcPr>
            <w:tcW w:w="461" w:type="pct"/>
            <w:tcBorders>
              <w:top w:val="nil"/>
              <w:left w:val="nil"/>
              <w:bottom w:val="single" w:sz="4" w:space="0" w:color="auto"/>
              <w:right w:val="single" w:sz="4" w:space="0" w:color="auto"/>
            </w:tcBorders>
            <w:noWrap/>
            <w:vAlign w:val="center"/>
          </w:tcPr>
          <w:p w14:paraId="710A30EE" w14:textId="77777777" w:rsidR="007E4C2B" w:rsidRDefault="007E4C2B"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w:t>
            </w:r>
          </w:p>
        </w:tc>
      </w:tr>
      <w:tr w:rsidR="007E4C2B" w:rsidRPr="00A87488" w14:paraId="71C407A6" w14:textId="77777777" w:rsidTr="008977AB">
        <w:trPr>
          <w:trHeight w:val="326"/>
        </w:trPr>
        <w:tc>
          <w:tcPr>
            <w:tcW w:w="638" w:type="pct"/>
            <w:tcBorders>
              <w:top w:val="single" w:sz="4" w:space="0" w:color="auto"/>
              <w:left w:val="single" w:sz="4" w:space="0" w:color="auto"/>
              <w:bottom w:val="single" w:sz="4" w:space="0" w:color="auto"/>
              <w:right w:val="single" w:sz="4" w:space="0" w:color="auto"/>
            </w:tcBorders>
            <w:noWrap/>
            <w:vAlign w:val="center"/>
          </w:tcPr>
          <w:p w14:paraId="47834B57" w14:textId="77777777" w:rsidR="007E4C2B" w:rsidRDefault="007E4C2B" w:rsidP="008977AB">
            <w:pPr>
              <w:rPr>
                <w:rFonts w:ascii="맑은 고딕" w:eastAsia="맑은 고딕" w:hAnsi="맑은 고딕" w:cs="굴림"/>
                <w:color w:val="000000"/>
                <w:sz w:val="14"/>
                <w:szCs w:val="14"/>
              </w:rPr>
            </w:pPr>
            <w:r>
              <w:rPr>
                <w:rFonts w:hint="eastAsia"/>
                <w:sz w:val="14"/>
                <w:szCs w:val="14"/>
              </w:rPr>
              <w:t>base_id</w:t>
            </w:r>
          </w:p>
        </w:tc>
        <w:tc>
          <w:tcPr>
            <w:tcW w:w="2240" w:type="pct"/>
            <w:tcBorders>
              <w:top w:val="single" w:sz="4" w:space="0" w:color="auto"/>
              <w:left w:val="nil"/>
              <w:bottom w:val="single" w:sz="4" w:space="0" w:color="auto"/>
              <w:right w:val="single" w:sz="4" w:space="0" w:color="auto"/>
            </w:tcBorders>
            <w:noWrap/>
            <w:vAlign w:val="center"/>
          </w:tcPr>
          <w:p w14:paraId="12EE272B" w14:textId="77777777" w:rsidR="007E4C2B" w:rsidRDefault="00616AB5" w:rsidP="008977AB">
            <w:pPr>
              <w:rPr>
                <w:rFonts w:ascii="맑은 고딕" w:eastAsia="맑은 고딕" w:hAnsi="맑은 고딕" w:cs="굴림"/>
                <w:color w:val="000000"/>
                <w:sz w:val="14"/>
                <w:szCs w:val="14"/>
              </w:rPr>
            </w:pPr>
            <w:r>
              <w:rPr>
                <w:rFonts w:ascii="맑은 고딕" w:eastAsia="맑은 고딕" w:hAnsi="맑은 고딕" w:cs="굴림" w:hint="eastAsia"/>
                <w:color w:val="000000"/>
                <w:sz w:val="14"/>
                <w:szCs w:val="14"/>
              </w:rPr>
              <w:t>아이디</w:t>
            </w:r>
          </w:p>
        </w:tc>
        <w:tc>
          <w:tcPr>
            <w:tcW w:w="747" w:type="pct"/>
            <w:tcBorders>
              <w:top w:val="single" w:sz="4" w:space="0" w:color="auto"/>
              <w:left w:val="nil"/>
              <w:bottom w:val="single" w:sz="4" w:space="0" w:color="auto"/>
              <w:right w:val="single" w:sz="4" w:space="0" w:color="auto"/>
            </w:tcBorders>
            <w:noWrap/>
            <w:vAlign w:val="center"/>
          </w:tcPr>
          <w:p w14:paraId="556158F0" w14:textId="77777777" w:rsidR="007E4C2B" w:rsidRDefault="007E4C2B" w:rsidP="00A7601A">
            <w:pPr>
              <w:ind w:firstLine="135"/>
              <w:rPr>
                <w:rFonts w:ascii="맑은 고딕" w:eastAsia="맑은 고딕" w:hAnsi="맑은 고딕" w:cs="굴림"/>
                <w:color w:val="000000"/>
                <w:sz w:val="14"/>
                <w:szCs w:val="14"/>
              </w:rPr>
            </w:pPr>
            <w:r w:rsidRPr="00B06408">
              <w:rPr>
                <w:rFonts w:ascii="맑은 고딕" w:eastAsia="맑은 고딕" w:hAnsi="맑은 고딕"/>
                <w:color w:val="000000"/>
                <w:sz w:val="14"/>
                <w:szCs w:val="14"/>
              </w:rPr>
              <w:t>string</w:t>
            </w:r>
          </w:p>
        </w:tc>
        <w:tc>
          <w:tcPr>
            <w:tcW w:w="499" w:type="pct"/>
            <w:tcBorders>
              <w:top w:val="single" w:sz="4" w:space="0" w:color="auto"/>
              <w:left w:val="nil"/>
              <w:bottom w:val="single" w:sz="4" w:space="0" w:color="auto"/>
              <w:right w:val="single" w:sz="4" w:space="0" w:color="auto"/>
            </w:tcBorders>
            <w:noWrap/>
            <w:vAlign w:val="center"/>
          </w:tcPr>
          <w:p w14:paraId="129DD17F" w14:textId="77777777" w:rsidR="007E4C2B" w:rsidRDefault="007E4C2B"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Not Null</w:t>
            </w:r>
          </w:p>
        </w:tc>
        <w:tc>
          <w:tcPr>
            <w:tcW w:w="415" w:type="pct"/>
            <w:tcBorders>
              <w:top w:val="single" w:sz="4" w:space="0" w:color="auto"/>
              <w:left w:val="nil"/>
              <w:bottom w:val="single" w:sz="4" w:space="0" w:color="auto"/>
              <w:right w:val="single" w:sz="4" w:space="0" w:color="auto"/>
            </w:tcBorders>
            <w:noWrap/>
            <w:vAlign w:val="center"/>
          </w:tcPr>
          <w:p w14:paraId="4B7AB49A" w14:textId="77777777" w:rsidR="007E4C2B" w:rsidRDefault="007E4C2B" w:rsidP="008977AB">
            <w:pPr>
              <w:jc w:val="cente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O　 　</w:t>
            </w:r>
          </w:p>
        </w:tc>
        <w:tc>
          <w:tcPr>
            <w:tcW w:w="461" w:type="pct"/>
            <w:tcBorders>
              <w:top w:val="single" w:sz="4" w:space="0" w:color="auto"/>
              <w:left w:val="nil"/>
              <w:bottom w:val="single" w:sz="4" w:space="0" w:color="auto"/>
              <w:right w:val="single" w:sz="4" w:space="0" w:color="auto"/>
            </w:tcBorders>
            <w:noWrap/>
            <w:vAlign w:val="center"/>
          </w:tcPr>
          <w:p w14:paraId="3D6F4C04" w14:textId="77777777" w:rsidR="007E4C2B" w:rsidRDefault="007E4C2B" w:rsidP="008977AB">
            <w:pPr>
              <w:rPr>
                <w:rFonts w:ascii="맑은 고딕" w:eastAsia="맑은 고딕" w:hAnsi="맑은 고딕" w:cs="굴림"/>
                <w:color w:val="000000"/>
                <w:sz w:val="14"/>
                <w:szCs w:val="14"/>
              </w:rPr>
            </w:pPr>
            <w:r>
              <w:rPr>
                <w:rFonts w:ascii="맑은 고딕" w:eastAsia="맑은 고딕" w:hAnsi="맑은 고딕" w:hint="eastAsia"/>
                <w:color w:val="000000"/>
                <w:sz w:val="14"/>
                <w:szCs w:val="14"/>
              </w:rPr>
              <w:t xml:space="preserve">　 O</w:t>
            </w:r>
          </w:p>
        </w:tc>
      </w:tr>
    </w:tbl>
    <w:p w14:paraId="08664F1D" w14:textId="77777777" w:rsidR="00B06408" w:rsidRDefault="00E91F96" w:rsidP="00E91F96">
      <w:pPr>
        <w:pStyle w:val="4"/>
      </w:pPr>
      <w:r>
        <w:rPr>
          <w:rFonts w:hint="eastAsia"/>
        </w:rPr>
        <w:t>k</w:t>
      </w:r>
      <w:r w:rsidR="008D61FB">
        <w:rPr>
          <w:rFonts w:hint="eastAsia"/>
        </w:rPr>
        <w:t>_</w:t>
      </w:r>
      <w:r>
        <w:rPr>
          <w:rFonts w:hint="eastAsia"/>
        </w:rPr>
        <w:t>block</w:t>
      </w:r>
      <w:r w:rsidR="00015154">
        <w:rPr>
          <w:rFonts w:hint="eastAsia"/>
        </w:rPr>
        <w:t>(</w:t>
      </w:r>
      <w:r w:rsidR="00015154">
        <w:rPr>
          <w:rFonts w:hint="eastAsia"/>
        </w:rPr>
        <w:t>통계분석용블럭</w:t>
      </w:r>
      <w:r w:rsidR="00015154">
        <w:rPr>
          <w:rFonts w:hint="eastAsia"/>
        </w:rPr>
        <w:t>)</w:t>
      </w:r>
    </w:p>
    <w:p w14:paraId="57F5BCE9" w14:textId="77777777" w:rsidR="00B06408" w:rsidRDefault="00AA5D6B" w:rsidP="00B06408">
      <w:pPr>
        <w:rPr>
          <w:rStyle w:val="ab"/>
        </w:rPr>
      </w:pPr>
      <w:hyperlink w:anchor="_Kblock_(contentName_" w:history="1">
        <w:r w:rsidR="00E91F96" w:rsidRPr="00E91F96">
          <w:rPr>
            <w:rStyle w:val="ab"/>
          </w:rPr>
          <w:t>4.1.16.</w:t>
        </w:r>
        <w:r w:rsidR="00E91F96" w:rsidRPr="00E91F96">
          <w:rPr>
            <w:rStyle w:val="ab"/>
          </w:rPr>
          <w:tab/>
          <w:t>Kblock (contentName  =   k_block)</w:t>
        </w:r>
        <w:r w:rsidR="00E91F96" w:rsidRPr="00E91F96">
          <w:rPr>
            <w:rStyle w:val="ab"/>
            <w:rFonts w:hint="eastAsia"/>
          </w:rPr>
          <w:t xml:space="preserve"> </w:t>
        </w:r>
        <w:r w:rsidR="00E91F96" w:rsidRPr="00E91F96">
          <w:rPr>
            <w:rStyle w:val="ab"/>
            <w:rFonts w:hint="eastAsia"/>
          </w:rPr>
          <w:t>참조</w:t>
        </w:r>
      </w:hyperlink>
    </w:p>
    <w:p w14:paraId="095D2B63" w14:textId="77777777" w:rsidR="0094157F" w:rsidRDefault="0094157F" w:rsidP="0094157F">
      <w:pPr>
        <w:pStyle w:val="4"/>
      </w:pPr>
      <w:r>
        <w:rPr>
          <w:rFonts w:hint="eastAsia"/>
        </w:rPr>
        <w:t>bizcell(</w:t>
      </w:r>
      <w:r>
        <w:rPr>
          <w:rFonts w:hint="eastAsia"/>
        </w:rPr>
        <w:t>통계분석용블럭</w:t>
      </w:r>
      <w:r>
        <w:rPr>
          <w:rFonts w:hint="eastAsia"/>
        </w:rPr>
        <w:t>)</w:t>
      </w:r>
    </w:p>
    <w:p w14:paraId="5656284A" w14:textId="77777777" w:rsidR="0094157F" w:rsidRDefault="00AA5D6B" w:rsidP="00B06408">
      <w:hyperlink w:anchor="_bizcell_(contentName_" w:history="1">
        <w:r w:rsidR="005D0148" w:rsidRPr="005D0148">
          <w:rPr>
            <w:rStyle w:val="ab"/>
          </w:rPr>
          <w:t>4.1.17.</w:t>
        </w:r>
        <w:r w:rsidR="005D0148" w:rsidRPr="005D0148">
          <w:rPr>
            <w:rStyle w:val="ab"/>
          </w:rPr>
          <w:tab/>
          <w:t>bizcell (contentName  =   bizcell)</w:t>
        </w:r>
      </w:hyperlink>
      <w:r w:rsidR="005D0148">
        <w:rPr>
          <w:rFonts w:hint="eastAsia"/>
        </w:rPr>
        <w:t xml:space="preserve"> </w:t>
      </w:r>
      <w:r w:rsidR="005D0148">
        <w:rPr>
          <w:rFonts w:hint="eastAsia"/>
        </w:rPr>
        <w:t>참조</w:t>
      </w:r>
    </w:p>
    <w:p w14:paraId="425488FB" w14:textId="77777777" w:rsidR="00E91F96" w:rsidRDefault="00E91F96" w:rsidP="00E91F96">
      <w:pPr>
        <w:pStyle w:val="4"/>
      </w:pPr>
      <w:r w:rsidRPr="00633E95">
        <w:t>bh_kodis_bas</w:t>
      </w:r>
      <w:r w:rsidR="00015154">
        <w:rPr>
          <w:rFonts w:hint="eastAsia"/>
        </w:rPr>
        <w:t>(</w:t>
      </w:r>
      <w:r w:rsidR="00015154">
        <w:rPr>
          <w:rFonts w:hint="eastAsia"/>
        </w:rPr>
        <w:t>신구우편번호구역</w:t>
      </w:r>
      <w:r w:rsidR="00015154">
        <w:rPr>
          <w:rFonts w:hint="eastAsia"/>
        </w:rPr>
        <w:t>)</w:t>
      </w:r>
    </w:p>
    <w:p w14:paraId="4017E6D1" w14:textId="77777777" w:rsidR="00E91F96" w:rsidRDefault="00AA5D6B" w:rsidP="00E91F96">
      <w:hyperlink w:anchor="_신구우편번호_(contentName_" w:history="1">
        <w:r w:rsidR="009D4896" w:rsidRPr="009D4896">
          <w:rPr>
            <w:rStyle w:val="ab"/>
            <w:rFonts w:hint="eastAsia"/>
          </w:rPr>
          <w:t>4.1.26.</w:t>
        </w:r>
        <w:r w:rsidR="009D4896" w:rsidRPr="009D4896">
          <w:rPr>
            <w:rStyle w:val="ab"/>
            <w:rFonts w:hint="eastAsia"/>
          </w:rPr>
          <w:tab/>
        </w:r>
        <w:r w:rsidR="009D4896" w:rsidRPr="009D4896">
          <w:rPr>
            <w:rStyle w:val="ab"/>
            <w:rFonts w:hint="eastAsia"/>
          </w:rPr>
          <w:t>신구우편번호</w:t>
        </w:r>
        <w:r w:rsidR="009D4896" w:rsidRPr="009D4896">
          <w:rPr>
            <w:rStyle w:val="ab"/>
            <w:rFonts w:hint="eastAsia"/>
          </w:rPr>
          <w:t xml:space="preserve"> (contentName  = bh_kodis_bas)</w:t>
        </w:r>
      </w:hyperlink>
      <w:r w:rsidR="009D4896">
        <w:rPr>
          <w:rFonts w:hint="eastAsia"/>
        </w:rPr>
        <w:t xml:space="preserve"> </w:t>
      </w:r>
      <w:r w:rsidR="009D4896">
        <w:rPr>
          <w:rFonts w:hint="eastAsia"/>
        </w:rPr>
        <w:t>참조</w:t>
      </w:r>
    </w:p>
    <w:p w14:paraId="6FFEAD66" w14:textId="77777777" w:rsidR="009D4896" w:rsidRDefault="009D4896" w:rsidP="009D4896">
      <w:pPr>
        <w:pStyle w:val="4"/>
      </w:pPr>
      <w:r>
        <w:rPr>
          <w:rFonts w:hint="eastAsia"/>
        </w:rPr>
        <w:t>rw (</w:t>
      </w:r>
      <w:r>
        <w:rPr>
          <w:rFonts w:hint="eastAsia"/>
        </w:rPr>
        <w:t>철도</w:t>
      </w:r>
      <w:r>
        <w:rPr>
          <w:rFonts w:hint="eastAsia"/>
        </w:rPr>
        <w:t>)</w:t>
      </w:r>
    </w:p>
    <w:p w14:paraId="184F1B37" w14:textId="77777777" w:rsidR="000002CB" w:rsidRPr="000002CB" w:rsidRDefault="00AA5D6B" w:rsidP="000002CB">
      <w:hyperlink w:anchor="_철도_(contentName_=" w:history="1">
        <w:r w:rsidR="008F1894" w:rsidRPr="008F1894">
          <w:rPr>
            <w:rStyle w:val="ab"/>
            <w:rFonts w:hint="eastAsia"/>
          </w:rPr>
          <w:t>4.1.4.</w:t>
        </w:r>
        <w:r w:rsidR="008F1894" w:rsidRPr="008F1894">
          <w:rPr>
            <w:rStyle w:val="ab"/>
            <w:rFonts w:hint="eastAsia"/>
          </w:rPr>
          <w:tab/>
        </w:r>
        <w:r w:rsidR="008F1894" w:rsidRPr="008F1894">
          <w:rPr>
            <w:rStyle w:val="ab"/>
            <w:rFonts w:hint="eastAsia"/>
          </w:rPr>
          <w:t>철도</w:t>
        </w:r>
        <w:r w:rsidR="008F1894" w:rsidRPr="008F1894">
          <w:rPr>
            <w:rStyle w:val="ab"/>
            <w:rFonts w:hint="eastAsia"/>
          </w:rPr>
          <w:t xml:space="preserve"> (contentName = rw_history)</w:t>
        </w:r>
      </w:hyperlink>
      <w:r w:rsidR="008F1894">
        <w:rPr>
          <w:rFonts w:hint="eastAsia"/>
        </w:rPr>
        <w:t xml:space="preserve"> </w:t>
      </w:r>
      <w:r w:rsidR="008F1894">
        <w:rPr>
          <w:rFonts w:hint="eastAsia"/>
        </w:rPr>
        <w:t>참조</w:t>
      </w:r>
    </w:p>
    <w:p w14:paraId="2DD3DBE2" w14:textId="77777777" w:rsidR="009D4896" w:rsidRDefault="00820E79" w:rsidP="001D1F90">
      <w:pPr>
        <w:pStyle w:val="4"/>
      </w:pPr>
      <w:r>
        <w:rPr>
          <w:rFonts w:hint="eastAsia"/>
        </w:rPr>
        <w:t>dz</w:t>
      </w:r>
      <w:r w:rsidR="001D1F90">
        <w:rPr>
          <w:rFonts w:hint="eastAsia"/>
        </w:rPr>
        <w:t>(</w:t>
      </w:r>
      <w:r w:rsidR="001D1F90">
        <w:rPr>
          <w:rFonts w:hint="eastAsia"/>
        </w:rPr>
        <w:t>택지</w:t>
      </w:r>
      <w:r w:rsidR="001D1F90">
        <w:rPr>
          <w:rFonts w:hint="eastAsia"/>
        </w:rPr>
        <w:t>)</w:t>
      </w:r>
    </w:p>
    <w:p w14:paraId="33A72AD8" w14:textId="77777777" w:rsidR="000002CB" w:rsidRPr="000002CB" w:rsidRDefault="00AA5D6B" w:rsidP="000002CB">
      <w:hyperlink w:anchor="_개발_지구(contentName_=" w:history="1">
        <w:r w:rsidR="000002CB" w:rsidRPr="008F1894">
          <w:rPr>
            <w:rStyle w:val="ab"/>
            <w:rFonts w:hint="eastAsia"/>
          </w:rPr>
          <w:t>4.1.2.</w:t>
        </w:r>
        <w:r w:rsidR="000002CB" w:rsidRPr="008F1894">
          <w:rPr>
            <w:rStyle w:val="ab"/>
            <w:rFonts w:hint="eastAsia"/>
          </w:rPr>
          <w:tab/>
        </w:r>
        <w:r w:rsidR="000002CB" w:rsidRPr="008F1894">
          <w:rPr>
            <w:rStyle w:val="ab"/>
            <w:rFonts w:hint="eastAsia"/>
          </w:rPr>
          <w:t>개발</w:t>
        </w:r>
        <w:r w:rsidR="000002CB" w:rsidRPr="008F1894">
          <w:rPr>
            <w:rStyle w:val="ab"/>
            <w:rFonts w:hint="eastAsia"/>
          </w:rPr>
          <w:t xml:space="preserve"> </w:t>
        </w:r>
        <w:r w:rsidR="000002CB" w:rsidRPr="008F1894">
          <w:rPr>
            <w:rStyle w:val="ab"/>
            <w:rFonts w:hint="eastAsia"/>
          </w:rPr>
          <w:t>지구</w:t>
        </w:r>
        <w:r w:rsidR="000002CB" w:rsidRPr="008F1894">
          <w:rPr>
            <w:rStyle w:val="ab"/>
            <w:rFonts w:hint="eastAsia"/>
          </w:rPr>
          <w:t>(contentName = dz_history)</w:t>
        </w:r>
      </w:hyperlink>
      <w:r w:rsidR="000002CB">
        <w:rPr>
          <w:rFonts w:hint="eastAsia"/>
        </w:rPr>
        <w:t xml:space="preserve"> </w:t>
      </w:r>
      <w:r w:rsidR="000002CB">
        <w:rPr>
          <w:rFonts w:hint="eastAsia"/>
        </w:rPr>
        <w:t>참조</w:t>
      </w:r>
    </w:p>
    <w:p w14:paraId="2F236DB9" w14:textId="77777777" w:rsidR="001D1F90" w:rsidRDefault="001D1F90" w:rsidP="001D1F90">
      <w:pPr>
        <w:pStyle w:val="4"/>
      </w:pPr>
      <w:r>
        <w:rPr>
          <w:rFonts w:hint="eastAsia"/>
        </w:rPr>
        <w:t>rd(</w:t>
      </w:r>
      <w:r>
        <w:rPr>
          <w:rFonts w:hint="eastAsia"/>
        </w:rPr>
        <w:t>도로</w:t>
      </w:r>
      <w:r>
        <w:rPr>
          <w:rFonts w:hint="eastAsia"/>
        </w:rPr>
        <w:t>)</w:t>
      </w:r>
    </w:p>
    <w:p w14:paraId="7D351018" w14:textId="77777777" w:rsidR="008F1894" w:rsidRPr="008F1894" w:rsidRDefault="00AA5D6B" w:rsidP="008F1894">
      <w:hyperlink w:anchor="_철도_(contentName_=" w:history="1">
        <w:r w:rsidR="008F1894" w:rsidRPr="008F1894">
          <w:rPr>
            <w:rStyle w:val="ab"/>
            <w:rFonts w:hint="eastAsia"/>
          </w:rPr>
          <w:t>4.1.6.</w:t>
        </w:r>
        <w:r w:rsidR="008F1894" w:rsidRPr="008F1894">
          <w:rPr>
            <w:rStyle w:val="ab"/>
            <w:rFonts w:hint="eastAsia"/>
          </w:rPr>
          <w:tab/>
        </w:r>
        <w:r w:rsidR="008F1894" w:rsidRPr="008F1894">
          <w:rPr>
            <w:rStyle w:val="ab"/>
            <w:rFonts w:hint="eastAsia"/>
          </w:rPr>
          <w:t>도로</w:t>
        </w:r>
        <w:r w:rsidR="008F1894" w:rsidRPr="008F1894">
          <w:rPr>
            <w:rStyle w:val="ab"/>
            <w:rFonts w:hint="eastAsia"/>
          </w:rPr>
          <w:t xml:space="preserve"> (contentName = rd_history)</w:t>
        </w:r>
      </w:hyperlink>
      <w:r w:rsidR="008F1894">
        <w:rPr>
          <w:rFonts w:hint="eastAsia"/>
        </w:rPr>
        <w:t xml:space="preserve"> </w:t>
      </w:r>
      <w:r w:rsidR="008F1894">
        <w:rPr>
          <w:rFonts w:hint="eastAsia"/>
        </w:rPr>
        <w:t>참조</w:t>
      </w:r>
    </w:p>
    <w:p w14:paraId="77B76A44" w14:textId="77777777" w:rsidR="001D1F90" w:rsidRDefault="001D1F90" w:rsidP="001D1F90">
      <w:pPr>
        <w:pStyle w:val="4"/>
      </w:pPr>
      <w:r>
        <w:rPr>
          <w:rFonts w:hint="eastAsia"/>
        </w:rPr>
        <w:t>POI</w:t>
      </w:r>
    </w:p>
    <w:p w14:paraId="5274B527" w14:textId="77777777" w:rsidR="00B152FF" w:rsidRPr="00B152FF" w:rsidRDefault="00B152FF" w:rsidP="00B152FF">
      <w:r>
        <w:rPr>
          <w:rFonts w:hint="eastAsia"/>
        </w:rPr>
        <w:t xml:space="preserve">poi </w:t>
      </w:r>
      <w:r>
        <w:rPr>
          <w:rFonts w:hint="eastAsia"/>
        </w:rPr>
        <w:t>검색은</w:t>
      </w:r>
      <w:r>
        <w:rPr>
          <w:rFonts w:hint="eastAsia"/>
        </w:rPr>
        <w:t xml:space="preserve"> </w:t>
      </w:r>
      <w:r>
        <w:rPr>
          <w:rFonts w:hint="eastAsia"/>
        </w:rPr>
        <w:t>대용량</w:t>
      </w:r>
      <w:r>
        <w:rPr>
          <w:rFonts w:hint="eastAsia"/>
        </w:rPr>
        <w:t xml:space="preserve"> </w:t>
      </w:r>
      <w:r>
        <w:rPr>
          <w:rFonts w:hint="eastAsia"/>
        </w:rPr>
        <w:t>데이터의</w:t>
      </w:r>
      <w:r>
        <w:rPr>
          <w:rFonts w:hint="eastAsia"/>
        </w:rPr>
        <w:t xml:space="preserve"> </w:t>
      </w:r>
      <w:r>
        <w:rPr>
          <w:rFonts w:hint="eastAsia"/>
        </w:rPr>
        <w:t>제한으로</w:t>
      </w:r>
      <w:r>
        <w:rPr>
          <w:rFonts w:hint="eastAsia"/>
        </w:rPr>
        <w:t xml:space="preserve"> </w:t>
      </w:r>
      <w:r>
        <w:rPr>
          <w:rFonts w:hint="eastAsia"/>
        </w:rPr>
        <w:t>조건이</w:t>
      </w:r>
      <w:r>
        <w:rPr>
          <w:rFonts w:hint="eastAsia"/>
        </w:rPr>
        <w:t xml:space="preserve"> </w:t>
      </w:r>
      <w:r>
        <w:rPr>
          <w:rFonts w:hint="eastAsia"/>
        </w:rPr>
        <w:t>반드시</w:t>
      </w:r>
      <w:r>
        <w:rPr>
          <w:rFonts w:hint="eastAsia"/>
        </w:rPr>
        <w:t xml:space="preserve"> </w:t>
      </w:r>
      <w:r>
        <w:rPr>
          <w:rFonts w:hint="eastAsia"/>
        </w:rPr>
        <w:t>존재</w:t>
      </w:r>
      <w:r>
        <w:rPr>
          <w:rFonts w:hint="eastAsia"/>
        </w:rPr>
        <w:t xml:space="preserve"> </w:t>
      </w:r>
      <w:r>
        <w:rPr>
          <w:rFonts w:hint="eastAsia"/>
        </w:rPr>
        <w:t>해야</w:t>
      </w:r>
      <w:r>
        <w:rPr>
          <w:rFonts w:hint="eastAsia"/>
        </w:rPr>
        <w:t xml:space="preserve"> </w:t>
      </w:r>
      <w:r>
        <w:rPr>
          <w:rFonts w:hint="eastAsia"/>
        </w:rPr>
        <w:t>하며</w:t>
      </w:r>
      <w:r>
        <w:rPr>
          <w:rFonts w:hint="eastAsia"/>
        </w:rPr>
        <w:t xml:space="preserve"> </w:t>
      </w:r>
    </w:p>
    <w:p w14:paraId="62567C25" w14:textId="77777777" w:rsidR="00B06408" w:rsidRDefault="00AA5D6B" w:rsidP="00FE754F">
      <w:hyperlink w:anchor="_컨텐츠_속성" w:history="1">
        <w:r w:rsidR="008F1894" w:rsidRPr="008F1894">
          <w:rPr>
            <w:rStyle w:val="ab"/>
            <w:rFonts w:hint="eastAsia"/>
          </w:rPr>
          <w:t>3.</w:t>
        </w:r>
        <w:r w:rsidR="008F1894" w:rsidRPr="008F1894">
          <w:rPr>
            <w:rStyle w:val="ab"/>
            <w:rFonts w:hint="eastAsia"/>
          </w:rPr>
          <w:tab/>
          <w:t xml:space="preserve">POI </w:t>
        </w:r>
        <w:r w:rsidR="008F1894" w:rsidRPr="008F1894">
          <w:rPr>
            <w:rStyle w:val="ab"/>
            <w:rFonts w:hint="eastAsia"/>
          </w:rPr>
          <w:t>검색</w:t>
        </w:r>
        <w:r w:rsidR="008F1894" w:rsidRPr="008F1894">
          <w:rPr>
            <w:rStyle w:val="ab"/>
            <w:rFonts w:hint="eastAsia"/>
          </w:rPr>
          <w:t xml:space="preserve"> </w:t>
        </w:r>
        <w:r w:rsidR="008F1894" w:rsidRPr="008F1894">
          <w:rPr>
            <w:rStyle w:val="ab"/>
            <w:rFonts w:hint="eastAsia"/>
          </w:rPr>
          <w:t>연동</w:t>
        </w:r>
        <w:r w:rsidR="008F1894" w:rsidRPr="008F1894">
          <w:rPr>
            <w:rStyle w:val="ab"/>
            <w:rFonts w:hint="eastAsia"/>
          </w:rPr>
          <w:t xml:space="preserve"> </w:t>
        </w:r>
        <w:r w:rsidR="008F1894" w:rsidRPr="008F1894">
          <w:rPr>
            <w:rStyle w:val="ab"/>
            <w:rFonts w:hint="eastAsia"/>
          </w:rPr>
          <w:t>규격</w:t>
        </w:r>
      </w:hyperlink>
      <w:r w:rsidR="008F1894">
        <w:rPr>
          <w:rFonts w:hint="eastAsia"/>
        </w:rPr>
        <w:t xml:space="preserve"> </w:t>
      </w:r>
      <w:r w:rsidR="00B152FF">
        <w:rPr>
          <w:rFonts w:hint="eastAsia"/>
        </w:rPr>
        <w:t>에서</w:t>
      </w:r>
      <w:r w:rsidR="00B152FF">
        <w:rPr>
          <w:rFonts w:hint="eastAsia"/>
        </w:rPr>
        <w:t xml:space="preserve"> </w:t>
      </w:r>
      <w:r w:rsidR="00B152FF" w:rsidRPr="00B152FF">
        <w:t>ncode</w:t>
      </w:r>
      <w:r w:rsidR="00B152FF">
        <w:rPr>
          <w:rFonts w:hint="eastAsia"/>
        </w:rPr>
        <w:t xml:space="preserve">, </w:t>
      </w:r>
      <w:r w:rsidR="00B152FF" w:rsidRPr="00B152FF">
        <w:t>dwcd</w:t>
      </w:r>
      <w:r w:rsidR="00B152FF">
        <w:rPr>
          <w:rFonts w:hint="eastAsia"/>
        </w:rPr>
        <w:t xml:space="preserve">, </w:t>
      </w:r>
      <w:r w:rsidR="00B152FF" w:rsidRPr="00B152FF">
        <w:t>lifezonecode</w:t>
      </w:r>
      <w:r w:rsidR="00B152FF">
        <w:rPr>
          <w:rFonts w:hint="eastAsia"/>
        </w:rPr>
        <w:t xml:space="preserve"> </w:t>
      </w:r>
      <w:r w:rsidR="00B152FF">
        <w:rPr>
          <w:rFonts w:hint="eastAsia"/>
        </w:rPr>
        <w:t>조건만</w:t>
      </w:r>
      <w:r w:rsidR="00B152FF">
        <w:rPr>
          <w:rFonts w:hint="eastAsia"/>
        </w:rPr>
        <w:t xml:space="preserve"> </w:t>
      </w:r>
      <w:r w:rsidR="00B152FF">
        <w:rPr>
          <w:rFonts w:hint="eastAsia"/>
        </w:rPr>
        <w:t>사용할수</w:t>
      </w:r>
      <w:r w:rsidR="00B152FF">
        <w:rPr>
          <w:rFonts w:hint="eastAsia"/>
        </w:rPr>
        <w:t xml:space="preserve"> </w:t>
      </w:r>
      <w:r w:rsidR="00B152FF">
        <w:rPr>
          <w:rFonts w:hint="eastAsia"/>
        </w:rPr>
        <w:t>있고</w:t>
      </w:r>
      <w:r w:rsidR="00B152FF">
        <w:rPr>
          <w:rFonts w:hint="eastAsia"/>
        </w:rPr>
        <w:t xml:space="preserve"> </w:t>
      </w:r>
      <w:r w:rsidR="00B152FF">
        <w:rPr>
          <w:rFonts w:hint="eastAsia"/>
        </w:rPr>
        <w:t>조건의</w:t>
      </w:r>
      <w:r w:rsidR="00B152FF">
        <w:rPr>
          <w:rFonts w:hint="eastAsia"/>
        </w:rPr>
        <w:t xml:space="preserve"> </w:t>
      </w:r>
      <w:r w:rsidR="00B152FF">
        <w:rPr>
          <w:rFonts w:hint="eastAsia"/>
        </w:rPr>
        <w:t>값은</w:t>
      </w:r>
      <w:r w:rsidR="00B152FF">
        <w:rPr>
          <w:rFonts w:hint="eastAsia"/>
        </w:rPr>
        <w:t xml:space="preserve"> </w:t>
      </w:r>
      <w:r w:rsidR="00B152FF">
        <w:rPr>
          <w:rFonts w:hint="eastAsia"/>
        </w:rPr>
        <w:t>길이는</w:t>
      </w:r>
      <w:r w:rsidR="00B152FF">
        <w:rPr>
          <w:rFonts w:hint="eastAsia"/>
        </w:rPr>
        <w:t xml:space="preserve"> 4</w:t>
      </w:r>
      <w:r w:rsidR="00B152FF">
        <w:rPr>
          <w:rFonts w:hint="eastAsia"/>
        </w:rPr>
        <w:t>자리</w:t>
      </w:r>
      <w:r w:rsidR="00B152FF">
        <w:rPr>
          <w:rFonts w:hint="eastAsia"/>
        </w:rPr>
        <w:t xml:space="preserve"> </w:t>
      </w:r>
      <w:r w:rsidR="00B152FF">
        <w:rPr>
          <w:rFonts w:hint="eastAsia"/>
        </w:rPr>
        <w:t>이상으로</w:t>
      </w:r>
      <w:r w:rsidR="00B152FF">
        <w:rPr>
          <w:rFonts w:hint="eastAsia"/>
        </w:rPr>
        <w:t xml:space="preserve"> </w:t>
      </w:r>
      <w:r w:rsidR="00B152FF">
        <w:rPr>
          <w:rFonts w:hint="eastAsia"/>
        </w:rPr>
        <w:t>존재해야함</w:t>
      </w:r>
      <w:r w:rsidR="00B152FF">
        <w:rPr>
          <w:rFonts w:hint="eastAsia"/>
        </w:rPr>
        <w:t>.</w:t>
      </w:r>
    </w:p>
    <w:p w14:paraId="2AE5959F" w14:textId="77777777" w:rsidR="00160453" w:rsidRDefault="00160453" w:rsidP="00FE754F"/>
    <w:p w14:paraId="44A9CA1B" w14:textId="77777777" w:rsidR="00705D74" w:rsidRDefault="00F86A5F" w:rsidP="00F86A5F">
      <w:pPr>
        <w:pStyle w:val="3"/>
        <w:spacing w:before="180" w:after="180"/>
      </w:pPr>
      <w:bookmarkStart w:id="149" w:name="_Toc140246071"/>
      <w:r>
        <w:rPr>
          <w:rFonts w:hint="eastAsia"/>
        </w:rPr>
        <w:t>요청</w:t>
      </w:r>
      <w:bookmarkEnd w:id="149"/>
    </w:p>
    <w:p w14:paraId="40BB4361" w14:textId="77777777" w:rsidR="00160453" w:rsidRPr="00FE754F" w:rsidRDefault="00160453" w:rsidP="00160453">
      <w:r>
        <w:rPr>
          <w:rFonts w:hint="eastAsia"/>
        </w:rPr>
        <w:t>tms=[</w:t>
      </w:r>
      <w:r>
        <w:rPr>
          <w:rFonts w:hint="eastAsia"/>
        </w:rPr>
        <w:t>타일서비스이름</w:t>
      </w:r>
      <w:r>
        <w:rPr>
          <w:rFonts w:hint="eastAsia"/>
        </w:rPr>
        <w:t>]/[</w:t>
      </w:r>
      <w:r>
        <w:rPr>
          <w:rFonts w:hint="eastAsia"/>
        </w:rPr>
        <w:t>타일</w:t>
      </w:r>
      <w:r>
        <w:rPr>
          <w:rFonts w:hint="eastAsia"/>
        </w:rPr>
        <w:t>url].png</w:t>
      </w:r>
    </w:p>
    <w:p w14:paraId="6B14A459" w14:textId="77777777" w:rsidR="00160453" w:rsidRPr="00160453" w:rsidRDefault="00160453" w:rsidP="00160453"/>
    <w:p w14:paraId="11F1C872" w14:textId="77777777" w:rsidR="00255A92" w:rsidRPr="00255A92" w:rsidRDefault="00255A92" w:rsidP="00255A92">
      <w:pPr>
        <w:pStyle w:val="4"/>
      </w:pPr>
      <w:r>
        <w:rPr>
          <w:rFonts w:hint="eastAsia"/>
        </w:rPr>
        <w:t>전체</w:t>
      </w:r>
      <w:r>
        <w:rPr>
          <w:rFonts w:hint="eastAsia"/>
        </w:rPr>
        <w:t xml:space="preserve"> </w:t>
      </w:r>
      <w:r>
        <w:rPr>
          <w:rFonts w:hint="eastAsia"/>
        </w:rPr>
        <w:t>요청</w:t>
      </w:r>
      <w:r>
        <w:rPr>
          <w:rFonts w:hint="eastAsia"/>
        </w:rPr>
        <w:t xml:space="preserve"> </w:t>
      </w:r>
      <w:r>
        <w:rPr>
          <w:rFonts w:hint="eastAsia"/>
        </w:rPr>
        <w:t>규격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222"/>
        <w:gridCol w:w="1188"/>
        <w:gridCol w:w="702"/>
        <w:gridCol w:w="99"/>
        <w:gridCol w:w="888"/>
        <w:gridCol w:w="2698"/>
        <w:gridCol w:w="532"/>
      </w:tblGrid>
      <w:tr w:rsidR="00E855D2" w14:paraId="26EBC768" w14:textId="77777777" w:rsidTr="00E855D2">
        <w:tc>
          <w:tcPr>
            <w:tcW w:w="4602" w:type="dxa"/>
            <w:gridSpan w:val="5"/>
          </w:tcPr>
          <w:p w14:paraId="03A3764A" w14:textId="77777777" w:rsidR="00E855D2" w:rsidRPr="009954FC" w:rsidRDefault="00E855D2" w:rsidP="00D07BED">
            <w:pPr>
              <w:rPr>
                <w:rFonts w:cs="Tahoma"/>
                <w:szCs w:val="20"/>
              </w:rPr>
            </w:pPr>
            <w:r w:rsidRPr="009954FC">
              <w:rPr>
                <w:rFonts w:cs="Tahoma"/>
                <w:szCs w:val="20"/>
              </w:rPr>
              <w:t>Parameter</w:t>
            </w:r>
          </w:p>
        </w:tc>
        <w:tc>
          <w:tcPr>
            <w:tcW w:w="888" w:type="dxa"/>
          </w:tcPr>
          <w:p w14:paraId="30FDA331" w14:textId="77777777" w:rsidR="00E855D2" w:rsidRPr="009954FC" w:rsidRDefault="00E855D2" w:rsidP="00D07BED">
            <w:pPr>
              <w:rPr>
                <w:rFonts w:cs="Tahoma"/>
                <w:szCs w:val="20"/>
              </w:rPr>
            </w:pPr>
            <w:r>
              <w:rPr>
                <w:rFonts w:cs="Tahoma" w:hint="eastAsia"/>
                <w:szCs w:val="20"/>
              </w:rPr>
              <w:t>타입</w:t>
            </w:r>
          </w:p>
        </w:tc>
        <w:tc>
          <w:tcPr>
            <w:tcW w:w="2698" w:type="dxa"/>
          </w:tcPr>
          <w:p w14:paraId="0D6A4C05" w14:textId="77777777" w:rsidR="00E855D2" w:rsidRPr="009954FC" w:rsidRDefault="00E855D2" w:rsidP="00D07BED">
            <w:pPr>
              <w:rPr>
                <w:rFonts w:cs="Tahoma"/>
                <w:szCs w:val="20"/>
              </w:rPr>
            </w:pPr>
            <w:r w:rsidRPr="009954FC">
              <w:rPr>
                <w:rFonts w:cs="Tahoma"/>
                <w:szCs w:val="20"/>
              </w:rPr>
              <w:t>설명</w:t>
            </w:r>
          </w:p>
        </w:tc>
        <w:tc>
          <w:tcPr>
            <w:tcW w:w="532" w:type="dxa"/>
          </w:tcPr>
          <w:p w14:paraId="41F31EA7" w14:textId="77777777" w:rsidR="00E855D2" w:rsidRPr="009954FC" w:rsidRDefault="00E855D2" w:rsidP="00D07BED">
            <w:pPr>
              <w:rPr>
                <w:rFonts w:cs="Tahoma"/>
                <w:szCs w:val="20"/>
              </w:rPr>
            </w:pPr>
            <w:r>
              <w:rPr>
                <w:rFonts w:cs="Tahoma" w:hint="eastAsia"/>
                <w:szCs w:val="20"/>
              </w:rPr>
              <w:t>옵션</w:t>
            </w:r>
          </w:p>
        </w:tc>
      </w:tr>
      <w:tr w:rsidR="00EA002D" w14:paraId="3D5D11C2" w14:textId="77777777" w:rsidTr="00E4076E">
        <w:trPr>
          <w:trHeight w:val="263"/>
        </w:trPr>
        <w:tc>
          <w:tcPr>
            <w:tcW w:w="1391" w:type="dxa"/>
            <w:vMerge w:val="restart"/>
          </w:tcPr>
          <w:p w14:paraId="3E4DB959" w14:textId="77777777" w:rsidR="00EA002D" w:rsidRDefault="00EA002D" w:rsidP="00D07BED">
            <w:pPr>
              <w:rPr>
                <w:rFonts w:cs="Tahoma"/>
                <w:szCs w:val="20"/>
              </w:rPr>
            </w:pPr>
            <w:r w:rsidRPr="00BA65AF">
              <w:rPr>
                <w:rFonts w:cs="Tahoma"/>
                <w:szCs w:val="20"/>
              </w:rPr>
              <w:t>conditions</w:t>
            </w:r>
          </w:p>
        </w:tc>
        <w:tc>
          <w:tcPr>
            <w:tcW w:w="1222" w:type="dxa"/>
            <w:vMerge w:val="restart"/>
          </w:tcPr>
          <w:p w14:paraId="46CC59A2" w14:textId="77777777" w:rsidR="00EA002D" w:rsidRPr="00A46CC5" w:rsidRDefault="00EA002D" w:rsidP="00D07BED">
            <w:pPr>
              <w:rPr>
                <w:rFonts w:cs="Tahoma"/>
                <w:szCs w:val="20"/>
              </w:rPr>
            </w:pPr>
            <w:r w:rsidRPr="00BA65AF">
              <w:rPr>
                <w:rFonts w:cs="Tahoma"/>
                <w:szCs w:val="20"/>
              </w:rPr>
              <w:t>geometry</w:t>
            </w:r>
          </w:p>
        </w:tc>
        <w:tc>
          <w:tcPr>
            <w:tcW w:w="2877" w:type="dxa"/>
            <w:gridSpan w:val="4"/>
          </w:tcPr>
          <w:p w14:paraId="28976E93" w14:textId="77777777" w:rsidR="00EA002D" w:rsidRPr="00A46CC5" w:rsidRDefault="00EA002D" w:rsidP="00D07BED">
            <w:pPr>
              <w:rPr>
                <w:rFonts w:cs="Tahoma"/>
                <w:szCs w:val="20"/>
              </w:rPr>
            </w:pPr>
            <w:r w:rsidRPr="009B6985">
              <w:rPr>
                <w:rFonts w:cs="Tahoma"/>
                <w:szCs w:val="20"/>
              </w:rPr>
              <w:t>spatialOp</w:t>
            </w:r>
          </w:p>
        </w:tc>
        <w:tc>
          <w:tcPr>
            <w:tcW w:w="2698" w:type="dxa"/>
          </w:tcPr>
          <w:p w14:paraId="5479C542" w14:textId="77777777" w:rsidR="00EA002D" w:rsidRDefault="00EA002D" w:rsidP="00D07BED">
            <w:pPr>
              <w:rPr>
                <w:rFonts w:cs="Tahoma"/>
                <w:szCs w:val="20"/>
              </w:rPr>
            </w:pPr>
            <w:r>
              <w:rPr>
                <w:rFonts w:cs="Tahoma" w:hint="eastAsia"/>
                <w:szCs w:val="20"/>
              </w:rPr>
              <w:t>공간</w:t>
            </w:r>
            <w:r>
              <w:rPr>
                <w:rFonts w:cs="Tahoma" w:hint="eastAsia"/>
                <w:szCs w:val="20"/>
              </w:rPr>
              <w:t xml:space="preserve"> </w:t>
            </w:r>
            <w:r>
              <w:rPr>
                <w:rFonts w:cs="Tahoma" w:hint="eastAsia"/>
                <w:szCs w:val="20"/>
              </w:rPr>
              <w:t>연산</w:t>
            </w:r>
            <w:r>
              <w:rPr>
                <w:rFonts w:cs="Tahoma" w:hint="eastAsia"/>
                <w:szCs w:val="20"/>
              </w:rPr>
              <w:t xml:space="preserve"> </w:t>
            </w:r>
            <w:r>
              <w:rPr>
                <w:rFonts w:cs="Tahoma" w:hint="eastAsia"/>
                <w:szCs w:val="20"/>
              </w:rPr>
              <w:t>타입</w:t>
            </w:r>
          </w:p>
          <w:p w14:paraId="5E91563B" w14:textId="77777777" w:rsidR="00EA002D" w:rsidRDefault="00EA002D" w:rsidP="00D07BED">
            <w:pPr>
              <w:rPr>
                <w:rFonts w:cs="Tahoma"/>
                <w:szCs w:val="20"/>
              </w:rPr>
            </w:pPr>
            <w:r>
              <w:rPr>
                <w:rFonts w:cs="Tahoma" w:hint="eastAsia"/>
                <w:szCs w:val="20"/>
              </w:rPr>
              <w:t xml:space="preserve">(INTERSECT: </w:t>
            </w:r>
            <w:r>
              <w:rPr>
                <w:rFonts w:cs="Tahoma" w:hint="eastAsia"/>
                <w:szCs w:val="20"/>
              </w:rPr>
              <w:t>교차한다</w:t>
            </w:r>
            <w:r>
              <w:rPr>
                <w:rFonts w:cs="Tahoma" w:hint="eastAsia"/>
                <w:szCs w:val="20"/>
              </w:rPr>
              <w:t>.</w:t>
            </w:r>
          </w:p>
          <w:p w14:paraId="08A60CCC" w14:textId="77777777" w:rsidR="00EA002D" w:rsidRPr="00A46CC5" w:rsidRDefault="00EA002D" w:rsidP="00C971BC">
            <w:pPr>
              <w:rPr>
                <w:rFonts w:cs="Tahoma"/>
                <w:szCs w:val="20"/>
              </w:rPr>
            </w:pPr>
            <w:r>
              <w:rPr>
                <w:rFonts w:cs="Tahoma"/>
                <w:szCs w:val="20"/>
              </w:rPr>
              <w:t>CONTAIN</w:t>
            </w:r>
            <w:r>
              <w:rPr>
                <w:rFonts w:cs="Tahoma" w:hint="eastAsia"/>
                <w:szCs w:val="20"/>
              </w:rPr>
              <w:t xml:space="preserve"> : </w:t>
            </w:r>
            <w:r>
              <w:rPr>
                <w:rFonts w:cs="Tahoma" w:hint="eastAsia"/>
                <w:szCs w:val="20"/>
              </w:rPr>
              <w:t>포함한다</w:t>
            </w:r>
            <w:r>
              <w:rPr>
                <w:rFonts w:cs="Tahoma" w:hint="eastAsia"/>
                <w:szCs w:val="20"/>
              </w:rPr>
              <w:t>.)</w:t>
            </w:r>
          </w:p>
        </w:tc>
        <w:tc>
          <w:tcPr>
            <w:tcW w:w="532" w:type="dxa"/>
          </w:tcPr>
          <w:p w14:paraId="6545AF25" w14:textId="77777777" w:rsidR="00EA002D" w:rsidRDefault="00EA002D" w:rsidP="00D07BED">
            <w:pPr>
              <w:rPr>
                <w:rFonts w:cs="Tahoma"/>
                <w:szCs w:val="20"/>
              </w:rPr>
            </w:pPr>
            <w:r>
              <w:rPr>
                <w:rFonts w:eastAsia="굴림체" w:cs="Tahoma"/>
                <w:color w:val="000066"/>
                <w:szCs w:val="20"/>
              </w:rPr>
              <w:t>O</w:t>
            </w:r>
          </w:p>
        </w:tc>
      </w:tr>
      <w:tr w:rsidR="00EA002D" w14:paraId="5B68DCF7" w14:textId="77777777" w:rsidTr="00E4076E">
        <w:trPr>
          <w:trHeight w:val="263"/>
        </w:trPr>
        <w:tc>
          <w:tcPr>
            <w:tcW w:w="1391" w:type="dxa"/>
            <w:vMerge/>
          </w:tcPr>
          <w:p w14:paraId="367F07DC" w14:textId="77777777" w:rsidR="00EA002D" w:rsidRPr="00BA65AF" w:rsidRDefault="00EA002D" w:rsidP="00D07BED">
            <w:pPr>
              <w:rPr>
                <w:rFonts w:cs="Tahoma"/>
                <w:szCs w:val="20"/>
              </w:rPr>
            </w:pPr>
          </w:p>
        </w:tc>
        <w:tc>
          <w:tcPr>
            <w:tcW w:w="1222" w:type="dxa"/>
            <w:vMerge/>
          </w:tcPr>
          <w:p w14:paraId="425D483B" w14:textId="77777777" w:rsidR="00EA002D" w:rsidRPr="00A46CC5" w:rsidRDefault="00EA002D" w:rsidP="00D07BED">
            <w:pPr>
              <w:rPr>
                <w:rFonts w:cs="Tahoma"/>
                <w:szCs w:val="20"/>
              </w:rPr>
            </w:pPr>
          </w:p>
        </w:tc>
        <w:tc>
          <w:tcPr>
            <w:tcW w:w="1188" w:type="dxa"/>
            <w:vMerge w:val="restart"/>
          </w:tcPr>
          <w:p w14:paraId="0FA8D9F3" w14:textId="77777777" w:rsidR="00EA002D" w:rsidRDefault="00EA002D" w:rsidP="00D07BED">
            <w:pPr>
              <w:rPr>
                <w:rFonts w:cs="Tahoma"/>
                <w:szCs w:val="20"/>
              </w:rPr>
            </w:pPr>
            <w:r>
              <w:rPr>
                <w:rFonts w:cs="Tahoma"/>
                <w:szCs w:val="20"/>
              </w:rPr>
              <w:t>C</w:t>
            </w:r>
            <w:r>
              <w:rPr>
                <w:rFonts w:cs="Tahoma" w:hint="eastAsia"/>
                <w:szCs w:val="20"/>
              </w:rPr>
              <w:t>ircle</w:t>
            </w:r>
          </w:p>
        </w:tc>
        <w:tc>
          <w:tcPr>
            <w:tcW w:w="801" w:type="dxa"/>
            <w:gridSpan w:val="2"/>
          </w:tcPr>
          <w:p w14:paraId="5BBE02F0" w14:textId="77777777" w:rsidR="00EA002D" w:rsidRPr="00925BFE" w:rsidRDefault="00EA002D" w:rsidP="00D07BED">
            <w:pPr>
              <w:rPr>
                <w:rFonts w:cs="Tahoma"/>
                <w:szCs w:val="20"/>
              </w:rPr>
            </w:pPr>
            <w:r>
              <w:rPr>
                <w:rFonts w:cs="Tahoma"/>
                <w:szCs w:val="20"/>
              </w:rPr>
              <w:t>X</w:t>
            </w:r>
          </w:p>
        </w:tc>
        <w:tc>
          <w:tcPr>
            <w:tcW w:w="888" w:type="dxa"/>
          </w:tcPr>
          <w:p w14:paraId="23838BDA" w14:textId="77777777" w:rsidR="00EA002D" w:rsidRDefault="00EA002D" w:rsidP="00D07BED">
            <w:pPr>
              <w:rPr>
                <w:rFonts w:cs="Tahoma"/>
                <w:szCs w:val="20"/>
              </w:rPr>
            </w:pPr>
            <w:r>
              <w:rPr>
                <w:rFonts w:cs="Tahoma"/>
                <w:szCs w:val="20"/>
              </w:rPr>
              <w:t>D</w:t>
            </w:r>
            <w:r>
              <w:rPr>
                <w:rFonts w:cs="Tahoma" w:hint="eastAsia"/>
                <w:szCs w:val="20"/>
              </w:rPr>
              <w:t>oube</w:t>
            </w:r>
          </w:p>
        </w:tc>
        <w:tc>
          <w:tcPr>
            <w:tcW w:w="2698" w:type="dxa"/>
          </w:tcPr>
          <w:p w14:paraId="0898FBCC" w14:textId="77777777" w:rsidR="00EA002D" w:rsidRDefault="00EA002D" w:rsidP="00D07BED">
            <w:pPr>
              <w:rPr>
                <w:rFonts w:cs="Tahoma"/>
                <w:szCs w:val="20"/>
              </w:rPr>
            </w:pPr>
            <w:r>
              <w:rPr>
                <w:rFonts w:cs="Tahoma" w:hint="eastAsia"/>
                <w:szCs w:val="20"/>
              </w:rPr>
              <w:t>중심점</w:t>
            </w:r>
            <w:r>
              <w:rPr>
                <w:rFonts w:cs="Tahoma" w:hint="eastAsia"/>
                <w:szCs w:val="20"/>
              </w:rPr>
              <w:t xml:space="preserve"> x</w:t>
            </w:r>
            <w:r>
              <w:rPr>
                <w:rFonts w:cs="Tahoma" w:hint="eastAsia"/>
                <w:szCs w:val="20"/>
              </w:rPr>
              <w:t>좌표</w:t>
            </w:r>
          </w:p>
        </w:tc>
        <w:tc>
          <w:tcPr>
            <w:tcW w:w="532" w:type="dxa"/>
            <w:vMerge w:val="restart"/>
          </w:tcPr>
          <w:p w14:paraId="70006D2A" w14:textId="77777777" w:rsidR="00EA002D" w:rsidRDefault="00EA002D" w:rsidP="00D07BED">
            <w:pPr>
              <w:rPr>
                <w:rFonts w:cs="Tahoma"/>
                <w:szCs w:val="20"/>
              </w:rPr>
            </w:pPr>
            <w:r>
              <w:rPr>
                <w:rFonts w:eastAsia="굴림체" w:cs="Tahoma"/>
                <w:color w:val="000066"/>
                <w:szCs w:val="20"/>
              </w:rPr>
              <w:t>O</w:t>
            </w:r>
          </w:p>
        </w:tc>
      </w:tr>
      <w:tr w:rsidR="00EA002D" w14:paraId="699202C7" w14:textId="77777777" w:rsidTr="00E4076E">
        <w:trPr>
          <w:trHeight w:val="263"/>
        </w:trPr>
        <w:tc>
          <w:tcPr>
            <w:tcW w:w="1391" w:type="dxa"/>
            <w:vMerge/>
          </w:tcPr>
          <w:p w14:paraId="60F1E18B" w14:textId="77777777" w:rsidR="00EA002D" w:rsidRPr="00BA65AF" w:rsidRDefault="00EA002D" w:rsidP="00D07BED">
            <w:pPr>
              <w:rPr>
                <w:rFonts w:cs="Tahoma"/>
                <w:szCs w:val="20"/>
              </w:rPr>
            </w:pPr>
          </w:p>
        </w:tc>
        <w:tc>
          <w:tcPr>
            <w:tcW w:w="1222" w:type="dxa"/>
            <w:vMerge/>
          </w:tcPr>
          <w:p w14:paraId="3A668E54" w14:textId="77777777" w:rsidR="00EA002D" w:rsidRPr="00A46CC5" w:rsidRDefault="00EA002D" w:rsidP="00D07BED">
            <w:pPr>
              <w:rPr>
                <w:rFonts w:cs="Tahoma"/>
                <w:szCs w:val="20"/>
              </w:rPr>
            </w:pPr>
          </w:p>
        </w:tc>
        <w:tc>
          <w:tcPr>
            <w:tcW w:w="1188" w:type="dxa"/>
            <w:vMerge/>
          </w:tcPr>
          <w:p w14:paraId="0B6EF786" w14:textId="77777777" w:rsidR="00EA002D" w:rsidRDefault="00EA002D" w:rsidP="00D07BED">
            <w:pPr>
              <w:rPr>
                <w:rFonts w:cs="Tahoma"/>
                <w:szCs w:val="20"/>
              </w:rPr>
            </w:pPr>
          </w:p>
        </w:tc>
        <w:tc>
          <w:tcPr>
            <w:tcW w:w="801" w:type="dxa"/>
            <w:gridSpan w:val="2"/>
          </w:tcPr>
          <w:p w14:paraId="3B1A7C56" w14:textId="77777777" w:rsidR="00EA002D" w:rsidRDefault="00EA002D" w:rsidP="00D07BED">
            <w:pPr>
              <w:rPr>
                <w:rFonts w:cs="Tahoma"/>
                <w:szCs w:val="20"/>
              </w:rPr>
            </w:pPr>
            <w:r>
              <w:rPr>
                <w:rFonts w:cs="Tahoma"/>
                <w:szCs w:val="20"/>
              </w:rPr>
              <w:t>Y</w:t>
            </w:r>
          </w:p>
        </w:tc>
        <w:tc>
          <w:tcPr>
            <w:tcW w:w="888" w:type="dxa"/>
          </w:tcPr>
          <w:p w14:paraId="0220D2FA" w14:textId="77777777" w:rsidR="00EA002D" w:rsidRDefault="00EA002D" w:rsidP="00D07BED">
            <w:pPr>
              <w:rPr>
                <w:rFonts w:cs="Tahoma"/>
                <w:szCs w:val="20"/>
              </w:rPr>
            </w:pPr>
            <w:r>
              <w:rPr>
                <w:rFonts w:cs="Tahoma"/>
                <w:szCs w:val="20"/>
              </w:rPr>
              <w:t>D</w:t>
            </w:r>
            <w:r>
              <w:rPr>
                <w:rFonts w:cs="Tahoma" w:hint="eastAsia"/>
                <w:szCs w:val="20"/>
              </w:rPr>
              <w:t>oube</w:t>
            </w:r>
          </w:p>
        </w:tc>
        <w:tc>
          <w:tcPr>
            <w:tcW w:w="2698" w:type="dxa"/>
          </w:tcPr>
          <w:p w14:paraId="404A6B3B" w14:textId="77777777" w:rsidR="00EA002D" w:rsidRDefault="00EA002D" w:rsidP="00D07BED">
            <w:pPr>
              <w:rPr>
                <w:rFonts w:cs="Tahoma"/>
                <w:szCs w:val="20"/>
              </w:rPr>
            </w:pPr>
            <w:r>
              <w:rPr>
                <w:rFonts w:cs="Tahoma" w:hint="eastAsia"/>
                <w:szCs w:val="20"/>
              </w:rPr>
              <w:t>중심점</w:t>
            </w:r>
            <w:r>
              <w:rPr>
                <w:rFonts w:cs="Tahoma" w:hint="eastAsia"/>
                <w:szCs w:val="20"/>
              </w:rPr>
              <w:t xml:space="preserve"> y</w:t>
            </w:r>
            <w:r>
              <w:rPr>
                <w:rFonts w:cs="Tahoma" w:hint="eastAsia"/>
                <w:szCs w:val="20"/>
              </w:rPr>
              <w:t>좌표</w:t>
            </w:r>
          </w:p>
        </w:tc>
        <w:tc>
          <w:tcPr>
            <w:tcW w:w="532" w:type="dxa"/>
            <w:vMerge/>
          </w:tcPr>
          <w:p w14:paraId="020088F0" w14:textId="77777777" w:rsidR="00EA002D" w:rsidRDefault="00EA002D" w:rsidP="00D07BED">
            <w:pPr>
              <w:rPr>
                <w:rFonts w:cs="Tahoma"/>
                <w:szCs w:val="20"/>
              </w:rPr>
            </w:pPr>
          </w:p>
        </w:tc>
      </w:tr>
      <w:tr w:rsidR="00EA002D" w14:paraId="75E3BEC4" w14:textId="77777777" w:rsidTr="00E4076E">
        <w:trPr>
          <w:trHeight w:val="263"/>
        </w:trPr>
        <w:tc>
          <w:tcPr>
            <w:tcW w:w="1391" w:type="dxa"/>
            <w:vMerge/>
          </w:tcPr>
          <w:p w14:paraId="218170DA" w14:textId="77777777" w:rsidR="00EA002D" w:rsidRPr="00BA65AF" w:rsidRDefault="00EA002D" w:rsidP="00D07BED">
            <w:pPr>
              <w:rPr>
                <w:rFonts w:cs="Tahoma"/>
                <w:szCs w:val="20"/>
              </w:rPr>
            </w:pPr>
          </w:p>
        </w:tc>
        <w:tc>
          <w:tcPr>
            <w:tcW w:w="1222" w:type="dxa"/>
            <w:vMerge/>
          </w:tcPr>
          <w:p w14:paraId="7DD31C88" w14:textId="77777777" w:rsidR="00EA002D" w:rsidRPr="00A46CC5" w:rsidRDefault="00EA002D" w:rsidP="00D07BED">
            <w:pPr>
              <w:rPr>
                <w:rFonts w:cs="Tahoma"/>
                <w:szCs w:val="20"/>
              </w:rPr>
            </w:pPr>
          </w:p>
        </w:tc>
        <w:tc>
          <w:tcPr>
            <w:tcW w:w="1188" w:type="dxa"/>
            <w:vMerge/>
          </w:tcPr>
          <w:p w14:paraId="26FA763C" w14:textId="77777777" w:rsidR="00EA002D" w:rsidRDefault="00EA002D" w:rsidP="00D07BED">
            <w:pPr>
              <w:rPr>
                <w:rFonts w:cs="Tahoma"/>
                <w:szCs w:val="20"/>
              </w:rPr>
            </w:pPr>
          </w:p>
        </w:tc>
        <w:tc>
          <w:tcPr>
            <w:tcW w:w="801" w:type="dxa"/>
            <w:gridSpan w:val="2"/>
          </w:tcPr>
          <w:p w14:paraId="719693C4" w14:textId="77777777" w:rsidR="00EA002D" w:rsidRDefault="00EA002D" w:rsidP="00D07BED">
            <w:pPr>
              <w:rPr>
                <w:rFonts w:cs="Tahoma"/>
                <w:szCs w:val="20"/>
              </w:rPr>
            </w:pPr>
            <w:r>
              <w:rPr>
                <w:rFonts w:cs="Tahoma"/>
                <w:szCs w:val="20"/>
              </w:rPr>
              <w:t>R</w:t>
            </w:r>
            <w:r>
              <w:rPr>
                <w:rFonts w:cs="Tahoma" w:hint="eastAsia"/>
                <w:szCs w:val="20"/>
              </w:rPr>
              <w:t>adius</w:t>
            </w:r>
          </w:p>
        </w:tc>
        <w:tc>
          <w:tcPr>
            <w:tcW w:w="888" w:type="dxa"/>
          </w:tcPr>
          <w:p w14:paraId="38AFBA58" w14:textId="77777777" w:rsidR="00EA002D" w:rsidRDefault="00EA002D" w:rsidP="00D07BED">
            <w:pPr>
              <w:rPr>
                <w:rFonts w:cs="Tahoma"/>
                <w:szCs w:val="20"/>
              </w:rPr>
            </w:pPr>
            <w:r>
              <w:rPr>
                <w:rFonts w:cs="Tahoma"/>
                <w:szCs w:val="20"/>
              </w:rPr>
              <w:t>D</w:t>
            </w:r>
            <w:r>
              <w:rPr>
                <w:rFonts w:cs="Tahoma" w:hint="eastAsia"/>
                <w:szCs w:val="20"/>
              </w:rPr>
              <w:t>oube</w:t>
            </w:r>
          </w:p>
        </w:tc>
        <w:tc>
          <w:tcPr>
            <w:tcW w:w="2698" w:type="dxa"/>
          </w:tcPr>
          <w:p w14:paraId="488C8A6D" w14:textId="77777777" w:rsidR="00EA002D" w:rsidRDefault="00EA002D" w:rsidP="00D07BED">
            <w:pPr>
              <w:rPr>
                <w:rFonts w:cs="Tahoma"/>
                <w:szCs w:val="20"/>
              </w:rPr>
            </w:pPr>
            <w:r>
              <w:rPr>
                <w:rFonts w:cs="Tahoma" w:hint="eastAsia"/>
                <w:szCs w:val="20"/>
              </w:rPr>
              <w:t>반경</w:t>
            </w:r>
            <w:r>
              <w:rPr>
                <w:rFonts w:cs="Tahoma" w:hint="eastAsia"/>
                <w:szCs w:val="20"/>
              </w:rPr>
              <w:t xml:space="preserve">( m </w:t>
            </w:r>
            <w:r>
              <w:rPr>
                <w:rFonts w:cs="Tahoma" w:hint="eastAsia"/>
                <w:szCs w:val="20"/>
              </w:rPr>
              <w:t>단위</w:t>
            </w:r>
            <w:r>
              <w:rPr>
                <w:rFonts w:cs="Tahoma" w:hint="eastAsia"/>
                <w:szCs w:val="20"/>
              </w:rPr>
              <w:t>)</w:t>
            </w:r>
          </w:p>
        </w:tc>
        <w:tc>
          <w:tcPr>
            <w:tcW w:w="532" w:type="dxa"/>
            <w:vMerge/>
          </w:tcPr>
          <w:p w14:paraId="52A743E0" w14:textId="77777777" w:rsidR="00EA002D" w:rsidRDefault="00EA002D" w:rsidP="00D07BED">
            <w:pPr>
              <w:rPr>
                <w:rFonts w:cs="Tahoma"/>
                <w:szCs w:val="20"/>
              </w:rPr>
            </w:pPr>
          </w:p>
        </w:tc>
      </w:tr>
      <w:tr w:rsidR="00EA002D" w14:paraId="0B940651" w14:textId="77777777" w:rsidTr="00E4076E">
        <w:trPr>
          <w:trHeight w:val="263"/>
        </w:trPr>
        <w:tc>
          <w:tcPr>
            <w:tcW w:w="1391" w:type="dxa"/>
            <w:vMerge/>
          </w:tcPr>
          <w:p w14:paraId="3D1A4F9A" w14:textId="77777777" w:rsidR="00EA002D" w:rsidRPr="00BA65AF" w:rsidRDefault="00EA002D" w:rsidP="00D07BED">
            <w:pPr>
              <w:rPr>
                <w:rFonts w:cs="Tahoma"/>
                <w:szCs w:val="20"/>
              </w:rPr>
            </w:pPr>
          </w:p>
        </w:tc>
        <w:tc>
          <w:tcPr>
            <w:tcW w:w="1222" w:type="dxa"/>
            <w:vMerge/>
          </w:tcPr>
          <w:p w14:paraId="356C9E16" w14:textId="77777777" w:rsidR="00EA002D" w:rsidRPr="00A46CC5" w:rsidRDefault="00EA002D" w:rsidP="00D07BED">
            <w:pPr>
              <w:rPr>
                <w:rFonts w:cs="Tahoma"/>
                <w:szCs w:val="20"/>
              </w:rPr>
            </w:pPr>
          </w:p>
        </w:tc>
        <w:tc>
          <w:tcPr>
            <w:tcW w:w="1188" w:type="dxa"/>
            <w:vMerge w:val="restart"/>
          </w:tcPr>
          <w:p w14:paraId="22F99559" w14:textId="77777777" w:rsidR="00EA002D" w:rsidRDefault="00EA002D" w:rsidP="00D07BED">
            <w:pPr>
              <w:rPr>
                <w:rFonts w:cs="Tahoma"/>
                <w:szCs w:val="20"/>
              </w:rPr>
            </w:pPr>
            <w:r>
              <w:rPr>
                <w:rFonts w:cs="Tahoma"/>
                <w:szCs w:val="20"/>
              </w:rPr>
              <w:t>M</w:t>
            </w:r>
            <w:r>
              <w:rPr>
                <w:rFonts w:cs="Tahoma" w:hint="eastAsia"/>
                <w:szCs w:val="20"/>
              </w:rPr>
              <w:t>br</w:t>
            </w:r>
          </w:p>
        </w:tc>
        <w:tc>
          <w:tcPr>
            <w:tcW w:w="801" w:type="dxa"/>
            <w:gridSpan w:val="2"/>
          </w:tcPr>
          <w:p w14:paraId="5BE34BA0" w14:textId="77777777" w:rsidR="00EA002D" w:rsidRPr="00925BFE" w:rsidRDefault="00EA002D" w:rsidP="00D07BED">
            <w:pPr>
              <w:rPr>
                <w:rFonts w:cs="Tahoma"/>
                <w:szCs w:val="20"/>
              </w:rPr>
            </w:pPr>
            <w:r>
              <w:rPr>
                <w:rFonts w:cs="Tahoma"/>
                <w:szCs w:val="20"/>
              </w:rPr>
              <w:t>M</w:t>
            </w:r>
            <w:r>
              <w:rPr>
                <w:rFonts w:cs="Tahoma" w:hint="eastAsia"/>
                <w:szCs w:val="20"/>
              </w:rPr>
              <w:t>inx</w:t>
            </w:r>
          </w:p>
        </w:tc>
        <w:tc>
          <w:tcPr>
            <w:tcW w:w="888" w:type="dxa"/>
          </w:tcPr>
          <w:p w14:paraId="39D9203A" w14:textId="77777777" w:rsidR="00EA002D" w:rsidRDefault="00EA002D" w:rsidP="00D07BED">
            <w:pPr>
              <w:rPr>
                <w:rFonts w:cs="Tahoma"/>
                <w:szCs w:val="20"/>
              </w:rPr>
            </w:pPr>
            <w:r>
              <w:rPr>
                <w:rFonts w:cs="Tahoma"/>
                <w:szCs w:val="20"/>
              </w:rPr>
              <w:t>D</w:t>
            </w:r>
            <w:r>
              <w:rPr>
                <w:rFonts w:cs="Tahoma" w:hint="eastAsia"/>
                <w:szCs w:val="20"/>
              </w:rPr>
              <w:t>oube</w:t>
            </w:r>
          </w:p>
        </w:tc>
        <w:tc>
          <w:tcPr>
            <w:tcW w:w="2698" w:type="dxa"/>
          </w:tcPr>
          <w:p w14:paraId="59B62883" w14:textId="77777777" w:rsidR="00EA002D" w:rsidRDefault="00EA002D" w:rsidP="00D07BED">
            <w:pPr>
              <w:rPr>
                <w:rFonts w:cs="Tahoma"/>
                <w:szCs w:val="20"/>
              </w:rPr>
            </w:pPr>
            <w:r>
              <w:rPr>
                <w:rFonts w:cs="Tahoma" w:hint="eastAsia"/>
                <w:szCs w:val="20"/>
              </w:rPr>
              <w:t>최소</w:t>
            </w:r>
            <w:r>
              <w:rPr>
                <w:rFonts w:cs="Tahoma" w:hint="eastAsia"/>
                <w:szCs w:val="20"/>
              </w:rPr>
              <w:t xml:space="preserve"> X </w:t>
            </w:r>
            <w:r>
              <w:rPr>
                <w:rFonts w:cs="Tahoma" w:hint="eastAsia"/>
                <w:szCs w:val="20"/>
              </w:rPr>
              <w:t>좌표</w:t>
            </w:r>
          </w:p>
        </w:tc>
        <w:tc>
          <w:tcPr>
            <w:tcW w:w="532" w:type="dxa"/>
            <w:vMerge w:val="restart"/>
          </w:tcPr>
          <w:p w14:paraId="3C3D0275" w14:textId="77777777" w:rsidR="00EA002D" w:rsidRDefault="00EA002D" w:rsidP="00D07BED">
            <w:pPr>
              <w:rPr>
                <w:rFonts w:cs="Tahoma"/>
                <w:szCs w:val="20"/>
              </w:rPr>
            </w:pPr>
            <w:r>
              <w:rPr>
                <w:rFonts w:eastAsia="굴림체" w:cs="Tahoma"/>
                <w:color w:val="000066"/>
                <w:szCs w:val="20"/>
              </w:rPr>
              <w:t>O</w:t>
            </w:r>
          </w:p>
        </w:tc>
      </w:tr>
      <w:tr w:rsidR="00EA002D" w14:paraId="4690EE26" w14:textId="77777777" w:rsidTr="00E4076E">
        <w:trPr>
          <w:trHeight w:val="263"/>
        </w:trPr>
        <w:tc>
          <w:tcPr>
            <w:tcW w:w="1391" w:type="dxa"/>
            <w:vMerge/>
          </w:tcPr>
          <w:p w14:paraId="48C313AA" w14:textId="77777777" w:rsidR="00EA002D" w:rsidRPr="00BA65AF" w:rsidRDefault="00EA002D" w:rsidP="00D07BED">
            <w:pPr>
              <w:rPr>
                <w:rFonts w:cs="Tahoma"/>
                <w:szCs w:val="20"/>
              </w:rPr>
            </w:pPr>
          </w:p>
        </w:tc>
        <w:tc>
          <w:tcPr>
            <w:tcW w:w="1222" w:type="dxa"/>
            <w:vMerge/>
          </w:tcPr>
          <w:p w14:paraId="7ED62A1C" w14:textId="77777777" w:rsidR="00EA002D" w:rsidRPr="00A46CC5" w:rsidRDefault="00EA002D" w:rsidP="00D07BED">
            <w:pPr>
              <w:rPr>
                <w:rFonts w:cs="Tahoma"/>
                <w:szCs w:val="20"/>
              </w:rPr>
            </w:pPr>
          </w:p>
        </w:tc>
        <w:tc>
          <w:tcPr>
            <w:tcW w:w="1188" w:type="dxa"/>
            <w:vMerge/>
          </w:tcPr>
          <w:p w14:paraId="791A6DB4" w14:textId="77777777" w:rsidR="00EA002D" w:rsidRDefault="00EA002D" w:rsidP="00D07BED">
            <w:pPr>
              <w:rPr>
                <w:rFonts w:cs="Tahoma"/>
                <w:szCs w:val="20"/>
              </w:rPr>
            </w:pPr>
          </w:p>
        </w:tc>
        <w:tc>
          <w:tcPr>
            <w:tcW w:w="801" w:type="dxa"/>
            <w:gridSpan w:val="2"/>
          </w:tcPr>
          <w:p w14:paraId="05EF8436" w14:textId="77777777" w:rsidR="00EA002D" w:rsidRPr="00925BFE" w:rsidRDefault="00EA002D" w:rsidP="00D07BED">
            <w:pPr>
              <w:rPr>
                <w:rFonts w:cs="Tahoma"/>
                <w:szCs w:val="20"/>
              </w:rPr>
            </w:pPr>
            <w:r>
              <w:rPr>
                <w:rFonts w:cs="Tahoma"/>
                <w:szCs w:val="20"/>
              </w:rPr>
              <w:t>M</w:t>
            </w:r>
            <w:r>
              <w:rPr>
                <w:rFonts w:cs="Tahoma" w:hint="eastAsia"/>
                <w:szCs w:val="20"/>
              </w:rPr>
              <w:t>iny</w:t>
            </w:r>
          </w:p>
        </w:tc>
        <w:tc>
          <w:tcPr>
            <w:tcW w:w="888" w:type="dxa"/>
          </w:tcPr>
          <w:p w14:paraId="50AFBBCC" w14:textId="77777777" w:rsidR="00EA002D" w:rsidRDefault="00EA002D" w:rsidP="00D07BED">
            <w:pPr>
              <w:rPr>
                <w:rFonts w:cs="Tahoma"/>
                <w:szCs w:val="20"/>
              </w:rPr>
            </w:pPr>
            <w:r>
              <w:rPr>
                <w:rFonts w:cs="Tahoma"/>
                <w:szCs w:val="20"/>
              </w:rPr>
              <w:t>D</w:t>
            </w:r>
            <w:r>
              <w:rPr>
                <w:rFonts w:cs="Tahoma" w:hint="eastAsia"/>
                <w:szCs w:val="20"/>
              </w:rPr>
              <w:t>oube</w:t>
            </w:r>
          </w:p>
        </w:tc>
        <w:tc>
          <w:tcPr>
            <w:tcW w:w="2698" w:type="dxa"/>
          </w:tcPr>
          <w:p w14:paraId="00C45316" w14:textId="77777777" w:rsidR="00EA002D" w:rsidRDefault="00EA002D" w:rsidP="00D07BED">
            <w:pPr>
              <w:rPr>
                <w:rFonts w:cs="Tahoma"/>
                <w:szCs w:val="20"/>
              </w:rPr>
            </w:pPr>
            <w:r>
              <w:rPr>
                <w:rFonts w:cs="Tahoma" w:hint="eastAsia"/>
                <w:szCs w:val="20"/>
              </w:rPr>
              <w:t>최소</w:t>
            </w:r>
            <w:r>
              <w:rPr>
                <w:rFonts w:cs="Tahoma" w:hint="eastAsia"/>
                <w:szCs w:val="20"/>
              </w:rPr>
              <w:t xml:space="preserve"> y </w:t>
            </w:r>
            <w:r>
              <w:rPr>
                <w:rFonts w:cs="Tahoma" w:hint="eastAsia"/>
                <w:szCs w:val="20"/>
              </w:rPr>
              <w:t>좌표</w:t>
            </w:r>
          </w:p>
        </w:tc>
        <w:tc>
          <w:tcPr>
            <w:tcW w:w="532" w:type="dxa"/>
            <w:vMerge/>
          </w:tcPr>
          <w:p w14:paraId="06B41B88" w14:textId="77777777" w:rsidR="00EA002D" w:rsidRDefault="00EA002D" w:rsidP="00D07BED">
            <w:pPr>
              <w:rPr>
                <w:rFonts w:cs="Tahoma"/>
                <w:szCs w:val="20"/>
              </w:rPr>
            </w:pPr>
          </w:p>
        </w:tc>
      </w:tr>
      <w:tr w:rsidR="00EA002D" w14:paraId="302A4FA2" w14:textId="77777777" w:rsidTr="00E4076E">
        <w:trPr>
          <w:trHeight w:val="263"/>
        </w:trPr>
        <w:tc>
          <w:tcPr>
            <w:tcW w:w="1391" w:type="dxa"/>
            <w:vMerge/>
          </w:tcPr>
          <w:p w14:paraId="410D008F" w14:textId="77777777" w:rsidR="00EA002D" w:rsidRPr="00BA65AF" w:rsidRDefault="00EA002D" w:rsidP="00D07BED">
            <w:pPr>
              <w:rPr>
                <w:rFonts w:cs="Tahoma"/>
                <w:szCs w:val="20"/>
              </w:rPr>
            </w:pPr>
          </w:p>
        </w:tc>
        <w:tc>
          <w:tcPr>
            <w:tcW w:w="1222" w:type="dxa"/>
            <w:vMerge/>
          </w:tcPr>
          <w:p w14:paraId="2ADB3A87" w14:textId="77777777" w:rsidR="00EA002D" w:rsidRPr="00A46CC5" w:rsidRDefault="00EA002D" w:rsidP="00D07BED">
            <w:pPr>
              <w:rPr>
                <w:rFonts w:cs="Tahoma"/>
                <w:szCs w:val="20"/>
              </w:rPr>
            </w:pPr>
          </w:p>
        </w:tc>
        <w:tc>
          <w:tcPr>
            <w:tcW w:w="1188" w:type="dxa"/>
            <w:vMerge/>
          </w:tcPr>
          <w:p w14:paraId="376118F2" w14:textId="77777777" w:rsidR="00EA002D" w:rsidRDefault="00EA002D" w:rsidP="00D07BED">
            <w:pPr>
              <w:rPr>
                <w:rFonts w:cs="Tahoma"/>
                <w:szCs w:val="20"/>
              </w:rPr>
            </w:pPr>
          </w:p>
        </w:tc>
        <w:tc>
          <w:tcPr>
            <w:tcW w:w="801" w:type="dxa"/>
            <w:gridSpan w:val="2"/>
          </w:tcPr>
          <w:p w14:paraId="2306D5D5" w14:textId="77777777" w:rsidR="00EA002D" w:rsidRDefault="00EA002D" w:rsidP="00D07BED">
            <w:pPr>
              <w:rPr>
                <w:rFonts w:cs="Tahoma"/>
                <w:szCs w:val="20"/>
              </w:rPr>
            </w:pPr>
            <w:r>
              <w:rPr>
                <w:rFonts w:cs="Tahoma"/>
                <w:szCs w:val="20"/>
              </w:rPr>
              <w:t>M</w:t>
            </w:r>
            <w:r>
              <w:rPr>
                <w:rFonts w:cs="Tahoma" w:hint="eastAsia"/>
                <w:szCs w:val="20"/>
              </w:rPr>
              <w:t>axx</w:t>
            </w:r>
          </w:p>
        </w:tc>
        <w:tc>
          <w:tcPr>
            <w:tcW w:w="888" w:type="dxa"/>
          </w:tcPr>
          <w:p w14:paraId="5845FEA8" w14:textId="77777777" w:rsidR="00EA002D" w:rsidRDefault="00EA002D" w:rsidP="00D07BED">
            <w:pPr>
              <w:rPr>
                <w:rFonts w:cs="Tahoma"/>
                <w:szCs w:val="20"/>
              </w:rPr>
            </w:pPr>
            <w:r>
              <w:rPr>
                <w:rFonts w:cs="Tahoma"/>
                <w:szCs w:val="20"/>
              </w:rPr>
              <w:t>D</w:t>
            </w:r>
            <w:r>
              <w:rPr>
                <w:rFonts w:cs="Tahoma" w:hint="eastAsia"/>
                <w:szCs w:val="20"/>
              </w:rPr>
              <w:t>oube</w:t>
            </w:r>
          </w:p>
        </w:tc>
        <w:tc>
          <w:tcPr>
            <w:tcW w:w="2698" w:type="dxa"/>
          </w:tcPr>
          <w:p w14:paraId="1047484E" w14:textId="77777777" w:rsidR="00EA002D" w:rsidRDefault="00EA002D" w:rsidP="00D07BED">
            <w:pPr>
              <w:rPr>
                <w:rFonts w:cs="Tahoma"/>
                <w:szCs w:val="20"/>
              </w:rPr>
            </w:pPr>
            <w:r>
              <w:rPr>
                <w:rFonts w:cs="Tahoma" w:hint="eastAsia"/>
                <w:szCs w:val="20"/>
              </w:rPr>
              <w:t>최대</w:t>
            </w:r>
            <w:r>
              <w:rPr>
                <w:rFonts w:cs="Tahoma" w:hint="eastAsia"/>
                <w:szCs w:val="20"/>
              </w:rPr>
              <w:t xml:space="preserve"> x </w:t>
            </w:r>
            <w:r>
              <w:rPr>
                <w:rFonts w:cs="Tahoma" w:hint="eastAsia"/>
                <w:szCs w:val="20"/>
              </w:rPr>
              <w:t>좌표</w:t>
            </w:r>
          </w:p>
        </w:tc>
        <w:tc>
          <w:tcPr>
            <w:tcW w:w="532" w:type="dxa"/>
            <w:vMerge/>
          </w:tcPr>
          <w:p w14:paraId="19AD8093" w14:textId="77777777" w:rsidR="00EA002D" w:rsidRDefault="00EA002D" w:rsidP="00D07BED">
            <w:pPr>
              <w:rPr>
                <w:rFonts w:cs="Tahoma"/>
                <w:szCs w:val="20"/>
              </w:rPr>
            </w:pPr>
          </w:p>
        </w:tc>
      </w:tr>
      <w:tr w:rsidR="00EA002D" w14:paraId="7663AD3F" w14:textId="77777777" w:rsidTr="00E4076E">
        <w:trPr>
          <w:trHeight w:val="263"/>
        </w:trPr>
        <w:tc>
          <w:tcPr>
            <w:tcW w:w="1391" w:type="dxa"/>
            <w:vMerge/>
          </w:tcPr>
          <w:p w14:paraId="623DD796" w14:textId="77777777" w:rsidR="00EA002D" w:rsidRPr="00BA65AF" w:rsidRDefault="00EA002D" w:rsidP="00D07BED">
            <w:pPr>
              <w:rPr>
                <w:rFonts w:cs="Tahoma"/>
                <w:szCs w:val="20"/>
              </w:rPr>
            </w:pPr>
          </w:p>
        </w:tc>
        <w:tc>
          <w:tcPr>
            <w:tcW w:w="1222" w:type="dxa"/>
            <w:vMerge/>
          </w:tcPr>
          <w:p w14:paraId="7984783F" w14:textId="77777777" w:rsidR="00EA002D" w:rsidRPr="00A46CC5" w:rsidRDefault="00EA002D" w:rsidP="00D07BED">
            <w:pPr>
              <w:rPr>
                <w:rFonts w:cs="Tahoma"/>
                <w:szCs w:val="20"/>
              </w:rPr>
            </w:pPr>
          </w:p>
        </w:tc>
        <w:tc>
          <w:tcPr>
            <w:tcW w:w="1188" w:type="dxa"/>
            <w:vMerge/>
          </w:tcPr>
          <w:p w14:paraId="6A05F229" w14:textId="77777777" w:rsidR="00EA002D" w:rsidRDefault="00EA002D" w:rsidP="00D07BED">
            <w:pPr>
              <w:rPr>
                <w:rFonts w:cs="Tahoma"/>
                <w:szCs w:val="20"/>
              </w:rPr>
            </w:pPr>
          </w:p>
        </w:tc>
        <w:tc>
          <w:tcPr>
            <w:tcW w:w="801" w:type="dxa"/>
            <w:gridSpan w:val="2"/>
          </w:tcPr>
          <w:p w14:paraId="0127F0AE" w14:textId="77777777" w:rsidR="00EA002D" w:rsidRDefault="00EA002D" w:rsidP="00D07BED">
            <w:pPr>
              <w:rPr>
                <w:rFonts w:cs="Tahoma"/>
                <w:szCs w:val="20"/>
              </w:rPr>
            </w:pPr>
            <w:r>
              <w:rPr>
                <w:rFonts w:cs="Tahoma"/>
                <w:szCs w:val="20"/>
              </w:rPr>
              <w:t>M</w:t>
            </w:r>
            <w:r>
              <w:rPr>
                <w:rFonts w:cs="Tahoma" w:hint="eastAsia"/>
                <w:szCs w:val="20"/>
              </w:rPr>
              <w:t>axy</w:t>
            </w:r>
          </w:p>
        </w:tc>
        <w:tc>
          <w:tcPr>
            <w:tcW w:w="888" w:type="dxa"/>
          </w:tcPr>
          <w:p w14:paraId="7448F842" w14:textId="77777777" w:rsidR="00EA002D" w:rsidRDefault="00EA002D" w:rsidP="00D07BED">
            <w:pPr>
              <w:rPr>
                <w:rFonts w:cs="Tahoma"/>
                <w:szCs w:val="20"/>
              </w:rPr>
            </w:pPr>
            <w:r>
              <w:rPr>
                <w:rFonts w:cs="Tahoma"/>
                <w:szCs w:val="20"/>
              </w:rPr>
              <w:t>D</w:t>
            </w:r>
            <w:r>
              <w:rPr>
                <w:rFonts w:cs="Tahoma" w:hint="eastAsia"/>
                <w:szCs w:val="20"/>
              </w:rPr>
              <w:t>oube</w:t>
            </w:r>
          </w:p>
        </w:tc>
        <w:tc>
          <w:tcPr>
            <w:tcW w:w="2698" w:type="dxa"/>
          </w:tcPr>
          <w:p w14:paraId="2E68ECE5" w14:textId="77777777" w:rsidR="00EA002D" w:rsidRDefault="00EA002D" w:rsidP="00D07BED">
            <w:pPr>
              <w:rPr>
                <w:rFonts w:cs="Tahoma"/>
                <w:szCs w:val="20"/>
              </w:rPr>
            </w:pPr>
            <w:r>
              <w:rPr>
                <w:rFonts w:cs="Tahoma" w:hint="eastAsia"/>
                <w:szCs w:val="20"/>
              </w:rPr>
              <w:t>최대</w:t>
            </w:r>
            <w:r>
              <w:rPr>
                <w:rFonts w:cs="Tahoma" w:hint="eastAsia"/>
                <w:szCs w:val="20"/>
              </w:rPr>
              <w:t xml:space="preserve"> y </w:t>
            </w:r>
            <w:r>
              <w:rPr>
                <w:rFonts w:cs="Tahoma" w:hint="eastAsia"/>
                <w:szCs w:val="20"/>
              </w:rPr>
              <w:t>좌표</w:t>
            </w:r>
          </w:p>
        </w:tc>
        <w:tc>
          <w:tcPr>
            <w:tcW w:w="532" w:type="dxa"/>
            <w:vMerge/>
          </w:tcPr>
          <w:p w14:paraId="0A54E862" w14:textId="77777777" w:rsidR="00EA002D" w:rsidRDefault="00EA002D" w:rsidP="00D07BED">
            <w:pPr>
              <w:rPr>
                <w:rFonts w:cs="Tahoma"/>
                <w:szCs w:val="20"/>
              </w:rPr>
            </w:pPr>
          </w:p>
        </w:tc>
      </w:tr>
      <w:tr w:rsidR="00EA002D" w14:paraId="59153BB9" w14:textId="77777777" w:rsidTr="00E4076E">
        <w:trPr>
          <w:trHeight w:val="263"/>
        </w:trPr>
        <w:tc>
          <w:tcPr>
            <w:tcW w:w="1391" w:type="dxa"/>
            <w:vMerge/>
          </w:tcPr>
          <w:p w14:paraId="68FA4C2F" w14:textId="77777777" w:rsidR="00EA002D" w:rsidRPr="00BA65AF" w:rsidRDefault="00EA002D" w:rsidP="00D07BED">
            <w:pPr>
              <w:rPr>
                <w:rFonts w:cs="Tahoma"/>
                <w:szCs w:val="20"/>
              </w:rPr>
            </w:pPr>
          </w:p>
        </w:tc>
        <w:tc>
          <w:tcPr>
            <w:tcW w:w="1222" w:type="dxa"/>
            <w:vMerge/>
          </w:tcPr>
          <w:p w14:paraId="6549A27B" w14:textId="77777777" w:rsidR="00EA002D" w:rsidRPr="00A46CC5" w:rsidRDefault="00EA002D" w:rsidP="00D07BED">
            <w:pPr>
              <w:rPr>
                <w:rFonts w:cs="Tahoma"/>
                <w:szCs w:val="20"/>
              </w:rPr>
            </w:pPr>
          </w:p>
        </w:tc>
        <w:tc>
          <w:tcPr>
            <w:tcW w:w="2877" w:type="dxa"/>
            <w:gridSpan w:val="4"/>
          </w:tcPr>
          <w:p w14:paraId="54EB28BE" w14:textId="77777777" w:rsidR="00EA002D" w:rsidRPr="005D4C0C" w:rsidRDefault="00EA002D" w:rsidP="00D07BED">
            <w:pPr>
              <w:rPr>
                <w:rFonts w:cs="Tahoma"/>
                <w:color w:val="FF0000"/>
                <w:szCs w:val="20"/>
              </w:rPr>
            </w:pPr>
            <w:r w:rsidRPr="005D4C0C">
              <w:rPr>
                <w:rFonts w:cs="Tahoma"/>
                <w:color w:val="FF0000"/>
                <w:szCs w:val="20"/>
              </w:rPr>
              <w:t>booleanClause</w:t>
            </w:r>
          </w:p>
        </w:tc>
        <w:tc>
          <w:tcPr>
            <w:tcW w:w="2698" w:type="dxa"/>
          </w:tcPr>
          <w:p w14:paraId="5C86D59E" w14:textId="77777777" w:rsidR="00EA002D" w:rsidRPr="005D4C0C" w:rsidRDefault="00EA002D" w:rsidP="00D07BED">
            <w:pPr>
              <w:rPr>
                <w:rFonts w:cs="Tahoma"/>
                <w:color w:val="FF0000"/>
                <w:szCs w:val="20"/>
              </w:rPr>
            </w:pPr>
            <w:r w:rsidRPr="005D4C0C">
              <w:rPr>
                <w:rFonts w:cs="Tahoma" w:hint="eastAsia"/>
                <w:color w:val="FF0000"/>
                <w:szCs w:val="20"/>
              </w:rPr>
              <w:t xml:space="preserve">MUST : and </w:t>
            </w:r>
            <w:r w:rsidRPr="005D4C0C">
              <w:rPr>
                <w:rFonts w:cs="Tahoma" w:hint="eastAsia"/>
                <w:color w:val="FF0000"/>
                <w:szCs w:val="20"/>
              </w:rPr>
              <w:t>연산</w:t>
            </w:r>
          </w:p>
          <w:p w14:paraId="3BBDEB03" w14:textId="77777777" w:rsidR="00EA002D" w:rsidRPr="005D4C0C" w:rsidRDefault="00EA002D" w:rsidP="00D07BED">
            <w:pPr>
              <w:rPr>
                <w:rFonts w:cs="Tahoma"/>
                <w:color w:val="FF0000"/>
                <w:szCs w:val="20"/>
              </w:rPr>
            </w:pPr>
            <w:r w:rsidRPr="005D4C0C">
              <w:rPr>
                <w:rFonts w:cs="Tahoma" w:hint="eastAsia"/>
                <w:color w:val="FF0000"/>
                <w:szCs w:val="20"/>
              </w:rPr>
              <w:t xml:space="preserve">SHOULD : OR </w:t>
            </w:r>
            <w:r w:rsidRPr="005D4C0C">
              <w:rPr>
                <w:rFonts w:cs="Tahoma" w:hint="eastAsia"/>
                <w:color w:val="FF0000"/>
                <w:szCs w:val="20"/>
              </w:rPr>
              <w:t>연산</w:t>
            </w:r>
          </w:p>
        </w:tc>
        <w:tc>
          <w:tcPr>
            <w:tcW w:w="532" w:type="dxa"/>
          </w:tcPr>
          <w:p w14:paraId="7FED990B" w14:textId="77777777" w:rsidR="00EA002D" w:rsidRPr="005D4C0C" w:rsidRDefault="00EA002D" w:rsidP="00D07BED">
            <w:pPr>
              <w:rPr>
                <w:rFonts w:eastAsia="굴림체" w:cs="Tahoma"/>
                <w:color w:val="FF0000"/>
                <w:szCs w:val="20"/>
              </w:rPr>
            </w:pPr>
          </w:p>
        </w:tc>
      </w:tr>
      <w:tr w:rsidR="00EA002D" w14:paraId="7E0A005B" w14:textId="77777777" w:rsidTr="00E4076E">
        <w:trPr>
          <w:trHeight w:val="263"/>
        </w:trPr>
        <w:tc>
          <w:tcPr>
            <w:tcW w:w="1391" w:type="dxa"/>
            <w:vMerge/>
          </w:tcPr>
          <w:p w14:paraId="1EA10472" w14:textId="77777777" w:rsidR="00EA002D" w:rsidRPr="00BA65AF" w:rsidRDefault="00EA002D" w:rsidP="00D07BED">
            <w:pPr>
              <w:rPr>
                <w:rFonts w:cs="Tahoma"/>
                <w:szCs w:val="20"/>
              </w:rPr>
            </w:pPr>
          </w:p>
        </w:tc>
        <w:tc>
          <w:tcPr>
            <w:tcW w:w="1222" w:type="dxa"/>
            <w:vMerge/>
          </w:tcPr>
          <w:p w14:paraId="223453E5" w14:textId="77777777" w:rsidR="00EA002D" w:rsidRPr="00A46CC5" w:rsidRDefault="00EA002D" w:rsidP="00D07BED">
            <w:pPr>
              <w:rPr>
                <w:rFonts w:cs="Tahoma"/>
                <w:szCs w:val="20"/>
              </w:rPr>
            </w:pPr>
          </w:p>
        </w:tc>
        <w:tc>
          <w:tcPr>
            <w:tcW w:w="2877" w:type="dxa"/>
            <w:gridSpan w:val="4"/>
          </w:tcPr>
          <w:p w14:paraId="4C8340CC" w14:textId="77777777" w:rsidR="00EA002D" w:rsidRPr="005D4C0C" w:rsidRDefault="00EA002D" w:rsidP="00D07BED">
            <w:pPr>
              <w:rPr>
                <w:rFonts w:cs="Tahoma"/>
                <w:color w:val="FF0000"/>
                <w:szCs w:val="20"/>
              </w:rPr>
            </w:pPr>
            <w:r>
              <w:rPr>
                <w:rFonts w:cs="Tahoma" w:hint="eastAsia"/>
                <w:color w:val="FF0000"/>
                <w:szCs w:val="20"/>
              </w:rPr>
              <w:t>crs</w:t>
            </w:r>
          </w:p>
        </w:tc>
        <w:tc>
          <w:tcPr>
            <w:tcW w:w="2698" w:type="dxa"/>
          </w:tcPr>
          <w:p w14:paraId="6259AC52" w14:textId="77777777" w:rsidR="00EA002D" w:rsidRDefault="00EA002D" w:rsidP="00EA002D">
            <w:pPr>
              <w:rPr>
                <w:rFonts w:cs="Tahoma"/>
                <w:szCs w:val="20"/>
              </w:rPr>
            </w:pPr>
            <w:r>
              <w:rPr>
                <w:rFonts w:cs="Tahoma" w:hint="eastAsia"/>
                <w:szCs w:val="20"/>
              </w:rPr>
              <w:t>GRS</w:t>
            </w:r>
            <w:r>
              <w:rPr>
                <w:rFonts w:cs="Tahoma"/>
                <w:szCs w:val="20"/>
              </w:rPr>
              <w:t>_</w:t>
            </w:r>
            <w:r w:rsidRPr="002E79E3">
              <w:rPr>
                <w:rFonts w:cs="Tahoma"/>
                <w:szCs w:val="20"/>
              </w:rPr>
              <w:t>80</w:t>
            </w:r>
            <w:r>
              <w:rPr>
                <w:rFonts w:cs="Tahoma" w:hint="eastAsia"/>
                <w:szCs w:val="20"/>
              </w:rPr>
              <w:t xml:space="preserve">(GRS80 </w:t>
            </w:r>
            <w:r>
              <w:rPr>
                <w:rFonts w:cs="Tahoma" w:hint="eastAsia"/>
                <w:szCs w:val="20"/>
              </w:rPr>
              <w:t>경위도</w:t>
            </w:r>
            <w:r>
              <w:rPr>
                <w:rFonts w:cs="Tahoma" w:hint="eastAsia"/>
                <w:szCs w:val="20"/>
              </w:rPr>
              <w:t>)</w:t>
            </w:r>
          </w:p>
          <w:p w14:paraId="2534BA4E" w14:textId="77777777" w:rsidR="00EA002D" w:rsidRPr="005D4C0C" w:rsidRDefault="00EA002D" w:rsidP="00EA002D">
            <w:pPr>
              <w:rPr>
                <w:rFonts w:cs="Tahoma"/>
                <w:color w:val="FF0000"/>
                <w:szCs w:val="20"/>
              </w:rPr>
            </w:pPr>
            <w:r>
              <w:rPr>
                <w:rFonts w:cs="Tahoma" w:hint="eastAsia"/>
                <w:szCs w:val="20"/>
              </w:rPr>
              <w:t xml:space="preserve">| UTMK(GRS80 UTM </w:t>
            </w:r>
            <w:r>
              <w:rPr>
                <w:rFonts w:cs="Tahoma" w:hint="eastAsia"/>
                <w:szCs w:val="20"/>
              </w:rPr>
              <w:t>평면직각좌표</w:t>
            </w:r>
            <w:r>
              <w:rPr>
                <w:rFonts w:cs="Tahoma" w:hint="eastAsia"/>
                <w:szCs w:val="20"/>
              </w:rPr>
              <w:t>)</w:t>
            </w:r>
          </w:p>
        </w:tc>
        <w:tc>
          <w:tcPr>
            <w:tcW w:w="532" w:type="dxa"/>
          </w:tcPr>
          <w:p w14:paraId="72DC071E" w14:textId="77777777" w:rsidR="00EA002D" w:rsidRPr="005D4C0C" w:rsidRDefault="00EA002D" w:rsidP="00D07BED">
            <w:pPr>
              <w:rPr>
                <w:rFonts w:eastAsia="굴림체" w:cs="Tahoma"/>
                <w:color w:val="FF0000"/>
                <w:szCs w:val="20"/>
              </w:rPr>
            </w:pPr>
          </w:p>
        </w:tc>
      </w:tr>
      <w:tr w:rsidR="00E4076E" w14:paraId="54C0B180" w14:textId="77777777" w:rsidTr="00E4076E">
        <w:trPr>
          <w:trHeight w:val="263"/>
        </w:trPr>
        <w:tc>
          <w:tcPr>
            <w:tcW w:w="1391" w:type="dxa"/>
            <w:vMerge/>
          </w:tcPr>
          <w:p w14:paraId="60BCAA01" w14:textId="77777777" w:rsidR="00E4076E" w:rsidRPr="00BA65AF" w:rsidRDefault="00E4076E" w:rsidP="00D07BED">
            <w:pPr>
              <w:rPr>
                <w:rFonts w:cs="Tahoma"/>
                <w:szCs w:val="20"/>
              </w:rPr>
            </w:pPr>
          </w:p>
        </w:tc>
        <w:tc>
          <w:tcPr>
            <w:tcW w:w="1222" w:type="dxa"/>
            <w:vMerge w:val="restart"/>
          </w:tcPr>
          <w:p w14:paraId="40D2C773" w14:textId="77777777" w:rsidR="00E4076E" w:rsidRDefault="00E4076E" w:rsidP="00D07BED">
            <w:pPr>
              <w:rPr>
                <w:rFonts w:cs="Tahoma"/>
                <w:szCs w:val="20"/>
              </w:rPr>
            </w:pPr>
            <w:r>
              <w:rPr>
                <w:rFonts w:cs="Tahoma" w:hint="eastAsia"/>
                <w:szCs w:val="20"/>
              </w:rPr>
              <w:t>field(</w:t>
            </w:r>
            <w:r>
              <w:rPr>
                <w:rFonts w:cs="Tahoma" w:hint="eastAsia"/>
                <w:szCs w:val="20"/>
              </w:rPr>
              <w:t>반복</w:t>
            </w:r>
            <w:r>
              <w:rPr>
                <w:rFonts w:cs="Tahoma" w:hint="eastAsia"/>
                <w:szCs w:val="20"/>
              </w:rPr>
              <w:t>)</w:t>
            </w:r>
          </w:p>
        </w:tc>
        <w:tc>
          <w:tcPr>
            <w:tcW w:w="1989" w:type="dxa"/>
            <w:gridSpan w:val="3"/>
          </w:tcPr>
          <w:p w14:paraId="713A4D82" w14:textId="77777777" w:rsidR="00E4076E" w:rsidRDefault="00E4076E" w:rsidP="00D07BED">
            <w:pPr>
              <w:rPr>
                <w:rFonts w:cs="Tahoma"/>
                <w:szCs w:val="20"/>
              </w:rPr>
            </w:pPr>
            <w:r>
              <w:rPr>
                <w:rFonts w:cs="Tahoma" w:hint="eastAsia"/>
                <w:szCs w:val="20"/>
              </w:rPr>
              <w:t>name</w:t>
            </w:r>
          </w:p>
        </w:tc>
        <w:tc>
          <w:tcPr>
            <w:tcW w:w="888" w:type="dxa"/>
          </w:tcPr>
          <w:p w14:paraId="64BC600C" w14:textId="77777777" w:rsidR="00E4076E" w:rsidRDefault="00E4076E" w:rsidP="00D07BED">
            <w:pPr>
              <w:rPr>
                <w:rFonts w:cs="Tahoma"/>
                <w:szCs w:val="20"/>
              </w:rPr>
            </w:pPr>
            <w:r>
              <w:rPr>
                <w:rFonts w:cs="Tahoma" w:hint="eastAsia"/>
                <w:szCs w:val="20"/>
              </w:rPr>
              <w:t>String</w:t>
            </w:r>
          </w:p>
        </w:tc>
        <w:tc>
          <w:tcPr>
            <w:tcW w:w="2698" w:type="dxa"/>
          </w:tcPr>
          <w:p w14:paraId="29BD94E3" w14:textId="77777777" w:rsidR="00E4076E" w:rsidRDefault="00E4076E" w:rsidP="00D07BED">
            <w:pPr>
              <w:rPr>
                <w:rFonts w:cs="Tahoma"/>
                <w:szCs w:val="20"/>
              </w:rPr>
            </w:pPr>
            <w:r>
              <w:rPr>
                <w:rFonts w:cs="Tahoma" w:hint="eastAsia"/>
                <w:szCs w:val="20"/>
              </w:rPr>
              <w:t>조건</w:t>
            </w:r>
            <w:r>
              <w:rPr>
                <w:rFonts w:cs="Tahoma" w:hint="eastAsia"/>
                <w:szCs w:val="20"/>
              </w:rPr>
              <w:t xml:space="preserve"> </w:t>
            </w:r>
            <w:r>
              <w:rPr>
                <w:rFonts w:cs="Tahoma" w:hint="eastAsia"/>
                <w:szCs w:val="20"/>
              </w:rPr>
              <w:t>검색이</w:t>
            </w:r>
            <w:r>
              <w:rPr>
                <w:rFonts w:cs="Tahoma" w:hint="eastAsia"/>
                <w:szCs w:val="20"/>
              </w:rPr>
              <w:t xml:space="preserve"> </w:t>
            </w:r>
            <w:r>
              <w:rPr>
                <w:rFonts w:cs="Tahoma" w:hint="eastAsia"/>
                <w:szCs w:val="20"/>
              </w:rPr>
              <w:t>지원되는</w:t>
            </w:r>
            <w:r>
              <w:rPr>
                <w:rFonts w:cs="Tahoma" w:hint="eastAsia"/>
                <w:szCs w:val="20"/>
              </w:rPr>
              <w:t xml:space="preserve"> </w:t>
            </w:r>
            <w:r>
              <w:rPr>
                <w:rFonts w:cs="Tahoma" w:hint="eastAsia"/>
                <w:szCs w:val="20"/>
              </w:rPr>
              <w:t>컬럼</w:t>
            </w:r>
            <w:r>
              <w:rPr>
                <w:rFonts w:cs="Tahoma" w:hint="eastAsia"/>
                <w:szCs w:val="20"/>
              </w:rPr>
              <w:t xml:space="preserve"> </w:t>
            </w:r>
            <w:r>
              <w:rPr>
                <w:rFonts w:cs="Tahoma" w:hint="eastAsia"/>
                <w:szCs w:val="20"/>
              </w:rPr>
              <w:t>이름</w:t>
            </w:r>
            <w:r>
              <w:rPr>
                <w:rFonts w:cs="Tahoma" w:hint="eastAsia"/>
                <w:szCs w:val="20"/>
              </w:rPr>
              <w:t>(</w:t>
            </w:r>
            <w:r>
              <w:rPr>
                <w:rFonts w:cs="Tahoma" w:hint="eastAsia"/>
                <w:szCs w:val="20"/>
              </w:rPr>
              <w:t>테이블</w:t>
            </w:r>
            <w:r>
              <w:rPr>
                <w:rFonts w:cs="Tahoma" w:hint="eastAsia"/>
                <w:szCs w:val="20"/>
              </w:rPr>
              <w:t xml:space="preserve"> </w:t>
            </w:r>
            <w:r>
              <w:rPr>
                <w:rFonts w:cs="Tahoma" w:hint="eastAsia"/>
                <w:szCs w:val="20"/>
              </w:rPr>
              <w:t>종류에서</w:t>
            </w:r>
            <w:r>
              <w:rPr>
                <w:rFonts w:cs="Tahoma" w:hint="eastAsia"/>
                <w:szCs w:val="20"/>
              </w:rPr>
              <w:t xml:space="preserve"> </w:t>
            </w:r>
            <w:r>
              <w:rPr>
                <w:rFonts w:cs="Tahoma"/>
                <w:szCs w:val="20"/>
              </w:rPr>
              <w:t>“</w:t>
            </w:r>
            <w:r>
              <w:rPr>
                <w:rFonts w:cs="Tahoma" w:hint="eastAsia"/>
                <w:szCs w:val="20"/>
              </w:rPr>
              <w:t>조건</w:t>
            </w:r>
            <w:r>
              <w:rPr>
                <w:rFonts w:cs="Tahoma"/>
                <w:szCs w:val="20"/>
              </w:rPr>
              <w:t>”</w:t>
            </w:r>
            <w:r>
              <w:rPr>
                <w:rFonts w:cs="Tahoma" w:hint="eastAsia"/>
                <w:szCs w:val="20"/>
              </w:rPr>
              <w:t xml:space="preserve"> </w:t>
            </w:r>
            <w:r>
              <w:rPr>
                <w:rFonts w:cs="Tahoma" w:hint="eastAsia"/>
                <w:szCs w:val="20"/>
              </w:rPr>
              <w:t>컬럼</w:t>
            </w:r>
            <w:r>
              <w:rPr>
                <w:rFonts w:cs="Tahoma" w:hint="eastAsia"/>
                <w:szCs w:val="20"/>
              </w:rPr>
              <w:t xml:space="preserve"> </w:t>
            </w:r>
            <w:r>
              <w:rPr>
                <w:rFonts w:cs="Tahoma" w:hint="eastAsia"/>
                <w:szCs w:val="20"/>
              </w:rPr>
              <w:t>참고</w:t>
            </w:r>
            <w:r>
              <w:rPr>
                <w:rFonts w:cs="Tahoma" w:hint="eastAsia"/>
                <w:szCs w:val="20"/>
              </w:rPr>
              <w:t>)</w:t>
            </w:r>
          </w:p>
          <w:p w14:paraId="69058AD9" w14:textId="77777777" w:rsidR="00E4076E" w:rsidRDefault="00E4076E" w:rsidP="00D07BED">
            <w:pPr>
              <w:rPr>
                <w:rFonts w:eastAsia="굴림체" w:cs="Tahoma"/>
                <w:color w:val="000066"/>
                <w:szCs w:val="20"/>
              </w:rPr>
            </w:pPr>
            <w:r>
              <w:rPr>
                <w:rFonts w:eastAsia="굴림체" w:cs="Tahoma" w:hint="eastAsia"/>
                <w:color w:val="000066"/>
                <w:szCs w:val="20"/>
              </w:rPr>
              <w:t>조건</w:t>
            </w:r>
            <w:r>
              <w:rPr>
                <w:rFonts w:eastAsia="굴림체" w:cs="Tahoma" w:hint="eastAsia"/>
                <w:color w:val="000066"/>
                <w:szCs w:val="20"/>
              </w:rPr>
              <w:t xml:space="preserve"> </w:t>
            </w:r>
            <w:r>
              <w:rPr>
                <w:rFonts w:eastAsia="굴림체" w:cs="Tahoma" w:hint="eastAsia"/>
                <w:color w:val="000066"/>
                <w:szCs w:val="20"/>
              </w:rPr>
              <w:t>컬럼의</w:t>
            </w:r>
            <w:r>
              <w:rPr>
                <w:rFonts w:eastAsia="굴림체" w:cs="Tahoma" w:hint="eastAsia"/>
                <w:color w:val="000066"/>
                <w:szCs w:val="20"/>
              </w:rPr>
              <w:t xml:space="preserve"> </w:t>
            </w:r>
            <w:r>
              <w:rPr>
                <w:rFonts w:eastAsia="굴림체" w:cs="Tahoma" w:hint="eastAsia"/>
                <w:color w:val="000066"/>
                <w:szCs w:val="20"/>
              </w:rPr>
              <w:t>값</w:t>
            </w:r>
          </w:p>
          <w:p w14:paraId="14ACA47D" w14:textId="77777777" w:rsidR="00E4076E" w:rsidRDefault="00E4076E" w:rsidP="00D07BED">
            <w:pPr>
              <w:rPr>
                <w:rFonts w:eastAsia="굴림체" w:cs="Tahoma"/>
                <w:color w:val="000066"/>
                <w:szCs w:val="20"/>
              </w:rPr>
            </w:pPr>
            <w:r>
              <w:rPr>
                <w:rFonts w:eastAsia="굴림체" w:cs="Tahoma" w:hint="eastAsia"/>
                <w:color w:val="000066"/>
                <w:szCs w:val="20"/>
              </w:rPr>
              <w:t xml:space="preserve">O : value% </w:t>
            </w:r>
            <w:r>
              <w:rPr>
                <w:rFonts w:eastAsia="굴림체" w:cs="Tahoma" w:hint="eastAsia"/>
                <w:color w:val="000066"/>
                <w:szCs w:val="20"/>
              </w:rPr>
              <w:t>조건</w:t>
            </w:r>
            <w:r>
              <w:rPr>
                <w:rFonts w:eastAsia="굴림체" w:cs="Tahoma" w:hint="eastAsia"/>
                <w:color w:val="000066"/>
                <w:szCs w:val="20"/>
              </w:rPr>
              <w:t xml:space="preserve"> </w:t>
            </w:r>
            <w:r>
              <w:rPr>
                <w:rFonts w:eastAsia="굴림체" w:cs="Tahoma" w:hint="eastAsia"/>
                <w:color w:val="000066"/>
                <w:szCs w:val="20"/>
              </w:rPr>
              <w:t>가능</w:t>
            </w:r>
          </w:p>
          <w:p w14:paraId="3E2F1A57" w14:textId="77777777" w:rsidR="00E4076E" w:rsidRPr="004B40FB" w:rsidRDefault="00E4076E" w:rsidP="00D07BED">
            <w:pPr>
              <w:rPr>
                <w:rFonts w:eastAsia="굴림체" w:cs="Tahoma"/>
                <w:color w:val="000066"/>
                <w:szCs w:val="20"/>
              </w:rPr>
            </w:pPr>
            <w:r>
              <w:rPr>
                <w:rFonts w:eastAsia="굴림체" w:cs="Tahoma" w:hint="eastAsia"/>
                <w:color w:val="000066"/>
                <w:szCs w:val="20"/>
              </w:rPr>
              <w:t xml:space="preserve">fulltext: %value% </w:t>
            </w:r>
            <w:r>
              <w:rPr>
                <w:rFonts w:eastAsia="굴림체" w:cs="Tahoma" w:hint="eastAsia"/>
                <w:color w:val="000066"/>
                <w:szCs w:val="20"/>
              </w:rPr>
              <w:t>조건</w:t>
            </w:r>
            <w:r>
              <w:rPr>
                <w:rFonts w:eastAsia="굴림체" w:cs="Tahoma" w:hint="eastAsia"/>
                <w:color w:val="000066"/>
                <w:szCs w:val="20"/>
              </w:rPr>
              <w:t xml:space="preserve"> </w:t>
            </w:r>
            <w:r>
              <w:rPr>
                <w:rFonts w:eastAsia="굴림체" w:cs="Tahoma" w:hint="eastAsia"/>
                <w:color w:val="000066"/>
                <w:szCs w:val="20"/>
              </w:rPr>
              <w:t>가능</w:t>
            </w:r>
          </w:p>
          <w:p w14:paraId="301247A9" w14:textId="77777777" w:rsidR="00E4076E" w:rsidRDefault="00E4076E" w:rsidP="00D07BED">
            <w:pPr>
              <w:rPr>
                <w:rFonts w:cs="Tahoma"/>
                <w:szCs w:val="20"/>
              </w:rPr>
            </w:pPr>
            <w:r w:rsidRPr="004B40FB">
              <w:rPr>
                <w:rFonts w:cs="Tahoma"/>
                <w:szCs w:val="20"/>
              </w:rPr>
              <w:t>synonym</w:t>
            </w:r>
            <w:r>
              <w:rPr>
                <w:rFonts w:cs="Tahoma" w:hint="eastAsia"/>
                <w:szCs w:val="20"/>
              </w:rPr>
              <w:t>:{</w:t>
            </w:r>
            <w:r>
              <w:rPr>
                <w:rFonts w:cs="Tahoma"/>
                <w:szCs w:val="20"/>
              </w:rPr>
              <w:t>value</w:t>
            </w:r>
            <w:r>
              <w:rPr>
                <w:rFonts w:cs="Tahoma" w:hint="eastAsia"/>
                <w:szCs w:val="20"/>
              </w:rPr>
              <w:t xml:space="preserve">} </w:t>
            </w:r>
            <w:r>
              <w:rPr>
                <w:rFonts w:cs="Tahoma" w:hint="eastAsia"/>
                <w:szCs w:val="20"/>
              </w:rPr>
              <w:t>조건</w:t>
            </w:r>
            <w:r>
              <w:rPr>
                <w:rFonts w:cs="Tahoma" w:hint="eastAsia"/>
                <w:szCs w:val="20"/>
              </w:rPr>
              <w:t xml:space="preserve"> </w:t>
            </w:r>
            <w:r>
              <w:rPr>
                <w:rFonts w:cs="Tahoma" w:hint="eastAsia"/>
                <w:szCs w:val="20"/>
              </w:rPr>
              <w:t>가능</w:t>
            </w:r>
          </w:p>
        </w:tc>
        <w:tc>
          <w:tcPr>
            <w:tcW w:w="532" w:type="dxa"/>
          </w:tcPr>
          <w:p w14:paraId="4853DFE2" w14:textId="77777777" w:rsidR="00E4076E" w:rsidRPr="00CB6D0A" w:rsidRDefault="00E4076E" w:rsidP="00D07BED">
            <w:pPr>
              <w:rPr>
                <w:rFonts w:cs="Tahoma"/>
                <w:szCs w:val="20"/>
              </w:rPr>
            </w:pPr>
            <w:r>
              <w:rPr>
                <w:rFonts w:eastAsia="굴림체" w:cs="Tahoma"/>
                <w:color w:val="000066"/>
                <w:szCs w:val="20"/>
              </w:rPr>
              <w:t>O</w:t>
            </w:r>
          </w:p>
        </w:tc>
      </w:tr>
      <w:tr w:rsidR="00E4076E" w14:paraId="570A5893" w14:textId="77777777" w:rsidTr="00E4076E">
        <w:trPr>
          <w:trHeight w:val="263"/>
        </w:trPr>
        <w:tc>
          <w:tcPr>
            <w:tcW w:w="1391" w:type="dxa"/>
            <w:vMerge/>
          </w:tcPr>
          <w:p w14:paraId="7F665184" w14:textId="77777777" w:rsidR="00E4076E" w:rsidRPr="00BA65AF" w:rsidRDefault="00E4076E" w:rsidP="00D07BED">
            <w:pPr>
              <w:rPr>
                <w:rFonts w:cs="Tahoma"/>
                <w:szCs w:val="20"/>
              </w:rPr>
            </w:pPr>
          </w:p>
        </w:tc>
        <w:tc>
          <w:tcPr>
            <w:tcW w:w="1222" w:type="dxa"/>
            <w:vMerge/>
          </w:tcPr>
          <w:p w14:paraId="135222E0" w14:textId="77777777" w:rsidR="00E4076E" w:rsidRDefault="00E4076E" w:rsidP="00D07BED">
            <w:pPr>
              <w:rPr>
                <w:rFonts w:cs="Tahoma"/>
                <w:szCs w:val="20"/>
              </w:rPr>
            </w:pPr>
          </w:p>
        </w:tc>
        <w:tc>
          <w:tcPr>
            <w:tcW w:w="1989" w:type="dxa"/>
            <w:gridSpan w:val="3"/>
          </w:tcPr>
          <w:p w14:paraId="5110B0D5" w14:textId="77777777" w:rsidR="00E4076E" w:rsidRDefault="00E4076E" w:rsidP="00D07BED">
            <w:pPr>
              <w:rPr>
                <w:rFonts w:cs="Tahoma"/>
                <w:szCs w:val="20"/>
              </w:rPr>
            </w:pPr>
            <w:r>
              <w:rPr>
                <w:rFonts w:cs="Tahoma" w:hint="eastAsia"/>
                <w:szCs w:val="20"/>
              </w:rPr>
              <w:t>value</w:t>
            </w:r>
          </w:p>
        </w:tc>
        <w:tc>
          <w:tcPr>
            <w:tcW w:w="888" w:type="dxa"/>
          </w:tcPr>
          <w:p w14:paraId="085CC3D5" w14:textId="77777777" w:rsidR="00E4076E" w:rsidRDefault="00E4076E" w:rsidP="00D07BED">
            <w:pPr>
              <w:rPr>
                <w:rFonts w:cs="Tahoma"/>
                <w:szCs w:val="20"/>
              </w:rPr>
            </w:pPr>
            <w:r>
              <w:rPr>
                <w:rFonts w:cs="Tahoma" w:hint="eastAsia"/>
                <w:szCs w:val="20"/>
              </w:rPr>
              <w:t>String</w:t>
            </w:r>
          </w:p>
        </w:tc>
        <w:tc>
          <w:tcPr>
            <w:tcW w:w="2698" w:type="dxa"/>
          </w:tcPr>
          <w:p w14:paraId="69D17DCB" w14:textId="77777777" w:rsidR="00E4076E" w:rsidRDefault="00E4076E" w:rsidP="00D07BED">
            <w:pPr>
              <w:rPr>
                <w:rFonts w:cs="Tahoma"/>
                <w:szCs w:val="20"/>
              </w:rPr>
            </w:pPr>
            <w:r>
              <w:rPr>
                <w:rFonts w:cs="Tahoma" w:hint="eastAsia"/>
                <w:szCs w:val="20"/>
              </w:rPr>
              <w:t>조건</w:t>
            </w:r>
            <w:r>
              <w:rPr>
                <w:rFonts w:cs="Tahoma" w:hint="eastAsia"/>
                <w:szCs w:val="20"/>
              </w:rPr>
              <w:t xml:space="preserve"> </w:t>
            </w:r>
            <w:r>
              <w:rPr>
                <w:rFonts w:cs="Tahoma" w:hint="eastAsia"/>
                <w:szCs w:val="20"/>
              </w:rPr>
              <w:t>검색</w:t>
            </w:r>
            <w:r>
              <w:rPr>
                <w:rFonts w:cs="Tahoma" w:hint="eastAsia"/>
                <w:szCs w:val="20"/>
              </w:rPr>
              <w:t xml:space="preserve"> </w:t>
            </w:r>
          </w:p>
          <w:p w14:paraId="24D3D686" w14:textId="77777777" w:rsidR="00E4076E" w:rsidRDefault="00E4076E" w:rsidP="00D07BED">
            <w:pPr>
              <w:rPr>
                <w:rFonts w:cs="Tahoma"/>
                <w:szCs w:val="20"/>
              </w:rPr>
            </w:pPr>
            <w:r>
              <w:rPr>
                <w:rFonts w:cs="Tahoma" w:hint="eastAsia"/>
                <w:szCs w:val="20"/>
              </w:rPr>
              <w:t>&lt;value&gt;:</w:t>
            </w:r>
            <w:r>
              <w:rPr>
                <w:rFonts w:cs="Tahoma" w:hint="eastAsia"/>
                <w:szCs w:val="20"/>
              </w:rPr>
              <w:t>값이</w:t>
            </w:r>
            <w:r>
              <w:rPr>
                <w:rFonts w:cs="Tahoma" w:hint="eastAsia"/>
                <w:szCs w:val="20"/>
              </w:rPr>
              <w:t xml:space="preserve"> </w:t>
            </w:r>
            <w:r>
              <w:rPr>
                <w:rFonts w:cs="Tahoma" w:hint="eastAsia"/>
                <w:szCs w:val="20"/>
              </w:rPr>
              <w:t>같은</w:t>
            </w:r>
            <w:r>
              <w:rPr>
                <w:rFonts w:cs="Tahoma" w:hint="eastAsia"/>
                <w:szCs w:val="20"/>
              </w:rPr>
              <w:t xml:space="preserve"> </w:t>
            </w:r>
            <w:r>
              <w:rPr>
                <w:rFonts w:cs="Tahoma" w:hint="eastAsia"/>
                <w:szCs w:val="20"/>
              </w:rPr>
              <w:t>것을</w:t>
            </w:r>
            <w:r>
              <w:rPr>
                <w:rFonts w:cs="Tahoma" w:hint="eastAsia"/>
                <w:szCs w:val="20"/>
              </w:rPr>
              <w:t xml:space="preserve"> </w:t>
            </w:r>
            <w:r>
              <w:rPr>
                <w:rFonts w:cs="Tahoma" w:hint="eastAsia"/>
                <w:szCs w:val="20"/>
              </w:rPr>
              <w:t>검색</w:t>
            </w:r>
          </w:p>
          <w:p w14:paraId="6DD99D3B" w14:textId="77777777" w:rsidR="00E4076E" w:rsidRDefault="00E4076E" w:rsidP="00D07BED">
            <w:pPr>
              <w:rPr>
                <w:rFonts w:cs="Tahoma"/>
                <w:szCs w:val="20"/>
              </w:rPr>
            </w:pPr>
            <w:r>
              <w:rPr>
                <w:rFonts w:cs="Tahoma" w:hint="eastAsia"/>
                <w:szCs w:val="20"/>
              </w:rPr>
              <w:t>&lt;value%&gt;:</w:t>
            </w:r>
            <w:r>
              <w:rPr>
                <w:rFonts w:cs="Tahoma" w:hint="eastAsia"/>
                <w:szCs w:val="20"/>
              </w:rPr>
              <w:t>뒤</w:t>
            </w:r>
            <w:r>
              <w:rPr>
                <w:rFonts w:cs="Tahoma" w:hint="eastAsia"/>
                <w:szCs w:val="20"/>
              </w:rPr>
              <w:t xml:space="preserve"> </w:t>
            </w:r>
            <w:r>
              <w:rPr>
                <w:rFonts w:cs="Tahoma"/>
                <w:szCs w:val="20"/>
              </w:rPr>
              <w:t>“</w:t>
            </w:r>
            <w:r>
              <w:rPr>
                <w:rFonts w:cs="Tahoma" w:hint="eastAsia"/>
                <w:szCs w:val="20"/>
              </w:rPr>
              <w:t xml:space="preserve">like </w:t>
            </w:r>
            <w:r>
              <w:rPr>
                <w:rFonts w:cs="Tahoma"/>
                <w:szCs w:val="20"/>
              </w:rPr>
              <w:t>”</w:t>
            </w:r>
            <w:r>
              <w:rPr>
                <w:rFonts w:cs="Tahoma" w:hint="eastAsia"/>
                <w:szCs w:val="20"/>
              </w:rPr>
              <w:t xml:space="preserve"> </w:t>
            </w:r>
            <w:r>
              <w:rPr>
                <w:rFonts w:cs="Tahoma" w:hint="eastAsia"/>
                <w:szCs w:val="20"/>
              </w:rPr>
              <w:t>검색</w:t>
            </w:r>
          </w:p>
          <w:p w14:paraId="5071D65F" w14:textId="77777777" w:rsidR="00E4076E" w:rsidRDefault="00E4076E" w:rsidP="00D07BED">
            <w:pPr>
              <w:rPr>
                <w:rFonts w:cs="Tahoma"/>
                <w:szCs w:val="20"/>
              </w:rPr>
            </w:pPr>
            <w:r>
              <w:rPr>
                <w:rFonts w:cs="Tahoma" w:hint="eastAsia"/>
                <w:szCs w:val="20"/>
              </w:rPr>
              <w:t xml:space="preserve">&lt;%value%&gt;:fulltext </w:t>
            </w:r>
            <w:r>
              <w:rPr>
                <w:rFonts w:cs="Tahoma" w:hint="eastAsia"/>
                <w:szCs w:val="20"/>
              </w:rPr>
              <w:t>검색</w:t>
            </w:r>
          </w:p>
        </w:tc>
        <w:tc>
          <w:tcPr>
            <w:tcW w:w="532" w:type="dxa"/>
          </w:tcPr>
          <w:p w14:paraId="3A39D0C1" w14:textId="77777777" w:rsidR="00E4076E" w:rsidRDefault="00E4076E" w:rsidP="00D07BED">
            <w:pPr>
              <w:rPr>
                <w:rFonts w:cs="Tahoma"/>
                <w:szCs w:val="20"/>
              </w:rPr>
            </w:pPr>
            <w:r>
              <w:rPr>
                <w:rFonts w:eastAsia="굴림체" w:cs="Tahoma"/>
                <w:color w:val="000066"/>
                <w:szCs w:val="20"/>
              </w:rPr>
              <w:t>O</w:t>
            </w:r>
          </w:p>
        </w:tc>
      </w:tr>
      <w:tr w:rsidR="00E4076E" w:rsidRPr="00F0030F" w14:paraId="7F742ABA" w14:textId="77777777" w:rsidTr="00E4076E">
        <w:trPr>
          <w:trHeight w:val="263"/>
        </w:trPr>
        <w:tc>
          <w:tcPr>
            <w:tcW w:w="1391" w:type="dxa"/>
            <w:vMerge/>
          </w:tcPr>
          <w:p w14:paraId="42F4DEC9" w14:textId="77777777" w:rsidR="00E4076E" w:rsidRPr="00BA65AF" w:rsidRDefault="00E4076E" w:rsidP="00D07BED">
            <w:pPr>
              <w:rPr>
                <w:rFonts w:cs="Tahoma"/>
                <w:szCs w:val="20"/>
              </w:rPr>
            </w:pPr>
          </w:p>
        </w:tc>
        <w:tc>
          <w:tcPr>
            <w:tcW w:w="1222" w:type="dxa"/>
            <w:vMerge/>
          </w:tcPr>
          <w:p w14:paraId="4713A7A0" w14:textId="77777777" w:rsidR="00E4076E" w:rsidRDefault="00E4076E" w:rsidP="00D07BED">
            <w:pPr>
              <w:rPr>
                <w:rFonts w:cs="Tahoma"/>
                <w:szCs w:val="20"/>
              </w:rPr>
            </w:pPr>
          </w:p>
        </w:tc>
        <w:tc>
          <w:tcPr>
            <w:tcW w:w="1989" w:type="dxa"/>
            <w:gridSpan w:val="3"/>
          </w:tcPr>
          <w:p w14:paraId="58128076" w14:textId="77777777" w:rsidR="00E4076E" w:rsidRPr="00F0030F" w:rsidRDefault="00E4076E" w:rsidP="00D07BED">
            <w:pPr>
              <w:rPr>
                <w:rFonts w:cs="Tahoma"/>
                <w:color w:val="000000" w:themeColor="text1"/>
                <w:szCs w:val="20"/>
              </w:rPr>
            </w:pPr>
            <w:r w:rsidRPr="00F0030F">
              <w:rPr>
                <w:rFonts w:cs="Tahoma" w:hint="eastAsia"/>
                <w:color w:val="000000" w:themeColor="text1"/>
                <w:szCs w:val="20"/>
              </w:rPr>
              <w:t>minValue</w:t>
            </w:r>
          </w:p>
        </w:tc>
        <w:tc>
          <w:tcPr>
            <w:tcW w:w="888" w:type="dxa"/>
          </w:tcPr>
          <w:p w14:paraId="58D718D1" w14:textId="77777777" w:rsidR="00E4076E" w:rsidRPr="00F0030F" w:rsidRDefault="00E4076E" w:rsidP="00D07BED">
            <w:pPr>
              <w:rPr>
                <w:rFonts w:cs="Tahoma"/>
                <w:color w:val="000000" w:themeColor="text1"/>
                <w:szCs w:val="20"/>
              </w:rPr>
            </w:pPr>
            <w:r w:rsidRPr="00F0030F">
              <w:rPr>
                <w:rFonts w:cs="Tahoma" w:hint="eastAsia"/>
                <w:color w:val="000000" w:themeColor="text1"/>
                <w:szCs w:val="20"/>
              </w:rPr>
              <w:t>double</w:t>
            </w:r>
          </w:p>
        </w:tc>
        <w:tc>
          <w:tcPr>
            <w:tcW w:w="2698" w:type="dxa"/>
          </w:tcPr>
          <w:p w14:paraId="4EDFDD9F" w14:textId="77777777" w:rsidR="00E4076E" w:rsidRPr="00F0030F" w:rsidRDefault="00E4076E" w:rsidP="00D07BED">
            <w:pPr>
              <w:rPr>
                <w:rFonts w:cs="Tahoma"/>
                <w:color w:val="000000" w:themeColor="text1"/>
                <w:szCs w:val="20"/>
              </w:rPr>
            </w:pPr>
            <w:r w:rsidRPr="00F0030F">
              <w:rPr>
                <w:rFonts w:cs="Tahoma" w:hint="eastAsia"/>
                <w:color w:val="000000" w:themeColor="text1"/>
                <w:szCs w:val="20"/>
              </w:rPr>
              <w:t>정수형</w:t>
            </w:r>
            <w:r w:rsidRPr="00F0030F">
              <w:rPr>
                <w:rFonts w:cs="Tahoma" w:hint="eastAsia"/>
                <w:color w:val="000000" w:themeColor="text1"/>
                <w:szCs w:val="20"/>
              </w:rPr>
              <w:t xml:space="preserve"> </w:t>
            </w:r>
            <w:r w:rsidRPr="00F0030F">
              <w:rPr>
                <w:rFonts w:cs="Tahoma" w:hint="eastAsia"/>
                <w:color w:val="000000" w:themeColor="text1"/>
                <w:szCs w:val="20"/>
              </w:rPr>
              <w:t>타입의</w:t>
            </w:r>
            <w:r w:rsidRPr="00F0030F">
              <w:rPr>
                <w:rFonts w:cs="Tahoma" w:hint="eastAsia"/>
                <w:color w:val="000000" w:themeColor="text1"/>
                <w:szCs w:val="20"/>
              </w:rPr>
              <w:t xml:space="preserve"> </w:t>
            </w:r>
            <w:r w:rsidRPr="00F0030F">
              <w:rPr>
                <w:rFonts w:cs="Tahoma" w:hint="eastAsia"/>
                <w:color w:val="000000" w:themeColor="text1"/>
                <w:szCs w:val="20"/>
              </w:rPr>
              <w:t>최소</w:t>
            </w:r>
            <w:r w:rsidRPr="00F0030F">
              <w:rPr>
                <w:rFonts w:cs="Tahoma" w:hint="eastAsia"/>
                <w:color w:val="000000" w:themeColor="text1"/>
                <w:szCs w:val="20"/>
              </w:rPr>
              <w:t xml:space="preserve"> </w:t>
            </w:r>
            <w:r w:rsidRPr="00F0030F">
              <w:rPr>
                <w:rFonts w:cs="Tahoma" w:hint="eastAsia"/>
                <w:color w:val="000000" w:themeColor="text1"/>
                <w:szCs w:val="20"/>
              </w:rPr>
              <w:t>값</w:t>
            </w:r>
          </w:p>
        </w:tc>
        <w:tc>
          <w:tcPr>
            <w:tcW w:w="532" w:type="dxa"/>
          </w:tcPr>
          <w:p w14:paraId="7D45F27A" w14:textId="77777777" w:rsidR="00E4076E" w:rsidRPr="00F0030F" w:rsidRDefault="00D542C8" w:rsidP="00D07BED">
            <w:pPr>
              <w:rPr>
                <w:rFonts w:eastAsia="굴림체" w:cs="Tahoma"/>
                <w:color w:val="000000" w:themeColor="text1"/>
                <w:szCs w:val="20"/>
              </w:rPr>
            </w:pPr>
            <w:r w:rsidRPr="00F0030F">
              <w:rPr>
                <w:rFonts w:eastAsia="굴림체" w:cs="Tahoma"/>
                <w:color w:val="000000" w:themeColor="text1"/>
                <w:szCs w:val="20"/>
              </w:rPr>
              <w:t>O</w:t>
            </w:r>
          </w:p>
        </w:tc>
      </w:tr>
      <w:tr w:rsidR="00E4076E" w:rsidRPr="00F0030F" w14:paraId="282C6F75" w14:textId="77777777" w:rsidTr="00E4076E">
        <w:trPr>
          <w:trHeight w:val="263"/>
        </w:trPr>
        <w:tc>
          <w:tcPr>
            <w:tcW w:w="1391" w:type="dxa"/>
            <w:vMerge/>
          </w:tcPr>
          <w:p w14:paraId="26981DE1" w14:textId="77777777" w:rsidR="00E4076E" w:rsidRPr="00BA65AF" w:rsidRDefault="00E4076E" w:rsidP="00D07BED">
            <w:pPr>
              <w:rPr>
                <w:rFonts w:cs="Tahoma"/>
                <w:szCs w:val="20"/>
              </w:rPr>
            </w:pPr>
          </w:p>
        </w:tc>
        <w:tc>
          <w:tcPr>
            <w:tcW w:w="1222" w:type="dxa"/>
            <w:vMerge/>
          </w:tcPr>
          <w:p w14:paraId="34BF0167" w14:textId="77777777" w:rsidR="00E4076E" w:rsidRDefault="00E4076E" w:rsidP="00D07BED">
            <w:pPr>
              <w:rPr>
                <w:rFonts w:cs="Tahoma"/>
                <w:szCs w:val="20"/>
              </w:rPr>
            </w:pPr>
          </w:p>
        </w:tc>
        <w:tc>
          <w:tcPr>
            <w:tcW w:w="1989" w:type="dxa"/>
            <w:gridSpan w:val="3"/>
          </w:tcPr>
          <w:p w14:paraId="1EA59CE5" w14:textId="77777777" w:rsidR="00E4076E" w:rsidRPr="00F0030F" w:rsidRDefault="00E4076E" w:rsidP="00D07BED">
            <w:pPr>
              <w:rPr>
                <w:rFonts w:cs="Tahoma"/>
                <w:color w:val="000000" w:themeColor="text1"/>
                <w:szCs w:val="20"/>
              </w:rPr>
            </w:pPr>
            <w:r w:rsidRPr="00F0030F">
              <w:rPr>
                <w:rFonts w:cs="Tahoma" w:hint="eastAsia"/>
                <w:color w:val="000000" w:themeColor="text1"/>
                <w:szCs w:val="20"/>
              </w:rPr>
              <w:t>maxValue</w:t>
            </w:r>
          </w:p>
        </w:tc>
        <w:tc>
          <w:tcPr>
            <w:tcW w:w="888" w:type="dxa"/>
          </w:tcPr>
          <w:p w14:paraId="5280B3D0" w14:textId="77777777" w:rsidR="00E4076E" w:rsidRPr="00F0030F" w:rsidRDefault="00421A25" w:rsidP="00D07BED">
            <w:pPr>
              <w:rPr>
                <w:rFonts w:cs="Tahoma"/>
                <w:color w:val="000000" w:themeColor="text1"/>
                <w:szCs w:val="20"/>
              </w:rPr>
            </w:pPr>
            <w:r w:rsidRPr="00F0030F">
              <w:rPr>
                <w:rFonts w:cs="Tahoma" w:hint="eastAsia"/>
                <w:color w:val="000000" w:themeColor="text1"/>
                <w:szCs w:val="20"/>
              </w:rPr>
              <w:t>d</w:t>
            </w:r>
            <w:r w:rsidR="00E4076E" w:rsidRPr="00F0030F">
              <w:rPr>
                <w:rFonts w:cs="Tahoma" w:hint="eastAsia"/>
                <w:color w:val="000000" w:themeColor="text1"/>
                <w:szCs w:val="20"/>
              </w:rPr>
              <w:t>ouble</w:t>
            </w:r>
          </w:p>
        </w:tc>
        <w:tc>
          <w:tcPr>
            <w:tcW w:w="2698" w:type="dxa"/>
          </w:tcPr>
          <w:p w14:paraId="2E7F1C5D" w14:textId="77777777" w:rsidR="00E4076E" w:rsidRPr="00F0030F" w:rsidRDefault="00E4076E" w:rsidP="00D07BED">
            <w:pPr>
              <w:rPr>
                <w:rFonts w:cs="Tahoma"/>
                <w:color w:val="000000" w:themeColor="text1"/>
                <w:szCs w:val="20"/>
              </w:rPr>
            </w:pPr>
            <w:r w:rsidRPr="00F0030F">
              <w:rPr>
                <w:rFonts w:cs="Tahoma" w:hint="eastAsia"/>
                <w:color w:val="000000" w:themeColor="text1"/>
                <w:szCs w:val="20"/>
              </w:rPr>
              <w:t>정수형</w:t>
            </w:r>
            <w:r w:rsidRPr="00F0030F">
              <w:rPr>
                <w:rFonts w:cs="Tahoma" w:hint="eastAsia"/>
                <w:color w:val="000000" w:themeColor="text1"/>
                <w:szCs w:val="20"/>
              </w:rPr>
              <w:t xml:space="preserve"> </w:t>
            </w:r>
            <w:r w:rsidRPr="00F0030F">
              <w:rPr>
                <w:rFonts w:cs="Tahoma" w:hint="eastAsia"/>
                <w:color w:val="000000" w:themeColor="text1"/>
                <w:szCs w:val="20"/>
              </w:rPr>
              <w:t>타입의</w:t>
            </w:r>
            <w:r w:rsidRPr="00F0030F">
              <w:rPr>
                <w:rFonts w:cs="Tahoma" w:hint="eastAsia"/>
                <w:color w:val="000000" w:themeColor="text1"/>
                <w:szCs w:val="20"/>
              </w:rPr>
              <w:t xml:space="preserve"> </w:t>
            </w:r>
            <w:r w:rsidRPr="00F0030F">
              <w:rPr>
                <w:rFonts w:cs="Tahoma" w:hint="eastAsia"/>
                <w:color w:val="000000" w:themeColor="text1"/>
                <w:szCs w:val="20"/>
              </w:rPr>
              <w:t>최대</w:t>
            </w:r>
            <w:r w:rsidRPr="00F0030F">
              <w:rPr>
                <w:rFonts w:cs="Tahoma" w:hint="eastAsia"/>
                <w:color w:val="000000" w:themeColor="text1"/>
                <w:szCs w:val="20"/>
              </w:rPr>
              <w:t xml:space="preserve"> </w:t>
            </w:r>
            <w:r w:rsidRPr="00F0030F">
              <w:rPr>
                <w:rFonts w:cs="Tahoma" w:hint="eastAsia"/>
                <w:color w:val="000000" w:themeColor="text1"/>
                <w:szCs w:val="20"/>
              </w:rPr>
              <w:t>값</w:t>
            </w:r>
          </w:p>
        </w:tc>
        <w:tc>
          <w:tcPr>
            <w:tcW w:w="532" w:type="dxa"/>
          </w:tcPr>
          <w:p w14:paraId="5D6FE18B" w14:textId="77777777" w:rsidR="00E4076E" w:rsidRPr="00F0030F" w:rsidRDefault="00D542C8" w:rsidP="00D07BED">
            <w:pPr>
              <w:rPr>
                <w:rFonts w:eastAsia="굴림체" w:cs="Tahoma"/>
                <w:color w:val="000000" w:themeColor="text1"/>
                <w:szCs w:val="20"/>
              </w:rPr>
            </w:pPr>
            <w:r w:rsidRPr="00F0030F">
              <w:rPr>
                <w:rFonts w:eastAsia="굴림체" w:cs="Tahoma"/>
                <w:color w:val="000000" w:themeColor="text1"/>
                <w:szCs w:val="20"/>
              </w:rPr>
              <w:t>O</w:t>
            </w:r>
          </w:p>
        </w:tc>
      </w:tr>
      <w:tr w:rsidR="00E4076E" w:rsidRPr="00F0030F" w14:paraId="6C12AC3B" w14:textId="77777777" w:rsidTr="00D07BED">
        <w:trPr>
          <w:trHeight w:val="263"/>
        </w:trPr>
        <w:tc>
          <w:tcPr>
            <w:tcW w:w="1391" w:type="dxa"/>
            <w:vMerge/>
          </w:tcPr>
          <w:p w14:paraId="4BBCACCD" w14:textId="77777777" w:rsidR="00E4076E" w:rsidRPr="00BA65AF" w:rsidRDefault="00E4076E" w:rsidP="00D07BED">
            <w:pPr>
              <w:rPr>
                <w:rFonts w:cs="Tahoma"/>
                <w:szCs w:val="20"/>
              </w:rPr>
            </w:pPr>
          </w:p>
        </w:tc>
        <w:tc>
          <w:tcPr>
            <w:tcW w:w="1222" w:type="dxa"/>
            <w:vMerge/>
          </w:tcPr>
          <w:p w14:paraId="203E1163" w14:textId="77777777" w:rsidR="00E4076E" w:rsidRDefault="00E4076E" w:rsidP="00D07BED">
            <w:pPr>
              <w:rPr>
                <w:rFonts w:cs="Tahoma"/>
                <w:szCs w:val="20"/>
              </w:rPr>
            </w:pPr>
          </w:p>
        </w:tc>
        <w:tc>
          <w:tcPr>
            <w:tcW w:w="2877" w:type="dxa"/>
            <w:gridSpan w:val="4"/>
          </w:tcPr>
          <w:p w14:paraId="082DBF70" w14:textId="77777777" w:rsidR="00E4076E" w:rsidRPr="00F0030F" w:rsidRDefault="00E4076E" w:rsidP="00D07BED">
            <w:pPr>
              <w:rPr>
                <w:rFonts w:cs="Tahoma"/>
                <w:color w:val="000000" w:themeColor="text1"/>
                <w:szCs w:val="20"/>
              </w:rPr>
            </w:pPr>
            <w:r w:rsidRPr="00F0030F">
              <w:rPr>
                <w:rFonts w:cs="Tahoma"/>
                <w:color w:val="000000" w:themeColor="text1"/>
                <w:szCs w:val="20"/>
              </w:rPr>
              <w:t>booleanClause</w:t>
            </w:r>
          </w:p>
        </w:tc>
        <w:tc>
          <w:tcPr>
            <w:tcW w:w="2698" w:type="dxa"/>
          </w:tcPr>
          <w:p w14:paraId="5E15CF34" w14:textId="77777777" w:rsidR="00E4076E" w:rsidRPr="00F0030F" w:rsidRDefault="00E4076E" w:rsidP="00E4076E">
            <w:pPr>
              <w:rPr>
                <w:rFonts w:cs="Tahoma"/>
                <w:color w:val="000000" w:themeColor="text1"/>
                <w:szCs w:val="20"/>
              </w:rPr>
            </w:pPr>
            <w:r w:rsidRPr="00F0030F">
              <w:rPr>
                <w:rFonts w:cs="Tahoma" w:hint="eastAsia"/>
                <w:color w:val="000000" w:themeColor="text1"/>
                <w:szCs w:val="20"/>
              </w:rPr>
              <w:t xml:space="preserve">MUST : and </w:t>
            </w:r>
            <w:r w:rsidRPr="00F0030F">
              <w:rPr>
                <w:rFonts w:cs="Tahoma" w:hint="eastAsia"/>
                <w:color w:val="000000" w:themeColor="text1"/>
                <w:szCs w:val="20"/>
              </w:rPr>
              <w:t>연산</w:t>
            </w:r>
          </w:p>
          <w:p w14:paraId="05BADB7B" w14:textId="77777777" w:rsidR="00E4076E" w:rsidRPr="00F0030F" w:rsidRDefault="006067C2" w:rsidP="00E4076E">
            <w:pPr>
              <w:rPr>
                <w:rFonts w:cs="Tahoma"/>
                <w:color w:val="000000" w:themeColor="text1"/>
                <w:szCs w:val="20"/>
              </w:rPr>
            </w:pPr>
            <w:r w:rsidRPr="00F0030F">
              <w:rPr>
                <w:rFonts w:cs="Tahoma" w:hint="eastAsia"/>
                <w:color w:val="000000" w:themeColor="text1"/>
                <w:szCs w:val="20"/>
              </w:rPr>
              <w:t>SHOULD : or</w:t>
            </w:r>
            <w:r w:rsidR="00E4076E" w:rsidRPr="00F0030F">
              <w:rPr>
                <w:rFonts w:cs="Tahoma" w:hint="eastAsia"/>
                <w:color w:val="000000" w:themeColor="text1"/>
                <w:szCs w:val="20"/>
              </w:rPr>
              <w:t xml:space="preserve"> </w:t>
            </w:r>
            <w:r w:rsidR="00E4076E" w:rsidRPr="00F0030F">
              <w:rPr>
                <w:rFonts w:cs="Tahoma" w:hint="eastAsia"/>
                <w:color w:val="000000" w:themeColor="text1"/>
                <w:szCs w:val="20"/>
              </w:rPr>
              <w:t>연산</w:t>
            </w:r>
          </w:p>
        </w:tc>
        <w:tc>
          <w:tcPr>
            <w:tcW w:w="532" w:type="dxa"/>
          </w:tcPr>
          <w:p w14:paraId="6C82AC23" w14:textId="77777777" w:rsidR="00E4076E" w:rsidRPr="00F0030F" w:rsidRDefault="00E4076E" w:rsidP="00D07BED">
            <w:pPr>
              <w:rPr>
                <w:rFonts w:eastAsia="굴림체" w:cs="Tahoma"/>
                <w:color w:val="000000" w:themeColor="text1"/>
                <w:szCs w:val="20"/>
              </w:rPr>
            </w:pPr>
          </w:p>
        </w:tc>
      </w:tr>
      <w:tr w:rsidR="00E855D2" w14:paraId="7E538278" w14:textId="77777777" w:rsidTr="00E855D2">
        <w:trPr>
          <w:trHeight w:val="263"/>
        </w:trPr>
        <w:tc>
          <w:tcPr>
            <w:tcW w:w="4503" w:type="dxa"/>
            <w:gridSpan w:val="4"/>
          </w:tcPr>
          <w:p w14:paraId="23663478" w14:textId="77777777" w:rsidR="00E855D2" w:rsidRPr="005D4C0C" w:rsidRDefault="00E855D2" w:rsidP="00D07BED">
            <w:pPr>
              <w:rPr>
                <w:rFonts w:cs="Tahoma"/>
                <w:color w:val="FF0000"/>
                <w:szCs w:val="20"/>
              </w:rPr>
            </w:pPr>
            <w:r>
              <w:rPr>
                <w:rFonts w:cs="Tahoma" w:hint="eastAsia"/>
                <w:szCs w:val="20"/>
              </w:rPr>
              <w:t>stylesName</w:t>
            </w:r>
            <w:r w:rsidR="00B84C07">
              <w:rPr>
                <w:rFonts w:cs="Tahoma" w:hint="eastAsia"/>
                <w:szCs w:val="20"/>
              </w:rPr>
              <w:t>(</w:t>
            </w:r>
            <w:r w:rsidR="00B84C07">
              <w:rPr>
                <w:rFonts w:cs="Tahoma" w:hint="eastAsia"/>
                <w:szCs w:val="20"/>
              </w:rPr>
              <w:t>반복</w:t>
            </w:r>
            <w:r w:rsidR="00B84C07">
              <w:rPr>
                <w:rFonts w:cs="Tahoma" w:hint="eastAsia"/>
                <w:szCs w:val="20"/>
              </w:rPr>
              <w:t>)</w:t>
            </w:r>
          </w:p>
        </w:tc>
        <w:tc>
          <w:tcPr>
            <w:tcW w:w="987" w:type="dxa"/>
            <w:gridSpan w:val="2"/>
          </w:tcPr>
          <w:p w14:paraId="22F79BC3" w14:textId="77777777" w:rsidR="00E855D2" w:rsidRPr="00E855D2" w:rsidRDefault="00E855D2" w:rsidP="00D07BED">
            <w:pPr>
              <w:rPr>
                <w:rFonts w:cs="Tahoma"/>
                <w:color w:val="000000" w:themeColor="text1"/>
                <w:szCs w:val="20"/>
              </w:rPr>
            </w:pPr>
            <w:r w:rsidRPr="00E855D2">
              <w:rPr>
                <w:rFonts w:cs="Tahoma" w:hint="eastAsia"/>
                <w:color w:val="000000" w:themeColor="text1"/>
                <w:szCs w:val="20"/>
              </w:rPr>
              <w:t>String</w:t>
            </w:r>
          </w:p>
        </w:tc>
        <w:tc>
          <w:tcPr>
            <w:tcW w:w="2698" w:type="dxa"/>
          </w:tcPr>
          <w:p w14:paraId="101F5C36" w14:textId="77777777" w:rsidR="00E855D2" w:rsidRPr="00E855D2" w:rsidRDefault="00E855D2" w:rsidP="00E4076E">
            <w:pPr>
              <w:rPr>
                <w:rFonts w:cs="Tahoma"/>
                <w:color w:val="000000" w:themeColor="text1"/>
                <w:szCs w:val="20"/>
              </w:rPr>
            </w:pPr>
            <w:r>
              <w:rPr>
                <w:rFonts w:cs="Tahoma" w:hint="eastAsia"/>
                <w:color w:val="000000" w:themeColor="text1"/>
                <w:szCs w:val="20"/>
              </w:rPr>
              <w:t>스타일</w:t>
            </w:r>
            <w:r>
              <w:rPr>
                <w:rFonts w:cs="Tahoma" w:hint="eastAsia"/>
                <w:color w:val="000000" w:themeColor="text1"/>
                <w:szCs w:val="20"/>
              </w:rPr>
              <w:t xml:space="preserve"> </w:t>
            </w:r>
            <w:r>
              <w:rPr>
                <w:rFonts w:cs="Tahoma" w:hint="eastAsia"/>
                <w:color w:val="000000" w:themeColor="text1"/>
                <w:szCs w:val="20"/>
              </w:rPr>
              <w:t>이름</w:t>
            </w:r>
          </w:p>
        </w:tc>
        <w:tc>
          <w:tcPr>
            <w:tcW w:w="532" w:type="dxa"/>
          </w:tcPr>
          <w:p w14:paraId="1E214B53" w14:textId="77777777" w:rsidR="00E855D2" w:rsidRPr="00E855D2" w:rsidRDefault="00E855D2" w:rsidP="00D07BED">
            <w:pPr>
              <w:rPr>
                <w:rFonts w:eastAsia="굴림체" w:cs="Tahoma"/>
                <w:color w:val="000000" w:themeColor="text1"/>
                <w:szCs w:val="20"/>
              </w:rPr>
            </w:pPr>
            <w:r>
              <w:rPr>
                <w:rFonts w:eastAsia="굴림체" w:cs="Tahoma" w:hint="eastAsia"/>
                <w:color w:val="000000" w:themeColor="text1"/>
                <w:szCs w:val="20"/>
              </w:rPr>
              <w:t>O</w:t>
            </w:r>
          </w:p>
        </w:tc>
      </w:tr>
      <w:tr w:rsidR="00E855D2" w14:paraId="2C7BE37F" w14:textId="77777777" w:rsidTr="00E855D2">
        <w:trPr>
          <w:trHeight w:val="263"/>
        </w:trPr>
        <w:tc>
          <w:tcPr>
            <w:tcW w:w="4503" w:type="dxa"/>
            <w:gridSpan w:val="4"/>
          </w:tcPr>
          <w:p w14:paraId="64C13532" w14:textId="77777777" w:rsidR="00E855D2" w:rsidRDefault="00E855D2" w:rsidP="00D07BED">
            <w:pPr>
              <w:rPr>
                <w:rFonts w:cs="Tahoma"/>
                <w:szCs w:val="20"/>
              </w:rPr>
            </w:pPr>
            <w:r>
              <w:rPr>
                <w:rFonts w:cs="Tahoma" w:hint="eastAsia"/>
                <w:szCs w:val="20"/>
              </w:rPr>
              <w:t>styles</w:t>
            </w:r>
          </w:p>
        </w:tc>
        <w:tc>
          <w:tcPr>
            <w:tcW w:w="987" w:type="dxa"/>
            <w:gridSpan w:val="2"/>
          </w:tcPr>
          <w:p w14:paraId="6322A5E4" w14:textId="77777777" w:rsidR="00E855D2" w:rsidRPr="00E855D2" w:rsidRDefault="00E855D2" w:rsidP="00D07BED">
            <w:pPr>
              <w:rPr>
                <w:rFonts w:cs="Tahoma"/>
                <w:color w:val="000000" w:themeColor="text1"/>
                <w:szCs w:val="20"/>
              </w:rPr>
            </w:pPr>
            <w:r>
              <w:rPr>
                <w:rFonts w:cs="Tahoma" w:hint="eastAsia"/>
                <w:color w:val="000000" w:themeColor="text1"/>
                <w:szCs w:val="20"/>
              </w:rPr>
              <w:t>styles</w:t>
            </w:r>
          </w:p>
        </w:tc>
        <w:tc>
          <w:tcPr>
            <w:tcW w:w="2698" w:type="dxa"/>
          </w:tcPr>
          <w:p w14:paraId="4342F6CB" w14:textId="77777777" w:rsidR="00E855D2" w:rsidRDefault="00E855D2" w:rsidP="00E4076E">
            <w:pPr>
              <w:rPr>
                <w:rFonts w:cs="Tahoma"/>
                <w:color w:val="000000" w:themeColor="text1"/>
                <w:szCs w:val="20"/>
              </w:rPr>
            </w:pPr>
            <w:r>
              <w:rPr>
                <w:rFonts w:cs="Tahoma" w:hint="eastAsia"/>
                <w:color w:val="000000" w:themeColor="text1"/>
                <w:szCs w:val="20"/>
              </w:rPr>
              <w:t>스타일</w:t>
            </w:r>
            <w:r>
              <w:rPr>
                <w:rFonts w:cs="Tahoma" w:hint="eastAsia"/>
                <w:color w:val="000000" w:themeColor="text1"/>
                <w:szCs w:val="20"/>
              </w:rPr>
              <w:t xml:space="preserve"> </w:t>
            </w:r>
            <w:r>
              <w:rPr>
                <w:rFonts w:cs="Tahoma" w:hint="eastAsia"/>
                <w:color w:val="000000" w:themeColor="text1"/>
                <w:szCs w:val="20"/>
              </w:rPr>
              <w:t>객체</w:t>
            </w:r>
          </w:p>
        </w:tc>
        <w:tc>
          <w:tcPr>
            <w:tcW w:w="532" w:type="dxa"/>
          </w:tcPr>
          <w:p w14:paraId="7B0290DA" w14:textId="77777777" w:rsidR="00E855D2" w:rsidRDefault="00E855D2" w:rsidP="00D07BED">
            <w:pPr>
              <w:rPr>
                <w:rFonts w:eastAsia="굴림체" w:cs="Tahoma"/>
                <w:color w:val="000000" w:themeColor="text1"/>
                <w:szCs w:val="20"/>
              </w:rPr>
            </w:pPr>
            <w:r>
              <w:rPr>
                <w:rFonts w:eastAsia="굴림체" w:cs="Tahoma" w:hint="eastAsia"/>
                <w:color w:val="000000" w:themeColor="text1"/>
                <w:szCs w:val="20"/>
              </w:rPr>
              <w:t>O</w:t>
            </w:r>
          </w:p>
        </w:tc>
      </w:tr>
    </w:tbl>
    <w:p w14:paraId="27D352FC" w14:textId="77777777" w:rsidR="00E855D2" w:rsidRDefault="00E855D2" w:rsidP="00255A92">
      <w:pPr>
        <w:pStyle w:val="4"/>
      </w:pPr>
      <w:r>
        <w:rPr>
          <w:rFonts w:hint="eastAsia"/>
        </w:rPr>
        <w:t xml:space="preserve">styles </w:t>
      </w:r>
      <w:r>
        <w:rPr>
          <w:rFonts w:hint="eastAsia"/>
        </w:rPr>
        <w:t>객체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3"/>
        <w:gridCol w:w="1338"/>
        <w:gridCol w:w="2507"/>
        <w:gridCol w:w="522"/>
      </w:tblGrid>
      <w:tr w:rsidR="00E855D2" w14:paraId="339D4DB2" w14:textId="77777777" w:rsidTr="00E855D2">
        <w:tc>
          <w:tcPr>
            <w:tcW w:w="4353" w:type="dxa"/>
          </w:tcPr>
          <w:p w14:paraId="71234AD6" w14:textId="77777777" w:rsidR="00E855D2" w:rsidRPr="009954FC" w:rsidRDefault="00E855D2" w:rsidP="00E855D2">
            <w:pPr>
              <w:rPr>
                <w:rFonts w:cs="Tahoma"/>
                <w:szCs w:val="20"/>
              </w:rPr>
            </w:pPr>
            <w:r w:rsidRPr="009954FC">
              <w:rPr>
                <w:rFonts w:cs="Tahoma"/>
                <w:szCs w:val="20"/>
              </w:rPr>
              <w:t>Parameter</w:t>
            </w:r>
          </w:p>
        </w:tc>
        <w:tc>
          <w:tcPr>
            <w:tcW w:w="1338" w:type="dxa"/>
          </w:tcPr>
          <w:p w14:paraId="71FAE3E8" w14:textId="77777777" w:rsidR="00E855D2" w:rsidRPr="009954FC" w:rsidRDefault="00E855D2" w:rsidP="00E855D2">
            <w:pPr>
              <w:rPr>
                <w:rFonts w:cs="Tahoma"/>
                <w:szCs w:val="20"/>
              </w:rPr>
            </w:pPr>
            <w:r>
              <w:rPr>
                <w:rFonts w:cs="Tahoma" w:hint="eastAsia"/>
                <w:szCs w:val="20"/>
              </w:rPr>
              <w:t>타입</w:t>
            </w:r>
          </w:p>
        </w:tc>
        <w:tc>
          <w:tcPr>
            <w:tcW w:w="2507" w:type="dxa"/>
          </w:tcPr>
          <w:p w14:paraId="41063856" w14:textId="77777777" w:rsidR="00E855D2" w:rsidRPr="009954FC" w:rsidRDefault="00E855D2" w:rsidP="00E855D2">
            <w:pPr>
              <w:rPr>
                <w:rFonts w:cs="Tahoma"/>
                <w:szCs w:val="20"/>
              </w:rPr>
            </w:pPr>
            <w:r w:rsidRPr="009954FC">
              <w:rPr>
                <w:rFonts w:cs="Tahoma"/>
                <w:szCs w:val="20"/>
              </w:rPr>
              <w:t>설명</w:t>
            </w:r>
          </w:p>
        </w:tc>
        <w:tc>
          <w:tcPr>
            <w:tcW w:w="522" w:type="dxa"/>
          </w:tcPr>
          <w:p w14:paraId="26AC1B3A" w14:textId="77777777" w:rsidR="00E855D2" w:rsidRPr="009954FC" w:rsidRDefault="00E855D2" w:rsidP="00E855D2">
            <w:pPr>
              <w:rPr>
                <w:rFonts w:cs="Tahoma"/>
                <w:szCs w:val="20"/>
              </w:rPr>
            </w:pPr>
            <w:r>
              <w:rPr>
                <w:rFonts w:cs="Tahoma" w:hint="eastAsia"/>
                <w:szCs w:val="20"/>
              </w:rPr>
              <w:t>옵션</w:t>
            </w:r>
          </w:p>
        </w:tc>
      </w:tr>
      <w:tr w:rsidR="00E855D2" w14:paraId="605393D5" w14:textId="77777777" w:rsidTr="00E855D2">
        <w:tc>
          <w:tcPr>
            <w:tcW w:w="4353" w:type="dxa"/>
          </w:tcPr>
          <w:p w14:paraId="34BA8666" w14:textId="77777777" w:rsidR="00E855D2" w:rsidRPr="009954FC" w:rsidRDefault="00E855D2" w:rsidP="00E855D2">
            <w:pPr>
              <w:rPr>
                <w:rFonts w:cs="Tahoma"/>
                <w:szCs w:val="20"/>
              </w:rPr>
            </w:pPr>
            <w:r>
              <w:rPr>
                <w:rFonts w:cs="Tahoma" w:hint="eastAsia"/>
                <w:szCs w:val="20"/>
              </w:rPr>
              <w:t>name</w:t>
            </w:r>
          </w:p>
        </w:tc>
        <w:tc>
          <w:tcPr>
            <w:tcW w:w="1338" w:type="dxa"/>
          </w:tcPr>
          <w:p w14:paraId="72C2BDA2" w14:textId="77777777" w:rsidR="00E855D2" w:rsidRDefault="00E855D2" w:rsidP="00E855D2">
            <w:pPr>
              <w:rPr>
                <w:rFonts w:cs="Tahoma"/>
                <w:szCs w:val="20"/>
              </w:rPr>
            </w:pPr>
            <w:r>
              <w:rPr>
                <w:rFonts w:cs="Tahoma" w:hint="eastAsia"/>
                <w:szCs w:val="20"/>
              </w:rPr>
              <w:t>string</w:t>
            </w:r>
          </w:p>
        </w:tc>
        <w:tc>
          <w:tcPr>
            <w:tcW w:w="2507" w:type="dxa"/>
          </w:tcPr>
          <w:p w14:paraId="33F1F41A" w14:textId="77777777" w:rsidR="00E855D2" w:rsidRPr="009954FC" w:rsidRDefault="00E855D2" w:rsidP="00E855D2">
            <w:pPr>
              <w:rPr>
                <w:rFonts w:cs="Tahoma"/>
                <w:szCs w:val="20"/>
              </w:rPr>
            </w:pPr>
            <w:r>
              <w:rPr>
                <w:rFonts w:cs="Tahoma" w:hint="eastAsia"/>
                <w:szCs w:val="20"/>
              </w:rPr>
              <w:t>스타일</w:t>
            </w:r>
            <w:r>
              <w:rPr>
                <w:rFonts w:cs="Tahoma" w:hint="eastAsia"/>
                <w:szCs w:val="20"/>
              </w:rPr>
              <w:t xml:space="preserve"> </w:t>
            </w:r>
            <w:r>
              <w:rPr>
                <w:rFonts w:cs="Tahoma" w:hint="eastAsia"/>
                <w:szCs w:val="20"/>
              </w:rPr>
              <w:t>이름</w:t>
            </w:r>
          </w:p>
        </w:tc>
        <w:tc>
          <w:tcPr>
            <w:tcW w:w="522" w:type="dxa"/>
          </w:tcPr>
          <w:p w14:paraId="642E53D9" w14:textId="77777777" w:rsidR="00E855D2" w:rsidRDefault="00E855D2" w:rsidP="00E855D2">
            <w:pPr>
              <w:rPr>
                <w:rFonts w:cs="Tahoma"/>
                <w:szCs w:val="20"/>
              </w:rPr>
            </w:pPr>
          </w:p>
        </w:tc>
      </w:tr>
      <w:tr w:rsidR="00E855D2" w14:paraId="5CF9A6B4" w14:textId="77777777" w:rsidTr="00E855D2">
        <w:tc>
          <w:tcPr>
            <w:tcW w:w="4353" w:type="dxa"/>
          </w:tcPr>
          <w:p w14:paraId="015B30B8" w14:textId="77777777" w:rsidR="00E855D2" w:rsidRPr="009954FC" w:rsidRDefault="00E855D2" w:rsidP="00E855D2">
            <w:pPr>
              <w:rPr>
                <w:rFonts w:cs="Tahoma"/>
                <w:szCs w:val="20"/>
              </w:rPr>
            </w:pPr>
            <w:r w:rsidRPr="00E855D2">
              <w:rPr>
                <w:rFonts w:cs="Tahoma"/>
                <w:szCs w:val="20"/>
              </w:rPr>
              <w:t>polygonStyle</w:t>
            </w:r>
            <w:r>
              <w:rPr>
                <w:rFonts w:cs="Tahoma" w:hint="eastAsia"/>
                <w:szCs w:val="20"/>
              </w:rPr>
              <w:t>(</w:t>
            </w:r>
            <w:r>
              <w:rPr>
                <w:rFonts w:cs="Tahoma" w:hint="eastAsia"/>
                <w:szCs w:val="20"/>
              </w:rPr>
              <w:t>반복</w:t>
            </w:r>
            <w:r>
              <w:rPr>
                <w:rFonts w:cs="Tahoma" w:hint="eastAsia"/>
                <w:szCs w:val="20"/>
              </w:rPr>
              <w:t>)</w:t>
            </w:r>
          </w:p>
        </w:tc>
        <w:tc>
          <w:tcPr>
            <w:tcW w:w="1338" w:type="dxa"/>
          </w:tcPr>
          <w:p w14:paraId="2268AA42" w14:textId="77777777" w:rsidR="00E855D2" w:rsidRDefault="00E855D2" w:rsidP="00E855D2">
            <w:pPr>
              <w:rPr>
                <w:rFonts w:cs="Tahoma"/>
                <w:szCs w:val="20"/>
              </w:rPr>
            </w:pPr>
            <w:r w:rsidRPr="00E855D2">
              <w:rPr>
                <w:rFonts w:cs="Tahoma"/>
                <w:szCs w:val="20"/>
              </w:rPr>
              <w:t>polygonStyle</w:t>
            </w:r>
          </w:p>
        </w:tc>
        <w:tc>
          <w:tcPr>
            <w:tcW w:w="2507" w:type="dxa"/>
          </w:tcPr>
          <w:p w14:paraId="24586E49" w14:textId="77777777" w:rsidR="00E855D2" w:rsidRPr="009954FC" w:rsidRDefault="00E855D2" w:rsidP="00E855D2">
            <w:pPr>
              <w:rPr>
                <w:rFonts w:cs="Tahoma"/>
                <w:szCs w:val="20"/>
              </w:rPr>
            </w:pPr>
          </w:p>
        </w:tc>
        <w:tc>
          <w:tcPr>
            <w:tcW w:w="522" w:type="dxa"/>
          </w:tcPr>
          <w:p w14:paraId="6F8BB05C" w14:textId="77777777" w:rsidR="00E855D2" w:rsidRDefault="00E855D2" w:rsidP="00E855D2">
            <w:pPr>
              <w:rPr>
                <w:rFonts w:cs="Tahoma"/>
                <w:szCs w:val="20"/>
              </w:rPr>
            </w:pPr>
            <w:r>
              <w:rPr>
                <w:rFonts w:eastAsia="굴림체" w:cs="Tahoma" w:hint="eastAsia"/>
                <w:color w:val="000000" w:themeColor="text1"/>
                <w:szCs w:val="20"/>
              </w:rPr>
              <w:t>O</w:t>
            </w:r>
          </w:p>
        </w:tc>
      </w:tr>
      <w:tr w:rsidR="00E855D2" w14:paraId="40B2934F" w14:textId="77777777" w:rsidTr="00E855D2">
        <w:tc>
          <w:tcPr>
            <w:tcW w:w="4353" w:type="dxa"/>
          </w:tcPr>
          <w:p w14:paraId="707D3190" w14:textId="77777777" w:rsidR="00E855D2" w:rsidRPr="00E855D2" w:rsidRDefault="00E855D2" w:rsidP="00E855D2">
            <w:pPr>
              <w:rPr>
                <w:rFonts w:cs="Tahoma"/>
                <w:szCs w:val="20"/>
              </w:rPr>
            </w:pPr>
            <w:r w:rsidRPr="00E855D2">
              <w:rPr>
                <w:rFonts w:cs="Tahoma"/>
                <w:szCs w:val="20"/>
              </w:rPr>
              <w:t>polylineStyle</w:t>
            </w:r>
            <w:r>
              <w:rPr>
                <w:rFonts w:cs="Tahoma" w:hint="eastAsia"/>
                <w:szCs w:val="20"/>
              </w:rPr>
              <w:t>(</w:t>
            </w:r>
            <w:r>
              <w:rPr>
                <w:rFonts w:cs="Tahoma" w:hint="eastAsia"/>
                <w:szCs w:val="20"/>
              </w:rPr>
              <w:t>반복</w:t>
            </w:r>
            <w:r>
              <w:rPr>
                <w:rFonts w:cs="Tahoma" w:hint="eastAsia"/>
                <w:szCs w:val="20"/>
              </w:rPr>
              <w:t>)</w:t>
            </w:r>
          </w:p>
        </w:tc>
        <w:tc>
          <w:tcPr>
            <w:tcW w:w="1338" w:type="dxa"/>
          </w:tcPr>
          <w:p w14:paraId="0DE349EA" w14:textId="77777777" w:rsidR="00E855D2" w:rsidRDefault="00E855D2" w:rsidP="00E855D2">
            <w:pPr>
              <w:rPr>
                <w:rFonts w:cs="Tahoma"/>
                <w:szCs w:val="20"/>
              </w:rPr>
            </w:pPr>
            <w:r w:rsidRPr="00E855D2">
              <w:rPr>
                <w:rFonts w:cs="Tahoma"/>
                <w:szCs w:val="20"/>
              </w:rPr>
              <w:t>polylineStyle</w:t>
            </w:r>
          </w:p>
        </w:tc>
        <w:tc>
          <w:tcPr>
            <w:tcW w:w="2507" w:type="dxa"/>
          </w:tcPr>
          <w:p w14:paraId="63975F5C" w14:textId="77777777" w:rsidR="00E855D2" w:rsidRPr="009954FC" w:rsidRDefault="00E855D2" w:rsidP="00E855D2">
            <w:pPr>
              <w:rPr>
                <w:rFonts w:cs="Tahoma"/>
                <w:szCs w:val="20"/>
              </w:rPr>
            </w:pPr>
          </w:p>
        </w:tc>
        <w:tc>
          <w:tcPr>
            <w:tcW w:w="522" w:type="dxa"/>
          </w:tcPr>
          <w:p w14:paraId="413245F5" w14:textId="77777777" w:rsidR="00E855D2" w:rsidRDefault="00E855D2" w:rsidP="00E855D2">
            <w:pPr>
              <w:rPr>
                <w:rFonts w:cs="Tahoma"/>
                <w:szCs w:val="20"/>
              </w:rPr>
            </w:pPr>
            <w:r>
              <w:rPr>
                <w:rFonts w:eastAsia="굴림체" w:cs="Tahoma" w:hint="eastAsia"/>
                <w:color w:val="000000" w:themeColor="text1"/>
                <w:szCs w:val="20"/>
              </w:rPr>
              <w:t>O</w:t>
            </w:r>
          </w:p>
        </w:tc>
      </w:tr>
      <w:tr w:rsidR="00E855D2" w14:paraId="6CE7B61F" w14:textId="77777777" w:rsidTr="00E855D2">
        <w:tc>
          <w:tcPr>
            <w:tcW w:w="4353" w:type="dxa"/>
          </w:tcPr>
          <w:p w14:paraId="1DCA063B" w14:textId="77777777" w:rsidR="00E855D2" w:rsidRPr="00E855D2" w:rsidRDefault="00E855D2" w:rsidP="00E855D2">
            <w:pPr>
              <w:rPr>
                <w:rFonts w:cs="Tahoma"/>
                <w:szCs w:val="20"/>
              </w:rPr>
            </w:pPr>
            <w:r w:rsidRPr="00E855D2">
              <w:rPr>
                <w:rFonts w:cs="Tahoma"/>
                <w:szCs w:val="20"/>
              </w:rPr>
              <w:t>pointStyle</w:t>
            </w:r>
            <w:r>
              <w:rPr>
                <w:rFonts w:cs="Tahoma" w:hint="eastAsia"/>
                <w:szCs w:val="20"/>
              </w:rPr>
              <w:t>(</w:t>
            </w:r>
            <w:r>
              <w:rPr>
                <w:rFonts w:cs="Tahoma" w:hint="eastAsia"/>
                <w:szCs w:val="20"/>
              </w:rPr>
              <w:t>반복</w:t>
            </w:r>
            <w:r>
              <w:rPr>
                <w:rFonts w:cs="Tahoma" w:hint="eastAsia"/>
                <w:szCs w:val="20"/>
              </w:rPr>
              <w:t>)</w:t>
            </w:r>
          </w:p>
        </w:tc>
        <w:tc>
          <w:tcPr>
            <w:tcW w:w="1338" w:type="dxa"/>
          </w:tcPr>
          <w:p w14:paraId="6A5DD8AD" w14:textId="77777777" w:rsidR="00E855D2" w:rsidRDefault="00E855D2" w:rsidP="00E855D2">
            <w:pPr>
              <w:rPr>
                <w:rFonts w:cs="Tahoma"/>
                <w:szCs w:val="20"/>
              </w:rPr>
            </w:pPr>
            <w:r w:rsidRPr="00E855D2">
              <w:rPr>
                <w:rFonts w:cs="Tahoma"/>
                <w:szCs w:val="20"/>
              </w:rPr>
              <w:t>pointStyle</w:t>
            </w:r>
          </w:p>
        </w:tc>
        <w:tc>
          <w:tcPr>
            <w:tcW w:w="2507" w:type="dxa"/>
          </w:tcPr>
          <w:p w14:paraId="2D4E5D7C" w14:textId="77777777" w:rsidR="00E855D2" w:rsidRPr="009954FC" w:rsidRDefault="00E855D2" w:rsidP="00E855D2">
            <w:pPr>
              <w:rPr>
                <w:rFonts w:cs="Tahoma"/>
                <w:szCs w:val="20"/>
              </w:rPr>
            </w:pPr>
          </w:p>
        </w:tc>
        <w:tc>
          <w:tcPr>
            <w:tcW w:w="522" w:type="dxa"/>
          </w:tcPr>
          <w:p w14:paraId="32652275" w14:textId="77777777" w:rsidR="00E855D2" w:rsidRDefault="00E855D2" w:rsidP="00E855D2">
            <w:pPr>
              <w:rPr>
                <w:rFonts w:cs="Tahoma"/>
                <w:szCs w:val="20"/>
              </w:rPr>
            </w:pPr>
            <w:r>
              <w:rPr>
                <w:rFonts w:eastAsia="굴림체" w:cs="Tahoma" w:hint="eastAsia"/>
                <w:color w:val="000000" w:themeColor="text1"/>
                <w:szCs w:val="20"/>
              </w:rPr>
              <w:t>O</w:t>
            </w:r>
          </w:p>
        </w:tc>
      </w:tr>
    </w:tbl>
    <w:p w14:paraId="1042B861" w14:textId="77777777" w:rsidR="00E855D2" w:rsidRDefault="00E855D2" w:rsidP="00255A92">
      <w:pPr>
        <w:pStyle w:val="4"/>
      </w:pPr>
      <w:r w:rsidRPr="00E855D2">
        <w:t>polygonStyle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1338"/>
        <w:gridCol w:w="2523"/>
        <w:gridCol w:w="523"/>
      </w:tblGrid>
      <w:tr w:rsidR="00E855D2" w14:paraId="301A7764" w14:textId="77777777" w:rsidTr="00255A92">
        <w:tc>
          <w:tcPr>
            <w:tcW w:w="4336" w:type="dxa"/>
          </w:tcPr>
          <w:p w14:paraId="6AA8111D" w14:textId="77777777" w:rsidR="00E855D2" w:rsidRPr="009954FC" w:rsidRDefault="00E855D2" w:rsidP="00E855D2">
            <w:pPr>
              <w:rPr>
                <w:rFonts w:cs="Tahoma"/>
                <w:szCs w:val="20"/>
              </w:rPr>
            </w:pPr>
            <w:r w:rsidRPr="009954FC">
              <w:rPr>
                <w:rFonts w:cs="Tahoma"/>
                <w:szCs w:val="20"/>
              </w:rPr>
              <w:t>Parameter</w:t>
            </w:r>
          </w:p>
        </w:tc>
        <w:tc>
          <w:tcPr>
            <w:tcW w:w="1338" w:type="dxa"/>
          </w:tcPr>
          <w:p w14:paraId="4CA5885C" w14:textId="77777777" w:rsidR="00E855D2" w:rsidRPr="009954FC" w:rsidRDefault="00E855D2" w:rsidP="00E855D2">
            <w:pPr>
              <w:rPr>
                <w:rFonts w:cs="Tahoma"/>
                <w:szCs w:val="20"/>
              </w:rPr>
            </w:pPr>
            <w:r>
              <w:rPr>
                <w:rFonts w:cs="Tahoma" w:hint="eastAsia"/>
                <w:szCs w:val="20"/>
              </w:rPr>
              <w:t>타입</w:t>
            </w:r>
          </w:p>
        </w:tc>
        <w:tc>
          <w:tcPr>
            <w:tcW w:w="2523" w:type="dxa"/>
          </w:tcPr>
          <w:p w14:paraId="056D10CF" w14:textId="77777777" w:rsidR="00E855D2" w:rsidRPr="009954FC" w:rsidRDefault="00E855D2" w:rsidP="00E855D2">
            <w:pPr>
              <w:rPr>
                <w:rFonts w:cs="Tahoma"/>
                <w:szCs w:val="20"/>
              </w:rPr>
            </w:pPr>
            <w:r w:rsidRPr="009954FC">
              <w:rPr>
                <w:rFonts w:cs="Tahoma"/>
                <w:szCs w:val="20"/>
              </w:rPr>
              <w:t>설명</w:t>
            </w:r>
          </w:p>
        </w:tc>
        <w:tc>
          <w:tcPr>
            <w:tcW w:w="523" w:type="dxa"/>
          </w:tcPr>
          <w:p w14:paraId="442A9171" w14:textId="77777777" w:rsidR="00E855D2" w:rsidRPr="009954FC" w:rsidRDefault="00E855D2" w:rsidP="00E855D2">
            <w:pPr>
              <w:rPr>
                <w:rFonts w:cs="Tahoma"/>
                <w:szCs w:val="20"/>
              </w:rPr>
            </w:pPr>
            <w:r>
              <w:rPr>
                <w:rFonts w:cs="Tahoma" w:hint="eastAsia"/>
                <w:szCs w:val="20"/>
              </w:rPr>
              <w:t>옵션</w:t>
            </w:r>
          </w:p>
        </w:tc>
      </w:tr>
      <w:tr w:rsidR="00E855D2" w14:paraId="04D63B83" w14:textId="77777777" w:rsidTr="00255A92">
        <w:tc>
          <w:tcPr>
            <w:tcW w:w="4336" w:type="dxa"/>
          </w:tcPr>
          <w:p w14:paraId="0262FAEB" w14:textId="77777777" w:rsidR="00E855D2" w:rsidRPr="009954FC" w:rsidRDefault="00E855D2" w:rsidP="00E855D2">
            <w:pPr>
              <w:rPr>
                <w:rFonts w:cs="Tahoma"/>
                <w:szCs w:val="20"/>
              </w:rPr>
            </w:pPr>
            <w:r>
              <w:rPr>
                <w:rFonts w:cs="Tahoma" w:hint="eastAsia"/>
                <w:szCs w:val="20"/>
              </w:rPr>
              <w:t>name</w:t>
            </w:r>
          </w:p>
        </w:tc>
        <w:tc>
          <w:tcPr>
            <w:tcW w:w="1338" w:type="dxa"/>
          </w:tcPr>
          <w:p w14:paraId="2A40B6B4" w14:textId="77777777" w:rsidR="00E855D2" w:rsidRDefault="00E855D2" w:rsidP="00E855D2">
            <w:pPr>
              <w:rPr>
                <w:rFonts w:cs="Tahoma"/>
                <w:szCs w:val="20"/>
              </w:rPr>
            </w:pPr>
            <w:r>
              <w:rPr>
                <w:rFonts w:cs="Tahoma" w:hint="eastAsia"/>
                <w:szCs w:val="20"/>
              </w:rPr>
              <w:t>string</w:t>
            </w:r>
          </w:p>
        </w:tc>
        <w:tc>
          <w:tcPr>
            <w:tcW w:w="2523" w:type="dxa"/>
          </w:tcPr>
          <w:p w14:paraId="0FADED1D" w14:textId="77777777" w:rsidR="00E855D2" w:rsidRPr="009954FC" w:rsidRDefault="00E855D2" w:rsidP="00E855D2">
            <w:pPr>
              <w:rPr>
                <w:rFonts w:cs="Tahoma"/>
                <w:szCs w:val="20"/>
              </w:rPr>
            </w:pPr>
            <w:r>
              <w:rPr>
                <w:rFonts w:cs="Tahoma" w:hint="eastAsia"/>
                <w:szCs w:val="20"/>
              </w:rPr>
              <w:t>스타일</w:t>
            </w:r>
            <w:r>
              <w:rPr>
                <w:rFonts w:cs="Tahoma" w:hint="eastAsia"/>
                <w:szCs w:val="20"/>
              </w:rPr>
              <w:t xml:space="preserve"> </w:t>
            </w:r>
            <w:r>
              <w:rPr>
                <w:rFonts w:cs="Tahoma" w:hint="eastAsia"/>
                <w:szCs w:val="20"/>
              </w:rPr>
              <w:t>이름</w:t>
            </w:r>
          </w:p>
        </w:tc>
        <w:tc>
          <w:tcPr>
            <w:tcW w:w="523" w:type="dxa"/>
          </w:tcPr>
          <w:p w14:paraId="1E6E3439" w14:textId="77777777" w:rsidR="00E855D2" w:rsidRDefault="00E855D2" w:rsidP="00E855D2">
            <w:pPr>
              <w:rPr>
                <w:rFonts w:cs="Tahoma"/>
                <w:szCs w:val="20"/>
              </w:rPr>
            </w:pPr>
          </w:p>
        </w:tc>
      </w:tr>
      <w:tr w:rsidR="00E855D2" w14:paraId="5AAA74F8" w14:textId="77777777" w:rsidTr="00255A92">
        <w:tc>
          <w:tcPr>
            <w:tcW w:w="4336" w:type="dxa"/>
          </w:tcPr>
          <w:p w14:paraId="29B5CB09" w14:textId="77777777" w:rsidR="00E855D2" w:rsidRPr="009954FC" w:rsidRDefault="00E855D2" w:rsidP="00E855D2">
            <w:pPr>
              <w:rPr>
                <w:rFonts w:cs="Tahoma"/>
                <w:szCs w:val="20"/>
              </w:rPr>
            </w:pPr>
            <w:r w:rsidRPr="00E855D2">
              <w:rPr>
                <w:rFonts w:cs="Tahoma"/>
                <w:szCs w:val="20"/>
              </w:rPr>
              <w:t>lineStyle</w:t>
            </w:r>
          </w:p>
        </w:tc>
        <w:tc>
          <w:tcPr>
            <w:tcW w:w="1338" w:type="dxa"/>
          </w:tcPr>
          <w:p w14:paraId="3E3AE5D2" w14:textId="77777777" w:rsidR="00E855D2" w:rsidRDefault="00797CDF" w:rsidP="00E855D2">
            <w:pPr>
              <w:rPr>
                <w:rFonts w:cs="Tahoma"/>
                <w:szCs w:val="20"/>
              </w:rPr>
            </w:pPr>
            <w:r>
              <w:rPr>
                <w:rFonts w:cs="Tahoma" w:hint="eastAsia"/>
                <w:szCs w:val="20"/>
              </w:rPr>
              <w:t>lineStyle</w:t>
            </w:r>
          </w:p>
        </w:tc>
        <w:tc>
          <w:tcPr>
            <w:tcW w:w="2523" w:type="dxa"/>
          </w:tcPr>
          <w:p w14:paraId="748F830D" w14:textId="77777777" w:rsidR="00E855D2" w:rsidRPr="009954FC" w:rsidRDefault="00E855D2" w:rsidP="00E855D2">
            <w:pPr>
              <w:rPr>
                <w:rFonts w:cs="Tahoma"/>
                <w:szCs w:val="20"/>
              </w:rPr>
            </w:pPr>
          </w:p>
        </w:tc>
        <w:tc>
          <w:tcPr>
            <w:tcW w:w="523" w:type="dxa"/>
          </w:tcPr>
          <w:p w14:paraId="40A37ACA" w14:textId="77777777" w:rsidR="00E855D2" w:rsidRDefault="00E855D2" w:rsidP="00E855D2">
            <w:pPr>
              <w:rPr>
                <w:rFonts w:cs="Tahoma"/>
                <w:szCs w:val="20"/>
              </w:rPr>
            </w:pPr>
          </w:p>
        </w:tc>
      </w:tr>
      <w:tr w:rsidR="00797CDF" w14:paraId="0A0973D7" w14:textId="77777777" w:rsidTr="00255A92">
        <w:tc>
          <w:tcPr>
            <w:tcW w:w="4336" w:type="dxa"/>
          </w:tcPr>
          <w:p w14:paraId="585622E9" w14:textId="77777777" w:rsidR="00797CDF" w:rsidRPr="00E855D2" w:rsidRDefault="00797CDF" w:rsidP="00E855D2">
            <w:pPr>
              <w:rPr>
                <w:rFonts w:cs="Tahoma"/>
                <w:szCs w:val="20"/>
              </w:rPr>
            </w:pPr>
            <w:r>
              <w:rPr>
                <w:rFonts w:cs="Tahoma" w:hint="eastAsia"/>
                <w:szCs w:val="20"/>
              </w:rPr>
              <w:t>fillStyle</w:t>
            </w:r>
          </w:p>
        </w:tc>
        <w:tc>
          <w:tcPr>
            <w:tcW w:w="1338" w:type="dxa"/>
          </w:tcPr>
          <w:p w14:paraId="7B863628" w14:textId="77777777" w:rsidR="00797CDF" w:rsidRPr="00E855D2" w:rsidRDefault="00797CDF" w:rsidP="00E855D2">
            <w:pPr>
              <w:rPr>
                <w:rFonts w:cs="Tahoma"/>
                <w:szCs w:val="20"/>
              </w:rPr>
            </w:pPr>
            <w:r>
              <w:rPr>
                <w:rFonts w:cs="Tahoma" w:hint="eastAsia"/>
                <w:szCs w:val="20"/>
              </w:rPr>
              <w:t>fillStyle</w:t>
            </w:r>
          </w:p>
        </w:tc>
        <w:tc>
          <w:tcPr>
            <w:tcW w:w="2523" w:type="dxa"/>
          </w:tcPr>
          <w:p w14:paraId="66D8A3DA" w14:textId="77777777" w:rsidR="00797CDF" w:rsidRPr="009954FC" w:rsidRDefault="00797CDF" w:rsidP="00E855D2">
            <w:pPr>
              <w:rPr>
                <w:rFonts w:cs="Tahoma"/>
                <w:szCs w:val="20"/>
              </w:rPr>
            </w:pPr>
          </w:p>
        </w:tc>
        <w:tc>
          <w:tcPr>
            <w:tcW w:w="523" w:type="dxa"/>
          </w:tcPr>
          <w:p w14:paraId="2012BDD6" w14:textId="77777777" w:rsidR="00797CDF" w:rsidRDefault="00797CDF" w:rsidP="00E855D2">
            <w:pPr>
              <w:rPr>
                <w:rFonts w:cs="Tahoma"/>
                <w:szCs w:val="20"/>
              </w:rPr>
            </w:pPr>
          </w:p>
        </w:tc>
      </w:tr>
      <w:tr w:rsidR="00E855D2" w14:paraId="6D0DB8D4" w14:textId="77777777" w:rsidTr="00255A92">
        <w:tc>
          <w:tcPr>
            <w:tcW w:w="4336" w:type="dxa"/>
          </w:tcPr>
          <w:p w14:paraId="27ADC251" w14:textId="77777777" w:rsidR="00E855D2" w:rsidRPr="00E855D2" w:rsidRDefault="00E855D2" w:rsidP="00E855D2">
            <w:pPr>
              <w:rPr>
                <w:rFonts w:cs="Tahoma"/>
                <w:szCs w:val="20"/>
              </w:rPr>
            </w:pPr>
            <w:r>
              <w:rPr>
                <w:rFonts w:cs="Tahoma" w:hint="eastAsia"/>
                <w:szCs w:val="20"/>
              </w:rPr>
              <w:t>query(</w:t>
            </w:r>
            <w:r>
              <w:rPr>
                <w:rFonts w:cs="Tahoma" w:hint="eastAsia"/>
                <w:szCs w:val="20"/>
              </w:rPr>
              <w:t>반복</w:t>
            </w:r>
            <w:r>
              <w:rPr>
                <w:rFonts w:cs="Tahoma" w:hint="eastAsia"/>
                <w:szCs w:val="20"/>
              </w:rPr>
              <w:t>)</w:t>
            </w:r>
          </w:p>
        </w:tc>
        <w:tc>
          <w:tcPr>
            <w:tcW w:w="1338" w:type="dxa"/>
          </w:tcPr>
          <w:p w14:paraId="500474A4" w14:textId="77777777" w:rsidR="00E855D2" w:rsidRDefault="00E855D2" w:rsidP="00E855D2">
            <w:pPr>
              <w:rPr>
                <w:rFonts w:cs="Tahoma"/>
                <w:szCs w:val="20"/>
              </w:rPr>
            </w:pPr>
            <w:r>
              <w:rPr>
                <w:rFonts w:cs="Tahoma" w:hint="eastAsia"/>
                <w:szCs w:val="20"/>
              </w:rPr>
              <w:t>quer</w:t>
            </w:r>
            <w:r w:rsidR="00255A92">
              <w:rPr>
                <w:rFonts w:cs="Tahoma" w:hint="eastAsia"/>
                <w:szCs w:val="20"/>
              </w:rPr>
              <w:t>y</w:t>
            </w:r>
          </w:p>
        </w:tc>
        <w:tc>
          <w:tcPr>
            <w:tcW w:w="2523" w:type="dxa"/>
          </w:tcPr>
          <w:p w14:paraId="55FBA1E6" w14:textId="77777777" w:rsidR="00E855D2" w:rsidRPr="009954FC" w:rsidRDefault="00E855D2" w:rsidP="00E855D2">
            <w:pPr>
              <w:rPr>
                <w:rFonts w:cs="Tahoma"/>
                <w:szCs w:val="20"/>
              </w:rPr>
            </w:pPr>
          </w:p>
        </w:tc>
        <w:tc>
          <w:tcPr>
            <w:tcW w:w="523" w:type="dxa"/>
          </w:tcPr>
          <w:p w14:paraId="317EEB18" w14:textId="77777777" w:rsidR="00E855D2" w:rsidRDefault="00255A92" w:rsidP="00E855D2">
            <w:pPr>
              <w:rPr>
                <w:rFonts w:cs="Tahoma"/>
                <w:szCs w:val="20"/>
              </w:rPr>
            </w:pPr>
            <w:r>
              <w:rPr>
                <w:rFonts w:eastAsia="굴림체" w:cs="Tahoma" w:hint="eastAsia"/>
                <w:color w:val="000000" w:themeColor="text1"/>
                <w:szCs w:val="20"/>
              </w:rPr>
              <w:t>O</w:t>
            </w:r>
          </w:p>
        </w:tc>
      </w:tr>
    </w:tbl>
    <w:p w14:paraId="4278974C" w14:textId="77777777" w:rsidR="0079298A" w:rsidRDefault="0079298A" w:rsidP="0079298A">
      <w:pPr>
        <w:pStyle w:val="4"/>
      </w:pPr>
      <w:r>
        <w:t>poly</w:t>
      </w:r>
      <w:r>
        <w:rPr>
          <w:rFonts w:hint="eastAsia"/>
        </w:rPr>
        <w:t>line</w:t>
      </w:r>
      <w:r w:rsidRPr="00E855D2">
        <w:t>Style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1338"/>
        <w:gridCol w:w="2523"/>
        <w:gridCol w:w="523"/>
      </w:tblGrid>
      <w:tr w:rsidR="0079298A" w14:paraId="36FEDC1C" w14:textId="77777777" w:rsidTr="00DB4D38">
        <w:tc>
          <w:tcPr>
            <w:tcW w:w="4336" w:type="dxa"/>
          </w:tcPr>
          <w:p w14:paraId="2751293C" w14:textId="77777777" w:rsidR="0079298A" w:rsidRPr="009954FC" w:rsidRDefault="0079298A" w:rsidP="00DB4D38">
            <w:pPr>
              <w:rPr>
                <w:rFonts w:cs="Tahoma"/>
                <w:szCs w:val="20"/>
              </w:rPr>
            </w:pPr>
            <w:r w:rsidRPr="009954FC">
              <w:rPr>
                <w:rFonts w:cs="Tahoma"/>
                <w:szCs w:val="20"/>
              </w:rPr>
              <w:t>Parameter</w:t>
            </w:r>
          </w:p>
        </w:tc>
        <w:tc>
          <w:tcPr>
            <w:tcW w:w="1338" w:type="dxa"/>
          </w:tcPr>
          <w:p w14:paraId="6FA7A87A" w14:textId="77777777" w:rsidR="0079298A" w:rsidRPr="009954FC" w:rsidRDefault="0079298A" w:rsidP="00DB4D38">
            <w:pPr>
              <w:rPr>
                <w:rFonts w:cs="Tahoma"/>
                <w:szCs w:val="20"/>
              </w:rPr>
            </w:pPr>
            <w:r>
              <w:rPr>
                <w:rFonts w:cs="Tahoma" w:hint="eastAsia"/>
                <w:szCs w:val="20"/>
              </w:rPr>
              <w:t>타입</w:t>
            </w:r>
          </w:p>
        </w:tc>
        <w:tc>
          <w:tcPr>
            <w:tcW w:w="2523" w:type="dxa"/>
          </w:tcPr>
          <w:p w14:paraId="0DF74DAE" w14:textId="77777777" w:rsidR="0079298A" w:rsidRPr="009954FC" w:rsidRDefault="0079298A" w:rsidP="00DB4D38">
            <w:pPr>
              <w:rPr>
                <w:rFonts w:cs="Tahoma"/>
                <w:szCs w:val="20"/>
              </w:rPr>
            </w:pPr>
            <w:r w:rsidRPr="009954FC">
              <w:rPr>
                <w:rFonts w:cs="Tahoma"/>
                <w:szCs w:val="20"/>
              </w:rPr>
              <w:t>설명</w:t>
            </w:r>
          </w:p>
        </w:tc>
        <w:tc>
          <w:tcPr>
            <w:tcW w:w="523" w:type="dxa"/>
          </w:tcPr>
          <w:p w14:paraId="636BBB57" w14:textId="77777777" w:rsidR="0079298A" w:rsidRPr="009954FC" w:rsidRDefault="0079298A" w:rsidP="00DB4D38">
            <w:pPr>
              <w:rPr>
                <w:rFonts w:cs="Tahoma"/>
                <w:szCs w:val="20"/>
              </w:rPr>
            </w:pPr>
            <w:r>
              <w:rPr>
                <w:rFonts w:cs="Tahoma" w:hint="eastAsia"/>
                <w:szCs w:val="20"/>
              </w:rPr>
              <w:t>옵션</w:t>
            </w:r>
          </w:p>
        </w:tc>
      </w:tr>
      <w:tr w:rsidR="0079298A" w14:paraId="60D7176B" w14:textId="77777777" w:rsidTr="00DB4D38">
        <w:tc>
          <w:tcPr>
            <w:tcW w:w="4336" w:type="dxa"/>
          </w:tcPr>
          <w:p w14:paraId="6A4F0067" w14:textId="77777777" w:rsidR="0079298A" w:rsidRPr="009954FC" w:rsidRDefault="0079298A" w:rsidP="00DB4D38">
            <w:pPr>
              <w:rPr>
                <w:rFonts w:cs="Tahoma"/>
                <w:szCs w:val="20"/>
              </w:rPr>
            </w:pPr>
            <w:r>
              <w:rPr>
                <w:rFonts w:cs="Tahoma" w:hint="eastAsia"/>
                <w:szCs w:val="20"/>
              </w:rPr>
              <w:t>name</w:t>
            </w:r>
          </w:p>
        </w:tc>
        <w:tc>
          <w:tcPr>
            <w:tcW w:w="1338" w:type="dxa"/>
          </w:tcPr>
          <w:p w14:paraId="73CF4E46" w14:textId="77777777" w:rsidR="0079298A" w:rsidRDefault="0079298A" w:rsidP="00DB4D38">
            <w:pPr>
              <w:rPr>
                <w:rFonts w:cs="Tahoma"/>
                <w:szCs w:val="20"/>
              </w:rPr>
            </w:pPr>
            <w:r>
              <w:rPr>
                <w:rFonts w:cs="Tahoma" w:hint="eastAsia"/>
                <w:szCs w:val="20"/>
              </w:rPr>
              <w:t>string</w:t>
            </w:r>
          </w:p>
        </w:tc>
        <w:tc>
          <w:tcPr>
            <w:tcW w:w="2523" w:type="dxa"/>
          </w:tcPr>
          <w:p w14:paraId="72FAD1FB" w14:textId="77777777" w:rsidR="0079298A" w:rsidRPr="009954FC" w:rsidRDefault="0079298A" w:rsidP="00DB4D38">
            <w:pPr>
              <w:rPr>
                <w:rFonts w:cs="Tahoma"/>
                <w:szCs w:val="20"/>
              </w:rPr>
            </w:pPr>
            <w:r>
              <w:rPr>
                <w:rFonts w:cs="Tahoma" w:hint="eastAsia"/>
                <w:szCs w:val="20"/>
              </w:rPr>
              <w:t>스타일</w:t>
            </w:r>
            <w:r>
              <w:rPr>
                <w:rFonts w:cs="Tahoma" w:hint="eastAsia"/>
                <w:szCs w:val="20"/>
              </w:rPr>
              <w:t xml:space="preserve"> </w:t>
            </w:r>
            <w:r>
              <w:rPr>
                <w:rFonts w:cs="Tahoma" w:hint="eastAsia"/>
                <w:szCs w:val="20"/>
              </w:rPr>
              <w:t>이름</w:t>
            </w:r>
          </w:p>
        </w:tc>
        <w:tc>
          <w:tcPr>
            <w:tcW w:w="523" w:type="dxa"/>
          </w:tcPr>
          <w:p w14:paraId="1B568272" w14:textId="77777777" w:rsidR="0079298A" w:rsidRDefault="0079298A" w:rsidP="00DB4D38">
            <w:pPr>
              <w:rPr>
                <w:rFonts w:cs="Tahoma"/>
                <w:szCs w:val="20"/>
              </w:rPr>
            </w:pPr>
          </w:p>
        </w:tc>
      </w:tr>
      <w:tr w:rsidR="0079298A" w14:paraId="42F4AE73" w14:textId="77777777" w:rsidTr="00DB4D38">
        <w:tc>
          <w:tcPr>
            <w:tcW w:w="4336" w:type="dxa"/>
          </w:tcPr>
          <w:p w14:paraId="36AA5311" w14:textId="77777777" w:rsidR="0079298A" w:rsidRPr="009954FC" w:rsidRDefault="0079298A" w:rsidP="00DB4D38">
            <w:pPr>
              <w:rPr>
                <w:rFonts w:cs="Tahoma"/>
                <w:szCs w:val="20"/>
              </w:rPr>
            </w:pPr>
            <w:r w:rsidRPr="00E855D2">
              <w:rPr>
                <w:rFonts w:cs="Tahoma"/>
                <w:szCs w:val="20"/>
              </w:rPr>
              <w:t>lineStyle</w:t>
            </w:r>
          </w:p>
        </w:tc>
        <w:tc>
          <w:tcPr>
            <w:tcW w:w="1338" w:type="dxa"/>
          </w:tcPr>
          <w:p w14:paraId="3F417BEE" w14:textId="77777777" w:rsidR="0079298A" w:rsidRDefault="0079298A" w:rsidP="00DB4D38">
            <w:pPr>
              <w:rPr>
                <w:rFonts w:cs="Tahoma"/>
                <w:szCs w:val="20"/>
              </w:rPr>
            </w:pPr>
            <w:r>
              <w:rPr>
                <w:rFonts w:cs="Tahoma" w:hint="eastAsia"/>
                <w:szCs w:val="20"/>
              </w:rPr>
              <w:t>lineStyle</w:t>
            </w:r>
          </w:p>
        </w:tc>
        <w:tc>
          <w:tcPr>
            <w:tcW w:w="2523" w:type="dxa"/>
          </w:tcPr>
          <w:p w14:paraId="4E3C419C" w14:textId="77777777" w:rsidR="0079298A" w:rsidRPr="009954FC" w:rsidRDefault="0079298A" w:rsidP="00DB4D38">
            <w:pPr>
              <w:rPr>
                <w:rFonts w:cs="Tahoma"/>
                <w:szCs w:val="20"/>
              </w:rPr>
            </w:pPr>
          </w:p>
        </w:tc>
        <w:tc>
          <w:tcPr>
            <w:tcW w:w="523" w:type="dxa"/>
          </w:tcPr>
          <w:p w14:paraId="78ADE9F1" w14:textId="77777777" w:rsidR="0079298A" w:rsidRDefault="0079298A" w:rsidP="00DB4D38">
            <w:pPr>
              <w:rPr>
                <w:rFonts w:cs="Tahoma"/>
                <w:szCs w:val="20"/>
              </w:rPr>
            </w:pPr>
          </w:p>
        </w:tc>
      </w:tr>
      <w:tr w:rsidR="0079298A" w14:paraId="54EA09FB" w14:textId="77777777" w:rsidTr="00DB4D38">
        <w:tc>
          <w:tcPr>
            <w:tcW w:w="4336" w:type="dxa"/>
          </w:tcPr>
          <w:p w14:paraId="3FD53AD5" w14:textId="77777777" w:rsidR="0079298A" w:rsidRPr="00E855D2" w:rsidRDefault="0079298A" w:rsidP="00DB4D38">
            <w:pPr>
              <w:rPr>
                <w:rFonts w:cs="Tahoma"/>
                <w:szCs w:val="20"/>
              </w:rPr>
            </w:pPr>
            <w:r>
              <w:rPr>
                <w:rFonts w:cs="Tahoma" w:hint="eastAsia"/>
                <w:szCs w:val="20"/>
              </w:rPr>
              <w:t>query(</w:t>
            </w:r>
            <w:r>
              <w:rPr>
                <w:rFonts w:cs="Tahoma" w:hint="eastAsia"/>
                <w:szCs w:val="20"/>
              </w:rPr>
              <w:t>반복</w:t>
            </w:r>
            <w:r>
              <w:rPr>
                <w:rFonts w:cs="Tahoma" w:hint="eastAsia"/>
                <w:szCs w:val="20"/>
              </w:rPr>
              <w:t>)</w:t>
            </w:r>
          </w:p>
        </w:tc>
        <w:tc>
          <w:tcPr>
            <w:tcW w:w="1338" w:type="dxa"/>
          </w:tcPr>
          <w:p w14:paraId="723EDB09" w14:textId="77777777" w:rsidR="0079298A" w:rsidRDefault="0079298A" w:rsidP="00DB4D38">
            <w:pPr>
              <w:rPr>
                <w:rFonts w:cs="Tahoma"/>
                <w:szCs w:val="20"/>
              </w:rPr>
            </w:pPr>
            <w:r>
              <w:rPr>
                <w:rFonts w:cs="Tahoma" w:hint="eastAsia"/>
                <w:szCs w:val="20"/>
              </w:rPr>
              <w:t>query</w:t>
            </w:r>
          </w:p>
        </w:tc>
        <w:tc>
          <w:tcPr>
            <w:tcW w:w="2523" w:type="dxa"/>
          </w:tcPr>
          <w:p w14:paraId="7065EA6B" w14:textId="77777777" w:rsidR="0079298A" w:rsidRPr="009954FC" w:rsidRDefault="0079298A" w:rsidP="00DB4D38">
            <w:pPr>
              <w:rPr>
                <w:rFonts w:cs="Tahoma"/>
                <w:szCs w:val="20"/>
              </w:rPr>
            </w:pPr>
          </w:p>
        </w:tc>
        <w:tc>
          <w:tcPr>
            <w:tcW w:w="523" w:type="dxa"/>
          </w:tcPr>
          <w:p w14:paraId="10DEF858" w14:textId="77777777" w:rsidR="0079298A" w:rsidRDefault="0079298A" w:rsidP="00DB4D38">
            <w:pPr>
              <w:rPr>
                <w:rFonts w:cs="Tahoma"/>
                <w:szCs w:val="20"/>
              </w:rPr>
            </w:pPr>
            <w:r>
              <w:rPr>
                <w:rFonts w:eastAsia="굴림체" w:cs="Tahoma" w:hint="eastAsia"/>
                <w:color w:val="000000" w:themeColor="text1"/>
                <w:szCs w:val="20"/>
              </w:rPr>
              <w:t>O</w:t>
            </w:r>
          </w:p>
        </w:tc>
      </w:tr>
    </w:tbl>
    <w:p w14:paraId="318DBCFF" w14:textId="77777777" w:rsidR="0079298A" w:rsidRDefault="0079298A" w:rsidP="0079298A">
      <w:pPr>
        <w:pStyle w:val="4"/>
      </w:pPr>
      <w:r>
        <w:rPr>
          <w:rFonts w:hint="eastAsia"/>
        </w:rPr>
        <w:t>point</w:t>
      </w:r>
      <w:r w:rsidRPr="00E855D2">
        <w:t>Style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8"/>
        <w:gridCol w:w="1338"/>
        <w:gridCol w:w="2523"/>
        <w:gridCol w:w="523"/>
      </w:tblGrid>
      <w:tr w:rsidR="0079298A" w14:paraId="52ECD458" w14:textId="77777777" w:rsidTr="00DB4D38">
        <w:tc>
          <w:tcPr>
            <w:tcW w:w="4336" w:type="dxa"/>
            <w:gridSpan w:val="2"/>
          </w:tcPr>
          <w:p w14:paraId="2598622C" w14:textId="77777777" w:rsidR="0079298A" w:rsidRPr="009954FC" w:rsidRDefault="0079298A" w:rsidP="00DB4D38">
            <w:pPr>
              <w:rPr>
                <w:rFonts w:cs="Tahoma"/>
                <w:szCs w:val="20"/>
              </w:rPr>
            </w:pPr>
            <w:r w:rsidRPr="009954FC">
              <w:rPr>
                <w:rFonts w:cs="Tahoma"/>
                <w:szCs w:val="20"/>
              </w:rPr>
              <w:t>Parameter</w:t>
            </w:r>
          </w:p>
        </w:tc>
        <w:tc>
          <w:tcPr>
            <w:tcW w:w="1338" w:type="dxa"/>
          </w:tcPr>
          <w:p w14:paraId="61FAFC29" w14:textId="77777777" w:rsidR="0079298A" w:rsidRPr="009954FC" w:rsidRDefault="0079298A" w:rsidP="00DB4D38">
            <w:pPr>
              <w:rPr>
                <w:rFonts w:cs="Tahoma"/>
                <w:szCs w:val="20"/>
              </w:rPr>
            </w:pPr>
            <w:r>
              <w:rPr>
                <w:rFonts w:cs="Tahoma" w:hint="eastAsia"/>
                <w:szCs w:val="20"/>
              </w:rPr>
              <w:t>타입</w:t>
            </w:r>
          </w:p>
        </w:tc>
        <w:tc>
          <w:tcPr>
            <w:tcW w:w="2523" w:type="dxa"/>
          </w:tcPr>
          <w:p w14:paraId="74A8AA5A" w14:textId="77777777" w:rsidR="0079298A" w:rsidRPr="009954FC" w:rsidRDefault="0079298A" w:rsidP="00DB4D38">
            <w:pPr>
              <w:rPr>
                <w:rFonts w:cs="Tahoma"/>
                <w:szCs w:val="20"/>
              </w:rPr>
            </w:pPr>
            <w:r w:rsidRPr="009954FC">
              <w:rPr>
                <w:rFonts w:cs="Tahoma"/>
                <w:szCs w:val="20"/>
              </w:rPr>
              <w:t>설명</w:t>
            </w:r>
          </w:p>
        </w:tc>
        <w:tc>
          <w:tcPr>
            <w:tcW w:w="523" w:type="dxa"/>
          </w:tcPr>
          <w:p w14:paraId="059C2966" w14:textId="77777777" w:rsidR="0079298A" w:rsidRPr="009954FC" w:rsidRDefault="0079298A" w:rsidP="00DB4D38">
            <w:pPr>
              <w:rPr>
                <w:rFonts w:cs="Tahoma"/>
                <w:szCs w:val="20"/>
              </w:rPr>
            </w:pPr>
            <w:r>
              <w:rPr>
                <w:rFonts w:cs="Tahoma" w:hint="eastAsia"/>
                <w:szCs w:val="20"/>
              </w:rPr>
              <w:t>옵션</w:t>
            </w:r>
          </w:p>
        </w:tc>
      </w:tr>
      <w:tr w:rsidR="0079298A" w14:paraId="246AA061" w14:textId="77777777" w:rsidTr="00DB4D38">
        <w:tc>
          <w:tcPr>
            <w:tcW w:w="4336" w:type="dxa"/>
            <w:gridSpan w:val="2"/>
          </w:tcPr>
          <w:p w14:paraId="629B06D6" w14:textId="77777777" w:rsidR="0079298A" w:rsidRPr="009954FC" w:rsidRDefault="0079298A" w:rsidP="00DB4D38">
            <w:pPr>
              <w:rPr>
                <w:rFonts w:cs="Tahoma"/>
                <w:szCs w:val="20"/>
              </w:rPr>
            </w:pPr>
            <w:r>
              <w:rPr>
                <w:rFonts w:cs="Tahoma" w:hint="eastAsia"/>
                <w:szCs w:val="20"/>
              </w:rPr>
              <w:t>name</w:t>
            </w:r>
          </w:p>
        </w:tc>
        <w:tc>
          <w:tcPr>
            <w:tcW w:w="1338" w:type="dxa"/>
          </w:tcPr>
          <w:p w14:paraId="70623BE5" w14:textId="77777777" w:rsidR="0079298A" w:rsidRDefault="0079298A" w:rsidP="00DB4D38">
            <w:pPr>
              <w:rPr>
                <w:rFonts w:cs="Tahoma"/>
                <w:szCs w:val="20"/>
              </w:rPr>
            </w:pPr>
            <w:r>
              <w:rPr>
                <w:rFonts w:cs="Tahoma" w:hint="eastAsia"/>
                <w:szCs w:val="20"/>
              </w:rPr>
              <w:t>string</w:t>
            </w:r>
          </w:p>
        </w:tc>
        <w:tc>
          <w:tcPr>
            <w:tcW w:w="2523" w:type="dxa"/>
          </w:tcPr>
          <w:p w14:paraId="03A0BF93" w14:textId="77777777" w:rsidR="0079298A" w:rsidRPr="009954FC" w:rsidRDefault="0079298A" w:rsidP="00DB4D38">
            <w:pPr>
              <w:rPr>
                <w:rFonts w:cs="Tahoma"/>
                <w:szCs w:val="20"/>
              </w:rPr>
            </w:pPr>
            <w:r>
              <w:rPr>
                <w:rFonts w:cs="Tahoma" w:hint="eastAsia"/>
                <w:szCs w:val="20"/>
              </w:rPr>
              <w:t>스타일</w:t>
            </w:r>
            <w:r>
              <w:rPr>
                <w:rFonts w:cs="Tahoma" w:hint="eastAsia"/>
                <w:szCs w:val="20"/>
              </w:rPr>
              <w:t xml:space="preserve"> </w:t>
            </w:r>
            <w:r>
              <w:rPr>
                <w:rFonts w:cs="Tahoma" w:hint="eastAsia"/>
                <w:szCs w:val="20"/>
              </w:rPr>
              <w:t>이름</w:t>
            </w:r>
          </w:p>
        </w:tc>
        <w:tc>
          <w:tcPr>
            <w:tcW w:w="523" w:type="dxa"/>
          </w:tcPr>
          <w:p w14:paraId="48E215C9" w14:textId="77777777" w:rsidR="0079298A" w:rsidRDefault="0079298A" w:rsidP="00DB4D38">
            <w:pPr>
              <w:rPr>
                <w:rFonts w:cs="Tahoma"/>
                <w:szCs w:val="20"/>
              </w:rPr>
            </w:pPr>
          </w:p>
        </w:tc>
      </w:tr>
      <w:tr w:rsidR="00687EE6" w14:paraId="6A981C2A" w14:textId="77777777" w:rsidTr="00DB4D38">
        <w:tc>
          <w:tcPr>
            <w:tcW w:w="4336" w:type="dxa"/>
            <w:gridSpan w:val="2"/>
          </w:tcPr>
          <w:p w14:paraId="29977358" w14:textId="77777777" w:rsidR="00687EE6" w:rsidRPr="00E855D2" w:rsidRDefault="00687EE6" w:rsidP="00DB4D38">
            <w:pPr>
              <w:rPr>
                <w:rFonts w:cs="Tahoma"/>
                <w:szCs w:val="20"/>
              </w:rPr>
            </w:pPr>
            <w:r w:rsidRPr="00117339">
              <w:rPr>
                <w:rFonts w:cs="Tahoma"/>
                <w:szCs w:val="20"/>
              </w:rPr>
              <w:t>priority</w:t>
            </w:r>
          </w:p>
        </w:tc>
        <w:tc>
          <w:tcPr>
            <w:tcW w:w="1338" w:type="dxa"/>
          </w:tcPr>
          <w:p w14:paraId="3230C319" w14:textId="77777777" w:rsidR="00687EE6" w:rsidRDefault="00687EE6" w:rsidP="00DB4D38">
            <w:pPr>
              <w:rPr>
                <w:rFonts w:cs="Tahoma"/>
                <w:szCs w:val="20"/>
              </w:rPr>
            </w:pPr>
            <w:r>
              <w:rPr>
                <w:rFonts w:cs="Tahoma" w:hint="eastAsia"/>
                <w:szCs w:val="20"/>
              </w:rPr>
              <w:t>int</w:t>
            </w:r>
          </w:p>
        </w:tc>
        <w:tc>
          <w:tcPr>
            <w:tcW w:w="2523" w:type="dxa"/>
          </w:tcPr>
          <w:p w14:paraId="13B95E8A" w14:textId="77777777" w:rsidR="00687EE6" w:rsidRDefault="00687EE6" w:rsidP="00DB4D38">
            <w:pPr>
              <w:rPr>
                <w:rFonts w:cs="Tahoma"/>
                <w:szCs w:val="20"/>
              </w:rPr>
            </w:pPr>
            <w:r w:rsidRPr="00117339">
              <w:rPr>
                <w:rFonts w:cs="Tahoma" w:hint="eastAsia"/>
                <w:szCs w:val="20"/>
              </w:rPr>
              <w:t>그리기</w:t>
            </w:r>
            <w:r w:rsidRPr="00117339">
              <w:rPr>
                <w:rFonts w:cs="Tahoma" w:hint="eastAsia"/>
                <w:szCs w:val="20"/>
              </w:rPr>
              <w:t xml:space="preserve"> </w:t>
            </w:r>
            <w:r w:rsidRPr="00117339">
              <w:rPr>
                <w:rFonts w:cs="Tahoma" w:hint="eastAsia"/>
                <w:szCs w:val="20"/>
              </w:rPr>
              <w:t>위한</w:t>
            </w:r>
            <w:r w:rsidRPr="00117339">
              <w:rPr>
                <w:rFonts w:cs="Tahoma" w:hint="eastAsia"/>
                <w:szCs w:val="20"/>
              </w:rPr>
              <w:t xml:space="preserve"> </w:t>
            </w:r>
            <w:r w:rsidRPr="00117339">
              <w:rPr>
                <w:rFonts w:cs="Tahoma" w:hint="eastAsia"/>
                <w:szCs w:val="20"/>
              </w:rPr>
              <w:t>우선</w:t>
            </w:r>
            <w:r w:rsidRPr="00117339">
              <w:rPr>
                <w:rFonts w:cs="Tahoma" w:hint="eastAsia"/>
                <w:szCs w:val="20"/>
              </w:rPr>
              <w:t xml:space="preserve"> </w:t>
            </w:r>
            <w:r w:rsidRPr="00117339">
              <w:rPr>
                <w:rFonts w:cs="Tahoma" w:hint="eastAsia"/>
                <w:szCs w:val="20"/>
              </w:rPr>
              <w:t>순위</w:t>
            </w:r>
            <w:r>
              <w:rPr>
                <w:rFonts w:cs="Tahoma" w:hint="eastAsia"/>
                <w:szCs w:val="20"/>
              </w:rPr>
              <w:t>.</w:t>
            </w:r>
          </w:p>
          <w:p w14:paraId="496CA069" w14:textId="77777777" w:rsidR="00687EE6" w:rsidRPr="009954FC" w:rsidRDefault="00687EE6" w:rsidP="00DB4D38">
            <w:pPr>
              <w:rPr>
                <w:rFonts w:cs="Tahoma"/>
                <w:szCs w:val="20"/>
              </w:rPr>
            </w:pPr>
            <w:r>
              <w:rPr>
                <w:rFonts w:cs="Tahoma" w:hint="eastAsia"/>
                <w:szCs w:val="20"/>
              </w:rPr>
              <w:t>값이</w:t>
            </w:r>
            <w:r>
              <w:rPr>
                <w:rFonts w:cs="Tahoma" w:hint="eastAsia"/>
                <w:szCs w:val="20"/>
              </w:rPr>
              <w:t xml:space="preserve"> </w:t>
            </w:r>
            <w:r>
              <w:rPr>
                <w:rFonts w:cs="Tahoma" w:hint="eastAsia"/>
                <w:szCs w:val="20"/>
              </w:rPr>
              <w:t>작을</w:t>
            </w:r>
            <w:r>
              <w:rPr>
                <w:rFonts w:cs="Tahoma" w:hint="eastAsia"/>
                <w:szCs w:val="20"/>
              </w:rPr>
              <w:t xml:space="preserve"> </w:t>
            </w:r>
            <w:r>
              <w:rPr>
                <w:rFonts w:cs="Tahoma" w:hint="eastAsia"/>
                <w:szCs w:val="20"/>
              </w:rPr>
              <w:t>경우</w:t>
            </w:r>
            <w:r>
              <w:rPr>
                <w:rFonts w:cs="Tahoma" w:hint="eastAsia"/>
                <w:szCs w:val="20"/>
              </w:rPr>
              <w:t xml:space="preserve"> </w:t>
            </w:r>
            <w:r>
              <w:rPr>
                <w:rFonts w:cs="Tahoma" w:hint="eastAsia"/>
                <w:szCs w:val="20"/>
              </w:rPr>
              <w:t>먼저</w:t>
            </w:r>
            <w:r>
              <w:rPr>
                <w:rFonts w:cs="Tahoma" w:hint="eastAsia"/>
                <w:szCs w:val="20"/>
              </w:rPr>
              <w:t xml:space="preserve"> </w:t>
            </w:r>
            <w:r>
              <w:rPr>
                <w:rFonts w:cs="Tahoma" w:hint="eastAsia"/>
                <w:szCs w:val="20"/>
              </w:rPr>
              <w:t>그린다</w:t>
            </w:r>
            <w:r>
              <w:rPr>
                <w:rFonts w:cs="Tahoma" w:hint="eastAsia"/>
                <w:szCs w:val="20"/>
              </w:rPr>
              <w:t>.</w:t>
            </w:r>
          </w:p>
        </w:tc>
        <w:tc>
          <w:tcPr>
            <w:tcW w:w="523" w:type="dxa"/>
          </w:tcPr>
          <w:p w14:paraId="6752B289" w14:textId="77777777" w:rsidR="00687EE6" w:rsidRDefault="00687EE6" w:rsidP="00DB4D38">
            <w:pPr>
              <w:rPr>
                <w:rFonts w:cs="Tahoma"/>
                <w:szCs w:val="20"/>
              </w:rPr>
            </w:pPr>
          </w:p>
        </w:tc>
      </w:tr>
      <w:tr w:rsidR="00687EE6" w14:paraId="5DBC0AEB" w14:textId="77777777" w:rsidTr="00DB4D38">
        <w:tc>
          <w:tcPr>
            <w:tcW w:w="4336" w:type="dxa"/>
            <w:gridSpan w:val="2"/>
          </w:tcPr>
          <w:p w14:paraId="687D74C3" w14:textId="77777777" w:rsidR="00687EE6" w:rsidRPr="00E855D2" w:rsidRDefault="00687EE6" w:rsidP="00DB4D38">
            <w:pPr>
              <w:rPr>
                <w:rFonts w:cs="Tahoma"/>
                <w:szCs w:val="20"/>
              </w:rPr>
            </w:pPr>
            <w:r w:rsidRPr="00687EE6">
              <w:rPr>
                <w:rFonts w:cs="Tahoma"/>
                <w:szCs w:val="20"/>
              </w:rPr>
              <w:t>positionType</w:t>
            </w:r>
          </w:p>
        </w:tc>
        <w:tc>
          <w:tcPr>
            <w:tcW w:w="1338" w:type="dxa"/>
          </w:tcPr>
          <w:p w14:paraId="2FF54032" w14:textId="77777777" w:rsidR="00687EE6" w:rsidRDefault="00687EE6" w:rsidP="00DB4D38">
            <w:pPr>
              <w:rPr>
                <w:rFonts w:cs="Tahoma"/>
                <w:szCs w:val="20"/>
              </w:rPr>
            </w:pPr>
            <w:r>
              <w:rPr>
                <w:rFonts w:cs="Tahoma" w:hint="eastAsia"/>
                <w:szCs w:val="20"/>
              </w:rPr>
              <w:t>string</w:t>
            </w:r>
          </w:p>
        </w:tc>
        <w:tc>
          <w:tcPr>
            <w:tcW w:w="2523" w:type="dxa"/>
          </w:tcPr>
          <w:p w14:paraId="6EAC9275" w14:textId="77777777" w:rsidR="00687EE6" w:rsidRDefault="00687EE6" w:rsidP="00DB4D38">
            <w:pPr>
              <w:rPr>
                <w:rFonts w:cs="Tahoma"/>
                <w:szCs w:val="20"/>
              </w:rPr>
            </w:pPr>
            <w:r w:rsidRPr="00687EE6">
              <w:rPr>
                <w:rFonts w:cs="Tahoma" w:hint="eastAsia"/>
                <w:szCs w:val="20"/>
              </w:rPr>
              <w:t xml:space="preserve">mark, symbol, text </w:t>
            </w:r>
            <w:r w:rsidRPr="00687EE6">
              <w:rPr>
                <w:rFonts w:cs="Tahoma" w:hint="eastAsia"/>
                <w:szCs w:val="20"/>
              </w:rPr>
              <w:t>의</w:t>
            </w:r>
            <w:r w:rsidRPr="00687EE6">
              <w:rPr>
                <w:rFonts w:cs="Tahoma" w:hint="eastAsia"/>
                <w:szCs w:val="20"/>
              </w:rPr>
              <w:t xml:space="preserve"> </w:t>
            </w:r>
            <w:r w:rsidRPr="00687EE6">
              <w:rPr>
                <w:rFonts w:cs="Tahoma" w:hint="eastAsia"/>
                <w:szCs w:val="20"/>
              </w:rPr>
              <w:t>정렬</w:t>
            </w:r>
            <w:r w:rsidRPr="00687EE6">
              <w:rPr>
                <w:rFonts w:cs="Tahoma" w:hint="eastAsia"/>
                <w:szCs w:val="20"/>
              </w:rPr>
              <w:t xml:space="preserve"> </w:t>
            </w:r>
            <w:r w:rsidRPr="00687EE6">
              <w:rPr>
                <w:rFonts w:cs="Tahoma" w:hint="eastAsia"/>
                <w:szCs w:val="20"/>
              </w:rPr>
              <w:t>정보</w:t>
            </w:r>
            <w:r w:rsidRPr="00687EE6">
              <w:rPr>
                <w:rFonts w:cs="Tahoma" w:hint="eastAsia"/>
                <w:szCs w:val="20"/>
              </w:rPr>
              <w:t xml:space="preserve">. </w:t>
            </w:r>
          </w:p>
          <w:p w14:paraId="6D7B799A" w14:textId="77777777" w:rsidR="00687EE6" w:rsidRDefault="00687EE6" w:rsidP="00DB4D38">
            <w:pPr>
              <w:rPr>
                <w:rFonts w:cs="Tahoma"/>
                <w:szCs w:val="20"/>
              </w:rPr>
            </w:pPr>
            <w:r>
              <w:rPr>
                <w:rFonts w:cs="Tahoma" w:hint="eastAsia"/>
                <w:szCs w:val="20"/>
              </w:rPr>
              <w:t>&lt;mark&gt;&lt;symbol&gt;&lt;text&gt;</w:t>
            </w:r>
          </w:p>
          <w:p w14:paraId="34F506C0" w14:textId="77777777" w:rsidR="00687EE6" w:rsidRDefault="00687EE6" w:rsidP="00DB4D38">
            <w:pPr>
              <w:rPr>
                <w:rFonts w:cs="Tahoma"/>
                <w:szCs w:val="20"/>
              </w:rPr>
            </w:pPr>
            <w:r w:rsidRPr="00687EE6">
              <w:rPr>
                <w:rFonts w:cs="Tahoma" w:hint="eastAsia"/>
                <w:szCs w:val="20"/>
              </w:rPr>
              <w:t xml:space="preserve">x : </w:t>
            </w:r>
            <w:r w:rsidRPr="00687EE6">
              <w:rPr>
                <w:rFonts w:cs="Tahoma" w:hint="eastAsia"/>
                <w:szCs w:val="20"/>
              </w:rPr>
              <w:t>안그림</w:t>
            </w:r>
            <w:r w:rsidRPr="00687EE6">
              <w:rPr>
                <w:rFonts w:cs="Tahoma" w:hint="eastAsia"/>
                <w:szCs w:val="20"/>
              </w:rPr>
              <w:t xml:space="preserve">. c: </w:t>
            </w:r>
            <w:r w:rsidRPr="00687EE6">
              <w:rPr>
                <w:rFonts w:cs="Tahoma" w:hint="eastAsia"/>
                <w:szCs w:val="20"/>
              </w:rPr>
              <w:t>센터</w:t>
            </w:r>
            <w:r w:rsidRPr="00687EE6">
              <w:rPr>
                <w:rFonts w:cs="Tahoma" w:hint="eastAsia"/>
                <w:szCs w:val="20"/>
              </w:rPr>
              <w:t xml:space="preserve">, b : </w:t>
            </w:r>
            <w:r w:rsidRPr="00687EE6">
              <w:rPr>
                <w:rFonts w:cs="Tahoma" w:hint="eastAsia"/>
                <w:szCs w:val="20"/>
              </w:rPr>
              <w:t>아래</w:t>
            </w:r>
            <w:r w:rsidRPr="00687EE6">
              <w:rPr>
                <w:rFonts w:cs="Tahoma" w:hint="eastAsia"/>
                <w:szCs w:val="20"/>
              </w:rPr>
              <w:t xml:space="preserve">, t : </w:t>
            </w:r>
            <w:r w:rsidRPr="00687EE6">
              <w:rPr>
                <w:rFonts w:cs="Tahoma" w:hint="eastAsia"/>
                <w:szCs w:val="20"/>
              </w:rPr>
              <w:t>위</w:t>
            </w:r>
            <w:r w:rsidRPr="00687EE6">
              <w:rPr>
                <w:rFonts w:cs="Tahoma" w:hint="eastAsia"/>
                <w:szCs w:val="20"/>
              </w:rPr>
              <w:t xml:space="preserve">, l : </w:t>
            </w:r>
            <w:r w:rsidRPr="00687EE6">
              <w:rPr>
                <w:rFonts w:cs="Tahoma" w:hint="eastAsia"/>
                <w:szCs w:val="20"/>
              </w:rPr>
              <w:t>왼쪽</w:t>
            </w:r>
            <w:r w:rsidRPr="00687EE6">
              <w:rPr>
                <w:rFonts w:cs="Tahoma" w:hint="eastAsia"/>
                <w:szCs w:val="20"/>
              </w:rPr>
              <w:t xml:space="preserve">, r : </w:t>
            </w:r>
            <w:r w:rsidRPr="00687EE6">
              <w:rPr>
                <w:rFonts w:cs="Tahoma" w:hint="eastAsia"/>
                <w:szCs w:val="20"/>
              </w:rPr>
              <w:t>오른쪽</w:t>
            </w:r>
          </w:p>
          <w:p w14:paraId="3710CCB1" w14:textId="77777777" w:rsidR="00687EE6" w:rsidRDefault="00687EE6" w:rsidP="00DB4D38">
            <w:pPr>
              <w:rPr>
                <w:rFonts w:cs="Tahoma"/>
                <w:szCs w:val="20"/>
              </w:rPr>
            </w:pPr>
            <w:r>
              <w:rPr>
                <w:rFonts w:cs="Tahoma" w:hint="eastAsia"/>
                <w:szCs w:val="20"/>
              </w:rPr>
              <w:t xml:space="preserve">ex) xcb : </w:t>
            </w:r>
          </w:p>
          <w:p w14:paraId="1A896D15" w14:textId="77777777" w:rsidR="00687EE6" w:rsidRDefault="00687EE6" w:rsidP="00DB4D38">
            <w:pPr>
              <w:rPr>
                <w:rFonts w:cs="Tahoma"/>
                <w:szCs w:val="20"/>
              </w:rPr>
            </w:pPr>
            <w:r>
              <w:rPr>
                <w:rFonts w:cs="Tahoma" w:hint="eastAsia"/>
                <w:szCs w:val="20"/>
              </w:rPr>
              <w:t xml:space="preserve">mark </w:t>
            </w:r>
            <w:r>
              <w:rPr>
                <w:rFonts w:cs="Tahoma" w:hint="eastAsia"/>
                <w:szCs w:val="20"/>
              </w:rPr>
              <w:t>안그림</w:t>
            </w:r>
          </w:p>
          <w:p w14:paraId="252A7CBF" w14:textId="77777777" w:rsidR="00687EE6" w:rsidRDefault="00687EE6" w:rsidP="00DB4D38">
            <w:pPr>
              <w:rPr>
                <w:rFonts w:cs="Tahoma"/>
                <w:szCs w:val="20"/>
              </w:rPr>
            </w:pPr>
            <w:r>
              <w:rPr>
                <w:rFonts w:cs="Tahoma" w:hint="eastAsia"/>
                <w:szCs w:val="20"/>
              </w:rPr>
              <w:t xml:space="preserve">symbol </w:t>
            </w:r>
            <w:r>
              <w:rPr>
                <w:rFonts w:cs="Tahoma" w:hint="eastAsia"/>
                <w:szCs w:val="20"/>
              </w:rPr>
              <w:t>센터</w:t>
            </w:r>
          </w:p>
          <w:p w14:paraId="6A00751D" w14:textId="77777777" w:rsidR="00687EE6" w:rsidRPr="00687EE6" w:rsidRDefault="00687EE6" w:rsidP="00DB4D38">
            <w:pPr>
              <w:rPr>
                <w:rFonts w:cs="Tahoma"/>
                <w:szCs w:val="20"/>
              </w:rPr>
            </w:pPr>
            <w:r>
              <w:rPr>
                <w:rFonts w:cs="Tahoma" w:hint="eastAsia"/>
                <w:szCs w:val="20"/>
              </w:rPr>
              <w:t xml:space="preserve">text </w:t>
            </w:r>
            <w:r>
              <w:rPr>
                <w:rFonts w:cs="Tahoma" w:hint="eastAsia"/>
                <w:szCs w:val="20"/>
              </w:rPr>
              <w:t>센터</w:t>
            </w:r>
            <w:r>
              <w:rPr>
                <w:rFonts w:cs="Tahoma" w:hint="eastAsia"/>
                <w:szCs w:val="20"/>
              </w:rPr>
              <w:t xml:space="preserve"> </w:t>
            </w:r>
            <w:r>
              <w:rPr>
                <w:rFonts w:cs="Tahoma" w:hint="eastAsia"/>
                <w:szCs w:val="20"/>
              </w:rPr>
              <w:t>아래</w:t>
            </w:r>
          </w:p>
        </w:tc>
        <w:tc>
          <w:tcPr>
            <w:tcW w:w="523" w:type="dxa"/>
          </w:tcPr>
          <w:p w14:paraId="2E99CF8C" w14:textId="77777777" w:rsidR="00687EE6" w:rsidRDefault="00687EE6" w:rsidP="00DB4D38">
            <w:pPr>
              <w:rPr>
                <w:rFonts w:cs="Tahoma"/>
                <w:szCs w:val="20"/>
              </w:rPr>
            </w:pPr>
          </w:p>
        </w:tc>
      </w:tr>
      <w:tr w:rsidR="00687EE6" w14:paraId="11EDC6B3" w14:textId="77777777" w:rsidTr="00DB4D38">
        <w:tc>
          <w:tcPr>
            <w:tcW w:w="4336" w:type="dxa"/>
            <w:gridSpan w:val="2"/>
          </w:tcPr>
          <w:p w14:paraId="11FBCA24" w14:textId="77777777" w:rsidR="00687EE6" w:rsidRPr="00E855D2" w:rsidRDefault="00687EE6" w:rsidP="00DB4D38">
            <w:pPr>
              <w:rPr>
                <w:rFonts w:cs="Tahoma"/>
                <w:szCs w:val="20"/>
              </w:rPr>
            </w:pPr>
            <w:r>
              <w:rPr>
                <w:rFonts w:cs="Tahoma" w:hint="eastAsia"/>
                <w:szCs w:val="20"/>
              </w:rPr>
              <w:t>query(</w:t>
            </w:r>
            <w:r>
              <w:rPr>
                <w:rFonts w:cs="Tahoma" w:hint="eastAsia"/>
                <w:szCs w:val="20"/>
              </w:rPr>
              <w:t>반복</w:t>
            </w:r>
            <w:r>
              <w:rPr>
                <w:rFonts w:cs="Tahoma" w:hint="eastAsia"/>
                <w:szCs w:val="20"/>
              </w:rPr>
              <w:t>)</w:t>
            </w:r>
          </w:p>
        </w:tc>
        <w:tc>
          <w:tcPr>
            <w:tcW w:w="1338" w:type="dxa"/>
          </w:tcPr>
          <w:p w14:paraId="038688B8" w14:textId="77777777" w:rsidR="00687EE6" w:rsidRDefault="00687EE6" w:rsidP="00DB4D38">
            <w:pPr>
              <w:rPr>
                <w:rFonts w:cs="Tahoma"/>
                <w:szCs w:val="20"/>
              </w:rPr>
            </w:pPr>
            <w:r>
              <w:rPr>
                <w:rFonts w:cs="Tahoma" w:hint="eastAsia"/>
                <w:szCs w:val="20"/>
              </w:rPr>
              <w:t>query</w:t>
            </w:r>
          </w:p>
        </w:tc>
        <w:tc>
          <w:tcPr>
            <w:tcW w:w="2523" w:type="dxa"/>
          </w:tcPr>
          <w:p w14:paraId="5B37B2D0" w14:textId="77777777" w:rsidR="00687EE6" w:rsidRPr="009954FC" w:rsidRDefault="00687EE6" w:rsidP="00DB4D38">
            <w:pPr>
              <w:rPr>
                <w:rFonts w:cs="Tahoma"/>
                <w:szCs w:val="20"/>
              </w:rPr>
            </w:pPr>
          </w:p>
        </w:tc>
        <w:tc>
          <w:tcPr>
            <w:tcW w:w="523" w:type="dxa"/>
          </w:tcPr>
          <w:p w14:paraId="02D3C9B5" w14:textId="77777777" w:rsidR="00687EE6" w:rsidRDefault="00687EE6" w:rsidP="00DB4D38">
            <w:pPr>
              <w:rPr>
                <w:rFonts w:cs="Tahoma"/>
                <w:szCs w:val="20"/>
              </w:rPr>
            </w:pPr>
            <w:r>
              <w:rPr>
                <w:rFonts w:eastAsia="굴림체" w:cs="Tahoma" w:hint="eastAsia"/>
                <w:color w:val="000000" w:themeColor="text1"/>
                <w:szCs w:val="20"/>
              </w:rPr>
              <w:t>O</w:t>
            </w:r>
          </w:p>
        </w:tc>
      </w:tr>
      <w:tr w:rsidR="00687EE6" w14:paraId="784EB825" w14:textId="77777777" w:rsidTr="00DB4D38">
        <w:tc>
          <w:tcPr>
            <w:tcW w:w="2168" w:type="dxa"/>
          </w:tcPr>
          <w:p w14:paraId="69EC7F5E" w14:textId="77777777" w:rsidR="00687EE6" w:rsidRPr="00117339" w:rsidRDefault="00687EE6" w:rsidP="00DB4D38">
            <w:pPr>
              <w:rPr>
                <w:rFonts w:cs="Tahoma"/>
                <w:szCs w:val="20"/>
              </w:rPr>
            </w:pPr>
            <w:r w:rsidRPr="00117339">
              <w:rPr>
                <w:rFonts w:cs="Tahoma"/>
                <w:szCs w:val="20"/>
              </w:rPr>
              <w:t>overlapConfig</w:t>
            </w:r>
          </w:p>
        </w:tc>
        <w:tc>
          <w:tcPr>
            <w:tcW w:w="2168" w:type="dxa"/>
          </w:tcPr>
          <w:p w14:paraId="30DF2EC9" w14:textId="77777777" w:rsidR="00687EE6" w:rsidRPr="00117339" w:rsidRDefault="00687EE6" w:rsidP="00DB4D38">
            <w:pPr>
              <w:rPr>
                <w:rFonts w:cs="Tahoma"/>
                <w:szCs w:val="20"/>
              </w:rPr>
            </w:pPr>
            <w:r w:rsidRPr="0079298A">
              <w:rPr>
                <w:rFonts w:cs="Tahoma"/>
                <w:szCs w:val="20"/>
              </w:rPr>
              <w:t>extensionArea</w:t>
            </w:r>
          </w:p>
        </w:tc>
        <w:tc>
          <w:tcPr>
            <w:tcW w:w="1338" w:type="dxa"/>
          </w:tcPr>
          <w:p w14:paraId="7D12B599" w14:textId="77777777" w:rsidR="00687EE6" w:rsidRDefault="00687EE6" w:rsidP="00DB4D38">
            <w:pPr>
              <w:rPr>
                <w:rFonts w:cs="Tahoma"/>
                <w:szCs w:val="20"/>
              </w:rPr>
            </w:pPr>
            <w:r>
              <w:rPr>
                <w:rFonts w:cs="Tahoma" w:hint="eastAsia"/>
                <w:szCs w:val="20"/>
              </w:rPr>
              <w:t>int</w:t>
            </w:r>
          </w:p>
        </w:tc>
        <w:tc>
          <w:tcPr>
            <w:tcW w:w="2523" w:type="dxa"/>
          </w:tcPr>
          <w:p w14:paraId="51CDB3F4" w14:textId="77777777" w:rsidR="00687EE6" w:rsidRPr="00117339" w:rsidRDefault="00687EE6" w:rsidP="00DB4D38">
            <w:pPr>
              <w:rPr>
                <w:rFonts w:cs="Tahoma"/>
                <w:szCs w:val="20"/>
              </w:rPr>
            </w:pPr>
          </w:p>
        </w:tc>
        <w:tc>
          <w:tcPr>
            <w:tcW w:w="523" w:type="dxa"/>
          </w:tcPr>
          <w:p w14:paraId="5B7D7DC4" w14:textId="77777777" w:rsidR="00687EE6" w:rsidRDefault="00687EE6" w:rsidP="00DB4D38">
            <w:pPr>
              <w:rPr>
                <w:rFonts w:eastAsia="굴림체" w:cs="Tahoma"/>
                <w:color w:val="000000" w:themeColor="text1"/>
                <w:szCs w:val="20"/>
              </w:rPr>
            </w:pPr>
          </w:p>
        </w:tc>
      </w:tr>
      <w:tr w:rsidR="00687EE6" w14:paraId="7192C6C3" w14:textId="77777777" w:rsidTr="00DB4D38">
        <w:tc>
          <w:tcPr>
            <w:tcW w:w="2168" w:type="dxa"/>
          </w:tcPr>
          <w:p w14:paraId="7EFB4B83" w14:textId="77777777" w:rsidR="00687EE6" w:rsidRPr="00117339" w:rsidRDefault="00687EE6" w:rsidP="00DB4D38">
            <w:pPr>
              <w:rPr>
                <w:rFonts w:cs="Tahoma"/>
                <w:szCs w:val="20"/>
              </w:rPr>
            </w:pPr>
          </w:p>
        </w:tc>
        <w:tc>
          <w:tcPr>
            <w:tcW w:w="2168" w:type="dxa"/>
          </w:tcPr>
          <w:p w14:paraId="098CEC56" w14:textId="77777777" w:rsidR="00687EE6" w:rsidRPr="0079298A" w:rsidRDefault="00687EE6" w:rsidP="00DB4D38">
            <w:pPr>
              <w:rPr>
                <w:rFonts w:cs="Tahoma"/>
                <w:szCs w:val="20"/>
              </w:rPr>
            </w:pPr>
            <w:r w:rsidRPr="0079298A">
              <w:rPr>
                <w:rFonts w:cs="Tahoma"/>
                <w:szCs w:val="20"/>
              </w:rPr>
              <w:t>deleteOverlapMode</w:t>
            </w:r>
          </w:p>
        </w:tc>
        <w:tc>
          <w:tcPr>
            <w:tcW w:w="1338" w:type="dxa"/>
          </w:tcPr>
          <w:p w14:paraId="7E534993" w14:textId="77777777" w:rsidR="00687EE6" w:rsidRDefault="00687EE6" w:rsidP="00DB4D38">
            <w:pPr>
              <w:rPr>
                <w:rFonts w:cs="Tahoma"/>
                <w:szCs w:val="20"/>
              </w:rPr>
            </w:pPr>
            <w:r>
              <w:rPr>
                <w:rFonts w:cs="Tahoma" w:hint="eastAsia"/>
                <w:szCs w:val="20"/>
              </w:rPr>
              <w:t>String</w:t>
            </w:r>
          </w:p>
        </w:tc>
        <w:tc>
          <w:tcPr>
            <w:tcW w:w="2523" w:type="dxa"/>
          </w:tcPr>
          <w:p w14:paraId="5C3A7E4B" w14:textId="77777777" w:rsidR="00687EE6" w:rsidRDefault="00687EE6" w:rsidP="00DB4D38">
            <w:pPr>
              <w:rPr>
                <w:rFonts w:cs="Tahoma"/>
                <w:szCs w:val="20"/>
              </w:rPr>
            </w:pPr>
            <w:r w:rsidRPr="0079298A">
              <w:rPr>
                <w:rFonts w:cs="Tahoma"/>
                <w:szCs w:val="20"/>
              </w:rPr>
              <w:t>OnlyStyle</w:t>
            </w:r>
            <w:r>
              <w:rPr>
                <w:rFonts w:cs="Tahoma" w:hint="eastAsia"/>
                <w:szCs w:val="20"/>
              </w:rPr>
              <w:t xml:space="preserve"> : </w:t>
            </w:r>
            <w:r w:rsidRPr="0079298A">
              <w:rPr>
                <w:rFonts w:cs="Tahoma" w:hint="eastAsia"/>
                <w:szCs w:val="20"/>
              </w:rPr>
              <w:t>현재</w:t>
            </w:r>
            <w:r w:rsidRPr="0079298A">
              <w:rPr>
                <w:rFonts w:cs="Tahoma" w:hint="eastAsia"/>
                <w:szCs w:val="20"/>
              </w:rPr>
              <w:t xml:space="preserve"> </w:t>
            </w:r>
            <w:r w:rsidRPr="0079298A">
              <w:rPr>
                <w:rFonts w:cs="Tahoma" w:hint="eastAsia"/>
                <w:szCs w:val="20"/>
              </w:rPr>
              <w:t>스타일로</w:t>
            </w:r>
            <w:r w:rsidRPr="0079298A">
              <w:rPr>
                <w:rFonts w:cs="Tahoma" w:hint="eastAsia"/>
                <w:szCs w:val="20"/>
              </w:rPr>
              <w:t xml:space="preserve"> </w:t>
            </w:r>
            <w:r w:rsidRPr="0079298A">
              <w:rPr>
                <w:rFonts w:cs="Tahoma" w:hint="eastAsia"/>
                <w:szCs w:val="20"/>
              </w:rPr>
              <w:t>정의</w:t>
            </w:r>
            <w:r w:rsidRPr="0079298A">
              <w:rPr>
                <w:rFonts w:cs="Tahoma" w:hint="eastAsia"/>
                <w:szCs w:val="20"/>
              </w:rPr>
              <w:t xml:space="preserve"> </w:t>
            </w:r>
            <w:r w:rsidRPr="0079298A">
              <w:rPr>
                <w:rFonts w:cs="Tahoma" w:hint="eastAsia"/>
                <w:szCs w:val="20"/>
              </w:rPr>
              <w:t>된</w:t>
            </w:r>
            <w:r w:rsidRPr="0079298A">
              <w:rPr>
                <w:rFonts w:cs="Tahoma" w:hint="eastAsia"/>
                <w:szCs w:val="20"/>
              </w:rPr>
              <w:t xml:space="preserve"> </w:t>
            </w:r>
            <w:r w:rsidRPr="0079298A">
              <w:rPr>
                <w:rFonts w:cs="Tahoma" w:hint="eastAsia"/>
                <w:szCs w:val="20"/>
              </w:rPr>
              <w:t>그룹하고만</w:t>
            </w:r>
            <w:r w:rsidRPr="0079298A">
              <w:rPr>
                <w:rFonts w:cs="Tahoma" w:hint="eastAsia"/>
                <w:szCs w:val="20"/>
              </w:rPr>
              <w:t xml:space="preserve"> </w:t>
            </w:r>
            <w:r w:rsidRPr="0079298A">
              <w:rPr>
                <w:rFonts w:cs="Tahoma" w:hint="eastAsia"/>
                <w:szCs w:val="20"/>
              </w:rPr>
              <w:t>겹침</w:t>
            </w:r>
            <w:r w:rsidRPr="0079298A">
              <w:rPr>
                <w:rFonts w:cs="Tahoma" w:hint="eastAsia"/>
                <w:szCs w:val="20"/>
              </w:rPr>
              <w:t xml:space="preserve"> </w:t>
            </w:r>
            <w:r w:rsidRPr="0079298A">
              <w:rPr>
                <w:rFonts w:cs="Tahoma" w:hint="eastAsia"/>
                <w:szCs w:val="20"/>
              </w:rPr>
              <w:t>처리를</w:t>
            </w:r>
            <w:r w:rsidRPr="0079298A">
              <w:rPr>
                <w:rFonts w:cs="Tahoma" w:hint="eastAsia"/>
                <w:szCs w:val="20"/>
              </w:rPr>
              <w:t xml:space="preserve"> </w:t>
            </w:r>
            <w:r w:rsidRPr="0079298A">
              <w:rPr>
                <w:rFonts w:cs="Tahoma" w:hint="eastAsia"/>
                <w:szCs w:val="20"/>
              </w:rPr>
              <w:t>한다</w:t>
            </w:r>
          </w:p>
          <w:p w14:paraId="4B0BE0AE" w14:textId="77777777" w:rsidR="00687EE6" w:rsidRDefault="00687EE6" w:rsidP="00DB4D38">
            <w:pPr>
              <w:rPr>
                <w:rFonts w:cs="Tahoma"/>
                <w:szCs w:val="20"/>
              </w:rPr>
            </w:pPr>
            <w:r w:rsidRPr="0079298A">
              <w:rPr>
                <w:rFonts w:cs="Tahoma"/>
                <w:szCs w:val="20"/>
              </w:rPr>
              <w:t>AllLStyle</w:t>
            </w:r>
            <w:r>
              <w:rPr>
                <w:rFonts w:cs="Tahoma" w:hint="eastAsia"/>
                <w:szCs w:val="20"/>
              </w:rPr>
              <w:t xml:space="preserve"> : </w:t>
            </w:r>
            <w:r w:rsidRPr="0079298A">
              <w:rPr>
                <w:rFonts w:cs="Tahoma" w:hint="eastAsia"/>
                <w:szCs w:val="20"/>
              </w:rPr>
              <w:t>AllStyle</w:t>
            </w:r>
            <w:r w:rsidRPr="0079298A">
              <w:rPr>
                <w:rFonts w:cs="Tahoma" w:hint="eastAsia"/>
                <w:szCs w:val="20"/>
              </w:rPr>
              <w:t>로</w:t>
            </w:r>
            <w:r w:rsidRPr="0079298A">
              <w:rPr>
                <w:rFonts w:cs="Tahoma" w:hint="eastAsia"/>
                <w:szCs w:val="20"/>
              </w:rPr>
              <w:t xml:space="preserve"> </w:t>
            </w:r>
            <w:r w:rsidRPr="0079298A">
              <w:rPr>
                <w:rFonts w:cs="Tahoma" w:hint="eastAsia"/>
                <w:szCs w:val="20"/>
              </w:rPr>
              <w:t>정의된</w:t>
            </w:r>
            <w:r w:rsidRPr="0079298A">
              <w:rPr>
                <w:rFonts w:cs="Tahoma" w:hint="eastAsia"/>
                <w:szCs w:val="20"/>
              </w:rPr>
              <w:t xml:space="preserve"> </w:t>
            </w:r>
            <w:r w:rsidRPr="0079298A">
              <w:rPr>
                <w:rFonts w:cs="Tahoma" w:hint="eastAsia"/>
                <w:szCs w:val="20"/>
              </w:rPr>
              <w:t>그룹하고만</w:t>
            </w:r>
            <w:r w:rsidRPr="0079298A">
              <w:rPr>
                <w:rFonts w:cs="Tahoma" w:hint="eastAsia"/>
                <w:szCs w:val="20"/>
              </w:rPr>
              <w:t xml:space="preserve"> </w:t>
            </w:r>
            <w:r w:rsidRPr="0079298A">
              <w:rPr>
                <w:rFonts w:cs="Tahoma" w:hint="eastAsia"/>
                <w:szCs w:val="20"/>
              </w:rPr>
              <w:t>겹침</w:t>
            </w:r>
            <w:r w:rsidRPr="0079298A">
              <w:rPr>
                <w:rFonts w:cs="Tahoma" w:hint="eastAsia"/>
                <w:szCs w:val="20"/>
              </w:rPr>
              <w:t xml:space="preserve"> </w:t>
            </w:r>
            <w:r w:rsidRPr="0079298A">
              <w:rPr>
                <w:rFonts w:cs="Tahoma" w:hint="eastAsia"/>
                <w:szCs w:val="20"/>
              </w:rPr>
              <w:t>처리를</w:t>
            </w:r>
            <w:r w:rsidRPr="0079298A">
              <w:rPr>
                <w:rFonts w:cs="Tahoma" w:hint="eastAsia"/>
                <w:szCs w:val="20"/>
              </w:rPr>
              <w:t xml:space="preserve"> </w:t>
            </w:r>
            <w:r w:rsidRPr="0079298A">
              <w:rPr>
                <w:rFonts w:cs="Tahoma" w:hint="eastAsia"/>
                <w:szCs w:val="20"/>
              </w:rPr>
              <w:t>한다</w:t>
            </w:r>
          </w:p>
          <w:p w14:paraId="21B76075" w14:textId="77777777" w:rsidR="00687EE6" w:rsidRPr="00117339" w:rsidRDefault="00687EE6" w:rsidP="00DB4D38">
            <w:pPr>
              <w:rPr>
                <w:rFonts w:cs="Tahoma"/>
                <w:szCs w:val="20"/>
              </w:rPr>
            </w:pPr>
            <w:r w:rsidRPr="0079298A">
              <w:rPr>
                <w:rFonts w:cs="Tahoma"/>
                <w:szCs w:val="20"/>
              </w:rPr>
              <w:t>NotDelete</w:t>
            </w:r>
            <w:r>
              <w:rPr>
                <w:rFonts w:cs="Tahoma" w:hint="eastAsia"/>
                <w:szCs w:val="20"/>
              </w:rPr>
              <w:t>:</w:t>
            </w:r>
            <w:r>
              <w:rPr>
                <w:rFonts w:hint="eastAsia"/>
              </w:rPr>
              <w:t xml:space="preserve"> </w:t>
            </w:r>
            <w:r w:rsidRPr="0079298A">
              <w:rPr>
                <w:rFonts w:cs="Tahoma" w:hint="eastAsia"/>
                <w:szCs w:val="20"/>
              </w:rPr>
              <w:t>현재</w:t>
            </w:r>
            <w:r w:rsidRPr="0079298A">
              <w:rPr>
                <w:rFonts w:cs="Tahoma" w:hint="eastAsia"/>
                <w:szCs w:val="20"/>
              </w:rPr>
              <w:t xml:space="preserve"> </w:t>
            </w:r>
            <w:r w:rsidRPr="0079298A">
              <w:rPr>
                <w:rFonts w:cs="Tahoma" w:hint="eastAsia"/>
                <w:szCs w:val="20"/>
              </w:rPr>
              <w:t>스타일로</w:t>
            </w:r>
            <w:r w:rsidRPr="0079298A">
              <w:rPr>
                <w:rFonts w:cs="Tahoma" w:hint="eastAsia"/>
                <w:szCs w:val="20"/>
              </w:rPr>
              <w:t xml:space="preserve"> </w:t>
            </w:r>
            <w:r w:rsidRPr="0079298A">
              <w:rPr>
                <w:rFonts w:cs="Tahoma" w:hint="eastAsia"/>
                <w:szCs w:val="20"/>
              </w:rPr>
              <w:t>정의</w:t>
            </w:r>
            <w:r w:rsidRPr="0079298A">
              <w:rPr>
                <w:rFonts w:cs="Tahoma" w:hint="eastAsia"/>
                <w:szCs w:val="20"/>
              </w:rPr>
              <w:t xml:space="preserve"> </w:t>
            </w:r>
            <w:r w:rsidRPr="0079298A">
              <w:rPr>
                <w:rFonts w:cs="Tahoma" w:hint="eastAsia"/>
                <w:szCs w:val="20"/>
              </w:rPr>
              <w:t>된</w:t>
            </w:r>
            <w:r w:rsidRPr="0079298A">
              <w:rPr>
                <w:rFonts w:cs="Tahoma" w:hint="eastAsia"/>
                <w:szCs w:val="20"/>
              </w:rPr>
              <w:t xml:space="preserve"> </w:t>
            </w:r>
            <w:r w:rsidRPr="0079298A">
              <w:rPr>
                <w:rFonts w:cs="Tahoma" w:hint="eastAsia"/>
                <w:szCs w:val="20"/>
              </w:rPr>
              <w:t>그룹은</w:t>
            </w:r>
            <w:r w:rsidRPr="0079298A">
              <w:rPr>
                <w:rFonts w:cs="Tahoma" w:hint="eastAsia"/>
                <w:szCs w:val="20"/>
              </w:rPr>
              <w:t xml:space="preserve"> </w:t>
            </w:r>
            <w:r w:rsidRPr="0079298A">
              <w:rPr>
                <w:rFonts w:cs="Tahoma" w:hint="eastAsia"/>
                <w:szCs w:val="20"/>
              </w:rPr>
              <w:t>겹침</w:t>
            </w:r>
            <w:r w:rsidRPr="0079298A">
              <w:rPr>
                <w:rFonts w:cs="Tahoma" w:hint="eastAsia"/>
                <w:szCs w:val="20"/>
              </w:rPr>
              <w:t xml:space="preserve"> </w:t>
            </w:r>
            <w:r w:rsidRPr="0079298A">
              <w:rPr>
                <w:rFonts w:cs="Tahoma" w:hint="eastAsia"/>
                <w:szCs w:val="20"/>
              </w:rPr>
              <w:t>처리를</w:t>
            </w:r>
            <w:r w:rsidRPr="0079298A">
              <w:rPr>
                <w:rFonts w:cs="Tahoma" w:hint="eastAsia"/>
                <w:szCs w:val="20"/>
              </w:rPr>
              <w:t xml:space="preserve"> </w:t>
            </w:r>
            <w:r w:rsidRPr="0079298A">
              <w:rPr>
                <w:rFonts w:cs="Tahoma" w:hint="eastAsia"/>
                <w:szCs w:val="20"/>
              </w:rPr>
              <w:t>하지</w:t>
            </w:r>
            <w:r w:rsidRPr="0079298A">
              <w:rPr>
                <w:rFonts w:cs="Tahoma" w:hint="eastAsia"/>
                <w:szCs w:val="20"/>
              </w:rPr>
              <w:t xml:space="preserve"> </w:t>
            </w:r>
            <w:r w:rsidRPr="0079298A">
              <w:rPr>
                <w:rFonts w:cs="Tahoma" w:hint="eastAsia"/>
                <w:szCs w:val="20"/>
              </w:rPr>
              <w:t>않는다</w:t>
            </w:r>
          </w:p>
        </w:tc>
        <w:tc>
          <w:tcPr>
            <w:tcW w:w="523" w:type="dxa"/>
          </w:tcPr>
          <w:p w14:paraId="12FC3BE7" w14:textId="77777777" w:rsidR="00687EE6" w:rsidRDefault="00687EE6" w:rsidP="00DB4D38">
            <w:pPr>
              <w:rPr>
                <w:rFonts w:eastAsia="굴림체" w:cs="Tahoma"/>
                <w:color w:val="000000" w:themeColor="text1"/>
                <w:szCs w:val="20"/>
              </w:rPr>
            </w:pPr>
          </w:p>
        </w:tc>
      </w:tr>
      <w:tr w:rsidR="00687EE6" w14:paraId="3E6E8580" w14:textId="77777777" w:rsidTr="00DB4D38">
        <w:tc>
          <w:tcPr>
            <w:tcW w:w="4336" w:type="dxa"/>
            <w:gridSpan w:val="2"/>
          </w:tcPr>
          <w:p w14:paraId="26E0095F" w14:textId="77777777" w:rsidR="00687EE6" w:rsidRDefault="00687EE6" w:rsidP="00DB4D38">
            <w:pPr>
              <w:rPr>
                <w:rFonts w:cs="Tahoma"/>
                <w:szCs w:val="20"/>
              </w:rPr>
            </w:pPr>
            <w:r w:rsidRPr="00687EE6">
              <w:rPr>
                <w:rFonts w:cs="Tahoma"/>
                <w:szCs w:val="20"/>
              </w:rPr>
              <w:t>offsetX</w:t>
            </w:r>
          </w:p>
        </w:tc>
        <w:tc>
          <w:tcPr>
            <w:tcW w:w="1338" w:type="dxa"/>
          </w:tcPr>
          <w:p w14:paraId="7BD455F4" w14:textId="77777777" w:rsidR="00687EE6" w:rsidRDefault="00687EE6" w:rsidP="00DB4D38">
            <w:pPr>
              <w:rPr>
                <w:rFonts w:cs="Tahoma"/>
                <w:szCs w:val="20"/>
              </w:rPr>
            </w:pPr>
            <w:r>
              <w:rPr>
                <w:rFonts w:cs="Tahoma" w:hint="eastAsia"/>
                <w:szCs w:val="20"/>
              </w:rPr>
              <w:t>int</w:t>
            </w:r>
          </w:p>
        </w:tc>
        <w:tc>
          <w:tcPr>
            <w:tcW w:w="2523" w:type="dxa"/>
          </w:tcPr>
          <w:p w14:paraId="1BF266AE" w14:textId="77777777" w:rsidR="00687EE6" w:rsidRPr="009954FC" w:rsidRDefault="00687EE6" w:rsidP="00DB4D38">
            <w:pPr>
              <w:rPr>
                <w:rFonts w:cs="Tahoma"/>
                <w:szCs w:val="20"/>
              </w:rPr>
            </w:pPr>
            <w:r w:rsidRPr="00687EE6">
              <w:rPr>
                <w:rFonts w:cs="Tahoma" w:hint="eastAsia"/>
                <w:szCs w:val="20"/>
              </w:rPr>
              <w:t>디바이스</w:t>
            </w:r>
            <w:r w:rsidRPr="00687EE6">
              <w:rPr>
                <w:rFonts w:cs="Tahoma" w:hint="eastAsia"/>
                <w:szCs w:val="20"/>
              </w:rPr>
              <w:t xml:space="preserve"> </w:t>
            </w:r>
            <w:r w:rsidRPr="00687EE6">
              <w:rPr>
                <w:rFonts w:cs="Tahoma" w:hint="eastAsia"/>
                <w:szCs w:val="20"/>
              </w:rPr>
              <w:t>좌표계</w:t>
            </w:r>
            <w:r w:rsidRPr="00687EE6">
              <w:rPr>
                <w:rFonts w:cs="Tahoma" w:hint="eastAsia"/>
                <w:szCs w:val="20"/>
              </w:rPr>
              <w:t>(</w:t>
            </w:r>
            <w:r w:rsidRPr="00687EE6">
              <w:rPr>
                <w:rFonts w:cs="Tahoma" w:hint="eastAsia"/>
                <w:szCs w:val="20"/>
              </w:rPr>
              <w:t>좌상단</w:t>
            </w:r>
            <w:r w:rsidRPr="00687EE6">
              <w:rPr>
                <w:rFonts w:cs="Tahoma" w:hint="eastAsia"/>
                <w:szCs w:val="20"/>
              </w:rPr>
              <w:t xml:space="preserve"> </w:t>
            </w:r>
            <w:r w:rsidRPr="00687EE6">
              <w:rPr>
                <w:rFonts w:cs="Tahoma" w:hint="eastAsia"/>
                <w:szCs w:val="20"/>
              </w:rPr>
              <w:t>원점</w:t>
            </w:r>
            <w:r w:rsidRPr="00687EE6">
              <w:rPr>
                <w:rFonts w:cs="Tahoma" w:hint="eastAsia"/>
                <w:szCs w:val="20"/>
              </w:rPr>
              <w:t xml:space="preserve">) </w:t>
            </w:r>
            <w:r w:rsidRPr="00687EE6">
              <w:rPr>
                <w:rFonts w:cs="Tahoma" w:hint="eastAsia"/>
                <w:szCs w:val="20"/>
              </w:rPr>
              <w:t>기준으로</w:t>
            </w:r>
            <w:r w:rsidRPr="00687EE6">
              <w:rPr>
                <w:rFonts w:cs="Tahoma" w:hint="eastAsia"/>
                <w:szCs w:val="20"/>
              </w:rPr>
              <w:t xml:space="preserve"> </w:t>
            </w:r>
            <w:r w:rsidRPr="00687EE6">
              <w:rPr>
                <w:rFonts w:cs="Tahoma" w:hint="eastAsia"/>
                <w:szCs w:val="20"/>
              </w:rPr>
              <w:t>픽셀</w:t>
            </w:r>
            <w:r w:rsidRPr="00687EE6">
              <w:rPr>
                <w:rFonts w:cs="Tahoma" w:hint="eastAsia"/>
                <w:szCs w:val="20"/>
              </w:rPr>
              <w:t xml:space="preserve"> </w:t>
            </w:r>
            <w:r w:rsidRPr="00687EE6">
              <w:rPr>
                <w:rFonts w:cs="Tahoma" w:hint="eastAsia"/>
                <w:szCs w:val="20"/>
              </w:rPr>
              <w:t>단위로</w:t>
            </w:r>
            <w:r w:rsidRPr="00687EE6">
              <w:rPr>
                <w:rFonts w:cs="Tahoma" w:hint="eastAsia"/>
                <w:szCs w:val="20"/>
              </w:rPr>
              <w:t xml:space="preserve"> </w:t>
            </w:r>
            <w:r w:rsidRPr="00687EE6">
              <w:rPr>
                <w:rFonts w:cs="Tahoma" w:hint="eastAsia"/>
                <w:szCs w:val="20"/>
              </w:rPr>
              <w:t>이동</w:t>
            </w:r>
            <w:r w:rsidRPr="00687EE6">
              <w:rPr>
                <w:rFonts w:cs="Tahoma" w:hint="eastAsia"/>
                <w:szCs w:val="20"/>
              </w:rPr>
              <w:t xml:space="preserve">, </w:t>
            </w:r>
            <w:r w:rsidRPr="00687EE6">
              <w:rPr>
                <w:rFonts w:cs="Tahoma" w:hint="eastAsia"/>
                <w:szCs w:val="20"/>
              </w:rPr>
              <w:t>우측은</w:t>
            </w:r>
            <w:r w:rsidRPr="00687EE6">
              <w:rPr>
                <w:rFonts w:cs="Tahoma" w:hint="eastAsia"/>
                <w:szCs w:val="20"/>
              </w:rPr>
              <w:t xml:space="preserve">(+), </w:t>
            </w:r>
            <w:r w:rsidRPr="00687EE6">
              <w:rPr>
                <w:rFonts w:cs="Tahoma" w:hint="eastAsia"/>
                <w:szCs w:val="20"/>
              </w:rPr>
              <w:t>좌측은</w:t>
            </w:r>
            <w:r w:rsidRPr="00687EE6">
              <w:rPr>
                <w:rFonts w:cs="Tahoma" w:hint="eastAsia"/>
                <w:szCs w:val="20"/>
              </w:rPr>
              <w:t>(-)</w:t>
            </w:r>
          </w:p>
        </w:tc>
        <w:tc>
          <w:tcPr>
            <w:tcW w:w="523" w:type="dxa"/>
          </w:tcPr>
          <w:p w14:paraId="3D59F08F" w14:textId="77777777" w:rsidR="00687EE6" w:rsidRDefault="00687EE6" w:rsidP="00DB4D38">
            <w:pPr>
              <w:rPr>
                <w:rFonts w:eastAsia="굴림체" w:cs="Tahoma"/>
                <w:color w:val="000000" w:themeColor="text1"/>
                <w:szCs w:val="20"/>
              </w:rPr>
            </w:pPr>
          </w:p>
        </w:tc>
      </w:tr>
      <w:tr w:rsidR="00687EE6" w14:paraId="3FFF070B" w14:textId="77777777" w:rsidTr="00DB4D38">
        <w:tc>
          <w:tcPr>
            <w:tcW w:w="4336" w:type="dxa"/>
            <w:gridSpan w:val="2"/>
          </w:tcPr>
          <w:p w14:paraId="31045A64" w14:textId="77777777" w:rsidR="00687EE6" w:rsidRPr="00687EE6" w:rsidRDefault="00687EE6" w:rsidP="00DB4D38">
            <w:pPr>
              <w:rPr>
                <w:rFonts w:cs="Tahoma"/>
                <w:szCs w:val="20"/>
              </w:rPr>
            </w:pPr>
            <w:r w:rsidRPr="00687EE6">
              <w:rPr>
                <w:rFonts w:cs="Tahoma"/>
                <w:szCs w:val="20"/>
              </w:rPr>
              <w:t>offsetY</w:t>
            </w:r>
          </w:p>
        </w:tc>
        <w:tc>
          <w:tcPr>
            <w:tcW w:w="1338" w:type="dxa"/>
          </w:tcPr>
          <w:p w14:paraId="0F0C6E78" w14:textId="77777777" w:rsidR="00687EE6" w:rsidRDefault="00687EE6" w:rsidP="00DB4D38">
            <w:pPr>
              <w:rPr>
                <w:rFonts w:cs="Tahoma"/>
                <w:szCs w:val="20"/>
              </w:rPr>
            </w:pPr>
            <w:r>
              <w:rPr>
                <w:rFonts w:cs="Tahoma" w:hint="eastAsia"/>
                <w:szCs w:val="20"/>
              </w:rPr>
              <w:t>int</w:t>
            </w:r>
          </w:p>
        </w:tc>
        <w:tc>
          <w:tcPr>
            <w:tcW w:w="2523" w:type="dxa"/>
          </w:tcPr>
          <w:p w14:paraId="6AF6B7A6" w14:textId="77777777" w:rsidR="00687EE6" w:rsidRPr="009954FC" w:rsidRDefault="00687EE6" w:rsidP="00DB4D38">
            <w:pPr>
              <w:rPr>
                <w:rFonts w:cs="Tahoma"/>
                <w:szCs w:val="20"/>
              </w:rPr>
            </w:pPr>
            <w:r w:rsidRPr="00687EE6">
              <w:rPr>
                <w:rFonts w:cs="Tahoma" w:hint="eastAsia"/>
                <w:szCs w:val="20"/>
              </w:rPr>
              <w:t>디바이스</w:t>
            </w:r>
            <w:r w:rsidRPr="00687EE6">
              <w:rPr>
                <w:rFonts w:cs="Tahoma" w:hint="eastAsia"/>
                <w:szCs w:val="20"/>
              </w:rPr>
              <w:t xml:space="preserve"> </w:t>
            </w:r>
            <w:r w:rsidRPr="00687EE6">
              <w:rPr>
                <w:rFonts w:cs="Tahoma" w:hint="eastAsia"/>
                <w:szCs w:val="20"/>
              </w:rPr>
              <w:t>좌표계</w:t>
            </w:r>
            <w:r w:rsidRPr="00687EE6">
              <w:rPr>
                <w:rFonts w:cs="Tahoma" w:hint="eastAsia"/>
                <w:szCs w:val="20"/>
              </w:rPr>
              <w:t>(</w:t>
            </w:r>
            <w:r w:rsidRPr="00687EE6">
              <w:rPr>
                <w:rFonts w:cs="Tahoma" w:hint="eastAsia"/>
                <w:szCs w:val="20"/>
              </w:rPr>
              <w:t>좌상단</w:t>
            </w:r>
            <w:r w:rsidRPr="00687EE6">
              <w:rPr>
                <w:rFonts w:cs="Tahoma" w:hint="eastAsia"/>
                <w:szCs w:val="20"/>
              </w:rPr>
              <w:t xml:space="preserve"> </w:t>
            </w:r>
            <w:r w:rsidRPr="00687EE6">
              <w:rPr>
                <w:rFonts w:cs="Tahoma" w:hint="eastAsia"/>
                <w:szCs w:val="20"/>
              </w:rPr>
              <w:t>원점</w:t>
            </w:r>
            <w:r w:rsidRPr="00687EE6">
              <w:rPr>
                <w:rFonts w:cs="Tahoma" w:hint="eastAsia"/>
                <w:szCs w:val="20"/>
              </w:rPr>
              <w:t xml:space="preserve">) </w:t>
            </w:r>
            <w:r w:rsidRPr="00687EE6">
              <w:rPr>
                <w:rFonts w:cs="Tahoma" w:hint="eastAsia"/>
                <w:szCs w:val="20"/>
              </w:rPr>
              <w:t>기준으로</w:t>
            </w:r>
            <w:r w:rsidRPr="00687EE6">
              <w:rPr>
                <w:rFonts w:cs="Tahoma" w:hint="eastAsia"/>
                <w:szCs w:val="20"/>
              </w:rPr>
              <w:t xml:space="preserve"> </w:t>
            </w:r>
            <w:r w:rsidRPr="00687EE6">
              <w:rPr>
                <w:rFonts w:cs="Tahoma" w:hint="eastAsia"/>
                <w:szCs w:val="20"/>
              </w:rPr>
              <w:t>픽셀</w:t>
            </w:r>
            <w:r w:rsidRPr="00687EE6">
              <w:rPr>
                <w:rFonts w:cs="Tahoma" w:hint="eastAsia"/>
                <w:szCs w:val="20"/>
              </w:rPr>
              <w:t xml:space="preserve"> </w:t>
            </w:r>
            <w:r w:rsidRPr="00687EE6">
              <w:rPr>
                <w:rFonts w:cs="Tahoma" w:hint="eastAsia"/>
                <w:szCs w:val="20"/>
              </w:rPr>
              <w:t>단위로</w:t>
            </w:r>
            <w:r w:rsidRPr="00687EE6">
              <w:rPr>
                <w:rFonts w:cs="Tahoma" w:hint="eastAsia"/>
                <w:szCs w:val="20"/>
              </w:rPr>
              <w:t xml:space="preserve"> </w:t>
            </w:r>
            <w:r w:rsidRPr="00687EE6">
              <w:rPr>
                <w:rFonts w:cs="Tahoma" w:hint="eastAsia"/>
                <w:szCs w:val="20"/>
              </w:rPr>
              <w:t>이동</w:t>
            </w:r>
            <w:r w:rsidRPr="00687EE6">
              <w:rPr>
                <w:rFonts w:cs="Tahoma" w:hint="eastAsia"/>
                <w:szCs w:val="20"/>
              </w:rPr>
              <w:t xml:space="preserve">, </w:t>
            </w:r>
            <w:r w:rsidRPr="00687EE6">
              <w:rPr>
                <w:rFonts w:cs="Tahoma" w:hint="eastAsia"/>
                <w:szCs w:val="20"/>
              </w:rPr>
              <w:t>우측은</w:t>
            </w:r>
            <w:r w:rsidRPr="00687EE6">
              <w:rPr>
                <w:rFonts w:cs="Tahoma" w:hint="eastAsia"/>
                <w:szCs w:val="20"/>
              </w:rPr>
              <w:t xml:space="preserve">(+), </w:t>
            </w:r>
            <w:r w:rsidRPr="00687EE6">
              <w:rPr>
                <w:rFonts w:cs="Tahoma" w:hint="eastAsia"/>
                <w:szCs w:val="20"/>
              </w:rPr>
              <w:t>좌측은</w:t>
            </w:r>
            <w:r w:rsidRPr="00687EE6">
              <w:rPr>
                <w:rFonts w:cs="Tahoma" w:hint="eastAsia"/>
                <w:szCs w:val="20"/>
              </w:rPr>
              <w:t>(-)</w:t>
            </w:r>
          </w:p>
        </w:tc>
        <w:tc>
          <w:tcPr>
            <w:tcW w:w="523" w:type="dxa"/>
          </w:tcPr>
          <w:p w14:paraId="15F05524" w14:textId="77777777" w:rsidR="00687EE6" w:rsidRDefault="00687EE6" w:rsidP="00DB4D38">
            <w:pPr>
              <w:rPr>
                <w:rFonts w:eastAsia="굴림체" w:cs="Tahoma"/>
                <w:color w:val="000000" w:themeColor="text1"/>
                <w:szCs w:val="20"/>
              </w:rPr>
            </w:pPr>
          </w:p>
        </w:tc>
      </w:tr>
      <w:tr w:rsidR="00687EE6" w14:paraId="701850B2" w14:textId="77777777" w:rsidTr="00DB4D38">
        <w:tc>
          <w:tcPr>
            <w:tcW w:w="4336" w:type="dxa"/>
            <w:gridSpan w:val="2"/>
          </w:tcPr>
          <w:p w14:paraId="35BDF6FB" w14:textId="77777777" w:rsidR="00687EE6" w:rsidRPr="00687EE6" w:rsidRDefault="00687EE6" w:rsidP="00DB4D38">
            <w:pPr>
              <w:rPr>
                <w:rFonts w:cs="Tahoma"/>
                <w:szCs w:val="20"/>
              </w:rPr>
            </w:pPr>
            <w:r w:rsidRPr="00687EE6">
              <w:rPr>
                <w:rFonts w:cs="Tahoma"/>
                <w:szCs w:val="20"/>
              </w:rPr>
              <w:t>markStyle</w:t>
            </w:r>
          </w:p>
        </w:tc>
        <w:tc>
          <w:tcPr>
            <w:tcW w:w="1338" w:type="dxa"/>
          </w:tcPr>
          <w:p w14:paraId="53B8C7AF" w14:textId="77777777" w:rsidR="00687EE6" w:rsidRDefault="00687EE6" w:rsidP="00DB4D38">
            <w:pPr>
              <w:rPr>
                <w:rFonts w:cs="Tahoma"/>
                <w:szCs w:val="20"/>
              </w:rPr>
            </w:pPr>
            <w:r w:rsidRPr="00687EE6">
              <w:rPr>
                <w:rFonts w:cs="Tahoma"/>
                <w:szCs w:val="20"/>
              </w:rPr>
              <w:t>markStyle</w:t>
            </w:r>
          </w:p>
        </w:tc>
        <w:tc>
          <w:tcPr>
            <w:tcW w:w="2523" w:type="dxa"/>
          </w:tcPr>
          <w:p w14:paraId="72D16FDE" w14:textId="77777777" w:rsidR="00687EE6" w:rsidRPr="00687EE6" w:rsidRDefault="00687EE6" w:rsidP="00DB4D38">
            <w:pPr>
              <w:rPr>
                <w:rFonts w:cs="Tahoma"/>
                <w:szCs w:val="20"/>
              </w:rPr>
            </w:pPr>
          </w:p>
        </w:tc>
        <w:tc>
          <w:tcPr>
            <w:tcW w:w="523" w:type="dxa"/>
          </w:tcPr>
          <w:p w14:paraId="67BD9C0B" w14:textId="77777777" w:rsidR="00687EE6" w:rsidRDefault="00687EE6" w:rsidP="00DB4D38">
            <w:pPr>
              <w:rPr>
                <w:rFonts w:eastAsia="굴림체" w:cs="Tahoma"/>
                <w:color w:val="000000" w:themeColor="text1"/>
                <w:szCs w:val="20"/>
              </w:rPr>
            </w:pPr>
          </w:p>
        </w:tc>
      </w:tr>
      <w:tr w:rsidR="00687EE6" w14:paraId="1EC96964" w14:textId="77777777" w:rsidTr="00DB4D38">
        <w:tc>
          <w:tcPr>
            <w:tcW w:w="4336" w:type="dxa"/>
            <w:gridSpan w:val="2"/>
          </w:tcPr>
          <w:p w14:paraId="6FDCC2C8" w14:textId="77777777" w:rsidR="00687EE6" w:rsidRPr="00687EE6" w:rsidRDefault="00687EE6" w:rsidP="00DB4D38">
            <w:pPr>
              <w:rPr>
                <w:rFonts w:cs="Tahoma"/>
                <w:szCs w:val="20"/>
              </w:rPr>
            </w:pPr>
            <w:r w:rsidRPr="00687EE6">
              <w:rPr>
                <w:rFonts w:cs="Tahoma"/>
                <w:szCs w:val="20"/>
              </w:rPr>
              <w:t>symbolStyle</w:t>
            </w:r>
          </w:p>
        </w:tc>
        <w:tc>
          <w:tcPr>
            <w:tcW w:w="1338" w:type="dxa"/>
          </w:tcPr>
          <w:p w14:paraId="03297842" w14:textId="77777777" w:rsidR="00687EE6" w:rsidRPr="00687EE6" w:rsidRDefault="00687EE6" w:rsidP="00DB4D38">
            <w:pPr>
              <w:rPr>
                <w:rFonts w:cs="Tahoma"/>
                <w:szCs w:val="20"/>
              </w:rPr>
            </w:pPr>
            <w:r w:rsidRPr="00687EE6">
              <w:rPr>
                <w:rFonts w:cs="Tahoma"/>
                <w:szCs w:val="20"/>
              </w:rPr>
              <w:t>symbolStyle</w:t>
            </w:r>
          </w:p>
        </w:tc>
        <w:tc>
          <w:tcPr>
            <w:tcW w:w="2523" w:type="dxa"/>
          </w:tcPr>
          <w:p w14:paraId="68F72A5B" w14:textId="77777777" w:rsidR="00687EE6" w:rsidRPr="00687EE6" w:rsidRDefault="00687EE6" w:rsidP="00DB4D38">
            <w:pPr>
              <w:rPr>
                <w:rFonts w:cs="Tahoma"/>
                <w:szCs w:val="20"/>
              </w:rPr>
            </w:pPr>
          </w:p>
        </w:tc>
        <w:tc>
          <w:tcPr>
            <w:tcW w:w="523" w:type="dxa"/>
          </w:tcPr>
          <w:p w14:paraId="6D20CF9B" w14:textId="77777777" w:rsidR="00687EE6" w:rsidRDefault="00687EE6" w:rsidP="00DB4D38">
            <w:pPr>
              <w:rPr>
                <w:rFonts w:eastAsia="굴림체" w:cs="Tahoma"/>
                <w:color w:val="000000" w:themeColor="text1"/>
                <w:szCs w:val="20"/>
              </w:rPr>
            </w:pPr>
          </w:p>
        </w:tc>
      </w:tr>
      <w:tr w:rsidR="00687EE6" w14:paraId="6E542B6D" w14:textId="77777777" w:rsidTr="00DB4D38">
        <w:tc>
          <w:tcPr>
            <w:tcW w:w="4336" w:type="dxa"/>
            <w:gridSpan w:val="2"/>
          </w:tcPr>
          <w:p w14:paraId="2FDCF360" w14:textId="77777777" w:rsidR="00687EE6" w:rsidRPr="00687EE6" w:rsidRDefault="00687EE6" w:rsidP="00DB4D38">
            <w:pPr>
              <w:rPr>
                <w:rFonts w:cs="Tahoma"/>
                <w:szCs w:val="20"/>
              </w:rPr>
            </w:pPr>
            <w:r w:rsidRPr="00687EE6">
              <w:rPr>
                <w:rFonts w:cs="Tahoma"/>
                <w:szCs w:val="20"/>
              </w:rPr>
              <w:t>textStyle</w:t>
            </w:r>
          </w:p>
        </w:tc>
        <w:tc>
          <w:tcPr>
            <w:tcW w:w="1338" w:type="dxa"/>
          </w:tcPr>
          <w:p w14:paraId="4A717FBE" w14:textId="77777777" w:rsidR="00687EE6" w:rsidRPr="00687EE6" w:rsidRDefault="00687EE6" w:rsidP="00DB4D38">
            <w:pPr>
              <w:rPr>
                <w:rFonts w:cs="Tahoma"/>
                <w:szCs w:val="20"/>
              </w:rPr>
            </w:pPr>
            <w:r w:rsidRPr="00687EE6">
              <w:rPr>
                <w:rFonts w:cs="Tahoma"/>
                <w:szCs w:val="20"/>
              </w:rPr>
              <w:t>textStyle</w:t>
            </w:r>
          </w:p>
        </w:tc>
        <w:tc>
          <w:tcPr>
            <w:tcW w:w="2523" w:type="dxa"/>
          </w:tcPr>
          <w:p w14:paraId="7F3E7C01" w14:textId="77777777" w:rsidR="00687EE6" w:rsidRPr="00687EE6" w:rsidRDefault="00687EE6" w:rsidP="00DB4D38">
            <w:pPr>
              <w:rPr>
                <w:rFonts w:cs="Tahoma"/>
                <w:szCs w:val="20"/>
              </w:rPr>
            </w:pPr>
          </w:p>
        </w:tc>
        <w:tc>
          <w:tcPr>
            <w:tcW w:w="523" w:type="dxa"/>
          </w:tcPr>
          <w:p w14:paraId="1B28265B" w14:textId="77777777" w:rsidR="00687EE6" w:rsidRDefault="00687EE6" w:rsidP="00DB4D38">
            <w:pPr>
              <w:rPr>
                <w:rFonts w:eastAsia="굴림체" w:cs="Tahoma"/>
                <w:color w:val="000000" w:themeColor="text1"/>
                <w:szCs w:val="20"/>
              </w:rPr>
            </w:pPr>
          </w:p>
        </w:tc>
      </w:tr>
    </w:tbl>
    <w:p w14:paraId="2E12E18B" w14:textId="77777777" w:rsidR="0079298A" w:rsidRDefault="0079298A" w:rsidP="00F0030F"/>
    <w:p w14:paraId="25636F88" w14:textId="77777777" w:rsidR="00F0030F" w:rsidRDefault="00F0030F" w:rsidP="00F0030F">
      <w:pPr>
        <w:pStyle w:val="4"/>
      </w:pPr>
      <w:r>
        <w:rPr>
          <w:rFonts w:hint="eastAsia"/>
        </w:rPr>
        <w:t>query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1623"/>
        <w:gridCol w:w="955"/>
        <w:gridCol w:w="4544"/>
        <w:gridCol w:w="382"/>
      </w:tblGrid>
      <w:tr w:rsidR="00F0030F" w14:paraId="0C556839" w14:textId="77777777" w:rsidTr="000A0DEA">
        <w:tc>
          <w:tcPr>
            <w:tcW w:w="2839" w:type="dxa"/>
            <w:gridSpan w:val="2"/>
          </w:tcPr>
          <w:p w14:paraId="72BA8CAB" w14:textId="77777777" w:rsidR="00F0030F" w:rsidRPr="009954FC" w:rsidRDefault="00F0030F" w:rsidP="00DB4D38">
            <w:pPr>
              <w:rPr>
                <w:rFonts w:cs="Tahoma"/>
                <w:szCs w:val="20"/>
              </w:rPr>
            </w:pPr>
            <w:r w:rsidRPr="009954FC">
              <w:rPr>
                <w:rFonts w:cs="Tahoma"/>
                <w:szCs w:val="20"/>
              </w:rPr>
              <w:t>Parameter</w:t>
            </w:r>
          </w:p>
        </w:tc>
        <w:tc>
          <w:tcPr>
            <w:tcW w:w="955" w:type="dxa"/>
          </w:tcPr>
          <w:p w14:paraId="79B37B45" w14:textId="77777777" w:rsidR="00F0030F" w:rsidRPr="009954FC" w:rsidRDefault="00F0030F" w:rsidP="00DB4D38">
            <w:pPr>
              <w:rPr>
                <w:rFonts w:cs="Tahoma"/>
                <w:szCs w:val="20"/>
              </w:rPr>
            </w:pPr>
            <w:r>
              <w:rPr>
                <w:rFonts w:cs="Tahoma" w:hint="eastAsia"/>
                <w:szCs w:val="20"/>
              </w:rPr>
              <w:t>타입</w:t>
            </w:r>
          </w:p>
        </w:tc>
        <w:tc>
          <w:tcPr>
            <w:tcW w:w="4544" w:type="dxa"/>
          </w:tcPr>
          <w:p w14:paraId="758D0FB5" w14:textId="77777777" w:rsidR="00F0030F" w:rsidRPr="009954FC" w:rsidRDefault="00F0030F" w:rsidP="00DB4D38">
            <w:pPr>
              <w:rPr>
                <w:rFonts w:cs="Tahoma"/>
                <w:szCs w:val="20"/>
              </w:rPr>
            </w:pPr>
            <w:r w:rsidRPr="009954FC">
              <w:rPr>
                <w:rFonts w:cs="Tahoma"/>
                <w:szCs w:val="20"/>
              </w:rPr>
              <w:t>설명</w:t>
            </w:r>
          </w:p>
        </w:tc>
        <w:tc>
          <w:tcPr>
            <w:tcW w:w="382" w:type="dxa"/>
          </w:tcPr>
          <w:p w14:paraId="3FA08685" w14:textId="77777777" w:rsidR="00F0030F" w:rsidRPr="009954FC" w:rsidRDefault="00F0030F" w:rsidP="00DB4D38">
            <w:pPr>
              <w:rPr>
                <w:rFonts w:cs="Tahoma"/>
                <w:szCs w:val="20"/>
              </w:rPr>
            </w:pPr>
            <w:r>
              <w:rPr>
                <w:rFonts w:cs="Tahoma" w:hint="eastAsia"/>
                <w:szCs w:val="20"/>
              </w:rPr>
              <w:t>옵션</w:t>
            </w:r>
          </w:p>
        </w:tc>
      </w:tr>
      <w:tr w:rsidR="00F0030F" w14:paraId="6828DB2D" w14:textId="77777777" w:rsidTr="000A0DEA">
        <w:tc>
          <w:tcPr>
            <w:tcW w:w="2839" w:type="dxa"/>
            <w:gridSpan w:val="2"/>
          </w:tcPr>
          <w:p w14:paraId="438C0642" w14:textId="77777777" w:rsidR="00F0030F" w:rsidRPr="009954FC" w:rsidRDefault="00F0030F" w:rsidP="00DB4D38">
            <w:pPr>
              <w:rPr>
                <w:rFonts w:cs="Tahoma"/>
                <w:szCs w:val="20"/>
              </w:rPr>
            </w:pPr>
            <w:r>
              <w:rPr>
                <w:rFonts w:cs="Tahoma" w:hint="eastAsia"/>
                <w:szCs w:val="20"/>
              </w:rPr>
              <w:t>name</w:t>
            </w:r>
          </w:p>
        </w:tc>
        <w:tc>
          <w:tcPr>
            <w:tcW w:w="955" w:type="dxa"/>
          </w:tcPr>
          <w:p w14:paraId="6DD8EA9D" w14:textId="77777777" w:rsidR="00F0030F" w:rsidRDefault="00F0030F" w:rsidP="00DB4D38">
            <w:pPr>
              <w:rPr>
                <w:rFonts w:cs="Tahoma"/>
                <w:szCs w:val="20"/>
              </w:rPr>
            </w:pPr>
            <w:r>
              <w:rPr>
                <w:rFonts w:cs="Tahoma" w:hint="eastAsia"/>
                <w:szCs w:val="20"/>
              </w:rPr>
              <w:t>string</w:t>
            </w:r>
          </w:p>
        </w:tc>
        <w:tc>
          <w:tcPr>
            <w:tcW w:w="4544" w:type="dxa"/>
          </w:tcPr>
          <w:p w14:paraId="35AD84AB" w14:textId="77777777" w:rsidR="00F0030F" w:rsidRPr="009954FC" w:rsidRDefault="00117339" w:rsidP="00DB4D38">
            <w:pPr>
              <w:rPr>
                <w:rFonts w:cs="Tahoma"/>
                <w:szCs w:val="20"/>
              </w:rPr>
            </w:pPr>
            <w:r w:rsidRPr="00117339">
              <w:rPr>
                <w:rFonts w:cs="Tahoma" w:hint="eastAsia"/>
                <w:szCs w:val="20"/>
              </w:rPr>
              <w:t>조건을</w:t>
            </w:r>
            <w:r w:rsidRPr="00117339">
              <w:rPr>
                <w:rFonts w:cs="Tahoma" w:hint="eastAsia"/>
                <w:szCs w:val="20"/>
              </w:rPr>
              <w:t xml:space="preserve"> </w:t>
            </w:r>
            <w:r w:rsidRPr="00117339">
              <w:rPr>
                <w:rFonts w:cs="Tahoma" w:hint="eastAsia"/>
                <w:szCs w:val="20"/>
              </w:rPr>
              <w:t>비교하기</w:t>
            </w:r>
            <w:r w:rsidRPr="00117339">
              <w:rPr>
                <w:rFonts w:cs="Tahoma" w:hint="eastAsia"/>
                <w:szCs w:val="20"/>
              </w:rPr>
              <w:t xml:space="preserve"> </w:t>
            </w:r>
            <w:r w:rsidRPr="00117339">
              <w:rPr>
                <w:rFonts w:cs="Tahoma" w:hint="eastAsia"/>
                <w:szCs w:val="20"/>
              </w:rPr>
              <w:t>위한</w:t>
            </w:r>
            <w:r w:rsidRPr="00117339">
              <w:rPr>
                <w:rFonts w:cs="Tahoma" w:hint="eastAsia"/>
                <w:szCs w:val="20"/>
              </w:rPr>
              <w:t xml:space="preserve"> </w:t>
            </w:r>
            <w:r w:rsidRPr="00117339">
              <w:rPr>
                <w:rFonts w:cs="Tahoma" w:hint="eastAsia"/>
                <w:szCs w:val="20"/>
              </w:rPr>
              <w:t>컬럼</w:t>
            </w:r>
            <w:r w:rsidRPr="00117339">
              <w:rPr>
                <w:rFonts w:cs="Tahoma" w:hint="eastAsia"/>
                <w:szCs w:val="20"/>
              </w:rPr>
              <w:t xml:space="preserve"> </w:t>
            </w:r>
            <w:r w:rsidRPr="00117339">
              <w:rPr>
                <w:rFonts w:cs="Tahoma" w:hint="eastAsia"/>
                <w:szCs w:val="20"/>
              </w:rPr>
              <w:t>이름</w:t>
            </w:r>
          </w:p>
        </w:tc>
        <w:tc>
          <w:tcPr>
            <w:tcW w:w="382" w:type="dxa"/>
          </w:tcPr>
          <w:p w14:paraId="5CC762DF" w14:textId="77777777" w:rsidR="00F0030F" w:rsidRDefault="00F0030F" w:rsidP="00DB4D38">
            <w:pPr>
              <w:rPr>
                <w:rFonts w:cs="Tahoma"/>
                <w:szCs w:val="20"/>
              </w:rPr>
            </w:pPr>
          </w:p>
        </w:tc>
      </w:tr>
      <w:tr w:rsidR="00F0030F" w14:paraId="48E606B5" w14:textId="77777777" w:rsidTr="000A0DEA">
        <w:tc>
          <w:tcPr>
            <w:tcW w:w="2839" w:type="dxa"/>
            <w:gridSpan w:val="2"/>
          </w:tcPr>
          <w:p w14:paraId="026D4935" w14:textId="77777777" w:rsidR="00F0030F" w:rsidRPr="009954FC" w:rsidRDefault="00F0030F" w:rsidP="00DB4D38">
            <w:pPr>
              <w:rPr>
                <w:rFonts w:cs="Tahoma"/>
                <w:szCs w:val="20"/>
              </w:rPr>
            </w:pPr>
            <w:r>
              <w:rPr>
                <w:rFonts w:cs="Tahoma" w:hint="eastAsia"/>
                <w:szCs w:val="20"/>
              </w:rPr>
              <w:t>value</w:t>
            </w:r>
          </w:p>
        </w:tc>
        <w:tc>
          <w:tcPr>
            <w:tcW w:w="955" w:type="dxa"/>
          </w:tcPr>
          <w:p w14:paraId="359E3365" w14:textId="77777777" w:rsidR="00F0030F" w:rsidRDefault="00F0030F" w:rsidP="00DB4D38">
            <w:pPr>
              <w:rPr>
                <w:rFonts w:cs="Tahoma"/>
                <w:szCs w:val="20"/>
              </w:rPr>
            </w:pPr>
            <w:r>
              <w:rPr>
                <w:rFonts w:cs="Tahoma" w:hint="eastAsia"/>
                <w:szCs w:val="20"/>
              </w:rPr>
              <w:t>string</w:t>
            </w:r>
          </w:p>
        </w:tc>
        <w:tc>
          <w:tcPr>
            <w:tcW w:w="4544" w:type="dxa"/>
          </w:tcPr>
          <w:p w14:paraId="11268BEE" w14:textId="77777777" w:rsidR="00F0030F" w:rsidRPr="009954FC" w:rsidRDefault="00117339" w:rsidP="00DB4D38">
            <w:pPr>
              <w:rPr>
                <w:rFonts w:cs="Tahoma"/>
                <w:szCs w:val="20"/>
              </w:rPr>
            </w:pPr>
            <w:r w:rsidRPr="00117339">
              <w:rPr>
                <w:rFonts w:cs="Tahoma" w:hint="eastAsia"/>
                <w:szCs w:val="20"/>
              </w:rPr>
              <w:t>조건을</w:t>
            </w:r>
            <w:r w:rsidRPr="00117339">
              <w:rPr>
                <w:rFonts w:cs="Tahoma" w:hint="eastAsia"/>
                <w:szCs w:val="20"/>
              </w:rPr>
              <w:t xml:space="preserve"> </w:t>
            </w:r>
            <w:r w:rsidRPr="00117339">
              <w:rPr>
                <w:rFonts w:cs="Tahoma" w:hint="eastAsia"/>
                <w:szCs w:val="20"/>
              </w:rPr>
              <w:t>비교하기</w:t>
            </w:r>
            <w:r w:rsidRPr="00117339">
              <w:rPr>
                <w:rFonts w:cs="Tahoma" w:hint="eastAsia"/>
                <w:szCs w:val="20"/>
              </w:rPr>
              <w:t xml:space="preserve"> </w:t>
            </w:r>
            <w:r w:rsidRPr="00117339">
              <w:rPr>
                <w:rFonts w:cs="Tahoma" w:hint="eastAsia"/>
                <w:szCs w:val="20"/>
              </w:rPr>
              <w:t>위한</w:t>
            </w:r>
            <w:r w:rsidRPr="00117339">
              <w:rPr>
                <w:rFonts w:cs="Tahoma" w:hint="eastAsia"/>
                <w:szCs w:val="20"/>
              </w:rPr>
              <w:t xml:space="preserve"> </w:t>
            </w:r>
            <w:r w:rsidRPr="00117339">
              <w:rPr>
                <w:rFonts w:cs="Tahoma" w:hint="eastAsia"/>
                <w:szCs w:val="20"/>
              </w:rPr>
              <w:t>해당</w:t>
            </w:r>
            <w:r w:rsidRPr="00117339">
              <w:rPr>
                <w:rFonts w:cs="Tahoma" w:hint="eastAsia"/>
                <w:szCs w:val="20"/>
              </w:rPr>
              <w:t xml:space="preserve"> </w:t>
            </w:r>
            <w:r w:rsidRPr="00117339">
              <w:rPr>
                <w:rFonts w:cs="Tahoma" w:hint="eastAsia"/>
                <w:szCs w:val="20"/>
              </w:rPr>
              <w:t>컬럼의</w:t>
            </w:r>
            <w:r w:rsidRPr="00117339">
              <w:rPr>
                <w:rFonts w:cs="Tahoma" w:hint="eastAsia"/>
                <w:szCs w:val="20"/>
              </w:rPr>
              <w:t xml:space="preserve"> </w:t>
            </w:r>
            <w:r w:rsidRPr="00117339">
              <w:rPr>
                <w:rFonts w:cs="Tahoma" w:hint="eastAsia"/>
                <w:szCs w:val="20"/>
              </w:rPr>
              <w:t>값</w:t>
            </w:r>
          </w:p>
        </w:tc>
        <w:tc>
          <w:tcPr>
            <w:tcW w:w="382" w:type="dxa"/>
          </w:tcPr>
          <w:p w14:paraId="0ED2D29A" w14:textId="77777777" w:rsidR="00F0030F" w:rsidRDefault="00F0030F" w:rsidP="00DB4D38">
            <w:pPr>
              <w:rPr>
                <w:rFonts w:cs="Tahoma"/>
                <w:szCs w:val="20"/>
              </w:rPr>
            </w:pPr>
          </w:p>
        </w:tc>
      </w:tr>
      <w:tr w:rsidR="000A0DEA" w14:paraId="74127E1F" w14:textId="77777777" w:rsidTr="000A0DEA">
        <w:tc>
          <w:tcPr>
            <w:tcW w:w="2839" w:type="dxa"/>
            <w:gridSpan w:val="2"/>
          </w:tcPr>
          <w:p w14:paraId="3B9C2067" w14:textId="77777777" w:rsidR="000A0DEA" w:rsidRDefault="000A0DEA" w:rsidP="00225564">
            <w:pPr>
              <w:rPr>
                <w:rFonts w:cs="Tahoma"/>
                <w:szCs w:val="20"/>
              </w:rPr>
            </w:pPr>
            <w:r>
              <w:rPr>
                <w:rFonts w:cs="Tahoma" w:hint="eastAsia"/>
                <w:szCs w:val="20"/>
              </w:rPr>
              <w:t>cql</w:t>
            </w:r>
          </w:p>
        </w:tc>
        <w:tc>
          <w:tcPr>
            <w:tcW w:w="955" w:type="dxa"/>
          </w:tcPr>
          <w:p w14:paraId="6F93D04E" w14:textId="77777777" w:rsidR="000A0DEA" w:rsidRDefault="000A0DEA" w:rsidP="00225564">
            <w:pPr>
              <w:rPr>
                <w:rFonts w:cs="Tahoma"/>
                <w:szCs w:val="20"/>
              </w:rPr>
            </w:pPr>
            <w:r>
              <w:rPr>
                <w:rFonts w:cs="Tahoma" w:hint="eastAsia"/>
                <w:szCs w:val="20"/>
              </w:rPr>
              <w:t>string</w:t>
            </w:r>
          </w:p>
        </w:tc>
        <w:tc>
          <w:tcPr>
            <w:tcW w:w="4544" w:type="dxa"/>
          </w:tcPr>
          <w:p w14:paraId="14AB25B8" w14:textId="77777777" w:rsidR="000A0DEA" w:rsidRDefault="00A7601A" w:rsidP="00225564">
            <w:pPr>
              <w:rPr>
                <w:rFonts w:ascii="Segoe UI" w:hAnsi="Segoe UI" w:cs="Segoe UI"/>
                <w:color w:val="0F0F0F"/>
              </w:rPr>
            </w:pPr>
            <w:r>
              <w:rPr>
                <w:rFonts w:ascii="Segoe UI" w:hAnsi="Segoe UI" w:cs="Segoe UI"/>
                <w:color w:val="0F0F0F"/>
              </w:rPr>
              <w:t>“</w:t>
            </w:r>
            <w:r w:rsidR="000A0DEA">
              <w:rPr>
                <w:rFonts w:ascii="Segoe UI" w:hAnsi="Segoe UI" w:cs="Segoe UI"/>
                <w:color w:val="0F0F0F"/>
              </w:rPr>
              <w:t>Common Query Language</w:t>
            </w:r>
            <w:r>
              <w:rPr>
                <w:rFonts w:ascii="Segoe UI" w:hAnsi="Segoe UI" w:cs="Segoe UI"/>
                <w:color w:val="0F0F0F"/>
              </w:rPr>
              <w:t>”</w:t>
            </w:r>
            <w:r w:rsidR="000A0DEA">
              <w:rPr>
                <w:rFonts w:ascii="Segoe UI" w:hAnsi="Segoe UI" w:cs="Segoe UI"/>
                <w:color w:val="0F0F0F"/>
              </w:rPr>
              <w:t>의</w:t>
            </w:r>
            <w:r w:rsidR="000A0DEA">
              <w:rPr>
                <w:rFonts w:ascii="Segoe UI" w:hAnsi="Segoe UI" w:cs="Segoe UI"/>
                <w:color w:val="0F0F0F"/>
              </w:rPr>
              <w:t xml:space="preserve"> </w:t>
            </w:r>
            <w:r w:rsidR="000A0DEA">
              <w:rPr>
                <w:rFonts w:ascii="Segoe UI" w:hAnsi="Segoe UI" w:cs="Segoe UI"/>
                <w:color w:val="0F0F0F"/>
              </w:rPr>
              <w:t>약</w:t>
            </w:r>
            <w:r w:rsidR="000A0DEA">
              <w:rPr>
                <w:rFonts w:ascii="Segoe UI" w:hAnsi="Segoe UI" w:cs="Segoe UI" w:hint="eastAsia"/>
                <w:color w:val="0F0F0F"/>
              </w:rPr>
              <w:t>자로</w:t>
            </w:r>
            <w:r w:rsidR="000A0DEA">
              <w:rPr>
                <w:rFonts w:ascii="Segoe UI" w:hAnsi="Segoe UI" w:cs="Segoe UI" w:hint="eastAsia"/>
                <w:color w:val="0F0F0F"/>
              </w:rPr>
              <w:t xml:space="preserve"> </w:t>
            </w:r>
            <w:r w:rsidR="000A0DEA">
              <w:rPr>
                <w:rFonts w:ascii="Segoe UI" w:hAnsi="Segoe UI" w:cs="Segoe UI"/>
                <w:color w:val="0F0F0F"/>
              </w:rPr>
              <w:t>지리</w:t>
            </w:r>
            <w:r w:rsidR="000A0DEA">
              <w:rPr>
                <w:rFonts w:ascii="Segoe UI" w:hAnsi="Segoe UI" w:cs="Segoe UI"/>
                <w:color w:val="0F0F0F"/>
              </w:rPr>
              <w:t xml:space="preserve"> </w:t>
            </w:r>
            <w:r w:rsidR="000A0DEA">
              <w:rPr>
                <w:rFonts w:ascii="Segoe UI" w:hAnsi="Segoe UI" w:cs="Segoe UI"/>
                <w:color w:val="0F0F0F"/>
              </w:rPr>
              <w:t>정보</w:t>
            </w:r>
            <w:r w:rsidR="000A0DEA">
              <w:rPr>
                <w:rFonts w:ascii="Segoe UI" w:hAnsi="Segoe UI" w:cs="Segoe UI"/>
                <w:color w:val="0F0F0F"/>
              </w:rPr>
              <w:t xml:space="preserve"> </w:t>
            </w:r>
            <w:r w:rsidR="000A0DEA">
              <w:rPr>
                <w:rFonts w:ascii="Segoe UI" w:hAnsi="Segoe UI" w:cs="Segoe UI"/>
                <w:color w:val="0F0F0F"/>
              </w:rPr>
              <w:t>시스템</w:t>
            </w:r>
            <w:r w:rsidR="000A0DEA">
              <w:rPr>
                <w:rFonts w:ascii="Segoe UI" w:hAnsi="Segoe UI" w:cs="Segoe UI"/>
                <w:color w:val="0F0F0F"/>
              </w:rPr>
              <w:t>(GIS)</w:t>
            </w:r>
            <w:r w:rsidR="000A0DEA">
              <w:rPr>
                <w:rFonts w:ascii="Segoe UI" w:hAnsi="Segoe UI" w:cs="Segoe UI"/>
                <w:color w:val="0F0F0F"/>
              </w:rPr>
              <w:t>에서</w:t>
            </w:r>
            <w:r w:rsidR="000A0DEA">
              <w:rPr>
                <w:rFonts w:ascii="Segoe UI" w:hAnsi="Segoe UI" w:cs="Segoe UI"/>
                <w:color w:val="0F0F0F"/>
              </w:rPr>
              <w:t xml:space="preserve"> </w:t>
            </w:r>
            <w:r w:rsidR="000A0DEA">
              <w:rPr>
                <w:rFonts w:ascii="Segoe UI" w:hAnsi="Segoe UI" w:cs="Segoe UI"/>
                <w:color w:val="0F0F0F"/>
              </w:rPr>
              <w:t>데이터를</w:t>
            </w:r>
            <w:r w:rsidR="000A0DEA">
              <w:rPr>
                <w:rFonts w:ascii="Segoe UI" w:hAnsi="Segoe UI" w:cs="Segoe UI"/>
                <w:color w:val="0F0F0F"/>
              </w:rPr>
              <w:t xml:space="preserve"> </w:t>
            </w:r>
            <w:r w:rsidR="000A0DEA">
              <w:rPr>
                <w:rFonts w:ascii="Segoe UI" w:hAnsi="Segoe UI" w:cs="Segoe UI"/>
                <w:color w:val="0F0F0F"/>
              </w:rPr>
              <w:t>쿼리하는</w:t>
            </w:r>
            <w:r w:rsidR="000A0DEA">
              <w:rPr>
                <w:rFonts w:ascii="Segoe UI" w:hAnsi="Segoe UI" w:cs="Segoe UI"/>
                <w:color w:val="0F0F0F"/>
              </w:rPr>
              <w:t xml:space="preserve"> </w:t>
            </w:r>
            <w:r w:rsidR="000A0DEA">
              <w:rPr>
                <w:rFonts w:ascii="Segoe UI" w:hAnsi="Segoe UI" w:cs="Segoe UI"/>
                <w:color w:val="0F0F0F"/>
              </w:rPr>
              <w:t>데</w:t>
            </w:r>
            <w:r w:rsidR="000A0DEA">
              <w:rPr>
                <w:rFonts w:ascii="Segoe UI" w:hAnsi="Segoe UI" w:cs="Segoe UI"/>
                <w:color w:val="0F0F0F"/>
              </w:rPr>
              <w:t xml:space="preserve"> </w:t>
            </w:r>
            <w:r w:rsidR="000A0DEA">
              <w:rPr>
                <w:rFonts w:ascii="Segoe UI" w:hAnsi="Segoe UI" w:cs="Segoe UI"/>
                <w:color w:val="0F0F0F"/>
              </w:rPr>
              <w:t>사용</w:t>
            </w:r>
          </w:p>
          <w:p w14:paraId="04D2AE2F" w14:textId="77777777" w:rsidR="000A0DEA" w:rsidRDefault="000A0DEA" w:rsidP="00225564">
            <w:pPr>
              <w:rPr>
                <w:rFonts w:cs="Tahoma"/>
                <w:szCs w:val="20"/>
              </w:rPr>
            </w:pPr>
            <w:r>
              <w:rPr>
                <w:rFonts w:cs="Tahoma" w:hint="eastAsia"/>
                <w:szCs w:val="20"/>
              </w:rPr>
              <w:t>사용법은</w:t>
            </w:r>
            <w:r>
              <w:rPr>
                <w:rFonts w:cs="Tahoma" w:hint="eastAsia"/>
                <w:szCs w:val="20"/>
              </w:rPr>
              <w:t xml:space="preserve"> </w:t>
            </w:r>
            <w:r>
              <w:rPr>
                <w:rFonts w:cs="Tahoma" w:hint="eastAsia"/>
                <w:szCs w:val="20"/>
              </w:rPr>
              <w:t>아래</w:t>
            </w:r>
            <w:r>
              <w:rPr>
                <w:rFonts w:cs="Tahoma" w:hint="eastAsia"/>
                <w:szCs w:val="20"/>
              </w:rPr>
              <w:t xml:space="preserve"> </w:t>
            </w:r>
            <w:r>
              <w:rPr>
                <w:rFonts w:cs="Tahoma" w:hint="eastAsia"/>
                <w:szCs w:val="20"/>
              </w:rPr>
              <w:t>링크</w:t>
            </w:r>
            <w:r>
              <w:rPr>
                <w:rFonts w:cs="Tahoma" w:hint="eastAsia"/>
                <w:szCs w:val="20"/>
              </w:rPr>
              <w:t xml:space="preserve"> </w:t>
            </w:r>
            <w:r>
              <w:rPr>
                <w:rFonts w:cs="Tahoma" w:hint="eastAsia"/>
                <w:szCs w:val="20"/>
              </w:rPr>
              <w:t>참조</w:t>
            </w:r>
          </w:p>
          <w:p w14:paraId="2170E63E" w14:textId="77777777" w:rsidR="000A0DEA" w:rsidRDefault="00AA5D6B" w:rsidP="00225564">
            <w:pPr>
              <w:rPr>
                <w:rFonts w:cs="Tahoma"/>
                <w:szCs w:val="20"/>
              </w:rPr>
            </w:pPr>
            <w:hyperlink r:id="rId12" w:history="1">
              <w:r w:rsidR="000A0DEA" w:rsidRPr="006C10C2">
                <w:rPr>
                  <w:rStyle w:val="ab"/>
                  <w:rFonts w:cs="Tahoma"/>
                  <w:szCs w:val="20"/>
                </w:rPr>
                <w:t>https://docs.geotools.org/stable/userguide/library/cql/ecql.html</w:t>
              </w:r>
            </w:hyperlink>
          </w:p>
          <w:p w14:paraId="033D8F9A" w14:textId="77777777" w:rsidR="000A0DEA" w:rsidRDefault="000A0DEA" w:rsidP="00225564">
            <w:pPr>
              <w:rPr>
                <w:rFonts w:cs="Tahoma"/>
                <w:szCs w:val="20"/>
              </w:rPr>
            </w:pPr>
          </w:p>
          <w:p w14:paraId="6BBAA776" w14:textId="77777777" w:rsidR="000A0DEA" w:rsidRDefault="00AA5D6B" w:rsidP="00225564">
            <w:pPr>
              <w:rPr>
                <w:rFonts w:cs="Tahoma"/>
                <w:szCs w:val="20"/>
              </w:rPr>
            </w:pPr>
            <w:hyperlink r:id="rId13" w:history="1">
              <w:r w:rsidR="000A0DEA" w:rsidRPr="006C10C2">
                <w:rPr>
                  <w:rStyle w:val="ab"/>
                  <w:rFonts w:cs="Tahoma"/>
                  <w:szCs w:val="20"/>
                </w:rPr>
                <w:t>https://docs.geotools.org/stable/userguide/library/cql/cql.html</w:t>
              </w:r>
            </w:hyperlink>
          </w:p>
          <w:p w14:paraId="72B753A0" w14:textId="77777777" w:rsidR="000A0DEA" w:rsidRDefault="000A0DEA" w:rsidP="00225564">
            <w:pPr>
              <w:rPr>
                <w:rFonts w:cs="Tahoma"/>
                <w:szCs w:val="20"/>
              </w:rPr>
            </w:pPr>
            <w:r>
              <w:rPr>
                <w:rFonts w:cs="Tahoma" w:hint="eastAsia"/>
                <w:szCs w:val="20"/>
              </w:rPr>
              <w:t xml:space="preserve">ex) </w:t>
            </w:r>
          </w:p>
          <w:p w14:paraId="7E101855" w14:textId="77777777" w:rsidR="000A0DEA" w:rsidRDefault="000A0DEA" w:rsidP="00225564">
            <w:pPr>
              <w:rPr>
                <w:rFonts w:cs="Tahoma"/>
                <w:sz w:val="16"/>
                <w:szCs w:val="16"/>
              </w:rPr>
            </w:pPr>
            <w:r>
              <w:rPr>
                <w:rFonts w:cs="Tahoma" w:hint="eastAsia"/>
                <w:sz w:val="16"/>
                <w:szCs w:val="16"/>
              </w:rPr>
              <w:t>city</w:t>
            </w:r>
            <w:r w:rsidRPr="00D96DBD">
              <w:rPr>
                <w:rFonts w:cs="Tahoma"/>
                <w:sz w:val="16"/>
                <w:szCs w:val="16"/>
              </w:rPr>
              <w:t xml:space="preserve"> = </w:t>
            </w:r>
            <w:r w:rsidR="00A7601A">
              <w:rPr>
                <w:rFonts w:cs="Tahoma"/>
                <w:sz w:val="16"/>
                <w:szCs w:val="16"/>
              </w:rPr>
              <w:t>‘</w:t>
            </w:r>
            <w:r w:rsidRPr="00D96DBD">
              <w:rPr>
                <w:rFonts w:cs="Tahoma"/>
                <w:sz w:val="16"/>
                <w:szCs w:val="16"/>
              </w:rPr>
              <w:t>Nelson</w:t>
            </w:r>
            <w:r w:rsidR="00A7601A">
              <w:rPr>
                <w:rFonts w:cs="Tahoma"/>
                <w:sz w:val="16"/>
                <w:szCs w:val="16"/>
              </w:rPr>
              <w:t>’</w:t>
            </w:r>
          </w:p>
          <w:p w14:paraId="4A8274C8" w14:textId="77777777" w:rsidR="000A0DEA" w:rsidRPr="00D96DBD" w:rsidRDefault="000A0DEA" w:rsidP="00225564">
            <w:pPr>
              <w:rPr>
                <w:rFonts w:cs="Tahoma"/>
                <w:sz w:val="16"/>
                <w:szCs w:val="16"/>
              </w:rPr>
            </w:pPr>
            <w:r>
              <w:rPr>
                <w:rFonts w:cs="Tahoma" w:hint="eastAsia"/>
                <w:sz w:val="16"/>
                <w:szCs w:val="16"/>
              </w:rPr>
              <w:t>(attr1 + arrr2) &gt; 100</w:t>
            </w:r>
          </w:p>
          <w:p w14:paraId="09C6F8E6" w14:textId="77777777" w:rsidR="000A0DEA" w:rsidRPr="00D96DBD" w:rsidRDefault="000A0DEA" w:rsidP="00225564">
            <w:pPr>
              <w:rPr>
                <w:rFonts w:cs="Tahoma"/>
                <w:sz w:val="16"/>
                <w:szCs w:val="16"/>
              </w:rPr>
            </w:pPr>
            <w:r>
              <w:rPr>
                <w:rFonts w:cs="Tahoma" w:hint="eastAsia"/>
                <w:sz w:val="16"/>
                <w:szCs w:val="16"/>
              </w:rPr>
              <w:t>attr1</w:t>
            </w:r>
            <w:r w:rsidRPr="00D96DBD">
              <w:rPr>
                <w:rFonts w:cs="Tahoma"/>
                <w:sz w:val="16"/>
                <w:szCs w:val="16"/>
              </w:rPr>
              <w:t xml:space="preserve"> &lt; 10 AND </w:t>
            </w:r>
            <w:r>
              <w:rPr>
                <w:rFonts w:cs="Tahoma" w:hint="eastAsia"/>
                <w:sz w:val="16"/>
                <w:szCs w:val="16"/>
              </w:rPr>
              <w:t>attr2</w:t>
            </w:r>
            <w:r w:rsidRPr="00D96DBD">
              <w:rPr>
                <w:rFonts w:cs="Tahoma"/>
                <w:sz w:val="16"/>
                <w:szCs w:val="16"/>
              </w:rPr>
              <w:t xml:space="preserve"> &lt; 2 OR </w:t>
            </w:r>
            <w:r>
              <w:rPr>
                <w:rFonts w:cs="Tahoma" w:hint="eastAsia"/>
                <w:sz w:val="16"/>
                <w:szCs w:val="16"/>
              </w:rPr>
              <w:t>attr3</w:t>
            </w:r>
            <w:r w:rsidRPr="00D96DBD">
              <w:rPr>
                <w:rFonts w:cs="Tahoma"/>
                <w:sz w:val="16"/>
                <w:szCs w:val="16"/>
              </w:rPr>
              <w:t xml:space="preserve"> &gt; 10</w:t>
            </w:r>
          </w:p>
          <w:p w14:paraId="314733AC" w14:textId="77777777" w:rsidR="000A0DEA" w:rsidRPr="00D96DBD" w:rsidRDefault="000A0DEA" w:rsidP="00225564">
            <w:pPr>
              <w:rPr>
                <w:rFonts w:cs="Tahoma"/>
                <w:sz w:val="16"/>
                <w:szCs w:val="16"/>
              </w:rPr>
            </w:pPr>
            <w:r>
              <w:rPr>
                <w:rFonts w:cs="Tahoma" w:hint="eastAsia"/>
                <w:sz w:val="16"/>
                <w:szCs w:val="16"/>
              </w:rPr>
              <w:t>attr1</w:t>
            </w:r>
            <w:r w:rsidRPr="00D96DBD">
              <w:rPr>
                <w:rFonts w:cs="Tahoma"/>
                <w:sz w:val="16"/>
                <w:szCs w:val="16"/>
              </w:rPr>
              <w:t xml:space="preserve"> LIKE </w:t>
            </w:r>
            <w:r w:rsidR="00A7601A">
              <w:rPr>
                <w:rFonts w:cs="Tahoma"/>
                <w:sz w:val="16"/>
                <w:szCs w:val="16"/>
              </w:rPr>
              <w:t>‘</w:t>
            </w:r>
            <w:r w:rsidRPr="00D96DBD">
              <w:rPr>
                <w:rFonts w:cs="Tahoma"/>
                <w:sz w:val="16"/>
                <w:szCs w:val="16"/>
              </w:rPr>
              <w:t>abc%</w:t>
            </w:r>
            <w:r w:rsidR="00A7601A">
              <w:rPr>
                <w:rFonts w:cs="Tahoma"/>
                <w:sz w:val="16"/>
                <w:szCs w:val="16"/>
              </w:rPr>
              <w:t>’</w:t>
            </w:r>
          </w:p>
          <w:p w14:paraId="13961618" w14:textId="77777777" w:rsidR="000A0DEA" w:rsidRPr="00D96DBD" w:rsidRDefault="000A0DEA" w:rsidP="00225564">
            <w:pPr>
              <w:rPr>
                <w:rFonts w:cs="Tahoma"/>
                <w:sz w:val="16"/>
                <w:szCs w:val="16"/>
              </w:rPr>
            </w:pPr>
            <w:r>
              <w:rPr>
                <w:rFonts w:cs="Tahoma" w:hint="eastAsia"/>
                <w:sz w:val="16"/>
                <w:szCs w:val="16"/>
              </w:rPr>
              <w:t>attr1</w:t>
            </w:r>
            <w:r w:rsidRPr="00D96DBD">
              <w:rPr>
                <w:rFonts w:cs="Tahoma"/>
                <w:sz w:val="16"/>
                <w:szCs w:val="16"/>
              </w:rPr>
              <w:t xml:space="preserve"> NOT LIKE </w:t>
            </w:r>
            <w:r w:rsidR="00A7601A">
              <w:rPr>
                <w:rFonts w:cs="Tahoma"/>
                <w:sz w:val="16"/>
                <w:szCs w:val="16"/>
              </w:rPr>
              <w:t>‘</w:t>
            </w:r>
            <w:r w:rsidRPr="00D96DBD">
              <w:rPr>
                <w:rFonts w:cs="Tahoma"/>
                <w:sz w:val="16"/>
                <w:szCs w:val="16"/>
              </w:rPr>
              <w:t>abc%</w:t>
            </w:r>
            <w:r w:rsidR="00A7601A">
              <w:rPr>
                <w:rFonts w:cs="Tahoma"/>
                <w:sz w:val="16"/>
                <w:szCs w:val="16"/>
              </w:rPr>
              <w:t>’</w:t>
            </w:r>
          </w:p>
          <w:p w14:paraId="7FDA4A91" w14:textId="77777777" w:rsidR="000A0DEA" w:rsidRPr="00D96DBD" w:rsidRDefault="000A0DEA" w:rsidP="00225564">
            <w:pPr>
              <w:rPr>
                <w:rFonts w:cs="Tahoma"/>
                <w:sz w:val="16"/>
                <w:szCs w:val="16"/>
              </w:rPr>
            </w:pPr>
            <w:r>
              <w:rPr>
                <w:rFonts w:cs="Tahoma" w:hint="eastAsia"/>
                <w:sz w:val="16"/>
                <w:szCs w:val="16"/>
              </w:rPr>
              <w:t>attr1</w:t>
            </w:r>
            <w:r w:rsidRPr="00D96DBD">
              <w:rPr>
                <w:rFonts w:cs="Tahoma"/>
                <w:sz w:val="16"/>
                <w:szCs w:val="16"/>
              </w:rPr>
              <w:t xml:space="preserve"> IS NULL</w:t>
            </w:r>
          </w:p>
          <w:p w14:paraId="746B9130" w14:textId="77777777" w:rsidR="000A0DEA" w:rsidRPr="00D96DBD" w:rsidRDefault="000A0DEA" w:rsidP="00225564">
            <w:pPr>
              <w:rPr>
                <w:rFonts w:cs="Tahoma"/>
                <w:sz w:val="16"/>
                <w:szCs w:val="16"/>
              </w:rPr>
            </w:pPr>
            <w:r>
              <w:rPr>
                <w:rFonts w:cs="Tahoma" w:hint="eastAsia"/>
                <w:sz w:val="16"/>
                <w:szCs w:val="16"/>
              </w:rPr>
              <w:t>attr1</w:t>
            </w:r>
            <w:r w:rsidRPr="00D96DBD">
              <w:rPr>
                <w:rFonts w:cs="Tahoma"/>
                <w:sz w:val="16"/>
                <w:szCs w:val="16"/>
              </w:rPr>
              <w:t xml:space="preserve"> IS NOT NULL</w:t>
            </w:r>
          </w:p>
          <w:p w14:paraId="5DADC9A9" w14:textId="77777777" w:rsidR="000A0DEA" w:rsidRPr="00D96DBD" w:rsidRDefault="000A0DEA" w:rsidP="00225564">
            <w:pPr>
              <w:rPr>
                <w:rFonts w:cs="Tahoma"/>
                <w:szCs w:val="20"/>
              </w:rPr>
            </w:pPr>
            <w:r>
              <w:rPr>
                <w:rFonts w:cs="Tahoma" w:hint="eastAsia"/>
                <w:sz w:val="16"/>
                <w:szCs w:val="16"/>
              </w:rPr>
              <w:t>attr1</w:t>
            </w:r>
            <w:r w:rsidRPr="00D96DBD">
              <w:rPr>
                <w:rFonts w:cs="Tahoma"/>
                <w:sz w:val="16"/>
                <w:szCs w:val="16"/>
              </w:rPr>
              <w:t xml:space="preserve"> BETWEEN 10 AND 20</w:t>
            </w:r>
          </w:p>
        </w:tc>
        <w:tc>
          <w:tcPr>
            <w:tcW w:w="382" w:type="dxa"/>
          </w:tcPr>
          <w:p w14:paraId="6F1E2F89" w14:textId="77777777" w:rsidR="000A0DEA" w:rsidRDefault="000A0DEA" w:rsidP="00225564">
            <w:pPr>
              <w:rPr>
                <w:rFonts w:cs="Tahoma"/>
                <w:szCs w:val="20"/>
              </w:rPr>
            </w:pPr>
          </w:p>
        </w:tc>
      </w:tr>
      <w:tr w:rsidR="00F0030F" w14:paraId="3965A990" w14:textId="77777777" w:rsidTr="000A0DEA">
        <w:tc>
          <w:tcPr>
            <w:tcW w:w="2839" w:type="dxa"/>
            <w:gridSpan w:val="2"/>
          </w:tcPr>
          <w:p w14:paraId="047D6613" w14:textId="77777777" w:rsidR="00F0030F" w:rsidRPr="00E855D2" w:rsidRDefault="00117339" w:rsidP="00DB4D38">
            <w:pPr>
              <w:rPr>
                <w:rFonts w:cs="Tahoma"/>
                <w:szCs w:val="20"/>
              </w:rPr>
            </w:pPr>
            <w:r w:rsidRPr="00117339">
              <w:rPr>
                <w:rFonts w:cs="Tahoma"/>
                <w:szCs w:val="20"/>
              </w:rPr>
              <w:t>styleName</w:t>
            </w:r>
          </w:p>
        </w:tc>
        <w:tc>
          <w:tcPr>
            <w:tcW w:w="955" w:type="dxa"/>
          </w:tcPr>
          <w:p w14:paraId="59C18F4A" w14:textId="77777777" w:rsidR="00F0030F" w:rsidRPr="00E855D2" w:rsidRDefault="00117339" w:rsidP="00DB4D38">
            <w:pPr>
              <w:rPr>
                <w:rFonts w:cs="Tahoma"/>
                <w:szCs w:val="20"/>
              </w:rPr>
            </w:pPr>
            <w:r>
              <w:rPr>
                <w:rFonts w:cs="Tahoma" w:hint="eastAsia"/>
                <w:szCs w:val="20"/>
              </w:rPr>
              <w:t>string</w:t>
            </w:r>
          </w:p>
        </w:tc>
        <w:tc>
          <w:tcPr>
            <w:tcW w:w="4544" w:type="dxa"/>
          </w:tcPr>
          <w:p w14:paraId="71A2E00C" w14:textId="77777777" w:rsidR="00F0030F" w:rsidRPr="009954FC" w:rsidRDefault="00117339" w:rsidP="00DB4D38">
            <w:pPr>
              <w:rPr>
                <w:rFonts w:cs="Tahoma"/>
                <w:szCs w:val="20"/>
              </w:rPr>
            </w:pPr>
            <w:r>
              <w:rPr>
                <w:rFonts w:cs="Tahoma" w:hint="eastAsia"/>
                <w:szCs w:val="20"/>
              </w:rPr>
              <w:t>스타일이름</w:t>
            </w:r>
          </w:p>
        </w:tc>
        <w:tc>
          <w:tcPr>
            <w:tcW w:w="382" w:type="dxa"/>
          </w:tcPr>
          <w:p w14:paraId="107A2838" w14:textId="77777777" w:rsidR="00F0030F" w:rsidRDefault="00F0030F" w:rsidP="00DB4D38">
            <w:pPr>
              <w:rPr>
                <w:rFonts w:cs="Tahoma"/>
                <w:szCs w:val="20"/>
              </w:rPr>
            </w:pPr>
          </w:p>
        </w:tc>
      </w:tr>
      <w:tr w:rsidR="00F0030F" w14:paraId="393DD7D5" w14:textId="77777777" w:rsidTr="000A0DEA">
        <w:tc>
          <w:tcPr>
            <w:tcW w:w="2839" w:type="dxa"/>
            <w:gridSpan w:val="2"/>
          </w:tcPr>
          <w:p w14:paraId="0C26BC27" w14:textId="77777777" w:rsidR="00F0030F" w:rsidRPr="00E855D2" w:rsidRDefault="00117339" w:rsidP="00DB4D38">
            <w:pPr>
              <w:rPr>
                <w:rFonts w:cs="Tahoma"/>
                <w:szCs w:val="20"/>
              </w:rPr>
            </w:pPr>
            <w:r w:rsidRPr="00117339">
              <w:rPr>
                <w:rFonts w:cs="Tahoma"/>
                <w:szCs w:val="20"/>
              </w:rPr>
              <w:t>priority</w:t>
            </w:r>
          </w:p>
        </w:tc>
        <w:tc>
          <w:tcPr>
            <w:tcW w:w="955" w:type="dxa"/>
          </w:tcPr>
          <w:p w14:paraId="450CD88B" w14:textId="77777777" w:rsidR="00F0030F" w:rsidRDefault="00117339" w:rsidP="00DB4D38">
            <w:pPr>
              <w:rPr>
                <w:rFonts w:cs="Tahoma"/>
                <w:szCs w:val="20"/>
              </w:rPr>
            </w:pPr>
            <w:r>
              <w:rPr>
                <w:rFonts w:cs="Tahoma" w:hint="eastAsia"/>
                <w:szCs w:val="20"/>
              </w:rPr>
              <w:t>int</w:t>
            </w:r>
          </w:p>
        </w:tc>
        <w:tc>
          <w:tcPr>
            <w:tcW w:w="4544" w:type="dxa"/>
          </w:tcPr>
          <w:p w14:paraId="18DC2510" w14:textId="77777777" w:rsidR="00F0030F" w:rsidRDefault="00117339" w:rsidP="00687EE6">
            <w:pPr>
              <w:rPr>
                <w:rFonts w:cs="Tahoma"/>
                <w:szCs w:val="20"/>
              </w:rPr>
            </w:pPr>
            <w:r w:rsidRPr="00117339">
              <w:rPr>
                <w:rFonts w:cs="Tahoma" w:hint="eastAsia"/>
                <w:szCs w:val="20"/>
              </w:rPr>
              <w:t>그리기</w:t>
            </w:r>
            <w:r w:rsidRPr="00117339">
              <w:rPr>
                <w:rFonts w:cs="Tahoma" w:hint="eastAsia"/>
                <w:szCs w:val="20"/>
              </w:rPr>
              <w:t xml:space="preserve"> </w:t>
            </w:r>
            <w:r w:rsidRPr="00117339">
              <w:rPr>
                <w:rFonts w:cs="Tahoma" w:hint="eastAsia"/>
                <w:szCs w:val="20"/>
              </w:rPr>
              <w:t>위한</w:t>
            </w:r>
            <w:r w:rsidRPr="00117339">
              <w:rPr>
                <w:rFonts w:cs="Tahoma" w:hint="eastAsia"/>
                <w:szCs w:val="20"/>
              </w:rPr>
              <w:t xml:space="preserve"> </w:t>
            </w:r>
            <w:r w:rsidRPr="00117339">
              <w:rPr>
                <w:rFonts w:cs="Tahoma" w:hint="eastAsia"/>
                <w:szCs w:val="20"/>
              </w:rPr>
              <w:t>우선</w:t>
            </w:r>
            <w:r w:rsidRPr="00117339">
              <w:rPr>
                <w:rFonts w:cs="Tahoma" w:hint="eastAsia"/>
                <w:szCs w:val="20"/>
              </w:rPr>
              <w:t xml:space="preserve"> </w:t>
            </w:r>
            <w:r w:rsidRPr="00117339">
              <w:rPr>
                <w:rFonts w:cs="Tahoma" w:hint="eastAsia"/>
                <w:szCs w:val="20"/>
              </w:rPr>
              <w:t>순위</w:t>
            </w:r>
            <w:r w:rsidR="00687EE6">
              <w:rPr>
                <w:rFonts w:cs="Tahoma" w:hint="eastAsia"/>
                <w:szCs w:val="20"/>
              </w:rPr>
              <w:t>.</w:t>
            </w:r>
          </w:p>
          <w:p w14:paraId="5086A51D" w14:textId="77777777" w:rsidR="00687EE6" w:rsidRPr="009954FC" w:rsidRDefault="00687EE6" w:rsidP="00687EE6">
            <w:pPr>
              <w:rPr>
                <w:rFonts w:cs="Tahoma"/>
                <w:szCs w:val="20"/>
              </w:rPr>
            </w:pPr>
            <w:r>
              <w:rPr>
                <w:rFonts w:cs="Tahoma" w:hint="eastAsia"/>
                <w:szCs w:val="20"/>
              </w:rPr>
              <w:t>값이</w:t>
            </w:r>
            <w:r>
              <w:rPr>
                <w:rFonts w:cs="Tahoma" w:hint="eastAsia"/>
                <w:szCs w:val="20"/>
              </w:rPr>
              <w:t xml:space="preserve"> </w:t>
            </w:r>
            <w:r>
              <w:rPr>
                <w:rFonts w:cs="Tahoma" w:hint="eastAsia"/>
                <w:szCs w:val="20"/>
              </w:rPr>
              <w:t>작을</w:t>
            </w:r>
            <w:r>
              <w:rPr>
                <w:rFonts w:cs="Tahoma" w:hint="eastAsia"/>
                <w:szCs w:val="20"/>
              </w:rPr>
              <w:t xml:space="preserve"> </w:t>
            </w:r>
            <w:r>
              <w:rPr>
                <w:rFonts w:cs="Tahoma" w:hint="eastAsia"/>
                <w:szCs w:val="20"/>
              </w:rPr>
              <w:t>경우</w:t>
            </w:r>
            <w:r>
              <w:rPr>
                <w:rFonts w:cs="Tahoma" w:hint="eastAsia"/>
                <w:szCs w:val="20"/>
              </w:rPr>
              <w:t xml:space="preserve"> </w:t>
            </w:r>
            <w:r>
              <w:rPr>
                <w:rFonts w:cs="Tahoma" w:hint="eastAsia"/>
                <w:szCs w:val="20"/>
              </w:rPr>
              <w:t>먼저</w:t>
            </w:r>
            <w:r>
              <w:rPr>
                <w:rFonts w:cs="Tahoma" w:hint="eastAsia"/>
                <w:szCs w:val="20"/>
              </w:rPr>
              <w:t xml:space="preserve"> </w:t>
            </w:r>
            <w:r>
              <w:rPr>
                <w:rFonts w:cs="Tahoma" w:hint="eastAsia"/>
                <w:szCs w:val="20"/>
              </w:rPr>
              <w:t>그린다</w:t>
            </w:r>
            <w:r>
              <w:rPr>
                <w:rFonts w:cs="Tahoma" w:hint="eastAsia"/>
                <w:szCs w:val="20"/>
              </w:rPr>
              <w:t>.</w:t>
            </w:r>
          </w:p>
        </w:tc>
        <w:tc>
          <w:tcPr>
            <w:tcW w:w="382" w:type="dxa"/>
          </w:tcPr>
          <w:p w14:paraId="58791C41" w14:textId="77777777" w:rsidR="00F0030F" w:rsidRDefault="00F0030F" w:rsidP="00DB4D38">
            <w:pPr>
              <w:rPr>
                <w:rFonts w:cs="Tahoma"/>
                <w:szCs w:val="20"/>
              </w:rPr>
            </w:pPr>
          </w:p>
        </w:tc>
      </w:tr>
      <w:tr w:rsidR="0079298A" w14:paraId="32F98896" w14:textId="77777777" w:rsidTr="000A0DEA">
        <w:tc>
          <w:tcPr>
            <w:tcW w:w="1216" w:type="dxa"/>
            <w:vMerge w:val="restart"/>
          </w:tcPr>
          <w:p w14:paraId="148DE7A4" w14:textId="77777777" w:rsidR="0079298A" w:rsidRPr="00117339" w:rsidRDefault="0079298A" w:rsidP="00DB4D38">
            <w:pPr>
              <w:rPr>
                <w:rFonts w:cs="Tahoma"/>
                <w:szCs w:val="20"/>
              </w:rPr>
            </w:pPr>
            <w:r w:rsidRPr="00117339">
              <w:rPr>
                <w:rFonts w:cs="Tahoma"/>
                <w:szCs w:val="20"/>
              </w:rPr>
              <w:t>overlapConfig</w:t>
            </w:r>
          </w:p>
        </w:tc>
        <w:tc>
          <w:tcPr>
            <w:tcW w:w="1623" w:type="dxa"/>
          </w:tcPr>
          <w:p w14:paraId="22FC2937" w14:textId="77777777" w:rsidR="0079298A" w:rsidRPr="00117339" w:rsidRDefault="0079298A" w:rsidP="00DB4D38">
            <w:pPr>
              <w:rPr>
                <w:rFonts w:cs="Tahoma"/>
                <w:szCs w:val="20"/>
              </w:rPr>
            </w:pPr>
            <w:r w:rsidRPr="0079298A">
              <w:rPr>
                <w:rFonts w:cs="Tahoma"/>
                <w:szCs w:val="20"/>
              </w:rPr>
              <w:t>extensionArea</w:t>
            </w:r>
          </w:p>
        </w:tc>
        <w:tc>
          <w:tcPr>
            <w:tcW w:w="955" w:type="dxa"/>
          </w:tcPr>
          <w:p w14:paraId="3EC5E405" w14:textId="77777777" w:rsidR="0079298A" w:rsidRDefault="0079298A" w:rsidP="00DB4D38">
            <w:pPr>
              <w:rPr>
                <w:rFonts w:cs="Tahoma"/>
                <w:szCs w:val="20"/>
              </w:rPr>
            </w:pPr>
            <w:r>
              <w:rPr>
                <w:rFonts w:cs="Tahoma" w:hint="eastAsia"/>
                <w:szCs w:val="20"/>
              </w:rPr>
              <w:t>int</w:t>
            </w:r>
          </w:p>
        </w:tc>
        <w:tc>
          <w:tcPr>
            <w:tcW w:w="4544" w:type="dxa"/>
          </w:tcPr>
          <w:p w14:paraId="48C960C4" w14:textId="77777777" w:rsidR="0079298A" w:rsidRPr="00117339" w:rsidRDefault="0079298A" w:rsidP="00DB4D38">
            <w:pPr>
              <w:rPr>
                <w:rFonts w:cs="Tahoma"/>
                <w:szCs w:val="20"/>
              </w:rPr>
            </w:pPr>
          </w:p>
        </w:tc>
        <w:tc>
          <w:tcPr>
            <w:tcW w:w="382" w:type="dxa"/>
          </w:tcPr>
          <w:p w14:paraId="70922DF2" w14:textId="77777777" w:rsidR="0079298A" w:rsidRDefault="0079298A" w:rsidP="00DB4D38">
            <w:pPr>
              <w:rPr>
                <w:rFonts w:cs="Tahoma"/>
                <w:szCs w:val="20"/>
              </w:rPr>
            </w:pPr>
          </w:p>
        </w:tc>
      </w:tr>
      <w:tr w:rsidR="0079298A" w14:paraId="194873FB" w14:textId="77777777" w:rsidTr="000A0DEA">
        <w:tc>
          <w:tcPr>
            <w:tcW w:w="1216" w:type="dxa"/>
            <w:vMerge/>
          </w:tcPr>
          <w:p w14:paraId="29F9BD15" w14:textId="77777777" w:rsidR="0079298A" w:rsidRPr="00117339" w:rsidRDefault="0079298A" w:rsidP="00DB4D38">
            <w:pPr>
              <w:rPr>
                <w:rFonts w:cs="Tahoma"/>
                <w:szCs w:val="20"/>
              </w:rPr>
            </w:pPr>
          </w:p>
        </w:tc>
        <w:tc>
          <w:tcPr>
            <w:tcW w:w="1623" w:type="dxa"/>
          </w:tcPr>
          <w:p w14:paraId="6CD79941" w14:textId="77777777" w:rsidR="0079298A" w:rsidRPr="0079298A" w:rsidRDefault="0079298A" w:rsidP="00DB4D38">
            <w:pPr>
              <w:rPr>
                <w:rFonts w:cs="Tahoma"/>
                <w:szCs w:val="20"/>
              </w:rPr>
            </w:pPr>
            <w:r w:rsidRPr="0079298A">
              <w:rPr>
                <w:rFonts w:cs="Tahoma"/>
                <w:szCs w:val="20"/>
              </w:rPr>
              <w:t>deleteOverlapMode</w:t>
            </w:r>
          </w:p>
        </w:tc>
        <w:tc>
          <w:tcPr>
            <w:tcW w:w="955" w:type="dxa"/>
          </w:tcPr>
          <w:p w14:paraId="261F4F85" w14:textId="77777777" w:rsidR="0079298A" w:rsidRDefault="0079298A" w:rsidP="00DB4D38">
            <w:pPr>
              <w:rPr>
                <w:rFonts w:cs="Tahoma"/>
                <w:szCs w:val="20"/>
              </w:rPr>
            </w:pPr>
            <w:r>
              <w:rPr>
                <w:rFonts w:cs="Tahoma" w:hint="eastAsia"/>
                <w:szCs w:val="20"/>
              </w:rPr>
              <w:t>String</w:t>
            </w:r>
          </w:p>
        </w:tc>
        <w:tc>
          <w:tcPr>
            <w:tcW w:w="4544" w:type="dxa"/>
          </w:tcPr>
          <w:p w14:paraId="1A3A735E" w14:textId="77777777" w:rsidR="0079298A" w:rsidRDefault="00C133F2" w:rsidP="00DB4D38">
            <w:pPr>
              <w:rPr>
                <w:rFonts w:cs="Tahoma"/>
                <w:szCs w:val="20"/>
              </w:rPr>
            </w:pPr>
            <w:r>
              <w:rPr>
                <w:rFonts w:cs="Tahoma" w:hint="eastAsia"/>
                <w:szCs w:val="20"/>
              </w:rPr>
              <w:t>ONLY_STYLE</w:t>
            </w:r>
            <w:r w:rsidR="0079298A">
              <w:rPr>
                <w:rFonts w:cs="Tahoma" w:hint="eastAsia"/>
                <w:szCs w:val="20"/>
              </w:rPr>
              <w:t xml:space="preserve"> : </w:t>
            </w:r>
            <w:r w:rsidR="0079298A" w:rsidRPr="0079298A">
              <w:rPr>
                <w:rFonts w:cs="Tahoma" w:hint="eastAsia"/>
                <w:szCs w:val="20"/>
              </w:rPr>
              <w:t>현재</w:t>
            </w:r>
            <w:r w:rsidR="0079298A" w:rsidRPr="0079298A">
              <w:rPr>
                <w:rFonts w:cs="Tahoma" w:hint="eastAsia"/>
                <w:szCs w:val="20"/>
              </w:rPr>
              <w:t xml:space="preserve"> </w:t>
            </w:r>
            <w:r w:rsidR="0079298A" w:rsidRPr="0079298A">
              <w:rPr>
                <w:rFonts w:cs="Tahoma" w:hint="eastAsia"/>
                <w:szCs w:val="20"/>
              </w:rPr>
              <w:t>스타일로</w:t>
            </w:r>
            <w:r w:rsidR="0079298A" w:rsidRPr="0079298A">
              <w:rPr>
                <w:rFonts w:cs="Tahoma" w:hint="eastAsia"/>
                <w:szCs w:val="20"/>
              </w:rPr>
              <w:t xml:space="preserve"> </w:t>
            </w:r>
            <w:r w:rsidR="0079298A" w:rsidRPr="0079298A">
              <w:rPr>
                <w:rFonts w:cs="Tahoma" w:hint="eastAsia"/>
                <w:szCs w:val="20"/>
              </w:rPr>
              <w:t>정의</w:t>
            </w:r>
            <w:r w:rsidR="0079298A" w:rsidRPr="0079298A">
              <w:rPr>
                <w:rFonts w:cs="Tahoma" w:hint="eastAsia"/>
                <w:szCs w:val="20"/>
              </w:rPr>
              <w:t xml:space="preserve"> </w:t>
            </w:r>
            <w:r w:rsidR="0079298A" w:rsidRPr="0079298A">
              <w:rPr>
                <w:rFonts w:cs="Tahoma" w:hint="eastAsia"/>
                <w:szCs w:val="20"/>
              </w:rPr>
              <w:t>된</w:t>
            </w:r>
            <w:r w:rsidR="0079298A" w:rsidRPr="0079298A">
              <w:rPr>
                <w:rFonts w:cs="Tahoma" w:hint="eastAsia"/>
                <w:szCs w:val="20"/>
              </w:rPr>
              <w:t xml:space="preserve"> </w:t>
            </w:r>
            <w:r w:rsidR="0079298A" w:rsidRPr="0079298A">
              <w:rPr>
                <w:rFonts w:cs="Tahoma" w:hint="eastAsia"/>
                <w:szCs w:val="20"/>
              </w:rPr>
              <w:t>그룹하고만</w:t>
            </w:r>
            <w:r w:rsidR="0079298A" w:rsidRPr="0079298A">
              <w:rPr>
                <w:rFonts w:cs="Tahoma" w:hint="eastAsia"/>
                <w:szCs w:val="20"/>
              </w:rPr>
              <w:t xml:space="preserve"> </w:t>
            </w:r>
            <w:r w:rsidR="0079298A" w:rsidRPr="0079298A">
              <w:rPr>
                <w:rFonts w:cs="Tahoma" w:hint="eastAsia"/>
                <w:szCs w:val="20"/>
              </w:rPr>
              <w:t>겹침</w:t>
            </w:r>
            <w:r w:rsidR="0079298A" w:rsidRPr="0079298A">
              <w:rPr>
                <w:rFonts w:cs="Tahoma" w:hint="eastAsia"/>
                <w:szCs w:val="20"/>
              </w:rPr>
              <w:t xml:space="preserve"> </w:t>
            </w:r>
            <w:r w:rsidR="0079298A" w:rsidRPr="0079298A">
              <w:rPr>
                <w:rFonts w:cs="Tahoma" w:hint="eastAsia"/>
                <w:szCs w:val="20"/>
              </w:rPr>
              <w:t>처리를</w:t>
            </w:r>
            <w:r w:rsidR="0079298A" w:rsidRPr="0079298A">
              <w:rPr>
                <w:rFonts w:cs="Tahoma" w:hint="eastAsia"/>
                <w:szCs w:val="20"/>
              </w:rPr>
              <w:t xml:space="preserve"> </w:t>
            </w:r>
            <w:r w:rsidR="0079298A" w:rsidRPr="0079298A">
              <w:rPr>
                <w:rFonts w:cs="Tahoma" w:hint="eastAsia"/>
                <w:szCs w:val="20"/>
              </w:rPr>
              <w:t>한다</w:t>
            </w:r>
          </w:p>
          <w:p w14:paraId="4F688CA7" w14:textId="77777777" w:rsidR="0079298A" w:rsidRDefault="00C133F2" w:rsidP="00DB4D38">
            <w:pPr>
              <w:rPr>
                <w:rFonts w:cs="Tahoma"/>
                <w:szCs w:val="20"/>
              </w:rPr>
            </w:pPr>
            <w:r w:rsidRPr="00C133F2">
              <w:rPr>
                <w:rFonts w:cs="Tahoma"/>
                <w:szCs w:val="20"/>
              </w:rPr>
              <w:t>ALL_L_STYLE</w:t>
            </w:r>
            <w:r w:rsidR="0079298A">
              <w:rPr>
                <w:rFonts w:cs="Tahoma" w:hint="eastAsia"/>
                <w:szCs w:val="20"/>
              </w:rPr>
              <w:t xml:space="preserve">: </w:t>
            </w:r>
            <w:r w:rsidR="0079298A" w:rsidRPr="0079298A">
              <w:rPr>
                <w:rFonts w:cs="Tahoma" w:hint="eastAsia"/>
                <w:szCs w:val="20"/>
              </w:rPr>
              <w:t>AllStyle</w:t>
            </w:r>
            <w:r w:rsidR="0079298A" w:rsidRPr="0079298A">
              <w:rPr>
                <w:rFonts w:cs="Tahoma" w:hint="eastAsia"/>
                <w:szCs w:val="20"/>
              </w:rPr>
              <w:t>로</w:t>
            </w:r>
            <w:r w:rsidR="0079298A" w:rsidRPr="0079298A">
              <w:rPr>
                <w:rFonts w:cs="Tahoma" w:hint="eastAsia"/>
                <w:szCs w:val="20"/>
              </w:rPr>
              <w:t xml:space="preserve"> </w:t>
            </w:r>
            <w:r w:rsidR="0079298A" w:rsidRPr="0079298A">
              <w:rPr>
                <w:rFonts w:cs="Tahoma" w:hint="eastAsia"/>
                <w:szCs w:val="20"/>
              </w:rPr>
              <w:t>정의된</w:t>
            </w:r>
            <w:r w:rsidR="0079298A" w:rsidRPr="0079298A">
              <w:rPr>
                <w:rFonts w:cs="Tahoma" w:hint="eastAsia"/>
                <w:szCs w:val="20"/>
              </w:rPr>
              <w:t xml:space="preserve"> </w:t>
            </w:r>
            <w:r w:rsidR="0079298A" w:rsidRPr="0079298A">
              <w:rPr>
                <w:rFonts w:cs="Tahoma" w:hint="eastAsia"/>
                <w:szCs w:val="20"/>
              </w:rPr>
              <w:t>그룹하고만</w:t>
            </w:r>
            <w:r w:rsidR="0079298A" w:rsidRPr="0079298A">
              <w:rPr>
                <w:rFonts w:cs="Tahoma" w:hint="eastAsia"/>
                <w:szCs w:val="20"/>
              </w:rPr>
              <w:t xml:space="preserve"> </w:t>
            </w:r>
            <w:r w:rsidR="0079298A" w:rsidRPr="0079298A">
              <w:rPr>
                <w:rFonts w:cs="Tahoma" w:hint="eastAsia"/>
                <w:szCs w:val="20"/>
              </w:rPr>
              <w:t>겹침</w:t>
            </w:r>
            <w:r w:rsidR="0079298A" w:rsidRPr="0079298A">
              <w:rPr>
                <w:rFonts w:cs="Tahoma" w:hint="eastAsia"/>
                <w:szCs w:val="20"/>
              </w:rPr>
              <w:t xml:space="preserve"> </w:t>
            </w:r>
            <w:r w:rsidR="0079298A" w:rsidRPr="0079298A">
              <w:rPr>
                <w:rFonts w:cs="Tahoma" w:hint="eastAsia"/>
                <w:szCs w:val="20"/>
              </w:rPr>
              <w:t>처리를</w:t>
            </w:r>
            <w:r w:rsidR="0079298A" w:rsidRPr="0079298A">
              <w:rPr>
                <w:rFonts w:cs="Tahoma" w:hint="eastAsia"/>
                <w:szCs w:val="20"/>
              </w:rPr>
              <w:t xml:space="preserve"> </w:t>
            </w:r>
            <w:r w:rsidR="0079298A" w:rsidRPr="0079298A">
              <w:rPr>
                <w:rFonts w:cs="Tahoma" w:hint="eastAsia"/>
                <w:szCs w:val="20"/>
              </w:rPr>
              <w:t>한다</w:t>
            </w:r>
          </w:p>
          <w:p w14:paraId="78E8C2A6" w14:textId="77777777" w:rsidR="0079298A" w:rsidRPr="00117339" w:rsidRDefault="00C133F2" w:rsidP="00C133F2">
            <w:pPr>
              <w:rPr>
                <w:rFonts w:cs="Tahoma"/>
                <w:szCs w:val="20"/>
              </w:rPr>
            </w:pPr>
            <w:r>
              <w:rPr>
                <w:rFonts w:cs="Tahoma" w:hint="eastAsia"/>
                <w:szCs w:val="20"/>
              </w:rPr>
              <w:t xml:space="preserve">NOT_DELETE </w:t>
            </w:r>
            <w:r w:rsidR="0079298A">
              <w:rPr>
                <w:rFonts w:cs="Tahoma" w:hint="eastAsia"/>
                <w:szCs w:val="20"/>
              </w:rPr>
              <w:t>:</w:t>
            </w:r>
            <w:r w:rsidR="0079298A">
              <w:rPr>
                <w:rFonts w:hint="eastAsia"/>
              </w:rPr>
              <w:t xml:space="preserve"> </w:t>
            </w:r>
            <w:r w:rsidR="0079298A" w:rsidRPr="0079298A">
              <w:rPr>
                <w:rFonts w:cs="Tahoma" w:hint="eastAsia"/>
                <w:szCs w:val="20"/>
              </w:rPr>
              <w:t>현재</w:t>
            </w:r>
            <w:r w:rsidR="0079298A" w:rsidRPr="0079298A">
              <w:rPr>
                <w:rFonts w:cs="Tahoma" w:hint="eastAsia"/>
                <w:szCs w:val="20"/>
              </w:rPr>
              <w:t xml:space="preserve"> </w:t>
            </w:r>
            <w:r w:rsidR="0079298A" w:rsidRPr="0079298A">
              <w:rPr>
                <w:rFonts w:cs="Tahoma" w:hint="eastAsia"/>
                <w:szCs w:val="20"/>
              </w:rPr>
              <w:t>스타일로</w:t>
            </w:r>
            <w:r w:rsidR="0079298A" w:rsidRPr="0079298A">
              <w:rPr>
                <w:rFonts w:cs="Tahoma" w:hint="eastAsia"/>
                <w:szCs w:val="20"/>
              </w:rPr>
              <w:t xml:space="preserve"> </w:t>
            </w:r>
            <w:r w:rsidR="0079298A" w:rsidRPr="0079298A">
              <w:rPr>
                <w:rFonts w:cs="Tahoma" w:hint="eastAsia"/>
                <w:szCs w:val="20"/>
              </w:rPr>
              <w:t>정의</w:t>
            </w:r>
            <w:r w:rsidR="0079298A" w:rsidRPr="0079298A">
              <w:rPr>
                <w:rFonts w:cs="Tahoma" w:hint="eastAsia"/>
                <w:szCs w:val="20"/>
              </w:rPr>
              <w:t xml:space="preserve"> </w:t>
            </w:r>
            <w:r w:rsidR="0079298A" w:rsidRPr="0079298A">
              <w:rPr>
                <w:rFonts w:cs="Tahoma" w:hint="eastAsia"/>
                <w:szCs w:val="20"/>
              </w:rPr>
              <w:t>된</w:t>
            </w:r>
            <w:r w:rsidR="0079298A" w:rsidRPr="0079298A">
              <w:rPr>
                <w:rFonts w:cs="Tahoma" w:hint="eastAsia"/>
                <w:szCs w:val="20"/>
              </w:rPr>
              <w:t xml:space="preserve"> </w:t>
            </w:r>
            <w:r w:rsidR="0079298A" w:rsidRPr="0079298A">
              <w:rPr>
                <w:rFonts w:cs="Tahoma" w:hint="eastAsia"/>
                <w:szCs w:val="20"/>
              </w:rPr>
              <w:t>그룹은</w:t>
            </w:r>
            <w:r w:rsidR="0079298A" w:rsidRPr="0079298A">
              <w:rPr>
                <w:rFonts w:cs="Tahoma" w:hint="eastAsia"/>
                <w:szCs w:val="20"/>
              </w:rPr>
              <w:t xml:space="preserve"> </w:t>
            </w:r>
            <w:r w:rsidR="0079298A" w:rsidRPr="0079298A">
              <w:rPr>
                <w:rFonts w:cs="Tahoma" w:hint="eastAsia"/>
                <w:szCs w:val="20"/>
              </w:rPr>
              <w:t>겹침</w:t>
            </w:r>
            <w:r w:rsidR="0079298A" w:rsidRPr="0079298A">
              <w:rPr>
                <w:rFonts w:cs="Tahoma" w:hint="eastAsia"/>
                <w:szCs w:val="20"/>
              </w:rPr>
              <w:t xml:space="preserve"> </w:t>
            </w:r>
            <w:r w:rsidR="0079298A" w:rsidRPr="0079298A">
              <w:rPr>
                <w:rFonts w:cs="Tahoma" w:hint="eastAsia"/>
                <w:szCs w:val="20"/>
              </w:rPr>
              <w:t>처리를</w:t>
            </w:r>
            <w:r w:rsidR="0079298A" w:rsidRPr="0079298A">
              <w:rPr>
                <w:rFonts w:cs="Tahoma" w:hint="eastAsia"/>
                <w:szCs w:val="20"/>
              </w:rPr>
              <w:t xml:space="preserve"> </w:t>
            </w:r>
            <w:r w:rsidR="0079298A" w:rsidRPr="0079298A">
              <w:rPr>
                <w:rFonts w:cs="Tahoma" w:hint="eastAsia"/>
                <w:szCs w:val="20"/>
              </w:rPr>
              <w:t>하지</w:t>
            </w:r>
            <w:r w:rsidR="0079298A" w:rsidRPr="0079298A">
              <w:rPr>
                <w:rFonts w:cs="Tahoma" w:hint="eastAsia"/>
                <w:szCs w:val="20"/>
              </w:rPr>
              <w:t xml:space="preserve"> </w:t>
            </w:r>
            <w:r w:rsidR="0079298A" w:rsidRPr="0079298A">
              <w:rPr>
                <w:rFonts w:cs="Tahoma" w:hint="eastAsia"/>
                <w:szCs w:val="20"/>
              </w:rPr>
              <w:t>않는다</w:t>
            </w:r>
          </w:p>
        </w:tc>
        <w:tc>
          <w:tcPr>
            <w:tcW w:w="382" w:type="dxa"/>
          </w:tcPr>
          <w:p w14:paraId="14804E4C" w14:textId="77777777" w:rsidR="0079298A" w:rsidRDefault="0079298A" w:rsidP="00DB4D38">
            <w:pPr>
              <w:rPr>
                <w:rFonts w:cs="Tahoma"/>
                <w:szCs w:val="20"/>
              </w:rPr>
            </w:pPr>
          </w:p>
        </w:tc>
      </w:tr>
    </w:tbl>
    <w:p w14:paraId="0B962AC5" w14:textId="77777777" w:rsidR="00F0030F" w:rsidRDefault="00F0030F" w:rsidP="00F0030F"/>
    <w:p w14:paraId="1AF37F17" w14:textId="77777777" w:rsidR="00E855D2" w:rsidRDefault="00255A92" w:rsidP="00255A92">
      <w:pPr>
        <w:pStyle w:val="4"/>
      </w:pPr>
      <w:r w:rsidRPr="00E855D2">
        <w:t>lineStyle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1338"/>
        <w:gridCol w:w="2523"/>
        <w:gridCol w:w="523"/>
      </w:tblGrid>
      <w:tr w:rsidR="00255A92" w14:paraId="512D0F23" w14:textId="77777777" w:rsidTr="00DB4D38">
        <w:tc>
          <w:tcPr>
            <w:tcW w:w="4336" w:type="dxa"/>
          </w:tcPr>
          <w:p w14:paraId="0A5F5FB0" w14:textId="77777777" w:rsidR="00255A92" w:rsidRPr="009954FC" w:rsidRDefault="00255A92" w:rsidP="00DB4D38">
            <w:pPr>
              <w:rPr>
                <w:rFonts w:cs="Tahoma"/>
                <w:szCs w:val="20"/>
              </w:rPr>
            </w:pPr>
            <w:r w:rsidRPr="009954FC">
              <w:rPr>
                <w:rFonts w:cs="Tahoma"/>
                <w:szCs w:val="20"/>
              </w:rPr>
              <w:t>Parameter</w:t>
            </w:r>
          </w:p>
        </w:tc>
        <w:tc>
          <w:tcPr>
            <w:tcW w:w="1338" w:type="dxa"/>
          </w:tcPr>
          <w:p w14:paraId="07E69D9C" w14:textId="77777777" w:rsidR="00255A92" w:rsidRPr="009954FC" w:rsidRDefault="00255A92" w:rsidP="00DB4D38">
            <w:pPr>
              <w:rPr>
                <w:rFonts w:cs="Tahoma"/>
                <w:szCs w:val="20"/>
              </w:rPr>
            </w:pPr>
            <w:r>
              <w:rPr>
                <w:rFonts w:cs="Tahoma" w:hint="eastAsia"/>
                <w:szCs w:val="20"/>
              </w:rPr>
              <w:t>타입</w:t>
            </w:r>
          </w:p>
        </w:tc>
        <w:tc>
          <w:tcPr>
            <w:tcW w:w="2523" w:type="dxa"/>
          </w:tcPr>
          <w:p w14:paraId="353925C4" w14:textId="77777777" w:rsidR="00255A92" w:rsidRPr="009954FC" w:rsidRDefault="00255A92" w:rsidP="00DB4D38">
            <w:pPr>
              <w:rPr>
                <w:rFonts w:cs="Tahoma"/>
                <w:szCs w:val="20"/>
              </w:rPr>
            </w:pPr>
            <w:r w:rsidRPr="009954FC">
              <w:rPr>
                <w:rFonts w:cs="Tahoma"/>
                <w:szCs w:val="20"/>
              </w:rPr>
              <w:t>설명</w:t>
            </w:r>
          </w:p>
        </w:tc>
        <w:tc>
          <w:tcPr>
            <w:tcW w:w="523" w:type="dxa"/>
          </w:tcPr>
          <w:p w14:paraId="6C6A9D9A" w14:textId="77777777" w:rsidR="00255A92" w:rsidRPr="009954FC" w:rsidRDefault="00255A92" w:rsidP="00DB4D38">
            <w:pPr>
              <w:rPr>
                <w:rFonts w:cs="Tahoma"/>
                <w:szCs w:val="20"/>
              </w:rPr>
            </w:pPr>
            <w:r>
              <w:rPr>
                <w:rFonts w:cs="Tahoma" w:hint="eastAsia"/>
                <w:szCs w:val="20"/>
              </w:rPr>
              <w:t>옵션</w:t>
            </w:r>
          </w:p>
        </w:tc>
      </w:tr>
      <w:tr w:rsidR="00255A92" w14:paraId="38A8F9AE" w14:textId="77777777" w:rsidTr="00DB4D38">
        <w:tc>
          <w:tcPr>
            <w:tcW w:w="4336" w:type="dxa"/>
          </w:tcPr>
          <w:p w14:paraId="48AA84A9" w14:textId="77777777" w:rsidR="00255A92" w:rsidRPr="009954FC" w:rsidRDefault="00255A92" w:rsidP="00DB4D38">
            <w:pPr>
              <w:rPr>
                <w:rFonts w:cs="Tahoma"/>
                <w:szCs w:val="20"/>
              </w:rPr>
            </w:pPr>
            <w:r w:rsidRPr="00255A92">
              <w:rPr>
                <w:rFonts w:cs="Tahoma"/>
                <w:szCs w:val="20"/>
              </w:rPr>
              <w:t>width</w:t>
            </w:r>
          </w:p>
        </w:tc>
        <w:tc>
          <w:tcPr>
            <w:tcW w:w="1338" w:type="dxa"/>
          </w:tcPr>
          <w:p w14:paraId="50B02428" w14:textId="77777777" w:rsidR="00255A92" w:rsidRDefault="00255A92" w:rsidP="00DB4D38">
            <w:pPr>
              <w:rPr>
                <w:rFonts w:cs="Tahoma"/>
                <w:szCs w:val="20"/>
              </w:rPr>
            </w:pPr>
            <w:r>
              <w:rPr>
                <w:rFonts w:cs="Tahoma" w:hint="eastAsia"/>
                <w:szCs w:val="20"/>
              </w:rPr>
              <w:t>float</w:t>
            </w:r>
          </w:p>
        </w:tc>
        <w:tc>
          <w:tcPr>
            <w:tcW w:w="2523" w:type="dxa"/>
          </w:tcPr>
          <w:p w14:paraId="1067E76E" w14:textId="77777777" w:rsidR="00255A92" w:rsidRPr="009954FC" w:rsidRDefault="00255A92" w:rsidP="00DB4D38">
            <w:pPr>
              <w:rPr>
                <w:rFonts w:cs="Tahoma"/>
                <w:szCs w:val="20"/>
              </w:rPr>
            </w:pPr>
            <w:r>
              <w:rPr>
                <w:rFonts w:cs="Tahoma" w:hint="eastAsia"/>
                <w:szCs w:val="20"/>
              </w:rPr>
              <w:t>라인두께</w:t>
            </w:r>
          </w:p>
        </w:tc>
        <w:tc>
          <w:tcPr>
            <w:tcW w:w="523" w:type="dxa"/>
          </w:tcPr>
          <w:p w14:paraId="7D2612B7" w14:textId="77777777" w:rsidR="00255A92" w:rsidRDefault="00255A92" w:rsidP="00DB4D38">
            <w:pPr>
              <w:rPr>
                <w:rFonts w:cs="Tahoma"/>
                <w:szCs w:val="20"/>
              </w:rPr>
            </w:pPr>
          </w:p>
        </w:tc>
      </w:tr>
      <w:tr w:rsidR="00255A92" w14:paraId="578321B4" w14:textId="77777777" w:rsidTr="00DB4D38">
        <w:tc>
          <w:tcPr>
            <w:tcW w:w="4336" w:type="dxa"/>
          </w:tcPr>
          <w:p w14:paraId="457F6426" w14:textId="77777777" w:rsidR="00255A92" w:rsidRPr="009954FC" w:rsidRDefault="00255A92" w:rsidP="00DB4D38">
            <w:pPr>
              <w:rPr>
                <w:rFonts w:cs="Tahoma"/>
                <w:szCs w:val="20"/>
              </w:rPr>
            </w:pPr>
            <w:r>
              <w:rPr>
                <w:rFonts w:cs="Tahoma" w:hint="eastAsia"/>
                <w:szCs w:val="20"/>
              </w:rPr>
              <w:t>color</w:t>
            </w:r>
          </w:p>
        </w:tc>
        <w:tc>
          <w:tcPr>
            <w:tcW w:w="1338" w:type="dxa"/>
          </w:tcPr>
          <w:p w14:paraId="4331DAC6" w14:textId="77777777" w:rsidR="00255A92" w:rsidRDefault="00255A92" w:rsidP="00DB4D38">
            <w:pPr>
              <w:rPr>
                <w:rFonts w:cs="Tahoma"/>
                <w:szCs w:val="20"/>
              </w:rPr>
            </w:pPr>
            <w:r>
              <w:rPr>
                <w:rFonts w:cs="Tahoma" w:hint="eastAsia"/>
                <w:szCs w:val="20"/>
              </w:rPr>
              <w:t>string</w:t>
            </w:r>
          </w:p>
        </w:tc>
        <w:tc>
          <w:tcPr>
            <w:tcW w:w="2523" w:type="dxa"/>
          </w:tcPr>
          <w:p w14:paraId="6AA2B704" w14:textId="77777777" w:rsidR="00E522C8" w:rsidRDefault="00255A92" w:rsidP="00DB4D38">
            <w:pPr>
              <w:rPr>
                <w:rFonts w:cs="Tahoma"/>
                <w:szCs w:val="20"/>
              </w:rPr>
            </w:pPr>
            <w:r w:rsidRPr="00255A92">
              <w:rPr>
                <w:rFonts w:cs="Tahoma" w:hint="eastAsia"/>
                <w:szCs w:val="20"/>
              </w:rPr>
              <w:t>칼라</w:t>
            </w:r>
            <w:r w:rsidRPr="00255A92">
              <w:rPr>
                <w:rFonts w:cs="Tahoma" w:hint="eastAsia"/>
                <w:szCs w:val="20"/>
              </w:rPr>
              <w:t xml:space="preserve"> </w:t>
            </w:r>
            <w:r w:rsidRPr="00255A92">
              <w:rPr>
                <w:rFonts w:cs="Tahoma" w:hint="eastAsia"/>
                <w:szCs w:val="20"/>
              </w:rPr>
              <w:t>색</w:t>
            </w:r>
            <w:r w:rsidR="00E522C8">
              <w:rPr>
                <w:rFonts w:cs="Tahoma" w:hint="eastAsia"/>
                <w:szCs w:val="20"/>
              </w:rPr>
              <w:t xml:space="preserve"> </w:t>
            </w:r>
          </w:p>
          <w:p w14:paraId="7F541387" w14:textId="77777777" w:rsidR="00E522C8" w:rsidRDefault="00E522C8" w:rsidP="00DB4D38">
            <w:pPr>
              <w:rPr>
                <w:rFonts w:cs="Tahoma"/>
                <w:szCs w:val="20"/>
              </w:rPr>
            </w:pPr>
            <w:r>
              <w:rPr>
                <w:rFonts w:cs="Tahoma" w:hint="eastAsia"/>
                <w:szCs w:val="20"/>
              </w:rPr>
              <w:t>형식</w:t>
            </w:r>
            <w:r>
              <w:rPr>
                <w:rFonts w:cs="Tahoma" w:hint="eastAsia"/>
                <w:szCs w:val="20"/>
              </w:rPr>
              <w:t xml:space="preserve"> : </w:t>
            </w:r>
          </w:p>
          <w:p w14:paraId="577E24A4" w14:textId="77777777" w:rsidR="00255A92" w:rsidRDefault="00E522C8" w:rsidP="00DB4D38">
            <w:pPr>
              <w:rPr>
                <w:rFonts w:cs="Tahoma"/>
                <w:szCs w:val="20"/>
              </w:rPr>
            </w:pPr>
            <w:r>
              <w:rPr>
                <w:rFonts w:cs="Tahoma" w:hint="eastAsia"/>
                <w:szCs w:val="20"/>
              </w:rPr>
              <w:t>&lt;Red&gt;,&lt;Green&gt;,&lt;</w:t>
            </w:r>
            <w:r w:rsidR="00255A92" w:rsidRPr="00255A92">
              <w:rPr>
                <w:rFonts w:cs="Tahoma" w:hint="eastAsia"/>
                <w:szCs w:val="20"/>
              </w:rPr>
              <w:t>Blue</w:t>
            </w:r>
            <w:r>
              <w:rPr>
                <w:rFonts w:cs="Tahoma" w:hint="eastAsia"/>
                <w:szCs w:val="20"/>
              </w:rPr>
              <w:t>&gt;</w:t>
            </w:r>
          </w:p>
          <w:p w14:paraId="1D50987F" w14:textId="77777777" w:rsidR="00E522C8" w:rsidRDefault="00E522C8" w:rsidP="00DB4D38">
            <w:pPr>
              <w:rPr>
                <w:rFonts w:cs="Tahoma"/>
                <w:szCs w:val="20"/>
              </w:rPr>
            </w:pPr>
            <w:r>
              <w:rPr>
                <w:rFonts w:cs="Tahoma" w:hint="eastAsia"/>
                <w:szCs w:val="20"/>
              </w:rPr>
              <w:t>OR #&lt;16</w:t>
            </w:r>
            <w:r>
              <w:rPr>
                <w:rFonts w:cs="Tahoma" w:hint="eastAsia"/>
                <w:szCs w:val="20"/>
              </w:rPr>
              <w:t>진수</w:t>
            </w:r>
            <w:r>
              <w:rPr>
                <w:rFonts w:cs="Tahoma" w:hint="eastAsia"/>
                <w:szCs w:val="20"/>
              </w:rPr>
              <w:t>&gt;</w:t>
            </w:r>
          </w:p>
          <w:p w14:paraId="37F70FB6" w14:textId="77777777" w:rsidR="00E522C8" w:rsidRDefault="00E522C8" w:rsidP="00DB4D38">
            <w:pPr>
              <w:rPr>
                <w:rFonts w:cs="Tahoma"/>
                <w:szCs w:val="20"/>
              </w:rPr>
            </w:pPr>
            <w:r>
              <w:rPr>
                <w:rFonts w:cs="Tahoma" w:hint="eastAsia"/>
                <w:szCs w:val="20"/>
              </w:rPr>
              <w:t xml:space="preserve">ex)  </w:t>
            </w:r>
            <w:r w:rsidRPr="00E522C8">
              <w:rPr>
                <w:rFonts w:cs="Tahoma"/>
                <w:szCs w:val="20"/>
              </w:rPr>
              <w:t>89,211,147</w:t>
            </w:r>
          </w:p>
          <w:p w14:paraId="1C228F36" w14:textId="77777777" w:rsidR="00E522C8" w:rsidRPr="009954FC" w:rsidRDefault="00E522C8" w:rsidP="00E522C8">
            <w:pPr>
              <w:ind w:firstLineChars="250" w:firstLine="500"/>
              <w:rPr>
                <w:rFonts w:cs="Tahoma"/>
                <w:szCs w:val="20"/>
              </w:rPr>
            </w:pPr>
            <w:r w:rsidRPr="00E522C8">
              <w:rPr>
                <w:rFonts w:cs="Tahoma"/>
                <w:szCs w:val="20"/>
              </w:rPr>
              <w:t>#59d393</w:t>
            </w:r>
          </w:p>
        </w:tc>
        <w:tc>
          <w:tcPr>
            <w:tcW w:w="523" w:type="dxa"/>
          </w:tcPr>
          <w:p w14:paraId="74DCD924" w14:textId="77777777" w:rsidR="00255A92" w:rsidRDefault="00255A92" w:rsidP="00DB4D38">
            <w:pPr>
              <w:rPr>
                <w:rFonts w:cs="Tahoma"/>
                <w:szCs w:val="20"/>
              </w:rPr>
            </w:pPr>
          </w:p>
        </w:tc>
      </w:tr>
      <w:tr w:rsidR="00255A92" w14:paraId="14364986" w14:textId="77777777" w:rsidTr="00DB4D38">
        <w:tc>
          <w:tcPr>
            <w:tcW w:w="4336" w:type="dxa"/>
          </w:tcPr>
          <w:p w14:paraId="5CB0D852" w14:textId="77777777" w:rsidR="00255A92" w:rsidRPr="00E855D2" w:rsidRDefault="00255A92" w:rsidP="00DB4D38">
            <w:pPr>
              <w:rPr>
                <w:rFonts w:cs="Tahoma"/>
                <w:szCs w:val="20"/>
              </w:rPr>
            </w:pPr>
            <w:r w:rsidRPr="00255A92">
              <w:rPr>
                <w:rFonts w:cs="Tahoma"/>
                <w:szCs w:val="20"/>
              </w:rPr>
              <w:t>transparency</w:t>
            </w:r>
          </w:p>
        </w:tc>
        <w:tc>
          <w:tcPr>
            <w:tcW w:w="1338" w:type="dxa"/>
          </w:tcPr>
          <w:p w14:paraId="0767AB24" w14:textId="77777777" w:rsidR="00255A92" w:rsidRDefault="00255A92" w:rsidP="00DB4D38">
            <w:pPr>
              <w:rPr>
                <w:rFonts w:cs="Tahoma"/>
                <w:szCs w:val="20"/>
              </w:rPr>
            </w:pPr>
            <w:r>
              <w:rPr>
                <w:rFonts w:cs="Tahoma" w:hint="eastAsia"/>
                <w:szCs w:val="20"/>
              </w:rPr>
              <w:t>int</w:t>
            </w:r>
          </w:p>
        </w:tc>
        <w:tc>
          <w:tcPr>
            <w:tcW w:w="2523" w:type="dxa"/>
          </w:tcPr>
          <w:p w14:paraId="2F1D4664" w14:textId="77777777" w:rsidR="00255A92" w:rsidRDefault="00255A92" w:rsidP="00DB4D38">
            <w:pPr>
              <w:rPr>
                <w:rFonts w:cs="Tahoma"/>
                <w:szCs w:val="20"/>
              </w:rPr>
            </w:pPr>
            <w:r w:rsidRPr="00255A92">
              <w:rPr>
                <w:rFonts w:cs="Tahoma" w:hint="eastAsia"/>
                <w:szCs w:val="20"/>
              </w:rPr>
              <w:t>투명도</w:t>
            </w:r>
          </w:p>
          <w:p w14:paraId="11223AA8" w14:textId="77777777" w:rsidR="00255A92" w:rsidRPr="009954FC" w:rsidRDefault="00255A92" w:rsidP="00255A92">
            <w:pPr>
              <w:rPr>
                <w:rFonts w:cs="Tahoma"/>
                <w:szCs w:val="20"/>
              </w:rPr>
            </w:pPr>
            <w:r>
              <w:rPr>
                <w:rFonts w:cs="Tahoma" w:hint="eastAsia"/>
                <w:szCs w:val="20"/>
              </w:rPr>
              <w:t>범위</w:t>
            </w:r>
            <w:r>
              <w:rPr>
                <w:rFonts w:cs="Tahoma" w:hint="eastAsia"/>
                <w:szCs w:val="20"/>
              </w:rPr>
              <w:t xml:space="preserve"> : </w:t>
            </w:r>
            <w:r w:rsidRPr="00255A92">
              <w:rPr>
                <w:rFonts w:cs="Tahoma" w:hint="eastAsia"/>
                <w:szCs w:val="20"/>
              </w:rPr>
              <w:t>0</w:t>
            </w:r>
            <w:r>
              <w:rPr>
                <w:rFonts w:cs="Tahoma" w:hint="eastAsia"/>
                <w:szCs w:val="20"/>
              </w:rPr>
              <w:t>(</w:t>
            </w:r>
            <w:r>
              <w:rPr>
                <w:rFonts w:cs="Tahoma" w:hint="eastAsia"/>
                <w:szCs w:val="20"/>
              </w:rPr>
              <w:t>불투명</w:t>
            </w:r>
            <w:r>
              <w:rPr>
                <w:rFonts w:cs="Tahoma" w:hint="eastAsia"/>
                <w:szCs w:val="20"/>
              </w:rPr>
              <w:t>)</w:t>
            </w:r>
            <w:r w:rsidRPr="00255A92">
              <w:rPr>
                <w:rFonts w:cs="Tahoma" w:hint="eastAsia"/>
                <w:szCs w:val="20"/>
              </w:rPr>
              <w:t xml:space="preserve"> </w:t>
            </w:r>
            <w:r>
              <w:rPr>
                <w:rFonts w:cs="Tahoma" w:hint="eastAsia"/>
                <w:szCs w:val="20"/>
              </w:rPr>
              <w:t>~</w:t>
            </w:r>
            <w:r w:rsidRPr="00255A92">
              <w:rPr>
                <w:rFonts w:cs="Tahoma" w:hint="eastAsia"/>
                <w:szCs w:val="20"/>
              </w:rPr>
              <w:t xml:space="preserve"> 100</w:t>
            </w:r>
            <w:r>
              <w:rPr>
                <w:rFonts w:cs="Tahoma" w:hint="eastAsia"/>
                <w:szCs w:val="20"/>
              </w:rPr>
              <w:t>(</w:t>
            </w:r>
            <w:r>
              <w:rPr>
                <w:rFonts w:cs="Tahoma" w:hint="eastAsia"/>
                <w:szCs w:val="20"/>
              </w:rPr>
              <w:t>투명</w:t>
            </w:r>
            <w:r>
              <w:rPr>
                <w:rFonts w:cs="Tahoma" w:hint="eastAsia"/>
                <w:szCs w:val="20"/>
              </w:rPr>
              <w:t>)</w:t>
            </w:r>
            <w:r w:rsidRPr="00255A92">
              <w:rPr>
                <w:rFonts w:cs="Tahoma" w:hint="eastAsia"/>
                <w:szCs w:val="20"/>
              </w:rPr>
              <w:t xml:space="preserve"> </w:t>
            </w:r>
          </w:p>
        </w:tc>
        <w:tc>
          <w:tcPr>
            <w:tcW w:w="523" w:type="dxa"/>
          </w:tcPr>
          <w:p w14:paraId="6930E7B7" w14:textId="77777777" w:rsidR="00255A92" w:rsidRDefault="00255A92" w:rsidP="00DB4D38">
            <w:pPr>
              <w:rPr>
                <w:rFonts w:cs="Tahoma"/>
                <w:szCs w:val="20"/>
              </w:rPr>
            </w:pPr>
          </w:p>
        </w:tc>
      </w:tr>
      <w:tr w:rsidR="00D346B3" w14:paraId="2FE5E38C" w14:textId="77777777" w:rsidTr="00DB4D38">
        <w:tc>
          <w:tcPr>
            <w:tcW w:w="4336" w:type="dxa"/>
          </w:tcPr>
          <w:p w14:paraId="01AF5EB1" w14:textId="77777777" w:rsidR="00D346B3" w:rsidRPr="00255A92" w:rsidRDefault="00D346B3" w:rsidP="00DB4D38">
            <w:pPr>
              <w:rPr>
                <w:rFonts w:cs="Tahoma"/>
                <w:szCs w:val="20"/>
              </w:rPr>
            </w:pPr>
            <w:r w:rsidRPr="00D346B3">
              <w:rPr>
                <w:rFonts w:cs="Tahoma"/>
                <w:szCs w:val="20"/>
              </w:rPr>
              <w:t>pattern</w:t>
            </w:r>
          </w:p>
        </w:tc>
        <w:tc>
          <w:tcPr>
            <w:tcW w:w="1338" w:type="dxa"/>
          </w:tcPr>
          <w:p w14:paraId="3FD06AF1" w14:textId="77777777" w:rsidR="00D346B3" w:rsidRDefault="00D346B3" w:rsidP="00DB4D38">
            <w:pPr>
              <w:rPr>
                <w:rFonts w:cs="Tahoma"/>
                <w:szCs w:val="20"/>
              </w:rPr>
            </w:pPr>
            <w:r>
              <w:rPr>
                <w:rFonts w:cs="Tahoma" w:hint="eastAsia"/>
                <w:szCs w:val="20"/>
              </w:rPr>
              <w:t>String</w:t>
            </w:r>
          </w:p>
        </w:tc>
        <w:tc>
          <w:tcPr>
            <w:tcW w:w="2523" w:type="dxa"/>
          </w:tcPr>
          <w:p w14:paraId="39A373B3" w14:textId="77777777" w:rsidR="00D346B3" w:rsidRDefault="00D346B3" w:rsidP="00DB4D38">
            <w:pPr>
              <w:rPr>
                <w:rFonts w:cs="Tahoma"/>
                <w:szCs w:val="20"/>
              </w:rPr>
            </w:pPr>
            <w:r>
              <w:rPr>
                <w:rFonts w:cs="Tahoma" w:hint="eastAsia"/>
                <w:szCs w:val="20"/>
              </w:rPr>
              <w:t>점선</w:t>
            </w:r>
            <w:r>
              <w:rPr>
                <w:rFonts w:cs="Tahoma" w:hint="eastAsia"/>
                <w:szCs w:val="20"/>
              </w:rPr>
              <w:t xml:space="preserve"> </w:t>
            </w:r>
            <w:r>
              <w:rPr>
                <w:rFonts w:cs="Tahoma" w:hint="eastAsia"/>
                <w:szCs w:val="20"/>
              </w:rPr>
              <w:t>타입</w:t>
            </w:r>
            <w:r>
              <w:rPr>
                <w:rFonts w:cs="Tahoma" w:hint="eastAsia"/>
                <w:szCs w:val="20"/>
              </w:rPr>
              <w:t xml:space="preserve"> </w:t>
            </w:r>
            <w:r>
              <w:rPr>
                <w:rFonts w:cs="Tahoma" w:hint="eastAsia"/>
                <w:szCs w:val="20"/>
              </w:rPr>
              <w:t>설정</w:t>
            </w:r>
          </w:p>
          <w:p w14:paraId="4E9A63D5" w14:textId="77777777" w:rsidR="00E522C8" w:rsidRDefault="00E522C8" w:rsidP="00DB4D38">
            <w:pPr>
              <w:rPr>
                <w:rFonts w:cs="Tahoma"/>
                <w:szCs w:val="20"/>
              </w:rPr>
            </w:pPr>
            <w:r>
              <w:rPr>
                <w:rFonts w:cs="Tahoma" w:hint="eastAsia"/>
                <w:szCs w:val="20"/>
              </w:rPr>
              <w:t>실선</w:t>
            </w:r>
            <w:r w:rsidR="00F0030F">
              <w:rPr>
                <w:rFonts w:cs="Tahoma" w:hint="eastAsia"/>
                <w:szCs w:val="20"/>
              </w:rPr>
              <w:t>픽셀</w:t>
            </w:r>
            <w:r>
              <w:rPr>
                <w:rFonts w:cs="Tahoma" w:hint="eastAsia"/>
                <w:szCs w:val="20"/>
              </w:rPr>
              <w:t>거리</w:t>
            </w:r>
            <w:r>
              <w:rPr>
                <w:rFonts w:cs="Tahoma" w:hint="eastAsia"/>
                <w:szCs w:val="20"/>
              </w:rPr>
              <w:t>,</w:t>
            </w:r>
            <w:r>
              <w:rPr>
                <w:rFonts w:cs="Tahoma" w:hint="eastAsia"/>
                <w:szCs w:val="20"/>
              </w:rPr>
              <w:t>빈선</w:t>
            </w:r>
            <w:r w:rsidR="00F0030F">
              <w:rPr>
                <w:rFonts w:cs="Tahoma" w:hint="eastAsia"/>
                <w:szCs w:val="20"/>
              </w:rPr>
              <w:t>픽셀</w:t>
            </w:r>
            <w:r>
              <w:rPr>
                <w:rFonts w:cs="Tahoma" w:hint="eastAsia"/>
                <w:szCs w:val="20"/>
              </w:rPr>
              <w:t>거리</w:t>
            </w:r>
          </w:p>
          <w:p w14:paraId="13F4B900" w14:textId="77777777" w:rsidR="00D346B3" w:rsidRPr="00255A92" w:rsidRDefault="00E522C8" w:rsidP="00DB4D38">
            <w:pPr>
              <w:rPr>
                <w:rFonts w:cs="Tahoma"/>
                <w:szCs w:val="20"/>
              </w:rPr>
            </w:pPr>
            <w:r>
              <w:rPr>
                <w:rFonts w:cs="Tahoma" w:hint="eastAsia"/>
                <w:szCs w:val="20"/>
              </w:rPr>
              <w:t xml:space="preserve">ex) </w:t>
            </w:r>
            <w:r w:rsidR="00D346B3">
              <w:rPr>
                <w:rFonts w:cs="Tahoma" w:hint="eastAsia"/>
                <w:szCs w:val="20"/>
              </w:rPr>
              <w:t>4,1,4,1</w:t>
            </w:r>
          </w:p>
        </w:tc>
        <w:tc>
          <w:tcPr>
            <w:tcW w:w="523" w:type="dxa"/>
          </w:tcPr>
          <w:p w14:paraId="2E69E794" w14:textId="77777777" w:rsidR="00D346B3" w:rsidRPr="00255A92" w:rsidRDefault="00D346B3" w:rsidP="00DB4D38">
            <w:pPr>
              <w:rPr>
                <w:rFonts w:cs="Tahoma"/>
                <w:szCs w:val="20"/>
              </w:rPr>
            </w:pPr>
          </w:p>
        </w:tc>
      </w:tr>
    </w:tbl>
    <w:p w14:paraId="21572FFA" w14:textId="77777777" w:rsidR="00797CDF" w:rsidRPr="00797CDF" w:rsidRDefault="00797CDF" w:rsidP="00737DE2">
      <w:pPr>
        <w:pStyle w:val="4"/>
      </w:pPr>
      <w:r>
        <w:rPr>
          <w:rFonts w:hint="eastAsia"/>
        </w:rPr>
        <w:t>fill</w:t>
      </w:r>
      <w:r w:rsidR="00255A92" w:rsidRPr="00797CDF">
        <w:t>Style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8"/>
        <w:gridCol w:w="1338"/>
        <w:gridCol w:w="2523"/>
        <w:gridCol w:w="523"/>
      </w:tblGrid>
      <w:tr w:rsidR="00797CDF" w:rsidRPr="00797CDF" w14:paraId="19A1CA57" w14:textId="77777777" w:rsidTr="00DB4D38">
        <w:tc>
          <w:tcPr>
            <w:tcW w:w="4336" w:type="dxa"/>
            <w:gridSpan w:val="2"/>
          </w:tcPr>
          <w:p w14:paraId="28D8538D" w14:textId="77777777" w:rsidR="00797CDF" w:rsidRPr="00797CDF" w:rsidRDefault="00797CDF" w:rsidP="00797CDF">
            <w:r w:rsidRPr="00797CDF">
              <w:t>Parameter</w:t>
            </w:r>
          </w:p>
        </w:tc>
        <w:tc>
          <w:tcPr>
            <w:tcW w:w="1338" w:type="dxa"/>
          </w:tcPr>
          <w:p w14:paraId="0E0A17E0" w14:textId="77777777" w:rsidR="00797CDF" w:rsidRPr="00797CDF" w:rsidRDefault="00797CDF" w:rsidP="00797CDF">
            <w:r w:rsidRPr="00797CDF">
              <w:rPr>
                <w:rFonts w:hint="eastAsia"/>
              </w:rPr>
              <w:t>타입</w:t>
            </w:r>
          </w:p>
        </w:tc>
        <w:tc>
          <w:tcPr>
            <w:tcW w:w="2523" w:type="dxa"/>
          </w:tcPr>
          <w:p w14:paraId="3442A313" w14:textId="77777777" w:rsidR="00797CDF" w:rsidRPr="00797CDF" w:rsidRDefault="00797CDF" w:rsidP="00797CDF">
            <w:r w:rsidRPr="00797CDF">
              <w:t>설명</w:t>
            </w:r>
          </w:p>
        </w:tc>
        <w:tc>
          <w:tcPr>
            <w:tcW w:w="523" w:type="dxa"/>
          </w:tcPr>
          <w:p w14:paraId="7B76DA4E" w14:textId="77777777" w:rsidR="00797CDF" w:rsidRPr="00797CDF" w:rsidRDefault="00797CDF" w:rsidP="00797CDF">
            <w:r w:rsidRPr="00797CDF">
              <w:rPr>
                <w:rFonts w:hint="eastAsia"/>
              </w:rPr>
              <w:t>옵션</w:t>
            </w:r>
          </w:p>
        </w:tc>
      </w:tr>
      <w:tr w:rsidR="00797CDF" w:rsidRPr="00797CDF" w14:paraId="10C93CBD" w14:textId="77777777" w:rsidTr="00DB4D38">
        <w:tc>
          <w:tcPr>
            <w:tcW w:w="4336" w:type="dxa"/>
            <w:gridSpan w:val="2"/>
          </w:tcPr>
          <w:p w14:paraId="6EDC2393" w14:textId="77777777" w:rsidR="00797CDF" w:rsidRPr="00797CDF" w:rsidRDefault="00797CDF" w:rsidP="00797CDF">
            <w:r w:rsidRPr="00797CDF">
              <w:rPr>
                <w:rFonts w:hint="eastAsia"/>
              </w:rPr>
              <w:t>color</w:t>
            </w:r>
          </w:p>
        </w:tc>
        <w:tc>
          <w:tcPr>
            <w:tcW w:w="1338" w:type="dxa"/>
          </w:tcPr>
          <w:p w14:paraId="0E4DB28B" w14:textId="77777777" w:rsidR="00797CDF" w:rsidRPr="00797CDF" w:rsidRDefault="00797CDF" w:rsidP="00797CDF">
            <w:r w:rsidRPr="00797CDF">
              <w:rPr>
                <w:rFonts w:hint="eastAsia"/>
              </w:rPr>
              <w:t>string</w:t>
            </w:r>
          </w:p>
        </w:tc>
        <w:tc>
          <w:tcPr>
            <w:tcW w:w="2523" w:type="dxa"/>
          </w:tcPr>
          <w:p w14:paraId="55C746F3" w14:textId="77777777" w:rsidR="00797CDF" w:rsidRPr="00797CDF" w:rsidRDefault="00797CDF" w:rsidP="00797CDF">
            <w:r w:rsidRPr="00797CDF">
              <w:rPr>
                <w:rFonts w:hint="eastAsia"/>
              </w:rPr>
              <w:t>칼라</w:t>
            </w:r>
            <w:r w:rsidRPr="00797CDF">
              <w:rPr>
                <w:rFonts w:hint="eastAsia"/>
              </w:rPr>
              <w:t xml:space="preserve"> </w:t>
            </w:r>
            <w:r w:rsidRPr="00797CDF">
              <w:rPr>
                <w:rFonts w:hint="eastAsia"/>
              </w:rPr>
              <w:t>색</w:t>
            </w:r>
            <w:r w:rsidRPr="00797CDF">
              <w:rPr>
                <w:rFonts w:hint="eastAsia"/>
              </w:rPr>
              <w:t xml:space="preserve"> </w:t>
            </w:r>
          </w:p>
          <w:p w14:paraId="58F9CAEB" w14:textId="77777777" w:rsidR="00797CDF" w:rsidRPr="00797CDF" w:rsidRDefault="00797CDF" w:rsidP="00797CDF">
            <w:r w:rsidRPr="00797CDF">
              <w:rPr>
                <w:rFonts w:hint="eastAsia"/>
              </w:rPr>
              <w:t>형식</w:t>
            </w:r>
            <w:r w:rsidRPr="00797CDF">
              <w:rPr>
                <w:rFonts w:hint="eastAsia"/>
              </w:rPr>
              <w:t xml:space="preserve"> : </w:t>
            </w:r>
          </w:p>
          <w:p w14:paraId="01EA6FC4" w14:textId="77777777" w:rsidR="00797CDF" w:rsidRPr="00797CDF" w:rsidRDefault="00797CDF" w:rsidP="00797CDF">
            <w:r w:rsidRPr="00797CDF">
              <w:rPr>
                <w:rFonts w:hint="eastAsia"/>
              </w:rPr>
              <w:t>&lt;Red&gt;,&lt;Green&gt;,&lt;Blue&gt;</w:t>
            </w:r>
          </w:p>
          <w:p w14:paraId="19CE763E" w14:textId="77777777" w:rsidR="00797CDF" w:rsidRPr="00797CDF" w:rsidRDefault="00797CDF" w:rsidP="00797CDF">
            <w:r w:rsidRPr="00797CDF">
              <w:rPr>
                <w:rFonts w:hint="eastAsia"/>
              </w:rPr>
              <w:t>OR #&lt;16</w:t>
            </w:r>
            <w:r w:rsidRPr="00797CDF">
              <w:rPr>
                <w:rFonts w:hint="eastAsia"/>
              </w:rPr>
              <w:t>진수</w:t>
            </w:r>
            <w:r w:rsidRPr="00797CDF">
              <w:rPr>
                <w:rFonts w:hint="eastAsia"/>
              </w:rPr>
              <w:t>&gt;</w:t>
            </w:r>
          </w:p>
          <w:p w14:paraId="209AD94E" w14:textId="77777777" w:rsidR="00797CDF" w:rsidRPr="00797CDF" w:rsidRDefault="00797CDF" w:rsidP="00797CDF">
            <w:r w:rsidRPr="00797CDF">
              <w:rPr>
                <w:rFonts w:hint="eastAsia"/>
              </w:rPr>
              <w:t xml:space="preserve">ex)  </w:t>
            </w:r>
            <w:r w:rsidRPr="00797CDF">
              <w:t>89,211,147</w:t>
            </w:r>
          </w:p>
          <w:p w14:paraId="6F8F5954" w14:textId="77777777" w:rsidR="00797CDF" w:rsidRPr="00797CDF" w:rsidRDefault="00797CDF" w:rsidP="00797CDF">
            <w:r w:rsidRPr="00797CDF">
              <w:t>#59d393</w:t>
            </w:r>
          </w:p>
        </w:tc>
        <w:tc>
          <w:tcPr>
            <w:tcW w:w="523" w:type="dxa"/>
          </w:tcPr>
          <w:p w14:paraId="6962DD1B" w14:textId="77777777" w:rsidR="00797CDF" w:rsidRPr="00797CDF" w:rsidRDefault="00797CDF" w:rsidP="00797CDF"/>
        </w:tc>
      </w:tr>
      <w:tr w:rsidR="00797CDF" w:rsidRPr="00797CDF" w14:paraId="2CDD735E" w14:textId="77777777" w:rsidTr="00DB4D38">
        <w:tc>
          <w:tcPr>
            <w:tcW w:w="4336" w:type="dxa"/>
            <w:gridSpan w:val="2"/>
          </w:tcPr>
          <w:p w14:paraId="132BCFAB" w14:textId="77777777" w:rsidR="00797CDF" w:rsidRPr="00797CDF" w:rsidRDefault="00797CDF" w:rsidP="00797CDF">
            <w:r w:rsidRPr="00797CDF">
              <w:t>transparency</w:t>
            </w:r>
          </w:p>
        </w:tc>
        <w:tc>
          <w:tcPr>
            <w:tcW w:w="1338" w:type="dxa"/>
          </w:tcPr>
          <w:p w14:paraId="12CA7EA8" w14:textId="77777777" w:rsidR="00797CDF" w:rsidRPr="00797CDF" w:rsidRDefault="00797CDF" w:rsidP="00797CDF">
            <w:r w:rsidRPr="00797CDF">
              <w:rPr>
                <w:rFonts w:hint="eastAsia"/>
              </w:rPr>
              <w:t>int</w:t>
            </w:r>
          </w:p>
        </w:tc>
        <w:tc>
          <w:tcPr>
            <w:tcW w:w="2523" w:type="dxa"/>
          </w:tcPr>
          <w:p w14:paraId="7D69BAF6" w14:textId="77777777" w:rsidR="00797CDF" w:rsidRPr="00797CDF" w:rsidRDefault="00797CDF" w:rsidP="00797CDF">
            <w:r w:rsidRPr="00797CDF">
              <w:rPr>
                <w:rFonts w:hint="eastAsia"/>
              </w:rPr>
              <w:t>투명도</w:t>
            </w:r>
          </w:p>
          <w:p w14:paraId="5C365797" w14:textId="77777777" w:rsidR="00797CDF" w:rsidRPr="00797CDF" w:rsidRDefault="00797CDF" w:rsidP="00797CDF">
            <w:r w:rsidRPr="00797CDF">
              <w:rPr>
                <w:rFonts w:hint="eastAsia"/>
              </w:rPr>
              <w:t>범위</w:t>
            </w:r>
            <w:r w:rsidRPr="00797CDF">
              <w:rPr>
                <w:rFonts w:hint="eastAsia"/>
              </w:rPr>
              <w:t xml:space="preserve"> : 0(</w:t>
            </w:r>
            <w:r w:rsidRPr="00797CDF">
              <w:rPr>
                <w:rFonts w:hint="eastAsia"/>
              </w:rPr>
              <w:t>불투명</w:t>
            </w:r>
            <w:r w:rsidRPr="00797CDF">
              <w:rPr>
                <w:rFonts w:hint="eastAsia"/>
              </w:rPr>
              <w:t>) ~ 100(</w:t>
            </w:r>
            <w:r w:rsidRPr="00797CDF">
              <w:rPr>
                <w:rFonts w:hint="eastAsia"/>
              </w:rPr>
              <w:t>투명</w:t>
            </w:r>
            <w:r w:rsidRPr="00797CDF">
              <w:rPr>
                <w:rFonts w:hint="eastAsia"/>
              </w:rPr>
              <w:t xml:space="preserve">) </w:t>
            </w:r>
          </w:p>
        </w:tc>
        <w:tc>
          <w:tcPr>
            <w:tcW w:w="523" w:type="dxa"/>
          </w:tcPr>
          <w:p w14:paraId="2BCB2F2C" w14:textId="77777777" w:rsidR="00797CDF" w:rsidRPr="00797CDF" w:rsidRDefault="00797CDF" w:rsidP="00797CDF"/>
        </w:tc>
      </w:tr>
      <w:tr w:rsidR="00E70451" w:rsidRPr="00797CDF" w14:paraId="4629E8D9" w14:textId="77777777" w:rsidTr="00DB4D38">
        <w:tc>
          <w:tcPr>
            <w:tcW w:w="2168" w:type="dxa"/>
            <w:vMerge w:val="restart"/>
          </w:tcPr>
          <w:p w14:paraId="469FA275" w14:textId="77777777" w:rsidR="00E70451" w:rsidRPr="00797CDF" w:rsidRDefault="00761D16" w:rsidP="00797CDF">
            <w:r>
              <w:rPr>
                <w:rFonts w:hint="eastAsia"/>
              </w:rPr>
              <w:t>h</w:t>
            </w:r>
            <w:r w:rsidR="00E70451" w:rsidRPr="0049663E">
              <w:t>atchPattern</w:t>
            </w:r>
          </w:p>
        </w:tc>
        <w:tc>
          <w:tcPr>
            <w:tcW w:w="2168" w:type="dxa"/>
          </w:tcPr>
          <w:p w14:paraId="75283D04" w14:textId="77777777" w:rsidR="00E70451" w:rsidRPr="00797CDF" w:rsidRDefault="00E70451" w:rsidP="00797CDF">
            <w:r w:rsidRPr="0049663E">
              <w:t>color</w:t>
            </w:r>
          </w:p>
        </w:tc>
        <w:tc>
          <w:tcPr>
            <w:tcW w:w="1338" w:type="dxa"/>
          </w:tcPr>
          <w:p w14:paraId="23B9AC7B" w14:textId="77777777" w:rsidR="00E70451" w:rsidRPr="00797CDF" w:rsidRDefault="00E70451" w:rsidP="00DB4D38">
            <w:r w:rsidRPr="00797CDF">
              <w:rPr>
                <w:rFonts w:hint="eastAsia"/>
              </w:rPr>
              <w:t>string</w:t>
            </w:r>
          </w:p>
        </w:tc>
        <w:tc>
          <w:tcPr>
            <w:tcW w:w="2523" w:type="dxa"/>
          </w:tcPr>
          <w:p w14:paraId="251A9F0F" w14:textId="77777777" w:rsidR="00E70451" w:rsidRPr="00797CDF" w:rsidRDefault="00E70451" w:rsidP="00DB4D38">
            <w:r w:rsidRPr="00797CDF">
              <w:rPr>
                <w:rFonts w:hint="eastAsia"/>
              </w:rPr>
              <w:t>칼라</w:t>
            </w:r>
            <w:r w:rsidRPr="00797CDF">
              <w:rPr>
                <w:rFonts w:hint="eastAsia"/>
              </w:rPr>
              <w:t xml:space="preserve"> </w:t>
            </w:r>
            <w:r w:rsidRPr="00797CDF">
              <w:rPr>
                <w:rFonts w:hint="eastAsia"/>
              </w:rPr>
              <w:t>색</w:t>
            </w:r>
            <w:r w:rsidRPr="00797CDF">
              <w:rPr>
                <w:rFonts w:hint="eastAsia"/>
              </w:rPr>
              <w:t xml:space="preserve"> </w:t>
            </w:r>
          </w:p>
          <w:p w14:paraId="0954DB05" w14:textId="77777777" w:rsidR="00E70451" w:rsidRPr="00797CDF" w:rsidRDefault="00E70451" w:rsidP="00DB4D38">
            <w:r w:rsidRPr="00797CDF">
              <w:rPr>
                <w:rFonts w:hint="eastAsia"/>
              </w:rPr>
              <w:t>형식</w:t>
            </w:r>
            <w:r w:rsidRPr="00797CDF">
              <w:rPr>
                <w:rFonts w:hint="eastAsia"/>
              </w:rPr>
              <w:t xml:space="preserve"> : </w:t>
            </w:r>
          </w:p>
          <w:p w14:paraId="1762F6C2" w14:textId="77777777" w:rsidR="00E70451" w:rsidRPr="00797CDF" w:rsidRDefault="00E70451" w:rsidP="00DB4D38">
            <w:r w:rsidRPr="00797CDF">
              <w:rPr>
                <w:rFonts w:hint="eastAsia"/>
              </w:rPr>
              <w:t>&lt;Red&gt;,&lt;Green&gt;,&lt;Blue&gt;</w:t>
            </w:r>
          </w:p>
          <w:p w14:paraId="4AA11CD5" w14:textId="77777777" w:rsidR="00E70451" w:rsidRPr="00797CDF" w:rsidRDefault="00E70451" w:rsidP="00DB4D38">
            <w:r w:rsidRPr="00797CDF">
              <w:rPr>
                <w:rFonts w:hint="eastAsia"/>
              </w:rPr>
              <w:t>OR #&lt;16</w:t>
            </w:r>
            <w:r w:rsidRPr="00797CDF">
              <w:rPr>
                <w:rFonts w:hint="eastAsia"/>
              </w:rPr>
              <w:t>진수</w:t>
            </w:r>
            <w:r w:rsidRPr="00797CDF">
              <w:rPr>
                <w:rFonts w:hint="eastAsia"/>
              </w:rPr>
              <w:t>&gt;</w:t>
            </w:r>
          </w:p>
          <w:p w14:paraId="21DC059A" w14:textId="77777777" w:rsidR="00E70451" w:rsidRPr="00797CDF" w:rsidRDefault="00E70451" w:rsidP="00DB4D38">
            <w:r w:rsidRPr="00797CDF">
              <w:rPr>
                <w:rFonts w:hint="eastAsia"/>
              </w:rPr>
              <w:t xml:space="preserve">ex)  </w:t>
            </w:r>
            <w:r w:rsidRPr="00797CDF">
              <w:t>89,211,147</w:t>
            </w:r>
          </w:p>
          <w:p w14:paraId="10CF9FD8" w14:textId="77777777" w:rsidR="00E70451" w:rsidRPr="00797CDF" w:rsidRDefault="00E70451" w:rsidP="00DB4D38">
            <w:r w:rsidRPr="00797CDF">
              <w:t>#59d393</w:t>
            </w:r>
          </w:p>
        </w:tc>
        <w:tc>
          <w:tcPr>
            <w:tcW w:w="523" w:type="dxa"/>
          </w:tcPr>
          <w:p w14:paraId="0833CC1B" w14:textId="77777777" w:rsidR="00E70451" w:rsidRPr="00797CDF" w:rsidRDefault="00E70451" w:rsidP="00797CDF"/>
        </w:tc>
      </w:tr>
      <w:tr w:rsidR="00E70451" w:rsidRPr="00797CDF" w14:paraId="26AD9E55" w14:textId="77777777" w:rsidTr="00DB4D38">
        <w:tc>
          <w:tcPr>
            <w:tcW w:w="2168" w:type="dxa"/>
            <w:vMerge/>
          </w:tcPr>
          <w:p w14:paraId="50D699C8" w14:textId="77777777" w:rsidR="00E70451" w:rsidRPr="0049663E" w:rsidRDefault="00E70451" w:rsidP="00797CDF"/>
        </w:tc>
        <w:tc>
          <w:tcPr>
            <w:tcW w:w="2168" w:type="dxa"/>
          </w:tcPr>
          <w:p w14:paraId="53D67C66" w14:textId="77777777" w:rsidR="00E70451" w:rsidRPr="0049663E" w:rsidRDefault="00E70451" w:rsidP="00797CDF">
            <w:r w:rsidRPr="0020480F">
              <w:t>lineWidth</w:t>
            </w:r>
          </w:p>
        </w:tc>
        <w:tc>
          <w:tcPr>
            <w:tcW w:w="1338" w:type="dxa"/>
          </w:tcPr>
          <w:p w14:paraId="666F40BA" w14:textId="77777777" w:rsidR="00E70451" w:rsidRPr="00797CDF" w:rsidRDefault="00E70451" w:rsidP="00DB4D38">
            <w:r>
              <w:rPr>
                <w:rFonts w:hint="eastAsia"/>
              </w:rPr>
              <w:t>int</w:t>
            </w:r>
          </w:p>
        </w:tc>
        <w:tc>
          <w:tcPr>
            <w:tcW w:w="2523" w:type="dxa"/>
          </w:tcPr>
          <w:p w14:paraId="5512FA15" w14:textId="77777777" w:rsidR="00E70451" w:rsidRPr="00797CDF" w:rsidRDefault="00E70451" w:rsidP="00DB4D38">
            <w:r>
              <w:rPr>
                <w:rFonts w:hint="eastAsia"/>
              </w:rPr>
              <w:t>라인</w:t>
            </w:r>
            <w:r>
              <w:rPr>
                <w:rFonts w:hint="eastAsia"/>
              </w:rPr>
              <w:t xml:space="preserve"> </w:t>
            </w:r>
            <w:r>
              <w:rPr>
                <w:rFonts w:hint="eastAsia"/>
              </w:rPr>
              <w:t>간격</w:t>
            </w:r>
          </w:p>
        </w:tc>
        <w:tc>
          <w:tcPr>
            <w:tcW w:w="523" w:type="dxa"/>
          </w:tcPr>
          <w:p w14:paraId="5410E1A7" w14:textId="77777777" w:rsidR="00E70451" w:rsidRPr="00797CDF" w:rsidRDefault="00E70451" w:rsidP="00797CDF"/>
        </w:tc>
      </w:tr>
      <w:tr w:rsidR="00E70451" w:rsidRPr="00797CDF" w14:paraId="392F4BB7" w14:textId="77777777" w:rsidTr="00DB4D38">
        <w:tc>
          <w:tcPr>
            <w:tcW w:w="2168" w:type="dxa"/>
            <w:vMerge/>
          </w:tcPr>
          <w:p w14:paraId="6D9FF479" w14:textId="77777777" w:rsidR="00E70451" w:rsidRPr="0049663E" w:rsidRDefault="00E70451" w:rsidP="00797CDF"/>
        </w:tc>
        <w:tc>
          <w:tcPr>
            <w:tcW w:w="2168" w:type="dxa"/>
          </w:tcPr>
          <w:p w14:paraId="2C72BEBE" w14:textId="77777777" w:rsidR="00E70451" w:rsidRPr="0020480F" w:rsidRDefault="00E70451" w:rsidP="00797CDF">
            <w:r>
              <w:rPr>
                <w:rFonts w:hint="eastAsia"/>
              </w:rPr>
              <w:t>w</w:t>
            </w:r>
            <w:r w:rsidRPr="0020480F">
              <w:t>idth</w:t>
            </w:r>
          </w:p>
        </w:tc>
        <w:tc>
          <w:tcPr>
            <w:tcW w:w="1338" w:type="dxa"/>
          </w:tcPr>
          <w:p w14:paraId="490C515F" w14:textId="77777777" w:rsidR="00E70451" w:rsidRDefault="00E70451" w:rsidP="00DB4D38">
            <w:r>
              <w:rPr>
                <w:rFonts w:hint="eastAsia"/>
              </w:rPr>
              <w:t>int</w:t>
            </w:r>
          </w:p>
        </w:tc>
        <w:tc>
          <w:tcPr>
            <w:tcW w:w="2523" w:type="dxa"/>
          </w:tcPr>
          <w:p w14:paraId="789A74E3" w14:textId="77777777" w:rsidR="00E70451" w:rsidRDefault="00E70451" w:rsidP="00E70451">
            <w:r>
              <w:rPr>
                <w:rFonts w:hint="eastAsia"/>
              </w:rPr>
              <w:t>패턴</w:t>
            </w:r>
            <w:r>
              <w:rPr>
                <w:rFonts w:hint="eastAsia"/>
              </w:rPr>
              <w:t xml:space="preserve"> </w:t>
            </w:r>
            <w:r>
              <w:rPr>
                <w:rFonts w:hint="eastAsia"/>
              </w:rPr>
              <w:t>객체</w:t>
            </w:r>
            <w:r>
              <w:rPr>
                <w:rFonts w:hint="eastAsia"/>
              </w:rPr>
              <w:t xml:space="preserve"> </w:t>
            </w:r>
            <w:r>
              <w:rPr>
                <w:rFonts w:hint="eastAsia"/>
              </w:rPr>
              <w:t>크기</w:t>
            </w:r>
          </w:p>
        </w:tc>
        <w:tc>
          <w:tcPr>
            <w:tcW w:w="523" w:type="dxa"/>
          </w:tcPr>
          <w:p w14:paraId="58831E53" w14:textId="77777777" w:rsidR="00E70451" w:rsidRPr="00797CDF" w:rsidRDefault="00E70451" w:rsidP="00797CDF"/>
        </w:tc>
      </w:tr>
      <w:tr w:rsidR="00E70451" w:rsidRPr="00797CDF" w14:paraId="0EBF1B9B" w14:textId="77777777" w:rsidTr="00DB4D38">
        <w:tc>
          <w:tcPr>
            <w:tcW w:w="2168" w:type="dxa"/>
            <w:vMerge/>
          </w:tcPr>
          <w:p w14:paraId="66788518" w14:textId="77777777" w:rsidR="00E70451" w:rsidRPr="0049663E" w:rsidRDefault="00E70451" w:rsidP="00797CDF"/>
        </w:tc>
        <w:tc>
          <w:tcPr>
            <w:tcW w:w="2168" w:type="dxa"/>
          </w:tcPr>
          <w:p w14:paraId="3896CCDA" w14:textId="77777777" w:rsidR="00E70451" w:rsidRDefault="00E70451" w:rsidP="00797CDF">
            <w:r>
              <w:rPr>
                <w:rFonts w:hint="eastAsia"/>
              </w:rPr>
              <w:t>type</w:t>
            </w:r>
          </w:p>
        </w:tc>
        <w:tc>
          <w:tcPr>
            <w:tcW w:w="1338" w:type="dxa"/>
          </w:tcPr>
          <w:p w14:paraId="0C3D8697" w14:textId="77777777" w:rsidR="00E70451" w:rsidRDefault="00E70451" w:rsidP="00DB4D38">
            <w:r>
              <w:rPr>
                <w:rFonts w:hint="eastAsia"/>
              </w:rPr>
              <w:t>string</w:t>
            </w:r>
          </w:p>
        </w:tc>
        <w:tc>
          <w:tcPr>
            <w:tcW w:w="2523" w:type="dxa"/>
          </w:tcPr>
          <w:p w14:paraId="2F60F598" w14:textId="77777777" w:rsidR="00E70451" w:rsidRDefault="00E70451" w:rsidP="00E70451">
            <w:r>
              <w:rPr>
                <w:rFonts w:hint="eastAsia"/>
              </w:rPr>
              <w:t>패턴</w:t>
            </w:r>
            <w:r>
              <w:rPr>
                <w:rFonts w:hint="eastAsia"/>
              </w:rPr>
              <w:t xml:space="preserve"> </w:t>
            </w:r>
            <w:r>
              <w:rPr>
                <w:rFonts w:hint="eastAsia"/>
              </w:rPr>
              <w:t>타입</w:t>
            </w:r>
          </w:p>
          <w:p w14:paraId="35BA9E89" w14:textId="77777777" w:rsidR="00E70451" w:rsidRDefault="00E70451" w:rsidP="00E70451">
            <w:r w:rsidRPr="00E70451">
              <w:t>DIAGONAL</w:t>
            </w:r>
            <w:r>
              <w:rPr>
                <w:rFonts w:hint="eastAsia"/>
              </w:rPr>
              <w:t xml:space="preserve"> : </w:t>
            </w:r>
            <w:r>
              <w:rPr>
                <w:rFonts w:hint="eastAsia"/>
              </w:rPr>
              <w:t>대각선</w:t>
            </w:r>
            <w:r>
              <w:rPr>
                <w:rFonts w:hint="eastAsia"/>
              </w:rPr>
              <w:t xml:space="preserve"> </w:t>
            </w:r>
          </w:p>
          <w:p w14:paraId="5360D133" w14:textId="77777777" w:rsidR="00E70451" w:rsidRDefault="00E70451" w:rsidP="00E70451">
            <w:r w:rsidRPr="00E70451">
              <w:t>HORIZONTAL</w:t>
            </w:r>
            <w:r>
              <w:rPr>
                <w:rFonts w:hint="eastAsia"/>
              </w:rPr>
              <w:t xml:space="preserve"> : </w:t>
            </w:r>
            <w:r>
              <w:rPr>
                <w:rFonts w:hint="eastAsia"/>
              </w:rPr>
              <w:t>수평선</w:t>
            </w:r>
          </w:p>
          <w:p w14:paraId="44466CCA" w14:textId="77777777" w:rsidR="00E70451" w:rsidRDefault="00E70451" w:rsidP="00E70451">
            <w:r w:rsidRPr="00E70451">
              <w:t>VERTICAL</w:t>
            </w:r>
            <w:r>
              <w:rPr>
                <w:rFonts w:hint="eastAsia"/>
              </w:rPr>
              <w:t>:</w:t>
            </w:r>
            <w:r>
              <w:rPr>
                <w:rFonts w:hint="eastAsia"/>
              </w:rPr>
              <w:t>수직선</w:t>
            </w:r>
          </w:p>
        </w:tc>
        <w:tc>
          <w:tcPr>
            <w:tcW w:w="523" w:type="dxa"/>
          </w:tcPr>
          <w:p w14:paraId="5CC8645D" w14:textId="77777777" w:rsidR="00E70451" w:rsidRPr="00797CDF" w:rsidRDefault="00E70451" w:rsidP="00797CDF"/>
        </w:tc>
      </w:tr>
    </w:tbl>
    <w:p w14:paraId="5492B84A" w14:textId="77777777" w:rsidR="00081A45" w:rsidRPr="00797CDF" w:rsidRDefault="00081A45" w:rsidP="00737DE2">
      <w:pPr>
        <w:pStyle w:val="4"/>
      </w:pPr>
      <w:r>
        <w:rPr>
          <w:rFonts w:hint="eastAsia"/>
        </w:rPr>
        <w:t>markStyle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1338"/>
        <w:gridCol w:w="2523"/>
        <w:gridCol w:w="523"/>
      </w:tblGrid>
      <w:tr w:rsidR="00081A45" w14:paraId="4D7EB42A" w14:textId="77777777" w:rsidTr="00DB4D38">
        <w:tc>
          <w:tcPr>
            <w:tcW w:w="4336" w:type="dxa"/>
          </w:tcPr>
          <w:p w14:paraId="1BB4C474" w14:textId="77777777" w:rsidR="00081A45" w:rsidRPr="009954FC" w:rsidRDefault="00081A45" w:rsidP="00DB4D38">
            <w:pPr>
              <w:rPr>
                <w:rFonts w:cs="Tahoma"/>
                <w:szCs w:val="20"/>
              </w:rPr>
            </w:pPr>
            <w:r w:rsidRPr="009954FC">
              <w:rPr>
                <w:rFonts w:cs="Tahoma"/>
                <w:szCs w:val="20"/>
              </w:rPr>
              <w:t>Parameter</w:t>
            </w:r>
          </w:p>
        </w:tc>
        <w:tc>
          <w:tcPr>
            <w:tcW w:w="1338" w:type="dxa"/>
          </w:tcPr>
          <w:p w14:paraId="00E15A41" w14:textId="77777777" w:rsidR="00081A45" w:rsidRPr="009954FC" w:rsidRDefault="00081A45" w:rsidP="00DB4D38">
            <w:pPr>
              <w:rPr>
                <w:rFonts w:cs="Tahoma"/>
                <w:szCs w:val="20"/>
              </w:rPr>
            </w:pPr>
            <w:r>
              <w:rPr>
                <w:rFonts w:cs="Tahoma" w:hint="eastAsia"/>
                <w:szCs w:val="20"/>
              </w:rPr>
              <w:t>타입</w:t>
            </w:r>
          </w:p>
        </w:tc>
        <w:tc>
          <w:tcPr>
            <w:tcW w:w="2523" w:type="dxa"/>
          </w:tcPr>
          <w:p w14:paraId="6050275C" w14:textId="77777777" w:rsidR="00081A45" w:rsidRPr="009954FC" w:rsidRDefault="00081A45" w:rsidP="00DB4D38">
            <w:pPr>
              <w:rPr>
                <w:rFonts w:cs="Tahoma"/>
                <w:szCs w:val="20"/>
              </w:rPr>
            </w:pPr>
            <w:r w:rsidRPr="009954FC">
              <w:rPr>
                <w:rFonts w:cs="Tahoma"/>
                <w:szCs w:val="20"/>
              </w:rPr>
              <w:t>설명</w:t>
            </w:r>
          </w:p>
        </w:tc>
        <w:tc>
          <w:tcPr>
            <w:tcW w:w="523" w:type="dxa"/>
          </w:tcPr>
          <w:p w14:paraId="7E02D3A7" w14:textId="77777777" w:rsidR="00081A45" w:rsidRPr="009954FC" w:rsidRDefault="00081A45" w:rsidP="00DB4D38">
            <w:pPr>
              <w:rPr>
                <w:rFonts w:cs="Tahoma"/>
                <w:szCs w:val="20"/>
              </w:rPr>
            </w:pPr>
            <w:r>
              <w:rPr>
                <w:rFonts w:cs="Tahoma" w:hint="eastAsia"/>
                <w:szCs w:val="20"/>
              </w:rPr>
              <w:t>옵션</w:t>
            </w:r>
          </w:p>
        </w:tc>
      </w:tr>
      <w:tr w:rsidR="00081A45" w14:paraId="38165BD6" w14:textId="77777777" w:rsidTr="00DB4D38">
        <w:tc>
          <w:tcPr>
            <w:tcW w:w="4336" w:type="dxa"/>
          </w:tcPr>
          <w:p w14:paraId="10D28AE6" w14:textId="77777777" w:rsidR="00081A45" w:rsidRPr="009954FC" w:rsidRDefault="00081A45" w:rsidP="00DB4D38">
            <w:pPr>
              <w:rPr>
                <w:rFonts w:cs="Tahoma"/>
                <w:szCs w:val="20"/>
              </w:rPr>
            </w:pPr>
            <w:r>
              <w:rPr>
                <w:rFonts w:cs="Tahoma" w:hint="eastAsia"/>
                <w:szCs w:val="20"/>
              </w:rPr>
              <w:t>fillStyle</w:t>
            </w:r>
          </w:p>
        </w:tc>
        <w:tc>
          <w:tcPr>
            <w:tcW w:w="1338" w:type="dxa"/>
          </w:tcPr>
          <w:p w14:paraId="782752A6" w14:textId="77777777" w:rsidR="00081A45" w:rsidRDefault="00081A45" w:rsidP="00DB4D38">
            <w:pPr>
              <w:rPr>
                <w:rFonts w:cs="Tahoma"/>
                <w:szCs w:val="20"/>
              </w:rPr>
            </w:pPr>
            <w:r>
              <w:rPr>
                <w:rFonts w:cs="Tahoma" w:hint="eastAsia"/>
                <w:szCs w:val="20"/>
              </w:rPr>
              <w:t>fillStyle</w:t>
            </w:r>
          </w:p>
        </w:tc>
        <w:tc>
          <w:tcPr>
            <w:tcW w:w="2523" w:type="dxa"/>
          </w:tcPr>
          <w:p w14:paraId="179A93E2" w14:textId="77777777" w:rsidR="00081A45" w:rsidRPr="009954FC" w:rsidRDefault="00081A45" w:rsidP="00DB4D38">
            <w:pPr>
              <w:rPr>
                <w:rFonts w:cs="Tahoma"/>
                <w:szCs w:val="20"/>
              </w:rPr>
            </w:pPr>
          </w:p>
        </w:tc>
        <w:tc>
          <w:tcPr>
            <w:tcW w:w="523" w:type="dxa"/>
          </w:tcPr>
          <w:p w14:paraId="2027F608" w14:textId="77777777" w:rsidR="00081A45" w:rsidRDefault="00081A45" w:rsidP="00DB4D38">
            <w:pPr>
              <w:rPr>
                <w:rFonts w:cs="Tahoma"/>
                <w:szCs w:val="20"/>
              </w:rPr>
            </w:pPr>
          </w:p>
        </w:tc>
      </w:tr>
      <w:tr w:rsidR="00081A45" w14:paraId="05D50973" w14:textId="77777777" w:rsidTr="00DB4D38">
        <w:tc>
          <w:tcPr>
            <w:tcW w:w="4336" w:type="dxa"/>
          </w:tcPr>
          <w:p w14:paraId="4CCDECCB" w14:textId="77777777" w:rsidR="00081A45" w:rsidRPr="009954FC" w:rsidRDefault="00081A45" w:rsidP="00DB4D38">
            <w:pPr>
              <w:rPr>
                <w:rFonts w:cs="Tahoma"/>
                <w:szCs w:val="20"/>
              </w:rPr>
            </w:pPr>
            <w:r>
              <w:rPr>
                <w:rFonts w:cs="Tahoma" w:hint="eastAsia"/>
                <w:szCs w:val="20"/>
              </w:rPr>
              <w:t>lineStyle</w:t>
            </w:r>
          </w:p>
        </w:tc>
        <w:tc>
          <w:tcPr>
            <w:tcW w:w="1338" w:type="dxa"/>
          </w:tcPr>
          <w:p w14:paraId="13020F9A" w14:textId="77777777" w:rsidR="00081A45" w:rsidRDefault="00081A45" w:rsidP="00DB4D38">
            <w:pPr>
              <w:rPr>
                <w:rFonts w:cs="Tahoma"/>
                <w:szCs w:val="20"/>
              </w:rPr>
            </w:pPr>
            <w:r>
              <w:rPr>
                <w:rFonts w:cs="Tahoma" w:hint="eastAsia"/>
                <w:szCs w:val="20"/>
              </w:rPr>
              <w:t>lineStyle</w:t>
            </w:r>
          </w:p>
        </w:tc>
        <w:tc>
          <w:tcPr>
            <w:tcW w:w="2523" w:type="dxa"/>
          </w:tcPr>
          <w:p w14:paraId="511D30FB" w14:textId="77777777" w:rsidR="00081A45" w:rsidRPr="009954FC" w:rsidRDefault="00081A45" w:rsidP="00DB4D38">
            <w:pPr>
              <w:ind w:firstLineChars="250" w:firstLine="500"/>
              <w:rPr>
                <w:rFonts w:cs="Tahoma"/>
                <w:szCs w:val="20"/>
              </w:rPr>
            </w:pPr>
          </w:p>
        </w:tc>
        <w:tc>
          <w:tcPr>
            <w:tcW w:w="523" w:type="dxa"/>
          </w:tcPr>
          <w:p w14:paraId="67ECE333" w14:textId="77777777" w:rsidR="00081A45" w:rsidRDefault="00081A45" w:rsidP="00DB4D38">
            <w:pPr>
              <w:rPr>
                <w:rFonts w:cs="Tahoma"/>
                <w:szCs w:val="20"/>
              </w:rPr>
            </w:pPr>
          </w:p>
        </w:tc>
      </w:tr>
      <w:tr w:rsidR="00081A45" w14:paraId="16A63008" w14:textId="77777777" w:rsidTr="00DB4D38">
        <w:tc>
          <w:tcPr>
            <w:tcW w:w="4336" w:type="dxa"/>
          </w:tcPr>
          <w:p w14:paraId="58D84629" w14:textId="77777777" w:rsidR="00081A45" w:rsidRPr="00E855D2" w:rsidRDefault="00081A45" w:rsidP="00DB4D38">
            <w:pPr>
              <w:rPr>
                <w:rFonts w:cs="Tahoma"/>
                <w:szCs w:val="20"/>
              </w:rPr>
            </w:pPr>
            <w:r>
              <w:rPr>
                <w:rFonts w:cs="Tahoma" w:hint="eastAsia"/>
                <w:szCs w:val="20"/>
              </w:rPr>
              <w:t>size</w:t>
            </w:r>
          </w:p>
        </w:tc>
        <w:tc>
          <w:tcPr>
            <w:tcW w:w="1338" w:type="dxa"/>
          </w:tcPr>
          <w:p w14:paraId="7C08745F" w14:textId="77777777" w:rsidR="00081A45" w:rsidRDefault="00081A45" w:rsidP="00DB4D38">
            <w:pPr>
              <w:rPr>
                <w:rFonts w:cs="Tahoma"/>
                <w:szCs w:val="20"/>
              </w:rPr>
            </w:pPr>
            <w:r>
              <w:rPr>
                <w:rFonts w:cs="Tahoma" w:hint="eastAsia"/>
                <w:szCs w:val="20"/>
              </w:rPr>
              <w:t>int</w:t>
            </w:r>
          </w:p>
        </w:tc>
        <w:tc>
          <w:tcPr>
            <w:tcW w:w="2523" w:type="dxa"/>
          </w:tcPr>
          <w:p w14:paraId="6B656CC6" w14:textId="77777777" w:rsidR="00081A45" w:rsidRPr="009954FC" w:rsidRDefault="00081A45" w:rsidP="00DB4D38">
            <w:pPr>
              <w:rPr>
                <w:rFonts w:cs="Tahoma"/>
                <w:szCs w:val="20"/>
              </w:rPr>
            </w:pPr>
            <w:r>
              <w:rPr>
                <w:rFonts w:cs="Tahoma" w:hint="eastAsia"/>
                <w:szCs w:val="20"/>
              </w:rPr>
              <w:t>원</w:t>
            </w:r>
            <w:r>
              <w:rPr>
                <w:rFonts w:cs="Tahoma" w:hint="eastAsia"/>
                <w:szCs w:val="20"/>
              </w:rPr>
              <w:t xml:space="preserve"> </w:t>
            </w:r>
            <w:r>
              <w:rPr>
                <w:rFonts w:cs="Tahoma" w:hint="eastAsia"/>
                <w:szCs w:val="20"/>
              </w:rPr>
              <w:t>지금</w:t>
            </w:r>
          </w:p>
        </w:tc>
        <w:tc>
          <w:tcPr>
            <w:tcW w:w="523" w:type="dxa"/>
          </w:tcPr>
          <w:p w14:paraId="2D0AE955" w14:textId="77777777" w:rsidR="00081A45" w:rsidRDefault="00081A45" w:rsidP="00DB4D38">
            <w:pPr>
              <w:rPr>
                <w:rFonts w:cs="Tahoma"/>
                <w:szCs w:val="20"/>
              </w:rPr>
            </w:pPr>
          </w:p>
        </w:tc>
      </w:tr>
    </w:tbl>
    <w:p w14:paraId="008D67B2" w14:textId="77777777" w:rsidR="00081A45" w:rsidRPr="00797CDF" w:rsidRDefault="00081A45" w:rsidP="00737DE2">
      <w:pPr>
        <w:pStyle w:val="4"/>
      </w:pPr>
      <w:r>
        <w:rPr>
          <w:rFonts w:hint="eastAsia"/>
        </w:rPr>
        <w:t>symbolStyle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1338"/>
        <w:gridCol w:w="2523"/>
        <w:gridCol w:w="523"/>
      </w:tblGrid>
      <w:tr w:rsidR="00081A45" w14:paraId="009C8E65" w14:textId="77777777" w:rsidTr="00DB4D38">
        <w:tc>
          <w:tcPr>
            <w:tcW w:w="4336" w:type="dxa"/>
          </w:tcPr>
          <w:p w14:paraId="4BCFC166" w14:textId="77777777" w:rsidR="00081A45" w:rsidRPr="009954FC" w:rsidRDefault="00081A45" w:rsidP="00DB4D38">
            <w:pPr>
              <w:rPr>
                <w:rFonts w:cs="Tahoma"/>
                <w:szCs w:val="20"/>
              </w:rPr>
            </w:pPr>
            <w:r w:rsidRPr="009954FC">
              <w:rPr>
                <w:rFonts w:cs="Tahoma"/>
                <w:szCs w:val="20"/>
              </w:rPr>
              <w:t>Parameter</w:t>
            </w:r>
          </w:p>
        </w:tc>
        <w:tc>
          <w:tcPr>
            <w:tcW w:w="1338" w:type="dxa"/>
          </w:tcPr>
          <w:p w14:paraId="7C3B468F" w14:textId="77777777" w:rsidR="00081A45" w:rsidRPr="009954FC" w:rsidRDefault="00081A45" w:rsidP="00DB4D38">
            <w:pPr>
              <w:rPr>
                <w:rFonts w:cs="Tahoma"/>
                <w:szCs w:val="20"/>
              </w:rPr>
            </w:pPr>
            <w:r>
              <w:rPr>
                <w:rFonts w:cs="Tahoma" w:hint="eastAsia"/>
                <w:szCs w:val="20"/>
              </w:rPr>
              <w:t>타입</w:t>
            </w:r>
          </w:p>
        </w:tc>
        <w:tc>
          <w:tcPr>
            <w:tcW w:w="2523" w:type="dxa"/>
          </w:tcPr>
          <w:p w14:paraId="090EE5D2" w14:textId="77777777" w:rsidR="00081A45" w:rsidRPr="009954FC" w:rsidRDefault="00081A45" w:rsidP="00DB4D38">
            <w:pPr>
              <w:rPr>
                <w:rFonts w:cs="Tahoma"/>
                <w:szCs w:val="20"/>
              </w:rPr>
            </w:pPr>
            <w:r w:rsidRPr="009954FC">
              <w:rPr>
                <w:rFonts w:cs="Tahoma"/>
                <w:szCs w:val="20"/>
              </w:rPr>
              <w:t>설명</w:t>
            </w:r>
          </w:p>
        </w:tc>
        <w:tc>
          <w:tcPr>
            <w:tcW w:w="523" w:type="dxa"/>
          </w:tcPr>
          <w:p w14:paraId="1B936529" w14:textId="77777777" w:rsidR="00081A45" w:rsidRPr="009954FC" w:rsidRDefault="00081A45" w:rsidP="00DB4D38">
            <w:pPr>
              <w:rPr>
                <w:rFonts w:cs="Tahoma"/>
                <w:szCs w:val="20"/>
              </w:rPr>
            </w:pPr>
            <w:r>
              <w:rPr>
                <w:rFonts w:cs="Tahoma" w:hint="eastAsia"/>
                <w:szCs w:val="20"/>
              </w:rPr>
              <w:t>옵션</w:t>
            </w:r>
          </w:p>
        </w:tc>
      </w:tr>
      <w:tr w:rsidR="00081A45" w14:paraId="72B6E6E6" w14:textId="77777777" w:rsidTr="00DB4D38">
        <w:tc>
          <w:tcPr>
            <w:tcW w:w="4336" w:type="dxa"/>
          </w:tcPr>
          <w:p w14:paraId="110F6A86" w14:textId="77777777" w:rsidR="00081A45" w:rsidRPr="009954FC" w:rsidRDefault="00081A45" w:rsidP="00DB4D38">
            <w:pPr>
              <w:rPr>
                <w:rFonts w:cs="Tahoma"/>
                <w:szCs w:val="20"/>
              </w:rPr>
            </w:pPr>
            <w:r w:rsidRPr="00081A45">
              <w:rPr>
                <w:rFonts w:cs="Tahoma"/>
                <w:szCs w:val="20"/>
              </w:rPr>
              <w:t>fieldName</w:t>
            </w:r>
          </w:p>
        </w:tc>
        <w:tc>
          <w:tcPr>
            <w:tcW w:w="1338" w:type="dxa"/>
          </w:tcPr>
          <w:p w14:paraId="17764224" w14:textId="77777777" w:rsidR="00081A45" w:rsidRDefault="00081A45" w:rsidP="00DB4D38">
            <w:pPr>
              <w:rPr>
                <w:rFonts w:cs="Tahoma"/>
                <w:szCs w:val="20"/>
              </w:rPr>
            </w:pPr>
            <w:r>
              <w:rPr>
                <w:rFonts w:cs="Tahoma" w:hint="eastAsia"/>
                <w:szCs w:val="20"/>
              </w:rPr>
              <w:t>string</w:t>
            </w:r>
          </w:p>
        </w:tc>
        <w:tc>
          <w:tcPr>
            <w:tcW w:w="2523" w:type="dxa"/>
          </w:tcPr>
          <w:p w14:paraId="2ED42B8B" w14:textId="77777777" w:rsidR="00081A45" w:rsidRPr="009954FC" w:rsidRDefault="00081A45" w:rsidP="00DB4D38">
            <w:pPr>
              <w:rPr>
                <w:rFonts w:cs="Tahoma"/>
                <w:szCs w:val="20"/>
              </w:rPr>
            </w:pPr>
            <w:r>
              <w:rPr>
                <w:rFonts w:cs="Tahoma" w:hint="eastAsia"/>
                <w:szCs w:val="20"/>
              </w:rPr>
              <w:t>심볼이름을</w:t>
            </w:r>
            <w:r>
              <w:rPr>
                <w:rFonts w:cs="Tahoma" w:hint="eastAsia"/>
                <w:szCs w:val="20"/>
              </w:rPr>
              <w:t xml:space="preserve"> </w:t>
            </w:r>
            <w:r>
              <w:rPr>
                <w:rFonts w:cs="Tahoma" w:hint="eastAsia"/>
                <w:szCs w:val="20"/>
              </w:rPr>
              <w:t>참조하기</w:t>
            </w:r>
            <w:r>
              <w:rPr>
                <w:rFonts w:cs="Tahoma" w:hint="eastAsia"/>
                <w:szCs w:val="20"/>
              </w:rPr>
              <w:t xml:space="preserve"> </w:t>
            </w:r>
            <w:r>
              <w:rPr>
                <w:rFonts w:cs="Tahoma" w:hint="eastAsia"/>
                <w:szCs w:val="20"/>
              </w:rPr>
              <w:t>위한</w:t>
            </w:r>
            <w:r>
              <w:rPr>
                <w:rFonts w:cs="Tahoma" w:hint="eastAsia"/>
                <w:szCs w:val="20"/>
              </w:rPr>
              <w:t xml:space="preserve"> </w:t>
            </w:r>
            <w:r>
              <w:rPr>
                <w:rFonts w:cs="Tahoma" w:hint="eastAsia"/>
                <w:szCs w:val="20"/>
              </w:rPr>
              <w:t>컬럼이름</w:t>
            </w:r>
          </w:p>
        </w:tc>
        <w:tc>
          <w:tcPr>
            <w:tcW w:w="523" w:type="dxa"/>
          </w:tcPr>
          <w:p w14:paraId="1C974821" w14:textId="77777777" w:rsidR="00081A45" w:rsidRDefault="00081A45" w:rsidP="00DB4D38">
            <w:pPr>
              <w:rPr>
                <w:rFonts w:cs="Tahoma"/>
                <w:szCs w:val="20"/>
              </w:rPr>
            </w:pPr>
          </w:p>
        </w:tc>
      </w:tr>
      <w:tr w:rsidR="00081A45" w14:paraId="60E7DCE6" w14:textId="77777777" w:rsidTr="00DB4D38">
        <w:tc>
          <w:tcPr>
            <w:tcW w:w="4336" w:type="dxa"/>
          </w:tcPr>
          <w:p w14:paraId="6DC503FE" w14:textId="77777777" w:rsidR="00081A45" w:rsidRPr="009954FC" w:rsidRDefault="00081A45" w:rsidP="00DB4D38">
            <w:pPr>
              <w:rPr>
                <w:rFonts w:cs="Tahoma"/>
                <w:szCs w:val="20"/>
              </w:rPr>
            </w:pPr>
            <w:r w:rsidRPr="00081A45">
              <w:rPr>
                <w:rFonts w:cs="Tahoma"/>
                <w:szCs w:val="20"/>
              </w:rPr>
              <w:t>symbolName</w:t>
            </w:r>
          </w:p>
        </w:tc>
        <w:tc>
          <w:tcPr>
            <w:tcW w:w="1338" w:type="dxa"/>
          </w:tcPr>
          <w:p w14:paraId="3A37283A" w14:textId="77777777" w:rsidR="00081A45" w:rsidRDefault="00081A45" w:rsidP="00DB4D38">
            <w:pPr>
              <w:rPr>
                <w:rFonts w:cs="Tahoma"/>
                <w:szCs w:val="20"/>
              </w:rPr>
            </w:pPr>
            <w:r>
              <w:rPr>
                <w:rFonts w:cs="Tahoma" w:hint="eastAsia"/>
                <w:szCs w:val="20"/>
              </w:rPr>
              <w:t>string</w:t>
            </w:r>
          </w:p>
        </w:tc>
        <w:tc>
          <w:tcPr>
            <w:tcW w:w="2523" w:type="dxa"/>
          </w:tcPr>
          <w:p w14:paraId="710F03C5" w14:textId="77777777" w:rsidR="00081A45" w:rsidRPr="009954FC" w:rsidRDefault="00081A45" w:rsidP="00081A45">
            <w:pPr>
              <w:rPr>
                <w:rFonts w:cs="Tahoma"/>
                <w:szCs w:val="20"/>
              </w:rPr>
            </w:pPr>
            <w:r>
              <w:rPr>
                <w:rFonts w:cs="Tahoma" w:hint="eastAsia"/>
                <w:szCs w:val="20"/>
              </w:rPr>
              <w:t>심볼이름</w:t>
            </w:r>
          </w:p>
        </w:tc>
        <w:tc>
          <w:tcPr>
            <w:tcW w:w="523" w:type="dxa"/>
          </w:tcPr>
          <w:p w14:paraId="6810A070" w14:textId="77777777" w:rsidR="00081A45" w:rsidRDefault="00081A45" w:rsidP="00DB4D38">
            <w:pPr>
              <w:rPr>
                <w:rFonts w:cs="Tahoma"/>
                <w:szCs w:val="20"/>
              </w:rPr>
            </w:pPr>
          </w:p>
        </w:tc>
      </w:tr>
    </w:tbl>
    <w:p w14:paraId="3A125931" w14:textId="77777777" w:rsidR="00081A45" w:rsidRPr="00797CDF" w:rsidRDefault="00081A45" w:rsidP="00737DE2">
      <w:pPr>
        <w:pStyle w:val="4"/>
      </w:pPr>
      <w:r>
        <w:rPr>
          <w:rFonts w:hint="eastAsia"/>
        </w:rPr>
        <w:t>textStyle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993"/>
        <w:gridCol w:w="3694"/>
        <w:gridCol w:w="523"/>
      </w:tblGrid>
      <w:tr w:rsidR="00081A45" w14:paraId="5130CDAB" w14:textId="77777777" w:rsidTr="00D20BBA">
        <w:tc>
          <w:tcPr>
            <w:tcW w:w="3510" w:type="dxa"/>
          </w:tcPr>
          <w:p w14:paraId="6CF48D62" w14:textId="77777777" w:rsidR="00081A45" w:rsidRPr="009954FC" w:rsidRDefault="00081A45" w:rsidP="00DB4D38">
            <w:pPr>
              <w:rPr>
                <w:rFonts w:cs="Tahoma"/>
                <w:szCs w:val="20"/>
              </w:rPr>
            </w:pPr>
            <w:r w:rsidRPr="009954FC">
              <w:rPr>
                <w:rFonts w:cs="Tahoma"/>
                <w:szCs w:val="20"/>
              </w:rPr>
              <w:t>Parameter</w:t>
            </w:r>
          </w:p>
        </w:tc>
        <w:tc>
          <w:tcPr>
            <w:tcW w:w="993" w:type="dxa"/>
          </w:tcPr>
          <w:p w14:paraId="7CE0C79B" w14:textId="77777777" w:rsidR="00081A45" w:rsidRPr="009954FC" w:rsidRDefault="00081A45" w:rsidP="00DB4D38">
            <w:pPr>
              <w:rPr>
                <w:rFonts w:cs="Tahoma"/>
                <w:szCs w:val="20"/>
              </w:rPr>
            </w:pPr>
            <w:r>
              <w:rPr>
                <w:rFonts w:cs="Tahoma" w:hint="eastAsia"/>
                <w:szCs w:val="20"/>
              </w:rPr>
              <w:t>타입</w:t>
            </w:r>
          </w:p>
        </w:tc>
        <w:tc>
          <w:tcPr>
            <w:tcW w:w="3694" w:type="dxa"/>
          </w:tcPr>
          <w:p w14:paraId="565691CC" w14:textId="77777777" w:rsidR="00081A45" w:rsidRPr="009954FC" w:rsidRDefault="00081A45" w:rsidP="00DB4D38">
            <w:pPr>
              <w:rPr>
                <w:rFonts w:cs="Tahoma"/>
                <w:szCs w:val="20"/>
              </w:rPr>
            </w:pPr>
            <w:r w:rsidRPr="009954FC">
              <w:rPr>
                <w:rFonts w:cs="Tahoma"/>
                <w:szCs w:val="20"/>
              </w:rPr>
              <w:t>설명</w:t>
            </w:r>
          </w:p>
        </w:tc>
        <w:tc>
          <w:tcPr>
            <w:tcW w:w="523" w:type="dxa"/>
          </w:tcPr>
          <w:p w14:paraId="52242F20" w14:textId="77777777" w:rsidR="00081A45" w:rsidRPr="009954FC" w:rsidRDefault="00081A45" w:rsidP="00DB4D38">
            <w:pPr>
              <w:rPr>
                <w:rFonts w:cs="Tahoma"/>
                <w:szCs w:val="20"/>
              </w:rPr>
            </w:pPr>
            <w:r>
              <w:rPr>
                <w:rFonts w:cs="Tahoma" w:hint="eastAsia"/>
                <w:szCs w:val="20"/>
              </w:rPr>
              <w:t>옵션</w:t>
            </w:r>
          </w:p>
        </w:tc>
      </w:tr>
      <w:tr w:rsidR="00081A45" w14:paraId="6FDC15B1" w14:textId="77777777" w:rsidTr="00D20BBA">
        <w:tc>
          <w:tcPr>
            <w:tcW w:w="3510" w:type="dxa"/>
          </w:tcPr>
          <w:p w14:paraId="584EFA4D" w14:textId="77777777" w:rsidR="00081A45" w:rsidRPr="009954FC" w:rsidRDefault="00081A45" w:rsidP="00DB4D38">
            <w:pPr>
              <w:rPr>
                <w:rFonts w:cs="Tahoma"/>
                <w:szCs w:val="20"/>
              </w:rPr>
            </w:pPr>
            <w:r w:rsidRPr="00081A45">
              <w:rPr>
                <w:rFonts w:cs="Tahoma"/>
                <w:szCs w:val="20"/>
              </w:rPr>
              <w:t>rotate</w:t>
            </w:r>
          </w:p>
        </w:tc>
        <w:tc>
          <w:tcPr>
            <w:tcW w:w="993" w:type="dxa"/>
          </w:tcPr>
          <w:p w14:paraId="68E54C5D" w14:textId="77777777" w:rsidR="00081A45" w:rsidRDefault="00081A45" w:rsidP="00DB4D38">
            <w:pPr>
              <w:rPr>
                <w:rFonts w:cs="Tahoma"/>
                <w:szCs w:val="20"/>
              </w:rPr>
            </w:pPr>
            <w:r>
              <w:rPr>
                <w:rFonts w:cs="Tahoma" w:hint="eastAsia"/>
                <w:szCs w:val="20"/>
              </w:rPr>
              <w:t>int</w:t>
            </w:r>
          </w:p>
        </w:tc>
        <w:tc>
          <w:tcPr>
            <w:tcW w:w="3694" w:type="dxa"/>
          </w:tcPr>
          <w:p w14:paraId="3FAF774F" w14:textId="77777777" w:rsidR="00081A45" w:rsidRPr="009954FC" w:rsidRDefault="00081A45" w:rsidP="00DB4D38">
            <w:pPr>
              <w:rPr>
                <w:rFonts w:cs="Tahoma"/>
                <w:szCs w:val="20"/>
              </w:rPr>
            </w:pPr>
            <w:r w:rsidRPr="00081A45">
              <w:rPr>
                <w:rFonts w:cs="Tahoma" w:hint="eastAsia"/>
                <w:szCs w:val="20"/>
              </w:rPr>
              <w:t>글자</w:t>
            </w:r>
            <w:r w:rsidRPr="00081A45">
              <w:rPr>
                <w:rFonts w:cs="Tahoma" w:hint="eastAsia"/>
                <w:szCs w:val="20"/>
              </w:rPr>
              <w:t xml:space="preserve"> </w:t>
            </w:r>
            <w:r w:rsidRPr="00081A45">
              <w:rPr>
                <w:rFonts w:cs="Tahoma" w:hint="eastAsia"/>
                <w:szCs w:val="20"/>
              </w:rPr>
              <w:t>회전</w:t>
            </w:r>
            <w:r w:rsidRPr="00081A45">
              <w:rPr>
                <w:rFonts w:cs="Tahoma" w:hint="eastAsia"/>
                <w:szCs w:val="20"/>
              </w:rPr>
              <w:t xml:space="preserve"> </w:t>
            </w:r>
            <w:r w:rsidRPr="00081A45">
              <w:rPr>
                <w:rFonts w:cs="Tahoma" w:hint="eastAsia"/>
                <w:szCs w:val="20"/>
              </w:rPr>
              <w:t>각도</w:t>
            </w:r>
            <w:r w:rsidRPr="00081A45">
              <w:rPr>
                <w:rFonts w:cs="Tahoma" w:hint="eastAsia"/>
                <w:szCs w:val="20"/>
              </w:rPr>
              <w:t xml:space="preserve"> </w:t>
            </w:r>
            <w:r w:rsidRPr="00081A45">
              <w:rPr>
                <w:rFonts w:cs="Tahoma" w:hint="eastAsia"/>
                <w:szCs w:val="20"/>
              </w:rPr>
              <w:t>값</w:t>
            </w:r>
            <w:r w:rsidRPr="00081A45">
              <w:rPr>
                <w:rFonts w:cs="Tahoma" w:hint="eastAsia"/>
                <w:szCs w:val="20"/>
              </w:rPr>
              <w:t xml:space="preserve"> </w:t>
            </w:r>
            <w:r w:rsidRPr="00081A45">
              <w:rPr>
                <w:rFonts w:cs="Tahoma" w:hint="eastAsia"/>
                <w:szCs w:val="20"/>
              </w:rPr>
              <w:t>범위</w:t>
            </w:r>
            <w:r w:rsidRPr="00081A45">
              <w:rPr>
                <w:rFonts w:cs="Tahoma" w:hint="eastAsia"/>
                <w:szCs w:val="20"/>
              </w:rPr>
              <w:t xml:space="preserve"> : 0 ~ 360</w:t>
            </w:r>
          </w:p>
        </w:tc>
        <w:tc>
          <w:tcPr>
            <w:tcW w:w="523" w:type="dxa"/>
          </w:tcPr>
          <w:p w14:paraId="4980DE47" w14:textId="77777777" w:rsidR="00081A45" w:rsidRDefault="00081A45" w:rsidP="00DB4D38">
            <w:pPr>
              <w:rPr>
                <w:rFonts w:cs="Tahoma"/>
                <w:szCs w:val="20"/>
              </w:rPr>
            </w:pPr>
          </w:p>
        </w:tc>
      </w:tr>
      <w:tr w:rsidR="00081A45" w14:paraId="56234D62" w14:textId="77777777" w:rsidTr="00D20BBA">
        <w:tc>
          <w:tcPr>
            <w:tcW w:w="3510" w:type="dxa"/>
          </w:tcPr>
          <w:p w14:paraId="69392793" w14:textId="77777777" w:rsidR="00081A45" w:rsidRPr="009954FC" w:rsidRDefault="00081A45" w:rsidP="00DB4D38">
            <w:pPr>
              <w:rPr>
                <w:rFonts w:cs="Tahoma"/>
                <w:szCs w:val="20"/>
              </w:rPr>
            </w:pPr>
            <w:r w:rsidRPr="00081A45">
              <w:rPr>
                <w:rFonts w:cs="Tahoma"/>
                <w:szCs w:val="20"/>
              </w:rPr>
              <w:t>rotateField</w:t>
            </w:r>
          </w:p>
        </w:tc>
        <w:tc>
          <w:tcPr>
            <w:tcW w:w="993" w:type="dxa"/>
          </w:tcPr>
          <w:p w14:paraId="50B03168" w14:textId="77777777" w:rsidR="00081A45" w:rsidRDefault="00081A45" w:rsidP="00DB4D38">
            <w:pPr>
              <w:rPr>
                <w:rFonts w:cs="Tahoma"/>
                <w:szCs w:val="20"/>
              </w:rPr>
            </w:pPr>
            <w:r>
              <w:rPr>
                <w:rFonts w:cs="Tahoma" w:hint="eastAsia"/>
                <w:szCs w:val="20"/>
              </w:rPr>
              <w:t>string</w:t>
            </w:r>
          </w:p>
        </w:tc>
        <w:tc>
          <w:tcPr>
            <w:tcW w:w="3694" w:type="dxa"/>
          </w:tcPr>
          <w:p w14:paraId="1264380E" w14:textId="77777777" w:rsidR="00081A45" w:rsidRPr="009954FC" w:rsidRDefault="00081A45" w:rsidP="00DB4D38">
            <w:pPr>
              <w:rPr>
                <w:rFonts w:cs="Tahoma"/>
                <w:szCs w:val="20"/>
              </w:rPr>
            </w:pPr>
            <w:r w:rsidRPr="00081A45">
              <w:rPr>
                <w:rFonts w:cs="Tahoma" w:hint="eastAsia"/>
                <w:szCs w:val="20"/>
              </w:rPr>
              <w:t>글자</w:t>
            </w:r>
            <w:r w:rsidRPr="00081A45">
              <w:rPr>
                <w:rFonts w:cs="Tahoma" w:hint="eastAsia"/>
                <w:szCs w:val="20"/>
              </w:rPr>
              <w:t xml:space="preserve"> </w:t>
            </w:r>
            <w:r w:rsidRPr="00081A45">
              <w:rPr>
                <w:rFonts w:cs="Tahoma" w:hint="eastAsia"/>
                <w:szCs w:val="20"/>
              </w:rPr>
              <w:t>회전</w:t>
            </w:r>
            <w:r w:rsidRPr="00081A45">
              <w:rPr>
                <w:rFonts w:cs="Tahoma" w:hint="eastAsia"/>
                <w:szCs w:val="20"/>
              </w:rPr>
              <w:t xml:space="preserve"> </w:t>
            </w:r>
            <w:r w:rsidRPr="00081A45">
              <w:rPr>
                <w:rFonts w:cs="Tahoma" w:hint="eastAsia"/>
                <w:szCs w:val="20"/>
              </w:rPr>
              <w:t>각도</w:t>
            </w:r>
            <w:r w:rsidRPr="00081A45">
              <w:rPr>
                <w:rFonts w:cs="Tahoma" w:hint="eastAsia"/>
                <w:szCs w:val="20"/>
              </w:rPr>
              <w:t xml:space="preserve"> </w:t>
            </w:r>
            <w:r w:rsidRPr="00081A45">
              <w:rPr>
                <w:rFonts w:cs="Tahoma" w:hint="eastAsia"/>
                <w:szCs w:val="20"/>
              </w:rPr>
              <w:t>값이</w:t>
            </w:r>
            <w:r w:rsidRPr="00081A45">
              <w:rPr>
                <w:rFonts w:cs="Tahoma" w:hint="eastAsia"/>
                <w:szCs w:val="20"/>
              </w:rPr>
              <w:t xml:space="preserve"> </w:t>
            </w:r>
            <w:r w:rsidRPr="00081A45">
              <w:rPr>
                <w:rFonts w:cs="Tahoma" w:hint="eastAsia"/>
                <w:szCs w:val="20"/>
              </w:rPr>
              <w:t>들어</w:t>
            </w:r>
            <w:r w:rsidRPr="00081A45">
              <w:rPr>
                <w:rFonts w:cs="Tahoma" w:hint="eastAsia"/>
                <w:szCs w:val="20"/>
              </w:rPr>
              <w:t xml:space="preserve"> </w:t>
            </w:r>
            <w:r w:rsidRPr="00081A45">
              <w:rPr>
                <w:rFonts w:cs="Tahoma" w:hint="eastAsia"/>
                <w:szCs w:val="20"/>
              </w:rPr>
              <w:t>있는</w:t>
            </w:r>
            <w:r w:rsidRPr="00081A45">
              <w:rPr>
                <w:rFonts w:cs="Tahoma" w:hint="eastAsia"/>
                <w:szCs w:val="20"/>
              </w:rPr>
              <w:t xml:space="preserve"> </w:t>
            </w:r>
            <w:r w:rsidRPr="00081A45">
              <w:rPr>
                <w:rFonts w:cs="Tahoma" w:hint="eastAsia"/>
                <w:szCs w:val="20"/>
              </w:rPr>
              <w:t>레이어의</w:t>
            </w:r>
            <w:r w:rsidRPr="00081A45">
              <w:rPr>
                <w:rFonts w:cs="Tahoma" w:hint="eastAsia"/>
                <w:szCs w:val="20"/>
              </w:rPr>
              <w:t xml:space="preserve"> </w:t>
            </w:r>
            <w:r w:rsidRPr="00081A45">
              <w:rPr>
                <w:rFonts w:cs="Tahoma" w:hint="eastAsia"/>
                <w:szCs w:val="20"/>
              </w:rPr>
              <w:t>필드</w:t>
            </w:r>
            <w:r w:rsidRPr="00081A45">
              <w:rPr>
                <w:rFonts w:cs="Tahoma" w:hint="eastAsia"/>
                <w:szCs w:val="20"/>
              </w:rPr>
              <w:t xml:space="preserve"> </w:t>
            </w:r>
            <w:r w:rsidRPr="00081A45">
              <w:rPr>
                <w:rFonts w:cs="Tahoma" w:hint="eastAsia"/>
                <w:szCs w:val="20"/>
              </w:rPr>
              <w:t>이름</w:t>
            </w:r>
          </w:p>
        </w:tc>
        <w:tc>
          <w:tcPr>
            <w:tcW w:w="523" w:type="dxa"/>
          </w:tcPr>
          <w:p w14:paraId="29C71953" w14:textId="77777777" w:rsidR="00081A45" w:rsidRDefault="00081A45" w:rsidP="00DB4D38">
            <w:pPr>
              <w:rPr>
                <w:rFonts w:cs="Tahoma"/>
                <w:szCs w:val="20"/>
              </w:rPr>
            </w:pPr>
          </w:p>
        </w:tc>
      </w:tr>
      <w:tr w:rsidR="00081A45" w14:paraId="09F0CB50" w14:textId="77777777" w:rsidTr="00D20BBA">
        <w:tc>
          <w:tcPr>
            <w:tcW w:w="3510" w:type="dxa"/>
          </w:tcPr>
          <w:p w14:paraId="235C8657" w14:textId="77777777" w:rsidR="00081A45" w:rsidRPr="00081A45" w:rsidRDefault="00081A45" w:rsidP="00DB4D38">
            <w:pPr>
              <w:rPr>
                <w:rFonts w:cs="Tahoma"/>
                <w:szCs w:val="20"/>
              </w:rPr>
            </w:pPr>
            <w:r w:rsidRPr="00081A45">
              <w:rPr>
                <w:rFonts w:cs="Tahoma"/>
                <w:szCs w:val="20"/>
              </w:rPr>
              <w:t>multiLineSize</w:t>
            </w:r>
          </w:p>
        </w:tc>
        <w:tc>
          <w:tcPr>
            <w:tcW w:w="993" w:type="dxa"/>
          </w:tcPr>
          <w:p w14:paraId="2F9A7400" w14:textId="77777777" w:rsidR="00081A45" w:rsidRDefault="00081A45" w:rsidP="00DB4D38">
            <w:pPr>
              <w:rPr>
                <w:rFonts w:cs="Tahoma"/>
                <w:szCs w:val="20"/>
              </w:rPr>
            </w:pPr>
            <w:r>
              <w:rPr>
                <w:rFonts w:cs="Tahoma" w:hint="eastAsia"/>
                <w:szCs w:val="20"/>
              </w:rPr>
              <w:t>int</w:t>
            </w:r>
          </w:p>
        </w:tc>
        <w:tc>
          <w:tcPr>
            <w:tcW w:w="3694" w:type="dxa"/>
          </w:tcPr>
          <w:p w14:paraId="5360E6E9" w14:textId="77777777" w:rsidR="00081A45" w:rsidRDefault="00DB4D38" w:rsidP="00DB4D38">
            <w:pPr>
              <w:rPr>
                <w:rFonts w:cs="Tahoma"/>
                <w:szCs w:val="20"/>
              </w:rPr>
            </w:pPr>
            <w:r>
              <w:rPr>
                <w:rFonts w:cs="Tahoma" w:hint="eastAsia"/>
                <w:szCs w:val="20"/>
              </w:rPr>
              <w:t>디폴트로</w:t>
            </w:r>
            <w:r>
              <w:rPr>
                <w:rFonts w:cs="Tahoma" w:hint="eastAsia"/>
                <w:szCs w:val="20"/>
              </w:rPr>
              <w:t xml:space="preserve"> </w:t>
            </w:r>
            <w:r w:rsidR="00DD5531">
              <w:rPr>
                <w:rFonts w:cs="Tahoma" w:hint="eastAsia"/>
                <w:szCs w:val="20"/>
              </w:rPr>
              <w:t>문자에</w:t>
            </w:r>
            <w:r w:rsidR="00DD5531">
              <w:rPr>
                <w:rFonts w:cs="Tahoma" w:hint="eastAsia"/>
                <w:szCs w:val="20"/>
              </w:rPr>
              <w:t xml:space="preserve"> </w:t>
            </w:r>
            <w:r w:rsidR="00DD5531">
              <w:rPr>
                <w:rFonts w:cs="Tahoma" w:hint="eastAsia"/>
                <w:szCs w:val="20"/>
              </w:rPr>
              <w:t>개행</w:t>
            </w:r>
            <w:r w:rsidR="00DD5531">
              <w:rPr>
                <w:rFonts w:cs="Tahoma" w:hint="eastAsia"/>
                <w:szCs w:val="20"/>
              </w:rPr>
              <w:t xml:space="preserve"> </w:t>
            </w:r>
            <w:r w:rsidR="00DD5531">
              <w:rPr>
                <w:rFonts w:cs="Tahoma" w:hint="eastAsia"/>
                <w:szCs w:val="20"/>
              </w:rPr>
              <w:t>문자</w:t>
            </w:r>
            <w:r w:rsidR="00DD5531">
              <w:rPr>
                <w:rFonts w:cs="Tahoma" w:hint="eastAsia"/>
                <w:szCs w:val="20"/>
              </w:rPr>
              <w:t>(</w:t>
            </w:r>
            <w:r w:rsidR="00DD5531" w:rsidRPr="00DD5531">
              <w:rPr>
                <w:rFonts w:cs="Tahoma"/>
                <w:szCs w:val="20"/>
              </w:rPr>
              <w:t>\n</w:t>
            </w:r>
            <w:r w:rsidR="00DD5531">
              <w:rPr>
                <w:rFonts w:cs="Tahoma" w:hint="eastAsia"/>
                <w:szCs w:val="20"/>
              </w:rPr>
              <w:t xml:space="preserve">) </w:t>
            </w:r>
            <w:r w:rsidR="00DD5531">
              <w:rPr>
                <w:rFonts w:cs="Tahoma" w:hint="eastAsia"/>
                <w:szCs w:val="20"/>
              </w:rPr>
              <w:t>존재시</w:t>
            </w:r>
            <w:r w:rsidR="00DD5531">
              <w:rPr>
                <w:rFonts w:cs="Tahoma" w:hint="eastAsia"/>
                <w:szCs w:val="20"/>
              </w:rPr>
              <w:t xml:space="preserve"> </w:t>
            </w:r>
            <w:r w:rsidR="00DD5531">
              <w:rPr>
                <w:rFonts w:cs="Tahoma" w:hint="eastAsia"/>
                <w:szCs w:val="20"/>
              </w:rPr>
              <w:t>라인을</w:t>
            </w:r>
            <w:r w:rsidR="00DD5531">
              <w:rPr>
                <w:rFonts w:cs="Tahoma" w:hint="eastAsia"/>
                <w:szCs w:val="20"/>
              </w:rPr>
              <w:t xml:space="preserve"> </w:t>
            </w:r>
            <w:r w:rsidR="00DD5531">
              <w:rPr>
                <w:rFonts w:cs="Tahoma" w:hint="eastAsia"/>
                <w:szCs w:val="20"/>
              </w:rPr>
              <w:t>내려</w:t>
            </w:r>
            <w:r w:rsidR="00DD5531">
              <w:rPr>
                <w:rFonts w:cs="Tahoma" w:hint="eastAsia"/>
                <w:szCs w:val="20"/>
              </w:rPr>
              <w:t xml:space="preserve"> </w:t>
            </w:r>
            <w:r w:rsidR="00DD5531">
              <w:rPr>
                <w:rFonts w:cs="Tahoma" w:hint="eastAsia"/>
                <w:szCs w:val="20"/>
              </w:rPr>
              <w:t>그림</w:t>
            </w:r>
            <w:r w:rsidR="00DD5531">
              <w:rPr>
                <w:rFonts w:cs="Tahoma" w:hint="eastAsia"/>
                <w:szCs w:val="20"/>
              </w:rPr>
              <w:t>.</w:t>
            </w:r>
          </w:p>
          <w:p w14:paraId="47875A5A" w14:textId="77777777" w:rsidR="00DD5531" w:rsidRDefault="00DD5531" w:rsidP="00DB4D38">
            <w:pPr>
              <w:rPr>
                <w:rFonts w:cs="Tahoma"/>
                <w:szCs w:val="20"/>
              </w:rPr>
            </w:pPr>
            <w:r w:rsidRPr="00081A45">
              <w:rPr>
                <w:rFonts w:cs="Tahoma"/>
                <w:szCs w:val="20"/>
              </w:rPr>
              <w:t>multiLineSize</w:t>
            </w:r>
            <w:r>
              <w:rPr>
                <w:rFonts w:cs="Tahoma" w:hint="eastAsia"/>
                <w:szCs w:val="20"/>
              </w:rPr>
              <w:t xml:space="preserve"> </w:t>
            </w:r>
            <w:r>
              <w:rPr>
                <w:rFonts w:cs="Tahoma" w:hint="eastAsia"/>
                <w:szCs w:val="20"/>
              </w:rPr>
              <w:t>값이</w:t>
            </w:r>
            <w:r>
              <w:rPr>
                <w:rFonts w:cs="Tahoma" w:hint="eastAsia"/>
                <w:szCs w:val="20"/>
              </w:rPr>
              <w:t xml:space="preserve"> </w:t>
            </w:r>
            <w:r>
              <w:rPr>
                <w:rFonts w:cs="Tahoma" w:hint="eastAsia"/>
                <w:szCs w:val="20"/>
              </w:rPr>
              <w:t>존재시</w:t>
            </w:r>
            <w:r>
              <w:rPr>
                <w:rFonts w:cs="Tahoma" w:hint="eastAsia"/>
                <w:szCs w:val="20"/>
              </w:rPr>
              <w:t xml:space="preserve"> </w:t>
            </w:r>
            <w:r>
              <w:rPr>
                <w:rFonts w:cs="Tahoma" w:hint="eastAsia"/>
                <w:szCs w:val="20"/>
              </w:rPr>
              <w:t>숫자</w:t>
            </w:r>
            <w:r>
              <w:rPr>
                <w:rFonts w:cs="Tahoma" w:hint="eastAsia"/>
                <w:szCs w:val="20"/>
              </w:rPr>
              <w:t xml:space="preserve">, </w:t>
            </w:r>
            <w:r>
              <w:rPr>
                <w:rFonts w:cs="Tahoma" w:hint="eastAsia"/>
                <w:szCs w:val="20"/>
              </w:rPr>
              <w:t>띄어쓰기</w:t>
            </w:r>
            <w:r>
              <w:rPr>
                <w:rFonts w:cs="Tahoma" w:hint="eastAsia"/>
                <w:szCs w:val="20"/>
              </w:rPr>
              <w:t xml:space="preserve"> </w:t>
            </w:r>
            <w:r>
              <w:rPr>
                <w:rFonts w:cs="Tahoma" w:hint="eastAsia"/>
                <w:szCs w:val="20"/>
              </w:rPr>
              <w:t>등의</w:t>
            </w:r>
            <w:r>
              <w:rPr>
                <w:rFonts w:cs="Tahoma" w:hint="eastAsia"/>
                <w:szCs w:val="20"/>
              </w:rPr>
              <w:t xml:space="preserve"> </w:t>
            </w:r>
            <w:r>
              <w:rPr>
                <w:rFonts w:cs="Tahoma" w:hint="eastAsia"/>
                <w:szCs w:val="20"/>
              </w:rPr>
              <w:t>문자를</w:t>
            </w:r>
            <w:r>
              <w:rPr>
                <w:rFonts w:cs="Tahoma" w:hint="eastAsia"/>
                <w:szCs w:val="20"/>
              </w:rPr>
              <w:t xml:space="preserve"> </w:t>
            </w:r>
            <w:r>
              <w:rPr>
                <w:rFonts w:cs="Tahoma" w:hint="eastAsia"/>
                <w:szCs w:val="20"/>
              </w:rPr>
              <w:t>구분할</w:t>
            </w:r>
            <w:r>
              <w:rPr>
                <w:rFonts w:cs="Tahoma" w:hint="eastAsia"/>
                <w:szCs w:val="20"/>
              </w:rPr>
              <w:t xml:space="preserve"> </w:t>
            </w:r>
            <w:r>
              <w:rPr>
                <w:rFonts w:cs="Tahoma" w:hint="eastAsia"/>
                <w:szCs w:val="20"/>
              </w:rPr>
              <w:t>수</w:t>
            </w:r>
            <w:r>
              <w:rPr>
                <w:rFonts w:cs="Tahoma" w:hint="eastAsia"/>
                <w:szCs w:val="20"/>
              </w:rPr>
              <w:t xml:space="preserve"> </w:t>
            </w:r>
            <w:r>
              <w:rPr>
                <w:rFonts w:cs="Tahoma" w:hint="eastAsia"/>
                <w:szCs w:val="20"/>
              </w:rPr>
              <w:t>있는</w:t>
            </w:r>
            <w:r>
              <w:rPr>
                <w:rFonts w:cs="Tahoma" w:hint="eastAsia"/>
                <w:szCs w:val="20"/>
              </w:rPr>
              <w:t xml:space="preserve"> </w:t>
            </w:r>
            <w:r>
              <w:rPr>
                <w:rFonts w:cs="Tahoma" w:hint="eastAsia"/>
                <w:szCs w:val="20"/>
              </w:rPr>
              <w:t>단위로</w:t>
            </w:r>
            <w:r>
              <w:rPr>
                <w:rFonts w:cs="Tahoma" w:hint="eastAsia"/>
                <w:szCs w:val="20"/>
              </w:rPr>
              <w:t xml:space="preserve"> </w:t>
            </w:r>
            <w:r>
              <w:rPr>
                <w:rFonts w:cs="Tahoma" w:hint="eastAsia"/>
                <w:szCs w:val="20"/>
              </w:rPr>
              <w:t>구분해서</w:t>
            </w:r>
            <w:r>
              <w:rPr>
                <w:rFonts w:cs="Tahoma" w:hint="eastAsia"/>
                <w:szCs w:val="20"/>
              </w:rPr>
              <w:t xml:space="preserve"> </w:t>
            </w:r>
            <w:r>
              <w:rPr>
                <w:rFonts w:cs="Tahoma" w:hint="eastAsia"/>
                <w:szCs w:val="20"/>
              </w:rPr>
              <w:t>라인을</w:t>
            </w:r>
            <w:r>
              <w:rPr>
                <w:rFonts w:cs="Tahoma" w:hint="eastAsia"/>
                <w:szCs w:val="20"/>
              </w:rPr>
              <w:t xml:space="preserve"> </w:t>
            </w:r>
            <w:r>
              <w:rPr>
                <w:rFonts w:cs="Tahoma" w:hint="eastAsia"/>
                <w:szCs w:val="20"/>
              </w:rPr>
              <w:t>내려씀</w:t>
            </w:r>
            <w:r>
              <w:rPr>
                <w:rFonts w:cs="Tahoma" w:hint="eastAsia"/>
                <w:szCs w:val="20"/>
              </w:rPr>
              <w:t>.</w:t>
            </w:r>
          </w:p>
          <w:p w14:paraId="2EA20324" w14:textId="77777777" w:rsidR="00DD5531" w:rsidRDefault="00DD5531" w:rsidP="00DB4D38">
            <w:pPr>
              <w:rPr>
                <w:rFonts w:cs="Tahoma"/>
                <w:szCs w:val="20"/>
              </w:rPr>
            </w:pPr>
            <w:r>
              <w:rPr>
                <w:rFonts w:cs="Tahoma" w:hint="eastAsia"/>
                <w:szCs w:val="20"/>
              </w:rPr>
              <w:t xml:space="preserve">ex) </w:t>
            </w:r>
          </w:p>
          <w:p w14:paraId="185F4AC1" w14:textId="77777777" w:rsidR="00DD5531" w:rsidRDefault="00DD5531" w:rsidP="00DB4D38">
            <w:pPr>
              <w:rPr>
                <w:rFonts w:cs="Tahoma"/>
                <w:szCs w:val="20"/>
              </w:rPr>
            </w:pPr>
            <w:r>
              <w:rPr>
                <w:rFonts w:cs="Tahoma" w:hint="eastAsia"/>
                <w:szCs w:val="20"/>
              </w:rPr>
              <w:t>테스트</w:t>
            </w:r>
            <w:r>
              <w:rPr>
                <w:rFonts w:cs="Tahoma" w:hint="eastAsia"/>
                <w:szCs w:val="20"/>
              </w:rPr>
              <w:t>1\n</w:t>
            </w:r>
            <w:r>
              <w:rPr>
                <w:rFonts w:cs="Tahoma" w:hint="eastAsia"/>
                <w:szCs w:val="20"/>
              </w:rPr>
              <w:t>테스트</w:t>
            </w:r>
            <w:r>
              <w:rPr>
                <w:rFonts w:cs="Tahoma" w:hint="eastAsia"/>
                <w:szCs w:val="20"/>
              </w:rPr>
              <w:t>2\</w:t>
            </w:r>
            <w:r>
              <w:rPr>
                <w:rFonts w:cs="Tahoma" w:hint="eastAsia"/>
                <w:szCs w:val="20"/>
              </w:rPr>
              <w:t>테스트</w:t>
            </w:r>
            <w:r>
              <w:rPr>
                <w:rFonts w:cs="Tahoma" w:hint="eastAsia"/>
                <w:szCs w:val="20"/>
              </w:rPr>
              <w:t>3</w:t>
            </w:r>
            <w:r w:rsidR="00DB4D38">
              <w:rPr>
                <w:rFonts w:cs="Tahoma" w:hint="eastAsia"/>
                <w:szCs w:val="20"/>
              </w:rPr>
              <w:t xml:space="preserve"> </w:t>
            </w:r>
            <w:r w:rsidR="00DB4D38">
              <w:rPr>
                <w:rFonts w:cs="Tahoma" w:hint="eastAsia"/>
                <w:szCs w:val="20"/>
              </w:rPr>
              <w:t>경우</w:t>
            </w:r>
            <w:r>
              <w:rPr>
                <w:rFonts w:cs="Tahoma" w:hint="eastAsia"/>
                <w:szCs w:val="20"/>
              </w:rPr>
              <w:t xml:space="preserve"> </w:t>
            </w:r>
            <w:r w:rsidRPr="00DD5531">
              <w:rPr>
                <w:rFonts w:cs="Tahoma"/>
                <w:szCs w:val="20"/>
              </w:rPr>
              <w:sym w:font="Wingdings" w:char="F0E0"/>
            </w:r>
          </w:p>
          <w:p w14:paraId="1AC39D51" w14:textId="77777777" w:rsidR="00DD5531" w:rsidRPr="00DD5531" w:rsidRDefault="00DD5531" w:rsidP="00DD5531">
            <w:pPr>
              <w:rPr>
                <w:rFonts w:cs="Tahoma"/>
                <w:szCs w:val="20"/>
              </w:rPr>
            </w:pPr>
            <w:r w:rsidRPr="00DD5531">
              <w:rPr>
                <w:rFonts w:cs="Tahoma" w:hint="eastAsia"/>
                <w:szCs w:val="20"/>
              </w:rPr>
              <w:t>테스트</w:t>
            </w:r>
            <w:r w:rsidRPr="00DD5531">
              <w:rPr>
                <w:rFonts w:cs="Tahoma" w:hint="eastAsia"/>
                <w:szCs w:val="20"/>
              </w:rPr>
              <w:t>1</w:t>
            </w:r>
          </w:p>
          <w:p w14:paraId="5D76DFAD" w14:textId="77777777" w:rsidR="00DD5531" w:rsidRPr="00DD5531" w:rsidRDefault="00DD5531" w:rsidP="00DD5531">
            <w:pPr>
              <w:rPr>
                <w:rFonts w:cs="Tahoma"/>
                <w:szCs w:val="20"/>
              </w:rPr>
            </w:pPr>
            <w:r w:rsidRPr="00DD5531">
              <w:rPr>
                <w:rFonts w:cs="Tahoma" w:hint="eastAsia"/>
                <w:szCs w:val="20"/>
              </w:rPr>
              <w:t>테스트</w:t>
            </w:r>
            <w:r w:rsidRPr="00DD5531">
              <w:rPr>
                <w:rFonts w:cs="Tahoma" w:hint="eastAsia"/>
                <w:szCs w:val="20"/>
              </w:rPr>
              <w:t>2</w:t>
            </w:r>
          </w:p>
          <w:p w14:paraId="346FD2FB" w14:textId="77777777" w:rsidR="00DD5531" w:rsidRDefault="00DD5531" w:rsidP="00DD5531">
            <w:pPr>
              <w:rPr>
                <w:rFonts w:cs="Tahoma"/>
                <w:szCs w:val="20"/>
              </w:rPr>
            </w:pPr>
            <w:r w:rsidRPr="00DD5531">
              <w:rPr>
                <w:rFonts w:cs="Tahoma" w:hint="eastAsia"/>
                <w:szCs w:val="20"/>
              </w:rPr>
              <w:t>테스트</w:t>
            </w:r>
            <w:r w:rsidRPr="00DD5531">
              <w:rPr>
                <w:rFonts w:cs="Tahoma" w:hint="eastAsia"/>
                <w:szCs w:val="20"/>
              </w:rPr>
              <w:t>3</w:t>
            </w:r>
          </w:p>
          <w:p w14:paraId="40FDA693" w14:textId="77777777" w:rsidR="00DD5531" w:rsidRDefault="00DD5531" w:rsidP="00DD5531">
            <w:pPr>
              <w:rPr>
                <w:rFonts w:cs="Tahoma"/>
                <w:szCs w:val="20"/>
              </w:rPr>
            </w:pPr>
          </w:p>
          <w:p w14:paraId="5DEC2281" w14:textId="77777777" w:rsidR="00DD5531" w:rsidRPr="00DD5531" w:rsidRDefault="00DB4D38" w:rsidP="00DD5531">
            <w:pPr>
              <w:rPr>
                <w:rFonts w:cs="Tahoma"/>
                <w:szCs w:val="20"/>
              </w:rPr>
            </w:pPr>
            <w:r>
              <w:rPr>
                <w:rFonts w:cs="Tahoma" w:hint="eastAsia"/>
                <w:szCs w:val="20"/>
              </w:rPr>
              <w:t xml:space="preserve">123456 789 10 </w:t>
            </w:r>
            <w:r>
              <w:rPr>
                <w:rFonts w:cs="Tahoma" w:hint="eastAsia"/>
                <w:szCs w:val="20"/>
              </w:rPr>
              <w:t>이고</w:t>
            </w:r>
            <w:r>
              <w:rPr>
                <w:rFonts w:cs="Tahoma" w:hint="eastAsia"/>
                <w:szCs w:val="20"/>
              </w:rPr>
              <w:t xml:space="preserve"> </w:t>
            </w:r>
            <w:r w:rsidRPr="00081A45">
              <w:rPr>
                <w:rFonts w:cs="Tahoma"/>
                <w:szCs w:val="20"/>
              </w:rPr>
              <w:t>multiLineSize</w:t>
            </w:r>
            <w:r>
              <w:rPr>
                <w:rFonts w:cs="Tahoma" w:hint="eastAsia"/>
                <w:szCs w:val="20"/>
              </w:rPr>
              <w:t xml:space="preserve"> </w:t>
            </w:r>
            <w:r>
              <w:rPr>
                <w:rFonts w:cs="Tahoma" w:hint="eastAsia"/>
                <w:szCs w:val="20"/>
              </w:rPr>
              <w:t>값이</w:t>
            </w:r>
            <w:r>
              <w:rPr>
                <w:rFonts w:cs="Tahoma" w:hint="eastAsia"/>
                <w:szCs w:val="20"/>
              </w:rPr>
              <w:t xml:space="preserve"> 3</w:t>
            </w:r>
            <w:r>
              <w:rPr>
                <w:rFonts w:cs="Tahoma" w:hint="eastAsia"/>
                <w:szCs w:val="20"/>
              </w:rPr>
              <w:t>의</w:t>
            </w:r>
            <w:r>
              <w:rPr>
                <w:rFonts w:cs="Tahoma" w:hint="eastAsia"/>
                <w:szCs w:val="20"/>
              </w:rPr>
              <w:t xml:space="preserve"> </w:t>
            </w:r>
            <w:r>
              <w:rPr>
                <w:rFonts w:cs="Tahoma" w:hint="eastAsia"/>
                <w:szCs w:val="20"/>
              </w:rPr>
              <w:t>경우</w:t>
            </w:r>
            <w:r>
              <w:rPr>
                <w:rFonts w:cs="Tahoma" w:hint="eastAsia"/>
                <w:szCs w:val="20"/>
              </w:rPr>
              <w:t xml:space="preserve"> </w:t>
            </w:r>
            <w:r w:rsidRPr="00DB4D38">
              <w:rPr>
                <w:rFonts w:cs="Tahoma"/>
                <w:szCs w:val="20"/>
              </w:rPr>
              <w:sym w:font="Wingdings" w:char="F0E0"/>
            </w:r>
          </w:p>
          <w:p w14:paraId="46F4852E" w14:textId="77777777" w:rsidR="00DD5531" w:rsidRDefault="00DB4D38" w:rsidP="00DB4D38">
            <w:pPr>
              <w:rPr>
                <w:rFonts w:cs="Tahoma"/>
                <w:szCs w:val="20"/>
              </w:rPr>
            </w:pPr>
            <w:r>
              <w:rPr>
                <w:rFonts w:cs="Tahoma" w:hint="eastAsia"/>
                <w:szCs w:val="20"/>
              </w:rPr>
              <w:t>12345</w:t>
            </w:r>
          </w:p>
          <w:p w14:paraId="2DA61924" w14:textId="77777777" w:rsidR="00DB4D38" w:rsidRDefault="00DB4D38" w:rsidP="00DB4D38">
            <w:pPr>
              <w:rPr>
                <w:rFonts w:cs="Tahoma"/>
                <w:szCs w:val="20"/>
              </w:rPr>
            </w:pPr>
            <w:r>
              <w:rPr>
                <w:rFonts w:cs="Tahoma" w:hint="eastAsia"/>
                <w:szCs w:val="20"/>
              </w:rPr>
              <w:t>789</w:t>
            </w:r>
          </w:p>
          <w:p w14:paraId="581F5557" w14:textId="77777777" w:rsidR="00DB4D38" w:rsidRPr="00081A45" w:rsidRDefault="00DB4D38" w:rsidP="00DB4D38">
            <w:pPr>
              <w:rPr>
                <w:rFonts w:cs="Tahoma"/>
                <w:szCs w:val="20"/>
              </w:rPr>
            </w:pPr>
            <w:r>
              <w:rPr>
                <w:rFonts w:cs="Tahoma" w:hint="eastAsia"/>
                <w:szCs w:val="20"/>
              </w:rPr>
              <w:t>10</w:t>
            </w:r>
          </w:p>
        </w:tc>
        <w:tc>
          <w:tcPr>
            <w:tcW w:w="523" w:type="dxa"/>
          </w:tcPr>
          <w:p w14:paraId="4519CD96" w14:textId="77777777" w:rsidR="00081A45" w:rsidRDefault="00081A45" w:rsidP="00DB4D38">
            <w:pPr>
              <w:rPr>
                <w:rFonts w:cs="Tahoma"/>
                <w:szCs w:val="20"/>
              </w:rPr>
            </w:pPr>
          </w:p>
        </w:tc>
      </w:tr>
      <w:tr w:rsidR="00081A45" w14:paraId="6428B231" w14:textId="77777777" w:rsidTr="00D20BBA">
        <w:tc>
          <w:tcPr>
            <w:tcW w:w="3510" w:type="dxa"/>
          </w:tcPr>
          <w:p w14:paraId="75B46B0A" w14:textId="77777777" w:rsidR="00081A45" w:rsidRPr="00081A45" w:rsidRDefault="00DB4D38" w:rsidP="00DB4D38">
            <w:pPr>
              <w:rPr>
                <w:rFonts w:cs="Tahoma"/>
                <w:szCs w:val="20"/>
              </w:rPr>
            </w:pPr>
            <w:r w:rsidRPr="00DB4D38">
              <w:rPr>
                <w:rFonts w:cs="Tahoma"/>
                <w:szCs w:val="20"/>
              </w:rPr>
              <w:t>fontName</w:t>
            </w:r>
          </w:p>
        </w:tc>
        <w:tc>
          <w:tcPr>
            <w:tcW w:w="993" w:type="dxa"/>
          </w:tcPr>
          <w:p w14:paraId="257B5A91" w14:textId="77777777" w:rsidR="00081A45" w:rsidRDefault="00DB4D38" w:rsidP="00DB4D38">
            <w:pPr>
              <w:rPr>
                <w:rFonts w:cs="Tahoma"/>
                <w:szCs w:val="20"/>
              </w:rPr>
            </w:pPr>
            <w:r>
              <w:rPr>
                <w:rFonts w:cs="Tahoma" w:hint="eastAsia"/>
                <w:szCs w:val="20"/>
              </w:rPr>
              <w:t>string</w:t>
            </w:r>
          </w:p>
        </w:tc>
        <w:tc>
          <w:tcPr>
            <w:tcW w:w="3694" w:type="dxa"/>
          </w:tcPr>
          <w:p w14:paraId="084E30F0" w14:textId="77777777" w:rsidR="00081A45" w:rsidRDefault="00DB4D38" w:rsidP="00DB4D38">
            <w:pPr>
              <w:rPr>
                <w:rFonts w:cs="Tahoma"/>
                <w:szCs w:val="20"/>
              </w:rPr>
            </w:pPr>
            <w:r>
              <w:rPr>
                <w:rFonts w:cs="Tahoma" w:hint="eastAsia"/>
                <w:szCs w:val="20"/>
              </w:rPr>
              <w:t>폰트이름</w:t>
            </w:r>
          </w:p>
          <w:p w14:paraId="3AB82CDF" w14:textId="77777777" w:rsidR="00DB4D38" w:rsidRDefault="00DB4D38" w:rsidP="00DB4D38">
            <w:pPr>
              <w:rPr>
                <w:rFonts w:cs="Tahoma"/>
                <w:szCs w:val="20"/>
              </w:rPr>
            </w:pPr>
            <w:r>
              <w:rPr>
                <w:rFonts w:cs="Tahoma" w:hint="eastAsia"/>
                <w:szCs w:val="20"/>
              </w:rPr>
              <w:t>서버에</w:t>
            </w:r>
            <w:r>
              <w:rPr>
                <w:rFonts w:cs="Tahoma" w:hint="eastAsia"/>
                <w:szCs w:val="20"/>
              </w:rPr>
              <w:t xml:space="preserve"> </w:t>
            </w:r>
            <w:r>
              <w:rPr>
                <w:rFonts w:cs="Tahoma" w:hint="eastAsia"/>
                <w:szCs w:val="20"/>
              </w:rPr>
              <w:t>등록된</w:t>
            </w:r>
            <w:r>
              <w:rPr>
                <w:rFonts w:cs="Tahoma" w:hint="eastAsia"/>
                <w:szCs w:val="20"/>
              </w:rPr>
              <w:t xml:space="preserve"> </w:t>
            </w:r>
            <w:r>
              <w:rPr>
                <w:rFonts w:cs="Tahoma" w:hint="eastAsia"/>
                <w:szCs w:val="20"/>
              </w:rPr>
              <w:t>폰트</w:t>
            </w:r>
            <w:r>
              <w:rPr>
                <w:rFonts w:cs="Tahoma" w:hint="eastAsia"/>
                <w:szCs w:val="20"/>
              </w:rPr>
              <w:t xml:space="preserve"> </w:t>
            </w:r>
            <w:r>
              <w:rPr>
                <w:rFonts w:cs="Tahoma" w:hint="eastAsia"/>
                <w:szCs w:val="20"/>
              </w:rPr>
              <w:t>사용</w:t>
            </w:r>
            <w:r>
              <w:rPr>
                <w:rFonts w:cs="Tahoma" w:hint="eastAsia"/>
                <w:szCs w:val="20"/>
              </w:rPr>
              <w:t xml:space="preserve"> </w:t>
            </w:r>
            <w:r>
              <w:rPr>
                <w:rFonts w:cs="Tahoma" w:hint="eastAsia"/>
                <w:szCs w:val="20"/>
              </w:rPr>
              <w:t>가능</w:t>
            </w:r>
            <w:r>
              <w:rPr>
                <w:rFonts w:cs="Tahoma" w:hint="eastAsia"/>
                <w:szCs w:val="20"/>
              </w:rPr>
              <w:t xml:space="preserve"> </w:t>
            </w:r>
          </w:p>
          <w:p w14:paraId="469E3E01" w14:textId="77777777" w:rsidR="00DB4D38" w:rsidRPr="00081A45" w:rsidRDefault="00DB4D38" w:rsidP="00DB4D38">
            <w:pPr>
              <w:rPr>
                <w:rFonts w:cs="Tahoma"/>
                <w:szCs w:val="20"/>
              </w:rPr>
            </w:pPr>
            <w:r>
              <w:rPr>
                <w:rFonts w:cs="Tahoma"/>
                <w:szCs w:val="20"/>
              </w:rPr>
              <w:t>“</w:t>
            </w:r>
            <w:r>
              <w:rPr>
                <w:rFonts w:cs="Tahoma" w:hint="eastAsia"/>
                <w:szCs w:val="20"/>
              </w:rPr>
              <w:t>나눔고딕</w:t>
            </w:r>
            <w:r>
              <w:rPr>
                <w:rFonts w:cs="Tahoma"/>
                <w:szCs w:val="20"/>
              </w:rPr>
              <w:t>”</w:t>
            </w:r>
          </w:p>
        </w:tc>
        <w:tc>
          <w:tcPr>
            <w:tcW w:w="523" w:type="dxa"/>
          </w:tcPr>
          <w:p w14:paraId="3FBD81C8" w14:textId="77777777" w:rsidR="00081A45" w:rsidRDefault="00081A45" w:rsidP="00DB4D38">
            <w:pPr>
              <w:rPr>
                <w:rFonts w:cs="Tahoma"/>
                <w:szCs w:val="20"/>
              </w:rPr>
            </w:pPr>
          </w:p>
        </w:tc>
      </w:tr>
      <w:tr w:rsidR="00DB4D38" w14:paraId="2D9B1A36" w14:textId="77777777" w:rsidTr="00D20BBA">
        <w:tc>
          <w:tcPr>
            <w:tcW w:w="3510" w:type="dxa"/>
          </w:tcPr>
          <w:p w14:paraId="0848E828" w14:textId="77777777" w:rsidR="00DB4D38" w:rsidRPr="00DB4D38" w:rsidRDefault="00DB4D38" w:rsidP="00DB4D38">
            <w:pPr>
              <w:rPr>
                <w:rFonts w:cs="Tahoma"/>
                <w:szCs w:val="20"/>
              </w:rPr>
            </w:pPr>
            <w:r w:rsidRPr="00DB4D38">
              <w:rPr>
                <w:rFonts w:cs="Tahoma"/>
                <w:szCs w:val="20"/>
              </w:rPr>
              <w:t>fontType</w:t>
            </w:r>
          </w:p>
        </w:tc>
        <w:tc>
          <w:tcPr>
            <w:tcW w:w="993" w:type="dxa"/>
          </w:tcPr>
          <w:p w14:paraId="6FFEFEA6" w14:textId="77777777" w:rsidR="00DB4D38" w:rsidRDefault="00DB4D38" w:rsidP="00DB4D38">
            <w:pPr>
              <w:rPr>
                <w:rFonts w:cs="Tahoma"/>
                <w:szCs w:val="20"/>
              </w:rPr>
            </w:pPr>
            <w:r>
              <w:rPr>
                <w:rFonts w:cs="Tahoma" w:hint="eastAsia"/>
                <w:szCs w:val="20"/>
              </w:rPr>
              <w:t>string</w:t>
            </w:r>
          </w:p>
        </w:tc>
        <w:tc>
          <w:tcPr>
            <w:tcW w:w="3694" w:type="dxa"/>
          </w:tcPr>
          <w:p w14:paraId="247C2862" w14:textId="77777777" w:rsidR="00DB4D38" w:rsidRDefault="00DB4D38" w:rsidP="00DB4D38">
            <w:pPr>
              <w:rPr>
                <w:rFonts w:cs="Tahoma"/>
                <w:szCs w:val="20"/>
              </w:rPr>
            </w:pPr>
            <w:r w:rsidRPr="00DB4D38">
              <w:rPr>
                <w:rFonts w:cs="Tahoma" w:hint="eastAsia"/>
                <w:szCs w:val="20"/>
              </w:rPr>
              <w:t>BOLD:</w:t>
            </w:r>
            <w:r w:rsidRPr="00DB4D38">
              <w:rPr>
                <w:rFonts w:cs="Tahoma" w:hint="eastAsia"/>
                <w:szCs w:val="20"/>
              </w:rPr>
              <w:t>꿁은</w:t>
            </w:r>
            <w:r w:rsidRPr="00DB4D38">
              <w:rPr>
                <w:rFonts w:cs="Tahoma" w:hint="eastAsia"/>
                <w:szCs w:val="20"/>
              </w:rPr>
              <w:t>, ITALIC:</w:t>
            </w:r>
            <w:r w:rsidRPr="00DB4D38">
              <w:rPr>
                <w:rFonts w:cs="Tahoma" w:hint="eastAsia"/>
                <w:szCs w:val="20"/>
              </w:rPr>
              <w:t>기울임</w:t>
            </w:r>
            <w:r w:rsidRPr="00DB4D38">
              <w:rPr>
                <w:rFonts w:cs="Tahoma" w:hint="eastAsia"/>
                <w:szCs w:val="20"/>
              </w:rPr>
              <w:t>,PLAIN:</w:t>
            </w:r>
            <w:r w:rsidRPr="00DB4D38">
              <w:rPr>
                <w:rFonts w:cs="Tahoma" w:hint="eastAsia"/>
                <w:szCs w:val="20"/>
              </w:rPr>
              <w:t>보통</w:t>
            </w:r>
            <w:r w:rsidRPr="00DB4D38">
              <w:rPr>
                <w:rFonts w:cs="Tahoma" w:hint="eastAsia"/>
                <w:szCs w:val="20"/>
              </w:rPr>
              <w:t xml:space="preserve"> </w:t>
            </w:r>
          </w:p>
        </w:tc>
        <w:tc>
          <w:tcPr>
            <w:tcW w:w="523" w:type="dxa"/>
          </w:tcPr>
          <w:p w14:paraId="4A25F7AA" w14:textId="77777777" w:rsidR="00DB4D38" w:rsidRDefault="00DB4D38" w:rsidP="00DB4D38">
            <w:pPr>
              <w:rPr>
                <w:rFonts w:cs="Tahoma"/>
                <w:szCs w:val="20"/>
              </w:rPr>
            </w:pPr>
          </w:p>
        </w:tc>
      </w:tr>
      <w:tr w:rsidR="00DB4D38" w14:paraId="0F895727" w14:textId="77777777" w:rsidTr="00D20BBA">
        <w:tc>
          <w:tcPr>
            <w:tcW w:w="3510" w:type="dxa"/>
          </w:tcPr>
          <w:p w14:paraId="32496136" w14:textId="77777777" w:rsidR="00DB4D38" w:rsidRPr="00DB4D38" w:rsidRDefault="00DB4D38" w:rsidP="00DB4D38">
            <w:pPr>
              <w:rPr>
                <w:rFonts w:cs="Tahoma"/>
                <w:szCs w:val="20"/>
              </w:rPr>
            </w:pPr>
            <w:r w:rsidRPr="00DB4D38">
              <w:rPr>
                <w:rFonts w:cs="Tahoma"/>
                <w:szCs w:val="20"/>
              </w:rPr>
              <w:t>fontSize</w:t>
            </w:r>
          </w:p>
        </w:tc>
        <w:tc>
          <w:tcPr>
            <w:tcW w:w="993" w:type="dxa"/>
          </w:tcPr>
          <w:p w14:paraId="4423150E" w14:textId="77777777" w:rsidR="00DB4D38" w:rsidRDefault="00DB4D38" w:rsidP="00DB4D38">
            <w:pPr>
              <w:rPr>
                <w:rFonts w:cs="Tahoma"/>
                <w:szCs w:val="20"/>
              </w:rPr>
            </w:pPr>
            <w:r>
              <w:rPr>
                <w:rFonts w:cs="Tahoma" w:hint="eastAsia"/>
                <w:szCs w:val="20"/>
              </w:rPr>
              <w:t>int</w:t>
            </w:r>
          </w:p>
        </w:tc>
        <w:tc>
          <w:tcPr>
            <w:tcW w:w="3694" w:type="dxa"/>
          </w:tcPr>
          <w:p w14:paraId="10EB9C05" w14:textId="77777777" w:rsidR="00DB4D38" w:rsidRPr="00DB4D38" w:rsidRDefault="00DB4D38" w:rsidP="00DB4D38">
            <w:pPr>
              <w:rPr>
                <w:rFonts w:cs="Tahoma"/>
                <w:szCs w:val="20"/>
              </w:rPr>
            </w:pPr>
            <w:r>
              <w:rPr>
                <w:rFonts w:cs="Tahoma" w:hint="eastAsia"/>
                <w:szCs w:val="20"/>
              </w:rPr>
              <w:t>폰트크기</w:t>
            </w:r>
          </w:p>
        </w:tc>
        <w:tc>
          <w:tcPr>
            <w:tcW w:w="523" w:type="dxa"/>
          </w:tcPr>
          <w:p w14:paraId="39CD2ECE" w14:textId="77777777" w:rsidR="00DB4D38" w:rsidRDefault="00DB4D38" w:rsidP="00DB4D38">
            <w:pPr>
              <w:rPr>
                <w:rFonts w:cs="Tahoma"/>
                <w:szCs w:val="20"/>
              </w:rPr>
            </w:pPr>
          </w:p>
        </w:tc>
      </w:tr>
      <w:tr w:rsidR="00DB4D38" w14:paraId="3B216E62" w14:textId="77777777" w:rsidTr="00D20BBA">
        <w:tc>
          <w:tcPr>
            <w:tcW w:w="3510" w:type="dxa"/>
          </w:tcPr>
          <w:p w14:paraId="22E11D21" w14:textId="77777777" w:rsidR="00DB4D38" w:rsidRPr="00DB4D38" w:rsidRDefault="00DB4D38" w:rsidP="00DB4D38">
            <w:pPr>
              <w:rPr>
                <w:rFonts w:cs="Tahoma"/>
                <w:szCs w:val="20"/>
              </w:rPr>
            </w:pPr>
            <w:r w:rsidRPr="00DB4D38">
              <w:rPr>
                <w:rFonts w:cs="Tahoma"/>
                <w:szCs w:val="20"/>
              </w:rPr>
              <w:t>fieldName</w:t>
            </w:r>
          </w:p>
        </w:tc>
        <w:tc>
          <w:tcPr>
            <w:tcW w:w="993" w:type="dxa"/>
          </w:tcPr>
          <w:p w14:paraId="31274A0A" w14:textId="77777777" w:rsidR="00DB4D38" w:rsidRDefault="00DB4D38" w:rsidP="00DB4D38">
            <w:pPr>
              <w:rPr>
                <w:rFonts w:cs="Tahoma"/>
                <w:szCs w:val="20"/>
              </w:rPr>
            </w:pPr>
            <w:r>
              <w:rPr>
                <w:rFonts w:cs="Tahoma" w:hint="eastAsia"/>
                <w:szCs w:val="20"/>
              </w:rPr>
              <w:t>string</w:t>
            </w:r>
          </w:p>
        </w:tc>
        <w:tc>
          <w:tcPr>
            <w:tcW w:w="3694" w:type="dxa"/>
          </w:tcPr>
          <w:p w14:paraId="4B502D4F" w14:textId="77777777" w:rsidR="00DB4D38" w:rsidRDefault="00DB4D38" w:rsidP="00DB4D38">
            <w:pPr>
              <w:rPr>
                <w:rFonts w:cs="Tahoma"/>
                <w:szCs w:val="20"/>
              </w:rPr>
            </w:pPr>
            <w:r>
              <w:rPr>
                <w:rFonts w:cs="Tahoma" w:hint="eastAsia"/>
                <w:szCs w:val="20"/>
              </w:rPr>
              <w:t>글자를</w:t>
            </w:r>
            <w:r>
              <w:rPr>
                <w:rFonts w:cs="Tahoma" w:hint="eastAsia"/>
                <w:szCs w:val="20"/>
              </w:rPr>
              <w:t xml:space="preserve"> </w:t>
            </w:r>
            <w:r>
              <w:rPr>
                <w:rFonts w:cs="Tahoma" w:hint="eastAsia"/>
                <w:szCs w:val="20"/>
              </w:rPr>
              <w:t>참조하기</w:t>
            </w:r>
            <w:r>
              <w:rPr>
                <w:rFonts w:cs="Tahoma" w:hint="eastAsia"/>
                <w:szCs w:val="20"/>
              </w:rPr>
              <w:t xml:space="preserve"> </w:t>
            </w:r>
            <w:r>
              <w:rPr>
                <w:rFonts w:cs="Tahoma" w:hint="eastAsia"/>
                <w:szCs w:val="20"/>
              </w:rPr>
              <w:t>위한</w:t>
            </w:r>
            <w:r>
              <w:rPr>
                <w:rFonts w:cs="Tahoma" w:hint="eastAsia"/>
                <w:szCs w:val="20"/>
              </w:rPr>
              <w:t xml:space="preserve"> </w:t>
            </w:r>
            <w:r>
              <w:rPr>
                <w:rFonts w:cs="Tahoma" w:hint="eastAsia"/>
                <w:szCs w:val="20"/>
              </w:rPr>
              <w:t>컬럼</w:t>
            </w:r>
            <w:r>
              <w:rPr>
                <w:rFonts w:cs="Tahoma" w:hint="eastAsia"/>
                <w:szCs w:val="20"/>
              </w:rPr>
              <w:t xml:space="preserve"> </w:t>
            </w:r>
            <w:r>
              <w:rPr>
                <w:rFonts w:cs="Tahoma" w:hint="eastAsia"/>
                <w:szCs w:val="20"/>
              </w:rPr>
              <w:t>이름</w:t>
            </w:r>
            <w:r w:rsidR="00D20BBA">
              <w:rPr>
                <w:rFonts w:cs="Tahoma" w:hint="eastAsia"/>
                <w:szCs w:val="20"/>
              </w:rPr>
              <w:t>.</w:t>
            </w:r>
          </w:p>
          <w:p w14:paraId="5DE71B12" w14:textId="77777777" w:rsidR="00D20BBA" w:rsidRDefault="00D20BBA" w:rsidP="00DB4D38">
            <w:pPr>
              <w:rPr>
                <w:rFonts w:cs="Tahoma"/>
                <w:szCs w:val="20"/>
              </w:rPr>
            </w:pPr>
            <w:r>
              <w:rPr>
                <w:rFonts w:cs="Tahoma" w:hint="eastAsia"/>
                <w:szCs w:val="20"/>
              </w:rPr>
              <w:t>여러</w:t>
            </w:r>
            <w:r>
              <w:rPr>
                <w:rFonts w:cs="Tahoma" w:hint="eastAsia"/>
                <w:szCs w:val="20"/>
              </w:rPr>
              <w:t xml:space="preserve"> </w:t>
            </w:r>
            <w:r>
              <w:rPr>
                <w:rFonts w:cs="Tahoma" w:hint="eastAsia"/>
                <w:szCs w:val="20"/>
              </w:rPr>
              <w:t>컬럼의</w:t>
            </w:r>
            <w:r>
              <w:rPr>
                <w:rFonts w:cs="Tahoma" w:hint="eastAsia"/>
                <w:szCs w:val="20"/>
              </w:rPr>
              <w:t xml:space="preserve"> </w:t>
            </w:r>
            <w:r>
              <w:rPr>
                <w:rFonts w:cs="Tahoma" w:hint="eastAsia"/>
                <w:szCs w:val="20"/>
              </w:rPr>
              <w:t>값</w:t>
            </w:r>
            <w:r>
              <w:rPr>
                <w:rFonts w:cs="Tahoma" w:hint="eastAsia"/>
                <w:szCs w:val="20"/>
              </w:rPr>
              <w:t xml:space="preserve"> </w:t>
            </w:r>
            <w:r>
              <w:rPr>
                <w:rFonts w:cs="Tahoma" w:hint="eastAsia"/>
                <w:szCs w:val="20"/>
              </w:rPr>
              <w:t>조합</w:t>
            </w:r>
            <w:r>
              <w:rPr>
                <w:rFonts w:cs="Tahoma" w:hint="eastAsia"/>
                <w:szCs w:val="20"/>
              </w:rPr>
              <w:t xml:space="preserve"> </w:t>
            </w:r>
            <w:r>
              <w:rPr>
                <w:rFonts w:cs="Tahoma" w:hint="eastAsia"/>
                <w:szCs w:val="20"/>
              </w:rPr>
              <w:t>방법</w:t>
            </w:r>
          </w:p>
          <w:p w14:paraId="0606668C" w14:textId="77777777" w:rsidR="00D20BBA" w:rsidRDefault="00D20BBA" w:rsidP="00DB4D38">
            <w:pPr>
              <w:rPr>
                <w:rFonts w:cs="Tahoma"/>
                <w:szCs w:val="20"/>
              </w:rPr>
            </w:pPr>
            <w:r>
              <w:rPr>
                <w:rFonts w:cs="Tahoma" w:hint="eastAsia"/>
                <w:szCs w:val="20"/>
              </w:rPr>
              <w:t>{</w:t>
            </w:r>
            <w:r>
              <w:rPr>
                <w:rFonts w:cs="Tahoma" w:hint="eastAsia"/>
                <w:szCs w:val="20"/>
              </w:rPr>
              <w:t>컬럼이름</w:t>
            </w:r>
            <w:r>
              <w:rPr>
                <w:rFonts w:cs="Tahoma" w:hint="eastAsia"/>
                <w:szCs w:val="20"/>
              </w:rPr>
              <w:t>}  {</w:t>
            </w:r>
            <w:r>
              <w:rPr>
                <w:rFonts w:cs="Tahoma" w:hint="eastAsia"/>
                <w:szCs w:val="20"/>
              </w:rPr>
              <w:t>컬럼이름</w:t>
            </w:r>
            <w:r>
              <w:rPr>
                <w:rFonts w:cs="Tahoma" w:hint="eastAsia"/>
                <w:szCs w:val="20"/>
              </w:rPr>
              <w:t xml:space="preserve">} </w:t>
            </w:r>
          </w:p>
          <w:p w14:paraId="3E98B6A4" w14:textId="77777777" w:rsidR="00D20BBA" w:rsidRDefault="00D20BBA" w:rsidP="00DB4D38">
            <w:pPr>
              <w:rPr>
                <w:rFonts w:cs="Tahoma"/>
                <w:szCs w:val="20"/>
              </w:rPr>
            </w:pPr>
            <w:r>
              <w:rPr>
                <w:rFonts w:cs="Tahoma" w:hint="eastAsia"/>
                <w:szCs w:val="20"/>
              </w:rPr>
              <w:t>ex)</w:t>
            </w:r>
          </w:p>
          <w:p w14:paraId="03A38ABF" w14:textId="77777777" w:rsidR="00D20BBA" w:rsidRDefault="00D20BBA" w:rsidP="00DB4D38">
            <w:pPr>
              <w:rPr>
                <w:rFonts w:cs="Tahoma"/>
                <w:szCs w:val="20"/>
              </w:rPr>
            </w:pPr>
            <w:r w:rsidRPr="00D20BBA">
              <w:rPr>
                <w:rFonts w:cs="Tahoma"/>
                <w:szCs w:val="20"/>
              </w:rPr>
              <w:t>{name</w:t>
            </w:r>
            <w:r>
              <w:rPr>
                <w:rFonts w:cs="Tahoma" w:hint="eastAsia"/>
                <w:szCs w:val="20"/>
              </w:rPr>
              <w:t>1</w:t>
            </w:r>
            <w:r w:rsidRPr="00D20BBA">
              <w:rPr>
                <w:rFonts w:cs="Tahoma"/>
                <w:szCs w:val="20"/>
              </w:rPr>
              <w:t>}</w:t>
            </w:r>
            <w:r>
              <w:rPr>
                <w:rFonts w:cs="Tahoma" w:hint="eastAsia"/>
                <w:szCs w:val="20"/>
              </w:rPr>
              <w:t xml:space="preserve"> </w:t>
            </w:r>
            <w:r w:rsidRPr="00D20BBA">
              <w:rPr>
                <w:rFonts w:cs="Tahoma"/>
                <w:szCs w:val="20"/>
              </w:rPr>
              <w:t>{</w:t>
            </w:r>
            <w:r>
              <w:rPr>
                <w:rFonts w:cs="Tahoma" w:hint="eastAsia"/>
                <w:szCs w:val="20"/>
              </w:rPr>
              <w:t>name2</w:t>
            </w:r>
            <w:r w:rsidRPr="00D20BBA">
              <w:rPr>
                <w:rFonts w:cs="Tahoma"/>
                <w:szCs w:val="20"/>
              </w:rPr>
              <w:t>}</w:t>
            </w:r>
          </w:p>
          <w:p w14:paraId="340E7AB5" w14:textId="77777777" w:rsidR="00D20BBA" w:rsidRPr="00D20BBA" w:rsidRDefault="00D20BBA" w:rsidP="00D20BBA">
            <w:pPr>
              <w:pStyle w:val="af1"/>
              <w:numPr>
                <w:ilvl w:val="0"/>
                <w:numId w:val="18"/>
              </w:numPr>
              <w:ind w:leftChars="0"/>
              <w:rPr>
                <w:rFonts w:cs="Tahoma"/>
                <w:szCs w:val="20"/>
              </w:rPr>
            </w:pPr>
            <w:r w:rsidRPr="00D20BBA">
              <w:rPr>
                <w:rFonts w:cs="Tahoma" w:hint="eastAsia"/>
                <w:szCs w:val="20"/>
              </w:rPr>
              <w:t>경복궁</w:t>
            </w:r>
            <w:r w:rsidRPr="00D20BBA">
              <w:rPr>
                <w:rFonts w:cs="Tahoma" w:hint="eastAsia"/>
                <w:szCs w:val="20"/>
              </w:rPr>
              <w:t xml:space="preserve"> </w:t>
            </w:r>
            <w:r w:rsidRPr="00D20BBA">
              <w:rPr>
                <w:rFonts w:cs="Tahoma" w:hint="eastAsia"/>
                <w:szCs w:val="20"/>
              </w:rPr>
              <w:t>경복궁앞</w:t>
            </w:r>
          </w:p>
          <w:p w14:paraId="2A8649DF" w14:textId="77777777" w:rsidR="00D20BBA" w:rsidRDefault="00D20BBA" w:rsidP="00DB4D38">
            <w:pPr>
              <w:rPr>
                <w:rFonts w:cs="Tahoma"/>
                <w:szCs w:val="20"/>
              </w:rPr>
            </w:pPr>
            <w:r w:rsidRPr="00D20BBA">
              <w:rPr>
                <w:rFonts w:cs="Tahoma"/>
                <w:szCs w:val="20"/>
              </w:rPr>
              <w:t>{name</w:t>
            </w:r>
            <w:r>
              <w:rPr>
                <w:rFonts w:cs="Tahoma" w:hint="eastAsia"/>
                <w:szCs w:val="20"/>
              </w:rPr>
              <w:t>1</w:t>
            </w:r>
            <w:r w:rsidRPr="00D20BBA">
              <w:rPr>
                <w:rFonts w:cs="Tahoma"/>
                <w:szCs w:val="20"/>
              </w:rPr>
              <w:t>}\n{</w:t>
            </w:r>
            <w:r>
              <w:rPr>
                <w:rFonts w:cs="Tahoma" w:hint="eastAsia"/>
                <w:szCs w:val="20"/>
              </w:rPr>
              <w:t>name2</w:t>
            </w:r>
            <w:r w:rsidRPr="00D20BBA">
              <w:rPr>
                <w:rFonts w:cs="Tahoma"/>
                <w:szCs w:val="20"/>
              </w:rPr>
              <w:t>}</w:t>
            </w:r>
            <w:r>
              <w:rPr>
                <w:rFonts w:cs="Tahoma" w:hint="eastAsia"/>
                <w:szCs w:val="20"/>
              </w:rPr>
              <w:t xml:space="preserve"> </w:t>
            </w:r>
          </w:p>
          <w:p w14:paraId="7CCCBADD" w14:textId="77777777" w:rsidR="00D20BBA" w:rsidRDefault="00D20BBA" w:rsidP="00D20BBA">
            <w:pPr>
              <w:pStyle w:val="af1"/>
              <w:numPr>
                <w:ilvl w:val="0"/>
                <w:numId w:val="18"/>
              </w:numPr>
              <w:ind w:leftChars="0"/>
              <w:rPr>
                <w:rFonts w:cs="Tahoma"/>
                <w:szCs w:val="20"/>
              </w:rPr>
            </w:pPr>
            <w:r>
              <w:rPr>
                <w:rFonts w:cs="Tahoma" w:hint="eastAsia"/>
                <w:szCs w:val="20"/>
              </w:rPr>
              <w:t>경복궁</w:t>
            </w:r>
          </w:p>
          <w:p w14:paraId="55299BBB" w14:textId="77777777" w:rsidR="00D20BBA" w:rsidRPr="00D20BBA" w:rsidRDefault="00D20BBA" w:rsidP="00D20BBA">
            <w:pPr>
              <w:pStyle w:val="af1"/>
              <w:ind w:leftChars="0" w:left="465"/>
              <w:rPr>
                <w:rFonts w:cs="Tahoma"/>
                <w:szCs w:val="20"/>
              </w:rPr>
            </w:pPr>
            <w:r>
              <w:rPr>
                <w:rFonts w:cs="Tahoma" w:hint="eastAsia"/>
                <w:szCs w:val="20"/>
              </w:rPr>
              <w:t>경복궁앞</w:t>
            </w:r>
          </w:p>
          <w:p w14:paraId="3848410E" w14:textId="77777777" w:rsidR="00D20BBA" w:rsidRDefault="00D20BBA" w:rsidP="00D20BBA">
            <w:pPr>
              <w:rPr>
                <w:rFonts w:cs="Tahoma"/>
                <w:szCs w:val="20"/>
              </w:rPr>
            </w:pPr>
            <w:r w:rsidRPr="00D20BBA">
              <w:rPr>
                <w:rFonts w:cs="Tahoma"/>
                <w:szCs w:val="20"/>
              </w:rPr>
              <w:t>{name</w:t>
            </w:r>
            <w:r>
              <w:rPr>
                <w:rFonts w:cs="Tahoma" w:hint="eastAsia"/>
                <w:szCs w:val="20"/>
              </w:rPr>
              <w:t>1</w:t>
            </w:r>
            <w:r w:rsidRPr="00D20BBA">
              <w:rPr>
                <w:rFonts w:cs="Tahoma"/>
                <w:szCs w:val="20"/>
              </w:rPr>
              <w:t>}</w:t>
            </w:r>
            <w:r>
              <w:rPr>
                <w:rFonts w:cs="Tahoma" w:hint="eastAsia"/>
                <w:szCs w:val="20"/>
              </w:rPr>
              <w:t xml:space="preserve">  </w:t>
            </w:r>
            <w:r w:rsidRPr="00D20BBA">
              <w:rPr>
                <w:rFonts w:cs="Tahoma"/>
                <w:szCs w:val="20"/>
              </w:rPr>
              <w:t>{</w:t>
            </w:r>
            <w:r>
              <w:rPr>
                <w:rFonts w:cs="Tahoma" w:hint="eastAsia"/>
                <w:szCs w:val="20"/>
              </w:rPr>
              <w:t>name2</w:t>
            </w:r>
            <w:r w:rsidRPr="00D20BBA">
              <w:rPr>
                <w:rFonts w:cs="Tahoma"/>
                <w:szCs w:val="20"/>
              </w:rPr>
              <w:t>}</w:t>
            </w:r>
            <w:r>
              <w:rPr>
                <w:rFonts w:cs="Tahoma" w:hint="eastAsia"/>
                <w:szCs w:val="20"/>
              </w:rPr>
              <w:t>\n{name2}</w:t>
            </w:r>
          </w:p>
          <w:p w14:paraId="46F4940C" w14:textId="77777777" w:rsidR="00D20BBA" w:rsidRDefault="00D20BBA" w:rsidP="00D20BBA">
            <w:pPr>
              <w:pStyle w:val="af1"/>
              <w:numPr>
                <w:ilvl w:val="0"/>
                <w:numId w:val="18"/>
              </w:numPr>
              <w:ind w:leftChars="0"/>
              <w:rPr>
                <w:rFonts w:cs="Tahoma"/>
                <w:szCs w:val="20"/>
              </w:rPr>
            </w:pPr>
            <w:r>
              <w:rPr>
                <w:rFonts w:cs="Tahoma" w:hint="eastAsia"/>
                <w:szCs w:val="20"/>
              </w:rPr>
              <w:t>경복궁</w:t>
            </w:r>
            <w:r>
              <w:rPr>
                <w:rFonts w:cs="Tahoma" w:hint="eastAsia"/>
                <w:szCs w:val="20"/>
              </w:rPr>
              <w:t xml:space="preserve"> </w:t>
            </w:r>
            <w:r>
              <w:rPr>
                <w:rFonts w:cs="Tahoma" w:hint="eastAsia"/>
                <w:szCs w:val="20"/>
              </w:rPr>
              <w:t>경복궁앞</w:t>
            </w:r>
          </w:p>
          <w:p w14:paraId="2FE061A8" w14:textId="77777777" w:rsidR="00D20BBA" w:rsidRPr="00D20BBA" w:rsidRDefault="00D20BBA" w:rsidP="00D20BBA">
            <w:pPr>
              <w:pStyle w:val="af1"/>
              <w:ind w:leftChars="0" w:left="465"/>
              <w:rPr>
                <w:rFonts w:cs="Tahoma"/>
                <w:szCs w:val="20"/>
              </w:rPr>
            </w:pPr>
            <w:r>
              <w:rPr>
                <w:rFonts w:cs="Tahoma" w:hint="eastAsia"/>
                <w:szCs w:val="20"/>
              </w:rPr>
              <w:t>경복궁뒤</w:t>
            </w:r>
          </w:p>
        </w:tc>
        <w:tc>
          <w:tcPr>
            <w:tcW w:w="523" w:type="dxa"/>
          </w:tcPr>
          <w:p w14:paraId="4E0F46F1" w14:textId="77777777" w:rsidR="00DB4D38" w:rsidRDefault="00DB4D38" w:rsidP="00DB4D38">
            <w:pPr>
              <w:rPr>
                <w:rFonts w:cs="Tahoma"/>
                <w:szCs w:val="20"/>
              </w:rPr>
            </w:pPr>
          </w:p>
        </w:tc>
      </w:tr>
      <w:tr w:rsidR="00DB4D38" w14:paraId="2325418C" w14:textId="77777777" w:rsidTr="00D20BBA">
        <w:tc>
          <w:tcPr>
            <w:tcW w:w="3510" w:type="dxa"/>
          </w:tcPr>
          <w:p w14:paraId="0C946F7C" w14:textId="77777777" w:rsidR="00DB4D38" w:rsidRPr="00DB4D38" w:rsidRDefault="00DB4D38" w:rsidP="00DB4D38">
            <w:pPr>
              <w:rPr>
                <w:rFonts w:cs="Tahoma"/>
                <w:szCs w:val="20"/>
              </w:rPr>
            </w:pPr>
            <w:r w:rsidRPr="00DB4D38">
              <w:rPr>
                <w:rFonts w:cs="Tahoma"/>
                <w:szCs w:val="20"/>
              </w:rPr>
              <w:t>tracking</w:t>
            </w:r>
          </w:p>
        </w:tc>
        <w:tc>
          <w:tcPr>
            <w:tcW w:w="993" w:type="dxa"/>
          </w:tcPr>
          <w:p w14:paraId="35859F45" w14:textId="77777777" w:rsidR="00DB4D38" w:rsidRDefault="00DB4D38" w:rsidP="00DB4D38">
            <w:pPr>
              <w:rPr>
                <w:rFonts w:cs="Tahoma"/>
                <w:szCs w:val="20"/>
              </w:rPr>
            </w:pPr>
            <w:r>
              <w:rPr>
                <w:rFonts w:cs="Tahoma" w:hint="eastAsia"/>
                <w:szCs w:val="20"/>
              </w:rPr>
              <w:t>float</w:t>
            </w:r>
          </w:p>
        </w:tc>
        <w:tc>
          <w:tcPr>
            <w:tcW w:w="3694" w:type="dxa"/>
          </w:tcPr>
          <w:p w14:paraId="623BEEE2" w14:textId="77777777" w:rsidR="00DB4D38" w:rsidRDefault="00DB4D38" w:rsidP="00DB4D38">
            <w:pPr>
              <w:rPr>
                <w:rFonts w:cs="Tahoma"/>
                <w:szCs w:val="20"/>
              </w:rPr>
            </w:pPr>
            <w:r>
              <w:rPr>
                <w:rFonts w:cs="Tahoma" w:hint="eastAsia"/>
                <w:szCs w:val="20"/>
              </w:rPr>
              <w:t>글</w:t>
            </w:r>
            <w:r w:rsidRPr="00DB4D38">
              <w:rPr>
                <w:rFonts w:cs="Tahoma" w:hint="eastAsia"/>
                <w:szCs w:val="20"/>
              </w:rPr>
              <w:t>자의</w:t>
            </w:r>
            <w:r w:rsidRPr="00DB4D38">
              <w:rPr>
                <w:rFonts w:cs="Tahoma" w:hint="eastAsia"/>
                <w:szCs w:val="20"/>
              </w:rPr>
              <w:t xml:space="preserve"> </w:t>
            </w:r>
            <w:r w:rsidRPr="00DB4D38">
              <w:rPr>
                <w:rFonts w:cs="Tahoma" w:hint="eastAsia"/>
                <w:szCs w:val="20"/>
              </w:rPr>
              <w:t>중심선을</w:t>
            </w:r>
            <w:r w:rsidRPr="00DB4D38">
              <w:rPr>
                <w:rFonts w:cs="Tahoma" w:hint="eastAsia"/>
                <w:szCs w:val="20"/>
              </w:rPr>
              <w:t xml:space="preserve"> </w:t>
            </w:r>
            <w:r w:rsidRPr="00DB4D38">
              <w:rPr>
                <w:rFonts w:cs="Tahoma" w:hint="eastAsia"/>
                <w:szCs w:val="20"/>
              </w:rPr>
              <w:t>기준으로</w:t>
            </w:r>
            <w:r w:rsidRPr="00DB4D38">
              <w:rPr>
                <w:rFonts w:cs="Tahoma" w:hint="eastAsia"/>
                <w:szCs w:val="20"/>
              </w:rPr>
              <w:t xml:space="preserve"> </w:t>
            </w:r>
            <w:r w:rsidRPr="00DB4D38">
              <w:rPr>
                <w:rFonts w:cs="Tahoma" w:hint="eastAsia"/>
                <w:szCs w:val="20"/>
              </w:rPr>
              <w:t>자간</w:t>
            </w:r>
            <w:r w:rsidRPr="00DB4D38">
              <w:rPr>
                <w:rFonts w:cs="Tahoma" w:hint="eastAsia"/>
                <w:szCs w:val="20"/>
              </w:rPr>
              <w:t xml:space="preserve"> </w:t>
            </w:r>
            <w:r w:rsidRPr="00DB4D38">
              <w:rPr>
                <w:rFonts w:cs="Tahoma" w:hint="eastAsia"/>
                <w:szCs w:val="20"/>
              </w:rPr>
              <w:t>간격</w:t>
            </w:r>
            <w:r w:rsidRPr="00DB4D38">
              <w:rPr>
                <w:rFonts w:cs="Tahoma" w:hint="eastAsia"/>
                <w:szCs w:val="20"/>
              </w:rPr>
              <w:t xml:space="preserve"> </w:t>
            </w:r>
            <w:r w:rsidRPr="00DB4D38">
              <w:rPr>
                <w:rFonts w:cs="Tahoma" w:hint="eastAsia"/>
                <w:szCs w:val="20"/>
              </w:rPr>
              <w:t>처리</w:t>
            </w:r>
            <w:r w:rsidRPr="00DB4D38">
              <w:rPr>
                <w:rFonts w:cs="Tahoma" w:hint="eastAsia"/>
                <w:szCs w:val="20"/>
              </w:rPr>
              <w:t xml:space="preserve">, </w:t>
            </w:r>
            <w:r w:rsidRPr="00DB4D38">
              <w:rPr>
                <w:rFonts w:cs="Tahoma" w:hint="eastAsia"/>
                <w:szCs w:val="20"/>
              </w:rPr>
              <w:t>글자</w:t>
            </w:r>
            <w:r w:rsidRPr="00DB4D38">
              <w:rPr>
                <w:rFonts w:cs="Tahoma" w:hint="eastAsia"/>
                <w:szCs w:val="20"/>
              </w:rPr>
              <w:t xml:space="preserve"> </w:t>
            </w:r>
            <w:r w:rsidRPr="00DB4D38">
              <w:rPr>
                <w:rFonts w:cs="Tahoma" w:hint="eastAsia"/>
                <w:szCs w:val="20"/>
              </w:rPr>
              <w:t>크기에</w:t>
            </w:r>
            <w:r w:rsidRPr="00DB4D38">
              <w:rPr>
                <w:rFonts w:cs="Tahoma" w:hint="eastAsia"/>
                <w:szCs w:val="20"/>
              </w:rPr>
              <w:t xml:space="preserve"> </w:t>
            </w:r>
            <w:r w:rsidRPr="00DB4D38">
              <w:rPr>
                <w:rFonts w:cs="Tahoma" w:hint="eastAsia"/>
                <w:szCs w:val="20"/>
              </w:rPr>
              <w:t>비례하여</w:t>
            </w:r>
            <w:r w:rsidRPr="00DB4D38">
              <w:rPr>
                <w:rFonts w:cs="Tahoma" w:hint="eastAsia"/>
                <w:szCs w:val="20"/>
              </w:rPr>
              <w:t xml:space="preserve"> </w:t>
            </w:r>
            <w:r w:rsidRPr="00DB4D38">
              <w:rPr>
                <w:rFonts w:cs="Tahoma" w:hint="eastAsia"/>
                <w:szCs w:val="20"/>
              </w:rPr>
              <w:t>간격을</w:t>
            </w:r>
            <w:r w:rsidRPr="00DB4D38">
              <w:rPr>
                <w:rFonts w:cs="Tahoma" w:hint="eastAsia"/>
                <w:szCs w:val="20"/>
              </w:rPr>
              <w:t xml:space="preserve"> </w:t>
            </w:r>
            <w:r w:rsidRPr="00DB4D38">
              <w:rPr>
                <w:rFonts w:cs="Tahoma" w:hint="eastAsia"/>
                <w:szCs w:val="20"/>
              </w:rPr>
              <w:t>설정</w:t>
            </w:r>
            <w:r w:rsidRPr="00DB4D38">
              <w:rPr>
                <w:rFonts w:cs="Tahoma" w:hint="eastAsia"/>
                <w:szCs w:val="20"/>
              </w:rPr>
              <w:t>.</w:t>
            </w:r>
          </w:p>
          <w:p w14:paraId="3048459F" w14:textId="77777777" w:rsidR="00DB4D38" w:rsidRPr="00DB4D38" w:rsidRDefault="00DB4D38" w:rsidP="00DB4D38">
            <w:pPr>
              <w:rPr>
                <w:rFonts w:cs="Tahoma"/>
                <w:szCs w:val="20"/>
              </w:rPr>
            </w:pPr>
            <w:r w:rsidRPr="00DB4D38">
              <w:rPr>
                <w:rFonts w:cs="Tahoma" w:hint="eastAsia"/>
                <w:szCs w:val="20"/>
              </w:rPr>
              <w:t xml:space="preserve">0.1 </w:t>
            </w:r>
            <w:r w:rsidRPr="00DB4D38">
              <w:rPr>
                <w:rFonts w:cs="Tahoma" w:hint="eastAsia"/>
                <w:szCs w:val="20"/>
              </w:rPr>
              <w:t>부터</w:t>
            </w:r>
            <w:r w:rsidRPr="00DB4D38">
              <w:rPr>
                <w:rFonts w:cs="Tahoma" w:hint="eastAsia"/>
                <w:szCs w:val="20"/>
              </w:rPr>
              <w:t xml:space="preserve"> 0.3 </w:t>
            </w:r>
            <w:r w:rsidRPr="00DB4D38">
              <w:rPr>
                <w:rFonts w:cs="Tahoma" w:hint="eastAsia"/>
                <w:szCs w:val="20"/>
              </w:rPr>
              <w:t>값이</w:t>
            </w:r>
            <w:r w:rsidRPr="00DB4D38">
              <w:rPr>
                <w:rFonts w:cs="Tahoma" w:hint="eastAsia"/>
                <w:szCs w:val="20"/>
              </w:rPr>
              <w:t xml:space="preserve"> </w:t>
            </w:r>
            <w:r w:rsidRPr="00DB4D38">
              <w:rPr>
                <w:rFonts w:cs="Tahoma" w:hint="eastAsia"/>
                <w:szCs w:val="20"/>
              </w:rPr>
              <w:t>추전</w:t>
            </w:r>
            <w:r w:rsidRPr="00DB4D38">
              <w:rPr>
                <w:rFonts w:cs="Tahoma" w:hint="eastAsia"/>
                <w:szCs w:val="20"/>
              </w:rPr>
              <w:t xml:space="preserve"> </w:t>
            </w:r>
            <w:r w:rsidRPr="00DB4D38">
              <w:rPr>
                <w:rFonts w:cs="Tahoma" w:hint="eastAsia"/>
                <w:szCs w:val="20"/>
              </w:rPr>
              <w:t>값이며</w:t>
            </w:r>
            <w:r w:rsidRPr="00DB4D38">
              <w:rPr>
                <w:rFonts w:cs="Tahoma" w:hint="eastAsia"/>
                <w:szCs w:val="20"/>
              </w:rPr>
              <w:t xml:space="preserve"> 1</w:t>
            </w:r>
            <w:r w:rsidRPr="00DB4D38">
              <w:rPr>
                <w:rFonts w:cs="Tahoma" w:hint="eastAsia"/>
                <w:szCs w:val="20"/>
              </w:rPr>
              <w:t>인</w:t>
            </w:r>
            <w:r w:rsidRPr="00DB4D38">
              <w:rPr>
                <w:rFonts w:cs="Tahoma" w:hint="eastAsia"/>
                <w:szCs w:val="20"/>
              </w:rPr>
              <w:t xml:space="preserve"> </w:t>
            </w:r>
            <w:r w:rsidRPr="00DB4D38">
              <w:rPr>
                <w:rFonts w:cs="Tahoma" w:hint="eastAsia"/>
                <w:szCs w:val="20"/>
              </w:rPr>
              <w:t>경우는</w:t>
            </w:r>
            <w:r w:rsidRPr="00DB4D38">
              <w:rPr>
                <w:rFonts w:cs="Tahoma" w:hint="eastAsia"/>
                <w:szCs w:val="20"/>
              </w:rPr>
              <w:t xml:space="preserve"> </w:t>
            </w:r>
            <w:r w:rsidRPr="00DB4D38">
              <w:rPr>
                <w:rFonts w:cs="Tahoma" w:hint="eastAsia"/>
                <w:szCs w:val="20"/>
              </w:rPr>
              <w:t>글자크기와</w:t>
            </w:r>
            <w:r w:rsidRPr="00DB4D38">
              <w:rPr>
                <w:rFonts w:cs="Tahoma" w:hint="eastAsia"/>
                <w:szCs w:val="20"/>
              </w:rPr>
              <w:t xml:space="preserve"> </w:t>
            </w:r>
            <w:r w:rsidRPr="00DB4D38">
              <w:rPr>
                <w:rFonts w:cs="Tahoma" w:hint="eastAsia"/>
                <w:szCs w:val="20"/>
              </w:rPr>
              <w:t>동일한</w:t>
            </w:r>
            <w:r w:rsidRPr="00DB4D38">
              <w:rPr>
                <w:rFonts w:cs="Tahoma" w:hint="eastAsia"/>
                <w:szCs w:val="20"/>
              </w:rPr>
              <w:t xml:space="preserve"> </w:t>
            </w:r>
            <w:r w:rsidRPr="00DB4D38">
              <w:rPr>
                <w:rFonts w:cs="Tahoma" w:hint="eastAsia"/>
                <w:szCs w:val="20"/>
              </w:rPr>
              <w:t>간격이</w:t>
            </w:r>
            <w:r w:rsidRPr="00DB4D38">
              <w:rPr>
                <w:rFonts w:cs="Tahoma" w:hint="eastAsia"/>
                <w:szCs w:val="20"/>
              </w:rPr>
              <w:t xml:space="preserve"> </w:t>
            </w:r>
            <w:r w:rsidRPr="00DB4D38">
              <w:rPr>
                <w:rFonts w:cs="Tahoma" w:hint="eastAsia"/>
                <w:szCs w:val="20"/>
              </w:rPr>
              <w:t>적용됨</w:t>
            </w:r>
          </w:p>
        </w:tc>
        <w:tc>
          <w:tcPr>
            <w:tcW w:w="523" w:type="dxa"/>
          </w:tcPr>
          <w:p w14:paraId="5FA39F5B" w14:textId="77777777" w:rsidR="00DB4D38" w:rsidRDefault="00DB4D38" w:rsidP="00DB4D38">
            <w:pPr>
              <w:rPr>
                <w:rFonts w:cs="Tahoma"/>
                <w:szCs w:val="20"/>
              </w:rPr>
            </w:pPr>
          </w:p>
        </w:tc>
      </w:tr>
      <w:tr w:rsidR="00DB4D38" w14:paraId="4EE2C4E0" w14:textId="77777777" w:rsidTr="00D20BBA">
        <w:tc>
          <w:tcPr>
            <w:tcW w:w="3510" w:type="dxa"/>
          </w:tcPr>
          <w:p w14:paraId="67506961" w14:textId="77777777" w:rsidR="00DB4D38" w:rsidRPr="00DB4D38" w:rsidRDefault="00DB4D38" w:rsidP="00DB4D38">
            <w:pPr>
              <w:rPr>
                <w:rFonts w:cs="Tahoma"/>
                <w:szCs w:val="20"/>
              </w:rPr>
            </w:pPr>
            <w:r w:rsidRPr="00DB4D38">
              <w:rPr>
                <w:rFonts w:cs="Tahoma"/>
                <w:szCs w:val="20"/>
              </w:rPr>
              <w:t>kerning</w:t>
            </w:r>
          </w:p>
        </w:tc>
        <w:tc>
          <w:tcPr>
            <w:tcW w:w="993" w:type="dxa"/>
          </w:tcPr>
          <w:p w14:paraId="12E7A00F" w14:textId="77777777" w:rsidR="00DB4D38" w:rsidRDefault="00DB4D38" w:rsidP="00DB4D38">
            <w:pPr>
              <w:rPr>
                <w:rFonts w:cs="Tahoma"/>
                <w:szCs w:val="20"/>
              </w:rPr>
            </w:pPr>
            <w:r>
              <w:rPr>
                <w:rFonts w:cs="Tahoma" w:hint="eastAsia"/>
                <w:szCs w:val="20"/>
              </w:rPr>
              <w:t>boolean</w:t>
            </w:r>
          </w:p>
        </w:tc>
        <w:tc>
          <w:tcPr>
            <w:tcW w:w="3694" w:type="dxa"/>
          </w:tcPr>
          <w:p w14:paraId="5AF40F8D" w14:textId="77777777" w:rsidR="00DB4D38" w:rsidRDefault="00DB4D38" w:rsidP="00DB4D38">
            <w:pPr>
              <w:rPr>
                <w:rFonts w:cs="Tahoma"/>
                <w:szCs w:val="20"/>
              </w:rPr>
            </w:pPr>
            <w:r w:rsidRPr="00DB4D38">
              <w:rPr>
                <w:rFonts w:cs="Tahoma" w:hint="eastAsia"/>
                <w:szCs w:val="20"/>
              </w:rPr>
              <w:t>글자의</w:t>
            </w:r>
            <w:r w:rsidRPr="00DB4D38">
              <w:rPr>
                <w:rFonts w:cs="Tahoma" w:hint="eastAsia"/>
                <w:szCs w:val="20"/>
              </w:rPr>
              <w:t xml:space="preserve"> </w:t>
            </w:r>
            <w:r w:rsidRPr="00DB4D38">
              <w:rPr>
                <w:rFonts w:cs="Tahoma" w:hint="eastAsia"/>
                <w:szCs w:val="20"/>
              </w:rPr>
              <w:t>외형에</w:t>
            </w:r>
            <w:r w:rsidRPr="00DB4D38">
              <w:rPr>
                <w:rFonts w:cs="Tahoma" w:hint="eastAsia"/>
                <w:szCs w:val="20"/>
              </w:rPr>
              <w:t xml:space="preserve"> </w:t>
            </w:r>
            <w:r w:rsidRPr="00DB4D38">
              <w:rPr>
                <w:rFonts w:cs="Tahoma" w:hint="eastAsia"/>
                <w:szCs w:val="20"/>
              </w:rPr>
              <w:t>따라</w:t>
            </w:r>
            <w:r w:rsidRPr="00DB4D38">
              <w:rPr>
                <w:rFonts w:cs="Tahoma" w:hint="eastAsia"/>
                <w:szCs w:val="20"/>
              </w:rPr>
              <w:t xml:space="preserve"> </w:t>
            </w:r>
            <w:r w:rsidRPr="00DB4D38">
              <w:rPr>
                <w:rFonts w:cs="Tahoma" w:hint="eastAsia"/>
                <w:szCs w:val="20"/>
              </w:rPr>
              <w:t>글자사이</w:t>
            </w:r>
            <w:r w:rsidRPr="00DB4D38">
              <w:rPr>
                <w:rFonts w:cs="Tahoma" w:hint="eastAsia"/>
                <w:szCs w:val="20"/>
              </w:rPr>
              <w:t xml:space="preserve"> </w:t>
            </w:r>
            <w:r w:rsidRPr="00DB4D38">
              <w:rPr>
                <w:rFonts w:cs="Tahoma" w:hint="eastAsia"/>
                <w:szCs w:val="20"/>
              </w:rPr>
              <w:t>거리를</w:t>
            </w:r>
            <w:r w:rsidRPr="00DB4D38">
              <w:rPr>
                <w:rFonts w:cs="Tahoma" w:hint="eastAsia"/>
                <w:szCs w:val="20"/>
              </w:rPr>
              <w:t xml:space="preserve"> </w:t>
            </w:r>
            <w:r w:rsidRPr="00DB4D38">
              <w:rPr>
                <w:rFonts w:cs="Tahoma" w:hint="eastAsia"/>
                <w:szCs w:val="20"/>
              </w:rPr>
              <w:t>조절하는</w:t>
            </w:r>
            <w:r w:rsidRPr="00DB4D38">
              <w:rPr>
                <w:rFonts w:cs="Tahoma" w:hint="eastAsia"/>
                <w:szCs w:val="20"/>
              </w:rPr>
              <w:t xml:space="preserve"> </w:t>
            </w:r>
            <w:r w:rsidRPr="00DB4D38">
              <w:rPr>
                <w:rFonts w:cs="Tahoma" w:hint="eastAsia"/>
                <w:szCs w:val="20"/>
              </w:rPr>
              <w:t>것</w:t>
            </w:r>
          </w:p>
        </w:tc>
        <w:tc>
          <w:tcPr>
            <w:tcW w:w="523" w:type="dxa"/>
          </w:tcPr>
          <w:p w14:paraId="60058596" w14:textId="77777777" w:rsidR="00DB4D38" w:rsidRDefault="00DB4D38" w:rsidP="00DB4D38">
            <w:pPr>
              <w:rPr>
                <w:rFonts w:cs="Tahoma"/>
                <w:szCs w:val="20"/>
              </w:rPr>
            </w:pPr>
          </w:p>
        </w:tc>
      </w:tr>
      <w:tr w:rsidR="00DB4D38" w14:paraId="381B2BF6" w14:textId="77777777" w:rsidTr="00D20BBA">
        <w:tc>
          <w:tcPr>
            <w:tcW w:w="3510" w:type="dxa"/>
          </w:tcPr>
          <w:p w14:paraId="6CA7A91A" w14:textId="77777777" w:rsidR="00DB4D38" w:rsidRPr="00DB4D38" w:rsidRDefault="00DB4D38" w:rsidP="00DB4D38">
            <w:pPr>
              <w:rPr>
                <w:rFonts w:cs="Tahoma"/>
                <w:szCs w:val="20"/>
              </w:rPr>
            </w:pPr>
            <w:r w:rsidRPr="00DB4D38">
              <w:rPr>
                <w:rFonts w:cs="Tahoma"/>
                <w:szCs w:val="20"/>
              </w:rPr>
              <w:t>ligature</w:t>
            </w:r>
          </w:p>
        </w:tc>
        <w:tc>
          <w:tcPr>
            <w:tcW w:w="993" w:type="dxa"/>
          </w:tcPr>
          <w:p w14:paraId="770F4194" w14:textId="77777777" w:rsidR="00DB4D38" w:rsidRDefault="00DB4D38" w:rsidP="00DB4D38">
            <w:pPr>
              <w:rPr>
                <w:rFonts w:cs="Tahoma"/>
                <w:szCs w:val="20"/>
              </w:rPr>
            </w:pPr>
            <w:r>
              <w:rPr>
                <w:rFonts w:cs="Tahoma" w:hint="eastAsia"/>
                <w:szCs w:val="20"/>
              </w:rPr>
              <w:t>boolean</w:t>
            </w:r>
          </w:p>
        </w:tc>
        <w:tc>
          <w:tcPr>
            <w:tcW w:w="3694" w:type="dxa"/>
          </w:tcPr>
          <w:p w14:paraId="1F53C3C7" w14:textId="77777777" w:rsidR="00DB4D38" w:rsidRPr="00DB4D38" w:rsidRDefault="00DB4D38" w:rsidP="00DB4D38">
            <w:pPr>
              <w:rPr>
                <w:rFonts w:cs="Tahoma"/>
                <w:szCs w:val="20"/>
              </w:rPr>
            </w:pPr>
            <w:r>
              <w:rPr>
                <w:rFonts w:cs="Tahoma" w:hint="eastAsia"/>
                <w:szCs w:val="20"/>
              </w:rPr>
              <w:t>이음자</w:t>
            </w:r>
          </w:p>
        </w:tc>
        <w:tc>
          <w:tcPr>
            <w:tcW w:w="523" w:type="dxa"/>
          </w:tcPr>
          <w:p w14:paraId="6B8A6A41" w14:textId="77777777" w:rsidR="00DB4D38" w:rsidRDefault="00DB4D38" w:rsidP="00DB4D38">
            <w:pPr>
              <w:rPr>
                <w:rFonts w:cs="Tahoma"/>
                <w:szCs w:val="20"/>
              </w:rPr>
            </w:pPr>
          </w:p>
        </w:tc>
      </w:tr>
      <w:tr w:rsidR="00DB4D38" w14:paraId="11A4B84A" w14:textId="77777777" w:rsidTr="00D20BBA">
        <w:tc>
          <w:tcPr>
            <w:tcW w:w="3510" w:type="dxa"/>
          </w:tcPr>
          <w:p w14:paraId="05724906" w14:textId="77777777" w:rsidR="00DB4D38" w:rsidRPr="00DB4D38" w:rsidRDefault="00DB4D38" w:rsidP="00DB4D38">
            <w:pPr>
              <w:rPr>
                <w:rFonts w:cs="Tahoma"/>
                <w:szCs w:val="20"/>
              </w:rPr>
            </w:pPr>
            <w:r w:rsidRPr="00DB4D38">
              <w:rPr>
                <w:rFonts w:cs="Tahoma"/>
                <w:szCs w:val="20"/>
              </w:rPr>
              <w:t>linespace</w:t>
            </w:r>
          </w:p>
        </w:tc>
        <w:tc>
          <w:tcPr>
            <w:tcW w:w="993" w:type="dxa"/>
          </w:tcPr>
          <w:p w14:paraId="0C6817B1" w14:textId="77777777" w:rsidR="00DB4D38" w:rsidRDefault="00DB4D38" w:rsidP="00DB4D38">
            <w:pPr>
              <w:rPr>
                <w:rFonts w:cs="Tahoma"/>
                <w:szCs w:val="20"/>
              </w:rPr>
            </w:pPr>
            <w:r>
              <w:rPr>
                <w:rFonts w:cs="Tahoma" w:hint="eastAsia"/>
                <w:szCs w:val="20"/>
              </w:rPr>
              <w:t>float</w:t>
            </w:r>
          </w:p>
        </w:tc>
        <w:tc>
          <w:tcPr>
            <w:tcW w:w="3694" w:type="dxa"/>
          </w:tcPr>
          <w:p w14:paraId="106190BC" w14:textId="77777777" w:rsidR="00DB4D38" w:rsidRDefault="00F75653" w:rsidP="00DB4D38">
            <w:pPr>
              <w:rPr>
                <w:rFonts w:cs="Tahoma"/>
                <w:szCs w:val="20"/>
              </w:rPr>
            </w:pPr>
            <w:r>
              <w:rPr>
                <w:rFonts w:cs="Tahoma" w:hint="eastAsia"/>
                <w:szCs w:val="20"/>
              </w:rPr>
              <w:t>라인</w:t>
            </w:r>
            <w:r>
              <w:rPr>
                <w:rFonts w:cs="Tahoma" w:hint="eastAsia"/>
                <w:szCs w:val="20"/>
              </w:rPr>
              <w:t xml:space="preserve"> </w:t>
            </w:r>
            <w:r>
              <w:rPr>
                <w:rFonts w:cs="Tahoma" w:hint="eastAsia"/>
                <w:szCs w:val="20"/>
              </w:rPr>
              <w:t>간격</w:t>
            </w:r>
            <w:r>
              <w:rPr>
                <w:rFonts w:cs="Tahoma" w:hint="eastAsia"/>
                <w:szCs w:val="20"/>
              </w:rPr>
              <w:t xml:space="preserve">. </w:t>
            </w:r>
            <w:r>
              <w:rPr>
                <w:rFonts w:cs="Tahoma" w:hint="eastAsia"/>
                <w:szCs w:val="20"/>
              </w:rPr>
              <w:t>비율값</w:t>
            </w:r>
          </w:p>
          <w:p w14:paraId="09FA2EF4" w14:textId="77777777" w:rsidR="00F75653" w:rsidRDefault="00F75653" w:rsidP="00F75653">
            <w:pPr>
              <w:rPr>
                <w:rFonts w:cs="Tahoma"/>
                <w:szCs w:val="20"/>
              </w:rPr>
            </w:pPr>
            <w:r>
              <w:rPr>
                <w:rFonts w:cs="Tahoma" w:hint="eastAsia"/>
                <w:szCs w:val="20"/>
              </w:rPr>
              <w:t xml:space="preserve">ex) </w:t>
            </w:r>
          </w:p>
          <w:p w14:paraId="5DE7F206" w14:textId="77777777" w:rsidR="00F75653" w:rsidRDefault="00F75653" w:rsidP="00F75653">
            <w:pPr>
              <w:rPr>
                <w:rFonts w:cs="Tahoma"/>
                <w:szCs w:val="20"/>
              </w:rPr>
            </w:pPr>
            <w:r>
              <w:rPr>
                <w:rFonts w:cs="Tahoma" w:hint="eastAsia"/>
                <w:szCs w:val="20"/>
              </w:rPr>
              <w:t>폰트</w:t>
            </w:r>
            <w:r>
              <w:rPr>
                <w:rFonts w:cs="Tahoma" w:hint="eastAsia"/>
                <w:szCs w:val="20"/>
              </w:rPr>
              <w:t xml:space="preserve"> </w:t>
            </w:r>
            <w:r>
              <w:rPr>
                <w:rFonts w:cs="Tahoma" w:hint="eastAsia"/>
                <w:szCs w:val="20"/>
              </w:rPr>
              <w:t>크기가</w:t>
            </w:r>
            <w:r>
              <w:rPr>
                <w:rFonts w:cs="Tahoma" w:hint="eastAsia"/>
                <w:szCs w:val="20"/>
              </w:rPr>
              <w:t xml:space="preserve"> 10 </w:t>
            </w:r>
            <w:r>
              <w:rPr>
                <w:rFonts w:cs="Tahoma" w:hint="eastAsia"/>
                <w:szCs w:val="20"/>
              </w:rPr>
              <w:t>이고</w:t>
            </w:r>
            <w:r>
              <w:rPr>
                <w:rFonts w:cs="Tahoma" w:hint="eastAsia"/>
                <w:szCs w:val="20"/>
              </w:rPr>
              <w:t xml:space="preserve"> linespace </w:t>
            </w:r>
            <w:r>
              <w:rPr>
                <w:rFonts w:cs="Tahoma" w:hint="eastAsia"/>
                <w:szCs w:val="20"/>
              </w:rPr>
              <w:t>값이</w:t>
            </w:r>
            <w:r>
              <w:rPr>
                <w:rFonts w:cs="Tahoma" w:hint="eastAsia"/>
                <w:szCs w:val="20"/>
              </w:rPr>
              <w:t xml:space="preserve"> 0.5 </w:t>
            </w:r>
            <w:r>
              <w:rPr>
                <w:rFonts w:cs="Tahoma" w:hint="eastAsia"/>
                <w:szCs w:val="20"/>
              </w:rPr>
              <w:t>경우</w:t>
            </w:r>
            <w:r>
              <w:rPr>
                <w:rFonts w:cs="Tahoma" w:hint="eastAsia"/>
                <w:szCs w:val="20"/>
              </w:rPr>
              <w:t xml:space="preserve"> </w:t>
            </w:r>
            <w:r w:rsidRPr="00F75653">
              <w:rPr>
                <w:rFonts w:cs="Tahoma"/>
                <w:szCs w:val="20"/>
              </w:rPr>
              <w:sym w:font="Wingdings" w:char="F0E0"/>
            </w:r>
            <w:r>
              <w:rPr>
                <w:rFonts w:cs="Tahoma" w:hint="eastAsia"/>
                <w:szCs w:val="20"/>
              </w:rPr>
              <w:t xml:space="preserve"> 5</w:t>
            </w:r>
            <w:r>
              <w:rPr>
                <w:rFonts w:cs="Tahoma" w:hint="eastAsia"/>
                <w:szCs w:val="20"/>
              </w:rPr>
              <w:t>픽셀</w:t>
            </w:r>
            <w:r>
              <w:rPr>
                <w:rFonts w:cs="Tahoma" w:hint="eastAsia"/>
                <w:szCs w:val="20"/>
              </w:rPr>
              <w:t xml:space="preserve"> </w:t>
            </w:r>
            <w:r>
              <w:rPr>
                <w:rFonts w:cs="Tahoma" w:hint="eastAsia"/>
                <w:szCs w:val="20"/>
              </w:rPr>
              <w:t>간격</w:t>
            </w:r>
          </w:p>
          <w:p w14:paraId="263CB08A" w14:textId="77777777" w:rsidR="00F75653" w:rsidRPr="00F75653" w:rsidRDefault="00F75653" w:rsidP="00F75653">
            <w:pPr>
              <w:rPr>
                <w:rFonts w:cs="Tahoma"/>
                <w:szCs w:val="20"/>
              </w:rPr>
            </w:pPr>
            <w:r>
              <w:rPr>
                <w:rFonts w:cs="Tahoma" w:hint="eastAsia"/>
                <w:szCs w:val="20"/>
              </w:rPr>
              <w:t>폰트</w:t>
            </w:r>
            <w:r>
              <w:rPr>
                <w:rFonts w:cs="Tahoma" w:hint="eastAsia"/>
                <w:szCs w:val="20"/>
              </w:rPr>
              <w:t xml:space="preserve"> </w:t>
            </w:r>
            <w:r>
              <w:rPr>
                <w:rFonts w:cs="Tahoma" w:hint="eastAsia"/>
                <w:szCs w:val="20"/>
              </w:rPr>
              <w:t>크기가</w:t>
            </w:r>
            <w:r>
              <w:rPr>
                <w:rFonts w:cs="Tahoma" w:hint="eastAsia"/>
                <w:szCs w:val="20"/>
              </w:rPr>
              <w:t xml:space="preserve"> 10 </w:t>
            </w:r>
            <w:r>
              <w:rPr>
                <w:rFonts w:cs="Tahoma" w:hint="eastAsia"/>
                <w:szCs w:val="20"/>
              </w:rPr>
              <w:t>이고</w:t>
            </w:r>
            <w:r>
              <w:rPr>
                <w:rFonts w:cs="Tahoma" w:hint="eastAsia"/>
                <w:szCs w:val="20"/>
              </w:rPr>
              <w:t xml:space="preserve"> linespace </w:t>
            </w:r>
            <w:r>
              <w:rPr>
                <w:rFonts w:cs="Tahoma" w:hint="eastAsia"/>
                <w:szCs w:val="20"/>
              </w:rPr>
              <w:t>값이</w:t>
            </w:r>
            <w:r>
              <w:rPr>
                <w:rFonts w:cs="Tahoma" w:hint="eastAsia"/>
                <w:szCs w:val="20"/>
              </w:rPr>
              <w:t xml:space="preserve"> 1.5 </w:t>
            </w:r>
            <w:r>
              <w:rPr>
                <w:rFonts w:cs="Tahoma" w:hint="eastAsia"/>
                <w:szCs w:val="20"/>
              </w:rPr>
              <w:t>경우</w:t>
            </w:r>
            <w:r>
              <w:rPr>
                <w:rFonts w:cs="Tahoma" w:hint="eastAsia"/>
                <w:szCs w:val="20"/>
              </w:rPr>
              <w:t xml:space="preserve"> </w:t>
            </w:r>
            <w:r w:rsidRPr="00F75653">
              <w:rPr>
                <w:rFonts w:cs="Tahoma"/>
                <w:szCs w:val="20"/>
              </w:rPr>
              <w:sym w:font="Wingdings" w:char="F0E0"/>
            </w:r>
            <w:r>
              <w:rPr>
                <w:rFonts w:cs="Tahoma" w:hint="eastAsia"/>
                <w:szCs w:val="20"/>
              </w:rPr>
              <w:t xml:space="preserve"> 15</w:t>
            </w:r>
            <w:r>
              <w:rPr>
                <w:rFonts w:cs="Tahoma" w:hint="eastAsia"/>
                <w:szCs w:val="20"/>
              </w:rPr>
              <w:t>픽셀</w:t>
            </w:r>
            <w:r>
              <w:rPr>
                <w:rFonts w:cs="Tahoma" w:hint="eastAsia"/>
                <w:szCs w:val="20"/>
              </w:rPr>
              <w:t xml:space="preserve"> </w:t>
            </w:r>
            <w:r>
              <w:rPr>
                <w:rFonts w:cs="Tahoma" w:hint="eastAsia"/>
                <w:szCs w:val="20"/>
              </w:rPr>
              <w:t>간격</w:t>
            </w:r>
          </w:p>
        </w:tc>
        <w:tc>
          <w:tcPr>
            <w:tcW w:w="523" w:type="dxa"/>
          </w:tcPr>
          <w:p w14:paraId="014D683E" w14:textId="77777777" w:rsidR="00DB4D38" w:rsidRDefault="00DB4D38" w:rsidP="00DB4D38">
            <w:pPr>
              <w:rPr>
                <w:rFonts w:cs="Tahoma"/>
                <w:szCs w:val="20"/>
              </w:rPr>
            </w:pPr>
          </w:p>
        </w:tc>
      </w:tr>
      <w:tr w:rsidR="00C60DA0" w:rsidRPr="00C60DA0" w14:paraId="630C4D4C" w14:textId="77777777" w:rsidTr="00D20BBA">
        <w:tc>
          <w:tcPr>
            <w:tcW w:w="3510" w:type="dxa"/>
          </w:tcPr>
          <w:p w14:paraId="773EB756" w14:textId="77777777" w:rsidR="00C60DA0" w:rsidRPr="00DB4D38" w:rsidRDefault="00C60DA0" w:rsidP="00DB4D38">
            <w:pPr>
              <w:rPr>
                <w:rFonts w:cs="Tahoma"/>
                <w:szCs w:val="20"/>
              </w:rPr>
            </w:pPr>
            <w:r w:rsidRPr="00C60DA0">
              <w:rPr>
                <w:rFonts w:cs="Tahoma"/>
                <w:szCs w:val="20"/>
              </w:rPr>
              <w:t>widthRatio</w:t>
            </w:r>
          </w:p>
        </w:tc>
        <w:tc>
          <w:tcPr>
            <w:tcW w:w="993" w:type="dxa"/>
          </w:tcPr>
          <w:p w14:paraId="3C0C5C62" w14:textId="77777777" w:rsidR="00C60DA0" w:rsidRDefault="00C60DA0" w:rsidP="00DB4D38">
            <w:pPr>
              <w:rPr>
                <w:rFonts w:cs="Tahoma"/>
                <w:szCs w:val="20"/>
              </w:rPr>
            </w:pPr>
            <w:r>
              <w:rPr>
                <w:rFonts w:cs="Tahoma" w:hint="eastAsia"/>
                <w:szCs w:val="20"/>
              </w:rPr>
              <w:t>float</w:t>
            </w:r>
          </w:p>
        </w:tc>
        <w:tc>
          <w:tcPr>
            <w:tcW w:w="3694" w:type="dxa"/>
          </w:tcPr>
          <w:p w14:paraId="414100AE" w14:textId="77777777" w:rsidR="00C60DA0" w:rsidRDefault="00C60DA0" w:rsidP="00C60DA0">
            <w:pPr>
              <w:rPr>
                <w:rFonts w:cs="Tahoma"/>
                <w:szCs w:val="20"/>
              </w:rPr>
            </w:pPr>
            <w:r w:rsidRPr="00C60DA0">
              <w:rPr>
                <w:rFonts w:cs="Tahoma" w:hint="eastAsia"/>
                <w:szCs w:val="20"/>
              </w:rPr>
              <w:t>장평</w:t>
            </w:r>
            <w:r>
              <w:rPr>
                <w:rFonts w:cs="Tahoma" w:hint="eastAsia"/>
                <w:szCs w:val="20"/>
              </w:rPr>
              <w:t xml:space="preserve"> </w:t>
            </w:r>
          </w:p>
          <w:p w14:paraId="75C3EE52" w14:textId="77777777" w:rsidR="00C60DA0" w:rsidRDefault="00C60DA0" w:rsidP="00C60DA0">
            <w:pPr>
              <w:rPr>
                <w:rFonts w:cs="Tahoma"/>
                <w:szCs w:val="20"/>
              </w:rPr>
            </w:pPr>
            <w:r w:rsidRPr="00C60DA0">
              <w:rPr>
                <w:rFonts w:cs="Tahoma" w:hint="eastAsia"/>
                <w:szCs w:val="20"/>
              </w:rPr>
              <w:t xml:space="preserve">0.0 ~ 0.9 </w:t>
            </w:r>
            <w:r w:rsidRPr="00C60DA0">
              <w:rPr>
                <w:rFonts w:cs="Tahoma" w:hint="eastAsia"/>
                <w:szCs w:val="20"/>
              </w:rPr>
              <w:t>글자폭이</w:t>
            </w:r>
            <w:r w:rsidRPr="00C60DA0">
              <w:rPr>
                <w:rFonts w:cs="Tahoma" w:hint="eastAsia"/>
                <w:szCs w:val="20"/>
              </w:rPr>
              <w:t xml:space="preserve"> </w:t>
            </w:r>
            <w:r w:rsidRPr="00C60DA0">
              <w:rPr>
                <w:rFonts w:cs="Tahoma" w:hint="eastAsia"/>
                <w:szCs w:val="20"/>
              </w:rPr>
              <w:t>줄어듬</w:t>
            </w:r>
            <w:r w:rsidRPr="00C60DA0">
              <w:rPr>
                <w:rFonts w:cs="Tahoma" w:hint="eastAsia"/>
                <w:szCs w:val="20"/>
              </w:rPr>
              <w:t xml:space="preserve">, 1.1 ~ 2.0 </w:t>
            </w:r>
            <w:r w:rsidRPr="00C60DA0">
              <w:rPr>
                <w:rFonts w:cs="Tahoma" w:hint="eastAsia"/>
                <w:szCs w:val="20"/>
              </w:rPr>
              <w:t>글자폭이</w:t>
            </w:r>
            <w:r w:rsidRPr="00C60DA0">
              <w:rPr>
                <w:rFonts w:cs="Tahoma" w:hint="eastAsia"/>
                <w:szCs w:val="20"/>
              </w:rPr>
              <w:t xml:space="preserve"> </w:t>
            </w:r>
            <w:r w:rsidRPr="00C60DA0">
              <w:rPr>
                <w:rFonts w:cs="Tahoma" w:hint="eastAsia"/>
                <w:szCs w:val="20"/>
              </w:rPr>
              <w:t>늘어남</w:t>
            </w:r>
            <w:r w:rsidRPr="00C60DA0">
              <w:rPr>
                <w:rFonts w:cs="Tahoma" w:hint="eastAsia"/>
                <w:szCs w:val="20"/>
              </w:rPr>
              <w:t>.</w:t>
            </w:r>
          </w:p>
        </w:tc>
        <w:tc>
          <w:tcPr>
            <w:tcW w:w="523" w:type="dxa"/>
          </w:tcPr>
          <w:p w14:paraId="789ABB31" w14:textId="77777777" w:rsidR="00C60DA0" w:rsidRDefault="00C60DA0" w:rsidP="00DB4D38">
            <w:pPr>
              <w:rPr>
                <w:rFonts w:cs="Tahoma"/>
                <w:szCs w:val="20"/>
              </w:rPr>
            </w:pPr>
          </w:p>
        </w:tc>
      </w:tr>
      <w:tr w:rsidR="00C60DA0" w:rsidRPr="00C60DA0" w14:paraId="5FBB3870" w14:textId="77777777" w:rsidTr="00D20BBA">
        <w:tc>
          <w:tcPr>
            <w:tcW w:w="3510" w:type="dxa"/>
          </w:tcPr>
          <w:p w14:paraId="69FE383F" w14:textId="77777777" w:rsidR="00C60DA0" w:rsidRPr="00C60DA0" w:rsidRDefault="00C60DA0" w:rsidP="00DB4D38">
            <w:pPr>
              <w:rPr>
                <w:rFonts w:cs="Tahoma"/>
                <w:szCs w:val="20"/>
              </w:rPr>
            </w:pPr>
            <w:r w:rsidRPr="00C60DA0">
              <w:rPr>
                <w:rFonts w:cs="Tahoma"/>
                <w:szCs w:val="20"/>
              </w:rPr>
              <w:t>lineIntervalPixel</w:t>
            </w:r>
          </w:p>
        </w:tc>
        <w:tc>
          <w:tcPr>
            <w:tcW w:w="993" w:type="dxa"/>
          </w:tcPr>
          <w:p w14:paraId="58C0A858" w14:textId="77777777" w:rsidR="00C60DA0" w:rsidRDefault="00C60DA0" w:rsidP="00DB4D38">
            <w:pPr>
              <w:rPr>
                <w:rFonts w:cs="Tahoma"/>
                <w:szCs w:val="20"/>
              </w:rPr>
            </w:pPr>
            <w:r>
              <w:rPr>
                <w:rFonts w:cs="Tahoma" w:hint="eastAsia"/>
                <w:szCs w:val="20"/>
              </w:rPr>
              <w:t xml:space="preserve">int </w:t>
            </w:r>
          </w:p>
        </w:tc>
        <w:tc>
          <w:tcPr>
            <w:tcW w:w="3694" w:type="dxa"/>
          </w:tcPr>
          <w:p w14:paraId="7207218A" w14:textId="77777777" w:rsidR="00C60DA0" w:rsidRPr="00C60DA0" w:rsidRDefault="00C60DA0" w:rsidP="00C60DA0">
            <w:pPr>
              <w:rPr>
                <w:rFonts w:cs="Tahoma"/>
                <w:szCs w:val="20"/>
              </w:rPr>
            </w:pPr>
            <w:r w:rsidRPr="00C60DA0">
              <w:rPr>
                <w:rFonts w:cs="Tahoma" w:hint="eastAsia"/>
                <w:szCs w:val="20"/>
              </w:rPr>
              <w:t>라인</w:t>
            </w:r>
            <w:r w:rsidRPr="00C60DA0">
              <w:rPr>
                <w:rFonts w:cs="Tahoma" w:hint="eastAsia"/>
                <w:szCs w:val="20"/>
              </w:rPr>
              <w:t xml:space="preserve"> </w:t>
            </w:r>
            <w:r w:rsidRPr="00C60DA0">
              <w:rPr>
                <w:rFonts w:cs="Tahoma" w:hint="eastAsia"/>
                <w:szCs w:val="20"/>
              </w:rPr>
              <w:t>주기의</w:t>
            </w:r>
            <w:r w:rsidRPr="00C60DA0">
              <w:rPr>
                <w:rFonts w:cs="Tahoma" w:hint="eastAsia"/>
                <w:szCs w:val="20"/>
              </w:rPr>
              <w:t xml:space="preserve"> </w:t>
            </w:r>
            <w:r w:rsidRPr="00C60DA0">
              <w:rPr>
                <w:rFonts w:cs="Tahoma" w:hint="eastAsia"/>
                <w:szCs w:val="20"/>
              </w:rPr>
              <w:t>경우</w:t>
            </w:r>
            <w:r w:rsidRPr="00C60DA0">
              <w:rPr>
                <w:rFonts w:cs="Tahoma" w:hint="eastAsia"/>
                <w:szCs w:val="20"/>
              </w:rPr>
              <w:t xml:space="preserve"> </w:t>
            </w:r>
            <w:r w:rsidRPr="00C60DA0">
              <w:rPr>
                <w:rFonts w:cs="Tahoma" w:hint="eastAsia"/>
                <w:szCs w:val="20"/>
              </w:rPr>
              <w:t>반복시</w:t>
            </w:r>
            <w:r w:rsidRPr="00C60DA0">
              <w:rPr>
                <w:rFonts w:cs="Tahoma" w:hint="eastAsia"/>
                <w:szCs w:val="20"/>
              </w:rPr>
              <w:t xml:space="preserve"> </w:t>
            </w:r>
            <w:r w:rsidRPr="00C60DA0">
              <w:rPr>
                <w:rFonts w:cs="Tahoma" w:hint="eastAsia"/>
                <w:szCs w:val="20"/>
              </w:rPr>
              <w:t>이전</w:t>
            </w:r>
            <w:r w:rsidRPr="00C60DA0">
              <w:rPr>
                <w:rFonts w:cs="Tahoma" w:hint="eastAsia"/>
                <w:szCs w:val="20"/>
              </w:rPr>
              <w:t xml:space="preserve"> </w:t>
            </w:r>
            <w:r w:rsidRPr="00C60DA0">
              <w:rPr>
                <w:rFonts w:cs="Tahoma" w:hint="eastAsia"/>
                <w:szCs w:val="20"/>
              </w:rPr>
              <w:t>주기와</w:t>
            </w:r>
            <w:r w:rsidRPr="00C60DA0">
              <w:rPr>
                <w:rFonts w:cs="Tahoma" w:hint="eastAsia"/>
                <w:szCs w:val="20"/>
              </w:rPr>
              <w:t xml:space="preserve"> </w:t>
            </w:r>
            <w:r w:rsidRPr="00C60DA0">
              <w:rPr>
                <w:rFonts w:cs="Tahoma" w:hint="eastAsia"/>
                <w:szCs w:val="20"/>
              </w:rPr>
              <w:t>다음</w:t>
            </w:r>
            <w:r w:rsidRPr="00C60DA0">
              <w:rPr>
                <w:rFonts w:cs="Tahoma" w:hint="eastAsia"/>
                <w:szCs w:val="20"/>
              </w:rPr>
              <w:t xml:space="preserve"> </w:t>
            </w:r>
            <w:r w:rsidRPr="00C60DA0">
              <w:rPr>
                <w:rFonts w:cs="Tahoma" w:hint="eastAsia"/>
                <w:szCs w:val="20"/>
              </w:rPr>
              <w:t>주기</w:t>
            </w:r>
            <w:r w:rsidRPr="00C60DA0">
              <w:rPr>
                <w:rFonts w:cs="Tahoma" w:hint="eastAsia"/>
                <w:szCs w:val="20"/>
              </w:rPr>
              <w:t xml:space="preserve"> </w:t>
            </w:r>
            <w:r w:rsidRPr="00C60DA0">
              <w:rPr>
                <w:rFonts w:cs="Tahoma" w:hint="eastAsia"/>
                <w:szCs w:val="20"/>
              </w:rPr>
              <w:t>간에</w:t>
            </w:r>
            <w:r w:rsidRPr="00C60DA0">
              <w:rPr>
                <w:rFonts w:cs="Tahoma" w:hint="eastAsia"/>
                <w:szCs w:val="20"/>
              </w:rPr>
              <w:t xml:space="preserve"> </w:t>
            </w:r>
            <w:r w:rsidRPr="00C60DA0">
              <w:rPr>
                <w:rFonts w:cs="Tahoma" w:hint="eastAsia"/>
                <w:szCs w:val="20"/>
              </w:rPr>
              <w:t>라인</w:t>
            </w:r>
            <w:r w:rsidRPr="00C60DA0">
              <w:rPr>
                <w:rFonts w:cs="Tahoma" w:hint="eastAsia"/>
                <w:szCs w:val="20"/>
              </w:rPr>
              <w:t xml:space="preserve"> </w:t>
            </w:r>
            <w:r w:rsidRPr="00C60DA0">
              <w:rPr>
                <w:rFonts w:cs="Tahoma" w:hint="eastAsia"/>
                <w:szCs w:val="20"/>
              </w:rPr>
              <w:t>상의</w:t>
            </w:r>
            <w:r w:rsidRPr="00C60DA0">
              <w:rPr>
                <w:rFonts w:cs="Tahoma" w:hint="eastAsia"/>
                <w:szCs w:val="20"/>
              </w:rPr>
              <w:t xml:space="preserve"> </w:t>
            </w:r>
            <w:r w:rsidRPr="00C60DA0">
              <w:rPr>
                <w:rFonts w:cs="Tahoma" w:hint="eastAsia"/>
                <w:szCs w:val="20"/>
              </w:rPr>
              <w:t>픽셀</w:t>
            </w:r>
            <w:r w:rsidRPr="00C60DA0">
              <w:rPr>
                <w:rFonts w:cs="Tahoma" w:hint="eastAsia"/>
                <w:szCs w:val="20"/>
              </w:rPr>
              <w:t xml:space="preserve"> </w:t>
            </w:r>
            <w:r w:rsidRPr="00C60DA0">
              <w:rPr>
                <w:rFonts w:cs="Tahoma" w:hint="eastAsia"/>
                <w:szCs w:val="20"/>
              </w:rPr>
              <w:t>거리</w:t>
            </w:r>
          </w:p>
        </w:tc>
        <w:tc>
          <w:tcPr>
            <w:tcW w:w="523" w:type="dxa"/>
          </w:tcPr>
          <w:p w14:paraId="169EA8B7" w14:textId="77777777" w:rsidR="00C60DA0" w:rsidRDefault="00C60DA0" w:rsidP="00DB4D38">
            <w:pPr>
              <w:rPr>
                <w:rFonts w:cs="Tahoma"/>
                <w:szCs w:val="20"/>
              </w:rPr>
            </w:pPr>
          </w:p>
        </w:tc>
      </w:tr>
      <w:tr w:rsidR="00C60DA0" w:rsidRPr="00C60DA0" w14:paraId="196507E6" w14:textId="77777777" w:rsidTr="00D20BBA">
        <w:tc>
          <w:tcPr>
            <w:tcW w:w="3510" w:type="dxa"/>
          </w:tcPr>
          <w:p w14:paraId="2C71173A" w14:textId="77777777" w:rsidR="00C60DA0" w:rsidRPr="00C60DA0" w:rsidRDefault="00C60DA0" w:rsidP="00DB4D38">
            <w:pPr>
              <w:rPr>
                <w:rFonts w:cs="Tahoma"/>
                <w:szCs w:val="20"/>
              </w:rPr>
            </w:pPr>
            <w:r w:rsidRPr="00C60DA0">
              <w:rPr>
                <w:rFonts w:cs="Tahoma"/>
                <w:szCs w:val="20"/>
              </w:rPr>
              <w:t>lineExtensionWidthRatio</w:t>
            </w:r>
          </w:p>
        </w:tc>
        <w:tc>
          <w:tcPr>
            <w:tcW w:w="993" w:type="dxa"/>
          </w:tcPr>
          <w:p w14:paraId="0994CD30" w14:textId="77777777" w:rsidR="00C60DA0" w:rsidRDefault="00C60DA0" w:rsidP="00DB4D38">
            <w:pPr>
              <w:rPr>
                <w:rFonts w:cs="Tahoma"/>
                <w:szCs w:val="20"/>
              </w:rPr>
            </w:pPr>
            <w:r>
              <w:rPr>
                <w:rFonts w:cs="Tahoma" w:hint="eastAsia"/>
                <w:szCs w:val="20"/>
              </w:rPr>
              <w:t>float</w:t>
            </w:r>
          </w:p>
        </w:tc>
        <w:tc>
          <w:tcPr>
            <w:tcW w:w="3694" w:type="dxa"/>
          </w:tcPr>
          <w:p w14:paraId="2C9057FF" w14:textId="77777777" w:rsidR="00C60DA0" w:rsidRDefault="00C60DA0" w:rsidP="00C60DA0">
            <w:pPr>
              <w:rPr>
                <w:rFonts w:cs="Tahoma"/>
                <w:szCs w:val="20"/>
              </w:rPr>
            </w:pPr>
            <w:r w:rsidRPr="00C60DA0">
              <w:rPr>
                <w:rFonts w:cs="Tahoma" w:hint="eastAsia"/>
                <w:szCs w:val="20"/>
              </w:rPr>
              <w:t>주기</w:t>
            </w:r>
            <w:r w:rsidRPr="00C60DA0">
              <w:rPr>
                <w:rFonts w:cs="Tahoma" w:hint="eastAsia"/>
                <w:szCs w:val="20"/>
              </w:rPr>
              <w:t xml:space="preserve"> </w:t>
            </w:r>
            <w:r w:rsidRPr="00C60DA0">
              <w:rPr>
                <w:rFonts w:cs="Tahoma" w:hint="eastAsia"/>
                <w:szCs w:val="20"/>
              </w:rPr>
              <w:t>거리를</w:t>
            </w:r>
            <w:r w:rsidRPr="00C60DA0">
              <w:rPr>
                <w:rFonts w:cs="Tahoma" w:hint="eastAsia"/>
                <w:szCs w:val="20"/>
              </w:rPr>
              <w:t xml:space="preserve"> </w:t>
            </w:r>
            <w:r w:rsidRPr="00C60DA0">
              <w:rPr>
                <w:rFonts w:cs="Tahoma" w:hint="eastAsia"/>
                <w:szCs w:val="20"/>
              </w:rPr>
              <w:t>가상으로</w:t>
            </w:r>
            <w:r w:rsidRPr="00C60DA0">
              <w:rPr>
                <w:rFonts w:cs="Tahoma" w:hint="eastAsia"/>
                <w:szCs w:val="20"/>
              </w:rPr>
              <w:t xml:space="preserve"> </w:t>
            </w:r>
            <w:r w:rsidRPr="00C60DA0">
              <w:rPr>
                <w:rFonts w:cs="Tahoma" w:hint="eastAsia"/>
                <w:szCs w:val="20"/>
              </w:rPr>
              <w:t>늘려서</w:t>
            </w:r>
            <w:r w:rsidRPr="00C60DA0">
              <w:rPr>
                <w:rFonts w:cs="Tahoma" w:hint="eastAsia"/>
                <w:szCs w:val="20"/>
              </w:rPr>
              <w:t xml:space="preserve"> </w:t>
            </w:r>
            <w:r w:rsidRPr="00C60DA0">
              <w:rPr>
                <w:rFonts w:cs="Tahoma" w:hint="eastAsia"/>
                <w:szCs w:val="20"/>
              </w:rPr>
              <w:t>반복</w:t>
            </w:r>
            <w:r w:rsidRPr="00C60DA0">
              <w:rPr>
                <w:rFonts w:cs="Tahoma" w:hint="eastAsia"/>
                <w:szCs w:val="20"/>
              </w:rPr>
              <w:t xml:space="preserve"> </w:t>
            </w:r>
            <w:r w:rsidRPr="00C60DA0">
              <w:rPr>
                <w:rFonts w:cs="Tahoma" w:hint="eastAsia"/>
                <w:szCs w:val="20"/>
              </w:rPr>
              <w:t>회수를</w:t>
            </w:r>
            <w:r w:rsidRPr="00C60DA0">
              <w:rPr>
                <w:rFonts w:cs="Tahoma" w:hint="eastAsia"/>
                <w:szCs w:val="20"/>
              </w:rPr>
              <w:t xml:space="preserve"> </w:t>
            </w:r>
            <w:r w:rsidRPr="00C60DA0">
              <w:rPr>
                <w:rFonts w:cs="Tahoma" w:hint="eastAsia"/>
                <w:szCs w:val="20"/>
              </w:rPr>
              <w:t>줄이기</w:t>
            </w:r>
            <w:r w:rsidRPr="00C60DA0">
              <w:rPr>
                <w:rFonts w:cs="Tahoma" w:hint="eastAsia"/>
                <w:szCs w:val="20"/>
              </w:rPr>
              <w:t xml:space="preserve"> </w:t>
            </w:r>
            <w:r w:rsidRPr="00C60DA0">
              <w:rPr>
                <w:rFonts w:cs="Tahoma" w:hint="eastAsia"/>
                <w:szCs w:val="20"/>
              </w:rPr>
              <w:t>위한</w:t>
            </w:r>
            <w:r w:rsidRPr="00C60DA0">
              <w:rPr>
                <w:rFonts w:cs="Tahoma" w:hint="eastAsia"/>
                <w:szCs w:val="20"/>
              </w:rPr>
              <w:t xml:space="preserve"> </w:t>
            </w:r>
            <w:r w:rsidRPr="00C60DA0">
              <w:rPr>
                <w:rFonts w:cs="Tahoma" w:hint="eastAsia"/>
                <w:szCs w:val="20"/>
              </w:rPr>
              <w:t>설정</w:t>
            </w:r>
            <w:r>
              <w:rPr>
                <w:rFonts w:cs="Tahoma" w:hint="eastAsia"/>
                <w:szCs w:val="20"/>
              </w:rPr>
              <w:t>.</w:t>
            </w:r>
          </w:p>
          <w:p w14:paraId="388C95E6" w14:textId="77777777" w:rsidR="00C60DA0" w:rsidRDefault="00C60DA0" w:rsidP="00C60DA0">
            <w:pPr>
              <w:rPr>
                <w:rFonts w:cs="Tahoma"/>
                <w:szCs w:val="20"/>
              </w:rPr>
            </w:pPr>
            <w:r w:rsidRPr="00C60DA0">
              <w:rPr>
                <w:rFonts w:cs="Tahoma" w:hint="eastAsia"/>
                <w:szCs w:val="20"/>
              </w:rPr>
              <w:t>값</w:t>
            </w:r>
            <w:r w:rsidRPr="00C60DA0">
              <w:rPr>
                <w:rFonts w:cs="Tahoma" w:hint="eastAsia"/>
                <w:szCs w:val="20"/>
              </w:rPr>
              <w:t xml:space="preserve"> </w:t>
            </w:r>
            <w:r w:rsidRPr="00C60DA0">
              <w:rPr>
                <w:rFonts w:cs="Tahoma" w:hint="eastAsia"/>
                <w:szCs w:val="20"/>
              </w:rPr>
              <w:t>범위</w:t>
            </w:r>
            <w:r w:rsidRPr="00C60DA0">
              <w:rPr>
                <w:rFonts w:cs="Tahoma" w:hint="eastAsia"/>
                <w:szCs w:val="20"/>
              </w:rPr>
              <w:t xml:space="preserve"> : 0.0 ~ 1.0, </w:t>
            </w:r>
          </w:p>
          <w:p w14:paraId="045F5E3E" w14:textId="77777777" w:rsidR="00C60DA0" w:rsidRDefault="00C60DA0" w:rsidP="00C60DA0">
            <w:pPr>
              <w:rPr>
                <w:rFonts w:cs="Tahoma"/>
                <w:szCs w:val="20"/>
              </w:rPr>
            </w:pPr>
            <w:r w:rsidRPr="00C60DA0">
              <w:rPr>
                <w:rFonts w:cs="Tahoma" w:hint="eastAsia"/>
                <w:szCs w:val="20"/>
              </w:rPr>
              <w:t>ex)</w:t>
            </w:r>
          </w:p>
          <w:p w14:paraId="59AF2127" w14:textId="77777777" w:rsidR="00C60DA0" w:rsidRDefault="00C60DA0" w:rsidP="00C60DA0">
            <w:pPr>
              <w:rPr>
                <w:rFonts w:cs="Tahoma"/>
                <w:szCs w:val="20"/>
              </w:rPr>
            </w:pPr>
            <w:r w:rsidRPr="00C60DA0">
              <w:rPr>
                <w:rFonts w:cs="Tahoma" w:hint="eastAsia"/>
                <w:szCs w:val="20"/>
              </w:rPr>
              <w:t xml:space="preserve">0.0-&gt; </w:t>
            </w:r>
            <w:r w:rsidRPr="00C60DA0">
              <w:rPr>
                <w:rFonts w:cs="Tahoma" w:hint="eastAsia"/>
                <w:szCs w:val="20"/>
              </w:rPr>
              <w:t>주기</w:t>
            </w:r>
            <w:r w:rsidRPr="00C60DA0">
              <w:rPr>
                <w:rFonts w:cs="Tahoma" w:hint="eastAsia"/>
                <w:szCs w:val="20"/>
              </w:rPr>
              <w:t xml:space="preserve"> </w:t>
            </w:r>
            <w:r w:rsidRPr="00C60DA0">
              <w:rPr>
                <w:rFonts w:cs="Tahoma" w:hint="eastAsia"/>
                <w:szCs w:val="20"/>
              </w:rPr>
              <w:t>라인을</w:t>
            </w:r>
            <w:r w:rsidRPr="00C60DA0">
              <w:rPr>
                <w:rFonts w:cs="Tahoma" w:hint="eastAsia"/>
                <w:szCs w:val="20"/>
              </w:rPr>
              <w:t xml:space="preserve"> </w:t>
            </w:r>
            <w:r w:rsidRPr="00C60DA0">
              <w:rPr>
                <w:rFonts w:cs="Tahoma" w:hint="eastAsia"/>
                <w:szCs w:val="20"/>
              </w:rPr>
              <w:t>늘리지</w:t>
            </w:r>
            <w:r w:rsidRPr="00C60DA0">
              <w:rPr>
                <w:rFonts w:cs="Tahoma" w:hint="eastAsia"/>
                <w:szCs w:val="20"/>
              </w:rPr>
              <w:t xml:space="preserve"> </w:t>
            </w:r>
            <w:r w:rsidRPr="00C60DA0">
              <w:rPr>
                <w:rFonts w:cs="Tahoma" w:hint="eastAsia"/>
                <w:szCs w:val="20"/>
              </w:rPr>
              <w:t>않음</w:t>
            </w:r>
            <w:r w:rsidRPr="00C60DA0">
              <w:rPr>
                <w:rFonts w:cs="Tahoma" w:hint="eastAsia"/>
                <w:szCs w:val="20"/>
              </w:rPr>
              <w:t xml:space="preserve">, </w:t>
            </w:r>
          </w:p>
          <w:p w14:paraId="2E97AA96" w14:textId="77777777" w:rsidR="00C60DA0" w:rsidRPr="00C60DA0" w:rsidRDefault="00C60DA0" w:rsidP="00C60DA0">
            <w:pPr>
              <w:rPr>
                <w:rFonts w:cs="Tahoma"/>
                <w:szCs w:val="20"/>
              </w:rPr>
            </w:pPr>
            <w:r w:rsidRPr="00C60DA0">
              <w:rPr>
                <w:rFonts w:cs="Tahoma" w:hint="eastAsia"/>
                <w:szCs w:val="20"/>
              </w:rPr>
              <w:t xml:space="preserve">1.0 -&gt; </w:t>
            </w:r>
            <w:r w:rsidRPr="00C60DA0">
              <w:rPr>
                <w:rFonts w:cs="Tahoma" w:hint="eastAsia"/>
                <w:szCs w:val="20"/>
              </w:rPr>
              <w:t>주기</w:t>
            </w:r>
            <w:r w:rsidRPr="00C60DA0">
              <w:rPr>
                <w:rFonts w:cs="Tahoma" w:hint="eastAsia"/>
                <w:szCs w:val="20"/>
              </w:rPr>
              <w:t xml:space="preserve"> </w:t>
            </w:r>
            <w:r w:rsidRPr="00C60DA0">
              <w:rPr>
                <w:rFonts w:cs="Tahoma" w:hint="eastAsia"/>
                <w:szCs w:val="20"/>
              </w:rPr>
              <w:t>라인의</w:t>
            </w:r>
            <w:r w:rsidRPr="00C60DA0">
              <w:rPr>
                <w:rFonts w:cs="Tahoma" w:hint="eastAsia"/>
                <w:szCs w:val="20"/>
              </w:rPr>
              <w:t xml:space="preserve"> </w:t>
            </w:r>
            <w:r w:rsidRPr="00C60DA0">
              <w:rPr>
                <w:rFonts w:cs="Tahoma" w:hint="eastAsia"/>
                <w:szCs w:val="20"/>
              </w:rPr>
              <w:t>길이를</w:t>
            </w:r>
            <w:r w:rsidRPr="00C60DA0">
              <w:rPr>
                <w:rFonts w:cs="Tahoma" w:hint="eastAsia"/>
                <w:szCs w:val="20"/>
              </w:rPr>
              <w:t xml:space="preserve"> 2 </w:t>
            </w:r>
            <w:r w:rsidRPr="00C60DA0">
              <w:rPr>
                <w:rFonts w:cs="Tahoma" w:hint="eastAsia"/>
                <w:szCs w:val="20"/>
              </w:rPr>
              <w:t>배</w:t>
            </w:r>
            <w:r w:rsidRPr="00C60DA0">
              <w:rPr>
                <w:rFonts w:cs="Tahoma" w:hint="eastAsia"/>
                <w:szCs w:val="20"/>
              </w:rPr>
              <w:t xml:space="preserve"> </w:t>
            </w:r>
            <w:r w:rsidRPr="00C60DA0">
              <w:rPr>
                <w:rFonts w:cs="Tahoma" w:hint="eastAsia"/>
                <w:szCs w:val="20"/>
              </w:rPr>
              <w:t>늘려서</w:t>
            </w:r>
            <w:r w:rsidRPr="00C60DA0">
              <w:rPr>
                <w:rFonts w:cs="Tahoma" w:hint="eastAsia"/>
                <w:szCs w:val="20"/>
              </w:rPr>
              <w:t xml:space="preserve"> </w:t>
            </w:r>
            <w:r w:rsidRPr="00C60DA0">
              <w:rPr>
                <w:rFonts w:cs="Tahoma" w:hint="eastAsia"/>
                <w:szCs w:val="20"/>
              </w:rPr>
              <w:t>배치함</w:t>
            </w:r>
            <w:r w:rsidRPr="00C60DA0">
              <w:rPr>
                <w:rFonts w:cs="Tahoma" w:hint="eastAsia"/>
                <w:szCs w:val="20"/>
              </w:rPr>
              <w:t>.</w:t>
            </w:r>
          </w:p>
        </w:tc>
        <w:tc>
          <w:tcPr>
            <w:tcW w:w="523" w:type="dxa"/>
          </w:tcPr>
          <w:p w14:paraId="0B781908" w14:textId="77777777" w:rsidR="00C60DA0" w:rsidRDefault="00C60DA0" w:rsidP="00DB4D38">
            <w:pPr>
              <w:rPr>
                <w:rFonts w:cs="Tahoma"/>
                <w:szCs w:val="20"/>
              </w:rPr>
            </w:pPr>
          </w:p>
        </w:tc>
      </w:tr>
    </w:tbl>
    <w:p w14:paraId="53ECBAAD" w14:textId="77777777" w:rsidR="00081A45" w:rsidRPr="00C60DA0" w:rsidRDefault="00081A45" w:rsidP="00081A45"/>
    <w:p w14:paraId="3BC25A8F" w14:textId="77777777" w:rsidR="00E855D2" w:rsidRPr="00797CDF" w:rsidRDefault="00E855D2" w:rsidP="00797CDF"/>
    <w:p w14:paraId="2A190661" w14:textId="77777777" w:rsidR="00705D74" w:rsidRDefault="00ED1897" w:rsidP="00ED1897">
      <w:pPr>
        <w:pStyle w:val="3"/>
        <w:spacing w:before="180" w:after="180"/>
      </w:pPr>
      <w:bookmarkStart w:id="150" w:name="_Toc140246072"/>
      <w:r>
        <w:rPr>
          <w:rFonts w:hint="eastAsia"/>
        </w:rPr>
        <w:t>구현</w:t>
      </w:r>
      <w:r>
        <w:rPr>
          <w:rFonts w:hint="eastAsia"/>
        </w:rPr>
        <w:t xml:space="preserve"> </w:t>
      </w:r>
      <w:r>
        <w:rPr>
          <w:rFonts w:hint="eastAsia"/>
        </w:rPr>
        <w:t>샘플</w:t>
      </w:r>
      <w:bookmarkEnd w:id="150"/>
    </w:p>
    <w:p w14:paraId="1D167655" w14:textId="77777777" w:rsidR="00705D74" w:rsidRDefault="00735F66" w:rsidP="00735F66">
      <w:pPr>
        <w:pStyle w:val="4"/>
      </w:pPr>
      <w:r>
        <w:rPr>
          <w:rFonts w:hint="eastAsia"/>
        </w:rPr>
        <w:t>행정동</w:t>
      </w:r>
    </w:p>
    <w:tbl>
      <w:tblPr>
        <w:tblStyle w:val="ad"/>
        <w:tblW w:w="0" w:type="auto"/>
        <w:tblLook w:val="04A0" w:firstRow="1" w:lastRow="0" w:firstColumn="1" w:lastColumn="0" w:noHBand="0" w:noVBand="1"/>
      </w:tblPr>
      <w:tblGrid>
        <w:gridCol w:w="8720"/>
      </w:tblGrid>
      <w:tr w:rsidR="00271A9A" w14:paraId="2F628E9D" w14:textId="77777777" w:rsidTr="00271A9A">
        <w:tc>
          <w:tcPr>
            <w:tcW w:w="8720" w:type="dxa"/>
          </w:tcPr>
          <w:p w14:paraId="01C64C1C" w14:textId="77777777" w:rsidR="00271A9A" w:rsidRPr="00271A9A" w:rsidRDefault="00AA5D6B" w:rsidP="00A30FED">
            <w:pPr>
              <w:rPr>
                <w:sz w:val="16"/>
                <w:szCs w:val="16"/>
              </w:rPr>
            </w:pPr>
            <w:hyperlink r:id="rId14" w:history="1">
              <w:r w:rsidR="00A7601A" w:rsidRPr="00426654">
                <w:rPr>
                  <w:rStyle w:val="ab"/>
                  <w:sz w:val="16"/>
                  <w:szCs w:val="16"/>
                </w:rPr>
                <w:t>http://192.168.100.17:8070/MapAppServer/DWService?tms=hdong/8/0/217/0/8_217_223.png&amp;req=%7B%22header%22%3A%7B%22format%22%3A%22JSON%22%2C%22serviceName%22%3A%22TILE%22%2C%22key%22%3A%22fkdfjajdlkajf%22%7D%2C%22body%22%3A%7B%22styles%22%3A%7B%22pointStyle%22%3A%5B%7B%22positionType%22%3A%22xxc%22%2C%22transparency%22%3A0%2C%22name%22%3A%22%ED%96%89%EC%A0%95%EB%8F%99%EB%AA%85%EC%B9%AD%22%2C%22overlapConfig%22%3A%7B%22deleteOverlapMode%22%3A%22ALL_L_STYLE%22%2C%22extensionArea%22%3A1%7D%2C%22textStyle%22%3A%7B%22fontName%22%3A%22%EB%82%98%EB%88%94%EA%B3%A0%EB%94%95%22%2C%22fieldName%22%3A%22name%22%2C%22lineStyle%22%3A%7B%22color%22%3A%22255%2C255%2C255%22%2C%22transparency%22%3A0%2C%22width%22%3A3%7D%2C%22fontSize%22%3A15%2C%22fillStyle%22%3A%7B%22color%22%3A%2288%2C110%2C227%22%2C%22transparency%22%3A0%2C%22width%22%3A0%7D%2C%22multiLineSize%22%3A100%7D%2C%22priority%22%3A1%7D%5D%2C%22polygonStyle%22%3A%5B%7B%22lineStyle%22%3A%7B%22color%22%3A%2288%2C110%2C227%22%2C%22transparency%22%3A0%2C%22width%22%3A1%7D%2C%22name%22%3A%22%ED%96%89%EC%A0%95%EB%8F%99%EA%B2%BD%EA%B3%84%22%2C%22fillStyle%22%3A%7B%22color%22%3A%22243%2C244%2C253%22%2C%22transparency%22%3A50%2C%22width%22%3A0%2C%22hatchPattern%22%3A%7B%22color%22%3A%22123%2C123%2C123%22%2C%22transparency%22%3A100%2C%22width%22%3A10%2C%22type%22%3A%22VERTICAL%22%2C%22lineWidth%22%3A2%7D%7D%7D%5D%7D%2C%22styleName%22%3A%5B%22%ED%96%89%EC%A0%95%EB%8F%99%EB%AA%85%EC%B9%AD%22%2C%22%ED%96%89%EC%A0%95%EB%8F%99%EA%B2%BD%EA%B3%84%22%5D%2C%22conditions%22%3A%7B%22field%22%3A%5B%7B%22name%22%3A%22code%22%2C%22value%22%3A%2211%25%22%2C%22booleanClause%22%3A%22MUST%22%7D%5D%7D%7D%7D</w:t>
              </w:r>
            </w:hyperlink>
          </w:p>
        </w:tc>
      </w:tr>
      <w:tr w:rsidR="00271A9A" w14:paraId="12776982" w14:textId="77777777" w:rsidTr="00271A9A">
        <w:tc>
          <w:tcPr>
            <w:tcW w:w="8720" w:type="dxa"/>
          </w:tcPr>
          <w:p w14:paraId="7305D89A" w14:textId="77777777" w:rsidR="00271A9A" w:rsidRPr="00271A9A" w:rsidRDefault="00271A9A" w:rsidP="00271A9A">
            <w:pPr>
              <w:rPr>
                <w:sz w:val="16"/>
                <w:szCs w:val="16"/>
              </w:rPr>
            </w:pPr>
            <w:r w:rsidRPr="00271A9A">
              <w:rPr>
                <w:sz w:val="16"/>
                <w:szCs w:val="16"/>
              </w:rPr>
              <w:t>{</w:t>
            </w:r>
          </w:p>
          <w:p w14:paraId="42538C4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header</w:t>
            </w:r>
            <w:r w:rsidR="00A7601A">
              <w:rPr>
                <w:sz w:val="16"/>
                <w:szCs w:val="16"/>
              </w:rPr>
              <w:t>”</w:t>
            </w:r>
            <w:r w:rsidRPr="00271A9A">
              <w:rPr>
                <w:sz w:val="16"/>
                <w:szCs w:val="16"/>
              </w:rPr>
              <w:t>: {</w:t>
            </w:r>
          </w:p>
          <w:p w14:paraId="1A3A1F4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format</w:t>
            </w:r>
            <w:r w:rsidR="00A7601A">
              <w:rPr>
                <w:sz w:val="16"/>
                <w:szCs w:val="16"/>
              </w:rPr>
              <w:t>”</w:t>
            </w:r>
            <w:r w:rsidRPr="00271A9A">
              <w:rPr>
                <w:sz w:val="16"/>
                <w:szCs w:val="16"/>
              </w:rPr>
              <w:t xml:space="preserve">: </w:t>
            </w:r>
            <w:r w:rsidR="00A7601A">
              <w:rPr>
                <w:sz w:val="16"/>
                <w:szCs w:val="16"/>
              </w:rPr>
              <w:t>“</w:t>
            </w:r>
            <w:r w:rsidRPr="00271A9A">
              <w:rPr>
                <w:sz w:val="16"/>
                <w:szCs w:val="16"/>
              </w:rPr>
              <w:t>JSON</w:t>
            </w:r>
            <w:r w:rsidR="00A7601A">
              <w:rPr>
                <w:sz w:val="16"/>
                <w:szCs w:val="16"/>
              </w:rPr>
              <w:t>”</w:t>
            </w:r>
            <w:r w:rsidRPr="00271A9A">
              <w:rPr>
                <w:sz w:val="16"/>
                <w:szCs w:val="16"/>
              </w:rPr>
              <w:t>,</w:t>
            </w:r>
          </w:p>
          <w:p w14:paraId="42CF585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serviceName</w:t>
            </w:r>
            <w:r w:rsidR="00A7601A">
              <w:rPr>
                <w:sz w:val="16"/>
                <w:szCs w:val="16"/>
              </w:rPr>
              <w:t>”</w:t>
            </w:r>
            <w:r w:rsidRPr="00271A9A">
              <w:rPr>
                <w:sz w:val="16"/>
                <w:szCs w:val="16"/>
              </w:rPr>
              <w:t xml:space="preserve">: </w:t>
            </w:r>
            <w:r w:rsidR="00A7601A">
              <w:rPr>
                <w:sz w:val="16"/>
                <w:szCs w:val="16"/>
              </w:rPr>
              <w:t>“</w:t>
            </w:r>
            <w:r w:rsidRPr="00271A9A">
              <w:rPr>
                <w:sz w:val="16"/>
                <w:szCs w:val="16"/>
              </w:rPr>
              <w:t>TILE</w:t>
            </w:r>
            <w:r w:rsidR="00A7601A">
              <w:rPr>
                <w:sz w:val="16"/>
                <w:szCs w:val="16"/>
              </w:rPr>
              <w:t>”</w:t>
            </w:r>
            <w:r w:rsidRPr="00271A9A">
              <w:rPr>
                <w:sz w:val="16"/>
                <w:szCs w:val="16"/>
              </w:rPr>
              <w:t>,</w:t>
            </w:r>
          </w:p>
          <w:p w14:paraId="277DB2A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key</w:t>
            </w:r>
            <w:r w:rsidR="00A7601A">
              <w:rPr>
                <w:sz w:val="16"/>
                <w:szCs w:val="16"/>
              </w:rPr>
              <w:t>”</w:t>
            </w:r>
            <w:r w:rsidRPr="00271A9A">
              <w:rPr>
                <w:sz w:val="16"/>
                <w:szCs w:val="16"/>
              </w:rPr>
              <w:t xml:space="preserve">: </w:t>
            </w:r>
            <w:r w:rsidR="00A7601A">
              <w:rPr>
                <w:sz w:val="16"/>
                <w:szCs w:val="16"/>
              </w:rPr>
              <w:t>“</w:t>
            </w:r>
            <w:r w:rsidRPr="00271A9A">
              <w:rPr>
                <w:sz w:val="16"/>
                <w:szCs w:val="16"/>
              </w:rPr>
              <w:t>fkdfjajdlkajf</w:t>
            </w:r>
            <w:r w:rsidR="00A7601A">
              <w:rPr>
                <w:sz w:val="16"/>
                <w:szCs w:val="16"/>
              </w:rPr>
              <w:t>”</w:t>
            </w:r>
          </w:p>
          <w:p w14:paraId="1C3B02AA" w14:textId="77777777" w:rsidR="00271A9A" w:rsidRPr="00271A9A" w:rsidRDefault="00271A9A" w:rsidP="00271A9A">
            <w:pPr>
              <w:rPr>
                <w:sz w:val="16"/>
                <w:szCs w:val="16"/>
              </w:rPr>
            </w:pPr>
            <w:r w:rsidRPr="00271A9A">
              <w:rPr>
                <w:sz w:val="16"/>
                <w:szCs w:val="16"/>
              </w:rPr>
              <w:t xml:space="preserve">          },</w:t>
            </w:r>
          </w:p>
          <w:p w14:paraId="1EE1F95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body</w:t>
            </w:r>
            <w:r w:rsidR="00A7601A">
              <w:rPr>
                <w:sz w:val="16"/>
                <w:szCs w:val="16"/>
              </w:rPr>
              <w:t>”</w:t>
            </w:r>
            <w:r w:rsidRPr="00271A9A">
              <w:rPr>
                <w:sz w:val="16"/>
                <w:szCs w:val="16"/>
              </w:rPr>
              <w:t>: {</w:t>
            </w:r>
          </w:p>
          <w:p w14:paraId="5E285B2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styles</w:t>
            </w:r>
            <w:r w:rsidR="00A7601A">
              <w:rPr>
                <w:sz w:val="16"/>
                <w:szCs w:val="16"/>
              </w:rPr>
              <w:t>”</w:t>
            </w:r>
            <w:r w:rsidRPr="00271A9A">
              <w:rPr>
                <w:sz w:val="16"/>
                <w:szCs w:val="16"/>
              </w:rPr>
              <w:t>: {</w:t>
            </w:r>
          </w:p>
          <w:p w14:paraId="4D3E8086"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pointStyle</w:t>
            </w:r>
            <w:r w:rsidR="00A7601A">
              <w:rPr>
                <w:sz w:val="16"/>
                <w:szCs w:val="16"/>
              </w:rPr>
              <w:t>”</w:t>
            </w:r>
            <w:r w:rsidRPr="00271A9A">
              <w:rPr>
                <w:sz w:val="16"/>
                <w:szCs w:val="16"/>
              </w:rPr>
              <w:t>: [{</w:t>
            </w:r>
          </w:p>
          <w:p w14:paraId="71D570D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positionType</w:t>
            </w:r>
            <w:r w:rsidR="00A7601A">
              <w:rPr>
                <w:sz w:val="16"/>
                <w:szCs w:val="16"/>
              </w:rPr>
              <w:t>”</w:t>
            </w:r>
            <w:r w:rsidRPr="00271A9A">
              <w:rPr>
                <w:sz w:val="16"/>
                <w:szCs w:val="16"/>
              </w:rPr>
              <w:t xml:space="preserve">: </w:t>
            </w:r>
            <w:r w:rsidR="00A7601A">
              <w:rPr>
                <w:sz w:val="16"/>
                <w:szCs w:val="16"/>
              </w:rPr>
              <w:t>“</w:t>
            </w:r>
            <w:r w:rsidRPr="00271A9A">
              <w:rPr>
                <w:sz w:val="16"/>
                <w:szCs w:val="16"/>
              </w:rPr>
              <w:t>xxc</w:t>
            </w:r>
            <w:r w:rsidR="00A7601A">
              <w:rPr>
                <w:sz w:val="16"/>
                <w:szCs w:val="16"/>
              </w:rPr>
              <w:t>”</w:t>
            </w:r>
            <w:r w:rsidRPr="00271A9A">
              <w:rPr>
                <w:sz w:val="16"/>
                <w:szCs w:val="16"/>
              </w:rPr>
              <w:t>,</w:t>
            </w:r>
          </w:p>
          <w:p w14:paraId="2456D1FB"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31C256FC"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name</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행정동명칭</w:t>
            </w:r>
            <w:r w:rsidR="00A7601A">
              <w:rPr>
                <w:sz w:val="16"/>
                <w:szCs w:val="16"/>
              </w:rPr>
              <w:t>”</w:t>
            </w:r>
            <w:r w:rsidRPr="00271A9A">
              <w:rPr>
                <w:rFonts w:hint="eastAsia"/>
                <w:sz w:val="16"/>
                <w:szCs w:val="16"/>
              </w:rPr>
              <w:t>,</w:t>
            </w:r>
          </w:p>
          <w:p w14:paraId="078FE25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overlapConfig</w:t>
            </w:r>
            <w:r w:rsidR="00A7601A">
              <w:rPr>
                <w:sz w:val="16"/>
                <w:szCs w:val="16"/>
              </w:rPr>
              <w:t>”</w:t>
            </w:r>
            <w:r w:rsidRPr="00271A9A">
              <w:rPr>
                <w:sz w:val="16"/>
                <w:szCs w:val="16"/>
              </w:rPr>
              <w:t>: {</w:t>
            </w:r>
          </w:p>
          <w:p w14:paraId="35EB8A9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deleteOverlapMode</w:t>
            </w:r>
            <w:r w:rsidR="00A7601A">
              <w:rPr>
                <w:sz w:val="16"/>
                <w:szCs w:val="16"/>
              </w:rPr>
              <w:t>”</w:t>
            </w:r>
            <w:r w:rsidRPr="00271A9A">
              <w:rPr>
                <w:sz w:val="16"/>
                <w:szCs w:val="16"/>
              </w:rPr>
              <w:t xml:space="preserve">: </w:t>
            </w:r>
            <w:r w:rsidR="00A7601A">
              <w:rPr>
                <w:sz w:val="16"/>
                <w:szCs w:val="16"/>
              </w:rPr>
              <w:t>“</w:t>
            </w:r>
            <w:r w:rsidRPr="00271A9A">
              <w:rPr>
                <w:sz w:val="16"/>
                <w:szCs w:val="16"/>
              </w:rPr>
              <w:t>ALL_L_STYLE</w:t>
            </w:r>
            <w:r w:rsidR="00A7601A">
              <w:rPr>
                <w:sz w:val="16"/>
                <w:szCs w:val="16"/>
              </w:rPr>
              <w:t>”</w:t>
            </w:r>
            <w:r w:rsidRPr="00271A9A">
              <w:rPr>
                <w:sz w:val="16"/>
                <w:szCs w:val="16"/>
              </w:rPr>
              <w:t>,</w:t>
            </w:r>
          </w:p>
          <w:p w14:paraId="28315C7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extensionArea</w:t>
            </w:r>
            <w:r w:rsidR="00A7601A">
              <w:rPr>
                <w:sz w:val="16"/>
                <w:szCs w:val="16"/>
              </w:rPr>
              <w:t>”</w:t>
            </w:r>
            <w:r w:rsidRPr="00271A9A">
              <w:rPr>
                <w:sz w:val="16"/>
                <w:szCs w:val="16"/>
              </w:rPr>
              <w:t>: 1</w:t>
            </w:r>
          </w:p>
          <w:p w14:paraId="08B3FF65" w14:textId="77777777" w:rsidR="00271A9A" w:rsidRPr="00271A9A" w:rsidRDefault="00271A9A" w:rsidP="00271A9A">
            <w:pPr>
              <w:rPr>
                <w:sz w:val="16"/>
                <w:szCs w:val="16"/>
              </w:rPr>
            </w:pPr>
            <w:r w:rsidRPr="00271A9A">
              <w:rPr>
                <w:sz w:val="16"/>
                <w:szCs w:val="16"/>
              </w:rPr>
              <w:t xml:space="preserve">                                        },</w:t>
            </w:r>
          </w:p>
          <w:p w14:paraId="7C597CD6"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textStyle</w:t>
            </w:r>
            <w:r w:rsidR="00A7601A">
              <w:rPr>
                <w:sz w:val="16"/>
                <w:szCs w:val="16"/>
              </w:rPr>
              <w:t>”</w:t>
            </w:r>
            <w:r w:rsidRPr="00271A9A">
              <w:rPr>
                <w:sz w:val="16"/>
                <w:szCs w:val="16"/>
              </w:rPr>
              <w:t>: {</w:t>
            </w:r>
          </w:p>
          <w:p w14:paraId="101711F6"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fontName</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나눔고딕</w:t>
            </w:r>
            <w:r w:rsidR="00A7601A">
              <w:rPr>
                <w:sz w:val="16"/>
                <w:szCs w:val="16"/>
              </w:rPr>
              <w:t>”</w:t>
            </w:r>
            <w:r w:rsidRPr="00271A9A">
              <w:rPr>
                <w:rFonts w:hint="eastAsia"/>
                <w:sz w:val="16"/>
                <w:szCs w:val="16"/>
              </w:rPr>
              <w:t>,</w:t>
            </w:r>
          </w:p>
          <w:p w14:paraId="6018B35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00A7601A">
              <w:rPr>
                <w:sz w:val="16"/>
                <w:szCs w:val="16"/>
              </w:rPr>
              <w:pgNum/>
            </w:r>
            <w:r w:rsidR="00A7601A">
              <w:rPr>
                <w:sz w:val="16"/>
                <w:szCs w:val="16"/>
              </w:rPr>
              <w:t>ieldname”</w:t>
            </w: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w:t>
            </w:r>
          </w:p>
          <w:p w14:paraId="2EA56B3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1B102AC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255,255,255</w:t>
            </w:r>
            <w:r w:rsidR="00A7601A">
              <w:rPr>
                <w:sz w:val="16"/>
                <w:szCs w:val="16"/>
              </w:rPr>
              <w:t>”</w:t>
            </w:r>
            <w:r w:rsidRPr="00271A9A">
              <w:rPr>
                <w:sz w:val="16"/>
                <w:szCs w:val="16"/>
              </w:rPr>
              <w:t>,</w:t>
            </w:r>
          </w:p>
          <w:p w14:paraId="5645D46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4FF36C6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3</w:t>
            </w:r>
          </w:p>
          <w:p w14:paraId="4891BF12" w14:textId="77777777" w:rsidR="00271A9A" w:rsidRPr="00271A9A" w:rsidRDefault="00271A9A" w:rsidP="00271A9A">
            <w:pPr>
              <w:rPr>
                <w:sz w:val="16"/>
                <w:szCs w:val="16"/>
              </w:rPr>
            </w:pPr>
            <w:r w:rsidRPr="00271A9A">
              <w:rPr>
                <w:sz w:val="16"/>
                <w:szCs w:val="16"/>
              </w:rPr>
              <w:t xml:space="preserve">                                                  },</w:t>
            </w:r>
          </w:p>
          <w:p w14:paraId="1A5BFCB8"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fontSize</w:t>
            </w:r>
            <w:r w:rsidR="00A7601A">
              <w:rPr>
                <w:sz w:val="16"/>
                <w:szCs w:val="16"/>
              </w:rPr>
              <w:t>”</w:t>
            </w:r>
            <w:r w:rsidRPr="00271A9A">
              <w:rPr>
                <w:sz w:val="16"/>
                <w:szCs w:val="16"/>
              </w:rPr>
              <w:t>: 15,</w:t>
            </w:r>
          </w:p>
          <w:p w14:paraId="55FAD6E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1312BD93"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88,110,227</w:t>
            </w:r>
            <w:r w:rsidR="00A7601A">
              <w:rPr>
                <w:sz w:val="16"/>
                <w:szCs w:val="16"/>
              </w:rPr>
              <w:t>”</w:t>
            </w:r>
            <w:r w:rsidRPr="00271A9A">
              <w:rPr>
                <w:sz w:val="16"/>
                <w:szCs w:val="16"/>
              </w:rPr>
              <w:t>,</w:t>
            </w:r>
          </w:p>
          <w:p w14:paraId="50FF7496"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7328839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744C5326" w14:textId="77777777" w:rsidR="00271A9A" w:rsidRPr="00271A9A" w:rsidRDefault="00271A9A" w:rsidP="00271A9A">
            <w:pPr>
              <w:rPr>
                <w:sz w:val="16"/>
                <w:szCs w:val="16"/>
              </w:rPr>
            </w:pPr>
            <w:r w:rsidRPr="00271A9A">
              <w:rPr>
                <w:sz w:val="16"/>
                <w:szCs w:val="16"/>
              </w:rPr>
              <w:t xml:space="preserve">                                                  },</w:t>
            </w:r>
          </w:p>
          <w:p w14:paraId="2F1ED43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multiLineSize</w:t>
            </w:r>
            <w:r w:rsidR="00A7601A">
              <w:rPr>
                <w:sz w:val="16"/>
                <w:szCs w:val="16"/>
              </w:rPr>
              <w:t>”</w:t>
            </w:r>
            <w:r w:rsidRPr="00271A9A">
              <w:rPr>
                <w:sz w:val="16"/>
                <w:szCs w:val="16"/>
              </w:rPr>
              <w:t>: 100</w:t>
            </w:r>
          </w:p>
          <w:p w14:paraId="4CBFFBC0" w14:textId="77777777" w:rsidR="00271A9A" w:rsidRPr="00271A9A" w:rsidRDefault="00271A9A" w:rsidP="00271A9A">
            <w:pPr>
              <w:rPr>
                <w:sz w:val="16"/>
                <w:szCs w:val="16"/>
              </w:rPr>
            </w:pPr>
            <w:r w:rsidRPr="00271A9A">
              <w:rPr>
                <w:sz w:val="16"/>
                <w:szCs w:val="16"/>
              </w:rPr>
              <w:t xml:space="preserve">                                        },</w:t>
            </w:r>
          </w:p>
          <w:p w14:paraId="7C29D04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priority</w:t>
            </w:r>
            <w:r w:rsidR="00A7601A">
              <w:rPr>
                <w:sz w:val="16"/>
                <w:szCs w:val="16"/>
              </w:rPr>
              <w:t>”</w:t>
            </w:r>
            <w:r w:rsidRPr="00271A9A">
              <w:rPr>
                <w:sz w:val="16"/>
                <w:szCs w:val="16"/>
              </w:rPr>
              <w:t>: 1</w:t>
            </w:r>
          </w:p>
          <w:p w14:paraId="6B29658D" w14:textId="77777777" w:rsidR="00271A9A" w:rsidRPr="00271A9A" w:rsidRDefault="00271A9A" w:rsidP="00271A9A">
            <w:pPr>
              <w:rPr>
                <w:sz w:val="16"/>
                <w:szCs w:val="16"/>
              </w:rPr>
            </w:pPr>
            <w:r w:rsidRPr="00271A9A">
              <w:rPr>
                <w:sz w:val="16"/>
                <w:szCs w:val="16"/>
              </w:rPr>
              <w:t xml:space="preserve">                              }],</w:t>
            </w:r>
          </w:p>
          <w:p w14:paraId="2E29BFF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polygonStyle</w:t>
            </w:r>
            <w:r w:rsidR="00A7601A">
              <w:rPr>
                <w:sz w:val="16"/>
                <w:szCs w:val="16"/>
              </w:rPr>
              <w:t>”</w:t>
            </w:r>
            <w:r w:rsidRPr="00271A9A">
              <w:rPr>
                <w:sz w:val="16"/>
                <w:szCs w:val="16"/>
              </w:rPr>
              <w:t>: [{</w:t>
            </w:r>
          </w:p>
          <w:p w14:paraId="12B7512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1DB15C3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88,110,227</w:t>
            </w:r>
            <w:r w:rsidR="00A7601A">
              <w:rPr>
                <w:sz w:val="16"/>
                <w:szCs w:val="16"/>
              </w:rPr>
              <w:t>”</w:t>
            </w:r>
            <w:r w:rsidRPr="00271A9A">
              <w:rPr>
                <w:sz w:val="16"/>
                <w:szCs w:val="16"/>
              </w:rPr>
              <w:t>,</w:t>
            </w:r>
          </w:p>
          <w:p w14:paraId="382BD7B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0500501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1</w:t>
            </w:r>
          </w:p>
          <w:p w14:paraId="780E5C4C" w14:textId="77777777" w:rsidR="00271A9A" w:rsidRPr="00271A9A" w:rsidRDefault="00271A9A" w:rsidP="00271A9A">
            <w:pPr>
              <w:rPr>
                <w:sz w:val="16"/>
                <w:szCs w:val="16"/>
              </w:rPr>
            </w:pPr>
            <w:r w:rsidRPr="00271A9A">
              <w:rPr>
                <w:sz w:val="16"/>
                <w:szCs w:val="16"/>
              </w:rPr>
              <w:t xml:space="preserve">                                        },</w:t>
            </w:r>
          </w:p>
          <w:p w14:paraId="59F7C1CD"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name</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행정동경계</w:t>
            </w:r>
            <w:r w:rsidR="00A7601A">
              <w:rPr>
                <w:sz w:val="16"/>
                <w:szCs w:val="16"/>
              </w:rPr>
              <w:t>”</w:t>
            </w:r>
            <w:r w:rsidRPr="00271A9A">
              <w:rPr>
                <w:rFonts w:hint="eastAsia"/>
                <w:sz w:val="16"/>
                <w:szCs w:val="16"/>
              </w:rPr>
              <w:t>,</w:t>
            </w:r>
          </w:p>
          <w:p w14:paraId="10D2A86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7C93EDA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243,244,253</w:t>
            </w:r>
            <w:r w:rsidR="00A7601A">
              <w:rPr>
                <w:sz w:val="16"/>
                <w:szCs w:val="16"/>
              </w:rPr>
              <w:t>”</w:t>
            </w:r>
            <w:r w:rsidRPr="00271A9A">
              <w:rPr>
                <w:sz w:val="16"/>
                <w:szCs w:val="16"/>
              </w:rPr>
              <w:t>,</w:t>
            </w:r>
          </w:p>
          <w:p w14:paraId="521034B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50,</w:t>
            </w:r>
          </w:p>
          <w:p w14:paraId="52C4559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511418E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hatchPattern</w:t>
            </w:r>
            <w:r w:rsidR="00A7601A">
              <w:rPr>
                <w:sz w:val="16"/>
                <w:szCs w:val="16"/>
              </w:rPr>
              <w:t>”</w:t>
            </w:r>
            <w:r w:rsidRPr="00271A9A">
              <w:rPr>
                <w:sz w:val="16"/>
                <w:szCs w:val="16"/>
              </w:rPr>
              <w:t>: {</w:t>
            </w:r>
          </w:p>
          <w:p w14:paraId="0B0D609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123,123,123</w:t>
            </w:r>
            <w:r w:rsidR="00A7601A">
              <w:rPr>
                <w:sz w:val="16"/>
                <w:szCs w:val="16"/>
              </w:rPr>
              <w:t>”</w:t>
            </w:r>
            <w:r w:rsidRPr="00271A9A">
              <w:rPr>
                <w:sz w:val="16"/>
                <w:szCs w:val="16"/>
              </w:rPr>
              <w:t>,</w:t>
            </w:r>
          </w:p>
          <w:p w14:paraId="1B3E690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100,</w:t>
            </w:r>
          </w:p>
          <w:p w14:paraId="4450F16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10,</w:t>
            </w:r>
          </w:p>
          <w:p w14:paraId="704A333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type</w:t>
            </w:r>
            <w:r w:rsidR="00A7601A">
              <w:rPr>
                <w:sz w:val="16"/>
                <w:szCs w:val="16"/>
              </w:rPr>
              <w:t>”</w:t>
            </w:r>
            <w:r w:rsidRPr="00271A9A">
              <w:rPr>
                <w:sz w:val="16"/>
                <w:szCs w:val="16"/>
              </w:rPr>
              <w:t xml:space="preserve">: </w:t>
            </w:r>
            <w:r w:rsidR="00A7601A">
              <w:rPr>
                <w:sz w:val="16"/>
                <w:szCs w:val="16"/>
              </w:rPr>
              <w:t>“</w:t>
            </w:r>
            <w:r w:rsidRPr="00271A9A">
              <w:rPr>
                <w:sz w:val="16"/>
                <w:szCs w:val="16"/>
              </w:rPr>
              <w:t>VERTICAL</w:t>
            </w:r>
            <w:r w:rsidR="00A7601A">
              <w:rPr>
                <w:sz w:val="16"/>
                <w:szCs w:val="16"/>
              </w:rPr>
              <w:t>”</w:t>
            </w:r>
            <w:r w:rsidRPr="00271A9A">
              <w:rPr>
                <w:sz w:val="16"/>
                <w:szCs w:val="16"/>
              </w:rPr>
              <w:t>,</w:t>
            </w:r>
          </w:p>
          <w:p w14:paraId="699CB32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00A7601A">
              <w:rPr>
                <w:sz w:val="16"/>
                <w:szCs w:val="16"/>
              </w:rPr>
              <w:pgNum/>
            </w:r>
            <w:r w:rsidR="00A7601A">
              <w:rPr>
                <w:sz w:val="16"/>
                <w:szCs w:val="16"/>
              </w:rPr>
              <w:t>ieldname”</w:t>
            </w:r>
            <w:r w:rsidRPr="00271A9A">
              <w:rPr>
                <w:sz w:val="16"/>
                <w:szCs w:val="16"/>
              </w:rPr>
              <w:t>: 2</w:t>
            </w:r>
          </w:p>
          <w:p w14:paraId="3B91D315" w14:textId="77777777" w:rsidR="00271A9A" w:rsidRPr="00271A9A" w:rsidRDefault="00271A9A" w:rsidP="00271A9A">
            <w:pPr>
              <w:rPr>
                <w:sz w:val="16"/>
                <w:szCs w:val="16"/>
              </w:rPr>
            </w:pPr>
            <w:r w:rsidRPr="00271A9A">
              <w:rPr>
                <w:sz w:val="16"/>
                <w:szCs w:val="16"/>
              </w:rPr>
              <w:t xml:space="preserve">                                                  }</w:t>
            </w:r>
          </w:p>
          <w:p w14:paraId="645BA664" w14:textId="77777777" w:rsidR="00271A9A" w:rsidRPr="00271A9A" w:rsidRDefault="00271A9A" w:rsidP="00271A9A">
            <w:pPr>
              <w:rPr>
                <w:sz w:val="16"/>
                <w:szCs w:val="16"/>
              </w:rPr>
            </w:pPr>
            <w:r w:rsidRPr="00271A9A">
              <w:rPr>
                <w:sz w:val="16"/>
                <w:szCs w:val="16"/>
              </w:rPr>
              <w:t xml:space="preserve">                                        }</w:t>
            </w:r>
          </w:p>
          <w:p w14:paraId="2B0B3B66" w14:textId="77777777" w:rsidR="00271A9A" w:rsidRPr="00271A9A" w:rsidRDefault="00271A9A" w:rsidP="00271A9A">
            <w:pPr>
              <w:rPr>
                <w:sz w:val="16"/>
                <w:szCs w:val="16"/>
              </w:rPr>
            </w:pPr>
            <w:r w:rsidRPr="00271A9A">
              <w:rPr>
                <w:sz w:val="16"/>
                <w:szCs w:val="16"/>
              </w:rPr>
              <w:t xml:space="preserve">                              }]</w:t>
            </w:r>
          </w:p>
          <w:p w14:paraId="68F26F33" w14:textId="77777777" w:rsidR="00271A9A" w:rsidRPr="00271A9A" w:rsidRDefault="00271A9A" w:rsidP="00271A9A">
            <w:pPr>
              <w:rPr>
                <w:sz w:val="16"/>
                <w:szCs w:val="16"/>
              </w:rPr>
            </w:pPr>
            <w:r w:rsidRPr="00271A9A">
              <w:rPr>
                <w:sz w:val="16"/>
                <w:szCs w:val="16"/>
              </w:rPr>
              <w:t xml:space="preserve">                    },</w:t>
            </w:r>
          </w:p>
          <w:p w14:paraId="37A0EBB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styleName</w:t>
            </w:r>
            <w:r w:rsidR="00A7601A">
              <w:rPr>
                <w:sz w:val="16"/>
                <w:szCs w:val="16"/>
              </w:rPr>
              <w:t>”</w:t>
            </w:r>
            <w:r w:rsidRPr="00271A9A">
              <w:rPr>
                <w:sz w:val="16"/>
                <w:szCs w:val="16"/>
              </w:rPr>
              <w:t>: [</w:t>
            </w:r>
          </w:p>
          <w:p w14:paraId="3380A74C"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행정동명칭</w:t>
            </w:r>
            <w:r w:rsidR="00A7601A">
              <w:rPr>
                <w:sz w:val="16"/>
                <w:szCs w:val="16"/>
              </w:rPr>
              <w:t>”</w:t>
            </w:r>
            <w:r w:rsidRPr="00271A9A">
              <w:rPr>
                <w:rFonts w:hint="eastAsia"/>
                <w:sz w:val="16"/>
                <w:szCs w:val="16"/>
              </w:rPr>
              <w:t>,</w:t>
            </w:r>
          </w:p>
          <w:p w14:paraId="699EEF31"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행정동경계</w:t>
            </w:r>
            <w:r w:rsidR="00A7601A">
              <w:rPr>
                <w:sz w:val="16"/>
                <w:szCs w:val="16"/>
              </w:rPr>
              <w:t>”</w:t>
            </w:r>
          </w:p>
          <w:p w14:paraId="114B09D0" w14:textId="77777777" w:rsidR="00271A9A" w:rsidRPr="00271A9A" w:rsidRDefault="00271A9A" w:rsidP="00271A9A">
            <w:pPr>
              <w:rPr>
                <w:sz w:val="16"/>
                <w:szCs w:val="16"/>
              </w:rPr>
            </w:pPr>
            <w:r w:rsidRPr="00271A9A">
              <w:rPr>
                <w:sz w:val="16"/>
                <w:szCs w:val="16"/>
              </w:rPr>
              <w:t xml:space="preserve">                    ],</w:t>
            </w:r>
          </w:p>
          <w:p w14:paraId="06C4305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conditions</w:t>
            </w:r>
            <w:r w:rsidR="00A7601A">
              <w:rPr>
                <w:sz w:val="16"/>
                <w:szCs w:val="16"/>
              </w:rPr>
              <w:t>”</w:t>
            </w:r>
            <w:r w:rsidRPr="00271A9A">
              <w:rPr>
                <w:sz w:val="16"/>
                <w:szCs w:val="16"/>
              </w:rPr>
              <w:t>: {</w:t>
            </w:r>
            <w:r w:rsidR="00A7601A">
              <w:rPr>
                <w:sz w:val="16"/>
                <w:szCs w:val="16"/>
              </w:rPr>
              <w:t>“</w:t>
            </w:r>
            <w:r w:rsidRPr="00271A9A">
              <w:rPr>
                <w:sz w:val="16"/>
                <w:szCs w:val="16"/>
              </w:rPr>
              <w:t>field</w:t>
            </w:r>
            <w:r w:rsidR="00A7601A">
              <w:rPr>
                <w:sz w:val="16"/>
                <w:szCs w:val="16"/>
              </w:rPr>
              <w:t>”</w:t>
            </w:r>
            <w:r w:rsidRPr="00271A9A">
              <w:rPr>
                <w:sz w:val="16"/>
                <w:szCs w:val="16"/>
              </w:rPr>
              <w:t>: [{</w:t>
            </w:r>
          </w:p>
          <w:p w14:paraId="2F7ED01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code</w:t>
            </w:r>
            <w:r w:rsidR="00A7601A">
              <w:rPr>
                <w:sz w:val="16"/>
                <w:szCs w:val="16"/>
              </w:rPr>
              <w:t>”</w:t>
            </w:r>
            <w:r w:rsidRPr="00271A9A">
              <w:rPr>
                <w:sz w:val="16"/>
                <w:szCs w:val="16"/>
              </w:rPr>
              <w:t>,</w:t>
            </w:r>
          </w:p>
          <w:p w14:paraId="2F0210C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value</w:t>
            </w:r>
            <w:r w:rsidR="00A7601A">
              <w:rPr>
                <w:sz w:val="16"/>
                <w:szCs w:val="16"/>
              </w:rPr>
              <w:t>”</w:t>
            </w:r>
            <w:r w:rsidRPr="00271A9A">
              <w:rPr>
                <w:sz w:val="16"/>
                <w:szCs w:val="16"/>
              </w:rPr>
              <w:t xml:space="preserve">: </w:t>
            </w:r>
            <w:r w:rsidR="00A7601A">
              <w:rPr>
                <w:sz w:val="16"/>
                <w:szCs w:val="16"/>
              </w:rPr>
              <w:t>“</w:t>
            </w:r>
            <w:r w:rsidRPr="00271A9A">
              <w:rPr>
                <w:sz w:val="16"/>
                <w:szCs w:val="16"/>
              </w:rPr>
              <w:t>11%</w:t>
            </w:r>
            <w:r w:rsidR="00A7601A">
              <w:rPr>
                <w:sz w:val="16"/>
                <w:szCs w:val="16"/>
              </w:rPr>
              <w:t>”</w:t>
            </w:r>
            <w:r w:rsidRPr="00271A9A">
              <w:rPr>
                <w:sz w:val="16"/>
                <w:szCs w:val="16"/>
              </w:rPr>
              <w:t>,</w:t>
            </w:r>
          </w:p>
          <w:p w14:paraId="7D4B210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booleanClause</w:t>
            </w:r>
            <w:r w:rsidR="00A7601A">
              <w:rPr>
                <w:sz w:val="16"/>
                <w:szCs w:val="16"/>
              </w:rPr>
              <w:t>”</w:t>
            </w:r>
            <w:r w:rsidRPr="00271A9A">
              <w:rPr>
                <w:sz w:val="16"/>
                <w:szCs w:val="16"/>
              </w:rPr>
              <w:t xml:space="preserve">: </w:t>
            </w:r>
            <w:r w:rsidR="00A7601A">
              <w:rPr>
                <w:sz w:val="16"/>
                <w:szCs w:val="16"/>
              </w:rPr>
              <w:t>“</w:t>
            </w:r>
            <w:r w:rsidRPr="00271A9A">
              <w:rPr>
                <w:sz w:val="16"/>
                <w:szCs w:val="16"/>
              </w:rPr>
              <w:t>MUST</w:t>
            </w:r>
            <w:r w:rsidR="00A7601A">
              <w:rPr>
                <w:sz w:val="16"/>
                <w:szCs w:val="16"/>
              </w:rPr>
              <w:t>”</w:t>
            </w:r>
          </w:p>
          <w:p w14:paraId="463FB961" w14:textId="77777777" w:rsidR="00271A9A" w:rsidRPr="00271A9A" w:rsidRDefault="00271A9A" w:rsidP="00271A9A">
            <w:pPr>
              <w:rPr>
                <w:sz w:val="16"/>
                <w:szCs w:val="16"/>
              </w:rPr>
            </w:pPr>
            <w:r w:rsidRPr="00271A9A">
              <w:rPr>
                <w:sz w:val="16"/>
                <w:szCs w:val="16"/>
              </w:rPr>
              <w:t xml:space="preserve">                    }]}</w:t>
            </w:r>
          </w:p>
          <w:p w14:paraId="15B786FF" w14:textId="77777777" w:rsidR="00271A9A" w:rsidRPr="00271A9A" w:rsidRDefault="00271A9A" w:rsidP="00271A9A">
            <w:pPr>
              <w:rPr>
                <w:sz w:val="16"/>
                <w:szCs w:val="16"/>
              </w:rPr>
            </w:pPr>
            <w:r w:rsidRPr="00271A9A">
              <w:rPr>
                <w:sz w:val="16"/>
                <w:szCs w:val="16"/>
              </w:rPr>
              <w:t xml:space="preserve">          }</w:t>
            </w:r>
          </w:p>
          <w:p w14:paraId="3CC2A66D" w14:textId="77777777" w:rsidR="00271A9A" w:rsidRDefault="00271A9A" w:rsidP="00271A9A">
            <w:r w:rsidRPr="00271A9A">
              <w:rPr>
                <w:sz w:val="16"/>
                <w:szCs w:val="16"/>
              </w:rPr>
              <w:t>}</w:t>
            </w:r>
          </w:p>
        </w:tc>
      </w:tr>
    </w:tbl>
    <w:p w14:paraId="0A1765C3" w14:textId="77777777" w:rsidR="00735F66" w:rsidRDefault="00271A9A" w:rsidP="00271A9A">
      <w:pPr>
        <w:pStyle w:val="4"/>
      </w:pPr>
      <w:r>
        <w:rPr>
          <w:rFonts w:hint="eastAsia"/>
        </w:rPr>
        <w:t>poi</w:t>
      </w:r>
    </w:p>
    <w:tbl>
      <w:tblPr>
        <w:tblStyle w:val="ad"/>
        <w:tblW w:w="0" w:type="auto"/>
        <w:tblLook w:val="04A0" w:firstRow="1" w:lastRow="0" w:firstColumn="1" w:lastColumn="0" w:noHBand="0" w:noVBand="1"/>
      </w:tblPr>
      <w:tblGrid>
        <w:gridCol w:w="8720"/>
      </w:tblGrid>
      <w:tr w:rsidR="00271A9A" w14:paraId="4286D8DA" w14:textId="77777777" w:rsidTr="008977AB">
        <w:tc>
          <w:tcPr>
            <w:tcW w:w="8720" w:type="dxa"/>
          </w:tcPr>
          <w:p w14:paraId="3EA7B2E5" w14:textId="77777777" w:rsidR="00271A9A" w:rsidRPr="00271A9A" w:rsidRDefault="00AA5D6B" w:rsidP="008977AB">
            <w:pPr>
              <w:rPr>
                <w:sz w:val="16"/>
                <w:szCs w:val="16"/>
              </w:rPr>
            </w:pPr>
            <w:hyperlink r:id="rId15" w:history="1">
              <w:r w:rsidR="00A7601A" w:rsidRPr="00426654">
                <w:rPr>
                  <w:rStyle w:val="ab"/>
                  <w:sz w:val="16"/>
                  <w:szCs w:val="16"/>
                </w:rPr>
                <w:t>http://192.168.100.17:8070/MapAppServer/DWService?tms=poi/8/0/217/0/8_217_223.png&amp;req=%7B%22header%22%3A%7B%22format%22%3A%22JSON%22%2C%22serviceName%22%3A%22TILE%22%2C%22key%22%3A%22fkdfjajdlkajf%22%7D%2C%22body%22%3A%7B%22styles%22%3A%7B%22pointStyle%22%3A%5B%7B%22positionType%22%3A%22cxx%22%2C%22transparency%22%3A0%2C%22name%22%3A%22poi%22%2C%22overlapConfig%22%3A%7B%22deleteOverlapMode%22%3A%22ALL_L_STYLE%22%2C%22extensionArea%22%3A-5%7D%2C%22priority%22%3A1%2C%22markStyle%22%3A%7B%22size%22%3A10%2C%22lineStyle%22%3A%7B%22color%22%3A%2288%2C110%2C227%22%2C%22transparency%22%3A0%2C%22width%22%3A3%7D%2C%22fillStyle%22%3A%7B%22color%22%3A%22243%2C244%2C253%22%2C%22transparency%22%3A50%2C%22width%22%3A0%7D%7D%7D%5D%7D%2C%22styleName%22%3A%5B%22poi%22%5D%2C%22conditions%22%3A%7B%22field%22%3A%5B%7B%22name%22%3A%22ncode%22%2C%22value%22%3A%221401%25%22%2C%22booleanClause%22%3A%22MUST%22%7D%5D%7D%7D%7D</w:t>
              </w:r>
            </w:hyperlink>
          </w:p>
        </w:tc>
      </w:tr>
      <w:tr w:rsidR="00271A9A" w14:paraId="76D534E5" w14:textId="77777777" w:rsidTr="008977AB">
        <w:tc>
          <w:tcPr>
            <w:tcW w:w="8720" w:type="dxa"/>
          </w:tcPr>
          <w:p w14:paraId="4A39FEFB" w14:textId="77777777" w:rsidR="00271A9A" w:rsidRPr="00271A9A" w:rsidRDefault="00271A9A" w:rsidP="00271A9A">
            <w:pPr>
              <w:rPr>
                <w:sz w:val="16"/>
                <w:szCs w:val="16"/>
              </w:rPr>
            </w:pPr>
            <w:r w:rsidRPr="00271A9A">
              <w:rPr>
                <w:sz w:val="16"/>
                <w:szCs w:val="16"/>
              </w:rPr>
              <w:t>{</w:t>
            </w:r>
          </w:p>
          <w:p w14:paraId="2DF7D09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header</w:t>
            </w:r>
            <w:r w:rsidR="00A7601A">
              <w:rPr>
                <w:sz w:val="16"/>
                <w:szCs w:val="16"/>
              </w:rPr>
              <w:t>”</w:t>
            </w:r>
            <w:r w:rsidRPr="00271A9A">
              <w:rPr>
                <w:sz w:val="16"/>
                <w:szCs w:val="16"/>
              </w:rPr>
              <w:t>: {</w:t>
            </w:r>
          </w:p>
          <w:p w14:paraId="17099F1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format</w:t>
            </w:r>
            <w:r w:rsidR="00A7601A">
              <w:rPr>
                <w:sz w:val="16"/>
                <w:szCs w:val="16"/>
              </w:rPr>
              <w:t>”</w:t>
            </w:r>
            <w:r w:rsidRPr="00271A9A">
              <w:rPr>
                <w:sz w:val="16"/>
                <w:szCs w:val="16"/>
              </w:rPr>
              <w:t xml:space="preserve">: </w:t>
            </w:r>
            <w:r w:rsidR="00A7601A">
              <w:rPr>
                <w:sz w:val="16"/>
                <w:szCs w:val="16"/>
              </w:rPr>
              <w:t>“</w:t>
            </w:r>
            <w:r w:rsidRPr="00271A9A">
              <w:rPr>
                <w:sz w:val="16"/>
                <w:szCs w:val="16"/>
              </w:rPr>
              <w:t>JSON</w:t>
            </w:r>
            <w:r w:rsidR="00A7601A">
              <w:rPr>
                <w:sz w:val="16"/>
                <w:szCs w:val="16"/>
              </w:rPr>
              <w:t>”</w:t>
            </w:r>
            <w:r w:rsidRPr="00271A9A">
              <w:rPr>
                <w:sz w:val="16"/>
                <w:szCs w:val="16"/>
              </w:rPr>
              <w:t>,</w:t>
            </w:r>
          </w:p>
          <w:p w14:paraId="67295A0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serviceName</w:t>
            </w:r>
            <w:r w:rsidR="00A7601A">
              <w:rPr>
                <w:sz w:val="16"/>
                <w:szCs w:val="16"/>
              </w:rPr>
              <w:t>”</w:t>
            </w:r>
            <w:r w:rsidRPr="00271A9A">
              <w:rPr>
                <w:sz w:val="16"/>
                <w:szCs w:val="16"/>
              </w:rPr>
              <w:t xml:space="preserve">: </w:t>
            </w:r>
            <w:r w:rsidR="00A7601A">
              <w:rPr>
                <w:sz w:val="16"/>
                <w:szCs w:val="16"/>
              </w:rPr>
              <w:t>“</w:t>
            </w:r>
            <w:r w:rsidRPr="00271A9A">
              <w:rPr>
                <w:sz w:val="16"/>
                <w:szCs w:val="16"/>
              </w:rPr>
              <w:t>TILE</w:t>
            </w:r>
            <w:r w:rsidR="00A7601A">
              <w:rPr>
                <w:sz w:val="16"/>
                <w:szCs w:val="16"/>
              </w:rPr>
              <w:t>”</w:t>
            </w:r>
            <w:r w:rsidRPr="00271A9A">
              <w:rPr>
                <w:sz w:val="16"/>
                <w:szCs w:val="16"/>
              </w:rPr>
              <w:t>,</w:t>
            </w:r>
          </w:p>
          <w:p w14:paraId="387061A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key</w:t>
            </w:r>
            <w:r w:rsidR="00A7601A">
              <w:rPr>
                <w:sz w:val="16"/>
                <w:szCs w:val="16"/>
              </w:rPr>
              <w:t>”</w:t>
            </w:r>
            <w:r w:rsidRPr="00271A9A">
              <w:rPr>
                <w:sz w:val="16"/>
                <w:szCs w:val="16"/>
              </w:rPr>
              <w:t xml:space="preserve">: </w:t>
            </w:r>
            <w:r w:rsidR="00A7601A">
              <w:rPr>
                <w:sz w:val="16"/>
                <w:szCs w:val="16"/>
              </w:rPr>
              <w:t>“</w:t>
            </w:r>
            <w:r w:rsidRPr="00271A9A">
              <w:rPr>
                <w:sz w:val="16"/>
                <w:szCs w:val="16"/>
              </w:rPr>
              <w:t>fkdfjajdlkajf</w:t>
            </w:r>
            <w:r w:rsidR="00A7601A">
              <w:rPr>
                <w:sz w:val="16"/>
                <w:szCs w:val="16"/>
              </w:rPr>
              <w:t>”</w:t>
            </w:r>
          </w:p>
          <w:p w14:paraId="4A5E9DE7" w14:textId="77777777" w:rsidR="00271A9A" w:rsidRPr="00271A9A" w:rsidRDefault="00271A9A" w:rsidP="00271A9A">
            <w:pPr>
              <w:rPr>
                <w:sz w:val="16"/>
                <w:szCs w:val="16"/>
              </w:rPr>
            </w:pPr>
            <w:r w:rsidRPr="00271A9A">
              <w:rPr>
                <w:sz w:val="16"/>
                <w:szCs w:val="16"/>
              </w:rPr>
              <w:t xml:space="preserve">          },</w:t>
            </w:r>
          </w:p>
          <w:p w14:paraId="2ADC922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body</w:t>
            </w:r>
            <w:r w:rsidR="00A7601A">
              <w:rPr>
                <w:sz w:val="16"/>
                <w:szCs w:val="16"/>
              </w:rPr>
              <w:t>”</w:t>
            </w:r>
            <w:r w:rsidRPr="00271A9A">
              <w:rPr>
                <w:sz w:val="16"/>
                <w:szCs w:val="16"/>
              </w:rPr>
              <w:t>: {</w:t>
            </w:r>
          </w:p>
          <w:p w14:paraId="6ADF462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styles</w:t>
            </w:r>
            <w:r w:rsidR="00A7601A">
              <w:rPr>
                <w:sz w:val="16"/>
                <w:szCs w:val="16"/>
              </w:rPr>
              <w:t>”</w:t>
            </w:r>
            <w:r w:rsidRPr="00271A9A">
              <w:rPr>
                <w:sz w:val="16"/>
                <w:szCs w:val="16"/>
              </w:rPr>
              <w:t>: {</w:t>
            </w:r>
            <w:r w:rsidR="00A7601A">
              <w:rPr>
                <w:sz w:val="16"/>
                <w:szCs w:val="16"/>
              </w:rPr>
              <w:t>“</w:t>
            </w:r>
            <w:r w:rsidRPr="00271A9A">
              <w:rPr>
                <w:sz w:val="16"/>
                <w:szCs w:val="16"/>
              </w:rPr>
              <w:t>pointStyle</w:t>
            </w:r>
            <w:r w:rsidR="00A7601A">
              <w:rPr>
                <w:sz w:val="16"/>
                <w:szCs w:val="16"/>
              </w:rPr>
              <w:t>”</w:t>
            </w:r>
            <w:r w:rsidRPr="00271A9A">
              <w:rPr>
                <w:sz w:val="16"/>
                <w:szCs w:val="16"/>
              </w:rPr>
              <w:t>: [{</w:t>
            </w:r>
          </w:p>
          <w:p w14:paraId="1292D5D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positionType</w:t>
            </w:r>
            <w:r w:rsidR="00A7601A">
              <w:rPr>
                <w:sz w:val="16"/>
                <w:szCs w:val="16"/>
              </w:rPr>
              <w:t>”</w:t>
            </w:r>
            <w:r w:rsidRPr="00271A9A">
              <w:rPr>
                <w:sz w:val="16"/>
                <w:szCs w:val="16"/>
              </w:rPr>
              <w:t xml:space="preserve">: </w:t>
            </w:r>
            <w:r w:rsidR="00A7601A">
              <w:rPr>
                <w:sz w:val="16"/>
                <w:szCs w:val="16"/>
              </w:rPr>
              <w:t>“</w:t>
            </w:r>
            <w:r w:rsidRPr="00271A9A">
              <w:rPr>
                <w:sz w:val="16"/>
                <w:szCs w:val="16"/>
              </w:rPr>
              <w:t>cxx</w:t>
            </w:r>
            <w:r w:rsidR="00A7601A">
              <w:rPr>
                <w:sz w:val="16"/>
                <w:szCs w:val="16"/>
              </w:rPr>
              <w:t>”</w:t>
            </w:r>
            <w:r w:rsidRPr="00271A9A">
              <w:rPr>
                <w:sz w:val="16"/>
                <w:szCs w:val="16"/>
              </w:rPr>
              <w:t>,</w:t>
            </w:r>
          </w:p>
          <w:p w14:paraId="2621FE8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012D889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poi</w:t>
            </w:r>
            <w:r w:rsidR="00A7601A">
              <w:rPr>
                <w:sz w:val="16"/>
                <w:szCs w:val="16"/>
              </w:rPr>
              <w:t>”</w:t>
            </w:r>
            <w:r w:rsidRPr="00271A9A">
              <w:rPr>
                <w:sz w:val="16"/>
                <w:szCs w:val="16"/>
              </w:rPr>
              <w:t>,</w:t>
            </w:r>
          </w:p>
          <w:p w14:paraId="4ADCACC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overlapConfig</w:t>
            </w:r>
            <w:r w:rsidR="00A7601A">
              <w:rPr>
                <w:sz w:val="16"/>
                <w:szCs w:val="16"/>
              </w:rPr>
              <w:t>”</w:t>
            </w:r>
            <w:r w:rsidRPr="00271A9A">
              <w:rPr>
                <w:sz w:val="16"/>
                <w:szCs w:val="16"/>
              </w:rPr>
              <w:t>: {</w:t>
            </w:r>
          </w:p>
          <w:p w14:paraId="0EDDAF3B"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deleteOverlapMode</w:t>
            </w:r>
            <w:r w:rsidR="00A7601A">
              <w:rPr>
                <w:sz w:val="16"/>
                <w:szCs w:val="16"/>
              </w:rPr>
              <w:t>”</w:t>
            </w:r>
            <w:r w:rsidRPr="00271A9A">
              <w:rPr>
                <w:sz w:val="16"/>
                <w:szCs w:val="16"/>
              </w:rPr>
              <w:t xml:space="preserve">: </w:t>
            </w:r>
            <w:r w:rsidR="00A7601A">
              <w:rPr>
                <w:sz w:val="16"/>
                <w:szCs w:val="16"/>
              </w:rPr>
              <w:t>“</w:t>
            </w:r>
            <w:r w:rsidRPr="00271A9A">
              <w:rPr>
                <w:sz w:val="16"/>
                <w:szCs w:val="16"/>
              </w:rPr>
              <w:t>ALL_L_STYLE</w:t>
            </w:r>
            <w:r w:rsidR="00A7601A">
              <w:rPr>
                <w:sz w:val="16"/>
                <w:szCs w:val="16"/>
              </w:rPr>
              <w:t>”</w:t>
            </w:r>
            <w:r w:rsidRPr="00271A9A">
              <w:rPr>
                <w:sz w:val="16"/>
                <w:szCs w:val="16"/>
              </w:rPr>
              <w:t>,</w:t>
            </w:r>
          </w:p>
          <w:p w14:paraId="6998345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extensionArea</w:t>
            </w:r>
            <w:r w:rsidR="00A7601A">
              <w:rPr>
                <w:sz w:val="16"/>
                <w:szCs w:val="16"/>
              </w:rPr>
              <w:t>”</w:t>
            </w:r>
            <w:r w:rsidRPr="00271A9A">
              <w:rPr>
                <w:sz w:val="16"/>
                <w:szCs w:val="16"/>
              </w:rPr>
              <w:t>: -5</w:t>
            </w:r>
          </w:p>
          <w:p w14:paraId="0F1BBEA7" w14:textId="77777777" w:rsidR="00271A9A" w:rsidRPr="00271A9A" w:rsidRDefault="00271A9A" w:rsidP="00271A9A">
            <w:pPr>
              <w:rPr>
                <w:sz w:val="16"/>
                <w:szCs w:val="16"/>
              </w:rPr>
            </w:pPr>
            <w:r w:rsidRPr="00271A9A">
              <w:rPr>
                <w:sz w:val="16"/>
                <w:szCs w:val="16"/>
              </w:rPr>
              <w:t xml:space="preserve">                              },</w:t>
            </w:r>
          </w:p>
          <w:p w14:paraId="366DBB2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priority</w:t>
            </w:r>
            <w:r w:rsidR="00A7601A">
              <w:rPr>
                <w:sz w:val="16"/>
                <w:szCs w:val="16"/>
              </w:rPr>
              <w:t>”</w:t>
            </w:r>
            <w:r w:rsidRPr="00271A9A">
              <w:rPr>
                <w:sz w:val="16"/>
                <w:szCs w:val="16"/>
              </w:rPr>
              <w:t>: 1,</w:t>
            </w:r>
          </w:p>
          <w:p w14:paraId="2AB085C8"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markStyle</w:t>
            </w:r>
            <w:r w:rsidR="00A7601A">
              <w:rPr>
                <w:sz w:val="16"/>
                <w:szCs w:val="16"/>
              </w:rPr>
              <w:t>”</w:t>
            </w:r>
            <w:r w:rsidRPr="00271A9A">
              <w:rPr>
                <w:sz w:val="16"/>
                <w:szCs w:val="16"/>
              </w:rPr>
              <w:t>: {</w:t>
            </w:r>
          </w:p>
          <w:p w14:paraId="5109044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size</w:t>
            </w:r>
            <w:r w:rsidR="00A7601A">
              <w:rPr>
                <w:sz w:val="16"/>
                <w:szCs w:val="16"/>
              </w:rPr>
              <w:t>”</w:t>
            </w:r>
            <w:r w:rsidRPr="00271A9A">
              <w:rPr>
                <w:sz w:val="16"/>
                <w:szCs w:val="16"/>
              </w:rPr>
              <w:t>: 10,</w:t>
            </w:r>
          </w:p>
          <w:p w14:paraId="61F4E6B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0B44B23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88,110,227</w:t>
            </w:r>
            <w:r w:rsidR="00A7601A">
              <w:rPr>
                <w:sz w:val="16"/>
                <w:szCs w:val="16"/>
              </w:rPr>
              <w:t>”</w:t>
            </w:r>
            <w:r w:rsidRPr="00271A9A">
              <w:rPr>
                <w:sz w:val="16"/>
                <w:szCs w:val="16"/>
              </w:rPr>
              <w:t>,</w:t>
            </w:r>
          </w:p>
          <w:p w14:paraId="65748086"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41739183"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3</w:t>
            </w:r>
          </w:p>
          <w:p w14:paraId="09A21999" w14:textId="77777777" w:rsidR="00271A9A" w:rsidRPr="00271A9A" w:rsidRDefault="00271A9A" w:rsidP="00271A9A">
            <w:pPr>
              <w:rPr>
                <w:sz w:val="16"/>
                <w:szCs w:val="16"/>
              </w:rPr>
            </w:pPr>
            <w:r w:rsidRPr="00271A9A">
              <w:rPr>
                <w:sz w:val="16"/>
                <w:szCs w:val="16"/>
              </w:rPr>
              <w:t xml:space="preserve">                                        },</w:t>
            </w:r>
          </w:p>
          <w:p w14:paraId="2ABCAF3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239B9AE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243,244,253</w:t>
            </w:r>
            <w:r w:rsidR="00A7601A">
              <w:rPr>
                <w:sz w:val="16"/>
                <w:szCs w:val="16"/>
              </w:rPr>
              <w:t>”</w:t>
            </w:r>
            <w:r w:rsidRPr="00271A9A">
              <w:rPr>
                <w:sz w:val="16"/>
                <w:szCs w:val="16"/>
              </w:rPr>
              <w:t>,</w:t>
            </w:r>
          </w:p>
          <w:p w14:paraId="2391ED9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50,</w:t>
            </w:r>
          </w:p>
          <w:p w14:paraId="3054FF7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47D86B5D" w14:textId="77777777" w:rsidR="00271A9A" w:rsidRPr="00271A9A" w:rsidRDefault="00271A9A" w:rsidP="00271A9A">
            <w:pPr>
              <w:rPr>
                <w:sz w:val="16"/>
                <w:szCs w:val="16"/>
              </w:rPr>
            </w:pPr>
            <w:r w:rsidRPr="00271A9A">
              <w:rPr>
                <w:sz w:val="16"/>
                <w:szCs w:val="16"/>
              </w:rPr>
              <w:t xml:space="preserve">                                        }</w:t>
            </w:r>
          </w:p>
          <w:p w14:paraId="549BBC68" w14:textId="77777777" w:rsidR="00271A9A" w:rsidRPr="00271A9A" w:rsidRDefault="00271A9A" w:rsidP="00271A9A">
            <w:pPr>
              <w:rPr>
                <w:sz w:val="16"/>
                <w:szCs w:val="16"/>
              </w:rPr>
            </w:pPr>
            <w:r w:rsidRPr="00271A9A">
              <w:rPr>
                <w:sz w:val="16"/>
                <w:szCs w:val="16"/>
              </w:rPr>
              <w:t xml:space="preserve">                              }</w:t>
            </w:r>
          </w:p>
          <w:p w14:paraId="7597B1A7" w14:textId="77777777" w:rsidR="00271A9A" w:rsidRPr="00271A9A" w:rsidRDefault="00271A9A" w:rsidP="00271A9A">
            <w:pPr>
              <w:rPr>
                <w:sz w:val="16"/>
                <w:szCs w:val="16"/>
              </w:rPr>
            </w:pPr>
            <w:r w:rsidRPr="00271A9A">
              <w:rPr>
                <w:sz w:val="16"/>
                <w:szCs w:val="16"/>
              </w:rPr>
              <w:t xml:space="preserve">                    }]},</w:t>
            </w:r>
          </w:p>
          <w:p w14:paraId="578745A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styleName</w:t>
            </w:r>
            <w:r w:rsidR="00A7601A">
              <w:rPr>
                <w:sz w:val="16"/>
                <w:szCs w:val="16"/>
              </w:rPr>
              <w:t>”</w:t>
            </w:r>
            <w:r w:rsidRPr="00271A9A">
              <w:rPr>
                <w:sz w:val="16"/>
                <w:szCs w:val="16"/>
              </w:rPr>
              <w:t>: [</w:t>
            </w:r>
            <w:r w:rsidR="00A7601A">
              <w:rPr>
                <w:sz w:val="16"/>
                <w:szCs w:val="16"/>
              </w:rPr>
              <w:t>“</w:t>
            </w:r>
            <w:r w:rsidRPr="00271A9A">
              <w:rPr>
                <w:sz w:val="16"/>
                <w:szCs w:val="16"/>
              </w:rPr>
              <w:t>poi</w:t>
            </w:r>
            <w:r w:rsidR="00A7601A">
              <w:rPr>
                <w:sz w:val="16"/>
                <w:szCs w:val="16"/>
              </w:rPr>
              <w:t>”</w:t>
            </w:r>
            <w:r w:rsidRPr="00271A9A">
              <w:rPr>
                <w:sz w:val="16"/>
                <w:szCs w:val="16"/>
              </w:rPr>
              <w:t>],</w:t>
            </w:r>
          </w:p>
          <w:p w14:paraId="7B873C5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conditions</w:t>
            </w:r>
            <w:r w:rsidR="00A7601A">
              <w:rPr>
                <w:sz w:val="16"/>
                <w:szCs w:val="16"/>
              </w:rPr>
              <w:t>”</w:t>
            </w:r>
            <w:r w:rsidRPr="00271A9A">
              <w:rPr>
                <w:sz w:val="16"/>
                <w:szCs w:val="16"/>
              </w:rPr>
              <w:t>: {</w:t>
            </w:r>
            <w:r w:rsidR="00A7601A">
              <w:rPr>
                <w:sz w:val="16"/>
                <w:szCs w:val="16"/>
              </w:rPr>
              <w:t>“</w:t>
            </w:r>
            <w:r w:rsidRPr="00271A9A">
              <w:rPr>
                <w:sz w:val="16"/>
                <w:szCs w:val="16"/>
              </w:rPr>
              <w:t>field</w:t>
            </w:r>
            <w:r w:rsidR="00A7601A">
              <w:rPr>
                <w:sz w:val="16"/>
                <w:szCs w:val="16"/>
              </w:rPr>
              <w:t>”</w:t>
            </w:r>
            <w:r w:rsidRPr="00271A9A">
              <w:rPr>
                <w:sz w:val="16"/>
                <w:szCs w:val="16"/>
              </w:rPr>
              <w:t>: [{</w:t>
            </w:r>
          </w:p>
          <w:p w14:paraId="0E22529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ncode</w:t>
            </w:r>
            <w:r w:rsidR="00A7601A">
              <w:rPr>
                <w:sz w:val="16"/>
                <w:szCs w:val="16"/>
              </w:rPr>
              <w:t>”</w:t>
            </w:r>
            <w:r w:rsidRPr="00271A9A">
              <w:rPr>
                <w:sz w:val="16"/>
                <w:szCs w:val="16"/>
              </w:rPr>
              <w:t>,</w:t>
            </w:r>
          </w:p>
          <w:p w14:paraId="55C7FA5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value</w:t>
            </w:r>
            <w:r w:rsidR="00A7601A">
              <w:rPr>
                <w:sz w:val="16"/>
                <w:szCs w:val="16"/>
              </w:rPr>
              <w:t>”</w:t>
            </w:r>
            <w:r w:rsidRPr="00271A9A">
              <w:rPr>
                <w:sz w:val="16"/>
                <w:szCs w:val="16"/>
              </w:rPr>
              <w:t xml:space="preserve">: </w:t>
            </w:r>
            <w:r w:rsidR="00A7601A">
              <w:rPr>
                <w:sz w:val="16"/>
                <w:szCs w:val="16"/>
              </w:rPr>
              <w:t>“</w:t>
            </w:r>
            <w:r w:rsidRPr="00271A9A">
              <w:rPr>
                <w:sz w:val="16"/>
                <w:szCs w:val="16"/>
              </w:rPr>
              <w:t>1401%</w:t>
            </w:r>
            <w:r w:rsidR="00A7601A">
              <w:rPr>
                <w:sz w:val="16"/>
                <w:szCs w:val="16"/>
              </w:rPr>
              <w:t>”</w:t>
            </w:r>
            <w:r w:rsidRPr="00271A9A">
              <w:rPr>
                <w:sz w:val="16"/>
                <w:szCs w:val="16"/>
              </w:rPr>
              <w:t>,</w:t>
            </w:r>
          </w:p>
          <w:p w14:paraId="73DAF8D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booleanClause</w:t>
            </w:r>
            <w:r w:rsidR="00A7601A">
              <w:rPr>
                <w:sz w:val="16"/>
                <w:szCs w:val="16"/>
              </w:rPr>
              <w:t>”</w:t>
            </w:r>
            <w:r w:rsidRPr="00271A9A">
              <w:rPr>
                <w:sz w:val="16"/>
                <w:szCs w:val="16"/>
              </w:rPr>
              <w:t xml:space="preserve">: </w:t>
            </w:r>
            <w:r w:rsidR="00A7601A">
              <w:rPr>
                <w:sz w:val="16"/>
                <w:szCs w:val="16"/>
              </w:rPr>
              <w:t>“</w:t>
            </w:r>
            <w:r w:rsidRPr="00271A9A">
              <w:rPr>
                <w:sz w:val="16"/>
                <w:szCs w:val="16"/>
              </w:rPr>
              <w:t>MUST</w:t>
            </w:r>
            <w:r w:rsidR="00A7601A">
              <w:rPr>
                <w:sz w:val="16"/>
                <w:szCs w:val="16"/>
              </w:rPr>
              <w:t>”</w:t>
            </w:r>
          </w:p>
          <w:p w14:paraId="32898D9A" w14:textId="77777777" w:rsidR="00271A9A" w:rsidRPr="00271A9A" w:rsidRDefault="00271A9A" w:rsidP="00271A9A">
            <w:pPr>
              <w:rPr>
                <w:sz w:val="16"/>
                <w:szCs w:val="16"/>
              </w:rPr>
            </w:pPr>
            <w:r w:rsidRPr="00271A9A">
              <w:rPr>
                <w:sz w:val="16"/>
                <w:szCs w:val="16"/>
              </w:rPr>
              <w:t xml:space="preserve">                    }]}</w:t>
            </w:r>
          </w:p>
          <w:p w14:paraId="620A0EA8" w14:textId="77777777" w:rsidR="00271A9A" w:rsidRPr="00271A9A" w:rsidRDefault="00271A9A" w:rsidP="00271A9A">
            <w:pPr>
              <w:rPr>
                <w:sz w:val="16"/>
                <w:szCs w:val="16"/>
              </w:rPr>
            </w:pPr>
            <w:r w:rsidRPr="00271A9A">
              <w:rPr>
                <w:sz w:val="16"/>
                <w:szCs w:val="16"/>
              </w:rPr>
              <w:t xml:space="preserve">          }</w:t>
            </w:r>
          </w:p>
          <w:p w14:paraId="36E12856" w14:textId="77777777" w:rsidR="00271A9A" w:rsidRDefault="00271A9A" w:rsidP="00271A9A">
            <w:r w:rsidRPr="00271A9A">
              <w:rPr>
                <w:sz w:val="16"/>
                <w:szCs w:val="16"/>
              </w:rPr>
              <w:t>}</w:t>
            </w:r>
          </w:p>
        </w:tc>
      </w:tr>
    </w:tbl>
    <w:p w14:paraId="6C5B243C" w14:textId="77777777" w:rsidR="00735F66" w:rsidRDefault="00271A9A" w:rsidP="00271A9A">
      <w:pPr>
        <w:pStyle w:val="4"/>
      </w:pPr>
      <w:r>
        <w:rPr>
          <w:rFonts w:hint="eastAsia"/>
        </w:rPr>
        <w:t>k_block</w:t>
      </w:r>
    </w:p>
    <w:tbl>
      <w:tblPr>
        <w:tblStyle w:val="ad"/>
        <w:tblW w:w="0" w:type="auto"/>
        <w:tblLook w:val="04A0" w:firstRow="1" w:lastRow="0" w:firstColumn="1" w:lastColumn="0" w:noHBand="0" w:noVBand="1"/>
      </w:tblPr>
      <w:tblGrid>
        <w:gridCol w:w="8720"/>
      </w:tblGrid>
      <w:tr w:rsidR="00271A9A" w14:paraId="6A411107" w14:textId="77777777" w:rsidTr="008977AB">
        <w:tc>
          <w:tcPr>
            <w:tcW w:w="8720" w:type="dxa"/>
          </w:tcPr>
          <w:p w14:paraId="7F89F320" w14:textId="77777777" w:rsidR="00271A9A" w:rsidRPr="00271A9A" w:rsidRDefault="00271A9A" w:rsidP="008977AB">
            <w:pPr>
              <w:rPr>
                <w:sz w:val="16"/>
                <w:szCs w:val="16"/>
              </w:rPr>
            </w:pPr>
            <w:r w:rsidRPr="00271A9A">
              <w:rPr>
                <w:sz w:val="16"/>
                <w:szCs w:val="16"/>
              </w:rPr>
              <w:t>http://192.168.100.17:8070/MapAppServer/DWService?tms=k_block/8/0/217/0/8_217_223.png&amp;req=%7B%22header%22%3A%7B%22format%22%3A%22JSON%22%2C%22serviceName%22%3A%22TILE%22%2C%22key%22%3A%22fkdfjajdlkajf%22%7D%2C%22body%22%3A%7B%22styles%22%3A%7B%22polygonStyle%22%3A%5B%7B%22query%22%3A%5B%7B%22name%22%3A%22k_reg_tp%22%2C%22styleName%22%3A%220%22%2C%22priority%22%3A0%2C%22value%22%3A%22101%22%7D%2C%7B%22name%22%3A%22k_reg_tp%22%2C%22styleName%22%3A%221%22%2C%22priority%22%3A1%2C%22value%22%3A%22102%22%7D%2C%7B%22name%22%3A%22k_reg_tp%22%2C%22styleName%22%3A%222%22%2C%22priority%22%3A2%2C%22value%22%3A%22201%22%7D%2C%7B%22name%22%3A%22k_reg_tp%22%2C%22styleName%22%3A%223%22%2C%22priority%22%3A3%2C%22value%22%3A%22202%22%7D%2C%7B%22name%22%3A%22k_reg_tp%22%2C%22styleName%22%3A%224%22%2C%22priority%22%3A4%2C%22value%22%3A%22203%22%7D%2C%7B%22name%22%3A%22k_reg_tp%22%2C%22styleName%22%3A%225%22%2C%22priority%22%3A5%2C%22value%22%3A%22204%22%7D%2C%7B%22name%22%3A%22k_reg_tp%22%2C%22styleName%22%3A%22null%22%2C%22priority%22%3A8%2C%22value%22%3A%22null%22%7D%5D%2C%22name%22%3A%22%EC%98%81%EC%97%AD%22%2C%22desc%22%3A%22%EC%A0%95%EB%B3%B4%EC%97%86%EC%9D%8C%22%7D%2C%7B%22lineStyle%22%3A%7B%22color%22%3A%22%23ffffff%22%2C%22transparency%22%3A0%2C%22width%22%3A1%7D%2C%22name%22%3A%220%22%2C%22fillStyle%22%3A%7B%22color%22%3A%22%23d65dc0%22%2C%22transparency%22%3A50%2C%22width%22%3A0%7D%2C%22desc%22%3A%22%EC%A0%95%EB%B3%B4%EC%97%86%EC%9D%8C%22%7D%2C%7B%22lineStyle%22%3A%7B%22color%22%3A%22%23ffffff%22%2C%22transparency%22%3A0%2C%22width%22%3A1%7D%2C%22name%22%3A%221%22%2C%22fillStyle%22%3A%7B%22color%22%3A%22%23e86215%22%2C%22transparency%22%3A50%2C%22width%22%3A0%7D%2C%22desc%22%3A%2260%E3%8E%A1%EB%AF%B8%EB%A7%8C%22%7D%2C%7B%22lineStyle%22%3A%7B%22color%22%3A%22%23ffffff%22%2C%22transparency%22%3A0%2C%22width%22%3A1%7D%2C%22name%22%3A%222%22%2C%22fillStyle%22%3A%7B%22color%22%3A%22%231992dd%22%2C%22transparency%22%3A50%2C%22width%22%3A0%7D%2C%22desc%22%3A%2260%E3%8E%A1%7E83%E3%8E%A1%EB%AF%B8%EB%A7%8C%22%7D%2C%7B%22lineStyle%22%3A%7B%22color%22%3A%22%23ffffff%22%2C%22transparency%22%3A0%2C%22width%22%3A1%7D%2C%22name%22%3A%223%22%2C%22fillStyle%22%3A%7B%22color%22%3A%22%23e7e257%22%2C%22transparency%22%3A50%2C%22width%22%3A0%7D%2C%22desc%22%3A%2283%E3%8E%A1%7E99%E3%8E%A1%EB%AF%B8%EB%A7%8C%22%7D%2C%7B%22lineStyle%22%3A%7B%22color%22%3A%22%23ffffff%22%2C%22transparency%22%3A0%2C%22width%22%3A1%7D%2C%22name%22%3A%224%22%2C%22fillStyle%22%3A%7B%22color%22%3A%22%236cce22%22%2C%22transparency%22%3A50%2C%22width%22%3A0%7D%2C%22desc%22%3A%2299%E3%8E%A1%7E112%E3%8E%A1%EB%AF%B8%EB%A7%8C%22%7D%2C%7B%22lineStyle%22%3A%7B%22color%22%3A%22%23ffffff%22%2C%22transparency%22%3A0%2C%22width%22%3A1%7D%2C%22name%22%3A%225%22%2C%22fillStyle%22%3A%7B%22color%22%3A%22%235bcc6e%22%2C%22transparency%22%3A50%2C%22width%22%3A0%7D%2C%22desc%22%3A%22112%E3%8E%A1%7E132%E3%8E%A1%EB%AF%B8%EB%A7%8C%22%7D%2C%7B%22lineStyle%22%3A%7B%22color%22%3A%22%23ffffff%22%2C%22transparency%22%3A0%2C%22width%22%3A1%7D%2C%22name%22%3A%226%22%2C%22fillStyle%22%3A%7B%22color%22%3A%22%233437e6%22%2C%22transparency%22%3A50%2C%22width%22%3A0%7D%2C%22desc%22%3A%22132%E3%8E%A1%7E165%E3%8E%A1%EB%AF%B8%EB%A7%8C%22%7D%2C%7B%22lineStyle%22%3A%7B%22color%22%3A%22%23ffffff%22%2C%22transparency%22%3A0%2C%22width%22%3A1%7D%2C%22name%22%3A%227%22%2C%22fillStyle%22%3A%7B%22color%22%3A%22%235ad1b5%22%2C%22transparency%22%3A50%2C%22width%22%3A0%7D%2C%22desc%22%3A%22165%E3%8E%A1%7E198%E3%8E%A1%EB%AF%B8%EB%A7%8C%22%7D%2C%7B%22lineStyle%22%3A%7B%22color%22%3A%22%23ffffff%22%2C%22transparency%22%3A0%2C%22width%22%3A1%7D%2C%22name%22%3A%228%22%2C%22fillStyle%22%3A%7B%22color%22%3A%22%235ad1b5%22%2C%22transparency%22%3A50%2C%22width%22%3A0%7D%2C%22desc%22%3A%22198%E3%8E%A1%EC%9D%B4%EC%83%81%22%7D%2C%7B%22lineStyle%22%3A%7B%22color%22%3A%22%23ffffff%22%2C%22transparency%22%3A0%2C%22width%22%3A1%7D%2C%22name%22%3A%22null%22%2C%22fillStyle%22%3A%7B%22color%22%3A%22%23997f85%22%2C%22transparency%22%3A50%2C%22width%22%3A0%7D%2C%22desc%22%3A%22%EA%B0%92%EC%9D%B4+%EC%97%86%EB%8A%94+%EA%B2%BD%EC%9A%B0%22%7D%5D%2C%22name%22%3A%22k_block_style%22%2C%22update%22%3A%2220200423%22%7D%2C%22styleName%22%3A%5B%22%EC%98%81%EC%97%AD%22%5D%2C%22conditions%22%3A%7B%22field%22%3A%5B%7B%22name%22%3A%22k_do_id%22%2C%22value%22%3A%2211%25%22%2C%22booleanClause%22%3A%22MUST%22%7D%5D%7D%7D%7D</w:t>
            </w:r>
          </w:p>
        </w:tc>
      </w:tr>
      <w:tr w:rsidR="00271A9A" w14:paraId="36A3D8BF" w14:textId="77777777" w:rsidTr="008977AB">
        <w:tc>
          <w:tcPr>
            <w:tcW w:w="8720" w:type="dxa"/>
          </w:tcPr>
          <w:p w14:paraId="5D3723DD" w14:textId="77777777" w:rsidR="00271A9A" w:rsidRPr="00271A9A" w:rsidRDefault="00271A9A" w:rsidP="00271A9A">
            <w:pPr>
              <w:rPr>
                <w:sz w:val="16"/>
                <w:szCs w:val="16"/>
              </w:rPr>
            </w:pPr>
            <w:r w:rsidRPr="00271A9A">
              <w:rPr>
                <w:sz w:val="16"/>
                <w:szCs w:val="16"/>
              </w:rPr>
              <w:t>{</w:t>
            </w:r>
          </w:p>
          <w:p w14:paraId="2767CBD3"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header</w:t>
            </w:r>
            <w:r w:rsidR="00A7601A">
              <w:rPr>
                <w:sz w:val="16"/>
                <w:szCs w:val="16"/>
              </w:rPr>
              <w:t>”</w:t>
            </w:r>
            <w:r w:rsidRPr="00271A9A">
              <w:rPr>
                <w:sz w:val="16"/>
                <w:szCs w:val="16"/>
              </w:rPr>
              <w:t>: {</w:t>
            </w:r>
          </w:p>
          <w:p w14:paraId="54031EC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format</w:t>
            </w:r>
            <w:r w:rsidR="00A7601A">
              <w:rPr>
                <w:sz w:val="16"/>
                <w:szCs w:val="16"/>
              </w:rPr>
              <w:t>”</w:t>
            </w:r>
            <w:r w:rsidRPr="00271A9A">
              <w:rPr>
                <w:sz w:val="16"/>
                <w:szCs w:val="16"/>
              </w:rPr>
              <w:t xml:space="preserve">: </w:t>
            </w:r>
            <w:r w:rsidR="00A7601A">
              <w:rPr>
                <w:sz w:val="16"/>
                <w:szCs w:val="16"/>
              </w:rPr>
              <w:t>“</w:t>
            </w:r>
            <w:r w:rsidRPr="00271A9A">
              <w:rPr>
                <w:sz w:val="16"/>
                <w:szCs w:val="16"/>
              </w:rPr>
              <w:t>JSON</w:t>
            </w:r>
            <w:r w:rsidR="00A7601A">
              <w:rPr>
                <w:sz w:val="16"/>
                <w:szCs w:val="16"/>
              </w:rPr>
              <w:t>”</w:t>
            </w:r>
            <w:r w:rsidRPr="00271A9A">
              <w:rPr>
                <w:sz w:val="16"/>
                <w:szCs w:val="16"/>
              </w:rPr>
              <w:t>,</w:t>
            </w:r>
          </w:p>
          <w:p w14:paraId="16C0192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serviceName</w:t>
            </w:r>
            <w:r w:rsidR="00A7601A">
              <w:rPr>
                <w:sz w:val="16"/>
                <w:szCs w:val="16"/>
              </w:rPr>
              <w:t>”</w:t>
            </w:r>
            <w:r w:rsidRPr="00271A9A">
              <w:rPr>
                <w:sz w:val="16"/>
                <w:szCs w:val="16"/>
              </w:rPr>
              <w:t xml:space="preserve">: </w:t>
            </w:r>
            <w:r w:rsidR="00A7601A">
              <w:rPr>
                <w:sz w:val="16"/>
                <w:szCs w:val="16"/>
              </w:rPr>
              <w:t>“</w:t>
            </w:r>
            <w:r w:rsidRPr="00271A9A">
              <w:rPr>
                <w:sz w:val="16"/>
                <w:szCs w:val="16"/>
              </w:rPr>
              <w:t>TILE</w:t>
            </w:r>
            <w:r w:rsidR="00A7601A">
              <w:rPr>
                <w:sz w:val="16"/>
                <w:szCs w:val="16"/>
              </w:rPr>
              <w:t>”</w:t>
            </w:r>
            <w:r w:rsidRPr="00271A9A">
              <w:rPr>
                <w:sz w:val="16"/>
                <w:szCs w:val="16"/>
              </w:rPr>
              <w:t>,</w:t>
            </w:r>
          </w:p>
          <w:p w14:paraId="6290A4E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key</w:t>
            </w:r>
            <w:r w:rsidR="00A7601A">
              <w:rPr>
                <w:sz w:val="16"/>
                <w:szCs w:val="16"/>
              </w:rPr>
              <w:t>”</w:t>
            </w:r>
            <w:r w:rsidRPr="00271A9A">
              <w:rPr>
                <w:sz w:val="16"/>
                <w:szCs w:val="16"/>
              </w:rPr>
              <w:t xml:space="preserve">: </w:t>
            </w:r>
            <w:r w:rsidR="00A7601A">
              <w:rPr>
                <w:sz w:val="16"/>
                <w:szCs w:val="16"/>
              </w:rPr>
              <w:t>“</w:t>
            </w:r>
            <w:r w:rsidRPr="00271A9A">
              <w:rPr>
                <w:sz w:val="16"/>
                <w:szCs w:val="16"/>
              </w:rPr>
              <w:t>fkdfjajdlkajf</w:t>
            </w:r>
            <w:r w:rsidR="00A7601A">
              <w:rPr>
                <w:sz w:val="16"/>
                <w:szCs w:val="16"/>
              </w:rPr>
              <w:t>”</w:t>
            </w:r>
          </w:p>
          <w:p w14:paraId="62125E25" w14:textId="77777777" w:rsidR="00271A9A" w:rsidRPr="00271A9A" w:rsidRDefault="00271A9A" w:rsidP="00271A9A">
            <w:pPr>
              <w:rPr>
                <w:sz w:val="16"/>
                <w:szCs w:val="16"/>
              </w:rPr>
            </w:pPr>
            <w:r w:rsidRPr="00271A9A">
              <w:rPr>
                <w:sz w:val="16"/>
                <w:szCs w:val="16"/>
              </w:rPr>
              <w:t xml:space="preserve">          },</w:t>
            </w:r>
          </w:p>
          <w:p w14:paraId="75B2AECB"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body</w:t>
            </w:r>
            <w:r w:rsidR="00A7601A">
              <w:rPr>
                <w:sz w:val="16"/>
                <w:szCs w:val="16"/>
              </w:rPr>
              <w:t>”</w:t>
            </w:r>
            <w:r w:rsidRPr="00271A9A">
              <w:rPr>
                <w:sz w:val="16"/>
                <w:szCs w:val="16"/>
              </w:rPr>
              <w:t>: {</w:t>
            </w:r>
          </w:p>
          <w:p w14:paraId="62E89D8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styles</w:t>
            </w:r>
            <w:r w:rsidR="00A7601A">
              <w:rPr>
                <w:sz w:val="16"/>
                <w:szCs w:val="16"/>
              </w:rPr>
              <w:t>”</w:t>
            </w:r>
            <w:r w:rsidRPr="00271A9A">
              <w:rPr>
                <w:sz w:val="16"/>
                <w:szCs w:val="16"/>
              </w:rPr>
              <w:t>: {</w:t>
            </w:r>
          </w:p>
          <w:p w14:paraId="10F0209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polygonStyle</w:t>
            </w:r>
            <w:r w:rsidR="00A7601A">
              <w:rPr>
                <w:sz w:val="16"/>
                <w:szCs w:val="16"/>
              </w:rPr>
              <w:t>”</w:t>
            </w:r>
            <w:r w:rsidRPr="00271A9A">
              <w:rPr>
                <w:sz w:val="16"/>
                <w:szCs w:val="16"/>
              </w:rPr>
              <w:t>: [</w:t>
            </w:r>
          </w:p>
          <w:p w14:paraId="671EB41E" w14:textId="77777777" w:rsidR="00271A9A" w:rsidRPr="00271A9A" w:rsidRDefault="00271A9A" w:rsidP="00271A9A">
            <w:pPr>
              <w:rPr>
                <w:sz w:val="16"/>
                <w:szCs w:val="16"/>
              </w:rPr>
            </w:pPr>
            <w:r w:rsidRPr="00271A9A">
              <w:rPr>
                <w:sz w:val="16"/>
                <w:szCs w:val="16"/>
              </w:rPr>
              <w:t xml:space="preserve">                                        {</w:t>
            </w:r>
          </w:p>
          <w:p w14:paraId="1FF0C163"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query</w:t>
            </w:r>
            <w:r w:rsidR="00A7601A">
              <w:rPr>
                <w:sz w:val="16"/>
                <w:szCs w:val="16"/>
              </w:rPr>
              <w:t>”</w:t>
            </w:r>
            <w:r w:rsidRPr="00271A9A">
              <w:rPr>
                <w:sz w:val="16"/>
                <w:szCs w:val="16"/>
              </w:rPr>
              <w:t>: [</w:t>
            </w:r>
          </w:p>
          <w:p w14:paraId="7237A850" w14:textId="77777777" w:rsidR="00271A9A" w:rsidRPr="00271A9A" w:rsidRDefault="00271A9A" w:rsidP="00271A9A">
            <w:pPr>
              <w:rPr>
                <w:sz w:val="16"/>
                <w:szCs w:val="16"/>
              </w:rPr>
            </w:pPr>
            <w:r w:rsidRPr="00271A9A">
              <w:rPr>
                <w:sz w:val="16"/>
                <w:szCs w:val="16"/>
              </w:rPr>
              <w:t xml:space="preserve">                                                            {</w:t>
            </w:r>
          </w:p>
          <w:p w14:paraId="5C40EB7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k_reg_tp</w:t>
            </w:r>
            <w:r w:rsidR="00A7601A">
              <w:rPr>
                <w:sz w:val="16"/>
                <w:szCs w:val="16"/>
              </w:rPr>
              <w:t>”</w:t>
            </w:r>
            <w:r w:rsidRPr="00271A9A">
              <w:rPr>
                <w:sz w:val="16"/>
                <w:szCs w:val="16"/>
              </w:rPr>
              <w:t>,</w:t>
            </w:r>
          </w:p>
          <w:p w14:paraId="4196FFF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styleName</w:t>
            </w:r>
            <w:r w:rsidR="00A7601A">
              <w:rPr>
                <w:sz w:val="16"/>
                <w:szCs w:val="16"/>
              </w:rPr>
              <w:t>”</w:t>
            </w:r>
            <w:r w:rsidRPr="00271A9A">
              <w:rPr>
                <w:sz w:val="16"/>
                <w:szCs w:val="16"/>
              </w:rPr>
              <w:t xml:space="preserve">: </w:t>
            </w:r>
            <w:r w:rsidR="00A7601A">
              <w:rPr>
                <w:sz w:val="16"/>
                <w:szCs w:val="16"/>
              </w:rPr>
              <w:t>“</w:t>
            </w:r>
            <w:r w:rsidRPr="00271A9A">
              <w:rPr>
                <w:sz w:val="16"/>
                <w:szCs w:val="16"/>
              </w:rPr>
              <w:t>0</w:t>
            </w:r>
            <w:r w:rsidR="00A7601A">
              <w:rPr>
                <w:sz w:val="16"/>
                <w:szCs w:val="16"/>
              </w:rPr>
              <w:t>”</w:t>
            </w:r>
            <w:r w:rsidRPr="00271A9A">
              <w:rPr>
                <w:sz w:val="16"/>
                <w:szCs w:val="16"/>
              </w:rPr>
              <w:t>,</w:t>
            </w:r>
          </w:p>
          <w:p w14:paraId="58E578B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priority</w:t>
            </w:r>
            <w:r w:rsidR="00A7601A">
              <w:rPr>
                <w:sz w:val="16"/>
                <w:szCs w:val="16"/>
              </w:rPr>
              <w:t>”</w:t>
            </w:r>
            <w:r w:rsidRPr="00271A9A">
              <w:rPr>
                <w:sz w:val="16"/>
                <w:szCs w:val="16"/>
              </w:rPr>
              <w:t>: 0,</w:t>
            </w:r>
          </w:p>
          <w:p w14:paraId="76561A1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value</w:t>
            </w:r>
            <w:r w:rsidR="00A7601A">
              <w:rPr>
                <w:sz w:val="16"/>
                <w:szCs w:val="16"/>
              </w:rPr>
              <w:t>”</w:t>
            </w:r>
            <w:r w:rsidRPr="00271A9A">
              <w:rPr>
                <w:sz w:val="16"/>
                <w:szCs w:val="16"/>
              </w:rPr>
              <w:t xml:space="preserve">: </w:t>
            </w:r>
            <w:r w:rsidR="00A7601A">
              <w:rPr>
                <w:sz w:val="16"/>
                <w:szCs w:val="16"/>
              </w:rPr>
              <w:t>“</w:t>
            </w:r>
            <w:r w:rsidRPr="00271A9A">
              <w:rPr>
                <w:sz w:val="16"/>
                <w:szCs w:val="16"/>
              </w:rPr>
              <w:t>101</w:t>
            </w:r>
            <w:r w:rsidR="00A7601A">
              <w:rPr>
                <w:sz w:val="16"/>
                <w:szCs w:val="16"/>
              </w:rPr>
              <w:t>”</w:t>
            </w:r>
          </w:p>
          <w:p w14:paraId="6032E07B" w14:textId="77777777" w:rsidR="00271A9A" w:rsidRPr="00271A9A" w:rsidRDefault="00271A9A" w:rsidP="00271A9A">
            <w:pPr>
              <w:rPr>
                <w:sz w:val="16"/>
                <w:szCs w:val="16"/>
              </w:rPr>
            </w:pPr>
            <w:r w:rsidRPr="00271A9A">
              <w:rPr>
                <w:sz w:val="16"/>
                <w:szCs w:val="16"/>
              </w:rPr>
              <w:t xml:space="preserve">                                                            },</w:t>
            </w:r>
          </w:p>
          <w:p w14:paraId="1ADAB484" w14:textId="77777777" w:rsidR="00271A9A" w:rsidRPr="00271A9A" w:rsidRDefault="00271A9A" w:rsidP="00271A9A">
            <w:pPr>
              <w:rPr>
                <w:sz w:val="16"/>
                <w:szCs w:val="16"/>
              </w:rPr>
            </w:pPr>
            <w:r w:rsidRPr="00271A9A">
              <w:rPr>
                <w:sz w:val="16"/>
                <w:szCs w:val="16"/>
              </w:rPr>
              <w:t xml:space="preserve">                                                            {</w:t>
            </w:r>
          </w:p>
          <w:p w14:paraId="534BD9A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k_reg_tp</w:t>
            </w:r>
            <w:r w:rsidR="00A7601A">
              <w:rPr>
                <w:sz w:val="16"/>
                <w:szCs w:val="16"/>
              </w:rPr>
              <w:t>”</w:t>
            </w:r>
            <w:r w:rsidRPr="00271A9A">
              <w:rPr>
                <w:sz w:val="16"/>
                <w:szCs w:val="16"/>
              </w:rPr>
              <w:t>,</w:t>
            </w:r>
          </w:p>
          <w:p w14:paraId="1FE9FA98"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styleName</w:t>
            </w:r>
            <w:r w:rsidR="00A7601A">
              <w:rPr>
                <w:sz w:val="16"/>
                <w:szCs w:val="16"/>
              </w:rPr>
              <w:t>”</w:t>
            </w:r>
            <w:r w:rsidRPr="00271A9A">
              <w:rPr>
                <w:sz w:val="16"/>
                <w:szCs w:val="16"/>
              </w:rPr>
              <w:t xml:space="preserve">: </w:t>
            </w:r>
            <w:r w:rsidR="00A7601A">
              <w:rPr>
                <w:sz w:val="16"/>
                <w:szCs w:val="16"/>
              </w:rPr>
              <w:t>“</w:t>
            </w:r>
            <w:r w:rsidRPr="00271A9A">
              <w:rPr>
                <w:sz w:val="16"/>
                <w:szCs w:val="16"/>
              </w:rPr>
              <w:t>1</w:t>
            </w:r>
            <w:r w:rsidR="00A7601A">
              <w:rPr>
                <w:sz w:val="16"/>
                <w:szCs w:val="16"/>
              </w:rPr>
              <w:t>”</w:t>
            </w:r>
            <w:r w:rsidRPr="00271A9A">
              <w:rPr>
                <w:sz w:val="16"/>
                <w:szCs w:val="16"/>
              </w:rPr>
              <w:t>,</w:t>
            </w:r>
          </w:p>
          <w:p w14:paraId="6E3F56A8"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priority</w:t>
            </w:r>
            <w:r w:rsidR="00A7601A">
              <w:rPr>
                <w:sz w:val="16"/>
                <w:szCs w:val="16"/>
              </w:rPr>
              <w:t>”</w:t>
            </w:r>
            <w:r w:rsidRPr="00271A9A">
              <w:rPr>
                <w:sz w:val="16"/>
                <w:szCs w:val="16"/>
              </w:rPr>
              <w:t>: 1,</w:t>
            </w:r>
          </w:p>
          <w:p w14:paraId="0EEC692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value</w:t>
            </w:r>
            <w:r w:rsidR="00A7601A">
              <w:rPr>
                <w:sz w:val="16"/>
                <w:szCs w:val="16"/>
              </w:rPr>
              <w:t>”</w:t>
            </w:r>
            <w:r w:rsidRPr="00271A9A">
              <w:rPr>
                <w:sz w:val="16"/>
                <w:szCs w:val="16"/>
              </w:rPr>
              <w:t xml:space="preserve">: </w:t>
            </w:r>
            <w:r w:rsidR="00A7601A">
              <w:rPr>
                <w:sz w:val="16"/>
                <w:szCs w:val="16"/>
              </w:rPr>
              <w:t>“</w:t>
            </w:r>
            <w:r w:rsidRPr="00271A9A">
              <w:rPr>
                <w:sz w:val="16"/>
                <w:szCs w:val="16"/>
              </w:rPr>
              <w:t>102</w:t>
            </w:r>
            <w:r w:rsidR="00A7601A">
              <w:rPr>
                <w:sz w:val="16"/>
                <w:szCs w:val="16"/>
              </w:rPr>
              <w:t>”</w:t>
            </w:r>
          </w:p>
          <w:p w14:paraId="1E8A322B" w14:textId="77777777" w:rsidR="00271A9A" w:rsidRPr="00271A9A" w:rsidRDefault="00271A9A" w:rsidP="00271A9A">
            <w:pPr>
              <w:rPr>
                <w:sz w:val="16"/>
                <w:szCs w:val="16"/>
              </w:rPr>
            </w:pPr>
            <w:r w:rsidRPr="00271A9A">
              <w:rPr>
                <w:sz w:val="16"/>
                <w:szCs w:val="16"/>
              </w:rPr>
              <w:t xml:space="preserve">                                                            },</w:t>
            </w:r>
          </w:p>
          <w:p w14:paraId="36B355EB" w14:textId="77777777" w:rsidR="00271A9A" w:rsidRPr="00271A9A" w:rsidRDefault="00271A9A" w:rsidP="00271A9A">
            <w:pPr>
              <w:rPr>
                <w:sz w:val="16"/>
                <w:szCs w:val="16"/>
              </w:rPr>
            </w:pPr>
            <w:r w:rsidRPr="00271A9A">
              <w:rPr>
                <w:sz w:val="16"/>
                <w:szCs w:val="16"/>
              </w:rPr>
              <w:t xml:space="preserve">                                                            {</w:t>
            </w:r>
          </w:p>
          <w:p w14:paraId="18F3D7F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k_reg_tp</w:t>
            </w:r>
            <w:r w:rsidR="00A7601A">
              <w:rPr>
                <w:sz w:val="16"/>
                <w:szCs w:val="16"/>
              </w:rPr>
              <w:t>”</w:t>
            </w:r>
            <w:r w:rsidRPr="00271A9A">
              <w:rPr>
                <w:sz w:val="16"/>
                <w:szCs w:val="16"/>
              </w:rPr>
              <w:t>,</w:t>
            </w:r>
          </w:p>
          <w:p w14:paraId="5DB1C08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styleName</w:t>
            </w:r>
            <w:r w:rsidR="00A7601A">
              <w:rPr>
                <w:sz w:val="16"/>
                <w:szCs w:val="16"/>
              </w:rPr>
              <w:t>”</w:t>
            </w:r>
            <w:r w:rsidRPr="00271A9A">
              <w:rPr>
                <w:sz w:val="16"/>
                <w:szCs w:val="16"/>
              </w:rPr>
              <w:t xml:space="preserve">: </w:t>
            </w:r>
            <w:r w:rsidR="00A7601A">
              <w:rPr>
                <w:sz w:val="16"/>
                <w:szCs w:val="16"/>
              </w:rPr>
              <w:t>“</w:t>
            </w:r>
            <w:r w:rsidRPr="00271A9A">
              <w:rPr>
                <w:sz w:val="16"/>
                <w:szCs w:val="16"/>
              </w:rPr>
              <w:t>2</w:t>
            </w:r>
            <w:r w:rsidR="00A7601A">
              <w:rPr>
                <w:sz w:val="16"/>
                <w:szCs w:val="16"/>
              </w:rPr>
              <w:t>”</w:t>
            </w:r>
            <w:r w:rsidRPr="00271A9A">
              <w:rPr>
                <w:sz w:val="16"/>
                <w:szCs w:val="16"/>
              </w:rPr>
              <w:t>,</w:t>
            </w:r>
          </w:p>
          <w:p w14:paraId="0734D18B"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priority</w:t>
            </w:r>
            <w:r w:rsidR="00A7601A">
              <w:rPr>
                <w:sz w:val="16"/>
                <w:szCs w:val="16"/>
              </w:rPr>
              <w:t>”</w:t>
            </w:r>
            <w:r w:rsidRPr="00271A9A">
              <w:rPr>
                <w:sz w:val="16"/>
                <w:szCs w:val="16"/>
              </w:rPr>
              <w:t>: 2,</w:t>
            </w:r>
          </w:p>
          <w:p w14:paraId="10577FB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value</w:t>
            </w:r>
            <w:r w:rsidR="00A7601A">
              <w:rPr>
                <w:sz w:val="16"/>
                <w:szCs w:val="16"/>
              </w:rPr>
              <w:t>”</w:t>
            </w:r>
            <w:r w:rsidRPr="00271A9A">
              <w:rPr>
                <w:sz w:val="16"/>
                <w:szCs w:val="16"/>
              </w:rPr>
              <w:t xml:space="preserve">: </w:t>
            </w:r>
            <w:r w:rsidR="00A7601A">
              <w:rPr>
                <w:sz w:val="16"/>
                <w:szCs w:val="16"/>
              </w:rPr>
              <w:t>“</w:t>
            </w:r>
            <w:r w:rsidRPr="00271A9A">
              <w:rPr>
                <w:sz w:val="16"/>
                <w:szCs w:val="16"/>
              </w:rPr>
              <w:t>201</w:t>
            </w:r>
            <w:r w:rsidR="00A7601A">
              <w:rPr>
                <w:sz w:val="16"/>
                <w:szCs w:val="16"/>
              </w:rPr>
              <w:t>”</w:t>
            </w:r>
          </w:p>
          <w:p w14:paraId="07CA53A4" w14:textId="77777777" w:rsidR="00271A9A" w:rsidRPr="00271A9A" w:rsidRDefault="00271A9A" w:rsidP="00271A9A">
            <w:pPr>
              <w:rPr>
                <w:sz w:val="16"/>
                <w:szCs w:val="16"/>
              </w:rPr>
            </w:pPr>
            <w:r w:rsidRPr="00271A9A">
              <w:rPr>
                <w:sz w:val="16"/>
                <w:szCs w:val="16"/>
              </w:rPr>
              <w:t xml:space="preserve">                                                            },</w:t>
            </w:r>
          </w:p>
          <w:p w14:paraId="77F75FBD" w14:textId="77777777" w:rsidR="00271A9A" w:rsidRPr="00271A9A" w:rsidRDefault="00271A9A" w:rsidP="00271A9A">
            <w:pPr>
              <w:rPr>
                <w:sz w:val="16"/>
                <w:szCs w:val="16"/>
              </w:rPr>
            </w:pPr>
            <w:r w:rsidRPr="00271A9A">
              <w:rPr>
                <w:sz w:val="16"/>
                <w:szCs w:val="16"/>
              </w:rPr>
              <w:t xml:space="preserve">                                                            {</w:t>
            </w:r>
          </w:p>
          <w:p w14:paraId="6820D97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k_reg_tp</w:t>
            </w:r>
            <w:r w:rsidR="00A7601A">
              <w:rPr>
                <w:sz w:val="16"/>
                <w:szCs w:val="16"/>
              </w:rPr>
              <w:t>”</w:t>
            </w:r>
            <w:r w:rsidRPr="00271A9A">
              <w:rPr>
                <w:sz w:val="16"/>
                <w:szCs w:val="16"/>
              </w:rPr>
              <w:t>,</w:t>
            </w:r>
          </w:p>
          <w:p w14:paraId="4F434AD3"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styleName</w:t>
            </w:r>
            <w:r w:rsidR="00A7601A">
              <w:rPr>
                <w:sz w:val="16"/>
                <w:szCs w:val="16"/>
              </w:rPr>
              <w:t>”</w:t>
            </w:r>
            <w:r w:rsidRPr="00271A9A">
              <w:rPr>
                <w:sz w:val="16"/>
                <w:szCs w:val="16"/>
              </w:rPr>
              <w:t xml:space="preserve">: </w:t>
            </w:r>
            <w:r w:rsidR="00A7601A">
              <w:rPr>
                <w:sz w:val="16"/>
                <w:szCs w:val="16"/>
              </w:rPr>
              <w:t>“</w:t>
            </w:r>
            <w:r w:rsidRPr="00271A9A">
              <w:rPr>
                <w:sz w:val="16"/>
                <w:szCs w:val="16"/>
              </w:rPr>
              <w:t>3</w:t>
            </w:r>
            <w:r w:rsidR="00A7601A">
              <w:rPr>
                <w:sz w:val="16"/>
                <w:szCs w:val="16"/>
              </w:rPr>
              <w:t>”</w:t>
            </w:r>
            <w:r w:rsidRPr="00271A9A">
              <w:rPr>
                <w:sz w:val="16"/>
                <w:szCs w:val="16"/>
              </w:rPr>
              <w:t>,</w:t>
            </w:r>
          </w:p>
          <w:p w14:paraId="639A5B0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priority</w:t>
            </w:r>
            <w:r w:rsidR="00A7601A">
              <w:rPr>
                <w:sz w:val="16"/>
                <w:szCs w:val="16"/>
              </w:rPr>
              <w:t>”</w:t>
            </w:r>
            <w:r w:rsidRPr="00271A9A">
              <w:rPr>
                <w:sz w:val="16"/>
                <w:szCs w:val="16"/>
              </w:rPr>
              <w:t>: 3,</w:t>
            </w:r>
          </w:p>
          <w:p w14:paraId="33A2848B"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value</w:t>
            </w:r>
            <w:r w:rsidR="00A7601A">
              <w:rPr>
                <w:sz w:val="16"/>
                <w:szCs w:val="16"/>
              </w:rPr>
              <w:t>”</w:t>
            </w:r>
            <w:r w:rsidRPr="00271A9A">
              <w:rPr>
                <w:sz w:val="16"/>
                <w:szCs w:val="16"/>
              </w:rPr>
              <w:t xml:space="preserve">: </w:t>
            </w:r>
            <w:r w:rsidR="00A7601A">
              <w:rPr>
                <w:sz w:val="16"/>
                <w:szCs w:val="16"/>
              </w:rPr>
              <w:t>“</w:t>
            </w:r>
            <w:r w:rsidRPr="00271A9A">
              <w:rPr>
                <w:sz w:val="16"/>
                <w:szCs w:val="16"/>
              </w:rPr>
              <w:t>202</w:t>
            </w:r>
            <w:r w:rsidR="00A7601A">
              <w:rPr>
                <w:sz w:val="16"/>
                <w:szCs w:val="16"/>
              </w:rPr>
              <w:t>”</w:t>
            </w:r>
          </w:p>
          <w:p w14:paraId="7CC38509" w14:textId="77777777" w:rsidR="00271A9A" w:rsidRPr="00271A9A" w:rsidRDefault="00271A9A" w:rsidP="00271A9A">
            <w:pPr>
              <w:rPr>
                <w:sz w:val="16"/>
                <w:szCs w:val="16"/>
              </w:rPr>
            </w:pPr>
            <w:r w:rsidRPr="00271A9A">
              <w:rPr>
                <w:sz w:val="16"/>
                <w:szCs w:val="16"/>
              </w:rPr>
              <w:t xml:space="preserve">                                                            },</w:t>
            </w:r>
          </w:p>
          <w:p w14:paraId="73D3A17A" w14:textId="77777777" w:rsidR="00271A9A" w:rsidRPr="00271A9A" w:rsidRDefault="00271A9A" w:rsidP="00271A9A">
            <w:pPr>
              <w:rPr>
                <w:sz w:val="16"/>
                <w:szCs w:val="16"/>
              </w:rPr>
            </w:pPr>
            <w:r w:rsidRPr="00271A9A">
              <w:rPr>
                <w:sz w:val="16"/>
                <w:szCs w:val="16"/>
              </w:rPr>
              <w:t xml:space="preserve">                                                            {</w:t>
            </w:r>
          </w:p>
          <w:p w14:paraId="18E6C53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k_reg_tp</w:t>
            </w:r>
            <w:r w:rsidR="00A7601A">
              <w:rPr>
                <w:sz w:val="16"/>
                <w:szCs w:val="16"/>
              </w:rPr>
              <w:t>”</w:t>
            </w:r>
            <w:r w:rsidRPr="00271A9A">
              <w:rPr>
                <w:sz w:val="16"/>
                <w:szCs w:val="16"/>
              </w:rPr>
              <w:t>,</w:t>
            </w:r>
          </w:p>
          <w:p w14:paraId="6828F7F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styleName</w:t>
            </w:r>
            <w:r w:rsidR="00A7601A">
              <w:rPr>
                <w:sz w:val="16"/>
                <w:szCs w:val="16"/>
              </w:rPr>
              <w:t>”</w:t>
            </w:r>
            <w:r w:rsidRPr="00271A9A">
              <w:rPr>
                <w:sz w:val="16"/>
                <w:szCs w:val="16"/>
              </w:rPr>
              <w:t xml:space="preserve">: </w:t>
            </w:r>
            <w:r w:rsidR="00A7601A">
              <w:rPr>
                <w:sz w:val="16"/>
                <w:szCs w:val="16"/>
              </w:rPr>
              <w:t>“</w:t>
            </w:r>
            <w:r w:rsidRPr="00271A9A">
              <w:rPr>
                <w:sz w:val="16"/>
                <w:szCs w:val="16"/>
              </w:rPr>
              <w:t>4</w:t>
            </w:r>
            <w:r w:rsidR="00A7601A">
              <w:rPr>
                <w:sz w:val="16"/>
                <w:szCs w:val="16"/>
              </w:rPr>
              <w:t>”</w:t>
            </w:r>
            <w:r w:rsidRPr="00271A9A">
              <w:rPr>
                <w:sz w:val="16"/>
                <w:szCs w:val="16"/>
              </w:rPr>
              <w:t>,</w:t>
            </w:r>
          </w:p>
          <w:p w14:paraId="06BCC966"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priority</w:t>
            </w:r>
            <w:r w:rsidR="00A7601A">
              <w:rPr>
                <w:sz w:val="16"/>
                <w:szCs w:val="16"/>
              </w:rPr>
              <w:t>”</w:t>
            </w:r>
            <w:r w:rsidRPr="00271A9A">
              <w:rPr>
                <w:sz w:val="16"/>
                <w:szCs w:val="16"/>
              </w:rPr>
              <w:t>: 4,</w:t>
            </w:r>
          </w:p>
          <w:p w14:paraId="1386F04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value</w:t>
            </w:r>
            <w:r w:rsidR="00A7601A">
              <w:rPr>
                <w:sz w:val="16"/>
                <w:szCs w:val="16"/>
              </w:rPr>
              <w:t>”</w:t>
            </w:r>
            <w:r w:rsidRPr="00271A9A">
              <w:rPr>
                <w:sz w:val="16"/>
                <w:szCs w:val="16"/>
              </w:rPr>
              <w:t xml:space="preserve">: </w:t>
            </w:r>
            <w:r w:rsidR="00A7601A">
              <w:rPr>
                <w:sz w:val="16"/>
                <w:szCs w:val="16"/>
              </w:rPr>
              <w:t>“</w:t>
            </w:r>
            <w:r w:rsidRPr="00271A9A">
              <w:rPr>
                <w:sz w:val="16"/>
                <w:szCs w:val="16"/>
              </w:rPr>
              <w:t>203</w:t>
            </w:r>
            <w:r w:rsidR="00A7601A">
              <w:rPr>
                <w:sz w:val="16"/>
                <w:szCs w:val="16"/>
              </w:rPr>
              <w:t>”</w:t>
            </w:r>
          </w:p>
          <w:p w14:paraId="3ABD6DD3" w14:textId="77777777" w:rsidR="00271A9A" w:rsidRPr="00271A9A" w:rsidRDefault="00271A9A" w:rsidP="00271A9A">
            <w:pPr>
              <w:rPr>
                <w:sz w:val="16"/>
                <w:szCs w:val="16"/>
              </w:rPr>
            </w:pPr>
            <w:r w:rsidRPr="00271A9A">
              <w:rPr>
                <w:sz w:val="16"/>
                <w:szCs w:val="16"/>
              </w:rPr>
              <w:t xml:space="preserve">                                                            },</w:t>
            </w:r>
          </w:p>
          <w:p w14:paraId="102B05CE" w14:textId="77777777" w:rsidR="00271A9A" w:rsidRPr="00271A9A" w:rsidRDefault="00271A9A" w:rsidP="00271A9A">
            <w:pPr>
              <w:rPr>
                <w:sz w:val="16"/>
                <w:szCs w:val="16"/>
              </w:rPr>
            </w:pPr>
            <w:r w:rsidRPr="00271A9A">
              <w:rPr>
                <w:sz w:val="16"/>
                <w:szCs w:val="16"/>
              </w:rPr>
              <w:t xml:space="preserve">                                                            {</w:t>
            </w:r>
          </w:p>
          <w:p w14:paraId="5D8A749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k_reg_tp</w:t>
            </w:r>
            <w:r w:rsidR="00A7601A">
              <w:rPr>
                <w:sz w:val="16"/>
                <w:szCs w:val="16"/>
              </w:rPr>
              <w:t>”</w:t>
            </w:r>
            <w:r w:rsidRPr="00271A9A">
              <w:rPr>
                <w:sz w:val="16"/>
                <w:szCs w:val="16"/>
              </w:rPr>
              <w:t>,</w:t>
            </w:r>
          </w:p>
          <w:p w14:paraId="23A8C7D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styleName</w:t>
            </w:r>
            <w:r w:rsidR="00A7601A">
              <w:rPr>
                <w:sz w:val="16"/>
                <w:szCs w:val="16"/>
              </w:rPr>
              <w:t>”</w:t>
            </w:r>
            <w:r w:rsidRPr="00271A9A">
              <w:rPr>
                <w:sz w:val="16"/>
                <w:szCs w:val="16"/>
              </w:rPr>
              <w:t xml:space="preserve">: </w:t>
            </w:r>
            <w:r w:rsidR="00A7601A">
              <w:rPr>
                <w:sz w:val="16"/>
                <w:szCs w:val="16"/>
              </w:rPr>
              <w:t>“</w:t>
            </w:r>
            <w:r w:rsidRPr="00271A9A">
              <w:rPr>
                <w:sz w:val="16"/>
                <w:szCs w:val="16"/>
              </w:rPr>
              <w:t>5</w:t>
            </w:r>
            <w:r w:rsidR="00A7601A">
              <w:rPr>
                <w:sz w:val="16"/>
                <w:szCs w:val="16"/>
              </w:rPr>
              <w:t>”</w:t>
            </w:r>
            <w:r w:rsidRPr="00271A9A">
              <w:rPr>
                <w:sz w:val="16"/>
                <w:szCs w:val="16"/>
              </w:rPr>
              <w:t>,</w:t>
            </w:r>
          </w:p>
          <w:p w14:paraId="1D08236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priority</w:t>
            </w:r>
            <w:r w:rsidR="00A7601A">
              <w:rPr>
                <w:sz w:val="16"/>
                <w:szCs w:val="16"/>
              </w:rPr>
              <w:t>”</w:t>
            </w:r>
            <w:r w:rsidRPr="00271A9A">
              <w:rPr>
                <w:sz w:val="16"/>
                <w:szCs w:val="16"/>
              </w:rPr>
              <w:t>: 5,</w:t>
            </w:r>
          </w:p>
          <w:p w14:paraId="5C440B0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value</w:t>
            </w:r>
            <w:r w:rsidR="00A7601A">
              <w:rPr>
                <w:sz w:val="16"/>
                <w:szCs w:val="16"/>
              </w:rPr>
              <w:t>”</w:t>
            </w:r>
            <w:r w:rsidRPr="00271A9A">
              <w:rPr>
                <w:sz w:val="16"/>
                <w:szCs w:val="16"/>
              </w:rPr>
              <w:t xml:space="preserve">: </w:t>
            </w:r>
            <w:r w:rsidR="00A7601A">
              <w:rPr>
                <w:sz w:val="16"/>
                <w:szCs w:val="16"/>
              </w:rPr>
              <w:t>“</w:t>
            </w:r>
            <w:r w:rsidRPr="00271A9A">
              <w:rPr>
                <w:sz w:val="16"/>
                <w:szCs w:val="16"/>
              </w:rPr>
              <w:t>204</w:t>
            </w:r>
            <w:r w:rsidR="00A7601A">
              <w:rPr>
                <w:sz w:val="16"/>
                <w:szCs w:val="16"/>
              </w:rPr>
              <w:t>”</w:t>
            </w:r>
          </w:p>
          <w:p w14:paraId="3966E940" w14:textId="77777777" w:rsidR="00271A9A" w:rsidRPr="00271A9A" w:rsidRDefault="00271A9A" w:rsidP="00271A9A">
            <w:pPr>
              <w:rPr>
                <w:sz w:val="16"/>
                <w:szCs w:val="16"/>
              </w:rPr>
            </w:pPr>
            <w:r w:rsidRPr="00271A9A">
              <w:rPr>
                <w:sz w:val="16"/>
                <w:szCs w:val="16"/>
              </w:rPr>
              <w:t xml:space="preserve">                                                            },</w:t>
            </w:r>
          </w:p>
          <w:p w14:paraId="3C0F0575" w14:textId="77777777" w:rsidR="00271A9A" w:rsidRPr="00271A9A" w:rsidRDefault="00271A9A" w:rsidP="00271A9A">
            <w:pPr>
              <w:rPr>
                <w:sz w:val="16"/>
                <w:szCs w:val="16"/>
              </w:rPr>
            </w:pPr>
            <w:r w:rsidRPr="00271A9A">
              <w:rPr>
                <w:sz w:val="16"/>
                <w:szCs w:val="16"/>
              </w:rPr>
              <w:t xml:space="preserve">                                                            {</w:t>
            </w:r>
          </w:p>
          <w:p w14:paraId="27511EB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k_reg_tp</w:t>
            </w:r>
            <w:r w:rsidR="00A7601A">
              <w:rPr>
                <w:sz w:val="16"/>
                <w:szCs w:val="16"/>
              </w:rPr>
              <w:t>”</w:t>
            </w:r>
            <w:r w:rsidRPr="00271A9A">
              <w:rPr>
                <w:sz w:val="16"/>
                <w:szCs w:val="16"/>
              </w:rPr>
              <w:t>,</w:t>
            </w:r>
          </w:p>
          <w:p w14:paraId="6E150C3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styleName</w:t>
            </w:r>
            <w:r w:rsidR="00A7601A">
              <w:rPr>
                <w:sz w:val="16"/>
                <w:szCs w:val="16"/>
              </w:rPr>
              <w:t>”</w:t>
            </w:r>
            <w:r w:rsidRPr="00271A9A">
              <w:rPr>
                <w:sz w:val="16"/>
                <w:szCs w:val="16"/>
              </w:rPr>
              <w:t xml:space="preserve">: </w:t>
            </w:r>
            <w:r w:rsidR="00A7601A">
              <w:rPr>
                <w:sz w:val="16"/>
                <w:szCs w:val="16"/>
              </w:rPr>
              <w:t>“</w:t>
            </w:r>
            <w:r w:rsidRPr="00271A9A">
              <w:rPr>
                <w:sz w:val="16"/>
                <w:szCs w:val="16"/>
              </w:rPr>
              <w:t>null</w:t>
            </w:r>
            <w:r w:rsidR="00A7601A">
              <w:rPr>
                <w:sz w:val="16"/>
                <w:szCs w:val="16"/>
              </w:rPr>
              <w:t>”</w:t>
            </w:r>
            <w:r w:rsidRPr="00271A9A">
              <w:rPr>
                <w:sz w:val="16"/>
                <w:szCs w:val="16"/>
              </w:rPr>
              <w:t>,</w:t>
            </w:r>
          </w:p>
          <w:p w14:paraId="3882150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priority</w:t>
            </w:r>
            <w:r w:rsidR="00A7601A">
              <w:rPr>
                <w:sz w:val="16"/>
                <w:szCs w:val="16"/>
              </w:rPr>
              <w:t>”</w:t>
            </w:r>
            <w:r w:rsidRPr="00271A9A">
              <w:rPr>
                <w:sz w:val="16"/>
                <w:szCs w:val="16"/>
              </w:rPr>
              <w:t>: 8,</w:t>
            </w:r>
          </w:p>
          <w:p w14:paraId="716DD4B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value</w:t>
            </w:r>
            <w:r w:rsidR="00A7601A">
              <w:rPr>
                <w:sz w:val="16"/>
                <w:szCs w:val="16"/>
              </w:rPr>
              <w:t>”</w:t>
            </w:r>
            <w:r w:rsidRPr="00271A9A">
              <w:rPr>
                <w:sz w:val="16"/>
                <w:szCs w:val="16"/>
              </w:rPr>
              <w:t xml:space="preserve">: </w:t>
            </w:r>
            <w:r w:rsidR="00A7601A">
              <w:rPr>
                <w:sz w:val="16"/>
                <w:szCs w:val="16"/>
              </w:rPr>
              <w:t>“</w:t>
            </w:r>
            <w:r w:rsidRPr="00271A9A">
              <w:rPr>
                <w:sz w:val="16"/>
                <w:szCs w:val="16"/>
              </w:rPr>
              <w:t>null</w:t>
            </w:r>
            <w:r w:rsidR="00A7601A">
              <w:rPr>
                <w:sz w:val="16"/>
                <w:szCs w:val="16"/>
              </w:rPr>
              <w:t>”</w:t>
            </w:r>
          </w:p>
          <w:p w14:paraId="1D8606D0" w14:textId="77777777" w:rsidR="00271A9A" w:rsidRPr="00271A9A" w:rsidRDefault="00271A9A" w:rsidP="00271A9A">
            <w:pPr>
              <w:rPr>
                <w:sz w:val="16"/>
                <w:szCs w:val="16"/>
              </w:rPr>
            </w:pPr>
            <w:r w:rsidRPr="00271A9A">
              <w:rPr>
                <w:sz w:val="16"/>
                <w:szCs w:val="16"/>
              </w:rPr>
              <w:t xml:space="preserve">                                                            }</w:t>
            </w:r>
          </w:p>
          <w:p w14:paraId="39C01222" w14:textId="77777777" w:rsidR="00271A9A" w:rsidRPr="00271A9A" w:rsidRDefault="00271A9A" w:rsidP="00271A9A">
            <w:pPr>
              <w:rPr>
                <w:sz w:val="16"/>
                <w:szCs w:val="16"/>
              </w:rPr>
            </w:pPr>
            <w:r w:rsidRPr="00271A9A">
              <w:rPr>
                <w:sz w:val="16"/>
                <w:szCs w:val="16"/>
              </w:rPr>
              <w:t xml:space="preserve">                                                  ],</w:t>
            </w:r>
          </w:p>
          <w:p w14:paraId="18848183"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name</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영역</w:t>
            </w:r>
            <w:r w:rsidR="00A7601A">
              <w:rPr>
                <w:sz w:val="16"/>
                <w:szCs w:val="16"/>
              </w:rPr>
              <w:t>”</w:t>
            </w:r>
            <w:r w:rsidRPr="00271A9A">
              <w:rPr>
                <w:rFonts w:hint="eastAsia"/>
                <w:sz w:val="16"/>
                <w:szCs w:val="16"/>
              </w:rPr>
              <w:t>,</w:t>
            </w:r>
          </w:p>
          <w:p w14:paraId="2E694C4B"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desc</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정보없음</w:t>
            </w:r>
            <w:r w:rsidR="00A7601A">
              <w:rPr>
                <w:sz w:val="16"/>
                <w:szCs w:val="16"/>
              </w:rPr>
              <w:t>”</w:t>
            </w:r>
          </w:p>
          <w:p w14:paraId="18A09A96" w14:textId="77777777" w:rsidR="00271A9A" w:rsidRPr="00271A9A" w:rsidRDefault="00271A9A" w:rsidP="00271A9A">
            <w:pPr>
              <w:rPr>
                <w:sz w:val="16"/>
                <w:szCs w:val="16"/>
              </w:rPr>
            </w:pPr>
            <w:r w:rsidRPr="00271A9A">
              <w:rPr>
                <w:sz w:val="16"/>
                <w:szCs w:val="16"/>
              </w:rPr>
              <w:t xml:space="preserve">                                        },</w:t>
            </w:r>
          </w:p>
          <w:p w14:paraId="64572EF4" w14:textId="77777777" w:rsidR="00271A9A" w:rsidRPr="00271A9A" w:rsidRDefault="00271A9A" w:rsidP="00271A9A">
            <w:pPr>
              <w:rPr>
                <w:sz w:val="16"/>
                <w:szCs w:val="16"/>
              </w:rPr>
            </w:pPr>
            <w:r w:rsidRPr="00271A9A">
              <w:rPr>
                <w:sz w:val="16"/>
                <w:szCs w:val="16"/>
              </w:rPr>
              <w:t xml:space="preserve">                                        {</w:t>
            </w:r>
          </w:p>
          <w:p w14:paraId="7FB124E6"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49E178B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#ffffff</w:t>
            </w:r>
            <w:r w:rsidR="00A7601A">
              <w:rPr>
                <w:sz w:val="16"/>
                <w:szCs w:val="16"/>
              </w:rPr>
              <w:t>”</w:t>
            </w:r>
            <w:r w:rsidRPr="00271A9A">
              <w:rPr>
                <w:sz w:val="16"/>
                <w:szCs w:val="16"/>
              </w:rPr>
              <w:t>,</w:t>
            </w:r>
          </w:p>
          <w:p w14:paraId="69E1441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01FD51D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1</w:t>
            </w:r>
          </w:p>
          <w:p w14:paraId="6E395CC6" w14:textId="77777777" w:rsidR="00271A9A" w:rsidRPr="00271A9A" w:rsidRDefault="00271A9A" w:rsidP="00271A9A">
            <w:pPr>
              <w:rPr>
                <w:sz w:val="16"/>
                <w:szCs w:val="16"/>
              </w:rPr>
            </w:pPr>
            <w:r w:rsidRPr="00271A9A">
              <w:rPr>
                <w:sz w:val="16"/>
                <w:szCs w:val="16"/>
              </w:rPr>
              <w:t xml:space="preserve">                                                  },</w:t>
            </w:r>
          </w:p>
          <w:p w14:paraId="29A9169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0</w:t>
            </w:r>
            <w:r w:rsidR="00A7601A">
              <w:rPr>
                <w:sz w:val="16"/>
                <w:szCs w:val="16"/>
              </w:rPr>
              <w:t>”</w:t>
            </w:r>
            <w:r w:rsidRPr="00271A9A">
              <w:rPr>
                <w:sz w:val="16"/>
                <w:szCs w:val="16"/>
              </w:rPr>
              <w:t>,</w:t>
            </w:r>
          </w:p>
          <w:p w14:paraId="56D35BD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0576420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#d65dc0</w:t>
            </w:r>
            <w:r w:rsidR="00A7601A">
              <w:rPr>
                <w:sz w:val="16"/>
                <w:szCs w:val="16"/>
              </w:rPr>
              <w:t>”</w:t>
            </w:r>
            <w:r w:rsidRPr="00271A9A">
              <w:rPr>
                <w:sz w:val="16"/>
                <w:szCs w:val="16"/>
              </w:rPr>
              <w:t>,</w:t>
            </w:r>
          </w:p>
          <w:p w14:paraId="24D0165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50,</w:t>
            </w:r>
          </w:p>
          <w:p w14:paraId="5DF58428"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2EDBE519" w14:textId="77777777" w:rsidR="00271A9A" w:rsidRPr="00271A9A" w:rsidRDefault="00271A9A" w:rsidP="00271A9A">
            <w:pPr>
              <w:rPr>
                <w:sz w:val="16"/>
                <w:szCs w:val="16"/>
              </w:rPr>
            </w:pPr>
            <w:r w:rsidRPr="00271A9A">
              <w:rPr>
                <w:sz w:val="16"/>
                <w:szCs w:val="16"/>
              </w:rPr>
              <w:t xml:space="preserve">                                                  },</w:t>
            </w:r>
          </w:p>
          <w:p w14:paraId="44F0BF82"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desc</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정보없음</w:t>
            </w:r>
            <w:r w:rsidR="00A7601A">
              <w:rPr>
                <w:sz w:val="16"/>
                <w:szCs w:val="16"/>
              </w:rPr>
              <w:t>”</w:t>
            </w:r>
          </w:p>
          <w:p w14:paraId="62EFA661" w14:textId="77777777" w:rsidR="00271A9A" w:rsidRPr="00271A9A" w:rsidRDefault="00271A9A" w:rsidP="00271A9A">
            <w:pPr>
              <w:rPr>
                <w:sz w:val="16"/>
                <w:szCs w:val="16"/>
              </w:rPr>
            </w:pPr>
            <w:r w:rsidRPr="00271A9A">
              <w:rPr>
                <w:sz w:val="16"/>
                <w:szCs w:val="16"/>
              </w:rPr>
              <w:t xml:space="preserve">                                        },</w:t>
            </w:r>
          </w:p>
          <w:p w14:paraId="1ECED45F" w14:textId="77777777" w:rsidR="00271A9A" w:rsidRPr="00271A9A" w:rsidRDefault="00271A9A" w:rsidP="00271A9A">
            <w:pPr>
              <w:rPr>
                <w:sz w:val="16"/>
                <w:szCs w:val="16"/>
              </w:rPr>
            </w:pPr>
            <w:r w:rsidRPr="00271A9A">
              <w:rPr>
                <w:sz w:val="16"/>
                <w:szCs w:val="16"/>
              </w:rPr>
              <w:t xml:space="preserve">                                        {</w:t>
            </w:r>
          </w:p>
          <w:p w14:paraId="7FB6010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04522C1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#ffffff</w:t>
            </w:r>
            <w:r w:rsidR="00A7601A">
              <w:rPr>
                <w:sz w:val="16"/>
                <w:szCs w:val="16"/>
              </w:rPr>
              <w:t>”</w:t>
            </w:r>
            <w:r w:rsidRPr="00271A9A">
              <w:rPr>
                <w:sz w:val="16"/>
                <w:szCs w:val="16"/>
              </w:rPr>
              <w:t>,</w:t>
            </w:r>
          </w:p>
          <w:p w14:paraId="5F71E07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2EBE2AD3"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1</w:t>
            </w:r>
          </w:p>
          <w:p w14:paraId="507DAD74" w14:textId="77777777" w:rsidR="00271A9A" w:rsidRPr="00271A9A" w:rsidRDefault="00271A9A" w:rsidP="00271A9A">
            <w:pPr>
              <w:rPr>
                <w:sz w:val="16"/>
                <w:szCs w:val="16"/>
              </w:rPr>
            </w:pPr>
            <w:r w:rsidRPr="00271A9A">
              <w:rPr>
                <w:sz w:val="16"/>
                <w:szCs w:val="16"/>
              </w:rPr>
              <w:t xml:space="preserve">                                                  },</w:t>
            </w:r>
          </w:p>
          <w:p w14:paraId="00741BF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1</w:t>
            </w:r>
            <w:r w:rsidR="00A7601A">
              <w:rPr>
                <w:sz w:val="16"/>
                <w:szCs w:val="16"/>
              </w:rPr>
              <w:t>”</w:t>
            </w:r>
            <w:r w:rsidRPr="00271A9A">
              <w:rPr>
                <w:sz w:val="16"/>
                <w:szCs w:val="16"/>
              </w:rPr>
              <w:t>,</w:t>
            </w:r>
          </w:p>
          <w:p w14:paraId="016106D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024FCCC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#e86215</w:t>
            </w:r>
            <w:r w:rsidR="00A7601A">
              <w:rPr>
                <w:sz w:val="16"/>
                <w:szCs w:val="16"/>
              </w:rPr>
              <w:t>”</w:t>
            </w:r>
            <w:r w:rsidRPr="00271A9A">
              <w:rPr>
                <w:sz w:val="16"/>
                <w:szCs w:val="16"/>
              </w:rPr>
              <w:t>,</w:t>
            </w:r>
          </w:p>
          <w:p w14:paraId="4A6FEAD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50,</w:t>
            </w:r>
          </w:p>
          <w:p w14:paraId="4291CF16"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6EC26591" w14:textId="77777777" w:rsidR="00271A9A" w:rsidRPr="00271A9A" w:rsidRDefault="00271A9A" w:rsidP="00271A9A">
            <w:pPr>
              <w:rPr>
                <w:sz w:val="16"/>
                <w:szCs w:val="16"/>
              </w:rPr>
            </w:pPr>
            <w:r w:rsidRPr="00271A9A">
              <w:rPr>
                <w:sz w:val="16"/>
                <w:szCs w:val="16"/>
              </w:rPr>
              <w:t xml:space="preserve">                                                  },</w:t>
            </w:r>
          </w:p>
          <w:p w14:paraId="32BF5F11"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desc</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60</w:t>
            </w:r>
            <w:r w:rsidRPr="00271A9A">
              <w:rPr>
                <w:rFonts w:hint="eastAsia"/>
                <w:sz w:val="16"/>
                <w:szCs w:val="16"/>
              </w:rPr>
              <w:t>㎡미만</w:t>
            </w:r>
            <w:r w:rsidR="00A7601A">
              <w:rPr>
                <w:sz w:val="16"/>
                <w:szCs w:val="16"/>
              </w:rPr>
              <w:t>”</w:t>
            </w:r>
          </w:p>
          <w:p w14:paraId="72AEDE86" w14:textId="77777777" w:rsidR="00271A9A" w:rsidRPr="00271A9A" w:rsidRDefault="00271A9A" w:rsidP="00271A9A">
            <w:pPr>
              <w:rPr>
                <w:sz w:val="16"/>
                <w:szCs w:val="16"/>
              </w:rPr>
            </w:pPr>
            <w:r w:rsidRPr="00271A9A">
              <w:rPr>
                <w:sz w:val="16"/>
                <w:szCs w:val="16"/>
              </w:rPr>
              <w:t xml:space="preserve">                                        },</w:t>
            </w:r>
          </w:p>
          <w:p w14:paraId="399BA23B" w14:textId="77777777" w:rsidR="00271A9A" w:rsidRPr="00271A9A" w:rsidRDefault="00271A9A" w:rsidP="00271A9A">
            <w:pPr>
              <w:rPr>
                <w:sz w:val="16"/>
                <w:szCs w:val="16"/>
              </w:rPr>
            </w:pPr>
            <w:r w:rsidRPr="00271A9A">
              <w:rPr>
                <w:sz w:val="16"/>
                <w:szCs w:val="16"/>
              </w:rPr>
              <w:t xml:space="preserve">                                        {</w:t>
            </w:r>
          </w:p>
          <w:p w14:paraId="22AB8C7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2A38CC0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#ffffff</w:t>
            </w:r>
            <w:r w:rsidR="00A7601A">
              <w:rPr>
                <w:sz w:val="16"/>
                <w:szCs w:val="16"/>
              </w:rPr>
              <w:t>”</w:t>
            </w:r>
            <w:r w:rsidRPr="00271A9A">
              <w:rPr>
                <w:sz w:val="16"/>
                <w:szCs w:val="16"/>
              </w:rPr>
              <w:t>,</w:t>
            </w:r>
          </w:p>
          <w:p w14:paraId="5FF8331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4FCCA736"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1</w:t>
            </w:r>
          </w:p>
          <w:p w14:paraId="7937A2BF" w14:textId="77777777" w:rsidR="00271A9A" w:rsidRPr="00271A9A" w:rsidRDefault="00271A9A" w:rsidP="00271A9A">
            <w:pPr>
              <w:rPr>
                <w:sz w:val="16"/>
                <w:szCs w:val="16"/>
              </w:rPr>
            </w:pPr>
            <w:r w:rsidRPr="00271A9A">
              <w:rPr>
                <w:sz w:val="16"/>
                <w:szCs w:val="16"/>
              </w:rPr>
              <w:t xml:space="preserve">                                                  },</w:t>
            </w:r>
          </w:p>
          <w:p w14:paraId="666B7B4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2</w:t>
            </w:r>
            <w:r w:rsidR="00A7601A">
              <w:rPr>
                <w:sz w:val="16"/>
                <w:szCs w:val="16"/>
              </w:rPr>
              <w:t>”</w:t>
            </w:r>
            <w:r w:rsidRPr="00271A9A">
              <w:rPr>
                <w:sz w:val="16"/>
                <w:szCs w:val="16"/>
              </w:rPr>
              <w:t>,</w:t>
            </w:r>
          </w:p>
          <w:p w14:paraId="446684B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2BFDC2A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#1992dd</w:t>
            </w:r>
            <w:r w:rsidR="00A7601A">
              <w:rPr>
                <w:sz w:val="16"/>
                <w:szCs w:val="16"/>
              </w:rPr>
              <w:t>”</w:t>
            </w:r>
            <w:r w:rsidRPr="00271A9A">
              <w:rPr>
                <w:sz w:val="16"/>
                <w:szCs w:val="16"/>
              </w:rPr>
              <w:t>,</w:t>
            </w:r>
          </w:p>
          <w:p w14:paraId="41219BF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50,</w:t>
            </w:r>
          </w:p>
          <w:p w14:paraId="416A4DD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263A1B63" w14:textId="77777777" w:rsidR="00271A9A" w:rsidRPr="00271A9A" w:rsidRDefault="00271A9A" w:rsidP="00271A9A">
            <w:pPr>
              <w:rPr>
                <w:sz w:val="16"/>
                <w:szCs w:val="16"/>
              </w:rPr>
            </w:pPr>
            <w:r w:rsidRPr="00271A9A">
              <w:rPr>
                <w:sz w:val="16"/>
                <w:szCs w:val="16"/>
              </w:rPr>
              <w:t xml:space="preserve">                                                  },</w:t>
            </w:r>
          </w:p>
          <w:p w14:paraId="1E39615C"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desc</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60</w:t>
            </w:r>
            <w:r w:rsidRPr="00271A9A">
              <w:rPr>
                <w:rFonts w:hint="eastAsia"/>
                <w:sz w:val="16"/>
                <w:szCs w:val="16"/>
              </w:rPr>
              <w:t>㎡</w:t>
            </w:r>
            <w:r w:rsidRPr="00271A9A">
              <w:rPr>
                <w:rFonts w:hint="eastAsia"/>
                <w:sz w:val="16"/>
                <w:szCs w:val="16"/>
              </w:rPr>
              <w:t>~83</w:t>
            </w:r>
            <w:r w:rsidRPr="00271A9A">
              <w:rPr>
                <w:rFonts w:hint="eastAsia"/>
                <w:sz w:val="16"/>
                <w:szCs w:val="16"/>
              </w:rPr>
              <w:t>㎡미만</w:t>
            </w:r>
            <w:r w:rsidR="00A7601A">
              <w:rPr>
                <w:sz w:val="16"/>
                <w:szCs w:val="16"/>
              </w:rPr>
              <w:t>”</w:t>
            </w:r>
          </w:p>
          <w:p w14:paraId="1A58C956" w14:textId="77777777" w:rsidR="00271A9A" w:rsidRPr="00271A9A" w:rsidRDefault="00271A9A" w:rsidP="00271A9A">
            <w:pPr>
              <w:rPr>
                <w:sz w:val="16"/>
                <w:szCs w:val="16"/>
              </w:rPr>
            </w:pPr>
            <w:r w:rsidRPr="00271A9A">
              <w:rPr>
                <w:sz w:val="16"/>
                <w:szCs w:val="16"/>
              </w:rPr>
              <w:t xml:space="preserve">                                        },</w:t>
            </w:r>
          </w:p>
          <w:p w14:paraId="5B30A396" w14:textId="77777777" w:rsidR="00271A9A" w:rsidRPr="00271A9A" w:rsidRDefault="00271A9A" w:rsidP="00271A9A">
            <w:pPr>
              <w:rPr>
                <w:sz w:val="16"/>
                <w:szCs w:val="16"/>
              </w:rPr>
            </w:pPr>
            <w:r w:rsidRPr="00271A9A">
              <w:rPr>
                <w:sz w:val="16"/>
                <w:szCs w:val="16"/>
              </w:rPr>
              <w:t xml:space="preserve">                                        {</w:t>
            </w:r>
          </w:p>
          <w:p w14:paraId="740085E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531F16D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#ffffff</w:t>
            </w:r>
            <w:r w:rsidR="00A7601A">
              <w:rPr>
                <w:sz w:val="16"/>
                <w:szCs w:val="16"/>
              </w:rPr>
              <w:t>”</w:t>
            </w:r>
            <w:r w:rsidRPr="00271A9A">
              <w:rPr>
                <w:sz w:val="16"/>
                <w:szCs w:val="16"/>
              </w:rPr>
              <w:t>,</w:t>
            </w:r>
          </w:p>
          <w:p w14:paraId="6ABCEBA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6CA88D66"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1</w:t>
            </w:r>
          </w:p>
          <w:p w14:paraId="1945834F" w14:textId="77777777" w:rsidR="00271A9A" w:rsidRPr="00271A9A" w:rsidRDefault="00271A9A" w:rsidP="00271A9A">
            <w:pPr>
              <w:rPr>
                <w:sz w:val="16"/>
                <w:szCs w:val="16"/>
              </w:rPr>
            </w:pPr>
            <w:r w:rsidRPr="00271A9A">
              <w:rPr>
                <w:sz w:val="16"/>
                <w:szCs w:val="16"/>
              </w:rPr>
              <w:t xml:space="preserve">                                                  },</w:t>
            </w:r>
          </w:p>
          <w:p w14:paraId="1ACB2DE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3</w:t>
            </w:r>
            <w:r w:rsidR="00A7601A">
              <w:rPr>
                <w:sz w:val="16"/>
                <w:szCs w:val="16"/>
              </w:rPr>
              <w:t>”</w:t>
            </w:r>
            <w:r w:rsidRPr="00271A9A">
              <w:rPr>
                <w:sz w:val="16"/>
                <w:szCs w:val="16"/>
              </w:rPr>
              <w:t>,</w:t>
            </w:r>
          </w:p>
          <w:p w14:paraId="7FAD3708"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3325239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#e7e257</w:t>
            </w:r>
            <w:r w:rsidR="00A7601A">
              <w:rPr>
                <w:sz w:val="16"/>
                <w:szCs w:val="16"/>
              </w:rPr>
              <w:t>”</w:t>
            </w:r>
            <w:r w:rsidRPr="00271A9A">
              <w:rPr>
                <w:sz w:val="16"/>
                <w:szCs w:val="16"/>
              </w:rPr>
              <w:t>,</w:t>
            </w:r>
          </w:p>
          <w:p w14:paraId="32D44C0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50,</w:t>
            </w:r>
          </w:p>
          <w:p w14:paraId="1575640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538B8FA6" w14:textId="77777777" w:rsidR="00271A9A" w:rsidRPr="00271A9A" w:rsidRDefault="00271A9A" w:rsidP="00271A9A">
            <w:pPr>
              <w:rPr>
                <w:sz w:val="16"/>
                <w:szCs w:val="16"/>
              </w:rPr>
            </w:pPr>
            <w:r w:rsidRPr="00271A9A">
              <w:rPr>
                <w:sz w:val="16"/>
                <w:szCs w:val="16"/>
              </w:rPr>
              <w:t xml:space="preserve">                                                  },</w:t>
            </w:r>
          </w:p>
          <w:p w14:paraId="2C12C01A"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desc</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83</w:t>
            </w:r>
            <w:r w:rsidRPr="00271A9A">
              <w:rPr>
                <w:rFonts w:hint="eastAsia"/>
                <w:sz w:val="16"/>
                <w:szCs w:val="16"/>
              </w:rPr>
              <w:t>㎡</w:t>
            </w:r>
            <w:r w:rsidRPr="00271A9A">
              <w:rPr>
                <w:rFonts w:hint="eastAsia"/>
                <w:sz w:val="16"/>
                <w:szCs w:val="16"/>
              </w:rPr>
              <w:t>~99</w:t>
            </w:r>
            <w:r w:rsidRPr="00271A9A">
              <w:rPr>
                <w:rFonts w:hint="eastAsia"/>
                <w:sz w:val="16"/>
                <w:szCs w:val="16"/>
              </w:rPr>
              <w:t>㎡미만</w:t>
            </w:r>
            <w:r w:rsidR="00A7601A">
              <w:rPr>
                <w:sz w:val="16"/>
                <w:szCs w:val="16"/>
              </w:rPr>
              <w:t>”</w:t>
            </w:r>
          </w:p>
          <w:p w14:paraId="66607564" w14:textId="77777777" w:rsidR="00271A9A" w:rsidRPr="00271A9A" w:rsidRDefault="00271A9A" w:rsidP="00271A9A">
            <w:pPr>
              <w:rPr>
                <w:sz w:val="16"/>
                <w:szCs w:val="16"/>
              </w:rPr>
            </w:pPr>
            <w:r w:rsidRPr="00271A9A">
              <w:rPr>
                <w:sz w:val="16"/>
                <w:szCs w:val="16"/>
              </w:rPr>
              <w:t xml:space="preserve">                                        },</w:t>
            </w:r>
          </w:p>
          <w:p w14:paraId="1D847644" w14:textId="77777777" w:rsidR="00271A9A" w:rsidRPr="00271A9A" w:rsidRDefault="00271A9A" w:rsidP="00271A9A">
            <w:pPr>
              <w:rPr>
                <w:sz w:val="16"/>
                <w:szCs w:val="16"/>
              </w:rPr>
            </w:pPr>
            <w:r w:rsidRPr="00271A9A">
              <w:rPr>
                <w:sz w:val="16"/>
                <w:szCs w:val="16"/>
              </w:rPr>
              <w:t xml:space="preserve">                                        {</w:t>
            </w:r>
          </w:p>
          <w:p w14:paraId="7DB9C89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5B52654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#ffffff</w:t>
            </w:r>
            <w:r w:rsidR="00A7601A">
              <w:rPr>
                <w:sz w:val="16"/>
                <w:szCs w:val="16"/>
              </w:rPr>
              <w:t>”</w:t>
            </w:r>
            <w:r w:rsidRPr="00271A9A">
              <w:rPr>
                <w:sz w:val="16"/>
                <w:szCs w:val="16"/>
              </w:rPr>
              <w:t>,</w:t>
            </w:r>
          </w:p>
          <w:p w14:paraId="03038B98"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3A0EE7F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1</w:t>
            </w:r>
          </w:p>
          <w:p w14:paraId="68E4B1FC" w14:textId="77777777" w:rsidR="00271A9A" w:rsidRPr="00271A9A" w:rsidRDefault="00271A9A" w:rsidP="00271A9A">
            <w:pPr>
              <w:rPr>
                <w:sz w:val="16"/>
                <w:szCs w:val="16"/>
              </w:rPr>
            </w:pPr>
            <w:r w:rsidRPr="00271A9A">
              <w:rPr>
                <w:sz w:val="16"/>
                <w:szCs w:val="16"/>
              </w:rPr>
              <w:t xml:space="preserve">                                                  },</w:t>
            </w:r>
          </w:p>
          <w:p w14:paraId="288D128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4</w:t>
            </w:r>
            <w:r w:rsidR="00A7601A">
              <w:rPr>
                <w:sz w:val="16"/>
                <w:szCs w:val="16"/>
              </w:rPr>
              <w:t>”</w:t>
            </w:r>
            <w:r w:rsidRPr="00271A9A">
              <w:rPr>
                <w:sz w:val="16"/>
                <w:szCs w:val="16"/>
              </w:rPr>
              <w:t>,</w:t>
            </w:r>
          </w:p>
          <w:p w14:paraId="470D645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67CE60F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#6cce22</w:t>
            </w:r>
            <w:r w:rsidR="00A7601A">
              <w:rPr>
                <w:sz w:val="16"/>
                <w:szCs w:val="16"/>
              </w:rPr>
              <w:t>”</w:t>
            </w:r>
            <w:r w:rsidRPr="00271A9A">
              <w:rPr>
                <w:sz w:val="16"/>
                <w:szCs w:val="16"/>
              </w:rPr>
              <w:t>,</w:t>
            </w:r>
          </w:p>
          <w:p w14:paraId="736C143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50,</w:t>
            </w:r>
          </w:p>
          <w:p w14:paraId="14506C4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6C57BC95" w14:textId="77777777" w:rsidR="00271A9A" w:rsidRPr="00271A9A" w:rsidRDefault="00271A9A" w:rsidP="00271A9A">
            <w:pPr>
              <w:rPr>
                <w:sz w:val="16"/>
                <w:szCs w:val="16"/>
              </w:rPr>
            </w:pPr>
            <w:r w:rsidRPr="00271A9A">
              <w:rPr>
                <w:sz w:val="16"/>
                <w:szCs w:val="16"/>
              </w:rPr>
              <w:t xml:space="preserve">                                                  },</w:t>
            </w:r>
          </w:p>
          <w:p w14:paraId="7CEA8E92"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desc</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99</w:t>
            </w:r>
            <w:r w:rsidRPr="00271A9A">
              <w:rPr>
                <w:rFonts w:hint="eastAsia"/>
                <w:sz w:val="16"/>
                <w:szCs w:val="16"/>
              </w:rPr>
              <w:t>㎡</w:t>
            </w:r>
            <w:r w:rsidRPr="00271A9A">
              <w:rPr>
                <w:rFonts w:hint="eastAsia"/>
                <w:sz w:val="16"/>
                <w:szCs w:val="16"/>
              </w:rPr>
              <w:t>~112</w:t>
            </w:r>
            <w:r w:rsidRPr="00271A9A">
              <w:rPr>
                <w:rFonts w:hint="eastAsia"/>
                <w:sz w:val="16"/>
                <w:szCs w:val="16"/>
              </w:rPr>
              <w:t>㎡미만</w:t>
            </w:r>
            <w:r w:rsidR="00A7601A">
              <w:rPr>
                <w:sz w:val="16"/>
                <w:szCs w:val="16"/>
              </w:rPr>
              <w:t>”</w:t>
            </w:r>
          </w:p>
          <w:p w14:paraId="4D6C6D5A" w14:textId="77777777" w:rsidR="00271A9A" w:rsidRPr="00271A9A" w:rsidRDefault="00271A9A" w:rsidP="00271A9A">
            <w:pPr>
              <w:rPr>
                <w:sz w:val="16"/>
                <w:szCs w:val="16"/>
              </w:rPr>
            </w:pPr>
            <w:r w:rsidRPr="00271A9A">
              <w:rPr>
                <w:sz w:val="16"/>
                <w:szCs w:val="16"/>
              </w:rPr>
              <w:t xml:space="preserve">                                        },</w:t>
            </w:r>
          </w:p>
          <w:p w14:paraId="53ABE857" w14:textId="77777777" w:rsidR="00271A9A" w:rsidRPr="00271A9A" w:rsidRDefault="00271A9A" w:rsidP="00271A9A">
            <w:pPr>
              <w:rPr>
                <w:sz w:val="16"/>
                <w:szCs w:val="16"/>
              </w:rPr>
            </w:pPr>
            <w:r w:rsidRPr="00271A9A">
              <w:rPr>
                <w:sz w:val="16"/>
                <w:szCs w:val="16"/>
              </w:rPr>
              <w:t xml:space="preserve">                                        {</w:t>
            </w:r>
          </w:p>
          <w:p w14:paraId="04FD38D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017B0EF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#ffffff</w:t>
            </w:r>
            <w:r w:rsidR="00A7601A">
              <w:rPr>
                <w:sz w:val="16"/>
                <w:szCs w:val="16"/>
              </w:rPr>
              <w:t>”</w:t>
            </w:r>
            <w:r w:rsidRPr="00271A9A">
              <w:rPr>
                <w:sz w:val="16"/>
                <w:szCs w:val="16"/>
              </w:rPr>
              <w:t>,</w:t>
            </w:r>
          </w:p>
          <w:p w14:paraId="68F8DDC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2E62392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1</w:t>
            </w:r>
          </w:p>
          <w:p w14:paraId="09364749" w14:textId="77777777" w:rsidR="00271A9A" w:rsidRPr="00271A9A" w:rsidRDefault="00271A9A" w:rsidP="00271A9A">
            <w:pPr>
              <w:rPr>
                <w:sz w:val="16"/>
                <w:szCs w:val="16"/>
              </w:rPr>
            </w:pPr>
            <w:r w:rsidRPr="00271A9A">
              <w:rPr>
                <w:sz w:val="16"/>
                <w:szCs w:val="16"/>
              </w:rPr>
              <w:t xml:space="preserve">                                                  },</w:t>
            </w:r>
          </w:p>
          <w:p w14:paraId="02597A0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5</w:t>
            </w:r>
            <w:r w:rsidR="00A7601A">
              <w:rPr>
                <w:sz w:val="16"/>
                <w:szCs w:val="16"/>
              </w:rPr>
              <w:t>”</w:t>
            </w:r>
            <w:r w:rsidRPr="00271A9A">
              <w:rPr>
                <w:sz w:val="16"/>
                <w:szCs w:val="16"/>
              </w:rPr>
              <w:t>,</w:t>
            </w:r>
          </w:p>
          <w:p w14:paraId="3DAA8B4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52AEC40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#5bcc6e</w:t>
            </w:r>
            <w:r w:rsidR="00A7601A">
              <w:rPr>
                <w:sz w:val="16"/>
                <w:szCs w:val="16"/>
              </w:rPr>
              <w:t>”</w:t>
            </w:r>
            <w:r w:rsidRPr="00271A9A">
              <w:rPr>
                <w:sz w:val="16"/>
                <w:szCs w:val="16"/>
              </w:rPr>
              <w:t>,</w:t>
            </w:r>
          </w:p>
          <w:p w14:paraId="15A2C36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50,</w:t>
            </w:r>
          </w:p>
          <w:p w14:paraId="202EA96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392662C3" w14:textId="77777777" w:rsidR="00271A9A" w:rsidRPr="00271A9A" w:rsidRDefault="00271A9A" w:rsidP="00271A9A">
            <w:pPr>
              <w:rPr>
                <w:sz w:val="16"/>
                <w:szCs w:val="16"/>
              </w:rPr>
            </w:pPr>
            <w:r w:rsidRPr="00271A9A">
              <w:rPr>
                <w:sz w:val="16"/>
                <w:szCs w:val="16"/>
              </w:rPr>
              <w:t xml:space="preserve">                                                  },</w:t>
            </w:r>
          </w:p>
          <w:p w14:paraId="10A7941B"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desc</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112</w:t>
            </w:r>
            <w:r w:rsidRPr="00271A9A">
              <w:rPr>
                <w:rFonts w:hint="eastAsia"/>
                <w:sz w:val="16"/>
                <w:szCs w:val="16"/>
              </w:rPr>
              <w:t>㎡</w:t>
            </w:r>
            <w:r w:rsidRPr="00271A9A">
              <w:rPr>
                <w:rFonts w:hint="eastAsia"/>
                <w:sz w:val="16"/>
                <w:szCs w:val="16"/>
              </w:rPr>
              <w:t>~132</w:t>
            </w:r>
            <w:r w:rsidRPr="00271A9A">
              <w:rPr>
                <w:rFonts w:hint="eastAsia"/>
                <w:sz w:val="16"/>
                <w:szCs w:val="16"/>
              </w:rPr>
              <w:t>㎡미만</w:t>
            </w:r>
            <w:r w:rsidR="00A7601A">
              <w:rPr>
                <w:sz w:val="16"/>
                <w:szCs w:val="16"/>
              </w:rPr>
              <w:t>”</w:t>
            </w:r>
          </w:p>
          <w:p w14:paraId="07E98B4E" w14:textId="77777777" w:rsidR="00271A9A" w:rsidRPr="00271A9A" w:rsidRDefault="00271A9A" w:rsidP="00271A9A">
            <w:pPr>
              <w:rPr>
                <w:sz w:val="16"/>
                <w:szCs w:val="16"/>
              </w:rPr>
            </w:pPr>
            <w:r w:rsidRPr="00271A9A">
              <w:rPr>
                <w:sz w:val="16"/>
                <w:szCs w:val="16"/>
              </w:rPr>
              <w:t xml:space="preserve">                                        },</w:t>
            </w:r>
          </w:p>
          <w:p w14:paraId="2591EB5B" w14:textId="77777777" w:rsidR="00271A9A" w:rsidRPr="00271A9A" w:rsidRDefault="00271A9A" w:rsidP="00271A9A">
            <w:pPr>
              <w:rPr>
                <w:sz w:val="16"/>
                <w:szCs w:val="16"/>
              </w:rPr>
            </w:pPr>
            <w:r w:rsidRPr="00271A9A">
              <w:rPr>
                <w:sz w:val="16"/>
                <w:szCs w:val="16"/>
              </w:rPr>
              <w:t xml:space="preserve">                                        {</w:t>
            </w:r>
          </w:p>
          <w:p w14:paraId="69FEC87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6E5E59B8"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#ffffff</w:t>
            </w:r>
            <w:r w:rsidR="00A7601A">
              <w:rPr>
                <w:sz w:val="16"/>
                <w:szCs w:val="16"/>
              </w:rPr>
              <w:t>”</w:t>
            </w:r>
            <w:r w:rsidRPr="00271A9A">
              <w:rPr>
                <w:sz w:val="16"/>
                <w:szCs w:val="16"/>
              </w:rPr>
              <w:t>,</w:t>
            </w:r>
          </w:p>
          <w:p w14:paraId="34A4E0C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345012B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1</w:t>
            </w:r>
          </w:p>
          <w:p w14:paraId="7EEB3AA4" w14:textId="77777777" w:rsidR="00271A9A" w:rsidRPr="00271A9A" w:rsidRDefault="00271A9A" w:rsidP="00271A9A">
            <w:pPr>
              <w:rPr>
                <w:sz w:val="16"/>
                <w:szCs w:val="16"/>
              </w:rPr>
            </w:pPr>
            <w:r w:rsidRPr="00271A9A">
              <w:rPr>
                <w:sz w:val="16"/>
                <w:szCs w:val="16"/>
              </w:rPr>
              <w:t xml:space="preserve">                                                  },</w:t>
            </w:r>
          </w:p>
          <w:p w14:paraId="213593F3"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6</w:t>
            </w:r>
            <w:r w:rsidR="00A7601A">
              <w:rPr>
                <w:sz w:val="16"/>
                <w:szCs w:val="16"/>
              </w:rPr>
              <w:t>”</w:t>
            </w:r>
            <w:r w:rsidRPr="00271A9A">
              <w:rPr>
                <w:sz w:val="16"/>
                <w:szCs w:val="16"/>
              </w:rPr>
              <w:t>,</w:t>
            </w:r>
          </w:p>
          <w:p w14:paraId="1F799A2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171CCCC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#3437e6</w:t>
            </w:r>
            <w:r w:rsidR="00A7601A">
              <w:rPr>
                <w:sz w:val="16"/>
                <w:szCs w:val="16"/>
              </w:rPr>
              <w:t>”</w:t>
            </w:r>
            <w:r w:rsidRPr="00271A9A">
              <w:rPr>
                <w:sz w:val="16"/>
                <w:szCs w:val="16"/>
              </w:rPr>
              <w:t>,</w:t>
            </w:r>
          </w:p>
          <w:p w14:paraId="46E99223"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50,</w:t>
            </w:r>
          </w:p>
          <w:p w14:paraId="0998355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2F43F2CC" w14:textId="77777777" w:rsidR="00271A9A" w:rsidRPr="00271A9A" w:rsidRDefault="00271A9A" w:rsidP="00271A9A">
            <w:pPr>
              <w:rPr>
                <w:sz w:val="16"/>
                <w:szCs w:val="16"/>
              </w:rPr>
            </w:pPr>
            <w:r w:rsidRPr="00271A9A">
              <w:rPr>
                <w:sz w:val="16"/>
                <w:szCs w:val="16"/>
              </w:rPr>
              <w:t xml:space="preserve">                                                  },</w:t>
            </w:r>
          </w:p>
          <w:p w14:paraId="5CC656EC"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desc</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132</w:t>
            </w:r>
            <w:r w:rsidRPr="00271A9A">
              <w:rPr>
                <w:rFonts w:hint="eastAsia"/>
                <w:sz w:val="16"/>
                <w:szCs w:val="16"/>
              </w:rPr>
              <w:t>㎡</w:t>
            </w:r>
            <w:r w:rsidRPr="00271A9A">
              <w:rPr>
                <w:rFonts w:hint="eastAsia"/>
                <w:sz w:val="16"/>
                <w:szCs w:val="16"/>
              </w:rPr>
              <w:t>~165</w:t>
            </w:r>
            <w:r w:rsidRPr="00271A9A">
              <w:rPr>
                <w:rFonts w:hint="eastAsia"/>
                <w:sz w:val="16"/>
                <w:szCs w:val="16"/>
              </w:rPr>
              <w:t>㎡미만</w:t>
            </w:r>
            <w:r w:rsidR="00A7601A">
              <w:rPr>
                <w:sz w:val="16"/>
                <w:szCs w:val="16"/>
              </w:rPr>
              <w:t>”</w:t>
            </w:r>
          </w:p>
          <w:p w14:paraId="40017B45" w14:textId="77777777" w:rsidR="00271A9A" w:rsidRPr="00271A9A" w:rsidRDefault="00271A9A" w:rsidP="00271A9A">
            <w:pPr>
              <w:rPr>
                <w:sz w:val="16"/>
                <w:szCs w:val="16"/>
              </w:rPr>
            </w:pPr>
            <w:r w:rsidRPr="00271A9A">
              <w:rPr>
                <w:sz w:val="16"/>
                <w:szCs w:val="16"/>
              </w:rPr>
              <w:t xml:space="preserve">                                        },</w:t>
            </w:r>
          </w:p>
          <w:p w14:paraId="13E2D040" w14:textId="77777777" w:rsidR="00271A9A" w:rsidRPr="00271A9A" w:rsidRDefault="00271A9A" w:rsidP="00271A9A">
            <w:pPr>
              <w:rPr>
                <w:sz w:val="16"/>
                <w:szCs w:val="16"/>
              </w:rPr>
            </w:pPr>
            <w:r w:rsidRPr="00271A9A">
              <w:rPr>
                <w:sz w:val="16"/>
                <w:szCs w:val="16"/>
              </w:rPr>
              <w:t xml:space="preserve">                                        {</w:t>
            </w:r>
          </w:p>
          <w:p w14:paraId="7F5BD3FB"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00E02EE3"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#ffffff</w:t>
            </w:r>
            <w:r w:rsidR="00A7601A">
              <w:rPr>
                <w:sz w:val="16"/>
                <w:szCs w:val="16"/>
              </w:rPr>
              <w:t>”</w:t>
            </w:r>
            <w:r w:rsidRPr="00271A9A">
              <w:rPr>
                <w:sz w:val="16"/>
                <w:szCs w:val="16"/>
              </w:rPr>
              <w:t>,</w:t>
            </w:r>
          </w:p>
          <w:p w14:paraId="337360C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6C539EF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1</w:t>
            </w:r>
          </w:p>
          <w:p w14:paraId="5F070AD7" w14:textId="77777777" w:rsidR="00271A9A" w:rsidRPr="00271A9A" w:rsidRDefault="00271A9A" w:rsidP="00271A9A">
            <w:pPr>
              <w:rPr>
                <w:sz w:val="16"/>
                <w:szCs w:val="16"/>
              </w:rPr>
            </w:pPr>
            <w:r w:rsidRPr="00271A9A">
              <w:rPr>
                <w:sz w:val="16"/>
                <w:szCs w:val="16"/>
              </w:rPr>
              <w:t xml:space="preserve">                                                  },</w:t>
            </w:r>
          </w:p>
          <w:p w14:paraId="2C37C1E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7</w:t>
            </w:r>
            <w:r w:rsidR="00A7601A">
              <w:rPr>
                <w:sz w:val="16"/>
                <w:szCs w:val="16"/>
              </w:rPr>
              <w:t>”</w:t>
            </w:r>
            <w:r w:rsidRPr="00271A9A">
              <w:rPr>
                <w:sz w:val="16"/>
                <w:szCs w:val="16"/>
              </w:rPr>
              <w:t>,</w:t>
            </w:r>
          </w:p>
          <w:p w14:paraId="7215C48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48216F8B"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#5ad1b5</w:t>
            </w:r>
            <w:r w:rsidR="00A7601A">
              <w:rPr>
                <w:sz w:val="16"/>
                <w:szCs w:val="16"/>
              </w:rPr>
              <w:t>”</w:t>
            </w:r>
            <w:r w:rsidRPr="00271A9A">
              <w:rPr>
                <w:sz w:val="16"/>
                <w:szCs w:val="16"/>
              </w:rPr>
              <w:t>,</w:t>
            </w:r>
          </w:p>
          <w:p w14:paraId="45C1151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50,</w:t>
            </w:r>
          </w:p>
          <w:p w14:paraId="1B53EFC6"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7E224A87" w14:textId="77777777" w:rsidR="00271A9A" w:rsidRPr="00271A9A" w:rsidRDefault="00271A9A" w:rsidP="00271A9A">
            <w:pPr>
              <w:rPr>
                <w:sz w:val="16"/>
                <w:szCs w:val="16"/>
              </w:rPr>
            </w:pPr>
            <w:r w:rsidRPr="00271A9A">
              <w:rPr>
                <w:sz w:val="16"/>
                <w:szCs w:val="16"/>
              </w:rPr>
              <w:t xml:space="preserve">                                                  },</w:t>
            </w:r>
          </w:p>
          <w:p w14:paraId="049227D0"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desc</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165</w:t>
            </w:r>
            <w:r w:rsidRPr="00271A9A">
              <w:rPr>
                <w:rFonts w:hint="eastAsia"/>
                <w:sz w:val="16"/>
                <w:szCs w:val="16"/>
              </w:rPr>
              <w:t>㎡</w:t>
            </w:r>
            <w:r w:rsidRPr="00271A9A">
              <w:rPr>
                <w:rFonts w:hint="eastAsia"/>
                <w:sz w:val="16"/>
                <w:szCs w:val="16"/>
              </w:rPr>
              <w:t>~198</w:t>
            </w:r>
            <w:r w:rsidRPr="00271A9A">
              <w:rPr>
                <w:rFonts w:hint="eastAsia"/>
                <w:sz w:val="16"/>
                <w:szCs w:val="16"/>
              </w:rPr>
              <w:t>㎡미만</w:t>
            </w:r>
            <w:r w:rsidR="00A7601A">
              <w:rPr>
                <w:sz w:val="16"/>
                <w:szCs w:val="16"/>
              </w:rPr>
              <w:t>”</w:t>
            </w:r>
          </w:p>
          <w:p w14:paraId="760E1952" w14:textId="77777777" w:rsidR="00271A9A" w:rsidRPr="00271A9A" w:rsidRDefault="00271A9A" w:rsidP="00271A9A">
            <w:pPr>
              <w:rPr>
                <w:sz w:val="16"/>
                <w:szCs w:val="16"/>
              </w:rPr>
            </w:pPr>
            <w:r w:rsidRPr="00271A9A">
              <w:rPr>
                <w:sz w:val="16"/>
                <w:szCs w:val="16"/>
              </w:rPr>
              <w:t xml:space="preserve">                                        },</w:t>
            </w:r>
          </w:p>
          <w:p w14:paraId="15EE58ED" w14:textId="77777777" w:rsidR="00271A9A" w:rsidRPr="00271A9A" w:rsidRDefault="00271A9A" w:rsidP="00271A9A">
            <w:pPr>
              <w:rPr>
                <w:sz w:val="16"/>
                <w:szCs w:val="16"/>
              </w:rPr>
            </w:pPr>
            <w:r w:rsidRPr="00271A9A">
              <w:rPr>
                <w:sz w:val="16"/>
                <w:szCs w:val="16"/>
              </w:rPr>
              <w:t xml:space="preserve">                                        {</w:t>
            </w:r>
          </w:p>
          <w:p w14:paraId="73D6329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7B5EE6E6"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#ffffff</w:t>
            </w:r>
            <w:r w:rsidR="00A7601A">
              <w:rPr>
                <w:sz w:val="16"/>
                <w:szCs w:val="16"/>
              </w:rPr>
              <w:t>”</w:t>
            </w:r>
            <w:r w:rsidRPr="00271A9A">
              <w:rPr>
                <w:sz w:val="16"/>
                <w:szCs w:val="16"/>
              </w:rPr>
              <w:t>,</w:t>
            </w:r>
          </w:p>
          <w:p w14:paraId="02CCFA1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0CA2496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1</w:t>
            </w:r>
          </w:p>
          <w:p w14:paraId="48E6A520" w14:textId="77777777" w:rsidR="00271A9A" w:rsidRPr="00271A9A" w:rsidRDefault="00271A9A" w:rsidP="00271A9A">
            <w:pPr>
              <w:rPr>
                <w:sz w:val="16"/>
                <w:szCs w:val="16"/>
              </w:rPr>
            </w:pPr>
            <w:r w:rsidRPr="00271A9A">
              <w:rPr>
                <w:sz w:val="16"/>
                <w:szCs w:val="16"/>
              </w:rPr>
              <w:t xml:space="preserve">                                                  },</w:t>
            </w:r>
          </w:p>
          <w:p w14:paraId="535989A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8</w:t>
            </w:r>
            <w:r w:rsidR="00A7601A">
              <w:rPr>
                <w:sz w:val="16"/>
                <w:szCs w:val="16"/>
              </w:rPr>
              <w:t>”</w:t>
            </w:r>
            <w:r w:rsidRPr="00271A9A">
              <w:rPr>
                <w:sz w:val="16"/>
                <w:szCs w:val="16"/>
              </w:rPr>
              <w:t>,</w:t>
            </w:r>
          </w:p>
          <w:p w14:paraId="2D023F0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4A37EED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#5ad1b5</w:t>
            </w:r>
            <w:r w:rsidR="00A7601A">
              <w:rPr>
                <w:sz w:val="16"/>
                <w:szCs w:val="16"/>
              </w:rPr>
              <w:t>”</w:t>
            </w:r>
            <w:r w:rsidRPr="00271A9A">
              <w:rPr>
                <w:sz w:val="16"/>
                <w:szCs w:val="16"/>
              </w:rPr>
              <w:t>,</w:t>
            </w:r>
          </w:p>
          <w:p w14:paraId="5ED19F8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50,</w:t>
            </w:r>
          </w:p>
          <w:p w14:paraId="2AE171C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25D5DB0C" w14:textId="77777777" w:rsidR="00271A9A" w:rsidRPr="00271A9A" w:rsidRDefault="00271A9A" w:rsidP="00271A9A">
            <w:pPr>
              <w:rPr>
                <w:sz w:val="16"/>
                <w:szCs w:val="16"/>
              </w:rPr>
            </w:pPr>
            <w:r w:rsidRPr="00271A9A">
              <w:rPr>
                <w:sz w:val="16"/>
                <w:szCs w:val="16"/>
              </w:rPr>
              <w:t xml:space="preserve">                                                  },</w:t>
            </w:r>
          </w:p>
          <w:p w14:paraId="18411E59"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desc</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198</w:t>
            </w:r>
            <w:r w:rsidRPr="00271A9A">
              <w:rPr>
                <w:rFonts w:hint="eastAsia"/>
                <w:sz w:val="16"/>
                <w:szCs w:val="16"/>
              </w:rPr>
              <w:t>㎡이상</w:t>
            </w:r>
            <w:r w:rsidR="00A7601A">
              <w:rPr>
                <w:sz w:val="16"/>
                <w:szCs w:val="16"/>
              </w:rPr>
              <w:t>”</w:t>
            </w:r>
          </w:p>
          <w:p w14:paraId="1535FEA6" w14:textId="77777777" w:rsidR="00271A9A" w:rsidRPr="00271A9A" w:rsidRDefault="00271A9A" w:rsidP="00271A9A">
            <w:pPr>
              <w:rPr>
                <w:sz w:val="16"/>
                <w:szCs w:val="16"/>
              </w:rPr>
            </w:pPr>
            <w:r w:rsidRPr="00271A9A">
              <w:rPr>
                <w:sz w:val="16"/>
                <w:szCs w:val="16"/>
              </w:rPr>
              <w:t xml:space="preserve">                                        },</w:t>
            </w:r>
          </w:p>
          <w:p w14:paraId="5376D044" w14:textId="77777777" w:rsidR="00271A9A" w:rsidRPr="00271A9A" w:rsidRDefault="00271A9A" w:rsidP="00271A9A">
            <w:pPr>
              <w:rPr>
                <w:sz w:val="16"/>
                <w:szCs w:val="16"/>
              </w:rPr>
            </w:pPr>
            <w:r w:rsidRPr="00271A9A">
              <w:rPr>
                <w:sz w:val="16"/>
                <w:szCs w:val="16"/>
              </w:rPr>
              <w:t xml:space="preserve">                                        {</w:t>
            </w:r>
          </w:p>
          <w:p w14:paraId="10208FC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4C37AAC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#ffffff</w:t>
            </w:r>
            <w:r w:rsidR="00A7601A">
              <w:rPr>
                <w:sz w:val="16"/>
                <w:szCs w:val="16"/>
              </w:rPr>
              <w:t>”</w:t>
            </w:r>
            <w:r w:rsidRPr="00271A9A">
              <w:rPr>
                <w:sz w:val="16"/>
                <w:szCs w:val="16"/>
              </w:rPr>
              <w:t>,</w:t>
            </w:r>
          </w:p>
          <w:p w14:paraId="0E9FF2C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2930BB1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1</w:t>
            </w:r>
          </w:p>
          <w:p w14:paraId="4D87420B" w14:textId="77777777" w:rsidR="00271A9A" w:rsidRPr="00271A9A" w:rsidRDefault="00271A9A" w:rsidP="00271A9A">
            <w:pPr>
              <w:rPr>
                <w:sz w:val="16"/>
                <w:szCs w:val="16"/>
              </w:rPr>
            </w:pPr>
            <w:r w:rsidRPr="00271A9A">
              <w:rPr>
                <w:sz w:val="16"/>
                <w:szCs w:val="16"/>
              </w:rPr>
              <w:t xml:space="preserve">                                                  },</w:t>
            </w:r>
          </w:p>
          <w:p w14:paraId="58FD792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null</w:t>
            </w:r>
            <w:r w:rsidR="00A7601A">
              <w:rPr>
                <w:sz w:val="16"/>
                <w:szCs w:val="16"/>
              </w:rPr>
              <w:t>”</w:t>
            </w:r>
            <w:r w:rsidRPr="00271A9A">
              <w:rPr>
                <w:sz w:val="16"/>
                <w:szCs w:val="16"/>
              </w:rPr>
              <w:t>,</w:t>
            </w:r>
          </w:p>
          <w:p w14:paraId="0F1DF99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0BFC7AE3"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#997f85</w:t>
            </w:r>
            <w:r w:rsidR="00A7601A">
              <w:rPr>
                <w:sz w:val="16"/>
                <w:szCs w:val="16"/>
              </w:rPr>
              <w:t>”</w:t>
            </w:r>
            <w:r w:rsidRPr="00271A9A">
              <w:rPr>
                <w:sz w:val="16"/>
                <w:szCs w:val="16"/>
              </w:rPr>
              <w:t>,</w:t>
            </w:r>
          </w:p>
          <w:p w14:paraId="7002FAF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50,</w:t>
            </w:r>
          </w:p>
          <w:p w14:paraId="3D624E1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7F5A8E1C" w14:textId="77777777" w:rsidR="00271A9A" w:rsidRPr="00271A9A" w:rsidRDefault="00271A9A" w:rsidP="00271A9A">
            <w:pPr>
              <w:rPr>
                <w:sz w:val="16"/>
                <w:szCs w:val="16"/>
              </w:rPr>
            </w:pPr>
            <w:r w:rsidRPr="00271A9A">
              <w:rPr>
                <w:sz w:val="16"/>
                <w:szCs w:val="16"/>
              </w:rPr>
              <w:t xml:space="preserve">                                                  },</w:t>
            </w:r>
          </w:p>
          <w:p w14:paraId="500ACC7F"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desc</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값이</w:t>
            </w:r>
            <w:r w:rsidRPr="00271A9A">
              <w:rPr>
                <w:rFonts w:hint="eastAsia"/>
                <w:sz w:val="16"/>
                <w:szCs w:val="16"/>
              </w:rPr>
              <w:t xml:space="preserve"> </w:t>
            </w:r>
            <w:r w:rsidRPr="00271A9A">
              <w:rPr>
                <w:rFonts w:hint="eastAsia"/>
                <w:sz w:val="16"/>
                <w:szCs w:val="16"/>
              </w:rPr>
              <w:t>없는</w:t>
            </w:r>
            <w:r w:rsidRPr="00271A9A">
              <w:rPr>
                <w:rFonts w:hint="eastAsia"/>
                <w:sz w:val="16"/>
                <w:szCs w:val="16"/>
              </w:rPr>
              <w:t xml:space="preserve"> </w:t>
            </w:r>
            <w:r w:rsidRPr="00271A9A">
              <w:rPr>
                <w:rFonts w:hint="eastAsia"/>
                <w:sz w:val="16"/>
                <w:szCs w:val="16"/>
              </w:rPr>
              <w:t>경우</w:t>
            </w:r>
            <w:r w:rsidR="00A7601A">
              <w:rPr>
                <w:sz w:val="16"/>
                <w:szCs w:val="16"/>
              </w:rPr>
              <w:t>”</w:t>
            </w:r>
          </w:p>
          <w:p w14:paraId="4953F595" w14:textId="77777777" w:rsidR="00271A9A" w:rsidRPr="00271A9A" w:rsidRDefault="00271A9A" w:rsidP="00271A9A">
            <w:pPr>
              <w:rPr>
                <w:sz w:val="16"/>
                <w:szCs w:val="16"/>
              </w:rPr>
            </w:pPr>
            <w:r w:rsidRPr="00271A9A">
              <w:rPr>
                <w:sz w:val="16"/>
                <w:szCs w:val="16"/>
              </w:rPr>
              <w:t xml:space="preserve">                                        }</w:t>
            </w:r>
          </w:p>
          <w:p w14:paraId="35013FFA" w14:textId="77777777" w:rsidR="00271A9A" w:rsidRPr="00271A9A" w:rsidRDefault="00271A9A" w:rsidP="00271A9A">
            <w:pPr>
              <w:rPr>
                <w:sz w:val="16"/>
                <w:szCs w:val="16"/>
              </w:rPr>
            </w:pPr>
            <w:r w:rsidRPr="00271A9A">
              <w:rPr>
                <w:sz w:val="16"/>
                <w:szCs w:val="16"/>
              </w:rPr>
              <w:t xml:space="preserve">                              ],</w:t>
            </w:r>
          </w:p>
          <w:p w14:paraId="0C00346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k_block_style</w:t>
            </w:r>
            <w:r w:rsidR="00A7601A">
              <w:rPr>
                <w:sz w:val="16"/>
                <w:szCs w:val="16"/>
              </w:rPr>
              <w:t>”</w:t>
            </w:r>
            <w:r w:rsidRPr="00271A9A">
              <w:rPr>
                <w:sz w:val="16"/>
                <w:szCs w:val="16"/>
              </w:rPr>
              <w:t>,</w:t>
            </w:r>
          </w:p>
          <w:p w14:paraId="7EE76AC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update</w:t>
            </w:r>
            <w:r w:rsidR="00A7601A">
              <w:rPr>
                <w:sz w:val="16"/>
                <w:szCs w:val="16"/>
              </w:rPr>
              <w:t>”</w:t>
            </w:r>
            <w:r w:rsidRPr="00271A9A">
              <w:rPr>
                <w:sz w:val="16"/>
                <w:szCs w:val="16"/>
              </w:rPr>
              <w:t xml:space="preserve">: </w:t>
            </w:r>
            <w:r w:rsidR="00A7601A">
              <w:rPr>
                <w:sz w:val="16"/>
                <w:szCs w:val="16"/>
              </w:rPr>
              <w:t>“</w:t>
            </w:r>
            <w:r w:rsidRPr="00271A9A">
              <w:rPr>
                <w:sz w:val="16"/>
                <w:szCs w:val="16"/>
              </w:rPr>
              <w:t>20200423</w:t>
            </w:r>
            <w:r w:rsidR="00A7601A">
              <w:rPr>
                <w:sz w:val="16"/>
                <w:szCs w:val="16"/>
              </w:rPr>
              <w:t>”</w:t>
            </w:r>
          </w:p>
          <w:p w14:paraId="0EF8047A" w14:textId="77777777" w:rsidR="00271A9A" w:rsidRPr="00271A9A" w:rsidRDefault="00271A9A" w:rsidP="00271A9A">
            <w:pPr>
              <w:rPr>
                <w:sz w:val="16"/>
                <w:szCs w:val="16"/>
              </w:rPr>
            </w:pPr>
            <w:r w:rsidRPr="00271A9A">
              <w:rPr>
                <w:sz w:val="16"/>
                <w:szCs w:val="16"/>
              </w:rPr>
              <w:t xml:space="preserve">                    },</w:t>
            </w:r>
          </w:p>
          <w:p w14:paraId="5BD06801"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styleName</w:t>
            </w:r>
            <w:r w:rsidR="00A7601A">
              <w:rPr>
                <w:sz w:val="16"/>
                <w:szCs w:val="16"/>
              </w:rPr>
              <w:t>”</w:t>
            </w:r>
            <w:r w:rsidRPr="00271A9A">
              <w:rPr>
                <w:rFonts w:hint="eastAsia"/>
                <w:sz w:val="16"/>
                <w:szCs w:val="16"/>
              </w:rPr>
              <w:t>: [</w:t>
            </w:r>
            <w:r w:rsidR="00A7601A">
              <w:rPr>
                <w:sz w:val="16"/>
                <w:szCs w:val="16"/>
              </w:rPr>
              <w:t>“</w:t>
            </w:r>
            <w:r w:rsidRPr="00271A9A">
              <w:rPr>
                <w:rFonts w:hint="eastAsia"/>
                <w:sz w:val="16"/>
                <w:szCs w:val="16"/>
              </w:rPr>
              <w:t>영역</w:t>
            </w:r>
            <w:r w:rsidR="00A7601A">
              <w:rPr>
                <w:sz w:val="16"/>
                <w:szCs w:val="16"/>
              </w:rPr>
              <w:t>”</w:t>
            </w:r>
            <w:r w:rsidRPr="00271A9A">
              <w:rPr>
                <w:rFonts w:hint="eastAsia"/>
                <w:sz w:val="16"/>
                <w:szCs w:val="16"/>
              </w:rPr>
              <w:t>],</w:t>
            </w:r>
          </w:p>
          <w:p w14:paraId="6532C43B"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conditions</w:t>
            </w:r>
            <w:r w:rsidR="00A7601A">
              <w:rPr>
                <w:sz w:val="16"/>
                <w:szCs w:val="16"/>
              </w:rPr>
              <w:t>”</w:t>
            </w:r>
            <w:r w:rsidRPr="00271A9A">
              <w:rPr>
                <w:sz w:val="16"/>
                <w:szCs w:val="16"/>
              </w:rPr>
              <w:t>: {</w:t>
            </w:r>
            <w:r w:rsidR="00A7601A">
              <w:rPr>
                <w:sz w:val="16"/>
                <w:szCs w:val="16"/>
              </w:rPr>
              <w:t>“</w:t>
            </w:r>
            <w:r w:rsidRPr="00271A9A">
              <w:rPr>
                <w:sz w:val="16"/>
                <w:szCs w:val="16"/>
              </w:rPr>
              <w:t>field</w:t>
            </w:r>
            <w:r w:rsidR="00A7601A">
              <w:rPr>
                <w:sz w:val="16"/>
                <w:szCs w:val="16"/>
              </w:rPr>
              <w:t>”</w:t>
            </w:r>
            <w:r w:rsidRPr="00271A9A">
              <w:rPr>
                <w:sz w:val="16"/>
                <w:szCs w:val="16"/>
              </w:rPr>
              <w:t>: [{</w:t>
            </w:r>
          </w:p>
          <w:p w14:paraId="679EEB6A"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name</w:t>
            </w:r>
            <w:r w:rsidR="00A7601A">
              <w:rPr>
                <w:sz w:val="16"/>
                <w:szCs w:val="16"/>
              </w:rPr>
              <w:t>”</w:t>
            </w:r>
            <w:r w:rsidRPr="00271A9A">
              <w:rPr>
                <w:sz w:val="16"/>
                <w:szCs w:val="16"/>
              </w:rPr>
              <w:t xml:space="preserve">: </w:t>
            </w:r>
            <w:r w:rsidR="00A7601A">
              <w:rPr>
                <w:sz w:val="16"/>
                <w:szCs w:val="16"/>
              </w:rPr>
              <w:t>“</w:t>
            </w:r>
            <w:r w:rsidRPr="00271A9A">
              <w:rPr>
                <w:sz w:val="16"/>
                <w:szCs w:val="16"/>
              </w:rPr>
              <w:t>k_do_id</w:t>
            </w:r>
            <w:r w:rsidR="00A7601A">
              <w:rPr>
                <w:sz w:val="16"/>
                <w:szCs w:val="16"/>
              </w:rPr>
              <w:t>”</w:t>
            </w:r>
            <w:r w:rsidRPr="00271A9A">
              <w:rPr>
                <w:sz w:val="16"/>
                <w:szCs w:val="16"/>
              </w:rPr>
              <w:t>,</w:t>
            </w:r>
          </w:p>
          <w:p w14:paraId="56BA357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value</w:t>
            </w:r>
            <w:r w:rsidR="00A7601A">
              <w:rPr>
                <w:sz w:val="16"/>
                <w:szCs w:val="16"/>
              </w:rPr>
              <w:t>”</w:t>
            </w:r>
            <w:r w:rsidRPr="00271A9A">
              <w:rPr>
                <w:sz w:val="16"/>
                <w:szCs w:val="16"/>
              </w:rPr>
              <w:t xml:space="preserve">: </w:t>
            </w:r>
            <w:r w:rsidR="00A7601A">
              <w:rPr>
                <w:sz w:val="16"/>
                <w:szCs w:val="16"/>
              </w:rPr>
              <w:t>“</w:t>
            </w:r>
            <w:r w:rsidRPr="00271A9A">
              <w:rPr>
                <w:sz w:val="16"/>
                <w:szCs w:val="16"/>
              </w:rPr>
              <w:t>11%</w:t>
            </w:r>
            <w:r w:rsidR="00A7601A">
              <w:rPr>
                <w:sz w:val="16"/>
                <w:szCs w:val="16"/>
              </w:rPr>
              <w:t>”</w:t>
            </w:r>
            <w:r w:rsidRPr="00271A9A">
              <w:rPr>
                <w:sz w:val="16"/>
                <w:szCs w:val="16"/>
              </w:rPr>
              <w:t>,</w:t>
            </w:r>
          </w:p>
          <w:p w14:paraId="40A329D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booleanClause</w:t>
            </w:r>
            <w:r w:rsidR="00A7601A">
              <w:rPr>
                <w:sz w:val="16"/>
                <w:szCs w:val="16"/>
              </w:rPr>
              <w:t>”</w:t>
            </w:r>
            <w:r w:rsidRPr="00271A9A">
              <w:rPr>
                <w:sz w:val="16"/>
                <w:szCs w:val="16"/>
              </w:rPr>
              <w:t xml:space="preserve">: </w:t>
            </w:r>
            <w:r w:rsidR="00A7601A">
              <w:rPr>
                <w:sz w:val="16"/>
                <w:szCs w:val="16"/>
              </w:rPr>
              <w:t>“</w:t>
            </w:r>
            <w:r w:rsidRPr="00271A9A">
              <w:rPr>
                <w:sz w:val="16"/>
                <w:szCs w:val="16"/>
              </w:rPr>
              <w:t>MUST</w:t>
            </w:r>
            <w:r w:rsidR="00A7601A">
              <w:rPr>
                <w:sz w:val="16"/>
                <w:szCs w:val="16"/>
              </w:rPr>
              <w:t>”</w:t>
            </w:r>
          </w:p>
          <w:p w14:paraId="4E8A1698" w14:textId="77777777" w:rsidR="00271A9A" w:rsidRPr="00271A9A" w:rsidRDefault="00271A9A" w:rsidP="00271A9A">
            <w:pPr>
              <w:rPr>
                <w:sz w:val="16"/>
                <w:szCs w:val="16"/>
              </w:rPr>
            </w:pPr>
            <w:r w:rsidRPr="00271A9A">
              <w:rPr>
                <w:sz w:val="16"/>
                <w:szCs w:val="16"/>
              </w:rPr>
              <w:t xml:space="preserve">                    }]}</w:t>
            </w:r>
          </w:p>
          <w:p w14:paraId="2291A31B" w14:textId="77777777" w:rsidR="00271A9A" w:rsidRPr="00271A9A" w:rsidRDefault="00271A9A" w:rsidP="00271A9A">
            <w:pPr>
              <w:rPr>
                <w:sz w:val="16"/>
                <w:szCs w:val="16"/>
              </w:rPr>
            </w:pPr>
            <w:r w:rsidRPr="00271A9A">
              <w:rPr>
                <w:sz w:val="16"/>
                <w:szCs w:val="16"/>
              </w:rPr>
              <w:t xml:space="preserve">          }</w:t>
            </w:r>
          </w:p>
          <w:p w14:paraId="482B0D23" w14:textId="77777777" w:rsidR="00271A9A" w:rsidRDefault="00271A9A" w:rsidP="00271A9A">
            <w:r w:rsidRPr="00271A9A">
              <w:rPr>
                <w:sz w:val="16"/>
                <w:szCs w:val="16"/>
              </w:rPr>
              <w:t>}</w:t>
            </w:r>
          </w:p>
        </w:tc>
      </w:tr>
    </w:tbl>
    <w:p w14:paraId="46BEF9D8" w14:textId="77777777" w:rsidR="00735F66" w:rsidRDefault="00271A9A" w:rsidP="00271A9A">
      <w:pPr>
        <w:pStyle w:val="4"/>
      </w:pPr>
      <w:r>
        <w:rPr>
          <w:rFonts w:hint="eastAsia"/>
        </w:rPr>
        <w:t>road_segment</w:t>
      </w:r>
    </w:p>
    <w:tbl>
      <w:tblPr>
        <w:tblStyle w:val="ad"/>
        <w:tblW w:w="0" w:type="auto"/>
        <w:tblLook w:val="04A0" w:firstRow="1" w:lastRow="0" w:firstColumn="1" w:lastColumn="0" w:noHBand="0" w:noVBand="1"/>
      </w:tblPr>
      <w:tblGrid>
        <w:gridCol w:w="8720"/>
      </w:tblGrid>
      <w:tr w:rsidR="00271A9A" w14:paraId="7FBF56D6" w14:textId="77777777" w:rsidTr="008977AB">
        <w:tc>
          <w:tcPr>
            <w:tcW w:w="8720" w:type="dxa"/>
          </w:tcPr>
          <w:p w14:paraId="2783A0DF" w14:textId="77777777" w:rsidR="00271A9A" w:rsidRPr="00271A9A" w:rsidRDefault="00AA5D6B" w:rsidP="008977AB">
            <w:pPr>
              <w:rPr>
                <w:sz w:val="16"/>
                <w:szCs w:val="16"/>
              </w:rPr>
            </w:pPr>
            <w:hyperlink r:id="rId16" w:history="1">
              <w:r w:rsidR="00A7601A" w:rsidRPr="00426654">
                <w:rPr>
                  <w:rStyle w:val="ab"/>
                  <w:sz w:val="16"/>
                  <w:szCs w:val="16"/>
                </w:rPr>
                <w:t>http://192.168.100.17:8070/MapAppServer/DWService?tms=road_segment/8/0/217/0/8_217_223.png&amp;req=%7B%22header%22%3A%7B%22format%22%3A%22JSON%22%2C%22serviceName%22%3A%22TILE%22%2C%22key%22%3A%22fkdfjajdlkajf%22%7D%2C%22body%22%3A%7B%22styles%22%3A%7B%22pointStyle%22%3A%5B%7B%22positionType%22%3A%22xxc%22%2C%22transparency%22%3A0%2C%22name%22%3A%22%ED%96%89%EC%A0%95%EB%8F%99%EB%AA%85%EC%B9%AD%22%2C%22overlapConfig%22%3A%7B%22deleteOverlapMode%22%3A%22ALL_L_STYLE%22%2C%22extensionArea%22%3A0%7D%2C%22textStyle%22%3A%7B%22fontName%22%3A%22%EB%82%98%EB%88%94%EA%B3%A0%EB%94%95%22%2C%22fontType%22%3A%22BOLD%22%2C%22kerning%22%3Atrue%2C%22fieldName%22%3A%22road_name%22%2C%22widthRatio%22%3A1%2C%22lineStyle%22%3A%7B%22color%22%3A%2271%2C71%2C71%22%2C%22transparency%22%3A0%2C%22width%22%3A2.8%7D%2C%22linespace%22%3A0%2C%22fontSize%22%3A10%2C%22fillStyle%22%3A%7B%22color%22%3A%22255%2C255%2C255%22%2C%22transparency%22%3A0%2C%22width%22%3A0%7D%2C%22tracking%22%3A-0.01%2C%22multiLineSize%22%3A100%7D%2C%22priority%22%3A1%7D%5D%2C%22polylineStyle%22%3A%5B%7B%22lineStyle%22%3A%7B%22color%22%3A%220%2C255%2C0%22%2C%22transparency%22%3A0%2C%22width%22%3A4%2C%22pattern%22%3A%224%2C1%2C2%2C1%22%7D%2C%22name%22%3A%22%ED%96%89%EC%A0%95%EB%8F%99%EA%B2%BD%EA%B3%84%22%2C%22fillStyle%22%3A%7B%22color%22%3A%22243%2C244%2C253%22%2C%22transparency%22%3A50%2C%22width%22%3A0%7D%7D%5D%7D%2C%22styleName%22%3A%5B%22%ED%96%89%EC%A0%95%EB%8F%99%EB%AA%85%EC%B9%AD%22%2C%22%ED%96%89%EC%A0%95%EB%8F%99%EA%B2%BD%EA%B3%84%22%5D%7D%7D</w:t>
              </w:r>
            </w:hyperlink>
          </w:p>
        </w:tc>
      </w:tr>
      <w:tr w:rsidR="00271A9A" w14:paraId="25CEF59E" w14:textId="77777777" w:rsidTr="008977AB">
        <w:tc>
          <w:tcPr>
            <w:tcW w:w="8720" w:type="dxa"/>
          </w:tcPr>
          <w:p w14:paraId="6A73490D" w14:textId="77777777" w:rsidR="00271A9A" w:rsidRPr="00271A9A" w:rsidRDefault="00271A9A" w:rsidP="00271A9A">
            <w:pPr>
              <w:rPr>
                <w:sz w:val="16"/>
                <w:szCs w:val="16"/>
              </w:rPr>
            </w:pPr>
            <w:r w:rsidRPr="00271A9A">
              <w:rPr>
                <w:sz w:val="16"/>
                <w:szCs w:val="16"/>
              </w:rPr>
              <w:t>{</w:t>
            </w:r>
          </w:p>
          <w:p w14:paraId="63C6548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header</w:t>
            </w:r>
            <w:r w:rsidR="00A7601A">
              <w:rPr>
                <w:sz w:val="16"/>
                <w:szCs w:val="16"/>
              </w:rPr>
              <w:t>”</w:t>
            </w:r>
            <w:r w:rsidRPr="00271A9A">
              <w:rPr>
                <w:sz w:val="16"/>
                <w:szCs w:val="16"/>
              </w:rPr>
              <w:t>: {</w:t>
            </w:r>
          </w:p>
          <w:p w14:paraId="4AA6CDD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format</w:t>
            </w:r>
            <w:r w:rsidR="00A7601A">
              <w:rPr>
                <w:sz w:val="16"/>
                <w:szCs w:val="16"/>
              </w:rPr>
              <w:t>”</w:t>
            </w:r>
            <w:r w:rsidRPr="00271A9A">
              <w:rPr>
                <w:sz w:val="16"/>
                <w:szCs w:val="16"/>
              </w:rPr>
              <w:t xml:space="preserve">: </w:t>
            </w:r>
            <w:r w:rsidR="00A7601A">
              <w:rPr>
                <w:sz w:val="16"/>
                <w:szCs w:val="16"/>
              </w:rPr>
              <w:t>“</w:t>
            </w:r>
            <w:r w:rsidRPr="00271A9A">
              <w:rPr>
                <w:sz w:val="16"/>
                <w:szCs w:val="16"/>
              </w:rPr>
              <w:t>JSON</w:t>
            </w:r>
            <w:r w:rsidR="00A7601A">
              <w:rPr>
                <w:sz w:val="16"/>
                <w:szCs w:val="16"/>
              </w:rPr>
              <w:t>”</w:t>
            </w:r>
            <w:r w:rsidRPr="00271A9A">
              <w:rPr>
                <w:sz w:val="16"/>
                <w:szCs w:val="16"/>
              </w:rPr>
              <w:t>,</w:t>
            </w:r>
          </w:p>
          <w:p w14:paraId="7C32728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serviceName</w:t>
            </w:r>
            <w:r w:rsidR="00A7601A">
              <w:rPr>
                <w:sz w:val="16"/>
                <w:szCs w:val="16"/>
              </w:rPr>
              <w:t>”</w:t>
            </w:r>
            <w:r w:rsidRPr="00271A9A">
              <w:rPr>
                <w:sz w:val="16"/>
                <w:szCs w:val="16"/>
              </w:rPr>
              <w:t xml:space="preserve">: </w:t>
            </w:r>
            <w:r w:rsidR="00A7601A">
              <w:rPr>
                <w:sz w:val="16"/>
                <w:szCs w:val="16"/>
              </w:rPr>
              <w:t>“</w:t>
            </w:r>
            <w:r w:rsidRPr="00271A9A">
              <w:rPr>
                <w:sz w:val="16"/>
                <w:szCs w:val="16"/>
              </w:rPr>
              <w:t>TILE</w:t>
            </w:r>
            <w:r w:rsidR="00A7601A">
              <w:rPr>
                <w:sz w:val="16"/>
                <w:szCs w:val="16"/>
              </w:rPr>
              <w:t>”</w:t>
            </w:r>
            <w:r w:rsidRPr="00271A9A">
              <w:rPr>
                <w:sz w:val="16"/>
                <w:szCs w:val="16"/>
              </w:rPr>
              <w:t>,</w:t>
            </w:r>
          </w:p>
          <w:p w14:paraId="3661DB86"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key</w:t>
            </w:r>
            <w:r w:rsidR="00A7601A">
              <w:rPr>
                <w:sz w:val="16"/>
                <w:szCs w:val="16"/>
              </w:rPr>
              <w:t>”</w:t>
            </w:r>
            <w:r w:rsidRPr="00271A9A">
              <w:rPr>
                <w:sz w:val="16"/>
                <w:szCs w:val="16"/>
              </w:rPr>
              <w:t xml:space="preserve">: </w:t>
            </w:r>
            <w:r w:rsidR="00A7601A">
              <w:rPr>
                <w:sz w:val="16"/>
                <w:szCs w:val="16"/>
              </w:rPr>
              <w:t>“</w:t>
            </w:r>
            <w:r w:rsidRPr="00271A9A">
              <w:rPr>
                <w:sz w:val="16"/>
                <w:szCs w:val="16"/>
              </w:rPr>
              <w:t>fkdfjajdlkajf</w:t>
            </w:r>
            <w:r w:rsidR="00A7601A">
              <w:rPr>
                <w:sz w:val="16"/>
                <w:szCs w:val="16"/>
              </w:rPr>
              <w:t>”</w:t>
            </w:r>
          </w:p>
          <w:p w14:paraId="632F7C05" w14:textId="77777777" w:rsidR="00271A9A" w:rsidRPr="00271A9A" w:rsidRDefault="00271A9A" w:rsidP="00271A9A">
            <w:pPr>
              <w:rPr>
                <w:sz w:val="16"/>
                <w:szCs w:val="16"/>
              </w:rPr>
            </w:pPr>
            <w:r w:rsidRPr="00271A9A">
              <w:rPr>
                <w:sz w:val="16"/>
                <w:szCs w:val="16"/>
              </w:rPr>
              <w:t xml:space="preserve">          },</w:t>
            </w:r>
          </w:p>
          <w:p w14:paraId="2FB5AB93"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body</w:t>
            </w:r>
            <w:r w:rsidR="00A7601A">
              <w:rPr>
                <w:sz w:val="16"/>
                <w:szCs w:val="16"/>
              </w:rPr>
              <w:t>”</w:t>
            </w:r>
            <w:r w:rsidRPr="00271A9A">
              <w:rPr>
                <w:sz w:val="16"/>
                <w:szCs w:val="16"/>
              </w:rPr>
              <w:t>: {</w:t>
            </w:r>
          </w:p>
          <w:p w14:paraId="6784057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styles</w:t>
            </w:r>
            <w:r w:rsidR="00A7601A">
              <w:rPr>
                <w:sz w:val="16"/>
                <w:szCs w:val="16"/>
              </w:rPr>
              <w:t>”</w:t>
            </w:r>
            <w:r w:rsidRPr="00271A9A">
              <w:rPr>
                <w:sz w:val="16"/>
                <w:szCs w:val="16"/>
              </w:rPr>
              <w:t>: {</w:t>
            </w:r>
          </w:p>
          <w:p w14:paraId="4ED3532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pointStyle</w:t>
            </w:r>
            <w:r w:rsidR="00A7601A">
              <w:rPr>
                <w:sz w:val="16"/>
                <w:szCs w:val="16"/>
              </w:rPr>
              <w:t>”</w:t>
            </w:r>
            <w:r w:rsidRPr="00271A9A">
              <w:rPr>
                <w:sz w:val="16"/>
                <w:szCs w:val="16"/>
              </w:rPr>
              <w:t>: [{</w:t>
            </w:r>
          </w:p>
          <w:p w14:paraId="1C2977E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positionType</w:t>
            </w:r>
            <w:r w:rsidR="00A7601A">
              <w:rPr>
                <w:sz w:val="16"/>
                <w:szCs w:val="16"/>
              </w:rPr>
              <w:t>”</w:t>
            </w:r>
            <w:r w:rsidRPr="00271A9A">
              <w:rPr>
                <w:sz w:val="16"/>
                <w:szCs w:val="16"/>
              </w:rPr>
              <w:t xml:space="preserve">: </w:t>
            </w:r>
            <w:r w:rsidR="00A7601A">
              <w:rPr>
                <w:sz w:val="16"/>
                <w:szCs w:val="16"/>
              </w:rPr>
              <w:t>“</w:t>
            </w:r>
            <w:r w:rsidRPr="00271A9A">
              <w:rPr>
                <w:sz w:val="16"/>
                <w:szCs w:val="16"/>
              </w:rPr>
              <w:t>xxc</w:t>
            </w:r>
            <w:r w:rsidR="00A7601A">
              <w:rPr>
                <w:sz w:val="16"/>
                <w:szCs w:val="16"/>
              </w:rPr>
              <w:t>”</w:t>
            </w:r>
            <w:r w:rsidRPr="00271A9A">
              <w:rPr>
                <w:sz w:val="16"/>
                <w:szCs w:val="16"/>
              </w:rPr>
              <w:t>,</w:t>
            </w:r>
          </w:p>
          <w:p w14:paraId="7DE99B0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05EC5726"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name</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행정동명칭</w:t>
            </w:r>
            <w:r w:rsidR="00A7601A">
              <w:rPr>
                <w:sz w:val="16"/>
                <w:szCs w:val="16"/>
              </w:rPr>
              <w:t>”</w:t>
            </w:r>
            <w:r w:rsidRPr="00271A9A">
              <w:rPr>
                <w:rFonts w:hint="eastAsia"/>
                <w:sz w:val="16"/>
                <w:szCs w:val="16"/>
              </w:rPr>
              <w:t>,</w:t>
            </w:r>
          </w:p>
          <w:p w14:paraId="56D801EE"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overlapConfig</w:t>
            </w:r>
            <w:r w:rsidR="00A7601A">
              <w:rPr>
                <w:sz w:val="16"/>
                <w:szCs w:val="16"/>
              </w:rPr>
              <w:t>”</w:t>
            </w:r>
            <w:r w:rsidRPr="00271A9A">
              <w:rPr>
                <w:sz w:val="16"/>
                <w:szCs w:val="16"/>
              </w:rPr>
              <w:t>: {</w:t>
            </w:r>
          </w:p>
          <w:p w14:paraId="37CED8F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deleteOverlapMode</w:t>
            </w:r>
            <w:r w:rsidR="00A7601A">
              <w:rPr>
                <w:sz w:val="16"/>
                <w:szCs w:val="16"/>
              </w:rPr>
              <w:t>”</w:t>
            </w:r>
            <w:r w:rsidRPr="00271A9A">
              <w:rPr>
                <w:sz w:val="16"/>
                <w:szCs w:val="16"/>
              </w:rPr>
              <w:t xml:space="preserve">: </w:t>
            </w:r>
            <w:r w:rsidR="00A7601A">
              <w:rPr>
                <w:sz w:val="16"/>
                <w:szCs w:val="16"/>
              </w:rPr>
              <w:t>“</w:t>
            </w:r>
            <w:r w:rsidRPr="00271A9A">
              <w:rPr>
                <w:sz w:val="16"/>
                <w:szCs w:val="16"/>
              </w:rPr>
              <w:t>ALL_L_STYLE</w:t>
            </w:r>
            <w:r w:rsidR="00A7601A">
              <w:rPr>
                <w:sz w:val="16"/>
                <w:szCs w:val="16"/>
              </w:rPr>
              <w:t>”</w:t>
            </w:r>
            <w:r w:rsidRPr="00271A9A">
              <w:rPr>
                <w:sz w:val="16"/>
                <w:szCs w:val="16"/>
              </w:rPr>
              <w:t>,</w:t>
            </w:r>
          </w:p>
          <w:p w14:paraId="1567070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extensionArea</w:t>
            </w:r>
            <w:r w:rsidR="00A7601A">
              <w:rPr>
                <w:sz w:val="16"/>
                <w:szCs w:val="16"/>
              </w:rPr>
              <w:t>”</w:t>
            </w:r>
            <w:r w:rsidRPr="00271A9A">
              <w:rPr>
                <w:sz w:val="16"/>
                <w:szCs w:val="16"/>
              </w:rPr>
              <w:t>: 0</w:t>
            </w:r>
          </w:p>
          <w:p w14:paraId="2C846178" w14:textId="77777777" w:rsidR="00271A9A" w:rsidRPr="00271A9A" w:rsidRDefault="00271A9A" w:rsidP="00271A9A">
            <w:pPr>
              <w:rPr>
                <w:sz w:val="16"/>
                <w:szCs w:val="16"/>
              </w:rPr>
            </w:pPr>
            <w:r w:rsidRPr="00271A9A">
              <w:rPr>
                <w:sz w:val="16"/>
                <w:szCs w:val="16"/>
              </w:rPr>
              <w:t xml:space="preserve">                                        },</w:t>
            </w:r>
          </w:p>
          <w:p w14:paraId="6D9C0398"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textStyle</w:t>
            </w:r>
            <w:r w:rsidR="00A7601A">
              <w:rPr>
                <w:sz w:val="16"/>
                <w:szCs w:val="16"/>
              </w:rPr>
              <w:t>”</w:t>
            </w:r>
            <w:r w:rsidRPr="00271A9A">
              <w:rPr>
                <w:sz w:val="16"/>
                <w:szCs w:val="16"/>
              </w:rPr>
              <w:t>: {</w:t>
            </w:r>
          </w:p>
          <w:p w14:paraId="1542D79B"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fontName</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나눔고딕</w:t>
            </w:r>
            <w:r w:rsidR="00A7601A">
              <w:rPr>
                <w:sz w:val="16"/>
                <w:szCs w:val="16"/>
              </w:rPr>
              <w:t>”</w:t>
            </w:r>
            <w:r w:rsidRPr="00271A9A">
              <w:rPr>
                <w:rFonts w:hint="eastAsia"/>
                <w:sz w:val="16"/>
                <w:szCs w:val="16"/>
              </w:rPr>
              <w:t>,</w:t>
            </w:r>
          </w:p>
          <w:p w14:paraId="405612A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fontType</w:t>
            </w:r>
            <w:r w:rsidR="00A7601A">
              <w:rPr>
                <w:sz w:val="16"/>
                <w:szCs w:val="16"/>
              </w:rPr>
              <w:t>”</w:t>
            </w:r>
            <w:r w:rsidRPr="00271A9A">
              <w:rPr>
                <w:sz w:val="16"/>
                <w:szCs w:val="16"/>
              </w:rPr>
              <w:t xml:space="preserve">: </w:t>
            </w:r>
            <w:r w:rsidR="00A7601A">
              <w:rPr>
                <w:sz w:val="16"/>
                <w:szCs w:val="16"/>
              </w:rPr>
              <w:t>“</w:t>
            </w:r>
            <w:r w:rsidRPr="00271A9A">
              <w:rPr>
                <w:sz w:val="16"/>
                <w:szCs w:val="16"/>
              </w:rPr>
              <w:t>BOLD</w:t>
            </w:r>
            <w:r w:rsidR="00A7601A">
              <w:rPr>
                <w:sz w:val="16"/>
                <w:szCs w:val="16"/>
              </w:rPr>
              <w:t>”</w:t>
            </w:r>
            <w:r w:rsidRPr="00271A9A">
              <w:rPr>
                <w:sz w:val="16"/>
                <w:szCs w:val="16"/>
              </w:rPr>
              <w:t>,</w:t>
            </w:r>
          </w:p>
          <w:p w14:paraId="4117479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kerning</w:t>
            </w:r>
            <w:r w:rsidR="00A7601A">
              <w:rPr>
                <w:sz w:val="16"/>
                <w:szCs w:val="16"/>
              </w:rPr>
              <w:t>”</w:t>
            </w:r>
            <w:r w:rsidRPr="00271A9A">
              <w:rPr>
                <w:sz w:val="16"/>
                <w:szCs w:val="16"/>
              </w:rPr>
              <w:t>: true,</w:t>
            </w:r>
          </w:p>
          <w:p w14:paraId="3523714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00A7601A">
              <w:rPr>
                <w:sz w:val="16"/>
                <w:szCs w:val="16"/>
              </w:rPr>
              <w:pgNum/>
            </w:r>
            <w:r w:rsidR="00A7601A">
              <w:rPr>
                <w:sz w:val="16"/>
                <w:szCs w:val="16"/>
              </w:rPr>
              <w:t>ieldname”</w:t>
            </w:r>
            <w:r w:rsidRPr="00271A9A">
              <w:rPr>
                <w:sz w:val="16"/>
                <w:szCs w:val="16"/>
              </w:rPr>
              <w:t xml:space="preserve">: </w:t>
            </w:r>
            <w:r w:rsidR="00A7601A">
              <w:rPr>
                <w:sz w:val="16"/>
                <w:szCs w:val="16"/>
              </w:rPr>
              <w:t>“</w:t>
            </w:r>
            <w:r w:rsidRPr="00271A9A">
              <w:rPr>
                <w:sz w:val="16"/>
                <w:szCs w:val="16"/>
              </w:rPr>
              <w:t>road_name</w:t>
            </w:r>
            <w:r w:rsidR="00A7601A">
              <w:rPr>
                <w:sz w:val="16"/>
                <w:szCs w:val="16"/>
              </w:rPr>
              <w:t>”</w:t>
            </w:r>
            <w:r w:rsidRPr="00271A9A">
              <w:rPr>
                <w:sz w:val="16"/>
                <w:szCs w:val="16"/>
              </w:rPr>
              <w:t>,</w:t>
            </w:r>
          </w:p>
          <w:p w14:paraId="2BBCCA4B"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widthRatio</w:t>
            </w:r>
            <w:r w:rsidR="00A7601A">
              <w:rPr>
                <w:sz w:val="16"/>
                <w:szCs w:val="16"/>
              </w:rPr>
              <w:t>”</w:t>
            </w:r>
            <w:r w:rsidRPr="00271A9A">
              <w:rPr>
                <w:sz w:val="16"/>
                <w:szCs w:val="16"/>
              </w:rPr>
              <w:t>: 1,</w:t>
            </w:r>
          </w:p>
          <w:p w14:paraId="04A9668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71CE32B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71,71,71</w:t>
            </w:r>
            <w:r w:rsidR="00A7601A">
              <w:rPr>
                <w:sz w:val="16"/>
                <w:szCs w:val="16"/>
              </w:rPr>
              <w:t>”</w:t>
            </w:r>
            <w:r w:rsidRPr="00271A9A">
              <w:rPr>
                <w:sz w:val="16"/>
                <w:szCs w:val="16"/>
              </w:rPr>
              <w:t>,</w:t>
            </w:r>
          </w:p>
          <w:p w14:paraId="0E7D4844"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774A16D1"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2.8</w:t>
            </w:r>
          </w:p>
          <w:p w14:paraId="705A4004" w14:textId="77777777" w:rsidR="00271A9A" w:rsidRPr="00271A9A" w:rsidRDefault="00271A9A" w:rsidP="00271A9A">
            <w:pPr>
              <w:rPr>
                <w:sz w:val="16"/>
                <w:szCs w:val="16"/>
              </w:rPr>
            </w:pPr>
            <w:r w:rsidRPr="00271A9A">
              <w:rPr>
                <w:sz w:val="16"/>
                <w:szCs w:val="16"/>
              </w:rPr>
              <w:t xml:space="preserve">                                                  },</w:t>
            </w:r>
          </w:p>
          <w:p w14:paraId="5156CF77"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linespace</w:t>
            </w:r>
            <w:r w:rsidR="00A7601A">
              <w:rPr>
                <w:sz w:val="16"/>
                <w:szCs w:val="16"/>
              </w:rPr>
              <w:t>”</w:t>
            </w:r>
            <w:r w:rsidRPr="00271A9A">
              <w:rPr>
                <w:sz w:val="16"/>
                <w:szCs w:val="16"/>
              </w:rPr>
              <w:t>: 0,</w:t>
            </w:r>
          </w:p>
          <w:p w14:paraId="0A61E55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fontSize</w:t>
            </w:r>
            <w:r w:rsidR="00A7601A">
              <w:rPr>
                <w:sz w:val="16"/>
                <w:szCs w:val="16"/>
              </w:rPr>
              <w:t>”</w:t>
            </w:r>
            <w:r w:rsidRPr="00271A9A">
              <w:rPr>
                <w:sz w:val="16"/>
                <w:szCs w:val="16"/>
              </w:rPr>
              <w:t>: 10,</w:t>
            </w:r>
          </w:p>
          <w:p w14:paraId="68A9188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3A1E8A3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255,255,255</w:t>
            </w:r>
            <w:r w:rsidR="00A7601A">
              <w:rPr>
                <w:sz w:val="16"/>
                <w:szCs w:val="16"/>
              </w:rPr>
              <w:t>”</w:t>
            </w:r>
            <w:r w:rsidRPr="00271A9A">
              <w:rPr>
                <w:sz w:val="16"/>
                <w:szCs w:val="16"/>
              </w:rPr>
              <w:t>,</w:t>
            </w:r>
          </w:p>
          <w:p w14:paraId="40A87EE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1B1821A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0</w:t>
            </w:r>
          </w:p>
          <w:p w14:paraId="07CEF78E" w14:textId="77777777" w:rsidR="00271A9A" w:rsidRPr="00271A9A" w:rsidRDefault="00271A9A" w:rsidP="00271A9A">
            <w:pPr>
              <w:rPr>
                <w:sz w:val="16"/>
                <w:szCs w:val="16"/>
              </w:rPr>
            </w:pPr>
            <w:r w:rsidRPr="00271A9A">
              <w:rPr>
                <w:sz w:val="16"/>
                <w:szCs w:val="16"/>
              </w:rPr>
              <w:t xml:space="preserve">                                                  },</w:t>
            </w:r>
          </w:p>
          <w:p w14:paraId="29FBC2CD"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tracking</w:t>
            </w:r>
            <w:r w:rsidR="00A7601A">
              <w:rPr>
                <w:sz w:val="16"/>
                <w:szCs w:val="16"/>
              </w:rPr>
              <w:t>”</w:t>
            </w:r>
            <w:r w:rsidRPr="00271A9A">
              <w:rPr>
                <w:sz w:val="16"/>
                <w:szCs w:val="16"/>
              </w:rPr>
              <w:t>: -0.01,</w:t>
            </w:r>
          </w:p>
          <w:p w14:paraId="3A6CFF8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multiLineSize</w:t>
            </w:r>
            <w:r w:rsidR="00A7601A">
              <w:rPr>
                <w:sz w:val="16"/>
                <w:szCs w:val="16"/>
              </w:rPr>
              <w:t>”</w:t>
            </w:r>
            <w:r w:rsidRPr="00271A9A">
              <w:rPr>
                <w:sz w:val="16"/>
                <w:szCs w:val="16"/>
              </w:rPr>
              <w:t>: 100</w:t>
            </w:r>
          </w:p>
          <w:p w14:paraId="0292A0DA" w14:textId="77777777" w:rsidR="00271A9A" w:rsidRPr="00271A9A" w:rsidRDefault="00271A9A" w:rsidP="00271A9A">
            <w:pPr>
              <w:rPr>
                <w:sz w:val="16"/>
                <w:szCs w:val="16"/>
              </w:rPr>
            </w:pPr>
            <w:r w:rsidRPr="00271A9A">
              <w:rPr>
                <w:sz w:val="16"/>
                <w:szCs w:val="16"/>
              </w:rPr>
              <w:t xml:space="preserve">                                        },</w:t>
            </w:r>
          </w:p>
          <w:p w14:paraId="4E318C62"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priority</w:t>
            </w:r>
            <w:r w:rsidR="00A7601A">
              <w:rPr>
                <w:sz w:val="16"/>
                <w:szCs w:val="16"/>
              </w:rPr>
              <w:t>”</w:t>
            </w:r>
            <w:r w:rsidRPr="00271A9A">
              <w:rPr>
                <w:sz w:val="16"/>
                <w:szCs w:val="16"/>
              </w:rPr>
              <w:t>: 1</w:t>
            </w:r>
          </w:p>
          <w:p w14:paraId="5DE3667E" w14:textId="77777777" w:rsidR="00271A9A" w:rsidRPr="00271A9A" w:rsidRDefault="00271A9A" w:rsidP="00271A9A">
            <w:pPr>
              <w:rPr>
                <w:sz w:val="16"/>
                <w:szCs w:val="16"/>
              </w:rPr>
            </w:pPr>
            <w:r w:rsidRPr="00271A9A">
              <w:rPr>
                <w:sz w:val="16"/>
                <w:szCs w:val="16"/>
              </w:rPr>
              <w:t xml:space="preserve">                              }],</w:t>
            </w:r>
          </w:p>
          <w:p w14:paraId="77DFC6E9"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polylineStyle</w:t>
            </w:r>
            <w:r w:rsidR="00A7601A">
              <w:rPr>
                <w:sz w:val="16"/>
                <w:szCs w:val="16"/>
              </w:rPr>
              <w:t>”</w:t>
            </w:r>
            <w:r w:rsidRPr="00271A9A">
              <w:rPr>
                <w:sz w:val="16"/>
                <w:szCs w:val="16"/>
              </w:rPr>
              <w:t>: [{</w:t>
            </w:r>
          </w:p>
          <w:p w14:paraId="5EDEE25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lineStyle</w:t>
            </w:r>
            <w:r w:rsidR="00A7601A">
              <w:rPr>
                <w:sz w:val="16"/>
                <w:szCs w:val="16"/>
              </w:rPr>
              <w:t>”</w:t>
            </w:r>
            <w:r w:rsidRPr="00271A9A">
              <w:rPr>
                <w:sz w:val="16"/>
                <w:szCs w:val="16"/>
              </w:rPr>
              <w:t>: {</w:t>
            </w:r>
          </w:p>
          <w:p w14:paraId="279EDE3B"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0,255,0</w:t>
            </w:r>
            <w:r w:rsidR="00A7601A">
              <w:rPr>
                <w:sz w:val="16"/>
                <w:szCs w:val="16"/>
              </w:rPr>
              <w:t>”</w:t>
            </w:r>
            <w:r w:rsidRPr="00271A9A">
              <w:rPr>
                <w:sz w:val="16"/>
                <w:szCs w:val="16"/>
              </w:rPr>
              <w:t>,</w:t>
            </w:r>
          </w:p>
          <w:p w14:paraId="14C04C1C"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w:t>
            </w:r>
            <w:r w:rsidR="00A7601A">
              <w:rPr>
                <w:sz w:val="16"/>
                <w:szCs w:val="16"/>
              </w:rPr>
              <w:t>”</w:t>
            </w:r>
            <w:r w:rsidRPr="00271A9A">
              <w:rPr>
                <w:sz w:val="16"/>
                <w:szCs w:val="16"/>
              </w:rPr>
              <w:t>: 0,</w:t>
            </w:r>
          </w:p>
          <w:p w14:paraId="30349D5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width</w:t>
            </w:r>
            <w:r w:rsidR="00A7601A">
              <w:rPr>
                <w:sz w:val="16"/>
                <w:szCs w:val="16"/>
              </w:rPr>
              <w:t>”</w:t>
            </w:r>
            <w:r w:rsidRPr="00271A9A">
              <w:rPr>
                <w:sz w:val="16"/>
                <w:szCs w:val="16"/>
              </w:rPr>
              <w:t>: 4,</w:t>
            </w:r>
          </w:p>
          <w:p w14:paraId="6D861F2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pattern</w:t>
            </w:r>
            <w:r w:rsidR="00A7601A">
              <w:rPr>
                <w:sz w:val="16"/>
                <w:szCs w:val="16"/>
              </w:rPr>
              <w:t>”</w:t>
            </w:r>
            <w:r w:rsidRPr="00271A9A">
              <w:rPr>
                <w:sz w:val="16"/>
                <w:szCs w:val="16"/>
              </w:rPr>
              <w:t xml:space="preserve">: </w:t>
            </w:r>
            <w:r w:rsidR="00A7601A">
              <w:rPr>
                <w:sz w:val="16"/>
                <w:szCs w:val="16"/>
              </w:rPr>
              <w:t>“</w:t>
            </w:r>
            <w:r w:rsidRPr="00271A9A">
              <w:rPr>
                <w:sz w:val="16"/>
                <w:szCs w:val="16"/>
              </w:rPr>
              <w:t>4,1,2,1</w:t>
            </w:r>
            <w:r w:rsidR="00A7601A">
              <w:rPr>
                <w:sz w:val="16"/>
                <w:szCs w:val="16"/>
              </w:rPr>
              <w:t>”</w:t>
            </w:r>
          </w:p>
          <w:p w14:paraId="4D64F1C1" w14:textId="77777777" w:rsidR="00271A9A" w:rsidRPr="00271A9A" w:rsidRDefault="00271A9A" w:rsidP="00271A9A">
            <w:pPr>
              <w:rPr>
                <w:sz w:val="16"/>
                <w:szCs w:val="16"/>
              </w:rPr>
            </w:pPr>
            <w:r w:rsidRPr="00271A9A">
              <w:rPr>
                <w:sz w:val="16"/>
                <w:szCs w:val="16"/>
              </w:rPr>
              <w:t xml:space="preserve">                                        },</w:t>
            </w:r>
          </w:p>
          <w:p w14:paraId="349B5EF1" w14:textId="77777777" w:rsidR="00271A9A" w:rsidRPr="00271A9A" w:rsidRDefault="00271A9A" w:rsidP="00271A9A">
            <w:pPr>
              <w:rPr>
                <w:sz w:val="16"/>
                <w:szCs w:val="16"/>
              </w:rPr>
            </w:pPr>
            <w:r w:rsidRPr="00271A9A">
              <w:rPr>
                <w:rFonts w:hint="eastAsia"/>
                <w:sz w:val="16"/>
                <w:szCs w:val="16"/>
              </w:rPr>
              <w:t xml:space="preserve">                                        </w:t>
            </w:r>
            <w:r w:rsidR="00A7601A">
              <w:rPr>
                <w:sz w:val="16"/>
                <w:szCs w:val="16"/>
              </w:rPr>
              <w:t>“</w:t>
            </w:r>
            <w:r w:rsidRPr="00271A9A">
              <w:rPr>
                <w:rFonts w:hint="eastAsia"/>
                <w:sz w:val="16"/>
                <w:szCs w:val="16"/>
              </w:rPr>
              <w:t>name</w:t>
            </w:r>
            <w:r w:rsidR="00A7601A">
              <w:rPr>
                <w:sz w:val="16"/>
                <w:szCs w:val="16"/>
              </w:rPr>
              <w:t>”</w:t>
            </w:r>
            <w:r w:rsidRPr="00271A9A">
              <w:rPr>
                <w:rFonts w:hint="eastAsia"/>
                <w:sz w:val="16"/>
                <w:szCs w:val="16"/>
              </w:rPr>
              <w:t xml:space="preserve">: </w:t>
            </w:r>
            <w:r w:rsidR="00A7601A">
              <w:rPr>
                <w:sz w:val="16"/>
                <w:szCs w:val="16"/>
              </w:rPr>
              <w:t>“</w:t>
            </w:r>
            <w:r w:rsidRPr="00271A9A">
              <w:rPr>
                <w:rFonts w:hint="eastAsia"/>
                <w:sz w:val="16"/>
                <w:szCs w:val="16"/>
              </w:rPr>
              <w:t>행정동경계</w:t>
            </w:r>
            <w:r w:rsidR="00A7601A">
              <w:rPr>
                <w:sz w:val="16"/>
                <w:szCs w:val="16"/>
              </w:rPr>
              <w:t>”</w:t>
            </w:r>
            <w:r w:rsidRPr="00271A9A">
              <w:rPr>
                <w:rFonts w:hint="eastAsia"/>
                <w:sz w:val="16"/>
                <w:szCs w:val="16"/>
              </w:rPr>
              <w:t>,</w:t>
            </w:r>
          </w:p>
          <w:p w14:paraId="4796179F"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fillStyle</w:t>
            </w:r>
            <w:r w:rsidR="00A7601A">
              <w:rPr>
                <w:sz w:val="16"/>
                <w:szCs w:val="16"/>
              </w:rPr>
              <w:t>”</w:t>
            </w:r>
            <w:r w:rsidRPr="00271A9A">
              <w:rPr>
                <w:sz w:val="16"/>
                <w:szCs w:val="16"/>
              </w:rPr>
              <w:t>: {</w:t>
            </w:r>
          </w:p>
          <w:p w14:paraId="641500F5"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color</w:t>
            </w:r>
            <w:r w:rsidR="00A7601A">
              <w:rPr>
                <w:sz w:val="16"/>
                <w:szCs w:val="16"/>
              </w:rPr>
              <w:t>”</w:t>
            </w:r>
            <w:r w:rsidRPr="00271A9A">
              <w:rPr>
                <w:sz w:val="16"/>
                <w:szCs w:val="16"/>
              </w:rPr>
              <w:t xml:space="preserve">: </w:t>
            </w:r>
            <w:r w:rsidR="00A7601A">
              <w:rPr>
                <w:sz w:val="16"/>
                <w:szCs w:val="16"/>
              </w:rPr>
              <w:t>“</w:t>
            </w:r>
            <w:r w:rsidRPr="00271A9A">
              <w:rPr>
                <w:sz w:val="16"/>
                <w:szCs w:val="16"/>
              </w:rPr>
              <w:t>243,244,253</w:t>
            </w:r>
            <w:r w:rsidR="00A7601A">
              <w:rPr>
                <w:sz w:val="16"/>
                <w:szCs w:val="16"/>
              </w:rPr>
              <w:t>”</w:t>
            </w:r>
            <w:r w:rsidRPr="00271A9A">
              <w:rPr>
                <w:sz w:val="16"/>
                <w:szCs w:val="16"/>
              </w:rPr>
              <w:t>,</w:t>
            </w:r>
          </w:p>
          <w:p w14:paraId="14D29AD0" w14:textId="77777777" w:rsidR="00271A9A" w:rsidRPr="00271A9A" w:rsidRDefault="00271A9A" w:rsidP="00271A9A">
            <w:pPr>
              <w:rPr>
                <w:sz w:val="16"/>
                <w:szCs w:val="16"/>
              </w:rPr>
            </w:pPr>
            <w:r w:rsidRPr="00271A9A">
              <w:rPr>
                <w:sz w:val="16"/>
                <w:szCs w:val="16"/>
              </w:rPr>
              <w:t xml:space="preserve">                                                  </w:t>
            </w:r>
            <w:r w:rsidR="00A7601A">
              <w:rPr>
                <w:sz w:val="16"/>
                <w:szCs w:val="16"/>
              </w:rPr>
              <w:t>“</w:t>
            </w:r>
            <w:r w:rsidRPr="00271A9A">
              <w:rPr>
                <w:sz w:val="16"/>
                <w:szCs w:val="16"/>
              </w:rPr>
              <w:t>transparency": 50,</w:t>
            </w:r>
          </w:p>
          <w:p w14:paraId="6E89CEF0" w14:textId="77777777" w:rsidR="00271A9A" w:rsidRPr="00271A9A" w:rsidRDefault="00271A9A" w:rsidP="00271A9A">
            <w:pPr>
              <w:rPr>
                <w:sz w:val="16"/>
                <w:szCs w:val="16"/>
              </w:rPr>
            </w:pPr>
            <w:r w:rsidRPr="00271A9A">
              <w:rPr>
                <w:sz w:val="16"/>
                <w:szCs w:val="16"/>
              </w:rPr>
              <w:t xml:space="preserve">                                                  "width": 0</w:t>
            </w:r>
          </w:p>
          <w:p w14:paraId="37D4C1ED" w14:textId="77777777" w:rsidR="00271A9A" w:rsidRPr="00271A9A" w:rsidRDefault="00271A9A" w:rsidP="00271A9A">
            <w:pPr>
              <w:rPr>
                <w:sz w:val="16"/>
                <w:szCs w:val="16"/>
              </w:rPr>
            </w:pPr>
            <w:r w:rsidRPr="00271A9A">
              <w:rPr>
                <w:sz w:val="16"/>
                <w:szCs w:val="16"/>
              </w:rPr>
              <w:t xml:space="preserve">                                        }</w:t>
            </w:r>
          </w:p>
          <w:p w14:paraId="78207AEF" w14:textId="77777777" w:rsidR="00271A9A" w:rsidRPr="00271A9A" w:rsidRDefault="00271A9A" w:rsidP="00271A9A">
            <w:pPr>
              <w:rPr>
                <w:sz w:val="16"/>
                <w:szCs w:val="16"/>
              </w:rPr>
            </w:pPr>
            <w:r w:rsidRPr="00271A9A">
              <w:rPr>
                <w:sz w:val="16"/>
                <w:szCs w:val="16"/>
              </w:rPr>
              <w:t xml:space="preserve">                              }]</w:t>
            </w:r>
          </w:p>
          <w:p w14:paraId="11191ADD" w14:textId="77777777" w:rsidR="00271A9A" w:rsidRPr="00271A9A" w:rsidRDefault="00271A9A" w:rsidP="00271A9A">
            <w:pPr>
              <w:rPr>
                <w:sz w:val="16"/>
                <w:szCs w:val="16"/>
              </w:rPr>
            </w:pPr>
            <w:r w:rsidRPr="00271A9A">
              <w:rPr>
                <w:sz w:val="16"/>
                <w:szCs w:val="16"/>
              </w:rPr>
              <w:t xml:space="preserve">                    },</w:t>
            </w:r>
          </w:p>
          <w:p w14:paraId="0B284377" w14:textId="77777777" w:rsidR="00271A9A" w:rsidRPr="00271A9A" w:rsidRDefault="00271A9A" w:rsidP="00271A9A">
            <w:pPr>
              <w:rPr>
                <w:sz w:val="16"/>
                <w:szCs w:val="16"/>
              </w:rPr>
            </w:pPr>
            <w:r w:rsidRPr="00271A9A">
              <w:rPr>
                <w:sz w:val="16"/>
                <w:szCs w:val="16"/>
              </w:rPr>
              <w:t xml:space="preserve">                    "styleName": [</w:t>
            </w:r>
          </w:p>
          <w:p w14:paraId="22B0E208" w14:textId="77777777" w:rsidR="00271A9A" w:rsidRPr="00271A9A" w:rsidRDefault="00271A9A" w:rsidP="00271A9A">
            <w:pPr>
              <w:rPr>
                <w:sz w:val="16"/>
                <w:szCs w:val="16"/>
              </w:rPr>
            </w:pPr>
            <w:r w:rsidRPr="00271A9A">
              <w:rPr>
                <w:rFonts w:hint="eastAsia"/>
                <w:sz w:val="16"/>
                <w:szCs w:val="16"/>
              </w:rPr>
              <w:t xml:space="preserve">                              "</w:t>
            </w:r>
            <w:r w:rsidRPr="00271A9A">
              <w:rPr>
                <w:rFonts w:hint="eastAsia"/>
                <w:sz w:val="16"/>
                <w:szCs w:val="16"/>
              </w:rPr>
              <w:t>행정동명칭</w:t>
            </w:r>
            <w:r w:rsidRPr="00271A9A">
              <w:rPr>
                <w:rFonts w:hint="eastAsia"/>
                <w:sz w:val="16"/>
                <w:szCs w:val="16"/>
              </w:rPr>
              <w:t>",</w:t>
            </w:r>
          </w:p>
          <w:p w14:paraId="76DC106A" w14:textId="77777777" w:rsidR="00271A9A" w:rsidRPr="00271A9A" w:rsidRDefault="00271A9A" w:rsidP="00271A9A">
            <w:pPr>
              <w:rPr>
                <w:sz w:val="16"/>
                <w:szCs w:val="16"/>
              </w:rPr>
            </w:pPr>
            <w:r w:rsidRPr="00271A9A">
              <w:rPr>
                <w:rFonts w:hint="eastAsia"/>
                <w:sz w:val="16"/>
                <w:szCs w:val="16"/>
              </w:rPr>
              <w:t xml:space="preserve">                              "</w:t>
            </w:r>
            <w:r w:rsidRPr="00271A9A">
              <w:rPr>
                <w:rFonts w:hint="eastAsia"/>
                <w:sz w:val="16"/>
                <w:szCs w:val="16"/>
              </w:rPr>
              <w:t>행정동경계</w:t>
            </w:r>
            <w:r w:rsidRPr="00271A9A">
              <w:rPr>
                <w:rFonts w:hint="eastAsia"/>
                <w:sz w:val="16"/>
                <w:szCs w:val="16"/>
              </w:rPr>
              <w:t>"</w:t>
            </w:r>
          </w:p>
          <w:p w14:paraId="736EA598" w14:textId="77777777" w:rsidR="00271A9A" w:rsidRPr="00271A9A" w:rsidRDefault="00271A9A" w:rsidP="00271A9A">
            <w:pPr>
              <w:rPr>
                <w:sz w:val="16"/>
                <w:szCs w:val="16"/>
              </w:rPr>
            </w:pPr>
            <w:r w:rsidRPr="00271A9A">
              <w:rPr>
                <w:sz w:val="16"/>
                <w:szCs w:val="16"/>
              </w:rPr>
              <w:t xml:space="preserve">                    ]</w:t>
            </w:r>
          </w:p>
          <w:p w14:paraId="76D3B86B" w14:textId="77777777" w:rsidR="00271A9A" w:rsidRPr="00271A9A" w:rsidRDefault="00271A9A" w:rsidP="00271A9A">
            <w:pPr>
              <w:rPr>
                <w:sz w:val="16"/>
                <w:szCs w:val="16"/>
              </w:rPr>
            </w:pPr>
            <w:r w:rsidRPr="00271A9A">
              <w:rPr>
                <w:sz w:val="16"/>
                <w:szCs w:val="16"/>
              </w:rPr>
              <w:t xml:space="preserve">          }</w:t>
            </w:r>
          </w:p>
          <w:p w14:paraId="3356D8FB" w14:textId="77777777" w:rsidR="00271A9A" w:rsidRDefault="00271A9A" w:rsidP="00271A9A">
            <w:r w:rsidRPr="00271A9A">
              <w:rPr>
                <w:sz w:val="16"/>
                <w:szCs w:val="16"/>
              </w:rPr>
              <w:t>}</w:t>
            </w:r>
          </w:p>
        </w:tc>
      </w:tr>
    </w:tbl>
    <w:p w14:paraId="0FB17F79" w14:textId="77777777" w:rsidR="00735F66" w:rsidRDefault="00735F66" w:rsidP="00A30FED"/>
    <w:p w14:paraId="27740CF7" w14:textId="77777777" w:rsidR="00FF4D50" w:rsidRDefault="00FF4D50" w:rsidP="00FF4D50">
      <w:pPr>
        <w:pStyle w:val="4"/>
      </w:pPr>
      <w:r>
        <w:rPr>
          <w:rFonts w:hint="eastAsia"/>
        </w:rPr>
        <w:t xml:space="preserve">sido </w:t>
      </w:r>
      <w:r>
        <w:rPr>
          <w:rFonts w:hint="eastAsia"/>
        </w:rPr>
        <w:t>사용자</w:t>
      </w:r>
      <w:r>
        <w:rPr>
          <w:rFonts w:hint="eastAsia"/>
        </w:rPr>
        <w:t xml:space="preserve"> </w:t>
      </w:r>
      <w:r>
        <w:rPr>
          <w:rFonts w:hint="eastAsia"/>
        </w:rPr>
        <w:t>데이터</w:t>
      </w:r>
      <w:r>
        <w:rPr>
          <w:rFonts w:hint="eastAsia"/>
        </w:rPr>
        <w:t xml:space="preserve"> </w:t>
      </w:r>
      <w:r>
        <w:rPr>
          <w:rFonts w:hint="eastAsia"/>
        </w:rPr>
        <w:t>요청</w:t>
      </w:r>
    </w:p>
    <w:tbl>
      <w:tblPr>
        <w:tblStyle w:val="ad"/>
        <w:tblW w:w="0" w:type="auto"/>
        <w:tblLook w:val="04A0" w:firstRow="1" w:lastRow="0" w:firstColumn="1" w:lastColumn="0" w:noHBand="0" w:noVBand="1"/>
      </w:tblPr>
      <w:tblGrid>
        <w:gridCol w:w="8720"/>
      </w:tblGrid>
      <w:tr w:rsidR="00FF4D50" w14:paraId="34B2A554" w14:textId="77777777" w:rsidTr="00511A38">
        <w:tc>
          <w:tcPr>
            <w:tcW w:w="8720" w:type="dxa"/>
          </w:tcPr>
          <w:p w14:paraId="2A222890" w14:textId="77777777" w:rsidR="00FF4D50" w:rsidRDefault="007144C3" w:rsidP="00511A38">
            <w:pPr>
              <w:rPr>
                <w:sz w:val="16"/>
                <w:szCs w:val="16"/>
              </w:rPr>
            </w:pPr>
            <w:r w:rsidRPr="007144C3">
              <w:rPr>
                <w:sz w:val="16"/>
                <w:szCs w:val="16"/>
              </w:rPr>
              <w:t>http://192.168.100.198:8070/MapAppServer/DWService?tms=sido/3/0/6/0/3_6_5.png&amp;req=%7B%22header%22%3A%7B%22format%22%3A%22JSON%22%2C%22serviceName%22%3A%22TILE%22%2C%22key%22%3A%22fkdfjajdlkajf%22%7D%2C%22body%22%3A%7B%22styles%22%3A%7B%22polygonStyle%22%3A%5B%7B%22query%22%3A%5B%7B%22styleName%22%3A%220%22%2C%22priority%22%3A0%2C%20%20%20%20%20%20%20%20%20%20%20%20%20%20%20%20%20%20%20%20%20%20%20%20%20%20%20%20%22cql%22%3A%20%22(popul_2015_total_woman%20%2B%20popul_2015_total_man)%20%3C%3D%20204088%22%7D%2C%7B%22styleName%22%3A%221%22%2C%22priority%22%3A1%2C%20%20%20%20%20%20%20%20%20%20%20%20%20%20%20%20%20%20%20%20%20%20%20%20%20%20%20%20%22cql%22%3A%20%22(popul_2015_total_woman%20%2B%20popul_2015_total_man)%20%3E%20204088%20AND%20(popul_2015_total_woman%20%2B%20popul_2015_total_man)%20%3C%3D%201502881%22%7D%2C%7B%22styleName%22%3A%222%22%2C%22priority%22%3A2%2C%20%20%20%20%20%20%20%20%20%20%20%20%20%20%20%20%20%20%20%20%20%20%20%20%20%20%20%20%22cql%22%3A%20%22(popul_2015_total_woman%20%2B%20popul_2015_total_man)%20%3E%201502881%20AND%20(popul_2015_total_woman%20%2B%20popul_2015_total_man)%20%3C%3D%201589347%22%7D%2C%7B%22styleName%22%3A%223%22%2C%22priority%22%3A3%2C%20%20%20%20%20%20%20%20%20%20%20%20%20%20%20%20%20%20%20%20%20%20%20%20%20%20%20%20%22cql%22%3A%20%22(popul_2015_total_woman%20%2B%20popul_2015_total_man)%20%3E%201589347%20AND%20(popul_2015_total_woman%20%2B%20popul_2015_total_man)%20%3C%3D%201834114%22%7D%2C%7B%22styleName%22%3A%224%22%2C%22priority%22%3A4%2C%20%20%20%20%20%20%20%20%20%20%20%20%20%20%20%20%20%20%20%20%20%20%20%20%20%20%20%20%22cql%22%3A%20%22(popul_2015_total_woman%20%2B%20popul_2015_total_man)%20%3E%201834114%20AND%20(popul_2015_total_woman%20%2B%20popul_2015_total_man)%20%3C%3D%202466052%22%7D%2C%7B%22styleName%22%3A%225%22%2C%22priority%22%3A5%2C%20%20%20%20%20%20%20%20%20%20%20%20%20%20%20%20%20%20%20%20%20%20%20%20%20%20%20%20%22cql%22%3A%20%22(popul_2015_total_woman%20%2B%20popul_2015_total_man)%20%3E%202466052%20AND%20(popul_2015_total_woman%20%2B%20popul_2015_total_man)%20%3C%3D%2012479061%22%7D%2C%7B%22styleName%22%3A%22null%22%2C%22priority%22%3A8%2C%20%20%20%20%20%20%20%20%20%20%20%20%20%20%20%20%20%20%20%20%20%20%20%20%20%20%20%20%22cql%22%3A%20%22k_reg_tp%20is%20null%22%7D%5D%2C%22name%22%3A%22%EC%98%81%EC%97%AD%22%2C%22desc%22%3A%22%EC%A0%95%EB%B3%B4%EC%97%86%EC%9D%8C%22%7D%2C%7B%22lineStyle%22%3A%7B%22color%22%3A%22%23ffffff%22%2C%22transparency%22%3A0%2C%22width%22%3A1%7D%2C%22name%22%3A%220%22%2C%22fillStyle%22%3A%7B%22color%22%3A%22%23d65dc0%22%2C%22transparency%22%3A50%2C%22width%22%3A0%7D%2C%22desc%22%3A%22%EC%A0%95%EB%B3%B4%EC%97%86%EC%9D%8C%22%7D%2C%7B%22lineStyle%22%3A%7B%22color%22%3A%22%23ffffff%22%2C%22transparency%22%3A0%2C%22width%22%3A1%7D%2C%22name%22%3A%221%22%2C%22fillStyle%22%3A%7B%22color%22%3A%22%23e86215%22%2C%22transparency%22%3A50%2C%22width%22%3A0%7D%2C%22desc%22%3A%2260%E3%8E%A1%EB%AF%B8%EB%A7%8C%22%7D%2C%7B%22lineStyle%22%3A%7B%22color%22%3A%22%23ffffff%22%2C%22transparency%22%3A0%2C%22width%22%3A1%7D%2C%22name%22%3A%222%22%2C%22fillStyle%22%3A%7B%22color%22%3A%22%231992dd%22%2C%22transparency%22%3A50%2C%22width%22%3A0%7D%2C%22desc%22%3A%2260%E3%8E%A1~83%E3%8E%A1%EB%AF%B8%EB%A7%8C%22%7D%2C%7B%22lineStyle%22%3A%7B%22color%22%3A%22%23ffffff%22%2C%22transparency%22%3A0%2C%22width%22%3A1%7D%2C%22name%22%3A%223%22%2C%22fillStyle%22%3A%7B%22color%22%3A%22%23e7e257%22%2C%22transparency%22%3A50%2C%22width%22%3A0%7D%2C%22desc%22%3A%2283%E3%8E%A1~99%E3%8E%A1%EB%AF%B8%EB%A7%8C%22%7D%2C%7B%22lineStyle%22%3A%7B%22color%22%3A%22%23ffffff%22%2C%22transparency%22%3A0%2C%22width%22%3A1%7D%2C%22name%22%3A%224%22%2C%22fillStyle%22%3A%7B%22color%22%3A%22%236cce22%22%2C%22transparency%22%3A50%2C%22width%22%3A0%7D%2C%22desc%22%3A%2299%E3%8E%A1~112%E3%8E%A1%EB%AF%B8%EB%A7%8C%22%7D%2C%7B%22lineStyle%22%3A%7B%22color%22%3A%22%23ffffff%22%2C%22transparency%22%3A0%2C%22width%22%3A1%7D%2C%22name%22%3A%225%22%2C%22fillStyle%22%3A%7B%22color%22%3A%22%235bcc6e%22%2C%22transparency%22%3A50%2C%22width%22%3A0%7D%2C%22desc%22%3A%22112%E3%8E%A1~132%E3%8E%A1%EB%AF%B8%EB%A7%8C%22%7D%2C%7B%22lineStyle%22%3A%7B%22color%22%3A%22%23ffffff%22%2C%22transparency%22%3A0%2C%22width%22%3A1%7D%2C%22name%22%3A%226%22%2C%22fillStyle%22%3A%7B%22color%22%3A%22%233437e6%22%2C%22transparency%22%3A50%2C%22width%22%3A0%7D%2C%22desc%22%3A%22132%E3%8E%A1~165%E3%8E%A1%EB%AF%B8%EB%A7%8C%22%7D%2C%7B%22lineStyle%22%3A%7B%22color%22%3A%22%23ffffff%22%2C%22transparency%22%3A0%2C%22width%22%3A1%7D%2C%22name%22%3A%227%22%2C%22fillStyle%22%3A%7B%22color%22%3A%22%235ad1b5%22%2C%22transparency%22%3A50%2C%22width%22%3A0%7D%2C%22desc%22%3A%22165%E3%8E%A1~198%E3%8E%A1%EB%AF%B8%EB%A7%8C%22%7D%2C%7B%22lineStyle%22%3A%7B%22color%22%3A%22%23ffffff%22%2C%22transparency%22%3A0%2C%22width%22%3A1%7D%2C%22name%22%3A%228%22%2C%22fillStyle%22%3A%7B%22color%22%3A%22%235ad1b5%22%2C%22transparency%22%3A50%2C%22width%22%3A0%7D%2C%22desc%22%3A%22198%E3%8E%A1%EC%9D%B4%EC%83%81%22%7D%2C%7B%22lineStyle%22%3A%7B%22color%22%3A%22%23ffffff%22%2C%22transparency%22%3A0%2C%22width%22%3A1%7D%2C%22name%22%3A%22null%22%2C%22fillStyle%22%3A%7B%22color%22%3A%22%23997f85%22%2C%22transparency%22%3A50%2C%22width%22%3A0%7D%2C%22desc%22%3A%22%EA%B0%92%EC%9D%B4%EC%97%86%EB%8A%94%EA%B2%BD%EC%9A%B0%22%7D%5D%2C%22name%22%3A%22k_block_style%22%2C%22update%22%3A%2220200423%22%7D%2C%22styleName%22%3A%5B%22%EC%98%81%EC%97%AD%22%5D%2C%7D%7D</w:t>
            </w:r>
          </w:p>
          <w:p w14:paraId="7B7AE511" w14:textId="77777777" w:rsidR="007144C3" w:rsidRPr="00271A9A" w:rsidRDefault="007144C3" w:rsidP="00511A38">
            <w:pPr>
              <w:rPr>
                <w:sz w:val="16"/>
                <w:szCs w:val="16"/>
              </w:rPr>
            </w:pPr>
          </w:p>
        </w:tc>
      </w:tr>
      <w:tr w:rsidR="00FF4D50" w14:paraId="258A7498" w14:textId="77777777" w:rsidTr="00511A38">
        <w:tc>
          <w:tcPr>
            <w:tcW w:w="8720" w:type="dxa"/>
          </w:tcPr>
          <w:p w14:paraId="447D4D93" w14:textId="77777777" w:rsidR="00C80D16" w:rsidRPr="00C80D16" w:rsidRDefault="00C80D16" w:rsidP="00C80D16">
            <w:pPr>
              <w:rPr>
                <w:sz w:val="16"/>
                <w:szCs w:val="16"/>
              </w:rPr>
            </w:pPr>
            <w:r w:rsidRPr="00C80D16">
              <w:rPr>
                <w:sz w:val="16"/>
                <w:szCs w:val="16"/>
              </w:rPr>
              <w:t>{</w:t>
            </w:r>
          </w:p>
          <w:p w14:paraId="1615D3E0" w14:textId="77777777" w:rsidR="00C80D16" w:rsidRPr="00C80D16" w:rsidRDefault="00C80D16" w:rsidP="00C80D16">
            <w:pPr>
              <w:rPr>
                <w:sz w:val="16"/>
                <w:szCs w:val="16"/>
              </w:rPr>
            </w:pPr>
            <w:r w:rsidRPr="00C80D16">
              <w:rPr>
                <w:sz w:val="16"/>
                <w:szCs w:val="16"/>
              </w:rPr>
              <w:t xml:space="preserve">    "header": {</w:t>
            </w:r>
          </w:p>
          <w:p w14:paraId="5E6DF930" w14:textId="77777777" w:rsidR="00C80D16" w:rsidRPr="00C80D16" w:rsidRDefault="00C80D16" w:rsidP="00C80D16">
            <w:pPr>
              <w:rPr>
                <w:sz w:val="16"/>
                <w:szCs w:val="16"/>
              </w:rPr>
            </w:pPr>
            <w:r w:rsidRPr="00C80D16">
              <w:rPr>
                <w:sz w:val="16"/>
                <w:szCs w:val="16"/>
              </w:rPr>
              <w:t xml:space="preserve">        "format": "JSON",</w:t>
            </w:r>
          </w:p>
          <w:p w14:paraId="3BFD84D9" w14:textId="77777777" w:rsidR="00C80D16" w:rsidRPr="00C80D16" w:rsidRDefault="00C80D16" w:rsidP="00C80D16">
            <w:pPr>
              <w:rPr>
                <w:sz w:val="16"/>
                <w:szCs w:val="16"/>
              </w:rPr>
            </w:pPr>
            <w:r w:rsidRPr="00C80D16">
              <w:rPr>
                <w:sz w:val="16"/>
                <w:szCs w:val="16"/>
              </w:rPr>
              <w:t xml:space="preserve">        "serviceName": "TILE",</w:t>
            </w:r>
          </w:p>
          <w:p w14:paraId="07DE4D94" w14:textId="77777777" w:rsidR="00C80D16" w:rsidRPr="00C80D16" w:rsidRDefault="00C80D16" w:rsidP="00C80D16">
            <w:pPr>
              <w:rPr>
                <w:sz w:val="16"/>
                <w:szCs w:val="16"/>
              </w:rPr>
            </w:pPr>
            <w:r w:rsidRPr="00C80D16">
              <w:rPr>
                <w:sz w:val="16"/>
                <w:szCs w:val="16"/>
              </w:rPr>
              <w:t xml:space="preserve">        "key": "fkdfjajdlkajf"</w:t>
            </w:r>
          </w:p>
          <w:p w14:paraId="7652EAF3" w14:textId="77777777" w:rsidR="00C80D16" w:rsidRPr="00C80D16" w:rsidRDefault="00C80D16" w:rsidP="00C80D16">
            <w:pPr>
              <w:rPr>
                <w:sz w:val="16"/>
                <w:szCs w:val="16"/>
              </w:rPr>
            </w:pPr>
            <w:r w:rsidRPr="00C80D16">
              <w:rPr>
                <w:sz w:val="16"/>
                <w:szCs w:val="16"/>
              </w:rPr>
              <w:t xml:space="preserve">    },</w:t>
            </w:r>
          </w:p>
          <w:p w14:paraId="660C515B" w14:textId="77777777" w:rsidR="00C80D16" w:rsidRPr="00C80D16" w:rsidRDefault="00C80D16" w:rsidP="00C80D16">
            <w:pPr>
              <w:rPr>
                <w:sz w:val="16"/>
                <w:szCs w:val="16"/>
              </w:rPr>
            </w:pPr>
            <w:r w:rsidRPr="00C80D16">
              <w:rPr>
                <w:sz w:val="16"/>
                <w:szCs w:val="16"/>
              </w:rPr>
              <w:t xml:space="preserve">    "body": {</w:t>
            </w:r>
          </w:p>
          <w:p w14:paraId="0199EB40" w14:textId="77777777" w:rsidR="00C80D16" w:rsidRPr="00C80D16" w:rsidRDefault="00C80D16" w:rsidP="00C80D16">
            <w:pPr>
              <w:rPr>
                <w:sz w:val="16"/>
                <w:szCs w:val="16"/>
              </w:rPr>
            </w:pPr>
            <w:r w:rsidRPr="00C80D16">
              <w:rPr>
                <w:sz w:val="16"/>
                <w:szCs w:val="16"/>
              </w:rPr>
              <w:t xml:space="preserve">        "styles": {</w:t>
            </w:r>
          </w:p>
          <w:p w14:paraId="08E2ABE7" w14:textId="77777777" w:rsidR="00C80D16" w:rsidRPr="00C80D16" w:rsidRDefault="00C80D16" w:rsidP="00C80D16">
            <w:pPr>
              <w:rPr>
                <w:sz w:val="16"/>
                <w:szCs w:val="16"/>
              </w:rPr>
            </w:pPr>
            <w:r w:rsidRPr="00C80D16">
              <w:rPr>
                <w:sz w:val="16"/>
                <w:szCs w:val="16"/>
              </w:rPr>
              <w:t xml:space="preserve">            "polygonStyle": [</w:t>
            </w:r>
          </w:p>
          <w:p w14:paraId="7AE9727D" w14:textId="77777777" w:rsidR="00C80D16" w:rsidRPr="00C80D16" w:rsidRDefault="00C80D16" w:rsidP="00C80D16">
            <w:pPr>
              <w:rPr>
                <w:sz w:val="16"/>
                <w:szCs w:val="16"/>
              </w:rPr>
            </w:pPr>
            <w:r w:rsidRPr="00C80D16">
              <w:rPr>
                <w:sz w:val="16"/>
                <w:szCs w:val="16"/>
              </w:rPr>
              <w:t xml:space="preserve">                {</w:t>
            </w:r>
          </w:p>
          <w:p w14:paraId="68DA2C3E" w14:textId="77777777" w:rsidR="00C80D16" w:rsidRPr="00C80D16" w:rsidRDefault="00C80D16" w:rsidP="00C80D16">
            <w:pPr>
              <w:rPr>
                <w:sz w:val="16"/>
                <w:szCs w:val="16"/>
              </w:rPr>
            </w:pPr>
            <w:r w:rsidRPr="00C80D16">
              <w:rPr>
                <w:sz w:val="16"/>
                <w:szCs w:val="16"/>
              </w:rPr>
              <w:t xml:space="preserve">                    "query": [</w:t>
            </w:r>
          </w:p>
          <w:p w14:paraId="14E02E4D" w14:textId="77777777" w:rsidR="00C80D16" w:rsidRPr="00C80D16" w:rsidRDefault="00C80D16" w:rsidP="00C80D16">
            <w:pPr>
              <w:rPr>
                <w:sz w:val="16"/>
                <w:szCs w:val="16"/>
              </w:rPr>
            </w:pPr>
            <w:r w:rsidRPr="00C80D16">
              <w:rPr>
                <w:sz w:val="16"/>
                <w:szCs w:val="16"/>
              </w:rPr>
              <w:t xml:space="preserve">                        {</w:t>
            </w:r>
          </w:p>
          <w:p w14:paraId="775D0966" w14:textId="77777777" w:rsidR="00C80D16" w:rsidRPr="00C80D16" w:rsidRDefault="00C80D16" w:rsidP="00C80D16">
            <w:pPr>
              <w:rPr>
                <w:sz w:val="16"/>
                <w:szCs w:val="16"/>
              </w:rPr>
            </w:pPr>
            <w:r w:rsidRPr="00C80D16">
              <w:rPr>
                <w:sz w:val="16"/>
                <w:szCs w:val="16"/>
              </w:rPr>
              <w:t xml:space="preserve">                            "styleName": "0",</w:t>
            </w:r>
          </w:p>
          <w:p w14:paraId="473E8E8E" w14:textId="77777777" w:rsidR="00C80D16" w:rsidRPr="00C80D16" w:rsidRDefault="00C80D16" w:rsidP="00C80D16">
            <w:pPr>
              <w:rPr>
                <w:sz w:val="16"/>
                <w:szCs w:val="16"/>
              </w:rPr>
            </w:pPr>
            <w:r w:rsidRPr="00C80D16">
              <w:rPr>
                <w:sz w:val="16"/>
                <w:szCs w:val="16"/>
              </w:rPr>
              <w:t xml:space="preserve">                            "priority": 0,</w:t>
            </w:r>
          </w:p>
          <w:p w14:paraId="45EFCB35" w14:textId="77777777" w:rsidR="00C80D16" w:rsidRPr="00C80D16" w:rsidRDefault="00C80D16" w:rsidP="00C80D16">
            <w:pPr>
              <w:rPr>
                <w:sz w:val="16"/>
                <w:szCs w:val="16"/>
              </w:rPr>
            </w:pPr>
            <w:r w:rsidRPr="00C80D16">
              <w:rPr>
                <w:sz w:val="16"/>
                <w:szCs w:val="16"/>
              </w:rPr>
              <w:t xml:space="preserve">                            "cql": "(popul_2015_total_woman + popul_2015_total_man) &lt;= 204088"</w:t>
            </w:r>
          </w:p>
          <w:p w14:paraId="1B538021" w14:textId="77777777" w:rsidR="00C80D16" w:rsidRPr="00C80D16" w:rsidRDefault="00C80D16" w:rsidP="00C80D16">
            <w:pPr>
              <w:rPr>
                <w:sz w:val="16"/>
                <w:szCs w:val="16"/>
              </w:rPr>
            </w:pPr>
            <w:r w:rsidRPr="00C80D16">
              <w:rPr>
                <w:sz w:val="16"/>
                <w:szCs w:val="16"/>
              </w:rPr>
              <w:t xml:space="preserve">                        },</w:t>
            </w:r>
          </w:p>
          <w:p w14:paraId="6D673D97" w14:textId="77777777" w:rsidR="00C80D16" w:rsidRPr="00C80D16" w:rsidRDefault="00C80D16" w:rsidP="00C80D16">
            <w:pPr>
              <w:rPr>
                <w:sz w:val="16"/>
                <w:szCs w:val="16"/>
              </w:rPr>
            </w:pPr>
            <w:r w:rsidRPr="00C80D16">
              <w:rPr>
                <w:sz w:val="16"/>
                <w:szCs w:val="16"/>
              </w:rPr>
              <w:t xml:space="preserve">                        {</w:t>
            </w:r>
          </w:p>
          <w:p w14:paraId="2CB2AE43" w14:textId="77777777" w:rsidR="00C80D16" w:rsidRPr="00C80D16" w:rsidRDefault="00C80D16" w:rsidP="00C80D16">
            <w:pPr>
              <w:rPr>
                <w:sz w:val="16"/>
                <w:szCs w:val="16"/>
              </w:rPr>
            </w:pPr>
            <w:r w:rsidRPr="00C80D16">
              <w:rPr>
                <w:sz w:val="16"/>
                <w:szCs w:val="16"/>
              </w:rPr>
              <w:t xml:space="preserve">                            "styleName": "1",</w:t>
            </w:r>
          </w:p>
          <w:p w14:paraId="5DD40319" w14:textId="77777777" w:rsidR="00C80D16" w:rsidRPr="00C80D16" w:rsidRDefault="00C80D16" w:rsidP="00C80D16">
            <w:pPr>
              <w:rPr>
                <w:sz w:val="16"/>
                <w:szCs w:val="16"/>
              </w:rPr>
            </w:pPr>
            <w:r w:rsidRPr="00C80D16">
              <w:rPr>
                <w:sz w:val="16"/>
                <w:szCs w:val="16"/>
              </w:rPr>
              <w:t xml:space="preserve">                            "priority": 1,</w:t>
            </w:r>
          </w:p>
          <w:p w14:paraId="2987D038" w14:textId="77777777" w:rsidR="00C80D16" w:rsidRPr="00C80D16" w:rsidRDefault="00C80D16" w:rsidP="00C80D16">
            <w:pPr>
              <w:rPr>
                <w:sz w:val="16"/>
                <w:szCs w:val="16"/>
              </w:rPr>
            </w:pPr>
            <w:r w:rsidRPr="00C80D16">
              <w:rPr>
                <w:sz w:val="16"/>
                <w:szCs w:val="16"/>
              </w:rPr>
              <w:t xml:space="preserve">                            "cql": "(popul_2015_total_woman + popul_2015_total_man) &gt; 204088 AND (popul_2015_total_woman + popul_2015_total_man) &lt;= 1502881"</w:t>
            </w:r>
          </w:p>
          <w:p w14:paraId="5A4BAAAA" w14:textId="77777777" w:rsidR="00C80D16" w:rsidRPr="00C80D16" w:rsidRDefault="00C80D16" w:rsidP="00C80D16">
            <w:pPr>
              <w:rPr>
                <w:sz w:val="16"/>
                <w:szCs w:val="16"/>
              </w:rPr>
            </w:pPr>
            <w:r w:rsidRPr="00C80D16">
              <w:rPr>
                <w:sz w:val="16"/>
                <w:szCs w:val="16"/>
              </w:rPr>
              <w:t xml:space="preserve">                        },</w:t>
            </w:r>
          </w:p>
          <w:p w14:paraId="23DF300C" w14:textId="77777777" w:rsidR="00C80D16" w:rsidRPr="00C80D16" w:rsidRDefault="00C80D16" w:rsidP="00C80D16">
            <w:pPr>
              <w:rPr>
                <w:sz w:val="16"/>
                <w:szCs w:val="16"/>
              </w:rPr>
            </w:pPr>
            <w:r w:rsidRPr="00C80D16">
              <w:rPr>
                <w:sz w:val="16"/>
                <w:szCs w:val="16"/>
              </w:rPr>
              <w:t xml:space="preserve">                        {</w:t>
            </w:r>
          </w:p>
          <w:p w14:paraId="4443129A" w14:textId="77777777" w:rsidR="00C80D16" w:rsidRPr="00C80D16" w:rsidRDefault="00C80D16" w:rsidP="00C80D16">
            <w:pPr>
              <w:rPr>
                <w:sz w:val="16"/>
                <w:szCs w:val="16"/>
              </w:rPr>
            </w:pPr>
            <w:r w:rsidRPr="00C80D16">
              <w:rPr>
                <w:sz w:val="16"/>
                <w:szCs w:val="16"/>
              </w:rPr>
              <w:t xml:space="preserve">                            "styleName": "2",</w:t>
            </w:r>
          </w:p>
          <w:p w14:paraId="5C2D7A68" w14:textId="77777777" w:rsidR="00C80D16" w:rsidRPr="00C80D16" w:rsidRDefault="00C80D16" w:rsidP="00C80D16">
            <w:pPr>
              <w:rPr>
                <w:sz w:val="16"/>
                <w:szCs w:val="16"/>
              </w:rPr>
            </w:pPr>
            <w:r w:rsidRPr="00C80D16">
              <w:rPr>
                <w:sz w:val="16"/>
                <w:szCs w:val="16"/>
              </w:rPr>
              <w:t xml:space="preserve">                            "priority": 2,</w:t>
            </w:r>
          </w:p>
          <w:p w14:paraId="57BDC72A" w14:textId="77777777" w:rsidR="00C80D16" w:rsidRPr="00C80D16" w:rsidRDefault="00C80D16" w:rsidP="00C80D16">
            <w:pPr>
              <w:rPr>
                <w:sz w:val="16"/>
                <w:szCs w:val="16"/>
              </w:rPr>
            </w:pPr>
            <w:r w:rsidRPr="00C80D16">
              <w:rPr>
                <w:sz w:val="16"/>
                <w:szCs w:val="16"/>
              </w:rPr>
              <w:t xml:space="preserve">                            "cql": "(popul_2015_total_woman + popul_2015_total_man) &gt; 1502881 AND (popul_2015_total_woman + popul_2015_total_man) &lt;= 1589347"</w:t>
            </w:r>
          </w:p>
          <w:p w14:paraId="268E78DE" w14:textId="77777777" w:rsidR="00C80D16" w:rsidRPr="00C80D16" w:rsidRDefault="00C80D16" w:rsidP="00C80D16">
            <w:pPr>
              <w:rPr>
                <w:sz w:val="16"/>
                <w:szCs w:val="16"/>
              </w:rPr>
            </w:pPr>
            <w:r w:rsidRPr="00C80D16">
              <w:rPr>
                <w:sz w:val="16"/>
                <w:szCs w:val="16"/>
              </w:rPr>
              <w:t xml:space="preserve">                        },</w:t>
            </w:r>
          </w:p>
          <w:p w14:paraId="42BF919F" w14:textId="77777777" w:rsidR="00C80D16" w:rsidRPr="00C80D16" w:rsidRDefault="00C80D16" w:rsidP="00C80D16">
            <w:pPr>
              <w:rPr>
                <w:sz w:val="16"/>
                <w:szCs w:val="16"/>
              </w:rPr>
            </w:pPr>
            <w:r w:rsidRPr="00C80D16">
              <w:rPr>
                <w:sz w:val="16"/>
                <w:szCs w:val="16"/>
              </w:rPr>
              <w:t xml:space="preserve">                        {</w:t>
            </w:r>
          </w:p>
          <w:p w14:paraId="4A426AB6" w14:textId="77777777" w:rsidR="00C80D16" w:rsidRPr="00C80D16" w:rsidRDefault="00C80D16" w:rsidP="00C80D16">
            <w:pPr>
              <w:rPr>
                <w:sz w:val="16"/>
                <w:szCs w:val="16"/>
              </w:rPr>
            </w:pPr>
            <w:r w:rsidRPr="00C80D16">
              <w:rPr>
                <w:sz w:val="16"/>
                <w:szCs w:val="16"/>
              </w:rPr>
              <w:t xml:space="preserve">                            "styleName": "3",</w:t>
            </w:r>
          </w:p>
          <w:p w14:paraId="71049BCF" w14:textId="77777777" w:rsidR="00C80D16" w:rsidRPr="00C80D16" w:rsidRDefault="00C80D16" w:rsidP="00C80D16">
            <w:pPr>
              <w:rPr>
                <w:sz w:val="16"/>
                <w:szCs w:val="16"/>
              </w:rPr>
            </w:pPr>
            <w:r w:rsidRPr="00C80D16">
              <w:rPr>
                <w:sz w:val="16"/>
                <w:szCs w:val="16"/>
              </w:rPr>
              <w:t xml:space="preserve">                            "priority": 3,</w:t>
            </w:r>
          </w:p>
          <w:p w14:paraId="58DA5047" w14:textId="77777777" w:rsidR="00C80D16" w:rsidRPr="00C80D16" w:rsidRDefault="00C80D16" w:rsidP="00C80D16">
            <w:pPr>
              <w:rPr>
                <w:sz w:val="16"/>
                <w:szCs w:val="16"/>
              </w:rPr>
            </w:pPr>
            <w:r w:rsidRPr="00C80D16">
              <w:rPr>
                <w:sz w:val="16"/>
                <w:szCs w:val="16"/>
              </w:rPr>
              <w:t xml:space="preserve">                            "cql": "(popul_2015_total_woman + popul_2015_total_man) &gt; 1589347 AND (popul_2015_total_woman + popul_2015_total_man) &lt;= 1834114"</w:t>
            </w:r>
          </w:p>
          <w:p w14:paraId="4A46AC34" w14:textId="77777777" w:rsidR="00C80D16" w:rsidRPr="00C80D16" w:rsidRDefault="00C80D16" w:rsidP="00C80D16">
            <w:pPr>
              <w:rPr>
                <w:sz w:val="16"/>
                <w:szCs w:val="16"/>
              </w:rPr>
            </w:pPr>
            <w:r w:rsidRPr="00C80D16">
              <w:rPr>
                <w:sz w:val="16"/>
                <w:szCs w:val="16"/>
              </w:rPr>
              <w:t xml:space="preserve">                        },</w:t>
            </w:r>
          </w:p>
          <w:p w14:paraId="14491CC3" w14:textId="77777777" w:rsidR="00C80D16" w:rsidRPr="00C80D16" w:rsidRDefault="00C80D16" w:rsidP="00C80D16">
            <w:pPr>
              <w:rPr>
                <w:sz w:val="16"/>
                <w:szCs w:val="16"/>
              </w:rPr>
            </w:pPr>
            <w:r w:rsidRPr="00C80D16">
              <w:rPr>
                <w:sz w:val="16"/>
                <w:szCs w:val="16"/>
              </w:rPr>
              <w:t xml:space="preserve">                        {</w:t>
            </w:r>
          </w:p>
          <w:p w14:paraId="53E11E75" w14:textId="77777777" w:rsidR="00C80D16" w:rsidRPr="00C80D16" w:rsidRDefault="00C80D16" w:rsidP="00C80D16">
            <w:pPr>
              <w:rPr>
                <w:sz w:val="16"/>
                <w:szCs w:val="16"/>
              </w:rPr>
            </w:pPr>
            <w:r w:rsidRPr="00C80D16">
              <w:rPr>
                <w:sz w:val="16"/>
                <w:szCs w:val="16"/>
              </w:rPr>
              <w:t xml:space="preserve">                            "styleName": "4",</w:t>
            </w:r>
          </w:p>
          <w:p w14:paraId="7E5A627D" w14:textId="77777777" w:rsidR="00C80D16" w:rsidRPr="00C80D16" w:rsidRDefault="00C80D16" w:rsidP="00C80D16">
            <w:pPr>
              <w:rPr>
                <w:sz w:val="16"/>
                <w:szCs w:val="16"/>
              </w:rPr>
            </w:pPr>
            <w:r w:rsidRPr="00C80D16">
              <w:rPr>
                <w:sz w:val="16"/>
                <w:szCs w:val="16"/>
              </w:rPr>
              <w:t xml:space="preserve">                            "priority": 4,</w:t>
            </w:r>
          </w:p>
          <w:p w14:paraId="6C815C81" w14:textId="77777777" w:rsidR="00C80D16" w:rsidRPr="00C80D16" w:rsidRDefault="00C80D16" w:rsidP="00C80D16">
            <w:pPr>
              <w:rPr>
                <w:sz w:val="16"/>
                <w:szCs w:val="16"/>
              </w:rPr>
            </w:pPr>
            <w:r w:rsidRPr="00C80D16">
              <w:rPr>
                <w:sz w:val="16"/>
                <w:szCs w:val="16"/>
              </w:rPr>
              <w:t xml:space="preserve">                            "cql": "(popul_2015_total_woman + popul_2015_total_man) &gt; 1834114 AND (popul_2015_total_woman + popul_2015_total_man) &lt;= 2466052"</w:t>
            </w:r>
          </w:p>
          <w:p w14:paraId="39C6ADE2" w14:textId="77777777" w:rsidR="00C80D16" w:rsidRPr="00C80D16" w:rsidRDefault="00C80D16" w:rsidP="00C80D16">
            <w:pPr>
              <w:rPr>
                <w:sz w:val="16"/>
                <w:szCs w:val="16"/>
              </w:rPr>
            </w:pPr>
            <w:r w:rsidRPr="00C80D16">
              <w:rPr>
                <w:sz w:val="16"/>
                <w:szCs w:val="16"/>
              </w:rPr>
              <w:t xml:space="preserve">                        },</w:t>
            </w:r>
          </w:p>
          <w:p w14:paraId="16099C08" w14:textId="77777777" w:rsidR="00C80D16" w:rsidRPr="00C80D16" w:rsidRDefault="00C80D16" w:rsidP="00C80D16">
            <w:pPr>
              <w:rPr>
                <w:sz w:val="16"/>
                <w:szCs w:val="16"/>
              </w:rPr>
            </w:pPr>
            <w:r w:rsidRPr="00C80D16">
              <w:rPr>
                <w:sz w:val="16"/>
                <w:szCs w:val="16"/>
              </w:rPr>
              <w:t xml:space="preserve">                        {</w:t>
            </w:r>
          </w:p>
          <w:p w14:paraId="09B3AC16" w14:textId="77777777" w:rsidR="00C80D16" w:rsidRPr="00C80D16" w:rsidRDefault="00C80D16" w:rsidP="00C80D16">
            <w:pPr>
              <w:rPr>
                <w:sz w:val="16"/>
                <w:szCs w:val="16"/>
              </w:rPr>
            </w:pPr>
            <w:r w:rsidRPr="00C80D16">
              <w:rPr>
                <w:sz w:val="16"/>
                <w:szCs w:val="16"/>
              </w:rPr>
              <w:t xml:space="preserve">                            "styleName": "5",</w:t>
            </w:r>
          </w:p>
          <w:p w14:paraId="4CDD7EEA" w14:textId="77777777" w:rsidR="00C80D16" w:rsidRPr="00C80D16" w:rsidRDefault="00C80D16" w:rsidP="00C80D16">
            <w:pPr>
              <w:rPr>
                <w:sz w:val="16"/>
                <w:szCs w:val="16"/>
              </w:rPr>
            </w:pPr>
            <w:r w:rsidRPr="00C80D16">
              <w:rPr>
                <w:sz w:val="16"/>
                <w:szCs w:val="16"/>
              </w:rPr>
              <w:t xml:space="preserve">                            "priority": 5,</w:t>
            </w:r>
          </w:p>
          <w:p w14:paraId="685AB651" w14:textId="77777777" w:rsidR="00C80D16" w:rsidRPr="00C80D16" w:rsidRDefault="00C80D16" w:rsidP="00C80D16">
            <w:pPr>
              <w:rPr>
                <w:sz w:val="16"/>
                <w:szCs w:val="16"/>
              </w:rPr>
            </w:pPr>
            <w:r w:rsidRPr="00C80D16">
              <w:rPr>
                <w:sz w:val="16"/>
                <w:szCs w:val="16"/>
              </w:rPr>
              <w:t xml:space="preserve">                            "cql": "(popul_2015_total_woman + popul_2015_total_man) &gt; 2466052 AND (popul_2015_total_woman + popul_2015_total_man) &lt;= 12479061"</w:t>
            </w:r>
          </w:p>
          <w:p w14:paraId="7B111D0F" w14:textId="77777777" w:rsidR="00C80D16" w:rsidRPr="00C80D16" w:rsidRDefault="00C80D16" w:rsidP="00C80D16">
            <w:pPr>
              <w:rPr>
                <w:sz w:val="16"/>
                <w:szCs w:val="16"/>
              </w:rPr>
            </w:pPr>
            <w:r w:rsidRPr="00C80D16">
              <w:rPr>
                <w:sz w:val="16"/>
                <w:szCs w:val="16"/>
              </w:rPr>
              <w:t xml:space="preserve">                        },</w:t>
            </w:r>
          </w:p>
          <w:p w14:paraId="5A94CE45" w14:textId="77777777" w:rsidR="00C80D16" w:rsidRPr="00C80D16" w:rsidRDefault="00C80D16" w:rsidP="00C80D16">
            <w:pPr>
              <w:rPr>
                <w:sz w:val="16"/>
                <w:szCs w:val="16"/>
              </w:rPr>
            </w:pPr>
            <w:r w:rsidRPr="00C80D16">
              <w:rPr>
                <w:sz w:val="16"/>
                <w:szCs w:val="16"/>
              </w:rPr>
              <w:t xml:space="preserve">                        {</w:t>
            </w:r>
          </w:p>
          <w:p w14:paraId="19BA16CB" w14:textId="77777777" w:rsidR="00C80D16" w:rsidRPr="00C80D16" w:rsidRDefault="00C80D16" w:rsidP="00C80D16">
            <w:pPr>
              <w:rPr>
                <w:sz w:val="16"/>
                <w:szCs w:val="16"/>
              </w:rPr>
            </w:pPr>
            <w:r w:rsidRPr="00C80D16">
              <w:rPr>
                <w:sz w:val="16"/>
                <w:szCs w:val="16"/>
              </w:rPr>
              <w:t xml:space="preserve">                            "styleName": "null",</w:t>
            </w:r>
          </w:p>
          <w:p w14:paraId="1309288A" w14:textId="77777777" w:rsidR="00C80D16" w:rsidRPr="00C80D16" w:rsidRDefault="00C80D16" w:rsidP="00C80D16">
            <w:pPr>
              <w:rPr>
                <w:sz w:val="16"/>
                <w:szCs w:val="16"/>
              </w:rPr>
            </w:pPr>
            <w:r w:rsidRPr="00C80D16">
              <w:rPr>
                <w:sz w:val="16"/>
                <w:szCs w:val="16"/>
              </w:rPr>
              <w:t xml:space="preserve">                            "priority": 8,</w:t>
            </w:r>
          </w:p>
          <w:p w14:paraId="6164F1D9" w14:textId="77777777" w:rsidR="00C80D16" w:rsidRPr="00C80D16" w:rsidRDefault="00C80D16" w:rsidP="00C80D16">
            <w:pPr>
              <w:rPr>
                <w:sz w:val="16"/>
                <w:szCs w:val="16"/>
              </w:rPr>
            </w:pPr>
            <w:r w:rsidRPr="00C80D16">
              <w:rPr>
                <w:sz w:val="16"/>
                <w:szCs w:val="16"/>
              </w:rPr>
              <w:t xml:space="preserve">                            "cql": "k_reg_tp is null"</w:t>
            </w:r>
          </w:p>
          <w:p w14:paraId="789F091D" w14:textId="77777777" w:rsidR="00C80D16" w:rsidRPr="00C80D16" w:rsidRDefault="00C80D16" w:rsidP="00C80D16">
            <w:pPr>
              <w:rPr>
                <w:sz w:val="16"/>
                <w:szCs w:val="16"/>
              </w:rPr>
            </w:pPr>
            <w:r w:rsidRPr="00C80D16">
              <w:rPr>
                <w:sz w:val="16"/>
                <w:szCs w:val="16"/>
              </w:rPr>
              <w:t xml:space="preserve">                        }</w:t>
            </w:r>
          </w:p>
          <w:p w14:paraId="082DA456" w14:textId="77777777" w:rsidR="00C80D16" w:rsidRPr="00C80D16" w:rsidRDefault="00C80D16" w:rsidP="00C80D16">
            <w:pPr>
              <w:rPr>
                <w:sz w:val="16"/>
                <w:szCs w:val="16"/>
              </w:rPr>
            </w:pPr>
            <w:r w:rsidRPr="00C80D16">
              <w:rPr>
                <w:sz w:val="16"/>
                <w:szCs w:val="16"/>
              </w:rPr>
              <w:t xml:space="preserve">                    ],</w:t>
            </w:r>
          </w:p>
          <w:p w14:paraId="5A062206" w14:textId="77777777" w:rsidR="00C80D16" w:rsidRPr="00C80D16" w:rsidRDefault="00C80D16" w:rsidP="00C80D16">
            <w:pPr>
              <w:rPr>
                <w:sz w:val="16"/>
                <w:szCs w:val="16"/>
              </w:rPr>
            </w:pPr>
            <w:r w:rsidRPr="00C80D16">
              <w:rPr>
                <w:rFonts w:hint="eastAsia"/>
                <w:sz w:val="16"/>
                <w:szCs w:val="16"/>
              </w:rPr>
              <w:t xml:space="preserve">                    "name": "</w:t>
            </w:r>
            <w:r w:rsidRPr="00C80D16">
              <w:rPr>
                <w:rFonts w:hint="eastAsia"/>
                <w:sz w:val="16"/>
                <w:szCs w:val="16"/>
              </w:rPr>
              <w:t>영역</w:t>
            </w:r>
            <w:r w:rsidRPr="00C80D16">
              <w:rPr>
                <w:rFonts w:hint="eastAsia"/>
                <w:sz w:val="16"/>
                <w:szCs w:val="16"/>
              </w:rPr>
              <w:t>",</w:t>
            </w:r>
          </w:p>
          <w:p w14:paraId="38543585" w14:textId="77777777" w:rsidR="00C80D16" w:rsidRPr="00C80D16" w:rsidRDefault="00C80D16" w:rsidP="00C80D16">
            <w:pPr>
              <w:rPr>
                <w:sz w:val="16"/>
                <w:szCs w:val="16"/>
              </w:rPr>
            </w:pPr>
            <w:r w:rsidRPr="00C80D16">
              <w:rPr>
                <w:rFonts w:hint="eastAsia"/>
                <w:sz w:val="16"/>
                <w:szCs w:val="16"/>
              </w:rPr>
              <w:t xml:space="preserve">                    "desc": "</w:t>
            </w:r>
            <w:r w:rsidRPr="00C80D16">
              <w:rPr>
                <w:rFonts w:hint="eastAsia"/>
                <w:sz w:val="16"/>
                <w:szCs w:val="16"/>
              </w:rPr>
              <w:t>정보없음</w:t>
            </w:r>
            <w:r w:rsidRPr="00C80D16">
              <w:rPr>
                <w:rFonts w:hint="eastAsia"/>
                <w:sz w:val="16"/>
                <w:szCs w:val="16"/>
              </w:rPr>
              <w:t>"</w:t>
            </w:r>
          </w:p>
          <w:p w14:paraId="1195F407" w14:textId="77777777" w:rsidR="00C80D16" w:rsidRPr="00C80D16" w:rsidRDefault="00C80D16" w:rsidP="00C80D16">
            <w:pPr>
              <w:rPr>
                <w:sz w:val="16"/>
                <w:szCs w:val="16"/>
              </w:rPr>
            </w:pPr>
            <w:r w:rsidRPr="00C80D16">
              <w:rPr>
                <w:sz w:val="16"/>
                <w:szCs w:val="16"/>
              </w:rPr>
              <w:t xml:space="preserve">                },</w:t>
            </w:r>
          </w:p>
          <w:p w14:paraId="40BF79AC" w14:textId="77777777" w:rsidR="00C80D16" w:rsidRPr="00C80D16" w:rsidRDefault="00C80D16" w:rsidP="00C80D16">
            <w:pPr>
              <w:rPr>
                <w:sz w:val="16"/>
                <w:szCs w:val="16"/>
              </w:rPr>
            </w:pPr>
            <w:r w:rsidRPr="00C80D16">
              <w:rPr>
                <w:sz w:val="16"/>
                <w:szCs w:val="16"/>
              </w:rPr>
              <w:t xml:space="preserve">                {</w:t>
            </w:r>
          </w:p>
          <w:p w14:paraId="0CABA01E" w14:textId="77777777" w:rsidR="00C80D16" w:rsidRPr="00C80D16" w:rsidRDefault="00C80D16" w:rsidP="00C80D16">
            <w:pPr>
              <w:rPr>
                <w:sz w:val="16"/>
                <w:szCs w:val="16"/>
              </w:rPr>
            </w:pPr>
            <w:r w:rsidRPr="00C80D16">
              <w:rPr>
                <w:sz w:val="16"/>
                <w:szCs w:val="16"/>
              </w:rPr>
              <w:t xml:space="preserve">                    "lineStyle": {</w:t>
            </w:r>
          </w:p>
          <w:p w14:paraId="2F2A5034" w14:textId="77777777" w:rsidR="00C80D16" w:rsidRPr="00C80D16" w:rsidRDefault="00C80D16" w:rsidP="00C80D16">
            <w:pPr>
              <w:rPr>
                <w:sz w:val="16"/>
                <w:szCs w:val="16"/>
              </w:rPr>
            </w:pPr>
            <w:r w:rsidRPr="00C80D16">
              <w:rPr>
                <w:sz w:val="16"/>
                <w:szCs w:val="16"/>
              </w:rPr>
              <w:t xml:space="preserve">                        "color": "#ffffff",</w:t>
            </w:r>
          </w:p>
          <w:p w14:paraId="0553A24D" w14:textId="77777777" w:rsidR="00C80D16" w:rsidRPr="00C80D16" w:rsidRDefault="00C80D16" w:rsidP="00C80D16">
            <w:pPr>
              <w:rPr>
                <w:sz w:val="16"/>
                <w:szCs w:val="16"/>
              </w:rPr>
            </w:pPr>
            <w:r w:rsidRPr="00C80D16">
              <w:rPr>
                <w:sz w:val="16"/>
                <w:szCs w:val="16"/>
              </w:rPr>
              <w:t xml:space="preserve">                        "transparency": 0,</w:t>
            </w:r>
          </w:p>
          <w:p w14:paraId="74861B6B" w14:textId="77777777" w:rsidR="00C80D16" w:rsidRPr="00C80D16" w:rsidRDefault="00C80D16" w:rsidP="00C80D16">
            <w:pPr>
              <w:rPr>
                <w:sz w:val="16"/>
                <w:szCs w:val="16"/>
              </w:rPr>
            </w:pPr>
            <w:r w:rsidRPr="00C80D16">
              <w:rPr>
                <w:sz w:val="16"/>
                <w:szCs w:val="16"/>
              </w:rPr>
              <w:t xml:space="preserve">                        "width": 1</w:t>
            </w:r>
          </w:p>
          <w:p w14:paraId="57D6C198" w14:textId="77777777" w:rsidR="00C80D16" w:rsidRPr="00C80D16" w:rsidRDefault="00C80D16" w:rsidP="00C80D16">
            <w:pPr>
              <w:rPr>
                <w:sz w:val="16"/>
                <w:szCs w:val="16"/>
              </w:rPr>
            </w:pPr>
            <w:r w:rsidRPr="00C80D16">
              <w:rPr>
                <w:sz w:val="16"/>
                <w:szCs w:val="16"/>
              </w:rPr>
              <w:t xml:space="preserve">                    },</w:t>
            </w:r>
          </w:p>
          <w:p w14:paraId="64CDC972" w14:textId="77777777" w:rsidR="00C80D16" w:rsidRPr="00C80D16" w:rsidRDefault="00C80D16" w:rsidP="00C80D16">
            <w:pPr>
              <w:rPr>
                <w:sz w:val="16"/>
                <w:szCs w:val="16"/>
              </w:rPr>
            </w:pPr>
            <w:r w:rsidRPr="00C80D16">
              <w:rPr>
                <w:sz w:val="16"/>
                <w:szCs w:val="16"/>
              </w:rPr>
              <w:t xml:space="preserve">                    "name": "0",</w:t>
            </w:r>
          </w:p>
          <w:p w14:paraId="45B60377" w14:textId="77777777" w:rsidR="00C80D16" w:rsidRPr="00C80D16" w:rsidRDefault="00C80D16" w:rsidP="00C80D16">
            <w:pPr>
              <w:rPr>
                <w:sz w:val="16"/>
                <w:szCs w:val="16"/>
              </w:rPr>
            </w:pPr>
            <w:r w:rsidRPr="00C80D16">
              <w:rPr>
                <w:sz w:val="16"/>
                <w:szCs w:val="16"/>
              </w:rPr>
              <w:t xml:space="preserve">                    "fillStyle": {</w:t>
            </w:r>
          </w:p>
          <w:p w14:paraId="72AFB907" w14:textId="77777777" w:rsidR="00C80D16" w:rsidRPr="00C80D16" w:rsidRDefault="00C80D16" w:rsidP="00C80D16">
            <w:pPr>
              <w:rPr>
                <w:sz w:val="16"/>
                <w:szCs w:val="16"/>
              </w:rPr>
            </w:pPr>
            <w:r w:rsidRPr="00C80D16">
              <w:rPr>
                <w:sz w:val="16"/>
                <w:szCs w:val="16"/>
              </w:rPr>
              <w:t xml:space="preserve">                        "color": "#d65dc0",</w:t>
            </w:r>
          </w:p>
          <w:p w14:paraId="5A5A48B6" w14:textId="77777777" w:rsidR="00C80D16" w:rsidRPr="00C80D16" w:rsidRDefault="00C80D16" w:rsidP="00C80D16">
            <w:pPr>
              <w:rPr>
                <w:sz w:val="16"/>
                <w:szCs w:val="16"/>
              </w:rPr>
            </w:pPr>
            <w:r w:rsidRPr="00C80D16">
              <w:rPr>
                <w:sz w:val="16"/>
                <w:szCs w:val="16"/>
              </w:rPr>
              <w:t xml:space="preserve">                        "transparency": 50,</w:t>
            </w:r>
          </w:p>
          <w:p w14:paraId="54A46208" w14:textId="77777777" w:rsidR="00C80D16" w:rsidRPr="00C80D16" w:rsidRDefault="00C80D16" w:rsidP="00C80D16">
            <w:pPr>
              <w:rPr>
                <w:sz w:val="16"/>
                <w:szCs w:val="16"/>
              </w:rPr>
            </w:pPr>
            <w:r w:rsidRPr="00C80D16">
              <w:rPr>
                <w:sz w:val="16"/>
                <w:szCs w:val="16"/>
              </w:rPr>
              <w:t xml:space="preserve">                        "width": 0</w:t>
            </w:r>
          </w:p>
          <w:p w14:paraId="4151A6AC" w14:textId="77777777" w:rsidR="00C80D16" w:rsidRPr="00C80D16" w:rsidRDefault="00C80D16" w:rsidP="00C80D16">
            <w:pPr>
              <w:rPr>
                <w:sz w:val="16"/>
                <w:szCs w:val="16"/>
              </w:rPr>
            </w:pPr>
            <w:r w:rsidRPr="00C80D16">
              <w:rPr>
                <w:sz w:val="16"/>
                <w:szCs w:val="16"/>
              </w:rPr>
              <w:t xml:space="preserve">                    },</w:t>
            </w:r>
          </w:p>
          <w:p w14:paraId="7473DF2F" w14:textId="77777777" w:rsidR="00C80D16" w:rsidRPr="00C80D16" w:rsidRDefault="00C80D16" w:rsidP="00C80D16">
            <w:pPr>
              <w:rPr>
                <w:sz w:val="16"/>
                <w:szCs w:val="16"/>
              </w:rPr>
            </w:pPr>
            <w:r w:rsidRPr="00C80D16">
              <w:rPr>
                <w:rFonts w:hint="eastAsia"/>
                <w:sz w:val="16"/>
                <w:szCs w:val="16"/>
              </w:rPr>
              <w:t xml:space="preserve">                    "desc": "</w:t>
            </w:r>
            <w:r w:rsidRPr="00C80D16">
              <w:rPr>
                <w:rFonts w:hint="eastAsia"/>
                <w:sz w:val="16"/>
                <w:szCs w:val="16"/>
              </w:rPr>
              <w:t>정보없음</w:t>
            </w:r>
            <w:r w:rsidRPr="00C80D16">
              <w:rPr>
                <w:rFonts w:hint="eastAsia"/>
                <w:sz w:val="16"/>
                <w:szCs w:val="16"/>
              </w:rPr>
              <w:t>"</w:t>
            </w:r>
          </w:p>
          <w:p w14:paraId="1C4611F3" w14:textId="77777777" w:rsidR="00C80D16" w:rsidRPr="00C80D16" w:rsidRDefault="00C80D16" w:rsidP="00C80D16">
            <w:pPr>
              <w:rPr>
                <w:sz w:val="16"/>
                <w:szCs w:val="16"/>
              </w:rPr>
            </w:pPr>
            <w:r w:rsidRPr="00C80D16">
              <w:rPr>
                <w:sz w:val="16"/>
                <w:szCs w:val="16"/>
              </w:rPr>
              <w:t xml:space="preserve">                },</w:t>
            </w:r>
          </w:p>
          <w:p w14:paraId="472B6521" w14:textId="77777777" w:rsidR="00C80D16" w:rsidRPr="00C80D16" w:rsidRDefault="00C80D16" w:rsidP="00C80D16">
            <w:pPr>
              <w:rPr>
                <w:sz w:val="16"/>
                <w:szCs w:val="16"/>
              </w:rPr>
            </w:pPr>
            <w:r w:rsidRPr="00C80D16">
              <w:rPr>
                <w:sz w:val="16"/>
                <w:szCs w:val="16"/>
              </w:rPr>
              <w:t xml:space="preserve">                {</w:t>
            </w:r>
          </w:p>
          <w:p w14:paraId="66D37243" w14:textId="77777777" w:rsidR="00C80D16" w:rsidRPr="00C80D16" w:rsidRDefault="00C80D16" w:rsidP="00C80D16">
            <w:pPr>
              <w:rPr>
                <w:sz w:val="16"/>
                <w:szCs w:val="16"/>
              </w:rPr>
            </w:pPr>
            <w:r w:rsidRPr="00C80D16">
              <w:rPr>
                <w:sz w:val="16"/>
                <w:szCs w:val="16"/>
              </w:rPr>
              <w:t xml:space="preserve">                    "lineStyle": {</w:t>
            </w:r>
          </w:p>
          <w:p w14:paraId="58D354EC" w14:textId="77777777" w:rsidR="00C80D16" w:rsidRPr="00C80D16" w:rsidRDefault="00C80D16" w:rsidP="00C80D16">
            <w:pPr>
              <w:rPr>
                <w:sz w:val="16"/>
                <w:szCs w:val="16"/>
              </w:rPr>
            </w:pPr>
            <w:r w:rsidRPr="00C80D16">
              <w:rPr>
                <w:sz w:val="16"/>
                <w:szCs w:val="16"/>
              </w:rPr>
              <w:t xml:space="preserve">                        "color": "#ffffff",</w:t>
            </w:r>
          </w:p>
          <w:p w14:paraId="3E6DC0BE" w14:textId="77777777" w:rsidR="00C80D16" w:rsidRPr="00C80D16" w:rsidRDefault="00C80D16" w:rsidP="00C80D16">
            <w:pPr>
              <w:rPr>
                <w:sz w:val="16"/>
                <w:szCs w:val="16"/>
              </w:rPr>
            </w:pPr>
            <w:r w:rsidRPr="00C80D16">
              <w:rPr>
                <w:sz w:val="16"/>
                <w:szCs w:val="16"/>
              </w:rPr>
              <w:t xml:space="preserve">                        "transparency": 0,</w:t>
            </w:r>
          </w:p>
          <w:p w14:paraId="13881F27" w14:textId="77777777" w:rsidR="00C80D16" w:rsidRPr="00C80D16" w:rsidRDefault="00C80D16" w:rsidP="00C80D16">
            <w:pPr>
              <w:rPr>
                <w:sz w:val="16"/>
                <w:szCs w:val="16"/>
              </w:rPr>
            </w:pPr>
            <w:r w:rsidRPr="00C80D16">
              <w:rPr>
                <w:sz w:val="16"/>
                <w:szCs w:val="16"/>
              </w:rPr>
              <w:t xml:space="preserve">                        "width": 1</w:t>
            </w:r>
          </w:p>
          <w:p w14:paraId="681FE4BF" w14:textId="77777777" w:rsidR="00C80D16" w:rsidRPr="00C80D16" w:rsidRDefault="00C80D16" w:rsidP="00C80D16">
            <w:pPr>
              <w:rPr>
                <w:sz w:val="16"/>
                <w:szCs w:val="16"/>
              </w:rPr>
            </w:pPr>
            <w:r w:rsidRPr="00C80D16">
              <w:rPr>
                <w:sz w:val="16"/>
                <w:szCs w:val="16"/>
              </w:rPr>
              <w:t xml:space="preserve">                    },</w:t>
            </w:r>
          </w:p>
          <w:p w14:paraId="2A975B77" w14:textId="77777777" w:rsidR="00C80D16" w:rsidRPr="00C80D16" w:rsidRDefault="00C80D16" w:rsidP="00C80D16">
            <w:pPr>
              <w:rPr>
                <w:sz w:val="16"/>
                <w:szCs w:val="16"/>
              </w:rPr>
            </w:pPr>
            <w:r w:rsidRPr="00C80D16">
              <w:rPr>
                <w:sz w:val="16"/>
                <w:szCs w:val="16"/>
              </w:rPr>
              <w:t xml:space="preserve">                    "name": "1",</w:t>
            </w:r>
          </w:p>
          <w:p w14:paraId="0B9CA32C" w14:textId="77777777" w:rsidR="00C80D16" w:rsidRPr="00C80D16" w:rsidRDefault="00C80D16" w:rsidP="00C80D16">
            <w:pPr>
              <w:rPr>
                <w:sz w:val="16"/>
                <w:szCs w:val="16"/>
              </w:rPr>
            </w:pPr>
            <w:r w:rsidRPr="00C80D16">
              <w:rPr>
                <w:sz w:val="16"/>
                <w:szCs w:val="16"/>
              </w:rPr>
              <w:t xml:space="preserve">                    "fillStyle": {</w:t>
            </w:r>
          </w:p>
          <w:p w14:paraId="132C98A4" w14:textId="77777777" w:rsidR="00C80D16" w:rsidRPr="00C80D16" w:rsidRDefault="00C80D16" w:rsidP="00C80D16">
            <w:pPr>
              <w:rPr>
                <w:sz w:val="16"/>
                <w:szCs w:val="16"/>
              </w:rPr>
            </w:pPr>
            <w:r w:rsidRPr="00C80D16">
              <w:rPr>
                <w:sz w:val="16"/>
                <w:szCs w:val="16"/>
              </w:rPr>
              <w:t xml:space="preserve">                        "color": "#e86215",</w:t>
            </w:r>
          </w:p>
          <w:p w14:paraId="30E89443" w14:textId="77777777" w:rsidR="00C80D16" w:rsidRPr="00C80D16" w:rsidRDefault="00C80D16" w:rsidP="00C80D16">
            <w:pPr>
              <w:rPr>
                <w:sz w:val="16"/>
                <w:szCs w:val="16"/>
              </w:rPr>
            </w:pPr>
            <w:r w:rsidRPr="00C80D16">
              <w:rPr>
                <w:sz w:val="16"/>
                <w:szCs w:val="16"/>
              </w:rPr>
              <w:t xml:space="preserve">                        "transparency": 50,</w:t>
            </w:r>
          </w:p>
          <w:p w14:paraId="658C8928" w14:textId="77777777" w:rsidR="00C80D16" w:rsidRPr="00C80D16" w:rsidRDefault="00C80D16" w:rsidP="00C80D16">
            <w:pPr>
              <w:rPr>
                <w:sz w:val="16"/>
                <w:szCs w:val="16"/>
              </w:rPr>
            </w:pPr>
            <w:r w:rsidRPr="00C80D16">
              <w:rPr>
                <w:sz w:val="16"/>
                <w:szCs w:val="16"/>
              </w:rPr>
              <w:t xml:space="preserve">                        "width": 0</w:t>
            </w:r>
          </w:p>
          <w:p w14:paraId="5B76B3EC" w14:textId="77777777" w:rsidR="00C80D16" w:rsidRPr="00C80D16" w:rsidRDefault="00C80D16" w:rsidP="00C80D16">
            <w:pPr>
              <w:rPr>
                <w:sz w:val="16"/>
                <w:szCs w:val="16"/>
              </w:rPr>
            </w:pPr>
            <w:r w:rsidRPr="00C80D16">
              <w:rPr>
                <w:sz w:val="16"/>
                <w:szCs w:val="16"/>
              </w:rPr>
              <w:t xml:space="preserve">                    },</w:t>
            </w:r>
          </w:p>
          <w:p w14:paraId="73E15041" w14:textId="77777777" w:rsidR="00C80D16" w:rsidRPr="00C80D16" w:rsidRDefault="00C80D16" w:rsidP="00C80D16">
            <w:pPr>
              <w:rPr>
                <w:sz w:val="16"/>
                <w:szCs w:val="16"/>
              </w:rPr>
            </w:pPr>
            <w:r w:rsidRPr="00C80D16">
              <w:rPr>
                <w:rFonts w:hint="eastAsia"/>
                <w:sz w:val="16"/>
                <w:szCs w:val="16"/>
              </w:rPr>
              <w:t xml:space="preserve">                    "desc": "60</w:t>
            </w:r>
            <w:r w:rsidRPr="00C80D16">
              <w:rPr>
                <w:rFonts w:hint="eastAsia"/>
                <w:sz w:val="16"/>
                <w:szCs w:val="16"/>
              </w:rPr>
              <w:t>㎡미만</w:t>
            </w:r>
            <w:r w:rsidRPr="00C80D16">
              <w:rPr>
                <w:rFonts w:hint="eastAsia"/>
                <w:sz w:val="16"/>
                <w:szCs w:val="16"/>
              </w:rPr>
              <w:t>"</w:t>
            </w:r>
          </w:p>
          <w:p w14:paraId="25D0C08E" w14:textId="77777777" w:rsidR="00C80D16" w:rsidRPr="00C80D16" w:rsidRDefault="00C80D16" w:rsidP="00C80D16">
            <w:pPr>
              <w:rPr>
                <w:sz w:val="16"/>
                <w:szCs w:val="16"/>
              </w:rPr>
            </w:pPr>
            <w:r w:rsidRPr="00C80D16">
              <w:rPr>
                <w:sz w:val="16"/>
                <w:szCs w:val="16"/>
              </w:rPr>
              <w:t xml:space="preserve">                },</w:t>
            </w:r>
          </w:p>
          <w:p w14:paraId="5477D3A3" w14:textId="77777777" w:rsidR="00C80D16" w:rsidRPr="00C80D16" w:rsidRDefault="00C80D16" w:rsidP="00C80D16">
            <w:pPr>
              <w:rPr>
                <w:sz w:val="16"/>
                <w:szCs w:val="16"/>
              </w:rPr>
            </w:pPr>
            <w:r w:rsidRPr="00C80D16">
              <w:rPr>
                <w:sz w:val="16"/>
                <w:szCs w:val="16"/>
              </w:rPr>
              <w:t xml:space="preserve">                {</w:t>
            </w:r>
          </w:p>
          <w:p w14:paraId="13FEFC12" w14:textId="77777777" w:rsidR="00C80D16" w:rsidRPr="00C80D16" w:rsidRDefault="00C80D16" w:rsidP="00C80D16">
            <w:pPr>
              <w:rPr>
                <w:sz w:val="16"/>
                <w:szCs w:val="16"/>
              </w:rPr>
            </w:pPr>
            <w:r w:rsidRPr="00C80D16">
              <w:rPr>
                <w:sz w:val="16"/>
                <w:szCs w:val="16"/>
              </w:rPr>
              <w:t xml:space="preserve">                    "lineStyle": {</w:t>
            </w:r>
          </w:p>
          <w:p w14:paraId="3818E893" w14:textId="77777777" w:rsidR="00C80D16" w:rsidRPr="00C80D16" w:rsidRDefault="00C80D16" w:rsidP="00C80D16">
            <w:pPr>
              <w:rPr>
                <w:sz w:val="16"/>
                <w:szCs w:val="16"/>
              </w:rPr>
            </w:pPr>
            <w:r w:rsidRPr="00C80D16">
              <w:rPr>
                <w:sz w:val="16"/>
                <w:szCs w:val="16"/>
              </w:rPr>
              <w:t xml:space="preserve">                        "color": "#ffffff",</w:t>
            </w:r>
          </w:p>
          <w:p w14:paraId="2E9F256C" w14:textId="77777777" w:rsidR="00C80D16" w:rsidRPr="00C80D16" w:rsidRDefault="00C80D16" w:rsidP="00C80D16">
            <w:pPr>
              <w:rPr>
                <w:sz w:val="16"/>
                <w:szCs w:val="16"/>
              </w:rPr>
            </w:pPr>
            <w:r w:rsidRPr="00C80D16">
              <w:rPr>
                <w:sz w:val="16"/>
                <w:szCs w:val="16"/>
              </w:rPr>
              <w:t xml:space="preserve">                        "transparency": 0,</w:t>
            </w:r>
          </w:p>
          <w:p w14:paraId="2A6B67CB" w14:textId="77777777" w:rsidR="00C80D16" w:rsidRPr="00C80D16" w:rsidRDefault="00C80D16" w:rsidP="00C80D16">
            <w:pPr>
              <w:rPr>
                <w:sz w:val="16"/>
                <w:szCs w:val="16"/>
              </w:rPr>
            </w:pPr>
            <w:r w:rsidRPr="00C80D16">
              <w:rPr>
                <w:sz w:val="16"/>
                <w:szCs w:val="16"/>
              </w:rPr>
              <w:t xml:space="preserve">                        "width": 1</w:t>
            </w:r>
          </w:p>
          <w:p w14:paraId="75799C20" w14:textId="77777777" w:rsidR="00C80D16" w:rsidRPr="00C80D16" w:rsidRDefault="00C80D16" w:rsidP="00C80D16">
            <w:pPr>
              <w:rPr>
                <w:sz w:val="16"/>
                <w:szCs w:val="16"/>
              </w:rPr>
            </w:pPr>
            <w:r w:rsidRPr="00C80D16">
              <w:rPr>
                <w:sz w:val="16"/>
                <w:szCs w:val="16"/>
              </w:rPr>
              <w:t xml:space="preserve">                    },</w:t>
            </w:r>
          </w:p>
          <w:p w14:paraId="55677F78" w14:textId="77777777" w:rsidR="00C80D16" w:rsidRPr="00C80D16" w:rsidRDefault="00C80D16" w:rsidP="00C80D16">
            <w:pPr>
              <w:rPr>
                <w:sz w:val="16"/>
                <w:szCs w:val="16"/>
              </w:rPr>
            </w:pPr>
            <w:r w:rsidRPr="00C80D16">
              <w:rPr>
                <w:sz w:val="16"/>
                <w:szCs w:val="16"/>
              </w:rPr>
              <w:t xml:space="preserve">                    "name": "2",</w:t>
            </w:r>
          </w:p>
          <w:p w14:paraId="7E920491" w14:textId="77777777" w:rsidR="00C80D16" w:rsidRPr="00C80D16" w:rsidRDefault="00C80D16" w:rsidP="00C80D16">
            <w:pPr>
              <w:rPr>
                <w:sz w:val="16"/>
                <w:szCs w:val="16"/>
              </w:rPr>
            </w:pPr>
            <w:r w:rsidRPr="00C80D16">
              <w:rPr>
                <w:sz w:val="16"/>
                <w:szCs w:val="16"/>
              </w:rPr>
              <w:t xml:space="preserve">                    "fillStyle": {</w:t>
            </w:r>
          </w:p>
          <w:p w14:paraId="42C6370C" w14:textId="77777777" w:rsidR="00C80D16" w:rsidRPr="00C80D16" w:rsidRDefault="00C80D16" w:rsidP="00C80D16">
            <w:pPr>
              <w:rPr>
                <w:sz w:val="16"/>
                <w:szCs w:val="16"/>
              </w:rPr>
            </w:pPr>
            <w:r w:rsidRPr="00C80D16">
              <w:rPr>
                <w:sz w:val="16"/>
                <w:szCs w:val="16"/>
              </w:rPr>
              <w:t xml:space="preserve">                        "color": "#1992dd",</w:t>
            </w:r>
          </w:p>
          <w:p w14:paraId="493A9150" w14:textId="77777777" w:rsidR="00C80D16" w:rsidRPr="00C80D16" w:rsidRDefault="00C80D16" w:rsidP="00C80D16">
            <w:pPr>
              <w:rPr>
                <w:sz w:val="16"/>
                <w:szCs w:val="16"/>
              </w:rPr>
            </w:pPr>
            <w:r w:rsidRPr="00C80D16">
              <w:rPr>
                <w:sz w:val="16"/>
                <w:szCs w:val="16"/>
              </w:rPr>
              <w:t xml:space="preserve">                        "transparency": 50,</w:t>
            </w:r>
          </w:p>
          <w:p w14:paraId="66E58E9D" w14:textId="77777777" w:rsidR="00C80D16" w:rsidRPr="00C80D16" w:rsidRDefault="00C80D16" w:rsidP="00C80D16">
            <w:pPr>
              <w:rPr>
                <w:sz w:val="16"/>
                <w:szCs w:val="16"/>
              </w:rPr>
            </w:pPr>
            <w:r w:rsidRPr="00C80D16">
              <w:rPr>
                <w:sz w:val="16"/>
                <w:szCs w:val="16"/>
              </w:rPr>
              <w:t xml:space="preserve">                        "width": 0</w:t>
            </w:r>
          </w:p>
          <w:p w14:paraId="0F9D1419" w14:textId="77777777" w:rsidR="00C80D16" w:rsidRPr="00C80D16" w:rsidRDefault="00C80D16" w:rsidP="00C80D16">
            <w:pPr>
              <w:rPr>
                <w:sz w:val="16"/>
                <w:szCs w:val="16"/>
              </w:rPr>
            </w:pPr>
            <w:r w:rsidRPr="00C80D16">
              <w:rPr>
                <w:sz w:val="16"/>
                <w:szCs w:val="16"/>
              </w:rPr>
              <w:t xml:space="preserve">                    },</w:t>
            </w:r>
          </w:p>
          <w:p w14:paraId="1818CE9D" w14:textId="77777777" w:rsidR="00C80D16" w:rsidRPr="00C80D16" w:rsidRDefault="00C80D16" w:rsidP="00C80D16">
            <w:pPr>
              <w:rPr>
                <w:sz w:val="16"/>
                <w:szCs w:val="16"/>
              </w:rPr>
            </w:pPr>
            <w:r w:rsidRPr="00C80D16">
              <w:rPr>
                <w:rFonts w:hint="eastAsia"/>
                <w:sz w:val="16"/>
                <w:szCs w:val="16"/>
              </w:rPr>
              <w:t xml:space="preserve">                    "desc": "60</w:t>
            </w:r>
            <w:r w:rsidRPr="00C80D16">
              <w:rPr>
                <w:rFonts w:hint="eastAsia"/>
                <w:sz w:val="16"/>
                <w:szCs w:val="16"/>
              </w:rPr>
              <w:t>㎡</w:t>
            </w:r>
            <w:r w:rsidRPr="00C80D16">
              <w:rPr>
                <w:rFonts w:hint="eastAsia"/>
                <w:sz w:val="16"/>
                <w:szCs w:val="16"/>
              </w:rPr>
              <w:t>~83</w:t>
            </w:r>
            <w:r w:rsidRPr="00C80D16">
              <w:rPr>
                <w:rFonts w:hint="eastAsia"/>
                <w:sz w:val="16"/>
                <w:szCs w:val="16"/>
              </w:rPr>
              <w:t>㎡미만</w:t>
            </w:r>
            <w:r w:rsidRPr="00C80D16">
              <w:rPr>
                <w:rFonts w:hint="eastAsia"/>
                <w:sz w:val="16"/>
                <w:szCs w:val="16"/>
              </w:rPr>
              <w:t>"</w:t>
            </w:r>
          </w:p>
          <w:p w14:paraId="0ABB141C" w14:textId="77777777" w:rsidR="00C80D16" w:rsidRPr="00C80D16" w:rsidRDefault="00C80D16" w:rsidP="00C80D16">
            <w:pPr>
              <w:rPr>
                <w:sz w:val="16"/>
                <w:szCs w:val="16"/>
              </w:rPr>
            </w:pPr>
            <w:r w:rsidRPr="00C80D16">
              <w:rPr>
                <w:sz w:val="16"/>
                <w:szCs w:val="16"/>
              </w:rPr>
              <w:t xml:space="preserve">                },</w:t>
            </w:r>
          </w:p>
          <w:p w14:paraId="45FF3D0E" w14:textId="77777777" w:rsidR="00C80D16" w:rsidRPr="00C80D16" w:rsidRDefault="00C80D16" w:rsidP="00C80D16">
            <w:pPr>
              <w:rPr>
                <w:sz w:val="16"/>
                <w:szCs w:val="16"/>
              </w:rPr>
            </w:pPr>
            <w:r w:rsidRPr="00C80D16">
              <w:rPr>
                <w:sz w:val="16"/>
                <w:szCs w:val="16"/>
              </w:rPr>
              <w:t xml:space="preserve">                {</w:t>
            </w:r>
          </w:p>
          <w:p w14:paraId="6BD6157B" w14:textId="77777777" w:rsidR="00C80D16" w:rsidRPr="00C80D16" w:rsidRDefault="00C80D16" w:rsidP="00C80D16">
            <w:pPr>
              <w:rPr>
                <w:sz w:val="16"/>
                <w:szCs w:val="16"/>
              </w:rPr>
            </w:pPr>
            <w:r w:rsidRPr="00C80D16">
              <w:rPr>
                <w:sz w:val="16"/>
                <w:szCs w:val="16"/>
              </w:rPr>
              <w:t xml:space="preserve">                    "lineStyle": {</w:t>
            </w:r>
          </w:p>
          <w:p w14:paraId="0F02EFE5" w14:textId="77777777" w:rsidR="00C80D16" w:rsidRPr="00C80D16" w:rsidRDefault="00C80D16" w:rsidP="00C80D16">
            <w:pPr>
              <w:rPr>
                <w:sz w:val="16"/>
                <w:szCs w:val="16"/>
              </w:rPr>
            </w:pPr>
            <w:r w:rsidRPr="00C80D16">
              <w:rPr>
                <w:sz w:val="16"/>
                <w:szCs w:val="16"/>
              </w:rPr>
              <w:t xml:space="preserve">                        "color": "#ffffff",</w:t>
            </w:r>
          </w:p>
          <w:p w14:paraId="7EB9E05B" w14:textId="77777777" w:rsidR="00C80D16" w:rsidRPr="00C80D16" w:rsidRDefault="00C80D16" w:rsidP="00C80D16">
            <w:pPr>
              <w:rPr>
                <w:sz w:val="16"/>
                <w:szCs w:val="16"/>
              </w:rPr>
            </w:pPr>
            <w:r w:rsidRPr="00C80D16">
              <w:rPr>
                <w:sz w:val="16"/>
                <w:szCs w:val="16"/>
              </w:rPr>
              <w:t xml:space="preserve">                        "transparency": 0,</w:t>
            </w:r>
          </w:p>
          <w:p w14:paraId="3BE0FDCB" w14:textId="77777777" w:rsidR="00C80D16" w:rsidRPr="00C80D16" w:rsidRDefault="00C80D16" w:rsidP="00C80D16">
            <w:pPr>
              <w:rPr>
                <w:sz w:val="16"/>
                <w:szCs w:val="16"/>
              </w:rPr>
            </w:pPr>
            <w:r w:rsidRPr="00C80D16">
              <w:rPr>
                <w:sz w:val="16"/>
                <w:szCs w:val="16"/>
              </w:rPr>
              <w:t xml:space="preserve">                        "width": 1</w:t>
            </w:r>
          </w:p>
          <w:p w14:paraId="41751C9A" w14:textId="77777777" w:rsidR="00C80D16" w:rsidRPr="00C80D16" w:rsidRDefault="00C80D16" w:rsidP="00C80D16">
            <w:pPr>
              <w:rPr>
                <w:sz w:val="16"/>
                <w:szCs w:val="16"/>
              </w:rPr>
            </w:pPr>
            <w:r w:rsidRPr="00C80D16">
              <w:rPr>
                <w:sz w:val="16"/>
                <w:szCs w:val="16"/>
              </w:rPr>
              <w:t xml:space="preserve">                    },</w:t>
            </w:r>
          </w:p>
          <w:p w14:paraId="44D72134" w14:textId="77777777" w:rsidR="00C80D16" w:rsidRPr="00C80D16" w:rsidRDefault="00C80D16" w:rsidP="00C80D16">
            <w:pPr>
              <w:rPr>
                <w:sz w:val="16"/>
                <w:szCs w:val="16"/>
              </w:rPr>
            </w:pPr>
            <w:r w:rsidRPr="00C80D16">
              <w:rPr>
                <w:sz w:val="16"/>
                <w:szCs w:val="16"/>
              </w:rPr>
              <w:t xml:space="preserve">                    "name": "3",</w:t>
            </w:r>
          </w:p>
          <w:p w14:paraId="0C2198E4" w14:textId="77777777" w:rsidR="00C80D16" w:rsidRPr="00C80D16" w:rsidRDefault="00C80D16" w:rsidP="00C80D16">
            <w:pPr>
              <w:rPr>
                <w:sz w:val="16"/>
                <w:szCs w:val="16"/>
              </w:rPr>
            </w:pPr>
            <w:r w:rsidRPr="00C80D16">
              <w:rPr>
                <w:sz w:val="16"/>
                <w:szCs w:val="16"/>
              </w:rPr>
              <w:t xml:space="preserve">                    "fillStyle": {</w:t>
            </w:r>
          </w:p>
          <w:p w14:paraId="7FF323DD" w14:textId="77777777" w:rsidR="00C80D16" w:rsidRPr="00C80D16" w:rsidRDefault="00C80D16" w:rsidP="00C80D16">
            <w:pPr>
              <w:rPr>
                <w:sz w:val="16"/>
                <w:szCs w:val="16"/>
              </w:rPr>
            </w:pPr>
            <w:r w:rsidRPr="00C80D16">
              <w:rPr>
                <w:sz w:val="16"/>
                <w:szCs w:val="16"/>
              </w:rPr>
              <w:t xml:space="preserve">                        "color": "#e7e257",</w:t>
            </w:r>
          </w:p>
          <w:p w14:paraId="2DB3C89A" w14:textId="77777777" w:rsidR="00C80D16" w:rsidRPr="00C80D16" w:rsidRDefault="00C80D16" w:rsidP="00C80D16">
            <w:pPr>
              <w:rPr>
                <w:sz w:val="16"/>
                <w:szCs w:val="16"/>
              </w:rPr>
            </w:pPr>
            <w:r w:rsidRPr="00C80D16">
              <w:rPr>
                <w:sz w:val="16"/>
                <w:szCs w:val="16"/>
              </w:rPr>
              <w:t xml:space="preserve">                        "transparency": 50,</w:t>
            </w:r>
          </w:p>
          <w:p w14:paraId="65238466" w14:textId="77777777" w:rsidR="00C80D16" w:rsidRPr="00C80D16" w:rsidRDefault="00C80D16" w:rsidP="00C80D16">
            <w:pPr>
              <w:rPr>
                <w:sz w:val="16"/>
                <w:szCs w:val="16"/>
              </w:rPr>
            </w:pPr>
            <w:r w:rsidRPr="00C80D16">
              <w:rPr>
                <w:sz w:val="16"/>
                <w:szCs w:val="16"/>
              </w:rPr>
              <w:t xml:space="preserve">                        "width": 0</w:t>
            </w:r>
          </w:p>
          <w:p w14:paraId="1E9B2FB3" w14:textId="77777777" w:rsidR="00C80D16" w:rsidRPr="00C80D16" w:rsidRDefault="00C80D16" w:rsidP="00C80D16">
            <w:pPr>
              <w:rPr>
                <w:sz w:val="16"/>
                <w:szCs w:val="16"/>
              </w:rPr>
            </w:pPr>
            <w:r w:rsidRPr="00C80D16">
              <w:rPr>
                <w:sz w:val="16"/>
                <w:szCs w:val="16"/>
              </w:rPr>
              <w:t xml:space="preserve">                    },</w:t>
            </w:r>
          </w:p>
          <w:p w14:paraId="4281960E" w14:textId="77777777" w:rsidR="00C80D16" w:rsidRPr="00C80D16" w:rsidRDefault="00C80D16" w:rsidP="00C80D16">
            <w:pPr>
              <w:rPr>
                <w:sz w:val="16"/>
                <w:szCs w:val="16"/>
              </w:rPr>
            </w:pPr>
            <w:r w:rsidRPr="00C80D16">
              <w:rPr>
                <w:rFonts w:hint="eastAsia"/>
                <w:sz w:val="16"/>
                <w:szCs w:val="16"/>
              </w:rPr>
              <w:t xml:space="preserve">                    "desc": "83</w:t>
            </w:r>
            <w:r w:rsidRPr="00C80D16">
              <w:rPr>
                <w:rFonts w:hint="eastAsia"/>
                <w:sz w:val="16"/>
                <w:szCs w:val="16"/>
              </w:rPr>
              <w:t>㎡</w:t>
            </w:r>
            <w:r w:rsidRPr="00C80D16">
              <w:rPr>
                <w:rFonts w:hint="eastAsia"/>
                <w:sz w:val="16"/>
                <w:szCs w:val="16"/>
              </w:rPr>
              <w:t>~99</w:t>
            </w:r>
            <w:r w:rsidRPr="00C80D16">
              <w:rPr>
                <w:rFonts w:hint="eastAsia"/>
                <w:sz w:val="16"/>
                <w:szCs w:val="16"/>
              </w:rPr>
              <w:t>㎡미만</w:t>
            </w:r>
            <w:r w:rsidRPr="00C80D16">
              <w:rPr>
                <w:rFonts w:hint="eastAsia"/>
                <w:sz w:val="16"/>
                <w:szCs w:val="16"/>
              </w:rPr>
              <w:t>"</w:t>
            </w:r>
          </w:p>
          <w:p w14:paraId="0066817D" w14:textId="77777777" w:rsidR="00C80D16" w:rsidRPr="00C80D16" w:rsidRDefault="00C80D16" w:rsidP="00C80D16">
            <w:pPr>
              <w:rPr>
                <w:sz w:val="16"/>
                <w:szCs w:val="16"/>
              </w:rPr>
            </w:pPr>
            <w:r w:rsidRPr="00C80D16">
              <w:rPr>
                <w:sz w:val="16"/>
                <w:szCs w:val="16"/>
              </w:rPr>
              <w:t xml:space="preserve">                },</w:t>
            </w:r>
          </w:p>
          <w:p w14:paraId="7782492F" w14:textId="77777777" w:rsidR="00C80D16" w:rsidRPr="00C80D16" w:rsidRDefault="00C80D16" w:rsidP="00C80D16">
            <w:pPr>
              <w:rPr>
                <w:sz w:val="16"/>
                <w:szCs w:val="16"/>
              </w:rPr>
            </w:pPr>
            <w:r w:rsidRPr="00C80D16">
              <w:rPr>
                <w:sz w:val="16"/>
                <w:szCs w:val="16"/>
              </w:rPr>
              <w:t xml:space="preserve">                {</w:t>
            </w:r>
          </w:p>
          <w:p w14:paraId="5C3E99CB" w14:textId="77777777" w:rsidR="00C80D16" w:rsidRPr="00C80D16" w:rsidRDefault="00C80D16" w:rsidP="00C80D16">
            <w:pPr>
              <w:rPr>
                <w:sz w:val="16"/>
                <w:szCs w:val="16"/>
              </w:rPr>
            </w:pPr>
            <w:r w:rsidRPr="00C80D16">
              <w:rPr>
                <w:sz w:val="16"/>
                <w:szCs w:val="16"/>
              </w:rPr>
              <w:t xml:space="preserve">                    "lineStyle": {</w:t>
            </w:r>
          </w:p>
          <w:p w14:paraId="689EE36D" w14:textId="77777777" w:rsidR="00C80D16" w:rsidRPr="00C80D16" w:rsidRDefault="00C80D16" w:rsidP="00C80D16">
            <w:pPr>
              <w:rPr>
                <w:sz w:val="16"/>
                <w:szCs w:val="16"/>
              </w:rPr>
            </w:pPr>
            <w:r w:rsidRPr="00C80D16">
              <w:rPr>
                <w:sz w:val="16"/>
                <w:szCs w:val="16"/>
              </w:rPr>
              <w:t xml:space="preserve">                        "color": "#ffffff",</w:t>
            </w:r>
          </w:p>
          <w:p w14:paraId="3287AEE8" w14:textId="77777777" w:rsidR="00C80D16" w:rsidRPr="00C80D16" w:rsidRDefault="00C80D16" w:rsidP="00C80D16">
            <w:pPr>
              <w:rPr>
                <w:sz w:val="16"/>
                <w:szCs w:val="16"/>
              </w:rPr>
            </w:pPr>
            <w:r w:rsidRPr="00C80D16">
              <w:rPr>
                <w:sz w:val="16"/>
                <w:szCs w:val="16"/>
              </w:rPr>
              <w:t xml:space="preserve">                        "transparency": 0,</w:t>
            </w:r>
          </w:p>
          <w:p w14:paraId="1A4DB9C0" w14:textId="77777777" w:rsidR="00C80D16" w:rsidRPr="00C80D16" w:rsidRDefault="00C80D16" w:rsidP="00C80D16">
            <w:pPr>
              <w:rPr>
                <w:sz w:val="16"/>
                <w:szCs w:val="16"/>
              </w:rPr>
            </w:pPr>
            <w:r w:rsidRPr="00C80D16">
              <w:rPr>
                <w:sz w:val="16"/>
                <w:szCs w:val="16"/>
              </w:rPr>
              <w:t xml:space="preserve">                        "width": 1</w:t>
            </w:r>
          </w:p>
          <w:p w14:paraId="32DBA875" w14:textId="77777777" w:rsidR="00C80D16" w:rsidRPr="00C80D16" w:rsidRDefault="00C80D16" w:rsidP="00C80D16">
            <w:pPr>
              <w:rPr>
                <w:sz w:val="16"/>
                <w:szCs w:val="16"/>
              </w:rPr>
            </w:pPr>
            <w:r w:rsidRPr="00C80D16">
              <w:rPr>
                <w:sz w:val="16"/>
                <w:szCs w:val="16"/>
              </w:rPr>
              <w:t xml:space="preserve">                    },</w:t>
            </w:r>
          </w:p>
          <w:p w14:paraId="2FDA62B4" w14:textId="77777777" w:rsidR="00C80D16" w:rsidRPr="00C80D16" w:rsidRDefault="00C80D16" w:rsidP="00C80D16">
            <w:pPr>
              <w:rPr>
                <w:sz w:val="16"/>
                <w:szCs w:val="16"/>
              </w:rPr>
            </w:pPr>
            <w:r w:rsidRPr="00C80D16">
              <w:rPr>
                <w:sz w:val="16"/>
                <w:szCs w:val="16"/>
              </w:rPr>
              <w:t xml:space="preserve">                    "name": "4",</w:t>
            </w:r>
          </w:p>
          <w:p w14:paraId="680950D4" w14:textId="77777777" w:rsidR="00C80D16" w:rsidRPr="00C80D16" w:rsidRDefault="00C80D16" w:rsidP="00C80D16">
            <w:pPr>
              <w:rPr>
                <w:sz w:val="16"/>
                <w:szCs w:val="16"/>
              </w:rPr>
            </w:pPr>
            <w:r w:rsidRPr="00C80D16">
              <w:rPr>
                <w:sz w:val="16"/>
                <w:szCs w:val="16"/>
              </w:rPr>
              <w:t xml:space="preserve">                    "fillStyle": {</w:t>
            </w:r>
          </w:p>
          <w:p w14:paraId="486ED31F" w14:textId="77777777" w:rsidR="00C80D16" w:rsidRPr="00C80D16" w:rsidRDefault="00C80D16" w:rsidP="00C80D16">
            <w:pPr>
              <w:rPr>
                <w:sz w:val="16"/>
                <w:szCs w:val="16"/>
              </w:rPr>
            </w:pPr>
            <w:r w:rsidRPr="00C80D16">
              <w:rPr>
                <w:sz w:val="16"/>
                <w:szCs w:val="16"/>
              </w:rPr>
              <w:t xml:space="preserve">                        "color": "#6cce22",</w:t>
            </w:r>
          </w:p>
          <w:p w14:paraId="5EA61AA3" w14:textId="77777777" w:rsidR="00C80D16" w:rsidRPr="00C80D16" w:rsidRDefault="00C80D16" w:rsidP="00C80D16">
            <w:pPr>
              <w:rPr>
                <w:sz w:val="16"/>
                <w:szCs w:val="16"/>
              </w:rPr>
            </w:pPr>
            <w:r w:rsidRPr="00C80D16">
              <w:rPr>
                <w:sz w:val="16"/>
                <w:szCs w:val="16"/>
              </w:rPr>
              <w:t xml:space="preserve">                        "transparency": 50,</w:t>
            </w:r>
          </w:p>
          <w:p w14:paraId="2558B8E8" w14:textId="77777777" w:rsidR="00C80D16" w:rsidRPr="00C80D16" w:rsidRDefault="00C80D16" w:rsidP="00C80D16">
            <w:pPr>
              <w:rPr>
                <w:sz w:val="16"/>
                <w:szCs w:val="16"/>
              </w:rPr>
            </w:pPr>
            <w:r w:rsidRPr="00C80D16">
              <w:rPr>
                <w:sz w:val="16"/>
                <w:szCs w:val="16"/>
              </w:rPr>
              <w:t xml:space="preserve">                        "width": 0</w:t>
            </w:r>
          </w:p>
          <w:p w14:paraId="57BA6004" w14:textId="77777777" w:rsidR="00C80D16" w:rsidRPr="00C80D16" w:rsidRDefault="00C80D16" w:rsidP="00C80D16">
            <w:pPr>
              <w:rPr>
                <w:sz w:val="16"/>
                <w:szCs w:val="16"/>
              </w:rPr>
            </w:pPr>
            <w:r w:rsidRPr="00C80D16">
              <w:rPr>
                <w:sz w:val="16"/>
                <w:szCs w:val="16"/>
              </w:rPr>
              <w:t xml:space="preserve">                    },</w:t>
            </w:r>
          </w:p>
          <w:p w14:paraId="24025B16" w14:textId="77777777" w:rsidR="00C80D16" w:rsidRPr="00C80D16" w:rsidRDefault="00C80D16" w:rsidP="00C80D16">
            <w:pPr>
              <w:rPr>
                <w:sz w:val="16"/>
                <w:szCs w:val="16"/>
              </w:rPr>
            </w:pPr>
            <w:r w:rsidRPr="00C80D16">
              <w:rPr>
                <w:rFonts w:hint="eastAsia"/>
                <w:sz w:val="16"/>
                <w:szCs w:val="16"/>
              </w:rPr>
              <w:t xml:space="preserve">                    "desc": "99</w:t>
            </w:r>
            <w:r w:rsidRPr="00C80D16">
              <w:rPr>
                <w:rFonts w:hint="eastAsia"/>
                <w:sz w:val="16"/>
                <w:szCs w:val="16"/>
              </w:rPr>
              <w:t>㎡</w:t>
            </w:r>
            <w:r w:rsidRPr="00C80D16">
              <w:rPr>
                <w:rFonts w:hint="eastAsia"/>
                <w:sz w:val="16"/>
                <w:szCs w:val="16"/>
              </w:rPr>
              <w:t>~112</w:t>
            </w:r>
            <w:r w:rsidRPr="00C80D16">
              <w:rPr>
                <w:rFonts w:hint="eastAsia"/>
                <w:sz w:val="16"/>
                <w:szCs w:val="16"/>
              </w:rPr>
              <w:t>㎡미만</w:t>
            </w:r>
            <w:r w:rsidRPr="00C80D16">
              <w:rPr>
                <w:rFonts w:hint="eastAsia"/>
                <w:sz w:val="16"/>
                <w:szCs w:val="16"/>
              </w:rPr>
              <w:t>"</w:t>
            </w:r>
          </w:p>
          <w:p w14:paraId="096D2879" w14:textId="77777777" w:rsidR="00C80D16" w:rsidRPr="00C80D16" w:rsidRDefault="00C80D16" w:rsidP="00C80D16">
            <w:pPr>
              <w:rPr>
                <w:sz w:val="16"/>
                <w:szCs w:val="16"/>
              </w:rPr>
            </w:pPr>
            <w:r w:rsidRPr="00C80D16">
              <w:rPr>
                <w:sz w:val="16"/>
                <w:szCs w:val="16"/>
              </w:rPr>
              <w:t xml:space="preserve">                },</w:t>
            </w:r>
          </w:p>
          <w:p w14:paraId="3BB65664" w14:textId="77777777" w:rsidR="00C80D16" w:rsidRPr="00C80D16" w:rsidRDefault="00C80D16" w:rsidP="00C80D16">
            <w:pPr>
              <w:rPr>
                <w:sz w:val="16"/>
                <w:szCs w:val="16"/>
              </w:rPr>
            </w:pPr>
            <w:r w:rsidRPr="00C80D16">
              <w:rPr>
                <w:sz w:val="16"/>
                <w:szCs w:val="16"/>
              </w:rPr>
              <w:t xml:space="preserve">                {</w:t>
            </w:r>
          </w:p>
          <w:p w14:paraId="5D1D0927" w14:textId="77777777" w:rsidR="00C80D16" w:rsidRPr="00C80D16" w:rsidRDefault="00C80D16" w:rsidP="00C80D16">
            <w:pPr>
              <w:rPr>
                <w:sz w:val="16"/>
                <w:szCs w:val="16"/>
              </w:rPr>
            </w:pPr>
            <w:r w:rsidRPr="00C80D16">
              <w:rPr>
                <w:sz w:val="16"/>
                <w:szCs w:val="16"/>
              </w:rPr>
              <w:t xml:space="preserve">                    "lineStyle": {</w:t>
            </w:r>
          </w:p>
          <w:p w14:paraId="3DF4FA4E" w14:textId="77777777" w:rsidR="00C80D16" w:rsidRPr="00C80D16" w:rsidRDefault="00C80D16" w:rsidP="00C80D16">
            <w:pPr>
              <w:rPr>
                <w:sz w:val="16"/>
                <w:szCs w:val="16"/>
              </w:rPr>
            </w:pPr>
            <w:r w:rsidRPr="00C80D16">
              <w:rPr>
                <w:sz w:val="16"/>
                <w:szCs w:val="16"/>
              </w:rPr>
              <w:t xml:space="preserve">                        "color": "#ffffff",</w:t>
            </w:r>
          </w:p>
          <w:p w14:paraId="7A3353B4" w14:textId="77777777" w:rsidR="00C80D16" w:rsidRPr="00C80D16" w:rsidRDefault="00C80D16" w:rsidP="00C80D16">
            <w:pPr>
              <w:rPr>
                <w:sz w:val="16"/>
                <w:szCs w:val="16"/>
              </w:rPr>
            </w:pPr>
            <w:r w:rsidRPr="00C80D16">
              <w:rPr>
                <w:sz w:val="16"/>
                <w:szCs w:val="16"/>
              </w:rPr>
              <w:t xml:space="preserve">                        "transparency": 0,</w:t>
            </w:r>
          </w:p>
          <w:p w14:paraId="1E1F2AA3" w14:textId="77777777" w:rsidR="00C80D16" w:rsidRPr="00C80D16" w:rsidRDefault="00C80D16" w:rsidP="00C80D16">
            <w:pPr>
              <w:rPr>
                <w:sz w:val="16"/>
                <w:szCs w:val="16"/>
              </w:rPr>
            </w:pPr>
            <w:r w:rsidRPr="00C80D16">
              <w:rPr>
                <w:sz w:val="16"/>
                <w:szCs w:val="16"/>
              </w:rPr>
              <w:t xml:space="preserve">                        "width": 1</w:t>
            </w:r>
          </w:p>
          <w:p w14:paraId="2CB367A3" w14:textId="77777777" w:rsidR="00C80D16" w:rsidRPr="00C80D16" w:rsidRDefault="00C80D16" w:rsidP="00C80D16">
            <w:pPr>
              <w:rPr>
                <w:sz w:val="16"/>
                <w:szCs w:val="16"/>
              </w:rPr>
            </w:pPr>
            <w:r w:rsidRPr="00C80D16">
              <w:rPr>
                <w:sz w:val="16"/>
                <w:szCs w:val="16"/>
              </w:rPr>
              <w:t xml:space="preserve">                    },</w:t>
            </w:r>
          </w:p>
          <w:p w14:paraId="799BA96F" w14:textId="77777777" w:rsidR="00C80D16" w:rsidRPr="00C80D16" w:rsidRDefault="00C80D16" w:rsidP="00C80D16">
            <w:pPr>
              <w:rPr>
                <w:sz w:val="16"/>
                <w:szCs w:val="16"/>
              </w:rPr>
            </w:pPr>
            <w:r w:rsidRPr="00C80D16">
              <w:rPr>
                <w:sz w:val="16"/>
                <w:szCs w:val="16"/>
              </w:rPr>
              <w:t xml:space="preserve">                    "name": "5",</w:t>
            </w:r>
          </w:p>
          <w:p w14:paraId="63C003A1" w14:textId="77777777" w:rsidR="00C80D16" w:rsidRPr="00C80D16" w:rsidRDefault="00C80D16" w:rsidP="00C80D16">
            <w:pPr>
              <w:rPr>
                <w:sz w:val="16"/>
                <w:szCs w:val="16"/>
              </w:rPr>
            </w:pPr>
            <w:r w:rsidRPr="00C80D16">
              <w:rPr>
                <w:sz w:val="16"/>
                <w:szCs w:val="16"/>
              </w:rPr>
              <w:t xml:space="preserve">                    "fillStyle": {</w:t>
            </w:r>
          </w:p>
          <w:p w14:paraId="58581E83" w14:textId="77777777" w:rsidR="00C80D16" w:rsidRPr="00C80D16" w:rsidRDefault="00C80D16" w:rsidP="00C80D16">
            <w:pPr>
              <w:rPr>
                <w:sz w:val="16"/>
                <w:szCs w:val="16"/>
              </w:rPr>
            </w:pPr>
            <w:r w:rsidRPr="00C80D16">
              <w:rPr>
                <w:sz w:val="16"/>
                <w:szCs w:val="16"/>
              </w:rPr>
              <w:t xml:space="preserve">                        "color": "#5bcc6e",</w:t>
            </w:r>
          </w:p>
          <w:p w14:paraId="47977E6D" w14:textId="77777777" w:rsidR="00C80D16" w:rsidRPr="00C80D16" w:rsidRDefault="00C80D16" w:rsidP="00C80D16">
            <w:pPr>
              <w:rPr>
                <w:sz w:val="16"/>
                <w:szCs w:val="16"/>
              </w:rPr>
            </w:pPr>
            <w:r w:rsidRPr="00C80D16">
              <w:rPr>
                <w:sz w:val="16"/>
                <w:szCs w:val="16"/>
              </w:rPr>
              <w:t xml:space="preserve">                        "transparency": 50,</w:t>
            </w:r>
          </w:p>
          <w:p w14:paraId="19D9F896" w14:textId="77777777" w:rsidR="00C80D16" w:rsidRPr="00C80D16" w:rsidRDefault="00C80D16" w:rsidP="00C80D16">
            <w:pPr>
              <w:rPr>
                <w:sz w:val="16"/>
                <w:szCs w:val="16"/>
              </w:rPr>
            </w:pPr>
            <w:r w:rsidRPr="00C80D16">
              <w:rPr>
                <w:sz w:val="16"/>
                <w:szCs w:val="16"/>
              </w:rPr>
              <w:t xml:space="preserve">                        "width": 0</w:t>
            </w:r>
          </w:p>
          <w:p w14:paraId="5A2255ED" w14:textId="77777777" w:rsidR="00C80D16" w:rsidRPr="00C80D16" w:rsidRDefault="00C80D16" w:rsidP="00C80D16">
            <w:pPr>
              <w:rPr>
                <w:sz w:val="16"/>
                <w:szCs w:val="16"/>
              </w:rPr>
            </w:pPr>
            <w:r w:rsidRPr="00C80D16">
              <w:rPr>
                <w:sz w:val="16"/>
                <w:szCs w:val="16"/>
              </w:rPr>
              <w:t xml:space="preserve">                    },</w:t>
            </w:r>
          </w:p>
          <w:p w14:paraId="72475137" w14:textId="77777777" w:rsidR="00C80D16" w:rsidRPr="00C80D16" w:rsidRDefault="00C80D16" w:rsidP="00C80D16">
            <w:pPr>
              <w:rPr>
                <w:sz w:val="16"/>
                <w:szCs w:val="16"/>
              </w:rPr>
            </w:pPr>
            <w:r w:rsidRPr="00C80D16">
              <w:rPr>
                <w:rFonts w:hint="eastAsia"/>
                <w:sz w:val="16"/>
                <w:szCs w:val="16"/>
              </w:rPr>
              <w:t xml:space="preserve">                    "desc": "112</w:t>
            </w:r>
            <w:r w:rsidRPr="00C80D16">
              <w:rPr>
                <w:rFonts w:hint="eastAsia"/>
                <w:sz w:val="16"/>
                <w:szCs w:val="16"/>
              </w:rPr>
              <w:t>㎡</w:t>
            </w:r>
            <w:r w:rsidRPr="00C80D16">
              <w:rPr>
                <w:rFonts w:hint="eastAsia"/>
                <w:sz w:val="16"/>
                <w:szCs w:val="16"/>
              </w:rPr>
              <w:t>~132</w:t>
            </w:r>
            <w:r w:rsidRPr="00C80D16">
              <w:rPr>
                <w:rFonts w:hint="eastAsia"/>
                <w:sz w:val="16"/>
                <w:szCs w:val="16"/>
              </w:rPr>
              <w:t>㎡미만</w:t>
            </w:r>
            <w:r w:rsidRPr="00C80D16">
              <w:rPr>
                <w:rFonts w:hint="eastAsia"/>
                <w:sz w:val="16"/>
                <w:szCs w:val="16"/>
              </w:rPr>
              <w:t>"</w:t>
            </w:r>
          </w:p>
          <w:p w14:paraId="3503AF4E" w14:textId="77777777" w:rsidR="00C80D16" w:rsidRPr="00C80D16" w:rsidRDefault="00C80D16" w:rsidP="00C80D16">
            <w:pPr>
              <w:rPr>
                <w:sz w:val="16"/>
                <w:szCs w:val="16"/>
              </w:rPr>
            </w:pPr>
            <w:r w:rsidRPr="00C80D16">
              <w:rPr>
                <w:sz w:val="16"/>
                <w:szCs w:val="16"/>
              </w:rPr>
              <w:t xml:space="preserve">                },</w:t>
            </w:r>
          </w:p>
          <w:p w14:paraId="696914C8" w14:textId="77777777" w:rsidR="00C80D16" w:rsidRPr="00C80D16" w:rsidRDefault="00C80D16" w:rsidP="00C80D16">
            <w:pPr>
              <w:rPr>
                <w:sz w:val="16"/>
                <w:szCs w:val="16"/>
              </w:rPr>
            </w:pPr>
            <w:r w:rsidRPr="00C80D16">
              <w:rPr>
                <w:sz w:val="16"/>
                <w:szCs w:val="16"/>
              </w:rPr>
              <w:t xml:space="preserve">                {</w:t>
            </w:r>
          </w:p>
          <w:p w14:paraId="7F4F2780" w14:textId="77777777" w:rsidR="00C80D16" w:rsidRPr="00C80D16" w:rsidRDefault="00C80D16" w:rsidP="00C80D16">
            <w:pPr>
              <w:rPr>
                <w:sz w:val="16"/>
                <w:szCs w:val="16"/>
              </w:rPr>
            </w:pPr>
            <w:r w:rsidRPr="00C80D16">
              <w:rPr>
                <w:sz w:val="16"/>
                <w:szCs w:val="16"/>
              </w:rPr>
              <w:t xml:space="preserve">                    "lineStyle": {</w:t>
            </w:r>
          </w:p>
          <w:p w14:paraId="1AAB5A74" w14:textId="77777777" w:rsidR="00C80D16" w:rsidRPr="00C80D16" w:rsidRDefault="00C80D16" w:rsidP="00C80D16">
            <w:pPr>
              <w:rPr>
                <w:sz w:val="16"/>
                <w:szCs w:val="16"/>
              </w:rPr>
            </w:pPr>
            <w:r w:rsidRPr="00C80D16">
              <w:rPr>
                <w:sz w:val="16"/>
                <w:szCs w:val="16"/>
              </w:rPr>
              <w:t xml:space="preserve">                        "color": "#ffffff",</w:t>
            </w:r>
          </w:p>
          <w:p w14:paraId="3AB9DED8" w14:textId="77777777" w:rsidR="00C80D16" w:rsidRPr="00C80D16" w:rsidRDefault="00C80D16" w:rsidP="00C80D16">
            <w:pPr>
              <w:rPr>
                <w:sz w:val="16"/>
                <w:szCs w:val="16"/>
              </w:rPr>
            </w:pPr>
            <w:r w:rsidRPr="00C80D16">
              <w:rPr>
                <w:sz w:val="16"/>
                <w:szCs w:val="16"/>
              </w:rPr>
              <w:t xml:space="preserve">                        "transparency": 0,</w:t>
            </w:r>
          </w:p>
          <w:p w14:paraId="07A6E1FC" w14:textId="77777777" w:rsidR="00C80D16" w:rsidRPr="00C80D16" w:rsidRDefault="00C80D16" w:rsidP="00C80D16">
            <w:pPr>
              <w:rPr>
                <w:sz w:val="16"/>
                <w:szCs w:val="16"/>
              </w:rPr>
            </w:pPr>
            <w:r w:rsidRPr="00C80D16">
              <w:rPr>
                <w:sz w:val="16"/>
                <w:szCs w:val="16"/>
              </w:rPr>
              <w:t xml:space="preserve">                        "width": 1</w:t>
            </w:r>
          </w:p>
          <w:p w14:paraId="28382809" w14:textId="77777777" w:rsidR="00C80D16" w:rsidRPr="00C80D16" w:rsidRDefault="00C80D16" w:rsidP="00C80D16">
            <w:pPr>
              <w:rPr>
                <w:sz w:val="16"/>
                <w:szCs w:val="16"/>
              </w:rPr>
            </w:pPr>
            <w:r w:rsidRPr="00C80D16">
              <w:rPr>
                <w:sz w:val="16"/>
                <w:szCs w:val="16"/>
              </w:rPr>
              <w:t xml:space="preserve">                    },</w:t>
            </w:r>
          </w:p>
          <w:p w14:paraId="0D64B08C" w14:textId="77777777" w:rsidR="00C80D16" w:rsidRPr="00C80D16" w:rsidRDefault="00C80D16" w:rsidP="00C80D16">
            <w:pPr>
              <w:rPr>
                <w:sz w:val="16"/>
                <w:szCs w:val="16"/>
              </w:rPr>
            </w:pPr>
            <w:r w:rsidRPr="00C80D16">
              <w:rPr>
                <w:sz w:val="16"/>
                <w:szCs w:val="16"/>
              </w:rPr>
              <w:t xml:space="preserve">                    "name": "6",</w:t>
            </w:r>
          </w:p>
          <w:p w14:paraId="6AD5A514" w14:textId="77777777" w:rsidR="00C80D16" w:rsidRPr="00C80D16" w:rsidRDefault="00C80D16" w:rsidP="00C80D16">
            <w:pPr>
              <w:rPr>
                <w:sz w:val="16"/>
                <w:szCs w:val="16"/>
              </w:rPr>
            </w:pPr>
            <w:r w:rsidRPr="00C80D16">
              <w:rPr>
                <w:sz w:val="16"/>
                <w:szCs w:val="16"/>
              </w:rPr>
              <w:t xml:space="preserve">                    "fillStyle": {</w:t>
            </w:r>
          </w:p>
          <w:p w14:paraId="212ACF47" w14:textId="77777777" w:rsidR="00C80D16" w:rsidRPr="00C80D16" w:rsidRDefault="00C80D16" w:rsidP="00C80D16">
            <w:pPr>
              <w:rPr>
                <w:sz w:val="16"/>
                <w:szCs w:val="16"/>
              </w:rPr>
            </w:pPr>
            <w:r w:rsidRPr="00C80D16">
              <w:rPr>
                <w:sz w:val="16"/>
                <w:szCs w:val="16"/>
              </w:rPr>
              <w:t xml:space="preserve">                        "color": "#3437e6",</w:t>
            </w:r>
          </w:p>
          <w:p w14:paraId="025E9690" w14:textId="77777777" w:rsidR="00C80D16" w:rsidRPr="00C80D16" w:rsidRDefault="00C80D16" w:rsidP="00C80D16">
            <w:pPr>
              <w:rPr>
                <w:sz w:val="16"/>
                <w:szCs w:val="16"/>
              </w:rPr>
            </w:pPr>
            <w:r w:rsidRPr="00C80D16">
              <w:rPr>
                <w:sz w:val="16"/>
                <w:szCs w:val="16"/>
              </w:rPr>
              <w:t xml:space="preserve">                        "transparency": 50,</w:t>
            </w:r>
          </w:p>
          <w:p w14:paraId="01C2B588" w14:textId="77777777" w:rsidR="00C80D16" w:rsidRPr="00C80D16" w:rsidRDefault="00C80D16" w:rsidP="00C80D16">
            <w:pPr>
              <w:rPr>
                <w:sz w:val="16"/>
                <w:szCs w:val="16"/>
              </w:rPr>
            </w:pPr>
            <w:r w:rsidRPr="00C80D16">
              <w:rPr>
                <w:sz w:val="16"/>
                <w:szCs w:val="16"/>
              </w:rPr>
              <w:t xml:space="preserve">                        "width": 0</w:t>
            </w:r>
          </w:p>
          <w:p w14:paraId="25BAE41F" w14:textId="77777777" w:rsidR="00C80D16" w:rsidRPr="00C80D16" w:rsidRDefault="00C80D16" w:rsidP="00C80D16">
            <w:pPr>
              <w:rPr>
                <w:sz w:val="16"/>
                <w:szCs w:val="16"/>
              </w:rPr>
            </w:pPr>
            <w:r w:rsidRPr="00C80D16">
              <w:rPr>
                <w:sz w:val="16"/>
                <w:szCs w:val="16"/>
              </w:rPr>
              <w:t xml:space="preserve">                    },</w:t>
            </w:r>
          </w:p>
          <w:p w14:paraId="0DCE4F34" w14:textId="77777777" w:rsidR="00C80D16" w:rsidRPr="00C80D16" w:rsidRDefault="00C80D16" w:rsidP="00C80D16">
            <w:pPr>
              <w:rPr>
                <w:sz w:val="16"/>
                <w:szCs w:val="16"/>
              </w:rPr>
            </w:pPr>
            <w:r w:rsidRPr="00C80D16">
              <w:rPr>
                <w:rFonts w:hint="eastAsia"/>
                <w:sz w:val="16"/>
                <w:szCs w:val="16"/>
              </w:rPr>
              <w:t xml:space="preserve">                    "desc": "132</w:t>
            </w:r>
            <w:r w:rsidRPr="00C80D16">
              <w:rPr>
                <w:rFonts w:hint="eastAsia"/>
                <w:sz w:val="16"/>
                <w:szCs w:val="16"/>
              </w:rPr>
              <w:t>㎡</w:t>
            </w:r>
            <w:r w:rsidRPr="00C80D16">
              <w:rPr>
                <w:rFonts w:hint="eastAsia"/>
                <w:sz w:val="16"/>
                <w:szCs w:val="16"/>
              </w:rPr>
              <w:t>~165</w:t>
            </w:r>
            <w:r w:rsidRPr="00C80D16">
              <w:rPr>
                <w:rFonts w:hint="eastAsia"/>
                <w:sz w:val="16"/>
                <w:szCs w:val="16"/>
              </w:rPr>
              <w:t>㎡미만</w:t>
            </w:r>
            <w:r w:rsidRPr="00C80D16">
              <w:rPr>
                <w:rFonts w:hint="eastAsia"/>
                <w:sz w:val="16"/>
                <w:szCs w:val="16"/>
              </w:rPr>
              <w:t>"</w:t>
            </w:r>
          </w:p>
          <w:p w14:paraId="3EC136D6" w14:textId="77777777" w:rsidR="00C80D16" w:rsidRPr="00C80D16" w:rsidRDefault="00C80D16" w:rsidP="00C80D16">
            <w:pPr>
              <w:rPr>
                <w:sz w:val="16"/>
                <w:szCs w:val="16"/>
              </w:rPr>
            </w:pPr>
            <w:r w:rsidRPr="00C80D16">
              <w:rPr>
                <w:sz w:val="16"/>
                <w:szCs w:val="16"/>
              </w:rPr>
              <w:t xml:space="preserve">                },</w:t>
            </w:r>
          </w:p>
          <w:p w14:paraId="15618B62" w14:textId="77777777" w:rsidR="00C80D16" w:rsidRPr="00C80D16" w:rsidRDefault="00C80D16" w:rsidP="00C80D16">
            <w:pPr>
              <w:rPr>
                <w:sz w:val="16"/>
                <w:szCs w:val="16"/>
              </w:rPr>
            </w:pPr>
            <w:r w:rsidRPr="00C80D16">
              <w:rPr>
                <w:sz w:val="16"/>
                <w:szCs w:val="16"/>
              </w:rPr>
              <w:t xml:space="preserve">                {</w:t>
            </w:r>
          </w:p>
          <w:p w14:paraId="5A2CE7B2" w14:textId="77777777" w:rsidR="00C80D16" w:rsidRPr="00C80D16" w:rsidRDefault="00C80D16" w:rsidP="00C80D16">
            <w:pPr>
              <w:rPr>
                <w:sz w:val="16"/>
                <w:szCs w:val="16"/>
              </w:rPr>
            </w:pPr>
            <w:r w:rsidRPr="00C80D16">
              <w:rPr>
                <w:sz w:val="16"/>
                <w:szCs w:val="16"/>
              </w:rPr>
              <w:t xml:space="preserve">                    "lineStyle": {</w:t>
            </w:r>
          </w:p>
          <w:p w14:paraId="07C1813E" w14:textId="77777777" w:rsidR="00C80D16" w:rsidRPr="00C80D16" w:rsidRDefault="00C80D16" w:rsidP="00C80D16">
            <w:pPr>
              <w:rPr>
                <w:sz w:val="16"/>
                <w:szCs w:val="16"/>
              </w:rPr>
            </w:pPr>
            <w:r w:rsidRPr="00C80D16">
              <w:rPr>
                <w:sz w:val="16"/>
                <w:szCs w:val="16"/>
              </w:rPr>
              <w:t xml:space="preserve">                        "color": "#ffffff",</w:t>
            </w:r>
          </w:p>
          <w:p w14:paraId="2587D861" w14:textId="77777777" w:rsidR="00C80D16" w:rsidRPr="00C80D16" w:rsidRDefault="00C80D16" w:rsidP="00C80D16">
            <w:pPr>
              <w:rPr>
                <w:sz w:val="16"/>
                <w:szCs w:val="16"/>
              </w:rPr>
            </w:pPr>
            <w:r w:rsidRPr="00C80D16">
              <w:rPr>
                <w:sz w:val="16"/>
                <w:szCs w:val="16"/>
              </w:rPr>
              <w:t xml:space="preserve">                        "transparency": 0,</w:t>
            </w:r>
          </w:p>
          <w:p w14:paraId="6784C532" w14:textId="77777777" w:rsidR="00C80D16" w:rsidRPr="00C80D16" w:rsidRDefault="00C80D16" w:rsidP="00C80D16">
            <w:pPr>
              <w:rPr>
                <w:sz w:val="16"/>
                <w:szCs w:val="16"/>
              </w:rPr>
            </w:pPr>
            <w:r w:rsidRPr="00C80D16">
              <w:rPr>
                <w:sz w:val="16"/>
                <w:szCs w:val="16"/>
              </w:rPr>
              <w:t xml:space="preserve">                        "width": 1</w:t>
            </w:r>
          </w:p>
          <w:p w14:paraId="6B8E05B3" w14:textId="77777777" w:rsidR="00C80D16" w:rsidRPr="00C80D16" w:rsidRDefault="00C80D16" w:rsidP="00C80D16">
            <w:pPr>
              <w:rPr>
                <w:sz w:val="16"/>
                <w:szCs w:val="16"/>
              </w:rPr>
            </w:pPr>
            <w:r w:rsidRPr="00C80D16">
              <w:rPr>
                <w:sz w:val="16"/>
                <w:szCs w:val="16"/>
              </w:rPr>
              <w:t xml:space="preserve">                    },</w:t>
            </w:r>
          </w:p>
          <w:p w14:paraId="427D8B81" w14:textId="77777777" w:rsidR="00C80D16" w:rsidRPr="00C80D16" w:rsidRDefault="00C80D16" w:rsidP="00C80D16">
            <w:pPr>
              <w:rPr>
                <w:sz w:val="16"/>
                <w:szCs w:val="16"/>
              </w:rPr>
            </w:pPr>
            <w:r w:rsidRPr="00C80D16">
              <w:rPr>
                <w:sz w:val="16"/>
                <w:szCs w:val="16"/>
              </w:rPr>
              <w:t xml:space="preserve">                    "name": "7",</w:t>
            </w:r>
          </w:p>
          <w:p w14:paraId="655DA7DB" w14:textId="77777777" w:rsidR="00C80D16" w:rsidRPr="00C80D16" w:rsidRDefault="00C80D16" w:rsidP="00C80D16">
            <w:pPr>
              <w:rPr>
                <w:sz w:val="16"/>
                <w:szCs w:val="16"/>
              </w:rPr>
            </w:pPr>
            <w:r w:rsidRPr="00C80D16">
              <w:rPr>
                <w:sz w:val="16"/>
                <w:szCs w:val="16"/>
              </w:rPr>
              <w:t xml:space="preserve">                    "fillStyle": {</w:t>
            </w:r>
          </w:p>
          <w:p w14:paraId="54FD6E26" w14:textId="77777777" w:rsidR="00C80D16" w:rsidRPr="00C80D16" w:rsidRDefault="00C80D16" w:rsidP="00C80D16">
            <w:pPr>
              <w:rPr>
                <w:sz w:val="16"/>
                <w:szCs w:val="16"/>
              </w:rPr>
            </w:pPr>
            <w:r w:rsidRPr="00C80D16">
              <w:rPr>
                <w:sz w:val="16"/>
                <w:szCs w:val="16"/>
              </w:rPr>
              <w:t xml:space="preserve">                        "color": "#5ad1b5",</w:t>
            </w:r>
          </w:p>
          <w:p w14:paraId="19778FBC" w14:textId="77777777" w:rsidR="00C80D16" w:rsidRPr="00C80D16" w:rsidRDefault="00C80D16" w:rsidP="00C80D16">
            <w:pPr>
              <w:rPr>
                <w:sz w:val="16"/>
                <w:szCs w:val="16"/>
              </w:rPr>
            </w:pPr>
            <w:r w:rsidRPr="00C80D16">
              <w:rPr>
                <w:sz w:val="16"/>
                <w:szCs w:val="16"/>
              </w:rPr>
              <w:t xml:space="preserve">                        "transparency": 50,</w:t>
            </w:r>
          </w:p>
          <w:p w14:paraId="1AD1D04D" w14:textId="77777777" w:rsidR="00C80D16" w:rsidRPr="00C80D16" w:rsidRDefault="00C80D16" w:rsidP="00C80D16">
            <w:pPr>
              <w:rPr>
                <w:sz w:val="16"/>
                <w:szCs w:val="16"/>
              </w:rPr>
            </w:pPr>
            <w:r w:rsidRPr="00C80D16">
              <w:rPr>
                <w:sz w:val="16"/>
                <w:szCs w:val="16"/>
              </w:rPr>
              <w:t xml:space="preserve">                        "width": 0</w:t>
            </w:r>
          </w:p>
          <w:p w14:paraId="7E30EBDE" w14:textId="77777777" w:rsidR="00C80D16" w:rsidRPr="00C80D16" w:rsidRDefault="00C80D16" w:rsidP="00C80D16">
            <w:pPr>
              <w:rPr>
                <w:sz w:val="16"/>
                <w:szCs w:val="16"/>
              </w:rPr>
            </w:pPr>
            <w:r w:rsidRPr="00C80D16">
              <w:rPr>
                <w:sz w:val="16"/>
                <w:szCs w:val="16"/>
              </w:rPr>
              <w:t xml:space="preserve">                    },</w:t>
            </w:r>
          </w:p>
          <w:p w14:paraId="35D591F2" w14:textId="77777777" w:rsidR="00C80D16" w:rsidRPr="00C80D16" w:rsidRDefault="00C80D16" w:rsidP="00C80D16">
            <w:pPr>
              <w:rPr>
                <w:sz w:val="16"/>
                <w:szCs w:val="16"/>
              </w:rPr>
            </w:pPr>
            <w:r w:rsidRPr="00C80D16">
              <w:rPr>
                <w:rFonts w:hint="eastAsia"/>
                <w:sz w:val="16"/>
                <w:szCs w:val="16"/>
              </w:rPr>
              <w:t xml:space="preserve">                    "desc": "165</w:t>
            </w:r>
            <w:r w:rsidRPr="00C80D16">
              <w:rPr>
                <w:rFonts w:hint="eastAsia"/>
                <w:sz w:val="16"/>
                <w:szCs w:val="16"/>
              </w:rPr>
              <w:t>㎡</w:t>
            </w:r>
            <w:r w:rsidRPr="00C80D16">
              <w:rPr>
                <w:rFonts w:hint="eastAsia"/>
                <w:sz w:val="16"/>
                <w:szCs w:val="16"/>
              </w:rPr>
              <w:t>~198</w:t>
            </w:r>
            <w:r w:rsidRPr="00C80D16">
              <w:rPr>
                <w:rFonts w:hint="eastAsia"/>
                <w:sz w:val="16"/>
                <w:szCs w:val="16"/>
              </w:rPr>
              <w:t>㎡미만</w:t>
            </w:r>
            <w:r w:rsidRPr="00C80D16">
              <w:rPr>
                <w:rFonts w:hint="eastAsia"/>
                <w:sz w:val="16"/>
                <w:szCs w:val="16"/>
              </w:rPr>
              <w:t>"</w:t>
            </w:r>
          </w:p>
          <w:p w14:paraId="5D4CB2C6" w14:textId="77777777" w:rsidR="00C80D16" w:rsidRPr="00C80D16" w:rsidRDefault="00C80D16" w:rsidP="00C80D16">
            <w:pPr>
              <w:rPr>
                <w:sz w:val="16"/>
                <w:szCs w:val="16"/>
              </w:rPr>
            </w:pPr>
            <w:r w:rsidRPr="00C80D16">
              <w:rPr>
                <w:sz w:val="16"/>
                <w:szCs w:val="16"/>
              </w:rPr>
              <w:t xml:space="preserve">                },</w:t>
            </w:r>
          </w:p>
          <w:p w14:paraId="6273492B" w14:textId="77777777" w:rsidR="00C80D16" w:rsidRPr="00C80D16" w:rsidRDefault="00C80D16" w:rsidP="00C80D16">
            <w:pPr>
              <w:rPr>
                <w:sz w:val="16"/>
                <w:szCs w:val="16"/>
              </w:rPr>
            </w:pPr>
            <w:r w:rsidRPr="00C80D16">
              <w:rPr>
                <w:sz w:val="16"/>
                <w:szCs w:val="16"/>
              </w:rPr>
              <w:t xml:space="preserve">                {</w:t>
            </w:r>
          </w:p>
          <w:p w14:paraId="7BCADE65" w14:textId="77777777" w:rsidR="00C80D16" w:rsidRPr="00C80D16" w:rsidRDefault="00C80D16" w:rsidP="00C80D16">
            <w:pPr>
              <w:rPr>
                <w:sz w:val="16"/>
                <w:szCs w:val="16"/>
              </w:rPr>
            </w:pPr>
            <w:r w:rsidRPr="00C80D16">
              <w:rPr>
                <w:sz w:val="16"/>
                <w:szCs w:val="16"/>
              </w:rPr>
              <w:t xml:space="preserve">                    "lineStyle": {</w:t>
            </w:r>
          </w:p>
          <w:p w14:paraId="30C2B87C" w14:textId="77777777" w:rsidR="00C80D16" w:rsidRPr="00C80D16" w:rsidRDefault="00C80D16" w:rsidP="00C80D16">
            <w:pPr>
              <w:rPr>
                <w:sz w:val="16"/>
                <w:szCs w:val="16"/>
              </w:rPr>
            </w:pPr>
            <w:r w:rsidRPr="00C80D16">
              <w:rPr>
                <w:sz w:val="16"/>
                <w:szCs w:val="16"/>
              </w:rPr>
              <w:t xml:space="preserve">                        "color": "#ffffff",</w:t>
            </w:r>
          </w:p>
          <w:p w14:paraId="392C4730" w14:textId="77777777" w:rsidR="00C80D16" w:rsidRPr="00C80D16" w:rsidRDefault="00C80D16" w:rsidP="00C80D16">
            <w:pPr>
              <w:rPr>
                <w:sz w:val="16"/>
                <w:szCs w:val="16"/>
              </w:rPr>
            </w:pPr>
            <w:r w:rsidRPr="00C80D16">
              <w:rPr>
                <w:sz w:val="16"/>
                <w:szCs w:val="16"/>
              </w:rPr>
              <w:t xml:space="preserve">                        "transparency": 0,</w:t>
            </w:r>
          </w:p>
          <w:p w14:paraId="72B3C39E" w14:textId="77777777" w:rsidR="00C80D16" w:rsidRPr="00C80D16" w:rsidRDefault="00C80D16" w:rsidP="00C80D16">
            <w:pPr>
              <w:rPr>
                <w:sz w:val="16"/>
                <w:szCs w:val="16"/>
              </w:rPr>
            </w:pPr>
            <w:r w:rsidRPr="00C80D16">
              <w:rPr>
                <w:sz w:val="16"/>
                <w:szCs w:val="16"/>
              </w:rPr>
              <w:t xml:space="preserve">                        "width": 1</w:t>
            </w:r>
          </w:p>
          <w:p w14:paraId="756473AA" w14:textId="77777777" w:rsidR="00C80D16" w:rsidRPr="00C80D16" w:rsidRDefault="00C80D16" w:rsidP="00C80D16">
            <w:pPr>
              <w:rPr>
                <w:sz w:val="16"/>
                <w:szCs w:val="16"/>
              </w:rPr>
            </w:pPr>
            <w:r w:rsidRPr="00C80D16">
              <w:rPr>
                <w:sz w:val="16"/>
                <w:szCs w:val="16"/>
              </w:rPr>
              <w:t xml:space="preserve">                    },</w:t>
            </w:r>
          </w:p>
          <w:p w14:paraId="29B636EC" w14:textId="77777777" w:rsidR="00C80D16" w:rsidRPr="00C80D16" w:rsidRDefault="00C80D16" w:rsidP="00C80D16">
            <w:pPr>
              <w:rPr>
                <w:sz w:val="16"/>
                <w:szCs w:val="16"/>
              </w:rPr>
            </w:pPr>
            <w:r w:rsidRPr="00C80D16">
              <w:rPr>
                <w:sz w:val="16"/>
                <w:szCs w:val="16"/>
              </w:rPr>
              <w:t xml:space="preserve">                    "name": "8",</w:t>
            </w:r>
          </w:p>
          <w:p w14:paraId="4E65C071" w14:textId="77777777" w:rsidR="00C80D16" w:rsidRPr="00C80D16" w:rsidRDefault="00C80D16" w:rsidP="00C80D16">
            <w:pPr>
              <w:rPr>
                <w:sz w:val="16"/>
                <w:szCs w:val="16"/>
              </w:rPr>
            </w:pPr>
            <w:r w:rsidRPr="00C80D16">
              <w:rPr>
                <w:sz w:val="16"/>
                <w:szCs w:val="16"/>
              </w:rPr>
              <w:t xml:space="preserve">                    "fillStyle": {</w:t>
            </w:r>
          </w:p>
          <w:p w14:paraId="30949E8C" w14:textId="77777777" w:rsidR="00C80D16" w:rsidRPr="00C80D16" w:rsidRDefault="00C80D16" w:rsidP="00C80D16">
            <w:pPr>
              <w:rPr>
                <w:sz w:val="16"/>
                <w:szCs w:val="16"/>
              </w:rPr>
            </w:pPr>
            <w:r w:rsidRPr="00C80D16">
              <w:rPr>
                <w:sz w:val="16"/>
                <w:szCs w:val="16"/>
              </w:rPr>
              <w:t xml:space="preserve">                        "color": "#5ad1b5",</w:t>
            </w:r>
          </w:p>
          <w:p w14:paraId="50931F20" w14:textId="77777777" w:rsidR="00C80D16" w:rsidRPr="00C80D16" w:rsidRDefault="00C80D16" w:rsidP="00C80D16">
            <w:pPr>
              <w:rPr>
                <w:sz w:val="16"/>
                <w:szCs w:val="16"/>
              </w:rPr>
            </w:pPr>
            <w:r w:rsidRPr="00C80D16">
              <w:rPr>
                <w:sz w:val="16"/>
                <w:szCs w:val="16"/>
              </w:rPr>
              <w:t xml:space="preserve">                        "transparency": 50,</w:t>
            </w:r>
          </w:p>
          <w:p w14:paraId="371DE64B" w14:textId="77777777" w:rsidR="00C80D16" w:rsidRPr="00C80D16" w:rsidRDefault="00C80D16" w:rsidP="00C80D16">
            <w:pPr>
              <w:rPr>
                <w:sz w:val="16"/>
                <w:szCs w:val="16"/>
              </w:rPr>
            </w:pPr>
            <w:r w:rsidRPr="00C80D16">
              <w:rPr>
                <w:sz w:val="16"/>
                <w:szCs w:val="16"/>
              </w:rPr>
              <w:t xml:space="preserve">                        "width": 0</w:t>
            </w:r>
          </w:p>
          <w:p w14:paraId="111892A8" w14:textId="77777777" w:rsidR="00C80D16" w:rsidRPr="00C80D16" w:rsidRDefault="00C80D16" w:rsidP="00C80D16">
            <w:pPr>
              <w:rPr>
                <w:sz w:val="16"/>
                <w:szCs w:val="16"/>
              </w:rPr>
            </w:pPr>
            <w:r w:rsidRPr="00C80D16">
              <w:rPr>
                <w:sz w:val="16"/>
                <w:szCs w:val="16"/>
              </w:rPr>
              <w:t xml:space="preserve">                    },</w:t>
            </w:r>
          </w:p>
          <w:p w14:paraId="76BEEE7A" w14:textId="77777777" w:rsidR="00C80D16" w:rsidRPr="00C80D16" w:rsidRDefault="00C80D16" w:rsidP="00C80D16">
            <w:pPr>
              <w:rPr>
                <w:sz w:val="16"/>
                <w:szCs w:val="16"/>
              </w:rPr>
            </w:pPr>
            <w:r w:rsidRPr="00C80D16">
              <w:rPr>
                <w:rFonts w:hint="eastAsia"/>
                <w:sz w:val="16"/>
                <w:szCs w:val="16"/>
              </w:rPr>
              <w:t xml:space="preserve">                    "desc": "198</w:t>
            </w:r>
            <w:r w:rsidRPr="00C80D16">
              <w:rPr>
                <w:rFonts w:hint="eastAsia"/>
                <w:sz w:val="16"/>
                <w:szCs w:val="16"/>
              </w:rPr>
              <w:t>㎡이상</w:t>
            </w:r>
            <w:r w:rsidRPr="00C80D16">
              <w:rPr>
                <w:rFonts w:hint="eastAsia"/>
                <w:sz w:val="16"/>
                <w:szCs w:val="16"/>
              </w:rPr>
              <w:t>"</w:t>
            </w:r>
          </w:p>
          <w:p w14:paraId="15CFA80C" w14:textId="77777777" w:rsidR="00C80D16" w:rsidRPr="00C80D16" w:rsidRDefault="00C80D16" w:rsidP="00C80D16">
            <w:pPr>
              <w:rPr>
                <w:sz w:val="16"/>
                <w:szCs w:val="16"/>
              </w:rPr>
            </w:pPr>
            <w:r w:rsidRPr="00C80D16">
              <w:rPr>
                <w:sz w:val="16"/>
                <w:szCs w:val="16"/>
              </w:rPr>
              <w:t xml:space="preserve">                },</w:t>
            </w:r>
          </w:p>
          <w:p w14:paraId="5A6E9339" w14:textId="77777777" w:rsidR="00C80D16" w:rsidRPr="00C80D16" w:rsidRDefault="00C80D16" w:rsidP="00C80D16">
            <w:pPr>
              <w:rPr>
                <w:sz w:val="16"/>
                <w:szCs w:val="16"/>
              </w:rPr>
            </w:pPr>
            <w:r w:rsidRPr="00C80D16">
              <w:rPr>
                <w:sz w:val="16"/>
                <w:szCs w:val="16"/>
              </w:rPr>
              <w:t xml:space="preserve">                {</w:t>
            </w:r>
          </w:p>
          <w:p w14:paraId="5F12DAC1" w14:textId="77777777" w:rsidR="00C80D16" w:rsidRPr="00C80D16" w:rsidRDefault="00C80D16" w:rsidP="00C80D16">
            <w:pPr>
              <w:rPr>
                <w:sz w:val="16"/>
                <w:szCs w:val="16"/>
              </w:rPr>
            </w:pPr>
            <w:r w:rsidRPr="00C80D16">
              <w:rPr>
                <w:sz w:val="16"/>
                <w:szCs w:val="16"/>
              </w:rPr>
              <w:t xml:space="preserve">                    "lineStyle": {</w:t>
            </w:r>
          </w:p>
          <w:p w14:paraId="715F1146" w14:textId="77777777" w:rsidR="00C80D16" w:rsidRPr="00C80D16" w:rsidRDefault="00C80D16" w:rsidP="00C80D16">
            <w:pPr>
              <w:rPr>
                <w:sz w:val="16"/>
                <w:szCs w:val="16"/>
              </w:rPr>
            </w:pPr>
            <w:r w:rsidRPr="00C80D16">
              <w:rPr>
                <w:sz w:val="16"/>
                <w:szCs w:val="16"/>
              </w:rPr>
              <w:t xml:space="preserve">                        "color": "#ffffff",</w:t>
            </w:r>
          </w:p>
          <w:p w14:paraId="6726B199" w14:textId="77777777" w:rsidR="00C80D16" w:rsidRPr="00C80D16" w:rsidRDefault="00C80D16" w:rsidP="00C80D16">
            <w:pPr>
              <w:rPr>
                <w:sz w:val="16"/>
                <w:szCs w:val="16"/>
              </w:rPr>
            </w:pPr>
            <w:r w:rsidRPr="00C80D16">
              <w:rPr>
                <w:sz w:val="16"/>
                <w:szCs w:val="16"/>
              </w:rPr>
              <w:t xml:space="preserve">                        "transparency": 0,</w:t>
            </w:r>
          </w:p>
          <w:p w14:paraId="52782E7F" w14:textId="77777777" w:rsidR="00C80D16" w:rsidRPr="00C80D16" w:rsidRDefault="00C80D16" w:rsidP="00C80D16">
            <w:pPr>
              <w:rPr>
                <w:sz w:val="16"/>
                <w:szCs w:val="16"/>
              </w:rPr>
            </w:pPr>
            <w:r w:rsidRPr="00C80D16">
              <w:rPr>
                <w:sz w:val="16"/>
                <w:szCs w:val="16"/>
              </w:rPr>
              <w:t xml:space="preserve">                        "width": 1</w:t>
            </w:r>
          </w:p>
          <w:p w14:paraId="679C97E6" w14:textId="77777777" w:rsidR="00C80D16" w:rsidRPr="00C80D16" w:rsidRDefault="00C80D16" w:rsidP="00C80D16">
            <w:pPr>
              <w:rPr>
                <w:sz w:val="16"/>
                <w:szCs w:val="16"/>
              </w:rPr>
            </w:pPr>
            <w:r w:rsidRPr="00C80D16">
              <w:rPr>
                <w:sz w:val="16"/>
                <w:szCs w:val="16"/>
              </w:rPr>
              <w:t xml:space="preserve">                    },</w:t>
            </w:r>
          </w:p>
          <w:p w14:paraId="7D7C439E" w14:textId="77777777" w:rsidR="00C80D16" w:rsidRPr="00C80D16" w:rsidRDefault="00C80D16" w:rsidP="00C80D16">
            <w:pPr>
              <w:rPr>
                <w:sz w:val="16"/>
                <w:szCs w:val="16"/>
              </w:rPr>
            </w:pPr>
            <w:r w:rsidRPr="00C80D16">
              <w:rPr>
                <w:sz w:val="16"/>
                <w:szCs w:val="16"/>
              </w:rPr>
              <w:t xml:space="preserve">                    "name": "null",</w:t>
            </w:r>
          </w:p>
          <w:p w14:paraId="233B0846" w14:textId="77777777" w:rsidR="00C80D16" w:rsidRPr="00C80D16" w:rsidRDefault="00C80D16" w:rsidP="00C80D16">
            <w:pPr>
              <w:rPr>
                <w:sz w:val="16"/>
                <w:szCs w:val="16"/>
              </w:rPr>
            </w:pPr>
            <w:r w:rsidRPr="00C80D16">
              <w:rPr>
                <w:sz w:val="16"/>
                <w:szCs w:val="16"/>
              </w:rPr>
              <w:t xml:space="preserve">                    "fillStyle": {</w:t>
            </w:r>
          </w:p>
          <w:p w14:paraId="2AB93348" w14:textId="77777777" w:rsidR="00C80D16" w:rsidRPr="00C80D16" w:rsidRDefault="00C80D16" w:rsidP="00C80D16">
            <w:pPr>
              <w:rPr>
                <w:sz w:val="16"/>
                <w:szCs w:val="16"/>
              </w:rPr>
            </w:pPr>
            <w:r w:rsidRPr="00C80D16">
              <w:rPr>
                <w:sz w:val="16"/>
                <w:szCs w:val="16"/>
              </w:rPr>
              <w:t xml:space="preserve">                        "color": "#997f85",</w:t>
            </w:r>
          </w:p>
          <w:p w14:paraId="1DF1206F" w14:textId="77777777" w:rsidR="00C80D16" w:rsidRPr="00C80D16" w:rsidRDefault="00C80D16" w:rsidP="00C80D16">
            <w:pPr>
              <w:rPr>
                <w:sz w:val="16"/>
                <w:szCs w:val="16"/>
              </w:rPr>
            </w:pPr>
            <w:r w:rsidRPr="00C80D16">
              <w:rPr>
                <w:sz w:val="16"/>
                <w:szCs w:val="16"/>
              </w:rPr>
              <w:t xml:space="preserve">                        "transparency": 50,</w:t>
            </w:r>
          </w:p>
          <w:p w14:paraId="4675FC8B" w14:textId="77777777" w:rsidR="00C80D16" w:rsidRPr="00C80D16" w:rsidRDefault="00C80D16" w:rsidP="00C80D16">
            <w:pPr>
              <w:rPr>
                <w:sz w:val="16"/>
                <w:szCs w:val="16"/>
              </w:rPr>
            </w:pPr>
            <w:r w:rsidRPr="00C80D16">
              <w:rPr>
                <w:sz w:val="16"/>
                <w:szCs w:val="16"/>
              </w:rPr>
              <w:t xml:space="preserve">                        "width": 0</w:t>
            </w:r>
          </w:p>
          <w:p w14:paraId="37663F82" w14:textId="77777777" w:rsidR="00C80D16" w:rsidRPr="00C80D16" w:rsidRDefault="00C80D16" w:rsidP="00C80D16">
            <w:pPr>
              <w:rPr>
                <w:sz w:val="16"/>
                <w:szCs w:val="16"/>
              </w:rPr>
            </w:pPr>
            <w:r w:rsidRPr="00C80D16">
              <w:rPr>
                <w:sz w:val="16"/>
                <w:szCs w:val="16"/>
              </w:rPr>
              <w:t xml:space="preserve">                    },</w:t>
            </w:r>
          </w:p>
          <w:p w14:paraId="689F1DFD" w14:textId="77777777" w:rsidR="00C80D16" w:rsidRPr="00C80D16" w:rsidRDefault="00C80D16" w:rsidP="00C80D16">
            <w:pPr>
              <w:rPr>
                <w:sz w:val="16"/>
                <w:szCs w:val="16"/>
              </w:rPr>
            </w:pPr>
            <w:r w:rsidRPr="00C80D16">
              <w:rPr>
                <w:rFonts w:hint="eastAsia"/>
                <w:sz w:val="16"/>
                <w:szCs w:val="16"/>
              </w:rPr>
              <w:t xml:space="preserve">                    "desc": "</w:t>
            </w:r>
            <w:r w:rsidRPr="00C80D16">
              <w:rPr>
                <w:rFonts w:hint="eastAsia"/>
                <w:sz w:val="16"/>
                <w:szCs w:val="16"/>
              </w:rPr>
              <w:t>값이없는경우</w:t>
            </w:r>
            <w:r w:rsidRPr="00C80D16">
              <w:rPr>
                <w:rFonts w:hint="eastAsia"/>
                <w:sz w:val="16"/>
                <w:szCs w:val="16"/>
              </w:rPr>
              <w:t>"</w:t>
            </w:r>
          </w:p>
          <w:p w14:paraId="3B4E62DB" w14:textId="77777777" w:rsidR="00C80D16" w:rsidRPr="00C80D16" w:rsidRDefault="00C80D16" w:rsidP="00C80D16">
            <w:pPr>
              <w:rPr>
                <w:sz w:val="16"/>
                <w:szCs w:val="16"/>
              </w:rPr>
            </w:pPr>
            <w:r w:rsidRPr="00C80D16">
              <w:rPr>
                <w:sz w:val="16"/>
                <w:szCs w:val="16"/>
              </w:rPr>
              <w:t xml:space="preserve">                }</w:t>
            </w:r>
          </w:p>
          <w:p w14:paraId="49332D45" w14:textId="77777777" w:rsidR="00C80D16" w:rsidRPr="00C80D16" w:rsidRDefault="00C80D16" w:rsidP="00C80D16">
            <w:pPr>
              <w:rPr>
                <w:sz w:val="16"/>
                <w:szCs w:val="16"/>
              </w:rPr>
            </w:pPr>
            <w:r w:rsidRPr="00C80D16">
              <w:rPr>
                <w:sz w:val="16"/>
                <w:szCs w:val="16"/>
              </w:rPr>
              <w:t xml:space="preserve">            ],</w:t>
            </w:r>
          </w:p>
          <w:p w14:paraId="4B5C955E"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t>"pointStyle":[</w:t>
            </w:r>
          </w:p>
          <w:p w14:paraId="39DB272B"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t>{</w:t>
            </w:r>
          </w:p>
          <w:p w14:paraId="277A654E" w14:textId="77777777" w:rsidR="00C80D16" w:rsidRPr="00C80D16" w:rsidRDefault="00C80D16" w:rsidP="00C80D16">
            <w:pPr>
              <w:rPr>
                <w:sz w:val="16"/>
                <w:szCs w:val="16"/>
              </w:rPr>
            </w:pPr>
            <w:r w:rsidRPr="00C80D16">
              <w:rPr>
                <w:rFonts w:hint="eastAsia"/>
                <w:sz w:val="16"/>
                <w:szCs w:val="16"/>
              </w:rPr>
              <w:tab/>
            </w:r>
            <w:r w:rsidRPr="00C80D16">
              <w:rPr>
                <w:rFonts w:hint="eastAsia"/>
                <w:sz w:val="16"/>
                <w:szCs w:val="16"/>
              </w:rPr>
              <w:tab/>
            </w:r>
            <w:r w:rsidRPr="00C80D16">
              <w:rPr>
                <w:rFonts w:hint="eastAsia"/>
                <w:sz w:val="16"/>
                <w:szCs w:val="16"/>
              </w:rPr>
              <w:tab/>
            </w:r>
            <w:r w:rsidRPr="00C80D16">
              <w:rPr>
                <w:rFonts w:hint="eastAsia"/>
                <w:sz w:val="16"/>
                <w:szCs w:val="16"/>
              </w:rPr>
              <w:tab/>
              <w:t xml:space="preserve">  "desc": "test</w:t>
            </w:r>
            <w:r w:rsidRPr="00C80D16">
              <w:rPr>
                <w:rFonts w:hint="eastAsia"/>
                <w:sz w:val="16"/>
                <w:szCs w:val="16"/>
              </w:rPr>
              <w:t>용</w:t>
            </w:r>
            <w:r w:rsidRPr="00C80D16">
              <w:rPr>
                <w:rFonts w:hint="eastAsia"/>
                <w:sz w:val="16"/>
                <w:szCs w:val="16"/>
              </w:rPr>
              <w:t>",</w:t>
            </w:r>
          </w:p>
          <w:p w14:paraId="1D8D1C28" w14:textId="77777777" w:rsidR="00C80D16" w:rsidRPr="00C80D16" w:rsidRDefault="00C80D16" w:rsidP="00C80D16">
            <w:pPr>
              <w:rPr>
                <w:sz w:val="16"/>
                <w:szCs w:val="16"/>
              </w:rPr>
            </w:pPr>
            <w:r w:rsidRPr="00C80D16">
              <w:rPr>
                <w:rFonts w:hint="eastAsia"/>
                <w:sz w:val="16"/>
                <w:szCs w:val="16"/>
              </w:rPr>
              <w:tab/>
            </w:r>
            <w:r w:rsidRPr="00C80D16">
              <w:rPr>
                <w:rFonts w:hint="eastAsia"/>
                <w:sz w:val="16"/>
                <w:szCs w:val="16"/>
              </w:rPr>
              <w:tab/>
            </w:r>
            <w:r w:rsidRPr="00C80D16">
              <w:rPr>
                <w:rFonts w:hint="eastAsia"/>
                <w:sz w:val="16"/>
                <w:szCs w:val="16"/>
              </w:rPr>
              <w:tab/>
            </w:r>
            <w:r w:rsidRPr="00C80D16">
              <w:rPr>
                <w:rFonts w:hint="eastAsia"/>
                <w:sz w:val="16"/>
                <w:szCs w:val="16"/>
              </w:rPr>
              <w:tab/>
              <w:t xml:space="preserve">  "name": "</w:t>
            </w:r>
            <w:r w:rsidRPr="00C80D16">
              <w:rPr>
                <w:rFonts w:hint="eastAsia"/>
                <w:sz w:val="16"/>
                <w:szCs w:val="16"/>
              </w:rPr>
              <w:t>행정동명칭</w:t>
            </w:r>
            <w:r w:rsidRPr="00C80D16">
              <w:rPr>
                <w:rFonts w:hint="eastAsia"/>
                <w:sz w:val="16"/>
                <w:szCs w:val="16"/>
              </w:rPr>
              <w:t>",</w:t>
            </w:r>
          </w:p>
          <w:p w14:paraId="497DF48F"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t xml:space="preserve">  "priority": 1,</w:t>
            </w:r>
          </w:p>
          <w:p w14:paraId="001BFD7A"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t xml:space="preserve">  "positionType": "xxc",</w:t>
            </w:r>
          </w:p>
          <w:p w14:paraId="4CD7D789"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"textStyle": {</w:t>
            </w:r>
          </w:p>
          <w:p w14:paraId="0F746EAD"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"rotateField": "",</w:t>
            </w:r>
          </w:p>
          <w:p w14:paraId="00C6A4CA" w14:textId="77777777" w:rsidR="00C80D16" w:rsidRPr="00C80D16" w:rsidRDefault="00C80D16" w:rsidP="00C80D16">
            <w:pPr>
              <w:rPr>
                <w:sz w:val="16"/>
                <w:szCs w:val="16"/>
              </w:rPr>
            </w:pPr>
            <w:r w:rsidRPr="00C80D16">
              <w:rPr>
                <w:rFonts w:hint="eastAsia"/>
                <w:sz w:val="16"/>
                <w:szCs w:val="16"/>
              </w:rPr>
              <w:tab/>
            </w:r>
            <w:r w:rsidRPr="00C80D16">
              <w:rPr>
                <w:rFonts w:hint="eastAsia"/>
                <w:sz w:val="16"/>
                <w:szCs w:val="16"/>
              </w:rPr>
              <w:tab/>
            </w:r>
            <w:r w:rsidRPr="00C80D16">
              <w:rPr>
                <w:rFonts w:hint="eastAsia"/>
                <w:sz w:val="16"/>
                <w:szCs w:val="16"/>
              </w:rPr>
              <w:tab/>
            </w:r>
            <w:r w:rsidRPr="00C80D16">
              <w:rPr>
                <w:rFonts w:hint="eastAsia"/>
                <w:sz w:val="16"/>
                <w:szCs w:val="16"/>
              </w:rPr>
              <w:tab/>
            </w:r>
            <w:r w:rsidRPr="00C80D16">
              <w:rPr>
                <w:rFonts w:hint="eastAsia"/>
                <w:sz w:val="16"/>
                <w:szCs w:val="16"/>
              </w:rPr>
              <w:tab/>
              <w:t>"fontName": "</w:t>
            </w:r>
            <w:r w:rsidRPr="00C80D16">
              <w:rPr>
                <w:rFonts w:hint="eastAsia"/>
                <w:sz w:val="16"/>
                <w:szCs w:val="16"/>
              </w:rPr>
              <w:t>나눔고딕</w:t>
            </w:r>
            <w:r w:rsidRPr="00C80D16">
              <w:rPr>
                <w:rFonts w:hint="eastAsia"/>
                <w:sz w:val="16"/>
                <w:szCs w:val="16"/>
              </w:rPr>
              <w:t>",</w:t>
            </w:r>
          </w:p>
          <w:p w14:paraId="5FAC86DD"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"fontType": "BOLD",</w:t>
            </w:r>
          </w:p>
          <w:p w14:paraId="78BEAFF0"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"fontSize": 13.0,</w:t>
            </w:r>
          </w:p>
          <w:p w14:paraId="467085D2"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"lineStyle": {</w:t>
            </w:r>
          </w:p>
          <w:p w14:paraId="65CA9809"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 xml:space="preserve">  "width": 2.8,</w:t>
            </w:r>
          </w:p>
          <w:p w14:paraId="28378DCD"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 xml:space="preserve">  "color": "196,71,51",</w:t>
            </w:r>
          </w:p>
          <w:p w14:paraId="7647C6F6"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 xml:space="preserve">  "transparency": 0</w:t>
            </w:r>
          </w:p>
          <w:p w14:paraId="3AA8D53C"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w:t>
            </w:r>
          </w:p>
          <w:p w14:paraId="7A094106"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"fillStyle": {</w:t>
            </w:r>
          </w:p>
          <w:p w14:paraId="50108867"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 xml:space="preserve">  "color": "255,255,255",</w:t>
            </w:r>
          </w:p>
          <w:p w14:paraId="254DAFC3"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 xml:space="preserve">  "transparency": 0,</w:t>
            </w:r>
          </w:p>
          <w:p w14:paraId="305C853C"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 xml:space="preserve">  "width": 0.0</w:t>
            </w:r>
          </w:p>
          <w:p w14:paraId="68702DE1"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w:t>
            </w:r>
          </w:p>
          <w:p w14:paraId="329CFDD6"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"fieldName": "{name}\n{popul_2015_total_woman}",</w:t>
            </w:r>
          </w:p>
          <w:p w14:paraId="4BC2C033"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"tracking": 0.1,</w:t>
            </w:r>
          </w:p>
          <w:p w14:paraId="09544CFB"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"kerning": true,</w:t>
            </w:r>
          </w:p>
          <w:p w14:paraId="0219F49B"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"linespace": 0.0,</w:t>
            </w:r>
          </w:p>
          <w:p w14:paraId="38C9935C"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"widthRatio": 1.0</w:t>
            </w:r>
          </w:p>
          <w:p w14:paraId="2826FAFB"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t xml:space="preserve">  },</w:t>
            </w:r>
          </w:p>
          <w:p w14:paraId="7A772F65"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t xml:space="preserve">  "transparency": 0,</w:t>
            </w:r>
          </w:p>
          <w:p w14:paraId="49622915"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t xml:space="preserve">  "overlapConfig": {</w:t>
            </w:r>
          </w:p>
          <w:p w14:paraId="55CED9FA"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"extensionArea": 0,</w:t>
            </w:r>
          </w:p>
          <w:p w14:paraId="7B8D335E"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r>
            <w:r w:rsidRPr="00C80D16">
              <w:rPr>
                <w:sz w:val="16"/>
                <w:szCs w:val="16"/>
              </w:rPr>
              <w:tab/>
              <w:t>"deleteOverlapMode": "ALL_L_STYLE"</w:t>
            </w:r>
          </w:p>
          <w:p w14:paraId="72F89E66"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t xml:space="preserve">  }</w:t>
            </w:r>
          </w:p>
          <w:p w14:paraId="46E195A2" w14:textId="77777777" w:rsidR="00C80D16" w:rsidRPr="00C80D16" w:rsidRDefault="00C80D16" w:rsidP="00C80D16">
            <w:pPr>
              <w:rPr>
                <w:sz w:val="16"/>
                <w:szCs w:val="16"/>
              </w:rPr>
            </w:pPr>
          </w:p>
          <w:p w14:paraId="573634F4"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r>
            <w:r w:rsidRPr="00C80D16">
              <w:rPr>
                <w:sz w:val="16"/>
                <w:szCs w:val="16"/>
              </w:rPr>
              <w:tab/>
              <w:t>}</w:t>
            </w:r>
          </w:p>
          <w:p w14:paraId="559A4AF5" w14:textId="77777777" w:rsidR="00C80D16" w:rsidRPr="00C80D16" w:rsidRDefault="00C80D16" w:rsidP="00C80D16">
            <w:pPr>
              <w:rPr>
                <w:sz w:val="16"/>
                <w:szCs w:val="16"/>
              </w:rPr>
            </w:pPr>
            <w:r w:rsidRPr="00C80D16">
              <w:rPr>
                <w:sz w:val="16"/>
                <w:szCs w:val="16"/>
              </w:rPr>
              <w:tab/>
            </w:r>
            <w:r w:rsidRPr="00C80D16">
              <w:rPr>
                <w:sz w:val="16"/>
                <w:szCs w:val="16"/>
              </w:rPr>
              <w:tab/>
            </w:r>
            <w:r w:rsidRPr="00C80D16">
              <w:rPr>
                <w:sz w:val="16"/>
                <w:szCs w:val="16"/>
              </w:rPr>
              <w:tab/>
              <w:t>],</w:t>
            </w:r>
          </w:p>
          <w:p w14:paraId="1B3A7C70" w14:textId="77777777" w:rsidR="00C80D16" w:rsidRPr="00C80D16" w:rsidRDefault="00C80D16" w:rsidP="00C80D16">
            <w:pPr>
              <w:rPr>
                <w:sz w:val="16"/>
                <w:szCs w:val="16"/>
              </w:rPr>
            </w:pPr>
            <w:r w:rsidRPr="00C80D16">
              <w:rPr>
                <w:sz w:val="16"/>
                <w:szCs w:val="16"/>
              </w:rPr>
              <w:t xml:space="preserve">            "name": "k_block_style",</w:t>
            </w:r>
          </w:p>
          <w:p w14:paraId="2DC48997" w14:textId="77777777" w:rsidR="00C80D16" w:rsidRPr="00C80D16" w:rsidRDefault="00C80D16" w:rsidP="00C80D16">
            <w:pPr>
              <w:rPr>
                <w:sz w:val="16"/>
                <w:szCs w:val="16"/>
              </w:rPr>
            </w:pPr>
            <w:r w:rsidRPr="00C80D16">
              <w:rPr>
                <w:sz w:val="16"/>
                <w:szCs w:val="16"/>
              </w:rPr>
              <w:t xml:space="preserve">            "update": "20200423"</w:t>
            </w:r>
          </w:p>
          <w:p w14:paraId="67DF2278" w14:textId="77777777" w:rsidR="00C80D16" w:rsidRPr="00C80D16" w:rsidRDefault="00C80D16" w:rsidP="00C80D16">
            <w:pPr>
              <w:rPr>
                <w:sz w:val="16"/>
                <w:szCs w:val="16"/>
              </w:rPr>
            </w:pPr>
            <w:r w:rsidRPr="00C80D16">
              <w:rPr>
                <w:sz w:val="16"/>
                <w:szCs w:val="16"/>
              </w:rPr>
              <w:t xml:space="preserve">        },</w:t>
            </w:r>
          </w:p>
          <w:p w14:paraId="763A53C5" w14:textId="77777777" w:rsidR="00C80D16" w:rsidRPr="00C80D16" w:rsidRDefault="00C80D16" w:rsidP="00C80D16">
            <w:pPr>
              <w:rPr>
                <w:sz w:val="16"/>
                <w:szCs w:val="16"/>
              </w:rPr>
            </w:pPr>
            <w:r w:rsidRPr="00C80D16">
              <w:rPr>
                <w:sz w:val="16"/>
                <w:szCs w:val="16"/>
              </w:rPr>
              <w:t xml:space="preserve">        "styleName": [</w:t>
            </w:r>
          </w:p>
          <w:p w14:paraId="36ACA846" w14:textId="77777777" w:rsidR="00C80D16" w:rsidRPr="00C80D16" w:rsidRDefault="00C80D16" w:rsidP="00C80D16">
            <w:pPr>
              <w:rPr>
                <w:sz w:val="16"/>
                <w:szCs w:val="16"/>
              </w:rPr>
            </w:pPr>
            <w:r w:rsidRPr="00C80D16">
              <w:rPr>
                <w:rFonts w:hint="eastAsia"/>
                <w:sz w:val="16"/>
                <w:szCs w:val="16"/>
              </w:rPr>
              <w:t xml:space="preserve">            "</w:t>
            </w:r>
            <w:r w:rsidRPr="00C80D16">
              <w:rPr>
                <w:rFonts w:hint="eastAsia"/>
                <w:sz w:val="16"/>
                <w:szCs w:val="16"/>
              </w:rPr>
              <w:t>영역</w:t>
            </w:r>
            <w:r w:rsidRPr="00C80D16">
              <w:rPr>
                <w:rFonts w:hint="eastAsia"/>
                <w:sz w:val="16"/>
                <w:szCs w:val="16"/>
              </w:rPr>
              <w:t>","</w:t>
            </w:r>
            <w:r w:rsidRPr="00C80D16">
              <w:rPr>
                <w:rFonts w:hint="eastAsia"/>
                <w:sz w:val="16"/>
                <w:szCs w:val="16"/>
              </w:rPr>
              <w:t>행정동명칭</w:t>
            </w:r>
            <w:r w:rsidRPr="00C80D16">
              <w:rPr>
                <w:rFonts w:hint="eastAsia"/>
                <w:sz w:val="16"/>
                <w:szCs w:val="16"/>
              </w:rPr>
              <w:t>"</w:t>
            </w:r>
          </w:p>
          <w:p w14:paraId="18C05B13" w14:textId="77777777" w:rsidR="00C80D16" w:rsidRPr="00C80D16" w:rsidRDefault="00C80D16" w:rsidP="00C80D16">
            <w:pPr>
              <w:rPr>
                <w:sz w:val="16"/>
                <w:szCs w:val="16"/>
              </w:rPr>
            </w:pPr>
            <w:r w:rsidRPr="00C80D16">
              <w:rPr>
                <w:sz w:val="16"/>
                <w:szCs w:val="16"/>
              </w:rPr>
              <w:t xml:space="preserve">        ]</w:t>
            </w:r>
          </w:p>
          <w:p w14:paraId="2672B2FB" w14:textId="77777777" w:rsidR="00C80D16" w:rsidRPr="00C80D16" w:rsidRDefault="00C80D16" w:rsidP="00C80D16">
            <w:pPr>
              <w:rPr>
                <w:sz w:val="16"/>
                <w:szCs w:val="16"/>
              </w:rPr>
            </w:pPr>
            <w:r w:rsidRPr="00C80D16">
              <w:rPr>
                <w:sz w:val="16"/>
                <w:szCs w:val="16"/>
              </w:rPr>
              <w:t xml:space="preserve">    }</w:t>
            </w:r>
          </w:p>
          <w:p w14:paraId="1949212D" w14:textId="77777777" w:rsidR="00FF4D50" w:rsidRDefault="00C80D16" w:rsidP="00C80D16">
            <w:r w:rsidRPr="00C80D16">
              <w:rPr>
                <w:sz w:val="16"/>
                <w:szCs w:val="16"/>
              </w:rPr>
              <w:t>}</w:t>
            </w:r>
          </w:p>
        </w:tc>
      </w:tr>
    </w:tbl>
    <w:p w14:paraId="4BA7BC5E" w14:textId="77777777" w:rsidR="00FF4D50" w:rsidRDefault="00FF4D50" w:rsidP="00A30FED"/>
    <w:p w14:paraId="7CF2311F" w14:textId="77777777" w:rsidR="00FF4D50" w:rsidRDefault="00FF4D50" w:rsidP="00A30FED"/>
    <w:p w14:paraId="72535D55" w14:textId="77777777" w:rsidR="00E21774" w:rsidRDefault="00485ACD" w:rsidP="00E21774">
      <w:pPr>
        <w:pStyle w:val="2"/>
        <w:spacing w:before="360"/>
      </w:pPr>
      <w:r>
        <w:rPr>
          <w:rFonts w:hint="eastAsia"/>
        </w:rPr>
        <w:t>TileServiceSetUserData</w:t>
      </w:r>
    </w:p>
    <w:p w14:paraId="03307574" w14:textId="77777777" w:rsidR="00845F5A" w:rsidRDefault="00E21774" w:rsidP="00E21774">
      <w:r>
        <w:rPr>
          <w:rFonts w:hint="eastAsia"/>
        </w:rPr>
        <w:t>타일</w:t>
      </w:r>
      <w:r>
        <w:rPr>
          <w:rFonts w:hint="eastAsia"/>
        </w:rPr>
        <w:t xml:space="preserve"> </w:t>
      </w:r>
      <w:r>
        <w:rPr>
          <w:rFonts w:hint="eastAsia"/>
        </w:rPr>
        <w:t>서비스에서</w:t>
      </w:r>
      <w:r>
        <w:rPr>
          <w:rFonts w:hint="eastAsia"/>
        </w:rPr>
        <w:t xml:space="preserve"> </w:t>
      </w:r>
      <w:r>
        <w:rPr>
          <w:rFonts w:hint="eastAsia"/>
        </w:rPr>
        <w:t>사용하는</w:t>
      </w:r>
      <w:r>
        <w:rPr>
          <w:rFonts w:hint="eastAsia"/>
        </w:rPr>
        <w:t xml:space="preserve"> </w:t>
      </w:r>
      <w:r>
        <w:rPr>
          <w:rFonts w:hint="eastAsia"/>
        </w:rPr>
        <w:t>레이어에</w:t>
      </w:r>
      <w:r>
        <w:rPr>
          <w:rFonts w:hint="eastAsia"/>
        </w:rPr>
        <w:t xml:space="preserve"> </w:t>
      </w:r>
      <w:r>
        <w:rPr>
          <w:rFonts w:hint="eastAsia"/>
        </w:rPr>
        <w:t>속성을</w:t>
      </w:r>
      <w:r>
        <w:rPr>
          <w:rFonts w:hint="eastAsia"/>
        </w:rPr>
        <w:t xml:space="preserve"> </w:t>
      </w:r>
      <w:r w:rsidR="00845F5A">
        <w:rPr>
          <w:rFonts w:hint="eastAsia"/>
        </w:rPr>
        <w:t>추가하는</w:t>
      </w:r>
      <w:r w:rsidR="00845F5A">
        <w:rPr>
          <w:rFonts w:hint="eastAsia"/>
        </w:rPr>
        <w:t xml:space="preserve"> </w:t>
      </w:r>
      <w:r w:rsidR="00845F5A">
        <w:rPr>
          <w:rFonts w:hint="eastAsia"/>
        </w:rPr>
        <w:t>기능</w:t>
      </w:r>
      <w:r>
        <w:rPr>
          <w:rFonts w:hint="eastAsia"/>
        </w:rPr>
        <w:t>.</w:t>
      </w:r>
      <w:r w:rsidR="00845F5A">
        <w:rPr>
          <w:rFonts w:hint="eastAsia"/>
        </w:rPr>
        <w:t xml:space="preserve"> post  </w:t>
      </w:r>
      <w:r w:rsidR="00845F5A">
        <w:rPr>
          <w:rFonts w:hint="eastAsia"/>
        </w:rPr>
        <w:t>방식으로</w:t>
      </w:r>
      <w:r w:rsidR="00845F5A">
        <w:rPr>
          <w:rFonts w:hint="eastAsia"/>
        </w:rPr>
        <w:t xml:space="preserve"> </w:t>
      </w:r>
      <w:r w:rsidR="00845F5A">
        <w:rPr>
          <w:rFonts w:hint="eastAsia"/>
        </w:rPr>
        <w:t>요청</w:t>
      </w:r>
    </w:p>
    <w:p w14:paraId="75168215" w14:textId="77777777" w:rsidR="00F75FC6" w:rsidRPr="00E21774" w:rsidRDefault="00F75FC6" w:rsidP="00E21774">
      <w:r>
        <w:rPr>
          <w:rFonts w:hint="eastAsia"/>
        </w:rPr>
        <w:t xml:space="preserve">data </w:t>
      </w:r>
      <w:r>
        <w:rPr>
          <w:rFonts w:hint="eastAsia"/>
        </w:rPr>
        <w:t>의</w:t>
      </w:r>
      <w:r>
        <w:rPr>
          <w:rFonts w:hint="eastAsia"/>
        </w:rPr>
        <w:t xml:space="preserve"> row </w:t>
      </w:r>
      <w:r>
        <w:rPr>
          <w:rFonts w:hint="eastAsia"/>
        </w:rPr>
        <w:t>최대</w:t>
      </w:r>
      <w:r>
        <w:rPr>
          <w:rFonts w:hint="eastAsia"/>
        </w:rPr>
        <w:t xml:space="preserve"> </w:t>
      </w:r>
      <w:r>
        <w:rPr>
          <w:rFonts w:hint="eastAsia"/>
        </w:rPr>
        <w:t>개수는</w:t>
      </w:r>
      <w:r>
        <w:rPr>
          <w:rFonts w:hint="eastAsia"/>
        </w:rPr>
        <w:t xml:space="preserve"> 10,000 </w:t>
      </w:r>
      <w:r>
        <w:rPr>
          <w:rFonts w:hint="eastAsia"/>
        </w:rPr>
        <w:t>개로</w:t>
      </w:r>
      <w:r>
        <w:rPr>
          <w:rFonts w:hint="eastAsia"/>
        </w:rPr>
        <w:t xml:space="preserve"> </w:t>
      </w:r>
      <w:r>
        <w:rPr>
          <w:rFonts w:hint="eastAsia"/>
        </w:rPr>
        <w:t>제한됨</w:t>
      </w:r>
    </w:p>
    <w:p w14:paraId="7B896081" w14:textId="77777777" w:rsidR="00225564" w:rsidRDefault="00344167" w:rsidP="00344167">
      <w:pPr>
        <w:pStyle w:val="3"/>
        <w:spacing w:before="180" w:after="180"/>
      </w:pPr>
      <w:r>
        <w:rPr>
          <w:rFonts w:hint="eastAsia"/>
        </w:rPr>
        <w:t xml:space="preserve"> </w:t>
      </w:r>
      <w:r>
        <w:rPr>
          <w:rFonts w:hint="eastAsia"/>
        </w:rPr>
        <w:t>요청</w:t>
      </w:r>
      <w:r>
        <w:rPr>
          <w:rFonts w:hint="eastAsia"/>
        </w:rPr>
        <w:t xml:space="preserve"> Parameter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412"/>
        <w:gridCol w:w="912"/>
        <w:gridCol w:w="4501"/>
        <w:gridCol w:w="463"/>
      </w:tblGrid>
      <w:tr w:rsidR="00784225" w14:paraId="5E17E135" w14:textId="77777777" w:rsidTr="00784225">
        <w:tc>
          <w:tcPr>
            <w:tcW w:w="2844" w:type="dxa"/>
            <w:gridSpan w:val="2"/>
          </w:tcPr>
          <w:p w14:paraId="604835F7" w14:textId="77777777" w:rsidR="00C0544D" w:rsidRPr="009954FC" w:rsidRDefault="00C0544D" w:rsidP="00FA7FC3">
            <w:pPr>
              <w:rPr>
                <w:rFonts w:cs="Tahoma"/>
                <w:szCs w:val="20"/>
              </w:rPr>
            </w:pPr>
            <w:r w:rsidRPr="009954FC">
              <w:rPr>
                <w:rFonts w:cs="Tahoma"/>
                <w:szCs w:val="20"/>
              </w:rPr>
              <w:t>Parameter</w:t>
            </w:r>
          </w:p>
        </w:tc>
        <w:tc>
          <w:tcPr>
            <w:tcW w:w="912" w:type="dxa"/>
          </w:tcPr>
          <w:p w14:paraId="4D4B1D5F" w14:textId="77777777" w:rsidR="00C0544D" w:rsidRPr="009954FC" w:rsidRDefault="00C0544D" w:rsidP="00FA7FC3">
            <w:pPr>
              <w:rPr>
                <w:rFonts w:cs="Tahoma"/>
                <w:szCs w:val="20"/>
              </w:rPr>
            </w:pPr>
            <w:r>
              <w:rPr>
                <w:rFonts w:cs="Tahoma" w:hint="eastAsia"/>
                <w:szCs w:val="20"/>
              </w:rPr>
              <w:t>타입</w:t>
            </w:r>
          </w:p>
        </w:tc>
        <w:tc>
          <w:tcPr>
            <w:tcW w:w="4501" w:type="dxa"/>
          </w:tcPr>
          <w:p w14:paraId="55B29AC7" w14:textId="77777777" w:rsidR="00C0544D" w:rsidRPr="009954FC" w:rsidRDefault="00C0544D" w:rsidP="00FA7FC3">
            <w:pPr>
              <w:rPr>
                <w:rFonts w:cs="Tahoma"/>
                <w:szCs w:val="20"/>
              </w:rPr>
            </w:pPr>
            <w:r w:rsidRPr="009954FC">
              <w:rPr>
                <w:rFonts w:cs="Tahoma"/>
                <w:szCs w:val="20"/>
              </w:rPr>
              <w:t>설명</w:t>
            </w:r>
          </w:p>
        </w:tc>
        <w:tc>
          <w:tcPr>
            <w:tcW w:w="463" w:type="dxa"/>
          </w:tcPr>
          <w:p w14:paraId="3FE8B942" w14:textId="77777777" w:rsidR="00C0544D" w:rsidRPr="009954FC" w:rsidRDefault="00C0544D" w:rsidP="00FA7FC3">
            <w:pPr>
              <w:rPr>
                <w:rFonts w:cs="Tahoma"/>
                <w:szCs w:val="20"/>
              </w:rPr>
            </w:pPr>
            <w:r>
              <w:rPr>
                <w:rFonts w:cs="Tahoma" w:hint="eastAsia"/>
                <w:szCs w:val="20"/>
              </w:rPr>
              <w:t>옵션</w:t>
            </w:r>
          </w:p>
        </w:tc>
      </w:tr>
      <w:tr w:rsidR="00784225" w14:paraId="3507D17B" w14:textId="77777777" w:rsidTr="00784225">
        <w:trPr>
          <w:trHeight w:val="263"/>
        </w:trPr>
        <w:tc>
          <w:tcPr>
            <w:tcW w:w="2844" w:type="dxa"/>
            <w:gridSpan w:val="2"/>
          </w:tcPr>
          <w:p w14:paraId="55278BFD" w14:textId="77777777" w:rsidR="00C0544D" w:rsidRPr="005D4C0C" w:rsidRDefault="006E60AC" w:rsidP="00FA7FC3">
            <w:pPr>
              <w:rPr>
                <w:rFonts w:cs="Tahoma"/>
                <w:color w:val="FF0000"/>
                <w:szCs w:val="20"/>
              </w:rPr>
            </w:pPr>
            <w:r>
              <w:rPr>
                <w:rFonts w:cs="Tahoma" w:hint="eastAsia"/>
                <w:szCs w:val="20"/>
              </w:rPr>
              <w:t>tileServiceName</w:t>
            </w:r>
          </w:p>
        </w:tc>
        <w:tc>
          <w:tcPr>
            <w:tcW w:w="912" w:type="dxa"/>
          </w:tcPr>
          <w:p w14:paraId="69324BAA" w14:textId="77777777" w:rsidR="00C0544D" w:rsidRPr="00E855D2" w:rsidRDefault="00344167" w:rsidP="00FA7FC3">
            <w:pPr>
              <w:rPr>
                <w:rFonts w:cs="Tahoma"/>
                <w:color w:val="000000" w:themeColor="text1"/>
                <w:szCs w:val="20"/>
              </w:rPr>
            </w:pPr>
            <w:r>
              <w:rPr>
                <w:rFonts w:cs="Tahoma" w:hint="eastAsia"/>
                <w:color w:val="000000" w:themeColor="text1"/>
                <w:szCs w:val="20"/>
              </w:rPr>
              <w:t>s</w:t>
            </w:r>
            <w:r w:rsidR="00C0544D" w:rsidRPr="00E855D2">
              <w:rPr>
                <w:rFonts w:cs="Tahoma" w:hint="eastAsia"/>
                <w:color w:val="000000" w:themeColor="text1"/>
                <w:szCs w:val="20"/>
              </w:rPr>
              <w:t>tring</w:t>
            </w:r>
          </w:p>
        </w:tc>
        <w:tc>
          <w:tcPr>
            <w:tcW w:w="4501" w:type="dxa"/>
          </w:tcPr>
          <w:p w14:paraId="498DA208" w14:textId="77777777" w:rsidR="00C0544D" w:rsidRPr="00E855D2" w:rsidRDefault="00321EE8" w:rsidP="00FA7FC3">
            <w:pPr>
              <w:rPr>
                <w:rFonts w:cs="Tahoma"/>
                <w:color w:val="000000" w:themeColor="text1"/>
                <w:szCs w:val="20"/>
              </w:rPr>
            </w:pPr>
            <w:r>
              <w:rPr>
                <w:rFonts w:cs="Tahoma" w:hint="eastAsia"/>
                <w:color w:val="000000" w:themeColor="text1"/>
                <w:szCs w:val="20"/>
              </w:rPr>
              <w:t>타일</w:t>
            </w:r>
            <w:r>
              <w:rPr>
                <w:rFonts w:cs="Tahoma" w:hint="eastAsia"/>
                <w:color w:val="000000" w:themeColor="text1"/>
                <w:szCs w:val="20"/>
              </w:rPr>
              <w:t xml:space="preserve"> </w:t>
            </w:r>
            <w:r>
              <w:rPr>
                <w:rFonts w:cs="Tahoma" w:hint="eastAsia"/>
                <w:color w:val="000000" w:themeColor="text1"/>
                <w:szCs w:val="20"/>
              </w:rPr>
              <w:t>서비스</w:t>
            </w:r>
            <w:r>
              <w:rPr>
                <w:rFonts w:cs="Tahoma" w:hint="eastAsia"/>
                <w:color w:val="000000" w:themeColor="text1"/>
                <w:szCs w:val="20"/>
              </w:rPr>
              <w:t xml:space="preserve"> </w:t>
            </w:r>
            <w:r>
              <w:rPr>
                <w:rFonts w:cs="Tahoma" w:hint="eastAsia"/>
                <w:color w:val="000000" w:themeColor="text1"/>
                <w:szCs w:val="20"/>
              </w:rPr>
              <w:t>이름</w:t>
            </w:r>
          </w:p>
        </w:tc>
        <w:tc>
          <w:tcPr>
            <w:tcW w:w="463" w:type="dxa"/>
          </w:tcPr>
          <w:p w14:paraId="598DEE9D" w14:textId="77777777" w:rsidR="00C0544D" w:rsidRPr="00E855D2" w:rsidRDefault="00C0544D" w:rsidP="00FA7FC3">
            <w:pPr>
              <w:rPr>
                <w:rFonts w:eastAsia="굴림체" w:cs="Tahoma"/>
                <w:color w:val="000000" w:themeColor="text1"/>
                <w:szCs w:val="20"/>
              </w:rPr>
            </w:pPr>
          </w:p>
        </w:tc>
      </w:tr>
      <w:tr w:rsidR="009B0FAC" w14:paraId="46E7911E" w14:textId="77777777" w:rsidTr="00784225">
        <w:trPr>
          <w:trHeight w:val="263"/>
        </w:trPr>
        <w:tc>
          <w:tcPr>
            <w:tcW w:w="2844" w:type="dxa"/>
            <w:gridSpan w:val="2"/>
          </w:tcPr>
          <w:p w14:paraId="07FC2A5D" w14:textId="77777777" w:rsidR="009B0FAC" w:rsidRDefault="009B0FAC" w:rsidP="00FA7FC3">
            <w:pPr>
              <w:rPr>
                <w:rFonts w:cs="Tahoma"/>
                <w:szCs w:val="20"/>
              </w:rPr>
            </w:pPr>
            <w:r>
              <w:rPr>
                <w:rFonts w:cs="Tahoma" w:hint="eastAsia"/>
                <w:szCs w:val="20"/>
              </w:rPr>
              <w:t>primaryKeyName</w:t>
            </w:r>
          </w:p>
        </w:tc>
        <w:tc>
          <w:tcPr>
            <w:tcW w:w="912" w:type="dxa"/>
          </w:tcPr>
          <w:p w14:paraId="6FF1DA9E" w14:textId="77777777" w:rsidR="009B0FAC" w:rsidRDefault="009B0FAC" w:rsidP="00FA7FC3">
            <w:pPr>
              <w:rPr>
                <w:rFonts w:cs="Tahoma"/>
                <w:color w:val="000000" w:themeColor="text1"/>
                <w:szCs w:val="20"/>
              </w:rPr>
            </w:pPr>
            <w:r>
              <w:rPr>
                <w:rFonts w:cs="Tahoma" w:hint="eastAsia"/>
                <w:color w:val="000000" w:themeColor="text1"/>
                <w:szCs w:val="20"/>
              </w:rPr>
              <w:t>string</w:t>
            </w:r>
          </w:p>
        </w:tc>
        <w:tc>
          <w:tcPr>
            <w:tcW w:w="4501" w:type="dxa"/>
          </w:tcPr>
          <w:p w14:paraId="2C5CDF61" w14:textId="77777777" w:rsidR="009B0FAC" w:rsidRDefault="005A1A8E" w:rsidP="00FA7FC3">
            <w:pPr>
              <w:rPr>
                <w:rFonts w:cs="Tahoma"/>
                <w:color w:val="000000" w:themeColor="text1"/>
                <w:szCs w:val="20"/>
              </w:rPr>
            </w:pPr>
            <w:r>
              <w:rPr>
                <w:rFonts w:cs="Tahoma" w:hint="eastAsia"/>
                <w:color w:val="000000" w:themeColor="text1"/>
                <w:szCs w:val="20"/>
              </w:rPr>
              <w:t>공간</w:t>
            </w:r>
            <w:r>
              <w:rPr>
                <w:rFonts w:cs="Tahoma" w:hint="eastAsia"/>
                <w:color w:val="000000" w:themeColor="text1"/>
                <w:szCs w:val="20"/>
              </w:rPr>
              <w:t xml:space="preserve"> </w:t>
            </w:r>
            <w:r>
              <w:rPr>
                <w:rFonts w:cs="Tahoma" w:hint="eastAsia"/>
                <w:color w:val="000000" w:themeColor="text1"/>
                <w:szCs w:val="20"/>
              </w:rPr>
              <w:t>객체와</w:t>
            </w:r>
            <w:r>
              <w:rPr>
                <w:rFonts w:cs="Tahoma" w:hint="eastAsia"/>
                <w:color w:val="000000" w:themeColor="text1"/>
                <w:szCs w:val="20"/>
              </w:rPr>
              <w:t xml:space="preserve"> </w:t>
            </w:r>
            <w:r>
              <w:rPr>
                <w:rFonts w:cs="Tahoma" w:hint="eastAsia"/>
                <w:color w:val="000000" w:themeColor="text1"/>
                <w:szCs w:val="20"/>
              </w:rPr>
              <w:t>매칭될</w:t>
            </w:r>
            <w:r>
              <w:rPr>
                <w:rFonts w:cs="Tahoma" w:hint="eastAsia"/>
                <w:color w:val="000000" w:themeColor="text1"/>
                <w:szCs w:val="20"/>
              </w:rPr>
              <w:t xml:space="preserve"> </w:t>
            </w:r>
            <w:r>
              <w:rPr>
                <w:rFonts w:cs="Tahoma" w:hint="eastAsia"/>
                <w:color w:val="000000" w:themeColor="text1"/>
                <w:szCs w:val="20"/>
              </w:rPr>
              <w:t>유일키</w:t>
            </w:r>
            <w:r>
              <w:rPr>
                <w:rFonts w:cs="Tahoma" w:hint="eastAsia"/>
                <w:color w:val="000000" w:themeColor="text1"/>
                <w:szCs w:val="20"/>
              </w:rPr>
              <w:t xml:space="preserve"> </w:t>
            </w:r>
            <w:r>
              <w:rPr>
                <w:rFonts w:cs="Tahoma" w:hint="eastAsia"/>
                <w:color w:val="000000" w:themeColor="text1"/>
                <w:szCs w:val="20"/>
              </w:rPr>
              <w:t>속성</w:t>
            </w:r>
            <w:r>
              <w:rPr>
                <w:rFonts w:cs="Tahoma" w:hint="eastAsia"/>
                <w:color w:val="000000" w:themeColor="text1"/>
                <w:szCs w:val="20"/>
              </w:rPr>
              <w:t xml:space="preserve"> </w:t>
            </w:r>
            <w:r>
              <w:rPr>
                <w:rFonts w:cs="Tahoma" w:hint="eastAsia"/>
                <w:color w:val="000000" w:themeColor="text1"/>
                <w:szCs w:val="20"/>
              </w:rPr>
              <w:t>이름</w:t>
            </w:r>
          </w:p>
        </w:tc>
        <w:tc>
          <w:tcPr>
            <w:tcW w:w="463" w:type="dxa"/>
          </w:tcPr>
          <w:p w14:paraId="01F24902" w14:textId="77777777" w:rsidR="009B0FAC" w:rsidRPr="00E855D2" w:rsidRDefault="009B0FAC" w:rsidP="00FA7FC3">
            <w:pPr>
              <w:rPr>
                <w:rFonts w:eastAsia="굴림체" w:cs="Tahoma"/>
                <w:color w:val="000000" w:themeColor="text1"/>
                <w:szCs w:val="20"/>
              </w:rPr>
            </w:pPr>
          </w:p>
        </w:tc>
      </w:tr>
      <w:tr w:rsidR="00E304ED" w14:paraId="7C67C9B8" w14:textId="77777777" w:rsidTr="00784225">
        <w:trPr>
          <w:trHeight w:val="263"/>
        </w:trPr>
        <w:tc>
          <w:tcPr>
            <w:tcW w:w="1432" w:type="dxa"/>
            <w:vMerge w:val="restart"/>
          </w:tcPr>
          <w:p w14:paraId="3CB6F901" w14:textId="77777777" w:rsidR="00784225" w:rsidRDefault="00784225" w:rsidP="00FA7FC3">
            <w:pPr>
              <w:rPr>
                <w:rFonts w:cs="Tahoma"/>
                <w:szCs w:val="20"/>
              </w:rPr>
            </w:pPr>
            <w:r>
              <w:rPr>
                <w:rFonts w:cs="Tahoma" w:hint="eastAsia"/>
                <w:szCs w:val="20"/>
              </w:rPr>
              <w:t>fields</w:t>
            </w:r>
          </w:p>
          <w:p w14:paraId="527B6252" w14:textId="77777777" w:rsidR="00784225" w:rsidRDefault="00784225" w:rsidP="00FA7FC3">
            <w:pPr>
              <w:rPr>
                <w:rFonts w:cs="Tahoma"/>
                <w:szCs w:val="20"/>
              </w:rPr>
            </w:pPr>
            <w:r>
              <w:rPr>
                <w:rFonts w:cs="Tahoma" w:hint="eastAsia"/>
                <w:szCs w:val="20"/>
              </w:rPr>
              <w:t>(</w:t>
            </w:r>
            <w:r>
              <w:rPr>
                <w:rFonts w:cs="Tahoma" w:hint="eastAsia"/>
                <w:szCs w:val="20"/>
              </w:rPr>
              <w:t>반복</w:t>
            </w:r>
            <w:r>
              <w:rPr>
                <w:rFonts w:cs="Tahoma" w:hint="eastAsia"/>
                <w:szCs w:val="20"/>
              </w:rPr>
              <w:t>)</w:t>
            </w:r>
          </w:p>
        </w:tc>
        <w:tc>
          <w:tcPr>
            <w:tcW w:w="1412" w:type="dxa"/>
          </w:tcPr>
          <w:p w14:paraId="6277BE27" w14:textId="77777777" w:rsidR="00784225" w:rsidRDefault="00784225" w:rsidP="00FA7FC3">
            <w:pPr>
              <w:rPr>
                <w:rFonts w:cs="Tahoma"/>
                <w:szCs w:val="20"/>
              </w:rPr>
            </w:pPr>
            <w:r>
              <w:rPr>
                <w:rFonts w:cs="Tahoma" w:hint="eastAsia"/>
                <w:szCs w:val="20"/>
              </w:rPr>
              <w:t>name</w:t>
            </w:r>
          </w:p>
        </w:tc>
        <w:tc>
          <w:tcPr>
            <w:tcW w:w="912" w:type="dxa"/>
          </w:tcPr>
          <w:p w14:paraId="26C6BA42" w14:textId="77777777" w:rsidR="00784225" w:rsidRDefault="00784225" w:rsidP="00FA7FC3">
            <w:pPr>
              <w:rPr>
                <w:rFonts w:cs="Tahoma"/>
                <w:color w:val="000000" w:themeColor="text1"/>
                <w:szCs w:val="20"/>
              </w:rPr>
            </w:pPr>
            <w:r>
              <w:rPr>
                <w:rFonts w:cs="Tahoma" w:hint="eastAsia"/>
                <w:color w:val="000000" w:themeColor="text1"/>
                <w:szCs w:val="20"/>
              </w:rPr>
              <w:t>string</w:t>
            </w:r>
          </w:p>
        </w:tc>
        <w:tc>
          <w:tcPr>
            <w:tcW w:w="4501" w:type="dxa"/>
          </w:tcPr>
          <w:p w14:paraId="30E43285" w14:textId="77777777" w:rsidR="00784225" w:rsidRDefault="00784225" w:rsidP="00FA7FC3">
            <w:pPr>
              <w:rPr>
                <w:rFonts w:cs="Tahoma"/>
                <w:color w:val="000000" w:themeColor="text1"/>
                <w:szCs w:val="20"/>
              </w:rPr>
            </w:pPr>
            <w:r>
              <w:rPr>
                <w:rFonts w:cs="Tahoma" w:hint="eastAsia"/>
                <w:color w:val="000000" w:themeColor="text1"/>
                <w:szCs w:val="20"/>
              </w:rPr>
              <w:t>속성</w:t>
            </w:r>
            <w:r>
              <w:rPr>
                <w:rFonts w:cs="Tahoma" w:hint="eastAsia"/>
                <w:color w:val="000000" w:themeColor="text1"/>
                <w:szCs w:val="20"/>
              </w:rPr>
              <w:t xml:space="preserve"> </w:t>
            </w:r>
            <w:r>
              <w:rPr>
                <w:rFonts w:cs="Tahoma" w:hint="eastAsia"/>
                <w:color w:val="000000" w:themeColor="text1"/>
                <w:szCs w:val="20"/>
              </w:rPr>
              <w:t>이름</w:t>
            </w:r>
          </w:p>
        </w:tc>
        <w:tc>
          <w:tcPr>
            <w:tcW w:w="463" w:type="dxa"/>
          </w:tcPr>
          <w:p w14:paraId="3D72E92A" w14:textId="77777777" w:rsidR="00784225" w:rsidRDefault="00784225" w:rsidP="00FA7FC3">
            <w:pPr>
              <w:rPr>
                <w:rFonts w:eastAsia="굴림체" w:cs="Tahoma"/>
                <w:color w:val="000000" w:themeColor="text1"/>
                <w:szCs w:val="20"/>
              </w:rPr>
            </w:pPr>
          </w:p>
        </w:tc>
      </w:tr>
      <w:tr w:rsidR="00E304ED" w14:paraId="74695ABF" w14:textId="77777777" w:rsidTr="00784225">
        <w:trPr>
          <w:trHeight w:val="263"/>
        </w:trPr>
        <w:tc>
          <w:tcPr>
            <w:tcW w:w="1432" w:type="dxa"/>
            <w:vMerge/>
          </w:tcPr>
          <w:p w14:paraId="34B29367" w14:textId="77777777" w:rsidR="00784225" w:rsidRDefault="00784225" w:rsidP="00FA7FC3">
            <w:pPr>
              <w:rPr>
                <w:rFonts w:cs="Tahoma"/>
                <w:szCs w:val="20"/>
              </w:rPr>
            </w:pPr>
          </w:p>
        </w:tc>
        <w:tc>
          <w:tcPr>
            <w:tcW w:w="1412" w:type="dxa"/>
          </w:tcPr>
          <w:p w14:paraId="41CD9E20" w14:textId="77777777" w:rsidR="00784225" w:rsidRDefault="00784225" w:rsidP="00FA7FC3">
            <w:pPr>
              <w:rPr>
                <w:rFonts w:cs="Tahoma"/>
                <w:szCs w:val="20"/>
              </w:rPr>
            </w:pPr>
            <w:r>
              <w:rPr>
                <w:rFonts w:cs="Tahoma" w:hint="eastAsia"/>
                <w:szCs w:val="20"/>
              </w:rPr>
              <w:t>type</w:t>
            </w:r>
          </w:p>
        </w:tc>
        <w:tc>
          <w:tcPr>
            <w:tcW w:w="912" w:type="dxa"/>
          </w:tcPr>
          <w:p w14:paraId="083804F3" w14:textId="77777777" w:rsidR="00784225" w:rsidRDefault="00784225" w:rsidP="00FA7FC3">
            <w:pPr>
              <w:rPr>
                <w:rFonts w:cs="Tahoma"/>
                <w:color w:val="000000" w:themeColor="text1"/>
                <w:szCs w:val="20"/>
              </w:rPr>
            </w:pPr>
            <w:r>
              <w:rPr>
                <w:rFonts w:cs="Tahoma" w:hint="eastAsia"/>
                <w:color w:val="000000" w:themeColor="text1"/>
                <w:szCs w:val="20"/>
              </w:rPr>
              <w:t>string</w:t>
            </w:r>
          </w:p>
        </w:tc>
        <w:tc>
          <w:tcPr>
            <w:tcW w:w="4501" w:type="dxa"/>
          </w:tcPr>
          <w:p w14:paraId="68229127" w14:textId="77777777" w:rsidR="00784225" w:rsidRDefault="00784225" w:rsidP="00FA7FC3">
            <w:pPr>
              <w:rPr>
                <w:rFonts w:cs="Tahoma"/>
                <w:color w:val="000000" w:themeColor="text1"/>
                <w:szCs w:val="20"/>
              </w:rPr>
            </w:pPr>
            <w:r>
              <w:rPr>
                <w:rFonts w:cs="Tahoma" w:hint="eastAsia"/>
                <w:color w:val="000000" w:themeColor="text1"/>
                <w:szCs w:val="20"/>
              </w:rPr>
              <w:t>속성</w:t>
            </w:r>
            <w:r>
              <w:rPr>
                <w:rFonts w:cs="Tahoma" w:hint="eastAsia"/>
                <w:color w:val="000000" w:themeColor="text1"/>
                <w:szCs w:val="20"/>
              </w:rPr>
              <w:t xml:space="preserve"> </w:t>
            </w:r>
            <w:r>
              <w:rPr>
                <w:rFonts w:cs="Tahoma" w:hint="eastAsia"/>
                <w:color w:val="000000" w:themeColor="text1"/>
                <w:szCs w:val="20"/>
              </w:rPr>
              <w:t>타입</w:t>
            </w:r>
          </w:p>
          <w:p w14:paraId="11276BD3" w14:textId="77777777" w:rsidR="00784225" w:rsidRDefault="00784225" w:rsidP="00FA7FC3">
            <w:pPr>
              <w:rPr>
                <w:rFonts w:cs="Tahoma"/>
                <w:color w:val="000000" w:themeColor="text1"/>
                <w:szCs w:val="20"/>
              </w:rPr>
            </w:pPr>
            <w:r w:rsidRPr="00425366">
              <w:rPr>
                <w:rFonts w:cs="Tahoma"/>
                <w:color w:val="000000" w:themeColor="text1"/>
                <w:szCs w:val="20"/>
              </w:rPr>
              <w:t>byte</w:t>
            </w:r>
            <w:r>
              <w:rPr>
                <w:rFonts w:cs="Tahoma" w:hint="eastAsia"/>
                <w:color w:val="000000" w:themeColor="text1"/>
                <w:szCs w:val="20"/>
              </w:rPr>
              <w:t>|</w:t>
            </w:r>
            <w:r w:rsidRPr="00425366">
              <w:rPr>
                <w:rFonts w:cs="Tahoma"/>
                <w:color w:val="000000" w:themeColor="text1"/>
                <w:szCs w:val="20"/>
              </w:rPr>
              <w:t>short</w:t>
            </w:r>
            <w:r>
              <w:rPr>
                <w:rFonts w:cs="Tahoma" w:hint="eastAsia"/>
                <w:color w:val="000000" w:themeColor="text1"/>
                <w:szCs w:val="20"/>
              </w:rPr>
              <w:t>|int|float|long|double|date|string</w:t>
            </w:r>
          </w:p>
        </w:tc>
        <w:tc>
          <w:tcPr>
            <w:tcW w:w="463" w:type="dxa"/>
          </w:tcPr>
          <w:p w14:paraId="30602B49" w14:textId="77777777" w:rsidR="00784225" w:rsidRDefault="00784225" w:rsidP="00FA7FC3">
            <w:pPr>
              <w:rPr>
                <w:rFonts w:eastAsia="굴림체" w:cs="Tahoma"/>
                <w:color w:val="000000" w:themeColor="text1"/>
                <w:szCs w:val="20"/>
              </w:rPr>
            </w:pPr>
          </w:p>
        </w:tc>
      </w:tr>
      <w:tr w:rsidR="00E304ED" w14:paraId="7A2D20FF" w14:textId="77777777" w:rsidTr="00784225">
        <w:trPr>
          <w:trHeight w:val="263"/>
        </w:trPr>
        <w:tc>
          <w:tcPr>
            <w:tcW w:w="1432" w:type="dxa"/>
          </w:tcPr>
          <w:p w14:paraId="08CB3951" w14:textId="77777777" w:rsidR="00425366" w:rsidRDefault="00EA697E" w:rsidP="00FA7FC3">
            <w:pPr>
              <w:rPr>
                <w:rFonts w:cs="Tahoma"/>
                <w:szCs w:val="20"/>
              </w:rPr>
            </w:pPr>
            <w:r>
              <w:rPr>
                <w:rFonts w:cs="Tahoma" w:hint="eastAsia"/>
                <w:szCs w:val="20"/>
              </w:rPr>
              <w:t>data</w:t>
            </w:r>
          </w:p>
          <w:p w14:paraId="77628980" w14:textId="77777777" w:rsidR="00425366" w:rsidRDefault="00425366" w:rsidP="00FA7FC3">
            <w:pPr>
              <w:rPr>
                <w:rFonts w:cs="Tahoma"/>
                <w:szCs w:val="20"/>
              </w:rPr>
            </w:pPr>
            <w:r>
              <w:rPr>
                <w:rFonts w:cs="Tahoma" w:hint="eastAsia"/>
                <w:szCs w:val="20"/>
              </w:rPr>
              <w:t>(</w:t>
            </w:r>
            <w:r>
              <w:rPr>
                <w:rFonts w:cs="Tahoma" w:hint="eastAsia"/>
                <w:szCs w:val="20"/>
              </w:rPr>
              <w:t>반복</w:t>
            </w:r>
            <w:r>
              <w:rPr>
                <w:rFonts w:cs="Tahoma" w:hint="eastAsia"/>
                <w:szCs w:val="20"/>
              </w:rPr>
              <w:t>)</w:t>
            </w:r>
          </w:p>
        </w:tc>
        <w:tc>
          <w:tcPr>
            <w:tcW w:w="1412" w:type="dxa"/>
          </w:tcPr>
          <w:p w14:paraId="1A41F2BB" w14:textId="77777777" w:rsidR="00425366" w:rsidRDefault="00425366" w:rsidP="00425366">
            <w:pPr>
              <w:rPr>
                <w:rFonts w:cs="Tahoma"/>
                <w:szCs w:val="20"/>
              </w:rPr>
            </w:pPr>
            <w:r>
              <w:rPr>
                <w:rFonts w:cs="Tahoma" w:hint="eastAsia"/>
                <w:szCs w:val="20"/>
              </w:rPr>
              <w:t>field</w:t>
            </w:r>
            <w:r w:rsidR="00784225">
              <w:rPr>
                <w:rFonts w:cs="Tahoma" w:hint="eastAsia"/>
                <w:szCs w:val="20"/>
              </w:rPr>
              <w:t>s</w:t>
            </w:r>
            <w:r>
              <w:rPr>
                <w:rFonts w:cs="Tahoma" w:hint="eastAsia"/>
                <w:szCs w:val="20"/>
              </w:rPr>
              <w:t xml:space="preserve"> </w:t>
            </w:r>
            <w:r>
              <w:rPr>
                <w:rFonts w:cs="Tahoma" w:hint="eastAsia"/>
                <w:szCs w:val="20"/>
              </w:rPr>
              <w:t>개수</w:t>
            </w:r>
            <w:r>
              <w:rPr>
                <w:rFonts w:cs="Tahoma" w:hint="eastAsia"/>
                <w:szCs w:val="20"/>
              </w:rPr>
              <w:t xml:space="preserve"> </w:t>
            </w:r>
            <w:r>
              <w:rPr>
                <w:rFonts w:cs="Tahoma" w:hint="eastAsia"/>
                <w:szCs w:val="20"/>
              </w:rPr>
              <w:t>와</w:t>
            </w:r>
            <w:r>
              <w:rPr>
                <w:rFonts w:cs="Tahoma" w:hint="eastAsia"/>
                <w:szCs w:val="20"/>
              </w:rPr>
              <w:t xml:space="preserve"> </w:t>
            </w:r>
            <w:r>
              <w:rPr>
                <w:rFonts w:cs="Tahoma" w:hint="eastAsia"/>
                <w:szCs w:val="20"/>
              </w:rPr>
              <w:t>같은</w:t>
            </w:r>
            <w:r>
              <w:rPr>
                <w:rFonts w:cs="Tahoma" w:hint="eastAsia"/>
                <w:szCs w:val="20"/>
              </w:rPr>
              <w:t xml:space="preserve"> </w:t>
            </w:r>
            <w:r>
              <w:rPr>
                <w:rFonts w:cs="Tahoma" w:hint="eastAsia"/>
                <w:szCs w:val="20"/>
              </w:rPr>
              <w:t>크기의</w:t>
            </w:r>
            <w:r>
              <w:rPr>
                <w:rFonts w:cs="Tahoma" w:hint="eastAsia"/>
                <w:szCs w:val="20"/>
              </w:rPr>
              <w:t xml:space="preserve"> </w:t>
            </w:r>
            <w:r>
              <w:rPr>
                <w:rFonts w:cs="Tahoma" w:hint="eastAsia"/>
                <w:szCs w:val="20"/>
              </w:rPr>
              <w:t>배열</w:t>
            </w:r>
            <w:r>
              <w:rPr>
                <w:rFonts w:cs="Tahoma" w:hint="eastAsia"/>
                <w:szCs w:val="20"/>
              </w:rPr>
              <w:t xml:space="preserve"> </w:t>
            </w:r>
            <w:r>
              <w:rPr>
                <w:rFonts w:cs="Tahoma" w:hint="eastAsia"/>
                <w:szCs w:val="20"/>
              </w:rPr>
              <w:t>데이터</w:t>
            </w:r>
          </w:p>
        </w:tc>
        <w:tc>
          <w:tcPr>
            <w:tcW w:w="912" w:type="dxa"/>
          </w:tcPr>
          <w:p w14:paraId="6F09B3E4" w14:textId="77777777" w:rsidR="00425366" w:rsidRPr="00425366" w:rsidRDefault="00784225" w:rsidP="00FA7FC3">
            <w:pPr>
              <w:rPr>
                <w:rFonts w:cs="Tahoma"/>
                <w:color w:val="000000" w:themeColor="text1"/>
                <w:szCs w:val="20"/>
              </w:rPr>
            </w:pPr>
            <w:r>
              <w:rPr>
                <w:rFonts w:cs="Tahoma" w:hint="eastAsia"/>
                <w:color w:val="000000" w:themeColor="text1"/>
                <w:szCs w:val="20"/>
              </w:rPr>
              <w:t>배열</w:t>
            </w:r>
          </w:p>
        </w:tc>
        <w:tc>
          <w:tcPr>
            <w:tcW w:w="4501" w:type="dxa"/>
          </w:tcPr>
          <w:p w14:paraId="6247285D" w14:textId="77777777" w:rsidR="00425366" w:rsidRPr="00425366" w:rsidRDefault="00425366" w:rsidP="00FA7FC3">
            <w:pPr>
              <w:rPr>
                <w:rFonts w:cs="Tahoma"/>
                <w:color w:val="000000" w:themeColor="text1"/>
                <w:szCs w:val="20"/>
              </w:rPr>
            </w:pPr>
          </w:p>
        </w:tc>
        <w:tc>
          <w:tcPr>
            <w:tcW w:w="463" w:type="dxa"/>
          </w:tcPr>
          <w:p w14:paraId="5EE45F69" w14:textId="77777777" w:rsidR="00425366" w:rsidRDefault="00425366" w:rsidP="00FA7FC3">
            <w:pPr>
              <w:rPr>
                <w:rFonts w:eastAsia="굴림체" w:cs="Tahoma"/>
                <w:color w:val="000000" w:themeColor="text1"/>
                <w:szCs w:val="20"/>
              </w:rPr>
            </w:pPr>
          </w:p>
        </w:tc>
      </w:tr>
    </w:tbl>
    <w:p w14:paraId="3057DF62" w14:textId="77777777" w:rsidR="00344167" w:rsidRDefault="00344167" w:rsidP="00344167">
      <w:pPr>
        <w:pStyle w:val="3"/>
        <w:spacing w:before="180" w:after="180"/>
      </w:pPr>
      <w:r>
        <w:rPr>
          <w:rFonts w:hint="eastAsia"/>
        </w:rPr>
        <w:t>응답</w:t>
      </w:r>
      <w:r>
        <w:rPr>
          <w:rFonts w:hint="eastAsia"/>
        </w:rPr>
        <w:t xml:space="preserve">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888"/>
        <w:gridCol w:w="2698"/>
        <w:gridCol w:w="532"/>
      </w:tblGrid>
      <w:tr w:rsidR="00344167" w14:paraId="01C060E8" w14:textId="77777777" w:rsidTr="00FA7FC3">
        <w:tc>
          <w:tcPr>
            <w:tcW w:w="4602" w:type="dxa"/>
          </w:tcPr>
          <w:p w14:paraId="3621791C" w14:textId="77777777" w:rsidR="00344167" w:rsidRPr="009954FC" w:rsidRDefault="00344167" w:rsidP="00FA7FC3">
            <w:pPr>
              <w:rPr>
                <w:rFonts w:cs="Tahoma"/>
                <w:szCs w:val="20"/>
              </w:rPr>
            </w:pPr>
            <w:r w:rsidRPr="009954FC">
              <w:rPr>
                <w:rFonts w:cs="Tahoma"/>
                <w:szCs w:val="20"/>
              </w:rPr>
              <w:t>Parameter</w:t>
            </w:r>
          </w:p>
        </w:tc>
        <w:tc>
          <w:tcPr>
            <w:tcW w:w="888" w:type="dxa"/>
          </w:tcPr>
          <w:p w14:paraId="3D2FFE17" w14:textId="77777777" w:rsidR="00344167" w:rsidRPr="009954FC" w:rsidRDefault="00344167" w:rsidP="00FA7FC3">
            <w:pPr>
              <w:rPr>
                <w:rFonts w:cs="Tahoma"/>
                <w:szCs w:val="20"/>
              </w:rPr>
            </w:pPr>
            <w:r>
              <w:rPr>
                <w:rFonts w:cs="Tahoma" w:hint="eastAsia"/>
                <w:szCs w:val="20"/>
              </w:rPr>
              <w:t>타입</w:t>
            </w:r>
          </w:p>
        </w:tc>
        <w:tc>
          <w:tcPr>
            <w:tcW w:w="2698" w:type="dxa"/>
          </w:tcPr>
          <w:p w14:paraId="753386CD" w14:textId="77777777" w:rsidR="00344167" w:rsidRPr="009954FC" w:rsidRDefault="00344167" w:rsidP="00FA7FC3">
            <w:pPr>
              <w:rPr>
                <w:rFonts w:cs="Tahoma"/>
                <w:szCs w:val="20"/>
              </w:rPr>
            </w:pPr>
            <w:r w:rsidRPr="009954FC">
              <w:rPr>
                <w:rFonts w:cs="Tahoma"/>
                <w:szCs w:val="20"/>
              </w:rPr>
              <w:t>설명</w:t>
            </w:r>
          </w:p>
        </w:tc>
        <w:tc>
          <w:tcPr>
            <w:tcW w:w="532" w:type="dxa"/>
          </w:tcPr>
          <w:p w14:paraId="54C76D7E" w14:textId="77777777" w:rsidR="00344167" w:rsidRPr="009954FC" w:rsidRDefault="00344167" w:rsidP="00FA7FC3">
            <w:pPr>
              <w:rPr>
                <w:rFonts w:cs="Tahoma"/>
                <w:szCs w:val="20"/>
              </w:rPr>
            </w:pPr>
            <w:r>
              <w:rPr>
                <w:rFonts w:cs="Tahoma" w:hint="eastAsia"/>
                <w:szCs w:val="20"/>
              </w:rPr>
              <w:t>옵션</w:t>
            </w:r>
          </w:p>
        </w:tc>
      </w:tr>
      <w:tr w:rsidR="00344167" w14:paraId="3A376F71" w14:textId="77777777" w:rsidTr="00FA7FC3">
        <w:trPr>
          <w:trHeight w:val="263"/>
        </w:trPr>
        <w:tc>
          <w:tcPr>
            <w:tcW w:w="4602" w:type="dxa"/>
          </w:tcPr>
          <w:p w14:paraId="4C52477F" w14:textId="77777777" w:rsidR="00344167" w:rsidRDefault="004421D1" w:rsidP="004421D1">
            <w:pPr>
              <w:rPr>
                <w:rFonts w:cs="Tahoma"/>
                <w:szCs w:val="20"/>
              </w:rPr>
            </w:pPr>
            <w:r>
              <w:rPr>
                <w:rFonts w:cs="Tahoma" w:hint="eastAsia"/>
                <w:szCs w:val="20"/>
              </w:rPr>
              <w:t>ObjectCnt</w:t>
            </w:r>
          </w:p>
        </w:tc>
        <w:tc>
          <w:tcPr>
            <w:tcW w:w="888" w:type="dxa"/>
          </w:tcPr>
          <w:p w14:paraId="0B8DBB38" w14:textId="77777777" w:rsidR="00344167" w:rsidRPr="00E855D2" w:rsidRDefault="004421D1" w:rsidP="00FA7FC3">
            <w:pPr>
              <w:rPr>
                <w:rFonts w:cs="Tahoma"/>
                <w:color w:val="000000" w:themeColor="text1"/>
                <w:szCs w:val="20"/>
              </w:rPr>
            </w:pPr>
            <w:r>
              <w:rPr>
                <w:rFonts w:cs="Tahoma" w:hint="eastAsia"/>
                <w:color w:val="000000" w:themeColor="text1"/>
                <w:szCs w:val="20"/>
              </w:rPr>
              <w:t>int</w:t>
            </w:r>
          </w:p>
        </w:tc>
        <w:tc>
          <w:tcPr>
            <w:tcW w:w="2698" w:type="dxa"/>
          </w:tcPr>
          <w:p w14:paraId="575402EC" w14:textId="77777777" w:rsidR="00344167" w:rsidRDefault="005C2706" w:rsidP="00FA7FC3">
            <w:pPr>
              <w:rPr>
                <w:rFonts w:cs="Tahoma"/>
                <w:color w:val="000000" w:themeColor="text1"/>
                <w:szCs w:val="20"/>
              </w:rPr>
            </w:pPr>
            <w:r>
              <w:rPr>
                <w:rFonts w:cs="Tahoma" w:hint="eastAsia"/>
                <w:color w:val="000000" w:themeColor="text1"/>
                <w:szCs w:val="20"/>
              </w:rPr>
              <w:t>대상</w:t>
            </w:r>
            <w:r>
              <w:rPr>
                <w:rFonts w:cs="Tahoma" w:hint="eastAsia"/>
                <w:color w:val="000000" w:themeColor="text1"/>
                <w:szCs w:val="20"/>
              </w:rPr>
              <w:t xml:space="preserve"> </w:t>
            </w:r>
            <w:r>
              <w:rPr>
                <w:rFonts w:cs="Tahoma" w:hint="eastAsia"/>
                <w:color w:val="000000" w:themeColor="text1"/>
                <w:szCs w:val="20"/>
              </w:rPr>
              <w:t>레이어의</w:t>
            </w:r>
            <w:r>
              <w:rPr>
                <w:rFonts w:cs="Tahoma" w:hint="eastAsia"/>
                <w:color w:val="000000" w:themeColor="text1"/>
                <w:szCs w:val="20"/>
              </w:rPr>
              <w:t xml:space="preserve"> </w:t>
            </w:r>
            <w:r>
              <w:rPr>
                <w:rFonts w:cs="Tahoma" w:hint="eastAsia"/>
                <w:color w:val="000000" w:themeColor="text1"/>
                <w:szCs w:val="20"/>
              </w:rPr>
              <w:t>전체</w:t>
            </w:r>
            <w:r>
              <w:rPr>
                <w:rFonts w:cs="Tahoma" w:hint="eastAsia"/>
                <w:color w:val="000000" w:themeColor="text1"/>
                <w:szCs w:val="20"/>
              </w:rPr>
              <w:t xml:space="preserve"> </w:t>
            </w:r>
            <w:r>
              <w:rPr>
                <w:rFonts w:cs="Tahoma" w:hint="eastAsia"/>
                <w:color w:val="000000" w:themeColor="text1"/>
                <w:szCs w:val="20"/>
              </w:rPr>
              <w:t>객체</w:t>
            </w:r>
            <w:r>
              <w:rPr>
                <w:rFonts w:cs="Tahoma" w:hint="eastAsia"/>
                <w:color w:val="000000" w:themeColor="text1"/>
                <w:szCs w:val="20"/>
              </w:rPr>
              <w:t xml:space="preserve"> </w:t>
            </w:r>
            <w:r>
              <w:rPr>
                <w:rFonts w:cs="Tahoma" w:hint="eastAsia"/>
                <w:color w:val="000000" w:themeColor="text1"/>
                <w:szCs w:val="20"/>
              </w:rPr>
              <w:t>개수</w:t>
            </w:r>
          </w:p>
        </w:tc>
        <w:tc>
          <w:tcPr>
            <w:tcW w:w="532" w:type="dxa"/>
          </w:tcPr>
          <w:p w14:paraId="4D00FEAF" w14:textId="77777777" w:rsidR="00344167" w:rsidRDefault="00344167" w:rsidP="00FA7FC3">
            <w:pPr>
              <w:rPr>
                <w:rFonts w:eastAsia="굴림체" w:cs="Tahoma"/>
                <w:color w:val="000000" w:themeColor="text1"/>
                <w:szCs w:val="20"/>
              </w:rPr>
            </w:pPr>
            <w:r>
              <w:rPr>
                <w:rFonts w:eastAsia="굴림체" w:cs="Tahoma" w:hint="eastAsia"/>
                <w:color w:val="000000" w:themeColor="text1"/>
                <w:szCs w:val="20"/>
              </w:rPr>
              <w:t>O</w:t>
            </w:r>
          </w:p>
        </w:tc>
      </w:tr>
      <w:tr w:rsidR="004421D1" w14:paraId="2C06D486" w14:textId="77777777" w:rsidTr="00FA7FC3">
        <w:trPr>
          <w:trHeight w:val="263"/>
        </w:trPr>
        <w:tc>
          <w:tcPr>
            <w:tcW w:w="4602" w:type="dxa"/>
          </w:tcPr>
          <w:p w14:paraId="7BBB2328" w14:textId="77777777" w:rsidR="004421D1" w:rsidRDefault="00BE277E" w:rsidP="00FA7FC3">
            <w:pPr>
              <w:rPr>
                <w:rFonts w:cs="Tahoma"/>
                <w:szCs w:val="20"/>
              </w:rPr>
            </w:pPr>
            <w:r>
              <w:rPr>
                <w:rFonts w:cs="Tahoma" w:hint="eastAsia"/>
                <w:szCs w:val="20"/>
              </w:rPr>
              <w:t>m</w:t>
            </w:r>
            <w:r w:rsidR="004421D1">
              <w:rPr>
                <w:rFonts w:cs="Tahoma" w:hint="eastAsia"/>
                <w:szCs w:val="20"/>
              </w:rPr>
              <w:t>atchingCnt</w:t>
            </w:r>
          </w:p>
        </w:tc>
        <w:tc>
          <w:tcPr>
            <w:tcW w:w="888" w:type="dxa"/>
          </w:tcPr>
          <w:p w14:paraId="55409EF4" w14:textId="77777777" w:rsidR="004421D1" w:rsidRDefault="004421D1" w:rsidP="00FA7FC3">
            <w:pPr>
              <w:rPr>
                <w:rFonts w:cs="Tahoma"/>
                <w:color w:val="000000" w:themeColor="text1"/>
                <w:szCs w:val="20"/>
              </w:rPr>
            </w:pPr>
            <w:r>
              <w:rPr>
                <w:rFonts w:cs="Tahoma" w:hint="eastAsia"/>
                <w:color w:val="000000" w:themeColor="text1"/>
                <w:szCs w:val="20"/>
              </w:rPr>
              <w:t>int</w:t>
            </w:r>
          </w:p>
        </w:tc>
        <w:tc>
          <w:tcPr>
            <w:tcW w:w="2698" w:type="dxa"/>
          </w:tcPr>
          <w:p w14:paraId="2B1EE65C" w14:textId="77777777" w:rsidR="004421D1" w:rsidRDefault="004421D1" w:rsidP="005C2706">
            <w:pPr>
              <w:rPr>
                <w:rFonts w:cs="Tahoma"/>
                <w:color w:val="000000" w:themeColor="text1"/>
                <w:szCs w:val="20"/>
              </w:rPr>
            </w:pPr>
            <w:r>
              <w:rPr>
                <w:rFonts w:cs="Tahoma" w:hint="eastAsia"/>
                <w:szCs w:val="20"/>
              </w:rPr>
              <w:t>primaryKeyName</w:t>
            </w:r>
            <w:r w:rsidR="005C2706">
              <w:rPr>
                <w:rFonts w:cs="Tahoma" w:hint="eastAsia"/>
                <w:szCs w:val="20"/>
              </w:rPr>
              <w:t>과</w:t>
            </w:r>
            <w:r w:rsidR="005C2706">
              <w:rPr>
                <w:rFonts w:cs="Tahoma" w:hint="eastAsia"/>
                <w:szCs w:val="20"/>
              </w:rPr>
              <w:t xml:space="preserve"> </w:t>
            </w:r>
            <w:r w:rsidR="005C2706">
              <w:rPr>
                <w:rFonts w:cs="Tahoma" w:hint="eastAsia"/>
                <w:szCs w:val="20"/>
              </w:rPr>
              <w:t>매칭되는</w:t>
            </w:r>
            <w:r w:rsidR="005C2706">
              <w:rPr>
                <w:rFonts w:cs="Tahoma" w:hint="eastAsia"/>
                <w:szCs w:val="20"/>
              </w:rPr>
              <w:t xml:space="preserve"> </w:t>
            </w:r>
            <w:r w:rsidR="005C2706">
              <w:rPr>
                <w:rFonts w:cs="Tahoma" w:hint="eastAsia"/>
                <w:szCs w:val="20"/>
              </w:rPr>
              <w:t>개수</w:t>
            </w:r>
          </w:p>
        </w:tc>
        <w:tc>
          <w:tcPr>
            <w:tcW w:w="532" w:type="dxa"/>
          </w:tcPr>
          <w:p w14:paraId="5B782A97" w14:textId="77777777" w:rsidR="004421D1" w:rsidRDefault="004421D1" w:rsidP="00FA7FC3">
            <w:pPr>
              <w:rPr>
                <w:rFonts w:eastAsia="굴림체" w:cs="Tahoma"/>
                <w:color w:val="000000" w:themeColor="text1"/>
                <w:szCs w:val="20"/>
              </w:rPr>
            </w:pPr>
          </w:p>
        </w:tc>
      </w:tr>
    </w:tbl>
    <w:p w14:paraId="1D13E136" w14:textId="77777777" w:rsidR="00344167" w:rsidRDefault="00344167" w:rsidP="00344167">
      <w:pPr>
        <w:pStyle w:val="3"/>
        <w:spacing w:before="180" w:after="180"/>
      </w:pPr>
      <w:r>
        <w:rPr>
          <w:rFonts w:hint="eastAsia"/>
        </w:rPr>
        <w:t>응답코드</w:t>
      </w:r>
    </w:p>
    <w:tbl>
      <w:tblPr>
        <w:tblStyle w:val="ad"/>
        <w:tblW w:w="0" w:type="auto"/>
        <w:tblLook w:val="04A0" w:firstRow="1" w:lastRow="0" w:firstColumn="1" w:lastColumn="0" w:noHBand="0" w:noVBand="1"/>
      </w:tblPr>
      <w:tblGrid>
        <w:gridCol w:w="2093"/>
        <w:gridCol w:w="6609"/>
      </w:tblGrid>
      <w:tr w:rsidR="003C4262" w14:paraId="22CB815C" w14:textId="77777777" w:rsidTr="00C754CD">
        <w:tc>
          <w:tcPr>
            <w:tcW w:w="2093" w:type="dxa"/>
          </w:tcPr>
          <w:p w14:paraId="1EB3A7DD" w14:textId="77777777" w:rsidR="003C4262" w:rsidRDefault="003C4262" w:rsidP="00C754CD">
            <w:r>
              <w:rPr>
                <w:rFonts w:hint="eastAsia"/>
              </w:rPr>
              <w:t>result</w:t>
            </w:r>
          </w:p>
        </w:tc>
        <w:tc>
          <w:tcPr>
            <w:tcW w:w="6609" w:type="dxa"/>
          </w:tcPr>
          <w:p w14:paraId="6D3B9B8E" w14:textId="77777777" w:rsidR="003C4262" w:rsidRDefault="003C4262" w:rsidP="00C754CD">
            <w:r>
              <w:rPr>
                <w:rFonts w:hint="eastAsia"/>
              </w:rPr>
              <w:t>resultDesc</w:t>
            </w:r>
          </w:p>
        </w:tc>
      </w:tr>
      <w:tr w:rsidR="003C4262" w14:paraId="1177CD73" w14:textId="77777777" w:rsidTr="00C754CD">
        <w:tc>
          <w:tcPr>
            <w:tcW w:w="2093" w:type="dxa"/>
          </w:tcPr>
          <w:p w14:paraId="742E7A1D" w14:textId="77777777" w:rsidR="003C4262" w:rsidRDefault="003C4262" w:rsidP="00C754CD">
            <w:r>
              <w:rPr>
                <w:rFonts w:hint="eastAsia"/>
              </w:rPr>
              <w:t>70</w:t>
            </w:r>
            <w:r w:rsidR="00486DA5">
              <w:rPr>
                <w:rFonts w:hint="eastAsia"/>
              </w:rPr>
              <w:t>1</w:t>
            </w:r>
          </w:p>
        </w:tc>
        <w:tc>
          <w:tcPr>
            <w:tcW w:w="6609" w:type="dxa"/>
          </w:tcPr>
          <w:p w14:paraId="360FA69E" w14:textId="77777777" w:rsidR="003C4262" w:rsidRDefault="00486DA5" w:rsidP="00C754CD">
            <w:r>
              <w:rPr>
                <w:rFonts w:hint="eastAsia"/>
              </w:rPr>
              <w:t>잘못된</w:t>
            </w:r>
            <w:r>
              <w:rPr>
                <w:rFonts w:hint="eastAsia"/>
              </w:rPr>
              <w:t xml:space="preserve"> </w:t>
            </w:r>
            <w:r>
              <w:rPr>
                <w:rFonts w:cs="Tahoma" w:hint="eastAsia"/>
                <w:szCs w:val="20"/>
              </w:rPr>
              <w:t xml:space="preserve">primaryKey </w:t>
            </w:r>
            <w:r>
              <w:rPr>
                <w:rFonts w:cs="Tahoma" w:hint="eastAsia"/>
                <w:szCs w:val="20"/>
              </w:rPr>
              <w:t>이름</w:t>
            </w:r>
          </w:p>
        </w:tc>
      </w:tr>
      <w:tr w:rsidR="003C4262" w14:paraId="126278B5" w14:textId="77777777" w:rsidTr="00C754CD">
        <w:tc>
          <w:tcPr>
            <w:tcW w:w="2093" w:type="dxa"/>
          </w:tcPr>
          <w:p w14:paraId="3C116448" w14:textId="77777777" w:rsidR="003C4262" w:rsidRDefault="003C4262" w:rsidP="00C754CD">
            <w:r>
              <w:rPr>
                <w:rFonts w:hint="eastAsia"/>
              </w:rPr>
              <w:t>70</w:t>
            </w:r>
            <w:r w:rsidR="00486DA5">
              <w:rPr>
                <w:rFonts w:hint="eastAsia"/>
              </w:rPr>
              <w:t>2</w:t>
            </w:r>
          </w:p>
        </w:tc>
        <w:tc>
          <w:tcPr>
            <w:tcW w:w="6609" w:type="dxa"/>
          </w:tcPr>
          <w:p w14:paraId="0240FE25" w14:textId="77777777" w:rsidR="003C4262" w:rsidRPr="00B950E4" w:rsidRDefault="00486DA5" w:rsidP="00C754CD">
            <w:r>
              <w:rPr>
                <w:rFonts w:hint="eastAsia"/>
              </w:rPr>
              <w:t>잘못된</w:t>
            </w:r>
            <w:r>
              <w:rPr>
                <w:rFonts w:hint="eastAsia"/>
              </w:rPr>
              <w:t xml:space="preserve"> data </w:t>
            </w:r>
          </w:p>
        </w:tc>
      </w:tr>
      <w:tr w:rsidR="003C4262" w:rsidRPr="00B25E47" w14:paraId="257DD370" w14:textId="77777777" w:rsidTr="00C754CD">
        <w:tc>
          <w:tcPr>
            <w:tcW w:w="2093" w:type="dxa"/>
          </w:tcPr>
          <w:p w14:paraId="66BD7220" w14:textId="77777777" w:rsidR="003C4262" w:rsidRDefault="003C4262" w:rsidP="00C754CD">
            <w:r>
              <w:rPr>
                <w:rFonts w:hint="eastAsia"/>
              </w:rPr>
              <w:t>70</w:t>
            </w:r>
            <w:r w:rsidR="00486DA5">
              <w:rPr>
                <w:rFonts w:hint="eastAsia"/>
              </w:rPr>
              <w:t>3</w:t>
            </w:r>
          </w:p>
        </w:tc>
        <w:tc>
          <w:tcPr>
            <w:tcW w:w="6609" w:type="dxa"/>
          </w:tcPr>
          <w:p w14:paraId="0CD01337" w14:textId="77777777" w:rsidR="003C4262" w:rsidRPr="00B950E4" w:rsidRDefault="00486DA5" w:rsidP="00C754CD">
            <w:r>
              <w:rPr>
                <w:rFonts w:hint="eastAsia"/>
              </w:rPr>
              <w:t>타일</w:t>
            </w:r>
            <w:r>
              <w:rPr>
                <w:rFonts w:hint="eastAsia"/>
              </w:rPr>
              <w:t xml:space="preserve"> </w:t>
            </w:r>
            <w:r>
              <w:rPr>
                <w:rFonts w:hint="eastAsia"/>
              </w:rPr>
              <w:t>서비스</w:t>
            </w:r>
            <w:r>
              <w:rPr>
                <w:rFonts w:hint="eastAsia"/>
              </w:rPr>
              <w:t xml:space="preserve"> </w:t>
            </w:r>
            <w:r>
              <w:rPr>
                <w:rFonts w:hint="eastAsia"/>
              </w:rPr>
              <w:t>이름이</w:t>
            </w:r>
            <w:r>
              <w:rPr>
                <w:rFonts w:hint="eastAsia"/>
              </w:rPr>
              <w:t xml:space="preserve"> null </w:t>
            </w:r>
            <w:r>
              <w:rPr>
                <w:rFonts w:hint="eastAsia"/>
              </w:rPr>
              <w:t>이거나</w:t>
            </w:r>
            <w:r>
              <w:rPr>
                <w:rFonts w:hint="eastAsia"/>
              </w:rPr>
              <w:t xml:space="preserve"> </w:t>
            </w:r>
            <w:r>
              <w:rPr>
                <w:rFonts w:hint="eastAsia"/>
              </w:rPr>
              <w:t>없음</w:t>
            </w:r>
          </w:p>
        </w:tc>
      </w:tr>
      <w:tr w:rsidR="003C4262" w:rsidRPr="00B25E47" w14:paraId="6A33E04C" w14:textId="77777777" w:rsidTr="00C754CD">
        <w:tc>
          <w:tcPr>
            <w:tcW w:w="2093" w:type="dxa"/>
          </w:tcPr>
          <w:p w14:paraId="67253AD7" w14:textId="77777777" w:rsidR="003C4262" w:rsidRDefault="003C4262" w:rsidP="00C754CD">
            <w:r>
              <w:rPr>
                <w:rFonts w:hint="eastAsia"/>
              </w:rPr>
              <w:t>70</w:t>
            </w:r>
            <w:r w:rsidR="00486DA5">
              <w:rPr>
                <w:rFonts w:hint="eastAsia"/>
              </w:rPr>
              <w:t>4</w:t>
            </w:r>
          </w:p>
        </w:tc>
        <w:tc>
          <w:tcPr>
            <w:tcW w:w="6609" w:type="dxa"/>
          </w:tcPr>
          <w:p w14:paraId="1A4F2B11" w14:textId="77777777" w:rsidR="003C4262" w:rsidRDefault="00486DA5" w:rsidP="00C754CD">
            <w:r>
              <w:rPr>
                <w:rFonts w:cs="Tahoma" w:hint="eastAsia"/>
                <w:szCs w:val="20"/>
              </w:rPr>
              <w:t xml:space="preserve">primaryKeyName </w:t>
            </w:r>
            <w:r>
              <w:rPr>
                <w:rFonts w:cs="Tahoma" w:hint="eastAsia"/>
                <w:szCs w:val="20"/>
              </w:rPr>
              <w:t>이</w:t>
            </w:r>
            <w:r>
              <w:rPr>
                <w:rFonts w:cs="Tahoma" w:hint="eastAsia"/>
                <w:szCs w:val="20"/>
              </w:rPr>
              <w:t xml:space="preserve"> </w:t>
            </w:r>
            <w:r>
              <w:rPr>
                <w:rFonts w:hint="eastAsia"/>
              </w:rPr>
              <w:t xml:space="preserve">null </w:t>
            </w:r>
            <w:r>
              <w:rPr>
                <w:rFonts w:hint="eastAsia"/>
              </w:rPr>
              <w:t>이거나</w:t>
            </w:r>
            <w:r>
              <w:rPr>
                <w:rFonts w:hint="eastAsia"/>
              </w:rPr>
              <w:t xml:space="preserve"> </w:t>
            </w:r>
            <w:r>
              <w:rPr>
                <w:rFonts w:hint="eastAsia"/>
              </w:rPr>
              <w:t>없음</w:t>
            </w:r>
          </w:p>
        </w:tc>
      </w:tr>
      <w:tr w:rsidR="00BC4AC3" w:rsidRPr="00B25E47" w14:paraId="0F56F153" w14:textId="77777777" w:rsidTr="00C754CD">
        <w:tc>
          <w:tcPr>
            <w:tcW w:w="2093" w:type="dxa"/>
          </w:tcPr>
          <w:p w14:paraId="6330BB7E" w14:textId="77777777" w:rsidR="00BC4AC3" w:rsidRDefault="00BC4AC3" w:rsidP="004421D1">
            <w:r>
              <w:rPr>
                <w:rFonts w:hint="eastAsia"/>
              </w:rPr>
              <w:t>70</w:t>
            </w:r>
            <w:r w:rsidR="00486DA5">
              <w:rPr>
                <w:rFonts w:hint="eastAsia"/>
              </w:rPr>
              <w:t>5</w:t>
            </w:r>
          </w:p>
        </w:tc>
        <w:tc>
          <w:tcPr>
            <w:tcW w:w="6609" w:type="dxa"/>
          </w:tcPr>
          <w:p w14:paraId="5F95C297" w14:textId="77777777" w:rsidR="00BC4AC3" w:rsidRDefault="00A77655" w:rsidP="00486DA5">
            <w:r>
              <w:rPr>
                <w:rFonts w:hint="eastAsia"/>
              </w:rPr>
              <w:t>잘못된</w:t>
            </w:r>
            <w:r>
              <w:rPr>
                <w:rFonts w:hint="eastAsia"/>
              </w:rPr>
              <w:t xml:space="preserve"> </w:t>
            </w:r>
            <w:r>
              <w:rPr>
                <w:rFonts w:hint="eastAsia"/>
              </w:rPr>
              <w:t>속성</w:t>
            </w:r>
            <w:r>
              <w:rPr>
                <w:rFonts w:hint="eastAsia"/>
              </w:rPr>
              <w:t xml:space="preserve"> </w:t>
            </w:r>
            <w:r>
              <w:rPr>
                <w:rFonts w:hint="eastAsia"/>
              </w:rPr>
              <w:t>타입</w:t>
            </w:r>
            <w:r>
              <w:rPr>
                <w:rFonts w:hint="eastAsia"/>
              </w:rPr>
              <w:t xml:space="preserve"> </w:t>
            </w:r>
            <w:r>
              <w:rPr>
                <w:rFonts w:hint="eastAsia"/>
              </w:rPr>
              <w:t>이름</w:t>
            </w:r>
          </w:p>
        </w:tc>
      </w:tr>
      <w:tr w:rsidR="00486DA5" w:rsidRPr="00B25E47" w14:paraId="0456F9F5" w14:textId="77777777" w:rsidTr="00C754CD">
        <w:tc>
          <w:tcPr>
            <w:tcW w:w="2093" w:type="dxa"/>
          </w:tcPr>
          <w:p w14:paraId="1574C829" w14:textId="77777777" w:rsidR="00486DA5" w:rsidRDefault="00486DA5" w:rsidP="004421D1">
            <w:r>
              <w:rPr>
                <w:rFonts w:hint="eastAsia"/>
              </w:rPr>
              <w:t>706</w:t>
            </w:r>
          </w:p>
        </w:tc>
        <w:tc>
          <w:tcPr>
            <w:tcW w:w="6609" w:type="dxa"/>
          </w:tcPr>
          <w:p w14:paraId="3C2F798D" w14:textId="77777777" w:rsidR="00486DA5" w:rsidRDefault="00E5399C" w:rsidP="004421D1">
            <w:r>
              <w:rPr>
                <w:rFonts w:hint="eastAsia"/>
              </w:rPr>
              <w:t>속성</w:t>
            </w:r>
            <w:r>
              <w:rPr>
                <w:rFonts w:hint="eastAsia"/>
              </w:rPr>
              <w:t xml:space="preserve"> </w:t>
            </w:r>
            <w:r>
              <w:rPr>
                <w:rFonts w:hint="eastAsia"/>
              </w:rPr>
              <w:t>이름이</w:t>
            </w:r>
            <w:r>
              <w:rPr>
                <w:rFonts w:hint="eastAsia"/>
              </w:rPr>
              <w:t xml:space="preserve"> null </w:t>
            </w:r>
            <w:r>
              <w:rPr>
                <w:rFonts w:hint="eastAsia"/>
              </w:rPr>
              <w:t>이거나</w:t>
            </w:r>
            <w:r>
              <w:rPr>
                <w:rFonts w:hint="eastAsia"/>
              </w:rPr>
              <w:t xml:space="preserve"> </w:t>
            </w:r>
            <w:r>
              <w:rPr>
                <w:rFonts w:hint="eastAsia"/>
              </w:rPr>
              <w:t>없음</w:t>
            </w:r>
          </w:p>
        </w:tc>
      </w:tr>
      <w:tr w:rsidR="00486DA5" w:rsidRPr="00B25E47" w14:paraId="27F5C6AE" w14:textId="77777777" w:rsidTr="00C754CD">
        <w:tc>
          <w:tcPr>
            <w:tcW w:w="2093" w:type="dxa"/>
          </w:tcPr>
          <w:p w14:paraId="17BFD66B" w14:textId="77777777" w:rsidR="00486DA5" w:rsidRDefault="00E5399C" w:rsidP="004421D1">
            <w:r>
              <w:rPr>
                <w:rFonts w:hint="eastAsia"/>
              </w:rPr>
              <w:t>707</w:t>
            </w:r>
          </w:p>
        </w:tc>
        <w:tc>
          <w:tcPr>
            <w:tcW w:w="6609" w:type="dxa"/>
          </w:tcPr>
          <w:p w14:paraId="35917301" w14:textId="77777777" w:rsidR="00486DA5" w:rsidRDefault="00E5399C" w:rsidP="004421D1">
            <w:r>
              <w:rPr>
                <w:rFonts w:hint="eastAsia"/>
              </w:rPr>
              <w:t>속성</w:t>
            </w:r>
            <w:r>
              <w:rPr>
                <w:rFonts w:hint="eastAsia"/>
              </w:rPr>
              <w:t xml:space="preserve"> </w:t>
            </w:r>
            <w:r>
              <w:rPr>
                <w:rFonts w:hint="eastAsia"/>
              </w:rPr>
              <w:t>타입이</w:t>
            </w:r>
            <w:r>
              <w:rPr>
                <w:rFonts w:hint="eastAsia"/>
              </w:rPr>
              <w:t xml:space="preserve"> null </w:t>
            </w:r>
            <w:r>
              <w:rPr>
                <w:rFonts w:hint="eastAsia"/>
              </w:rPr>
              <w:t>이거나</w:t>
            </w:r>
            <w:r>
              <w:rPr>
                <w:rFonts w:hint="eastAsia"/>
              </w:rPr>
              <w:t xml:space="preserve"> </w:t>
            </w:r>
            <w:r>
              <w:rPr>
                <w:rFonts w:hint="eastAsia"/>
              </w:rPr>
              <w:t>없음</w:t>
            </w:r>
          </w:p>
        </w:tc>
      </w:tr>
      <w:tr w:rsidR="00E5399C" w:rsidRPr="00B25E47" w14:paraId="2A608E33" w14:textId="77777777" w:rsidTr="00C754CD">
        <w:tc>
          <w:tcPr>
            <w:tcW w:w="2093" w:type="dxa"/>
          </w:tcPr>
          <w:p w14:paraId="1AD3C878" w14:textId="77777777" w:rsidR="00E5399C" w:rsidRDefault="00E5399C" w:rsidP="004421D1">
            <w:r>
              <w:rPr>
                <w:rFonts w:hint="eastAsia"/>
              </w:rPr>
              <w:t>708</w:t>
            </w:r>
          </w:p>
        </w:tc>
        <w:tc>
          <w:tcPr>
            <w:tcW w:w="6609" w:type="dxa"/>
          </w:tcPr>
          <w:p w14:paraId="49BE7378" w14:textId="77777777" w:rsidR="00E5399C" w:rsidRDefault="00A77655" w:rsidP="004421D1">
            <w:r>
              <w:rPr>
                <w:rFonts w:cs="Tahoma" w:hint="eastAsia"/>
                <w:szCs w:val="20"/>
              </w:rPr>
              <w:t xml:space="preserve">primaryKeyName </w:t>
            </w:r>
            <w:r>
              <w:rPr>
                <w:rFonts w:cs="Tahoma" w:hint="eastAsia"/>
                <w:szCs w:val="20"/>
              </w:rPr>
              <w:t>이</w:t>
            </w:r>
            <w:r>
              <w:rPr>
                <w:rFonts w:cs="Tahoma" w:hint="eastAsia"/>
                <w:szCs w:val="20"/>
              </w:rPr>
              <w:t xml:space="preserve"> </w:t>
            </w:r>
            <w:r>
              <w:rPr>
                <w:rFonts w:cs="Tahoma" w:hint="eastAsia"/>
                <w:szCs w:val="20"/>
              </w:rPr>
              <w:t>속성</w:t>
            </w:r>
            <w:r>
              <w:rPr>
                <w:rFonts w:cs="Tahoma" w:hint="eastAsia"/>
                <w:szCs w:val="20"/>
              </w:rPr>
              <w:t xml:space="preserve"> </w:t>
            </w:r>
            <w:r>
              <w:rPr>
                <w:rFonts w:cs="Tahoma" w:hint="eastAsia"/>
                <w:szCs w:val="20"/>
              </w:rPr>
              <w:t>이름에</w:t>
            </w:r>
            <w:r>
              <w:rPr>
                <w:rFonts w:cs="Tahoma" w:hint="eastAsia"/>
                <w:szCs w:val="20"/>
              </w:rPr>
              <w:t xml:space="preserve"> </w:t>
            </w:r>
            <w:r>
              <w:rPr>
                <w:rFonts w:cs="Tahoma" w:hint="eastAsia"/>
                <w:szCs w:val="20"/>
              </w:rPr>
              <w:t>없음</w:t>
            </w:r>
            <w:r>
              <w:rPr>
                <w:rFonts w:cs="Tahoma" w:hint="eastAsia"/>
                <w:szCs w:val="20"/>
              </w:rPr>
              <w:t>.</w:t>
            </w:r>
          </w:p>
        </w:tc>
      </w:tr>
      <w:tr w:rsidR="00BC4AC3" w:rsidRPr="00B25E47" w14:paraId="55207B3E" w14:textId="77777777" w:rsidTr="00C754CD">
        <w:tc>
          <w:tcPr>
            <w:tcW w:w="2093" w:type="dxa"/>
          </w:tcPr>
          <w:p w14:paraId="553BF891" w14:textId="77777777" w:rsidR="00BC4AC3" w:rsidRDefault="00BC4AC3" w:rsidP="00C754CD">
            <w:r>
              <w:rPr>
                <w:rFonts w:hint="eastAsia"/>
              </w:rPr>
              <w:t>7</w:t>
            </w:r>
            <w:r w:rsidR="00A77655">
              <w:rPr>
                <w:rFonts w:hint="eastAsia"/>
              </w:rPr>
              <w:t>09</w:t>
            </w:r>
          </w:p>
        </w:tc>
        <w:tc>
          <w:tcPr>
            <w:tcW w:w="6609" w:type="dxa"/>
          </w:tcPr>
          <w:p w14:paraId="78BBBBCC" w14:textId="77777777" w:rsidR="00BC4AC3" w:rsidRDefault="00A77655" w:rsidP="00C754CD">
            <w:r>
              <w:rPr>
                <w:rFonts w:cs="Tahoma" w:hint="eastAsia"/>
                <w:szCs w:val="20"/>
              </w:rPr>
              <w:t xml:space="preserve">primaryKeyName </w:t>
            </w:r>
            <w:r>
              <w:rPr>
                <w:rFonts w:cs="Tahoma" w:hint="eastAsia"/>
                <w:szCs w:val="20"/>
              </w:rPr>
              <w:t>의</w:t>
            </w:r>
            <w:r>
              <w:rPr>
                <w:rFonts w:cs="Tahoma" w:hint="eastAsia"/>
                <w:szCs w:val="20"/>
              </w:rPr>
              <w:t xml:space="preserve"> </w:t>
            </w:r>
            <w:r>
              <w:rPr>
                <w:rFonts w:cs="Tahoma" w:hint="eastAsia"/>
                <w:szCs w:val="20"/>
              </w:rPr>
              <w:t>값이</w:t>
            </w:r>
            <w:r>
              <w:rPr>
                <w:rFonts w:cs="Tahoma" w:hint="eastAsia"/>
                <w:szCs w:val="20"/>
              </w:rPr>
              <w:t xml:space="preserve"> null </w:t>
            </w:r>
            <w:r>
              <w:rPr>
                <w:rFonts w:cs="Tahoma" w:hint="eastAsia"/>
                <w:szCs w:val="20"/>
              </w:rPr>
              <w:t>이거나</w:t>
            </w:r>
            <w:r>
              <w:rPr>
                <w:rFonts w:cs="Tahoma" w:hint="eastAsia"/>
                <w:szCs w:val="20"/>
              </w:rPr>
              <w:t xml:space="preserve"> </w:t>
            </w:r>
            <w:r>
              <w:rPr>
                <w:rFonts w:cs="Tahoma" w:hint="eastAsia"/>
                <w:szCs w:val="20"/>
              </w:rPr>
              <w:t>없음</w:t>
            </w:r>
            <w:r>
              <w:rPr>
                <w:rFonts w:cs="Tahoma" w:hint="eastAsia"/>
                <w:szCs w:val="20"/>
              </w:rPr>
              <w:t>.</w:t>
            </w:r>
          </w:p>
        </w:tc>
      </w:tr>
      <w:tr w:rsidR="00ED3BF8" w:rsidRPr="00B25E47" w14:paraId="0B2DB586" w14:textId="77777777" w:rsidTr="00C754CD">
        <w:tc>
          <w:tcPr>
            <w:tcW w:w="2093" w:type="dxa"/>
          </w:tcPr>
          <w:p w14:paraId="5A24D65C" w14:textId="77777777" w:rsidR="00ED3BF8" w:rsidRDefault="00ED3BF8" w:rsidP="00C754CD">
            <w:r>
              <w:rPr>
                <w:rFonts w:hint="eastAsia"/>
              </w:rPr>
              <w:t>710</w:t>
            </w:r>
          </w:p>
        </w:tc>
        <w:tc>
          <w:tcPr>
            <w:tcW w:w="6609" w:type="dxa"/>
          </w:tcPr>
          <w:p w14:paraId="52406348" w14:textId="77777777" w:rsidR="00ED3BF8" w:rsidRDefault="00ED3BF8" w:rsidP="00C754CD">
            <w:pPr>
              <w:rPr>
                <w:rFonts w:cs="Tahoma"/>
                <w:szCs w:val="20"/>
              </w:rPr>
            </w:pPr>
            <w:r>
              <w:rPr>
                <w:rFonts w:cs="Tahoma" w:hint="eastAsia"/>
                <w:szCs w:val="20"/>
              </w:rPr>
              <w:t>저장</w:t>
            </w:r>
            <w:r>
              <w:rPr>
                <w:rFonts w:cs="Tahoma" w:hint="eastAsia"/>
                <w:szCs w:val="20"/>
              </w:rPr>
              <w:t xml:space="preserve"> </w:t>
            </w:r>
            <w:r>
              <w:rPr>
                <w:rFonts w:cs="Tahoma" w:hint="eastAsia"/>
                <w:szCs w:val="20"/>
              </w:rPr>
              <w:t>공간</w:t>
            </w:r>
            <w:r>
              <w:rPr>
                <w:rFonts w:cs="Tahoma" w:hint="eastAsia"/>
                <w:szCs w:val="20"/>
              </w:rPr>
              <w:t xml:space="preserve"> </w:t>
            </w:r>
            <w:r>
              <w:rPr>
                <w:rFonts w:cs="Tahoma" w:hint="eastAsia"/>
                <w:szCs w:val="20"/>
              </w:rPr>
              <w:t>부족</w:t>
            </w:r>
          </w:p>
        </w:tc>
      </w:tr>
      <w:tr w:rsidR="00ED3BF8" w:rsidRPr="00B25E47" w14:paraId="72DC626F" w14:textId="77777777" w:rsidTr="00C754CD">
        <w:tc>
          <w:tcPr>
            <w:tcW w:w="2093" w:type="dxa"/>
          </w:tcPr>
          <w:p w14:paraId="73998C86" w14:textId="77777777" w:rsidR="00ED3BF8" w:rsidRDefault="00ED3BF8" w:rsidP="00C754CD">
            <w:r>
              <w:rPr>
                <w:rFonts w:hint="eastAsia"/>
              </w:rPr>
              <w:t>711</w:t>
            </w:r>
          </w:p>
        </w:tc>
        <w:tc>
          <w:tcPr>
            <w:tcW w:w="6609" w:type="dxa"/>
          </w:tcPr>
          <w:p w14:paraId="64B0EF62" w14:textId="77777777" w:rsidR="00ED3BF8" w:rsidRDefault="00EF74E8" w:rsidP="00C754CD">
            <w:pPr>
              <w:rPr>
                <w:rFonts w:cs="Tahoma"/>
                <w:szCs w:val="20"/>
              </w:rPr>
            </w:pPr>
            <w:r>
              <w:rPr>
                <w:rFonts w:cs="Tahoma" w:hint="eastAsia"/>
                <w:szCs w:val="20"/>
              </w:rPr>
              <w:t>작업</w:t>
            </w:r>
            <w:r>
              <w:rPr>
                <w:rFonts w:cs="Tahoma" w:hint="eastAsia"/>
                <w:szCs w:val="20"/>
              </w:rPr>
              <w:t xml:space="preserve"> </w:t>
            </w:r>
            <w:r>
              <w:rPr>
                <w:rFonts w:cs="Tahoma" w:hint="eastAsia"/>
                <w:szCs w:val="20"/>
              </w:rPr>
              <w:t>진행중</w:t>
            </w:r>
          </w:p>
        </w:tc>
      </w:tr>
      <w:tr w:rsidR="00111A2E" w:rsidRPr="00B25E47" w14:paraId="41B521C5" w14:textId="77777777" w:rsidTr="00C754CD">
        <w:tc>
          <w:tcPr>
            <w:tcW w:w="2093" w:type="dxa"/>
          </w:tcPr>
          <w:p w14:paraId="0BB92261" w14:textId="77777777" w:rsidR="00111A2E" w:rsidRDefault="00111A2E" w:rsidP="00511A38">
            <w:r>
              <w:rPr>
                <w:rFonts w:hint="eastAsia"/>
              </w:rPr>
              <w:t>712</w:t>
            </w:r>
          </w:p>
        </w:tc>
        <w:tc>
          <w:tcPr>
            <w:tcW w:w="6609" w:type="dxa"/>
          </w:tcPr>
          <w:p w14:paraId="5868A600" w14:textId="77777777" w:rsidR="00111A2E" w:rsidRDefault="00111A2E" w:rsidP="00111A2E">
            <w:r>
              <w:rPr>
                <w:rFonts w:cs="Tahoma" w:hint="eastAsia"/>
                <w:szCs w:val="20"/>
              </w:rPr>
              <w:t>fields</w:t>
            </w:r>
            <w:r>
              <w:rPr>
                <w:rFonts w:cs="Tahoma" w:hint="eastAsia"/>
                <w:szCs w:val="20"/>
              </w:rPr>
              <w:t>가</w:t>
            </w:r>
            <w:r>
              <w:rPr>
                <w:rFonts w:cs="Tahoma" w:hint="eastAsia"/>
                <w:szCs w:val="20"/>
              </w:rPr>
              <w:t xml:space="preserve"> </w:t>
            </w:r>
            <w:r>
              <w:rPr>
                <w:rFonts w:cs="Tahoma" w:hint="eastAsia"/>
                <w:szCs w:val="20"/>
              </w:rPr>
              <w:t>저장된</w:t>
            </w:r>
            <w:r>
              <w:rPr>
                <w:rFonts w:cs="Tahoma" w:hint="eastAsia"/>
                <w:szCs w:val="20"/>
              </w:rPr>
              <w:t xml:space="preserve"> </w:t>
            </w:r>
            <w:r>
              <w:rPr>
                <w:rFonts w:cs="Tahoma" w:hint="eastAsia"/>
                <w:szCs w:val="20"/>
              </w:rPr>
              <w:t>정보와</w:t>
            </w:r>
            <w:r>
              <w:rPr>
                <w:rFonts w:cs="Tahoma" w:hint="eastAsia"/>
                <w:szCs w:val="20"/>
              </w:rPr>
              <w:t xml:space="preserve"> </w:t>
            </w:r>
            <w:r>
              <w:rPr>
                <w:rFonts w:cs="Tahoma" w:hint="eastAsia"/>
                <w:szCs w:val="20"/>
              </w:rPr>
              <w:t>다름</w:t>
            </w:r>
            <w:r>
              <w:rPr>
                <w:rFonts w:cs="Tahoma" w:hint="eastAsia"/>
                <w:szCs w:val="20"/>
              </w:rPr>
              <w:t>.</w:t>
            </w:r>
          </w:p>
        </w:tc>
      </w:tr>
      <w:tr w:rsidR="007F44FF" w:rsidRPr="00B25E47" w14:paraId="04E69A61" w14:textId="77777777" w:rsidTr="00C754CD">
        <w:tc>
          <w:tcPr>
            <w:tcW w:w="2093" w:type="dxa"/>
          </w:tcPr>
          <w:p w14:paraId="5CDD5F40" w14:textId="77777777" w:rsidR="007F44FF" w:rsidRDefault="007F44FF" w:rsidP="00511A38">
            <w:r>
              <w:rPr>
                <w:rFonts w:hint="eastAsia"/>
              </w:rPr>
              <w:t>713</w:t>
            </w:r>
          </w:p>
        </w:tc>
        <w:tc>
          <w:tcPr>
            <w:tcW w:w="6609" w:type="dxa"/>
          </w:tcPr>
          <w:p w14:paraId="339C0E8A" w14:textId="77777777" w:rsidR="007F44FF" w:rsidRDefault="007F44FF" w:rsidP="00511A38">
            <w:r>
              <w:rPr>
                <w:rFonts w:cs="Tahoma" w:hint="eastAsia"/>
                <w:szCs w:val="20"/>
              </w:rPr>
              <w:t>primaryKeyName</w:t>
            </w:r>
            <w:r>
              <w:rPr>
                <w:rFonts w:cs="Tahoma" w:hint="eastAsia"/>
                <w:szCs w:val="20"/>
              </w:rPr>
              <w:t>가</w:t>
            </w:r>
            <w:r>
              <w:rPr>
                <w:rFonts w:cs="Tahoma" w:hint="eastAsia"/>
                <w:szCs w:val="20"/>
              </w:rPr>
              <w:t xml:space="preserve"> </w:t>
            </w:r>
            <w:r>
              <w:rPr>
                <w:rFonts w:cs="Tahoma" w:hint="eastAsia"/>
                <w:szCs w:val="20"/>
              </w:rPr>
              <w:t>저장된</w:t>
            </w:r>
            <w:r>
              <w:rPr>
                <w:rFonts w:cs="Tahoma" w:hint="eastAsia"/>
                <w:szCs w:val="20"/>
              </w:rPr>
              <w:t xml:space="preserve"> </w:t>
            </w:r>
            <w:r>
              <w:rPr>
                <w:rFonts w:cs="Tahoma" w:hint="eastAsia"/>
                <w:szCs w:val="20"/>
              </w:rPr>
              <w:t>정보와</w:t>
            </w:r>
            <w:r>
              <w:rPr>
                <w:rFonts w:cs="Tahoma" w:hint="eastAsia"/>
                <w:szCs w:val="20"/>
              </w:rPr>
              <w:t xml:space="preserve"> </w:t>
            </w:r>
            <w:r>
              <w:rPr>
                <w:rFonts w:cs="Tahoma" w:hint="eastAsia"/>
                <w:szCs w:val="20"/>
              </w:rPr>
              <w:t>다름</w:t>
            </w:r>
            <w:r>
              <w:rPr>
                <w:rFonts w:cs="Tahoma" w:hint="eastAsia"/>
                <w:szCs w:val="20"/>
              </w:rPr>
              <w:t>.</w:t>
            </w:r>
          </w:p>
        </w:tc>
      </w:tr>
      <w:tr w:rsidR="00D33493" w:rsidRPr="00B25E47" w14:paraId="5C04CFBB" w14:textId="77777777" w:rsidTr="00C754CD">
        <w:tc>
          <w:tcPr>
            <w:tcW w:w="2093" w:type="dxa"/>
          </w:tcPr>
          <w:p w14:paraId="1DBD3157" w14:textId="77777777" w:rsidR="00D33493" w:rsidRPr="00D33493" w:rsidRDefault="00D33493" w:rsidP="00511A38">
            <w:r>
              <w:rPr>
                <w:rFonts w:hint="eastAsia"/>
              </w:rPr>
              <w:t>790</w:t>
            </w:r>
          </w:p>
        </w:tc>
        <w:tc>
          <w:tcPr>
            <w:tcW w:w="6609" w:type="dxa"/>
          </w:tcPr>
          <w:p w14:paraId="7E1A8F9F" w14:textId="77777777" w:rsidR="00D33493" w:rsidRDefault="00D33493" w:rsidP="00511A38">
            <w:pPr>
              <w:rPr>
                <w:rFonts w:cs="Tahoma"/>
                <w:szCs w:val="20"/>
              </w:rPr>
            </w:pPr>
            <w:r>
              <w:rPr>
                <w:rFonts w:cs="Tahoma" w:hint="eastAsia"/>
                <w:szCs w:val="20"/>
              </w:rPr>
              <w:t>정의되지</w:t>
            </w:r>
            <w:r>
              <w:rPr>
                <w:rFonts w:cs="Tahoma" w:hint="eastAsia"/>
                <w:szCs w:val="20"/>
              </w:rPr>
              <w:t xml:space="preserve"> </w:t>
            </w:r>
            <w:r>
              <w:rPr>
                <w:rFonts w:cs="Tahoma" w:hint="eastAsia"/>
                <w:szCs w:val="20"/>
              </w:rPr>
              <w:t>않는</w:t>
            </w:r>
            <w:r>
              <w:rPr>
                <w:rFonts w:cs="Tahoma" w:hint="eastAsia"/>
                <w:szCs w:val="20"/>
              </w:rPr>
              <w:t xml:space="preserve"> </w:t>
            </w:r>
            <w:r>
              <w:rPr>
                <w:rFonts w:cs="Tahoma" w:hint="eastAsia"/>
                <w:szCs w:val="20"/>
              </w:rPr>
              <w:t>오류</w:t>
            </w:r>
          </w:p>
        </w:tc>
      </w:tr>
    </w:tbl>
    <w:p w14:paraId="3FA21446" w14:textId="77777777" w:rsidR="00784225" w:rsidRDefault="00784225" w:rsidP="00784225">
      <w:pPr>
        <w:pStyle w:val="3"/>
        <w:spacing w:before="180" w:after="180"/>
      </w:pPr>
      <w:r>
        <w:rPr>
          <w:rFonts w:hint="eastAsia"/>
        </w:rPr>
        <w:t>구현</w:t>
      </w:r>
      <w:r>
        <w:rPr>
          <w:rFonts w:hint="eastAsia"/>
        </w:rPr>
        <w:t xml:space="preserve"> </w:t>
      </w:r>
      <w:r>
        <w:rPr>
          <w:rFonts w:hint="eastAsia"/>
        </w:rPr>
        <w:t>샘플</w:t>
      </w:r>
    </w:p>
    <w:p w14:paraId="47F08504" w14:textId="77777777" w:rsidR="00C508D5" w:rsidRDefault="00C508D5" w:rsidP="00C508D5">
      <w:r>
        <w:rPr>
          <w:rFonts w:hint="eastAsia"/>
        </w:rPr>
        <w:t>&lt;</w:t>
      </w:r>
      <w:r>
        <w:rPr>
          <w:rFonts w:hint="eastAsia"/>
        </w:rPr>
        <w:t>요청</w:t>
      </w:r>
      <w:r>
        <w:rPr>
          <w:rFonts w:hint="eastAsia"/>
        </w:rPr>
        <w:t xml:space="preserve"> json&gt;</w:t>
      </w:r>
    </w:p>
    <w:p w14:paraId="712BBE25" w14:textId="77777777" w:rsidR="00C508D5" w:rsidRDefault="00C508D5" w:rsidP="00C508D5">
      <w:r>
        <w:rPr>
          <w:noProof/>
        </w:rPr>
        <mc:AlternateContent>
          <mc:Choice Requires="wps">
            <w:drawing>
              <wp:inline distT="0" distB="0" distL="0" distR="0" wp14:anchorId="57636B5C" wp14:editId="1C1A8689">
                <wp:extent cx="5144135" cy="329565"/>
                <wp:effectExtent l="5715" t="8890" r="12700" b="13970"/>
                <wp:docPr id="45"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0DE38B3C" w14:textId="77777777" w:rsidR="00C5637F" w:rsidRPr="00C508D5" w:rsidRDefault="00C5637F" w:rsidP="00C508D5">
                            <w:pPr>
                              <w:jc w:val="left"/>
                              <w:rPr>
                                <w:szCs w:val="20"/>
                              </w:rPr>
                            </w:pPr>
                            <w:r w:rsidRPr="00C508D5">
                              <w:t>{"header":{"format":"BINARY","serviceName":"TILE_SERVICE_</w:t>
                            </w:r>
                            <w:r>
                              <w:rPr>
                                <w:rFonts w:hint="eastAsia"/>
                              </w:rPr>
                              <w:t>SET</w:t>
                            </w:r>
                            <w:r w:rsidRPr="00C508D5">
                              <w:t>_</w:t>
                            </w:r>
                            <w:r>
                              <w:rPr>
                                <w:rFonts w:hint="eastAsia"/>
                              </w:rPr>
                              <w:t>USER_DATA</w:t>
                            </w:r>
                            <w:r w:rsidRPr="00C508D5">
                              <w:t>","key":"fkdfjajdlkajf"},"body":{"tileServiceName":"kblock","data":[["row1",1,1,true],["row2",2,2,false],["row3",3,3,false]],"fields":[{"name":"addOne","type":"string"},{"name":"addTwo","type":"int"},{"name":"addThree","type":"double"},{"name":"pk","type":"string"}]}}</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636B5C" id="_x0000_s1090"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CB/2QxoCAAAzBAAADgAAAAAAAAAAAAAAAAAuAgAAZHJzL2Uyb0RvYy54bWxQSwECLQAUAAYA&#10;CAAAACEAJXWnq9sAAAAEAQAADwAAAAAAAAAAAAAAAAB0BAAAZHJzL2Rvd25yZXYueG1sUEsFBgAA&#10;AAAEAAQA8wAAAHwFAAAAAA==&#10;">
                <v:textbox style="mso-fit-shape-to-text:t">
                  <w:txbxContent>
                    <w:p w14:paraId="0DE38B3C" w14:textId="77777777" w:rsidR="00C5637F" w:rsidRPr="00C508D5" w:rsidRDefault="00C5637F" w:rsidP="00C508D5">
                      <w:pPr>
                        <w:jc w:val="left"/>
                        <w:rPr>
                          <w:szCs w:val="20"/>
                        </w:rPr>
                      </w:pPr>
                      <w:r w:rsidRPr="00C508D5">
                        <w:t>{"header":{"format":"BINARY","serviceName":"TILE_SERVICE_</w:t>
                      </w:r>
                      <w:r>
                        <w:rPr>
                          <w:rFonts w:hint="eastAsia"/>
                        </w:rPr>
                        <w:t>SET</w:t>
                      </w:r>
                      <w:r w:rsidRPr="00C508D5">
                        <w:t>_</w:t>
                      </w:r>
                      <w:r>
                        <w:rPr>
                          <w:rFonts w:hint="eastAsia"/>
                        </w:rPr>
                        <w:t>USER_DATA</w:t>
                      </w:r>
                      <w:r w:rsidRPr="00C508D5">
                        <w:t>","key":"fkdfjajdlkajf"},"body":{"tileServiceName":"kblock","data":[["row1",1,1,true],["row2",2,2,false],["row3",3,3,false]],"fields":[{"name":"addOne","type":"string"},{"name":"addTwo","type":"int"},{"name":"addThree","type":"double"},{"name":"pk","type":"string"}]}}</w:t>
                      </w:r>
                    </w:p>
                  </w:txbxContent>
                </v:textbox>
                <w10:anchorlock/>
              </v:shape>
            </w:pict>
          </mc:Fallback>
        </mc:AlternateContent>
      </w:r>
    </w:p>
    <w:p w14:paraId="362A8D86" w14:textId="77777777" w:rsidR="00C508D5" w:rsidRDefault="00C508D5" w:rsidP="00C508D5">
      <w:r>
        <w:rPr>
          <w:rFonts w:hint="eastAsia"/>
        </w:rPr>
        <w:t>&lt;</w:t>
      </w:r>
      <w:r>
        <w:rPr>
          <w:rFonts w:hint="eastAsia"/>
        </w:rPr>
        <w:t>응답</w:t>
      </w:r>
      <w:r>
        <w:rPr>
          <w:rFonts w:hint="eastAsia"/>
        </w:rPr>
        <w:t xml:space="preserve"> json&gt;</w:t>
      </w:r>
    </w:p>
    <w:p w14:paraId="19841FBB" w14:textId="77777777" w:rsidR="00C508D5" w:rsidRDefault="00C508D5" w:rsidP="00C508D5">
      <w:r>
        <w:rPr>
          <w:noProof/>
        </w:rPr>
        <mc:AlternateContent>
          <mc:Choice Requires="wps">
            <w:drawing>
              <wp:inline distT="0" distB="0" distL="0" distR="0" wp14:anchorId="40A7EEA4" wp14:editId="057ADE40">
                <wp:extent cx="5144135" cy="329565"/>
                <wp:effectExtent l="5715" t="12700" r="12700" b="10160"/>
                <wp:docPr id="46"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46828836" w14:textId="77777777" w:rsidR="00C5637F" w:rsidRPr="003E13EE" w:rsidRDefault="00C5637F" w:rsidP="00C508D5">
                            <w:pPr>
                              <w:wordWrap/>
                              <w:adjustRightInd w:val="0"/>
                              <w:jc w:val="left"/>
                              <w:rPr>
                                <w:szCs w:val="20"/>
                              </w:rPr>
                            </w:pPr>
                            <w:r w:rsidRPr="003E13EE">
                              <w:rPr>
                                <w:rFonts w:ascii="Consolas" w:eastAsia="바탕" w:hAnsi="Consolas" w:cs="Consolas"/>
                                <w:color w:val="000000"/>
                                <w:kern w:val="0"/>
                                <w:szCs w:val="20"/>
                              </w:rPr>
                              <w:t>{"header":{"result":"00","format":"BINARY","serviceName":"</w:t>
                            </w:r>
                            <w:r w:rsidRPr="000E7055">
                              <w:t xml:space="preserve"> </w:t>
                            </w:r>
                            <w:r w:rsidRPr="000E7055">
                              <w:rPr>
                                <w:rFonts w:ascii="Consolas" w:eastAsia="바탕" w:hAnsi="Consolas" w:cs="Consolas"/>
                                <w:color w:val="000000"/>
                                <w:kern w:val="0"/>
                                <w:szCs w:val="20"/>
                              </w:rPr>
                              <w:t xml:space="preserve">TILE_SERVICE_SET_USER_DATA </w:t>
                            </w:r>
                            <w:r w:rsidRPr="003E13EE">
                              <w:rPr>
                                <w:rFonts w:ascii="Consolas" w:eastAsia="바탕" w:hAnsi="Consolas" w:cs="Consolas"/>
                                <w:color w:val="000000"/>
                                <w:kern w:val="0"/>
                                <w:szCs w:val="20"/>
                              </w:rPr>
                              <w:t>","key":"fkdfjajdlkajf"},"body":{"jobId":"1232112312"}}</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A7EEA4" id="_x0000_s1091"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KnKmK0bAgAAMwQAAA4AAAAAAAAAAAAAAAAALgIAAGRycy9lMm9Eb2MueG1sUEsBAi0AFAAG&#10;AAgAAAAhACV1p6vbAAAABAEAAA8AAAAAAAAAAAAAAAAAdQQAAGRycy9kb3ducmV2LnhtbFBLBQYA&#10;AAAABAAEAPMAAAB9BQAAAAA=&#10;">
                <v:textbox style="mso-fit-shape-to-text:t">
                  <w:txbxContent>
                    <w:p w14:paraId="46828836" w14:textId="77777777" w:rsidR="00C5637F" w:rsidRPr="003E13EE" w:rsidRDefault="00C5637F" w:rsidP="00C508D5">
                      <w:pPr>
                        <w:wordWrap/>
                        <w:adjustRightInd w:val="0"/>
                        <w:jc w:val="left"/>
                        <w:rPr>
                          <w:szCs w:val="20"/>
                        </w:rPr>
                      </w:pPr>
                      <w:r w:rsidRPr="003E13EE">
                        <w:rPr>
                          <w:rFonts w:ascii="Consolas" w:eastAsia="바탕" w:hAnsi="Consolas" w:cs="Consolas"/>
                          <w:color w:val="000000"/>
                          <w:kern w:val="0"/>
                          <w:szCs w:val="20"/>
                        </w:rPr>
                        <w:t>{"header":{"result":"00","format":"BINARY","serviceName":"</w:t>
                      </w:r>
                      <w:r w:rsidRPr="000E7055">
                        <w:t xml:space="preserve"> </w:t>
                      </w:r>
                      <w:r w:rsidRPr="000E7055">
                        <w:rPr>
                          <w:rFonts w:ascii="Consolas" w:eastAsia="바탕" w:hAnsi="Consolas" w:cs="Consolas"/>
                          <w:color w:val="000000"/>
                          <w:kern w:val="0"/>
                          <w:szCs w:val="20"/>
                        </w:rPr>
                        <w:t xml:space="preserve">TILE_SERVICE_SET_USER_DATA </w:t>
                      </w:r>
                      <w:r w:rsidRPr="003E13EE">
                        <w:rPr>
                          <w:rFonts w:ascii="Consolas" w:eastAsia="바탕" w:hAnsi="Consolas" w:cs="Consolas"/>
                          <w:color w:val="000000"/>
                          <w:kern w:val="0"/>
                          <w:szCs w:val="20"/>
                        </w:rPr>
                        <w:t>","key":"fkdfjajdlkajf"},"body":{"jobId":"1232112312"}}</w:t>
                      </w:r>
                    </w:p>
                  </w:txbxContent>
                </v:textbox>
                <w10:anchorlock/>
              </v:shape>
            </w:pict>
          </mc:Fallback>
        </mc:AlternateContent>
      </w:r>
    </w:p>
    <w:p w14:paraId="7CC1F86F" w14:textId="77777777" w:rsidR="005C2706" w:rsidRDefault="005C2706" w:rsidP="005C2706">
      <w:pPr>
        <w:pStyle w:val="2"/>
        <w:spacing w:before="360"/>
      </w:pPr>
      <w:r>
        <w:rPr>
          <w:rFonts w:hint="eastAsia"/>
        </w:rPr>
        <w:t>TileServiceGetUserData</w:t>
      </w:r>
    </w:p>
    <w:p w14:paraId="3864C0AC" w14:textId="77777777" w:rsidR="003830EF" w:rsidRDefault="003830EF" w:rsidP="003830EF"/>
    <w:p w14:paraId="0C405430" w14:textId="77777777" w:rsidR="003830EF" w:rsidRPr="003830EF" w:rsidRDefault="0093155C" w:rsidP="003830EF">
      <w:r>
        <w:rPr>
          <w:rFonts w:hint="eastAsia"/>
        </w:rPr>
        <w:t>등록된</w:t>
      </w:r>
      <w:r>
        <w:rPr>
          <w:rFonts w:hint="eastAsia"/>
        </w:rPr>
        <w:t xml:space="preserve"> </w:t>
      </w:r>
      <w:r>
        <w:rPr>
          <w:rFonts w:hint="eastAsia"/>
        </w:rPr>
        <w:t>사용자</w:t>
      </w:r>
      <w:r>
        <w:rPr>
          <w:rFonts w:hint="eastAsia"/>
        </w:rPr>
        <w:t xml:space="preserve"> </w:t>
      </w:r>
      <w:r>
        <w:rPr>
          <w:rFonts w:hint="eastAsia"/>
        </w:rPr>
        <w:t>데이터를</w:t>
      </w:r>
      <w:r>
        <w:rPr>
          <w:rFonts w:hint="eastAsia"/>
        </w:rPr>
        <w:t xml:space="preserve"> </w:t>
      </w:r>
      <w:r>
        <w:rPr>
          <w:rFonts w:hint="eastAsia"/>
        </w:rPr>
        <w:t>조회할</w:t>
      </w:r>
      <w:r>
        <w:rPr>
          <w:rFonts w:hint="eastAsia"/>
        </w:rPr>
        <w:t xml:space="preserve"> </w:t>
      </w:r>
      <w:r>
        <w:rPr>
          <w:rFonts w:hint="eastAsia"/>
        </w:rPr>
        <w:t>경우</w:t>
      </w:r>
      <w:r>
        <w:rPr>
          <w:rFonts w:hint="eastAsia"/>
        </w:rPr>
        <w:t xml:space="preserve"> </w:t>
      </w:r>
      <w:r>
        <w:rPr>
          <w:rFonts w:hint="eastAsia"/>
        </w:rPr>
        <w:t>요청</w:t>
      </w:r>
    </w:p>
    <w:p w14:paraId="1AEA76C7" w14:textId="77777777" w:rsidR="00A21BA0" w:rsidRPr="00A21BA0" w:rsidRDefault="00A21BA0" w:rsidP="00A21BA0">
      <w:pPr>
        <w:pStyle w:val="3"/>
        <w:spacing w:before="180" w:after="180"/>
      </w:pPr>
      <w:r>
        <w:rPr>
          <w:rFonts w:hint="eastAsia"/>
        </w:rPr>
        <w:t>요청</w:t>
      </w:r>
      <w:r>
        <w:rPr>
          <w:rFonts w:hint="eastAsia"/>
        </w:rPr>
        <w:t xml:space="preserve"> Parameter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888"/>
        <w:gridCol w:w="2698"/>
        <w:gridCol w:w="532"/>
      </w:tblGrid>
      <w:tr w:rsidR="00A21BA0" w14:paraId="785D4753" w14:textId="77777777" w:rsidTr="00FA7FC3">
        <w:tc>
          <w:tcPr>
            <w:tcW w:w="4602" w:type="dxa"/>
          </w:tcPr>
          <w:p w14:paraId="2FDB72C1" w14:textId="77777777" w:rsidR="00A21BA0" w:rsidRPr="009954FC" w:rsidRDefault="00A21BA0" w:rsidP="00FA7FC3">
            <w:pPr>
              <w:rPr>
                <w:rFonts w:cs="Tahoma"/>
                <w:szCs w:val="20"/>
              </w:rPr>
            </w:pPr>
            <w:r w:rsidRPr="009954FC">
              <w:rPr>
                <w:rFonts w:cs="Tahoma"/>
                <w:szCs w:val="20"/>
              </w:rPr>
              <w:t>Parameter</w:t>
            </w:r>
          </w:p>
        </w:tc>
        <w:tc>
          <w:tcPr>
            <w:tcW w:w="888" w:type="dxa"/>
          </w:tcPr>
          <w:p w14:paraId="10CE3460" w14:textId="77777777" w:rsidR="00A21BA0" w:rsidRPr="009954FC" w:rsidRDefault="00A21BA0" w:rsidP="00FA7FC3">
            <w:pPr>
              <w:rPr>
                <w:rFonts w:cs="Tahoma"/>
                <w:szCs w:val="20"/>
              </w:rPr>
            </w:pPr>
            <w:r>
              <w:rPr>
                <w:rFonts w:cs="Tahoma" w:hint="eastAsia"/>
                <w:szCs w:val="20"/>
              </w:rPr>
              <w:t>타입</w:t>
            </w:r>
          </w:p>
        </w:tc>
        <w:tc>
          <w:tcPr>
            <w:tcW w:w="2698" w:type="dxa"/>
          </w:tcPr>
          <w:p w14:paraId="51BC0DAE" w14:textId="77777777" w:rsidR="00A21BA0" w:rsidRPr="009954FC" w:rsidRDefault="00A21BA0" w:rsidP="00FA7FC3">
            <w:pPr>
              <w:rPr>
                <w:rFonts w:cs="Tahoma"/>
                <w:szCs w:val="20"/>
              </w:rPr>
            </w:pPr>
            <w:r w:rsidRPr="009954FC">
              <w:rPr>
                <w:rFonts w:cs="Tahoma"/>
                <w:szCs w:val="20"/>
              </w:rPr>
              <w:t>설명</w:t>
            </w:r>
          </w:p>
        </w:tc>
        <w:tc>
          <w:tcPr>
            <w:tcW w:w="532" w:type="dxa"/>
          </w:tcPr>
          <w:p w14:paraId="3665BF01" w14:textId="77777777" w:rsidR="00A21BA0" w:rsidRPr="009954FC" w:rsidRDefault="00A21BA0" w:rsidP="00FA7FC3">
            <w:pPr>
              <w:rPr>
                <w:rFonts w:cs="Tahoma"/>
                <w:szCs w:val="20"/>
              </w:rPr>
            </w:pPr>
            <w:r>
              <w:rPr>
                <w:rFonts w:cs="Tahoma" w:hint="eastAsia"/>
                <w:szCs w:val="20"/>
              </w:rPr>
              <w:t>옵션</w:t>
            </w:r>
          </w:p>
        </w:tc>
      </w:tr>
      <w:tr w:rsidR="005C2706" w14:paraId="5402635B" w14:textId="77777777" w:rsidTr="00FA7FC3">
        <w:trPr>
          <w:trHeight w:val="263"/>
        </w:trPr>
        <w:tc>
          <w:tcPr>
            <w:tcW w:w="4602" w:type="dxa"/>
          </w:tcPr>
          <w:p w14:paraId="2D8643AC" w14:textId="77777777" w:rsidR="005C2706" w:rsidRPr="005D4C0C" w:rsidRDefault="005C2706" w:rsidP="003E51C6">
            <w:pPr>
              <w:rPr>
                <w:rFonts w:cs="Tahoma"/>
                <w:color w:val="FF0000"/>
                <w:szCs w:val="20"/>
              </w:rPr>
            </w:pPr>
            <w:r>
              <w:rPr>
                <w:rFonts w:cs="Tahoma" w:hint="eastAsia"/>
                <w:szCs w:val="20"/>
              </w:rPr>
              <w:t>tileServiceName</w:t>
            </w:r>
          </w:p>
        </w:tc>
        <w:tc>
          <w:tcPr>
            <w:tcW w:w="888" w:type="dxa"/>
          </w:tcPr>
          <w:p w14:paraId="12DEF587" w14:textId="77777777" w:rsidR="005C2706" w:rsidRPr="00E855D2" w:rsidRDefault="005C2706" w:rsidP="003E51C6">
            <w:pPr>
              <w:rPr>
                <w:rFonts w:cs="Tahoma"/>
                <w:color w:val="000000" w:themeColor="text1"/>
                <w:szCs w:val="20"/>
              </w:rPr>
            </w:pPr>
            <w:r>
              <w:rPr>
                <w:rFonts w:cs="Tahoma" w:hint="eastAsia"/>
                <w:color w:val="000000" w:themeColor="text1"/>
                <w:szCs w:val="20"/>
              </w:rPr>
              <w:t>s</w:t>
            </w:r>
            <w:r w:rsidRPr="00E855D2">
              <w:rPr>
                <w:rFonts w:cs="Tahoma" w:hint="eastAsia"/>
                <w:color w:val="000000" w:themeColor="text1"/>
                <w:szCs w:val="20"/>
              </w:rPr>
              <w:t>tring</w:t>
            </w:r>
          </w:p>
        </w:tc>
        <w:tc>
          <w:tcPr>
            <w:tcW w:w="2698" w:type="dxa"/>
          </w:tcPr>
          <w:p w14:paraId="0E7DFFEE" w14:textId="77777777" w:rsidR="005C2706" w:rsidRPr="00E855D2" w:rsidRDefault="005C2706" w:rsidP="003E51C6">
            <w:pPr>
              <w:rPr>
                <w:rFonts w:cs="Tahoma"/>
                <w:color w:val="000000" w:themeColor="text1"/>
                <w:szCs w:val="20"/>
              </w:rPr>
            </w:pPr>
            <w:r>
              <w:rPr>
                <w:rFonts w:cs="Tahoma" w:hint="eastAsia"/>
                <w:color w:val="000000" w:themeColor="text1"/>
                <w:szCs w:val="20"/>
              </w:rPr>
              <w:t>타일</w:t>
            </w:r>
            <w:r>
              <w:rPr>
                <w:rFonts w:cs="Tahoma" w:hint="eastAsia"/>
                <w:color w:val="000000" w:themeColor="text1"/>
                <w:szCs w:val="20"/>
              </w:rPr>
              <w:t xml:space="preserve"> </w:t>
            </w:r>
            <w:r>
              <w:rPr>
                <w:rFonts w:cs="Tahoma" w:hint="eastAsia"/>
                <w:color w:val="000000" w:themeColor="text1"/>
                <w:szCs w:val="20"/>
              </w:rPr>
              <w:t>서비스</w:t>
            </w:r>
            <w:r>
              <w:rPr>
                <w:rFonts w:cs="Tahoma" w:hint="eastAsia"/>
                <w:color w:val="000000" w:themeColor="text1"/>
                <w:szCs w:val="20"/>
              </w:rPr>
              <w:t xml:space="preserve"> </w:t>
            </w:r>
            <w:r>
              <w:rPr>
                <w:rFonts w:cs="Tahoma" w:hint="eastAsia"/>
                <w:color w:val="000000" w:themeColor="text1"/>
                <w:szCs w:val="20"/>
              </w:rPr>
              <w:t>이름</w:t>
            </w:r>
          </w:p>
        </w:tc>
        <w:tc>
          <w:tcPr>
            <w:tcW w:w="532" w:type="dxa"/>
          </w:tcPr>
          <w:p w14:paraId="12D016AB" w14:textId="77777777" w:rsidR="005C2706" w:rsidRPr="00E855D2" w:rsidRDefault="005C2706" w:rsidP="00FA7FC3">
            <w:pPr>
              <w:rPr>
                <w:rFonts w:eastAsia="굴림체" w:cs="Tahoma"/>
                <w:color w:val="000000" w:themeColor="text1"/>
                <w:szCs w:val="20"/>
              </w:rPr>
            </w:pPr>
          </w:p>
        </w:tc>
      </w:tr>
      <w:tr w:rsidR="003442AD" w14:paraId="09A78022" w14:textId="77777777" w:rsidTr="00FA7FC3">
        <w:trPr>
          <w:trHeight w:val="263"/>
        </w:trPr>
        <w:tc>
          <w:tcPr>
            <w:tcW w:w="4602" w:type="dxa"/>
          </w:tcPr>
          <w:p w14:paraId="7AAA6D9A" w14:textId="77777777" w:rsidR="003442AD" w:rsidRDefault="003442AD" w:rsidP="003E51C6">
            <w:pPr>
              <w:rPr>
                <w:rFonts w:cs="Tahoma"/>
                <w:szCs w:val="20"/>
              </w:rPr>
            </w:pPr>
            <w:r>
              <w:rPr>
                <w:rFonts w:cs="Tahoma" w:hint="eastAsia"/>
                <w:szCs w:val="20"/>
              </w:rPr>
              <w:t>primaryKeyValue</w:t>
            </w:r>
          </w:p>
        </w:tc>
        <w:tc>
          <w:tcPr>
            <w:tcW w:w="888" w:type="dxa"/>
          </w:tcPr>
          <w:p w14:paraId="773B9B16" w14:textId="77777777" w:rsidR="003442AD" w:rsidRDefault="003442AD" w:rsidP="003E51C6">
            <w:pPr>
              <w:rPr>
                <w:rFonts w:cs="Tahoma"/>
                <w:color w:val="000000" w:themeColor="text1"/>
                <w:szCs w:val="20"/>
              </w:rPr>
            </w:pPr>
            <w:r>
              <w:rPr>
                <w:rFonts w:cs="Tahoma" w:hint="eastAsia"/>
                <w:color w:val="000000" w:themeColor="text1"/>
                <w:szCs w:val="20"/>
              </w:rPr>
              <w:t>stirng</w:t>
            </w:r>
          </w:p>
        </w:tc>
        <w:tc>
          <w:tcPr>
            <w:tcW w:w="2698" w:type="dxa"/>
          </w:tcPr>
          <w:p w14:paraId="44B99BCB" w14:textId="77777777" w:rsidR="003442AD" w:rsidRDefault="003442AD" w:rsidP="003E51C6">
            <w:pPr>
              <w:rPr>
                <w:rFonts w:cs="Tahoma"/>
                <w:color w:val="000000" w:themeColor="text1"/>
                <w:szCs w:val="20"/>
              </w:rPr>
            </w:pPr>
            <w:r>
              <w:rPr>
                <w:rFonts w:cs="Tahoma" w:hint="eastAsia"/>
                <w:color w:val="000000" w:themeColor="text1"/>
                <w:szCs w:val="20"/>
              </w:rPr>
              <w:t>조회하고자</w:t>
            </w:r>
            <w:r>
              <w:rPr>
                <w:rFonts w:cs="Tahoma" w:hint="eastAsia"/>
                <w:color w:val="000000" w:themeColor="text1"/>
                <w:szCs w:val="20"/>
              </w:rPr>
              <w:t xml:space="preserve"> </w:t>
            </w:r>
            <w:r>
              <w:rPr>
                <w:rFonts w:cs="Tahoma" w:hint="eastAsia"/>
                <w:color w:val="000000" w:themeColor="text1"/>
                <w:szCs w:val="20"/>
              </w:rPr>
              <w:t>하는</w:t>
            </w:r>
            <w:r>
              <w:rPr>
                <w:rFonts w:cs="Tahoma" w:hint="eastAsia"/>
                <w:color w:val="000000" w:themeColor="text1"/>
                <w:szCs w:val="20"/>
              </w:rPr>
              <w:t xml:space="preserve"> </w:t>
            </w:r>
            <w:r>
              <w:rPr>
                <w:rFonts w:cs="Tahoma" w:hint="eastAsia"/>
                <w:color w:val="000000" w:themeColor="text1"/>
                <w:szCs w:val="20"/>
              </w:rPr>
              <w:t>키</w:t>
            </w:r>
            <w:r>
              <w:rPr>
                <w:rFonts w:cs="Tahoma" w:hint="eastAsia"/>
                <w:color w:val="000000" w:themeColor="text1"/>
                <w:szCs w:val="20"/>
              </w:rPr>
              <w:t xml:space="preserve"> </w:t>
            </w:r>
            <w:r>
              <w:rPr>
                <w:rFonts w:cs="Tahoma" w:hint="eastAsia"/>
                <w:color w:val="000000" w:themeColor="text1"/>
                <w:szCs w:val="20"/>
              </w:rPr>
              <w:t>값</w:t>
            </w:r>
          </w:p>
        </w:tc>
        <w:tc>
          <w:tcPr>
            <w:tcW w:w="532" w:type="dxa"/>
          </w:tcPr>
          <w:p w14:paraId="1F9A9DE1" w14:textId="77777777" w:rsidR="003442AD" w:rsidRDefault="003442AD" w:rsidP="00FA7FC3">
            <w:pPr>
              <w:rPr>
                <w:rFonts w:eastAsia="굴림체" w:cs="Tahoma"/>
                <w:color w:val="000000" w:themeColor="text1"/>
                <w:szCs w:val="20"/>
              </w:rPr>
            </w:pPr>
            <w:r>
              <w:rPr>
                <w:rFonts w:eastAsia="굴림체" w:cs="Tahoma" w:hint="eastAsia"/>
                <w:color w:val="000000" w:themeColor="text1"/>
                <w:szCs w:val="20"/>
              </w:rPr>
              <w:t>O</w:t>
            </w:r>
          </w:p>
        </w:tc>
      </w:tr>
      <w:tr w:rsidR="006C0DDB" w14:paraId="7C3AFCDE" w14:textId="77777777" w:rsidTr="00FA7FC3">
        <w:trPr>
          <w:trHeight w:val="263"/>
        </w:trPr>
        <w:tc>
          <w:tcPr>
            <w:tcW w:w="4602" w:type="dxa"/>
          </w:tcPr>
          <w:p w14:paraId="79EB3F16" w14:textId="77777777" w:rsidR="006C0DDB" w:rsidRDefault="006C0DDB" w:rsidP="003E51C6">
            <w:pPr>
              <w:rPr>
                <w:rFonts w:cs="Tahoma"/>
                <w:szCs w:val="20"/>
              </w:rPr>
            </w:pPr>
            <w:r>
              <w:rPr>
                <w:rFonts w:cs="Tahoma" w:hint="eastAsia"/>
                <w:szCs w:val="20"/>
              </w:rPr>
              <w:t>pageNum</w:t>
            </w:r>
          </w:p>
        </w:tc>
        <w:tc>
          <w:tcPr>
            <w:tcW w:w="888" w:type="dxa"/>
          </w:tcPr>
          <w:p w14:paraId="50E02BAC" w14:textId="77777777" w:rsidR="006C0DDB" w:rsidRDefault="006C0DDB" w:rsidP="003E51C6">
            <w:pPr>
              <w:rPr>
                <w:rFonts w:cs="Tahoma"/>
                <w:color w:val="000000" w:themeColor="text1"/>
                <w:szCs w:val="20"/>
              </w:rPr>
            </w:pPr>
            <w:r>
              <w:rPr>
                <w:rFonts w:cs="Tahoma" w:hint="eastAsia"/>
                <w:color w:val="000000" w:themeColor="text1"/>
                <w:szCs w:val="20"/>
              </w:rPr>
              <w:t>int</w:t>
            </w:r>
          </w:p>
        </w:tc>
        <w:tc>
          <w:tcPr>
            <w:tcW w:w="2698" w:type="dxa"/>
          </w:tcPr>
          <w:p w14:paraId="42F848EA" w14:textId="77777777" w:rsidR="006C0DDB" w:rsidRDefault="006C0DDB" w:rsidP="003E51C6">
            <w:pPr>
              <w:rPr>
                <w:rFonts w:cs="Tahoma"/>
                <w:szCs w:val="20"/>
              </w:rPr>
            </w:pPr>
            <w:r>
              <w:rPr>
                <w:rFonts w:cs="Tahoma" w:hint="eastAsia"/>
                <w:szCs w:val="20"/>
              </w:rPr>
              <w:t xml:space="preserve">primaryKeyValue </w:t>
            </w:r>
            <w:r>
              <w:rPr>
                <w:rFonts w:cs="Tahoma" w:hint="eastAsia"/>
                <w:szCs w:val="20"/>
              </w:rPr>
              <w:t>가</w:t>
            </w:r>
            <w:r>
              <w:rPr>
                <w:rFonts w:cs="Tahoma" w:hint="eastAsia"/>
                <w:szCs w:val="20"/>
              </w:rPr>
              <w:t xml:space="preserve"> </w:t>
            </w:r>
            <w:r>
              <w:rPr>
                <w:rFonts w:cs="Tahoma" w:hint="eastAsia"/>
                <w:szCs w:val="20"/>
              </w:rPr>
              <w:t>없을</w:t>
            </w:r>
            <w:r>
              <w:rPr>
                <w:rFonts w:cs="Tahoma" w:hint="eastAsia"/>
                <w:szCs w:val="20"/>
              </w:rPr>
              <w:t xml:space="preserve"> </w:t>
            </w:r>
            <w:r>
              <w:rPr>
                <w:rFonts w:cs="Tahoma" w:hint="eastAsia"/>
                <w:szCs w:val="20"/>
              </w:rPr>
              <w:t>경우</w:t>
            </w:r>
            <w:r>
              <w:rPr>
                <w:rFonts w:cs="Tahoma" w:hint="eastAsia"/>
                <w:szCs w:val="20"/>
              </w:rPr>
              <w:t xml:space="preserve"> 10000 </w:t>
            </w:r>
            <w:r>
              <w:rPr>
                <w:rFonts w:cs="Tahoma" w:hint="eastAsia"/>
                <w:szCs w:val="20"/>
              </w:rPr>
              <w:t>개</w:t>
            </w:r>
            <w:r>
              <w:rPr>
                <w:rFonts w:cs="Tahoma" w:hint="eastAsia"/>
                <w:szCs w:val="20"/>
              </w:rPr>
              <w:t xml:space="preserve"> </w:t>
            </w:r>
            <w:r>
              <w:rPr>
                <w:rFonts w:cs="Tahoma" w:hint="eastAsia"/>
                <w:szCs w:val="20"/>
              </w:rPr>
              <w:t>단위로</w:t>
            </w:r>
            <w:r>
              <w:rPr>
                <w:rFonts w:cs="Tahoma" w:hint="eastAsia"/>
                <w:szCs w:val="20"/>
              </w:rPr>
              <w:t xml:space="preserve"> </w:t>
            </w:r>
            <w:r>
              <w:rPr>
                <w:rFonts w:cs="Tahoma" w:hint="eastAsia"/>
                <w:szCs w:val="20"/>
              </w:rPr>
              <w:t>응답</w:t>
            </w:r>
          </w:p>
          <w:p w14:paraId="4A121445" w14:textId="77777777" w:rsidR="006C0DDB" w:rsidRDefault="006C0DDB" w:rsidP="003E51C6">
            <w:pPr>
              <w:rPr>
                <w:rFonts w:cs="Tahoma"/>
                <w:color w:val="000000" w:themeColor="text1"/>
                <w:szCs w:val="20"/>
              </w:rPr>
            </w:pPr>
            <w:r>
              <w:rPr>
                <w:rFonts w:cs="Tahoma" w:hint="eastAsia"/>
                <w:color w:val="000000" w:themeColor="text1"/>
                <w:szCs w:val="20"/>
              </w:rPr>
              <w:t>디폴트</w:t>
            </w:r>
            <w:r>
              <w:rPr>
                <w:rFonts w:cs="Tahoma" w:hint="eastAsia"/>
                <w:color w:val="000000" w:themeColor="text1"/>
                <w:szCs w:val="20"/>
              </w:rPr>
              <w:t xml:space="preserve"> </w:t>
            </w:r>
            <w:r>
              <w:rPr>
                <w:rFonts w:cs="Tahoma" w:hint="eastAsia"/>
                <w:color w:val="000000" w:themeColor="text1"/>
                <w:szCs w:val="20"/>
              </w:rPr>
              <w:t>값</w:t>
            </w:r>
            <w:r>
              <w:rPr>
                <w:rFonts w:cs="Tahoma" w:hint="eastAsia"/>
                <w:color w:val="000000" w:themeColor="text1"/>
                <w:szCs w:val="20"/>
              </w:rPr>
              <w:t xml:space="preserve"> : 1 (1 ~10000) </w:t>
            </w:r>
          </w:p>
          <w:p w14:paraId="32A07E0C" w14:textId="77777777" w:rsidR="006C0DDB" w:rsidRDefault="006C0DDB" w:rsidP="003E51C6">
            <w:pPr>
              <w:rPr>
                <w:rFonts w:cs="Tahoma"/>
                <w:color w:val="000000" w:themeColor="text1"/>
                <w:szCs w:val="20"/>
              </w:rPr>
            </w:pPr>
          </w:p>
          <w:p w14:paraId="52106A2D" w14:textId="77777777" w:rsidR="006C0DDB" w:rsidRDefault="006C0DDB" w:rsidP="003E51C6">
            <w:pPr>
              <w:rPr>
                <w:rFonts w:cs="Tahoma"/>
                <w:color w:val="000000" w:themeColor="text1"/>
                <w:szCs w:val="20"/>
              </w:rPr>
            </w:pPr>
            <w:r>
              <w:rPr>
                <w:rFonts w:cs="Tahoma" w:hint="eastAsia"/>
                <w:color w:val="000000" w:themeColor="text1"/>
                <w:szCs w:val="20"/>
              </w:rPr>
              <w:t>ex) 2 : (10001 ~ 20000)</w:t>
            </w:r>
          </w:p>
        </w:tc>
        <w:tc>
          <w:tcPr>
            <w:tcW w:w="532" w:type="dxa"/>
          </w:tcPr>
          <w:p w14:paraId="5AC615B1" w14:textId="77777777" w:rsidR="006C0DDB" w:rsidRDefault="006C0DDB" w:rsidP="00FA7FC3">
            <w:pPr>
              <w:rPr>
                <w:rFonts w:eastAsia="굴림체" w:cs="Tahoma"/>
                <w:color w:val="000000" w:themeColor="text1"/>
                <w:szCs w:val="20"/>
              </w:rPr>
            </w:pPr>
          </w:p>
        </w:tc>
      </w:tr>
    </w:tbl>
    <w:p w14:paraId="7E03BB1E" w14:textId="77777777" w:rsidR="00A21BA0" w:rsidRDefault="00A21BA0" w:rsidP="00A21BA0">
      <w:pPr>
        <w:pStyle w:val="3"/>
        <w:spacing w:before="180" w:after="180"/>
      </w:pPr>
      <w:r>
        <w:rPr>
          <w:rFonts w:hint="eastAsia"/>
        </w:rPr>
        <w:t>응답</w:t>
      </w:r>
      <w:r>
        <w:rPr>
          <w:rFonts w:hint="eastAsia"/>
        </w:rPr>
        <w:t xml:space="preserve">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412"/>
        <w:gridCol w:w="912"/>
        <w:gridCol w:w="4501"/>
        <w:gridCol w:w="463"/>
      </w:tblGrid>
      <w:tr w:rsidR="005C2706" w14:paraId="16CC2D6C" w14:textId="77777777" w:rsidTr="003E51C6">
        <w:tc>
          <w:tcPr>
            <w:tcW w:w="2844" w:type="dxa"/>
            <w:gridSpan w:val="2"/>
          </w:tcPr>
          <w:p w14:paraId="702E7272" w14:textId="77777777" w:rsidR="005C2706" w:rsidRPr="009954FC" w:rsidRDefault="005C2706" w:rsidP="003E51C6">
            <w:pPr>
              <w:rPr>
                <w:rFonts w:cs="Tahoma"/>
                <w:szCs w:val="20"/>
              </w:rPr>
            </w:pPr>
            <w:r w:rsidRPr="009954FC">
              <w:rPr>
                <w:rFonts w:cs="Tahoma"/>
                <w:szCs w:val="20"/>
              </w:rPr>
              <w:t>Parameter</w:t>
            </w:r>
          </w:p>
        </w:tc>
        <w:tc>
          <w:tcPr>
            <w:tcW w:w="912" w:type="dxa"/>
          </w:tcPr>
          <w:p w14:paraId="40E965B1" w14:textId="77777777" w:rsidR="005C2706" w:rsidRPr="009954FC" w:rsidRDefault="005C2706" w:rsidP="003E51C6">
            <w:pPr>
              <w:rPr>
                <w:rFonts w:cs="Tahoma"/>
                <w:szCs w:val="20"/>
              </w:rPr>
            </w:pPr>
            <w:r>
              <w:rPr>
                <w:rFonts w:cs="Tahoma" w:hint="eastAsia"/>
                <w:szCs w:val="20"/>
              </w:rPr>
              <w:t>타입</w:t>
            </w:r>
          </w:p>
        </w:tc>
        <w:tc>
          <w:tcPr>
            <w:tcW w:w="4501" w:type="dxa"/>
          </w:tcPr>
          <w:p w14:paraId="54EF0EE4" w14:textId="77777777" w:rsidR="005C2706" w:rsidRPr="009954FC" w:rsidRDefault="005C2706" w:rsidP="003E51C6">
            <w:pPr>
              <w:rPr>
                <w:rFonts w:cs="Tahoma"/>
                <w:szCs w:val="20"/>
              </w:rPr>
            </w:pPr>
            <w:r w:rsidRPr="009954FC">
              <w:rPr>
                <w:rFonts w:cs="Tahoma"/>
                <w:szCs w:val="20"/>
              </w:rPr>
              <w:t>설명</w:t>
            </w:r>
          </w:p>
        </w:tc>
        <w:tc>
          <w:tcPr>
            <w:tcW w:w="463" w:type="dxa"/>
          </w:tcPr>
          <w:p w14:paraId="721B27A1" w14:textId="77777777" w:rsidR="005C2706" w:rsidRPr="009954FC" w:rsidRDefault="005C2706" w:rsidP="003E51C6">
            <w:pPr>
              <w:rPr>
                <w:rFonts w:cs="Tahoma"/>
                <w:szCs w:val="20"/>
              </w:rPr>
            </w:pPr>
            <w:r>
              <w:rPr>
                <w:rFonts w:cs="Tahoma" w:hint="eastAsia"/>
                <w:szCs w:val="20"/>
              </w:rPr>
              <w:t>옵션</w:t>
            </w:r>
          </w:p>
        </w:tc>
      </w:tr>
      <w:tr w:rsidR="005C2706" w14:paraId="28A424E8" w14:textId="77777777" w:rsidTr="003E51C6">
        <w:trPr>
          <w:trHeight w:val="263"/>
        </w:trPr>
        <w:tc>
          <w:tcPr>
            <w:tcW w:w="2844" w:type="dxa"/>
            <w:gridSpan w:val="2"/>
          </w:tcPr>
          <w:p w14:paraId="31F74B4C" w14:textId="77777777" w:rsidR="005C2706" w:rsidRPr="005D4C0C" w:rsidRDefault="005C2706" w:rsidP="003E51C6">
            <w:pPr>
              <w:rPr>
                <w:rFonts w:cs="Tahoma"/>
                <w:color w:val="FF0000"/>
                <w:szCs w:val="20"/>
              </w:rPr>
            </w:pPr>
            <w:r>
              <w:rPr>
                <w:rFonts w:cs="Tahoma" w:hint="eastAsia"/>
                <w:szCs w:val="20"/>
              </w:rPr>
              <w:t>tileServiceName</w:t>
            </w:r>
          </w:p>
        </w:tc>
        <w:tc>
          <w:tcPr>
            <w:tcW w:w="912" w:type="dxa"/>
          </w:tcPr>
          <w:p w14:paraId="77106BE3" w14:textId="77777777" w:rsidR="005C2706" w:rsidRPr="00E855D2" w:rsidRDefault="005C2706" w:rsidP="003E51C6">
            <w:pPr>
              <w:rPr>
                <w:rFonts w:cs="Tahoma"/>
                <w:color w:val="000000" w:themeColor="text1"/>
                <w:szCs w:val="20"/>
              </w:rPr>
            </w:pPr>
            <w:r>
              <w:rPr>
                <w:rFonts w:cs="Tahoma" w:hint="eastAsia"/>
                <w:color w:val="000000" w:themeColor="text1"/>
                <w:szCs w:val="20"/>
              </w:rPr>
              <w:t>s</w:t>
            </w:r>
            <w:r w:rsidRPr="00E855D2">
              <w:rPr>
                <w:rFonts w:cs="Tahoma" w:hint="eastAsia"/>
                <w:color w:val="000000" w:themeColor="text1"/>
                <w:szCs w:val="20"/>
              </w:rPr>
              <w:t>tring</w:t>
            </w:r>
          </w:p>
        </w:tc>
        <w:tc>
          <w:tcPr>
            <w:tcW w:w="4501" w:type="dxa"/>
          </w:tcPr>
          <w:p w14:paraId="4C07D608" w14:textId="77777777" w:rsidR="005C2706" w:rsidRPr="00E855D2" w:rsidRDefault="005C2706" w:rsidP="003E51C6">
            <w:pPr>
              <w:rPr>
                <w:rFonts w:cs="Tahoma"/>
                <w:color w:val="000000" w:themeColor="text1"/>
                <w:szCs w:val="20"/>
              </w:rPr>
            </w:pPr>
            <w:r>
              <w:rPr>
                <w:rFonts w:cs="Tahoma" w:hint="eastAsia"/>
                <w:color w:val="000000" w:themeColor="text1"/>
                <w:szCs w:val="20"/>
              </w:rPr>
              <w:t>타일</w:t>
            </w:r>
            <w:r>
              <w:rPr>
                <w:rFonts w:cs="Tahoma" w:hint="eastAsia"/>
                <w:color w:val="000000" w:themeColor="text1"/>
                <w:szCs w:val="20"/>
              </w:rPr>
              <w:t xml:space="preserve"> </w:t>
            </w:r>
            <w:r>
              <w:rPr>
                <w:rFonts w:cs="Tahoma" w:hint="eastAsia"/>
                <w:color w:val="000000" w:themeColor="text1"/>
                <w:szCs w:val="20"/>
              </w:rPr>
              <w:t>서비스</w:t>
            </w:r>
            <w:r>
              <w:rPr>
                <w:rFonts w:cs="Tahoma" w:hint="eastAsia"/>
                <w:color w:val="000000" w:themeColor="text1"/>
                <w:szCs w:val="20"/>
              </w:rPr>
              <w:t xml:space="preserve"> </w:t>
            </w:r>
            <w:r>
              <w:rPr>
                <w:rFonts w:cs="Tahoma" w:hint="eastAsia"/>
                <w:color w:val="000000" w:themeColor="text1"/>
                <w:szCs w:val="20"/>
              </w:rPr>
              <w:t>이름</w:t>
            </w:r>
          </w:p>
        </w:tc>
        <w:tc>
          <w:tcPr>
            <w:tcW w:w="463" w:type="dxa"/>
          </w:tcPr>
          <w:p w14:paraId="63AAC067" w14:textId="77777777" w:rsidR="005C2706" w:rsidRPr="00E855D2" w:rsidRDefault="005C2706" w:rsidP="003E51C6">
            <w:pPr>
              <w:rPr>
                <w:rFonts w:eastAsia="굴림체" w:cs="Tahoma"/>
                <w:color w:val="000000" w:themeColor="text1"/>
                <w:szCs w:val="20"/>
              </w:rPr>
            </w:pPr>
          </w:p>
        </w:tc>
      </w:tr>
      <w:tr w:rsidR="005C2706" w14:paraId="5C4A4F74" w14:textId="77777777" w:rsidTr="003E51C6">
        <w:trPr>
          <w:trHeight w:val="263"/>
        </w:trPr>
        <w:tc>
          <w:tcPr>
            <w:tcW w:w="2844" w:type="dxa"/>
            <w:gridSpan w:val="2"/>
          </w:tcPr>
          <w:p w14:paraId="3C28AAED" w14:textId="77777777" w:rsidR="005C2706" w:rsidRDefault="005C2706" w:rsidP="003E51C6">
            <w:pPr>
              <w:rPr>
                <w:rFonts w:cs="Tahoma"/>
                <w:szCs w:val="20"/>
              </w:rPr>
            </w:pPr>
            <w:r>
              <w:rPr>
                <w:rFonts w:cs="Tahoma" w:hint="eastAsia"/>
                <w:szCs w:val="20"/>
              </w:rPr>
              <w:t>primaryKeyName</w:t>
            </w:r>
          </w:p>
        </w:tc>
        <w:tc>
          <w:tcPr>
            <w:tcW w:w="912" w:type="dxa"/>
          </w:tcPr>
          <w:p w14:paraId="7F322D58" w14:textId="77777777" w:rsidR="005C2706" w:rsidRDefault="005C2706" w:rsidP="003E51C6">
            <w:pPr>
              <w:rPr>
                <w:rFonts w:cs="Tahoma"/>
                <w:color w:val="000000" w:themeColor="text1"/>
                <w:szCs w:val="20"/>
              </w:rPr>
            </w:pPr>
            <w:r>
              <w:rPr>
                <w:rFonts w:cs="Tahoma" w:hint="eastAsia"/>
                <w:color w:val="000000" w:themeColor="text1"/>
                <w:szCs w:val="20"/>
              </w:rPr>
              <w:t>string</w:t>
            </w:r>
          </w:p>
        </w:tc>
        <w:tc>
          <w:tcPr>
            <w:tcW w:w="4501" w:type="dxa"/>
          </w:tcPr>
          <w:p w14:paraId="430294B6" w14:textId="77777777" w:rsidR="005C2706" w:rsidRDefault="005C2706" w:rsidP="003E51C6">
            <w:pPr>
              <w:rPr>
                <w:rFonts w:cs="Tahoma"/>
                <w:color w:val="000000" w:themeColor="text1"/>
                <w:szCs w:val="20"/>
              </w:rPr>
            </w:pPr>
            <w:r>
              <w:rPr>
                <w:rFonts w:cs="Tahoma" w:hint="eastAsia"/>
                <w:color w:val="000000" w:themeColor="text1"/>
                <w:szCs w:val="20"/>
              </w:rPr>
              <w:t>공간</w:t>
            </w:r>
            <w:r>
              <w:rPr>
                <w:rFonts w:cs="Tahoma" w:hint="eastAsia"/>
                <w:color w:val="000000" w:themeColor="text1"/>
                <w:szCs w:val="20"/>
              </w:rPr>
              <w:t xml:space="preserve"> </w:t>
            </w:r>
            <w:r>
              <w:rPr>
                <w:rFonts w:cs="Tahoma" w:hint="eastAsia"/>
                <w:color w:val="000000" w:themeColor="text1"/>
                <w:szCs w:val="20"/>
              </w:rPr>
              <w:t>객체와</w:t>
            </w:r>
            <w:r>
              <w:rPr>
                <w:rFonts w:cs="Tahoma" w:hint="eastAsia"/>
                <w:color w:val="000000" w:themeColor="text1"/>
                <w:szCs w:val="20"/>
              </w:rPr>
              <w:t xml:space="preserve"> </w:t>
            </w:r>
            <w:r>
              <w:rPr>
                <w:rFonts w:cs="Tahoma" w:hint="eastAsia"/>
                <w:color w:val="000000" w:themeColor="text1"/>
                <w:szCs w:val="20"/>
              </w:rPr>
              <w:t>매칭될</w:t>
            </w:r>
            <w:r>
              <w:rPr>
                <w:rFonts w:cs="Tahoma" w:hint="eastAsia"/>
                <w:color w:val="000000" w:themeColor="text1"/>
                <w:szCs w:val="20"/>
              </w:rPr>
              <w:t xml:space="preserve"> </w:t>
            </w:r>
            <w:r>
              <w:rPr>
                <w:rFonts w:cs="Tahoma" w:hint="eastAsia"/>
                <w:color w:val="000000" w:themeColor="text1"/>
                <w:szCs w:val="20"/>
              </w:rPr>
              <w:t>유일키</w:t>
            </w:r>
            <w:r>
              <w:rPr>
                <w:rFonts w:cs="Tahoma" w:hint="eastAsia"/>
                <w:color w:val="000000" w:themeColor="text1"/>
                <w:szCs w:val="20"/>
              </w:rPr>
              <w:t xml:space="preserve"> </w:t>
            </w:r>
            <w:r>
              <w:rPr>
                <w:rFonts w:cs="Tahoma" w:hint="eastAsia"/>
                <w:color w:val="000000" w:themeColor="text1"/>
                <w:szCs w:val="20"/>
              </w:rPr>
              <w:t>속성</w:t>
            </w:r>
            <w:r>
              <w:rPr>
                <w:rFonts w:cs="Tahoma" w:hint="eastAsia"/>
                <w:color w:val="000000" w:themeColor="text1"/>
                <w:szCs w:val="20"/>
              </w:rPr>
              <w:t xml:space="preserve"> </w:t>
            </w:r>
            <w:r>
              <w:rPr>
                <w:rFonts w:cs="Tahoma" w:hint="eastAsia"/>
                <w:color w:val="000000" w:themeColor="text1"/>
                <w:szCs w:val="20"/>
              </w:rPr>
              <w:t>이름</w:t>
            </w:r>
          </w:p>
        </w:tc>
        <w:tc>
          <w:tcPr>
            <w:tcW w:w="463" w:type="dxa"/>
          </w:tcPr>
          <w:p w14:paraId="550FDAD0" w14:textId="77777777" w:rsidR="005C2706" w:rsidRPr="00E855D2" w:rsidRDefault="005C2706" w:rsidP="003E51C6">
            <w:pPr>
              <w:rPr>
                <w:rFonts w:eastAsia="굴림체" w:cs="Tahoma"/>
                <w:color w:val="000000" w:themeColor="text1"/>
                <w:szCs w:val="20"/>
              </w:rPr>
            </w:pPr>
          </w:p>
        </w:tc>
      </w:tr>
      <w:tr w:rsidR="005C2706" w14:paraId="244A360B" w14:textId="77777777" w:rsidTr="003E51C6">
        <w:trPr>
          <w:trHeight w:val="263"/>
        </w:trPr>
        <w:tc>
          <w:tcPr>
            <w:tcW w:w="1432" w:type="dxa"/>
            <w:vMerge w:val="restart"/>
          </w:tcPr>
          <w:p w14:paraId="29D6F294" w14:textId="77777777" w:rsidR="005C2706" w:rsidRDefault="005C2706" w:rsidP="003E51C6">
            <w:pPr>
              <w:rPr>
                <w:rFonts w:cs="Tahoma"/>
                <w:szCs w:val="20"/>
              </w:rPr>
            </w:pPr>
            <w:r>
              <w:rPr>
                <w:rFonts w:cs="Tahoma" w:hint="eastAsia"/>
                <w:szCs w:val="20"/>
              </w:rPr>
              <w:t>fields</w:t>
            </w:r>
          </w:p>
          <w:p w14:paraId="3624DEA6" w14:textId="77777777" w:rsidR="005C2706" w:rsidRDefault="005C2706" w:rsidP="003E51C6">
            <w:pPr>
              <w:rPr>
                <w:rFonts w:cs="Tahoma"/>
                <w:szCs w:val="20"/>
              </w:rPr>
            </w:pPr>
            <w:r>
              <w:rPr>
                <w:rFonts w:cs="Tahoma" w:hint="eastAsia"/>
                <w:szCs w:val="20"/>
              </w:rPr>
              <w:t>(</w:t>
            </w:r>
            <w:r>
              <w:rPr>
                <w:rFonts w:cs="Tahoma" w:hint="eastAsia"/>
                <w:szCs w:val="20"/>
              </w:rPr>
              <w:t>반복</w:t>
            </w:r>
            <w:r>
              <w:rPr>
                <w:rFonts w:cs="Tahoma" w:hint="eastAsia"/>
                <w:szCs w:val="20"/>
              </w:rPr>
              <w:t>)</w:t>
            </w:r>
          </w:p>
        </w:tc>
        <w:tc>
          <w:tcPr>
            <w:tcW w:w="1412" w:type="dxa"/>
          </w:tcPr>
          <w:p w14:paraId="3F7E59B3" w14:textId="77777777" w:rsidR="005C2706" w:rsidRDefault="005C2706" w:rsidP="003E51C6">
            <w:pPr>
              <w:rPr>
                <w:rFonts w:cs="Tahoma"/>
                <w:szCs w:val="20"/>
              </w:rPr>
            </w:pPr>
            <w:r>
              <w:rPr>
                <w:rFonts w:cs="Tahoma" w:hint="eastAsia"/>
                <w:szCs w:val="20"/>
              </w:rPr>
              <w:t>name</w:t>
            </w:r>
          </w:p>
        </w:tc>
        <w:tc>
          <w:tcPr>
            <w:tcW w:w="912" w:type="dxa"/>
          </w:tcPr>
          <w:p w14:paraId="6D44083C" w14:textId="77777777" w:rsidR="005C2706" w:rsidRDefault="005C2706" w:rsidP="003E51C6">
            <w:pPr>
              <w:rPr>
                <w:rFonts w:cs="Tahoma"/>
                <w:color w:val="000000" w:themeColor="text1"/>
                <w:szCs w:val="20"/>
              </w:rPr>
            </w:pPr>
            <w:r>
              <w:rPr>
                <w:rFonts w:cs="Tahoma" w:hint="eastAsia"/>
                <w:color w:val="000000" w:themeColor="text1"/>
                <w:szCs w:val="20"/>
              </w:rPr>
              <w:t>string</w:t>
            </w:r>
          </w:p>
        </w:tc>
        <w:tc>
          <w:tcPr>
            <w:tcW w:w="4501" w:type="dxa"/>
          </w:tcPr>
          <w:p w14:paraId="65FCC853" w14:textId="77777777" w:rsidR="005C2706" w:rsidRDefault="005C2706" w:rsidP="003E51C6">
            <w:pPr>
              <w:rPr>
                <w:rFonts w:cs="Tahoma"/>
                <w:color w:val="000000" w:themeColor="text1"/>
                <w:szCs w:val="20"/>
              </w:rPr>
            </w:pPr>
            <w:r>
              <w:rPr>
                <w:rFonts w:cs="Tahoma" w:hint="eastAsia"/>
                <w:color w:val="000000" w:themeColor="text1"/>
                <w:szCs w:val="20"/>
              </w:rPr>
              <w:t>속성</w:t>
            </w:r>
            <w:r>
              <w:rPr>
                <w:rFonts w:cs="Tahoma" w:hint="eastAsia"/>
                <w:color w:val="000000" w:themeColor="text1"/>
                <w:szCs w:val="20"/>
              </w:rPr>
              <w:t xml:space="preserve"> </w:t>
            </w:r>
            <w:r>
              <w:rPr>
                <w:rFonts w:cs="Tahoma" w:hint="eastAsia"/>
                <w:color w:val="000000" w:themeColor="text1"/>
                <w:szCs w:val="20"/>
              </w:rPr>
              <w:t>이름</w:t>
            </w:r>
          </w:p>
        </w:tc>
        <w:tc>
          <w:tcPr>
            <w:tcW w:w="463" w:type="dxa"/>
          </w:tcPr>
          <w:p w14:paraId="2D9E12F6" w14:textId="77777777" w:rsidR="005C2706" w:rsidRDefault="005C2706" w:rsidP="003E51C6">
            <w:pPr>
              <w:rPr>
                <w:rFonts w:eastAsia="굴림체" w:cs="Tahoma"/>
                <w:color w:val="000000" w:themeColor="text1"/>
                <w:szCs w:val="20"/>
              </w:rPr>
            </w:pPr>
          </w:p>
        </w:tc>
      </w:tr>
      <w:tr w:rsidR="005C2706" w14:paraId="258A1C15" w14:textId="77777777" w:rsidTr="003E51C6">
        <w:trPr>
          <w:trHeight w:val="263"/>
        </w:trPr>
        <w:tc>
          <w:tcPr>
            <w:tcW w:w="1432" w:type="dxa"/>
            <w:vMerge/>
          </w:tcPr>
          <w:p w14:paraId="4E081332" w14:textId="77777777" w:rsidR="005C2706" w:rsidRDefault="005C2706" w:rsidP="003E51C6">
            <w:pPr>
              <w:rPr>
                <w:rFonts w:cs="Tahoma"/>
                <w:szCs w:val="20"/>
              </w:rPr>
            </w:pPr>
          </w:p>
        </w:tc>
        <w:tc>
          <w:tcPr>
            <w:tcW w:w="1412" w:type="dxa"/>
          </w:tcPr>
          <w:p w14:paraId="26D53EC8" w14:textId="77777777" w:rsidR="005C2706" w:rsidRDefault="005C2706" w:rsidP="003E51C6">
            <w:pPr>
              <w:rPr>
                <w:rFonts w:cs="Tahoma"/>
                <w:szCs w:val="20"/>
              </w:rPr>
            </w:pPr>
            <w:r>
              <w:rPr>
                <w:rFonts w:cs="Tahoma" w:hint="eastAsia"/>
                <w:szCs w:val="20"/>
              </w:rPr>
              <w:t>type</w:t>
            </w:r>
          </w:p>
        </w:tc>
        <w:tc>
          <w:tcPr>
            <w:tcW w:w="912" w:type="dxa"/>
          </w:tcPr>
          <w:p w14:paraId="5DD63B6C" w14:textId="77777777" w:rsidR="005C2706" w:rsidRDefault="005C2706" w:rsidP="003E51C6">
            <w:pPr>
              <w:rPr>
                <w:rFonts w:cs="Tahoma"/>
                <w:color w:val="000000" w:themeColor="text1"/>
                <w:szCs w:val="20"/>
              </w:rPr>
            </w:pPr>
            <w:r>
              <w:rPr>
                <w:rFonts w:cs="Tahoma" w:hint="eastAsia"/>
                <w:color w:val="000000" w:themeColor="text1"/>
                <w:szCs w:val="20"/>
              </w:rPr>
              <w:t>string</w:t>
            </w:r>
          </w:p>
        </w:tc>
        <w:tc>
          <w:tcPr>
            <w:tcW w:w="4501" w:type="dxa"/>
          </w:tcPr>
          <w:p w14:paraId="7EB283FC" w14:textId="77777777" w:rsidR="005C2706" w:rsidRDefault="005C2706" w:rsidP="003E51C6">
            <w:pPr>
              <w:rPr>
                <w:rFonts w:cs="Tahoma"/>
                <w:color w:val="000000" w:themeColor="text1"/>
                <w:szCs w:val="20"/>
              </w:rPr>
            </w:pPr>
            <w:r>
              <w:rPr>
                <w:rFonts w:cs="Tahoma" w:hint="eastAsia"/>
                <w:color w:val="000000" w:themeColor="text1"/>
                <w:szCs w:val="20"/>
              </w:rPr>
              <w:t>속성</w:t>
            </w:r>
            <w:r>
              <w:rPr>
                <w:rFonts w:cs="Tahoma" w:hint="eastAsia"/>
                <w:color w:val="000000" w:themeColor="text1"/>
                <w:szCs w:val="20"/>
              </w:rPr>
              <w:t xml:space="preserve"> </w:t>
            </w:r>
            <w:r>
              <w:rPr>
                <w:rFonts w:cs="Tahoma" w:hint="eastAsia"/>
                <w:color w:val="000000" w:themeColor="text1"/>
                <w:szCs w:val="20"/>
              </w:rPr>
              <w:t>타입</w:t>
            </w:r>
          </w:p>
          <w:p w14:paraId="217E4E03" w14:textId="77777777" w:rsidR="005C2706" w:rsidRDefault="005C2706" w:rsidP="003E51C6">
            <w:pPr>
              <w:rPr>
                <w:rFonts w:cs="Tahoma"/>
                <w:color w:val="000000" w:themeColor="text1"/>
                <w:szCs w:val="20"/>
              </w:rPr>
            </w:pPr>
            <w:r w:rsidRPr="00425366">
              <w:rPr>
                <w:rFonts w:cs="Tahoma"/>
                <w:color w:val="000000" w:themeColor="text1"/>
                <w:szCs w:val="20"/>
              </w:rPr>
              <w:t>byte</w:t>
            </w:r>
            <w:r>
              <w:rPr>
                <w:rFonts w:cs="Tahoma" w:hint="eastAsia"/>
                <w:color w:val="000000" w:themeColor="text1"/>
                <w:szCs w:val="20"/>
              </w:rPr>
              <w:t>|</w:t>
            </w:r>
            <w:r w:rsidRPr="00425366">
              <w:rPr>
                <w:rFonts w:cs="Tahoma"/>
                <w:color w:val="000000" w:themeColor="text1"/>
                <w:szCs w:val="20"/>
              </w:rPr>
              <w:t>short</w:t>
            </w:r>
            <w:r>
              <w:rPr>
                <w:rFonts w:cs="Tahoma" w:hint="eastAsia"/>
                <w:color w:val="000000" w:themeColor="text1"/>
                <w:szCs w:val="20"/>
              </w:rPr>
              <w:t>|int|float|long|double|date|string</w:t>
            </w:r>
          </w:p>
        </w:tc>
        <w:tc>
          <w:tcPr>
            <w:tcW w:w="463" w:type="dxa"/>
          </w:tcPr>
          <w:p w14:paraId="05839F7C" w14:textId="77777777" w:rsidR="005C2706" w:rsidRDefault="005C2706" w:rsidP="003E51C6">
            <w:pPr>
              <w:rPr>
                <w:rFonts w:eastAsia="굴림체" w:cs="Tahoma"/>
                <w:color w:val="000000" w:themeColor="text1"/>
                <w:szCs w:val="20"/>
              </w:rPr>
            </w:pPr>
          </w:p>
        </w:tc>
      </w:tr>
      <w:tr w:rsidR="005C2706" w14:paraId="0D59C168" w14:textId="77777777" w:rsidTr="003E51C6">
        <w:trPr>
          <w:trHeight w:val="263"/>
        </w:trPr>
        <w:tc>
          <w:tcPr>
            <w:tcW w:w="1432" w:type="dxa"/>
          </w:tcPr>
          <w:p w14:paraId="3E6428C5" w14:textId="77777777" w:rsidR="005C2706" w:rsidRDefault="005C2706" w:rsidP="003E51C6">
            <w:pPr>
              <w:rPr>
                <w:rFonts w:cs="Tahoma"/>
                <w:szCs w:val="20"/>
              </w:rPr>
            </w:pPr>
            <w:r>
              <w:rPr>
                <w:rFonts w:cs="Tahoma" w:hint="eastAsia"/>
                <w:szCs w:val="20"/>
              </w:rPr>
              <w:t>data</w:t>
            </w:r>
          </w:p>
          <w:p w14:paraId="237CF0EC" w14:textId="77777777" w:rsidR="005C2706" w:rsidRDefault="005C2706" w:rsidP="003E51C6">
            <w:pPr>
              <w:rPr>
                <w:rFonts w:cs="Tahoma"/>
                <w:szCs w:val="20"/>
              </w:rPr>
            </w:pPr>
            <w:r>
              <w:rPr>
                <w:rFonts w:cs="Tahoma" w:hint="eastAsia"/>
                <w:szCs w:val="20"/>
              </w:rPr>
              <w:t>(</w:t>
            </w:r>
            <w:r>
              <w:rPr>
                <w:rFonts w:cs="Tahoma" w:hint="eastAsia"/>
                <w:szCs w:val="20"/>
              </w:rPr>
              <w:t>반복</w:t>
            </w:r>
            <w:r>
              <w:rPr>
                <w:rFonts w:cs="Tahoma" w:hint="eastAsia"/>
                <w:szCs w:val="20"/>
              </w:rPr>
              <w:t>)</w:t>
            </w:r>
          </w:p>
        </w:tc>
        <w:tc>
          <w:tcPr>
            <w:tcW w:w="1412" w:type="dxa"/>
          </w:tcPr>
          <w:p w14:paraId="0B336208" w14:textId="77777777" w:rsidR="005C2706" w:rsidRDefault="005C2706" w:rsidP="003E51C6">
            <w:pPr>
              <w:rPr>
                <w:rFonts w:cs="Tahoma"/>
                <w:szCs w:val="20"/>
              </w:rPr>
            </w:pPr>
            <w:r>
              <w:rPr>
                <w:rFonts w:cs="Tahoma" w:hint="eastAsia"/>
                <w:szCs w:val="20"/>
              </w:rPr>
              <w:t xml:space="preserve">fields </w:t>
            </w:r>
            <w:r>
              <w:rPr>
                <w:rFonts w:cs="Tahoma" w:hint="eastAsia"/>
                <w:szCs w:val="20"/>
              </w:rPr>
              <w:t>개수</w:t>
            </w:r>
            <w:r>
              <w:rPr>
                <w:rFonts w:cs="Tahoma" w:hint="eastAsia"/>
                <w:szCs w:val="20"/>
              </w:rPr>
              <w:t xml:space="preserve"> </w:t>
            </w:r>
            <w:r>
              <w:rPr>
                <w:rFonts w:cs="Tahoma" w:hint="eastAsia"/>
                <w:szCs w:val="20"/>
              </w:rPr>
              <w:t>와</w:t>
            </w:r>
            <w:r>
              <w:rPr>
                <w:rFonts w:cs="Tahoma" w:hint="eastAsia"/>
                <w:szCs w:val="20"/>
              </w:rPr>
              <w:t xml:space="preserve"> </w:t>
            </w:r>
            <w:r>
              <w:rPr>
                <w:rFonts w:cs="Tahoma" w:hint="eastAsia"/>
                <w:szCs w:val="20"/>
              </w:rPr>
              <w:t>같은</w:t>
            </w:r>
            <w:r>
              <w:rPr>
                <w:rFonts w:cs="Tahoma" w:hint="eastAsia"/>
                <w:szCs w:val="20"/>
              </w:rPr>
              <w:t xml:space="preserve"> </w:t>
            </w:r>
            <w:r>
              <w:rPr>
                <w:rFonts w:cs="Tahoma" w:hint="eastAsia"/>
                <w:szCs w:val="20"/>
              </w:rPr>
              <w:t>크기의</w:t>
            </w:r>
            <w:r>
              <w:rPr>
                <w:rFonts w:cs="Tahoma" w:hint="eastAsia"/>
                <w:szCs w:val="20"/>
              </w:rPr>
              <w:t xml:space="preserve"> </w:t>
            </w:r>
            <w:r>
              <w:rPr>
                <w:rFonts w:cs="Tahoma" w:hint="eastAsia"/>
                <w:szCs w:val="20"/>
              </w:rPr>
              <w:t>배열</w:t>
            </w:r>
            <w:r>
              <w:rPr>
                <w:rFonts w:cs="Tahoma" w:hint="eastAsia"/>
                <w:szCs w:val="20"/>
              </w:rPr>
              <w:t xml:space="preserve"> </w:t>
            </w:r>
            <w:r>
              <w:rPr>
                <w:rFonts w:cs="Tahoma" w:hint="eastAsia"/>
                <w:szCs w:val="20"/>
              </w:rPr>
              <w:t>데이터</w:t>
            </w:r>
          </w:p>
        </w:tc>
        <w:tc>
          <w:tcPr>
            <w:tcW w:w="912" w:type="dxa"/>
          </w:tcPr>
          <w:p w14:paraId="4D448DA5" w14:textId="77777777" w:rsidR="005C2706" w:rsidRPr="00425366" w:rsidRDefault="005C2706" w:rsidP="003E51C6">
            <w:pPr>
              <w:rPr>
                <w:rFonts w:cs="Tahoma"/>
                <w:color w:val="000000" w:themeColor="text1"/>
                <w:szCs w:val="20"/>
              </w:rPr>
            </w:pPr>
            <w:r>
              <w:rPr>
                <w:rFonts w:cs="Tahoma" w:hint="eastAsia"/>
                <w:color w:val="000000" w:themeColor="text1"/>
                <w:szCs w:val="20"/>
              </w:rPr>
              <w:t>배열</w:t>
            </w:r>
          </w:p>
        </w:tc>
        <w:tc>
          <w:tcPr>
            <w:tcW w:w="4501" w:type="dxa"/>
          </w:tcPr>
          <w:p w14:paraId="59FACA62" w14:textId="77777777" w:rsidR="005C2706" w:rsidRPr="00425366" w:rsidRDefault="005C2706" w:rsidP="003E51C6">
            <w:pPr>
              <w:rPr>
                <w:rFonts w:cs="Tahoma"/>
                <w:color w:val="000000" w:themeColor="text1"/>
                <w:szCs w:val="20"/>
              </w:rPr>
            </w:pPr>
          </w:p>
        </w:tc>
        <w:tc>
          <w:tcPr>
            <w:tcW w:w="463" w:type="dxa"/>
          </w:tcPr>
          <w:p w14:paraId="0532EA78" w14:textId="77777777" w:rsidR="005C2706" w:rsidRDefault="005C2706" w:rsidP="003E51C6">
            <w:pPr>
              <w:rPr>
                <w:rFonts w:eastAsia="굴림체" w:cs="Tahoma"/>
                <w:color w:val="000000" w:themeColor="text1"/>
                <w:szCs w:val="20"/>
              </w:rPr>
            </w:pPr>
          </w:p>
        </w:tc>
      </w:tr>
    </w:tbl>
    <w:p w14:paraId="475D7505" w14:textId="77777777" w:rsidR="005C2706" w:rsidRPr="005C2706" w:rsidRDefault="005C2706" w:rsidP="005C2706"/>
    <w:p w14:paraId="675F0A2B" w14:textId="77777777" w:rsidR="00A21BA0" w:rsidRDefault="00A21BA0" w:rsidP="00A21BA0">
      <w:pPr>
        <w:pStyle w:val="3"/>
        <w:spacing w:before="180" w:after="180"/>
      </w:pPr>
      <w:r>
        <w:rPr>
          <w:rFonts w:hint="eastAsia"/>
        </w:rPr>
        <w:t>응답코드</w:t>
      </w:r>
    </w:p>
    <w:tbl>
      <w:tblPr>
        <w:tblStyle w:val="ad"/>
        <w:tblW w:w="0" w:type="auto"/>
        <w:tblLook w:val="04A0" w:firstRow="1" w:lastRow="0" w:firstColumn="1" w:lastColumn="0" w:noHBand="0" w:noVBand="1"/>
      </w:tblPr>
      <w:tblGrid>
        <w:gridCol w:w="2093"/>
        <w:gridCol w:w="6609"/>
      </w:tblGrid>
      <w:tr w:rsidR="00A21BA0" w14:paraId="2ABF1446" w14:textId="77777777" w:rsidTr="00FA7FC3">
        <w:tc>
          <w:tcPr>
            <w:tcW w:w="2093" w:type="dxa"/>
          </w:tcPr>
          <w:p w14:paraId="44160D28" w14:textId="77777777" w:rsidR="00A21BA0" w:rsidRDefault="00A21BA0" w:rsidP="00FA7FC3">
            <w:r>
              <w:rPr>
                <w:rFonts w:hint="eastAsia"/>
              </w:rPr>
              <w:t>result</w:t>
            </w:r>
          </w:p>
        </w:tc>
        <w:tc>
          <w:tcPr>
            <w:tcW w:w="6609" w:type="dxa"/>
          </w:tcPr>
          <w:p w14:paraId="1D0382D6" w14:textId="77777777" w:rsidR="00A21BA0" w:rsidRDefault="00A21BA0" w:rsidP="00FA7FC3">
            <w:r>
              <w:rPr>
                <w:rFonts w:hint="eastAsia"/>
              </w:rPr>
              <w:t>resultDesc</w:t>
            </w:r>
          </w:p>
        </w:tc>
      </w:tr>
      <w:tr w:rsidR="000E7055" w14:paraId="7D3800D1" w14:textId="77777777" w:rsidTr="00FA7FC3">
        <w:tc>
          <w:tcPr>
            <w:tcW w:w="2093" w:type="dxa"/>
          </w:tcPr>
          <w:p w14:paraId="7F7994AC" w14:textId="77777777" w:rsidR="000E7055" w:rsidRDefault="000E7055" w:rsidP="003E51C6">
            <w:r>
              <w:rPr>
                <w:rFonts w:hint="eastAsia"/>
              </w:rPr>
              <w:t>703</w:t>
            </w:r>
          </w:p>
        </w:tc>
        <w:tc>
          <w:tcPr>
            <w:tcW w:w="6609" w:type="dxa"/>
          </w:tcPr>
          <w:p w14:paraId="7649831E" w14:textId="77777777" w:rsidR="000E7055" w:rsidRPr="00B950E4" w:rsidRDefault="000E7055" w:rsidP="003E51C6">
            <w:r>
              <w:rPr>
                <w:rFonts w:hint="eastAsia"/>
              </w:rPr>
              <w:t>타일</w:t>
            </w:r>
            <w:r>
              <w:rPr>
                <w:rFonts w:hint="eastAsia"/>
              </w:rPr>
              <w:t xml:space="preserve"> </w:t>
            </w:r>
            <w:r>
              <w:rPr>
                <w:rFonts w:hint="eastAsia"/>
              </w:rPr>
              <w:t>서비스</w:t>
            </w:r>
            <w:r>
              <w:rPr>
                <w:rFonts w:hint="eastAsia"/>
              </w:rPr>
              <w:t xml:space="preserve"> </w:t>
            </w:r>
            <w:r>
              <w:rPr>
                <w:rFonts w:hint="eastAsia"/>
              </w:rPr>
              <w:t>이름이</w:t>
            </w:r>
            <w:r>
              <w:rPr>
                <w:rFonts w:hint="eastAsia"/>
              </w:rPr>
              <w:t xml:space="preserve"> null </w:t>
            </w:r>
            <w:r>
              <w:rPr>
                <w:rFonts w:hint="eastAsia"/>
              </w:rPr>
              <w:t>이거나</w:t>
            </w:r>
            <w:r>
              <w:rPr>
                <w:rFonts w:hint="eastAsia"/>
              </w:rPr>
              <w:t xml:space="preserve"> </w:t>
            </w:r>
            <w:r>
              <w:rPr>
                <w:rFonts w:hint="eastAsia"/>
              </w:rPr>
              <w:t>없음</w:t>
            </w:r>
          </w:p>
        </w:tc>
      </w:tr>
      <w:tr w:rsidR="006B4C43" w14:paraId="4E984A48" w14:textId="77777777" w:rsidTr="00FA7FC3">
        <w:tc>
          <w:tcPr>
            <w:tcW w:w="2093" w:type="dxa"/>
          </w:tcPr>
          <w:p w14:paraId="688459EB" w14:textId="77777777" w:rsidR="006B4C43" w:rsidRDefault="006B4C43" w:rsidP="003E51C6">
            <w:r>
              <w:rPr>
                <w:rFonts w:hint="eastAsia"/>
              </w:rPr>
              <w:t>711</w:t>
            </w:r>
          </w:p>
        </w:tc>
        <w:tc>
          <w:tcPr>
            <w:tcW w:w="6609" w:type="dxa"/>
          </w:tcPr>
          <w:p w14:paraId="387A8049" w14:textId="77777777" w:rsidR="006B4C43" w:rsidRDefault="006B4C43" w:rsidP="003E51C6">
            <w:pPr>
              <w:rPr>
                <w:rFonts w:cs="Tahoma"/>
                <w:szCs w:val="20"/>
              </w:rPr>
            </w:pPr>
            <w:r>
              <w:rPr>
                <w:rFonts w:cs="Tahoma" w:hint="eastAsia"/>
                <w:szCs w:val="20"/>
              </w:rPr>
              <w:t>작업</w:t>
            </w:r>
            <w:r>
              <w:rPr>
                <w:rFonts w:cs="Tahoma" w:hint="eastAsia"/>
                <w:szCs w:val="20"/>
              </w:rPr>
              <w:t xml:space="preserve"> </w:t>
            </w:r>
            <w:r>
              <w:rPr>
                <w:rFonts w:cs="Tahoma" w:hint="eastAsia"/>
                <w:szCs w:val="20"/>
              </w:rPr>
              <w:t>진행중</w:t>
            </w:r>
          </w:p>
        </w:tc>
      </w:tr>
    </w:tbl>
    <w:p w14:paraId="43669D39" w14:textId="77777777" w:rsidR="003E13EE" w:rsidRDefault="003E13EE" w:rsidP="003E13EE">
      <w:pPr>
        <w:pStyle w:val="3"/>
        <w:spacing w:before="180" w:after="180"/>
      </w:pPr>
      <w:r>
        <w:rPr>
          <w:rFonts w:hint="eastAsia"/>
        </w:rPr>
        <w:t>구현</w:t>
      </w:r>
      <w:r>
        <w:rPr>
          <w:rFonts w:hint="eastAsia"/>
        </w:rPr>
        <w:t xml:space="preserve"> </w:t>
      </w:r>
      <w:r>
        <w:rPr>
          <w:rFonts w:hint="eastAsia"/>
        </w:rPr>
        <w:t>샘플</w:t>
      </w:r>
    </w:p>
    <w:p w14:paraId="52AA7137" w14:textId="77777777" w:rsidR="003E13EE" w:rsidRDefault="003E13EE" w:rsidP="003E13EE">
      <w:r>
        <w:rPr>
          <w:rFonts w:hint="eastAsia"/>
        </w:rPr>
        <w:t>&lt;</w:t>
      </w:r>
      <w:r>
        <w:rPr>
          <w:rFonts w:hint="eastAsia"/>
        </w:rPr>
        <w:t>요청</w:t>
      </w:r>
      <w:r>
        <w:rPr>
          <w:rFonts w:hint="eastAsia"/>
        </w:rPr>
        <w:t xml:space="preserve"> json&gt;</w:t>
      </w:r>
    </w:p>
    <w:p w14:paraId="6FC63F31" w14:textId="77777777" w:rsidR="003E13EE" w:rsidRDefault="003E13EE" w:rsidP="003E13EE">
      <w:r>
        <w:rPr>
          <w:noProof/>
        </w:rPr>
        <mc:AlternateContent>
          <mc:Choice Requires="wps">
            <w:drawing>
              <wp:inline distT="0" distB="0" distL="0" distR="0" wp14:anchorId="55ACFA77" wp14:editId="6811906D">
                <wp:extent cx="5144135" cy="329565"/>
                <wp:effectExtent l="5715" t="8890" r="12700" b="13970"/>
                <wp:docPr id="47"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404230BA" w14:textId="77777777" w:rsidR="00C5637F" w:rsidRPr="00C508D5" w:rsidRDefault="00C5637F" w:rsidP="003E13EE">
                            <w:pPr>
                              <w:jc w:val="left"/>
                              <w:rPr>
                                <w:szCs w:val="20"/>
                              </w:rPr>
                            </w:pPr>
                            <w:r w:rsidRPr="003E13EE">
                              <w:t>{"header":{"format":"BINARY","serviceName":"</w:t>
                            </w:r>
                            <w:r w:rsidRPr="00C508D5">
                              <w:t>TILE_SERVICE_</w:t>
                            </w:r>
                            <w:r>
                              <w:rPr>
                                <w:rFonts w:hint="eastAsia"/>
                              </w:rPr>
                              <w:t>GET</w:t>
                            </w:r>
                            <w:r w:rsidRPr="00C508D5">
                              <w:t>_</w:t>
                            </w:r>
                            <w:r>
                              <w:rPr>
                                <w:rFonts w:hint="eastAsia"/>
                              </w:rPr>
                              <w:t>USER_DATA</w:t>
                            </w:r>
                            <w:r w:rsidRPr="003E13EE">
                              <w:t xml:space="preserve"> ","key":"fkdfjajdlkajf"},"body":{</w:t>
                            </w:r>
                            <w:r w:rsidRPr="00C508D5">
                              <w:t>"tileServiceName":"kblock"</w:t>
                            </w:r>
                            <w:r w:rsidRPr="003E13EE">
                              <w:t>}}</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ACFA77" id="_x0000_s1092"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AmEbUEbAgAAMwQAAA4AAAAAAAAAAAAAAAAALgIAAGRycy9lMm9Eb2MueG1sUEsBAi0AFAAG&#10;AAgAAAAhACV1p6vbAAAABAEAAA8AAAAAAAAAAAAAAAAAdQQAAGRycy9kb3ducmV2LnhtbFBLBQYA&#10;AAAABAAEAPMAAAB9BQAAAAA=&#10;">
                <v:textbox style="mso-fit-shape-to-text:t">
                  <w:txbxContent>
                    <w:p w14:paraId="404230BA" w14:textId="77777777" w:rsidR="00C5637F" w:rsidRPr="00C508D5" w:rsidRDefault="00C5637F" w:rsidP="003E13EE">
                      <w:pPr>
                        <w:jc w:val="left"/>
                        <w:rPr>
                          <w:szCs w:val="20"/>
                        </w:rPr>
                      </w:pPr>
                      <w:r w:rsidRPr="003E13EE">
                        <w:t>{"header":{"format":"BINARY","serviceName":"</w:t>
                      </w:r>
                      <w:r w:rsidRPr="00C508D5">
                        <w:t>TILE_SERVICE_</w:t>
                      </w:r>
                      <w:r>
                        <w:rPr>
                          <w:rFonts w:hint="eastAsia"/>
                        </w:rPr>
                        <w:t>GET</w:t>
                      </w:r>
                      <w:r w:rsidRPr="00C508D5">
                        <w:t>_</w:t>
                      </w:r>
                      <w:r>
                        <w:rPr>
                          <w:rFonts w:hint="eastAsia"/>
                        </w:rPr>
                        <w:t>USER_DATA</w:t>
                      </w:r>
                      <w:r w:rsidRPr="003E13EE">
                        <w:t xml:space="preserve"> ","key":"fkdfjajdlkajf"},"body":{</w:t>
                      </w:r>
                      <w:r w:rsidRPr="00C508D5">
                        <w:t>"tileServiceName":"kblock"</w:t>
                      </w:r>
                      <w:r w:rsidRPr="003E13EE">
                        <w:t>}}</w:t>
                      </w:r>
                    </w:p>
                  </w:txbxContent>
                </v:textbox>
                <w10:anchorlock/>
              </v:shape>
            </w:pict>
          </mc:Fallback>
        </mc:AlternateContent>
      </w:r>
    </w:p>
    <w:p w14:paraId="23733071" w14:textId="77777777" w:rsidR="003E13EE" w:rsidRDefault="003E13EE" w:rsidP="003E13EE">
      <w:r>
        <w:rPr>
          <w:rFonts w:hint="eastAsia"/>
        </w:rPr>
        <w:t>&lt;</w:t>
      </w:r>
      <w:r>
        <w:rPr>
          <w:rFonts w:hint="eastAsia"/>
        </w:rPr>
        <w:t>응답</w:t>
      </w:r>
      <w:r>
        <w:rPr>
          <w:rFonts w:hint="eastAsia"/>
        </w:rPr>
        <w:t xml:space="preserve"> json&gt;</w:t>
      </w:r>
    </w:p>
    <w:p w14:paraId="1516196C" w14:textId="77777777" w:rsidR="003E13EE" w:rsidRDefault="003E13EE" w:rsidP="003E13EE">
      <w:r>
        <w:rPr>
          <w:noProof/>
        </w:rPr>
        <mc:AlternateContent>
          <mc:Choice Requires="wps">
            <w:drawing>
              <wp:inline distT="0" distB="0" distL="0" distR="0" wp14:anchorId="04DEA6B4" wp14:editId="6CADF997">
                <wp:extent cx="5144135" cy="329565"/>
                <wp:effectExtent l="5715" t="12700" r="12700" b="10160"/>
                <wp:docPr id="48"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275DA074" w14:textId="77777777" w:rsidR="00C5637F" w:rsidRPr="003E13EE" w:rsidRDefault="00C5637F" w:rsidP="003E13EE">
                            <w:pPr>
                              <w:wordWrap/>
                              <w:adjustRightInd w:val="0"/>
                              <w:jc w:val="left"/>
                              <w:rPr>
                                <w:rFonts w:cs="Tahoma"/>
                                <w:szCs w:val="20"/>
                              </w:rPr>
                            </w:pPr>
                            <w:r w:rsidRPr="003E13EE">
                              <w:rPr>
                                <w:rFonts w:eastAsia="바탕" w:cs="Tahoma"/>
                                <w:color w:val="000000"/>
                                <w:kern w:val="0"/>
                                <w:szCs w:val="20"/>
                              </w:rPr>
                              <w:t>{"header":{"result":"00","format":"BINARY","serviceName":"</w:t>
                            </w:r>
                            <w:r w:rsidRPr="000E7055">
                              <w:t xml:space="preserve"> </w:t>
                            </w:r>
                            <w:r w:rsidRPr="000E7055">
                              <w:rPr>
                                <w:rFonts w:eastAsia="바탕" w:cs="Tahoma"/>
                                <w:color w:val="000000"/>
                                <w:kern w:val="0"/>
                                <w:szCs w:val="20"/>
                              </w:rPr>
                              <w:t xml:space="preserve">TILE_SERVICE_GET_USER_DATA </w:t>
                            </w:r>
                            <w:r w:rsidRPr="003E13EE">
                              <w:rPr>
                                <w:rFonts w:eastAsia="바탕" w:cs="Tahoma"/>
                                <w:color w:val="000000"/>
                                <w:kern w:val="0"/>
                                <w:szCs w:val="20"/>
                              </w:rPr>
                              <w:t>","key":"fkdfjajdlkajf"},</w:t>
                            </w:r>
                            <w:r w:rsidRPr="00C508D5">
                              <w:t>"body":{"tileServiceName":"kblock","data":[["row1",1,1,true],["row2",2,2,false],["row3",3,3,false]],"fields":[{"name":"addOne","type":"string"},{"name":"addTwo","type":"int"},{"name":"addThree","type":"double"},{"name":"pk","type":"string"}]}}</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DEA6B4" id="_x0000_s1093"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K4LWqAbAgAAMwQAAA4AAAAAAAAAAAAAAAAALgIAAGRycy9lMm9Eb2MueG1sUEsBAi0AFAAG&#10;AAgAAAAhACV1p6vbAAAABAEAAA8AAAAAAAAAAAAAAAAAdQQAAGRycy9kb3ducmV2LnhtbFBLBQYA&#10;AAAABAAEAPMAAAB9BQAAAAA=&#10;">
                <v:textbox style="mso-fit-shape-to-text:t">
                  <w:txbxContent>
                    <w:p w14:paraId="275DA074" w14:textId="77777777" w:rsidR="00C5637F" w:rsidRPr="003E13EE" w:rsidRDefault="00C5637F" w:rsidP="003E13EE">
                      <w:pPr>
                        <w:wordWrap/>
                        <w:adjustRightInd w:val="0"/>
                        <w:jc w:val="left"/>
                        <w:rPr>
                          <w:rFonts w:cs="Tahoma"/>
                          <w:szCs w:val="20"/>
                        </w:rPr>
                      </w:pPr>
                      <w:r w:rsidRPr="003E13EE">
                        <w:rPr>
                          <w:rFonts w:eastAsia="바탕" w:cs="Tahoma"/>
                          <w:color w:val="000000"/>
                          <w:kern w:val="0"/>
                          <w:szCs w:val="20"/>
                        </w:rPr>
                        <w:t>{"header":{"result":"00","format":"BINARY","serviceName":"</w:t>
                      </w:r>
                      <w:r w:rsidRPr="000E7055">
                        <w:t xml:space="preserve"> </w:t>
                      </w:r>
                      <w:r w:rsidRPr="000E7055">
                        <w:rPr>
                          <w:rFonts w:eastAsia="바탕" w:cs="Tahoma"/>
                          <w:color w:val="000000"/>
                          <w:kern w:val="0"/>
                          <w:szCs w:val="20"/>
                        </w:rPr>
                        <w:t xml:space="preserve">TILE_SERVICE_GET_USER_DATA </w:t>
                      </w:r>
                      <w:r w:rsidRPr="003E13EE">
                        <w:rPr>
                          <w:rFonts w:eastAsia="바탕" w:cs="Tahoma"/>
                          <w:color w:val="000000"/>
                          <w:kern w:val="0"/>
                          <w:szCs w:val="20"/>
                        </w:rPr>
                        <w:t>","key":"fkdfjajdlkajf"},</w:t>
                      </w:r>
                      <w:r w:rsidRPr="00C508D5">
                        <w:t>"body":{"tileServiceName":"kblock","data":[["row1",1,1,true],["row2",2,2,false],["row3",3,3,false]],"fields":[{"name":"addOne","type":"string"},{"name":"addTwo","type":"int"},{"name":"addThree","type":"double"},{"name":"pk","type":"string"}]}}</w:t>
                      </w:r>
                    </w:p>
                  </w:txbxContent>
                </v:textbox>
                <w10:anchorlock/>
              </v:shape>
            </w:pict>
          </mc:Fallback>
        </mc:AlternateContent>
      </w:r>
    </w:p>
    <w:p w14:paraId="0BDA0AD2" w14:textId="77777777" w:rsidR="005C2706" w:rsidRDefault="005C2706" w:rsidP="003E13EE">
      <w:r>
        <w:br w:type="page"/>
      </w:r>
    </w:p>
    <w:p w14:paraId="46DDD1D0" w14:textId="77777777" w:rsidR="001429CF" w:rsidRDefault="001429CF" w:rsidP="001429CF">
      <w:pPr>
        <w:pStyle w:val="2"/>
        <w:spacing w:before="360"/>
      </w:pPr>
      <w:r>
        <w:rPr>
          <w:rFonts w:hint="eastAsia"/>
        </w:rPr>
        <w:t>TileServiceClearUserData</w:t>
      </w:r>
    </w:p>
    <w:p w14:paraId="46C6E2E4" w14:textId="77777777" w:rsidR="001429CF" w:rsidRDefault="001429CF" w:rsidP="001429CF"/>
    <w:p w14:paraId="56FB25DC" w14:textId="77777777" w:rsidR="001429CF" w:rsidRPr="003830EF" w:rsidRDefault="001429CF" w:rsidP="001429CF">
      <w:r>
        <w:rPr>
          <w:rFonts w:hint="eastAsia"/>
        </w:rPr>
        <w:t>등록된</w:t>
      </w:r>
      <w:r>
        <w:rPr>
          <w:rFonts w:hint="eastAsia"/>
        </w:rPr>
        <w:t xml:space="preserve"> </w:t>
      </w:r>
      <w:r>
        <w:rPr>
          <w:rFonts w:hint="eastAsia"/>
        </w:rPr>
        <w:t>사용자</w:t>
      </w:r>
      <w:r>
        <w:rPr>
          <w:rFonts w:hint="eastAsia"/>
        </w:rPr>
        <w:t xml:space="preserve"> </w:t>
      </w:r>
      <w:r>
        <w:rPr>
          <w:rFonts w:hint="eastAsia"/>
        </w:rPr>
        <w:t>데이터를</w:t>
      </w:r>
      <w:r>
        <w:rPr>
          <w:rFonts w:hint="eastAsia"/>
        </w:rPr>
        <w:t xml:space="preserve"> </w:t>
      </w:r>
      <w:r>
        <w:rPr>
          <w:rFonts w:hint="eastAsia"/>
        </w:rPr>
        <w:t>삭제할</w:t>
      </w:r>
      <w:r>
        <w:rPr>
          <w:rFonts w:hint="eastAsia"/>
        </w:rPr>
        <w:t xml:space="preserve"> </w:t>
      </w:r>
      <w:r>
        <w:rPr>
          <w:rFonts w:hint="eastAsia"/>
        </w:rPr>
        <w:t>경우</w:t>
      </w:r>
    </w:p>
    <w:p w14:paraId="7BE84B60" w14:textId="77777777" w:rsidR="001429CF" w:rsidRPr="00A21BA0" w:rsidRDefault="001429CF" w:rsidP="001429CF">
      <w:pPr>
        <w:pStyle w:val="3"/>
        <w:spacing w:before="180" w:after="180"/>
      </w:pPr>
      <w:r>
        <w:rPr>
          <w:rFonts w:hint="eastAsia"/>
        </w:rPr>
        <w:t>요청</w:t>
      </w:r>
      <w:r>
        <w:rPr>
          <w:rFonts w:hint="eastAsia"/>
        </w:rPr>
        <w:t xml:space="preserve"> Parameter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888"/>
        <w:gridCol w:w="2698"/>
        <w:gridCol w:w="532"/>
      </w:tblGrid>
      <w:tr w:rsidR="001429CF" w14:paraId="112F55FB" w14:textId="77777777" w:rsidTr="003E51C6">
        <w:tc>
          <w:tcPr>
            <w:tcW w:w="4602" w:type="dxa"/>
          </w:tcPr>
          <w:p w14:paraId="19A095A4" w14:textId="77777777" w:rsidR="001429CF" w:rsidRPr="009954FC" w:rsidRDefault="001429CF" w:rsidP="003E51C6">
            <w:pPr>
              <w:rPr>
                <w:rFonts w:cs="Tahoma"/>
                <w:szCs w:val="20"/>
              </w:rPr>
            </w:pPr>
            <w:r w:rsidRPr="009954FC">
              <w:rPr>
                <w:rFonts w:cs="Tahoma"/>
                <w:szCs w:val="20"/>
              </w:rPr>
              <w:t>Parameter</w:t>
            </w:r>
          </w:p>
        </w:tc>
        <w:tc>
          <w:tcPr>
            <w:tcW w:w="888" w:type="dxa"/>
          </w:tcPr>
          <w:p w14:paraId="4099807B" w14:textId="77777777" w:rsidR="001429CF" w:rsidRPr="009954FC" w:rsidRDefault="001429CF" w:rsidP="003E51C6">
            <w:pPr>
              <w:rPr>
                <w:rFonts w:cs="Tahoma"/>
                <w:szCs w:val="20"/>
              </w:rPr>
            </w:pPr>
            <w:r>
              <w:rPr>
                <w:rFonts w:cs="Tahoma" w:hint="eastAsia"/>
                <w:szCs w:val="20"/>
              </w:rPr>
              <w:t>타입</w:t>
            </w:r>
          </w:p>
        </w:tc>
        <w:tc>
          <w:tcPr>
            <w:tcW w:w="2698" w:type="dxa"/>
          </w:tcPr>
          <w:p w14:paraId="5BE2C899" w14:textId="77777777" w:rsidR="001429CF" w:rsidRPr="009954FC" w:rsidRDefault="001429CF" w:rsidP="003E51C6">
            <w:pPr>
              <w:rPr>
                <w:rFonts w:cs="Tahoma"/>
                <w:szCs w:val="20"/>
              </w:rPr>
            </w:pPr>
            <w:r w:rsidRPr="009954FC">
              <w:rPr>
                <w:rFonts w:cs="Tahoma"/>
                <w:szCs w:val="20"/>
              </w:rPr>
              <w:t>설명</w:t>
            </w:r>
          </w:p>
        </w:tc>
        <w:tc>
          <w:tcPr>
            <w:tcW w:w="532" w:type="dxa"/>
          </w:tcPr>
          <w:p w14:paraId="26366E39" w14:textId="77777777" w:rsidR="001429CF" w:rsidRPr="009954FC" w:rsidRDefault="001429CF" w:rsidP="003E51C6">
            <w:pPr>
              <w:rPr>
                <w:rFonts w:cs="Tahoma"/>
                <w:szCs w:val="20"/>
              </w:rPr>
            </w:pPr>
            <w:r>
              <w:rPr>
                <w:rFonts w:cs="Tahoma" w:hint="eastAsia"/>
                <w:szCs w:val="20"/>
              </w:rPr>
              <w:t>옵션</w:t>
            </w:r>
          </w:p>
        </w:tc>
      </w:tr>
      <w:tr w:rsidR="001429CF" w14:paraId="637BA752" w14:textId="77777777" w:rsidTr="003E51C6">
        <w:trPr>
          <w:trHeight w:val="263"/>
        </w:trPr>
        <w:tc>
          <w:tcPr>
            <w:tcW w:w="4602" w:type="dxa"/>
          </w:tcPr>
          <w:p w14:paraId="6002266B" w14:textId="77777777" w:rsidR="001429CF" w:rsidRPr="005D4C0C" w:rsidRDefault="001429CF" w:rsidP="003E51C6">
            <w:pPr>
              <w:rPr>
                <w:rFonts w:cs="Tahoma"/>
                <w:color w:val="FF0000"/>
                <w:szCs w:val="20"/>
              </w:rPr>
            </w:pPr>
            <w:r>
              <w:rPr>
                <w:rFonts w:cs="Tahoma" w:hint="eastAsia"/>
                <w:szCs w:val="20"/>
              </w:rPr>
              <w:t>tileServiceName</w:t>
            </w:r>
          </w:p>
        </w:tc>
        <w:tc>
          <w:tcPr>
            <w:tcW w:w="888" w:type="dxa"/>
          </w:tcPr>
          <w:p w14:paraId="4D88C577" w14:textId="77777777" w:rsidR="001429CF" w:rsidRPr="00E855D2" w:rsidRDefault="001429CF" w:rsidP="003E51C6">
            <w:pPr>
              <w:rPr>
                <w:rFonts w:cs="Tahoma"/>
                <w:color w:val="000000" w:themeColor="text1"/>
                <w:szCs w:val="20"/>
              </w:rPr>
            </w:pPr>
            <w:r>
              <w:rPr>
                <w:rFonts w:cs="Tahoma" w:hint="eastAsia"/>
                <w:color w:val="000000" w:themeColor="text1"/>
                <w:szCs w:val="20"/>
              </w:rPr>
              <w:t>s</w:t>
            </w:r>
            <w:r w:rsidRPr="00E855D2">
              <w:rPr>
                <w:rFonts w:cs="Tahoma" w:hint="eastAsia"/>
                <w:color w:val="000000" w:themeColor="text1"/>
                <w:szCs w:val="20"/>
              </w:rPr>
              <w:t>tring</w:t>
            </w:r>
          </w:p>
        </w:tc>
        <w:tc>
          <w:tcPr>
            <w:tcW w:w="2698" w:type="dxa"/>
          </w:tcPr>
          <w:p w14:paraId="130C43F8" w14:textId="77777777" w:rsidR="001429CF" w:rsidRPr="00E855D2" w:rsidRDefault="001429CF" w:rsidP="003E51C6">
            <w:pPr>
              <w:rPr>
                <w:rFonts w:cs="Tahoma"/>
                <w:color w:val="000000" w:themeColor="text1"/>
                <w:szCs w:val="20"/>
              </w:rPr>
            </w:pPr>
            <w:r>
              <w:rPr>
                <w:rFonts w:cs="Tahoma" w:hint="eastAsia"/>
                <w:color w:val="000000" w:themeColor="text1"/>
                <w:szCs w:val="20"/>
              </w:rPr>
              <w:t>타일</w:t>
            </w:r>
            <w:r>
              <w:rPr>
                <w:rFonts w:cs="Tahoma" w:hint="eastAsia"/>
                <w:color w:val="000000" w:themeColor="text1"/>
                <w:szCs w:val="20"/>
              </w:rPr>
              <w:t xml:space="preserve"> </w:t>
            </w:r>
            <w:r>
              <w:rPr>
                <w:rFonts w:cs="Tahoma" w:hint="eastAsia"/>
                <w:color w:val="000000" w:themeColor="text1"/>
                <w:szCs w:val="20"/>
              </w:rPr>
              <w:t>서비스</w:t>
            </w:r>
            <w:r>
              <w:rPr>
                <w:rFonts w:cs="Tahoma" w:hint="eastAsia"/>
                <w:color w:val="000000" w:themeColor="text1"/>
                <w:szCs w:val="20"/>
              </w:rPr>
              <w:t xml:space="preserve"> </w:t>
            </w:r>
            <w:r>
              <w:rPr>
                <w:rFonts w:cs="Tahoma" w:hint="eastAsia"/>
                <w:color w:val="000000" w:themeColor="text1"/>
                <w:szCs w:val="20"/>
              </w:rPr>
              <w:t>이름</w:t>
            </w:r>
          </w:p>
        </w:tc>
        <w:tc>
          <w:tcPr>
            <w:tcW w:w="532" w:type="dxa"/>
          </w:tcPr>
          <w:p w14:paraId="58983D7C" w14:textId="77777777" w:rsidR="001429CF" w:rsidRPr="00E855D2" w:rsidRDefault="001429CF" w:rsidP="003E51C6">
            <w:pPr>
              <w:rPr>
                <w:rFonts w:eastAsia="굴림체" w:cs="Tahoma"/>
                <w:color w:val="000000" w:themeColor="text1"/>
                <w:szCs w:val="20"/>
              </w:rPr>
            </w:pPr>
          </w:p>
        </w:tc>
      </w:tr>
    </w:tbl>
    <w:p w14:paraId="19CED680" w14:textId="77777777" w:rsidR="001429CF" w:rsidRDefault="001429CF" w:rsidP="001429CF">
      <w:pPr>
        <w:pStyle w:val="3"/>
        <w:spacing w:before="180" w:after="180"/>
      </w:pPr>
      <w:r>
        <w:rPr>
          <w:rFonts w:hint="eastAsia"/>
        </w:rPr>
        <w:t>응답</w:t>
      </w:r>
      <w:r>
        <w:rPr>
          <w:rFonts w:hint="eastAsia"/>
        </w:rPr>
        <w:t xml:space="preserve">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912"/>
        <w:gridCol w:w="4501"/>
        <w:gridCol w:w="463"/>
      </w:tblGrid>
      <w:tr w:rsidR="001429CF" w14:paraId="25EEED3C" w14:textId="77777777" w:rsidTr="003E51C6">
        <w:tc>
          <w:tcPr>
            <w:tcW w:w="2844" w:type="dxa"/>
          </w:tcPr>
          <w:p w14:paraId="2F079A95" w14:textId="77777777" w:rsidR="001429CF" w:rsidRPr="009954FC" w:rsidRDefault="001429CF" w:rsidP="003E51C6">
            <w:pPr>
              <w:rPr>
                <w:rFonts w:cs="Tahoma"/>
                <w:szCs w:val="20"/>
              </w:rPr>
            </w:pPr>
            <w:r w:rsidRPr="009954FC">
              <w:rPr>
                <w:rFonts w:cs="Tahoma"/>
                <w:szCs w:val="20"/>
              </w:rPr>
              <w:t>Parameter</w:t>
            </w:r>
          </w:p>
        </w:tc>
        <w:tc>
          <w:tcPr>
            <w:tcW w:w="912" w:type="dxa"/>
          </w:tcPr>
          <w:p w14:paraId="51C214CE" w14:textId="77777777" w:rsidR="001429CF" w:rsidRPr="009954FC" w:rsidRDefault="001429CF" w:rsidP="003E51C6">
            <w:pPr>
              <w:rPr>
                <w:rFonts w:cs="Tahoma"/>
                <w:szCs w:val="20"/>
              </w:rPr>
            </w:pPr>
            <w:r>
              <w:rPr>
                <w:rFonts w:cs="Tahoma" w:hint="eastAsia"/>
                <w:szCs w:val="20"/>
              </w:rPr>
              <w:t>타입</w:t>
            </w:r>
          </w:p>
        </w:tc>
        <w:tc>
          <w:tcPr>
            <w:tcW w:w="4501" w:type="dxa"/>
          </w:tcPr>
          <w:p w14:paraId="1DA4F20A" w14:textId="77777777" w:rsidR="001429CF" w:rsidRPr="009954FC" w:rsidRDefault="001429CF" w:rsidP="003E51C6">
            <w:pPr>
              <w:rPr>
                <w:rFonts w:cs="Tahoma"/>
                <w:szCs w:val="20"/>
              </w:rPr>
            </w:pPr>
            <w:r w:rsidRPr="009954FC">
              <w:rPr>
                <w:rFonts w:cs="Tahoma"/>
                <w:szCs w:val="20"/>
              </w:rPr>
              <w:t>설명</w:t>
            </w:r>
          </w:p>
        </w:tc>
        <w:tc>
          <w:tcPr>
            <w:tcW w:w="463" w:type="dxa"/>
          </w:tcPr>
          <w:p w14:paraId="5BE61CE2" w14:textId="77777777" w:rsidR="001429CF" w:rsidRPr="009954FC" w:rsidRDefault="001429CF" w:rsidP="003E51C6">
            <w:pPr>
              <w:rPr>
                <w:rFonts w:cs="Tahoma"/>
                <w:szCs w:val="20"/>
              </w:rPr>
            </w:pPr>
            <w:r>
              <w:rPr>
                <w:rFonts w:cs="Tahoma" w:hint="eastAsia"/>
                <w:szCs w:val="20"/>
              </w:rPr>
              <w:t>옵션</w:t>
            </w:r>
          </w:p>
        </w:tc>
      </w:tr>
      <w:tr w:rsidR="001429CF" w14:paraId="1B405F98" w14:textId="77777777" w:rsidTr="003E51C6">
        <w:trPr>
          <w:trHeight w:val="263"/>
        </w:trPr>
        <w:tc>
          <w:tcPr>
            <w:tcW w:w="2844" w:type="dxa"/>
          </w:tcPr>
          <w:p w14:paraId="5A0FD62F" w14:textId="77777777" w:rsidR="001429CF" w:rsidRPr="005D4C0C" w:rsidRDefault="001429CF" w:rsidP="003E51C6">
            <w:pPr>
              <w:rPr>
                <w:rFonts w:cs="Tahoma"/>
                <w:color w:val="FF0000"/>
                <w:szCs w:val="20"/>
              </w:rPr>
            </w:pPr>
            <w:r>
              <w:rPr>
                <w:rFonts w:cs="Tahoma" w:hint="eastAsia"/>
                <w:szCs w:val="20"/>
              </w:rPr>
              <w:t>rowCnt</w:t>
            </w:r>
          </w:p>
        </w:tc>
        <w:tc>
          <w:tcPr>
            <w:tcW w:w="912" w:type="dxa"/>
          </w:tcPr>
          <w:p w14:paraId="2C98BC8A" w14:textId="77777777" w:rsidR="001429CF" w:rsidRPr="00E855D2" w:rsidRDefault="001429CF" w:rsidP="003E51C6">
            <w:pPr>
              <w:rPr>
                <w:rFonts w:cs="Tahoma"/>
                <w:color w:val="000000" w:themeColor="text1"/>
                <w:szCs w:val="20"/>
              </w:rPr>
            </w:pPr>
            <w:r>
              <w:rPr>
                <w:rFonts w:cs="Tahoma" w:hint="eastAsia"/>
                <w:color w:val="000000" w:themeColor="text1"/>
                <w:szCs w:val="20"/>
              </w:rPr>
              <w:t>int</w:t>
            </w:r>
          </w:p>
        </w:tc>
        <w:tc>
          <w:tcPr>
            <w:tcW w:w="4501" w:type="dxa"/>
          </w:tcPr>
          <w:p w14:paraId="7A85D072" w14:textId="77777777" w:rsidR="001429CF" w:rsidRPr="00E855D2" w:rsidRDefault="001429CF" w:rsidP="003E51C6">
            <w:pPr>
              <w:rPr>
                <w:rFonts w:cs="Tahoma"/>
                <w:color w:val="000000" w:themeColor="text1"/>
                <w:szCs w:val="20"/>
              </w:rPr>
            </w:pPr>
            <w:r>
              <w:rPr>
                <w:rFonts w:cs="Tahoma" w:hint="eastAsia"/>
                <w:color w:val="000000" w:themeColor="text1"/>
                <w:szCs w:val="20"/>
              </w:rPr>
              <w:t>삭제된</w:t>
            </w:r>
            <w:r>
              <w:rPr>
                <w:rFonts w:cs="Tahoma" w:hint="eastAsia"/>
                <w:color w:val="000000" w:themeColor="text1"/>
                <w:szCs w:val="20"/>
              </w:rPr>
              <w:t xml:space="preserve"> </w:t>
            </w:r>
            <w:r>
              <w:rPr>
                <w:rFonts w:cs="Tahoma" w:hint="eastAsia"/>
                <w:color w:val="000000" w:themeColor="text1"/>
                <w:szCs w:val="20"/>
              </w:rPr>
              <w:t>객체</w:t>
            </w:r>
            <w:r>
              <w:rPr>
                <w:rFonts w:cs="Tahoma" w:hint="eastAsia"/>
                <w:color w:val="000000" w:themeColor="text1"/>
                <w:szCs w:val="20"/>
              </w:rPr>
              <w:t xml:space="preserve"> </w:t>
            </w:r>
            <w:r>
              <w:rPr>
                <w:rFonts w:cs="Tahoma" w:hint="eastAsia"/>
                <w:color w:val="000000" w:themeColor="text1"/>
                <w:szCs w:val="20"/>
              </w:rPr>
              <w:t>개수</w:t>
            </w:r>
          </w:p>
        </w:tc>
        <w:tc>
          <w:tcPr>
            <w:tcW w:w="463" w:type="dxa"/>
          </w:tcPr>
          <w:p w14:paraId="7A9AAF34" w14:textId="77777777" w:rsidR="001429CF" w:rsidRPr="00E855D2" w:rsidRDefault="001429CF" w:rsidP="003E51C6">
            <w:pPr>
              <w:rPr>
                <w:rFonts w:eastAsia="굴림체" w:cs="Tahoma"/>
                <w:color w:val="000000" w:themeColor="text1"/>
                <w:szCs w:val="20"/>
              </w:rPr>
            </w:pPr>
          </w:p>
        </w:tc>
      </w:tr>
    </w:tbl>
    <w:p w14:paraId="0FA00DE2" w14:textId="77777777" w:rsidR="001429CF" w:rsidRPr="005C2706" w:rsidRDefault="001429CF" w:rsidP="001429CF"/>
    <w:p w14:paraId="0A414B68" w14:textId="77777777" w:rsidR="001429CF" w:rsidRDefault="001429CF" w:rsidP="001429CF">
      <w:pPr>
        <w:pStyle w:val="3"/>
        <w:spacing w:before="180" w:after="180"/>
      </w:pPr>
      <w:r>
        <w:rPr>
          <w:rFonts w:hint="eastAsia"/>
        </w:rPr>
        <w:t>응답코드</w:t>
      </w:r>
    </w:p>
    <w:tbl>
      <w:tblPr>
        <w:tblStyle w:val="ad"/>
        <w:tblW w:w="0" w:type="auto"/>
        <w:tblLook w:val="04A0" w:firstRow="1" w:lastRow="0" w:firstColumn="1" w:lastColumn="0" w:noHBand="0" w:noVBand="1"/>
      </w:tblPr>
      <w:tblGrid>
        <w:gridCol w:w="2093"/>
        <w:gridCol w:w="6609"/>
      </w:tblGrid>
      <w:tr w:rsidR="001429CF" w14:paraId="17FAC2B9" w14:textId="77777777" w:rsidTr="003E51C6">
        <w:tc>
          <w:tcPr>
            <w:tcW w:w="2093" w:type="dxa"/>
          </w:tcPr>
          <w:p w14:paraId="05F68005" w14:textId="77777777" w:rsidR="001429CF" w:rsidRDefault="001429CF" w:rsidP="003E51C6">
            <w:r>
              <w:rPr>
                <w:rFonts w:hint="eastAsia"/>
              </w:rPr>
              <w:t>result</w:t>
            </w:r>
          </w:p>
        </w:tc>
        <w:tc>
          <w:tcPr>
            <w:tcW w:w="6609" w:type="dxa"/>
          </w:tcPr>
          <w:p w14:paraId="5C99EBDF" w14:textId="77777777" w:rsidR="001429CF" w:rsidRDefault="001429CF" w:rsidP="003E51C6">
            <w:r>
              <w:rPr>
                <w:rFonts w:hint="eastAsia"/>
              </w:rPr>
              <w:t>resultDesc</w:t>
            </w:r>
          </w:p>
        </w:tc>
      </w:tr>
      <w:tr w:rsidR="001429CF" w14:paraId="3193D266" w14:textId="77777777" w:rsidTr="003E51C6">
        <w:tc>
          <w:tcPr>
            <w:tcW w:w="2093" w:type="dxa"/>
          </w:tcPr>
          <w:p w14:paraId="0A0CFE97" w14:textId="77777777" w:rsidR="001429CF" w:rsidRDefault="001429CF" w:rsidP="003E51C6">
            <w:r>
              <w:rPr>
                <w:rFonts w:hint="eastAsia"/>
              </w:rPr>
              <w:t>703</w:t>
            </w:r>
          </w:p>
        </w:tc>
        <w:tc>
          <w:tcPr>
            <w:tcW w:w="6609" w:type="dxa"/>
          </w:tcPr>
          <w:p w14:paraId="2F8F8FFE" w14:textId="77777777" w:rsidR="001429CF" w:rsidRPr="00B950E4" w:rsidRDefault="001429CF" w:rsidP="003E51C6">
            <w:r>
              <w:rPr>
                <w:rFonts w:hint="eastAsia"/>
              </w:rPr>
              <w:t>타일</w:t>
            </w:r>
            <w:r>
              <w:rPr>
                <w:rFonts w:hint="eastAsia"/>
              </w:rPr>
              <w:t xml:space="preserve"> </w:t>
            </w:r>
            <w:r>
              <w:rPr>
                <w:rFonts w:hint="eastAsia"/>
              </w:rPr>
              <w:t>서비스</w:t>
            </w:r>
            <w:r>
              <w:rPr>
                <w:rFonts w:hint="eastAsia"/>
              </w:rPr>
              <w:t xml:space="preserve"> </w:t>
            </w:r>
            <w:r>
              <w:rPr>
                <w:rFonts w:hint="eastAsia"/>
              </w:rPr>
              <w:t>이름이</w:t>
            </w:r>
            <w:r>
              <w:rPr>
                <w:rFonts w:hint="eastAsia"/>
              </w:rPr>
              <w:t xml:space="preserve"> null </w:t>
            </w:r>
            <w:r>
              <w:rPr>
                <w:rFonts w:hint="eastAsia"/>
              </w:rPr>
              <w:t>이거나</w:t>
            </w:r>
            <w:r>
              <w:rPr>
                <w:rFonts w:hint="eastAsia"/>
              </w:rPr>
              <w:t xml:space="preserve"> </w:t>
            </w:r>
            <w:r>
              <w:rPr>
                <w:rFonts w:hint="eastAsia"/>
              </w:rPr>
              <w:t>없음</w:t>
            </w:r>
          </w:p>
        </w:tc>
      </w:tr>
      <w:tr w:rsidR="00BE0B89" w14:paraId="1615682D" w14:textId="77777777" w:rsidTr="003E51C6">
        <w:tc>
          <w:tcPr>
            <w:tcW w:w="2093" w:type="dxa"/>
          </w:tcPr>
          <w:p w14:paraId="0EFB65B4" w14:textId="77777777" w:rsidR="00BE0B89" w:rsidRDefault="00BE0B89" w:rsidP="003E51C6">
            <w:r>
              <w:rPr>
                <w:rFonts w:hint="eastAsia"/>
              </w:rPr>
              <w:t>711</w:t>
            </w:r>
          </w:p>
        </w:tc>
        <w:tc>
          <w:tcPr>
            <w:tcW w:w="6609" w:type="dxa"/>
          </w:tcPr>
          <w:p w14:paraId="5D796B47" w14:textId="77777777" w:rsidR="00BE0B89" w:rsidRDefault="00BE0B89" w:rsidP="003E51C6">
            <w:pPr>
              <w:rPr>
                <w:rFonts w:cs="Tahoma"/>
                <w:szCs w:val="20"/>
              </w:rPr>
            </w:pPr>
            <w:r>
              <w:rPr>
                <w:rFonts w:cs="Tahoma" w:hint="eastAsia"/>
                <w:szCs w:val="20"/>
              </w:rPr>
              <w:t>작업</w:t>
            </w:r>
            <w:r>
              <w:rPr>
                <w:rFonts w:cs="Tahoma" w:hint="eastAsia"/>
                <w:szCs w:val="20"/>
              </w:rPr>
              <w:t xml:space="preserve"> </w:t>
            </w:r>
            <w:r>
              <w:rPr>
                <w:rFonts w:cs="Tahoma" w:hint="eastAsia"/>
                <w:szCs w:val="20"/>
              </w:rPr>
              <w:t>진행중</w:t>
            </w:r>
          </w:p>
        </w:tc>
      </w:tr>
    </w:tbl>
    <w:p w14:paraId="4E4A309B" w14:textId="77777777" w:rsidR="001429CF" w:rsidRDefault="001429CF" w:rsidP="001429CF">
      <w:pPr>
        <w:pStyle w:val="3"/>
        <w:spacing w:before="180" w:after="180"/>
      </w:pPr>
      <w:r>
        <w:rPr>
          <w:rFonts w:hint="eastAsia"/>
        </w:rPr>
        <w:t>구현</w:t>
      </w:r>
      <w:r>
        <w:rPr>
          <w:rFonts w:hint="eastAsia"/>
        </w:rPr>
        <w:t xml:space="preserve"> </w:t>
      </w:r>
      <w:r>
        <w:rPr>
          <w:rFonts w:hint="eastAsia"/>
        </w:rPr>
        <w:t>샘플</w:t>
      </w:r>
    </w:p>
    <w:p w14:paraId="0F37953C" w14:textId="77777777" w:rsidR="001429CF" w:rsidRDefault="001429CF" w:rsidP="001429CF">
      <w:r>
        <w:rPr>
          <w:rFonts w:hint="eastAsia"/>
        </w:rPr>
        <w:t>&lt;</w:t>
      </w:r>
      <w:r>
        <w:rPr>
          <w:rFonts w:hint="eastAsia"/>
        </w:rPr>
        <w:t>요청</w:t>
      </w:r>
      <w:r>
        <w:rPr>
          <w:rFonts w:hint="eastAsia"/>
        </w:rPr>
        <w:t xml:space="preserve"> json&gt;</w:t>
      </w:r>
    </w:p>
    <w:p w14:paraId="6264D9FD" w14:textId="77777777" w:rsidR="001429CF" w:rsidRDefault="001429CF" w:rsidP="001429CF">
      <w:r>
        <w:rPr>
          <w:noProof/>
        </w:rPr>
        <mc:AlternateContent>
          <mc:Choice Requires="wps">
            <w:drawing>
              <wp:inline distT="0" distB="0" distL="0" distR="0" wp14:anchorId="694D0A84" wp14:editId="4B99631D">
                <wp:extent cx="5144135" cy="329565"/>
                <wp:effectExtent l="5715" t="8890" r="12700" b="13970"/>
                <wp:docPr id="50"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580B8F71" w14:textId="77777777" w:rsidR="00C5637F" w:rsidRPr="00C508D5" w:rsidRDefault="00C5637F" w:rsidP="001429CF">
                            <w:pPr>
                              <w:jc w:val="left"/>
                              <w:rPr>
                                <w:szCs w:val="20"/>
                              </w:rPr>
                            </w:pPr>
                            <w:r w:rsidRPr="003E13EE">
                              <w:t>{"header":{"format":"BINARY","serviceName":"</w:t>
                            </w:r>
                            <w:r w:rsidRPr="00C508D5">
                              <w:t>TILE_SERVICE_</w:t>
                            </w:r>
                            <w:r>
                              <w:rPr>
                                <w:rFonts w:hint="eastAsia"/>
                              </w:rPr>
                              <w:t>CLEAR</w:t>
                            </w:r>
                            <w:r w:rsidRPr="00C508D5">
                              <w:t>_</w:t>
                            </w:r>
                            <w:r>
                              <w:rPr>
                                <w:rFonts w:hint="eastAsia"/>
                              </w:rPr>
                              <w:t>USER_DATA</w:t>
                            </w:r>
                            <w:r w:rsidRPr="003E13EE">
                              <w:t xml:space="preserve"> ","key":"fkdfjajdlkajf"},"body":{</w:t>
                            </w:r>
                            <w:r w:rsidRPr="00C508D5">
                              <w:t>"tileServiceName":"kblock"</w:t>
                            </w:r>
                            <w:r w:rsidRPr="003E13EE">
                              <w:t>}}</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D0A84" id="_x0000_s1094"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">
                <v:textbox style="mso-fit-shape-to-text:t">
                  <w:txbxContent>
                    <w:p w14:paraId="580B8F71" w14:textId="77777777" w:rsidR="00C5637F" w:rsidRPr="00C508D5" w:rsidRDefault="00C5637F" w:rsidP="001429CF">
                      <w:pPr>
                        <w:jc w:val="left"/>
                        <w:rPr>
                          <w:szCs w:val="20"/>
                        </w:rPr>
                      </w:pPr>
                      <w:r w:rsidRPr="003E13EE">
                        <w:t>{"header":{"format":"BINARY","serviceName":"</w:t>
                      </w:r>
                      <w:r w:rsidRPr="00C508D5">
                        <w:t>TILE_SERVICE_</w:t>
                      </w:r>
                      <w:r>
                        <w:rPr>
                          <w:rFonts w:hint="eastAsia"/>
                        </w:rPr>
                        <w:t>CLEAR</w:t>
                      </w:r>
                      <w:r w:rsidRPr="00C508D5">
                        <w:t>_</w:t>
                      </w:r>
                      <w:r>
                        <w:rPr>
                          <w:rFonts w:hint="eastAsia"/>
                        </w:rPr>
                        <w:t>USER_DATA</w:t>
                      </w:r>
                      <w:r w:rsidRPr="003E13EE">
                        <w:t xml:space="preserve"> ","key":"fkdfjajdlkajf"},"body":{</w:t>
                      </w:r>
                      <w:r w:rsidRPr="00C508D5">
                        <w:t>"tileServiceName":"kblock"</w:t>
                      </w:r>
                      <w:r w:rsidRPr="003E13EE">
                        <w:t>}}</w:t>
                      </w:r>
                    </w:p>
                  </w:txbxContent>
                </v:textbox>
                <w10:anchorlock/>
              </v:shape>
            </w:pict>
          </mc:Fallback>
        </mc:AlternateContent>
      </w:r>
    </w:p>
    <w:p w14:paraId="520BABC8" w14:textId="77777777" w:rsidR="001429CF" w:rsidRDefault="001429CF" w:rsidP="001429CF">
      <w:r>
        <w:rPr>
          <w:rFonts w:hint="eastAsia"/>
        </w:rPr>
        <w:t>&lt;</w:t>
      </w:r>
      <w:r>
        <w:rPr>
          <w:rFonts w:hint="eastAsia"/>
        </w:rPr>
        <w:t>응답</w:t>
      </w:r>
      <w:r>
        <w:rPr>
          <w:rFonts w:hint="eastAsia"/>
        </w:rPr>
        <w:t xml:space="preserve"> json&gt;</w:t>
      </w:r>
    </w:p>
    <w:p w14:paraId="24C9EE93" w14:textId="77777777" w:rsidR="001429CF" w:rsidRDefault="001429CF" w:rsidP="001429CF">
      <w:r>
        <w:rPr>
          <w:noProof/>
        </w:rPr>
        <mc:AlternateContent>
          <mc:Choice Requires="wps">
            <w:drawing>
              <wp:inline distT="0" distB="0" distL="0" distR="0" wp14:anchorId="567C1E5C" wp14:editId="72A58C8E">
                <wp:extent cx="5144135" cy="329565"/>
                <wp:effectExtent l="5715" t="12700" r="12700" b="10160"/>
                <wp:docPr id="51"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3EC683ED" w14:textId="77777777" w:rsidR="00C5637F" w:rsidRPr="003E13EE" w:rsidRDefault="00C5637F" w:rsidP="001429CF">
                            <w:pPr>
                              <w:wordWrap/>
                              <w:adjustRightInd w:val="0"/>
                              <w:jc w:val="left"/>
                              <w:rPr>
                                <w:rFonts w:cs="Tahoma"/>
                                <w:szCs w:val="20"/>
                              </w:rPr>
                            </w:pPr>
                            <w:r w:rsidRPr="003E13EE">
                              <w:rPr>
                                <w:rFonts w:eastAsia="바탕" w:cs="Tahoma"/>
                                <w:color w:val="000000"/>
                                <w:kern w:val="0"/>
                                <w:szCs w:val="20"/>
                              </w:rPr>
                              <w:t>{"header":{"result":"00","format":"BINARY","serviceName":"</w:t>
                            </w:r>
                            <w:r w:rsidRPr="000E7055">
                              <w:t xml:space="preserve"> </w:t>
                            </w:r>
                            <w:r w:rsidRPr="000E7055">
                              <w:rPr>
                                <w:rFonts w:eastAsia="바탕" w:cs="Tahoma"/>
                                <w:color w:val="000000"/>
                                <w:kern w:val="0"/>
                                <w:szCs w:val="20"/>
                              </w:rPr>
                              <w:t xml:space="preserve">TILE_SERVICE_GET_USER_DATA </w:t>
                            </w:r>
                            <w:r w:rsidRPr="003E13EE">
                              <w:rPr>
                                <w:rFonts w:eastAsia="바탕" w:cs="Tahoma"/>
                                <w:color w:val="000000"/>
                                <w:kern w:val="0"/>
                                <w:szCs w:val="20"/>
                              </w:rPr>
                              <w:t>","key":"fkdfjajdlkajf"},</w:t>
                            </w:r>
                            <w:r w:rsidRPr="00C508D5">
                              <w:t>"body":{"</w:t>
                            </w:r>
                            <w:r>
                              <w:rPr>
                                <w:rFonts w:hint="eastAsia"/>
                              </w:rPr>
                              <w:t>rowCnt</w:t>
                            </w:r>
                            <w:r w:rsidRPr="00C508D5">
                              <w:t>":</w:t>
                            </w:r>
                            <w:r>
                              <w:rPr>
                                <w:rFonts w:hint="eastAsia"/>
                              </w:rPr>
                              <w:t>356</w:t>
                            </w:r>
                            <w:r w:rsidRPr="00C508D5">
                              <w:t>}</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7C1E5C" id="_x0000_s1095"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DDEOfBoCAAAzBAAADgAAAAAAAAAAAAAAAAAuAgAAZHJzL2Uyb0RvYy54bWxQSwECLQAUAAYA&#10;CAAAACEAJXWnq9sAAAAEAQAADwAAAAAAAAAAAAAAAAB0BAAAZHJzL2Rvd25yZXYueG1sUEsFBgAA&#10;AAAEAAQA8wAAAHwFAAAAAA==&#10;">
                <v:textbox style="mso-fit-shape-to-text:t">
                  <w:txbxContent>
                    <w:p w14:paraId="3EC683ED" w14:textId="77777777" w:rsidR="00C5637F" w:rsidRPr="003E13EE" w:rsidRDefault="00C5637F" w:rsidP="001429CF">
                      <w:pPr>
                        <w:wordWrap/>
                        <w:adjustRightInd w:val="0"/>
                        <w:jc w:val="left"/>
                        <w:rPr>
                          <w:rFonts w:cs="Tahoma"/>
                          <w:szCs w:val="20"/>
                        </w:rPr>
                      </w:pPr>
                      <w:r w:rsidRPr="003E13EE">
                        <w:rPr>
                          <w:rFonts w:eastAsia="바탕" w:cs="Tahoma"/>
                          <w:color w:val="000000"/>
                          <w:kern w:val="0"/>
                          <w:szCs w:val="20"/>
                        </w:rPr>
                        <w:t>{"header":{"result":"00","format":"BINARY","serviceName":"</w:t>
                      </w:r>
                      <w:r w:rsidRPr="000E7055">
                        <w:t xml:space="preserve"> </w:t>
                      </w:r>
                      <w:r w:rsidRPr="000E7055">
                        <w:rPr>
                          <w:rFonts w:eastAsia="바탕" w:cs="Tahoma"/>
                          <w:color w:val="000000"/>
                          <w:kern w:val="0"/>
                          <w:szCs w:val="20"/>
                        </w:rPr>
                        <w:t xml:space="preserve">TILE_SERVICE_GET_USER_DATA </w:t>
                      </w:r>
                      <w:r w:rsidRPr="003E13EE">
                        <w:rPr>
                          <w:rFonts w:eastAsia="바탕" w:cs="Tahoma"/>
                          <w:color w:val="000000"/>
                          <w:kern w:val="0"/>
                          <w:szCs w:val="20"/>
                        </w:rPr>
                        <w:t>","key":"fkdfjajdlkajf"},</w:t>
                      </w:r>
                      <w:r w:rsidRPr="00C508D5">
                        <w:t>"body":{"</w:t>
                      </w:r>
                      <w:r>
                        <w:rPr>
                          <w:rFonts w:hint="eastAsia"/>
                        </w:rPr>
                        <w:t>rowCnt</w:t>
                      </w:r>
                      <w:r w:rsidRPr="00C508D5">
                        <w:t>":</w:t>
                      </w:r>
                      <w:r>
                        <w:rPr>
                          <w:rFonts w:hint="eastAsia"/>
                        </w:rPr>
                        <w:t>356</w:t>
                      </w:r>
                      <w:r w:rsidRPr="00C508D5">
                        <w:t>}</w:t>
                      </w:r>
                    </w:p>
                  </w:txbxContent>
                </v:textbox>
                <w10:anchorlock/>
              </v:shape>
            </w:pict>
          </mc:Fallback>
        </mc:AlternateContent>
      </w:r>
    </w:p>
    <w:p w14:paraId="71D24BD9" w14:textId="77777777" w:rsidR="001429CF" w:rsidRDefault="001429CF" w:rsidP="001429CF">
      <w:r>
        <w:br w:type="page"/>
      </w:r>
    </w:p>
    <w:p w14:paraId="2BB4CADB" w14:textId="77777777" w:rsidR="00A145C9" w:rsidRDefault="00A145C9" w:rsidP="00A145C9">
      <w:pPr>
        <w:pStyle w:val="2"/>
        <w:spacing w:before="360"/>
      </w:pPr>
      <w:r>
        <w:rPr>
          <w:rFonts w:hint="eastAsia"/>
        </w:rPr>
        <w:t>TileServiceGetMatchUserData</w:t>
      </w:r>
    </w:p>
    <w:p w14:paraId="51D6F352" w14:textId="77777777" w:rsidR="00A145C9" w:rsidRDefault="00A145C9" w:rsidP="00A145C9"/>
    <w:p w14:paraId="3E4180BB" w14:textId="77777777" w:rsidR="00A145C9" w:rsidRPr="003830EF" w:rsidRDefault="00A145C9" w:rsidP="00A145C9">
      <w:r>
        <w:rPr>
          <w:rFonts w:hint="eastAsia"/>
        </w:rPr>
        <w:t>등록된</w:t>
      </w:r>
      <w:r>
        <w:rPr>
          <w:rFonts w:hint="eastAsia"/>
        </w:rPr>
        <w:t xml:space="preserve"> </w:t>
      </w:r>
      <w:r>
        <w:rPr>
          <w:rFonts w:hint="eastAsia"/>
        </w:rPr>
        <w:t>사용자</w:t>
      </w:r>
      <w:r>
        <w:rPr>
          <w:rFonts w:hint="eastAsia"/>
        </w:rPr>
        <w:t xml:space="preserve"> </w:t>
      </w:r>
      <w:r>
        <w:rPr>
          <w:rFonts w:hint="eastAsia"/>
        </w:rPr>
        <w:t>데이터를</w:t>
      </w:r>
      <w:r>
        <w:rPr>
          <w:rFonts w:hint="eastAsia"/>
        </w:rPr>
        <w:t xml:space="preserve"> </w:t>
      </w:r>
      <w:r>
        <w:rPr>
          <w:rFonts w:hint="eastAsia"/>
        </w:rPr>
        <w:t>삭제할</w:t>
      </w:r>
      <w:r>
        <w:rPr>
          <w:rFonts w:hint="eastAsia"/>
        </w:rPr>
        <w:t xml:space="preserve"> </w:t>
      </w:r>
      <w:r>
        <w:rPr>
          <w:rFonts w:hint="eastAsia"/>
        </w:rPr>
        <w:t>경우</w:t>
      </w:r>
    </w:p>
    <w:p w14:paraId="71F46E02" w14:textId="77777777" w:rsidR="00A145C9" w:rsidRPr="00A21BA0" w:rsidRDefault="00A145C9" w:rsidP="00A145C9">
      <w:pPr>
        <w:pStyle w:val="3"/>
        <w:spacing w:before="180" w:after="180"/>
      </w:pPr>
      <w:r>
        <w:rPr>
          <w:rFonts w:hint="eastAsia"/>
        </w:rPr>
        <w:t>요청</w:t>
      </w:r>
      <w:r>
        <w:rPr>
          <w:rFonts w:hint="eastAsia"/>
        </w:rPr>
        <w:t xml:space="preserve"> Parameter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912"/>
        <w:gridCol w:w="2688"/>
        <w:gridCol w:w="531"/>
      </w:tblGrid>
      <w:tr w:rsidR="00A145C9" w14:paraId="6D67AF88" w14:textId="77777777" w:rsidTr="00511A38">
        <w:tc>
          <w:tcPr>
            <w:tcW w:w="4602" w:type="dxa"/>
          </w:tcPr>
          <w:p w14:paraId="492D2808" w14:textId="77777777" w:rsidR="00A145C9" w:rsidRPr="009954FC" w:rsidRDefault="00A145C9" w:rsidP="00511A38">
            <w:pPr>
              <w:rPr>
                <w:rFonts w:cs="Tahoma"/>
                <w:szCs w:val="20"/>
              </w:rPr>
            </w:pPr>
            <w:r w:rsidRPr="009954FC">
              <w:rPr>
                <w:rFonts w:cs="Tahoma"/>
                <w:szCs w:val="20"/>
              </w:rPr>
              <w:t>Parameter</w:t>
            </w:r>
          </w:p>
        </w:tc>
        <w:tc>
          <w:tcPr>
            <w:tcW w:w="888" w:type="dxa"/>
          </w:tcPr>
          <w:p w14:paraId="6465848F" w14:textId="77777777" w:rsidR="00A145C9" w:rsidRPr="009954FC" w:rsidRDefault="00A145C9" w:rsidP="00511A38">
            <w:pPr>
              <w:rPr>
                <w:rFonts w:cs="Tahoma"/>
                <w:szCs w:val="20"/>
              </w:rPr>
            </w:pPr>
            <w:r>
              <w:rPr>
                <w:rFonts w:cs="Tahoma" w:hint="eastAsia"/>
                <w:szCs w:val="20"/>
              </w:rPr>
              <w:t>타입</w:t>
            </w:r>
          </w:p>
        </w:tc>
        <w:tc>
          <w:tcPr>
            <w:tcW w:w="2698" w:type="dxa"/>
          </w:tcPr>
          <w:p w14:paraId="259B50FF" w14:textId="77777777" w:rsidR="00A145C9" w:rsidRPr="009954FC" w:rsidRDefault="00A145C9" w:rsidP="00511A38">
            <w:pPr>
              <w:rPr>
                <w:rFonts w:cs="Tahoma"/>
                <w:szCs w:val="20"/>
              </w:rPr>
            </w:pPr>
            <w:r w:rsidRPr="009954FC">
              <w:rPr>
                <w:rFonts w:cs="Tahoma"/>
                <w:szCs w:val="20"/>
              </w:rPr>
              <w:t>설명</w:t>
            </w:r>
          </w:p>
        </w:tc>
        <w:tc>
          <w:tcPr>
            <w:tcW w:w="532" w:type="dxa"/>
          </w:tcPr>
          <w:p w14:paraId="527F0174" w14:textId="77777777" w:rsidR="00A145C9" w:rsidRPr="009954FC" w:rsidRDefault="00A145C9" w:rsidP="00511A38">
            <w:pPr>
              <w:rPr>
                <w:rFonts w:cs="Tahoma"/>
                <w:szCs w:val="20"/>
              </w:rPr>
            </w:pPr>
            <w:r>
              <w:rPr>
                <w:rFonts w:cs="Tahoma" w:hint="eastAsia"/>
                <w:szCs w:val="20"/>
              </w:rPr>
              <w:t>옵션</w:t>
            </w:r>
          </w:p>
        </w:tc>
      </w:tr>
      <w:tr w:rsidR="00A145C9" w14:paraId="13C5A429" w14:textId="77777777" w:rsidTr="00511A38">
        <w:trPr>
          <w:trHeight w:val="263"/>
        </w:trPr>
        <w:tc>
          <w:tcPr>
            <w:tcW w:w="4602" w:type="dxa"/>
          </w:tcPr>
          <w:p w14:paraId="3DC5DFEE" w14:textId="77777777" w:rsidR="00A145C9" w:rsidRPr="005D4C0C" w:rsidRDefault="00A145C9" w:rsidP="00511A38">
            <w:pPr>
              <w:rPr>
                <w:rFonts w:cs="Tahoma"/>
                <w:color w:val="FF0000"/>
                <w:szCs w:val="20"/>
              </w:rPr>
            </w:pPr>
            <w:r>
              <w:rPr>
                <w:rFonts w:cs="Tahoma" w:hint="eastAsia"/>
                <w:szCs w:val="20"/>
              </w:rPr>
              <w:t>tileServiceName</w:t>
            </w:r>
          </w:p>
        </w:tc>
        <w:tc>
          <w:tcPr>
            <w:tcW w:w="888" w:type="dxa"/>
          </w:tcPr>
          <w:p w14:paraId="6B2C7A1C" w14:textId="77777777" w:rsidR="00A145C9" w:rsidRPr="00E855D2" w:rsidRDefault="00A145C9" w:rsidP="00511A38">
            <w:pPr>
              <w:rPr>
                <w:rFonts w:cs="Tahoma"/>
                <w:color w:val="000000" w:themeColor="text1"/>
                <w:szCs w:val="20"/>
              </w:rPr>
            </w:pPr>
            <w:r>
              <w:rPr>
                <w:rFonts w:cs="Tahoma" w:hint="eastAsia"/>
                <w:color w:val="000000" w:themeColor="text1"/>
                <w:szCs w:val="20"/>
              </w:rPr>
              <w:t>s</w:t>
            </w:r>
            <w:r w:rsidRPr="00E855D2">
              <w:rPr>
                <w:rFonts w:cs="Tahoma" w:hint="eastAsia"/>
                <w:color w:val="000000" w:themeColor="text1"/>
                <w:szCs w:val="20"/>
              </w:rPr>
              <w:t>tring</w:t>
            </w:r>
          </w:p>
        </w:tc>
        <w:tc>
          <w:tcPr>
            <w:tcW w:w="2698" w:type="dxa"/>
          </w:tcPr>
          <w:p w14:paraId="24557D68" w14:textId="77777777" w:rsidR="00A145C9" w:rsidRPr="00E855D2" w:rsidRDefault="00A145C9" w:rsidP="00511A38">
            <w:pPr>
              <w:rPr>
                <w:rFonts w:cs="Tahoma"/>
                <w:color w:val="000000" w:themeColor="text1"/>
                <w:szCs w:val="20"/>
              </w:rPr>
            </w:pPr>
            <w:r>
              <w:rPr>
                <w:rFonts w:cs="Tahoma" w:hint="eastAsia"/>
                <w:color w:val="000000" w:themeColor="text1"/>
                <w:szCs w:val="20"/>
              </w:rPr>
              <w:t>타일</w:t>
            </w:r>
            <w:r>
              <w:rPr>
                <w:rFonts w:cs="Tahoma" w:hint="eastAsia"/>
                <w:color w:val="000000" w:themeColor="text1"/>
                <w:szCs w:val="20"/>
              </w:rPr>
              <w:t xml:space="preserve"> </w:t>
            </w:r>
            <w:r>
              <w:rPr>
                <w:rFonts w:cs="Tahoma" w:hint="eastAsia"/>
                <w:color w:val="000000" w:themeColor="text1"/>
                <w:szCs w:val="20"/>
              </w:rPr>
              <w:t>서비스</w:t>
            </w:r>
            <w:r>
              <w:rPr>
                <w:rFonts w:cs="Tahoma" w:hint="eastAsia"/>
                <w:color w:val="000000" w:themeColor="text1"/>
                <w:szCs w:val="20"/>
              </w:rPr>
              <w:t xml:space="preserve"> </w:t>
            </w:r>
            <w:r>
              <w:rPr>
                <w:rFonts w:cs="Tahoma" w:hint="eastAsia"/>
                <w:color w:val="000000" w:themeColor="text1"/>
                <w:szCs w:val="20"/>
              </w:rPr>
              <w:t>이름</w:t>
            </w:r>
          </w:p>
        </w:tc>
        <w:tc>
          <w:tcPr>
            <w:tcW w:w="532" w:type="dxa"/>
          </w:tcPr>
          <w:p w14:paraId="7EB8D4B8" w14:textId="77777777" w:rsidR="00A145C9" w:rsidRPr="00E855D2" w:rsidRDefault="00A145C9" w:rsidP="00511A38">
            <w:pPr>
              <w:rPr>
                <w:rFonts w:eastAsia="굴림체" w:cs="Tahoma"/>
                <w:color w:val="000000" w:themeColor="text1"/>
                <w:szCs w:val="20"/>
              </w:rPr>
            </w:pPr>
          </w:p>
        </w:tc>
      </w:tr>
      <w:tr w:rsidR="00A145C9" w14:paraId="0787067C" w14:textId="77777777" w:rsidTr="00511A38">
        <w:trPr>
          <w:trHeight w:val="263"/>
        </w:trPr>
        <w:tc>
          <w:tcPr>
            <w:tcW w:w="4602" w:type="dxa"/>
          </w:tcPr>
          <w:p w14:paraId="2037828D" w14:textId="77777777" w:rsidR="00A145C9" w:rsidRDefault="00A145C9" w:rsidP="00511A38">
            <w:pPr>
              <w:rPr>
                <w:rFonts w:cs="Tahoma"/>
                <w:szCs w:val="20"/>
              </w:rPr>
            </w:pPr>
            <w:r w:rsidRPr="00A145C9">
              <w:rPr>
                <w:rFonts w:cs="Tahoma"/>
                <w:szCs w:val="20"/>
              </w:rPr>
              <w:t>match</w:t>
            </w:r>
          </w:p>
        </w:tc>
        <w:tc>
          <w:tcPr>
            <w:tcW w:w="888" w:type="dxa"/>
          </w:tcPr>
          <w:p w14:paraId="0C9823E8" w14:textId="77777777" w:rsidR="00A145C9" w:rsidRDefault="00226C25" w:rsidP="00511A38">
            <w:pPr>
              <w:rPr>
                <w:rFonts w:cs="Tahoma"/>
                <w:color w:val="000000" w:themeColor="text1"/>
                <w:szCs w:val="20"/>
              </w:rPr>
            </w:pPr>
            <w:r>
              <w:rPr>
                <w:rFonts w:cs="Tahoma" w:hint="eastAsia"/>
                <w:color w:val="000000" w:themeColor="text1"/>
                <w:szCs w:val="20"/>
              </w:rPr>
              <w:t>boolean</w:t>
            </w:r>
          </w:p>
        </w:tc>
        <w:tc>
          <w:tcPr>
            <w:tcW w:w="2698" w:type="dxa"/>
          </w:tcPr>
          <w:p w14:paraId="43A6361A" w14:textId="77777777" w:rsidR="00A145C9" w:rsidRDefault="00226C25" w:rsidP="00511A38">
            <w:pPr>
              <w:rPr>
                <w:rFonts w:cs="Tahoma"/>
                <w:color w:val="000000" w:themeColor="text1"/>
                <w:szCs w:val="20"/>
              </w:rPr>
            </w:pPr>
            <w:r>
              <w:rPr>
                <w:rFonts w:cs="Tahoma" w:hint="eastAsia"/>
                <w:color w:val="000000" w:themeColor="text1"/>
                <w:szCs w:val="20"/>
              </w:rPr>
              <w:t>매칭된</w:t>
            </w:r>
            <w:r>
              <w:rPr>
                <w:rFonts w:cs="Tahoma" w:hint="eastAsia"/>
                <w:color w:val="000000" w:themeColor="text1"/>
                <w:szCs w:val="20"/>
              </w:rPr>
              <w:t xml:space="preserve"> </w:t>
            </w:r>
            <w:r>
              <w:rPr>
                <w:rFonts w:cs="Tahoma" w:hint="eastAsia"/>
                <w:color w:val="000000" w:themeColor="text1"/>
                <w:szCs w:val="20"/>
              </w:rPr>
              <w:t>키값</w:t>
            </w:r>
            <w:r>
              <w:rPr>
                <w:rFonts w:cs="Tahoma" w:hint="eastAsia"/>
                <w:color w:val="000000" w:themeColor="text1"/>
                <w:szCs w:val="20"/>
              </w:rPr>
              <w:t xml:space="preserve"> </w:t>
            </w:r>
            <w:r>
              <w:rPr>
                <w:rFonts w:cs="Tahoma" w:hint="eastAsia"/>
                <w:color w:val="000000" w:themeColor="text1"/>
                <w:szCs w:val="20"/>
              </w:rPr>
              <w:t>요청시</w:t>
            </w:r>
            <w:r>
              <w:rPr>
                <w:rFonts w:cs="Tahoma" w:hint="eastAsia"/>
                <w:color w:val="000000" w:themeColor="text1"/>
                <w:szCs w:val="20"/>
              </w:rPr>
              <w:t xml:space="preserve"> true</w:t>
            </w:r>
          </w:p>
        </w:tc>
        <w:tc>
          <w:tcPr>
            <w:tcW w:w="532" w:type="dxa"/>
          </w:tcPr>
          <w:p w14:paraId="5A764D79" w14:textId="77777777" w:rsidR="00A145C9" w:rsidRPr="00E855D2" w:rsidRDefault="00A145C9" w:rsidP="00511A38">
            <w:pPr>
              <w:rPr>
                <w:rFonts w:eastAsia="굴림체" w:cs="Tahoma"/>
                <w:color w:val="000000" w:themeColor="text1"/>
                <w:szCs w:val="20"/>
              </w:rPr>
            </w:pPr>
          </w:p>
        </w:tc>
      </w:tr>
      <w:tr w:rsidR="00A145C9" w14:paraId="5E0013C8" w14:textId="77777777" w:rsidTr="00511A38">
        <w:trPr>
          <w:trHeight w:val="263"/>
        </w:trPr>
        <w:tc>
          <w:tcPr>
            <w:tcW w:w="4602" w:type="dxa"/>
          </w:tcPr>
          <w:p w14:paraId="62106942" w14:textId="77777777" w:rsidR="00A145C9" w:rsidRDefault="00226C25" w:rsidP="00511A38">
            <w:pPr>
              <w:rPr>
                <w:rFonts w:cs="Tahoma"/>
                <w:szCs w:val="20"/>
              </w:rPr>
            </w:pPr>
            <w:r>
              <w:rPr>
                <w:rFonts w:cs="Tahoma" w:hint="eastAsia"/>
                <w:szCs w:val="20"/>
              </w:rPr>
              <w:t>unmatch</w:t>
            </w:r>
          </w:p>
        </w:tc>
        <w:tc>
          <w:tcPr>
            <w:tcW w:w="888" w:type="dxa"/>
          </w:tcPr>
          <w:p w14:paraId="2AA2FB3E" w14:textId="77777777" w:rsidR="00A145C9" w:rsidRDefault="00226C25" w:rsidP="00511A38">
            <w:pPr>
              <w:rPr>
                <w:rFonts w:cs="Tahoma"/>
                <w:color w:val="000000" w:themeColor="text1"/>
                <w:szCs w:val="20"/>
              </w:rPr>
            </w:pPr>
            <w:r>
              <w:rPr>
                <w:rFonts w:cs="Tahoma" w:hint="eastAsia"/>
                <w:color w:val="000000" w:themeColor="text1"/>
                <w:szCs w:val="20"/>
              </w:rPr>
              <w:t>boolean</w:t>
            </w:r>
          </w:p>
        </w:tc>
        <w:tc>
          <w:tcPr>
            <w:tcW w:w="2698" w:type="dxa"/>
          </w:tcPr>
          <w:p w14:paraId="498D5370" w14:textId="77777777" w:rsidR="00A145C9" w:rsidRDefault="00226C25" w:rsidP="00511A38">
            <w:pPr>
              <w:rPr>
                <w:rFonts w:cs="Tahoma"/>
                <w:color w:val="000000" w:themeColor="text1"/>
                <w:szCs w:val="20"/>
              </w:rPr>
            </w:pPr>
            <w:r>
              <w:rPr>
                <w:rFonts w:cs="Tahoma" w:hint="eastAsia"/>
                <w:color w:val="000000" w:themeColor="text1"/>
                <w:szCs w:val="20"/>
              </w:rPr>
              <w:t>매칭안된</w:t>
            </w:r>
            <w:r>
              <w:rPr>
                <w:rFonts w:cs="Tahoma" w:hint="eastAsia"/>
                <w:color w:val="000000" w:themeColor="text1"/>
                <w:szCs w:val="20"/>
              </w:rPr>
              <w:t xml:space="preserve"> </w:t>
            </w:r>
            <w:r>
              <w:rPr>
                <w:rFonts w:cs="Tahoma" w:hint="eastAsia"/>
                <w:color w:val="000000" w:themeColor="text1"/>
                <w:szCs w:val="20"/>
              </w:rPr>
              <w:t>키값</w:t>
            </w:r>
            <w:r>
              <w:rPr>
                <w:rFonts w:cs="Tahoma" w:hint="eastAsia"/>
                <w:color w:val="000000" w:themeColor="text1"/>
                <w:szCs w:val="20"/>
              </w:rPr>
              <w:t xml:space="preserve"> </w:t>
            </w:r>
            <w:r>
              <w:rPr>
                <w:rFonts w:cs="Tahoma" w:hint="eastAsia"/>
                <w:color w:val="000000" w:themeColor="text1"/>
                <w:szCs w:val="20"/>
              </w:rPr>
              <w:t>요청시</w:t>
            </w:r>
            <w:r>
              <w:rPr>
                <w:rFonts w:cs="Tahoma" w:hint="eastAsia"/>
                <w:color w:val="000000" w:themeColor="text1"/>
                <w:szCs w:val="20"/>
              </w:rPr>
              <w:t xml:space="preserve"> true</w:t>
            </w:r>
          </w:p>
        </w:tc>
        <w:tc>
          <w:tcPr>
            <w:tcW w:w="532" w:type="dxa"/>
          </w:tcPr>
          <w:p w14:paraId="4DC6C854" w14:textId="77777777" w:rsidR="00A145C9" w:rsidRPr="00E855D2" w:rsidRDefault="00A145C9" w:rsidP="00511A38">
            <w:pPr>
              <w:rPr>
                <w:rFonts w:eastAsia="굴림체" w:cs="Tahoma"/>
                <w:color w:val="000000" w:themeColor="text1"/>
                <w:szCs w:val="20"/>
              </w:rPr>
            </w:pPr>
          </w:p>
        </w:tc>
      </w:tr>
    </w:tbl>
    <w:p w14:paraId="4403D49F" w14:textId="77777777" w:rsidR="00A145C9" w:rsidRDefault="00A145C9" w:rsidP="00A145C9">
      <w:pPr>
        <w:pStyle w:val="3"/>
        <w:spacing w:before="180" w:after="180"/>
      </w:pPr>
      <w:r>
        <w:rPr>
          <w:rFonts w:hint="eastAsia"/>
        </w:rPr>
        <w:t>응답</w:t>
      </w:r>
      <w:r>
        <w:rPr>
          <w:rFonts w:hint="eastAsia"/>
        </w:rPr>
        <w:t xml:space="preserve"> Format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912"/>
        <w:gridCol w:w="4501"/>
        <w:gridCol w:w="463"/>
      </w:tblGrid>
      <w:tr w:rsidR="00A145C9" w14:paraId="44F48FB6" w14:textId="77777777" w:rsidTr="00511A38">
        <w:tc>
          <w:tcPr>
            <w:tcW w:w="2844" w:type="dxa"/>
          </w:tcPr>
          <w:p w14:paraId="62009FFE" w14:textId="77777777" w:rsidR="00A145C9" w:rsidRPr="009954FC" w:rsidRDefault="00A145C9" w:rsidP="00511A38">
            <w:pPr>
              <w:rPr>
                <w:rFonts w:cs="Tahoma"/>
                <w:szCs w:val="20"/>
              </w:rPr>
            </w:pPr>
            <w:r w:rsidRPr="009954FC">
              <w:rPr>
                <w:rFonts w:cs="Tahoma"/>
                <w:szCs w:val="20"/>
              </w:rPr>
              <w:t>Parameter</w:t>
            </w:r>
          </w:p>
        </w:tc>
        <w:tc>
          <w:tcPr>
            <w:tcW w:w="912" w:type="dxa"/>
          </w:tcPr>
          <w:p w14:paraId="4D06B102" w14:textId="77777777" w:rsidR="00A145C9" w:rsidRPr="009954FC" w:rsidRDefault="00A145C9" w:rsidP="00511A38">
            <w:pPr>
              <w:rPr>
                <w:rFonts w:cs="Tahoma"/>
                <w:szCs w:val="20"/>
              </w:rPr>
            </w:pPr>
            <w:r>
              <w:rPr>
                <w:rFonts w:cs="Tahoma" w:hint="eastAsia"/>
                <w:szCs w:val="20"/>
              </w:rPr>
              <w:t>타입</w:t>
            </w:r>
          </w:p>
        </w:tc>
        <w:tc>
          <w:tcPr>
            <w:tcW w:w="4501" w:type="dxa"/>
          </w:tcPr>
          <w:p w14:paraId="14C17C7C" w14:textId="77777777" w:rsidR="00A145C9" w:rsidRPr="009954FC" w:rsidRDefault="00A145C9" w:rsidP="00511A38">
            <w:pPr>
              <w:rPr>
                <w:rFonts w:cs="Tahoma"/>
                <w:szCs w:val="20"/>
              </w:rPr>
            </w:pPr>
            <w:r w:rsidRPr="009954FC">
              <w:rPr>
                <w:rFonts w:cs="Tahoma"/>
                <w:szCs w:val="20"/>
              </w:rPr>
              <w:t>설명</w:t>
            </w:r>
          </w:p>
        </w:tc>
        <w:tc>
          <w:tcPr>
            <w:tcW w:w="463" w:type="dxa"/>
          </w:tcPr>
          <w:p w14:paraId="5DD163F5" w14:textId="77777777" w:rsidR="00A145C9" w:rsidRPr="009954FC" w:rsidRDefault="00A145C9" w:rsidP="00511A38">
            <w:pPr>
              <w:rPr>
                <w:rFonts w:cs="Tahoma"/>
                <w:szCs w:val="20"/>
              </w:rPr>
            </w:pPr>
            <w:r>
              <w:rPr>
                <w:rFonts w:cs="Tahoma" w:hint="eastAsia"/>
                <w:szCs w:val="20"/>
              </w:rPr>
              <w:t>옵션</w:t>
            </w:r>
          </w:p>
        </w:tc>
      </w:tr>
      <w:tr w:rsidR="00A145C9" w14:paraId="02CE9CEF" w14:textId="77777777" w:rsidTr="00511A38">
        <w:trPr>
          <w:trHeight w:val="263"/>
        </w:trPr>
        <w:tc>
          <w:tcPr>
            <w:tcW w:w="2844" w:type="dxa"/>
          </w:tcPr>
          <w:p w14:paraId="753A0D8F" w14:textId="77777777" w:rsidR="00A145C9" w:rsidRPr="005D4C0C" w:rsidRDefault="00226C25" w:rsidP="00511A38">
            <w:pPr>
              <w:rPr>
                <w:rFonts w:cs="Tahoma"/>
                <w:color w:val="FF0000"/>
                <w:szCs w:val="20"/>
              </w:rPr>
            </w:pPr>
            <w:r w:rsidRPr="00226C25">
              <w:rPr>
                <w:rFonts w:cs="Tahoma"/>
                <w:color w:val="FF0000"/>
                <w:szCs w:val="20"/>
              </w:rPr>
              <w:t>matchKeyValues</w:t>
            </w:r>
            <w:r>
              <w:rPr>
                <w:rFonts w:cs="Tahoma" w:hint="eastAsia"/>
                <w:color w:val="FF0000"/>
                <w:szCs w:val="20"/>
              </w:rPr>
              <w:t>(</w:t>
            </w:r>
            <w:r>
              <w:rPr>
                <w:rFonts w:cs="Tahoma" w:hint="eastAsia"/>
                <w:color w:val="FF0000"/>
                <w:szCs w:val="20"/>
              </w:rPr>
              <w:t>반복</w:t>
            </w:r>
            <w:r>
              <w:rPr>
                <w:rFonts w:cs="Tahoma" w:hint="eastAsia"/>
                <w:color w:val="FF0000"/>
                <w:szCs w:val="20"/>
              </w:rPr>
              <w:t>)</w:t>
            </w:r>
          </w:p>
        </w:tc>
        <w:tc>
          <w:tcPr>
            <w:tcW w:w="912" w:type="dxa"/>
          </w:tcPr>
          <w:p w14:paraId="4F271BFD" w14:textId="77777777" w:rsidR="00A145C9" w:rsidRPr="00E855D2" w:rsidRDefault="00A145C9" w:rsidP="00511A38">
            <w:pPr>
              <w:rPr>
                <w:rFonts w:cs="Tahoma"/>
                <w:color w:val="000000" w:themeColor="text1"/>
                <w:szCs w:val="20"/>
              </w:rPr>
            </w:pPr>
          </w:p>
        </w:tc>
        <w:tc>
          <w:tcPr>
            <w:tcW w:w="4501" w:type="dxa"/>
          </w:tcPr>
          <w:p w14:paraId="2A698843" w14:textId="77777777" w:rsidR="00A145C9" w:rsidRPr="00E855D2" w:rsidRDefault="00A145C9" w:rsidP="00511A38">
            <w:pPr>
              <w:rPr>
                <w:rFonts w:cs="Tahoma"/>
                <w:color w:val="000000" w:themeColor="text1"/>
                <w:szCs w:val="20"/>
              </w:rPr>
            </w:pPr>
          </w:p>
        </w:tc>
        <w:tc>
          <w:tcPr>
            <w:tcW w:w="463" w:type="dxa"/>
          </w:tcPr>
          <w:p w14:paraId="2D9D3387" w14:textId="77777777" w:rsidR="00A145C9" w:rsidRPr="00E855D2" w:rsidRDefault="00A145C9" w:rsidP="00511A38">
            <w:pPr>
              <w:rPr>
                <w:rFonts w:eastAsia="굴림체" w:cs="Tahoma"/>
                <w:color w:val="000000" w:themeColor="text1"/>
                <w:szCs w:val="20"/>
              </w:rPr>
            </w:pPr>
          </w:p>
        </w:tc>
      </w:tr>
      <w:tr w:rsidR="00226C25" w14:paraId="3AC0E25B" w14:textId="77777777" w:rsidTr="00511A38">
        <w:trPr>
          <w:trHeight w:val="263"/>
        </w:trPr>
        <w:tc>
          <w:tcPr>
            <w:tcW w:w="2844" w:type="dxa"/>
          </w:tcPr>
          <w:p w14:paraId="4B673CF6" w14:textId="77777777" w:rsidR="00226C25" w:rsidRDefault="00226C25" w:rsidP="00511A38">
            <w:pPr>
              <w:rPr>
                <w:rFonts w:cs="Tahoma"/>
                <w:szCs w:val="20"/>
              </w:rPr>
            </w:pPr>
            <w:r w:rsidRPr="00226C25">
              <w:rPr>
                <w:rFonts w:cs="Tahoma"/>
                <w:szCs w:val="20"/>
              </w:rPr>
              <w:t>unmatchKeyValues</w:t>
            </w:r>
            <w:r>
              <w:rPr>
                <w:rFonts w:cs="Tahoma" w:hint="eastAsia"/>
                <w:szCs w:val="20"/>
              </w:rPr>
              <w:t>(</w:t>
            </w:r>
            <w:r>
              <w:rPr>
                <w:rFonts w:cs="Tahoma" w:hint="eastAsia"/>
                <w:szCs w:val="20"/>
              </w:rPr>
              <w:t>반복</w:t>
            </w:r>
            <w:r>
              <w:rPr>
                <w:rFonts w:cs="Tahoma" w:hint="eastAsia"/>
                <w:szCs w:val="20"/>
              </w:rPr>
              <w:t>)</w:t>
            </w:r>
          </w:p>
        </w:tc>
        <w:tc>
          <w:tcPr>
            <w:tcW w:w="912" w:type="dxa"/>
          </w:tcPr>
          <w:p w14:paraId="529A95CA" w14:textId="77777777" w:rsidR="00226C25" w:rsidRDefault="00226C25" w:rsidP="00511A38">
            <w:pPr>
              <w:rPr>
                <w:rFonts w:cs="Tahoma"/>
                <w:color w:val="000000" w:themeColor="text1"/>
                <w:szCs w:val="20"/>
              </w:rPr>
            </w:pPr>
          </w:p>
        </w:tc>
        <w:tc>
          <w:tcPr>
            <w:tcW w:w="4501" w:type="dxa"/>
          </w:tcPr>
          <w:p w14:paraId="0F7150DC" w14:textId="77777777" w:rsidR="00226C25" w:rsidRDefault="00226C25" w:rsidP="00511A38">
            <w:pPr>
              <w:rPr>
                <w:rFonts w:cs="Tahoma"/>
                <w:color w:val="000000" w:themeColor="text1"/>
                <w:szCs w:val="20"/>
              </w:rPr>
            </w:pPr>
          </w:p>
        </w:tc>
        <w:tc>
          <w:tcPr>
            <w:tcW w:w="463" w:type="dxa"/>
          </w:tcPr>
          <w:p w14:paraId="0937BFAC" w14:textId="77777777" w:rsidR="00226C25" w:rsidRPr="00E855D2" w:rsidRDefault="00226C25" w:rsidP="00511A38">
            <w:pPr>
              <w:rPr>
                <w:rFonts w:eastAsia="굴림체" w:cs="Tahoma"/>
                <w:color w:val="000000" w:themeColor="text1"/>
                <w:szCs w:val="20"/>
              </w:rPr>
            </w:pPr>
          </w:p>
        </w:tc>
      </w:tr>
      <w:tr w:rsidR="00226C25" w14:paraId="6623FE02" w14:textId="77777777" w:rsidTr="00511A38">
        <w:trPr>
          <w:trHeight w:val="263"/>
        </w:trPr>
        <w:tc>
          <w:tcPr>
            <w:tcW w:w="2844" w:type="dxa"/>
          </w:tcPr>
          <w:p w14:paraId="14B891BB" w14:textId="77777777" w:rsidR="00226C25" w:rsidRDefault="00226C25" w:rsidP="00511A38">
            <w:pPr>
              <w:rPr>
                <w:rFonts w:cs="Tahoma"/>
                <w:szCs w:val="20"/>
              </w:rPr>
            </w:pPr>
            <w:r w:rsidRPr="00226C25">
              <w:rPr>
                <w:rFonts w:cs="Tahoma"/>
                <w:szCs w:val="20"/>
              </w:rPr>
              <w:t>matchCnt</w:t>
            </w:r>
          </w:p>
        </w:tc>
        <w:tc>
          <w:tcPr>
            <w:tcW w:w="912" w:type="dxa"/>
          </w:tcPr>
          <w:p w14:paraId="07BB7027" w14:textId="77777777" w:rsidR="00226C25" w:rsidRDefault="00226C25" w:rsidP="00511A38">
            <w:pPr>
              <w:rPr>
                <w:rFonts w:cs="Tahoma"/>
                <w:color w:val="000000" w:themeColor="text1"/>
                <w:szCs w:val="20"/>
              </w:rPr>
            </w:pPr>
            <w:r>
              <w:rPr>
                <w:rFonts w:cs="Tahoma" w:hint="eastAsia"/>
                <w:color w:val="000000" w:themeColor="text1"/>
                <w:szCs w:val="20"/>
              </w:rPr>
              <w:t>int</w:t>
            </w:r>
          </w:p>
        </w:tc>
        <w:tc>
          <w:tcPr>
            <w:tcW w:w="4501" w:type="dxa"/>
          </w:tcPr>
          <w:p w14:paraId="3CCA4B01" w14:textId="77777777" w:rsidR="00226C25" w:rsidRDefault="00226C25" w:rsidP="00511A38">
            <w:pPr>
              <w:rPr>
                <w:rFonts w:cs="Tahoma"/>
                <w:color w:val="000000" w:themeColor="text1"/>
                <w:szCs w:val="20"/>
              </w:rPr>
            </w:pPr>
            <w:r>
              <w:rPr>
                <w:rFonts w:cs="Tahoma" w:hint="eastAsia"/>
                <w:color w:val="000000" w:themeColor="text1"/>
                <w:szCs w:val="20"/>
              </w:rPr>
              <w:t>매칭된</w:t>
            </w:r>
            <w:r>
              <w:rPr>
                <w:rFonts w:cs="Tahoma" w:hint="eastAsia"/>
                <w:color w:val="000000" w:themeColor="text1"/>
                <w:szCs w:val="20"/>
              </w:rPr>
              <w:t xml:space="preserve"> </w:t>
            </w:r>
            <w:r>
              <w:rPr>
                <w:rFonts w:cs="Tahoma" w:hint="eastAsia"/>
                <w:color w:val="000000" w:themeColor="text1"/>
                <w:szCs w:val="20"/>
              </w:rPr>
              <w:t>키값</w:t>
            </w:r>
            <w:r>
              <w:rPr>
                <w:rFonts w:cs="Tahoma" w:hint="eastAsia"/>
                <w:color w:val="000000" w:themeColor="text1"/>
                <w:szCs w:val="20"/>
              </w:rPr>
              <w:t xml:space="preserve"> </w:t>
            </w:r>
            <w:r>
              <w:rPr>
                <w:rFonts w:cs="Tahoma" w:hint="eastAsia"/>
                <w:color w:val="000000" w:themeColor="text1"/>
                <w:szCs w:val="20"/>
              </w:rPr>
              <w:t>개수</w:t>
            </w:r>
          </w:p>
        </w:tc>
        <w:tc>
          <w:tcPr>
            <w:tcW w:w="463" w:type="dxa"/>
          </w:tcPr>
          <w:p w14:paraId="37AC401A" w14:textId="77777777" w:rsidR="00226C25" w:rsidRPr="00E855D2" w:rsidRDefault="00226C25" w:rsidP="00511A38">
            <w:pPr>
              <w:rPr>
                <w:rFonts w:eastAsia="굴림체" w:cs="Tahoma"/>
                <w:color w:val="000000" w:themeColor="text1"/>
                <w:szCs w:val="20"/>
              </w:rPr>
            </w:pPr>
          </w:p>
        </w:tc>
      </w:tr>
      <w:tr w:rsidR="00226C25" w14:paraId="19FC762E" w14:textId="77777777" w:rsidTr="00511A38">
        <w:trPr>
          <w:trHeight w:val="263"/>
        </w:trPr>
        <w:tc>
          <w:tcPr>
            <w:tcW w:w="2844" w:type="dxa"/>
          </w:tcPr>
          <w:p w14:paraId="0DD48765" w14:textId="77777777" w:rsidR="00226C25" w:rsidRDefault="00226C25" w:rsidP="00511A38">
            <w:pPr>
              <w:rPr>
                <w:rFonts w:cs="Tahoma"/>
                <w:szCs w:val="20"/>
              </w:rPr>
            </w:pPr>
            <w:r w:rsidRPr="00226C25">
              <w:rPr>
                <w:rFonts w:cs="Tahoma"/>
                <w:szCs w:val="20"/>
              </w:rPr>
              <w:t>unmatchCnt</w:t>
            </w:r>
          </w:p>
        </w:tc>
        <w:tc>
          <w:tcPr>
            <w:tcW w:w="912" w:type="dxa"/>
          </w:tcPr>
          <w:p w14:paraId="2D5ADA0D" w14:textId="77777777" w:rsidR="00226C25" w:rsidRDefault="00226C25" w:rsidP="00511A38">
            <w:pPr>
              <w:rPr>
                <w:rFonts w:cs="Tahoma"/>
                <w:color w:val="000000" w:themeColor="text1"/>
                <w:szCs w:val="20"/>
              </w:rPr>
            </w:pPr>
            <w:r>
              <w:rPr>
                <w:rFonts w:cs="Tahoma" w:hint="eastAsia"/>
                <w:color w:val="000000" w:themeColor="text1"/>
                <w:szCs w:val="20"/>
              </w:rPr>
              <w:t>int</w:t>
            </w:r>
          </w:p>
        </w:tc>
        <w:tc>
          <w:tcPr>
            <w:tcW w:w="4501" w:type="dxa"/>
          </w:tcPr>
          <w:p w14:paraId="116BEC95" w14:textId="77777777" w:rsidR="00226C25" w:rsidRDefault="00226C25" w:rsidP="00511A38">
            <w:pPr>
              <w:rPr>
                <w:rFonts w:cs="Tahoma"/>
                <w:color w:val="000000" w:themeColor="text1"/>
                <w:szCs w:val="20"/>
              </w:rPr>
            </w:pPr>
            <w:r>
              <w:rPr>
                <w:rFonts w:cs="Tahoma" w:hint="eastAsia"/>
                <w:color w:val="000000" w:themeColor="text1"/>
                <w:szCs w:val="20"/>
              </w:rPr>
              <w:t>매칭안된</w:t>
            </w:r>
            <w:r>
              <w:rPr>
                <w:rFonts w:cs="Tahoma" w:hint="eastAsia"/>
                <w:color w:val="000000" w:themeColor="text1"/>
                <w:szCs w:val="20"/>
              </w:rPr>
              <w:t xml:space="preserve"> </w:t>
            </w:r>
            <w:r>
              <w:rPr>
                <w:rFonts w:cs="Tahoma" w:hint="eastAsia"/>
                <w:color w:val="000000" w:themeColor="text1"/>
                <w:szCs w:val="20"/>
              </w:rPr>
              <w:t>키값</w:t>
            </w:r>
            <w:r>
              <w:rPr>
                <w:rFonts w:cs="Tahoma" w:hint="eastAsia"/>
                <w:color w:val="000000" w:themeColor="text1"/>
                <w:szCs w:val="20"/>
              </w:rPr>
              <w:t xml:space="preserve"> </w:t>
            </w:r>
            <w:r>
              <w:rPr>
                <w:rFonts w:cs="Tahoma" w:hint="eastAsia"/>
                <w:color w:val="000000" w:themeColor="text1"/>
                <w:szCs w:val="20"/>
              </w:rPr>
              <w:t>개수</w:t>
            </w:r>
          </w:p>
        </w:tc>
        <w:tc>
          <w:tcPr>
            <w:tcW w:w="463" w:type="dxa"/>
          </w:tcPr>
          <w:p w14:paraId="745FCB05" w14:textId="77777777" w:rsidR="00226C25" w:rsidRPr="00E855D2" w:rsidRDefault="00226C25" w:rsidP="00511A38">
            <w:pPr>
              <w:rPr>
                <w:rFonts w:eastAsia="굴림체" w:cs="Tahoma"/>
                <w:color w:val="000000" w:themeColor="text1"/>
                <w:szCs w:val="20"/>
              </w:rPr>
            </w:pPr>
          </w:p>
        </w:tc>
      </w:tr>
    </w:tbl>
    <w:p w14:paraId="054E83D4" w14:textId="77777777" w:rsidR="00A145C9" w:rsidRPr="005C2706" w:rsidRDefault="00A145C9" w:rsidP="00A145C9"/>
    <w:p w14:paraId="30240993" w14:textId="77777777" w:rsidR="00A145C9" w:rsidRDefault="00A145C9" w:rsidP="00A145C9">
      <w:pPr>
        <w:pStyle w:val="3"/>
        <w:spacing w:before="180" w:after="180"/>
      </w:pPr>
      <w:r>
        <w:rPr>
          <w:rFonts w:hint="eastAsia"/>
        </w:rPr>
        <w:t>응답코드</w:t>
      </w:r>
    </w:p>
    <w:tbl>
      <w:tblPr>
        <w:tblStyle w:val="ad"/>
        <w:tblW w:w="0" w:type="auto"/>
        <w:tblLook w:val="04A0" w:firstRow="1" w:lastRow="0" w:firstColumn="1" w:lastColumn="0" w:noHBand="0" w:noVBand="1"/>
      </w:tblPr>
      <w:tblGrid>
        <w:gridCol w:w="2093"/>
        <w:gridCol w:w="6609"/>
      </w:tblGrid>
      <w:tr w:rsidR="00A145C9" w14:paraId="1B493932" w14:textId="77777777" w:rsidTr="00511A38">
        <w:tc>
          <w:tcPr>
            <w:tcW w:w="2093" w:type="dxa"/>
          </w:tcPr>
          <w:p w14:paraId="719010A9" w14:textId="77777777" w:rsidR="00A145C9" w:rsidRDefault="00A145C9" w:rsidP="00511A38">
            <w:r>
              <w:rPr>
                <w:rFonts w:hint="eastAsia"/>
              </w:rPr>
              <w:t>result</w:t>
            </w:r>
          </w:p>
        </w:tc>
        <w:tc>
          <w:tcPr>
            <w:tcW w:w="6609" w:type="dxa"/>
          </w:tcPr>
          <w:p w14:paraId="3EDC0F71" w14:textId="77777777" w:rsidR="00A145C9" w:rsidRDefault="00A145C9" w:rsidP="00511A38">
            <w:r>
              <w:rPr>
                <w:rFonts w:hint="eastAsia"/>
              </w:rPr>
              <w:t>resultDesc</w:t>
            </w:r>
          </w:p>
        </w:tc>
      </w:tr>
      <w:tr w:rsidR="00A145C9" w14:paraId="2B963FC1" w14:textId="77777777" w:rsidTr="00511A38">
        <w:tc>
          <w:tcPr>
            <w:tcW w:w="2093" w:type="dxa"/>
          </w:tcPr>
          <w:p w14:paraId="6323F027" w14:textId="77777777" w:rsidR="00A145C9" w:rsidRDefault="00A145C9" w:rsidP="00511A38">
            <w:r>
              <w:rPr>
                <w:rFonts w:hint="eastAsia"/>
              </w:rPr>
              <w:t>703</w:t>
            </w:r>
          </w:p>
        </w:tc>
        <w:tc>
          <w:tcPr>
            <w:tcW w:w="6609" w:type="dxa"/>
          </w:tcPr>
          <w:p w14:paraId="74C102D3" w14:textId="77777777" w:rsidR="00A145C9" w:rsidRPr="00B950E4" w:rsidRDefault="00A145C9" w:rsidP="00511A38">
            <w:r>
              <w:rPr>
                <w:rFonts w:hint="eastAsia"/>
              </w:rPr>
              <w:t>타일</w:t>
            </w:r>
            <w:r>
              <w:rPr>
                <w:rFonts w:hint="eastAsia"/>
              </w:rPr>
              <w:t xml:space="preserve"> </w:t>
            </w:r>
            <w:r>
              <w:rPr>
                <w:rFonts w:hint="eastAsia"/>
              </w:rPr>
              <w:t>서비스</w:t>
            </w:r>
            <w:r>
              <w:rPr>
                <w:rFonts w:hint="eastAsia"/>
              </w:rPr>
              <w:t xml:space="preserve"> </w:t>
            </w:r>
            <w:r>
              <w:rPr>
                <w:rFonts w:hint="eastAsia"/>
              </w:rPr>
              <w:t>이름이</w:t>
            </w:r>
            <w:r>
              <w:rPr>
                <w:rFonts w:hint="eastAsia"/>
              </w:rPr>
              <w:t xml:space="preserve"> null </w:t>
            </w:r>
            <w:r>
              <w:rPr>
                <w:rFonts w:hint="eastAsia"/>
              </w:rPr>
              <w:t>이거나</w:t>
            </w:r>
            <w:r>
              <w:rPr>
                <w:rFonts w:hint="eastAsia"/>
              </w:rPr>
              <w:t xml:space="preserve"> </w:t>
            </w:r>
            <w:r>
              <w:rPr>
                <w:rFonts w:hint="eastAsia"/>
              </w:rPr>
              <w:t>없음</w:t>
            </w:r>
          </w:p>
        </w:tc>
      </w:tr>
      <w:tr w:rsidR="00A145C9" w14:paraId="552C1BF3" w14:textId="77777777" w:rsidTr="00511A38">
        <w:tc>
          <w:tcPr>
            <w:tcW w:w="2093" w:type="dxa"/>
          </w:tcPr>
          <w:p w14:paraId="3E18A68E" w14:textId="77777777" w:rsidR="00A145C9" w:rsidRDefault="00A145C9" w:rsidP="00511A38">
            <w:r>
              <w:rPr>
                <w:rFonts w:hint="eastAsia"/>
              </w:rPr>
              <w:t>711</w:t>
            </w:r>
          </w:p>
        </w:tc>
        <w:tc>
          <w:tcPr>
            <w:tcW w:w="6609" w:type="dxa"/>
          </w:tcPr>
          <w:p w14:paraId="52BA6E73" w14:textId="77777777" w:rsidR="00A145C9" w:rsidRDefault="00A145C9" w:rsidP="00511A38">
            <w:pPr>
              <w:rPr>
                <w:rFonts w:cs="Tahoma"/>
                <w:szCs w:val="20"/>
              </w:rPr>
            </w:pPr>
            <w:r>
              <w:rPr>
                <w:rFonts w:cs="Tahoma" w:hint="eastAsia"/>
                <w:szCs w:val="20"/>
              </w:rPr>
              <w:t>작업</w:t>
            </w:r>
            <w:r>
              <w:rPr>
                <w:rFonts w:cs="Tahoma" w:hint="eastAsia"/>
                <w:szCs w:val="20"/>
              </w:rPr>
              <w:t xml:space="preserve"> </w:t>
            </w:r>
            <w:r>
              <w:rPr>
                <w:rFonts w:cs="Tahoma" w:hint="eastAsia"/>
                <w:szCs w:val="20"/>
              </w:rPr>
              <w:t>진행중</w:t>
            </w:r>
          </w:p>
        </w:tc>
      </w:tr>
    </w:tbl>
    <w:p w14:paraId="183921E1" w14:textId="77777777" w:rsidR="00A145C9" w:rsidRDefault="00A145C9" w:rsidP="00A145C9">
      <w:pPr>
        <w:pStyle w:val="3"/>
        <w:spacing w:before="180" w:after="180"/>
      </w:pPr>
      <w:r>
        <w:rPr>
          <w:rFonts w:hint="eastAsia"/>
        </w:rPr>
        <w:t>구현</w:t>
      </w:r>
      <w:r>
        <w:rPr>
          <w:rFonts w:hint="eastAsia"/>
        </w:rPr>
        <w:t xml:space="preserve"> </w:t>
      </w:r>
      <w:r>
        <w:rPr>
          <w:rFonts w:hint="eastAsia"/>
        </w:rPr>
        <w:t>샘플</w:t>
      </w:r>
    </w:p>
    <w:p w14:paraId="62D57E17" w14:textId="77777777" w:rsidR="00A145C9" w:rsidRDefault="00A145C9" w:rsidP="00A145C9">
      <w:r>
        <w:rPr>
          <w:rFonts w:hint="eastAsia"/>
        </w:rPr>
        <w:t>&lt;</w:t>
      </w:r>
      <w:r>
        <w:rPr>
          <w:rFonts w:hint="eastAsia"/>
        </w:rPr>
        <w:t>요청</w:t>
      </w:r>
      <w:r>
        <w:rPr>
          <w:rFonts w:hint="eastAsia"/>
        </w:rPr>
        <w:t xml:space="preserve"> json&gt;</w:t>
      </w:r>
    </w:p>
    <w:p w14:paraId="335331E4" w14:textId="77777777" w:rsidR="00A145C9" w:rsidRDefault="00A145C9" w:rsidP="00A145C9">
      <w:r>
        <w:rPr>
          <w:noProof/>
        </w:rPr>
        <mc:AlternateContent>
          <mc:Choice Requires="wps">
            <w:drawing>
              <wp:inline distT="0" distB="0" distL="0" distR="0" wp14:anchorId="540E1B52" wp14:editId="3C3AFCD2">
                <wp:extent cx="5144135" cy="329565"/>
                <wp:effectExtent l="5715" t="8890" r="12700" b="13970"/>
                <wp:docPr id="52"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3FD0E51A" w14:textId="77777777" w:rsidR="00C5637F" w:rsidRPr="00C508D5" w:rsidRDefault="00C5637F" w:rsidP="00A145C9">
                            <w:pPr>
                              <w:jc w:val="left"/>
                              <w:rPr>
                                <w:szCs w:val="20"/>
                              </w:rPr>
                            </w:pPr>
                            <w:r w:rsidRPr="00EB2C45">
                              <w:t>{"header":{"format":"JSON","serviceName":"TILE_SERVICE_GET_MATCH_USER_DATA","key":"fkdfjajdlkajf"},"body":{"unmatch":true,"tileServiceName":"sido","match":true}}</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0E1B52" id="_x0000_s1096"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">
                <v:textbox style="mso-fit-shape-to-text:t">
                  <w:txbxContent>
                    <w:p w14:paraId="3FD0E51A" w14:textId="77777777" w:rsidR="00C5637F" w:rsidRPr="00C508D5" w:rsidRDefault="00C5637F" w:rsidP="00A145C9">
                      <w:pPr>
                        <w:jc w:val="left"/>
                        <w:rPr>
                          <w:szCs w:val="20"/>
                        </w:rPr>
                      </w:pPr>
                      <w:r w:rsidRPr="00EB2C45">
                        <w:t>{"header":{"format":"JSON","serviceName":"TILE_SERVICE_GET_MATCH_USER_DATA","key":"fkdfjajdlkajf"},"body":{"unmatch":true,"tileServiceName":"sido","match":true}}</w:t>
                      </w:r>
                    </w:p>
                  </w:txbxContent>
                </v:textbox>
                <w10:anchorlock/>
              </v:shape>
            </w:pict>
          </mc:Fallback>
        </mc:AlternateContent>
      </w:r>
    </w:p>
    <w:p w14:paraId="19ADC322" w14:textId="77777777" w:rsidR="00A145C9" w:rsidRDefault="00A145C9" w:rsidP="00A145C9">
      <w:r>
        <w:rPr>
          <w:rFonts w:hint="eastAsia"/>
        </w:rPr>
        <w:t>&lt;</w:t>
      </w:r>
      <w:r>
        <w:rPr>
          <w:rFonts w:hint="eastAsia"/>
        </w:rPr>
        <w:t>응답</w:t>
      </w:r>
      <w:r>
        <w:rPr>
          <w:rFonts w:hint="eastAsia"/>
        </w:rPr>
        <w:t xml:space="preserve"> json&gt;</w:t>
      </w:r>
    </w:p>
    <w:p w14:paraId="3A23B7E2" w14:textId="77777777" w:rsidR="00A145C9" w:rsidRDefault="00A145C9" w:rsidP="00A145C9">
      <w:r>
        <w:rPr>
          <w:noProof/>
        </w:rPr>
        <mc:AlternateContent>
          <mc:Choice Requires="wps">
            <w:drawing>
              <wp:inline distT="0" distB="0" distL="0" distR="0" wp14:anchorId="3E01CA92" wp14:editId="65C52B6A">
                <wp:extent cx="5144135" cy="329565"/>
                <wp:effectExtent l="5715" t="12700" r="12700" b="10160"/>
                <wp:docPr id="57"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786765"/>
                        </a:xfrm>
                        <a:prstGeom prst="rect">
                          <a:avLst/>
                        </a:prstGeom>
                        <a:solidFill>
                          <a:srgbClr val="FFFFFF"/>
                        </a:solidFill>
                        <a:ln w="9525">
                          <a:solidFill>
                            <a:srgbClr val="000000"/>
                          </a:solidFill>
                          <a:miter lim="800000"/>
                          <a:headEnd/>
                          <a:tailEnd/>
                        </a:ln>
                      </wps:spPr>
                      <wps:txbx>
                        <w:txbxContent>
                          <w:p w14:paraId="18FB5075" w14:textId="77777777" w:rsidR="00C5637F" w:rsidRPr="003E13EE" w:rsidRDefault="00C5637F" w:rsidP="00A145C9">
                            <w:pPr>
                              <w:wordWrap/>
                              <w:adjustRightInd w:val="0"/>
                              <w:jc w:val="left"/>
                              <w:rPr>
                                <w:rFonts w:cs="Tahoma"/>
                                <w:szCs w:val="20"/>
                              </w:rPr>
                            </w:pPr>
                            <w:r w:rsidRPr="003E13EE">
                              <w:rPr>
                                <w:rFonts w:eastAsia="바탕" w:cs="Tahoma"/>
                                <w:color w:val="000000"/>
                                <w:kern w:val="0"/>
                                <w:szCs w:val="20"/>
                              </w:rPr>
                              <w:t>{"header":{"result":"00","format":"BINARY","serviceName":"</w:t>
                            </w:r>
                            <w:r w:rsidRPr="000E7055">
                              <w:t xml:space="preserve"> </w:t>
                            </w:r>
                            <w:r w:rsidRPr="000E7055">
                              <w:rPr>
                                <w:rFonts w:eastAsia="바탕" w:cs="Tahoma"/>
                                <w:color w:val="000000"/>
                                <w:kern w:val="0"/>
                                <w:szCs w:val="20"/>
                              </w:rPr>
                              <w:t xml:space="preserve">TILE_SERVICE_GET_USER_DATA </w:t>
                            </w:r>
                            <w:r w:rsidRPr="003E13EE">
                              <w:rPr>
                                <w:rFonts w:eastAsia="바탕" w:cs="Tahoma"/>
                                <w:color w:val="000000"/>
                                <w:kern w:val="0"/>
                                <w:szCs w:val="20"/>
                              </w:rPr>
                              <w:t>","key":"fkdfjajdlkajf"},</w:t>
                            </w:r>
                            <w:r w:rsidRPr="00C508D5">
                              <w:t>"body":{"</w:t>
                            </w:r>
                            <w:r>
                              <w:rPr>
                                <w:rFonts w:hint="eastAsia"/>
                              </w:rPr>
                              <w:t>rowCnt</w:t>
                            </w:r>
                            <w:r w:rsidRPr="00C508D5">
                              <w:t>":</w:t>
                            </w:r>
                            <w:r>
                              <w:rPr>
                                <w:rFonts w:hint="eastAsia"/>
                              </w:rPr>
                              <w:t>356</w:t>
                            </w:r>
                            <w:r w:rsidRPr="00C508D5">
                              <w:t>}</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01CA92" id="_x0000_s1097" type="#_x0000_t202" style="width:405.0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">
                <v:textbox style="mso-fit-shape-to-text:t">
                  <w:txbxContent>
                    <w:p w14:paraId="18FB5075" w14:textId="77777777" w:rsidR="00C5637F" w:rsidRPr="003E13EE" w:rsidRDefault="00C5637F" w:rsidP="00A145C9">
                      <w:pPr>
                        <w:wordWrap/>
                        <w:adjustRightInd w:val="0"/>
                        <w:jc w:val="left"/>
                        <w:rPr>
                          <w:rFonts w:cs="Tahoma"/>
                          <w:szCs w:val="20"/>
                        </w:rPr>
                      </w:pPr>
                      <w:r w:rsidRPr="003E13EE">
                        <w:rPr>
                          <w:rFonts w:eastAsia="바탕" w:cs="Tahoma"/>
                          <w:color w:val="000000"/>
                          <w:kern w:val="0"/>
                          <w:szCs w:val="20"/>
                        </w:rPr>
                        <w:t>{"header":{"result":"00","format":"BINARY","serviceName":"</w:t>
                      </w:r>
                      <w:r w:rsidRPr="000E7055">
                        <w:t xml:space="preserve"> </w:t>
                      </w:r>
                      <w:r w:rsidRPr="000E7055">
                        <w:rPr>
                          <w:rFonts w:eastAsia="바탕" w:cs="Tahoma"/>
                          <w:color w:val="000000"/>
                          <w:kern w:val="0"/>
                          <w:szCs w:val="20"/>
                        </w:rPr>
                        <w:t xml:space="preserve">TILE_SERVICE_GET_USER_DATA </w:t>
                      </w:r>
                      <w:r w:rsidRPr="003E13EE">
                        <w:rPr>
                          <w:rFonts w:eastAsia="바탕" w:cs="Tahoma"/>
                          <w:color w:val="000000"/>
                          <w:kern w:val="0"/>
                          <w:szCs w:val="20"/>
                        </w:rPr>
                        <w:t>","key":"fkdfjajdlkajf"},</w:t>
                      </w:r>
                      <w:r w:rsidRPr="00C508D5">
                        <w:t>"body":{"</w:t>
                      </w:r>
                      <w:r>
                        <w:rPr>
                          <w:rFonts w:hint="eastAsia"/>
                        </w:rPr>
                        <w:t>rowCnt</w:t>
                      </w:r>
                      <w:r w:rsidRPr="00C508D5">
                        <w:t>":</w:t>
                      </w:r>
                      <w:r>
                        <w:rPr>
                          <w:rFonts w:hint="eastAsia"/>
                        </w:rPr>
                        <w:t>356</w:t>
                      </w:r>
                      <w:r w:rsidRPr="00C508D5">
                        <w:t>}</w:t>
                      </w:r>
                    </w:p>
                  </w:txbxContent>
                </v:textbox>
                <w10:anchorlock/>
              </v:shape>
            </w:pict>
          </mc:Fallback>
        </mc:AlternateContent>
      </w:r>
    </w:p>
    <w:p w14:paraId="07522C5A" w14:textId="77777777" w:rsidR="001429CF" w:rsidRDefault="001429CF" w:rsidP="003E13EE"/>
    <w:p w14:paraId="767C249A" w14:textId="77777777" w:rsidR="005C2706" w:rsidRDefault="005C2706" w:rsidP="003E13EE"/>
    <w:p w14:paraId="139512B9" w14:textId="77777777" w:rsidR="00365A8C" w:rsidRDefault="00365A8C" w:rsidP="00365A8C">
      <w:pPr>
        <w:pStyle w:val="1"/>
      </w:pPr>
      <w:bookmarkStart w:id="151" w:name="_Toc427754010"/>
      <w:bookmarkStart w:id="152" w:name="_Toc140246073"/>
      <w:r>
        <w:rPr>
          <w:rFonts w:hint="eastAsia"/>
        </w:rPr>
        <w:t>보행자</w:t>
      </w:r>
      <w:r>
        <w:rPr>
          <w:rFonts w:hint="eastAsia"/>
        </w:rPr>
        <w:t xml:space="preserve"> </w:t>
      </w:r>
      <w:r>
        <w:rPr>
          <w:rFonts w:hint="eastAsia"/>
        </w:rPr>
        <w:t>길찾기</w:t>
      </w:r>
      <w:bookmarkEnd w:id="151"/>
      <w:bookmarkEnd w:id="152"/>
    </w:p>
    <w:p w14:paraId="58FBF08A" w14:textId="77777777" w:rsidR="00365A8C" w:rsidRPr="004D0946" w:rsidRDefault="00365A8C" w:rsidP="00365A8C">
      <w:pPr>
        <w:pStyle w:val="4"/>
      </w:pPr>
      <w:r>
        <w:rPr>
          <w:rFonts w:hint="eastAsia"/>
        </w:rPr>
        <w:t>기능</w:t>
      </w:r>
      <w:r>
        <w:rPr>
          <w:rFonts w:hint="eastAsia"/>
        </w:rPr>
        <w:t xml:space="preserve"> </w:t>
      </w:r>
      <w:r>
        <w:rPr>
          <w:rFonts w:hint="eastAsia"/>
        </w:rPr>
        <w:t>리스트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4254"/>
        <w:gridCol w:w="2375"/>
      </w:tblGrid>
      <w:tr w:rsidR="00365A8C" w14:paraId="1C242050" w14:textId="77777777" w:rsidTr="00FF297C">
        <w:tc>
          <w:tcPr>
            <w:tcW w:w="2091" w:type="dxa"/>
          </w:tcPr>
          <w:p w14:paraId="5447B3DA" w14:textId="77777777" w:rsidR="00365A8C" w:rsidRDefault="00365A8C" w:rsidP="00FF297C">
            <w:pPr>
              <w:jc w:val="center"/>
            </w:pPr>
            <w:r>
              <w:rPr>
                <w:rFonts w:hint="eastAsia"/>
              </w:rPr>
              <w:t>검색</w:t>
            </w:r>
            <w:r>
              <w:rPr>
                <w:rFonts w:hint="eastAsia"/>
              </w:rPr>
              <w:t xml:space="preserve"> API </w:t>
            </w:r>
            <w:r>
              <w:rPr>
                <w:rFonts w:hint="eastAsia"/>
              </w:rPr>
              <w:t>이름</w:t>
            </w:r>
          </w:p>
        </w:tc>
        <w:tc>
          <w:tcPr>
            <w:tcW w:w="4254" w:type="dxa"/>
          </w:tcPr>
          <w:p w14:paraId="5DCB843E" w14:textId="77777777" w:rsidR="00365A8C" w:rsidRDefault="00365A8C" w:rsidP="00FF297C">
            <w:pPr>
              <w:jc w:val="center"/>
            </w:pPr>
            <w:r>
              <w:rPr>
                <w:rFonts w:hint="eastAsia"/>
              </w:rPr>
              <w:t>설명</w:t>
            </w:r>
          </w:p>
        </w:tc>
        <w:tc>
          <w:tcPr>
            <w:tcW w:w="2375" w:type="dxa"/>
          </w:tcPr>
          <w:p w14:paraId="639D1464" w14:textId="77777777" w:rsidR="00365A8C" w:rsidRDefault="00365A8C" w:rsidP="00FF297C">
            <w:pPr>
              <w:jc w:val="center"/>
            </w:pPr>
            <w:r>
              <w:rPr>
                <w:rFonts w:hint="eastAsia"/>
              </w:rPr>
              <w:t>응답</w:t>
            </w:r>
            <w:r>
              <w:rPr>
                <w:rFonts w:hint="eastAsia"/>
              </w:rPr>
              <w:t xml:space="preserve"> </w:t>
            </w:r>
            <w:r>
              <w:rPr>
                <w:rFonts w:hint="eastAsia"/>
              </w:rPr>
              <w:t>포멧</w:t>
            </w:r>
            <w:r>
              <w:rPr>
                <w:rFonts w:hint="eastAsia"/>
              </w:rPr>
              <w:t xml:space="preserve"> </w:t>
            </w:r>
            <w:r>
              <w:rPr>
                <w:rFonts w:hint="eastAsia"/>
              </w:rPr>
              <w:t>지원</w:t>
            </w:r>
          </w:p>
        </w:tc>
      </w:tr>
      <w:tr w:rsidR="00365A8C" w14:paraId="22B9F510" w14:textId="77777777" w:rsidTr="00FF297C">
        <w:tc>
          <w:tcPr>
            <w:tcW w:w="2091" w:type="dxa"/>
          </w:tcPr>
          <w:p w14:paraId="30F86AB1" w14:textId="77777777" w:rsidR="00365A8C" w:rsidRDefault="00365A8C" w:rsidP="00FF297C">
            <w:r>
              <w:rPr>
                <w:rFonts w:hint="eastAsia"/>
              </w:rPr>
              <w:t>ShortestPath</w:t>
            </w:r>
          </w:p>
        </w:tc>
        <w:tc>
          <w:tcPr>
            <w:tcW w:w="4254" w:type="dxa"/>
          </w:tcPr>
          <w:p w14:paraId="4521C2AC" w14:textId="77777777" w:rsidR="00365A8C" w:rsidRDefault="00365A8C" w:rsidP="00FF297C">
            <w:r>
              <w:rPr>
                <w:rFonts w:hint="eastAsia"/>
              </w:rPr>
              <w:t>보행자</w:t>
            </w:r>
            <w:r>
              <w:rPr>
                <w:rFonts w:hint="eastAsia"/>
              </w:rPr>
              <w:t xml:space="preserve"> </w:t>
            </w:r>
            <w:r>
              <w:rPr>
                <w:rFonts w:hint="eastAsia"/>
              </w:rPr>
              <w:t>길찾기</w:t>
            </w:r>
          </w:p>
        </w:tc>
        <w:tc>
          <w:tcPr>
            <w:tcW w:w="2375" w:type="dxa"/>
          </w:tcPr>
          <w:p w14:paraId="3B360711" w14:textId="77777777" w:rsidR="00365A8C" w:rsidRDefault="00365A8C" w:rsidP="00FF297C">
            <w:r>
              <w:t>J</w:t>
            </w:r>
            <w:r>
              <w:rPr>
                <w:rFonts w:hint="eastAsia"/>
              </w:rPr>
              <w:t>son</w:t>
            </w:r>
          </w:p>
        </w:tc>
      </w:tr>
    </w:tbl>
    <w:p w14:paraId="52FB3124" w14:textId="77777777" w:rsidR="001B42DA" w:rsidRDefault="001B42DA" w:rsidP="001B42DA"/>
    <w:p w14:paraId="0999131D" w14:textId="77777777" w:rsidR="00365A8C" w:rsidRDefault="00365A8C" w:rsidP="00365A8C">
      <w:pPr>
        <w:pStyle w:val="2"/>
        <w:spacing w:before="360"/>
      </w:pPr>
      <w:bookmarkStart w:id="153" w:name="_Toc427754011"/>
      <w:bookmarkStart w:id="154" w:name="_Toc140246074"/>
      <w:r>
        <w:rPr>
          <w:rFonts w:hint="eastAsia"/>
        </w:rPr>
        <w:t>ShortestPath</w:t>
      </w:r>
      <w:bookmarkEnd w:id="153"/>
      <w:bookmarkEnd w:id="154"/>
    </w:p>
    <w:p w14:paraId="507EFBA1" w14:textId="77777777" w:rsidR="00365A8C" w:rsidRDefault="00365A8C" w:rsidP="00365A8C">
      <w:pPr>
        <w:pStyle w:val="3"/>
        <w:spacing w:before="180" w:after="180"/>
      </w:pPr>
      <w:bookmarkStart w:id="155" w:name="_Toc427754012"/>
      <w:bookmarkStart w:id="156" w:name="_Toc140246075"/>
      <w:r>
        <w:rPr>
          <w:rFonts w:hint="eastAsia"/>
        </w:rPr>
        <w:t>요청</w:t>
      </w:r>
      <w:r>
        <w:rPr>
          <w:rFonts w:hint="eastAsia"/>
        </w:rPr>
        <w:t xml:space="preserve"> Parameter</w:t>
      </w:r>
      <w:bookmarkEnd w:id="155"/>
      <w:bookmarkEnd w:id="1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012"/>
        <w:gridCol w:w="735"/>
        <w:gridCol w:w="4977"/>
        <w:gridCol w:w="363"/>
      </w:tblGrid>
      <w:tr w:rsidR="003A2FC9" w14:paraId="1C8C90CE" w14:textId="77777777" w:rsidTr="00FA426C">
        <w:tc>
          <w:tcPr>
            <w:tcW w:w="1526" w:type="dxa"/>
          </w:tcPr>
          <w:p w14:paraId="32881CE4" w14:textId="77777777" w:rsidR="003A2FC9" w:rsidRPr="009954FC" w:rsidRDefault="003A2FC9" w:rsidP="00FF297C">
            <w:pPr>
              <w:rPr>
                <w:rFonts w:cs="Tahoma"/>
                <w:szCs w:val="20"/>
              </w:rPr>
            </w:pPr>
            <w:r w:rsidRPr="009954FC">
              <w:rPr>
                <w:rFonts w:cs="Tahoma"/>
                <w:szCs w:val="20"/>
              </w:rPr>
              <w:t>Parameter</w:t>
            </w:r>
          </w:p>
        </w:tc>
        <w:tc>
          <w:tcPr>
            <w:tcW w:w="1012" w:type="dxa"/>
          </w:tcPr>
          <w:p w14:paraId="2AC922A8" w14:textId="77777777" w:rsidR="003A2FC9" w:rsidRPr="009954FC" w:rsidRDefault="003A2FC9" w:rsidP="00FF297C">
            <w:pPr>
              <w:rPr>
                <w:rFonts w:cs="Tahoma"/>
                <w:szCs w:val="20"/>
              </w:rPr>
            </w:pPr>
          </w:p>
        </w:tc>
        <w:tc>
          <w:tcPr>
            <w:tcW w:w="735" w:type="dxa"/>
          </w:tcPr>
          <w:p w14:paraId="014359FB" w14:textId="77777777" w:rsidR="003A2FC9" w:rsidRPr="009954FC" w:rsidRDefault="003A2FC9" w:rsidP="00FF297C">
            <w:pPr>
              <w:rPr>
                <w:rFonts w:cs="Tahoma"/>
                <w:szCs w:val="20"/>
              </w:rPr>
            </w:pPr>
          </w:p>
        </w:tc>
        <w:tc>
          <w:tcPr>
            <w:tcW w:w="4977" w:type="dxa"/>
          </w:tcPr>
          <w:p w14:paraId="0FDFA896" w14:textId="77777777" w:rsidR="003A2FC9" w:rsidRPr="009954FC" w:rsidRDefault="003A2FC9" w:rsidP="00FF297C">
            <w:pPr>
              <w:rPr>
                <w:rFonts w:cs="Tahoma"/>
                <w:szCs w:val="20"/>
              </w:rPr>
            </w:pPr>
            <w:r w:rsidRPr="009954FC">
              <w:rPr>
                <w:rFonts w:cs="Tahoma"/>
                <w:szCs w:val="20"/>
              </w:rPr>
              <w:t>설명</w:t>
            </w:r>
          </w:p>
        </w:tc>
        <w:tc>
          <w:tcPr>
            <w:tcW w:w="363" w:type="dxa"/>
          </w:tcPr>
          <w:p w14:paraId="12533107" w14:textId="77777777" w:rsidR="003A2FC9" w:rsidRPr="009954FC" w:rsidRDefault="003A2FC9" w:rsidP="00FF297C">
            <w:pPr>
              <w:rPr>
                <w:rFonts w:cs="Tahoma"/>
                <w:szCs w:val="20"/>
              </w:rPr>
            </w:pPr>
            <w:r>
              <w:rPr>
                <w:rFonts w:cs="Tahoma" w:hint="eastAsia"/>
                <w:szCs w:val="20"/>
              </w:rPr>
              <w:t>옵션</w:t>
            </w:r>
          </w:p>
        </w:tc>
      </w:tr>
      <w:tr w:rsidR="00FA426C" w14:paraId="6DAB9D6E" w14:textId="77777777" w:rsidTr="00FA426C">
        <w:tc>
          <w:tcPr>
            <w:tcW w:w="1526" w:type="dxa"/>
            <w:vMerge w:val="restart"/>
          </w:tcPr>
          <w:p w14:paraId="579BF3F5" w14:textId="77777777" w:rsidR="00FA426C" w:rsidRPr="009954FC" w:rsidRDefault="00FA426C" w:rsidP="00FF297C">
            <w:pPr>
              <w:rPr>
                <w:rFonts w:cs="Tahoma"/>
                <w:szCs w:val="20"/>
              </w:rPr>
            </w:pPr>
            <w:r>
              <w:rPr>
                <w:rFonts w:cs="Tahoma" w:hint="eastAsia"/>
                <w:szCs w:val="20"/>
              </w:rPr>
              <w:t>startPoint</w:t>
            </w:r>
          </w:p>
        </w:tc>
        <w:tc>
          <w:tcPr>
            <w:tcW w:w="1012" w:type="dxa"/>
          </w:tcPr>
          <w:p w14:paraId="14EADA48" w14:textId="77777777" w:rsidR="00FA426C" w:rsidRDefault="00FA426C" w:rsidP="00FF297C">
            <w:pPr>
              <w:rPr>
                <w:rFonts w:cs="Tahoma"/>
                <w:color w:val="000000"/>
                <w:szCs w:val="20"/>
              </w:rPr>
            </w:pPr>
            <w:r>
              <w:rPr>
                <w:rFonts w:cs="Tahoma" w:hint="eastAsia"/>
                <w:color w:val="000000"/>
                <w:szCs w:val="20"/>
              </w:rPr>
              <w:t>coodinate</w:t>
            </w:r>
          </w:p>
        </w:tc>
        <w:tc>
          <w:tcPr>
            <w:tcW w:w="735" w:type="dxa"/>
          </w:tcPr>
          <w:p w14:paraId="10C4B6E7" w14:textId="77777777" w:rsidR="00FA426C" w:rsidRDefault="00FA426C" w:rsidP="00FF297C">
            <w:pPr>
              <w:rPr>
                <w:rFonts w:cs="Tahoma"/>
                <w:color w:val="000000"/>
                <w:szCs w:val="20"/>
              </w:rPr>
            </w:pPr>
            <w:r>
              <w:rPr>
                <w:rFonts w:cs="Tahoma" w:hint="eastAsia"/>
                <w:color w:val="000000"/>
                <w:szCs w:val="20"/>
              </w:rPr>
              <w:t>String</w:t>
            </w:r>
          </w:p>
        </w:tc>
        <w:tc>
          <w:tcPr>
            <w:tcW w:w="4977" w:type="dxa"/>
          </w:tcPr>
          <w:p w14:paraId="65A97EFA" w14:textId="77777777" w:rsidR="00FA426C" w:rsidRPr="00925BFE" w:rsidRDefault="00FA426C" w:rsidP="00FF297C">
            <w:pPr>
              <w:rPr>
                <w:rFonts w:eastAsia="굴림체" w:cs="Tahoma"/>
                <w:color w:val="000066"/>
                <w:szCs w:val="20"/>
              </w:rPr>
            </w:pPr>
            <w:r>
              <w:rPr>
                <w:rFonts w:cs="Tahoma" w:hint="eastAsia"/>
                <w:color w:val="000000"/>
                <w:szCs w:val="20"/>
              </w:rPr>
              <w:t>좌표</w:t>
            </w:r>
            <w:r>
              <w:rPr>
                <w:rFonts w:cs="Tahoma" w:hint="eastAsia"/>
                <w:color w:val="000000"/>
                <w:szCs w:val="20"/>
              </w:rPr>
              <w:t xml:space="preserve"> (x</w:t>
            </w:r>
            <w:r>
              <w:rPr>
                <w:rFonts w:cs="Tahoma" w:hint="eastAsia"/>
                <w:color w:val="000000"/>
                <w:szCs w:val="20"/>
              </w:rPr>
              <w:t>좌표</w:t>
            </w:r>
            <w:r>
              <w:rPr>
                <w:rFonts w:cs="Tahoma" w:hint="eastAsia"/>
                <w:color w:val="000000"/>
                <w:szCs w:val="20"/>
              </w:rPr>
              <w:t>, y</w:t>
            </w:r>
            <w:r>
              <w:rPr>
                <w:rFonts w:cs="Tahoma" w:hint="eastAsia"/>
                <w:color w:val="000000"/>
                <w:szCs w:val="20"/>
              </w:rPr>
              <w:t>좌표</w:t>
            </w:r>
            <w:r>
              <w:rPr>
                <w:rFonts w:cs="Tahoma" w:hint="eastAsia"/>
                <w:color w:val="000000"/>
                <w:szCs w:val="20"/>
              </w:rPr>
              <w:t>)</w:t>
            </w:r>
          </w:p>
        </w:tc>
        <w:tc>
          <w:tcPr>
            <w:tcW w:w="363" w:type="dxa"/>
          </w:tcPr>
          <w:p w14:paraId="32792C77" w14:textId="77777777" w:rsidR="00FA426C" w:rsidRDefault="00FA426C" w:rsidP="00FF297C">
            <w:pPr>
              <w:rPr>
                <w:rFonts w:cs="Tahoma"/>
                <w:color w:val="000000"/>
                <w:szCs w:val="20"/>
              </w:rPr>
            </w:pPr>
          </w:p>
        </w:tc>
      </w:tr>
      <w:tr w:rsidR="00FA426C" w14:paraId="674BAB3F" w14:textId="77777777" w:rsidTr="00FA426C">
        <w:tc>
          <w:tcPr>
            <w:tcW w:w="1526" w:type="dxa"/>
            <w:vMerge/>
          </w:tcPr>
          <w:p w14:paraId="6BC37ABF" w14:textId="77777777" w:rsidR="00FA426C" w:rsidRDefault="00FA426C" w:rsidP="00FF297C">
            <w:pPr>
              <w:rPr>
                <w:rFonts w:cs="Tahoma"/>
                <w:szCs w:val="20"/>
              </w:rPr>
            </w:pPr>
          </w:p>
        </w:tc>
        <w:tc>
          <w:tcPr>
            <w:tcW w:w="1012" w:type="dxa"/>
          </w:tcPr>
          <w:p w14:paraId="4548DFE8" w14:textId="77777777" w:rsidR="00FA426C" w:rsidRDefault="00FA426C" w:rsidP="00FF297C">
            <w:pPr>
              <w:rPr>
                <w:rFonts w:cs="Tahoma"/>
                <w:color w:val="000000"/>
                <w:szCs w:val="20"/>
              </w:rPr>
            </w:pPr>
            <w:r>
              <w:rPr>
                <w:rFonts w:cs="Tahoma" w:hint="eastAsia"/>
                <w:color w:val="000000"/>
                <w:szCs w:val="20"/>
              </w:rPr>
              <w:t>floor</w:t>
            </w:r>
          </w:p>
        </w:tc>
        <w:tc>
          <w:tcPr>
            <w:tcW w:w="735" w:type="dxa"/>
          </w:tcPr>
          <w:p w14:paraId="17C29E20" w14:textId="77777777" w:rsidR="00FA426C" w:rsidRDefault="00FA426C" w:rsidP="00FF297C">
            <w:pPr>
              <w:rPr>
                <w:rFonts w:cs="Tahoma"/>
                <w:color w:val="000000"/>
                <w:szCs w:val="20"/>
              </w:rPr>
            </w:pPr>
            <w:r>
              <w:rPr>
                <w:rFonts w:cs="Tahoma" w:hint="eastAsia"/>
                <w:color w:val="000000"/>
                <w:szCs w:val="20"/>
              </w:rPr>
              <w:t>int</w:t>
            </w:r>
          </w:p>
        </w:tc>
        <w:tc>
          <w:tcPr>
            <w:tcW w:w="4977" w:type="dxa"/>
          </w:tcPr>
          <w:p w14:paraId="2038F91C" w14:textId="77777777" w:rsidR="00E27C0B" w:rsidRDefault="00FA426C" w:rsidP="00FF297C">
            <w:pPr>
              <w:rPr>
                <w:rFonts w:cs="Tahoma"/>
                <w:color w:val="000000"/>
                <w:szCs w:val="20"/>
              </w:rPr>
            </w:pPr>
            <w:r>
              <w:rPr>
                <w:rFonts w:cs="Tahoma" w:hint="eastAsia"/>
                <w:color w:val="000000"/>
                <w:szCs w:val="20"/>
              </w:rPr>
              <w:t>건물</w:t>
            </w:r>
            <w:r>
              <w:rPr>
                <w:rFonts w:cs="Tahoma" w:hint="eastAsia"/>
                <w:color w:val="000000"/>
                <w:szCs w:val="20"/>
              </w:rPr>
              <w:t xml:space="preserve"> </w:t>
            </w:r>
            <w:r>
              <w:rPr>
                <w:rFonts w:cs="Tahoma" w:hint="eastAsia"/>
                <w:color w:val="000000"/>
                <w:szCs w:val="20"/>
              </w:rPr>
              <w:t>층수</w:t>
            </w:r>
            <w:r>
              <w:rPr>
                <w:rFonts w:cs="Tahoma" w:hint="eastAsia"/>
                <w:color w:val="000000"/>
                <w:szCs w:val="20"/>
              </w:rPr>
              <w:t xml:space="preserve">(  </w:t>
            </w:r>
            <w:r>
              <w:rPr>
                <w:rFonts w:cs="Tahoma" w:hint="eastAsia"/>
                <w:color w:val="000000"/>
                <w:szCs w:val="20"/>
              </w:rPr>
              <w:t>예시</w:t>
            </w:r>
            <w:r>
              <w:rPr>
                <w:rFonts w:cs="Tahoma" w:hint="eastAsia"/>
                <w:color w:val="000000"/>
                <w:szCs w:val="20"/>
              </w:rPr>
              <w:t>)  -1, 1, 3)</w:t>
            </w:r>
          </w:p>
          <w:p w14:paraId="44B96596" w14:textId="77777777" w:rsidR="00E27C0B" w:rsidRDefault="00E27C0B" w:rsidP="00FF297C">
            <w:pPr>
              <w:rPr>
                <w:rFonts w:cs="Tahoma"/>
                <w:color w:val="000000"/>
                <w:szCs w:val="20"/>
              </w:rPr>
            </w:pPr>
            <w:r>
              <w:rPr>
                <w:rFonts w:cs="Tahoma" w:hint="eastAsia"/>
                <w:color w:val="000000"/>
                <w:szCs w:val="20"/>
              </w:rPr>
              <w:t>디폴트</w:t>
            </w:r>
            <w:r>
              <w:rPr>
                <w:rFonts w:cs="Tahoma" w:hint="eastAsia"/>
                <w:color w:val="000000"/>
                <w:szCs w:val="20"/>
              </w:rPr>
              <w:t xml:space="preserve"> : 1 (</w:t>
            </w:r>
            <w:r>
              <w:rPr>
                <w:rFonts w:cs="Tahoma" w:hint="eastAsia"/>
                <w:color w:val="000000"/>
                <w:szCs w:val="20"/>
              </w:rPr>
              <w:t>보행로</w:t>
            </w:r>
            <w:r>
              <w:rPr>
                <w:rFonts w:cs="Tahoma" w:hint="eastAsia"/>
                <w:color w:val="000000"/>
                <w:szCs w:val="20"/>
              </w:rPr>
              <w:t xml:space="preserve">, </w:t>
            </w:r>
            <w:r>
              <w:rPr>
                <w:rFonts w:cs="Tahoma" w:hint="eastAsia"/>
                <w:color w:val="000000"/>
                <w:szCs w:val="20"/>
              </w:rPr>
              <w:t>등산로</w:t>
            </w:r>
            <w:r>
              <w:rPr>
                <w:rFonts w:cs="Tahoma" w:hint="eastAsia"/>
                <w:color w:val="000000"/>
                <w:szCs w:val="20"/>
              </w:rPr>
              <w:t xml:space="preserve">, </w:t>
            </w:r>
            <w:r>
              <w:rPr>
                <w:rFonts w:cs="Tahoma" w:hint="eastAsia"/>
                <w:color w:val="000000"/>
                <w:szCs w:val="20"/>
              </w:rPr>
              <w:t>실내</w:t>
            </w:r>
            <w:r>
              <w:rPr>
                <w:rFonts w:cs="Tahoma" w:hint="eastAsia"/>
                <w:color w:val="000000"/>
                <w:szCs w:val="20"/>
              </w:rPr>
              <w:t xml:space="preserve"> 1</w:t>
            </w:r>
            <w:r>
              <w:rPr>
                <w:rFonts w:cs="Tahoma" w:hint="eastAsia"/>
                <w:color w:val="000000"/>
                <w:szCs w:val="20"/>
              </w:rPr>
              <w:t>층</w:t>
            </w:r>
            <w:r>
              <w:rPr>
                <w:rFonts w:cs="Tahoma" w:hint="eastAsia"/>
                <w:color w:val="000000"/>
                <w:szCs w:val="20"/>
              </w:rPr>
              <w:t>)</w:t>
            </w:r>
          </w:p>
        </w:tc>
        <w:tc>
          <w:tcPr>
            <w:tcW w:w="363" w:type="dxa"/>
          </w:tcPr>
          <w:p w14:paraId="177B1119" w14:textId="77777777" w:rsidR="00FA426C" w:rsidRDefault="00FA426C" w:rsidP="00FF297C">
            <w:pPr>
              <w:rPr>
                <w:rFonts w:cs="Tahoma"/>
                <w:color w:val="000000"/>
                <w:szCs w:val="20"/>
              </w:rPr>
            </w:pPr>
            <w:r>
              <w:rPr>
                <w:rFonts w:cs="Tahoma" w:hint="eastAsia"/>
                <w:szCs w:val="20"/>
              </w:rPr>
              <w:t>O</w:t>
            </w:r>
          </w:p>
        </w:tc>
      </w:tr>
      <w:tr w:rsidR="00FA426C" w14:paraId="0DC9E54F" w14:textId="77777777" w:rsidTr="00FA426C">
        <w:trPr>
          <w:trHeight w:val="263"/>
        </w:trPr>
        <w:tc>
          <w:tcPr>
            <w:tcW w:w="1526" w:type="dxa"/>
            <w:vMerge w:val="restart"/>
          </w:tcPr>
          <w:p w14:paraId="5CF56E72" w14:textId="77777777" w:rsidR="00FA426C" w:rsidRPr="009954FC" w:rsidRDefault="00FA426C" w:rsidP="00FF297C">
            <w:pPr>
              <w:rPr>
                <w:rFonts w:cs="Tahoma"/>
                <w:szCs w:val="20"/>
              </w:rPr>
            </w:pPr>
            <w:r>
              <w:rPr>
                <w:rFonts w:cs="Tahoma" w:hint="eastAsia"/>
                <w:szCs w:val="20"/>
              </w:rPr>
              <w:t>endPoint</w:t>
            </w:r>
          </w:p>
        </w:tc>
        <w:tc>
          <w:tcPr>
            <w:tcW w:w="1012" w:type="dxa"/>
          </w:tcPr>
          <w:p w14:paraId="4E9AEE18" w14:textId="77777777" w:rsidR="00FA426C" w:rsidRDefault="00FA426C" w:rsidP="00FF297C">
            <w:pPr>
              <w:rPr>
                <w:rFonts w:cs="Tahoma"/>
                <w:color w:val="000000"/>
                <w:szCs w:val="20"/>
              </w:rPr>
            </w:pPr>
            <w:r>
              <w:rPr>
                <w:rFonts w:cs="Tahoma" w:hint="eastAsia"/>
                <w:color w:val="000000"/>
                <w:szCs w:val="20"/>
              </w:rPr>
              <w:t>coodinate</w:t>
            </w:r>
          </w:p>
        </w:tc>
        <w:tc>
          <w:tcPr>
            <w:tcW w:w="735" w:type="dxa"/>
          </w:tcPr>
          <w:p w14:paraId="28ACF107" w14:textId="77777777" w:rsidR="00FA426C" w:rsidRDefault="00FA426C" w:rsidP="00FF297C">
            <w:pPr>
              <w:rPr>
                <w:rFonts w:cs="Tahoma"/>
                <w:color w:val="000000"/>
                <w:szCs w:val="20"/>
              </w:rPr>
            </w:pPr>
            <w:r>
              <w:rPr>
                <w:rFonts w:cs="Tahoma" w:hint="eastAsia"/>
                <w:color w:val="000000"/>
                <w:szCs w:val="20"/>
              </w:rPr>
              <w:t>String</w:t>
            </w:r>
          </w:p>
        </w:tc>
        <w:tc>
          <w:tcPr>
            <w:tcW w:w="4977" w:type="dxa"/>
          </w:tcPr>
          <w:p w14:paraId="0DA75903" w14:textId="77777777" w:rsidR="00FA426C" w:rsidRPr="00925BFE" w:rsidRDefault="00FA426C" w:rsidP="00FF297C">
            <w:pPr>
              <w:rPr>
                <w:rFonts w:eastAsia="굴림체" w:cs="Tahoma"/>
                <w:color w:val="000066"/>
                <w:szCs w:val="20"/>
              </w:rPr>
            </w:pPr>
            <w:r>
              <w:rPr>
                <w:rFonts w:cs="Tahoma" w:hint="eastAsia"/>
                <w:color w:val="000000"/>
                <w:szCs w:val="20"/>
              </w:rPr>
              <w:t>좌표</w:t>
            </w:r>
            <w:r>
              <w:rPr>
                <w:rFonts w:cs="Tahoma" w:hint="eastAsia"/>
                <w:color w:val="000000"/>
                <w:szCs w:val="20"/>
              </w:rPr>
              <w:t xml:space="preserve"> (x</w:t>
            </w:r>
            <w:r>
              <w:rPr>
                <w:rFonts w:cs="Tahoma" w:hint="eastAsia"/>
                <w:color w:val="000000"/>
                <w:szCs w:val="20"/>
              </w:rPr>
              <w:t>좌표</w:t>
            </w:r>
            <w:r>
              <w:rPr>
                <w:rFonts w:cs="Tahoma" w:hint="eastAsia"/>
                <w:color w:val="000000"/>
                <w:szCs w:val="20"/>
              </w:rPr>
              <w:t>, y</w:t>
            </w:r>
            <w:r>
              <w:rPr>
                <w:rFonts w:cs="Tahoma" w:hint="eastAsia"/>
                <w:color w:val="000000"/>
                <w:szCs w:val="20"/>
              </w:rPr>
              <w:t>좌표</w:t>
            </w:r>
            <w:r>
              <w:rPr>
                <w:rFonts w:cs="Tahoma" w:hint="eastAsia"/>
                <w:color w:val="000000"/>
                <w:szCs w:val="20"/>
              </w:rPr>
              <w:t>)</w:t>
            </w:r>
          </w:p>
        </w:tc>
        <w:tc>
          <w:tcPr>
            <w:tcW w:w="363" w:type="dxa"/>
          </w:tcPr>
          <w:p w14:paraId="680E75CB" w14:textId="77777777" w:rsidR="00FA426C" w:rsidRDefault="00FA426C" w:rsidP="00FF297C">
            <w:pPr>
              <w:rPr>
                <w:rFonts w:cs="Tahoma"/>
                <w:szCs w:val="20"/>
              </w:rPr>
            </w:pPr>
          </w:p>
        </w:tc>
      </w:tr>
      <w:tr w:rsidR="00FA426C" w14:paraId="47E0B42F" w14:textId="77777777" w:rsidTr="00FA426C">
        <w:trPr>
          <w:trHeight w:val="263"/>
        </w:trPr>
        <w:tc>
          <w:tcPr>
            <w:tcW w:w="1526" w:type="dxa"/>
            <w:vMerge/>
          </w:tcPr>
          <w:p w14:paraId="156EC525" w14:textId="77777777" w:rsidR="00FA426C" w:rsidRDefault="00FA426C" w:rsidP="00FF297C">
            <w:pPr>
              <w:rPr>
                <w:rFonts w:cs="Tahoma"/>
                <w:szCs w:val="20"/>
              </w:rPr>
            </w:pPr>
          </w:p>
        </w:tc>
        <w:tc>
          <w:tcPr>
            <w:tcW w:w="1012" w:type="dxa"/>
          </w:tcPr>
          <w:p w14:paraId="558DCDD1" w14:textId="77777777" w:rsidR="00FA426C" w:rsidRDefault="00FA426C" w:rsidP="00FF297C">
            <w:pPr>
              <w:rPr>
                <w:rFonts w:cs="Tahoma"/>
                <w:color w:val="000000"/>
                <w:szCs w:val="20"/>
              </w:rPr>
            </w:pPr>
            <w:r>
              <w:rPr>
                <w:rFonts w:cs="Tahoma" w:hint="eastAsia"/>
                <w:color w:val="000000"/>
                <w:szCs w:val="20"/>
              </w:rPr>
              <w:t>floor</w:t>
            </w:r>
          </w:p>
        </w:tc>
        <w:tc>
          <w:tcPr>
            <w:tcW w:w="735" w:type="dxa"/>
          </w:tcPr>
          <w:p w14:paraId="3C1DBFAA" w14:textId="77777777" w:rsidR="00FA426C" w:rsidRDefault="00FA426C" w:rsidP="00FF297C">
            <w:pPr>
              <w:rPr>
                <w:rFonts w:cs="Tahoma"/>
                <w:color w:val="000000"/>
                <w:szCs w:val="20"/>
              </w:rPr>
            </w:pPr>
            <w:r>
              <w:rPr>
                <w:rFonts w:cs="Tahoma" w:hint="eastAsia"/>
                <w:color w:val="000000"/>
                <w:szCs w:val="20"/>
              </w:rPr>
              <w:t>int</w:t>
            </w:r>
          </w:p>
        </w:tc>
        <w:tc>
          <w:tcPr>
            <w:tcW w:w="4977" w:type="dxa"/>
          </w:tcPr>
          <w:p w14:paraId="5C4EB672" w14:textId="77777777" w:rsidR="00FA426C" w:rsidRDefault="00FA426C" w:rsidP="00E27C0B">
            <w:pPr>
              <w:rPr>
                <w:rFonts w:cs="Tahoma"/>
                <w:color w:val="000000"/>
                <w:szCs w:val="20"/>
              </w:rPr>
            </w:pPr>
            <w:r>
              <w:rPr>
                <w:rFonts w:cs="Tahoma" w:hint="eastAsia"/>
                <w:color w:val="000000"/>
                <w:szCs w:val="20"/>
              </w:rPr>
              <w:t>건물</w:t>
            </w:r>
            <w:r>
              <w:rPr>
                <w:rFonts w:cs="Tahoma" w:hint="eastAsia"/>
                <w:color w:val="000000"/>
                <w:szCs w:val="20"/>
              </w:rPr>
              <w:t xml:space="preserve"> </w:t>
            </w:r>
            <w:r>
              <w:rPr>
                <w:rFonts w:cs="Tahoma" w:hint="eastAsia"/>
                <w:color w:val="000000"/>
                <w:szCs w:val="20"/>
              </w:rPr>
              <w:t>층수</w:t>
            </w:r>
            <w:r>
              <w:rPr>
                <w:rFonts w:cs="Tahoma" w:hint="eastAsia"/>
                <w:color w:val="000000"/>
                <w:szCs w:val="20"/>
              </w:rPr>
              <w:t xml:space="preserve">(  </w:t>
            </w:r>
            <w:r>
              <w:rPr>
                <w:rFonts w:cs="Tahoma" w:hint="eastAsia"/>
                <w:color w:val="000000"/>
                <w:szCs w:val="20"/>
              </w:rPr>
              <w:t>예시</w:t>
            </w:r>
            <w:r>
              <w:rPr>
                <w:rFonts w:cs="Tahoma" w:hint="eastAsia"/>
                <w:color w:val="000000"/>
                <w:szCs w:val="20"/>
              </w:rPr>
              <w:t>)  -1, 1,</w:t>
            </w:r>
            <w:r w:rsidR="00E27C0B">
              <w:rPr>
                <w:rFonts w:cs="Tahoma" w:hint="eastAsia"/>
                <w:color w:val="000000"/>
                <w:szCs w:val="20"/>
              </w:rPr>
              <w:t xml:space="preserve"> </w:t>
            </w:r>
            <w:r>
              <w:rPr>
                <w:rFonts w:cs="Tahoma" w:hint="eastAsia"/>
                <w:color w:val="000000"/>
                <w:szCs w:val="20"/>
              </w:rPr>
              <w:t>3)</w:t>
            </w:r>
          </w:p>
          <w:p w14:paraId="52BA1D83" w14:textId="77777777" w:rsidR="00E27C0B" w:rsidRDefault="00E27C0B" w:rsidP="00E27C0B">
            <w:pPr>
              <w:rPr>
                <w:rFonts w:cs="Tahoma"/>
                <w:color w:val="000000"/>
                <w:szCs w:val="20"/>
              </w:rPr>
            </w:pPr>
            <w:r>
              <w:rPr>
                <w:rFonts w:cs="Tahoma" w:hint="eastAsia"/>
                <w:color w:val="000000"/>
                <w:szCs w:val="20"/>
              </w:rPr>
              <w:t>디폴트</w:t>
            </w:r>
            <w:r>
              <w:rPr>
                <w:rFonts w:cs="Tahoma" w:hint="eastAsia"/>
                <w:color w:val="000000"/>
                <w:szCs w:val="20"/>
              </w:rPr>
              <w:t xml:space="preserve"> : 1 (</w:t>
            </w:r>
            <w:r>
              <w:rPr>
                <w:rFonts w:cs="Tahoma" w:hint="eastAsia"/>
                <w:color w:val="000000"/>
                <w:szCs w:val="20"/>
              </w:rPr>
              <w:t>보행로</w:t>
            </w:r>
            <w:r>
              <w:rPr>
                <w:rFonts w:cs="Tahoma" w:hint="eastAsia"/>
                <w:color w:val="000000"/>
                <w:szCs w:val="20"/>
              </w:rPr>
              <w:t xml:space="preserve">, </w:t>
            </w:r>
            <w:r>
              <w:rPr>
                <w:rFonts w:cs="Tahoma" w:hint="eastAsia"/>
                <w:color w:val="000000"/>
                <w:szCs w:val="20"/>
              </w:rPr>
              <w:t>등산로</w:t>
            </w:r>
            <w:r>
              <w:rPr>
                <w:rFonts w:cs="Tahoma" w:hint="eastAsia"/>
                <w:color w:val="000000"/>
                <w:szCs w:val="20"/>
              </w:rPr>
              <w:t xml:space="preserve">, </w:t>
            </w:r>
            <w:r>
              <w:rPr>
                <w:rFonts w:cs="Tahoma" w:hint="eastAsia"/>
                <w:color w:val="000000"/>
                <w:szCs w:val="20"/>
              </w:rPr>
              <w:t>실내</w:t>
            </w:r>
            <w:r>
              <w:rPr>
                <w:rFonts w:cs="Tahoma" w:hint="eastAsia"/>
                <w:color w:val="000000"/>
                <w:szCs w:val="20"/>
              </w:rPr>
              <w:t xml:space="preserve"> 1</w:t>
            </w:r>
            <w:r>
              <w:rPr>
                <w:rFonts w:cs="Tahoma" w:hint="eastAsia"/>
                <w:color w:val="000000"/>
                <w:szCs w:val="20"/>
              </w:rPr>
              <w:t>층</w:t>
            </w:r>
            <w:r>
              <w:rPr>
                <w:rFonts w:cs="Tahoma" w:hint="eastAsia"/>
                <w:color w:val="000000"/>
                <w:szCs w:val="20"/>
              </w:rPr>
              <w:t>)</w:t>
            </w:r>
          </w:p>
        </w:tc>
        <w:tc>
          <w:tcPr>
            <w:tcW w:w="363" w:type="dxa"/>
          </w:tcPr>
          <w:p w14:paraId="490B0C39" w14:textId="77777777" w:rsidR="00FA426C" w:rsidRDefault="00FA426C" w:rsidP="00FF297C">
            <w:pPr>
              <w:rPr>
                <w:rFonts w:cs="Tahoma"/>
                <w:szCs w:val="20"/>
              </w:rPr>
            </w:pPr>
            <w:r>
              <w:rPr>
                <w:rFonts w:cs="Tahoma" w:hint="eastAsia"/>
                <w:szCs w:val="20"/>
              </w:rPr>
              <w:t>O</w:t>
            </w:r>
          </w:p>
        </w:tc>
      </w:tr>
      <w:tr w:rsidR="00FA426C" w14:paraId="48406C3B" w14:textId="77777777" w:rsidTr="00FA426C">
        <w:trPr>
          <w:trHeight w:val="263"/>
        </w:trPr>
        <w:tc>
          <w:tcPr>
            <w:tcW w:w="1526" w:type="dxa"/>
            <w:vMerge w:val="restart"/>
          </w:tcPr>
          <w:p w14:paraId="126D41E0" w14:textId="77777777" w:rsidR="00FA426C" w:rsidRDefault="00FA426C" w:rsidP="002B11BA">
            <w:pPr>
              <w:rPr>
                <w:rFonts w:cs="Tahoma"/>
                <w:szCs w:val="20"/>
              </w:rPr>
            </w:pPr>
            <w:r>
              <w:rPr>
                <w:rFonts w:cs="Tahoma" w:hint="eastAsia"/>
                <w:szCs w:val="20"/>
              </w:rPr>
              <w:t>middlePoint</w:t>
            </w:r>
          </w:p>
          <w:p w14:paraId="0484D6D7" w14:textId="77777777" w:rsidR="00FA426C" w:rsidRDefault="00FA426C" w:rsidP="002B11BA">
            <w:pPr>
              <w:rPr>
                <w:rFonts w:cs="Tahoma"/>
                <w:szCs w:val="20"/>
              </w:rPr>
            </w:pPr>
            <w:r>
              <w:rPr>
                <w:rFonts w:cs="Tahoma" w:hint="eastAsia"/>
                <w:szCs w:val="20"/>
              </w:rPr>
              <w:t>(</w:t>
            </w:r>
            <w:r>
              <w:rPr>
                <w:rFonts w:cs="Tahoma" w:hint="eastAsia"/>
                <w:szCs w:val="20"/>
              </w:rPr>
              <w:t>반복</w:t>
            </w:r>
            <w:r>
              <w:rPr>
                <w:rFonts w:cs="Tahoma" w:hint="eastAsia"/>
                <w:szCs w:val="20"/>
              </w:rPr>
              <w:t>)</w:t>
            </w:r>
          </w:p>
        </w:tc>
        <w:tc>
          <w:tcPr>
            <w:tcW w:w="1012" w:type="dxa"/>
          </w:tcPr>
          <w:p w14:paraId="7732ACE0" w14:textId="77777777" w:rsidR="00FA426C" w:rsidRDefault="00FA426C" w:rsidP="002B11BA">
            <w:pPr>
              <w:rPr>
                <w:rFonts w:cs="Tahoma"/>
                <w:color w:val="000000"/>
                <w:szCs w:val="20"/>
              </w:rPr>
            </w:pPr>
            <w:r>
              <w:rPr>
                <w:rFonts w:cs="Tahoma" w:hint="eastAsia"/>
                <w:color w:val="000000"/>
                <w:szCs w:val="20"/>
              </w:rPr>
              <w:t>coordinate</w:t>
            </w:r>
          </w:p>
        </w:tc>
        <w:tc>
          <w:tcPr>
            <w:tcW w:w="735" w:type="dxa"/>
          </w:tcPr>
          <w:p w14:paraId="6E1F051C" w14:textId="77777777" w:rsidR="00FA426C" w:rsidRDefault="00FA426C" w:rsidP="002B11BA">
            <w:pPr>
              <w:rPr>
                <w:rFonts w:cs="Tahoma"/>
                <w:color w:val="000000"/>
                <w:szCs w:val="20"/>
              </w:rPr>
            </w:pPr>
            <w:r>
              <w:rPr>
                <w:rFonts w:cs="Tahoma" w:hint="eastAsia"/>
                <w:color w:val="000000"/>
                <w:szCs w:val="20"/>
              </w:rPr>
              <w:t>String</w:t>
            </w:r>
          </w:p>
        </w:tc>
        <w:tc>
          <w:tcPr>
            <w:tcW w:w="4977" w:type="dxa"/>
          </w:tcPr>
          <w:p w14:paraId="3713E734" w14:textId="77777777" w:rsidR="00FA426C" w:rsidRDefault="00FA426C" w:rsidP="002B11BA">
            <w:pPr>
              <w:rPr>
                <w:rFonts w:cs="Tahoma"/>
                <w:color w:val="000000"/>
                <w:szCs w:val="20"/>
              </w:rPr>
            </w:pPr>
            <w:r>
              <w:rPr>
                <w:rFonts w:cs="Tahoma" w:hint="eastAsia"/>
                <w:color w:val="000000"/>
                <w:szCs w:val="20"/>
              </w:rPr>
              <w:t>좌표</w:t>
            </w:r>
            <w:r>
              <w:rPr>
                <w:rFonts w:cs="Tahoma" w:hint="eastAsia"/>
                <w:color w:val="000000"/>
                <w:szCs w:val="20"/>
              </w:rPr>
              <w:t xml:space="preserve"> (</w:t>
            </w:r>
            <w:r>
              <w:rPr>
                <w:rFonts w:cs="Tahoma" w:hint="eastAsia"/>
                <w:color w:val="000000"/>
                <w:szCs w:val="20"/>
              </w:rPr>
              <w:t>위도</w:t>
            </w:r>
            <w:r>
              <w:rPr>
                <w:rFonts w:cs="Tahoma" w:hint="eastAsia"/>
                <w:color w:val="000000"/>
                <w:szCs w:val="20"/>
              </w:rPr>
              <w:t xml:space="preserve">, </w:t>
            </w:r>
            <w:r>
              <w:rPr>
                <w:rFonts w:cs="Tahoma" w:hint="eastAsia"/>
                <w:color w:val="000000"/>
                <w:szCs w:val="20"/>
              </w:rPr>
              <w:t>경도</w:t>
            </w:r>
            <w:r>
              <w:rPr>
                <w:rFonts w:cs="Tahoma" w:hint="eastAsia"/>
                <w:color w:val="000000"/>
                <w:szCs w:val="20"/>
              </w:rPr>
              <w:t>)</w:t>
            </w:r>
          </w:p>
        </w:tc>
        <w:tc>
          <w:tcPr>
            <w:tcW w:w="363" w:type="dxa"/>
          </w:tcPr>
          <w:p w14:paraId="11997C40" w14:textId="77777777" w:rsidR="00FA426C" w:rsidRDefault="00FA426C" w:rsidP="002B11BA">
            <w:pPr>
              <w:rPr>
                <w:rFonts w:cs="Tahoma"/>
                <w:szCs w:val="20"/>
              </w:rPr>
            </w:pPr>
            <w:r>
              <w:rPr>
                <w:rFonts w:cs="Tahoma" w:hint="eastAsia"/>
                <w:szCs w:val="20"/>
              </w:rPr>
              <w:t>O</w:t>
            </w:r>
          </w:p>
        </w:tc>
      </w:tr>
      <w:tr w:rsidR="00FA426C" w14:paraId="43780CBD" w14:textId="77777777" w:rsidTr="00FA426C">
        <w:trPr>
          <w:trHeight w:val="263"/>
        </w:trPr>
        <w:tc>
          <w:tcPr>
            <w:tcW w:w="1526" w:type="dxa"/>
            <w:vMerge/>
          </w:tcPr>
          <w:p w14:paraId="6A84EA20" w14:textId="77777777" w:rsidR="00FA426C" w:rsidRDefault="00FA426C" w:rsidP="002B11BA">
            <w:pPr>
              <w:rPr>
                <w:rFonts w:cs="Tahoma"/>
                <w:szCs w:val="20"/>
              </w:rPr>
            </w:pPr>
          </w:p>
        </w:tc>
        <w:tc>
          <w:tcPr>
            <w:tcW w:w="1012" w:type="dxa"/>
          </w:tcPr>
          <w:p w14:paraId="0816AD89" w14:textId="77777777" w:rsidR="00FA426C" w:rsidRDefault="00FA426C" w:rsidP="002B11BA">
            <w:pPr>
              <w:rPr>
                <w:rFonts w:cs="Tahoma"/>
                <w:color w:val="000000"/>
                <w:szCs w:val="20"/>
              </w:rPr>
            </w:pPr>
            <w:r>
              <w:rPr>
                <w:rFonts w:cs="Tahoma" w:hint="eastAsia"/>
                <w:color w:val="000000"/>
                <w:szCs w:val="20"/>
              </w:rPr>
              <w:t>order</w:t>
            </w:r>
          </w:p>
        </w:tc>
        <w:tc>
          <w:tcPr>
            <w:tcW w:w="735" w:type="dxa"/>
          </w:tcPr>
          <w:p w14:paraId="690C276D" w14:textId="77777777" w:rsidR="00FA426C" w:rsidRDefault="00FA426C" w:rsidP="002B11BA">
            <w:pPr>
              <w:rPr>
                <w:rFonts w:cs="Tahoma"/>
                <w:color w:val="000000"/>
                <w:szCs w:val="20"/>
              </w:rPr>
            </w:pPr>
            <w:r>
              <w:rPr>
                <w:rFonts w:cs="Tahoma" w:hint="eastAsia"/>
                <w:color w:val="000000"/>
                <w:szCs w:val="20"/>
              </w:rPr>
              <w:t>int</w:t>
            </w:r>
          </w:p>
        </w:tc>
        <w:tc>
          <w:tcPr>
            <w:tcW w:w="4977" w:type="dxa"/>
          </w:tcPr>
          <w:p w14:paraId="12516574" w14:textId="77777777" w:rsidR="00FA426C" w:rsidRDefault="00FA426C" w:rsidP="002B11BA">
            <w:pPr>
              <w:rPr>
                <w:rFonts w:cs="Tahoma"/>
                <w:color w:val="000000"/>
                <w:szCs w:val="20"/>
              </w:rPr>
            </w:pPr>
            <w:r>
              <w:rPr>
                <w:rFonts w:cs="Tahoma" w:hint="eastAsia"/>
                <w:color w:val="000000"/>
                <w:szCs w:val="20"/>
              </w:rPr>
              <w:t>경유지</w:t>
            </w:r>
            <w:r>
              <w:rPr>
                <w:rFonts w:cs="Tahoma" w:hint="eastAsia"/>
                <w:color w:val="000000"/>
                <w:szCs w:val="20"/>
              </w:rPr>
              <w:t xml:space="preserve"> </w:t>
            </w:r>
            <w:r>
              <w:rPr>
                <w:rFonts w:cs="Tahoma" w:hint="eastAsia"/>
                <w:color w:val="000000"/>
                <w:szCs w:val="20"/>
              </w:rPr>
              <w:t>순서</w:t>
            </w:r>
          </w:p>
        </w:tc>
        <w:tc>
          <w:tcPr>
            <w:tcW w:w="363" w:type="dxa"/>
          </w:tcPr>
          <w:p w14:paraId="57ADD959" w14:textId="77777777" w:rsidR="00FA426C" w:rsidRDefault="00FA426C" w:rsidP="002B11BA">
            <w:pPr>
              <w:rPr>
                <w:rFonts w:cs="Tahoma"/>
                <w:szCs w:val="20"/>
              </w:rPr>
            </w:pPr>
          </w:p>
        </w:tc>
      </w:tr>
      <w:tr w:rsidR="00FA426C" w14:paraId="38D4F5DC" w14:textId="77777777" w:rsidTr="00FA426C">
        <w:trPr>
          <w:trHeight w:val="263"/>
        </w:trPr>
        <w:tc>
          <w:tcPr>
            <w:tcW w:w="1526" w:type="dxa"/>
            <w:vMerge/>
          </w:tcPr>
          <w:p w14:paraId="6F8D8D97" w14:textId="77777777" w:rsidR="00FA426C" w:rsidRPr="00565B31" w:rsidRDefault="00FA426C" w:rsidP="00FF297C">
            <w:pPr>
              <w:rPr>
                <w:rFonts w:cs="Tahoma"/>
                <w:color w:val="000000"/>
                <w:szCs w:val="20"/>
              </w:rPr>
            </w:pPr>
          </w:p>
        </w:tc>
        <w:tc>
          <w:tcPr>
            <w:tcW w:w="1012" w:type="dxa"/>
          </w:tcPr>
          <w:p w14:paraId="247DDF61" w14:textId="77777777" w:rsidR="00FA426C" w:rsidRDefault="00FA426C" w:rsidP="002B11BA">
            <w:pPr>
              <w:rPr>
                <w:rFonts w:cs="Tahoma"/>
                <w:color w:val="000000"/>
                <w:szCs w:val="20"/>
              </w:rPr>
            </w:pPr>
            <w:r>
              <w:rPr>
                <w:rFonts w:cs="Tahoma" w:hint="eastAsia"/>
                <w:color w:val="000000"/>
                <w:szCs w:val="20"/>
              </w:rPr>
              <w:t>floor</w:t>
            </w:r>
          </w:p>
        </w:tc>
        <w:tc>
          <w:tcPr>
            <w:tcW w:w="735" w:type="dxa"/>
          </w:tcPr>
          <w:p w14:paraId="0BEF5A18" w14:textId="77777777" w:rsidR="00FA426C" w:rsidRDefault="00FA426C" w:rsidP="002B11BA">
            <w:pPr>
              <w:rPr>
                <w:rFonts w:cs="Tahoma"/>
                <w:color w:val="000000"/>
                <w:szCs w:val="20"/>
              </w:rPr>
            </w:pPr>
            <w:r>
              <w:rPr>
                <w:rFonts w:cs="Tahoma" w:hint="eastAsia"/>
                <w:color w:val="000000"/>
                <w:szCs w:val="20"/>
              </w:rPr>
              <w:t>int</w:t>
            </w:r>
          </w:p>
        </w:tc>
        <w:tc>
          <w:tcPr>
            <w:tcW w:w="4977" w:type="dxa"/>
          </w:tcPr>
          <w:p w14:paraId="785FF3A0" w14:textId="77777777" w:rsidR="00FA426C" w:rsidRDefault="00FA426C" w:rsidP="002B11BA">
            <w:pPr>
              <w:rPr>
                <w:rFonts w:cs="Tahoma"/>
                <w:color w:val="000000"/>
                <w:szCs w:val="20"/>
              </w:rPr>
            </w:pPr>
            <w:r>
              <w:rPr>
                <w:rFonts w:cs="Tahoma" w:hint="eastAsia"/>
                <w:color w:val="000000"/>
                <w:szCs w:val="20"/>
              </w:rPr>
              <w:t>건물</w:t>
            </w:r>
            <w:r>
              <w:rPr>
                <w:rFonts w:cs="Tahoma" w:hint="eastAsia"/>
                <w:color w:val="000000"/>
                <w:szCs w:val="20"/>
              </w:rPr>
              <w:t xml:space="preserve"> </w:t>
            </w:r>
            <w:r>
              <w:rPr>
                <w:rFonts w:cs="Tahoma" w:hint="eastAsia"/>
                <w:color w:val="000000"/>
                <w:szCs w:val="20"/>
              </w:rPr>
              <w:t>층수</w:t>
            </w:r>
            <w:r>
              <w:rPr>
                <w:rFonts w:cs="Tahoma" w:hint="eastAsia"/>
                <w:color w:val="000000"/>
                <w:szCs w:val="20"/>
              </w:rPr>
              <w:t xml:space="preserve">(  </w:t>
            </w:r>
            <w:r>
              <w:rPr>
                <w:rFonts w:cs="Tahoma" w:hint="eastAsia"/>
                <w:color w:val="000000"/>
                <w:szCs w:val="20"/>
              </w:rPr>
              <w:t>예시</w:t>
            </w:r>
            <w:r>
              <w:rPr>
                <w:rFonts w:cs="Tahoma" w:hint="eastAsia"/>
                <w:color w:val="000000"/>
                <w:szCs w:val="20"/>
              </w:rPr>
              <w:t>)  -1, 1, 3)</w:t>
            </w:r>
          </w:p>
          <w:p w14:paraId="14124813" w14:textId="77777777" w:rsidR="00E27C0B" w:rsidRDefault="00E27C0B" w:rsidP="002B11BA">
            <w:pPr>
              <w:rPr>
                <w:rFonts w:cs="Tahoma"/>
                <w:color w:val="000000"/>
                <w:szCs w:val="20"/>
              </w:rPr>
            </w:pPr>
            <w:r>
              <w:rPr>
                <w:rFonts w:cs="Tahoma" w:hint="eastAsia"/>
                <w:color w:val="000000"/>
                <w:szCs w:val="20"/>
              </w:rPr>
              <w:t>디폴트</w:t>
            </w:r>
            <w:r>
              <w:rPr>
                <w:rFonts w:cs="Tahoma" w:hint="eastAsia"/>
                <w:color w:val="000000"/>
                <w:szCs w:val="20"/>
              </w:rPr>
              <w:t xml:space="preserve"> : 1 (</w:t>
            </w:r>
            <w:r>
              <w:rPr>
                <w:rFonts w:cs="Tahoma" w:hint="eastAsia"/>
                <w:color w:val="000000"/>
                <w:szCs w:val="20"/>
              </w:rPr>
              <w:t>보행로</w:t>
            </w:r>
            <w:r>
              <w:rPr>
                <w:rFonts w:cs="Tahoma" w:hint="eastAsia"/>
                <w:color w:val="000000"/>
                <w:szCs w:val="20"/>
              </w:rPr>
              <w:t xml:space="preserve">, </w:t>
            </w:r>
            <w:r>
              <w:rPr>
                <w:rFonts w:cs="Tahoma" w:hint="eastAsia"/>
                <w:color w:val="000000"/>
                <w:szCs w:val="20"/>
              </w:rPr>
              <w:t>등산로</w:t>
            </w:r>
            <w:r>
              <w:rPr>
                <w:rFonts w:cs="Tahoma" w:hint="eastAsia"/>
                <w:color w:val="000000"/>
                <w:szCs w:val="20"/>
              </w:rPr>
              <w:t xml:space="preserve">, </w:t>
            </w:r>
            <w:r>
              <w:rPr>
                <w:rFonts w:cs="Tahoma" w:hint="eastAsia"/>
                <w:color w:val="000000"/>
                <w:szCs w:val="20"/>
              </w:rPr>
              <w:t>실내</w:t>
            </w:r>
            <w:r>
              <w:rPr>
                <w:rFonts w:cs="Tahoma" w:hint="eastAsia"/>
                <w:color w:val="000000"/>
                <w:szCs w:val="20"/>
              </w:rPr>
              <w:t xml:space="preserve"> 1</w:t>
            </w:r>
            <w:r>
              <w:rPr>
                <w:rFonts w:cs="Tahoma" w:hint="eastAsia"/>
                <w:color w:val="000000"/>
                <w:szCs w:val="20"/>
              </w:rPr>
              <w:t>층</w:t>
            </w:r>
            <w:r>
              <w:rPr>
                <w:rFonts w:cs="Tahoma" w:hint="eastAsia"/>
                <w:color w:val="000000"/>
                <w:szCs w:val="20"/>
              </w:rPr>
              <w:t>)</w:t>
            </w:r>
          </w:p>
        </w:tc>
        <w:tc>
          <w:tcPr>
            <w:tcW w:w="363" w:type="dxa"/>
          </w:tcPr>
          <w:p w14:paraId="1C63B9A0" w14:textId="77777777" w:rsidR="00FA426C" w:rsidRDefault="00FA426C" w:rsidP="00FF297C">
            <w:pPr>
              <w:rPr>
                <w:rFonts w:cs="Tahoma"/>
                <w:szCs w:val="20"/>
              </w:rPr>
            </w:pPr>
            <w:r>
              <w:rPr>
                <w:rFonts w:cs="Tahoma" w:hint="eastAsia"/>
                <w:szCs w:val="20"/>
              </w:rPr>
              <w:t>O</w:t>
            </w:r>
          </w:p>
        </w:tc>
      </w:tr>
      <w:tr w:rsidR="00E27C0B" w14:paraId="0710E348" w14:textId="77777777" w:rsidTr="00FA426C">
        <w:trPr>
          <w:trHeight w:val="263"/>
        </w:trPr>
        <w:tc>
          <w:tcPr>
            <w:tcW w:w="1526" w:type="dxa"/>
          </w:tcPr>
          <w:p w14:paraId="5CE8BE61" w14:textId="77777777" w:rsidR="00E27C0B" w:rsidRDefault="00E27C0B" w:rsidP="00182E76">
            <w:pPr>
              <w:rPr>
                <w:rFonts w:cs="Tahoma"/>
                <w:szCs w:val="20"/>
              </w:rPr>
            </w:pPr>
            <w:r w:rsidRPr="00565B31">
              <w:rPr>
                <w:rFonts w:cs="Tahoma"/>
                <w:color w:val="000000"/>
                <w:szCs w:val="20"/>
              </w:rPr>
              <w:t>pathFindType</w:t>
            </w:r>
          </w:p>
        </w:tc>
        <w:tc>
          <w:tcPr>
            <w:tcW w:w="1012" w:type="dxa"/>
          </w:tcPr>
          <w:p w14:paraId="67DC77B0" w14:textId="77777777" w:rsidR="00E27C0B" w:rsidRDefault="00E27C0B" w:rsidP="00182E76">
            <w:pPr>
              <w:rPr>
                <w:rFonts w:cs="Tahoma"/>
                <w:color w:val="000000"/>
                <w:szCs w:val="20"/>
              </w:rPr>
            </w:pPr>
          </w:p>
        </w:tc>
        <w:tc>
          <w:tcPr>
            <w:tcW w:w="735" w:type="dxa"/>
          </w:tcPr>
          <w:p w14:paraId="0FE87CB9" w14:textId="77777777" w:rsidR="00E27C0B" w:rsidRDefault="00E27C0B" w:rsidP="00182E76">
            <w:pPr>
              <w:rPr>
                <w:rFonts w:cs="Tahoma"/>
                <w:color w:val="000000"/>
                <w:szCs w:val="20"/>
              </w:rPr>
            </w:pPr>
          </w:p>
        </w:tc>
        <w:tc>
          <w:tcPr>
            <w:tcW w:w="4977" w:type="dxa"/>
          </w:tcPr>
          <w:p w14:paraId="65057A41" w14:textId="77777777" w:rsidR="00E27C0B" w:rsidRPr="00565B31" w:rsidRDefault="00E27C0B" w:rsidP="00182E76">
            <w:pPr>
              <w:rPr>
                <w:rFonts w:cs="Tahoma"/>
                <w:color w:val="000000"/>
                <w:szCs w:val="20"/>
              </w:rPr>
            </w:pPr>
            <w:r w:rsidRPr="00565B31">
              <w:rPr>
                <w:rFonts w:cs="Tahoma" w:hint="eastAsia"/>
                <w:color w:val="000000"/>
                <w:szCs w:val="20"/>
              </w:rPr>
              <w:t>경로</w:t>
            </w:r>
            <w:r w:rsidRPr="00565B31">
              <w:rPr>
                <w:rFonts w:cs="Tahoma" w:hint="eastAsia"/>
                <w:color w:val="000000"/>
                <w:szCs w:val="20"/>
              </w:rPr>
              <w:t xml:space="preserve"> </w:t>
            </w:r>
            <w:r w:rsidRPr="00565B31">
              <w:rPr>
                <w:rFonts w:cs="Tahoma" w:hint="eastAsia"/>
                <w:color w:val="000000"/>
                <w:szCs w:val="20"/>
              </w:rPr>
              <w:t>탐색</w:t>
            </w:r>
            <w:r w:rsidRPr="00565B31">
              <w:rPr>
                <w:rFonts w:cs="Tahoma" w:hint="eastAsia"/>
                <w:color w:val="000000"/>
                <w:szCs w:val="20"/>
              </w:rPr>
              <w:t xml:space="preserve"> </w:t>
            </w:r>
            <w:r w:rsidRPr="00565B31">
              <w:rPr>
                <w:rFonts w:cs="Tahoma" w:hint="eastAsia"/>
                <w:color w:val="000000"/>
                <w:szCs w:val="20"/>
              </w:rPr>
              <w:t>조건</w:t>
            </w:r>
          </w:p>
          <w:p w14:paraId="1E300088" w14:textId="77777777" w:rsidR="00E27C0B" w:rsidRDefault="00E27C0B" w:rsidP="00182E76">
            <w:pPr>
              <w:rPr>
                <w:rFonts w:cs="Tahoma"/>
                <w:color w:val="000000"/>
                <w:szCs w:val="20"/>
              </w:rPr>
            </w:pPr>
            <w:r w:rsidRPr="00565B31">
              <w:rPr>
                <w:rFonts w:cs="Tahoma" w:hint="eastAsia"/>
                <w:color w:val="000000"/>
                <w:szCs w:val="20"/>
              </w:rPr>
              <w:t>(</w:t>
            </w:r>
            <w:r w:rsidRPr="00565B31">
              <w:rPr>
                <w:rFonts w:cs="Tahoma"/>
                <w:color w:val="000000"/>
                <w:szCs w:val="20"/>
              </w:rPr>
              <w:t>distance</w:t>
            </w:r>
            <w:r w:rsidRPr="00565B31">
              <w:rPr>
                <w:rFonts w:cs="Tahoma" w:hint="eastAsia"/>
                <w:color w:val="000000"/>
                <w:szCs w:val="20"/>
              </w:rPr>
              <w:t>:</w:t>
            </w:r>
            <w:r w:rsidRPr="00565B31">
              <w:rPr>
                <w:rFonts w:cs="Tahoma" w:hint="eastAsia"/>
                <w:color w:val="000000"/>
                <w:szCs w:val="20"/>
              </w:rPr>
              <w:t>최단거리</w:t>
            </w:r>
            <w:r w:rsidRPr="00565B31">
              <w:rPr>
                <w:rFonts w:cs="Tahoma" w:hint="eastAsia"/>
                <w:color w:val="000000"/>
                <w:szCs w:val="20"/>
              </w:rPr>
              <w:t xml:space="preserve"> | </w:t>
            </w:r>
            <w:r w:rsidRPr="00565B31">
              <w:rPr>
                <w:rFonts w:cs="Tahoma"/>
                <w:color w:val="000000"/>
                <w:szCs w:val="20"/>
              </w:rPr>
              <w:t>optimum</w:t>
            </w:r>
            <w:r w:rsidRPr="00565B31">
              <w:rPr>
                <w:rFonts w:cs="Tahoma" w:hint="eastAsia"/>
                <w:color w:val="000000"/>
                <w:szCs w:val="20"/>
              </w:rPr>
              <w:t>:</w:t>
            </w:r>
            <w:r w:rsidRPr="00565B31">
              <w:rPr>
                <w:rFonts w:cs="Tahoma" w:hint="eastAsia"/>
                <w:color w:val="000000"/>
                <w:szCs w:val="20"/>
              </w:rPr>
              <w:t>최적경로</w:t>
            </w:r>
            <w:r w:rsidRPr="00565B31">
              <w:rPr>
                <w:rFonts w:cs="Tahoma" w:hint="eastAsia"/>
                <w:color w:val="000000"/>
                <w:szCs w:val="20"/>
              </w:rPr>
              <w:t xml:space="preserve"> | </w:t>
            </w:r>
            <w:r w:rsidRPr="00565B31">
              <w:rPr>
                <w:rFonts w:cs="Tahoma"/>
                <w:color w:val="000000"/>
                <w:szCs w:val="20"/>
              </w:rPr>
              <w:t>custom</w:t>
            </w:r>
            <w:r w:rsidRPr="00565B31">
              <w:rPr>
                <w:rFonts w:cs="Tahoma" w:hint="eastAsia"/>
                <w:color w:val="000000"/>
                <w:szCs w:val="20"/>
              </w:rPr>
              <w:t>:</w:t>
            </w:r>
            <w:r w:rsidRPr="00565B31">
              <w:rPr>
                <w:rFonts w:cs="Tahoma" w:hint="eastAsia"/>
                <w:color w:val="000000"/>
                <w:szCs w:val="20"/>
              </w:rPr>
              <w:t>사용자가중치로</w:t>
            </w:r>
            <w:r w:rsidRPr="00565B31">
              <w:rPr>
                <w:rFonts w:cs="Tahoma" w:hint="eastAsia"/>
                <w:color w:val="000000"/>
                <w:szCs w:val="20"/>
              </w:rPr>
              <w:t xml:space="preserve"> weight </w:t>
            </w:r>
            <w:r w:rsidRPr="00565B31">
              <w:rPr>
                <w:rFonts w:cs="Tahoma" w:hint="eastAsia"/>
                <w:color w:val="000000"/>
                <w:szCs w:val="20"/>
              </w:rPr>
              <w:t>요청</w:t>
            </w:r>
            <w:r w:rsidRPr="00565B31">
              <w:rPr>
                <w:rFonts w:cs="Tahoma" w:hint="eastAsia"/>
                <w:color w:val="000000"/>
                <w:szCs w:val="20"/>
              </w:rPr>
              <w:t xml:space="preserve"> </w:t>
            </w:r>
            <w:r w:rsidRPr="00565B31">
              <w:rPr>
                <w:rFonts w:cs="Tahoma" w:hint="eastAsia"/>
                <w:color w:val="000000"/>
                <w:szCs w:val="20"/>
              </w:rPr>
              <w:t>정보가</w:t>
            </w:r>
            <w:r w:rsidRPr="00565B31">
              <w:rPr>
                <w:rFonts w:cs="Tahoma" w:hint="eastAsia"/>
                <w:color w:val="000000"/>
                <w:szCs w:val="20"/>
              </w:rPr>
              <w:t xml:space="preserve"> </w:t>
            </w:r>
            <w:r w:rsidRPr="00565B31">
              <w:rPr>
                <w:rFonts w:cs="Tahoma" w:hint="eastAsia"/>
                <w:color w:val="000000"/>
                <w:szCs w:val="20"/>
              </w:rPr>
              <w:t>존재함</w:t>
            </w:r>
            <w:r w:rsidRPr="00565B31">
              <w:rPr>
                <w:rFonts w:cs="Tahoma" w:hint="eastAsia"/>
                <w:color w:val="000000"/>
                <w:szCs w:val="20"/>
              </w:rPr>
              <w:t>)</w:t>
            </w:r>
          </w:p>
        </w:tc>
        <w:tc>
          <w:tcPr>
            <w:tcW w:w="363" w:type="dxa"/>
          </w:tcPr>
          <w:p w14:paraId="329130FB" w14:textId="77777777" w:rsidR="00E27C0B" w:rsidRDefault="00E27C0B" w:rsidP="00182E76">
            <w:pPr>
              <w:rPr>
                <w:rFonts w:cs="Tahoma"/>
                <w:szCs w:val="20"/>
              </w:rPr>
            </w:pPr>
            <w:r>
              <w:rPr>
                <w:rFonts w:cs="Tahoma" w:hint="eastAsia"/>
                <w:szCs w:val="20"/>
              </w:rPr>
              <w:t>O</w:t>
            </w:r>
          </w:p>
        </w:tc>
      </w:tr>
      <w:tr w:rsidR="00E27C0B" w14:paraId="3DB69B63" w14:textId="77777777" w:rsidTr="00FA426C">
        <w:trPr>
          <w:trHeight w:val="263"/>
        </w:trPr>
        <w:tc>
          <w:tcPr>
            <w:tcW w:w="1526" w:type="dxa"/>
          </w:tcPr>
          <w:p w14:paraId="2DEBE952" w14:textId="77777777" w:rsidR="00E27C0B" w:rsidRPr="00565B31" w:rsidRDefault="00E27C0B" w:rsidP="00FF297C">
            <w:pPr>
              <w:rPr>
                <w:rFonts w:cs="Tahoma"/>
                <w:color w:val="000000"/>
                <w:szCs w:val="20"/>
              </w:rPr>
            </w:pPr>
            <w:r>
              <w:rPr>
                <w:rFonts w:cs="Tahoma" w:hint="eastAsia"/>
                <w:color w:val="000000"/>
                <w:szCs w:val="20"/>
              </w:rPr>
              <w:t>selectLinkType</w:t>
            </w:r>
          </w:p>
        </w:tc>
        <w:tc>
          <w:tcPr>
            <w:tcW w:w="1012" w:type="dxa"/>
          </w:tcPr>
          <w:p w14:paraId="4E62B00D" w14:textId="77777777" w:rsidR="00E27C0B" w:rsidRDefault="00E27C0B" w:rsidP="002B11BA">
            <w:pPr>
              <w:rPr>
                <w:rFonts w:cs="Tahoma"/>
                <w:color w:val="000000"/>
                <w:szCs w:val="20"/>
              </w:rPr>
            </w:pPr>
          </w:p>
        </w:tc>
        <w:tc>
          <w:tcPr>
            <w:tcW w:w="735" w:type="dxa"/>
          </w:tcPr>
          <w:p w14:paraId="3B08C494" w14:textId="77777777" w:rsidR="00E27C0B" w:rsidRDefault="00E27C0B" w:rsidP="002B11BA">
            <w:pPr>
              <w:rPr>
                <w:rFonts w:cs="Tahoma"/>
                <w:color w:val="000000"/>
                <w:szCs w:val="20"/>
              </w:rPr>
            </w:pPr>
            <w:r>
              <w:rPr>
                <w:rFonts w:cs="Tahoma" w:hint="eastAsia"/>
                <w:color w:val="000000"/>
                <w:szCs w:val="20"/>
              </w:rPr>
              <w:t>String</w:t>
            </w:r>
          </w:p>
        </w:tc>
        <w:tc>
          <w:tcPr>
            <w:tcW w:w="4977" w:type="dxa"/>
          </w:tcPr>
          <w:p w14:paraId="5A6A4425" w14:textId="77777777" w:rsidR="00CE6DE4" w:rsidRDefault="00CE6DE4" w:rsidP="002B11BA">
            <w:pPr>
              <w:rPr>
                <w:rFonts w:cs="Tahoma"/>
                <w:color w:val="000000"/>
                <w:szCs w:val="20"/>
              </w:rPr>
            </w:pPr>
            <w:r>
              <w:rPr>
                <w:rFonts w:cs="Tahoma" w:hint="eastAsia"/>
                <w:color w:val="000000"/>
                <w:szCs w:val="20"/>
              </w:rPr>
              <w:t xml:space="preserve">n: </w:t>
            </w:r>
            <w:r>
              <w:rPr>
                <w:rFonts w:cs="Tahoma" w:hint="eastAsia"/>
                <w:color w:val="000000"/>
                <w:szCs w:val="20"/>
              </w:rPr>
              <w:t>일반</w:t>
            </w:r>
            <w:r>
              <w:rPr>
                <w:rFonts w:cs="Tahoma" w:hint="eastAsia"/>
                <w:color w:val="000000"/>
                <w:szCs w:val="20"/>
              </w:rPr>
              <w:t xml:space="preserve"> </w:t>
            </w:r>
            <w:r>
              <w:rPr>
                <w:rFonts w:cs="Tahoma" w:hint="eastAsia"/>
                <w:color w:val="000000"/>
                <w:szCs w:val="20"/>
              </w:rPr>
              <w:t>보행로</w:t>
            </w:r>
            <w:r>
              <w:rPr>
                <w:rFonts w:cs="Tahoma" w:hint="eastAsia"/>
                <w:color w:val="000000"/>
                <w:szCs w:val="20"/>
              </w:rPr>
              <w:t>(normal)</w:t>
            </w:r>
          </w:p>
          <w:p w14:paraId="39C52C3D" w14:textId="77777777" w:rsidR="00CE6DE4" w:rsidRPr="00CE6DE4" w:rsidRDefault="00CE6DE4" w:rsidP="002B11BA">
            <w:pPr>
              <w:rPr>
                <w:rFonts w:cs="Tahoma"/>
                <w:color w:val="000000"/>
                <w:szCs w:val="20"/>
              </w:rPr>
            </w:pPr>
            <w:r>
              <w:rPr>
                <w:rFonts w:cs="Tahoma" w:hint="eastAsia"/>
                <w:color w:val="000000"/>
                <w:szCs w:val="20"/>
              </w:rPr>
              <w:t xml:space="preserve">m: </w:t>
            </w:r>
            <w:r>
              <w:rPr>
                <w:rFonts w:cs="Tahoma" w:hint="eastAsia"/>
                <w:color w:val="000000"/>
                <w:szCs w:val="20"/>
              </w:rPr>
              <w:t>등산로</w:t>
            </w:r>
            <w:r>
              <w:rPr>
                <w:rFonts w:cs="Tahoma" w:hint="eastAsia"/>
                <w:color w:val="000000"/>
                <w:szCs w:val="20"/>
              </w:rPr>
              <w:t>(mountain)</w:t>
            </w:r>
          </w:p>
          <w:p w14:paraId="5C3EF01B" w14:textId="77777777" w:rsidR="00CE6DE4" w:rsidRDefault="00CE6DE4" w:rsidP="002B11BA">
            <w:pPr>
              <w:rPr>
                <w:rFonts w:cs="Tahoma"/>
                <w:color w:val="000000"/>
                <w:szCs w:val="20"/>
              </w:rPr>
            </w:pPr>
            <w:r>
              <w:rPr>
                <w:rFonts w:cs="Tahoma" w:hint="eastAsia"/>
                <w:color w:val="000000"/>
                <w:szCs w:val="20"/>
              </w:rPr>
              <w:t xml:space="preserve">i: </w:t>
            </w:r>
            <w:r>
              <w:rPr>
                <w:rFonts w:cs="Tahoma" w:hint="eastAsia"/>
                <w:color w:val="000000"/>
                <w:szCs w:val="20"/>
              </w:rPr>
              <w:t>실내</w:t>
            </w:r>
            <w:r>
              <w:rPr>
                <w:rFonts w:cs="Tahoma" w:hint="eastAsia"/>
                <w:color w:val="000000"/>
                <w:szCs w:val="20"/>
              </w:rPr>
              <w:t>(indoor)</w:t>
            </w:r>
          </w:p>
          <w:p w14:paraId="758E34BD" w14:textId="77777777" w:rsidR="00CE6DE4" w:rsidRDefault="00CE6DE4" w:rsidP="002B11BA">
            <w:pPr>
              <w:rPr>
                <w:rFonts w:cs="Tahoma"/>
                <w:color w:val="000000"/>
                <w:szCs w:val="20"/>
              </w:rPr>
            </w:pPr>
            <w:r>
              <w:rPr>
                <w:rFonts w:cs="Tahoma" w:hint="eastAsia"/>
                <w:color w:val="000000"/>
                <w:szCs w:val="20"/>
              </w:rPr>
              <w:t>nm</w:t>
            </w:r>
            <w:r>
              <w:rPr>
                <w:rFonts w:cs="Tahoma"/>
                <w:color w:val="000000"/>
                <w:szCs w:val="20"/>
              </w:rPr>
              <w:t>:</w:t>
            </w:r>
            <w:r>
              <w:rPr>
                <w:rFonts w:cs="Tahoma" w:hint="eastAsia"/>
                <w:color w:val="000000"/>
                <w:szCs w:val="20"/>
              </w:rPr>
              <w:t xml:space="preserve"> </w:t>
            </w:r>
            <w:r>
              <w:rPr>
                <w:rFonts w:cs="Tahoma" w:hint="eastAsia"/>
                <w:color w:val="000000"/>
                <w:szCs w:val="20"/>
              </w:rPr>
              <w:t>일반</w:t>
            </w:r>
            <w:r>
              <w:rPr>
                <w:rFonts w:cs="Tahoma" w:hint="eastAsia"/>
                <w:color w:val="000000"/>
                <w:szCs w:val="20"/>
              </w:rPr>
              <w:t xml:space="preserve"> </w:t>
            </w:r>
            <w:r>
              <w:rPr>
                <w:rFonts w:cs="Tahoma" w:hint="eastAsia"/>
                <w:color w:val="000000"/>
                <w:szCs w:val="20"/>
              </w:rPr>
              <w:t>보행로</w:t>
            </w:r>
            <w:r>
              <w:rPr>
                <w:rFonts w:cs="Tahoma" w:hint="eastAsia"/>
                <w:color w:val="000000"/>
                <w:szCs w:val="20"/>
              </w:rPr>
              <w:t>,</w:t>
            </w:r>
            <w:r>
              <w:rPr>
                <w:rFonts w:cs="Tahoma" w:hint="eastAsia"/>
                <w:color w:val="000000"/>
                <w:szCs w:val="20"/>
              </w:rPr>
              <w:t>등산로</w:t>
            </w:r>
          </w:p>
          <w:p w14:paraId="6B8A3D4E" w14:textId="77777777" w:rsidR="00CE6DE4" w:rsidRDefault="00CE6DE4" w:rsidP="002B11BA">
            <w:pPr>
              <w:rPr>
                <w:rFonts w:cs="Tahoma"/>
                <w:color w:val="000000"/>
                <w:szCs w:val="20"/>
              </w:rPr>
            </w:pPr>
            <w:r>
              <w:rPr>
                <w:rFonts w:cs="Tahoma" w:hint="eastAsia"/>
                <w:color w:val="000000"/>
                <w:szCs w:val="20"/>
              </w:rPr>
              <w:t xml:space="preserve">mi: </w:t>
            </w:r>
            <w:r>
              <w:rPr>
                <w:rFonts w:cs="Tahoma" w:hint="eastAsia"/>
                <w:color w:val="000000"/>
                <w:szCs w:val="20"/>
              </w:rPr>
              <w:t>등산로</w:t>
            </w:r>
            <w:r>
              <w:rPr>
                <w:rFonts w:cs="Tahoma" w:hint="eastAsia"/>
                <w:color w:val="000000"/>
                <w:szCs w:val="20"/>
              </w:rPr>
              <w:t xml:space="preserve">, </w:t>
            </w:r>
            <w:r>
              <w:rPr>
                <w:rFonts w:cs="Tahoma" w:hint="eastAsia"/>
                <w:color w:val="000000"/>
                <w:szCs w:val="20"/>
              </w:rPr>
              <w:t>실내</w:t>
            </w:r>
          </w:p>
          <w:p w14:paraId="315EC2E9" w14:textId="77777777" w:rsidR="00CE6DE4" w:rsidRDefault="00CE6DE4" w:rsidP="002B11BA">
            <w:pPr>
              <w:rPr>
                <w:rFonts w:cs="Tahoma"/>
                <w:color w:val="000000"/>
                <w:szCs w:val="20"/>
              </w:rPr>
            </w:pPr>
            <w:r>
              <w:rPr>
                <w:rFonts w:cs="Tahoma" w:hint="eastAsia"/>
                <w:color w:val="000000"/>
                <w:szCs w:val="20"/>
              </w:rPr>
              <w:t xml:space="preserve">ni: </w:t>
            </w:r>
            <w:r>
              <w:rPr>
                <w:rFonts w:cs="Tahoma" w:hint="eastAsia"/>
                <w:color w:val="000000"/>
                <w:szCs w:val="20"/>
              </w:rPr>
              <w:t>일반</w:t>
            </w:r>
            <w:r>
              <w:rPr>
                <w:rFonts w:cs="Tahoma" w:hint="eastAsia"/>
                <w:color w:val="000000"/>
                <w:szCs w:val="20"/>
              </w:rPr>
              <w:t xml:space="preserve"> </w:t>
            </w:r>
            <w:r>
              <w:rPr>
                <w:rFonts w:cs="Tahoma" w:hint="eastAsia"/>
                <w:color w:val="000000"/>
                <w:szCs w:val="20"/>
              </w:rPr>
              <w:t>보행로</w:t>
            </w:r>
            <w:r>
              <w:rPr>
                <w:rFonts w:cs="Tahoma" w:hint="eastAsia"/>
                <w:color w:val="000000"/>
                <w:szCs w:val="20"/>
              </w:rPr>
              <w:t>,</w:t>
            </w:r>
            <w:r>
              <w:rPr>
                <w:rFonts w:cs="Tahoma" w:hint="eastAsia"/>
                <w:color w:val="000000"/>
                <w:szCs w:val="20"/>
              </w:rPr>
              <w:t>실내</w:t>
            </w:r>
            <w:r>
              <w:rPr>
                <w:rFonts w:cs="Tahoma" w:hint="eastAsia"/>
                <w:color w:val="000000"/>
                <w:szCs w:val="20"/>
              </w:rPr>
              <w:t xml:space="preserve"> </w:t>
            </w:r>
          </w:p>
          <w:p w14:paraId="1B683BF0" w14:textId="77777777" w:rsidR="00CE6DE4" w:rsidRDefault="00CE6DE4" w:rsidP="002B11BA">
            <w:pPr>
              <w:rPr>
                <w:rFonts w:cs="Tahoma"/>
                <w:color w:val="000000"/>
                <w:szCs w:val="20"/>
              </w:rPr>
            </w:pPr>
            <w:r>
              <w:rPr>
                <w:rFonts w:cs="Tahoma" w:hint="eastAsia"/>
                <w:color w:val="000000"/>
                <w:szCs w:val="20"/>
              </w:rPr>
              <w:t>nmi:</w:t>
            </w:r>
            <w:r>
              <w:rPr>
                <w:rFonts w:cs="Tahoma" w:hint="eastAsia"/>
                <w:color w:val="000000"/>
                <w:szCs w:val="20"/>
              </w:rPr>
              <w:t>일반</w:t>
            </w:r>
            <w:r>
              <w:rPr>
                <w:rFonts w:cs="Tahoma" w:hint="eastAsia"/>
                <w:color w:val="000000"/>
                <w:szCs w:val="20"/>
              </w:rPr>
              <w:t xml:space="preserve"> </w:t>
            </w:r>
            <w:r>
              <w:rPr>
                <w:rFonts w:cs="Tahoma" w:hint="eastAsia"/>
                <w:color w:val="000000"/>
                <w:szCs w:val="20"/>
              </w:rPr>
              <w:t>보행로</w:t>
            </w:r>
            <w:r>
              <w:rPr>
                <w:rFonts w:cs="Tahoma" w:hint="eastAsia"/>
                <w:color w:val="000000"/>
                <w:szCs w:val="20"/>
              </w:rPr>
              <w:t xml:space="preserve">, </w:t>
            </w:r>
            <w:r>
              <w:rPr>
                <w:rFonts w:cs="Tahoma" w:hint="eastAsia"/>
                <w:color w:val="000000"/>
                <w:szCs w:val="20"/>
              </w:rPr>
              <w:t>실내</w:t>
            </w:r>
            <w:r>
              <w:rPr>
                <w:rFonts w:cs="Tahoma" w:hint="eastAsia"/>
                <w:color w:val="000000"/>
                <w:szCs w:val="20"/>
              </w:rPr>
              <w:t xml:space="preserve">, </w:t>
            </w:r>
            <w:r>
              <w:rPr>
                <w:rFonts w:cs="Tahoma" w:hint="eastAsia"/>
                <w:color w:val="000000"/>
                <w:szCs w:val="20"/>
              </w:rPr>
              <w:t>등산로</w:t>
            </w:r>
          </w:p>
          <w:p w14:paraId="08D0311F" w14:textId="77777777" w:rsidR="00E27C0B" w:rsidRDefault="00E27C0B" w:rsidP="002B11BA">
            <w:pPr>
              <w:rPr>
                <w:rFonts w:cs="Tahoma"/>
                <w:color w:val="000000"/>
                <w:szCs w:val="20"/>
              </w:rPr>
            </w:pPr>
            <w:r>
              <w:rPr>
                <w:rFonts w:cs="Tahoma" w:hint="eastAsia"/>
                <w:color w:val="000000"/>
                <w:szCs w:val="20"/>
              </w:rPr>
              <w:t xml:space="preserve">ex) </w:t>
            </w:r>
            <w:r w:rsidR="00CE6DE4">
              <w:rPr>
                <w:rFonts w:cs="Tahoma" w:hint="eastAsia"/>
                <w:color w:val="000000"/>
                <w:szCs w:val="20"/>
              </w:rPr>
              <w:t xml:space="preserve"> nm</w:t>
            </w:r>
            <w:r>
              <w:rPr>
                <w:rFonts w:cs="Tahoma" w:hint="eastAsia"/>
                <w:color w:val="000000"/>
                <w:szCs w:val="20"/>
              </w:rPr>
              <w:t xml:space="preserve"> : </w:t>
            </w:r>
            <w:r>
              <w:rPr>
                <w:rFonts w:cs="Tahoma" w:hint="eastAsia"/>
                <w:color w:val="000000"/>
                <w:szCs w:val="20"/>
              </w:rPr>
              <w:t>보행로</w:t>
            </w:r>
            <w:r>
              <w:rPr>
                <w:rFonts w:cs="Tahoma" w:hint="eastAsia"/>
                <w:color w:val="000000"/>
                <w:szCs w:val="20"/>
              </w:rPr>
              <w:t xml:space="preserve"> + </w:t>
            </w:r>
            <w:r>
              <w:rPr>
                <w:rFonts w:cs="Tahoma" w:hint="eastAsia"/>
                <w:color w:val="000000"/>
                <w:szCs w:val="20"/>
              </w:rPr>
              <w:t>등산로</w:t>
            </w:r>
          </w:p>
          <w:p w14:paraId="35F917F4" w14:textId="77777777" w:rsidR="00E27C0B" w:rsidRDefault="00CE6DE4" w:rsidP="002B11BA">
            <w:pPr>
              <w:rPr>
                <w:rFonts w:cs="Tahoma"/>
                <w:color w:val="000000"/>
                <w:szCs w:val="20"/>
              </w:rPr>
            </w:pPr>
            <w:r>
              <w:rPr>
                <w:rFonts w:cs="Tahoma" w:hint="eastAsia"/>
                <w:color w:val="000000"/>
                <w:szCs w:val="20"/>
              </w:rPr>
              <w:t>nmi</w:t>
            </w:r>
            <w:r w:rsidR="00E27C0B">
              <w:rPr>
                <w:rFonts w:cs="Tahoma" w:hint="eastAsia"/>
                <w:color w:val="000000"/>
                <w:szCs w:val="20"/>
              </w:rPr>
              <w:t xml:space="preserve"> : </w:t>
            </w:r>
            <w:r w:rsidR="00E27C0B">
              <w:rPr>
                <w:rFonts w:cs="Tahoma" w:hint="eastAsia"/>
                <w:color w:val="000000"/>
                <w:szCs w:val="20"/>
              </w:rPr>
              <w:t>보행로</w:t>
            </w:r>
            <w:r w:rsidR="00E27C0B">
              <w:rPr>
                <w:rFonts w:cs="Tahoma" w:hint="eastAsia"/>
                <w:color w:val="000000"/>
                <w:szCs w:val="20"/>
              </w:rPr>
              <w:t xml:space="preserve"> + </w:t>
            </w:r>
            <w:r w:rsidR="00E27C0B">
              <w:rPr>
                <w:rFonts w:cs="Tahoma" w:hint="eastAsia"/>
                <w:color w:val="000000"/>
                <w:szCs w:val="20"/>
              </w:rPr>
              <w:t>등산로</w:t>
            </w:r>
            <w:r w:rsidR="00E27C0B">
              <w:rPr>
                <w:rFonts w:cs="Tahoma" w:hint="eastAsia"/>
                <w:color w:val="000000"/>
                <w:szCs w:val="20"/>
              </w:rPr>
              <w:t xml:space="preserve"> + </w:t>
            </w:r>
            <w:r w:rsidR="00E27C0B">
              <w:rPr>
                <w:rFonts w:cs="Tahoma" w:hint="eastAsia"/>
                <w:color w:val="000000"/>
                <w:szCs w:val="20"/>
              </w:rPr>
              <w:t>실내</w:t>
            </w:r>
          </w:p>
        </w:tc>
        <w:tc>
          <w:tcPr>
            <w:tcW w:w="363" w:type="dxa"/>
          </w:tcPr>
          <w:p w14:paraId="3018AD21" w14:textId="77777777" w:rsidR="00E27C0B" w:rsidRDefault="00E27C0B" w:rsidP="00FF297C">
            <w:pPr>
              <w:rPr>
                <w:rFonts w:cs="Tahoma"/>
                <w:szCs w:val="20"/>
              </w:rPr>
            </w:pPr>
            <w:r>
              <w:rPr>
                <w:rFonts w:cs="Tahoma" w:hint="eastAsia"/>
                <w:szCs w:val="20"/>
              </w:rPr>
              <w:t>O</w:t>
            </w:r>
          </w:p>
        </w:tc>
      </w:tr>
      <w:tr w:rsidR="00E27C0B" w:rsidRPr="00222D23" w14:paraId="730FA144" w14:textId="77777777" w:rsidTr="00FA426C">
        <w:trPr>
          <w:trHeight w:val="263"/>
        </w:trPr>
        <w:tc>
          <w:tcPr>
            <w:tcW w:w="1526" w:type="dxa"/>
            <w:tcBorders>
              <w:top w:val="single" w:sz="4" w:space="0" w:color="auto"/>
              <w:left w:val="single" w:sz="4" w:space="0" w:color="auto"/>
              <w:bottom w:val="single" w:sz="4" w:space="0" w:color="auto"/>
              <w:right w:val="single" w:sz="4" w:space="0" w:color="auto"/>
            </w:tcBorders>
          </w:tcPr>
          <w:p w14:paraId="2173FAFC" w14:textId="77777777" w:rsidR="00E27C0B" w:rsidRDefault="00E27C0B" w:rsidP="002B11BA">
            <w:pPr>
              <w:rPr>
                <w:rFonts w:cs="Tahoma"/>
                <w:szCs w:val="20"/>
              </w:rPr>
            </w:pPr>
            <w:r w:rsidRPr="00980A92">
              <w:rPr>
                <w:rFonts w:cs="Tahoma"/>
                <w:szCs w:val="20"/>
              </w:rPr>
              <w:t>reqLang</w:t>
            </w:r>
          </w:p>
        </w:tc>
        <w:tc>
          <w:tcPr>
            <w:tcW w:w="1012" w:type="dxa"/>
            <w:tcBorders>
              <w:top w:val="single" w:sz="4" w:space="0" w:color="auto"/>
              <w:left w:val="single" w:sz="4" w:space="0" w:color="auto"/>
              <w:bottom w:val="single" w:sz="4" w:space="0" w:color="auto"/>
              <w:right w:val="single" w:sz="4" w:space="0" w:color="auto"/>
            </w:tcBorders>
          </w:tcPr>
          <w:p w14:paraId="79705D1A" w14:textId="77777777" w:rsidR="00E27C0B" w:rsidRPr="00323758" w:rsidRDefault="00E27C0B" w:rsidP="002B11BA">
            <w:pPr>
              <w:rPr>
                <w:rFonts w:cs="Tahoma"/>
                <w:color w:val="000000"/>
                <w:szCs w:val="20"/>
              </w:rPr>
            </w:pPr>
          </w:p>
        </w:tc>
        <w:tc>
          <w:tcPr>
            <w:tcW w:w="735" w:type="dxa"/>
            <w:tcBorders>
              <w:top w:val="single" w:sz="4" w:space="0" w:color="auto"/>
              <w:left w:val="single" w:sz="4" w:space="0" w:color="auto"/>
              <w:bottom w:val="single" w:sz="4" w:space="0" w:color="auto"/>
              <w:right w:val="single" w:sz="4" w:space="0" w:color="auto"/>
            </w:tcBorders>
          </w:tcPr>
          <w:p w14:paraId="66B09A31" w14:textId="77777777" w:rsidR="00E27C0B" w:rsidRPr="00323758" w:rsidRDefault="00E27C0B" w:rsidP="002B11BA">
            <w:pPr>
              <w:rPr>
                <w:rFonts w:cs="Tahoma"/>
                <w:color w:val="000000"/>
                <w:szCs w:val="20"/>
              </w:rPr>
            </w:pPr>
            <w:r w:rsidRPr="00323758">
              <w:rPr>
                <w:rFonts w:cs="Tahoma" w:hint="eastAsia"/>
                <w:color w:val="000000"/>
                <w:szCs w:val="20"/>
              </w:rPr>
              <w:t>String</w:t>
            </w:r>
          </w:p>
        </w:tc>
        <w:tc>
          <w:tcPr>
            <w:tcW w:w="4977" w:type="dxa"/>
            <w:tcBorders>
              <w:top w:val="single" w:sz="4" w:space="0" w:color="auto"/>
              <w:left w:val="single" w:sz="4" w:space="0" w:color="auto"/>
              <w:bottom w:val="single" w:sz="4" w:space="0" w:color="auto"/>
              <w:right w:val="single" w:sz="4" w:space="0" w:color="auto"/>
            </w:tcBorders>
          </w:tcPr>
          <w:p w14:paraId="20182B6F" w14:textId="77777777" w:rsidR="00E27C0B" w:rsidRPr="00323758" w:rsidRDefault="00E27C0B" w:rsidP="002B11BA">
            <w:pPr>
              <w:rPr>
                <w:rFonts w:cs="Tahoma"/>
                <w:color w:val="000000"/>
                <w:szCs w:val="20"/>
              </w:rPr>
            </w:pPr>
            <w:r>
              <w:rPr>
                <w:rFonts w:eastAsia="굴림체" w:cs="Tahoma" w:hint="eastAsia"/>
                <w:color w:val="000066"/>
                <w:szCs w:val="20"/>
              </w:rPr>
              <w:t>요청</w:t>
            </w:r>
            <w:r>
              <w:rPr>
                <w:rFonts w:eastAsia="굴림체" w:cs="Tahoma" w:hint="eastAsia"/>
                <w:color w:val="000066"/>
                <w:szCs w:val="20"/>
              </w:rPr>
              <w:t xml:space="preserve"> </w:t>
            </w:r>
            <w:r>
              <w:rPr>
                <w:rFonts w:eastAsia="굴림체" w:cs="Tahoma" w:hint="eastAsia"/>
                <w:color w:val="000066"/>
                <w:szCs w:val="20"/>
              </w:rPr>
              <w:t>언어</w:t>
            </w:r>
            <w:r>
              <w:rPr>
                <w:rFonts w:eastAsia="굴림체" w:cs="Tahoma" w:hint="eastAsia"/>
                <w:color w:val="000066"/>
                <w:szCs w:val="20"/>
              </w:rPr>
              <w:t xml:space="preserve"> </w:t>
            </w:r>
            <w:r>
              <w:rPr>
                <w:rFonts w:eastAsia="굴림체" w:cs="Tahoma" w:hint="eastAsia"/>
                <w:color w:val="000066"/>
                <w:szCs w:val="20"/>
              </w:rPr>
              <w:t>타입</w:t>
            </w:r>
            <w:r>
              <w:rPr>
                <w:rFonts w:hint="eastAsia"/>
              </w:rPr>
              <w:t xml:space="preserve"> ( KOR(</w:t>
            </w:r>
            <w:r>
              <w:rPr>
                <w:rFonts w:hint="eastAsia"/>
              </w:rPr>
              <w:t>디폴트</w:t>
            </w:r>
            <w:r>
              <w:rPr>
                <w:rFonts w:hint="eastAsia"/>
              </w:rPr>
              <w:t>) | ENG | JAN | CHINAG )</w:t>
            </w:r>
          </w:p>
        </w:tc>
        <w:tc>
          <w:tcPr>
            <w:tcW w:w="363" w:type="dxa"/>
            <w:tcBorders>
              <w:top w:val="single" w:sz="4" w:space="0" w:color="auto"/>
              <w:left w:val="single" w:sz="4" w:space="0" w:color="auto"/>
              <w:bottom w:val="single" w:sz="4" w:space="0" w:color="auto"/>
              <w:right w:val="single" w:sz="4" w:space="0" w:color="auto"/>
            </w:tcBorders>
          </w:tcPr>
          <w:p w14:paraId="5A470ECC" w14:textId="77777777" w:rsidR="00E27C0B" w:rsidRPr="00222D23" w:rsidRDefault="00E27C0B" w:rsidP="002B11BA">
            <w:pPr>
              <w:rPr>
                <w:rFonts w:cs="Tahoma"/>
                <w:szCs w:val="20"/>
              </w:rPr>
            </w:pPr>
          </w:p>
        </w:tc>
      </w:tr>
      <w:tr w:rsidR="00E27C0B" w14:paraId="210CE98B" w14:textId="77777777" w:rsidTr="00FA426C">
        <w:trPr>
          <w:trHeight w:val="263"/>
        </w:trPr>
        <w:tc>
          <w:tcPr>
            <w:tcW w:w="1526" w:type="dxa"/>
            <w:tcBorders>
              <w:top w:val="single" w:sz="4" w:space="0" w:color="auto"/>
              <w:left w:val="single" w:sz="4" w:space="0" w:color="auto"/>
              <w:bottom w:val="single" w:sz="4" w:space="0" w:color="auto"/>
              <w:right w:val="single" w:sz="4" w:space="0" w:color="auto"/>
            </w:tcBorders>
          </w:tcPr>
          <w:p w14:paraId="39AAA2E4" w14:textId="77777777" w:rsidR="00E27C0B" w:rsidRDefault="00E27C0B" w:rsidP="002B11BA">
            <w:pPr>
              <w:rPr>
                <w:rFonts w:cs="Tahoma"/>
                <w:szCs w:val="20"/>
              </w:rPr>
            </w:pPr>
            <w:r w:rsidRPr="00980A92">
              <w:rPr>
                <w:rFonts w:cs="Tahoma"/>
                <w:szCs w:val="20"/>
              </w:rPr>
              <w:t>resLang</w:t>
            </w:r>
          </w:p>
        </w:tc>
        <w:tc>
          <w:tcPr>
            <w:tcW w:w="1012" w:type="dxa"/>
            <w:tcBorders>
              <w:top w:val="single" w:sz="4" w:space="0" w:color="auto"/>
              <w:left w:val="single" w:sz="4" w:space="0" w:color="auto"/>
              <w:bottom w:val="single" w:sz="4" w:space="0" w:color="auto"/>
              <w:right w:val="single" w:sz="4" w:space="0" w:color="auto"/>
            </w:tcBorders>
          </w:tcPr>
          <w:p w14:paraId="6237E1F6" w14:textId="77777777" w:rsidR="00E27C0B" w:rsidRPr="00323758" w:rsidRDefault="00E27C0B" w:rsidP="002B11BA">
            <w:pPr>
              <w:rPr>
                <w:rFonts w:cs="Tahoma"/>
                <w:color w:val="000000"/>
                <w:szCs w:val="20"/>
              </w:rPr>
            </w:pPr>
          </w:p>
        </w:tc>
        <w:tc>
          <w:tcPr>
            <w:tcW w:w="735" w:type="dxa"/>
            <w:tcBorders>
              <w:top w:val="single" w:sz="4" w:space="0" w:color="auto"/>
              <w:left w:val="single" w:sz="4" w:space="0" w:color="auto"/>
              <w:bottom w:val="single" w:sz="4" w:space="0" w:color="auto"/>
              <w:right w:val="single" w:sz="4" w:space="0" w:color="auto"/>
            </w:tcBorders>
          </w:tcPr>
          <w:p w14:paraId="14E4921B" w14:textId="77777777" w:rsidR="00E27C0B" w:rsidRPr="00323758" w:rsidRDefault="00E27C0B" w:rsidP="002B11BA">
            <w:pPr>
              <w:rPr>
                <w:rFonts w:cs="Tahoma"/>
                <w:color w:val="000000"/>
                <w:szCs w:val="20"/>
              </w:rPr>
            </w:pPr>
            <w:r w:rsidRPr="00323758">
              <w:rPr>
                <w:rFonts w:cs="Tahoma" w:hint="eastAsia"/>
                <w:color w:val="000000"/>
                <w:szCs w:val="20"/>
              </w:rPr>
              <w:t>String</w:t>
            </w:r>
          </w:p>
        </w:tc>
        <w:tc>
          <w:tcPr>
            <w:tcW w:w="4977" w:type="dxa"/>
            <w:tcBorders>
              <w:top w:val="single" w:sz="4" w:space="0" w:color="auto"/>
              <w:left w:val="single" w:sz="4" w:space="0" w:color="auto"/>
              <w:bottom w:val="single" w:sz="4" w:space="0" w:color="auto"/>
              <w:right w:val="single" w:sz="4" w:space="0" w:color="auto"/>
            </w:tcBorders>
          </w:tcPr>
          <w:p w14:paraId="1FC5D354" w14:textId="77777777" w:rsidR="00E27C0B" w:rsidRPr="00323758" w:rsidRDefault="00E27C0B" w:rsidP="00FA426C">
            <w:pPr>
              <w:rPr>
                <w:rFonts w:cs="Tahoma"/>
                <w:color w:val="000000"/>
                <w:szCs w:val="20"/>
              </w:rPr>
            </w:pPr>
            <w:r>
              <w:rPr>
                <w:rFonts w:eastAsia="굴림체" w:cs="Tahoma" w:hint="eastAsia"/>
                <w:color w:val="000066"/>
                <w:szCs w:val="20"/>
              </w:rPr>
              <w:t>응답</w:t>
            </w:r>
            <w:r>
              <w:rPr>
                <w:rFonts w:eastAsia="굴림체" w:cs="Tahoma" w:hint="eastAsia"/>
                <w:color w:val="000066"/>
                <w:szCs w:val="20"/>
              </w:rPr>
              <w:t xml:space="preserve"> </w:t>
            </w:r>
            <w:r>
              <w:rPr>
                <w:rFonts w:eastAsia="굴림체" w:cs="Tahoma" w:hint="eastAsia"/>
                <w:color w:val="000066"/>
                <w:szCs w:val="20"/>
              </w:rPr>
              <w:t>언어</w:t>
            </w:r>
            <w:r>
              <w:rPr>
                <w:rFonts w:eastAsia="굴림체" w:cs="Tahoma" w:hint="eastAsia"/>
                <w:color w:val="000066"/>
                <w:szCs w:val="20"/>
              </w:rPr>
              <w:t xml:space="preserve"> </w:t>
            </w:r>
            <w:r>
              <w:rPr>
                <w:rFonts w:eastAsia="굴림체" w:cs="Tahoma" w:hint="eastAsia"/>
                <w:color w:val="000066"/>
                <w:szCs w:val="20"/>
              </w:rPr>
              <w:t>타입</w:t>
            </w:r>
            <w:r>
              <w:rPr>
                <w:rFonts w:hint="eastAsia"/>
              </w:rPr>
              <w:t xml:space="preserve"> ( KOR(</w:t>
            </w:r>
            <w:r>
              <w:rPr>
                <w:rFonts w:hint="eastAsia"/>
              </w:rPr>
              <w:t>디폴트</w:t>
            </w:r>
            <w:r>
              <w:rPr>
                <w:rFonts w:hint="eastAsia"/>
              </w:rPr>
              <w:t>) | ENG | JAN | CHINAG, ALL)</w:t>
            </w:r>
          </w:p>
        </w:tc>
        <w:tc>
          <w:tcPr>
            <w:tcW w:w="363" w:type="dxa"/>
            <w:tcBorders>
              <w:top w:val="single" w:sz="4" w:space="0" w:color="auto"/>
              <w:left w:val="single" w:sz="4" w:space="0" w:color="auto"/>
              <w:bottom w:val="single" w:sz="4" w:space="0" w:color="auto"/>
              <w:right w:val="single" w:sz="4" w:space="0" w:color="auto"/>
            </w:tcBorders>
          </w:tcPr>
          <w:p w14:paraId="0348F5DE" w14:textId="77777777" w:rsidR="00E27C0B" w:rsidRDefault="00E27C0B" w:rsidP="002B11BA">
            <w:pPr>
              <w:rPr>
                <w:rFonts w:cs="Tahoma"/>
                <w:szCs w:val="20"/>
              </w:rPr>
            </w:pPr>
          </w:p>
        </w:tc>
      </w:tr>
      <w:tr w:rsidR="00604873" w14:paraId="16C7394E" w14:textId="77777777" w:rsidTr="00FA426C">
        <w:trPr>
          <w:trHeight w:val="263"/>
        </w:trPr>
        <w:tc>
          <w:tcPr>
            <w:tcW w:w="1526" w:type="dxa"/>
            <w:tcBorders>
              <w:top w:val="single" w:sz="4" w:space="0" w:color="auto"/>
              <w:left w:val="single" w:sz="4" w:space="0" w:color="auto"/>
              <w:bottom w:val="single" w:sz="4" w:space="0" w:color="auto"/>
              <w:right w:val="single" w:sz="4" w:space="0" w:color="auto"/>
            </w:tcBorders>
          </w:tcPr>
          <w:p w14:paraId="07682D34" w14:textId="77777777" w:rsidR="00604873" w:rsidRPr="00980A92" w:rsidRDefault="00604873" w:rsidP="00182E76">
            <w:pPr>
              <w:rPr>
                <w:rFonts w:cs="Tahoma"/>
                <w:szCs w:val="20"/>
              </w:rPr>
            </w:pPr>
            <w:r>
              <w:rPr>
                <w:rFonts w:cs="Tahoma" w:hint="eastAsia"/>
                <w:szCs w:val="20"/>
              </w:rPr>
              <w:t>crs</w:t>
            </w:r>
          </w:p>
        </w:tc>
        <w:tc>
          <w:tcPr>
            <w:tcW w:w="1012" w:type="dxa"/>
            <w:tcBorders>
              <w:top w:val="single" w:sz="4" w:space="0" w:color="auto"/>
              <w:left w:val="single" w:sz="4" w:space="0" w:color="auto"/>
              <w:bottom w:val="single" w:sz="4" w:space="0" w:color="auto"/>
              <w:right w:val="single" w:sz="4" w:space="0" w:color="auto"/>
            </w:tcBorders>
          </w:tcPr>
          <w:p w14:paraId="429AD4BE" w14:textId="77777777" w:rsidR="00604873" w:rsidRDefault="00604873" w:rsidP="00182E76">
            <w:pPr>
              <w:rPr>
                <w:rFonts w:cs="Tahoma"/>
                <w:szCs w:val="20"/>
              </w:rPr>
            </w:pPr>
          </w:p>
        </w:tc>
        <w:tc>
          <w:tcPr>
            <w:tcW w:w="735" w:type="dxa"/>
            <w:tcBorders>
              <w:top w:val="single" w:sz="4" w:space="0" w:color="auto"/>
              <w:left w:val="single" w:sz="4" w:space="0" w:color="auto"/>
              <w:bottom w:val="single" w:sz="4" w:space="0" w:color="auto"/>
              <w:right w:val="single" w:sz="4" w:space="0" w:color="auto"/>
            </w:tcBorders>
          </w:tcPr>
          <w:p w14:paraId="48E06759" w14:textId="77777777" w:rsidR="00604873" w:rsidRDefault="00604873" w:rsidP="00182E76">
            <w:pPr>
              <w:rPr>
                <w:rFonts w:cs="Tahoma"/>
                <w:szCs w:val="20"/>
              </w:rPr>
            </w:pPr>
            <w:r>
              <w:rPr>
                <w:rFonts w:cs="Tahoma" w:hint="eastAsia"/>
                <w:szCs w:val="20"/>
              </w:rPr>
              <w:t>String</w:t>
            </w:r>
          </w:p>
        </w:tc>
        <w:tc>
          <w:tcPr>
            <w:tcW w:w="4977" w:type="dxa"/>
            <w:tcBorders>
              <w:top w:val="single" w:sz="4" w:space="0" w:color="auto"/>
              <w:left w:val="single" w:sz="4" w:space="0" w:color="auto"/>
              <w:bottom w:val="single" w:sz="4" w:space="0" w:color="auto"/>
              <w:right w:val="single" w:sz="4" w:space="0" w:color="auto"/>
            </w:tcBorders>
          </w:tcPr>
          <w:p w14:paraId="63E99181" w14:textId="77777777" w:rsidR="00604873" w:rsidRDefault="00604873" w:rsidP="00182E76">
            <w:pPr>
              <w:rPr>
                <w:rFonts w:cs="Tahoma"/>
                <w:szCs w:val="20"/>
              </w:rPr>
            </w:pPr>
            <w:r>
              <w:rPr>
                <w:rFonts w:cs="Tahoma" w:hint="eastAsia"/>
                <w:szCs w:val="20"/>
              </w:rPr>
              <w:t>GRS</w:t>
            </w:r>
            <w:r>
              <w:rPr>
                <w:rFonts w:cs="Tahoma"/>
                <w:szCs w:val="20"/>
              </w:rPr>
              <w:t>_</w:t>
            </w:r>
            <w:r w:rsidRPr="002E79E3">
              <w:rPr>
                <w:rFonts w:cs="Tahoma"/>
                <w:szCs w:val="20"/>
              </w:rPr>
              <w:t>80</w:t>
            </w:r>
            <w:r>
              <w:rPr>
                <w:rFonts w:cs="Tahoma" w:hint="eastAsia"/>
                <w:szCs w:val="20"/>
              </w:rPr>
              <w:t xml:space="preserve">(GRS80 </w:t>
            </w:r>
            <w:r>
              <w:rPr>
                <w:rFonts w:cs="Tahoma" w:hint="eastAsia"/>
                <w:szCs w:val="20"/>
              </w:rPr>
              <w:t>경위도</w:t>
            </w:r>
            <w:r>
              <w:rPr>
                <w:rFonts w:cs="Tahoma" w:hint="eastAsia"/>
                <w:szCs w:val="20"/>
              </w:rPr>
              <w:t>)</w:t>
            </w:r>
          </w:p>
          <w:p w14:paraId="127FE958" w14:textId="77777777" w:rsidR="00604873" w:rsidRDefault="00604873" w:rsidP="00182E76">
            <w:pPr>
              <w:rPr>
                <w:rFonts w:cs="Tahoma"/>
                <w:szCs w:val="20"/>
              </w:rPr>
            </w:pPr>
            <w:r>
              <w:rPr>
                <w:rFonts w:cs="Tahoma" w:hint="eastAsia"/>
                <w:szCs w:val="20"/>
              </w:rPr>
              <w:t xml:space="preserve">| UTMK(GRS80 UTM </w:t>
            </w:r>
            <w:r>
              <w:rPr>
                <w:rFonts w:cs="Tahoma" w:hint="eastAsia"/>
                <w:szCs w:val="20"/>
              </w:rPr>
              <w:t>평면직각좌표</w:t>
            </w:r>
            <w:r>
              <w:rPr>
                <w:rFonts w:cs="Tahoma" w:hint="eastAsia"/>
                <w:szCs w:val="20"/>
              </w:rPr>
              <w:t>)</w:t>
            </w:r>
          </w:p>
        </w:tc>
        <w:tc>
          <w:tcPr>
            <w:tcW w:w="363" w:type="dxa"/>
            <w:tcBorders>
              <w:top w:val="single" w:sz="4" w:space="0" w:color="auto"/>
              <w:left w:val="single" w:sz="4" w:space="0" w:color="auto"/>
              <w:bottom w:val="single" w:sz="4" w:space="0" w:color="auto"/>
              <w:right w:val="single" w:sz="4" w:space="0" w:color="auto"/>
            </w:tcBorders>
          </w:tcPr>
          <w:p w14:paraId="50278286" w14:textId="77777777" w:rsidR="00604873" w:rsidRDefault="00604873" w:rsidP="00182E76">
            <w:pPr>
              <w:rPr>
                <w:rFonts w:cs="Tahoma"/>
                <w:szCs w:val="20"/>
              </w:rPr>
            </w:pPr>
            <w:r>
              <w:rPr>
                <w:rFonts w:cs="Tahoma" w:hint="eastAsia"/>
                <w:szCs w:val="20"/>
              </w:rPr>
              <w:t>O</w:t>
            </w:r>
          </w:p>
        </w:tc>
      </w:tr>
      <w:tr w:rsidR="00821A76" w14:paraId="74BF801B" w14:textId="77777777" w:rsidTr="00182E76">
        <w:trPr>
          <w:trHeight w:val="263"/>
        </w:trPr>
        <w:tc>
          <w:tcPr>
            <w:tcW w:w="2538" w:type="dxa"/>
            <w:gridSpan w:val="2"/>
            <w:tcBorders>
              <w:top w:val="single" w:sz="4" w:space="0" w:color="auto"/>
              <w:left w:val="single" w:sz="4" w:space="0" w:color="auto"/>
              <w:bottom w:val="single" w:sz="4" w:space="0" w:color="auto"/>
              <w:right w:val="single" w:sz="4" w:space="0" w:color="auto"/>
            </w:tcBorders>
          </w:tcPr>
          <w:p w14:paraId="73EE2B04" w14:textId="77777777" w:rsidR="00821A76" w:rsidRDefault="00821A76" w:rsidP="00182E76">
            <w:pPr>
              <w:rPr>
                <w:rFonts w:cs="Tahoma"/>
                <w:szCs w:val="20"/>
              </w:rPr>
            </w:pPr>
            <w:r>
              <w:rPr>
                <w:rFonts w:cs="Tahoma" w:hint="eastAsia"/>
                <w:szCs w:val="20"/>
              </w:rPr>
              <w:t>isCheck</w:t>
            </w:r>
          </w:p>
        </w:tc>
        <w:tc>
          <w:tcPr>
            <w:tcW w:w="735" w:type="dxa"/>
            <w:tcBorders>
              <w:top w:val="single" w:sz="4" w:space="0" w:color="auto"/>
              <w:left w:val="single" w:sz="4" w:space="0" w:color="auto"/>
              <w:bottom w:val="single" w:sz="4" w:space="0" w:color="auto"/>
              <w:right w:val="single" w:sz="4" w:space="0" w:color="auto"/>
            </w:tcBorders>
          </w:tcPr>
          <w:p w14:paraId="12F535D0" w14:textId="77777777" w:rsidR="00821A76" w:rsidRDefault="00821A76" w:rsidP="00182E76">
            <w:pPr>
              <w:rPr>
                <w:rFonts w:cs="Tahoma"/>
                <w:szCs w:val="20"/>
              </w:rPr>
            </w:pPr>
            <w:r>
              <w:rPr>
                <w:rFonts w:cs="Tahoma" w:hint="eastAsia"/>
                <w:szCs w:val="20"/>
              </w:rPr>
              <w:t>bool</w:t>
            </w:r>
          </w:p>
        </w:tc>
        <w:tc>
          <w:tcPr>
            <w:tcW w:w="4977" w:type="dxa"/>
            <w:tcBorders>
              <w:top w:val="single" w:sz="4" w:space="0" w:color="auto"/>
              <w:left w:val="single" w:sz="4" w:space="0" w:color="auto"/>
              <w:bottom w:val="single" w:sz="4" w:space="0" w:color="auto"/>
              <w:right w:val="single" w:sz="4" w:space="0" w:color="auto"/>
            </w:tcBorders>
          </w:tcPr>
          <w:p w14:paraId="641E1BB1" w14:textId="77777777" w:rsidR="00821A76" w:rsidRDefault="00821A76" w:rsidP="00182E76">
            <w:pPr>
              <w:rPr>
                <w:rFonts w:cs="Tahoma"/>
                <w:szCs w:val="20"/>
              </w:rPr>
            </w:pPr>
            <w:r>
              <w:rPr>
                <w:rFonts w:cs="Tahoma" w:hint="eastAsia"/>
                <w:szCs w:val="20"/>
              </w:rPr>
              <w:t>검수</w:t>
            </w:r>
            <w:r>
              <w:rPr>
                <w:rFonts w:cs="Tahoma" w:hint="eastAsia"/>
                <w:szCs w:val="20"/>
              </w:rPr>
              <w:t xml:space="preserve"> </w:t>
            </w:r>
            <w:r>
              <w:rPr>
                <w:rFonts w:cs="Tahoma" w:hint="eastAsia"/>
                <w:szCs w:val="20"/>
              </w:rPr>
              <w:t>툴에서</w:t>
            </w:r>
            <w:r>
              <w:rPr>
                <w:rFonts w:cs="Tahoma" w:hint="eastAsia"/>
                <w:szCs w:val="20"/>
              </w:rPr>
              <w:t xml:space="preserve"> </w:t>
            </w:r>
            <w:r>
              <w:rPr>
                <w:rFonts w:cs="Tahoma" w:hint="eastAsia"/>
                <w:szCs w:val="20"/>
              </w:rPr>
              <w:t>요청</w:t>
            </w:r>
            <w:r>
              <w:rPr>
                <w:rFonts w:cs="Tahoma" w:hint="eastAsia"/>
                <w:szCs w:val="20"/>
              </w:rPr>
              <w:t xml:space="preserve"> </w:t>
            </w:r>
            <w:r>
              <w:rPr>
                <w:rFonts w:cs="Tahoma" w:hint="eastAsia"/>
                <w:szCs w:val="20"/>
              </w:rPr>
              <w:t>시</w:t>
            </w:r>
            <w:r>
              <w:rPr>
                <w:rFonts w:cs="Tahoma" w:hint="eastAsia"/>
                <w:szCs w:val="20"/>
              </w:rPr>
              <w:t xml:space="preserve"> true</w:t>
            </w:r>
          </w:p>
          <w:p w14:paraId="721938CE" w14:textId="77777777" w:rsidR="00641E1F" w:rsidRDefault="00641E1F" w:rsidP="00182E76">
            <w:pPr>
              <w:rPr>
                <w:rFonts w:cs="Tahoma"/>
                <w:szCs w:val="20"/>
              </w:rPr>
            </w:pPr>
            <w:r>
              <w:rPr>
                <w:rFonts w:cs="Tahoma" w:hint="eastAsia"/>
                <w:szCs w:val="20"/>
              </w:rPr>
              <w:t>서비스에서</w:t>
            </w:r>
            <w:r>
              <w:rPr>
                <w:rFonts w:cs="Tahoma" w:hint="eastAsia"/>
                <w:szCs w:val="20"/>
              </w:rPr>
              <w:t xml:space="preserve"> </w:t>
            </w:r>
            <w:r>
              <w:rPr>
                <w:rFonts w:cs="Tahoma" w:hint="eastAsia"/>
                <w:szCs w:val="20"/>
              </w:rPr>
              <w:t>요청</w:t>
            </w:r>
            <w:r>
              <w:rPr>
                <w:rFonts w:cs="Tahoma" w:hint="eastAsia"/>
                <w:szCs w:val="20"/>
              </w:rPr>
              <w:t xml:space="preserve"> </w:t>
            </w:r>
            <w:r>
              <w:rPr>
                <w:rFonts w:cs="Tahoma" w:hint="eastAsia"/>
                <w:szCs w:val="20"/>
              </w:rPr>
              <w:t>시</w:t>
            </w:r>
            <w:r>
              <w:rPr>
                <w:rFonts w:cs="Tahoma" w:hint="eastAsia"/>
                <w:szCs w:val="20"/>
              </w:rPr>
              <w:t xml:space="preserve"> false</w:t>
            </w:r>
          </w:p>
        </w:tc>
        <w:tc>
          <w:tcPr>
            <w:tcW w:w="363" w:type="dxa"/>
            <w:tcBorders>
              <w:top w:val="single" w:sz="4" w:space="0" w:color="auto"/>
              <w:left w:val="single" w:sz="4" w:space="0" w:color="auto"/>
              <w:bottom w:val="single" w:sz="4" w:space="0" w:color="auto"/>
              <w:right w:val="single" w:sz="4" w:space="0" w:color="auto"/>
            </w:tcBorders>
          </w:tcPr>
          <w:p w14:paraId="4CA51911" w14:textId="77777777" w:rsidR="00821A76" w:rsidRPr="00821A76" w:rsidRDefault="00821A76" w:rsidP="00182E76">
            <w:pPr>
              <w:rPr>
                <w:rFonts w:cs="Tahoma"/>
                <w:szCs w:val="20"/>
              </w:rPr>
            </w:pPr>
          </w:p>
        </w:tc>
      </w:tr>
      <w:tr w:rsidR="00A87D1F" w14:paraId="019E5516" w14:textId="77777777" w:rsidTr="00182E76">
        <w:trPr>
          <w:trHeight w:val="263"/>
        </w:trPr>
        <w:tc>
          <w:tcPr>
            <w:tcW w:w="2538" w:type="dxa"/>
            <w:gridSpan w:val="2"/>
            <w:tcBorders>
              <w:top w:val="single" w:sz="4" w:space="0" w:color="auto"/>
              <w:left w:val="single" w:sz="4" w:space="0" w:color="auto"/>
              <w:bottom w:val="single" w:sz="4" w:space="0" w:color="auto"/>
              <w:right w:val="single" w:sz="4" w:space="0" w:color="auto"/>
            </w:tcBorders>
          </w:tcPr>
          <w:p w14:paraId="71A29154" w14:textId="77777777" w:rsidR="00A87D1F" w:rsidRDefault="00A87D1F" w:rsidP="00182E76">
            <w:pPr>
              <w:rPr>
                <w:rFonts w:cs="Tahoma"/>
                <w:szCs w:val="20"/>
              </w:rPr>
            </w:pPr>
            <w:r>
              <w:rPr>
                <w:rFonts w:cs="Tahoma" w:hint="eastAsia"/>
                <w:szCs w:val="20"/>
              </w:rPr>
              <w:t>date</w:t>
            </w:r>
          </w:p>
        </w:tc>
        <w:tc>
          <w:tcPr>
            <w:tcW w:w="735" w:type="dxa"/>
            <w:tcBorders>
              <w:top w:val="single" w:sz="4" w:space="0" w:color="auto"/>
              <w:left w:val="single" w:sz="4" w:space="0" w:color="auto"/>
              <w:bottom w:val="single" w:sz="4" w:space="0" w:color="auto"/>
              <w:right w:val="single" w:sz="4" w:space="0" w:color="auto"/>
            </w:tcBorders>
          </w:tcPr>
          <w:p w14:paraId="04AE37BC" w14:textId="77777777" w:rsidR="00A87D1F" w:rsidRDefault="00A87D1F" w:rsidP="00182E76">
            <w:pPr>
              <w:rPr>
                <w:rFonts w:cs="Tahoma"/>
                <w:szCs w:val="20"/>
              </w:rPr>
            </w:pPr>
            <w:r>
              <w:rPr>
                <w:rFonts w:cs="Tahoma" w:hint="eastAsia"/>
                <w:szCs w:val="20"/>
              </w:rPr>
              <w:t>String</w:t>
            </w:r>
          </w:p>
        </w:tc>
        <w:tc>
          <w:tcPr>
            <w:tcW w:w="4977" w:type="dxa"/>
            <w:tcBorders>
              <w:top w:val="single" w:sz="4" w:space="0" w:color="auto"/>
              <w:left w:val="single" w:sz="4" w:space="0" w:color="auto"/>
              <w:bottom w:val="single" w:sz="4" w:space="0" w:color="auto"/>
              <w:right w:val="single" w:sz="4" w:space="0" w:color="auto"/>
            </w:tcBorders>
          </w:tcPr>
          <w:p w14:paraId="2A9CD049" w14:textId="77777777" w:rsidR="00A87D1F" w:rsidRDefault="00A87D1F" w:rsidP="00182E76">
            <w:pPr>
              <w:rPr>
                <w:rFonts w:cs="Tahoma"/>
                <w:szCs w:val="20"/>
              </w:rPr>
            </w:pPr>
            <w:r>
              <w:rPr>
                <w:rFonts w:cs="Tahoma" w:hint="eastAsia"/>
                <w:szCs w:val="20"/>
              </w:rPr>
              <w:t>년도</w:t>
            </w:r>
            <w:r>
              <w:rPr>
                <w:rFonts w:cs="Tahoma" w:hint="eastAsia"/>
                <w:szCs w:val="20"/>
              </w:rPr>
              <w:t>(4</w:t>
            </w:r>
            <w:r>
              <w:rPr>
                <w:rFonts w:cs="Tahoma" w:hint="eastAsia"/>
                <w:szCs w:val="20"/>
              </w:rPr>
              <w:t>자리</w:t>
            </w:r>
            <w:r>
              <w:rPr>
                <w:rFonts w:cs="Tahoma" w:hint="eastAsia"/>
                <w:szCs w:val="20"/>
              </w:rPr>
              <w:t>)+</w:t>
            </w:r>
            <w:r>
              <w:rPr>
                <w:rFonts w:cs="Tahoma" w:hint="eastAsia"/>
                <w:szCs w:val="20"/>
              </w:rPr>
              <w:t>월</w:t>
            </w:r>
            <w:r>
              <w:rPr>
                <w:rFonts w:cs="Tahoma" w:hint="eastAsia"/>
                <w:szCs w:val="20"/>
              </w:rPr>
              <w:t>(2</w:t>
            </w:r>
            <w:r>
              <w:rPr>
                <w:rFonts w:cs="Tahoma" w:hint="eastAsia"/>
                <w:szCs w:val="20"/>
              </w:rPr>
              <w:t>자리</w:t>
            </w:r>
            <w:r>
              <w:rPr>
                <w:rFonts w:cs="Tahoma" w:hint="eastAsia"/>
                <w:szCs w:val="20"/>
              </w:rPr>
              <w:t>)+</w:t>
            </w:r>
            <w:r>
              <w:rPr>
                <w:rFonts w:cs="Tahoma" w:hint="eastAsia"/>
                <w:szCs w:val="20"/>
              </w:rPr>
              <w:t>일</w:t>
            </w:r>
            <w:r>
              <w:rPr>
                <w:rFonts w:cs="Tahoma" w:hint="eastAsia"/>
                <w:szCs w:val="20"/>
              </w:rPr>
              <w:t>(2</w:t>
            </w:r>
            <w:r>
              <w:rPr>
                <w:rFonts w:cs="Tahoma" w:hint="eastAsia"/>
                <w:szCs w:val="20"/>
              </w:rPr>
              <w:t>자리</w:t>
            </w:r>
            <w:r>
              <w:rPr>
                <w:rFonts w:cs="Tahoma" w:hint="eastAsia"/>
                <w:szCs w:val="20"/>
              </w:rPr>
              <w:t>)+</w:t>
            </w:r>
            <w:r>
              <w:rPr>
                <w:rFonts w:cs="Tahoma" w:hint="eastAsia"/>
                <w:szCs w:val="20"/>
              </w:rPr>
              <w:t>시간</w:t>
            </w:r>
            <w:r>
              <w:rPr>
                <w:rFonts w:cs="Tahoma" w:hint="eastAsia"/>
                <w:szCs w:val="20"/>
              </w:rPr>
              <w:t>(2</w:t>
            </w:r>
            <w:r>
              <w:rPr>
                <w:rFonts w:cs="Tahoma" w:hint="eastAsia"/>
                <w:szCs w:val="20"/>
              </w:rPr>
              <w:t>자리</w:t>
            </w:r>
            <w:r>
              <w:rPr>
                <w:rFonts w:cs="Tahoma" w:hint="eastAsia"/>
                <w:szCs w:val="20"/>
              </w:rPr>
              <w:t>_24</w:t>
            </w:r>
            <w:r>
              <w:rPr>
                <w:rFonts w:cs="Tahoma" w:hint="eastAsia"/>
                <w:szCs w:val="20"/>
              </w:rPr>
              <w:t>시간</w:t>
            </w:r>
            <w:r>
              <w:rPr>
                <w:rFonts w:cs="Tahoma" w:hint="eastAsia"/>
                <w:szCs w:val="20"/>
              </w:rPr>
              <w:t>)</w:t>
            </w:r>
            <w:r w:rsidR="00674B22">
              <w:rPr>
                <w:rFonts w:cs="Tahoma" w:hint="eastAsia"/>
                <w:szCs w:val="20"/>
              </w:rPr>
              <w:t xml:space="preserve">, </w:t>
            </w:r>
          </w:p>
          <w:p w14:paraId="5CEF41B5" w14:textId="77777777" w:rsidR="00674B22" w:rsidRDefault="00674B22" w:rsidP="00182E76">
            <w:pPr>
              <w:rPr>
                <w:rFonts w:cs="Tahoma"/>
                <w:szCs w:val="20"/>
              </w:rPr>
            </w:pPr>
            <w:r>
              <w:rPr>
                <w:rFonts w:cs="Tahoma" w:hint="eastAsia"/>
                <w:szCs w:val="20"/>
              </w:rPr>
              <w:t>ex) 2020052123</w:t>
            </w:r>
          </w:p>
        </w:tc>
        <w:tc>
          <w:tcPr>
            <w:tcW w:w="363" w:type="dxa"/>
            <w:tcBorders>
              <w:top w:val="single" w:sz="4" w:space="0" w:color="auto"/>
              <w:left w:val="single" w:sz="4" w:space="0" w:color="auto"/>
              <w:bottom w:val="single" w:sz="4" w:space="0" w:color="auto"/>
              <w:right w:val="single" w:sz="4" w:space="0" w:color="auto"/>
            </w:tcBorders>
          </w:tcPr>
          <w:p w14:paraId="61B897A4" w14:textId="77777777" w:rsidR="00A87D1F" w:rsidRPr="00A87D1F" w:rsidRDefault="00A87D1F" w:rsidP="00182E76">
            <w:pPr>
              <w:rPr>
                <w:rFonts w:cs="Tahoma"/>
                <w:szCs w:val="20"/>
              </w:rPr>
            </w:pPr>
          </w:p>
        </w:tc>
      </w:tr>
    </w:tbl>
    <w:p w14:paraId="3232CCB0" w14:textId="77777777" w:rsidR="003A2FC9" w:rsidRPr="00A87D1F" w:rsidRDefault="003A2FC9" w:rsidP="003A2FC9"/>
    <w:p w14:paraId="61E34F68" w14:textId="77777777" w:rsidR="00365A8C" w:rsidRDefault="00365A8C" w:rsidP="00365A8C">
      <w:pPr>
        <w:pStyle w:val="3"/>
        <w:spacing w:before="180" w:after="180"/>
      </w:pPr>
      <w:bookmarkStart w:id="157" w:name="_Toc427754013"/>
      <w:bookmarkStart w:id="158" w:name="_Toc140246076"/>
      <w:r>
        <w:rPr>
          <w:rFonts w:hint="eastAsia"/>
        </w:rPr>
        <w:t>응답</w:t>
      </w:r>
      <w:r>
        <w:rPr>
          <w:rFonts w:hint="eastAsia"/>
        </w:rPr>
        <w:t xml:space="preserve"> Format</w:t>
      </w:r>
      <w:bookmarkEnd w:id="157"/>
      <w:bookmarkEnd w:id="1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963"/>
        <w:gridCol w:w="1102"/>
        <w:gridCol w:w="1778"/>
        <w:gridCol w:w="809"/>
        <w:gridCol w:w="2535"/>
        <w:gridCol w:w="422"/>
      </w:tblGrid>
      <w:tr w:rsidR="00236487" w14:paraId="7535966D" w14:textId="77777777" w:rsidTr="0024065E">
        <w:tc>
          <w:tcPr>
            <w:tcW w:w="4954" w:type="dxa"/>
            <w:gridSpan w:val="4"/>
          </w:tcPr>
          <w:p w14:paraId="686A3B75" w14:textId="77777777" w:rsidR="00236487" w:rsidRPr="009954FC" w:rsidRDefault="00236487" w:rsidP="00D576A8">
            <w:pPr>
              <w:rPr>
                <w:rFonts w:cs="Tahoma"/>
                <w:szCs w:val="20"/>
              </w:rPr>
            </w:pPr>
            <w:r w:rsidRPr="009954FC">
              <w:rPr>
                <w:rFonts w:cs="Tahoma"/>
                <w:szCs w:val="20"/>
              </w:rPr>
              <w:t>Parameter</w:t>
            </w:r>
          </w:p>
        </w:tc>
        <w:tc>
          <w:tcPr>
            <w:tcW w:w="809" w:type="dxa"/>
          </w:tcPr>
          <w:p w14:paraId="4E77E499" w14:textId="77777777" w:rsidR="00236487" w:rsidRPr="009954FC" w:rsidRDefault="00236487" w:rsidP="00D576A8">
            <w:pPr>
              <w:rPr>
                <w:rFonts w:cs="Tahoma"/>
                <w:szCs w:val="20"/>
              </w:rPr>
            </w:pPr>
            <w:r>
              <w:rPr>
                <w:rFonts w:cs="Tahoma" w:hint="eastAsia"/>
                <w:szCs w:val="20"/>
              </w:rPr>
              <w:t>타입</w:t>
            </w:r>
          </w:p>
        </w:tc>
        <w:tc>
          <w:tcPr>
            <w:tcW w:w="2535" w:type="dxa"/>
          </w:tcPr>
          <w:p w14:paraId="6889AD67" w14:textId="77777777" w:rsidR="00236487" w:rsidRPr="009954FC" w:rsidRDefault="00236487" w:rsidP="00D576A8">
            <w:pPr>
              <w:rPr>
                <w:rFonts w:cs="Tahoma"/>
                <w:szCs w:val="20"/>
              </w:rPr>
            </w:pPr>
            <w:r w:rsidRPr="009954FC">
              <w:rPr>
                <w:rFonts w:cs="Tahoma"/>
                <w:szCs w:val="20"/>
              </w:rPr>
              <w:t>설명</w:t>
            </w:r>
          </w:p>
        </w:tc>
        <w:tc>
          <w:tcPr>
            <w:tcW w:w="422" w:type="dxa"/>
          </w:tcPr>
          <w:p w14:paraId="04CE30DF" w14:textId="77777777" w:rsidR="00236487" w:rsidRPr="009954FC" w:rsidRDefault="00236487" w:rsidP="00D576A8">
            <w:pPr>
              <w:rPr>
                <w:rFonts w:cs="Tahoma"/>
                <w:szCs w:val="20"/>
              </w:rPr>
            </w:pPr>
            <w:r>
              <w:rPr>
                <w:rFonts w:cs="Tahoma" w:hint="eastAsia"/>
                <w:szCs w:val="20"/>
              </w:rPr>
              <w:t>옵션</w:t>
            </w:r>
          </w:p>
        </w:tc>
      </w:tr>
      <w:tr w:rsidR="002B11BA" w14:paraId="44E25ECF" w14:textId="77777777" w:rsidTr="0024065E">
        <w:tc>
          <w:tcPr>
            <w:tcW w:w="4954" w:type="dxa"/>
            <w:gridSpan w:val="4"/>
          </w:tcPr>
          <w:p w14:paraId="23D8D560" w14:textId="77777777" w:rsidR="002B11BA" w:rsidRPr="00AB5DF9" w:rsidRDefault="002B11BA" w:rsidP="002B11BA">
            <w:pPr>
              <w:rPr>
                <w:rFonts w:cs="Tahoma"/>
                <w:color w:val="000000" w:themeColor="text1"/>
                <w:szCs w:val="20"/>
              </w:rPr>
            </w:pPr>
            <w:r w:rsidRPr="00AB5DF9">
              <w:rPr>
                <w:rFonts w:cs="Tahoma"/>
                <w:color w:val="000000" w:themeColor="text1"/>
                <w:szCs w:val="20"/>
              </w:rPr>
              <w:t>totalTime</w:t>
            </w:r>
          </w:p>
        </w:tc>
        <w:tc>
          <w:tcPr>
            <w:tcW w:w="809" w:type="dxa"/>
          </w:tcPr>
          <w:p w14:paraId="507E8E6E" w14:textId="77777777" w:rsidR="002B11BA" w:rsidRDefault="002B11BA" w:rsidP="00D576A8">
            <w:pPr>
              <w:rPr>
                <w:rFonts w:cs="Tahoma"/>
                <w:szCs w:val="20"/>
              </w:rPr>
            </w:pPr>
            <w:r>
              <w:rPr>
                <w:rFonts w:cs="Tahoma" w:hint="eastAsia"/>
                <w:szCs w:val="20"/>
              </w:rPr>
              <w:t>int</w:t>
            </w:r>
          </w:p>
        </w:tc>
        <w:tc>
          <w:tcPr>
            <w:tcW w:w="2535" w:type="dxa"/>
          </w:tcPr>
          <w:p w14:paraId="222AE189" w14:textId="77777777" w:rsidR="002B11BA" w:rsidRPr="00AB5DF9" w:rsidRDefault="002B11BA" w:rsidP="002B11BA">
            <w:pPr>
              <w:rPr>
                <w:rFonts w:cs="Tahoma"/>
                <w:color w:val="000000" w:themeColor="text1"/>
                <w:szCs w:val="20"/>
              </w:rPr>
            </w:pPr>
            <w:r>
              <w:rPr>
                <w:rFonts w:cs="Tahoma" w:hint="eastAsia"/>
                <w:color w:val="000000" w:themeColor="text1"/>
                <w:szCs w:val="20"/>
              </w:rPr>
              <w:t>총</w:t>
            </w:r>
            <w:r>
              <w:rPr>
                <w:rFonts w:cs="Tahoma" w:hint="eastAsia"/>
                <w:color w:val="000000" w:themeColor="text1"/>
                <w:szCs w:val="20"/>
              </w:rPr>
              <w:t xml:space="preserve"> </w:t>
            </w:r>
            <w:r>
              <w:rPr>
                <w:rFonts w:cs="Tahoma" w:hint="eastAsia"/>
                <w:color w:val="000000" w:themeColor="text1"/>
                <w:szCs w:val="20"/>
              </w:rPr>
              <w:t>소요시간</w:t>
            </w:r>
            <w:r>
              <w:rPr>
                <w:rFonts w:cs="Tahoma" w:hint="eastAsia"/>
                <w:color w:val="000000" w:themeColor="text1"/>
                <w:szCs w:val="20"/>
              </w:rPr>
              <w:t>(</w:t>
            </w:r>
            <w:r>
              <w:rPr>
                <w:rFonts w:cs="Tahoma" w:hint="eastAsia"/>
                <w:color w:val="000000" w:themeColor="text1"/>
                <w:szCs w:val="20"/>
              </w:rPr>
              <w:t>초</w:t>
            </w:r>
            <w:r>
              <w:rPr>
                <w:rFonts w:cs="Tahoma" w:hint="eastAsia"/>
                <w:color w:val="000000" w:themeColor="text1"/>
                <w:szCs w:val="20"/>
              </w:rPr>
              <w:t>)</w:t>
            </w:r>
          </w:p>
        </w:tc>
        <w:tc>
          <w:tcPr>
            <w:tcW w:w="422" w:type="dxa"/>
          </w:tcPr>
          <w:p w14:paraId="621B1ADC" w14:textId="77777777" w:rsidR="002B11BA" w:rsidRDefault="002B11BA" w:rsidP="00D576A8">
            <w:pPr>
              <w:rPr>
                <w:rFonts w:cs="Tahoma"/>
                <w:szCs w:val="20"/>
              </w:rPr>
            </w:pPr>
          </w:p>
        </w:tc>
      </w:tr>
      <w:tr w:rsidR="002B11BA" w14:paraId="76563DC1" w14:textId="77777777" w:rsidTr="0024065E">
        <w:tc>
          <w:tcPr>
            <w:tcW w:w="4954" w:type="dxa"/>
            <w:gridSpan w:val="4"/>
          </w:tcPr>
          <w:p w14:paraId="3B5C12D3" w14:textId="77777777" w:rsidR="002B11BA" w:rsidRPr="009954FC" w:rsidRDefault="002B11BA" w:rsidP="00D576A8">
            <w:pPr>
              <w:rPr>
                <w:rFonts w:cs="Tahoma"/>
                <w:szCs w:val="20"/>
              </w:rPr>
            </w:pPr>
            <w:r>
              <w:rPr>
                <w:rFonts w:cs="Tahoma" w:hint="eastAsia"/>
                <w:color w:val="000000" w:themeColor="text1"/>
                <w:szCs w:val="20"/>
              </w:rPr>
              <w:t>t</w:t>
            </w:r>
            <w:r w:rsidRPr="00AB5DF9">
              <w:rPr>
                <w:rFonts w:cs="Tahoma"/>
                <w:color w:val="000000" w:themeColor="text1"/>
                <w:szCs w:val="20"/>
              </w:rPr>
              <w:t>otalDistance</w:t>
            </w:r>
          </w:p>
        </w:tc>
        <w:tc>
          <w:tcPr>
            <w:tcW w:w="809" w:type="dxa"/>
          </w:tcPr>
          <w:p w14:paraId="564B0A82" w14:textId="77777777" w:rsidR="002B11BA" w:rsidRDefault="002B11BA" w:rsidP="00D576A8">
            <w:pPr>
              <w:rPr>
                <w:rFonts w:cs="Tahoma"/>
                <w:szCs w:val="20"/>
              </w:rPr>
            </w:pPr>
            <w:r>
              <w:rPr>
                <w:rFonts w:cs="Tahoma" w:hint="eastAsia"/>
                <w:szCs w:val="20"/>
              </w:rPr>
              <w:t>int</w:t>
            </w:r>
          </w:p>
        </w:tc>
        <w:tc>
          <w:tcPr>
            <w:tcW w:w="2535" w:type="dxa"/>
          </w:tcPr>
          <w:p w14:paraId="17DEFF9C" w14:textId="77777777" w:rsidR="002B11BA" w:rsidRPr="00AB5DF9" w:rsidRDefault="002B11BA" w:rsidP="002B11BA">
            <w:pPr>
              <w:rPr>
                <w:rFonts w:cs="Tahoma"/>
                <w:color w:val="000000" w:themeColor="text1"/>
                <w:szCs w:val="20"/>
              </w:rPr>
            </w:pPr>
            <w:r>
              <w:rPr>
                <w:rFonts w:cs="Tahoma" w:hint="eastAsia"/>
                <w:color w:val="000000" w:themeColor="text1"/>
                <w:szCs w:val="20"/>
              </w:rPr>
              <w:t>총</w:t>
            </w:r>
            <w:r>
              <w:rPr>
                <w:rFonts w:cs="Tahoma" w:hint="eastAsia"/>
                <w:color w:val="000000" w:themeColor="text1"/>
                <w:szCs w:val="20"/>
              </w:rPr>
              <w:t xml:space="preserve"> </w:t>
            </w:r>
            <w:r>
              <w:rPr>
                <w:rFonts w:cs="Tahoma" w:hint="eastAsia"/>
                <w:color w:val="000000" w:themeColor="text1"/>
                <w:szCs w:val="20"/>
              </w:rPr>
              <w:t>거리</w:t>
            </w:r>
            <w:r>
              <w:rPr>
                <w:rFonts w:cs="Tahoma" w:hint="eastAsia"/>
                <w:color w:val="000000" w:themeColor="text1"/>
                <w:szCs w:val="20"/>
              </w:rPr>
              <w:t>(m)</w:t>
            </w:r>
          </w:p>
        </w:tc>
        <w:tc>
          <w:tcPr>
            <w:tcW w:w="422" w:type="dxa"/>
          </w:tcPr>
          <w:p w14:paraId="6100CA1A" w14:textId="77777777" w:rsidR="002B11BA" w:rsidRDefault="002B11BA" w:rsidP="00D576A8">
            <w:pPr>
              <w:rPr>
                <w:rFonts w:cs="Tahoma"/>
                <w:szCs w:val="20"/>
              </w:rPr>
            </w:pPr>
          </w:p>
        </w:tc>
      </w:tr>
      <w:tr w:rsidR="002B11BA" w14:paraId="528C5270" w14:textId="77777777" w:rsidTr="0024065E">
        <w:tc>
          <w:tcPr>
            <w:tcW w:w="4954" w:type="dxa"/>
            <w:gridSpan w:val="4"/>
          </w:tcPr>
          <w:p w14:paraId="658C0E0C" w14:textId="77777777" w:rsidR="002B11BA" w:rsidRPr="009954FC" w:rsidRDefault="002B11BA" w:rsidP="00D576A8">
            <w:pPr>
              <w:rPr>
                <w:rFonts w:cs="Tahoma"/>
                <w:szCs w:val="20"/>
              </w:rPr>
            </w:pPr>
            <w:r w:rsidRPr="00AB5DF9">
              <w:rPr>
                <w:rFonts w:cs="Tahoma"/>
                <w:color w:val="000000" w:themeColor="text1"/>
                <w:szCs w:val="20"/>
              </w:rPr>
              <w:t>totalCost</w:t>
            </w:r>
          </w:p>
        </w:tc>
        <w:tc>
          <w:tcPr>
            <w:tcW w:w="809" w:type="dxa"/>
          </w:tcPr>
          <w:p w14:paraId="4903C2CB" w14:textId="77777777" w:rsidR="002B11BA" w:rsidRDefault="002B11BA" w:rsidP="00D576A8">
            <w:pPr>
              <w:rPr>
                <w:rFonts w:cs="Tahoma"/>
                <w:szCs w:val="20"/>
              </w:rPr>
            </w:pPr>
            <w:r>
              <w:rPr>
                <w:rFonts w:cs="Tahoma" w:hint="eastAsia"/>
                <w:szCs w:val="20"/>
              </w:rPr>
              <w:t>double</w:t>
            </w:r>
          </w:p>
        </w:tc>
        <w:tc>
          <w:tcPr>
            <w:tcW w:w="2535" w:type="dxa"/>
          </w:tcPr>
          <w:p w14:paraId="3054B6D2" w14:textId="77777777" w:rsidR="002B11BA" w:rsidRPr="009954FC" w:rsidRDefault="002B11BA" w:rsidP="00D576A8">
            <w:pPr>
              <w:rPr>
                <w:rFonts w:cs="Tahoma"/>
                <w:szCs w:val="20"/>
              </w:rPr>
            </w:pPr>
            <w:r>
              <w:rPr>
                <w:rFonts w:cs="Tahoma" w:hint="eastAsia"/>
                <w:color w:val="000000" w:themeColor="text1"/>
                <w:szCs w:val="20"/>
              </w:rPr>
              <w:t>알고리즘</w:t>
            </w:r>
            <w:r>
              <w:rPr>
                <w:rFonts w:cs="Tahoma" w:hint="eastAsia"/>
                <w:color w:val="000000" w:themeColor="text1"/>
                <w:szCs w:val="20"/>
              </w:rPr>
              <w:t xml:space="preserve"> </w:t>
            </w:r>
            <w:r>
              <w:rPr>
                <w:rFonts w:cs="Tahoma" w:hint="eastAsia"/>
                <w:color w:val="000000" w:themeColor="text1"/>
                <w:szCs w:val="20"/>
              </w:rPr>
              <w:t>비용</w:t>
            </w:r>
          </w:p>
        </w:tc>
        <w:tc>
          <w:tcPr>
            <w:tcW w:w="422" w:type="dxa"/>
          </w:tcPr>
          <w:p w14:paraId="3CF65E4C" w14:textId="77777777" w:rsidR="002B11BA" w:rsidRDefault="002B11BA" w:rsidP="00D576A8">
            <w:pPr>
              <w:rPr>
                <w:rFonts w:cs="Tahoma"/>
                <w:szCs w:val="20"/>
              </w:rPr>
            </w:pPr>
          </w:p>
        </w:tc>
      </w:tr>
      <w:tr w:rsidR="002B11BA" w14:paraId="4946F0D3" w14:textId="77777777" w:rsidTr="0024065E">
        <w:tc>
          <w:tcPr>
            <w:tcW w:w="1111" w:type="dxa"/>
            <w:vMerge w:val="restart"/>
          </w:tcPr>
          <w:p w14:paraId="6C4381CE" w14:textId="77777777" w:rsidR="002B11BA" w:rsidRPr="009954FC" w:rsidRDefault="002B11BA" w:rsidP="00D576A8">
            <w:pPr>
              <w:rPr>
                <w:rFonts w:cs="Tahoma"/>
                <w:szCs w:val="20"/>
              </w:rPr>
            </w:pPr>
            <w:r w:rsidRPr="00925BFE">
              <w:rPr>
                <w:rFonts w:cs="Tahoma"/>
                <w:szCs w:val="20"/>
              </w:rPr>
              <w:t>geojson</w:t>
            </w:r>
          </w:p>
        </w:tc>
        <w:tc>
          <w:tcPr>
            <w:tcW w:w="963" w:type="dxa"/>
          </w:tcPr>
          <w:p w14:paraId="74D7A3FC" w14:textId="77777777" w:rsidR="002B11BA" w:rsidRDefault="002B11BA" w:rsidP="00D576A8">
            <w:pPr>
              <w:rPr>
                <w:rFonts w:cs="Tahoma"/>
                <w:color w:val="000000"/>
                <w:szCs w:val="20"/>
              </w:rPr>
            </w:pPr>
            <w:r w:rsidRPr="00D576A8">
              <w:rPr>
                <w:rFonts w:cs="Tahoma"/>
                <w:color w:val="000000"/>
                <w:szCs w:val="20"/>
              </w:rPr>
              <w:t>features</w:t>
            </w:r>
          </w:p>
        </w:tc>
        <w:tc>
          <w:tcPr>
            <w:tcW w:w="1102" w:type="dxa"/>
          </w:tcPr>
          <w:p w14:paraId="0FBAE6F9" w14:textId="77777777" w:rsidR="002B11BA" w:rsidRPr="009954FC" w:rsidRDefault="002B11BA" w:rsidP="00D576A8">
            <w:pPr>
              <w:rPr>
                <w:rFonts w:cs="Tahoma"/>
                <w:szCs w:val="20"/>
              </w:rPr>
            </w:pPr>
            <w:r>
              <w:rPr>
                <w:rFonts w:cs="Tahoma" w:hint="eastAsia"/>
                <w:szCs w:val="20"/>
              </w:rPr>
              <w:t>id</w:t>
            </w:r>
          </w:p>
        </w:tc>
        <w:tc>
          <w:tcPr>
            <w:tcW w:w="1778" w:type="dxa"/>
          </w:tcPr>
          <w:p w14:paraId="103B8BA4" w14:textId="77777777" w:rsidR="002B11BA" w:rsidRPr="009954FC" w:rsidRDefault="002B11BA" w:rsidP="00D576A8">
            <w:pPr>
              <w:rPr>
                <w:rFonts w:cs="Tahoma"/>
                <w:szCs w:val="20"/>
              </w:rPr>
            </w:pPr>
          </w:p>
        </w:tc>
        <w:tc>
          <w:tcPr>
            <w:tcW w:w="809" w:type="dxa"/>
          </w:tcPr>
          <w:p w14:paraId="5768DA5C" w14:textId="77777777" w:rsidR="002B11BA" w:rsidRPr="009954FC" w:rsidRDefault="002B11BA" w:rsidP="00D576A8">
            <w:pPr>
              <w:rPr>
                <w:rFonts w:cs="Tahoma"/>
                <w:szCs w:val="20"/>
              </w:rPr>
            </w:pPr>
          </w:p>
        </w:tc>
        <w:tc>
          <w:tcPr>
            <w:tcW w:w="2535" w:type="dxa"/>
          </w:tcPr>
          <w:p w14:paraId="6C8DD5B5" w14:textId="77777777" w:rsidR="002B11BA" w:rsidRPr="009954FC" w:rsidRDefault="002B11BA" w:rsidP="00D576A8">
            <w:pPr>
              <w:rPr>
                <w:rFonts w:cs="Tahoma"/>
                <w:szCs w:val="20"/>
              </w:rPr>
            </w:pPr>
          </w:p>
        </w:tc>
        <w:tc>
          <w:tcPr>
            <w:tcW w:w="422" w:type="dxa"/>
          </w:tcPr>
          <w:p w14:paraId="184C7C3D" w14:textId="77777777" w:rsidR="002B11BA" w:rsidRDefault="002B11BA" w:rsidP="00D576A8">
            <w:pPr>
              <w:rPr>
                <w:rFonts w:cs="Tahoma"/>
                <w:szCs w:val="20"/>
              </w:rPr>
            </w:pPr>
          </w:p>
        </w:tc>
      </w:tr>
      <w:tr w:rsidR="002B11BA" w14:paraId="743A725A" w14:textId="77777777" w:rsidTr="0024065E">
        <w:tc>
          <w:tcPr>
            <w:tcW w:w="1111" w:type="dxa"/>
            <w:vMerge/>
          </w:tcPr>
          <w:p w14:paraId="41919F20" w14:textId="77777777" w:rsidR="002B11BA" w:rsidRPr="009954FC" w:rsidRDefault="002B11BA" w:rsidP="00D576A8">
            <w:pPr>
              <w:rPr>
                <w:rFonts w:cs="Tahoma"/>
                <w:szCs w:val="20"/>
              </w:rPr>
            </w:pPr>
          </w:p>
        </w:tc>
        <w:tc>
          <w:tcPr>
            <w:tcW w:w="963" w:type="dxa"/>
            <w:vMerge w:val="restart"/>
          </w:tcPr>
          <w:p w14:paraId="0A926B9D" w14:textId="77777777" w:rsidR="002B11BA" w:rsidRDefault="002B11BA" w:rsidP="00D576A8">
            <w:pPr>
              <w:rPr>
                <w:rFonts w:cs="Tahoma"/>
                <w:color w:val="000000"/>
                <w:szCs w:val="20"/>
              </w:rPr>
            </w:pPr>
          </w:p>
        </w:tc>
        <w:tc>
          <w:tcPr>
            <w:tcW w:w="1102" w:type="dxa"/>
          </w:tcPr>
          <w:p w14:paraId="2E372979" w14:textId="77777777" w:rsidR="002B11BA" w:rsidRDefault="002B11BA" w:rsidP="00D576A8">
            <w:pPr>
              <w:rPr>
                <w:rFonts w:cs="Tahoma"/>
                <w:color w:val="000000"/>
                <w:szCs w:val="20"/>
              </w:rPr>
            </w:pPr>
            <w:r w:rsidRPr="00D576A8">
              <w:rPr>
                <w:rFonts w:cs="Tahoma"/>
                <w:color w:val="000000"/>
                <w:szCs w:val="20"/>
              </w:rPr>
              <w:t>geometry</w:t>
            </w:r>
          </w:p>
        </w:tc>
        <w:tc>
          <w:tcPr>
            <w:tcW w:w="1778" w:type="dxa"/>
          </w:tcPr>
          <w:p w14:paraId="153ECCB8" w14:textId="77777777" w:rsidR="002B11BA" w:rsidRDefault="002B11BA" w:rsidP="00D576A8">
            <w:pPr>
              <w:rPr>
                <w:rFonts w:cs="Tahoma"/>
                <w:color w:val="000000"/>
                <w:szCs w:val="20"/>
              </w:rPr>
            </w:pPr>
          </w:p>
        </w:tc>
        <w:tc>
          <w:tcPr>
            <w:tcW w:w="809" w:type="dxa"/>
          </w:tcPr>
          <w:p w14:paraId="25406671" w14:textId="77777777" w:rsidR="002B11BA" w:rsidRDefault="002B11BA" w:rsidP="00D576A8">
            <w:pPr>
              <w:rPr>
                <w:rFonts w:cs="Tahoma"/>
                <w:color w:val="000000"/>
                <w:szCs w:val="20"/>
              </w:rPr>
            </w:pPr>
          </w:p>
        </w:tc>
        <w:tc>
          <w:tcPr>
            <w:tcW w:w="2535" w:type="dxa"/>
          </w:tcPr>
          <w:p w14:paraId="32A6CE59" w14:textId="77777777" w:rsidR="002B11BA" w:rsidRPr="009E47A2" w:rsidRDefault="002B11BA" w:rsidP="00D576A8">
            <w:pPr>
              <w:rPr>
                <w:rFonts w:cs="Tahoma"/>
                <w:color w:val="000000"/>
                <w:szCs w:val="20"/>
              </w:rPr>
            </w:pPr>
          </w:p>
        </w:tc>
        <w:tc>
          <w:tcPr>
            <w:tcW w:w="422" w:type="dxa"/>
          </w:tcPr>
          <w:p w14:paraId="4447093E" w14:textId="77777777" w:rsidR="002B11BA" w:rsidRDefault="002B11BA" w:rsidP="00D576A8">
            <w:pPr>
              <w:rPr>
                <w:rFonts w:cs="Tahoma"/>
                <w:color w:val="000000"/>
                <w:szCs w:val="20"/>
              </w:rPr>
            </w:pPr>
          </w:p>
        </w:tc>
      </w:tr>
      <w:tr w:rsidR="002B11BA" w14:paraId="167BBD47" w14:textId="77777777" w:rsidTr="0024065E">
        <w:tc>
          <w:tcPr>
            <w:tcW w:w="1111" w:type="dxa"/>
            <w:vMerge/>
          </w:tcPr>
          <w:p w14:paraId="0141D6F1" w14:textId="77777777" w:rsidR="002B11BA" w:rsidRPr="00925BFE" w:rsidRDefault="002B11BA" w:rsidP="00D576A8">
            <w:pPr>
              <w:rPr>
                <w:rFonts w:cs="Tahoma"/>
                <w:szCs w:val="20"/>
              </w:rPr>
            </w:pPr>
          </w:p>
        </w:tc>
        <w:tc>
          <w:tcPr>
            <w:tcW w:w="963" w:type="dxa"/>
            <w:vMerge/>
          </w:tcPr>
          <w:p w14:paraId="55DF92EC" w14:textId="77777777" w:rsidR="002B11BA" w:rsidRDefault="002B11BA" w:rsidP="00D576A8">
            <w:pPr>
              <w:rPr>
                <w:rFonts w:cs="Tahoma"/>
                <w:color w:val="000000"/>
                <w:szCs w:val="20"/>
              </w:rPr>
            </w:pPr>
          </w:p>
        </w:tc>
        <w:tc>
          <w:tcPr>
            <w:tcW w:w="1102" w:type="dxa"/>
          </w:tcPr>
          <w:p w14:paraId="7D144A7D" w14:textId="77777777" w:rsidR="002B11BA" w:rsidRDefault="002B11BA" w:rsidP="00D576A8">
            <w:pPr>
              <w:rPr>
                <w:rFonts w:cs="Tahoma"/>
                <w:color w:val="000000"/>
                <w:szCs w:val="20"/>
              </w:rPr>
            </w:pPr>
            <w:r w:rsidRPr="00D576A8">
              <w:rPr>
                <w:rFonts w:cs="Tahoma"/>
                <w:color w:val="000000"/>
                <w:szCs w:val="20"/>
              </w:rPr>
              <w:t>properties</w:t>
            </w:r>
          </w:p>
        </w:tc>
        <w:tc>
          <w:tcPr>
            <w:tcW w:w="1778" w:type="dxa"/>
          </w:tcPr>
          <w:p w14:paraId="0E7A9227" w14:textId="77777777" w:rsidR="002B11BA" w:rsidRDefault="002B11BA" w:rsidP="00D576A8">
            <w:pPr>
              <w:rPr>
                <w:rFonts w:cs="Tahoma"/>
                <w:color w:val="000000"/>
                <w:szCs w:val="20"/>
              </w:rPr>
            </w:pPr>
            <w:r>
              <w:rPr>
                <w:rFonts w:cs="Tahoma" w:hint="eastAsia"/>
                <w:color w:val="000000"/>
                <w:szCs w:val="20"/>
              </w:rPr>
              <w:t>type</w:t>
            </w:r>
          </w:p>
        </w:tc>
        <w:tc>
          <w:tcPr>
            <w:tcW w:w="809" w:type="dxa"/>
          </w:tcPr>
          <w:p w14:paraId="0F4595A6" w14:textId="77777777" w:rsidR="002B11BA" w:rsidRDefault="00580A42" w:rsidP="00D576A8">
            <w:pPr>
              <w:rPr>
                <w:rFonts w:cs="Tahoma"/>
                <w:color w:val="000000"/>
                <w:szCs w:val="20"/>
              </w:rPr>
            </w:pPr>
            <w:r>
              <w:rPr>
                <w:rFonts w:cs="Tahoma" w:hint="eastAsia"/>
                <w:color w:val="000000"/>
                <w:szCs w:val="20"/>
              </w:rPr>
              <w:t>string</w:t>
            </w:r>
          </w:p>
        </w:tc>
        <w:tc>
          <w:tcPr>
            <w:tcW w:w="2535" w:type="dxa"/>
          </w:tcPr>
          <w:p w14:paraId="7B8AAC9C" w14:textId="77777777" w:rsidR="002B11BA" w:rsidRDefault="002B11BA" w:rsidP="00D65512">
            <w:pPr>
              <w:jc w:val="left"/>
              <w:rPr>
                <w:rFonts w:cs="Tahoma"/>
                <w:color w:val="000000"/>
                <w:szCs w:val="20"/>
              </w:rPr>
            </w:pPr>
            <w:r>
              <w:rPr>
                <w:rFonts w:cs="Tahoma" w:hint="eastAsia"/>
                <w:color w:val="000000"/>
                <w:szCs w:val="20"/>
              </w:rPr>
              <w:t>링크</w:t>
            </w:r>
            <w:r>
              <w:rPr>
                <w:rFonts w:cs="Tahoma" w:hint="eastAsia"/>
                <w:color w:val="000000"/>
                <w:szCs w:val="20"/>
              </w:rPr>
              <w:t xml:space="preserve"> </w:t>
            </w:r>
            <w:r w:rsidR="00D65512">
              <w:rPr>
                <w:rFonts w:cs="Tahoma" w:hint="eastAsia"/>
                <w:color w:val="000000"/>
                <w:szCs w:val="20"/>
              </w:rPr>
              <w:t>분류</w:t>
            </w:r>
            <w:r w:rsidR="00D65512">
              <w:rPr>
                <w:rFonts w:cs="Tahoma" w:hint="eastAsia"/>
                <w:color w:val="000000"/>
                <w:szCs w:val="20"/>
              </w:rPr>
              <w:t xml:space="preserve"> 5</w:t>
            </w:r>
            <w:r w:rsidR="00D65512">
              <w:rPr>
                <w:rFonts w:cs="Tahoma" w:hint="eastAsia"/>
                <w:color w:val="000000"/>
                <w:szCs w:val="20"/>
              </w:rPr>
              <w:t>자리</w:t>
            </w:r>
          </w:p>
          <w:p w14:paraId="120CDC6E" w14:textId="77777777" w:rsidR="002B11BA" w:rsidRDefault="00D65512" w:rsidP="00D65512">
            <w:pPr>
              <w:jc w:val="left"/>
              <w:rPr>
                <w:rFonts w:cs="Tahoma"/>
                <w:color w:val="000000"/>
                <w:szCs w:val="20"/>
              </w:rPr>
            </w:pPr>
            <w:r w:rsidRPr="00D65512">
              <w:rPr>
                <w:rFonts w:cs="Tahoma"/>
                <w:color w:val="000000"/>
                <w:szCs w:val="20"/>
              </w:rPr>
              <w:t>8.2.ShortestPathLinkType</w:t>
            </w:r>
            <w:r>
              <w:rPr>
                <w:rFonts w:cs="Tahoma" w:hint="eastAsia"/>
                <w:color w:val="000000"/>
                <w:szCs w:val="20"/>
              </w:rPr>
              <w:t xml:space="preserve"> </w:t>
            </w:r>
            <w:r>
              <w:rPr>
                <w:rFonts w:cs="Tahoma" w:hint="eastAsia"/>
                <w:color w:val="000000"/>
                <w:szCs w:val="20"/>
              </w:rPr>
              <w:t>참조</w:t>
            </w:r>
          </w:p>
        </w:tc>
        <w:tc>
          <w:tcPr>
            <w:tcW w:w="422" w:type="dxa"/>
          </w:tcPr>
          <w:p w14:paraId="12710FE7" w14:textId="77777777" w:rsidR="002B11BA" w:rsidRDefault="002B11BA" w:rsidP="00D576A8">
            <w:pPr>
              <w:rPr>
                <w:rFonts w:cs="Tahoma"/>
                <w:color w:val="000000"/>
                <w:szCs w:val="20"/>
              </w:rPr>
            </w:pPr>
          </w:p>
        </w:tc>
      </w:tr>
      <w:tr w:rsidR="002B11BA" w14:paraId="7DDB1084" w14:textId="77777777" w:rsidTr="0024065E">
        <w:tc>
          <w:tcPr>
            <w:tcW w:w="1111" w:type="dxa"/>
            <w:vMerge/>
          </w:tcPr>
          <w:p w14:paraId="241914A7" w14:textId="77777777" w:rsidR="002B11BA" w:rsidRPr="00925BFE" w:rsidRDefault="002B11BA" w:rsidP="00D576A8">
            <w:pPr>
              <w:rPr>
                <w:rFonts w:cs="Tahoma"/>
                <w:szCs w:val="20"/>
              </w:rPr>
            </w:pPr>
          </w:p>
        </w:tc>
        <w:tc>
          <w:tcPr>
            <w:tcW w:w="963" w:type="dxa"/>
            <w:vMerge/>
          </w:tcPr>
          <w:p w14:paraId="713A058F" w14:textId="77777777" w:rsidR="002B11BA" w:rsidRDefault="002B11BA" w:rsidP="00D576A8">
            <w:pPr>
              <w:rPr>
                <w:rFonts w:cs="Tahoma"/>
                <w:color w:val="000000"/>
                <w:szCs w:val="20"/>
              </w:rPr>
            </w:pPr>
          </w:p>
        </w:tc>
        <w:tc>
          <w:tcPr>
            <w:tcW w:w="1102" w:type="dxa"/>
          </w:tcPr>
          <w:p w14:paraId="59F4364F" w14:textId="77777777" w:rsidR="002B11BA" w:rsidRPr="00D576A8" w:rsidRDefault="002B11BA" w:rsidP="00D576A8">
            <w:pPr>
              <w:rPr>
                <w:rFonts w:cs="Tahoma"/>
                <w:color w:val="000000"/>
                <w:szCs w:val="20"/>
              </w:rPr>
            </w:pPr>
          </w:p>
        </w:tc>
        <w:tc>
          <w:tcPr>
            <w:tcW w:w="1778" w:type="dxa"/>
          </w:tcPr>
          <w:p w14:paraId="08D45C2E" w14:textId="77777777" w:rsidR="002B11BA" w:rsidRDefault="002B11BA" w:rsidP="00D576A8">
            <w:pPr>
              <w:rPr>
                <w:rFonts w:cs="Tahoma"/>
                <w:color w:val="000000"/>
                <w:szCs w:val="20"/>
              </w:rPr>
            </w:pPr>
            <w:r>
              <w:rPr>
                <w:rFonts w:cs="Tahoma" w:hint="eastAsia"/>
                <w:color w:val="000000"/>
                <w:szCs w:val="20"/>
              </w:rPr>
              <w:t>floor</w:t>
            </w:r>
          </w:p>
        </w:tc>
        <w:tc>
          <w:tcPr>
            <w:tcW w:w="809" w:type="dxa"/>
          </w:tcPr>
          <w:p w14:paraId="55E0FE44" w14:textId="77777777" w:rsidR="002B11BA" w:rsidRDefault="002B11BA" w:rsidP="00D576A8">
            <w:pPr>
              <w:rPr>
                <w:rFonts w:cs="Tahoma"/>
                <w:color w:val="000000"/>
                <w:szCs w:val="20"/>
              </w:rPr>
            </w:pPr>
            <w:r>
              <w:rPr>
                <w:rFonts w:cs="Tahoma" w:hint="eastAsia"/>
                <w:color w:val="000000"/>
                <w:szCs w:val="20"/>
              </w:rPr>
              <w:t>int</w:t>
            </w:r>
          </w:p>
        </w:tc>
        <w:tc>
          <w:tcPr>
            <w:tcW w:w="2535" w:type="dxa"/>
          </w:tcPr>
          <w:p w14:paraId="33876154" w14:textId="77777777" w:rsidR="002B11BA" w:rsidRDefault="002B11BA" w:rsidP="00D576A8">
            <w:pPr>
              <w:rPr>
                <w:rFonts w:cs="Tahoma"/>
                <w:color w:val="000000"/>
                <w:szCs w:val="20"/>
              </w:rPr>
            </w:pPr>
            <w:r>
              <w:rPr>
                <w:rFonts w:cs="Tahoma" w:hint="eastAsia"/>
                <w:color w:val="000000"/>
                <w:szCs w:val="20"/>
              </w:rPr>
              <w:t>층수</w:t>
            </w:r>
            <w:r>
              <w:rPr>
                <w:rFonts w:cs="Tahoma" w:hint="eastAsia"/>
                <w:color w:val="000000"/>
                <w:szCs w:val="20"/>
              </w:rPr>
              <w:t xml:space="preserve"> ex) -1, 1</w:t>
            </w:r>
          </w:p>
        </w:tc>
        <w:tc>
          <w:tcPr>
            <w:tcW w:w="422" w:type="dxa"/>
          </w:tcPr>
          <w:p w14:paraId="6BAD9932" w14:textId="77777777" w:rsidR="002B11BA" w:rsidRDefault="0024065E" w:rsidP="00D576A8">
            <w:pPr>
              <w:rPr>
                <w:rFonts w:cs="Tahoma"/>
                <w:color w:val="000000"/>
                <w:szCs w:val="20"/>
              </w:rPr>
            </w:pPr>
            <w:r>
              <w:rPr>
                <w:rFonts w:cs="Tahoma" w:hint="eastAsia"/>
                <w:szCs w:val="20"/>
              </w:rPr>
              <w:t>O</w:t>
            </w:r>
          </w:p>
        </w:tc>
      </w:tr>
      <w:tr w:rsidR="002B11BA" w14:paraId="3331934D" w14:textId="77777777" w:rsidTr="0024065E">
        <w:tc>
          <w:tcPr>
            <w:tcW w:w="1111" w:type="dxa"/>
            <w:vMerge/>
          </w:tcPr>
          <w:p w14:paraId="581593CF" w14:textId="77777777" w:rsidR="002B11BA" w:rsidRPr="00925BFE" w:rsidRDefault="002B11BA" w:rsidP="00D576A8">
            <w:pPr>
              <w:rPr>
                <w:rFonts w:cs="Tahoma"/>
                <w:szCs w:val="20"/>
              </w:rPr>
            </w:pPr>
          </w:p>
        </w:tc>
        <w:tc>
          <w:tcPr>
            <w:tcW w:w="963" w:type="dxa"/>
            <w:vMerge/>
          </w:tcPr>
          <w:p w14:paraId="4ED44FC7" w14:textId="77777777" w:rsidR="002B11BA" w:rsidRDefault="002B11BA" w:rsidP="00D576A8">
            <w:pPr>
              <w:rPr>
                <w:rFonts w:cs="Tahoma"/>
                <w:color w:val="000000"/>
                <w:szCs w:val="20"/>
              </w:rPr>
            </w:pPr>
          </w:p>
        </w:tc>
        <w:tc>
          <w:tcPr>
            <w:tcW w:w="1102" w:type="dxa"/>
          </w:tcPr>
          <w:p w14:paraId="42056E7E" w14:textId="77777777" w:rsidR="002B11BA" w:rsidRPr="00D576A8" w:rsidRDefault="002B11BA" w:rsidP="00D576A8">
            <w:pPr>
              <w:rPr>
                <w:rFonts w:cs="Tahoma"/>
                <w:color w:val="000000"/>
                <w:szCs w:val="20"/>
              </w:rPr>
            </w:pPr>
          </w:p>
        </w:tc>
        <w:tc>
          <w:tcPr>
            <w:tcW w:w="1778" w:type="dxa"/>
          </w:tcPr>
          <w:p w14:paraId="656CB282" w14:textId="77777777" w:rsidR="002B11BA" w:rsidRDefault="002B11BA" w:rsidP="00D576A8">
            <w:pPr>
              <w:rPr>
                <w:rFonts w:cs="Tahoma"/>
                <w:color w:val="000000"/>
                <w:szCs w:val="20"/>
              </w:rPr>
            </w:pPr>
            <w:r>
              <w:rPr>
                <w:rFonts w:cs="Tahoma" w:hint="eastAsia"/>
                <w:color w:val="000000"/>
                <w:szCs w:val="20"/>
              </w:rPr>
              <w:t>distance</w:t>
            </w:r>
          </w:p>
        </w:tc>
        <w:tc>
          <w:tcPr>
            <w:tcW w:w="809" w:type="dxa"/>
          </w:tcPr>
          <w:p w14:paraId="16092428" w14:textId="77777777" w:rsidR="002B11BA" w:rsidRDefault="002B11BA" w:rsidP="00D576A8">
            <w:pPr>
              <w:rPr>
                <w:rFonts w:cs="Tahoma"/>
                <w:color w:val="000000"/>
                <w:szCs w:val="20"/>
              </w:rPr>
            </w:pPr>
            <w:r>
              <w:rPr>
                <w:rFonts w:cs="Tahoma" w:hint="eastAsia"/>
                <w:color w:val="000000"/>
                <w:szCs w:val="20"/>
              </w:rPr>
              <w:t>int</w:t>
            </w:r>
          </w:p>
        </w:tc>
        <w:tc>
          <w:tcPr>
            <w:tcW w:w="2535" w:type="dxa"/>
          </w:tcPr>
          <w:p w14:paraId="77BCE0D4" w14:textId="77777777" w:rsidR="002B11BA" w:rsidRDefault="002B11BA" w:rsidP="00D576A8">
            <w:pPr>
              <w:rPr>
                <w:rFonts w:cs="Tahoma"/>
                <w:color w:val="000000"/>
                <w:szCs w:val="20"/>
              </w:rPr>
            </w:pPr>
            <w:r>
              <w:rPr>
                <w:rFonts w:cs="Tahoma" w:hint="eastAsia"/>
                <w:color w:val="000000"/>
                <w:szCs w:val="20"/>
              </w:rPr>
              <w:t>거리</w:t>
            </w:r>
            <w:r>
              <w:rPr>
                <w:rFonts w:cs="Tahoma" w:hint="eastAsia"/>
                <w:color w:val="000000"/>
                <w:szCs w:val="20"/>
              </w:rPr>
              <w:t xml:space="preserve">(m </w:t>
            </w:r>
            <w:r>
              <w:rPr>
                <w:rFonts w:cs="Tahoma" w:hint="eastAsia"/>
                <w:color w:val="000000"/>
                <w:szCs w:val="20"/>
              </w:rPr>
              <w:t>단위</w:t>
            </w:r>
            <w:r>
              <w:rPr>
                <w:rFonts w:cs="Tahoma" w:hint="eastAsia"/>
                <w:color w:val="000000"/>
                <w:szCs w:val="20"/>
              </w:rPr>
              <w:t>)</w:t>
            </w:r>
          </w:p>
        </w:tc>
        <w:tc>
          <w:tcPr>
            <w:tcW w:w="422" w:type="dxa"/>
          </w:tcPr>
          <w:p w14:paraId="240A1E1A" w14:textId="77777777" w:rsidR="002B11BA" w:rsidRDefault="002B11BA" w:rsidP="00D576A8">
            <w:pPr>
              <w:rPr>
                <w:rFonts w:cs="Tahoma"/>
                <w:color w:val="000000"/>
                <w:szCs w:val="20"/>
              </w:rPr>
            </w:pPr>
          </w:p>
        </w:tc>
      </w:tr>
      <w:tr w:rsidR="002B11BA" w14:paraId="3DF0999B" w14:textId="77777777" w:rsidTr="0024065E">
        <w:tc>
          <w:tcPr>
            <w:tcW w:w="1111" w:type="dxa"/>
            <w:vMerge/>
          </w:tcPr>
          <w:p w14:paraId="0FECD23C" w14:textId="77777777" w:rsidR="002B11BA" w:rsidRPr="00925BFE" w:rsidRDefault="002B11BA" w:rsidP="00D576A8">
            <w:pPr>
              <w:rPr>
                <w:rFonts w:cs="Tahoma"/>
                <w:szCs w:val="20"/>
              </w:rPr>
            </w:pPr>
          </w:p>
        </w:tc>
        <w:tc>
          <w:tcPr>
            <w:tcW w:w="963" w:type="dxa"/>
            <w:vMerge/>
          </w:tcPr>
          <w:p w14:paraId="0B49F26F" w14:textId="77777777" w:rsidR="002B11BA" w:rsidRDefault="002B11BA" w:rsidP="00D576A8">
            <w:pPr>
              <w:rPr>
                <w:rFonts w:cs="Tahoma"/>
                <w:color w:val="000000"/>
                <w:szCs w:val="20"/>
              </w:rPr>
            </w:pPr>
          </w:p>
        </w:tc>
        <w:tc>
          <w:tcPr>
            <w:tcW w:w="1102" w:type="dxa"/>
          </w:tcPr>
          <w:p w14:paraId="2EE64D5D" w14:textId="77777777" w:rsidR="002B11BA" w:rsidRPr="00D576A8" w:rsidRDefault="002B11BA" w:rsidP="00D576A8">
            <w:pPr>
              <w:rPr>
                <w:rFonts w:cs="Tahoma"/>
                <w:color w:val="000000"/>
                <w:szCs w:val="20"/>
              </w:rPr>
            </w:pPr>
          </w:p>
        </w:tc>
        <w:tc>
          <w:tcPr>
            <w:tcW w:w="1778" w:type="dxa"/>
          </w:tcPr>
          <w:p w14:paraId="5432B5BC" w14:textId="77777777" w:rsidR="002B11BA" w:rsidRDefault="002B11BA" w:rsidP="00D576A8">
            <w:pPr>
              <w:rPr>
                <w:rFonts w:cs="Tahoma"/>
                <w:color w:val="000000"/>
                <w:szCs w:val="20"/>
              </w:rPr>
            </w:pPr>
            <w:r>
              <w:rPr>
                <w:rFonts w:cs="Tahoma" w:hint="eastAsia"/>
                <w:color w:val="000000"/>
                <w:szCs w:val="20"/>
              </w:rPr>
              <w:t>rotate</w:t>
            </w:r>
          </w:p>
        </w:tc>
        <w:tc>
          <w:tcPr>
            <w:tcW w:w="809" w:type="dxa"/>
          </w:tcPr>
          <w:p w14:paraId="3872DC0B" w14:textId="77777777" w:rsidR="002B11BA" w:rsidRDefault="002B11BA" w:rsidP="00D576A8">
            <w:pPr>
              <w:rPr>
                <w:rFonts w:cs="Tahoma"/>
                <w:color w:val="000000"/>
                <w:szCs w:val="20"/>
              </w:rPr>
            </w:pPr>
            <w:r>
              <w:rPr>
                <w:rFonts w:cs="Tahoma" w:hint="eastAsia"/>
                <w:color w:val="000000"/>
                <w:szCs w:val="20"/>
              </w:rPr>
              <w:t xml:space="preserve">int </w:t>
            </w:r>
          </w:p>
        </w:tc>
        <w:tc>
          <w:tcPr>
            <w:tcW w:w="2535" w:type="dxa"/>
          </w:tcPr>
          <w:p w14:paraId="2970574E" w14:textId="77777777" w:rsidR="002B11BA" w:rsidRDefault="002B11BA" w:rsidP="00D576A8">
            <w:pPr>
              <w:rPr>
                <w:rFonts w:cs="Tahoma"/>
                <w:color w:val="000000"/>
                <w:szCs w:val="20"/>
              </w:rPr>
            </w:pPr>
            <w:r>
              <w:rPr>
                <w:rFonts w:cs="Tahoma" w:hint="eastAsia"/>
                <w:color w:val="000000"/>
                <w:szCs w:val="20"/>
              </w:rPr>
              <w:t>회전각</w:t>
            </w:r>
            <w:r>
              <w:rPr>
                <w:rFonts w:cs="Tahoma" w:hint="eastAsia"/>
                <w:color w:val="000000"/>
                <w:szCs w:val="20"/>
              </w:rPr>
              <w:t>(</w:t>
            </w:r>
          </w:p>
          <w:p w14:paraId="55D225D9" w14:textId="77777777" w:rsidR="002B11BA" w:rsidRDefault="002B11BA" w:rsidP="00D576A8">
            <w:pPr>
              <w:rPr>
                <w:rFonts w:cs="Tahoma"/>
                <w:color w:val="000000"/>
                <w:szCs w:val="20"/>
              </w:rPr>
            </w:pPr>
            <w:r>
              <w:rPr>
                <w:rFonts w:cs="Tahoma" w:hint="eastAsia"/>
                <w:color w:val="000000"/>
                <w:szCs w:val="20"/>
              </w:rPr>
              <w:t>직진</w:t>
            </w:r>
            <w:r>
              <w:rPr>
                <w:rFonts w:cs="Tahoma" w:hint="eastAsia"/>
                <w:color w:val="000000"/>
                <w:szCs w:val="20"/>
              </w:rPr>
              <w:t xml:space="preserve"> </w:t>
            </w:r>
            <w:r>
              <w:rPr>
                <w:rFonts w:cs="Tahoma" w:hint="eastAsia"/>
                <w:color w:val="000000"/>
                <w:szCs w:val="20"/>
              </w:rPr>
              <w:t>방향의</w:t>
            </w:r>
            <w:r>
              <w:rPr>
                <w:rFonts w:cs="Tahoma" w:hint="eastAsia"/>
                <w:color w:val="000000"/>
                <w:szCs w:val="20"/>
              </w:rPr>
              <w:t xml:space="preserve"> </w:t>
            </w:r>
            <w:r>
              <w:rPr>
                <w:rFonts w:cs="Tahoma" w:hint="eastAsia"/>
                <w:color w:val="000000"/>
                <w:szCs w:val="20"/>
              </w:rPr>
              <w:t>시계방향</w:t>
            </w:r>
            <w:r>
              <w:rPr>
                <w:rFonts w:cs="Tahoma" w:hint="eastAsia"/>
                <w:color w:val="000000"/>
                <w:szCs w:val="20"/>
              </w:rPr>
              <w:t xml:space="preserve">, </w:t>
            </w:r>
          </w:p>
          <w:p w14:paraId="7A02DFDA" w14:textId="77777777" w:rsidR="002B11BA" w:rsidRDefault="002B11BA" w:rsidP="00D576A8">
            <w:pPr>
              <w:rPr>
                <w:rFonts w:cs="Tahoma"/>
                <w:color w:val="000000"/>
                <w:szCs w:val="20"/>
              </w:rPr>
            </w:pPr>
            <w:r>
              <w:rPr>
                <w:rFonts w:cs="Tahoma" w:hint="eastAsia"/>
                <w:color w:val="000000"/>
                <w:szCs w:val="20"/>
              </w:rPr>
              <w:t>도</w:t>
            </w:r>
            <w:r>
              <w:rPr>
                <w:rFonts w:cs="Tahoma" w:hint="eastAsia"/>
                <w:color w:val="000000"/>
                <w:szCs w:val="20"/>
              </w:rPr>
              <w:t xml:space="preserve"> </w:t>
            </w:r>
            <w:r>
              <w:rPr>
                <w:rFonts w:cs="Tahoma" w:hint="eastAsia"/>
                <w:color w:val="000000"/>
                <w:szCs w:val="20"/>
              </w:rPr>
              <w:t>단위</w:t>
            </w:r>
            <w:r>
              <w:rPr>
                <w:rFonts w:cs="Tahoma" w:hint="eastAsia"/>
                <w:color w:val="000000"/>
                <w:szCs w:val="20"/>
              </w:rPr>
              <w:t>,</w:t>
            </w:r>
          </w:p>
          <w:p w14:paraId="5B52AF38" w14:textId="77777777" w:rsidR="002B11BA" w:rsidRDefault="002B11BA" w:rsidP="00D576A8">
            <w:pPr>
              <w:rPr>
                <w:rFonts w:cs="Tahoma"/>
                <w:color w:val="000000"/>
                <w:szCs w:val="20"/>
              </w:rPr>
            </w:pPr>
            <w:r>
              <w:rPr>
                <w:rFonts w:cs="Tahoma" w:hint="eastAsia"/>
                <w:color w:val="000000"/>
                <w:szCs w:val="20"/>
              </w:rPr>
              <w:t>이전</w:t>
            </w:r>
            <w:r>
              <w:rPr>
                <w:rFonts w:cs="Tahoma" w:hint="eastAsia"/>
                <w:color w:val="000000"/>
                <w:szCs w:val="20"/>
              </w:rPr>
              <w:t xml:space="preserve"> </w:t>
            </w:r>
            <w:r>
              <w:rPr>
                <w:rFonts w:cs="Tahoma" w:hint="eastAsia"/>
                <w:color w:val="000000"/>
                <w:szCs w:val="20"/>
              </w:rPr>
              <w:t>링크와</w:t>
            </w:r>
            <w:r>
              <w:rPr>
                <w:rFonts w:cs="Tahoma" w:hint="eastAsia"/>
                <w:color w:val="000000"/>
                <w:szCs w:val="20"/>
              </w:rPr>
              <w:t xml:space="preserve"> </w:t>
            </w:r>
            <w:r>
              <w:rPr>
                <w:rFonts w:cs="Tahoma" w:hint="eastAsia"/>
                <w:color w:val="000000"/>
                <w:szCs w:val="20"/>
              </w:rPr>
              <w:t>현재</w:t>
            </w:r>
            <w:r>
              <w:rPr>
                <w:rFonts w:cs="Tahoma" w:hint="eastAsia"/>
                <w:color w:val="000000"/>
                <w:szCs w:val="20"/>
              </w:rPr>
              <w:t xml:space="preserve"> </w:t>
            </w:r>
            <w:r>
              <w:rPr>
                <w:rFonts w:cs="Tahoma" w:hint="eastAsia"/>
                <w:color w:val="000000"/>
                <w:szCs w:val="20"/>
              </w:rPr>
              <w:t>링크의</w:t>
            </w:r>
            <w:r>
              <w:rPr>
                <w:rFonts w:cs="Tahoma" w:hint="eastAsia"/>
                <w:color w:val="000000"/>
                <w:szCs w:val="20"/>
              </w:rPr>
              <w:t xml:space="preserve"> </w:t>
            </w:r>
            <w:r>
              <w:rPr>
                <w:rFonts w:cs="Tahoma" w:hint="eastAsia"/>
                <w:color w:val="000000"/>
                <w:szCs w:val="20"/>
              </w:rPr>
              <w:t>각도</w:t>
            </w:r>
          </w:p>
          <w:p w14:paraId="0E18EF75" w14:textId="77777777" w:rsidR="002B11BA" w:rsidRDefault="002B11BA" w:rsidP="00D576A8">
            <w:pPr>
              <w:rPr>
                <w:rFonts w:cs="Tahoma"/>
                <w:color w:val="000000"/>
                <w:szCs w:val="20"/>
              </w:rPr>
            </w:pPr>
            <w:r>
              <w:rPr>
                <w:rFonts w:cs="Tahoma" w:hint="eastAsia"/>
                <w:color w:val="000000"/>
                <w:szCs w:val="20"/>
              </w:rPr>
              <w:t>)</w:t>
            </w:r>
          </w:p>
        </w:tc>
        <w:tc>
          <w:tcPr>
            <w:tcW w:w="422" w:type="dxa"/>
          </w:tcPr>
          <w:p w14:paraId="6DA7157F" w14:textId="77777777" w:rsidR="002B11BA" w:rsidRDefault="002B11BA" w:rsidP="00D576A8">
            <w:pPr>
              <w:rPr>
                <w:rFonts w:cs="Tahoma"/>
                <w:color w:val="000000"/>
                <w:szCs w:val="20"/>
              </w:rPr>
            </w:pPr>
          </w:p>
        </w:tc>
      </w:tr>
      <w:tr w:rsidR="002B11BA" w14:paraId="337A84DB" w14:textId="77777777" w:rsidTr="0024065E">
        <w:tc>
          <w:tcPr>
            <w:tcW w:w="1111" w:type="dxa"/>
            <w:vMerge/>
          </w:tcPr>
          <w:p w14:paraId="52419B83" w14:textId="77777777" w:rsidR="002B11BA" w:rsidRPr="00925BFE" w:rsidRDefault="002B11BA" w:rsidP="00D576A8">
            <w:pPr>
              <w:rPr>
                <w:rFonts w:cs="Tahoma"/>
                <w:szCs w:val="20"/>
              </w:rPr>
            </w:pPr>
          </w:p>
        </w:tc>
        <w:tc>
          <w:tcPr>
            <w:tcW w:w="963" w:type="dxa"/>
            <w:vMerge/>
          </w:tcPr>
          <w:p w14:paraId="39F7C004" w14:textId="77777777" w:rsidR="002B11BA" w:rsidRDefault="002B11BA" w:rsidP="00D576A8">
            <w:pPr>
              <w:rPr>
                <w:rFonts w:cs="Tahoma"/>
                <w:color w:val="000000"/>
                <w:szCs w:val="20"/>
              </w:rPr>
            </w:pPr>
          </w:p>
        </w:tc>
        <w:tc>
          <w:tcPr>
            <w:tcW w:w="1102" w:type="dxa"/>
          </w:tcPr>
          <w:p w14:paraId="708E219B" w14:textId="77777777" w:rsidR="002B11BA" w:rsidRPr="00D576A8" w:rsidRDefault="002B11BA" w:rsidP="00D576A8">
            <w:pPr>
              <w:rPr>
                <w:rFonts w:cs="Tahoma"/>
                <w:color w:val="000000"/>
                <w:szCs w:val="20"/>
              </w:rPr>
            </w:pPr>
          </w:p>
        </w:tc>
        <w:tc>
          <w:tcPr>
            <w:tcW w:w="1778" w:type="dxa"/>
          </w:tcPr>
          <w:p w14:paraId="17AC3471" w14:textId="77777777" w:rsidR="002B11BA" w:rsidRDefault="0096089B" w:rsidP="00D576A8">
            <w:pPr>
              <w:rPr>
                <w:rFonts w:cs="Tahoma"/>
                <w:color w:val="000000"/>
                <w:szCs w:val="20"/>
              </w:rPr>
            </w:pPr>
            <w:r>
              <w:rPr>
                <w:rFonts w:cs="Tahoma" w:hint="eastAsia"/>
                <w:color w:val="000000"/>
                <w:szCs w:val="20"/>
              </w:rPr>
              <w:t>g</w:t>
            </w:r>
            <w:r w:rsidR="002B11BA">
              <w:rPr>
                <w:rFonts w:cs="Tahoma" w:hint="eastAsia"/>
                <w:color w:val="000000"/>
                <w:szCs w:val="20"/>
              </w:rPr>
              <w:t>uide</w:t>
            </w:r>
          </w:p>
        </w:tc>
        <w:tc>
          <w:tcPr>
            <w:tcW w:w="809" w:type="dxa"/>
          </w:tcPr>
          <w:p w14:paraId="446493B7" w14:textId="77777777" w:rsidR="002B11BA" w:rsidRDefault="002B11BA" w:rsidP="00D576A8">
            <w:pPr>
              <w:rPr>
                <w:rFonts w:cs="Tahoma"/>
                <w:color w:val="000000"/>
                <w:szCs w:val="20"/>
              </w:rPr>
            </w:pPr>
            <w:r>
              <w:rPr>
                <w:rFonts w:cs="Tahoma" w:hint="eastAsia"/>
                <w:color w:val="000000"/>
                <w:szCs w:val="20"/>
              </w:rPr>
              <w:t>String</w:t>
            </w:r>
          </w:p>
        </w:tc>
        <w:tc>
          <w:tcPr>
            <w:tcW w:w="2535" w:type="dxa"/>
          </w:tcPr>
          <w:p w14:paraId="6183A3F4" w14:textId="77777777" w:rsidR="002B11BA" w:rsidRDefault="002B11BA" w:rsidP="00D576A8">
            <w:pPr>
              <w:rPr>
                <w:rFonts w:cs="Tahoma"/>
                <w:color w:val="000000"/>
                <w:szCs w:val="20"/>
              </w:rPr>
            </w:pPr>
            <w:r>
              <w:rPr>
                <w:rFonts w:cs="Tahoma" w:hint="eastAsia"/>
                <w:color w:val="000000"/>
                <w:szCs w:val="20"/>
              </w:rPr>
              <w:t>방면</w:t>
            </w:r>
            <w:r>
              <w:rPr>
                <w:rFonts w:cs="Tahoma" w:hint="eastAsia"/>
                <w:color w:val="000000"/>
                <w:szCs w:val="20"/>
              </w:rPr>
              <w:t xml:space="preserve"> </w:t>
            </w:r>
            <w:r>
              <w:rPr>
                <w:rFonts w:cs="Tahoma" w:hint="eastAsia"/>
                <w:color w:val="000000"/>
                <w:szCs w:val="20"/>
              </w:rPr>
              <w:t>안내</w:t>
            </w:r>
            <w:r>
              <w:rPr>
                <w:rFonts w:cs="Tahoma" w:hint="eastAsia"/>
                <w:color w:val="000000"/>
                <w:szCs w:val="20"/>
              </w:rPr>
              <w:t xml:space="preserve"> </w:t>
            </w:r>
            <w:r>
              <w:rPr>
                <w:rFonts w:cs="Tahoma" w:hint="eastAsia"/>
                <w:color w:val="000000"/>
                <w:szCs w:val="20"/>
              </w:rPr>
              <w:t>문구</w:t>
            </w:r>
          </w:p>
          <w:p w14:paraId="1235A4A1" w14:textId="77777777" w:rsidR="002B11BA" w:rsidRDefault="002B11BA" w:rsidP="00D576A8">
            <w:pPr>
              <w:rPr>
                <w:rFonts w:cs="Tahoma"/>
                <w:color w:val="000000"/>
                <w:szCs w:val="20"/>
              </w:rPr>
            </w:pPr>
            <w:r>
              <w:rPr>
                <w:rFonts w:cs="Tahoma" w:hint="eastAsia"/>
                <w:color w:val="000000"/>
                <w:szCs w:val="20"/>
              </w:rPr>
              <w:t>(</w:t>
            </w:r>
            <w:r>
              <w:rPr>
                <w:rFonts w:cs="Tahoma" w:hint="eastAsia"/>
                <w:color w:val="000000"/>
                <w:szCs w:val="20"/>
              </w:rPr>
              <w:t>이전</w:t>
            </w:r>
            <w:r>
              <w:rPr>
                <w:rFonts w:cs="Tahoma" w:hint="eastAsia"/>
                <w:color w:val="000000"/>
                <w:szCs w:val="20"/>
              </w:rPr>
              <w:t xml:space="preserve"> </w:t>
            </w:r>
            <w:r>
              <w:rPr>
                <w:rFonts w:cs="Tahoma" w:hint="eastAsia"/>
                <w:color w:val="000000"/>
                <w:szCs w:val="20"/>
              </w:rPr>
              <w:t>링크</w:t>
            </w:r>
            <w:r>
              <w:rPr>
                <w:rFonts w:cs="Tahoma" w:hint="eastAsia"/>
                <w:color w:val="000000"/>
                <w:szCs w:val="20"/>
              </w:rPr>
              <w:t xml:space="preserve"> </w:t>
            </w:r>
            <w:r>
              <w:rPr>
                <w:rFonts w:cs="Tahoma" w:hint="eastAsia"/>
                <w:color w:val="000000"/>
                <w:szCs w:val="20"/>
              </w:rPr>
              <w:t>값과</w:t>
            </w:r>
            <w:r>
              <w:rPr>
                <w:rFonts w:cs="Tahoma" w:hint="eastAsia"/>
                <w:color w:val="000000"/>
                <w:szCs w:val="20"/>
              </w:rPr>
              <w:t xml:space="preserve"> </w:t>
            </w:r>
            <w:r>
              <w:rPr>
                <w:rFonts w:cs="Tahoma" w:hint="eastAsia"/>
                <w:color w:val="000000"/>
                <w:szCs w:val="20"/>
              </w:rPr>
              <w:t>현재</w:t>
            </w:r>
            <w:r>
              <w:rPr>
                <w:rFonts w:cs="Tahoma" w:hint="eastAsia"/>
                <w:color w:val="000000"/>
                <w:szCs w:val="20"/>
              </w:rPr>
              <w:t xml:space="preserve"> </w:t>
            </w:r>
            <w:r>
              <w:rPr>
                <w:rFonts w:cs="Tahoma" w:hint="eastAsia"/>
                <w:color w:val="000000"/>
                <w:szCs w:val="20"/>
              </w:rPr>
              <w:t>링크의</w:t>
            </w:r>
            <w:r>
              <w:rPr>
                <w:rFonts w:cs="Tahoma" w:hint="eastAsia"/>
                <w:color w:val="000000"/>
                <w:szCs w:val="20"/>
              </w:rPr>
              <w:t xml:space="preserve"> </w:t>
            </w:r>
            <w:r>
              <w:rPr>
                <w:rFonts w:cs="Tahoma" w:hint="eastAsia"/>
                <w:color w:val="000000"/>
                <w:szCs w:val="20"/>
              </w:rPr>
              <w:t>값이</w:t>
            </w:r>
            <w:r>
              <w:rPr>
                <w:rFonts w:cs="Tahoma" w:hint="eastAsia"/>
                <w:color w:val="000000"/>
                <w:szCs w:val="20"/>
              </w:rPr>
              <w:t xml:space="preserve"> </w:t>
            </w:r>
            <w:r>
              <w:rPr>
                <w:rFonts w:cs="Tahoma" w:hint="eastAsia"/>
                <w:color w:val="000000"/>
                <w:szCs w:val="20"/>
              </w:rPr>
              <w:t>다를</w:t>
            </w:r>
            <w:r>
              <w:rPr>
                <w:rFonts w:cs="Tahoma" w:hint="eastAsia"/>
                <w:color w:val="000000"/>
                <w:szCs w:val="20"/>
              </w:rPr>
              <w:t xml:space="preserve"> </w:t>
            </w:r>
            <w:r>
              <w:rPr>
                <w:rFonts w:cs="Tahoma" w:hint="eastAsia"/>
                <w:color w:val="000000"/>
                <w:szCs w:val="20"/>
              </w:rPr>
              <w:t>경우</w:t>
            </w:r>
            <w:r>
              <w:rPr>
                <w:rFonts w:cs="Tahoma" w:hint="eastAsia"/>
                <w:color w:val="000000"/>
                <w:szCs w:val="20"/>
              </w:rPr>
              <w:t xml:space="preserve"> </w:t>
            </w:r>
            <w:r>
              <w:rPr>
                <w:rFonts w:cs="Tahoma" w:hint="eastAsia"/>
                <w:color w:val="000000"/>
                <w:szCs w:val="20"/>
              </w:rPr>
              <w:t>안내</w:t>
            </w:r>
            <w:r>
              <w:rPr>
                <w:rFonts w:cs="Tahoma" w:hint="eastAsia"/>
                <w:color w:val="000000"/>
                <w:szCs w:val="20"/>
              </w:rPr>
              <w:t>)</w:t>
            </w:r>
          </w:p>
        </w:tc>
        <w:tc>
          <w:tcPr>
            <w:tcW w:w="422" w:type="dxa"/>
          </w:tcPr>
          <w:p w14:paraId="2EF977ED" w14:textId="77777777" w:rsidR="002B11BA" w:rsidRDefault="0024065E" w:rsidP="00D576A8">
            <w:pPr>
              <w:rPr>
                <w:rFonts w:cs="Tahoma"/>
                <w:color w:val="000000"/>
                <w:szCs w:val="20"/>
              </w:rPr>
            </w:pPr>
            <w:r>
              <w:rPr>
                <w:rFonts w:cs="Tahoma" w:hint="eastAsia"/>
                <w:szCs w:val="20"/>
              </w:rPr>
              <w:t>O</w:t>
            </w:r>
          </w:p>
        </w:tc>
      </w:tr>
      <w:tr w:rsidR="002B11BA" w14:paraId="41C52473" w14:textId="77777777" w:rsidTr="0024065E">
        <w:tc>
          <w:tcPr>
            <w:tcW w:w="1111" w:type="dxa"/>
          </w:tcPr>
          <w:p w14:paraId="7E47A384" w14:textId="77777777" w:rsidR="002B11BA" w:rsidRPr="00925BFE" w:rsidRDefault="002B11BA" w:rsidP="00D576A8">
            <w:pPr>
              <w:rPr>
                <w:rFonts w:cs="Tahoma"/>
                <w:szCs w:val="20"/>
              </w:rPr>
            </w:pPr>
          </w:p>
        </w:tc>
        <w:tc>
          <w:tcPr>
            <w:tcW w:w="963" w:type="dxa"/>
          </w:tcPr>
          <w:p w14:paraId="1D58F69E" w14:textId="77777777" w:rsidR="002B11BA" w:rsidRDefault="002B11BA" w:rsidP="00D576A8">
            <w:pPr>
              <w:rPr>
                <w:rFonts w:cs="Tahoma"/>
                <w:color w:val="000000"/>
                <w:szCs w:val="20"/>
              </w:rPr>
            </w:pPr>
          </w:p>
        </w:tc>
        <w:tc>
          <w:tcPr>
            <w:tcW w:w="1102" w:type="dxa"/>
          </w:tcPr>
          <w:p w14:paraId="78F9C205" w14:textId="77777777" w:rsidR="002B11BA" w:rsidRPr="00D576A8" w:rsidRDefault="002B11BA" w:rsidP="00D576A8">
            <w:pPr>
              <w:rPr>
                <w:rFonts w:cs="Tahoma"/>
                <w:color w:val="000000"/>
                <w:szCs w:val="20"/>
              </w:rPr>
            </w:pPr>
          </w:p>
        </w:tc>
        <w:tc>
          <w:tcPr>
            <w:tcW w:w="1778" w:type="dxa"/>
          </w:tcPr>
          <w:p w14:paraId="2095239E" w14:textId="77777777" w:rsidR="002B11BA" w:rsidRDefault="00FA11E8" w:rsidP="00D576A8">
            <w:pPr>
              <w:rPr>
                <w:rFonts w:cs="Tahoma"/>
                <w:color w:val="000000"/>
                <w:szCs w:val="20"/>
              </w:rPr>
            </w:pPr>
            <w:r>
              <w:rPr>
                <w:rFonts w:cs="Tahoma" w:hint="eastAsia"/>
                <w:color w:val="000000"/>
                <w:szCs w:val="20"/>
              </w:rPr>
              <w:t>g</w:t>
            </w:r>
            <w:r w:rsidR="002B11BA">
              <w:rPr>
                <w:rFonts w:cs="Tahoma" w:hint="eastAsia"/>
                <w:color w:val="000000"/>
                <w:szCs w:val="20"/>
              </w:rPr>
              <w:t>uideEng</w:t>
            </w:r>
          </w:p>
        </w:tc>
        <w:tc>
          <w:tcPr>
            <w:tcW w:w="809" w:type="dxa"/>
          </w:tcPr>
          <w:p w14:paraId="14842A29" w14:textId="77777777" w:rsidR="002B11BA" w:rsidRDefault="0024065E" w:rsidP="00D576A8">
            <w:pPr>
              <w:rPr>
                <w:rFonts w:cs="Tahoma"/>
                <w:color w:val="000000"/>
                <w:szCs w:val="20"/>
              </w:rPr>
            </w:pPr>
            <w:r>
              <w:rPr>
                <w:rFonts w:cs="Tahoma" w:hint="eastAsia"/>
                <w:color w:val="000000"/>
                <w:szCs w:val="20"/>
              </w:rPr>
              <w:t>String</w:t>
            </w:r>
          </w:p>
        </w:tc>
        <w:tc>
          <w:tcPr>
            <w:tcW w:w="2535" w:type="dxa"/>
          </w:tcPr>
          <w:p w14:paraId="2D521E7E" w14:textId="77777777" w:rsidR="002B11BA" w:rsidRDefault="0024065E" w:rsidP="00D576A8">
            <w:pPr>
              <w:rPr>
                <w:rFonts w:cs="Tahoma"/>
                <w:color w:val="000000"/>
                <w:szCs w:val="20"/>
              </w:rPr>
            </w:pPr>
            <w:r>
              <w:rPr>
                <w:rFonts w:cs="Tahoma" w:hint="eastAsia"/>
                <w:color w:val="000000"/>
                <w:szCs w:val="20"/>
              </w:rPr>
              <w:t>영문</w:t>
            </w:r>
            <w:r>
              <w:rPr>
                <w:rFonts w:cs="Tahoma" w:hint="eastAsia"/>
                <w:color w:val="000000"/>
                <w:szCs w:val="20"/>
              </w:rPr>
              <w:t xml:space="preserve"> </w:t>
            </w:r>
            <w:r>
              <w:rPr>
                <w:rFonts w:cs="Tahoma" w:hint="eastAsia"/>
                <w:color w:val="000000"/>
                <w:szCs w:val="20"/>
              </w:rPr>
              <w:t>방면</w:t>
            </w:r>
            <w:r>
              <w:rPr>
                <w:rFonts w:cs="Tahoma" w:hint="eastAsia"/>
                <w:color w:val="000000"/>
                <w:szCs w:val="20"/>
              </w:rPr>
              <w:t xml:space="preserve"> </w:t>
            </w:r>
            <w:r>
              <w:rPr>
                <w:rFonts w:cs="Tahoma" w:hint="eastAsia"/>
                <w:color w:val="000000"/>
                <w:szCs w:val="20"/>
              </w:rPr>
              <w:t>안내</w:t>
            </w:r>
            <w:r>
              <w:rPr>
                <w:rFonts w:cs="Tahoma" w:hint="eastAsia"/>
                <w:color w:val="000000"/>
                <w:szCs w:val="20"/>
              </w:rPr>
              <w:t xml:space="preserve"> </w:t>
            </w:r>
            <w:r>
              <w:rPr>
                <w:rFonts w:cs="Tahoma" w:hint="eastAsia"/>
                <w:color w:val="000000"/>
                <w:szCs w:val="20"/>
              </w:rPr>
              <w:t>문구</w:t>
            </w:r>
          </w:p>
        </w:tc>
        <w:tc>
          <w:tcPr>
            <w:tcW w:w="422" w:type="dxa"/>
          </w:tcPr>
          <w:p w14:paraId="42689912" w14:textId="77777777" w:rsidR="002B11BA" w:rsidRDefault="0024065E" w:rsidP="00D576A8">
            <w:pPr>
              <w:rPr>
                <w:rFonts w:cs="Tahoma"/>
                <w:color w:val="000000"/>
                <w:szCs w:val="20"/>
              </w:rPr>
            </w:pPr>
            <w:r>
              <w:rPr>
                <w:rFonts w:cs="Tahoma" w:hint="eastAsia"/>
                <w:szCs w:val="20"/>
              </w:rPr>
              <w:t>O</w:t>
            </w:r>
          </w:p>
        </w:tc>
      </w:tr>
      <w:tr w:rsidR="002B11BA" w14:paraId="666C1F60" w14:textId="77777777" w:rsidTr="0024065E">
        <w:tc>
          <w:tcPr>
            <w:tcW w:w="1111" w:type="dxa"/>
          </w:tcPr>
          <w:p w14:paraId="4314329C" w14:textId="77777777" w:rsidR="002B11BA" w:rsidRPr="00925BFE" w:rsidRDefault="002B11BA" w:rsidP="00D576A8">
            <w:pPr>
              <w:rPr>
                <w:rFonts w:cs="Tahoma"/>
                <w:szCs w:val="20"/>
              </w:rPr>
            </w:pPr>
          </w:p>
        </w:tc>
        <w:tc>
          <w:tcPr>
            <w:tcW w:w="963" w:type="dxa"/>
          </w:tcPr>
          <w:p w14:paraId="78E6548C" w14:textId="77777777" w:rsidR="002B11BA" w:rsidRDefault="002B11BA" w:rsidP="00D576A8">
            <w:pPr>
              <w:rPr>
                <w:rFonts w:cs="Tahoma"/>
                <w:color w:val="000000"/>
                <w:szCs w:val="20"/>
              </w:rPr>
            </w:pPr>
          </w:p>
        </w:tc>
        <w:tc>
          <w:tcPr>
            <w:tcW w:w="1102" w:type="dxa"/>
          </w:tcPr>
          <w:p w14:paraId="374682CF" w14:textId="77777777" w:rsidR="002B11BA" w:rsidRPr="00D576A8" w:rsidRDefault="002B11BA" w:rsidP="00D576A8">
            <w:pPr>
              <w:rPr>
                <w:rFonts w:cs="Tahoma"/>
                <w:color w:val="000000"/>
                <w:szCs w:val="20"/>
              </w:rPr>
            </w:pPr>
          </w:p>
        </w:tc>
        <w:tc>
          <w:tcPr>
            <w:tcW w:w="1778" w:type="dxa"/>
          </w:tcPr>
          <w:p w14:paraId="27151418" w14:textId="77777777" w:rsidR="002B11BA" w:rsidRDefault="00FA11E8" w:rsidP="00D576A8">
            <w:pPr>
              <w:rPr>
                <w:rFonts w:cs="Tahoma"/>
                <w:color w:val="000000"/>
                <w:szCs w:val="20"/>
              </w:rPr>
            </w:pPr>
            <w:r>
              <w:rPr>
                <w:rFonts w:cs="Tahoma" w:hint="eastAsia"/>
                <w:color w:val="000000"/>
                <w:szCs w:val="20"/>
              </w:rPr>
              <w:t>g</w:t>
            </w:r>
            <w:r w:rsidR="0024065E">
              <w:rPr>
                <w:rFonts w:cs="Tahoma" w:hint="eastAsia"/>
                <w:color w:val="000000"/>
                <w:szCs w:val="20"/>
              </w:rPr>
              <w:t>uideJan</w:t>
            </w:r>
          </w:p>
        </w:tc>
        <w:tc>
          <w:tcPr>
            <w:tcW w:w="809" w:type="dxa"/>
          </w:tcPr>
          <w:p w14:paraId="6EB0AED6" w14:textId="77777777" w:rsidR="002B11BA" w:rsidRDefault="0024065E" w:rsidP="00D576A8">
            <w:pPr>
              <w:rPr>
                <w:rFonts w:cs="Tahoma"/>
                <w:color w:val="000000"/>
                <w:szCs w:val="20"/>
              </w:rPr>
            </w:pPr>
            <w:r>
              <w:rPr>
                <w:rFonts w:cs="Tahoma" w:hint="eastAsia"/>
                <w:color w:val="000000"/>
                <w:szCs w:val="20"/>
              </w:rPr>
              <w:t>String</w:t>
            </w:r>
          </w:p>
        </w:tc>
        <w:tc>
          <w:tcPr>
            <w:tcW w:w="2535" w:type="dxa"/>
          </w:tcPr>
          <w:p w14:paraId="0B304AF2" w14:textId="77777777" w:rsidR="002B11BA" w:rsidRDefault="0024065E" w:rsidP="00D576A8">
            <w:pPr>
              <w:rPr>
                <w:rFonts w:cs="Tahoma"/>
                <w:color w:val="000000"/>
                <w:szCs w:val="20"/>
              </w:rPr>
            </w:pPr>
            <w:r>
              <w:rPr>
                <w:rFonts w:cs="Tahoma" w:hint="eastAsia"/>
                <w:color w:val="000000"/>
                <w:szCs w:val="20"/>
              </w:rPr>
              <w:t>일문</w:t>
            </w:r>
            <w:r>
              <w:rPr>
                <w:rFonts w:cs="Tahoma" w:hint="eastAsia"/>
                <w:color w:val="000000"/>
                <w:szCs w:val="20"/>
              </w:rPr>
              <w:t xml:space="preserve"> </w:t>
            </w:r>
            <w:r>
              <w:rPr>
                <w:rFonts w:cs="Tahoma" w:hint="eastAsia"/>
                <w:color w:val="000000"/>
                <w:szCs w:val="20"/>
              </w:rPr>
              <w:t>방면</w:t>
            </w:r>
            <w:r>
              <w:rPr>
                <w:rFonts w:cs="Tahoma" w:hint="eastAsia"/>
                <w:color w:val="000000"/>
                <w:szCs w:val="20"/>
              </w:rPr>
              <w:t xml:space="preserve"> </w:t>
            </w:r>
            <w:r>
              <w:rPr>
                <w:rFonts w:cs="Tahoma" w:hint="eastAsia"/>
                <w:color w:val="000000"/>
                <w:szCs w:val="20"/>
              </w:rPr>
              <w:t>안내</w:t>
            </w:r>
            <w:r>
              <w:rPr>
                <w:rFonts w:cs="Tahoma" w:hint="eastAsia"/>
                <w:color w:val="000000"/>
                <w:szCs w:val="20"/>
              </w:rPr>
              <w:t xml:space="preserve"> </w:t>
            </w:r>
            <w:r>
              <w:rPr>
                <w:rFonts w:cs="Tahoma" w:hint="eastAsia"/>
                <w:color w:val="000000"/>
                <w:szCs w:val="20"/>
              </w:rPr>
              <w:t>문구</w:t>
            </w:r>
          </w:p>
        </w:tc>
        <w:tc>
          <w:tcPr>
            <w:tcW w:w="422" w:type="dxa"/>
          </w:tcPr>
          <w:p w14:paraId="56B7DB7D" w14:textId="77777777" w:rsidR="002B11BA" w:rsidRDefault="0024065E" w:rsidP="00D576A8">
            <w:pPr>
              <w:rPr>
                <w:rFonts w:cs="Tahoma"/>
                <w:color w:val="000000"/>
                <w:szCs w:val="20"/>
              </w:rPr>
            </w:pPr>
            <w:r>
              <w:rPr>
                <w:rFonts w:cs="Tahoma" w:hint="eastAsia"/>
                <w:szCs w:val="20"/>
              </w:rPr>
              <w:t>O</w:t>
            </w:r>
          </w:p>
        </w:tc>
      </w:tr>
      <w:tr w:rsidR="0024065E" w14:paraId="414D37D1" w14:textId="77777777" w:rsidTr="0024065E">
        <w:tc>
          <w:tcPr>
            <w:tcW w:w="1111" w:type="dxa"/>
          </w:tcPr>
          <w:p w14:paraId="5CFCA554" w14:textId="77777777" w:rsidR="0024065E" w:rsidRPr="00925BFE" w:rsidRDefault="0024065E" w:rsidP="00D576A8">
            <w:pPr>
              <w:rPr>
                <w:rFonts w:cs="Tahoma"/>
                <w:szCs w:val="20"/>
              </w:rPr>
            </w:pPr>
          </w:p>
        </w:tc>
        <w:tc>
          <w:tcPr>
            <w:tcW w:w="963" w:type="dxa"/>
          </w:tcPr>
          <w:p w14:paraId="635F603B" w14:textId="77777777" w:rsidR="0024065E" w:rsidRDefault="0024065E" w:rsidP="00D576A8">
            <w:pPr>
              <w:rPr>
                <w:rFonts w:cs="Tahoma"/>
                <w:color w:val="000000"/>
                <w:szCs w:val="20"/>
              </w:rPr>
            </w:pPr>
          </w:p>
        </w:tc>
        <w:tc>
          <w:tcPr>
            <w:tcW w:w="1102" w:type="dxa"/>
          </w:tcPr>
          <w:p w14:paraId="5CFB93AB" w14:textId="77777777" w:rsidR="0024065E" w:rsidRPr="00D576A8" w:rsidRDefault="0024065E" w:rsidP="00D576A8">
            <w:pPr>
              <w:rPr>
                <w:rFonts w:cs="Tahoma"/>
                <w:color w:val="000000"/>
                <w:szCs w:val="20"/>
              </w:rPr>
            </w:pPr>
          </w:p>
        </w:tc>
        <w:tc>
          <w:tcPr>
            <w:tcW w:w="1778" w:type="dxa"/>
          </w:tcPr>
          <w:p w14:paraId="3A5CF7F7" w14:textId="77777777" w:rsidR="0024065E" w:rsidRDefault="00FA11E8" w:rsidP="00D576A8">
            <w:pPr>
              <w:rPr>
                <w:rFonts w:cs="Tahoma"/>
                <w:color w:val="000000"/>
                <w:szCs w:val="20"/>
              </w:rPr>
            </w:pPr>
            <w:r>
              <w:rPr>
                <w:rFonts w:cs="Tahoma" w:hint="eastAsia"/>
                <w:color w:val="000000"/>
                <w:szCs w:val="20"/>
              </w:rPr>
              <w:t>g</w:t>
            </w:r>
            <w:r w:rsidR="0024065E">
              <w:rPr>
                <w:rFonts w:cs="Tahoma" w:hint="eastAsia"/>
                <w:color w:val="000000"/>
                <w:szCs w:val="20"/>
              </w:rPr>
              <w:t>uideChinag</w:t>
            </w:r>
          </w:p>
        </w:tc>
        <w:tc>
          <w:tcPr>
            <w:tcW w:w="809" w:type="dxa"/>
          </w:tcPr>
          <w:p w14:paraId="1BA18757" w14:textId="77777777" w:rsidR="0024065E" w:rsidRDefault="0024065E" w:rsidP="00D576A8">
            <w:pPr>
              <w:rPr>
                <w:rFonts w:cs="Tahoma"/>
                <w:color w:val="000000"/>
                <w:szCs w:val="20"/>
              </w:rPr>
            </w:pPr>
            <w:r>
              <w:rPr>
                <w:rFonts w:cs="Tahoma" w:hint="eastAsia"/>
                <w:color w:val="000000"/>
                <w:szCs w:val="20"/>
              </w:rPr>
              <w:t>String</w:t>
            </w:r>
          </w:p>
        </w:tc>
        <w:tc>
          <w:tcPr>
            <w:tcW w:w="2535" w:type="dxa"/>
          </w:tcPr>
          <w:p w14:paraId="1ED1C875" w14:textId="77777777" w:rsidR="0024065E" w:rsidRDefault="0024065E" w:rsidP="00182E76">
            <w:pPr>
              <w:rPr>
                <w:rFonts w:cs="Tahoma"/>
                <w:color w:val="000000"/>
                <w:szCs w:val="20"/>
              </w:rPr>
            </w:pPr>
            <w:r>
              <w:rPr>
                <w:rFonts w:cs="Tahoma" w:hint="eastAsia"/>
                <w:color w:val="000000"/>
                <w:szCs w:val="20"/>
              </w:rPr>
              <w:t>중문간체</w:t>
            </w:r>
            <w:r>
              <w:rPr>
                <w:rFonts w:cs="Tahoma" w:hint="eastAsia"/>
                <w:color w:val="000000"/>
                <w:szCs w:val="20"/>
              </w:rPr>
              <w:t xml:space="preserve"> </w:t>
            </w:r>
            <w:r>
              <w:rPr>
                <w:rFonts w:cs="Tahoma" w:hint="eastAsia"/>
                <w:color w:val="000000"/>
                <w:szCs w:val="20"/>
              </w:rPr>
              <w:t>방면</w:t>
            </w:r>
            <w:r>
              <w:rPr>
                <w:rFonts w:cs="Tahoma" w:hint="eastAsia"/>
                <w:color w:val="000000"/>
                <w:szCs w:val="20"/>
              </w:rPr>
              <w:t xml:space="preserve"> </w:t>
            </w:r>
            <w:r>
              <w:rPr>
                <w:rFonts w:cs="Tahoma" w:hint="eastAsia"/>
                <w:color w:val="000000"/>
                <w:szCs w:val="20"/>
              </w:rPr>
              <w:t>안내</w:t>
            </w:r>
            <w:r>
              <w:rPr>
                <w:rFonts w:cs="Tahoma" w:hint="eastAsia"/>
                <w:color w:val="000000"/>
                <w:szCs w:val="20"/>
              </w:rPr>
              <w:t xml:space="preserve"> </w:t>
            </w:r>
            <w:r>
              <w:rPr>
                <w:rFonts w:cs="Tahoma" w:hint="eastAsia"/>
                <w:color w:val="000000"/>
                <w:szCs w:val="20"/>
              </w:rPr>
              <w:t>문구</w:t>
            </w:r>
          </w:p>
        </w:tc>
        <w:tc>
          <w:tcPr>
            <w:tcW w:w="422" w:type="dxa"/>
          </w:tcPr>
          <w:p w14:paraId="7103FEA7" w14:textId="77777777" w:rsidR="0024065E" w:rsidRDefault="0024065E" w:rsidP="00D576A8">
            <w:pPr>
              <w:rPr>
                <w:rFonts w:cs="Tahoma"/>
                <w:color w:val="000000"/>
                <w:szCs w:val="20"/>
              </w:rPr>
            </w:pPr>
            <w:r>
              <w:rPr>
                <w:rFonts w:cs="Tahoma" w:hint="eastAsia"/>
                <w:szCs w:val="20"/>
              </w:rPr>
              <w:t>O</w:t>
            </w:r>
          </w:p>
        </w:tc>
      </w:tr>
      <w:tr w:rsidR="00AB1A33" w14:paraId="4B326167" w14:textId="77777777" w:rsidTr="0024065E">
        <w:tc>
          <w:tcPr>
            <w:tcW w:w="1111" w:type="dxa"/>
          </w:tcPr>
          <w:p w14:paraId="4A631D2C" w14:textId="77777777" w:rsidR="00AB1A33" w:rsidRPr="00925BFE" w:rsidRDefault="00AB1A33" w:rsidP="00D576A8">
            <w:pPr>
              <w:rPr>
                <w:rFonts w:cs="Tahoma"/>
                <w:szCs w:val="20"/>
              </w:rPr>
            </w:pPr>
          </w:p>
        </w:tc>
        <w:tc>
          <w:tcPr>
            <w:tcW w:w="963" w:type="dxa"/>
          </w:tcPr>
          <w:p w14:paraId="57630F6D" w14:textId="77777777" w:rsidR="00AB1A33" w:rsidRDefault="00AB1A33" w:rsidP="00D576A8">
            <w:pPr>
              <w:rPr>
                <w:rFonts w:cs="Tahoma"/>
                <w:color w:val="000000"/>
                <w:szCs w:val="20"/>
              </w:rPr>
            </w:pPr>
          </w:p>
        </w:tc>
        <w:tc>
          <w:tcPr>
            <w:tcW w:w="1102" w:type="dxa"/>
          </w:tcPr>
          <w:p w14:paraId="0E53BEC3" w14:textId="77777777" w:rsidR="00AB1A33" w:rsidRPr="00D576A8" w:rsidRDefault="00AB1A33" w:rsidP="00D576A8">
            <w:pPr>
              <w:rPr>
                <w:rFonts w:cs="Tahoma"/>
                <w:color w:val="000000"/>
                <w:szCs w:val="20"/>
              </w:rPr>
            </w:pPr>
          </w:p>
        </w:tc>
        <w:tc>
          <w:tcPr>
            <w:tcW w:w="1778" w:type="dxa"/>
          </w:tcPr>
          <w:p w14:paraId="3DCA037A" w14:textId="77777777" w:rsidR="00AB1A33" w:rsidRDefault="00AB1A33" w:rsidP="00D576A8">
            <w:pPr>
              <w:rPr>
                <w:rFonts w:cs="Tahoma"/>
                <w:color w:val="000000"/>
                <w:szCs w:val="20"/>
              </w:rPr>
            </w:pPr>
            <w:r>
              <w:rPr>
                <w:rFonts w:cs="Tahoma" w:hint="eastAsia"/>
                <w:color w:val="000000"/>
                <w:szCs w:val="20"/>
              </w:rPr>
              <w:t>guideX</w:t>
            </w:r>
          </w:p>
        </w:tc>
        <w:tc>
          <w:tcPr>
            <w:tcW w:w="809" w:type="dxa"/>
          </w:tcPr>
          <w:p w14:paraId="09F4217C" w14:textId="77777777" w:rsidR="00AB1A33" w:rsidRDefault="00AB1A33" w:rsidP="00D576A8">
            <w:pPr>
              <w:rPr>
                <w:rFonts w:cs="Tahoma"/>
                <w:color w:val="000000"/>
                <w:szCs w:val="20"/>
              </w:rPr>
            </w:pPr>
            <w:r>
              <w:rPr>
                <w:rFonts w:cs="Tahoma" w:hint="eastAsia"/>
                <w:color w:val="000000"/>
                <w:szCs w:val="20"/>
              </w:rPr>
              <w:t>double</w:t>
            </w:r>
          </w:p>
        </w:tc>
        <w:tc>
          <w:tcPr>
            <w:tcW w:w="2535" w:type="dxa"/>
          </w:tcPr>
          <w:p w14:paraId="75B5546E" w14:textId="77777777" w:rsidR="00AB1A33" w:rsidRDefault="00AB1A33" w:rsidP="00182E76">
            <w:pPr>
              <w:rPr>
                <w:rFonts w:cs="Tahoma"/>
                <w:color w:val="000000"/>
                <w:szCs w:val="20"/>
              </w:rPr>
            </w:pPr>
            <w:r>
              <w:rPr>
                <w:rFonts w:cs="Tahoma" w:hint="eastAsia"/>
                <w:color w:val="000000"/>
                <w:szCs w:val="20"/>
              </w:rPr>
              <w:t>방면</w:t>
            </w:r>
            <w:r>
              <w:rPr>
                <w:rFonts w:cs="Tahoma" w:hint="eastAsia"/>
                <w:color w:val="000000"/>
                <w:szCs w:val="20"/>
              </w:rPr>
              <w:t xml:space="preserve"> </w:t>
            </w:r>
            <w:r>
              <w:rPr>
                <w:rFonts w:cs="Tahoma" w:hint="eastAsia"/>
                <w:color w:val="000000"/>
                <w:szCs w:val="20"/>
              </w:rPr>
              <w:t>위치</w:t>
            </w:r>
          </w:p>
        </w:tc>
        <w:tc>
          <w:tcPr>
            <w:tcW w:w="422" w:type="dxa"/>
          </w:tcPr>
          <w:p w14:paraId="4874FD9E" w14:textId="77777777" w:rsidR="00AB1A33" w:rsidRDefault="00AB1A33" w:rsidP="00D576A8">
            <w:pPr>
              <w:rPr>
                <w:rFonts w:cs="Tahoma"/>
                <w:szCs w:val="20"/>
              </w:rPr>
            </w:pPr>
          </w:p>
        </w:tc>
      </w:tr>
      <w:tr w:rsidR="00AB1A33" w14:paraId="57D216D1" w14:textId="77777777" w:rsidTr="0024065E">
        <w:tc>
          <w:tcPr>
            <w:tcW w:w="1111" w:type="dxa"/>
          </w:tcPr>
          <w:p w14:paraId="66CF7F70" w14:textId="77777777" w:rsidR="00AB1A33" w:rsidRPr="00925BFE" w:rsidRDefault="00AB1A33" w:rsidP="00D576A8">
            <w:pPr>
              <w:rPr>
                <w:rFonts w:cs="Tahoma"/>
                <w:szCs w:val="20"/>
              </w:rPr>
            </w:pPr>
          </w:p>
        </w:tc>
        <w:tc>
          <w:tcPr>
            <w:tcW w:w="963" w:type="dxa"/>
          </w:tcPr>
          <w:p w14:paraId="4158CF6B" w14:textId="77777777" w:rsidR="00AB1A33" w:rsidRDefault="00AB1A33" w:rsidP="00D576A8">
            <w:pPr>
              <w:rPr>
                <w:rFonts w:cs="Tahoma"/>
                <w:color w:val="000000"/>
                <w:szCs w:val="20"/>
              </w:rPr>
            </w:pPr>
          </w:p>
        </w:tc>
        <w:tc>
          <w:tcPr>
            <w:tcW w:w="1102" w:type="dxa"/>
          </w:tcPr>
          <w:p w14:paraId="071A0CA6" w14:textId="77777777" w:rsidR="00AB1A33" w:rsidRPr="00D576A8" w:rsidRDefault="00AB1A33" w:rsidP="00D576A8">
            <w:pPr>
              <w:rPr>
                <w:rFonts w:cs="Tahoma"/>
                <w:color w:val="000000"/>
                <w:szCs w:val="20"/>
              </w:rPr>
            </w:pPr>
          </w:p>
        </w:tc>
        <w:tc>
          <w:tcPr>
            <w:tcW w:w="1778" w:type="dxa"/>
          </w:tcPr>
          <w:p w14:paraId="0D63E871" w14:textId="77777777" w:rsidR="00AB1A33" w:rsidRDefault="00AB1A33" w:rsidP="00D576A8">
            <w:pPr>
              <w:rPr>
                <w:rFonts w:cs="Tahoma"/>
                <w:color w:val="000000"/>
                <w:szCs w:val="20"/>
              </w:rPr>
            </w:pPr>
            <w:r>
              <w:rPr>
                <w:rFonts w:cs="Tahoma" w:hint="eastAsia"/>
                <w:color w:val="000000"/>
                <w:szCs w:val="20"/>
              </w:rPr>
              <w:t>guideY</w:t>
            </w:r>
          </w:p>
        </w:tc>
        <w:tc>
          <w:tcPr>
            <w:tcW w:w="809" w:type="dxa"/>
          </w:tcPr>
          <w:p w14:paraId="4CD8EA00" w14:textId="77777777" w:rsidR="00AB1A33" w:rsidRDefault="00AB1A33" w:rsidP="00D576A8">
            <w:pPr>
              <w:rPr>
                <w:rFonts w:cs="Tahoma"/>
                <w:color w:val="000000"/>
                <w:szCs w:val="20"/>
              </w:rPr>
            </w:pPr>
            <w:r>
              <w:rPr>
                <w:rFonts w:cs="Tahoma" w:hint="eastAsia"/>
                <w:color w:val="000000"/>
                <w:szCs w:val="20"/>
              </w:rPr>
              <w:t>double</w:t>
            </w:r>
          </w:p>
        </w:tc>
        <w:tc>
          <w:tcPr>
            <w:tcW w:w="2535" w:type="dxa"/>
          </w:tcPr>
          <w:p w14:paraId="3895EF9F" w14:textId="77777777" w:rsidR="00AB1A33" w:rsidRDefault="00AB1A33" w:rsidP="00182E76">
            <w:pPr>
              <w:rPr>
                <w:rFonts w:cs="Tahoma"/>
                <w:color w:val="000000"/>
                <w:szCs w:val="20"/>
              </w:rPr>
            </w:pPr>
            <w:r>
              <w:rPr>
                <w:rFonts w:cs="Tahoma" w:hint="eastAsia"/>
                <w:color w:val="000000"/>
                <w:szCs w:val="20"/>
              </w:rPr>
              <w:t>방면</w:t>
            </w:r>
            <w:r>
              <w:rPr>
                <w:rFonts w:cs="Tahoma" w:hint="eastAsia"/>
                <w:color w:val="000000"/>
                <w:szCs w:val="20"/>
              </w:rPr>
              <w:t xml:space="preserve"> </w:t>
            </w:r>
            <w:r>
              <w:rPr>
                <w:rFonts w:cs="Tahoma" w:hint="eastAsia"/>
                <w:color w:val="000000"/>
                <w:szCs w:val="20"/>
              </w:rPr>
              <w:t>위치</w:t>
            </w:r>
          </w:p>
        </w:tc>
        <w:tc>
          <w:tcPr>
            <w:tcW w:w="422" w:type="dxa"/>
          </w:tcPr>
          <w:p w14:paraId="6B1676A2" w14:textId="77777777" w:rsidR="00AB1A33" w:rsidRDefault="00AB1A33" w:rsidP="00D576A8">
            <w:pPr>
              <w:rPr>
                <w:rFonts w:cs="Tahoma"/>
                <w:szCs w:val="20"/>
              </w:rPr>
            </w:pPr>
          </w:p>
        </w:tc>
      </w:tr>
      <w:tr w:rsidR="007678C3" w14:paraId="36F72FD1" w14:textId="77777777" w:rsidTr="0024065E">
        <w:tc>
          <w:tcPr>
            <w:tcW w:w="1111" w:type="dxa"/>
          </w:tcPr>
          <w:p w14:paraId="31C23468" w14:textId="77777777" w:rsidR="007678C3" w:rsidRPr="00925BFE" w:rsidRDefault="007678C3" w:rsidP="00D576A8">
            <w:pPr>
              <w:rPr>
                <w:rFonts w:cs="Tahoma"/>
                <w:szCs w:val="20"/>
              </w:rPr>
            </w:pPr>
          </w:p>
        </w:tc>
        <w:tc>
          <w:tcPr>
            <w:tcW w:w="963" w:type="dxa"/>
          </w:tcPr>
          <w:p w14:paraId="02614384" w14:textId="77777777" w:rsidR="007678C3" w:rsidRDefault="007678C3" w:rsidP="00D576A8">
            <w:pPr>
              <w:rPr>
                <w:rFonts w:cs="Tahoma"/>
                <w:color w:val="000000"/>
                <w:szCs w:val="20"/>
              </w:rPr>
            </w:pPr>
          </w:p>
        </w:tc>
        <w:tc>
          <w:tcPr>
            <w:tcW w:w="1102" w:type="dxa"/>
          </w:tcPr>
          <w:p w14:paraId="6867C83D" w14:textId="77777777" w:rsidR="007678C3" w:rsidRPr="00D576A8" w:rsidRDefault="007678C3" w:rsidP="00D576A8">
            <w:pPr>
              <w:rPr>
                <w:rFonts w:cs="Tahoma"/>
                <w:color w:val="000000"/>
                <w:szCs w:val="20"/>
              </w:rPr>
            </w:pPr>
          </w:p>
        </w:tc>
        <w:tc>
          <w:tcPr>
            <w:tcW w:w="1778" w:type="dxa"/>
          </w:tcPr>
          <w:p w14:paraId="7079A939" w14:textId="77777777" w:rsidR="007678C3" w:rsidRDefault="00D319D3" w:rsidP="00D576A8">
            <w:pPr>
              <w:rPr>
                <w:rFonts w:cs="Tahoma"/>
                <w:color w:val="000000"/>
                <w:szCs w:val="20"/>
              </w:rPr>
            </w:pPr>
            <w:r>
              <w:rPr>
                <w:rFonts w:cs="Tahoma" w:hint="eastAsia"/>
                <w:color w:val="000000"/>
                <w:szCs w:val="20"/>
              </w:rPr>
              <w:t>road</w:t>
            </w:r>
          </w:p>
        </w:tc>
        <w:tc>
          <w:tcPr>
            <w:tcW w:w="809" w:type="dxa"/>
          </w:tcPr>
          <w:p w14:paraId="065DD11E" w14:textId="77777777" w:rsidR="007678C3" w:rsidRDefault="005538E9" w:rsidP="00D576A8">
            <w:pPr>
              <w:rPr>
                <w:rFonts w:cs="Tahoma"/>
                <w:color w:val="000000"/>
                <w:szCs w:val="20"/>
              </w:rPr>
            </w:pPr>
            <w:r>
              <w:rPr>
                <w:rFonts w:cs="Tahoma" w:hint="eastAsia"/>
                <w:color w:val="000000"/>
                <w:szCs w:val="20"/>
              </w:rPr>
              <w:t>String</w:t>
            </w:r>
          </w:p>
        </w:tc>
        <w:tc>
          <w:tcPr>
            <w:tcW w:w="2535" w:type="dxa"/>
          </w:tcPr>
          <w:p w14:paraId="582C2478" w14:textId="77777777" w:rsidR="007678C3" w:rsidRDefault="007678C3" w:rsidP="00182E76">
            <w:pPr>
              <w:rPr>
                <w:rFonts w:cs="Tahoma"/>
                <w:color w:val="000000"/>
                <w:szCs w:val="20"/>
              </w:rPr>
            </w:pPr>
            <w:r>
              <w:rPr>
                <w:rFonts w:cs="Tahoma" w:hint="eastAsia"/>
                <w:color w:val="000000"/>
                <w:szCs w:val="20"/>
              </w:rPr>
              <w:t>도로명</w:t>
            </w:r>
            <w:r>
              <w:rPr>
                <w:rFonts w:cs="Tahoma" w:hint="eastAsia"/>
                <w:color w:val="000000"/>
                <w:szCs w:val="20"/>
              </w:rPr>
              <w:t xml:space="preserve"> </w:t>
            </w:r>
            <w:r>
              <w:rPr>
                <w:rFonts w:cs="Tahoma" w:hint="eastAsia"/>
                <w:color w:val="000000"/>
                <w:szCs w:val="20"/>
              </w:rPr>
              <w:t>주소</w:t>
            </w:r>
          </w:p>
        </w:tc>
        <w:tc>
          <w:tcPr>
            <w:tcW w:w="422" w:type="dxa"/>
          </w:tcPr>
          <w:p w14:paraId="307FEEC1" w14:textId="77777777" w:rsidR="007678C3" w:rsidRDefault="007678C3" w:rsidP="00D576A8">
            <w:pPr>
              <w:rPr>
                <w:rFonts w:cs="Tahoma"/>
                <w:szCs w:val="20"/>
              </w:rPr>
            </w:pPr>
          </w:p>
        </w:tc>
      </w:tr>
      <w:tr w:rsidR="007678C3" w14:paraId="1327EDA2" w14:textId="77777777" w:rsidTr="0024065E">
        <w:tc>
          <w:tcPr>
            <w:tcW w:w="1111" w:type="dxa"/>
          </w:tcPr>
          <w:p w14:paraId="43F22643" w14:textId="77777777" w:rsidR="007678C3" w:rsidRPr="00925BFE" w:rsidRDefault="007678C3" w:rsidP="00D576A8">
            <w:pPr>
              <w:rPr>
                <w:rFonts w:cs="Tahoma"/>
                <w:szCs w:val="20"/>
              </w:rPr>
            </w:pPr>
          </w:p>
        </w:tc>
        <w:tc>
          <w:tcPr>
            <w:tcW w:w="963" w:type="dxa"/>
          </w:tcPr>
          <w:p w14:paraId="3BB2C12A" w14:textId="77777777" w:rsidR="007678C3" w:rsidRDefault="007678C3" w:rsidP="00D576A8">
            <w:pPr>
              <w:rPr>
                <w:rFonts w:cs="Tahoma"/>
                <w:color w:val="000000"/>
                <w:szCs w:val="20"/>
              </w:rPr>
            </w:pPr>
          </w:p>
        </w:tc>
        <w:tc>
          <w:tcPr>
            <w:tcW w:w="1102" w:type="dxa"/>
          </w:tcPr>
          <w:p w14:paraId="53A94684" w14:textId="77777777" w:rsidR="007678C3" w:rsidRPr="00D576A8" w:rsidRDefault="007678C3" w:rsidP="00D576A8">
            <w:pPr>
              <w:rPr>
                <w:rFonts w:cs="Tahoma"/>
                <w:color w:val="000000"/>
                <w:szCs w:val="20"/>
              </w:rPr>
            </w:pPr>
          </w:p>
        </w:tc>
        <w:tc>
          <w:tcPr>
            <w:tcW w:w="1778" w:type="dxa"/>
          </w:tcPr>
          <w:p w14:paraId="20032320" w14:textId="77777777" w:rsidR="007678C3" w:rsidRDefault="00D319D3" w:rsidP="00182E76">
            <w:pPr>
              <w:rPr>
                <w:rFonts w:cs="Tahoma"/>
                <w:color w:val="000000"/>
                <w:szCs w:val="20"/>
              </w:rPr>
            </w:pPr>
            <w:r>
              <w:rPr>
                <w:rFonts w:cs="Tahoma" w:hint="eastAsia"/>
                <w:color w:val="000000"/>
                <w:szCs w:val="20"/>
              </w:rPr>
              <w:t>road</w:t>
            </w:r>
            <w:r w:rsidR="007678C3">
              <w:rPr>
                <w:rFonts w:cs="Tahoma" w:hint="eastAsia"/>
                <w:color w:val="000000"/>
                <w:szCs w:val="20"/>
              </w:rPr>
              <w:t>Eng</w:t>
            </w:r>
          </w:p>
        </w:tc>
        <w:tc>
          <w:tcPr>
            <w:tcW w:w="809" w:type="dxa"/>
          </w:tcPr>
          <w:p w14:paraId="33674F0E" w14:textId="77777777" w:rsidR="007678C3" w:rsidRDefault="007678C3" w:rsidP="00182E76">
            <w:pPr>
              <w:rPr>
                <w:rFonts w:cs="Tahoma"/>
                <w:color w:val="000000"/>
                <w:szCs w:val="20"/>
              </w:rPr>
            </w:pPr>
            <w:r>
              <w:rPr>
                <w:rFonts w:cs="Tahoma" w:hint="eastAsia"/>
                <w:color w:val="000000"/>
                <w:szCs w:val="20"/>
              </w:rPr>
              <w:t>String</w:t>
            </w:r>
          </w:p>
        </w:tc>
        <w:tc>
          <w:tcPr>
            <w:tcW w:w="2535" w:type="dxa"/>
          </w:tcPr>
          <w:p w14:paraId="1D508A0E" w14:textId="77777777" w:rsidR="007678C3" w:rsidRDefault="007678C3" w:rsidP="00182E76">
            <w:pPr>
              <w:rPr>
                <w:rFonts w:cs="Tahoma"/>
                <w:color w:val="000000"/>
                <w:szCs w:val="20"/>
              </w:rPr>
            </w:pPr>
            <w:r>
              <w:rPr>
                <w:rFonts w:cs="Tahoma" w:hint="eastAsia"/>
                <w:color w:val="000000"/>
                <w:szCs w:val="20"/>
              </w:rPr>
              <w:t>영문</w:t>
            </w:r>
            <w:r>
              <w:rPr>
                <w:rFonts w:cs="Tahoma" w:hint="eastAsia"/>
                <w:color w:val="000000"/>
                <w:szCs w:val="20"/>
              </w:rPr>
              <w:t xml:space="preserve"> </w:t>
            </w:r>
            <w:r>
              <w:rPr>
                <w:rFonts w:cs="Tahoma" w:hint="eastAsia"/>
                <w:color w:val="000000"/>
                <w:szCs w:val="20"/>
              </w:rPr>
              <w:t>도로명</w:t>
            </w:r>
            <w:r>
              <w:rPr>
                <w:rFonts w:cs="Tahoma" w:hint="eastAsia"/>
                <w:color w:val="000000"/>
                <w:szCs w:val="20"/>
              </w:rPr>
              <w:t xml:space="preserve"> </w:t>
            </w:r>
            <w:r>
              <w:rPr>
                <w:rFonts w:cs="Tahoma" w:hint="eastAsia"/>
                <w:color w:val="000000"/>
                <w:szCs w:val="20"/>
              </w:rPr>
              <w:t>주소</w:t>
            </w:r>
          </w:p>
        </w:tc>
        <w:tc>
          <w:tcPr>
            <w:tcW w:w="422" w:type="dxa"/>
          </w:tcPr>
          <w:p w14:paraId="35CCF6E1" w14:textId="77777777" w:rsidR="007678C3" w:rsidRDefault="007678C3" w:rsidP="00182E76">
            <w:pPr>
              <w:rPr>
                <w:rFonts w:cs="Tahoma"/>
                <w:color w:val="000000"/>
                <w:szCs w:val="20"/>
              </w:rPr>
            </w:pPr>
            <w:r>
              <w:rPr>
                <w:rFonts w:cs="Tahoma" w:hint="eastAsia"/>
                <w:szCs w:val="20"/>
              </w:rPr>
              <w:t>O</w:t>
            </w:r>
          </w:p>
        </w:tc>
      </w:tr>
      <w:tr w:rsidR="007678C3" w14:paraId="38569CD0" w14:textId="77777777" w:rsidTr="0024065E">
        <w:tc>
          <w:tcPr>
            <w:tcW w:w="1111" w:type="dxa"/>
          </w:tcPr>
          <w:p w14:paraId="7DD415CC" w14:textId="77777777" w:rsidR="007678C3" w:rsidRPr="00925BFE" w:rsidRDefault="007678C3" w:rsidP="00D576A8">
            <w:pPr>
              <w:rPr>
                <w:rFonts w:cs="Tahoma"/>
                <w:szCs w:val="20"/>
              </w:rPr>
            </w:pPr>
          </w:p>
        </w:tc>
        <w:tc>
          <w:tcPr>
            <w:tcW w:w="963" w:type="dxa"/>
          </w:tcPr>
          <w:p w14:paraId="4C552AEB" w14:textId="77777777" w:rsidR="007678C3" w:rsidRDefault="007678C3" w:rsidP="00D576A8">
            <w:pPr>
              <w:rPr>
                <w:rFonts w:cs="Tahoma"/>
                <w:color w:val="000000"/>
                <w:szCs w:val="20"/>
              </w:rPr>
            </w:pPr>
          </w:p>
        </w:tc>
        <w:tc>
          <w:tcPr>
            <w:tcW w:w="1102" w:type="dxa"/>
          </w:tcPr>
          <w:p w14:paraId="7A5C644A" w14:textId="77777777" w:rsidR="007678C3" w:rsidRPr="00D576A8" w:rsidRDefault="007678C3" w:rsidP="00D576A8">
            <w:pPr>
              <w:rPr>
                <w:rFonts w:cs="Tahoma"/>
                <w:color w:val="000000"/>
                <w:szCs w:val="20"/>
              </w:rPr>
            </w:pPr>
          </w:p>
        </w:tc>
        <w:tc>
          <w:tcPr>
            <w:tcW w:w="1778" w:type="dxa"/>
          </w:tcPr>
          <w:p w14:paraId="458072CD" w14:textId="77777777" w:rsidR="007678C3" w:rsidRDefault="00D319D3" w:rsidP="007678C3">
            <w:pPr>
              <w:rPr>
                <w:rFonts w:cs="Tahoma"/>
                <w:color w:val="000000"/>
                <w:szCs w:val="20"/>
              </w:rPr>
            </w:pPr>
            <w:r>
              <w:rPr>
                <w:rFonts w:cs="Tahoma" w:hint="eastAsia"/>
                <w:color w:val="000000"/>
                <w:szCs w:val="20"/>
              </w:rPr>
              <w:t>road</w:t>
            </w:r>
            <w:r w:rsidR="007678C3">
              <w:rPr>
                <w:rFonts w:cs="Tahoma" w:hint="eastAsia"/>
                <w:color w:val="000000"/>
                <w:szCs w:val="20"/>
              </w:rPr>
              <w:t>Jan</w:t>
            </w:r>
          </w:p>
        </w:tc>
        <w:tc>
          <w:tcPr>
            <w:tcW w:w="809" w:type="dxa"/>
          </w:tcPr>
          <w:p w14:paraId="6BC10F7E" w14:textId="77777777" w:rsidR="007678C3" w:rsidRDefault="007678C3" w:rsidP="00182E76">
            <w:pPr>
              <w:rPr>
                <w:rFonts w:cs="Tahoma"/>
                <w:color w:val="000000"/>
                <w:szCs w:val="20"/>
              </w:rPr>
            </w:pPr>
            <w:r>
              <w:rPr>
                <w:rFonts w:cs="Tahoma" w:hint="eastAsia"/>
                <w:color w:val="000000"/>
                <w:szCs w:val="20"/>
              </w:rPr>
              <w:t>String</w:t>
            </w:r>
          </w:p>
        </w:tc>
        <w:tc>
          <w:tcPr>
            <w:tcW w:w="2535" w:type="dxa"/>
          </w:tcPr>
          <w:p w14:paraId="687C39A0" w14:textId="77777777" w:rsidR="007678C3" w:rsidRDefault="007678C3" w:rsidP="00182E76">
            <w:pPr>
              <w:rPr>
                <w:rFonts w:cs="Tahoma"/>
                <w:color w:val="000000"/>
                <w:szCs w:val="20"/>
              </w:rPr>
            </w:pPr>
            <w:r>
              <w:rPr>
                <w:rFonts w:cs="Tahoma" w:hint="eastAsia"/>
                <w:color w:val="000000"/>
                <w:szCs w:val="20"/>
              </w:rPr>
              <w:t>일문</w:t>
            </w:r>
            <w:r>
              <w:rPr>
                <w:rFonts w:cs="Tahoma" w:hint="eastAsia"/>
                <w:color w:val="000000"/>
                <w:szCs w:val="20"/>
              </w:rPr>
              <w:t xml:space="preserve"> </w:t>
            </w:r>
            <w:r>
              <w:rPr>
                <w:rFonts w:cs="Tahoma" w:hint="eastAsia"/>
                <w:color w:val="000000"/>
                <w:szCs w:val="20"/>
              </w:rPr>
              <w:t>도로명</w:t>
            </w:r>
            <w:r>
              <w:rPr>
                <w:rFonts w:cs="Tahoma" w:hint="eastAsia"/>
                <w:color w:val="000000"/>
                <w:szCs w:val="20"/>
              </w:rPr>
              <w:t xml:space="preserve"> </w:t>
            </w:r>
            <w:r>
              <w:rPr>
                <w:rFonts w:cs="Tahoma" w:hint="eastAsia"/>
                <w:color w:val="000000"/>
                <w:szCs w:val="20"/>
              </w:rPr>
              <w:t>주소</w:t>
            </w:r>
          </w:p>
        </w:tc>
        <w:tc>
          <w:tcPr>
            <w:tcW w:w="422" w:type="dxa"/>
          </w:tcPr>
          <w:p w14:paraId="00BB9BDA" w14:textId="77777777" w:rsidR="007678C3" w:rsidRDefault="007678C3" w:rsidP="00182E76">
            <w:pPr>
              <w:rPr>
                <w:rFonts w:cs="Tahoma"/>
                <w:color w:val="000000"/>
                <w:szCs w:val="20"/>
              </w:rPr>
            </w:pPr>
            <w:r>
              <w:rPr>
                <w:rFonts w:cs="Tahoma" w:hint="eastAsia"/>
                <w:szCs w:val="20"/>
              </w:rPr>
              <w:t>O</w:t>
            </w:r>
          </w:p>
        </w:tc>
      </w:tr>
      <w:tr w:rsidR="007678C3" w14:paraId="220A3FA0" w14:textId="77777777" w:rsidTr="0024065E">
        <w:tc>
          <w:tcPr>
            <w:tcW w:w="1111" w:type="dxa"/>
          </w:tcPr>
          <w:p w14:paraId="6DCAAE41" w14:textId="77777777" w:rsidR="007678C3" w:rsidRPr="00925BFE" w:rsidRDefault="007678C3" w:rsidP="00D576A8">
            <w:pPr>
              <w:rPr>
                <w:rFonts w:cs="Tahoma"/>
                <w:szCs w:val="20"/>
              </w:rPr>
            </w:pPr>
          </w:p>
        </w:tc>
        <w:tc>
          <w:tcPr>
            <w:tcW w:w="963" w:type="dxa"/>
          </w:tcPr>
          <w:p w14:paraId="138BDEFD" w14:textId="77777777" w:rsidR="007678C3" w:rsidRDefault="007678C3" w:rsidP="00D576A8">
            <w:pPr>
              <w:rPr>
                <w:rFonts w:cs="Tahoma"/>
                <w:color w:val="000000"/>
                <w:szCs w:val="20"/>
              </w:rPr>
            </w:pPr>
          </w:p>
        </w:tc>
        <w:tc>
          <w:tcPr>
            <w:tcW w:w="1102" w:type="dxa"/>
          </w:tcPr>
          <w:p w14:paraId="77F64E9F" w14:textId="77777777" w:rsidR="007678C3" w:rsidRPr="00D576A8" w:rsidRDefault="007678C3" w:rsidP="00D576A8">
            <w:pPr>
              <w:rPr>
                <w:rFonts w:cs="Tahoma"/>
                <w:color w:val="000000"/>
                <w:szCs w:val="20"/>
              </w:rPr>
            </w:pPr>
          </w:p>
        </w:tc>
        <w:tc>
          <w:tcPr>
            <w:tcW w:w="1778" w:type="dxa"/>
          </w:tcPr>
          <w:p w14:paraId="3F332B3D" w14:textId="77777777" w:rsidR="007678C3" w:rsidRDefault="00D319D3" w:rsidP="007678C3">
            <w:pPr>
              <w:rPr>
                <w:rFonts w:cs="Tahoma"/>
                <w:color w:val="000000"/>
                <w:szCs w:val="20"/>
              </w:rPr>
            </w:pPr>
            <w:r>
              <w:rPr>
                <w:rFonts w:cs="Tahoma" w:hint="eastAsia"/>
                <w:color w:val="000000"/>
                <w:szCs w:val="20"/>
              </w:rPr>
              <w:t>road</w:t>
            </w:r>
            <w:r w:rsidR="007678C3">
              <w:rPr>
                <w:rFonts w:cs="Tahoma" w:hint="eastAsia"/>
                <w:color w:val="000000"/>
                <w:szCs w:val="20"/>
              </w:rPr>
              <w:t>Chinag</w:t>
            </w:r>
          </w:p>
        </w:tc>
        <w:tc>
          <w:tcPr>
            <w:tcW w:w="809" w:type="dxa"/>
          </w:tcPr>
          <w:p w14:paraId="290E9835" w14:textId="77777777" w:rsidR="007678C3" w:rsidRDefault="007678C3" w:rsidP="00182E76">
            <w:pPr>
              <w:rPr>
                <w:rFonts w:cs="Tahoma"/>
                <w:color w:val="000000"/>
                <w:szCs w:val="20"/>
              </w:rPr>
            </w:pPr>
            <w:r>
              <w:rPr>
                <w:rFonts w:cs="Tahoma" w:hint="eastAsia"/>
                <w:color w:val="000000"/>
                <w:szCs w:val="20"/>
              </w:rPr>
              <w:t>String</w:t>
            </w:r>
          </w:p>
        </w:tc>
        <w:tc>
          <w:tcPr>
            <w:tcW w:w="2535" w:type="dxa"/>
          </w:tcPr>
          <w:p w14:paraId="2FF1E2F3" w14:textId="77777777" w:rsidR="007678C3" w:rsidRDefault="007678C3" w:rsidP="00182E76">
            <w:pPr>
              <w:rPr>
                <w:rFonts w:cs="Tahoma"/>
                <w:color w:val="000000"/>
                <w:szCs w:val="20"/>
              </w:rPr>
            </w:pPr>
            <w:r>
              <w:rPr>
                <w:rFonts w:cs="Tahoma" w:hint="eastAsia"/>
                <w:color w:val="000000"/>
                <w:szCs w:val="20"/>
              </w:rPr>
              <w:t>중문간체</w:t>
            </w:r>
            <w:r>
              <w:rPr>
                <w:rFonts w:cs="Tahoma" w:hint="eastAsia"/>
                <w:color w:val="000000"/>
                <w:szCs w:val="20"/>
              </w:rPr>
              <w:t xml:space="preserve"> </w:t>
            </w:r>
            <w:r>
              <w:rPr>
                <w:rFonts w:cs="Tahoma" w:hint="eastAsia"/>
                <w:color w:val="000000"/>
                <w:szCs w:val="20"/>
              </w:rPr>
              <w:t>도로명주소</w:t>
            </w:r>
          </w:p>
        </w:tc>
        <w:tc>
          <w:tcPr>
            <w:tcW w:w="422" w:type="dxa"/>
          </w:tcPr>
          <w:p w14:paraId="6D9C58DE" w14:textId="77777777" w:rsidR="007678C3" w:rsidRDefault="007678C3" w:rsidP="00182E76">
            <w:pPr>
              <w:rPr>
                <w:rFonts w:cs="Tahoma"/>
                <w:color w:val="000000"/>
                <w:szCs w:val="20"/>
              </w:rPr>
            </w:pPr>
            <w:r>
              <w:rPr>
                <w:rFonts w:cs="Tahoma" w:hint="eastAsia"/>
                <w:szCs w:val="20"/>
              </w:rPr>
              <w:t>O</w:t>
            </w:r>
          </w:p>
        </w:tc>
      </w:tr>
      <w:tr w:rsidR="00842D92" w14:paraId="42A122FC" w14:textId="77777777" w:rsidTr="0024065E">
        <w:tc>
          <w:tcPr>
            <w:tcW w:w="1111" w:type="dxa"/>
          </w:tcPr>
          <w:p w14:paraId="7E37A414" w14:textId="77777777" w:rsidR="00842D92" w:rsidRPr="00925BFE" w:rsidRDefault="00842D92" w:rsidP="00D576A8">
            <w:pPr>
              <w:rPr>
                <w:rFonts w:cs="Tahoma"/>
                <w:szCs w:val="20"/>
              </w:rPr>
            </w:pPr>
          </w:p>
        </w:tc>
        <w:tc>
          <w:tcPr>
            <w:tcW w:w="963" w:type="dxa"/>
          </w:tcPr>
          <w:p w14:paraId="379E93FE" w14:textId="77777777" w:rsidR="00842D92" w:rsidRDefault="00842D92" w:rsidP="00D576A8">
            <w:pPr>
              <w:rPr>
                <w:rFonts w:cs="Tahoma"/>
                <w:color w:val="000000"/>
                <w:szCs w:val="20"/>
              </w:rPr>
            </w:pPr>
          </w:p>
        </w:tc>
        <w:tc>
          <w:tcPr>
            <w:tcW w:w="1102" w:type="dxa"/>
          </w:tcPr>
          <w:p w14:paraId="59A05382" w14:textId="77777777" w:rsidR="00842D92" w:rsidRPr="00D576A8" w:rsidRDefault="00842D92" w:rsidP="00D576A8">
            <w:pPr>
              <w:rPr>
                <w:rFonts w:cs="Tahoma"/>
                <w:color w:val="000000"/>
                <w:szCs w:val="20"/>
              </w:rPr>
            </w:pPr>
          </w:p>
        </w:tc>
        <w:tc>
          <w:tcPr>
            <w:tcW w:w="1778" w:type="dxa"/>
          </w:tcPr>
          <w:p w14:paraId="76B09311" w14:textId="77777777" w:rsidR="00842D92" w:rsidRDefault="00842D92" w:rsidP="007678C3">
            <w:pPr>
              <w:rPr>
                <w:rFonts w:cs="Tahoma"/>
                <w:color w:val="000000"/>
                <w:szCs w:val="20"/>
              </w:rPr>
            </w:pPr>
            <w:r>
              <w:rPr>
                <w:rFonts w:cs="Tahoma" w:hint="eastAsia"/>
                <w:szCs w:val="20"/>
              </w:rPr>
              <w:t>middlePointOrder</w:t>
            </w:r>
          </w:p>
        </w:tc>
        <w:tc>
          <w:tcPr>
            <w:tcW w:w="809" w:type="dxa"/>
          </w:tcPr>
          <w:p w14:paraId="6F06E224" w14:textId="77777777" w:rsidR="00842D92" w:rsidRDefault="00842D92" w:rsidP="00182E76">
            <w:pPr>
              <w:rPr>
                <w:rFonts w:cs="Tahoma"/>
                <w:color w:val="000000"/>
                <w:szCs w:val="20"/>
              </w:rPr>
            </w:pPr>
            <w:r>
              <w:rPr>
                <w:rFonts w:cs="Tahoma" w:hint="eastAsia"/>
                <w:color w:val="000000"/>
                <w:szCs w:val="20"/>
              </w:rPr>
              <w:t>int</w:t>
            </w:r>
          </w:p>
        </w:tc>
        <w:tc>
          <w:tcPr>
            <w:tcW w:w="2535" w:type="dxa"/>
          </w:tcPr>
          <w:p w14:paraId="761E7FBA" w14:textId="77777777" w:rsidR="00842D92" w:rsidRDefault="00D36108" w:rsidP="00182E76">
            <w:pPr>
              <w:rPr>
                <w:rFonts w:cs="Tahoma"/>
                <w:color w:val="000000"/>
                <w:szCs w:val="20"/>
              </w:rPr>
            </w:pPr>
            <w:r>
              <w:rPr>
                <w:rFonts w:cs="Tahoma" w:hint="eastAsia"/>
                <w:color w:val="000000"/>
                <w:szCs w:val="20"/>
              </w:rPr>
              <w:t>현재</w:t>
            </w:r>
            <w:r>
              <w:rPr>
                <w:rFonts w:cs="Tahoma" w:hint="eastAsia"/>
                <w:color w:val="000000"/>
                <w:szCs w:val="20"/>
              </w:rPr>
              <w:t xml:space="preserve"> </w:t>
            </w:r>
            <w:r>
              <w:rPr>
                <w:rFonts w:cs="Tahoma" w:hint="eastAsia"/>
                <w:color w:val="000000"/>
                <w:szCs w:val="20"/>
              </w:rPr>
              <w:t>링크와</w:t>
            </w:r>
            <w:r>
              <w:rPr>
                <w:rFonts w:cs="Tahoma" w:hint="eastAsia"/>
                <w:color w:val="000000"/>
                <w:szCs w:val="20"/>
              </w:rPr>
              <w:t xml:space="preserve"> </w:t>
            </w:r>
            <w:r>
              <w:rPr>
                <w:rFonts w:cs="Tahoma" w:hint="eastAsia"/>
                <w:color w:val="000000"/>
                <w:szCs w:val="20"/>
              </w:rPr>
              <w:t>연결되는</w:t>
            </w:r>
            <w:r>
              <w:rPr>
                <w:rFonts w:cs="Tahoma" w:hint="eastAsia"/>
                <w:color w:val="000000"/>
                <w:szCs w:val="20"/>
              </w:rPr>
              <w:t xml:space="preserve"> </w:t>
            </w:r>
            <w:r>
              <w:rPr>
                <w:rFonts w:cs="Tahoma" w:hint="eastAsia"/>
                <w:color w:val="000000"/>
                <w:szCs w:val="20"/>
              </w:rPr>
              <w:t>경유지의</w:t>
            </w:r>
            <w:r>
              <w:rPr>
                <w:rFonts w:cs="Tahoma" w:hint="eastAsia"/>
                <w:color w:val="000000"/>
                <w:szCs w:val="20"/>
              </w:rPr>
              <w:t xml:space="preserve"> order </w:t>
            </w:r>
            <w:r>
              <w:rPr>
                <w:rFonts w:cs="Tahoma" w:hint="eastAsia"/>
                <w:color w:val="000000"/>
                <w:szCs w:val="20"/>
              </w:rPr>
              <w:t>값</w:t>
            </w:r>
          </w:p>
          <w:p w14:paraId="0B16FE21" w14:textId="77777777" w:rsidR="00BF352D" w:rsidRDefault="00BF352D" w:rsidP="00182E76">
            <w:pPr>
              <w:rPr>
                <w:rFonts w:cs="Tahoma"/>
                <w:color w:val="000000"/>
                <w:szCs w:val="20"/>
              </w:rPr>
            </w:pPr>
            <w:r>
              <w:rPr>
                <w:rFonts w:cs="Tahoma" w:hint="eastAsia"/>
                <w:color w:val="000000"/>
                <w:szCs w:val="20"/>
              </w:rPr>
              <w:t>1</w:t>
            </w:r>
            <w:r>
              <w:rPr>
                <w:rFonts w:cs="Tahoma" w:hint="eastAsia"/>
                <w:color w:val="000000"/>
                <w:szCs w:val="20"/>
              </w:rPr>
              <w:t>부터</w:t>
            </w:r>
            <w:r>
              <w:rPr>
                <w:rFonts w:cs="Tahoma" w:hint="eastAsia"/>
                <w:color w:val="000000"/>
                <w:szCs w:val="20"/>
              </w:rPr>
              <w:t xml:space="preserve"> </w:t>
            </w:r>
            <w:r>
              <w:rPr>
                <w:rFonts w:cs="Tahoma" w:hint="eastAsia"/>
                <w:color w:val="000000"/>
                <w:szCs w:val="20"/>
              </w:rPr>
              <w:t>시작</w:t>
            </w:r>
          </w:p>
        </w:tc>
        <w:tc>
          <w:tcPr>
            <w:tcW w:w="422" w:type="dxa"/>
          </w:tcPr>
          <w:p w14:paraId="0C1FFFB3" w14:textId="77777777" w:rsidR="00842D92" w:rsidRDefault="00D36108" w:rsidP="00182E76">
            <w:pPr>
              <w:rPr>
                <w:rFonts w:cs="Tahoma"/>
                <w:szCs w:val="20"/>
              </w:rPr>
            </w:pPr>
            <w:r>
              <w:rPr>
                <w:rFonts w:cs="Tahoma" w:hint="eastAsia"/>
                <w:szCs w:val="20"/>
              </w:rPr>
              <w:t>X</w:t>
            </w:r>
          </w:p>
        </w:tc>
      </w:tr>
    </w:tbl>
    <w:p w14:paraId="3AC7F6CA" w14:textId="77777777" w:rsidR="005C7DAB" w:rsidRDefault="005C7DAB" w:rsidP="005C7DAB">
      <w:pPr>
        <w:pStyle w:val="3"/>
        <w:spacing w:before="180" w:after="180"/>
      </w:pPr>
      <w:bookmarkStart w:id="159" w:name="_Toc140246077"/>
      <w:r>
        <w:rPr>
          <w:rFonts w:hint="eastAsia"/>
        </w:rPr>
        <w:t>응답코드</w:t>
      </w:r>
      <w:bookmarkEnd w:id="159"/>
    </w:p>
    <w:tbl>
      <w:tblPr>
        <w:tblStyle w:val="ad"/>
        <w:tblW w:w="0" w:type="auto"/>
        <w:tblLook w:val="04A0" w:firstRow="1" w:lastRow="0" w:firstColumn="1" w:lastColumn="0" w:noHBand="0" w:noVBand="1"/>
      </w:tblPr>
      <w:tblGrid>
        <w:gridCol w:w="2093"/>
        <w:gridCol w:w="6609"/>
      </w:tblGrid>
      <w:tr w:rsidR="005C7DAB" w14:paraId="2590E6EA" w14:textId="77777777" w:rsidTr="005C7DAB">
        <w:tc>
          <w:tcPr>
            <w:tcW w:w="2093" w:type="dxa"/>
          </w:tcPr>
          <w:p w14:paraId="245363AC" w14:textId="77777777" w:rsidR="005C7DAB" w:rsidRDefault="005C7DAB" w:rsidP="005C7DAB">
            <w:r>
              <w:rPr>
                <w:rFonts w:hint="eastAsia"/>
              </w:rPr>
              <w:t>result</w:t>
            </w:r>
          </w:p>
        </w:tc>
        <w:tc>
          <w:tcPr>
            <w:tcW w:w="6609" w:type="dxa"/>
          </w:tcPr>
          <w:p w14:paraId="2E23917B" w14:textId="77777777" w:rsidR="005C7DAB" w:rsidRDefault="005C7DAB" w:rsidP="005C7DAB">
            <w:r>
              <w:rPr>
                <w:rFonts w:hint="eastAsia"/>
              </w:rPr>
              <w:t>resultDesc</w:t>
            </w:r>
          </w:p>
        </w:tc>
      </w:tr>
      <w:tr w:rsidR="005C7DAB" w14:paraId="74239FAD" w14:textId="77777777" w:rsidTr="005C7DAB">
        <w:tc>
          <w:tcPr>
            <w:tcW w:w="2093" w:type="dxa"/>
          </w:tcPr>
          <w:p w14:paraId="42F76092" w14:textId="77777777" w:rsidR="005C7DAB" w:rsidRDefault="005C7DAB" w:rsidP="005C7DAB">
            <w:r>
              <w:rPr>
                <w:rFonts w:hint="eastAsia"/>
              </w:rPr>
              <w:t>500</w:t>
            </w:r>
          </w:p>
        </w:tc>
        <w:tc>
          <w:tcPr>
            <w:tcW w:w="6609" w:type="dxa"/>
          </w:tcPr>
          <w:p w14:paraId="27409868" w14:textId="77777777" w:rsidR="005C7DAB" w:rsidRDefault="005C7DAB" w:rsidP="005C7DAB">
            <w:r w:rsidRPr="005C7DAB">
              <w:rPr>
                <w:rFonts w:hint="eastAsia"/>
              </w:rPr>
              <w:t>출발지</w:t>
            </w:r>
            <w:r w:rsidRPr="005C7DAB">
              <w:rPr>
                <w:rFonts w:hint="eastAsia"/>
              </w:rPr>
              <w:t xml:space="preserve"> </w:t>
            </w:r>
            <w:r w:rsidRPr="005C7DAB">
              <w:rPr>
                <w:rFonts w:hint="eastAsia"/>
              </w:rPr>
              <w:t>좌표</w:t>
            </w:r>
            <w:r w:rsidRPr="005C7DAB">
              <w:rPr>
                <w:rFonts w:hint="eastAsia"/>
              </w:rPr>
              <w:t xml:space="preserve"> </w:t>
            </w:r>
            <w:r w:rsidRPr="005C7DAB">
              <w:rPr>
                <w:rFonts w:hint="eastAsia"/>
              </w:rPr>
              <w:t>근처에</w:t>
            </w:r>
            <w:r w:rsidRPr="005C7DAB">
              <w:rPr>
                <w:rFonts w:hint="eastAsia"/>
              </w:rPr>
              <w:t xml:space="preserve"> </w:t>
            </w:r>
            <w:r w:rsidRPr="005C7DAB">
              <w:rPr>
                <w:rFonts w:hint="eastAsia"/>
              </w:rPr>
              <w:t>링크가</w:t>
            </w:r>
            <w:r w:rsidRPr="005C7DAB">
              <w:rPr>
                <w:rFonts w:hint="eastAsia"/>
              </w:rPr>
              <w:t xml:space="preserve"> </w:t>
            </w:r>
            <w:r w:rsidRPr="005C7DAB">
              <w:rPr>
                <w:rFonts w:hint="eastAsia"/>
              </w:rPr>
              <w:t>존재</w:t>
            </w:r>
            <w:r w:rsidRPr="005C7DAB">
              <w:rPr>
                <w:rFonts w:hint="eastAsia"/>
              </w:rPr>
              <w:t xml:space="preserve"> </w:t>
            </w:r>
            <w:r w:rsidRPr="005C7DAB">
              <w:rPr>
                <w:rFonts w:hint="eastAsia"/>
              </w:rPr>
              <w:t>하지</w:t>
            </w:r>
            <w:r w:rsidRPr="005C7DAB">
              <w:rPr>
                <w:rFonts w:hint="eastAsia"/>
              </w:rPr>
              <w:t xml:space="preserve"> </w:t>
            </w:r>
            <w:r w:rsidRPr="005C7DAB">
              <w:rPr>
                <w:rFonts w:hint="eastAsia"/>
              </w:rPr>
              <w:t>않는다</w:t>
            </w:r>
            <w:r w:rsidR="008C37C4">
              <w:rPr>
                <w:rFonts w:hint="eastAsia"/>
              </w:rPr>
              <w:t>(</w:t>
            </w:r>
            <w:r w:rsidR="008C37C4">
              <w:rPr>
                <w:rFonts w:hint="eastAsia"/>
              </w:rPr>
              <w:t>반경</w:t>
            </w:r>
            <w:r w:rsidR="008C37C4">
              <w:rPr>
                <w:rFonts w:hint="eastAsia"/>
              </w:rPr>
              <w:t xml:space="preserve"> 100m </w:t>
            </w:r>
            <w:r w:rsidR="008C37C4">
              <w:rPr>
                <w:rFonts w:hint="eastAsia"/>
              </w:rPr>
              <w:t>이내</w:t>
            </w:r>
            <w:r w:rsidR="008C37C4">
              <w:rPr>
                <w:rFonts w:hint="eastAsia"/>
              </w:rPr>
              <w:t>)</w:t>
            </w:r>
          </w:p>
        </w:tc>
      </w:tr>
      <w:tr w:rsidR="005C7DAB" w14:paraId="34478437" w14:textId="77777777" w:rsidTr="005C7DAB">
        <w:tc>
          <w:tcPr>
            <w:tcW w:w="2093" w:type="dxa"/>
          </w:tcPr>
          <w:p w14:paraId="15B19E25" w14:textId="77777777" w:rsidR="005C7DAB" w:rsidRDefault="005C7DAB" w:rsidP="005C7DAB">
            <w:r>
              <w:rPr>
                <w:rFonts w:hint="eastAsia"/>
              </w:rPr>
              <w:t>501</w:t>
            </w:r>
          </w:p>
        </w:tc>
        <w:tc>
          <w:tcPr>
            <w:tcW w:w="6609" w:type="dxa"/>
          </w:tcPr>
          <w:p w14:paraId="5A0CB34D" w14:textId="77777777" w:rsidR="005C7DAB" w:rsidRDefault="005C7DAB" w:rsidP="005C7DAB">
            <w:r w:rsidRPr="005C7DAB">
              <w:rPr>
                <w:rFonts w:hint="eastAsia"/>
              </w:rPr>
              <w:t>도착지</w:t>
            </w:r>
            <w:r w:rsidRPr="005C7DAB">
              <w:rPr>
                <w:rFonts w:hint="eastAsia"/>
              </w:rPr>
              <w:t xml:space="preserve"> </w:t>
            </w:r>
            <w:r w:rsidRPr="005C7DAB">
              <w:rPr>
                <w:rFonts w:hint="eastAsia"/>
              </w:rPr>
              <w:t>좌표</w:t>
            </w:r>
            <w:r w:rsidRPr="005C7DAB">
              <w:rPr>
                <w:rFonts w:hint="eastAsia"/>
              </w:rPr>
              <w:t xml:space="preserve"> </w:t>
            </w:r>
            <w:r w:rsidRPr="005C7DAB">
              <w:rPr>
                <w:rFonts w:hint="eastAsia"/>
              </w:rPr>
              <w:t>근처에</w:t>
            </w:r>
            <w:r w:rsidRPr="005C7DAB">
              <w:rPr>
                <w:rFonts w:hint="eastAsia"/>
              </w:rPr>
              <w:t xml:space="preserve"> </w:t>
            </w:r>
            <w:r w:rsidRPr="005C7DAB">
              <w:rPr>
                <w:rFonts w:hint="eastAsia"/>
              </w:rPr>
              <w:t>링크가</w:t>
            </w:r>
            <w:r w:rsidRPr="005C7DAB">
              <w:rPr>
                <w:rFonts w:hint="eastAsia"/>
              </w:rPr>
              <w:t xml:space="preserve"> </w:t>
            </w:r>
            <w:r w:rsidRPr="005C7DAB">
              <w:rPr>
                <w:rFonts w:hint="eastAsia"/>
              </w:rPr>
              <w:t>존재</w:t>
            </w:r>
            <w:r w:rsidRPr="005C7DAB">
              <w:rPr>
                <w:rFonts w:hint="eastAsia"/>
              </w:rPr>
              <w:t xml:space="preserve"> </w:t>
            </w:r>
            <w:r w:rsidRPr="005C7DAB">
              <w:rPr>
                <w:rFonts w:hint="eastAsia"/>
              </w:rPr>
              <w:t>하지</w:t>
            </w:r>
            <w:r w:rsidRPr="005C7DAB">
              <w:rPr>
                <w:rFonts w:hint="eastAsia"/>
              </w:rPr>
              <w:t xml:space="preserve"> </w:t>
            </w:r>
            <w:r w:rsidRPr="005C7DAB">
              <w:rPr>
                <w:rFonts w:hint="eastAsia"/>
              </w:rPr>
              <w:t>않는다</w:t>
            </w:r>
            <w:r w:rsidR="008C37C4">
              <w:rPr>
                <w:rFonts w:hint="eastAsia"/>
              </w:rPr>
              <w:t>(</w:t>
            </w:r>
            <w:r w:rsidR="008C37C4">
              <w:rPr>
                <w:rFonts w:hint="eastAsia"/>
              </w:rPr>
              <w:t>반경</w:t>
            </w:r>
            <w:r w:rsidR="008C37C4">
              <w:rPr>
                <w:rFonts w:hint="eastAsia"/>
              </w:rPr>
              <w:t xml:space="preserve"> 100m </w:t>
            </w:r>
            <w:r w:rsidR="008C37C4">
              <w:rPr>
                <w:rFonts w:hint="eastAsia"/>
              </w:rPr>
              <w:t>이내</w:t>
            </w:r>
            <w:r w:rsidR="008C37C4">
              <w:rPr>
                <w:rFonts w:hint="eastAsia"/>
              </w:rPr>
              <w:t>)</w:t>
            </w:r>
          </w:p>
        </w:tc>
      </w:tr>
      <w:tr w:rsidR="005C7DAB" w14:paraId="4E830666" w14:textId="77777777" w:rsidTr="005C7DAB">
        <w:tc>
          <w:tcPr>
            <w:tcW w:w="2093" w:type="dxa"/>
          </w:tcPr>
          <w:p w14:paraId="36A7F365" w14:textId="77777777" w:rsidR="005C7DAB" w:rsidRDefault="005C7DAB" w:rsidP="005C7DAB">
            <w:r>
              <w:rPr>
                <w:rFonts w:hint="eastAsia"/>
              </w:rPr>
              <w:t>502</w:t>
            </w:r>
          </w:p>
        </w:tc>
        <w:tc>
          <w:tcPr>
            <w:tcW w:w="6609" w:type="dxa"/>
          </w:tcPr>
          <w:p w14:paraId="6431331F" w14:textId="77777777" w:rsidR="005C7DAB" w:rsidRDefault="005C7DAB" w:rsidP="005C7DAB">
            <w:r w:rsidRPr="005C7DAB">
              <w:rPr>
                <w:rFonts w:hint="eastAsia"/>
              </w:rPr>
              <w:t>경유지</w:t>
            </w:r>
            <w:r w:rsidRPr="005C7DAB">
              <w:rPr>
                <w:rFonts w:hint="eastAsia"/>
              </w:rPr>
              <w:t xml:space="preserve"> </w:t>
            </w:r>
            <w:r w:rsidRPr="005C7DAB">
              <w:rPr>
                <w:rFonts w:hint="eastAsia"/>
              </w:rPr>
              <w:t>좌표</w:t>
            </w:r>
            <w:r w:rsidRPr="005C7DAB">
              <w:rPr>
                <w:rFonts w:hint="eastAsia"/>
              </w:rPr>
              <w:t xml:space="preserve"> </w:t>
            </w:r>
            <w:r w:rsidRPr="005C7DAB">
              <w:rPr>
                <w:rFonts w:hint="eastAsia"/>
              </w:rPr>
              <w:t>근처에</w:t>
            </w:r>
            <w:r w:rsidRPr="005C7DAB">
              <w:rPr>
                <w:rFonts w:hint="eastAsia"/>
              </w:rPr>
              <w:t xml:space="preserve"> </w:t>
            </w:r>
            <w:r w:rsidRPr="005C7DAB">
              <w:rPr>
                <w:rFonts w:hint="eastAsia"/>
              </w:rPr>
              <w:t>링크가</w:t>
            </w:r>
            <w:r w:rsidRPr="005C7DAB">
              <w:rPr>
                <w:rFonts w:hint="eastAsia"/>
              </w:rPr>
              <w:t xml:space="preserve"> </w:t>
            </w:r>
            <w:r w:rsidRPr="005C7DAB">
              <w:rPr>
                <w:rFonts w:hint="eastAsia"/>
              </w:rPr>
              <w:t>존재</w:t>
            </w:r>
            <w:r w:rsidRPr="005C7DAB">
              <w:rPr>
                <w:rFonts w:hint="eastAsia"/>
              </w:rPr>
              <w:t xml:space="preserve"> </w:t>
            </w:r>
            <w:r w:rsidRPr="005C7DAB">
              <w:rPr>
                <w:rFonts w:hint="eastAsia"/>
              </w:rPr>
              <w:t>하지</w:t>
            </w:r>
            <w:r w:rsidRPr="005C7DAB">
              <w:rPr>
                <w:rFonts w:hint="eastAsia"/>
              </w:rPr>
              <w:t xml:space="preserve"> </w:t>
            </w:r>
            <w:r w:rsidRPr="005C7DAB">
              <w:rPr>
                <w:rFonts w:hint="eastAsia"/>
              </w:rPr>
              <w:t>않는다</w:t>
            </w:r>
            <w:r w:rsidR="008C37C4">
              <w:rPr>
                <w:rFonts w:hint="eastAsia"/>
              </w:rPr>
              <w:t>(</w:t>
            </w:r>
            <w:r w:rsidR="008C37C4">
              <w:rPr>
                <w:rFonts w:hint="eastAsia"/>
              </w:rPr>
              <w:t>반경</w:t>
            </w:r>
            <w:r w:rsidR="008C37C4">
              <w:rPr>
                <w:rFonts w:hint="eastAsia"/>
              </w:rPr>
              <w:t xml:space="preserve"> 100m </w:t>
            </w:r>
            <w:r w:rsidR="008C37C4">
              <w:rPr>
                <w:rFonts w:hint="eastAsia"/>
              </w:rPr>
              <w:t>이내</w:t>
            </w:r>
            <w:r w:rsidR="008C37C4">
              <w:rPr>
                <w:rFonts w:hint="eastAsia"/>
              </w:rPr>
              <w:t>)</w:t>
            </w:r>
          </w:p>
        </w:tc>
      </w:tr>
      <w:tr w:rsidR="005C7DAB" w14:paraId="081FEAEC" w14:textId="77777777" w:rsidTr="005C7DAB">
        <w:tc>
          <w:tcPr>
            <w:tcW w:w="2093" w:type="dxa"/>
          </w:tcPr>
          <w:p w14:paraId="1399649A" w14:textId="77777777" w:rsidR="005C7DAB" w:rsidRDefault="005C7DAB" w:rsidP="005C7DAB">
            <w:r>
              <w:rPr>
                <w:rFonts w:hint="eastAsia"/>
              </w:rPr>
              <w:t>503</w:t>
            </w:r>
          </w:p>
        </w:tc>
        <w:tc>
          <w:tcPr>
            <w:tcW w:w="6609" w:type="dxa"/>
          </w:tcPr>
          <w:p w14:paraId="7EB530D9" w14:textId="77777777" w:rsidR="005C7DAB" w:rsidRDefault="005C7DAB" w:rsidP="008C37C4">
            <w:r w:rsidRPr="005C7DAB">
              <w:rPr>
                <w:rFonts w:hint="eastAsia"/>
              </w:rPr>
              <w:t>출발지에서</w:t>
            </w:r>
            <w:r w:rsidRPr="005C7DAB">
              <w:rPr>
                <w:rFonts w:hint="eastAsia"/>
              </w:rPr>
              <w:t xml:space="preserve"> </w:t>
            </w:r>
            <w:r w:rsidRPr="005C7DAB">
              <w:rPr>
                <w:rFonts w:hint="eastAsia"/>
              </w:rPr>
              <w:t>도착지로</w:t>
            </w:r>
            <w:r w:rsidR="008C37C4">
              <w:rPr>
                <w:rFonts w:hint="eastAsia"/>
              </w:rPr>
              <w:t xml:space="preserve"> </w:t>
            </w:r>
            <w:r w:rsidR="008C37C4">
              <w:rPr>
                <w:rFonts w:hint="eastAsia"/>
              </w:rPr>
              <w:t>길을</w:t>
            </w:r>
            <w:r w:rsidR="008C37C4">
              <w:rPr>
                <w:rFonts w:hint="eastAsia"/>
              </w:rPr>
              <w:t xml:space="preserve"> </w:t>
            </w:r>
            <w:r w:rsidR="008C37C4">
              <w:rPr>
                <w:rFonts w:hint="eastAsia"/>
              </w:rPr>
              <w:t>찾을</w:t>
            </w:r>
            <w:r w:rsidR="008C37C4">
              <w:rPr>
                <w:rFonts w:hint="eastAsia"/>
              </w:rPr>
              <w:t xml:space="preserve"> </w:t>
            </w:r>
            <w:r w:rsidR="008C37C4">
              <w:rPr>
                <w:rFonts w:hint="eastAsia"/>
              </w:rPr>
              <w:t>수</w:t>
            </w:r>
            <w:r w:rsidRPr="005C7DAB">
              <w:rPr>
                <w:rFonts w:hint="eastAsia"/>
              </w:rPr>
              <w:t xml:space="preserve"> </w:t>
            </w:r>
            <w:r w:rsidRPr="005C7DAB">
              <w:rPr>
                <w:rFonts w:hint="eastAsia"/>
              </w:rPr>
              <w:t>없다</w:t>
            </w:r>
            <w:r w:rsidRPr="005C7DAB">
              <w:rPr>
                <w:rFonts w:hint="eastAsia"/>
              </w:rPr>
              <w:t>.</w:t>
            </w:r>
          </w:p>
        </w:tc>
      </w:tr>
      <w:tr w:rsidR="00D20B88" w14:paraId="1B68C168" w14:textId="77777777" w:rsidTr="005C7DAB">
        <w:tc>
          <w:tcPr>
            <w:tcW w:w="2093" w:type="dxa"/>
          </w:tcPr>
          <w:p w14:paraId="4B841D66" w14:textId="77777777" w:rsidR="00D20B88" w:rsidRDefault="00D20B88" w:rsidP="005C7DAB">
            <w:r>
              <w:rPr>
                <w:rFonts w:hint="eastAsia"/>
              </w:rPr>
              <w:t>504</w:t>
            </w:r>
          </w:p>
        </w:tc>
        <w:tc>
          <w:tcPr>
            <w:tcW w:w="6609" w:type="dxa"/>
          </w:tcPr>
          <w:p w14:paraId="2668BEB4" w14:textId="77777777" w:rsidR="00D20B88" w:rsidRPr="00D20B88" w:rsidRDefault="00D20B88" w:rsidP="008C37C4">
            <w:r w:rsidRPr="00D20B88">
              <w:rPr>
                <w:rFonts w:hint="eastAsia"/>
              </w:rPr>
              <w:t>지점간</w:t>
            </w:r>
            <w:r w:rsidRPr="00D20B88">
              <w:rPr>
                <w:rFonts w:hint="eastAsia"/>
              </w:rPr>
              <w:t xml:space="preserve"> </w:t>
            </w:r>
            <w:r w:rsidRPr="00D20B88">
              <w:rPr>
                <w:rFonts w:hint="eastAsia"/>
              </w:rPr>
              <w:t>전체</w:t>
            </w:r>
            <w:r w:rsidRPr="00D20B88">
              <w:rPr>
                <w:rFonts w:hint="eastAsia"/>
              </w:rPr>
              <w:t xml:space="preserve"> </w:t>
            </w:r>
            <w:r w:rsidRPr="00D20B88">
              <w:rPr>
                <w:rFonts w:hint="eastAsia"/>
              </w:rPr>
              <w:t>거리가</w:t>
            </w:r>
            <w:r w:rsidRPr="00D20B88">
              <w:rPr>
                <w:rFonts w:hint="eastAsia"/>
              </w:rPr>
              <w:t xml:space="preserve"> </w:t>
            </w:r>
            <w:r w:rsidRPr="00D20B88">
              <w:rPr>
                <w:rFonts w:hint="eastAsia"/>
              </w:rPr>
              <w:t>제한</w:t>
            </w:r>
            <w:r w:rsidRPr="00D20B88">
              <w:rPr>
                <w:rFonts w:hint="eastAsia"/>
              </w:rPr>
              <w:t xml:space="preserve"> </w:t>
            </w:r>
            <w:r w:rsidRPr="00D20B88">
              <w:rPr>
                <w:rFonts w:hint="eastAsia"/>
              </w:rPr>
              <w:t>거리를</w:t>
            </w:r>
            <w:r w:rsidRPr="00D20B88">
              <w:rPr>
                <w:rFonts w:hint="eastAsia"/>
              </w:rPr>
              <w:t xml:space="preserve"> </w:t>
            </w:r>
            <w:r w:rsidRPr="00D20B88">
              <w:rPr>
                <w:rFonts w:hint="eastAsia"/>
              </w:rPr>
              <w:t>초과</w:t>
            </w:r>
            <w:r w:rsidRPr="00D20B88">
              <w:rPr>
                <w:rFonts w:hint="eastAsia"/>
              </w:rPr>
              <w:t xml:space="preserve"> </w:t>
            </w:r>
            <w:r w:rsidRPr="00D20B88">
              <w:rPr>
                <w:rFonts w:hint="eastAsia"/>
              </w:rPr>
              <w:t>하였다</w:t>
            </w:r>
            <w:r w:rsidRPr="00D20B88">
              <w:rPr>
                <w:rFonts w:hint="eastAsia"/>
              </w:rPr>
              <w:t>.</w:t>
            </w:r>
            <w:r>
              <w:rPr>
                <w:rFonts w:hint="eastAsia"/>
              </w:rPr>
              <w:t xml:space="preserve"> maxDistance=</w:t>
            </w:r>
          </w:p>
        </w:tc>
      </w:tr>
      <w:tr w:rsidR="00D20B88" w14:paraId="7FC4F145" w14:textId="77777777" w:rsidTr="005C7DAB">
        <w:tc>
          <w:tcPr>
            <w:tcW w:w="2093" w:type="dxa"/>
          </w:tcPr>
          <w:p w14:paraId="1CD0673C" w14:textId="77777777" w:rsidR="00D20B88" w:rsidRPr="00D20B88" w:rsidRDefault="00D20B88" w:rsidP="005C7DAB">
            <w:r>
              <w:rPr>
                <w:rFonts w:hint="eastAsia"/>
              </w:rPr>
              <w:t>505</w:t>
            </w:r>
          </w:p>
        </w:tc>
        <w:tc>
          <w:tcPr>
            <w:tcW w:w="6609" w:type="dxa"/>
          </w:tcPr>
          <w:p w14:paraId="021521F9" w14:textId="77777777" w:rsidR="00D20B88" w:rsidRPr="005C7DAB" w:rsidRDefault="00D20B88" w:rsidP="008C37C4">
            <w:r w:rsidRPr="00D20B88">
              <w:rPr>
                <w:rFonts w:hint="eastAsia"/>
              </w:rPr>
              <w:t>응답</w:t>
            </w:r>
            <w:r w:rsidRPr="00D20B88">
              <w:rPr>
                <w:rFonts w:hint="eastAsia"/>
              </w:rPr>
              <w:t xml:space="preserve"> </w:t>
            </w:r>
            <w:r w:rsidRPr="00D20B88">
              <w:rPr>
                <w:rFonts w:hint="eastAsia"/>
              </w:rPr>
              <w:t>대기</w:t>
            </w:r>
            <w:r w:rsidRPr="00D20B88">
              <w:rPr>
                <w:rFonts w:hint="eastAsia"/>
              </w:rPr>
              <w:t xml:space="preserve"> </w:t>
            </w:r>
            <w:r w:rsidRPr="00D20B88">
              <w:rPr>
                <w:rFonts w:hint="eastAsia"/>
              </w:rPr>
              <w:t>시간을</w:t>
            </w:r>
            <w:r w:rsidRPr="00D20B88">
              <w:rPr>
                <w:rFonts w:hint="eastAsia"/>
              </w:rPr>
              <w:t xml:space="preserve"> </w:t>
            </w:r>
            <w:r w:rsidRPr="00D20B88">
              <w:rPr>
                <w:rFonts w:hint="eastAsia"/>
              </w:rPr>
              <w:t>초과</w:t>
            </w:r>
            <w:r w:rsidRPr="00D20B88">
              <w:rPr>
                <w:rFonts w:hint="eastAsia"/>
              </w:rPr>
              <w:t xml:space="preserve"> </w:t>
            </w:r>
            <w:r w:rsidRPr="00D20B88">
              <w:rPr>
                <w:rFonts w:hint="eastAsia"/>
              </w:rPr>
              <w:t>하였다</w:t>
            </w:r>
            <w:r w:rsidRPr="00D20B88">
              <w:rPr>
                <w:rFonts w:hint="eastAsia"/>
              </w:rPr>
              <w:t>. timeout =</w:t>
            </w:r>
          </w:p>
        </w:tc>
      </w:tr>
    </w:tbl>
    <w:p w14:paraId="4168DD87" w14:textId="77777777" w:rsidR="00365A8C" w:rsidRDefault="00365A8C" w:rsidP="00365A8C">
      <w:pPr>
        <w:pStyle w:val="3"/>
        <w:spacing w:before="180" w:after="180"/>
      </w:pPr>
      <w:bookmarkStart w:id="160" w:name="_Toc427754014"/>
      <w:bookmarkStart w:id="161" w:name="_Toc140246078"/>
      <w:r>
        <w:rPr>
          <w:rFonts w:hint="eastAsia"/>
        </w:rPr>
        <w:t>구현</w:t>
      </w:r>
      <w:r>
        <w:rPr>
          <w:rFonts w:hint="eastAsia"/>
        </w:rPr>
        <w:t xml:space="preserve"> </w:t>
      </w:r>
      <w:r>
        <w:rPr>
          <w:rFonts w:hint="eastAsia"/>
        </w:rPr>
        <w:t>샘플</w:t>
      </w:r>
      <w:bookmarkEnd w:id="160"/>
      <w:bookmarkEnd w:id="161"/>
    </w:p>
    <w:p w14:paraId="6F075F61" w14:textId="77777777" w:rsidR="00E47D38" w:rsidRPr="00E47D38" w:rsidRDefault="00E47D38" w:rsidP="000778C1">
      <w:pPr>
        <w:tabs>
          <w:tab w:val="center" w:pos="4252"/>
        </w:tabs>
      </w:pPr>
      <w:r>
        <w:rPr>
          <w:rFonts w:hint="eastAsia"/>
        </w:rPr>
        <w:t>&lt;</w:t>
      </w:r>
      <w:r>
        <w:rPr>
          <w:rFonts w:hint="eastAsia"/>
        </w:rPr>
        <w:t>요청</w:t>
      </w:r>
      <w:r>
        <w:rPr>
          <w:rFonts w:hint="eastAsia"/>
        </w:rPr>
        <w:t xml:space="preserve"> json&gt;</w:t>
      </w:r>
    </w:p>
    <w:p w14:paraId="08E2F631" w14:textId="77777777" w:rsidR="00365A8C" w:rsidRDefault="00E47D38" w:rsidP="00365A8C">
      <w:r>
        <w:rPr>
          <w:noProof/>
        </w:rPr>
        <mc:AlternateContent>
          <mc:Choice Requires="wps">
            <w:drawing>
              <wp:inline distT="0" distB="0" distL="0" distR="0" wp14:anchorId="581F5C52" wp14:editId="46259553">
                <wp:extent cx="5144135" cy="1015365"/>
                <wp:effectExtent l="11430" t="8890" r="6985" b="13970"/>
                <wp:docPr id="27"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4A09A594" w14:textId="77777777" w:rsidR="00C5637F" w:rsidRPr="00E47D38" w:rsidRDefault="00C5637F" w:rsidP="00E47D38">
                            <w:pPr>
                              <w:rPr>
                                <w:szCs w:val="16"/>
                              </w:rPr>
                            </w:pPr>
                            <w:r w:rsidRPr="00365A8C">
                              <w:t>{"header":{"format":"JSON","key":"fkdfjajdlkajf","serviceName":"SHORTEST_PATH"},"body":{"endPoint":{"floor":3,"coordinate":"737882,232322"},"startPoint":{"floor":-1,"coordinate":"737882,232322"}}}</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1F5C52" id="_x0000_s1098" type="#_x0000_t202" style="width:405.05pt;height:7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">
                <v:textbox style="mso-fit-shape-to-text:t">
                  <w:txbxContent>
                    <w:p w14:paraId="4A09A594" w14:textId="77777777" w:rsidR="00C5637F" w:rsidRPr="00E47D38" w:rsidRDefault="00C5637F" w:rsidP="00E47D38">
                      <w:pPr>
                        <w:rPr>
                          <w:szCs w:val="16"/>
                        </w:rPr>
                      </w:pPr>
                      <w:r w:rsidRPr="00365A8C">
                        <w:t>{"header":{"format":"JSON","key":"fkdfjajdlkajf","serviceName":"SHORTEST_PATH"},"body":{"endPoint":{"floor":3,"coordinate":"737882,232322"},"startPoint":{"floor":-1,"coordinate":"737882,232322"}}}</w:t>
                      </w:r>
                    </w:p>
                  </w:txbxContent>
                </v:textbox>
                <w10:anchorlock/>
              </v:shape>
            </w:pict>
          </mc:Fallback>
        </mc:AlternateContent>
      </w:r>
    </w:p>
    <w:p w14:paraId="060B6349" w14:textId="77777777" w:rsidR="00E47D38" w:rsidRDefault="00E47D38" w:rsidP="00365A8C"/>
    <w:p w14:paraId="7DECA4CF" w14:textId="77777777" w:rsidR="00E47D38" w:rsidRPr="00E47D38" w:rsidRDefault="00E47D38" w:rsidP="00E47D38">
      <w:r>
        <w:rPr>
          <w:rFonts w:hint="eastAsia"/>
        </w:rPr>
        <w:t>&lt;</w:t>
      </w:r>
      <w:r>
        <w:rPr>
          <w:rFonts w:hint="eastAsia"/>
        </w:rPr>
        <w:t>응답</w:t>
      </w:r>
      <w:r>
        <w:rPr>
          <w:rFonts w:hint="eastAsia"/>
        </w:rPr>
        <w:t xml:space="preserve"> json&gt;</w:t>
      </w:r>
    </w:p>
    <w:p w14:paraId="7A7B895D" w14:textId="77777777" w:rsidR="00E47D38" w:rsidRPr="00365A8C" w:rsidRDefault="00E47D38" w:rsidP="00E47D38">
      <w:r>
        <w:rPr>
          <w:noProof/>
        </w:rPr>
        <mc:AlternateContent>
          <mc:Choice Requires="wps">
            <w:drawing>
              <wp:inline distT="0" distB="0" distL="0" distR="0" wp14:anchorId="2ADE5B55" wp14:editId="2F629EFA">
                <wp:extent cx="5144135" cy="1015365"/>
                <wp:effectExtent l="11430" t="8890" r="6985" b="13970"/>
                <wp:docPr id="28"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05F79C3A" w14:textId="77777777" w:rsidR="00C5637F" w:rsidRPr="00477857" w:rsidRDefault="00C5637F" w:rsidP="00E47D38">
                            <w:pPr>
                              <w:rPr>
                                <w:szCs w:val="16"/>
                              </w:rPr>
                            </w:pP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DE5B55" id="_x0000_s1099" type="#_x0000_t202" style="width:405.05pt;height:7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">
                <v:textbox style="mso-fit-shape-to-text:t">
                  <w:txbxContent>
                    <w:p w14:paraId="05F79C3A" w14:textId="77777777" w:rsidR="00C5637F" w:rsidRPr="00477857" w:rsidRDefault="00C5637F" w:rsidP="00E47D38">
                      <w:pPr>
                        <w:rPr>
                          <w:szCs w:val="16"/>
                        </w:rPr>
                      </w:pPr>
                    </w:p>
                  </w:txbxContent>
                </v:textbox>
                <w10:anchorlock/>
              </v:shape>
            </w:pict>
          </mc:Fallback>
        </mc:AlternateContent>
      </w:r>
    </w:p>
    <w:p w14:paraId="7051B1D6" w14:textId="77777777" w:rsidR="00E47D38" w:rsidRDefault="00E47D38" w:rsidP="00365A8C"/>
    <w:p w14:paraId="09206518" w14:textId="77777777" w:rsidR="00182E76" w:rsidRDefault="00D74619" w:rsidP="00182E76">
      <w:pPr>
        <w:pStyle w:val="2"/>
        <w:spacing w:before="360"/>
      </w:pPr>
      <w:bookmarkStart w:id="162" w:name="_Toc140246079"/>
      <w:r>
        <w:rPr>
          <w:rFonts w:hint="eastAsia"/>
        </w:rPr>
        <w:t>ShortestPath</w:t>
      </w:r>
      <w:r w:rsidR="00182E76">
        <w:rPr>
          <w:rFonts w:hint="eastAsia"/>
        </w:rPr>
        <w:t>LinkType</w:t>
      </w:r>
      <w:bookmarkEnd w:id="162"/>
    </w:p>
    <w:p w14:paraId="3AD2F10F" w14:textId="77777777" w:rsidR="00182E76" w:rsidRDefault="00182E76" w:rsidP="00182E76">
      <w:pPr>
        <w:pStyle w:val="3"/>
        <w:spacing w:before="180" w:after="180"/>
      </w:pPr>
      <w:bookmarkStart w:id="163" w:name="_Toc140246080"/>
      <w:r>
        <w:rPr>
          <w:rFonts w:hint="eastAsia"/>
        </w:rPr>
        <w:t>요청</w:t>
      </w:r>
      <w:r>
        <w:rPr>
          <w:rFonts w:hint="eastAsia"/>
        </w:rPr>
        <w:t xml:space="preserve"> Parameter</w:t>
      </w:r>
      <w:bookmarkEnd w:id="163"/>
    </w:p>
    <w:p w14:paraId="49768DC9" w14:textId="77777777" w:rsidR="00835737" w:rsidRPr="00835737" w:rsidRDefault="00835737" w:rsidP="00835737">
      <w:r>
        <w:rPr>
          <w:rFonts w:hint="eastAsia"/>
        </w:rPr>
        <w:t>없음</w:t>
      </w:r>
    </w:p>
    <w:p w14:paraId="642A40D8" w14:textId="77777777" w:rsidR="00182E76" w:rsidRDefault="00182E76" w:rsidP="00182E76">
      <w:pPr>
        <w:pStyle w:val="3"/>
        <w:spacing w:before="180" w:after="180"/>
      </w:pPr>
      <w:bookmarkStart w:id="164" w:name="_Toc140246081"/>
      <w:r>
        <w:rPr>
          <w:rFonts w:hint="eastAsia"/>
        </w:rPr>
        <w:t>응답</w:t>
      </w:r>
      <w:r>
        <w:rPr>
          <w:rFonts w:hint="eastAsia"/>
        </w:rPr>
        <w:t xml:space="preserve"> Format</w:t>
      </w:r>
      <w:bookmarkEnd w:id="164"/>
    </w:p>
    <w:p w14:paraId="44067CBB" w14:textId="77777777" w:rsidR="005A755C" w:rsidRDefault="005A755C" w:rsidP="005A755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963"/>
        <w:gridCol w:w="1102"/>
        <w:gridCol w:w="1778"/>
        <w:gridCol w:w="809"/>
        <w:gridCol w:w="2535"/>
        <w:gridCol w:w="422"/>
      </w:tblGrid>
      <w:tr w:rsidR="005A755C" w14:paraId="1BF6C5A0" w14:textId="77777777" w:rsidTr="005A755C">
        <w:tc>
          <w:tcPr>
            <w:tcW w:w="4954" w:type="dxa"/>
            <w:gridSpan w:val="4"/>
          </w:tcPr>
          <w:p w14:paraId="47EBD8BE" w14:textId="77777777" w:rsidR="005A755C" w:rsidRPr="009954FC" w:rsidRDefault="005A755C" w:rsidP="005A755C">
            <w:pPr>
              <w:rPr>
                <w:rFonts w:cs="Tahoma"/>
                <w:szCs w:val="20"/>
              </w:rPr>
            </w:pPr>
            <w:r w:rsidRPr="009954FC">
              <w:rPr>
                <w:rFonts w:cs="Tahoma"/>
                <w:szCs w:val="20"/>
              </w:rPr>
              <w:t>Parameter</w:t>
            </w:r>
          </w:p>
        </w:tc>
        <w:tc>
          <w:tcPr>
            <w:tcW w:w="809" w:type="dxa"/>
          </w:tcPr>
          <w:p w14:paraId="3DE6BD73" w14:textId="77777777" w:rsidR="005A755C" w:rsidRPr="009954FC" w:rsidRDefault="005A755C" w:rsidP="005A755C">
            <w:pPr>
              <w:rPr>
                <w:rFonts w:cs="Tahoma"/>
                <w:szCs w:val="20"/>
              </w:rPr>
            </w:pPr>
            <w:r>
              <w:rPr>
                <w:rFonts w:cs="Tahoma" w:hint="eastAsia"/>
                <w:szCs w:val="20"/>
              </w:rPr>
              <w:t>타입</w:t>
            </w:r>
          </w:p>
        </w:tc>
        <w:tc>
          <w:tcPr>
            <w:tcW w:w="2535" w:type="dxa"/>
          </w:tcPr>
          <w:p w14:paraId="57FEC91B" w14:textId="77777777" w:rsidR="005A755C" w:rsidRPr="009954FC" w:rsidRDefault="005A755C" w:rsidP="005A755C">
            <w:pPr>
              <w:rPr>
                <w:rFonts w:cs="Tahoma"/>
                <w:szCs w:val="20"/>
              </w:rPr>
            </w:pPr>
            <w:r w:rsidRPr="009954FC">
              <w:rPr>
                <w:rFonts w:cs="Tahoma"/>
                <w:szCs w:val="20"/>
              </w:rPr>
              <w:t>설명</w:t>
            </w:r>
          </w:p>
        </w:tc>
        <w:tc>
          <w:tcPr>
            <w:tcW w:w="422" w:type="dxa"/>
          </w:tcPr>
          <w:p w14:paraId="6475F2F6" w14:textId="77777777" w:rsidR="005A755C" w:rsidRPr="009954FC" w:rsidRDefault="005A755C" w:rsidP="005A755C">
            <w:pPr>
              <w:rPr>
                <w:rFonts w:cs="Tahoma"/>
                <w:szCs w:val="20"/>
              </w:rPr>
            </w:pPr>
            <w:r>
              <w:rPr>
                <w:rFonts w:cs="Tahoma" w:hint="eastAsia"/>
                <w:szCs w:val="20"/>
              </w:rPr>
              <w:t>옵션</w:t>
            </w:r>
          </w:p>
        </w:tc>
      </w:tr>
      <w:tr w:rsidR="00E466A1" w14:paraId="52F420A6" w14:textId="77777777" w:rsidTr="005A755C">
        <w:tc>
          <w:tcPr>
            <w:tcW w:w="1111" w:type="dxa"/>
            <w:vMerge w:val="restart"/>
          </w:tcPr>
          <w:p w14:paraId="65084112" w14:textId="77777777" w:rsidR="00E466A1" w:rsidRPr="009954FC" w:rsidRDefault="00E466A1" w:rsidP="005A755C">
            <w:pPr>
              <w:rPr>
                <w:rFonts w:cs="Tahoma"/>
                <w:szCs w:val="20"/>
              </w:rPr>
            </w:pPr>
            <w:r w:rsidRPr="00925BFE">
              <w:rPr>
                <w:rFonts w:cs="Tahoma"/>
                <w:szCs w:val="20"/>
              </w:rPr>
              <w:t>geojson</w:t>
            </w:r>
          </w:p>
        </w:tc>
        <w:tc>
          <w:tcPr>
            <w:tcW w:w="963" w:type="dxa"/>
            <w:vMerge w:val="restart"/>
          </w:tcPr>
          <w:p w14:paraId="08B5475A" w14:textId="77777777" w:rsidR="00E466A1" w:rsidRDefault="00E466A1" w:rsidP="005A755C">
            <w:pPr>
              <w:rPr>
                <w:rFonts w:cs="Tahoma"/>
                <w:color w:val="000000"/>
                <w:szCs w:val="20"/>
              </w:rPr>
            </w:pPr>
            <w:r w:rsidRPr="00D576A8">
              <w:rPr>
                <w:rFonts w:cs="Tahoma"/>
                <w:color w:val="000000"/>
                <w:szCs w:val="20"/>
              </w:rPr>
              <w:t>features</w:t>
            </w:r>
          </w:p>
        </w:tc>
        <w:tc>
          <w:tcPr>
            <w:tcW w:w="1102" w:type="dxa"/>
          </w:tcPr>
          <w:p w14:paraId="2D7F0C2E" w14:textId="77777777" w:rsidR="00E466A1" w:rsidRPr="009954FC" w:rsidRDefault="00E466A1" w:rsidP="005A755C">
            <w:pPr>
              <w:rPr>
                <w:rFonts w:cs="Tahoma"/>
                <w:szCs w:val="20"/>
              </w:rPr>
            </w:pPr>
            <w:r>
              <w:rPr>
                <w:rFonts w:cs="Tahoma" w:hint="eastAsia"/>
                <w:szCs w:val="20"/>
              </w:rPr>
              <w:t>id</w:t>
            </w:r>
          </w:p>
        </w:tc>
        <w:tc>
          <w:tcPr>
            <w:tcW w:w="1778" w:type="dxa"/>
          </w:tcPr>
          <w:p w14:paraId="7E031B4C" w14:textId="77777777" w:rsidR="00E466A1" w:rsidRPr="009954FC" w:rsidRDefault="00E466A1" w:rsidP="005A755C">
            <w:pPr>
              <w:rPr>
                <w:rFonts w:cs="Tahoma"/>
                <w:szCs w:val="20"/>
              </w:rPr>
            </w:pPr>
          </w:p>
        </w:tc>
        <w:tc>
          <w:tcPr>
            <w:tcW w:w="809" w:type="dxa"/>
          </w:tcPr>
          <w:p w14:paraId="583B239A" w14:textId="77777777" w:rsidR="00E466A1" w:rsidRPr="009954FC" w:rsidRDefault="00E466A1" w:rsidP="005A755C">
            <w:pPr>
              <w:rPr>
                <w:rFonts w:cs="Tahoma"/>
                <w:szCs w:val="20"/>
              </w:rPr>
            </w:pPr>
          </w:p>
        </w:tc>
        <w:tc>
          <w:tcPr>
            <w:tcW w:w="2535" w:type="dxa"/>
          </w:tcPr>
          <w:p w14:paraId="6FD1A17C" w14:textId="77777777" w:rsidR="00E466A1" w:rsidRPr="009954FC" w:rsidRDefault="00E466A1" w:rsidP="005A755C">
            <w:pPr>
              <w:rPr>
                <w:rFonts w:cs="Tahoma"/>
                <w:szCs w:val="20"/>
              </w:rPr>
            </w:pPr>
          </w:p>
        </w:tc>
        <w:tc>
          <w:tcPr>
            <w:tcW w:w="422" w:type="dxa"/>
          </w:tcPr>
          <w:p w14:paraId="582D0A61" w14:textId="77777777" w:rsidR="00E466A1" w:rsidRDefault="00E466A1" w:rsidP="005A755C">
            <w:pPr>
              <w:rPr>
                <w:rFonts w:cs="Tahoma"/>
                <w:szCs w:val="20"/>
              </w:rPr>
            </w:pPr>
          </w:p>
        </w:tc>
      </w:tr>
      <w:tr w:rsidR="00E466A1" w14:paraId="7BAF6E82" w14:textId="77777777" w:rsidTr="005A755C">
        <w:tc>
          <w:tcPr>
            <w:tcW w:w="1111" w:type="dxa"/>
            <w:vMerge/>
          </w:tcPr>
          <w:p w14:paraId="7A957258" w14:textId="77777777" w:rsidR="00E466A1" w:rsidRPr="00925BFE" w:rsidRDefault="00E466A1" w:rsidP="005A755C">
            <w:pPr>
              <w:rPr>
                <w:rFonts w:cs="Tahoma"/>
                <w:szCs w:val="20"/>
              </w:rPr>
            </w:pPr>
          </w:p>
        </w:tc>
        <w:tc>
          <w:tcPr>
            <w:tcW w:w="963" w:type="dxa"/>
            <w:vMerge/>
          </w:tcPr>
          <w:p w14:paraId="52508557" w14:textId="77777777" w:rsidR="00E466A1" w:rsidRDefault="00E466A1" w:rsidP="005A755C">
            <w:pPr>
              <w:rPr>
                <w:rFonts w:cs="Tahoma"/>
                <w:color w:val="000000"/>
                <w:szCs w:val="20"/>
              </w:rPr>
            </w:pPr>
          </w:p>
        </w:tc>
        <w:tc>
          <w:tcPr>
            <w:tcW w:w="1102" w:type="dxa"/>
            <w:vMerge w:val="restart"/>
          </w:tcPr>
          <w:p w14:paraId="76183FAE" w14:textId="77777777" w:rsidR="00E466A1" w:rsidRDefault="00E466A1" w:rsidP="005A755C">
            <w:pPr>
              <w:rPr>
                <w:rFonts w:cs="Tahoma"/>
                <w:color w:val="000000"/>
                <w:szCs w:val="20"/>
              </w:rPr>
            </w:pPr>
            <w:r w:rsidRPr="00D576A8">
              <w:rPr>
                <w:rFonts w:cs="Tahoma"/>
                <w:color w:val="000000"/>
                <w:szCs w:val="20"/>
              </w:rPr>
              <w:t>properties</w:t>
            </w:r>
          </w:p>
        </w:tc>
        <w:tc>
          <w:tcPr>
            <w:tcW w:w="1778" w:type="dxa"/>
          </w:tcPr>
          <w:p w14:paraId="1B4FF7B1" w14:textId="77777777" w:rsidR="00E466A1" w:rsidRPr="00AB5DF9" w:rsidRDefault="00E466A1" w:rsidP="008528E2">
            <w:pPr>
              <w:rPr>
                <w:rFonts w:cs="Tahoma"/>
                <w:color w:val="000000" w:themeColor="text1"/>
                <w:szCs w:val="20"/>
              </w:rPr>
            </w:pPr>
            <w:r>
              <w:rPr>
                <w:rFonts w:cs="Tahoma" w:hint="eastAsia"/>
                <w:color w:val="000000" w:themeColor="text1"/>
                <w:szCs w:val="20"/>
              </w:rPr>
              <w:t>code</w:t>
            </w:r>
          </w:p>
        </w:tc>
        <w:tc>
          <w:tcPr>
            <w:tcW w:w="809" w:type="dxa"/>
          </w:tcPr>
          <w:p w14:paraId="65DDEFFB" w14:textId="77777777" w:rsidR="00E466A1" w:rsidRDefault="00E466A1" w:rsidP="008528E2">
            <w:pPr>
              <w:rPr>
                <w:rFonts w:cs="Tahoma"/>
                <w:szCs w:val="20"/>
              </w:rPr>
            </w:pPr>
            <w:r>
              <w:rPr>
                <w:rFonts w:cs="Tahoma" w:hint="eastAsia"/>
                <w:szCs w:val="20"/>
              </w:rPr>
              <w:t>String</w:t>
            </w:r>
          </w:p>
        </w:tc>
        <w:tc>
          <w:tcPr>
            <w:tcW w:w="2535" w:type="dxa"/>
          </w:tcPr>
          <w:p w14:paraId="0E4C503F" w14:textId="77777777" w:rsidR="00E466A1" w:rsidRPr="00AB5DF9" w:rsidRDefault="00E466A1" w:rsidP="008528E2">
            <w:pPr>
              <w:rPr>
                <w:rFonts w:cs="Tahoma"/>
                <w:color w:val="000000" w:themeColor="text1"/>
                <w:szCs w:val="20"/>
              </w:rPr>
            </w:pPr>
            <w:r>
              <w:rPr>
                <w:rFonts w:cs="Tahoma" w:hint="eastAsia"/>
                <w:color w:val="000000" w:themeColor="text1"/>
                <w:szCs w:val="20"/>
              </w:rPr>
              <w:t>링크</w:t>
            </w:r>
            <w:r>
              <w:rPr>
                <w:rFonts w:cs="Tahoma" w:hint="eastAsia"/>
                <w:color w:val="000000" w:themeColor="text1"/>
                <w:szCs w:val="20"/>
              </w:rPr>
              <w:t xml:space="preserve"> </w:t>
            </w:r>
            <w:r>
              <w:rPr>
                <w:rFonts w:cs="Tahoma" w:hint="eastAsia"/>
                <w:color w:val="000000" w:themeColor="text1"/>
                <w:szCs w:val="20"/>
              </w:rPr>
              <w:t>코드</w:t>
            </w:r>
            <w:r>
              <w:rPr>
                <w:rFonts w:cs="Tahoma" w:hint="eastAsia"/>
                <w:color w:val="000000" w:themeColor="text1"/>
                <w:szCs w:val="20"/>
              </w:rPr>
              <w:t>(5</w:t>
            </w:r>
            <w:r>
              <w:rPr>
                <w:rFonts w:cs="Tahoma" w:hint="eastAsia"/>
                <w:color w:val="000000" w:themeColor="text1"/>
                <w:szCs w:val="20"/>
              </w:rPr>
              <w:t>자리</w:t>
            </w:r>
            <w:r>
              <w:rPr>
                <w:rFonts w:cs="Tahoma" w:hint="eastAsia"/>
                <w:color w:val="000000" w:themeColor="text1"/>
                <w:szCs w:val="20"/>
              </w:rPr>
              <w:t>)</w:t>
            </w:r>
          </w:p>
        </w:tc>
        <w:tc>
          <w:tcPr>
            <w:tcW w:w="422" w:type="dxa"/>
          </w:tcPr>
          <w:p w14:paraId="20AF2F1F" w14:textId="77777777" w:rsidR="00E466A1" w:rsidRDefault="00E466A1" w:rsidP="005A755C">
            <w:pPr>
              <w:rPr>
                <w:rFonts w:cs="Tahoma"/>
                <w:color w:val="000000"/>
                <w:szCs w:val="20"/>
              </w:rPr>
            </w:pPr>
          </w:p>
        </w:tc>
      </w:tr>
      <w:tr w:rsidR="00E466A1" w14:paraId="2309F3E8" w14:textId="77777777" w:rsidTr="005A755C">
        <w:tc>
          <w:tcPr>
            <w:tcW w:w="1111" w:type="dxa"/>
            <w:vMerge/>
          </w:tcPr>
          <w:p w14:paraId="142F5E8D" w14:textId="77777777" w:rsidR="00E466A1" w:rsidRPr="00925BFE" w:rsidRDefault="00E466A1" w:rsidP="005A755C">
            <w:pPr>
              <w:rPr>
                <w:rFonts w:cs="Tahoma"/>
                <w:szCs w:val="20"/>
              </w:rPr>
            </w:pPr>
          </w:p>
        </w:tc>
        <w:tc>
          <w:tcPr>
            <w:tcW w:w="963" w:type="dxa"/>
            <w:vMerge/>
          </w:tcPr>
          <w:p w14:paraId="784AFB4B" w14:textId="77777777" w:rsidR="00E466A1" w:rsidRDefault="00E466A1" w:rsidP="005A755C">
            <w:pPr>
              <w:rPr>
                <w:rFonts w:cs="Tahoma"/>
                <w:color w:val="000000"/>
                <w:szCs w:val="20"/>
              </w:rPr>
            </w:pPr>
          </w:p>
        </w:tc>
        <w:tc>
          <w:tcPr>
            <w:tcW w:w="1102" w:type="dxa"/>
            <w:vMerge/>
          </w:tcPr>
          <w:p w14:paraId="6F9775A9" w14:textId="77777777" w:rsidR="00E466A1" w:rsidRPr="00D576A8" w:rsidRDefault="00E466A1" w:rsidP="005A755C">
            <w:pPr>
              <w:rPr>
                <w:rFonts w:cs="Tahoma"/>
                <w:color w:val="000000"/>
                <w:szCs w:val="20"/>
              </w:rPr>
            </w:pPr>
          </w:p>
        </w:tc>
        <w:tc>
          <w:tcPr>
            <w:tcW w:w="1778" w:type="dxa"/>
          </w:tcPr>
          <w:p w14:paraId="2089D9B2" w14:textId="77777777" w:rsidR="00E466A1" w:rsidRPr="009954FC" w:rsidRDefault="00E466A1" w:rsidP="008528E2">
            <w:pPr>
              <w:rPr>
                <w:rFonts w:cs="Tahoma"/>
                <w:szCs w:val="20"/>
              </w:rPr>
            </w:pPr>
            <w:r>
              <w:rPr>
                <w:rFonts w:cs="Tahoma" w:hint="eastAsia"/>
                <w:color w:val="000000" w:themeColor="text1"/>
                <w:szCs w:val="20"/>
              </w:rPr>
              <w:t>wroad_cate</w:t>
            </w:r>
          </w:p>
        </w:tc>
        <w:tc>
          <w:tcPr>
            <w:tcW w:w="809" w:type="dxa"/>
          </w:tcPr>
          <w:p w14:paraId="63713A88" w14:textId="77777777" w:rsidR="00E466A1" w:rsidRDefault="00E466A1" w:rsidP="008528E2">
            <w:pPr>
              <w:rPr>
                <w:rFonts w:cs="Tahoma"/>
                <w:szCs w:val="20"/>
              </w:rPr>
            </w:pPr>
            <w:r>
              <w:rPr>
                <w:rFonts w:cs="Tahoma" w:hint="eastAsia"/>
                <w:szCs w:val="20"/>
              </w:rPr>
              <w:t>String</w:t>
            </w:r>
          </w:p>
        </w:tc>
        <w:tc>
          <w:tcPr>
            <w:tcW w:w="2535" w:type="dxa"/>
          </w:tcPr>
          <w:p w14:paraId="09DF6E71" w14:textId="77777777" w:rsidR="00E466A1" w:rsidRPr="00AB5DF9" w:rsidRDefault="00E466A1" w:rsidP="008528E2">
            <w:pPr>
              <w:rPr>
                <w:rFonts w:cs="Tahoma"/>
                <w:color w:val="000000" w:themeColor="text1"/>
                <w:szCs w:val="20"/>
              </w:rPr>
            </w:pPr>
            <w:r>
              <w:rPr>
                <w:rFonts w:cs="Tahoma" w:hint="eastAsia"/>
                <w:color w:val="000000" w:themeColor="text1"/>
                <w:szCs w:val="20"/>
              </w:rPr>
              <w:t>대분류</w:t>
            </w:r>
            <w:r>
              <w:rPr>
                <w:rFonts w:cs="Tahoma" w:hint="eastAsia"/>
                <w:color w:val="000000" w:themeColor="text1"/>
                <w:szCs w:val="20"/>
              </w:rPr>
              <w:t xml:space="preserve"> </w:t>
            </w:r>
            <w:r>
              <w:rPr>
                <w:rFonts w:cs="Tahoma" w:hint="eastAsia"/>
                <w:color w:val="000000" w:themeColor="text1"/>
                <w:szCs w:val="20"/>
              </w:rPr>
              <w:t>코드</w:t>
            </w:r>
            <w:r>
              <w:rPr>
                <w:rFonts w:cs="Tahoma" w:hint="eastAsia"/>
                <w:color w:val="000000" w:themeColor="text1"/>
                <w:szCs w:val="20"/>
              </w:rPr>
              <w:t>(1</w:t>
            </w:r>
            <w:r>
              <w:rPr>
                <w:rFonts w:cs="Tahoma" w:hint="eastAsia"/>
                <w:color w:val="000000" w:themeColor="text1"/>
                <w:szCs w:val="20"/>
              </w:rPr>
              <w:t>자리</w:t>
            </w:r>
            <w:r>
              <w:rPr>
                <w:rFonts w:cs="Tahoma" w:hint="eastAsia"/>
                <w:color w:val="000000" w:themeColor="text1"/>
                <w:szCs w:val="20"/>
              </w:rPr>
              <w:t>)</w:t>
            </w:r>
          </w:p>
        </w:tc>
        <w:tc>
          <w:tcPr>
            <w:tcW w:w="422" w:type="dxa"/>
          </w:tcPr>
          <w:p w14:paraId="5B9CA244" w14:textId="77777777" w:rsidR="00E466A1" w:rsidRDefault="00E466A1" w:rsidP="005A755C">
            <w:pPr>
              <w:rPr>
                <w:rFonts w:cs="Tahoma"/>
                <w:color w:val="000000"/>
                <w:szCs w:val="20"/>
              </w:rPr>
            </w:pPr>
          </w:p>
        </w:tc>
      </w:tr>
      <w:tr w:rsidR="00E466A1" w14:paraId="1BCFCC66" w14:textId="77777777" w:rsidTr="005A755C">
        <w:tc>
          <w:tcPr>
            <w:tcW w:w="1111" w:type="dxa"/>
            <w:vMerge/>
          </w:tcPr>
          <w:p w14:paraId="4FDEBFA8" w14:textId="77777777" w:rsidR="00E466A1" w:rsidRPr="00925BFE" w:rsidRDefault="00E466A1" w:rsidP="005A755C">
            <w:pPr>
              <w:rPr>
                <w:rFonts w:cs="Tahoma"/>
                <w:szCs w:val="20"/>
              </w:rPr>
            </w:pPr>
          </w:p>
        </w:tc>
        <w:tc>
          <w:tcPr>
            <w:tcW w:w="963" w:type="dxa"/>
            <w:vMerge/>
          </w:tcPr>
          <w:p w14:paraId="2F6B6899" w14:textId="77777777" w:rsidR="00E466A1" w:rsidRDefault="00E466A1" w:rsidP="005A755C">
            <w:pPr>
              <w:rPr>
                <w:rFonts w:cs="Tahoma"/>
                <w:color w:val="000000"/>
                <w:szCs w:val="20"/>
              </w:rPr>
            </w:pPr>
          </w:p>
        </w:tc>
        <w:tc>
          <w:tcPr>
            <w:tcW w:w="1102" w:type="dxa"/>
            <w:vMerge/>
          </w:tcPr>
          <w:p w14:paraId="469883E2" w14:textId="77777777" w:rsidR="00E466A1" w:rsidRPr="00D576A8" w:rsidRDefault="00E466A1" w:rsidP="005A755C">
            <w:pPr>
              <w:rPr>
                <w:rFonts w:cs="Tahoma"/>
                <w:color w:val="000000"/>
                <w:szCs w:val="20"/>
              </w:rPr>
            </w:pPr>
          </w:p>
        </w:tc>
        <w:tc>
          <w:tcPr>
            <w:tcW w:w="1778" w:type="dxa"/>
          </w:tcPr>
          <w:p w14:paraId="640847D2" w14:textId="77777777" w:rsidR="00E466A1" w:rsidRPr="009954FC" w:rsidRDefault="00E466A1" w:rsidP="008528E2">
            <w:pPr>
              <w:rPr>
                <w:rFonts w:cs="Tahoma"/>
                <w:szCs w:val="20"/>
              </w:rPr>
            </w:pPr>
            <w:r>
              <w:rPr>
                <w:rFonts w:cs="Tahoma" w:hint="eastAsia"/>
                <w:color w:val="000000" w:themeColor="text1"/>
                <w:szCs w:val="20"/>
              </w:rPr>
              <w:t>wroad_cate_nm</w:t>
            </w:r>
          </w:p>
        </w:tc>
        <w:tc>
          <w:tcPr>
            <w:tcW w:w="809" w:type="dxa"/>
          </w:tcPr>
          <w:p w14:paraId="2CB83183" w14:textId="77777777" w:rsidR="00E466A1" w:rsidRDefault="00E466A1" w:rsidP="008528E2">
            <w:pPr>
              <w:rPr>
                <w:rFonts w:cs="Tahoma"/>
                <w:szCs w:val="20"/>
              </w:rPr>
            </w:pPr>
            <w:r>
              <w:rPr>
                <w:rFonts w:cs="Tahoma" w:hint="eastAsia"/>
                <w:szCs w:val="20"/>
              </w:rPr>
              <w:t>String</w:t>
            </w:r>
          </w:p>
        </w:tc>
        <w:tc>
          <w:tcPr>
            <w:tcW w:w="2535" w:type="dxa"/>
          </w:tcPr>
          <w:p w14:paraId="3150297C" w14:textId="77777777" w:rsidR="00E466A1" w:rsidRPr="009954FC" w:rsidRDefault="00E466A1" w:rsidP="008528E2">
            <w:pPr>
              <w:rPr>
                <w:rFonts w:cs="Tahoma"/>
                <w:szCs w:val="20"/>
              </w:rPr>
            </w:pPr>
            <w:r>
              <w:rPr>
                <w:rFonts w:cs="Tahoma" w:hint="eastAsia"/>
                <w:szCs w:val="20"/>
              </w:rPr>
              <w:t>대분류</w:t>
            </w:r>
            <w:r>
              <w:rPr>
                <w:rFonts w:cs="Tahoma" w:hint="eastAsia"/>
                <w:szCs w:val="20"/>
              </w:rPr>
              <w:t xml:space="preserve"> </w:t>
            </w:r>
            <w:r>
              <w:rPr>
                <w:rFonts w:cs="Tahoma" w:hint="eastAsia"/>
                <w:szCs w:val="20"/>
              </w:rPr>
              <w:t>이름</w:t>
            </w:r>
          </w:p>
        </w:tc>
        <w:tc>
          <w:tcPr>
            <w:tcW w:w="422" w:type="dxa"/>
          </w:tcPr>
          <w:p w14:paraId="6B544B0B" w14:textId="77777777" w:rsidR="00E466A1" w:rsidRDefault="00E466A1" w:rsidP="005A755C">
            <w:pPr>
              <w:rPr>
                <w:rFonts w:cs="Tahoma"/>
                <w:color w:val="000000"/>
                <w:szCs w:val="20"/>
              </w:rPr>
            </w:pPr>
          </w:p>
        </w:tc>
      </w:tr>
      <w:tr w:rsidR="00E466A1" w14:paraId="1F113C4F" w14:textId="77777777" w:rsidTr="005A755C">
        <w:tc>
          <w:tcPr>
            <w:tcW w:w="1111" w:type="dxa"/>
            <w:vMerge/>
          </w:tcPr>
          <w:p w14:paraId="0DE13202" w14:textId="77777777" w:rsidR="00E466A1" w:rsidRPr="00925BFE" w:rsidRDefault="00E466A1" w:rsidP="005A755C">
            <w:pPr>
              <w:rPr>
                <w:rFonts w:cs="Tahoma"/>
                <w:szCs w:val="20"/>
              </w:rPr>
            </w:pPr>
          </w:p>
        </w:tc>
        <w:tc>
          <w:tcPr>
            <w:tcW w:w="963" w:type="dxa"/>
            <w:vMerge/>
          </w:tcPr>
          <w:p w14:paraId="13483F1C" w14:textId="77777777" w:rsidR="00E466A1" w:rsidRDefault="00E466A1" w:rsidP="005A755C">
            <w:pPr>
              <w:rPr>
                <w:rFonts w:cs="Tahoma"/>
                <w:color w:val="000000"/>
                <w:szCs w:val="20"/>
              </w:rPr>
            </w:pPr>
          </w:p>
        </w:tc>
        <w:tc>
          <w:tcPr>
            <w:tcW w:w="1102" w:type="dxa"/>
            <w:vMerge/>
          </w:tcPr>
          <w:p w14:paraId="55A9DA7B" w14:textId="77777777" w:rsidR="00E466A1" w:rsidRPr="00D576A8" w:rsidRDefault="00E466A1" w:rsidP="005A755C">
            <w:pPr>
              <w:rPr>
                <w:rFonts w:cs="Tahoma"/>
                <w:color w:val="000000"/>
                <w:szCs w:val="20"/>
              </w:rPr>
            </w:pPr>
          </w:p>
        </w:tc>
        <w:tc>
          <w:tcPr>
            <w:tcW w:w="1778" w:type="dxa"/>
          </w:tcPr>
          <w:p w14:paraId="702F7B32" w14:textId="77777777" w:rsidR="00E466A1" w:rsidRDefault="00E466A1" w:rsidP="008528E2">
            <w:pPr>
              <w:rPr>
                <w:rFonts w:cs="Tahoma"/>
                <w:color w:val="000000" w:themeColor="text1"/>
                <w:szCs w:val="20"/>
              </w:rPr>
            </w:pPr>
            <w:r>
              <w:rPr>
                <w:rFonts w:cs="Tahoma" w:hint="eastAsia"/>
                <w:color w:val="000000" w:themeColor="text1"/>
                <w:szCs w:val="20"/>
              </w:rPr>
              <w:t>link_wcate</w:t>
            </w:r>
          </w:p>
        </w:tc>
        <w:tc>
          <w:tcPr>
            <w:tcW w:w="809" w:type="dxa"/>
          </w:tcPr>
          <w:p w14:paraId="6896172F" w14:textId="77777777" w:rsidR="00E466A1" w:rsidRDefault="00E466A1" w:rsidP="008528E2">
            <w:pPr>
              <w:rPr>
                <w:rFonts w:cs="Tahoma"/>
                <w:szCs w:val="20"/>
              </w:rPr>
            </w:pPr>
            <w:r>
              <w:rPr>
                <w:rFonts w:cs="Tahoma" w:hint="eastAsia"/>
                <w:szCs w:val="20"/>
              </w:rPr>
              <w:t>String</w:t>
            </w:r>
          </w:p>
        </w:tc>
        <w:tc>
          <w:tcPr>
            <w:tcW w:w="2535" w:type="dxa"/>
          </w:tcPr>
          <w:p w14:paraId="6104672D" w14:textId="77777777" w:rsidR="00E466A1" w:rsidRPr="009954FC" w:rsidRDefault="00E466A1" w:rsidP="008528E2">
            <w:pPr>
              <w:rPr>
                <w:rFonts w:cs="Tahoma"/>
                <w:szCs w:val="20"/>
              </w:rPr>
            </w:pPr>
            <w:r>
              <w:rPr>
                <w:rFonts w:cs="Tahoma" w:hint="eastAsia"/>
                <w:szCs w:val="20"/>
              </w:rPr>
              <w:t>중분류</w:t>
            </w:r>
            <w:r>
              <w:rPr>
                <w:rFonts w:cs="Tahoma" w:hint="eastAsia"/>
                <w:szCs w:val="20"/>
              </w:rPr>
              <w:t xml:space="preserve"> </w:t>
            </w:r>
            <w:r>
              <w:rPr>
                <w:rFonts w:cs="Tahoma" w:hint="eastAsia"/>
                <w:szCs w:val="20"/>
              </w:rPr>
              <w:t>코드</w:t>
            </w:r>
            <w:r>
              <w:rPr>
                <w:rFonts w:cs="Tahoma" w:hint="eastAsia"/>
                <w:szCs w:val="20"/>
              </w:rPr>
              <w:t>(2</w:t>
            </w:r>
            <w:r>
              <w:rPr>
                <w:rFonts w:cs="Tahoma" w:hint="eastAsia"/>
                <w:szCs w:val="20"/>
              </w:rPr>
              <w:t>자리</w:t>
            </w:r>
            <w:r>
              <w:rPr>
                <w:rFonts w:cs="Tahoma" w:hint="eastAsia"/>
                <w:szCs w:val="20"/>
              </w:rPr>
              <w:t>)</w:t>
            </w:r>
          </w:p>
        </w:tc>
        <w:tc>
          <w:tcPr>
            <w:tcW w:w="422" w:type="dxa"/>
          </w:tcPr>
          <w:p w14:paraId="00F701EB" w14:textId="77777777" w:rsidR="00E466A1" w:rsidRDefault="00E466A1" w:rsidP="005A755C">
            <w:pPr>
              <w:rPr>
                <w:rFonts w:cs="Tahoma"/>
                <w:color w:val="000000"/>
                <w:szCs w:val="20"/>
              </w:rPr>
            </w:pPr>
          </w:p>
        </w:tc>
      </w:tr>
      <w:tr w:rsidR="00E466A1" w14:paraId="66424278" w14:textId="77777777" w:rsidTr="005A755C">
        <w:tc>
          <w:tcPr>
            <w:tcW w:w="1111" w:type="dxa"/>
            <w:vMerge/>
          </w:tcPr>
          <w:p w14:paraId="7343756B" w14:textId="77777777" w:rsidR="00E466A1" w:rsidRPr="00925BFE" w:rsidRDefault="00E466A1" w:rsidP="005A755C">
            <w:pPr>
              <w:rPr>
                <w:rFonts w:cs="Tahoma"/>
                <w:szCs w:val="20"/>
              </w:rPr>
            </w:pPr>
          </w:p>
        </w:tc>
        <w:tc>
          <w:tcPr>
            <w:tcW w:w="963" w:type="dxa"/>
            <w:vMerge/>
          </w:tcPr>
          <w:p w14:paraId="7DFC8397" w14:textId="77777777" w:rsidR="00E466A1" w:rsidRDefault="00E466A1" w:rsidP="005A755C">
            <w:pPr>
              <w:rPr>
                <w:rFonts w:cs="Tahoma"/>
                <w:color w:val="000000"/>
                <w:szCs w:val="20"/>
              </w:rPr>
            </w:pPr>
          </w:p>
        </w:tc>
        <w:tc>
          <w:tcPr>
            <w:tcW w:w="1102" w:type="dxa"/>
            <w:vMerge/>
          </w:tcPr>
          <w:p w14:paraId="5B5127DF" w14:textId="77777777" w:rsidR="00E466A1" w:rsidRPr="00D576A8" w:rsidRDefault="00E466A1" w:rsidP="005A755C">
            <w:pPr>
              <w:rPr>
                <w:rFonts w:cs="Tahoma"/>
                <w:color w:val="000000"/>
                <w:szCs w:val="20"/>
              </w:rPr>
            </w:pPr>
          </w:p>
        </w:tc>
        <w:tc>
          <w:tcPr>
            <w:tcW w:w="1778" w:type="dxa"/>
          </w:tcPr>
          <w:p w14:paraId="53738521" w14:textId="77777777" w:rsidR="00E466A1" w:rsidRDefault="00E466A1" w:rsidP="008528E2">
            <w:pPr>
              <w:rPr>
                <w:rFonts w:cs="Tahoma"/>
                <w:color w:val="000000" w:themeColor="text1"/>
                <w:szCs w:val="20"/>
              </w:rPr>
            </w:pPr>
            <w:r>
              <w:rPr>
                <w:rFonts w:cs="Tahoma" w:hint="eastAsia"/>
                <w:color w:val="000000" w:themeColor="text1"/>
                <w:szCs w:val="20"/>
              </w:rPr>
              <w:t>link_wcate_nm</w:t>
            </w:r>
          </w:p>
        </w:tc>
        <w:tc>
          <w:tcPr>
            <w:tcW w:w="809" w:type="dxa"/>
          </w:tcPr>
          <w:p w14:paraId="11C72B24" w14:textId="77777777" w:rsidR="00E466A1" w:rsidRDefault="00E466A1" w:rsidP="008528E2">
            <w:pPr>
              <w:rPr>
                <w:rFonts w:cs="Tahoma"/>
                <w:szCs w:val="20"/>
              </w:rPr>
            </w:pPr>
            <w:r>
              <w:rPr>
                <w:rFonts w:cs="Tahoma" w:hint="eastAsia"/>
                <w:szCs w:val="20"/>
              </w:rPr>
              <w:t>String</w:t>
            </w:r>
          </w:p>
        </w:tc>
        <w:tc>
          <w:tcPr>
            <w:tcW w:w="2535" w:type="dxa"/>
          </w:tcPr>
          <w:p w14:paraId="20CEC9FD" w14:textId="77777777" w:rsidR="00E466A1" w:rsidRPr="009954FC" w:rsidRDefault="00E466A1" w:rsidP="008528E2">
            <w:pPr>
              <w:rPr>
                <w:rFonts w:cs="Tahoma"/>
                <w:szCs w:val="20"/>
              </w:rPr>
            </w:pPr>
            <w:r>
              <w:rPr>
                <w:rFonts w:cs="Tahoma" w:hint="eastAsia"/>
                <w:szCs w:val="20"/>
              </w:rPr>
              <w:t>중분류</w:t>
            </w:r>
            <w:r>
              <w:rPr>
                <w:rFonts w:cs="Tahoma" w:hint="eastAsia"/>
                <w:szCs w:val="20"/>
              </w:rPr>
              <w:t xml:space="preserve"> </w:t>
            </w:r>
            <w:r>
              <w:rPr>
                <w:rFonts w:cs="Tahoma" w:hint="eastAsia"/>
                <w:szCs w:val="20"/>
              </w:rPr>
              <w:t>이름</w:t>
            </w:r>
          </w:p>
        </w:tc>
        <w:tc>
          <w:tcPr>
            <w:tcW w:w="422" w:type="dxa"/>
          </w:tcPr>
          <w:p w14:paraId="3827B472" w14:textId="77777777" w:rsidR="00E466A1" w:rsidRDefault="00E466A1" w:rsidP="005A755C">
            <w:pPr>
              <w:rPr>
                <w:rFonts w:cs="Tahoma"/>
                <w:color w:val="000000"/>
                <w:szCs w:val="20"/>
              </w:rPr>
            </w:pPr>
          </w:p>
        </w:tc>
      </w:tr>
      <w:tr w:rsidR="00E466A1" w14:paraId="36A1F589" w14:textId="77777777" w:rsidTr="005A755C">
        <w:tc>
          <w:tcPr>
            <w:tcW w:w="1111" w:type="dxa"/>
            <w:vMerge/>
          </w:tcPr>
          <w:p w14:paraId="16FCD342" w14:textId="77777777" w:rsidR="00E466A1" w:rsidRPr="00925BFE" w:rsidRDefault="00E466A1" w:rsidP="005A755C">
            <w:pPr>
              <w:rPr>
                <w:rFonts w:cs="Tahoma"/>
                <w:szCs w:val="20"/>
              </w:rPr>
            </w:pPr>
          </w:p>
        </w:tc>
        <w:tc>
          <w:tcPr>
            <w:tcW w:w="963" w:type="dxa"/>
            <w:vMerge/>
          </w:tcPr>
          <w:p w14:paraId="7C414066" w14:textId="77777777" w:rsidR="00E466A1" w:rsidRDefault="00E466A1" w:rsidP="005A755C">
            <w:pPr>
              <w:rPr>
                <w:rFonts w:cs="Tahoma"/>
                <w:color w:val="000000"/>
                <w:szCs w:val="20"/>
              </w:rPr>
            </w:pPr>
          </w:p>
        </w:tc>
        <w:tc>
          <w:tcPr>
            <w:tcW w:w="1102" w:type="dxa"/>
            <w:vMerge/>
          </w:tcPr>
          <w:p w14:paraId="6E507673" w14:textId="77777777" w:rsidR="00E466A1" w:rsidRPr="00D576A8" w:rsidRDefault="00E466A1" w:rsidP="005A755C">
            <w:pPr>
              <w:rPr>
                <w:rFonts w:cs="Tahoma"/>
                <w:color w:val="000000"/>
                <w:szCs w:val="20"/>
              </w:rPr>
            </w:pPr>
          </w:p>
        </w:tc>
        <w:tc>
          <w:tcPr>
            <w:tcW w:w="1778" w:type="dxa"/>
          </w:tcPr>
          <w:p w14:paraId="1FDCFB1D" w14:textId="77777777" w:rsidR="00E466A1" w:rsidRDefault="00E466A1" w:rsidP="008528E2">
            <w:pPr>
              <w:rPr>
                <w:rFonts w:cs="Tahoma"/>
                <w:color w:val="000000" w:themeColor="text1"/>
                <w:szCs w:val="20"/>
              </w:rPr>
            </w:pPr>
            <w:r>
              <w:rPr>
                <w:rFonts w:cs="Tahoma" w:hint="eastAsia"/>
                <w:color w:val="000000" w:themeColor="text1"/>
                <w:szCs w:val="20"/>
              </w:rPr>
              <w:t>link_fac</w:t>
            </w:r>
          </w:p>
        </w:tc>
        <w:tc>
          <w:tcPr>
            <w:tcW w:w="809" w:type="dxa"/>
          </w:tcPr>
          <w:p w14:paraId="7B9A3936" w14:textId="77777777" w:rsidR="00E466A1" w:rsidRDefault="00E466A1" w:rsidP="008528E2">
            <w:pPr>
              <w:rPr>
                <w:rFonts w:cs="Tahoma"/>
                <w:szCs w:val="20"/>
              </w:rPr>
            </w:pPr>
            <w:r>
              <w:rPr>
                <w:rFonts w:cs="Tahoma" w:hint="eastAsia"/>
                <w:szCs w:val="20"/>
              </w:rPr>
              <w:t>String</w:t>
            </w:r>
          </w:p>
        </w:tc>
        <w:tc>
          <w:tcPr>
            <w:tcW w:w="2535" w:type="dxa"/>
          </w:tcPr>
          <w:p w14:paraId="6691B6DD" w14:textId="77777777" w:rsidR="00E466A1" w:rsidRPr="009954FC" w:rsidRDefault="00E466A1" w:rsidP="008528E2">
            <w:pPr>
              <w:rPr>
                <w:rFonts w:cs="Tahoma"/>
                <w:szCs w:val="20"/>
              </w:rPr>
            </w:pPr>
            <w:r>
              <w:rPr>
                <w:rFonts w:cs="Tahoma" w:hint="eastAsia"/>
                <w:szCs w:val="20"/>
              </w:rPr>
              <w:t>세분류</w:t>
            </w:r>
            <w:r>
              <w:rPr>
                <w:rFonts w:cs="Tahoma" w:hint="eastAsia"/>
                <w:szCs w:val="20"/>
              </w:rPr>
              <w:t xml:space="preserve"> </w:t>
            </w:r>
            <w:r>
              <w:rPr>
                <w:rFonts w:cs="Tahoma" w:hint="eastAsia"/>
                <w:szCs w:val="20"/>
              </w:rPr>
              <w:t>코드</w:t>
            </w:r>
            <w:r>
              <w:rPr>
                <w:rFonts w:cs="Tahoma" w:hint="eastAsia"/>
                <w:szCs w:val="20"/>
              </w:rPr>
              <w:t>(2</w:t>
            </w:r>
            <w:r>
              <w:rPr>
                <w:rFonts w:cs="Tahoma" w:hint="eastAsia"/>
                <w:szCs w:val="20"/>
              </w:rPr>
              <w:t>자리</w:t>
            </w:r>
            <w:r>
              <w:rPr>
                <w:rFonts w:cs="Tahoma" w:hint="eastAsia"/>
                <w:szCs w:val="20"/>
              </w:rPr>
              <w:t>)</w:t>
            </w:r>
          </w:p>
        </w:tc>
        <w:tc>
          <w:tcPr>
            <w:tcW w:w="422" w:type="dxa"/>
          </w:tcPr>
          <w:p w14:paraId="7F212C00" w14:textId="77777777" w:rsidR="00E466A1" w:rsidRDefault="00E466A1" w:rsidP="005A755C">
            <w:pPr>
              <w:rPr>
                <w:rFonts w:cs="Tahoma"/>
                <w:color w:val="000000"/>
                <w:szCs w:val="20"/>
              </w:rPr>
            </w:pPr>
          </w:p>
        </w:tc>
      </w:tr>
      <w:tr w:rsidR="00E466A1" w14:paraId="2602DD30" w14:textId="77777777" w:rsidTr="005A755C">
        <w:tc>
          <w:tcPr>
            <w:tcW w:w="1111" w:type="dxa"/>
            <w:vMerge/>
          </w:tcPr>
          <w:p w14:paraId="7E555438" w14:textId="77777777" w:rsidR="00E466A1" w:rsidRPr="00925BFE" w:rsidRDefault="00E466A1" w:rsidP="005A755C">
            <w:pPr>
              <w:rPr>
                <w:rFonts w:cs="Tahoma"/>
                <w:szCs w:val="20"/>
              </w:rPr>
            </w:pPr>
          </w:p>
        </w:tc>
        <w:tc>
          <w:tcPr>
            <w:tcW w:w="963" w:type="dxa"/>
            <w:vMerge/>
          </w:tcPr>
          <w:p w14:paraId="2A8CE52D" w14:textId="77777777" w:rsidR="00E466A1" w:rsidRDefault="00E466A1" w:rsidP="005A755C">
            <w:pPr>
              <w:rPr>
                <w:rFonts w:cs="Tahoma"/>
                <w:color w:val="000000"/>
                <w:szCs w:val="20"/>
              </w:rPr>
            </w:pPr>
          </w:p>
        </w:tc>
        <w:tc>
          <w:tcPr>
            <w:tcW w:w="1102" w:type="dxa"/>
            <w:vMerge/>
          </w:tcPr>
          <w:p w14:paraId="7A40BA7F" w14:textId="77777777" w:rsidR="00E466A1" w:rsidRPr="00D576A8" w:rsidRDefault="00E466A1" w:rsidP="005A755C">
            <w:pPr>
              <w:rPr>
                <w:rFonts w:cs="Tahoma"/>
                <w:color w:val="000000"/>
                <w:szCs w:val="20"/>
              </w:rPr>
            </w:pPr>
          </w:p>
        </w:tc>
        <w:tc>
          <w:tcPr>
            <w:tcW w:w="1778" w:type="dxa"/>
          </w:tcPr>
          <w:p w14:paraId="203FA176" w14:textId="77777777" w:rsidR="00E466A1" w:rsidRDefault="00E466A1" w:rsidP="008528E2">
            <w:pPr>
              <w:rPr>
                <w:rFonts w:cs="Tahoma"/>
                <w:color w:val="000000" w:themeColor="text1"/>
                <w:szCs w:val="20"/>
              </w:rPr>
            </w:pPr>
            <w:r>
              <w:rPr>
                <w:rFonts w:cs="Tahoma" w:hint="eastAsia"/>
                <w:color w:val="000000" w:themeColor="text1"/>
                <w:szCs w:val="20"/>
              </w:rPr>
              <w:t>link_fac_nm</w:t>
            </w:r>
          </w:p>
        </w:tc>
        <w:tc>
          <w:tcPr>
            <w:tcW w:w="809" w:type="dxa"/>
          </w:tcPr>
          <w:p w14:paraId="4421E124" w14:textId="77777777" w:rsidR="00E466A1" w:rsidRDefault="00E466A1" w:rsidP="008528E2">
            <w:pPr>
              <w:rPr>
                <w:rFonts w:cs="Tahoma"/>
                <w:szCs w:val="20"/>
              </w:rPr>
            </w:pPr>
            <w:r>
              <w:rPr>
                <w:rFonts w:cs="Tahoma" w:hint="eastAsia"/>
                <w:szCs w:val="20"/>
              </w:rPr>
              <w:t>String</w:t>
            </w:r>
          </w:p>
        </w:tc>
        <w:tc>
          <w:tcPr>
            <w:tcW w:w="2535" w:type="dxa"/>
          </w:tcPr>
          <w:p w14:paraId="62C70189" w14:textId="77777777" w:rsidR="00E466A1" w:rsidRPr="009954FC" w:rsidRDefault="00E466A1" w:rsidP="008528E2">
            <w:pPr>
              <w:rPr>
                <w:rFonts w:cs="Tahoma"/>
                <w:szCs w:val="20"/>
              </w:rPr>
            </w:pPr>
            <w:r>
              <w:rPr>
                <w:rFonts w:cs="Tahoma" w:hint="eastAsia"/>
                <w:szCs w:val="20"/>
              </w:rPr>
              <w:t>세분류</w:t>
            </w:r>
            <w:r>
              <w:rPr>
                <w:rFonts w:cs="Tahoma" w:hint="eastAsia"/>
                <w:szCs w:val="20"/>
              </w:rPr>
              <w:t xml:space="preserve"> </w:t>
            </w:r>
            <w:r>
              <w:rPr>
                <w:rFonts w:cs="Tahoma" w:hint="eastAsia"/>
                <w:szCs w:val="20"/>
              </w:rPr>
              <w:t>이름</w:t>
            </w:r>
          </w:p>
        </w:tc>
        <w:tc>
          <w:tcPr>
            <w:tcW w:w="422" w:type="dxa"/>
          </w:tcPr>
          <w:p w14:paraId="0792CE59" w14:textId="77777777" w:rsidR="00E466A1" w:rsidRDefault="00E466A1" w:rsidP="005A755C">
            <w:pPr>
              <w:rPr>
                <w:rFonts w:cs="Tahoma"/>
                <w:color w:val="000000"/>
                <w:szCs w:val="20"/>
              </w:rPr>
            </w:pPr>
          </w:p>
        </w:tc>
      </w:tr>
      <w:tr w:rsidR="00E466A1" w14:paraId="4DF9826D" w14:textId="77777777" w:rsidTr="005A755C">
        <w:tc>
          <w:tcPr>
            <w:tcW w:w="1111" w:type="dxa"/>
            <w:vMerge/>
          </w:tcPr>
          <w:p w14:paraId="56EC3E65" w14:textId="77777777" w:rsidR="00E466A1" w:rsidRPr="00925BFE" w:rsidRDefault="00E466A1" w:rsidP="005A755C">
            <w:pPr>
              <w:rPr>
                <w:rFonts w:cs="Tahoma"/>
                <w:szCs w:val="20"/>
              </w:rPr>
            </w:pPr>
          </w:p>
        </w:tc>
        <w:tc>
          <w:tcPr>
            <w:tcW w:w="963" w:type="dxa"/>
            <w:vMerge/>
          </w:tcPr>
          <w:p w14:paraId="40229F3A" w14:textId="77777777" w:rsidR="00E466A1" w:rsidRDefault="00E466A1" w:rsidP="005A755C">
            <w:pPr>
              <w:rPr>
                <w:rFonts w:cs="Tahoma"/>
                <w:color w:val="000000"/>
                <w:szCs w:val="20"/>
              </w:rPr>
            </w:pPr>
          </w:p>
        </w:tc>
        <w:tc>
          <w:tcPr>
            <w:tcW w:w="1102" w:type="dxa"/>
            <w:vMerge/>
          </w:tcPr>
          <w:p w14:paraId="0B435B8D" w14:textId="77777777" w:rsidR="00E466A1" w:rsidRPr="00D576A8" w:rsidRDefault="00E466A1" w:rsidP="005A755C">
            <w:pPr>
              <w:rPr>
                <w:rFonts w:cs="Tahoma"/>
                <w:color w:val="000000"/>
                <w:szCs w:val="20"/>
              </w:rPr>
            </w:pPr>
          </w:p>
        </w:tc>
        <w:tc>
          <w:tcPr>
            <w:tcW w:w="1778" w:type="dxa"/>
          </w:tcPr>
          <w:p w14:paraId="321BDDC8" w14:textId="77777777" w:rsidR="00E466A1" w:rsidRDefault="00E466A1" w:rsidP="008528E2">
            <w:pPr>
              <w:rPr>
                <w:rFonts w:cs="Tahoma"/>
                <w:color w:val="000000" w:themeColor="text1"/>
                <w:szCs w:val="20"/>
              </w:rPr>
            </w:pPr>
            <w:r>
              <w:rPr>
                <w:rFonts w:cs="Tahoma" w:hint="eastAsia"/>
                <w:color w:val="000000" w:themeColor="text1"/>
                <w:szCs w:val="20"/>
              </w:rPr>
              <w:t>weight</w:t>
            </w:r>
          </w:p>
        </w:tc>
        <w:tc>
          <w:tcPr>
            <w:tcW w:w="809" w:type="dxa"/>
          </w:tcPr>
          <w:p w14:paraId="721805EA" w14:textId="77777777" w:rsidR="00E466A1" w:rsidRDefault="00E466A1" w:rsidP="008528E2">
            <w:pPr>
              <w:rPr>
                <w:rFonts w:cs="Tahoma"/>
                <w:szCs w:val="20"/>
              </w:rPr>
            </w:pPr>
            <w:r>
              <w:rPr>
                <w:rFonts w:cs="Tahoma" w:hint="eastAsia"/>
                <w:szCs w:val="20"/>
              </w:rPr>
              <w:t>String</w:t>
            </w:r>
          </w:p>
        </w:tc>
        <w:tc>
          <w:tcPr>
            <w:tcW w:w="2535" w:type="dxa"/>
          </w:tcPr>
          <w:p w14:paraId="1EA7CE0F" w14:textId="77777777" w:rsidR="00E466A1" w:rsidRPr="009954FC" w:rsidRDefault="00E466A1" w:rsidP="008528E2">
            <w:pPr>
              <w:rPr>
                <w:rFonts w:cs="Tahoma"/>
                <w:szCs w:val="20"/>
              </w:rPr>
            </w:pPr>
            <w:r>
              <w:rPr>
                <w:rFonts w:cs="Tahoma" w:hint="eastAsia"/>
                <w:szCs w:val="20"/>
              </w:rPr>
              <w:t>링크</w:t>
            </w:r>
            <w:r>
              <w:rPr>
                <w:rFonts w:cs="Tahoma" w:hint="eastAsia"/>
                <w:szCs w:val="20"/>
              </w:rPr>
              <w:t xml:space="preserve"> </w:t>
            </w:r>
            <w:r>
              <w:rPr>
                <w:rFonts w:cs="Tahoma" w:hint="eastAsia"/>
                <w:szCs w:val="20"/>
              </w:rPr>
              <w:t>가중치</w:t>
            </w:r>
          </w:p>
        </w:tc>
        <w:tc>
          <w:tcPr>
            <w:tcW w:w="422" w:type="dxa"/>
          </w:tcPr>
          <w:p w14:paraId="2698C63B" w14:textId="77777777" w:rsidR="00E466A1" w:rsidRDefault="00E466A1" w:rsidP="005A755C">
            <w:pPr>
              <w:rPr>
                <w:rFonts w:cs="Tahoma"/>
                <w:color w:val="000000"/>
                <w:szCs w:val="20"/>
              </w:rPr>
            </w:pPr>
          </w:p>
        </w:tc>
      </w:tr>
    </w:tbl>
    <w:p w14:paraId="780D63E4" w14:textId="77777777" w:rsidR="00240953" w:rsidRDefault="00240953" w:rsidP="00240953"/>
    <w:p w14:paraId="34BE08EE" w14:textId="77777777" w:rsidR="00835737" w:rsidRDefault="00835737" w:rsidP="00835737">
      <w:pPr>
        <w:pStyle w:val="3"/>
        <w:spacing w:before="180" w:after="180"/>
      </w:pPr>
      <w:bookmarkStart w:id="165" w:name="_Toc140246082"/>
      <w:r>
        <w:rPr>
          <w:rFonts w:hint="eastAsia"/>
        </w:rPr>
        <w:t>구현</w:t>
      </w:r>
      <w:r>
        <w:rPr>
          <w:rFonts w:hint="eastAsia"/>
        </w:rPr>
        <w:t xml:space="preserve"> </w:t>
      </w:r>
      <w:r>
        <w:rPr>
          <w:rFonts w:hint="eastAsia"/>
        </w:rPr>
        <w:t>샘플</w:t>
      </w:r>
      <w:bookmarkEnd w:id="165"/>
    </w:p>
    <w:p w14:paraId="796969E6" w14:textId="77777777" w:rsidR="00835737" w:rsidRPr="00E47D38" w:rsidRDefault="00835737" w:rsidP="00835737">
      <w:pPr>
        <w:tabs>
          <w:tab w:val="center" w:pos="4252"/>
        </w:tabs>
      </w:pPr>
      <w:r>
        <w:rPr>
          <w:rFonts w:hint="eastAsia"/>
        </w:rPr>
        <w:t>&lt;</w:t>
      </w:r>
      <w:r>
        <w:rPr>
          <w:rFonts w:hint="eastAsia"/>
        </w:rPr>
        <w:t>요청</w:t>
      </w:r>
      <w:r>
        <w:rPr>
          <w:rFonts w:hint="eastAsia"/>
        </w:rPr>
        <w:t xml:space="preserve"> json&gt;</w:t>
      </w:r>
    </w:p>
    <w:p w14:paraId="5C109BC8" w14:textId="77777777" w:rsidR="00835737" w:rsidRDefault="00835737" w:rsidP="00835737">
      <w:r>
        <w:rPr>
          <w:noProof/>
        </w:rPr>
        <mc:AlternateContent>
          <mc:Choice Requires="wps">
            <w:drawing>
              <wp:inline distT="0" distB="0" distL="0" distR="0" wp14:anchorId="7579A127" wp14:editId="5628482F">
                <wp:extent cx="5144135" cy="1015365"/>
                <wp:effectExtent l="11430" t="8890" r="6985" b="13970"/>
                <wp:docPr id="38"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7DB9BA88" w14:textId="77777777" w:rsidR="00C5637F" w:rsidRPr="00E47D38" w:rsidRDefault="00C5637F" w:rsidP="00835737">
                            <w:pPr>
                              <w:rPr>
                                <w:szCs w:val="16"/>
                              </w:rPr>
                            </w:pPr>
                            <w:r w:rsidRPr="009D0E1B">
                              <w:rPr>
                                <w:szCs w:val="16"/>
                              </w:rPr>
                              <w:t>{"header":{"format":"JSON","serviceName":"SHORTEST_PATH_LINK_TYPE_REQ","version":"new","key":"pntkeyvalue"},"body":{}}</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79A127" id="_x0000_s1100" type="#_x0000_t202" style="width:405.05pt;height:7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">
                <v:textbox style="mso-fit-shape-to-text:t">
                  <w:txbxContent>
                    <w:p w14:paraId="7DB9BA88" w14:textId="77777777" w:rsidR="00C5637F" w:rsidRPr="00E47D38" w:rsidRDefault="00C5637F" w:rsidP="00835737">
                      <w:pPr>
                        <w:rPr>
                          <w:szCs w:val="16"/>
                        </w:rPr>
                      </w:pPr>
                      <w:r w:rsidRPr="009D0E1B">
                        <w:rPr>
                          <w:szCs w:val="16"/>
                        </w:rPr>
                        <w:t>{"header":{"format":"JSON","serviceName":"SHORTEST_PATH_LINK_TYPE_REQ","version":"new","key":"pntkeyvalue"},"body":{}}</w:t>
                      </w:r>
                    </w:p>
                  </w:txbxContent>
                </v:textbox>
                <w10:anchorlock/>
              </v:shape>
            </w:pict>
          </mc:Fallback>
        </mc:AlternateContent>
      </w:r>
    </w:p>
    <w:p w14:paraId="043531FC" w14:textId="77777777" w:rsidR="00835737" w:rsidRDefault="00835737" w:rsidP="00835737"/>
    <w:p w14:paraId="07CB3A5C" w14:textId="77777777" w:rsidR="00835737" w:rsidRPr="00E47D38" w:rsidRDefault="00835737" w:rsidP="00835737">
      <w:r>
        <w:rPr>
          <w:rFonts w:hint="eastAsia"/>
        </w:rPr>
        <w:t>&lt;</w:t>
      </w:r>
      <w:r>
        <w:rPr>
          <w:rFonts w:hint="eastAsia"/>
        </w:rPr>
        <w:t>응답</w:t>
      </w:r>
      <w:r>
        <w:rPr>
          <w:rFonts w:hint="eastAsia"/>
        </w:rPr>
        <w:t xml:space="preserve"> json&gt;</w:t>
      </w:r>
    </w:p>
    <w:p w14:paraId="1A8A9C8A" w14:textId="77777777" w:rsidR="00835737" w:rsidRDefault="009D0E1B" w:rsidP="00240953">
      <w:r>
        <w:rPr>
          <w:noProof/>
        </w:rPr>
        <mc:AlternateContent>
          <mc:Choice Requires="wps">
            <w:drawing>
              <wp:inline distT="0" distB="0" distL="0" distR="0" wp14:anchorId="62660605" wp14:editId="7F01CA93">
                <wp:extent cx="5144135" cy="1015365"/>
                <wp:effectExtent l="11430" t="8890" r="6985" b="13970"/>
                <wp:docPr id="3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054B3F5F" w14:textId="77777777" w:rsidR="00C5637F" w:rsidRPr="009D0E1B" w:rsidRDefault="00C5637F" w:rsidP="004844DA">
                            <w:pPr>
                              <w:spacing w:line="200" w:lineRule="exact"/>
                              <w:rPr>
                                <w:sz w:val="18"/>
                                <w:szCs w:val="18"/>
                              </w:rPr>
                            </w:pPr>
                            <w:r w:rsidRPr="009D0E1B">
                              <w:rPr>
                                <w:sz w:val="18"/>
                                <w:szCs w:val="18"/>
                              </w:rPr>
                              <w:t>{</w:t>
                            </w:r>
                          </w:p>
                          <w:p w14:paraId="32CAD742" w14:textId="77777777" w:rsidR="00C5637F" w:rsidRPr="009D0E1B" w:rsidRDefault="00C5637F" w:rsidP="004844DA">
                            <w:pPr>
                              <w:spacing w:line="200" w:lineRule="exact"/>
                              <w:rPr>
                                <w:sz w:val="18"/>
                                <w:szCs w:val="18"/>
                              </w:rPr>
                            </w:pPr>
                            <w:r w:rsidRPr="009D0E1B">
                              <w:rPr>
                                <w:sz w:val="18"/>
                                <w:szCs w:val="18"/>
                              </w:rPr>
                              <w:t xml:space="preserve">  "header": {</w:t>
                            </w:r>
                          </w:p>
                          <w:p w14:paraId="2AB0DE36" w14:textId="77777777" w:rsidR="00C5637F" w:rsidRPr="009D0E1B" w:rsidRDefault="00C5637F" w:rsidP="004844DA">
                            <w:pPr>
                              <w:spacing w:line="200" w:lineRule="exact"/>
                              <w:rPr>
                                <w:sz w:val="18"/>
                                <w:szCs w:val="18"/>
                              </w:rPr>
                            </w:pPr>
                            <w:r w:rsidRPr="009D0E1B">
                              <w:rPr>
                                <w:sz w:val="18"/>
                                <w:szCs w:val="18"/>
                              </w:rPr>
                              <w:t xml:space="preserve">    "result": "00",</w:t>
                            </w:r>
                          </w:p>
                          <w:p w14:paraId="5E499249" w14:textId="77777777" w:rsidR="00C5637F" w:rsidRPr="009D0E1B" w:rsidRDefault="00C5637F" w:rsidP="004844DA">
                            <w:pPr>
                              <w:spacing w:line="200" w:lineRule="exact"/>
                              <w:rPr>
                                <w:sz w:val="18"/>
                                <w:szCs w:val="18"/>
                              </w:rPr>
                            </w:pPr>
                            <w:r w:rsidRPr="009D0E1B">
                              <w:rPr>
                                <w:sz w:val="18"/>
                                <w:szCs w:val="18"/>
                              </w:rPr>
                              <w:t xml:space="preserve">    "format": "JSON",</w:t>
                            </w:r>
                          </w:p>
                          <w:p w14:paraId="477DDE19" w14:textId="77777777" w:rsidR="00C5637F" w:rsidRPr="009D0E1B" w:rsidRDefault="00C5637F" w:rsidP="004844DA">
                            <w:pPr>
                              <w:spacing w:line="200" w:lineRule="exact"/>
                              <w:rPr>
                                <w:sz w:val="18"/>
                                <w:szCs w:val="18"/>
                              </w:rPr>
                            </w:pPr>
                            <w:r w:rsidRPr="009D0E1B">
                              <w:rPr>
                                <w:sz w:val="18"/>
                                <w:szCs w:val="18"/>
                              </w:rPr>
                              <w:t xml:space="preserve">    "serviceName": "SHORTEST_PATH_LINK_TYPE_REQ",</w:t>
                            </w:r>
                          </w:p>
                          <w:p w14:paraId="42BE4E48" w14:textId="77777777" w:rsidR="00C5637F" w:rsidRPr="009D0E1B" w:rsidRDefault="00C5637F" w:rsidP="004844DA">
                            <w:pPr>
                              <w:spacing w:line="200" w:lineRule="exact"/>
                              <w:rPr>
                                <w:sz w:val="18"/>
                                <w:szCs w:val="18"/>
                              </w:rPr>
                            </w:pPr>
                            <w:r w:rsidRPr="009D0E1B">
                              <w:rPr>
                                <w:sz w:val="18"/>
                                <w:szCs w:val="18"/>
                              </w:rPr>
                              <w:t xml:space="preserve">    "version": "new",</w:t>
                            </w:r>
                          </w:p>
                          <w:p w14:paraId="19CDFAE6" w14:textId="77777777" w:rsidR="00C5637F" w:rsidRPr="009D0E1B" w:rsidRDefault="00C5637F" w:rsidP="004844DA">
                            <w:pPr>
                              <w:spacing w:line="200" w:lineRule="exact"/>
                              <w:rPr>
                                <w:sz w:val="18"/>
                                <w:szCs w:val="18"/>
                              </w:rPr>
                            </w:pPr>
                            <w:r w:rsidRPr="009D0E1B">
                              <w:rPr>
                                <w:sz w:val="18"/>
                                <w:szCs w:val="18"/>
                              </w:rPr>
                              <w:t xml:space="preserve">    "key": "pntkeyvalue"</w:t>
                            </w:r>
                          </w:p>
                          <w:p w14:paraId="0E1EFBC3" w14:textId="77777777" w:rsidR="00C5637F" w:rsidRPr="009D0E1B" w:rsidRDefault="00C5637F" w:rsidP="004844DA">
                            <w:pPr>
                              <w:spacing w:line="200" w:lineRule="exact"/>
                              <w:rPr>
                                <w:sz w:val="18"/>
                                <w:szCs w:val="18"/>
                              </w:rPr>
                            </w:pPr>
                            <w:r w:rsidRPr="009D0E1B">
                              <w:rPr>
                                <w:sz w:val="18"/>
                                <w:szCs w:val="18"/>
                              </w:rPr>
                              <w:t xml:space="preserve">  },</w:t>
                            </w:r>
                          </w:p>
                          <w:p w14:paraId="55AD0FC7" w14:textId="77777777" w:rsidR="00C5637F" w:rsidRPr="009D0E1B" w:rsidRDefault="00C5637F" w:rsidP="004844DA">
                            <w:pPr>
                              <w:spacing w:line="200" w:lineRule="exact"/>
                              <w:rPr>
                                <w:sz w:val="18"/>
                                <w:szCs w:val="18"/>
                              </w:rPr>
                            </w:pPr>
                            <w:r w:rsidRPr="009D0E1B">
                              <w:rPr>
                                <w:sz w:val="18"/>
                                <w:szCs w:val="18"/>
                              </w:rPr>
                              <w:t xml:space="preserve">  "body": {</w:t>
                            </w:r>
                          </w:p>
                          <w:p w14:paraId="6B431803" w14:textId="77777777" w:rsidR="00C5637F" w:rsidRPr="009D0E1B" w:rsidRDefault="00C5637F" w:rsidP="004844DA">
                            <w:pPr>
                              <w:spacing w:line="200" w:lineRule="exact"/>
                              <w:rPr>
                                <w:sz w:val="18"/>
                                <w:szCs w:val="18"/>
                              </w:rPr>
                            </w:pPr>
                            <w:r w:rsidRPr="009D0E1B">
                              <w:rPr>
                                <w:sz w:val="18"/>
                                <w:szCs w:val="18"/>
                              </w:rPr>
                              <w:t xml:space="preserve">    "geojson": {</w:t>
                            </w:r>
                          </w:p>
                          <w:p w14:paraId="07FD1950" w14:textId="77777777" w:rsidR="00C5637F" w:rsidRPr="009D0E1B" w:rsidRDefault="00C5637F" w:rsidP="004844DA">
                            <w:pPr>
                              <w:spacing w:line="200" w:lineRule="exact"/>
                              <w:rPr>
                                <w:sz w:val="18"/>
                                <w:szCs w:val="18"/>
                              </w:rPr>
                            </w:pPr>
                            <w:r w:rsidRPr="009D0E1B">
                              <w:rPr>
                                <w:sz w:val="18"/>
                                <w:szCs w:val="18"/>
                              </w:rPr>
                              <w:t xml:space="preserve">      "features": [</w:t>
                            </w:r>
                          </w:p>
                          <w:p w14:paraId="13C0CD09" w14:textId="77777777" w:rsidR="00C5637F" w:rsidRPr="009D0E1B" w:rsidRDefault="00C5637F" w:rsidP="004844DA">
                            <w:pPr>
                              <w:spacing w:line="200" w:lineRule="exact"/>
                              <w:rPr>
                                <w:sz w:val="18"/>
                                <w:szCs w:val="18"/>
                              </w:rPr>
                            </w:pPr>
                            <w:r w:rsidRPr="009D0E1B">
                              <w:rPr>
                                <w:sz w:val="18"/>
                                <w:szCs w:val="18"/>
                              </w:rPr>
                              <w:t xml:space="preserve">        {</w:t>
                            </w:r>
                          </w:p>
                          <w:p w14:paraId="668683DF" w14:textId="77777777" w:rsidR="00C5637F" w:rsidRPr="009D0E1B" w:rsidRDefault="00C5637F" w:rsidP="004844DA">
                            <w:pPr>
                              <w:spacing w:line="200" w:lineRule="exact"/>
                              <w:rPr>
                                <w:sz w:val="18"/>
                                <w:szCs w:val="18"/>
                              </w:rPr>
                            </w:pPr>
                            <w:r w:rsidRPr="009D0E1B">
                              <w:rPr>
                                <w:sz w:val="18"/>
                                <w:szCs w:val="18"/>
                              </w:rPr>
                              <w:t xml:space="preserve">          "id": "1395",</w:t>
                            </w:r>
                          </w:p>
                          <w:p w14:paraId="517DE54A" w14:textId="77777777" w:rsidR="00C5637F" w:rsidRPr="009D0E1B" w:rsidRDefault="00C5637F" w:rsidP="004844DA">
                            <w:pPr>
                              <w:spacing w:line="200" w:lineRule="exact"/>
                              <w:rPr>
                                <w:sz w:val="18"/>
                                <w:szCs w:val="18"/>
                              </w:rPr>
                            </w:pPr>
                            <w:r w:rsidRPr="009D0E1B">
                              <w:rPr>
                                <w:sz w:val="18"/>
                                <w:szCs w:val="18"/>
                              </w:rPr>
                              <w:t xml:space="preserve">          "type": "Feature",</w:t>
                            </w:r>
                          </w:p>
                          <w:p w14:paraId="65D23B92" w14:textId="77777777" w:rsidR="00C5637F" w:rsidRPr="009D0E1B" w:rsidRDefault="00C5637F" w:rsidP="004844DA">
                            <w:pPr>
                              <w:spacing w:line="200" w:lineRule="exact"/>
                              <w:rPr>
                                <w:sz w:val="18"/>
                                <w:szCs w:val="18"/>
                              </w:rPr>
                            </w:pPr>
                            <w:r w:rsidRPr="009D0E1B">
                              <w:rPr>
                                <w:sz w:val="18"/>
                                <w:szCs w:val="18"/>
                              </w:rPr>
                              <w:t xml:space="preserve">          "properties": {</w:t>
                            </w:r>
                          </w:p>
                          <w:p w14:paraId="4D443B43" w14:textId="77777777" w:rsidR="00C5637F" w:rsidRPr="009D0E1B" w:rsidRDefault="00C5637F" w:rsidP="004844DA">
                            <w:pPr>
                              <w:spacing w:line="200" w:lineRule="exact"/>
                              <w:rPr>
                                <w:sz w:val="18"/>
                                <w:szCs w:val="18"/>
                              </w:rPr>
                            </w:pPr>
                            <w:r w:rsidRPr="009D0E1B">
                              <w:rPr>
                                <w:sz w:val="18"/>
                                <w:szCs w:val="18"/>
                              </w:rPr>
                              <w:t xml:space="preserve">            "link_wcate": "01",</w:t>
                            </w:r>
                          </w:p>
                          <w:p w14:paraId="4DA25068" w14:textId="77777777" w:rsidR="00C5637F" w:rsidRPr="009D0E1B" w:rsidRDefault="00C5637F" w:rsidP="004844DA">
                            <w:pPr>
                              <w:spacing w:line="200" w:lineRule="exact"/>
                              <w:rPr>
                                <w:sz w:val="18"/>
                                <w:szCs w:val="18"/>
                              </w:rPr>
                            </w:pPr>
                            <w:r w:rsidRPr="009D0E1B">
                              <w:rPr>
                                <w:rFonts w:hint="eastAsia"/>
                                <w:sz w:val="18"/>
                                <w:szCs w:val="18"/>
                              </w:rPr>
                              <w:t xml:space="preserve">            "link_wcate_nm": "</w:t>
                            </w:r>
                            <w:r w:rsidRPr="009D0E1B">
                              <w:rPr>
                                <w:rFonts w:hint="eastAsia"/>
                                <w:sz w:val="18"/>
                                <w:szCs w:val="18"/>
                              </w:rPr>
                              <w:t>국도</w:t>
                            </w:r>
                            <w:r w:rsidRPr="009D0E1B">
                              <w:rPr>
                                <w:rFonts w:hint="eastAsia"/>
                                <w:sz w:val="18"/>
                                <w:szCs w:val="18"/>
                              </w:rPr>
                              <w:t>",</w:t>
                            </w:r>
                          </w:p>
                          <w:p w14:paraId="66F3822A" w14:textId="77777777" w:rsidR="00C5637F" w:rsidRPr="009D0E1B" w:rsidRDefault="00C5637F" w:rsidP="004844DA">
                            <w:pPr>
                              <w:spacing w:line="200" w:lineRule="exact"/>
                              <w:rPr>
                                <w:sz w:val="18"/>
                                <w:szCs w:val="18"/>
                              </w:rPr>
                            </w:pPr>
                            <w:r w:rsidRPr="009D0E1B">
                              <w:rPr>
                                <w:sz w:val="18"/>
                                <w:szCs w:val="18"/>
                              </w:rPr>
                              <w:t xml:space="preserve">            "link_fac": "03",</w:t>
                            </w:r>
                          </w:p>
                          <w:p w14:paraId="26D5840A" w14:textId="77777777" w:rsidR="00C5637F" w:rsidRPr="009D0E1B" w:rsidRDefault="00C5637F" w:rsidP="004844DA">
                            <w:pPr>
                              <w:spacing w:line="200" w:lineRule="exact"/>
                              <w:rPr>
                                <w:sz w:val="18"/>
                                <w:szCs w:val="18"/>
                              </w:rPr>
                            </w:pPr>
                            <w:r w:rsidRPr="009D0E1B">
                              <w:rPr>
                                <w:sz w:val="18"/>
                                <w:szCs w:val="18"/>
                              </w:rPr>
                              <w:t xml:space="preserve">            "code": "10103",</w:t>
                            </w:r>
                          </w:p>
                          <w:p w14:paraId="683733FE" w14:textId="77777777" w:rsidR="00C5637F" w:rsidRPr="009D0E1B" w:rsidRDefault="00C5637F" w:rsidP="004844DA">
                            <w:pPr>
                              <w:spacing w:line="200" w:lineRule="exact"/>
                              <w:rPr>
                                <w:sz w:val="18"/>
                                <w:szCs w:val="18"/>
                              </w:rPr>
                            </w:pPr>
                            <w:r w:rsidRPr="009D0E1B">
                              <w:rPr>
                                <w:rFonts w:hint="eastAsia"/>
                                <w:sz w:val="18"/>
                                <w:szCs w:val="18"/>
                              </w:rPr>
                              <w:t xml:space="preserve">            "link_fac_nm": "</w:t>
                            </w:r>
                            <w:r w:rsidRPr="009D0E1B">
                              <w:rPr>
                                <w:rFonts w:hint="eastAsia"/>
                                <w:sz w:val="18"/>
                                <w:szCs w:val="18"/>
                              </w:rPr>
                              <w:t>일반</w:t>
                            </w:r>
                            <w:r w:rsidRPr="009D0E1B">
                              <w:rPr>
                                <w:rFonts w:hint="eastAsia"/>
                                <w:sz w:val="18"/>
                                <w:szCs w:val="18"/>
                              </w:rPr>
                              <w:t>",</w:t>
                            </w:r>
                          </w:p>
                          <w:p w14:paraId="28D2989A" w14:textId="77777777" w:rsidR="00C5637F" w:rsidRPr="009D0E1B" w:rsidRDefault="00C5637F" w:rsidP="004844DA">
                            <w:pPr>
                              <w:spacing w:line="200" w:lineRule="exact"/>
                              <w:rPr>
                                <w:sz w:val="18"/>
                                <w:szCs w:val="18"/>
                              </w:rPr>
                            </w:pPr>
                            <w:r w:rsidRPr="009D0E1B">
                              <w:rPr>
                                <w:sz w:val="18"/>
                                <w:szCs w:val="18"/>
                              </w:rPr>
                              <w:t xml:space="preserve">            "weight": 1,</w:t>
                            </w:r>
                          </w:p>
                          <w:p w14:paraId="3235130E" w14:textId="77777777" w:rsidR="00C5637F" w:rsidRPr="009D0E1B" w:rsidRDefault="00C5637F" w:rsidP="004844DA">
                            <w:pPr>
                              <w:spacing w:line="200" w:lineRule="exact"/>
                              <w:rPr>
                                <w:sz w:val="18"/>
                                <w:szCs w:val="18"/>
                              </w:rPr>
                            </w:pPr>
                            <w:r w:rsidRPr="009D0E1B">
                              <w:rPr>
                                <w:rFonts w:hint="eastAsia"/>
                                <w:sz w:val="18"/>
                                <w:szCs w:val="18"/>
                              </w:rPr>
                              <w:t xml:space="preserve">            "wroad_cate_nm": "2</w:t>
                            </w:r>
                            <w:r w:rsidRPr="009D0E1B">
                              <w:rPr>
                                <w:rFonts w:hint="eastAsia"/>
                                <w:sz w:val="18"/>
                                <w:szCs w:val="18"/>
                              </w:rPr>
                              <w:t>차선이상도로</w:t>
                            </w:r>
                            <w:r w:rsidRPr="009D0E1B">
                              <w:rPr>
                                <w:rFonts w:hint="eastAsia"/>
                                <w:sz w:val="18"/>
                                <w:szCs w:val="18"/>
                              </w:rPr>
                              <w:t>",</w:t>
                            </w:r>
                          </w:p>
                          <w:p w14:paraId="3928C206" w14:textId="77777777" w:rsidR="00C5637F" w:rsidRPr="009D0E1B" w:rsidRDefault="00C5637F" w:rsidP="004844DA">
                            <w:pPr>
                              <w:spacing w:line="200" w:lineRule="exact"/>
                              <w:rPr>
                                <w:sz w:val="18"/>
                                <w:szCs w:val="18"/>
                              </w:rPr>
                            </w:pPr>
                            <w:r w:rsidRPr="009D0E1B">
                              <w:rPr>
                                <w:sz w:val="18"/>
                                <w:szCs w:val="18"/>
                              </w:rPr>
                              <w:t xml:space="preserve">            "wroad_cate": "1"</w:t>
                            </w:r>
                          </w:p>
                          <w:p w14:paraId="6BA83406" w14:textId="77777777" w:rsidR="00C5637F" w:rsidRPr="009D0E1B" w:rsidRDefault="00C5637F" w:rsidP="004844DA">
                            <w:pPr>
                              <w:spacing w:line="200" w:lineRule="exact"/>
                              <w:rPr>
                                <w:sz w:val="18"/>
                                <w:szCs w:val="18"/>
                              </w:rPr>
                            </w:pPr>
                            <w:r w:rsidRPr="009D0E1B">
                              <w:rPr>
                                <w:sz w:val="18"/>
                                <w:szCs w:val="18"/>
                              </w:rPr>
                              <w:t xml:space="preserve">          }</w:t>
                            </w:r>
                          </w:p>
                          <w:p w14:paraId="2EE0ADD6" w14:textId="77777777" w:rsidR="00C5637F" w:rsidRPr="009D0E1B" w:rsidRDefault="00C5637F" w:rsidP="004844DA">
                            <w:pPr>
                              <w:spacing w:line="200" w:lineRule="exact"/>
                              <w:rPr>
                                <w:sz w:val="18"/>
                                <w:szCs w:val="18"/>
                              </w:rPr>
                            </w:pPr>
                            <w:r w:rsidRPr="009D0E1B">
                              <w:rPr>
                                <w:sz w:val="18"/>
                                <w:szCs w:val="18"/>
                              </w:rPr>
                              <w:t xml:space="preserve">        },</w:t>
                            </w:r>
                          </w:p>
                          <w:p w14:paraId="7C79B4B1" w14:textId="77777777" w:rsidR="00C5637F" w:rsidRPr="009D0E1B" w:rsidRDefault="00C5637F" w:rsidP="004844DA">
                            <w:pPr>
                              <w:spacing w:line="200" w:lineRule="exact"/>
                              <w:rPr>
                                <w:sz w:val="18"/>
                                <w:szCs w:val="18"/>
                              </w:rPr>
                            </w:pPr>
                            <w:r w:rsidRPr="009D0E1B">
                              <w:rPr>
                                <w:sz w:val="18"/>
                                <w:szCs w:val="18"/>
                              </w:rPr>
                              <w:t xml:space="preserve">        {</w:t>
                            </w:r>
                          </w:p>
                          <w:p w14:paraId="6415F537" w14:textId="77777777" w:rsidR="00C5637F" w:rsidRPr="009D0E1B" w:rsidRDefault="00C5637F" w:rsidP="004844DA">
                            <w:pPr>
                              <w:spacing w:line="200" w:lineRule="exact"/>
                              <w:rPr>
                                <w:sz w:val="18"/>
                                <w:szCs w:val="18"/>
                              </w:rPr>
                            </w:pPr>
                            <w:r w:rsidRPr="009D0E1B">
                              <w:rPr>
                                <w:sz w:val="18"/>
                                <w:szCs w:val="18"/>
                              </w:rPr>
                              <w:t xml:space="preserve">          "id": "1397",</w:t>
                            </w:r>
                          </w:p>
                          <w:p w14:paraId="396D3631" w14:textId="77777777" w:rsidR="00C5637F" w:rsidRPr="009D0E1B" w:rsidRDefault="00C5637F" w:rsidP="004844DA">
                            <w:pPr>
                              <w:spacing w:line="200" w:lineRule="exact"/>
                              <w:rPr>
                                <w:sz w:val="18"/>
                                <w:szCs w:val="18"/>
                              </w:rPr>
                            </w:pPr>
                            <w:r w:rsidRPr="009D0E1B">
                              <w:rPr>
                                <w:sz w:val="18"/>
                                <w:szCs w:val="18"/>
                              </w:rPr>
                              <w:t xml:space="preserve">          "type": "Feature",</w:t>
                            </w:r>
                          </w:p>
                          <w:p w14:paraId="2DC4CF44" w14:textId="77777777" w:rsidR="00C5637F" w:rsidRPr="009D0E1B" w:rsidRDefault="00C5637F" w:rsidP="004844DA">
                            <w:pPr>
                              <w:spacing w:line="200" w:lineRule="exact"/>
                              <w:rPr>
                                <w:sz w:val="18"/>
                                <w:szCs w:val="18"/>
                              </w:rPr>
                            </w:pPr>
                            <w:r w:rsidRPr="009D0E1B">
                              <w:rPr>
                                <w:sz w:val="18"/>
                                <w:szCs w:val="18"/>
                              </w:rPr>
                              <w:t xml:space="preserve">          "properties": {</w:t>
                            </w:r>
                          </w:p>
                          <w:p w14:paraId="725038E5" w14:textId="77777777" w:rsidR="00C5637F" w:rsidRPr="009D0E1B" w:rsidRDefault="00C5637F" w:rsidP="004844DA">
                            <w:pPr>
                              <w:spacing w:line="200" w:lineRule="exact"/>
                              <w:rPr>
                                <w:sz w:val="18"/>
                                <w:szCs w:val="18"/>
                              </w:rPr>
                            </w:pPr>
                            <w:r w:rsidRPr="009D0E1B">
                              <w:rPr>
                                <w:sz w:val="18"/>
                                <w:szCs w:val="18"/>
                              </w:rPr>
                              <w:t xml:space="preserve">            "link_wcate": "01",</w:t>
                            </w:r>
                          </w:p>
                          <w:p w14:paraId="0AA39731" w14:textId="77777777" w:rsidR="00C5637F" w:rsidRPr="009D0E1B" w:rsidRDefault="00C5637F" w:rsidP="004844DA">
                            <w:pPr>
                              <w:spacing w:line="200" w:lineRule="exact"/>
                              <w:rPr>
                                <w:sz w:val="18"/>
                                <w:szCs w:val="18"/>
                              </w:rPr>
                            </w:pPr>
                            <w:r w:rsidRPr="009D0E1B">
                              <w:rPr>
                                <w:rFonts w:hint="eastAsia"/>
                                <w:sz w:val="18"/>
                                <w:szCs w:val="18"/>
                              </w:rPr>
                              <w:t xml:space="preserve">            "link_wcate_nm": "</w:t>
                            </w:r>
                            <w:r w:rsidRPr="009D0E1B">
                              <w:rPr>
                                <w:rFonts w:hint="eastAsia"/>
                                <w:sz w:val="18"/>
                                <w:szCs w:val="18"/>
                              </w:rPr>
                              <w:t>국도</w:t>
                            </w:r>
                            <w:r w:rsidRPr="009D0E1B">
                              <w:rPr>
                                <w:rFonts w:hint="eastAsia"/>
                                <w:sz w:val="18"/>
                                <w:szCs w:val="18"/>
                              </w:rPr>
                              <w:t>",</w:t>
                            </w:r>
                          </w:p>
                          <w:p w14:paraId="40EBD8CA" w14:textId="77777777" w:rsidR="00C5637F" w:rsidRPr="009D0E1B" w:rsidRDefault="00C5637F" w:rsidP="004844DA">
                            <w:pPr>
                              <w:spacing w:line="200" w:lineRule="exact"/>
                              <w:rPr>
                                <w:sz w:val="18"/>
                                <w:szCs w:val="18"/>
                              </w:rPr>
                            </w:pPr>
                            <w:r w:rsidRPr="009D0E1B">
                              <w:rPr>
                                <w:sz w:val="18"/>
                                <w:szCs w:val="18"/>
                              </w:rPr>
                              <w:t xml:space="preserve">            "link_fac": "23",</w:t>
                            </w:r>
                          </w:p>
                          <w:p w14:paraId="32E89ABF" w14:textId="77777777" w:rsidR="00C5637F" w:rsidRPr="009D0E1B" w:rsidRDefault="00C5637F" w:rsidP="004844DA">
                            <w:pPr>
                              <w:spacing w:line="200" w:lineRule="exact"/>
                              <w:rPr>
                                <w:sz w:val="18"/>
                                <w:szCs w:val="18"/>
                              </w:rPr>
                            </w:pPr>
                            <w:r w:rsidRPr="009D0E1B">
                              <w:rPr>
                                <w:sz w:val="18"/>
                                <w:szCs w:val="18"/>
                              </w:rPr>
                              <w:t xml:space="preserve">            "code": "10123",</w:t>
                            </w:r>
                          </w:p>
                          <w:p w14:paraId="2085514E" w14:textId="77777777" w:rsidR="00C5637F" w:rsidRPr="009D0E1B" w:rsidRDefault="00C5637F" w:rsidP="004844DA">
                            <w:pPr>
                              <w:spacing w:line="200" w:lineRule="exact"/>
                              <w:rPr>
                                <w:sz w:val="18"/>
                                <w:szCs w:val="18"/>
                              </w:rPr>
                            </w:pPr>
                            <w:r w:rsidRPr="009D0E1B">
                              <w:rPr>
                                <w:sz w:val="18"/>
                                <w:szCs w:val="18"/>
                              </w:rPr>
                              <w:t xml:space="preserve">            "link_fac_nm": "DAWUL",</w:t>
                            </w:r>
                          </w:p>
                          <w:p w14:paraId="358CCE7D" w14:textId="77777777" w:rsidR="00C5637F" w:rsidRPr="009D0E1B" w:rsidRDefault="00C5637F" w:rsidP="004844DA">
                            <w:pPr>
                              <w:spacing w:line="200" w:lineRule="exact"/>
                              <w:rPr>
                                <w:sz w:val="18"/>
                                <w:szCs w:val="18"/>
                              </w:rPr>
                            </w:pPr>
                            <w:r w:rsidRPr="009D0E1B">
                              <w:rPr>
                                <w:sz w:val="18"/>
                                <w:szCs w:val="18"/>
                              </w:rPr>
                              <w:t xml:space="preserve">            "weight": 1,</w:t>
                            </w:r>
                          </w:p>
                          <w:p w14:paraId="75DA713E" w14:textId="77777777" w:rsidR="00C5637F" w:rsidRPr="009D0E1B" w:rsidRDefault="00C5637F" w:rsidP="004844DA">
                            <w:pPr>
                              <w:spacing w:line="200" w:lineRule="exact"/>
                              <w:rPr>
                                <w:sz w:val="18"/>
                                <w:szCs w:val="18"/>
                              </w:rPr>
                            </w:pPr>
                            <w:r w:rsidRPr="009D0E1B">
                              <w:rPr>
                                <w:rFonts w:hint="eastAsia"/>
                                <w:sz w:val="18"/>
                                <w:szCs w:val="18"/>
                              </w:rPr>
                              <w:t xml:space="preserve">            "wroad_cate_nm": "2</w:t>
                            </w:r>
                            <w:r w:rsidRPr="009D0E1B">
                              <w:rPr>
                                <w:rFonts w:hint="eastAsia"/>
                                <w:sz w:val="18"/>
                                <w:szCs w:val="18"/>
                              </w:rPr>
                              <w:t>차선이상도로</w:t>
                            </w:r>
                            <w:r w:rsidRPr="009D0E1B">
                              <w:rPr>
                                <w:rFonts w:hint="eastAsia"/>
                                <w:sz w:val="18"/>
                                <w:szCs w:val="18"/>
                              </w:rPr>
                              <w:t>",</w:t>
                            </w:r>
                          </w:p>
                          <w:p w14:paraId="58373D93" w14:textId="77777777" w:rsidR="00C5637F" w:rsidRPr="009D0E1B" w:rsidRDefault="00C5637F" w:rsidP="004844DA">
                            <w:pPr>
                              <w:spacing w:line="200" w:lineRule="exact"/>
                              <w:rPr>
                                <w:sz w:val="18"/>
                                <w:szCs w:val="18"/>
                              </w:rPr>
                            </w:pPr>
                            <w:r w:rsidRPr="009D0E1B">
                              <w:rPr>
                                <w:sz w:val="18"/>
                                <w:szCs w:val="18"/>
                              </w:rPr>
                              <w:t xml:space="preserve">            "wroad_cate": "1"</w:t>
                            </w:r>
                          </w:p>
                          <w:p w14:paraId="5A421987" w14:textId="77777777" w:rsidR="00C5637F" w:rsidRPr="009D0E1B" w:rsidRDefault="00C5637F" w:rsidP="004844DA">
                            <w:pPr>
                              <w:spacing w:line="200" w:lineRule="exact"/>
                              <w:rPr>
                                <w:sz w:val="18"/>
                                <w:szCs w:val="18"/>
                              </w:rPr>
                            </w:pPr>
                            <w:r w:rsidRPr="009D0E1B">
                              <w:rPr>
                                <w:sz w:val="18"/>
                                <w:szCs w:val="18"/>
                              </w:rPr>
                              <w:t xml:space="preserve">          }</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660605" id="_x0000_s1101" type="#_x0000_t202" style="width:405.05pt;height:7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">
                <v:textbox style="mso-fit-shape-to-text:t">
                  <w:txbxContent>
                    <w:p w14:paraId="054B3F5F" w14:textId="77777777" w:rsidR="00C5637F" w:rsidRPr="009D0E1B" w:rsidRDefault="00C5637F" w:rsidP="004844DA">
                      <w:pPr>
                        <w:spacing w:line="200" w:lineRule="exact"/>
                        <w:rPr>
                          <w:sz w:val="18"/>
                          <w:szCs w:val="18"/>
                        </w:rPr>
                      </w:pPr>
                      <w:r w:rsidRPr="009D0E1B">
                        <w:rPr>
                          <w:sz w:val="18"/>
                          <w:szCs w:val="18"/>
                        </w:rPr>
                        <w:t>{</w:t>
                      </w:r>
                    </w:p>
                    <w:p w14:paraId="32CAD742" w14:textId="77777777" w:rsidR="00C5637F" w:rsidRPr="009D0E1B" w:rsidRDefault="00C5637F" w:rsidP="004844DA">
                      <w:pPr>
                        <w:spacing w:line="200" w:lineRule="exact"/>
                        <w:rPr>
                          <w:sz w:val="18"/>
                          <w:szCs w:val="18"/>
                        </w:rPr>
                      </w:pPr>
                      <w:r w:rsidRPr="009D0E1B">
                        <w:rPr>
                          <w:sz w:val="18"/>
                          <w:szCs w:val="18"/>
                        </w:rPr>
                        <w:t xml:space="preserve">  "header": {</w:t>
                      </w:r>
                    </w:p>
                    <w:p w14:paraId="2AB0DE36" w14:textId="77777777" w:rsidR="00C5637F" w:rsidRPr="009D0E1B" w:rsidRDefault="00C5637F" w:rsidP="004844DA">
                      <w:pPr>
                        <w:spacing w:line="200" w:lineRule="exact"/>
                        <w:rPr>
                          <w:sz w:val="18"/>
                          <w:szCs w:val="18"/>
                        </w:rPr>
                      </w:pPr>
                      <w:r w:rsidRPr="009D0E1B">
                        <w:rPr>
                          <w:sz w:val="18"/>
                          <w:szCs w:val="18"/>
                        </w:rPr>
                        <w:t xml:space="preserve">    "result": "00",</w:t>
                      </w:r>
                    </w:p>
                    <w:p w14:paraId="5E499249" w14:textId="77777777" w:rsidR="00C5637F" w:rsidRPr="009D0E1B" w:rsidRDefault="00C5637F" w:rsidP="004844DA">
                      <w:pPr>
                        <w:spacing w:line="200" w:lineRule="exact"/>
                        <w:rPr>
                          <w:sz w:val="18"/>
                          <w:szCs w:val="18"/>
                        </w:rPr>
                      </w:pPr>
                      <w:r w:rsidRPr="009D0E1B">
                        <w:rPr>
                          <w:sz w:val="18"/>
                          <w:szCs w:val="18"/>
                        </w:rPr>
                        <w:t xml:space="preserve">    "format": "JSON",</w:t>
                      </w:r>
                    </w:p>
                    <w:p w14:paraId="477DDE19" w14:textId="77777777" w:rsidR="00C5637F" w:rsidRPr="009D0E1B" w:rsidRDefault="00C5637F" w:rsidP="004844DA">
                      <w:pPr>
                        <w:spacing w:line="200" w:lineRule="exact"/>
                        <w:rPr>
                          <w:sz w:val="18"/>
                          <w:szCs w:val="18"/>
                        </w:rPr>
                      </w:pPr>
                      <w:r w:rsidRPr="009D0E1B">
                        <w:rPr>
                          <w:sz w:val="18"/>
                          <w:szCs w:val="18"/>
                        </w:rPr>
                        <w:t xml:space="preserve">    "serviceName": "SHORTEST_PATH_LINK_TYPE_REQ",</w:t>
                      </w:r>
                    </w:p>
                    <w:p w14:paraId="42BE4E48" w14:textId="77777777" w:rsidR="00C5637F" w:rsidRPr="009D0E1B" w:rsidRDefault="00C5637F" w:rsidP="004844DA">
                      <w:pPr>
                        <w:spacing w:line="200" w:lineRule="exact"/>
                        <w:rPr>
                          <w:sz w:val="18"/>
                          <w:szCs w:val="18"/>
                        </w:rPr>
                      </w:pPr>
                      <w:r w:rsidRPr="009D0E1B">
                        <w:rPr>
                          <w:sz w:val="18"/>
                          <w:szCs w:val="18"/>
                        </w:rPr>
                        <w:t xml:space="preserve">    "version": "new",</w:t>
                      </w:r>
                    </w:p>
                    <w:p w14:paraId="19CDFAE6" w14:textId="77777777" w:rsidR="00C5637F" w:rsidRPr="009D0E1B" w:rsidRDefault="00C5637F" w:rsidP="004844DA">
                      <w:pPr>
                        <w:spacing w:line="200" w:lineRule="exact"/>
                        <w:rPr>
                          <w:sz w:val="18"/>
                          <w:szCs w:val="18"/>
                        </w:rPr>
                      </w:pPr>
                      <w:r w:rsidRPr="009D0E1B">
                        <w:rPr>
                          <w:sz w:val="18"/>
                          <w:szCs w:val="18"/>
                        </w:rPr>
                        <w:t xml:space="preserve">    "key": "pntkeyvalue"</w:t>
                      </w:r>
                    </w:p>
                    <w:p w14:paraId="0E1EFBC3" w14:textId="77777777" w:rsidR="00C5637F" w:rsidRPr="009D0E1B" w:rsidRDefault="00C5637F" w:rsidP="004844DA">
                      <w:pPr>
                        <w:spacing w:line="200" w:lineRule="exact"/>
                        <w:rPr>
                          <w:sz w:val="18"/>
                          <w:szCs w:val="18"/>
                        </w:rPr>
                      </w:pPr>
                      <w:r w:rsidRPr="009D0E1B">
                        <w:rPr>
                          <w:sz w:val="18"/>
                          <w:szCs w:val="18"/>
                        </w:rPr>
                        <w:t xml:space="preserve">  },</w:t>
                      </w:r>
                    </w:p>
                    <w:p w14:paraId="55AD0FC7" w14:textId="77777777" w:rsidR="00C5637F" w:rsidRPr="009D0E1B" w:rsidRDefault="00C5637F" w:rsidP="004844DA">
                      <w:pPr>
                        <w:spacing w:line="200" w:lineRule="exact"/>
                        <w:rPr>
                          <w:sz w:val="18"/>
                          <w:szCs w:val="18"/>
                        </w:rPr>
                      </w:pPr>
                      <w:r w:rsidRPr="009D0E1B">
                        <w:rPr>
                          <w:sz w:val="18"/>
                          <w:szCs w:val="18"/>
                        </w:rPr>
                        <w:t xml:space="preserve">  "body": {</w:t>
                      </w:r>
                    </w:p>
                    <w:p w14:paraId="6B431803" w14:textId="77777777" w:rsidR="00C5637F" w:rsidRPr="009D0E1B" w:rsidRDefault="00C5637F" w:rsidP="004844DA">
                      <w:pPr>
                        <w:spacing w:line="200" w:lineRule="exact"/>
                        <w:rPr>
                          <w:sz w:val="18"/>
                          <w:szCs w:val="18"/>
                        </w:rPr>
                      </w:pPr>
                      <w:r w:rsidRPr="009D0E1B">
                        <w:rPr>
                          <w:sz w:val="18"/>
                          <w:szCs w:val="18"/>
                        </w:rPr>
                        <w:t xml:space="preserve">    "geojson": {</w:t>
                      </w:r>
                    </w:p>
                    <w:p w14:paraId="07FD1950" w14:textId="77777777" w:rsidR="00C5637F" w:rsidRPr="009D0E1B" w:rsidRDefault="00C5637F" w:rsidP="004844DA">
                      <w:pPr>
                        <w:spacing w:line="200" w:lineRule="exact"/>
                        <w:rPr>
                          <w:sz w:val="18"/>
                          <w:szCs w:val="18"/>
                        </w:rPr>
                      </w:pPr>
                      <w:r w:rsidRPr="009D0E1B">
                        <w:rPr>
                          <w:sz w:val="18"/>
                          <w:szCs w:val="18"/>
                        </w:rPr>
                        <w:t xml:space="preserve">      "features": [</w:t>
                      </w:r>
                    </w:p>
                    <w:p w14:paraId="13C0CD09" w14:textId="77777777" w:rsidR="00C5637F" w:rsidRPr="009D0E1B" w:rsidRDefault="00C5637F" w:rsidP="004844DA">
                      <w:pPr>
                        <w:spacing w:line="200" w:lineRule="exact"/>
                        <w:rPr>
                          <w:sz w:val="18"/>
                          <w:szCs w:val="18"/>
                        </w:rPr>
                      </w:pPr>
                      <w:r w:rsidRPr="009D0E1B">
                        <w:rPr>
                          <w:sz w:val="18"/>
                          <w:szCs w:val="18"/>
                        </w:rPr>
                        <w:t xml:space="preserve">        {</w:t>
                      </w:r>
                    </w:p>
                    <w:p w14:paraId="668683DF" w14:textId="77777777" w:rsidR="00C5637F" w:rsidRPr="009D0E1B" w:rsidRDefault="00C5637F" w:rsidP="004844DA">
                      <w:pPr>
                        <w:spacing w:line="200" w:lineRule="exact"/>
                        <w:rPr>
                          <w:sz w:val="18"/>
                          <w:szCs w:val="18"/>
                        </w:rPr>
                      </w:pPr>
                      <w:r w:rsidRPr="009D0E1B">
                        <w:rPr>
                          <w:sz w:val="18"/>
                          <w:szCs w:val="18"/>
                        </w:rPr>
                        <w:t xml:space="preserve">          "id": "1395",</w:t>
                      </w:r>
                    </w:p>
                    <w:p w14:paraId="517DE54A" w14:textId="77777777" w:rsidR="00C5637F" w:rsidRPr="009D0E1B" w:rsidRDefault="00C5637F" w:rsidP="004844DA">
                      <w:pPr>
                        <w:spacing w:line="200" w:lineRule="exact"/>
                        <w:rPr>
                          <w:sz w:val="18"/>
                          <w:szCs w:val="18"/>
                        </w:rPr>
                      </w:pPr>
                      <w:r w:rsidRPr="009D0E1B">
                        <w:rPr>
                          <w:sz w:val="18"/>
                          <w:szCs w:val="18"/>
                        </w:rPr>
                        <w:t xml:space="preserve">          "type": "Feature",</w:t>
                      </w:r>
                    </w:p>
                    <w:p w14:paraId="65D23B92" w14:textId="77777777" w:rsidR="00C5637F" w:rsidRPr="009D0E1B" w:rsidRDefault="00C5637F" w:rsidP="004844DA">
                      <w:pPr>
                        <w:spacing w:line="200" w:lineRule="exact"/>
                        <w:rPr>
                          <w:sz w:val="18"/>
                          <w:szCs w:val="18"/>
                        </w:rPr>
                      </w:pPr>
                      <w:r w:rsidRPr="009D0E1B">
                        <w:rPr>
                          <w:sz w:val="18"/>
                          <w:szCs w:val="18"/>
                        </w:rPr>
                        <w:t xml:space="preserve">          "properties": {</w:t>
                      </w:r>
                    </w:p>
                    <w:p w14:paraId="4D443B43" w14:textId="77777777" w:rsidR="00C5637F" w:rsidRPr="009D0E1B" w:rsidRDefault="00C5637F" w:rsidP="004844DA">
                      <w:pPr>
                        <w:spacing w:line="200" w:lineRule="exact"/>
                        <w:rPr>
                          <w:sz w:val="18"/>
                          <w:szCs w:val="18"/>
                        </w:rPr>
                      </w:pPr>
                      <w:r w:rsidRPr="009D0E1B">
                        <w:rPr>
                          <w:sz w:val="18"/>
                          <w:szCs w:val="18"/>
                        </w:rPr>
                        <w:t xml:space="preserve">            "link_wcate": "01",</w:t>
                      </w:r>
                    </w:p>
                    <w:p w14:paraId="4DA25068" w14:textId="77777777" w:rsidR="00C5637F" w:rsidRPr="009D0E1B" w:rsidRDefault="00C5637F" w:rsidP="004844DA">
                      <w:pPr>
                        <w:spacing w:line="200" w:lineRule="exact"/>
                        <w:rPr>
                          <w:sz w:val="18"/>
                          <w:szCs w:val="18"/>
                        </w:rPr>
                      </w:pPr>
                      <w:r w:rsidRPr="009D0E1B">
                        <w:rPr>
                          <w:rFonts w:hint="eastAsia"/>
                          <w:sz w:val="18"/>
                          <w:szCs w:val="18"/>
                        </w:rPr>
                        <w:t xml:space="preserve">            "link_wcate_nm": "</w:t>
                      </w:r>
                      <w:r w:rsidRPr="009D0E1B">
                        <w:rPr>
                          <w:rFonts w:hint="eastAsia"/>
                          <w:sz w:val="18"/>
                          <w:szCs w:val="18"/>
                        </w:rPr>
                        <w:t>국도</w:t>
                      </w:r>
                      <w:r w:rsidRPr="009D0E1B">
                        <w:rPr>
                          <w:rFonts w:hint="eastAsia"/>
                          <w:sz w:val="18"/>
                          <w:szCs w:val="18"/>
                        </w:rPr>
                        <w:t>",</w:t>
                      </w:r>
                    </w:p>
                    <w:p w14:paraId="66F3822A" w14:textId="77777777" w:rsidR="00C5637F" w:rsidRPr="009D0E1B" w:rsidRDefault="00C5637F" w:rsidP="004844DA">
                      <w:pPr>
                        <w:spacing w:line="200" w:lineRule="exact"/>
                        <w:rPr>
                          <w:sz w:val="18"/>
                          <w:szCs w:val="18"/>
                        </w:rPr>
                      </w:pPr>
                      <w:r w:rsidRPr="009D0E1B">
                        <w:rPr>
                          <w:sz w:val="18"/>
                          <w:szCs w:val="18"/>
                        </w:rPr>
                        <w:t xml:space="preserve">            "link_fac": "03",</w:t>
                      </w:r>
                    </w:p>
                    <w:p w14:paraId="26D5840A" w14:textId="77777777" w:rsidR="00C5637F" w:rsidRPr="009D0E1B" w:rsidRDefault="00C5637F" w:rsidP="004844DA">
                      <w:pPr>
                        <w:spacing w:line="200" w:lineRule="exact"/>
                        <w:rPr>
                          <w:sz w:val="18"/>
                          <w:szCs w:val="18"/>
                        </w:rPr>
                      </w:pPr>
                      <w:r w:rsidRPr="009D0E1B">
                        <w:rPr>
                          <w:sz w:val="18"/>
                          <w:szCs w:val="18"/>
                        </w:rPr>
                        <w:t xml:space="preserve">            "code": "10103",</w:t>
                      </w:r>
                    </w:p>
                    <w:p w14:paraId="683733FE" w14:textId="77777777" w:rsidR="00C5637F" w:rsidRPr="009D0E1B" w:rsidRDefault="00C5637F" w:rsidP="004844DA">
                      <w:pPr>
                        <w:spacing w:line="200" w:lineRule="exact"/>
                        <w:rPr>
                          <w:sz w:val="18"/>
                          <w:szCs w:val="18"/>
                        </w:rPr>
                      </w:pPr>
                      <w:r w:rsidRPr="009D0E1B">
                        <w:rPr>
                          <w:rFonts w:hint="eastAsia"/>
                          <w:sz w:val="18"/>
                          <w:szCs w:val="18"/>
                        </w:rPr>
                        <w:t xml:space="preserve">            "link_fac_nm": "</w:t>
                      </w:r>
                      <w:r w:rsidRPr="009D0E1B">
                        <w:rPr>
                          <w:rFonts w:hint="eastAsia"/>
                          <w:sz w:val="18"/>
                          <w:szCs w:val="18"/>
                        </w:rPr>
                        <w:t>일반</w:t>
                      </w:r>
                      <w:r w:rsidRPr="009D0E1B">
                        <w:rPr>
                          <w:rFonts w:hint="eastAsia"/>
                          <w:sz w:val="18"/>
                          <w:szCs w:val="18"/>
                        </w:rPr>
                        <w:t>",</w:t>
                      </w:r>
                    </w:p>
                    <w:p w14:paraId="28D2989A" w14:textId="77777777" w:rsidR="00C5637F" w:rsidRPr="009D0E1B" w:rsidRDefault="00C5637F" w:rsidP="004844DA">
                      <w:pPr>
                        <w:spacing w:line="200" w:lineRule="exact"/>
                        <w:rPr>
                          <w:sz w:val="18"/>
                          <w:szCs w:val="18"/>
                        </w:rPr>
                      </w:pPr>
                      <w:r w:rsidRPr="009D0E1B">
                        <w:rPr>
                          <w:sz w:val="18"/>
                          <w:szCs w:val="18"/>
                        </w:rPr>
                        <w:t xml:space="preserve">            "weight": 1,</w:t>
                      </w:r>
                    </w:p>
                    <w:p w14:paraId="3235130E" w14:textId="77777777" w:rsidR="00C5637F" w:rsidRPr="009D0E1B" w:rsidRDefault="00C5637F" w:rsidP="004844DA">
                      <w:pPr>
                        <w:spacing w:line="200" w:lineRule="exact"/>
                        <w:rPr>
                          <w:sz w:val="18"/>
                          <w:szCs w:val="18"/>
                        </w:rPr>
                      </w:pPr>
                      <w:r w:rsidRPr="009D0E1B">
                        <w:rPr>
                          <w:rFonts w:hint="eastAsia"/>
                          <w:sz w:val="18"/>
                          <w:szCs w:val="18"/>
                        </w:rPr>
                        <w:t xml:space="preserve">            "wroad_cate_nm": "2</w:t>
                      </w:r>
                      <w:r w:rsidRPr="009D0E1B">
                        <w:rPr>
                          <w:rFonts w:hint="eastAsia"/>
                          <w:sz w:val="18"/>
                          <w:szCs w:val="18"/>
                        </w:rPr>
                        <w:t>차선이상도로</w:t>
                      </w:r>
                      <w:r w:rsidRPr="009D0E1B">
                        <w:rPr>
                          <w:rFonts w:hint="eastAsia"/>
                          <w:sz w:val="18"/>
                          <w:szCs w:val="18"/>
                        </w:rPr>
                        <w:t>",</w:t>
                      </w:r>
                    </w:p>
                    <w:p w14:paraId="3928C206" w14:textId="77777777" w:rsidR="00C5637F" w:rsidRPr="009D0E1B" w:rsidRDefault="00C5637F" w:rsidP="004844DA">
                      <w:pPr>
                        <w:spacing w:line="200" w:lineRule="exact"/>
                        <w:rPr>
                          <w:sz w:val="18"/>
                          <w:szCs w:val="18"/>
                        </w:rPr>
                      </w:pPr>
                      <w:r w:rsidRPr="009D0E1B">
                        <w:rPr>
                          <w:sz w:val="18"/>
                          <w:szCs w:val="18"/>
                        </w:rPr>
                        <w:t xml:space="preserve">            "wroad_cate": "1"</w:t>
                      </w:r>
                    </w:p>
                    <w:p w14:paraId="6BA83406" w14:textId="77777777" w:rsidR="00C5637F" w:rsidRPr="009D0E1B" w:rsidRDefault="00C5637F" w:rsidP="004844DA">
                      <w:pPr>
                        <w:spacing w:line="200" w:lineRule="exact"/>
                        <w:rPr>
                          <w:sz w:val="18"/>
                          <w:szCs w:val="18"/>
                        </w:rPr>
                      </w:pPr>
                      <w:r w:rsidRPr="009D0E1B">
                        <w:rPr>
                          <w:sz w:val="18"/>
                          <w:szCs w:val="18"/>
                        </w:rPr>
                        <w:t xml:space="preserve">          }</w:t>
                      </w:r>
                    </w:p>
                    <w:p w14:paraId="2EE0ADD6" w14:textId="77777777" w:rsidR="00C5637F" w:rsidRPr="009D0E1B" w:rsidRDefault="00C5637F" w:rsidP="004844DA">
                      <w:pPr>
                        <w:spacing w:line="200" w:lineRule="exact"/>
                        <w:rPr>
                          <w:sz w:val="18"/>
                          <w:szCs w:val="18"/>
                        </w:rPr>
                      </w:pPr>
                      <w:r w:rsidRPr="009D0E1B">
                        <w:rPr>
                          <w:sz w:val="18"/>
                          <w:szCs w:val="18"/>
                        </w:rPr>
                        <w:t xml:space="preserve">        },</w:t>
                      </w:r>
                    </w:p>
                    <w:p w14:paraId="7C79B4B1" w14:textId="77777777" w:rsidR="00C5637F" w:rsidRPr="009D0E1B" w:rsidRDefault="00C5637F" w:rsidP="004844DA">
                      <w:pPr>
                        <w:spacing w:line="200" w:lineRule="exact"/>
                        <w:rPr>
                          <w:sz w:val="18"/>
                          <w:szCs w:val="18"/>
                        </w:rPr>
                      </w:pPr>
                      <w:r w:rsidRPr="009D0E1B">
                        <w:rPr>
                          <w:sz w:val="18"/>
                          <w:szCs w:val="18"/>
                        </w:rPr>
                        <w:t xml:space="preserve">        {</w:t>
                      </w:r>
                    </w:p>
                    <w:p w14:paraId="6415F537" w14:textId="77777777" w:rsidR="00C5637F" w:rsidRPr="009D0E1B" w:rsidRDefault="00C5637F" w:rsidP="004844DA">
                      <w:pPr>
                        <w:spacing w:line="200" w:lineRule="exact"/>
                        <w:rPr>
                          <w:sz w:val="18"/>
                          <w:szCs w:val="18"/>
                        </w:rPr>
                      </w:pPr>
                      <w:r w:rsidRPr="009D0E1B">
                        <w:rPr>
                          <w:sz w:val="18"/>
                          <w:szCs w:val="18"/>
                        </w:rPr>
                        <w:t xml:space="preserve">          "id": "1397",</w:t>
                      </w:r>
                    </w:p>
                    <w:p w14:paraId="396D3631" w14:textId="77777777" w:rsidR="00C5637F" w:rsidRPr="009D0E1B" w:rsidRDefault="00C5637F" w:rsidP="004844DA">
                      <w:pPr>
                        <w:spacing w:line="200" w:lineRule="exact"/>
                        <w:rPr>
                          <w:sz w:val="18"/>
                          <w:szCs w:val="18"/>
                        </w:rPr>
                      </w:pPr>
                      <w:r w:rsidRPr="009D0E1B">
                        <w:rPr>
                          <w:sz w:val="18"/>
                          <w:szCs w:val="18"/>
                        </w:rPr>
                        <w:t xml:space="preserve">          "type": "Feature",</w:t>
                      </w:r>
                    </w:p>
                    <w:p w14:paraId="2DC4CF44" w14:textId="77777777" w:rsidR="00C5637F" w:rsidRPr="009D0E1B" w:rsidRDefault="00C5637F" w:rsidP="004844DA">
                      <w:pPr>
                        <w:spacing w:line="200" w:lineRule="exact"/>
                        <w:rPr>
                          <w:sz w:val="18"/>
                          <w:szCs w:val="18"/>
                        </w:rPr>
                      </w:pPr>
                      <w:r w:rsidRPr="009D0E1B">
                        <w:rPr>
                          <w:sz w:val="18"/>
                          <w:szCs w:val="18"/>
                        </w:rPr>
                        <w:t xml:space="preserve">          "properties": {</w:t>
                      </w:r>
                    </w:p>
                    <w:p w14:paraId="725038E5" w14:textId="77777777" w:rsidR="00C5637F" w:rsidRPr="009D0E1B" w:rsidRDefault="00C5637F" w:rsidP="004844DA">
                      <w:pPr>
                        <w:spacing w:line="200" w:lineRule="exact"/>
                        <w:rPr>
                          <w:sz w:val="18"/>
                          <w:szCs w:val="18"/>
                        </w:rPr>
                      </w:pPr>
                      <w:r w:rsidRPr="009D0E1B">
                        <w:rPr>
                          <w:sz w:val="18"/>
                          <w:szCs w:val="18"/>
                        </w:rPr>
                        <w:t xml:space="preserve">            "link_wcate": "01",</w:t>
                      </w:r>
                    </w:p>
                    <w:p w14:paraId="0AA39731" w14:textId="77777777" w:rsidR="00C5637F" w:rsidRPr="009D0E1B" w:rsidRDefault="00C5637F" w:rsidP="004844DA">
                      <w:pPr>
                        <w:spacing w:line="200" w:lineRule="exact"/>
                        <w:rPr>
                          <w:sz w:val="18"/>
                          <w:szCs w:val="18"/>
                        </w:rPr>
                      </w:pPr>
                      <w:r w:rsidRPr="009D0E1B">
                        <w:rPr>
                          <w:rFonts w:hint="eastAsia"/>
                          <w:sz w:val="18"/>
                          <w:szCs w:val="18"/>
                        </w:rPr>
                        <w:t xml:space="preserve">            "link_wcate_nm": "</w:t>
                      </w:r>
                      <w:r w:rsidRPr="009D0E1B">
                        <w:rPr>
                          <w:rFonts w:hint="eastAsia"/>
                          <w:sz w:val="18"/>
                          <w:szCs w:val="18"/>
                        </w:rPr>
                        <w:t>국도</w:t>
                      </w:r>
                      <w:r w:rsidRPr="009D0E1B">
                        <w:rPr>
                          <w:rFonts w:hint="eastAsia"/>
                          <w:sz w:val="18"/>
                          <w:szCs w:val="18"/>
                        </w:rPr>
                        <w:t>",</w:t>
                      </w:r>
                    </w:p>
                    <w:p w14:paraId="40EBD8CA" w14:textId="77777777" w:rsidR="00C5637F" w:rsidRPr="009D0E1B" w:rsidRDefault="00C5637F" w:rsidP="004844DA">
                      <w:pPr>
                        <w:spacing w:line="200" w:lineRule="exact"/>
                        <w:rPr>
                          <w:sz w:val="18"/>
                          <w:szCs w:val="18"/>
                        </w:rPr>
                      </w:pPr>
                      <w:r w:rsidRPr="009D0E1B">
                        <w:rPr>
                          <w:sz w:val="18"/>
                          <w:szCs w:val="18"/>
                        </w:rPr>
                        <w:t xml:space="preserve">            "link_fac": "23",</w:t>
                      </w:r>
                    </w:p>
                    <w:p w14:paraId="32E89ABF" w14:textId="77777777" w:rsidR="00C5637F" w:rsidRPr="009D0E1B" w:rsidRDefault="00C5637F" w:rsidP="004844DA">
                      <w:pPr>
                        <w:spacing w:line="200" w:lineRule="exact"/>
                        <w:rPr>
                          <w:sz w:val="18"/>
                          <w:szCs w:val="18"/>
                        </w:rPr>
                      </w:pPr>
                      <w:r w:rsidRPr="009D0E1B">
                        <w:rPr>
                          <w:sz w:val="18"/>
                          <w:szCs w:val="18"/>
                        </w:rPr>
                        <w:t xml:space="preserve">            "code": "10123",</w:t>
                      </w:r>
                    </w:p>
                    <w:p w14:paraId="2085514E" w14:textId="77777777" w:rsidR="00C5637F" w:rsidRPr="009D0E1B" w:rsidRDefault="00C5637F" w:rsidP="004844DA">
                      <w:pPr>
                        <w:spacing w:line="200" w:lineRule="exact"/>
                        <w:rPr>
                          <w:sz w:val="18"/>
                          <w:szCs w:val="18"/>
                        </w:rPr>
                      </w:pPr>
                      <w:r w:rsidRPr="009D0E1B">
                        <w:rPr>
                          <w:sz w:val="18"/>
                          <w:szCs w:val="18"/>
                        </w:rPr>
                        <w:t xml:space="preserve">            "link_fac_nm": "DAWUL",</w:t>
                      </w:r>
                    </w:p>
                    <w:p w14:paraId="358CCE7D" w14:textId="77777777" w:rsidR="00C5637F" w:rsidRPr="009D0E1B" w:rsidRDefault="00C5637F" w:rsidP="004844DA">
                      <w:pPr>
                        <w:spacing w:line="200" w:lineRule="exact"/>
                        <w:rPr>
                          <w:sz w:val="18"/>
                          <w:szCs w:val="18"/>
                        </w:rPr>
                      </w:pPr>
                      <w:r w:rsidRPr="009D0E1B">
                        <w:rPr>
                          <w:sz w:val="18"/>
                          <w:szCs w:val="18"/>
                        </w:rPr>
                        <w:t xml:space="preserve">            "weight": 1,</w:t>
                      </w:r>
                    </w:p>
                    <w:p w14:paraId="75DA713E" w14:textId="77777777" w:rsidR="00C5637F" w:rsidRPr="009D0E1B" w:rsidRDefault="00C5637F" w:rsidP="004844DA">
                      <w:pPr>
                        <w:spacing w:line="200" w:lineRule="exact"/>
                        <w:rPr>
                          <w:sz w:val="18"/>
                          <w:szCs w:val="18"/>
                        </w:rPr>
                      </w:pPr>
                      <w:r w:rsidRPr="009D0E1B">
                        <w:rPr>
                          <w:rFonts w:hint="eastAsia"/>
                          <w:sz w:val="18"/>
                          <w:szCs w:val="18"/>
                        </w:rPr>
                        <w:t xml:space="preserve">            "wroad_cate_nm": "2</w:t>
                      </w:r>
                      <w:r w:rsidRPr="009D0E1B">
                        <w:rPr>
                          <w:rFonts w:hint="eastAsia"/>
                          <w:sz w:val="18"/>
                          <w:szCs w:val="18"/>
                        </w:rPr>
                        <w:t>차선이상도로</w:t>
                      </w:r>
                      <w:r w:rsidRPr="009D0E1B">
                        <w:rPr>
                          <w:rFonts w:hint="eastAsia"/>
                          <w:sz w:val="18"/>
                          <w:szCs w:val="18"/>
                        </w:rPr>
                        <w:t>",</w:t>
                      </w:r>
                    </w:p>
                    <w:p w14:paraId="58373D93" w14:textId="77777777" w:rsidR="00C5637F" w:rsidRPr="009D0E1B" w:rsidRDefault="00C5637F" w:rsidP="004844DA">
                      <w:pPr>
                        <w:spacing w:line="200" w:lineRule="exact"/>
                        <w:rPr>
                          <w:sz w:val="18"/>
                          <w:szCs w:val="18"/>
                        </w:rPr>
                      </w:pPr>
                      <w:r w:rsidRPr="009D0E1B">
                        <w:rPr>
                          <w:sz w:val="18"/>
                          <w:szCs w:val="18"/>
                        </w:rPr>
                        <w:t xml:space="preserve">            "wroad_cate": "1"</w:t>
                      </w:r>
                    </w:p>
                    <w:p w14:paraId="5A421987" w14:textId="77777777" w:rsidR="00C5637F" w:rsidRPr="009D0E1B" w:rsidRDefault="00C5637F" w:rsidP="004844DA">
                      <w:pPr>
                        <w:spacing w:line="200" w:lineRule="exact"/>
                        <w:rPr>
                          <w:sz w:val="18"/>
                          <w:szCs w:val="18"/>
                        </w:rPr>
                      </w:pPr>
                      <w:r w:rsidRPr="009D0E1B">
                        <w:rPr>
                          <w:sz w:val="18"/>
                          <w:szCs w:val="18"/>
                        </w:rPr>
                        <w:t xml:space="preserve">          }</w:t>
                      </w:r>
                    </w:p>
                  </w:txbxContent>
                </v:textbox>
                <w10:anchorlock/>
              </v:shape>
            </w:pict>
          </mc:Fallback>
        </mc:AlternateContent>
      </w:r>
    </w:p>
    <w:p w14:paraId="52A407B0" w14:textId="77777777" w:rsidR="00835737" w:rsidRDefault="00835737" w:rsidP="00240953"/>
    <w:p w14:paraId="79C7D58F" w14:textId="77777777" w:rsidR="00240953" w:rsidRDefault="00240953" w:rsidP="00240953">
      <w:pPr>
        <w:pStyle w:val="1"/>
      </w:pPr>
      <w:bookmarkStart w:id="166" w:name="_Toc427754015"/>
      <w:bookmarkStart w:id="167" w:name="_Toc140246083"/>
      <w:r>
        <w:rPr>
          <w:rFonts w:hint="eastAsia"/>
        </w:rPr>
        <w:t>자동차</w:t>
      </w:r>
      <w:r>
        <w:rPr>
          <w:rFonts w:hint="eastAsia"/>
        </w:rPr>
        <w:t xml:space="preserve"> </w:t>
      </w:r>
      <w:r>
        <w:rPr>
          <w:rFonts w:hint="eastAsia"/>
        </w:rPr>
        <w:t>길찾기</w:t>
      </w:r>
      <w:bookmarkEnd w:id="166"/>
      <w:bookmarkEnd w:id="167"/>
    </w:p>
    <w:p w14:paraId="0258BB00" w14:textId="77777777" w:rsidR="00240953" w:rsidRPr="004D0946" w:rsidRDefault="00240953" w:rsidP="00240953">
      <w:pPr>
        <w:pStyle w:val="4"/>
      </w:pPr>
      <w:r>
        <w:rPr>
          <w:rFonts w:hint="eastAsia"/>
        </w:rPr>
        <w:t>기능</w:t>
      </w:r>
      <w:r>
        <w:rPr>
          <w:rFonts w:hint="eastAsia"/>
        </w:rPr>
        <w:t xml:space="preserve"> </w:t>
      </w:r>
      <w:r>
        <w:rPr>
          <w:rFonts w:hint="eastAsia"/>
        </w:rPr>
        <w:t>리스트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4254"/>
        <w:gridCol w:w="2375"/>
      </w:tblGrid>
      <w:tr w:rsidR="00240953" w14:paraId="7996E8FA" w14:textId="77777777" w:rsidTr="00240953">
        <w:tc>
          <w:tcPr>
            <w:tcW w:w="2091" w:type="dxa"/>
          </w:tcPr>
          <w:p w14:paraId="210A9FC8" w14:textId="77777777" w:rsidR="00240953" w:rsidRDefault="00240953" w:rsidP="00240953">
            <w:pPr>
              <w:jc w:val="center"/>
            </w:pPr>
            <w:r>
              <w:rPr>
                <w:rFonts w:hint="eastAsia"/>
              </w:rPr>
              <w:t>검색</w:t>
            </w:r>
            <w:r>
              <w:rPr>
                <w:rFonts w:hint="eastAsia"/>
              </w:rPr>
              <w:t xml:space="preserve"> API </w:t>
            </w:r>
            <w:r>
              <w:rPr>
                <w:rFonts w:hint="eastAsia"/>
              </w:rPr>
              <w:t>이름</w:t>
            </w:r>
          </w:p>
        </w:tc>
        <w:tc>
          <w:tcPr>
            <w:tcW w:w="4254" w:type="dxa"/>
          </w:tcPr>
          <w:p w14:paraId="2FA078A7" w14:textId="77777777" w:rsidR="00240953" w:rsidRDefault="00240953" w:rsidP="00240953">
            <w:pPr>
              <w:jc w:val="center"/>
            </w:pPr>
            <w:r>
              <w:rPr>
                <w:rFonts w:hint="eastAsia"/>
              </w:rPr>
              <w:t>설명</w:t>
            </w:r>
          </w:p>
        </w:tc>
        <w:tc>
          <w:tcPr>
            <w:tcW w:w="2375" w:type="dxa"/>
          </w:tcPr>
          <w:p w14:paraId="3A41639A" w14:textId="77777777" w:rsidR="00240953" w:rsidRDefault="00240953" w:rsidP="00240953">
            <w:pPr>
              <w:jc w:val="center"/>
            </w:pPr>
            <w:r>
              <w:rPr>
                <w:rFonts w:hint="eastAsia"/>
              </w:rPr>
              <w:t>응답</w:t>
            </w:r>
            <w:r>
              <w:rPr>
                <w:rFonts w:hint="eastAsia"/>
              </w:rPr>
              <w:t xml:space="preserve"> </w:t>
            </w:r>
            <w:r>
              <w:rPr>
                <w:rFonts w:hint="eastAsia"/>
              </w:rPr>
              <w:t>포멧</w:t>
            </w:r>
            <w:r>
              <w:rPr>
                <w:rFonts w:hint="eastAsia"/>
              </w:rPr>
              <w:t xml:space="preserve"> </w:t>
            </w:r>
            <w:r>
              <w:rPr>
                <w:rFonts w:hint="eastAsia"/>
              </w:rPr>
              <w:t>지원</w:t>
            </w:r>
          </w:p>
        </w:tc>
      </w:tr>
      <w:tr w:rsidR="00240953" w14:paraId="3FEDE664" w14:textId="77777777" w:rsidTr="00240953">
        <w:tc>
          <w:tcPr>
            <w:tcW w:w="2091" w:type="dxa"/>
          </w:tcPr>
          <w:p w14:paraId="2D74BD73" w14:textId="77777777" w:rsidR="00240953" w:rsidRDefault="00AB15C0" w:rsidP="00240953">
            <w:r>
              <w:rPr>
                <w:rFonts w:hint="eastAsia"/>
              </w:rPr>
              <w:t>CarR</w:t>
            </w:r>
            <w:r w:rsidR="00240953">
              <w:rPr>
                <w:rFonts w:hint="eastAsia"/>
              </w:rPr>
              <w:t>oute</w:t>
            </w:r>
          </w:p>
        </w:tc>
        <w:tc>
          <w:tcPr>
            <w:tcW w:w="4254" w:type="dxa"/>
          </w:tcPr>
          <w:p w14:paraId="7294BDB7" w14:textId="77777777" w:rsidR="00240953" w:rsidRDefault="00240953" w:rsidP="00240953">
            <w:r>
              <w:rPr>
                <w:rFonts w:hint="eastAsia"/>
              </w:rPr>
              <w:t>자동차</w:t>
            </w:r>
            <w:r>
              <w:rPr>
                <w:rFonts w:hint="eastAsia"/>
              </w:rPr>
              <w:t xml:space="preserve"> </w:t>
            </w:r>
            <w:r>
              <w:rPr>
                <w:rFonts w:hint="eastAsia"/>
              </w:rPr>
              <w:t>길찾기</w:t>
            </w:r>
          </w:p>
        </w:tc>
        <w:tc>
          <w:tcPr>
            <w:tcW w:w="2375" w:type="dxa"/>
          </w:tcPr>
          <w:p w14:paraId="4F3F069F" w14:textId="77777777" w:rsidR="00240953" w:rsidRDefault="00240953" w:rsidP="00240953">
            <w:r>
              <w:t>J</w:t>
            </w:r>
            <w:r>
              <w:rPr>
                <w:rFonts w:hint="eastAsia"/>
              </w:rPr>
              <w:t>son</w:t>
            </w:r>
          </w:p>
        </w:tc>
      </w:tr>
      <w:tr w:rsidR="00240953" w14:paraId="6F98B28F" w14:textId="77777777" w:rsidTr="00240953">
        <w:tc>
          <w:tcPr>
            <w:tcW w:w="2091" w:type="dxa"/>
          </w:tcPr>
          <w:p w14:paraId="24AC61FF" w14:textId="77777777" w:rsidR="00240953" w:rsidRPr="00565B31" w:rsidRDefault="004918BE" w:rsidP="004918BE">
            <w:r>
              <w:rPr>
                <w:rFonts w:hint="eastAsia"/>
              </w:rPr>
              <w:t>CarRouteConstant</w:t>
            </w:r>
          </w:p>
        </w:tc>
        <w:tc>
          <w:tcPr>
            <w:tcW w:w="4254" w:type="dxa"/>
          </w:tcPr>
          <w:p w14:paraId="04383B0C" w14:textId="77777777" w:rsidR="00240953" w:rsidRPr="00565B31" w:rsidRDefault="004918BE" w:rsidP="00240953">
            <w:r>
              <w:rPr>
                <w:rFonts w:hint="eastAsia"/>
              </w:rPr>
              <w:t xml:space="preserve">CarRoute </w:t>
            </w:r>
            <w:r>
              <w:rPr>
                <w:rFonts w:hint="eastAsia"/>
              </w:rPr>
              <w:t>규격의</w:t>
            </w:r>
            <w:r>
              <w:rPr>
                <w:rFonts w:hint="eastAsia"/>
              </w:rPr>
              <w:t xml:space="preserve"> </w:t>
            </w:r>
            <w:r>
              <w:rPr>
                <w:rFonts w:hint="eastAsia"/>
              </w:rPr>
              <w:t>상수</w:t>
            </w:r>
            <w:r>
              <w:rPr>
                <w:rFonts w:hint="eastAsia"/>
              </w:rPr>
              <w:t xml:space="preserve"> </w:t>
            </w:r>
            <w:r>
              <w:rPr>
                <w:rFonts w:hint="eastAsia"/>
              </w:rPr>
              <w:t>값에</w:t>
            </w:r>
            <w:r>
              <w:rPr>
                <w:rFonts w:hint="eastAsia"/>
              </w:rPr>
              <w:t xml:space="preserve"> </w:t>
            </w:r>
            <w:r>
              <w:rPr>
                <w:rFonts w:hint="eastAsia"/>
              </w:rPr>
              <w:t>대한</w:t>
            </w:r>
            <w:r>
              <w:rPr>
                <w:rFonts w:hint="eastAsia"/>
              </w:rPr>
              <w:t xml:space="preserve"> </w:t>
            </w:r>
            <w:r>
              <w:rPr>
                <w:rFonts w:hint="eastAsia"/>
              </w:rPr>
              <w:t>설명</w:t>
            </w:r>
          </w:p>
        </w:tc>
        <w:tc>
          <w:tcPr>
            <w:tcW w:w="2375" w:type="dxa"/>
          </w:tcPr>
          <w:p w14:paraId="7C3DF2CE" w14:textId="77777777" w:rsidR="00240953" w:rsidRDefault="004918BE" w:rsidP="00240953">
            <w:r>
              <w:rPr>
                <w:rFonts w:hint="eastAsia"/>
              </w:rPr>
              <w:t>Json</w:t>
            </w:r>
          </w:p>
        </w:tc>
      </w:tr>
      <w:tr w:rsidR="002D5B57" w14:paraId="7849CD41" w14:textId="77777777" w:rsidTr="00240953">
        <w:tc>
          <w:tcPr>
            <w:tcW w:w="2091" w:type="dxa"/>
          </w:tcPr>
          <w:p w14:paraId="5006FD2D" w14:textId="77777777" w:rsidR="002D5B57" w:rsidRDefault="002D5B57" w:rsidP="004918BE">
            <w:r>
              <w:rPr>
                <w:rFonts w:hint="eastAsia"/>
              </w:rPr>
              <w:t>CarRouteWeight</w:t>
            </w:r>
          </w:p>
        </w:tc>
        <w:tc>
          <w:tcPr>
            <w:tcW w:w="4254" w:type="dxa"/>
          </w:tcPr>
          <w:p w14:paraId="372B9079" w14:textId="77777777" w:rsidR="002D5B57" w:rsidRDefault="002D5B57" w:rsidP="00240953">
            <w:r>
              <w:rPr>
                <w:rFonts w:hint="eastAsia"/>
              </w:rPr>
              <w:t xml:space="preserve">CarRoute </w:t>
            </w:r>
            <w:r>
              <w:rPr>
                <w:rFonts w:hint="eastAsia"/>
              </w:rPr>
              <w:t>규격</w:t>
            </w:r>
            <w:r>
              <w:rPr>
                <w:rFonts w:hint="eastAsia"/>
              </w:rPr>
              <w:t xml:space="preserve"> </w:t>
            </w:r>
            <w:r>
              <w:rPr>
                <w:rFonts w:hint="eastAsia"/>
              </w:rPr>
              <w:t>중</w:t>
            </w:r>
            <w:r>
              <w:rPr>
                <w:rFonts w:hint="eastAsia"/>
              </w:rPr>
              <w:t xml:space="preserve"> </w:t>
            </w:r>
            <w:r>
              <w:rPr>
                <w:rFonts w:hint="eastAsia"/>
              </w:rPr>
              <w:t>가중치에</w:t>
            </w:r>
            <w:r>
              <w:rPr>
                <w:rFonts w:hint="eastAsia"/>
              </w:rPr>
              <w:t xml:space="preserve"> </w:t>
            </w:r>
            <w:r>
              <w:rPr>
                <w:rFonts w:hint="eastAsia"/>
              </w:rPr>
              <w:t>대한</w:t>
            </w:r>
            <w:r>
              <w:rPr>
                <w:rFonts w:hint="eastAsia"/>
              </w:rPr>
              <w:t xml:space="preserve"> </w:t>
            </w:r>
            <w:r>
              <w:rPr>
                <w:rFonts w:hint="eastAsia"/>
              </w:rPr>
              <w:t>값</w:t>
            </w:r>
          </w:p>
        </w:tc>
        <w:tc>
          <w:tcPr>
            <w:tcW w:w="2375" w:type="dxa"/>
          </w:tcPr>
          <w:p w14:paraId="1D5245BB" w14:textId="77777777" w:rsidR="002D5B57" w:rsidRDefault="002D5B57" w:rsidP="00240953">
            <w:r>
              <w:rPr>
                <w:rFonts w:hint="eastAsia"/>
              </w:rPr>
              <w:t>Json</w:t>
            </w:r>
          </w:p>
        </w:tc>
      </w:tr>
    </w:tbl>
    <w:p w14:paraId="42542AE7" w14:textId="77777777" w:rsidR="00240953" w:rsidRDefault="00240953" w:rsidP="00240953"/>
    <w:p w14:paraId="31FEB629" w14:textId="77777777" w:rsidR="00240953" w:rsidRDefault="00AB15C0" w:rsidP="00240953">
      <w:pPr>
        <w:pStyle w:val="2"/>
        <w:spacing w:before="360"/>
      </w:pPr>
      <w:bookmarkStart w:id="168" w:name="_Toc427754016"/>
      <w:bookmarkStart w:id="169" w:name="_Toc140246084"/>
      <w:r>
        <w:rPr>
          <w:rFonts w:hint="eastAsia"/>
        </w:rPr>
        <w:t>CarR</w:t>
      </w:r>
      <w:r w:rsidR="00240953">
        <w:rPr>
          <w:rFonts w:hint="eastAsia"/>
        </w:rPr>
        <w:t>oute</w:t>
      </w:r>
      <w:bookmarkEnd w:id="168"/>
      <w:bookmarkEnd w:id="169"/>
    </w:p>
    <w:p w14:paraId="139F1F5C" w14:textId="77777777" w:rsidR="00240953" w:rsidRDefault="00240953" w:rsidP="00240953">
      <w:pPr>
        <w:pStyle w:val="3"/>
        <w:spacing w:before="180" w:after="180"/>
      </w:pPr>
      <w:bookmarkStart w:id="170" w:name="_Toc427754017"/>
      <w:bookmarkStart w:id="171" w:name="_Toc140246085"/>
      <w:r>
        <w:rPr>
          <w:rFonts w:hint="eastAsia"/>
        </w:rPr>
        <w:t>요청</w:t>
      </w:r>
      <w:r>
        <w:rPr>
          <w:rFonts w:hint="eastAsia"/>
        </w:rPr>
        <w:t xml:space="preserve"> Parameter</w:t>
      </w:r>
      <w:bookmarkEnd w:id="170"/>
      <w:bookmarkEnd w:id="1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2126"/>
        <w:gridCol w:w="912"/>
        <w:gridCol w:w="3018"/>
        <w:gridCol w:w="457"/>
      </w:tblGrid>
      <w:tr w:rsidR="0093517F" w14:paraId="6F3D9BC0" w14:textId="77777777" w:rsidTr="00DE69B3">
        <w:trPr>
          <w:trHeight w:val="701"/>
        </w:trPr>
        <w:tc>
          <w:tcPr>
            <w:tcW w:w="2207" w:type="dxa"/>
          </w:tcPr>
          <w:p w14:paraId="5A82C571" w14:textId="77777777" w:rsidR="0093517F" w:rsidRPr="009954FC" w:rsidRDefault="0093517F" w:rsidP="00240953">
            <w:pPr>
              <w:rPr>
                <w:rFonts w:cs="Tahoma"/>
                <w:szCs w:val="20"/>
              </w:rPr>
            </w:pPr>
            <w:r w:rsidRPr="009954FC">
              <w:rPr>
                <w:rFonts w:cs="Tahoma"/>
                <w:szCs w:val="20"/>
              </w:rPr>
              <w:t>Parameter</w:t>
            </w:r>
          </w:p>
        </w:tc>
        <w:tc>
          <w:tcPr>
            <w:tcW w:w="2126" w:type="dxa"/>
          </w:tcPr>
          <w:p w14:paraId="65DD62A8" w14:textId="77777777" w:rsidR="0093517F" w:rsidRPr="009954FC" w:rsidRDefault="0093517F" w:rsidP="00240953">
            <w:pPr>
              <w:rPr>
                <w:rFonts w:cs="Tahoma"/>
                <w:szCs w:val="20"/>
              </w:rPr>
            </w:pPr>
          </w:p>
        </w:tc>
        <w:tc>
          <w:tcPr>
            <w:tcW w:w="912" w:type="dxa"/>
          </w:tcPr>
          <w:p w14:paraId="791EA25E" w14:textId="77777777" w:rsidR="0093517F" w:rsidRPr="009954FC" w:rsidRDefault="0093517F" w:rsidP="00240953">
            <w:pPr>
              <w:rPr>
                <w:rFonts w:cs="Tahoma"/>
                <w:szCs w:val="20"/>
              </w:rPr>
            </w:pPr>
          </w:p>
        </w:tc>
        <w:tc>
          <w:tcPr>
            <w:tcW w:w="3018" w:type="dxa"/>
          </w:tcPr>
          <w:p w14:paraId="2747DA19" w14:textId="77777777" w:rsidR="0093517F" w:rsidRPr="009954FC" w:rsidRDefault="0093517F" w:rsidP="00240953">
            <w:pPr>
              <w:rPr>
                <w:rFonts w:cs="Tahoma"/>
                <w:szCs w:val="20"/>
              </w:rPr>
            </w:pPr>
            <w:r w:rsidRPr="009954FC">
              <w:rPr>
                <w:rFonts w:cs="Tahoma"/>
                <w:szCs w:val="20"/>
              </w:rPr>
              <w:t>설명</w:t>
            </w:r>
          </w:p>
        </w:tc>
        <w:tc>
          <w:tcPr>
            <w:tcW w:w="457" w:type="dxa"/>
          </w:tcPr>
          <w:p w14:paraId="0A86C4EE" w14:textId="77777777" w:rsidR="0093517F" w:rsidRPr="009954FC" w:rsidRDefault="0093517F" w:rsidP="00240953">
            <w:pPr>
              <w:rPr>
                <w:rFonts w:cs="Tahoma"/>
                <w:szCs w:val="20"/>
              </w:rPr>
            </w:pPr>
            <w:r>
              <w:rPr>
                <w:rFonts w:cs="Tahoma" w:hint="eastAsia"/>
                <w:szCs w:val="20"/>
              </w:rPr>
              <w:t>옵션</w:t>
            </w:r>
          </w:p>
        </w:tc>
      </w:tr>
      <w:tr w:rsidR="0093517F" w14:paraId="2358744A" w14:textId="77777777" w:rsidTr="00DE69B3">
        <w:trPr>
          <w:trHeight w:val="362"/>
        </w:trPr>
        <w:tc>
          <w:tcPr>
            <w:tcW w:w="2207" w:type="dxa"/>
          </w:tcPr>
          <w:p w14:paraId="298D04EB" w14:textId="77777777" w:rsidR="0093517F" w:rsidRPr="009954FC" w:rsidRDefault="0093517F" w:rsidP="00240953">
            <w:pPr>
              <w:rPr>
                <w:rFonts w:cs="Tahoma"/>
                <w:szCs w:val="20"/>
              </w:rPr>
            </w:pPr>
            <w:r>
              <w:rPr>
                <w:rFonts w:cs="Tahoma" w:hint="eastAsia"/>
                <w:szCs w:val="20"/>
              </w:rPr>
              <w:t>startPoint</w:t>
            </w:r>
          </w:p>
        </w:tc>
        <w:tc>
          <w:tcPr>
            <w:tcW w:w="2126" w:type="dxa"/>
          </w:tcPr>
          <w:p w14:paraId="22028211" w14:textId="77777777" w:rsidR="0093517F" w:rsidRDefault="0093517F" w:rsidP="00240953">
            <w:pPr>
              <w:rPr>
                <w:rFonts w:cs="Tahoma"/>
                <w:color w:val="000000"/>
                <w:szCs w:val="20"/>
              </w:rPr>
            </w:pPr>
            <w:r>
              <w:rPr>
                <w:rFonts w:cs="Tahoma" w:hint="eastAsia"/>
                <w:color w:val="000000"/>
                <w:szCs w:val="20"/>
              </w:rPr>
              <w:t>coo</w:t>
            </w:r>
            <w:r w:rsidR="004917A6">
              <w:rPr>
                <w:rFonts w:cs="Tahoma" w:hint="eastAsia"/>
                <w:color w:val="000000"/>
                <w:szCs w:val="20"/>
              </w:rPr>
              <w:t>r</w:t>
            </w:r>
            <w:r>
              <w:rPr>
                <w:rFonts w:cs="Tahoma" w:hint="eastAsia"/>
                <w:color w:val="000000"/>
                <w:szCs w:val="20"/>
              </w:rPr>
              <w:t>dinate</w:t>
            </w:r>
          </w:p>
        </w:tc>
        <w:tc>
          <w:tcPr>
            <w:tcW w:w="912" w:type="dxa"/>
          </w:tcPr>
          <w:p w14:paraId="55447FB8" w14:textId="77777777" w:rsidR="0093517F" w:rsidRDefault="0093517F" w:rsidP="00240953">
            <w:pPr>
              <w:rPr>
                <w:rFonts w:cs="Tahoma"/>
                <w:color w:val="000000"/>
                <w:szCs w:val="20"/>
              </w:rPr>
            </w:pPr>
            <w:r>
              <w:rPr>
                <w:rFonts w:cs="Tahoma" w:hint="eastAsia"/>
                <w:color w:val="000000"/>
                <w:szCs w:val="20"/>
              </w:rPr>
              <w:t>String</w:t>
            </w:r>
          </w:p>
        </w:tc>
        <w:tc>
          <w:tcPr>
            <w:tcW w:w="3018" w:type="dxa"/>
          </w:tcPr>
          <w:p w14:paraId="3FE4A2DD" w14:textId="77777777" w:rsidR="0093517F" w:rsidRPr="00925BFE" w:rsidRDefault="0093517F" w:rsidP="00A8315A">
            <w:pPr>
              <w:rPr>
                <w:rFonts w:eastAsia="굴림체" w:cs="Tahoma"/>
                <w:color w:val="000066"/>
                <w:szCs w:val="20"/>
              </w:rPr>
            </w:pPr>
            <w:r>
              <w:rPr>
                <w:rFonts w:cs="Tahoma" w:hint="eastAsia"/>
                <w:color w:val="000000"/>
                <w:szCs w:val="20"/>
              </w:rPr>
              <w:t>좌표</w:t>
            </w:r>
            <w:r>
              <w:rPr>
                <w:rFonts w:cs="Tahoma" w:hint="eastAsia"/>
                <w:color w:val="000000"/>
                <w:szCs w:val="20"/>
              </w:rPr>
              <w:t xml:space="preserve"> (</w:t>
            </w:r>
            <w:r w:rsidR="00A8315A">
              <w:rPr>
                <w:rFonts w:cs="Tahoma" w:hint="eastAsia"/>
                <w:color w:val="000000"/>
                <w:szCs w:val="20"/>
              </w:rPr>
              <w:t>위도</w:t>
            </w:r>
            <w:r>
              <w:rPr>
                <w:rFonts w:cs="Tahoma" w:hint="eastAsia"/>
                <w:color w:val="000000"/>
                <w:szCs w:val="20"/>
              </w:rPr>
              <w:t xml:space="preserve">, </w:t>
            </w:r>
            <w:r w:rsidR="00A8315A">
              <w:rPr>
                <w:rFonts w:cs="Tahoma" w:hint="eastAsia"/>
                <w:color w:val="000000"/>
                <w:szCs w:val="20"/>
              </w:rPr>
              <w:t>경도</w:t>
            </w:r>
            <w:r>
              <w:rPr>
                <w:rFonts w:cs="Tahoma" w:hint="eastAsia"/>
                <w:color w:val="000000"/>
                <w:szCs w:val="20"/>
              </w:rPr>
              <w:t>)</w:t>
            </w:r>
          </w:p>
        </w:tc>
        <w:tc>
          <w:tcPr>
            <w:tcW w:w="457" w:type="dxa"/>
          </w:tcPr>
          <w:p w14:paraId="4148DD24" w14:textId="77777777" w:rsidR="0093517F" w:rsidRDefault="0093517F" w:rsidP="00240953">
            <w:pPr>
              <w:rPr>
                <w:rFonts w:cs="Tahoma"/>
                <w:color w:val="000000"/>
                <w:szCs w:val="20"/>
              </w:rPr>
            </w:pPr>
          </w:p>
        </w:tc>
      </w:tr>
      <w:tr w:rsidR="0093517F" w14:paraId="77C195B9" w14:textId="77777777" w:rsidTr="00DE69B3">
        <w:trPr>
          <w:trHeight w:val="260"/>
        </w:trPr>
        <w:tc>
          <w:tcPr>
            <w:tcW w:w="2207" w:type="dxa"/>
          </w:tcPr>
          <w:p w14:paraId="1371F5EE" w14:textId="77777777" w:rsidR="0093517F" w:rsidRPr="009954FC" w:rsidRDefault="0093517F" w:rsidP="00240953">
            <w:pPr>
              <w:rPr>
                <w:rFonts w:cs="Tahoma"/>
                <w:szCs w:val="20"/>
              </w:rPr>
            </w:pPr>
            <w:r>
              <w:rPr>
                <w:rFonts w:cs="Tahoma" w:hint="eastAsia"/>
                <w:szCs w:val="20"/>
              </w:rPr>
              <w:t>endPoint</w:t>
            </w:r>
          </w:p>
        </w:tc>
        <w:tc>
          <w:tcPr>
            <w:tcW w:w="2126" w:type="dxa"/>
          </w:tcPr>
          <w:p w14:paraId="15F46409" w14:textId="77777777" w:rsidR="0093517F" w:rsidRDefault="0093517F" w:rsidP="00240953">
            <w:pPr>
              <w:rPr>
                <w:rFonts w:cs="Tahoma"/>
                <w:color w:val="000000"/>
                <w:szCs w:val="20"/>
              </w:rPr>
            </w:pPr>
            <w:r>
              <w:rPr>
                <w:rFonts w:cs="Tahoma" w:hint="eastAsia"/>
                <w:color w:val="000000"/>
                <w:szCs w:val="20"/>
              </w:rPr>
              <w:t>coo</w:t>
            </w:r>
            <w:r w:rsidR="004917A6">
              <w:rPr>
                <w:rFonts w:cs="Tahoma" w:hint="eastAsia"/>
                <w:color w:val="000000"/>
                <w:szCs w:val="20"/>
              </w:rPr>
              <w:t>r</w:t>
            </w:r>
            <w:r>
              <w:rPr>
                <w:rFonts w:cs="Tahoma" w:hint="eastAsia"/>
                <w:color w:val="000000"/>
                <w:szCs w:val="20"/>
              </w:rPr>
              <w:t>dinate</w:t>
            </w:r>
          </w:p>
        </w:tc>
        <w:tc>
          <w:tcPr>
            <w:tcW w:w="912" w:type="dxa"/>
          </w:tcPr>
          <w:p w14:paraId="5BAE6610" w14:textId="77777777" w:rsidR="0093517F" w:rsidRDefault="0093517F" w:rsidP="00240953">
            <w:pPr>
              <w:rPr>
                <w:rFonts w:cs="Tahoma"/>
                <w:color w:val="000000"/>
                <w:szCs w:val="20"/>
              </w:rPr>
            </w:pPr>
            <w:r>
              <w:rPr>
                <w:rFonts w:cs="Tahoma" w:hint="eastAsia"/>
                <w:color w:val="000000"/>
                <w:szCs w:val="20"/>
              </w:rPr>
              <w:t>String</w:t>
            </w:r>
          </w:p>
        </w:tc>
        <w:tc>
          <w:tcPr>
            <w:tcW w:w="3018" w:type="dxa"/>
          </w:tcPr>
          <w:p w14:paraId="4C8E67E0" w14:textId="77777777" w:rsidR="0093517F" w:rsidRPr="00925BFE" w:rsidRDefault="00A20A38" w:rsidP="00240953">
            <w:pPr>
              <w:rPr>
                <w:rFonts w:eastAsia="굴림체" w:cs="Tahoma"/>
                <w:color w:val="000066"/>
                <w:szCs w:val="20"/>
              </w:rPr>
            </w:pPr>
            <w:r>
              <w:rPr>
                <w:rFonts w:cs="Tahoma" w:hint="eastAsia"/>
                <w:color w:val="000000"/>
                <w:szCs w:val="20"/>
              </w:rPr>
              <w:t>좌표</w:t>
            </w:r>
            <w:r>
              <w:rPr>
                <w:rFonts w:cs="Tahoma" w:hint="eastAsia"/>
                <w:color w:val="000000"/>
                <w:szCs w:val="20"/>
              </w:rPr>
              <w:t xml:space="preserve"> (</w:t>
            </w:r>
            <w:r>
              <w:rPr>
                <w:rFonts w:cs="Tahoma" w:hint="eastAsia"/>
                <w:color w:val="000000"/>
                <w:szCs w:val="20"/>
              </w:rPr>
              <w:t>위도</w:t>
            </w:r>
            <w:r>
              <w:rPr>
                <w:rFonts w:cs="Tahoma" w:hint="eastAsia"/>
                <w:color w:val="000000"/>
                <w:szCs w:val="20"/>
              </w:rPr>
              <w:t xml:space="preserve">, </w:t>
            </w:r>
            <w:r>
              <w:rPr>
                <w:rFonts w:cs="Tahoma" w:hint="eastAsia"/>
                <w:color w:val="000000"/>
                <w:szCs w:val="20"/>
              </w:rPr>
              <w:t>경도</w:t>
            </w:r>
            <w:r>
              <w:rPr>
                <w:rFonts w:cs="Tahoma" w:hint="eastAsia"/>
                <w:color w:val="000000"/>
                <w:szCs w:val="20"/>
              </w:rPr>
              <w:t>)</w:t>
            </w:r>
          </w:p>
        </w:tc>
        <w:tc>
          <w:tcPr>
            <w:tcW w:w="457" w:type="dxa"/>
          </w:tcPr>
          <w:p w14:paraId="0E33E414" w14:textId="77777777" w:rsidR="0093517F" w:rsidRDefault="0093517F" w:rsidP="00240953">
            <w:pPr>
              <w:rPr>
                <w:rFonts w:cs="Tahoma"/>
                <w:szCs w:val="20"/>
              </w:rPr>
            </w:pPr>
          </w:p>
        </w:tc>
      </w:tr>
      <w:tr w:rsidR="00291725" w14:paraId="39615E6E" w14:textId="77777777" w:rsidTr="00DE69B3">
        <w:trPr>
          <w:trHeight w:val="260"/>
        </w:trPr>
        <w:tc>
          <w:tcPr>
            <w:tcW w:w="4333" w:type="dxa"/>
            <w:gridSpan w:val="2"/>
          </w:tcPr>
          <w:p w14:paraId="5899DED4" w14:textId="77777777" w:rsidR="00291725" w:rsidRPr="006B0B93" w:rsidRDefault="00291725" w:rsidP="00FC482E">
            <w:pPr>
              <w:rPr>
                <w:rFonts w:cs="Tahoma"/>
                <w:color w:val="D9D9D9" w:themeColor="background1" w:themeShade="D9"/>
                <w:szCs w:val="20"/>
              </w:rPr>
            </w:pPr>
            <w:r w:rsidRPr="006B0B93">
              <w:rPr>
                <w:rFonts w:cs="Tahoma" w:hint="eastAsia"/>
                <w:color w:val="D9D9D9" w:themeColor="background1" w:themeShade="D9"/>
                <w:szCs w:val="20"/>
              </w:rPr>
              <w:t>middlePointAutoOrder</w:t>
            </w:r>
          </w:p>
        </w:tc>
        <w:tc>
          <w:tcPr>
            <w:tcW w:w="912" w:type="dxa"/>
          </w:tcPr>
          <w:p w14:paraId="22065857" w14:textId="77777777" w:rsidR="00291725" w:rsidRPr="006B0B93" w:rsidRDefault="00291725" w:rsidP="00FC482E">
            <w:pPr>
              <w:rPr>
                <w:rFonts w:cs="Tahoma"/>
                <w:color w:val="D9D9D9" w:themeColor="background1" w:themeShade="D9"/>
                <w:szCs w:val="20"/>
              </w:rPr>
            </w:pPr>
            <w:r w:rsidRPr="006B0B93">
              <w:rPr>
                <w:rFonts w:cs="Tahoma" w:hint="eastAsia"/>
                <w:color w:val="D9D9D9" w:themeColor="background1" w:themeShade="D9"/>
                <w:szCs w:val="20"/>
              </w:rPr>
              <w:t>boolean</w:t>
            </w:r>
          </w:p>
        </w:tc>
        <w:tc>
          <w:tcPr>
            <w:tcW w:w="3018" w:type="dxa"/>
          </w:tcPr>
          <w:p w14:paraId="6877B59B" w14:textId="77777777" w:rsidR="00291725" w:rsidRPr="006B0B93" w:rsidRDefault="00291725" w:rsidP="00FC482E">
            <w:pPr>
              <w:rPr>
                <w:rFonts w:cs="Tahoma"/>
                <w:color w:val="D9D9D9" w:themeColor="background1" w:themeShade="D9"/>
                <w:szCs w:val="20"/>
              </w:rPr>
            </w:pPr>
            <w:r w:rsidRPr="006B0B93">
              <w:rPr>
                <w:rFonts w:cs="Tahoma"/>
                <w:color w:val="D9D9D9" w:themeColor="background1" w:themeShade="D9"/>
                <w:szCs w:val="20"/>
              </w:rPr>
              <w:t>T</w:t>
            </w:r>
            <w:r w:rsidRPr="006B0B93">
              <w:rPr>
                <w:rFonts w:cs="Tahoma" w:hint="eastAsia"/>
                <w:color w:val="D9D9D9" w:themeColor="background1" w:themeShade="D9"/>
                <w:szCs w:val="20"/>
              </w:rPr>
              <w:t xml:space="preserve">rue : </w:t>
            </w:r>
            <w:r w:rsidRPr="006B0B93">
              <w:rPr>
                <w:rFonts w:cs="Tahoma" w:hint="eastAsia"/>
                <w:color w:val="D9D9D9" w:themeColor="background1" w:themeShade="D9"/>
                <w:szCs w:val="20"/>
              </w:rPr>
              <w:t>최적</w:t>
            </w:r>
            <w:r w:rsidRPr="006B0B93">
              <w:rPr>
                <w:rFonts w:cs="Tahoma" w:hint="eastAsia"/>
                <w:color w:val="D9D9D9" w:themeColor="background1" w:themeShade="D9"/>
                <w:szCs w:val="20"/>
              </w:rPr>
              <w:t xml:space="preserve"> </w:t>
            </w:r>
            <w:r w:rsidRPr="006B0B93">
              <w:rPr>
                <w:rFonts w:cs="Tahoma" w:hint="eastAsia"/>
                <w:color w:val="D9D9D9" w:themeColor="background1" w:themeShade="D9"/>
                <w:szCs w:val="20"/>
              </w:rPr>
              <w:t>경유지</w:t>
            </w:r>
            <w:r w:rsidRPr="006B0B93">
              <w:rPr>
                <w:rFonts w:cs="Tahoma" w:hint="eastAsia"/>
                <w:color w:val="D9D9D9" w:themeColor="background1" w:themeShade="D9"/>
                <w:szCs w:val="20"/>
              </w:rPr>
              <w:t xml:space="preserve">(order </w:t>
            </w:r>
            <w:r w:rsidRPr="006B0B93">
              <w:rPr>
                <w:rFonts w:cs="Tahoma" w:hint="eastAsia"/>
                <w:color w:val="D9D9D9" w:themeColor="background1" w:themeShade="D9"/>
                <w:szCs w:val="20"/>
              </w:rPr>
              <w:t>값</w:t>
            </w:r>
            <w:r w:rsidRPr="006B0B93">
              <w:rPr>
                <w:rFonts w:cs="Tahoma" w:hint="eastAsia"/>
                <w:color w:val="D9D9D9" w:themeColor="background1" w:themeShade="D9"/>
                <w:szCs w:val="20"/>
              </w:rPr>
              <w:t xml:space="preserve"> </w:t>
            </w:r>
            <w:r w:rsidRPr="006B0B93">
              <w:rPr>
                <w:rFonts w:cs="Tahoma" w:hint="eastAsia"/>
                <w:color w:val="D9D9D9" w:themeColor="background1" w:themeShade="D9"/>
                <w:szCs w:val="20"/>
              </w:rPr>
              <w:t>무시</w:t>
            </w:r>
            <w:r w:rsidRPr="006B0B93">
              <w:rPr>
                <w:rFonts w:cs="Tahoma" w:hint="eastAsia"/>
                <w:color w:val="D9D9D9" w:themeColor="background1" w:themeShade="D9"/>
                <w:szCs w:val="20"/>
              </w:rPr>
              <w:t xml:space="preserve">) </w:t>
            </w:r>
          </w:p>
          <w:p w14:paraId="537ED765" w14:textId="77777777" w:rsidR="00291725" w:rsidRPr="006B0B93" w:rsidRDefault="00291725" w:rsidP="00FC482E">
            <w:pPr>
              <w:rPr>
                <w:rFonts w:cs="Tahoma"/>
                <w:color w:val="D9D9D9" w:themeColor="background1" w:themeShade="D9"/>
                <w:szCs w:val="20"/>
              </w:rPr>
            </w:pPr>
            <w:r w:rsidRPr="006B0B93">
              <w:rPr>
                <w:rFonts w:cs="Tahoma"/>
                <w:color w:val="D9D9D9" w:themeColor="background1" w:themeShade="D9"/>
                <w:szCs w:val="20"/>
              </w:rPr>
              <w:t>F</w:t>
            </w:r>
            <w:r w:rsidRPr="006B0B93">
              <w:rPr>
                <w:rFonts w:cs="Tahoma" w:hint="eastAsia"/>
                <w:color w:val="D9D9D9" w:themeColor="background1" w:themeShade="D9"/>
                <w:szCs w:val="20"/>
              </w:rPr>
              <w:t xml:space="preserve">alse: </w:t>
            </w:r>
            <w:r w:rsidRPr="006B0B93">
              <w:rPr>
                <w:rFonts w:cs="Tahoma" w:hint="eastAsia"/>
                <w:color w:val="D9D9D9" w:themeColor="background1" w:themeShade="D9"/>
                <w:szCs w:val="20"/>
              </w:rPr>
              <w:t>사용자</w:t>
            </w:r>
            <w:r w:rsidRPr="006B0B93">
              <w:rPr>
                <w:rFonts w:cs="Tahoma" w:hint="eastAsia"/>
                <w:color w:val="D9D9D9" w:themeColor="background1" w:themeShade="D9"/>
                <w:szCs w:val="20"/>
              </w:rPr>
              <w:t xml:space="preserve"> </w:t>
            </w:r>
            <w:r w:rsidRPr="006B0B93">
              <w:rPr>
                <w:rFonts w:cs="Tahoma" w:hint="eastAsia"/>
                <w:color w:val="D9D9D9" w:themeColor="background1" w:themeShade="D9"/>
                <w:szCs w:val="20"/>
              </w:rPr>
              <w:t>경유지</w:t>
            </w:r>
            <w:r w:rsidRPr="006B0B93">
              <w:rPr>
                <w:rFonts w:cs="Tahoma" w:hint="eastAsia"/>
                <w:color w:val="D9D9D9" w:themeColor="background1" w:themeShade="D9"/>
                <w:szCs w:val="20"/>
              </w:rPr>
              <w:t xml:space="preserve"> </w:t>
            </w:r>
            <w:r w:rsidRPr="006B0B93">
              <w:rPr>
                <w:rFonts w:cs="Tahoma" w:hint="eastAsia"/>
                <w:color w:val="D9D9D9" w:themeColor="background1" w:themeShade="D9"/>
                <w:szCs w:val="20"/>
              </w:rPr>
              <w:t>순서</w:t>
            </w:r>
            <w:r w:rsidRPr="006B0B93">
              <w:rPr>
                <w:rFonts w:cs="Tahoma" w:hint="eastAsia"/>
                <w:color w:val="D9D9D9" w:themeColor="background1" w:themeShade="D9"/>
                <w:szCs w:val="20"/>
              </w:rPr>
              <w:t xml:space="preserve">(order </w:t>
            </w:r>
            <w:r w:rsidRPr="006B0B93">
              <w:rPr>
                <w:rFonts w:cs="Tahoma" w:hint="eastAsia"/>
                <w:color w:val="D9D9D9" w:themeColor="background1" w:themeShade="D9"/>
                <w:szCs w:val="20"/>
              </w:rPr>
              <w:t>값</w:t>
            </w:r>
            <w:r w:rsidRPr="006B0B93">
              <w:rPr>
                <w:rFonts w:cs="Tahoma" w:hint="eastAsia"/>
                <w:color w:val="D9D9D9" w:themeColor="background1" w:themeShade="D9"/>
                <w:szCs w:val="20"/>
              </w:rPr>
              <w:t xml:space="preserve"> </w:t>
            </w:r>
            <w:r w:rsidRPr="006B0B93">
              <w:rPr>
                <w:rFonts w:cs="Tahoma" w:hint="eastAsia"/>
                <w:color w:val="D9D9D9" w:themeColor="background1" w:themeShade="D9"/>
                <w:szCs w:val="20"/>
              </w:rPr>
              <w:t>참조</w:t>
            </w:r>
            <w:r w:rsidRPr="006B0B93">
              <w:rPr>
                <w:rFonts w:cs="Tahoma" w:hint="eastAsia"/>
                <w:color w:val="D9D9D9" w:themeColor="background1" w:themeShade="D9"/>
                <w:szCs w:val="20"/>
              </w:rPr>
              <w:t>)</w:t>
            </w:r>
          </w:p>
        </w:tc>
        <w:tc>
          <w:tcPr>
            <w:tcW w:w="457" w:type="dxa"/>
          </w:tcPr>
          <w:p w14:paraId="441A2099" w14:textId="77777777" w:rsidR="00291725" w:rsidRPr="006B0B93" w:rsidRDefault="00291725" w:rsidP="00240953">
            <w:pPr>
              <w:rPr>
                <w:rFonts w:cs="Tahoma"/>
                <w:color w:val="D9D9D9" w:themeColor="background1" w:themeShade="D9"/>
                <w:szCs w:val="20"/>
              </w:rPr>
            </w:pPr>
          </w:p>
        </w:tc>
      </w:tr>
      <w:tr w:rsidR="00A01836" w14:paraId="5090379B" w14:textId="77777777" w:rsidTr="00DE69B3">
        <w:trPr>
          <w:trHeight w:val="260"/>
        </w:trPr>
        <w:tc>
          <w:tcPr>
            <w:tcW w:w="4333" w:type="dxa"/>
            <w:gridSpan w:val="2"/>
          </w:tcPr>
          <w:p w14:paraId="67707B6C" w14:textId="77777777" w:rsidR="00A01836" w:rsidRPr="006B0B93" w:rsidRDefault="00A01836" w:rsidP="00FC482E">
            <w:pPr>
              <w:rPr>
                <w:rFonts w:cs="Tahoma"/>
                <w:color w:val="D9D9D9" w:themeColor="background1" w:themeShade="D9"/>
                <w:szCs w:val="20"/>
              </w:rPr>
            </w:pPr>
            <w:r w:rsidRPr="006B0B93">
              <w:rPr>
                <w:rFonts w:cs="Tahoma" w:hint="eastAsia"/>
                <w:color w:val="D9D9D9" w:themeColor="background1" w:themeShade="D9"/>
                <w:szCs w:val="20"/>
              </w:rPr>
              <w:t>middlePointAutoMethod</w:t>
            </w:r>
          </w:p>
        </w:tc>
        <w:tc>
          <w:tcPr>
            <w:tcW w:w="912" w:type="dxa"/>
          </w:tcPr>
          <w:p w14:paraId="613BD9CA" w14:textId="77777777" w:rsidR="00A01836" w:rsidRPr="006B0B93" w:rsidRDefault="00371023" w:rsidP="00FC482E">
            <w:pPr>
              <w:rPr>
                <w:rFonts w:cs="Tahoma"/>
                <w:color w:val="D9D9D9" w:themeColor="background1" w:themeShade="D9"/>
                <w:szCs w:val="20"/>
              </w:rPr>
            </w:pPr>
            <w:r w:rsidRPr="006B0B93">
              <w:rPr>
                <w:rFonts w:cs="Tahoma" w:hint="eastAsia"/>
                <w:color w:val="D9D9D9" w:themeColor="background1" w:themeShade="D9"/>
                <w:szCs w:val="20"/>
              </w:rPr>
              <w:t>int</w:t>
            </w:r>
          </w:p>
        </w:tc>
        <w:tc>
          <w:tcPr>
            <w:tcW w:w="3018" w:type="dxa"/>
          </w:tcPr>
          <w:p w14:paraId="501F0860" w14:textId="77777777" w:rsidR="00A01836" w:rsidRPr="006B0B93" w:rsidRDefault="00130BC4" w:rsidP="00FC482E">
            <w:pPr>
              <w:rPr>
                <w:rFonts w:cs="Tahoma"/>
                <w:color w:val="D9D9D9" w:themeColor="background1" w:themeShade="D9"/>
                <w:szCs w:val="20"/>
              </w:rPr>
            </w:pPr>
            <w:r w:rsidRPr="006B0B93">
              <w:rPr>
                <w:rFonts w:cs="Tahoma" w:hint="eastAsia"/>
                <w:color w:val="D9D9D9" w:themeColor="background1" w:themeShade="D9"/>
                <w:szCs w:val="20"/>
              </w:rPr>
              <w:t>경유지</w:t>
            </w:r>
            <w:r w:rsidRPr="006B0B93">
              <w:rPr>
                <w:rFonts w:cs="Tahoma" w:hint="eastAsia"/>
                <w:color w:val="D9D9D9" w:themeColor="background1" w:themeShade="D9"/>
                <w:szCs w:val="20"/>
              </w:rPr>
              <w:t xml:space="preserve"> </w:t>
            </w:r>
            <w:r w:rsidRPr="006B0B93">
              <w:rPr>
                <w:rFonts w:cs="Tahoma" w:hint="eastAsia"/>
                <w:color w:val="D9D9D9" w:themeColor="background1" w:themeShade="D9"/>
                <w:szCs w:val="20"/>
              </w:rPr>
              <w:t>최적화</w:t>
            </w:r>
            <w:r w:rsidRPr="006B0B93">
              <w:rPr>
                <w:rFonts w:cs="Tahoma" w:hint="eastAsia"/>
                <w:color w:val="D9D9D9" w:themeColor="background1" w:themeShade="D9"/>
                <w:szCs w:val="20"/>
              </w:rPr>
              <w:t xml:space="preserve"> </w:t>
            </w:r>
            <w:r w:rsidRPr="006B0B93">
              <w:rPr>
                <w:rFonts w:cs="Tahoma" w:hint="eastAsia"/>
                <w:color w:val="D9D9D9" w:themeColor="background1" w:themeShade="D9"/>
                <w:szCs w:val="20"/>
              </w:rPr>
              <w:t>알고리즘</w:t>
            </w:r>
            <w:r w:rsidRPr="006B0B93">
              <w:rPr>
                <w:rFonts w:cs="Tahoma" w:hint="eastAsia"/>
                <w:color w:val="D9D9D9" w:themeColor="background1" w:themeShade="D9"/>
                <w:szCs w:val="20"/>
              </w:rPr>
              <w:t xml:space="preserve"> </w:t>
            </w:r>
            <w:r w:rsidRPr="006B0B93">
              <w:rPr>
                <w:rFonts w:cs="Tahoma" w:hint="eastAsia"/>
                <w:color w:val="D9D9D9" w:themeColor="background1" w:themeShade="D9"/>
                <w:szCs w:val="20"/>
              </w:rPr>
              <w:t>선택</w:t>
            </w:r>
          </w:p>
          <w:p w14:paraId="51913D97" w14:textId="77777777" w:rsidR="00130BC4" w:rsidRPr="006B0B93" w:rsidRDefault="00130BC4" w:rsidP="00FC482E">
            <w:pPr>
              <w:rPr>
                <w:rFonts w:cs="Tahoma"/>
                <w:color w:val="D9D9D9" w:themeColor="background1" w:themeShade="D9"/>
                <w:szCs w:val="20"/>
              </w:rPr>
            </w:pPr>
            <w:r w:rsidRPr="006B0B93">
              <w:rPr>
                <w:rFonts w:cs="Tahoma" w:hint="eastAsia"/>
                <w:color w:val="D9D9D9" w:themeColor="background1" w:themeShade="D9"/>
                <w:szCs w:val="20"/>
              </w:rPr>
              <w:t xml:space="preserve">1=JOSHI </w:t>
            </w:r>
            <w:r w:rsidRPr="006B0B93">
              <w:rPr>
                <w:rFonts w:cs="Tahoma" w:hint="eastAsia"/>
                <w:color w:val="D9D9D9" w:themeColor="background1" w:themeShade="D9"/>
                <w:szCs w:val="20"/>
              </w:rPr>
              <w:t>알고리즘</w:t>
            </w:r>
            <w:r w:rsidRPr="006B0B93">
              <w:rPr>
                <w:rFonts w:cs="Tahoma" w:hint="eastAsia"/>
                <w:color w:val="D9D9D9" w:themeColor="background1" w:themeShade="D9"/>
                <w:szCs w:val="20"/>
              </w:rPr>
              <w:t>(DEFAULT)</w:t>
            </w:r>
          </w:p>
          <w:p w14:paraId="4BF4A737" w14:textId="77777777" w:rsidR="00130BC4" w:rsidRPr="006B0B93" w:rsidRDefault="00130BC4" w:rsidP="00FC482E">
            <w:pPr>
              <w:rPr>
                <w:rFonts w:cs="Tahoma"/>
                <w:color w:val="D9D9D9" w:themeColor="background1" w:themeShade="D9"/>
                <w:szCs w:val="20"/>
              </w:rPr>
            </w:pPr>
            <w:r w:rsidRPr="006B0B93">
              <w:rPr>
                <w:rFonts w:cs="Tahoma" w:hint="eastAsia"/>
                <w:color w:val="D9D9D9" w:themeColor="background1" w:themeShade="D9"/>
                <w:szCs w:val="20"/>
              </w:rPr>
              <w:t xml:space="preserve">2=Factorial </w:t>
            </w:r>
            <w:r w:rsidRPr="006B0B93">
              <w:rPr>
                <w:rFonts w:cs="Tahoma" w:hint="eastAsia"/>
                <w:color w:val="D9D9D9" w:themeColor="background1" w:themeShade="D9"/>
                <w:szCs w:val="20"/>
              </w:rPr>
              <w:t>알고리즘</w:t>
            </w:r>
          </w:p>
          <w:p w14:paraId="03BFCF43" w14:textId="77777777" w:rsidR="00130BC4" w:rsidRPr="006B0B93" w:rsidRDefault="00130BC4" w:rsidP="00FC482E">
            <w:pPr>
              <w:rPr>
                <w:rFonts w:cs="Tahoma"/>
                <w:color w:val="D9D9D9" w:themeColor="background1" w:themeShade="D9"/>
                <w:szCs w:val="20"/>
              </w:rPr>
            </w:pPr>
            <w:r w:rsidRPr="006B0B93">
              <w:rPr>
                <w:rFonts w:cs="Tahoma" w:hint="eastAsia"/>
                <w:color w:val="D9D9D9" w:themeColor="background1" w:themeShade="D9"/>
                <w:szCs w:val="20"/>
              </w:rPr>
              <w:t>3=</w:t>
            </w:r>
            <w:r w:rsidRPr="006B0B93">
              <w:rPr>
                <w:rFonts w:cs="Tahoma" w:hint="eastAsia"/>
                <w:color w:val="D9D9D9" w:themeColor="background1" w:themeShade="D9"/>
                <w:szCs w:val="20"/>
              </w:rPr>
              <w:t>직선거리기반</w:t>
            </w:r>
            <w:r w:rsidRPr="006B0B93">
              <w:rPr>
                <w:rFonts w:cs="Tahoma" w:hint="eastAsia"/>
                <w:color w:val="D9D9D9" w:themeColor="background1" w:themeShade="D9"/>
                <w:szCs w:val="20"/>
              </w:rPr>
              <w:t xml:space="preserve"> Greedy </w:t>
            </w:r>
            <w:r w:rsidRPr="006B0B93">
              <w:rPr>
                <w:rFonts w:cs="Tahoma" w:hint="eastAsia"/>
                <w:color w:val="D9D9D9" w:themeColor="background1" w:themeShade="D9"/>
                <w:szCs w:val="20"/>
              </w:rPr>
              <w:t>알고리즘</w:t>
            </w:r>
          </w:p>
        </w:tc>
        <w:tc>
          <w:tcPr>
            <w:tcW w:w="457" w:type="dxa"/>
          </w:tcPr>
          <w:p w14:paraId="707EEE7D" w14:textId="77777777" w:rsidR="00A01836" w:rsidRPr="006B0B93" w:rsidRDefault="007E178A" w:rsidP="00240953">
            <w:pPr>
              <w:rPr>
                <w:rFonts w:cs="Tahoma"/>
                <w:color w:val="D9D9D9" w:themeColor="background1" w:themeShade="D9"/>
                <w:szCs w:val="20"/>
              </w:rPr>
            </w:pPr>
            <w:r w:rsidRPr="006B0B93">
              <w:rPr>
                <w:rFonts w:cs="Tahoma" w:hint="eastAsia"/>
                <w:color w:val="D9D9D9" w:themeColor="background1" w:themeShade="D9"/>
                <w:szCs w:val="20"/>
              </w:rPr>
              <w:t>O</w:t>
            </w:r>
          </w:p>
        </w:tc>
      </w:tr>
      <w:tr w:rsidR="00176112" w14:paraId="588E7C49" w14:textId="77777777" w:rsidTr="00DE69B3">
        <w:trPr>
          <w:trHeight w:val="260"/>
        </w:trPr>
        <w:tc>
          <w:tcPr>
            <w:tcW w:w="2207" w:type="dxa"/>
            <w:vMerge w:val="restart"/>
          </w:tcPr>
          <w:p w14:paraId="47B21B70" w14:textId="77777777" w:rsidR="00176112" w:rsidRDefault="00176112" w:rsidP="00240953">
            <w:pPr>
              <w:rPr>
                <w:rFonts w:cs="Tahoma"/>
                <w:szCs w:val="20"/>
              </w:rPr>
            </w:pPr>
            <w:r>
              <w:rPr>
                <w:rFonts w:cs="Tahoma" w:hint="eastAsia"/>
                <w:szCs w:val="20"/>
              </w:rPr>
              <w:t>middlePoint</w:t>
            </w:r>
          </w:p>
          <w:p w14:paraId="16D36145" w14:textId="77777777" w:rsidR="00176112" w:rsidRDefault="00176112" w:rsidP="00240953">
            <w:pPr>
              <w:rPr>
                <w:rFonts w:cs="Tahoma"/>
                <w:szCs w:val="20"/>
              </w:rPr>
            </w:pPr>
            <w:r>
              <w:rPr>
                <w:rFonts w:cs="Tahoma" w:hint="eastAsia"/>
                <w:szCs w:val="20"/>
              </w:rPr>
              <w:t>(</w:t>
            </w:r>
            <w:r>
              <w:rPr>
                <w:rFonts w:cs="Tahoma" w:hint="eastAsia"/>
                <w:szCs w:val="20"/>
              </w:rPr>
              <w:t>반복</w:t>
            </w:r>
            <w:r>
              <w:rPr>
                <w:rFonts w:cs="Tahoma" w:hint="eastAsia"/>
                <w:szCs w:val="20"/>
              </w:rPr>
              <w:t>)</w:t>
            </w:r>
          </w:p>
        </w:tc>
        <w:tc>
          <w:tcPr>
            <w:tcW w:w="2126" w:type="dxa"/>
          </w:tcPr>
          <w:p w14:paraId="464755C7" w14:textId="77777777" w:rsidR="00176112" w:rsidRDefault="00176112" w:rsidP="00240953">
            <w:pPr>
              <w:rPr>
                <w:rFonts w:cs="Tahoma"/>
                <w:color w:val="000000"/>
                <w:szCs w:val="20"/>
              </w:rPr>
            </w:pPr>
            <w:r>
              <w:rPr>
                <w:rFonts w:cs="Tahoma" w:hint="eastAsia"/>
                <w:color w:val="000000"/>
                <w:szCs w:val="20"/>
              </w:rPr>
              <w:t>coo</w:t>
            </w:r>
            <w:r w:rsidR="004917A6">
              <w:rPr>
                <w:rFonts w:cs="Tahoma" w:hint="eastAsia"/>
                <w:color w:val="000000"/>
                <w:szCs w:val="20"/>
              </w:rPr>
              <w:t>r</w:t>
            </w:r>
            <w:r>
              <w:rPr>
                <w:rFonts w:cs="Tahoma" w:hint="eastAsia"/>
                <w:color w:val="000000"/>
                <w:szCs w:val="20"/>
              </w:rPr>
              <w:t>dinate</w:t>
            </w:r>
          </w:p>
        </w:tc>
        <w:tc>
          <w:tcPr>
            <w:tcW w:w="912" w:type="dxa"/>
          </w:tcPr>
          <w:p w14:paraId="39B29899" w14:textId="77777777" w:rsidR="00176112" w:rsidRDefault="00176112" w:rsidP="00240953">
            <w:pPr>
              <w:rPr>
                <w:rFonts w:cs="Tahoma"/>
                <w:color w:val="000000"/>
                <w:szCs w:val="20"/>
              </w:rPr>
            </w:pPr>
            <w:r>
              <w:rPr>
                <w:rFonts w:cs="Tahoma" w:hint="eastAsia"/>
                <w:color w:val="000000"/>
                <w:szCs w:val="20"/>
              </w:rPr>
              <w:t>String</w:t>
            </w:r>
          </w:p>
        </w:tc>
        <w:tc>
          <w:tcPr>
            <w:tcW w:w="3018" w:type="dxa"/>
          </w:tcPr>
          <w:p w14:paraId="1394EF3D" w14:textId="77777777" w:rsidR="00176112" w:rsidRDefault="00176112" w:rsidP="00240953">
            <w:pPr>
              <w:rPr>
                <w:rFonts w:cs="Tahoma"/>
                <w:color w:val="000000"/>
                <w:szCs w:val="20"/>
              </w:rPr>
            </w:pPr>
            <w:r>
              <w:rPr>
                <w:rFonts w:cs="Tahoma" w:hint="eastAsia"/>
                <w:color w:val="000000"/>
                <w:szCs w:val="20"/>
              </w:rPr>
              <w:t>좌표</w:t>
            </w:r>
            <w:r w:rsidR="008109B7">
              <w:rPr>
                <w:rFonts w:cs="Tahoma" w:hint="eastAsia"/>
                <w:color w:val="000000"/>
                <w:szCs w:val="20"/>
              </w:rPr>
              <w:t xml:space="preserve"> (</w:t>
            </w:r>
            <w:r w:rsidR="008109B7">
              <w:rPr>
                <w:rFonts w:cs="Tahoma" w:hint="eastAsia"/>
                <w:color w:val="000000"/>
                <w:szCs w:val="20"/>
              </w:rPr>
              <w:t>위도</w:t>
            </w:r>
            <w:r>
              <w:rPr>
                <w:rFonts w:cs="Tahoma" w:hint="eastAsia"/>
                <w:color w:val="000000"/>
                <w:szCs w:val="20"/>
              </w:rPr>
              <w:t>,</w:t>
            </w:r>
            <w:r w:rsidR="008109B7">
              <w:rPr>
                <w:rFonts w:cs="Tahoma" w:hint="eastAsia"/>
                <w:color w:val="000000"/>
                <w:szCs w:val="20"/>
              </w:rPr>
              <w:t xml:space="preserve"> </w:t>
            </w:r>
            <w:r w:rsidR="008109B7">
              <w:rPr>
                <w:rFonts w:cs="Tahoma" w:hint="eastAsia"/>
                <w:color w:val="000000"/>
                <w:szCs w:val="20"/>
              </w:rPr>
              <w:t>경도</w:t>
            </w:r>
            <w:r>
              <w:rPr>
                <w:rFonts w:cs="Tahoma" w:hint="eastAsia"/>
                <w:color w:val="000000"/>
                <w:szCs w:val="20"/>
              </w:rPr>
              <w:t>)</w:t>
            </w:r>
          </w:p>
        </w:tc>
        <w:tc>
          <w:tcPr>
            <w:tcW w:w="457" w:type="dxa"/>
          </w:tcPr>
          <w:p w14:paraId="53AABFD7" w14:textId="77777777" w:rsidR="00176112" w:rsidRDefault="00176112" w:rsidP="00240953">
            <w:pPr>
              <w:rPr>
                <w:rFonts w:cs="Tahoma"/>
                <w:szCs w:val="20"/>
              </w:rPr>
            </w:pPr>
            <w:r>
              <w:rPr>
                <w:rFonts w:cs="Tahoma" w:hint="eastAsia"/>
                <w:szCs w:val="20"/>
              </w:rPr>
              <w:t>O</w:t>
            </w:r>
          </w:p>
        </w:tc>
      </w:tr>
      <w:tr w:rsidR="00176112" w14:paraId="4BB8F338" w14:textId="77777777" w:rsidTr="00DE69B3">
        <w:trPr>
          <w:trHeight w:val="260"/>
        </w:trPr>
        <w:tc>
          <w:tcPr>
            <w:tcW w:w="2207" w:type="dxa"/>
            <w:vMerge/>
          </w:tcPr>
          <w:p w14:paraId="6D42ECE9" w14:textId="77777777" w:rsidR="00176112" w:rsidRDefault="00176112" w:rsidP="00240953">
            <w:pPr>
              <w:rPr>
                <w:rFonts w:cs="Tahoma"/>
                <w:szCs w:val="20"/>
              </w:rPr>
            </w:pPr>
          </w:p>
        </w:tc>
        <w:tc>
          <w:tcPr>
            <w:tcW w:w="2126" w:type="dxa"/>
          </w:tcPr>
          <w:p w14:paraId="3B87922B" w14:textId="77777777" w:rsidR="00176112" w:rsidRDefault="00176112" w:rsidP="00240953">
            <w:pPr>
              <w:rPr>
                <w:rFonts w:cs="Tahoma"/>
                <w:color w:val="000000"/>
                <w:szCs w:val="20"/>
              </w:rPr>
            </w:pPr>
            <w:r>
              <w:rPr>
                <w:rFonts w:cs="Tahoma" w:hint="eastAsia"/>
                <w:color w:val="000000"/>
                <w:szCs w:val="20"/>
              </w:rPr>
              <w:t>order</w:t>
            </w:r>
          </w:p>
        </w:tc>
        <w:tc>
          <w:tcPr>
            <w:tcW w:w="912" w:type="dxa"/>
          </w:tcPr>
          <w:p w14:paraId="5AFF4845" w14:textId="77777777" w:rsidR="00176112" w:rsidRDefault="00176112" w:rsidP="00240953">
            <w:pPr>
              <w:rPr>
                <w:rFonts w:cs="Tahoma"/>
                <w:color w:val="000000"/>
                <w:szCs w:val="20"/>
              </w:rPr>
            </w:pPr>
            <w:r>
              <w:rPr>
                <w:rFonts w:cs="Tahoma" w:hint="eastAsia"/>
                <w:color w:val="000000"/>
                <w:szCs w:val="20"/>
              </w:rPr>
              <w:t>int</w:t>
            </w:r>
          </w:p>
        </w:tc>
        <w:tc>
          <w:tcPr>
            <w:tcW w:w="3018" w:type="dxa"/>
          </w:tcPr>
          <w:p w14:paraId="0E84784E" w14:textId="77777777" w:rsidR="00176112" w:rsidRDefault="00176112" w:rsidP="00240953">
            <w:pPr>
              <w:rPr>
                <w:rFonts w:cs="Tahoma"/>
                <w:color w:val="000000"/>
                <w:szCs w:val="20"/>
              </w:rPr>
            </w:pPr>
            <w:r>
              <w:rPr>
                <w:rFonts w:cs="Tahoma" w:hint="eastAsia"/>
                <w:color w:val="000000"/>
                <w:szCs w:val="20"/>
              </w:rPr>
              <w:t>경유지</w:t>
            </w:r>
            <w:r>
              <w:rPr>
                <w:rFonts w:cs="Tahoma" w:hint="eastAsia"/>
                <w:color w:val="000000"/>
                <w:szCs w:val="20"/>
              </w:rPr>
              <w:t xml:space="preserve"> </w:t>
            </w:r>
            <w:r>
              <w:rPr>
                <w:rFonts w:cs="Tahoma" w:hint="eastAsia"/>
                <w:color w:val="000000"/>
                <w:szCs w:val="20"/>
              </w:rPr>
              <w:t>순서</w:t>
            </w:r>
          </w:p>
        </w:tc>
        <w:tc>
          <w:tcPr>
            <w:tcW w:w="457" w:type="dxa"/>
          </w:tcPr>
          <w:p w14:paraId="0B07F7C5" w14:textId="77777777" w:rsidR="00176112" w:rsidRDefault="00176112" w:rsidP="00240953">
            <w:pPr>
              <w:rPr>
                <w:rFonts w:cs="Tahoma"/>
                <w:szCs w:val="20"/>
              </w:rPr>
            </w:pPr>
          </w:p>
        </w:tc>
      </w:tr>
      <w:tr w:rsidR="00176112" w14:paraId="1AFE8BA0" w14:textId="77777777" w:rsidTr="00DE69B3">
        <w:trPr>
          <w:trHeight w:val="260"/>
        </w:trPr>
        <w:tc>
          <w:tcPr>
            <w:tcW w:w="2207" w:type="dxa"/>
            <w:vMerge/>
          </w:tcPr>
          <w:p w14:paraId="11577D18" w14:textId="77777777" w:rsidR="00176112" w:rsidRDefault="00176112" w:rsidP="00240953">
            <w:pPr>
              <w:rPr>
                <w:rFonts w:cs="Tahoma"/>
                <w:szCs w:val="20"/>
              </w:rPr>
            </w:pPr>
          </w:p>
        </w:tc>
        <w:tc>
          <w:tcPr>
            <w:tcW w:w="2126" w:type="dxa"/>
          </w:tcPr>
          <w:p w14:paraId="6466BBB6" w14:textId="77777777" w:rsidR="00176112" w:rsidRDefault="00176112" w:rsidP="00240953">
            <w:pPr>
              <w:rPr>
                <w:rFonts w:cs="Tahoma"/>
                <w:color w:val="000000"/>
                <w:szCs w:val="20"/>
              </w:rPr>
            </w:pPr>
            <w:r>
              <w:rPr>
                <w:rFonts w:cs="Tahoma" w:hint="eastAsia"/>
                <w:color w:val="000000"/>
                <w:szCs w:val="20"/>
              </w:rPr>
              <w:t>id</w:t>
            </w:r>
          </w:p>
        </w:tc>
        <w:tc>
          <w:tcPr>
            <w:tcW w:w="912" w:type="dxa"/>
          </w:tcPr>
          <w:p w14:paraId="543C2595" w14:textId="77777777" w:rsidR="00176112" w:rsidRDefault="00176112" w:rsidP="00240953">
            <w:pPr>
              <w:rPr>
                <w:rFonts w:cs="Tahoma"/>
                <w:color w:val="000000"/>
                <w:szCs w:val="20"/>
              </w:rPr>
            </w:pPr>
            <w:r>
              <w:rPr>
                <w:rFonts w:cs="Tahoma" w:hint="eastAsia"/>
                <w:color w:val="000000"/>
                <w:szCs w:val="20"/>
              </w:rPr>
              <w:t>int</w:t>
            </w:r>
          </w:p>
        </w:tc>
        <w:tc>
          <w:tcPr>
            <w:tcW w:w="3018" w:type="dxa"/>
          </w:tcPr>
          <w:p w14:paraId="227AB79F" w14:textId="77777777" w:rsidR="00176112" w:rsidRDefault="00176112" w:rsidP="00240953">
            <w:pPr>
              <w:rPr>
                <w:rFonts w:cs="Tahoma"/>
                <w:color w:val="000000"/>
                <w:szCs w:val="20"/>
              </w:rPr>
            </w:pPr>
            <w:r>
              <w:rPr>
                <w:rFonts w:cs="Tahoma" w:hint="eastAsia"/>
                <w:color w:val="000000"/>
                <w:szCs w:val="20"/>
              </w:rPr>
              <w:t>경유지</w:t>
            </w:r>
            <w:r>
              <w:rPr>
                <w:rFonts w:cs="Tahoma" w:hint="eastAsia"/>
                <w:color w:val="000000"/>
                <w:szCs w:val="20"/>
              </w:rPr>
              <w:t xml:space="preserve"> </w:t>
            </w:r>
            <w:r>
              <w:rPr>
                <w:rFonts w:cs="Tahoma" w:hint="eastAsia"/>
                <w:color w:val="000000"/>
                <w:szCs w:val="20"/>
              </w:rPr>
              <w:t>아이디</w:t>
            </w:r>
          </w:p>
        </w:tc>
        <w:tc>
          <w:tcPr>
            <w:tcW w:w="457" w:type="dxa"/>
          </w:tcPr>
          <w:p w14:paraId="58E31737" w14:textId="77777777" w:rsidR="00176112" w:rsidRDefault="00176112" w:rsidP="00240953">
            <w:pPr>
              <w:rPr>
                <w:rFonts w:cs="Tahoma"/>
                <w:szCs w:val="20"/>
              </w:rPr>
            </w:pPr>
          </w:p>
        </w:tc>
      </w:tr>
      <w:tr w:rsidR="00176112" w14:paraId="1DAC60E8" w14:textId="77777777" w:rsidTr="00DE69B3">
        <w:trPr>
          <w:trHeight w:val="260"/>
        </w:trPr>
        <w:tc>
          <w:tcPr>
            <w:tcW w:w="2207" w:type="dxa"/>
          </w:tcPr>
          <w:p w14:paraId="323F2928" w14:textId="77777777" w:rsidR="00176112" w:rsidRDefault="00176112" w:rsidP="00240953">
            <w:pPr>
              <w:rPr>
                <w:rFonts w:cs="Tahoma"/>
                <w:szCs w:val="20"/>
              </w:rPr>
            </w:pPr>
            <w:r w:rsidRPr="00565B31">
              <w:rPr>
                <w:rFonts w:cs="Tahoma"/>
                <w:color w:val="000000"/>
                <w:szCs w:val="20"/>
              </w:rPr>
              <w:t>pathFindType</w:t>
            </w:r>
          </w:p>
        </w:tc>
        <w:tc>
          <w:tcPr>
            <w:tcW w:w="2126" w:type="dxa"/>
          </w:tcPr>
          <w:p w14:paraId="3C1AA791" w14:textId="77777777" w:rsidR="00176112" w:rsidRDefault="00176112" w:rsidP="00240953">
            <w:pPr>
              <w:rPr>
                <w:rFonts w:cs="Tahoma"/>
                <w:color w:val="000000"/>
                <w:szCs w:val="20"/>
              </w:rPr>
            </w:pPr>
          </w:p>
        </w:tc>
        <w:tc>
          <w:tcPr>
            <w:tcW w:w="912" w:type="dxa"/>
          </w:tcPr>
          <w:p w14:paraId="659B3CD1" w14:textId="77777777" w:rsidR="00176112" w:rsidRDefault="00176112" w:rsidP="00240953">
            <w:pPr>
              <w:rPr>
                <w:rFonts w:cs="Tahoma"/>
                <w:color w:val="000000"/>
                <w:szCs w:val="20"/>
              </w:rPr>
            </w:pPr>
            <w:r w:rsidRPr="00565B31">
              <w:rPr>
                <w:rFonts w:cs="Tahoma" w:hint="eastAsia"/>
                <w:color w:val="000000"/>
                <w:szCs w:val="20"/>
              </w:rPr>
              <w:t>String</w:t>
            </w:r>
          </w:p>
        </w:tc>
        <w:tc>
          <w:tcPr>
            <w:tcW w:w="3018" w:type="dxa"/>
          </w:tcPr>
          <w:p w14:paraId="0F790149" w14:textId="77777777" w:rsidR="00176112" w:rsidRPr="00565B31" w:rsidRDefault="00176112" w:rsidP="00240953">
            <w:pPr>
              <w:rPr>
                <w:rFonts w:cs="Tahoma"/>
                <w:color w:val="000000"/>
                <w:szCs w:val="20"/>
              </w:rPr>
            </w:pPr>
            <w:r w:rsidRPr="00565B31">
              <w:rPr>
                <w:rFonts w:cs="Tahoma" w:hint="eastAsia"/>
                <w:color w:val="000000"/>
                <w:szCs w:val="20"/>
              </w:rPr>
              <w:t>경로</w:t>
            </w:r>
            <w:r w:rsidRPr="00565B31">
              <w:rPr>
                <w:rFonts w:cs="Tahoma" w:hint="eastAsia"/>
                <w:color w:val="000000"/>
                <w:szCs w:val="20"/>
              </w:rPr>
              <w:t xml:space="preserve"> </w:t>
            </w:r>
            <w:r w:rsidRPr="00565B31">
              <w:rPr>
                <w:rFonts w:cs="Tahoma" w:hint="eastAsia"/>
                <w:color w:val="000000"/>
                <w:szCs w:val="20"/>
              </w:rPr>
              <w:t>탐색</w:t>
            </w:r>
            <w:r w:rsidRPr="00565B31">
              <w:rPr>
                <w:rFonts w:cs="Tahoma" w:hint="eastAsia"/>
                <w:color w:val="000000"/>
                <w:szCs w:val="20"/>
              </w:rPr>
              <w:t xml:space="preserve"> </w:t>
            </w:r>
            <w:r w:rsidRPr="00565B31">
              <w:rPr>
                <w:rFonts w:cs="Tahoma" w:hint="eastAsia"/>
                <w:color w:val="000000"/>
                <w:szCs w:val="20"/>
              </w:rPr>
              <w:t>조건</w:t>
            </w:r>
          </w:p>
          <w:p w14:paraId="3032FB74" w14:textId="77777777" w:rsidR="009F60E6" w:rsidRDefault="00176112" w:rsidP="00240953">
            <w:pPr>
              <w:rPr>
                <w:rFonts w:cs="Tahoma"/>
                <w:color w:val="000000"/>
                <w:szCs w:val="20"/>
              </w:rPr>
            </w:pPr>
            <w:r w:rsidRPr="00565B31">
              <w:rPr>
                <w:rFonts w:cs="Tahoma" w:hint="eastAsia"/>
                <w:color w:val="000000"/>
                <w:szCs w:val="20"/>
              </w:rPr>
              <w:t>(</w:t>
            </w:r>
            <w:r w:rsidR="00553964">
              <w:rPr>
                <w:rFonts w:cs="Tahoma" w:hint="eastAsia"/>
                <w:color w:val="000000"/>
                <w:szCs w:val="20"/>
              </w:rPr>
              <w:t>DISTANCE</w:t>
            </w:r>
            <w:r w:rsidRPr="00565B31">
              <w:rPr>
                <w:rFonts w:cs="Tahoma" w:hint="eastAsia"/>
                <w:color w:val="000000"/>
                <w:szCs w:val="20"/>
              </w:rPr>
              <w:t>:</w:t>
            </w:r>
            <w:r w:rsidRPr="00565B31">
              <w:rPr>
                <w:rFonts w:cs="Tahoma" w:hint="eastAsia"/>
                <w:color w:val="000000"/>
                <w:szCs w:val="20"/>
              </w:rPr>
              <w:t>최단거리</w:t>
            </w:r>
            <w:r w:rsidRPr="00565B31">
              <w:rPr>
                <w:rFonts w:cs="Tahoma" w:hint="eastAsia"/>
                <w:color w:val="000000"/>
                <w:szCs w:val="20"/>
              </w:rPr>
              <w:t xml:space="preserve"> | </w:t>
            </w:r>
            <w:r w:rsidR="00553964">
              <w:rPr>
                <w:rFonts w:cs="Tahoma" w:hint="eastAsia"/>
                <w:color w:val="000000"/>
                <w:szCs w:val="20"/>
              </w:rPr>
              <w:t>FREE</w:t>
            </w:r>
            <w:r w:rsidRPr="00565B31">
              <w:rPr>
                <w:rFonts w:cs="Tahoma" w:hint="eastAsia"/>
                <w:color w:val="000000"/>
                <w:szCs w:val="20"/>
              </w:rPr>
              <w:t>:</w:t>
            </w:r>
            <w:r w:rsidRPr="00565B31">
              <w:rPr>
                <w:rFonts w:cs="Tahoma" w:hint="eastAsia"/>
                <w:color w:val="000000"/>
                <w:szCs w:val="20"/>
              </w:rPr>
              <w:t>무료도로</w:t>
            </w:r>
            <w:r w:rsidRPr="00565B31">
              <w:rPr>
                <w:rFonts w:cs="Tahoma" w:hint="eastAsia"/>
                <w:color w:val="000000"/>
                <w:szCs w:val="20"/>
              </w:rPr>
              <w:t xml:space="preserve"> | </w:t>
            </w:r>
            <w:r w:rsidR="00553964">
              <w:rPr>
                <w:rFonts w:cs="Tahoma" w:hint="eastAsia"/>
                <w:color w:val="000000"/>
                <w:szCs w:val="20"/>
              </w:rPr>
              <w:t>OPTIMUM</w:t>
            </w:r>
            <w:r w:rsidRPr="00565B31">
              <w:rPr>
                <w:rFonts w:cs="Tahoma" w:hint="eastAsia"/>
                <w:color w:val="000000"/>
                <w:szCs w:val="20"/>
              </w:rPr>
              <w:t>:</w:t>
            </w:r>
            <w:r w:rsidRPr="00565B31">
              <w:rPr>
                <w:rFonts w:cs="Tahoma" w:hint="eastAsia"/>
                <w:color w:val="000000"/>
                <w:szCs w:val="20"/>
              </w:rPr>
              <w:t>최적경로</w:t>
            </w:r>
            <w:r w:rsidRPr="00565B31">
              <w:rPr>
                <w:rFonts w:cs="Tahoma" w:hint="eastAsia"/>
                <w:color w:val="000000"/>
                <w:szCs w:val="20"/>
              </w:rPr>
              <w:t xml:space="preserve"> | </w:t>
            </w:r>
            <w:r w:rsidR="00553964">
              <w:rPr>
                <w:rFonts w:cs="Tahoma" w:hint="eastAsia"/>
                <w:color w:val="000000"/>
                <w:szCs w:val="20"/>
              </w:rPr>
              <w:t>HIGHWAY</w:t>
            </w:r>
            <w:r w:rsidRPr="00565B31">
              <w:rPr>
                <w:rFonts w:cs="Tahoma" w:hint="eastAsia"/>
                <w:color w:val="000000"/>
                <w:szCs w:val="20"/>
              </w:rPr>
              <w:t>:</w:t>
            </w:r>
            <w:r w:rsidRPr="00565B31">
              <w:rPr>
                <w:rFonts w:cs="Tahoma" w:hint="eastAsia"/>
                <w:color w:val="000000"/>
                <w:szCs w:val="20"/>
              </w:rPr>
              <w:t>고속도로우선</w:t>
            </w:r>
            <w:r w:rsidRPr="00565B31">
              <w:rPr>
                <w:rFonts w:cs="Tahoma" w:hint="eastAsia"/>
                <w:color w:val="000000"/>
                <w:szCs w:val="20"/>
              </w:rPr>
              <w:t xml:space="preserve"> | </w:t>
            </w:r>
            <w:r w:rsidR="00553964">
              <w:rPr>
                <w:rFonts w:cs="Tahoma" w:hint="eastAsia"/>
                <w:color w:val="000000"/>
                <w:szCs w:val="20"/>
              </w:rPr>
              <w:t>TWOWHEELS</w:t>
            </w:r>
            <w:r w:rsidRPr="00565B31">
              <w:rPr>
                <w:rFonts w:cs="Tahoma" w:hint="eastAsia"/>
                <w:color w:val="000000"/>
                <w:szCs w:val="20"/>
              </w:rPr>
              <w:t>:</w:t>
            </w:r>
            <w:r w:rsidRPr="00565B31">
              <w:rPr>
                <w:rFonts w:cs="Tahoma" w:hint="eastAsia"/>
                <w:color w:val="000000"/>
                <w:szCs w:val="20"/>
              </w:rPr>
              <w:t>이륜차우선</w:t>
            </w:r>
            <w:r w:rsidRPr="00565B31">
              <w:rPr>
                <w:rFonts w:cs="Tahoma" w:hint="eastAsia"/>
                <w:color w:val="000000"/>
                <w:szCs w:val="20"/>
              </w:rPr>
              <w:t xml:space="preserve"> | </w:t>
            </w:r>
            <w:r w:rsidR="00553964">
              <w:rPr>
                <w:rFonts w:cs="Tahoma" w:hint="eastAsia"/>
                <w:color w:val="000000"/>
                <w:szCs w:val="20"/>
              </w:rPr>
              <w:t>CUSTOM</w:t>
            </w:r>
            <w:r w:rsidRPr="00565B31">
              <w:rPr>
                <w:rFonts w:cs="Tahoma" w:hint="eastAsia"/>
                <w:color w:val="000000"/>
                <w:szCs w:val="20"/>
              </w:rPr>
              <w:t>:</w:t>
            </w:r>
            <w:r w:rsidRPr="00565B31">
              <w:rPr>
                <w:rFonts w:cs="Tahoma" w:hint="eastAsia"/>
                <w:color w:val="000000"/>
                <w:szCs w:val="20"/>
              </w:rPr>
              <w:t>사용자가중치로</w:t>
            </w:r>
            <w:r w:rsidRPr="00565B31">
              <w:rPr>
                <w:rFonts w:cs="Tahoma" w:hint="eastAsia"/>
                <w:color w:val="000000"/>
                <w:szCs w:val="20"/>
              </w:rPr>
              <w:t xml:space="preserve"> weight </w:t>
            </w:r>
            <w:r w:rsidRPr="00565B31">
              <w:rPr>
                <w:rFonts w:cs="Tahoma" w:hint="eastAsia"/>
                <w:color w:val="000000"/>
                <w:szCs w:val="20"/>
              </w:rPr>
              <w:t>요청</w:t>
            </w:r>
            <w:r w:rsidRPr="00565B31">
              <w:rPr>
                <w:rFonts w:cs="Tahoma" w:hint="eastAsia"/>
                <w:color w:val="000000"/>
                <w:szCs w:val="20"/>
              </w:rPr>
              <w:t xml:space="preserve"> </w:t>
            </w:r>
            <w:r w:rsidRPr="00565B31">
              <w:rPr>
                <w:rFonts w:cs="Tahoma" w:hint="eastAsia"/>
                <w:color w:val="000000"/>
                <w:szCs w:val="20"/>
              </w:rPr>
              <w:t>정보가</w:t>
            </w:r>
            <w:r w:rsidRPr="00565B31">
              <w:rPr>
                <w:rFonts w:cs="Tahoma" w:hint="eastAsia"/>
                <w:color w:val="000000"/>
                <w:szCs w:val="20"/>
              </w:rPr>
              <w:t xml:space="preserve"> </w:t>
            </w:r>
            <w:r w:rsidRPr="00565B31">
              <w:rPr>
                <w:rFonts w:cs="Tahoma" w:hint="eastAsia"/>
                <w:color w:val="000000"/>
                <w:szCs w:val="20"/>
              </w:rPr>
              <w:t>존재함</w:t>
            </w:r>
            <w:r w:rsidR="009F60E6">
              <w:rPr>
                <w:rFonts w:cs="Tahoma" w:hint="eastAsia"/>
                <w:color w:val="000000"/>
                <w:szCs w:val="20"/>
              </w:rPr>
              <w:t xml:space="preserve"> |</w:t>
            </w:r>
            <w:r w:rsidR="004E71F2">
              <w:t xml:space="preserve"> </w:t>
            </w:r>
            <w:r w:rsidR="00553964">
              <w:rPr>
                <w:rFonts w:hint="eastAsia"/>
              </w:rPr>
              <w:t>OPTIMUM_DISTAN</w:t>
            </w:r>
            <w:r w:rsidR="00553964">
              <w:t>CE</w:t>
            </w:r>
            <w:r w:rsidR="00553964">
              <w:rPr>
                <w:rFonts w:cs="Tahoma" w:hint="eastAsia"/>
                <w:color w:val="000000"/>
                <w:szCs w:val="20"/>
              </w:rPr>
              <w:t>:</w:t>
            </w:r>
            <w:r w:rsidR="004E71F2">
              <w:rPr>
                <w:rFonts w:cs="Tahoma" w:hint="eastAsia"/>
                <w:color w:val="000000"/>
                <w:szCs w:val="20"/>
              </w:rPr>
              <w:t>최적</w:t>
            </w:r>
            <w:r w:rsidR="004E71F2">
              <w:rPr>
                <w:rFonts w:cs="Tahoma" w:hint="eastAsia"/>
                <w:color w:val="000000"/>
                <w:szCs w:val="20"/>
              </w:rPr>
              <w:t>_</w:t>
            </w:r>
            <w:r w:rsidR="004E71F2">
              <w:rPr>
                <w:rFonts w:cs="Tahoma" w:hint="eastAsia"/>
                <w:color w:val="000000"/>
                <w:szCs w:val="20"/>
              </w:rPr>
              <w:t>최단</w:t>
            </w:r>
            <w:r w:rsidR="009F60E6">
              <w:rPr>
                <w:rFonts w:cs="Tahoma" w:hint="eastAsia"/>
                <w:color w:val="000000"/>
                <w:szCs w:val="20"/>
              </w:rPr>
              <w:t xml:space="preserve"> </w:t>
            </w:r>
            <w:r w:rsidR="004E71F2">
              <w:rPr>
                <w:rFonts w:cs="Tahoma" w:hint="eastAsia"/>
                <w:color w:val="000000"/>
                <w:szCs w:val="20"/>
              </w:rPr>
              <w:t>|</w:t>
            </w:r>
            <w:r w:rsidR="00553964" w:rsidRPr="00BE0E75">
              <w:rPr>
                <w:rFonts w:cs="Tahoma" w:hint="eastAsia"/>
                <w:color w:val="FF0000"/>
                <w:szCs w:val="20"/>
              </w:rPr>
              <w:t>SHORTEST_DISTANCE</w:t>
            </w:r>
            <w:r w:rsidR="009F60E6">
              <w:rPr>
                <w:rFonts w:cs="Tahoma" w:hint="eastAsia"/>
                <w:color w:val="000000"/>
                <w:szCs w:val="20"/>
              </w:rPr>
              <w:t>:</w:t>
            </w:r>
            <w:r w:rsidR="009F60E6">
              <w:rPr>
                <w:rFonts w:cs="Tahoma" w:hint="eastAsia"/>
                <w:color w:val="000000"/>
                <w:szCs w:val="20"/>
              </w:rPr>
              <w:t>거리</w:t>
            </w:r>
            <w:r w:rsidR="009F60E6">
              <w:rPr>
                <w:rFonts w:cs="Tahoma" w:hint="eastAsia"/>
                <w:color w:val="000000"/>
                <w:szCs w:val="20"/>
              </w:rPr>
              <w:t xml:space="preserve"> </w:t>
            </w:r>
            <w:r w:rsidR="009F60E6">
              <w:rPr>
                <w:rFonts w:cs="Tahoma" w:hint="eastAsia"/>
                <w:color w:val="000000"/>
                <w:szCs w:val="20"/>
              </w:rPr>
              <w:t>가중치만</w:t>
            </w:r>
            <w:r w:rsidR="009F60E6">
              <w:rPr>
                <w:rFonts w:cs="Tahoma" w:hint="eastAsia"/>
                <w:color w:val="000000"/>
                <w:szCs w:val="20"/>
              </w:rPr>
              <w:t xml:space="preserve"> </w:t>
            </w:r>
            <w:r w:rsidR="009F60E6">
              <w:rPr>
                <w:rFonts w:cs="Tahoma" w:hint="eastAsia"/>
                <w:color w:val="000000"/>
                <w:szCs w:val="20"/>
              </w:rPr>
              <w:t>적용한</w:t>
            </w:r>
            <w:r w:rsidR="009F60E6">
              <w:rPr>
                <w:rFonts w:cs="Tahoma" w:hint="eastAsia"/>
                <w:color w:val="000000"/>
                <w:szCs w:val="20"/>
              </w:rPr>
              <w:t xml:space="preserve"> </w:t>
            </w:r>
            <w:r w:rsidR="009F60E6">
              <w:rPr>
                <w:rFonts w:cs="Tahoma" w:hint="eastAsia"/>
                <w:color w:val="000000"/>
                <w:szCs w:val="20"/>
              </w:rPr>
              <w:t>최단거리</w:t>
            </w:r>
          </w:p>
          <w:p w14:paraId="2EE551E1" w14:textId="77777777" w:rsidR="00176112" w:rsidRDefault="00176112" w:rsidP="00240953">
            <w:pPr>
              <w:rPr>
                <w:rFonts w:cs="Tahoma"/>
                <w:color w:val="000000"/>
                <w:szCs w:val="20"/>
              </w:rPr>
            </w:pPr>
            <w:r w:rsidRPr="00565B31">
              <w:rPr>
                <w:rFonts w:cs="Tahoma" w:hint="eastAsia"/>
                <w:color w:val="000000"/>
                <w:szCs w:val="20"/>
              </w:rPr>
              <w:t>)</w:t>
            </w:r>
          </w:p>
          <w:p w14:paraId="2E82FC2E" w14:textId="77777777" w:rsidR="00D51B5A" w:rsidRDefault="00D51B5A" w:rsidP="00240953">
            <w:pPr>
              <w:rPr>
                <w:rFonts w:cs="Tahoma"/>
                <w:color w:val="000000"/>
                <w:szCs w:val="20"/>
              </w:rPr>
            </w:pPr>
            <w:r>
              <w:rPr>
                <w:rFonts w:cs="Tahoma" w:hint="eastAsia"/>
                <w:color w:val="000000"/>
                <w:szCs w:val="20"/>
              </w:rPr>
              <w:t>경로</w:t>
            </w:r>
            <w:r>
              <w:rPr>
                <w:rFonts w:cs="Tahoma" w:hint="eastAsia"/>
                <w:color w:val="000000"/>
                <w:szCs w:val="20"/>
              </w:rPr>
              <w:t xml:space="preserve"> </w:t>
            </w:r>
            <w:r>
              <w:rPr>
                <w:rFonts w:cs="Tahoma" w:hint="eastAsia"/>
                <w:color w:val="000000"/>
                <w:szCs w:val="20"/>
              </w:rPr>
              <w:t>탐색</w:t>
            </w:r>
            <w:r>
              <w:rPr>
                <w:rFonts w:cs="Tahoma" w:hint="eastAsia"/>
                <w:color w:val="000000"/>
                <w:szCs w:val="20"/>
              </w:rPr>
              <w:t xml:space="preserve"> </w:t>
            </w:r>
            <w:r>
              <w:rPr>
                <w:rFonts w:cs="Tahoma" w:hint="eastAsia"/>
                <w:color w:val="000000"/>
                <w:szCs w:val="20"/>
              </w:rPr>
              <w:t>엔진이</w:t>
            </w:r>
            <w:r>
              <w:rPr>
                <w:rFonts w:cs="Tahoma" w:hint="eastAsia"/>
                <w:color w:val="000000"/>
                <w:szCs w:val="20"/>
              </w:rPr>
              <w:t xml:space="preserve"> </w:t>
            </w:r>
            <w:r>
              <w:rPr>
                <w:rFonts w:cs="Tahoma"/>
                <w:color w:val="000000"/>
                <w:szCs w:val="20"/>
              </w:rPr>
              <w:t>“</w:t>
            </w:r>
            <w:r>
              <w:rPr>
                <w:rFonts w:cs="Tahoma" w:hint="eastAsia"/>
                <w:color w:val="000000"/>
                <w:szCs w:val="20"/>
              </w:rPr>
              <w:t>아이나비</w:t>
            </w:r>
            <w:r>
              <w:rPr>
                <w:rFonts w:cs="Tahoma"/>
                <w:color w:val="000000"/>
                <w:szCs w:val="20"/>
              </w:rPr>
              <w:t>”</w:t>
            </w:r>
            <w:r>
              <w:rPr>
                <w:rFonts w:cs="Tahoma" w:hint="eastAsia"/>
                <w:color w:val="000000"/>
                <w:szCs w:val="20"/>
              </w:rPr>
              <w:t xml:space="preserve"> </w:t>
            </w:r>
            <w:r>
              <w:rPr>
                <w:rFonts w:cs="Tahoma" w:hint="eastAsia"/>
                <w:color w:val="000000"/>
                <w:szCs w:val="20"/>
              </w:rPr>
              <w:t>의</w:t>
            </w:r>
            <w:r>
              <w:rPr>
                <w:rFonts w:cs="Tahoma" w:hint="eastAsia"/>
                <w:color w:val="000000"/>
                <w:szCs w:val="20"/>
              </w:rPr>
              <w:t xml:space="preserve"> </w:t>
            </w:r>
            <w:r>
              <w:rPr>
                <w:rFonts w:cs="Tahoma" w:hint="eastAsia"/>
                <w:color w:val="000000"/>
                <w:szCs w:val="20"/>
              </w:rPr>
              <w:t>경우</w:t>
            </w:r>
            <w:r>
              <w:rPr>
                <w:rFonts w:cs="Tahoma" w:hint="eastAsia"/>
                <w:color w:val="000000"/>
                <w:szCs w:val="20"/>
              </w:rPr>
              <w:t xml:space="preserve"> </w:t>
            </w:r>
          </w:p>
          <w:p w14:paraId="72114993" w14:textId="77777777" w:rsidR="00D51B5A" w:rsidRDefault="00D51B5A" w:rsidP="00240953">
            <w:pPr>
              <w:rPr>
                <w:rFonts w:cs="Tahoma"/>
                <w:color w:val="000000"/>
                <w:szCs w:val="20"/>
              </w:rPr>
            </w:pPr>
            <w:r>
              <w:rPr>
                <w:rFonts w:hint="eastAsia"/>
              </w:rPr>
              <w:t>OPTIMUM_DISTAN</w:t>
            </w:r>
            <w:r>
              <w:t>CE</w:t>
            </w:r>
            <w:r>
              <w:rPr>
                <w:rFonts w:hint="eastAsia"/>
              </w:rPr>
              <w:t xml:space="preserve"> = </w:t>
            </w:r>
            <w:r>
              <w:rPr>
                <w:rFonts w:cs="Tahoma" w:hint="eastAsia"/>
                <w:color w:val="000000"/>
                <w:szCs w:val="20"/>
              </w:rPr>
              <w:t>OPTIMUM</w:t>
            </w:r>
          </w:p>
          <w:p w14:paraId="1C407694" w14:textId="77777777" w:rsidR="00D51B5A" w:rsidRDefault="00D51B5A" w:rsidP="00240953">
            <w:pPr>
              <w:rPr>
                <w:rFonts w:cs="Tahoma"/>
                <w:color w:val="000000"/>
                <w:szCs w:val="20"/>
              </w:rPr>
            </w:pPr>
            <w:r w:rsidRPr="00BE0E75">
              <w:rPr>
                <w:rFonts w:cs="Tahoma" w:hint="eastAsia"/>
                <w:color w:val="FF0000"/>
                <w:szCs w:val="20"/>
              </w:rPr>
              <w:t>SHORTEST_DISTANCE</w:t>
            </w:r>
            <w:r>
              <w:rPr>
                <w:rFonts w:cs="Tahoma" w:hint="eastAsia"/>
                <w:color w:val="FF0000"/>
                <w:szCs w:val="20"/>
              </w:rPr>
              <w:t xml:space="preserve">= </w:t>
            </w:r>
            <w:r>
              <w:rPr>
                <w:rFonts w:cs="Tahoma" w:hint="eastAsia"/>
                <w:color w:val="000000"/>
                <w:szCs w:val="20"/>
              </w:rPr>
              <w:t>DISTANCE</w:t>
            </w:r>
          </w:p>
          <w:p w14:paraId="7011CE13" w14:textId="77777777" w:rsidR="00D51B5A" w:rsidRDefault="006B0B93" w:rsidP="00240953">
            <w:pPr>
              <w:rPr>
                <w:rFonts w:cs="Tahoma"/>
                <w:color w:val="000000"/>
                <w:szCs w:val="20"/>
              </w:rPr>
            </w:pPr>
            <w:r>
              <w:rPr>
                <w:rFonts w:cs="Tahoma" w:hint="eastAsia"/>
                <w:color w:val="000000"/>
                <w:szCs w:val="20"/>
              </w:rPr>
              <w:t>같은</w:t>
            </w:r>
            <w:r>
              <w:rPr>
                <w:rFonts w:cs="Tahoma" w:hint="eastAsia"/>
                <w:color w:val="000000"/>
                <w:szCs w:val="20"/>
              </w:rPr>
              <w:t xml:space="preserve"> </w:t>
            </w:r>
            <w:r>
              <w:rPr>
                <w:rFonts w:cs="Tahoma" w:hint="eastAsia"/>
                <w:color w:val="000000"/>
                <w:szCs w:val="20"/>
              </w:rPr>
              <w:t>옵셥으로</w:t>
            </w:r>
            <w:r>
              <w:rPr>
                <w:rFonts w:cs="Tahoma" w:hint="eastAsia"/>
                <w:color w:val="000000"/>
                <w:szCs w:val="20"/>
              </w:rPr>
              <w:t xml:space="preserve"> </w:t>
            </w:r>
            <w:r>
              <w:rPr>
                <w:rFonts w:cs="Tahoma" w:hint="eastAsia"/>
                <w:color w:val="000000"/>
                <w:szCs w:val="20"/>
              </w:rPr>
              <w:t>작동됨</w:t>
            </w:r>
          </w:p>
        </w:tc>
        <w:tc>
          <w:tcPr>
            <w:tcW w:w="457" w:type="dxa"/>
          </w:tcPr>
          <w:p w14:paraId="761BA596" w14:textId="77777777" w:rsidR="00176112" w:rsidRDefault="00176112" w:rsidP="00240953">
            <w:pPr>
              <w:rPr>
                <w:rFonts w:cs="Tahoma"/>
                <w:szCs w:val="20"/>
              </w:rPr>
            </w:pPr>
          </w:p>
        </w:tc>
      </w:tr>
      <w:tr w:rsidR="00176112" w14:paraId="0E9E41DA" w14:textId="77777777" w:rsidTr="00DE69B3">
        <w:trPr>
          <w:trHeight w:val="260"/>
        </w:trPr>
        <w:tc>
          <w:tcPr>
            <w:tcW w:w="2207" w:type="dxa"/>
          </w:tcPr>
          <w:p w14:paraId="790E7008" w14:textId="77777777" w:rsidR="00176112" w:rsidRPr="00565B31" w:rsidRDefault="00176112" w:rsidP="00240953">
            <w:pPr>
              <w:rPr>
                <w:rFonts w:cs="Tahoma"/>
                <w:color w:val="000000"/>
                <w:szCs w:val="20"/>
              </w:rPr>
            </w:pPr>
            <w:r w:rsidRPr="00565B31">
              <w:rPr>
                <w:rFonts w:cs="Tahoma" w:hint="eastAsia"/>
                <w:color w:val="000000"/>
                <w:szCs w:val="20"/>
              </w:rPr>
              <w:t>exception</w:t>
            </w:r>
          </w:p>
        </w:tc>
        <w:tc>
          <w:tcPr>
            <w:tcW w:w="2126" w:type="dxa"/>
          </w:tcPr>
          <w:p w14:paraId="39ECD53F" w14:textId="77777777" w:rsidR="00176112" w:rsidRPr="00565B31" w:rsidRDefault="00176112" w:rsidP="00240953">
            <w:pPr>
              <w:rPr>
                <w:rFonts w:cs="Tahoma"/>
                <w:color w:val="000000"/>
                <w:szCs w:val="20"/>
              </w:rPr>
            </w:pPr>
          </w:p>
        </w:tc>
        <w:tc>
          <w:tcPr>
            <w:tcW w:w="912" w:type="dxa"/>
          </w:tcPr>
          <w:p w14:paraId="4DBDB2EB" w14:textId="77777777" w:rsidR="00176112" w:rsidRPr="00565B31" w:rsidRDefault="00176112" w:rsidP="00240953">
            <w:pPr>
              <w:rPr>
                <w:rFonts w:cs="Tahoma"/>
                <w:color w:val="000000"/>
                <w:szCs w:val="20"/>
              </w:rPr>
            </w:pPr>
            <w:r w:rsidRPr="00565B31">
              <w:rPr>
                <w:rFonts w:cs="Tahoma" w:hint="eastAsia"/>
                <w:color w:val="000000"/>
                <w:szCs w:val="20"/>
              </w:rPr>
              <w:t>string</w:t>
            </w:r>
          </w:p>
        </w:tc>
        <w:tc>
          <w:tcPr>
            <w:tcW w:w="3018" w:type="dxa"/>
          </w:tcPr>
          <w:p w14:paraId="0185C3D5" w14:textId="77777777" w:rsidR="00176112" w:rsidRPr="00565B31" w:rsidRDefault="00176112" w:rsidP="00240953">
            <w:pPr>
              <w:rPr>
                <w:rFonts w:cs="Tahoma"/>
                <w:color w:val="000000"/>
                <w:szCs w:val="20"/>
              </w:rPr>
            </w:pPr>
            <w:r w:rsidRPr="00565B31">
              <w:rPr>
                <w:rFonts w:cs="Tahoma" w:hint="eastAsia"/>
                <w:color w:val="000000"/>
                <w:szCs w:val="20"/>
              </w:rPr>
              <w:t>결과</w:t>
            </w:r>
            <w:r w:rsidRPr="00565B31">
              <w:rPr>
                <w:rFonts w:cs="Tahoma" w:hint="eastAsia"/>
                <w:color w:val="000000"/>
                <w:szCs w:val="20"/>
              </w:rPr>
              <w:t xml:space="preserve"> </w:t>
            </w:r>
            <w:r w:rsidRPr="00565B31">
              <w:rPr>
                <w:rFonts w:cs="Tahoma" w:hint="eastAsia"/>
                <w:color w:val="000000"/>
                <w:szCs w:val="20"/>
              </w:rPr>
              <w:t>데이터</w:t>
            </w:r>
            <w:r w:rsidRPr="00565B31">
              <w:rPr>
                <w:rFonts w:cs="Tahoma" w:hint="eastAsia"/>
                <w:color w:val="000000"/>
                <w:szCs w:val="20"/>
              </w:rPr>
              <w:t xml:space="preserve"> </w:t>
            </w:r>
            <w:r w:rsidRPr="00565B31">
              <w:rPr>
                <w:rFonts w:cs="Tahoma" w:hint="eastAsia"/>
                <w:color w:val="000000"/>
                <w:szCs w:val="20"/>
              </w:rPr>
              <w:t>제외</w:t>
            </w:r>
            <w:r w:rsidRPr="00565B31">
              <w:rPr>
                <w:rFonts w:cs="Tahoma" w:hint="eastAsia"/>
                <w:color w:val="000000"/>
                <w:szCs w:val="20"/>
              </w:rPr>
              <w:t xml:space="preserve"> </w:t>
            </w:r>
            <w:r w:rsidRPr="00565B31">
              <w:rPr>
                <w:rFonts w:cs="Tahoma" w:hint="eastAsia"/>
                <w:color w:val="000000"/>
                <w:szCs w:val="20"/>
              </w:rPr>
              <w:t>조건</w:t>
            </w:r>
          </w:p>
          <w:p w14:paraId="03B6696C" w14:textId="77777777" w:rsidR="00176112" w:rsidRPr="00565B31" w:rsidRDefault="00176112" w:rsidP="00240953">
            <w:pPr>
              <w:rPr>
                <w:rFonts w:cs="Tahoma"/>
                <w:color w:val="000000"/>
                <w:szCs w:val="20"/>
              </w:rPr>
            </w:pPr>
            <w:r w:rsidRPr="00565B31">
              <w:rPr>
                <w:rFonts w:cs="Tahoma" w:hint="eastAsia"/>
                <w:color w:val="000000"/>
                <w:szCs w:val="20"/>
              </w:rPr>
              <w:t>(</w:t>
            </w:r>
            <w:r w:rsidR="00242B6C">
              <w:rPr>
                <w:rFonts w:cs="Tahoma" w:hint="eastAsia"/>
                <w:color w:val="000000"/>
                <w:szCs w:val="20"/>
              </w:rPr>
              <w:t xml:space="preserve">FEATURE </w:t>
            </w:r>
            <w:r w:rsidRPr="00565B31">
              <w:rPr>
                <w:rFonts w:cs="Tahoma" w:hint="eastAsia"/>
                <w:color w:val="000000"/>
                <w:szCs w:val="20"/>
              </w:rPr>
              <w:t>:</w:t>
            </w:r>
            <w:r w:rsidR="00242B6C">
              <w:rPr>
                <w:rFonts w:cs="Tahoma" w:hint="eastAsia"/>
                <w:color w:val="000000"/>
                <w:szCs w:val="20"/>
              </w:rPr>
              <w:t xml:space="preserve"> </w:t>
            </w:r>
            <w:r w:rsidRPr="00565B31">
              <w:rPr>
                <w:rFonts w:cs="Tahoma" w:hint="eastAsia"/>
                <w:color w:val="000000"/>
                <w:szCs w:val="20"/>
              </w:rPr>
              <w:t xml:space="preserve">geojson </w:t>
            </w:r>
            <w:r w:rsidRPr="00565B31">
              <w:rPr>
                <w:rFonts w:cs="Tahoma" w:hint="eastAsia"/>
                <w:color w:val="000000"/>
                <w:szCs w:val="20"/>
              </w:rPr>
              <w:t>제외</w:t>
            </w:r>
            <w:r w:rsidRPr="00565B31">
              <w:rPr>
                <w:rFonts w:cs="Tahoma" w:hint="eastAsia"/>
                <w:color w:val="000000"/>
                <w:szCs w:val="20"/>
              </w:rPr>
              <w:t xml:space="preserve"> </w:t>
            </w:r>
          </w:p>
          <w:p w14:paraId="07F6F9B4" w14:textId="77777777" w:rsidR="00176112" w:rsidRPr="00565B31" w:rsidRDefault="00176112" w:rsidP="00240953">
            <w:pPr>
              <w:rPr>
                <w:rFonts w:cs="Tahoma"/>
                <w:color w:val="000000"/>
                <w:szCs w:val="20"/>
              </w:rPr>
            </w:pPr>
            <w:r w:rsidRPr="00565B31">
              <w:rPr>
                <w:rFonts w:cs="Tahoma" w:hint="eastAsia"/>
                <w:color w:val="000000"/>
                <w:szCs w:val="20"/>
              </w:rPr>
              <w:t xml:space="preserve">| </w:t>
            </w:r>
            <w:r w:rsidR="00242B6C">
              <w:rPr>
                <w:rFonts w:cs="Tahoma" w:hint="eastAsia"/>
                <w:color w:val="000000"/>
                <w:szCs w:val="20"/>
              </w:rPr>
              <w:t xml:space="preserve">POLYLINE </w:t>
            </w:r>
            <w:r w:rsidRPr="00565B31">
              <w:rPr>
                <w:rFonts w:cs="Tahoma" w:hint="eastAsia"/>
                <w:color w:val="000000"/>
                <w:szCs w:val="20"/>
              </w:rPr>
              <w:t>:</w:t>
            </w:r>
            <w:r w:rsidR="00242B6C">
              <w:rPr>
                <w:rFonts w:cs="Tahoma" w:hint="eastAsia"/>
                <w:color w:val="000000"/>
                <w:szCs w:val="20"/>
              </w:rPr>
              <w:t xml:space="preserve"> </w:t>
            </w:r>
            <w:r w:rsidRPr="00565B31">
              <w:rPr>
                <w:rFonts w:cs="Tahoma" w:hint="eastAsia"/>
                <w:color w:val="000000"/>
                <w:szCs w:val="20"/>
              </w:rPr>
              <w:t>형상정보제외</w:t>
            </w:r>
            <w:r w:rsidRPr="00565B31">
              <w:rPr>
                <w:rFonts w:cs="Tahoma" w:hint="eastAsia"/>
                <w:color w:val="000000"/>
                <w:szCs w:val="20"/>
              </w:rPr>
              <w:t xml:space="preserve"> </w:t>
            </w:r>
          </w:p>
          <w:p w14:paraId="28D62679" w14:textId="77777777" w:rsidR="00176112" w:rsidRPr="00565B31" w:rsidRDefault="00176112" w:rsidP="00242B6C">
            <w:pPr>
              <w:rPr>
                <w:rFonts w:cs="Tahoma"/>
                <w:color w:val="000000"/>
                <w:szCs w:val="20"/>
              </w:rPr>
            </w:pPr>
            <w:r w:rsidRPr="00565B31">
              <w:rPr>
                <w:rFonts w:cs="Tahoma" w:hint="eastAsia"/>
                <w:color w:val="000000"/>
                <w:szCs w:val="20"/>
              </w:rPr>
              <w:t xml:space="preserve">| </w:t>
            </w:r>
            <w:r w:rsidR="00242B6C">
              <w:rPr>
                <w:rFonts w:cs="Tahoma" w:hint="eastAsia"/>
                <w:color w:val="000000"/>
                <w:szCs w:val="20"/>
              </w:rPr>
              <w:t xml:space="preserve">PROPERTY </w:t>
            </w:r>
            <w:r w:rsidRPr="00565B31">
              <w:rPr>
                <w:rFonts w:cs="Tahoma" w:hint="eastAsia"/>
                <w:color w:val="000000"/>
                <w:szCs w:val="20"/>
              </w:rPr>
              <w:t>:</w:t>
            </w:r>
            <w:r w:rsidR="00242B6C">
              <w:rPr>
                <w:rFonts w:cs="Tahoma" w:hint="eastAsia"/>
                <w:color w:val="000000"/>
                <w:szCs w:val="20"/>
              </w:rPr>
              <w:t xml:space="preserve"> </w:t>
            </w:r>
            <w:r w:rsidRPr="00565B31">
              <w:rPr>
                <w:rFonts w:cs="Tahoma" w:hint="eastAsia"/>
                <w:color w:val="000000"/>
                <w:szCs w:val="20"/>
              </w:rPr>
              <w:t>형상의</w:t>
            </w:r>
            <w:r w:rsidRPr="00565B31">
              <w:rPr>
                <w:rFonts w:cs="Tahoma" w:hint="eastAsia"/>
                <w:color w:val="000000"/>
                <w:szCs w:val="20"/>
              </w:rPr>
              <w:t xml:space="preserve"> </w:t>
            </w:r>
            <w:r w:rsidRPr="00565B31">
              <w:rPr>
                <w:rFonts w:cs="Tahoma" w:hint="eastAsia"/>
                <w:color w:val="000000"/>
                <w:szCs w:val="20"/>
              </w:rPr>
              <w:t>속성정보제외</w:t>
            </w:r>
            <w:r w:rsidRPr="00565B31">
              <w:rPr>
                <w:rFonts w:cs="Tahoma" w:hint="eastAsia"/>
                <w:color w:val="000000"/>
                <w:szCs w:val="20"/>
              </w:rPr>
              <w:t>)</w:t>
            </w:r>
          </w:p>
        </w:tc>
        <w:tc>
          <w:tcPr>
            <w:tcW w:w="457" w:type="dxa"/>
          </w:tcPr>
          <w:p w14:paraId="3A8EAD61" w14:textId="77777777" w:rsidR="00176112" w:rsidRPr="00565B31" w:rsidRDefault="00176112" w:rsidP="00240953">
            <w:pPr>
              <w:rPr>
                <w:rFonts w:cs="Tahoma"/>
                <w:color w:val="000000"/>
                <w:szCs w:val="20"/>
              </w:rPr>
            </w:pPr>
            <w:r w:rsidRPr="00565B31">
              <w:rPr>
                <w:rFonts w:cs="Tahoma" w:hint="eastAsia"/>
                <w:color w:val="000000"/>
                <w:szCs w:val="20"/>
              </w:rPr>
              <w:t>O</w:t>
            </w:r>
          </w:p>
        </w:tc>
      </w:tr>
      <w:tr w:rsidR="009A3D42" w14:paraId="55B8F217" w14:textId="77777777" w:rsidTr="00DE69B3">
        <w:trPr>
          <w:trHeight w:val="260"/>
        </w:trPr>
        <w:tc>
          <w:tcPr>
            <w:tcW w:w="2207" w:type="dxa"/>
            <w:vMerge w:val="restart"/>
          </w:tcPr>
          <w:p w14:paraId="6850F2FA" w14:textId="77777777" w:rsidR="009A3D42" w:rsidRPr="005326A7" w:rsidRDefault="009A3D42" w:rsidP="009A3D42">
            <w:pPr>
              <w:rPr>
                <w:rFonts w:cs="Tahoma"/>
                <w:color w:val="D9D9D9" w:themeColor="background1" w:themeShade="D9"/>
                <w:szCs w:val="20"/>
              </w:rPr>
            </w:pPr>
            <w:r w:rsidRPr="005326A7">
              <w:rPr>
                <w:rFonts w:cs="Tahoma"/>
                <w:color w:val="D9D9D9" w:themeColor="background1" w:themeShade="D9"/>
                <w:szCs w:val="20"/>
              </w:rPr>
              <w:t>mileage</w:t>
            </w:r>
          </w:p>
        </w:tc>
        <w:tc>
          <w:tcPr>
            <w:tcW w:w="2126" w:type="dxa"/>
          </w:tcPr>
          <w:p w14:paraId="04865629" w14:textId="77777777" w:rsidR="009A3D42" w:rsidRPr="005326A7" w:rsidRDefault="009A3D42" w:rsidP="00240953">
            <w:pPr>
              <w:rPr>
                <w:rFonts w:cs="Tahoma"/>
                <w:color w:val="D9D9D9" w:themeColor="background1" w:themeShade="D9"/>
                <w:szCs w:val="20"/>
              </w:rPr>
            </w:pPr>
            <w:r w:rsidRPr="005326A7">
              <w:rPr>
                <w:rFonts w:cs="Tahoma"/>
                <w:color w:val="D9D9D9" w:themeColor="background1" w:themeShade="D9"/>
                <w:szCs w:val="20"/>
              </w:rPr>
              <w:t>fuelCost</w:t>
            </w:r>
          </w:p>
        </w:tc>
        <w:tc>
          <w:tcPr>
            <w:tcW w:w="912" w:type="dxa"/>
          </w:tcPr>
          <w:p w14:paraId="30A4279B" w14:textId="77777777" w:rsidR="009A3D42" w:rsidRPr="005326A7" w:rsidRDefault="009A3D42" w:rsidP="00240953">
            <w:pPr>
              <w:rPr>
                <w:rFonts w:cs="Tahoma"/>
                <w:color w:val="D9D9D9" w:themeColor="background1" w:themeShade="D9"/>
                <w:szCs w:val="20"/>
              </w:rPr>
            </w:pPr>
            <w:r w:rsidRPr="005326A7">
              <w:rPr>
                <w:rFonts w:cs="Tahoma" w:hint="eastAsia"/>
                <w:color w:val="D9D9D9" w:themeColor="background1" w:themeShade="D9"/>
                <w:szCs w:val="20"/>
              </w:rPr>
              <w:t>int</w:t>
            </w:r>
          </w:p>
        </w:tc>
        <w:tc>
          <w:tcPr>
            <w:tcW w:w="3018" w:type="dxa"/>
          </w:tcPr>
          <w:p w14:paraId="24902E71" w14:textId="77777777" w:rsidR="009A3D42" w:rsidRPr="005326A7" w:rsidRDefault="009A3D42" w:rsidP="00240953">
            <w:pPr>
              <w:rPr>
                <w:rFonts w:cs="Tahoma"/>
                <w:color w:val="D9D9D9" w:themeColor="background1" w:themeShade="D9"/>
                <w:szCs w:val="20"/>
              </w:rPr>
            </w:pPr>
            <w:r w:rsidRPr="005326A7">
              <w:rPr>
                <w:rFonts w:cs="Tahoma" w:hint="eastAsia"/>
                <w:color w:val="D9D9D9" w:themeColor="background1" w:themeShade="D9"/>
                <w:szCs w:val="20"/>
              </w:rPr>
              <w:t>연료비용</w:t>
            </w:r>
            <w:r w:rsidRPr="005326A7">
              <w:rPr>
                <w:rFonts w:cs="Tahoma" w:hint="eastAsia"/>
                <w:color w:val="D9D9D9" w:themeColor="background1" w:themeShade="D9"/>
                <w:szCs w:val="20"/>
              </w:rPr>
              <w:t>(</w:t>
            </w:r>
            <w:r w:rsidRPr="005326A7">
              <w:rPr>
                <w:rFonts w:cs="Tahoma" w:hint="eastAsia"/>
                <w:color w:val="D9D9D9" w:themeColor="background1" w:themeShade="D9"/>
                <w:szCs w:val="20"/>
              </w:rPr>
              <w:t>원</w:t>
            </w:r>
            <w:r w:rsidRPr="005326A7">
              <w:rPr>
                <w:rFonts w:cs="Tahoma" w:hint="eastAsia"/>
                <w:color w:val="D9D9D9" w:themeColor="background1" w:themeShade="D9"/>
                <w:szCs w:val="20"/>
              </w:rPr>
              <w:t>/</w:t>
            </w:r>
            <w:r w:rsidRPr="005326A7">
              <w:rPr>
                <w:rFonts w:cs="Tahoma" w:hint="eastAsia"/>
                <w:color w:val="D9D9D9" w:themeColor="background1" w:themeShade="D9"/>
                <w:szCs w:val="20"/>
              </w:rPr>
              <w:t>리터</w:t>
            </w:r>
            <w:r w:rsidRPr="005326A7">
              <w:rPr>
                <w:rFonts w:cs="Tahoma" w:hint="eastAsia"/>
                <w:color w:val="D9D9D9" w:themeColor="background1" w:themeShade="D9"/>
                <w:szCs w:val="20"/>
              </w:rPr>
              <w:t>)</w:t>
            </w:r>
          </w:p>
        </w:tc>
        <w:tc>
          <w:tcPr>
            <w:tcW w:w="457" w:type="dxa"/>
          </w:tcPr>
          <w:p w14:paraId="4A526351" w14:textId="77777777" w:rsidR="009A3D42" w:rsidRPr="005326A7" w:rsidRDefault="009A3D42" w:rsidP="00240953">
            <w:pPr>
              <w:rPr>
                <w:rFonts w:cs="Tahoma"/>
                <w:color w:val="D9D9D9" w:themeColor="background1" w:themeShade="D9"/>
                <w:szCs w:val="20"/>
              </w:rPr>
            </w:pPr>
          </w:p>
        </w:tc>
      </w:tr>
      <w:tr w:rsidR="009A3D42" w14:paraId="77545E67" w14:textId="77777777" w:rsidTr="00DE69B3">
        <w:trPr>
          <w:trHeight w:val="260"/>
        </w:trPr>
        <w:tc>
          <w:tcPr>
            <w:tcW w:w="2207" w:type="dxa"/>
            <w:vMerge/>
          </w:tcPr>
          <w:p w14:paraId="332C4A20" w14:textId="77777777" w:rsidR="009A3D42" w:rsidRPr="005326A7" w:rsidRDefault="009A3D42" w:rsidP="00240953">
            <w:pPr>
              <w:rPr>
                <w:rFonts w:cs="Tahoma"/>
                <w:color w:val="D9D9D9" w:themeColor="background1" w:themeShade="D9"/>
                <w:szCs w:val="20"/>
              </w:rPr>
            </w:pPr>
          </w:p>
        </w:tc>
        <w:tc>
          <w:tcPr>
            <w:tcW w:w="2126" w:type="dxa"/>
          </w:tcPr>
          <w:p w14:paraId="45248B6F" w14:textId="77777777" w:rsidR="009A3D42" w:rsidRPr="005326A7" w:rsidRDefault="009A3D42" w:rsidP="00240953">
            <w:pPr>
              <w:rPr>
                <w:rFonts w:cs="Tahoma"/>
                <w:color w:val="D9D9D9" w:themeColor="background1" w:themeShade="D9"/>
                <w:szCs w:val="20"/>
              </w:rPr>
            </w:pPr>
            <w:r w:rsidRPr="005326A7">
              <w:rPr>
                <w:rFonts w:cs="Tahoma"/>
                <w:color w:val="D9D9D9" w:themeColor="background1" w:themeShade="D9"/>
                <w:szCs w:val="20"/>
              </w:rPr>
              <w:t>highWayFuel</w:t>
            </w:r>
          </w:p>
        </w:tc>
        <w:tc>
          <w:tcPr>
            <w:tcW w:w="912" w:type="dxa"/>
          </w:tcPr>
          <w:p w14:paraId="26060B0D" w14:textId="77777777" w:rsidR="009A3D42" w:rsidRPr="005326A7" w:rsidRDefault="009A3D42" w:rsidP="00240953">
            <w:pPr>
              <w:rPr>
                <w:rFonts w:cs="Tahoma"/>
                <w:color w:val="D9D9D9" w:themeColor="background1" w:themeShade="D9"/>
                <w:szCs w:val="20"/>
              </w:rPr>
            </w:pPr>
            <w:r w:rsidRPr="005326A7">
              <w:rPr>
                <w:rFonts w:cs="Tahoma"/>
                <w:color w:val="D9D9D9" w:themeColor="background1" w:themeShade="D9"/>
                <w:szCs w:val="20"/>
              </w:rPr>
              <w:t>I</w:t>
            </w:r>
            <w:r w:rsidRPr="005326A7">
              <w:rPr>
                <w:rFonts w:cs="Tahoma" w:hint="eastAsia"/>
                <w:color w:val="D9D9D9" w:themeColor="background1" w:themeShade="D9"/>
                <w:szCs w:val="20"/>
              </w:rPr>
              <w:t>nt</w:t>
            </w:r>
          </w:p>
        </w:tc>
        <w:tc>
          <w:tcPr>
            <w:tcW w:w="3018" w:type="dxa"/>
          </w:tcPr>
          <w:p w14:paraId="50E2B083" w14:textId="77777777" w:rsidR="009A3D42" w:rsidRPr="005326A7" w:rsidRDefault="009A3D42" w:rsidP="00240953">
            <w:pPr>
              <w:rPr>
                <w:rFonts w:cs="Tahoma"/>
                <w:color w:val="D9D9D9" w:themeColor="background1" w:themeShade="D9"/>
                <w:szCs w:val="20"/>
              </w:rPr>
            </w:pPr>
            <w:r w:rsidRPr="005326A7">
              <w:rPr>
                <w:rFonts w:cs="Tahoma" w:hint="eastAsia"/>
                <w:color w:val="D9D9D9" w:themeColor="background1" w:themeShade="D9"/>
                <w:szCs w:val="20"/>
              </w:rPr>
              <w:t>고속주행연비</w:t>
            </w:r>
            <w:r w:rsidRPr="005326A7">
              <w:rPr>
                <w:rFonts w:cs="Tahoma" w:hint="eastAsia"/>
                <w:color w:val="D9D9D9" w:themeColor="background1" w:themeShade="D9"/>
                <w:szCs w:val="20"/>
              </w:rPr>
              <w:t>(km/</w:t>
            </w:r>
            <w:r w:rsidRPr="005326A7">
              <w:rPr>
                <w:rFonts w:cs="Tahoma" w:hint="eastAsia"/>
                <w:color w:val="D9D9D9" w:themeColor="background1" w:themeShade="D9"/>
                <w:szCs w:val="20"/>
              </w:rPr>
              <w:t>리터</w:t>
            </w:r>
            <w:r w:rsidRPr="005326A7">
              <w:rPr>
                <w:rFonts w:cs="Tahoma" w:hint="eastAsia"/>
                <w:color w:val="D9D9D9" w:themeColor="background1" w:themeShade="D9"/>
                <w:szCs w:val="20"/>
              </w:rPr>
              <w:t>)</w:t>
            </w:r>
          </w:p>
        </w:tc>
        <w:tc>
          <w:tcPr>
            <w:tcW w:w="457" w:type="dxa"/>
          </w:tcPr>
          <w:p w14:paraId="239A73AC" w14:textId="77777777" w:rsidR="009A3D42" w:rsidRPr="005326A7" w:rsidRDefault="009A3D42" w:rsidP="00240953">
            <w:pPr>
              <w:rPr>
                <w:rFonts w:cs="Tahoma"/>
                <w:color w:val="D9D9D9" w:themeColor="background1" w:themeShade="D9"/>
                <w:szCs w:val="20"/>
              </w:rPr>
            </w:pPr>
          </w:p>
        </w:tc>
      </w:tr>
      <w:tr w:rsidR="009A3D42" w14:paraId="0C6B648C" w14:textId="77777777" w:rsidTr="00DE69B3">
        <w:trPr>
          <w:trHeight w:val="260"/>
        </w:trPr>
        <w:tc>
          <w:tcPr>
            <w:tcW w:w="2207" w:type="dxa"/>
            <w:vMerge/>
          </w:tcPr>
          <w:p w14:paraId="7AB69C36" w14:textId="77777777" w:rsidR="009A3D42" w:rsidRPr="005326A7" w:rsidRDefault="009A3D42" w:rsidP="00240953">
            <w:pPr>
              <w:rPr>
                <w:rFonts w:cs="Tahoma"/>
                <w:color w:val="D9D9D9" w:themeColor="background1" w:themeShade="D9"/>
                <w:szCs w:val="20"/>
              </w:rPr>
            </w:pPr>
          </w:p>
        </w:tc>
        <w:tc>
          <w:tcPr>
            <w:tcW w:w="2126" w:type="dxa"/>
          </w:tcPr>
          <w:p w14:paraId="4A93BB21" w14:textId="77777777" w:rsidR="009A3D42" w:rsidRPr="005326A7" w:rsidRDefault="009A3D42" w:rsidP="00240953">
            <w:pPr>
              <w:rPr>
                <w:rFonts w:cs="Tahoma"/>
                <w:color w:val="D9D9D9" w:themeColor="background1" w:themeShade="D9"/>
                <w:szCs w:val="20"/>
              </w:rPr>
            </w:pPr>
            <w:r w:rsidRPr="005326A7">
              <w:rPr>
                <w:rFonts w:cs="Tahoma"/>
                <w:color w:val="D9D9D9" w:themeColor="background1" w:themeShade="D9"/>
                <w:szCs w:val="20"/>
              </w:rPr>
              <w:t>normalWayFuel</w:t>
            </w:r>
          </w:p>
        </w:tc>
        <w:tc>
          <w:tcPr>
            <w:tcW w:w="912" w:type="dxa"/>
          </w:tcPr>
          <w:p w14:paraId="207EB00A" w14:textId="77777777" w:rsidR="009A3D42" w:rsidRPr="005326A7" w:rsidRDefault="009A3D42" w:rsidP="00240953">
            <w:pPr>
              <w:rPr>
                <w:rFonts w:cs="Tahoma"/>
                <w:color w:val="D9D9D9" w:themeColor="background1" w:themeShade="D9"/>
                <w:szCs w:val="20"/>
              </w:rPr>
            </w:pPr>
            <w:r w:rsidRPr="005326A7">
              <w:rPr>
                <w:rFonts w:cs="Tahoma"/>
                <w:color w:val="D9D9D9" w:themeColor="background1" w:themeShade="D9"/>
                <w:szCs w:val="20"/>
              </w:rPr>
              <w:t>I</w:t>
            </w:r>
            <w:r w:rsidRPr="005326A7">
              <w:rPr>
                <w:rFonts w:cs="Tahoma" w:hint="eastAsia"/>
                <w:color w:val="D9D9D9" w:themeColor="background1" w:themeShade="D9"/>
                <w:szCs w:val="20"/>
              </w:rPr>
              <w:t>nt</w:t>
            </w:r>
          </w:p>
        </w:tc>
        <w:tc>
          <w:tcPr>
            <w:tcW w:w="3018" w:type="dxa"/>
          </w:tcPr>
          <w:p w14:paraId="37343B50" w14:textId="77777777" w:rsidR="009A3D42" w:rsidRPr="005326A7" w:rsidRDefault="009A3D42" w:rsidP="00240953">
            <w:pPr>
              <w:rPr>
                <w:rFonts w:cs="Tahoma"/>
                <w:color w:val="D9D9D9" w:themeColor="background1" w:themeShade="D9"/>
                <w:szCs w:val="20"/>
              </w:rPr>
            </w:pPr>
            <w:r w:rsidRPr="005326A7">
              <w:rPr>
                <w:rFonts w:cs="Tahoma" w:hint="eastAsia"/>
                <w:color w:val="D9D9D9" w:themeColor="background1" w:themeShade="D9"/>
                <w:szCs w:val="20"/>
              </w:rPr>
              <w:t>시내주행연비</w:t>
            </w:r>
            <w:r w:rsidRPr="005326A7">
              <w:rPr>
                <w:rFonts w:cs="Tahoma" w:hint="eastAsia"/>
                <w:color w:val="D9D9D9" w:themeColor="background1" w:themeShade="D9"/>
                <w:szCs w:val="20"/>
              </w:rPr>
              <w:t>(km/</w:t>
            </w:r>
            <w:r w:rsidRPr="005326A7">
              <w:rPr>
                <w:rFonts w:cs="Tahoma" w:hint="eastAsia"/>
                <w:color w:val="D9D9D9" w:themeColor="background1" w:themeShade="D9"/>
                <w:szCs w:val="20"/>
              </w:rPr>
              <w:t>리터</w:t>
            </w:r>
            <w:r w:rsidRPr="005326A7">
              <w:rPr>
                <w:rFonts w:cs="Tahoma" w:hint="eastAsia"/>
                <w:color w:val="D9D9D9" w:themeColor="background1" w:themeShade="D9"/>
                <w:szCs w:val="20"/>
              </w:rPr>
              <w:t>)</w:t>
            </w:r>
          </w:p>
        </w:tc>
        <w:tc>
          <w:tcPr>
            <w:tcW w:w="457" w:type="dxa"/>
          </w:tcPr>
          <w:p w14:paraId="69D43112" w14:textId="77777777" w:rsidR="009A3D42" w:rsidRPr="005326A7" w:rsidRDefault="009A3D42" w:rsidP="00240953">
            <w:pPr>
              <w:rPr>
                <w:rFonts w:cs="Tahoma"/>
                <w:color w:val="D9D9D9" w:themeColor="background1" w:themeShade="D9"/>
                <w:szCs w:val="20"/>
              </w:rPr>
            </w:pPr>
          </w:p>
        </w:tc>
      </w:tr>
      <w:tr w:rsidR="00984614" w14:paraId="796669BB" w14:textId="77777777" w:rsidTr="00DE69B3">
        <w:trPr>
          <w:trHeight w:val="260"/>
        </w:trPr>
        <w:tc>
          <w:tcPr>
            <w:tcW w:w="2207" w:type="dxa"/>
            <w:vMerge w:val="restart"/>
          </w:tcPr>
          <w:p w14:paraId="0EFCFCA5" w14:textId="77777777" w:rsidR="00984614" w:rsidRPr="0093517F" w:rsidRDefault="00984614" w:rsidP="00240953">
            <w:pPr>
              <w:rPr>
                <w:rFonts w:cs="Tahoma"/>
                <w:szCs w:val="20"/>
              </w:rPr>
            </w:pPr>
            <w:r w:rsidRPr="009A3D42">
              <w:rPr>
                <w:rFonts w:cs="Tahoma"/>
                <w:szCs w:val="20"/>
              </w:rPr>
              <w:t>fuelEconomy</w:t>
            </w:r>
          </w:p>
        </w:tc>
        <w:tc>
          <w:tcPr>
            <w:tcW w:w="2126" w:type="dxa"/>
          </w:tcPr>
          <w:p w14:paraId="1A74F8BF" w14:textId="77777777" w:rsidR="00984614" w:rsidRPr="0093517F" w:rsidRDefault="00046A90" w:rsidP="00240953">
            <w:pPr>
              <w:rPr>
                <w:rFonts w:cs="Tahoma"/>
                <w:color w:val="000000"/>
                <w:szCs w:val="20"/>
              </w:rPr>
            </w:pPr>
            <w:r w:rsidRPr="00046A90">
              <w:rPr>
                <w:rFonts w:cs="Tahoma"/>
                <w:color w:val="000000"/>
                <w:szCs w:val="20"/>
              </w:rPr>
              <w:t>gasolineCost</w:t>
            </w:r>
          </w:p>
        </w:tc>
        <w:tc>
          <w:tcPr>
            <w:tcW w:w="912" w:type="dxa"/>
          </w:tcPr>
          <w:p w14:paraId="147770B6" w14:textId="77777777" w:rsidR="00984614" w:rsidRDefault="00046A90" w:rsidP="00240953">
            <w:pPr>
              <w:rPr>
                <w:rFonts w:cs="Tahoma"/>
                <w:color w:val="000000"/>
                <w:szCs w:val="20"/>
              </w:rPr>
            </w:pPr>
            <w:r>
              <w:rPr>
                <w:rFonts w:cs="Tahoma" w:hint="eastAsia"/>
                <w:color w:val="000000"/>
                <w:szCs w:val="20"/>
              </w:rPr>
              <w:t>float</w:t>
            </w:r>
          </w:p>
        </w:tc>
        <w:tc>
          <w:tcPr>
            <w:tcW w:w="3018" w:type="dxa"/>
          </w:tcPr>
          <w:p w14:paraId="452BA7DF" w14:textId="77777777" w:rsidR="00984614" w:rsidRDefault="00506173" w:rsidP="00460F97">
            <w:pPr>
              <w:rPr>
                <w:rFonts w:cs="Tahoma"/>
                <w:color w:val="000000"/>
                <w:szCs w:val="20"/>
              </w:rPr>
            </w:pPr>
            <w:r>
              <w:rPr>
                <w:rFonts w:cs="Tahoma" w:hint="eastAsia"/>
                <w:color w:val="000000"/>
                <w:szCs w:val="20"/>
              </w:rPr>
              <w:t>휘발유</w:t>
            </w:r>
            <w:r>
              <w:rPr>
                <w:rFonts w:cs="Tahoma" w:hint="eastAsia"/>
                <w:color w:val="000000"/>
                <w:szCs w:val="20"/>
              </w:rPr>
              <w:t xml:space="preserve"> </w:t>
            </w:r>
            <w:r w:rsidR="00984614">
              <w:rPr>
                <w:rFonts w:cs="Tahoma" w:hint="eastAsia"/>
                <w:color w:val="000000"/>
                <w:szCs w:val="20"/>
              </w:rPr>
              <w:t>1l(</w:t>
            </w:r>
            <w:r w:rsidR="00984614">
              <w:rPr>
                <w:rFonts w:cs="Tahoma" w:hint="eastAsia"/>
                <w:color w:val="000000"/>
                <w:szCs w:val="20"/>
              </w:rPr>
              <w:t>리터</w:t>
            </w:r>
            <w:r w:rsidR="00984614">
              <w:rPr>
                <w:rFonts w:cs="Tahoma" w:hint="eastAsia"/>
                <w:color w:val="000000"/>
                <w:szCs w:val="20"/>
              </w:rPr>
              <w:t xml:space="preserve">) </w:t>
            </w:r>
            <w:r w:rsidR="00984614">
              <w:rPr>
                <w:rFonts w:cs="Tahoma" w:hint="eastAsia"/>
                <w:color w:val="000000"/>
                <w:szCs w:val="20"/>
              </w:rPr>
              <w:t>비용</w:t>
            </w:r>
            <w:r w:rsidR="00984614">
              <w:rPr>
                <w:rFonts w:cs="Tahoma" w:hint="eastAsia"/>
                <w:color w:val="000000"/>
                <w:szCs w:val="20"/>
              </w:rPr>
              <w:t xml:space="preserve">, </w:t>
            </w:r>
            <w:r w:rsidR="00984614">
              <w:rPr>
                <w:rFonts w:cs="Tahoma" w:hint="eastAsia"/>
                <w:color w:val="000000"/>
                <w:szCs w:val="20"/>
              </w:rPr>
              <w:t>원단위</w:t>
            </w:r>
            <w:r w:rsidR="006432C5">
              <w:rPr>
                <w:rFonts w:cs="Tahoma" w:hint="eastAsia"/>
                <w:color w:val="000000"/>
                <w:szCs w:val="20"/>
              </w:rPr>
              <w:t>.</w:t>
            </w:r>
          </w:p>
        </w:tc>
        <w:tc>
          <w:tcPr>
            <w:tcW w:w="457" w:type="dxa"/>
          </w:tcPr>
          <w:p w14:paraId="36D3E0DE" w14:textId="77777777" w:rsidR="00984614" w:rsidRDefault="00984614" w:rsidP="00240953">
            <w:pPr>
              <w:rPr>
                <w:rFonts w:cs="Tahoma"/>
                <w:szCs w:val="20"/>
              </w:rPr>
            </w:pPr>
            <w:r w:rsidRPr="00565B31">
              <w:rPr>
                <w:rFonts w:cs="Tahoma" w:hint="eastAsia"/>
                <w:color w:val="000000"/>
                <w:szCs w:val="20"/>
              </w:rPr>
              <w:t>O</w:t>
            </w:r>
          </w:p>
        </w:tc>
      </w:tr>
      <w:tr w:rsidR="00046A90" w14:paraId="79B8DF09" w14:textId="77777777" w:rsidTr="00DE69B3">
        <w:trPr>
          <w:trHeight w:val="260"/>
        </w:trPr>
        <w:tc>
          <w:tcPr>
            <w:tcW w:w="2207" w:type="dxa"/>
            <w:vMerge/>
          </w:tcPr>
          <w:p w14:paraId="68F316E7" w14:textId="77777777" w:rsidR="00046A90" w:rsidRPr="009A3D42" w:rsidRDefault="00046A90" w:rsidP="00240953">
            <w:pPr>
              <w:rPr>
                <w:rFonts w:cs="Tahoma"/>
                <w:szCs w:val="20"/>
              </w:rPr>
            </w:pPr>
          </w:p>
        </w:tc>
        <w:tc>
          <w:tcPr>
            <w:tcW w:w="2126" w:type="dxa"/>
          </w:tcPr>
          <w:p w14:paraId="50C29261" w14:textId="77777777" w:rsidR="00046A90" w:rsidRPr="00046A90" w:rsidRDefault="00046A90" w:rsidP="00240953">
            <w:pPr>
              <w:rPr>
                <w:rFonts w:cs="Tahoma"/>
                <w:color w:val="000000"/>
                <w:szCs w:val="20"/>
              </w:rPr>
            </w:pPr>
            <w:r w:rsidRPr="00046A90">
              <w:rPr>
                <w:rFonts w:cs="Tahoma"/>
                <w:color w:val="000000"/>
                <w:szCs w:val="20"/>
              </w:rPr>
              <w:t>dieselCost</w:t>
            </w:r>
          </w:p>
        </w:tc>
        <w:tc>
          <w:tcPr>
            <w:tcW w:w="912" w:type="dxa"/>
          </w:tcPr>
          <w:p w14:paraId="537673BF" w14:textId="77777777" w:rsidR="00046A90" w:rsidRDefault="00046A90" w:rsidP="00240953">
            <w:pPr>
              <w:rPr>
                <w:rFonts w:cs="Tahoma"/>
                <w:color w:val="000000"/>
                <w:szCs w:val="20"/>
              </w:rPr>
            </w:pPr>
            <w:r>
              <w:rPr>
                <w:rFonts w:cs="Tahoma" w:hint="eastAsia"/>
                <w:color w:val="000000"/>
                <w:szCs w:val="20"/>
              </w:rPr>
              <w:t>float</w:t>
            </w:r>
          </w:p>
        </w:tc>
        <w:tc>
          <w:tcPr>
            <w:tcW w:w="3018" w:type="dxa"/>
          </w:tcPr>
          <w:p w14:paraId="02433E6E" w14:textId="77777777" w:rsidR="00046A90" w:rsidRDefault="00506173" w:rsidP="00460F97">
            <w:pPr>
              <w:rPr>
                <w:rFonts w:cs="Tahoma"/>
                <w:color w:val="000000"/>
                <w:szCs w:val="20"/>
              </w:rPr>
            </w:pPr>
            <w:r>
              <w:rPr>
                <w:rFonts w:cs="Tahoma" w:hint="eastAsia"/>
                <w:color w:val="000000"/>
                <w:szCs w:val="20"/>
              </w:rPr>
              <w:t>경유</w:t>
            </w:r>
            <w:r>
              <w:rPr>
                <w:rFonts w:cs="Tahoma" w:hint="eastAsia"/>
                <w:color w:val="000000"/>
                <w:szCs w:val="20"/>
              </w:rPr>
              <w:t xml:space="preserve"> </w:t>
            </w:r>
            <w:r w:rsidR="00046A90">
              <w:rPr>
                <w:rFonts w:cs="Tahoma" w:hint="eastAsia"/>
                <w:color w:val="000000"/>
                <w:szCs w:val="20"/>
              </w:rPr>
              <w:t>1l(</w:t>
            </w:r>
            <w:r w:rsidR="00046A90">
              <w:rPr>
                <w:rFonts w:cs="Tahoma" w:hint="eastAsia"/>
                <w:color w:val="000000"/>
                <w:szCs w:val="20"/>
              </w:rPr>
              <w:t>리터</w:t>
            </w:r>
            <w:r w:rsidR="00046A90">
              <w:rPr>
                <w:rFonts w:cs="Tahoma" w:hint="eastAsia"/>
                <w:color w:val="000000"/>
                <w:szCs w:val="20"/>
              </w:rPr>
              <w:t xml:space="preserve">) </w:t>
            </w:r>
            <w:r w:rsidR="00046A90">
              <w:rPr>
                <w:rFonts w:cs="Tahoma" w:hint="eastAsia"/>
                <w:color w:val="000000"/>
                <w:szCs w:val="20"/>
              </w:rPr>
              <w:t>비용</w:t>
            </w:r>
            <w:r w:rsidR="00046A90">
              <w:rPr>
                <w:rFonts w:cs="Tahoma" w:hint="eastAsia"/>
                <w:color w:val="000000"/>
                <w:szCs w:val="20"/>
              </w:rPr>
              <w:t xml:space="preserve">, </w:t>
            </w:r>
            <w:r w:rsidR="00046A90">
              <w:rPr>
                <w:rFonts w:cs="Tahoma" w:hint="eastAsia"/>
                <w:color w:val="000000"/>
                <w:szCs w:val="20"/>
              </w:rPr>
              <w:t>원단위</w:t>
            </w:r>
          </w:p>
        </w:tc>
        <w:tc>
          <w:tcPr>
            <w:tcW w:w="457" w:type="dxa"/>
          </w:tcPr>
          <w:p w14:paraId="68BEC5D8" w14:textId="77777777" w:rsidR="00046A90" w:rsidRPr="00565B31" w:rsidRDefault="00046A90" w:rsidP="00240953">
            <w:pPr>
              <w:rPr>
                <w:rFonts w:cs="Tahoma"/>
                <w:color w:val="000000"/>
                <w:szCs w:val="20"/>
              </w:rPr>
            </w:pPr>
            <w:r w:rsidRPr="00565B31">
              <w:rPr>
                <w:rFonts w:cs="Tahoma" w:hint="eastAsia"/>
                <w:color w:val="000000"/>
                <w:szCs w:val="20"/>
              </w:rPr>
              <w:t>O</w:t>
            </w:r>
          </w:p>
        </w:tc>
      </w:tr>
      <w:tr w:rsidR="00046A90" w14:paraId="04F7DD97" w14:textId="77777777" w:rsidTr="00DE69B3">
        <w:trPr>
          <w:trHeight w:val="260"/>
        </w:trPr>
        <w:tc>
          <w:tcPr>
            <w:tcW w:w="2207" w:type="dxa"/>
            <w:vMerge/>
          </w:tcPr>
          <w:p w14:paraId="44515EDF" w14:textId="77777777" w:rsidR="00046A90" w:rsidRPr="009A3D42" w:rsidRDefault="00046A90" w:rsidP="00240953">
            <w:pPr>
              <w:rPr>
                <w:rFonts w:cs="Tahoma"/>
                <w:szCs w:val="20"/>
              </w:rPr>
            </w:pPr>
          </w:p>
        </w:tc>
        <w:tc>
          <w:tcPr>
            <w:tcW w:w="2126" w:type="dxa"/>
          </w:tcPr>
          <w:p w14:paraId="00B15B92" w14:textId="77777777" w:rsidR="00046A90" w:rsidRPr="00046A90" w:rsidRDefault="00046A90" w:rsidP="00240953">
            <w:pPr>
              <w:rPr>
                <w:rFonts w:cs="Tahoma"/>
                <w:color w:val="000000"/>
                <w:szCs w:val="20"/>
              </w:rPr>
            </w:pPr>
            <w:r w:rsidRPr="00046A90">
              <w:rPr>
                <w:rFonts w:cs="Tahoma"/>
                <w:color w:val="000000"/>
                <w:szCs w:val="20"/>
              </w:rPr>
              <w:t>premiumGasolineCost</w:t>
            </w:r>
          </w:p>
        </w:tc>
        <w:tc>
          <w:tcPr>
            <w:tcW w:w="912" w:type="dxa"/>
          </w:tcPr>
          <w:p w14:paraId="2F129940" w14:textId="77777777" w:rsidR="00046A90" w:rsidRDefault="00046A90" w:rsidP="00240953">
            <w:pPr>
              <w:rPr>
                <w:rFonts w:cs="Tahoma"/>
                <w:color w:val="000000"/>
                <w:szCs w:val="20"/>
              </w:rPr>
            </w:pPr>
            <w:r>
              <w:rPr>
                <w:rFonts w:cs="Tahoma" w:hint="eastAsia"/>
                <w:color w:val="000000"/>
                <w:szCs w:val="20"/>
              </w:rPr>
              <w:t>float</w:t>
            </w:r>
          </w:p>
        </w:tc>
        <w:tc>
          <w:tcPr>
            <w:tcW w:w="3018" w:type="dxa"/>
          </w:tcPr>
          <w:p w14:paraId="778E0257" w14:textId="77777777" w:rsidR="00046A90" w:rsidRDefault="00506173" w:rsidP="00460F97">
            <w:pPr>
              <w:rPr>
                <w:rFonts w:cs="Tahoma"/>
                <w:color w:val="000000"/>
                <w:szCs w:val="20"/>
              </w:rPr>
            </w:pPr>
            <w:r>
              <w:rPr>
                <w:rFonts w:cs="Tahoma" w:hint="eastAsia"/>
                <w:color w:val="000000"/>
                <w:szCs w:val="20"/>
              </w:rPr>
              <w:t>고급휘발유</w:t>
            </w:r>
            <w:r>
              <w:rPr>
                <w:rFonts w:cs="Tahoma" w:hint="eastAsia"/>
                <w:color w:val="000000"/>
                <w:szCs w:val="20"/>
              </w:rPr>
              <w:t xml:space="preserve"> </w:t>
            </w:r>
            <w:r w:rsidR="00046A90">
              <w:rPr>
                <w:rFonts w:cs="Tahoma" w:hint="eastAsia"/>
                <w:color w:val="000000"/>
                <w:szCs w:val="20"/>
              </w:rPr>
              <w:t>1l(</w:t>
            </w:r>
            <w:r w:rsidR="00046A90">
              <w:rPr>
                <w:rFonts w:cs="Tahoma" w:hint="eastAsia"/>
                <w:color w:val="000000"/>
                <w:szCs w:val="20"/>
              </w:rPr>
              <w:t>리터</w:t>
            </w:r>
            <w:r w:rsidR="00046A90">
              <w:rPr>
                <w:rFonts w:cs="Tahoma" w:hint="eastAsia"/>
                <w:color w:val="000000"/>
                <w:szCs w:val="20"/>
              </w:rPr>
              <w:t xml:space="preserve">) </w:t>
            </w:r>
            <w:r w:rsidR="00046A90">
              <w:rPr>
                <w:rFonts w:cs="Tahoma" w:hint="eastAsia"/>
                <w:color w:val="000000"/>
                <w:szCs w:val="20"/>
              </w:rPr>
              <w:t>비용</w:t>
            </w:r>
            <w:r w:rsidR="00046A90">
              <w:rPr>
                <w:rFonts w:cs="Tahoma" w:hint="eastAsia"/>
                <w:color w:val="000000"/>
                <w:szCs w:val="20"/>
              </w:rPr>
              <w:t xml:space="preserve">, </w:t>
            </w:r>
            <w:r w:rsidR="00046A90">
              <w:rPr>
                <w:rFonts w:cs="Tahoma" w:hint="eastAsia"/>
                <w:color w:val="000000"/>
                <w:szCs w:val="20"/>
              </w:rPr>
              <w:t>원단위</w:t>
            </w:r>
          </w:p>
        </w:tc>
        <w:tc>
          <w:tcPr>
            <w:tcW w:w="457" w:type="dxa"/>
          </w:tcPr>
          <w:p w14:paraId="1DFCC3FF" w14:textId="77777777" w:rsidR="00046A90" w:rsidRPr="00565B31" w:rsidRDefault="00046A90" w:rsidP="00240953">
            <w:pPr>
              <w:rPr>
                <w:rFonts w:cs="Tahoma"/>
                <w:color w:val="000000"/>
                <w:szCs w:val="20"/>
              </w:rPr>
            </w:pPr>
            <w:r w:rsidRPr="00565B31">
              <w:rPr>
                <w:rFonts w:cs="Tahoma" w:hint="eastAsia"/>
                <w:color w:val="000000"/>
                <w:szCs w:val="20"/>
              </w:rPr>
              <w:t>O</w:t>
            </w:r>
          </w:p>
        </w:tc>
      </w:tr>
      <w:tr w:rsidR="00046A90" w14:paraId="17CAAEC6" w14:textId="77777777" w:rsidTr="00DE69B3">
        <w:trPr>
          <w:trHeight w:val="260"/>
        </w:trPr>
        <w:tc>
          <w:tcPr>
            <w:tcW w:w="2207" w:type="dxa"/>
            <w:vMerge/>
          </w:tcPr>
          <w:p w14:paraId="33FC9610" w14:textId="77777777" w:rsidR="00046A90" w:rsidRPr="009A3D42" w:rsidRDefault="00046A90" w:rsidP="00240953">
            <w:pPr>
              <w:rPr>
                <w:rFonts w:cs="Tahoma"/>
                <w:szCs w:val="20"/>
              </w:rPr>
            </w:pPr>
          </w:p>
        </w:tc>
        <w:tc>
          <w:tcPr>
            <w:tcW w:w="2126" w:type="dxa"/>
          </w:tcPr>
          <w:p w14:paraId="7C15C418" w14:textId="77777777" w:rsidR="00046A90" w:rsidRPr="00046A90" w:rsidRDefault="00046A90" w:rsidP="00240953">
            <w:pPr>
              <w:rPr>
                <w:rFonts w:cs="Tahoma"/>
                <w:color w:val="000000"/>
                <w:szCs w:val="20"/>
              </w:rPr>
            </w:pPr>
            <w:r w:rsidRPr="00046A90">
              <w:rPr>
                <w:rFonts w:cs="Tahoma"/>
                <w:color w:val="000000"/>
                <w:szCs w:val="20"/>
              </w:rPr>
              <w:t>lpgCost</w:t>
            </w:r>
          </w:p>
        </w:tc>
        <w:tc>
          <w:tcPr>
            <w:tcW w:w="912" w:type="dxa"/>
          </w:tcPr>
          <w:p w14:paraId="6A10B637" w14:textId="77777777" w:rsidR="00046A90" w:rsidRDefault="00046A90" w:rsidP="00240953">
            <w:pPr>
              <w:rPr>
                <w:rFonts w:cs="Tahoma"/>
                <w:color w:val="000000"/>
                <w:szCs w:val="20"/>
              </w:rPr>
            </w:pPr>
            <w:r>
              <w:rPr>
                <w:rFonts w:cs="Tahoma" w:hint="eastAsia"/>
                <w:color w:val="000000"/>
                <w:szCs w:val="20"/>
              </w:rPr>
              <w:t>float</w:t>
            </w:r>
          </w:p>
        </w:tc>
        <w:tc>
          <w:tcPr>
            <w:tcW w:w="3018" w:type="dxa"/>
          </w:tcPr>
          <w:p w14:paraId="1E2B5298" w14:textId="77777777" w:rsidR="00046A90" w:rsidRDefault="00506173" w:rsidP="00460F97">
            <w:pPr>
              <w:rPr>
                <w:rFonts w:cs="Tahoma"/>
                <w:color w:val="000000"/>
                <w:szCs w:val="20"/>
              </w:rPr>
            </w:pPr>
            <w:r>
              <w:rPr>
                <w:rFonts w:cs="Tahoma" w:hint="eastAsia"/>
                <w:color w:val="000000"/>
                <w:szCs w:val="20"/>
              </w:rPr>
              <w:t xml:space="preserve">LPG </w:t>
            </w:r>
            <w:r w:rsidR="00046A90">
              <w:rPr>
                <w:rFonts w:cs="Tahoma" w:hint="eastAsia"/>
                <w:color w:val="000000"/>
                <w:szCs w:val="20"/>
              </w:rPr>
              <w:t>1l(</w:t>
            </w:r>
            <w:r w:rsidR="00046A90">
              <w:rPr>
                <w:rFonts w:cs="Tahoma" w:hint="eastAsia"/>
                <w:color w:val="000000"/>
                <w:szCs w:val="20"/>
              </w:rPr>
              <w:t>리터</w:t>
            </w:r>
            <w:r w:rsidR="00046A90">
              <w:rPr>
                <w:rFonts w:cs="Tahoma" w:hint="eastAsia"/>
                <w:color w:val="000000"/>
                <w:szCs w:val="20"/>
              </w:rPr>
              <w:t xml:space="preserve">) </w:t>
            </w:r>
            <w:r w:rsidR="00046A90">
              <w:rPr>
                <w:rFonts w:cs="Tahoma" w:hint="eastAsia"/>
                <w:color w:val="000000"/>
                <w:szCs w:val="20"/>
              </w:rPr>
              <w:t>비용</w:t>
            </w:r>
            <w:r w:rsidR="00046A90">
              <w:rPr>
                <w:rFonts w:cs="Tahoma" w:hint="eastAsia"/>
                <w:color w:val="000000"/>
                <w:szCs w:val="20"/>
              </w:rPr>
              <w:t xml:space="preserve">, </w:t>
            </w:r>
            <w:r w:rsidR="00046A90">
              <w:rPr>
                <w:rFonts w:cs="Tahoma" w:hint="eastAsia"/>
                <w:color w:val="000000"/>
                <w:szCs w:val="20"/>
              </w:rPr>
              <w:t>원단위</w:t>
            </w:r>
          </w:p>
        </w:tc>
        <w:tc>
          <w:tcPr>
            <w:tcW w:w="457" w:type="dxa"/>
          </w:tcPr>
          <w:p w14:paraId="7F0C594C" w14:textId="77777777" w:rsidR="00046A90" w:rsidRPr="00565B31" w:rsidRDefault="00046A90" w:rsidP="00240953">
            <w:pPr>
              <w:rPr>
                <w:rFonts w:cs="Tahoma"/>
                <w:color w:val="000000"/>
                <w:szCs w:val="20"/>
              </w:rPr>
            </w:pPr>
            <w:r w:rsidRPr="00565B31">
              <w:rPr>
                <w:rFonts w:cs="Tahoma" w:hint="eastAsia"/>
                <w:color w:val="000000"/>
                <w:szCs w:val="20"/>
              </w:rPr>
              <w:t>O</w:t>
            </w:r>
          </w:p>
        </w:tc>
      </w:tr>
      <w:tr w:rsidR="00046A90" w14:paraId="220696B6" w14:textId="77777777" w:rsidTr="00DE69B3">
        <w:trPr>
          <w:trHeight w:val="260"/>
        </w:trPr>
        <w:tc>
          <w:tcPr>
            <w:tcW w:w="2207" w:type="dxa"/>
            <w:vMerge/>
          </w:tcPr>
          <w:p w14:paraId="559FA6A3" w14:textId="77777777" w:rsidR="00046A90" w:rsidRPr="0093517F" w:rsidRDefault="00046A90" w:rsidP="00240953">
            <w:pPr>
              <w:rPr>
                <w:rFonts w:cs="Tahoma"/>
                <w:szCs w:val="20"/>
              </w:rPr>
            </w:pPr>
          </w:p>
        </w:tc>
        <w:tc>
          <w:tcPr>
            <w:tcW w:w="2126" w:type="dxa"/>
          </w:tcPr>
          <w:p w14:paraId="68C8AAB5" w14:textId="77777777" w:rsidR="00046A90" w:rsidRPr="0093517F" w:rsidRDefault="00046A90" w:rsidP="00240953">
            <w:pPr>
              <w:rPr>
                <w:rFonts w:cs="Tahoma"/>
                <w:color w:val="000000"/>
                <w:szCs w:val="20"/>
              </w:rPr>
            </w:pPr>
            <w:r>
              <w:rPr>
                <w:rFonts w:cs="Tahoma" w:hint="eastAsia"/>
                <w:color w:val="000000"/>
                <w:szCs w:val="20"/>
              </w:rPr>
              <w:t>distance</w:t>
            </w:r>
          </w:p>
        </w:tc>
        <w:tc>
          <w:tcPr>
            <w:tcW w:w="912" w:type="dxa"/>
          </w:tcPr>
          <w:p w14:paraId="7549C661" w14:textId="77777777" w:rsidR="00046A90" w:rsidRDefault="00046A90" w:rsidP="00240953">
            <w:pPr>
              <w:rPr>
                <w:rFonts w:cs="Tahoma"/>
                <w:color w:val="000000"/>
                <w:szCs w:val="20"/>
              </w:rPr>
            </w:pPr>
            <w:r>
              <w:rPr>
                <w:rFonts w:cs="Tahoma" w:hint="eastAsia"/>
                <w:color w:val="000000"/>
                <w:szCs w:val="20"/>
              </w:rPr>
              <w:t>int</w:t>
            </w:r>
          </w:p>
        </w:tc>
        <w:tc>
          <w:tcPr>
            <w:tcW w:w="3018" w:type="dxa"/>
          </w:tcPr>
          <w:p w14:paraId="2A4C7545" w14:textId="77777777" w:rsidR="00046A90" w:rsidRDefault="00046A90" w:rsidP="00C22ABA">
            <w:pPr>
              <w:rPr>
                <w:rFonts w:cs="Tahoma"/>
                <w:color w:val="000000"/>
                <w:szCs w:val="20"/>
              </w:rPr>
            </w:pPr>
            <w:r>
              <w:rPr>
                <w:rFonts w:cs="Tahoma" w:hint="eastAsia"/>
                <w:color w:val="000000"/>
                <w:szCs w:val="20"/>
              </w:rPr>
              <w:t>1l(</w:t>
            </w:r>
            <w:r>
              <w:rPr>
                <w:rFonts w:cs="Tahoma" w:hint="eastAsia"/>
                <w:color w:val="000000"/>
                <w:szCs w:val="20"/>
              </w:rPr>
              <w:t>리터</w:t>
            </w:r>
            <w:r>
              <w:rPr>
                <w:rFonts w:cs="Tahoma" w:hint="eastAsia"/>
                <w:color w:val="000000"/>
                <w:szCs w:val="20"/>
              </w:rPr>
              <w:t xml:space="preserve">) </w:t>
            </w:r>
            <w:r>
              <w:rPr>
                <w:rFonts w:cs="Tahoma" w:hint="eastAsia"/>
                <w:color w:val="000000"/>
                <w:szCs w:val="20"/>
              </w:rPr>
              <w:t>주행</w:t>
            </w:r>
            <w:r>
              <w:rPr>
                <w:rFonts w:cs="Tahoma" w:hint="eastAsia"/>
                <w:color w:val="000000"/>
                <w:szCs w:val="20"/>
              </w:rPr>
              <w:t xml:space="preserve"> </w:t>
            </w:r>
            <w:r>
              <w:rPr>
                <w:rFonts w:cs="Tahoma" w:hint="eastAsia"/>
                <w:color w:val="000000"/>
                <w:szCs w:val="20"/>
              </w:rPr>
              <w:t>거리</w:t>
            </w:r>
            <w:r>
              <w:rPr>
                <w:rFonts w:cs="Tahoma" w:hint="eastAsia"/>
                <w:color w:val="000000"/>
                <w:szCs w:val="20"/>
              </w:rPr>
              <w:t xml:space="preserve">, km </w:t>
            </w:r>
            <w:r>
              <w:rPr>
                <w:rFonts w:cs="Tahoma" w:hint="eastAsia"/>
                <w:color w:val="000000"/>
                <w:szCs w:val="20"/>
              </w:rPr>
              <w:t>단위</w:t>
            </w:r>
          </w:p>
          <w:p w14:paraId="523B9F9F" w14:textId="77777777" w:rsidR="00046A90" w:rsidRDefault="00046A90" w:rsidP="00C22ABA">
            <w:pPr>
              <w:rPr>
                <w:rFonts w:cs="Tahoma"/>
                <w:color w:val="000000"/>
                <w:szCs w:val="20"/>
              </w:rPr>
            </w:pPr>
            <w:r>
              <w:rPr>
                <w:rFonts w:cs="Tahoma" w:hint="eastAsia"/>
                <w:color w:val="000000"/>
                <w:szCs w:val="20"/>
              </w:rPr>
              <w:t>default : 10.5</w:t>
            </w:r>
          </w:p>
        </w:tc>
        <w:tc>
          <w:tcPr>
            <w:tcW w:w="457" w:type="dxa"/>
          </w:tcPr>
          <w:p w14:paraId="54678282" w14:textId="77777777" w:rsidR="00046A90" w:rsidRDefault="00046A90" w:rsidP="00240953">
            <w:pPr>
              <w:rPr>
                <w:rFonts w:cs="Tahoma"/>
                <w:szCs w:val="20"/>
              </w:rPr>
            </w:pPr>
            <w:r w:rsidRPr="00565B31">
              <w:rPr>
                <w:rFonts w:cs="Tahoma" w:hint="eastAsia"/>
                <w:color w:val="000000"/>
                <w:szCs w:val="20"/>
              </w:rPr>
              <w:t>O</w:t>
            </w:r>
          </w:p>
        </w:tc>
      </w:tr>
      <w:tr w:rsidR="00046A90" w14:paraId="5AFFE653" w14:textId="77777777" w:rsidTr="00DE69B3">
        <w:trPr>
          <w:trHeight w:val="260"/>
        </w:trPr>
        <w:tc>
          <w:tcPr>
            <w:tcW w:w="2207" w:type="dxa"/>
            <w:vMerge w:val="restart"/>
          </w:tcPr>
          <w:p w14:paraId="71D083A7" w14:textId="77777777" w:rsidR="00046A90" w:rsidRPr="00D46420" w:rsidRDefault="00046A90" w:rsidP="009A3D42">
            <w:pPr>
              <w:rPr>
                <w:rFonts w:cs="Tahoma"/>
                <w:color w:val="D9D9D9" w:themeColor="background1" w:themeShade="D9"/>
                <w:szCs w:val="20"/>
              </w:rPr>
            </w:pPr>
            <w:r w:rsidRPr="00D46420">
              <w:rPr>
                <w:rFonts w:cs="Tahoma"/>
                <w:color w:val="D9D9D9" w:themeColor="background1" w:themeShade="D9"/>
                <w:szCs w:val="20"/>
              </w:rPr>
              <w:t>W</w:t>
            </w:r>
            <w:r w:rsidRPr="00D46420">
              <w:rPr>
                <w:rFonts w:cs="Tahoma" w:hint="eastAsia"/>
                <w:color w:val="D9D9D9" w:themeColor="background1" w:themeShade="D9"/>
                <w:szCs w:val="20"/>
              </w:rPr>
              <w:t>eight</w:t>
            </w:r>
          </w:p>
          <w:p w14:paraId="67579F11" w14:textId="77777777" w:rsidR="00046A90" w:rsidRPr="00D46420" w:rsidRDefault="00046A90" w:rsidP="00DE79F3">
            <w:pPr>
              <w:rPr>
                <w:rFonts w:cs="Tahoma"/>
                <w:color w:val="D9D9D9" w:themeColor="background1" w:themeShade="D9"/>
                <w:szCs w:val="20"/>
              </w:rPr>
            </w:pPr>
            <w:r w:rsidRPr="00D46420">
              <w:rPr>
                <w:rFonts w:cs="Tahoma" w:hint="eastAsia"/>
                <w:color w:val="D9D9D9" w:themeColor="background1" w:themeShade="D9"/>
                <w:sz w:val="18"/>
                <w:szCs w:val="20"/>
              </w:rPr>
              <w:t>(</w:t>
            </w:r>
            <w:r w:rsidRPr="00D46420">
              <w:rPr>
                <w:rFonts w:cs="Tahoma" w:hint="eastAsia"/>
                <w:color w:val="D9D9D9" w:themeColor="background1" w:themeShade="D9"/>
                <w:sz w:val="18"/>
                <w:szCs w:val="20"/>
              </w:rPr>
              <w:t>옵션</w:t>
            </w:r>
            <w:r w:rsidRPr="00D46420">
              <w:rPr>
                <w:rFonts w:cs="Tahoma" w:hint="eastAsia"/>
                <w:color w:val="D9D9D9" w:themeColor="background1" w:themeShade="D9"/>
                <w:sz w:val="18"/>
                <w:szCs w:val="20"/>
              </w:rPr>
              <w:t xml:space="preserve"> </w:t>
            </w:r>
            <w:r w:rsidRPr="00D46420">
              <w:rPr>
                <w:rFonts w:cs="Tahoma" w:hint="eastAsia"/>
                <w:color w:val="D9D9D9" w:themeColor="background1" w:themeShade="D9"/>
                <w:sz w:val="18"/>
                <w:szCs w:val="20"/>
              </w:rPr>
              <w:t>미적용시</w:t>
            </w:r>
            <w:r w:rsidRPr="00D46420">
              <w:rPr>
                <w:rFonts w:cs="Tahoma" w:hint="eastAsia"/>
                <w:color w:val="D9D9D9" w:themeColor="background1" w:themeShade="D9"/>
                <w:sz w:val="18"/>
                <w:szCs w:val="20"/>
              </w:rPr>
              <w:t xml:space="preserve"> </w:t>
            </w:r>
            <w:r w:rsidRPr="00D46420">
              <w:rPr>
                <w:rFonts w:cs="Tahoma" w:hint="eastAsia"/>
                <w:color w:val="D9D9D9" w:themeColor="background1" w:themeShade="D9"/>
                <w:sz w:val="18"/>
                <w:szCs w:val="20"/>
              </w:rPr>
              <w:t>가중치</w:t>
            </w:r>
            <w:r w:rsidRPr="00D46420">
              <w:rPr>
                <w:rFonts w:cs="Tahoma" w:hint="eastAsia"/>
                <w:color w:val="D9D9D9" w:themeColor="background1" w:themeShade="D9"/>
                <w:sz w:val="18"/>
                <w:szCs w:val="20"/>
              </w:rPr>
              <w:t xml:space="preserve"> </w:t>
            </w:r>
            <w:r w:rsidRPr="00D46420">
              <w:rPr>
                <w:rFonts w:cs="Tahoma" w:hint="eastAsia"/>
                <w:color w:val="D9D9D9" w:themeColor="background1" w:themeShade="D9"/>
                <w:sz w:val="18"/>
                <w:szCs w:val="20"/>
              </w:rPr>
              <w:t>값은</w:t>
            </w:r>
            <w:r w:rsidRPr="00D46420">
              <w:rPr>
                <w:rFonts w:cs="Tahoma" w:hint="eastAsia"/>
                <w:color w:val="D9D9D9" w:themeColor="background1" w:themeShade="D9"/>
                <w:sz w:val="18"/>
                <w:szCs w:val="20"/>
              </w:rPr>
              <w:t xml:space="preserve"> 0</w:t>
            </w:r>
            <w:r w:rsidRPr="00D46420">
              <w:rPr>
                <w:rFonts w:cs="Tahoma" w:hint="eastAsia"/>
                <w:color w:val="D9D9D9" w:themeColor="background1" w:themeShade="D9"/>
                <w:sz w:val="18"/>
                <w:szCs w:val="20"/>
              </w:rPr>
              <w:t>으로</w:t>
            </w:r>
            <w:r w:rsidRPr="00D46420">
              <w:rPr>
                <w:rFonts w:cs="Tahoma" w:hint="eastAsia"/>
                <w:color w:val="D9D9D9" w:themeColor="background1" w:themeShade="D9"/>
                <w:sz w:val="18"/>
                <w:szCs w:val="20"/>
              </w:rPr>
              <w:t xml:space="preserve"> </w:t>
            </w:r>
            <w:r w:rsidRPr="00D46420">
              <w:rPr>
                <w:rFonts w:cs="Tahoma" w:hint="eastAsia"/>
                <w:color w:val="D9D9D9" w:themeColor="background1" w:themeShade="D9"/>
                <w:sz w:val="18"/>
                <w:szCs w:val="20"/>
              </w:rPr>
              <w:t>적용됨</w:t>
            </w:r>
            <w:r w:rsidRPr="00D46420">
              <w:rPr>
                <w:rFonts w:cs="Tahoma" w:hint="eastAsia"/>
                <w:color w:val="D9D9D9" w:themeColor="background1" w:themeShade="D9"/>
                <w:sz w:val="18"/>
                <w:szCs w:val="20"/>
              </w:rPr>
              <w:t>)</w:t>
            </w:r>
          </w:p>
        </w:tc>
        <w:tc>
          <w:tcPr>
            <w:tcW w:w="2126" w:type="dxa"/>
          </w:tcPr>
          <w:p w14:paraId="277E43B1" w14:textId="77777777" w:rsidR="00046A90" w:rsidRPr="00D46420" w:rsidRDefault="00046A90" w:rsidP="00240953">
            <w:pPr>
              <w:rPr>
                <w:rFonts w:cs="Tahoma"/>
                <w:color w:val="D9D9D9" w:themeColor="background1" w:themeShade="D9"/>
                <w:szCs w:val="20"/>
              </w:rPr>
            </w:pPr>
            <w:r w:rsidRPr="00D46420">
              <w:rPr>
                <w:rFonts w:cs="Tahoma" w:hint="eastAsia"/>
                <w:color w:val="D9D9D9" w:themeColor="background1" w:themeShade="D9"/>
                <w:szCs w:val="20"/>
              </w:rPr>
              <w:t>weightFactor</w:t>
            </w:r>
          </w:p>
        </w:tc>
        <w:tc>
          <w:tcPr>
            <w:tcW w:w="912" w:type="dxa"/>
          </w:tcPr>
          <w:p w14:paraId="31F7A216" w14:textId="77777777" w:rsidR="00046A90" w:rsidRPr="00D46420" w:rsidRDefault="00046A90" w:rsidP="00240953">
            <w:pPr>
              <w:rPr>
                <w:rFonts w:cs="Tahoma"/>
                <w:color w:val="D9D9D9" w:themeColor="background1" w:themeShade="D9"/>
                <w:szCs w:val="20"/>
              </w:rPr>
            </w:pPr>
            <w:r w:rsidRPr="00D46420">
              <w:rPr>
                <w:rFonts w:cs="Tahoma"/>
                <w:color w:val="D9D9D9" w:themeColor="background1" w:themeShade="D9"/>
                <w:szCs w:val="20"/>
              </w:rPr>
              <w:t>I</w:t>
            </w:r>
            <w:r w:rsidRPr="00D46420">
              <w:rPr>
                <w:rFonts w:cs="Tahoma" w:hint="eastAsia"/>
                <w:color w:val="D9D9D9" w:themeColor="background1" w:themeShade="D9"/>
                <w:szCs w:val="20"/>
              </w:rPr>
              <w:t>nt</w:t>
            </w:r>
          </w:p>
        </w:tc>
        <w:tc>
          <w:tcPr>
            <w:tcW w:w="3018" w:type="dxa"/>
          </w:tcPr>
          <w:p w14:paraId="0411F618" w14:textId="77777777" w:rsidR="00046A90" w:rsidRPr="00D46420" w:rsidRDefault="00046A90" w:rsidP="00240953">
            <w:pPr>
              <w:rPr>
                <w:rFonts w:cs="Tahoma"/>
                <w:color w:val="D9D9D9" w:themeColor="background1" w:themeShade="D9"/>
                <w:szCs w:val="20"/>
              </w:rPr>
            </w:pPr>
            <w:r w:rsidRPr="00D46420">
              <w:rPr>
                <w:rFonts w:cs="Tahoma" w:hint="eastAsia"/>
                <w:color w:val="D9D9D9" w:themeColor="background1" w:themeShade="D9"/>
                <w:szCs w:val="20"/>
              </w:rPr>
              <w:t>가중치요소</w:t>
            </w:r>
            <w:r w:rsidRPr="00D46420">
              <w:rPr>
                <w:rFonts w:cs="Tahoma" w:hint="eastAsia"/>
                <w:color w:val="D9D9D9" w:themeColor="background1" w:themeShade="D9"/>
                <w:szCs w:val="20"/>
              </w:rPr>
              <w:t xml:space="preserve"> </w:t>
            </w:r>
            <w:r w:rsidRPr="00D46420">
              <w:rPr>
                <w:rFonts w:cs="Tahoma" w:hint="eastAsia"/>
                <w:color w:val="D9D9D9" w:themeColor="background1" w:themeShade="D9"/>
                <w:szCs w:val="20"/>
              </w:rPr>
              <w:t>코드</w:t>
            </w:r>
          </w:p>
        </w:tc>
        <w:tc>
          <w:tcPr>
            <w:tcW w:w="457" w:type="dxa"/>
          </w:tcPr>
          <w:p w14:paraId="401AB0DD" w14:textId="77777777" w:rsidR="00046A90" w:rsidRPr="00D46420" w:rsidRDefault="00046A90" w:rsidP="00240953">
            <w:pPr>
              <w:rPr>
                <w:rFonts w:cs="Tahoma"/>
                <w:color w:val="D9D9D9" w:themeColor="background1" w:themeShade="D9"/>
                <w:szCs w:val="20"/>
              </w:rPr>
            </w:pPr>
            <w:r w:rsidRPr="00D46420">
              <w:rPr>
                <w:rFonts w:cs="Tahoma" w:hint="eastAsia"/>
                <w:color w:val="D9D9D9" w:themeColor="background1" w:themeShade="D9"/>
                <w:szCs w:val="20"/>
              </w:rPr>
              <w:t>O</w:t>
            </w:r>
          </w:p>
        </w:tc>
      </w:tr>
      <w:tr w:rsidR="00046A90" w14:paraId="0A18AFAB" w14:textId="77777777" w:rsidTr="00DE69B3">
        <w:trPr>
          <w:trHeight w:val="260"/>
        </w:trPr>
        <w:tc>
          <w:tcPr>
            <w:tcW w:w="2207" w:type="dxa"/>
            <w:vMerge/>
          </w:tcPr>
          <w:p w14:paraId="2633E867" w14:textId="77777777" w:rsidR="00046A90" w:rsidRPr="00D46420" w:rsidRDefault="00046A90" w:rsidP="00DE79F3">
            <w:pPr>
              <w:rPr>
                <w:rFonts w:cs="Tahoma"/>
                <w:color w:val="D9D9D9" w:themeColor="background1" w:themeShade="D9"/>
                <w:szCs w:val="20"/>
              </w:rPr>
            </w:pPr>
          </w:p>
        </w:tc>
        <w:tc>
          <w:tcPr>
            <w:tcW w:w="2126" w:type="dxa"/>
          </w:tcPr>
          <w:p w14:paraId="306780A0" w14:textId="77777777" w:rsidR="00046A90" w:rsidRPr="00D46420" w:rsidRDefault="00046A90" w:rsidP="00240953">
            <w:pPr>
              <w:rPr>
                <w:rFonts w:cs="Tahoma"/>
                <w:color w:val="D9D9D9" w:themeColor="background1" w:themeShade="D9"/>
                <w:szCs w:val="20"/>
              </w:rPr>
            </w:pPr>
            <w:r w:rsidRPr="00D46420">
              <w:rPr>
                <w:rFonts w:cs="Tahoma" w:hint="eastAsia"/>
                <w:color w:val="D9D9D9" w:themeColor="background1" w:themeShade="D9"/>
                <w:szCs w:val="20"/>
              </w:rPr>
              <w:t>weight</w:t>
            </w:r>
          </w:p>
        </w:tc>
        <w:tc>
          <w:tcPr>
            <w:tcW w:w="912" w:type="dxa"/>
          </w:tcPr>
          <w:p w14:paraId="0DBE3F5D" w14:textId="77777777" w:rsidR="00046A90" w:rsidRPr="00D46420" w:rsidRDefault="00046A90" w:rsidP="00240953">
            <w:pPr>
              <w:rPr>
                <w:rFonts w:cs="Tahoma"/>
                <w:color w:val="D9D9D9" w:themeColor="background1" w:themeShade="D9"/>
                <w:szCs w:val="20"/>
              </w:rPr>
            </w:pPr>
            <w:r w:rsidRPr="00D46420">
              <w:rPr>
                <w:rFonts w:cs="Tahoma"/>
                <w:color w:val="D9D9D9" w:themeColor="background1" w:themeShade="D9"/>
                <w:szCs w:val="20"/>
              </w:rPr>
              <w:t>D</w:t>
            </w:r>
            <w:r w:rsidRPr="00D46420">
              <w:rPr>
                <w:rFonts w:cs="Tahoma" w:hint="eastAsia"/>
                <w:color w:val="D9D9D9" w:themeColor="background1" w:themeShade="D9"/>
                <w:szCs w:val="20"/>
              </w:rPr>
              <w:t>ouble</w:t>
            </w:r>
          </w:p>
        </w:tc>
        <w:tc>
          <w:tcPr>
            <w:tcW w:w="3018" w:type="dxa"/>
          </w:tcPr>
          <w:p w14:paraId="56917FF7" w14:textId="77777777" w:rsidR="00046A90" w:rsidRPr="00D46420" w:rsidRDefault="00046A90" w:rsidP="00240953">
            <w:pPr>
              <w:rPr>
                <w:rFonts w:cs="Tahoma"/>
                <w:color w:val="D9D9D9" w:themeColor="background1" w:themeShade="D9"/>
                <w:szCs w:val="20"/>
              </w:rPr>
            </w:pPr>
            <w:r w:rsidRPr="00D46420">
              <w:rPr>
                <w:rFonts w:cs="Tahoma" w:hint="eastAsia"/>
                <w:color w:val="D9D9D9" w:themeColor="background1" w:themeShade="D9"/>
                <w:szCs w:val="20"/>
              </w:rPr>
              <w:t>가중치</w:t>
            </w:r>
          </w:p>
        </w:tc>
        <w:tc>
          <w:tcPr>
            <w:tcW w:w="457" w:type="dxa"/>
          </w:tcPr>
          <w:p w14:paraId="26E714E0" w14:textId="77777777" w:rsidR="00046A90" w:rsidRPr="00D46420" w:rsidRDefault="00046A90" w:rsidP="00240953">
            <w:pPr>
              <w:rPr>
                <w:rFonts w:cs="Tahoma"/>
                <w:color w:val="D9D9D9" w:themeColor="background1" w:themeShade="D9"/>
                <w:szCs w:val="20"/>
              </w:rPr>
            </w:pPr>
            <w:r w:rsidRPr="00D46420">
              <w:rPr>
                <w:rFonts w:cs="Tahoma" w:hint="eastAsia"/>
                <w:color w:val="D9D9D9" w:themeColor="background1" w:themeShade="D9"/>
                <w:szCs w:val="20"/>
              </w:rPr>
              <w:t>O</w:t>
            </w:r>
          </w:p>
        </w:tc>
      </w:tr>
      <w:tr w:rsidR="00046A90" w14:paraId="7F876AD2" w14:textId="77777777" w:rsidTr="00DE69B3">
        <w:trPr>
          <w:trHeight w:val="260"/>
        </w:trPr>
        <w:tc>
          <w:tcPr>
            <w:tcW w:w="2207" w:type="dxa"/>
          </w:tcPr>
          <w:p w14:paraId="7017E1E0" w14:textId="77777777" w:rsidR="00046A90" w:rsidRPr="00565B31" w:rsidRDefault="00046A90" w:rsidP="009A3D42">
            <w:pPr>
              <w:rPr>
                <w:rFonts w:cs="Tahoma"/>
                <w:szCs w:val="20"/>
              </w:rPr>
            </w:pPr>
            <w:r>
              <w:rPr>
                <w:rFonts w:cs="Tahoma" w:hint="eastAsia"/>
                <w:szCs w:val="20"/>
              </w:rPr>
              <w:t>oneWayType</w:t>
            </w:r>
          </w:p>
        </w:tc>
        <w:tc>
          <w:tcPr>
            <w:tcW w:w="2126" w:type="dxa"/>
          </w:tcPr>
          <w:p w14:paraId="5F413566" w14:textId="77777777" w:rsidR="00046A90" w:rsidRDefault="00046A90" w:rsidP="009A3D42">
            <w:pPr>
              <w:rPr>
                <w:rFonts w:cs="Tahoma"/>
                <w:szCs w:val="20"/>
              </w:rPr>
            </w:pPr>
          </w:p>
        </w:tc>
        <w:tc>
          <w:tcPr>
            <w:tcW w:w="912" w:type="dxa"/>
          </w:tcPr>
          <w:p w14:paraId="63AA80F7" w14:textId="77777777" w:rsidR="00046A90" w:rsidRDefault="00046A90" w:rsidP="009A3D42">
            <w:pPr>
              <w:rPr>
                <w:rFonts w:cs="Tahoma"/>
                <w:szCs w:val="20"/>
              </w:rPr>
            </w:pPr>
            <w:r>
              <w:rPr>
                <w:rFonts w:cs="Tahoma" w:hint="eastAsia"/>
                <w:szCs w:val="20"/>
              </w:rPr>
              <w:t>Int</w:t>
            </w:r>
          </w:p>
        </w:tc>
        <w:tc>
          <w:tcPr>
            <w:tcW w:w="3018" w:type="dxa"/>
          </w:tcPr>
          <w:p w14:paraId="1F2267B0" w14:textId="77777777" w:rsidR="00046A90" w:rsidRDefault="00046A90" w:rsidP="009A3D42">
            <w:pPr>
              <w:rPr>
                <w:rFonts w:cs="Tahoma"/>
                <w:szCs w:val="20"/>
              </w:rPr>
            </w:pPr>
            <w:r>
              <w:rPr>
                <w:rFonts w:cs="Tahoma" w:hint="eastAsia"/>
                <w:szCs w:val="20"/>
              </w:rPr>
              <w:t xml:space="preserve">0 : </w:t>
            </w:r>
            <w:r>
              <w:rPr>
                <w:rFonts w:cs="Tahoma" w:hint="eastAsia"/>
                <w:szCs w:val="20"/>
              </w:rPr>
              <w:t>일방통행미적용</w:t>
            </w:r>
            <w:r>
              <w:rPr>
                <w:rFonts w:cs="Tahoma" w:hint="eastAsia"/>
                <w:szCs w:val="20"/>
              </w:rPr>
              <w:t xml:space="preserve">, 1: </w:t>
            </w:r>
            <w:r>
              <w:rPr>
                <w:rFonts w:cs="Tahoma" w:hint="eastAsia"/>
                <w:szCs w:val="20"/>
              </w:rPr>
              <w:t>일방통행적용</w:t>
            </w:r>
          </w:p>
          <w:p w14:paraId="05F08A41" w14:textId="77777777" w:rsidR="00046A90" w:rsidRDefault="00046A90" w:rsidP="009A3D42">
            <w:pPr>
              <w:rPr>
                <w:rFonts w:cs="Tahoma"/>
                <w:szCs w:val="20"/>
              </w:rPr>
            </w:pPr>
            <w:r>
              <w:rPr>
                <w:rFonts w:cs="Tahoma" w:hint="eastAsia"/>
                <w:szCs w:val="20"/>
              </w:rPr>
              <w:t xml:space="preserve">Default 0 : </w:t>
            </w:r>
            <w:r>
              <w:rPr>
                <w:rFonts w:cs="Tahoma" w:hint="eastAsia"/>
                <w:szCs w:val="20"/>
              </w:rPr>
              <w:t>일방통행미적용</w:t>
            </w:r>
          </w:p>
        </w:tc>
        <w:tc>
          <w:tcPr>
            <w:tcW w:w="457" w:type="dxa"/>
          </w:tcPr>
          <w:p w14:paraId="77F4A5BE" w14:textId="77777777" w:rsidR="00046A90" w:rsidRPr="00565B31" w:rsidRDefault="00046A90" w:rsidP="009A3D42">
            <w:pPr>
              <w:rPr>
                <w:rFonts w:cs="Tahoma"/>
                <w:szCs w:val="20"/>
              </w:rPr>
            </w:pPr>
          </w:p>
        </w:tc>
      </w:tr>
      <w:tr w:rsidR="006E2BE3" w14:paraId="0B129E81" w14:textId="77777777" w:rsidTr="00DE69B3">
        <w:trPr>
          <w:trHeight w:val="260"/>
        </w:trPr>
        <w:tc>
          <w:tcPr>
            <w:tcW w:w="2207" w:type="dxa"/>
          </w:tcPr>
          <w:p w14:paraId="091A03C9" w14:textId="77777777" w:rsidR="006E2BE3" w:rsidRDefault="006E2BE3" w:rsidP="009A3D42">
            <w:pPr>
              <w:rPr>
                <w:rFonts w:cs="Tahoma"/>
                <w:szCs w:val="20"/>
              </w:rPr>
            </w:pPr>
            <w:r>
              <w:rPr>
                <w:rFonts w:cs="Tahoma" w:hint="eastAsia"/>
                <w:szCs w:val="20"/>
              </w:rPr>
              <w:t>realTime</w:t>
            </w:r>
          </w:p>
        </w:tc>
        <w:tc>
          <w:tcPr>
            <w:tcW w:w="2126" w:type="dxa"/>
          </w:tcPr>
          <w:p w14:paraId="460FF57C" w14:textId="77777777" w:rsidR="006E2BE3" w:rsidRDefault="006E2BE3" w:rsidP="009A3D42">
            <w:pPr>
              <w:rPr>
                <w:rFonts w:cs="Tahoma"/>
                <w:szCs w:val="20"/>
              </w:rPr>
            </w:pPr>
          </w:p>
        </w:tc>
        <w:tc>
          <w:tcPr>
            <w:tcW w:w="912" w:type="dxa"/>
          </w:tcPr>
          <w:p w14:paraId="6D496A1D" w14:textId="77777777" w:rsidR="006E2BE3" w:rsidRDefault="006E2BE3" w:rsidP="009A3D42">
            <w:pPr>
              <w:rPr>
                <w:rFonts w:cs="Tahoma"/>
                <w:szCs w:val="20"/>
              </w:rPr>
            </w:pPr>
            <w:r>
              <w:rPr>
                <w:rFonts w:cs="Tahoma" w:hint="eastAsia"/>
                <w:szCs w:val="20"/>
              </w:rPr>
              <w:t>boolean</w:t>
            </w:r>
          </w:p>
        </w:tc>
        <w:tc>
          <w:tcPr>
            <w:tcW w:w="3018" w:type="dxa"/>
          </w:tcPr>
          <w:p w14:paraId="3478D319" w14:textId="77777777" w:rsidR="006E2BE3" w:rsidRDefault="00881324" w:rsidP="009A3D42">
            <w:pPr>
              <w:rPr>
                <w:rFonts w:cs="Tahoma"/>
                <w:szCs w:val="20"/>
              </w:rPr>
            </w:pPr>
            <w:r>
              <w:rPr>
                <w:rFonts w:cs="Tahoma" w:hint="eastAsia"/>
                <w:szCs w:val="20"/>
              </w:rPr>
              <w:t>경로</w:t>
            </w:r>
            <w:r>
              <w:rPr>
                <w:rFonts w:cs="Tahoma" w:hint="eastAsia"/>
                <w:szCs w:val="20"/>
              </w:rPr>
              <w:t xml:space="preserve"> </w:t>
            </w:r>
            <w:r>
              <w:rPr>
                <w:rFonts w:cs="Tahoma" w:hint="eastAsia"/>
                <w:szCs w:val="20"/>
              </w:rPr>
              <w:t>탐색</w:t>
            </w:r>
            <w:r>
              <w:rPr>
                <w:rFonts w:cs="Tahoma" w:hint="eastAsia"/>
                <w:szCs w:val="20"/>
              </w:rPr>
              <w:t xml:space="preserve"> </w:t>
            </w:r>
            <w:r>
              <w:rPr>
                <w:rFonts w:cs="Tahoma" w:hint="eastAsia"/>
                <w:szCs w:val="20"/>
              </w:rPr>
              <w:t>시</w:t>
            </w:r>
            <w:r>
              <w:rPr>
                <w:rFonts w:cs="Tahoma" w:hint="eastAsia"/>
                <w:szCs w:val="20"/>
              </w:rPr>
              <w:t xml:space="preserve"> </w:t>
            </w:r>
            <w:r w:rsidR="006E2BE3">
              <w:rPr>
                <w:rFonts w:cs="Tahoma" w:hint="eastAsia"/>
                <w:szCs w:val="20"/>
              </w:rPr>
              <w:t>실시간</w:t>
            </w:r>
            <w:r w:rsidR="006E2BE3">
              <w:rPr>
                <w:rFonts w:cs="Tahoma" w:hint="eastAsia"/>
                <w:szCs w:val="20"/>
              </w:rPr>
              <w:t xml:space="preserve"> </w:t>
            </w:r>
            <w:r w:rsidR="006E2BE3">
              <w:rPr>
                <w:rFonts w:cs="Tahoma" w:hint="eastAsia"/>
                <w:szCs w:val="20"/>
              </w:rPr>
              <w:t>교통</w:t>
            </w:r>
            <w:r w:rsidR="006E2BE3">
              <w:rPr>
                <w:rFonts w:cs="Tahoma" w:hint="eastAsia"/>
                <w:szCs w:val="20"/>
              </w:rPr>
              <w:t xml:space="preserve"> </w:t>
            </w:r>
            <w:r w:rsidR="006E2BE3">
              <w:rPr>
                <w:rFonts w:cs="Tahoma" w:hint="eastAsia"/>
                <w:szCs w:val="20"/>
              </w:rPr>
              <w:t>상황</w:t>
            </w:r>
            <w:r w:rsidR="006E2BE3">
              <w:rPr>
                <w:rFonts w:cs="Tahoma" w:hint="eastAsia"/>
                <w:szCs w:val="20"/>
              </w:rPr>
              <w:t xml:space="preserve"> </w:t>
            </w:r>
            <w:r w:rsidR="006E2BE3">
              <w:rPr>
                <w:rFonts w:cs="Tahoma" w:hint="eastAsia"/>
                <w:szCs w:val="20"/>
              </w:rPr>
              <w:t>적용</w:t>
            </w:r>
          </w:p>
          <w:p w14:paraId="1A47239A" w14:textId="77777777" w:rsidR="00881324" w:rsidRDefault="00881324" w:rsidP="009A3D42">
            <w:pPr>
              <w:rPr>
                <w:rFonts w:cs="Tahoma"/>
                <w:szCs w:val="20"/>
              </w:rPr>
            </w:pPr>
            <w:r>
              <w:rPr>
                <w:rFonts w:cs="Tahoma" w:hint="eastAsia"/>
                <w:szCs w:val="20"/>
              </w:rPr>
              <w:t>default : false</w:t>
            </w:r>
          </w:p>
        </w:tc>
        <w:tc>
          <w:tcPr>
            <w:tcW w:w="457" w:type="dxa"/>
          </w:tcPr>
          <w:p w14:paraId="362D834B" w14:textId="77777777" w:rsidR="006E2BE3" w:rsidRPr="00565B31" w:rsidRDefault="006E2BE3" w:rsidP="009A3D42">
            <w:pPr>
              <w:rPr>
                <w:rFonts w:cs="Tahoma"/>
                <w:szCs w:val="20"/>
              </w:rPr>
            </w:pPr>
          </w:p>
        </w:tc>
      </w:tr>
      <w:tr w:rsidR="006F4C96" w14:paraId="08BB2940" w14:textId="77777777" w:rsidTr="00DE69B3">
        <w:trPr>
          <w:trHeight w:val="260"/>
        </w:trPr>
        <w:tc>
          <w:tcPr>
            <w:tcW w:w="2207" w:type="dxa"/>
          </w:tcPr>
          <w:p w14:paraId="64576E90" w14:textId="77777777" w:rsidR="006F4C96" w:rsidRDefault="006F4C96" w:rsidP="009A3D42">
            <w:pPr>
              <w:rPr>
                <w:rFonts w:cs="Tahoma"/>
                <w:szCs w:val="20"/>
              </w:rPr>
            </w:pPr>
            <w:r w:rsidRPr="006F4C96">
              <w:rPr>
                <w:rFonts w:cs="Tahoma"/>
                <w:szCs w:val="20"/>
              </w:rPr>
              <w:t>useStartDirection</w:t>
            </w:r>
          </w:p>
        </w:tc>
        <w:tc>
          <w:tcPr>
            <w:tcW w:w="2126" w:type="dxa"/>
          </w:tcPr>
          <w:p w14:paraId="093970E5" w14:textId="77777777" w:rsidR="006F4C96" w:rsidRDefault="006F4C96" w:rsidP="009A3D42">
            <w:pPr>
              <w:rPr>
                <w:rFonts w:cs="Tahoma"/>
                <w:szCs w:val="20"/>
              </w:rPr>
            </w:pPr>
          </w:p>
        </w:tc>
        <w:tc>
          <w:tcPr>
            <w:tcW w:w="912" w:type="dxa"/>
          </w:tcPr>
          <w:p w14:paraId="7BACA7DA" w14:textId="77777777" w:rsidR="006F4C96" w:rsidRDefault="006F4C96" w:rsidP="009A3D42">
            <w:pPr>
              <w:rPr>
                <w:rFonts w:cs="Tahoma"/>
                <w:szCs w:val="20"/>
              </w:rPr>
            </w:pPr>
            <w:r>
              <w:rPr>
                <w:rFonts w:cs="Tahoma" w:hint="eastAsia"/>
                <w:szCs w:val="20"/>
              </w:rPr>
              <w:t>boolean</w:t>
            </w:r>
          </w:p>
        </w:tc>
        <w:tc>
          <w:tcPr>
            <w:tcW w:w="3018" w:type="dxa"/>
          </w:tcPr>
          <w:p w14:paraId="29B04BE9" w14:textId="77777777" w:rsidR="006F4C96" w:rsidRDefault="006F4C96" w:rsidP="009A3D42">
            <w:pPr>
              <w:rPr>
                <w:rFonts w:cs="Tahoma"/>
                <w:szCs w:val="20"/>
              </w:rPr>
            </w:pPr>
            <w:r>
              <w:rPr>
                <w:rFonts w:cs="Tahoma" w:hint="eastAsia"/>
                <w:szCs w:val="20"/>
              </w:rPr>
              <w:t>출발지</w:t>
            </w:r>
            <w:r w:rsidRPr="006F4C96">
              <w:rPr>
                <w:rFonts w:cs="Tahoma" w:hint="eastAsia"/>
                <w:szCs w:val="20"/>
              </w:rPr>
              <w:t xml:space="preserve"> </w:t>
            </w:r>
            <w:r w:rsidRPr="006F4C96">
              <w:rPr>
                <w:rFonts w:cs="Tahoma" w:hint="eastAsia"/>
                <w:szCs w:val="20"/>
              </w:rPr>
              <w:t>방향성</w:t>
            </w:r>
            <w:r w:rsidRPr="006F4C96">
              <w:rPr>
                <w:rFonts w:cs="Tahoma" w:hint="eastAsia"/>
                <w:szCs w:val="20"/>
              </w:rPr>
              <w:t xml:space="preserve"> </w:t>
            </w:r>
            <w:r w:rsidRPr="006F4C96">
              <w:rPr>
                <w:rFonts w:cs="Tahoma" w:hint="eastAsia"/>
                <w:szCs w:val="20"/>
              </w:rPr>
              <w:t>탐색</w:t>
            </w:r>
            <w:r w:rsidRPr="006F4C96">
              <w:rPr>
                <w:rFonts w:cs="Tahoma" w:hint="eastAsia"/>
                <w:szCs w:val="20"/>
              </w:rPr>
              <w:t xml:space="preserve"> </w:t>
            </w:r>
            <w:r w:rsidRPr="006F4C96">
              <w:rPr>
                <w:rFonts w:cs="Tahoma" w:hint="eastAsia"/>
                <w:szCs w:val="20"/>
              </w:rPr>
              <w:t>기능</w:t>
            </w:r>
            <w:r w:rsidRPr="006F4C96">
              <w:rPr>
                <w:rFonts w:cs="Tahoma" w:hint="eastAsia"/>
                <w:szCs w:val="20"/>
              </w:rPr>
              <w:t xml:space="preserve"> </w:t>
            </w:r>
            <w:r w:rsidRPr="006F4C96">
              <w:rPr>
                <w:rFonts w:cs="Tahoma" w:hint="eastAsia"/>
                <w:szCs w:val="20"/>
              </w:rPr>
              <w:t>여부</w:t>
            </w:r>
          </w:p>
          <w:p w14:paraId="6B5CEAE8" w14:textId="77777777" w:rsidR="00881324" w:rsidRDefault="00881324" w:rsidP="009A3D42">
            <w:pPr>
              <w:rPr>
                <w:rFonts w:cs="Tahoma"/>
                <w:szCs w:val="20"/>
              </w:rPr>
            </w:pPr>
            <w:r>
              <w:rPr>
                <w:rFonts w:cs="Tahoma" w:hint="eastAsia"/>
                <w:szCs w:val="20"/>
              </w:rPr>
              <w:t>default : false</w:t>
            </w:r>
          </w:p>
        </w:tc>
        <w:tc>
          <w:tcPr>
            <w:tcW w:w="457" w:type="dxa"/>
          </w:tcPr>
          <w:p w14:paraId="66ACA823" w14:textId="77777777" w:rsidR="006F4C96" w:rsidRPr="00565B31" w:rsidRDefault="006F4C96" w:rsidP="009A3D42">
            <w:pPr>
              <w:rPr>
                <w:rFonts w:cs="Tahoma"/>
                <w:szCs w:val="20"/>
              </w:rPr>
            </w:pPr>
          </w:p>
        </w:tc>
      </w:tr>
      <w:tr w:rsidR="006F4C96" w14:paraId="58700622" w14:textId="77777777" w:rsidTr="00DE69B3">
        <w:trPr>
          <w:trHeight w:val="260"/>
        </w:trPr>
        <w:tc>
          <w:tcPr>
            <w:tcW w:w="2207" w:type="dxa"/>
          </w:tcPr>
          <w:p w14:paraId="0F2A2A42" w14:textId="77777777" w:rsidR="006F4C96" w:rsidRPr="006F4C96" w:rsidRDefault="006F4C96" w:rsidP="009A3D42">
            <w:pPr>
              <w:rPr>
                <w:rFonts w:cs="Tahoma"/>
                <w:szCs w:val="20"/>
              </w:rPr>
            </w:pPr>
            <w:r w:rsidRPr="006F4C96">
              <w:rPr>
                <w:rFonts w:cs="Tahoma"/>
                <w:szCs w:val="20"/>
              </w:rPr>
              <w:t>useEndDirection</w:t>
            </w:r>
          </w:p>
        </w:tc>
        <w:tc>
          <w:tcPr>
            <w:tcW w:w="2126" w:type="dxa"/>
          </w:tcPr>
          <w:p w14:paraId="5FA3EDAE" w14:textId="77777777" w:rsidR="006F4C96" w:rsidRDefault="006F4C96" w:rsidP="009A3D42">
            <w:pPr>
              <w:rPr>
                <w:rFonts w:cs="Tahoma"/>
                <w:szCs w:val="20"/>
              </w:rPr>
            </w:pPr>
          </w:p>
        </w:tc>
        <w:tc>
          <w:tcPr>
            <w:tcW w:w="912" w:type="dxa"/>
          </w:tcPr>
          <w:p w14:paraId="2EE225E5" w14:textId="77777777" w:rsidR="006F4C96" w:rsidRDefault="006F4C96" w:rsidP="009A3D42">
            <w:pPr>
              <w:rPr>
                <w:rFonts w:cs="Tahoma"/>
                <w:szCs w:val="20"/>
              </w:rPr>
            </w:pPr>
            <w:r>
              <w:rPr>
                <w:rFonts w:cs="Tahoma" w:hint="eastAsia"/>
                <w:szCs w:val="20"/>
              </w:rPr>
              <w:t>boolean</w:t>
            </w:r>
          </w:p>
        </w:tc>
        <w:tc>
          <w:tcPr>
            <w:tcW w:w="3018" w:type="dxa"/>
          </w:tcPr>
          <w:p w14:paraId="34D49B6F" w14:textId="77777777" w:rsidR="006F4C96" w:rsidRDefault="006F4C96" w:rsidP="009A3D42">
            <w:pPr>
              <w:rPr>
                <w:rFonts w:cs="Tahoma"/>
                <w:szCs w:val="20"/>
              </w:rPr>
            </w:pPr>
            <w:r w:rsidRPr="006F4C96">
              <w:rPr>
                <w:rFonts w:cs="Tahoma" w:hint="eastAsia"/>
                <w:szCs w:val="20"/>
              </w:rPr>
              <w:t>목적지</w:t>
            </w:r>
            <w:r w:rsidRPr="006F4C96">
              <w:rPr>
                <w:rFonts w:cs="Tahoma" w:hint="eastAsia"/>
                <w:szCs w:val="20"/>
              </w:rPr>
              <w:t xml:space="preserve"> </w:t>
            </w:r>
            <w:r w:rsidRPr="006F4C96">
              <w:rPr>
                <w:rFonts w:cs="Tahoma" w:hint="eastAsia"/>
                <w:szCs w:val="20"/>
              </w:rPr>
              <w:t>방향성</w:t>
            </w:r>
            <w:r w:rsidRPr="006F4C96">
              <w:rPr>
                <w:rFonts w:cs="Tahoma" w:hint="eastAsia"/>
                <w:szCs w:val="20"/>
              </w:rPr>
              <w:t xml:space="preserve"> </w:t>
            </w:r>
            <w:r w:rsidRPr="006F4C96">
              <w:rPr>
                <w:rFonts w:cs="Tahoma" w:hint="eastAsia"/>
                <w:szCs w:val="20"/>
              </w:rPr>
              <w:t>탐색</w:t>
            </w:r>
            <w:r w:rsidRPr="006F4C96">
              <w:rPr>
                <w:rFonts w:cs="Tahoma" w:hint="eastAsia"/>
                <w:szCs w:val="20"/>
              </w:rPr>
              <w:t xml:space="preserve"> </w:t>
            </w:r>
            <w:r w:rsidRPr="006F4C96">
              <w:rPr>
                <w:rFonts w:cs="Tahoma" w:hint="eastAsia"/>
                <w:szCs w:val="20"/>
              </w:rPr>
              <w:t>기능</w:t>
            </w:r>
            <w:r w:rsidRPr="006F4C96">
              <w:rPr>
                <w:rFonts w:cs="Tahoma" w:hint="eastAsia"/>
                <w:szCs w:val="20"/>
              </w:rPr>
              <w:t xml:space="preserve"> </w:t>
            </w:r>
            <w:r w:rsidRPr="006F4C96">
              <w:rPr>
                <w:rFonts w:cs="Tahoma" w:hint="eastAsia"/>
                <w:szCs w:val="20"/>
              </w:rPr>
              <w:t>여부</w:t>
            </w:r>
          </w:p>
          <w:p w14:paraId="5B5BB19D" w14:textId="77777777" w:rsidR="00881324" w:rsidRDefault="00881324" w:rsidP="009A3D42">
            <w:pPr>
              <w:rPr>
                <w:rFonts w:cs="Tahoma"/>
                <w:szCs w:val="20"/>
              </w:rPr>
            </w:pPr>
            <w:r>
              <w:rPr>
                <w:rFonts w:cs="Tahoma" w:hint="eastAsia"/>
                <w:szCs w:val="20"/>
              </w:rPr>
              <w:t>default : false</w:t>
            </w:r>
          </w:p>
        </w:tc>
        <w:tc>
          <w:tcPr>
            <w:tcW w:w="457" w:type="dxa"/>
          </w:tcPr>
          <w:p w14:paraId="67B9A807" w14:textId="77777777" w:rsidR="006F4C96" w:rsidRPr="00565B31" w:rsidRDefault="006F4C96" w:rsidP="009A3D42">
            <w:pPr>
              <w:rPr>
                <w:rFonts w:cs="Tahoma"/>
                <w:szCs w:val="20"/>
              </w:rPr>
            </w:pPr>
          </w:p>
        </w:tc>
      </w:tr>
      <w:tr w:rsidR="006F4C96" w14:paraId="7B181A37" w14:textId="77777777" w:rsidTr="00DE69B3">
        <w:trPr>
          <w:trHeight w:val="260"/>
        </w:trPr>
        <w:tc>
          <w:tcPr>
            <w:tcW w:w="2207" w:type="dxa"/>
          </w:tcPr>
          <w:p w14:paraId="5CA82E47" w14:textId="77777777" w:rsidR="006F4C96" w:rsidRPr="006F4C96" w:rsidRDefault="00881324" w:rsidP="009A3D42">
            <w:pPr>
              <w:rPr>
                <w:rFonts w:cs="Tahoma"/>
                <w:szCs w:val="20"/>
              </w:rPr>
            </w:pPr>
            <w:r w:rsidRPr="00881324">
              <w:rPr>
                <w:rFonts w:cs="Tahoma"/>
                <w:szCs w:val="20"/>
              </w:rPr>
              <w:t>ignoreOneWay</w:t>
            </w:r>
          </w:p>
        </w:tc>
        <w:tc>
          <w:tcPr>
            <w:tcW w:w="2126" w:type="dxa"/>
          </w:tcPr>
          <w:p w14:paraId="3B043129" w14:textId="77777777" w:rsidR="006F4C96" w:rsidRDefault="006F4C96" w:rsidP="009A3D42">
            <w:pPr>
              <w:rPr>
                <w:rFonts w:cs="Tahoma"/>
                <w:szCs w:val="20"/>
              </w:rPr>
            </w:pPr>
          </w:p>
        </w:tc>
        <w:tc>
          <w:tcPr>
            <w:tcW w:w="912" w:type="dxa"/>
          </w:tcPr>
          <w:p w14:paraId="2ADEC3CB" w14:textId="77777777" w:rsidR="006F4C96" w:rsidRDefault="00881324" w:rsidP="009A3D42">
            <w:pPr>
              <w:rPr>
                <w:rFonts w:cs="Tahoma"/>
                <w:szCs w:val="20"/>
              </w:rPr>
            </w:pPr>
            <w:r>
              <w:rPr>
                <w:rFonts w:cs="Tahoma" w:hint="eastAsia"/>
                <w:szCs w:val="20"/>
              </w:rPr>
              <w:t>boolean</w:t>
            </w:r>
          </w:p>
        </w:tc>
        <w:tc>
          <w:tcPr>
            <w:tcW w:w="3018" w:type="dxa"/>
          </w:tcPr>
          <w:p w14:paraId="3F0A0AAD" w14:textId="77777777" w:rsidR="006F4C96" w:rsidRDefault="00881324" w:rsidP="009A3D42">
            <w:pPr>
              <w:rPr>
                <w:rFonts w:cs="Tahoma"/>
                <w:szCs w:val="20"/>
              </w:rPr>
            </w:pPr>
            <w:r>
              <w:rPr>
                <w:rFonts w:cs="Tahoma" w:hint="eastAsia"/>
                <w:szCs w:val="20"/>
              </w:rPr>
              <w:t>골목길</w:t>
            </w:r>
            <w:r>
              <w:rPr>
                <w:rFonts w:cs="Tahoma" w:hint="eastAsia"/>
                <w:szCs w:val="20"/>
              </w:rPr>
              <w:t xml:space="preserve"> </w:t>
            </w:r>
            <w:r>
              <w:rPr>
                <w:rFonts w:cs="Tahoma" w:hint="eastAsia"/>
                <w:szCs w:val="20"/>
              </w:rPr>
              <w:t>일방통행</w:t>
            </w:r>
            <w:r>
              <w:rPr>
                <w:rFonts w:cs="Tahoma" w:hint="eastAsia"/>
                <w:szCs w:val="20"/>
              </w:rPr>
              <w:t xml:space="preserve"> </w:t>
            </w:r>
            <w:r>
              <w:rPr>
                <w:rFonts w:cs="Tahoma" w:hint="eastAsia"/>
                <w:szCs w:val="20"/>
              </w:rPr>
              <w:t>무시</w:t>
            </w:r>
            <w:r>
              <w:rPr>
                <w:rFonts w:cs="Tahoma" w:hint="eastAsia"/>
                <w:szCs w:val="20"/>
              </w:rPr>
              <w:t xml:space="preserve"> </w:t>
            </w:r>
            <w:r>
              <w:rPr>
                <w:rFonts w:cs="Tahoma" w:hint="eastAsia"/>
                <w:szCs w:val="20"/>
              </w:rPr>
              <w:t>여부</w:t>
            </w:r>
          </w:p>
          <w:p w14:paraId="7F487712" w14:textId="77777777" w:rsidR="00881324" w:rsidRPr="006F4C96" w:rsidRDefault="00881324" w:rsidP="009A3D42">
            <w:pPr>
              <w:rPr>
                <w:rFonts w:cs="Tahoma"/>
                <w:szCs w:val="20"/>
              </w:rPr>
            </w:pPr>
            <w:r>
              <w:rPr>
                <w:rFonts w:cs="Tahoma" w:hint="eastAsia"/>
                <w:szCs w:val="20"/>
              </w:rPr>
              <w:t>default : false</w:t>
            </w:r>
          </w:p>
        </w:tc>
        <w:tc>
          <w:tcPr>
            <w:tcW w:w="457" w:type="dxa"/>
          </w:tcPr>
          <w:p w14:paraId="1A0CE0C8" w14:textId="77777777" w:rsidR="006F4C96" w:rsidRPr="00565B31" w:rsidRDefault="006F4C96" w:rsidP="009A3D42">
            <w:pPr>
              <w:rPr>
                <w:rFonts w:cs="Tahoma"/>
                <w:szCs w:val="20"/>
              </w:rPr>
            </w:pPr>
          </w:p>
        </w:tc>
      </w:tr>
      <w:tr w:rsidR="001A3E37" w14:paraId="6DBD771F" w14:textId="77777777" w:rsidTr="00DE69B3">
        <w:trPr>
          <w:trHeight w:val="260"/>
        </w:trPr>
        <w:tc>
          <w:tcPr>
            <w:tcW w:w="2207" w:type="dxa"/>
          </w:tcPr>
          <w:p w14:paraId="66B2ADB5" w14:textId="77777777" w:rsidR="001A3E37" w:rsidRPr="00881324" w:rsidRDefault="001A3E37" w:rsidP="009A3D42">
            <w:pPr>
              <w:rPr>
                <w:rFonts w:cs="Tahoma"/>
                <w:szCs w:val="20"/>
              </w:rPr>
            </w:pPr>
            <w:r w:rsidRPr="001A3E37">
              <w:rPr>
                <w:rFonts w:cs="Tahoma"/>
                <w:szCs w:val="20"/>
              </w:rPr>
              <w:t>carType</w:t>
            </w:r>
          </w:p>
        </w:tc>
        <w:tc>
          <w:tcPr>
            <w:tcW w:w="2126" w:type="dxa"/>
          </w:tcPr>
          <w:p w14:paraId="6FBEF129" w14:textId="77777777" w:rsidR="001A3E37" w:rsidRDefault="001A3E37" w:rsidP="009A3D42">
            <w:pPr>
              <w:rPr>
                <w:rFonts w:cs="Tahoma"/>
                <w:szCs w:val="20"/>
              </w:rPr>
            </w:pPr>
          </w:p>
        </w:tc>
        <w:tc>
          <w:tcPr>
            <w:tcW w:w="912" w:type="dxa"/>
          </w:tcPr>
          <w:p w14:paraId="0B36AE21" w14:textId="77777777" w:rsidR="001A3E37" w:rsidRDefault="001A3E37" w:rsidP="009A3D42">
            <w:pPr>
              <w:rPr>
                <w:rFonts w:cs="Tahoma"/>
                <w:szCs w:val="20"/>
              </w:rPr>
            </w:pPr>
            <w:r>
              <w:rPr>
                <w:rFonts w:cs="Tahoma" w:hint="eastAsia"/>
                <w:szCs w:val="20"/>
              </w:rPr>
              <w:t>int</w:t>
            </w:r>
          </w:p>
        </w:tc>
        <w:tc>
          <w:tcPr>
            <w:tcW w:w="3018" w:type="dxa"/>
          </w:tcPr>
          <w:p w14:paraId="4BC2E1C2" w14:textId="77777777" w:rsidR="001A3E37" w:rsidRDefault="001A3E37" w:rsidP="009A3D42">
            <w:pPr>
              <w:rPr>
                <w:rFonts w:cs="Tahoma"/>
                <w:szCs w:val="20"/>
              </w:rPr>
            </w:pPr>
            <w:r w:rsidRPr="001A3E37">
              <w:rPr>
                <w:rFonts w:cs="Tahoma" w:hint="eastAsia"/>
                <w:szCs w:val="20"/>
              </w:rPr>
              <w:t>톨게이트비</w:t>
            </w:r>
            <w:r w:rsidRPr="001A3E37">
              <w:rPr>
                <w:rFonts w:cs="Tahoma" w:hint="eastAsia"/>
                <w:szCs w:val="20"/>
              </w:rPr>
              <w:t xml:space="preserve"> </w:t>
            </w:r>
            <w:r w:rsidRPr="001A3E37">
              <w:rPr>
                <w:rFonts w:cs="Tahoma" w:hint="eastAsia"/>
                <w:szCs w:val="20"/>
              </w:rPr>
              <w:t>계산을</w:t>
            </w:r>
            <w:r w:rsidRPr="001A3E37">
              <w:rPr>
                <w:rFonts w:cs="Tahoma" w:hint="eastAsia"/>
                <w:szCs w:val="20"/>
              </w:rPr>
              <w:t xml:space="preserve"> </w:t>
            </w:r>
            <w:r w:rsidRPr="001A3E37">
              <w:rPr>
                <w:rFonts w:cs="Tahoma" w:hint="eastAsia"/>
                <w:szCs w:val="20"/>
              </w:rPr>
              <w:t>위한</w:t>
            </w:r>
            <w:r w:rsidRPr="001A3E37">
              <w:rPr>
                <w:rFonts w:cs="Tahoma" w:hint="eastAsia"/>
                <w:szCs w:val="20"/>
              </w:rPr>
              <w:t xml:space="preserve"> </w:t>
            </w:r>
            <w:r w:rsidRPr="001A3E37">
              <w:rPr>
                <w:rFonts w:cs="Tahoma" w:hint="eastAsia"/>
                <w:szCs w:val="20"/>
              </w:rPr>
              <w:t>차종</w:t>
            </w:r>
            <w:r w:rsidRPr="001A3E37">
              <w:rPr>
                <w:rFonts w:cs="Tahoma" w:hint="eastAsia"/>
                <w:szCs w:val="20"/>
              </w:rPr>
              <w:t xml:space="preserve"> (Defalut : 1, 1 : 1</w:t>
            </w:r>
            <w:r w:rsidRPr="001A3E37">
              <w:rPr>
                <w:rFonts w:cs="Tahoma" w:hint="eastAsia"/>
                <w:szCs w:val="20"/>
              </w:rPr>
              <w:t>종</w:t>
            </w:r>
            <w:r w:rsidRPr="001A3E37">
              <w:rPr>
                <w:rFonts w:cs="Tahoma" w:hint="eastAsia"/>
                <w:szCs w:val="20"/>
              </w:rPr>
              <w:t xml:space="preserve"> (</w:t>
            </w:r>
            <w:r w:rsidRPr="001A3E37">
              <w:rPr>
                <w:rFonts w:cs="Tahoma" w:hint="eastAsia"/>
                <w:szCs w:val="20"/>
              </w:rPr>
              <w:t>소형차</w:t>
            </w:r>
            <w:r w:rsidRPr="001A3E37">
              <w:rPr>
                <w:rFonts w:cs="Tahoma" w:hint="eastAsia"/>
                <w:szCs w:val="20"/>
              </w:rPr>
              <w:t>), 2 : 2</w:t>
            </w:r>
            <w:r w:rsidRPr="001A3E37">
              <w:rPr>
                <w:rFonts w:cs="Tahoma" w:hint="eastAsia"/>
                <w:szCs w:val="20"/>
              </w:rPr>
              <w:t>종</w:t>
            </w:r>
            <w:r w:rsidRPr="001A3E37">
              <w:rPr>
                <w:rFonts w:cs="Tahoma" w:hint="eastAsia"/>
                <w:szCs w:val="20"/>
              </w:rPr>
              <w:t xml:space="preserve"> (</w:t>
            </w:r>
            <w:r w:rsidRPr="001A3E37">
              <w:rPr>
                <w:rFonts w:cs="Tahoma" w:hint="eastAsia"/>
                <w:szCs w:val="20"/>
              </w:rPr>
              <w:t>중형차</w:t>
            </w:r>
            <w:r w:rsidRPr="001A3E37">
              <w:rPr>
                <w:rFonts w:cs="Tahoma" w:hint="eastAsia"/>
                <w:szCs w:val="20"/>
              </w:rPr>
              <w:t>), 3 : 3</w:t>
            </w:r>
            <w:r w:rsidRPr="001A3E37">
              <w:rPr>
                <w:rFonts w:cs="Tahoma" w:hint="eastAsia"/>
                <w:szCs w:val="20"/>
              </w:rPr>
              <w:t>종</w:t>
            </w:r>
            <w:r w:rsidRPr="001A3E37">
              <w:rPr>
                <w:rFonts w:cs="Tahoma" w:hint="eastAsia"/>
                <w:szCs w:val="20"/>
              </w:rPr>
              <w:t xml:space="preserve"> (</w:t>
            </w:r>
            <w:r w:rsidRPr="001A3E37">
              <w:rPr>
                <w:rFonts w:cs="Tahoma" w:hint="eastAsia"/>
                <w:szCs w:val="20"/>
              </w:rPr>
              <w:t>대형차</w:t>
            </w:r>
            <w:r w:rsidRPr="001A3E37">
              <w:rPr>
                <w:rFonts w:cs="Tahoma" w:hint="eastAsia"/>
                <w:szCs w:val="20"/>
              </w:rPr>
              <w:t>), 4 : 4</w:t>
            </w:r>
            <w:r w:rsidRPr="001A3E37">
              <w:rPr>
                <w:rFonts w:cs="Tahoma" w:hint="eastAsia"/>
                <w:szCs w:val="20"/>
              </w:rPr>
              <w:t>종</w:t>
            </w:r>
            <w:r w:rsidRPr="001A3E37">
              <w:rPr>
                <w:rFonts w:cs="Tahoma" w:hint="eastAsia"/>
                <w:szCs w:val="20"/>
              </w:rPr>
              <w:t xml:space="preserve"> (</w:t>
            </w:r>
            <w:r w:rsidRPr="001A3E37">
              <w:rPr>
                <w:rFonts w:cs="Tahoma" w:hint="eastAsia"/>
                <w:szCs w:val="20"/>
              </w:rPr>
              <w:t>대형화물차</w:t>
            </w:r>
            <w:r w:rsidRPr="001A3E37">
              <w:rPr>
                <w:rFonts w:cs="Tahoma" w:hint="eastAsia"/>
                <w:szCs w:val="20"/>
              </w:rPr>
              <w:t>), 5 : 5</w:t>
            </w:r>
            <w:r w:rsidRPr="001A3E37">
              <w:rPr>
                <w:rFonts w:cs="Tahoma" w:hint="eastAsia"/>
                <w:szCs w:val="20"/>
              </w:rPr>
              <w:t>종</w:t>
            </w:r>
            <w:r w:rsidRPr="001A3E37">
              <w:rPr>
                <w:rFonts w:cs="Tahoma" w:hint="eastAsia"/>
                <w:szCs w:val="20"/>
              </w:rPr>
              <w:t xml:space="preserve"> (</w:t>
            </w:r>
            <w:r w:rsidRPr="001A3E37">
              <w:rPr>
                <w:rFonts w:cs="Tahoma" w:hint="eastAsia"/>
                <w:szCs w:val="20"/>
              </w:rPr>
              <w:t>특수화물차</w:t>
            </w:r>
            <w:r w:rsidRPr="001A3E37">
              <w:rPr>
                <w:rFonts w:cs="Tahoma" w:hint="eastAsia"/>
                <w:szCs w:val="20"/>
              </w:rPr>
              <w:t xml:space="preserve">), 6 : </w:t>
            </w:r>
            <w:r w:rsidRPr="001A3E37">
              <w:rPr>
                <w:rFonts w:cs="Tahoma" w:hint="eastAsia"/>
                <w:szCs w:val="20"/>
              </w:rPr>
              <w:t>경차</w:t>
            </w:r>
            <w:r w:rsidRPr="001A3E37">
              <w:rPr>
                <w:rFonts w:cs="Tahoma" w:hint="eastAsia"/>
                <w:szCs w:val="20"/>
              </w:rPr>
              <w:t xml:space="preserve"> (</w:t>
            </w:r>
            <w:r w:rsidRPr="001A3E37">
              <w:rPr>
                <w:rFonts w:cs="Tahoma" w:hint="eastAsia"/>
                <w:szCs w:val="20"/>
              </w:rPr>
              <w:t>통행료할인적용</w:t>
            </w:r>
            <w:r w:rsidRPr="001A3E37">
              <w:rPr>
                <w:rFonts w:cs="Tahoma" w:hint="eastAsia"/>
                <w:szCs w:val="20"/>
              </w:rPr>
              <w:t>)</w:t>
            </w:r>
          </w:p>
        </w:tc>
        <w:tc>
          <w:tcPr>
            <w:tcW w:w="457" w:type="dxa"/>
          </w:tcPr>
          <w:p w14:paraId="0E5BAB0B" w14:textId="77777777" w:rsidR="001A3E37" w:rsidRPr="00565B31" w:rsidRDefault="001A3E37" w:rsidP="009A3D42">
            <w:pPr>
              <w:rPr>
                <w:rFonts w:cs="Tahoma"/>
                <w:szCs w:val="20"/>
              </w:rPr>
            </w:pPr>
          </w:p>
        </w:tc>
      </w:tr>
      <w:tr w:rsidR="001A3E37" w14:paraId="2262782A" w14:textId="77777777" w:rsidTr="00DE69B3">
        <w:trPr>
          <w:trHeight w:val="260"/>
        </w:trPr>
        <w:tc>
          <w:tcPr>
            <w:tcW w:w="2207" w:type="dxa"/>
          </w:tcPr>
          <w:p w14:paraId="188FCDF6" w14:textId="77777777" w:rsidR="001A3E37" w:rsidRPr="00881324" w:rsidRDefault="001A3E37" w:rsidP="009A3D42">
            <w:pPr>
              <w:rPr>
                <w:rFonts w:cs="Tahoma"/>
                <w:szCs w:val="20"/>
              </w:rPr>
            </w:pPr>
            <w:r w:rsidRPr="001A3E37">
              <w:rPr>
                <w:rFonts w:cs="Tahoma"/>
                <w:szCs w:val="20"/>
              </w:rPr>
              <w:t>carWeight</w:t>
            </w:r>
          </w:p>
        </w:tc>
        <w:tc>
          <w:tcPr>
            <w:tcW w:w="2126" w:type="dxa"/>
          </w:tcPr>
          <w:p w14:paraId="5FDD06D8" w14:textId="77777777" w:rsidR="001A3E37" w:rsidRDefault="001A3E37" w:rsidP="009A3D42">
            <w:pPr>
              <w:rPr>
                <w:rFonts w:cs="Tahoma"/>
                <w:szCs w:val="20"/>
              </w:rPr>
            </w:pPr>
          </w:p>
        </w:tc>
        <w:tc>
          <w:tcPr>
            <w:tcW w:w="912" w:type="dxa"/>
          </w:tcPr>
          <w:p w14:paraId="3D5C7A50" w14:textId="77777777" w:rsidR="001A3E37" w:rsidRDefault="001A3E37" w:rsidP="009A3D42">
            <w:pPr>
              <w:rPr>
                <w:rFonts w:cs="Tahoma"/>
                <w:szCs w:val="20"/>
              </w:rPr>
            </w:pPr>
            <w:r>
              <w:rPr>
                <w:rFonts w:cs="Tahoma" w:hint="eastAsia"/>
                <w:szCs w:val="20"/>
              </w:rPr>
              <w:t>int</w:t>
            </w:r>
          </w:p>
        </w:tc>
        <w:tc>
          <w:tcPr>
            <w:tcW w:w="3018" w:type="dxa"/>
          </w:tcPr>
          <w:p w14:paraId="1FCD33D8" w14:textId="77777777" w:rsidR="001A3E37" w:rsidRPr="001A3E37" w:rsidRDefault="001A3E37" w:rsidP="001A3E37">
            <w:pPr>
              <w:rPr>
                <w:rFonts w:cs="Tahoma"/>
                <w:szCs w:val="20"/>
              </w:rPr>
            </w:pPr>
            <w:r w:rsidRPr="001A3E37">
              <w:rPr>
                <w:rFonts w:cs="Tahoma" w:hint="eastAsia"/>
                <w:szCs w:val="20"/>
              </w:rPr>
              <w:t>차량</w:t>
            </w:r>
            <w:r w:rsidRPr="001A3E37">
              <w:rPr>
                <w:rFonts w:cs="Tahoma" w:hint="eastAsia"/>
                <w:szCs w:val="20"/>
              </w:rPr>
              <w:t xml:space="preserve"> </w:t>
            </w:r>
            <w:r w:rsidRPr="001A3E37">
              <w:rPr>
                <w:rFonts w:cs="Tahoma" w:hint="eastAsia"/>
                <w:szCs w:val="20"/>
              </w:rPr>
              <w:t>무게</w:t>
            </w:r>
            <w:r w:rsidRPr="001A3E37">
              <w:rPr>
                <w:rFonts w:cs="Tahoma" w:hint="eastAsia"/>
                <w:szCs w:val="20"/>
              </w:rPr>
              <w:t xml:space="preserve"> (kg)</w:t>
            </w:r>
          </w:p>
          <w:p w14:paraId="1E4AA4B6" w14:textId="77777777" w:rsidR="001A3E37" w:rsidRPr="001A3E37" w:rsidRDefault="001A3E37" w:rsidP="001A3E37">
            <w:pPr>
              <w:rPr>
                <w:rFonts w:cs="Tahoma"/>
                <w:szCs w:val="20"/>
              </w:rPr>
            </w:pPr>
            <w:r w:rsidRPr="001A3E37">
              <w:rPr>
                <w:rFonts w:cs="Tahoma"/>
                <w:szCs w:val="20"/>
              </w:rPr>
              <w:t>( Default : 0 )</w:t>
            </w:r>
          </w:p>
          <w:p w14:paraId="309D9948" w14:textId="77777777" w:rsidR="001A3E37" w:rsidRDefault="001A3E37" w:rsidP="001A3E37">
            <w:pPr>
              <w:rPr>
                <w:rFonts w:cs="Tahoma"/>
                <w:szCs w:val="20"/>
              </w:rPr>
            </w:pPr>
            <w:r w:rsidRPr="001A3E37">
              <w:rPr>
                <w:rFonts w:cs="Tahoma" w:hint="eastAsia"/>
                <w:szCs w:val="20"/>
              </w:rPr>
              <w:t xml:space="preserve">* carType </w:t>
            </w:r>
            <w:r w:rsidRPr="001A3E37">
              <w:rPr>
                <w:rFonts w:cs="Tahoma" w:hint="eastAsia"/>
                <w:szCs w:val="20"/>
              </w:rPr>
              <w:t>이</w:t>
            </w:r>
            <w:r w:rsidRPr="001A3E37">
              <w:rPr>
                <w:rFonts w:cs="Tahoma" w:hint="eastAsia"/>
                <w:szCs w:val="20"/>
              </w:rPr>
              <w:t xml:space="preserve"> 4 </w:t>
            </w:r>
            <w:r w:rsidRPr="001A3E37">
              <w:rPr>
                <w:rFonts w:cs="Tahoma" w:hint="eastAsia"/>
                <w:szCs w:val="20"/>
              </w:rPr>
              <w:t>혹은</w:t>
            </w:r>
            <w:r w:rsidRPr="001A3E37">
              <w:rPr>
                <w:rFonts w:cs="Tahoma" w:hint="eastAsia"/>
                <w:szCs w:val="20"/>
              </w:rPr>
              <w:t xml:space="preserve"> 5</w:t>
            </w:r>
            <w:r w:rsidRPr="001A3E37">
              <w:rPr>
                <w:rFonts w:cs="Tahoma" w:hint="eastAsia"/>
                <w:szCs w:val="20"/>
              </w:rPr>
              <w:t>일</w:t>
            </w:r>
            <w:r w:rsidRPr="001A3E37">
              <w:rPr>
                <w:rFonts w:cs="Tahoma" w:hint="eastAsia"/>
                <w:szCs w:val="20"/>
              </w:rPr>
              <w:t xml:space="preserve"> </w:t>
            </w:r>
            <w:r w:rsidRPr="001A3E37">
              <w:rPr>
                <w:rFonts w:cs="Tahoma" w:hint="eastAsia"/>
                <w:szCs w:val="20"/>
              </w:rPr>
              <w:t>경우에</w:t>
            </w:r>
            <w:r w:rsidRPr="001A3E37">
              <w:rPr>
                <w:rFonts w:cs="Tahoma" w:hint="eastAsia"/>
                <w:szCs w:val="20"/>
              </w:rPr>
              <w:t xml:space="preserve"> </w:t>
            </w:r>
            <w:r w:rsidRPr="001A3E37">
              <w:rPr>
                <w:rFonts w:cs="Tahoma" w:hint="eastAsia"/>
                <w:szCs w:val="20"/>
              </w:rPr>
              <w:t>적용</w:t>
            </w:r>
          </w:p>
        </w:tc>
        <w:tc>
          <w:tcPr>
            <w:tcW w:w="457" w:type="dxa"/>
          </w:tcPr>
          <w:p w14:paraId="290E3DB8" w14:textId="77777777" w:rsidR="001A3E37" w:rsidRPr="00565B31" w:rsidRDefault="001A3E37" w:rsidP="009A3D42">
            <w:pPr>
              <w:rPr>
                <w:rFonts w:cs="Tahoma"/>
                <w:szCs w:val="20"/>
              </w:rPr>
            </w:pPr>
          </w:p>
        </w:tc>
      </w:tr>
      <w:tr w:rsidR="001A3E37" w14:paraId="057591E1" w14:textId="77777777" w:rsidTr="00DE69B3">
        <w:trPr>
          <w:trHeight w:val="260"/>
        </w:trPr>
        <w:tc>
          <w:tcPr>
            <w:tcW w:w="2207" w:type="dxa"/>
          </w:tcPr>
          <w:p w14:paraId="36A89F34" w14:textId="77777777" w:rsidR="001A3E37" w:rsidRPr="00881324" w:rsidRDefault="001A3E37" w:rsidP="009A3D42">
            <w:pPr>
              <w:rPr>
                <w:rFonts w:cs="Tahoma"/>
                <w:szCs w:val="20"/>
              </w:rPr>
            </w:pPr>
            <w:r w:rsidRPr="001A3E37">
              <w:rPr>
                <w:rFonts w:cs="Tahoma"/>
                <w:szCs w:val="20"/>
              </w:rPr>
              <w:t>carHeight</w:t>
            </w:r>
          </w:p>
        </w:tc>
        <w:tc>
          <w:tcPr>
            <w:tcW w:w="2126" w:type="dxa"/>
          </w:tcPr>
          <w:p w14:paraId="7DF04D5A" w14:textId="77777777" w:rsidR="001A3E37" w:rsidRDefault="001A3E37" w:rsidP="009A3D42">
            <w:pPr>
              <w:rPr>
                <w:rFonts w:cs="Tahoma"/>
                <w:szCs w:val="20"/>
              </w:rPr>
            </w:pPr>
          </w:p>
        </w:tc>
        <w:tc>
          <w:tcPr>
            <w:tcW w:w="912" w:type="dxa"/>
          </w:tcPr>
          <w:p w14:paraId="06D47022" w14:textId="77777777" w:rsidR="001A3E37" w:rsidRDefault="001A3E37" w:rsidP="009A3D42">
            <w:pPr>
              <w:rPr>
                <w:rFonts w:cs="Tahoma"/>
                <w:szCs w:val="20"/>
              </w:rPr>
            </w:pPr>
            <w:r>
              <w:rPr>
                <w:rFonts w:cs="Tahoma" w:hint="eastAsia"/>
                <w:szCs w:val="20"/>
              </w:rPr>
              <w:t>int</w:t>
            </w:r>
          </w:p>
        </w:tc>
        <w:tc>
          <w:tcPr>
            <w:tcW w:w="3018" w:type="dxa"/>
          </w:tcPr>
          <w:p w14:paraId="1EDE7456" w14:textId="77777777" w:rsidR="001A3E37" w:rsidRPr="001A3E37" w:rsidRDefault="001A3E37" w:rsidP="001A3E37">
            <w:pPr>
              <w:rPr>
                <w:rFonts w:cs="Tahoma"/>
                <w:szCs w:val="20"/>
              </w:rPr>
            </w:pPr>
            <w:r w:rsidRPr="001A3E37">
              <w:rPr>
                <w:rFonts w:cs="Tahoma" w:hint="eastAsia"/>
                <w:szCs w:val="20"/>
              </w:rPr>
              <w:t>차량</w:t>
            </w:r>
            <w:r w:rsidRPr="001A3E37">
              <w:rPr>
                <w:rFonts w:cs="Tahoma" w:hint="eastAsia"/>
                <w:szCs w:val="20"/>
              </w:rPr>
              <w:t xml:space="preserve"> </w:t>
            </w:r>
            <w:r w:rsidRPr="001A3E37">
              <w:rPr>
                <w:rFonts w:cs="Tahoma" w:hint="eastAsia"/>
                <w:szCs w:val="20"/>
              </w:rPr>
              <w:t>높이</w:t>
            </w:r>
            <w:r w:rsidRPr="001A3E37">
              <w:rPr>
                <w:rFonts w:cs="Tahoma" w:hint="eastAsia"/>
                <w:szCs w:val="20"/>
              </w:rPr>
              <w:t xml:space="preserve"> (cm)</w:t>
            </w:r>
          </w:p>
          <w:p w14:paraId="5721D29E" w14:textId="77777777" w:rsidR="001A3E37" w:rsidRPr="001A3E37" w:rsidRDefault="001A3E37" w:rsidP="001A3E37">
            <w:pPr>
              <w:rPr>
                <w:rFonts w:cs="Tahoma"/>
                <w:szCs w:val="20"/>
              </w:rPr>
            </w:pPr>
            <w:r w:rsidRPr="001A3E37">
              <w:rPr>
                <w:rFonts w:cs="Tahoma"/>
                <w:szCs w:val="20"/>
              </w:rPr>
              <w:t>( Default : 0 )</w:t>
            </w:r>
          </w:p>
          <w:p w14:paraId="4799ED43" w14:textId="77777777" w:rsidR="001A3E37" w:rsidRDefault="001A3E37" w:rsidP="001A3E37">
            <w:pPr>
              <w:rPr>
                <w:rFonts w:cs="Tahoma"/>
                <w:szCs w:val="20"/>
              </w:rPr>
            </w:pPr>
            <w:r w:rsidRPr="001A3E37">
              <w:rPr>
                <w:rFonts w:cs="Tahoma" w:hint="eastAsia"/>
                <w:szCs w:val="20"/>
              </w:rPr>
              <w:t xml:space="preserve">* carType </w:t>
            </w:r>
            <w:r w:rsidRPr="001A3E37">
              <w:rPr>
                <w:rFonts w:cs="Tahoma" w:hint="eastAsia"/>
                <w:szCs w:val="20"/>
              </w:rPr>
              <w:t>이</w:t>
            </w:r>
            <w:r w:rsidRPr="001A3E37">
              <w:rPr>
                <w:rFonts w:cs="Tahoma" w:hint="eastAsia"/>
                <w:szCs w:val="20"/>
              </w:rPr>
              <w:t xml:space="preserve"> 4 </w:t>
            </w:r>
            <w:r w:rsidRPr="001A3E37">
              <w:rPr>
                <w:rFonts w:cs="Tahoma" w:hint="eastAsia"/>
                <w:szCs w:val="20"/>
              </w:rPr>
              <w:t>혹은</w:t>
            </w:r>
            <w:r w:rsidRPr="001A3E37">
              <w:rPr>
                <w:rFonts w:cs="Tahoma" w:hint="eastAsia"/>
                <w:szCs w:val="20"/>
              </w:rPr>
              <w:t xml:space="preserve"> 5</w:t>
            </w:r>
            <w:r w:rsidRPr="001A3E37">
              <w:rPr>
                <w:rFonts w:cs="Tahoma" w:hint="eastAsia"/>
                <w:szCs w:val="20"/>
              </w:rPr>
              <w:t>일</w:t>
            </w:r>
            <w:r w:rsidRPr="001A3E37">
              <w:rPr>
                <w:rFonts w:cs="Tahoma" w:hint="eastAsia"/>
                <w:szCs w:val="20"/>
              </w:rPr>
              <w:t xml:space="preserve"> </w:t>
            </w:r>
            <w:r w:rsidRPr="001A3E37">
              <w:rPr>
                <w:rFonts w:cs="Tahoma" w:hint="eastAsia"/>
                <w:szCs w:val="20"/>
              </w:rPr>
              <w:t>경우에</w:t>
            </w:r>
            <w:r w:rsidRPr="001A3E37">
              <w:rPr>
                <w:rFonts w:cs="Tahoma" w:hint="eastAsia"/>
                <w:szCs w:val="20"/>
              </w:rPr>
              <w:t xml:space="preserve"> </w:t>
            </w:r>
            <w:r w:rsidRPr="001A3E37">
              <w:rPr>
                <w:rFonts w:cs="Tahoma" w:hint="eastAsia"/>
                <w:szCs w:val="20"/>
              </w:rPr>
              <w:t>적용</w:t>
            </w:r>
          </w:p>
        </w:tc>
        <w:tc>
          <w:tcPr>
            <w:tcW w:w="457" w:type="dxa"/>
          </w:tcPr>
          <w:p w14:paraId="772FF276" w14:textId="77777777" w:rsidR="001A3E37" w:rsidRPr="00565B31" w:rsidRDefault="001A3E37" w:rsidP="009A3D42">
            <w:pPr>
              <w:rPr>
                <w:rFonts w:cs="Tahoma"/>
                <w:szCs w:val="20"/>
              </w:rPr>
            </w:pPr>
          </w:p>
        </w:tc>
      </w:tr>
      <w:tr w:rsidR="001A3E37" w14:paraId="5706316B" w14:textId="77777777" w:rsidTr="00DE69B3">
        <w:trPr>
          <w:trHeight w:val="260"/>
        </w:trPr>
        <w:tc>
          <w:tcPr>
            <w:tcW w:w="2207" w:type="dxa"/>
          </w:tcPr>
          <w:p w14:paraId="0A6A25B4" w14:textId="77777777" w:rsidR="001A3E37" w:rsidRPr="00881324" w:rsidRDefault="001A3E37" w:rsidP="009A3D42">
            <w:pPr>
              <w:rPr>
                <w:rFonts w:cs="Tahoma"/>
                <w:szCs w:val="20"/>
              </w:rPr>
            </w:pPr>
            <w:r w:rsidRPr="001A3E37">
              <w:rPr>
                <w:rFonts w:cs="Tahoma"/>
                <w:szCs w:val="20"/>
              </w:rPr>
              <w:t>avoidSchoolZone</w:t>
            </w:r>
          </w:p>
        </w:tc>
        <w:tc>
          <w:tcPr>
            <w:tcW w:w="2126" w:type="dxa"/>
          </w:tcPr>
          <w:p w14:paraId="25353060" w14:textId="77777777" w:rsidR="001A3E37" w:rsidRDefault="001A3E37" w:rsidP="009A3D42">
            <w:pPr>
              <w:rPr>
                <w:rFonts w:cs="Tahoma"/>
                <w:szCs w:val="20"/>
              </w:rPr>
            </w:pPr>
          </w:p>
        </w:tc>
        <w:tc>
          <w:tcPr>
            <w:tcW w:w="912" w:type="dxa"/>
          </w:tcPr>
          <w:p w14:paraId="048D9F61" w14:textId="77777777" w:rsidR="001A3E37" w:rsidRDefault="001A3E37" w:rsidP="009A3D42">
            <w:pPr>
              <w:rPr>
                <w:rFonts w:cs="Tahoma"/>
                <w:szCs w:val="20"/>
              </w:rPr>
            </w:pPr>
            <w:r>
              <w:rPr>
                <w:rFonts w:cs="Tahoma" w:hint="eastAsia"/>
                <w:szCs w:val="20"/>
              </w:rPr>
              <w:t>boolean</w:t>
            </w:r>
          </w:p>
        </w:tc>
        <w:tc>
          <w:tcPr>
            <w:tcW w:w="3018" w:type="dxa"/>
          </w:tcPr>
          <w:p w14:paraId="4828112C" w14:textId="77777777" w:rsidR="001A3E37" w:rsidRPr="001A3E37" w:rsidRDefault="001A3E37" w:rsidP="001A3E37">
            <w:pPr>
              <w:rPr>
                <w:rFonts w:cs="Tahoma"/>
                <w:szCs w:val="20"/>
              </w:rPr>
            </w:pPr>
            <w:r w:rsidRPr="001A3E37">
              <w:rPr>
                <w:rFonts w:cs="Tahoma" w:hint="eastAsia"/>
                <w:szCs w:val="20"/>
              </w:rPr>
              <w:t>어린이</w:t>
            </w:r>
            <w:r w:rsidRPr="001A3E37">
              <w:rPr>
                <w:rFonts w:cs="Tahoma" w:hint="eastAsia"/>
                <w:szCs w:val="20"/>
              </w:rPr>
              <w:t xml:space="preserve"> </w:t>
            </w:r>
            <w:r w:rsidRPr="001A3E37">
              <w:rPr>
                <w:rFonts w:cs="Tahoma" w:hint="eastAsia"/>
                <w:szCs w:val="20"/>
              </w:rPr>
              <w:t>보호구역</w:t>
            </w:r>
            <w:r w:rsidRPr="001A3E37">
              <w:rPr>
                <w:rFonts w:cs="Tahoma" w:hint="eastAsia"/>
                <w:szCs w:val="20"/>
              </w:rPr>
              <w:t xml:space="preserve"> </w:t>
            </w:r>
            <w:r w:rsidRPr="001A3E37">
              <w:rPr>
                <w:rFonts w:cs="Tahoma" w:hint="eastAsia"/>
                <w:szCs w:val="20"/>
              </w:rPr>
              <w:t>회피</w:t>
            </w:r>
            <w:r w:rsidRPr="001A3E37">
              <w:rPr>
                <w:rFonts w:cs="Tahoma" w:hint="eastAsia"/>
                <w:szCs w:val="20"/>
              </w:rPr>
              <w:t xml:space="preserve"> </w:t>
            </w:r>
            <w:r w:rsidRPr="001A3E37">
              <w:rPr>
                <w:rFonts w:cs="Tahoma" w:hint="eastAsia"/>
                <w:szCs w:val="20"/>
              </w:rPr>
              <w:t>여부</w:t>
            </w:r>
          </w:p>
          <w:p w14:paraId="4427A305" w14:textId="77777777" w:rsidR="001A3E37" w:rsidRDefault="001A3E37" w:rsidP="001A3E37">
            <w:pPr>
              <w:rPr>
                <w:rFonts w:cs="Tahoma"/>
                <w:szCs w:val="20"/>
              </w:rPr>
            </w:pPr>
            <w:r w:rsidRPr="001A3E37">
              <w:rPr>
                <w:rFonts w:cs="Tahoma"/>
                <w:szCs w:val="20"/>
              </w:rPr>
              <w:t>( Default : false )</w:t>
            </w:r>
          </w:p>
        </w:tc>
        <w:tc>
          <w:tcPr>
            <w:tcW w:w="457" w:type="dxa"/>
          </w:tcPr>
          <w:p w14:paraId="3FA5CF15" w14:textId="77777777" w:rsidR="001A3E37" w:rsidRPr="00565B31" w:rsidRDefault="001A3E37" w:rsidP="009A3D42">
            <w:pPr>
              <w:rPr>
                <w:rFonts w:cs="Tahoma"/>
                <w:szCs w:val="20"/>
              </w:rPr>
            </w:pPr>
          </w:p>
        </w:tc>
      </w:tr>
      <w:tr w:rsidR="001A3E37" w14:paraId="2E704E38" w14:textId="77777777" w:rsidTr="00DE69B3">
        <w:trPr>
          <w:trHeight w:val="260"/>
        </w:trPr>
        <w:tc>
          <w:tcPr>
            <w:tcW w:w="2207" w:type="dxa"/>
          </w:tcPr>
          <w:p w14:paraId="23A2B914" w14:textId="77777777" w:rsidR="001A3E37" w:rsidRPr="00881324" w:rsidRDefault="001A3E37" w:rsidP="009A3D42">
            <w:pPr>
              <w:rPr>
                <w:rFonts w:cs="Tahoma"/>
                <w:szCs w:val="20"/>
              </w:rPr>
            </w:pPr>
            <w:r w:rsidRPr="001A3E37">
              <w:rPr>
                <w:rFonts w:cs="Tahoma"/>
                <w:szCs w:val="20"/>
              </w:rPr>
              <w:t>hipass</w:t>
            </w:r>
          </w:p>
        </w:tc>
        <w:tc>
          <w:tcPr>
            <w:tcW w:w="2126" w:type="dxa"/>
          </w:tcPr>
          <w:p w14:paraId="34A2FAA0" w14:textId="77777777" w:rsidR="001A3E37" w:rsidRDefault="001A3E37" w:rsidP="009A3D42">
            <w:pPr>
              <w:rPr>
                <w:rFonts w:cs="Tahoma"/>
                <w:szCs w:val="20"/>
              </w:rPr>
            </w:pPr>
          </w:p>
        </w:tc>
        <w:tc>
          <w:tcPr>
            <w:tcW w:w="912" w:type="dxa"/>
          </w:tcPr>
          <w:p w14:paraId="6B75951A" w14:textId="77777777" w:rsidR="001A3E37" w:rsidRDefault="001A3E37" w:rsidP="009A3D42">
            <w:pPr>
              <w:rPr>
                <w:rFonts w:cs="Tahoma"/>
                <w:szCs w:val="20"/>
              </w:rPr>
            </w:pPr>
            <w:r>
              <w:rPr>
                <w:rFonts w:cs="Tahoma" w:hint="eastAsia"/>
                <w:szCs w:val="20"/>
              </w:rPr>
              <w:t>boolean</w:t>
            </w:r>
          </w:p>
        </w:tc>
        <w:tc>
          <w:tcPr>
            <w:tcW w:w="3018" w:type="dxa"/>
          </w:tcPr>
          <w:p w14:paraId="18E60381" w14:textId="77777777" w:rsidR="001A3E37" w:rsidRDefault="001A3E37" w:rsidP="001A3E37">
            <w:pPr>
              <w:rPr>
                <w:rFonts w:cs="Tahoma"/>
                <w:szCs w:val="20"/>
              </w:rPr>
            </w:pPr>
            <w:r>
              <w:rPr>
                <w:rFonts w:hint="eastAsia"/>
              </w:rPr>
              <w:t>하이패스</w:t>
            </w:r>
            <w:r>
              <w:rPr>
                <w:rFonts w:hint="eastAsia"/>
              </w:rPr>
              <w:t xml:space="preserve"> </w:t>
            </w:r>
            <w:r>
              <w:rPr>
                <w:rFonts w:hint="eastAsia"/>
              </w:rPr>
              <w:t>전용</w:t>
            </w:r>
            <w:r>
              <w:rPr>
                <w:rFonts w:hint="eastAsia"/>
              </w:rPr>
              <w:t xml:space="preserve"> </w:t>
            </w:r>
            <w:r>
              <w:rPr>
                <w:rFonts w:hint="eastAsia"/>
              </w:rPr>
              <w:t>나들목</w:t>
            </w:r>
            <w:r w:rsidRPr="001A3E37">
              <w:rPr>
                <w:rFonts w:cs="Tahoma"/>
                <w:szCs w:val="20"/>
              </w:rPr>
              <w:t xml:space="preserve"> </w:t>
            </w:r>
            <w:r>
              <w:rPr>
                <w:rFonts w:cs="Tahoma" w:hint="eastAsia"/>
                <w:szCs w:val="20"/>
              </w:rPr>
              <w:t>여부</w:t>
            </w:r>
          </w:p>
          <w:p w14:paraId="4B21257C" w14:textId="77777777" w:rsidR="001A3E37" w:rsidRDefault="001A3E37" w:rsidP="001A3E37">
            <w:pPr>
              <w:rPr>
                <w:rFonts w:cs="Tahoma"/>
                <w:szCs w:val="20"/>
              </w:rPr>
            </w:pPr>
            <w:r w:rsidRPr="001A3E37">
              <w:rPr>
                <w:rFonts w:cs="Tahoma"/>
                <w:szCs w:val="20"/>
              </w:rPr>
              <w:t>( Default : false )</w:t>
            </w:r>
          </w:p>
        </w:tc>
        <w:tc>
          <w:tcPr>
            <w:tcW w:w="457" w:type="dxa"/>
          </w:tcPr>
          <w:p w14:paraId="51A7D3AC" w14:textId="77777777" w:rsidR="001A3E37" w:rsidRPr="00565B31" w:rsidRDefault="001A3E37" w:rsidP="009A3D42">
            <w:pPr>
              <w:rPr>
                <w:rFonts w:cs="Tahoma"/>
                <w:szCs w:val="20"/>
              </w:rPr>
            </w:pPr>
          </w:p>
        </w:tc>
      </w:tr>
      <w:tr w:rsidR="001A3E37" w14:paraId="3D5088E2" w14:textId="77777777" w:rsidTr="00DE69B3">
        <w:trPr>
          <w:trHeight w:val="260"/>
        </w:trPr>
        <w:tc>
          <w:tcPr>
            <w:tcW w:w="2207" w:type="dxa"/>
          </w:tcPr>
          <w:p w14:paraId="257580EE" w14:textId="77777777" w:rsidR="001A3E37" w:rsidRPr="001A3E37" w:rsidRDefault="001A3E37" w:rsidP="009A3D42">
            <w:pPr>
              <w:rPr>
                <w:rFonts w:cs="Tahoma"/>
                <w:szCs w:val="20"/>
              </w:rPr>
            </w:pPr>
            <w:r w:rsidRPr="001A3E37">
              <w:rPr>
                <w:rFonts w:cs="Tahoma"/>
                <w:szCs w:val="20"/>
              </w:rPr>
              <w:t>avoidWaterSourceArea</w:t>
            </w:r>
          </w:p>
        </w:tc>
        <w:tc>
          <w:tcPr>
            <w:tcW w:w="2126" w:type="dxa"/>
          </w:tcPr>
          <w:p w14:paraId="27DFE1FC" w14:textId="77777777" w:rsidR="001A3E37" w:rsidRDefault="001A3E37" w:rsidP="009A3D42">
            <w:pPr>
              <w:rPr>
                <w:rFonts w:cs="Tahoma"/>
                <w:szCs w:val="20"/>
              </w:rPr>
            </w:pPr>
          </w:p>
        </w:tc>
        <w:tc>
          <w:tcPr>
            <w:tcW w:w="912" w:type="dxa"/>
          </w:tcPr>
          <w:p w14:paraId="52ED4AE0" w14:textId="77777777" w:rsidR="001A3E37" w:rsidRDefault="001A3E37" w:rsidP="009A3D42">
            <w:pPr>
              <w:rPr>
                <w:rFonts w:cs="Tahoma"/>
                <w:szCs w:val="20"/>
              </w:rPr>
            </w:pPr>
            <w:r>
              <w:rPr>
                <w:rFonts w:cs="Tahoma" w:hint="eastAsia"/>
                <w:szCs w:val="20"/>
              </w:rPr>
              <w:t>boolean</w:t>
            </w:r>
          </w:p>
        </w:tc>
        <w:tc>
          <w:tcPr>
            <w:tcW w:w="3018" w:type="dxa"/>
          </w:tcPr>
          <w:p w14:paraId="745E5467" w14:textId="77777777" w:rsidR="001A3E37" w:rsidRDefault="001A3E37" w:rsidP="001A3E37">
            <w:r>
              <w:rPr>
                <w:rFonts w:hint="eastAsia"/>
              </w:rPr>
              <w:t>상수원</w:t>
            </w:r>
            <w:r>
              <w:rPr>
                <w:rFonts w:hint="eastAsia"/>
              </w:rPr>
              <w:t xml:space="preserve"> </w:t>
            </w:r>
            <w:r>
              <w:rPr>
                <w:rFonts w:hint="eastAsia"/>
              </w:rPr>
              <w:t>보호구역</w:t>
            </w:r>
            <w:r>
              <w:rPr>
                <w:rFonts w:hint="eastAsia"/>
              </w:rPr>
              <w:t xml:space="preserve"> </w:t>
            </w:r>
            <w:r>
              <w:rPr>
                <w:rFonts w:hint="eastAsia"/>
              </w:rPr>
              <w:t>진입</w:t>
            </w:r>
            <w:r>
              <w:rPr>
                <w:rFonts w:hint="eastAsia"/>
              </w:rPr>
              <w:t xml:space="preserve"> </w:t>
            </w:r>
            <w:r>
              <w:rPr>
                <w:rFonts w:hint="eastAsia"/>
              </w:rPr>
              <w:t>제한</w:t>
            </w:r>
            <w:r>
              <w:rPr>
                <w:rFonts w:hint="eastAsia"/>
              </w:rPr>
              <w:t xml:space="preserve"> </w:t>
            </w:r>
            <w:r>
              <w:rPr>
                <w:rFonts w:hint="eastAsia"/>
              </w:rPr>
              <w:t>여부</w:t>
            </w:r>
            <w:r>
              <w:rPr>
                <w:rFonts w:hint="eastAsia"/>
              </w:rPr>
              <w:t xml:space="preserve"> (</w:t>
            </w:r>
            <w:r>
              <w:rPr>
                <w:rFonts w:hint="eastAsia"/>
              </w:rPr>
              <w:t>위험물</w:t>
            </w:r>
            <w:r>
              <w:rPr>
                <w:rFonts w:hint="eastAsia"/>
              </w:rPr>
              <w:t xml:space="preserve"> </w:t>
            </w:r>
            <w:r>
              <w:rPr>
                <w:rFonts w:hint="eastAsia"/>
              </w:rPr>
              <w:t>적재</w:t>
            </w:r>
            <w:r>
              <w:rPr>
                <w:rFonts w:hint="eastAsia"/>
              </w:rPr>
              <w:t xml:space="preserve"> </w:t>
            </w:r>
            <w:r>
              <w:rPr>
                <w:rFonts w:hint="eastAsia"/>
              </w:rPr>
              <w:t>여부</w:t>
            </w:r>
            <w:r>
              <w:rPr>
                <w:rFonts w:hint="eastAsia"/>
              </w:rPr>
              <w:t>)</w:t>
            </w:r>
          </w:p>
          <w:p w14:paraId="61D8FC3C" w14:textId="77777777" w:rsidR="001A3E37" w:rsidRDefault="001A3E37" w:rsidP="001A3E37">
            <w:r>
              <w:t>( Default : false )</w:t>
            </w:r>
          </w:p>
        </w:tc>
        <w:tc>
          <w:tcPr>
            <w:tcW w:w="457" w:type="dxa"/>
          </w:tcPr>
          <w:p w14:paraId="5C517DB6" w14:textId="77777777" w:rsidR="001A3E37" w:rsidRPr="00565B31" w:rsidRDefault="001A3E37" w:rsidP="009A3D42">
            <w:pPr>
              <w:rPr>
                <w:rFonts w:cs="Tahoma"/>
                <w:szCs w:val="20"/>
              </w:rPr>
            </w:pPr>
          </w:p>
        </w:tc>
      </w:tr>
      <w:tr w:rsidR="001A3E37" w14:paraId="2B8BA7C9" w14:textId="77777777" w:rsidTr="00DE69B3">
        <w:trPr>
          <w:trHeight w:val="260"/>
        </w:trPr>
        <w:tc>
          <w:tcPr>
            <w:tcW w:w="2207" w:type="dxa"/>
          </w:tcPr>
          <w:p w14:paraId="55A010CE" w14:textId="77777777" w:rsidR="001A3E37" w:rsidRPr="001A3E37" w:rsidRDefault="001A3E37" w:rsidP="009A3D42">
            <w:pPr>
              <w:rPr>
                <w:rFonts w:cs="Tahoma"/>
                <w:szCs w:val="20"/>
              </w:rPr>
            </w:pPr>
            <w:r w:rsidRPr="001A3E37">
              <w:rPr>
                <w:rFonts w:cs="Tahoma"/>
                <w:szCs w:val="20"/>
              </w:rPr>
              <w:t>avoidNarrowRoad</w:t>
            </w:r>
          </w:p>
        </w:tc>
        <w:tc>
          <w:tcPr>
            <w:tcW w:w="2126" w:type="dxa"/>
          </w:tcPr>
          <w:p w14:paraId="78B18C58" w14:textId="77777777" w:rsidR="001A3E37" w:rsidRDefault="001A3E37" w:rsidP="009A3D42">
            <w:pPr>
              <w:rPr>
                <w:rFonts w:cs="Tahoma"/>
                <w:szCs w:val="20"/>
              </w:rPr>
            </w:pPr>
          </w:p>
        </w:tc>
        <w:tc>
          <w:tcPr>
            <w:tcW w:w="912" w:type="dxa"/>
          </w:tcPr>
          <w:p w14:paraId="4E62002F" w14:textId="77777777" w:rsidR="001A3E37" w:rsidRDefault="001A3E37" w:rsidP="009A3D42">
            <w:pPr>
              <w:rPr>
                <w:rFonts w:cs="Tahoma"/>
                <w:szCs w:val="20"/>
              </w:rPr>
            </w:pPr>
            <w:r>
              <w:rPr>
                <w:rFonts w:cs="Tahoma" w:hint="eastAsia"/>
                <w:szCs w:val="20"/>
              </w:rPr>
              <w:t>boolean</w:t>
            </w:r>
          </w:p>
        </w:tc>
        <w:tc>
          <w:tcPr>
            <w:tcW w:w="3018" w:type="dxa"/>
          </w:tcPr>
          <w:p w14:paraId="20ADDA6D" w14:textId="77777777" w:rsidR="001A3E37" w:rsidRDefault="001A3E37" w:rsidP="001A3E37">
            <w:r>
              <w:rPr>
                <w:rFonts w:hint="eastAsia"/>
              </w:rPr>
              <w:t>좁은</w:t>
            </w:r>
            <w:r>
              <w:rPr>
                <w:rFonts w:hint="eastAsia"/>
              </w:rPr>
              <w:t xml:space="preserve"> </w:t>
            </w:r>
            <w:r>
              <w:rPr>
                <w:rFonts w:hint="eastAsia"/>
              </w:rPr>
              <w:t>길</w:t>
            </w:r>
            <w:r>
              <w:rPr>
                <w:rFonts w:hint="eastAsia"/>
              </w:rPr>
              <w:t xml:space="preserve"> </w:t>
            </w:r>
            <w:r>
              <w:rPr>
                <w:rFonts w:hint="eastAsia"/>
              </w:rPr>
              <w:t>회피</w:t>
            </w:r>
            <w:r>
              <w:rPr>
                <w:rFonts w:hint="eastAsia"/>
              </w:rPr>
              <w:t xml:space="preserve"> </w:t>
            </w:r>
            <w:r>
              <w:rPr>
                <w:rFonts w:hint="eastAsia"/>
              </w:rPr>
              <w:t>여부</w:t>
            </w:r>
          </w:p>
          <w:p w14:paraId="48A148C9" w14:textId="77777777" w:rsidR="001A3E37" w:rsidRDefault="001A3E37" w:rsidP="001A3E37">
            <w:r>
              <w:t>( Default : false )</w:t>
            </w:r>
          </w:p>
        </w:tc>
        <w:tc>
          <w:tcPr>
            <w:tcW w:w="457" w:type="dxa"/>
          </w:tcPr>
          <w:p w14:paraId="6E7221E8" w14:textId="77777777" w:rsidR="001A3E37" w:rsidRPr="00565B31" w:rsidRDefault="001A3E37" w:rsidP="009A3D42">
            <w:pPr>
              <w:rPr>
                <w:rFonts w:cs="Tahoma"/>
                <w:szCs w:val="20"/>
              </w:rPr>
            </w:pPr>
          </w:p>
        </w:tc>
      </w:tr>
      <w:tr w:rsidR="001A3E37" w14:paraId="151B9FF5" w14:textId="77777777" w:rsidTr="00DE69B3">
        <w:trPr>
          <w:trHeight w:val="260"/>
        </w:trPr>
        <w:tc>
          <w:tcPr>
            <w:tcW w:w="2207" w:type="dxa"/>
          </w:tcPr>
          <w:p w14:paraId="27B09014" w14:textId="77777777" w:rsidR="001A3E37" w:rsidRPr="001A3E37" w:rsidRDefault="001A3E37" w:rsidP="009A3D42">
            <w:pPr>
              <w:rPr>
                <w:rFonts w:cs="Tahoma"/>
                <w:szCs w:val="20"/>
              </w:rPr>
            </w:pPr>
            <w:r w:rsidRPr="001A3E37">
              <w:rPr>
                <w:rFonts w:cs="Tahoma"/>
                <w:szCs w:val="20"/>
              </w:rPr>
              <w:t>avoidUTurn</w:t>
            </w:r>
          </w:p>
        </w:tc>
        <w:tc>
          <w:tcPr>
            <w:tcW w:w="2126" w:type="dxa"/>
          </w:tcPr>
          <w:p w14:paraId="3B9422BD" w14:textId="77777777" w:rsidR="001A3E37" w:rsidRDefault="001A3E37" w:rsidP="009A3D42">
            <w:pPr>
              <w:rPr>
                <w:rFonts w:cs="Tahoma"/>
                <w:szCs w:val="20"/>
              </w:rPr>
            </w:pPr>
          </w:p>
        </w:tc>
        <w:tc>
          <w:tcPr>
            <w:tcW w:w="912" w:type="dxa"/>
          </w:tcPr>
          <w:p w14:paraId="3D056D79" w14:textId="77777777" w:rsidR="001A3E37" w:rsidRDefault="001A3E37" w:rsidP="009A3D42">
            <w:pPr>
              <w:rPr>
                <w:rFonts w:cs="Tahoma"/>
                <w:szCs w:val="20"/>
              </w:rPr>
            </w:pPr>
            <w:r>
              <w:rPr>
                <w:rFonts w:cs="Tahoma" w:hint="eastAsia"/>
                <w:szCs w:val="20"/>
              </w:rPr>
              <w:t>boolean</w:t>
            </w:r>
          </w:p>
        </w:tc>
        <w:tc>
          <w:tcPr>
            <w:tcW w:w="3018" w:type="dxa"/>
          </w:tcPr>
          <w:p w14:paraId="1445995F" w14:textId="77777777" w:rsidR="001A3E37" w:rsidRDefault="001A3E37" w:rsidP="001A3E37">
            <w:r>
              <w:rPr>
                <w:rFonts w:hint="eastAsia"/>
              </w:rPr>
              <w:t>유턴</w:t>
            </w:r>
            <w:r>
              <w:rPr>
                <w:rFonts w:hint="eastAsia"/>
              </w:rPr>
              <w:t xml:space="preserve"> </w:t>
            </w:r>
            <w:r>
              <w:rPr>
                <w:rFonts w:hint="eastAsia"/>
              </w:rPr>
              <w:t>회피</w:t>
            </w:r>
            <w:r>
              <w:rPr>
                <w:rFonts w:hint="eastAsia"/>
              </w:rPr>
              <w:t xml:space="preserve"> </w:t>
            </w:r>
            <w:r>
              <w:rPr>
                <w:rFonts w:hint="eastAsia"/>
              </w:rPr>
              <w:t>여부</w:t>
            </w:r>
          </w:p>
          <w:p w14:paraId="4D197FE4" w14:textId="77777777" w:rsidR="001A3E37" w:rsidRDefault="001A3E37" w:rsidP="001A3E37">
            <w:r>
              <w:t>( Default : false )</w:t>
            </w:r>
          </w:p>
        </w:tc>
        <w:tc>
          <w:tcPr>
            <w:tcW w:w="457" w:type="dxa"/>
          </w:tcPr>
          <w:p w14:paraId="664C3860" w14:textId="77777777" w:rsidR="001A3E37" w:rsidRPr="00565B31" w:rsidRDefault="001A3E37" w:rsidP="009A3D42">
            <w:pPr>
              <w:rPr>
                <w:rFonts w:cs="Tahoma"/>
                <w:szCs w:val="20"/>
              </w:rPr>
            </w:pPr>
          </w:p>
        </w:tc>
      </w:tr>
      <w:tr w:rsidR="00DE69B3" w14:paraId="5994D549" w14:textId="77777777" w:rsidTr="00DE69B3">
        <w:trPr>
          <w:trHeight w:val="260"/>
        </w:trPr>
        <w:tc>
          <w:tcPr>
            <w:tcW w:w="2207" w:type="dxa"/>
          </w:tcPr>
          <w:p w14:paraId="5FD42EC0" w14:textId="77777777" w:rsidR="00DE69B3" w:rsidRDefault="00DE69B3" w:rsidP="00C5637F">
            <w:pPr>
              <w:rPr>
                <w:rFonts w:cs="Tahoma"/>
                <w:szCs w:val="20"/>
              </w:rPr>
            </w:pPr>
            <w:r w:rsidRPr="00980A92">
              <w:rPr>
                <w:rFonts w:cs="Tahoma"/>
                <w:szCs w:val="20"/>
              </w:rPr>
              <w:t>reqLang</w:t>
            </w:r>
          </w:p>
        </w:tc>
        <w:tc>
          <w:tcPr>
            <w:tcW w:w="2126" w:type="dxa"/>
          </w:tcPr>
          <w:p w14:paraId="6A127728" w14:textId="77777777" w:rsidR="00DE69B3" w:rsidRDefault="00DE69B3" w:rsidP="00C5637F">
            <w:pPr>
              <w:rPr>
                <w:rFonts w:cs="Tahoma"/>
                <w:szCs w:val="20"/>
              </w:rPr>
            </w:pPr>
          </w:p>
        </w:tc>
        <w:tc>
          <w:tcPr>
            <w:tcW w:w="912" w:type="dxa"/>
          </w:tcPr>
          <w:p w14:paraId="61721996" w14:textId="77777777" w:rsidR="00DE69B3" w:rsidRDefault="00DE69B3" w:rsidP="00C5637F">
            <w:pPr>
              <w:rPr>
                <w:rFonts w:cs="Tahoma"/>
                <w:szCs w:val="20"/>
              </w:rPr>
            </w:pPr>
            <w:r>
              <w:rPr>
                <w:rFonts w:cs="Tahoma" w:hint="eastAsia"/>
                <w:szCs w:val="20"/>
              </w:rPr>
              <w:t>String</w:t>
            </w:r>
          </w:p>
        </w:tc>
        <w:tc>
          <w:tcPr>
            <w:tcW w:w="3018" w:type="dxa"/>
          </w:tcPr>
          <w:p w14:paraId="714C8A72" w14:textId="77777777" w:rsidR="00DE69B3" w:rsidRDefault="00DE69B3" w:rsidP="00C5637F">
            <w:pPr>
              <w:rPr>
                <w:rFonts w:cs="Tahoma"/>
                <w:szCs w:val="20"/>
              </w:rPr>
            </w:pPr>
            <w:r>
              <w:rPr>
                <w:rFonts w:cs="Tahoma" w:hint="eastAsia"/>
                <w:szCs w:val="20"/>
              </w:rPr>
              <w:t>요청규격</w:t>
            </w:r>
            <w:r>
              <w:rPr>
                <w:rFonts w:cs="Tahoma" w:hint="eastAsia"/>
                <w:szCs w:val="20"/>
              </w:rPr>
              <w:t xml:space="preserve"> </w:t>
            </w:r>
            <w:r>
              <w:rPr>
                <w:rFonts w:cs="Tahoma" w:hint="eastAsia"/>
                <w:szCs w:val="20"/>
              </w:rPr>
              <w:t>언어</w:t>
            </w:r>
            <w:r>
              <w:rPr>
                <w:rFonts w:cs="Tahoma" w:hint="eastAsia"/>
                <w:szCs w:val="20"/>
              </w:rPr>
              <w:t xml:space="preserve"> [KOR, ENG, CHINAG], DEFAUTL KOR</w:t>
            </w:r>
          </w:p>
        </w:tc>
        <w:tc>
          <w:tcPr>
            <w:tcW w:w="457" w:type="dxa"/>
          </w:tcPr>
          <w:p w14:paraId="20683A64" w14:textId="77777777" w:rsidR="00DE69B3" w:rsidRPr="00222D23" w:rsidRDefault="00DE69B3" w:rsidP="00C5637F">
            <w:pPr>
              <w:rPr>
                <w:rFonts w:cs="Tahoma"/>
                <w:szCs w:val="20"/>
              </w:rPr>
            </w:pPr>
          </w:p>
        </w:tc>
      </w:tr>
      <w:tr w:rsidR="00DE69B3" w14:paraId="21EA7D86" w14:textId="77777777" w:rsidTr="00DE69B3">
        <w:trPr>
          <w:trHeight w:val="260"/>
        </w:trPr>
        <w:tc>
          <w:tcPr>
            <w:tcW w:w="2207" w:type="dxa"/>
          </w:tcPr>
          <w:p w14:paraId="3DC72BE2" w14:textId="77777777" w:rsidR="00DE69B3" w:rsidRDefault="00DE69B3" w:rsidP="00C5637F">
            <w:pPr>
              <w:rPr>
                <w:rFonts w:cs="Tahoma"/>
                <w:szCs w:val="20"/>
              </w:rPr>
            </w:pPr>
            <w:r w:rsidRPr="00980A92">
              <w:rPr>
                <w:rFonts w:cs="Tahoma"/>
                <w:szCs w:val="20"/>
              </w:rPr>
              <w:t>resLang</w:t>
            </w:r>
          </w:p>
        </w:tc>
        <w:tc>
          <w:tcPr>
            <w:tcW w:w="2126" w:type="dxa"/>
          </w:tcPr>
          <w:p w14:paraId="1CEB5931" w14:textId="77777777" w:rsidR="00DE69B3" w:rsidRDefault="00DE69B3" w:rsidP="00C5637F">
            <w:pPr>
              <w:rPr>
                <w:rFonts w:cs="Tahoma"/>
                <w:szCs w:val="20"/>
              </w:rPr>
            </w:pPr>
          </w:p>
        </w:tc>
        <w:tc>
          <w:tcPr>
            <w:tcW w:w="912" w:type="dxa"/>
          </w:tcPr>
          <w:p w14:paraId="0BC96959" w14:textId="77777777" w:rsidR="00DE69B3" w:rsidRDefault="00DE69B3" w:rsidP="00C5637F">
            <w:pPr>
              <w:rPr>
                <w:rFonts w:cs="Tahoma"/>
                <w:szCs w:val="20"/>
              </w:rPr>
            </w:pPr>
            <w:r>
              <w:rPr>
                <w:rFonts w:cs="Tahoma" w:hint="eastAsia"/>
                <w:szCs w:val="20"/>
              </w:rPr>
              <w:t>String</w:t>
            </w:r>
          </w:p>
        </w:tc>
        <w:tc>
          <w:tcPr>
            <w:tcW w:w="3018" w:type="dxa"/>
          </w:tcPr>
          <w:p w14:paraId="48DB25D1" w14:textId="77777777" w:rsidR="00DE69B3" w:rsidRDefault="00DE69B3" w:rsidP="00C5637F">
            <w:pPr>
              <w:rPr>
                <w:rFonts w:cs="Tahoma"/>
                <w:szCs w:val="20"/>
              </w:rPr>
            </w:pPr>
            <w:r>
              <w:rPr>
                <w:rFonts w:cs="Tahoma" w:hint="eastAsia"/>
                <w:szCs w:val="20"/>
              </w:rPr>
              <w:t>응답규격</w:t>
            </w:r>
            <w:r>
              <w:rPr>
                <w:rFonts w:cs="Tahoma" w:hint="eastAsia"/>
                <w:szCs w:val="20"/>
              </w:rPr>
              <w:t xml:space="preserve"> </w:t>
            </w:r>
            <w:r>
              <w:rPr>
                <w:rFonts w:cs="Tahoma" w:hint="eastAsia"/>
                <w:szCs w:val="20"/>
              </w:rPr>
              <w:t>언어</w:t>
            </w:r>
            <w:r>
              <w:rPr>
                <w:rFonts w:cs="Tahoma" w:hint="eastAsia"/>
                <w:szCs w:val="20"/>
              </w:rPr>
              <w:t xml:space="preserve"> [KOR, ENG, CHINAG</w:t>
            </w:r>
            <w:r>
              <w:rPr>
                <w:rFonts w:cs="Tahoma"/>
                <w:szCs w:val="20"/>
              </w:rPr>
              <w:t xml:space="preserve">], </w:t>
            </w:r>
            <w:r>
              <w:rPr>
                <w:rFonts w:cs="Tahoma" w:hint="eastAsia"/>
                <w:szCs w:val="20"/>
              </w:rPr>
              <w:t>DEFAUT KOR</w:t>
            </w:r>
          </w:p>
        </w:tc>
        <w:tc>
          <w:tcPr>
            <w:tcW w:w="457" w:type="dxa"/>
          </w:tcPr>
          <w:p w14:paraId="1A469C65" w14:textId="77777777" w:rsidR="00DE69B3" w:rsidRDefault="00DE69B3" w:rsidP="00C5637F">
            <w:pPr>
              <w:rPr>
                <w:rFonts w:cs="Tahoma"/>
                <w:szCs w:val="20"/>
              </w:rPr>
            </w:pPr>
          </w:p>
        </w:tc>
      </w:tr>
    </w:tbl>
    <w:p w14:paraId="3BDE4550" w14:textId="77777777" w:rsidR="00240953" w:rsidRPr="009A3D42" w:rsidRDefault="00240953" w:rsidP="00240953"/>
    <w:p w14:paraId="5915DA6A" w14:textId="77777777" w:rsidR="00240953" w:rsidRDefault="00240953" w:rsidP="00240953">
      <w:pPr>
        <w:pStyle w:val="3"/>
        <w:spacing w:before="180" w:after="180"/>
      </w:pPr>
      <w:bookmarkStart w:id="172" w:name="_Toc427754018"/>
      <w:bookmarkStart w:id="173" w:name="_Toc140246086"/>
      <w:r>
        <w:rPr>
          <w:rFonts w:hint="eastAsia"/>
        </w:rPr>
        <w:t>응답</w:t>
      </w:r>
      <w:r>
        <w:rPr>
          <w:rFonts w:hint="eastAsia"/>
        </w:rPr>
        <w:t xml:space="preserve"> Format</w:t>
      </w:r>
      <w:bookmarkEnd w:id="172"/>
      <w:bookmarkEnd w:id="1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2536"/>
        <w:gridCol w:w="912"/>
        <w:gridCol w:w="3236"/>
        <w:gridCol w:w="485"/>
      </w:tblGrid>
      <w:tr w:rsidR="0093517F" w14:paraId="2FCE4201" w14:textId="77777777" w:rsidTr="00E45693">
        <w:trPr>
          <w:trHeight w:val="701"/>
        </w:trPr>
        <w:tc>
          <w:tcPr>
            <w:tcW w:w="1551" w:type="dxa"/>
          </w:tcPr>
          <w:p w14:paraId="3668F1DF" w14:textId="77777777" w:rsidR="0093517F" w:rsidRPr="009954FC" w:rsidRDefault="0093517F" w:rsidP="0093517F">
            <w:pPr>
              <w:rPr>
                <w:rFonts w:cs="Tahoma"/>
                <w:szCs w:val="20"/>
              </w:rPr>
            </w:pPr>
            <w:r w:rsidRPr="009954FC">
              <w:rPr>
                <w:rFonts w:cs="Tahoma"/>
                <w:szCs w:val="20"/>
              </w:rPr>
              <w:t>Parameter</w:t>
            </w:r>
          </w:p>
        </w:tc>
        <w:tc>
          <w:tcPr>
            <w:tcW w:w="2536" w:type="dxa"/>
          </w:tcPr>
          <w:p w14:paraId="7313B7EC" w14:textId="77777777" w:rsidR="0093517F" w:rsidRPr="009954FC" w:rsidRDefault="0093517F" w:rsidP="0093517F">
            <w:pPr>
              <w:rPr>
                <w:rFonts w:cs="Tahoma"/>
                <w:szCs w:val="20"/>
              </w:rPr>
            </w:pPr>
          </w:p>
        </w:tc>
        <w:tc>
          <w:tcPr>
            <w:tcW w:w="911" w:type="dxa"/>
          </w:tcPr>
          <w:p w14:paraId="5683D69D" w14:textId="77777777" w:rsidR="0093517F" w:rsidRPr="009954FC" w:rsidRDefault="0093517F" w:rsidP="0093517F">
            <w:pPr>
              <w:rPr>
                <w:rFonts w:cs="Tahoma"/>
                <w:szCs w:val="20"/>
              </w:rPr>
            </w:pPr>
          </w:p>
        </w:tc>
        <w:tc>
          <w:tcPr>
            <w:tcW w:w="3237" w:type="dxa"/>
          </w:tcPr>
          <w:p w14:paraId="1ACD24DF" w14:textId="77777777" w:rsidR="0093517F" w:rsidRPr="009954FC" w:rsidRDefault="0093517F" w:rsidP="0093517F">
            <w:pPr>
              <w:rPr>
                <w:rFonts w:cs="Tahoma"/>
                <w:szCs w:val="20"/>
              </w:rPr>
            </w:pPr>
            <w:r w:rsidRPr="009954FC">
              <w:rPr>
                <w:rFonts w:cs="Tahoma"/>
                <w:szCs w:val="20"/>
              </w:rPr>
              <w:t>설명</w:t>
            </w:r>
          </w:p>
        </w:tc>
        <w:tc>
          <w:tcPr>
            <w:tcW w:w="485" w:type="dxa"/>
          </w:tcPr>
          <w:p w14:paraId="4B0C3EB3" w14:textId="77777777" w:rsidR="0093517F" w:rsidRPr="009954FC" w:rsidRDefault="0093517F" w:rsidP="0093517F">
            <w:pPr>
              <w:rPr>
                <w:rFonts w:cs="Tahoma"/>
                <w:szCs w:val="20"/>
              </w:rPr>
            </w:pPr>
            <w:r>
              <w:rPr>
                <w:rFonts w:cs="Tahoma" w:hint="eastAsia"/>
                <w:szCs w:val="20"/>
              </w:rPr>
              <w:t>옵션</w:t>
            </w:r>
          </w:p>
        </w:tc>
      </w:tr>
      <w:tr w:rsidR="0093517F" w14:paraId="53FFFF20" w14:textId="77777777" w:rsidTr="00506173">
        <w:trPr>
          <w:trHeight w:val="362"/>
        </w:trPr>
        <w:tc>
          <w:tcPr>
            <w:tcW w:w="1551" w:type="dxa"/>
          </w:tcPr>
          <w:p w14:paraId="16C6E633" w14:textId="77777777" w:rsidR="0093517F" w:rsidRPr="009954FC" w:rsidRDefault="0093517F" w:rsidP="0093517F">
            <w:pPr>
              <w:rPr>
                <w:rFonts w:cs="Tahoma"/>
                <w:szCs w:val="20"/>
              </w:rPr>
            </w:pPr>
            <w:r>
              <w:rPr>
                <w:rFonts w:cs="Tahoma" w:hint="eastAsia"/>
                <w:szCs w:val="20"/>
              </w:rPr>
              <w:t>startPoint</w:t>
            </w:r>
          </w:p>
        </w:tc>
        <w:tc>
          <w:tcPr>
            <w:tcW w:w="2536" w:type="dxa"/>
          </w:tcPr>
          <w:p w14:paraId="6779F117" w14:textId="77777777" w:rsidR="0093517F" w:rsidRDefault="0093517F" w:rsidP="0093517F">
            <w:pPr>
              <w:rPr>
                <w:rFonts w:cs="Tahoma"/>
                <w:color w:val="000000"/>
                <w:szCs w:val="20"/>
              </w:rPr>
            </w:pPr>
            <w:r>
              <w:rPr>
                <w:rFonts w:cs="Tahoma" w:hint="eastAsia"/>
                <w:color w:val="000000"/>
                <w:szCs w:val="20"/>
              </w:rPr>
              <w:t>coo</w:t>
            </w:r>
            <w:r w:rsidR="004917A6">
              <w:rPr>
                <w:rFonts w:cs="Tahoma" w:hint="eastAsia"/>
                <w:color w:val="000000"/>
                <w:szCs w:val="20"/>
              </w:rPr>
              <w:t>r</w:t>
            </w:r>
            <w:r>
              <w:rPr>
                <w:rFonts w:cs="Tahoma" w:hint="eastAsia"/>
                <w:color w:val="000000"/>
                <w:szCs w:val="20"/>
              </w:rPr>
              <w:t>dinate</w:t>
            </w:r>
          </w:p>
        </w:tc>
        <w:tc>
          <w:tcPr>
            <w:tcW w:w="911" w:type="dxa"/>
          </w:tcPr>
          <w:p w14:paraId="4C22F2E5" w14:textId="77777777" w:rsidR="0093517F" w:rsidRDefault="0093517F" w:rsidP="0093517F">
            <w:pPr>
              <w:rPr>
                <w:rFonts w:cs="Tahoma"/>
                <w:color w:val="000000"/>
                <w:szCs w:val="20"/>
              </w:rPr>
            </w:pPr>
            <w:r>
              <w:rPr>
                <w:rFonts w:cs="Tahoma" w:hint="eastAsia"/>
                <w:color w:val="000000"/>
                <w:szCs w:val="20"/>
              </w:rPr>
              <w:t>String</w:t>
            </w:r>
          </w:p>
        </w:tc>
        <w:tc>
          <w:tcPr>
            <w:tcW w:w="3237" w:type="dxa"/>
          </w:tcPr>
          <w:p w14:paraId="73CD1879" w14:textId="77777777" w:rsidR="0093517F" w:rsidRPr="00925BFE" w:rsidRDefault="00BF7D63" w:rsidP="0093517F">
            <w:pPr>
              <w:rPr>
                <w:rFonts w:eastAsia="굴림체" w:cs="Tahoma"/>
                <w:color w:val="000066"/>
                <w:szCs w:val="20"/>
              </w:rPr>
            </w:pPr>
            <w:r>
              <w:rPr>
                <w:rFonts w:cs="Tahoma" w:hint="eastAsia"/>
                <w:color w:val="000000"/>
                <w:szCs w:val="20"/>
              </w:rPr>
              <w:t>좌표</w:t>
            </w:r>
            <w:r>
              <w:rPr>
                <w:rFonts w:cs="Tahoma" w:hint="eastAsia"/>
                <w:color w:val="000000"/>
                <w:szCs w:val="20"/>
              </w:rPr>
              <w:t xml:space="preserve"> (</w:t>
            </w:r>
            <w:r>
              <w:rPr>
                <w:rFonts w:cs="Tahoma" w:hint="eastAsia"/>
                <w:color w:val="000000"/>
                <w:szCs w:val="20"/>
              </w:rPr>
              <w:t>위도</w:t>
            </w:r>
            <w:r>
              <w:rPr>
                <w:rFonts w:cs="Tahoma" w:hint="eastAsia"/>
                <w:color w:val="000000"/>
                <w:szCs w:val="20"/>
              </w:rPr>
              <w:t xml:space="preserve">, </w:t>
            </w:r>
            <w:r>
              <w:rPr>
                <w:rFonts w:cs="Tahoma" w:hint="eastAsia"/>
                <w:color w:val="000000"/>
                <w:szCs w:val="20"/>
              </w:rPr>
              <w:t>경도</w:t>
            </w:r>
            <w:r>
              <w:rPr>
                <w:rFonts w:cs="Tahoma" w:hint="eastAsia"/>
                <w:color w:val="000000"/>
                <w:szCs w:val="20"/>
              </w:rPr>
              <w:t>)</w:t>
            </w:r>
          </w:p>
        </w:tc>
        <w:tc>
          <w:tcPr>
            <w:tcW w:w="485" w:type="dxa"/>
          </w:tcPr>
          <w:p w14:paraId="1E30DFA2" w14:textId="77777777" w:rsidR="0093517F" w:rsidRDefault="0093517F" w:rsidP="0093517F">
            <w:pPr>
              <w:rPr>
                <w:rFonts w:cs="Tahoma"/>
                <w:color w:val="000000"/>
                <w:szCs w:val="20"/>
              </w:rPr>
            </w:pPr>
          </w:p>
        </w:tc>
      </w:tr>
      <w:tr w:rsidR="0093517F" w14:paraId="743D0927" w14:textId="77777777" w:rsidTr="00506173">
        <w:trPr>
          <w:trHeight w:val="260"/>
        </w:trPr>
        <w:tc>
          <w:tcPr>
            <w:tcW w:w="1551" w:type="dxa"/>
          </w:tcPr>
          <w:p w14:paraId="1EEB4E16" w14:textId="77777777" w:rsidR="0093517F" w:rsidRPr="009954FC" w:rsidRDefault="0093517F" w:rsidP="0093517F">
            <w:pPr>
              <w:rPr>
                <w:rFonts w:cs="Tahoma"/>
                <w:szCs w:val="20"/>
              </w:rPr>
            </w:pPr>
            <w:r>
              <w:rPr>
                <w:rFonts w:cs="Tahoma" w:hint="eastAsia"/>
                <w:szCs w:val="20"/>
              </w:rPr>
              <w:t>endPoint</w:t>
            </w:r>
          </w:p>
        </w:tc>
        <w:tc>
          <w:tcPr>
            <w:tcW w:w="2536" w:type="dxa"/>
          </w:tcPr>
          <w:p w14:paraId="441F6534" w14:textId="77777777" w:rsidR="0093517F" w:rsidRDefault="0093517F" w:rsidP="0093517F">
            <w:pPr>
              <w:rPr>
                <w:rFonts w:cs="Tahoma"/>
                <w:color w:val="000000"/>
                <w:szCs w:val="20"/>
              </w:rPr>
            </w:pPr>
            <w:r>
              <w:rPr>
                <w:rFonts w:cs="Tahoma" w:hint="eastAsia"/>
                <w:color w:val="000000"/>
                <w:szCs w:val="20"/>
              </w:rPr>
              <w:t>coo</w:t>
            </w:r>
            <w:r w:rsidR="004917A6">
              <w:rPr>
                <w:rFonts w:cs="Tahoma" w:hint="eastAsia"/>
                <w:color w:val="000000"/>
                <w:szCs w:val="20"/>
              </w:rPr>
              <w:t>r</w:t>
            </w:r>
            <w:r>
              <w:rPr>
                <w:rFonts w:cs="Tahoma" w:hint="eastAsia"/>
                <w:color w:val="000000"/>
                <w:szCs w:val="20"/>
              </w:rPr>
              <w:t>dinate</w:t>
            </w:r>
          </w:p>
        </w:tc>
        <w:tc>
          <w:tcPr>
            <w:tcW w:w="911" w:type="dxa"/>
          </w:tcPr>
          <w:p w14:paraId="037A531C" w14:textId="77777777" w:rsidR="0093517F" w:rsidRDefault="0093517F" w:rsidP="0093517F">
            <w:pPr>
              <w:rPr>
                <w:rFonts w:cs="Tahoma"/>
                <w:color w:val="000000"/>
                <w:szCs w:val="20"/>
              </w:rPr>
            </w:pPr>
            <w:r>
              <w:rPr>
                <w:rFonts w:cs="Tahoma" w:hint="eastAsia"/>
                <w:color w:val="000000"/>
                <w:szCs w:val="20"/>
              </w:rPr>
              <w:t>String</w:t>
            </w:r>
          </w:p>
        </w:tc>
        <w:tc>
          <w:tcPr>
            <w:tcW w:w="3237" w:type="dxa"/>
          </w:tcPr>
          <w:p w14:paraId="06D31D23" w14:textId="77777777" w:rsidR="0093517F" w:rsidRPr="00925BFE" w:rsidRDefault="00BF7D63" w:rsidP="0093517F">
            <w:pPr>
              <w:rPr>
                <w:rFonts w:eastAsia="굴림체" w:cs="Tahoma"/>
                <w:color w:val="000066"/>
                <w:szCs w:val="20"/>
              </w:rPr>
            </w:pPr>
            <w:r>
              <w:rPr>
                <w:rFonts w:cs="Tahoma" w:hint="eastAsia"/>
                <w:color w:val="000000"/>
                <w:szCs w:val="20"/>
              </w:rPr>
              <w:t>좌표</w:t>
            </w:r>
            <w:r>
              <w:rPr>
                <w:rFonts w:cs="Tahoma" w:hint="eastAsia"/>
                <w:color w:val="000000"/>
                <w:szCs w:val="20"/>
              </w:rPr>
              <w:t xml:space="preserve"> (</w:t>
            </w:r>
            <w:r>
              <w:rPr>
                <w:rFonts w:cs="Tahoma" w:hint="eastAsia"/>
                <w:color w:val="000000"/>
                <w:szCs w:val="20"/>
              </w:rPr>
              <w:t>위도</w:t>
            </w:r>
            <w:r>
              <w:rPr>
                <w:rFonts w:cs="Tahoma" w:hint="eastAsia"/>
                <w:color w:val="000000"/>
                <w:szCs w:val="20"/>
              </w:rPr>
              <w:t xml:space="preserve">, </w:t>
            </w:r>
            <w:r>
              <w:rPr>
                <w:rFonts w:cs="Tahoma" w:hint="eastAsia"/>
                <w:color w:val="000000"/>
                <w:szCs w:val="20"/>
              </w:rPr>
              <w:t>경도</w:t>
            </w:r>
            <w:r>
              <w:rPr>
                <w:rFonts w:cs="Tahoma" w:hint="eastAsia"/>
                <w:color w:val="000000"/>
                <w:szCs w:val="20"/>
              </w:rPr>
              <w:t>)</w:t>
            </w:r>
          </w:p>
        </w:tc>
        <w:tc>
          <w:tcPr>
            <w:tcW w:w="485" w:type="dxa"/>
          </w:tcPr>
          <w:p w14:paraId="6C117186" w14:textId="77777777" w:rsidR="0093517F" w:rsidRDefault="0093517F" w:rsidP="0093517F">
            <w:pPr>
              <w:rPr>
                <w:rFonts w:cs="Tahoma"/>
                <w:szCs w:val="20"/>
              </w:rPr>
            </w:pPr>
          </w:p>
        </w:tc>
      </w:tr>
      <w:tr w:rsidR="00D527EA" w14:paraId="64AECD74" w14:textId="77777777" w:rsidTr="00506173">
        <w:trPr>
          <w:trHeight w:val="260"/>
        </w:trPr>
        <w:tc>
          <w:tcPr>
            <w:tcW w:w="1551" w:type="dxa"/>
            <w:vMerge w:val="restart"/>
          </w:tcPr>
          <w:p w14:paraId="64951786" w14:textId="77777777" w:rsidR="00D527EA" w:rsidRDefault="00D527EA" w:rsidP="0093517F">
            <w:pPr>
              <w:rPr>
                <w:rFonts w:cs="Tahoma"/>
                <w:szCs w:val="20"/>
              </w:rPr>
            </w:pPr>
            <w:r>
              <w:rPr>
                <w:rFonts w:cs="Tahoma" w:hint="eastAsia"/>
                <w:szCs w:val="20"/>
              </w:rPr>
              <w:t>middlePoint</w:t>
            </w:r>
          </w:p>
          <w:p w14:paraId="46B46159" w14:textId="77777777" w:rsidR="00D527EA" w:rsidRDefault="00D527EA" w:rsidP="0093517F">
            <w:pPr>
              <w:rPr>
                <w:rFonts w:cs="Tahoma"/>
                <w:szCs w:val="20"/>
              </w:rPr>
            </w:pPr>
            <w:r>
              <w:rPr>
                <w:rFonts w:cs="Tahoma" w:hint="eastAsia"/>
                <w:szCs w:val="20"/>
              </w:rPr>
              <w:t>(</w:t>
            </w:r>
            <w:r>
              <w:rPr>
                <w:rFonts w:cs="Tahoma" w:hint="eastAsia"/>
                <w:szCs w:val="20"/>
              </w:rPr>
              <w:t>반복</w:t>
            </w:r>
            <w:r>
              <w:rPr>
                <w:rFonts w:cs="Tahoma" w:hint="eastAsia"/>
                <w:szCs w:val="20"/>
              </w:rPr>
              <w:t>)</w:t>
            </w:r>
          </w:p>
        </w:tc>
        <w:tc>
          <w:tcPr>
            <w:tcW w:w="2536" w:type="dxa"/>
          </w:tcPr>
          <w:p w14:paraId="11075BDE" w14:textId="77777777" w:rsidR="00D527EA" w:rsidRDefault="00D527EA" w:rsidP="0093517F">
            <w:pPr>
              <w:rPr>
                <w:rFonts w:cs="Tahoma"/>
                <w:color w:val="000000"/>
                <w:szCs w:val="20"/>
              </w:rPr>
            </w:pPr>
            <w:r>
              <w:rPr>
                <w:rFonts w:cs="Tahoma" w:hint="eastAsia"/>
                <w:color w:val="000000"/>
                <w:szCs w:val="20"/>
              </w:rPr>
              <w:t>coordinate</w:t>
            </w:r>
          </w:p>
        </w:tc>
        <w:tc>
          <w:tcPr>
            <w:tcW w:w="911" w:type="dxa"/>
          </w:tcPr>
          <w:p w14:paraId="625C0087" w14:textId="77777777" w:rsidR="00D527EA" w:rsidRDefault="00D527EA" w:rsidP="0093517F">
            <w:pPr>
              <w:rPr>
                <w:rFonts w:cs="Tahoma"/>
                <w:color w:val="000000"/>
                <w:szCs w:val="20"/>
              </w:rPr>
            </w:pPr>
            <w:r>
              <w:rPr>
                <w:rFonts w:cs="Tahoma" w:hint="eastAsia"/>
                <w:color w:val="000000"/>
                <w:szCs w:val="20"/>
              </w:rPr>
              <w:t>String</w:t>
            </w:r>
          </w:p>
        </w:tc>
        <w:tc>
          <w:tcPr>
            <w:tcW w:w="3237" w:type="dxa"/>
          </w:tcPr>
          <w:p w14:paraId="7E8D33AD" w14:textId="77777777" w:rsidR="00D527EA" w:rsidRDefault="00D527EA" w:rsidP="0093517F">
            <w:pPr>
              <w:rPr>
                <w:rFonts w:cs="Tahoma"/>
                <w:color w:val="000000"/>
                <w:szCs w:val="20"/>
              </w:rPr>
            </w:pPr>
            <w:r>
              <w:rPr>
                <w:rFonts w:cs="Tahoma" w:hint="eastAsia"/>
                <w:color w:val="000000"/>
                <w:szCs w:val="20"/>
              </w:rPr>
              <w:t>좌표</w:t>
            </w:r>
            <w:r>
              <w:rPr>
                <w:rFonts w:cs="Tahoma" w:hint="eastAsia"/>
                <w:color w:val="000000"/>
                <w:szCs w:val="20"/>
              </w:rPr>
              <w:t xml:space="preserve"> (</w:t>
            </w:r>
            <w:r>
              <w:rPr>
                <w:rFonts w:cs="Tahoma" w:hint="eastAsia"/>
                <w:color w:val="000000"/>
                <w:szCs w:val="20"/>
              </w:rPr>
              <w:t>위도</w:t>
            </w:r>
            <w:r>
              <w:rPr>
                <w:rFonts w:cs="Tahoma" w:hint="eastAsia"/>
                <w:color w:val="000000"/>
                <w:szCs w:val="20"/>
              </w:rPr>
              <w:t xml:space="preserve">, </w:t>
            </w:r>
            <w:r>
              <w:rPr>
                <w:rFonts w:cs="Tahoma" w:hint="eastAsia"/>
                <w:color w:val="000000"/>
                <w:szCs w:val="20"/>
              </w:rPr>
              <w:t>경도</w:t>
            </w:r>
            <w:r>
              <w:rPr>
                <w:rFonts w:cs="Tahoma" w:hint="eastAsia"/>
                <w:color w:val="000000"/>
                <w:szCs w:val="20"/>
              </w:rPr>
              <w:t>)</w:t>
            </w:r>
          </w:p>
        </w:tc>
        <w:tc>
          <w:tcPr>
            <w:tcW w:w="485" w:type="dxa"/>
          </w:tcPr>
          <w:p w14:paraId="0A045EA0" w14:textId="77777777" w:rsidR="00D527EA" w:rsidRDefault="00D527EA" w:rsidP="0093517F">
            <w:pPr>
              <w:rPr>
                <w:rFonts w:cs="Tahoma"/>
                <w:szCs w:val="20"/>
              </w:rPr>
            </w:pPr>
          </w:p>
        </w:tc>
      </w:tr>
      <w:tr w:rsidR="00D527EA" w14:paraId="4732257D" w14:textId="77777777" w:rsidTr="00506173">
        <w:trPr>
          <w:trHeight w:val="260"/>
        </w:trPr>
        <w:tc>
          <w:tcPr>
            <w:tcW w:w="1551" w:type="dxa"/>
            <w:vMerge/>
          </w:tcPr>
          <w:p w14:paraId="210CD739" w14:textId="77777777" w:rsidR="00D527EA" w:rsidRDefault="00D527EA" w:rsidP="0093517F">
            <w:pPr>
              <w:rPr>
                <w:rFonts w:cs="Tahoma"/>
                <w:szCs w:val="20"/>
              </w:rPr>
            </w:pPr>
          </w:p>
        </w:tc>
        <w:tc>
          <w:tcPr>
            <w:tcW w:w="2536" w:type="dxa"/>
          </w:tcPr>
          <w:p w14:paraId="04A977C2" w14:textId="77777777" w:rsidR="00D527EA" w:rsidRDefault="00D527EA" w:rsidP="0093517F">
            <w:pPr>
              <w:rPr>
                <w:rFonts w:cs="Tahoma"/>
                <w:color w:val="000000"/>
                <w:szCs w:val="20"/>
              </w:rPr>
            </w:pPr>
            <w:r>
              <w:rPr>
                <w:rFonts w:cs="Tahoma" w:hint="eastAsia"/>
                <w:color w:val="000000"/>
                <w:szCs w:val="20"/>
              </w:rPr>
              <w:t>order</w:t>
            </w:r>
          </w:p>
        </w:tc>
        <w:tc>
          <w:tcPr>
            <w:tcW w:w="911" w:type="dxa"/>
          </w:tcPr>
          <w:p w14:paraId="7463FCFA" w14:textId="77777777" w:rsidR="00D527EA" w:rsidRDefault="00D527EA" w:rsidP="0093517F">
            <w:pPr>
              <w:rPr>
                <w:rFonts w:cs="Tahoma"/>
                <w:color w:val="000000"/>
                <w:szCs w:val="20"/>
              </w:rPr>
            </w:pPr>
            <w:r>
              <w:rPr>
                <w:rFonts w:cs="Tahoma" w:hint="eastAsia"/>
                <w:color w:val="000000"/>
                <w:szCs w:val="20"/>
              </w:rPr>
              <w:t>int</w:t>
            </w:r>
          </w:p>
        </w:tc>
        <w:tc>
          <w:tcPr>
            <w:tcW w:w="3237" w:type="dxa"/>
          </w:tcPr>
          <w:p w14:paraId="3AED092B" w14:textId="77777777" w:rsidR="00D527EA" w:rsidRDefault="00D527EA" w:rsidP="0093517F">
            <w:pPr>
              <w:rPr>
                <w:rFonts w:cs="Tahoma"/>
                <w:color w:val="000000"/>
                <w:szCs w:val="20"/>
              </w:rPr>
            </w:pPr>
            <w:r>
              <w:rPr>
                <w:rFonts w:cs="Tahoma" w:hint="eastAsia"/>
                <w:color w:val="000000"/>
                <w:szCs w:val="20"/>
              </w:rPr>
              <w:t>경유지</w:t>
            </w:r>
            <w:r>
              <w:rPr>
                <w:rFonts w:cs="Tahoma" w:hint="eastAsia"/>
                <w:color w:val="000000"/>
                <w:szCs w:val="20"/>
              </w:rPr>
              <w:t xml:space="preserve"> </w:t>
            </w:r>
            <w:r>
              <w:rPr>
                <w:rFonts w:cs="Tahoma" w:hint="eastAsia"/>
                <w:color w:val="000000"/>
                <w:szCs w:val="20"/>
              </w:rPr>
              <w:t>순서</w:t>
            </w:r>
          </w:p>
        </w:tc>
        <w:tc>
          <w:tcPr>
            <w:tcW w:w="485" w:type="dxa"/>
          </w:tcPr>
          <w:p w14:paraId="32858453" w14:textId="77777777" w:rsidR="00D527EA" w:rsidRDefault="00D527EA" w:rsidP="0093517F">
            <w:pPr>
              <w:rPr>
                <w:rFonts w:cs="Tahoma"/>
                <w:szCs w:val="20"/>
              </w:rPr>
            </w:pPr>
          </w:p>
        </w:tc>
      </w:tr>
      <w:tr w:rsidR="00D527EA" w14:paraId="7E2AC362" w14:textId="77777777" w:rsidTr="00506173">
        <w:trPr>
          <w:trHeight w:val="260"/>
        </w:trPr>
        <w:tc>
          <w:tcPr>
            <w:tcW w:w="1551" w:type="dxa"/>
            <w:vMerge/>
          </w:tcPr>
          <w:p w14:paraId="69D5153C" w14:textId="77777777" w:rsidR="00D527EA" w:rsidRDefault="00D527EA" w:rsidP="0093517F">
            <w:pPr>
              <w:rPr>
                <w:rFonts w:cs="Tahoma"/>
                <w:szCs w:val="20"/>
              </w:rPr>
            </w:pPr>
          </w:p>
        </w:tc>
        <w:tc>
          <w:tcPr>
            <w:tcW w:w="2536" w:type="dxa"/>
          </w:tcPr>
          <w:p w14:paraId="2E9C7D0F" w14:textId="77777777" w:rsidR="00D527EA" w:rsidRDefault="00D527EA" w:rsidP="0093517F">
            <w:pPr>
              <w:rPr>
                <w:rFonts w:cs="Tahoma"/>
                <w:color w:val="000000"/>
                <w:szCs w:val="20"/>
              </w:rPr>
            </w:pPr>
            <w:r>
              <w:rPr>
                <w:rFonts w:cs="Tahoma" w:hint="eastAsia"/>
                <w:color w:val="000000"/>
                <w:szCs w:val="20"/>
              </w:rPr>
              <w:t>isRoute</w:t>
            </w:r>
          </w:p>
        </w:tc>
        <w:tc>
          <w:tcPr>
            <w:tcW w:w="911" w:type="dxa"/>
          </w:tcPr>
          <w:p w14:paraId="44766F42" w14:textId="77777777" w:rsidR="00D527EA" w:rsidRDefault="00D527EA" w:rsidP="0093517F">
            <w:pPr>
              <w:rPr>
                <w:rFonts w:cs="Tahoma"/>
                <w:color w:val="000000"/>
                <w:szCs w:val="20"/>
              </w:rPr>
            </w:pPr>
            <w:r>
              <w:rPr>
                <w:rFonts w:cs="Tahoma" w:hint="eastAsia"/>
                <w:color w:val="000000"/>
                <w:szCs w:val="20"/>
              </w:rPr>
              <w:t>boolean</w:t>
            </w:r>
          </w:p>
        </w:tc>
        <w:tc>
          <w:tcPr>
            <w:tcW w:w="3237" w:type="dxa"/>
          </w:tcPr>
          <w:p w14:paraId="0E970368" w14:textId="77777777" w:rsidR="00D527EA" w:rsidRDefault="00D527EA" w:rsidP="0093517F">
            <w:pPr>
              <w:rPr>
                <w:rFonts w:cs="Tahoma"/>
                <w:color w:val="000000"/>
                <w:szCs w:val="20"/>
              </w:rPr>
            </w:pPr>
            <w:r>
              <w:rPr>
                <w:rFonts w:cs="Tahoma" w:hint="eastAsia"/>
                <w:color w:val="000000"/>
                <w:szCs w:val="20"/>
              </w:rPr>
              <w:t>경유지로</w:t>
            </w:r>
            <w:r>
              <w:rPr>
                <w:rFonts w:cs="Tahoma" w:hint="eastAsia"/>
                <w:color w:val="000000"/>
                <w:szCs w:val="20"/>
              </w:rPr>
              <w:t xml:space="preserve"> </w:t>
            </w:r>
            <w:r>
              <w:rPr>
                <w:rFonts w:cs="Tahoma" w:hint="eastAsia"/>
                <w:color w:val="000000"/>
                <w:szCs w:val="20"/>
              </w:rPr>
              <w:t>사용</w:t>
            </w:r>
            <w:r>
              <w:rPr>
                <w:rFonts w:cs="Tahoma" w:hint="eastAsia"/>
                <w:color w:val="000000"/>
                <w:szCs w:val="20"/>
              </w:rPr>
              <w:t xml:space="preserve"> </w:t>
            </w:r>
            <w:r>
              <w:rPr>
                <w:rFonts w:cs="Tahoma" w:hint="eastAsia"/>
                <w:color w:val="000000"/>
                <w:szCs w:val="20"/>
              </w:rPr>
              <w:t>됨</w:t>
            </w:r>
            <w:r>
              <w:rPr>
                <w:rFonts w:cs="Tahoma" w:hint="eastAsia"/>
                <w:color w:val="000000"/>
                <w:szCs w:val="20"/>
              </w:rPr>
              <w:t>: true</w:t>
            </w:r>
          </w:p>
          <w:p w14:paraId="526A6ABF" w14:textId="77777777" w:rsidR="00D527EA" w:rsidRPr="00D527EA" w:rsidRDefault="00D527EA" w:rsidP="00D527EA">
            <w:pPr>
              <w:rPr>
                <w:rFonts w:cs="Tahoma"/>
                <w:color w:val="000000"/>
                <w:szCs w:val="20"/>
              </w:rPr>
            </w:pPr>
            <w:r>
              <w:rPr>
                <w:rFonts w:cs="Tahoma" w:hint="eastAsia"/>
                <w:color w:val="000000"/>
                <w:szCs w:val="20"/>
              </w:rPr>
              <w:t>경유지로</w:t>
            </w:r>
            <w:r>
              <w:rPr>
                <w:rFonts w:cs="Tahoma" w:hint="eastAsia"/>
                <w:color w:val="000000"/>
                <w:szCs w:val="20"/>
              </w:rPr>
              <w:t xml:space="preserve"> </w:t>
            </w:r>
            <w:r>
              <w:rPr>
                <w:rFonts w:cs="Tahoma" w:hint="eastAsia"/>
                <w:color w:val="000000"/>
                <w:szCs w:val="20"/>
              </w:rPr>
              <w:t>사용</w:t>
            </w:r>
            <w:r>
              <w:rPr>
                <w:rFonts w:cs="Tahoma" w:hint="eastAsia"/>
                <w:color w:val="000000"/>
                <w:szCs w:val="20"/>
              </w:rPr>
              <w:t xml:space="preserve"> </w:t>
            </w:r>
            <w:r>
              <w:rPr>
                <w:rFonts w:cs="Tahoma" w:hint="eastAsia"/>
                <w:color w:val="000000"/>
                <w:szCs w:val="20"/>
              </w:rPr>
              <w:t>안됨</w:t>
            </w:r>
            <w:r>
              <w:rPr>
                <w:rFonts w:cs="Tahoma" w:hint="eastAsia"/>
                <w:color w:val="000000"/>
                <w:szCs w:val="20"/>
              </w:rPr>
              <w:t>: false</w:t>
            </w:r>
          </w:p>
        </w:tc>
        <w:tc>
          <w:tcPr>
            <w:tcW w:w="485" w:type="dxa"/>
          </w:tcPr>
          <w:p w14:paraId="578E038B" w14:textId="77777777" w:rsidR="00D527EA" w:rsidRDefault="00D527EA" w:rsidP="0093517F">
            <w:pPr>
              <w:rPr>
                <w:rFonts w:cs="Tahoma"/>
                <w:szCs w:val="20"/>
              </w:rPr>
            </w:pPr>
          </w:p>
        </w:tc>
      </w:tr>
      <w:tr w:rsidR="00D527EA" w14:paraId="4BE8A9A1" w14:textId="77777777" w:rsidTr="00506173">
        <w:trPr>
          <w:trHeight w:val="260"/>
        </w:trPr>
        <w:tc>
          <w:tcPr>
            <w:tcW w:w="1551" w:type="dxa"/>
            <w:vMerge/>
          </w:tcPr>
          <w:p w14:paraId="49968947" w14:textId="77777777" w:rsidR="00D527EA" w:rsidRDefault="00D527EA" w:rsidP="0093517F">
            <w:pPr>
              <w:rPr>
                <w:rFonts w:cs="Tahoma"/>
                <w:szCs w:val="20"/>
              </w:rPr>
            </w:pPr>
          </w:p>
        </w:tc>
        <w:tc>
          <w:tcPr>
            <w:tcW w:w="2536" w:type="dxa"/>
          </w:tcPr>
          <w:p w14:paraId="2F1D3A3E" w14:textId="77777777" w:rsidR="00D527EA" w:rsidRDefault="00D527EA" w:rsidP="0093517F">
            <w:pPr>
              <w:rPr>
                <w:rFonts w:cs="Tahoma"/>
                <w:color w:val="000000"/>
                <w:szCs w:val="20"/>
              </w:rPr>
            </w:pPr>
            <w:r>
              <w:rPr>
                <w:rFonts w:cs="Tahoma" w:hint="eastAsia"/>
                <w:color w:val="000000"/>
                <w:szCs w:val="20"/>
              </w:rPr>
              <w:t>id</w:t>
            </w:r>
          </w:p>
        </w:tc>
        <w:tc>
          <w:tcPr>
            <w:tcW w:w="911" w:type="dxa"/>
          </w:tcPr>
          <w:p w14:paraId="0F502103" w14:textId="77777777" w:rsidR="00D527EA" w:rsidRDefault="00D527EA" w:rsidP="0093517F">
            <w:pPr>
              <w:rPr>
                <w:rFonts w:cs="Tahoma"/>
                <w:color w:val="000000"/>
                <w:szCs w:val="20"/>
              </w:rPr>
            </w:pPr>
            <w:r>
              <w:rPr>
                <w:rFonts w:cs="Tahoma" w:hint="eastAsia"/>
                <w:color w:val="000000"/>
                <w:szCs w:val="20"/>
              </w:rPr>
              <w:t>int</w:t>
            </w:r>
          </w:p>
        </w:tc>
        <w:tc>
          <w:tcPr>
            <w:tcW w:w="3237" w:type="dxa"/>
          </w:tcPr>
          <w:p w14:paraId="100F2451" w14:textId="77777777" w:rsidR="00D527EA" w:rsidRDefault="00D527EA" w:rsidP="0093517F">
            <w:pPr>
              <w:rPr>
                <w:rFonts w:cs="Tahoma"/>
                <w:color w:val="000000"/>
                <w:szCs w:val="20"/>
              </w:rPr>
            </w:pPr>
            <w:r>
              <w:rPr>
                <w:rFonts w:cs="Tahoma" w:hint="eastAsia"/>
                <w:color w:val="000000"/>
                <w:szCs w:val="20"/>
              </w:rPr>
              <w:t>경유지</w:t>
            </w:r>
            <w:r>
              <w:rPr>
                <w:rFonts w:cs="Tahoma" w:hint="eastAsia"/>
                <w:color w:val="000000"/>
                <w:szCs w:val="20"/>
              </w:rPr>
              <w:t xml:space="preserve"> </w:t>
            </w:r>
            <w:r>
              <w:rPr>
                <w:rFonts w:cs="Tahoma" w:hint="eastAsia"/>
                <w:color w:val="000000"/>
                <w:szCs w:val="20"/>
              </w:rPr>
              <w:t>아이디</w:t>
            </w:r>
          </w:p>
        </w:tc>
        <w:tc>
          <w:tcPr>
            <w:tcW w:w="485" w:type="dxa"/>
          </w:tcPr>
          <w:p w14:paraId="2FF1020E" w14:textId="77777777" w:rsidR="00D527EA" w:rsidRDefault="00D527EA" w:rsidP="0093517F">
            <w:pPr>
              <w:rPr>
                <w:rFonts w:cs="Tahoma"/>
                <w:szCs w:val="20"/>
              </w:rPr>
            </w:pPr>
          </w:p>
        </w:tc>
      </w:tr>
      <w:tr w:rsidR="0093517F" w14:paraId="2D9C7498" w14:textId="77777777" w:rsidTr="00506173">
        <w:trPr>
          <w:trHeight w:val="260"/>
        </w:trPr>
        <w:tc>
          <w:tcPr>
            <w:tcW w:w="1551" w:type="dxa"/>
          </w:tcPr>
          <w:p w14:paraId="37C05776" w14:textId="77777777" w:rsidR="0093517F" w:rsidRPr="00AB5DF9" w:rsidRDefault="00AB5DF9" w:rsidP="0093517F">
            <w:pPr>
              <w:rPr>
                <w:rFonts w:cs="Tahoma"/>
                <w:color w:val="000000" w:themeColor="text1"/>
                <w:szCs w:val="20"/>
              </w:rPr>
            </w:pPr>
            <w:r w:rsidRPr="00AB5DF9">
              <w:rPr>
                <w:rFonts w:cs="Tahoma"/>
                <w:color w:val="000000" w:themeColor="text1"/>
                <w:szCs w:val="20"/>
              </w:rPr>
              <w:t>totalCost</w:t>
            </w:r>
          </w:p>
        </w:tc>
        <w:tc>
          <w:tcPr>
            <w:tcW w:w="2536" w:type="dxa"/>
          </w:tcPr>
          <w:p w14:paraId="68E818C4" w14:textId="77777777" w:rsidR="0093517F" w:rsidRPr="00AB5DF9" w:rsidRDefault="0093517F" w:rsidP="0093517F">
            <w:pPr>
              <w:rPr>
                <w:rFonts w:cs="Tahoma"/>
                <w:color w:val="000000" w:themeColor="text1"/>
                <w:szCs w:val="20"/>
              </w:rPr>
            </w:pPr>
          </w:p>
        </w:tc>
        <w:tc>
          <w:tcPr>
            <w:tcW w:w="911" w:type="dxa"/>
          </w:tcPr>
          <w:p w14:paraId="2B0AFB4F" w14:textId="77777777" w:rsidR="0093517F" w:rsidRPr="00AB5DF9" w:rsidRDefault="00AB5DF9" w:rsidP="0093517F">
            <w:pPr>
              <w:rPr>
                <w:rFonts w:cs="Tahoma"/>
                <w:color w:val="000000" w:themeColor="text1"/>
                <w:szCs w:val="20"/>
              </w:rPr>
            </w:pPr>
            <w:r>
              <w:rPr>
                <w:rFonts w:cs="Tahoma" w:hint="eastAsia"/>
                <w:color w:val="000000" w:themeColor="text1"/>
                <w:szCs w:val="20"/>
              </w:rPr>
              <w:t>double</w:t>
            </w:r>
          </w:p>
        </w:tc>
        <w:tc>
          <w:tcPr>
            <w:tcW w:w="3237" w:type="dxa"/>
          </w:tcPr>
          <w:p w14:paraId="5F57D2F3" w14:textId="77777777" w:rsidR="0093517F" w:rsidRPr="00AB5DF9" w:rsidRDefault="00AB5DF9" w:rsidP="0093517F">
            <w:pPr>
              <w:rPr>
                <w:rFonts w:cs="Tahoma"/>
                <w:color w:val="000000" w:themeColor="text1"/>
                <w:szCs w:val="20"/>
              </w:rPr>
            </w:pPr>
            <w:r>
              <w:rPr>
                <w:rFonts w:cs="Tahoma" w:hint="eastAsia"/>
                <w:color w:val="000000" w:themeColor="text1"/>
                <w:szCs w:val="20"/>
              </w:rPr>
              <w:t>알고리즘</w:t>
            </w:r>
            <w:r>
              <w:rPr>
                <w:rFonts w:cs="Tahoma" w:hint="eastAsia"/>
                <w:color w:val="000000" w:themeColor="text1"/>
                <w:szCs w:val="20"/>
              </w:rPr>
              <w:t xml:space="preserve"> </w:t>
            </w:r>
            <w:r>
              <w:rPr>
                <w:rFonts w:cs="Tahoma" w:hint="eastAsia"/>
                <w:color w:val="000000" w:themeColor="text1"/>
                <w:szCs w:val="20"/>
              </w:rPr>
              <w:t>비용</w:t>
            </w:r>
          </w:p>
        </w:tc>
        <w:tc>
          <w:tcPr>
            <w:tcW w:w="485" w:type="dxa"/>
          </w:tcPr>
          <w:p w14:paraId="47449888" w14:textId="77777777" w:rsidR="0093517F" w:rsidRPr="00AB5DF9" w:rsidRDefault="0093517F" w:rsidP="0093517F">
            <w:pPr>
              <w:rPr>
                <w:rFonts w:cs="Tahoma"/>
                <w:color w:val="000000" w:themeColor="text1"/>
                <w:szCs w:val="20"/>
              </w:rPr>
            </w:pPr>
          </w:p>
        </w:tc>
      </w:tr>
      <w:tr w:rsidR="001F4344" w14:paraId="144C862B" w14:textId="77777777" w:rsidTr="00506173">
        <w:trPr>
          <w:trHeight w:val="260"/>
        </w:trPr>
        <w:tc>
          <w:tcPr>
            <w:tcW w:w="1551" w:type="dxa"/>
            <w:vMerge w:val="restart"/>
          </w:tcPr>
          <w:p w14:paraId="6631C73B" w14:textId="77777777" w:rsidR="001F4344" w:rsidRDefault="001F4344" w:rsidP="0093517F">
            <w:pPr>
              <w:rPr>
                <w:rFonts w:cs="Tahoma"/>
                <w:color w:val="000000" w:themeColor="text1"/>
                <w:szCs w:val="20"/>
              </w:rPr>
            </w:pPr>
            <w:r>
              <w:rPr>
                <w:rFonts w:cs="Tahoma" w:hint="eastAsia"/>
                <w:color w:val="000000" w:themeColor="text1"/>
                <w:szCs w:val="20"/>
              </w:rPr>
              <w:t>totalGatePrice</w:t>
            </w:r>
          </w:p>
          <w:p w14:paraId="1EB4FE5F" w14:textId="77777777" w:rsidR="001F4344" w:rsidRPr="00AB5DF9" w:rsidRDefault="001F4344" w:rsidP="0093517F">
            <w:pPr>
              <w:rPr>
                <w:rFonts w:cs="Tahoma"/>
                <w:color w:val="000000" w:themeColor="text1"/>
                <w:szCs w:val="20"/>
              </w:rPr>
            </w:pPr>
            <w:r>
              <w:rPr>
                <w:rFonts w:cs="Tahoma" w:hint="eastAsia"/>
                <w:color w:val="000000" w:themeColor="text1"/>
                <w:szCs w:val="20"/>
              </w:rPr>
              <w:t>(</w:t>
            </w:r>
            <w:r>
              <w:rPr>
                <w:rFonts w:cs="Tahoma" w:hint="eastAsia"/>
                <w:color w:val="000000" w:themeColor="text1"/>
                <w:szCs w:val="20"/>
              </w:rPr>
              <w:t>반복</w:t>
            </w:r>
            <w:r>
              <w:rPr>
                <w:rFonts w:cs="Tahoma" w:hint="eastAsia"/>
                <w:color w:val="000000" w:themeColor="text1"/>
                <w:szCs w:val="20"/>
              </w:rPr>
              <w:t>)</w:t>
            </w:r>
          </w:p>
        </w:tc>
        <w:tc>
          <w:tcPr>
            <w:tcW w:w="2536" w:type="dxa"/>
          </w:tcPr>
          <w:p w14:paraId="208F577C" w14:textId="77777777" w:rsidR="001F4344" w:rsidRPr="00AB5DF9" w:rsidRDefault="004C0A8D" w:rsidP="0093517F">
            <w:pPr>
              <w:rPr>
                <w:rFonts w:cs="Tahoma"/>
                <w:color w:val="000000" w:themeColor="text1"/>
                <w:szCs w:val="20"/>
              </w:rPr>
            </w:pPr>
            <w:r>
              <w:rPr>
                <w:rFonts w:cs="Tahoma" w:hint="eastAsia"/>
                <w:color w:val="000000" w:themeColor="text1"/>
                <w:szCs w:val="20"/>
              </w:rPr>
              <w:t>type</w:t>
            </w:r>
          </w:p>
        </w:tc>
        <w:tc>
          <w:tcPr>
            <w:tcW w:w="911" w:type="dxa"/>
          </w:tcPr>
          <w:p w14:paraId="361BE2C6" w14:textId="77777777" w:rsidR="001F4344" w:rsidRDefault="001F4344" w:rsidP="0093517F">
            <w:pPr>
              <w:rPr>
                <w:rFonts w:cs="Tahoma"/>
                <w:color w:val="000000" w:themeColor="text1"/>
                <w:szCs w:val="20"/>
              </w:rPr>
            </w:pPr>
            <w:r>
              <w:rPr>
                <w:rFonts w:cs="Tahoma"/>
                <w:color w:val="000000" w:themeColor="text1"/>
                <w:szCs w:val="20"/>
              </w:rPr>
              <w:t>I</w:t>
            </w:r>
            <w:r>
              <w:rPr>
                <w:rFonts w:cs="Tahoma" w:hint="eastAsia"/>
                <w:color w:val="000000" w:themeColor="text1"/>
                <w:szCs w:val="20"/>
              </w:rPr>
              <w:t xml:space="preserve">nt </w:t>
            </w:r>
          </w:p>
        </w:tc>
        <w:tc>
          <w:tcPr>
            <w:tcW w:w="3237" w:type="dxa"/>
          </w:tcPr>
          <w:p w14:paraId="66D79EA5" w14:textId="77777777" w:rsidR="001F4344" w:rsidRDefault="00E9562B" w:rsidP="0093517F">
            <w:pPr>
              <w:rPr>
                <w:rFonts w:cs="Tahoma"/>
                <w:color w:val="000000" w:themeColor="text1"/>
                <w:szCs w:val="20"/>
              </w:rPr>
            </w:pPr>
            <w:r>
              <w:rPr>
                <w:rFonts w:cs="Tahoma" w:hint="eastAsia"/>
                <w:color w:val="000000" w:themeColor="text1"/>
                <w:szCs w:val="20"/>
              </w:rPr>
              <w:t>차종</w:t>
            </w:r>
          </w:p>
          <w:p w14:paraId="78EDFC2D" w14:textId="77777777" w:rsidR="00E9562B" w:rsidRDefault="00E9562B" w:rsidP="00E9562B">
            <w:pPr>
              <w:rPr>
                <w:rFonts w:cs="Tahoma"/>
                <w:color w:val="000000" w:themeColor="text1"/>
                <w:szCs w:val="20"/>
              </w:rPr>
            </w:pPr>
            <w:r>
              <w:rPr>
                <w:rFonts w:cs="Tahoma" w:hint="eastAsia"/>
                <w:color w:val="000000" w:themeColor="text1"/>
                <w:szCs w:val="20"/>
              </w:rPr>
              <w:t>1 : 1</w:t>
            </w:r>
            <w:r>
              <w:rPr>
                <w:rFonts w:cs="Tahoma" w:hint="eastAsia"/>
                <w:color w:val="000000" w:themeColor="text1"/>
                <w:szCs w:val="20"/>
              </w:rPr>
              <w:t>종</w:t>
            </w:r>
            <w:r>
              <w:rPr>
                <w:rFonts w:cs="Tahoma" w:hint="eastAsia"/>
                <w:color w:val="000000" w:themeColor="text1"/>
                <w:szCs w:val="20"/>
              </w:rPr>
              <w:t xml:space="preserve"> (</w:t>
            </w:r>
            <w:r>
              <w:rPr>
                <w:rFonts w:cs="Tahoma" w:hint="eastAsia"/>
                <w:color w:val="000000" w:themeColor="text1"/>
                <w:szCs w:val="20"/>
              </w:rPr>
              <w:t>승용차</w:t>
            </w:r>
            <w:r>
              <w:rPr>
                <w:rFonts w:cs="Tahoma" w:hint="eastAsia"/>
                <w:color w:val="000000" w:themeColor="text1"/>
                <w:szCs w:val="20"/>
              </w:rPr>
              <w:t xml:space="preserve">, </w:t>
            </w:r>
            <w:r>
              <w:rPr>
                <w:rFonts w:cs="Tahoma" w:hint="eastAsia"/>
                <w:color w:val="000000" w:themeColor="text1"/>
                <w:szCs w:val="20"/>
              </w:rPr>
              <w:t>소형</w:t>
            </w:r>
            <w:r>
              <w:rPr>
                <w:rFonts w:cs="Tahoma" w:hint="eastAsia"/>
                <w:color w:val="000000" w:themeColor="text1"/>
                <w:szCs w:val="20"/>
              </w:rPr>
              <w:t xml:space="preserve"> </w:t>
            </w:r>
            <w:r>
              <w:rPr>
                <w:rFonts w:cs="Tahoma" w:hint="eastAsia"/>
                <w:color w:val="000000" w:themeColor="text1"/>
                <w:szCs w:val="20"/>
              </w:rPr>
              <w:t>승합차</w:t>
            </w:r>
            <w:r>
              <w:rPr>
                <w:rFonts w:cs="Tahoma" w:hint="eastAsia"/>
                <w:color w:val="000000" w:themeColor="text1"/>
                <w:szCs w:val="20"/>
              </w:rPr>
              <w:t>)</w:t>
            </w:r>
          </w:p>
          <w:p w14:paraId="5CF03B30" w14:textId="77777777" w:rsidR="00EE3C64" w:rsidRDefault="004F1751" w:rsidP="00EE3C64">
            <w:pPr>
              <w:rPr>
                <w:rFonts w:cs="Tahoma"/>
                <w:color w:val="000000" w:themeColor="text1"/>
                <w:szCs w:val="20"/>
              </w:rPr>
            </w:pPr>
            <w:r>
              <w:rPr>
                <w:rFonts w:cs="Tahoma" w:hint="eastAsia"/>
                <w:color w:val="000000" w:themeColor="text1"/>
                <w:szCs w:val="20"/>
              </w:rPr>
              <w:t>2</w:t>
            </w:r>
            <w:r w:rsidR="00EE3C64">
              <w:rPr>
                <w:rFonts w:cs="Tahoma" w:hint="eastAsia"/>
                <w:color w:val="000000" w:themeColor="text1"/>
                <w:szCs w:val="20"/>
              </w:rPr>
              <w:t xml:space="preserve"> : </w:t>
            </w:r>
            <w:r w:rsidR="0052432E">
              <w:rPr>
                <w:rFonts w:cs="Tahoma" w:hint="eastAsia"/>
                <w:color w:val="000000" w:themeColor="text1"/>
                <w:szCs w:val="20"/>
              </w:rPr>
              <w:t>2</w:t>
            </w:r>
            <w:r w:rsidR="00EE3C64">
              <w:rPr>
                <w:rFonts w:cs="Tahoma" w:hint="eastAsia"/>
                <w:color w:val="000000" w:themeColor="text1"/>
                <w:szCs w:val="20"/>
              </w:rPr>
              <w:t>종</w:t>
            </w:r>
            <w:r w:rsidR="00EE3C64">
              <w:rPr>
                <w:rFonts w:cs="Tahoma" w:hint="eastAsia"/>
                <w:color w:val="000000" w:themeColor="text1"/>
                <w:szCs w:val="20"/>
              </w:rPr>
              <w:t xml:space="preserve"> (</w:t>
            </w:r>
            <w:r w:rsidR="0052432E">
              <w:rPr>
                <w:rFonts w:cs="Tahoma" w:hint="eastAsia"/>
                <w:color w:val="000000" w:themeColor="text1"/>
                <w:szCs w:val="20"/>
              </w:rPr>
              <w:t>중형</w:t>
            </w:r>
            <w:r w:rsidR="00EE3C64">
              <w:rPr>
                <w:rFonts w:cs="Tahoma" w:hint="eastAsia"/>
                <w:color w:val="000000" w:themeColor="text1"/>
                <w:szCs w:val="20"/>
              </w:rPr>
              <w:t xml:space="preserve"> </w:t>
            </w:r>
            <w:r w:rsidR="0052432E">
              <w:rPr>
                <w:rFonts w:cs="Tahoma" w:hint="eastAsia"/>
                <w:color w:val="000000" w:themeColor="text1"/>
                <w:szCs w:val="20"/>
              </w:rPr>
              <w:t>승합차</w:t>
            </w:r>
            <w:r w:rsidR="0052432E">
              <w:rPr>
                <w:rFonts w:cs="Tahoma" w:hint="eastAsia"/>
                <w:color w:val="000000" w:themeColor="text1"/>
                <w:szCs w:val="20"/>
              </w:rPr>
              <w:t>,</w:t>
            </w:r>
            <w:r w:rsidR="00EE3C64">
              <w:rPr>
                <w:rFonts w:cs="Tahoma" w:hint="eastAsia"/>
                <w:color w:val="000000" w:themeColor="text1"/>
                <w:szCs w:val="20"/>
              </w:rPr>
              <w:t xml:space="preserve"> </w:t>
            </w:r>
            <w:r w:rsidR="0052432E">
              <w:rPr>
                <w:rFonts w:cs="Tahoma" w:hint="eastAsia"/>
                <w:color w:val="000000" w:themeColor="text1"/>
                <w:szCs w:val="20"/>
              </w:rPr>
              <w:t>중형</w:t>
            </w:r>
            <w:r w:rsidR="0052432E">
              <w:rPr>
                <w:rFonts w:cs="Tahoma" w:hint="eastAsia"/>
                <w:color w:val="000000" w:themeColor="text1"/>
                <w:szCs w:val="20"/>
              </w:rPr>
              <w:t xml:space="preserve"> </w:t>
            </w:r>
            <w:r w:rsidR="0052432E">
              <w:rPr>
                <w:rFonts w:cs="Tahoma" w:hint="eastAsia"/>
                <w:color w:val="000000" w:themeColor="text1"/>
                <w:szCs w:val="20"/>
              </w:rPr>
              <w:t>화물차</w:t>
            </w:r>
            <w:r w:rsidR="00EE3C64">
              <w:rPr>
                <w:rFonts w:cs="Tahoma" w:hint="eastAsia"/>
                <w:color w:val="000000" w:themeColor="text1"/>
                <w:szCs w:val="20"/>
              </w:rPr>
              <w:t>)</w:t>
            </w:r>
          </w:p>
          <w:p w14:paraId="071B8F8F" w14:textId="77777777" w:rsidR="00EE3C64" w:rsidRDefault="004F1751" w:rsidP="00EE3C64">
            <w:pPr>
              <w:rPr>
                <w:rFonts w:cs="Tahoma"/>
                <w:color w:val="000000" w:themeColor="text1"/>
                <w:szCs w:val="20"/>
              </w:rPr>
            </w:pPr>
            <w:r>
              <w:rPr>
                <w:rFonts w:cs="Tahoma" w:hint="eastAsia"/>
                <w:color w:val="000000" w:themeColor="text1"/>
                <w:szCs w:val="20"/>
              </w:rPr>
              <w:t>3</w:t>
            </w:r>
            <w:r w:rsidR="00EE3C64">
              <w:rPr>
                <w:rFonts w:cs="Tahoma" w:hint="eastAsia"/>
                <w:color w:val="000000" w:themeColor="text1"/>
                <w:szCs w:val="20"/>
              </w:rPr>
              <w:t xml:space="preserve"> : </w:t>
            </w:r>
            <w:r w:rsidR="0052432E">
              <w:rPr>
                <w:rFonts w:cs="Tahoma" w:hint="eastAsia"/>
                <w:color w:val="000000" w:themeColor="text1"/>
                <w:szCs w:val="20"/>
              </w:rPr>
              <w:t>3</w:t>
            </w:r>
            <w:r w:rsidR="00EE3C64">
              <w:rPr>
                <w:rFonts w:cs="Tahoma" w:hint="eastAsia"/>
                <w:color w:val="000000" w:themeColor="text1"/>
                <w:szCs w:val="20"/>
              </w:rPr>
              <w:t>종</w:t>
            </w:r>
            <w:r w:rsidR="00EE3C64">
              <w:rPr>
                <w:rFonts w:cs="Tahoma" w:hint="eastAsia"/>
                <w:color w:val="000000" w:themeColor="text1"/>
                <w:szCs w:val="20"/>
              </w:rPr>
              <w:t xml:space="preserve"> (</w:t>
            </w:r>
            <w:r w:rsidR="00B422AA">
              <w:rPr>
                <w:rFonts w:cs="Tahoma" w:hint="eastAsia"/>
                <w:color w:val="000000" w:themeColor="text1"/>
                <w:szCs w:val="20"/>
              </w:rPr>
              <w:t>대형</w:t>
            </w:r>
            <w:r w:rsidR="00B422AA">
              <w:rPr>
                <w:rFonts w:cs="Tahoma" w:hint="eastAsia"/>
                <w:color w:val="000000" w:themeColor="text1"/>
                <w:szCs w:val="20"/>
              </w:rPr>
              <w:t xml:space="preserve"> </w:t>
            </w:r>
            <w:r w:rsidR="00B422AA">
              <w:rPr>
                <w:rFonts w:cs="Tahoma" w:hint="eastAsia"/>
                <w:color w:val="000000" w:themeColor="text1"/>
                <w:szCs w:val="20"/>
              </w:rPr>
              <w:t>승합차</w:t>
            </w:r>
            <w:r w:rsidR="00EE3C64">
              <w:rPr>
                <w:rFonts w:cs="Tahoma" w:hint="eastAsia"/>
                <w:color w:val="000000" w:themeColor="text1"/>
                <w:szCs w:val="20"/>
              </w:rPr>
              <w:t xml:space="preserve">, </w:t>
            </w:r>
            <w:r w:rsidR="00B422AA">
              <w:rPr>
                <w:rFonts w:cs="Tahoma" w:hint="eastAsia"/>
                <w:color w:val="000000" w:themeColor="text1"/>
                <w:szCs w:val="20"/>
              </w:rPr>
              <w:t>2</w:t>
            </w:r>
            <w:r w:rsidR="00B422AA">
              <w:rPr>
                <w:rFonts w:cs="Tahoma" w:hint="eastAsia"/>
                <w:color w:val="000000" w:themeColor="text1"/>
                <w:szCs w:val="20"/>
              </w:rPr>
              <w:t>축</w:t>
            </w:r>
            <w:r w:rsidR="00B422AA">
              <w:rPr>
                <w:rFonts w:cs="Tahoma" w:hint="eastAsia"/>
                <w:color w:val="000000" w:themeColor="text1"/>
                <w:szCs w:val="20"/>
              </w:rPr>
              <w:t xml:space="preserve"> </w:t>
            </w:r>
            <w:r w:rsidR="00B422AA">
              <w:rPr>
                <w:rFonts w:cs="Tahoma" w:hint="eastAsia"/>
                <w:color w:val="000000" w:themeColor="text1"/>
                <w:szCs w:val="20"/>
              </w:rPr>
              <w:t>대형</w:t>
            </w:r>
            <w:r w:rsidR="00B422AA">
              <w:rPr>
                <w:rFonts w:cs="Tahoma" w:hint="eastAsia"/>
                <w:color w:val="000000" w:themeColor="text1"/>
                <w:szCs w:val="20"/>
              </w:rPr>
              <w:t xml:space="preserve"> </w:t>
            </w:r>
            <w:r w:rsidR="00B422AA">
              <w:rPr>
                <w:rFonts w:cs="Tahoma" w:hint="eastAsia"/>
                <w:color w:val="000000" w:themeColor="text1"/>
                <w:szCs w:val="20"/>
              </w:rPr>
              <w:t>화물차</w:t>
            </w:r>
            <w:r w:rsidR="00EE3C64">
              <w:rPr>
                <w:rFonts w:cs="Tahoma" w:hint="eastAsia"/>
                <w:color w:val="000000" w:themeColor="text1"/>
                <w:szCs w:val="20"/>
              </w:rPr>
              <w:t>)</w:t>
            </w:r>
          </w:p>
          <w:p w14:paraId="475F22BC" w14:textId="77777777" w:rsidR="00EE3C64" w:rsidRDefault="004F1751" w:rsidP="00EE3C64">
            <w:pPr>
              <w:rPr>
                <w:rFonts w:cs="Tahoma"/>
                <w:color w:val="000000" w:themeColor="text1"/>
                <w:szCs w:val="20"/>
              </w:rPr>
            </w:pPr>
            <w:r>
              <w:rPr>
                <w:rFonts w:cs="Tahoma" w:hint="eastAsia"/>
                <w:color w:val="000000" w:themeColor="text1"/>
                <w:szCs w:val="20"/>
              </w:rPr>
              <w:t>4</w:t>
            </w:r>
            <w:r w:rsidR="00EE3C64">
              <w:rPr>
                <w:rFonts w:cs="Tahoma" w:hint="eastAsia"/>
                <w:color w:val="000000" w:themeColor="text1"/>
                <w:szCs w:val="20"/>
              </w:rPr>
              <w:t xml:space="preserve"> : </w:t>
            </w:r>
            <w:r w:rsidR="0052432E">
              <w:rPr>
                <w:rFonts w:cs="Tahoma" w:hint="eastAsia"/>
                <w:color w:val="000000" w:themeColor="text1"/>
                <w:szCs w:val="20"/>
              </w:rPr>
              <w:t>4</w:t>
            </w:r>
            <w:r w:rsidR="00EE3C64">
              <w:rPr>
                <w:rFonts w:cs="Tahoma" w:hint="eastAsia"/>
                <w:color w:val="000000" w:themeColor="text1"/>
                <w:szCs w:val="20"/>
              </w:rPr>
              <w:t>종</w:t>
            </w:r>
            <w:r w:rsidR="00EE3C64">
              <w:rPr>
                <w:rFonts w:cs="Tahoma" w:hint="eastAsia"/>
                <w:color w:val="000000" w:themeColor="text1"/>
                <w:szCs w:val="20"/>
              </w:rPr>
              <w:t xml:space="preserve"> (</w:t>
            </w:r>
            <w:r w:rsidR="0072062C">
              <w:rPr>
                <w:rFonts w:cs="Tahoma" w:hint="eastAsia"/>
                <w:color w:val="000000" w:themeColor="text1"/>
                <w:szCs w:val="20"/>
              </w:rPr>
              <w:t>3</w:t>
            </w:r>
            <w:r w:rsidR="0072062C">
              <w:rPr>
                <w:rFonts w:cs="Tahoma" w:hint="eastAsia"/>
                <w:color w:val="000000" w:themeColor="text1"/>
                <w:szCs w:val="20"/>
              </w:rPr>
              <w:t>축</w:t>
            </w:r>
            <w:r w:rsidR="0072062C">
              <w:rPr>
                <w:rFonts w:cs="Tahoma" w:hint="eastAsia"/>
                <w:color w:val="000000" w:themeColor="text1"/>
                <w:szCs w:val="20"/>
              </w:rPr>
              <w:t xml:space="preserve"> </w:t>
            </w:r>
            <w:r w:rsidR="0072062C">
              <w:rPr>
                <w:rFonts w:cs="Tahoma" w:hint="eastAsia"/>
                <w:color w:val="000000" w:themeColor="text1"/>
                <w:szCs w:val="20"/>
              </w:rPr>
              <w:t>대형</w:t>
            </w:r>
            <w:r w:rsidR="0072062C">
              <w:rPr>
                <w:rFonts w:cs="Tahoma" w:hint="eastAsia"/>
                <w:color w:val="000000" w:themeColor="text1"/>
                <w:szCs w:val="20"/>
              </w:rPr>
              <w:t xml:space="preserve"> </w:t>
            </w:r>
            <w:r w:rsidR="0072062C">
              <w:rPr>
                <w:rFonts w:cs="Tahoma" w:hint="eastAsia"/>
                <w:color w:val="000000" w:themeColor="text1"/>
                <w:szCs w:val="20"/>
              </w:rPr>
              <w:t>화물차</w:t>
            </w:r>
            <w:r w:rsidR="00EE3C64">
              <w:rPr>
                <w:rFonts w:cs="Tahoma" w:hint="eastAsia"/>
                <w:color w:val="000000" w:themeColor="text1"/>
                <w:szCs w:val="20"/>
              </w:rPr>
              <w:t>)</w:t>
            </w:r>
          </w:p>
          <w:p w14:paraId="27C47292" w14:textId="77777777" w:rsidR="00EE3C64" w:rsidRDefault="004F1751" w:rsidP="00EE3C64">
            <w:pPr>
              <w:rPr>
                <w:rFonts w:cs="Tahoma"/>
                <w:color w:val="000000" w:themeColor="text1"/>
                <w:szCs w:val="20"/>
              </w:rPr>
            </w:pPr>
            <w:r>
              <w:rPr>
                <w:rFonts w:cs="Tahoma" w:hint="eastAsia"/>
                <w:color w:val="000000" w:themeColor="text1"/>
                <w:szCs w:val="20"/>
              </w:rPr>
              <w:t>5</w:t>
            </w:r>
            <w:r w:rsidR="00EE3C64">
              <w:rPr>
                <w:rFonts w:cs="Tahoma" w:hint="eastAsia"/>
                <w:color w:val="000000" w:themeColor="text1"/>
                <w:szCs w:val="20"/>
              </w:rPr>
              <w:t xml:space="preserve"> : </w:t>
            </w:r>
            <w:r w:rsidR="0052432E">
              <w:rPr>
                <w:rFonts w:cs="Tahoma" w:hint="eastAsia"/>
                <w:color w:val="000000" w:themeColor="text1"/>
                <w:szCs w:val="20"/>
              </w:rPr>
              <w:t>5</w:t>
            </w:r>
            <w:r w:rsidR="00EE3C64">
              <w:rPr>
                <w:rFonts w:cs="Tahoma" w:hint="eastAsia"/>
                <w:color w:val="000000" w:themeColor="text1"/>
                <w:szCs w:val="20"/>
              </w:rPr>
              <w:t>종</w:t>
            </w:r>
            <w:r w:rsidR="00EE3C64">
              <w:rPr>
                <w:rFonts w:cs="Tahoma" w:hint="eastAsia"/>
                <w:color w:val="000000" w:themeColor="text1"/>
                <w:szCs w:val="20"/>
              </w:rPr>
              <w:t xml:space="preserve"> (</w:t>
            </w:r>
            <w:r w:rsidR="0084006B">
              <w:rPr>
                <w:rFonts w:cs="Tahoma" w:hint="eastAsia"/>
                <w:color w:val="000000" w:themeColor="text1"/>
                <w:szCs w:val="20"/>
              </w:rPr>
              <w:t>4</w:t>
            </w:r>
            <w:r w:rsidR="0084006B">
              <w:rPr>
                <w:rFonts w:cs="Tahoma" w:hint="eastAsia"/>
                <w:color w:val="000000" w:themeColor="text1"/>
                <w:szCs w:val="20"/>
              </w:rPr>
              <w:t>축</w:t>
            </w:r>
            <w:r w:rsidR="0084006B">
              <w:rPr>
                <w:rFonts w:cs="Tahoma" w:hint="eastAsia"/>
                <w:color w:val="000000" w:themeColor="text1"/>
                <w:szCs w:val="20"/>
              </w:rPr>
              <w:t xml:space="preserve"> </w:t>
            </w:r>
            <w:r w:rsidR="0084006B">
              <w:rPr>
                <w:rFonts w:cs="Tahoma" w:hint="eastAsia"/>
                <w:color w:val="000000" w:themeColor="text1"/>
                <w:szCs w:val="20"/>
              </w:rPr>
              <w:t>이상</w:t>
            </w:r>
            <w:r w:rsidR="0084006B">
              <w:rPr>
                <w:rFonts w:cs="Tahoma" w:hint="eastAsia"/>
                <w:color w:val="000000" w:themeColor="text1"/>
                <w:szCs w:val="20"/>
              </w:rPr>
              <w:t xml:space="preserve"> </w:t>
            </w:r>
            <w:r w:rsidR="0084006B">
              <w:rPr>
                <w:rFonts w:cs="Tahoma" w:hint="eastAsia"/>
                <w:color w:val="000000" w:themeColor="text1"/>
                <w:szCs w:val="20"/>
              </w:rPr>
              <w:t>특수</w:t>
            </w:r>
            <w:r w:rsidR="0084006B">
              <w:rPr>
                <w:rFonts w:cs="Tahoma" w:hint="eastAsia"/>
                <w:color w:val="000000" w:themeColor="text1"/>
                <w:szCs w:val="20"/>
              </w:rPr>
              <w:t xml:space="preserve"> </w:t>
            </w:r>
            <w:r w:rsidR="0084006B">
              <w:rPr>
                <w:rFonts w:cs="Tahoma" w:hint="eastAsia"/>
                <w:color w:val="000000" w:themeColor="text1"/>
                <w:szCs w:val="20"/>
              </w:rPr>
              <w:t>화물차</w:t>
            </w:r>
            <w:r w:rsidR="00EE3C64">
              <w:rPr>
                <w:rFonts w:cs="Tahoma" w:hint="eastAsia"/>
                <w:color w:val="000000" w:themeColor="text1"/>
                <w:szCs w:val="20"/>
              </w:rPr>
              <w:t>)</w:t>
            </w:r>
          </w:p>
          <w:p w14:paraId="366C1093" w14:textId="77777777" w:rsidR="00E9562B" w:rsidRPr="00EE3C64" w:rsidRDefault="004F1751" w:rsidP="0052432E">
            <w:pPr>
              <w:rPr>
                <w:rFonts w:cs="Tahoma"/>
                <w:color w:val="000000" w:themeColor="text1"/>
                <w:szCs w:val="20"/>
              </w:rPr>
            </w:pPr>
            <w:r>
              <w:rPr>
                <w:rFonts w:cs="Tahoma" w:hint="eastAsia"/>
                <w:color w:val="000000" w:themeColor="text1"/>
                <w:szCs w:val="20"/>
              </w:rPr>
              <w:t>6</w:t>
            </w:r>
            <w:r w:rsidR="00EE3C64">
              <w:rPr>
                <w:rFonts w:cs="Tahoma" w:hint="eastAsia"/>
                <w:color w:val="000000" w:themeColor="text1"/>
                <w:szCs w:val="20"/>
              </w:rPr>
              <w:t xml:space="preserve"> : </w:t>
            </w:r>
            <w:r w:rsidR="0052432E">
              <w:rPr>
                <w:rFonts w:cs="Tahoma" w:hint="eastAsia"/>
                <w:color w:val="000000" w:themeColor="text1"/>
                <w:szCs w:val="20"/>
              </w:rPr>
              <w:t>6</w:t>
            </w:r>
            <w:r w:rsidR="00EE3C64">
              <w:rPr>
                <w:rFonts w:cs="Tahoma" w:hint="eastAsia"/>
                <w:color w:val="000000" w:themeColor="text1"/>
                <w:szCs w:val="20"/>
              </w:rPr>
              <w:t>종</w:t>
            </w:r>
            <w:r w:rsidR="00EE3C64">
              <w:rPr>
                <w:rFonts w:cs="Tahoma" w:hint="eastAsia"/>
                <w:color w:val="000000" w:themeColor="text1"/>
                <w:szCs w:val="20"/>
              </w:rPr>
              <w:t xml:space="preserve"> (</w:t>
            </w:r>
            <w:r w:rsidR="000E6DCD">
              <w:rPr>
                <w:rFonts w:cs="Tahoma" w:hint="eastAsia"/>
                <w:color w:val="000000" w:themeColor="text1"/>
                <w:szCs w:val="20"/>
              </w:rPr>
              <w:t>경차</w:t>
            </w:r>
            <w:r w:rsidR="00EE3C64">
              <w:rPr>
                <w:rFonts w:cs="Tahoma" w:hint="eastAsia"/>
                <w:color w:val="000000" w:themeColor="text1"/>
                <w:szCs w:val="20"/>
              </w:rPr>
              <w:t>)</w:t>
            </w:r>
          </w:p>
        </w:tc>
        <w:tc>
          <w:tcPr>
            <w:tcW w:w="485" w:type="dxa"/>
          </w:tcPr>
          <w:p w14:paraId="6AC4A075" w14:textId="77777777" w:rsidR="001F4344" w:rsidRPr="00AB5DF9" w:rsidRDefault="001F4344" w:rsidP="0093517F">
            <w:pPr>
              <w:rPr>
                <w:rFonts w:cs="Tahoma"/>
                <w:color w:val="000000" w:themeColor="text1"/>
                <w:szCs w:val="20"/>
              </w:rPr>
            </w:pPr>
          </w:p>
        </w:tc>
      </w:tr>
      <w:tr w:rsidR="001F4344" w14:paraId="2E0D8AB8" w14:textId="77777777" w:rsidTr="00506173">
        <w:trPr>
          <w:trHeight w:val="260"/>
        </w:trPr>
        <w:tc>
          <w:tcPr>
            <w:tcW w:w="1551" w:type="dxa"/>
            <w:vMerge/>
          </w:tcPr>
          <w:p w14:paraId="56C3D50B" w14:textId="77777777" w:rsidR="001F4344" w:rsidRDefault="001F4344" w:rsidP="0093517F">
            <w:pPr>
              <w:rPr>
                <w:rFonts w:cs="Tahoma"/>
                <w:color w:val="000000" w:themeColor="text1"/>
                <w:szCs w:val="20"/>
              </w:rPr>
            </w:pPr>
          </w:p>
        </w:tc>
        <w:tc>
          <w:tcPr>
            <w:tcW w:w="2536" w:type="dxa"/>
          </w:tcPr>
          <w:p w14:paraId="31D0F465" w14:textId="77777777" w:rsidR="001F4344" w:rsidRPr="00AB5DF9" w:rsidRDefault="004C0A8D" w:rsidP="0093517F">
            <w:pPr>
              <w:rPr>
                <w:rFonts w:cs="Tahoma"/>
                <w:color w:val="000000" w:themeColor="text1"/>
                <w:szCs w:val="20"/>
              </w:rPr>
            </w:pPr>
            <w:r>
              <w:rPr>
                <w:rFonts w:cs="Tahoma" w:hint="eastAsia"/>
                <w:color w:val="000000" w:themeColor="text1"/>
                <w:szCs w:val="20"/>
              </w:rPr>
              <w:t>price</w:t>
            </w:r>
          </w:p>
        </w:tc>
        <w:tc>
          <w:tcPr>
            <w:tcW w:w="911" w:type="dxa"/>
          </w:tcPr>
          <w:p w14:paraId="383C81A9" w14:textId="77777777" w:rsidR="001F4344" w:rsidRDefault="0013375E" w:rsidP="0093517F">
            <w:pPr>
              <w:rPr>
                <w:rFonts w:cs="Tahoma"/>
                <w:color w:val="000000" w:themeColor="text1"/>
                <w:szCs w:val="20"/>
              </w:rPr>
            </w:pPr>
            <w:r>
              <w:rPr>
                <w:rFonts w:cs="Tahoma"/>
                <w:color w:val="000000" w:themeColor="text1"/>
                <w:szCs w:val="20"/>
              </w:rPr>
              <w:t>I</w:t>
            </w:r>
            <w:r>
              <w:rPr>
                <w:rFonts w:cs="Tahoma" w:hint="eastAsia"/>
                <w:color w:val="000000" w:themeColor="text1"/>
                <w:szCs w:val="20"/>
              </w:rPr>
              <w:t>nt</w:t>
            </w:r>
          </w:p>
        </w:tc>
        <w:tc>
          <w:tcPr>
            <w:tcW w:w="3237" w:type="dxa"/>
          </w:tcPr>
          <w:p w14:paraId="0447085D" w14:textId="77777777" w:rsidR="001F4344" w:rsidRDefault="00EC3BD3" w:rsidP="0093517F">
            <w:pPr>
              <w:rPr>
                <w:rFonts w:cs="Tahoma"/>
                <w:color w:val="000000" w:themeColor="text1"/>
                <w:szCs w:val="20"/>
              </w:rPr>
            </w:pPr>
            <w:r>
              <w:rPr>
                <w:rFonts w:cs="Tahoma" w:hint="eastAsia"/>
                <w:color w:val="000000" w:themeColor="text1"/>
                <w:szCs w:val="20"/>
              </w:rPr>
              <w:t>총</w:t>
            </w:r>
            <w:r>
              <w:rPr>
                <w:rFonts w:cs="Tahoma" w:hint="eastAsia"/>
                <w:color w:val="000000" w:themeColor="text1"/>
                <w:szCs w:val="20"/>
              </w:rPr>
              <w:t xml:space="preserve"> </w:t>
            </w:r>
            <w:r>
              <w:rPr>
                <w:rFonts w:cs="Tahoma" w:hint="eastAsia"/>
                <w:color w:val="000000" w:themeColor="text1"/>
                <w:szCs w:val="20"/>
              </w:rPr>
              <w:t>톨게이트</w:t>
            </w:r>
            <w:r>
              <w:rPr>
                <w:rFonts w:cs="Tahoma" w:hint="eastAsia"/>
                <w:color w:val="000000" w:themeColor="text1"/>
                <w:szCs w:val="20"/>
              </w:rPr>
              <w:t xml:space="preserve"> </w:t>
            </w:r>
            <w:r>
              <w:rPr>
                <w:rFonts w:cs="Tahoma" w:hint="eastAsia"/>
                <w:color w:val="000000" w:themeColor="text1"/>
                <w:szCs w:val="20"/>
              </w:rPr>
              <w:t>비용</w:t>
            </w:r>
            <w:r>
              <w:rPr>
                <w:rFonts w:cs="Tahoma" w:hint="eastAsia"/>
                <w:color w:val="000000" w:themeColor="text1"/>
                <w:szCs w:val="20"/>
              </w:rPr>
              <w:t>(</w:t>
            </w:r>
            <w:r>
              <w:rPr>
                <w:rFonts w:cs="Tahoma" w:hint="eastAsia"/>
                <w:color w:val="000000" w:themeColor="text1"/>
                <w:szCs w:val="20"/>
              </w:rPr>
              <w:t>원</w:t>
            </w:r>
            <w:r>
              <w:rPr>
                <w:rFonts w:cs="Tahoma" w:hint="eastAsia"/>
                <w:color w:val="000000" w:themeColor="text1"/>
                <w:szCs w:val="20"/>
              </w:rPr>
              <w:t>)</w:t>
            </w:r>
          </w:p>
        </w:tc>
        <w:tc>
          <w:tcPr>
            <w:tcW w:w="485" w:type="dxa"/>
          </w:tcPr>
          <w:p w14:paraId="341894B4" w14:textId="77777777" w:rsidR="001F4344" w:rsidRPr="00AB5DF9" w:rsidRDefault="001F4344" w:rsidP="0093517F">
            <w:pPr>
              <w:rPr>
                <w:rFonts w:cs="Tahoma"/>
                <w:color w:val="000000" w:themeColor="text1"/>
                <w:szCs w:val="20"/>
              </w:rPr>
            </w:pPr>
          </w:p>
        </w:tc>
      </w:tr>
      <w:tr w:rsidR="00AB5DF9" w14:paraId="0124634B" w14:textId="77777777" w:rsidTr="00506173">
        <w:trPr>
          <w:trHeight w:val="260"/>
        </w:trPr>
        <w:tc>
          <w:tcPr>
            <w:tcW w:w="1551" w:type="dxa"/>
          </w:tcPr>
          <w:p w14:paraId="588F79B4" w14:textId="77777777" w:rsidR="00AB5DF9" w:rsidRPr="00AB5DF9" w:rsidRDefault="00AB5DF9" w:rsidP="0093517F">
            <w:pPr>
              <w:rPr>
                <w:rFonts w:cs="Tahoma"/>
                <w:color w:val="000000" w:themeColor="text1"/>
                <w:szCs w:val="20"/>
              </w:rPr>
            </w:pPr>
            <w:r w:rsidRPr="00AB5DF9">
              <w:rPr>
                <w:rFonts w:cs="Tahoma"/>
                <w:color w:val="000000" w:themeColor="text1"/>
                <w:szCs w:val="20"/>
              </w:rPr>
              <w:t>totalTime</w:t>
            </w:r>
          </w:p>
        </w:tc>
        <w:tc>
          <w:tcPr>
            <w:tcW w:w="2536" w:type="dxa"/>
          </w:tcPr>
          <w:p w14:paraId="133CC576" w14:textId="77777777" w:rsidR="00AB5DF9" w:rsidRPr="00AB5DF9" w:rsidRDefault="00AB5DF9" w:rsidP="0093517F">
            <w:pPr>
              <w:rPr>
                <w:rFonts w:cs="Tahoma"/>
                <w:color w:val="000000" w:themeColor="text1"/>
                <w:szCs w:val="20"/>
              </w:rPr>
            </w:pPr>
          </w:p>
        </w:tc>
        <w:tc>
          <w:tcPr>
            <w:tcW w:w="911" w:type="dxa"/>
          </w:tcPr>
          <w:p w14:paraId="1D6FF5E5" w14:textId="77777777" w:rsidR="00AB5DF9" w:rsidRDefault="00195DC0" w:rsidP="0093517F">
            <w:pPr>
              <w:rPr>
                <w:rFonts w:cs="Tahoma"/>
                <w:color w:val="000000" w:themeColor="text1"/>
                <w:szCs w:val="20"/>
              </w:rPr>
            </w:pPr>
            <w:r>
              <w:rPr>
                <w:rFonts w:cs="Tahoma" w:hint="eastAsia"/>
                <w:color w:val="000000" w:themeColor="text1"/>
                <w:szCs w:val="20"/>
              </w:rPr>
              <w:t>double</w:t>
            </w:r>
          </w:p>
        </w:tc>
        <w:tc>
          <w:tcPr>
            <w:tcW w:w="3237" w:type="dxa"/>
          </w:tcPr>
          <w:p w14:paraId="6B39043E" w14:textId="77777777" w:rsidR="00AB5DF9" w:rsidRPr="00AB5DF9" w:rsidRDefault="00AB5DF9" w:rsidP="0093517F">
            <w:pPr>
              <w:rPr>
                <w:rFonts w:cs="Tahoma"/>
                <w:color w:val="000000" w:themeColor="text1"/>
                <w:szCs w:val="20"/>
              </w:rPr>
            </w:pPr>
            <w:r>
              <w:rPr>
                <w:rFonts w:cs="Tahoma" w:hint="eastAsia"/>
                <w:color w:val="000000" w:themeColor="text1"/>
                <w:szCs w:val="20"/>
              </w:rPr>
              <w:t>총</w:t>
            </w:r>
            <w:r>
              <w:rPr>
                <w:rFonts w:cs="Tahoma" w:hint="eastAsia"/>
                <w:color w:val="000000" w:themeColor="text1"/>
                <w:szCs w:val="20"/>
              </w:rPr>
              <w:t xml:space="preserve"> </w:t>
            </w:r>
            <w:r>
              <w:rPr>
                <w:rFonts w:cs="Tahoma" w:hint="eastAsia"/>
                <w:color w:val="000000" w:themeColor="text1"/>
                <w:szCs w:val="20"/>
              </w:rPr>
              <w:t>소요시간</w:t>
            </w:r>
            <w:r>
              <w:rPr>
                <w:rFonts w:cs="Tahoma" w:hint="eastAsia"/>
                <w:color w:val="000000" w:themeColor="text1"/>
                <w:szCs w:val="20"/>
              </w:rPr>
              <w:t>(</w:t>
            </w:r>
            <w:r>
              <w:rPr>
                <w:rFonts w:cs="Tahoma" w:hint="eastAsia"/>
                <w:color w:val="000000" w:themeColor="text1"/>
                <w:szCs w:val="20"/>
              </w:rPr>
              <w:t>초</w:t>
            </w:r>
            <w:r>
              <w:rPr>
                <w:rFonts w:cs="Tahoma" w:hint="eastAsia"/>
                <w:color w:val="000000" w:themeColor="text1"/>
                <w:szCs w:val="20"/>
              </w:rPr>
              <w:t>)</w:t>
            </w:r>
          </w:p>
        </w:tc>
        <w:tc>
          <w:tcPr>
            <w:tcW w:w="485" w:type="dxa"/>
          </w:tcPr>
          <w:p w14:paraId="0564A541" w14:textId="77777777" w:rsidR="00AB5DF9" w:rsidRPr="00AB5DF9" w:rsidRDefault="00AB5DF9" w:rsidP="0093517F">
            <w:pPr>
              <w:rPr>
                <w:rFonts w:cs="Tahoma"/>
                <w:color w:val="000000" w:themeColor="text1"/>
                <w:szCs w:val="20"/>
              </w:rPr>
            </w:pPr>
          </w:p>
        </w:tc>
      </w:tr>
      <w:tr w:rsidR="00AB5DF9" w14:paraId="5286DE64" w14:textId="77777777" w:rsidTr="00506173">
        <w:trPr>
          <w:trHeight w:val="260"/>
        </w:trPr>
        <w:tc>
          <w:tcPr>
            <w:tcW w:w="1551" w:type="dxa"/>
          </w:tcPr>
          <w:p w14:paraId="6C01DBF5" w14:textId="77777777" w:rsidR="00AB5DF9" w:rsidRPr="00AB5DF9" w:rsidRDefault="00AB5DF9" w:rsidP="00AB5DF9">
            <w:pPr>
              <w:rPr>
                <w:rFonts w:cs="Tahoma"/>
                <w:color w:val="000000" w:themeColor="text1"/>
                <w:szCs w:val="20"/>
              </w:rPr>
            </w:pPr>
            <w:r>
              <w:rPr>
                <w:rFonts w:cs="Tahoma" w:hint="eastAsia"/>
                <w:color w:val="000000" w:themeColor="text1"/>
                <w:szCs w:val="20"/>
              </w:rPr>
              <w:t>t</w:t>
            </w:r>
            <w:r w:rsidRPr="00AB5DF9">
              <w:rPr>
                <w:rFonts w:cs="Tahoma"/>
                <w:color w:val="000000" w:themeColor="text1"/>
                <w:szCs w:val="20"/>
              </w:rPr>
              <w:t>otalDistance</w:t>
            </w:r>
          </w:p>
        </w:tc>
        <w:tc>
          <w:tcPr>
            <w:tcW w:w="2536" w:type="dxa"/>
          </w:tcPr>
          <w:p w14:paraId="1E602A30" w14:textId="77777777" w:rsidR="00AB5DF9" w:rsidRPr="00AB5DF9" w:rsidRDefault="00AB5DF9" w:rsidP="0093517F">
            <w:pPr>
              <w:rPr>
                <w:rFonts w:cs="Tahoma"/>
                <w:color w:val="000000" w:themeColor="text1"/>
                <w:szCs w:val="20"/>
              </w:rPr>
            </w:pPr>
          </w:p>
        </w:tc>
        <w:tc>
          <w:tcPr>
            <w:tcW w:w="911" w:type="dxa"/>
          </w:tcPr>
          <w:p w14:paraId="6A3F2CE8" w14:textId="77777777" w:rsidR="00AB5DF9" w:rsidRDefault="00195DC0" w:rsidP="0093517F">
            <w:pPr>
              <w:rPr>
                <w:rFonts w:cs="Tahoma"/>
                <w:color w:val="000000" w:themeColor="text1"/>
                <w:szCs w:val="20"/>
              </w:rPr>
            </w:pPr>
            <w:r>
              <w:rPr>
                <w:rFonts w:cs="Tahoma" w:hint="eastAsia"/>
                <w:color w:val="000000" w:themeColor="text1"/>
                <w:szCs w:val="20"/>
              </w:rPr>
              <w:t>double</w:t>
            </w:r>
          </w:p>
        </w:tc>
        <w:tc>
          <w:tcPr>
            <w:tcW w:w="3237" w:type="dxa"/>
          </w:tcPr>
          <w:p w14:paraId="14AAA656" w14:textId="77777777" w:rsidR="00AB5DF9" w:rsidRPr="00AB5DF9" w:rsidRDefault="00AB5DF9" w:rsidP="0093517F">
            <w:pPr>
              <w:rPr>
                <w:rFonts w:cs="Tahoma"/>
                <w:color w:val="000000" w:themeColor="text1"/>
                <w:szCs w:val="20"/>
              </w:rPr>
            </w:pPr>
            <w:r>
              <w:rPr>
                <w:rFonts w:cs="Tahoma" w:hint="eastAsia"/>
                <w:color w:val="000000" w:themeColor="text1"/>
                <w:szCs w:val="20"/>
              </w:rPr>
              <w:t>총</w:t>
            </w:r>
            <w:r>
              <w:rPr>
                <w:rFonts w:cs="Tahoma" w:hint="eastAsia"/>
                <w:color w:val="000000" w:themeColor="text1"/>
                <w:szCs w:val="20"/>
              </w:rPr>
              <w:t xml:space="preserve"> </w:t>
            </w:r>
            <w:r>
              <w:rPr>
                <w:rFonts w:cs="Tahoma" w:hint="eastAsia"/>
                <w:color w:val="000000" w:themeColor="text1"/>
                <w:szCs w:val="20"/>
              </w:rPr>
              <w:t>거리</w:t>
            </w:r>
            <w:r>
              <w:rPr>
                <w:rFonts w:cs="Tahoma" w:hint="eastAsia"/>
                <w:color w:val="000000" w:themeColor="text1"/>
                <w:szCs w:val="20"/>
              </w:rPr>
              <w:t>(m)</w:t>
            </w:r>
          </w:p>
        </w:tc>
        <w:tc>
          <w:tcPr>
            <w:tcW w:w="485" w:type="dxa"/>
          </w:tcPr>
          <w:p w14:paraId="71BBF3DA" w14:textId="77777777" w:rsidR="00AB5DF9" w:rsidRPr="00AB5DF9" w:rsidRDefault="00AB5DF9" w:rsidP="0093517F">
            <w:pPr>
              <w:rPr>
                <w:rFonts w:cs="Tahoma"/>
                <w:color w:val="000000" w:themeColor="text1"/>
                <w:szCs w:val="20"/>
              </w:rPr>
            </w:pPr>
          </w:p>
        </w:tc>
      </w:tr>
      <w:tr w:rsidR="00AB5DF9" w14:paraId="384D3695" w14:textId="77777777" w:rsidTr="00506173">
        <w:trPr>
          <w:trHeight w:val="260"/>
        </w:trPr>
        <w:tc>
          <w:tcPr>
            <w:tcW w:w="1551" w:type="dxa"/>
          </w:tcPr>
          <w:p w14:paraId="1B0E8742" w14:textId="77777777" w:rsidR="00AB5DF9" w:rsidRPr="00AB5DF9" w:rsidRDefault="00AB5DF9" w:rsidP="0093517F">
            <w:pPr>
              <w:rPr>
                <w:rFonts w:cs="Tahoma"/>
                <w:color w:val="000000" w:themeColor="text1"/>
                <w:szCs w:val="20"/>
              </w:rPr>
            </w:pPr>
            <w:r w:rsidRPr="00AB5DF9">
              <w:rPr>
                <w:rFonts w:cs="Tahoma"/>
                <w:color w:val="000000" w:themeColor="text1"/>
                <w:szCs w:val="20"/>
              </w:rPr>
              <w:t>totalFuel</w:t>
            </w:r>
          </w:p>
        </w:tc>
        <w:tc>
          <w:tcPr>
            <w:tcW w:w="2536" w:type="dxa"/>
          </w:tcPr>
          <w:p w14:paraId="1767BC28" w14:textId="77777777" w:rsidR="00AB5DF9" w:rsidRPr="00AB5DF9" w:rsidRDefault="00AB5DF9" w:rsidP="0093517F">
            <w:pPr>
              <w:rPr>
                <w:rFonts w:cs="Tahoma"/>
                <w:color w:val="000000" w:themeColor="text1"/>
                <w:szCs w:val="20"/>
              </w:rPr>
            </w:pPr>
          </w:p>
        </w:tc>
        <w:tc>
          <w:tcPr>
            <w:tcW w:w="911" w:type="dxa"/>
          </w:tcPr>
          <w:p w14:paraId="01AA0175" w14:textId="77777777" w:rsidR="00AB5DF9" w:rsidRDefault="00195DC0" w:rsidP="0093517F">
            <w:pPr>
              <w:rPr>
                <w:rFonts w:cs="Tahoma"/>
                <w:color w:val="000000" w:themeColor="text1"/>
                <w:szCs w:val="20"/>
              </w:rPr>
            </w:pPr>
            <w:r>
              <w:rPr>
                <w:rFonts w:cs="Tahoma" w:hint="eastAsia"/>
                <w:color w:val="000000" w:themeColor="text1"/>
                <w:szCs w:val="20"/>
              </w:rPr>
              <w:t>double</w:t>
            </w:r>
          </w:p>
        </w:tc>
        <w:tc>
          <w:tcPr>
            <w:tcW w:w="3237" w:type="dxa"/>
          </w:tcPr>
          <w:p w14:paraId="72069E72" w14:textId="77777777" w:rsidR="00AB5DF9" w:rsidRPr="00AB5DF9" w:rsidRDefault="00AE75D8" w:rsidP="0093517F">
            <w:pPr>
              <w:rPr>
                <w:rFonts w:cs="Tahoma"/>
                <w:color w:val="000000" w:themeColor="text1"/>
                <w:szCs w:val="20"/>
              </w:rPr>
            </w:pPr>
            <w:r>
              <w:rPr>
                <w:rFonts w:cs="Tahoma" w:hint="eastAsia"/>
                <w:color w:val="000000"/>
                <w:szCs w:val="20"/>
              </w:rPr>
              <w:t>가솔린</w:t>
            </w:r>
            <w:r>
              <w:rPr>
                <w:rFonts w:cs="Tahoma" w:hint="eastAsia"/>
                <w:color w:val="000000"/>
                <w:szCs w:val="20"/>
              </w:rPr>
              <w:t xml:space="preserve"> </w:t>
            </w:r>
            <w:r>
              <w:rPr>
                <w:rFonts w:cs="Tahoma" w:hint="eastAsia"/>
                <w:color w:val="000000"/>
                <w:szCs w:val="20"/>
              </w:rPr>
              <w:t>전체</w:t>
            </w:r>
            <w:r>
              <w:rPr>
                <w:rFonts w:cs="Tahoma" w:hint="eastAsia"/>
                <w:color w:val="000000"/>
                <w:szCs w:val="20"/>
              </w:rPr>
              <w:t xml:space="preserve"> </w:t>
            </w:r>
            <w:r>
              <w:rPr>
                <w:rFonts w:cs="Tahoma" w:hint="eastAsia"/>
                <w:color w:val="000000"/>
                <w:szCs w:val="20"/>
              </w:rPr>
              <w:t>거리</w:t>
            </w:r>
            <w:r>
              <w:rPr>
                <w:rFonts w:cs="Tahoma" w:hint="eastAsia"/>
                <w:color w:val="000000"/>
                <w:szCs w:val="20"/>
              </w:rPr>
              <w:t xml:space="preserve"> </w:t>
            </w:r>
            <w:r>
              <w:rPr>
                <w:rFonts w:cs="Tahoma" w:hint="eastAsia"/>
                <w:color w:val="000000"/>
                <w:szCs w:val="20"/>
              </w:rPr>
              <w:t>비용</w:t>
            </w:r>
          </w:p>
        </w:tc>
        <w:tc>
          <w:tcPr>
            <w:tcW w:w="485" w:type="dxa"/>
          </w:tcPr>
          <w:p w14:paraId="02F97D6B" w14:textId="77777777" w:rsidR="00AB5DF9" w:rsidRPr="00AB5DF9" w:rsidRDefault="00AB5DF9" w:rsidP="0093517F">
            <w:pPr>
              <w:rPr>
                <w:rFonts w:cs="Tahoma"/>
                <w:color w:val="000000" w:themeColor="text1"/>
                <w:szCs w:val="20"/>
              </w:rPr>
            </w:pPr>
          </w:p>
        </w:tc>
      </w:tr>
      <w:tr w:rsidR="00506173" w14:paraId="3477E7BF" w14:textId="77777777" w:rsidTr="00506173">
        <w:trPr>
          <w:trHeight w:val="260"/>
        </w:trPr>
        <w:tc>
          <w:tcPr>
            <w:tcW w:w="1551" w:type="dxa"/>
            <w:vMerge w:val="restart"/>
            <w:tcBorders>
              <w:top w:val="single" w:sz="4" w:space="0" w:color="auto"/>
              <w:left w:val="single" w:sz="4" w:space="0" w:color="auto"/>
              <w:right w:val="single" w:sz="4" w:space="0" w:color="auto"/>
            </w:tcBorders>
          </w:tcPr>
          <w:p w14:paraId="0533BB44" w14:textId="77777777" w:rsidR="00506173" w:rsidRPr="0093517F" w:rsidRDefault="00506173" w:rsidP="00C22ABA">
            <w:pPr>
              <w:rPr>
                <w:rFonts w:cs="Tahoma"/>
                <w:szCs w:val="20"/>
              </w:rPr>
            </w:pPr>
            <w:r w:rsidRPr="009A3D42">
              <w:rPr>
                <w:rFonts w:cs="Tahoma"/>
                <w:szCs w:val="20"/>
              </w:rPr>
              <w:t>fuelEconomy</w:t>
            </w:r>
          </w:p>
        </w:tc>
        <w:tc>
          <w:tcPr>
            <w:tcW w:w="2536" w:type="dxa"/>
            <w:tcBorders>
              <w:top w:val="single" w:sz="4" w:space="0" w:color="auto"/>
              <w:left w:val="single" w:sz="4" w:space="0" w:color="auto"/>
              <w:bottom w:val="single" w:sz="4" w:space="0" w:color="auto"/>
              <w:right w:val="single" w:sz="4" w:space="0" w:color="auto"/>
            </w:tcBorders>
          </w:tcPr>
          <w:p w14:paraId="2CA3CE9C" w14:textId="77777777" w:rsidR="00506173" w:rsidRPr="0093517F" w:rsidRDefault="00506173" w:rsidP="00C22ABA">
            <w:pPr>
              <w:rPr>
                <w:rFonts w:cs="Tahoma"/>
                <w:color w:val="000000"/>
                <w:szCs w:val="20"/>
              </w:rPr>
            </w:pPr>
            <w:r w:rsidRPr="00046A90">
              <w:rPr>
                <w:rFonts w:cs="Tahoma"/>
                <w:color w:val="000000"/>
                <w:szCs w:val="20"/>
              </w:rPr>
              <w:t>gasolineCost</w:t>
            </w:r>
          </w:p>
        </w:tc>
        <w:tc>
          <w:tcPr>
            <w:tcW w:w="911" w:type="dxa"/>
            <w:tcBorders>
              <w:top w:val="single" w:sz="4" w:space="0" w:color="auto"/>
              <w:left w:val="single" w:sz="4" w:space="0" w:color="auto"/>
              <w:bottom w:val="single" w:sz="4" w:space="0" w:color="auto"/>
              <w:right w:val="single" w:sz="4" w:space="0" w:color="auto"/>
            </w:tcBorders>
          </w:tcPr>
          <w:p w14:paraId="233A0546" w14:textId="77777777" w:rsidR="00506173" w:rsidRDefault="00506173" w:rsidP="00C22ABA">
            <w:pPr>
              <w:rPr>
                <w:rFonts w:cs="Tahoma"/>
                <w:color w:val="000000"/>
                <w:szCs w:val="20"/>
              </w:rPr>
            </w:pPr>
            <w:r>
              <w:rPr>
                <w:rFonts w:cs="Tahoma" w:hint="eastAsia"/>
                <w:color w:val="000000"/>
                <w:szCs w:val="20"/>
              </w:rPr>
              <w:t>float</w:t>
            </w:r>
          </w:p>
        </w:tc>
        <w:tc>
          <w:tcPr>
            <w:tcW w:w="3237" w:type="dxa"/>
            <w:tcBorders>
              <w:top w:val="single" w:sz="4" w:space="0" w:color="auto"/>
              <w:left w:val="single" w:sz="4" w:space="0" w:color="auto"/>
              <w:bottom w:val="single" w:sz="4" w:space="0" w:color="auto"/>
              <w:right w:val="single" w:sz="4" w:space="0" w:color="auto"/>
            </w:tcBorders>
          </w:tcPr>
          <w:p w14:paraId="03E916AA" w14:textId="77777777" w:rsidR="00506173" w:rsidRDefault="00506173" w:rsidP="00C22ABA">
            <w:pPr>
              <w:rPr>
                <w:rFonts w:cs="Tahoma"/>
                <w:color w:val="000000"/>
                <w:szCs w:val="20"/>
              </w:rPr>
            </w:pPr>
            <w:r>
              <w:rPr>
                <w:rFonts w:cs="Tahoma" w:hint="eastAsia"/>
                <w:color w:val="000000"/>
                <w:szCs w:val="20"/>
              </w:rPr>
              <w:t>휘발유</w:t>
            </w:r>
            <w:r>
              <w:rPr>
                <w:rFonts w:cs="Tahoma" w:hint="eastAsia"/>
                <w:color w:val="000000"/>
                <w:szCs w:val="20"/>
              </w:rPr>
              <w:t xml:space="preserve"> 1l(</w:t>
            </w:r>
            <w:r>
              <w:rPr>
                <w:rFonts w:cs="Tahoma" w:hint="eastAsia"/>
                <w:color w:val="000000"/>
                <w:szCs w:val="20"/>
              </w:rPr>
              <w:t>리터</w:t>
            </w:r>
            <w:r>
              <w:rPr>
                <w:rFonts w:cs="Tahoma" w:hint="eastAsia"/>
                <w:color w:val="000000"/>
                <w:szCs w:val="20"/>
              </w:rPr>
              <w:t xml:space="preserve">) </w:t>
            </w:r>
            <w:r>
              <w:rPr>
                <w:rFonts w:cs="Tahoma" w:hint="eastAsia"/>
                <w:color w:val="000000"/>
                <w:szCs w:val="20"/>
              </w:rPr>
              <w:t>비용</w:t>
            </w:r>
            <w:r>
              <w:rPr>
                <w:rFonts w:cs="Tahoma" w:hint="eastAsia"/>
                <w:color w:val="000000"/>
                <w:szCs w:val="20"/>
              </w:rPr>
              <w:t xml:space="preserve">, </w:t>
            </w:r>
            <w:r>
              <w:rPr>
                <w:rFonts w:cs="Tahoma" w:hint="eastAsia"/>
                <w:color w:val="000000"/>
                <w:szCs w:val="20"/>
              </w:rPr>
              <w:t>원단위</w:t>
            </w:r>
            <w:r>
              <w:rPr>
                <w:rFonts w:cs="Tahoma" w:hint="eastAsia"/>
                <w:color w:val="000000"/>
                <w:szCs w:val="20"/>
              </w:rPr>
              <w:t>.</w:t>
            </w:r>
          </w:p>
        </w:tc>
        <w:tc>
          <w:tcPr>
            <w:tcW w:w="485" w:type="dxa"/>
            <w:tcBorders>
              <w:top w:val="single" w:sz="4" w:space="0" w:color="auto"/>
              <w:left w:val="single" w:sz="4" w:space="0" w:color="auto"/>
              <w:bottom w:val="single" w:sz="4" w:space="0" w:color="auto"/>
              <w:right w:val="single" w:sz="4" w:space="0" w:color="auto"/>
            </w:tcBorders>
          </w:tcPr>
          <w:p w14:paraId="20172F22" w14:textId="77777777" w:rsidR="00506173" w:rsidRPr="005A78FB" w:rsidRDefault="00506173" w:rsidP="00C22ABA">
            <w:pPr>
              <w:rPr>
                <w:rFonts w:cs="Tahoma"/>
                <w:color w:val="000000" w:themeColor="text1"/>
                <w:szCs w:val="20"/>
              </w:rPr>
            </w:pPr>
          </w:p>
        </w:tc>
      </w:tr>
      <w:tr w:rsidR="00506173" w14:paraId="1B5D5D55" w14:textId="77777777" w:rsidTr="00E45693">
        <w:trPr>
          <w:trHeight w:val="260"/>
        </w:trPr>
        <w:tc>
          <w:tcPr>
            <w:tcW w:w="1551" w:type="dxa"/>
            <w:vMerge/>
            <w:tcBorders>
              <w:left w:val="single" w:sz="4" w:space="0" w:color="auto"/>
              <w:right w:val="single" w:sz="4" w:space="0" w:color="auto"/>
            </w:tcBorders>
          </w:tcPr>
          <w:p w14:paraId="77024D4B" w14:textId="77777777" w:rsidR="00506173" w:rsidRPr="009A3D42" w:rsidRDefault="00506173" w:rsidP="00C22ABA">
            <w:pPr>
              <w:rPr>
                <w:rFonts w:cs="Tahoma"/>
                <w:szCs w:val="20"/>
              </w:rPr>
            </w:pPr>
          </w:p>
        </w:tc>
        <w:tc>
          <w:tcPr>
            <w:tcW w:w="2536" w:type="dxa"/>
            <w:tcBorders>
              <w:top w:val="single" w:sz="4" w:space="0" w:color="auto"/>
              <w:left w:val="single" w:sz="4" w:space="0" w:color="auto"/>
              <w:bottom w:val="single" w:sz="4" w:space="0" w:color="auto"/>
              <w:right w:val="single" w:sz="4" w:space="0" w:color="auto"/>
            </w:tcBorders>
          </w:tcPr>
          <w:p w14:paraId="2E5C3E51" w14:textId="77777777" w:rsidR="00506173" w:rsidRPr="00046A90" w:rsidRDefault="00506173" w:rsidP="00C22ABA">
            <w:pPr>
              <w:rPr>
                <w:rFonts w:cs="Tahoma"/>
                <w:color w:val="000000"/>
                <w:szCs w:val="20"/>
              </w:rPr>
            </w:pPr>
            <w:r w:rsidRPr="00046A90">
              <w:rPr>
                <w:rFonts w:cs="Tahoma"/>
                <w:color w:val="000000"/>
                <w:szCs w:val="20"/>
              </w:rPr>
              <w:t>dieselCost</w:t>
            </w:r>
          </w:p>
        </w:tc>
        <w:tc>
          <w:tcPr>
            <w:tcW w:w="911" w:type="dxa"/>
            <w:tcBorders>
              <w:top w:val="single" w:sz="4" w:space="0" w:color="auto"/>
              <w:left w:val="single" w:sz="4" w:space="0" w:color="auto"/>
              <w:bottom w:val="single" w:sz="4" w:space="0" w:color="auto"/>
              <w:right w:val="single" w:sz="4" w:space="0" w:color="auto"/>
            </w:tcBorders>
          </w:tcPr>
          <w:p w14:paraId="23CF7DDF" w14:textId="77777777" w:rsidR="00506173" w:rsidRDefault="00506173" w:rsidP="00C22ABA">
            <w:pPr>
              <w:rPr>
                <w:rFonts w:cs="Tahoma"/>
                <w:color w:val="000000"/>
                <w:szCs w:val="20"/>
              </w:rPr>
            </w:pPr>
            <w:r>
              <w:rPr>
                <w:rFonts w:cs="Tahoma" w:hint="eastAsia"/>
                <w:color w:val="000000"/>
                <w:szCs w:val="20"/>
              </w:rPr>
              <w:t>float</w:t>
            </w:r>
          </w:p>
        </w:tc>
        <w:tc>
          <w:tcPr>
            <w:tcW w:w="3237" w:type="dxa"/>
            <w:tcBorders>
              <w:top w:val="single" w:sz="4" w:space="0" w:color="auto"/>
              <w:left w:val="single" w:sz="4" w:space="0" w:color="auto"/>
              <w:bottom w:val="single" w:sz="4" w:space="0" w:color="auto"/>
              <w:right w:val="single" w:sz="4" w:space="0" w:color="auto"/>
            </w:tcBorders>
          </w:tcPr>
          <w:p w14:paraId="6A1CA2AF" w14:textId="77777777" w:rsidR="00506173" w:rsidRDefault="00506173" w:rsidP="00C22ABA">
            <w:pPr>
              <w:rPr>
                <w:rFonts w:cs="Tahoma"/>
                <w:color w:val="000000"/>
                <w:szCs w:val="20"/>
              </w:rPr>
            </w:pPr>
            <w:r>
              <w:rPr>
                <w:rFonts w:cs="Tahoma" w:hint="eastAsia"/>
                <w:color w:val="000000"/>
                <w:szCs w:val="20"/>
              </w:rPr>
              <w:t>경유</w:t>
            </w:r>
            <w:r>
              <w:rPr>
                <w:rFonts w:cs="Tahoma" w:hint="eastAsia"/>
                <w:color w:val="000000"/>
                <w:szCs w:val="20"/>
              </w:rPr>
              <w:t xml:space="preserve"> 1l(</w:t>
            </w:r>
            <w:r>
              <w:rPr>
                <w:rFonts w:cs="Tahoma" w:hint="eastAsia"/>
                <w:color w:val="000000"/>
                <w:szCs w:val="20"/>
              </w:rPr>
              <w:t>리터</w:t>
            </w:r>
            <w:r>
              <w:rPr>
                <w:rFonts w:cs="Tahoma" w:hint="eastAsia"/>
                <w:color w:val="000000"/>
                <w:szCs w:val="20"/>
              </w:rPr>
              <w:t xml:space="preserve">) </w:t>
            </w:r>
            <w:r>
              <w:rPr>
                <w:rFonts w:cs="Tahoma" w:hint="eastAsia"/>
                <w:color w:val="000000"/>
                <w:szCs w:val="20"/>
              </w:rPr>
              <w:t>비용</w:t>
            </w:r>
            <w:r>
              <w:rPr>
                <w:rFonts w:cs="Tahoma" w:hint="eastAsia"/>
                <w:color w:val="000000"/>
                <w:szCs w:val="20"/>
              </w:rPr>
              <w:t xml:space="preserve">, </w:t>
            </w:r>
            <w:r>
              <w:rPr>
                <w:rFonts w:cs="Tahoma" w:hint="eastAsia"/>
                <w:color w:val="000000"/>
                <w:szCs w:val="20"/>
              </w:rPr>
              <w:t>원단위</w:t>
            </w:r>
          </w:p>
        </w:tc>
        <w:tc>
          <w:tcPr>
            <w:tcW w:w="485" w:type="dxa"/>
            <w:tcBorders>
              <w:top w:val="single" w:sz="4" w:space="0" w:color="auto"/>
              <w:left w:val="single" w:sz="4" w:space="0" w:color="auto"/>
              <w:bottom w:val="single" w:sz="4" w:space="0" w:color="auto"/>
              <w:right w:val="single" w:sz="4" w:space="0" w:color="auto"/>
            </w:tcBorders>
          </w:tcPr>
          <w:p w14:paraId="679A0922" w14:textId="77777777" w:rsidR="00506173" w:rsidRPr="005A78FB" w:rsidRDefault="00506173" w:rsidP="00C22ABA">
            <w:pPr>
              <w:rPr>
                <w:rFonts w:cs="Tahoma"/>
                <w:color w:val="000000" w:themeColor="text1"/>
                <w:szCs w:val="20"/>
              </w:rPr>
            </w:pPr>
          </w:p>
        </w:tc>
      </w:tr>
      <w:tr w:rsidR="00506173" w14:paraId="057C4AA7" w14:textId="77777777" w:rsidTr="00E45693">
        <w:trPr>
          <w:trHeight w:val="260"/>
        </w:trPr>
        <w:tc>
          <w:tcPr>
            <w:tcW w:w="1551" w:type="dxa"/>
            <w:vMerge/>
            <w:tcBorders>
              <w:left w:val="single" w:sz="4" w:space="0" w:color="auto"/>
              <w:right w:val="single" w:sz="4" w:space="0" w:color="auto"/>
            </w:tcBorders>
          </w:tcPr>
          <w:p w14:paraId="67D242A5" w14:textId="77777777" w:rsidR="00506173" w:rsidRPr="009A3D42" w:rsidRDefault="00506173" w:rsidP="00C22ABA">
            <w:pPr>
              <w:rPr>
                <w:rFonts w:cs="Tahoma"/>
                <w:szCs w:val="20"/>
              </w:rPr>
            </w:pPr>
          </w:p>
        </w:tc>
        <w:tc>
          <w:tcPr>
            <w:tcW w:w="2536" w:type="dxa"/>
            <w:tcBorders>
              <w:top w:val="single" w:sz="4" w:space="0" w:color="auto"/>
              <w:left w:val="single" w:sz="4" w:space="0" w:color="auto"/>
              <w:bottom w:val="single" w:sz="4" w:space="0" w:color="auto"/>
              <w:right w:val="single" w:sz="4" w:space="0" w:color="auto"/>
            </w:tcBorders>
          </w:tcPr>
          <w:p w14:paraId="085399B3" w14:textId="77777777" w:rsidR="00506173" w:rsidRPr="00046A90" w:rsidRDefault="00506173" w:rsidP="00C22ABA">
            <w:pPr>
              <w:rPr>
                <w:rFonts w:cs="Tahoma"/>
                <w:color w:val="000000"/>
                <w:szCs w:val="20"/>
              </w:rPr>
            </w:pPr>
            <w:r w:rsidRPr="00046A90">
              <w:rPr>
                <w:rFonts w:cs="Tahoma"/>
                <w:color w:val="000000"/>
                <w:szCs w:val="20"/>
              </w:rPr>
              <w:t>premiumGasolineCost</w:t>
            </w:r>
          </w:p>
        </w:tc>
        <w:tc>
          <w:tcPr>
            <w:tcW w:w="911" w:type="dxa"/>
            <w:tcBorders>
              <w:top w:val="single" w:sz="4" w:space="0" w:color="auto"/>
              <w:left w:val="single" w:sz="4" w:space="0" w:color="auto"/>
              <w:bottom w:val="single" w:sz="4" w:space="0" w:color="auto"/>
              <w:right w:val="single" w:sz="4" w:space="0" w:color="auto"/>
            </w:tcBorders>
          </w:tcPr>
          <w:p w14:paraId="0A3C0EC5" w14:textId="77777777" w:rsidR="00506173" w:rsidRDefault="00506173" w:rsidP="00C22ABA">
            <w:pPr>
              <w:rPr>
                <w:rFonts w:cs="Tahoma"/>
                <w:color w:val="000000"/>
                <w:szCs w:val="20"/>
              </w:rPr>
            </w:pPr>
            <w:r>
              <w:rPr>
                <w:rFonts w:cs="Tahoma" w:hint="eastAsia"/>
                <w:color w:val="000000"/>
                <w:szCs w:val="20"/>
              </w:rPr>
              <w:t>float</w:t>
            </w:r>
          </w:p>
        </w:tc>
        <w:tc>
          <w:tcPr>
            <w:tcW w:w="3237" w:type="dxa"/>
            <w:tcBorders>
              <w:top w:val="single" w:sz="4" w:space="0" w:color="auto"/>
              <w:left w:val="single" w:sz="4" w:space="0" w:color="auto"/>
              <w:bottom w:val="single" w:sz="4" w:space="0" w:color="auto"/>
              <w:right w:val="single" w:sz="4" w:space="0" w:color="auto"/>
            </w:tcBorders>
          </w:tcPr>
          <w:p w14:paraId="3D0F4B85" w14:textId="77777777" w:rsidR="00506173" w:rsidRDefault="00506173" w:rsidP="00C22ABA">
            <w:pPr>
              <w:rPr>
                <w:rFonts w:cs="Tahoma"/>
                <w:color w:val="000000"/>
                <w:szCs w:val="20"/>
              </w:rPr>
            </w:pPr>
            <w:r>
              <w:rPr>
                <w:rFonts w:cs="Tahoma" w:hint="eastAsia"/>
                <w:color w:val="000000"/>
                <w:szCs w:val="20"/>
              </w:rPr>
              <w:t>고급휘발유</w:t>
            </w:r>
            <w:r>
              <w:rPr>
                <w:rFonts w:cs="Tahoma" w:hint="eastAsia"/>
                <w:color w:val="000000"/>
                <w:szCs w:val="20"/>
              </w:rPr>
              <w:t xml:space="preserve"> 1l(</w:t>
            </w:r>
            <w:r>
              <w:rPr>
                <w:rFonts w:cs="Tahoma" w:hint="eastAsia"/>
                <w:color w:val="000000"/>
                <w:szCs w:val="20"/>
              </w:rPr>
              <w:t>리터</w:t>
            </w:r>
            <w:r>
              <w:rPr>
                <w:rFonts w:cs="Tahoma" w:hint="eastAsia"/>
                <w:color w:val="000000"/>
                <w:szCs w:val="20"/>
              </w:rPr>
              <w:t xml:space="preserve">) </w:t>
            </w:r>
            <w:r>
              <w:rPr>
                <w:rFonts w:cs="Tahoma" w:hint="eastAsia"/>
                <w:color w:val="000000"/>
                <w:szCs w:val="20"/>
              </w:rPr>
              <w:t>비용</w:t>
            </w:r>
            <w:r>
              <w:rPr>
                <w:rFonts w:cs="Tahoma" w:hint="eastAsia"/>
                <w:color w:val="000000"/>
                <w:szCs w:val="20"/>
              </w:rPr>
              <w:t xml:space="preserve">, </w:t>
            </w:r>
            <w:r>
              <w:rPr>
                <w:rFonts w:cs="Tahoma" w:hint="eastAsia"/>
                <w:color w:val="000000"/>
                <w:szCs w:val="20"/>
              </w:rPr>
              <w:t>원단위</w:t>
            </w:r>
          </w:p>
        </w:tc>
        <w:tc>
          <w:tcPr>
            <w:tcW w:w="485" w:type="dxa"/>
            <w:tcBorders>
              <w:top w:val="single" w:sz="4" w:space="0" w:color="auto"/>
              <w:left w:val="single" w:sz="4" w:space="0" w:color="auto"/>
              <w:bottom w:val="single" w:sz="4" w:space="0" w:color="auto"/>
              <w:right w:val="single" w:sz="4" w:space="0" w:color="auto"/>
            </w:tcBorders>
          </w:tcPr>
          <w:p w14:paraId="0ED110C0" w14:textId="77777777" w:rsidR="00506173" w:rsidRPr="005A78FB" w:rsidRDefault="00506173" w:rsidP="00C22ABA">
            <w:pPr>
              <w:rPr>
                <w:rFonts w:cs="Tahoma"/>
                <w:color w:val="000000" w:themeColor="text1"/>
                <w:szCs w:val="20"/>
              </w:rPr>
            </w:pPr>
          </w:p>
        </w:tc>
      </w:tr>
      <w:tr w:rsidR="00506173" w14:paraId="162191D9" w14:textId="77777777" w:rsidTr="00E45693">
        <w:trPr>
          <w:trHeight w:val="260"/>
        </w:trPr>
        <w:tc>
          <w:tcPr>
            <w:tcW w:w="1551" w:type="dxa"/>
            <w:vMerge/>
            <w:tcBorders>
              <w:left w:val="single" w:sz="4" w:space="0" w:color="auto"/>
              <w:right w:val="single" w:sz="4" w:space="0" w:color="auto"/>
            </w:tcBorders>
          </w:tcPr>
          <w:p w14:paraId="0C48A54A" w14:textId="77777777" w:rsidR="00506173" w:rsidRPr="009A3D42" w:rsidRDefault="00506173" w:rsidP="00C22ABA">
            <w:pPr>
              <w:rPr>
                <w:rFonts w:cs="Tahoma"/>
                <w:szCs w:val="20"/>
              </w:rPr>
            </w:pPr>
          </w:p>
        </w:tc>
        <w:tc>
          <w:tcPr>
            <w:tcW w:w="2536" w:type="dxa"/>
            <w:tcBorders>
              <w:top w:val="single" w:sz="4" w:space="0" w:color="auto"/>
              <w:left w:val="single" w:sz="4" w:space="0" w:color="auto"/>
              <w:bottom w:val="single" w:sz="4" w:space="0" w:color="auto"/>
              <w:right w:val="single" w:sz="4" w:space="0" w:color="auto"/>
            </w:tcBorders>
          </w:tcPr>
          <w:p w14:paraId="59F9B956" w14:textId="77777777" w:rsidR="00506173" w:rsidRPr="00046A90" w:rsidRDefault="00506173" w:rsidP="00C22ABA">
            <w:pPr>
              <w:rPr>
                <w:rFonts w:cs="Tahoma"/>
                <w:color w:val="000000"/>
                <w:szCs w:val="20"/>
              </w:rPr>
            </w:pPr>
            <w:r w:rsidRPr="00046A90">
              <w:rPr>
                <w:rFonts w:cs="Tahoma"/>
                <w:color w:val="000000"/>
                <w:szCs w:val="20"/>
              </w:rPr>
              <w:t>lpgCost</w:t>
            </w:r>
          </w:p>
        </w:tc>
        <w:tc>
          <w:tcPr>
            <w:tcW w:w="911" w:type="dxa"/>
            <w:tcBorders>
              <w:top w:val="single" w:sz="4" w:space="0" w:color="auto"/>
              <w:left w:val="single" w:sz="4" w:space="0" w:color="auto"/>
              <w:bottom w:val="single" w:sz="4" w:space="0" w:color="auto"/>
              <w:right w:val="single" w:sz="4" w:space="0" w:color="auto"/>
            </w:tcBorders>
          </w:tcPr>
          <w:p w14:paraId="5C47ED96" w14:textId="77777777" w:rsidR="00506173" w:rsidRDefault="00506173" w:rsidP="00C22ABA">
            <w:pPr>
              <w:rPr>
                <w:rFonts w:cs="Tahoma"/>
                <w:color w:val="000000"/>
                <w:szCs w:val="20"/>
              </w:rPr>
            </w:pPr>
            <w:r>
              <w:rPr>
                <w:rFonts w:cs="Tahoma" w:hint="eastAsia"/>
                <w:color w:val="000000"/>
                <w:szCs w:val="20"/>
              </w:rPr>
              <w:t>float</w:t>
            </w:r>
          </w:p>
        </w:tc>
        <w:tc>
          <w:tcPr>
            <w:tcW w:w="3237" w:type="dxa"/>
            <w:tcBorders>
              <w:top w:val="single" w:sz="4" w:space="0" w:color="auto"/>
              <w:left w:val="single" w:sz="4" w:space="0" w:color="auto"/>
              <w:bottom w:val="single" w:sz="4" w:space="0" w:color="auto"/>
              <w:right w:val="single" w:sz="4" w:space="0" w:color="auto"/>
            </w:tcBorders>
          </w:tcPr>
          <w:p w14:paraId="4E72690F" w14:textId="77777777" w:rsidR="00506173" w:rsidRDefault="00506173" w:rsidP="00C22ABA">
            <w:pPr>
              <w:rPr>
                <w:rFonts w:cs="Tahoma"/>
                <w:color w:val="000000"/>
                <w:szCs w:val="20"/>
              </w:rPr>
            </w:pPr>
            <w:r>
              <w:rPr>
                <w:rFonts w:cs="Tahoma" w:hint="eastAsia"/>
                <w:color w:val="000000"/>
                <w:szCs w:val="20"/>
              </w:rPr>
              <w:t>LPG 1l(</w:t>
            </w:r>
            <w:r>
              <w:rPr>
                <w:rFonts w:cs="Tahoma" w:hint="eastAsia"/>
                <w:color w:val="000000"/>
                <w:szCs w:val="20"/>
              </w:rPr>
              <w:t>리터</w:t>
            </w:r>
            <w:r>
              <w:rPr>
                <w:rFonts w:cs="Tahoma" w:hint="eastAsia"/>
                <w:color w:val="000000"/>
                <w:szCs w:val="20"/>
              </w:rPr>
              <w:t xml:space="preserve">) </w:t>
            </w:r>
            <w:r>
              <w:rPr>
                <w:rFonts w:cs="Tahoma" w:hint="eastAsia"/>
                <w:color w:val="000000"/>
                <w:szCs w:val="20"/>
              </w:rPr>
              <w:t>비용</w:t>
            </w:r>
            <w:r>
              <w:rPr>
                <w:rFonts w:cs="Tahoma" w:hint="eastAsia"/>
                <w:color w:val="000000"/>
                <w:szCs w:val="20"/>
              </w:rPr>
              <w:t xml:space="preserve">, </w:t>
            </w:r>
            <w:r>
              <w:rPr>
                <w:rFonts w:cs="Tahoma" w:hint="eastAsia"/>
                <w:color w:val="000000"/>
                <w:szCs w:val="20"/>
              </w:rPr>
              <w:t>원단위</w:t>
            </w:r>
          </w:p>
        </w:tc>
        <w:tc>
          <w:tcPr>
            <w:tcW w:w="485" w:type="dxa"/>
            <w:tcBorders>
              <w:top w:val="single" w:sz="4" w:space="0" w:color="auto"/>
              <w:left w:val="single" w:sz="4" w:space="0" w:color="auto"/>
              <w:bottom w:val="single" w:sz="4" w:space="0" w:color="auto"/>
              <w:right w:val="single" w:sz="4" w:space="0" w:color="auto"/>
            </w:tcBorders>
          </w:tcPr>
          <w:p w14:paraId="16354EED" w14:textId="77777777" w:rsidR="00506173" w:rsidRPr="005A78FB" w:rsidRDefault="00506173" w:rsidP="00C22ABA">
            <w:pPr>
              <w:rPr>
                <w:rFonts w:cs="Tahoma"/>
                <w:color w:val="000000" w:themeColor="text1"/>
                <w:szCs w:val="20"/>
              </w:rPr>
            </w:pPr>
          </w:p>
        </w:tc>
      </w:tr>
      <w:tr w:rsidR="00506173" w14:paraId="106187F5" w14:textId="77777777" w:rsidTr="00E45693">
        <w:trPr>
          <w:trHeight w:val="260"/>
        </w:trPr>
        <w:tc>
          <w:tcPr>
            <w:tcW w:w="1551" w:type="dxa"/>
            <w:vMerge/>
            <w:tcBorders>
              <w:left w:val="single" w:sz="4" w:space="0" w:color="auto"/>
              <w:right w:val="single" w:sz="4" w:space="0" w:color="auto"/>
            </w:tcBorders>
          </w:tcPr>
          <w:p w14:paraId="20E4EAB4" w14:textId="77777777" w:rsidR="00506173" w:rsidRPr="0093517F" w:rsidRDefault="00506173" w:rsidP="00C22ABA">
            <w:pPr>
              <w:rPr>
                <w:rFonts w:cs="Tahoma"/>
                <w:szCs w:val="20"/>
              </w:rPr>
            </w:pPr>
          </w:p>
        </w:tc>
        <w:tc>
          <w:tcPr>
            <w:tcW w:w="2536" w:type="dxa"/>
            <w:tcBorders>
              <w:top w:val="single" w:sz="4" w:space="0" w:color="auto"/>
              <w:left w:val="single" w:sz="4" w:space="0" w:color="auto"/>
              <w:bottom w:val="single" w:sz="4" w:space="0" w:color="auto"/>
              <w:right w:val="single" w:sz="4" w:space="0" w:color="auto"/>
            </w:tcBorders>
          </w:tcPr>
          <w:p w14:paraId="090CD010" w14:textId="77777777" w:rsidR="00506173" w:rsidRPr="005A78FB" w:rsidRDefault="00506173" w:rsidP="00C22ABA">
            <w:pPr>
              <w:rPr>
                <w:rFonts w:cs="Tahoma"/>
                <w:color w:val="000000" w:themeColor="text1"/>
                <w:szCs w:val="20"/>
              </w:rPr>
            </w:pPr>
            <w:r w:rsidRPr="005A78FB">
              <w:rPr>
                <w:rFonts w:cs="Tahoma" w:hint="eastAsia"/>
                <w:color w:val="000000" w:themeColor="text1"/>
                <w:szCs w:val="20"/>
              </w:rPr>
              <w:t>distance</w:t>
            </w:r>
          </w:p>
        </w:tc>
        <w:tc>
          <w:tcPr>
            <w:tcW w:w="911" w:type="dxa"/>
            <w:tcBorders>
              <w:top w:val="single" w:sz="4" w:space="0" w:color="auto"/>
              <w:left w:val="single" w:sz="4" w:space="0" w:color="auto"/>
              <w:bottom w:val="single" w:sz="4" w:space="0" w:color="auto"/>
              <w:right w:val="single" w:sz="4" w:space="0" w:color="auto"/>
            </w:tcBorders>
          </w:tcPr>
          <w:p w14:paraId="4B96B307" w14:textId="77777777" w:rsidR="00506173" w:rsidRPr="005A78FB" w:rsidRDefault="00506173" w:rsidP="00C22ABA">
            <w:pPr>
              <w:rPr>
                <w:rFonts w:cs="Tahoma"/>
                <w:szCs w:val="20"/>
              </w:rPr>
            </w:pPr>
            <w:r>
              <w:rPr>
                <w:rFonts w:cs="Tahoma" w:hint="eastAsia"/>
                <w:szCs w:val="20"/>
              </w:rPr>
              <w:t>float</w:t>
            </w:r>
          </w:p>
        </w:tc>
        <w:tc>
          <w:tcPr>
            <w:tcW w:w="3237" w:type="dxa"/>
            <w:tcBorders>
              <w:top w:val="single" w:sz="4" w:space="0" w:color="auto"/>
              <w:left w:val="single" w:sz="4" w:space="0" w:color="auto"/>
              <w:bottom w:val="single" w:sz="4" w:space="0" w:color="auto"/>
              <w:right w:val="single" w:sz="4" w:space="0" w:color="auto"/>
            </w:tcBorders>
          </w:tcPr>
          <w:p w14:paraId="6F5EFCBD" w14:textId="77777777" w:rsidR="00506173" w:rsidRDefault="00506173" w:rsidP="00C22ABA">
            <w:pPr>
              <w:rPr>
                <w:rFonts w:cs="Tahoma"/>
                <w:color w:val="000000"/>
                <w:szCs w:val="20"/>
              </w:rPr>
            </w:pPr>
            <w:r>
              <w:rPr>
                <w:rFonts w:cs="Tahoma" w:hint="eastAsia"/>
                <w:color w:val="000000"/>
                <w:szCs w:val="20"/>
              </w:rPr>
              <w:t>1l(</w:t>
            </w:r>
            <w:r>
              <w:rPr>
                <w:rFonts w:cs="Tahoma" w:hint="eastAsia"/>
                <w:color w:val="000000"/>
                <w:szCs w:val="20"/>
              </w:rPr>
              <w:t>리터</w:t>
            </w:r>
            <w:r>
              <w:rPr>
                <w:rFonts w:cs="Tahoma" w:hint="eastAsia"/>
                <w:color w:val="000000"/>
                <w:szCs w:val="20"/>
              </w:rPr>
              <w:t xml:space="preserve">) </w:t>
            </w:r>
            <w:r>
              <w:rPr>
                <w:rFonts w:cs="Tahoma" w:hint="eastAsia"/>
                <w:color w:val="000000"/>
                <w:szCs w:val="20"/>
              </w:rPr>
              <w:t>주행</w:t>
            </w:r>
            <w:r>
              <w:rPr>
                <w:rFonts w:cs="Tahoma" w:hint="eastAsia"/>
                <w:color w:val="000000"/>
                <w:szCs w:val="20"/>
              </w:rPr>
              <w:t xml:space="preserve"> </w:t>
            </w:r>
            <w:r>
              <w:rPr>
                <w:rFonts w:cs="Tahoma" w:hint="eastAsia"/>
                <w:color w:val="000000"/>
                <w:szCs w:val="20"/>
              </w:rPr>
              <w:t>거리</w:t>
            </w:r>
            <w:r>
              <w:rPr>
                <w:rFonts w:cs="Tahoma" w:hint="eastAsia"/>
                <w:color w:val="000000"/>
                <w:szCs w:val="20"/>
              </w:rPr>
              <w:t xml:space="preserve">, km </w:t>
            </w:r>
            <w:r>
              <w:rPr>
                <w:rFonts w:cs="Tahoma" w:hint="eastAsia"/>
                <w:color w:val="000000"/>
                <w:szCs w:val="20"/>
              </w:rPr>
              <w:t>단위</w:t>
            </w:r>
          </w:p>
          <w:p w14:paraId="2A12DFC3" w14:textId="77777777" w:rsidR="00506173" w:rsidRDefault="00506173" w:rsidP="00C22ABA">
            <w:pPr>
              <w:rPr>
                <w:rFonts w:cs="Tahoma"/>
                <w:color w:val="000000"/>
                <w:szCs w:val="20"/>
              </w:rPr>
            </w:pPr>
            <w:r>
              <w:rPr>
                <w:rFonts w:cs="Tahoma" w:hint="eastAsia"/>
                <w:color w:val="000000"/>
                <w:szCs w:val="20"/>
              </w:rPr>
              <w:t>default : 10.5</w:t>
            </w:r>
          </w:p>
        </w:tc>
        <w:tc>
          <w:tcPr>
            <w:tcW w:w="485" w:type="dxa"/>
            <w:tcBorders>
              <w:top w:val="single" w:sz="4" w:space="0" w:color="auto"/>
              <w:left w:val="single" w:sz="4" w:space="0" w:color="auto"/>
              <w:bottom w:val="single" w:sz="4" w:space="0" w:color="auto"/>
              <w:right w:val="single" w:sz="4" w:space="0" w:color="auto"/>
            </w:tcBorders>
          </w:tcPr>
          <w:p w14:paraId="311F147B" w14:textId="77777777" w:rsidR="00506173" w:rsidRPr="005A78FB" w:rsidRDefault="00506173" w:rsidP="00C22ABA">
            <w:pPr>
              <w:rPr>
                <w:rFonts w:cs="Tahoma"/>
                <w:color w:val="000000" w:themeColor="text1"/>
                <w:szCs w:val="20"/>
              </w:rPr>
            </w:pPr>
          </w:p>
        </w:tc>
      </w:tr>
      <w:tr w:rsidR="00506173" w14:paraId="7D32D7E8" w14:textId="77777777" w:rsidTr="00E45693">
        <w:trPr>
          <w:trHeight w:val="260"/>
        </w:trPr>
        <w:tc>
          <w:tcPr>
            <w:tcW w:w="1551" w:type="dxa"/>
            <w:vMerge/>
            <w:tcBorders>
              <w:left w:val="single" w:sz="4" w:space="0" w:color="auto"/>
              <w:right w:val="single" w:sz="4" w:space="0" w:color="auto"/>
            </w:tcBorders>
          </w:tcPr>
          <w:p w14:paraId="08A96A3E" w14:textId="77777777" w:rsidR="00506173" w:rsidRPr="0093517F" w:rsidRDefault="00506173" w:rsidP="00C22ABA">
            <w:pPr>
              <w:rPr>
                <w:rFonts w:cs="Tahoma"/>
                <w:szCs w:val="20"/>
              </w:rPr>
            </w:pPr>
          </w:p>
        </w:tc>
        <w:tc>
          <w:tcPr>
            <w:tcW w:w="2536" w:type="dxa"/>
            <w:tcBorders>
              <w:top w:val="single" w:sz="4" w:space="0" w:color="auto"/>
              <w:left w:val="single" w:sz="4" w:space="0" w:color="auto"/>
              <w:bottom w:val="single" w:sz="4" w:space="0" w:color="auto"/>
              <w:right w:val="single" w:sz="4" w:space="0" w:color="auto"/>
            </w:tcBorders>
          </w:tcPr>
          <w:p w14:paraId="665D94C1" w14:textId="77777777" w:rsidR="00506173" w:rsidRPr="0093517F" w:rsidRDefault="00506173" w:rsidP="00C22ABA">
            <w:pPr>
              <w:rPr>
                <w:rFonts w:cs="Tahoma"/>
                <w:color w:val="000000"/>
                <w:szCs w:val="20"/>
              </w:rPr>
            </w:pPr>
            <w:r w:rsidRPr="00046A90">
              <w:rPr>
                <w:rFonts w:cs="Tahoma"/>
                <w:color w:val="000000"/>
                <w:szCs w:val="20"/>
              </w:rPr>
              <w:t>gasoline</w:t>
            </w:r>
            <w:r>
              <w:rPr>
                <w:rFonts w:cs="Tahoma" w:hint="eastAsia"/>
                <w:color w:val="000000"/>
                <w:szCs w:val="20"/>
              </w:rPr>
              <w:t>Total</w:t>
            </w:r>
            <w:r w:rsidRPr="00046A90">
              <w:rPr>
                <w:rFonts w:cs="Tahoma"/>
                <w:color w:val="000000"/>
                <w:szCs w:val="20"/>
              </w:rPr>
              <w:t>Cost</w:t>
            </w:r>
          </w:p>
        </w:tc>
        <w:tc>
          <w:tcPr>
            <w:tcW w:w="911" w:type="dxa"/>
            <w:tcBorders>
              <w:top w:val="single" w:sz="4" w:space="0" w:color="auto"/>
              <w:left w:val="single" w:sz="4" w:space="0" w:color="auto"/>
              <w:bottom w:val="single" w:sz="4" w:space="0" w:color="auto"/>
              <w:right w:val="single" w:sz="4" w:space="0" w:color="auto"/>
            </w:tcBorders>
          </w:tcPr>
          <w:p w14:paraId="2F208DDA" w14:textId="77777777" w:rsidR="00506173" w:rsidRDefault="00506173" w:rsidP="00C22ABA">
            <w:pPr>
              <w:rPr>
                <w:rFonts w:cs="Tahoma"/>
                <w:color w:val="000000"/>
                <w:szCs w:val="20"/>
              </w:rPr>
            </w:pPr>
            <w:r>
              <w:rPr>
                <w:rFonts w:cs="Tahoma" w:hint="eastAsia"/>
                <w:color w:val="000000"/>
                <w:szCs w:val="20"/>
              </w:rPr>
              <w:t>float</w:t>
            </w:r>
          </w:p>
        </w:tc>
        <w:tc>
          <w:tcPr>
            <w:tcW w:w="3237" w:type="dxa"/>
            <w:tcBorders>
              <w:top w:val="single" w:sz="4" w:space="0" w:color="auto"/>
              <w:left w:val="single" w:sz="4" w:space="0" w:color="auto"/>
              <w:bottom w:val="single" w:sz="4" w:space="0" w:color="auto"/>
              <w:right w:val="single" w:sz="4" w:space="0" w:color="auto"/>
            </w:tcBorders>
          </w:tcPr>
          <w:p w14:paraId="0EEEA097" w14:textId="77777777" w:rsidR="00506173" w:rsidRDefault="00506173" w:rsidP="00C22ABA">
            <w:pPr>
              <w:rPr>
                <w:rFonts w:cs="Tahoma"/>
                <w:color w:val="000000"/>
                <w:szCs w:val="20"/>
              </w:rPr>
            </w:pPr>
            <w:r>
              <w:rPr>
                <w:rFonts w:cs="Tahoma" w:hint="eastAsia"/>
                <w:color w:val="000000"/>
                <w:szCs w:val="20"/>
              </w:rPr>
              <w:t>가솔린</w:t>
            </w:r>
            <w:r>
              <w:rPr>
                <w:rFonts w:cs="Tahoma" w:hint="eastAsia"/>
                <w:color w:val="000000"/>
                <w:szCs w:val="20"/>
              </w:rPr>
              <w:t xml:space="preserve"> </w:t>
            </w:r>
            <w:r>
              <w:rPr>
                <w:rFonts w:cs="Tahoma" w:hint="eastAsia"/>
                <w:color w:val="000000"/>
                <w:szCs w:val="20"/>
              </w:rPr>
              <w:t>전체</w:t>
            </w:r>
            <w:r>
              <w:rPr>
                <w:rFonts w:cs="Tahoma" w:hint="eastAsia"/>
                <w:color w:val="000000"/>
                <w:szCs w:val="20"/>
              </w:rPr>
              <w:t xml:space="preserve"> </w:t>
            </w:r>
            <w:r>
              <w:rPr>
                <w:rFonts w:cs="Tahoma" w:hint="eastAsia"/>
                <w:color w:val="000000"/>
                <w:szCs w:val="20"/>
              </w:rPr>
              <w:t>거리</w:t>
            </w:r>
            <w:r>
              <w:rPr>
                <w:rFonts w:cs="Tahoma" w:hint="eastAsia"/>
                <w:color w:val="000000"/>
                <w:szCs w:val="20"/>
              </w:rPr>
              <w:t xml:space="preserve"> </w:t>
            </w:r>
            <w:r>
              <w:rPr>
                <w:rFonts w:cs="Tahoma" w:hint="eastAsia"/>
                <w:color w:val="000000"/>
                <w:szCs w:val="20"/>
              </w:rPr>
              <w:t>비용</w:t>
            </w:r>
          </w:p>
        </w:tc>
        <w:tc>
          <w:tcPr>
            <w:tcW w:w="485" w:type="dxa"/>
            <w:tcBorders>
              <w:top w:val="single" w:sz="4" w:space="0" w:color="auto"/>
              <w:left w:val="single" w:sz="4" w:space="0" w:color="auto"/>
              <w:bottom w:val="single" w:sz="4" w:space="0" w:color="auto"/>
              <w:right w:val="single" w:sz="4" w:space="0" w:color="auto"/>
            </w:tcBorders>
          </w:tcPr>
          <w:p w14:paraId="739383C3" w14:textId="77777777" w:rsidR="00506173" w:rsidRPr="00565B31" w:rsidRDefault="00506173" w:rsidP="00C22ABA">
            <w:pPr>
              <w:rPr>
                <w:rFonts w:cs="Tahoma"/>
                <w:color w:val="000000"/>
                <w:szCs w:val="20"/>
              </w:rPr>
            </w:pPr>
          </w:p>
        </w:tc>
      </w:tr>
      <w:tr w:rsidR="00506173" w14:paraId="0AACF0E9" w14:textId="77777777" w:rsidTr="00E45693">
        <w:trPr>
          <w:trHeight w:val="260"/>
        </w:trPr>
        <w:tc>
          <w:tcPr>
            <w:tcW w:w="1551" w:type="dxa"/>
            <w:vMerge/>
            <w:tcBorders>
              <w:left w:val="single" w:sz="4" w:space="0" w:color="auto"/>
              <w:right w:val="single" w:sz="4" w:space="0" w:color="auto"/>
            </w:tcBorders>
          </w:tcPr>
          <w:p w14:paraId="2291DA17" w14:textId="77777777" w:rsidR="00506173" w:rsidRPr="0093517F" w:rsidRDefault="00506173" w:rsidP="00C22ABA">
            <w:pPr>
              <w:rPr>
                <w:rFonts w:cs="Tahoma"/>
                <w:szCs w:val="20"/>
              </w:rPr>
            </w:pPr>
          </w:p>
        </w:tc>
        <w:tc>
          <w:tcPr>
            <w:tcW w:w="2536" w:type="dxa"/>
            <w:tcBorders>
              <w:top w:val="single" w:sz="4" w:space="0" w:color="auto"/>
              <w:left w:val="single" w:sz="4" w:space="0" w:color="auto"/>
              <w:bottom w:val="single" w:sz="4" w:space="0" w:color="auto"/>
              <w:right w:val="single" w:sz="4" w:space="0" w:color="auto"/>
            </w:tcBorders>
          </w:tcPr>
          <w:p w14:paraId="5068731B" w14:textId="77777777" w:rsidR="00506173" w:rsidRPr="00046A90" w:rsidRDefault="00506173" w:rsidP="00C22ABA">
            <w:pPr>
              <w:rPr>
                <w:rFonts w:cs="Tahoma"/>
                <w:color w:val="000000"/>
                <w:szCs w:val="20"/>
              </w:rPr>
            </w:pPr>
            <w:r w:rsidRPr="00046A90">
              <w:rPr>
                <w:rFonts w:cs="Tahoma"/>
                <w:color w:val="000000"/>
                <w:szCs w:val="20"/>
              </w:rPr>
              <w:t>diesel</w:t>
            </w:r>
            <w:r>
              <w:rPr>
                <w:rFonts w:cs="Tahoma" w:hint="eastAsia"/>
                <w:color w:val="000000"/>
                <w:szCs w:val="20"/>
              </w:rPr>
              <w:t>Total</w:t>
            </w:r>
            <w:r w:rsidRPr="00046A90">
              <w:rPr>
                <w:rFonts w:cs="Tahoma"/>
                <w:color w:val="000000"/>
                <w:szCs w:val="20"/>
              </w:rPr>
              <w:t>Cost</w:t>
            </w:r>
          </w:p>
        </w:tc>
        <w:tc>
          <w:tcPr>
            <w:tcW w:w="911" w:type="dxa"/>
            <w:tcBorders>
              <w:top w:val="single" w:sz="4" w:space="0" w:color="auto"/>
              <w:left w:val="single" w:sz="4" w:space="0" w:color="auto"/>
              <w:bottom w:val="single" w:sz="4" w:space="0" w:color="auto"/>
              <w:right w:val="single" w:sz="4" w:space="0" w:color="auto"/>
            </w:tcBorders>
          </w:tcPr>
          <w:p w14:paraId="5214A8FA" w14:textId="77777777" w:rsidR="00506173" w:rsidRDefault="00506173" w:rsidP="00C22ABA">
            <w:pPr>
              <w:rPr>
                <w:rFonts w:cs="Tahoma"/>
                <w:color w:val="000000"/>
                <w:szCs w:val="20"/>
              </w:rPr>
            </w:pPr>
            <w:r>
              <w:rPr>
                <w:rFonts w:cs="Tahoma" w:hint="eastAsia"/>
                <w:color w:val="000000"/>
                <w:szCs w:val="20"/>
              </w:rPr>
              <w:t>float</w:t>
            </w:r>
          </w:p>
        </w:tc>
        <w:tc>
          <w:tcPr>
            <w:tcW w:w="3237" w:type="dxa"/>
            <w:tcBorders>
              <w:top w:val="single" w:sz="4" w:space="0" w:color="auto"/>
              <w:left w:val="single" w:sz="4" w:space="0" w:color="auto"/>
              <w:bottom w:val="single" w:sz="4" w:space="0" w:color="auto"/>
              <w:right w:val="single" w:sz="4" w:space="0" w:color="auto"/>
            </w:tcBorders>
          </w:tcPr>
          <w:p w14:paraId="7DA3544F" w14:textId="77777777" w:rsidR="00506173" w:rsidRDefault="00506173" w:rsidP="00C22ABA">
            <w:pPr>
              <w:rPr>
                <w:rFonts w:cs="Tahoma"/>
                <w:color w:val="000000"/>
                <w:szCs w:val="20"/>
              </w:rPr>
            </w:pPr>
            <w:r>
              <w:rPr>
                <w:rFonts w:cs="Tahoma" w:hint="eastAsia"/>
                <w:color w:val="000000"/>
                <w:szCs w:val="20"/>
              </w:rPr>
              <w:t>경유</w:t>
            </w:r>
            <w:r>
              <w:rPr>
                <w:rFonts w:cs="Tahoma" w:hint="eastAsia"/>
                <w:color w:val="000000"/>
                <w:szCs w:val="20"/>
              </w:rPr>
              <w:t xml:space="preserve"> </w:t>
            </w:r>
            <w:r>
              <w:rPr>
                <w:rFonts w:cs="Tahoma" w:hint="eastAsia"/>
                <w:color w:val="000000"/>
                <w:szCs w:val="20"/>
              </w:rPr>
              <w:t>전체</w:t>
            </w:r>
            <w:r>
              <w:rPr>
                <w:rFonts w:cs="Tahoma" w:hint="eastAsia"/>
                <w:color w:val="000000"/>
                <w:szCs w:val="20"/>
              </w:rPr>
              <w:t xml:space="preserve"> </w:t>
            </w:r>
            <w:r>
              <w:rPr>
                <w:rFonts w:cs="Tahoma" w:hint="eastAsia"/>
                <w:color w:val="000000"/>
                <w:szCs w:val="20"/>
              </w:rPr>
              <w:t>거리</w:t>
            </w:r>
            <w:r>
              <w:rPr>
                <w:rFonts w:cs="Tahoma" w:hint="eastAsia"/>
                <w:color w:val="000000"/>
                <w:szCs w:val="20"/>
              </w:rPr>
              <w:t xml:space="preserve"> </w:t>
            </w:r>
            <w:r>
              <w:rPr>
                <w:rFonts w:cs="Tahoma" w:hint="eastAsia"/>
                <w:color w:val="000000"/>
                <w:szCs w:val="20"/>
              </w:rPr>
              <w:t>비용</w:t>
            </w:r>
          </w:p>
        </w:tc>
        <w:tc>
          <w:tcPr>
            <w:tcW w:w="485" w:type="dxa"/>
            <w:tcBorders>
              <w:top w:val="single" w:sz="4" w:space="0" w:color="auto"/>
              <w:left w:val="single" w:sz="4" w:space="0" w:color="auto"/>
              <w:bottom w:val="single" w:sz="4" w:space="0" w:color="auto"/>
              <w:right w:val="single" w:sz="4" w:space="0" w:color="auto"/>
            </w:tcBorders>
          </w:tcPr>
          <w:p w14:paraId="7DE66490" w14:textId="77777777" w:rsidR="00506173" w:rsidRPr="00565B31" w:rsidRDefault="00506173" w:rsidP="00C22ABA">
            <w:pPr>
              <w:rPr>
                <w:rFonts w:cs="Tahoma"/>
                <w:color w:val="000000"/>
                <w:szCs w:val="20"/>
              </w:rPr>
            </w:pPr>
          </w:p>
        </w:tc>
      </w:tr>
      <w:tr w:rsidR="00506173" w14:paraId="51AF5157" w14:textId="77777777" w:rsidTr="00E45693">
        <w:trPr>
          <w:trHeight w:val="260"/>
        </w:trPr>
        <w:tc>
          <w:tcPr>
            <w:tcW w:w="1551" w:type="dxa"/>
            <w:vMerge/>
            <w:tcBorders>
              <w:left w:val="single" w:sz="4" w:space="0" w:color="auto"/>
              <w:right w:val="single" w:sz="4" w:space="0" w:color="auto"/>
            </w:tcBorders>
          </w:tcPr>
          <w:p w14:paraId="27A2D338" w14:textId="77777777" w:rsidR="00506173" w:rsidRPr="0093517F" w:rsidRDefault="00506173" w:rsidP="00C22ABA">
            <w:pPr>
              <w:rPr>
                <w:rFonts w:cs="Tahoma"/>
                <w:szCs w:val="20"/>
              </w:rPr>
            </w:pPr>
          </w:p>
        </w:tc>
        <w:tc>
          <w:tcPr>
            <w:tcW w:w="2536" w:type="dxa"/>
            <w:tcBorders>
              <w:top w:val="single" w:sz="4" w:space="0" w:color="auto"/>
              <w:left w:val="single" w:sz="4" w:space="0" w:color="auto"/>
              <w:bottom w:val="single" w:sz="4" w:space="0" w:color="auto"/>
              <w:right w:val="single" w:sz="4" w:space="0" w:color="auto"/>
            </w:tcBorders>
          </w:tcPr>
          <w:p w14:paraId="2C8DC424" w14:textId="77777777" w:rsidR="00506173" w:rsidRPr="00046A90" w:rsidRDefault="00506173" w:rsidP="00C22ABA">
            <w:pPr>
              <w:rPr>
                <w:rFonts w:cs="Tahoma"/>
                <w:color w:val="000000"/>
                <w:szCs w:val="20"/>
              </w:rPr>
            </w:pPr>
            <w:r w:rsidRPr="00046A90">
              <w:rPr>
                <w:rFonts w:cs="Tahoma"/>
                <w:color w:val="000000"/>
                <w:szCs w:val="20"/>
              </w:rPr>
              <w:t>premiumGasoline</w:t>
            </w:r>
            <w:r>
              <w:rPr>
                <w:rFonts w:cs="Tahoma" w:hint="eastAsia"/>
                <w:color w:val="000000"/>
                <w:szCs w:val="20"/>
              </w:rPr>
              <w:t>Total</w:t>
            </w:r>
            <w:r w:rsidRPr="00046A90">
              <w:rPr>
                <w:rFonts w:cs="Tahoma"/>
                <w:color w:val="000000"/>
                <w:szCs w:val="20"/>
              </w:rPr>
              <w:t>Cost</w:t>
            </w:r>
          </w:p>
        </w:tc>
        <w:tc>
          <w:tcPr>
            <w:tcW w:w="911" w:type="dxa"/>
            <w:tcBorders>
              <w:top w:val="single" w:sz="4" w:space="0" w:color="auto"/>
              <w:left w:val="single" w:sz="4" w:space="0" w:color="auto"/>
              <w:bottom w:val="single" w:sz="4" w:space="0" w:color="auto"/>
              <w:right w:val="single" w:sz="4" w:space="0" w:color="auto"/>
            </w:tcBorders>
          </w:tcPr>
          <w:p w14:paraId="55AA66C7" w14:textId="77777777" w:rsidR="00506173" w:rsidRDefault="00506173" w:rsidP="00C22ABA">
            <w:pPr>
              <w:rPr>
                <w:rFonts w:cs="Tahoma"/>
                <w:color w:val="000000"/>
                <w:szCs w:val="20"/>
              </w:rPr>
            </w:pPr>
            <w:r>
              <w:rPr>
                <w:rFonts w:cs="Tahoma" w:hint="eastAsia"/>
                <w:color w:val="000000"/>
                <w:szCs w:val="20"/>
              </w:rPr>
              <w:t>float</w:t>
            </w:r>
          </w:p>
        </w:tc>
        <w:tc>
          <w:tcPr>
            <w:tcW w:w="3237" w:type="dxa"/>
            <w:tcBorders>
              <w:top w:val="single" w:sz="4" w:space="0" w:color="auto"/>
              <w:left w:val="single" w:sz="4" w:space="0" w:color="auto"/>
              <w:bottom w:val="single" w:sz="4" w:space="0" w:color="auto"/>
              <w:right w:val="single" w:sz="4" w:space="0" w:color="auto"/>
            </w:tcBorders>
          </w:tcPr>
          <w:p w14:paraId="0535C7FF" w14:textId="77777777" w:rsidR="00506173" w:rsidRDefault="00506173" w:rsidP="00C22ABA">
            <w:pPr>
              <w:rPr>
                <w:rFonts w:cs="Tahoma"/>
                <w:color w:val="000000"/>
                <w:szCs w:val="20"/>
              </w:rPr>
            </w:pPr>
            <w:r>
              <w:rPr>
                <w:rFonts w:cs="Tahoma" w:hint="eastAsia"/>
                <w:color w:val="000000"/>
                <w:szCs w:val="20"/>
              </w:rPr>
              <w:t>고급</w:t>
            </w:r>
            <w:r>
              <w:rPr>
                <w:rFonts w:cs="Tahoma" w:hint="eastAsia"/>
                <w:color w:val="000000"/>
                <w:szCs w:val="20"/>
              </w:rPr>
              <w:t xml:space="preserve"> </w:t>
            </w:r>
            <w:r>
              <w:rPr>
                <w:rFonts w:cs="Tahoma" w:hint="eastAsia"/>
                <w:color w:val="000000"/>
                <w:szCs w:val="20"/>
              </w:rPr>
              <w:t>휘발유</w:t>
            </w:r>
            <w:r>
              <w:rPr>
                <w:rFonts w:cs="Tahoma" w:hint="eastAsia"/>
                <w:color w:val="000000"/>
                <w:szCs w:val="20"/>
              </w:rPr>
              <w:t xml:space="preserve"> </w:t>
            </w:r>
            <w:r>
              <w:rPr>
                <w:rFonts w:cs="Tahoma" w:hint="eastAsia"/>
                <w:color w:val="000000"/>
                <w:szCs w:val="20"/>
              </w:rPr>
              <w:t>전체</w:t>
            </w:r>
            <w:r>
              <w:rPr>
                <w:rFonts w:cs="Tahoma" w:hint="eastAsia"/>
                <w:color w:val="000000"/>
                <w:szCs w:val="20"/>
              </w:rPr>
              <w:t xml:space="preserve"> </w:t>
            </w:r>
            <w:r>
              <w:rPr>
                <w:rFonts w:cs="Tahoma" w:hint="eastAsia"/>
                <w:color w:val="000000"/>
                <w:szCs w:val="20"/>
              </w:rPr>
              <w:t>거리</w:t>
            </w:r>
            <w:r>
              <w:rPr>
                <w:rFonts w:cs="Tahoma" w:hint="eastAsia"/>
                <w:color w:val="000000"/>
                <w:szCs w:val="20"/>
              </w:rPr>
              <w:t xml:space="preserve"> </w:t>
            </w:r>
            <w:r>
              <w:rPr>
                <w:rFonts w:cs="Tahoma" w:hint="eastAsia"/>
                <w:color w:val="000000"/>
                <w:szCs w:val="20"/>
              </w:rPr>
              <w:t>비용</w:t>
            </w:r>
          </w:p>
        </w:tc>
        <w:tc>
          <w:tcPr>
            <w:tcW w:w="485" w:type="dxa"/>
            <w:tcBorders>
              <w:top w:val="single" w:sz="4" w:space="0" w:color="auto"/>
              <w:left w:val="single" w:sz="4" w:space="0" w:color="auto"/>
              <w:bottom w:val="single" w:sz="4" w:space="0" w:color="auto"/>
              <w:right w:val="single" w:sz="4" w:space="0" w:color="auto"/>
            </w:tcBorders>
          </w:tcPr>
          <w:p w14:paraId="7B464418" w14:textId="77777777" w:rsidR="00506173" w:rsidRPr="00565B31" w:rsidRDefault="00506173" w:rsidP="00C22ABA">
            <w:pPr>
              <w:rPr>
                <w:rFonts w:cs="Tahoma"/>
                <w:color w:val="000000"/>
                <w:szCs w:val="20"/>
              </w:rPr>
            </w:pPr>
          </w:p>
        </w:tc>
      </w:tr>
      <w:tr w:rsidR="00506173" w14:paraId="09A21A39" w14:textId="77777777" w:rsidTr="00E45693">
        <w:trPr>
          <w:trHeight w:val="260"/>
        </w:trPr>
        <w:tc>
          <w:tcPr>
            <w:tcW w:w="1551" w:type="dxa"/>
            <w:vMerge/>
            <w:tcBorders>
              <w:left w:val="single" w:sz="4" w:space="0" w:color="auto"/>
              <w:right w:val="single" w:sz="4" w:space="0" w:color="auto"/>
            </w:tcBorders>
          </w:tcPr>
          <w:p w14:paraId="4DD063ED" w14:textId="77777777" w:rsidR="00506173" w:rsidRPr="0093517F" w:rsidRDefault="00506173" w:rsidP="00C22ABA">
            <w:pPr>
              <w:rPr>
                <w:rFonts w:cs="Tahoma"/>
                <w:szCs w:val="20"/>
              </w:rPr>
            </w:pPr>
          </w:p>
        </w:tc>
        <w:tc>
          <w:tcPr>
            <w:tcW w:w="2536" w:type="dxa"/>
            <w:tcBorders>
              <w:top w:val="single" w:sz="4" w:space="0" w:color="auto"/>
              <w:left w:val="single" w:sz="4" w:space="0" w:color="auto"/>
              <w:bottom w:val="single" w:sz="4" w:space="0" w:color="auto"/>
              <w:right w:val="single" w:sz="4" w:space="0" w:color="auto"/>
            </w:tcBorders>
          </w:tcPr>
          <w:p w14:paraId="4E965576" w14:textId="77777777" w:rsidR="00506173" w:rsidRPr="00046A90" w:rsidRDefault="00506173" w:rsidP="00C22ABA">
            <w:pPr>
              <w:rPr>
                <w:rFonts w:cs="Tahoma"/>
                <w:color w:val="000000"/>
                <w:szCs w:val="20"/>
              </w:rPr>
            </w:pPr>
            <w:r w:rsidRPr="00046A90">
              <w:rPr>
                <w:rFonts w:cs="Tahoma"/>
                <w:color w:val="000000"/>
                <w:szCs w:val="20"/>
              </w:rPr>
              <w:t>lpg</w:t>
            </w:r>
            <w:r>
              <w:rPr>
                <w:rFonts w:cs="Tahoma" w:hint="eastAsia"/>
                <w:color w:val="000000"/>
                <w:szCs w:val="20"/>
              </w:rPr>
              <w:t>Total</w:t>
            </w:r>
            <w:r w:rsidRPr="00046A90">
              <w:rPr>
                <w:rFonts w:cs="Tahoma"/>
                <w:color w:val="000000"/>
                <w:szCs w:val="20"/>
              </w:rPr>
              <w:t>Cost</w:t>
            </w:r>
          </w:p>
        </w:tc>
        <w:tc>
          <w:tcPr>
            <w:tcW w:w="911" w:type="dxa"/>
            <w:tcBorders>
              <w:top w:val="single" w:sz="4" w:space="0" w:color="auto"/>
              <w:left w:val="single" w:sz="4" w:space="0" w:color="auto"/>
              <w:bottom w:val="single" w:sz="4" w:space="0" w:color="auto"/>
              <w:right w:val="single" w:sz="4" w:space="0" w:color="auto"/>
            </w:tcBorders>
          </w:tcPr>
          <w:p w14:paraId="78596BF3" w14:textId="77777777" w:rsidR="00506173" w:rsidRDefault="00506173" w:rsidP="00C22ABA">
            <w:pPr>
              <w:rPr>
                <w:rFonts w:cs="Tahoma"/>
                <w:color w:val="000000"/>
                <w:szCs w:val="20"/>
              </w:rPr>
            </w:pPr>
            <w:r>
              <w:rPr>
                <w:rFonts w:cs="Tahoma" w:hint="eastAsia"/>
                <w:color w:val="000000"/>
                <w:szCs w:val="20"/>
              </w:rPr>
              <w:t>float</w:t>
            </w:r>
          </w:p>
        </w:tc>
        <w:tc>
          <w:tcPr>
            <w:tcW w:w="3237" w:type="dxa"/>
            <w:tcBorders>
              <w:top w:val="single" w:sz="4" w:space="0" w:color="auto"/>
              <w:left w:val="single" w:sz="4" w:space="0" w:color="auto"/>
              <w:bottom w:val="single" w:sz="4" w:space="0" w:color="auto"/>
              <w:right w:val="single" w:sz="4" w:space="0" w:color="auto"/>
            </w:tcBorders>
          </w:tcPr>
          <w:p w14:paraId="198F528C" w14:textId="77777777" w:rsidR="00506173" w:rsidRDefault="00506173" w:rsidP="00C22ABA">
            <w:pPr>
              <w:rPr>
                <w:rFonts w:cs="Tahoma"/>
                <w:color w:val="000000"/>
                <w:szCs w:val="20"/>
              </w:rPr>
            </w:pPr>
            <w:r>
              <w:rPr>
                <w:rFonts w:cs="Tahoma" w:hint="eastAsia"/>
                <w:color w:val="000000"/>
                <w:szCs w:val="20"/>
              </w:rPr>
              <w:t xml:space="preserve">LPG </w:t>
            </w:r>
            <w:r>
              <w:rPr>
                <w:rFonts w:cs="Tahoma" w:hint="eastAsia"/>
                <w:color w:val="000000"/>
                <w:szCs w:val="20"/>
              </w:rPr>
              <w:t>전체</w:t>
            </w:r>
            <w:r>
              <w:rPr>
                <w:rFonts w:cs="Tahoma" w:hint="eastAsia"/>
                <w:color w:val="000000"/>
                <w:szCs w:val="20"/>
              </w:rPr>
              <w:t xml:space="preserve"> </w:t>
            </w:r>
            <w:r>
              <w:rPr>
                <w:rFonts w:cs="Tahoma" w:hint="eastAsia"/>
                <w:color w:val="000000"/>
                <w:szCs w:val="20"/>
              </w:rPr>
              <w:t>거리</w:t>
            </w:r>
            <w:r>
              <w:rPr>
                <w:rFonts w:cs="Tahoma" w:hint="eastAsia"/>
                <w:color w:val="000000"/>
                <w:szCs w:val="20"/>
              </w:rPr>
              <w:t xml:space="preserve"> </w:t>
            </w:r>
            <w:r>
              <w:rPr>
                <w:rFonts w:cs="Tahoma" w:hint="eastAsia"/>
                <w:color w:val="000000"/>
                <w:szCs w:val="20"/>
              </w:rPr>
              <w:t>비용</w:t>
            </w:r>
          </w:p>
        </w:tc>
        <w:tc>
          <w:tcPr>
            <w:tcW w:w="485" w:type="dxa"/>
            <w:tcBorders>
              <w:top w:val="single" w:sz="4" w:space="0" w:color="auto"/>
              <w:left w:val="single" w:sz="4" w:space="0" w:color="auto"/>
              <w:bottom w:val="single" w:sz="4" w:space="0" w:color="auto"/>
              <w:right w:val="single" w:sz="4" w:space="0" w:color="auto"/>
            </w:tcBorders>
          </w:tcPr>
          <w:p w14:paraId="2A5E95B5" w14:textId="77777777" w:rsidR="00506173" w:rsidRPr="00565B31" w:rsidRDefault="00506173" w:rsidP="00C22ABA">
            <w:pPr>
              <w:rPr>
                <w:rFonts w:cs="Tahoma"/>
                <w:color w:val="000000"/>
                <w:szCs w:val="20"/>
              </w:rPr>
            </w:pPr>
          </w:p>
        </w:tc>
      </w:tr>
      <w:tr w:rsidR="00506173" w14:paraId="5BD36064" w14:textId="77777777" w:rsidTr="00E45693">
        <w:trPr>
          <w:trHeight w:val="260"/>
        </w:trPr>
        <w:tc>
          <w:tcPr>
            <w:tcW w:w="1551" w:type="dxa"/>
            <w:tcBorders>
              <w:top w:val="single" w:sz="4" w:space="0" w:color="auto"/>
              <w:left w:val="single" w:sz="4" w:space="0" w:color="auto"/>
              <w:bottom w:val="single" w:sz="4" w:space="0" w:color="auto"/>
              <w:right w:val="single" w:sz="4" w:space="0" w:color="auto"/>
            </w:tcBorders>
          </w:tcPr>
          <w:p w14:paraId="2AD4AB8A" w14:textId="77777777" w:rsidR="00506173" w:rsidRPr="00AB5DF9" w:rsidRDefault="00506173" w:rsidP="00C22ABA">
            <w:pPr>
              <w:rPr>
                <w:rFonts w:cs="Tahoma"/>
                <w:color w:val="000000" w:themeColor="text1"/>
                <w:szCs w:val="20"/>
              </w:rPr>
            </w:pPr>
            <w:r w:rsidRPr="00925BFE">
              <w:rPr>
                <w:rFonts w:cs="Tahoma"/>
                <w:szCs w:val="20"/>
              </w:rPr>
              <w:t>geojson</w:t>
            </w:r>
          </w:p>
        </w:tc>
        <w:tc>
          <w:tcPr>
            <w:tcW w:w="2536" w:type="dxa"/>
            <w:tcBorders>
              <w:top w:val="single" w:sz="4" w:space="0" w:color="auto"/>
              <w:left w:val="single" w:sz="4" w:space="0" w:color="auto"/>
              <w:bottom w:val="single" w:sz="4" w:space="0" w:color="auto"/>
              <w:right w:val="single" w:sz="4" w:space="0" w:color="auto"/>
            </w:tcBorders>
          </w:tcPr>
          <w:p w14:paraId="3BC594C4" w14:textId="77777777" w:rsidR="00506173" w:rsidRPr="00AB5DF9" w:rsidRDefault="00506173" w:rsidP="00C22ABA">
            <w:pPr>
              <w:rPr>
                <w:rFonts w:cs="Tahoma"/>
                <w:color w:val="000000" w:themeColor="text1"/>
                <w:szCs w:val="20"/>
              </w:rPr>
            </w:pPr>
          </w:p>
        </w:tc>
        <w:tc>
          <w:tcPr>
            <w:tcW w:w="911" w:type="dxa"/>
            <w:tcBorders>
              <w:top w:val="single" w:sz="4" w:space="0" w:color="auto"/>
              <w:left w:val="single" w:sz="4" w:space="0" w:color="auto"/>
              <w:bottom w:val="single" w:sz="4" w:space="0" w:color="auto"/>
              <w:right w:val="single" w:sz="4" w:space="0" w:color="auto"/>
            </w:tcBorders>
          </w:tcPr>
          <w:p w14:paraId="25E8EF8F" w14:textId="77777777" w:rsidR="00506173" w:rsidRDefault="00506173" w:rsidP="00C22ABA">
            <w:pPr>
              <w:rPr>
                <w:rFonts w:cs="Tahoma"/>
                <w:color w:val="000000" w:themeColor="text1"/>
                <w:szCs w:val="20"/>
              </w:rPr>
            </w:pPr>
            <w:r w:rsidRPr="00925BFE">
              <w:rPr>
                <w:rFonts w:cs="Tahoma"/>
                <w:szCs w:val="20"/>
              </w:rPr>
              <w:t>geojson</w:t>
            </w:r>
          </w:p>
        </w:tc>
        <w:tc>
          <w:tcPr>
            <w:tcW w:w="3237" w:type="dxa"/>
            <w:tcBorders>
              <w:top w:val="single" w:sz="4" w:space="0" w:color="auto"/>
              <w:left w:val="single" w:sz="4" w:space="0" w:color="auto"/>
              <w:bottom w:val="single" w:sz="4" w:space="0" w:color="auto"/>
              <w:right w:val="single" w:sz="4" w:space="0" w:color="auto"/>
            </w:tcBorders>
          </w:tcPr>
          <w:p w14:paraId="743AF7F2" w14:textId="77777777" w:rsidR="00506173" w:rsidRPr="00AB5DF9" w:rsidRDefault="00506173" w:rsidP="00C22ABA">
            <w:pPr>
              <w:rPr>
                <w:rFonts w:cs="Tahoma"/>
                <w:color w:val="000000"/>
                <w:szCs w:val="20"/>
              </w:rPr>
            </w:pPr>
            <w:r>
              <w:rPr>
                <w:rFonts w:cs="Tahoma" w:hint="eastAsia"/>
                <w:color w:val="000000"/>
                <w:szCs w:val="20"/>
              </w:rPr>
              <w:t xml:space="preserve">Geojson </w:t>
            </w:r>
            <w:r>
              <w:rPr>
                <w:rFonts w:cs="Tahoma" w:hint="eastAsia"/>
                <w:color w:val="000000"/>
                <w:szCs w:val="20"/>
              </w:rPr>
              <w:t>데이터</w:t>
            </w:r>
            <w:r>
              <w:rPr>
                <w:rFonts w:cs="Tahoma" w:hint="eastAsia"/>
                <w:color w:val="000000"/>
                <w:szCs w:val="20"/>
              </w:rPr>
              <w:t xml:space="preserve"> </w:t>
            </w:r>
            <w:r>
              <w:rPr>
                <w:rFonts w:cs="Tahoma" w:hint="eastAsia"/>
                <w:color w:val="000000"/>
                <w:szCs w:val="20"/>
              </w:rPr>
              <w:t>규격</w:t>
            </w:r>
            <w:r>
              <w:rPr>
                <w:rFonts w:cs="Tahoma" w:hint="eastAsia"/>
                <w:color w:val="000000"/>
                <w:szCs w:val="20"/>
              </w:rPr>
              <w:t xml:space="preserve">(polyine) </w:t>
            </w:r>
          </w:p>
        </w:tc>
        <w:tc>
          <w:tcPr>
            <w:tcW w:w="485" w:type="dxa"/>
            <w:tcBorders>
              <w:top w:val="single" w:sz="4" w:space="0" w:color="auto"/>
              <w:left w:val="single" w:sz="4" w:space="0" w:color="auto"/>
              <w:bottom w:val="single" w:sz="4" w:space="0" w:color="auto"/>
              <w:right w:val="single" w:sz="4" w:space="0" w:color="auto"/>
            </w:tcBorders>
          </w:tcPr>
          <w:p w14:paraId="1546E532" w14:textId="77777777" w:rsidR="00506173" w:rsidRPr="00AB5DF9" w:rsidRDefault="00506173" w:rsidP="00C22ABA">
            <w:pPr>
              <w:rPr>
                <w:rFonts w:cs="Tahoma"/>
                <w:color w:val="000000" w:themeColor="text1"/>
                <w:szCs w:val="20"/>
              </w:rPr>
            </w:pPr>
          </w:p>
        </w:tc>
      </w:tr>
    </w:tbl>
    <w:p w14:paraId="5725C321" w14:textId="77777777" w:rsidR="0093517F" w:rsidRDefault="0093517F" w:rsidP="0093517F"/>
    <w:p w14:paraId="5EBBAAEB" w14:textId="77777777" w:rsidR="001129BE" w:rsidRDefault="001129BE" w:rsidP="0093517F">
      <w:r>
        <w:rPr>
          <w:rFonts w:hint="eastAsia"/>
        </w:rPr>
        <w:t xml:space="preserve">&lt;geojson </w:t>
      </w:r>
      <w:r>
        <w:rPr>
          <w:rFonts w:hint="eastAsia"/>
        </w:rPr>
        <w:t>상세</w:t>
      </w:r>
      <w:r>
        <w:rPr>
          <w:rFonts w:hint="eastAsia"/>
        </w:rPr>
        <w:t>&gt;</w:t>
      </w:r>
    </w:p>
    <w:p w14:paraId="6098E2B8" w14:textId="77777777" w:rsidR="00C2472A" w:rsidRDefault="00C2472A" w:rsidP="006579A8">
      <w:pPr>
        <w:pStyle w:val="4"/>
      </w:pPr>
      <w:r>
        <w:rPr>
          <w:rFonts w:hint="eastAsia"/>
        </w:rPr>
        <w:t>경로</w:t>
      </w:r>
      <w:r>
        <w:rPr>
          <w:rFonts w:hint="eastAsia"/>
        </w:rPr>
        <w:t xml:space="preserve"> </w:t>
      </w:r>
      <w:r>
        <w:rPr>
          <w:rFonts w:hint="eastAsia"/>
        </w:rPr>
        <w:t>탐색</w:t>
      </w:r>
      <w:r>
        <w:rPr>
          <w:rFonts w:hint="eastAsia"/>
        </w:rPr>
        <w:t xml:space="preserve"> </w:t>
      </w:r>
      <w:r>
        <w:rPr>
          <w:rFonts w:hint="eastAsia"/>
        </w:rPr>
        <w:t>엔진이</w:t>
      </w:r>
      <w:r>
        <w:rPr>
          <w:rFonts w:hint="eastAsia"/>
        </w:rPr>
        <w:t xml:space="preserve"> </w:t>
      </w:r>
      <w:r>
        <w:rPr>
          <w:rFonts w:hint="eastAsia"/>
        </w:rPr>
        <w:t>엔디씨에스의</w:t>
      </w:r>
      <w:r>
        <w:rPr>
          <w:rFonts w:hint="eastAsia"/>
        </w:rPr>
        <w:t xml:space="preserve"> </w:t>
      </w:r>
      <w:r>
        <w:rPr>
          <w:rFonts w:hint="eastAsia"/>
        </w:rPr>
        <w:t>경우</w:t>
      </w:r>
    </w:p>
    <w:p w14:paraId="643E9584" w14:textId="77777777" w:rsidR="00C2472A" w:rsidRPr="0093517F" w:rsidRDefault="00C2472A" w:rsidP="0093517F">
      <w:r>
        <w:rPr>
          <w:rFonts w:hint="eastAsia"/>
        </w:rPr>
        <w:t>(</w:t>
      </w:r>
      <w:r>
        <w:rPr>
          <w:rFonts w:hint="eastAsia"/>
        </w:rPr>
        <w:t>회색</w:t>
      </w:r>
      <w:r>
        <w:rPr>
          <w:rFonts w:hint="eastAsia"/>
        </w:rPr>
        <w:t xml:space="preserve"> </w:t>
      </w:r>
      <w:r>
        <w:rPr>
          <w:rFonts w:hint="eastAsia"/>
        </w:rPr>
        <w:t>글자</w:t>
      </w:r>
      <w:r>
        <w:rPr>
          <w:rFonts w:hint="eastAsia"/>
        </w:rPr>
        <w:t xml:space="preserve"> </w:t>
      </w:r>
      <w:r w:rsidR="00813F4D">
        <w:rPr>
          <w:rFonts w:hint="eastAsia"/>
        </w:rPr>
        <w:t>컬럼</w:t>
      </w:r>
      <w:r>
        <w:rPr>
          <w:rFonts w:hint="eastAsia"/>
        </w:rPr>
        <w:t>은</w:t>
      </w:r>
      <w:r>
        <w:rPr>
          <w:rFonts w:hint="eastAsia"/>
        </w:rPr>
        <w:t xml:space="preserve"> </w:t>
      </w:r>
      <w:r>
        <w:rPr>
          <w:rFonts w:hint="eastAsia"/>
        </w:rPr>
        <w:t>값은</w:t>
      </w:r>
      <w:r>
        <w:rPr>
          <w:rFonts w:hint="eastAsia"/>
        </w:rPr>
        <w:t xml:space="preserve"> </w:t>
      </w:r>
      <w:r>
        <w:rPr>
          <w:rFonts w:hint="eastAsia"/>
        </w:rPr>
        <w:t>존재하나</w:t>
      </w:r>
      <w:r>
        <w:rPr>
          <w:rFonts w:hint="eastAsia"/>
        </w:rPr>
        <w:t xml:space="preserve"> </w:t>
      </w:r>
      <w:r>
        <w:rPr>
          <w:rFonts w:hint="eastAsia"/>
        </w:rPr>
        <w:t>데이터가</w:t>
      </w:r>
      <w:r>
        <w:rPr>
          <w:rFonts w:hint="eastAsia"/>
        </w:rPr>
        <w:t xml:space="preserve"> </w:t>
      </w:r>
      <w:r>
        <w:rPr>
          <w:rFonts w:hint="eastAsia"/>
        </w:rPr>
        <w:t>없는</w:t>
      </w:r>
      <w:r>
        <w:rPr>
          <w:rFonts w:hint="eastAsia"/>
        </w:rPr>
        <w:t xml:space="preserve"> </w:t>
      </w:r>
      <w:r>
        <w:rPr>
          <w:rFonts w:hint="eastAsia"/>
        </w:rPr>
        <w:t>경우</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912"/>
        <w:gridCol w:w="3890"/>
        <w:gridCol w:w="505"/>
      </w:tblGrid>
      <w:tr w:rsidR="00371E8D" w14:paraId="55573FA1" w14:textId="77777777" w:rsidTr="00FC482E">
        <w:trPr>
          <w:trHeight w:val="701"/>
        </w:trPr>
        <w:tc>
          <w:tcPr>
            <w:tcW w:w="4273" w:type="dxa"/>
            <w:gridSpan w:val="2"/>
          </w:tcPr>
          <w:p w14:paraId="4FFADFA4" w14:textId="77777777" w:rsidR="00371E8D" w:rsidRPr="009954FC" w:rsidRDefault="00371E8D" w:rsidP="00FC482E">
            <w:pPr>
              <w:rPr>
                <w:rFonts w:cs="Tahoma"/>
                <w:szCs w:val="20"/>
              </w:rPr>
            </w:pPr>
            <w:r>
              <w:rPr>
                <w:rFonts w:cs="Tahoma"/>
                <w:szCs w:val="20"/>
              </w:rPr>
              <w:t>G</w:t>
            </w:r>
            <w:r>
              <w:rPr>
                <w:rFonts w:cs="Tahoma" w:hint="eastAsia"/>
                <w:szCs w:val="20"/>
              </w:rPr>
              <w:t>eojson property</w:t>
            </w:r>
          </w:p>
        </w:tc>
        <w:tc>
          <w:tcPr>
            <w:tcW w:w="3890" w:type="dxa"/>
          </w:tcPr>
          <w:p w14:paraId="666265A0" w14:textId="77777777" w:rsidR="00371E8D" w:rsidRPr="009954FC" w:rsidRDefault="00371E8D" w:rsidP="00FC482E">
            <w:pPr>
              <w:rPr>
                <w:rFonts w:cs="Tahoma"/>
                <w:szCs w:val="20"/>
              </w:rPr>
            </w:pPr>
            <w:r w:rsidRPr="009954FC">
              <w:rPr>
                <w:rFonts w:cs="Tahoma"/>
                <w:szCs w:val="20"/>
              </w:rPr>
              <w:t>설명</w:t>
            </w:r>
          </w:p>
        </w:tc>
        <w:tc>
          <w:tcPr>
            <w:tcW w:w="505" w:type="dxa"/>
          </w:tcPr>
          <w:p w14:paraId="67E19D2A" w14:textId="77777777" w:rsidR="00371E8D" w:rsidRPr="009954FC" w:rsidRDefault="00371E8D" w:rsidP="00FC482E">
            <w:pPr>
              <w:rPr>
                <w:rFonts w:cs="Tahoma"/>
                <w:szCs w:val="20"/>
              </w:rPr>
            </w:pPr>
            <w:r>
              <w:rPr>
                <w:rFonts w:cs="Tahoma" w:hint="eastAsia"/>
                <w:szCs w:val="20"/>
              </w:rPr>
              <w:t>옵션</w:t>
            </w:r>
          </w:p>
        </w:tc>
      </w:tr>
      <w:tr w:rsidR="00371E8D" w14:paraId="40632642" w14:textId="77777777" w:rsidTr="00FC482E">
        <w:trPr>
          <w:trHeight w:val="362"/>
        </w:trPr>
        <w:tc>
          <w:tcPr>
            <w:tcW w:w="3361" w:type="dxa"/>
          </w:tcPr>
          <w:p w14:paraId="0F30E87F" w14:textId="77777777" w:rsidR="00371E8D" w:rsidRPr="006443B0" w:rsidRDefault="004917A6" w:rsidP="00FC482E">
            <w:pPr>
              <w:rPr>
                <w:rFonts w:cs="Tahoma"/>
                <w:color w:val="D9D9D9" w:themeColor="background1" w:themeShade="D9"/>
                <w:szCs w:val="20"/>
              </w:rPr>
            </w:pPr>
            <w:r w:rsidRPr="006443B0">
              <w:rPr>
                <w:rFonts w:cs="Tahoma" w:hint="eastAsia"/>
                <w:color w:val="D9D9D9" w:themeColor="background1" w:themeShade="D9"/>
                <w:szCs w:val="20"/>
              </w:rPr>
              <w:t>i</w:t>
            </w:r>
            <w:r w:rsidR="00371E8D" w:rsidRPr="006443B0">
              <w:rPr>
                <w:rFonts w:cs="Tahoma" w:hint="eastAsia"/>
                <w:color w:val="D9D9D9" w:themeColor="background1" w:themeShade="D9"/>
                <w:szCs w:val="20"/>
              </w:rPr>
              <w:t>d</w:t>
            </w:r>
          </w:p>
        </w:tc>
        <w:tc>
          <w:tcPr>
            <w:tcW w:w="912" w:type="dxa"/>
          </w:tcPr>
          <w:p w14:paraId="6253FDEB" w14:textId="77777777" w:rsidR="00371E8D" w:rsidRPr="006443B0" w:rsidRDefault="00371E8D" w:rsidP="00FC482E">
            <w:pPr>
              <w:rPr>
                <w:rFonts w:cs="Tahoma"/>
                <w:color w:val="D9D9D9" w:themeColor="background1" w:themeShade="D9"/>
                <w:szCs w:val="20"/>
              </w:rPr>
            </w:pPr>
            <w:r w:rsidRPr="006443B0">
              <w:rPr>
                <w:rFonts w:cs="Tahoma"/>
                <w:color w:val="D9D9D9" w:themeColor="background1" w:themeShade="D9"/>
                <w:szCs w:val="20"/>
              </w:rPr>
              <w:t>I</w:t>
            </w:r>
            <w:r w:rsidRPr="006443B0">
              <w:rPr>
                <w:rFonts w:cs="Tahoma" w:hint="eastAsia"/>
                <w:color w:val="D9D9D9" w:themeColor="background1" w:themeShade="D9"/>
                <w:szCs w:val="20"/>
              </w:rPr>
              <w:t>nt</w:t>
            </w:r>
          </w:p>
        </w:tc>
        <w:tc>
          <w:tcPr>
            <w:tcW w:w="3890" w:type="dxa"/>
          </w:tcPr>
          <w:p w14:paraId="4B40F989" w14:textId="77777777" w:rsidR="00371E8D" w:rsidRPr="006443B0" w:rsidRDefault="00A00BA8" w:rsidP="00FC482E">
            <w:pPr>
              <w:rPr>
                <w:rFonts w:eastAsia="굴림체" w:cs="Tahoma"/>
                <w:color w:val="D9D9D9" w:themeColor="background1" w:themeShade="D9"/>
                <w:szCs w:val="20"/>
              </w:rPr>
            </w:pPr>
            <w:r w:rsidRPr="006443B0">
              <w:rPr>
                <w:rFonts w:cs="Tahoma" w:hint="eastAsia"/>
                <w:color w:val="D9D9D9" w:themeColor="background1" w:themeShade="D9"/>
                <w:szCs w:val="20"/>
              </w:rPr>
              <w:t>고유값</w:t>
            </w:r>
          </w:p>
        </w:tc>
        <w:tc>
          <w:tcPr>
            <w:tcW w:w="505" w:type="dxa"/>
          </w:tcPr>
          <w:p w14:paraId="16B1DC75" w14:textId="77777777" w:rsidR="00371E8D" w:rsidRDefault="00371E8D" w:rsidP="00FC482E">
            <w:pPr>
              <w:rPr>
                <w:rFonts w:cs="Tahoma"/>
                <w:color w:val="000000"/>
                <w:szCs w:val="20"/>
              </w:rPr>
            </w:pPr>
          </w:p>
        </w:tc>
      </w:tr>
      <w:tr w:rsidR="00371E8D" w14:paraId="30F12979" w14:textId="77777777" w:rsidTr="00FC482E">
        <w:trPr>
          <w:trHeight w:val="362"/>
        </w:trPr>
        <w:tc>
          <w:tcPr>
            <w:tcW w:w="3361" w:type="dxa"/>
          </w:tcPr>
          <w:p w14:paraId="36BF7CD5" w14:textId="77777777" w:rsidR="00371E8D" w:rsidRDefault="00371E8D" w:rsidP="00FC482E">
            <w:pPr>
              <w:rPr>
                <w:rFonts w:cs="Tahoma"/>
                <w:color w:val="000000"/>
                <w:szCs w:val="20"/>
              </w:rPr>
            </w:pPr>
            <w:r>
              <w:rPr>
                <w:rFonts w:cs="Tahoma" w:hint="eastAsia"/>
                <w:color w:val="000000"/>
                <w:szCs w:val="20"/>
              </w:rPr>
              <w:t>distance</w:t>
            </w:r>
          </w:p>
        </w:tc>
        <w:tc>
          <w:tcPr>
            <w:tcW w:w="912" w:type="dxa"/>
          </w:tcPr>
          <w:p w14:paraId="6B24BC76" w14:textId="77777777" w:rsidR="00371E8D" w:rsidRDefault="00371E8D" w:rsidP="00FC482E">
            <w:pPr>
              <w:rPr>
                <w:rFonts w:cs="Tahoma"/>
                <w:color w:val="000000"/>
                <w:szCs w:val="20"/>
              </w:rPr>
            </w:pPr>
            <w:r>
              <w:rPr>
                <w:rFonts w:cs="Tahoma"/>
                <w:color w:val="000000"/>
                <w:szCs w:val="20"/>
              </w:rPr>
              <w:t>I</w:t>
            </w:r>
            <w:r>
              <w:rPr>
                <w:rFonts w:cs="Tahoma" w:hint="eastAsia"/>
                <w:color w:val="000000"/>
                <w:szCs w:val="20"/>
              </w:rPr>
              <w:t>nt</w:t>
            </w:r>
          </w:p>
        </w:tc>
        <w:tc>
          <w:tcPr>
            <w:tcW w:w="3890" w:type="dxa"/>
          </w:tcPr>
          <w:p w14:paraId="7B5EE6D6" w14:textId="77777777" w:rsidR="00371E8D" w:rsidRDefault="00371E8D" w:rsidP="00FC482E">
            <w:pPr>
              <w:rPr>
                <w:rFonts w:cs="Tahoma"/>
                <w:color w:val="000000"/>
                <w:szCs w:val="20"/>
              </w:rPr>
            </w:pPr>
            <w:r>
              <w:rPr>
                <w:rFonts w:cs="Tahoma" w:hint="eastAsia"/>
                <w:color w:val="000000"/>
                <w:szCs w:val="20"/>
              </w:rPr>
              <w:t>거리</w:t>
            </w:r>
            <w:r>
              <w:rPr>
                <w:rFonts w:cs="Tahoma" w:hint="eastAsia"/>
                <w:color w:val="000000"/>
                <w:szCs w:val="20"/>
              </w:rPr>
              <w:t>(m)</w:t>
            </w:r>
          </w:p>
        </w:tc>
        <w:tc>
          <w:tcPr>
            <w:tcW w:w="505" w:type="dxa"/>
          </w:tcPr>
          <w:p w14:paraId="02CA9635" w14:textId="77777777" w:rsidR="00371E8D" w:rsidRDefault="00371E8D" w:rsidP="00FC482E">
            <w:pPr>
              <w:rPr>
                <w:rFonts w:cs="Tahoma"/>
                <w:color w:val="000000"/>
                <w:szCs w:val="20"/>
              </w:rPr>
            </w:pPr>
          </w:p>
        </w:tc>
      </w:tr>
      <w:tr w:rsidR="00371E8D" w14:paraId="40AC23F4" w14:textId="77777777" w:rsidTr="00FC482E">
        <w:trPr>
          <w:trHeight w:val="362"/>
        </w:trPr>
        <w:tc>
          <w:tcPr>
            <w:tcW w:w="3361" w:type="dxa"/>
          </w:tcPr>
          <w:p w14:paraId="2ED0E5F8" w14:textId="77777777" w:rsidR="00371E8D" w:rsidRPr="006443B0" w:rsidRDefault="004917A6" w:rsidP="00FC482E">
            <w:pPr>
              <w:rPr>
                <w:rFonts w:cs="Tahoma"/>
                <w:color w:val="D9D9D9" w:themeColor="background1" w:themeShade="D9"/>
                <w:szCs w:val="20"/>
              </w:rPr>
            </w:pPr>
            <w:r w:rsidRPr="006443B0">
              <w:rPr>
                <w:rFonts w:cs="Tahoma" w:hint="eastAsia"/>
                <w:color w:val="D9D9D9" w:themeColor="background1" w:themeShade="D9"/>
                <w:szCs w:val="20"/>
              </w:rPr>
              <w:t>facility_t</w:t>
            </w:r>
            <w:r w:rsidR="00371E8D" w:rsidRPr="006443B0">
              <w:rPr>
                <w:rFonts w:cs="Tahoma" w:hint="eastAsia"/>
                <w:color w:val="D9D9D9" w:themeColor="background1" w:themeShade="D9"/>
                <w:szCs w:val="20"/>
              </w:rPr>
              <w:t>ype</w:t>
            </w:r>
          </w:p>
        </w:tc>
        <w:tc>
          <w:tcPr>
            <w:tcW w:w="912" w:type="dxa"/>
          </w:tcPr>
          <w:p w14:paraId="1F1331DD"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int</w:t>
            </w:r>
          </w:p>
        </w:tc>
        <w:tc>
          <w:tcPr>
            <w:tcW w:w="3890" w:type="dxa"/>
          </w:tcPr>
          <w:p w14:paraId="3E6CABCD"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시설물종별</w:t>
            </w:r>
          </w:p>
        </w:tc>
        <w:tc>
          <w:tcPr>
            <w:tcW w:w="505" w:type="dxa"/>
          </w:tcPr>
          <w:p w14:paraId="6A079A02" w14:textId="77777777" w:rsidR="00371E8D" w:rsidRPr="006443B0" w:rsidRDefault="00371E8D" w:rsidP="00FC482E">
            <w:pPr>
              <w:rPr>
                <w:rFonts w:cs="Tahoma"/>
                <w:color w:val="D9D9D9" w:themeColor="background1" w:themeShade="D9"/>
                <w:szCs w:val="20"/>
              </w:rPr>
            </w:pPr>
          </w:p>
        </w:tc>
      </w:tr>
      <w:tr w:rsidR="00371E8D" w14:paraId="1EFEE906" w14:textId="77777777" w:rsidTr="00FC482E">
        <w:trPr>
          <w:trHeight w:val="362"/>
        </w:trPr>
        <w:tc>
          <w:tcPr>
            <w:tcW w:w="3361" w:type="dxa"/>
          </w:tcPr>
          <w:p w14:paraId="26EC30B1" w14:textId="77777777" w:rsidR="00371E8D" w:rsidRPr="006443B0" w:rsidRDefault="004917A6" w:rsidP="004917A6">
            <w:pPr>
              <w:rPr>
                <w:rFonts w:cs="Tahoma"/>
                <w:color w:val="D9D9D9" w:themeColor="background1" w:themeShade="D9"/>
                <w:szCs w:val="20"/>
              </w:rPr>
            </w:pPr>
            <w:r w:rsidRPr="006443B0">
              <w:rPr>
                <w:rFonts w:cs="Tahoma" w:hint="eastAsia"/>
                <w:color w:val="D9D9D9" w:themeColor="background1" w:themeShade="D9"/>
                <w:szCs w:val="20"/>
              </w:rPr>
              <w:t>r</w:t>
            </w:r>
            <w:r w:rsidR="00371E8D" w:rsidRPr="006443B0">
              <w:rPr>
                <w:rFonts w:cs="Tahoma" w:hint="eastAsia"/>
                <w:color w:val="D9D9D9" w:themeColor="background1" w:themeShade="D9"/>
                <w:szCs w:val="20"/>
              </w:rPr>
              <w:t>oad</w:t>
            </w:r>
            <w:r w:rsidRPr="006443B0">
              <w:rPr>
                <w:rFonts w:cs="Tahoma" w:hint="eastAsia"/>
                <w:color w:val="D9D9D9" w:themeColor="background1" w:themeShade="D9"/>
                <w:szCs w:val="20"/>
              </w:rPr>
              <w:t>_t</w:t>
            </w:r>
            <w:r w:rsidR="00371E8D" w:rsidRPr="006443B0">
              <w:rPr>
                <w:rFonts w:cs="Tahoma" w:hint="eastAsia"/>
                <w:color w:val="D9D9D9" w:themeColor="background1" w:themeShade="D9"/>
                <w:szCs w:val="20"/>
              </w:rPr>
              <w:t>ype</w:t>
            </w:r>
          </w:p>
        </w:tc>
        <w:tc>
          <w:tcPr>
            <w:tcW w:w="912" w:type="dxa"/>
          </w:tcPr>
          <w:p w14:paraId="4E14C31A"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int</w:t>
            </w:r>
          </w:p>
        </w:tc>
        <w:tc>
          <w:tcPr>
            <w:tcW w:w="3890" w:type="dxa"/>
          </w:tcPr>
          <w:p w14:paraId="0D8D9D42"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도로종별</w:t>
            </w:r>
          </w:p>
        </w:tc>
        <w:tc>
          <w:tcPr>
            <w:tcW w:w="505" w:type="dxa"/>
          </w:tcPr>
          <w:p w14:paraId="0CD6942B" w14:textId="77777777" w:rsidR="00371E8D" w:rsidRPr="006443B0" w:rsidRDefault="00371E8D" w:rsidP="00FC482E">
            <w:pPr>
              <w:rPr>
                <w:rFonts w:cs="Tahoma"/>
                <w:color w:val="D9D9D9" w:themeColor="background1" w:themeShade="D9"/>
                <w:szCs w:val="20"/>
              </w:rPr>
            </w:pPr>
          </w:p>
        </w:tc>
      </w:tr>
      <w:tr w:rsidR="009667EA" w14:paraId="421FDA3E" w14:textId="77777777" w:rsidTr="00FC482E">
        <w:trPr>
          <w:trHeight w:val="362"/>
        </w:trPr>
        <w:tc>
          <w:tcPr>
            <w:tcW w:w="3361" w:type="dxa"/>
          </w:tcPr>
          <w:p w14:paraId="343E55E2" w14:textId="77777777" w:rsidR="009667EA" w:rsidRPr="006443B0" w:rsidRDefault="004917A6" w:rsidP="004917A6">
            <w:pPr>
              <w:rPr>
                <w:rFonts w:cs="Tahoma"/>
                <w:color w:val="D9D9D9" w:themeColor="background1" w:themeShade="D9"/>
                <w:szCs w:val="20"/>
              </w:rPr>
            </w:pPr>
            <w:r w:rsidRPr="006443B0">
              <w:rPr>
                <w:rFonts w:cs="Tahoma" w:hint="eastAsia"/>
                <w:color w:val="D9D9D9" w:themeColor="background1" w:themeShade="D9"/>
                <w:szCs w:val="20"/>
              </w:rPr>
              <w:t>t</w:t>
            </w:r>
            <w:r w:rsidR="009667EA" w:rsidRPr="006443B0">
              <w:rPr>
                <w:rFonts w:cs="Tahoma" w:hint="eastAsia"/>
                <w:color w:val="D9D9D9" w:themeColor="background1" w:themeShade="D9"/>
                <w:szCs w:val="20"/>
              </w:rPr>
              <w:t>ype</w:t>
            </w:r>
          </w:p>
        </w:tc>
        <w:tc>
          <w:tcPr>
            <w:tcW w:w="912" w:type="dxa"/>
          </w:tcPr>
          <w:p w14:paraId="56719C9C" w14:textId="77777777" w:rsidR="009667EA" w:rsidRPr="006443B0" w:rsidRDefault="009667EA" w:rsidP="00FC482E">
            <w:pPr>
              <w:rPr>
                <w:rFonts w:cs="Tahoma"/>
                <w:color w:val="D9D9D9" w:themeColor="background1" w:themeShade="D9"/>
                <w:szCs w:val="20"/>
              </w:rPr>
            </w:pPr>
            <w:r w:rsidRPr="006443B0">
              <w:rPr>
                <w:rFonts w:cs="Tahoma" w:hint="eastAsia"/>
                <w:color w:val="D9D9D9" w:themeColor="background1" w:themeShade="D9"/>
                <w:szCs w:val="20"/>
              </w:rPr>
              <w:t>int</w:t>
            </w:r>
          </w:p>
        </w:tc>
        <w:tc>
          <w:tcPr>
            <w:tcW w:w="3890" w:type="dxa"/>
          </w:tcPr>
          <w:p w14:paraId="5F9200E2" w14:textId="77777777" w:rsidR="009667EA" w:rsidRPr="006443B0" w:rsidRDefault="009667EA" w:rsidP="00FC482E">
            <w:pPr>
              <w:rPr>
                <w:rFonts w:cs="Tahoma"/>
                <w:color w:val="D9D9D9" w:themeColor="background1" w:themeShade="D9"/>
                <w:szCs w:val="20"/>
              </w:rPr>
            </w:pPr>
            <w:r w:rsidRPr="006443B0">
              <w:rPr>
                <w:rFonts w:cs="Tahoma" w:hint="eastAsia"/>
                <w:color w:val="D9D9D9" w:themeColor="background1" w:themeShade="D9"/>
                <w:szCs w:val="20"/>
              </w:rPr>
              <w:t>링크종별</w:t>
            </w:r>
          </w:p>
        </w:tc>
        <w:tc>
          <w:tcPr>
            <w:tcW w:w="505" w:type="dxa"/>
          </w:tcPr>
          <w:p w14:paraId="7F38D3BC" w14:textId="77777777" w:rsidR="009667EA" w:rsidRPr="006443B0" w:rsidRDefault="009667EA" w:rsidP="00FC482E">
            <w:pPr>
              <w:rPr>
                <w:rFonts w:cs="Tahoma"/>
                <w:color w:val="D9D9D9" w:themeColor="background1" w:themeShade="D9"/>
                <w:szCs w:val="20"/>
              </w:rPr>
            </w:pPr>
          </w:p>
        </w:tc>
      </w:tr>
      <w:tr w:rsidR="00371E8D" w14:paraId="2FB91F74" w14:textId="77777777" w:rsidTr="00FC482E">
        <w:trPr>
          <w:trHeight w:val="362"/>
        </w:trPr>
        <w:tc>
          <w:tcPr>
            <w:tcW w:w="3361" w:type="dxa"/>
          </w:tcPr>
          <w:p w14:paraId="5B045B9B"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speed</w:t>
            </w:r>
          </w:p>
        </w:tc>
        <w:tc>
          <w:tcPr>
            <w:tcW w:w="912" w:type="dxa"/>
          </w:tcPr>
          <w:p w14:paraId="513B3667"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int</w:t>
            </w:r>
          </w:p>
        </w:tc>
        <w:tc>
          <w:tcPr>
            <w:tcW w:w="3890" w:type="dxa"/>
          </w:tcPr>
          <w:p w14:paraId="67A2F93D"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링크</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제한</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속도</w:t>
            </w:r>
            <w:r w:rsidR="001129BE" w:rsidRPr="006443B0">
              <w:rPr>
                <w:rFonts w:cs="Tahoma" w:hint="eastAsia"/>
                <w:color w:val="D9D9D9" w:themeColor="background1" w:themeShade="D9"/>
                <w:szCs w:val="20"/>
              </w:rPr>
              <w:t>(km/s)</w:t>
            </w:r>
          </w:p>
        </w:tc>
        <w:tc>
          <w:tcPr>
            <w:tcW w:w="505" w:type="dxa"/>
          </w:tcPr>
          <w:p w14:paraId="7240819C" w14:textId="77777777" w:rsidR="00371E8D" w:rsidRPr="006443B0" w:rsidRDefault="00371E8D" w:rsidP="00FC482E">
            <w:pPr>
              <w:rPr>
                <w:rFonts w:cs="Tahoma"/>
                <w:color w:val="D9D9D9" w:themeColor="background1" w:themeShade="D9"/>
                <w:szCs w:val="20"/>
              </w:rPr>
            </w:pPr>
          </w:p>
        </w:tc>
      </w:tr>
      <w:tr w:rsidR="001129BE" w14:paraId="37FD78BC" w14:textId="77777777" w:rsidTr="00FC482E">
        <w:trPr>
          <w:trHeight w:val="362"/>
        </w:trPr>
        <w:tc>
          <w:tcPr>
            <w:tcW w:w="3361" w:type="dxa"/>
          </w:tcPr>
          <w:p w14:paraId="6BF880A0" w14:textId="77777777" w:rsidR="001129BE" w:rsidRPr="006443B0" w:rsidRDefault="004917A6" w:rsidP="00FC482E">
            <w:pPr>
              <w:rPr>
                <w:rFonts w:cs="Tahoma"/>
                <w:color w:val="D9D9D9" w:themeColor="background1" w:themeShade="D9"/>
                <w:szCs w:val="20"/>
              </w:rPr>
            </w:pPr>
            <w:r w:rsidRPr="006443B0">
              <w:rPr>
                <w:rFonts w:cs="Tahoma" w:hint="eastAsia"/>
                <w:color w:val="D9D9D9" w:themeColor="background1" w:themeShade="D9"/>
                <w:szCs w:val="20"/>
              </w:rPr>
              <w:t>n</w:t>
            </w:r>
            <w:r w:rsidR="001129BE" w:rsidRPr="006443B0">
              <w:rPr>
                <w:rFonts w:cs="Tahoma" w:hint="eastAsia"/>
                <w:color w:val="D9D9D9" w:themeColor="background1" w:themeShade="D9"/>
                <w:szCs w:val="20"/>
              </w:rPr>
              <w:t>ow</w:t>
            </w:r>
            <w:r w:rsidRPr="006443B0">
              <w:rPr>
                <w:rFonts w:cs="Tahoma" w:hint="eastAsia"/>
                <w:color w:val="D9D9D9" w:themeColor="background1" w:themeShade="D9"/>
                <w:szCs w:val="20"/>
              </w:rPr>
              <w:t>_</w:t>
            </w:r>
            <w:r w:rsidR="001129BE" w:rsidRPr="006443B0">
              <w:rPr>
                <w:rFonts w:cs="Tahoma" w:hint="eastAsia"/>
                <w:color w:val="D9D9D9" w:themeColor="background1" w:themeShade="D9"/>
                <w:szCs w:val="20"/>
              </w:rPr>
              <w:t>speed</w:t>
            </w:r>
          </w:p>
        </w:tc>
        <w:tc>
          <w:tcPr>
            <w:tcW w:w="912" w:type="dxa"/>
          </w:tcPr>
          <w:p w14:paraId="376B7203" w14:textId="77777777" w:rsidR="001129BE" w:rsidRPr="006443B0" w:rsidRDefault="001129BE" w:rsidP="00FC482E">
            <w:pPr>
              <w:rPr>
                <w:rFonts w:cs="Tahoma"/>
                <w:color w:val="D9D9D9" w:themeColor="background1" w:themeShade="D9"/>
                <w:szCs w:val="20"/>
              </w:rPr>
            </w:pPr>
            <w:r w:rsidRPr="006443B0">
              <w:rPr>
                <w:rFonts w:cs="Tahoma" w:hint="eastAsia"/>
                <w:color w:val="D9D9D9" w:themeColor="background1" w:themeShade="D9"/>
                <w:szCs w:val="20"/>
              </w:rPr>
              <w:t>int</w:t>
            </w:r>
          </w:p>
        </w:tc>
        <w:tc>
          <w:tcPr>
            <w:tcW w:w="3890" w:type="dxa"/>
          </w:tcPr>
          <w:p w14:paraId="3001A88B" w14:textId="77777777" w:rsidR="001129BE" w:rsidRPr="006443B0" w:rsidRDefault="001129BE" w:rsidP="00FC482E">
            <w:pPr>
              <w:rPr>
                <w:rFonts w:cs="Tahoma"/>
                <w:color w:val="D9D9D9" w:themeColor="background1" w:themeShade="D9"/>
                <w:szCs w:val="20"/>
              </w:rPr>
            </w:pPr>
            <w:r w:rsidRPr="006443B0">
              <w:rPr>
                <w:rFonts w:cs="Tahoma" w:hint="eastAsia"/>
                <w:color w:val="D9D9D9" w:themeColor="background1" w:themeShade="D9"/>
                <w:szCs w:val="20"/>
              </w:rPr>
              <w:t>링크</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실시간</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속도</w:t>
            </w:r>
            <w:r w:rsidRPr="006443B0">
              <w:rPr>
                <w:rFonts w:cs="Tahoma" w:hint="eastAsia"/>
                <w:color w:val="D9D9D9" w:themeColor="background1" w:themeShade="D9"/>
                <w:szCs w:val="20"/>
              </w:rPr>
              <w:t>(km/s)</w:t>
            </w:r>
          </w:p>
        </w:tc>
        <w:tc>
          <w:tcPr>
            <w:tcW w:w="505" w:type="dxa"/>
          </w:tcPr>
          <w:p w14:paraId="4AABB2F7" w14:textId="77777777" w:rsidR="001129BE" w:rsidRPr="006443B0" w:rsidRDefault="001129BE" w:rsidP="00FC482E">
            <w:pPr>
              <w:rPr>
                <w:rFonts w:cs="Tahoma"/>
                <w:color w:val="D9D9D9" w:themeColor="background1" w:themeShade="D9"/>
                <w:szCs w:val="20"/>
              </w:rPr>
            </w:pPr>
          </w:p>
        </w:tc>
      </w:tr>
      <w:tr w:rsidR="00371E8D" w14:paraId="1AC5EFB2" w14:textId="77777777" w:rsidTr="00FC482E">
        <w:trPr>
          <w:trHeight w:val="362"/>
        </w:trPr>
        <w:tc>
          <w:tcPr>
            <w:tcW w:w="3361" w:type="dxa"/>
          </w:tcPr>
          <w:p w14:paraId="120D9752" w14:textId="77777777" w:rsidR="00371E8D" w:rsidRPr="006443B0" w:rsidRDefault="00371E8D" w:rsidP="00FC482E">
            <w:pPr>
              <w:rPr>
                <w:rFonts w:cs="Tahoma"/>
                <w:color w:val="D9D9D9" w:themeColor="background1" w:themeShade="D9"/>
                <w:szCs w:val="20"/>
              </w:rPr>
            </w:pPr>
            <w:r w:rsidRPr="006443B0">
              <w:rPr>
                <w:rFonts w:cs="Tahoma"/>
                <w:color w:val="D9D9D9" w:themeColor="background1" w:themeShade="D9"/>
                <w:szCs w:val="20"/>
              </w:rPr>
              <w:t>lane</w:t>
            </w:r>
          </w:p>
        </w:tc>
        <w:tc>
          <w:tcPr>
            <w:tcW w:w="912" w:type="dxa"/>
          </w:tcPr>
          <w:p w14:paraId="2E72E228"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int</w:t>
            </w:r>
          </w:p>
        </w:tc>
        <w:tc>
          <w:tcPr>
            <w:tcW w:w="3890" w:type="dxa"/>
          </w:tcPr>
          <w:p w14:paraId="085AE94F"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차선수</w:t>
            </w:r>
          </w:p>
        </w:tc>
        <w:tc>
          <w:tcPr>
            <w:tcW w:w="505" w:type="dxa"/>
          </w:tcPr>
          <w:p w14:paraId="22B527D6" w14:textId="77777777" w:rsidR="00371E8D" w:rsidRPr="006443B0" w:rsidRDefault="00371E8D" w:rsidP="00FC482E">
            <w:pPr>
              <w:rPr>
                <w:rFonts w:cs="Tahoma"/>
                <w:color w:val="D9D9D9" w:themeColor="background1" w:themeShade="D9"/>
                <w:szCs w:val="20"/>
              </w:rPr>
            </w:pPr>
          </w:p>
        </w:tc>
      </w:tr>
      <w:tr w:rsidR="00371E8D" w14:paraId="0648A482" w14:textId="77777777" w:rsidTr="00FC482E">
        <w:trPr>
          <w:trHeight w:val="362"/>
        </w:trPr>
        <w:tc>
          <w:tcPr>
            <w:tcW w:w="3361" w:type="dxa"/>
          </w:tcPr>
          <w:p w14:paraId="368946EC" w14:textId="77777777" w:rsidR="00371E8D" w:rsidRDefault="00371E8D" w:rsidP="00FC482E">
            <w:pPr>
              <w:rPr>
                <w:rFonts w:cs="Tahoma"/>
                <w:color w:val="000000"/>
                <w:szCs w:val="20"/>
              </w:rPr>
            </w:pPr>
            <w:r>
              <w:rPr>
                <w:rFonts w:cs="Tahoma" w:hint="eastAsia"/>
                <w:color w:val="000000"/>
                <w:szCs w:val="20"/>
              </w:rPr>
              <w:t>name</w:t>
            </w:r>
          </w:p>
        </w:tc>
        <w:tc>
          <w:tcPr>
            <w:tcW w:w="912" w:type="dxa"/>
          </w:tcPr>
          <w:p w14:paraId="4B729B9C" w14:textId="77777777" w:rsidR="00371E8D" w:rsidRDefault="00371E8D" w:rsidP="00FC482E">
            <w:pPr>
              <w:rPr>
                <w:rFonts w:cs="Tahoma"/>
                <w:color w:val="000000"/>
                <w:szCs w:val="20"/>
              </w:rPr>
            </w:pPr>
            <w:r>
              <w:rPr>
                <w:rFonts w:cs="Tahoma" w:hint="eastAsia"/>
                <w:color w:val="000000"/>
                <w:szCs w:val="20"/>
              </w:rPr>
              <w:t>string</w:t>
            </w:r>
          </w:p>
        </w:tc>
        <w:tc>
          <w:tcPr>
            <w:tcW w:w="3890" w:type="dxa"/>
          </w:tcPr>
          <w:p w14:paraId="06C87B47" w14:textId="77777777" w:rsidR="00371E8D" w:rsidRDefault="00371E8D" w:rsidP="00FC482E">
            <w:pPr>
              <w:rPr>
                <w:rFonts w:cs="Tahoma"/>
                <w:color w:val="000000"/>
                <w:szCs w:val="20"/>
              </w:rPr>
            </w:pPr>
            <w:r>
              <w:rPr>
                <w:rFonts w:cs="Tahoma" w:hint="eastAsia"/>
                <w:color w:val="000000"/>
                <w:szCs w:val="20"/>
              </w:rPr>
              <w:t>도로이름</w:t>
            </w:r>
          </w:p>
        </w:tc>
        <w:tc>
          <w:tcPr>
            <w:tcW w:w="505" w:type="dxa"/>
          </w:tcPr>
          <w:p w14:paraId="542E10D5" w14:textId="77777777" w:rsidR="00371E8D" w:rsidRDefault="00371E8D" w:rsidP="00FC482E">
            <w:pPr>
              <w:rPr>
                <w:rFonts w:cs="Tahoma"/>
                <w:color w:val="000000"/>
                <w:szCs w:val="20"/>
              </w:rPr>
            </w:pPr>
          </w:p>
        </w:tc>
      </w:tr>
      <w:tr w:rsidR="00371E8D" w14:paraId="51B08AC3" w14:textId="77777777" w:rsidTr="00FC482E">
        <w:trPr>
          <w:trHeight w:val="362"/>
        </w:trPr>
        <w:tc>
          <w:tcPr>
            <w:tcW w:w="3361" w:type="dxa"/>
          </w:tcPr>
          <w:p w14:paraId="2BDBBCA2"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no</w:t>
            </w:r>
          </w:p>
        </w:tc>
        <w:tc>
          <w:tcPr>
            <w:tcW w:w="912" w:type="dxa"/>
          </w:tcPr>
          <w:p w14:paraId="27E06F8A" w14:textId="77777777" w:rsidR="00371E8D" w:rsidRPr="006443B0" w:rsidRDefault="00371E8D" w:rsidP="00FC482E">
            <w:pPr>
              <w:rPr>
                <w:rFonts w:cs="Tahoma"/>
                <w:color w:val="D9D9D9" w:themeColor="background1" w:themeShade="D9"/>
                <w:szCs w:val="20"/>
              </w:rPr>
            </w:pPr>
            <w:r w:rsidRPr="006443B0">
              <w:rPr>
                <w:rFonts w:cs="Tahoma"/>
                <w:color w:val="D9D9D9" w:themeColor="background1" w:themeShade="D9"/>
                <w:szCs w:val="20"/>
              </w:rPr>
              <w:t>int</w:t>
            </w:r>
          </w:p>
        </w:tc>
        <w:tc>
          <w:tcPr>
            <w:tcW w:w="3890" w:type="dxa"/>
          </w:tcPr>
          <w:p w14:paraId="6823CF0E"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도로번호</w:t>
            </w:r>
          </w:p>
        </w:tc>
        <w:tc>
          <w:tcPr>
            <w:tcW w:w="505" w:type="dxa"/>
          </w:tcPr>
          <w:p w14:paraId="40CB48B1" w14:textId="77777777" w:rsidR="00371E8D" w:rsidRPr="006443B0" w:rsidRDefault="00371E8D" w:rsidP="00FC482E">
            <w:pPr>
              <w:rPr>
                <w:rFonts w:cs="Tahoma"/>
                <w:color w:val="D9D9D9" w:themeColor="background1" w:themeShade="D9"/>
                <w:szCs w:val="20"/>
              </w:rPr>
            </w:pPr>
          </w:p>
        </w:tc>
      </w:tr>
      <w:tr w:rsidR="00371E8D" w14:paraId="3437940F" w14:textId="77777777" w:rsidTr="00FC482E">
        <w:trPr>
          <w:trHeight w:val="362"/>
        </w:trPr>
        <w:tc>
          <w:tcPr>
            <w:tcW w:w="3361" w:type="dxa"/>
          </w:tcPr>
          <w:p w14:paraId="7CC83A38" w14:textId="77777777" w:rsidR="00371E8D" w:rsidRPr="006443B0" w:rsidRDefault="004917A6" w:rsidP="00FC482E">
            <w:pPr>
              <w:rPr>
                <w:rFonts w:cs="Tahoma"/>
                <w:color w:val="D9D9D9" w:themeColor="background1" w:themeShade="D9"/>
                <w:szCs w:val="20"/>
              </w:rPr>
            </w:pPr>
            <w:r w:rsidRPr="006443B0">
              <w:rPr>
                <w:rFonts w:cs="Tahoma" w:hint="eastAsia"/>
                <w:color w:val="D9D9D9" w:themeColor="background1" w:themeShade="D9"/>
                <w:szCs w:val="20"/>
              </w:rPr>
              <w:t>short_d</w:t>
            </w:r>
            <w:r w:rsidR="00371E8D" w:rsidRPr="006443B0">
              <w:rPr>
                <w:rFonts w:cs="Tahoma"/>
                <w:color w:val="D9D9D9" w:themeColor="background1" w:themeShade="D9"/>
                <w:szCs w:val="20"/>
              </w:rPr>
              <w:t>irection</w:t>
            </w:r>
            <w:r w:rsidRPr="006443B0">
              <w:rPr>
                <w:rFonts w:cs="Tahoma" w:hint="eastAsia"/>
                <w:color w:val="D9D9D9" w:themeColor="background1" w:themeShade="D9"/>
                <w:szCs w:val="20"/>
              </w:rPr>
              <w:t>_n</w:t>
            </w:r>
            <w:r w:rsidR="00371E8D" w:rsidRPr="006443B0">
              <w:rPr>
                <w:rFonts w:cs="Tahoma" w:hint="eastAsia"/>
                <w:color w:val="D9D9D9" w:themeColor="background1" w:themeShade="D9"/>
                <w:szCs w:val="20"/>
              </w:rPr>
              <w:t>ame</w:t>
            </w:r>
          </w:p>
        </w:tc>
        <w:tc>
          <w:tcPr>
            <w:tcW w:w="912" w:type="dxa"/>
          </w:tcPr>
          <w:p w14:paraId="286E7F50"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string</w:t>
            </w:r>
          </w:p>
        </w:tc>
        <w:tc>
          <w:tcPr>
            <w:tcW w:w="3890" w:type="dxa"/>
          </w:tcPr>
          <w:p w14:paraId="3216FB67"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근거리</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방면</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명칭</w:t>
            </w:r>
          </w:p>
        </w:tc>
        <w:tc>
          <w:tcPr>
            <w:tcW w:w="505" w:type="dxa"/>
          </w:tcPr>
          <w:p w14:paraId="36B76201" w14:textId="77777777" w:rsidR="00371E8D" w:rsidRPr="006443B0" w:rsidRDefault="00371E8D" w:rsidP="00FC482E">
            <w:pPr>
              <w:rPr>
                <w:rFonts w:cs="Tahoma"/>
                <w:color w:val="D9D9D9" w:themeColor="background1" w:themeShade="D9"/>
                <w:szCs w:val="20"/>
              </w:rPr>
            </w:pPr>
          </w:p>
        </w:tc>
      </w:tr>
      <w:tr w:rsidR="00371E8D" w14:paraId="5CAA78D1" w14:textId="77777777" w:rsidTr="00FC482E">
        <w:trPr>
          <w:trHeight w:val="362"/>
        </w:trPr>
        <w:tc>
          <w:tcPr>
            <w:tcW w:w="3361" w:type="dxa"/>
          </w:tcPr>
          <w:p w14:paraId="5337D92B" w14:textId="77777777" w:rsidR="00371E8D" w:rsidRPr="006443B0" w:rsidRDefault="004917A6" w:rsidP="004917A6">
            <w:pPr>
              <w:rPr>
                <w:rFonts w:cs="Tahoma"/>
                <w:color w:val="D9D9D9" w:themeColor="background1" w:themeShade="D9"/>
                <w:szCs w:val="20"/>
              </w:rPr>
            </w:pPr>
            <w:r w:rsidRPr="006443B0">
              <w:rPr>
                <w:rFonts w:cs="Tahoma" w:hint="eastAsia"/>
                <w:color w:val="D9D9D9" w:themeColor="background1" w:themeShade="D9"/>
                <w:szCs w:val="20"/>
              </w:rPr>
              <w:t>l</w:t>
            </w:r>
            <w:r w:rsidR="00371E8D" w:rsidRPr="006443B0">
              <w:rPr>
                <w:rFonts w:cs="Tahoma" w:hint="eastAsia"/>
                <w:color w:val="D9D9D9" w:themeColor="background1" w:themeShade="D9"/>
                <w:szCs w:val="20"/>
              </w:rPr>
              <w:t>ong</w:t>
            </w:r>
            <w:r w:rsidRPr="006443B0">
              <w:rPr>
                <w:rFonts w:cs="Tahoma" w:hint="eastAsia"/>
                <w:color w:val="D9D9D9" w:themeColor="background1" w:themeShade="D9"/>
                <w:szCs w:val="20"/>
              </w:rPr>
              <w:t>_d</w:t>
            </w:r>
            <w:r w:rsidR="00371E8D" w:rsidRPr="006443B0">
              <w:rPr>
                <w:rFonts w:cs="Tahoma"/>
                <w:color w:val="D9D9D9" w:themeColor="background1" w:themeShade="D9"/>
                <w:szCs w:val="20"/>
              </w:rPr>
              <w:t>irection</w:t>
            </w:r>
            <w:r w:rsidRPr="006443B0">
              <w:rPr>
                <w:rFonts w:cs="Tahoma" w:hint="eastAsia"/>
                <w:color w:val="D9D9D9" w:themeColor="background1" w:themeShade="D9"/>
                <w:szCs w:val="20"/>
              </w:rPr>
              <w:t>_n</w:t>
            </w:r>
            <w:r w:rsidR="00371E8D" w:rsidRPr="006443B0">
              <w:rPr>
                <w:rFonts w:cs="Tahoma" w:hint="eastAsia"/>
                <w:color w:val="D9D9D9" w:themeColor="background1" w:themeShade="D9"/>
                <w:szCs w:val="20"/>
              </w:rPr>
              <w:t>ame</w:t>
            </w:r>
          </w:p>
        </w:tc>
        <w:tc>
          <w:tcPr>
            <w:tcW w:w="912" w:type="dxa"/>
          </w:tcPr>
          <w:p w14:paraId="209318AB"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string</w:t>
            </w:r>
          </w:p>
        </w:tc>
        <w:tc>
          <w:tcPr>
            <w:tcW w:w="3890" w:type="dxa"/>
          </w:tcPr>
          <w:p w14:paraId="46262DFD" w14:textId="77777777" w:rsidR="00371E8D" w:rsidRPr="006443B0" w:rsidRDefault="00371E8D" w:rsidP="00FC482E">
            <w:pPr>
              <w:rPr>
                <w:rFonts w:cs="Tahoma"/>
                <w:color w:val="D9D9D9" w:themeColor="background1" w:themeShade="D9"/>
                <w:szCs w:val="20"/>
              </w:rPr>
            </w:pPr>
            <w:r w:rsidRPr="006443B0">
              <w:rPr>
                <w:rFonts w:cs="Tahoma" w:hint="eastAsia"/>
                <w:color w:val="D9D9D9" w:themeColor="background1" w:themeShade="D9"/>
                <w:szCs w:val="20"/>
              </w:rPr>
              <w:t>원거리</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방면</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명칭</w:t>
            </w:r>
          </w:p>
        </w:tc>
        <w:tc>
          <w:tcPr>
            <w:tcW w:w="505" w:type="dxa"/>
          </w:tcPr>
          <w:p w14:paraId="41BF22E5" w14:textId="77777777" w:rsidR="00371E8D" w:rsidRPr="006443B0" w:rsidRDefault="00371E8D" w:rsidP="00FC482E">
            <w:pPr>
              <w:rPr>
                <w:rFonts w:cs="Tahoma"/>
                <w:color w:val="D9D9D9" w:themeColor="background1" w:themeShade="D9"/>
                <w:szCs w:val="20"/>
              </w:rPr>
            </w:pPr>
          </w:p>
        </w:tc>
      </w:tr>
      <w:tr w:rsidR="00371E8D" w14:paraId="63822CD9" w14:textId="77777777" w:rsidTr="00FC482E">
        <w:trPr>
          <w:trHeight w:val="362"/>
        </w:trPr>
        <w:tc>
          <w:tcPr>
            <w:tcW w:w="3361" w:type="dxa"/>
          </w:tcPr>
          <w:p w14:paraId="12E9CAA9" w14:textId="77777777" w:rsidR="00371E8D" w:rsidRDefault="004917A6" w:rsidP="004917A6">
            <w:pPr>
              <w:rPr>
                <w:rFonts w:cs="Tahoma"/>
                <w:color w:val="000000"/>
                <w:szCs w:val="20"/>
              </w:rPr>
            </w:pPr>
            <w:r>
              <w:rPr>
                <w:rFonts w:cs="Tahoma" w:hint="eastAsia"/>
                <w:color w:val="000000"/>
                <w:szCs w:val="20"/>
              </w:rPr>
              <w:t>c</w:t>
            </w:r>
            <w:r w:rsidR="00881274">
              <w:rPr>
                <w:rFonts w:cs="Tahoma" w:hint="eastAsia"/>
                <w:color w:val="000000"/>
                <w:szCs w:val="20"/>
              </w:rPr>
              <w:t>ross</w:t>
            </w:r>
            <w:r>
              <w:rPr>
                <w:rFonts w:cs="Tahoma" w:hint="eastAsia"/>
                <w:color w:val="000000"/>
                <w:szCs w:val="20"/>
              </w:rPr>
              <w:t>_w</w:t>
            </w:r>
            <w:r w:rsidR="00881274">
              <w:rPr>
                <w:rFonts w:cs="Tahoma" w:hint="eastAsia"/>
                <w:color w:val="000000"/>
                <w:szCs w:val="20"/>
              </w:rPr>
              <w:t>ay</w:t>
            </w:r>
            <w:r>
              <w:rPr>
                <w:rFonts w:cs="Tahoma" w:hint="eastAsia"/>
                <w:color w:val="000000"/>
                <w:szCs w:val="20"/>
              </w:rPr>
              <w:t>_n</w:t>
            </w:r>
            <w:r w:rsidR="00881274">
              <w:rPr>
                <w:rFonts w:cs="Tahoma" w:hint="eastAsia"/>
                <w:color w:val="000000"/>
                <w:szCs w:val="20"/>
              </w:rPr>
              <w:t>ame</w:t>
            </w:r>
          </w:p>
        </w:tc>
        <w:tc>
          <w:tcPr>
            <w:tcW w:w="912" w:type="dxa"/>
          </w:tcPr>
          <w:p w14:paraId="2E107BFA" w14:textId="77777777" w:rsidR="00371E8D" w:rsidRDefault="00371E8D" w:rsidP="00FC482E">
            <w:pPr>
              <w:rPr>
                <w:rFonts w:cs="Tahoma"/>
                <w:color w:val="000000"/>
                <w:szCs w:val="20"/>
              </w:rPr>
            </w:pPr>
            <w:r>
              <w:rPr>
                <w:rFonts w:cs="Tahoma" w:hint="eastAsia"/>
                <w:color w:val="000000"/>
                <w:szCs w:val="20"/>
              </w:rPr>
              <w:t>string</w:t>
            </w:r>
          </w:p>
        </w:tc>
        <w:tc>
          <w:tcPr>
            <w:tcW w:w="3890" w:type="dxa"/>
          </w:tcPr>
          <w:p w14:paraId="497103B5" w14:textId="77777777" w:rsidR="00371E8D" w:rsidRDefault="00371E8D" w:rsidP="00FC482E">
            <w:pPr>
              <w:rPr>
                <w:rFonts w:cs="Tahoma"/>
                <w:color w:val="000000"/>
                <w:szCs w:val="20"/>
              </w:rPr>
            </w:pPr>
            <w:r>
              <w:rPr>
                <w:rFonts w:cs="Tahoma" w:hint="eastAsia"/>
                <w:color w:val="000000"/>
                <w:szCs w:val="20"/>
              </w:rPr>
              <w:t>시설물명칭</w:t>
            </w:r>
            <w:r w:rsidR="00881274">
              <w:rPr>
                <w:rFonts w:cs="Tahoma" w:hint="eastAsia"/>
                <w:color w:val="000000"/>
                <w:szCs w:val="20"/>
              </w:rPr>
              <w:t xml:space="preserve"> </w:t>
            </w:r>
            <w:r w:rsidR="00881274">
              <w:rPr>
                <w:rFonts w:cs="Tahoma" w:hint="eastAsia"/>
                <w:color w:val="000000"/>
                <w:szCs w:val="20"/>
              </w:rPr>
              <w:t>구</w:t>
            </w:r>
            <w:r w:rsidR="00881274">
              <w:rPr>
                <w:rFonts w:cs="Tahoma" w:hint="eastAsia"/>
                <w:color w:val="000000"/>
                <w:szCs w:val="20"/>
              </w:rPr>
              <w:t>[facilityName]</w:t>
            </w:r>
          </w:p>
          <w:p w14:paraId="0FA80116" w14:textId="77777777" w:rsidR="006443B0" w:rsidRDefault="006443B0" w:rsidP="00FC482E">
            <w:pPr>
              <w:rPr>
                <w:rFonts w:cs="Tahoma"/>
                <w:color w:val="000000"/>
                <w:szCs w:val="20"/>
              </w:rPr>
            </w:pPr>
            <w:r>
              <w:rPr>
                <w:rFonts w:cs="Tahoma" w:hint="eastAsia"/>
                <w:color w:val="000000"/>
                <w:szCs w:val="20"/>
              </w:rPr>
              <w:t>교차로명칭</w:t>
            </w:r>
          </w:p>
        </w:tc>
        <w:tc>
          <w:tcPr>
            <w:tcW w:w="505" w:type="dxa"/>
          </w:tcPr>
          <w:p w14:paraId="3B3E63A9" w14:textId="77777777" w:rsidR="00371E8D" w:rsidRDefault="00371E8D" w:rsidP="00FC482E">
            <w:pPr>
              <w:rPr>
                <w:rFonts w:cs="Tahoma"/>
                <w:color w:val="000000"/>
                <w:szCs w:val="20"/>
              </w:rPr>
            </w:pPr>
          </w:p>
        </w:tc>
      </w:tr>
      <w:tr w:rsidR="00371E8D" w:rsidRPr="00565B31" w14:paraId="722B9ECA" w14:textId="77777777" w:rsidTr="00FC482E">
        <w:trPr>
          <w:trHeight w:val="362"/>
        </w:trPr>
        <w:tc>
          <w:tcPr>
            <w:tcW w:w="3361" w:type="dxa"/>
          </w:tcPr>
          <w:p w14:paraId="13FF7499" w14:textId="77777777" w:rsidR="00371E8D" w:rsidRPr="00565B31" w:rsidRDefault="004917A6" w:rsidP="004917A6">
            <w:pPr>
              <w:rPr>
                <w:rFonts w:cs="Tahoma"/>
                <w:color w:val="000000"/>
                <w:szCs w:val="20"/>
              </w:rPr>
            </w:pPr>
            <w:r>
              <w:rPr>
                <w:rFonts w:cs="Tahoma" w:hint="eastAsia"/>
                <w:color w:val="000000"/>
                <w:szCs w:val="20"/>
              </w:rPr>
              <w:t>g</w:t>
            </w:r>
            <w:r w:rsidR="001129BE" w:rsidRPr="00565B31">
              <w:rPr>
                <w:rFonts w:cs="Tahoma" w:hint="eastAsia"/>
                <w:color w:val="000000"/>
                <w:szCs w:val="20"/>
              </w:rPr>
              <w:t>uide</w:t>
            </w:r>
            <w:r>
              <w:rPr>
                <w:rFonts w:cs="Tahoma" w:hint="eastAsia"/>
                <w:color w:val="000000"/>
                <w:szCs w:val="20"/>
              </w:rPr>
              <w:t>_t</w:t>
            </w:r>
            <w:r w:rsidR="001129BE" w:rsidRPr="00565B31">
              <w:rPr>
                <w:rFonts w:cs="Tahoma" w:hint="eastAsia"/>
                <w:color w:val="000000"/>
                <w:szCs w:val="20"/>
              </w:rPr>
              <w:t>ype</w:t>
            </w:r>
          </w:p>
        </w:tc>
        <w:tc>
          <w:tcPr>
            <w:tcW w:w="912" w:type="dxa"/>
          </w:tcPr>
          <w:p w14:paraId="4A28DD69" w14:textId="77777777" w:rsidR="00371E8D" w:rsidRPr="00565B31" w:rsidRDefault="001129BE" w:rsidP="00FC482E">
            <w:pPr>
              <w:rPr>
                <w:rFonts w:cs="Tahoma"/>
                <w:color w:val="000000"/>
                <w:szCs w:val="20"/>
              </w:rPr>
            </w:pPr>
            <w:r w:rsidRPr="00565B31">
              <w:rPr>
                <w:rFonts w:cs="Tahoma"/>
                <w:color w:val="000000"/>
                <w:szCs w:val="20"/>
              </w:rPr>
              <w:t>I</w:t>
            </w:r>
            <w:r w:rsidRPr="00565B31">
              <w:rPr>
                <w:rFonts w:cs="Tahoma" w:hint="eastAsia"/>
                <w:color w:val="000000"/>
                <w:szCs w:val="20"/>
              </w:rPr>
              <w:t>nt</w:t>
            </w:r>
          </w:p>
        </w:tc>
        <w:tc>
          <w:tcPr>
            <w:tcW w:w="3890" w:type="dxa"/>
          </w:tcPr>
          <w:p w14:paraId="1CC2D818" w14:textId="77777777" w:rsidR="00371E8D" w:rsidRPr="00565B31" w:rsidRDefault="001129BE" w:rsidP="00FC482E">
            <w:pPr>
              <w:rPr>
                <w:rFonts w:cs="Tahoma"/>
                <w:color w:val="000000"/>
                <w:szCs w:val="20"/>
              </w:rPr>
            </w:pPr>
            <w:r w:rsidRPr="00565B31">
              <w:rPr>
                <w:rFonts w:cs="Tahoma" w:hint="eastAsia"/>
                <w:color w:val="000000"/>
                <w:szCs w:val="20"/>
              </w:rPr>
              <w:t>안내</w:t>
            </w:r>
            <w:r w:rsidRPr="00565B31">
              <w:rPr>
                <w:rFonts w:cs="Tahoma" w:hint="eastAsia"/>
                <w:color w:val="000000"/>
                <w:szCs w:val="20"/>
              </w:rPr>
              <w:t xml:space="preserve"> </w:t>
            </w:r>
            <w:r w:rsidRPr="00565B31">
              <w:rPr>
                <w:rFonts w:cs="Tahoma" w:hint="eastAsia"/>
                <w:color w:val="000000"/>
                <w:szCs w:val="20"/>
              </w:rPr>
              <w:t>유형</w:t>
            </w:r>
          </w:p>
        </w:tc>
        <w:tc>
          <w:tcPr>
            <w:tcW w:w="505" w:type="dxa"/>
          </w:tcPr>
          <w:p w14:paraId="79E8C71D" w14:textId="77777777" w:rsidR="00371E8D" w:rsidRPr="00565B31" w:rsidRDefault="00371E8D" w:rsidP="00FC482E">
            <w:pPr>
              <w:rPr>
                <w:rFonts w:cs="Tahoma"/>
                <w:color w:val="000000"/>
                <w:szCs w:val="20"/>
              </w:rPr>
            </w:pPr>
          </w:p>
        </w:tc>
      </w:tr>
      <w:tr w:rsidR="006443B0" w:rsidRPr="006443B0" w14:paraId="43073EB9" w14:textId="77777777" w:rsidTr="00FC482E">
        <w:trPr>
          <w:trHeight w:val="362"/>
        </w:trPr>
        <w:tc>
          <w:tcPr>
            <w:tcW w:w="3361" w:type="dxa"/>
          </w:tcPr>
          <w:p w14:paraId="0E77A3F2" w14:textId="77777777" w:rsidR="001129BE" w:rsidRPr="006443B0" w:rsidRDefault="004917A6" w:rsidP="004917A6">
            <w:pPr>
              <w:rPr>
                <w:rFonts w:cs="Tahoma"/>
                <w:color w:val="D9D9D9" w:themeColor="background1" w:themeShade="D9"/>
                <w:szCs w:val="20"/>
              </w:rPr>
            </w:pPr>
            <w:r w:rsidRPr="006443B0">
              <w:rPr>
                <w:rFonts w:cs="Tahoma" w:hint="eastAsia"/>
                <w:color w:val="D9D9D9" w:themeColor="background1" w:themeShade="D9"/>
                <w:szCs w:val="20"/>
              </w:rPr>
              <w:t>g</w:t>
            </w:r>
            <w:r w:rsidR="001129BE" w:rsidRPr="006443B0">
              <w:rPr>
                <w:rFonts w:cs="Tahoma" w:hint="eastAsia"/>
                <w:color w:val="D9D9D9" w:themeColor="background1" w:themeShade="D9"/>
                <w:szCs w:val="20"/>
              </w:rPr>
              <w:t>uide</w:t>
            </w:r>
            <w:r w:rsidRPr="006443B0">
              <w:rPr>
                <w:rFonts w:cs="Tahoma" w:hint="eastAsia"/>
                <w:color w:val="D9D9D9" w:themeColor="background1" w:themeShade="D9"/>
                <w:szCs w:val="20"/>
              </w:rPr>
              <w:t>_t</w:t>
            </w:r>
            <w:r w:rsidR="001129BE" w:rsidRPr="006443B0">
              <w:rPr>
                <w:rFonts w:cs="Tahoma" w:hint="eastAsia"/>
                <w:color w:val="D9D9D9" w:themeColor="background1" w:themeShade="D9"/>
                <w:szCs w:val="20"/>
              </w:rPr>
              <w:t>ype</w:t>
            </w:r>
            <w:r w:rsidRPr="006443B0">
              <w:rPr>
                <w:rFonts w:cs="Tahoma" w:hint="eastAsia"/>
                <w:color w:val="D9D9D9" w:themeColor="background1" w:themeShade="D9"/>
                <w:szCs w:val="20"/>
              </w:rPr>
              <w:t>_h</w:t>
            </w:r>
            <w:r w:rsidR="001129BE" w:rsidRPr="006443B0">
              <w:rPr>
                <w:rFonts w:cs="Tahoma" w:hint="eastAsia"/>
                <w:color w:val="D9D9D9" w:themeColor="background1" w:themeShade="D9"/>
                <w:szCs w:val="20"/>
              </w:rPr>
              <w:t>ighway</w:t>
            </w:r>
          </w:p>
        </w:tc>
        <w:tc>
          <w:tcPr>
            <w:tcW w:w="912" w:type="dxa"/>
          </w:tcPr>
          <w:p w14:paraId="1ED9386F" w14:textId="77777777" w:rsidR="001129BE" w:rsidRPr="006443B0" w:rsidRDefault="001129BE" w:rsidP="00FC482E">
            <w:pPr>
              <w:rPr>
                <w:rFonts w:cs="Tahoma"/>
                <w:color w:val="D9D9D9" w:themeColor="background1" w:themeShade="D9"/>
                <w:szCs w:val="20"/>
              </w:rPr>
            </w:pPr>
            <w:r w:rsidRPr="006443B0">
              <w:rPr>
                <w:rFonts w:cs="Tahoma"/>
                <w:color w:val="D9D9D9" w:themeColor="background1" w:themeShade="D9"/>
                <w:szCs w:val="20"/>
              </w:rPr>
              <w:t>I</w:t>
            </w:r>
            <w:r w:rsidRPr="006443B0">
              <w:rPr>
                <w:rFonts w:cs="Tahoma" w:hint="eastAsia"/>
                <w:color w:val="D9D9D9" w:themeColor="background1" w:themeShade="D9"/>
                <w:szCs w:val="20"/>
              </w:rPr>
              <w:t>nt</w:t>
            </w:r>
          </w:p>
        </w:tc>
        <w:tc>
          <w:tcPr>
            <w:tcW w:w="3890" w:type="dxa"/>
          </w:tcPr>
          <w:p w14:paraId="0E56B2AC" w14:textId="77777777" w:rsidR="001129BE" w:rsidRPr="006443B0" w:rsidRDefault="001129BE" w:rsidP="00FC482E">
            <w:pPr>
              <w:rPr>
                <w:rFonts w:cs="Tahoma"/>
                <w:color w:val="D9D9D9" w:themeColor="background1" w:themeShade="D9"/>
                <w:szCs w:val="20"/>
              </w:rPr>
            </w:pPr>
            <w:r w:rsidRPr="006443B0">
              <w:rPr>
                <w:rFonts w:cs="Tahoma" w:hint="eastAsia"/>
                <w:color w:val="D9D9D9" w:themeColor="background1" w:themeShade="D9"/>
                <w:szCs w:val="20"/>
              </w:rPr>
              <w:t>고속도로</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안내</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유형</w:t>
            </w:r>
          </w:p>
        </w:tc>
        <w:tc>
          <w:tcPr>
            <w:tcW w:w="505" w:type="dxa"/>
          </w:tcPr>
          <w:p w14:paraId="2F113ABD" w14:textId="77777777" w:rsidR="001129BE" w:rsidRPr="006443B0" w:rsidRDefault="001129BE" w:rsidP="00FC482E">
            <w:pPr>
              <w:rPr>
                <w:rFonts w:cs="Tahoma"/>
                <w:color w:val="D9D9D9" w:themeColor="background1" w:themeShade="D9"/>
                <w:szCs w:val="20"/>
              </w:rPr>
            </w:pPr>
          </w:p>
        </w:tc>
      </w:tr>
      <w:tr w:rsidR="006443B0" w:rsidRPr="006443B0" w14:paraId="11299A3A" w14:textId="77777777" w:rsidTr="00FC482E">
        <w:trPr>
          <w:trHeight w:val="362"/>
        </w:trPr>
        <w:tc>
          <w:tcPr>
            <w:tcW w:w="3361" w:type="dxa"/>
          </w:tcPr>
          <w:p w14:paraId="07FE25CA" w14:textId="77777777" w:rsidR="004917A6" w:rsidRPr="006443B0" w:rsidRDefault="004917A6" w:rsidP="004917A6">
            <w:pPr>
              <w:rPr>
                <w:rFonts w:cs="Tahoma"/>
                <w:color w:val="D9D9D9" w:themeColor="background1" w:themeShade="D9"/>
                <w:szCs w:val="20"/>
              </w:rPr>
            </w:pPr>
            <w:r w:rsidRPr="006443B0">
              <w:rPr>
                <w:rFonts w:cs="Tahoma" w:hint="eastAsia"/>
                <w:color w:val="D9D9D9" w:themeColor="background1" w:themeShade="D9"/>
                <w:szCs w:val="20"/>
              </w:rPr>
              <w:t>matching_id</w:t>
            </w:r>
          </w:p>
        </w:tc>
        <w:tc>
          <w:tcPr>
            <w:tcW w:w="912" w:type="dxa"/>
          </w:tcPr>
          <w:p w14:paraId="3BFC5D0C" w14:textId="77777777" w:rsidR="004917A6" w:rsidRPr="006443B0" w:rsidRDefault="004917A6" w:rsidP="00FC482E">
            <w:pPr>
              <w:rPr>
                <w:rFonts w:cs="Tahoma"/>
                <w:color w:val="D9D9D9" w:themeColor="background1" w:themeShade="D9"/>
                <w:szCs w:val="20"/>
              </w:rPr>
            </w:pPr>
            <w:r w:rsidRPr="006443B0">
              <w:rPr>
                <w:rFonts w:cs="Tahoma" w:hint="eastAsia"/>
                <w:color w:val="D9D9D9" w:themeColor="background1" w:themeShade="D9"/>
                <w:szCs w:val="20"/>
              </w:rPr>
              <w:t>int</w:t>
            </w:r>
          </w:p>
        </w:tc>
        <w:tc>
          <w:tcPr>
            <w:tcW w:w="3890" w:type="dxa"/>
          </w:tcPr>
          <w:p w14:paraId="5B8A64B5" w14:textId="77777777" w:rsidR="004917A6" w:rsidRPr="006443B0" w:rsidRDefault="004917A6" w:rsidP="00FC482E">
            <w:pPr>
              <w:rPr>
                <w:rFonts w:cs="Tahoma"/>
                <w:color w:val="D9D9D9" w:themeColor="background1" w:themeShade="D9"/>
                <w:szCs w:val="20"/>
              </w:rPr>
            </w:pPr>
            <w:r w:rsidRPr="006443B0">
              <w:rPr>
                <w:rFonts w:cs="Tahoma" w:hint="eastAsia"/>
                <w:color w:val="D9D9D9" w:themeColor="background1" w:themeShade="D9"/>
                <w:szCs w:val="20"/>
              </w:rPr>
              <w:t>경유지</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중복</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아이디</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체크</w:t>
            </w:r>
          </w:p>
        </w:tc>
        <w:tc>
          <w:tcPr>
            <w:tcW w:w="505" w:type="dxa"/>
          </w:tcPr>
          <w:p w14:paraId="67465B4D" w14:textId="77777777" w:rsidR="004917A6" w:rsidRPr="006443B0" w:rsidRDefault="004917A6" w:rsidP="00FC482E">
            <w:pPr>
              <w:rPr>
                <w:rFonts w:cs="Tahoma"/>
                <w:color w:val="D9D9D9" w:themeColor="background1" w:themeShade="D9"/>
                <w:szCs w:val="20"/>
              </w:rPr>
            </w:pPr>
          </w:p>
        </w:tc>
      </w:tr>
    </w:tbl>
    <w:p w14:paraId="040E6337" w14:textId="77777777" w:rsidR="0093517F" w:rsidRDefault="00C2472A" w:rsidP="006579A8">
      <w:pPr>
        <w:pStyle w:val="4"/>
      </w:pPr>
      <w:r>
        <w:rPr>
          <w:rFonts w:hint="eastAsia"/>
        </w:rPr>
        <w:t>경로</w:t>
      </w:r>
      <w:r>
        <w:rPr>
          <w:rFonts w:hint="eastAsia"/>
        </w:rPr>
        <w:t xml:space="preserve"> </w:t>
      </w:r>
      <w:r>
        <w:rPr>
          <w:rFonts w:hint="eastAsia"/>
        </w:rPr>
        <w:t>탐색</w:t>
      </w:r>
      <w:r>
        <w:rPr>
          <w:rFonts w:hint="eastAsia"/>
        </w:rPr>
        <w:t xml:space="preserve"> </w:t>
      </w:r>
      <w:r>
        <w:rPr>
          <w:rFonts w:hint="eastAsia"/>
        </w:rPr>
        <w:t>엔진이</w:t>
      </w:r>
      <w:r>
        <w:rPr>
          <w:rFonts w:hint="eastAsia"/>
        </w:rPr>
        <w:t xml:space="preserve"> </w:t>
      </w:r>
      <w:r>
        <w:rPr>
          <w:rFonts w:hint="eastAsia"/>
        </w:rPr>
        <w:t>아이나비의</w:t>
      </w:r>
      <w:r>
        <w:rPr>
          <w:rFonts w:hint="eastAsia"/>
        </w:rPr>
        <w:t xml:space="preserve"> </w:t>
      </w:r>
      <w:r>
        <w:rPr>
          <w:rFonts w:hint="eastAsia"/>
        </w:rPr>
        <w:t>경우</w:t>
      </w:r>
    </w:p>
    <w:p w14:paraId="3700D4AD" w14:textId="77777777" w:rsidR="00C2472A" w:rsidRPr="00C2472A" w:rsidRDefault="00C2472A" w:rsidP="0093517F">
      <w:pPr>
        <w:rPr>
          <w:rFonts w:cs="Tahoma"/>
          <w:color w:val="000000"/>
          <w:szCs w:val="20"/>
        </w:rPr>
      </w:pPr>
      <w:r>
        <w:rPr>
          <w:rFonts w:hint="eastAsia"/>
        </w:rPr>
        <w:t>(</w:t>
      </w:r>
      <w:r>
        <w:rPr>
          <w:rFonts w:hint="eastAsia"/>
        </w:rPr>
        <w:t>회색</w:t>
      </w:r>
      <w:r>
        <w:rPr>
          <w:rFonts w:hint="eastAsia"/>
        </w:rPr>
        <w:t xml:space="preserve"> </w:t>
      </w:r>
      <w:r>
        <w:rPr>
          <w:rFonts w:hint="eastAsia"/>
        </w:rPr>
        <w:t>글자</w:t>
      </w:r>
      <w:r>
        <w:rPr>
          <w:rFonts w:hint="eastAsia"/>
        </w:rPr>
        <w:t xml:space="preserve"> </w:t>
      </w:r>
      <w:r w:rsidR="00813F4D">
        <w:rPr>
          <w:rFonts w:hint="eastAsia"/>
        </w:rPr>
        <w:t>컬럼</w:t>
      </w:r>
      <w:r>
        <w:rPr>
          <w:rFonts w:hint="eastAsia"/>
        </w:rPr>
        <w:t>은</w:t>
      </w:r>
      <w:r>
        <w:rPr>
          <w:rFonts w:hint="eastAsia"/>
        </w:rPr>
        <w:t xml:space="preserve"> </w:t>
      </w:r>
      <w:r>
        <w:rPr>
          <w:rFonts w:hint="eastAsia"/>
        </w:rPr>
        <w:t>값은</w:t>
      </w:r>
      <w:r>
        <w:rPr>
          <w:rFonts w:hint="eastAsia"/>
        </w:rPr>
        <w:t xml:space="preserve"> </w:t>
      </w:r>
      <w:r>
        <w:rPr>
          <w:rFonts w:hint="eastAsia"/>
        </w:rPr>
        <w:t>존재하나</w:t>
      </w:r>
      <w:r>
        <w:rPr>
          <w:rFonts w:hint="eastAsia"/>
        </w:rPr>
        <w:t xml:space="preserve"> </w:t>
      </w:r>
      <w:r>
        <w:rPr>
          <w:rFonts w:hint="eastAsia"/>
        </w:rPr>
        <w:t>데이터가</w:t>
      </w:r>
      <w:r>
        <w:rPr>
          <w:rFonts w:hint="eastAsia"/>
        </w:rPr>
        <w:t xml:space="preserve"> </w:t>
      </w:r>
      <w:r>
        <w:rPr>
          <w:rFonts w:hint="eastAsia"/>
        </w:rPr>
        <w:t>없는</w:t>
      </w:r>
      <w:r>
        <w:rPr>
          <w:rFonts w:hint="eastAsia"/>
        </w:rPr>
        <w:t xml:space="preserve"> </w:t>
      </w:r>
      <w:r>
        <w:rPr>
          <w:rFonts w:hint="eastAsia"/>
        </w:rPr>
        <w:t>경우</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912"/>
        <w:gridCol w:w="3890"/>
        <w:gridCol w:w="505"/>
      </w:tblGrid>
      <w:tr w:rsidR="00C2472A" w14:paraId="50DB0FCD" w14:textId="77777777" w:rsidTr="003B665A">
        <w:trPr>
          <w:trHeight w:val="701"/>
        </w:trPr>
        <w:tc>
          <w:tcPr>
            <w:tcW w:w="4273" w:type="dxa"/>
            <w:gridSpan w:val="2"/>
          </w:tcPr>
          <w:p w14:paraId="35EBC452" w14:textId="77777777" w:rsidR="00C2472A" w:rsidRPr="009954FC" w:rsidRDefault="00C2472A" w:rsidP="003B665A">
            <w:pPr>
              <w:rPr>
                <w:rFonts w:cs="Tahoma"/>
                <w:szCs w:val="20"/>
              </w:rPr>
            </w:pPr>
            <w:r>
              <w:rPr>
                <w:rFonts w:cs="Tahoma"/>
                <w:szCs w:val="20"/>
              </w:rPr>
              <w:t>G</w:t>
            </w:r>
            <w:r>
              <w:rPr>
                <w:rFonts w:cs="Tahoma" w:hint="eastAsia"/>
                <w:szCs w:val="20"/>
              </w:rPr>
              <w:t>eojson property</w:t>
            </w:r>
          </w:p>
        </w:tc>
        <w:tc>
          <w:tcPr>
            <w:tcW w:w="3890" w:type="dxa"/>
          </w:tcPr>
          <w:p w14:paraId="30D73E9A" w14:textId="77777777" w:rsidR="00C2472A" w:rsidRPr="009954FC" w:rsidRDefault="00C2472A" w:rsidP="003B665A">
            <w:pPr>
              <w:rPr>
                <w:rFonts w:cs="Tahoma"/>
                <w:szCs w:val="20"/>
              </w:rPr>
            </w:pPr>
            <w:r w:rsidRPr="009954FC">
              <w:rPr>
                <w:rFonts w:cs="Tahoma"/>
                <w:szCs w:val="20"/>
              </w:rPr>
              <w:t>설명</w:t>
            </w:r>
          </w:p>
        </w:tc>
        <w:tc>
          <w:tcPr>
            <w:tcW w:w="505" w:type="dxa"/>
          </w:tcPr>
          <w:p w14:paraId="4C89785B" w14:textId="77777777" w:rsidR="00C2472A" w:rsidRPr="009954FC" w:rsidRDefault="00C2472A" w:rsidP="003B665A">
            <w:pPr>
              <w:rPr>
                <w:rFonts w:cs="Tahoma"/>
                <w:szCs w:val="20"/>
              </w:rPr>
            </w:pPr>
            <w:r>
              <w:rPr>
                <w:rFonts w:cs="Tahoma" w:hint="eastAsia"/>
                <w:szCs w:val="20"/>
              </w:rPr>
              <w:t>옵션</w:t>
            </w:r>
          </w:p>
        </w:tc>
      </w:tr>
      <w:tr w:rsidR="00C2472A" w14:paraId="68F7DA2F" w14:textId="77777777" w:rsidTr="003B665A">
        <w:trPr>
          <w:trHeight w:val="362"/>
        </w:trPr>
        <w:tc>
          <w:tcPr>
            <w:tcW w:w="3361" w:type="dxa"/>
          </w:tcPr>
          <w:p w14:paraId="7EFA1604"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id</w:t>
            </w:r>
          </w:p>
        </w:tc>
        <w:tc>
          <w:tcPr>
            <w:tcW w:w="912" w:type="dxa"/>
          </w:tcPr>
          <w:p w14:paraId="5B2BA2E5" w14:textId="77777777" w:rsidR="00C2472A" w:rsidRPr="006443B0" w:rsidRDefault="00C2472A" w:rsidP="003B665A">
            <w:pPr>
              <w:rPr>
                <w:rFonts w:cs="Tahoma"/>
                <w:color w:val="D9D9D9" w:themeColor="background1" w:themeShade="D9"/>
                <w:szCs w:val="20"/>
              </w:rPr>
            </w:pPr>
            <w:r w:rsidRPr="006443B0">
              <w:rPr>
                <w:rFonts w:cs="Tahoma"/>
                <w:color w:val="D9D9D9" w:themeColor="background1" w:themeShade="D9"/>
                <w:szCs w:val="20"/>
              </w:rPr>
              <w:t>I</w:t>
            </w:r>
            <w:r w:rsidRPr="006443B0">
              <w:rPr>
                <w:rFonts w:cs="Tahoma" w:hint="eastAsia"/>
                <w:color w:val="D9D9D9" w:themeColor="background1" w:themeShade="D9"/>
                <w:szCs w:val="20"/>
              </w:rPr>
              <w:t>nt</w:t>
            </w:r>
          </w:p>
        </w:tc>
        <w:tc>
          <w:tcPr>
            <w:tcW w:w="3890" w:type="dxa"/>
          </w:tcPr>
          <w:p w14:paraId="34150661" w14:textId="77777777" w:rsidR="00C2472A" w:rsidRPr="006443B0" w:rsidRDefault="00C2472A" w:rsidP="003B665A">
            <w:pPr>
              <w:rPr>
                <w:rFonts w:eastAsia="굴림체" w:cs="Tahoma"/>
                <w:color w:val="D9D9D9" w:themeColor="background1" w:themeShade="D9"/>
                <w:szCs w:val="20"/>
              </w:rPr>
            </w:pPr>
            <w:r w:rsidRPr="006443B0">
              <w:rPr>
                <w:rFonts w:cs="Tahoma" w:hint="eastAsia"/>
                <w:color w:val="D9D9D9" w:themeColor="background1" w:themeShade="D9"/>
                <w:szCs w:val="20"/>
              </w:rPr>
              <w:t>고유값</w:t>
            </w:r>
          </w:p>
        </w:tc>
        <w:tc>
          <w:tcPr>
            <w:tcW w:w="505" w:type="dxa"/>
          </w:tcPr>
          <w:p w14:paraId="25A29341" w14:textId="77777777" w:rsidR="00C2472A" w:rsidRDefault="00C2472A" w:rsidP="003B665A">
            <w:pPr>
              <w:rPr>
                <w:rFonts w:cs="Tahoma"/>
                <w:color w:val="000000"/>
                <w:szCs w:val="20"/>
              </w:rPr>
            </w:pPr>
          </w:p>
        </w:tc>
      </w:tr>
      <w:tr w:rsidR="00C2472A" w14:paraId="2F5137AE" w14:textId="77777777" w:rsidTr="003B665A">
        <w:trPr>
          <w:trHeight w:val="362"/>
        </w:trPr>
        <w:tc>
          <w:tcPr>
            <w:tcW w:w="3361" w:type="dxa"/>
          </w:tcPr>
          <w:p w14:paraId="077A3869" w14:textId="77777777" w:rsidR="00C2472A" w:rsidRDefault="00C2472A" w:rsidP="003B665A">
            <w:pPr>
              <w:rPr>
                <w:rFonts w:cs="Tahoma"/>
                <w:color w:val="000000"/>
                <w:szCs w:val="20"/>
              </w:rPr>
            </w:pPr>
            <w:r>
              <w:rPr>
                <w:rFonts w:cs="Tahoma" w:hint="eastAsia"/>
                <w:color w:val="000000"/>
                <w:szCs w:val="20"/>
              </w:rPr>
              <w:t>distance</w:t>
            </w:r>
          </w:p>
        </w:tc>
        <w:tc>
          <w:tcPr>
            <w:tcW w:w="912" w:type="dxa"/>
          </w:tcPr>
          <w:p w14:paraId="76D2C6DE" w14:textId="77777777" w:rsidR="00C2472A" w:rsidRDefault="00C2472A" w:rsidP="003B665A">
            <w:pPr>
              <w:rPr>
                <w:rFonts w:cs="Tahoma"/>
                <w:color w:val="000000"/>
                <w:szCs w:val="20"/>
              </w:rPr>
            </w:pPr>
            <w:r>
              <w:rPr>
                <w:rFonts w:cs="Tahoma"/>
                <w:color w:val="000000"/>
                <w:szCs w:val="20"/>
              </w:rPr>
              <w:t>I</w:t>
            </w:r>
            <w:r>
              <w:rPr>
                <w:rFonts w:cs="Tahoma" w:hint="eastAsia"/>
                <w:color w:val="000000"/>
                <w:szCs w:val="20"/>
              </w:rPr>
              <w:t>nt</w:t>
            </w:r>
          </w:p>
        </w:tc>
        <w:tc>
          <w:tcPr>
            <w:tcW w:w="3890" w:type="dxa"/>
          </w:tcPr>
          <w:p w14:paraId="0F2431BB" w14:textId="77777777" w:rsidR="00C2472A" w:rsidRDefault="00C2472A" w:rsidP="003B665A">
            <w:pPr>
              <w:rPr>
                <w:rFonts w:cs="Tahoma"/>
                <w:color w:val="000000"/>
                <w:szCs w:val="20"/>
              </w:rPr>
            </w:pPr>
            <w:r>
              <w:rPr>
                <w:rFonts w:cs="Tahoma" w:hint="eastAsia"/>
                <w:color w:val="000000"/>
                <w:szCs w:val="20"/>
              </w:rPr>
              <w:t>거리</w:t>
            </w:r>
            <w:r>
              <w:rPr>
                <w:rFonts w:cs="Tahoma" w:hint="eastAsia"/>
                <w:color w:val="000000"/>
                <w:szCs w:val="20"/>
              </w:rPr>
              <w:t>(m)</w:t>
            </w:r>
          </w:p>
        </w:tc>
        <w:tc>
          <w:tcPr>
            <w:tcW w:w="505" w:type="dxa"/>
          </w:tcPr>
          <w:p w14:paraId="7A9488CE" w14:textId="77777777" w:rsidR="00C2472A" w:rsidRDefault="00C2472A" w:rsidP="003B665A">
            <w:pPr>
              <w:rPr>
                <w:rFonts w:cs="Tahoma"/>
                <w:color w:val="000000"/>
                <w:szCs w:val="20"/>
              </w:rPr>
            </w:pPr>
          </w:p>
        </w:tc>
      </w:tr>
      <w:tr w:rsidR="00C2472A" w14:paraId="41F02C2E" w14:textId="77777777" w:rsidTr="003B665A">
        <w:trPr>
          <w:trHeight w:val="362"/>
        </w:trPr>
        <w:tc>
          <w:tcPr>
            <w:tcW w:w="3361" w:type="dxa"/>
          </w:tcPr>
          <w:p w14:paraId="59D1D6F7"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facility_type</w:t>
            </w:r>
          </w:p>
        </w:tc>
        <w:tc>
          <w:tcPr>
            <w:tcW w:w="912" w:type="dxa"/>
          </w:tcPr>
          <w:p w14:paraId="6230A9E1"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int</w:t>
            </w:r>
          </w:p>
        </w:tc>
        <w:tc>
          <w:tcPr>
            <w:tcW w:w="3890" w:type="dxa"/>
          </w:tcPr>
          <w:p w14:paraId="7FF20902"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시설물종별</w:t>
            </w:r>
          </w:p>
        </w:tc>
        <w:tc>
          <w:tcPr>
            <w:tcW w:w="505" w:type="dxa"/>
          </w:tcPr>
          <w:p w14:paraId="03507DA1" w14:textId="77777777" w:rsidR="00C2472A" w:rsidRPr="006443B0" w:rsidRDefault="00C2472A" w:rsidP="003B665A">
            <w:pPr>
              <w:rPr>
                <w:rFonts w:cs="Tahoma"/>
                <w:color w:val="D9D9D9" w:themeColor="background1" w:themeShade="D9"/>
                <w:szCs w:val="20"/>
              </w:rPr>
            </w:pPr>
          </w:p>
        </w:tc>
      </w:tr>
      <w:tr w:rsidR="00C2472A" w14:paraId="0EDED00E" w14:textId="77777777" w:rsidTr="003B665A">
        <w:trPr>
          <w:trHeight w:val="362"/>
        </w:trPr>
        <w:tc>
          <w:tcPr>
            <w:tcW w:w="3361" w:type="dxa"/>
          </w:tcPr>
          <w:p w14:paraId="35DBBE60" w14:textId="77777777" w:rsidR="00C2472A" w:rsidRPr="00C2472A" w:rsidRDefault="00C2472A" w:rsidP="003B665A">
            <w:pPr>
              <w:rPr>
                <w:rFonts w:cs="Tahoma"/>
                <w:color w:val="000000" w:themeColor="text1"/>
                <w:szCs w:val="20"/>
              </w:rPr>
            </w:pPr>
            <w:r w:rsidRPr="00C2472A">
              <w:rPr>
                <w:rFonts w:cs="Tahoma" w:hint="eastAsia"/>
                <w:color w:val="000000" w:themeColor="text1"/>
                <w:szCs w:val="20"/>
              </w:rPr>
              <w:t>road_type</w:t>
            </w:r>
          </w:p>
        </w:tc>
        <w:tc>
          <w:tcPr>
            <w:tcW w:w="912" w:type="dxa"/>
          </w:tcPr>
          <w:p w14:paraId="4A23354D" w14:textId="77777777" w:rsidR="00C2472A" w:rsidRPr="00C2472A" w:rsidRDefault="00C2472A" w:rsidP="003B665A">
            <w:pPr>
              <w:rPr>
                <w:rFonts w:cs="Tahoma"/>
                <w:color w:val="000000" w:themeColor="text1"/>
                <w:szCs w:val="20"/>
              </w:rPr>
            </w:pPr>
            <w:r w:rsidRPr="00C2472A">
              <w:rPr>
                <w:rFonts w:cs="Tahoma" w:hint="eastAsia"/>
                <w:color w:val="000000" w:themeColor="text1"/>
                <w:szCs w:val="20"/>
              </w:rPr>
              <w:t>int</w:t>
            </w:r>
          </w:p>
        </w:tc>
        <w:tc>
          <w:tcPr>
            <w:tcW w:w="3890" w:type="dxa"/>
          </w:tcPr>
          <w:p w14:paraId="43C0AF4D" w14:textId="77777777" w:rsidR="00C2472A" w:rsidRDefault="00C2472A" w:rsidP="003B665A">
            <w:pPr>
              <w:rPr>
                <w:rFonts w:cs="Tahoma"/>
                <w:color w:val="000000" w:themeColor="text1"/>
                <w:szCs w:val="20"/>
              </w:rPr>
            </w:pPr>
            <w:r w:rsidRPr="00C2472A">
              <w:rPr>
                <w:rFonts w:cs="Tahoma" w:hint="eastAsia"/>
                <w:color w:val="000000" w:themeColor="text1"/>
                <w:szCs w:val="20"/>
              </w:rPr>
              <w:t>도로종별</w:t>
            </w:r>
          </w:p>
          <w:p w14:paraId="5211FF21" w14:textId="77777777" w:rsidR="007E112F" w:rsidRPr="00C2472A" w:rsidRDefault="007E112F" w:rsidP="003B665A">
            <w:pPr>
              <w:rPr>
                <w:rFonts w:cs="Tahoma"/>
                <w:color w:val="000000" w:themeColor="text1"/>
                <w:szCs w:val="20"/>
              </w:rPr>
            </w:pPr>
            <w:r w:rsidRPr="007E112F">
              <w:rPr>
                <w:rFonts w:cs="Tahoma" w:hint="eastAsia"/>
                <w:color w:val="000000" w:themeColor="text1"/>
                <w:szCs w:val="20"/>
              </w:rPr>
              <w:t xml:space="preserve">( 0 : </w:t>
            </w:r>
            <w:r w:rsidRPr="007E112F">
              <w:rPr>
                <w:rFonts w:cs="Tahoma" w:hint="eastAsia"/>
                <w:color w:val="000000" w:themeColor="text1"/>
                <w:szCs w:val="20"/>
              </w:rPr>
              <w:t>페리항로</w:t>
            </w:r>
            <w:r w:rsidRPr="007E112F">
              <w:rPr>
                <w:rFonts w:cs="Tahoma" w:hint="eastAsia"/>
                <w:color w:val="000000" w:themeColor="text1"/>
                <w:szCs w:val="20"/>
              </w:rPr>
              <w:t xml:space="preserve">, 1 : </w:t>
            </w:r>
            <w:r w:rsidRPr="007E112F">
              <w:rPr>
                <w:rFonts w:cs="Tahoma" w:hint="eastAsia"/>
                <w:color w:val="000000" w:themeColor="text1"/>
                <w:szCs w:val="20"/>
              </w:rPr>
              <w:t>고속도로</w:t>
            </w:r>
            <w:r w:rsidRPr="007E112F">
              <w:rPr>
                <w:rFonts w:cs="Tahoma" w:hint="eastAsia"/>
                <w:color w:val="000000" w:themeColor="text1"/>
                <w:szCs w:val="20"/>
              </w:rPr>
              <w:t xml:space="preserve">, 2 : </w:t>
            </w:r>
            <w:r w:rsidRPr="007E112F">
              <w:rPr>
                <w:rFonts w:cs="Tahoma" w:hint="eastAsia"/>
                <w:color w:val="000000" w:themeColor="text1"/>
                <w:szCs w:val="20"/>
              </w:rPr>
              <w:t>도시고속</w:t>
            </w:r>
            <w:r w:rsidRPr="007E112F">
              <w:rPr>
                <w:rFonts w:cs="Tahoma" w:hint="eastAsia"/>
                <w:color w:val="000000" w:themeColor="text1"/>
                <w:szCs w:val="20"/>
              </w:rPr>
              <w:t xml:space="preserve">, 3 : </w:t>
            </w:r>
            <w:r w:rsidRPr="007E112F">
              <w:rPr>
                <w:rFonts w:cs="Tahoma" w:hint="eastAsia"/>
                <w:color w:val="000000" w:themeColor="text1"/>
                <w:szCs w:val="20"/>
              </w:rPr>
              <w:t>국도</w:t>
            </w:r>
            <w:r w:rsidRPr="007E112F">
              <w:rPr>
                <w:rFonts w:cs="Tahoma" w:hint="eastAsia"/>
                <w:color w:val="000000" w:themeColor="text1"/>
                <w:szCs w:val="20"/>
              </w:rPr>
              <w:t xml:space="preserve">, 4 : </w:t>
            </w:r>
            <w:r w:rsidRPr="007E112F">
              <w:rPr>
                <w:rFonts w:cs="Tahoma" w:hint="eastAsia"/>
                <w:color w:val="000000" w:themeColor="text1"/>
                <w:szCs w:val="20"/>
              </w:rPr>
              <w:t>지방도</w:t>
            </w:r>
            <w:r w:rsidRPr="007E112F">
              <w:rPr>
                <w:rFonts w:cs="Tahoma" w:hint="eastAsia"/>
                <w:color w:val="000000" w:themeColor="text1"/>
                <w:szCs w:val="20"/>
              </w:rPr>
              <w:t xml:space="preserve">, 5 : </w:t>
            </w:r>
            <w:r w:rsidRPr="007E112F">
              <w:rPr>
                <w:rFonts w:cs="Tahoma" w:hint="eastAsia"/>
                <w:color w:val="000000" w:themeColor="text1"/>
                <w:szCs w:val="20"/>
              </w:rPr>
              <w:t>일반도로</w:t>
            </w:r>
            <w:r w:rsidRPr="007E112F">
              <w:rPr>
                <w:rFonts w:cs="Tahoma" w:hint="eastAsia"/>
                <w:color w:val="000000" w:themeColor="text1"/>
                <w:szCs w:val="20"/>
              </w:rPr>
              <w:t xml:space="preserve"> )</w:t>
            </w:r>
          </w:p>
        </w:tc>
        <w:tc>
          <w:tcPr>
            <w:tcW w:w="505" w:type="dxa"/>
          </w:tcPr>
          <w:p w14:paraId="17756CE2" w14:textId="77777777" w:rsidR="00C2472A" w:rsidRPr="006443B0" w:rsidRDefault="00C2472A" w:rsidP="003B665A">
            <w:pPr>
              <w:rPr>
                <w:rFonts w:cs="Tahoma"/>
                <w:color w:val="D9D9D9" w:themeColor="background1" w:themeShade="D9"/>
                <w:szCs w:val="20"/>
              </w:rPr>
            </w:pPr>
          </w:p>
        </w:tc>
      </w:tr>
      <w:tr w:rsidR="00C2472A" w14:paraId="646276E0" w14:textId="77777777" w:rsidTr="003B665A">
        <w:trPr>
          <w:trHeight w:val="362"/>
        </w:trPr>
        <w:tc>
          <w:tcPr>
            <w:tcW w:w="3361" w:type="dxa"/>
          </w:tcPr>
          <w:p w14:paraId="14E0542C"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type</w:t>
            </w:r>
          </w:p>
        </w:tc>
        <w:tc>
          <w:tcPr>
            <w:tcW w:w="912" w:type="dxa"/>
          </w:tcPr>
          <w:p w14:paraId="7D09E077"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int</w:t>
            </w:r>
          </w:p>
        </w:tc>
        <w:tc>
          <w:tcPr>
            <w:tcW w:w="3890" w:type="dxa"/>
          </w:tcPr>
          <w:p w14:paraId="7EF5362E"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링크종별</w:t>
            </w:r>
          </w:p>
        </w:tc>
        <w:tc>
          <w:tcPr>
            <w:tcW w:w="505" w:type="dxa"/>
          </w:tcPr>
          <w:p w14:paraId="202C73C8" w14:textId="77777777" w:rsidR="00C2472A" w:rsidRPr="006443B0" w:rsidRDefault="00C2472A" w:rsidP="003B665A">
            <w:pPr>
              <w:rPr>
                <w:rFonts w:cs="Tahoma"/>
                <w:color w:val="D9D9D9" w:themeColor="background1" w:themeShade="D9"/>
                <w:szCs w:val="20"/>
              </w:rPr>
            </w:pPr>
          </w:p>
        </w:tc>
      </w:tr>
      <w:tr w:rsidR="00C2472A" w14:paraId="2028548C" w14:textId="77777777" w:rsidTr="00F204ED">
        <w:trPr>
          <w:trHeight w:val="362"/>
        </w:trPr>
        <w:tc>
          <w:tcPr>
            <w:tcW w:w="3361" w:type="dxa"/>
            <w:shd w:val="clear" w:color="auto" w:fill="FFFFFF" w:themeFill="background1"/>
          </w:tcPr>
          <w:p w14:paraId="30776A8F"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speed</w:t>
            </w:r>
          </w:p>
        </w:tc>
        <w:tc>
          <w:tcPr>
            <w:tcW w:w="912" w:type="dxa"/>
            <w:shd w:val="clear" w:color="auto" w:fill="FFFFFF" w:themeFill="background1"/>
          </w:tcPr>
          <w:p w14:paraId="703FBB1A"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int</w:t>
            </w:r>
          </w:p>
        </w:tc>
        <w:tc>
          <w:tcPr>
            <w:tcW w:w="3890" w:type="dxa"/>
            <w:shd w:val="clear" w:color="auto" w:fill="FFFFFF" w:themeFill="background1"/>
          </w:tcPr>
          <w:p w14:paraId="57F9B567"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링크</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제한</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속도</w:t>
            </w:r>
            <w:r w:rsidRPr="006443B0">
              <w:rPr>
                <w:rFonts w:cs="Tahoma" w:hint="eastAsia"/>
                <w:color w:val="D9D9D9" w:themeColor="background1" w:themeShade="D9"/>
                <w:szCs w:val="20"/>
              </w:rPr>
              <w:t>(km/s)</w:t>
            </w:r>
          </w:p>
        </w:tc>
        <w:tc>
          <w:tcPr>
            <w:tcW w:w="505" w:type="dxa"/>
          </w:tcPr>
          <w:p w14:paraId="21B10C0F" w14:textId="77777777" w:rsidR="00C2472A" w:rsidRPr="006443B0" w:rsidRDefault="00C2472A" w:rsidP="003B665A">
            <w:pPr>
              <w:rPr>
                <w:rFonts w:cs="Tahoma"/>
                <w:color w:val="D9D9D9" w:themeColor="background1" w:themeShade="D9"/>
                <w:szCs w:val="20"/>
              </w:rPr>
            </w:pPr>
          </w:p>
        </w:tc>
      </w:tr>
      <w:tr w:rsidR="00C2472A" w14:paraId="44AEAC66" w14:textId="77777777" w:rsidTr="003B665A">
        <w:trPr>
          <w:trHeight w:val="362"/>
        </w:trPr>
        <w:tc>
          <w:tcPr>
            <w:tcW w:w="3361" w:type="dxa"/>
          </w:tcPr>
          <w:p w14:paraId="46404212" w14:textId="77777777" w:rsidR="00C2472A" w:rsidRPr="00C2472A" w:rsidRDefault="00C2472A" w:rsidP="003B665A">
            <w:pPr>
              <w:rPr>
                <w:rFonts w:cs="Tahoma"/>
                <w:szCs w:val="20"/>
              </w:rPr>
            </w:pPr>
            <w:r w:rsidRPr="00C2472A">
              <w:rPr>
                <w:rFonts w:cs="Tahoma" w:hint="eastAsia"/>
                <w:szCs w:val="20"/>
              </w:rPr>
              <w:t>now_speed</w:t>
            </w:r>
          </w:p>
        </w:tc>
        <w:tc>
          <w:tcPr>
            <w:tcW w:w="912" w:type="dxa"/>
          </w:tcPr>
          <w:p w14:paraId="2A3383C2" w14:textId="77777777" w:rsidR="00C2472A" w:rsidRPr="00C2472A" w:rsidRDefault="00C2472A" w:rsidP="003B665A">
            <w:pPr>
              <w:rPr>
                <w:rFonts w:cs="Tahoma"/>
                <w:szCs w:val="20"/>
              </w:rPr>
            </w:pPr>
            <w:r w:rsidRPr="00C2472A">
              <w:rPr>
                <w:rFonts w:cs="Tahoma" w:hint="eastAsia"/>
                <w:szCs w:val="20"/>
              </w:rPr>
              <w:t>int</w:t>
            </w:r>
          </w:p>
        </w:tc>
        <w:tc>
          <w:tcPr>
            <w:tcW w:w="3890" w:type="dxa"/>
          </w:tcPr>
          <w:p w14:paraId="15526D71" w14:textId="77777777" w:rsidR="00C2472A" w:rsidRPr="00C2472A" w:rsidRDefault="00C2472A" w:rsidP="003B665A">
            <w:pPr>
              <w:rPr>
                <w:rFonts w:cs="Tahoma"/>
                <w:szCs w:val="20"/>
              </w:rPr>
            </w:pPr>
            <w:r w:rsidRPr="00C2472A">
              <w:rPr>
                <w:rFonts w:cs="Tahoma" w:hint="eastAsia"/>
                <w:szCs w:val="20"/>
              </w:rPr>
              <w:t>링크</w:t>
            </w:r>
            <w:r w:rsidRPr="00C2472A">
              <w:rPr>
                <w:rFonts w:cs="Tahoma" w:hint="eastAsia"/>
                <w:szCs w:val="20"/>
              </w:rPr>
              <w:t xml:space="preserve"> </w:t>
            </w:r>
            <w:r w:rsidRPr="00C2472A">
              <w:rPr>
                <w:rFonts w:cs="Tahoma" w:hint="eastAsia"/>
                <w:szCs w:val="20"/>
              </w:rPr>
              <w:t>실시간</w:t>
            </w:r>
            <w:r w:rsidRPr="00C2472A">
              <w:rPr>
                <w:rFonts w:cs="Tahoma" w:hint="eastAsia"/>
                <w:szCs w:val="20"/>
              </w:rPr>
              <w:t xml:space="preserve"> </w:t>
            </w:r>
            <w:r w:rsidRPr="00C2472A">
              <w:rPr>
                <w:rFonts w:cs="Tahoma" w:hint="eastAsia"/>
                <w:szCs w:val="20"/>
              </w:rPr>
              <w:t>속도</w:t>
            </w:r>
            <w:r w:rsidRPr="00C2472A">
              <w:rPr>
                <w:rFonts w:cs="Tahoma" w:hint="eastAsia"/>
                <w:szCs w:val="20"/>
              </w:rPr>
              <w:t>(km/s)</w:t>
            </w:r>
          </w:p>
        </w:tc>
        <w:tc>
          <w:tcPr>
            <w:tcW w:w="505" w:type="dxa"/>
          </w:tcPr>
          <w:p w14:paraId="163D31DD" w14:textId="77777777" w:rsidR="00C2472A" w:rsidRPr="00C2472A" w:rsidRDefault="00C2472A" w:rsidP="003B665A">
            <w:pPr>
              <w:rPr>
                <w:rFonts w:cs="Tahoma"/>
                <w:szCs w:val="20"/>
              </w:rPr>
            </w:pPr>
          </w:p>
        </w:tc>
      </w:tr>
      <w:tr w:rsidR="00C2472A" w14:paraId="02201E8C" w14:textId="77777777" w:rsidTr="003B665A">
        <w:trPr>
          <w:trHeight w:val="362"/>
        </w:trPr>
        <w:tc>
          <w:tcPr>
            <w:tcW w:w="3361" w:type="dxa"/>
          </w:tcPr>
          <w:p w14:paraId="7C1898F9" w14:textId="77777777" w:rsidR="00C2472A" w:rsidRPr="006443B0" w:rsidRDefault="00C2472A" w:rsidP="003B665A">
            <w:pPr>
              <w:rPr>
                <w:rFonts w:cs="Tahoma"/>
                <w:color w:val="D9D9D9" w:themeColor="background1" w:themeShade="D9"/>
                <w:szCs w:val="20"/>
              </w:rPr>
            </w:pPr>
            <w:r w:rsidRPr="006443B0">
              <w:rPr>
                <w:rFonts w:cs="Tahoma"/>
                <w:color w:val="D9D9D9" w:themeColor="background1" w:themeShade="D9"/>
                <w:szCs w:val="20"/>
              </w:rPr>
              <w:t>lane</w:t>
            </w:r>
          </w:p>
        </w:tc>
        <w:tc>
          <w:tcPr>
            <w:tcW w:w="912" w:type="dxa"/>
          </w:tcPr>
          <w:p w14:paraId="56B17314"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int</w:t>
            </w:r>
          </w:p>
        </w:tc>
        <w:tc>
          <w:tcPr>
            <w:tcW w:w="3890" w:type="dxa"/>
          </w:tcPr>
          <w:p w14:paraId="7098B262"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차선수</w:t>
            </w:r>
          </w:p>
        </w:tc>
        <w:tc>
          <w:tcPr>
            <w:tcW w:w="505" w:type="dxa"/>
          </w:tcPr>
          <w:p w14:paraId="2D005DED" w14:textId="77777777" w:rsidR="00C2472A" w:rsidRPr="006443B0" w:rsidRDefault="00C2472A" w:rsidP="003B665A">
            <w:pPr>
              <w:rPr>
                <w:rFonts w:cs="Tahoma"/>
                <w:color w:val="D9D9D9" w:themeColor="background1" w:themeShade="D9"/>
                <w:szCs w:val="20"/>
              </w:rPr>
            </w:pPr>
          </w:p>
        </w:tc>
      </w:tr>
      <w:tr w:rsidR="00C2472A" w14:paraId="6A8BF81A" w14:textId="77777777" w:rsidTr="00F204ED">
        <w:trPr>
          <w:trHeight w:val="362"/>
        </w:trPr>
        <w:tc>
          <w:tcPr>
            <w:tcW w:w="3361" w:type="dxa"/>
            <w:shd w:val="clear" w:color="auto" w:fill="FFFFFF" w:themeFill="background1"/>
          </w:tcPr>
          <w:p w14:paraId="2540A559" w14:textId="77777777" w:rsidR="00C2472A" w:rsidRPr="00C2472A" w:rsidRDefault="00C2472A" w:rsidP="003B665A">
            <w:pPr>
              <w:rPr>
                <w:rFonts w:cs="Tahoma"/>
                <w:color w:val="D9D9D9" w:themeColor="background1" w:themeShade="D9"/>
                <w:szCs w:val="20"/>
              </w:rPr>
            </w:pPr>
            <w:r w:rsidRPr="00C2472A">
              <w:rPr>
                <w:rFonts w:cs="Tahoma" w:hint="eastAsia"/>
                <w:color w:val="D9D9D9" w:themeColor="background1" w:themeShade="D9"/>
                <w:szCs w:val="20"/>
              </w:rPr>
              <w:t>name</w:t>
            </w:r>
          </w:p>
        </w:tc>
        <w:tc>
          <w:tcPr>
            <w:tcW w:w="912" w:type="dxa"/>
            <w:shd w:val="clear" w:color="auto" w:fill="FFFFFF" w:themeFill="background1"/>
          </w:tcPr>
          <w:p w14:paraId="3C13FB8F" w14:textId="77777777" w:rsidR="00C2472A" w:rsidRPr="00C2472A" w:rsidRDefault="00C2472A" w:rsidP="003B665A">
            <w:pPr>
              <w:rPr>
                <w:rFonts w:cs="Tahoma"/>
                <w:color w:val="D9D9D9" w:themeColor="background1" w:themeShade="D9"/>
                <w:szCs w:val="20"/>
              </w:rPr>
            </w:pPr>
            <w:r w:rsidRPr="00C2472A">
              <w:rPr>
                <w:rFonts w:cs="Tahoma" w:hint="eastAsia"/>
                <w:color w:val="D9D9D9" w:themeColor="background1" w:themeShade="D9"/>
                <w:szCs w:val="20"/>
              </w:rPr>
              <w:t>string</w:t>
            </w:r>
          </w:p>
        </w:tc>
        <w:tc>
          <w:tcPr>
            <w:tcW w:w="3890" w:type="dxa"/>
            <w:shd w:val="clear" w:color="auto" w:fill="FFFFFF" w:themeFill="background1"/>
          </w:tcPr>
          <w:p w14:paraId="65A67E94" w14:textId="77777777" w:rsidR="00C2472A" w:rsidRPr="00C2472A" w:rsidRDefault="00C2472A" w:rsidP="003B665A">
            <w:pPr>
              <w:rPr>
                <w:rFonts w:cs="Tahoma"/>
                <w:color w:val="D9D9D9" w:themeColor="background1" w:themeShade="D9"/>
                <w:szCs w:val="20"/>
              </w:rPr>
            </w:pPr>
            <w:r w:rsidRPr="00C2472A">
              <w:rPr>
                <w:rFonts w:cs="Tahoma" w:hint="eastAsia"/>
                <w:color w:val="D9D9D9" w:themeColor="background1" w:themeShade="D9"/>
                <w:szCs w:val="20"/>
              </w:rPr>
              <w:t>도로이름</w:t>
            </w:r>
          </w:p>
        </w:tc>
        <w:tc>
          <w:tcPr>
            <w:tcW w:w="505" w:type="dxa"/>
            <w:shd w:val="clear" w:color="auto" w:fill="FFFFFF" w:themeFill="background1"/>
          </w:tcPr>
          <w:p w14:paraId="3F52E79B" w14:textId="77777777" w:rsidR="00C2472A" w:rsidRDefault="00C2472A" w:rsidP="003B665A">
            <w:pPr>
              <w:rPr>
                <w:rFonts w:cs="Tahoma"/>
                <w:color w:val="000000"/>
                <w:szCs w:val="20"/>
              </w:rPr>
            </w:pPr>
          </w:p>
        </w:tc>
      </w:tr>
      <w:tr w:rsidR="00C2472A" w14:paraId="4CA441B8" w14:textId="77777777" w:rsidTr="003B665A">
        <w:trPr>
          <w:trHeight w:val="362"/>
        </w:trPr>
        <w:tc>
          <w:tcPr>
            <w:tcW w:w="3361" w:type="dxa"/>
          </w:tcPr>
          <w:p w14:paraId="16B9F2A3"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no</w:t>
            </w:r>
          </w:p>
        </w:tc>
        <w:tc>
          <w:tcPr>
            <w:tcW w:w="912" w:type="dxa"/>
          </w:tcPr>
          <w:p w14:paraId="769E0DFC" w14:textId="77777777" w:rsidR="00C2472A" w:rsidRPr="006443B0" w:rsidRDefault="00C2472A" w:rsidP="003B665A">
            <w:pPr>
              <w:rPr>
                <w:rFonts w:cs="Tahoma"/>
                <w:color w:val="D9D9D9" w:themeColor="background1" w:themeShade="D9"/>
                <w:szCs w:val="20"/>
              </w:rPr>
            </w:pPr>
            <w:r w:rsidRPr="006443B0">
              <w:rPr>
                <w:rFonts w:cs="Tahoma"/>
                <w:color w:val="D9D9D9" w:themeColor="background1" w:themeShade="D9"/>
                <w:szCs w:val="20"/>
              </w:rPr>
              <w:t>int</w:t>
            </w:r>
          </w:p>
        </w:tc>
        <w:tc>
          <w:tcPr>
            <w:tcW w:w="3890" w:type="dxa"/>
          </w:tcPr>
          <w:p w14:paraId="288B7449"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도로번호</w:t>
            </w:r>
          </w:p>
        </w:tc>
        <w:tc>
          <w:tcPr>
            <w:tcW w:w="505" w:type="dxa"/>
          </w:tcPr>
          <w:p w14:paraId="08F8D230" w14:textId="77777777" w:rsidR="00C2472A" w:rsidRPr="006443B0" w:rsidRDefault="00C2472A" w:rsidP="003B665A">
            <w:pPr>
              <w:rPr>
                <w:rFonts w:cs="Tahoma"/>
                <w:color w:val="D9D9D9" w:themeColor="background1" w:themeShade="D9"/>
                <w:szCs w:val="20"/>
              </w:rPr>
            </w:pPr>
          </w:p>
        </w:tc>
      </w:tr>
      <w:tr w:rsidR="00C2472A" w14:paraId="2D21B51A" w14:textId="77777777" w:rsidTr="003B665A">
        <w:trPr>
          <w:trHeight w:val="362"/>
        </w:trPr>
        <w:tc>
          <w:tcPr>
            <w:tcW w:w="3361" w:type="dxa"/>
          </w:tcPr>
          <w:p w14:paraId="547A1838"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short_d</w:t>
            </w:r>
            <w:r w:rsidRPr="006443B0">
              <w:rPr>
                <w:rFonts w:cs="Tahoma"/>
                <w:color w:val="D9D9D9" w:themeColor="background1" w:themeShade="D9"/>
                <w:szCs w:val="20"/>
              </w:rPr>
              <w:t>irection</w:t>
            </w:r>
            <w:r w:rsidRPr="006443B0">
              <w:rPr>
                <w:rFonts w:cs="Tahoma" w:hint="eastAsia"/>
                <w:color w:val="D9D9D9" w:themeColor="background1" w:themeShade="D9"/>
                <w:szCs w:val="20"/>
              </w:rPr>
              <w:t>_name</w:t>
            </w:r>
          </w:p>
        </w:tc>
        <w:tc>
          <w:tcPr>
            <w:tcW w:w="912" w:type="dxa"/>
          </w:tcPr>
          <w:p w14:paraId="6AFFF728"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string</w:t>
            </w:r>
          </w:p>
        </w:tc>
        <w:tc>
          <w:tcPr>
            <w:tcW w:w="3890" w:type="dxa"/>
          </w:tcPr>
          <w:p w14:paraId="78B99910"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근거리</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방면</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명칭</w:t>
            </w:r>
          </w:p>
        </w:tc>
        <w:tc>
          <w:tcPr>
            <w:tcW w:w="505" w:type="dxa"/>
          </w:tcPr>
          <w:p w14:paraId="0331EB6F" w14:textId="77777777" w:rsidR="00C2472A" w:rsidRPr="006443B0" w:rsidRDefault="00C2472A" w:rsidP="003B665A">
            <w:pPr>
              <w:rPr>
                <w:rFonts w:cs="Tahoma"/>
                <w:color w:val="D9D9D9" w:themeColor="background1" w:themeShade="D9"/>
                <w:szCs w:val="20"/>
              </w:rPr>
            </w:pPr>
          </w:p>
        </w:tc>
      </w:tr>
      <w:tr w:rsidR="00C2472A" w14:paraId="6E81E8E0" w14:textId="77777777" w:rsidTr="003B665A">
        <w:trPr>
          <w:trHeight w:val="362"/>
        </w:trPr>
        <w:tc>
          <w:tcPr>
            <w:tcW w:w="3361" w:type="dxa"/>
          </w:tcPr>
          <w:p w14:paraId="012D6DA2"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long_d</w:t>
            </w:r>
            <w:r w:rsidRPr="006443B0">
              <w:rPr>
                <w:rFonts w:cs="Tahoma"/>
                <w:color w:val="D9D9D9" w:themeColor="background1" w:themeShade="D9"/>
                <w:szCs w:val="20"/>
              </w:rPr>
              <w:t>irection</w:t>
            </w:r>
            <w:r w:rsidRPr="006443B0">
              <w:rPr>
                <w:rFonts w:cs="Tahoma" w:hint="eastAsia"/>
                <w:color w:val="D9D9D9" w:themeColor="background1" w:themeShade="D9"/>
                <w:szCs w:val="20"/>
              </w:rPr>
              <w:t>_name</w:t>
            </w:r>
          </w:p>
        </w:tc>
        <w:tc>
          <w:tcPr>
            <w:tcW w:w="912" w:type="dxa"/>
          </w:tcPr>
          <w:p w14:paraId="46D39965"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string</w:t>
            </w:r>
          </w:p>
        </w:tc>
        <w:tc>
          <w:tcPr>
            <w:tcW w:w="3890" w:type="dxa"/>
          </w:tcPr>
          <w:p w14:paraId="3EB0A4B7"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원거리</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방면</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명칭</w:t>
            </w:r>
          </w:p>
        </w:tc>
        <w:tc>
          <w:tcPr>
            <w:tcW w:w="505" w:type="dxa"/>
          </w:tcPr>
          <w:p w14:paraId="19ABCA70" w14:textId="77777777" w:rsidR="00C2472A" w:rsidRPr="006443B0" w:rsidRDefault="00C2472A" w:rsidP="003B665A">
            <w:pPr>
              <w:rPr>
                <w:rFonts w:cs="Tahoma"/>
                <w:color w:val="D9D9D9" w:themeColor="background1" w:themeShade="D9"/>
                <w:szCs w:val="20"/>
              </w:rPr>
            </w:pPr>
          </w:p>
        </w:tc>
      </w:tr>
      <w:tr w:rsidR="00C2472A" w14:paraId="260E07CE" w14:textId="77777777" w:rsidTr="003B665A">
        <w:trPr>
          <w:trHeight w:val="362"/>
        </w:trPr>
        <w:tc>
          <w:tcPr>
            <w:tcW w:w="3361" w:type="dxa"/>
          </w:tcPr>
          <w:p w14:paraId="08CFD071" w14:textId="77777777" w:rsidR="00C2472A" w:rsidRPr="00C2472A" w:rsidRDefault="00C2472A" w:rsidP="003B665A">
            <w:pPr>
              <w:rPr>
                <w:rFonts w:cs="Tahoma"/>
                <w:color w:val="D9D9D9" w:themeColor="background1" w:themeShade="D9"/>
                <w:szCs w:val="20"/>
              </w:rPr>
            </w:pPr>
            <w:r w:rsidRPr="00C2472A">
              <w:rPr>
                <w:rFonts w:cs="Tahoma" w:hint="eastAsia"/>
                <w:color w:val="D9D9D9" w:themeColor="background1" w:themeShade="D9"/>
                <w:szCs w:val="20"/>
              </w:rPr>
              <w:t>cross_way_name</w:t>
            </w:r>
          </w:p>
        </w:tc>
        <w:tc>
          <w:tcPr>
            <w:tcW w:w="912" w:type="dxa"/>
          </w:tcPr>
          <w:p w14:paraId="277C244B" w14:textId="77777777" w:rsidR="00C2472A" w:rsidRPr="00C2472A" w:rsidRDefault="00C2472A" w:rsidP="003B665A">
            <w:pPr>
              <w:rPr>
                <w:rFonts w:cs="Tahoma"/>
                <w:color w:val="D9D9D9" w:themeColor="background1" w:themeShade="D9"/>
                <w:szCs w:val="20"/>
              </w:rPr>
            </w:pPr>
            <w:r w:rsidRPr="00C2472A">
              <w:rPr>
                <w:rFonts w:cs="Tahoma" w:hint="eastAsia"/>
                <w:color w:val="D9D9D9" w:themeColor="background1" w:themeShade="D9"/>
                <w:szCs w:val="20"/>
              </w:rPr>
              <w:t>string</w:t>
            </w:r>
          </w:p>
        </w:tc>
        <w:tc>
          <w:tcPr>
            <w:tcW w:w="3890" w:type="dxa"/>
          </w:tcPr>
          <w:p w14:paraId="60890F49" w14:textId="77777777" w:rsidR="00C2472A" w:rsidRPr="00C2472A" w:rsidRDefault="00C2472A" w:rsidP="003B665A">
            <w:pPr>
              <w:rPr>
                <w:rFonts w:cs="Tahoma"/>
                <w:color w:val="D9D9D9" w:themeColor="background1" w:themeShade="D9"/>
                <w:szCs w:val="20"/>
              </w:rPr>
            </w:pPr>
            <w:r w:rsidRPr="00C2472A">
              <w:rPr>
                <w:rFonts w:cs="Tahoma" w:hint="eastAsia"/>
                <w:color w:val="D9D9D9" w:themeColor="background1" w:themeShade="D9"/>
                <w:szCs w:val="20"/>
              </w:rPr>
              <w:t>시설물명칭</w:t>
            </w:r>
            <w:r w:rsidRPr="00C2472A">
              <w:rPr>
                <w:rFonts w:cs="Tahoma" w:hint="eastAsia"/>
                <w:color w:val="D9D9D9" w:themeColor="background1" w:themeShade="D9"/>
                <w:szCs w:val="20"/>
              </w:rPr>
              <w:t xml:space="preserve"> </w:t>
            </w:r>
            <w:r w:rsidRPr="00C2472A">
              <w:rPr>
                <w:rFonts w:cs="Tahoma" w:hint="eastAsia"/>
                <w:color w:val="D9D9D9" w:themeColor="background1" w:themeShade="D9"/>
                <w:szCs w:val="20"/>
              </w:rPr>
              <w:t>구</w:t>
            </w:r>
            <w:r w:rsidRPr="00C2472A">
              <w:rPr>
                <w:rFonts w:cs="Tahoma" w:hint="eastAsia"/>
                <w:color w:val="D9D9D9" w:themeColor="background1" w:themeShade="D9"/>
                <w:szCs w:val="20"/>
              </w:rPr>
              <w:t>[facilityName]</w:t>
            </w:r>
          </w:p>
          <w:p w14:paraId="051C4CA6" w14:textId="77777777" w:rsidR="00C2472A" w:rsidRPr="00C2472A" w:rsidRDefault="00C2472A" w:rsidP="003B665A">
            <w:pPr>
              <w:rPr>
                <w:rFonts w:cs="Tahoma"/>
                <w:color w:val="D9D9D9" w:themeColor="background1" w:themeShade="D9"/>
                <w:szCs w:val="20"/>
              </w:rPr>
            </w:pPr>
            <w:r w:rsidRPr="00C2472A">
              <w:rPr>
                <w:rFonts w:cs="Tahoma" w:hint="eastAsia"/>
                <w:color w:val="D9D9D9" w:themeColor="background1" w:themeShade="D9"/>
                <w:szCs w:val="20"/>
              </w:rPr>
              <w:t>교차로명칭</w:t>
            </w:r>
          </w:p>
        </w:tc>
        <w:tc>
          <w:tcPr>
            <w:tcW w:w="505" w:type="dxa"/>
          </w:tcPr>
          <w:p w14:paraId="29B529B7" w14:textId="77777777" w:rsidR="00C2472A" w:rsidRPr="00C2472A" w:rsidRDefault="00C2472A" w:rsidP="003B665A">
            <w:pPr>
              <w:rPr>
                <w:rFonts w:cs="Tahoma"/>
                <w:color w:val="D9D9D9" w:themeColor="background1" w:themeShade="D9"/>
                <w:szCs w:val="20"/>
              </w:rPr>
            </w:pPr>
          </w:p>
        </w:tc>
      </w:tr>
      <w:tr w:rsidR="00C2472A" w:rsidRPr="00565B31" w14:paraId="3A20DE90" w14:textId="77777777" w:rsidTr="003B665A">
        <w:trPr>
          <w:trHeight w:val="362"/>
        </w:trPr>
        <w:tc>
          <w:tcPr>
            <w:tcW w:w="3361" w:type="dxa"/>
          </w:tcPr>
          <w:p w14:paraId="034E37C4" w14:textId="77777777" w:rsidR="00C2472A" w:rsidRPr="00C2472A" w:rsidRDefault="00C2472A" w:rsidP="003B665A">
            <w:pPr>
              <w:rPr>
                <w:rFonts w:cs="Tahoma"/>
                <w:color w:val="D9D9D9" w:themeColor="background1" w:themeShade="D9"/>
                <w:szCs w:val="20"/>
              </w:rPr>
            </w:pPr>
            <w:r w:rsidRPr="00C2472A">
              <w:rPr>
                <w:rFonts w:cs="Tahoma" w:hint="eastAsia"/>
                <w:color w:val="D9D9D9" w:themeColor="background1" w:themeShade="D9"/>
                <w:szCs w:val="20"/>
              </w:rPr>
              <w:t>guide_type</w:t>
            </w:r>
          </w:p>
        </w:tc>
        <w:tc>
          <w:tcPr>
            <w:tcW w:w="912" w:type="dxa"/>
          </w:tcPr>
          <w:p w14:paraId="6ABE0A14" w14:textId="77777777" w:rsidR="00C2472A" w:rsidRPr="00C2472A" w:rsidRDefault="00C2472A" w:rsidP="003B665A">
            <w:pPr>
              <w:rPr>
                <w:rFonts w:cs="Tahoma"/>
                <w:color w:val="D9D9D9" w:themeColor="background1" w:themeShade="D9"/>
                <w:szCs w:val="20"/>
              </w:rPr>
            </w:pPr>
            <w:r w:rsidRPr="00C2472A">
              <w:rPr>
                <w:rFonts w:cs="Tahoma"/>
                <w:color w:val="D9D9D9" w:themeColor="background1" w:themeShade="D9"/>
                <w:szCs w:val="20"/>
              </w:rPr>
              <w:t>I</w:t>
            </w:r>
            <w:r w:rsidRPr="00C2472A">
              <w:rPr>
                <w:rFonts w:cs="Tahoma" w:hint="eastAsia"/>
                <w:color w:val="D9D9D9" w:themeColor="background1" w:themeShade="D9"/>
                <w:szCs w:val="20"/>
              </w:rPr>
              <w:t>nt</w:t>
            </w:r>
          </w:p>
        </w:tc>
        <w:tc>
          <w:tcPr>
            <w:tcW w:w="3890" w:type="dxa"/>
          </w:tcPr>
          <w:p w14:paraId="1795A418" w14:textId="77777777" w:rsidR="00C2472A" w:rsidRPr="00C2472A" w:rsidRDefault="00C2472A" w:rsidP="003B665A">
            <w:pPr>
              <w:rPr>
                <w:rFonts w:cs="Tahoma"/>
                <w:color w:val="D9D9D9" w:themeColor="background1" w:themeShade="D9"/>
                <w:szCs w:val="20"/>
              </w:rPr>
            </w:pPr>
            <w:r w:rsidRPr="00C2472A">
              <w:rPr>
                <w:rFonts w:cs="Tahoma" w:hint="eastAsia"/>
                <w:color w:val="D9D9D9" w:themeColor="background1" w:themeShade="D9"/>
                <w:szCs w:val="20"/>
              </w:rPr>
              <w:t>안내</w:t>
            </w:r>
            <w:r w:rsidRPr="00C2472A">
              <w:rPr>
                <w:rFonts w:cs="Tahoma" w:hint="eastAsia"/>
                <w:color w:val="D9D9D9" w:themeColor="background1" w:themeShade="D9"/>
                <w:szCs w:val="20"/>
              </w:rPr>
              <w:t xml:space="preserve"> </w:t>
            </w:r>
            <w:r w:rsidRPr="00C2472A">
              <w:rPr>
                <w:rFonts w:cs="Tahoma" w:hint="eastAsia"/>
                <w:color w:val="D9D9D9" w:themeColor="background1" w:themeShade="D9"/>
                <w:szCs w:val="20"/>
              </w:rPr>
              <w:t>유형</w:t>
            </w:r>
          </w:p>
        </w:tc>
        <w:tc>
          <w:tcPr>
            <w:tcW w:w="505" w:type="dxa"/>
          </w:tcPr>
          <w:p w14:paraId="62C4FCBE" w14:textId="77777777" w:rsidR="00C2472A" w:rsidRPr="00C2472A" w:rsidRDefault="00C2472A" w:rsidP="003B665A">
            <w:pPr>
              <w:rPr>
                <w:rFonts w:cs="Tahoma"/>
                <w:color w:val="D9D9D9" w:themeColor="background1" w:themeShade="D9"/>
                <w:szCs w:val="20"/>
              </w:rPr>
            </w:pPr>
          </w:p>
        </w:tc>
      </w:tr>
      <w:tr w:rsidR="00C2472A" w:rsidRPr="006443B0" w14:paraId="471187FA" w14:textId="77777777" w:rsidTr="003B665A">
        <w:trPr>
          <w:trHeight w:val="362"/>
        </w:trPr>
        <w:tc>
          <w:tcPr>
            <w:tcW w:w="3361" w:type="dxa"/>
          </w:tcPr>
          <w:p w14:paraId="1A07167A"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guide_type_highway</w:t>
            </w:r>
          </w:p>
        </w:tc>
        <w:tc>
          <w:tcPr>
            <w:tcW w:w="912" w:type="dxa"/>
          </w:tcPr>
          <w:p w14:paraId="1CF609D5" w14:textId="77777777" w:rsidR="00C2472A" w:rsidRPr="006443B0" w:rsidRDefault="00C2472A" w:rsidP="003B665A">
            <w:pPr>
              <w:rPr>
                <w:rFonts w:cs="Tahoma"/>
                <w:color w:val="D9D9D9" w:themeColor="background1" w:themeShade="D9"/>
                <w:szCs w:val="20"/>
              </w:rPr>
            </w:pPr>
            <w:r w:rsidRPr="006443B0">
              <w:rPr>
                <w:rFonts w:cs="Tahoma"/>
                <w:color w:val="D9D9D9" w:themeColor="background1" w:themeShade="D9"/>
                <w:szCs w:val="20"/>
              </w:rPr>
              <w:t>I</w:t>
            </w:r>
            <w:r w:rsidRPr="006443B0">
              <w:rPr>
                <w:rFonts w:cs="Tahoma" w:hint="eastAsia"/>
                <w:color w:val="D9D9D9" w:themeColor="background1" w:themeShade="D9"/>
                <w:szCs w:val="20"/>
              </w:rPr>
              <w:t>nt</w:t>
            </w:r>
          </w:p>
        </w:tc>
        <w:tc>
          <w:tcPr>
            <w:tcW w:w="3890" w:type="dxa"/>
          </w:tcPr>
          <w:p w14:paraId="25E3FD1B"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고속도로</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안내</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유형</w:t>
            </w:r>
          </w:p>
        </w:tc>
        <w:tc>
          <w:tcPr>
            <w:tcW w:w="505" w:type="dxa"/>
          </w:tcPr>
          <w:p w14:paraId="3671CEA6" w14:textId="77777777" w:rsidR="00C2472A" w:rsidRPr="006443B0" w:rsidRDefault="00C2472A" w:rsidP="003B665A">
            <w:pPr>
              <w:rPr>
                <w:rFonts w:cs="Tahoma"/>
                <w:color w:val="D9D9D9" w:themeColor="background1" w:themeShade="D9"/>
                <w:szCs w:val="20"/>
              </w:rPr>
            </w:pPr>
          </w:p>
        </w:tc>
      </w:tr>
      <w:tr w:rsidR="00C2472A" w:rsidRPr="006443B0" w14:paraId="19151676" w14:textId="77777777" w:rsidTr="003B665A">
        <w:trPr>
          <w:trHeight w:val="362"/>
        </w:trPr>
        <w:tc>
          <w:tcPr>
            <w:tcW w:w="3361" w:type="dxa"/>
          </w:tcPr>
          <w:p w14:paraId="069A5B37"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matching_id</w:t>
            </w:r>
          </w:p>
        </w:tc>
        <w:tc>
          <w:tcPr>
            <w:tcW w:w="912" w:type="dxa"/>
          </w:tcPr>
          <w:p w14:paraId="6AA9F4D7"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int</w:t>
            </w:r>
          </w:p>
        </w:tc>
        <w:tc>
          <w:tcPr>
            <w:tcW w:w="3890" w:type="dxa"/>
          </w:tcPr>
          <w:p w14:paraId="1522CE39" w14:textId="77777777" w:rsidR="00C2472A" w:rsidRPr="006443B0" w:rsidRDefault="00C2472A" w:rsidP="003B665A">
            <w:pPr>
              <w:rPr>
                <w:rFonts w:cs="Tahoma"/>
                <w:color w:val="D9D9D9" w:themeColor="background1" w:themeShade="D9"/>
                <w:szCs w:val="20"/>
              </w:rPr>
            </w:pPr>
            <w:r w:rsidRPr="006443B0">
              <w:rPr>
                <w:rFonts w:cs="Tahoma" w:hint="eastAsia"/>
                <w:color w:val="D9D9D9" w:themeColor="background1" w:themeShade="D9"/>
                <w:szCs w:val="20"/>
              </w:rPr>
              <w:t>경유지</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중복</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아이디</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체크</w:t>
            </w:r>
          </w:p>
        </w:tc>
        <w:tc>
          <w:tcPr>
            <w:tcW w:w="505" w:type="dxa"/>
          </w:tcPr>
          <w:p w14:paraId="734E2CAE" w14:textId="77777777" w:rsidR="00C2472A" w:rsidRPr="006443B0" w:rsidRDefault="00C2472A" w:rsidP="003B665A">
            <w:pPr>
              <w:rPr>
                <w:rFonts w:cs="Tahoma"/>
                <w:color w:val="D9D9D9" w:themeColor="background1" w:themeShade="D9"/>
                <w:szCs w:val="20"/>
              </w:rPr>
            </w:pPr>
          </w:p>
        </w:tc>
      </w:tr>
      <w:tr w:rsidR="00C2472A" w:rsidRPr="006443B0" w14:paraId="2F7E7B06" w14:textId="77777777" w:rsidTr="003B665A">
        <w:trPr>
          <w:trHeight w:val="362"/>
        </w:trPr>
        <w:tc>
          <w:tcPr>
            <w:tcW w:w="3361" w:type="dxa"/>
          </w:tcPr>
          <w:p w14:paraId="590B5B19" w14:textId="77777777" w:rsidR="00C2472A" w:rsidRPr="00C2472A" w:rsidRDefault="00C2472A" w:rsidP="003B665A">
            <w:pPr>
              <w:rPr>
                <w:rFonts w:cs="Tahoma"/>
                <w:szCs w:val="20"/>
              </w:rPr>
            </w:pPr>
            <w:r w:rsidRPr="00C2472A">
              <w:rPr>
                <w:rFonts w:cs="Tahoma" w:hint="eastAsia"/>
                <w:szCs w:val="20"/>
              </w:rPr>
              <w:t>traffic_color</w:t>
            </w:r>
          </w:p>
        </w:tc>
        <w:tc>
          <w:tcPr>
            <w:tcW w:w="912" w:type="dxa"/>
          </w:tcPr>
          <w:p w14:paraId="23B2AAB2" w14:textId="77777777" w:rsidR="00C2472A" w:rsidRPr="00C2472A" w:rsidRDefault="00C2472A" w:rsidP="003B665A">
            <w:pPr>
              <w:rPr>
                <w:rFonts w:cs="Tahoma"/>
                <w:szCs w:val="20"/>
              </w:rPr>
            </w:pPr>
            <w:r w:rsidRPr="00C2472A">
              <w:rPr>
                <w:rFonts w:cs="Tahoma" w:hint="eastAsia"/>
                <w:szCs w:val="20"/>
              </w:rPr>
              <w:t>stirng</w:t>
            </w:r>
          </w:p>
        </w:tc>
        <w:tc>
          <w:tcPr>
            <w:tcW w:w="3890" w:type="dxa"/>
          </w:tcPr>
          <w:p w14:paraId="184B35A0" w14:textId="77777777" w:rsidR="00C2472A" w:rsidRDefault="00C2472A" w:rsidP="003B665A">
            <w:pPr>
              <w:rPr>
                <w:rFonts w:cs="Tahoma"/>
                <w:szCs w:val="20"/>
              </w:rPr>
            </w:pPr>
            <w:r w:rsidRPr="00C2472A">
              <w:rPr>
                <w:rFonts w:cs="Tahoma" w:hint="eastAsia"/>
                <w:szCs w:val="20"/>
              </w:rPr>
              <w:t>도로교통</w:t>
            </w:r>
            <w:r w:rsidRPr="00C2472A">
              <w:rPr>
                <w:rFonts w:cs="Tahoma" w:hint="eastAsia"/>
                <w:szCs w:val="20"/>
              </w:rPr>
              <w:t xml:space="preserve"> </w:t>
            </w:r>
            <w:r w:rsidRPr="00C2472A">
              <w:rPr>
                <w:rFonts w:cs="Tahoma" w:hint="eastAsia"/>
                <w:szCs w:val="20"/>
              </w:rPr>
              <w:t>색상</w:t>
            </w:r>
          </w:p>
          <w:p w14:paraId="1854EF21" w14:textId="77777777" w:rsidR="007E112F" w:rsidRPr="00C2472A" w:rsidRDefault="007E112F" w:rsidP="003B665A">
            <w:pPr>
              <w:rPr>
                <w:rFonts w:cs="Tahoma"/>
                <w:szCs w:val="20"/>
              </w:rPr>
            </w:pPr>
            <w:r w:rsidRPr="007E112F">
              <w:rPr>
                <w:rFonts w:cs="Tahoma" w:hint="eastAsia"/>
                <w:szCs w:val="20"/>
              </w:rPr>
              <w:t xml:space="preserve">( #989898 : </w:t>
            </w:r>
            <w:r w:rsidRPr="007E112F">
              <w:rPr>
                <w:rFonts w:cs="Tahoma" w:hint="eastAsia"/>
                <w:szCs w:val="20"/>
              </w:rPr>
              <w:t>속도</w:t>
            </w:r>
            <w:r w:rsidRPr="007E112F">
              <w:rPr>
                <w:rFonts w:cs="Tahoma" w:hint="eastAsia"/>
                <w:szCs w:val="20"/>
              </w:rPr>
              <w:t xml:space="preserve"> </w:t>
            </w:r>
            <w:r w:rsidRPr="007E112F">
              <w:rPr>
                <w:rFonts w:cs="Tahoma" w:hint="eastAsia"/>
                <w:szCs w:val="20"/>
              </w:rPr>
              <w:t>없음</w:t>
            </w:r>
            <w:r w:rsidRPr="007E112F">
              <w:rPr>
                <w:rFonts w:cs="Tahoma" w:hint="eastAsia"/>
                <w:szCs w:val="20"/>
              </w:rPr>
              <w:t xml:space="preserve">, #fb3a76 : </w:t>
            </w:r>
            <w:r w:rsidRPr="007E112F">
              <w:rPr>
                <w:rFonts w:cs="Tahoma" w:hint="eastAsia"/>
                <w:szCs w:val="20"/>
              </w:rPr>
              <w:t>정체</w:t>
            </w:r>
            <w:r w:rsidRPr="007E112F">
              <w:rPr>
                <w:rFonts w:cs="Tahoma" w:hint="eastAsia"/>
                <w:szCs w:val="20"/>
              </w:rPr>
              <w:t xml:space="preserve">, #fff000 : </w:t>
            </w:r>
            <w:r w:rsidRPr="007E112F">
              <w:rPr>
                <w:rFonts w:cs="Tahoma" w:hint="eastAsia"/>
                <w:szCs w:val="20"/>
              </w:rPr>
              <w:t>서행</w:t>
            </w:r>
            <w:r w:rsidRPr="007E112F">
              <w:rPr>
                <w:rFonts w:cs="Tahoma" w:hint="eastAsia"/>
                <w:szCs w:val="20"/>
              </w:rPr>
              <w:t xml:space="preserve">, #00ff60 : </w:t>
            </w:r>
            <w:r w:rsidRPr="007E112F">
              <w:rPr>
                <w:rFonts w:cs="Tahoma" w:hint="eastAsia"/>
                <w:szCs w:val="20"/>
              </w:rPr>
              <w:t>원활</w:t>
            </w:r>
            <w:r w:rsidRPr="007E112F">
              <w:rPr>
                <w:rFonts w:cs="Tahoma" w:hint="eastAsia"/>
                <w:szCs w:val="20"/>
              </w:rPr>
              <w:t xml:space="preserve"> )</w:t>
            </w:r>
          </w:p>
        </w:tc>
        <w:tc>
          <w:tcPr>
            <w:tcW w:w="505" w:type="dxa"/>
          </w:tcPr>
          <w:p w14:paraId="0D667AB7" w14:textId="77777777" w:rsidR="00C2472A" w:rsidRPr="006443B0" w:rsidRDefault="00C2472A" w:rsidP="003B665A">
            <w:pPr>
              <w:rPr>
                <w:rFonts w:cs="Tahoma"/>
                <w:color w:val="D9D9D9" w:themeColor="background1" w:themeShade="D9"/>
                <w:szCs w:val="20"/>
              </w:rPr>
            </w:pPr>
          </w:p>
        </w:tc>
      </w:tr>
    </w:tbl>
    <w:p w14:paraId="22426608" w14:textId="77777777" w:rsidR="00AB617A" w:rsidRDefault="00AB617A" w:rsidP="00AB617A">
      <w:pPr>
        <w:pStyle w:val="4"/>
      </w:pPr>
      <w:r>
        <w:rPr>
          <w:rFonts w:hint="eastAsia"/>
        </w:rPr>
        <w:t>경로</w:t>
      </w:r>
      <w:r>
        <w:rPr>
          <w:rFonts w:hint="eastAsia"/>
        </w:rPr>
        <w:t xml:space="preserve"> </w:t>
      </w:r>
      <w:r>
        <w:rPr>
          <w:rFonts w:hint="eastAsia"/>
        </w:rPr>
        <w:t>탐색</w:t>
      </w:r>
      <w:r>
        <w:rPr>
          <w:rFonts w:hint="eastAsia"/>
        </w:rPr>
        <w:t xml:space="preserve"> </w:t>
      </w:r>
      <w:r>
        <w:rPr>
          <w:rFonts w:hint="eastAsia"/>
        </w:rPr>
        <w:t>엔진이</w:t>
      </w:r>
      <w:r>
        <w:rPr>
          <w:rFonts w:hint="eastAsia"/>
        </w:rPr>
        <w:t xml:space="preserve"> </w:t>
      </w:r>
      <w:r>
        <w:rPr>
          <w:rFonts w:hint="eastAsia"/>
        </w:rPr>
        <w:t>아이나비의</w:t>
      </w:r>
      <w:r>
        <w:rPr>
          <w:rFonts w:hint="eastAsia"/>
        </w:rPr>
        <w:t xml:space="preserve"> </w:t>
      </w:r>
      <w:r>
        <w:rPr>
          <w:rFonts w:hint="eastAsia"/>
        </w:rPr>
        <w:t>최신</w:t>
      </w:r>
      <w:r>
        <w:rPr>
          <w:rFonts w:hint="eastAsia"/>
        </w:rPr>
        <w:t xml:space="preserve"> </w:t>
      </w:r>
      <w:r>
        <w:rPr>
          <w:rFonts w:hint="eastAsia"/>
        </w:rPr>
        <w:t>경우</w:t>
      </w:r>
    </w:p>
    <w:p w14:paraId="6850F401" w14:textId="77777777" w:rsidR="00AB617A" w:rsidRPr="00C2472A" w:rsidRDefault="00AB617A" w:rsidP="00AB617A">
      <w:pPr>
        <w:rPr>
          <w:rFonts w:cs="Tahoma"/>
          <w:color w:val="000000"/>
          <w:szCs w:val="20"/>
        </w:rPr>
      </w:pPr>
      <w:r>
        <w:rPr>
          <w:rFonts w:hint="eastAsia"/>
        </w:rPr>
        <w:t>(</w:t>
      </w:r>
      <w:r>
        <w:rPr>
          <w:rFonts w:hint="eastAsia"/>
        </w:rPr>
        <w:t>회색</w:t>
      </w:r>
      <w:r>
        <w:rPr>
          <w:rFonts w:hint="eastAsia"/>
        </w:rPr>
        <w:t xml:space="preserve"> </w:t>
      </w:r>
      <w:r>
        <w:rPr>
          <w:rFonts w:hint="eastAsia"/>
        </w:rPr>
        <w:t>글자</w:t>
      </w:r>
      <w:r>
        <w:rPr>
          <w:rFonts w:hint="eastAsia"/>
        </w:rPr>
        <w:t xml:space="preserve"> </w:t>
      </w:r>
      <w:r>
        <w:rPr>
          <w:rFonts w:hint="eastAsia"/>
        </w:rPr>
        <w:t>컬럼은</w:t>
      </w:r>
      <w:r>
        <w:rPr>
          <w:rFonts w:hint="eastAsia"/>
        </w:rPr>
        <w:t xml:space="preserve"> </w:t>
      </w:r>
      <w:r>
        <w:rPr>
          <w:rFonts w:hint="eastAsia"/>
        </w:rPr>
        <w:t>값은</w:t>
      </w:r>
      <w:r>
        <w:rPr>
          <w:rFonts w:hint="eastAsia"/>
        </w:rPr>
        <w:t xml:space="preserve"> </w:t>
      </w:r>
      <w:r>
        <w:rPr>
          <w:rFonts w:hint="eastAsia"/>
        </w:rPr>
        <w:t>존재하나</w:t>
      </w:r>
      <w:r>
        <w:rPr>
          <w:rFonts w:hint="eastAsia"/>
        </w:rPr>
        <w:t xml:space="preserve"> </w:t>
      </w:r>
      <w:r>
        <w:rPr>
          <w:rFonts w:hint="eastAsia"/>
        </w:rPr>
        <w:t>데이터가</w:t>
      </w:r>
      <w:r>
        <w:rPr>
          <w:rFonts w:hint="eastAsia"/>
        </w:rPr>
        <w:t xml:space="preserve"> </w:t>
      </w:r>
      <w:r>
        <w:rPr>
          <w:rFonts w:hint="eastAsia"/>
        </w:rPr>
        <w:t>없는</w:t>
      </w:r>
      <w:r>
        <w:rPr>
          <w:rFonts w:hint="eastAsia"/>
        </w:rPr>
        <w:t xml:space="preserve"> </w:t>
      </w:r>
      <w:r>
        <w:rPr>
          <w:rFonts w:hint="eastAsia"/>
        </w:rPr>
        <w:t>경우</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1435"/>
        <w:gridCol w:w="866"/>
        <w:gridCol w:w="3289"/>
        <w:gridCol w:w="483"/>
      </w:tblGrid>
      <w:tr w:rsidR="007971A0" w14:paraId="28DB0BDD" w14:textId="77777777" w:rsidTr="007971A0">
        <w:trPr>
          <w:trHeight w:val="701"/>
        </w:trPr>
        <w:tc>
          <w:tcPr>
            <w:tcW w:w="4948" w:type="dxa"/>
            <w:gridSpan w:val="3"/>
          </w:tcPr>
          <w:p w14:paraId="04ADC5ED" w14:textId="77777777" w:rsidR="007971A0" w:rsidRPr="009954FC" w:rsidRDefault="007971A0" w:rsidP="00C5637F">
            <w:pPr>
              <w:rPr>
                <w:rFonts w:cs="Tahoma"/>
                <w:szCs w:val="20"/>
              </w:rPr>
            </w:pPr>
            <w:r>
              <w:rPr>
                <w:rFonts w:cs="Tahoma"/>
                <w:szCs w:val="20"/>
              </w:rPr>
              <w:t>G</w:t>
            </w:r>
            <w:r>
              <w:rPr>
                <w:rFonts w:cs="Tahoma" w:hint="eastAsia"/>
                <w:szCs w:val="20"/>
              </w:rPr>
              <w:t>eojson property</w:t>
            </w:r>
          </w:p>
        </w:tc>
        <w:tc>
          <w:tcPr>
            <w:tcW w:w="3289" w:type="dxa"/>
          </w:tcPr>
          <w:p w14:paraId="198EB65E" w14:textId="77777777" w:rsidR="007971A0" w:rsidRPr="009954FC" w:rsidRDefault="007971A0" w:rsidP="00C5637F">
            <w:pPr>
              <w:rPr>
                <w:rFonts w:cs="Tahoma"/>
                <w:szCs w:val="20"/>
              </w:rPr>
            </w:pPr>
            <w:r w:rsidRPr="009954FC">
              <w:rPr>
                <w:rFonts w:cs="Tahoma"/>
                <w:szCs w:val="20"/>
              </w:rPr>
              <w:t>설명</w:t>
            </w:r>
          </w:p>
        </w:tc>
        <w:tc>
          <w:tcPr>
            <w:tcW w:w="483" w:type="dxa"/>
          </w:tcPr>
          <w:p w14:paraId="12F70081" w14:textId="77777777" w:rsidR="007971A0" w:rsidRPr="009954FC" w:rsidRDefault="007971A0" w:rsidP="00C5637F">
            <w:pPr>
              <w:rPr>
                <w:rFonts w:cs="Tahoma"/>
                <w:szCs w:val="20"/>
              </w:rPr>
            </w:pPr>
            <w:r>
              <w:rPr>
                <w:rFonts w:cs="Tahoma" w:hint="eastAsia"/>
                <w:szCs w:val="20"/>
              </w:rPr>
              <w:t>옵션</w:t>
            </w:r>
          </w:p>
        </w:tc>
      </w:tr>
      <w:tr w:rsidR="007971A0" w14:paraId="61FFD000" w14:textId="77777777" w:rsidTr="007971A0">
        <w:trPr>
          <w:trHeight w:val="701"/>
        </w:trPr>
        <w:tc>
          <w:tcPr>
            <w:tcW w:w="2647" w:type="dxa"/>
          </w:tcPr>
          <w:p w14:paraId="7662DD32" w14:textId="77777777" w:rsidR="007971A0" w:rsidRDefault="007971A0" w:rsidP="00C5637F">
            <w:pPr>
              <w:rPr>
                <w:rFonts w:cs="Tahoma"/>
                <w:szCs w:val="20"/>
              </w:rPr>
            </w:pPr>
          </w:p>
        </w:tc>
        <w:tc>
          <w:tcPr>
            <w:tcW w:w="1435" w:type="dxa"/>
          </w:tcPr>
          <w:p w14:paraId="49CCC50B" w14:textId="77777777" w:rsidR="007971A0" w:rsidRDefault="007971A0" w:rsidP="00C5637F">
            <w:pPr>
              <w:rPr>
                <w:rFonts w:cs="Tahoma"/>
                <w:szCs w:val="20"/>
              </w:rPr>
            </w:pPr>
            <w:r>
              <w:rPr>
                <w:rFonts w:cs="Tahoma" w:hint="eastAsia"/>
                <w:szCs w:val="20"/>
              </w:rPr>
              <w:t>아아나비매칭정보</w:t>
            </w:r>
          </w:p>
        </w:tc>
        <w:tc>
          <w:tcPr>
            <w:tcW w:w="866" w:type="dxa"/>
          </w:tcPr>
          <w:p w14:paraId="4FB016D4" w14:textId="77777777" w:rsidR="007971A0" w:rsidRDefault="007971A0" w:rsidP="00C5637F">
            <w:pPr>
              <w:rPr>
                <w:rFonts w:cs="Tahoma"/>
                <w:szCs w:val="20"/>
              </w:rPr>
            </w:pPr>
          </w:p>
        </w:tc>
        <w:tc>
          <w:tcPr>
            <w:tcW w:w="3289" w:type="dxa"/>
          </w:tcPr>
          <w:p w14:paraId="3168A912" w14:textId="77777777" w:rsidR="007971A0" w:rsidRPr="009954FC" w:rsidRDefault="007971A0" w:rsidP="00C5637F">
            <w:pPr>
              <w:rPr>
                <w:rFonts w:cs="Tahoma"/>
                <w:szCs w:val="20"/>
              </w:rPr>
            </w:pPr>
          </w:p>
        </w:tc>
        <w:tc>
          <w:tcPr>
            <w:tcW w:w="483" w:type="dxa"/>
          </w:tcPr>
          <w:p w14:paraId="172ADA27" w14:textId="77777777" w:rsidR="007971A0" w:rsidRDefault="007971A0" w:rsidP="00C5637F">
            <w:pPr>
              <w:rPr>
                <w:rFonts w:cs="Tahoma"/>
                <w:szCs w:val="20"/>
              </w:rPr>
            </w:pPr>
          </w:p>
        </w:tc>
      </w:tr>
      <w:tr w:rsidR="00B114C5" w14:paraId="55778333" w14:textId="77777777" w:rsidTr="007971A0">
        <w:trPr>
          <w:trHeight w:val="362"/>
        </w:trPr>
        <w:tc>
          <w:tcPr>
            <w:tcW w:w="2647" w:type="dxa"/>
          </w:tcPr>
          <w:p w14:paraId="2DDB74EE"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id</w:t>
            </w:r>
          </w:p>
        </w:tc>
        <w:tc>
          <w:tcPr>
            <w:tcW w:w="1435" w:type="dxa"/>
          </w:tcPr>
          <w:p w14:paraId="57219BA3" w14:textId="77777777" w:rsidR="00B114C5" w:rsidRPr="006443B0" w:rsidRDefault="00B114C5" w:rsidP="00C5637F">
            <w:pPr>
              <w:rPr>
                <w:rFonts w:cs="Tahoma"/>
                <w:color w:val="D9D9D9" w:themeColor="background1" w:themeShade="D9"/>
                <w:szCs w:val="20"/>
              </w:rPr>
            </w:pPr>
          </w:p>
        </w:tc>
        <w:tc>
          <w:tcPr>
            <w:tcW w:w="866" w:type="dxa"/>
          </w:tcPr>
          <w:p w14:paraId="3F5C9980" w14:textId="77777777" w:rsidR="00B114C5" w:rsidRPr="006443B0" w:rsidRDefault="00B114C5" w:rsidP="00C5637F">
            <w:pPr>
              <w:rPr>
                <w:rFonts w:cs="Tahoma"/>
                <w:color w:val="D9D9D9" w:themeColor="background1" w:themeShade="D9"/>
                <w:szCs w:val="20"/>
              </w:rPr>
            </w:pPr>
            <w:r w:rsidRPr="006443B0">
              <w:rPr>
                <w:rFonts w:cs="Tahoma"/>
                <w:color w:val="D9D9D9" w:themeColor="background1" w:themeShade="D9"/>
                <w:szCs w:val="20"/>
              </w:rPr>
              <w:t>I</w:t>
            </w:r>
            <w:r w:rsidRPr="006443B0">
              <w:rPr>
                <w:rFonts w:cs="Tahoma" w:hint="eastAsia"/>
                <w:color w:val="D9D9D9" w:themeColor="background1" w:themeShade="D9"/>
                <w:szCs w:val="20"/>
              </w:rPr>
              <w:t>nt</w:t>
            </w:r>
          </w:p>
        </w:tc>
        <w:tc>
          <w:tcPr>
            <w:tcW w:w="3289" w:type="dxa"/>
          </w:tcPr>
          <w:p w14:paraId="5E79A2CF" w14:textId="77777777" w:rsidR="00B114C5" w:rsidRPr="006443B0" w:rsidRDefault="00B114C5" w:rsidP="00C5637F">
            <w:pPr>
              <w:rPr>
                <w:rFonts w:eastAsia="굴림체" w:cs="Tahoma"/>
                <w:color w:val="D9D9D9" w:themeColor="background1" w:themeShade="D9"/>
                <w:szCs w:val="20"/>
              </w:rPr>
            </w:pPr>
            <w:r w:rsidRPr="006443B0">
              <w:rPr>
                <w:rFonts w:cs="Tahoma" w:hint="eastAsia"/>
                <w:color w:val="D9D9D9" w:themeColor="background1" w:themeShade="D9"/>
                <w:szCs w:val="20"/>
              </w:rPr>
              <w:t>고유값</w:t>
            </w:r>
          </w:p>
        </w:tc>
        <w:tc>
          <w:tcPr>
            <w:tcW w:w="483" w:type="dxa"/>
          </w:tcPr>
          <w:p w14:paraId="7B67BAD5" w14:textId="77777777" w:rsidR="00B114C5" w:rsidRDefault="00B114C5" w:rsidP="00C5637F">
            <w:pPr>
              <w:rPr>
                <w:rFonts w:cs="Tahoma"/>
                <w:color w:val="000000"/>
                <w:szCs w:val="20"/>
              </w:rPr>
            </w:pPr>
          </w:p>
        </w:tc>
      </w:tr>
      <w:tr w:rsidR="00B114C5" w14:paraId="34D12D32" w14:textId="77777777" w:rsidTr="007971A0">
        <w:trPr>
          <w:trHeight w:val="362"/>
        </w:trPr>
        <w:tc>
          <w:tcPr>
            <w:tcW w:w="2647" w:type="dxa"/>
          </w:tcPr>
          <w:p w14:paraId="64F12540" w14:textId="77777777" w:rsidR="00B114C5" w:rsidRDefault="00B114C5" w:rsidP="00C5637F">
            <w:pPr>
              <w:rPr>
                <w:rFonts w:cs="Tahoma"/>
                <w:color w:val="000000"/>
                <w:szCs w:val="20"/>
              </w:rPr>
            </w:pPr>
            <w:r>
              <w:rPr>
                <w:rFonts w:cs="Tahoma" w:hint="eastAsia"/>
                <w:color w:val="000000"/>
                <w:szCs w:val="20"/>
              </w:rPr>
              <w:t>distance</w:t>
            </w:r>
          </w:p>
        </w:tc>
        <w:tc>
          <w:tcPr>
            <w:tcW w:w="1435" w:type="dxa"/>
          </w:tcPr>
          <w:p w14:paraId="122EED68" w14:textId="77777777" w:rsidR="00B114C5" w:rsidRDefault="00B114C5" w:rsidP="00C5637F">
            <w:pPr>
              <w:rPr>
                <w:rFonts w:cs="Tahoma"/>
                <w:color w:val="000000"/>
                <w:szCs w:val="20"/>
              </w:rPr>
            </w:pPr>
            <w:r w:rsidRPr="00B114C5">
              <w:rPr>
                <w:rFonts w:cs="Tahoma"/>
                <w:color w:val="000000"/>
                <w:szCs w:val="20"/>
              </w:rPr>
              <w:t>distance</w:t>
            </w:r>
          </w:p>
        </w:tc>
        <w:tc>
          <w:tcPr>
            <w:tcW w:w="866" w:type="dxa"/>
          </w:tcPr>
          <w:p w14:paraId="2D566A80" w14:textId="77777777" w:rsidR="00B114C5" w:rsidRDefault="00B114C5" w:rsidP="00C5637F">
            <w:pPr>
              <w:rPr>
                <w:rFonts w:cs="Tahoma"/>
                <w:color w:val="000000"/>
                <w:szCs w:val="20"/>
              </w:rPr>
            </w:pPr>
            <w:r>
              <w:rPr>
                <w:rFonts w:cs="Tahoma"/>
                <w:color w:val="000000"/>
                <w:szCs w:val="20"/>
              </w:rPr>
              <w:t>I</w:t>
            </w:r>
            <w:r>
              <w:rPr>
                <w:rFonts w:cs="Tahoma" w:hint="eastAsia"/>
                <w:color w:val="000000"/>
                <w:szCs w:val="20"/>
              </w:rPr>
              <w:t>nt</w:t>
            </w:r>
          </w:p>
        </w:tc>
        <w:tc>
          <w:tcPr>
            <w:tcW w:w="3289" w:type="dxa"/>
          </w:tcPr>
          <w:p w14:paraId="6740816C" w14:textId="77777777" w:rsidR="00B114C5" w:rsidRDefault="00B114C5" w:rsidP="00C5637F">
            <w:pPr>
              <w:rPr>
                <w:rFonts w:cs="Tahoma"/>
                <w:color w:val="000000"/>
                <w:szCs w:val="20"/>
              </w:rPr>
            </w:pPr>
            <w:r>
              <w:rPr>
                <w:rFonts w:cs="Tahoma" w:hint="eastAsia"/>
                <w:color w:val="000000"/>
                <w:szCs w:val="20"/>
              </w:rPr>
              <w:t>거리</w:t>
            </w:r>
            <w:r>
              <w:rPr>
                <w:rFonts w:cs="Tahoma" w:hint="eastAsia"/>
                <w:color w:val="000000"/>
                <w:szCs w:val="20"/>
              </w:rPr>
              <w:t>(m)</w:t>
            </w:r>
          </w:p>
        </w:tc>
        <w:tc>
          <w:tcPr>
            <w:tcW w:w="483" w:type="dxa"/>
          </w:tcPr>
          <w:p w14:paraId="30B1ECAB" w14:textId="77777777" w:rsidR="00B114C5" w:rsidRDefault="00B114C5" w:rsidP="00C5637F">
            <w:pPr>
              <w:rPr>
                <w:rFonts w:cs="Tahoma"/>
                <w:color w:val="000000"/>
                <w:szCs w:val="20"/>
              </w:rPr>
            </w:pPr>
          </w:p>
        </w:tc>
      </w:tr>
      <w:tr w:rsidR="00B114C5" w14:paraId="0EB1C517" w14:textId="77777777" w:rsidTr="007971A0">
        <w:trPr>
          <w:trHeight w:val="362"/>
        </w:trPr>
        <w:tc>
          <w:tcPr>
            <w:tcW w:w="2647" w:type="dxa"/>
          </w:tcPr>
          <w:p w14:paraId="57BF9F2B"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facility_type</w:t>
            </w:r>
          </w:p>
        </w:tc>
        <w:tc>
          <w:tcPr>
            <w:tcW w:w="1435" w:type="dxa"/>
          </w:tcPr>
          <w:p w14:paraId="6D4A23D0" w14:textId="77777777" w:rsidR="00B114C5" w:rsidRPr="006443B0" w:rsidRDefault="00B114C5" w:rsidP="00C5637F">
            <w:pPr>
              <w:rPr>
                <w:rFonts w:cs="Tahoma"/>
                <w:color w:val="D9D9D9" w:themeColor="background1" w:themeShade="D9"/>
                <w:szCs w:val="20"/>
              </w:rPr>
            </w:pPr>
          </w:p>
        </w:tc>
        <w:tc>
          <w:tcPr>
            <w:tcW w:w="866" w:type="dxa"/>
          </w:tcPr>
          <w:p w14:paraId="504CD1AE"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int</w:t>
            </w:r>
          </w:p>
        </w:tc>
        <w:tc>
          <w:tcPr>
            <w:tcW w:w="3289" w:type="dxa"/>
          </w:tcPr>
          <w:p w14:paraId="2E14E870"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시설물종별</w:t>
            </w:r>
          </w:p>
        </w:tc>
        <w:tc>
          <w:tcPr>
            <w:tcW w:w="483" w:type="dxa"/>
          </w:tcPr>
          <w:p w14:paraId="7325DD90" w14:textId="77777777" w:rsidR="00B114C5" w:rsidRPr="006443B0" w:rsidRDefault="00B114C5" w:rsidP="00C5637F">
            <w:pPr>
              <w:rPr>
                <w:rFonts w:cs="Tahoma"/>
                <w:color w:val="D9D9D9" w:themeColor="background1" w:themeShade="D9"/>
                <w:szCs w:val="20"/>
              </w:rPr>
            </w:pPr>
          </w:p>
        </w:tc>
      </w:tr>
      <w:tr w:rsidR="00B114C5" w14:paraId="3D01A075" w14:textId="77777777" w:rsidTr="007971A0">
        <w:trPr>
          <w:trHeight w:val="362"/>
        </w:trPr>
        <w:tc>
          <w:tcPr>
            <w:tcW w:w="2647" w:type="dxa"/>
          </w:tcPr>
          <w:p w14:paraId="54E2CCDC" w14:textId="77777777" w:rsidR="00B114C5" w:rsidRPr="00C2472A" w:rsidRDefault="00B114C5" w:rsidP="00C5637F">
            <w:pPr>
              <w:rPr>
                <w:rFonts w:cs="Tahoma"/>
                <w:color w:val="000000" w:themeColor="text1"/>
                <w:szCs w:val="20"/>
              </w:rPr>
            </w:pPr>
            <w:r w:rsidRPr="00C2472A">
              <w:rPr>
                <w:rFonts w:cs="Tahoma" w:hint="eastAsia"/>
                <w:color w:val="000000" w:themeColor="text1"/>
                <w:szCs w:val="20"/>
              </w:rPr>
              <w:t>road_type</w:t>
            </w:r>
          </w:p>
        </w:tc>
        <w:tc>
          <w:tcPr>
            <w:tcW w:w="1435" w:type="dxa"/>
          </w:tcPr>
          <w:p w14:paraId="1BD9F508" w14:textId="77777777" w:rsidR="00B114C5" w:rsidRPr="00C2472A" w:rsidRDefault="00B114C5" w:rsidP="00C5637F">
            <w:pPr>
              <w:rPr>
                <w:rFonts w:cs="Tahoma"/>
                <w:color w:val="000000" w:themeColor="text1"/>
                <w:szCs w:val="20"/>
              </w:rPr>
            </w:pPr>
            <w:r w:rsidRPr="00B114C5">
              <w:rPr>
                <w:rFonts w:cs="Tahoma"/>
                <w:color w:val="000000" w:themeColor="text1"/>
                <w:szCs w:val="20"/>
              </w:rPr>
              <w:t>road-code</w:t>
            </w:r>
          </w:p>
        </w:tc>
        <w:tc>
          <w:tcPr>
            <w:tcW w:w="866" w:type="dxa"/>
          </w:tcPr>
          <w:p w14:paraId="1399F6F8" w14:textId="77777777" w:rsidR="00B114C5" w:rsidRPr="00C2472A" w:rsidRDefault="00B114C5" w:rsidP="00C5637F">
            <w:pPr>
              <w:rPr>
                <w:rFonts w:cs="Tahoma"/>
                <w:color w:val="000000" w:themeColor="text1"/>
                <w:szCs w:val="20"/>
              </w:rPr>
            </w:pPr>
            <w:r w:rsidRPr="00C2472A">
              <w:rPr>
                <w:rFonts w:cs="Tahoma" w:hint="eastAsia"/>
                <w:color w:val="000000" w:themeColor="text1"/>
                <w:szCs w:val="20"/>
              </w:rPr>
              <w:t>int</w:t>
            </w:r>
          </w:p>
        </w:tc>
        <w:tc>
          <w:tcPr>
            <w:tcW w:w="3289" w:type="dxa"/>
          </w:tcPr>
          <w:p w14:paraId="14A45160" w14:textId="77777777" w:rsidR="00B114C5" w:rsidRDefault="00B114C5" w:rsidP="00C5637F">
            <w:pPr>
              <w:rPr>
                <w:rFonts w:cs="Tahoma"/>
                <w:color w:val="000000" w:themeColor="text1"/>
                <w:szCs w:val="20"/>
              </w:rPr>
            </w:pPr>
            <w:r w:rsidRPr="00C2472A">
              <w:rPr>
                <w:rFonts w:cs="Tahoma" w:hint="eastAsia"/>
                <w:color w:val="000000" w:themeColor="text1"/>
                <w:szCs w:val="20"/>
              </w:rPr>
              <w:t>도로종별</w:t>
            </w:r>
          </w:p>
          <w:p w14:paraId="7ED29C13" w14:textId="77777777" w:rsidR="00B114C5" w:rsidRPr="00C2472A" w:rsidRDefault="00B114C5" w:rsidP="00C5637F">
            <w:pPr>
              <w:rPr>
                <w:rFonts w:cs="Tahoma"/>
                <w:color w:val="000000" w:themeColor="text1"/>
                <w:szCs w:val="20"/>
              </w:rPr>
            </w:pPr>
            <w:r w:rsidRPr="007E112F">
              <w:rPr>
                <w:rFonts w:cs="Tahoma" w:hint="eastAsia"/>
                <w:color w:val="000000" w:themeColor="text1"/>
                <w:szCs w:val="20"/>
              </w:rPr>
              <w:t xml:space="preserve">( 0 : </w:t>
            </w:r>
            <w:r w:rsidRPr="007E112F">
              <w:rPr>
                <w:rFonts w:cs="Tahoma" w:hint="eastAsia"/>
                <w:color w:val="000000" w:themeColor="text1"/>
                <w:szCs w:val="20"/>
              </w:rPr>
              <w:t>페리항로</w:t>
            </w:r>
            <w:r w:rsidRPr="007E112F">
              <w:rPr>
                <w:rFonts w:cs="Tahoma" w:hint="eastAsia"/>
                <w:color w:val="000000" w:themeColor="text1"/>
                <w:szCs w:val="20"/>
              </w:rPr>
              <w:t xml:space="preserve">, 1 : </w:t>
            </w:r>
            <w:r w:rsidRPr="007E112F">
              <w:rPr>
                <w:rFonts w:cs="Tahoma" w:hint="eastAsia"/>
                <w:color w:val="000000" w:themeColor="text1"/>
                <w:szCs w:val="20"/>
              </w:rPr>
              <w:t>고속도로</w:t>
            </w:r>
            <w:r w:rsidRPr="007E112F">
              <w:rPr>
                <w:rFonts w:cs="Tahoma" w:hint="eastAsia"/>
                <w:color w:val="000000" w:themeColor="text1"/>
                <w:szCs w:val="20"/>
              </w:rPr>
              <w:t xml:space="preserve">, 2 : </w:t>
            </w:r>
            <w:r w:rsidRPr="007E112F">
              <w:rPr>
                <w:rFonts w:cs="Tahoma" w:hint="eastAsia"/>
                <w:color w:val="000000" w:themeColor="text1"/>
                <w:szCs w:val="20"/>
              </w:rPr>
              <w:t>도시고속</w:t>
            </w:r>
            <w:r w:rsidRPr="007E112F">
              <w:rPr>
                <w:rFonts w:cs="Tahoma" w:hint="eastAsia"/>
                <w:color w:val="000000" w:themeColor="text1"/>
                <w:szCs w:val="20"/>
              </w:rPr>
              <w:t xml:space="preserve">, 3 : </w:t>
            </w:r>
            <w:r w:rsidRPr="007E112F">
              <w:rPr>
                <w:rFonts w:cs="Tahoma" w:hint="eastAsia"/>
                <w:color w:val="000000" w:themeColor="text1"/>
                <w:szCs w:val="20"/>
              </w:rPr>
              <w:t>국도</w:t>
            </w:r>
            <w:r w:rsidRPr="007E112F">
              <w:rPr>
                <w:rFonts w:cs="Tahoma" w:hint="eastAsia"/>
                <w:color w:val="000000" w:themeColor="text1"/>
                <w:szCs w:val="20"/>
              </w:rPr>
              <w:t xml:space="preserve">, 4 : </w:t>
            </w:r>
            <w:r w:rsidRPr="007E112F">
              <w:rPr>
                <w:rFonts w:cs="Tahoma" w:hint="eastAsia"/>
                <w:color w:val="000000" w:themeColor="text1"/>
                <w:szCs w:val="20"/>
              </w:rPr>
              <w:t>지방도</w:t>
            </w:r>
            <w:r w:rsidRPr="007E112F">
              <w:rPr>
                <w:rFonts w:cs="Tahoma" w:hint="eastAsia"/>
                <w:color w:val="000000" w:themeColor="text1"/>
                <w:szCs w:val="20"/>
              </w:rPr>
              <w:t xml:space="preserve">, 5 : </w:t>
            </w:r>
            <w:r w:rsidRPr="007E112F">
              <w:rPr>
                <w:rFonts w:cs="Tahoma" w:hint="eastAsia"/>
                <w:color w:val="000000" w:themeColor="text1"/>
                <w:szCs w:val="20"/>
              </w:rPr>
              <w:t>일반도로</w:t>
            </w:r>
            <w:r w:rsidRPr="007E112F">
              <w:rPr>
                <w:rFonts w:cs="Tahoma" w:hint="eastAsia"/>
                <w:color w:val="000000" w:themeColor="text1"/>
                <w:szCs w:val="20"/>
              </w:rPr>
              <w:t xml:space="preserve"> )</w:t>
            </w:r>
          </w:p>
        </w:tc>
        <w:tc>
          <w:tcPr>
            <w:tcW w:w="483" w:type="dxa"/>
          </w:tcPr>
          <w:p w14:paraId="70BA7AB0" w14:textId="77777777" w:rsidR="00B114C5" w:rsidRPr="006443B0" w:rsidRDefault="00B114C5" w:rsidP="00C5637F">
            <w:pPr>
              <w:rPr>
                <w:rFonts w:cs="Tahoma"/>
                <w:color w:val="D9D9D9" w:themeColor="background1" w:themeShade="D9"/>
                <w:szCs w:val="20"/>
              </w:rPr>
            </w:pPr>
          </w:p>
        </w:tc>
      </w:tr>
      <w:tr w:rsidR="00B114C5" w14:paraId="4E24C8A6" w14:textId="77777777" w:rsidTr="007971A0">
        <w:trPr>
          <w:trHeight w:val="362"/>
        </w:trPr>
        <w:tc>
          <w:tcPr>
            <w:tcW w:w="2647" w:type="dxa"/>
          </w:tcPr>
          <w:p w14:paraId="02757F5A"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type</w:t>
            </w:r>
          </w:p>
        </w:tc>
        <w:tc>
          <w:tcPr>
            <w:tcW w:w="1435" w:type="dxa"/>
          </w:tcPr>
          <w:p w14:paraId="70A340D0" w14:textId="77777777" w:rsidR="00B114C5" w:rsidRPr="006443B0" w:rsidRDefault="00B114C5" w:rsidP="00C5637F">
            <w:pPr>
              <w:rPr>
                <w:rFonts w:cs="Tahoma"/>
                <w:color w:val="D9D9D9" w:themeColor="background1" w:themeShade="D9"/>
                <w:szCs w:val="20"/>
              </w:rPr>
            </w:pPr>
          </w:p>
        </w:tc>
        <w:tc>
          <w:tcPr>
            <w:tcW w:w="866" w:type="dxa"/>
          </w:tcPr>
          <w:p w14:paraId="41FA5058"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int</w:t>
            </w:r>
          </w:p>
        </w:tc>
        <w:tc>
          <w:tcPr>
            <w:tcW w:w="3289" w:type="dxa"/>
          </w:tcPr>
          <w:p w14:paraId="3AE91636"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링크종별</w:t>
            </w:r>
          </w:p>
        </w:tc>
        <w:tc>
          <w:tcPr>
            <w:tcW w:w="483" w:type="dxa"/>
          </w:tcPr>
          <w:p w14:paraId="1B05F215" w14:textId="77777777" w:rsidR="00B114C5" w:rsidRPr="006443B0" w:rsidRDefault="00B114C5" w:rsidP="00C5637F">
            <w:pPr>
              <w:rPr>
                <w:rFonts w:cs="Tahoma"/>
                <w:color w:val="D9D9D9" w:themeColor="background1" w:themeShade="D9"/>
                <w:szCs w:val="20"/>
              </w:rPr>
            </w:pPr>
          </w:p>
        </w:tc>
      </w:tr>
      <w:tr w:rsidR="00B114C5" w14:paraId="2442E184" w14:textId="77777777" w:rsidTr="007971A0">
        <w:trPr>
          <w:trHeight w:val="362"/>
        </w:trPr>
        <w:tc>
          <w:tcPr>
            <w:tcW w:w="2647" w:type="dxa"/>
            <w:shd w:val="clear" w:color="auto" w:fill="FFFFFF" w:themeFill="background1"/>
          </w:tcPr>
          <w:p w14:paraId="74326AE8" w14:textId="77777777" w:rsidR="00B114C5" w:rsidRPr="00B114C5" w:rsidRDefault="00B114C5" w:rsidP="00C5637F">
            <w:pPr>
              <w:rPr>
                <w:rFonts w:cs="Tahoma"/>
                <w:color w:val="000000" w:themeColor="text1"/>
                <w:szCs w:val="20"/>
              </w:rPr>
            </w:pPr>
            <w:r w:rsidRPr="00B114C5">
              <w:rPr>
                <w:rFonts w:cs="Tahoma" w:hint="eastAsia"/>
                <w:color w:val="000000" w:themeColor="text1"/>
                <w:szCs w:val="20"/>
              </w:rPr>
              <w:t>speed</w:t>
            </w:r>
          </w:p>
        </w:tc>
        <w:tc>
          <w:tcPr>
            <w:tcW w:w="1435" w:type="dxa"/>
            <w:shd w:val="clear" w:color="auto" w:fill="FFFFFF" w:themeFill="background1"/>
          </w:tcPr>
          <w:p w14:paraId="4D3C47FB" w14:textId="77777777" w:rsidR="00B114C5" w:rsidRPr="00B114C5" w:rsidRDefault="00B114C5" w:rsidP="00C5637F">
            <w:pPr>
              <w:rPr>
                <w:rFonts w:cs="Tahoma"/>
                <w:color w:val="000000" w:themeColor="text1"/>
                <w:szCs w:val="20"/>
              </w:rPr>
            </w:pPr>
            <w:r w:rsidRPr="00B114C5">
              <w:rPr>
                <w:rFonts w:cs="Tahoma"/>
                <w:color w:val="000000" w:themeColor="text1"/>
                <w:szCs w:val="20"/>
              </w:rPr>
              <w:t>speed</w:t>
            </w:r>
          </w:p>
        </w:tc>
        <w:tc>
          <w:tcPr>
            <w:tcW w:w="866" w:type="dxa"/>
            <w:shd w:val="clear" w:color="auto" w:fill="FFFFFF" w:themeFill="background1"/>
          </w:tcPr>
          <w:p w14:paraId="1CA25236" w14:textId="77777777" w:rsidR="00B114C5" w:rsidRPr="00B114C5" w:rsidRDefault="00B114C5" w:rsidP="00C5637F">
            <w:pPr>
              <w:rPr>
                <w:rFonts w:cs="Tahoma"/>
                <w:color w:val="000000" w:themeColor="text1"/>
                <w:szCs w:val="20"/>
              </w:rPr>
            </w:pPr>
            <w:r w:rsidRPr="00B114C5">
              <w:rPr>
                <w:rFonts w:cs="Tahoma" w:hint="eastAsia"/>
                <w:color w:val="000000" w:themeColor="text1"/>
                <w:szCs w:val="20"/>
              </w:rPr>
              <w:t>int</w:t>
            </w:r>
          </w:p>
        </w:tc>
        <w:tc>
          <w:tcPr>
            <w:tcW w:w="3289" w:type="dxa"/>
            <w:shd w:val="clear" w:color="auto" w:fill="FFFFFF" w:themeFill="background1"/>
          </w:tcPr>
          <w:p w14:paraId="1A3895EB" w14:textId="77777777" w:rsidR="00B114C5" w:rsidRPr="00B114C5" w:rsidRDefault="00B114C5" w:rsidP="00C5637F">
            <w:pPr>
              <w:rPr>
                <w:rFonts w:cs="Tahoma"/>
                <w:color w:val="000000" w:themeColor="text1"/>
                <w:szCs w:val="20"/>
              </w:rPr>
            </w:pPr>
            <w:r w:rsidRPr="00B114C5">
              <w:rPr>
                <w:rFonts w:cs="Tahoma" w:hint="eastAsia"/>
                <w:color w:val="000000" w:themeColor="text1"/>
                <w:szCs w:val="20"/>
              </w:rPr>
              <w:t>링크</w:t>
            </w:r>
            <w:r w:rsidRPr="00B114C5">
              <w:rPr>
                <w:rFonts w:cs="Tahoma" w:hint="eastAsia"/>
                <w:color w:val="000000" w:themeColor="text1"/>
                <w:szCs w:val="20"/>
              </w:rPr>
              <w:t xml:space="preserve"> </w:t>
            </w:r>
            <w:r w:rsidRPr="00B114C5">
              <w:rPr>
                <w:rFonts w:cs="Tahoma" w:hint="eastAsia"/>
                <w:color w:val="000000" w:themeColor="text1"/>
                <w:szCs w:val="20"/>
              </w:rPr>
              <w:t>제한</w:t>
            </w:r>
            <w:r w:rsidRPr="00B114C5">
              <w:rPr>
                <w:rFonts w:cs="Tahoma" w:hint="eastAsia"/>
                <w:color w:val="000000" w:themeColor="text1"/>
                <w:szCs w:val="20"/>
              </w:rPr>
              <w:t xml:space="preserve"> </w:t>
            </w:r>
            <w:r w:rsidRPr="00B114C5">
              <w:rPr>
                <w:rFonts w:cs="Tahoma" w:hint="eastAsia"/>
                <w:color w:val="000000" w:themeColor="text1"/>
                <w:szCs w:val="20"/>
              </w:rPr>
              <w:t>속도</w:t>
            </w:r>
            <w:r w:rsidRPr="00B114C5">
              <w:rPr>
                <w:rFonts w:cs="Tahoma" w:hint="eastAsia"/>
                <w:color w:val="000000" w:themeColor="text1"/>
                <w:szCs w:val="20"/>
              </w:rPr>
              <w:t>(km/s)</w:t>
            </w:r>
          </w:p>
        </w:tc>
        <w:tc>
          <w:tcPr>
            <w:tcW w:w="483" w:type="dxa"/>
          </w:tcPr>
          <w:p w14:paraId="07DC29F9" w14:textId="77777777" w:rsidR="00B114C5" w:rsidRPr="006443B0" w:rsidRDefault="00B114C5" w:rsidP="00C5637F">
            <w:pPr>
              <w:rPr>
                <w:rFonts w:cs="Tahoma"/>
                <w:color w:val="D9D9D9" w:themeColor="background1" w:themeShade="D9"/>
                <w:szCs w:val="20"/>
              </w:rPr>
            </w:pPr>
          </w:p>
        </w:tc>
      </w:tr>
      <w:tr w:rsidR="00B114C5" w14:paraId="72C2A84B" w14:textId="77777777" w:rsidTr="007971A0">
        <w:trPr>
          <w:trHeight w:val="362"/>
        </w:trPr>
        <w:tc>
          <w:tcPr>
            <w:tcW w:w="2647" w:type="dxa"/>
          </w:tcPr>
          <w:p w14:paraId="34D2574D" w14:textId="77777777" w:rsidR="00B114C5" w:rsidRPr="00C2472A" w:rsidRDefault="00B114C5" w:rsidP="00C5637F">
            <w:pPr>
              <w:rPr>
                <w:rFonts w:cs="Tahoma"/>
                <w:szCs w:val="20"/>
              </w:rPr>
            </w:pPr>
            <w:r w:rsidRPr="00C2472A">
              <w:rPr>
                <w:rFonts w:cs="Tahoma" w:hint="eastAsia"/>
                <w:szCs w:val="20"/>
              </w:rPr>
              <w:t>now_speed</w:t>
            </w:r>
          </w:p>
        </w:tc>
        <w:tc>
          <w:tcPr>
            <w:tcW w:w="1435" w:type="dxa"/>
          </w:tcPr>
          <w:p w14:paraId="046BF05B" w14:textId="77777777" w:rsidR="00B114C5" w:rsidRPr="00C2472A" w:rsidRDefault="00B114C5" w:rsidP="00C5637F">
            <w:pPr>
              <w:rPr>
                <w:rFonts w:cs="Tahoma"/>
                <w:szCs w:val="20"/>
              </w:rPr>
            </w:pPr>
            <w:r w:rsidRPr="00B114C5">
              <w:rPr>
                <w:rFonts w:cs="Tahoma"/>
                <w:szCs w:val="20"/>
              </w:rPr>
              <w:t>spend-time</w:t>
            </w:r>
          </w:p>
        </w:tc>
        <w:tc>
          <w:tcPr>
            <w:tcW w:w="866" w:type="dxa"/>
          </w:tcPr>
          <w:p w14:paraId="3BF07C32" w14:textId="77777777" w:rsidR="00B114C5" w:rsidRPr="00C2472A" w:rsidRDefault="00B114C5" w:rsidP="00C5637F">
            <w:pPr>
              <w:rPr>
                <w:rFonts w:cs="Tahoma"/>
                <w:szCs w:val="20"/>
              </w:rPr>
            </w:pPr>
            <w:r w:rsidRPr="00C2472A">
              <w:rPr>
                <w:rFonts w:cs="Tahoma" w:hint="eastAsia"/>
                <w:szCs w:val="20"/>
              </w:rPr>
              <w:t>int</w:t>
            </w:r>
          </w:p>
        </w:tc>
        <w:tc>
          <w:tcPr>
            <w:tcW w:w="3289" w:type="dxa"/>
          </w:tcPr>
          <w:p w14:paraId="13D9594B" w14:textId="77777777" w:rsidR="00B114C5" w:rsidRPr="00C2472A" w:rsidRDefault="00B114C5" w:rsidP="00C5637F">
            <w:pPr>
              <w:rPr>
                <w:rFonts w:cs="Tahoma"/>
                <w:szCs w:val="20"/>
              </w:rPr>
            </w:pPr>
            <w:r w:rsidRPr="00C2472A">
              <w:rPr>
                <w:rFonts w:cs="Tahoma" w:hint="eastAsia"/>
                <w:szCs w:val="20"/>
              </w:rPr>
              <w:t>링크</w:t>
            </w:r>
            <w:r w:rsidRPr="00C2472A">
              <w:rPr>
                <w:rFonts w:cs="Tahoma" w:hint="eastAsia"/>
                <w:szCs w:val="20"/>
              </w:rPr>
              <w:t xml:space="preserve"> </w:t>
            </w:r>
            <w:r w:rsidRPr="00C2472A">
              <w:rPr>
                <w:rFonts w:cs="Tahoma" w:hint="eastAsia"/>
                <w:szCs w:val="20"/>
              </w:rPr>
              <w:t>실시간</w:t>
            </w:r>
            <w:r w:rsidRPr="00C2472A">
              <w:rPr>
                <w:rFonts w:cs="Tahoma" w:hint="eastAsia"/>
                <w:szCs w:val="20"/>
              </w:rPr>
              <w:t xml:space="preserve"> </w:t>
            </w:r>
            <w:r w:rsidRPr="00C2472A">
              <w:rPr>
                <w:rFonts w:cs="Tahoma" w:hint="eastAsia"/>
                <w:szCs w:val="20"/>
              </w:rPr>
              <w:t>속도</w:t>
            </w:r>
            <w:r w:rsidRPr="00C2472A">
              <w:rPr>
                <w:rFonts w:cs="Tahoma" w:hint="eastAsia"/>
                <w:szCs w:val="20"/>
              </w:rPr>
              <w:t>(km/s)</w:t>
            </w:r>
          </w:p>
        </w:tc>
        <w:tc>
          <w:tcPr>
            <w:tcW w:w="483" w:type="dxa"/>
          </w:tcPr>
          <w:p w14:paraId="14433E88" w14:textId="77777777" w:rsidR="00B114C5" w:rsidRPr="00C2472A" w:rsidRDefault="00B114C5" w:rsidP="00C5637F">
            <w:pPr>
              <w:rPr>
                <w:rFonts w:cs="Tahoma"/>
                <w:szCs w:val="20"/>
              </w:rPr>
            </w:pPr>
          </w:p>
        </w:tc>
      </w:tr>
      <w:tr w:rsidR="00B114C5" w14:paraId="2438FB56" w14:textId="77777777" w:rsidTr="007971A0">
        <w:trPr>
          <w:trHeight w:val="362"/>
        </w:trPr>
        <w:tc>
          <w:tcPr>
            <w:tcW w:w="2647" w:type="dxa"/>
          </w:tcPr>
          <w:p w14:paraId="30BF2AA0" w14:textId="77777777" w:rsidR="00B114C5" w:rsidRPr="006443B0" w:rsidRDefault="00B114C5" w:rsidP="00C5637F">
            <w:pPr>
              <w:rPr>
                <w:rFonts w:cs="Tahoma"/>
                <w:color w:val="D9D9D9" w:themeColor="background1" w:themeShade="D9"/>
                <w:szCs w:val="20"/>
              </w:rPr>
            </w:pPr>
            <w:r w:rsidRPr="006443B0">
              <w:rPr>
                <w:rFonts w:cs="Tahoma"/>
                <w:color w:val="D9D9D9" w:themeColor="background1" w:themeShade="D9"/>
                <w:szCs w:val="20"/>
              </w:rPr>
              <w:t>lane</w:t>
            </w:r>
          </w:p>
        </w:tc>
        <w:tc>
          <w:tcPr>
            <w:tcW w:w="1435" w:type="dxa"/>
          </w:tcPr>
          <w:p w14:paraId="30D30CD3" w14:textId="77777777" w:rsidR="00B114C5" w:rsidRPr="006443B0" w:rsidRDefault="00B114C5" w:rsidP="00C5637F">
            <w:pPr>
              <w:rPr>
                <w:rFonts w:cs="Tahoma"/>
                <w:color w:val="D9D9D9" w:themeColor="background1" w:themeShade="D9"/>
                <w:szCs w:val="20"/>
              </w:rPr>
            </w:pPr>
          </w:p>
        </w:tc>
        <w:tc>
          <w:tcPr>
            <w:tcW w:w="866" w:type="dxa"/>
          </w:tcPr>
          <w:p w14:paraId="2B9FC62E"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int</w:t>
            </w:r>
          </w:p>
        </w:tc>
        <w:tc>
          <w:tcPr>
            <w:tcW w:w="3289" w:type="dxa"/>
          </w:tcPr>
          <w:p w14:paraId="2B82B026"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차선수</w:t>
            </w:r>
          </w:p>
        </w:tc>
        <w:tc>
          <w:tcPr>
            <w:tcW w:w="483" w:type="dxa"/>
          </w:tcPr>
          <w:p w14:paraId="4FAC68B0" w14:textId="77777777" w:rsidR="00B114C5" w:rsidRPr="006443B0" w:rsidRDefault="00B114C5" w:rsidP="00C5637F">
            <w:pPr>
              <w:rPr>
                <w:rFonts w:cs="Tahoma"/>
                <w:color w:val="D9D9D9" w:themeColor="background1" w:themeShade="D9"/>
                <w:szCs w:val="20"/>
              </w:rPr>
            </w:pPr>
          </w:p>
        </w:tc>
      </w:tr>
      <w:tr w:rsidR="00B114C5" w14:paraId="2E405766" w14:textId="77777777" w:rsidTr="007971A0">
        <w:trPr>
          <w:trHeight w:val="362"/>
        </w:trPr>
        <w:tc>
          <w:tcPr>
            <w:tcW w:w="2647" w:type="dxa"/>
            <w:shd w:val="clear" w:color="auto" w:fill="FFFFFF" w:themeFill="background1"/>
          </w:tcPr>
          <w:p w14:paraId="390ECC16" w14:textId="77777777" w:rsidR="00B114C5" w:rsidRPr="00B114C5" w:rsidRDefault="00B114C5" w:rsidP="00C5637F">
            <w:pPr>
              <w:rPr>
                <w:rFonts w:cs="Tahoma"/>
                <w:color w:val="000000" w:themeColor="text1"/>
                <w:szCs w:val="20"/>
              </w:rPr>
            </w:pPr>
            <w:r w:rsidRPr="00B114C5">
              <w:rPr>
                <w:rFonts w:cs="Tahoma" w:hint="eastAsia"/>
                <w:color w:val="000000" w:themeColor="text1"/>
                <w:szCs w:val="20"/>
              </w:rPr>
              <w:t>name</w:t>
            </w:r>
          </w:p>
        </w:tc>
        <w:tc>
          <w:tcPr>
            <w:tcW w:w="1435" w:type="dxa"/>
            <w:shd w:val="clear" w:color="auto" w:fill="FFFFFF" w:themeFill="background1"/>
          </w:tcPr>
          <w:p w14:paraId="07B84A87" w14:textId="77777777" w:rsidR="00B114C5" w:rsidRPr="00B114C5" w:rsidRDefault="00B114C5" w:rsidP="00C5637F">
            <w:pPr>
              <w:rPr>
                <w:rFonts w:cs="Tahoma"/>
                <w:color w:val="000000" w:themeColor="text1"/>
                <w:szCs w:val="20"/>
              </w:rPr>
            </w:pPr>
            <w:r w:rsidRPr="00B114C5">
              <w:rPr>
                <w:rFonts w:cs="Tahoma"/>
                <w:color w:val="000000" w:themeColor="text1"/>
                <w:szCs w:val="20"/>
              </w:rPr>
              <w:t>road_name</w:t>
            </w:r>
          </w:p>
        </w:tc>
        <w:tc>
          <w:tcPr>
            <w:tcW w:w="866" w:type="dxa"/>
            <w:shd w:val="clear" w:color="auto" w:fill="FFFFFF" w:themeFill="background1"/>
          </w:tcPr>
          <w:p w14:paraId="440FCB0D" w14:textId="77777777" w:rsidR="00B114C5" w:rsidRPr="00B114C5" w:rsidRDefault="00B114C5" w:rsidP="00C5637F">
            <w:pPr>
              <w:rPr>
                <w:rFonts w:cs="Tahoma"/>
                <w:color w:val="000000" w:themeColor="text1"/>
                <w:szCs w:val="20"/>
              </w:rPr>
            </w:pPr>
            <w:r w:rsidRPr="00B114C5">
              <w:rPr>
                <w:rFonts w:cs="Tahoma" w:hint="eastAsia"/>
                <w:color w:val="000000" w:themeColor="text1"/>
                <w:szCs w:val="20"/>
              </w:rPr>
              <w:t>string</w:t>
            </w:r>
          </w:p>
        </w:tc>
        <w:tc>
          <w:tcPr>
            <w:tcW w:w="3289" w:type="dxa"/>
            <w:shd w:val="clear" w:color="auto" w:fill="FFFFFF" w:themeFill="background1"/>
          </w:tcPr>
          <w:p w14:paraId="2CED796E" w14:textId="77777777" w:rsidR="00B114C5" w:rsidRPr="00B114C5" w:rsidRDefault="00B114C5" w:rsidP="00C5637F">
            <w:pPr>
              <w:rPr>
                <w:rFonts w:cs="Tahoma"/>
                <w:color w:val="000000" w:themeColor="text1"/>
                <w:szCs w:val="20"/>
              </w:rPr>
            </w:pPr>
            <w:r w:rsidRPr="00B114C5">
              <w:rPr>
                <w:rFonts w:cs="Tahoma" w:hint="eastAsia"/>
                <w:color w:val="000000" w:themeColor="text1"/>
                <w:szCs w:val="20"/>
              </w:rPr>
              <w:t>도로이름</w:t>
            </w:r>
          </w:p>
        </w:tc>
        <w:tc>
          <w:tcPr>
            <w:tcW w:w="483" w:type="dxa"/>
            <w:shd w:val="clear" w:color="auto" w:fill="FFFFFF" w:themeFill="background1"/>
          </w:tcPr>
          <w:p w14:paraId="2D584448" w14:textId="77777777" w:rsidR="00B114C5" w:rsidRDefault="00B114C5" w:rsidP="00C5637F">
            <w:pPr>
              <w:rPr>
                <w:rFonts w:cs="Tahoma"/>
                <w:color w:val="000000"/>
                <w:szCs w:val="20"/>
              </w:rPr>
            </w:pPr>
          </w:p>
        </w:tc>
      </w:tr>
      <w:tr w:rsidR="00B114C5" w14:paraId="0DBC1F31" w14:textId="77777777" w:rsidTr="007971A0">
        <w:trPr>
          <w:trHeight w:val="362"/>
        </w:trPr>
        <w:tc>
          <w:tcPr>
            <w:tcW w:w="2647" w:type="dxa"/>
          </w:tcPr>
          <w:p w14:paraId="7565A457"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no</w:t>
            </w:r>
          </w:p>
        </w:tc>
        <w:tc>
          <w:tcPr>
            <w:tcW w:w="1435" w:type="dxa"/>
          </w:tcPr>
          <w:p w14:paraId="575E97F6" w14:textId="77777777" w:rsidR="00B114C5" w:rsidRPr="006443B0" w:rsidRDefault="00B114C5" w:rsidP="00C5637F">
            <w:pPr>
              <w:rPr>
                <w:rFonts w:cs="Tahoma"/>
                <w:color w:val="D9D9D9" w:themeColor="background1" w:themeShade="D9"/>
                <w:szCs w:val="20"/>
              </w:rPr>
            </w:pPr>
          </w:p>
        </w:tc>
        <w:tc>
          <w:tcPr>
            <w:tcW w:w="866" w:type="dxa"/>
          </w:tcPr>
          <w:p w14:paraId="62F8AA08" w14:textId="77777777" w:rsidR="00B114C5" w:rsidRPr="006443B0" w:rsidRDefault="00B114C5" w:rsidP="00C5637F">
            <w:pPr>
              <w:rPr>
                <w:rFonts w:cs="Tahoma"/>
                <w:color w:val="D9D9D9" w:themeColor="background1" w:themeShade="D9"/>
                <w:szCs w:val="20"/>
              </w:rPr>
            </w:pPr>
            <w:r w:rsidRPr="006443B0">
              <w:rPr>
                <w:rFonts w:cs="Tahoma"/>
                <w:color w:val="D9D9D9" w:themeColor="background1" w:themeShade="D9"/>
                <w:szCs w:val="20"/>
              </w:rPr>
              <w:t>int</w:t>
            </w:r>
          </w:p>
        </w:tc>
        <w:tc>
          <w:tcPr>
            <w:tcW w:w="3289" w:type="dxa"/>
          </w:tcPr>
          <w:p w14:paraId="789FE3CC"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도로번호</w:t>
            </w:r>
          </w:p>
        </w:tc>
        <w:tc>
          <w:tcPr>
            <w:tcW w:w="483" w:type="dxa"/>
          </w:tcPr>
          <w:p w14:paraId="28F302B8" w14:textId="77777777" w:rsidR="00B114C5" w:rsidRPr="006443B0" w:rsidRDefault="00B114C5" w:rsidP="00C5637F">
            <w:pPr>
              <w:rPr>
                <w:rFonts w:cs="Tahoma"/>
                <w:color w:val="D9D9D9" w:themeColor="background1" w:themeShade="D9"/>
                <w:szCs w:val="20"/>
              </w:rPr>
            </w:pPr>
          </w:p>
        </w:tc>
      </w:tr>
      <w:tr w:rsidR="00B114C5" w14:paraId="5B70EFE3" w14:textId="77777777" w:rsidTr="007971A0">
        <w:trPr>
          <w:trHeight w:val="362"/>
        </w:trPr>
        <w:tc>
          <w:tcPr>
            <w:tcW w:w="2647" w:type="dxa"/>
          </w:tcPr>
          <w:p w14:paraId="0505662F"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short_d</w:t>
            </w:r>
            <w:r w:rsidRPr="006443B0">
              <w:rPr>
                <w:rFonts w:cs="Tahoma"/>
                <w:color w:val="D9D9D9" w:themeColor="background1" w:themeShade="D9"/>
                <w:szCs w:val="20"/>
              </w:rPr>
              <w:t>irection</w:t>
            </w:r>
            <w:r w:rsidRPr="006443B0">
              <w:rPr>
                <w:rFonts w:cs="Tahoma" w:hint="eastAsia"/>
                <w:color w:val="D9D9D9" w:themeColor="background1" w:themeShade="D9"/>
                <w:szCs w:val="20"/>
              </w:rPr>
              <w:t>_name</w:t>
            </w:r>
          </w:p>
        </w:tc>
        <w:tc>
          <w:tcPr>
            <w:tcW w:w="1435" w:type="dxa"/>
          </w:tcPr>
          <w:p w14:paraId="3B2DC236" w14:textId="77777777" w:rsidR="00B114C5" w:rsidRPr="006443B0" w:rsidRDefault="00B114C5" w:rsidP="00C5637F">
            <w:pPr>
              <w:rPr>
                <w:rFonts w:cs="Tahoma"/>
                <w:color w:val="D9D9D9" w:themeColor="background1" w:themeShade="D9"/>
                <w:szCs w:val="20"/>
              </w:rPr>
            </w:pPr>
          </w:p>
        </w:tc>
        <w:tc>
          <w:tcPr>
            <w:tcW w:w="866" w:type="dxa"/>
          </w:tcPr>
          <w:p w14:paraId="658060BD"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string</w:t>
            </w:r>
          </w:p>
        </w:tc>
        <w:tc>
          <w:tcPr>
            <w:tcW w:w="3289" w:type="dxa"/>
          </w:tcPr>
          <w:p w14:paraId="090C2BAC"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근거리</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방면</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명칭</w:t>
            </w:r>
          </w:p>
        </w:tc>
        <w:tc>
          <w:tcPr>
            <w:tcW w:w="483" w:type="dxa"/>
          </w:tcPr>
          <w:p w14:paraId="32F42660" w14:textId="77777777" w:rsidR="00B114C5" w:rsidRPr="006443B0" w:rsidRDefault="00B114C5" w:rsidP="00C5637F">
            <w:pPr>
              <w:rPr>
                <w:rFonts w:cs="Tahoma"/>
                <w:color w:val="D9D9D9" w:themeColor="background1" w:themeShade="D9"/>
                <w:szCs w:val="20"/>
              </w:rPr>
            </w:pPr>
          </w:p>
        </w:tc>
      </w:tr>
      <w:tr w:rsidR="00B114C5" w14:paraId="152CE09B" w14:textId="77777777" w:rsidTr="007971A0">
        <w:trPr>
          <w:trHeight w:val="362"/>
        </w:trPr>
        <w:tc>
          <w:tcPr>
            <w:tcW w:w="2647" w:type="dxa"/>
          </w:tcPr>
          <w:p w14:paraId="16AFCE74"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long_d</w:t>
            </w:r>
            <w:r w:rsidRPr="006443B0">
              <w:rPr>
                <w:rFonts w:cs="Tahoma"/>
                <w:color w:val="D9D9D9" w:themeColor="background1" w:themeShade="D9"/>
                <w:szCs w:val="20"/>
              </w:rPr>
              <w:t>irection</w:t>
            </w:r>
            <w:r w:rsidRPr="006443B0">
              <w:rPr>
                <w:rFonts w:cs="Tahoma" w:hint="eastAsia"/>
                <w:color w:val="D9D9D9" w:themeColor="background1" w:themeShade="D9"/>
                <w:szCs w:val="20"/>
              </w:rPr>
              <w:t>_name</w:t>
            </w:r>
          </w:p>
        </w:tc>
        <w:tc>
          <w:tcPr>
            <w:tcW w:w="1435" w:type="dxa"/>
          </w:tcPr>
          <w:p w14:paraId="718FFCB3" w14:textId="77777777" w:rsidR="00B114C5" w:rsidRPr="006443B0" w:rsidRDefault="00B114C5" w:rsidP="00C5637F">
            <w:pPr>
              <w:rPr>
                <w:rFonts w:cs="Tahoma"/>
                <w:color w:val="D9D9D9" w:themeColor="background1" w:themeShade="D9"/>
                <w:szCs w:val="20"/>
              </w:rPr>
            </w:pPr>
          </w:p>
        </w:tc>
        <w:tc>
          <w:tcPr>
            <w:tcW w:w="866" w:type="dxa"/>
          </w:tcPr>
          <w:p w14:paraId="3BDE4096"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string</w:t>
            </w:r>
          </w:p>
        </w:tc>
        <w:tc>
          <w:tcPr>
            <w:tcW w:w="3289" w:type="dxa"/>
          </w:tcPr>
          <w:p w14:paraId="58608126"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원거리</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방면</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명칭</w:t>
            </w:r>
          </w:p>
        </w:tc>
        <w:tc>
          <w:tcPr>
            <w:tcW w:w="483" w:type="dxa"/>
          </w:tcPr>
          <w:p w14:paraId="094773A9" w14:textId="77777777" w:rsidR="00B114C5" w:rsidRPr="006443B0" w:rsidRDefault="00B114C5" w:rsidP="00C5637F">
            <w:pPr>
              <w:rPr>
                <w:rFonts w:cs="Tahoma"/>
                <w:color w:val="D9D9D9" w:themeColor="background1" w:themeShade="D9"/>
                <w:szCs w:val="20"/>
              </w:rPr>
            </w:pPr>
          </w:p>
        </w:tc>
      </w:tr>
      <w:tr w:rsidR="00B114C5" w14:paraId="649777B6" w14:textId="77777777" w:rsidTr="007971A0">
        <w:trPr>
          <w:trHeight w:val="362"/>
        </w:trPr>
        <w:tc>
          <w:tcPr>
            <w:tcW w:w="2647" w:type="dxa"/>
          </w:tcPr>
          <w:p w14:paraId="75B15559" w14:textId="77777777" w:rsidR="00B114C5" w:rsidRPr="00B114C5" w:rsidRDefault="00B114C5" w:rsidP="00C5637F">
            <w:pPr>
              <w:rPr>
                <w:rFonts w:cs="Tahoma"/>
                <w:color w:val="000000" w:themeColor="text1"/>
                <w:szCs w:val="20"/>
              </w:rPr>
            </w:pPr>
            <w:r w:rsidRPr="00B114C5">
              <w:rPr>
                <w:rFonts w:cs="Tahoma" w:hint="eastAsia"/>
                <w:color w:val="000000" w:themeColor="text1"/>
                <w:szCs w:val="20"/>
              </w:rPr>
              <w:t>cross_way_name</w:t>
            </w:r>
          </w:p>
        </w:tc>
        <w:tc>
          <w:tcPr>
            <w:tcW w:w="1435" w:type="dxa"/>
          </w:tcPr>
          <w:p w14:paraId="2F243CA1" w14:textId="77777777" w:rsidR="00B114C5" w:rsidRPr="00B114C5" w:rsidRDefault="00B114C5" w:rsidP="00C5637F">
            <w:pPr>
              <w:rPr>
                <w:rFonts w:cs="Tahoma"/>
                <w:color w:val="000000" w:themeColor="text1"/>
                <w:szCs w:val="20"/>
              </w:rPr>
            </w:pPr>
            <w:r w:rsidRPr="00B114C5">
              <w:rPr>
                <w:rFonts w:cs="Tahoma"/>
                <w:color w:val="000000" w:themeColor="text1"/>
                <w:szCs w:val="20"/>
              </w:rPr>
              <w:t>cross_name</w:t>
            </w:r>
          </w:p>
        </w:tc>
        <w:tc>
          <w:tcPr>
            <w:tcW w:w="866" w:type="dxa"/>
          </w:tcPr>
          <w:p w14:paraId="1C36CBBA" w14:textId="77777777" w:rsidR="00B114C5" w:rsidRPr="00B114C5" w:rsidRDefault="00B114C5" w:rsidP="00C5637F">
            <w:pPr>
              <w:rPr>
                <w:rFonts w:cs="Tahoma"/>
                <w:color w:val="000000" w:themeColor="text1"/>
                <w:szCs w:val="20"/>
              </w:rPr>
            </w:pPr>
            <w:r w:rsidRPr="00B114C5">
              <w:rPr>
                <w:rFonts w:cs="Tahoma" w:hint="eastAsia"/>
                <w:color w:val="000000" w:themeColor="text1"/>
                <w:szCs w:val="20"/>
              </w:rPr>
              <w:t>string</w:t>
            </w:r>
          </w:p>
        </w:tc>
        <w:tc>
          <w:tcPr>
            <w:tcW w:w="3289" w:type="dxa"/>
          </w:tcPr>
          <w:p w14:paraId="7D324CDF" w14:textId="77777777" w:rsidR="00B114C5" w:rsidRPr="00B114C5" w:rsidRDefault="00B114C5" w:rsidP="00C5637F">
            <w:pPr>
              <w:rPr>
                <w:rFonts w:cs="Tahoma"/>
                <w:color w:val="000000" w:themeColor="text1"/>
                <w:szCs w:val="20"/>
              </w:rPr>
            </w:pPr>
            <w:r w:rsidRPr="00B114C5">
              <w:rPr>
                <w:rFonts w:cs="Tahoma" w:hint="eastAsia"/>
                <w:color w:val="000000" w:themeColor="text1"/>
                <w:szCs w:val="20"/>
              </w:rPr>
              <w:t>시설물명칭</w:t>
            </w:r>
            <w:r w:rsidRPr="00B114C5">
              <w:rPr>
                <w:rFonts w:cs="Tahoma" w:hint="eastAsia"/>
                <w:color w:val="000000" w:themeColor="text1"/>
                <w:szCs w:val="20"/>
              </w:rPr>
              <w:t xml:space="preserve"> </w:t>
            </w:r>
            <w:r w:rsidRPr="00B114C5">
              <w:rPr>
                <w:rFonts w:cs="Tahoma" w:hint="eastAsia"/>
                <w:color w:val="000000" w:themeColor="text1"/>
                <w:szCs w:val="20"/>
              </w:rPr>
              <w:t>구</w:t>
            </w:r>
            <w:r w:rsidRPr="00B114C5">
              <w:rPr>
                <w:rFonts w:cs="Tahoma" w:hint="eastAsia"/>
                <w:color w:val="000000" w:themeColor="text1"/>
                <w:szCs w:val="20"/>
              </w:rPr>
              <w:t>[facilityName]</w:t>
            </w:r>
          </w:p>
          <w:p w14:paraId="0DBC10F5" w14:textId="77777777" w:rsidR="00B114C5" w:rsidRPr="00B114C5" w:rsidRDefault="00B114C5" w:rsidP="00C5637F">
            <w:pPr>
              <w:rPr>
                <w:rFonts w:cs="Tahoma"/>
                <w:color w:val="000000" w:themeColor="text1"/>
                <w:szCs w:val="20"/>
              </w:rPr>
            </w:pPr>
            <w:r w:rsidRPr="00B114C5">
              <w:rPr>
                <w:rFonts w:cs="Tahoma" w:hint="eastAsia"/>
                <w:color w:val="000000" w:themeColor="text1"/>
                <w:szCs w:val="20"/>
              </w:rPr>
              <w:t>교차로명칭</w:t>
            </w:r>
          </w:p>
        </w:tc>
        <w:tc>
          <w:tcPr>
            <w:tcW w:w="483" w:type="dxa"/>
          </w:tcPr>
          <w:p w14:paraId="02E349EB" w14:textId="77777777" w:rsidR="00B114C5" w:rsidRPr="00C2472A" w:rsidRDefault="00B114C5" w:rsidP="00C5637F">
            <w:pPr>
              <w:rPr>
                <w:rFonts w:cs="Tahoma"/>
                <w:color w:val="D9D9D9" w:themeColor="background1" w:themeShade="D9"/>
                <w:szCs w:val="20"/>
              </w:rPr>
            </w:pPr>
          </w:p>
        </w:tc>
      </w:tr>
      <w:tr w:rsidR="00B114C5" w:rsidRPr="00565B31" w14:paraId="1F707A7D" w14:textId="77777777" w:rsidTr="007971A0">
        <w:trPr>
          <w:trHeight w:val="362"/>
        </w:trPr>
        <w:tc>
          <w:tcPr>
            <w:tcW w:w="2647" w:type="dxa"/>
          </w:tcPr>
          <w:p w14:paraId="21D87BEE" w14:textId="77777777" w:rsidR="00B114C5" w:rsidRPr="00B114C5" w:rsidRDefault="00B114C5" w:rsidP="00C5637F">
            <w:pPr>
              <w:rPr>
                <w:rFonts w:cs="Tahoma"/>
                <w:color w:val="000000" w:themeColor="text1"/>
                <w:szCs w:val="20"/>
              </w:rPr>
            </w:pPr>
            <w:r w:rsidRPr="00B114C5">
              <w:rPr>
                <w:rFonts w:cs="Tahoma" w:hint="eastAsia"/>
                <w:color w:val="000000" w:themeColor="text1"/>
                <w:szCs w:val="20"/>
              </w:rPr>
              <w:t>guide_type</w:t>
            </w:r>
          </w:p>
        </w:tc>
        <w:tc>
          <w:tcPr>
            <w:tcW w:w="1435" w:type="dxa"/>
          </w:tcPr>
          <w:p w14:paraId="091718C7" w14:textId="77777777" w:rsidR="00B114C5" w:rsidRPr="00B114C5" w:rsidRDefault="00B114C5" w:rsidP="00C5637F">
            <w:pPr>
              <w:rPr>
                <w:rFonts w:cs="Tahoma"/>
                <w:color w:val="000000" w:themeColor="text1"/>
                <w:szCs w:val="20"/>
              </w:rPr>
            </w:pPr>
            <w:r w:rsidRPr="00B114C5">
              <w:rPr>
                <w:rFonts w:cs="Tahoma"/>
                <w:color w:val="000000" w:themeColor="text1"/>
                <w:szCs w:val="20"/>
              </w:rPr>
              <w:t>guide_code</w:t>
            </w:r>
          </w:p>
        </w:tc>
        <w:tc>
          <w:tcPr>
            <w:tcW w:w="866" w:type="dxa"/>
          </w:tcPr>
          <w:p w14:paraId="561E506D" w14:textId="77777777" w:rsidR="00B114C5" w:rsidRPr="00B114C5" w:rsidRDefault="00B114C5" w:rsidP="00C5637F">
            <w:pPr>
              <w:rPr>
                <w:rFonts w:cs="Tahoma"/>
                <w:color w:val="000000" w:themeColor="text1"/>
                <w:szCs w:val="20"/>
              </w:rPr>
            </w:pPr>
            <w:r w:rsidRPr="00B114C5">
              <w:rPr>
                <w:rFonts w:cs="Tahoma"/>
                <w:color w:val="000000" w:themeColor="text1"/>
                <w:szCs w:val="20"/>
              </w:rPr>
              <w:t>I</w:t>
            </w:r>
            <w:r w:rsidRPr="00B114C5">
              <w:rPr>
                <w:rFonts w:cs="Tahoma" w:hint="eastAsia"/>
                <w:color w:val="000000" w:themeColor="text1"/>
                <w:szCs w:val="20"/>
              </w:rPr>
              <w:t>nt</w:t>
            </w:r>
          </w:p>
        </w:tc>
        <w:tc>
          <w:tcPr>
            <w:tcW w:w="3289" w:type="dxa"/>
          </w:tcPr>
          <w:p w14:paraId="64004009" w14:textId="77777777" w:rsidR="00B114C5" w:rsidRDefault="00B114C5" w:rsidP="00C5637F">
            <w:pPr>
              <w:rPr>
                <w:rFonts w:cs="Tahoma"/>
                <w:color w:val="000000" w:themeColor="text1"/>
                <w:szCs w:val="20"/>
              </w:rPr>
            </w:pPr>
            <w:r w:rsidRPr="00B114C5">
              <w:rPr>
                <w:rFonts w:cs="Tahoma" w:hint="eastAsia"/>
                <w:color w:val="000000" w:themeColor="text1"/>
                <w:szCs w:val="20"/>
              </w:rPr>
              <w:t>안내</w:t>
            </w:r>
            <w:r w:rsidRPr="00B114C5">
              <w:rPr>
                <w:rFonts w:cs="Tahoma" w:hint="eastAsia"/>
                <w:color w:val="000000" w:themeColor="text1"/>
                <w:szCs w:val="20"/>
              </w:rPr>
              <w:t xml:space="preserve"> </w:t>
            </w:r>
            <w:r w:rsidRPr="00B114C5">
              <w:rPr>
                <w:rFonts w:cs="Tahoma" w:hint="eastAsia"/>
                <w:color w:val="000000" w:themeColor="text1"/>
                <w:szCs w:val="20"/>
              </w:rPr>
              <w:t>유형</w:t>
            </w:r>
          </w:p>
          <w:p w14:paraId="78A57C52" w14:textId="77777777" w:rsidR="000023DB" w:rsidRPr="000023DB" w:rsidRDefault="000023DB" w:rsidP="00C5637F">
            <w:pPr>
              <w:rPr>
                <w:rFonts w:cs="Tahoma"/>
                <w:color w:val="000000"/>
                <w:szCs w:val="20"/>
              </w:rPr>
            </w:pPr>
            <w:r>
              <w:rPr>
                <w:rFonts w:cs="Tahoma" w:hint="eastAsia"/>
                <w:color w:val="000000" w:themeColor="text1"/>
                <w:szCs w:val="20"/>
              </w:rPr>
              <w:t>[</w:t>
            </w:r>
            <w:r w:rsidRPr="00B114C5">
              <w:rPr>
                <w:rFonts w:cs="Tahoma" w:hint="eastAsia"/>
                <w:color w:val="000000" w:themeColor="text1"/>
                <w:szCs w:val="20"/>
              </w:rPr>
              <w:t>guide_type</w:t>
            </w:r>
            <w:r>
              <w:rPr>
                <w:rFonts w:cs="Tahoma" w:hint="eastAsia"/>
                <w:color w:val="000000" w:themeColor="text1"/>
                <w:szCs w:val="20"/>
              </w:rPr>
              <w:t xml:space="preserve"> </w:t>
            </w:r>
            <w:r>
              <w:rPr>
                <w:rFonts w:cs="Tahoma" w:hint="eastAsia"/>
                <w:color w:val="000000" w:themeColor="text1"/>
                <w:szCs w:val="20"/>
              </w:rPr>
              <w:t>안내</w:t>
            </w:r>
            <w:r>
              <w:rPr>
                <w:rFonts w:cs="Tahoma" w:hint="eastAsia"/>
                <w:color w:val="000000" w:themeColor="text1"/>
                <w:szCs w:val="20"/>
              </w:rPr>
              <w:t xml:space="preserve"> </w:t>
            </w:r>
            <w:r>
              <w:rPr>
                <w:rFonts w:cs="Tahoma" w:hint="eastAsia"/>
                <w:color w:val="000000" w:themeColor="text1"/>
                <w:szCs w:val="20"/>
              </w:rPr>
              <w:t>유형</w:t>
            </w:r>
            <w:r>
              <w:rPr>
                <w:rFonts w:cs="Tahoma" w:hint="eastAsia"/>
                <w:color w:val="000000" w:themeColor="text1"/>
                <w:szCs w:val="20"/>
              </w:rPr>
              <w:t xml:space="preserve"> </w:t>
            </w:r>
            <w:r>
              <w:rPr>
                <w:rFonts w:cs="Tahoma" w:hint="eastAsia"/>
                <w:color w:val="000000" w:themeColor="text1"/>
                <w:szCs w:val="20"/>
              </w:rPr>
              <w:t>코드</w:t>
            </w:r>
            <w:r>
              <w:rPr>
                <w:rFonts w:cs="Tahoma" w:hint="eastAsia"/>
                <w:color w:val="000000" w:themeColor="text1"/>
                <w:szCs w:val="20"/>
              </w:rPr>
              <w:t xml:space="preserve"> </w:t>
            </w:r>
            <w:r>
              <w:rPr>
                <w:rFonts w:cs="Tahoma" w:hint="eastAsia"/>
                <w:color w:val="000000" w:themeColor="text1"/>
                <w:szCs w:val="20"/>
              </w:rPr>
              <w:t>표</w:t>
            </w:r>
            <w:r>
              <w:rPr>
                <w:rFonts w:cs="Tahoma" w:hint="eastAsia"/>
                <w:color w:val="000000" w:themeColor="text1"/>
                <w:szCs w:val="20"/>
              </w:rPr>
              <w:t>]</w:t>
            </w:r>
            <w:r>
              <w:rPr>
                <w:rFonts w:cs="Tahoma" w:hint="eastAsia"/>
                <w:color w:val="000000"/>
                <w:szCs w:val="20"/>
              </w:rPr>
              <w:t>참고</w:t>
            </w:r>
          </w:p>
        </w:tc>
        <w:tc>
          <w:tcPr>
            <w:tcW w:w="483" w:type="dxa"/>
          </w:tcPr>
          <w:p w14:paraId="7F9F5AEF" w14:textId="77777777" w:rsidR="00B114C5" w:rsidRPr="00B114C5" w:rsidRDefault="00B114C5" w:rsidP="00C5637F">
            <w:pPr>
              <w:rPr>
                <w:rFonts w:cs="Tahoma"/>
                <w:color w:val="000000" w:themeColor="text1"/>
                <w:szCs w:val="20"/>
              </w:rPr>
            </w:pPr>
          </w:p>
        </w:tc>
      </w:tr>
      <w:tr w:rsidR="00B114C5" w:rsidRPr="006443B0" w14:paraId="4811353A" w14:textId="77777777" w:rsidTr="007971A0">
        <w:trPr>
          <w:trHeight w:val="362"/>
        </w:trPr>
        <w:tc>
          <w:tcPr>
            <w:tcW w:w="2647" w:type="dxa"/>
          </w:tcPr>
          <w:p w14:paraId="3917C409"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guide_type_highway</w:t>
            </w:r>
          </w:p>
        </w:tc>
        <w:tc>
          <w:tcPr>
            <w:tcW w:w="1435" w:type="dxa"/>
          </w:tcPr>
          <w:p w14:paraId="5FC850B4" w14:textId="77777777" w:rsidR="00B114C5" w:rsidRPr="006443B0" w:rsidRDefault="00B114C5" w:rsidP="00C5637F">
            <w:pPr>
              <w:rPr>
                <w:rFonts w:cs="Tahoma"/>
                <w:color w:val="D9D9D9" w:themeColor="background1" w:themeShade="D9"/>
                <w:szCs w:val="20"/>
              </w:rPr>
            </w:pPr>
          </w:p>
        </w:tc>
        <w:tc>
          <w:tcPr>
            <w:tcW w:w="866" w:type="dxa"/>
          </w:tcPr>
          <w:p w14:paraId="22CCF584" w14:textId="77777777" w:rsidR="00B114C5" w:rsidRPr="006443B0" w:rsidRDefault="00B114C5" w:rsidP="00C5637F">
            <w:pPr>
              <w:rPr>
                <w:rFonts w:cs="Tahoma"/>
                <w:color w:val="D9D9D9" w:themeColor="background1" w:themeShade="D9"/>
                <w:szCs w:val="20"/>
              </w:rPr>
            </w:pPr>
            <w:r w:rsidRPr="006443B0">
              <w:rPr>
                <w:rFonts w:cs="Tahoma"/>
                <w:color w:val="D9D9D9" w:themeColor="background1" w:themeShade="D9"/>
                <w:szCs w:val="20"/>
              </w:rPr>
              <w:t>I</w:t>
            </w:r>
            <w:r w:rsidRPr="006443B0">
              <w:rPr>
                <w:rFonts w:cs="Tahoma" w:hint="eastAsia"/>
                <w:color w:val="D9D9D9" w:themeColor="background1" w:themeShade="D9"/>
                <w:szCs w:val="20"/>
              </w:rPr>
              <w:t>nt</w:t>
            </w:r>
          </w:p>
        </w:tc>
        <w:tc>
          <w:tcPr>
            <w:tcW w:w="3289" w:type="dxa"/>
          </w:tcPr>
          <w:p w14:paraId="2BF3808D"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고속도로</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안내</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유형</w:t>
            </w:r>
          </w:p>
        </w:tc>
        <w:tc>
          <w:tcPr>
            <w:tcW w:w="483" w:type="dxa"/>
          </w:tcPr>
          <w:p w14:paraId="37977285" w14:textId="77777777" w:rsidR="00B114C5" w:rsidRPr="006443B0" w:rsidRDefault="00B114C5" w:rsidP="00C5637F">
            <w:pPr>
              <w:rPr>
                <w:rFonts w:cs="Tahoma"/>
                <w:color w:val="D9D9D9" w:themeColor="background1" w:themeShade="D9"/>
                <w:szCs w:val="20"/>
              </w:rPr>
            </w:pPr>
          </w:p>
        </w:tc>
      </w:tr>
      <w:tr w:rsidR="00B114C5" w:rsidRPr="006443B0" w14:paraId="41A57E3F" w14:textId="77777777" w:rsidTr="007971A0">
        <w:trPr>
          <w:trHeight w:val="362"/>
        </w:trPr>
        <w:tc>
          <w:tcPr>
            <w:tcW w:w="2647" w:type="dxa"/>
          </w:tcPr>
          <w:p w14:paraId="5733D4E6"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matching_id</w:t>
            </w:r>
          </w:p>
        </w:tc>
        <w:tc>
          <w:tcPr>
            <w:tcW w:w="1435" w:type="dxa"/>
          </w:tcPr>
          <w:p w14:paraId="7A7B6BCB" w14:textId="77777777" w:rsidR="00B114C5" w:rsidRPr="006443B0" w:rsidRDefault="00B114C5" w:rsidP="00C5637F">
            <w:pPr>
              <w:rPr>
                <w:rFonts w:cs="Tahoma"/>
                <w:color w:val="D9D9D9" w:themeColor="background1" w:themeShade="D9"/>
                <w:szCs w:val="20"/>
              </w:rPr>
            </w:pPr>
          </w:p>
        </w:tc>
        <w:tc>
          <w:tcPr>
            <w:tcW w:w="866" w:type="dxa"/>
          </w:tcPr>
          <w:p w14:paraId="6BE34EB1"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int</w:t>
            </w:r>
          </w:p>
        </w:tc>
        <w:tc>
          <w:tcPr>
            <w:tcW w:w="3289" w:type="dxa"/>
          </w:tcPr>
          <w:p w14:paraId="0A4ED790" w14:textId="77777777" w:rsidR="00B114C5" w:rsidRPr="006443B0" w:rsidRDefault="00B114C5" w:rsidP="00C5637F">
            <w:pPr>
              <w:rPr>
                <w:rFonts w:cs="Tahoma"/>
                <w:color w:val="D9D9D9" w:themeColor="background1" w:themeShade="D9"/>
                <w:szCs w:val="20"/>
              </w:rPr>
            </w:pPr>
            <w:r w:rsidRPr="006443B0">
              <w:rPr>
                <w:rFonts w:cs="Tahoma" w:hint="eastAsia"/>
                <w:color w:val="D9D9D9" w:themeColor="background1" w:themeShade="D9"/>
                <w:szCs w:val="20"/>
              </w:rPr>
              <w:t>경유지</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중복</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아이디</w:t>
            </w:r>
            <w:r w:rsidRPr="006443B0">
              <w:rPr>
                <w:rFonts w:cs="Tahoma" w:hint="eastAsia"/>
                <w:color w:val="D9D9D9" w:themeColor="background1" w:themeShade="D9"/>
                <w:szCs w:val="20"/>
              </w:rPr>
              <w:t xml:space="preserve"> </w:t>
            </w:r>
            <w:r w:rsidRPr="006443B0">
              <w:rPr>
                <w:rFonts w:cs="Tahoma" w:hint="eastAsia"/>
                <w:color w:val="D9D9D9" w:themeColor="background1" w:themeShade="D9"/>
                <w:szCs w:val="20"/>
              </w:rPr>
              <w:t>체크</w:t>
            </w:r>
          </w:p>
        </w:tc>
        <w:tc>
          <w:tcPr>
            <w:tcW w:w="483" w:type="dxa"/>
          </w:tcPr>
          <w:p w14:paraId="0DB05B26" w14:textId="77777777" w:rsidR="00B114C5" w:rsidRPr="006443B0" w:rsidRDefault="00B114C5" w:rsidP="00C5637F">
            <w:pPr>
              <w:rPr>
                <w:rFonts w:cs="Tahoma"/>
                <w:color w:val="D9D9D9" w:themeColor="background1" w:themeShade="D9"/>
                <w:szCs w:val="20"/>
              </w:rPr>
            </w:pPr>
          </w:p>
        </w:tc>
      </w:tr>
      <w:tr w:rsidR="00B114C5" w:rsidRPr="006443B0" w14:paraId="79D61649" w14:textId="77777777" w:rsidTr="007971A0">
        <w:trPr>
          <w:trHeight w:val="362"/>
        </w:trPr>
        <w:tc>
          <w:tcPr>
            <w:tcW w:w="2647" w:type="dxa"/>
          </w:tcPr>
          <w:p w14:paraId="04E90EA2" w14:textId="77777777" w:rsidR="00B114C5" w:rsidRPr="00C2472A" w:rsidRDefault="00B114C5" w:rsidP="00C5637F">
            <w:pPr>
              <w:rPr>
                <w:rFonts w:cs="Tahoma"/>
                <w:szCs w:val="20"/>
              </w:rPr>
            </w:pPr>
            <w:r w:rsidRPr="00C2472A">
              <w:rPr>
                <w:rFonts w:cs="Tahoma" w:hint="eastAsia"/>
                <w:szCs w:val="20"/>
              </w:rPr>
              <w:t>traffic_color</w:t>
            </w:r>
          </w:p>
        </w:tc>
        <w:tc>
          <w:tcPr>
            <w:tcW w:w="1435" w:type="dxa"/>
          </w:tcPr>
          <w:p w14:paraId="7BE304DC" w14:textId="77777777" w:rsidR="00B114C5" w:rsidRPr="00C2472A" w:rsidRDefault="00B114C5" w:rsidP="00C5637F">
            <w:pPr>
              <w:rPr>
                <w:rFonts w:cs="Tahoma"/>
                <w:szCs w:val="20"/>
              </w:rPr>
            </w:pPr>
            <w:r w:rsidRPr="00B114C5">
              <w:rPr>
                <w:rFonts w:cs="Tahoma"/>
                <w:szCs w:val="20"/>
              </w:rPr>
              <w:t>traffic-color</w:t>
            </w:r>
          </w:p>
        </w:tc>
        <w:tc>
          <w:tcPr>
            <w:tcW w:w="866" w:type="dxa"/>
          </w:tcPr>
          <w:p w14:paraId="4F3E6BF9" w14:textId="77777777" w:rsidR="00B114C5" w:rsidRPr="00C2472A" w:rsidRDefault="00B114C5" w:rsidP="00C5637F">
            <w:pPr>
              <w:rPr>
                <w:rFonts w:cs="Tahoma"/>
                <w:szCs w:val="20"/>
              </w:rPr>
            </w:pPr>
            <w:r w:rsidRPr="00C2472A">
              <w:rPr>
                <w:rFonts w:cs="Tahoma" w:hint="eastAsia"/>
                <w:szCs w:val="20"/>
              </w:rPr>
              <w:t>stirng</w:t>
            </w:r>
          </w:p>
        </w:tc>
        <w:tc>
          <w:tcPr>
            <w:tcW w:w="3289" w:type="dxa"/>
          </w:tcPr>
          <w:p w14:paraId="28C119A2" w14:textId="77777777" w:rsidR="00B114C5" w:rsidRDefault="00B114C5" w:rsidP="00C5637F">
            <w:pPr>
              <w:rPr>
                <w:rFonts w:cs="Tahoma"/>
                <w:szCs w:val="20"/>
              </w:rPr>
            </w:pPr>
            <w:r w:rsidRPr="00C2472A">
              <w:rPr>
                <w:rFonts w:cs="Tahoma" w:hint="eastAsia"/>
                <w:szCs w:val="20"/>
              </w:rPr>
              <w:t>도로교통</w:t>
            </w:r>
            <w:r w:rsidRPr="00C2472A">
              <w:rPr>
                <w:rFonts w:cs="Tahoma" w:hint="eastAsia"/>
                <w:szCs w:val="20"/>
              </w:rPr>
              <w:t xml:space="preserve"> </w:t>
            </w:r>
            <w:r w:rsidRPr="00C2472A">
              <w:rPr>
                <w:rFonts w:cs="Tahoma" w:hint="eastAsia"/>
                <w:szCs w:val="20"/>
              </w:rPr>
              <w:t>색상</w:t>
            </w:r>
          </w:p>
          <w:p w14:paraId="13011E17" w14:textId="77777777" w:rsidR="00B114C5" w:rsidRPr="00C2472A" w:rsidRDefault="00B114C5" w:rsidP="00C5637F">
            <w:pPr>
              <w:rPr>
                <w:rFonts w:cs="Tahoma"/>
                <w:szCs w:val="20"/>
              </w:rPr>
            </w:pPr>
            <w:r w:rsidRPr="007E112F">
              <w:rPr>
                <w:rFonts w:cs="Tahoma" w:hint="eastAsia"/>
                <w:szCs w:val="20"/>
              </w:rPr>
              <w:t xml:space="preserve">( #989898 : </w:t>
            </w:r>
            <w:r w:rsidRPr="007E112F">
              <w:rPr>
                <w:rFonts w:cs="Tahoma" w:hint="eastAsia"/>
                <w:szCs w:val="20"/>
              </w:rPr>
              <w:t>속도</w:t>
            </w:r>
            <w:r w:rsidRPr="007E112F">
              <w:rPr>
                <w:rFonts w:cs="Tahoma" w:hint="eastAsia"/>
                <w:szCs w:val="20"/>
              </w:rPr>
              <w:t xml:space="preserve"> </w:t>
            </w:r>
            <w:r w:rsidRPr="007E112F">
              <w:rPr>
                <w:rFonts w:cs="Tahoma" w:hint="eastAsia"/>
                <w:szCs w:val="20"/>
              </w:rPr>
              <w:t>없음</w:t>
            </w:r>
            <w:r w:rsidRPr="007E112F">
              <w:rPr>
                <w:rFonts w:cs="Tahoma" w:hint="eastAsia"/>
                <w:szCs w:val="20"/>
              </w:rPr>
              <w:t xml:space="preserve">, #fb3a76 : </w:t>
            </w:r>
            <w:r w:rsidRPr="007E112F">
              <w:rPr>
                <w:rFonts w:cs="Tahoma" w:hint="eastAsia"/>
                <w:szCs w:val="20"/>
              </w:rPr>
              <w:t>정체</w:t>
            </w:r>
            <w:r w:rsidRPr="007E112F">
              <w:rPr>
                <w:rFonts w:cs="Tahoma" w:hint="eastAsia"/>
                <w:szCs w:val="20"/>
              </w:rPr>
              <w:t xml:space="preserve">, #fff000 : </w:t>
            </w:r>
            <w:r w:rsidRPr="007E112F">
              <w:rPr>
                <w:rFonts w:cs="Tahoma" w:hint="eastAsia"/>
                <w:szCs w:val="20"/>
              </w:rPr>
              <w:t>서행</w:t>
            </w:r>
            <w:r w:rsidRPr="007E112F">
              <w:rPr>
                <w:rFonts w:cs="Tahoma" w:hint="eastAsia"/>
                <w:szCs w:val="20"/>
              </w:rPr>
              <w:t xml:space="preserve">, #00ff60 : </w:t>
            </w:r>
            <w:r w:rsidRPr="007E112F">
              <w:rPr>
                <w:rFonts w:cs="Tahoma" w:hint="eastAsia"/>
                <w:szCs w:val="20"/>
              </w:rPr>
              <w:t>원활</w:t>
            </w:r>
            <w:r w:rsidRPr="007E112F">
              <w:rPr>
                <w:rFonts w:cs="Tahoma" w:hint="eastAsia"/>
                <w:szCs w:val="20"/>
              </w:rPr>
              <w:t xml:space="preserve"> )</w:t>
            </w:r>
          </w:p>
        </w:tc>
        <w:tc>
          <w:tcPr>
            <w:tcW w:w="483" w:type="dxa"/>
          </w:tcPr>
          <w:p w14:paraId="2CEC21B6" w14:textId="77777777" w:rsidR="00B114C5" w:rsidRPr="006443B0" w:rsidRDefault="00B114C5" w:rsidP="00C5637F">
            <w:pPr>
              <w:rPr>
                <w:rFonts w:cs="Tahoma"/>
                <w:color w:val="D9D9D9" w:themeColor="background1" w:themeShade="D9"/>
                <w:szCs w:val="20"/>
              </w:rPr>
            </w:pPr>
          </w:p>
        </w:tc>
      </w:tr>
      <w:tr w:rsidR="00B114C5" w:rsidRPr="006443B0" w14:paraId="0CF5F5F2" w14:textId="77777777" w:rsidTr="007971A0">
        <w:trPr>
          <w:trHeight w:val="362"/>
        </w:trPr>
        <w:tc>
          <w:tcPr>
            <w:tcW w:w="2647" w:type="dxa"/>
          </w:tcPr>
          <w:p w14:paraId="2521E030" w14:textId="77777777" w:rsidR="00B114C5" w:rsidRPr="00CC6D62" w:rsidRDefault="00B114C5" w:rsidP="00C5637F">
            <w:pPr>
              <w:rPr>
                <w:rFonts w:cs="Tahoma"/>
                <w:color w:val="FF0000"/>
                <w:szCs w:val="20"/>
              </w:rPr>
            </w:pPr>
            <w:r w:rsidRPr="00CC6D62">
              <w:rPr>
                <w:rFonts w:cs="Tahoma" w:hint="eastAsia"/>
                <w:color w:val="FF0000"/>
                <w:szCs w:val="20"/>
              </w:rPr>
              <w:t>d</w:t>
            </w:r>
            <w:r w:rsidRPr="00CC6D62">
              <w:rPr>
                <w:rFonts w:cs="Tahoma"/>
                <w:color w:val="FF0000"/>
                <w:szCs w:val="20"/>
              </w:rPr>
              <w:t>irection</w:t>
            </w:r>
            <w:r w:rsidRPr="00CC6D62">
              <w:rPr>
                <w:rFonts w:cs="Tahoma" w:hint="eastAsia"/>
                <w:color w:val="FF0000"/>
                <w:szCs w:val="20"/>
              </w:rPr>
              <w:t>_name</w:t>
            </w:r>
          </w:p>
        </w:tc>
        <w:tc>
          <w:tcPr>
            <w:tcW w:w="1435" w:type="dxa"/>
          </w:tcPr>
          <w:p w14:paraId="1FA25A0C" w14:textId="77777777" w:rsidR="00B114C5" w:rsidRPr="00CC6D62" w:rsidRDefault="00B114C5" w:rsidP="00C5637F">
            <w:pPr>
              <w:rPr>
                <w:rFonts w:cs="Tahoma"/>
                <w:color w:val="FF0000"/>
                <w:szCs w:val="20"/>
              </w:rPr>
            </w:pPr>
            <w:r w:rsidRPr="00CC6D62">
              <w:rPr>
                <w:rFonts w:cs="Tahoma"/>
                <w:color w:val="FF0000"/>
                <w:szCs w:val="20"/>
              </w:rPr>
              <w:t>direction</w:t>
            </w:r>
          </w:p>
        </w:tc>
        <w:tc>
          <w:tcPr>
            <w:tcW w:w="866" w:type="dxa"/>
          </w:tcPr>
          <w:p w14:paraId="32653236" w14:textId="77777777" w:rsidR="00B114C5" w:rsidRPr="00CC6D62" w:rsidRDefault="00B114C5" w:rsidP="00C5637F">
            <w:pPr>
              <w:rPr>
                <w:rFonts w:cs="Tahoma"/>
                <w:color w:val="FF0000"/>
                <w:szCs w:val="20"/>
              </w:rPr>
            </w:pPr>
            <w:r w:rsidRPr="00CC6D62">
              <w:rPr>
                <w:rFonts w:cs="Tahoma" w:hint="eastAsia"/>
                <w:color w:val="FF0000"/>
                <w:szCs w:val="20"/>
              </w:rPr>
              <w:t>string</w:t>
            </w:r>
          </w:p>
        </w:tc>
        <w:tc>
          <w:tcPr>
            <w:tcW w:w="3289" w:type="dxa"/>
          </w:tcPr>
          <w:p w14:paraId="6F440FC4" w14:textId="77777777" w:rsidR="00B114C5" w:rsidRPr="00CC6D62" w:rsidRDefault="00B114C5" w:rsidP="00C5637F">
            <w:pPr>
              <w:rPr>
                <w:rFonts w:cs="Tahoma"/>
                <w:color w:val="FF0000"/>
                <w:szCs w:val="20"/>
              </w:rPr>
            </w:pPr>
            <w:r w:rsidRPr="00CC6D62">
              <w:rPr>
                <w:rFonts w:cs="Tahoma" w:hint="eastAsia"/>
                <w:color w:val="FF0000"/>
                <w:szCs w:val="20"/>
              </w:rPr>
              <w:t>방면</w:t>
            </w:r>
            <w:r w:rsidRPr="00CC6D62">
              <w:rPr>
                <w:rFonts w:cs="Tahoma" w:hint="eastAsia"/>
                <w:color w:val="FF0000"/>
                <w:szCs w:val="20"/>
              </w:rPr>
              <w:t xml:space="preserve"> </w:t>
            </w:r>
            <w:r w:rsidRPr="00CC6D62">
              <w:rPr>
                <w:rFonts w:cs="Tahoma" w:hint="eastAsia"/>
                <w:color w:val="FF0000"/>
                <w:szCs w:val="20"/>
              </w:rPr>
              <w:t>정보</w:t>
            </w:r>
          </w:p>
        </w:tc>
        <w:tc>
          <w:tcPr>
            <w:tcW w:w="483" w:type="dxa"/>
          </w:tcPr>
          <w:p w14:paraId="211DBD5A" w14:textId="77777777" w:rsidR="00B114C5" w:rsidRPr="00CC6D62" w:rsidRDefault="00B114C5" w:rsidP="00C5637F">
            <w:pPr>
              <w:rPr>
                <w:rFonts w:cs="Tahoma"/>
                <w:color w:val="FF0000"/>
                <w:szCs w:val="20"/>
              </w:rPr>
            </w:pPr>
          </w:p>
        </w:tc>
      </w:tr>
      <w:tr w:rsidR="00B114C5" w:rsidRPr="006443B0" w14:paraId="33453901" w14:textId="77777777" w:rsidTr="007971A0">
        <w:trPr>
          <w:trHeight w:val="362"/>
        </w:trPr>
        <w:tc>
          <w:tcPr>
            <w:tcW w:w="2647" w:type="dxa"/>
          </w:tcPr>
          <w:p w14:paraId="52E90CFF" w14:textId="77777777" w:rsidR="00B114C5" w:rsidRPr="00CC6D62" w:rsidRDefault="00B114C5" w:rsidP="00C5637F">
            <w:pPr>
              <w:rPr>
                <w:rFonts w:cs="Tahoma"/>
                <w:color w:val="FF0000"/>
                <w:szCs w:val="20"/>
              </w:rPr>
            </w:pPr>
            <w:r w:rsidRPr="00CC6D62">
              <w:rPr>
                <w:rFonts w:cs="Tahoma"/>
                <w:color w:val="FF0000"/>
                <w:szCs w:val="20"/>
              </w:rPr>
              <w:t>next_distance</w:t>
            </w:r>
          </w:p>
        </w:tc>
        <w:tc>
          <w:tcPr>
            <w:tcW w:w="1435" w:type="dxa"/>
          </w:tcPr>
          <w:p w14:paraId="51A4626F" w14:textId="77777777" w:rsidR="00B114C5" w:rsidRPr="00CC6D62" w:rsidRDefault="00B114C5" w:rsidP="00C5637F">
            <w:pPr>
              <w:rPr>
                <w:rFonts w:cs="Tahoma"/>
                <w:color w:val="FF0000"/>
                <w:szCs w:val="20"/>
              </w:rPr>
            </w:pPr>
            <w:r w:rsidRPr="00CC6D62">
              <w:rPr>
                <w:rFonts w:cs="Tahoma"/>
                <w:color w:val="FF0000"/>
                <w:szCs w:val="20"/>
              </w:rPr>
              <w:t>next_distance</w:t>
            </w:r>
          </w:p>
        </w:tc>
        <w:tc>
          <w:tcPr>
            <w:tcW w:w="866" w:type="dxa"/>
          </w:tcPr>
          <w:p w14:paraId="2A612753" w14:textId="77777777" w:rsidR="00B114C5" w:rsidRPr="00CC6D62" w:rsidRDefault="00B114C5" w:rsidP="00C5637F">
            <w:pPr>
              <w:rPr>
                <w:rFonts w:cs="Tahoma"/>
                <w:color w:val="FF0000"/>
                <w:szCs w:val="20"/>
              </w:rPr>
            </w:pPr>
            <w:r w:rsidRPr="00CC6D62">
              <w:rPr>
                <w:rFonts w:cs="Tahoma" w:hint="eastAsia"/>
                <w:color w:val="FF0000"/>
                <w:szCs w:val="20"/>
              </w:rPr>
              <w:t>int</w:t>
            </w:r>
          </w:p>
        </w:tc>
        <w:tc>
          <w:tcPr>
            <w:tcW w:w="3289" w:type="dxa"/>
          </w:tcPr>
          <w:p w14:paraId="6C2E5D50" w14:textId="77777777" w:rsidR="00B114C5" w:rsidRPr="00CC6D62" w:rsidRDefault="00B114C5" w:rsidP="00C5637F">
            <w:pPr>
              <w:rPr>
                <w:rFonts w:cs="Tahoma"/>
                <w:color w:val="FF0000"/>
                <w:szCs w:val="20"/>
              </w:rPr>
            </w:pPr>
            <w:r w:rsidRPr="00CC6D62">
              <w:rPr>
                <w:rFonts w:cs="Tahoma" w:hint="eastAsia"/>
                <w:color w:val="FF0000"/>
                <w:szCs w:val="20"/>
              </w:rPr>
              <w:t>다음</w:t>
            </w:r>
            <w:r w:rsidRPr="00CC6D62">
              <w:rPr>
                <w:rFonts w:cs="Tahoma" w:hint="eastAsia"/>
                <w:color w:val="FF0000"/>
                <w:szCs w:val="20"/>
              </w:rPr>
              <w:t xml:space="preserve"> </w:t>
            </w:r>
            <w:r w:rsidRPr="00CC6D62">
              <w:rPr>
                <w:rFonts w:cs="Tahoma" w:hint="eastAsia"/>
                <w:color w:val="FF0000"/>
                <w:szCs w:val="20"/>
              </w:rPr>
              <w:t>안내까지의</w:t>
            </w:r>
            <w:r w:rsidRPr="00CC6D62">
              <w:rPr>
                <w:rFonts w:cs="Tahoma" w:hint="eastAsia"/>
                <w:color w:val="FF0000"/>
                <w:szCs w:val="20"/>
              </w:rPr>
              <w:t xml:space="preserve"> </w:t>
            </w:r>
            <w:r w:rsidRPr="00CC6D62">
              <w:rPr>
                <w:rFonts w:cs="Tahoma" w:hint="eastAsia"/>
                <w:color w:val="FF0000"/>
                <w:szCs w:val="20"/>
              </w:rPr>
              <w:t>거리</w:t>
            </w:r>
          </w:p>
        </w:tc>
        <w:tc>
          <w:tcPr>
            <w:tcW w:w="483" w:type="dxa"/>
          </w:tcPr>
          <w:p w14:paraId="49BEAED0" w14:textId="77777777" w:rsidR="00B114C5" w:rsidRPr="00CC6D62" w:rsidRDefault="00B114C5" w:rsidP="00C5637F">
            <w:pPr>
              <w:rPr>
                <w:rFonts w:cs="Tahoma"/>
                <w:color w:val="FF0000"/>
                <w:szCs w:val="20"/>
              </w:rPr>
            </w:pPr>
          </w:p>
        </w:tc>
      </w:tr>
      <w:tr w:rsidR="00B114C5" w:rsidRPr="006443B0" w14:paraId="63D9C9A2" w14:textId="77777777" w:rsidTr="007971A0">
        <w:trPr>
          <w:trHeight w:val="362"/>
        </w:trPr>
        <w:tc>
          <w:tcPr>
            <w:tcW w:w="2647" w:type="dxa"/>
          </w:tcPr>
          <w:p w14:paraId="01A8B43B" w14:textId="77777777" w:rsidR="00B114C5" w:rsidRPr="00CC6D62" w:rsidRDefault="00B114C5" w:rsidP="00C5637F">
            <w:pPr>
              <w:rPr>
                <w:rFonts w:cs="Tahoma"/>
                <w:color w:val="FF0000"/>
                <w:szCs w:val="20"/>
              </w:rPr>
            </w:pPr>
            <w:r w:rsidRPr="00CC6D62">
              <w:rPr>
                <w:rFonts w:cs="Tahoma"/>
                <w:color w:val="FF0000"/>
                <w:szCs w:val="20"/>
              </w:rPr>
              <w:t>posX</w:t>
            </w:r>
          </w:p>
        </w:tc>
        <w:tc>
          <w:tcPr>
            <w:tcW w:w="1435" w:type="dxa"/>
          </w:tcPr>
          <w:p w14:paraId="4016FF3E" w14:textId="77777777" w:rsidR="00B114C5" w:rsidRPr="00CC6D62" w:rsidRDefault="00CC6D62" w:rsidP="00C5637F">
            <w:pPr>
              <w:rPr>
                <w:rFonts w:cs="Tahoma"/>
                <w:color w:val="FF0000"/>
                <w:szCs w:val="20"/>
              </w:rPr>
            </w:pPr>
            <w:r w:rsidRPr="00CC6D62">
              <w:rPr>
                <w:rFonts w:cs="Tahoma"/>
                <w:color w:val="FF0000"/>
                <w:szCs w:val="20"/>
              </w:rPr>
              <w:t>posX</w:t>
            </w:r>
          </w:p>
        </w:tc>
        <w:tc>
          <w:tcPr>
            <w:tcW w:w="866" w:type="dxa"/>
          </w:tcPr>
          <w:p w14:paraId="4D4AD620" w14:textId="77777777" w:rsidR="00B114C5" w:rsidRPr="00CC6D62" w:rsidRDefault="00B114C5" w:rsidP="00C5637F">
            <w:pPr>
              <w:rPr>
                <w:rFonts w:cs="Tahoma"/>
                <w:color w:val="FF0000"/>
                <w:szCs w:val="20"/>
              </w:rPr>
            </w:pPr>
            <w:r w:rsidRPr="00CC6D62">
              <w:rPr>
                <w:rFonts w:cs="Tahoma" w:hint="eastAsia"/>
                <w:color w:val="FF0000"/>
                <w:szCs w:val="20"/>
              </w:rPr>
              <w:t>double</w:t>
            </w:r>
          </w:p>
        </w:tc>
        <w:tc>
          <w:tcPr>
            <w:tcW w:w="3289" w:type="dxa"/>
          </w:tcPr>
          <w:p w14:paraId="4B055E72" w14:textId="77777777" w:rsidR="00B114C5" w:rsidRPr="00CC6D62" w:rsidRDefault="00B114C5" w:rsidP="00C5637F">
            <w:pPr>
              <w:rPr>
                <w:rFonts w:cs="Tahoma"/>
                <w:color w:val="FF0000"/>
                <w:szCs w:val="20"/>
              </w:rPr>
            </w:pPr>
            <w:r w:rsidRPr="00CC6D62">
              <w:rPr>
                <w:rFonts w:cs="Tahoma" w:hint="eastAsia"/>
                <w:color w:val="FF0000"/>
                <w:szCs w:val="20"/>
              </w:rPr>
              <w:t>X</w:t>
            </w:r>
            <w:r w:rsidRPr="00CC6D62">
              <w:rPr>
                <w:rFonts w:cs="Tahoma" w:hint="eastAsia"/>
                <w:color w:val="FF0000"/>
                <w:szCs w:val="20"/>
              </w:rPr>
              <w:t>좌표</w:t>
            </w:r>
          </w:p>
        </w:tc>
        <w:tc>
          <w:tcPr>
            <w:tcW w:w="483" w:type="dxa"/>
          </w:tcPr>
          <w:p w14:paraId="28050692" w14:textId="77777777" w:rsidR="00B114C5" w:rsidRPr="00CC6D62" w:rsidRDefault="00B114C5" w:rsidP="00C5637F">
            <w:pPr>
              <w:rPr>
                <w:rFonts w:cs="Tahoma"/>
                <w:color w:val="FF0000"/>
                <w:szCs w:val="20"/>
              </w:rPr>
            </w:pPr>
          </w:p>
        </w:tc>
      </w:tr>
      <w:tr w:rsidR="00B114C5" w:rsidRPr="006443B0" w14:paraId="456995CF" w14:textId="77777777" w:rsidTr="007971A0">
        <w:trPr>
          <w:trHeight w:val="362"/>
        </w:trPr>
        <w:tc>
          <w:tcPr>
            <w:tcW w:w="2647" w:type="dxa"/>
          </w:tcPr>
          <w:p w14:paraId="35192757" w14:textId="77777777" w:rsidR="00B114C5" w:rsidRPr="00CC6D62" w:rsidRDefault="00B114C5" w:rsidP="00C5637F">
            <w:pPr>
              <w:rPr>
                <w:rFonts w:cs="Tahoma"/>
                <w:color w:val="FF0000"/>
                <w:szCs w:val="20"/>
              </w:rPr>
            </w:pPr>
            <w:r w:rsidRPr="00CC6D62">
              <w:rPr>
                <w:rFonts w:cs="Tahoma"/>
                <w:color w:val="FF0000"/>
                <w:szCs w:val="20"/>
              </w:rPr>
              <w:t>posY</w:t>
            </w:r>
          </w:p>
        </w:tc>
        <w:tc>
          <w:tcPr>
            <w:tcW w:w="1435" w:type="dxa"/>
          </w:tcPr>
          <w:p w14:paraId="21070621" w14:textId="77777777" w:rsidR="00B114C5" w:rsidRPr="00CC6D62" w:rsidRDefault="00CC6D62" w:rsidP="00C5637F">
            <w:pPr>
              <w:rPr>
                <w:rFonts w:cs="Tahoma"/>
                <w:color w:val="FF0000"/>
                <w:szCs w:val="20"/>
              </w:rPr>
            </w:pPr>
            <w:r w:rsidRPr="00CC6D62">
              <w:rPr>
                <w:rFonts w:cs="Tahoma"/>
                <w:color w:val="FF0000"/>
                <w:szCs w:val="20"/>
              </w:rPr>
              <w:t>posY</w:t>
            </w:r>
          </w:p>
        </w:tc>
        <w:tc>
          <w:tcPr>
            <w:tcW w:w="866" w:type="dxa"/>
          </w:tcPr>
          <w:p w14:paraId="2582EB71" w14:textId="77777777" w:rsidR="00B114C5" w:rsidRPr="00CC6D62" w:rsidRDefault="00B114C5" w:rsidP="00C5637F">
            <w:pPr>
              <w:rPr>
                <w:rFonts w:cs="Tahoma"/>
                <w:color w:val="FF0000"/>
                <w:szCs w:val="20"/>
              </w:rPr>
            </w:pPr>
            <w:r w:rsidRPr="00CC6D62">
              <w:rPr>
                <w:rFonts w:cs="Tahoma" w:hint="eastAsia"/>
                <w:color w:val="FF0000"/>
                <w:szCs w:val="20"/>
              </w:rPr>
              <w:t>double</w:t>
            </w:r>
          </w:p>
        </w:tc>
        <w:tc>
          <w:tcPr>
            <w:tcW w:w="3289" w:type="dxa"/>
          </w:tcPr>
          <w:p w14:paraId="2A8F2485" w14:textId="77777777" w:rsidR="00B114C5" w:rsidRPr="00CC6D62" w:rsidRDefault="00B114C5" w:rsidP="00B114C5">
            <w:pPr>
              <w:tabs>
                <w:tab w:val="left" w:pos="814"/>
              </w:tabs>
              <w:rPr>
                <w:rFonts w:cs="Tahoma"/>
                <w:color w:val="FF0000"/>
                <w:szCs w:val="20"/>
              </w:rPr>
            </w:pPr>
            <w:r w:rsidRPr="00CC6D62">
              <w:rPr>
                <w:rFonts w:cs="Tahoma" w:hint="eastAsia"/>
                <w:color w:val="FF0000"/>
                <w:szCs w:val="20"/>
              </w:rPr>
              <w:t>Y</w:t>
            </w:r>
            <w:r w:rsidRPr="00CC6D62">
              <w:rPr>
                <w:rFonts w:cs="Tahoma" w:hint="eastAsia"/>
                <w:color w:val="FF0000"/>
                <w:szCs w:val="20"/>
              </w:rPr>
              <w:t>좌표</w:t>
            </w:r>
          </w:p>
        </w:tc>
        <w:tc>
          <w:tcPr>
            <w:tcW w:w="483" w:type="dxa"/>
          </w:tcPr>
          <w:p w14:paraId="5078CD52" w14:textId="77777777" w:rsidR="00B114C5" w:rsidRPr="00CC6D62" w:rsidRDefault="00B114C5" w:rsidP="00C5637F">
            <w:pPr>
              <w:rPr>
                <w:rFonts w:cs="Tahoma"/>
                <w:color w:val="FF0000"/>
                <w:szCs w:val="20"/>
              </w:rPr>
            </w:pPr>
          </w:p>
        </w:tc>
      </w:tr>
      <w:tr w:rsidR="004E32AE" w:rsidRPr="006443B0" w14:paraId="34437665" w14:textId="77777777" w:rsidTr="007971A0">
        <w:trPr>
          <w:trHeight w:val="362"/>
        </w:trPr>
        <w:tc>
          <w:tcPr>
            <w:tcW w:w="2647" w:type="dxa"/>
          </w:tcPr>
          <w:p w14:paraId="7EA509ED" w14:textId="77777777" w:rsidR="004E32AE" w:rsidRPr="00CC6D62" w:rsidRDefault="004E32AE" w:rsidP="00C5637F">
            <w:pPr>
              <w:rPr>
                <w:rFonts w:cs="Tahoma"/>
                <w:color w:val="FF0000"/>
                <w:szCs w:val="20"/>
              </w:rPr>
            </w:pPr>
            <w:r>
              <w:rPr>
                <w:rFonts w:cs="Tahoma" w:hint="eastAsia"/>
                <w:color w:val="FF0000"/>
                <w:szCs w:val="20"/>
              </w:rPr>
              <w:t>guide</w:t>
            </w:r>
          </w:p>
        </w:tc>
        <w:tc>
          <w:tcPr>
            <w:tcW w:w="1435" w:type="dxa"/>
          </w:tcPr>
          <w:p w14:paraId="1C7AC03C" w14:textId="77777777" w:rsidR="004E32AE" w:rsidRPr="00CC6D62" w:rsidRDefault="004E32AE" w:rsidP="00C5637F">
            <w:pPr>
              <w:rPr>
                <w:rFonts w:cs="Tahoma"/>
                <w:color w:val="FF0000"/>
                <w:szCs w:val="20"/>
              </w:rPr>
            </w:pPr>
          </w:p>
        </w:tc>
        <w:tc>
          <w:tcPr>
            <w:tcW w:w="866" w:type="dxa"/>
          </w:tcPr>
          <w:p w14:paraId="2C2D9072" w14:textId="77777777" w:rsidR="004E32AE" w:rsidRPr="00CC6D62" w:rsidRDefault="004E32AE" w:rsidP="00C5637F">
            <w:pPr>
              <w:rPr>
                <w:rFonts w:cs="Tahoma"/>
                <w:color w:val="FF0000"/>
                <w:szCs w:val="20"/>
              </w:rPr>
            </w:pPr>
            <w:r w:rsidRPr="004E32AE">
              <w:rPr>
                <w:rFonts w:cs="Tahoma" w:hint="eastAsia"/>
                <w:color w:val="FF0000"/>
                <w:szCs w:val="20"/>
              </w:rPr>
              <w:t>string</w:t>
            </w:r>
          </w:p>
        </w:tc>
        <w:tc>
          <w:tcPr>
            <w:tcW w:w="3289" w:type="dxa"/>
          </w:tcPr>
          <w:p w14:paraId="6B0B264D" w14:textId="77777777" w:rsidR="004E32AE" w:rsidRPr="00CC6D62" w:rsidRDefault="004E32AE" w:rsidP="00B114C5">
            <w:pPr>
              <w:tabs>
                <w:tab w:val="left" w:pos="814"/>
              </w:tabs>
              <w:rPr>
                <w:rFonts w:cs="Tahoma"/>
                <w:color w:val="FF0000"/>
                <w:szCs w:val="20"/>
              </w:rPr>
            </w:pPr>
            <w:r>
              <w:rPr>
                <w:rFonts w:cs="Tahoma" w:hint="eastAsia"/>
                <w:color w:val="FF0000"/>
                <w:szCs w:val="20"/>
              </w:rPr>
              <w:t>안내</w:t>
            </w:r>
            <w:r>
              <w:rPr>
                <w:rFonts w:cs="Tahoma" w:hint="eastAsia"/>
                <w:color w:val="FF0000"/>
                <w:szCs w:val="20"/>
              </w:rPr>
              <w:t xml:space="preserve"> </w:t>
            </w:r>
            <w:r>
              <w:rPr>
                <w:rFonts w:cs="Tahoma" w:hint="eastAsia"/>
                <w:color w:val="FF0000"/>
                <w:szCs w:val="20"/>
              </w:rPr>
              <w:t>설명</w:t>
            </w:r>
          </w:p>
        </w:tc>
        <w:tc>
          <w:tcPr>
            <w:tcW w:w="483" w:type="dxa"/>
          </w:tcPr>
          <w:p w14:paraId="25C93D5A" w14:textId="77777777" w:rsidR="004E32AE" w:rsidRPr="00CC6D62" w:rsidRDefault="004E32AE" w:rsidP="00C5637F">
            <w:pPr>
              <w:rPr>
                <w:rFonts w:cs="Tahoma"/>
                <w:color w:val="FF0000"/>
                <w:szCs w:val="20"/>
              </w:rPr>
            </w:pPr>
          </w:p>
        </w:tc>
      </w:tr>
    </w:tbl>
    <w:p w14:paraId="1B21CC39" w14:textId="77777777" w:rsidR="00AB617A" w:rsidRDefault="00AB617A" w:rsidP="00AB617A">
      <w:pPr>
        <w:rPr>
          <w:rFonts w:cs="Tahoma"/>
          <w:color w:val="000000"/>
          <w:szCs w:val="20"/>
        </w:rPr>
      </w:pPr>
    </w:p>
    <w:p w14:paraId="7AA45DC7" w14:textId="77777777" w:rsidR="000023DB" w:rsidRDefault="000023DB" w:rsidP="00AB617A">
      <w:pPr>
        <w:rPr>
          <w:rFonts w:cs="Tahoma"/>
          <w:color w:val="000000"/>
          <w:szCs w:val="20"/>
        </w:rPr>
      </w:pPr>
      <w:r>
        <w:rPr>
          <w:rFonts w:cs="Tahoma" w:hint="eastAsia"/>
          <w:color w:val="000000" w:themeColor="text1"/>
          <w:szCs w:val="20"/>
        </w:rPr>
        <w:t>[</w:t>
      </w:r>
      <w:r w:rsidRPr="00B114C5">
        <w:rPr>
          <w:rFonts w:cs="Tahoma" w:hint="eastAsia"/>
          <w:color w:val="000000" w:themeColor="text1"/>
          <w:szCs w:val="20"/>
        </w:rPr>
        <w:t>guide_type</w:t>
      </w:r>
      <w:r>
        <w:rPr>
          <w:rFonts w:cs="Tahoma" w:hint="eastAsia"/>
          <w:color w:val="000000" w:themeColor="text1"/>
          <w:szCs w:val="20"/>
        </w:rPr>
        <w:t xml:space="preserve"> </w:t>
      </w:r>
      <w:r>
        <w:rPr>
          <w:rFonts w:cs="Tahoma" w:hint="eastAsia"/>
          <w:color w:val="000000" w:themeColor="text1"/>
          <w:szCs w:val="20"/>
        </w:rPr>
        <w:t>안내</w:t>
      </w:r>
      <w:r>
        <w:rPr>
          <w:rFonts w:cs="Tahoma" w:hint="eastAsia"/>
          <w:color w:val="000000" w:themeColor="text1"/>
          <w:szCs w:val="20"/>
        </w:rPr>
        <w:t xml:space="preserve"> </w:t>
      </w:r>
      <w:r>
        <w:rPr>
          <w:rFonts w:cs="Tahoma" w:hint="eastAsia"/>
          <w:color w:val="000000" w:themeColor="text1"/>
          <w:szCs w:val="20"/>
        </w:rPr>
        <w:t>유형</w:t>
      </w:r>
      <w:r>
        <w:rPr>
          <w:rFonts w:cs="Tahoma" w:hint="eastAsia"/>
          <w:color w:val="000000" w:themeColor="text1"/>
          <w:szCs w:val="20"/>
        </w:rPr>
        <w:t xml:space="preserve"> </w:t>
      </w:r>
      <w:r>
        <w:rPr>
          <w:rFonts w:cs="Tahoma" w:hint="eastAsia"/>
          <w:color w:val="000000" w:themeColor="text1"/>
          <w:szCs w:val="20"/>
        </w:rPr>
        <w:t>코드</w:t>
      </w:r>
      <w:r>
        <w:rPr>
          <w:rFonts w:cs="Tahoma" w:hint="eastAsia"/>
          <w:color w:val="000000" w:themeColor="text1"/>
          <w:szCs w:val="20"/>
        </w:rPr>
        <w:t xml:space="preserve"> </w:t>
      </w:r>
      <w:r>
        <w:rPr>
          <w:rFonts w:cs="Tahoma" w:hint="eastAsia"/>
          <w:color w:val="000000" w:themeColor="text1"/>
          <w:szCs w:val="20"/>
        </w:rPr>
        <w:t>표</w:t>
      </w:r>
      <w:r>
        <w:rPr>
          <w:rFonts w:cs="Tahoma" w:hint="eastAsia"/>
          <w:color w:val="000000" w:themeColor="text1"/>
          <w:szCs w:val="20"/>
        </w:rPr>
        <w:t>]</w:t>
      </w:r>
    </w:p>
    <w:tbl>
      <w:tblPr>
        <w:tblW w:w="7540" w:type="dxa"/>
        <w:tblInd w:w="84" w:type="dxa"/>
        <w:tblCellMar>
          <w:left w:w="99" w:type="dxa"/>
          <w:right w:w="99" w:type="dxa"/>
        </w:tblCellMar>
        <w:tblLook w:val="04A0" w:firstRow="1" w:lastRow="0" w:firstColumn="1" w:lastColumn="0" w:noHBand="0" w:noVBand="1"/>
      </w:tblPr>
      <w:tblGrid>
        <w:gridCol w:w="1264"/>
        <w:gridCol w:w="6276"/>
      </w:tblGrid>
      <w:tr w:rsidR="000023DB" w:rsidRPr="000023DB" w14:paraId="58B8E9AD" w14:textId="77777777" w:rsidTr="000023DB">
        <w:trPr>
          <w:trHeight w:val="330"/>
        </w:trPr>
        <w:tc>
          <w:tcPr>
            <w:tcW w:w="7540" w:type="dxa"/>
            <w:gridSpan w:val="2"/>
            <w:tcBorders>
              <w:top w:val="single" w:sz="4" w:space="0" w:color="auto"/>
              <w:left w:val="single" w:sz="4" w:space="0" w:color="auto"/>
              <w:bottom w:val="single" w:sz="4" w:space="0" w:color="auto"/>
              <w:right w:val="single" w:sz="4" w:space="0" w:color="auto"/>
            </w:tcBorders>
            <w:shd w:val="clear" w:color="FFFFFF" w:fill="B7FC9B"/>
            <w:noWrap/>
            <w:vAlign w:val="center"/>
            <w:hideMark/>
          </w:tcPr>
          <w:p w14:paraId="0EAE888B" w14:textId="77777777" w:rsidR="000023DB" w:rsidRPr="000023DB" w:rsidRDefault="000023DB" w:rsidP="000023DB">
            <w:pPr>
              <w:widowControl/>
              <w:wordWrap/>
              <w:autoSpaceDE/>
              <w:autoSpaceDN/>
              <w:jc w:val="center"/>
              <w:rPr>
                <w:rFonts w:ascii="맑은 고딕" w:eastAsia="맑은 고딕" w:hAnsi="맑은 고딕" w:cs="굴림"/>
                <w:b/>
                <w:bCs/>
                <w:color w:val="000000"/>
                <w:kern w:val="0"/>
                <w:sz w:val="16"/>
                <w:szCs w:val="16"/>
              </w:rPr>
            </w:pPr>
            <w:r w:rsidRPr="000023DB">
              <w:rPr>
                <w:rFonts w:ascii="맑은 고딕" w:eastAsia="맑은 고딕" w:hAnsi="맑은 고딕" w:cs="굴림" w:hint="eastAsia"/>
                <w:b/>
                <w:bCs/>
                <w:color w:val="000000"/>
                <w:kern w:val="0"/>
                <w:sz w:val="16"/>
                <w:szCs w:val="16"/>
              </w:rPr>
              <w:t>안내 코드</w:t>
            </w:r>
          </w:p>
        </w:tc>
      </w:tr>
      <w:tr w:rsidR="000023DB" w:rsidRPr="000023DB" w14:paraId="6E75226E" w14:textId="77777777" w:rsidTr="000023DB">
        <w:trPr>
          <w:trHeight w:val="338"/>
        </w:trPr>
        <w:tc>
          <w:tcPr>
            <w:tcW w:w="1264" w:type="dxa"/>
            <w:tcBorders>
              <w:top w:val="nil"/>
              <w:left w:val="single" w:sz="4" w:space="0" w:color="auto"/>
              <w:bottom w:val="single" w:sz="4" w:space="0" w:color="auto"/>
              <w:right w:val="single" w:sz="4" w:space="0" w:color="auto"/>
            </w:tcBorders>
            <w:shd w:val="clear" w:color="FFFFFF" w:fill="B7FC9B"/>
            <w:noWrap/>
            <w:vAlign w:val="center"/>
            <w:hideMark/>
          </w:tcPr>
          <w:p w14:paraId="48E97FFE" w14:textId="77777777" w:rsidR="000023DB" w:rsidRPr="000023DB" w:rsidRDefault="000023DB" w:rsidP="000023DB">
            <w:pPr>
              <w:widowControl/>
              <w:wordWrap/>
              <w:autoSpaceDE/>
              <w:autoSpaceDN/>
              <w:jc w:val="center"/>
              <w:rPr>
                <w:rFonts w:ascii="맑은 고딕" w:eastAsia="맑은 고딕" w:hAnsi="맑은 고딕" w:cs="굴림"/>
                <w:b/>
                <w:bCs/>
                <w:color w:val="000000"/>
                <w:kern w:val="0"/>
                <w:sz w:val="16"/>
                <w:szCs w:val="16"/>
              </w:rPr>
            </w:pPr>
            <w:r w:rsidRPr="000023DB">
              <w:rPr>
                <w:rFonts w:ascii="맑은 고딕" w:eastAsia="맑은 고딕" w:hAnsi="맑은 고딕" w:cs="굴림" w:hint="eastAsia"/>
                <w:b/>
                <w:bCs/>
                <w:color w:val="000000"/>
                <w:kern w:val="0"/>
                <w:sz w:val="16"/>
                <w:szCs w:val="16"/>
              </w:rPr>
              <w:t>guide_code</w:t>
            </w:r>
          </w:p>
        </w:tc>
        <w:tc>
          <w:tcPr>
            <w:tcW w:w="6276" w:type="dxa"/>
            <w:tcBorders>
              <w:top w:val="single" w:sz="4" w:space="0" w:color="auto"/>
              <w:left w:val="nil"/>
              <w:bottom w:val="single" w:sz="4" w:space="0" w:color="auto"/>
              <w:right w:val="single" w:sz="4" w:space="0" w:color="000000"/>
            </w:tcBorders>
            <w:shd w:val="clear" w:color="FFFFFF" w:fill="B7FC9B"/>
            <w:noWrap/>
            <w:vAlign w:val="center"/>
            <w:hideMark/>
          </w:tcPr>
          <w:p w14:paraId="40E00D90" w14:textId="77777777" w:rsidR="000023DB" w:rsidRPr="000023DB" w:rsidRDefault="000023DB" w:rsidP="000023DB">
            <w:pPr>
              <w:widowControl/>
              <w:wordWrap/>
              <w:autoSpaceDE/>
              <w:autoSpaceDN/>
              <w:jc w:val="center"/>
              <w:rPr>
                <w:rFonts w:ascii="맑은 고딕" w:eastAsia="맑은 고딕" w:hAnsi="맑은 고딕" w:cs="굴림"/>
                <w:b/>
                <w:bCs/>
                <w:color w:val="000000"/>
                <w:kern w:val="0"/>
                <w:sz w:val="16"/>
                <w:szCs w:val="16"/>
              </w:rPr>
            </w:pPr>
            <w:r w:rsidRPr="000023DB">
              <w:rPr>
                <w:rFonts w:ascii="맑은 고딕" w:eastAsia="맑은 고딕" w:hAnsi="맑은 고딕" w:cs="굴림" w:hint="eastAsia"/>
                <w:b/>
                <w:bCs/>
                <w:color w:val="000000"/>
                <w:kern w:val="0"/>
                <w:sz w:val="16"/>
                <w:szCs w:val="16"/>
              </w:rPr>
              <w:t>설명</w:t>
            </w:r>
          </w:p>
        </w:tc>
      </w:tr>
      <w:tr w:rsidR="000023DB" w:rsidRPr="000023DB" w14:paraId="4E6D9A75"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1EB6BCFD"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0</w:t>
            </w:r>
          </w:p>
        </w:tc>
        <w:tc>
          <w:tcPr>
            <w:tcW w:w="6276" w:type="dxa"/>
            <w:tcBorders>
              <w:top w:val="single" w:sz="4" w:space="0" w:color="auto"/>
              <w:left w:val="nil"/>
              <w:bottom w:val="single" w:sz="4" w:space="0" w:color="auto"/>
              <w:right w:val="single" w:sz="4" w:space="0" w:color="auto"/>
            </w:tcBorders>
            <w:noWrap/>
            <w:vAlign w:val="center"/>
            <w:hideMark/>
          </w:tcPr>
          <w:p w14:paraId="637D0675"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미사용</w:t>
            </w:r>
          </w:p>
        </w:tc>
      </w:tr>
      <w:tr w:rsidR="000023DB" w:rsidRPr="000023DB" w14:paraId="4CDC18B1"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5DCB602E"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1</w:t>
            </w:r>
          </w:p>
        </w:tc>
        <w:tc>
          <w:tcPr>
            <w:tcW w:w="6276" w:type="dxa"/>
            <w:tcBorders>
              <w:top w:val="single" w:sz="4" w:space="0" w:color="auto"/>
              <w:left w:val="nil"/>
              <w:bottom w:val="single" w:sz="4" w:space="0" w:color="auto"/>
              <w:right w:val="single" w:sz="4" w:space="0" w:color="auto"/>
            </w:tcBorders>
            <w:noWrap/>
            <w:vAlign w:val="center"/>
            <w:hideMark/>
          </w:tcPr>
          <w:p w14:paraId="5E35B135"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미사용</w:t>
            </w:r>
          </w:p>
        </w:tc>
      </w:tr>
      <w:tr w:rsidR="000023DB" w:rsidRPr="000023DB" w14:paraId="5F76F5B0"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32AC215B"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2</w:t>
            </w:r>
          </w:p>
        </w:tc>
        <w:tc>
          <w:tcPr>
            <w:tcW w:w="6276" w:type="dxa"/>
            <w:tcBorders>
              <w:top w:val="single" w:sz="4" w:space="0" w:color="auto"/>
              <w:left w:val="nil"/>
              <w:bottom w:val="single" w:sz="4" w:space="0" w:color="auto"/>
              <w:right w:val="single" w:sz="4" w:space="0" w:color="auto"/>
            </w:tcBorders>
            <w:noWrap/>
            <w:vAlign w:val="center"/>
            <w:hideMark/>
          </w:tcPr>
          <w:p w14:paraId="10887ED9"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전방에되돌아오는경로입니다.</w:t>
            </w:r>
          </w:p>
        </w:tc>
      </w:tr>
      <w:tr w:rsidR="000023DB" w:rsidRPr="000023DB" w14:paraId="7E02E3F9"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71BC5D3E"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3</w:t>
            </w:r>
          </w:p>
        </w:tc>
        <w:tc>
          <w:tcPr>
            <w:tcW w:w="6276" w:type="dxa"/>
            <w:tcBorders>
              <w:top w:val="single" w:sz="4" w:space="0" w:color="auto"/>
              <w:left w:val="nil"/>
              <w:bottom w:val="single" w:sz="4" w:space="0" w:color="auto"/>
              <w:right w:val="single" w:sz="4" w:space="0" w:color="000000"/>
            </w:tcBorders>
            <w:noWrap/>
            <w:vAlign w:val="center"/>
            <w:hideMark/>
          </w:tcPr>
          <w:p w14:paraId="6251FA79"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전방에직진방향으로고속도로출구입니다.</w:t>
            </w:r>
          </w:p>
        </w:tc>
      </w:tr>
      <w:tr w:rsidR="000023DB" w:rsidRPr="000023DB" w14:paraId="7C691C57"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4FF0B680"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4</w:t>
            </w:r>
          </w:p>
        </w:tc>
        <w:tc>
          <w:tcPr>
            <w:tcW w:w="6276" w:type="dxa"/>
            <w:tcBorders>
              <w:top w:val="single" w:sz="4" w:space="0" w:color="auto"/>
              <w:left w:val="nil"/>
              <w:bottom w:val="single" w:sz="4" w:space="0" w:color="auto"/>
              <w:right w:val="single" w:sz="4" w:space="0" w:color="000000"/>
            </w:tcBorders>
            <w:noWrap/>
            <w:vAlign w:val="center"/>
            <w:hideMark/>
          </w:tcPr>
          <w:p w14:paraId="60962DD5"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전방에좌측방향으로고속도로출구입니다.</w:t>
            </w:r>
          </w:p>
        </w:tc>
      </w:tr>
      <w:tr w:rsidR="000023DB" w:rsidRPr="000023DB" w14:paraId="198D9D80"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67713F3F"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5</w:t>
            </w:r>
          </w:p>
        </w:tc>
        <w:tc>
          <w:tcPr>
            <w:tcW w:w="6276" w:type="dxa"/>
            <w:tcBorders>
              <w:top w:val="single" w:sz="4" w:space="0" w:color="auto"/>
              <w:left w:val="nil"/>
              <w:bottom w:val="single" w:sz="4" w:space="0" w:color="auto"/>
              <w:right w:val="single" w:sz="4" w:space="0" w:color="000000"/>
            </w:tcBorders>
            <w:noWrap/>
            <w:vAlign w:val="center"/>
            <w:hideMark/>
          </w:tcPr>
          <w:p w14:paraId="7E9447A6"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전방에우측방향으로고속도로출구입니다.</w:t>
            </w:r>
          </w:p>
        </w:tc>
      </w:tr>
      <w:tr w:rsidR="000023DB" w:rsidRPr="000023DB" w14:paraId="0F568F3A"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68DFE415"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6</w:t>
            </w:r>
          </w:p>
        </w:tc>
        <w:tc>
          <w:tcPr>
            <w:tcW w:w="6276" w:type="dxa"/>
            <w:tcBorders>
              <w:top w:val="single" w:sz="4" w:space="0" w:color="auto"/>
              <w:left w:val="nil"/>
              <w:bottom w:val="single" w:sz="4" w:space="0" w:color="auto"/>
              <w:right w:val="single" w:sz="4" w:space="0" w:color="000000"/>
            </w:tcBorders>
            <w:noWrap/>
            <w:vAlign w:val="center"/>
            <w:hideMark/>
          </w:tcPr>
          <w:p w14:paraId="703DD663"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전방에휴게소입니다.(진입)</w:t>
            </w:r>
          </w:p>
        </w:tc>
      </w:tr>
      <w:tr w:rsidR="000023DB" w:rsidRPr="000023DB" w14:paraId="7EAA74F2"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06C14FE8"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7</w:t>
            </w:r>
          </w:p>
        </w:tc>
        <w:tc>
          <w:tcPr>
            <w:tcW w:w="6276" w:type="dxa"/>
            <w:tcBorders>
              <w:top w:val="single" w:sz="4" w:space="0" w:color="auto"/>
              <w:left w:val="nil"/>
              <w:bottom w:val="single" w:sz="4" w:space="0" w:color="auto"/>
              <w:right w:val="single" w:sz="4" w:space="0" w:color="000000"/>
            </w:tcBorders>
            <w:noWrap/>
            <w:vAlign w:val="center"/>
            <w:hideMark/>
          </w:tcPr>
          <w:p w14:paraId="412334B9"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전방에서좌측방향입니다.</w:t>
            </w:r>
          </w:p>
        </w:tc>
      </w:tr>
      <w:tr w:rsidR="000023DB" w:rsidRPr="000023DB" w14:paraId="4F13E8F9"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6C555CA6"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8</w:t>
            </w:r>
          </w:p>
        </w:tc>
        <w:tc>
          <w:tcPr>
            <w:tcW w:w="6276" w:type="dxa"/>
            <w:tcBorders>
              <w:top w:val="single" w:sz="4" w:space="0" w:color="auto"/>
              <w:left w:val="nil"/>
              <w:bottom w:val="single" w:sz="4" w:space="0" w:color="auto"/>
              <w:right w:val="single" w:sz="4" w:space="0" w:color="000000"/>
            </w:tcBorders>
            <w:noWrap/>
            <w:vAlign w:val="center"/>
            <w:hideMark/>
          </w:tcPr>
          <w:p w14:paraId="21D04C82"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전방에서우측방향입니다.</w:t>
            </w:r>
          </w:p>
        </w:tc>
      </w:tr>
      <w:tr w:rsidR="000023DB" w:rsidRPr="000023DB" w14:paraId="0EB76309"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49DD78D1"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9</w:t>
            </w:r>
          </w:p>
        </w:tc>
        <w:tc>
          <w:tcPr>
            <w:tcW w:w="6276" w:type="dxa"/>
            <w:tcBorders>
              <w:top w:val="single" w:sz="4" w:space="0" w:color="auto"/>
              <w:left w:val="nil"/>
              <w:bottom w:val="single" w:sz="4" w:space="0" w:color="auto"/>
              <w:right w:val="single" w:sz="4" w:space="0" w:color="000000"/>
            </w:tcBorders>
            <w:noWrap/>
            <w:vAlign w:val="center"/>
            <w:hideMark/>
          </w:tcPr>
          <w:p w14:paraId="5070B407"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전방에고속도로입구입니다.</w:t>
            </w:r>
          </w:p>
        </w:tc>
      </w:tr>
      <w:tr w:rsidR="000023DB" w:rsidRPr="000023DB" w14:paraId="75B75239"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2C5F18BA"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10</w:t>
            </w:r>
          </w:p>
        </w:tc>
        <w:tc>
          <w:tcPr>
            <w:tcW w:w="6276" w:type="dxa"/>
            <w:tcBorders>
              <w:top w:val="single" w:sz="4" w:space="0" w:color="auto"/>
              <w:left w:val="nil"/>
              <w:bottom w:val="single" w:sz="4" w:space="0" w:color="auto"/>
              <w:right w:val="single" w:sz="4" w:space="0" w:color="000000"/>
            </w:tcBorders>
            <w:noWrap/>
            <w:vAlign w:val="center"/>
            <w:hideMark/>
          </w:tcPr>
          <w:p w14:paraId="574463D9"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전방좌측에고속도로입구입니다.</w:t>
            </w:r>
          </w:p>
        </w:tc>
      </w:tr>
      <w:tr w:rsidR="000023DB" w:rsidRPr="000023DB" w14:paraId="72BDDEA1"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14DA3F1C"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11</w:t>
            </w:r>
          </w:p>
        </w:tc>
        <w:tc>
          <w:tcPr>
            <w:tcW w:w="6276" w:type="dxa"/>
            <w:tcBorders>
              <w:top w:val="single" w:sz="4" w:space="0" w:color="auto"/>
              <w:left w:val="nil"/>
              <w:bottom w:val="single" w:sz="4" w:space="0" w:color="auto"/>
              <w:right w:val="single" w:sz="4" w:space="0" w:color="000000"/>
            </w:tcBorders>
            <w:noWrap/>
            <w:vAlign w:val="center"/>
            <w:hideMark/>
          </w:tcPr>
          <w:p w14:paraId="13B3C5F4"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전방우측에고속도로입구입니다.</w:t>
            </w:r>
          </w:p>
        </w:tc>
      </w:tr>
      <w:tr w:rsidR="000023DB" w:rsidRPr="000023DB" w14:paraId="14FA7EE3"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7912C125"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12</w:t>
            </w:r>
          </w:p>
        </w:tc>
        <w:tc>
          <w:tcPr>
            <w:tcW w:w="6276" w:type="dxa"/>
            <w:tcBorders>
              <w:top w:val="single" w:sz="4" w:space="0" w:color="auto"/>
              <w:left w:val="nil"/>
              <w:bottom w:val="single" w:sz="4" w:space="0" w:color="auto"/>
              <w:right w:val="single" w:sz="4" w:space="0" w:color="000000"/>
            </w:tcBorders>
            <w:noWrap/>
            <w:vAlign w:val="center"/>
            <w:hideMark/>
          </w:tcPr>
          <w:p w14:paraId="5F888F9E"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전방에서좌회전입니다.</w:t>
            </w:r>
          </w:p>
        </w:tc>
      </w:tr>
      <w:tr w:rsidR="000023DB" w:rsidRPr="000023DB" w14:paraId="5753B35D"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68E27FD0"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13</w:t>
            </w:r>
          </w:p>
        </w:tc>
        <w:tc>
          <w:tcPr>
            <w:tcW w:w="6276" w:type="dxa"/>
            <w:tcBorders>
              <w:top w:val="single" w:sz="4" w:space="0" w:color="auto"/>
              <w:left w:val="nil"/>
              <w:bottom w:val="single" w:sz="4" w:space="0" w:color="auto"/>
              <w:right w:val="single" w:sz="4" w:space="0" w:color="000000"/>
            </w:tcBorders>
            <w:noWrap/>
            <w:vAlign w:val="center"/>
            <w:hideMark/>
          </w:tcPr>
          <w:p w14:paraId="544E34FD"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전방에서우회전입니다.</w:t>
            </w:r>
          </w:p>
        </w:tc>
      </w:tr>
      <w:tr w:rsidR="000023DB" w:rsidRPr="000023DB" w14:paraId="285211C8"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4114CE60"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14</w:t>
            </w:r>
          </w:p>
        </w:tc>
        <w:tc>
          <w:tcPr>
            <w:tcW w:w="6276" w:type="dxa"/>
            <w:tcBorders>
              <w:top w:val="single" w:sz="4" w:space="0" w:color="auto"/>
              <w:left w:val="nil"/>
              <w:bottom w:val="single" w:sz="4" w:space="0" w:color="auto"/>
              <w:right w:val="single" w:sz="4" w:space="0" w:color="000000"/>
            </w:tcBorders>
            <w:noWrap/>
            <w:vAlign w:val="center"/>
            <w:hideMark/>
          </w:tcPr>
          <w:p w14:paraId="563E1FAD"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전방에서유턴입니다.</w:t>
            </w:r>
          </w:p>
        </w:tc>
      </w:tr>
      <w:tr w:rsidR="000023DB" w:rsidRPr="000023DB" w14:paraId="579AC203"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6F80E8A4"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15</w:t>
            </w:r>
          </w:p>
        </w:tc>
        <w:tc>
          <w:tcPr>
            <w:tcW w:w="6276" w:type="dxa"/>
            <w:tcBorders>
              <w:top w:val="single" w:sz="4" w:space="0" w:color="auto"/>
              <w:left w:val="nil"/>
              <w:bottom w:val="single" w:sz="4" w:space="0" w:color="auto"/>
              <w:right w:val="single" w:sz="4" w:space="0" w:color="000000"/>
            </w:tcBorders>
            <w:noWrap/>
            <w:vAlign w:val="center"/>
            <w:hideMark/>
          </w:tcPr>
          <w:p w14:paraId="3F69C441"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전방에서직진입니다.</w:t>
            </w:r>
          </w:p>
        </w:tc>
      </w:tr>
      <w:tr w:rsidR="000023DB" w:rsidRPr="000023DB" w14:paraId="7C325B50"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6711C31B"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16</w:t>
            </w:r>
          </w:p>
        </w:tc>
        <w:tc>
          <w:tcPr>
            <w:tcW w:w="6276" w:type="dxa"/>
            <w:tcBorders>
              <w:top w:val="single" w:sz="4" w:space="0" w:color="auto"/>
              <w:left w:val="nil"/>
              <w:bottom w:val="single" w:sz="4" w:space="0" w:color="auto"/>
              <w:right w:val="single" w:sz="4" w:space="0" w:color="000000"/>
            </w:tcBorders>
            <w:noWrap/>
            <w:vAlign w:val="center"/>
            <w:hideMark/>
          </w:tcPr>
          <w:p w14:paraId="2F76D0BB"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전방에서12시방향입니다.</w:t>
            </w:r>
          </w:p>
        </w:tc>
      </w:tr>
      <w:tr w:rsidR="000023DB" w:rsidRPr="000023DB" w14:paraId="0E4F72FC"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32E613E9"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17</w:t>
            </w:r>
          </w:p>
        </w:tc>
        <w:tc>
          <w:tcPr>
            <w:tcW w:w="6276" w:type="dxa"/>
            <w:tcBorders>
              <w:top w:val="single" w:sz="4" w:space="0" w:color="auto"/>
              <w:left w:val="nil"/>
              <w:bottom w:val="single" w:sz="4" w:space="0" w:color="auto"/>
              <w:right w:val="single" w:sz="4" w:space="0" w:color="000000"/>
            </w:tcBorders>
            <w:noWrap/>
            <w:vAlign w:val="center"/>
            <w:hideMark/>
          </w:tcPr>
          <w:p w14:paraId="3F969142"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전방에서1시방향입니다.</w:t>
            </w:r>
          </w:p>
        </w:tc>
      </w:tr>
      <w:tr w:rsidR="000023DB" w:rsidRPr="000023DB" w14:paraId="66EEBFC8"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18FAF781"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18</w:t>
            </w:r>
          </w:p>
        </w:tc>
        <w:tc>
          <w:tcPr>
            <w:tcW w:w="6276" w:type="dxa"/>
            <w:tcBorders>
              <w:top w:val="single" w:sz="4" w:space="0" w:color="auto"/>
              <w:left w:val="nil"/>
              <w:bottom w:val="single" w:sz="4" w:space="0" w:color="auto"/>
              <w:right w:val="single" w:sz="4" w:space="0" w:color="000000"/>
            </w:tcBorders>
            <w:noWrap/>
            <w:vAlign w:val="center"/>
            <w:hideMark/>
          </w:tcPr>
          <w:p w14:paraId="6EF5CE0D"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전방에서2시방향입니다.</w:t>
            </w:r>
          </w:p>
        </w:tc>
      </w:tr>
      <w:tr w:rsidR="000023DB" w:rsidRPr="000023DB" w14:paraId="790F8161"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70404D9F"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19</w:t>
            </w:r>
          </w:p>
        </w:tc>
        <w:tc>
          <w:tcPr>
            <w:tcW w:w="6276" w:type="dxa"/>
            <w:tcBorders>
              <w:top w:val="single" w:sz="4" w:space="0" w:color="auto"/>
              <w:left w:val="nil"/>
              <w:bottom w:val="single" w:sz="4" w:space="0" w:color="auto"/>
              <w:right w:val="single" w:sz="4" w:space="0" w:color="000000"/>
            </w:tcBorders>
            <w:noWrap/>
            <w:vAlign w:val="center"/>
            <w:hideMark/>
          </w:tcPr>
          <w:p w14:paraId="6DEEB12A"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전방에서3시방향입니다.</w:t>
            </w:r>
          </w:p>
        </w:tc>
      </w:tr>
      <w:tr w:rsidR="000023DB" w:rsidRPr="000023DB" w14:paraId="0A523138"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62E36072"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20</w:t>
            </w:r>
          </w:p>
        </w:tc>
        <w:tc>
          <w:tcPr>
            <w:tcW w:w="6276" w:type="dxa"/>
            <w:tcBorders>
              <w:top w:val="single" w:sz="4" w:space="0" w:color="auto"/>
              <w:left w:val="nil"/>
              <w:bottom w:val="single" w:sz="4" w:space="0" w:color="auto"/>
              <w:right w:val="single" w:sz="4" w:space="0" w:color="000000"/>
            </w:tcBorders>
            <w:noWrap/>
            <w:vAlign w:val="center"/>
            <w:hideMark/>
          </w:tcPr>
          <w:p w14:paraId="47F7D925"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전방에서4시방향입니다.</w:t>
            </w:r>
          </w:p>
        </w:tc>
      </w:tr>
      <w:tr w:rsidR="000023DB" w:rsidRPr="000023DB" w14:paraId="2196B679"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0E36DD7B"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21</w:t>
            </w:r>
          </w:p>
        </w:tc>
        <w:tc>
          <w:tcPr>
            <w:tcW w:w="6276" w:type="dxa"/>
            <w:tcBorders>
              <w:top w:val="single" w:sz="4" w:space="0" w:color="auto"/>
              <w:left w:val="nil"/>
              <w:bottom w:val="single" w:sz="4" w:space="0" w:color="auto"/>
              <w:right w:val="single" w:sz="4" w:space="0" w:color="000000"/>
            </w:tcBorders>
            <w:noWrap/>
            <w:vAlign w:val="center"/>
            <w:hideMark/>
          </w:tcPr>
          <w:p w14:paraId="69DB6AA2"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전방에서5시방향입니다.</w:t>
            </w:r>
          </w:p>
        </w:tc>
      </w:tr>
      <w:tr w:rsidR="000023DB" w:rsidRPr="000023DB" w14:paraId="77CE6696"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2DE30FD5"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22</w:t>
            </w:r>
          </w:p>
        </w:tc>
        <w:tc>
          <w:tcPr>
            <w:tcW w:w="6276" w:type="dxa"/>
            <w:tcBorders>
              <w:top w:val="single" w:sz="4" w:space="0" w:color="auto"/>
              <w:left w:val="nil"/>
              <w:bottom w:val="single" w:sz="4" w:space="0" w:color="auto"/>
              <w:right w:val="single" w:sz="4" w:space="0" w:color="000000"/>
            </w:tcBorders>
            <w:noWrap/>
            <w:vAlign w:val="center"/>
            <w:hideMark/>
          </w:tcPr>
          <w:p w14:paraId="7AE329FA"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전방에서6시방향입니다.</w:t>
            </w:r>
          </w:p>
        </w:tc>
      </w:tr>
      <w:tr w:rsidR="000023DB" w:rsidRPr="000023DB" w14:paraId="5716C42D"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4442719E"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23</w:t>
            </w:r>
          </w:p>
        </w:tc>
        <w:tc>
          <w:tcPr>
            <w:tcW w:w="6276" w:type="dxa"/>
            <w:tcBorders>
              <w:top w:val="single" w:sz="4" w:space="0" w:color="auto"/>
              <w:left w:val="nil"/>
              <w:bottom w:val="single" w:sz="4" w:space="0" w:color="auto"/>
              <w:right w:val="single" w:sz="4" w:space="0" w:color="000000"/>
            </w:tcBorders>
            <w:noWrap/>
            <w:vAlign w:val="center"/>
            <w:hideMark/>
          </w:tcPr>
          <w:p w14:paraId="440D8E3E"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전방에서7시방향입니다.</w:t>
            </w:r>
          </w:p>
        </w:tc>
      </w:tr>
      <w:tr w:rsidR="000023DB" w:rsidRPr="000023DB" w14:paraId="71EB91FA"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1F70E285"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24</w:t>
            </w:r>
          </w:p>
        </w:tc>
        <w:tc>
          <w:tcPr>
            <w:tcW w:w="6276" w:type="dxa"/>
            <w:tcBorders>
              <w:top w:val="single" w:sz="4" w:space="0" w:color="auto"/>
              <w:left w:val="nil"/>
              <w:bottom w:val="single" w:sz="4" w:space="0" w:color="auto"/>
              <w:right w:val="single" w:sz="4" w:space="0" w:color="000000"/>
            </w:tcBorders>
            <w:noWrap/>
            <w:vAlign w:val="center"/>
            <w:hideMark/>
          </w:tcPr>
          <w:p w14:paraId="48AEB892"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전방에서8시방향입니다.</w:t>
            </w:r>
          </w:p>
        </w:tc>
      </w:tr>
      <w:tr w:rsidR="000023DB" w:rsidRPr="000023DB" w14:paraId="0E6BDF62"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754C14F6"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25</w:t>
            </w:r>
          </w:p>
        </w:tc>
        <w:tc>
          <w:tcPr>
            <w:tcW w:w="6276" w:type="dxa"/>
            <w:tcBorders>
              <w:top w:val="single" w:sz="4" w:space="0" w:color="auto"/>
              <w:left w:val="nil"/>
              <w:bottom w:val="single" w:sz="4" w:space="0" w:color="auto"/>
              <w:right w:val="single" w:sz="4" w:space="0" w:color="000000"/>
            </w:tcBorders>
            <w:noWrap/>
            <w:vAlign w:val="center"/>
            <w:hideMark/>
          </w:tcPr>
          <w:p w14:paraId="02CD0600"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전방에서9시방향입니다.</w:t>
            </w:r>
          </w:p>
        </w:tc>
      </w:tr>
      <w:tr w:rsidR="000023DB" w:rsidRPr="000023DB" w14:paraId="1D17A59B"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5B655A9D"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26</w:t>
            </w:r>
          </w:p>
        </w:tc>
        <w:tc>
          <w:tcPr>
            <w:tcW w:w="6276" w:type="dxa"/>
            <w:tcBorders>
              <w:top w:val="single" w:sz="4" w:space="0" w:color="auto"/>
              <w:left w:val="nil"/>
              <w:bottom w:val="single" w:sz="4" w:space="0" w:color="auto"/>
              <w:right w:val="single" w:sz="4" w:space="0" w:color="000000"/>
            </w:tcBorders>
            <w:noWrap/>
            <w:vAlign w:val="center"/>
            <w:hideMark/>
          </w:tcPr>
          <w:p w14:paraId="5A5229BA"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전방에서10시방향입니다.</w:t>
            </w:r>
          </w:p>
        </w:tc>
      </w:tr>
      <w:tr w:rsidR="000023DB" w:rsidRPr="000023DB" w14:paraId="148E6F1F" w14:textId="77777777" w:rsidTr="000023DB">
        <w:trPr>
          <w:trHeight w:val="405"/>
        </w:trPr>
        <w:tc>
          <w:tcPr>
            <w:tcW w:w="1264" w:type="dxa"/>
            <w:tcBorders>
              <w:top w:val="nil"/>
              <w:left w:val="single" w:sz="4" w:space="0" w:color="auto"/>
              <w:bottom w:val="single" w:sz="4" w:space="0" w:color="auto"/>
              <w:right w:val="single" w:sz="4" w:space="0" w:color="auto"/>
            </w:tcBorders>
            <w:noWrap/>
            <w:vAlign w:val="center"/>
            <w:hideMark/>
          </w:tcPr>
          <w:p w14:paraId="2F38E767"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27</w:t>
            </w:r>
          </w:p>
        </w:tc>
        <w:tc>
          <w:tcPr>
            <w:tcW w:w="6276" w:type="dxa"/>
            <w:tcBorders>
              <w:top w:val="single" w:sz="4" w:space="0" w:color="auto"/>
              <w:left w:val="nil"/>
              <w:bottom w:val="single" w:sz="4" w:space="0" w:color="auto"/>
              <w:right w:val="single" w:sz="4" w:space="0" w:color="000000"/>
            </w:tcBorders>
            <w:noWrap/>
            <w:vAlign w:val="center"/>
            <w:hideMark/>
          </w:tcPr>
          <w:p w14:paraId="351227D2"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전방에서11시방향입니다.</w:t>
            </w:r>
          </w:p>
        </w:tc>
      </w:tr>
      <w:tr w:rsidR="000023DB" w:rsidRPr="000023DB" w14:paraId="542BDF54"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3749A4D8"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28</w:t>
            </w:r>
          </w:p>
        </w:tc>
        <w:tc>
          <w:tcPr>
            <w:tcW w:w="6276" w:type="dxa"/>
            <w:tcBorders>
              <w:top w:val="single" w:sz="4" w:space="0" w:color="auto"/>
              <w:left w:val="nil"/>
              <w:bottom w:val="single" w:sz="4" w:space="0" w:color="auto"/>
              <w:right w:val="single" w:sz="4" w:space="0" w:color="000000"/>
            </w:tcBorders>
            <w:noWrap/>
            <w:vAlign w:val="center"/>
            <w:hideMark/>
          </w:tcPr>
          <w:p w14:paraId="1F45CF3B"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 xml:space="preserve">전방에서고가도로입니다. </w:t>
            </w:r>
          </w:p>
        </w:tc>
      </w:tr>
      <w:tr w:rsidR="000023DB" w:rsidRPr="000023DB" w14:paraId="5964B395"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32236BA3"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29</w:t>
            </w:r>
          </w:p>
        </w:tc>
        <w:tc>
          <w:tcPr>
            <w:tcW w:w="6276" w:type="dxa"/>
            <w:tcBorders>
              <w:top w:val="single" w:sz="4" w:space="0" w:color="auto"/>
              <w:left w:val="nil"/>
              <w:bottom w:val="single" w:sz="4" w:space="0" w:color="auto"/>
              <w:right w:val="single" w:sz="4" w:space="0" w:color="000000"/>
            </w:tcBorders>
            <w:noWrap/>
            <w:vAlign w:val="center"/>
            <w:hideMark/>
          </w:tcPr>
          <w:p w14:paraId="13E5290E"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전방에서좌측고가도로입니다.</w:t>
            </w:r>
          </w:p>
        </w:tc>
      </w:tr>
      <w:tr w:rsidR="000023DB" w:rsidRPr="000023DB" w14:paraId="3299A8E3"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074A4F7F"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30</w:t>
            </w:r>
          </w:p>
        </w:tc>
        <w:tc>
          <w:tcPr>
            <w:tcW w:w="6276" w:type="dxa"/>
            <w:tcBorders>
              <w:top w:val="single" w:sz="4" w:space="0" w:color="auto"/>
              <w:left w:val="nil"/>
              <w:bottom w:val="single" w:sz="4" w:space="0" w:color="auto"/>
              <w:right w:val="single" w:sz="4" w:space="0" w:color="auto"/>
            </w:tcBorders>
            <w:noWrap/>
            <w:vAlign w:val="center"/>
            <w:hideMark/>
          </w:tcPr>
          <w:p w14:paraId="48D871FC"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전방에서우측고가도로입니다.</w:t>
            </w:r>
          </w:p>
        </w:tc>
      </w:tr>
      <w:tr w:rsidR="000023DB" w:rsidRPr="000023DB" w14:paraId="31EDA37B"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4BF0EC39"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31</w:t>
            </w:r>
          </w:p>
        </w:tc>
        <w:tc>
          <w:tcPr>
            <w:tcW w:w="6276" w:type="dxa"/>
            <w:tcBorders>
              <w:top w:val="single" w:sz="4" w:space="0" w:color="auto"/>
              <w:left w:val="nil"/>
              <w:bottom w:val="single" w:sz="4" w:space="0" w:color="auto"/>
              <w:right w:val="single" w:sz="4" w:space="0" w:color="auto"/>
            </w:tcBorders>
            <w:noWrap/>
            <w:vAlign w:val="center"/>
            <w:hideMark/>
          </w:tcPr>
          <w:p w14:paraId="74A325CA"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전방에서고가도로옆길입니다.(직진고가옆길)</w:t>
            </w:r>
          </w:p>
        </w:tc>
      </w:tr>
      <w:tr w:rsidR="000023DB" w:rsidRPr="000023DB" w14:paraId="431518D3"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04A56B25"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32</w:t>
            </w:r>
          </w:p>
        </w:tc>
        <w:tc>
          <w:tcPr>
            <w:tcW w:w="6276" w:type="dxa"/>
            <w:tcBorders>
              <w:top w:val="single" w:sz="4" w:space="0" w:color="auto"/>
              <w:left w:val="nil"/>
              <w:bottom w:val="single" w:sz="4" w:space="0" w:color="auto"/>
              <w:right w:val="single" w:sz="4" w:space="0" w:color="auto"/>
            </w:tcBorders>
            <w:noWrap/>
            <w:vAlign w:val="center"/>
            <w:hideMark/>
          </w:tcPr>
          <w:p w14:paraId="590C2C87"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전방에서고가도로옆길입니다.(좌측고가옆길)</w:t>
            </w:r>
          </w:p>
        </w:tc>
      </w:tr>
      <w:tr w:rsidR="000023DB" w:rsidRPr="000023DB" w14:paraId="7AA65581"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1B663211"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33</w:t>
            </w:r>
          </w:p>
        </w:tc>
        <w:tc>
          <w:tcPr>
            <w:tcW w:w="6276" w:type="dxa"/>
            <w:tcBorders>
              <w:top w:val="single" w:sz="4" w:space="0" w:color="auto"/>
              <w:left w:val="nil"/>
              <w:bottom w:val="single" w:sz="4" w:space="0" w:color="auto"/>
              <w:right w:val="single" w:sz="4" w:space="0" w:color="auto"/>
            </w:tcBorders>
            <w:noWrap/>
            <w:vAlign w:val="center"/>
            <w:hideMark/>
          </w:tcPr>
          <w:p w14:paraId="3A9B80BB"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전방에서고가도로옆길입니다.(우측고가옆길)</w:t>
            </w:r>
          </w:p>
        </w:tc>
      </w:tr>
      <w:tr w:rsidR="000023DB" w:rsidRPr="000023DB" w14:paraId="2A9DBE90"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5A2B3251"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34</w:t>
            </w:r>
          </w:p>
        </w:tc>
        <w:tc>
          <w:tcPr>
            <w:tcW w:w="6276" w:type="dxa"/>
            <w:tcBorders>
              <w:top w:val="single" w:sz="4" w:space="0" w:color="auto"/>
              <w:left w:val="nil"/>
              <w:bottom w:val="single" w:sz="4" w:space="0" w:color="auto"/>
              <w:right w:val="single" w:sz="4" w:space="0" w:color="auto"/>
            </w:tcBorders>
            <w:noWrap/>
            <w:vAlign w:val="center"/>
            <w:hideMark/>
          </w:tcPr>
          <w:p w14:paraId="46364264"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전방에서지하차도입니다.</w:t>
            </w:r>
          </w:p>
        </w:tc>
      </w:tr>
      <w:tr w:rsidR="000023DB" w:rsidRPr="000023DB" w14:paraId="064744CB"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00A451B0"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35</w:t>
            </w:r>
          </w:p>
        </w:tc>
        <w:tc>
          <w:tcPr>
            <w:tcW w:w="6276" w:type="dxa"/>
            <w:tcBorders>
              <w:top w:val="single" w:sz="4" w:space="0" w:color="auto"/>
              <w:left w:val="nil"/>
              <w:bottom w:val="single" w:sz="4" w:space="0" w:color="auto"/>
              <w:right w:val="single" w:sz="4" w:space="0" w:color="auto"/>
            </w:tcBorders>
            <w:noWrap/>
            <w:vAlign w:val="center"/>
            <w:hideMark/>
          </w:tcPr>
          <w:p w14:paraId="3ADE8955"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전방에서좌측지하차도입니다.</w:t>
            </w:r>
          </w:p>
        </w:tc>
      </w:tr>
      <w:tr w:rsidR="000023DB" w:rsidRPr="000023DB" w14:paraId="64BF316B" w14:textId="77777777" w:rsidTr="000023DB">
        <w:trPr>
          <w:trHeight w:val="623"/>
        </w:trPr>
        <w:tc>
          <w:tcPr>
            <w:tcW w:w="1264" w:type="dxa"/>
            <w:tcBorders>
              <w:top w:val="nil"/>
              <w:left w:val="single" w:sz="4" w:space="0" w:color="auto"/>
              <w:bottom w:val="single" w:sz="4" w:space="0" w:color="auto"/>
              <w:right w:val="single" w:sz="4" w:space="0" w:color="auto"/>
            </w:tcBorders>
            <w:noWrap/>
            <w:vAlign w:val="center"/>
            <w:hideMark/>
          </w:tcPr>
          <w:p w14:paraId="7726E68D"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36</w:t>
            </w:r>
          </w:p>
        </w:tc>
        <w:tc>
          <w:tcPr>
            <w:tcW w:w="6276" w:type="dxa"/>
            <w:tcBorders>
              <w:top w:val="single" w:sz="4" w:space="0" w:color="auto"/>
              <w:left w:val="nil"/>
              <w:bottom w:val="single" w:sz="4" w:space="0" w:color="auto"/>
              <w:right w:val="single" w:sz="4" w:space="0" w:color="auto"/>
            </w:tcBorders>
            <w:noWrap/>
            <w:vAlign w:val="center"/>
            <w:hideMark/>
          </w:tcPr>
          <w:p w14:paraId="2A67A204"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전방에서우측지하차도입니다.</w:t>
            </w:r>
          </w:p>
        </w:tc>
      </w:tr>
      <w:tr w:rsidR="000023DB" w:rsidRPr="000023DB" w14:paraId="3038CAA3" w14:textId="77777777" w:rsidTr="000023DB">
        <w:trPr>
          <w:trHeight w:val="638"/>
        </w:trPr>
        <w:tc>
          <w:tcPr>
            <w:tcW w:w="1264" w:type="dxa"/>
            <w:tcBorders>
              <w:top w:val="nil"/>
              <w:left w:val="single" w:sz="4" w:space="0" w:color="auto"/>
              <w:bottom w:val="single" w:sz="4" w:space="0" w:color="auto"/>
              <w:right w:val="single" w:sz="4" w:space="0" w:color="auto"/>
            </w:tcBorders>
            <w:noWrap/>
            <w:vAlign w:val="center"/>
            <w:hideMark/>
          </w:tcPr>
          <w:p w14:paraId="15D7B808"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37</w:t>
            </w:r>
          </w:p>
        </w:tc>
        <w:tc>
          <w:tcPr>
            <w:tcW w:w="6276" w:type="dxa"/>
            <w:tcBorders>
              <w:top w:val="single" w:sz="4" w:space="0" w:color="auto"/>
              <w:left w:val="nil"/>
              <w:bottom w:val="single" w:sz="4" w:space="0" w:color="auto"/>
              <w:right w:val="single" w:sz="4" w:space="0" w:color="auto"/>
            </w:tcBorders>
            <w:noWrap/>
            <w:vAlign w:val="center"/>
            <w:hideMark/>
          </w:tcPr>
          <w:p w14:paraId="0FBBBC70"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전방에서지하차도옆길입니다.(직진)</w:t>
            </w:r>
          </w:p>
        </w:tc>
      </w:tr>
      <w:tr w:rsidR="000023DB" w:rsidRPr="000023DB" w14:paraId="031E4B1E" w14:textId="77777777" w:rsidTr="000023DB">
        <w:trPr>
          <w:trHeight w:val="638"/>
        </w:trPr>
        <w:tc>
          <w:tcPr>
            <w:tcW w:w="1264" w:type="dxa"/>
            <w:tcBorders>
              <w:top w:val="nil"/>
              <w:left w:val="single" w:sz="4" w:space="0" w:color="auto"/>
              <w:bottom w:val="single" w:sz="4" w:space="0" w:color="auto"/>
              <w:right w:val="single" w:sz="4" w:space="0" w:color="auto"/>
            </w:tcBorders>
            <w:noWrap/>
            <w:vAlign w:val="center"/>
            <w:hideMark/>
          </w:tcPr>
          <w:p w14:paraId="0DC2A0AA"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38</w:t>
            </w:r>
          </w:p>
        </w:tc>
        <w:tc>
          <w:tcPr>
            <w:tcW w:w="6276" w:type="dxa"/>
            <w:tcBorders>
              <w:top w:val="single" w:sz="4" w:space="0" w:color="auto"/>
              <w:left w:val="nil"/>
              <w:bottom w:val="single" w:sz="4" w:space="0" w:color="auto"/>
              <w:right w:val="single" w:sz="4" w:space="0" w:color="auto"/>
            </w:tcBorders>
            <w:noWrap/>
            <w:vAlign w:val="center"/>
            <w:hideMark/>
          </w:tcPr>
          <w:p w14:paraId="7E9A5E3D"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전방에서지하차도옆길입니다.(좌측)</w:t>
            </w:r>
          </w:p>
        </w:tc>
      </w:tr>
      <w:tr w:rsidR="000023DB" w:rsidRPr="000023DB" w14:paraId="45C5FA56"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3C34623D"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39</w:t>
            </w:r>
          </w:p>
        </w:tc>
        <w:tc>
          <w:tcPr>
            <w:tcW w:w="6276" w:type="dxa"/>
            <w:tcBorders>
              <w:top w:val="single" w:sz="4" w:space="0" w:color="auto"/>
              <w:left w:val="nil"/>
              <w:bottom w:val="single" w:sz="4" w:space="0" w:color="auto"/>
              <w:right w:val="single" w:sz="4" w:space="0" w:color="auto"/>
            </w:tcBorders>
            <w:noWrap/>
            <w:vAlign w:val="center"/>
            <w:hideMark/>
          </w:tcPr>
          <w:p w14:paraId="40A99BAC"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전방에서지하차도옆길입니다.(우측)</w:t>
            </w:r>
          </w:p>
        </w:tc>
      </w:tr>
      <w:tr w:rsidR="000023DB" w:rsidRPr="000023DB" w14:paraId="603ECE07" w14:textId="77777777" w:rsidTr="000023DB">
        <w:trPr>
          <w:trHeight w:val="312"/>
        </w:trPr>
        <w:tc>
          <w:tcPr>
            <w:tcW w:w="1264" w:type="dxa"/>
            <w:tcBorders>
              <w:top w:val="nil"/>
              <w:left w:val="single" w:sz="4" w:space="0" w:color="auto"/>
              <w:bottom w:val="single" w:sz="4" w:space="0" w:color="auto"/>
              <w:right w:val="single" w:sz="4" w:space="0" w:color="auto"/>
            </w:tcBorders>
            <w:noWrap/>
            <w:vAlign w:val="center"/>
            <w:hideMark/>
          </w:tcPr>
          <w:p w14:paraId="5721A1D0"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40</w:t>
            </w:r>
          </w:p>
        </w:tc>
        <w:tc>
          <w:tcPr>
            <w:tcW w:w="6276" w:type="dxa"/>
            <w:tcBorders>
              <w:top w:val="single" w:sz="4" w:space="0" w:color="auto"/>
              <w:left w:val="nil"/>
              <w:bottom w:val="single" w:sz="4" w:space="0" w:color="auto"/>
              <w:right w:val="single" w:sz="4" w:space="0" w:color="auto"/>
            </w:tcBorders>
            <w:noWrap/>
            <w:vAlign w:val="center"/>
            <w:hideMark/>
          </w:tcPr>
          <w:p w14:paraId="404989F8"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전방에서피턴입니다.</w:t>
            </w:r>
          </w:p>
        </w:tc>
      </w:tr>
      <w:tr w:rsidR="000023DB" w:rsidRPr="000023DB" w14:paraId="75A42E0E"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6472C1B3"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41</w:t>
            </w:r>
          </w:p>
        </w:tc>
        <w:tc>
          <w:tcPr>
            <w:tcW w:w="6276" w:type="dxa"/>
            <w:tcBorders>
              <w:top w:val="single" w:sz="4" w:space="0" w:color="auto"/>
              <w:left w:val="nil"/>
              <w:bottom w:val="single" w:sz="4" w:space="0" w:color="auto"/>
              <w:right w:val="single" w:sz="4" w:space="0" w:color="auto"/>
            </w:tcBorders>
            <w:noWrap/>
            <w:vAlign w:val="center"/>
            <w:hideMark/>
          </w:tcPr>
          <w:p w14:paraId="217DE418"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미사용</w:t>
            </w:r>
          </w:p>
        </w:tc>
      </w:tr>
      <w:tr w:rsidR="000023DB" w:rsidRPr="000023DB" w14:paraId="1EE7C1F6"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3687B7E9"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42</w:t>
            </w:r>
          </w:p>
        </w:tc>
        <w:tc>
          <w:tcPr>
            <w:tcW w:w="6276" w:type="dxa"/>
            <w:tcBorders>
              <w:top w:val="single" w:sz="4" w:space="0" w:color="auto"/>
              <w:left w:val="nil"/>
              <w:bottom w:val="single" w:sz="4" w:space="0" w:color="auto"/>
              <w:right w:val="single" w:sz="4" w:space="0" w:color="auto"/>
            </w:tcBorders>
            <w:noWrap/>
            <w:vAlign w:val="center"/>
            <w:hideMark/>
          </w:tcPr>
          <w:p w14:paraId="0FA743FC"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전방에서터널입니다.</w:t>
            </w:r>
          </w:p>
        </w:tc>
      </w:tr>
      <w:tr w:rsidR="000023DB" w:rsidRPr="000023DB" w14:paraId="0D9C8113"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3C08C2AC"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43</w:t>
            </w:r>
          </w:p>
        </w:tc>
        <w:tc>
          <w:tcPr>
            <w:tcW w:w="6276" w:type="dxa"/>
            <w:tcBorders>
              <w:top w:val="single" w:sz="4" w:space="0" w:color="auto"/>
              <w:left w:val="nil"/>
              <w:bottom w:val="single" w:sz="4" w:space="0" w:color="auto"/>
              <w:right w:val="single" w:sz="4" w:space="0" w:color="auto"/>
            </w:tcBorders>
            <w:noWrap/>
            <w:vAlign w:val="center"/>
            <w:hideMark/>
          </w:tcPr>
          <w:p w14:paraId="37212530"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전방에톨게이트입니다.</w:t>
            </w:r>
          </w:p>
        </w:tc>
      </w:tr>
      <w:tr w:rsidR="000023DB" w:rsidRPr="000023DB" w14:paraId="70EC2DF6" w14:textId="77777777" w:rsidTr="000023DB">
        <w:trPr>
          <w:trHeight w:val="698"/>
        </w:trPr>
        <w:tc>
          <w:tcPr>
            <w:tcW w:w="1264" w:type="dxa"/>
            <w:tcBorders>
              <w:top w:val="nil"/>
              <w:left w:val="single" w:sz="4" w:space="0" w:color="auto"/>
              <w:bottom w:val="single" w:sz="4" w:space="0" w:color="auto"/>
              <w:right w:val="single" w:sz="4" w:space="0" w:color="auto"/>
            </w:tcBorders>
            <w:noWrap/>
            <w:vAlign w:val="center"/>
            <w:hideMark/>
          </w:tcPr>
          <w:p w14:paraId="48107930"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44</w:t>
            </w:r>
          </w:p>
        </w:tc>
        <w:tc>
          <w:tcPr>
            <w:tcW w:w="6276" w:type="dxa"/>
            <w:tcBorders>
              <w:top w:val="single" w:sz="4" w:space="0" w:color="auto"/>
              <w:left w:val="nil"/>
              <w:bottom w:val="single" w:sz="4" w:space="0" w:color="auto"/>
              <w:right w:val="single" w:sz="4" w:space="0" w:color="auto"/>
            </w:tcBorders>
            <w:vAlign w:val="center"/>
            <w:hideMark/>
          </w:tcPr>
          <w:p w14:paraId="3B06049F"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전방에휴게소입니다.</w:t>
            </w:r>
            <w:r w:rsidRPr="000023DB">
              <w:rPr>
                <w:rFonts w:ascii="맑은 고딕" w:eastAsia="맑은 고딕" w:hAnsi="맑은 고딕" w:cs="굴림" w:hint="eastAsia"/>
                <w:color w:val="000000"/>
                <w:kern w:val="0"/>
                <w:sz w:val="16"/>
                <w:szCs w:val="16"/>
              </w:rPr>
              <w:br/>
              <w:t>(휴게소,임시휴게소,졸음쉼터)</w:t>
            </w:r>
          </w:p>
        </w:tc>
      </w:tr>
      <w:tr w:rsidR="000023DB" w:rsidRPr="000023DB" w14:paraId="0F2AC4F0"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2FAC2D48"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45</w:t>
            </w:r>
          </w:p>
        </w:tc>
        <w:tc>
          <w:tcPr>
            <w:tcW w:w="6276" w:type="dxa"/>
            <w:tcBorders>
              <w:top w:val="single" w:sz="4" w:space="0" w:color="auto"/>
              <w:left w:val="nil"/>
              <w:bottom w:val="single" w:sz="4" w:space="0" w:color="auto"/>
              <w:right w:val="single" w:sz="4" w:space="0" w:color="auto"/>
            </w:tcBorders>
            <w:noWrap/>
            <w:vAlign w:val="center"/>
            <w:hideMark/>
          </w:tcPr>
          <w:p w14:paraId="7B51E0D2"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미사용</w:t>
            </w:r>
          </w:p>
        </w:tc>
      </w:tr>
      <w:tr w:rsidR="000023DB" w:rsidRPr="000023DB" w14:paraId="72BEF511"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76D1ED59"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46</w:t>
            </w:r>
          </w:p>
        </w:tc>
        <w:tc>
          <w:tcPr>
            <w:tcW w:w="6276" w:type="dxa"/>
            <w:tcBorders>
              <w:top w:val="single" w:sz="4" w:space="0" w:color="auto"/>
              <w:left w:val="nil"/>
              <w:bottom w:val="single" w:sz="4" w:space="0" w:color="auto"/>
              <w:right w:val="single" w:sz="4" w:space="0" w:color="auto"/>
            </w:tcBorders>
            <w:noWrap/>
            <w:vAlign w:val="center"/>
            <w:hideMark/>
          </w:tcPr>
          <w:p w14:paraId="6E8B5814"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전방로터리에서1시방향입니다.</w:t>
            </w:r>
          </w:p>
        </w:tc>
      </w:tr>
      <w:tr w:rsidR="000023DB" w:rsidRPr="000023DB" w14:paraId="61E51437"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22CC8C7B"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47</w:t>
            </w:r>
          </w:p>
        </w:tc>
        <w:tc>
          <w:tcPr>
            <w:tcW w:w="6276" w:type="dxa"/>
            <w:tcBorders>
              <w:top w:val="single" w:sz="4" w:space="0" w:color="auto"/>
              <w:left w:val="nil"/>
              <w:bottom w:val="single" w:sz="4" w:space="0" w:color="auto"/>
              <w:right w:val="single" w:sz="4" w:space="0" w:color="auto"/>
            </w:tcBorders>
            <w:noWrap/>
            <w:vAlign w:val="center"/>
            <w:hideMark/>
          </w:tcPr>
          <w:p w14:paraId="1C36158A"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전방로터리에서2시방향입니다.</w:t>
            </w:r>
          </w:p>
        </w:tc>
      </w:tr>
      <w:tr w:rsidR="000023DB" w:rsidRPr="000023DB" w14:paraId="2751C84D"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2C456DF4"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48</w:t>
            </w:r>
          </w:p>
        </w:tc>
        <w:tc>
          <w:tcPr>
            <w:tcW w:w="6276" w:type="dxa"/>
            <w:tcBorders>
              <w:top w:val="single" w:sz="4" w:space="0" w:color="auto"/>
              <w:left w:val="nil"/>
              <w:bottom w:val="single" w:sz="4" w:space="0" w:color="auto"/>
              <w:right w:val="single" w:sz="4" w:space="0" w:color="auto"/>
            </w:tcBorders>
            <w:noWrap/>
            <w:vAlign w:val="center"/>
            <w:hideMark/>
          </w:tcPr>
          <w:p w14:paraId="7E97F9A9"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전방로터리에서3시방향입니다.</w:t>
            </w:r>
          </w:p>
        </w:tc>
      </w:tr>
      <w:tr w:rsidR="000023DB" w:rsidRPr="000023DB" w14:paraId="62ADD7AB"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077DE7DA"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49</w:t>
            </w:r>
          </w:p>
        </w:tc>
        <w:tc>
          <w:tcPr>
            <w:tcW w:w="6276" w:type="dxa"/>
            <w:tcBorders>
              <w:top w:val="single" w:sz="4" w:space="0" w:color="auto"/>
              <w:left w:val="nil"/>
              <w:bottom w:val="single" w:sz="4" w:space="0" w:color="auto"/>
              <w:right w:val="single" w:sz="4" w:space="0" w:color="auto"/>
            </w:tcBorders>
            <w:noWrap/>
            <w:vAlign w:val="center"/>
            <w:hideMark/>
          </w:tcPr>
          <w:p w14:paraId="04343A51"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전방로터리에서4시방향입니다.</w:t>
            </w:r>
          </w:p>
        </w:tc>
      </w:tr>
      <w:tr w:rsidR="000023DB" w:rsidRPr="000023DB" w14:paraId="755C3179"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42379556"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50</w:t>
            </w:r>
          </w:p>
        </w:tc>
        <w:tc>
          <w:tcPr>
            <w:tcW w:w="6276" w:type="dxa"/>
            <w:tcBorders>
              <w:top w:val="single" w:sz="4" w:space="0" w:color="auto"/>
              <w:left w:val="nil"/>
              <w:bottom w:val="single" w:sz="4" w:space="0" w:color="auto"/>
              <w:right w:val="single" w:sz="4" w:space="0" w:color="auto"/>
            </w:tcBorders>
            <w:noWrap/>
            <w:vAlign w:val="center"/>
            <w:hideMark/>
          </w:tcPr>
          <w:p w14:paraId="6968D264"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전방로터리에서5시방향입니다.</w:t>
            </w:r>
          </w:p>
        </w:tc>
      </w:tr>
      <w:tr w:rsidR="000023DB" w:rsidRPr="000023DB" w14:paraId="1B6BB33A"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6CE2E56B"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51</w:t>
            </w:r>
          </w:p>
        </w:tc>
        <w:tc>
          <w:tcPr>
            <w:tcW w:w="6276" w:type="dxa"/>
            <w:tcBorders>
              <w:top w:val="single" w:sz="4" w:space="0" w:color="auto"/>
              <w:left w:val="nil"/>
              <w:bottom w:val="single" w:sz="4" w:space="0" w:color="auto"/>
              <w:right w:val="single" w:sz="4" w:space="0" w:color="auto"/>
            </w:tcBorders>
            <w:noWrap/>
            <w:vAlign w:val="center"/>
            <w:hideMark/>
          </w:tcPr>
          <w:p w14:paraId="57881A74"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전방로터리에서6시방향입니다.</w:t>
            </w:r>
          </w:p>
        </w:tc>
      </w:tr>
      <w:tr w:rsidR="000023DB" w:rsidRPr="000023DB" w14:paraId="0FF2A7B3"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0DC77ECE"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52</w:t>
            </w:r>
          </w:p>
        </w:tc>
        <w:tc>
          <w:tcPr>
            <w:tcW w:w="6276" w:type="dxa"/>
            <w:tcBorders>
              <w:top w:val="single" w:sz="4" w:space="0" w:color="auto"/>
              <w:left w:val="nil"/>
              <w:bottom w:val="single" w:sz="4" w:space="0" w:color="auto"/>
              <w:right w:val="single" w:sz="4" w:space="0" w:color="auto"/>
            </w:tcBorders>
            <w:noWrap/>
            <w:vAlign w:val="center"/>
            <w:hideMark/>
          </w:tcPr>
          <w:p w14:paraId="39586A4C"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전방로터리에서7시방향입니다.</w:t>
            </w:r>
          </w:p>
        </w:tc>
      </w:tr>
      <w:tr w:rsidR="000023DB" w:rsidRPr="000023DB" w14:paraId="65C68091"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6B183971"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53</w:t>
            </w:r>
          </w:p>
        </w:tc>
        <w:tc>
          <w:tcPr>
            <w:tcW w:w="6276" w:type="dxa"/>
            <w:tcBorders>
              <w:top w:val="single" w:sz="4" w:space="0" w:color="auto"/>
              <w:left w:val="nil"/>
              <w:bottom w:val="single" w:sz="4" w:space="0" w:color="auto"/>
              <w:right w:val="single" w:sz="4" w:space="0" w:color="auto"/>
            </w:tcBorders>
            <w:noWrap/>
            <w:vAlign w:val="center"/>
            <w:hideMark/>
          </w:tcPr>
          <w:p w14:paraId="1B60A5D4"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전방로터리에서8시방향입니다.</w:t>
            </w:r>
          </w:p>
        </w:tc>
      </w:tr>
      <w:tr w:rsidR="000023DB" w:rsidRPr="000023DB" w14:paraId="28223984"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0B3F309E"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54</w:t>
            </w:r>
          </w:p>
        </w:tc>
        <w:tc>
          <w:tcPr>
            <w:tcW w:w="6276" w:type="dxa"/>
            <w:tcBorders>
              <w:top w:val="single" w:sz="4" w:space="0" w:color="auto"/>
              <w:left w:val="nil"/>
              <w:bottom w:val="single" w:sz="4" w:space="0" w:color="auto"/>
              <w:right w:val="single" w:sz="4" w:space="0" w:color="auto"/>
            </w:tcBorders>
            <w:noWrap/>
            <w:vAlign w:val="center"/>
            <w:hideMark/>
          </w:tcPr>
          <w:p w14:paraId="1238CD22"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전방로터리에서9시방향입니다.</w:t>
            </w:r>
          </w:p>
        </w:tc>
      </w:tr>
      <w:tr w:rsidR="000023DB" w:rsidRPr="000023DB" w14:paraId="1D56E520"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44053E37"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55</w:t>
            </w:r>
          </w:p>
        </w:tc>
        <w:tc>
          <w:tcPr>
            <w:tcW w:w="6276" w:type="dxa"/>
            <w:tcBorders>
              <w:top w:val="single" w:sz="4" w:space="0" w:color="auto"/>
              <w:left w:val="nil"/>
              <w:bottom w:val="single" w:sz="4" w:space="0" w:color="auto"/>
              <w:right w:val="single" w:sz="4" w:space="0" w:color="auto"/>
            </w:tcBorders>
            <w:noWrap/>
            <w:vAlign w:val="center"/>
            <w:hideMark/>
          </w:tcPr>
          <w:p w14:paraId="1830A5D7"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전방로터리에서10시방향입니다.</w:t>
            </w:r>
          </w:p>
        </w:tc>
      </w:tr>
      <w:tr w:rsidR="000023DB" w:rsidRPr="000023DB" w14:paraId="07FEA9A1"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29A0C30F"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56</w:t>
            </w:r>
          </w:p>
        </w:tc>
        <w:tc>
          <w:tcPr>
            <w:tcW w:w="6276" w:type="dxa"/>
            <w:tcBorders>
              <w:top w:val="single" w:sz="4" w:space="0" w:color="auto"/>
              <w:left w:val="nil"/>
              <w:bottom w:val="single" w:sz="4" w:space="0" w:color="auto"/>
              <w:right w:val="single" w:sz="4" w:space="0" w:color="auto"/>
            </w:tcBorders>
            <w:noWrap/>
            <w:vAlign w:val="center"/>
            <w:hideMark/>
          </w:tcPr>
          <w:p w14:paraId="1767E667"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전방로터리에서11시방향입니다.</w:t>
            </w:r>
          </w:p>
        </w:tc>
      </w:tr>
      <w:tr w:rsidR="000023DB" w:rsidRPr="000023DB" w14:paraId="412E3468"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4FBE3F68"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57</w:t>
            </w:r>
          </w:p>
        </w:tc>
        <w:tc>
          <w:tcPr>
            <w:tcW w:w="6276" w:type="dxa"/>
            <w:tcBorders>
              <w:top w:val="single" w:sz="4" w:space="0" w:color="auto"/>
              <w:left w:val="nil"/>
              <w:bottom w:val="single" w:sz="4" w:space="0" w:color="auto"/>
              <w:right w:val="single" w:sz="4" w:space="0" w:color="auto"/>
            </w:tcBorders>
            <w:noWrap/>
            <w:vAlign w:val="center"/>
            <w:hideMark/>
          </w:tcPr>
          <w:p w14:paraId="50936248"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전방로터리에서12시방향입니다.</w:t>
            </w:r>
          </w:p>
        </w:tc>
      </w:tr>
      <w:tr w:rsidR="000023DB" w:rsidRPr="000023DB" w14:paraId="23888FA1"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249D41DD"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58</w:t>
            </w:r>
          </w:p>
        </w:tc>
        <w:tc>
          <w:tcPr>
            <w:tcW w:w="6276" w:type="dxa"/>
            <w:tcBorders>
              <w:top w:val="single" w:sz="4" w:space="0" w:color="auto"/>
              <w:left w:val="nil"/>
              <w:bottom w:val="single" w:sz="4" w:space="0" w:color="auto"/>
              <w:right w:val="single" w:sz="4" w:space="0" w:color="auto"/>
            </w:tcBorders>
            <w:noWrap/>
            <w:vAlign w:val="center"/>
            <w:hideMark/>
          </w:tcPr>
          <w:p w14:paraId="3FF48B16"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다음안내시까지직진입니다.</w:t>
            </w:r>
          </w:p>
        </w:tc>
      </w:tr>
      <w:tr w:rsidR="000023DB" w:rsidRPr="000023DB" w14:paraId="7AD13260"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48FAD5A6"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59</w:t>
            </w:r>
          </w:p>
        </w:tc>
        <w:tc>
          <w:tcPr>
            <w:tcW w:w="6276" w:type="dxa"/>
            <w:tcBorders>
              <w:top w:val="single" w:sz="4" w:space="0" w:color="auto"/>
              <w:left w:val="nil"/>
              <w:bottom w:val="single" w:sz="4" w:space="0" w:color="auto"/>
              <w:right w:val="single" w:sz="4" w:space="0" w:color="auto"/>
            </w:tcBorders>
            <w:noWrap/>
            <w:vAlign w:val="center"/>
            <w:hideMark/>
          </w:tcPr>
          <w:p w14:paraId="59E32A0E"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전방에경유지주변입니다.</w:t>
            </w:r>
          </w:p>
        </w:tc>
      </w:tr>
      <w:tr w:rsidR="000023DB" w:rsidRPr="000023DB" w14:paraId="78D0C555"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46867E2B"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60</w:t>
            </w:r>
          </w:p>
        </w:tc>
        <w:tc>
          <w:tcPr>
            <w:tcW w:w="6276" w:type="dxa"/>
            <w:tcBorders>
              <w:top w:val="single" w:sz="4" w:space="0" w:color="auto"/>
              <w:left w:val="nil"/>
              <w:bottom w:val="single" w:sz="4" w:space="0" w:color="auto"/>
              <w:right w:val="single" w:sz="4" w:space="0" w:color="auto"/>
            </w:tcBorders>
            <w:noWrap/>
            <w:vAlign w:val="center"/>
            <w:hideMark/>
          </w:tcPr>
          <w:p w14:paraId="30A303AD"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전방에목적지주변입니다.</w:t>
            </w:r>
          </w:p>
        </w:tc>
      </w:tr>
      <w:tr w:rsidR="000023DB" w:rsidRPr="000023DB" w14:paraId="27A41E16"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7C2F44A3"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61</w:t>
            </w:r>
          </w:p>
        </w:tc>
        <w:tc>
          <w:tcPr>
            <w:tcW w:w="6276" w:type="dxa"/>
            <w:tcBorders>
              <w:top w:val="single" w:sz="4" w:space="0" w:color="auto"/>
              <w:left w:val="nil"/>
              <w:bottom w:val="single" w:sz="4" w:space="0" w:color="auto"/>
              <w:right w:val="single" w:sz="4" w:space="0" w:color="auto"/>
            </w:tcBorders>
            <w:noWrap/>
            <w:vAlign w:val="center"/>
            <w:hideMark/>
          </w:tcPr>
          <w:p w14:paraId="3C691DAC"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목적지주변에도착하였습니다. 안내를종료합니다.</w:t>
            </w:r>
          </w:p>
        </w:tc>
      </w:tr>
      <w:tr w:rsidR="000023DB" w:rsidRPr="000023DB" w14:paraId="615CE3CE"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5E22FA39"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62</w:t>
            </w:r>
          </w:p>
        </w:tc>
        <w:tc>
          <w:tcPr>
            <w:tcW w:w="6276" w:type="dxa"/>
            <w:tcBorders>
              <w:top w:val="single" w:sz="4" w:space="0" w:color="auto"/>
              <w:left w:val="nil"/>
              <w:bottom w:val="single" w:sz="4" w:space="0" w:color="auto"/>
              <w:right w:val="single" w:sz="4" w:space="0" w:color="auto"/>
            </w:tcBorders>
            <w:noWrap/>
            <w:vAlign w:val="center"/>
            <w:hideMark/>
          </w:tcPr>
          <w:p w14:paraId="7EE63A70"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잠시후목적지주변입니다. 안내를종료합니다.</w:t>
            </w:r>
          </w:p>
        </w:tc>
      </w:tr>
      <w:tr w:rsidR="000023DB" w:rsidRPr="000023DB" w14:paraId="46F1BDF7"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439C3F43"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63</w:t>
            </w:r>
          </w:p>
        </w:tc>
        <w:tc>
          <w:tcPr>
            <w:tcW w:w="6276" w:type="dxa"/>
            <w:tcBorders>
              <w:top w:val="single" w:sz="4" w:space="0" w:color="auto"/>
              <w:left w:val="nil"/>
              <w:bottom w:val="single" w:sz="4" w:space="0" w:color="auto"/>
              <w:right w:val="single" w:sz="4" w:space="0" w:color="auto"/>
            </w:tcBorders>
            <w:noWrap/>
            <w:vAlign w:val="center"/>
            <w:hideMark/>
          </w:tcPr>
          <w:p w14:paraId="5C33B69E"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목적지주변에도착하였습니다.</w:t>
            </w:r>
          </w:p>
        </w:tc>
      </w:tr>
      <w:tr w:rsidR="000023DB" w:rsidRPr="000023DB" w14:paraId="4FA380B4"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43117C28"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64</w:t>
            </w:r>
          </w:p>
        </w:tc>
        <w:tc>
          <w:tcPr>
            <w:tcW w:w="6276" w:type="dxa"/>
            <w:tcBorders>
              <w:top w:val="single" w:sz="4" w:space="0" w:color="auto"/>
              <w:left w:val="nil"/>
              <w:bottom w:val="single" w:sz="4" w:space="0" w:color="auto"/>
              <w:right w:val="single" w:sz="4" w:space="0" w:color="auto"/>
            </w:tcBorders>
            <w:noWrap/>
            <w:vAlign w:val="center"/>
            <w:hideMark/>
          </w:tcPr>
          <w:p w14:paraId="10D4D2B1"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미사용</w:t>
            </w:r>
          </w:p>
        </w:tc>
      </w:tr>
      <w:tr w:rsidR="000023DB" w:rsidRPr="000023DB" w14:paraId="0D1E6E2D"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4E8D6044"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65</w:t>
            </w:r>
          </w:p>
        </w:tc>
        <w:tc>
          <w:tcPr>
            <w:tcW w:w="6276" w:type="dxa"/>
            <w:tcBorders>
              <w:top w:val="single" w:sz="4" w:space="0" w:color="auto"/>
              <w:left w:val="nil"/>
              <w:bottom w:val="single" w:sz="4" w:space="0" w:color="auto"/>
              <w:right w:val="single" w:sz="4" w:space="0" w:color="auto"/>
            </w:tcBorders>
            <w:noWrap/>
            <w:vAlign w:val="center"/>
            <w:hideMark/>
          </w:tcPr>
          <w:p w14:paraId="20B2F99B"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미사용</w:t>
            </w:r>
          </w:p>
        </w:tc>
      </w:tr>
      <w:tr w:rsidR="000023DB" w:rsidRPr="000023DB" w14:paraId="21ECD059"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63757708"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66</w:t>
            </w:r>
          </w:p>
        </w:tc>
        <w:tc>
          <w:tcPr>
            <w:tcW w:w="6276" w:type="dxa"/>
            <w:tcBorders>
              <w:top w:val="single" w:sz="4" w:space="0" w:color="auto"/>
              <w:left w:val="nil"/>
              <w:bottom w:val="single" w:sz="4" w:space="0" w:color="auto"/>
              <w:right w:val="single" w:sz="4" w:space="0" w:color="auto"/>
            </w:tcBorders>
            <w:noWrap/>
            <w:vAlign w:val="center"/>
            <w:hideMark/>
          </w:tcPr>
          <w:p w14:paraId="2C646113"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미사용</w:t>
            </w:r>
          </w:p>
        </w:tc>
      </w:tr>
      <w:tr w:rsidR="000023DB" w:rsidRPr="000023DB" w14:paraId="36CD155A" w14:textId="77777777" w:rsidTr="000023DB">
        <w:trPr>
          <w:trHeight w:val="330"/>
        </w:trPr>
        <w:tc>
          <w:tcPr>
            <w:tcW w:w="1264" w:type="dxa"/>
            <w:tcBorders>
              <w:top w:val="nil"/>
              <w:left w:val="single" w:sz="4" w:space="0" w:color="auto"/>
              <w:bottom w:val="single" w:sz="4" w:space="0" w:color="auto"/>
              <w:right w:val="single" w:sz="4" w:space="0" w:color="auto"/>
            </w:tcBorders>
            <w:noWrap/>
            <w:vAlign w:val="center"/>
            <w:hideMark/>
          </w:tcPr>
          <w:p w14:paraId="1501B3E3" w14:textId="77777777" w:rsidR="000023DB" w:rsidRPr="000023DB" w:rsidRDefault="000023DB" w:rsidP="000023DB">
            <w:pPr>
              <w:widowControl/>
              <w:wordWrap/>
              <w:autoSpaceDE/>
              <w:autoSpaceDN/>
              <w:jc w:val="center"/>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67</w:t>
            </w:r>
          </w:p>
        </w:tc>
        <w:tc>
          <w:tcPr>
            <w:tcW w:w="6276" w:type="dxa"/>
            <w:tcBorders>
              <w:top w:val="single" w:sz="4" w:space="0" w:color="auto"/>
              <w:left w:val="nil"/>
              <w:bottom w:val="single" w:sz="4" w:space="0" w:color="auto"/>
              <w:right w:val="single" w:sz="4" w:space="0" w:color="auto"/>
            </w:tcBorders>
            <w:noWrap/>
            <w:vAlign w:val="center"/>
            <w:hideMark/>
          </w:tcPr>
          <w:p w14:paraId="7D5EBEDD" w14:textId="77777777" w:rsidR="000023DB" w:rsidRPr="000023DB" w:rsidRDefault="000023DB" w:rsidP="000023DB">
            <w:pPr>
              <w:widowControl/>
              <w:wordWrap/>
              <w:autoSpaceDE/>
              <w:autoSpaceDN/>
              <w:jc w:val="left"/>
              <w:rPr>
                <w:rFonts w:ascii="맑은 고딕" w:eastAsia="맑은 고딕" w:hAnsi="맑은 고딕" w:cs="굴림"/>
                <w:color w:val="000000"/>
                <w:kern w:val="0"/>
                <w:sz w:val="16"/>
                <w:szCs w:val="16"/>
              </w:rPr>
            </w:pPr>
            <w:r w:rsidRPr="000023DB">
              <w:rPr>
                <w:rFonts w:ascii="맑은 고딕" w:eastAsia="맑은 고딕" w:hAnsi="맑은 고딕" w:cs="굴림" w:hint="eastAsia"/>
                <w:color w:val="000000"/>
                <w:kern w:val="0"/>
                <w:sz w:val="16"/>
                <w:szCs w:val="16"/>
              </w:rPr>
              <w:t>미사용</w:t>
            </w:r>
          </w:p>
        </w:tc>
      </w:tr>
    </w:tbl>
    <w:p w14:paraId="74B8FB47" w14:textId="77777777" w:rsidR="000023DB" w:rsidRDefault="000023DB" w:rsidP="00AB617A">
      <w:pPr>
        <w:rPr>
          <w:rFonts w:cs="Tahoma"/>
          <w:color w:val="000000"/>
          <w:szCs w:val="20"/>
        </w:rPr>
      </w:pPr>
    </w:p>
    <w:p w14:paraId="778CCDF9" w14:textId="77777777" w:rsidR="000023DB" w:rsidRPr="00C2472A" w:rsidRDefault="000023DB" w:rsidP="00AB617A">
      <w:pPr>
        <w:rPr>
          <w:rFonts w:cs="Tahoma"/>
          <w:color w:val="000000"/>
          <w:szCs w:val="20"/>
        </w:rPr>
      </w:pPr>
    </w:p>
    <w:p w14:paraId="6FC6BAF9" w14:textId="77777777" w:rsidR="00C2472A" w:rsidRPr="00AB617A" w:rsidRDefault="00C2472A" w:rsidP="0093517F">
      <w:pPr>
        <w:rPr>
          <w:rFonts w:cs="Tahoma"/>
          <w:color w:val="000000"/>
          <w:szCs w:val="20"/>
        </w:rPr>
      </w:pPr>
    </w:p>
    <w:p w14:paraId="35FFC37D" w14:textId="77777777" w:rsidR="00446C06" w:rsidRDefault="00446C06" w:rsidP="00446C06">
      <w:pPr>
        <w:pStyle w:val="3"/>
        <w:spacing w:before="180" w:after="180"/>
      </w:pPr>
      <w:bookmarkStart w:id="174" w:name="_Toc104283489"/>
      <w:bookmarkStart w:id="175" w:name="_Toc140246087"/>
      <w:r>
        <w:rPr>
          <w:rFonts w:hint="eastAsia"/>
        </w:rPr>
        <w:t>응답코드</w:t>
      </w:r>
      <w:bookmarkEnd w:id="174"/>
      <w:bookmarkEnd w:id="175"/>
    </w:p>
    <w:p w14:paraId="2FFB74F1" w14:textId="77777777" w:rsidR="00446C06" w:rsidRDefault="00446C06" w:rsidP="00446C06">
      <w:r>
        <w:rPr>
          <w:rFonts w:hint="eastAsia"/>
        </w:rPr>
        <w:t>header</w:t>
      </w:r>
      <w:r>
        <w:rPr>
          <w:rFonts w:hint="eastAsia"/>
        </w:rPr>
        <w:t>에</w:t>
      </w:r>
      <w:r>
        <w:rPr>
          <w:rFonts w:hint="eastAsia"/>
        </w:rPr>
        <w:t xml:space="preserve"> </w:t>
      </w:r>
      <w:r>
        <w:rPr>
          <w:rFonts w:hint="eastAsia"/>
        </w:rPr>
        <w:t>존재하는</w:t>
      </w:r>
      <w:r>
        <w:rPr>
          <w:rFonts w:hint="eastAsia"/>
        </w:rPr>
        <w:t xml:space="preserve"> result </w:t>
      </w:r>
      <w:r>
        <w:rPr>
          <w:rFonts w:hint="eastAsia"/>
        </w:rPr>
        <w:t>정의</w:t>
      </w:r>
    </w:p>
    <w:p w14:paraId="5CC215EB" w14:textId="77777777" w:rsidR="003B665A" w:rsidRPr="007838B2" w:rsidRDefault="003B665A" w:rsidP="006579A8">
      <w:pPr>
        <w:pStyle w:val="4"/>
      </w:pPr>
      <w:r>
        <w:rPr>
          <w:rFonts w:hint="eastAsia"/>
        </w:rPr>
        <w:t>경로</w:t>
      </w:r>
      <w:r>
        <w:rPr>
          <w:rFonts w:hint="eastAsia"/>
        </w:rPr>
        <w:t xml:space="preserve"> </w:t>
      </w:r>
      <w:r>
        <w:rPr>
          <w:rFonts w:hint="eastAsia"/>
        </w:rPr>
        <w:t>탐색</w:t>
      </w:r>
      <w:r>
        <w:rPr>
          <w:rFonts w:hint="eastAsia"/>
        </w:rPr>
        <w:t xml:space="preserve"> </w:t>
      </w:r>
      <w:r>
        <w:rPr>
          <w:rFonts w:hint="eastAsia"/>
        </w:rPr>
        <w:t>엔진이</w:t>
      </w:r>
      <w:r>
        <w:rPr>
          <w:rFonts w:hint="eastAsia"/>
        </w:rPr>
        <w:t xml:space="preserve"> </w:t>
      </w:r>
      <w:r>
        <w:rPr>
          <w:rFonts w:hint="eastAsia"/>
        </w:rPr>
        <w:t>엔디씨에스의</w:t>
      </w:r>
      <w:r>
        <w:rPr>
          <w:rFonts w:hint="eastAsia"/>
        </w:rPr>
        <w:t xml:space="preserve"> </w:t>
      </w:r>
      <w:r>
        <w:rPr>
          <w:rFonts w:hint="eastAsia"/>
        </w:rPr>
        <w:t>경우</w:t>
      </w:r>
    </w:p>
    <w:tbl>
      <w:tblPr>
        <w:tblStyle w:val="ad"/>
        <w:tblW w:w="0" w:type="auto"/>
        <w:tblLook w:val="04A0" w:firstRow="1" w:lastRow="0" w:firstColumn="1" w:lastColumn="0" w:noHBand="0" w:noVBand="1"/>
      </w:tblPr>
      <w:tblGrid>
        <w:gridCol w:w="2093"/>
        <w:gridCol w:w="6609"/>
      </w:tblGrid>
      <w:tr w:rsidR="00446C06" w14:paraId="1E0705C1" w14:textId="77777777" w:rsidTr="00446C06">
        <w:tc>
          <w:tcPr>
            <w:tcW w:w="2093" w:type="dxa"/>
          </w:tcPr>
          <w:p w14:paraId="1CCFC671" w14:textId="77777777" w:rsidR="00446C06" w:rsidRDefault="00446C06" w:rsidP="00446C06">
            <w:r>
              <w:rPr>
                <w:rFonts w:hint="eastAsia"/>
              </w:rPr>
              <w:t>result</w:t>
            </w:r>
          </w:p>
        </w:tc>
        <w:tc>
          <w:tcPr>
            <w:tcW w:w="6609" w:type="dxa"/>
          </w:tcPr>
          <w:p w14:paraId="69FCB05E" w14:textId="77777777" w:rsidR="00446C06" w:rsidRDefault="00446C06" w:rsidP="00446C06">
            <w:r>
              <w:rPr>
                <w:rFonts w:hint="eastAsia"/>
              </w:rPr>
              <w:t>resultDesc</w:t>
            </w:r>
          </w:p>
        </w:tc>
      </w:tr>
      <w:tr w:rsidR="00446C06" w14:paraId="431229BC" w14:textId="77777777" w:rsidTr="00446C06">
        <w:tc>
          <w:tcPr>
            <w:tcW w:w="2093" w:type="dxa"/>
          </w:tcPr>
          <w:p w14:paraId="0E747D68" w14:textId="77777777" w:rsidR="00446C06" w:rsidRDefault="00446C06" w:rsidP="00446C06">
            <w:r>
              <w:rPr>
                <w:rFonts w:hint="eastAsia"/>
              </w:rPr>
              <w:t>605</w:t>
            </w:r>
          </w:p>
        </w:tc>
        <w:tc>
          <w:tcPr>
            <w:tcW w:w="6609" w:type="dxa"/>
          </w:tcPr>
          <w:p w14:paraId="25FBAC6A" w14:textId="77777777" w:rsidR="00446C06" w:rsidRDefault="00446C06" w:rsidP="00446C06">
            <w:r>
              <w:rPr>
                <w:rFonts w:cs="굴림" w:hint="eastAsia"/>
              </w:rPr>
              <w:t>탐색실패</w:t>
            </w:r>
            <w:r>
              <w:rPr>
                <w:rFonts w:cs="굴림" w:hint="eastAsia"/>
              </w:rPr>
              <w:t>(</w:t>
            </w:r>
            <w:r>
              <w:rPr>
                <w:rFonts w:cs="굴림" w:hint="eastAsia"/>
              </w:rPr>
              <w:t>출발</w:t>
            </w:r>
            <w:r>
              <w:rPr>
                <w:rFonts w:cs="굴림" w:hint="eastAsia"/>
              </w:rPr>
              <w:t>/</w:t>
            </w:r>
            <w:r>
              <w:rPr>
                <w:rFonts w:cs="굴림" w:hint="eastAsia"/>
              </w:rPr>
              <w:t>목적지가</w:t>
            </w:r>
            <w:r>
              <w:rPr>
                <w:rFonts w:cs="굴림" w:hint="eastAsia"/>
              </w:rPr>
              <w:t xml:space="preserve"> </w:t>
            </w:r>
            <w:r>
              <w:rPr>
                <w:rFonts w:cs="굴림" w:hint="eastAsia"/>
              </w:rPr>
              <w:t>연결되지</w:t>
            </w:r>
            <w:r>
              <w:rPr>
                <w:rFonts w:cs="굴림" w:hint="eastAsia"/>
              </w:rPr>
              <w:t xml:space="preserve"> </w:t>
            </w:r>
            <w:r>
              <w:rPr>
                <w:rFonts w:cs="굴림" w:hint="eastAsia"/>
              </w:rPr>
              <w:t>않음</w:t>
            </w:r>
            <w:r>
              <w:rPr>
                <w:rFonts w:cs="굴림" w:hint="eastAsia"/>
              </w:rPr>
              <w:t>)</w:t>
            </w:r>
          </w:p>
        </w:tc>
      </w:tr>
      <w:tr w:rsidR="00446C06" w14:paraId="7BC7C5CC" w14:textId="77777777" w:rsidTr="00446C06">
        <w:tc>
          <w:tcPr>
            <w:tcW w:w="2093" w:type="dxa"/>
          </w:tcPr>
          <w:p w14:paraId="2AD7F939" w14:textId="77777777" w:rsidR="00446C06" w:rsidRDefault="00446C06" w:rsidP="00446C06">
            <w:r>
              <w:rPr>
                <w:rFonts w:hint="eastAsia"/>
              </w:rPr>
              <w:t>606</w:t>
            </w:r>
          </w:p>
        </w:tc>
        <w:tc>
          <w:tcPr>
            <w:tcW w:w="6609" w:type="dxa"/>
          </w:tcPr>
          <w:p w14:paraId="3A80D713" w14:textId="77777777" w:rsidR="00446C06" w:rsidRDefault="00446C06" w:rsidP="00446C06">
            <w:r>
              <w:rPr>
                <w:rFonts w:cs="굴림" w:hint="eastAsia"/>
              </w:rPr>
              <w:t>탐색실패</w:t>
            </w:r>
            <w:r>
              <w:rPr>
                <w:rFonts w:cs="굴림" w:hint="eastAsia"/>
              </w:rPr>
              <w:t>(</w:t>
            </w:r>
            <w:r>
              <w:rPr>
                <w:rFonts w:cs="굴림" w:hint="eastAsia"/>
              </w:rPr>
              <w:t>안내데이터</w:t>
            </w:r>
            <w:r>
              <w:rPr>
                <w:rFonts w:cs="굴림" w:hint="eastAsia"/>
              </w:rPr>
              <w:t xml:space="preserve"> </w:t>
            </w:r>
            <w:r>
              <w:rPr>
                <w:rFonts w:cs="굴림" w:hint="eastAsia"/>
              </w:rPr>
              <w:t>생성실패</w:t>
            </w:r>
            <w:r>
              <w:rPr>
                <w:rFonts w:cs="굴림" w:hint="eastAsia"/>
              </w:rPr>
              <w:t>)</w:t>
            </w:r>
          </w:p>
        </w:tc>
      </w:tr>
      <w:tr w:rsidR="00446C06" w14:paraId="77D17AD1" w14:textId="77777777" w:rsidTr="00446C06">
        <w:tc>
          <w:tcPr>
            <w:tcW w:w="2093" w:type="dxa"/>
          </w:tcPr>
          <w:p w14:paraId="39FC1168" w14:textId="77777777" w:rsidR="00446C06" w:rsidRDefault="00446C06" w:rsidP="00446C06">
            <w:r>
              <w:rPr>
                <w:rFonts w:hint="eastAsia"/>
              </w:rPr>
              <w:t>608</w:t>
            </w:r>
          </w:p>
        </w:tc>
        <w:tc>
          <w:tcPr>
            <w:tcW w:w="6609" w:type="dxa"/>
          </w:tcPr>
          <w:p w14:paraId="163484A5" w14:textId="77777777" w:rsidR="00446C06" w:rsidRDefault="00446C06" w:rsidP="00446C06">
            <w:r>
              <w:rPr>
                <w:rFonts w:cs="굴림" w:hint="eastAsia"/>
              </w:rPr>
              <w:t>탐색실패</w:t>
            </w:r>
            <w:r>
              <w:rPr>
                <w:rFonts w:cs="굴림" w:hint="eastAsia"/>
              </w:rPr>
              <w:t>(</w:t>
            </w:r>
            <w:r>
              <w:rPr>
                <w:rFonts w:cs="굴림" w:hint="eastAsia"/>
              </w:rPr>
              <w:t>탐색강제중지</w:t>
            </w:r>
            <w:r>
              <w:rPr>
                <w:rFonts w:cs="굴림" w:hint="eastAsia"/>
              </w:rPr>
              <w:t>)</w:t>
            </w:r>
          </w:p>
        </w:tc>
      </w:tr>
      <w:tr w:rsidR="00446C06" w14:paraId="6EA1CF4C" w14:textId="77777777" w:rsidTr="00446C06">
        <w:tc>
          <w:tcPr>
            <w:tcW w:w="2093" w:type="dxa"/>
          </w:tcPr>
          <w:p w14:paraId="3A618BB4" w14:textId="77777777" w:rsidR="00446C06" w:rsidRDefault="00446C06" w:rsidP="00446C06">
            <w:r>
              <w:rPr>
                <w:rFonts w:hint="eastAsia"/>
              </w:rPr>
              <w:t>609</w:t>
            </w:r>
          </w:p>
        </w:tc>
        <w:tc>
          <w:tcPr>
            <w:tcW w:w="6609" w:type="dxa"/>
          </w:tcPr>
          <w:p w14:paraId="4B3941E5" w14:textId="77777777" w:rsidR="00446C06" w:rsidRDefault="00446C06" w:rsidP="00446C06">
            <w:r>
              <w:rPr>
                <w:rFonts w:cs="굴림" w:hint="eastAsia"/>
              </w:rPr>
              <w:t>탐색실패</w:t>
            </w:r>
            <w:r>
              <w:rPr>
                <w:rFonts w:cs="굴림" w:hint="eastAsia"/>
              </w:rPr>
              <w:t>(</w:t>
            </w:r>
            <w:r>
              <w:rPr>
                <w:rFonts w:cs="굴림" w:hint="eastAsia"/>
              </w:rPr>
              <w:t>동일</w:t>
            </w:r>
            <w:r>
              <w:rPr>
                <w:rFonts w:cs="굴림" w:hint="eastAsia"/>
              </w:rPr>
              <w:t xml:space="preserve"> </w:t>
            </w:r>
            <w:r>
              <w:rPr>
                <w:rFonts w:cs="굴림" w:hint="eastAsia"/>
              </w:rPr>
              <w:t>링크상에</w:t>
            </w:r>
            <w:r>
              <w:rPr>
                <w:rFonts w:cs="굴림" w:hint="eastAsia"/>
              </w:rPr>
              <w:t xml:space="preserve"> </w:t>
            </w:r>
            <w:r>
              <w:rPr>
                <w:rFonts w:cs="굴림" w:hint="eastAsia"/>
              </w:rPr>
              <w:t>출발</w:t>
            </w:r>
            <w:r>
              <w:rPr>
                <w:rFonts w:cs="굴림" w:hint="eastAsia"/>
              </w:rPr>
              <w:t>/</w:t>
            </w:r>
            <w:r>
              <w:rPr>
                <w:rFonts w:cs="굴림" w:hint="eastAsia"/>
              </w:rPr>
              <w:t>목적지가</w:t>
            </w:r>
            <w:r>
              <w:rPr>
                <w:rFonts w:cs="굴림" w:hint="eastAsia"/>
              </w:rPr>
              <w:t xml:space="preserve"> </w:t>
            </w:r>
            <w:r>
              <w:rPr>
                <w:rFonts w:cs="굴림" w:hint="eastAsia"/>
              </w:rPr>
              <w:t>존재</w:t>
            </w:r>
            <w:r>
              <w:rPr>
                <w:rFonts w:cs="굴림" w:hint="eastAsia"/>
              </w:rPr>
              <w:t>)</w:t>
            </w:r>
          </w:p>
        </w:tc>
      </w:tr>
      <w:tr w:rsidR="00446C06" w14:paraId="6221A74B" w14:textId="77777777" w:rsidTr="00446C06">
        <w:tc>
          <w:tcPr>
            <w:tcW w:w="2093" w:type="dxa"/>
          </w:tcPr>
          <w:p w14:paraId="509A8008" w14:textId="77777777" w:rsidR="00446C06" w:rsidRDefault="00446C06" w:rsidP="00446C06">
            <w:r>
              <w:rPr>
                <w:rFonts w:hint="eastAsia"/>
              </w:rPr>
              <w:t>611</w:t>
            </w:r>
          </w:p>
        </w:tc>
        <w:tc>
          <w:tcPr>
            <w:tcW w:w="6609" w:type="dxa"/>
          </w:tcPr>
          <w:p w14:paraId="522EA2A0" w14:textId="77777777" w:rsidR="00446C06" w:rsidRPr="00D20B88" w:rsidRDefault="00446C06" w:rsidP="00446C06">
            <w:r>
              <w:rPr>
                <w:rFonts w:cs="굴림" w:hint="eastAsia"/>
              </w:rPr>
              <w:t>탐색실패</w:t>
            </w:r>
            <w:r>
              <w:rPr>
                <w:rFonts w:cs="굴림" w:hint="eastAsia"/>
              </w:rPr>
              <w:t>(10</w:t>
            </w:r>
            <w:r>
              <w:rPr>
                <w:rFonts w:cs="굴림" w:hint="eastAsia"/>
              </w:rPr>
              <w:t>미터</w:t>
            </w:r>
            <w:r>
              <w:rPr>
                <w:rFonts w:cs="굴림" w:hint="eastAsia"/>
              </w:rPr>
              <w:t xml:space="preserve"> </w:t>
            </w:r>
            <w:r>
              <w:rPr>
                <w:rFonts w:cs="굴림" w:hint="eastAsia"/>
              </w:rPr>
              <w:t>이내</w:t>
            </w:r>
            <w:r>
              <w:rPr>
                <w:rFonts w:cs="굴림" w:hint="eastAsia"/>
              </w:rPr>
              <w:t xml:space="preserve"> </w:t>
            </w:r>
            <w:r>
              <w:rPr>
                <w:rFonts w:cs="굴림" w:hint="eastAsia"/>
              </w:rPr>
              <w:t>거리</w:t>
            </w:r>
            <w:r>
              <w:rPr>
                <w:rFonts w:cs="굴림" w:hint="eastAsia"/>
              </w:rPr>
              <w:t>)</w:t>
            </w:r>
          </w:p>
        </w:tc>
      </w:tr>
      <w:tr w:rsidR="001D6A13" w14:paraId="61CBB760" w14:textId="77777777" w:rsidTr="00446C06">
        <w:tc>
          <w:tcPr>
            <w:tcW w:w="2093" w:type="dxa"/>
          </w:tcPr>
          <w:p w14:paraId="401BD9EA" w14:textId="77777777" w:rsidR="001D6A13" w:rsidRDefault="001D6A13" w:rsidP="008472D1">
            <w:r>
              <w:rPr>
                <w:rFonts w:hint="eastAsia"/>
              </w:rPr>
              <w:t>600</w:t>
            </w:r>
          </w:p>
        </w:tc>
        <w:tc>
          <w:tcPr>
            <w:tcW w:w="6609" w:type="dxa"/>
          </w:tcPr>
          <w:p w14:paraId="0783AE8B" w14:textId="77777777" w:rsidR="001D6A13" w:rsidRPr="00D20B88" w:rsidRDefault="001D6A13" w:rsidP="001D6A13">
            <w:r>
              <w:rPr>
                <w:rFonts w:cs="굴림" w:hint="eastAsia"/>
              </w:rPr>
              <w:t>탐색실패</w:t>
            </w:r>
          </w:p>
        </w:tc>
      </w:tr>
      <w:tr w:rsidR="001D6A13" w14:paraId="0991E7A0" w14:textId="77777777" w:rsidTr="00446C06">
        <w:tc>
          <w:tcPr>
            <w:tcW w:w="2093" w:type="dxa"/>
          </w:tcPr>
          <w:p w14:paraId="5F46D682" w14:textId="77777777" w:rsidR="001D6A13" w:rsidRDefault="001D6A13" w:rsidP="008472D1">
            <w:r>
              <w:rPr>
                <w:rFonts w:hint="eastAsia"/>
              </w:rPr>
              <w:t>650</w:t>
            </w:r>
          </w:p>
        </w:tc>
        <w:tc>
          <w:tcPr>
            <w:tcW w:w="6609" w:type="dxa"/>
          </w:tcPr>
          <w:p w14:paraId="3BA02400" w14:textId="77777777" w:rsidR="001D6A13" w:rsidRDefault="001D6A13" w:rsidP="001D6A13">
            <w:pPr>
              <w:rPr>
                <w:rFonts w:cs="굴림"/>
              </w:rPr>
            </w:pPr>
            <w:r>
              <w:rPr>
                <w:rFonts w:cs="굴림" w:hint="eastAsia"/>
              </w:rPr>
              <w:t>연결</w:t>
            </w:r>
            <w:r>
              <w:rPr>
                <w:rFonts w:cs="굴림" w:hint="eastAsia"/>
              </w:rPr>
              <w:t xml:space="preserve"> </w:t>
            </w:r>
            <w:r>
              <w:rPr>
                <w:rFonts w:cs="굴림" w:hint="eastAsia"/>
              </w:rPr>
              <w:t>서버</w:t>
            </w:r>
            <w:r>
              <w:rPr>
                <w:rFonts w:cs="굴림" w:hint="eastAsia"/>
              </w:rPr>
              <w:t xml:space="preserve"> </w:t>
            </w:r>
            <w:r>
              <w:rPr>
                <w:rFonts w:cs="굴림" w:hint="eastAsia"/>
              </w:rPr>
              <w:t>타임</w:t>
            </w:r>
            <w:r>
              <w:rPr>
                <w:rFonts w:cs="굴림" w:hint="eastAsia"/>
              </w:rPr>
              <w:t xml:space="preserve"> </w:t>
            </w:r>
            <w:r>
              <w:rPr>
                <w:rFonts w:cs="굴림" w:hint="eastAsia"/>
              </w:rPr>
              <w:t>아웃</w:t>
            </w:r>
          </w:p>
        </w:tc>
      </w:tr>
      <w:tr w:rsidR="001D6A13" w14:paraId="124DD7F9" w14:textId="77777777" w:rsidTr="00446C06">
        <w:tc>
          <w:tcPr>
            <w:tcW w:w="2093" w:type="dxa"/>
          </w:tcPr>
          <w:p w14:paraId="3D6F8D83" w14:textId="77777777" w:rsidR="001D6A13" w:rsidRDefault="001D6A13" w:rsidP="008472D1">
            <w:r>
              <w:rPr>
                <w:rFonts w:hint="eastAsia"/>
              </w:rPr>
              <w:t>651</w:t>
            </w:r>
          </w:p>
        </w:tc>
        <w:tc>
          <w:tcPr>
            <w:tcW w:w="6609" w:type="dxa"/>
          </w:tcPr>
          <w:p w14:paraId="7B94B0C1" w14:textId="77777777" w:rsidR="001D6A13" w:rsidRDefault="001D6A13" w:rsidP="001D6A13">
            <w:pPr>
              <w:rPr>
                <w:rFonts w:cs="굴림"/>
              </w:rPr>
            </w:pPr>
            <w:r>
              <w:rPr>
                <w:rFonts w:cs="굴림" w:hint="eastAsia"/>
              </w:rPr>
              <w:t>연결</w:t>
            </w:r>
            <w:r>
              <w:rPr>
                <w:rFonts w:cs="굴림" w:hint="eastAsia"/>
              </w:rPr>
              <w:t xml:space="preserve"> </w:t>
            </w:r>
            <w:r>
              <w:rPr>
                <w:rFonts w:cs="굴림" w:hint="eastAsia"/>
              </w:rPr>
              <w:t>서버</w:t>
            </w:r>
            <w:r>
              <w:rPr>
                <w:rFonts w:cs="굴림" w:hint="eastAsia"/>
              </w:rPr>
              <w:t xml:space="preserve"> </w:t>
            </w:r>
            <w:r>
              <w:rPr>
                <w:rFonts w:cs="굴림" w:hint="eastAsia"/>
              </w:rPr>
              <w:t>부하</w:t>
            </w:r>
          </w:p>
        </w:tc>
      </w:tr>
      <w:tr w:rsidR="00A462FC" w14:paraId="17910F51" w14:textId="77777777" w:rsidTr="00446C06">
        <w:tc>
          <w:tcPr>
            <w:tcW w:w="2093" w:type="dxa"/>
          </w:tcPr>
          <w:p w14:paraId="4F6328AC" w14:textId="77777777" w:rsidR="00A462FC" w:rsidRDefault="00A462FC" w:rsidP="008472D1">
            <w:r>
              <w:rPr>
                <w:rFonts w:hint="eastAsia"/>
              </w:rPr>
              <w:t>652</w:t>
            </w:r>
          </w:p>
        </w:tc>
        <w:tc>
          <w:tcPr>
            <w:tcW w:w="6609" w:type="dxa"/>
          </w:tcPr>
          <w:p w14:paraId="2A1C37AF" w14:textId="77777777" w:rsidR="00A462FC" w:rsidRDefault="00A462FC" w:rsidP="001D6A13">
            <w:pPr>
              <w:rPr>
                <w:rFonts w:cs="굴림"/>
              </w:rPr>
            </w:pPr>
            <w:r>
              <w:rPr>
                <w:rFonts w:cs="굴림" w:hint="eastAsia"/>
              </w:rPr>
              <w:t>연결</w:t>
            </w:r>
            <w:r>
              <w:rPr>
                <w:rFonts w:cs="굴림" w:hint="eastAsia"/>
              </w:rPr>
              <w:t xml:space="preserve"> </w:t>
            </w:r>
            <w:r>
              <w:rPr>
                <w:rFonts w:cs="굴림" w:hint="eastAsia"/>
              </w:rPr>
              <w:t>서버</w:t>
            </w:r>
            <w:r>
              <w:rPr>
                <w:rFonts w:cs="굴림" w:hint="eastAsia"/>
              </w:rPr>
              <w:t xml:space="preserve"> </w:t>
            </w:r>
            <w:r>
              <w:rPr>
                <w:rFonts w:cs="굴림" w:hint="eastAsia"/>
              </w:rPr>
              <w:t>연결</w:t>
            </w:r>
            <w:r>
              <w:rPr>
                <w:rFonts w:cs="굴림" w:hint="eastAsia"/>
              </w:rPr>
              <w:t xml:space="preserve"> </w:t>
            </w:r>
            <w:r>
              <w:rPr>
                <w:rFonts w:cs="굴림" w:hint="eastAsia"/>
              </w:rPr>
              <w:t>오류</w:t>
            </w:r>
          </w:p>
        </w:tc>
      </w:tr>
      <w:tr w:rsidR="00EC5DCB" w14:paraId="2037161B" w14:textId="77777777" w:rsidTr="00446C06">
        <w:tc>
          <w:tcPr>
            <w:tcW w:w="2093" w:type="dxa"/>
          </w:tcPr>
          <w:p w14:paraId="330548A1" w14:textId="77777777" w:rsidR="00EC5DCB" w:rsidRDefault="00EC5DCB" w:rsidP="008472D1">
            <w:r>
              <w:rPr>
                <w:rFonts w:hint="eastAsia"/>
              </w:rPr>
              <w:t>65</w:t>
            </w:r>
            <w:r w:rsidR="006F4470">
              <w:rPr>
                <w:rFonts w:hint="eastAsia"/>
              </w:rPr>
              <w:t>3</w:t>
            </w:r>
          </w:p>
        </w:tc>
        <w:tc>
          <w:tcPr>
            <w:tcW w:w="6609" w:type="dxa"/>
          </w:tcPr>
          <w:p w14:paraId="6CC016C9" w14:textId="77777777" w:rsidR="00EC5DCB" w:rsidRDefault="00EC5DCB" w:rsidP="008472D1">
            <w:pPr>
              <w:rPr>
                <w:rFonts w:cs="굴림"/>
              </w:rPr>
            </w:pPr>
            <w:r>
              <w:rPr>
                <w:rFonts w:cs="굴림" w:hint="eastAsia"/>
              </w:rPr>
              <w:t>연결</w:t>
            </w:r>
            <w:r>
              <w:rPr>
                <w:rFonts w:cs="굴림" w:hint="eastAsia"/>
              </w:rPr>
              <w:t xml:space="preserve"> </w:t>
            </w:r>
            <w:r>
              <w:rPr>
                <w:rFonts w:cs="굴림" w:hint="eastAsia"/>
              </w:rPr>
              <w:t>서버</w:t>
            </w:r>
            <w:r>
              <w:rPr>
                <w:rFonts w:cs="굴림" w:hint="eastAsia"/>
              </w:rPr>
              <w:t xml:space="preserve"> </w:t>
            </w:r>
            <w:r>
              <w:rPr>
                <w:rFonts w:cs="굴림" w:hint="eastAsia"/>
              </w:rPr>
              <w:t>오류</w:t>
            </w:r>
          </w:p>
        </w:tc>
      </w:tr>
      <w:tr w:rsidR="00F84EB0" w14:paraId="0EBE929B" w14:textId="77777777" w:rsidTr="00446C06">
        <w:tc>
          <w:tcPr>
            <w:tcW w:w="2093" w:type="dxa"/>
          </w:tcPr>
          <w:p w14:paraId="7C57D1A9" w14:textId="77777777" w:rsidR="00F84EB0" w:rsidRDefault="00F84EB0" w:rsidP="003B665A">
            <w:r>
              <w:rPr>
                <w:rFonts w:hint="eastAsia"/>
              </w:rPr>
              <w:t>654</w:t>
            </w:r>
          </w:p>
        </w:tc>
        <w:tc>
          <w:tcPr>
            <w:tcW w:w="6609" w:type="dxa"/>
          </w:tcPr>
          <w:p w14:paraId="50134804" w14:textId="77777777" w:rsidR="00F84EB0" w:rsidRDefault="00F84EB0" w:rsidP="003B665A">
            <w:pPr>
              <w:rPr>
                <w:rFonts w:cs="굴림"/>
              </w:rPr>
            </w:pPr>
            <w:r>
              <w:rPr>
                <w:rFonts w:cs="굴림" w:hint="eastAsia"/>
              </w:rPr>
              <w:t>서버</w:t>
            </w:r>
            <w:r>
              <w:rPr>
                <w:rFonts w:cs="굴림" w:hint="eastAsia"/>
              </w:rPr>
              <w:t xml:space="preserve"> IO </w:t>
            </w:r>
            <w:r>
              <w:rPr>
                <w:rFonts w:cs="굴림" w:hint="eastAsia"/>
              </w:rPr>
              <w:t>오류</w:t>
            </w:r>
          </w:p>
        </w:tc>
      </w:tr>
    </w:tbl>
    <w:p w14:paraId="400AECEC" w14:textId="77777777" w:rsidR="003B665A" w:rsidRPr="007838B2" w:rsidRDefault="003B665A" w:rsidP="006579A8">
      <w:pPr>
        <w:pStyle w:val="4"/>
      </w:pPr>
      <w:r>
        <w:rPr>
          <w:rFonts w:hint="eastAsia"/>
        </w:rPr>
        <w:t>경로</w:t>
      </w:r>
      <w:r>
        <w:rPr>
          <w:rFonts w:hint="eastAsia"/>
        </w:rPr>
        <w:t xml:space="preserve"> </w:t>
      </w:r>
      <w:r>
        <w:rPr>
          <w:rFonts w:hint="eastAsia"/>
        </w:rPr>
        <w:t>탐색</w:t>
      </w:r>
      <w:r>
        <w:rPr>
          <w:rFonts w:hint="eastAsia"/>
        </w:rPr>
        <w:t xml:space="preserve"> </w:t>
      </w:r>
      <w:r>
        <w:rPr>
          <w:rFonts w:hint="eastAsia"/>
        </w:rPr>
        <w:t>엔진이</w:t>
      </w:r>
      <w:r>
        <w:rPr>
          <w:rFonts w:hint="eastAsia"/>
        </w:rPr>
        <w:t xml:space="preserve"> </w:t>
      </w:r>
      <w:r>
        <w:rPr>
          <w:rFonts w:hint="eastAsia"/>
        </w:rPr>
        <w:t>아이나비의</w:t>
      </w:r>
      <w:r>
        <w:rPr>
          <w:rFonts w:hint="eastAsia"/>
        </w:rPr>
        <w:t xml:space="preserve"> </w:t>
      </w:r>
      <w:r>
        <w:rPr>
          <w:rFonts w:hint="eastAsia"/>
        </w:rPr>
        <w:t>경우</w:t>
      </w:r>
    </w:p>
    <w:tbl>
      <w:tblPr>
        <w:tblStyle w:val="ad"/>
        <w:tblW w:w="0" w:type="auto"/>
        <w:tblLook w:val="04A0" w:firstRow="1" w:lastRow="0" w:firstColumn="1" w:lastColumn="0" w:noHBand="0" w:noVBand="1"/>
      </w:tblPr>
      <w:tblGrid>
        <w:gridCol w:w="2093"/>
        <w:gridCol w:w="6609"/>
      </w:tblGrid>
      <w:tr w:rsidR="003B665A" w14:paraId="706AAD1F" w14:textId="77777777" w:rsidTr="003B665A">
        <w:tc>
          <w:tcPr>
            <w:tcW w:w="2093" w:type="dxa"/>
          </w:tcPr>
          <w:p w14:paraId="7E2FDE71" w14:textId="77777777" w:rsidR="003B665A" w:rsidRDefault="003B665A" w:rsidP="003B665A">
            <w:r>
              <w:rPr>
                <w:rFonts w:hint="eastAsia"/>
              </w:rPr>
              <w:t>result</w:t>
            </w:r>
          </w:p>
        </w:tc>
        <w:tc>
          <w:tcPr>
            <w:tcW w:w="6609" w:type="dxa"/>
          </w:tcPr>
          <w:p w14:paraId="0D75848C" w14:textId="77777777" w:rsidR="003B665A" w:rsidRDefault="003B665A" w:rsidP="003B665A">
            <w:r>
              <w:rPr>
                <w:rFonts w:hint="eastAsia"/>
              </w:rPr>
              <w:t>resultDesc</w:t>
            </w:r>
          </w:p>
        </w:tc>
      </w:tr>
      <w:tr w:rsidR="003B665A" w14:paraId="06EA7439" w14:textId="77777777" w:rsidTr="003B665A">
        <w:tc>
          <w:tcPr>
            <w:tcW w:w="2093" w:type="dxa"/>
          </w:tcPr>
          <w:p w14:paraId="47807C4A" w14:textId="77777777" w:rsidR="003B665A" w:rsidRDefault="006733E6" w:rsidP="003B665A">
            <w:r>
              <w:rPr>
                <w:rFonts w:hint="eastAsia"/>
              </w:rPr>
              <w:t>100</w:t>
            </w:r>
          </w:p>
        </w:tc>
        <w:tc>
          <w:tcPr>
            <w:tcW w:w="6609" w:type="dxa"/>
          </w:tcPr>
          <w:p w14:paraId="272D10CE" w14:textId="77777777" w:rsidR="003B665A" w:rsidRDefault="006733E6" w:rsidP="003B665A">
            <w:r w:rsidRPr="006733E6">
              <w:rPr>
                <w:rFonts w:hint="eastAsia"/>
              </w:rPr>
              <w:t>결과없음</w:t>
            </w:r>
          </w:p>
        </w:tc>
      </w:tr>
      <w:tr w:rsidR="003B665A" w14:paraId="71BE879F" w14:textId="77777777" w:rsidTr="003B665A">
        <w:tc>
          <w:tcPr>
            <w:tcW w:w="2093" w:type="dxa"/>
          </w:tcPr>
          <w:p w14:paraId="6B7969D3" w14:textId="77777777" w:rsidR="003B665A" w:rsidRDefault="006733E6" w:rsidP="003B665A">
            <w:r>
              <w:rPr>
                <w:rFonts w:hint="eastAsia"/>
              </w:rPr>
              <w:t>101</w:t>
            </w:r>
          </w:p>
        </w:tc>
        <w:tc>
          <w:tcPr>
            <w:tcW w:w="6609" w:type="dxa"/>
          </w:tcPr>
          <w:p w14:paraId="2BDDA98E" w14:textId="77777777" w:rsidR="003B665A" w:rsidRDefault="006733E6" w:rsidP="003B665A">
            <w:r w:rsidRPr="006733E6">
              <w:rPr>
                <w:rFonts w:hint="eastAsia"/>
              </w:rPr>
              <w:t>파라미터</w:t>
            </w:r>
            <w:r w:rsidRPr="006733E6">
              <w:rPr>
                <w:rFonts w:hint="eastAsia"/>
              </w:rPr>
              <w:t xml:space="preserve"> </w:t>
            </w:r>
            <w:r w:rsidRPr="006733E6">
              <w:rPr>
                <w:rFonts w:hint="eastAsia"/>
              </w:rPr>
              <w:t>오류</w:t>
            </w:r>
          </w:p>
        </w:tc>
      </w:tr>
      <w:tr w:rsidR="006733E6" w14:paraId="048CC6B8" w14:textId="77777777" w:rsidTr="003B665A">
        <w:tc>
          <w:tcPr>
            <w:tcW w:w="2093" w:type="dxa"/>
          </w:tcPr>
          <w:p w14:paraId="3565D334" w14:textId="77777777" w:rsidR="006733E6" w:rsidRDefault="006733E6" w:rsidP="003B665A">
            <w:r>
              <w:rPr>
                <w:rFonts w:hint="eastAsia"/>
              </w:rPr>
              <w:t>102</w:t>
            </w:r>
          </w:p>
        </w:tc>
        <w:tc>
          <w:tcPr>
            <w:tcW w:w="6609" w:type="dxa"/>
          </w:tcPr>
          <w:p w14:paraId="1E642FDC" w14:textId="77777777" w:rsidR="006733E6" w:rsidRPr="006733E6" w:rsidRDefault="006733E6" w:rsidP="003B665A">
            <w:r w:rsidRPr="006733E6">
              <w:rPr>
                <w:rFonts w:hint="eastAsia"/>
              </w:rPr>
              <w:t>서버</w:t>
            </w:r>
            <w:r w:rsidRPr="006733E6">
              <w:rPr>
                <w:rFonts w:hint="eastAsia"/>
              </w:rPr>
              <w:t xml:space="preserve"> </w:t>
            </w:r>
            <w:r w:rsidRPr="006733E6">
              <w:rPr>
                <w:rFonts w:hint="eastAsia"/>
              </w:rPr>
              <w:t>오류</w:t>
            </w:r>
          </w:p>
        </w:tc>
      </w:tr>
      <w:tr w:rsidR="003B665A" w14:paraId="05D56A1A" w14:textId="77777777" w:rsidTr="003B665A">
        <w:tc>
          <w:tcPr>
            <w:tcW w:w="2093" w:type="dxa"/>
          </w:tcPr>
          <w:p w14:paraId="27B03260" w14:textId="77777777" w:rsidR="003B665A" w:rsidRDefault="006733E6" w:rsidP="003B665A">
            <w:r>
              <w:rPr>
                <w:rFonts w:hint="eastAsia"/>
              </w:rPr>
              <w:t>220</w:t>
            </w:r>
          </w:p>
        </w:tc>
        <w:tc>
          <w:tcPr>
            <w:tcW w:w="6609" w:type="dxa"/>
          </w:tcPr>
          <w:p w14:paraId="2D8942D3" w14:textId="77777777" w:rsidR="003B665A" w:rsidRDefault="006733E6" w:rsidP="003B665A">
            <w:r w:rsidRPr="006733E6">
              <w:rPr>
                <w:rFonts w:hint="eastAsia"/>
              </w:rPr>
              <w:t>서버</w:t>
            </w:r>
            <w:r w:rsidRPr="006733E6">
              <w:rPr>
                <w:rFonts w:hint="eastAsia"/>
              </w:rPr>
              <w:t xml:space="preserve"> </w:t>
            </w:r>
            <w:r w:rsidRPr="006733E6">
              <w:rPr>
                <w:rFonts w:hint="eastAsia"/>
              </w:rPr>
              <w:t>연결</w:t>
            </w:r>
            <w:r w:rsidRPr="006733E6">
              <w:rPr>
                <w:rFonts w:hint="eastAsia"/>
              </w:rPr>
              <w:t xml:space="preserve"> </w:t>
            </w:r>
            <w:r w:rsidRPr="006733E6">
              <w:rPr>
                <w:rFonts w:hint="eastAsia"/>
              </w:rPr>
              <w:t>실패</w:t>
            </w:r>
          </w:p>
        </w:tc>
      </w:tr>
      <w:tr w:rsidR="003B665A" w14:paraId="0941D15B" w14:textId="77777777" w:rsidTr="003B665A">
        <w:tc>
          <w:tcPr>
            <w:tcW w:w="2093" w:type="dxa"/>
          </w:tcPr>
          <w:p w14:paraId="67542BED" w14:textId="77777777" w:rsidR="003B665A" w:rsidRDefault="006733E6" w:rsidP="003B665A">
            <w:r>
              <w:rPr>
                <w:rFonts w:hint="eastAsia"/>
              </w:rPr>
              <w:t>300</w:t>
            </w:r>
          </w:p>
        </w:tc>
        <w:tc>
          <w:tcPr>
            <w:tcW w:w="6609" w:type="dxa"/>
          </w:tcPr>
          <w:p w14:paraId="2326240D" w14:textId="77777777" w:rsidR="003B665A" w:rsidRDefault="006733E6" w:rsidP="003B665A">
            <w:r w:rsidRPr="006733E6">
              <w:rPr>
                <w:rFonts w:hint="eastAsia"/>
              </w:rPr>
              <w:t xml:space="preserve">AppKey </w:t>
            </w:r>
            <w:r w:rsidRPr="006733E6">
              <w:rPr>
                <w:rFonts w:hint="eastAsia"/>
              </w:rPr>
              <w:t>인증</w:t>
            </w:r>
            <w:r w:rsidRPr="006733E6">
              <w:rPr>
                <w:rFonts w:hint="eastAsia"/>
              </w:rPr>
              <w:t xml:space="preserve"> </w:t>
            </w:r>
            <w:r w:rsidRPr="006733E6">
              <w:rPr>
                <w:rFonts w:hint="eastAsia"/>
              </w:rPr>
              <w:t>오류</w:t>
            </w:r>
          </w:p>
        </w:tc>
      </w:tr>
      <w:tr w:rsidR="003B665A" w14:paraId="35138541" w14:textId="77777777" w:rsidTr="003B665A">
        <w:tc>
          <w:tcPr>
            <w:tcW w:w="2093" w:type="dxa"/>
          </w:tcPr>
          <w:p w14:paraId="3D09403D" w14:textId="77777777" w:rsidR="003B665A" w:rsidRDefault="006733E6" w:rsidP="003B665A">
            <w:r>
              <w:rPr>
                <w:rFonts w:hint="eastAsia"/>
              </w:rPr>
              <w:t>501</w:t>
            </w:r>
          </w:p>
        </w:tc>
        <w:tc>
          <w:tcPr>
            <w:tcW w:w="6609" w:type="dxa"/>
          </w:tcPr>
          <w:p w14:paraId="26F23622" w14:textId="77777777" w:rsidR="003B665A" w:rsidRPr="00D20B88" w:rsidRDefault="006733E6" w:rsidP="003B665A">
            <w:r w:rsidRPr="006733E6">
              <w:rPr>
                <w:rFonts w:hint="eastAsia"/>
              </w:rPr>
              <w:t>실패</w:t>
            </w:r>
            <w:r w:rsidRPr="006733E6">
              <w:rPr>
                <w:rFonts w:hint="eastAsia"/>
              </w:rPr>
              <w:t>(unknown)</w:t>
            </w:r>
          </w:p>
        </w:tc>
      </w:tr>
      <w:tr w:rsidR="003B665A" w14:paraId="6B1296F3" w14:textId="77777777" w:rsidTr="003B665A">
        <w:tc>
          <w:tcPr>
            <w:tcW w:w="2093" w:type="dxa"/>
          </w:tcPr>
          <w:p w14:paraId="48EBCC5B" w14:textId="77777777" w:rsidR="003B665A" w:rsidRDefault="006733E6" w:rsidP="003B665A">
            <w:r>
              <w:rPr>
                <w:rFonts w:hint="eastAsia"/>
              </w:rPr>
              <w:t>502</w:t>
            </w:r>
          </w:p>
        </w:tc>
        <w:tc>
          <w:tcPr>
            <w:tcW w:w="6609" w:type="dxa"/>
          </w:tcPr>
          <w:p w14:paraId="190B8C50" w14:textId="77777777" w:rsidR="003B665A" w:rsidRPr="00D20B88" w:rsidRDefault="006733E6" w:rsidP="003B665A">
            <w:r w:rsidRPr="006733E6">
              <w:rPr>
                <w:rFonts w:hint="eastAsia"/>
              </w:rPr>
              <w:t>Smart</w:t>
            </w:r>
            <w:r w:rsidRPr="006733E6">
              <w:rPr>
                <w:rFonts w:hint="eastAsia"/>
              </w:rPr>
              <w:t>재탐색</w:t>
            </w:r>
            <w:r w:rsidRPr="006733E6">
              <w:rPr>
                <w:rFonts w:hint="eastAsia"/>
              </w:rPr>
              <w:t xml:space="preserve"> </w:t>
            </w:r>
            <w:r w:rsidRPr="006733E6">
              <w:rPr>
                <w:rFonts w:hint="eastAsia"/>
              </w:rPr>
              <w:t>적용</w:t>
            </w:r>
          </w:p>
        </w:tc>
      </w:tr>
      <w:tr w:rsidR="006733E6" w14:paraId="0386365B" w14:textId="77777777" w:rsidTr="003B665A">
        <w:tc>
          <w:tcPr>
            <w:tcW w:w="2093" w:type="dxa"/>
          </w:tcPr>
          <w:p w14:paraId="4335E9D4" w14:textId="77777777" w:rsidR="006733E6" w:rsidRDefault="006733E6" w:rsidP="003B665A">
            <w:r>
              <w:rPr>
                <w:rFonts w:hint="eastAsia"/>
              </w:rPr>
              <w:t>503</w:t>
            </w:r>
          </w:p>
        </w:tc>
        <w:tc>
          <w:tcPr>
            <w:tcW w:w="6609" w:type="dxa"/>
          </w:tcPr>
          <w:p w14:paraId="0658461B" w14:textId="77777777" w:rsidR="006733E6" w:rsidRPr="00D20B88" w:rsidRDefault="006733E6" w:rsidP="003B665A">
            <w:r w:rsidRPr="006733E6">
              <w:rPr>
                <w:rFonts w:hint="eastAsia"/>
              </w:rPr>
              <w:t>사용자에</w:t>
            </w:r>
            <w:r w:rsidRPr="006733E6">
              <w:rPr>
                <w:rFonts w:hint="eastAsia"/>
              </w:rPr>
              <w:t xml:space="preserve"> </w:t>
            </w:r>
            <w:r w:rsidRPr="006733E6">
              <w:rPr>
                <w:rFonts w:hint="eastAsia"/>
              </w:rPr>
              <w:t>의한</w:t>
            </w:r>
            <w:r w:rsidRPr="006733E6">
              <w:rPr>
                <w:rFonts w:hint="eastAsia"/>
              </w:rPr>
              <w:t xml:space="preserve"> </w:t>
            </w:r>
            <w:r w:rsidRPr="006733E6">
              <w:rPr>
                <w:rFonts w:hint="eastAsia"/>
              </w:rPr>
              <w:t>탐색</w:t>
            </w:r>
            <w:r w:rsidRPr="006733E6">
              <w:rPr>
                <w:rFonts w:hint="eastAsia"/>
              </w:rPr>
              <w:t xml:space="preserve"> </w:t>
            </w:r>
            <w:r w:rsidRPr="006733E6">
              <w:rPr>
                <w:rFonts w:hint="eastAsia"/>
              </w:rPr>
              <w:t>취소</w:t>
            </w:r>
          </w:p>
        </w:tc>
      </w:tr>
      <w:tr w:rsidR="006733E6" w14:paraId="096A0E90" w14:textId="77777777" w:rsidTr="003B665A">
        <w:tc>
          <w:tcPr>
            <w:tcW w:w="2093" w:type="dxa"/>
          </w:tcPr>
          <w:p w14:paraId="4EDFEB8B" w14:textId="77777777" w:rsidR="006733E6" w:rsidRDefault="006733E6" w:rsidP="003B665A">
            <w:r>
              <w:rPr>
                <w:rFonts w:hint="eastAsia"/>
              </w:rPr>
              <w:t>504</w:t>
            </w:r>
          </w:p>
        </w:tc>
        <w:tc>
          <w:tcPr>
            <w:tcW w:w="6609" w:type="dxa"/>
          </w:tcPr>
          <w:p w14:paraId="7F5C0CF5" w14:textId="77777777" w:rsidR="006733E6" w:rsidRPr="00D20B88" w:rsidRDefault="006733E6" w:rsidP="003B665A">
            <w:r w:rsidRPr="006733E6">
              <w:rPr>
                <w:rFonts w:hint="eastAsia"/>
              </w:rPr>
              <w:t>체크섬</w:t>
            </w:r>
            <w:r w:rsidRPr="006733E6">
              <w:rPr>
                <w:rFonts w:hint="eastAsia"/>
              </w:rPr>
              <w:t xml:space="preserve"> </w:t>
            </w:r>
            <w:r w:rsidRPr="006733E6">
              <w:rPr>
                <w:rFonts w:hint="eastAsia"/>
              </w:rPr>
              <w:t>오류</w:t>
            </w:r>
          </w:p>
        </w:tc>
      </w:tr>
      <w:tr w:rsidR="006733E6" w14:paraId="56BB00F4" w14:textId="77777777" w:rsidTr="003B665A">
        <w:tc>
          <w:tcPr>
            <w:tcW w:w="2093" w:type="dxa"/>
          </w:tcPr>
          <w:p w14:paraId="44BD7205" w14:textId="77777777" w:rsidR="006733E6" w:rsidRDefault="006733E6" w:rsidP="003B665A">
            <w:r>
              <w:rPr>
                <w:rFonts w:hint="eastAsia"/>
              </w:rPr>
              <w:t>517</w:t>
            </w:r>
          </w:p>
        </w:tc>
        <w:tc>
          <w:tcPr>
            <w:tcW w:w="6609" w:type="dxa"/>
          </w:tcPr>
          <w:p w14:paraId="32CBFD23" w14:textId="77777777" w:rsidR="006733E6" w:rsidRPr="00D20B88" w:rsidRDefault="006733E6" w:rsidP="003B665A">
            <w:r w:rsidRPr="006733E6">
              <w:rPr>
                <w:rFonts w:hint="eastAsia"/>
              </w:rPr>
              <w:t>메모리</w:t>
            </w:r>
            <w:r w:rsidRPr="006733E6">
              <w:rPr>
                <w:rFonts w:hint="eastAsia"/>
              </w:rPr>
              <w:t xml:space="preserve"> </w:t>
            </w:r>
            <w:r w:rsidRPr="006733E6">
              <w:rPr>
                <w:rFonts w:hint="eastAsia"/>
              </w:rPr>
              <w:t>할당</w:t>
            </w:r>
            <w:r w:rsidRPr="006733E6">
              <w:rPr>
                <w:rFonts w:hint="eastAsia"/>
              </w:rPr>
              <w:t xml:space="preserve"> </w:t>
            </w:r>
            <w:r w:rsidRPr="006733E6">
              <w:rPr>
                <w:rFonts w:hint="eastAsia"/>
              </w:rPr>
              <w:t>실패</w:t>
            </w:r>
          </w:p>
        </w:tc>
      </w:tr>
      <w:tr w:rsidR="006733E6" w14:paraId="76B2B1C0" w14:textId="77777777" w:rsidTr="003B665A">
        <w:tc>
          <w:tcPr>
            <w:tcW w:w="2093" w:type="dxa"/>
          </w:tcPr>
          <w:p w14:paraId="5F20774A" w14:textId="77777777" w:rsidR="006733E6" w:rsidRDefault="006733E6" w:rsidP="003B665A">
            <w:r>
              <w:rPr>
                <w:rFonts w:hint="eastAsia"/>
              </w:rPr>
              <w:t>518</w:t>
            </w:r>
          </w:p>
        </w:tc>
        <w:tc>
          <w:tcPr>
            <w:tcW w:w="6609" w:type="dxa"/>
          </w:tcPr>
          <w:p w14:paraId="7B8D4C3D" w14:textId="77777777" w:rsidR="006733E6" w:rsidRPr="00D20B88" w:rsidRDefault="006733E6" w:rsidP="003B665A">
            <w:r w:rsidRPr="006733E6">
              <w:rPr>
                <w:rFonts w:hint="eastAsia"/>
              </w:rPr>
              <w:t>파일</w:t>
            </w:r>
            <w:r w:rsidRPr="006733E6">
              <w:rPr>
                <w:rFonts w:hint="eastAsia"/>
              </w:rPr>
              <w:t xml:space="preserve"> </w:t>
            </w:r>
            <w:r w:rsidRPr="006733E6">
              <w:rPr>
                <w:rFonts w:hint="eastAsia"/>
              </w:rPr>
              <w:t>열기</w:t>
            </w:r>
            <w:r w:rsidRPr="006733E6">
              <w:rPr>
                <w:rFonts w:hint="eastAsia"/>
              </w:rPr>
              <w:t xml:space="preserve"> </w:t>
            </w:r>
            <w:r w:rsidRPr="006733E6">
              <w:rPr>
                <w:rFonts w:hint="eastAsia"/>
              </w:rPr>
              <w:t>실패</w:t>
            </w:r>
          </w:p>
        </w:tc>
      </w:tr>
      <w:tr w:rsidR="006733E6" w14:paraId="337C6DC0" w14:textId="77777777" w:rsidTr="003B665A">
        <w:tc>
          <w:tcPr>
            <w:tcW w:w="2093" w:type="dxa"/>
          </w:tcPr>
          <w:p w14:paraId="4059FAAD" w14:textId="77777777" w:rsidR="006733E6" w:rsidRDefault="006733E6" w:rsidP="003B665A">
            <w:r>
              <w:rPr>
                <w:rFonts w:hint="eastAsia"/>
              </w:rPr>
              <w:t>519</w:t>
            </w:r>
          </w:p>
        </w:tc>
        <w:tc>
          <w:tcPr>
            <w:tcW w:w="6609" w:type="dxa"/>
          </w:tcPr>
          <w:p w14:paraId="56F2964A" w14:textId="77777777" w:rsidR="006733E6" w:rsidRPr="00D20B88" w:rsidRDefault="006733E6" w:rsidP="003B665A">
            <w:r w:rsidRPr="006733E6">
              <w:rPr>
                <w:rFonts w:hint="eastAsia"/>
              </w:rPr>
              <w:t>파일</w:t>
            </w:r>
            <w:r w:rsidRPr="006733E6">
              <w:rPr>
                <w:rFonts w:hint="eastAsia"/>
              </w:rPr>
              <w:t xml:space="preserve"> </w:t>
            </w:r>
            <w:r w:rsidRPr="006733E6">
              <w:rPr>
                <w:rFonts w:hint="eastAsia"/>
              </w:rPr>
              <w:t>읽기</w:t>
            </w:r>
            <w:r w:rsidRPr="006733E6">
              <w:rPr>
                <w:rFonts w:hint="eastAsia"/>
              </w:rPr>
              <w:t xml:space="preserve"> </w:t>
            </w:r>
            <w:r w:rsidRPr="006733E6">
              <w:rPr>
                <w:rFonts w:hint="eastAsia"/>
              </w:rPr>
              <w:t>실</w:t>
            </w:r>
            <w:r>
              <w:rPr>
                <w:rFonts w:hint="eastAsia"/>
              </w:rPr>
              <w:t>패</w:t>
            </w:r>
          </w:p>
        </w:tc>
      </w:tr>
      <w:tr w:rsidR="006733E6" w14:paraId="51B6DA94" w14:textId="77777777" w:rsidTr="003B665A">
        <w:tc>
          <w:tcPr>
            <w:tcW w:w="2093" w:type="dxa"/>
          </w:tcPr>
          <w:p w14:paraId="478B228F" w14:textId="77777777" w:rsidR="006733E6" w:rsidRDefault="006733E6" w:rsidP="003B665A">
            <w:r>
              <w:rPr>
                <w:rFonts w:hint="eastAsia"/>
              </w:rPr>
              <w:t>520</w:t>
            </w:r>
          </w:p>
        </w:tc>
        <w:tc>
          <w:tcPr>
            <w:tcW w:w="6609" w:type="dxa"/>
          </w:tcPr>
          <w:p w14:paraId="3FB9B08D" w14:textId="77777777" w:rsidR="006733E6" w:rsidRPr="00D20B88" w:rsidRDefault="006733E6" w:rsidP="003B665A">
            <w:r w:rsidRPr="006733E6">
              <w:rPr>
                <w:rFonts w:hint="eastAsia"/>
              </w:rPr>
              <w:t>파일</w:t>
            </w:r>
            <w:r w:rsidRPr="006733E6">
              <w:rPr>
                <w:rFonts w:hint="eastAsia"/>
              </w:rPr>
              <w:t xml:space="preserve"> </w:t>
            </w:r>
            <w:r w:rsidRPr="006733E6">
              <w:rPr>
                <w:rFonts w:hint="eastAsia"/>
              </w:rPr>
              <w:t>쓰기</w:t>
            </w:r>
            <w:r w:rsidRPr="006733E6">
              <w:rPr>
                <w:rFonts w:hint="eastAsia"/>
              </w:rPr>
              <w:t xml:space="preserve"> </w:t>
            </w:r>
            <w:r w:rsidRPr="006733E6">
              <w:rPr>
                <w:rFonts w:hint="eastAsia"/>
              </w:rPr>
              <w:t>실패</w:t>
            </w:r>
          </w:p>
        </w:tc>
      </w:tr>
      <w:tr w:rsidR="006733E6" w14:paraId="7EFF6660" w14:textId="77777777" w:rsidTr="003B665A">
        <w:tc>
          <w:tcPr>
            <w:tcW w:w="2093" w:type="dxa"/>
          </w:tcPr>
          <w:p w14:paraId="6EEC32EF" w14:textId="77777777" w:rsidR="006733E6" w:rsidRDefault="006733E6" w:rsidP="003B665A">
            <w:r>
              <w:rPr>
                <w:rFonts w:hint="eastAsia"/>
              </w:rPr>
              <w:t>521</w:t>
            </w:r>
          </w:p>
        </w:tc>
        <w:tc>
          <w:tcPr>
            <w:tcW w:w="6609" w:type="dxa"/>
          </w:tcPr>
          <w:p w14:paraId="766AEC7D" w14:textId="77777777" w:rsidR="006733E6" w:rsidRPr="00D20B88" w:rsidRDefault="006733E6" w:rsidP="003B665A">
            <w:r w:rsidRPr="006733E6">
              <w:rPr>
                <w:rFonts w:hint="eastAsia"/>
              </w:rPr>
              <w:t>소켓</w:t>
            </w:r>
            <w:r w:rsidRPr="006733E6">
              <w:rPr>
                <w:rFonts w:hint="eastAsia"/>
              </w:rPr>
              <w:t xml:space="preserve"> </w:t>
            </w:r>
            <w:r w:rsidRPr="006733E6">
              <w:rPr>
                <w:rFonts w:hint="eastAsia"/>
              </w:rPr>
              <w:t>연결</w:t>
            </w:r>
            <w:r w:rsidRPr="006733E6">
              <w:rPr>
                <w:rFonts w:hint="eastAsia"/>
              </w:rPr>
              <w:t xml:space="preserve"> </w:t>
            </w:r>
            <w:r w:rsidRPr="006733E6">
              <w:rPr>
                <w:rFonts w:hint="eastAsia"/>
              </w:rPr>
              <w:t>실패</w:t>
            </w:r>
          </w:p>
        </w:tc>
      </w:tr>
      <w:tr w:rsidR="006733E6" w14:paraId="50BD74CA" w14:textId="77777777" w:rsidTr="003B665A">
        <w:tc>
          <w:tcPr>
            <w:tcW w:w="2093" w:type="dxa"/>
          </w:tcPr>
          <w:p w14:paraId="27077187" w14:textId="77777777" w:rsidR="006733E6" w:rsidRDefault="006733E6" w:rsidP="003B665A">
            <w:r>
              <w:rPr>
                <w:rFonts w:hint="eastAsia"/>
              </w:rPr>
              <w:t>532</w:t>
            </w:r>
          </w:p>
        </w:tc>
        <w:tc>
          <w:tcPr>
            <w:tcW w:w="6609" w:type="dxa"/>
          </w:tcPr>
          <w:p w14:paraId="639B1D3C" w14:textId="77777777" w:rsidR="006733E6" w:rsidRPr="00D20B88" w:rsidRDefault="006733E6" w:rsidP="003B665A">
            <w:r w:rsidRPr="006733E6">
              <w:rPr>
                <w:rFonts w:hint="eastAsia"/>
              </w:rPr>
              <w:t>요청</w:t>
            </w:r>
            <w:r w:rsidRPr="006733E6">
              <w:rPr>
                <w:rFonts w:hint="eastAsia"/>
              </w:rPr>
              <w:t xml:space="preserve"> </w:t>
            </w:r>
            <w:r w:rsidRPr="006733E6">
              <w:rPr>
                <w:rFonts w:hint="eastAsia"/>
              </w:rPr>
              <w:t>파라미터가</w:t>
            </w:r>
            <w:r w:rsidRPr="006733E6">
              <w:rPr>
                <w:rFonts w:hint="eastAsia"/>
              </w:rPr>
              <w:t xml:space="preserve"> </w:t>
            </w:r>
            <w:r w:rsidRPr="006733E6">
              <w:rPr>
                <w:rFonts w:hint="eastAsia"/>
              </w:rPr>
              <w:t>유효하지</w:t>
            </w:r>
            <w:r w:rsidRPr="006733E6">
              <w:rPr>
                <w:rFonts w:hint="eastAsia"/>
              </w:rPr>
              <w:t xml:space="preserve"> </w:t>
            </w:r>
            <w:r w:rsidRPr="006733E6">
              <w:rPr>
                <w:rFonts w:hint="eastAsia"/>
              </w:rPr>
              <w:t>않음</w:t>
            </w:r>
          </w:p>
        </w:tc>
      </w:tr>
      <w:tr w:rsidR="006733E6" w14:paraId="1EE8BD55" w14:textId="77777777" w:rsidTr="003B665A">
        <w:tc>
          <w:tcPr>
            <w:tcW w:w="2093" w:type="dxa"/>
          </w:tcPr>
          <w:p w14:paraId="0F365C1A" w14:textId="77777777" w:rsidR="006733E6" w:rsidRDefault="006733E6" w:rsidP="003B665A">
            <w:r>
              <w:rPr>
                <w:rFonts w:hint="eastAsia"/>
              </w:rPr>
              <w:t>533</w:t>
            </w:r>
          </w:p>
        </w:tc>
        <w:tc>
          <w:tcPr>
            <w:tcW w:w="6609" w:type="dxa"/>
          </w:tcPr>
          <w:p w14:paraId="33780872" w14:textId="77777777" w:rsidR="006733E6" w:rsidRPr="00D20B88" w:rsidRDefault="006733E6" w:rsidP="003B665A">
            <w:r w:rsidRPr="006733E6">
              <w:rPr>
                <w:rFonts w:hint="eastAsia"/>
              </w:rPr>
              <w:t>출발지가</w:t>
            </w:r>
            <w:r w:rsidRPr="006733E6">
              <w:rPr>
                <w:rFonts w:hint="eastAsia"/>
              </w:rPr>
              <w:t xml:space="preserve"> </w:t>
            </w:r>
            <w:r w:rsidRPr="006733E6">
              <w:rPr>
                <w:rFonts w:hint="eastAsia"/>
              </w:rPr>
              <w:t>선택되지</w:t>
            </w:r>
            <w:r w:rsidRPr="006733E6">
              <w:rPr>
                <w:rFonts w:hint="eastAsia"/>
              </w:rPr>
              <w:t xml:space="preserve"> </w:t>
            </w:r>
            <w:r w:rsidRPr="006733E6">
              <w:rPr>
                <w:rFonts w:hint="eastAsia"/>
              </w:rPr>
              <w:t>않았거나</w:t>
            </w:r>
            <w:r w:rsidRPr="006733E6">
              <w:rPr>
                <w:rFonts w:hint="eastAsia"/>
              </w:rPr>
              <w:t xml:space="preserve">, </w:t>
            </w:r>
            <w:r w:rsidRPr="006733E6">
              <w:rPr>
                <w:rFonts w:hint="eastAsia"/>
              </w:rPr>
              <w:t>잘못된</w:t>
            </w:r>
            <w:r w:rsidRPr="006733E6">
              <w:rPr>
                <w:rFonts w:hint="eastAsia"/>
              </w:rPr>
              <w:t xml:space="preserve"> </w:t>
            </w:r>
            <w:r w:rsidRPr="006733E6">
              <w:rPr>
                <w:rFonts w:hint="eastAsia"/>
              </w:rPr>
              <w:t>출발지</w:t>
            </w:r>
          </w:p>
        </w:tc>
      </w:tr>
      <w:tr w:rsidR="006733E6" w14:paraId="5A52D1B6" w14:textId="77777777" w:rsidTr="003B665A">
        <w:tc>
          <w:tcPr>
            <w:tcW w:w="2093" w:type="dxa"/>
          </w:tcPr>
          <w:p w14:paraId="61B41708" w14:textId="77777777" w:rsidR="006733E6" w:rsidRDefault="006733E6" w:rsidP="003B665A">
            <w:r>
              <w:rPr>
                <w:rFonts w:hint="eastAsia"/>
              </w:rPr>
              <w:t>534</w:t>
            </w:r>
          </w:p>
        </w:tc>
        <w:tc>
          <w:tcPr>
            <w:tcW w:w="6609" w:type="dxa"/>
          </w:tcPr>
          <w:p w14:paraId="54E46DBD" w14:textId="77777777" w:rsidR="006733E6" w:rsidRPr="00D20B88" w:rsidRDefault="006733E6" w:rsidP="003B665A">
            <w:r w:rsidRPr="006733E6">
              <w:rPr>
                <w:rFonts w:hint="eastAsia"/>
              </w:rPr>
              <w:t>목적지가</w:t>
            </w:r>
            <w:r w:rsidRPr="006733E6">
              <w:rPr>
                <w:rFonts w:hint="eastAsia"/>
              </w:rPr>
              <w:t xml:space="preserve"> </w:t>
            </w:r>
            <w:r w:rsidRPr="006733E6">
              <w:rPr>
                <w:rFonts w:hint="eastAsia"/>
              </w:rPr>
              <w:t>선택되지</w:t>
            </w:r>
            <w:r w:rsidRPr="006733E6">
              <w:rPr>
                <w:rFonts w:hint="eastAsia"/>
              </w:rPr>
              <w:t xml:space="preserve"> </w:t>
            </w:r>
            <w:r w:rsidRPr="006733E6">
              <w:rPr>
                <w:rFonts w:hint="eastAsia"/>
              </w:rPr>
              <w:t>않았거나</w:t>
            </w:r>
            <w:r w:rsidRPr="006733E6">
              <w:rPr>
                <w:rFonts w:hint="eastAsia"/>
              </w:rPr>
              <w:t xml:space="preserve">, </w:t>
            </w:r>
            <w:r w:rsidRPr="006733E6">
              <w:rPr>
                <w:rFonts w:hint="eastAsia"/>
              </w:rPr>
              <w:t>잘못된</w:t>
            </w:r>
            <w:r w:rsidRPr="006733E6">
              <w:rPr>
                <w:rFonts w:hint="eastAsia"/>
              </w:rPr>
              <w:t xml:space="preserve"> </w:t>
            </w:r>
            <w:r w:rsidRPr="006733E6">
              <w:rPr>
                <w:rFonts w:hint="eastAsia"/>
              </w:rPr>
              <w:t>목적지</w:t>
            </w:r>
          </w:p>
        </w:tc>
      </w:tr>
      <w:tr w:rsidR="006733E6" w14:paraId="262E2827" w14:textId="77777777" w:rsidTr="003B665A">
        <w:tc>
          <w:tcPr>
            <w:tcW w:w="2093" w:type="dxa"/>
          </w:tcPr>
          <w:p w14:paraId="36441C18" w14:textId="77777777" w:rsidR="006733E6" w:rsidRDefault="006733E6" w:rsidP="003B665A">
            <w:r>
              <w:rPr>
                <w:rFonts w:hint="eastAsia"/>
              </w:rPr>
              <w:t>535</w:t>
            </w:r>
          </w:p>
        </w:tc>
        <w:tc>
          <w:tcPr>
            <w:tcW w:w="6609" w:type="dxa"/>
          </w:tcPr>
          <w:p w14:paraId="6DF68A8D" w14:textId="77777777" w:rsidR="006733E6" w:rsidRPr="00D20B88" w:rsidRDefault="006733E6" w:rsidP="003B665A">
            <w:r w:rsidRPr="006733E6">
              <w:rPr>
                <w:rFonts w:hint="eastAsia"/>
              </w:rPr>
              <w:t>잘못된</w:t>
            </w:r>
            <w:r w:rsidRPr="006733E6">
              <w:rPr>
                <w:rFonts w:hint="eastAsia"/>
              </w:rPr>
              <w:t xml:space="preserve"> </w:t>
            </w:r>
            <w:r w:rsidRPr="006733E6">
              <w:rPr>
                <w:rFonts w:hint="eastAsia"/>
              </w:rPr>
              <w:t>경유지</w:t>
            </w:r>
          </w:p>
        </w:tc>
      </w:tr>
      <w:tr w:rsidR="006733E6" w14:paraId="265D14D1" w14:textId="77777777" w:rsidTr="003B665A">
        <w:tc>
          <w:tcPr>
            <w:tcW w:w="2093" w:type="dxa"/>
          </w:tcPr>
          <w:p w14:paraId="53C72D6B" w14:textId="77777777" w:rsidR="006733E6" w:rsidRDefault="006733E6" w:rsidP="003B665A">
            <w:r>
              <w:rPr>
                <w:rFonts w:hint="eastAsia"/>
              </w:rPr>
              <w:t>536</w:t>
            </w:r>
          </w:p>
        </w:tc>
        <w:tc>
          <w:tcPr>
            <w:tcW w:w="6609" w:type="dxa"/>
          </w:tcPr>
          <w:p w14:paraId="1B264621" w14:textId="77777777" w:rsidR="006733E6" w:rsidRPr="00D20B88" w:rsidRDefault="006733E6" w:rsidP="003B665A">
            <w:r w:rsidRPr="006733E6">
              <w:rPr>
                <w:rFonts w:hint="eastAsia"/>
              </w:rPr>
              <w:t xml:space="preserve">Link Projection </w:t>
            </w:r>
            <w:r w:rsidRPr="006733E6">
              <w:rPr>
                <w:rFonts w:hint="eastAsia"/>
              </w:rPr>
              <w:t>실패</w:t>
            </w:r>
            <w:r w:rsidRPr="006733E6">
              <w:rPr>
                <w:rFonts w:hint="eastAsia"/>
              </w:rPr>
              <w:t xml:space="preserve"> (</w:t>
            </w:r>
            <w:r w:rsidRPr="006733E6">
              <w:rPr>
                <w:rFonts w:hint="eastAsia"/>
              </w:rPr>
              <w:t>네트워크</w:t>
            </w:r>
            <w:r w:rsidRPr="006733E6">
              <w:rPr>
                <w:rFonts w:hint="eastAsia"/>
              </w:rPr>
              <w:t>(</w:t>
            </w:r>
            <w:r w:rsidRPr="006733E6">
              <w:rPr>
                <w:rFonts w:hint="eastAsia"/>
              </w:rPr>
              <w:t>도로망</w:t>
            </w:r>
            <w:r w:rsidRPr="006733E6">
              <w:rPr>
                <w:rFonts w:hint="eastAsia"/>
              </w:rPr>
              <w:t>)</w:t>
            </w:r>
            <w:r w:rsidRPr="006733E6">
              <w:rPr>
                <w:rFonts w:hint="eastAsia"/>
              </w:rPr>
              <w:t>이</w:t>
            </w:r>
            <w:r w:rsidRPr="006733E6">
              <w:rPr>
                <w:rFonts w:hint="eastAsia"/>
              </w:rPr>
              <w:t xml:space="preserve"> </w:t>
            </w:r>
            <w:r w:rsidRPr="006733E6">
              <w:rPr>
                <w:rFonts w:hint="eastAsia"/>
              </w:rPr>
              <w:t>없는</w:t>
            </w:r>
            <w:r w:rsidRPr="006733E6">
              <w:rPr>
                <w:rFonts w:hint="eastAsia"/>
              </w:rPr>
              <w:t xml:space="preserve"> </w:t>
            </w:r>
            <w:r w:rsidRPr="006733E6">
              <w:rPr>
                <w:rFonts w:hint="eastAsia"/>
              </w:rPr>
              <w:t>경우</w:t>
            </w:r>
            <w:r w:rsidRPr="006733E6">
              <w:rPr>
                <w:rFonts w:hint="eastAsia"/>
              </w:rPr>
              <w:t xml:space="preserve"> </w:t>
            </w:r>
            <w:r w:rsidRPr="006733E6">
              <w:rPr>
                <w:rFonts w:hint="eastAsia"/>
              </w:rPr>
              <w:t>등</w:t>
            </w:r>
            <w:r w:rsidRPr="006733E6">
              <w:rPr>
                <w:rFonts w:hint="eastAsia"/>
              </w:rPr>
              <w:t>)</w:t>
            </w:r>
          </w:p>
        </w:tc>
      </w:tr>
      <w:tr w:rsidR="006733E6" w14:paraId="27A63893" w14:textId="77777777" w:rsidTr="003B665A">
        <w:tc>
          <w:tcPr>
            <w:tcW w:w="2093" w:type="dxa"/>
          </w:tcPr>
          <w:p w14:paraId="5BF44B93" w14:textId="77777777" w:rsidR="006733E6" w:rsidRDefault="006733E6" w:rsidP="003B665A">
            <w:r>
              <w:rPr>
                <w:rFonts w:hint="eastAsia"/>
              </w:rPr>
              <w:t>537</w:t>
            </w:r>
          </w:p>
        </w:tc>
        <w:tc>
          <w:tcPr>
            <w:tcW w:w="6609" w:type="dxa"/>
          </w:tcPr>
          <w:p w14:paraId="46042257" w14:textId="77777777" w:rsidR="006733E6" w:rsidRPr="00D20B88" w:rsidRDefault="006733E6" w:rsidP="003B665A">
            <w:r w:rsidRPr="006733E6">
              <w:rPr>
                <w:rFonts w:hint="eastAsia"/>
              </w:rPr>
              <w:t>탐색</w:t>
            </w:r>
            <w:r w:rsidRPr="006733E6">
              <w:rPr>
                <w:rFonts w:hint="eastAsia"/>
              </w:rPr>
              <w:t xml:space="preserve"> </w:t>
            </w:r>
            <w:r w:rsidRPr="006733E6">
              <w:rPr>
                <w:rFonts w:hint="eastAsia"/>
              </w:rPr>
              <w:t>가능</w:t>
            </w:r>
            <w:r w:rsidRPr="006733E6">
              <w:rPr>
                <w:rFonts w:hint="eastAsia"/>
              </w:rPr>
              <w:t xml:space="preserve"> </w:t>
            </w:r>
            <w:r w:rsidRPr="006733E6">
              <w:rPr>
                <w:rFonts w:hint="eastAsia"/>
              </w:rPr>
              <w:t>거리</w:t>
            </w:r>
            <w:r w:rsidRPr="006733E6">
              <w:rPr>
                <w:rFonts w:hint="eastAsia"/>
              </w:rPr>
              <w:t xml:space="preserve"> </w:t>
            </w:r>
            <w:r w:rsidRPr="006733E6">
              <w:rPr>
                <w:rFonts w:hint="eastAsia"/>
              </w:rPr>
              <w:t>초과</w:t>
            </w:r>
            <w:r w:rsidRPr="006733E6">
              <w:rPr>
                <w:rFonts w:hint="eastAsia"/>
              </w:rPr>
              <w:t xml:space="preserve">(1000km, </w:t>
            </w:r>
            <w:r w:rsidRPr="006733E6">
              <w:rPr>
                <w:rFonts w:hint="eastAsia"/>
              </w:rPr>
              <w:t>도보</w:t>
            </w:r>
            <w:r w:rsidRPr="006733E6">
              <w:rPr>
                <w:rFonts w:hint="eastAsia"/>
              </w:rPr>
              <w:t xml:space="preserve"> </w:t>
            </w:r>
            <w:r w:rsidRPr="006733E6">
              <w:rPr>
                <w:rFonts w:hint="eastAsia"/>
              </w:rPr>
              <w:t>탐색</w:t>
            </w:r>
            <w:r w:rsidRPr="006733E6">
              <w:rPr>
                <w:rFonts w:hint="eastAsia"/>
              </w:rPr>
              <w:t xml:space="preserve"> : 20km)</w:t>
            </w:r>
          </w:p>
        </w:tc>
      </w:tr>
      <w:tr w:rsidR="006733E6" w14:paraId="230321A6" w14:textId="77777777" w:rsidTr="003B665A">
        <w:tc>
          <w:tcPr>
            <w:tcW w:w="2093" w:type="dxa"/>
          </w:tcPr>
          <w:p w14:paraId="2ED5387E" w14:textId="77777777" w:rsidR="006733E6" w:rsidRDefault="006733E6" w:rsidP="003B665A">
            <w:r>
              <w:rPr>
                <w:rFonts w:hint="eastAsia"/>
              </w:rPr>
              <w:t>538</w:t>
            </w:r>
          </w:p>
        </w:tc>
        <w:tc>
          <w:tcPr>
            <w:tcW w:w="6609" w:type="dxa"/>
          </w:tcPr>
          <w:p w14:paraId="44E5127D" w14:textId="77777777" w:rsidR="006733E6" w:rsidRPr="00D20B88" w:rsidRDefault="006733E6" w:rsidP="003B665A">
            <w:r w:rsidRPr="006733E6">
              <w:rPr>
                <w:rFonts w:hint="eastAsia"/>
              </w:rPr>
              <w:t>확장</w:t>
            </w:r>
            <w:r w:rsidRPr="006733E6">
              <w:rPr>
                <w:rFonts w:hint="eastAsia"/>
              </w:rPr>
              <w:t xml:space="preserve"> </w:t>
            </w:r>
            <w:r w:rsidRPr="006733E6">
              <w:rPr>
                <w:rFonts w:hint="eastAsia"/>
              </w:rPr>
              <w:t>가능</w:t>
            </w:r>
            <w:r w:rsidRPr="006733E6">
              <w:rPr>
                <w:rFonts w:hint="eastAsia"/>
              </w:rPr>
              <w:t xml:space="preserve"> </w:t>
            </w:r>
            <w:r w:rsidRPr="006733E6">
              <w:rPr>
                <w:rFonts w:hint="eastAsia"/>
              </w:rPr>
              <w:t>노드</w:t>
            </w:r>
            <w:r w:rsidRPr="006733E6">
              <w:rPr>
                <w:rFonts w:hint="eastAsia"/>
              </w:rPr>
              <w:t xml:space="preserve"> </w:t>
            </w:r>
            <w:r w:rsidRPr="006733E6">
              <w:rPr>
                <w:rFonts w:hint="eastAsia"/>
              </w:rPr>
              <w:t>수</w:t>
            </w:r>
            <w:r w:rsidRPr="006733E6">
              <w:rPr>
                <w:rFonts w:hint="eastAsia"/>
              </w:rPr>
              <w:t xml:space="preserve"> </w:t>
            </w:r>
            <w:r w:rsidRPr="006733E6">
              <w:rPr>
                <w:rFonts w:hint="eastAsia"/>
              </w:rPr>
              <w:t>초과</w:t>
            </w:r>
          </w:p>
        </w:tc>
      </w:tr>
      <w:tr w:rsidR="006733E6" w14:paraId="20F0DE57" w14:textId="77777777" w:rsidTr="003B665A">
        <w:tc>
          <w:tcPr>
            <w:tcW w:w="2093" w:type="dxa"/>
          </w:tcPr>
          <w:p w14:paraId="4A2EA7C8" w14:textId="77777777" w:rsidR="006733E6" w:rsidRDefault="006733E6" w:rsidP="003B665A">
            <w:r>
              <w:rPr>
                <w:rFonts w:hint="eastAsia"/>
              </w:rPr>
              <w:t>539</w:t>
            </w:r>
          </w:p>
        </w:tc>
        <w:tc>
          <w:tcPr>
            <w:tcW w:w="6609" w:type="dxa"/>
          </w:tcPr>
          <w:p w14:paraId="7AE7929F" w14:textId="77777777" w:rsidR="006733E6" w:rsidRPr="00D20B88" w:rsidRDefault="006733E6" w:rsidP="003B665A">
            <w:r w:rsidRPr="006733E6">
              <w:rPr>
                <w:rFonts w:hint="eastAsia"/>
              </w:rPr>
              <w:t>확장</w:t>
            </w:r>
            <w:r w:rsidRPr="006733E6">
              <w:rPr>
                <w:rFonts w:hint="eastAsia"/>
              </w:rPr>
              <w:t xml:space="preserve"> </w:t>
            </w:r>
            <w:r w:rsidRPr="006733E6">
              <w:rPr>
                <w:rFonts w:hint="eastAsia"/>
              </w:rPr>
              <w:t>실패</w:t>
            </w:r>
          </w:p>
        </w:tc>
      </w:tr>
      <w:tr w:rsidR="006733E6" w14:paraId="3F5D1A70" w14:textId="77777777" w:rsidTr="003B665A">
        <w:tc>
          <w:tcPr>
            <w:tcW w:w="2093" w:type="dxa"/>
          </w:tcPr>
          <w:p w14:paraId="538E7DC1" w14:textId="77777777" w:rsidR="006733E6" w:rsidRDefault="006733E6" w:rsidP="003B665A">
            <w:r>
              <w:rPr>
                <w:rFonts w:hint="eastAsia"/>
              </w:rPr>
              <w:t>540</w:t>
            </w:r>
          </w:p>
        </w:tc>
        <w:tc>
          <w:tcPr>
            <w:tcW w:w="6609" w:type="dxa"/>
          </w:tcPr>
          <w:p w14:paraId="1C7B4043" w14:textId="77777777" w:rsidR="006733E6" w:rsidRPr="00D20B88" w:rsidRDefault="006733E6" w:rsidP="003B665A">
            <w:r w:rsidRPr="006733E6">
              <w:rPr>
                <w:rFonts w:hint="eastAsia"/>
              </w:rPr>
              <w:t>특별한</w:t>
            </w:r>
            <w:r w:rsidRPr="006733E6">
              <w:rPr>
                <w:rFonts w:hint="eastAsia"/>
              </w:rPr>
              <w:t xml:space="preserve"> </w:t>
            </w:r>
            <w:r w:rsidRPr="006733E6">
              <w:rPr>
                <w:rFonts w:hint="eastAsia"/>
              </w:rPr>
              <w:t>사정이나</w:t>
            </w:r>
            <w:r w:rsidRPr="006733E6">
              <w:rPr>
                <w:rFonts w:hint="eastAsia"/>
              </w:rPr>
              <w:t xml:space="preserve"> </w:t>
            </w:r>
            <w:r w:rsidRPr="006733E6">
              <w:rPr>
                <w:rFonts w:hint="eastAsia"/>
              </w:rPr>
              <w:t>교통</w:t>
            </w:r>
            <w:r w:rsidRPr="006733E6">
              <w:rPr>
                <w:rFonts w:hint="eastAsia"/>
              </w:rPr>
              <w:t xml:space="preserve"> </w:t>
            </w:r>
            <w:r w:rsidRPr="006733E6">
              <w:rPr>
                <w:rFonts w:hint="eastAsia"/>
              </w:rPr>
              <w:t>통제로</w:t>
            </w:r>
            <w:r w:rsidRPr="006733E6">
              <w:rPr>
                <w:rFonts w:hint="eastAsia"/>
              </w:rPr>
              <w:t xml:space="preserve"> </w:t>
            </w:r>
            <w:r w:rsidRPr="006733E6">
              <w:rPr>
                <w:rFonts w:hint="eastAsia"/>
              </w:rPr>
              <w:t>인한</w:t>
            </w:r>
            <w:r w:rsidRPr="006733E6">
              <w:rPr>
                <w:rFonts w:hint="eastAsia"/>
              </w:rPr>
              <w:t xml:space="preserve"> </w:t>
            </w:r>
            <w:r w:rsidRPr="006733E6">
              <w:rPr>
                <w:rFonts w:hint="eastAsia"/>
              </w:rPr>
              <w:t>확장</w:t>
            </w:r>
            <w:r w:rsidRPr="006733E6">
              <w:rPr>
                <w:rFonts w:hint="eastAsia"/>
              </w:rPr>
              <w:t xml:space="preserve"> </w:t>
            </w:r>
            <w:r w:rsidRPr="006733E6">
              <w:rPr>
                <w:rFonts w:hint="eastAsia"/>
              </w:rPr>
              <w:t>실패</w:t>
            </w:r>
          </w:p>
        </w:tc>
      </w:tr>
      <w:tr w:rsidR="006733E6" w14:paraId="246C2637" w14:textId="77777777" w:rsidTr="003B665A">
        <w:tc>
          <w:tcPr>
            <w:tcW w:w="2093" w:type="dxa"/>
          </w:tcPr>
          <w:p w14:paraId="71CC1B31" w14:textId="77777777" w:rsidR="006733E6" w:rsidRDefault="006733E6" w:rsidP="003B665A">
            <w:r>
              <w:rPr>
                <w:rFonts w:hint="eastAsia"/>
              </w:rPr>
              <w:t>541</w:t>
            </w:r>
          </w:p>
        </w:tc>
        <w:tc>
          <w:tcPr>
            <w:tcW w:w="6609" w:type="dxa"/>
          </w:tcPr>
          <w:p w14:paraId="3E3C2535" w14:textId="77777777" w:rsidR="006733E6" w:rsidRPr="00D20B88" w:rsidRDefault="006733E6" w:rsidP="003B665A">
            <w:r w:rsidRPr="006733E6">
              <w:rPr>
                <w:rFonts w:hint="eastAsia"/>
              </w:rPr>
              <w:t>출발지</w:t>
            </w:r>
            <w:r w:rsidRPr="006733E6">
              <w:rPr>
                <w:rFonts w:hint="eastAsia"/>
              </w:rPr>
              <w:t xml:space="preserve"> </w:t>
            </w:r>
            <w:r w:rsidRPr="006733E6">
              <w:rPr>
                <w:rFonts w:hint="eastAsia"/>
              </w:rPr>
              <w:t>근처의</w:t>
            </w:r>
            <w:r w:rsidRPr="006733E6">
              <w:rPr>
                <w:rFonts w:hint="eastAsia"/>
              </w:rPr>
              <w:t xml:space="preserve"> </w:t>
            </w:r>
            <w:r w:rsidRPr="006733E6">
              <w:rPr>
                <w:rFonts w:hint="eastAsia"/>
              </w:rPr>
              <w:t>차량</w:t>
            </w:r>
            <w:r w:rsidRPr="006733E6">
              <w:rPr>
                <w:rFonts w:hint="eastAsia"/>
              </w:rPr>
              <w:t xml:space="preserve"> </w:t>
            </w:r>
            <w:r w:rsidRPr="006733E6">
              <w:rPr>
                <w:rFonts w:hint="eastAsia"/>
              </w:rPr>
              <w:t>높이</w:t>
            </w:r>
            <w:r w:rsidRPr="006733E6">
              <w:rPr>
                <w:rFonts w:hint="eastAsia"/>
              </w:rPr>
              <w:t>/</w:t>
            </w:r>
            <w:r w:rsidRPr="006733E6">
              <w:rPr>
                <w:rFonts w:hint="eastAsia"/>
              </w:rPr>
              <w:t>중량</w:t>
            </w:r>
            <w:r w:rsidRPr="006733E6">
              <w:rPr>
                <w:rFonts w:hint="eastAsia"/>
              </w:rPr>
              <w:t xml:space="preserve"> </w:t>
            </w:r>
            <w:r w:rsidRPr="006733E6">
              <w:rPr>
                <w:rFonts w:hint="eastAsia"/>
              </w:rPr>
              <w:t>제한으로</w:t>
            </w:r>
            <w:r w:rsidRPr="006733E6">
              <w:rPr>
                <w:rFonts w:hint="eastAsia"/>
              </w:rPr>
              <w:t xml:space="preserve"> </w:t>
            </w:r>
            <w:r w:rsidRPr="006733E6">
              <w:rPr>
                <w:rFonts w:hint="eastAsia"/>
              </w:rPr>
              <w:t>확장</w:t>
            </w:r>
            <w:r w:rsidRPr="006733E6">
              <w:rPr>
                <w:rFonts w:hint="eastAsia"/>
              </w:rPr>
              <w:t xml:space="preserve"> </w:t>
            </w:r>
            <w:r w:rsidRPr="006733E6">
              <w:rPr>
                <w:rFonts w:hint="eastAsia"/>
              </w:rPr>
              <w:t>실패</w:t>
            </w:r>
          </w:p>
        </w:tc>
      </w:tr>
      <w:tr w:rsidR="006733E6" w14:paraId="7FF9ACDC" w14:textId="77777777" w:rsidTr="003B665A">
        <w:tc>
          <w:tcPr>
            <w:tcW w:w="2093" w:type="dxa"/>
          </w:tcPr>
          <w:p w14:paraId="6402DC27" w14:textId="77777777" w:rsidR="006733E6" w:rsidRDefault="006733E6" w:rsidP="003B665A">
            <w:r>
              <w:rPr>
                <w:rFonts w:hint="eastAsia"/>
              </w:rPr>
              <w:t>542</w:t>
            </w:r>
          </w:p>
        </w:tc>
        <w:tc>
          <w:tcPr>
            <w:tcW w:w="6609" w:type="dxa"/>
          </w:tcPr>
          <w:p w14:paraId="5CC4ABA4" w14:textId="77777777" w:rsidR="006733E6" w:rsidRPr="00D20B88" w:rsidRDefault="006733E6" w:rsidP="003B665A">
            <w:r w:rsidRPr="006733E6">
              <w:rPr>
                <w:rFonts w:hint="eastAsia"/>
              </w:rPr>
              <w:t>출발지</w:t>
            </w:r>
            <w:r w:rsidRPr="006733E6">
              <w:rPr>
                <w:rFonts w:hint="eastAsia"/>
              </w:rPr>
              <w:t xml:space="preserve"> </w:t>
            </w:r>
            <w:r w:rsidRPr="006733E6">
              <w:rPr>
                <w:rFonts w:hint="eastAsia"/>
              </w:rPr>
              <w:t>근처의</w:t>
            </w:r>
            <w:r w:rsidRPr="006733E6">
              <w:rPr>
                <w:rFonts w:hint="eastAsia"/>
              </w:rPr>
              <w:t xml:space="preserve"> </w:t>
            </w:r>
            <w:r w:rsidRPr="006733E6">
              <w:rPr>
                <w:rFonts w:hint="eastAsia"/>
              </w:rPr>
              <w:t>시간제</w:t>
            </w:r>
            <w:r w:rsidRPr="006733E6">
              <w:rPr>
                <w:rFonts w:hint="eastAsia"/>
              </w:rPr>
              <w:t xml:space="preserve"> </w:t>
            </w:r>
            <w:r w:rsidRPr="006733E6">
              <w:rPr>
                <w:rFonts w:hint="eastAsia"/>
              </w:rPr>
              <w:t>통행금지로</w:t>
            </w:r>
            <w:r w:rsidRPr="006733E6">
              <w:rPr>
                <w:rFonts w:hint="eastAsia"/>
              </w:rPr>
              <w:t xml:space="preserve"> </w:t>
            </w:r>
            <w:r w:rsidRPr="006733E6">
              <w:rPr>
                <w:rFonts w:hint="eastAsia"/>
              </w:rPr>
              <w:t>인해</w:t>
            </w:r>
            <w:r w:rsidRPr="006733E6">
              <w:rPr>
                <w:rFonts w:hint="eastAsia"/>
              </w:rPr>
              <w:t xml:space="preserve"> </w:t>
            </w:r>
            <w:r w:rsidRPr="006733E6">
              <w:rPr>
                <w:rFonts w:hint="eastAsia"/>
              </w:rPr>
              <w:t>확장</w:t>
            </w:r>
            <w:r w:rsidRPr="006733E6">
              <w:rPr>
                <w:rFonts w:hint="eastAsia"/>
              </w:rPr>
              <w:t xml:space="preserve"> </w:t>
            </w:r>
            <w:r w:rsidRPr="006733E6">
              <w:rPr>
                <w:rFonts w:hint="eastAsia"/>
              </w:rPr>
              <w:t>실패</w:t>
            </w:r>
          </w:p>
        </w:tc>
      </w:tr>
      <w:tr w:rsidR="006733E6" w14:paraId="2008195C" w14:textId="77777777" w:rsidTr="003B665A">
        <w:tc>
          <w:tcPr>
            <w:tcW w:w="2093" w:type="dxa"/>
          </w:tcPr>
          <w:p w14:paraId="28695E8C" w14:textId="77777777" w:rsidR="006733E6" w:rsidRDefault="006733E6" w:rsidP="003B665A">
            <w:r>
              <w:rPr>
                <w:rFonts w:hint="eastAsia"/>
              </w:rPr>
              <w:t>543</w:t>
            </w:r>
          </w:p>
        </w:tc>
        <w:tc>
          <w:tcPr>
            <w:tcW w:w="6609" w:type="dxa"/>
          </w:tcPr>
          <w:p w14:paraId="6D5CE69D" w14:textId="77777777" w:rsidR="006733E6" w:rsidRPr="00D20B88" w:rsidRDefault="006733E6" w:rsidP="003B665A">
            <w:r w:rsidRPr="006733E6">
              <w:rPr>
                <w:rFonts w:hint="eastAsia"/>
              </w:rPr>
              <w:t>목적지가</w:t>
            </w:r>
            <w:r w:rsidRPr="006733E6">
              <w:rPr>
                <w:rFonts w:hint="eastAsia"/>
              </w:rPr>
              <w:t xml:space="preserve"> </w:t>
            </w:r>
            <w:r w:rsidRPr="006733E6">
              <w:rPr>
                <w:rFonts w:hint="eastAsia"/>
              </w:rPr>
              <w:t>물리적</w:t>
            </w:r>
            <w:r w:rsidRPr="006733E6">
              <w:rPr>
                <w:rFonts w:hint="eastAsia"/>
              </w:rPr>
              <w:t xml:space="preserve"> </w:t>
            </w:r>
            <w:r w:rsidRPr="006733E6">
              <w:rPr>
                <w:rFonts w:hint="eastAsia"/>
              </w:rPr>
              <w:t>섬도로이며</w:t>
            </w:r>
            <w:r w:rsidRPr="006733E6">
              <w:rPr>
                <w:rFonts w:hint="eastAsia"/>
              </w:rPr>
              <w:t xml:space="preserve">, </w:t>
            </w:r>
            <w:r w:rsidRPr="006733E6">
              <w:rPr>
                <w:rFonts w:hint="eastAsia"/>
              </w:rPr>
              <w:t>구축된</w:t>
            </w:r>
            <w:r w:rsidRPr="006733E6">
              <w:rPr>
                <w:rFonts w:hint="eastAsia"/>
              </w:rPr>
              <w:t xml:space="preserve"> </w:t>
            </w:r>
            <w:r w:rsidRPr="006733E6">
              <w:rPr>
                <w:rFonts w:hint="eastAsia"/>
              </w:rPr>
              <w:t>페리</w:t>
            </w:r>
            <w:r w:rsidRPr="006733E6">
              <w:rPr>
                <w:rFonts w:hint="eastAsia"/>
              </w:rPr>
              <w:t xml:space="preserve"> </w:t>
            </w:r>
            <w:r w:rsidRPr="006733E6">
              <w:rPr>
                <w:rFonts w:hint="eastAsia"/>
              </w:rPr>
              <w:t>항로가</w:t>
            </w:r>
            <w:r w:rsidRPr="006733E6">
              <w:rPr>
                <w:rFonts w:hint="eastAsia"/>
              </w:rPr>
              <w:t xml:space="preserve"> </w:t>
            </w:r>
            <w:r w:rsidRPr="006733E6">
              <w:rPr>
                <w:rFonts w:hint="eastAsia"/>
              </w:rPr>
              <w:t>없음</w:t>
            </w:r>
          </w:p>
        </w:tc>
      </w:tr>
      <w:tr w:rsidR="006733E6" w14:paraId="36265CE0" w14:textId="77777777" w:rsidTr="003B665A">
        <w:tc>
          <w:tcPr>
            <w:tcW w:w="2093" w:type="dxa"/>
          </w:tcPr>
          <w:p w14:paraId="71C1AFDE" w14:textId="77777777" w:rsidR="006733E6" w:rsidRDefault="006733E6" w:rsidP="003B665A">
            <w:r>
              <w:rPr>
                <w:rFonts w:hint="eastAsia"/>
              </w:rPr>
              <w:t>544</w:t>
            </w:r>
          </w:p>
        </w:tc>
        <w:tc>
          <w:tcPr>
            <w:tcW w:w="6609" w:type="dxa"/>
          </w:tcPr>
          <w:p w14:paraId="2E84C27F" w14:textId="77777777" w:rsidR="006733E6" w:rsidRPr="00D20B88" w:rsidRDefault="006733E6" w:rsidP="003B665A">
            <w:r w:rsidRPr="006733E6">
              <w:rPr>
                <w:rFonts w:hint="eastAsia"/>
              </w:rPr>
              <w:t>출발</w:t>
            </w:r>
            <w:r w:rsidRPr="006733E6">
              <w:rPr>
                <w:rFonts w:hint="eastAsia"/>
              </w:rPr>
              <w:t xml:space="preserve"> </w:t>
            </w:r>
            <w:r w:rsidRPr="006733E6">
              <w:rPr>
                <w:rFonts w:hint="eastAsia"/>
              </w:rPr>
              <w:t>또는</w:t>
            </w:r>
            <w:r w:rsidRPr="006733E6">
              <w:rPr>
                <w:rFonts w:hint="eastAsia"/>
              </w:rPr>
              <w:t xml:space="preserve"> </w:t>
            </w:r>
            <w:r w:rsidRPr="006733E6">
              <w:rPr>
                <w:rFonts w:hint="eastAsia"/>
              </w:rPr>
              <w:t>목적지가</w:t>
            </w:r>
            <w:r w:rsidRPr="006733E6">
              <w:rPr>
                <w:rFonts w:hint="eastAsia"/>
              </w:rPr>
              <w:t xml:space="preserve"> </w:t>
            </w:r>
            <w:r w:rsidRPr="006733E6">
              <w:rPr>
                <w:rFonts w:hint="eastAsia"/>
              </w:rPr>
              <w:t>논리적</w:t>
            </w:r>
            <w:r w:rsidRPr="006733E6">
              <w:rPr>
                <w:rFonts w:hint="eastAsia"/>
              </w:rPr>
              <w:t>(</w:t>
            </w:r>
            <w:r w:rsidRPr="006733E6">
              <w:rPr>
                <w:rFonts w:hint="eastAsia"/>
              </w:rPr>
              <w:t>교통</w:t>
            </w:r>
            <w:r w:rsidRPr="006733E6">
              <w:rPr>
                <w:rFonts w:hint="eastAsia"/>
              </w:rPr>
              <w:t xml:space="preserve">) </w:t>
            </w:r>
            <w:r w:rsidRPr="006733E6">
              <w:rPr>
                <w:rFonts w:hint="eastAsia"/>
              </w:rPr>
              <w:t>섬이며</w:t>
            </w:r>
            <w:r w:rsidRPr="006733E6">
              <w:rPr>
                <w:rFonts w:hint="eastAsia"/>
              </w:rPr>
              <w:t xml:space="preserve">, </w:t>
            </w:r>
            <w:r w:rsidRPr="006733E6">
              <w:rPr>
                <w:rFonts w:hint="eastAsia"/>
              </w:rPr>
              <w:t>목적지가</w:t>
            </w:r>
            <w:r w:rsidRPr="006733E6">
              <w:rPr>
                <w:rFonts w:hint="eastAsia"/>
              </w:rPr>
              <w:t xml:space="preserve"> 2</w:t>
            </w:r>
            <w:r w:rsidRPr="006733E6">
              <w:rPr>
                <w:rFonts w:hint="eastAsia"/>
              </w:rPr>
              <w:t>개</w:t>
            </w:r>
            <w:r w:rsidRPr="006733E6">
              <w:rPr>
                <w:rFonts w:hint="eastAsia"/>
              </w:rPr>
              <w:t xml:space="preserve"> </w:t>
            </w:r>
            <w:r w:rsidRPr="006733E6">
              <w:rPr>
                <w:rFonts w:hint="eastAsia"/>
              </w:rPr>
              <w:t>이상인</w:t>
            </w:r>
            <w:r w:rsidRPr="006733E6">
              <w:rPr>
                <w:rFonts w:hint="eastAsia"/>
              </w:rPr>
              <w:t xml:space="preserve"> </w:t>
            </w:r>
            <w:r w:rsidRPr="006733E6">
              <w:rPr>
                <w:rFonts w:hint="eastAsia"/>
              </w:rPr>
              <w:t>경우</w:t>
            </w:r>
          </w:p>
        </w:tc>
      </w:tr>
      <w:tr w:rsidR="006733E6" w14:paraId="0B6A19FF" w14:textId="77777777" w:rsidTr="003B665A">
        <w:tc>
          <w:tcPr>
            <w:tcW w:w="2093" w:type="dxa"/>
          </w:tcPr>
          <w:p w14:paraId="78C5D5F0" w14:textId="77777777" w:rsidR="006733E6" w:rsidRDefault="006733E6" w:rsidP="003B665A">
            <w:r>
              <w:rPr>
                <w:rFonts w:hint="eastAsia"/>
              </w:rPr>
              <w:t>545</w:t>
            </w:r>
          </w:p>
        </w:tc>
        <w:tc>
          <w:tcPr>
            <w:tcW w:w="6609" w:type="dxa"/>
          </w:tcPr>
          <w:p w14:paraId="58AD4CDA" w14:textId="77777777" w:rsidR="006733E6" w:rsidRPr="00D20B88" w:rsidRDefault="006733E6" w:rsidP="003B665A">
            <w:r w:rsidRPr="006733E6">
              <w:rPr>
                <w:rFonts w:hint="eastAsia"/>
              </w:rPr>
              <w:t>요청한</w:t>
            </w:r>
            <w:r w:rsidRPr="006733E6">
              <w:rPr>
                <w:rFonts w:hint="eastAsia"/>
              </w:rPr>
              <w:t xml:space="preserve"> </w:t>
            </w:r>
            <w:r w:rsidRPr="006733E6">
              <w:rPr>
                <w:rFonts w:hint="eastAsia"/>
              </w:rPr>
              <w:t>데이터가</w:t>
            </w:r>
            <w:r w:rsidRPr="006733E6">
              <w:rPr>
                <w:rFonts w:hint="eastAsia"/>
              </w:rPr>
              <w:t xml:space="preserve"> </w:t>
            </w:r>
            <w:r w:rsidRPr="006733E6">
              <w:rPr>
                <w:rFonts w:hint="eastAsia"/>
              </w:rPr>
              <w:t>없음</w:t>
            </w:r>
          </w:p>
        </w:tc>
      </w:tr>
      <w:tr w:rsidR="006733E6" w14:paraId="697475B7" w14:textId="77777777" w:rsidTr="003B665A">
        <w:tc>
          <w:tcPr>
            <w:tcW w:w="2093" w:type="dxa"/>
          </w:tcPr>
          <w:p w14:paraId="0073F41A" w14:textId="77777777" w:rsidR="006733E6" w:rsidRDefault="006733E6" w:rsidP="003B665A">
            <w:r>
              <w:rPr>
                <w:rFonts w:hint="eastAsia"/>
              </w:rPr>
              <w:t>548</w:t>
            </w:r>
          </w:p>
        </w:tc>
        <w:tc>
          <w:tcPr>
            <w:tcW w:w="6609" w:type="dxa"/>
          </w:tcPr>
          <w:p w14:paraId="7B684037" w14:textId="77777777" w:rsidR="006733E6" w:rsidRPr="00D20B88" w:rsidRDefault="006733E6" w:rsidP="003B665A">
            <w:r w:rsidRPr="006733E6">
              <w:rPr>
                <w:rFonts w:hint="eastAsia"/>
              </w:rPr>
              <w:t>node</w:t>
            </w:r>
            <w:r w:rsidRPr="006733E6">
              <w:rPr>
                <w:rFonts w:hint="eastAsia"/>
              </w:rPr>
              <w:t>의</w:t>
            </w:r>
            <w:r w:rsidRPr="006733E6">
              <w:rPr>
                <w:rFonts w:hint="eastAsia"/>
              </w:rPr>
              <w:t xml:space="preserve"> Heap Size</w:t>
            </w:r>
            <w:r w:rsidRPr="006733E6">
              <w:rPr>
                <w:rFonts w:hint="eastAsia"/>
              </w:rPr>
              <w:t>가</w:t>
            </w:r>
            <w:r w:rsidRPr="006733E6">
              <w:rPr>
                <w:rFonts w:hint="eastAsia"/>
              </w:rPr>
              <w:t xml:space="preserve"> Max</w:t>
            </w:r>
            <w:r w:rsidRPr="006733E6">
              <w:rPr>
                <w:rFonts w:hint="eastAsia"/>
              </w:rPr>
              <w:t>일</w:t>
            </w:r>
            <w:r w:rsidRPr="006733E6">
              <w:rPr>
                <w:rFonts w:hint="eastAsia"/>
              </w:rPr>
              <w:t xml:space="preserve"> </w:t>
            </w:r>
            <w:r w:rsidRPr="006733E6">
              <w:rPr>
                <w:rFonts w:hint="eastAsia"/>
              </w:rPr>
              <w:t>때</w:t>
            </w:r>
          </w:p>
        </w:tc>
      </w:tr>
      <w:tr w:rsidR="006733E6" w14:paraId="7E71B6C4" w14:textId="77777777" w:rsidTr="003B665A">
        <w:tc>
          <w:tcPr>
            <w:tcW w:w="2093" w:type="dxa"/>
          </w:tcPr>
          <w:p w14:paraId="33D4DCE6" w14:textId="77777777" w:rsidR="006733E6" w:rsidRDefault="006733E6" w:rsidP="003B665A">
            <w:r>
              <w:rPr>
                <w:rFonts w:hint="eastAsia"/>
              </w:rPr>
              <w:t>549</w:t>
            </w:r>
          </w:p>
        </w:tc>
        <w:tc>
          <w:tcPr>
            <w:tcW w:w="6609" w:type="dxa"/>
          </w:tcPr>
          <w:p w14:paraId="082B4138" w14:textId="77777777" w:rsidR="006733E6" w:rsidRPr="00D20B88" w:rsidRDefault="006733E6" w:rsidP="003B665A">
            <w:r w:rsidRPr="006733E6">
              <w:rPr>
                <w:rFonts w:hint="eastAsia"/>
              </w:rPr>
              <w:t>node</w:t>
            </w:r>
            <w:r w:rsidRPr="006733E6">
              <w:rPr>
                <w:rFonts w:hint="eastAsia"/>
              </w:rPr>
              <w:t>가</w:t>
            </w:r>
            <w:r w:rsidRPr="006733E6">
              <w:rPr>
                <w:rFonts w:hint="eastAsia"/>
              </w:rPr>
              <w:t xml:space="preserve"> </w:t>
            </w:r>
            <w:r w:rsidRPr="006733E6">
              <w:rPr>
                <w:rFonts w:hint="eastAsia"/>
              </w:rPr>
              <w:t>없을</w:t>
            </w:r>
            <w:r w:rsidRPr="006733E6">
              <w:rPr>
                <w:rFonts w:hint="eastAsia"/>
              </w:rPr>
              <w:t xml:space="preserve"> </w:t>
            </w:r>
            <w:r w:rsidRPr="006733E6">
              <w:rPr>
                <w:rFonts w:hint="eastAsia"/>
              </w:rPr>
              <w:t>때</w:t>
            </w:r>
            <w:r w:rsidRPr="006733E6">
              <w:rPr>
                <w:rFonts w:hint="eastAsia"/>
              </w:rPr>
              <w:t xml:space="preserve"> (Search FW)</w:t>
            </w:r>
          </w:p>
        </w:tc>
      </w:tr>
      <w:tr w:rsidR="006733E6" w14:paraId="5A7FF90C" w14:textId="77777777" w:rsidTr="003B665A">
        <w:tc>
          <w:tcPr>
            <w:tcW w:w="2093" w:type="dxa"/>
          </w:tcPr>
          <w:p w14:paraId="6B7D6A99" w14:textId="77777777" w:rsidR="006733E6" w:rsidRDefault="006733E6" w:rsidP="003B665A">
            <w:r>
              <w:rPr>
                <w:rFonts w:hint="eastAsia"/>
              </w:rPr>
              <w:t>550</w:t>
            </w:r>
          </w:p>
        </w:tc>
        <w:tc>
          <w:tcPr>
            <w:tcW w:w="6609" w:type="dxa"/>
          </w:tcPr>
          <w:p w14:paraId="456F50EA" w14:textId="77777777" w:rsidR="006733E6" w:rsidRPr="00D20B88" w:rsidRDefault="006733E6" w:rsidP="003B665A">
            <w:r w:rsidRPr="006733E6">
              <w:rPr>
                <w:rFonts w:hint="eastAsia"/>
              </w:rPr>
              <w:t>node</w:t>
            </w:r>
            <w:r w:rsidRPr="006733E6">
              <w:rPr>
                <w:rFonts w:hint="eastAsia"/>
              </w:rPr>
              <w:t>가</w:t>
            </w:r>
            <w:r w:rsidRPr="006733E6">
              <w:rPr>
                <w:rFonts w:hint="eastAsia"/>
              </w:rPr>
              <w:t xml:space="preserve"> </w:t>
            </w:r>
            <w:r w:rsidRPr="006733E6">
              <w:rPr>
                <w:rFonts w:hint="eastAsia"/>
              </w:rPr>
              <w:t>없을</w:t>
            </w:r>
            <w:r w:rsidRPr="006733E6">
              <w:rPr>
                <w:rFonts w:hint="eastAsia"/>
              </w:rPr>
              <w:t xml:space="preserve"> </w:t>
            </w:r>
            <w:r w:rsidRPr="006733E6">
              <w:rPr>
                <w:rFonts w:hint="eastAsia"/>
              </w:rPr>
              <w:t>때</w:t>
            </w:r>
            <w:r w:rsidRPr="006733E6">
              <w:rPr>
                <w:rFonts w:hint="eastAsia"/>
              </w:rPr>
              <w:t xml:space="preserve"> (Search FW in Main Loop RoutePlanL)</w:t>
            </w:r>
          </w:p>
        </w:tc>
      </w:tr>
      <w:tr w:rsidR="006733E6" w14:paraId="345A250C" w14:textId="77777777" w:rsidTr="003B665A">
        <w:tc>
          <w:tcPr>
            <w:tcW w:w="2093" w:type="dxa"/>
          </w:tcPr>
          <w:p w14:paraId="7A822B9B" w14:textId="77777777" w:rsidR="006733E6" w:rsidRDefault="006733E6" w:rsidP="003B665A">
            <w:r>
              <w:rPr>
                <w:rFonts w:hint="eastAsia"/>
              </w:rPr>
              <w:t>551</w:t>
            </w:r>
          </w:p>
        </w:tc>
        <w:tc>
          <w:tcPr>
            <w:tcW w:w="6609" w:type="dxa"/>
          </w:tcPr>
          <w:p w14:paraId="6ECFC8E0" w14:textId="77777777" w:rsidR="006733E6" w:rsidRPr="00D20B88" w:rsidRDefault="006733E6" w:rsidP="003B665A">
            <w:r w:rsidRPr="006733E6">
              <w:rPr>
                <w:rFonts w:hint="eastAsia"/>
              </w:rPr>
              <w:t>node</w:t>
            </w:r>
            <w:r w:rsidRPr="006733E6">
              <w:rPr>
                <w:rFonts w:hint="eastAsia"/>
              </w:rPr>
              <w:t>가</w:t>
            </w:r>
            <w:r w:rsidRPr="006733E6">
              <w:rPr>
                <w:rFonts w:hint="eastAsia"/>
              </w:rPr>
              <w:t xml:space="preserve"> </w:t>
            </w:r>
            <w:r w:rsidRPr="006733E6">
              <w:rPr>
                <w:rFonts w:hint="eastAsia"/>
              </w:rPr>
              <w:t>없을</w:t>
            </w:r>
            <w:r w:rsidRPr="006733E6">
              <w:rPr>
                <w:rFonts w:hint="eastAsia"/>
              </w:rPr>
              <w:t xml:space="preserve"> </w:t>
            </w:r>
            <w:r w:rsidRPr="006733E6">
              <w:rPr>
                <w:rFonts w:hint="eastAsia"/>
              </w:rPr>
              <w:t>때</w:t>
            </w:r>
            <w:r w:rsidRPr="006733E6">
              <w:rPr>
                <w:rFonts w:hint="eastAsia"/>
              </w:rPr>
              <w:t xml:space="preserve"> (Search BW)</w:t>
            </w:r>
          </w:p>
        </w:tc>
      </w:tr>
      <w:tr w:rsidR="006733E6" w14:paraId="24808DD4" w14:textId="77777777" w:rsidTr="003B665A">
        <w:tc>
          <w:tcPr>
            <w:tcW w:w="2093" w:type="dxa"/>
          </w:tcPr>
          <w:p w14:paraId="014C17F4" w14:textId="77777777" w:rsidR="006733E6" w:rsidRDefault="006733E6" w:rsidP="003B665A">
            <w:r>
              <w:rPr>
                <w:rFonts w:hint="eastAsia"/>
              </w:rPr>
              <w:t>552</w:t>
            </w:r>
          </w:p>
        </w:tc>
        <w:tc>
          <w:tcPr>
            <w:tcW w:w="6609" w:type="dxa"/>
          </w:tcPr>
          <w:p w14:paraId="5F3F8FE8" w14:textId="77777777" w:rsidR="006733E6" w:rsidRPr="00D20B88" w:rsidRDefault="006733E6" w:rsidP="003B665A">
            <w:r w:rsidRPr="006733E6">
              <w:rPr>
                <w:rFonts w:hint="eastAsia"/>
              </w:rPr>
              <w:t>node</w:t>
            </w:r>
            <w:r w:rsidRPr="006733E6">
              <w:rPr>
                <w:rFonts w:hint="eastAsia"/>
              </w:rPr>
              <w:t>가</w:t>
            </w:r>
            <w:r w:rsidRPr="006733E6">
              <w:rPr>
                <w:rFonts w:hint="eastAsia"/>
              </w:rPr>
              <w:t xml:space="preserve"> </w:t>
            </w:r>
            <w:r w:rsidRPr="006733E6">
              <w:rPr>
                <w:rFonts w:hint="eastAsia"/>
              </w:rPr>
              <w:t>없을</w:t>
            </w:r>
            <w:r w:rsidRPr="006733E6">
              <w:rPr>
                <w:rFonts w:hint="eastAsia"/>
              </w:rPr>
              <w:t xml:space="preserve"> </w:t>
            </w:r>
            <w:r w:rsidRPr="006733E6">
              <w:rPr>
                <w:rFonts w:hint="eastAsia"/>
              </w:rPr>
              <w:t>때</w:t>
            </w:r>
            <w:r w:rsidRPr="006733E6">
              <w:rPr>
                <w:rFonts w:hint="eastAsia"/>
              </w:rPr>
              <w:t xml:space="preserve"> (Search BW in Main Loop RoutePlanL)</w:t>
            </w:r>
          </w:p>
        </w:tc>
      </w:tr>
      <w:tr w:rsidR="006733E6" w14:paraId="6594C9B4" w14:textId="77777777" w:rsidTr="003B665A">
        <w:tc>
          <w:tcPr>
            <w:tcW w:w="2093" w:type="dxa"/>
          </w:tcPr>
          <w:p w14:paraId="72CDB516" w14:textId="77777777" w:rsidR="006733E6" w:rsidRDefault="006733E6" w:rsidP="003B665A">
            <w:r>
              <w:rPr>
                <w:rFonts w:hint="eastAsia"/>
              </w:rPr>
              <w:t>553</w:t>
            </w:r>
          </w:p>
        </w:tc>
        <w:tc>
          <w:tcPr>
            <w:tcW w:w="6609" w:type="dxa"/>
          </w:tcPr>
          <w:p w14:paraId="58A8FA3D" w14:textId="77777777" w:rsidR="006733E6" w:rsidRPr="00D20B88" w:rsidRDefault="006733E6" w:rsidP="003B665A">
            <w:r w:rsidRPr="006733E6">
              <w:rPr>
                <w:rFonts w:hint="eastAsia"/>
              </w:rPr>
              <w:t>node</w:t>
            </w:r>
            <w:r w:rsidRPr="006733E6">
              <w:rPr>
                <w:rFonts w:hint="eastAsia"/>
              </w:rPr>
              <w:t>가</w:t>
            </w:r>
            <w:r w:rsidRPr="006733E6">
              <w:rPr>
                <w:rFonts w:hint="eastAsia"/>
              </w:rPr>
              <w:t xml:space="preserve"> </w:t>
            </w:r>
            <w:r w:rsidRPr="006733E6">
              <w:rPr>
                <w:rFonts w:hint="eastAsia"/>
              </w:rPr>
              <w:t>없을</w:t>
            </w:r>
            <w:r w:rsidRPr="006733E6">
              <w:rPr>
                <w:rFonts w:hint="eastAsia"/>
              </w:rPr>
              <w:t xml:space="preserve"> </w:t>
            </w:r>
            <w:r w:rsidRPr="006733E6">
              <w:rPr>
                <w:rFonts w:hint="eastAsia"/>
              </w:rPr>
              <w:t>때</w:t>
            </w:r>
            <w:r w:rsidRPr="006733E6">
              <w:rPr>
                <w:rFonts w:hint="eastAsia"/>
              </w:rPr>
              <w:t xml:space="preserve"> (searchOnedirection)</w:t>
            </w:r>
          </w:p>
        </w:tc>
      </w:tr>
      <w:tr w:rsidR="006733E6" w14:paraId="6F8AFA91" w14:textId="77777777" w:rsidTr="003B665A">
        <w:tc>
          <w:tcPr>
            <w:tcW w:w="2093" w:type="dxa"/>
          </w:tcPr>
          <w:p w14:paraId="180AEC8A" w14:textId="77777777" w:rsidR="006733E6" w:rsidRDefault="006733E6" w:rsidP="003B665A">
            <w:r>
              <w:rPr>
                <w:rFonts w:hint="eastAsia"/>
              </w:rPr>
              <w:t>554</w:t>
            </w:r>
          </w:p>
        </w:tc>
        <w:tc>
          <w:tcPr>
            <w:tcW w:w="6609" w:type="dxa"/>
          </w:tcPr>
          <w:p w14:paraId="76211E0E" w14:textId="77777777" w:rsidR="006733E6" w:rsidRPr="00D20B88" w:rsidRDefault="006733E6" w:rsidP="003B665A">
            <w:r w:rsidRPr="006733E6">
              <w:rPr>
                <w:rFonts w:hint="eastAsia"/>
              </w:rPr>
              <w:t>node</w:t>
            </w:r>
            <w:r w:rsidRPr="006733E6">
              <w:rPr>
                <w:rFonts w:hint="eastAsia"/>
              </w:rPr>
              <w:t>가</w:t>
            </w:r>
            <w:r w:rsidRPr="006733E6">
              <w:rPr>
                <w:rFonts w:hint="eastAsia"/>
              </w:rPr>
              <w:t xml:space="preserve"> </w:t>
            </w:r>
            <w:r w:rsidRPr="006733E6">
              <w:rPr>
                <w:rFonts w:hint="eastAsia"/>
              </w:rPr>
              <w:t>없을</w:t>
            </w:r>
            <w:r w:rsidRPr="006733E6">
              <w:rPr>
                <w:rFonts w:hint="eastAsia"/>
              </w:rPr>
              <w:t xml:space="preserve"> </w:t>
            </w:r>
            <w:r w:rsidRPr="006733E6">
              <w:rPr>
                <w:rFonts w:hint="eastAsia"/>
              </w:rPr>
              <w:t>때</w:t>
            </w:r>
            <w:r w:rsidRPr="006733E6">
              <w:rPr>
                <w:rFonts w:hint="eastAsia"/>
              </w:rPr>
              <w:t xml:space="preserve"> (searchOnedirection in Main Loop)</w:t>
            </w:r>
          </w:p>
        </w:tc>
      </w:tr>
      <w:tr w:rsidR="006733E6" w14:paraId="2D8F2B25" w14:textId="77777777" w:rsidTr="003B665A">
        <w:tc>
          <w:tcPr>
            <w:tcW w:w="2093" w:type="dxa"/>
          </w:tcPr>
          <w:p w14:paraId="41BB73B4" w14:textId="77777777" w:rsidR="006733E6" w:rsidRDefault="006733E6" w:rsidP="003B665A">
            <w:r>
              <w:rPr>
                <w:rFonts w:hint="eastAsia"/>
              </w:rPr>
              <w:t>555</w:t>
            </w:r>
          </w:p>
        </w:tc>
        <w:tc>
          <w:tcPr>
            <w:tcW w:w="6609" w:type="dxa"/>
          </w:tcPr>
          <w:p w14:paraId="4F5290F0" w14:textId="77777777" w:rsidR="006733E6" w:rsidRPr="00D20B88" w:rsidRDefault="006733E6" w:rsidP="003B665A">
            <w:r w:rsidRPr="006733E6">
              <w:rPr>
                <w:rFonts w:hint="eastAsia"/>
              </w:rPr>
              <w:t>check_force_restriction_fw</w:t>
            </w:r>
            <w:r w:rsidRPr="006733E6">
              <w:rPr>
                <w:rFonts w:hint="eastAsia"/>
              </w:rPr>
              <w:t>에서</w:t>
            </w:r>
            <w:r w:rsidRPr="006733E6">
              <w:rPr>
                <w:rFonts w:hint="eastAsia"/>
              </w:rPr>
              <w:t xml:space="preserve"> </w:t>
            </w:r>
            <w:r w:rsidRPr="006733E6">
              <w:rPr>
                <w:rFonts w:hint="eastAsia"/>
              </w:rPr>
              <w:t>진행방향</w:t>
            </w:r>
            <w:r w:rsidRPr="006733E6">
              <w:rPr>
                <w:rFonts w:hint="eastAsia"/>
              </w:rPr>
              <w:t xml:space="preserve"> </w:t>
            </w:r>
            <w:r w:rsidRPr="006733E6">
              <w:rPr>
                <w:rFonts w:hint="eastAsia"/>
              </w:rPr>
              <w:t>제한없음</w:t>
            </w:r>
            <w:r w:rsidRPr="006733E6">
              <w:rPr>
                <w:rFonts w:hint="eastAsia"/>
              </w:rPr>
              <w:t xml:space="preserve"> &amp;&amp; Not </w:t>
            </w:r>
            <w:r w:rsidRPr="006733E6">
              <w:rPr>
                <w:rFonts w:hint="eastAsia"/>
              </w:rPr>
              <w:t>방향성</w:t>
            </w:r>
            <w:r w:rsidRPr="006733E6">
              <w:rPr>
                <w:rFonts w:hint="eastAsia"/>
              </w:rPr>
              <w:t xml:space="preserve"> </w:t>
            </w:r>
            <w:r w:rsidRPr="006733E6">
              <w:rPr>
                <w:rFonts w:hint="eastAsia"/>
              </w:rPr>
              <w:t>탐색</w:t>
            </w:r>
            <w:r w:rsidRPr="006733E6">
              <w:rPr>
                <w:rFonts w:hint="eastAsia"/>
              </w:rPr>
              <w:t xml:space="preserve"> &amp;&amp; HP_NOPASSING </w:t>
            </w:r>
            <w:r w:rsidRPr="006733E6">
              <w:rPr>
                <w:rFonts w:hint="eastAsia"/>
              </w:rPr>
              <w:t>일때</w:t>
            </w:r>
          </w:p>
        </w:tc>
      </w:tr>
      <w:tr w:rsidR="006733E6" w14:paraId="55C9A41C" w14:textId="77777777" w:rsidTr="003B665A">
        <w:tc>
          <w:tcPr>
            <w:tcW w:w="2093" w:type="dxa"/>
          </w:tcPr>
          <w:p w14:paraId="6876E9C1" w14:textId="77777777" w:rsidR="006733E6" w:rsidRDefault="006733E6" w:rsidP="003B665A">
            <w:r>
              <w:rPr>
                <w:rFonts w:hint="eastAsia"/>
              </w:rPr>
              <w:t>556</w:t>
            </w:r>
          </w:p>
        </w:tc>
        <w:tc>
          <w:tcPr>
            <w:tcW w:w="6609" w:type="dxa"/>
          </w:tcPr>
          <w:p w14:paraId="34F27D9C" w14:textId="77777777" w:rsidR="006733E6" w:rsidRPr="00D20B88" w:rsidRDefault="006733E6" w:rsidP="003B665A">
            <w:r w:rsidRPr="006733E6">
              <w:rPr>
                <w:rFonts w:hint="eastAsia"/>
              </w:rPr>
              <w:t>check_force_restriction_fw</w:t>
            </w:r>
            <w:r w:rsidRPr="006733E6">
              <w:rPr>
                <w:rFonts w:hint="eastAsia"/>
              </w:rPr>
              <w:t>에서</w:t>
            </w:r>
            <w:r w:rsidRPr="006733E6">
              <w:rPr>
                <w:rFonts w:hint="eastAsia"/>
              </w:rPr>
              <w:t xml:space="preserve"> </w:t>
            </w:r>
            <w:r w:rsidRPr="006733E6">
              <w:rPr>
                <w:rFonts w:hint="eastAsia"/>
              </w:rPr>
              <w:t>진출입</w:t>
            </w:r>
            <w:r w:rsidRPr="006733E6">
              <w:rPr>
                <w:rFonts w:hint="eastAsia"/>
              </w:rPr>
              <w:t xml:space="preserve"> </w:t>
            </w:r>
            <w:r w:rsidRPr="006733E6">
              <w:rPr>
                <w:rFonts w:hint="eastAsia"/>
              </w:rPr>
              <w:t>제한</w:t>
            </w:r>
            <w:r w:rsidRPr="006733E6">
              <w:rPr>
                <w:rFonts w:hint="eastAsia"/>
              </w:rPr>
              <w:t xml:space="preserve"> </w:t>
            </w:r>
            <w:r w:rsidRPr="006733E6">
              <w:rPr>
                <w:rFonts w:hint="eastAsia"/>
              </w:rPr>
              <w:t>통과일</w:t>
            </w:r>
            <w:r w:rsidRPr="006733E6">
              <w:rPr>
                <w:rFonts w:hint="eastAsia"/>
              </w:rPr>
              <w:t xml:space="preserve"> </w:t>
            </w:r>
            <w:r w:rsidRPr="006733E6">
              <w:rPr>
                <w:rFonts w:hint="eastAsia"/>
              </w:rPr>
              <w:t>때</w:t>
            </w:r>
            <w:r w:rsidRPr="006733E6">
              <w:rPr>
                <w:rFonts w:hint="eastAsia"/>
              </w:rPr>
              <w:t xml:space="preserve"> (</w:t>
            </w:r>
            <w:r w:rsidRPr="006733E6">
              <w:rPr>
                <w:rFonts w:hint="eastAsia"/>
              </w:rPr>
              <w:t>위에</w:t>
            </w:r>
            <w:r w:rsidRPr="006733E6">
              <w:rPr>
                <w:rFonts w:hint="eastAsia"/>
              </w:rPr>
              <w:t xml:space="preserve"> 2</w:t>
            </w:r>
            <w:r w:rsidRPr="006733E6">
              <w:rPr>
                <w:rFonts w:hint="eastAsia"/>
              </w:rPr>
              <w:t>번과</w:t>
            </w:r>
            <w:r w:rsidRPr="006733E6">
              <w:rPr>
                <w:rFonts w:hint="eastAsia"/>
              </w:rPr>
              <w:t xml:space="preserve"> </w:t>
            </w:r>
            <w:r w:rsidRPr="006733E6">
              <w:rPr>
                <w:rFonts w:hint="eastAsia"/>
              </w:rPr>
              <w:t>같은</w:t>
            </w:r>
            <w:r w:rsidRPr="006733E6">
              <w:rPr>
                <w:rFonts w:hint="eastAsia"/>
              </w:rPr>
              <w:t xml:space="preserve"> </w:t>
            </w:r>
            <w:r w:rsidRPr="006733E6">
              <w:rPr>
                <w:rFonts w:hint="eastAsia"/>
              </w:rPr>
              <w:t>케이스</w:t>
            </w:r>
            <w:r w:rsidRPr="006733E6">
              <w:rPr>
                <w:rFonts w:hint="eastAsia"/>
              </w:rPr>
              <w:t>)</w:t>
            </w:r>
          </w:p>
        </w:tc>
      </w:tr>
      <w:tr w:rsidR="006733E6" w14:paraId="0E3746C9" w14:textId="77777777" w:rsidTr="003B665A">
        <w:tc>
          <w:tcPr>
            <w:tcW w:w="2093" w:type="dxa"/>
          </w:tcPr>
          <w:p w14:paraId="33A9A93A" w14:textId="77777777" w:rsidR="006733E6" w:rsidRDefault="006733E6" w:rsidP="003B665A">
            <w:r>
              <w:rPr>
                <w:rFonts w:hint="eastAsia"/>
              </w:rPr>
              <w:t>557</w:t>
            </w:r>
          </w:p>
        </w:tc>
        <w:tc>
          <w:tcPr>
            <w:tcW w:w="6609" w:type="dxa"/>
          </w:tcPr>
          <w:p w14:paraId="0ECDF4DC" w14:textId="77777777" w:rsidR="006733E6" w:rsidRPr="00D20B88" w:rsidRDefault="006733E6" w:rsidP="003B665A">
            <w:r w:rsidRPr="006733E6">
              <w:rPr>
                <w:rFonts w:hint="eastAsia"/>
              </w:rPr>
              <w:t>check_force_restriction_bw</w:t>
            </w:r>
            <w:r w:rsidRPr="006733E6">
              <w:rPr>
                <w:rFonts w:hint="eastAsia"/>
              </w:rPr>
              <w:t>에서</w:t>
            </w:r>
            <w:r w:rsidRPr="006733E6">
              <w:rPr>
                <w:rFonts w:hint="eastAsia"/>
              </w:rPr>
              <w:t xml:space="preserve">  </w:t>
            </w:r>
            <w:r w:rsidRPr="006733E6">
              <w:rPr>
                <w:rFonts w:hint="eastAsia"/>
              </w:rPr>
              <w:t>진향방향</w:t>
            </w:r>
            <w:r w:rsidRPr="006733E6">
              <w:rPr>
                <w:rFonts w:hint="eastAsia"/>
              </w:rPr>
              <w:t xml:space="preserve"> </w:t>
            </w:r>
            <w:r w:rsidRPr="006733E6">
              <w:rPr>
                <w:rFonts w:hint="eastAsia"/>
              </w:rPr>
              <w:t>뒤로</w:t>
            </w:r>
            <w:r w:rsidRPr="006733E6">
              <w:rPr>
                <w:rFonts w:hint="eastAsia"/>
              </w:rPr>
              <w:t xml:space="preserve">, </w:t>
            </w:r>
            <w:r w:rsidRPr="006733E6">
              <w:rPr>
                <w:rFonts w:hint="eastAsia"/>
              </w:rPr>
              <w:t>양방향</w:t>
            </w:r>
            <w:r w:rsidRPr="006733E6">
              <w:rPr>
                <w:rFonts w:hint="eastAsia"/>
              </w:rPr>
              <w:t xml:space="preserve"> </w:t>
            </w:r>
            <w:r w:rsidRPr="006733E6">
              <w:rPr>
                <w:rFonts w:hint="eastAsia"/>
              </w:rPr>
              <w:t>링크</w:t>
            </w:r>
            <w:r w:rsidRPr="006733E6">
              <w:rPr>
                <w:rFonts w:hint="eastAsia"/>
              </w:rPr>
              <w:t xml:space="preserve"> </w:t>
            </w:r>
            <w:r w:rsidRPr="006733E6">
              <w:rPr>
                <w:rFonts w:hint="eastAsia"/>
              </w:rPr>
              <w:t>단점</w:t>
            </w:r>
            <w:r w:rsidRPr="006733E6">
              <w:rPr>
                <w:rFonts w:hint="eastAsia"/>
              </w:rPr>
              <w:t xml:space="preserve"> </w:t>
            </w:r>
            <w:r w:rsidRPr="006733E6">
              <w:rPr>
                <w:rFonts w:hint="eastAsia"/>
              </w:rPr>
              <w:t>유턴</w:t>
            </w:r>
            <w:r w:rsidRPr="006733E6">
              <w:rPr>
                <w:rFonts w:hint="eastAsia"/>
              </w:rPr>
              <w:t xml:space="preserve">, </w:t>
            </w:r>
            <w:r w:rsidRPr="006733E6">
              <w:rPr>
                <w:rFonts w:hint="eastAsia"/>
              </w:rPr>
              <w:t>진출입</w:t>
            </w:r>
            <w:r w:rsidRPr="006733E6">
              <w:rPr>
                <w:rFonts w:hint="eastAsia"/>
              </w:rPr>
              <w:t xml:space="preserve"> </w:t>
            </w:r>
            <w:r w:rsidRPr="006733E6">
              <w:rPr>
                <w:rFonts w:hint="eastAsia"/>
              </w:rPr>
              <w:t>제한</w:t>
            </w:r>
            <w:r w:rsidRPr="006733E6">
              <w:rPr>
                <w:rFonts w:hint="eastAsia"/>
              </w:rPr>
              <w:t xml:space="preserve"> </w:t>
            </w:r>
            <w:r w:rsidRPr="006733E6">
              <w:rPr>
                <w:rFonts w:hint="eastAsia"/>
              </w:rPr>
              <w:t>통과일때</w:t>
            </w:r>
          </w:p>
        </w:tc>
      </w:tr>
      <w:tr w:rsidR="006733E6" w14:paraId="1113716D" w14:textId="77777777" w:rsidTr="003B665A">
        <w:tc>
          <w:tcPr>
            <w:tcW w:w="2093" w:type="dxa"/>
          </w:tcPr>
          <w:p w14:paraId="79A33C99" w14:textId="77777777" w:rsidR="006733E6" w:rsidRDefault="006733E6" w:rsidP="003B665A">
            <w:r>
              <w:rPr>
                <w:rFonts w:hint="eastAsia"/>
              </w:rPr>
              <w:t>558</w:t>
            </w:r>
          </w:p>
        </w:tc>
        <w:tc>
          <w:tcPr>
            <w:tcW w:w="6609" w:type="dxa"/>
          </w:tcPr>
          <w:p w14:paraId="0658A08A" w14:textId="77777777" w:rsidR="006733E6" w:rsidRPr="00D20B88" w:rsidRDefault="006733E6" w:rsidP="003B665A">
            <w:r w:rsidRPr="006733E6">
              <w:rPr>
                <w:rFonts w:hint="eastAsia"/>
              </w:rPr>
              <w:t>node</w:t>
            </w:r>
            <w:r w:rsidRPr="006733E6">
              <w:rPr>
                <w:rFonts w:hint="eastAsia"/>
              </w:rPr>
              <w:t>가</w:t>
            </w:r>
            <w:r w:rsidRPr="006733E6">
              <w:rPr>
                <w:rFonts w:hint="eastAsia"/>
              </w:rPr>
              <w:t xml:space="preserve"> </w:t>
            </w:r>
            <w:r w:rsidRPr="006733E6">
              <w:rPr>
                <w:rFonts w:hint="eastAsia"/>
              </w:rPr>
              <w:t>없을</w:t>
            </w:r>
            <w:r w:rsidRPr="006733E6">
              <w:rPr>
                <w:rFonts w:hint="eastAsia"/>
              </w:rPr>
              <w:t xml:space="preserve"> </w:t>
            </w:r>
            <w:r w:rsidRPr="006733E6">
              <w:rPr>
                <w:rFonts w:hint="eastAsia"/>
              </w:rPr>
              <w:t>때</w:t>
            </w:r>
            <w:r w:rsidRPr="006733E6">
              <w:rPr>
                <w:rFonts w:hint="eastAsia"/>
              </w:rPr>
              <w:t xml:space="preserve"> (Search FW in Main Loop RoutePlanU)</w:t>
            </w:r>
          </w:p>
        </w:tc>
      </w:tr>
      <w:tr w:rsidR="006733E6" w14:paraId="4400F7D9" w14:textId="77777777" w:rsidTr="003B665A">
        <w:tc>
          <w:tcPr>
            <w:tcW w:w="2093" w:type="dxa"/>
          </w:tcPr>
          <w:p w14:paraId="31F32B47" w14:textId="77777777" w:rsidR="006733E6" w:rsidRDefault="006733E6" w:rsidP="003B665A">
            <w:r>
              <w:rPr>
                <w:rFonts w:hint="eastAsia"/>
              </w:rPr>
              <w:t>559</w:t>
            </w:r>
          </w:p>
        </w:tc>
        <w:tc>
          <w:tcPr>
            <w:tcW w:w="6609" w:type="dxa"/>
          </w:tcPr>
          <w:p w14:paraId="58D023F9" w14:textId="77777777" w:rsidR="006733E6" w:rsidRPr="00D20B88" w:rsidRDefault="006733E6" w:rsidP="003B665A">
            <w:r w:rsidRPr="006733E6">
              <w:rPr>
                <w:rFonts w:hint="eastAsia"/>
              </w:rPr>
              <w:t>node</w:t>
            </w:r>
            <w:r w:rsidRPr="006733E6">
              <w:rPr>
                <w:rFonts w:hint="eastAsia"/>
              </w:rPr>
              <w:t>가</w:t>
            </w:r>
            <w:r w:rsidRPr="006733E6">
              <w:rPr>
                <w:rFonts w:hint="eastAsia"/>
              </w:rPr>
              <w:t xml:space="preserve"> </w:t>
            </w:r>
            <w:r w:rsidRPr="006733E6">
              <w:rPr>
                <w:rFonts w:hint="eastAsia"/>
              </w:rPr>
              <w:t>없을</w:t>
            </w:r>
            <w:r w:rsidRPr="006733E6">
              <w:rPr>
                <w:rFonts w:hint="eastAsia"/>
              </w:rPr>
              <w:t xml:space="preserve"> </w:t>
            </w:r>
            <w:r w:rsidRPr="006733E6">
              <w:rPr>
                <w:rFonts w:hint="eastAsia"/>
              </w:rPr>
              <w:t>때</w:t>
            </w:r>
            <w:r w:rsidRPr="006733E6">
              <w:rPr>
                <w:rFonts w:hint="eastAsia"/>
              </w:rPr>
              <w:t xml:space="preserve"> (Search BW in Main Loop RoutePlanU)</w:t>
            </w:r>
          </w:p>
        </w:tc>
      </w:tr>
      <w:tr w:rsidR="006733E6" w14:paraId="7C934F44" w14:textId="77777777" w:rsidTr="003B665A">
        <w:tc>
          <w:tcPr>
            <w:tcW w:w="2093" w:type="dxa"/>
          </w:tcPr>
          <w:p w14:paraId="74312B5A" w14:textId="77777777" w:rsidR="006733E6" w:rsidRDefault="006733E6" w:rsidP="003B665A">
            <w:r>
              <w:rPr>
                <w:rFonts w:hint="eastAsia"/>
              </w:rPr>
              <w:t>580</w:t>
            </w:r>
          </w:p>
        </w:tc>
        <w:tc>
          <w:tcPr>
            <w:tcW w:w="6609" w:type="dxa"/>
          </w:tcPr>
          <w:p w14:paraId="1D590EA3" w14:textId="77777777" w:rsidR="006733E6" w:rsidRPr="00D20B88" w:rsidRDefault="006733E6" w:rsidP="003B665A">
            <w:r w:rsidRPr="006733E6">
              <w:rPr>
                <w:rFonts w:hint="eastAsia"/>
              </w:rPr>
              <w:t>탐색엔진</w:t>
            </w:r>
            <w:r w:rsidRPr="006733E6">
              <w:rPr>
                <w:rFonts w:hint="eastAsia"/>
              </w:rPr>
              <w:t xml:space="preserve"> </w:t>
            </w:r>
            <w:r w:rsidRPr="006733E6">
              <w:rPr>
                <w:rFonts w:hint="eastAsia"/>
              </w:rPr>
              <w:t>사용기한</w:t>
            </w:r>
            <w:r w:rsidRPr="006733E6">
              <w:rPr>
                <w:rFonts w:hint="eastAsia"/>
              </w:rPr>
              <w:t xml:space="preserve"> </w:t>
            </w:r>
            <w:r w:rsidRPr="006733E6">
              <w:rPr>
                <w:rFonts w:hint="eastAsia"/>
              </w:rPr>
              <w:t>만료</w:t>
            </w:r>
            <w:r w:rsidRPr="006733E6">
              <w:rPr>
                <w:rFonts w:hint="eastAsia"/>
              </w:rPr>
              <w:t xml:space="preserve"> (</w:t>
            </w:r>
            <w:r w:rsidRPr="006733E6">
              <w:rPr>
                <w:rFonts w:hint="eastAsia"/>
              </w:rPr>
              <w:t>정기</w:t>
            </w:r>
            <w:r w:rsidRPr="006733E6">
              <w:rPr>
                <w:rFonts w:hint="eastAsia"/>
              </w:rPr>
              <w:t xml:space="preserve"> </w:t>
            </w:r>
            <w:r w:rsidRPr="006733E6">
              <w:rPr>
                <w:rFonts w:hint="eastAsia"/>
              </w:rPr>
              <w:t>지도</w:t>
            </w:r>
            <w:r w:rsidRPr="006733E6">
              <w:rPr>
                <w:rFonts w:hint="eastAsia"/>
              </w:rPr>
              <w:t xml:space="preserve"> </w:t>
            </w:r>
            <w:r w:rsidRPr="006733E6">
              <w:rPr>
                <w:rFonts w:hint="eastAsia"/>
              </w:rPr>
              <w:t>업데이트</w:t>
            </w:r>
            <w:r w:rsidRPr="006733E6">
              <w:rPr>
                <w:rFonts w:hint="eastAsia"/>
              </w:rPr>
              <w:t xml:space="preserve"> </w:t>
            </w:r>
            <w:r w:rsidRPr="006733E6">
              <w:rPr>
                <w:rFonts w:hint="eastAsia"/>
              </w:rPr>
              <w:t>필요</w:t>
            </w:r>
            <w:r w:rsidRPr="006733E6">
              <w:rPr>
                <w:rFonts w:hint="eastAsia"/>
              </w:rPr>
              <w:t>)</w:t>
            </w:r>
          </w:p>
        </w:tc>
      </w:tr>
      <w:tr w:rsidR="006733E6" w14:paraId="6177174E" w14:textId="77777777" w:rsidTr="003B665A">
        <w:tc>
          <w:tcPr>
            <w:tcW w:w="2093" w:type="dxa"/>
          </w:tcPr>
          <w:p w14:paraId="3A54CB8E" w14:textId="77777777" w:rsidR="006733E6" w:rsidRDefault="006733E6" w:rsidP="003B665A"/>
        </w:tc>
        <w:tc>
          <w:tcPr>
            <w:tcW w:w="6609" w:type="dxa"/>
          </w:tcPr>
          <w:p w14:paraId="6211D722" w14:textId="77777777" w:rsidR="006733E6" w:rsidRPr="00D20B88" w:rsidRDefault="006733E6" w:rsidP="003B665A"/>
        </w:tc>
      </w:tr>
      <w:tr w:rsidR="003B665A" w14:paraId="287010EF" w14:textId="77777777" w:rsidTr="003B665A">
        <w:tc>
          <w:tcPr>
            <w:tcW w:w="2093" w:type="dxa"/>
          </w:tcPr>
          <w:p w14:paraId="30C5F104" w14:textId="77777777" w:rsidR="003B665A" w:rsidRDefault="003B665A" w:rsidP="003B665A">
            <w:r>
              <w:rPr>
                <w:rFonts w:hint="eastAsia"/>
              </w:rPr>
              <w:t>650</w:t>
            </w:r>
          </w:p>
        </w:tc>
        <w:tc>
          <w:tcPr>
            <w:tcW w:w="6609" w:type="dxa"/>
          </w:tcPr>
          <w:p w14:paraId="34BBEC96" w14:textId="77777777" w:rsidR="003B665A" w:rsidRDefault="003B665A" w:rsidP="003B665A">
            <w:pPr>
              <w:rPr>
                <w:rFonts w:cs="굴림"/>
              </w:rPr>
            </w:pPr>
            <w:r>
              <w:rPr>
                <w:rFonts w:cs="굴림" w:hint="eastAsia"/>
              </w:rPr>
              <w:t>연결</w:t>
            </w:r>
            <w:r>
              <w:rPr>
                <w:rFonts w:cs="굴림" w:hint="eastAsia"/>
              </w:rPr>
              <w:t xml:space="preserve"> </w:t>
            </w:r>
            <w:r>
              <w:rPr>
                <w:rFonts w:cs="굴림" w:hint="eastAsia"/>
              </w:rPr>
              <w:t>서버</w:t>
            </w:r>
            <w:r>
              <w:rPr>
                <w:rFonts w:cs="굴림" w:hint="eastAsia"/>
              </w:rPr>
              <w:t xml:space="preserve"> </w:t>
            </w:r>
            <w:r>
              <w:rPr>
                <w:rFonts w:cs="굴림" w:hint="eastAsia"/>
              </w:rPr>
              <w:t>타임</w:t>
            </w:r>
            <w:r>
              <w:rPr>
                <w:rFonts w:cs="굴림" w:hint="eastAsia"/>
              </w:rPr>
              <w:t xml:space="preserve"> </w:t>
            </w:r>
            <w:r>
              <w:rPr>
                <w:rFonts w:cs="굴림" w:hint="eastAsia"/>
              </w:rPr>
              <w:t>아웃</w:t>
            </w:r>
          </w:p>
        </w:tc>
      </w:tr>
      <w:tr w:rsidR="003B665A" w14:paraId="399176F5" w14:textId="77777777" w:rsidTr="003B665A">
        <w:tc>
          <w:tcPr>
            <w:tcW w:w="2093" w:type="dxa"/>
          </w:tcPr>
          <w:p w14:paraId="6E465D83" w14:textId="77777777" w:rsidR="003B665A" w:rsidRDefault="003B665A" w:rsidP="003B665A">
            <w:r>
              <w:rPr>
                <w:rFonts w:hint="eastAsia"/>
              </w:rPr>
              <w:t>651</w:t>
            </w:r>
          </w:p>
        </w:tc>
        <w:tc>
          <w:tcPr>
            <w:tcW w:w="6609" w:type="dxa"/>
          </w:tcPr>
          <w:p w14:paraId="1C7E6FBD" w14:textId="77777777" w:rsidR="003B665A" w:rsidRDefault="003B665A" w:rsidP="003B665A">
            <w:pPr>
              <w:rPr>
                <w:rFonts w:cs="굴림"/>
              </w:rPr>
            </w:pPr>
            <w:r>
              <w:rPr>
                <w:rFonts w:cs="굴림" w:hint="eastAsia"/>
              </w:rPr>
              <w:t>연결</w:t>
            </w:r>
            <w:r>
              <w:rPr>
                <w:rFonts w:cs="굴림" w:hint="eastAsia"/>
              </w:rPr>
              <w:t xml:space="preserve"> </w:t>
            </w:r>
            <w:r>
              <w:rPr>
                <w:rFonts w:cs="굴림" w:hint="eastAsia"/>
              </w:rPr>
              <w:t>서버</w:t>
            </w:r>
            <w:r>
              <w:rPr>
                <w:rFonts w:cs="굴림" w:hint="eastAsia"/>
              </w:rPr>
              <w:t xml:space="preserve"> </w:t>
            </w:r>
            <w:r>
              <w:rPr>
                <w:rFonts w:cs="굴림" w:hint="eastAsia"/>
              </w:rPr>
              <w:t>부하</w:t>
            </w:r>
          </w:p>
        </w:tc>
      </w:tr>
      <w:tr w:rsidR="003B665A" w14:paraId="402501FC" w14:textId="77777777" w:rsidTr="003B665A">
        <w:tc>
          <w:tcPr>
            <w:tcW w:w="2093" w:type="dxa"/>
          </w:tcPr>
          <w:p w14:paraId="1C8D71EB" w14:textId="77777777" w:rsidR="003B665A" w:rsidRDefault="003B665A" w:rsidP="003B665A">
            <w:r>
              <w:rPr>
                <w:rFonts w:hint="eastAsia"/>
              </w:rPr>
              <w:t>652</w:t>
            </w:r>
          </w:p>
        </w:tc>
        <w:tc>
          <w:tcPr>
            <w:tcW w:w="6609" w:type="dxa"/>
          </w:tcPr>
          <w:p w14:paraId="795800D6" w14:textId="77777777" w:rsidR="003B665A" w:rsidRDefault="003B665A" w:rsidP="003B665A">
            <w:pPr>
              <w:rPr>
                <w:rFonts w:cs="굴림"/>
              </w:rPr>
            </w:pPr>
            <w:r>
              <w:rPr>
                <w:rFonts w:cs="굴림" w:hint="eastAsia"/>
              </w:rPr>
              <w:t>연결</w:t>
            </w:r>
            <w:r>
              <w:rPr>
                <w:rFonts w:cs="굴림" w:hint="eastAsia"/>
              </w:rPr>
              <w:t xml:space="preserve"> </w:t>
            </w:r>
            <w:r>
              <w:rPr>
                <w:rFonts w:cs="굴림" w:hint="eastAsia"/>
              </w:rPr>
              <w:t>서버</w:t>
            </w:r>
            <w:r>
              <w:rPr>
                <w:rFonts w:cs="굴림" w:hint="eastAsia"/>
              </w:rPr>
              <w:t xml:space="preserve"> </w:t>
            </w:r>
            <w:r>
              <w:rPr>
                <w:rFonts w:cs="굴림" w:hint="eastAsia"/>
              </w:rPr>
              <w:t>연결</w:t>
            </w:r>
            <w:r>
              <w:rPr>
                <w:rFonts w:cs="굴림" w:hint="eastAsia"/>
              </w:rPr>
              <w:t xml:space="preserve"> </w:t>
            </w:r>
            <w:r>
              <w:rPr>
                <w:rFonts w:cs="굴림" w:hint="eastAsia"/>
              </w:rPr>
              <w:t>오류</w:t>
            </w:r>
          </w:p>
        </w:tc>
      </w:tr>
      <w:tr w:rsidR="003B665A" w14:paraId="4D6FBDEB" w14:textId="77777777" w:rsidTr="003B665A">
        <w:tc>
          <w:tcPr>
            <w:tcW w:w="2093" w:type="dxa"/>
          </w:tcPr>
          <w:p w14:paraId="66C9FE48" w14:textId="77777777" w:rsidR="003B665A" w:rsidRDefault="003B665A" w:rsidP="003B665A">
            <w:r>
              <w:rPr>
                <w:rFonts w:hint="eastAsia"/>
              </w:rPr>
              <w:t>653</w:t>
            </w:r>
          </w:p>
        </w:tc>
        <w:tc>
          <w:tcPr>
            <w:tcW w:w="6609" w:type="dxa"/>
          </w:tcPr>
          <w:p w14:paraId="6E2CF2E9" w14:textId="77777777" w:rsidR="003B665A" w:rsidRDefault="003B665A" w:rsidP="003B665A">
            <w:pPr>
              <w:rPr>
                <w:rFonts w:cs="굴림"/>
              </w:rPr>
            </w:pPr>
            <w:r>
              <w:rPr>
                <w:rFonts w:cs="굴림" w:hint="eastAsia"/>
              </w:rPr>
              <w:t>연결</w:t>
            </w:r>
            <w:r>
              <w:rPr>
                <w:rFonts w:cs="굴림" w:hint="eastAsia"/>
              </w:rPr>
              <w:t xml:space="preserve"> </w:t>
            </w:r>
            <w:r>
              <w:rPr>
                <w:rFonts w:cs="굴림" w:hint="eastAsia"/>
              </w:rPr>
              <w:t>서버</w:t>
            </w:r>
            <w:r>
              <w:rPr>
                <w:rFonts w:cs="굴림" w:hint="eastAsia"/>
              </w:rPr>
              <w:t xml:space="preserve"> </w:t>
            </w:r>
            <w:r>
              <w:rPr>
                <w:rFonts w:cs="굴림" w:hint="eastAsia"/>
              </w:rPr>
              <w:t>오류</w:t>
            </w:r>
          </w:p>
        </w:tc>
      </w:tr>
      <w:tr w:rsidR="003B665A" w14:paraId="4F8F77AF" w14:textId="77777777" w:rsidTr="003B665A">
        <w:tc>
          <w:tcPr>
            <w:tcW w:w="2093" w:type="dxa"/>
          </w:tcPr>
          <w:p w14:paraId="52D5C227" w14:textId="77777777" w:rsidR="003B665A" w:rsidRDefault="003B665A" w:rsidP="003B665A">
            <w:r>
              <w:rPr>
                <w:rFonts w:hint="eastAsia"/>
              </w:rPr>
              <w:t>654</w:t>
            </w:r>
          </w:p>
        </w:tc>
        <w:tc>
          <w:tcPr>
            <w:tcW w:w="6609" w:type="dxa"/>
          </w:tcPr>
          <w:p w14:paraId="6D862D94" w14:textId="77777777" w:rsidR="003B665A" w:rsidRDefault="003B665A" w:rsidP="003B665A">
            <w:pPr>
              <w:rPr>
                <w:rFonts w:cs="굴림"/>
              </w:rPr>
            </w:pPr>
            <w:r>
              <w:rPr>
                <w:rFonts w:cs="굴림" w:hint="eastAsia"/>
              </w:rPr>
              <w:t>서버</w:t>
            </w:r>
            <w:r>
              <w:rPr>
                <w:rFonts w:cs="굴림" w:hint="eastAsia"/>
              </w:rPr>
              <w:t xml:space="preserve"> IO </w:t>
            </w:r>
            <w:r>
              <w:rPr>
                <w:rFonts w:cs="굴림" w:hint="eastAsia"/>
              </w:rPr>
              <w:t>오류</w:t>
            </w:r>
          </w:p>
        </w:tc>
      </w:tr>
    </w:tbl>
    <w:p w14:paraId="4DEF4439" w14:textId="77777777" w:rsidR="0093517F" w:rsidRPr="003B665A" w:rsidRDefault="0093517F" w:rsidP="0093517F"/>
    <w:p w14:paraId="6F191BC4" w14:textId="77777777" w:rsidR="0093517F" w:rsidRDefault="0093517F" w:rsidP="0093517F"/>
    <w:p w14:paraId="314B1EF9" w14:textId="77777777" w:rsidR="00240953" w:rsidRDefault="00240953" w:rsidP="00240953">
      <w:pPr>
        <w:pStyle w:val="3"/>
        <w:spacing w:before="180" w:after="180"/>
      </w:pPr>
      <w:bookmarkStart w:id="176" w:name="_Toc427754019"/>
      <w:bookmarkStart w:id="177" w:name="_Toc140246088"/>
      <w:r>
        <w:rPr>
          <w:rFonts w:hint="eastAsia"/>
        </w:rPr>
        <w:t>구현</w:t>
      </w:r>
      <w:r>
        <w:rPr>
          <w:rFonts w:hint="eastAsia"/>
        </w:rPr>
        <w:t xml:space="preserve"> </w:t>
      </w:r>
      <w:r>
        <w:rPr>
          <w:rFonts w:hint="eastAsia"/>
        </w:rPr>
        <w:t>샘플</w:t>
      </w:r>
      <w:bookmarkEnd w:id="176"/>
      <w:bookmarkEnd w:id="177"/>
    </w:p>
    <w:p w14:paraId="29EFF82C" w14:textId="77777777" w:rsidR="00240953" w:rsidRPr="00E47D38" w:rsidRDefault="00240953" w:rsidP="00240953">
      <w:r>
        <w:rPr>
          <w:rFonts w:hint="eastAsia"/>
        </w:rPr>
        <w:t>&lt;</w:t>
      </w:r>
      <w:r>
        <w:rPr>
          <w:rFonts w:hint="eastAsia"/>
        </w:rPr>
        <w:t>요청</w:t>
      </w:r>
      <w:r>
        <w:rPr>
          <w:rFonts w:hint="eastAsia"/>
        </w:rPr>
        <w:t xml:space="preserve"> json&gt;</w:t>
      </w:r>
    </w:p>
    <w:p w14:paraId="76106EEC" w14:textId="77777777" w:rsidR="00240953" w:rsidRDefault="00240953" w:rsidP="00240953">
      <w:r>
        <w:rPr>
          <w:noProof/>
        </w:rPr>
        <mc:AlternateContent>
          <mc:Choice Requires="wps">
            <w:drawing>
              <wp:inline distT="0" distB="0" distL="0" distR="0" wp14:anchorId="02C564AA" wp14:editId="69B37997">
                <wp:extent cx="5144135" cy="1015365"/>
                <wp:effectExtent l="11430" t="8890" r="6985" b="13970"/>
                <wp:docPr id="43"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2F9CBF40" w14:textId="77777777" w:rsidR="00C5637F" w:rsidRPr="00E47D38" w:rsidRDefault="00C5637F" w:rsidP="00240953">
                            <w:pPr>
                              <w:rPr>
                                <w:szCs w:val="16"/>
                              </w:rPr>
                            </w:pPr>
                            <w:r w:rsidRPr="0074358C">
                              <w:t>{"header":{"format":"JSON","serviceName":"CAR_ROUTE","key":"fkdfjajdlkajf"},"body":{"endPoint":{"coordinate":"37.469490109760004,126.9025193197727"},"gatePriceClass":0,"fuelEconomy":{"premiumGasolineCost":10,"distance":20,"dieselCost":10,"gasolineCost":10,"lpgCost":10},"netMethod":"JNI","startPoint":{"coordinate":"37.459490109760004,126.9025193197727"},"pathFindType":"OPTIMUM","middlePointAutoOrder":false}}</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C564AA" id="_x0000_s1102" type="#_x0000_t202" style="width:405.05pt;height:7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">
                <v:textbox style="mso-fit-shape-to-text:t">
                  <w:txbxContent>
                    <w:p w14:paraId="2F9CBF40" w14:textId="77777777" w:rsidR="00C5637F" w:rsidRPr="00E47D38" w:rsidRDefault="00C5637F" w:rsidP="00240953">
                      <w:pPr>
                        <w:rPr>
                          <w:szCs w:val="16"/>
                        </w:rPr>
                      </w:pPr>
                      <w:r w:rsidRPr="0074358C">
                        <w:t>{"header":{"format":"JSON","serviceName":"CAR_ROUTE","key":"fkdfjajdlkajf"},"body":{"endPoint":{"coordinate":"37.469490109760004,126.9025193197727"},"gatePriceClass":0,"fuelEconomy":{"premiumGasolineCost":10,"distance":20,"dieselCost":10,"gasolineCost":10,"lpgCost":10},"netMethod":"JNI","startPoint":{"coordinate":"37.459490109760004,126.9025193197727"},"pathFindType":"OPTIMUM","middlePointAutoOrder":false}}</w:t>
                      </w:r>
                    </w:p>
                  </w:txbxContent>
                </v:textbox>
                <w10:anchorlock/>
              </v:shape>
            </w:pict>
          </mc:Fallback>
        </mc:AlternateContent>
      </w:r>
    </w:p>
    <w:p w14:paraId="6F7C43C0" w14:textId="77777777" w:rsidR="00240953" w:rsidRDefault="00240953" w:rsidP="00240953"/>
    <w:p w14:paraId="0D400BDF" w14:textId="77777777" w:rsidR="00240953" w:rsidRPr="00E47D38" w:rsidRDefault="00240953" w:rsidP="00240953">
      <w:r>
        <w:rPr>
          <w:rFonts w:hint="eastAsia"/>
        </w:rPr>
        <w:t>&lt;</w:t>
      </w:r>
      <w:r>
        <w:rPr>
          <w:rFonts w:hint="eastAsia"/>
        </w:rPr>
        <w:t>응답</w:t>
      </w:r>
      <w:r>
        <w:rPr>
          <w:rFonts w:hint="eastAsia"/>
        </w:rPr>
        <w:t xml:space="preserve"> json&gt;</w:t>
      </w:r>
    </w:p>
    <w:tbl>
      <w:tblPr>
        <w:tblStyle w:val="ad"/>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080"/>
      </w:tblGrid>
      <w:tr w:rsidR="0008328A" w14:paraId="40EC0787" w14:textId="77777777" w:rsidTr="00030622">
        <w:tc>
          <w:tcPr>
            <w:tcW w:w="8080"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9373"/>
            </w:tblGrid>
            <w:tr w:rsidR="004917A6" w:rsidRPr="004917A6" w14:paraId="7A77682C" w14:textId="77777777" w:rsidTr="004917A6">
              <w:trPr>
                <w:tblCellSpacing w:w="15" w:type="dxa"/>
              </w:trPr>
              <w:tc>
                <w:tcPr>
                  <w:tcW w:w="32" w:type="dxa"/>
                  <w:vAlign w:val="center"/>
                  <w:hideMark/>
                </w:tcPr>
                <w:p w14:paraId="6D142BDF" w14:textId="77777777" w:rsidR="004917A6" w:rsidRPr="004917A6" w:rsidRDefault="004917A6" w:rsidP="004917A6">
                  <w:pPr>
                    <w:widowControl/>
                    <w:wordWrap/>
                    <w:autoSpaceDE/>
                    <w:autoSpaceDN/>
                    <w:jc w:val="left"/>
                    <w:rPr>
                      <w:rFonts w:ascii="굴림" w:hAnsi="굴림" w:cs="굴림"/>
                      <w:kern w:val="0"/>
                      <w:sz w:val="24"/>
                    </w:rPr>
                  </w:pPr>
                </w:p>
              </w:tc>
              <w:tc>
                <w:tcPr>
                  <w:tcW w:w="9328" w:type="dxa"/>
                  <w:vAlign w:val="center"/>
                  <w:hideMark/>
                </w:tcPr>
                <w:p w14:paraId="39E3FD41" w14:textId="77777777" w:rsidR="004917A6" w:rsidRPr="00C213CA" w:rsidRDefault="0074358C" w:rsidP="004917A6">
                  <w:pPr>
                    <w:widowControl/>
                    <w:wordWrap/>
                    <w:autoSpaceDE/>
                    <w:autoSpaceDN/>
                    <w:jc w:val="left"/>
                    <w:rPr>
                      <w:rFonts w:cs="Tahoma"/>
                      <w:kern w:val="0"/>
                      <w:szCs w:val="20"/>
                    </w:rPr>
                  </w:pPr>
                  <w:r>
                    <w:rPr>
                      <w:rFonts w:ascii="Courier New" w:hAnsi="Courier New" w:cs="Courier New"/>
                      <w:b/>
                      <w:bCs/>
                      <w:color w:val="444444"/>
                      <w:szCs w:val="20"/>
                    </w:rPr>
                    <w:br/>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header</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result</w:t>
                  </w:r>
                  <w:r>
                    <w:rPr>
                      <w:rStyle w:val="kvov"/>
                      <w:rFonts w:ascii="Courier New" w:hAnsi="Courier New" w:cs="Courier New"/>
                      <w:color w:val="444444"/>
                      <w:szCs w:val="20"/>
                    </w:rPr>
                    <w:t>": </w:t>
                  </w:r>
                  <w:r>
                    <w:rPr>
                      <w:rStyle w:val="s"/>
                      <w:rFonts w:ascii="Courier New" w:hAnsi="Courier New" w:cs="Courier New"/>
                      <w:color w:val="0B7500"/>
                      <w:szCs w:val="20"/>
                    </w:rPr>
                    <w:t>"00"</w:t>
                  </w:r>
                  <w:r>
                    <w:rPr>
                      <w:rStyle w:val="kvov"/>
                      <w:rFonts w:ascii="Courier New" w:hAnsi="Courier New" w:cs="Courier New"/>
                      <w:color w:val="444444"/>
                      <w:szCs w:val="20"/>
                    </w:rPr>
                    <w:t>,"</w:t>
                  </w:r>
                  <w:r>
                    <w:rPr>
                      <w:rStyle w:val="k"/>
                      <w:rFonts w:ascii="Courier New" w:hAnsi="Courier New" w:cs="Courier New"/>
                      <w:color w:val="000000"/>
                      <w:szCs w:val="20"/>
                    </w:rPr>
                    <w:t>format</w:t>
                  </w:r>
                  <w:r>
                    <w:rPr>
                      <w:rStyle w:val="kvov"/>
                      <w:rFonts w:ascii="Courier New" w:hAnsi="Courier New" w:cs="Courier New"/>
                      <w:color w:val="444444"/>
                      <w:szCs w:val="20"/>
                    </w:rPr>
                    <w:t>": </w:t>
                  </w:r>
                  <w:r>
                    <w:rPr>
                      <w:rStyle w:val="s"/>
                      <w:rFonts w:ascii="Courier New" w:hAnsi="Courier New" w:cs="Courier New"/>
                      <w:color w:val="0B7500"/>
                      <w:szCs w:val="20"/>
                    </w:rPr>
                    <w:t>"JSON"</w:t>
                  </w:r>
                  <w:r>
                    <w:rPr>
                      <w:rStyle w:val="kvov"/>
                      <w:rFonts w:ascii="Courier New" w:hAnsi="Courier New" w:cs="Courier New"/>
                      <w:color w:val="444444"/>
                      <w:szCs w:val="20"/>
                    </w:rPr>
                    <w:t>,"</w:t>
                  </w:r>
                  <w:r>
                    <w:rPr>
                      <w:rStyle w:val="k"/>
                      <w:rFonts w:ascii="Courier New" w:hAnsi="Courier New" w:cs="Courier New"/>
                      <w:color w:val="000000"/>
                      <w:szCs w:val="20"/>
                    </w:rPr>
                    <w:t>serviceName</w:t>
                  </w:r>
                  <w:r>
                    <w:rPr>
                      <w:rStyle w:val="kvov"/>
                      <w:rFonts w:ascii="Courier New" w:hAnsi="Courier New" w:cs="Courier New"/>
                      <w:color w:val="444444"/>
                      <w:szCs w:val="20"/>
                    </w:rPr>
                    <w:t>": </w:t>
                  </w:r>
                  <w:r>
                    <w:rPr>
                      <w:rStyle w:val="s"/>
                      <w:rFonts w:ascii="Courier New" w:hAnsi="Courier New" w:cs="Courier New"/>
                      <w:color w:val="0B7500"/>
                      <w:szCs w:val="20"/>
                    </w:rPr>
                    <w:t>"CAR_ROUTE"</w:t>
                  </w:r>
                  <w:r>
                    <w:rPr>
                      <w:rStyle w:val="kvov"/>
                      <w:rFonts w:ascii="Courier New" w:hAnsi="Courier New" w:cs="Courier New"/>
                      <w:color w:val="444444"/>
                      <w:szCs w:val="20"/>
                    </w:rPr>
                    <w:t>,"</w:t>
                  </w:r>
                  <w:r>
                    <w:rPr>
                      <w:rStyle w:val="k"/>
                      <w:rFonts w:ascii="Courier New" w:hAnsi="Courier New" w:cs="Courier New"/>
                      <w:color w:val="000000"/>
                      <w:szCs w:val="20"/>
                    </w:rPr>
                    <w:t>key</w:t>
                  </w:r>
                  <w:r>
                    <w:rPr>
                      <w:rStyle w:val="kvov"/>
                      <w:rFonts w:ascii="Courier New" w:hAnsi="Courier New" w:cs="Courier New"/>
                      <w:color w:val="444444"/>
                      <w:szCs w:val="20"/>
                    </w:rPr>
                    <w:t>": </w:t>
                  </w:r>
                  <w:r>
                    <w:rPr>
                      <w:rStyle w:val="s"/>
                      <w:rFonts w:ascii="Courier New" w:hAnsi="Courier New" w:cs="Courier New"/>
                      <w:color w:val="0B7500"/>
                      <w:szCs w:val="20"/>
                    </w:rPr>
                    <w:t>"fkdfjajdlkajf"</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body</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geojson</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features</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geometry</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coordinates</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n"/>
                      <w:rFonts w:ascii="Courier New" w:hAnsi="Courier New" w:cs="Courier New"/>
                      <w:b/>
                      <w:bCs/>
                      <w:color w:val="1A01CC"/>
                      <w:szCs w:val="20"/>
                    </w:rPr>
                    <w:t>37.45953</w:t>
                  </w:r>
                  <w:r>
                    <w:rPr>
                      <w:rStyle w:val="kvov"/>
                      <w:rFonts w:ascii="Courier New" w:hAnsi="Courier New" w:cs="Courier New"/>
                      <w:color w:val="444444"/>
                      <w:szCs w:val="20"/>
                    </w:rPr>
                    <w:t>,</w:t>
                  </w:r>
                  <w:r>
                    <w:rPr>
                      <w:rStyle w:val="n"/>
                      <w:rFonts w:ascii="Courier New" w:hAnsi="Courier New" w:cs="Courier New"/>
                      <w:b/>
                      <w:bCs/>
                      <w:color w:val="1A01CC"/>
                      <w:szCs w:val="20"/>
                    </w:rPr>
                    <w:t>126.90243</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37.46019</w:t>
                  </w:r>
                  <w:r>
                    <w:rPr>
                      <w:rStyle w:val="kvov"/>
                      <w:rFonts w:ascii="Courier New" w:hAnsi="Courier New" w:cs="Courier New"/>
                      <w:color w:val="444444"/>
                      <w:szCs w:val="20"/>
                    </w:rPr>
                    <w:t>,</w:t>
                  </w:r>
                  <w:r>
                    <w:rPr>
                      <w:rStyle w:val="n"/>
                      <w:rFonts w:ascii="Courier New" w:hAnsi="Courier New" w:cs="Courier New"/>
                      <w:b/>
                      <w:bCs/>
                      <w:color w:val="1A01CC"/>
                      <w:szCs w:val="20"/>
                    </w:rPr>
                    <w:t>126.90309</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37.46038</w:t>
                  </w:r>
                  <w:r>
                    <w:rPr>
                      <w:rStyle w:val="kvov"/>
                      <w:rFonts w:ascii="Courier New" w:hAnsi="Courier New" w:cs="Courier New"/>
                      <w:color w:val="444444"/>
                      <w:szCs w:val="20"/>
                    </w:rPr>
                    <w:t>,</w:t>
                  </w:r>
                  <w:r>
                    <w:rPr>
                      <w:rStyle w:val="n"/>
                      <w:rFonts w:ascii="Courier New" w:hAnsi="Courier New" w:cs="Courier New"/>
                      <w:b/>
                      <w:bCs/>
                      <w:color w:val="1A01CC"/>
                      <w:szCs w:val="20"/>
                    </w:rPr>
                    <w:t>126.90331</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37.46043</w:t>
                  </w:r>
                  <w:r>
                    <w:rPr>
                      <w:rStyle w:val="kvov"/>
                      <w:rFonts w:ascii="Courier New" w:hAnsi="Courier New" w:cs="Courier New"/>
                      <w:color w:val="444444"/>
                      <w:szCs w:val="20"/>
                    </w:rPr>
                    <w:t>,</w:t>
                  </w:r>
                  <w:r>
                    <w:rPr>
                      <w:rStyle w:val="n"/>
                      <w:rFonts w:ascii="Courier New" w:hAnsi="Courier New" w:cs="Courier New"/>
                      <w:b/>
                      <w:bCs/>
                      <w:color w:val="1A01CC"/>
                      <w:szCs w:val="20"/>
                    </w:rPr>
                    <w:t>126.90334</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s"/>
                      <w:rFonts w:ascii="Courier New" w:hAnsi="Courier New" w:cs="Courier New"/>
                      <w:color w:val="0B7500"/>
                      <w:szCs w:val="20"/>
                    </w:rPr>
                    <w:t>"LineString"</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id</w:t>
                  </w:r>
                  <w:r>
                    <w:rPr>
                      <w:rStyle w:val="kvov"/>
                      <w:rFonts w:ascii="Courier New" w:hAnsi="Courier New" w:cs="Courier New"/>
                      <w:color w:val="444444"/>
                      <w:szCs w:val="20"/>
                    </w:rPr>
                    <w:t>": </w:t>
                  </w:r>
                  <w:r>
                    <w:rPr>
                      <w:rStyle w:val="n"/>
                      <w:rFonts w:ascii="Courier New" w:hAnsi="Courier New" w:cs="Courier New"/>
                      <w:b/>
                      <w:bCs/>
                      <w:color w:val="1A01CC"/>
                      <w:szCs w:val="20"/>
                    </w:rPr>
                    <w:t>1</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s"/>
                      <w:rFonts w:ascii="Courier New" w:hAnsi="Courier New" w:cs="Courier New"/>
                      <w:color w:val="0B7500"/>
                      <w:szCs w:val="20"/>
                    </w:rPr>
                    <w:t>"Feature"</w:t>
                  </w:r>
                  <w:r>
                    <w:rPr>
                      <w:rStyle w:val="kvov"/>
                      <w:rFonts w:ascii="Courier New" w:hAnsi="Courier New" w:cs="Courier New"/>
                      <w:color w:val="444444"/>
                      <w:szCs w:val="20"/>
                    </w:rPr>
                    <w:t>,"</w:t>
                  </w:r>
                  <w:r>
                    <w:rPr>
                      <w:rStyle w:val="k"/>
                      <w:rFonts w:ascii="Courier New" w:hAnsi="Courier New" w:cs="Courier New"/>
                      <w:color w:val="000000"/>
                      <w:szCs w:val="20"/>
                    </w:rPr>
                    <w:t>properties</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long_direction_name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matching_id</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no</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distance</w:t>
                  </w:r>
                  <w:r>
                    <w:rPr>
                      <w:rStyle w:val="kvov"/>
                      <w:rFonts w:ascii="Courier New" w:hAnsi="Courier New" w:cs="Courier New"/>
                      <w:color w:val="444444"/>
                      <w:szCs w:val="20"/>
                    </w:rPr>
                    <w:t>": </w:t>
                  </w:r>
                  <w:r>
                    <w:rPr>
                      <w:rStyle w:val="s"/>
                      <w:rFonts w:ascii="Courier New" w:hAnsi="Courier New" w:cs="Courier New"/>
                      <w:color w:val="0B7500"/>
                      <w:szCs w:val="20"/>
                    </w:rPr>
                    <w:t>"129"</w:t>
                  </w:r>
                  <w:r>
                    <w:rPr>
                      <w:rStyle w:val="kvov"/>
                      <w:rFonts w:ascii="Courier New" w:hAnsi="Courier New" w:cs="Courier New"/>
                      <w:color w:val="444444"/>
                      <w:szCs w:val="20"/>
                    </w:rPr>
                    <w:t>,"</w:t>
                  </w:r>
                  <w:r>
                    <w:rPr>
                      <w:rStyle w:val="k"/>
                      <w:rFonts w:ascii="Courier New" w:hAnsi="Courier New" w:cs="Courier New"/>
                      <w:color w:val="000000"/>
                      <w:szCs w:val="20"/>
                    </w:rPr>
                    <w:t>short_direction_name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now_speed</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facility_name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speed</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cross_way_name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guide_type</w:t>
                  </w:r>
                  <w:r>
                    <w:rPr>
                      <w:rStyle w:val="kvov"/>
                      <w:rFonts w:ascii="Courier New" w:hAnsi="Courier New" w:cs="Courier New"/>
                      <w:color w:val="444444"/>
                      <w:szCs w:val="20"/>
                    </w:rPr>
                    <w:t>": </w:t>
                  </w:r>
                  <w:r>
                    <w:rPr>
                      <w:rStyle w:val="s"/>
                      <w:rFonts w:ascii="Courier New" w:hAnsi="Courier New" w:cs="Courier New"/>
                      <w:color w:val="0B7500"/>
                      <w:szCs w:val="20"/>
                    </w:rPr>
                    <w:t>"62"</w:t>
                  </w:r>
                  <w:r>
                    <w:rPr>
                      <w:rStyle w:val="kvov"/>
                      <w:rFonts w:ascii="Courier New" w:hAnsi="Courier New" w:cs="Courier New"/>
                      <w:color w:val="444444"/>
                      <w:szCs w:val="20"/>
                    </w:rPr>
                    <w:t>,"</w:t>
                  </w:r>
                  <w:r>
                    <w:rPr>
                      <w:rStyle w:val="k"/>
                      <w:rFonts w:ascii="Courier New" w:hAnsi="Courier New" w:cs="Courier New"/>
                      <w:color w:val="000000"/>
                      <w:szCs w:val="20"/>
                    </w:rPr>
                    <w:t>road_type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s"/>
                      <w:rFonts w:ascii="Courier New" w:hAnsi="Courier New" w:cs="Courier New"/>
                      <w:color w:val="0B7500"/>
                      <w:szCs w:val="20"/>
                    </w:rPr>
                    <w:t>독산로</w:t>
                  </w:r>
                  <w:r>
                    <w:rPr>
                      <w:rStyle w:val="s"/>
                      <w:rFonts w:ascii="Courier New" w:hAnsi="Courier New" w:cs="Courier New"/>
                      <w:color w:val="0B7500"/>
                      <w:szCs w:val="20"/>
                    </w:rPr>
                    <w:t>43</w:t>
                  </w:r>
                  <w:r>
                    <w:rPr>
                      <w:rStyle w:val="s"/>
                      <w:rFonts w:ascii="Courier New" w:hAnsi="Courier New" w:cs="Courier New"/>
                      <w:color w:val="0B7500"/>
                      <w:szCs w:val="20"/>
                    </w:rPr>
                    <w:t>가길</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facility_type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guide_type_highway</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lane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geometry</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coordinates</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n"/>
                      <w:rFonts w:ascii="Courier New" w:hAnsi="Courier New" w:cs="Courier New"/>
                      <w:b/>
                      <w:bCs/>
                      <w:color w:val="1A01CC"/>
                      <w:szCs w:val="20"/>
                    </w:rPr>
                    <w:t>37.46043</w:t>
                  </w:r>
                  <w:r>
                    <w:rPr>
                      <w:rStyle w:val="kvov"/>
                      <w:rFonts w:ascii="Courier New" w:hAnsi="Courier New" w:cs="Courier New"/>
                      <w:color w:val="444444"/>
                      <w:szCs w:val="20"/>
                    </w:rPr>
                    <w:t>,</w:t>
                  </w:r>
                  <w:r>
                    <w:rPr>
                      <w:rStyle w:val="n"/>
                      <w:rFonts w:ascii="Courier New" w:hAnsi="Courier New" w:cs="Courier New"/>
                      <w:b/>
                      <w:bCs/>
                      <w:color w:val="1A01CC"/>
                      <w:szCs w:val="20"/>
                    </w:rPr>
                    <w:t>126.90334</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37.4604</w:t>
                  </w:r>
                  <w:r>
                    <w:rPr>
                      <w:rStyle w:val="kvov"/>
                      <w:rFonts w:ascii="Courier New" w:hAnsi="Courier New" w:cs="Courier New"/>
                      <w:color w:val="444444"/>
                      <w:szCs w:val="20"/>
                    </w:rPr>
                    <w:t>,</w:t>
                  </w:r>
                  <w:r>
                    <w:rPr>
                      <w:rStyle w:val="n"/>
                      <w:rFonts w:ascii="Courier New" w:hAnsi="Courier New" w:cs="Courier New"/>
                      <w:b/>
                      <w:bCs/>
                      <w:color w:val="1A01CC"/>
                      <w:szCs w:val="20"/>
                    </w:rPr>
                    <w:t>126.90339</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37.46018</w:t>
                  </w:r>
                  <w:r>
                    <w:rPr>
                      <w:rStyle w:val="kvov"/>
                      <w:rFonts w:ascii="Courier New" w:hAnsi="Courier New" w:cs="Courier New"/>
                      <w:color w:val="444444"/>
                      <w:szCs w:val="20"/>
                    </w:rPr>
                    <w:t>,</w:t>
                  </w:r>
                  <w:r>
                    <w:rPr>
                      <w:rStyle w:val="n"/>
                      <w:rFonts w:ascii="Courier New" w:hAnsi="Courier New" w:cs="Courier New"/>
                      <w:b/>
                      <w:bCs/>
                      <w:color w:val="1A01CC"/>
                      <w:szCs w:val="20"/>
                    </w:rPr>
                    <w:t>126.90372</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37.4599</w:t>
                  </w:r>
                  <w:r>
                    <w:rPr>
                      <w:rStyle w:val="kvov"/>
                      <w:rFonts w:ascii="Courier New" w:hAnsi="Courier New" w:cs="Courier New"/>
                      <w:color w:val="444444"/>
                      <w:szCs w:val="20"/>
                    </w:rPr>
                    <w:t>,</w:t>
                  </w:r>
                  <w:r>
                    <w:rPr>
                      <w:rStyle w:val="n"/>
                      <w:rFonts w:ascii="Courier New" w:hAnsi="Courier New" w:cs="Courier New"/>
                      <w:b/>
                      <w:bCs/>
                      <w:color w:val="1A01CC"/>
                      <w:szCs w:val="20"/>
                    </w:rPr>
                    <w:t>126.90417</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37.45991</w:t>
                  </w:r>
                  <w:r>
                    <w:rPr>
                      <w:rStyle w:val="kvov"/>
                      <w:rFonts w:ascii="Courier New" w:hAnsi="Courier New" w:cs="Courier New"/>
                      <w:color w:val="444444"/>
                      <w:szCs w:val="20"/>
                    </w:rPr>
                    <w:t>,</w:t>
                  </w:r>
                  <w:r>
                    <w:rPr>
                      <w:rStyle w:val="n"/>
                      <w:rFonts w:ascii="Courier New" w:hAnsi="Courier New" w:cs="Courier New"/>
                      <w:b/>
                      <w:bCs/>
                      <w:color w:val="1A01CC"/>
                      <w:szCs w:val="20"/>
                    </w:rPr>
                    <w:t>126.90425</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w:t>
                  </w:r>
                  <w:r>
                    <w:rPr>
                      <w:rStyle w:val="kvov"/>
                      <w:rFonts w:ascii="Courier New" w:hAnsi="Courier New" w:cs="Courier New"/>
                      <w:color w:val="444444"/>
                      <w:szCs w:val="20"/>
                    </w:rPr>
                    <w:t>,</w:t>
                  </w:r>
                  <w:r>
                    <w:rPr>
                      <w:rStyle w:val="n"/>
                      <w:rFonts w:ascii="Courier New" w:hAnsi="Courier New" w:cs="Courier New"/>
                      <w:b/>
                      <w:bCs/>
                      <w:color w:val="1A01CC"/>
                      <w:szCs w:val="20"/>
                    </w:rPr>
                    <w:t>126.9049</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s"/>
                      <w:rFonts w:ascii="Courier New" w:hAnsi="Courier New" w:cs="Courier New"/>
                      <w:color w:val="0B7500"/>
                      <w:szCs w:val="20"/>
                    </w:rPr>
                    <w:t>"LineString"</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id</w:t>
                  </w:r>
                  <w:r>
                    <w:rPr>
                      <w:rStyle w:val="kvov"/>
                      <w:rFonts w:ascii="Courier New" w:hAnsi="Courier New" w:cs="Courier New"/>
                      <w:color w:val="444444"/>
                      <w:szCs w:val="20"/>
                    </w:rPr>
                    <w:t>": </w:t>
                  </w:r>
                  <w:r>
                    <w:rPr>
                      <w:rStyle w:val="n"/>
                      <w:rFonts w:ascii="Courier New" w:hAnsi="Courier New" w:cs="Courier New"/>
                      <w:b/>
                      <w:bCs/>
                      <w:color w:val="1A01CC"/>
                      <w:szCs w:val="20"/>
                    </w:rPr>
                    <w:t>2</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s"/>
                      <w:rFonts w:ascii="Courier New" w:hAnsi="Courier New" w:cs="Courier New"/>
                      <w:color w:val="0B7500"/>
                      <w:szCs w:val="20"/>
                    </w:rPr>
                    <w:t>"Feature"</w:t>
                  </w:r>
                  <w:r>
                    <w:rPr>
                      <w:rStyle w:val="kvov"/>
                      <w:rFonts w:ascii="Courier New" w:hAnsi="Courier New" w:cs="Courier New"/>
                      <w:color w:val="444444"/>
                      <w:szCs w:val="20"/>
                    </w:rPr>
                    <w:t>,"</w:t>
                  </w:r>
                  <w:r>
                    <w:rPr>
                      <w:rStyle w:val="k"/>
                      <w:rFonts w:ascii="Courier New" w:hAnsi="Courier New" w:cs="Courier New"/>
                      <w:color w:val="000000"/>
                      <w:szCs w:val="20"/>
                    </w:rPr>
                    <w:t>properties</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long_direction_name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matching_id</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no</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distance</w:t>
                  </w:r>
                  <w:r>
                    <w:rPr>
                      <w:rStyle w:val="kvov"/>
                      <w:rFonts w:ascii="Courier New" w:hAnsi="Courier New" w:cs="Courier New"/>
                      <w:color w:val="444444"/>
                      <w:szCs w:val="20"/>
                    </w:rPr>
                    <w:t>": </w:t>
                  </w:r>
                  <w:r>
                    <w:rPr>
                      <w:rStyle w:val="s"/>
                      <w:rFonts w:ascii="Courier New" w:hAnsi="Courier New" w:cs="Courier New"/>
                      <w:color w:val="0B7500"/>
                      <w:szCs w:val="20"/>
                    </w:rPr>
                    <w:t>"160"</w:t>
                  </w:r>
                  <w:r>
                    <w:rPr>
                      <w:rStyle w:val="kvov"/>
                      <w:rFonts w:ascii="Courier New" w:hAnsi="Courier New" w:cs="Courier New"/>
                      <w:color w:val="444444"/>
                      <w:szCs w:val="20"/>
                    </w:rPr>
                    <w:t>,"</w:t>
                  </w:r>
                  <w:r>
                    <w:rPr>
                      <w:rStyle w:val="k"/>
                      <w:rFonts w:ascii="Courier New" w:hAnsi="Courier New" w:cs="Courier New"/>
                      <w:color w:val="000000"/>
                      <w:szCs w:val="20"/>
                    </w:rPr>
                    <w:t>short_direction_name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now_speed</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facility_name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speed</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cross_way_name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guide_type</w:t>
                  </w:r>
                  <w:r>
                    <w:rPr>
                      <w:rStyle w:val="kvov"/>
                      <w:rFonts w:ascii="Courier New" w:hAnsi="Courier New" w:cs="Courier New"/>
                      <w:color w:val="444444"/>
                      <w:szCs w:val="20"/>
                    </w:rPr>
                    <w:t>": </w:t>
                  </w:r>
                  <w:r>
                    <w:rPr>
                      <w:rStyle w:val="s"/>
                      <w:rFonts w:ascii="Courier New" w:hAnsi="Courier New" w:cs="Courier New"/>
                      <w:color w:val="0B7500"/>
                      <w:szCs w:val="20"/>
                    </w:rPr>
                    <w:t>"3"</w:t>
                  </w:r>
                  <w:r>
                    <w:rPr>
                      <w:rStyle w:val="kvov"/>
                      <w:rFonts w:ascii="Courier New" w:hAnsi="Courier New" w:cs="Courier New"/>
                      <w:color w:val="444444"/>
                      <w:szCs w:val="20"/>
                    </w:rPr>
                    <w:t>,"</w:t>
                  </w:r>
                  <w:r>
                    <w:rPr>
                      <w:rStyle w:val="k"/>
                      <w:rFonts w:ascii="Courier New" w:hAnsi="Courier New" w:cs="Courier New"/>
                      <w:color w:val="000000"/>
                      <w:szCs w:val="20"/>
                    </w:rPr>
                    <w:t>road_type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s"/>
                      <w:rFonts w:ascii="Courier New" w:hAnsi="Courier New" w:cs="Courier New"/>
                      <w:color w:val="0B7500"/>
                      <w:szCs w:val="20"/>
                    </w:rPr>
                    <w:t>독산로</w:t>
                  </w:r>
                  <w:r>
                    <w:rPr>
                      <w:rStyle w:val="s"/>
                      <w:rFonts w:ascii="Courier New" w:hAnsi="Courier New" w:cs="Courier New"/>
                      <w:color w:val="0B7500"/>
                      <w:szCs w:val="20"/>
                    </w:rPr>
                    <w:t>41</w:t>
                  </w:r>
                  <w:r>
                    <w:rPr>
                      <w:rStyle w:val="s"/>
                      <w:rFonts w:ascii="Courier New" w:hAnsi="Courier New" w:cs="Courier New"/>
                      <w:color w:val="0B7500"/>
                      <w:szCs w:val="20"/>
                    </w:rPr>
                    <w:t>길</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facility_type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guide_type_highway</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lane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geometry</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coordinates</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n"/>
                      <w:rFonts w:ascii="Courier New" w:hAnsi="Courier New" w:cs="Courier New"/>
                      <w:b/>
                      <w:bCs/>
                      <w:color w:val="1A01CC"/>
                      <w:szCs w:val="20"/>
                    </w:rPr>
                    <w:t>37.46</w:t>
                  </w:r>
                  <w:r>
                    <w:rPr>
                      <w:rStyle w:val="kvov"/>
                      <w:rFonts w:ascii="Courier New" w:hAnsi="Courier New" w:cs="Courier New"/>
                      <w:color w:val="444444"/>
                      <w:szCs w:val="20"/>
                    </w:rPr>
                    <w:t>,</w:t>
                  </w:r>
                  <w:r>
                    <w:rPr>
                      <w:rStyle w:val="n"/>
                      <w:rFonts w:ascii="Courier New" w:hAnsi="Courier New" w:cs="Courier New"/>
                      <w:b/>
                      <w:bCs/>
                      <w:color w:val="1A01CC"/>
                      <w:szCs w:val="20"/>
                    </w:rPr>
                    <w:t>126.9049</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37.46088</w:t>
                  </w:r>
                  <w:r>
                    <w:rPr>
                      <w:rStyle w:val="kvov"/>
                      <w:rFonts w:ascii="Courier New" w:hAnsi="Courier New" w:cs="Courier New"/>
                      <w:color w:val="444444"/>
                      <w:szCs w:val="20"/>
                    </w:rPr>
                    <w:t>,</w:t>
                  </w:r>
                  <w:r>
                    <w:rPr>
                      <w:rStyle w:val="n"/>
                      <w:rFonts w:ascii="Courier New" w:hAnsi="Courier New" w:cs="Courier New"/>
                      <w:b/>
                      <w:bCs/>
                      <w:color w:val="1A01CC"/>
                      <w:szCs w:val="20"/>
                    </w:rPr>
                    <w:t>126.90472</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37.46154</w:t>
                  </w:r>
                  <w:r>
                    <w:rPr>
                      <w:rStyle w:val="kvov"/>
                      <w:rFonts w:ascii="Courier New" w:hAnsi="Courier New" w:cs="Courier New"/>
                      <w:color w:val="444444"/>
                      <w:szCs w:val="20"/>
                    </w:rPr>
                    <w:t>,</w:t>
                  </w:r>
                  <w:r>
                    <w:rPr>
                      <w:rStyle w:val="n"/>
                      <w:rFonts w:ascii="Courier New" w:hAnsi="Courier New" w:cs="Courier New"/>
                      <w:b/>
                      <w:bCs/>
                      <w:color w:val="1A01CC"/>
                      <w:szCs w:val="20"/>
                    </w:rPr>
                    <w:t>126.90459</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37.46207</w:t>
                  </w:r>
                  <w:r>
                    <w:rPr>
                      <w:rStyle w:val="kvov"/>
                      <w:rFonts w:ascii="Courier New" w:hAnsi="Courier New" w:cs="Courier New"/>
                      <w:color w:val="444444"/>
                      <w:szCs w:val="20"/>
                    </w:rPr>
                    <w:t>,</w:t>
                  </w:r>
                  <w:r>
                    <w:rPr>
                      <w:rStyle w:val="n"/>
                      <w:rFonts w:ascii="Courier New" w:hAnsi="Courier New" w:cs="Courier New"/>
                      <w:b/>
                      <w:bCs/>
                      <w:color w:val="1A01CC"/>
                      <w:szCs w:val="20"/>
                    </w:rPr>
                    <w:t>126.90447</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37.46218</w:t>
                  </w:r>
                  <w:r>
                    <w:rPr>
                      <w:rStyle w:val="kvov"/>
                      <w:rFonts w:ascii="Courier New" w:hAnsi="Courier New" w:cs="Courier New"/>
                      <w:color w:val="444444"/>
                      <w:szCs w:val="20"/>
                    </w:rPr>
                    <w:t>,</w:t>
                  </w:r>
                  <w:r>
                    <w:rPr>
                      <w:rStyle w:val="n"/>
                      <w:rFonts w:ascii="Courier New" w:hAnsi="Courier New" w:cs="Courier New"/>
                      <w:b/>
                      <w:bCs/>
                      <w:color w:val="1A01CC"/>
                      <w:szCs w:val="20"/>
                    </w:rPr>
                    <w:t>126.90442</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37.46232</w:t>
                  </w:r>
                  <w:r>
                    <w:rPr>
                      <w:rStyle w:val="kvov"/>
                      <w:rFonts w:ascii="Courier New" w:hAnsi="Courier New" w:cs="Courier New"/>
                      <w:color w:val="444444"/>
                      <w:szCs w:val="20"/>
                    </w:rPr>
                    <w:t>,</w:t>
                  </w:r>
                  <w:r>
                    <w:rPr>
                      <w:rStyle w:val="n"/>
                      <w:rFonts w:ascii="Courier New" w:hAnsi="Courier New" w:cs="Courier New"/>
                      <w:b/>
                      <w:bCs/>
                      <w:color w:val="1A01CC"/>
                      <w:szCs w:val="20"/>
                    </w:rPr>
                    <w:t>126.90434</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37.46276</w:t>
                  </w:r>
                  <w:r>
                    <w:rPr>
                      <w:rStyle w:val="kvov"/>
                      <w:rFonts w:ascii="Courier New" w:hAnsi="Courier New" w:cs="Courier New"/>
                      <w:color w:val="444444"/>
                      <w:szCs w:val="20"/>
                    </w:rPr>
                    <w:t>,</w:t>
                  </w:r>
                  <w:r>
                    <w:rPr>
                      <w:rStyle w:val="n"/>
                      <w:rFonts w:ascii="Courier New" w:hAnsi="Courier New" w:cs="Courier New"/>
                      <w:b/>
                      <w:bCs/>
                      <w:color w:val="1A01CC"/>
                      <w:szCs w:val="20"/>
                    </w:rPr>
                    <w:t>126.90404</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37.46363</w:t>
                  </w:r>
                  <w:r>
                    <w:rPr>
                      <w:rStyle w:val="kvov"/>
                      <w:rFonts w:ascii="Courier New" w:hAnsi="Courier New" w:cs="Courier New"/>
                      <w:color w:val="444444"/>
                      <w:szCs w:val="20"/>
                    </w:rPr>
                    <w:t>,</w:t>
                  </w:r>
                  <w:r>
                    <w:rPr>
                      <w:rStyle w:val="n"/>
                      <w:rFonts w:ascii="Courier New" w:hAnsi="Courier New" w:cs="Courier New"/>
                      <w:b/>
                      <w:bCs/>
                      <w:color w:val="1A01CC"/>
                      <w:szCs w:val="20"/>
                    </w:rPr>
                    <w:t>126.90346</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37.46396</w:t>
                  </w:r>
                  <w:r>
                    <w:rPr>
                      <w:rStyle w:val="kvov"/>
                      <w:rFonts w:ascii="Courier New" w:hAnsi="Courier New" w:cs="Courier New"/>
                      <w:color w:val="444444"/>
                      <w:szCs w:val="20"/>
                    </w:rPr>
                    <w:t>,</w:t>
                  </w:r>
                  <w:r>
                    <w:rPr>
                      <w:rStyle w:val="n"/>
                      <w:rFonts w:ascii="Courier New" w:hAnsi="Courier New" w:cs="Courier New"/>
                      <w:b/>
                      <w:bCs/>
                      <w:color w:val="1A01CC"/>
                      <w:szCs w:val="20"/>
                    </w:rPr>
                    <w:t>126.90323</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37.46419</w:t>
                  </w:r>
                  <w:r>
                    <w:rPr>
                      <w:rStyle w:val="kvov"/>
                      <w:rFonts w:ascii="Courier New" w:hAnsi="Courier New" w:cs="Courier New"/>
                      <w:color w:val="444444"/>
                      <w:szCs w:val="20"/>
                    </w:rPr>
                    <w:t>,</w:t>
                  </w:r>
                  <w:r>
                    <w:rPr>
                      <w:rStyle w:val="n"/>
                      <w:rFonts w:ascii="Courier New" w:hAnsi="Courier New" w:cs="Courier New"/>
                      <w:b/>
                      <w:bCs/>
                      <w:color w:val="1A01CC"/>
                      <w:szCs w:val="20"/>
                    </w:rPr>
                    <w:t>126.90308</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37.46439</w:t>
                  </w:r>
                  <w:r>
                    <w:rPr>
                      <w:rStyle w:val="kvov"/>
                      <w:rFonts w:ascii="Courier New" w:hAnsi="Courier New" w:cs="Courier New"/>
                      <w:color w:val="444444"/>
                      <w:szCs w:val="20"/>
                    </w:rPr>
                    <w:t>,</w:t>
                  </w:r>
                  <w:r>
                    <w:rPr>
                      <w:rStyle w:val="n"/>
                      <w:rFonts w:ascii="Courier New" w:hAnsi="Courier New" w:cs="Courier New"/>
                      <w:b/>
                      <w:bCs/>
                      <w:color w:val="1A01CC"/>
                      <w:szCs w:val="20"/>
                    </w:rPr>
                    <w:t>126.90295</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37.46463</w:t>
                  </w:r>
                  <w:r>
                    <w:rPr>
                      <w:rStyle w:val="kvov"/>
                      <w:rFonts w:ascii="Courier New" w:hAnsi="Courier New" w:cs="Courier New"/>
                      <w:color w:val="444444"/>
                      <w:szCs w:val="20"/>
                    </w:rPr>
                    <w:t>,</w:t>
                  </w:r>
                  <w:r>
                    <w:rPr>
                      <w:rStyle w:val="n"/>
                      <w:rFonts w:ascii="Courier New" w:hAnsi="Courier New" w:cs="Courier New"/>
                      <w:b/>
                      <w:bCs/>
                      <w:color w:val="1A01CC"/>
                      <w:szCs w:val="20"/>
                    </w:rPr>
                    <w:t>126.90279</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37.46466</w:t>
                  </w:r>
                  <w:r>
                    <w:rPr>
                      <w:rStyle w:val="kvov"/>
                      <w:rFonts w:ascii="Courier New" w:hAnsi="Courier New" w:cs="Courier New"/>
                      <w:color w:val="444444"/>
                      <w:szCs w:val="20"/>
                    </w:rPr>
                    <w:t>,</w:t>
                  </w:r>
                  <w:r>
                    <w:rPr>
                      <w:rStyle w:val="n"/>
                      <w:rFonts w:ascii="Courier New" w:hAnsi="Courier New" w:cs="Courier New"/>
                      <w:b/>
                      <w:bCs/>
                      <w:color w:val="1A01CC"/>
                      <w:szCs w:val="20"/>
                    </w:rPr>
                    <w:t>126.90275</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37.46544</w:t>
                  </w:r>
                  <w:r>
                    <w:rPr>
                      <w:rStyle w:val="kvov"/>
                      <w:rFonts w:ascii="Courier New" w:hAnsi="Courier New" w:cs="Courier New"/>
                      <w:color w:val="444444"/>
                      <w:szCs w:val="20"/>
                    </w:rPr>
                    <w:t>,</w:t>
                  </w:r>
                  <w:r>
                    <w:rPr>
                      <w:rStyle w:val="n"/>
                      <w:rFonts w:ascii="Courier New" w:hAnsi="Courier New" w:cs="Courier New"/>
                      <w:b/>
                      <w:bCs/>
                      <w:color w:val="1A01CC"/>
                      <w:szCs w:val="20"/>
                    </w:rPr>
                    <w:t>126.90224</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37.46557</w:t>
                  </w:r>
                  <w:r>
                    <w:rPr>
                      <w:rStyle w:val="kvov"/>
                      <w:rFonts w:ascii="Courier New" w:hAnsi="Courier New" w:cs="Courier New"/>
                      <w:color w:val="444444"/>
                      <w:szCs w:val="20"/>
                    </w:rPr>
                    <w:t>,</w:t>
                  </w:r>
                  <w:r>
                    <w:rPr>
                      <w:rStyle w:val="n"/>
                      <w:rFonts w:ascii="Courier New" w:hAnsi="Courier New" w:cs="Courier New"/>
                      <w:b/>
                      <w:bCs/>
                      <w:color w:val="1A01CC"/>
                      <w:szCs w:val="20"/>
                    </w:rPr>
                    <w:t>126.90215</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37.46593</w:t>
                  </w:r>
                  <w:r>
                    <w:rPr>
                      <w:rStyle w:val="kvov"/>
                      <w:rFonts w:ascii="Courier New" w:hAnsi="Courier New" w:cs="Courier New"/>
                      <w:color w:val="444444"/>
                      <w:szCs w:val="20"/>
                    </w:rPr>
                    <w:t>,</w:t>
                  </w:r>
                  <w:r>
                    <w:rPr>
                      <w:rStyle w:val="n"/>
                      <w:rFonts w:ascii="Courier New" w:hAnsi="Courier New" w:cs="Courier New"/>
                      <w:b/>
                      <w:bCs/>
                      <w:color w:val="1A01CC"/>
                      <w:szCs w:val="20"/>
                    </w:rPr>
                    <w:t>126.90194</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37.46601</w:t>
                  </w:r>
                  <w:r>
                    <w:rPr>
                      <w:rStyle w:val="kvov"/>
                      <w:rFonts w:ascii="Courier New" w:hAnsi="Courier New" w:cs="Courier New"/>
                      <w:color w:val="444444"/>
                      <w:szCs w:val="20"/>
                    </w:rPr>
                    <w:t>,</w:t>
                  </w:r>
                  <w:r>
                    <w:rPr>
                      <w:rStyle w:val="n"/>
                      <w:rFonts w:ascii="Courier New" w:hAnsi="Courier New" w:cs="Courier New"/>
                      <w:b/>
                      <w:bCs/>
                      <w:color w:val="1A01CC"/>
                      <w:szCs w:val="20"/>
                    </w:rPr>
                    <w:t>126.90189</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37.46629</w:t>
                  </w:r>
                  <w:r>
                    <w:rPr>
                      <w:rStyle w:val="kvov"/>
                      <w:rFonts w:ascii="Courier New" w:hAnsi="Courier New" w:cs="Courier New"/>
                      <w:color w:val="444444"/>
                      <w:szCs w:val="20"/>
                    </w:rPr>
                    <w:t>,</w:t>
                  </w:r>
                  <w:r>
                    <w:rPr>
                      <w:rStyle w:val="n"/>
                      <w:rFonts w:ascii="Courier New" w:hAnsi="Courier New" w:cs="Courier New"/>
                      <w:b/>
                      <w:bCs/>
                      <w:color w:val="1A01CC"/>
                      <w:szCs w:val="20"/>
                    </w:rPr>
                    <w:t>126.90176</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37.46649</w:t>
                  </w:r>
                  <w:r>
                    <w:rPr>
                      <w:rStyle w:val="kvov"/>
                      <w:rFonts w:ascii="Courier New" w:hAnsi="Courier New" w:cs="Courier New"/>
                      <w:color w:val="444444"/>
                      <w:szCs w:val="20"/>
                    </w:rPr>
                    <w:t>,</w:t>
                  </w:r>
                  <w:r>
                    <w:rPr>
                      <w:rStyle w:val="n"/>
                      <w:rFonts w:ascii="Courier New" w:hAnsi="Courier New" w:cs="Courier New"/>
                      <w:b/>
                      <w:bCs/>
                      <w:color w:val="1A01CC"/>
                      <w:szCs w:val="20"/>
                    </w:rPr>
                    <w:t>126.90171</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37.46653</w:t>
                  </w:r>
                  <w:r>
                    <w:rPr>
                      <w:rStyle w:val="kvov"/>
                      <w:rFonts w:ascii="Courier New" w:hAnsi="Courier New" w:cs="Courier New"/>
                      <w:color w:val="444444"/>
                      <w:szCs w:val="20"/>
                    </w:rPr>
                    <w:t>,</w:t>
                  </w:r>
                  <w:r>
                    <w:rPr>
                      <w:rStyle w:val="n"/>
                      <w:rFonts w:ascii="Courier New" w:hAnsi="Courier New" w:cs="Courier New"/>
                      <w:b/>
                      <w:bCs/>
                      <w:color w:val="1A01CC"/>
                      <w:szCs w:val="20"/>
                    </w:rPr>
                    <w:t>126.9017</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37.46662</w:t>
                  </w:r>
                  <w:r>
                    <w:rPr>
                      <w:rStyle w:val="kvov"/>
                      <w:rFonts w:ascii="Courier New" w:hAnsi="Courier New" w:cs="Courier New"/>
                      <w:color w:val="444444"/>
                      <w:szCs w:val="20"/>
                    </w:rPr>
                    <w:t>,</w:t>
                  </w:r>
                  <w:r>
                    <w:rPr>
                      <w:rStyle w:val="n"/>
                      <w:rFonts w:ascii="Courier New" w:hAnsi="Courier New" w:cs="Courier New"/>
                      <w:b/>
                      <w:bCs/>
                      <w:color w:val="1A01CC"/>
                      <w:szCs w:val="20"/>
                    </w:rPr>
                    <w:t>126.90167</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37.46688</w:t>
                  </w:r>
                  <w:r>
                    <w:rPr>
                      <w:rStyle w:val="kvov"/>
                      <w:rFonts w:ascii="Courier New" w:hAnsi="Courier New" w:cs="Courier New"/>
                      <w:color w:val="444444"/>
                      <w:szCs w:val="20"/>
                    </w:rPr>
                    <w:t>,</w:t>
                  </w:r>
                  <w:r>
                    <w:rPr>
                      <w:rStyle w:val="n"/>
                      <w:rFonts w:ascii="Courier New" w:hAnsi="Courier New" w:cs="Courier New"/>
                      <w:b/>
                      <w:bCs/>
                      <w:color w:val="1A01CC"/>
                      <w:szCs w:val="20"/>
                    </w:rPr>
                    <w:t>126.90169</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37.46779</w:t>
                  </w:r>
                  <w:r>
                    <w:rPr>
                      <w:rStyle w:val="kvov"/>
                      <w:rFonts w:ascii="Courier New" w:hAnsi="Courier New" w:cs="Courier New"/>
                      <w:color w:val="444444"/>
                      <w:szCs w:val="20"/>
                    </w:rPr>
                    <w:t>,</w:t>
                  </w:r>
                  <w:r>
                    <w:rPr>
                      <w:rStyle w:val="n"/>
                      <w:rFonts w:ascii="Courier New" w:hAnsi="Courier New" w:cs="Courier New"/>
                      <w:b/>
                      <w:bCs/>
                      <w:color w:val="1A01CC"/>
                      <w:szCs w:val="20"/>
                    </w:rPr>
                    <w:t>126.90196</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37.46886</w:t>
                  </w:r>
                  <w:r>
                    <w:rPr>
                      <w:rStyle w:val="kvov"/>
                      <w:rFonts w:ascii="Courier New" w:hAnsi="Courier New" w:cs="Courier New"/>
                      <w:color w:val="444444"/>
                      <w:szCs w:val="20"/>
                    </w:rPr>
                    <w:t>,</w:t>
                  </w:r>
                  <w:r>
                    <w:rPr>
                      <w:rStyle w:val="n"/>
                      <w:rFonts w:ascii="Courier New" w:hAnsi="Courier New" w:cs="Courier New"/>
                      <w:b/>
                      <w:bCs/>
                      <w:color w:val="1A01CC"/>
                      <w:szCs w:val="20"/>
                    </w:rPr>
                    <w:t>126.90233</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n"/>
                      <w:rFonts w:ascii="Courier New" w:hAnsi="Courier New" w:cs="Courier New"/>
                      <w:b/>
                      <w:bCs/>
                      <w:color w:val="1A01CC"/>
                      <w:szCs w:val="20"/>
                    </w:rPr>
                    <w:t>37.46949</w:t>
                  </w:r>
                  <w:r>
                    <w:rPr>
                      <w:rStyle w:val="kvov"/>
                      <w:rFonts w:ascii="Courier New" w:hAnsi="Courier New" w:cs="Courier New"/>
                      <w:color w:val="444444"/>
                      <w:szCs w:val="20"/>
                    </w:rPr>
                    <w:t>,</w:t>
                  </w:r>
                  <w:r>
                    <w:rPr>
                      <w:rStyle w:val="n"/>
                      <w:rFonts w:ascii="Courier New" w:hAnsi="Courier New" w:cs="Courier New"/>
                      <w:b/>
                      <w:bCs/>
                      <w:color w:val="1A01CC"/>
                      <w:szCs w:val="20"/>
                    </w:rPr>
                    <w:t>126.90253</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s"/>
                      <w:rFonts w:ascii="Courier New" w:hAnsi="Courier New" w:cs="Courier New"/>
                      <w:color w:val="0B7500"/>
                      <w:szCs w:val="20"/>
                    </w:rPr>
                    <w:t>"LineString"</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id</w:t>
                  </w:r>
                  <w:r>
                    <w:rPr>
                      <w:rStyle w:val="kvov"/>
                      <w:rFonts w:ascii="Courier New" w:hAnsi="Courier New" w:cs="Courier New"/>
                      <w:color w:val="444444"/>
                      <w:szCs w:val="20"/>
                    </w:rPr>
                    <w:t>": </w:t>
                  </w:r>
                  <w:r>
                    <w:rPr>
                      <w:rStyle w:val="n"/>
                      <w:rFonts w:ascii="Courier New" w:hAnsi="Courier New" w:cs="Courier New"/>
                      <w:b/>
                      <w:bCs/>
                      <w:color w:val="1A01CC"/>
                      <w:szCs w:val="20"/>
                    </w:rPr>
                    <w:t>3</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s"/>
                      <w:rFonts w:ascii="Courier New" w:hAnsi="Courier New" w:cs="Courier New"/>
                      <w:color w:val="0B7500"/>
                      <w:szCs w:val="20"/>
                    </w:rPr>
                    <w:t>"Feature"</w:t>
                  </w:r>
                  <w:r>
                    <w:rPr>
                      <w:rStyle w:val="kvov"/>
                      <w:rFonts w:ascii="Courier New" w:hAnsi="Courier New" w:cs="Courier New"/>
                      <w:color w:val="444444"/>
                      <w:szCs w:val="20"/>
                    </w:rPr>
                    <w:t>,"</w:t>
                  </w:r>
                  <w:r>
                    <w:rPr>
                      <w:rStyle w:val="k"/>
                      <w:rFonts w:ascii="Courier New" w:hAnsi="Courier New" w:cs="Courier New"/>
                      <w:color w:val="000000"/>
                      <w:szCs w:val="20"/>
                    </w:rPr>
                    <w:t>properties</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long_direction_name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matching_id</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no</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distance</w:t>
                  </w:r>
                  <w:r>
                    <w:rPr>
                      <w:rStyle w:val="kvov"/>
                      <w:rFonts w:ascii="Courier New" w:hAnsi="Courier New" w:cs="Courier New"/>
                      <w:color w:val="444444"/>
                      <w:szCs w:val="20"/>
                    </w:rPr>
                    <w:t>": </w:t>
                  </w:r>
                  <w:r>
                    <w:rPr>
                      <w:rStyle w:val="s"/>
                      <w:rFonts w:ascii="Courier New" w:hAnsi="Courier New" w:cs="Courier New"/>
                      <w:color w:val="0B7500"/>
                      <w:szCs w:val="20"/>
                    </w:rPr>
                    <w:t>"1132"</w:t>
                  </w:r>
                  <w:r>
                    <w:rPr>
                      <w:rStyle w:val="kvov"/>
                      <w:rFonts w:ascii="Courier New" w:hAnsi="Courier New" w:cs="Courier New"/>
                      <w:color w:val="444444"/>
                      <w:szCs w:val="20"/>
                    </w:rPr>
                    <w:t>,"</w:t>
                  </w:r>
                  <w:r>
                    <w:rPr>
                      <w:rStyle w:val="k"/>
                      <w:rFonts w:ascii="Courier New" w:hAnsi="Courier New" w:cs="Courier New"/>
                      <w:color w:val="000000"/>
                      <w:szCs w:val="20"/>
                    </w:rPr>
                    <w:t>short_direction_name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now_speed</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facility_name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speed</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cross_way_name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guide_type</w:t>
                  </w:r>
                  <w:r>
                    <w:rPr>
                      <w:rStyle w:val="kvov"/>
                      <w:rFonts w:ascii="Courier New" w:hAnsi="Courier New" w:cs="Courier New"/>
                      <w:color w:val="444444"/>
                      <w:szCs w:val="20"/>
                    </w:rPr>
                    <w:t>": </w:t>
                  </w:r>
                  <w:r>
                    <w:rPr>
                      <w:rStyle w:val="s"/>
                      <w:rFonts w:ascii="Courier New" w:hAnsi="Courier New" w:cs="Courier New"/>
                      <w:color w:val="0B7500"/>
                      <w:szCs w:val="20"/>
                    </w:rPr>
                    <w:t>"2"</w:t>
                  </w:r>
                  <w:r>
                    <w:rPr>
                      <w:rStyle w:val="kvov"/>
                      <w:rFonts w:ascii="Courier New" w:hAnsi="Courier New" w:cs="Courier New"/>
                      <w:color w:val="444444"/>
                      <w:szCs w:val="20"/>
                    </w:rPr>
                    <w:t>,"</w:t>
                  </w:r>
                  <w:r>
                    <w:rPr>
                      <w:rStyle w:val="k"/>
                      <w:rFonts w:ascii="Courier New" w:hAnsi="Courier New" w:cs="Courier New"/>
                      <w:color w:val="000000"/>
                      <w:szCs w:val="20"/>
                    </w:rPr>
                    <w:t>road_type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name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s"/>
                      <w:rFonts w:ascii="Courier New" w:hAnsi="Courier New" w:cs="Courier New"/>
                      <w:color w:val="0B7500"/>
                      <w:szCs w:val="20"/>
                    </w:rPr>
                    <w:t>독산로</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facility_type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guide_type_highway</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kvov"/>
                      <w:rFonts w:ascii="Courier New" w:hAnsi="Courier New" w:cs="Courier New"/>
                      <w:color w:val="444444"/>
                      <w:szCs w:val="20"/>
                    </w:rPr>
                    <w:t>,"</w:t>
                  </w:r>
                  <w:r>
                    <w:rPr>
                      <w:rStyle w:val="k"/>
                      <w:rFonts w:ascii="Courier New" w:hAnsi="Courier New" w:cs="Courier New"/>
                      <w:color w:val="000000"/>
                      <w:szCs w:val="20"/>
                    </w:rPr>
                    <w:t>lane</w:t>
                  </w:r>
                  <w:r>
                    <w:rPr>
                      <w:rStyle w:val="kvov"/>
                      <w:rFonts w:ascii="Courier New" w:hAnsi="Courier New" w:cs="Courier New"/>
                      <w:color w:val="444444"/>
                      <w:szCs w:val="20"/>
                    </w:rPr>
                    <w:t>": </w:t>
                  </w:r>
                  <w:r>
                    <w:rPr>
                      <w:rStyle w:val="s"/>
                      <w:rFonts w:ascii="Courier New" w:hAnsi="Courier New" w:cs="Courier New"/>
                      <w:color w:val="0B7500"/>
                      <w:szCs w:val="20"/>
                    </w:rPr>
                    <w:t>""</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s"/>
                      <w:rFonts w:ascii="Courier New" w:hAnsi="Courier New" w:cs="Courier New"/>
                      <w:color w:val="0B7500"/>
                      <w:szCs w:val="20"/>
                    </w:rPr>
                    <w:t>"FeatureCollection"</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endPoint</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coordinate</w:t>
                  </w:r>
                  <w:r>
                    <w:rPr>
                      <w:rStyle w:val="kvov"/>
                      <w:rFonts w:ascii="Courier New" w:hAnsi="Courier New" w:cs="Courier New"/>
                      <w:color w:val="444444"/>
                      <w:szCs w:val="20"/>
                    </w:rPr>
                    <w:t>": </w:t>
                  </w:r>
                  <w:r>
                    <w:rPr>
                      <w:rStyle w:val="s"/>
                      <w:rFonts w:ascii="Courier New" w:hAnsi="Courier New" w:cs="Courier New"/>
                      <w:color w:val="0B7500"/>
                      <w:szCs w:val="20"/>
                    </w:rPr>
                    <w:t>"37.46949,126.90252"</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fuelEconomy</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lpgTotalCost</w:t>
                  </w:r>
                  <w:r>
                    <w:rPr>
                      <w:rStyle w:val="kvov"/>
                      <w:rFonts w:ascii="Courier New" w:hAnsi="Courier New" w:cs="Courier New"/>
                      <w:color w:val="444444"/>
                      <w:szCs w:val="20"/>
                    </w:rPr>
                    <w:t>": </w:t>
                  </w:r>
                  <w:r>
                    <w:rPr>
                      <w:rStyle w:val="n"/>
                      <w:rFonts w:ascii="Courier New" w:hAnsi="Courier New" w:cs="Courier New"/>
                      <w:b/>
                      <w:bCs/>
                      <w:color w:val="1A01CC"/>
                      <w:szCs w:val="20"/>
                    </w:rPr>
                    <w:t>0.7105</w:t>
                  </w:r>
                  <w:r>
                    <w:rPr>
                      <w:rStyle w:val="kvov"/>
                      <w:rFonts w:ascii="Courier New" w:hAnsi="Courier New" w:cs="Courier New"/>
                      <w:color w:val="444444"/>
                      <w:szCs w:val="20"/>
                    </w:rPr>
                    <w:t>,"</w:t>
                  </w:r>
                  <w:r>
                    <w:rPr>
                      <w:rStyle w:val="k"/>
                      <w:rFonts w:ascii="Courier New" w:hAnsi="Courier New" w:cs="Courier New"/>
                      <w:color w:val="000000"/>
                      <w:szCs w:val="20"/>
                    </w:rPr>
                    <w:t>premiumGasolineCost</w:t>
                  </w:r>
                  <w:r>
                    <w:rPr>
                      <w:rStyle w:val="kvov"/>
                      <w:rFonts w:ascii="Courier New" w:hAnsi="Courier New" w:cs="Courier New"/>
                      <w:color w:val="444444"/>
                      <w:szCs w:val="20"/>
                    </w:rPr>
                    <w:t>": </w:t>
                  </w:r>
                  <w:r>
                    <w:rPr>
                      <w:rStyle w:val="n"/>
                      <w:rFonts w:ascii="Courier New" w:hAnsi="Courier New" w:cs="Courier New"/>
                      <w:b/>
                      <w:bCs/>
                      <w:color w:val="1A01CC"/>
                      <w:szCs w:val="20"/>
                    </w:rPr>
                    <w:t>10</w:t>
                  </w:r>
                  <w:r>
                    <w:rPr>
                      <w:rStyle w:val="kvov"/>
                      <w:rFonts w:ascii="Courier New" w:hAnsi="Courier New" w:cs="Courier New"/>
                      <w:color w:val="444444"/>
                      <w:szCs w:val="20"/>
                    </w:rPr>
                    <w:t>,"</w:t>
                  </w:r>
                  <w:r>
                    <w:rPr>
                      <w:rStyle w:val="k"/>
                      <w:rFonts w:ascii="Courier New" w:hAnsi="Courier New" w:cs="Courier New"/>
                      <w:color w:val="000000"/>
                      <w:szCs w:val="20"/>
                    </w:rPr>
                    <w:t>dieselTotalCost</w:t>
                  </w:r>
                  <w:r>
                    <w:rPr>
                      <w:rStyle w:val="kvov"/>
                      <w:rFonts w:ascii="Courier New" w:hAnsi="Courier New" w:cs="Courier New"/>
                      <w:color w:val="444444"/>
                      <w:szCs w:val="20"/>
                    </w:rPr>
                    <w:t>": </w:t>
                  </w:r>
                  <w:r>
                    <w:rPr>
                      <w:rStyle w:val="n"/>
                      <w:rFonts w:ascii="Courier New" w:hAnsi="Courier New" w:cs="Courier New"/>
                      <w:b/>
                      <w:bCs/>
                      <w:color w:val="1A01CC"/>
                      <w:szCs w:val="20"/>
                    </w:rPr>
                    <w:t>0.7105</w:t>
                  </w:r>
                  <w:r>
                    <w:rPr>
                      <w:rStyle w:val="kvov"/>
                      <w:rFonts w:ascii="Courier New" w:hAnsi="Courier New" w:cs="Courier New"/>
                      <w:color w:val="444444"/>
                      <w:szCs w:val="20"/>
                    </w:rPr>
                    <w:t>,"</w:t>
                  </w:r>
                  <w:r>
                    <w:rPr>
                      <w:rStyle w:val="k"/>
                      <w:rFonts w:ascii="Courier New" w:hAnsi="Courier New" w:cs="Courier New"/>
                      <w:color w:val="000000"/>
                      <w:szCs w:val="20"/>
                    </w:rPr>
                    <w:t>distance</w:t>
                  </w:r>
                  <w:r>
                    <w:rPr>
                      <w:rStyle w:val="kvov"/>
                      <w:rFonts w:ascii="Courier New" w:hAnsi="Courier New" w:cs="Courier New"/>
                      <w:color w:val="444444"/>
                      <w:szCs w:val="20"/>
                    </w:rPr>
                    <w:t>": </w:t>
                  </w:r>
                  <w:r>
                    <w:rPr>
                      <w:rStyle w:val="n"/>
                      <w:rFonts w:ascii="Courier New" w:hAnsi="Courier New" w:cs="Courier New"/>
                      <w:b/>
                      <w:bCs/>
                      <w:color w:val="1A01CC"/>
                      <w:szCs w:val="20"/>
                    </w:rPr>
                    <w:t>20</w:t>
                  </w:r>
                  <w:r>
                    <w:rPr>
                      <w:rStyle w:val="kvov"/>
                      <w:rFonts w:ascii="Courier New" w:hAnsi="Courier New" w:cs="Courier New"/>
                      <w:color w:val="444444"/>
                      <w:szCs w:val="20"/>
                    </w:rPr>
                    <w:t>,"</w:t>
                  </w:r>
                  <w:r>
                    <w:rPr>
                      <w:rStyle w:val="k"/>
                      <w:rFonts w:ascii="Courier New" w:hAnsi="Courier New" w:cs="Courier New"/>
                      <w:color w:val="000000"/>
                      <w:szCs w:val="20"/>
                    </w:rPr>
                    <w:t>premiumGasolineTotalCost</w:t>
                  </w:r>
                  <w:r>
                    <w:rPr>
                      <w:rStyle w:val="kvov"/>
                      <w:rFonts w:ascii="Courier New" w:hAnsi="Courier New" w:cs="Courier New"/>
                      <w:color w:val="444444"/>
                      <w:szCs w:val="20"/>
                    </w:rPr>
                    <w:t>": </w:t>
                  </w:r>
                  <w:r>
                    <w:rPr>
                      <w:rStyle w:val="n"/>
                      <w:rFonts w:ascii="Courier New" w:hAnsi="Courier New" w:cs="Courier New"/>
                      <w:b/>
                      <w:bCs/>
                      <w:color w:val="1A01CC"/>
                      <w:szCs w:val="20"/>
                    </w:rPr>
                    <w:t>0.7105</w:t>
                  </w:r>
                  <w:r>
                    <w:rPr>
                      <w:rStyle w:val="kvov"/>
                      <w:rFonts w:ascii="Courier New" w:hAnsi="Courier New" w:cs="Courier New"/>
                      <w:color w:val="444444"/>
                      <w:szCs w:val="20"/>
                    </w:rPr>
                    <w:t>,"</w:t>
                  </w:r>
                  <w:r>
                    <w:rPr>
                      <w:rStyle w:val="k"/>
                      <w:rFonts w:ascii="Courier New" w:hAnsi="Courier New" w:cs="Courier New"/>
                      <w:color w:val="000000"/>
                      <w:szCs w:val="20"/>
                    </w:rPr>
                    <w:t>dieselCost</w:t>
                  </w:r>
                  <w:r>
                    <w:rPr>
                      <w:rStyle w:val="kvov"/>
                      <w:rFonts w:ascii="Courier New" w:hAnsi="Courier New" w:cs="Courier New"/>
                      <w:color w:val="444444"/>
                      <w:szCs w:val="20"/>
                    </w:rPr>
                    <w:t>": </w:t>
                  </w:r>
                  <w:r>
                    <w:rPr>
                      <w:rStyle w:val="n"/>
                      <w:rFonts w:ascii="Courier New" w:hAnsi="Courier New" w:cs="Courier New"/>
                      <w:b/>
                      <w:bCs/>
                      <w:color w:val="1A01CC"/>
                      <w:szCs w:val="20"/>
                    </w:rPr>
                    <w:t>10</w:t>
                  </w:r>
                  <w:r>
                    <w:rPr>
                      <w:rStyle w:val="kvov"/>
                      <w:rFonts w:ascii="Courier New" w:hAnsi="Courier New" w:cs="Courier New"/>
                      <w:color w:val="444444"/>
                      <w:szCs w:val="20"/>
                    </w:rPr>
                    <w:t>,"</w:t>
                  </w:r>
                  <w:r>
                    <w:rPr>
                      <w:rStyle w:val="k"/>
                      <w:rFonts w:ascii="Courier New" w:hAnsi="Courier New" w:cs="Courier New"/>
                      <w:color w:val="000000"/>
                      <w:szCs w:val="20"/>
                    </w:rPr>
                    <w:t>gasolineCost</w:t>
                  </w:r>
                  <w:r>
                    <w:rPr>
                      <w:rStyle w:val="kvov"/>
                      <w:rFonts w:ascii="Courier New" w:hAnsi="Courier New" w:cs="Courier New"/>
                      <w:color w:val="444444"/>
                      <w:szCs w:val="20"/>
                    </w:rPr>
                    <w:t>": </w:t>
                  </w:r>
                  <w:r>
                    <w:rPr>
                      <w:rStyle w:val="n"/>
                      <w:rFonts w:ascii="Courier New" w:hAnsi="Courier New" w:cs="Courier New"/>
                      <w:b/>
                      <w:bCs/>
                      <w:color w:val="1A01CC"/>
                      <w:szCs w:val="20"/>
                    </w:rPr>
                    <w:t>10</w:t>
                  </w:r>
                  <w:r>
                    <w:rPr>
                      <w:rStyle w:val="kvov"/>
                      <w:rFonts w:ascii="Courier New" w:hAnsi="Courier New" w:cs="Courier New"/>
                      <w:color w:val="444444"/>
                      <w:szCs w:val="20"/>
                    </w:rPr>
                    <w:t>,"</w:t>
                  </w:r>
                  <w:r>
                    <w:rPr>
                      <w:rStyle w:val="k"/>
                      <w:rFonts w:ascii="Courier New" w:hAnsi="Courier New" w:cs="Courier New"/>
                      <w:color w:val="000000"/>
                      <w:szCs w:val="20"/>
                    </w:rPr>
                    <w:t>lpgCost</w:t>
                  </w:r>
                  <w:r>
                    <w:rPr>
                      <w:rStyle w:val="kvov"/>
                      <w:rFonts w:ascii="Courier New" w:hAnsi="Courier New" w:cs="Courier New"/>
                      <w:color w:val="444444"/>
                      <w:szCs w:val="20"/>
                    </w:rPr>
                    <w:t>": </w:t>
                  </w:r>
                  <w:r>
                    <w:rPr>
                      <w:rStyle w:val="n"/>
                      <w:rFonts w:ascii="Courier New" w:hAnsi="Courier New" w:cs="Courier New"/>
                      <w:b/>
                      <w:bCs/>
                      <w:color w:val="1A01CC"/>
                      <w:szCs w:val="20"/>
                    </w:rPr>
                    <w:t>10</w:t>
                  </w:r>
                  <w:r>
                    <w:rPr>
                      <w:rStyle w:val="kvov"/>
                      <w:rFonts w:ascii="Courier New" w:hAnsi="Courier New" w:cs="Courier New"/>
                      <w:color w:val="444444"/>
                      <w:szCs w:val="20"/>
                    </w:rPr>
                    <w:t>,"</w:t>
                  </w:r>
                  <w:r>
                    <w:rPr>
                      <w:rStyle w:val="k"/>
                      <w:rFonts w:ascii="Courier New" w:hAnsi="Courier New" w:cs="Courier New"/>
                      <w:color w:val="000000"/>
                      <w:szCs w:val="20"/>
                    </w:rPr>
                    <w:t>gasolineTotalCost</w:t>
                  </w:r>
                  <w:r>
                    <w:rPr>
                      <w:rStyle w:val="kvov"/>
                      <w:rFonts w:ascii="Courier New" w:hAnsi="Courier New" w:cs="Courier New"/>
                      <w:color w:val="444444"/>
                      <w:szCs w:val="20"/>
                    </w:rPr>
                    <w:t>": </w:t>
                  </w:r>
                  <w:r>
                    <w:rPr>
                      <w:rStyle w:val="n"/>
                      <w:rFonts w:ascii="Courier New" w:hAnsi="Courier New" w:cs="Courier New"/>
                      <w:b/>
                      <w:bCs/>
                      <w:color w:val="1A01CC"/>
                      <w:szCs w:val="20"/>
                    </w:rPr>
                    <w:t>0.7105</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totalTime</w:t>
                  </w:r>
                  <w:r>
                    <w:rPr>
                      <w:rStyle w:val="kvov"/>
                      <w:rFonts w:ascii="Courier New" w:hAnsi="Courier New" w:cs="Courier New"/>
                      <w:color w:val="444444"/>
                      <w:szCs w:val="20"/>
                    </w:rPr>
                    <w:t>": </w:t>
                  </w:r>
                  <w:r>
                    <w:rPr>
                      <w:rStyle w:val="n"/>
                      <w:rFonts w:ascii="Courier New" w:hAnsi="Courier New" w:cs="Courier New"/>
                      <w:b/>
                      <w:bCs/>
                      <w:color w:val="1A01CC"/>
                      <w:szCs w:val="20"/>
                    </w:rPr>
                    <w:t>115</w:t>
                  </w:r>
                  <w:r>
                    <w:rPr>
                      <w:rStyle w:val="kvov"/>
                      <w:rFonts w:ascii="Courier New" w:hAnsi="Courier New" w:cs="Courier New"/>
                      <w:color w:val="444444"/>
                      <w:szCs w:val="20"/>
                    </w:rPr>
                    <w:t>,"</w:t>
                  </w:r>
                  <w:r>
                    <w:rPr>
                      <w:rStyle w:val="k"/>
                      <w:rFonts w:ascii="Courier New" w:hAnsi="Courier New" w:cs="Courier New"/>
                      <w:color w:val="000000"/>
                      <w:szCs w:val="20"/>
                    </w:rPr>
                    <w:t>startPoint</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coordinate</w:t>
                  </w:r>
                  <w:r>
                    <w:rPr>
                      <w:rStyle w:val="kvov"/>
                      <w:rFonts w:ascii="Courier New" w:hAnsi="Courier New" w:cs="Courier New"/>
                      <w:color w:val="444444"/>
                      <w:szCs w:val="20"/>
                    </w:rPr>
                    <w:t>": </w:t>
                  </w:r>
                  <w:r>
                    <w:rPr>
                      <w:rStyle w:val="s"/>
                      <w:rFonts w:ascii="Courier New" w:hAnsi="Courier New" w:cs="Courier New"/>
                      <w:color w:val="0B7500"/>
                      <w:szCs w:val="20"/>
                    </w:rPr>
                    <w:t>"37.45949,126.90252"</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totalFuel</w:t>
                  </w:r>
                  <w:r>
                    <w:rPr>
                      <w:rStyle w:val="kvov"/>
                      <w:rFonts w:ascii="Courier New" w:hAnsi="Courier New" w:cs="Courier New"/>
                      <w:color w:val="444444"/>
                      <w:szCs w:val="20"/>
                    </w:rPr>
                    <w:t>": </w:t>
                  </w:r>
                  <w:r>
                    <w:rPr>
                      <w:rStyle w:val="n"/>
                      <w:rFonts w:ascii="Courier New" w:hAnsi="Courier New" w:cs="Courier New"/>
                      <w:b/>
                      <w:bCs/>
                      <w:color w:val="1A01CC"/>
                      <w:szCs w:val="20"/>
                    </w:rPr>
                    <w:t>0.7105000019073486</w:t>
                  </w:r>
                  <w:r>
                    <w:rPr>
                      <w:rStyle w:val="kvov"/>
                      <w:rFonts w:ascii="Courier New" w:hAnsi="Courier New" w:cs="Courier New"/>
                      <w:color w:val="444444"/>
                      <w:szCs w:val="20"/>
                    </w:rPr>
                    <w:t>,"</w:t>
                  </w:r>
                  <w:r>
                    <w:rPr>
                      <w:rStyle w:val="k"/>
                      <w:rFonts w:ascii="Courier New" w:hAnsi="Courier New" w:cs="Courier New"/>
                      <w:color w:val="000000"/>
                      <w:szCs w:val="20"/>
                    </w:rPr>
                    <w:t>totalDistance</w:t>
                  </w:r>
                  <w:r>
                    <w:rPr>
                      <w:rStyle w:val="kvov"/>
                      <w:rFonts w:ascii="Courier New" w:hAnsi="Courier New" w:cs="Courier New"/>
                      <w:color w:val="444444"/>
                      <w:szCs w:val="20"/>
                    </w:rPr>
                    <w:t>": </w:t>
                  </w:r>
                  <w:r>
                    <w:rPr>
                      <w:rStyle w:val="n"/>
                      <w:rFonts w:ascii="Courier New" w:hAnsi="Courier New" w:cs="Courier New"/>
                      <w:b/>
                      <w:bCs/>
                      <w:color w:val="1A01CC"/>
                      <w:szCs w:val="20"/>
                    </w:rPr>
                    <w:t>1421</w:t>
                  </w:r>
                  <w:r>
                    <w:rPr>
                      <w:rStyle w:val="kvov"/>
                      <w:rFonts w:ascii="Courier New" w:hAnsi="Courier New" w:cs="Courier New"/>
                      <w:color w:val="444444"/>
                      <w:szCs w:val="20"/>
                    </w:rPr>
                    <w:t>,"</w:t>
                  </w:r>
                  <w:r>
                    <w:rPr>
                      <w:rStyle w:val="k"/>
                      <w:rFonts w:ascii="Courier New" w:hAnsi="Courier New" w:cs="Courier New"/>
                      <w:color w:val="000000"/>
                      <w:szCs w:val="20"/>
                    </w:rPr>
                    <w:t>totalGatePrice</w:t>
                  </w:r>
                  <w:r>
                    <w:rPr>
                      <w:rStyle w:val="kvov"/>
                      <w:rFonts w:ascii="Courier New" w:hAnsi="Courier New" w:cs="Courier New"/>
                      <w:color w:val="444444"/>
                      <w:szCs w:val="20"/>
                    </w:rPr>
                    <w:t>": </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price</w:t>
                  </w:r>
                  <w:r>
                    <w:rPr>
                      <w:rStyle w:val="kvov"/>
                      <w:rFonts w:ascii="Courier New" w:hAnsi="Courier New" w:cs="Courier New"/>
                      <w:color w:val="444444"/>
                      <w:szCs w:val="20"/>
                    </w:rPr>
                    <w:t>": </w:t>
                  </w:r>
                  <w:r>
                    <w:rPr>
                      <w:rStyle w:val="n"/>
                      <w:rFonts w:ascii="Courier New" w:hAnsi="Courier New" w:cs="Courier New"/>
                      <w:b/>
                      <w:bCs/>
                      <w:color w:val="1A01CC"/>
                      <w:szCs w:val="20"/>
                    </w:rPr>
                    <w:t>0</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n"/>
                      <w:rFonts w:ascii="Courier New" w:hAnsi="Courier New" w:cs="Courier New"/>
                      <w:b/>
                      <w:bCs/>
                      <w:color w:val="1A01CC"/>
                      <w:szCs w:val="20"/>
                    </w:rPr>
                    <w:t>1</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price</w:t>
                  </w:r>
                  <w:r>
                    <w:rPr>
                      <w:rStyle w:val="kvov"/>
                      <w:rFonts w:ascii="Courier New" w:hAnsi="Courier New" w:cs="Courier New"/>
                      <w:color w:val="444444"/>
                      <w:szCs w:val="20"/>
                    </w:rPr>
                    <w:t>": </w:t>
                  </w:r>
                  <w:r>
                    <w:rPr>
                      <w:rStyle w:val="n"/>
                      <w:rFonts w:ascii="Courier New" w:hAnsi="Courier New" w:cs="Courier New"/>
                      <w:b/>
                      <w:bCs/>
                      <w:color w:val="1A01CC"/>
                      <w:szCs w:val="20"/>
                    </w:rPr>
                    <w:t>0</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n"/>
                      <w:rFonts w:ascii="Courier New" w:hAnsi="Courier New" w:cs="Courier New"/>
                      <w:b/>
                      <w:bCs/>
                      <w:color w:val="1A01CC"/>
                      <w:szCs w:val="20"/>
                    </w:rPr>
                    <w:t>2</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price</w:t>
                  </w:r>
                  <w:r>
                    <w:rPr>
                      <w:rStyle w:val="kvov"/>
                      <w:rFonts w:ascii="Courier New" w:hAnsi="Courier New" w:cs="Courier New"/>
                      <w:color w:val="444444"/>
                      <w:szCs w:val="20"/>
                    </w:rPr>
                    <w:t>": </w:t>
                  </w:r>
                  <w:r>
                    <w:rPr>
                      <w:rStyle w:val="n"/>
                      <w:rFonts w:ascii="Courier New" w:hAnsi="Courier New" w:cs="Courier New"/>
                      <w:b/>
                      <w:bCs/>
                      <w:color w:val="1A01CC"/>
                      <w:szCs w:val="20"/>
                    </w:rPr>
                    <w:t>0</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n"/>
                      <w:rFonts w:ascii="Courier New" w:hAnsi="Courier New" w:cs="Courier New"/>
                      <w:b/>
                      <w:bCs/>
                      <w:color w:val="1A01CC"/>
                      <w:szCs w:val="20"/>
                    </w:rPr>
                    <w:t>3</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price</w:t>
                  </w:r>
                  <w:r>
                    <w:rPr>
                      <w:rStyle w:val="kvov"/>
                      <w:rFonts w:ascii="Courier New" w:hAnsi="Courier New" w:cs="Courier New"/>
                      <w:color w:val="444444"/>
                      <w:szCs w:val="20"/>
                    </w:rPr>
                    <w:t>": </w:t>
                  </w:r>
                  <w:r>
                    <w:rPr>
                      <w:rStyle w:val="n"/>
                      <w:rFonts w:ascii="Courier New" w:hAnsi="Courier New" w:cs="Courier New"/>
                      <w:b/>
                      <w:bCs/>
                      <w:color w:val="1A01CC"/>
                      <w:szCs w:val="20"/>
                    </w:rPr>
                    <w:t>0</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n"/>
                      <w:rFonts w:ascii="Courier New" w:hAnsi="Courier New" w:cs="Courier New"/>
                      <w:b/>
                      <w:bCs/>
                      <w:color w:val="1A01CC"/>
                      <w:szCs w:val="20"/>
                    </w:rPr>
                    <w:t>4</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price</w:t>
                  </w:r>
                  <w:r>
                    <w:rPr>
                      <w:rStyle w:val="kvov"/>
                      <w:rFonts w:ascii="Courier New" w:hAnsi="Courier New" w:cs="Courier New"/>
                      <w:color w:val="444444"/>
                      <w:szCs w:val="20"/>
                    </w:rPr>
                    <w:t>": </w:t>
                  </w:r>
                  <w:r>
                    <w:rPr>
                      <w:rStyle w:val="n"/>
                      <w:rFonts w:ascii="Courier New" w:hAnsi="Courier New" w:cs="Courier New"/>
                      <w:b/>
                      <w:bCs/>
                      <w:color w:val="1A01CC"/>
                      <w:szCs w:val="20"/>
                    </w:rPr>
                    <w:t>0</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n"/>
                      <w:rFonts w:ascii="Courier New" w:hAnsi="Courier New" w:cs="Courier New"/>
                      <w:b/>
                      <w:bCs/>
                      <w:color w:val="1A01CC"/>
                      <w:szCs w:val="20"/>
                    </w:rPr>
                    <w:t>5</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price</w:t>
                  </w:r>
                  <w:r>
                    <w:rPr>
                      <w:rStyle w:val="kvov"/>
                      <w:rFonts w:ascii="Courier New" w:hAnsi="Courier New" w:cs="Courier New"/>
                      <w:color w:val="444444"/>
                      <w:szCs w:val="20"/>
                    </w:rPr>
                    <w:t>": </w:t>
                  </w:r>
                  <w:r>
                    <w:rPr>
                      <w:rStyle w:val="n"/>
                      <w:rFonts w:ascii="Courier New" w:hAnsi="Courier New" w:cs="Courier New"/>
                      <w:b/>
                      <w:bCs/>
                      <w:color w:val="1A01CC"/>
                      <w:szCs w:val="20"/>
                    </w:rPr>
                    <w:t>0</w:t>
                  </w:r>
                  <w:r>
                    <w:rPr>
                      <w:rStyle w:val="kvov"/>
                      <w:rFonts w:ascii="Courier New" w:hAnsi="Courier New" w:cs="Courier New"/>
                      <w:color w:val="444444"/>
                      <w:szCs w:val="20"/>
                    </w:rPr>
                    <w:t>,"</w:t>
                  </w:r>
                  <w:r>
                    <w:rPr>
                      <w:rStyle w:val="k"/>
                      <w:rFonts w:ascii="Courier New" w:hAnsi="Courier New" w:cs="Courier New"/>
                      <w:color w:val="000000"/>
                      <w:szCs w:val="20"/>
                    </w:rPr>
                    <w:t>type</w:t>
                  </w:r>
                  <w:r>
                    <w:rPr>
                      <w:rStyle w:val="kvov"/>
                      <w:rFonts w:ascii="Courier New" w:hAnsi="Courier New" w:cs="Courier New"/>
                      <w:color w:val="444444"/>
                      <w:szCs w:val="20"/>
                    </w:rPr>
                    <w:t>": </w:t>
                  </w:r>
                  <w:r>
                    <w:rPr>
                      <w:rStyle w:val="n"/>
                      <w:rFonts w:ascii="Courier New" w:hAnsi="Courier New" w:cs="Courier New"/>
                      <w:b/>
                      <w:bCs/>
                      <w:color w:val="1A01CC"/>
                      <w:szCs w:val="20"/>
                    </w:rPr>
                    <w:t>6</w:t>
                  </w:r>
                  <w:r>
                    <w:rPr>
                      <w:rStyle w:val="b"/>
                      <w:rFonts w:ascii="Courier New" w:hAnsi="Courier New" w:cs="Courier New"/>
                      <w:b/>
                      <w:bCs/>
                      <w:color w:val="444444"/>
                      <w:szCs w:val="20"/>
                    </w:rPr>
                    <w:t>}]</w:t>
                  </w:r>
                  <w:r>
                    <w:rPr>
                      <w:rStyle w:val="kvov"/>
                      <w:rFonts w:ascii="Courier New" w:hAnsi="Courier New" w:cs="Courier New"/>
                      <w:color w:val="444444"/>
                      <w:szCs w:val="20"/>
                    </w:rPr>
                    <w:t>,"</w:t>
                  </w:r>
                  <w:r>
                    <w:rPr>
                      <w:rStyle w:val="k"/>
                      <w:rFonts w:ascii="Courier New" w:hAnsi="Courier New" w:cs="Courier New"/>
                      <w:color w:val="000000"/>
                      <w:szCs w:val="20"/>
                    </w:rPr>
                    <w:t>totalCost</w:t>
                  </w:r>
                  <w:r>
                    <w:rPr>
                      <w:rStyle w:val="kvov"/>
                      <w:rFonts w:ascii="Courier New" w:hAnsi="Courier New" w:cs="Courier New"/>
                      <w:color w:val="444444"/>
                      <w:szCs w:val="20"/>
                    </w:rPr>
                    <w:t>": </w:t>
                  </w:r>
                  <w:r>
                    <w:rPr>
                      <w:rStyle w:val="n"/>
                      <w:rFonts w:ascii="Courier New" w:hAnsi="Courier New" w:cs="Courier New"/>
                      <w:b/>
                      <w:bCs/>
                      <w:color w:val="1A01CC"/>
                      <w:szCs w:val="20"/>
                    </w:rPr>
                    <w:t>0</w:t>
                  </w:r>
                  <w:r>
                    <w:rPr>
                      <w:rStyle w:val="b"/>
                      <w:rFonts w:ascii="Courier New" w:hAnsi="Courier New" w:cs="Courier New"/>
                      <w:b/>
                      <w:bCs/>
                      <w:color w:val="444444"/>
                      <w:szCs w:val="20"/>
                    </w:rPr>
                    <w:t>}}</w:t>
                  </w:r>
                </w:p>
              </w:tc>
            </w:tr>
          </w:tbl>
          <w:p w14:paraId="51E45DB7" w14:textId="77777777" w:rsidR="0008328A" w:rsidRPr="004917A6" w:rsidRDefault="0008328A" w:rsidP="0008328A">
            <w:pPr>
              <w:pStyle w:val="HTML0"/>
              <w:rPr>
                <w:rFonts w:ascii="Tahoma" w:eastAsia="굴림" w:hAnsi="Tahoma" w:cs="Times New Roman"/>
                <w:kern w:val="2"/>
                <w:sz w:val="20"/>
              </w:rPr>
            </w:pPr>
          </w:p>
        </w:tc>
      </w:tr>
    </w:tbl>
    <w:p w14:paraId="39E99BE9" w14:textId="77777777" w:rsidR="00F35F9A" w:rsidRPr="0008328A" w:rsidRDefault="00F35F9A" w:rsidP="00810390"/>
    <w:p w14:paraId="520F19A0" w14:textId="77777777" w:rsidR="00F35F9A" w:rsidRPr="00F35F9A" w:rsidRDefault="00F35F9A" w:rsidP="00F35F9A"/>
    <w:p w14:paraId="2857031E" w14:textId="77777777" w:rsidR="0008328A" w:rsidRDefault="0008328A">
      <w:pPr>
        <w:widowControl/>
        <w:wordWrap/>
        <w:autoSpaceDE/>
        <w:autoSpaceDN/>
        <w:jc w:val="left"/>
        <w:rPr>
          <w:b/>
          <w:sz w:val="24"/>
        </w:rPr>
      </w:pPr>
      <w:r>
        <w:br w:type="page"/>
      </w:r>
    </w:p>
    <w:p w14:paraId="2D1F5045" w14:textId="77777777" w:rsidR="00240953" w:rsidRDefault="005A2C26" w:rsidP="005A2C26">
      <w:pPr>
        <w:pStyle w:val="2"/>
        <w:spacing w:before="360"/>
      </w:pPr>
      <w:bookmarkStart w:id="178" w:name="_Toc427754020"/>
      <w:bookmarkStart w:id="179" w:name="_Toc140246089"/>
      <w:r>
        <w:rPr>
          <w:rFonts w:hint="eastAsia"/>
        </w:rPr>
        <w:t>CarRouteConstant</w:t>
      </w:r>
      <w:r w:rsidR="00D81F43">
        <w:rPr>
          <w:rFonts w:hint="eastAsia"/>
        </w:rPr>
        <w:t xml:space="preserve"> </w:t>
      </w:r>
      <w:r>
        <w:rPr>
          <w:rFonts w:hint="eastAsia"/>
        </w:rPr>
        <w:t>(</w:t>
      </w:r>
      <w:r w:rsidR="00DA409D">
        <w:rPr>
          <w:rFonts w:hint="eastAsia"/>
        </w:rPr>
        <w:t>구</w:t>
      </w:r>
      <w:r w:rsidR="00DA409D">
        <w:rPr>
          <w:rFonts w:hint="eastAsia"/>
        </w:rPr>
        <w:t xml:space="preserve"> </w:t>
      </w:r>
      <w:r w:rsidR="00096853" w:rsidRPr="00D81F43">
        <w:rPr>
          <w:strike/>
        </w:rPr>
        <w:t>Weight</w:t>
      </w:r>
      <w:r w:rsidR="00096853" w:rsidRPr="00D81F43">
        <w:rPr>
          <w:rFonts w:hint="eastAsia"/>
          <w:strike/>
        </w:rPr>
        <w:t>C</w:t>
      </w:r>
      <w:r w:rsidR="001129BE" w:rsidRPr="00D81F43">
        <w:rPr>
          <w:strike/>
        </w:rPr>
        <w:t>onstant</w:t>
      </w:r>
      <w:r>
        <w:rPr>
          <w:rFonts w:hint="eastAsia"/>
        </w:rPr>
        <w:t>)</w:t>
      </w:r>
      <w:bookmarkEnd w:id="178"/>
      <w:bookmarkEnd w:id="179"/>
    </w:p>
    <w:p w14:paraId="25572DA7" w14:textId="77777777" w:rsidR="001129BE" w:rsidRDefault="001129BE" w:rsidP="001129BE"/>
    <w:p w14:paraId="1C7F1731" w14:textId="77777777" w:rsidR="001129BE" w:rsidRDefault="001129BE" w:rsidP="001129BE">
      <w:pPr>
        <w:pStyle w:val="3"/>
        <w:spacing w:before="180" w:after="180"/>
      </w:pPr>
      <w:bookmarkStart w:id="180" w:name="_Toc427754021"/>
      <w:bookmarkStart w:id="181" w:name="_Toc140246090"/>
      <w:r>
        <w:rPr>
          <w:rFonts w:hint="eastAsia"/>
        </w:rPr>
        <w:t>요청</w:t>
      </w:r>
      <w:r>
        <w:rPr>
          <w:rFonts w:hint="eastAsia"/>
        </w:rPr>
        <w:t xml:space="preserve"> Parameter</w:t>
      </w:r>
      <w:bookmarkEnd w:id="180"/>
      <w:bookmarkEnd w:id="1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912"/>
        <w:gridCol w:w="3890"/>
        <w:gridCol w:w="505"/>
      </w:tblGrid>
      <w:tr w:rsidR="001129BE" w14:paraId="59D440D4" w14:textId="77777777" w:rsidTr="00FC482E">
        <w:trPr>
          <w:trHeight w:val="701"/>
        </w:trPr>
        <w:tc>
          <w:tcPr>
            <w:tcW w:w="4273" w:type="dxa"/>
            <w:gridSpan w:val="2"/>
          </w:tcPr>
          <w:p w14:paraId="52A97D21" w14:textId="77777777" w:rsidR="001129BE" w:rsidRPr="009954FC" w:rsidRDefault="001129BE" w:rsidP="00FC482E">
            <w:pPr>
              <w:rPr>
                <w:rFonts w:cs="Tahoma"/>
                <w:szCs w:val="20"/>
              </w:rPr>
            </w:pPr>
            <w:r w:rsidRPr="009954FC">
              <w:rPr>
                <w:rFonts w:cs="Tahoma"/>
                <w:szCs w:val="20"/>
              </w:rPr>
              <w:t>Parameter</w:t>
            </w:r>
          </w:p>
        </w:tc>
        <w:tc>
          <w:tcPr>
            <w:tcW w:w="3890" w:type="dxa"/>
          </w:tcPr>
          <w:p w14:paraId="4B323C05" w14:textId="77777777" w:rsidR="001129BE" w:rsidRPr="009954FC" w:rsidRDefault="001129BE" w:rsidP="00FC482E">
            <w:pPr>
              <w:rPr>
                <w:rFonts w:cs="Tahoma"/>
                <w:szCs w:val="20"/>
              </w:rPr>
            </w:pPr>
            <w:r w:rsidRPr="009954FC">
              <w:rPr>
                <w:rFonts w:cs="Tahoma"/>
                <w:szCs w:val="20"/>
              </w:rPr>
              <w:t>설명</w:t>
            </w:r>
          </w:p>
        </w:tc>
        <w:tc>
          <w:tcPr>
            <w:tcW w:w="505" w:type="dxa"/>
          </w:tcPr>
          <w:p w14:paraId="61356E45" w14:textId="77777777" w:rsidR="001129BE" w:rsidRPr="009954FC" w:rsidRDefault="001129BE" w:rsidP="00FC482E">
            <w:pPr>
              <w:rPr>
                <w:rFonts w:cs="Tahoma"/>
                <w:szCs w:val="20"/>
              </w:rPr>
            </w:pPr>
            <w:r>
              <w:rPr>
                <w:rFonts w:cs="Tahoma" w:hint="eastAsia"/>
                <w:szCs w:val="20"/>
              </w:rPr>
              <w:t>옵션</w:t>
            </w:r>
          </w:p>
        </w:tc>
      </w:tr>
      <w:tr w:rsidR="00C35EDC" w14:paraId="3D140BAE" w14:textId="77777777" w:rsidTr="00FC482E">
        <w:trPr>
          <w:trHeight w:val="260"/>
        </w:trPr>
        <w:tc>
          <w:tcPr>
            <w:tcW w:w="3361" w:type="dxa"/>
          </w:tcPr>
          <w:p w14:paraId="3EC7F735" w14:textId="77777777" w:rsidR="00C35EDC" w:rsidRDefault="00C35EDC" w:rsidP="00FC482E">
            <w:pPr>
              <w:rPr>
                <w:rFonts w:cs="Tahoma"/>
                <w:color w:val="000000"/>
                <w:szCs w:val="20"/>
              </w:rPr>
            </w:pPr>
            <w:r>
              <w:rPr>
                <w:rFonts w:cs="Tahoma"/>
                <w:color w:val="000000"/>
                <w:szCs w:val="20"/>
              </w:rPr>
              <w:t>N</w:t>
            </w:r>
            <w:r>
              <w:rPr>
                <w:rFonts w:cs="Tahoma" w:hint="eastAsia"/>
                <w:color w:val="000000"/>
                <w:szCs w:val="20"/>
              </w:rPr>
              <w:t>ame(</w:t>
            </w:r>
            <w:r>
              <w:rPr>
                <w:rFonts w:cs="Tahoma" w:hint="eastAsia"/>
                <w:color w:val="000000"/>
                <w:szCs w:val="20"/>
              </w:rPr>
              <w:t>반복</w:t>
            </w:r>
            <w:r>
              <w:rPr>
                <w:rFonts w:cs="Tahoma" w:hint="eastAsia"/>
                <w:color w:val="000000"/>
                <w:szCs w:val="20"/>
              </w:rPr>
              <w:t>)</w:t>
            </w:r>
          </w:p>
        </w:tc>
        <w:tc>
          <w:tcPr>
            <w:tcW w:w="912" w:type="dxa"/>
          </w:tcPr>
          <w:p w14:paraId="18637F34" w14:textId="77777777" w:rsidR="00C35EDC" w:rsidRDefault="00C35EDC" w:rsidP="00FC482E">
            <w:pPr>
              <w:rPr>
                <w:rFonts w:cs="Tahoma"/>
                <w:color w:val="000000"/>
                <w:szCs w:val="20"/>
              </w:rPr>
            </w:pPr>
            <w:r>
              <w:rPr>
                <w:rFonts w:cs="Tahoma" w:hint="eastAsia"/>
                <w:color w:val="000000"/>
                <w:szCs w:val="20"/>
              </w:rPr>
              <w:t>String</w:t>
            </w:r>
          </w:p>
        </w:tc>
        <w:tc>
          <w:tcPr>
            <w:tcW w:w="3890" w:type="dxa"/>
          </w:tcPr>
          <w:p w14:paraId="3C13A44A" w14:textId="77777777" w:rsidR="00C35EDC" w:rsidRDefault="00C35EDC" w:rsidP="00FC482E">
            <w:pPr>
              <w:rPr>
                <w:rFonts w:cs="Tahoma"/>
                <w:color w:val="000000"/>
                <w:szCs w:val="20"/>
              </w:rPr>
            </w:pPr>
            <w:r>
              <w:rPr>
                <w:rFonts w:cs="Tahoma" w:hint="eastAsia"/>
                <w:color w:val="000000"/>
                <w:szCs w:val="20"/>
              </w:rPr>
              <w:t>상수</w:t>
            </w:r>
            <w:r>
              <w:rPr>
                <w:rFonts w:cs="Tahoma" w:hint="eastAsia"/>
                <w:color w:val="000000"/>
                <w:szCs w:val="20"/>
              </w:rPr>
              <w:t xml:space="preserve"> </w:t>
            </w:r>
            <w:r>
              <w:rPr>
                <w:rFonts w:cs="Tahoma" w:hint="eastAsia"/>
                <w:color w:val="000000"/>
                <w:szCs w:val="20"/>
              </w:rPr>
              <w:t>이름</w:t>
            </w:r>
            <w:r>
              <w:rPr>
                <w:rFonts w:cs="Tahoma" w:hint="eastAsia"/>
                <w:color w:val="000000"/>
                <w:szCs w:val="20"/>
              </w:rPr>
              <w:t>(</w:t>
            </w:r>
            <w:r>
              <w:rPr>
                <w:rFonts w:cs="Tahoma" w:hint="eastAsia"/>
                <w:color w:val="000000"/>
                <w:szCs w:val="20"/>
              </w:rPr>
              <w:t>없으면</w:t>
            </w:r>
            <w:r>
              <w:rPr>
                <w:rFonts w:cs="Tahoma" w:hint="eastAsia"/>
                <w:color w:val="000000"/>
                <w:szCs w:val="20"/>
              </w:rPr>
              <w:t xml:space="preserve"> </w:t>
            </w:r>
            <w:r>
              <w:rPr>
                <w:rFonts w:cs="Tahoma" w:hint="eastAsia"/>
                <w:color w:val="000000"/>
                <w:szCs w:val="20"/>
              </w:rPr>
              <w:t>전체</w:t>
            </w:r>
            <w:r>
              <w:rPr>
                <w:rFonts w:cs="Tahoma" w:hint="eastAsia"/>
                <w:color w:val="000000"/>
                <w:szCs w:val="20"/>
              </w:rPr>
              <w:t>)</w:t>
            </w:r>
          </w:p>
          <w:p w14:paraId="58927FC7" w14:textId="77777777" w:rsidR="00C35EDC" w:rsidRDefault="00C35EDC" w:rsidP="00FC482E">
            <w:pPr>
              <w:rPr>
                <w:rFonts w:cs="Tahoma"/>
                <w:color w:val="000000"/>
                <w:szCs w:val="20"/>
              </w:rPr>
            </w:pPr>
            <w:r>
              <w:rPr>
                <w:rFonts w:cs="Tahoma" w:hint="eastAsia"/>
                <w:color w:val="000000"/>
                <w:szCs w:val="20"/>
              </w:rPr>
              <w:t>상수</w:t>
            </w:r>
            <w:r>
              <w:rPr>
                <w:rFonts w:cs="Tahoma" w:hint="eastAsia"/>
                <w:color w:val="000000"/>
                <w:szCs w:val="20"/>
              </w:rPr>
              <w:t xml:space="preserve"> </w:t>
            </w:r>
            <w:r>
              <w:rPr>
                <w:rFonts w:cs="Tahoma" w:hint="eastAsia"/>
                <w:color w:val="000000"/>
                <w:szCs w:val="20"/>
              </w:rPr>
              <w:t>종류</w:t>
            </w:r>
            <w:r w:rsidR="00716D6D">
              <w:rPr>
                <w:rFonts w:cs="Tahoma" w:hint="eastAsia"/>
                <w:color w:val="000000"/>
                <w:szCs w:val="20"/>
              </w:rPr>
              <w:t xml:space="preserve"> :</w:t>
            </w:r>
          </w:p>
          <w:p w14:paraId="073CC76B" w14:textId="77777777" w:rsidR="00C35EDC" w:rsidRDefault="00C35EDC" w:rsidP="00FC482E">
            <w:pPr>
              <w:rPr>
                <w:rFonts w:cs="Tahoma"/>
                <w:color w:val="000000"/>
                <w:szCs w:val="20"/>
              </w:rPr>
            </w:pPr>
            <w:r w:rsidRPr="00B37F2B">
              <w:rPr>
                <w:rFonts w:cs="Tahoma"/>
                <w:color w:val="000000"/>
                <w:szCs w:val="20"/>
              </w:rPr>
              <w:t>pathFindType</w:t>
            </w:r>
          </w:p>
          <w:p w14:paraId="41BB0A58" w14:textId="77777777" w:rsidR="00C35EDC" w:rsidRPr="00B37F2B" w:rsidRDefault="00C35EDC" w:rsidP="00FC482E">
            <w:pPr>
              <w:rPr>
                <w:rFonts w:cs="Tahoma"/>
                <w:color w:val="000000"/>
                <w:szCs w:val="20"/>
              </w:rPr>
            </w:pPr>
            <w:r w:rsidRPr="00B37F2B">
              <w:rPr>
                <w:rFonts w:cs="Tahoma" w:hint="eastAsia"/>
                <w:color w:val="000000"/>
                <w:szCs w:val="20"/>
              </w:rPr>
              <w:t>exception</w:t>
            </w:r>
          </w:p>
          <w:p w14:paraId="3F88ADD5" w14:textId="77777777" w:rsidR="00C35EDC" w:rsidRPr="00B37F2B" w:rsidRDefault="00172F3F" w:rsidP="00FC482E">
            <w:pPr>
              <w:rPr>
                <w:rFonts w:cs="Tahoma"/>
                <w:color w:val="000000"/>
                <w:szCs w:val="20"/>
              </w:rPr>
            </w:pPr>
            <w:r>
              <w:rPr>
                <w:rFonts w:cs="Tahoma" w:hint="eastAsia"/>
                <w:color w:val="000000"/>
                <w:szCs w:val="20"/>
              </w:rPr>
              <w:t>f</w:t>
            </w:r>
            <w:r w:rsidR="00C35EDC" w:rsidRPr="00B37F2B">
              <w:rPr>
                <w:rFonts w:cs="Tahoma" w:hint="eastAsia"/>
                <w:color w:val="000000"/>
                <w:szCs w:val="20"/>
              </w:rPr>
              <w:t>acilityType</w:t>
            </w:r>
          </w:p>
          <w:p w14:paraId="79819260" w14:textId="77777777" w:rsidR="00C35EDC" w:rsidRPr="00B37F2B" w:rsidRDefault="00172F3F" w:rsidP="00FC482E">
            <w:pPr>
              <w:rPr>
                <w:rFonts w:cs="Tahoma"/>
                <w:color w:val="000000"/>
                <w:szCs w:val="20"/>
              </w:rPr>
            </w:pPr>
            <w:r>
              <w:rPr>
                <w:rFonts w:cs="Tahoma" w:hint="eastAsia"/>
                <w:color w:val="000000"/>
                <w:szCs w:val="20"/>
              </w:rPr>
              <w:t>r</w:t>
            </w:r>
            <w:r w:rsidR="00C35EDC" w:rsidRPr="00B37F2B">
              <w:rPr>
                <w:rFonts w:cs="Tahoma" w:hint="eastAsia"/>
                <w:color w:val="000000"/>
                <w:szCs w:val="20"/>
              </w:rPr>
              <w:t>oadType</w:t>
            </w:r>
          </w:p>
          <w:p w14:paraId="7AD97072" w14:textId="77777777" w:rsidR="00C35EDC" w:rsidRPr="00B37F2B" w:rsidRDefault="00172F3F" w:rsidP="00FC482E">
            <w:pPr>
              <w:rPr>
                <w:rFonts w:cs="Tahoma"/>
                <w:color w:val="000000"/>
                <w:szCs w:val="20"/>
              </w:rPr>
            </w:pPr>
            <w:r>
              <w:rPr>
                <w:rFonts w:cs="Tahoma" w:hint="eastAsia"/>
                <w:color w:val="000000"/>
                <w:szCs w:val="20"/>
              </w:rPr>
              <w:t>linkT</w:t>
            </w:r>
            <w:r w:rsidR="00C35EDC" w:rsidRPr="00B37F2B">
              <w:rPr>
                <w:rFonts w:cs="Tahoma" w:hint="eastAsia"/>
                <w:color w:val="000000"/>
                <w:szCs w:val="20"/>
              </w:rPr>
              <w:t>ype</w:t>
            </w:r>
          </w:p>
          <w:p w14:paraId="02BBC41F" w14:textId="77777777" w:rsidR="00C35EDC" w:rsidRPr="00B37F2B" w:rsidRDefault="00C35EDC" w:rsidP="00FC482E">
            <w:pPr>
              <w:rPr>
                <w:rFonts w:cs="Tahoma"/>
                <w:color w:val="000000"/>
                <w:szCs w:val="20"/>
              </w:rPr>
            </w:pPr>
            <w:r w:rsidRPr="00B37F2B">
              <w:rPr>
                <w:rFonts w:cs="Tahoma" w:hint="eastAsia"/>
                <w:color w:val="000000"/>
                <w:szCs w:val="20"/>
              </w:rPr>
              <w:t>guideType</w:t>
            </w:r>
          </w:p>
          <w:p w14:paraId="785F92BB" w14:textId="77777777" w:rsidR="00C35EDC" w:rsidRDefault="00C35EDC" w:rsidP="00FC482E">
            <w:pPr>
              <w:rPr>
                <w:rFonts w:cs="Tahoma"/>
                <w:color w:val="000000"/>
                <w:szCs w:val="20"/>
              </w:rPr>
            </w:pPr>
            <w:r w:rsidRPr="00B37F2B">
              <w:rPr>
                <w:rFonts w:cs="Tahoma" w:hint="eastAsia"/>
                <w:color w:val="000000"/>
                <w:szCs w:val="20"/>
              </w:rPr>
              <w:t>guideTypeHighway</w:t>
            </w:r>
          </w:p>
          <w:p w14:paraId="058CF5FE" w14:textId="77777777" w:rsidR="00FF6735" w:rsidRDefault="00FF6735" w:rsidP="00FC482E">
            <w:pPr>
              <w:rPr>
                <w:rFonts w:cs="Tahoma"/>
                <w:color w:val="000000"/>
                <w:szCs w:val="20"/>
              </w:rPr>
            </w:pPr>
            <w:r>
              <w:rPr>
                <w:rFonts w:cs="Tahoma" w:hint="eastAsia"/>
                <w:color w:val="000000"/>
                <w:szCs w:val="20"/>
              </w:rPr>
              <w:t>weightFactor</w:t>
            </w:r>
          </w:p>
        </w:tc>
        <w:tc>
          <w:tcPr>
            <w:tcW w:w="505" w:type="dxa"/>
          </w:tcPr>
          <w:p w14:paraId="0BC5C49A" w14:textId="77777777" w:rsidR="00C35EDC" w:rsidRDefault="00C35EDC" w:rsidP="00FC482E">
            <w:pPr>
              <w:rPr>
                <w:rFonts w:cs="Tahoma"/>
                <w:szCs w:val="20"/>
              </w:rPr>
            </w:pPr>
          </w:p>
        </w:tc>
      </w:tr>
    </w:tbl>
    <w:p w14:paraId="4510F3D8" w14:textId="77777777" w:rsidR="001129BE" w:rsidRPr="003A2FC9" w:rsidRDefault="001129BE" w:rsidP="001129BE"/>
    <w:p w14:paraId="366772F2" w14:textId="77777777" w:rsidR="001B6C2C" w:rsidRPr="001B6C2C" w:rsidRDefault="001129BE" w:rsidP="001B6C2C">
      <w:pPr>
        <w:pStyle w:val="3"/>
        <w:spacing w:before="180" w:after="180"/>
      </w:pPr>
      <w:bookmarkStart w:id="182" w:name="_Toc427754022"/>
      <w:bookmarkStart w:id="183" w:name="_Toc140246091"/>
      <w:r>
        <w:rPr>
          <w:rFonts w:hint="eastAsia"/>
        </w:rPr>
        <w:t>응답</w:t>
      </w:r>
      <w:r>
        <w:rPr>
          <w:rFonts w:hint="eastAsia"/>
        </w:rPr>
        <w:t xml:space="preserve"> Format</w:t>
      </w:r>
      <w:bookmarkEnd w:id="182"/>
      <w:bookmarkEnd w:id="1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126"/>
        <w:gridCol w:w="1134"/>
        <w:gridCol w:w="1134"/>
        <w:gridCol w:w="2268"/>
        <w:gridCol w:w="532"/>
      </w:tblGrid>
      <w:tr w:rsidR="001B6C2C" w14:paraId="62C1374F" w14:textId="77777777" w:rsidTr="00F55086">
        <w:trPr>
          <w:trHeight w:val="701"/>
        </w:trPr>
        <w:tc>
          <w:tcPr>
            <w:tcW w:w="5920" w:type="dxa"/>
            <w:gridSpan w:val="4"/>
          </w:tcPr>
          <w:p w14:paraId="39B180B6" w14:textId="77777777" w:rsidR="001B6C2C" w:rsidRPr="009954FC" w:rsidRDefault="001B6C2C" w:rsidP="00FC482E">
            <w:pPr>
              <w:rPr>
                <w:rFonts w:cs="Tahoma"/>
                <w:szCs w:val="20"/>
              </w:rPr>
            </w:pPr>
            <w:r w:rsidRPr="009954FC">
              <w:rPr>
                <w:rFonts w:cs="Tahoma"/>
                <w:szCs w:val="20"/>
              </w:rPr>
              <w:t>Parameter</w:t>
            </w:r>
          </w:p>
        </w:tc>
        <w:tc>
          <w:tcPr>
            <w:tcW w:w="2268" w:type="dxa"/>
          </w:tcPr>
          <w:p w14:paraId="69A394F1" w14:textId="77777777" w:rsidR="001B6C2C" w:rsidRPr="009954FC" w:rsidRDefault="001B6C2C" w:rsidP="00FC482E">
            <w:pPr>
              <w:rPr>
                <w:rFonts w:cs="Tahoma"/>
                <w:szCs w:val="20"/>
              </w:rPr>
            </w:pPr>
            <w:r w:rsidRPr="009954FC">
              <w:rPr>
                <w:rFonts w:cs="Tahoma"/>
                <w:szCs w:val="20"/>
              </w:rPr>
              <w:t>설명</w:t>
            </w:r>
          </w:p>
        </w:tc>
        <w:tc>
          <w:tcPr>
            <w:tcW w:w="532" w:type="dxa"/>
          </w:tcPr>
          <w:p w14:paraId="4395BEB0" w14:textId="77777777" w:rsidR="001B6C2C" w:rsidRPr="009954FC" w:rsidRDefault="001B6C2C" w:rsidP="00FC482E">
            <w:pPr>
              <w:rPr>
                <w:rFonts w:cs="Tahoma"/>
                <w:szCs w:val="20"/>
              </w:rPr>
            </w:pPr>
            <w:r>
              <w:rPr>
                <w:rFonts w:cs="Tahoma" w:hint="eastAsia"/>
                <w:szCs w:val="20"/>
              </w:rPr>
              <w:t>옵션</w:t>
            </w:r>
          </w:p>
        </w:tc>
      </w:tr>
      <w:tr w:rsidR="00305D30" w14:paraId="1B91596D" w14:textId="77777777" w:rsidTr="00F55086">
        <w:trPr>
          <w:trHeight w:val="362"/>
        </w:trPr>
        <w:tc>
          <w:tcPr>
            <w:tcW w:w="1526" w:type="dxa"/>
            <w:vMerge w:val="restart"/>
          </w:tcPr>
          <w:p w14:paraId="2973B595" w14:textId="77777777" w:rsidR="00305D30" w:rsidRDefault="00305D30" w:rsidP="00FC482E">
            <w:pPr>
              <w:rPr>
                <w:rFonts w:cs="Tahoma"/>
                <w:szCs w:val="20"/>
              </w:rPr>
            </w:pPr>
            <w:r>
              <w:rPr>
                <w:rFonts w:cs="Tahoma"/>
                <w:szCs w:val="20"/>
              </w:rPr>
              <w:t>C</w:t>
            </w:r>
            <w:r>
              <w:rPr>
                <w:rFonts w:cs="Tahoma" w:hint="eastAsia"/>
                <w:szCs w:val="20"/>
              </w:rPr>
              <w:t>onstant</w:t>
            </w:r>
          </w:p>
          <w:p w14:paraId="5709CD79" w14:textId="77777777" w:rsidR="00305D30" w:rsidRDefault="00305D30" w:rsidP="00FC482E">
            <w:pPr>
              <w:rPr>
                <w:rFonts w:cs="Tahoma"/>
                <w:color w:val="000000"/>
                <w:szCs w:val="20"/>
              </w:rPr>
            </w:pPr>
            <w:r>
              <w:rPr>
                <w:rFonts w:cs="Tahoma" w:hint="eastAsia"/>
                <w:szCs w:val="20"/>
              </w:rPr>
              <w:t>(</w:t>
            </w:r>
            <w:r>
              <w:rPr>
                <w:rFonts w:cs="Tahoma" w:hint="eastAsia"/>
                <w:szCs w:val="20"/>
              </w:rPr>
              <w:t>반복</w:t>
            </w:r>
            <w:r>
              <w:rPr>
                <w:rFonts w:cs="Tahoma" w:hint="eastAsia"/>
                <w:szCs w:val="20"/>
              </w:rPr>
              <w:t>)</w:t>
            </w:r>
          </w:p>
        </w:tc>
        <w:tc>
          <w:tcPr>
            <w:tcW w:w="3260" w:type="dxa"/>
            <w:gridSpan w:val="2"/>
          </w:tcPr>
          <w:p w14:paraId="2E1C8B93" w14:textId="77777777" w:rsidR="00305D30" w:rsidRDefault="00305D30" w:rsidP="00FC482E">
            <w:pPr>
              <w:rPr>
                <w:rFonts w:cs="Tahoma"/>
                <w:color w:val="000000"/>
                <w:szCs w:val="20"/>
              </w:rPr>
            </w:pPr>
            <w:r>
              <w:rPr>
                <w:rFonts w:cs="Tahoma" w:hint="eastAsia"/>
                <w:color w:val="000000"/>
                <w:szCs w:val="20"/>
              </w:rPr>
              <w:t>type</w:t>
            </w:r>
          </w:p>
        </w:tc>
        <w:tc>
          <w:tcPr>
            <w:tcW w:w="1134" w:type="dxa"/>
          </w:tcPr>
          <w:p w14:paraId="18236078" w14:textId="77777777" w:rsidR="00305D30" w:rsidRDefault="00305D30" w:rsidP="00FC482E">
            <w:pPr>
              <w:rPr>
                <w:rFonts w:cs="Tahoma"/>
                <w:color w:val="000000"/>
                <w:szCs w:val="20"/>
              </w:rPr>
            </w:pPr>
            <w:r>
              <w:rPr>
                <w:rFonts w:cs="Tahoma" w:hint="eastAsia"/>
                <w:color w:val="000000"/>
                <w:szCs w:val="20"/>
              </w:rPr>
              <w:t>String</w:t>
            </w:r>
          </w:p>
        </w:tc>
        <w:tc>
          <w:tcPr>
            <w:tcW w:w="2268" w:type="dxa"/>
          </w:tcPr>
          <w:p w14:paraId="20389BCF" w14:textId="77777777" w:rsidR="00305D30" w:rsidRDefault="00305D30" w:rsidP="00CF6900">
            <w:pPr>
              <w:jc w:val="left"/>
              <w:rPr>
                <w:rFonts w:cs="Tahoma"/>
                <w:color w:val="000000"/>
                <w:szCs w:val="20"/>
              </w:rPr>
            </w:pPr>
            <w:r>
              <w:rPr>
                <w:rFonts w:cs="Tahoma" w:hint="eastAsia"/>
                <w:color w:val="000000"/>
                <w:szCs w:val="20"/>
              </w:rPr>
              <w:t>코드</w:t>
            </w:r>
            <w:r>
              <w:rPr>
                <w:rFonts w:cs="Tahoma" w:hint="eastAsia"/>
                <w:color w:val="000000"/>
                <w:szCs w:val="20"/>
              </w:rPr>
              <w:t xml:space="preserve"> </w:t>
            </w:r>
            <w:r>
              <w:rPr>
                <w:rFonts w:cs="Tahoma" w:hint="eastAsia"/>
                <w:color w:val="000000"/>
                <w:szCs w:val="20"/>
              </w:rPr>
              <w:t>타입</w:t>
            </w:r>
          </w:p>
          <w:p w14:paraId="36BE213A" w14:textId="77777777" w:rsidR="00305D30" w:rsidRPr="00925BFE" w:rsidRDefault="00305D30" w:rsidP="00CF6900">
            <w:pPr>
              <w:jc w:val="left"/>
              <w:rPr>
                <w:rFonts w:eastAsia="굴림체" w:cs="Tahoma"/>
                <w:color w:val="000066"/>
                <w:szCs w:val="20"/>
              </w:rPr>
            </w:pPr>
            <w:r>
              <w:rPr>
                <w:rFonts w:cs="Tahoma" w:hint="eastAsia"/>
                <w:color w:val="000000"/>
                <w:szCs w:val="20"/>
              </w:rPr>
              <w:t>int, double, b</w:t>
            </w:r>
            <w:r>
              <w:rPr>
                <w:rFonts w:cs="Tahoma"/>
                <w:color w:val="000000"/>
                <w:szCs w:val="20"/>
              </w:rPr>
              <w:t>oolean</w:t>
            </w:r>
            <w:r>
              <w:rPr>
                <w:rFonts w:cs="Tahoma" w:hint="eastAsia"/>
                <w:color w:val="000000"/>
                <w:szCs w:val="20"/>
              </w:rPr>
              <w:t>,string,byte,long,short</w:t>
            </w:r>
          </w:p>
        </w:tc>
        <w:tc>
          <w:tcPr>
            <w:tcW w:w="532" w:type="dxa"/>
          </w:tcPr>
          <w:p w14:paraId="370D7D6C" w14:textId="77777777" w:rsidR="00305D30" w:rsidRDefault="00305D30" w:rsidP="00FC482E">
            <w:pPr>
              <w:rPr>
                <w:rFonts w:cs="Tahoma"/>
                <w:color w:val="000000"/>
                <w:szCs w:val="20"/>
              </w:rPr>
            </w:pPr>
          </w:p>
        </w:tc>
      </w:tr>
      <w:tr w:rsidR="00305D30" w14:paraId="43EAA949" w14:textId="77777777" w:rsidTr="00F55086">
        <w:trPr>
          <w:trHeight w:val="362"/>
        </w:trPr>
        <w:tc>
          <w:tcPr>
            <w:tcW w:w="1526" w:type="dxa"/>
            <w:vMerge/>
          </w:tcPr>
          <w:p w14:paraId="32205F20" w14:textId="77777777" w:rsidR="00305D30" w:rsidRDefault="00305D30" w:rsidP="00FC482E">
            <w:pPr>
              <w:rPr>
                <w:rFonts w:cs="Tahoma"/>
                <w:color w:val="000000"/>
                <w:szCs w:val="20"/>
              </w:rPr>
            </w:pPr>
          </w:p>
        </w:tc>
        <w:tc>
          <w:tcPr>
            <w:tcW w:w="3260" w:type="dxa"/>
            <w:gridSpan w:val="2"/>
          </w:tcPr>
          <w:p w14:paraId="1EEE0EC4" w14:textId="77777777" w:rsidR="00305D30" w:rsidRDefault="003C2EEE" w:rsidP="0044000C">
            <w:pPr>
              <w:rPr>
                <w:rFonts w:cs="Tahoma"/>
                <w:color w:val="000000"/>
                <w:szCs w:val="20"/>
              </w:rPr>
            </w:pPr>
            <w:r>
              <w:rPr>
                <w:rFonts w:cs="Tahoma" w:hint="eastAsia"/>
                <w:color w:val="000000"/>
                <w:szCs w:val="20"/>
              </w:rPr>
              <w:t>desc (</w:t>
            </w:r>
            <w:r w:rsidRPr="003C2EEE">
              <w:rPr>
                <w:rFonts w:cs="Tahoma" w:hint="eastAsia"/>
                <w:strike/>
                <w:color w:val="000000"/>
                <w:szCs w:val="20"/>
              </w:rPr>
              <w:t>name</w:t>
            </w:r>
            <w:r>
              <w:rPr>
                <w:rFonts w:cs="Tahoma" w:hint="eastAsia"/>
                <w:color w:val="000000"/>
                <w:szCs w:val="20"/>
              </w:rPr>
              <w:t>)</w:t>
            </w:r>
          </w:p>
        </w:tc>
        <w:tc>
          <w:tcPr>
            <w:tcW w:w="1134" w:type="dxa"/>
          </w:tcPr>
          <w:p w14:paraId="2DB93B43" w14:textId="77777777" w:rsidR="00305D30" w:rsidRDefault="00305D30" w:rsidP="00FC482E">
            <w:pPr>
              <w:rPr>
                <w:rFonts w:cs="Tahoma"/>
                <w:color w:val="000000"/>
                <w:szCs w:val="20"/>
              </w:rPr>
            </w:pPr>
            <w:r>
              <w:rPr>
                <w:rFonts w:cs="Tahoma" w:hint="eastAsia"/>
                <w:color w:val="000000"/>
                <w:szCs w:val="20"/>
              </w:rPr>
              <w:t>string</w:t>
            </w:r>
          </w:p>
        </w:tc>
        <w:tc>
          <w:tcPr>
            <w:tcW w:w="2268" w:type="dxa"/>
          </w:tcPr>
          <w:p w14:paraId="36234CD0" w14:textId="77777777" w:rsidR="00305D30" w:rsidRDefault="00305D30" w:rsidP="00FC482E">
            <w:pPr>
              <w:rPr>
                <w:rFonts w:cs="Tahoma"/>
                <w:color w:val="000000"/>
                <w:szCs w:val="20"/>
              </w:rPr>
            </w:pPr>
            <w:r>
              <w:rPr>
                <w:rFonts w:cs="Tahoma" w:hint="eastAsia"/>
                <w:color w:val="000000"/>
                <w:szCs w:val="20"/>
              </w:rPr>
              <w:t>코드</w:t>
            </w:r>
            <w:r>
              <w:rPr>
                <w:rFonts w:cs="Tahoma" w:hint="eastAsia"/>
                <w:color w:val="000000"/>
                <w:szCs w:val="20"/>
              </w:rPr>
              <w:t xml:space="preserve"> </w:t>
            </w:r>
            <w:r w:rsidR="003304D8">
              <w:rPr>
                <w:rFonts w:cs="Tahoma" w:hint="eastAsia"/>
                <w:color w:val="000000"/>
                <w:szCs w:val="20"/>
              </w:rPr>
              <w:t>설명</w:t>
            </w:r>
          </w:p>
        </w:tc>
        <w:tc>
          <w:tcPr>
            <w:tcW w:w="532" w:type="dxa"/>
          </w:tcPr>
          <w:p w14:paraId="03468861" w14:textId="77777777" w:rsidR="00305D30" w:rsidRDefault="00305D30" w:rsidP="00FC482E">
            <w:pPr>
              <w:rPr>
                <w:rFonts w:cs="Tahoma"/>
                <w:color w:val="000000"/>
                <w:szCs w:val="20"/>
              </w:rPr>
            </w:pPr>
          </w:p>
        </w:tc>
      </w:tr>
      <w:tr w:rsidR="00305D30" w14:paraId="743AF499" w14:textId="77777777" w:rsidTr="00F55086">
        <w:trPr>
          <w:trHeight w:val="260"/>
        </w:trPr>
        <w:tc>
          <w:tcPr>
            <w:tcW w:w="1526" w:type="dxa"/>
            <w:vMerge/>
          </w:tcPr>
          <w:p w14:paraId="1C6D2A45" w14:textId="77777777" w:rsidR="00305D30" w:rsidRDefault="00305D30" w:rsidP="00FC482E">
            <w:pPr>
              <w:rPr>
                <w:rFonts w:cs="Tahoma"/>
                <w:color w:val="000000"/>
                <w:szCs w:val="20"/>
              </w:rPr>
            </w:pPr>
          </w:p>
        </w:tc>
        <w:tc>
          <w:tcPr>
            <w:tcW w:w="2126" w:type="dxa"/>
            <w:vMerge w:val="restart"/>
          </w:tcPr>
          <w:p w14:paraId="22FB4DE5" w14:textId="77777777" w:rsidR="00305D30" w:rsidRDefault="00305D30" w:rsidP="00FC482E">
            <w:pPr>
              <w:rPr>
                <w:rFonts w:cs="Tahoma"/>
                <w:color w:val="000000"/>
                <w:szCs w:val="20"/>
              </w:rPr>
            </w:pPr>
            <w:r>
              <w:rPr>
                <w:rFonts w:cs="Tahoma" w:hint="eastAsia"/>
                <w:color w:val="000000"/>
                <w:szCs w:val="20"/>
              </w:rPr>
              <w:t>codes</w:t>
            </w:r>
          </w:p>
          <w:p w14:paraId="1DE7FFD8" w14:textId="77777777" w:rsidR="00305D30" w:rsidRDefault="00305D30" w:rsidP="00FC482E">
            <w:pPr>
              <w:rPr>
                <w:rFonts w:cs="Tahoma"/>
                <w:color w:val="000000"/>
                <w:szCs w:val="20"/>
              </w:rPr>
            </w:pPr>
            <w:r>
              <w:rPr>
                <w:rFonts w:cs="Tahoma" w:hint="eastAsia"/>
                <w:color w:val="000000"/>
                <w:szCs w:val="20"/>
              </w:rPr>
              <w:t>(</w:t>
            </w:r>
            <w:r>
              <w:rPr>
                <w:rFonts w:cs="Tahoma" w:hint="eastAsia"/>
                <w:color w:val="000000"/>
                <w:szCs w:val="20"/>
              </w:rPr>
              <w:t>반복</w:t>
            </w:r>
            <w:r>
              <w:rPr>
                <w:rFonts w:cs="Tahoma" w:hint="eastAsia"/>
                <w:color w:val="000000"/>
                <w:szCs w:val="20"/>
              </w:rPr>
              <w:t>)</w:t>
            </w:r>
          </w:p>
        </w:tc>
        <w:tc>
          <w:tcPr>
            <w:tcW w:w="1134" w:type="dxa"/>
          </w:tcPr>
          <w:p w14:paraId="684EB70A" w14:textId="77777777" w:rsidR="00305D30" w:rsidRDefault="00305D30" w:rsidP="00FC482E">
            <w:pPr>
              <w:rPr>
                <w:rFonts w:cs="Tahoma"/>
                <w:color w:val="000000"/>
                <w:szCs w:val="20"/>
              </w:rPr>
            </w:pPr>
            <w:r>
              <w:rPr>
                <w:rFonts w:cs="Tahoma" w:hint="eastAsia"/>
                <w:color w:val="000000"/>
                <w:szCs w:val="20"/>
              </w:rPr>
              <w:t>code</w:t>
            </w:r>
          </w:p>
        </w:tc>
        <w:tc>
          <w:tcPr>
            <w:tcW w:w="1134" w:type="dxa"/>
          </w:tcPr>
          <w:p w14:paraId="2ED0F5F7" w14:textId="77777777" w:rsidR="00305D30" w:rsidRDefault="00305D30" w:rsidP="00FC482E">
            <w:pPr>
              <w:rPr>
                <w:rFonts w:cs="Tahoma"/>
                <w:color w:val="000000"/>
                <w:szCs w:val="20"/>
              </w:rPr>
            </w:pPr>
            <w:r>
              <w:rPr>
                <w:rFonts w:cs="Tahoma" w:hint="eastAsia"/>
                <w:color w:val="000000"/>
                <w:szCs w:val="20"/>
              </w:rPr>
              <w:t>string</w:t>
            </w:r>
          </w:p>
        </w:tc>
        <w:tc>
          <w:tcPr>
            <w:tcW w:w="2268" w:type="dxa"/>
          </w:tcPr>
          <w:p w14:paraId="2178DDD3" w14:textId="77777777" w:rsidR="00305D30" w:rsidRPr="00925BFE" w:rsidRDefault="00305D30" w:rsidP="00FC482E">
            <w:pPr>
              <w:rPr>
                <w:rFonts w:eastAsia="굴림체" w:cs="Tahoma"/>
                <w:color w:val="000066"/>
                <w:szCs w:val="20"/>
              </w:rPr>
            </w:pPr>
            <w:r>
              <w:rPr>
                <w:rFonts w:eastAsia="굴림체" w:cs="Tahoma" w:hint="eastAsia"/>
                <w:color w:val="000066"/>
                <w:szCs w:val="20"/>
              </w:rPr>
              <w:t>코드</w:t>
            </w:r>
          </w:p>
        </w:tc>
        <w:tc>
          <w:tcPr>
            <w:tcW w:w="532" w:type="dxa"/>
          </w:tcPr>
          <w:p w14:paraId="34E29A01" w14:textId="77777777" w:rsidR="00305D30" w:rsidRDefault="00305D30" w:rsidP="00FC482E">
            <w:pPr>
              <w:rPr>
                <w:rFonts w:cs="Tahoma"/>
                <w:szCs w:val="20"/>
              </w:rPr>
            </w:pPr>
          </w:p>
        </w:tc>
      </w:tr>
      <w:tr w:rsidR="00305D30" w14:paraId="74463B05" w14:textId="77777777" w:rsidTr="00F55086">
        <w:trPr>
          <w:trHeight w:val="260"/>
        </w:trPr>
        <w:tc>
          <w:tcPr>
            <w:tcW w:w="1526" w:type="dxa"/>
            <w:vMerge/>
          </w:tcPr>
          <w:p w14:paraId="14C6826D" w14:textId="77777777" w:rsidR="00305D30" w:rsidRDefault="00305D30" w:rsidP="00FC482E">
            <w:pPr>
              <w:rPr>
                <w:rFonts w:cs="Tahoma"/>
                <w:color w:val="000000"/>
                <w:szCs w:val="20"/>
              </w:rPr>
            </w:pPr>
          </w:p>
        </w:tc>
        <w:tc>
          <w:tcPr>
            <w:tcW w:w="2126" w:type="dxa"/>
            <w:vMerge/>
          </w:tcPr>
          <w:p w14:paraId="1E86585B" w14:textId="77777777" w:rsidR="00305D30" w:rsidRDefault="00305D30" w:rsidP="00FC482E">
            <w:pPr>
              <w:rPr>
                <w:rFonts w:cs="Tahoma"/>
                <w:color w:val="000000"/>
                <w:szCs w:val="20"/>
              </w:rPr>
            </w:pPr>
          </w:p>
        </w:tc>
        <w:tc>
          <w:tcPr>
            <w:tcW w:w="1134" w:type="dxa"/>
          </w:tcPr>
          <w:p w14:paraId="22F85CD9" w14:textId="77777777" w:rsidR="00305D30" w:rsidRDefault="005D63E5" w:rsidP="00FC482E">
            <w:pPr>
              <w:rPr>
                <w:rFonts w:cs="Tahoma"/>
                <w:color w:val="000000"/>
                <w:szCs w:val="20"/>
              </w:rPr>
            </w:pPr>
            <w:r>
              <w:rPr>
                <w:rFonts w:cs="Tahoma" w:hint="eastAsia"/>
                <w:color w:val="000000"/>
                <w:szCs w:val="20"/>
              </w:rPr>
              <w:t>desc (</w:t>
            </w:r>
            <w:r w:rsidRPr="003C2EEE">
              <w:rPr>
                <w:rFonts w:cs="Tahoma" w:hint="eastAsia"/>
                <w:strike/>
                <w:color w:val="000000"/>
                <w:szCs w:val="20"/>
              </w:rPr>
              <w:t>name</w:t>
            </w:r>
            <w:r>
              <w:rPr>
                <w:rFonts w:cs="Tahoma" w:hint="eastAsia"/>
                <w:color w:val="000000"/>
                <w:szCs w:val="20"/>
              </w:rPr>
              <w:t>)</w:t>
            </w:r>
          </w:p>
        </w:tc>
        <w:tc>
          <w:tcPr>
            <w:tcW w:w="1134" w:type="dxa"/>
          </w:tcPr>
          <w:p w14:paraId="2D0EB6BE" w14:textId="77777777" w:rsidR="00305D30" w:rsidRDefault="00305D30" w:rsidP="00FC482E">
            <w:pPr>
              <w:rPr>
                <w:rFonts w:cs="Tahoma"/>
                <w:color w:val="000000"/>
                <w:szCs w:val="20"/>
              </w:rPr>
            </w:pPr>
            <w:r>
              <w:rPr>
                <w:rFonts w:cs="Tahoma" w:hint="eastAsia"/>
                <w:color w:val="000000"/>
                <w:szCs w:val="20"/>
              </w:rPr>
              <w:t>string</w:t>
            </w:r>
          </w:p>
        </w:tc>
        <w:tc>
          <w:tcPr>
            <w:tcW w:w="2268" w:type="dxa"/>
          </w:tcPr>
          <w:p w14:paraId="28855C8F" w14:textId="77777777" w:rsidR="00305D30" w:rsidRPr="00925BFE" w:rsidRDefault="00305D30" w:rsidP="00FC482E">
            <w:pPr>
              <w:rPr>
                <w:rFonts w:eastAsia="굴림체" w:cs="Tahoma"/>
                <w:color w:val="000066"/>
                <w:szCs w:val="20"/>
              </w:rPr>
            </w:pPr>
            <w:r>
              <w:rPr>
                <w:rFonts w:eastAsia="굴림체" w:cs="Tahoma" w:hint="eastAsia"/>
                <w:color w:val="000066"/>
                <w:szCs w:val="20"/>
              </w:rPr>
              <w:t>코드</w:t>
            </w:r>
            <w:r>
              <w:rPr>
                <w:rFonts w:eastAsia="굴림체" w:cs="Tahoma" w:hint="eastAsia"/>
                <w:color w:val="000066"/>
                <w:szCs w:val="20"/>
              </w:rPr>
              <w:t xml:space="preserve"> </w:t>
            </w:r>
            <w:r>
              <w:rPr>
                <w:rFonts w:eastAsia="굴림체" w:cs="Tahoma" w:hint="eastAsia"/>
                <w:color w:val="000066"/>
                <w:szCs w:val="20"/>
              </w:rPr>
              <w:t>설명</w:t>
            </w:r>
          </w:p>
        </w:tc>
        <w:tc>
          <w:tcPr>
            <w:tcW w:w="532" w:type="dxa"/>
          </w:tcPr>
          <w:p w14:paraId="1F3CA302" w14:textId="77777777" w:rsidR="00305D30" w:rsidRDefault="00305D30" w:rsidP="00FC482E">
            <w:pPr>
              <w:rPr>
                <w:rFonts w:cs="Tahoma"/>
                <w:szCs w:val="20"/>
              </w:rPr>
            </w:pPr>
          </w:p>
        </w:tc>
      </w:tr>
    </w:tbl>
    <w:p w14:paraId="455330F8" w14:textId="77777777" w:rsidR="001129BE" w:rsidRDefault="001129BE" w:rsidP="001129BE"/>
    <w:p w14:paraId="238A6134" w14:textId="77777777" w:rsidR="001129BE" w:rsidRDefault="001129BE" w:rsidP="001129BE"/>
    <w:p w14:paraId="0EBFC9D5" w14:textId="77777777" w:rsidR="005822B5" w:rsidRDefault="005822B5" w:rsidP="001129BE"/>
    <w:p w14:paraId="6EAE9DDC" w14:textId="77777777" w:rsidR="005822B5" w:rsidRDefault="005822B5" w:rsidP="001129BE"/>
    <w:p w14:paraId="3BEAE494" w14:textId="77777777" w:rsidR="005822B5" w:rsidRDefault="005822B5" w:rsidP="001129BE"/>
    <w:p w14:paraId="3D4FCBB8" w14:textId="77777777" w:rsidR="001129BE" w:rsidRDefault="001129BE" w:rsidP="001129BE">
      <w:pPr>
        <w:pStyle w:val="3"/>
        <w:spacing w:before="180" w:after="180"/>
      </w:pPr>
      <w:bookmarkStart w:id="184" w:name="_Toc427754023"/>
      <w:bookmarkStart w:id="185" w:name="_Toc140246092"/>
      <w:r>
        <w:rPr>
          <w:rFonts w:hint="eastAsia"/>
        </w:rPr>
        <w:t>구현</w:t>
      </w:r>
      <w:r>
        <w:rPr>
          <w:rFonts w:hint="eastAsia"/>
        </w:rPr>
        <w:t xml:space="preserve"> </w:t>
      </w:r>
      <w:r>
        <w:rPr>
          <w:rFonts w:hint="eastAsia"/>
        </w:rPr>
        <w:t>샘플</w:t>
      </w:r>
      <w:bookmarkEnd w:id="184"/>
      <w:bookmarkEnd w:id="185"/>
    </w:p>
    <w:p w14:paraId="39473666" w14:textId="77777777" w:rsidR="001129BE" w:rsidRPr="00E47D38" w:rsidRDefault="001129BE" w:rsidP="001129BE">
      <w:r>
        <w:rPr>
          <w:rFonts w:hint="eastAsia"/>
        </w:rPr>
        <w:t>&lt;</w:t>
      </w:r>
      <w:r>
        <w:rPr>
          <w:rFonts w:hint="eastAsia"/>
        </w:rPr>
        <w:t>요청</w:t>
      </w:r>
      <w:r>
        <w:rPr>
          <w:rFonts w:hint="eastAsia"/>
        </w:rPr>
        <w:t xml:space="preserve"> json&gt;</w:t>
      </w:r>
    </w:p>
    <w:p w14:paraId="7BFEB7C0" w14:textId="77777777" w:rsidR="001129BE" w:rsidRDefault="001129BE" w:rsidP="001129BE">
      <w:r>
        <w:rPr>
          <w:noProof/>
        </w:rPr>
        <mc:AlternateContent>
          <mc:Choice Requires="wps">
            <w:drawing>
              <wp:inline distT="0" distB="0" distL="0" distR="0" wp14:anchorId="254C79AA" wp14:editId="01E43725">
                <wp:extent cx="5144135" cy="1015365"/>
                <wp:effectExtent l="11430" t="8890" r="6985" b="13970"/>
                <wp:docPr id="77"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61493C97" w14:textId="77777777" w:rsidR="00C5637F" w:rsidRPr="00E47D38" w:rsidRDefault="00C5637F" w:rsidP="001129BE">
                            <w:pPr>
                              <w:rPr>
                                <w:szCs w:val="16"/>
                              </w:rPr>
                            </w:pPr>
                            <w:r>
                              <w:rPr>
                                <w:rFonts w:hint="eastAsia"/>
                              </w:rPr>
                              <w:t>{"header":{"format":"JSON","key":"fkdfjajdlkajf","serviceName":"CAR_ROUTE_CONSTANT"},"body":{"name":[""]}}</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4C79AA" id="_x0000_s1103" type="#_x0000_t202" style="width:405.05pt;height:7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">
                <v:textbox style="mso-fit-shape-to-text:t">
                  <w:txbxContent>
                    <w:p w14:paraId="61493C97" w14:textId="77777777" w:rsidR="00C5637F" w:rsidRPr="00E47D38" w:rsidRDefault="00C5637F" w:rsidP="001129BE">
                      <w:pPr>
                        <w:rPr>
                          <w:szCs w:val="16"/>
                        </w:rPr>
                      </w:pPr>
                      <w:r>
                        <w:rPr>
                          <w:rFonts w:hint="eastAsia"/>
                        </w:rPr>
                        <w:t>{"header":{"format":"JSON","key":"fkdfjajdlkajf","serviceName":"CAR_ROUTE_CONSTANT"},"body":{"name":[""]}}</w:t>
                      </w:r>
                    </w:p>
                  </w:txbxContent>
                </v:textbox>
                <w10:anchorlock/>
              </v:shape>
            </w:pict>
          </mc:Fallback>
        </mc:AlternateContent>
      </w:r>
    </w:p>
    <w:p w14:paraId="75DC32A3" w14:textId="77777777" w:rsidR="001129BE" w:rsidRDefault="001129BE" w:rsidP="001129BE">
      <w:r>
        <w:rPr>
          <w:rFonts w:hint="eastAsia"/>
        </w:rPr>
        <w:t>&lt;</w:t>
      </w:r>
      <w:r>
        <w:rPr>
          <w:rFonts w:hint="eastAsia"/>
        </w:rPr>
        <w:t>응답</w:t>
      </w:r>
      <w:r>
        <w:rPr>
          <w:rFonts w:hint="eastAsia"/>
        </w:rPr>
        <w:t xml:space="preserve"> json&gt;</w:t>
      </w:r>
    </w:p>
    <w:tbl>
      <w:tblPr>
        <w:tblStyle w:val="ad"/>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080"/>
      </w:tblGrid>
      <w:tr w:rsidR="00870203" w14:paraId="52D56BB5" w14:textId="77777777" w:rsidTr="00030622">
        <w:tc>
          <w:tcPr>
            <w:tcW w:w="8080"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9373"/>
            </w:tblGrid>
            <w:tr w:rsidR="00C213CA" w:rsidRPr="00C213CA" w14:paraId="39682982" w14:textId="77777777" w:rsidTr="00C213CA">
              <w:trPr>
                <w:tblCellSpacing w:w="15" w:type="dxa"/>
              </w:trPr>
              <w:tc>
                <w:tcPr>
                  <w:tcW w:w="32" w:type="dxa"/>
                  <w:vAlign w:val="center"/>
                  <w:hideMark/>
                </w:tcPr>
                <w:p w14:paraId="1B8F9B04" w14:textId="77777777" w:rsidR="00C213CA" w:rsidRPr="00C213CA" w:rsidRDefault="00C213CA" w:rsidP="00C213CA">
                  <w:pPr>
                    <w:widowControl/>
                    <w:wordWrap/>
                    <w:autoSpaceDE/>
                    <w:autoSpaceDN/>
                    <w:jc w:val="left"/>
                    <w:rPr>
                      <w:rFonts w:ascii="굴림" w:hAnsi="굴림" w:cs="굴림"/>
                      <w:kern w:val="0"/>
                      <w:sz w:val="24"/>
                    </w:rPr>
                  </w:pPr>
                </w:p>
              </w:tc>
              <w:tc>
                <w:tcPr>
                  <w:tcW w:w="9328" w:type="dxa"/>
                  <w:vAlign w:val="center"/>
                  <w:hideMark/>
                </w:tcPr>
                <w:p w14:paraId="6F3AAF68" w14:textId="77777777" w:rsidR="00C213CA" w:rsidRPr="00C213CA" w:rsidRDefault="00C213CA" w:rsidP="00C213CA">
                  <w:pPr>
                    <w:widowControl/>
                    <w:wordWrap/>
                    <w:autoSpaceDE/>
                    <w:autoSpaceDN/>
                    <w:jc w:val="left"/>
                    <w:rPr>
                      <w:rFonts w:ascii="굴림" w:hAnsi="굴림" w:cs="굴림"/>
                      <w:kern w:val="0"/>
                      <w:sz w:val="24"/>
                    </w:rPr>
                  </w:pPr>
                  <w:r w:rsidRPr="00C213CA">
                    <w:rPr>
                      <w:rFonts w:cs="Tahoma"/>
                      <w:kern w:val="0"/>
                      <w:szCs w:val="20"/>
                    </w:rPr>
                    <w:t>{"header":{"result":"00","format":"JSON","key":"fkdfjajdlkajf","serviceName":"CAR_ROUTE_CONSTANT"},"body":{"constant":[{"desc":"pathFindType","code":[{"desc":"</w:t>
                  </w:r>
                  <w:r w:rsidRPr="00C213CA">
                    <w:rPr>
                      <w:rFonts w:cs="Tahoma"/>
                      <w:kern w:val="0"/>
                      <w:szCs w:val="20"/>
                    </w:rPr>
                    <w:t>무료도로</w:t>
                  </w:r>
                  <w:r w:rsidRPr="00C213CA">
                    <w:rPr>
                      <w:rFonts w:cs="Tahoma"/>
                      <w:kern w:val="0"/>
                      <w:szCs w:val="20"/>
                    </w:rPr>
                    <w:t xml:space="preserve"> </w:t>
                  </w:r>
                  <w:r w:rsidRPr="00C213CA">
                    <w:rPr>
                      <w:rFonts w:cs="Tahoma"/>
                      <w:kern w:val="0"/>
                      <w:szCs w:val="20"/>
                    </w:rPr>
                    <w:t>탐색</w:t>
                  </w:r>
                  <w:r w:rsidRPr="00C213CA">
                    <w:rPr>
                      <w:rFonts w:cs="Tahoma"/>
                      <w:kern w:val="0"/>
                      <w:szCs w:val="20"/>
                    </w:rPr>
                    <w:t>","code":"free"},{"desc":"</w:t>
                  </w:r>
                  <w:r w:rsidRPr="00C213CA">
                    <w:rPr>
                      <w:rFonts w:cs="Tahoma"/>
                      <w:kern w:val="0"/>
                      <w:szCs w:val="20"/>
                    </w:rPr>
                    <w:t>최단거리</w:t>
                  </w:r>
                  <w:r w:rsidRPr="00C213CA">
                    <w:rPr>
                      <w:rFonts w:cs="Tahoma"/>
                      <w:kern w:val="0"/>
                      <w:szCs w:val="20"/>
                    </w:rPr>
                    <w:t xml:space="preserve"> </w:t>
                  </w:r>
                  <w:r w:rsidRPr="00C213CA">
                    <w:rPr>
                      <w:rFonts w:cs="Tahoma"/>
                      <w:kern w:val="0"/>
                      <w:szCs w:val="20"/>
                    </w:rPr>
                    <w:t>탐색</w:t>
                  </w:r>
                  <w:r w:rsidRPr="00C213CA">
                    <w:rPr>
                      <w:rFonts w:cs="Tahoma"/>
                      <w:kern w:val="0"/>
                      <w:szCs w:val="20"/>
                    </w:rPr>
                    <w:t>","code":"distance"},{"desc":"</w:t>
                  </w:r>
                  <w:r w:rsidRPr="00C213CA">
                    <w:rPr>
                      <w:rFonts w:cs="Tahoma"/>
                      <w:kern w:val="0"/>
                      <w:szCs w:val="20"/>
                    </w:rPr>
                    <w:t>고속도로</w:t>
                  </w:r>
                  <w:r w:rsidRPr="00C213CA">
                    <w:rPr>
                      <w:rFonts w:cs="Tahoma"/>
                      <w:kern w:val="0"/>
                      <w:szCs w:val="20"/>
                    </w:rPr>
                    <w:t xml:space="preserve"> </w:t>
                  </w:r>
                  <w:r w:rsidRPr="00C213CA">
                    <w:rPr>
                      <w:rFonts w:cs="Tahoma"/>
                      <w:kern w:val="0"/>
                      <w:szCs w:val="20"/>
                    </w:rPr>
                    <w:t>우선</w:t>
                  </w:r>
                  <w:r w:rsidRPr="00C213CA">
                    <w:rPr>
                      <w:rFonts w:cs="Tahoma"/>
                      <w:kern w:val="0"/>
                      <w:szCs w:val="20"/>
                    </w:rPr>
                    <w:t xml:space="preserve"> </w:t>
                  </w:r>
                  <w:r w:rsidRPr="00C213CA">
                    <w:rPr>
                      <w:rFonts w:cs="Tahoma"/>
                      <w:kern w:val="0"/>
                      <w:szCs w:val="20"/>
                    </w:rPr>
                    <w:t>탐색</w:t>
                  </w:r>
                  <w:r w:rsidRPr="00C213CA">
                    <w:rPr>
                      <w:rFonts w:cs="Tahoma"/>
                      <w:kern w:val="0"/>
                      <w:szCs w:val="20"/>
                    </w:rPr>
                    <w:t>","code":"highway"},{"desc":"</w:t>
                  </w:r>
                  <w:r w:rsidRPr="00C213CA">
                    <w:rPr>
                      <w:rFonts w:cs="Tahoma"/>
                      <w:kern w:val="0"/>
                      <w:szCs w:val="20"/>
                    </w:rPr>
                    <w:t>최적경로</w:t>
                  </w:r>
                  <w:r w:rsidRPr="00C213CA">
                    <w:rPr>
                      <w:rFonts w:cs="Tahoma"/>
                      <w:kern w:val="0"/>
                      <w:szCs w:val="20"/>
                    </w:rPr>
                    <w:t xml:space="preserve"> </w:t>
                  </w:r>
                  <w:r w:rsidRPr="00C213CA">
                    <w:rPr>
                      <w:rFonts w:cs="Tahoma"/>
                      <w:kern w:val="0"/>
                      <w:szCs w:val="20"/>
                    </w:rPr>
                    <w:t>탐색</w:t>
                  </w:r>
                  <w:r w:rsidRPr="00C213CA">
                    <w:rPr>
                      <w:rFonts w:cs="Tahoma"/>
                      <w:kern w:val="0"/>
                      <w:szCs w:val="20"/>
                    </w:rPr>
                    <w:t>","code":"optimum"},{"desc":"</w:t>
                  </w:r>
                  <w:r w:rsidRPr="00C213CA">
                    <w:rPr>
                      <w:rFonts w:cs="Tahoma"/>
                      <w:kern w:val="0"/>
                      <w:szCs w:val="20"/>
                    </w:rPr>
                    <w:t>이륜차</w:t>
                  </w:r>
                  <w:r w:rsidRPr="00C213CA">
                    <w:rPr>
                      <w:rFonts w:cs="Tahoma"/>
                      <w:kern w:val="0"/>
                      <w:szCs w:val="20"/>
                    </w:rPr>
                    <w:t xml:space="preserve"> </w:t>
                  </w:r>
                  <w:r w:rsidRPr="00C213CA">
                    <w:rPr>
                      <w:rFonts w:cs="Tahoma"/>
                      <w:kern w:val="0"/>
                      <w:szCs w:val="20"/>
                    </w:rPr>
                    <w:t>우선</w:t>
                  </w:r>
                  <w:r w:rsidRPr="00C213CA">
                    <w:rPr>
                      <w:rFonts w:cs="Tahoma"/>
                      <w:kern w:val="0"/>
                      <w:szCs w:val="20"/>
                    </w:rPr>
                    <w:t xml:space="preserve"> </w:t>
                  </w:r>
                  <w:r w:rsidRPr="00C213CA">
                    <w:rPr>
                      <w:rFonts w:cs="Tahoma"/>
                      <w:kern w:val="0"/>
                      <w:szCs w:val="20"/>
                    </w:rPr>
                    <w:t>탐색</w:t>
                  </w:r>
                  <w:r w:rsidRPr="00C213CA">
                    <w:rPr>
                      <w:rFonts w:cs="Tahoma"/>
                      <w:kern w:val="0"/>
                      <w:szCs w:val="20"/>
                    </w:rPr>
                    <w:t>","code":"twowheels"},{"desc":"</w:t>
                  </w:r>
                  <w:r w:rsidRPr="00C213CA">
                    <w:rPr>
                      <w:rFonts w:cs="Tahoma"/>
                      <w:kern w:val="0"/>
                      <w:szCs w:val="20"/>
                    </w:rPr>
                    <w:t>사용자</w:t>
                  </w:r>
                  <w:r w:rsidRPr="00C213CA">
                    <w:rPr>
                      <w:rFonts w:cs="Tahoma"/>
                      <w:kern w:val="0"/>
                      <w:szCs w:val="20"/>
                    </w:rPr>
                    <w:t xml:space="preserve"> </w:t>
                  </w:r>
                  <w:r w:rsidRPr="00C213CA">
                    <w:rPr>
                      <w:rFonts w:cs="Tahoma"/>
                      <w:kern w:val="0"/>
                      <w:szCs w:val="20"/>
                    </w:rPr>
                    <w:t>가중치</w:t>
                  </w:r>
                  <w:r w:rsidRPr="00C213CA">
                    <w:rPr>
                      <w:rFonts w:cs="Tahoma"/>
                      <w:kern w:val="0"/>
                      <w:szCs w:val="20"/>
                    </w:rPr>
                    <w:t xml:space="preserve"> </w:t>
                  </w:r>
                  <w:r w:rsidRPr="00C213CA">
                    <w:rPr>
                      <w:rFonts w:cs="Tahoma"/>
                      <w:kern w:val="0"/>
                      <w:szCs w:val="20"/>
                    </w:rPr>
                    <w:t>탐색</w:t>
                  </w:r>
                  <w:r w:rsidRPr="00C213CA">
                    <w:rPr>
                      <w:rFonts w:cs="Tahoma"/>
                      <w:kern w:val="0"/>
                      <w:szCs w:val="20"/>
                    </w:rPr>
                    <w:t>","code":"custom"}],"type":"string"},{"desc":"exception","code":[{"desc":"</w:t>
                  </w:r>
                  <w:r w:rsidRPr="00C213CA">
                    <w:rPr>
                      <w:rFonts w:cs="Tahoma"/>
                      <w:kern w:val="0"/>
                      <w:szCs w:val="20"/>
                    </w:rPr>
                    <w:t>도로</w:t>
                  </w:r>
                  <w:r w:rsidRPr="00C213CA">
                    <w:rPr>
                      <w:rFonts w:cs="Tahoma"/>
                      <w:kern w:val="0"/>
                      <w:szCs w:val="20"/>
                    </w:rPr>
                    <w:t xml:space="preserve"> </w:t>
                  </w:r>
                  <w:r w:rsidRPr="00C213CA">
                    <w:rPr>
                      <w:rFonts w:cs="Tahoma"/>
                      <w:kern w:val="0"/>
                      <w:szCs w:val="20"/>
                    </w:rPr>
                    <w:t>형상</w:t>
                  </w:r>
                  <w:r w:rsidRPr="00C213CA">
                    <w:rPr>
                      <w:rFonts w:cs="Tahoma"/>
                      <w:kern w:val="0"/>
                      <w:szCs w:val="20"/>
                    </w:rPr>
                    <w:t xml:space="preserve"> </w:t>
                  </w:r>
                  <w:r w:rsidRPr="00C213CA">
                    <w:rPr>
                      <w:rFonts w:cs="Tahoma"/>
                      <w:kern w:val="0"/>
                      <w:szCs w:val="20"/>
                    </w:rPr>
                    <w:t>제외</w:t>
                  </w:r>
                  <w:r w:rsidRPr="00C213CA">
                    <w:rPr>
                      <w:rFonts w:cs="Tahoma"/>
                      <w:kern w:val="0"/>
                      <w:szCs w:val="20"/>
                    </w:rPr>
                    <w:t>","code":"polyline"},{"desc":"</w:t>
                  </w:r>
                  <w:r w:rsidRPr="00C213CA">
                    <w:rPr>
                      <w:rFonts w:cs="Tahoma"/>
                      <w:kern w:val="0"/>
                      <w:szCs w:val="20"/>
                    </w:rPr>
                    <w:t>형상의</w:t>
                  </w:r>
                  <w:r w:rsidRPr="00C213CA">
                    <w:rPr>
                      <w:rFonts w:cs="Tahoma"/>
                      <w:kern w:val="0"/>
                      <w:szCs w:val="20"/>
                    </w:rPr>
                    <w:t xml:space="preserve"> </w:t>
                  </w:r>
                  <w:r w:rsidRPr="00C213CA">
                    <w:rPr>
                      <w:rFonts w:cs="Tahoma"/>
                      <w:kern w:val="0"/>
                      <w:szCs w:val="20"/>
                    </w:rPr>
                    <w:t>속성정보</w:t>
                  </w:r>
                  <w:r w:rsidRPr="00C213CA">
                    <w:rPr>
                      <w:rFonts w:cs="Tahoma"/>
                      <w:kern w:val="0"/>
                      <w:szCs w:val="20"/>
                    </w:rPr>
                    <w:t xml:space="preserve"> </w:t>
                  </w:r>
                  <w:r w:rsidRPr="00C213CA">
                    <w:rPr>
                      <w:rFonts w:cs="Tahoma"/>
                      <w:kern w:val="0"/>
                      <w:szCs w:val="20"/>
                    </w:rPr>
                    <w:t>제외</w:t>
                  </w:r>
                  <w:r w:rsidRPr="00C213CA">
                    <w:rPr>
                      <w:rFonts w:cs="Tahoma"/>
                      <w:kern w:val="0"/>
                      <w:szCs w:val="20"/>
                    </w:rPr>
                    <w:t xml:space="preserve">","code":"property"},{"desc":"geoJson </w:t>
                  </w:r>
                  <w:r w:rsidRPr="00C213CA">
                    <w:rPr>
                      <w:rFonts w:cs="Tahoma"/>
                      <w:kern w:val="0"/>
                      <w:szCs w:val="20"/>
                    </w:rPr>
                    <w:t>제외</w:t>
                  </w:r>
                  <w:r w:rsidRPr="00C213CA">
                    <w:rPr>
                      <w:rFonts w:cs="Tahoma"/>
                      <w:kern w:val="0"/>
                      <w:szCs w:val="20"/>
                    </w:rPr>
                    <w:t>","code":"feature"}],"type":"string"},{"desc":"facilityType","code":[{"desc":"</w:t>
                  </w:r>
                  <w:r w:rsidRPr="00C213CA">
                    <w:rPr>
                      <w:rFonts w:cs="Tahoma"/>
                      <w:kern w:val="0"/>
                      <w:szCs w:val="20"/>
                    </w:rPr>
                    <w:t>고가도로</w:t>
                  </w:r>
                  <w:r w:rsidRPr="00C213CA">
                    <w:rPr>
                      <w:rFonts w:cs="Tahoma"/>
                      <w:kern w:val="0"/>
                      <w:szCs w:val="20"/>
                    </w:rPr>
                    <w:t>","code":"3"},{"desc":"</w:t>
                  </w:r>
                  <w:r w:rsidRPr="00C213CA">
                    <w:rPr>
                      <w:rFonts w:cs="Tahoma"/>
                      <w:kern w:val="0"/>
                      <w:szCs w:val="20"/>
                    </w:rPr>
                    <w:t>터널</w:t>
                  </w:r>
                  <w:r w:rsidRPr="00C213CA">
                    <w:rPr>
                      <w:rFonts w:cs="Tahoma"/>
                      <w:kern w:val="0"/>
                      <w:szCs w:val="20"/>
                    </w:rPr>
                    <w:t>","code":"2"},{"desc":"</w:t>
                  </w:r>
                  <w:r w:rsidRPr="00C213CA">
                    <w:rPr>
                      <w:rFonts w:cs="Tahoma"/>
                      <w:kern w:val="0"/>
                      <w:szCs w:val="20"/>
                    </w:rPr>
                    <w:t>교량</w:t>
                  </w:r>
                  <w:r w:rsidRPr="00C213CA">
                    <w:rPr>
                      <w:rFonts w:cs="Tahoma"/>
                      <w:kern w:val="0"/>
                      <w:szCs w:val="20"/>
                    </w:rPr>
                    <w:t>","code":"1"},{"desc":"</w:t>
                  </w:r>
                  <w:r w:rsidRPr="00C213CA">
                    <w:rPr>
                      <w:rFonts w:cs="Tahoma"/>
                      <w:kern w:val="0"/>
                      <w:szCs w:val="20"/>
                    </w:rPr>
                    <w:t>일반도로</w:t>
                  </w:r>
                  <w:r w:rsidRPr="00C213CA">
                    <w:rPr>
                      <w:rFonts w:cs="Tahoma"/>
                      <w:kern w:val="0"/>
                      <w:szCs w:val="20"/>
                    </w:rPr>
                    <w:t>","code":"0"},{"desc":"</w:t>
                  </w:r>
                  <w:r w:rsidRPr="00C213CA">
                    <w:rPr>
                      <w:rFonts w:cs="Tahoma"/>
                      <w:kern w:val="0"/>
                      <w:szCs w:val="20"/>
                    </w:rPr>
                    <w:t>지하도로</w:t>
                  </w:r>
                  <w:r w:rsidRPr="00C213CA">
                    <w:rPr>
                      <w:rFonts w:cs="Tahoma"/>
                      <w:kern w:val="0"/>
                      <w:szCs w:val="20"/>
                    </w:rPr>
                    <w:t>","code":"4"}],"type":"int"},{"desc":"roadType","code":[{"desc":"</w:t>
                  </w:r>
                  <w:r w:rsidRPr="00C213CA">
                    <w:rPr>
                      <w:rFonts w:cs="Tahoma"/>
                      <w:kern w:val="0"/>
                      <w:szCs w:val="20"/>
                    </w:rPr>
                    <w:t>보행자</w:t>
                  </w:r>
                  <w:r w:rsidRPr="00C213CA">
                    <w:rPr>
                      <w:rFonts w:cs="Tahoma"/>
                      <w:kern w:val="0"/>
                      <w:szCs w:val="20"/>
                    </w:rPr>
                    <w:t xml:space="preserve"> </w:t>
                  </w:r>
                  <w:r w:rsidRPr="00C213CA">
                    <w:rPr>
                      <w:rFonts w:cs="Tahoma"/>
                      <w:kern w:val="0"/>
                      <w:szCs w:val="20"/>
                    </w:rPr>
                    <w:t>전용</w:t>
                  </w:r>
                  <w:r w:rsidRPr="00C213CA">
                    <w:rPr>
                      <w:rFonts w:cs="Tahoma"/>
                      <w:kern w:val="0"/>
                      <w:szCs w:val="20"/>
                    </w:rPr>
                    <w:t>","code":"22"},{"desc":"</w:t>
                  </w:r>
                  <w:r w:rsidRPr="00C213CA">
                    <w:rPr>
                      <w:rFonts w:cs="Tahoma"/>
                      <w:kern w:val="0"/>
                      <w:szCs w:val="20"/>
                    </w:rPr>
                    <w:t>시장길</w:t>
                  </w:r>
                  <w:r w:rsidRPr="00C213CA">
                    <w:rPr>
                      <w:rFonts w:cs="Tahoma"/>
                      <w:kern w:val="0"/>
                      <w:szCs w:val="20"/>
                    </w:rPr>
                    <w:t>","code":"23"},{"desc":"</w:t>
                  </w:r>
                  <w:r w:rsidRPr="00C213CA">
                    <w:rPr>
                      <w:rFonts w:cs="Tahoma"/>
                      <w:kern w:val="0"/>
                      <w:szCs w:val="20"/>
                    </w:rPr>
                    <w:t>세도로</w:t>
                  </w:r>
                  <w:r w:rsidRPr="00C213CA">
                    <w:rPr>
                      <w:rFonts w:cs="Tahoma"/>
                      <w:kern w:val="0"/>
                      <w:szCs w:val="20"/>
                    </w:rPr>
                    <w:t>","code":"11"},{"desc":"</w:t>
                  </w:r>
                  <w:r w:rsidRPr="00C213CA">
                    <w:rPr>
                      <w:rFonts w:cs="Tahoma"/>
                      <w:kern w:val="0"/>
                      <w:szCs w:val="20"/>
                    </w:rPr>
                    <w:t>페리항로</w:t>
                  </w:r>
                  <w:r w:rsidRPr="00C213CA">
                    <w:rPr>
                      <w:rFonts w:cs="Tahoma"/>
                      <w:kern w:val="0"/>
                      <w:szCs w:val="20"/>
                    </w:rPr>
                    <w:t>","code":"12"},{"desc":"</w:t>
                  </w:r>
                  <w:r w:rsidRPr="00C213CA">
                    <w:rPr>
                      <w:rFonts w:cs="Tahoma"/>
                      <w:kern w:val="0"/>
                      <w:szCs w:val="20"/>
                    </w:rPr>
                    <w:t>자전거</w:t>
                  </w:r>
                  <w:r w:rsidRPr="00C213CA">
                    <w:rPr>
                      <w:rFonts w:cs="Tahoma"/>
                      <w:kern w:val="0"/>
                      <w:szCs w:val="20"/>
                    </w:rPr>
                    <w:t xml:space="preserve"> </w:t>
                  </w:r>
                  <w:r w:rsidRPr="00C213CA">
                    <w:rPr>
                      <w:rFonts w:cs="Tahoma"/>
                      <w:kern w:val="0"/>
                      <w:szCs w:val="20"/>
                    </w:rPr>
                    <w:t>전용</w:t>
                  </w:r>
                  <w:r w:rsidRPr="00C213CA">
                    <w:rPr>
                      <w:rFonts w:cs="Tahoma"/>
                      <w:kern w:val="0"/>
                      <w:szCs w:val="20"/>
                    </w:rPr>
                    <w:t>","code":"21"},{"desc":"</w:t>
                  </w:r>
                  <w:r w:rsidRPr="00C213CA">
                    <w:rPr>
                      <w:rFonts w:cs="Tahoma"/>
                      <w:kern w:val="0"/>
                      <w:szCs w:val="20"/>
                    </w:rPr>
                    <w:t>국도</w:t>
                  </w:r>
                  <w:r w:rsidRPr="00C213CA">
                    <w:rPr>
                      <w:rFonts w:cs="Tahoma"/>
                      <w:kern w:val="0"/>
                      <w:szCs w:val="20"/>
                    </w:rPr>
                    <w:t>","code":"3"},{"desc":"</w:t>
                  </w:r>
                  <w:r w:rsidRPr="00C213CA">
                    <w:rPr>
                      <w:rFonts w:cs="Tahoma"/>
                      <w:kern w:val="0"/>
                      <w:szCs w:val="20"/>
                    </w:rPr>
                    <w:t>도시고속도로</w:t>
                  </w:r>
                  <w:r w:rsidRPr="00C213CA">
                    <w:rPr>
                      <w:rFonts w:cs="Tahoma"/>
                      <w:kern w:val="0"/>
                      <w:szCs w:val="20"/>
                    </w:rPr>
                    <w:t>","code":"2"},{"desc":"</w:t>
                  </w:r>
                  <w:r w:rsidRPr="00C213CA">
                    <w:rPr>
                      <w:rFonts w:cs="Tahoma"/>
                      <w:kern w:val="0"/>
                      <w:szCs w:val="20"/>
                    </w:rPr>
                    <w:t>고속도로</w:t>
                  </w:r>
                  <w:r w:rsidRPr="00C213CA">
                    <w:rPr>
                      <w:rFonts w:cs="Tahoma"/>
                      <w:kern w:val="0"/>
                      <w:szCs w:val="20"/>
                    </w:rPr>
                    <w:t>","code":"1"},{"desc":"</w:t>
                  </w:r>
                  <w:r w:rsidRPr="00C213CA">
                    <w:rPr>
                      <w:rFonts w:cs="Tahoma"/>
                      <w:kern w:val="0"/>
                      <w:szCs w:val="20"/>
                    </w:rPr>
                    <w:t>기타도로</w:t>
                  </w:r>
                  <w:r w:rsidRPr="00C213CA">
                    <w:rPr>
                      <w:rFonts w:cs="Tahoma"/>
                      <w:kern w:val="0"/>
                      <w:szCs w:val="20"/>
                    </w:rPr>
                    <w:t>2 (</w:t>
                  </w:r>
                  <w:r w:rsidRPr="00C213CA">
                    <w:rPr>
                      <w:rFonts w:cs="Tahoma"/>
                      <w:kern w:val="0"/>
                      <w:szCs w:val="20"/>
                    </w:rPr>
                    <w:t>중앙선</w:t>
                  </w:r>
                  <w:r w:rsidRPr="00C213CA">
                    <w:rPr>
                      <w:rFonts w:cs="Tahoma"/>
                      <w:kern w:val="0"/>
                      <w:szCs w:val="20"/>
                    </w:rPr>
                    <w:t xml:space="preserve"> </w:t>
                  </w:r>
                  <w:r w:rsidRPr="00C213CA">
                    <w:rPr>
                      <w:rFonts w:cs="Tahoma"/>
                      <w:kern w:val="0"/>
                      <w:szCs w:val="20"/>
                    </w:rPr>
                    <w:t>없음</w:t>
                  </w:r>
                  <w:r w:rsidRPr="00C213CA">
                    <w:rPr>
                      <w:rFonts w:cs="Tahoma"/>
                      <w:kern w:val="0"/>
                      <w:szCs w:val="20"/>
                    </w:rPr>
                    <w:t>)","code":"10"},{"desc":"</w:t>
                  </w:r>
                  <w:r w:rsidRPr="00C213CA">
                    <w:rPr>
                      <w:rFonts w:cs="Tahoma"/>
                      <w:kern w:val="0"/>
                      <w:szCs w:val="20"/>
                    </w:rPr>
                    <w:t>미지정</w:t>
                  </w:r>
                  <w:r w:rsidRPr="00C213CA">
                    <w:rPr>
                      <w:rFonts w:cs="Tahoma"/>
                      <w:kern w:val="0"/>
                      <w:szCs w:val="20"/>
                    </w:rPr>
                    <w:t>","code":"0"},{"desc":"</w:t>
                  </w:r>
                  <w:r w:rsidRPr="00C213CA">
                    <w:rPr>
                      <w:rFonts w:cs="Tahoma"/>
                      <w:kern w:val="0"/>
                      <w:szCs w:val="20"/>
                    </w:rPr>
                    <w:t>주요도로</w:t>
                  </w:r>
                  <w:r w:rsidRPr="00C213CA">
                    <w:rPr>
                      <w:rFonts w:cs="Tahoma"/>
                      <w:kern w:val="0"/>
                      <w:szCs w:val="20"/>
                    </w:rPr>
                    <w:t>2 (4~5</w:t>
                  </w:r>
                  <w:r w:rsidRPr="00C213CA">
                    <w:rPr>
                      <w:rFonts w:cs="Tahoma"/>
                      <w:kern w:val="0"/>
                      <w:szCs w:val="20"/>
                    </w:rPr>
                    <w:t>차선</w:t>
                  </w:r>
                  <w:r w:rsidRPr="00C213CA">
                    <w:rPr>
                      <w:rFonts w:cs="Tahoma"/>
                      <w:kern w:val="0"/>
                      <w:szCs w:val="20"/>
                    </w:rPr>
                    <w:t>)","code":"7"},{"desc":"</w:t>
                  </w:r>
                  <w:r w:rsidRPr="00C213CA">
                    <w:rPr>
                      <w:rFonts w:cs="Tahoma"/>
                      <w:kern w:val="0"/>
                      <w:szCs w:val="20"/>
                    </w:rPr>
                    <w:t>주요도로</w:t>
                  </w:r>
                  <w:r w:rsidRPr="00C213CA">
                    <w:rPr>
                      <w:rFonts w:cs="Tahoma"/>
                      <w:kern w:val="0"/>
                      <w:szCs w:val="20"/>
                    </w:rPr>
                    <w:t>1 (6</w:t>
                  </w:r>
                  <w:r w:rsidRPr="00C213CA">
                    <w:rPr>
                      <w:rFonts w:cs="Tahoma"/>
                      <w:kern w:val="0"/>
                      <w:szCs w:val="20"/>
                    </w:rPr>
                    <w:t>차선이상</w:t>
                  </w:r>
                  <w:r w:rsidRPr="00C213CA">
                    <w:rPr>
                      <w:rFonts w:cs="Tahoma"/>
                      <w:kern w:val="0"/>
                      <w:szCs w:val="20"/>
                    </w:rPr>
                    <w:t>)","code":"6"},{"desc":"</w:t>
                  </w:r>
                  <w:r w:rsidRPr="00C213CA">
                    <w:rPr>
                      <w:rFonts w:cs="Tahoma"/>
                      <w:kern w:val="0"/>
                      <w:szCs w:val="20"/>
                    </w:rPr>
                    <w:t>지방도</w:t>
                  </w:r>
                  <w:r w:rsidRPr="00C213CA">
                    <w:rPr>
                      <w:rFonts w:cs="Tahoma"/>
                      <w:kern w:val="0"/>
                      <w:szCs w:val="20"/>
                    </w:rPr>
                    <w:t>","code":"5"},{"desc":"</w:t>
                  </w:r>
                  <w:r w:rsidRPr="00C213CA">
                    <w:rPr>
                      <w:rFonts w:cs="Tahoma"/>
                      <w:kern w:val="0"/>
                      <w:szCs w:val="20"/>
                    </w:rPr>
                    <w:t>국가지원</w:t>
                  </w:r>
                  <w:r w:rsidRPr="00C213CA">
                    <w:rPr>
                      <w:rFonts w:cs="Tahoma"/>
                      <w:kern w:val="0"/>
                      <w:szCs w:val="20"/>
                    </w:rPr>
                    <w:t xml:space="preserve"> </w:t>
                  </w:r>
                  <w:r w:rsidRPr="00C213CA">
                    <w:rPr>
                      <w:rFonts w:cs="Tahoma"/>
                      <w:kern w:val="0"/>
                      <w:szCs w:val="20"/>
                    </w:rPr>
                    <w:t>지방도</w:t>
                  </w:r>
                  <w:r w:rsidRPr="00C213CA">
                    <w:rPr>
                      <w:rFonts w:cs="Tahoma"/>
                      <w:kern w:val="0"/>
                      <w:szCs w:val="20"/>
                    </w:rPr>
                    <w:t>","code":"4"},{"desc":"</w:t>
                  </w:r>
                  <w:r w:rsidRPr="00C213CA">
                    <w:rPr>
                      <w:rFonts w:cs="Tahoma"/>
                      <w:kern w:val="0"/>
                      <w:szCs w:val="20"/>
                    </w:rPr>
                    <w:t>기타도로</w:t>
                  </w:r>
                  <w:r w:rsidRPr="00C213CA">
                    <w:rPr>
                      <w:rFonts w:cs="Tahoma"/>
                      <w:kern w:val="0"/>
                      <w:szCs w:val="20"/>
                    </w:rPr>
                    <w:t>1 (</w:t>
                  </w:r>
                  <w:r w:rsidRPr="00C213CA">
                    <w:rPr>
                      <w:rFonts w:cs="Tahoma"/>
                      <w:kern w:val="0"/>
                      <w:szCs w:val="20"/>
                    </w:rPr>
                    <w:t>중앙선존재</w:t>
                  </w:r>
                  <w:r w:rsidRPr="00C213CA">
                    <w:rPr>
                      <w:rFonts w:cs="Tahoma"/>
                      <w:kern w:val="0"/>
                      <w:szCs w:val="20"/>
                    </w:rPr>
                    <w:t>)","code":"9"},{"desc":"</w:t>
                  </w:r>
                  <w:r w:rsidRPr="00C213CA">
                    <w:rPr>
                      <w:rFonts w:cs="Tahoma"/>
                      <w:kern w:val="0"/>
                      <w:szCs w:val="20"/>
                    </w:rPr>
                    <w:t>주요도로</w:t>
                  </w:r>
                  <w:r w:rsidRPr="00C213CA">
                    <w:rPr>
                      <w:rFonts w:cs="Tahoma"/>
                      <w:kern w:val="0"/>
                      <w:szCs w:val="20"/>
                    </w:rPr>
                    <w:t>3 (4</w:t>
                  </w:r>
                  <w:r w:rsidRPr="00C213CA">
                    <w:rPr>
                      <w:rFonts w:cs="Tahoma"/>
                      <w:kern w:val="0"/>
                      <w:szCs w:val="20"/>
                    </w:rPr>
                    <w:t>차선</w:t>
                  </w:r>
                  <w:r w:rsidRPr="00C213CA">
                    <w:rPr>
                      <w:rFonts w:cs="Tahoma"/>
                      <w:kern w:val="0"/>
                      <w:szCs w:val="20"/>
                    </w:rPr>
                    <w:t xml:space="preserve"> </w:t>
                  </w:r>
                  <w:r w:rsidRPr="00C213CA">
                    <w:rPr>
                      <w:rFonts w:cs="Tahoma"/>
                      <w:kern w:val="0"/>
                      <w:szCs w:val="20"/>
                    </w:rPr>
                    <w:t>미만</w:t>
                  </w:r>
                  <w:r w:rsidRPr="00C213CA">
                    <w:rPr>
                      <w:rFonts w:cs="Tahoma"/>
                      <w:kern w:val="0"/>
                      <w:szCs w:val="20"/>
                    </w:rPr>
                    <w:t>)","code":"8"}],"type":"int"},{"desc":"linkType","code":[{"desc":"</w:t>
                  </w:r>
                  <w:r w:rsidRPr="00C213CA">
                    <w:rPr>
                      <w:rFonts w:cs="Tahoma"/>
                      <w:kern w:val="0"/>
                      <w:szCs w:val="20"/>
                    </w:rPr>
                    <w:t>자동차전용도로</w:t>
                  </w:r>
                  <w:r w:rsidRPr="00C213CA">
                    <w:rPr>
                      <w:rFonts w:cs="Tahoma"/>
                      <w:kern w:val="0"/>
                      <w:szCs w:val="20"/>
                    </w:rPr>
                    <w:t>","code":"22"},{"desc":"</w:t>
                  </w:r>
                  <w:r w:rsidRPr="00C213CA">
                    <w:rPr>
                      <w:rFonts w:cs="Tahoma"/>
                      <w:kern w:val="0"/>
                      <w:szCs w:val="20"/>
                    </w:rPr>
                    <w:t>버스차로</w:t>
                  </w:r>
                  <w:r w:rsidRPr="00C213CA">
                    <w:rPr>
                      <w:rFonts w:cs="Tahoma"/>
                      <w:kern w:val="0"/>
                      <w:szCs w:val="20"/>
                    </w:rPr>
                    <w:t>","code":"23"},{"desc":"</w:t>
                  </w:r>
                  <w:r w:rsidRPr="00C213CA">
                    <w:rPr>
                      <w:rFonts w:cs="Tahoma"/>
                      <w:kern w:val="0"/>
                      <w:szCs w:val="20"/>
                    </w:rPr>
                    <w:t>단지내</w:t>
                  </w:r>
                  <w:r w:rsidRPr="00C213CA">
                    <w:rPr>
                      <w:rFonts w:cs="Tahoma"/>
                      <w:kern w:val="0"/>
                      <w:szCs w:val="20"/>
                    </w:rPr>
                    <w:t xml:space="preserve"> </w:t>
                  </w:r>
                  <w:r w:rsidRPr="00C213CA">
                    <w:rPr>
                      <w:rFonts w:cs="Tahoma"/>
                      <w:kern w:val="0"/>
                      <w:szCs w:val="20"/>
                    </w:rPr>
                    <w:t>도로</w:t>
                  </w:r>
                  <w:r w:rsidRPr="00C213CA">
                    <w:rPr>
                      <w:rFonts w:cs="Tahoma"/>
                      <w:kern w:val="0"/>
                      <w:szCs w:val="20"/>
                    </w:rPr>
                    <w:t>","code":"13"},{"desc":"U-Turn","code":"11"},{"desc":"</w:t>
                  </w:r>
                  <w:r w:rsidRPr="00C213CA">
                    <w:rPr>
                      <w:rFonts w:cs="Tahoma"/>
                      <w:kern w:val="0"/>
                      <w:szCs w:val="20"/>
                    </w:rPr>
                    <w:t>진출입로</w:t>
                  </w:r>
                  <w:r w:rsidRPr="00C213CA">
                    <w:rPr>
                      <w:rFonts w:cs="Tahoma"/>
                      <w:kern w:val="0"/>
                      <w:szCs w:val="20"/>
                    </w:rPr>
                    <w:t>","code":"12"},{"desc":"</w:t>
                  </w:r>
                  <w:r w:rsidRPr="00C213CA">
                    <w:rPr>
                      <w:rFonts w:cs="Tahoma"/>
                      <w:kern w:val="0"/>
                      <w:szCs w:val="20"/>
                    </w:rPr>
                    <w:t>교차로</w:t>
                  </w:r>
                  <w:r w:rsidRPr="00C213CA">
                    <w:rPr>
                      <w:rFonts w:cs="Tahoma"/>
                      <w:kern w:val="0"/>
                      <w:szCs w:val="20"/>
                    </w:rPr>
                    <w:t>","code":"3"},{"desc":"</w:t>
                  </w:r>
                  <w:r w:rsidRPr="00C213CA">
                    <w:rPr>
                      <w:rFonts w:cs="Tahoma"/>
                      <w:kern w:val="0"/>
                      <w:szCs w:val="20"/>
                    </w:rPr>
                    <w:t>유료도로</w:t>
                  </w:r>
                  <w:r w:rsidRPr="00C213CA">
                    <w:rPr>
                      <w:rFonts w:cs="Tahoma"/>
                      <w:kern w:val="0"/>
                      <w:szCs w:val="20"/>
                    </w:rPr>
                    <w:t>","code":"21"},{"desc":"JC","code":"2"},{"desc":"</w:t>
                  </w:r>
                  <w:r w:rsidRPr="00C213CA">
                    <w:rPr>
                      <w:rFonts w:cs="Tahoma"/>
                      <w:kern w:val="0"/>
                      <w:szCs w:val="20"/>
                    </w:rPr>
                    <w:t>본선분리</w:t>
                  </w:r>
                  <w:r w:rsidRPr="00C213CA">
                    <w:rPr>
                      <w:rFonts w:cs="Tahoma"/>
                      <w:kern w:val="0"/>
                      <w:szCs w:val="20"/>
                    </w:rPr>
                    <w:t>","code":"1"},{"desc":"P-Turn","code":"10"},{"desc":"</w:t>
                  </w:r>
                  <w:r w:rsidRPr="00C213CA">
                    <w:rPr>
                      <w:rFonts w:cs="Tahoma"/>
                      <w:kern w:val="0"/>
                      <w:szCs w:val="20"/>
                    </w:rPr>
                    <w:t>로타리</w:t>
                  </w:r>
                  <w:r w:rsidRPr="00C213CA">
                    <w:rPr>
                      <w:rFonts w:cs="Tahoma"/>
                      <w:kern w:val="0"/>
                      <w:szCs w:val="20"/>
                    </w:rPr>
                    <w:t>","code":"7"},{"desc":"</w:t>
                  </w:r>
                  <w:r w:rsidRPr="00C213CA">
                    <w:rPr>
                      <w:rFonts w:cs="Tahoma"/>
                      <w:kern w:val="0"/>
                      <w:szCs w:val="20"/>
                    </w:rPr>
                    <w:t>휴게소</w:t>
                  </w:r>
                  <w:r w:rsidRPr="00C213CA">
                    <w:rPr>
                      <w:rFonts w:cs="Tahoma"/>
                      <w:kern w:val="0"/>
                      <w:szCs w:val="20"/>
                    </w:rPr>
                    <w:t>","code":"5"},{"desc":"IC","code":"4"},{"desc":"</w:t>
                  </w:r>
                  <w:r w:rsidRPr="00C213CA">
                    <w:rPr>
                      <w:rFonts w:cs="Tahoma"/>
                      <w:kern w:val="0"/>
                      <w:szCs w:val="20"/>
                    </w:rPr>
                    <w:t>회차로</w:t>
                  </w:r>
                  <w:r w:rsidRPr="00C213CA">
                    <w:rPr>
                      <w:rFonts w:cs="Tahoma"/>
                      <w:kern w:val="0"/>
                      <w:szCs w:val="20"/>
                    </w:rPr>
                    <w:t>","code":"9"},{"desc":"</w:t>
                  </w:r>
                  <w:r w:rsidRPr="00C213CA">
                    <w:rPr>
                      <w:rFonts w:cs="Tahoma"/>
                      <w:kern w:val="0"/>
                      <w:szCs w:val="20"/>
                    </w:rPr>
                    <w:t>교통섬</w:t>
                  </w:r>
                  <w:r w:rsidRPr="00C213CA">
                    <w:rPr>
                      <w:rFonts w:cs="Tahoma"/>
                      <w:kern w:val="0"/>
                      <w:szCs w:val="20"/>
                    </w:rPr>
                    <w:t>","code":"8"}],"type":"int"},{"desc":"guideType","code":[{"desc":"</w:t>
                  </w:r>
                  <w:r w:rsidRPr="00C213CA">
                    <w:rPr>
                      <w:rFonts w:cs="Tahoma"/>
                      <w:kern w:val="0"/>
                      <w:szCs w:val="20"/>
                    </w:rPr>
                    <w:t>터널</w:t>
                  </w:r>
                  <w:r w:rsidRPr="00C213CA">
                    <w:rPr>
                      <w:rFonts w:cs="Tahoma"/>
                      <w:kern w:val="0"/>
                      <w:szCs w:val="20"/>
                    </w:rPr>
                    <w:t xml:space="preserve"> </w:t>
                  </w:r>
                  <w:r w:rsidRPr="00C213CA">
                    <w:rPr>
                      <w:rFonts w:cs="Tahoma"/>
                      <w:kern w:val="0"/>
                      <w:szCs w:val="20"/>
                    </w:rPr>
                    <w:t>출현</w:t>
                  </w:r>
                  <w:r w:rsidRPr="00C213CA">
                    <w:rPr>
                      <w:rFonts w:cs="Tahoma"/>
                      <w:kern w:val="0"/>
                      <w:szCs w:val="20"/>
                    </w:rPr>
                    <w:t>","code":"78"},{"desc":"</w:t>
                  </w:r>
                  <w:r w:rsidRPr="00C213CA">
                    <w:rPr>
                      <w:rFonts w:cs="Tahoma"/>
                      <w:kern w:val="0"/>
                      <w:szCs w:val="20"/>
                    </w:rPr>
                    <w:t>로타리</w:t>
                  </w:r>
                  <w:r w:rsidRPr="00C213CA">
                    <w:rPr>
                      <w:rFonts w:cs="Tahoma"/>
                      <w:kern w:val="0"/>
                      <w:szCs w:val="20"/>
                    </w:rPr>
                    <w:t xml:space="preserve"> 12</w:t>
                  </w:r>
                  <w:r w:rsidRPr="00C213CA">
                    <w:rPr>
                      <w:rFonts w:cs="Tahoma"/>
                      <w:kern w:val="0"/>
                      <w:szCs w:val="20"/>
                    </w:rPr>
                    <w:t>시방향</w:t>
                  </w:r>
                  <w:r w:rsidRPr="00C213CA">
                    <w:rPr>
                      <w:rFonts w:cs="Tahoma"/>
                      <w:kern w:val="0"/>
                      <w:szCs w:val="20"/>
                    </w:rPr>
                    <w:t>","code":"112"},{"desc":"</w:t>
                  </w:r>
                  <w:r w:rsidRPr="00C213CA">
                    <w:rPr>
                      <w:rFonts w:cs="Tahoma"/>
                      <w:kern w:val="0"/>
                      <w:szCs w:val="20"/>
                    </w:rPr>
                    <w:t>로타리</w:t>
                  </w:r>
                  <w:r w:rsidRPr="00C213CA">
                    <w:rPr>
                      <w:rFonts w:cs="Tahoma"/>
                      <w:kern w:val="0"/>
                      <w:szCs w:val="20"/>
                    </w:rPr>
                    <w:t xml:space="preserve"> 10</w:t>
                  </w:r>
                  <w:r w:rsidRPr="00C213CA">
                    <w:rPr>
                      <w:rFonts w:cs="Tahoma"/>
                      <w:kern w:val="0"/>
                      <w:szCs w:val="20"/>
                    </w:rPr>
                    <w:t>시방향</w:t>
                  </w:r>
                  <w:r w:rsidRPr="00C213CA">
                    <w:rPr>
                      <w:rFonts w:cs="Tahoma"/>
                      <w:kern w:val="0"/>
                      <w:szCs w:val="20"/>
                    </w:rPr>
                    <w:t>","code":"110"},{"desc":"</w:t>
                  </w:r>
                  <w:r w:rsidRPr="00C213CA">
                    <w:rPr>
                      <w:rFonts w:cs="Tahoma"/>
                      <w:kern w:val="0"/>
                      <w:szCs w:val="20"/>
                    </w:rPr>
                    <w:t>로타리</w:t>
                  </w:r>
                  <w:r w:rsidRPr="00C213CA">
                    <w:rPr>
                      <w:rFonts w:cs="Tahoma"/>
                      <w:kern w:val="0"/>
                      <w:szCs w:val="20"/>
                    </w:rPr>
                    <w:t xml:space="preserve"> 11</w:t>
                  </w:r>
                  <w:r w:rsidRPr="00C213CA">
                    <w:rPr>
                      <w:rFonts w:cs="Tahoma"/>
                      <w:kern w:val="0"/>
                      <w:szCs w:val="20"/>
                    </w:rPr>
                    <w:t>시방향</w:t>
                  </w:r>
                  <w:r w:rsidRPr="00C213CA">
                    <w:rPr>
                      <w:rFonts w:cs="Tahoma"/>
                      <w:kern w:val="0"/>
                      <w:szCs w:val="20"/>
                    </w:rPr>
                    <w:t>","code":"111"},{"desc":"</w:t>
                  </w:r>
                  <w:r w:rsidRPr="00C213CA">
                    <w:rPr>
                      <w:rFonts w:cs="Tahoma"/>
                      <w:kern w:val="0"/>
                      <w:szCs w:val="20"/>
                    </w:rPr>
                    <w:t>고속도로</w:t>
                  </w:r>
                  <w:r w:rsidRPr="00C213CA">
                    <w:rPr>
                      <w:rFonts w:cs="Tahoma"/>
                      <w:kern w:val="0"/>
                      <w:szCs w:val="20"/>
                    </w:rPr>
                    <w:t xml:space="preserve"> </w:t>
                  </w:r>
                  <w:r w:rsidRPr="00C213CA">
                    <w:rPr>
                      <w:rFonts w:cs="Tahoma"/>
                      <w:kern w:val="0"/>
                      <w:szCs w:val="20"/>
                    </w:rPr>
                    <w:t>톨게이트</w:t>
                  </w:r>
                  <w:r w:rsidRPr="00C213CA">
                    <w:rPr>
                      <w:rFonts w:cs="Tahoma"/>
                      <w:kern w:val="0"/>
                      <w:szCs w:val="20"/>
                    </w:rPr>
                    <w:t xml:space="preserve"> </w:t>
                  </w:r>
                  <w:r w:rsidRPr="00C213CA">
                    <w:rPr>
                      <w:rFonts w:cs="Tahoma"/>
                      <w:kern w:val="0"/>
                      <w:szCs w:val="20"/>
                    </w:rPr>
                    <w:t>출현</w:t>
                  </w:r>
                  <w:r w:rsidRPr="00C213CA">
                    <w:rPr>
                      <w:rFonts w:cs="Tahoma"/>
                      <w:kern w:val="0"/>
                      <w:szCs w:val="20"/>
                    </w:rPr>
                    <w:t>","code":"33"},{"desc":"</w:t>
                  </w:r>
                  <w:r w:rsidRPr="00C213CA">
                    <w:rPr>
                      <w:rFonts w:cs="Tahoma"/>
                      <w:kern w:val="0"/>
                      <w:szCs w:val="20"/>
                    </w:rPr>
                    <w:t>직진해서</w:t>
                  </w:r>
                  <w:r w:rsidRPr="00C213CA">
                    <w:rPr>
                      <w:rFonts w:cs="Tahoma"/>
                      <w:kern w:val="0"/>
                      <w:szCs w:val="20"/>
                    </w:rPr>
                    <w:t xml:space="preserve"> </w:t>
                  </w:r>
                  <w:r w:rsidRPr="00C213CA">
                    <w:rPr>
                      <w:rFonts w:cs="Tahoma"/>
                      <w:kern w:val="0"/>
                      <w:szCs w:val="20"/>
                    </w:rPr>
                    <w:t>우회전</w:t>
                  </w:r>
                  <w:r w:rsidRPr="00C213CA">
                    <w:rPr>
                      <w:rFonts w:cs="Tahoma"/>
                      <w:kern w:val="0"/>
                      <w:szCs w:val="20"/>
                    </w:rPr>
                    <w:t>","code":"39"},{"desc":"</w:t>
                  </w:r>
                  <w:r w:rsidRPr="00C213CA">
                    <w:rPr>
                      <w:rFonts w:cs="Tahoma"/>
                      <w:kern w:val="0"/>
                      <w:szCs w:val="20"/>
                    </w:rPr>
                    <w:t>직진해서</w:t>
                  </w:r>
                  <w:r w:rsidRPr="00C213CA">
                    <w:rPr>
                      <w:rFonts w:cs="Tahoma"/>
                      <w:kern w:val="0"/>
                      <w:szCs w:val="20"/>
                    </w:rPr>
                    <w:t xml:space="preserve"> </w:t>
                  </w:r>
                  <w:r w:rsidRPr="00C213CA">
                    <w:rPr>
                      <w:rFonts w:cs="Tahoma"/>
                      <w:kern w:val="0"/>
                      <w:szCs w:val="20"/>
                    </w:rPr>
                    <w:t>왼쪽</w:t>
                  </w:r>
                  <w:r w:rsidRPr="00C213CA">
                    <w:rPr>
                      <w:rFonts w:cs="Tahoma"/>
                      <w:kern w:val="0"/>
                      <w:szCs w:val="20"/>
                    </w:rPr>
                    <w:t>","code":"37"},{"desc":"</w:t>
                  </w:r>
                  <w:r w:rsidRPr="00C213CA">
                    <w:rPr>
                      <w:rFonts w:cs="Tahoma"/>
                      <w:kern w:val="0"/>
                      <w:szCs w:val="20"/>
                    </w:rPr>
                    <w:t>직진해서</w:t>
                  </w:r>
                  <w:r w:rsidRPr="00C213CA">
                    <w:rPr>
                      <w:rFonts w:cs="Tahoma"/>
                      <w:kern w:val="0"/>
                      <w:szCs w:val="20"/>
                    </w:rPr>
                    <w:t xml:space="preserve"> </w:t>
                  </w:r>
                  <w:r w:rsidRPr="00C213CA">
                    <w:rPr>
                      <w:rFonts w:cs="Tahoma"/>
                      <w:kern w:val="0"/>
                      <w:szCs w:val="20"/>
                    </w:rPr>
                    <w:t>오른쪽</w:t>
                  </w:r>
                  <w:r w:rsidRPr="00C213CA">
                    <w:rPr>
                      <w:rFonts w:cs="Tahoma"/>
                      <w:kern w:val="0"/>
                      <w:szCs w:val="20"/>
                    </w:rPr>
                    <w:t>","code":"38"},{"desc":"</w:t>
                  </w:r>
                  <w:r w:rsidRPr="00C213CA">
                    <w:rPr>
                      <w:rFonts w:cs="Tahoma"/>
                      <w:kern w:val="0"/>
                      <w:szCs w:val="20"/>
                    </w:rPr>
                    <w:t>오른쪽으로진입해서유턴</w:t>
                  </w:r>
                  <w:r w:rsidRPr="00C213CA">
                    <w:rPr>
                      <w:rFonts w:cs="Tahoma"/>
                      <w:kern w:val="0"/>
                      <w:szCs w:val="20"/>
                    </w:rPr>
                    <w:t>","code":"43"},{"desc":"</w:t>
                  </w:r>
                  <w:r w:rsidRPr="00C213CA">
                    <w:rPr>
                      <w:rFonts w:cs="Tahoma"/>
                      <w:kern w:val="0"/>
                      <w:szCs w:val="20"/>
                    </w:rPr>
                    <w:t>좌회전해서</w:t>
                  </w:r>
                  <w:r w:rsidRPr="00C213CA">
                    <w:rPr>
                      <w:rFonts w:cs="Tahoma"/>
                      <w:kern w:val="0"/>
                      <w:szCs w:val="20"/>
                    </w:rPr>
                    <w:t xml:space="preserve"> </w:t>
                  </w:r>
                  <w:r w:rsidRPr="00C213CA">
                    <w:rPr>
                      <w:rFonts w:cs="Tahoma"/>
                      <w:kern w:val="0"/>
                      <w:szCs w:val="20"/>
                    </w:rPr>
                    <w:t>오른쪽</w:t>
                  </w:r>
                  <w:r w:rsidRPr="00C213CA">
                    <w:rPr>
                      <w:rFonts w:cs="Tahoma"/>
                      <w:kern w:val="0"/>
                      <w:szCs w:val="20"/>
                    </w:rPr>
                    <w:t>","code":"40"},{"desc":"</w:t>
                  </w:r>
                  <w:r w:rsidRPr="00C213CA">
                    <w:rPr>
                      <w:rFonts w:cs="Tahoma"/>
                      <w:kern w:val="0"/>
                      <w:szCs w:val="20"/>
                    </w:rPr>
                    <w:t>재탐색</w:t>
                  </w:r>
                  <w:r w:rsidRPr="00C213CA">
                    <w:rPr>
                      <w:rFonts w:cs="Tahoma"/>
                      <w:kern w:val="0"/>
                      <w:szCs w:val="20"/>
                    </w:rPr>
                    <w:t xml:space="preserve"> </w:t>
                  </w:r>
                  <w:r w:rsidRPr="00C213CA">
                    <w:rPr>
                      <w:rFonts w:cs="Tahoma"/>
                      <w:kern w:val="0"/>
                      <w:szCs w:val="20"/>
                    </w:rPr>
                    <w:t>시작</w:t>
                  </w:r>
                  <w:r w:rsidRPr="00C213CA">
                    <w:rPr>
                      <w:rFonts w:cs="Tahoma"/>
                      <w:kern w:val="0"/>
                      <w:szCs w:val="20"/>
                    </w:rPr>
                    <w:t>","code":"67"},{"desc":"</w:t>
                  </w:r>
                  <w:r w:rsidRPr="00C213CA">
                    <w:rPr>
                      <w:rFonts w:cs="Tahoma"/>
                      <w:kern w:val="0"/>
                      <w:szCs w:val="20"/>
                    </w:rPr>
                    <w:t>가상</w:t>
                  </w:r>
                  <w:r w:rsidRPr="00C213CA">
                    <w:rPr>
                      <w:rFonts w:cs="Tahoma"/>
                      <w:kern w:val="0"/>
                      <w:szCs w:val="20"/>
                    </w:rPr>
                    <w:t xml:space="preserve"> </w:t>
                  </w:r>
                  <w:r w:rsidRPr="00C213CA">
                    <w:rPr>
                      <w:rFonts w:cs="Tahoma"/>
                      <w:kern w:val="0"/>
                      <w:szCs w:val="20"/>
                    </w:rPr>
                    <w:t>주행</w:t>
                  </w:r>
                  <w:r w:rsidRPr="00C213CA">
                    <w:rPr>
                      <w:rFonts w:cs="Tahoma"/>
                      <w:kern w:val="0"/>
                      <w:szCs w:val="20"/>
                    </w:rPr>
                    <w:t xml:space="preserve"> </w:t>
                  </w:r>
                  <w:r w:rsidRPr="00C213CA">
                    <w:rPr>
                      <w:rFonts w:cs="Tahoma"/>
                      <w:kern w:val="0"/>
                      <w:szCs w:val="20"/>
                    </w:rPr>
                    <w:t>끝</w:t>
                  </w:r>
                  <w:r w:rsidRPr="00C213CA">
                    <w:rPr>
                      <w:rFonts w:cs="Tahoma"/>
                      <w:kern w:val="0"/>
                      <w:szCs w:val="20"/>
                    </w:rPr>
                    <w:t>","code":"66"},{"desc":"</w:t>
                  </w:r>
                  <w:r w:rsidRPr="00C213CA">
                    <w:rPr>
                      <w:rFonts w:cs="Tahoma"/>
                      <w:kern w:val="0"/>
                      <w:szCs w:val="20"/>
                    </w:rPr>
                    <w:t>휴게소도착하여</w:t>
                  </w:r>
                  <w:r w:rsidRPr="00C213CA">
                    <w:rPr>
                      <w:rFonts w:cs="Tahoma"/>
                      <w:kern w:val="0"/>
                      <w:szCs w:val="20"/>
                    </w:rPr>
                    <w:t xml:space="preserve"> </w:t>
                  </w:r>
                  <w:r w:rsidRPr="00C213CA">
                    <w:rPr>
                      <w:rFonts w:cs="Tahoma"/>
                      <w:kern w:val="0"/>
                      <w:szCs w:val="20"/>
                    </w:rPr>
                    <w:t>재탐색</w:t>
                  </w:r>
                  <w:r w:rsidRPr="00C213CA">
                    <w:rPr>
                      <w:rFonts w:cs="Tahoma"/>
                      <w:kern w:val="0"/>
                      <w:szCs w:val="20"/>
                    </w:rPr>
                    <w:t xml:space="preserve"> </w:t>
                  </w:r>
                  <w:r w:rsidRPr="00C213CA">
                    <w:rPr>
                      <w:rFonts w:cs="Tahoma"/>
                      <w:kern w:val="0"/>
                      <w:szCs w:val="20"/>
                    </w:rPr>
                    <w:t>시작</w:t>
                  </w:r>
                  <w:r w:rsidRPr="00C213CA">
                    <w:rPr>
                      <w:rFonts w:cs="Tahoma"/>
                      <w:kern w:val="0"/>
                      <w:szCs w:val="20"/>
                    </w:rPr>
                    <w:t>","code":"69"},{"desc":"</w:t>
                  </w:r>
                  <w:r w:rsidRPr="00C213CA">
                    <w:rPr>
                      <w:rFonts w:cs="Tahoma"/>
                      <w:kern w:val="0"/>
                      <w:szCs w:val="20"/>
                    </w:rPr>
                    <w:t>실제주행</w:t>
                  </w:r>
                  <w:r w:rsidRPr="00C213CA">
                    <w:rPr>
                      <w:rFonts w:cs="Tahoma"/>
                      <w:kern w:val="0"/>
                      <w:szCs w:val="20"/>
                    </w:rPr>
                    <w:t xml:space="preserve"> </w:t>
                  </w:r>
                  <w:r w:rsidRPr="00C213CA">
                    <w:rPr>
                      <w:rFonts w:cs="Tahoma"/>
                      <w:kern w:val="0"/>
                      <w:szCs w:val="20"/>
                    </w:rPr>
                    <w:t>안내</w:t>
                  </w:r>
                  <w:r w:rsidRPr="00C213CA">
                    <w:rPr>
                      <w:rFonts w:cs="Tahoma"/>
                      <w:kern w:val="0"/>
                      <w:szCs w:val="20"/>
                    </w:rPr>
                    <w:t xml:space="preserve"> </w:t>
                  </w:r>
                  <w:r w:rsidRPr="00C213CA">
                    <w:rPr>
                      <w:rFonts w:cs="Tahoma"/>
                      <w:kern w:val="0"/>
                      <w:szCs w:val="20"/>
                    </w:rPr>
                    <w:t>끝</w:t>
                  </w:r>
                  <w:r w:rsidRPr="00C213CA">
                    <w:rPr>
                      <w:rFonts w:cs="Tahoma"/>
                      <w:kern w:val="0"/>
                      <w:szCs w:val="20"/>
                    </w:rPr>
                    <w:t>","code":"68"},{"desc":"</w:t>
                  </w:r>
                  <w:r w:rsidRPr="00C213CA">
                    <w:rPr>
                      <w:rFonts w:cs="Tahoma"/>
                      <w:kern w:val="0"/>
                      <w:szCs w:val="20"/>
                    </w:rPr>
                    <w:t>직진방향</w:t>
                  </w:r>
                  <w:r w:rsidRPr="00C213CA">
                    <w:rPr>
                      <w:rFonts w:cs="Tahoma"/>
                      <w:kern w:val="0"/>
                      <w:szCs w:val="20"/>
                    </w:rPr>
                    <w:t xml:space="preserve"> </w:t>
                  </w:r>
                  <w:r w:rsidRPr="00C213CA">
                    <w:rPr>
                      <w:rFonts w:cs="Tahoma"/>
                      <w:kern w:val="0"/>
                      <w:szCs w:val="20"/>
                    </w:rPr>
                    <w:t>지하도로진입</w:t>
                  </w:r>
                  <w:r w:rsidRPr="00C213CA">
                    <w:rPr>
                      <w:rFonts w:cs="Tahoma"/>
                      <w:kern w:val="0"/>
                      <w:szCs w:val="20"/>
                    </w:rPr>
                    <w:t>","code":"22"},{"desc":"</w:t>
                  </w:r>
                  <w:r w:rsidRPr="00C213CA">
                    <w:rPr>
                      <w:rFonts w:cs="Tahoma"/>
                      <w:kern w:val="0"/>
                      <w:szCs w:val="20"/>
                    </w:rPr>
                    <w:t>오른쪽</w:t>
                  </w:r>
                  <w:r w:rsidRPr="00C213CA">
                    <w:rPr>
                      <w:rFonts w:cs="Tahoma"/>
                      <w:kern w:val="0"/>
                      <w:szCs w:val="20"/>
                    </w:rPr>
                    <w:t xml:space="preserve"> </w:t>
                  </w:r>
                  <w:r w:rsidRPr="00C213CA">
                    <w:rPr>
                      <w:rFonts w:cs="Tahoma"/>
                      <w:kern w:val="0"/>
                      <w:szCs w:val="20"/>
                    </w:rPr>
                    <w:t>지하도로진입</w:t>
                  </w:r>
                  <w:r w:rsidRPr="00C213CA">
                    <w:rPr>
                      <w:rFonts w:cs="Tahoma"/>
                      <w:kern w:val="0"/>
                      <w:szCs w:val="20"/>
                    </w:rPr>
                    <w:t>","code":"23"},{"desc":"</w:t>
                  </w:r>
                  <w:r w:rsidRPr="00C213CA">
                    <w:rPr>
                      <w:rFonts w:cs="Tahoma"/>
                      <w:kern w:val="0"/>
                      <w:szCs w:val="20"/>
                    </w:rPr>
                    <w:t>가운데</w:t>
                  </w:r>
                  <w:r w:rsidRPr="00C213CA">
                    <w:rPr>
                      <w:rFonts w:cs="Tahoma"/>
                      <w:kern w:val="0"/>
                      <w:szCs w:val="20"/>
                    </w:rPr>
                    <w:t xml:space="preserve"> </w:t>
                  </w:r>
                  <w:r w:rsidRPr="00C213CA">
                    <w:rPr>
                      <w:rFonts w:cs="Tahoma"/>
                      <w:kern w:val="0"/>
                      <w:szCs w:val="20"/>
                    </w:rPr>
                    <w:t>고가도로진입</w:t>
                  </w:r>
                  <w:r w:rsidRPr="00C213CA">
                    <w:rPr>
                      <w:rFonts w:cs="Tahoma"/>
                      <w:kern w:val="0"/>
                      <w:szCs w:val="20"/>
                    </w:rPr>
                    <w:t>","code":"24"},{"desc":"</w:t>
                  </w:r>
                  <w:r w:rsidRPr="00C213CA">
                    <w:rPr>
                      <w:rFonts w:cs="Tahoma"/>
                      <w:kern w:val="0"/>
                      <w:szCs w:val="20"/>
                    </w:rPr>
                    <w:t>오른쪽</w:t>
                  </w:r>
                  <w:r w:rsidRPr="00C213CA">
                    <w:rPr>
                      <w:rFonts w:cs="Tahoma"/>
                      <w:kern w:val="0"/>
                      <w:szCs w:val="20"/>
                    </w:rPr>
                    <w:t xml:space="preserve"> </w:t>
                  </w:r>
                  <w:r w:rsidRPr="00C213CA">
                    <w:rPr>
                      <w:rFonts w:cs="Tahoma"/>
                      <w:kern w:val="0"/>
                      <w:szCs w:val="20"/>
                    </w:rPr>
                    <w:t>지하도로옆길</w:t>
                  </w:r>
                  <w:r w:rsidRPr="00C213CA">
                    <w:rPr>
                      <w:rFonts w:cs="Tahoma"/>
                      <w:kern w:val="0"/>
                      <w:szCs w:val="20"/>
                    </w:rPr>
                    <w:t>","code":"25"},{"desc":"</w:t>
                  </w:r>
                  <w:r w:rsidRPr="00C213CA">
                    <w:rPr>
                      <w:rFonts w:cs="Tahoma"/>
                      <w:kern w:val="0"/>
                      <w:szCs w:val="20"/>
                    </w:rPr>
                    <w:t>계속직진</w:t>
                  </w:r>
                  <w:r w:rsidRPr="00C213CA">
                    <w:rPr>
                      <w:rFonts w:cs="Tahoma"/>
                      <w:kern w:val="0"/>
                      <w:szCs w:val="20"/>
                    </w:rPr>
                    <w:t>","code":"26"},{"desc":"</w:t>
                  </w:r>
                  <w:r w:rsidRPr="00C213CA">
                    <w:rPr>
                      <w:rFonts w:cs="Tahoma"/>
                      <w:kern w:val="0"/>
                      <w:szCs w:val="20"/>
                    </w:rPr>
                    <w:t>도시고속</w:t>
                  </w:r>
                  <w:r w:rsidRPr="00C213CA">
                    <w:rPr>
                      <w:rFonts w:cs="Tahoma"/>
                      <w:kern w:val="0"/>
                      <w:szCs w:val="20"/>
                    </w:rPr>
                    <w:t xml:space="preserve"> </w:t>
                  </w:r>
                  <w:r w:rsidRPr="00C213CA">
                    <w:rPr>
                      <w:rFonts w:cs="Tahoma"/>
                      <w:kern w:val="0"/>
                      <w:szCs w:val="20"/>
                    </w:rPr>
                    <w:t>직진</w:t>
                  </w:r>
                  <w:r w:rsidRPr="00C213CA">
                    <w:rPr>
                      <w:rFonts w:cs="Tahoma"/>
                      <w:kern w:val="0"/>
                      <w:szCs w:val="20"/>
                    </w:rPr>
                    <w:t>","code":"27"},{"desc":"</w:t>
                  </w:r>
                  <w:r w:rsidRPr="00C213CA">
                    <w:rPr>
                      <w:rFonts w:cs="Tahoma"/>
                      <w:kern w:val="0"/>
                      <w:szCs w:val="20"/>
                    </w:rPr>
                    <w:t>고속도로</w:t>
                  </w:r>
                  <w:r w:rsidRPr="00C213CA">
                    <w:rPr>
                      <w:rFonts w:cs="Tahoma"/>
                      <w:kern w:val="0"/>
                      <w:szCs w:val="20"/>
                    </w:rPr>
                    <w:t xml:space="preserve"> </w:t>
                  </w:r>
                  <w:r w:rsidRPr="00C213CA">
                    <w:rPr>
                      <w:rFonts w:cs="Tahoma"/>
                      <w:kern w:val="0"/>
                      <w:szCs w:val="20"/>
                    </w:rPr>
                    <w:t>직진</w:t>
                  </w:r>
                  <w:r w:rsidRPr="00C213CA">
                    <w:rPr>
                      <w:rFonts w:cs="Tahoma"/>
                      <w:kern w:val="0"/>
                      <w:szCs w:val="20"/>
                    </w:rPr>
                    <w:t>","code":"28"},{"desc":"</w:t>
                  </w:r>
                  <w:r w:rsidRPr="00C213CA">
                    <w:rPr>
                      <w:rFonts w:cs="Tahoma"/>
                      <w:kern w:val="0"/>
                      <w:szCs w:val="20"/>
                    </w:rPr>
                    <w:t>고속도로</w:t>
                  </w:r>
                  <w:r w:rsidRPr="00C213CA">
                    <w:rPr>
                      <w:rFonts w:cs="Tahoma"/>
                      <w:kern w:val="0"/>
                      <w:szCs w:val="20"/>
                    </w:rPr>
                    <w:t xml:space="preserve"> </w:t>
                  </w:r>
                  <w:r w:rsidRPr="00C213CA">
                    <w:rPr>
                      <w:rFonts w:cs="Tahoma"/>
                      <w:kern w:val="0"/>
                      <w:szCs w:val="20"/>
                    </w:rPr>
                    <w:t>인터체인지</w:t>
                  </w:r>
                  <w:r w:rsidRPr="00C213CA">
                    <w:rPr>
                      <w:rFonts w:cs="Tahoma"/>
                      <w:kern w:val="0"/>
                      <w:szCs w:val="20"/>
                    </w:rPr>
                    <w:t xml:space="preserve"> </w:t>
                  </w:r>
                  <w:r w:rsidRPr="00C213CA">
                    <w:rPr>
                      <w:rFonts w:cs="Tahoma"/>
                      <w:kern w:val="0"/>
                      <w:szCs w:val="20"/>
                    </w:rPr>
                    <w:t>출현</w:t>
                  </w:r>
                  <w:r w:rsidRPr="00C213CA">
                    <w:rPr>
                      <w:rFonts w:cs="Tahoma"/>
                      <w:kern w:val="0"/>
                      <w:szCs w:val="20"/>
                    </w:rPr>
                    <w:t>","code":"29"},{"desc":"</w:t>
                  </w:r>
                  <w:r w:rsidRPr="00C213CA">
                    <w:rPr>
                      <w:rFonts w:cs="Tahoma"/>
                      <w:kern w:val="0"/>
                      <w:szCs w:val="20"/>
                    </w:rPr>
                    <w:t>우회전</w:t>
                  </w:r>
                  <w:r w:rsidRPr="00C213CA">
                    <w:rPr>
                      <w:rFonts w:cs="Tahoma"/>
                      <w:kern w:val="0"/>
                      <w:szCs w:val="20"/>
                    </w:rPr>
                    <w:t>","code":"3"},{"desc":"</w:t>
                  </w:r>
                  <w:r w:rsidRPr="00C213CA">
                    <w:rPr>
                      <w:rFonts w:cs="Tahoma"/>
                      <w:kern w:val="0"/>
                      <w:szCs w:val="20"/>
                    </w:rPr>
                    <w:t>좌회전</w:t>
                  </w:r>
                  <w:r w:rsidRPr="00C213CA">
                    <w:rPr>
                      <w:rFonts w:cs="Tahoma"/>
                      <w:kern w:val="0"/>
                      <w:szCs w:val="20"/>
                    </w:rPr>
                    <w:t>","code":"2"},{"desc":"</w:t>
                  </w:r>
                  <w:r w:rsidRPr="00C213CA">
                    <w:rPr>
                      <w:rFonts w:cs="Tahoma"/>
                      <w:kern w:val="0"/>
                      <w:szCs w:val="20"/>
                    </w:rPr>
                    <w:t>직진</w:t>
                  </w:r>
                  <w:r w:rsidRPr="00C213CA">
                    <w:rPr>
                      <w:rFonts w:cs="Tahoma"/>
                      <w:kern w:val="0"/>
                      <w:szCs w:val="20"/>
                    </w:rPr>
                    <w:t>","code":"1"},{"desc":"</w:t>
                  </w:r>
                  <w:r w:rsidRPr="00C213CA">
                    <w:rPr>
                      <w:rFonts w:cs="Tahoma"/>
                      <w:kern w:val="0"/>
                      <w:szCs w:val="20"/>
                    </w:rPr>
                    <w:t>안내없음</w:t>
                  </w:r>
                  <w:r w:rsidRPr="00C213CA">
                    <w:rPr>
                      <w:rFonts w:cs="Tahoma"/>
                      <w:kern w:val="0"/>
                      <w:szCs w:val="20"/>
                    </w:rPr>
                    <w:t>","code":"0"},{"desc":"10</w:t>
                  </w:r>
                  <w:r w:rsidRPr="00C213CA">
                    <w:rPr>
                      <w:rFonts w:cs="Tahoma"/>
                      <w:kern w:val="0"/>
                      <w:szCs w:val="20"/>
                    </w:rPr>
                    <w:t>시방향</w:t>
                  </w:r>
                  <w:r w:rsidRPr="00C213CA">
                    <w:rPr>
                      <w:rFonts w:cs="Tahoma"/>
                      <w:kern w:val="0"/>
                      <w:szCs w:val="20"/>
                    </w:rPr>
                    <w:t>","code":"7"},{"desc":"</w:t>
                  </w:r>
                  <w:r w:rsidRPr="00C213CA">
                    <w:rPr>
                      <w:rFonts w:cs="Tahoma"/>
                      <w:kern w:val="0"/>
                      <w:szCs w:val="20"/>
                    </w:rPr>
                    <w:t>고속도로</w:t>
                  </w:r>
                  <w:r w:rsidRPr="00C213CA">
                    <w:rPr>
                      <w:rFonts w:cs="Tahoma"/>
                      <w:kern w:val="0"/>
                      <w:szCs w:val="20"/>
                    </w:rPr>
                    <w:t xml:space="preserve"> </w:t>
                  </w:r>
                  <w:r w:rsidRPr="00C213CA">
                    <w:rPr>
                      <w:rFonts w:cs="Tahoma"/>
                      <w:kern w:val="0"/>
                      <w:szCs w:val="20"/>
                    </w:rPr>
                    <w:t>분기점</w:t>
                  </w:r>
                  <w:r w:rsidRPr="00C213CA">
                    <w:rPr>
                      <w:rFonts w:cs="Tahoma"/>
                      <w:kern w:val="0"/>
                      <w:szCs w:val="20"/>
                    </w:rPr>
                    <w:t xml:space="preserve"> </w:t>
                  </w:r>
                  <w:r w:rsidRPr="00C213CA">
                    <w:rPr>
                      <w:rFonts w:cs="Tahoma"/>
                      <w:kern w:val="0"/>
                      <w:szCs w:val="20"/>
                    </w:rPr>
                    <w:t>출현</w:t>
                  </w:r>
                  <w:r w:rsidRPr="00C213CA">
                    <w:rPr>
                      <w:rFonts w:cs="Tahoma"/>
                      <w:kern w:val="0"/>
                      <w:szCs w:val="20"/>
                    </w:rPr>
                    <w:t>","code":"30"},{"desc":"8</w:t>
                  </w:r>
                  <w:r w:rsidRPr="00C213CA">
                    <w:rPr>
                      <w:rFonts w:cs="Tahoma"/>
                      <w:kern w:val="0"/>
                      <w:szCs w:val="20"/>
                    </w:rPr>
                    <w:t>시방향</w:t>
                  </w:r>
                  <w:r w:rsidRPr="00C213CA">
                    <w:rPr>
                      <w:rFonts w:cs="Tahoma"/>
                      <w:kern w:val="0"/>
                      <w:szCs w:val="20"/>
                    </w:rPr>
                    <w:t>","code":"6"},{"desc":"7</w:t>
                  </w:r>
                  <w:r w:rsidRPr="00C213CA">
                    <w:rPr>
                      <w:rFonts w:cs="Tahoma"/>
                      <w:kern w:val="0"/>
                      <w:szCs w:val="20"/>
                    </w:rPr>
                    <w:t>시방향</w:t>
                  </w:r>
                  <w:r w:rsidRPr="00C213CA">
                    <w:rPr>
                      <w:rFonts w:cs="Tahoma"/>
                      <w:kern w:val="0"/>
                      <w:szCs w:val="20"/>
                    </w:rPr>
                    <w:t>","code":"5"},{"desc":"</w:t>
                  </w:r>
                  <w:r w:rsidRPr="00C213CA">
                    <w:rPr>
                      <w:rFonts w:cs="Tahoma"/>
                      <w:kern w:val="0"/>
                      <w:szCs w:val="20"/>
                    </w:rPr>
                    <w:t>고속도로</w:t>
                  </w:r>
                  <w:r w:rsidRPr="00C213CA">
                    <w:rPr>
                      <w:rFonts w:cs="Tahoma"/>
                      <w:kern w:val="0"/>
                      <w:szCs w:val="20"/>
                    </w:rPr>
                    <w:t xml:space="preserve"> </w:t>
                  </w:r>
                  <w:r w:rsidRPr="00C213CA">
                    <w:rPr>
                      <w:rFonts w:cs="Tahoma"/>
                      <w:kern w:val="0"/>
                      <w:szCs w:val="20"/>
                    </w:rPr>
                    <w:t>터널</w:t>
                  </w:r>
                  <w:r w:rsidRPr="00C213CA">
                    <w:rPr>
                      <w:rFonts w:cs="Tahoma"/>
                      <w:kern w:val="0"/>
                      <w:szCs w:val="20"/>
                    </w:rPr>
                    <w:t xml:space="preserve"> </w:t>
                  </w:r>
                  <w:r w:rsidRPr="00C213CA">
                    <w:rPr>
                      <w:rFonts w:cs="Tahoma"/>
                      <w:kern w:val="0"/>
                      <w:szCs w:val="20"/>
                    </w:rPr>
                    <w:t>출현</w:t>
                  </w:r>
                  <w:r w:rsidRPr="00C213CA">
                    <w:rPr>
                      <w:rFonts w:cs="Tahoma"/>
                      <w:kern w:val="0"/>
                      <w:szCs w:val="20"/>
                    </w:rPr>
                    <w:t>","code":"32"},{"desc":"U</w:t>
                  </w:r>
                  <w:r w:rsidRPr="00C213CA">
                    <w:rPr>
                      <w:rFonts w:cs="Tahoma"/>
                      <w:kern w:val="0"/>
                      <w:szCs w:val="20"/>
                    </w:rPr>
                    <w:t>턴</w:t>
                  </w:r>
                  <w:r w:rsidRPr="00C213CA">
                    <w:rPr>
                      <w:rFonts w:cs="Tahoma"/>
                      <w:kern w:val="0"/>
                      <w:szCs w:val="20"/>
                    </w:rPr>
                    <w:t>","code":"4"},{"desc":"</w:t>
                  </w:r>
                  <w:r w:rsidRPr="00C213CA">
                    <w:rPr>
                      <w:rFonts w:cs="Tahoma"/>
                      <w:kern w:val="0"/>
                      <w:szCs w:val="20"/>
                    </w:rPr>
                    <w:t>고속도로</w:t>
                  </w:r>
                  <w:r w:rsidRPr="00C213CA">
                    <w:rPr>
                      <w:rFonts w:cs="Tahoma"/>
                      <w:kern w:val="0"/>
                      <w:szCs w:val="20"/>
                    </w:rPr>
                    <w:t xml:space="preserve"> </w:t>
                  </w:r>
                  <w:r w:rsidRPr="00C213CA">
                    <w:rPr>
                      <w:rFonts w:cs="Tahoma"/>
                      <w:kern w:val="0"/>
                      <w:szCs w:val="20"/>
                    </w:rPr>
                    <w:t>휴게소</w:t>
                  </w:r>
                  <w:r w:rsidRPr="00C213CA">
                    <w:rPr>
                      <w:rFonts w:cs="Tahoma"/>
                      <w:kern w:val="0"/>
                      <w:szCs w:val="20"/>
                    </w:rPr>
                    <w:t xml:space="preserve"> </w:t>
                  </w:r>
                  <w:r w:rsidRPr="00C213CA">
                    <w:rPr>
                      <w:rFonts w:cs="Tahoma"/>
                      <w:kern w:val="0"/>
                      <w:szCs w:val="20"/>
                    </w:rPr>
                    <w:t>출현</w:t>
                  </w:r>
                  <w:r w:rsidRPr="00C213CA">
                    <w:rPr>
                      <w:rFonts w:cs="Tahoma"/>
                      <w:kern w:val="0"/>
                      <w:szCs w:val="20"/>
                    </w:rPr>
                    <w:t>","code":"31"},{"desc":"</w:t>
                  </w:r>
                  <w:r w:rsidRPr="00C213CA">
                    <w:rPr>
                      <w:rFonts w:cs="Tahoma"/>
                      <w:kern w:val="0"/>
                      <w:szCs w:val="20"/>
                    </w:rPr>
                    <w:t>링크없는곳으로</w:t>
                  </w:r>
                  <w:r w:rsidRPr="00C213CA">
                    <w:rPr>
                      <w:rFonts w:cs="Tahoma"/>
                      <w:kern w:val="0"/>
                      <w:szCs w:val="20"/>
                    </w:rPr>
                    <w:t xml:space="preserve"> </w:t>
                  </w:r>
                  <w:r w:rsidRPr="00C213CA">
                    <w:rPr>
                      <w:rFonts w:cs="Tahoma"/>
                      <w:kern w:val="0"/>
                      <w:szCs w:val="20"/>
                    </w:rPr>
                    <w:t>경로이탈</w:t>
                  </w:r>
                  <w:r w:rsidRPr="00C213CA">
                    <w:rPr>
                      <w:rFonts w:cs="Tahoma"/>
                      <w:kern w:val="0"/>
                      <w:szCs w:val="20"/>
                    </w:rPr>
                    <w:t>","code":"70"},{"desc":"1</w:t>
                  </w:r>
                  <w:r w:rsidRPr="00C213CA">
                    <w:rPr>
                      <w:rFonts w:cs="Tahoma"/>
                      <w:kern w:val="0"/>
                      <w:szCs w:val="20"/>
                    </w:rPr>
                    <w:t>시방향</w:t>
                  </w:r>
                  <w:r w:rsidRPr="00C213CA">
                    <w:rPr>
                      <w:rFonts w:cs="Tahoma"/>
                      <w:kern w:val="0"/>
                      <w:szCs w:val="20"/>
                    </w:rPr>
                    <w:t>","code":"9"},{"desc":"11</w:t>
                  </w:r>
                  <w:r w:rsidRPr="00C213CA">
                    <w:rPr>
                      <w:rFonts w:cs="Tahoma"/>
                      <w:kern w:val="0"/>
                      <w:szCs w:val="20"/>
                    </w:rPr>
                    <w:t>시방향</w:t>
                  </w:r>
                  <w:r w:rsidRPr="00C213CA">
                    <w:rPr>
                      <w:rFonts w:cs="Tahoma"/>
                      <w:kern w:val="0"/>
                      <w:szCs w:val="20"/>
                    </w:rPr>
                    <w:t>","code":"8"},{"desc":"</w:t>
                  </w:r>
                  <w:r w:rsidRPr="00C213CA">
                    <w:rPr>
                      <w:rFonts w:cs="Tahoma"/>
                      <w:kern w:val="0"/>
                      <w:szCs w:val="20"/>
                    </w:rPr>
                    <w:t>오른쪽</w:t>
                  </w:r>
                  <w:r w:rsidRPr="00C213CA">
                    <w:rPr>
                      <w:rFonts w:cs="Tahoma"/>
                      <w:kern w:val="0"/>
                      <w:szCs w:val="20"/>
                    </w:rPr>
                    <w:t xml:space="preserve"> </w:t>
                  </w:r>
                  <w:r w:rsidRPr="00C213CA">
                    <w:rPr>
                      <w:rFonts w:cs="Tahoma"/>
                      <w:kern w:val="0"/>
                      <w:szCs w:val="20"/>
                    </w:rPr>
                    <w:t>고가도로진입</w:t>
                  </w:r>
                  <w:r w:rsidRPr="00C213CA">
                    <w:rPr>
                      <w:rFonts w:cs="Tahoma"/>
                      <w:kern w:val="0"/>
                      <w:szCs w:val="20"/>
                    </w:rPr>
                    <w:t>","code":"19"},{"desc":"</w:t>
                  </w:r>
                  <w:r w:rsidRPr="00C213CA">
                    <w:rPr>
                      <w:rFonts w:cs="Tahoma"/>
                      <w:kern w:val="0"/>
                      <w:szCs w:val="20"/>
                    </w:rPr>
                    <w:t>세도로좌회전</w:t>
                  </w:r>
                  <w:r w:rsidRPr="00C213CA">
                    <w:rPr>
                      <w:rFonts w:cs="Tahoma"/>
                      <w:kern w:val="0"/>
                      <w:szCs w:val="20"/>
                    </w:rPr>
                    <w:t>","code":"55"},{"desc":"</w:t>
                  </w:r>
                  <w:r w:rsidRPr="00C213CA">
                    <w:rPr>
                      <w:rFonts w:cs="Tahoma"/>
                      <w:kern w:val="0"/>
                      <w:szCs w:val="20"/>
                    </w:rPr>
                    <w:t>직진방향</w:t>
                  </w:r>
                  <w:r w:rsidRPr="00C213CA">
                    <w:rPr>
                      <w:rFonts w:cs="Tahoma"/>
                      <w:kern w:val="0"/>
                      <w:szCs w:val="20"/>
                    </w:rPr>
                    <w:t xml:space="preserve"> </w:t>
                  </w:r>
                  <w:r w:rsidRPr="00C213CA">
                    <w:rPr>
                      <w:rFonts w:cs="Tahoma"/>
                      <w:kern w:val="0"/>
                      <w:szCs w:val="20"/>
                    </w:rPr>
                    <w:t>고가도로진입</w:t>
                  </w:r>
                  <w:r w:rsidRPr="00C213CA">
                    <w:rPr>
                      <w:rFonts w:cs="Tahoma"/>
                      <w:kern w:val="0"/>
                      <w:szCs w:val="20"/>
                    </w:rPr>
                    <w:t>","code":"18"},{"desc":"</w:t>
                  </w:r>
                  <w:r w:rsidRPr="00C213CA">
                    <w:rPr>
                      <w:rFonts w:cs="Tahoma"/>
                      <w:kern w:val="0"/>
                      <w:szCs w:val="20"/>
                    </w:rPr>
                    <w:t>오른쪽</w:t>
                  </w:r>
                  <w:r w:rsidRPr="00C213CA">
                    <w:rPr>
                      <w:rFonts w:cs="Tahoma"/>
                      <w:kern w:val="0"/>
                      <w:szCs w:val="20"/>
                    </w:rPr>
                    <w:t xml:space="preserve"> </w:t>
                  </w:r>
                  <w:r w:rsidRPr="00C213CA">
                    <w:rPr>
                      <w:rFonts w:cs="Tahoma"/>
                      <w:kern w:val="0"/>
                      <w:szCs w:val="20"/>
                    </w:rPr>
                    <w:t>첫번째</w:t>
                  </w:r>
                  <w:r w:rsidRPr="00C213CA">
                    <w:rPr>
                      <w:rFonts w:cs="Tahoma"/>
                      <w:kern w:val="0"/>
                      <w:szCs w:val="20"/>
                    </w:rPr>
                    <w:t xml:space="preserve"> </w:t>
                  </w:r>
                  <w:r w:rsidRPr="00C213CA">
                    <w:rPr>
                      <w:rFonts w:cs="Tahoma"/>
                      <w:kern w:val="0"/>
                      <w:szCs w:val="20"/>
                    </w:rPr>
                    <w:t>진입</w:t>
                  </w:r>
                  <w:r w:rsidRPr="00C213CA">
                    <w:rPr>
                      <w:rFonts w:cs="Tahoma"/>
                      <w:kern w:val="0"/>
                      <w:szCs w:val="20"/>
                    </w:rPr>
                    <w:t>","code":"15"},{"desc":"</w:t>
                  </w:r>
                  <w:r w:rsidRPr="00C213CA">
                    <w:rPr>
                      <w:rFonts w:cs="Tahoma"/>
                      <w:kern w:val="0"/>
                      <w:szCs w:val="20"/>
                    </w:rPr>
                    <w:t>오른쪽</w:t>
                  </w:r>
                  <w:r w:rsidRPr="00C213CA">
                    <w:rPr>
                      <w:rFonts w:cs="Tahoma"/>
                      <w:kern w:val="0"/>
                      <w:szCs w:val="20"/>
                    </w:rPr>
                    <w:t xml:space="preserve"> </w:t>
                  </w:r>
                  <w:r w:rsidRPr="00C213CA">
                    <w:rPr>
                      <w:rFonts w:cs="Tahoma"/>
                      <w:kern w:val="0"/>
                      <w:szCs w:val="20"/>
                    </w:rPr>
                    <w:t>두번째</w:t>
                  </w:r>
                  <w:r w:rsidRPr="00C213CA">
                    <w:rPr>
                      <w:rFonts w:cs="Tahoma"/>
                      <w:kern w:val="0"/>
                      <w:szCs w:val="20"/>
                    </w:rPr>
                    <w:t xml:space="preserve"> </w:t>
                  </w:r>
                  <w:r w:rsidRPr="00C213CA">
                    <w:rPr>
                      <w:rFonts w:cs="Tahoma"/>
                      <w:kern w:val="0"/>
                      <w:szCs w:val="20"/>
                    </w:rPr>
                    <w:t>진입</w:t>
                  </w:r>
                  <w:r w:rsidRPr="00C213CA">
                    <w:rPr>
                      <w:rFonts w:cs="Tahoma"/>
                      <w:kern w:val="0"/>
                      <w:szCs w:val="20"/>
                    </w:rPr>
                    <w:t>","code":"16"},{"desc":"</w:t>
                  </w:r>
                  <w:r w:rsidRPr="00C213CA">
                    <w:rPr>
                      <w:rFonts w:cs="Tahoma"/>
                      <w:kern w:val="0"/>
                      <w:szCs w:val="20"/>
                    </w:rPr>
                    <w:t>왼쪽</w:t>
                  </w:r>
                  <w:r w:rsidRPr="00C213CA">
                    <w:rPr>
                      <w:rFonts w:cs="Tahoma"/>
                      <w:kern w:val="0"/>
                      <w:szCs w:val="20"/>
                    </w:rPr>
                    <w:t xml:space="preserve"> </w:t>
                  </w:r>
                  <w:r w:rsidRPr="00C213CA">
                    <w:rPr>
                      <w:rFonts w:cs="Tahoma"/>
                      <w:kern w:val="0"/>
                      <w:szCs w:val="20"/>
                    </w:rPr>
                    <w:t>진입</w:t>
                  </w:r>
                  <w:r w:rsidRPr="00C213CA">
                    <w:rPr>
                      <w:rFonts w:cs="Tahoma"/>
                      <w:kern w:val="0"/>
                      <w:szCs w:val="20"/>
                    </w:rPr>
                    <w:t>","code":"13"},{"desc":"</w:t>
                  </w:r>
                  <w:r w:rsidRPr="00C213CA">
                    <w:rPr>
                      <w:rFonts w:cs="Tahoma"/>
                      <w:kern w:val="0"/>
                      <w:szCs w:val="20"/>
                    </w:rPr>
                    <w:t>오른쪽</w:t>
                  </w:r>
                  <w:r w:rsidRPr="00C213CA">
                    <w:rPr>
                      <w:rFonts w:cs="Tahoma"/>
                      <w:kern w:val="0"/>
                      <w:szCs w:val="20"/>
                    </w:rPr>
                    <w:t xml:space="preserve"> </w:t>
                  </w:r>
                  <w:r w:rsidRPr="00C213CA">
                    <w:rPr>
                      <w:rFonts w:cs="Tahoma"/>
                      <w:kern w:val="0"/>
                      <w:szCs w:val="20"/>
                    </w:rPr>
                    <w:t>진입</w:t>
                  </w:r>
                  <w:r w:rsidRPr="00C213CA">
                    <w:rPr>
                      <w:rFonts w:cs="Tahoma"/>
                      <w:kern w:val="0"/>
                      <w:szCs w:val="20"/>
                    </w:rPr>
                    <w:t>","code":"14"},{"desc":"4</w:t>
                  </w:r>
                  <w:r w:rsidRPr="00C213CA">
                    <w:rPr>
                      <w:rFonts w:cs="Tahoma"/>
                      <w:kern w:val="0"/>
                      <w:szCs w:val="20"/>
                    </w:rPr>
                    <w:t>시방향</w:t>
                  </w:r>
                  <w:r w:rsidRPr="00C213CA">
                    <w:rPr>
                      <w:rFonts w:cs="Tahoma"/>
                      <w:kern w:val="0"/>
                      <w:szCs w:val="20"/>
                    </w:rPr>
                    <w:t>","code":"11"},{"desc":"5</w:t>
                  </w:r>
                  <w:r w:rsidRPr="00C213CA">
                    <w:rPr>
                      <w:rFonts w:cs="Tahoma"/>
                      <w:kern w:val="0"/>
                      <w:szCs w:val="20"/>
                    </w:rPr>
                    <w:t>시방향</w:t>
                  </w:r>
                  <w:r w:rsidRPr="00C213CA">
                    <w:rPr>
                      <w:rFonts w:cs="Tahoma"/>
                      <w:kern w:val="0"/>
                      <w:szCs w:val="20"/>
                    </w:rPr>
                    <w:t>","code":"12"},{"desc":"</w:t>
                  </w:r>
                  <w:r w:rsidRPr="00C213CA">
                    <w:rPr>
                      <w:rFonts w:cs="Tahoma"/>
                      <w:kern w:val="0"/>
                      <w:szCs w:val="20"/>
                    </w:rPr>
                    <w:t>오른쪽</w:t>
                  </w:r>
                  <w:r w:rsidRPr="00C213CA">
                    <w:rPr>
                      <w:rFonts w:cs="Tahoma"/>
                      <w:kern w:val="0"/>
                      <w:szCs w:val="20"/>
                    </w:rPr>
                    <w:t xml:space="preserve"> </w:t>
                  </w:r>
                  <w:r w:rsidRPr="00C213CA">
                    <w:rPr>
                      <w:rFonts w:cs="Tahoma"/>
                      <w:kern w:val="0"/>
                      <w:szCs w:val="20"/>
                    </w:rPr>
                    <w:t>고가도로옆길</w:t>
                  </w:r>
                  <w:r w:rsidRPr="00C213CA">
                    <w:rPr>
                      <w:rFonts w:cs="Tahoma"/>
                      <w:kern w:val="0"/>
                      <w:szCs w:val="20"/>
                    </w:rPr>
                    <w:t>","code":"21"},{"desc":"</w:t>
                  </w:r>
                  <w:r w:rsidRPr="00C213CA">
                    <w:rPr>
                      <w:rFonts w:cs="Tahoma"/>
                      <w:kern w:val="0"/>
                      <w:szCs w:val="20"/>
                    </w:rPr>
                    <w:t>왼쪽</w:t>
                  </w:r>
                  <w:r w:rsidRPr="00C213CA">
                    <w:rPr>
                      <w:rFonts w:cs="Tahoma"/>
                      <w:kern w:val="0"/>
                      <w:szCs w:val="20"/>
                    </w:rPr>
                    <w:t xml:space="preserve"> </w:t>
                  </w:r>
                  <w:r w:rsidRPr="00C213CA">
                    <w:rPr>
                      <w:rFonts w:cs="Tahoma"/>
                      <w:kern w:val="0"/>
                      <w:szCs w:val="20"/>
                    </w:rPr>
                    <w:t>고가도로옆길</w:t>
                  </w:r>
                  <w:r w:rsidRPr="00C213CA">
                    <w:rPr>
                      <w:rFonts w:cs="Tahoma"/>
                      <w:kern w:val="0"/>
                      <w:szCs w:val="20"/>
                    </w:rPr>
                    <w:t>","code":"20"},{"desc":"</w:t>
                  </w:r>
                  <w:r w:rsidRPr="00C213CA">
                    <w:rPr>
                      <w:rFonts w:cs="Tahoma"/>
                      <w:kern w:val="0"/>
                      <w:szCs w:val="20"/>
                    </w:rPr>
                    <w:t>로타리</w:t>
                  </w:r>
                  <w:r w:rsidRPr="00C213CA">
                    <w:rPr>
                      <w:rFonts w:cs="Tahoma"/>
                      <w:kern w:val="0"/>
                      <w:szCs w:val="20"/>
                    </w:rPr>
                    <w:t xml:space="preserve"> 9</w:t>
                  </w:r>
                  <w:r w:rsidRPr="00C213CA">
                    <w:rPr>
                      <w:rFonts w:cs="Tahoma"/>
                      <w:kern w:val="0"/>
                      <w:szCs w:val="20"/>
                    </w:rPr>
                    <w:t>시방향</w:t>
                  </w:r>
                  <w:r w:rsidRPr="00C213CA">
                    <w:rPr>
                      <w:rFonts w:cs="Tahoma"/>
                      <w:kern w:val="0"/>
                      <w:szCs w:val="20"/>
                    </w:rPr>
                    <w:t>","code":"109"},{"desc":"</w:t>
                  </w:r>
                  <w:r w:rsidRPr="00C213CA">
                    <w:rPr>
                      <w:rFonts w:cs="Tahoma"/>
                      <w:kern w:val="0"/>
                      <w:szCs w:val="20"/>
                    </w:rPr>
                    <w:t>로타리</w:t>
                  </w:r>
                  <w:r w:rsidRPr="00C213CA">
                    <w:rPr>
                      <w:rFonts w:cs="Tahoma"/>
                      <w:kern w:val="0"/>
                      <w:szCs w:val="20"/>
                    </w:rPr>
                    <w:t xml:space="preserve"> 8</w:t>
                  </w:r>
                  <w:r w:rsidRPr="00C213CA">
                    <w:rPr>
                      <w:rFonts w:cs="Tahoma"/>
                      <w:kern w:val="0"/>
                      <w:szCs w:val="20"/>
                    </w:rPr>
                    <w:t>시방향</w:t>
                  </w:r>
                  <w:r w:rsidRPr="00C213CA">
                    <w:rPr>
                      <w:rFonts w:cs="Tahoma"/>
                      <w:kern w:val="0"/>
                      <w:szCs w:val="20"/>
                    </w:rPr>
                    <w:t>","code":"108"},{"desc":"</w:t>
                  </w:r>
                  <w:r w:rsidRPr="00C213CA">
                    <w:rPr>
                      <w:rFonts w:cs="Tahoma"/>
                      <w:kern w:val="0"/>
                      <w:szCs w:val="20"/>
                    </w:rPr>
                    <w:t>로타리</w:t>
                  </w:r>
                  <w:r w:rsidRPr="00C213CA">
                    <w:rPr>
                      <w:rFonts w:cs="Tahoma"/>
                      <w:kern w:val="0"/>
                      <w:szCs w:val="20"/>
                    </w:rPr>
                    <w:t xml:space="preserve"> 7</w:t>
                  </w:r>
                  <w:r w:rsidRPr="00C213CA">
                    <w:rPr>
                      <w:rFonts w:cs="Tahoma"/>
                      <w:kern w:val="0"/>
                      <w:szCs w:val="20"/>
                    </w:rPr>
                    <w:t>시방향</w:t>
                  </w:r>
                  <w:r w:rsidRPr="00C213CA">
                    <w:rPr>
                      <w:rFonts w:cs="Tahoma"/>
                      <w:kern w:val="0"/>
                      <w:szCs w:val="20"/>
                    </w:rPr>
                    <w:t>","code":"107"},{"desc":"</w:t>
                  </w:r>
                  <w:r w:rsidRPr="00C213CA">
                    <w:rPr>
                      <w:rFonts w:cs="Tahoma"/>
                      <w:kern w:val="0"/>
                      <w:szCs w:val="20"/>
                    </w:rPr>
                    <w:t>로타리</w:t>
                  </w:r>
                  <w:r w:rsidRPr="00C213CA">
                    <w:rPr>
                      <w:rFonts w:cs="Tahoma"/>
                      <w:kern w:val="0"/>
                      <w:szCs w:val="20"/>
                    </w:rPr>
                    <w:t xml:space="preserve"> 6</w:t>
                  </w:r>
                  <w:r w:rsidRPr="00C213CA">
                    <w:rPr>
                      <w:rFonts w:cs="Tahoma"/>
                      <w:kern w:val="0"/>
                      <w:szCs w:val="20"/>
                    </w:rPr>
                    <w:t>시방향</w:t>
                  </w:r>
                  <w:r w:rsidRPr="00C213CA">
                    <w:rPr>
                      <w:rFonts w:cs="Tahoma"/>
                      <w:kern w:val="0"/>
                      <w:szCs w:val="20"/>
                    </w:rPr>
                    <w:t>","code":"106"},{"desc":"</w:t>
                  </w:r>
                  <w:r w:rsidRPr="00C213CA">
                    <w:rPr>
                      <w:rFonts w:cs="Tahoma"/>
                      <w:kern w:val="0"/>
                      <w:szCs w:val="20"/>
                    </w:rPr>
                    <w:t>목적지</w:t>
                  </w:r>
                  <w:r w:rsidRPr="00C213CA">
                    <w:rPr>
                      <w:rFonts w:cs="Tahoma"/>
                      <w:kern w:val="0"/>
                      <w:szCs w:val="20"/>
                    </w:rPr>
                    <w:t xml:space="preserve"> </w:t>
                  </w:r>
                  <w:r w:rsidRPr="00C213CA">
                    <w:rPr>
                      <w:rFonts w:cs="Tahoma"/>
                      <w:kern w:val="0"/>
                      <w:szCs w:val="20"/>
                    </w:rPr>
                    <w:t>부근</w:t>
                  </w:r>
                  <w:r w:rsidRPr="00C213CA">
                    <w:rPr>
                      <w:rFonts w:cs="Tahoma"/>
                      <w:kern w:val="0"/>
                      <w:szCs w:val="20"/>
                    </w:rPr>
                    <w:t>","code":"64"},{"desc":"</w:t>
                  </w:r>
                  <w:r w:rsidRPr="00C213CA">
                    <w:rPr>
                      <w:rFonts w:cs="Tahoma"/>
                      <w:kern w:val="0"/>
                      <w:szCs w:val="20"/>
                    </w:rPr>
                    <w:t>로타리</w:t>
                  </w:r>
                  <w:r w:rsidRPr="00C213CA">
                    <w:rPr>
                      <w:rFonts w:cs="Tahoma"/>
                      <w:kern w:val="0"/>
                      <w:szCs w:val="20"/>
                    </w:rPr>
                    <w:t xml:space="preserve"> 5</w:t>
                  </w:r>
                  <w:r w:rsidRPr="00C213CA">
                    <w:rPr>
                      <w:rFonts w:cs="Tahoma"/>
                      <w:kern w:val="0"/>
                      <w:szCs w:val="20"/>
                    </w:rPr>
                    <w:t>시방향</w:t>
                  </w:r>
                  <w:r w:rsidRPr="00C213CA">
                    <w:rPr>
                      <w:rFonts w:cs="Tahoma"/>
                      <w:kern w:val="0"/>
                      <w:szCs w:val="20"/>
                    </w:rPr>
                    <w:t>","code":"105"},{"desc":"</w:t>
                  </w:r>
                  <w:r w:rsidRPr="00C213CA">
                    <w:rPr>
                      <w:rFonts w:cs="Tahoma"/>
                      <w:kern w:val="0"/>
                      <w:szCs w:val="20"/>
                    </w:rPr>
                    <w:t>경로</w:t>
                  </w:r>
                  <w:r w:rsidRPr="00C213CA">
                    <w:rPr>
                      <w:rFonts w:cs="Tahoma"/>
                      <w:kern w:val="0"/>
                      <w:szCs w:val="20"/>
                    </w:rPr>
                    <w:t xml:space="preserve"> </w:t>
                  </w:r>
                  <w:r w:rsidRPr="00C213CA">
                    <w:rPr>
                      <w:rFonts w:cs="Tahoma"/>
                      <w:kern w:val="0"/>
                      <w:szCs w:val="20"/>
                    </w:rPr>
                    <w:t>이탈</w:t>
                  </w:r>
                  <w:r w:rsidRPr="00C213CA">
                    <w:rPr>
                      <w:rFonts w:cs="Tahoma"/>
                      <w:kern w:val="0"/>
                      <w:szCs w:val="20"/>
                    </w:rPr>
                    <w:t>","code":"65"},{"desc":"</w:t>
                  </w:r>
                  <w:r w:rsidRPr="00C213CA">
                    <w:rPr>
                      <w:rFonts w:cs="Tahoma"/>
                      <w:kern w:val="0"/>
                      <w:szCs w:val="20"/>
                    </w:rPr>
                    <w:t>로타리</w:t>
                  </w:r>
                  <w:r w:rsidRPr="00C213CA">
                    <w:rPr>
                      <w:rFonts w:cs="Tahoma"/>
                      <w:kern w:val="0"/>
                      <w:szCs w:val="20"/>
                    </w:rPr>
                    <w:t xml:space="preserve"> 4</w:t>
                  </w:r>
                  <w:r w:rsidRPr="00C213CA">
                    <w:rPr>
                      <w:rFonts w:cs="Tahoma"/>
                      <w:kern w:val="0"/>
                      <w:szCs w:val="20"/>
                    </w:rPr>
                    <w:t>시방향</w:t>
                  </w:r>
                  <w:r w:rsidRPr="00C213CA">
                    <w:rPr>
                      <w:rFonts w:cs="Tahoma"/>
                      <w:kern w:val="0"/>
                      <w:szCs w:val="20"/>
                    </w:rPr>
                    <w:t>","code":"104"},{"desc":"</w:t>
                  </w:r>
                  <w:r w:rsidRPr="00C213CA">
                    <w:rPr>
                      <w:rFonts w:cs="Tahoma"/>
                      <w:kern w:val="0"/>
                      <w:szCs w:val="20"/>
                    </w:rPr>
                    <w:t>경로</w:t>
                  </w:r>
                  <w:r w:rsidRPr="00C213CA">
                    <w:rPr>
                      <w:rFonts w:cs="Tahoma"/>
                      <w:kern w:val="0"/>
                      <w:szCs w:val="20"/>
                    </w:rPr>
                    <w:t xml:space="preserve"> </w:t>
                  </w:r>
                  <w:r w:rsidRPr="00C213CA">
                    <w:rPr>
                      <w:rFonts w:cs="Tahoma"/>
                      <w:kern w:val="0"/>
                      <w:szCs w:val="20"/>
                    </w:rPr>
                    <w:t>안내</w:t>
                  </w:r>
                  <w:r w:rsidRPr="00C213CA">
                    <w:rPr>
                      <w:rFonts w:cs="Tahoma"/>
                      <w:kern w:val="0"/>
                      <w:szCs w:val="20"/>
                    </w:rPr>
                    <w:t xml:space="preserve"> </w:t>
                  </w:r>
                  <w:r w:rsidRPr="00C213CA">
                    <w:rPr>
                      <w:rFonts w:cs="Tahoma"/>
                      <w:kern w:val="0"/>
                      <w:szCs w:val="20"/>
                    </w:rPr>
                    <w:t>시작</w:t>
                  </w:r>
                  <w:r w:rsidRPr="00C213CA">
                    <w:rPr>
                      <w:rFonts w:cs="Tahoma"/>
                      <w:kern w:val="0"/>
                      <w:szCs w:val="20"/>
                    </w:rPr>
                    <w:t>","code":"62"},{"desc":"</w:t>
                  </w:r>
                  <w:r w:rsidRPr="00C213CA">
                    <w:rPr>
                      <w:rFonts w:cs="Tahoma"/>
                      <w:kern w:val="0"/>
                      <w:szCs w:val="20"/>
                    </w:rPr>
                    <w:t>로타리</w:t>
                  </w:r>
                  <w:r w:rsidRPr="00C213CA">
                    <w:rPr>
                      <w:rFonts w:cs="Tahoma"/>
                      <w:kern w:val="0"/>
                      <w:szCs w:val="20"/>
                    </w:rPr>
                    <w:t xml:space="preserve"> 3</w:t>
                  </w:r>
                  <w:r w:rsidRPr="00C213CA">
                    <w:rPr>
                      <w:rFonts w:cs="Tahoma"/>
                      <w:kern w:val="0"/>
                      <w:szCs w:val="20"/>
                    </w:rPr>
                    <w:t>시방향</w:t>
                  </w:r>
                  <w:r w:rsidRPr="00C213CA">
                    <w:rPr>
                      <w:rFonts w:cs="Tahoma"/>
                      <w:kern w:val="0"/>
                      <w:szCs w:val="20"/>
                    </w:rPr>
                    <w:t>","code":"103"},{"desc":"</w:t>
                  </w:r>
                  <w:r w:rsidRPr="00C213CA">
                    <w:rPr>
                      <w:rFonts w:cs="Tahoma"/>
                      <w:kern w:val="0"/>
                      <w:szCs w:val="20"/>
                    </w:rPr>
                    <w:t>경유지</w:t>
                  </w:r>
                  <w:r w:rsidRPr="00C213CA">
                    <w:rPr>
                      <w:rFonts w:cs="Tahoma"/>
                      <w:kern w:val="0"/>
                      <w:szCs w:val="20"/>
                    </w:rPr>
                    <w:t xml:space="preserve"> </w:t>
                  </w:r>
                  <w:r w:rsidRPr="00C213CA">
                    <w:rPr>
                      <w:rFonts w:cs="Tahoma"/>
                      <w:kern w:val="0"/>
                      <w:szCs w:val="20"/>
                    </w:rPr>
                    <w:t>부근</w:t>
                  </w:r>
                  <w:r w:rsidRPr="00C213CA">
                    <w:rPr>
                      <w:rFonts w:cs="Tahoma"/>
                      <w:kern w:val="0"/>
                      <w:szCs w:val="20"/>
                    </w:rPr>
                    <w:t>","code":"63"},{"desc":"</w:t>
                  </w:r>
                  <w:r w:rsidRPr="00C213CA">
                    <w:rPr>
                      <w:rFonts w:cs="Tahoma"/>
                      <w:kern w:val="0"/>
                      <w:szCs w:val="20"/>
                    </w:rPr>
                    <w:t>로타리</w:t>
                  </w:r>
                  <w:r w:rsidRPr="00C213CA">
                    <w:rPr>
                      <w:rFonts w:cs="Tahoma"/>
                      <w:kern w:val="0"/>
                      <w:szCs w:val="20"/>
                    </w:rPr>
                    <w:t xml:space="preserve"> 2</w:t>
                  </w:r>
                  <w:r w:rsidRPr="00C213CA">
                    <w:rPr>
                      <w:rFonts w:cs="Tahoma"/>
                      <w:kern w:val="0"/>
                      <w:szCs w:val="20"/>
                    </w:rPr>
                    <w:t>시방향</w:t>
                  </w:r>
                  <w:r w:rsidRPr="00C213CA">
                    <w:rPr>
                      <w:rFonts w:cs="Tahoma"/>
                      <w:kern w:val="0"/>
                      <w:szCs w:val="20"/>
                    </w:rPr>
                    <w:t>","code":"102"},{"desc":"</w:t>
                  </w:r>
                  <w:r w:rsidRPr="00C213CA">
                    <w:rPr>
                      <w:rFonts w:cs="Tahoma"/>
                      <w:kern w:val="0"/>
                      <w:szCs w:val="20"/>
                    </w:rPr>
                    <w:t>반듯이멘트있는직진</w:t>
                  </w:r>
                  <w:r w:rsidRPr="00C213CA">
                    <w:rPr>
                      <w:rFonts w:cs="Tahoma"/>
                      <w:kern w:val="0"/>
                      <w:szCs w:val="20"/>
                    </w:rPr>
                    <w:t>","code":"60"},{"desc":"</w:t>
                  </w:r>
                  <w:r w:rsidRPr="00C213CA">
                    <w:rPr>
                      <w:rFonts w:cs="Tahoma"/>
                      <w:kern w:val="0"/>
                      <w:szCs w:val="20"/>
                    </w:rPr>
                    <w:t>로타리</w:t>
                  </w:r>
                  <w:r w:rsidRPr="00C213CA">
                    <w:rPr>
                      <w:rFonts w:cs="Tahoma"/>
                      <w:kern w:val="0"/>
                      <w:szCs w:val="20"/>
                    </w:rPr>
                    <w:t xml:space="preserve"> 1</w:t>
                  </w:r>
                  <w:r w:rsidRPr="00C213CA">
                    <w:rPr>
                      <w:rFonts w:cs="Tahoma"/>
                      <w:kern w:val="0"/>
                      <w:szCs w:val="20"/>
                    </w:rPr>
                    <w:t>시방향</w:t>
                  </w:r>
                  <w:r w:rsidRPr="00C213CA">
                    <w:rPr>
                      <w:rFonts w:cs="Tahoma"/>
                      <w:kern w:val="0"/>
                      <w:szCs w:val="20"/>
                    </w:rPr>
                    <w:t>","code":"101"},{"desc":"</w:t>
                  </w:r>
                  <w:r w:rsidRPr="00C213CA">
                    <w:rPr>
                      <w:rFonts w:cs="Tahoma"/>
                      <w:kern w:val="0"/>
                      <w:szCs w:val="20"/>
                    </w:rPr>
                    <w:t>신호있는직진</w:t>
                  </w:r>
                  <w:r w:rsidRPr="00C213CA">
                    <w:rPr>
                      <w:rFonts w:cs="Tahoma"/>
                      <w:kern w:val="0"/>
                      <w:szCs w:val="20"/>
                    </w:rPr>
                    <w:t>","code":"61"},{"desc":"</w:t>
                  </w:r>
                  <w:r w:rsidRPr="00C213CA">
                    <w:rPr>
                      <w:rFonts w:cs="Tahoma"/>
                      <w:kern w:val="0"/>
                      <w:szCs w:val="20"/>
                    </w:rPr>
                    <w:t>지하차도위</w:t>
                  </w:r>
                  <w:r w:rsidRPr="00C213CA">
                    <w:rPr>
                      <w:rFonts w:cs="Tahoma"/>
                      <w:kern w:val="0"/>
                      <w:szCs w:val="20"/>
                    </w:rPr>
                    <w:t>U</w:t>
                  </w:r>
                  <w:r w:rsidRPr="00C213CA">
                    <w:rPr>
                      <w:rFonts w:cs="Tahoma"/>
                      <w:kern w:val="0"/>
                      <w:szCs w:val="20"/>
                    </w:rPr>
                    <w:t>턴</w:t>
                  </w:r>
                  <w:r w:rsidRPr="00C213CA">
                    <w:rPr>
                      <w:rFonts w:cs="Tahoma"/>
                      <w:kern w:val="0"/>
                      <w:szCs w:val="20"/>
                    </w:rPr>
                    <w:t>","code":"49"},{"desc":"</w:t>
                  </w:r>
                  <w:r w:rsidRPr="00C213CA">
                    <w:rPr>
                      <w:rFonts w:cs="Tahoma"/>
                      <w:kern w:val="0"/>
                      <w:szCs w:val="20"/>
                    </w:rPr>
                    <w:t>고가밑</w:t>
                  </w:r>
                  <w:r w:rsidRPr="00C213CA">
                    <w:rPr>
                      <w:rFonts w:cs="Tahoma"/>
                      <w:kern w:val="0"/>
                      <w:szCs w:val="20"/>
                    </w:rPr>
                    <w:t>U</w:t>
                  </w:r>
                  <w:r w:rsidRPr="00C213CA">
                    <w:rPr>
                      <w:rFonts w:cs="Tahoma"/>
                      <w:kern w:val="0"/>
                      <w:szCs w:val="20"/>
                    </w:rPr>
                    <w:t>턴</w:t>
                  </w:r>
                  <w:r w:rsidRPr="00C213CA">
                    <w:rPr>
                      <w:rFonts w:cs="Tahoma"/>
                      <w:kern w:val="0"/>
                      <w:szCs w:val="20"/>
                    </w:rPr>
                    <w:t>","code":"48"},{"desc":"</w:t>
                  </w:r>
                  <w:r w:rsidRPr="00C213CA">
                    <w:rPr>
                      <w:rFonts w:cs="Tahoma"/>
                      <w:kern w:val="0"/>
                      <w:szCs w:val="20"/>
                    </w:rPr>
                    <w:t>조건부좌회전</w:t>
                  </w:r>
                  <w:r w:rsidRPr="00C213CA">
                    <w:rPr>
                      <w:rFonts w:cs="Tahoma"/>
                      <w:kern w:val="0"/>
                      <w:szCs w:val="20"/>
                    </w:rPr>
                    <w:t>","code":"45"},{"desc":"</w:t>
                  </w:r>
                  <w:r w:rsidRPr="00C213CA">
                    <w:rPr>
                      <w:rFonts w:cs="Tahoma"/>
                      <w:kern w:val="0"/>
                      <w:szCs w:val="20"/>
                    </w:rPr>
                    <w:t>비보호좌회전</w:t>
                  </w:r>
                  <w:r w:rsidRPr="00C213CA">
                    <w:rPr>
                      <w:rFonts w:cs="Tahoma"/>
                      <w:kern w:val="0"/>
                      <w:szCs w:val="20"/>
                    </w:rPr>
                    <w:t>","code":"44"},{"desc":"P</w:t>
                  </w:r>
                  <w:r w:rsidRPr="00C213CA">
                    <w:rPr>
                      <w:rFonts w:cs="Tahoma"/>
                      <w:kern w:val="0"/>
                      <w:szCs w:val="20"/>
                    </w:rPr>
                    <w:t>턴</w:t>
                  </w:r>
                  <w:r w:rsidRPr="00C213CA">
                    <w:rPr>
                      <w:rFonts w:cs="Tahoma"/>
                      <w:kern w:val="0"/>
                      <w:szCs w:val="20"/>
                    </w:rPr>
                    <w:t>","code":"46"},{"desc":"2</w:t>
                  </w:r>
                  <w:r w:rsidRPr="00C213CA">
                    <w:rPr>
                      <w:rFonts w:cs="Tahoma"/>
                      <w:kern w:val="0"/>
                      <w:szCs w:val="20"/>
                    </w:rPr>
                    <w:t>시방향</w:t>
                  </w:r>
                  <w:r w:rsidRPr="00C213CA">
                    <w:rPr>
                      <w:rFonts w:cs="Tahoma"/>
                      <w:kern w:val="0"/>
                      <w:szCs w:val="20"/>
                    </w:rPr>
                    <w:t>","code":"10"},{"desc":"</w:t>
                  </w:r>
                  <w:r w:rsidRPr="00C213CA">
                    <w:rPr>
                      <w:rFonts w:cs="Tahoma"/>
                      <w:kern w:val="0"/>
                      <w:szCs w:val="20"/>
                    </w:rPr>
                    <w:t>오른쪽으로차선변경</w:t>
                  </w:r>
                  <w:r w:rsidRPr="00C213CA">
                    <w:rPr>
                      <w:rFonts w:cs="Tahoma"/>
                      <w:kern w:val="0"/>
                      <w:szCs w:val="20"/>
                    </w:rPr>
                    <w:t>","code":"53"},{"desc":"</w:t>
                  </w:r>
                  <w:r w:rsidRPr="00C213CA">
                    <w:rPr>
                      <w:rFonts w:cs="Tahoma"/>
                      <w:kern w:val="0"/>
                      <w:szCs w:val="20"/>
                    </w:rPr>
                    <w:t>왼쪽으로차선변경</w:t>
                  </w:r>
                  <w:r w:rsidRPr="00C213CA">
                    <w:rPr>
                      <w:rFonts w:cs="Tahoma"/>
                      <w:kern w:val="0"/>
                      <w:szCs w:val="20"/>
                    </w:rPr>
                    <w:t>","code":"54"},{"desc":"</w:t>
                  </w:r>
                  <w:r w:rsidRPr="00C213CA">
                    <w:rPr>
                      <w:rFonts w:cs="Tahoma"/>
                      <w:kern w:val="0"/>
                      <w:szCs w:val="20"/>
                    </w:rPr>
                    <w:t>터널위</w:t>
                  </w:r>
                  <w:r w:rsidRPr="00C213CA">
                    <w:rPr>
                      <w:rFonts w:cs="Tahoma"/>
                      <w:kern w:val="0"/>
                      <w:szCs w:val="20"/>
                    </w:rPr>
                    <w:t>U</w:t>
                  </w:r>
                  <w:r w:rsidRPr="00C213CA">
                    <w:rPr>
                      <w:rFonts w:cs="Tahoma"/>
                      <w:kern w:val="0"/>
                      <w:szCs w:val="20"/>
                    </w:rPr>
                    <w:t>턴</w:t>
                  </w:r>
                  <w:r w:rsidRPr="00C213CA">
                    <w:rPr>
                      <w:rFonts w:cs="Tahoma"/>
                      <w:kern w:val="0"/>
                      <w:szCs w:val="20"/>
                    </w:rPr>
                    <w:t>","code":"50"}],"type":"int"},{"desc":"guideTypeHighway","code":[{"desc":"</w:t>
                  </w:r>
                  <w:r w:rsidRPr="00C213CA">
                    <w:rPr>
                      <w:rFonts w:cs="Tahoma"/>
                      <w:kern w:val="0"/>
                      <w:szCs w:val="20"/>
                    </w:rPr>
                    <w:t>도시고속도로</w:t>
                  </w:r>
                  <w:r w:rsidRPr="00C213CA">
                    <w:rPr>
                      <w:rFonts w:cs="Tahoma"/>
                      <w:kern w:val="0"/>
                      <w:szCs w:val="20"/>
                    </w:rPr>
                    <w:t xml:space="preserve"> </w:t>
                  </w:r>
                  <w:r w:rsidRPr="00C213CA">
                    <w:rPr>
                      <w:rFonts w:cs="Tahoma"/>
                      <w:kern w:val="0"/>
                      <w:szCs w:val="20"/>
                    </w:rPr>
                    <w:t>출구로</w:t>
                  </w:r>
                  <w:r w:rsidRPr="00C213CA">
                    <w:rPr>
                      <w:rFonts w:cs="Tahoma"/>
                      <w:kern w:val="0"/>
                      <w:szCs w:val="20"/>
                    </w:rPr>
                    <w:t xml:space="preserve"> </w:t>
                  </w:r>
                  <w:r w:rsidRPr="00C213CA">
                    <w:rPr>
                      <w:rFonts w:cs="Tahoma"/>
                      <w:kern w:val="0"/>
                      <w:szCs w:val="20"/>
                    </w:rPr>
                    <w:t>나가</w:t>
                  </w:r>
                  <w:r w:rsidRPr="00C213CA">
                    <w:rPr>
                      <w:rFonts w:cs="Tahoma"/>
                      <w:kern w:val="0"/>
                      <w:szCs w:val="20"/>
                    </w:rPr>
                    <w:t xml:space="preserve"> </w:t>
                  </w:r>
                  <w:r w:rsidRPr="00C213CA">
                    <w:rPr>
                      <w:rFonts w:cs="Tahoma"/>
                      <w:kern w:val="0"/>
                      <w:szCs w:val="20"/>
                    </w:rPr>
                    <w:t>주세요</w:t>
                  </w:r>
                  <w:r w:rsidRPr="00C213CA">
                    <w:rPr>
                      <w:rFonts w:cs="Tahoma"/>
                      <w:kern w:val="0"/>
                      <w:szCs w:val="20"/>
                    </w:rPr>
                    <w:t>","code":"3"},{"desc":"</w:t>
                  </w:r>
                  <w:r w:rsidRPr="00C213CA">
                    <w:rPr>
                      <w:rFonts w:cs="Tahoma"/>
                      <w:kern w:val="0"/>
                      <w:szCs w:val="20"/>
                    </w:rPr>
                    <w:t>도시고속도로를</w:t>
                  </w:r>
                  <w:r w:rsidRPr="00C213CA">
                    <w:rPr>
                      <w:rFonts w:cs="Tahoma"/>
                      <w:kern w:val="0"/>
                      <w:szCs w:val="20"/>
                    </w:rPr>
                    <w:t xml:space="preserve"> </w:t>
                  </w:r>
                  <w:r w:rsidRPr="00C213CA">
                    <w:rPr>
                      <w:rFonts w:cs="Tahoma"/>
                      <w:kern w:val="0"/>
                      <w:szCs w:val="20"/>
                    </w:rPr>
                    <w:t>갈아</w:t>
                  </w:r>
                  <w:r w:rsidRPr="00C213CA">
                    <w:rPr>
                      <w:rFonts w:cs="Tahoma"/>
                      <w:kern w:val="0"/>
                      <w:szCs w:val="20"/>
                    </w:rPr>
                    <w:t xml:space="preserve"> </w:t>
                  </w:r>
                  <w:r w:rsidRPr="00C213CA">
                    <w:rPr>
                      <w:rFonts w:cs="Tahoma"/>
                      <w:kern w:val="0"/>
                      <w:szCs w:val="20"/>
                    </w:rPr>
                    <w:t>타세요</w:t>
                  </w:r>
                  <w:r w:rsidRPr="00C213CA">
                    <w:rPr>
                      <w:rFonts w:cs="Tahoma"/>
                      <w:kern w:val="0"/>
                      <w:szCs w:val="20"/>
                    </w:rPr>
                    <w:t xml:space="preserve"> (</w:t>
                  </w:r>
                  <w:r w:rsidRPr="00C213CA">
                    <w:rPr>
                      <w:rFonts w:cs="Tahoma"/>
                      <w:kern w:val="0"/>
                      <w:szCs w:val="20"/>
                    </w:rPr>
                    <w:t>도시고속도로</w:t>
                  </w:r>
                  <w:r w:rsidRPr="00C213CA">
                    <w:rPr>
                      <w:rFonts w:cs="Tahoma"/>
                      <w:kern w:val="0"/>
                      <w:szCs w:val="20"/>
                    </w:rPr>
                    <w:t>JC)","code":"2"},{"desc":"</w:t>
                  </w:r>
                  <w:r w:rsidRPr="00C213CA">
                    <w:rPr>
                      <w:rFonts w:cs="Tahoma"/>
                      <w:kern w:val="0"/>
                      <w:szCs w:val="20"/>
                    </w:rPr>
                    <w:t>도시고속도로</w:t>
                  </w:r>
                  <w:r w:rsidRPr="00C213CA">
                    <w:rPr>
                      <w:rFonts w:cs="Tahoma"/>
                      <w:kern w:val="0"/>
                      <w:szCs w:val="20"/>
                    </w:rPr>
                    <w:t xml:space="preserve"> </w:t>
                  </w:r>
                  <w:r w:rsidRPr="00C213CA">
                    <w:rPr>
                      <w:rFonts w:cs="Tahoma"/>
                      <w:kern w:val="0"/>
                      <w:szCs w:val="20"/>
                    </w:rPr>
                    <w:t>입구</w:t>
                  </w:r>
                  <w:r w:rsidRPr="00C213CA">
                    <w:rPr>
                      <w:rFonts w:cs="Tahoma"/>
                      <w:kern w:val="0"/>
                      <w:szCs w:val="20"/>
                    </w:rPr>
                    <w:t xml:space="preserve"> </w:t>
                  </w:r>
                  <w:r w:rsidRPr="00C213CA">
                    <w:rPr>
                      <w:rFonts w:cs="Tahoma"/>
                      <w:kern w:val="0"/>
                      <w:szCs w:val="20"/>
                    </w:rPr>
                    <w:t>진입</w:t>
                  </w:r>
                  <w:r w:rsidRPr="00C213CA">
                    <w:rPr>
                      <w:rFonts w:cs="Tahoma"/>
                      <w:kern w:val="0"/>
                      <w:szCs w:val="20"/>
                    </w:rPr>
                    <w:t>","code":"1"},{"desc":"</w:t>
                  </w:r>
                  <w:r w:rsidRPr="00C213CA">
                    <w:rPr>
                      <w:rFonts w:cs="Tahoma"/>
                      <w:kern w:val="0"/>
                      <w:szCs w:val="20"/>
                    </w:rPr>
                    <w:t>안내없음</w:t>
                  </w:r>
                  <w:r w:rsidRPr="00C213CA">
                    <w:rPr>
                      <w:rFonts w:cs="Tahoma"/>
                      <w:kern w:val="0"/>
                      <w:szCs w:val="20"/>
                    </w:rPr>
                    <w:t>","code":"0"},{"desc":"</w:t>
                  </w:r>
                  <w:r w:rsidRPr="00C213CA">
                    <w:rPr>
                      <w:rFonts w:cs="Tahoma"/>
                      <w:kern w:val="0"/>
                      <w:szCs w:val="20"/>
                    </w:rPr>
                    <w:t>고속도로</w:t>
                  </w:r>
                  <w:r w:rsidRPr="00C213CA">
                    <w:rPr>
                      <w:rFonts w:cs="Tahoma"/>
                      <w:kern w:val="0"/>
                      <w:szCs w:val="20"/>
                    </w:rPr>
                    <w:t xml:space="preserve"> </w:t>
                  </w:r>
                  <w:r w:rsidRPr="00C213CA">
                    <w:rPr>
                      <w:rFonts w:cs="Tahoma"/>
                      <w:kern w:val="0"/>
                      <w:szCs w:val="20"/>
                    </w:rPr>
                    <w:t>출구로</w:t>
                  </w:r>
                  <w:r w:rsidRPr="00C213CA">
                    <w:rPr>
                      <w:rFonts w:cs="Tahoma"/>
                      <w:kern w:val="0"/>
                      <w:szCs w:val="20"/>
                    </w:rPr>
                    <w:t xml:space="preserve"> </w:t>
                  </w:r>
                  <w:r w:rsidRPr="00C213CA">
                    <w:rPr>
                      <w:rFonts w:cs="Tahoma"/>
                      <w:kern w:val="0"/>
                      <w:szCs w:val="20"/>
                    </w:rPr>
                    <w:t>나가</w:t>
                  </w:r>
                  <w:r w:rsidRPr="00C213CA">
                    <w:rPr>
                      <w:rFonts w:cs="Tahoma"/>
                      <w:kern w:val="0"/>
                      <w:szCs w:val="20"/>
                    </w:rPr>
                    <w:t xml:space="preserve"> </w:t>
                  </w:r>
                  <w:r w:rsidRPr="00C213CA">
                    <w:rPr>
                      <w:rFonts w:cs="Tahoma"/>
                      <w:kern w:val="0"/>
                      <w:szCs w:val="20"/>
                    </w:rPr>
                    <w:t>주세요</w:t>
                  </w:r>
                  <w:r w:rsidRPr="00C213CA">
                    <w:rPr>
                      <w:rFonts w:cs="Tahoma"/>
                      <w:kern w:val="0"/>
                      <w:szCs w:val="20"/>
                    </w:rPr>
                    <w:t>","code":"6"},{"desc":"</w:t>
                  </w:r>
                  <w:r w:rsidRPr="00C213CA">
                    <w:rPr>
                      <w:rFonts w:cs="Tahoma"/>
                      <w:kern w:val="0"/>
                      <w:szCs w:val="20"/>
                    </w:rPr>
                    <w:t>고속도로를</w:t>
                  </w:r>
                  <w:r w:rsidRPr="00C213CA">
                    <w:rPr>
                      <w:rFonts w:cs="Tahoma"/>
                      <w:kern w:val="0"/>
                      <w:szCs w:val="20"/>
                    </w:rPr>
                    <w:t xml:space="preserve"> </w:t>
                  </w:r>
                  <w:r w:rsidRPr="00C213CA">
                    <w:rPr>
                      <w:rFonts w:cs="Tahoma"/>
                      <w:kern w:val="0"/>
                      <w:szCs w:val="20"/>
                    </w:rPr>
                    <w:t>갈아</w:t>
                  </w:r>
                  <w:r w:rsidRPr="00C213CA">
                    <w:rPr>
                      <w:rFonts w:cs="Tahoma"/>
                      <w:kern w:val="0"/>
                      <w:szCs w:val="20"/>
                    </w:rPr>
                    <w:t xml:space="preserve"> </w:t>
                  </w:r>
                  <w:r w:rsidRPr="00C213CA">
                    <w:rPr>
                      <w:rFonts w:cs="Tahoma"/>
                      <w:kern w:val="0"/>
                      <w:szCs w:val="20"/>
                    </w:rPr>
                    <w:t>타세요</w:t>
                  </w:r>
                  <w:r w:rsidRPr="00C213CA">
                    <w:rPr>
                      <w:rFonts w:cs="Tahoma"/>
                      <w:kern w:val="0"/>
                      <w:szCs w:val="20"/>
                    </w:rPr>
                    <w:t xml:space="preserve"> (</w:t>
                  </w:r>
                  <w:r w:rsidRPr="00C213CA">
                    <w:rPr>
                      <w:rFonts w:cs="Tahoma"/>
                      <w:kern w:val="0"/>
                      <w:szCs w:val="20"/>
                    </w:rPr>
                    <w:t>고속도로</w:t>
                  </w:r>
                  <w:r w:rsidRPr="00C213CA">
                    <w:rPr>
                      <w:rFonts w:cs="Tahoma"/>
                      <w:kern w:val="0"/>
                      <w:szCs w:val="20"/>
                    </w:rPr>
                    <w:t>JC)","code":"5"},{"desc":"</w:t>
                  </w:r>
                  <w:r w:rsidRPr="00C213CA">
                    <w:rPr>
                      <w:rFonts w:cs="Tahoma"/>
                      <w:kern w:val="0"/>
                      <w:szCs w:val="20"/>
                    </w:rPr>
                    <w:t>고속도로</w:t>
                  </w:r>
                  <w:r w:rsidRPr="00C213CA">
                    <w:rPr>
                      <w:rFonts w:cs="Tahoma"/>
                      <w:kern w:val="0"/>
                      <w:szCs w:val="20"/>
                    </w:rPr>
                    <w:t xml:space="preserve"> </w:t>
                  </w:r>
                  <w:r w:rsidRPr="00C213CA">
                    <w:rPr>
                      <w:rFonts w:cs="Tahoma"/>
                      <w:kern w:val="0"/>
                      <w:szCs w:val="20"/>
                    </w:rPr>
                    <w:t>입구</w:t>
                  </w:r>
                  <w:r w:rsidRPr="00C213CA">
                    <w:rPr>
                      <w:rFonts w:cs="Tahoma"/>
                      <w:kern w:val="0"/>
                      <w:szCs w:val="20"/>
                    </w:rPr>
                    <w:t xml:space="preserve"> </w:t>
                  </w:r>
                  <w:r w:rsidRPr="00C213CA">
                    <w:rPr>
                      <w:rFonts w:cs="Tahoma"/>
                      <w:kern w:val="0"/>
                      <w:szCs w:val="20"/>
                    </w:rPr>
                    <w:t>진입</w:t>
                  </w:r>
                  <w:r w:rsidRPr="00C213CA">
                    <w:rPr>
                      <w:rFonts w:cs="Tahoma"/>
                      <w:kern w:val="0"/>
                      <w:szCs w:val="20"/>
                    </w:rPr>
                    <w:t>","code":"4"}],"type":"int"},{"desc":"weightFactor","code":[{"desc":"</w:t>
                  </w:r>
                  <w:r w:rsidRPr="00C213CA">
                    <w:rPr>
                      <w:rFonts w:cs="Tahoma"/>
                      <w:kern w:val="0"/>
                      <w:szCs w:val="20"/>
                    </w:rPr>
                    <w:t>도로레벨</w:t>
                  </w:r>
                  <w:r w:rsidRPr="00C213CA">
                    <w:rPr>
                      <w:rFonts w:cs="Tahoma"/>
                      <w:kern w:val="0"/>
                      <w:szCs w:val="20"/>
                    </w:rPr>
                    <w:t>-</w:t>
                  </w:r>
                  <w:r w:rsidRPr="00C213CA">
                    <w:rPr>
                      <w:rFonts w:cs="Tahoma"/>
                      <w:kern w:val="0"/>
                      <w:szCs w:val="20"/>
                    </w:rPr>
                    <w:t>페리항로</w:t>
                  </w:r>
                  <w:r w:rsidRPr="00C213CA">
                    <w:rPr>
                      <w:rFonts w:cs="Tahoma"/>
                      <w:kern w:val="0"/>
                      <w:szCs w:val="20"/>
                    </w:rPr>
                    <w:t>","code":"19"},{"desc":"</w:t>
                  </w:r>
                  <w:r w:rsidRPr="00C213CA">
                    <w:rPr>
                      <w:rFonts w:cs="Tahoma"/>
                      <w:kern w:val="0"/>
                      <w:szCs w:val="20"/>
                    </w:rPr>
                    <w:t>도로레벨</w:t>
                  </w:r>
                  <w:r w:rsidRPr="00C213CA">
                    <w:rPr>
                      <w:rFonts w:cs="Tahoma"/>
                      <w:kern w:val="0"/>
                      <w:szCs w:val="20"/>
                    </w:rPr>
                    <w:t>-</w:t>
                  </w:r>
                  <w:r w:rsidRPr="00C213CA">
                    <w:rPr>
                      <w:rFonts w:cs="Tahoma"/>
                      <w:kern w:val="0"/>
                      <w:szCs w:val="20"/>
                    </w:rPr>
                    <w:t>기타도로</w:t>
                  </w:r>
                  <w:r w:rsidRPr="00C213CA">
                    <w:rPr>
                      <w:rFonts w:cs="Tahoma"/>
                      <w:kern w:val="0"/>
                      <w:szCs w:val="20"/>
                    </w:rPr>
                    <w:t>2","code":"17"},{"desc":"</w:t>
                  </w:r>
                  <w:r w:rsidRPr="00C213CA">
                    <w:rPr>
                      <w:rFonts w:cs="Tahoma"/>
                      <w:kern w:val="0"/>
                      <w:szCs w:val="20"/>
                    </w:rPr>
                    <w:t>도로레벨</w:t>
                  </w:r>
                  <w:r w:rsidRPr="00C213CA">
                    <w:rPr>
                      <w:rFonts w:cs="Tahoma"/>
                      <w:kern w:val="0"/>
                      <w:szCs w:val="20"/>
                    </w:rPr>
                    <w:t>-</w:t>
                  </w:r>
                  <w:r w:rsidRPr="00C213CA">
                    <w:rPr>
                      <w:rFonts w:cs="Tahoma"/>
                      <w:kern w:val="0"/>
                      <w:szCs w:val="20"/>
                    </w:rPr>
                    <w:t>세도로</w:t>
                  </w:r>
                  <w:r w:rsidRPr="00C213CA">
                    <w:rPr>
                      <w:rFonts w:cs="Tahoma"/>
                      <w:kern w:val="0"/>
                      <w:szCs w:val="20"/>
                    </w:rPr>
                    <w:t>","code":"18"},{"desc":"</w:t>
                  </w:r>
                  <w:r w:rsidRPr="00C213CA">
                    <w:rPr>
                      <w:rFonts w:cs="Tahoma"/>
                      <w:kern w:val="0"/>
                      <w:szCs w:val="20"/>
                    </w:rPr>
                    <w:t>도로레벨</w:t>
                  </w:r>
                  <w:r w:rsidRPr="00C213CA">
                    <w:rPr>
                      <w:rFonts w:cs="Tahoma"/>
                      <w:kern w:val="0"/>
                      <w:szCs w:val="20"/>
                    </w:rPr>
                    <w:t>-</w:t>
                  </w:r>
                  <w:r w:rsidRPr="00C213CA">
                    <w:rPr>
                      <w:rFonts w:cs="Tahoma"/>
                      <w:kern w:val="0"/>
                      <w:szCs w:val="20"/>
                    </w:rPr>
                    <w:t>주요도로</w:t>
                  </w:r>
                  <w:r w:rsidRPr="00C213CA">
                    <w:rPr>
                      <w:rFonts w:cs="Tahoma"/>
                      <w:kern w:val="0"/>
                      <w:szCs w:val="20"/>
                    </w:rPr>
                    <w:t>3","code":"15"},{"desc":"</w:t>
                  </w:r>
                  <w:r w:rsidRPr="00C213CA">
                    <w:rPr>
                      <w:rFonts w:cs="Tahoma"/>
                      <w:kern w:val="0"/>
                      <w:szCs w:val="20"/>
                    </w:rPr>
                    <w:t>도로레벨</w:t>
                  </w:r>
                  <w:r w:rsidRPr="00C213CA">
                    <w:rPr>
                      <w:rFonts w:cs="Tahoma"/>
                      <w:kern w:val="0"/>
                      <w:szCs w:val="20"/>
                    </w:rPr>
                    <w:t>-</w:t>
                  </w:r>
                  <w:r w:rsidRPr="00C213CA">
                    <w:rPr>
                      <w:rFonts w:cs="Tahoma"/>
                      <w:kern w:val="0"/>
                      <w:szCs w:val="20"/>
                    </w:rPr>
                    <w:t>기타도로</w:t>
                  </w:r>
                  <w:r w:rsidRPr="00C213CA">
                    <w:rPr>
                      <w:rFonts w:cs="Tahoma"/>
                      <w:kern w:val="0"/>
                      <w:szCs w:val="20"/>
                    </w:rPr>
                    <w:t>1","code":"16"},{"desc":"</w:t>
                  </w:r>
                  <w:r w:rsidRPr="00C213CA">
                    <w:rPr>
                      <w:rFonts w:cs="Tahoma"/>
                      <w:kern w:val="0"/>
                      <w:szCs w:val="20"/>
                    </w:rPr>
                    <w:t>도로레벨</w:t>
                  </w:r>
                  <w:r w:rsidRPr="00C213CA">
                    <w:rPr>
                      <w:rFonts w:cs="Tahoma"/>
                      <w:kern w:val="0"/>
                      <w:szCs w:val="20"/>
                    </w:rPr>
                    <w:t>-</w:t>
                  </w:r>
                  <w:r w:rsidRPr="00C213CA">
                    <w:rPr>
                      <w:rFonts w:cs="Tahoma"/>
                      <w:kern w:val="0"/>
                      <w:szCs w:val="20"/>
                    </w:rPr>
                    <w:t>주요도로</w:t>
                  </w:r>
                  <w:r w:rsidRPr="00C213CA">
                    <w:rPr>
                      <w:rFonts w:cs="Tahoma"/>
                      <w:kern w:val="0"/>
                      <w:szCs w:val="20"/>
                    </w:rPr>
                    <w:t>1","code":"13"},{"desc":"</w:t>
                  </w:r>
                  <w:r w:rsidRPr="00C213CA">
                    <w:rPr>
                      <w:rFonts w:cs="Tahoma"/>
                      <w:kern w:val="0"/>
                      <w:szCs w:val="20"/>
                    </w:rPr>
                    <w:t>도로레벨</w:t>
                  </w:r>
                  <w:r w:rsidRPr="00C213CA">
                    <w:rPr>
                      <w:rFonts w:cs="Tahoma"/>
                      <w:kern w:val="0"/>
                      <w:szCs w:val="20"/>
                    </w:rPr>
                    <w:t>-</w:t>
                  </w:r>
                  <w:r w:rsidRPr="00C213CA">
                    <w:rPr>
                      <w:rFonts w:cs="Tahoma"/>
                      <w:kern w:val="0"/>
                      <w:szCs w:val="20"/>
                    </w:rPr>
                    <w:t>주요도로</w:t>
                  </w:r>
                  <w:r w:rsidRPr="00C213CA">
                    <w:rPr>
                      <w:rFonts w:cs="Tahoma"/>
                      <w:kern w:val="0"/>
                      <w:szCs w:val="20"/>
                    </w:rPr>
                    <w:t>2","code":"14"},{"desc":"</w:t>
                  </w:r>
                  <w:r w:rsidRPr="00C213CA">
                    <w:rPr>
                      <w:rFonts w:cs="Tahoma"/>
                      <w:kern w:val="0"/>
                      <w:szCs w:val="20"/>
                    </w:rPr>
                    <w:t>도로레벨</w:t>
                  </w:r>
                  <w:r w:rsidRPr="00C213CA">
                    <w:rPr>
                      <w:rFonts w:cs="Tahoma"/>
                      <w:kern w:val="0"/>
                      <w:szCs w:val="20"/>
                    </w:rPr>
                    <w:t>-</w:t>
                  </w:r>
                  <w:r w:rsidRPr="00C213CA">
                    <w:rPr>
                      <w:rFonts w:cs="Tahoma"/>
                      <w:kern w:val="0"/>
                      <w:szCs w:val="20"/>
                    </w:rPr>
                    <w:t>국가지원지방도</w:t>
                  </w:r>
                  <w:r w:rsidRPr="00C213CA">
                    <w:rPr>
                      <w:rFonts w:cs="Tahoma"/>
                      <w:kern w:val="0"/>
                      <w:szCs w:val="20"/>
                    </w:rPr>
                    <w:t>","code":"11"},{"desc":"</w:t>
                  </w:r>
                  <w:r w:rsidRPr="00C213CA">
                    <w:rPr>
                      <w:rFonts w:cs="Tahoma"/>
                      <w:kern w:val="0"/>
                      <w:szCs w:val="20"/>
                    </w:rPr>
                    <w:t>도로레벨</w:t>
                  </w:r>
                  <w:r w:rsidRPr="00C213CA">
                    <w:rPr>
                      <w:rFonts w:cs="Tahoma"/>
                      <w:kern w:val="0"/>
                      <w:szCs w:val="20"/>
                    </w:rPr>
                    <w:t>-</w:t>
                  </w:r>
                  <w:r w:rsidRPr="00C213CA">
                    <w:rPr>
                      <w:rFonts w:cs="Tahoma"/>
                      <w:kern w:val="0"/>
                      <w:szCs w:val="20"/>
                    </w:rPr>
                    <w:t>지방도</w:t>
                  </w:r>
                  <w:r w:rsidRPr="00C213CA">
                    <w:rPr>
                      <w:rFonts w:cs="Tahoma"/>
                      <w:kern w:val="0"/>
                      <w:szCs w:val="20"/>
                    </w:rPr>
                    <w:t>","code":"12"},{"desc":"</w:t>
                  </w:r>
                  <w:r w:rsidRPr="00C213CA">
                    <w:rPr>
                      <w:rFonts w:cs="Tahoma"/>
                      <w:kern w:val="0"/>
                      <w:szCs w:val="20"/>
                    </w:rPr>
                    <w:t>유료도로</w:t>
                  </w:r>
                  <w:r w:rsidRPr="00C213CA">
                    <w:rPr>
                      <w:rFonts w:cs="Tahoma"/>
                      <w:kern w:val="0"/>
                      <w:szCs w:val="20"/>
                    </w:rPr>
                    <w:t>","code":"21"},{"desc":"</w:t>
                  </w:r>
                  <w:r w:rsidRPr="00C213CA">
                    <w:rPr>
                      <w:rFonts w:cs="Tahoma"/>
                      <w:kern w:val="0"/>
                      <w:szCs w:val="20"/>
                    </w:rPr>
                    <w:t>제한속도</w:t>
                  </w:r>
                  <w:r w:rsidRPr="00C213CA">
                    <w:rPr>
                      <w:rFonts w:cs="Tahoma"/>
                      <w:kern w:val="0"/>
                      <w:szCs w:val="20"/>
                    </w:rPr>
                    <w:t>","code":"20"},{"desc":"</w:t>
                  </w:r>
                  <w:r w:rsidRPr="00C213CA">
                    <w:rPr>
                      <w:rFonts w:cs="Tahoma"/>
                      <w:kern w:val="0"/>
                      <w:szCs w:val="20"/>
                    </w:rPr>
                    <w:t>자동차전용</w:t>
                  </w:r>
                  <w:r w:rsidRPr="00C213CA">
                    <w:rPr>
                      <w:rFonts w:cs="Tahoma"/>
                      <w:kern w:val="0"/>
                      <w:szCs w:val="20"/>
                    </w:rPr>
                    <w:t>","code":"22"},{"desc":"IC","code":"23"},{"desc":"JC","code":"24"},{"desc":"</w:t>
                  </w:r>
                  <w:r w:rsidRPr="00C213CA">
                    <w:rPr>
                      <w:rFonts w:cs="Tahoma"/>
                      <w:kern w:val="0"/>
                      <w:szCs w:val="20"/>
                    </w:rPr>
                    <w:t>교차로</w:t>
                  </w:r>
                  <w:r w:rsidRPr="00C213CA">
                    <w:rPr>
                      <w:rFonts w:cs="Tahoma"/>
                      <w:kern w:val="0"/>
                      <w:szCs w:val="20"/>
                    </w:rPr>
                    <w:t>","code":"25"},{"desc":"</w:t>
                  </w:r>
                  <w:r w:rsidRPr="00C213CA">
                    <w:rPr>
                      <w:rFonts w:cs="Tahoma"/>
                      <w:kern w:val="0"/>
                      <w:szCs w:val="20"/>
                    </w:rPr>
                    <w:t>로터리</w:t>
                  </w:r>
                  <w:r w:rsidRPr="00C213CA">
                    <w:rPr>
                      <w:rFonts w:cs="Tahoma"/>
                      <w:kern w:val="0"/>
                      <w:szCs w:val="20"/>
                    </w:rPr>
                    <w:t>","code":"26"},{"desc":"U-</w:t>
                  </w:r>
                  <w:r w:rsidRPr="00C213CA">
                    <w:rPr>
                      <w:rFonts w:cs="Tahoma"/>
                      <w:kern w:val="0"/>
                      <w:szCs w:val="20"/>
                    </w:rPr>
                    <w:t>턴</w:t>
                  </w:r>
                  <w:r w:rsidRPr="00C213CA">
                    <w:rPr>
                      <w:rFonts w:cs="Tahoma"/>
                      <w:kern w:val="0"/>
                      <w:szCs w:val="20"/>
                    </w:rPr>
                    <w:t>","code":"27"},{"desc":"P-</w:t>
                  </w:r>
                  <w:r w:rsidRPr="00C213CA">
                    <w:rPr>
                      <w:rFonts w:cs="Tahoma"/>
                      <w:kern w:val="0"/>
                      <w:szCs w:val="20"/>
                    </w:rPr>
                    <w:t>턴</w:t>
                  </w:r>
                  <w:r w:rsidRPr="00C213CA">
                    <w:rPr>
                      <w:rFonts w:cs="Tahoma"/>
                      <w:kern w:val="0"/>
                      <w:szCs w:val="20"/>
                    </w:rPr>
                    <w:t>","code":"28"},{"desc":"</w:t>
                  </w:r>
                  <w:r w:rsidRPr="00C213CA">
                    <w:rPr>
                      <w:rFonts w:cs="Tahoma"/>
                      <w:kern w:val="0"/>
                      <w:szCs w:val="20"/>
                    </w:rPr>
                    <w:t>시장길</w:t>
                  </w:r>
                  <w:r w:rsidRPr="00C213CA">
                    <w:rPr>
                      <w:rFonts w:cs="Tahoma"/>
                      <w:kern w:val="0"/>
                      <w:szCs w:val="20"/>
                    </w:rPr>
                    <w:t>","code":"29"},{"desc":"</w:t>
                  </w:r>
                  <w:r w:rsidRPr="00C213CA">
                    <w:rPr>
                      <w:rFonts w:cs="Tahoma"/>
                      <w:kern w:val="0"/>
                      <w:szCs w:val="20"/>
                    </w:rPr>
                    <w:t>교차점</w:t>
                  </w:r>
                  <w:r w:rsidRPr="00C213CA">
                    <w:rPr>
                      <w:rFonts w:cs="Tahoma"/>
                      <w:kern w:val="0"/>
                      <w:szCs w:val="20"/>
                    </w:rPr>
                    <w:t>","code":"3"},{"desc":"</w:t>
                  </w:r>
                  <w:r w:rsidRPr="00C213CA">
                    <w:rPr>
                      <w:rFonts w:cs="Tahoma"/>
                      <w:kern w:val="0"/>
                      <w:szCs w:val="20"/>
                    </w:rPr>
                    <w:t>톨게이트</w:t>
                  </w:r>
                  <w:r w:rsidRPr="00C213CA">
                    <w:rPr>
                      <w:rFonts w:cs="Tahoma"/>
                      <w:kern w:val="0"/>
                      <w:szCs w:val="20"/>
                    </w:rPr>
                    <w:t>","code":"2"},{"desc":"</w:t>
                  </w:r>
                  <w:r w:rsidRPr="00C213CA">
                    <w:rPr>
                      <w:rFonts w:cs="Tahoma"/>
                      <w:kern w:val="0"/>
                      <w:szCs w:val="20"/>
                    </w:rPr>
                    <w:t>도로레벨</w:t>
                  </w:r>
                  <w:r w:rsidRPr="00C213CA">
                    <w:rPr>
                      <w:rFonts w:cs="Tahoma"/>
                      <w:kern w:val="0"/>
                      <w:szCs w:val="20"/>
                    </w:rPr>
                    <w:t>-</w:t>
                  </w:r>
                  <w:r w:rsidRPr="00C213CA">
                    <w:rPr>
                      <w:rFonts w:cs="Tahoma"/>
                      <w:kern w:val="0"/>
                      <w:szCs w:val="20"/>
                    </w:rPr>
                    <w:t>국도</w:t>
                  </w:r>
                  <w:r w:rsidRPr="00C213CA">
                    <w:rPr>
                      <w:rFonts w:cs="Tahoma"/>
                      <w:kern w:val="0"/>
                      <w:szCs w:val="20"/>
                    </w:rPr>
                    <w:t>","code":"10"},{"desc":"</w:t>
                  </w:r>
                  <w:r w:rsidRPr="00C213CA">
                    <w:rPr>
                      <w:rFonts w:cs="Tahoma"/>
                      <w:kern w:val="0"/>
                      <w:szCs w:val="20"/>
                    </w:rPr>
                    <w:t>링크길이</w:t>
                  </w:r>
                  <w:r w:rsidRPr="00C213CA">
                    <w:rPr>
                      <w:rFonts w:cs="Tahoma"/>
                      <w:kern w:val="0"/>
                      <w:szCs w:val="20"/>
                    </w:rPr>
                    <w:t>","code":"1"},{"desc":"</w:t>
                  </w:r>
                  <w:r w:rsidRPr="00C213CA">
                    <w:rPr>
                      <w:rFonts w:cs="Tahoma"/>
                      <w:kern w:val="0"/>
                      <w:szCs w:val="20"/>
                    </w:rPr>
                    <w:t>버스차로</w:t>
                  </w:r>
                  <w:r w:rsidRPr="00C213CA">
                    <w:rPr>
                      <w:rFonts w:cs="Tahoma"/>
                      <w:kern w:val="0"/>
                      <w:szCs w:val="20"/>
                    </w:rPr>
                    <w:t>","code":"30"},{"desc":"U-</w:t>
                  </w:r>
                  <w:r w:rsidRPr="00C213CA">
                    <w:rPr>
                      <w:rFonts w:cs="Tahoma"/>
                      <w:kern w:val="0"/>
                      <w:szCs w:val="20"/>
                    </w:rPr>
                    <w:t>턴노드</w:t>
                  </w:r>
                  <w:r w:rsidRPr="00C213CA">
                    <w:rPr>
                      <w:rFonts w:cs="Tahoma"/>
                      <w:kern w:val="0"/>
                      <w:szCs w:val="20"/>
                    </w:rPr>
                    <w:t>","code":"7"},{"desc":"</w:t>
                  </w:r>
                  <w:r w:rsidRPr="00C213CA">
                    <w:rPr>
                      <w:rFonts w:cs="Tahoma"/>
                      <w:kern w:val="0"/>
                      <w:szCs w:val="20"/>
                    </w:rPr>
                    <w:t>신호등</w:t>
                  </w:r>
                  <w:r w:rsidRPr="00C213CA">
                    <w:rPr>
                      <w:rFonts w:cs="Tahoma"/>
                      <w:kern w:val="0"/>
                      <w:szCs w:val="20"/>
                    </w:rPr>
                    <w:t>","code":"6"},{"desc":"</w:t>
                  </w:r>
                  <w:r w:rsidRPr="00C213CA">
                    <w:rPr>
                      <w:rFonts w:cs="Tahoma"/>
                      <w:kern w:val="0"/>
                      <w:szCs w:val="20"/>
                    </w:rPr>
                    <w:t>철도건널목</w:t>
                  </w:r>
                  <w:r w:rsidRPr="00C213CA">
                    <w:rPr>
                      <w:rFonts w:cs="Tahoma"/>
                      <w:kern w:val="0"/>
                      <w:szCs w:val="20"/>
                    </w:rPr>
                    <w:t>","code":"5"},{"desc":"</w:t>
                  </w:r>
                  <w:r w:rsidRPr="00C213CA">
                    <w:rPr>
                      <w:rFonts w:cs="Tahoma"/>
                      <w:kern w:val="0"/>
                      <w:szCs w:val="20"/>
                    </w:rPr>
                    <w:t>횡단보도</w:t>
                  </w:r>
                  <w:r w:rsidRPr="00C213CA">
                    <w:rPr>
                      <w:rFonts w:cs="Tahoma"/>
                      <w:kern w:val="0"/>
                      <w:szCs w:val="20"/>
                    </w:rPr>
                    <w:t>","code":"4"},{"desc":"</w:t>
                  </w:r>
                  <w:r w:rsidRPr="00C213CA">
                    <w:rPr>
                      <w:rFonts w:cs="Tahoma"/>
                      <w:kern w:val="0"/>
                      <w:szCs w:val="20"/>
                    </w:rPr>
                    <w:t>도로레벨</w:t>
                  </w:r>
                  <w:r w:rsidRPr="00C213CA">
                    <w:rPr>
                      <w:rFonts w:cs="Tahoma"/>
                      <w:kern w:val="0"/>
                      <w:szCs w:val="20"/>
                    </w:rPr>
                    <w:t>-</w:t>
                  </w:r>
                  <w:r w:rsidRPr="00C213CA">
                    <w:rPr>
                      <w:rFonts w:cs="Tahoma"/>
                      <w:kern w:val="0"/>
                      <w:szCs w:val="20"/>
                    </w:rPr>
                    <w:t>도시고속도로</w:t>
                  </w:r>
                  <w:r w:rsidRPr="00C213CA">
                    <w:rPr>
                      <w:rFonts w:cs="Tahoma"/>
                      <w:kern w:val="0"/>
                      <w:szCs w:val="20"/>
                    </w:rPr>
                    <w:t>","code":"9"},{"desc":"</w:t>
                  </w:r>
                  <w:r w:rsidRPr="00C213CA">
                    <w:rPr>
                      <w:rFonts w:cs="Tahoma"/>
                      <w:kern w:val="0"/>
                      <w:szCs w:val="20"/>
                    </w:rPr>
                    <w:t>도로레벨</w:t>
                  </w:r>
                  <w:r w:rsidRPr="00C213CA">
                    <w:rPr>
                      <w:rFonts w:cs="Tahoma"/>
                      <w:kern w:val="0"/>
                      <w:szCs w:val="20"/>
                    </w:rPr>
                    <w:t>-</w:t>
                  </w:r>
                  <w:r w:rsidRPr="00C213CA">
                    <w:rPr>
                      <w:rFonts w:cs="Tahoma"/>
                      <w:kern w:val="0"/>
                      <w:szCs w:val="20"/>
                    </w:rPr>
                    <w:t>고속도로</w:t>
                  </w:r>
                  <w:r w:rsidRPr="00C213CA">
                    <w:rPr>
                      <w:rFonts w:cs="Tahoma"/>
                      <w:kern w:val="0"/>
                      <w:szCs w:val="20"/>
                    </w:rPr>
                    <w:t>","code":"8"}],"type":"int"}]}}</w:t>
                  </w:r>
                </w:p>
              </w:tc>
            </w:tr>
          </w:tbl>
          <w:p w14:paraId="6C0D3C76" w14:textId="77777777" w:rsidR="00870203" w:rsidRPr="00C213CA" w:rsidRDefault="00870203" w:rsidP="00870203">
            <w:pPr>
              <w:pStyle w:val="HTML0"/>
            </w:pPr>
          </w:p>
        </w:tc>
      </w:tr>
    </w:tbl>
    <w:p w14:paraId="6091EDDF" w14:textId="77777777" w:rsidR="00870203" w:rsidRPr="00870203" w:rsidRDefault="00870203" w:rsidP="001129BE"/>
    <w:p w14:paraId="595F6C29" w14:textId="77777777" w:rsidR="001129BE" w:rsidRPr="001129BE" w:rsidRDefault="001129BE" w:rsidP="001129BE"/>
    <w:p w14:paraId="3CC54D2B" w14:textId="77777777" w:rsidR="001154D9" w:rsidRDefault="001154D9" w:rsidP="00365A8C">
      <w:r>
        <w:br w:type="page"/>
      </w:r>
    </w:p>
    <w:p w14:paraId="782E3027" w14:textId="77777777" w:rsidR="005F7CFA" w:rsidRDefault="005F7CFA" w:rsidP="00365A8C"/>
    <w:p w14:paraId="1EFA3797" w14:textId="77777777" w:rsidR="001154D9" w:rsidRDefault="001154D9" w:rsidP="001154D9">
      <w:pPr>
        <w:pStyle w:val="1"/>
      </w:pPr>
      <w:bookmarkStart w:id="186" w:name="_Toc427754024"/>
      <w:bookmarkStart w:id="187" w:name="_Toc140246093"/>
      <w:r>
        <w:rPr>
          <w:rFonts w:hint="eastAsia"/>
        </w:rPr>
        <w:t>실내</w:t>
      </w:r>
      <w:r>
        <w:rPr>
          <w:rFonts w:hint="eastAsia"/>
        </w:rPr>
        <w:t xml:space="preserve"> </w:t>
      </w:r>
      <w:r>
        <w:rPr>
          <w:rFonts w:hint="eastAsia"/>
        </w:rPr>
        <w:t>지도</w:t>
      </w:r>
      <w:bookmarkEnd w:id="186"/>
      <w:bookmarkEnd w:id="187"/>
      <w:r>
        <w:rPr>
          <w:rFonts w:hint="eastAsia"/>
        </w:rPr>
        <w:t xml:space="preserve"> </w:t>
      </w:r>
    </w:p>
    <w:p w14:paraId="0033533B" w14:textId="77777777" w:rsidR="001154D9" w:rsidRPr="004D0946" w:rsidRDefault="001154D9" w:rsidP="001154D9">
      <w:pPr>
        <w:pStyle w:val="4"/>
      </w:pPr>
      <w:r>
        <w:rPr>
          <w:rFonts w:hint="eastAsia"/>
        </w:rPr>
        <w:t>기능</w:t>
      </w:r>
      <w:r>
        <w:rPr>
          <w:rFonts w:hint="eastAsia"/>
        </w:rPr>
        <w:t xml:space="preserve"> </w:t>
      </w:r>
      <w:r>
        <w:rPr>
          <w:rFonts w:hint="eastAsia"/>
        </w:rPr>
        <w:t>리스트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4254"/>
        <w:gridCol w:w="2375"/>
      </w:tblGrid>
      <w:tr w:rsidR="001154D9" w14:paraId="5716EC73" w14:textId="77777777" w:rsidTr="00D35491">
        <w:tc>
          <w:tcPr>
            <w:tcW w:w="2091" w:type="dxa"/>
          </w:tcPr>
          <w:p w14:paraId="4C0CBAD3" w14:textId="77777777" w:rsidR="001154D9" w:rsidRDefault="001154D9" w:rsidP="00D35491">
            <w:pPr>
              <w:jc w:val="center"/>
            </w:pPr>
            <w:r>
              <w:rPr>
                <w:rFonts w:hint="eastAsia"/>
              </w:rPr>
              <w:t>검색</w:t>
            </w:r>
            <w:r>
              <w:rPr>
                <w:rFonts w:hint="eastAsia"/>
              </w:rPr>
              <w:t xml:space="preserve"> API </w:t>
            </w:r>
            <w:r>
              <w:rPr>
                <w:rFonts w:hint="eastAsia"/>
              </w:rPr>
              <w:t>이름</w:t>
            </w:r>
          </w:p>
        </w:tc>
        <w:tc>
          <w:tcPr>
            <w:tcW w:w="4254" w:type="dxa"/>
          </w:tcPr>
          <w:p w14:paraId="1F6819EE" w14:textId="77777777" w:rsidR="001154D9" w:rsidRDefault="001154D9" w:rsidP="00D35491">
            <w:pPr>
              <w:jc w:val="center"/>
            </w:pPr>
            <w:r>
              <w:rPr>
                <w:rFonts w:hint="eastAsia"/>
              </w:rPr>
              <w:t>설명</w:t>
            </w:r>
          </w:p>
        </w:tc>
        <w:tc>
          <w:tcPr>
            <w:tcW w:w="2375" w:type="dxa"/>
          </w:tcPr>
          <w:p w14:paraId="77B78930" w14:textId="77777777" w:rsidR="001154D9" w:rsidRDefault="001154D9" w:rsidP="00D35491">
            <w:pPr>
              <w:jc w:val="center"/>
            </w:pPr>
            <w:r>
              <w:rPr>
                <w:rFonts w:hint="eastAsia"/>
              </w:rPr>
              <w:t>응답</w:t>
            </w:r>
            <w:r>
              <w:rPr>
                <w:rFonts w:hint="eastAsia"/>
              </w:rPr>
              <w:t xml:space="preserve"> </w:t>
            </w:r>
            <w:r>
              <w:rPr>
                <w:rFonts w:hint="eastAsia"/>
              </w:rPr>
              <w:t>포멧</w:t>
            </w:r>
            <w:r>
              <w:rPr>
                <w:rFonts w:hint="eastAsia"/>
              </w:rPr>
              <w:t xml:space="preserve"> </w:t>
            </w:r>
            <w:r>
              <w:rPr>
                <w:rFonts w:hint="eastAsia"/>
              </w:rPr>
              <w:t>지원</w:t>
            </w:r>
          </w:p>
        </w:tc>
      </w:tr>
      <w:tr w:rsidR="001154D9" w14:paraId="7BA98C9B" w14:textId="77777777" w:rsidTr="00D35491">
        <w:tc>
          <w:tcPr>
            <w:tcW w:w="2091" w:type="dxa"/>
          </w:tcPr>
          <w:p w14:paraId="2579D4EA" w14:textId="77777777" w:rsidR="001154D9" w:rsidRDefault="001154D9" w:rsidP="00D35491">
            <w:r>
              <w:rPr>
                <w:rFonts w:hint="eastAsia"/>
              </w:rPr>
              <w:t>IndoorMap</w:t>
            </w:r>
          </w:p>
        </w:tc>
        <w:tc>
          <w:tcPr>
            <w:tcW w:w="4254" w:type="dxa"/>
          </w:tcPr>
          <w:p w14:paraId="4DE9E661" w14:textId="77777777" w:rsidR="001154D9" w:rsidRDefault="00820B58" w:rsidP="00D35491">
            <w:r>
              <w:rPr>
                <w:rFonts w:hint="eastAsia"/>
              </w:rPr>
              <w:t>실내</w:t>
            </w:r>
            <w:r>
              <w:rPr>
                <w:rFonts w:hint="eastAsia"/>
              </w:rPr>
              <w:t xml:space="preserve"> </w:t>
            </w:r>
            <w:r>
              <w:rPr>
                <w:rFonts w:hint="eastAsia"/>
              </w:rPr>
              <w:t>정보</w:t>
            </w:r>
          </w:p>
        </w:tc>
        <w:tc>
          <w:tcPr>
            <w:tcW w:w="2375" w:type="dxa"/>
          </w:tcPr>
          <w:p w14:paraId="2137FB1F" w14:textId="77777777" w:rsidR="001154D9" w:rsidRDefault="001154D9" w:rsidP="00D35491">
            <w:r>
              <w:t>J</w:t>
            </w:r>
            <w:r>
              <w:rPr>
                <w:rFonts w:hint="eastAsia"/>
              </w:rPr>
              <w:t>son</w:t>
            </w:r>
          </w:p>
        </w:tc>
      </w:tr>
      <w:tr w:rsidR="001154D9" w14:paraId="769643DF" w14:textId="77777777" w:rsidTr="00D35491">
        <w:tc>
          <w:tcPr>
            <w:tcW w:w="2091" w:type="dxa"/>
          </w:tcPr>
          <w:p w14:paraId="328406ED" w14:textId="77777777" w:rsidR="001154D9" w:rsidRDefault="001154D9" w:rsidP="00D35491"/>
        </w:tc>
        <w:tc>
          <w:tcPr>
            <w:tcW w:w="4254" w:type="dxa"/>
          </w:tcPr>
          <w:p w14:paraId="0E0A8C3D" w14:textId="77777777" w:rsidR="001154D9" w:rsidRDefault="001154D9" w:rsidP="00D35491"/>
        </w:tc>
        <w:tc>
          <w:tcPr>
            <w:tcW w:w="2375" w:type="dxa"/>
          </w:tcPr>
          <w:p w14:paraId="45B2C758" w14:textId="77777777" w:rsidR="001154D9" w:rsidRDefault="001154D9" w:rsidP="00D35491"/>
        </w:tc>
      </w:tr>
    </w:tbl>
    <w:p w14:paraId="7DB6B818" w14:textId="77777777" w:rsidR="001154D9" w:rsidRDefault="001154D9" w:rsidP="001154D9">
      <w:pPr>
        <w:pStyle w:val="2"/>
        <w:spacing w:before="360"/>
      </w:pPr>
      <w:bookmarkStart w:id="188" w:name="_Toc427754025"/>
      <w:bookmarkStart w:id="189" w:name="_Toc140246094"/>
      <w:r>
        <w:rPr>
          <w:rFonts w:hint="eastAsia"/>
        </w:rPr>
        <w:t>IndoorMap</w:t>
      </w:r>
      <w:bookmarkEnd w:id="188"/>
      <w:bookmarkEnd w:id="189"/>
    </w:p>
    <w:p w14:paraId="65C17B1C" w14:textId="77777777" w:rsidR="001154D9" w:rsidRDefault="001154D9" w:rsidP="001154D9">
      <w:pPr>
        <w:pStyle w:val="3"/>
        <w:spacing w:before="180" w:after="180"/>
      </w:pPr>
      <w:bookmarkStart w:id="190" w:name="_Toc427754026"/>
      <w:bookmarkStart w:id="191" w:name="_Toc140246095"/>
      <w:r>
        <w:rPr>
          <w:rFonts w:hint="eastAsia"/>
        </w:rPr>
        <w:t>요청</w:t>
      </w:r>
      <w:r>
        <w:rPr>
          <w:rFonts w:hint="eastAsia"/>
        </w:rPr>
        <w:t xml:space="preserve"> Parameter</w:t>
      </w:r>
      <w:bookmarkEnd w:id="190"/>
      <w:bookmarkEnd w:id="1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238"/>
        <w:gridCol w:w="1238"/>
        <w:gridCol w:w="4413"/>
        <w:gridCol w:w="532"/>
      </w:tblGrid>
      <w:tr w:rsidR="001154D9" w14:paraId="49BE1201" w14:textId="77777777" w:rsidTr="00E71EDF">
        <w:tc>
          <w:tcPr>
            <w:tcW w:w="2537" w:type="dxa"/>
            <w:gridSpan w:val="2"/>
          </w:tcPr>
          <w:p w14:paraId="4A9CCDE4" w14:textId="77777777" w:rsidR="001154D9" w:rsidRPr="009954FC" w:rsidRDefault="001154D9" w:rsidP="00D35491">
            <w:pPr>
              <w:rPr>
                <w:rFonts w:cs="Tahoma"/>
                <w:szCs w:val="20"/>
              </w:rPr>
            </w:pPr>
            <w:r w:rsidRPr="009954FC">
              <w:rPr>
                <w:rFonts w:cs="Tahoma"/>
                <w:szCs w:val="20"/>
              </w:rPr>
              <w:t>Parameter</w:t>
            </w:r>
          </w:p>
        </w:tc>
        <w:tc>
          <w:tcPr>
            <w:tcW w:w="1238" w:type="dxa"/>
          </w:tcPr>
          <w:p w14:paraId="7C93932B" w14:textId="77777777" w:rsidR="001154D9" w:rsidRPr="009954FC" w:rsidRDefault="001154D9" w:rsidP="00D35491">
            <w:pPr>
              <w:rPr>
                <w:rFonts w:cs="Tahoma"/>
                <w:szCs w:val="20"/>
              </w:rPr>
            </w:pPr>
          </w:p>
        </w:tc>
        <w:tc>
          <w:tcPr>
            <w:tcW w:w="4413" w:type="dxa"/>
          </w:tcPr>
          <w:p w14:paraId="4481D5AD" w14:textId="77777777" w:rsidR="001154D9" w:rsidRPr="009954FC" w:rsidRDefault="001154D9" w:rsidP="00D35491">
            <w:pPr>
              <w:rPr>
                <w:rFonts w:cs="Tahoma"/>
                <w:szCs w:val="20"/>
              </w:rPr>
            </w:pPr>
            <w:r w:rsidRPr="009954FC">
              <w:rPr>
                <w:rFonts w:cs="Tahoma"/>
                <w:szCs w:val="20"/>
              </w:rPr>
              <w:t>설명</w:t>
            </w:r>
          </w:p>
        </w:tc>
        <w:tc>
          <w:tcPr>
            <w:tcW w:w="532" w:type="dxa"/>
          </w:tcPr>
          <w:p w14:paraId="43EF2DD5" w14:textId="77777777" w:rsidR="001154D9" w:rsidRPr="009954FC" w:rsidRDefault="001154D9" w:rsidP="00D35491">
            <w:pPr>
              <w:rPr>
                <w:rFonts w:cs="Tahoma"/>
                <w:szCs w:val="20"/>
              </w:rPr>
            </w:pPr>
            <w:r>
              <w:rPr>
                <w:rFonts w:cs="Tahoma" w:hint="eastAsia"/>
                <w:szCs w:val="20"/>
              </w:rPr>
              <w:t>옵션</w:t>
            </w:r>
          </w:p>
        </w:tc>
      </w:tr>
      <w:tr w:rsidR="001154D9" w14:paraId="69827519" w14:textId="77777777" w:rsidTr="00E71EDF">
        <w:tc>
          <w:tcPr>
            <w:tcW w:w="2537" w:type="dxa"/>
            <w:gridSpan w:val="2"/>
          </w:tcPr>
          <w:p w14:paraId="1BC59119" w14:textId="77777777" w:rsidR="001154D9" w:rsidRDefault="001154D9" w:rsidP="00D35491">
            <w:pPr>
              <w:rPr>
                <w:rFonts w:cs="Tahoma"/>
                <w:color w:val="000000"/>
                <w:szCs w:val="20"/>
              </w:rPr>
            </w:pPr>
            <w:r w:rsidRPr="001154D9">
              <w:rPr>
                <w:rFonts w:cs="Tahoma"/>
                <w:szCs w:val="20"/>
              </w:rPr>
              <w:t>IndoorMapId</w:t>
            </w:r>
          </w:p>
        </w:tc>
        <w:tc>
          <w:tcPr>
            <w:tcW w:w="1238" w:type="dxa"/>
          </w:tcPr>
          <w:p w14:paraId="055C32AB" w14:textId="77777777" w:rsidR="001154D9" w:rsidRDefault="001154D9" w:rsidP="00D35491">
            <w:pPr>
              <w:rPr>
                <w:rFonts w:cs="Tahoma"/>
                <w:color w:val="000000"/>
                <w:szCs w:val="20"/>
              </w:rPr>
            </w:pPr>
            <w:r>
              <w:rPr>
                <w:rFonts w:cs="Tahoma" w:hint="eastAsia"/>
                <w:color w:val="000000"/>
                <w:szCs w:val="20"/>
              </w:rPr>
              <w:t>String</w:t>
            </w:r>
          </w:p>
        </w:tc>
        <w:tc>
          <w:tcPr>
            <w:tcW w:w="4413" w:type="dxa"/>
          </w:tcPr>
          <w:p w14:paraId="3D1081A5" w14:textId="77777777" w:rsidR="001154D9" w:rsidRPr="00925BFE" w:rsidRDefault="001154D9" w:rsidP="00D35491">
            <w:pPr>
              <w:rPr>
                <w:rFonts w:eastAsia="굴림체" w:cs="Tahoma"/>
                <w:color w:val="000066"/>
                <w:szCs w:val="20"/>
              </w:rPr>
            </w:pPr>
            <w:r>
              <w:rPr>
                <w:rFonts w:eastAsia="굴림체" w:cs="Tahoma" w:hint="eastAsia"/>
                <w:color w:val="000066"/>
                <w:szCs w:val="20"/>
              </w:rPr>
              <w:t>건물의</w:t>
            </w:r>
            <w:r>
              <w:rPr>
                <w:rFonts w:eastAsia="굴림체" w:cs="Tahoma" w:hint="eastAsia"/>
                <w:color w:val="000066"/>
                <w:szCs w:val="20"/>
              </w:rPr>
              <w:t xml:space="preserve"> </w:t>
            </w:r>
            <w:r>
              <w:rPr>
                <w:rFonts w:eastAsia="굴림체" w:cs="Tahoma" w:hint="eastAsia"/>
                <w:color w:val="000066"/>
                <w:szCs w:val="20"/>
              </w:rPr>
              <w:t>유일한</w:t>
            </w:r>
            <w:r>
              <w:rPr>
                <w:rFonts w:eastAsia="굴림체" w:cs="Tahoma" w:hint="eastAsia"/>
                <w:color w:val="000066"/>
                <w:szCs w:val="20"/>
              </w:rPr>
              <w:t xml:space="preserve"> </w:t>
            </w:r>
            <w:r>
              <w:rPr>
                <w:rFonts w:eastAsia="굴림체" w:cs="Tahoma" w:hint="eastAsia"/>
                <w:color w:val="000066"/>
                <w:szCs w:val="20"/>
              </w:rPr>
              <w:t>아이디</w:t>
            </w:r>
          </w:p>
        </w:tc>
        <w:tc>
          <w:tcPr>
            <w:tcW w:w="532" w:type="dxa"/>
          </w:tcPr>
          <w:p w14:paraId="3D4A6145" w14:textId="77777777" w:rsidR="001154D9" w:rsidRDefault="001154D9" w:rsidP="00D35491">
            <w:pPr>
              <w:rPr>
                <w:rFonts w:cs="Tahoma"/>
                <w:color w:val="000000"/>
                <w:szCs w:val="20"/>
              </w:rPr>
            </w:pPr>
          </w:p>
        </w:tc>
      </w:tr>
      <w:tr w:rsidR="001154D9" w14:paraId="15DB2BE2" w14:textId="77777777" w:rsidTr="00E71EDF">
        <w:tc>
          <w:tcPr>
            <w:tcW w:w="2537" w:type="dxa"/>
            <w:gridSpan w:val="2"/>
          </w:tcPr>
          <w:p w14:paraId="4CD3228A" w14:textId="77777777" w:rsidR="001154D9" w:rsidRDefault="00BE4334" w:rsidP="00D35491">
            <w:pPr>
              <w:rPr>
                <w:rFonts w:cs="Tahoma"/>
                <w:color w:val="000000"/>
                <w:szCs w:val="20"/>
              </w:rPr>
            </w:pPr>
            <w:r>
              <w:rPr>
                <w:rFonts w:cs="Tahoma"/>
                <w:color w:val="000000"/>
                <w:szCs w:val="20"/>
              </w:rPr>
              <w:t>F</w:t>
            </w:r>
            <w:r w:rsidR="001154D9">
              <w:rPr>
                <w:rFonts w:cs="Tahoma" w:hint="eastAsia"/>
                <w:color w:val="000000"/>
                <w:szCs w:val="20"/>
              </w:rPr>
              <w:t>loor</w:t>
            </w:r>
          </w:p>
        </w:tc>
        <w:tc>
          <w:tcPr>
            <w:tcW w:w="1238" w:type="dxa"/>
          </w:tcPr>
          <w:p w14:paraId="5AE0D588" w14:textId="77777777" w:rsidR="001154D9" w:rsidRDefault="001154D9" w:rsidP="00D35491">
            <w:pPr>
              <w:rPr>
                <w:rFonts w:cs="Tahoma"/>
                <w:color w:val="000000"/>
                <w:szCs w:val="20"/>
              </w:rPr>
            </w:pPr>
            <w:r>
              <w:rPr>
                <w:rFonts w:cs="Tahoma" w:hint="eastAsia"/>
                <w:color w:val="000000"/>
                <w:szCs w:val="20"/>
              </w:rPr>
              <w:t>int</w:t>
            </w:r>
          </w:p>
        </w:tc>
        <w:tc>
          <w:tcPr>
            <w:tcW w:w="4413" w:type="dxa"/>
          </w:tcPr>
          <w:p w14:paraId="7E6CB498" w14:textId="77777777" w:rsidR="001154D9" w:rsidRDefault="001154D9" w:rsidP="00D35491">
            <w:pPr>
              <w:rPr>
                <w:rFonts w:cs="Tahoma"/>
                <w:color w:val="000000"/>
                <w:szCs w:val="20"/>
              </w:rPr>
            </w:pPr>
            <w:r>
              <w:rPr>
                <w:rFonts w:cs="Tahoma" w:hint="eastAsia"/>
                <w:color w:val="000000"/>
                <w:szCs w:val="20"/>
              </w:rPr>
              <w:t>건물의</w:t>
            </w:r>
            <w:r>
              <w:rPr>
                <w:rFonts w:cs="Tahoma" w:hint="eastAsia"/>
                <w:color w:val="000000"/>
                <w:szCs w:val="20"/>
              </w:rPr>
              <w:t xml:space="preserve"> </w:t>
            </w:r>
            <w:r>
              <w:rPr>
                <w:rFonts w:cs="Tahoma" w:hint="eastAsia"/>
                <w:color w:val="000000"/>
                <w:szCs w:val="20"/>
              </w:rPr>
              <w:t>특정</w:t>
            </w:r>
            <w:r>
              <w:rPr>
                <w:rFonts w:cs="Tahoma" w:hint="eastAsia"/>
                <w:color w:val="000000"/>
                <w:szCs w:val="20"/>
              </w:rPr>
              <w:t xml:space="preserve"> </w:t>
            </w:r>
            <w:r>
              <w:rPr>
                <w:rFonts w:cs="Tahoma" w:hint="eastAsia"/>
                <w:color w:val="000000"/>
                <w:szCs w:val="20"/>
              </w:rPr>
              <w:t>층</w:t>
            </w:r>
            <w:r>
              <w:rPr>
                <w:rFonts w:cs="Tahoma" w:hint="eastAsia"/>
                <w:color w:val="000000"/>
                <w:szCs w:val="20"/>
              </w:rPr>
              <w:t xml:space="preserve"> </w:t>
            </w:r>
            <w:r>
              <w:rPr>
                <w:rFonts w:cs="Tahoma" w:hint="eastAsia"/>
                <w:color w:val="000000"/>
                <w:szCs w:val="20"/>
              </w:rPr>
              <w:t>데이터를</w:t>
            </w:r>
            <w:r>
              <w:rPr>
                <w:rFonts w:cs="Tahoma" w:hint="eastAsia"/>
                <w:color w:val="000000"/>
                <w:szCs w:val="20"/>
              </w:rPr>
              <w:t xml:space="preserve"> </w:t>
            </w:r>
            <w:r>
              <w:rPr>
                <w:rFonts w:cs="Tahoma" w:hint="eastAsia"/>
                <w:color w:val="000000"/>
                <w:szCs w:val="20"/>
              </w:rPr>
              <w:t>가져올</w:t>
            </w:r>
            <w:r>
              <w:rPr>
                <w:rFonts w:cs="Tahoma" w:hint="eastAsia"/>
                <w:color w:val="000000"/>
                <w:szCs w:val="20"/>
              </w:rPr>
              <w:t xml:space="preserve"> </w:t>
            </w:r>
            <w:r>
              <w:rPr>
                <w:rFonts w:cs="Tahoma" w:hint="eastAsia"/>
                <w:color w:val="000000"/>
                <w:szCs w:val="20"/>
              </w:rPr>
              <w:t>경우</w:t>
            </w:r>
          </w:p>
        </w:tc>
        <w:tc>
          <w:tcPr>
            <w:tcW w:w="532" w:type="dxa"/>
          </w:tcPr>
          <w:p w14:paraId="2B592487" w14:textId="77777777" w:rsidR="001154D9" w:rsidRDefault="001154D9" w:rsidP="00D35491">
            <w:pPr>
              <w:rPr>
                <w:rFonts w:cs="Tahoma"/>
                <w:color w:val="000000"/>
                <w:szCs w:val="20"/>
              </w:rPr>
            </w:pPr>
          </w:p>
        </w:tc>
      </w:tr>
      <w:tr w:rsidR="001154D9" w14:paraId="06DD3A7E" w14:textId="77777777" w:rsidTr="00E71EDF">
        <w:trPr>
          <w:trHeight w:val="263"/>
        </w:trPr>
        <w:tc>
          <w:tcPr>
            <w:tcW w:w="2537" w:type="dxa"/>
            <w:gridSpan w:val="2"/>
          </w:tcPr>
          <w:p w14:paraId="142F329A" w14:textId="77777777" w:rsidR="001154D9" w:rsidRPr="00E15D62" w:rsidRDefault="00BE4334" w:rsidP="00D35491">
            <w:pPr>
              <w:rPr>
                <w:rFonts w:cs="Tahoma"/>
                <w:color w:val="FF0000"/>
                <w:szCs w:val="20"/>
              </w:rPr>
            </w:pPr>
            <w:r w:rsidRPr="00E15D62">
              <w:rPr>
                <w:rFonts w:cs="Tahoma" w:hint="eastAsia"/>
                <w:color w:val="FF0000"/>
                <w:szCs w:val="20"/>
              </w:rPr>
              <w:t>m</w:t>
            </w:r>
            <w:r w:rsidR="001154D9" w:rsidRPr="00E15D62">
              <w:rPr>
                <w:rFonts w:cs="Tahoma"/>
                <w:color w:val="FF0000"/>
                <w:szCs w:val="20"/>
              </w:rPr>
              <w:t>apInfo</w:t>
            </w:r>
            <w:r w:rsidRPr="00E15D62">
              <w:rPr>
                <w:rFonts w:cs="Tahoma" w:hint="eastAsia"/>
                <w:color w:val="FF0000"/>
                <w:szCs w:val="20"/>
              </w:rPr>
              <w:t>Update</w:t>
            </w:r>
          </w:p>
        </w:tc>
        <w:tc>
          <w:tcPr>
            <w:tcW w:w="1238" w:type="dxa"/>
          </w:tcPr>
          <w:p w14:paraId="71B50BF1" w14:textId="77777777" w:rsidR="001154D9" w:rsidRDefault="00BE4334" w:rsidP="00D35491">
            <w:pPr>
              <w:rPr>
                <w:rFonts w:cs="Tahoma"/>
                <w:color w:val="000000"/>
                <w:szCs w:val="20"/>
              </w:rPr>
            </w:pPr>
            <w:r>
              <w:rPr>
                <w:rFonts w:cs="Tahoma" w:hint="eastAsia"/>
                <w:color w:val="000000"/>
                <w:szCs w:val="20"/>
              </w:rPr>
              <w:t>String</w:t>
            </w:r>
          </w:p>
        </w:tc>
        <w:tc>
          <w:tcPr>
            <w:tcW w:w="4413" w:type="dxa"/>
          </w:tcPr>
          <w:p w14:paraId="49982020" w14:textId="77777777" w:rsidR="001154D9" w:rsidRPr="00925BFE" w:rsidRDefault="001154D9" w:rsidP="00D35491">
            <w:pPr>
              <w:rPr>
                <w:rFonts w:eastAsia="굴림체" w:cs="Tahoma"/>
                <w:color w:val="000066"/>
                <w:szCs w:val="20"/>
              </w:rPr>
            </w:pPr>
            <w:r>
              <w:rPr>
                <w:rFonts w:eastAsia="굴림체" w:cs="Tahoma" w:hint="eastAsia"/>
                <w:color w:val="000066"/>
                <w:szCs w:val="20"/>
              </w:rPr>
              <w:t>지도</w:t>
            </w:r>
            <w:r>
              <w:rPr>
                <w:rFonts w:eastAsia="굴림체" w:cs="Tahoma" w:hint="eastAsia"/>
                <w:color w:val="000066"/>
                <w:szCs w:val="20"/>
              </w:rPr>
              <w:t xml:space="preserve"> </w:t>
            </w:r>
            <w:r w:rsidR="00BE4334">
              <w:rPr>
                <w:rFonts w:eastAsia="굴림체" w:cs="Tahoma" w:hint="eastAsia"/>
                <w:color w:val="000066"/>
                <w:szCs w:val="20"/>
              </w:rPr>
              <w:t>레벨</w:t>
            </w:r>
            <w:r w:rsidR="00BE4334">
              <w:rPr>
                <w:rFonts w:eastAsia="굴림체" w:cs="Tahoma" w:hint="eastAsia"/>
                <w:color w:val="000066"/>
                <w:szCs w:val="20"/>
              </w:rPr>
              <w:t xml:space="preserve"> </w:t>
            </w:r>
            <w:r w:rsidR="00BE4334">
              <w:rPr>
                <w:rFonts w:eastAsia="굴림체" w:cs="Tahoma" w:hint="eastAsia"/>
                <w:color w:val="000066"/>
                <w:szCs w:val="20"/>
              </w:rPr>
              <w:t>정보</w:t>
            </w:r>
            <w:r w:rsidR="00BE4334">
              <w:rPr>
                <w:rFonts w:eastAsia="굴림체" w:cs="Tahoma" w:hint="eastAsia"/>
                <w:color w:val="000066"/>
                <w:szCs w:val="20"/>
              </w:rPr>
              <w:t xml:space="preserve"> </w:t>
            </w:r>
            <w:r w:rsidR="00BE4334">
              <w:rPr>
                <w:rFonts w:eastAsia="굴림체" w:cs="Tahoma" w:hint="eastAsia"/>
                <w:color w:val="000066"/>
                <w:szCs w:val="20"/>
              </w:rPr>
              <w:t>업데이트</w:t>
            </w:r>
            <w:r w:rsidR="00BE4334">
              <w:rPr>
                <w:rFonts w:eastAsia="굴림체" w:cs="Tahoma" w:hint="eastAsia"/>
                <w:color w:val="000066"/>
                <w:szCs w:val="20"/>
              </w:rPr>
              <w:t xml:space="preserve"> </w:t>
            </w:r>
            <w:r w:rsidR="00BE4334">
              <w:rPr>
                <w:rFonts w:eastAsia="굴림체" w:cs="Tahoma" w:hint="eastAsia"/>
                <w:color w:val="000066"/>
                <w:szCs w:val="20"/>
              </w:rPr>
              <w:t>시간</w:t>
            </w:r>
          </w:p>
        </w:tc>
        <w:tc>
          <w:tcPr>
            <w:tcW w:w="532" w:type="dxa"/>
          </w:tcPr>
          <w:p w14:paraId="6C1543F7" w14:textId="77777777" w:rsidR="001154D9" w:rsidRDefault="001154D9" w:rsidP="00D35491">
            <w:pPr>
              <w:rPr>
                <w:rFonts w:cs="Tahoma"/>
                <w:szCs w:val="20"/>
              </w:rPr>
            </w:pPr>
          </w:p>
        </w:tc>
      </w:tr>
      <w:tr w:rsidR="001154D9" w14:paraId="395A004C" w14:textId="77777777" w:rsidTr="00E71EDF">
        <w:trPr>
          <w:trHeight w:val="263"/>
        </w:trPr>
        <w:tc>
          <w:tcPr>
            <w:tcW w:w="2537" w:type="dxa"/>
            <w:gridSpan w:val="2"/>
          </w:tcPr>
          <w:p w14:paraId="7019ACA4" w14:textId="77777777" w:rsidR="001154D9" w:rsidRPr="00E15D62" w:rsidRDefault="00BE4334" w:rsidP="00D35491">
            <w:pPr>
              <w:rPr>
                <w:rFonts w:cs="Tahoma"/>
                <w:color w:val="FF0000"/>
                <w:szCs w:val="20"/>
              </w:rPr>
            </w:pPr>
            <w:r w:rsidRPr="00E15D62">
              <w:rPr>
                <w:rFonts w:cs="Tahoma" w:hint="eastAsia"/>
                <w:color w:val="FF0000"/>
                <w:szCs w:val="20"/>
              </w:rPr>
              <w:t>s</w:t>
            </w:r>
            <w:r w:rsidR="001154D9" w:rsidRPr="00E15D62">
              <w:rPr>
                <w:rFonts w:cs="Tahoma"/>
                <w:color w:val="FF0000"/>
                <w:szCs w:val="20"/>
              </w:rPr>
              <w:t>tyle</w:t>
            </w:r>
            <w:r w:rsidRPr="00E15D62">
              <w:rPr>
                <w:rFonts w:cs="Tahoma" w:hint="eastAsia"/>
                <w:color w:val="FF0000"/>
                <w:szCs w:val="20"/>
              </w:rPr>
              <w:t>Update</w:t>
            </w:r>
          </w:p>
        </w:tc>
        <w:tc>
          <w:tcPr>
            <w:tcW w:w="1238" w:type="dxa"/>
          </w:tcPr>
          <w:p w14:paraId="24010A9D" w14:textId="77777777" w:rsidR="001154D9" w:rsidRDefault="00BE4334" w:rsidP="001154D9">
            <w:pPr>
              <w:rPr>
                <w:rFonts w:cs="Tahoma"/>
                <w:color w:val="000000"/>
                <w:szCs w:val="20"/>
              </w:rPr>
            </w:pPr>
            <w:r>
              <w:rPr>
                <w:rFonts w:cs="Tahoma" w:hint="eastAsia"/>
                <w:color w:val="000000"/>
                <w:szCs w:val="20"/>
              </w:rPr>
              <w:t>String</w:t>
            </w:r>
          </w:p>
        </w:tc>
        <w:tc>
          <w:tcPr>
            <w:tcW w:w="4413" w:type="dxa"/>
          </w:tcPr>
          <w:p w14:paraId="5700E666" w14:textId="77777777" w:rsidR="001154D9" w:rsidRDefault="001154D9" w:rsidP="00D35491">
            <w:pPr>
              <w:rPr>
                <w:rFonts w:cs="Tahoma"/>
                <w:color w:val="000000"/>
                <w:szCs w:val="20"/>
              </w:rPr>
            </w:pPr>
            <w:r>
              <w:rPr>
                <w:rFonts w:cs="Tahoma" w:hint="eastAsia"/>
                <w:color w:val="000000"/>
                <w:szCs w:val="20"/>
              </w:rPr>
              <w:t>스타일</w:t>
            </w:r>
            <w:r>
              <w:rPr>
                <w:rFonts w:cs="Tahoma" w:hint="eastAsia"/>
                <w:color w:val="000000"/>
                <w:szCs w:val="20"/>
              </w:rPr>
              <w:t xml:space="preserve"> </w:t>
            </w:r>
            <w:r>
              <w:rPr>
                <w:rFonts w:cs="Tahoma" w:hint="eastAsia"/>
                <w:color w:val="000000"/>
                <w:szCs w:val="20"/>
              </w:rPr>
              <w:t>정보</w:t>
            </w:r>
            <w:r>
              <w:rPr>
                <w:rFonts w:cs="Tahoma" w:hint="eastAsia"/>
                <w:color w:val="000000"/>
                <w:szCs w:val="20"/>
              </w:rPr>
              <w:t xml:space="preserve"> </w:t>
            </w:r>
            <w:r w:rsidR="00BE4334">
              <w:rPr>
                <w:rFonts w:cs="Tahoma" w:hint="eastAsia"/>
                <w:color w:val="000000"/>
                <w:szCs w:val="20"/>
              </w:rPr>
              <w:t>업데이트</w:t>
            </w:r>
            <w:r w:rsidR="00BE4334">
              <w:rPr>
                <w:rFonts w:cs="Tahoma" w:hint="eastAsia"/>
                <w:color w:val="000000"/>
                <w:szCs w:val="20"/>
              </w:rPr>
              <w:t xml:space="preserve"> </w:t>
            </w:r>
            <w:r w:rsidR="00BE4334">
              <w:rPr>
                <w:rFonts w:cs="Tahoma" w:hint="eastAsia"/>
                <w:color w:val="000000"/>
                <w:szCs w:val="20"/>
              </w:rPr>
              <w:t>시간</w:t>
            </w:r>
          </w:p>
        </w:tc>
        <w:tc>
          <w:tcPr>
            <w:tcW w:w="532" w:type="dxa"/>
          </w:tcPr>
          <w:p w14:paraId="5893CE31" w14:textId="77777777" w:rsidR="001154D9" w:rsidRDefault="001154D9" w:rsidP="00D35491">
            <w:pPr>
              <w:rPr>
                <w:rFonts w:cs="Tahoma"/>
                <w:szCs w:val="20"/>
              </w:rPr>
            </w:pPr>
          </w:p>
        </w:tc>
      </w:tr>
      <w:tr w:rsidR="001154D9" w14:paraId="31A3DB01" w14:textId="77777777" w:rsidTr="00E71EDF">
        <w:trPr>
          <w:trHeight w:val="263"/>
        </w:trPr>
        <w:tc>
          <w:tcPr>
            <w:tcW w:w="2537" w:type="dxa"/>
            <w:gridSpan w:val="2"/>
          </w:tcPr>
          <w:p w14:paraId="4CCA3CEC" w14:textId="77777777" w:rsidR="001154D9" w:rsidRPr="00E15D62" w:rsidRDefault="00BE4334" w:rsidP="00D35491">
            <w:pPr>
              <w:rPr>
                <w:rFonts w:cs="Tahoma"/>
                <w:color w:val="FF0000"/>
                <w:szCs w:val="20"/>
              </w:rPr>
            </w:pPr>
            <w:r w:rsidRPr="00E15D62">
              <w:rPr>
                <w:rFonts w:cs="Tahoma" w:hint="eastAsia"/>
                <w:color w:val="FF0000"/>
                <w:szCs w:val="20"/>
              </w:rPr>
              <w:t>l</w:t>
            </w:r>
            <w:r w:rsidR="001154D9" w:rsidRPr="00E15D62">
              <w:rPr>
                <w:rFonts w:cs="Tahoma"/>
                <w:color w:val="FF0000"/>
                <w:szCs w:val="20"/>
              </w:rPr>
              <w:t>ayer</w:t>
            </w:r>
            <w:r w:rsidRPr="00E15D62">
              <w:rPr>
                <w:rFonts w:cs="Tahoma" w:hint="eastAsia"/>
                <w:color w:val="FF0000"/>
                <w:szCs w:val="20"/>
              </w:rPr>
              <w:t>Update</w:t>
            </w:r>
          </w:p>
        </w:tc>
        <w:tc>
          <w:tcPr>
            <w:tcW w:w="1238" w:type="dxa"/>
          </w:tcPr>
          <w:p w14:paraId="0590175C" w14:textId="77777777" w:rsidR="001154D9" w:rsidRDefault="00BE4334" w:rsidP="00D35491">
            <w:pPr>
              <w:rPr>
                <w:rFonts w:cs="Tahoma"/>
                <w:color w:val="000000"/>
                <w:szCs w:val="20"/>
              </w:rPr>
            </w:pPr>
            <w:r>
              <w:rPr>
                <w:rFonts w:cs="Tahoma" w:hint="eastAsia"/>
                <w:color w:val="000000"/>
                <w:szCs w:val="20"/>
              </w:rPr>
              <w:t>String</w:t>
            </w:r>
          </w:p>
        </w:tc>
        <w:tc>
          <w:tcPr>
            <w:tcW w:w="4413" w:type="dxa"/>
          </w:tcPr>
          <w:p w14:paraId="03DCCDF0" w14:textId="77777777" w:rsidR="001154D9" w:rsidRDefault="001154D9" w:rsidP="00D35491">
            <w:pPr>
              <w:rPr>
                <w:rFonts w:cs="Tahoma"/>
                <w:color w:val="000000"/>
                <w:szCs w:val="20"/>
              </w:rPr>
            </w:pPr>
            <w:r>
              <w:rPr>
                <w:rFonts w:cs="Tahoma" w:hint="eastAsia"/>
                <w:color w:val="000000"/>
                <w:szCs w:val="20"/>
              </w:rPr>
              <w:t>형상</w:t>
            </w:r>
            <w:r>
              <w:rPr>
                <w:rFonts w:cs="Tahoma" w:hint="eastAsia"/>
                <w:color w:val="000000"/>
                <w:szCs w:val="20"/>
              </w:rPr>
              <w:t xml:space="preserve"> </w:t>
            </w:r>
            <w:r>
              <w:rPr>
                <w:rFonts w:cs="Tahoma" w:hint="eastAsia"/>
                <w:color w:val="000000"/>
                <w:szCs w:val="20"/>
              </w:rPr>
              <w:t>정보</w:t>
            </w:r>
            <w:r>
              <w:rPr>
                <w:rFonts w:cs="Tahoma" w:hint="eastAsia"/>
                <w:color w:val="000000"/>
                <w:szCs w:val="20"/>
              </w:rPr>
              <w:t xml:space="preserve"> </w:t>
            </w:r>
            <w:r w:rsidR="00BE4334">
              <w:rPr>
                <w:rFonts w:cs="Tahoma" w:hint="eastAsia"/>
                <w:color w:val="000000"/>
                <w:szCs w:val="20"/>
              </w:rPr>
              <w:t>업데이트</w:t>
            </w:r>
            <w:r w:rsidR="00BE4334">
              <w:rPr>
                <w:rFonts w:cs="Tahoma" w:hint="eastAsia"/>
                <w:color w:val="000000"/>
                <w:szCs w:val="20"/>
              </w:rPr>
              <w:t xml:space="preserve"> </w:t>
            </w:r>
            <w:r w:rsidR="00BE4334">
              <w:rPr>
                <w:rFonts w:cs="Tahoma" w:hint="eastAsia"/>
                <w:color w:val="000000"/>
                <w:szCs w:val="20"/>
              </w:rPr>
              <w:t>시간</w:t>
            </w:r>
          </w:p>
        </w:tc>
        <w:tc>
          <w:tcPr>
            <w:tcW w:w="532" w:type="dxa"/>
          </w:tcPr>
          <w:p w14:paraId="48D5156D" w14:textId="77777777" w:rsidR="001154D9" w:rsidRDefault="001154D9" w:rsidP="00D35491">
            <w:pPr>
              <w:rPr>
                <w:rFonts w:cs="Tahoma"/>
                <w:szCs w:val="20"/>
              </w:rPr>
            </w:pPr>
          </w:p>
        </w:tc>
      </w:tr>
      <w:tr w:rsidR="00844E1A" w14:paraId="7815DA47" w14:textId="77777777" w:rsidTr="00E71EDF">
        <w:trPr>
          <w:trHeight w:val="263"/>
        </w:trPr>
        <w:tc>
          <w:tcPr>
            <w:tcW w:w="2537" w:type="dxa"/>
            <w:gridSpan w:val="2"/>
          </w:tcPr>
          <w:p w14:paraId="7615781F" w14:textId="77777777" w:rsidR="00844E1A" w:rsidRPr="00E15D62" w:rsidRDefault="00844E1A" w:rsidP="00D35491">
            <w:pPr>
              <w:rPr>
                <w:rFonts w:cs="Tahoma"/>
                <w:color w:val="FF0000"/>
                <w:szCs w:val="20"/>
              </w:rPr>
            </w:pPr>
            <w:r>
              <w:rPr>
                <w:rFonts w:cs="Tahoma" w:hint="eastAsia"/>
                <w:color w:val="FF0000"/>
                <w:szCs w:val="20"/>
              </w:rPr>
              <w:t>tileMapInfoUpdate</w:t>
            </w:r>
          </w:p>
        </w:tc>
        <w:tc>
          <w:tcPr>
            <w:tcW w:w="1238" w:type="dxa"/>
          </w:tcPr>
          <w:p w14:paraId="30AE3765" w14:textId="77777777" w:rsidR="00844E1A" w:rsidRDefault="00844E1A" w:rsidP="00D35491">
            <w:pPr>
              <w:rPr>
                <w:rFonts w:cs="Tahoma"/>
                <w:color w:val="000000"/>
                <w:szCs w:val="20"/>
              </w:rPr>
            </w:pPr>
            <w:r>
              <w:rPr>
                <w:rFonts w:cs="Tahoma" w:hint="eastAsia"/>
                <w:color w:val="000000"/>
                <w:szCs w:val="20"/>
              </w:rPr>
              <w:t>String</w:t>
            </w:r>
          </w:p>
        </w:tc>
        <w:tc>
          <w:tcPr>
            <w:tcW w:w="4413" w:type="dxa"/>
          </w:tcPr>
          <w:p w14:paraId="268FFA88" w14:textId="77777777" w:rsidR="00844E1A" w:rsidRDefault="00844E1A" w:rsidP="00D35491">
            <w:pPr>
              <w:rPr>
                <w:rFonts w:cs="Tahoma"/>
                <w:color w:val="000000"/>
                <w:szCs w:val="20"/>
              </w:rPr>
            </w:pPr>
            <w:r>
              <w:rPr>
                <w:rFonts w:cs="Tahoma" w:hint="eastAsia"/>
                <w:color w:val="000000"/>
                <w:szCs w:val="20"/>
              </w:rPr>
              <w:t>타일</w:t>
            </w:r>
            <w:r>
              <w:rPr>
                <w:rFonts w:cs="Tahoma" w:hint="eastAsia"/>
                <w:color w:val="000000"/>
                <w:szCs w:val="20"/>
              </w:rPr>
              <w:t xml:space="preserve"> </w:t>
            </w:r>
            <w:r>
              <w:rPr>
                <w:rFonts w:cs="Tahoma" w:hint="eastAsia"/>
                <w:color w:val="000000"/>
                <w:szCs w:val="20"/>
              </w:rPr>
              <w:t>지도</w:t>
            </w:r>
            <w:r>
              <w:rPr>
                <w:rFonts w:cs="Tahoma" w:hint="eastAsia"/>
                <w:color w:val="000000"/>
                <w:szCs w:val="20"/>
              </w:rPr>
              <w:t xml:space="preserve"> </w:t>
            </w:r>
            <w:r>
              <w:rPr>
                <w:rFonts w:cs="Tahoma" w:hint="eastAsia"/>
                <w:color w:val="000000"/>
                <w:szCs w:val="20"/>
              </w:rPr>
              <w:t>업데이트</w:t>
            </w:r>
            <w:r>
              <w:rPr>
                <w:rFonts w:cs="Tahoma" w:hint="eastAsia"/>
                <w:color w:val="000000"/>
                <w:szCs w:val="20"/>
              </w:rPr>
              <w:t xml:space="preserve"> </w:t>
            </w:r>
            <w:r>
              <w:rPr>
                <w:rFonts w:cs="Tahoma" w:hint="eastAsia"/>
                <w:color w:val="000000"/>
                <w:szCs w:val="20"/>
              </w:rPr>
              <w:t>시간</w:t>
            </w:r>
          </w:p>
        </w:tc>
        <w:tc>
          <w:tcPr>
            <w:tcW w:w="532" w:type="dxa"/>
          </w:tcPr>
          <w:p w14:paraId="7C8AE8E7" w14:textId="77777777" w:rsidR="00844E1A" w:rsidRDefault="009D7AA2" w:rsidP="00D35491">
            <w:pPr>
              <w:rPr>
                <w:rFonts w:cs="Tahoma"/>
                <w:szCs w:val="20"/>
              </w:rPr>
            </w:pPr>
            <w:r>
              <w:rPr>
                <w:rFonts w:cs="Tahoma" w:hint="eastAsia"/>
                <w:szCs w:val="20"/>
              </w:rPr>
              <w:t>O</w:t>
            </w:r>
          </w:p>
        </w:tc>
      </w:tr>
      <w:tr w:rsidR="001154D9" w14:paraId="2FC909F3" w14:textId="77777777" w:rsidTr="00E71EDF">
        <w:trPr>
          <w:trHeight w:val="263"/>
        </w:trPr>
        <w:tc>
          <w:tcPr>
            <w:tcW w:w="2537" w:type="dxa"/>
            <w:gridSpan w:val="2"/>
          </w:tcPr>
          <w:p w14:paraId="7963D970" w14:textId="77777777" w:rsidR="001154D9" w:rsidRPr="001154D9" w:rsidRDefault="001154D9" w:rsidP="00D35491">
            <w:pPr>
              <w:rPr>
                <w:rFonts w:cs="Tahoma"/>
                <w:color w:val="000000"/>
                <w:szCs w:val="20"/>
              </w:rPr>
            </w:pPr>
            <w:r w:rsidRPr="001154D9">
              <w:rPr>
                <w:rFonts w:cs="Tahoma"/>
                <w:color w:val="000000"/>
                <w:szCs w:val="20"/>
              </w:rPr>
              <w:t>layerDataType</w:t>
            </w:r>
          </w:p>
        </w:tc>
        <w:tc>
          <w:tcPr>
            <w:tcW w:w="1238" w:type="dxa"/>
          </w:tcPr>
          <w:p w14:paraId="0699A370" w14:textId="77777777" w:rsidR="001154D9" w:rsidRDefault="001154D9" w:rsidP="00D35491">
            <w:pPr>
              <w:rPr>
                <w:rFonts w:cs="Tahoma"/>
                <w:color w:val="000000"/>
                <w:szCs w:val="20"/>
              </w:rPr>
            </w:pPr>
            <w:r>
              <w:rPr>
                <w:rFonts w:cs="Tahoma" w:hint="eastAsia"/>
                <w:color w:val="000000"/>
                <w:szCs w:val="20"/>
              </w:rPr>
              <w:t>String</w:t>
            </w:r>
          </w:p>
        </w:tc>
        <w:tc>
          <w:tcPr>
            <w:tcW w:w="4413" w:type="dxa"/>
          </w:tcPr>
          <w:p w14:paraId="4F1FBC01" w14:textId="77777777" w:rsidR="001154D9" w:rsidRDefault="001154D9" w:rsidP="00D35491">
            <w:pPr>
              <w:rPr>
                <w:rFonts w:cs="Tahoma"/>
                <w:color w:val="000000"/>
                <w:szCs w:val="20"/>
              </w:rPr>
            </w:pPr>
            <w:r>
              <w:rPr>
                <w:rFonts w:cs="Tahoma"/>
                <w:color w:val="000000"/>
                <w:szCs w:val="20"/>
              </w:rPr>
              <w:t>G</w:t>
            </w:r>
            <w:r>
              <w:rPr>
                <w:rFonts w:cs="Tahoma" w:hint="eastAsia"/>
                <w:color w:val="000000"/>
                <w:szCs w:val="20"/>
              </w:rPr>
              <w:t>eojson | binary</w:t>
            </w:r>
          </w:p>
        </w:tc>
        <w:tc>
          <w:tcPr>
            <w:tcW w:w="532" w:type="dxa"/>
          </w:tcPr>
          <w:p w14:paraId="0F7C54AC" w14:textId="77777777" w:rsidR="001154D9" w:rsidRDefault="001154D9" w:rsidP="00D35491">
            <w:pPr>
              <w:rPr>
                <w:rFonts w:cs="Tahoma"/>
                <w:szCs w:val="20"/>
              </w:rPr>
            </w:pPr>
          </w:p>
        </w:tc>
      </w:tr>
      <w:tr w:rsidR="00E71EDF" w14:paraId="0A91CE23" w14:textId="77777777" w:rsidTr="00E71EDF">
        <w:tc>
          <w:tcPr>
            <w:tcW w:w="1299" w:type="dxa"/>
          </w:tcPr>
          <w:p w14:paraId="4E8F8359" w14:textId="77777777" w:rsidR="00E71EDF" w:rsidRPr="00E15D62" w:rsidRDefault="00E71EDF" w:rsidP="00E15D62">
            <w:pPr>
              <w:rPr>
                <w:rFonts w:cs="Tahoma"/>
                <w:color w:val="FF0000"/>
                <w:szCs w:val="20"/>
              </w:rPr>
            </w:pPr>
            <w:r w:rsidRPr="00E15D62">
              <w:rPr>
                <w:rFonts w:cs="Tahoma"/>
                <w:color w:val="FF0000"/>
                <w:szCs w:val="20"/>
              </w:rPr>
              <w:t>vectorLayer</w:t>
            </w:r>
          </w:p>
        </w:tc>
        <w:tc>
          <w:tcPr>
            <w:tcW w:w="1238" w:type="dxa"/>
          </w:tcPr>
          <w:p w14:paraId="72AEBF87" w14:textId="77777777" w:rsidR="00E71EDF" w:rsidRPr="00E15D62" w:rsidRDefault="00E71EDF" w:rsidP="00E15D62">
            <w:pPr>
              <w:rPr>
                <w:rFonts w:cs="Tahoma"/>
                <w:color w:val="FF0000"/>
                <w:szCs w:val="20"/>
              </w:rPr>
            </w:pPr>
            <w:r w:rsidRPr="00E15D62">
              <w:rPr>
                <w:rFonts w:cs="Tahoma"/>
                <w:color w:val="FF0000"/>
                <w:szCs w:val="20"/>
              </w:rPr>
              <w:t>N</w:t>
            </w:r>
            <w:r w:rsidRPr="00E15D62">
              <w:rPr>
                <w:rFonts w:cs="Tahoma" w:hint="eastAsia"/>
                <w:color w:val="FF0000"/>
                <w:szCs w:val="20"/>
              </w:rPr>
              <w:t>ame</w:t>
            </w:r>
          </w:p>
        </w:tc>
        <w:tc>
          <w:tcPr>
            <w:tcW w:w="1238" w:type="dxa"/>
          </w:tcPr>
          <w:p w14:paraId="34F681D9" w14:textId="77777777" w:rsidR="00E71EDF" w:rsidRDefault="00E71EDF" w:rsidP="00E15D62">
            <w:pPr>
              <w:rPr>
                <w:rFonts w:cs="Tahoma"/>
                <w:szCs w:val="20"/>
              </w:rPr>
            </w:pPr>
            <w:r>
              <w:rPr>
                <w:rFonts w:cs="Tahoma" w:hint="eastAsia"/>
                <w:szCs w:val="20"/>
              </w:rPr>
              <w:t>String</w:t>
            </w:r>
          </w:p>
        </w:tc>
        <w:tc>
          <w:tcPr>
            <w:tcW w:w="4413" w:type="dxa"/>
          </w:tcPr>
          <w:p w14:paraId="6FE03992" w14:textId="77777777" w:rsidR="00E71EDF" w:rsidRDefault="00E71EDF" w:rsidP="00E15D62">
            <w:pPr>
              <w:rPr>
                <w:rFonts w:cs="Tahoma"/>
                <w:szCs w:val="20"/>
              </w:rPr>
            </w:pPr>
            <w:r>
              <w:rPr>
                <w:rFonts w:cs="Tahoma" w:hint="eastAsia"/>
                <w:szCs w:val="20"/>
              </w:rPr>
              <w:t>레이어</w:t>
            </w:r>
            <w:r>
              <w:rPr>
                <w:rFonts w:cs="Tahoma" w:hint="eastAsia"/>
                <w:szCs w:val="20"/>
              </w:rPr>
              <w:t xml:space="preserve"> </w:t>
            </w:r>
            <w:r>
              <w:rPr>
                <w:rFonts w:cs="Tahoma" w:hint="eastAsia"/>
                <w:szCs w:val="20"/>
              </w:rPr>
              <w:t>형상</w:t>
            </w:r>
            <w:r>
              <w:rPr>
                <w:rFonts w:cs="Tahoma" w:hint="eastAsia"/>
                <w:szCs w:val="20"/>
              </w:rPr>
              <w:t xml:space="preserve"> </w:t>
            </w:r>
            <w:r>
              <w:rPr>
                <w:rFonts w:cs="Tahoma" w:hint="eastAsia"/>
                <w:szCs w:val="20"/>
              </w:rPr>
              <w:t>정보</w:t>
            </w:r>
          </w:p>
        </w:tc>
        <w:tc>
          <w:tcPr>
            <w:tcW w:w="532" w:type="dxa"/>
          </w:tcPr>
          <w:p w14:paraId="080D8AC8" w14:textId="77777777" w:rsidR="00E71EDF" w:rsidRDefault="00E71EDF" w:rsidP="00E15D62">
            <w:pPr>
              <w:rPr>
                <w:rFonts w:cs="Tahoma"/>
                <w:szCs w:val="20"/>
              </w:rPr>
            </w:pPr>
          </w:p>
        </w:tc>
      </w:tr>
      <w:tr w:rsidR="00E71EDF" w14:paraId="5B38A983" w14:textId="77777777" w:rsidTr="00E71EDF">
        <w:tc>
          <w:tcPr>
            <w:tcW w:w="1299" w:type="dxa"/>
          </w:tcPr>
          <w:p w14:paraId="169DC007" w14:textId="77777777" w:rsidR="00E71EDF" w:rsidRPr="00E15D62" w:rsidRDefault="00E71EDF" w:rsidP="00E15D62">
            <w:pPr>
              <w:rPr>
                <w:rFonts w:cs="Tahoma"/>
                <w:color w:val="FF0000"/>
                <w:szCs w:val="20"/>
              </w:rPr>
            </w:pPr>
          </w:p>
        </w:tc>
        <w:tc>
          <w:tcPr>
            <w:tcW w:w="1238" w:type="dxa"/>
          </w:tcPr>
          <w:p w14:paraId="3CDC7F92" w14:textId="77777777" w:rsidR="00E71EDF" w:rsidRPr="00E15D62" w:rsidRDefault="00E71EDF" w:rsidP="00E15D62">
            <w:pPr>
              <w:rPr>
                <w:rFonts w:cs="Tahoma"/>
                <w:color w:val="FF0000"/>
                <w:szCs w:val="20"/>
              </w:rPr>
            </w:pPr>
            <w:r w:rsidRPr="00E15D62">
              <w:rPr>
                <w:rFonts w:cs="Tahoma" w:hint="eastAsia"/>
                <w:color w:val="FF0000"/>
                <w:szCs w:val="20"/>
              </w:rPr>
              <w:t>update</w:t>
            </w:r>
          </w:p>
        </w:tc>
        <w:tc>
          <w:tcPr>
            <w:tcW w:w="1238" w:type="dxa"/>
          </w:tcPr>
          <w:p w14:paraId="7216D243" w14:textId="77777777" w:rsidR="00E71EDF" w:rsidRPr="002F1EC5" w:rsidRDefault="00E71EDF" w:rsidP="00E15D62">
            <w:pPr>
              <w:rPr>
                <w:rFonts w:cs="Tahoma"/>
                <w:szCs w:val="20"/>
              </w:rPr>
            </w:pPr>
            <w:r>
              <w:rPr>
                <w:rFonts w:cs="Tahoma" w:hint="eastAsia"/>
                <w:szCs w:val="20"/>
              </w:rPr>
              <w:t>String</w:t>
            </w:r>
          </w:p>
        </w:tc>
        <w:tc>
          <w:tcPr>
            <w:tcW w:w="4413" w:type="dxa"/>
          </w:tcPr>
          <w:p w14:paraId="708D4674" w14:textId="77777777" w:rsidR="00E71EDF" w:rsidRDefault="00BE4334" w:rsidP="00E15D62">
            <w:pPr>
              <w:rPr>
                <w:rFonts w:cs="Tahoma"/>
                <w:szCs w:val="20"/>
              </w:rPr>
            </w:pPr>
            <w:r>
              <w:rPr>
                <w:rFonts w:cs="Tahoma" w:hint="eastAsia"/>
                <w:szCs w:val="20"/>
              </w:rPr>
              <w:t>레이어</w:t>
            </w:r>
            <w:r>
              <w:rPr>
                <w:rFonts w:cs="Tahoma" w:hint="eastAsia"/>
                <w:szCs w:val="20"/>
              </w:rPr>
              <w:t xml:space="preserve"> </w:t>
            </w:r>
            <w:r>
              <w:rPr>
                <w:rFonts w:cs="Tahoma" w:hint="eastAsia"/>
                <w:szCs w:val="20"/>
              </w:rPr>
              <w:t>정보</w:t>
            </w:r>
            <w:r>
              <w:rPr>
                <w:rFonts w:cs="Tahoma" w:hint="eastAsia"/>
                <w:szCs w:val="20"/>
              </w:rPr>
              <w:t xml:space="preserve"> </w:t>
            </w:r>
            <w:r>
              <w:rPr>
                <w:rFonts w:cs="Tahoma" w:hint="eastAsia"/>
                <w:szCs w:val="20"/>
              </w:rPr>
              <w:t>업데이트</w:t>
            </w:r>
            <w:r>
              <w:rPr>
                <w:rFonts w:cs="Tahoma" w:hint="eastAsia"/>
                <w:szCs w:val="20"/>
              </w:rPr>
              <w:t xml:space="preserve"> </w:t>
            </w:r>
            <w:r>
              <w:rPr>
                <w:rFonts w:cs="Tahoma" w:hint="eastAsia"/>
                <w:szCs w:val="20"/>
              </w:rPr>
              <w:t>시간</w:t>
            </w:r>
          </w:p>
        </w:tc>
        <w:tc>
          <w:tcPr>
            <w:tcW w:w="532" w:type="dxa"/>
          </w:tcPr>
          <w:p w14:paraId="76D4C28E" w14:textId="77777777" w:rsidR="00E71EDF" w:rsidRDefault="00E71EDF" w:rsidP="00E15D62">
            <w:pPr>
              <w:rPr>
                <w:rFonts w:cs="Tahoma"/>
                <w:szCs w:val="20"/>
              </w:rPr>
            </w:pPr>
          </w:p>
        </w:tc>
      </w:tr>
      <w:tr w:rsidR="00AE2F10" w14:paraId="65B7DEB1" w14:textId="77777777" w:rsidTr="007A36E7">
        <w:tc>
          <w:tcPr>
            <w:tcW w:w="2537" w:type="dxa"/>
            <w:gridSpan w:val="2"/>
          </w:tcPr>
          <w:p w14:paraId="27CBDE08" w14:textId="77777777" w:rsidR="00AE2F10" w:rsidRPr="00E15D62" w:rsidRDefault="00AE2F10" w:rsidP="00E15D62">
            <w:pPr>
              <w:rPr>
                <w:rFonts w:cs="Tahoma"/>
                <w:color w:val="FF0000"/>
                <w:szCs w:val="20"/>
              </w:rPr>
            </w:pPr>
            <w:r w:rsidRPr="00A46CC5">
              <w:rPr>
                <w:rFonts w:cs="Tahoma"/>
                <w:szCs w:val="20"/>
              </w:rPr>
              <w:t>reqLang</w:t>
            </w:r>
          </w:p>
        </w:tc>
        <w:tc>
          <w:tcPr>
            <w:tcW w:w="1238" w:type="dxa"/>
          </w:tcPr>
          <w:p w14:paraId="5311B1C5" w14:textId="77777777" w:rsidR="00AE2F10" w:rsidRDefault="00AE2F10" w:rsidP="00E15D62">
            <w:pPr>
              <w:rPr>
                <w:rFonts w:cs="Tahoma"/>
                <w:szCs w:val="20"/>
              </w:rPr>
            </w:pPr>
            <w:r>
              <w:rPr>
                <w:rFonts w:cs="Tahoma" w:hint="eastAsia"/>
                <w:szCs w:val="20"/>
              </w:rPr>
              <w:t>String</w:t>
            </w:r>
          </w:p>
        </w:tc>
        <w:tc>
          <w:tcPr>
            <w:tcW w:w="4413" w:type="dxa"/>
          </w:tcPr>
          <w:p w14:paraId="68DDBCBD" w14:textId="77777777" w:rsidR="00AE2F10" w:rsidRDefault="00AE2F10" w:rsidP="00AE2F10">
            <w:pPr>
              <w:tabs>
                <w:tab w:val="left" w:pos="1005"/>
              </w:tabs>
              <w:rPr>
                <w:rFonts w:cs="Tahoma"/>
                <w:szCs w:val="20"/>
              </w:rPr>
            </w:pPr>
            <w:r>
              <w:rPr>
                <w:rFonts w:eastAsia="굴림체" w:cs="Tahoma" w:hint="eastAsia"/>
                <w:color w:val="000066"/>
                <w:szCs w:val="20"/>
              </w:rPr>
              <w:t>요청</w:t>
            </w:r>
            <w:r>
              <w:rPr>
                <w:rFonts w:eastAsia="굴림체" w:cs="Tahoma" w:hint="eastAsia"/>
                <w:color w:val="000066"/>
                <w:szCs w:val="20"/>
              </w:rPr>
              <w:t xml:space="preserve"> </w:t>
            </w:r>
            <w:r>
              <w:rPr>
                <w:rFonts w:eastAsia="굴림체" w:cs="Tahoma" w:hint="eastAsia"/>
                <w:color w:val="000066"/>
                <w:szCs w:val="20"/>
              </w:rPr>
              <w:t>언어</w:t>
            </w:r>
            <w:r>
              <w:rPr>
                <w:rFonts w:eastAsia="굴림체" w:cs="Tahoma" w:hint="eastAsia"/>
                <w:color w:val="000066"/>
                <w:szCs w:val="20"/>
              </w:rPr>
              <w:t xml:space="preserve"> </w:t>
            </w:r>
            <w:r>
              <w:rPr>
                <w:rFonts w:eastAsia="굴림체" w:cs="Tahoma" w:hint="eastAsia"/>
                <w:color w:val="000066"/>
                <w:szCs w:val="20"/>
              </w:rPr>
              <w:t>타입</w:t>
            </w:r>
            <w:r>
              <w:rPr>
                <w:rFonts w:hint="eastAsia"/>
              </w:rPr>
              <w:t xml:space="preserve"> ( KOR(default) | ENG | JAN | CHINAG | CHINAB)</w:t>
            </w:r>
          </w:p>
        </w:tc>
        <w:tc>
          <w:tcPr>
            <w:tcW w:w="532" w:type="dxa"/>
          </w:tcPr>
          <w:p w14:paraId="1D9E8743" w14:textId="77777777" w:rsidR="00AE2F10" w:rsidRDefault="00AE2F10" w:rsidP="00E15D62">
            <w:pPr>
              <w:rPr>
                <w:rFonts w:cs="Tahoma"/>
                <w:szCs w:val="20"/>
              </w:rPr>
            </w:pPr>
          </w:p>
        </w:tc>
      </w:tr>
    </w:tbl>
    <w:p w14:paraId="59E725D5" w14:textId="77777777" w:rsidR="001154D9" w:rsidRPr="003A2FC9" w:rsidRDefault="001154D9" w:rsidP="001154D9"/>
    <w:p w14:paraId="13A34E0C" w14:textId="77777777" w:rsidR="00D35491" w:rsidRPr="00D35491" w:rsidRDefault="001154D9" w:rsidP="00D35491">
      <w:pPr>
        <w:pStyle w:val="3"/>
        <w:spacing w:before="180" w:after="180"/>
      </w:pPr>
      <w:bookmarkStart w:id="192" w:name="_Toc427754027"/>
      <w:bookmarkStart w:id="193" w:name="_Toc140246096"/>
      <w:r>
        <w:rPr>
          <w:rFonts w:hint="eastAsia"/>
        </w:rPr>
        <w:t>응답</w:t>
      </w:r>
      <w:r>
        <w:rPr>
          <w:rFonts w:hint="eastAsia"/>
        </w:rPr>
        <w:t xml:space="preserve"> Format</w:t>
      </w:r>
      <w:bookmarkEnd w:id="192"/>
      <w:bookmarkEnd w:id="193"/>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238"/>
        <w:gridCol w:w="1238"/>
        <w:gridCol w:w="3988"/>
        <w:gridCol w:w="850"/>
      </w:tblGrid>
      <w:tr w:rsidR="003842BD" w14:paraId="56A3CCFC" w14:textId="77777777" w:rsidTr="00E15D62">
        <w:tc>
          <w:tcPr>
            <w:tcW w:w="2537" w:type="dxa"/>
            <w:gridSpan w:val="2"/>
          </w:tcPr>
          <w:p w14:paraId="7AF5EAE3" w14:textId="77777777" w:rsidR="003842BD" w:rsidRDefault="003842BD" w:rsidP="00D35491">
            <w:pPr>
              <w:rPr>
                <w:rFonts w:cs="Tahoma"/>
                <w:szCs w:val="20"/>
              </w:rPr>
            </w:pPr>
            <w:r w:rsidRPr="009954FC">
              <w:rPr>
                <w:rFonts w:cs="Tahoma"/>
                <w:szCs w:val="20"/>
              </w:rPr>
              <w:t>Parameter</w:t>
            </w:r>
          </w:p>
        </w:tc>
        <w:tc>
          <w:tcPr>
            <w:tcW w:w="1238" w:type="dxa"/>
          </w:tcPr>
          <w:p w14:paraId="47410013" w14:textId="77777777" w:rsidR="003842BD" w:rsidRPr="009954FC" w:rsidRDefault="003842BD" w:rsidP="00D35491">
            <w:pPr>
              <w:rPr>
                <w:rFonts w:cs="Tahoma"/>
                <w:szCs w:val="20"/>
              </w:rPr>
            </w:pPr>
            <w:r>
              <w:rPr>
                <w:rFonts w:cs="Tahoma" w:hint="eastAsia"/>
                <w:szCs w:val="20"/>
              </w:rPr>
              <w:t>타입</w:t>
            </w:r>
          </w:p>
        </w:tc>
        <w:tc>
          <w:tcPr>
            <w:tcW w:w="3988" w:type="dxa"/>
          </w:tcPr>
          <w:p w14:paraId="23ACAB40" w14:textId="77777777" w:rsidR="003842BD" w:rsidRPr="009954FC" w:rsidRDefault="003842BD" w:rsidP="00D35491">
            <w:pPr>
              <w:rPr>
                <w:rFonts w:cs="Tahoma"/>
                <w:szCs w:val="20"/>
              </w:rPr>
            </w:pPr>
            <w:r w:rsidRPr="009954FC">
              <w:rPr>
                <w:rFonts w:cs="Tahoma"/>
                <w:szCs w:val="20"/>
              </w:rPr>
              <w:t>설명</w:t>
            </w:r>
          </w:p>
        </w:tc>
        <w:tc>
          <w:tcPr>
            <w:tcW w:w="850" w:type="dxa"/>
          </w:tcPr>
          <w:p w14:paraId="323281A1" w14:textId="77777777" w:rsidR="003842BD" w:rsidRPr="009954FC" w:rsidRDefault="003842BD" w:rsidP="00D35491">
            <w:pPr>
              <w:rPr>
                <w:rFonts w:cs="Tahoma"/>
                <w:szCs w:val="20"/>
              </w:rPr>
            </w:pPr>
            <w:r>
              <w:rPr>
                <w:rFonts w:cs="Tahoma" w:hint="eastAsia"/>
                <w:szCs w:val="20"/>
              </w:rPr>
              <w:t>옵션</w:t>
            </w:r>
          </w:p>
        </w:tc>
      </w:tr>
      <w:tr w:rsidR="00A362A0" w14:paraId="363BBA22" w14:textId="77777777" w:rsidTr="00A362A0">
        <w:tc>
          <w:tcPr>
            <w:tcW w:w="1299" w:type="dxa"/>
          </w:tcPr>
          <w:p w14:paraId="64FBD508" w14:textId="77777777" w:rsidR="00A362A0" w:rsidRPr="009954FC" w:rsidRDefault="00BE4334" w:rsidP="00D35491">
            <w:pPr>
              <w:rPr>
                <w:rFonts w:cs="Tahoma"/>
                <w:szCs w:val="20"/>
              </w:rPr>
            </w:pPr>
            <w:r>
              <w:rPr>
                <w:rFonts w:cs="Tahoma"/>
                <w:szCs w:val="20"/>
              </w:rPr>
              <w:t>N</w:t>
            </w:r>
            <w:r w:rsidR="00A362A0">
              <w:rPr>
                <w:rFonts w:cs="Tahoma" w:hint="eastAsia"/>
                <w:szCs w:val="20"/>
              </w:rPr>
              <w:t>ame</w:t>
            </w:r>
          </w:p>
        </w:tc>
        <w:tc>
          <w:tcPr>
            <w:tcW w:w="1238" w:type="dxa"/>
          </w:tcPr>
          <w:p w14:paraId="2C288CEB" w14:textId="77777777" w:rsidR="00A362A0" w:rsidRDefault="00A362A0" w:rsidP="00D35491">
            <w:pPr>
              <w:rPr>
                <w:rFonts w:cs="Tahoma"/>
                <w:color w:val="000000"/>
                <w:szCs w:val="20"/>
              </w:rPr>
            </w:pPr>
          </w:p>
        </w:tc>
        <w:tc>
          <w:tcPr>
            <w:tcW w:w="1238" w:type="dxa"/>
          </w:tcPr>
          <w:p w14:paraId="2AB2D443" w14:textId="77777777" w:rsidR="00A362A0" w:rsidRDefault="00A362A0" w:rsidP="00D35491">
            <w:pPr>
              <w:rPr>
                <w:rFonts w:cs="Tahoma"/>
                <w:color w:val="000000"/>
                <w:szCs w:val="20"/>
              </w:rPr>
            </w:pPr>
            <w:r>
              <w:rPr>
                <w:rFonts w:cs="Tahoma" w:hint="eastAsia"/>
                <w:color w:val="000000"/>
                <w:szCs w:val="20"/>
              </w:rPr>
              <w:t>String</w:t>
            </w:r>
          </w:p>
        </w:tc>
        <w:tc>
          <w:tcPr>
            <w:tcW w:w="3988" w:type="dxa"/>
          </w:tcPr>
          <w:p w14:paraId="2985CD5B" w14:textId="77777777" w:rsidR="00A362A0" w:rsidRPr="00925BFE" w:rsidRDefault="00D60B77" w:rsidP="00D35491">
            <w:pPr>
              <w:rPr>
                <w:rFonts w:eastAsia="굴림체" w:cs="Tahoma"/>
                <w:color w:val="000066"/>
                <w:szCs w:val="20"/>
              </w:rPr>
            </w:pPr>
            <w:r>
              <w:rPr>
                <w:rFonts w:cs="Tahoma" w:hint="eastAsia"/>
                <w:color w:val="000000"/>
                <w:szCs w:val="20"/>
              </w:rPr>
              <w:t>건물</w:t>
            </w:r>
            <w:r>
              <w:rPr>
                <w:rFonts w:cs="Tahoma" w:hint="eastAsia"/>
                <w:color w:val="000000"/>
                <w:szCs w:val="20"/>
              </w:rPr>
              <w:t xml:space="preserve"> </w:t>
            </w:r>
            <w:r>
              <w:rPr>
                <w:rFonts w:cs="Tahoma" w:hint="eastAsia"/>
                <w:color w:val="000000"/>
                <w:szCs w:val="20"/>
              </w:rPr>
              <w:t>이름</w:t>
            </w:r>
          </w:p>
        </w:tc>
        <w:tc>
          <w:tcPr>
            <w:tcW w:w="850" w:type="dxa"/>
          </w:tcPr>
          <w:p w14:paraId="0D23ECAF" w14:textId="77777777" w:rsidR="00A362A0" w:rsidRDefault="00A362A0" w:rsidP="00D35491">
            <w:pPr>
              <w:rPr>
                <w:rFonts w:cs="Tahoma"/>
                <w:color w:val="000000"/>
                <w:szCs w:val="20"/>
              </w:rPr>
            </w:pPr>
          </w:p>
        </w:tc>
      </w:tr>
      <w:tr w:rsidR="00A362A0" w14:paraId="3F3D3DBB" w14:textId="77777777" w:rsidTr="00A362A0">
        <w:tc>
          <w:tcPr>
            <w:tcW w:w="1299" w:type="dxa"/>
          </w:tcPr>
          <w:p w14:paraId="2C608BE9" w14:textId="77777777" w:rsidR="00A362A0" w:rsidRDefault="00BE4334" w:rsidP="00D35491">
            <w:pPr>
              <w:rPr>
                <w:rFonts w:cs="Tahoma"/>
                <w:szCs w:val="20"/>
              </w:rPr>
            </w:pPr>
            <w:r w:rsidRPr="00D35491">
              <w:rPr>
                <w:rFonts w:cs="Tahoma"/>
                <w:szCs w:val="20"/>
              </w:rPr>
              <w:t>D</w:t>
            </w:r>
            <w:r w:rsidR="00A362A0" w:rsidRPr="00D35491">
              <w:rPr>
                <w:rFonts w:cs="Tahoma"/>
                <w:szCs w:val="20"/>
              </w:rPr>
              <w:t>esc</w:t>
            </w:r>
          </w:p>
        </w:tc>
        <w:tc>
          <w:tcPr>
            <w:tcW w:w="1238" w:type="dxa"/>
          </w:tcPr>
          <w:p w14:paraId="0EE43028" w14:textId="77777777" w:rsidR="00A362A0" w:rsidRDefault="00A362A0" w:rsidP="00D35491">
            <w:pPr>
              <w:rPr>
                <w:rFonts w:cs="Tahoma"/>
                <w:color w:val="000000"/>
                <w:szCs w:val="20"/>
              </w:rPr>
            </w:pPr>
          </w:p>
        </w:tc>
        <w:tc>
          <w:tcPr>
            <w:tcW w:w="1238" w:type="dxa"/>
          </w:tcPr>
          <w:p w14:paraId="63181F15" w14:textId="77777777" w:rsidR="00A362A0" w:rsidRDefault="00A362A0" w:rsidP="00D35491">
            <w:pPr>
              <w:rPr>
                <w:rFonts w:cs="Tahoma"/>
                <w:color w:val="000000"/>
                <w:szCs w:val="20"/>
              </w:rPr>
            </w:pPr>
            <w:r>
              <w:rPr>
                <w:rFonts w:cs="Tahoma" w:hint="eastAsia"/>
                <w:color w:val="000000"/>
                <w:szCs w:val="20"/>
              </w:rPr>
              <w:t>String</w:t>
            </w:r>
          </w:p>
        </w:tc>
        <w:tc>
          <w:tcPr>
            <w:tcW w:w="3988" w:type="dxa"/>
          </w:tcPr>
          <w:p w14:paraId="2F6D5D72" w14:textId="77777777" w:rsidR="00A362A0" w:rsidRDefault="00D60B77" w:rsidP="00D35491">
            <w:pPr>
              <w:rPr>
                <w:rFonts w:cs="Tahoma"/>
                <w:color w:val="000000"/>
                <w:szCs w:val="20"/>
              </w:rPr>
            </w:pPr>
            <w:r>
              <w:rPr>
                <w:rFonts w:cs="Tahoma" w:hint="eastAsia"/>
                <w:color w:val="000000"/>
                <w:szCs w:val="20"/>
              </w:rPr>
              <w:t>건물</w:t>
            </w:r>
            <w:r w:rsidR="00A362A0">
              <w:rPr>
                <w:rFonts w:cs="Tahoma" w:hint="eastAsia"/>
                <w:color w:val="000000"/>
                <w:szCs w:val="20"/>
              </w:rPr>
              <w:t xml:space="preserve"> </w:t>
            </w:r>
            <w:r w:rsidR="00A362A0">
              <w:rPr>
                <w:rFonts w:cs="Tahoma" w:hint="eastAsia"/>
                <w:color w:val="000000"/>
                <w:szCs w:val="20"/>
              </w:rPr>
              <w:t>설명</w:t>
            </w:r>
          </w:p>
        </w:tc>
        <w:tc>
          <w:tcPr>
            <w:tcW w:w="850" w:type="dxa"/>
          </w:tcPr>
          <w:p w14:paraId="11A698B6" w14:textId="77777777" w:rsidR="00A362A0" w:rsidRDefault="00A362A0" w:rsidP="00D35491">
            <w:pPr>
              <w:rPr>
                <w:rFonts w:cs="Tahoma"/>
                <w:color w:val="000000"/>
                <w:szCs w:val="20"/>
              </w:rPr>
            </w:pPr>
          </w:p>
        </w:tc>
      </w:tr>
      <w:tr w:rsidR="00A362A0" w14:paraId="34C1ACC4" w14:textId="77777777" w:rsidTr="00A362A0">
        <w:tc>
          <w:tcPr>
            <w:tcW w:w="1299" w:type="dxa"/>
          </w:tcPr>
          <w:p w14:paraId="2B7610F1" w14:textId="77777777" w:rsidR="00A362A0" w:rsidRPr="00925BFE" w:rsidRDefault="00A362A0" w:rsidP="00D35491">
            <w:pPr>
              <w:rPr>
                <w:rFonts w:cs="Tahoma"/>
                <w:szCs w:val="20"/>
              </w:rPr>
            </w:pPr>
            <w:r>
              <w:rPr>
                <w:rFonts w:cs="Tahoma" w:hint="eastAsia"/>
                <w:szCs w:val="20"/>
              </w:rPr>
              <w:t>id</w:t>
            </w:r>
          </w:p>
        </w:tc>
        <w:tc>
          <w:tcPr>
            <w:tcW w:w="1238" w:type="dxa"/>
          </w:tcPr>
          <w:p w14:paraId="6B74B781" w14:textId="77777777" w:rsidR="00A362A0" w:rsidRDefault="00A362A0" w:rsidP="00D35491">
            <w:pPr>
              <w:rPr>
                <w:rFonts w:cs="Tahoma"/>
                <w:szCs w:val="20"/>
              </w:rPr>
            </w:pPr>
          </w:p>
        </w:tc>
        <w:tc>
          <w:tcPr>
            <w:tcW w:w="1238" w:type="dxa"/>
          </w:tcPr>
          <w:p w14:paraId="77B0B46A" w14:textId="77777777" w:rsidR="00A362A0" w:rsidRDefault="00A362A0" w:rsidP="00D35491">
            <w:pPr>
              <w:rPr>
                <w:rFonts w:cs="Tahoma"/>
                <w:szCs w:val="20"/>
              </w:rPr>
            </w:pPr>
            <w:r>
              <w:rPr>
                <w:rFonts w:cs="Tahoma"/>
                <w:szCs w:val="20"/>
              </w:rPr>
              <w:t>S</w:t>
            </w:r>
            <w:r>
              <w:rPr>
                <w:rFonts w:cs="Tahoma" w:hint="eastAsia"/>
                <w:szCs w:val="20"/>
              </w:rPr>
              <w:t>tring</w:t>
            </w:r>
          </w:p>
        </w:tc>
        <w:tc>
          <w:tcPr>
            <w:tcW w:w="3988" w:type="dxa"/>
          </w:tcPr>
          <w:p w14:paraId="51063DB8" w14:textId="77777777" w:rsidR="00A362A0" w:rsidRDefault="00D60B77" w:rsidP="00D35491">
            <w:pPr>
              <w:rPr>
                <w:rFonts w:cs="Tahoma"/>
                <w:szCs w:val="20"/>
              </w:rPr>
            </w:pPr>
            <w:r>
              <w:rPr>
                <w:rFonts w:cs="Tahoma" w:hint="eastAsia"/>
                <w:szCs w:val="20"/>
              </w:rPr>
              <w:t>건물</w:t>
            </w:r>
            <w:r w:rsidR="00A362A0">
              <w:rPr>
                <w:rFonts w:cs="Tahoma" w:hint="eastAsia"/>
                <w:szCs w:val="20"/>
              </w:rPr>
              <w:t xml:space="preserve"> </w:t>
            </w:r>
            <w:r w:rsidR="00A362A0">
              <w:rPr>
                <w:rFonts w:cs="Tahoma" w:hint="eastAsia"/>
                <w:szCs w:val="20"/>
              </w:rPr>
              <w:t>아이디</w:t>
            </w:r>
          </w:p>
        </w:tc>
        <w:tc>
          <w:tcPr>
            <w:tcW w:w="850" w:type="dxa"/>
          </w:tcPr>
          <w:p w14:paraId="777A9561" w14:textId="77777777" w:rsidR="00A362A0" w:rsidRDefault="00A362A0" w:rsidP="00D35491">
            <w:pPr>
              <w:rPr>
                <w:rFonts w:cs="Tahoma"/>
                <w:szCs w:val="20"/>
              </w:rPr>
            </w:pPr>
          </w:p>
        </w:tc>
      </w:tr>
      <w:tr w:rsidR="00A362A0" w14:paraId="2C83B1C6" w14:textId="77777777" w:rsidTr="00A362A0">
        <w:tc>
          <w:tcPr>
            <w:tcW w:w="1299" w:type="dxa"/>
          </w:tcPr>
          <w:p w14:paraId="050D9EDE" w14:textId="77777777" w:rsidR="00A362A0" w:rsidRDefault="00A362A0" w:rsidP="00D35491">
            <w:pPr>
              <w:rPr>
                <w:rFonts w:cs="Tahoma"/>
                <w:szCs w:val="20"/>
              </w:rPr>
            </w:pPr>
            <w:r w:rsidRPr="00D35491">
              <w:rPr>
                <w:rFonts w:cs="Tahoma"/>
                <w:szCs w:val="20"/>
              </w:rPr>
              <w:t>upfloor</w:t>
            </w:r>
          </w:p>
        </w:tc>
        <w:tc>
          <w:tcPr>
            <w:tcW w:w="1238" w:type="dxa"/>
          </w:tcPr>
          <w:p w14:paraId="76945EF2" w14:textId="77777777" w:rsidR="00A362A0" w:rsidRDefault="00A362A0" w:rsidP="00D35491">
            <w:pPr>
              <w:rPr>
                <w:rFonts w:cs="Tahoma"/>
                <w:szCs w:val="20"/>
              </w:rPr>
            </w:pPr>
          </w:p>
        </w:tc>
        <w:tc>
          <w:tcPr>
            <w:tcW w:w="1238" w:type="dxa"/>
          </w:tcPr>
          <w:p w14:paraId="350B61E0" w14:textId="77777777" w:rsidR="00A362A0" w:rsidRDefault="00A362A0" w:rsidP="00D35491">
            <w:pPr>
              <w:rPr>
                <w:rFonts w:cs="Tahoma"/>
                <w:szCs w:val="20"/>
              </w:rPr>
            </w:pPr>
            <w:r>
              <w:rPr>
                <w:rFonts w:cs="Tahoma"/>
                <w:szCs w:val="20"/>
              </w:rPr>
              <w:t>I</w:t>
            </w:r>
            <w:r>
              <w:rPr>
                <w:rFonts w:cs="Tahoma" w:hint="eastAsia"/>
                <w:szCs w:val="20"/>
              </w:rPr>
              <w:t>nt</w:t>
            </w:r>
          </w:p>
        </w:tc>
        <w:tc>
          <w:tcPr>
            <w:tcW w:w="3988" w:type="dxa"/>
          </w:tcPr>
          <w:p w14:paraId="10B6A0E0" w14:textId="77777777" w:rsidR="00A362A0" w:rsidRDefault="00A362A0" w:rsidP="00D35491">
            <w:pPr>
              <w:rPr>
                <w:rFonts w:cs="Tahoma"/>
                <w:szCs w:val="20"/>
              </w:rPr>
            </w:pPr>
            <w:r>
              <w:rPr>
                <w:rFonts w:cs="Tahoma" w:hint="eastAsia"/>
                <w:szCs w:val="20"/>
              </w:rPr>
              <w:t>건물</w:t>
            </w:r>
            <w:r>
              <w:rPr>
                <w:rFonts w:cs="Tahoma" w:hint="eastAsia"/>
                <w:szCs w:val="20"/>
              </w:rPr>
              <w:t xml:space="preserve"> </w:t>
            </w:r>
            <w:r>
              <w:rPr>
                <w:rFonts w:cs="Tahoma" w:hint="eastAsia"/>
                <w:szCs w:val="20"/>
              </w:rPr>
              <w:t>지상</w:t>
            </w:r>
            <w:r>
              <w:rPr>
                <w:rFonts w:cs="Tahoma" w:hint="eastAsia"/>
                <w:szCs w:val="20"/>
              </w:rPr>
              <w:t xml:space="preserve"> </w:t>
            </w:r>
            <w:r>
              <w:rPr>
                <w:rFonts w:cs="Tahoma" w:hint="eastAsia"/>
                <w:szCs w:val="20"/>
              </w:rPr>
              <w:t>최대</w:t>
            </w:r>
            <w:r>
              <w:rPr>
                <w:rFonts w:cs="Tahoma" w:hint="eastAsia"/>
                <w:szCs w:val="20"/>
              </w:rPr>
              <w:t xml:space="preserve"> </w:t>
            </w:r>
            <w:r>
              <w:rPr>
                <w:rFonts w:cs="Tahoma" w:hint="eastAsia"/>
                <w:szCs w:val="20"/>
              </w:rPr>
              <w:t>층</w:t>
            </w:r>
          </w:p>
        </w:tc>
        <w:tc>
          <w:tcPr>
            <w:tcW w:w="850" w:type="dxa"/>
          </w:tcPr>
          <w:p w14:paraId="49466453" w14:textId="77777777" w:rsidR="00A362A0" w:rsidRDefault="00A362A0" w:rsidP="00D35491">
            <w:pPr>
              <w:rPr>
                <w:rFonts w:cs="Tahoma"/>
                <w:szCs w:val="20"/>
              </w:rPr>
            </w:pPr>
          </w:p>
        </w:tc>
      </w:tr>
      <w:tr w:rsidR="00A362A0" w14:paraId="5F67FED3" w14:textId="77777777" w:rsidTr="00A362A0">
        <w:tc>
          <w:tcPr>
            <w:tcW w:w="1299" w:type="dxa"/>
          </w:tcPr>
          <w:p w14:paraId="5347C8CD" w14:textId="77777777" w:rsidR="00A362A0" w:rsidRPr="00D35491" w:rsidRDefault="00A362A0" w:rsidP="00D35491">
            <w:pPr>
              <w:rPr>
                <w:rFonts w:cs="Tahoma"/>
                <w:szCs w:val="20"/>
              </w:rPr>
            </w:pPr>
            <w:r w:rsidRPr="00D35491">
              <w:rPr>
                <w:rFonts w:cs="Tahoma"/>
                <w:szCs w:val="20"/>
              </w:rPr>
              <w:t>underfloor</w:t>
            </w:r>
          </w:p>
        </w:tc>
        <w:tc>
          <w:tcPr>
            <w:tcW w:w="1238" w:type="dxa"/>
          </w:tcPr>
          <w:p w14:paraId="03EF5271" w14:textId="77777777" w:rsidR="00A362A0" w:rsidRDefault="00A362A0" w:rsidP="00D35491">
            <w:pPr>
              <w:rPr>
                <w:rFonts w:cs="Tahoma"/>
                <w:szCs w:val="20"/>
              </w:rPr>
            </w:pPr>
          </w:p>
        </w:tc>
        <w:tc>
          <w:tcPr>
            <w:tcW w:w="1238" w:type="dxa"/>
          </w:tcPr>
          <w:p w14:paraId="0F3A7718" w14:textId="77777777" w:rsidR="00A362A0" w:rsidRDefault="00A362A0" w:rsidP="00D35491">
            <w:pPr>
              <w:rPr>
                <w:rFonts w:cs="Tahoma"/>
                <w:szCs w:val="20"/>
              </w:rPr>
            </w:pPr>
            <w:r>
              <w:rPr>
                <w:rFonts w:cs="Tahoma"/>
                <w:szCs w:val="20"/>
              </w:rPr>
              <w:t>I</w:t>
            </w:r>
            <w:r>
              <w:rPr>
                <w:rFonts w:cs="Tahoma" w:hint="eastAsia"/>
                <w:szCs w:val="20"/>
              </w:rPr>
              <w:t>nt</w:t>
            </w:r>
          </w:p>
        </w:tc>
        <w:tc>
          <w:tcPr>
            <w:tcW w:w="3988" w:type="dxa"/>
          </w:tcPr>
          <w:p w14:paraId="50F7967B" w14:textId="77777777" w:rsidR="00A362A0" w:rsidRDefault="00A362A0" w:rsidP="00D35491">
            <w:pPr>
              <w:rPr>
                <w:rFonts w:cs="Tahoma"/>
                <w:szCs w:val="20"/>
              </w:rPr>
            </w:pPr>
            <w:r>
              <w:rPr>
                <w:rFonts w:cs="Tahoma" w:hint="eastAsia"/>
                <w:szCs w:val="20"/>
              </w:rPr>
              <w:t>건물</w:t>
            </w:r>
            <w:r>
              <w:rPr>
                <w:rFonts w:cs="Tahoma" w:hint="eastAsia"/>
                <w:szCs w:val="20"/>
              </w:rPr>
              <w:t xml:space="preserve"> </w:t>
            </w:r>
            <w:r>
              <w:rPr>
                <w:rFonts w:cs="Tahoma" w:hint="eastAsia"/>
                <w:szCs w:val="20"/>
              </w:rPr>
              <w:t>지하</w:t>
            </w:r>
            <w:r>
              <w:rPr>
                <w:rFonts w:cs="Tahoma" w:hint="eastAsia"/>
                <w:szCs w:val="20"/>
              </w:rPr>
              <w:t xml:space="preserve"> </w:t>
            </w:r>
            <w:r>
              <w:rPr>
                <w:rFonts w:cs="Tahoma" w:hint="eastAsia"/>
                <w:szCs w:val="20"/>
              </w:rPr>
              <w:t>최소</w:t>
            </w:r>
            <w:r>
              <w:rPr>
                <w:rFonts w:cs="Tahoma" w:hint="eastAsia"/>
                <w:szCs w:val="20"/>
              </w:rPr>
              <w:t xml:space="preserve"> </w:t>
            </w:r>
            <w:r>
              <w:rPr>
                <w:rFonts w:cs="Tahoma" w:hint="eastAsia"/>
                <w:szCs w:val="20"/>
              </w:rPr>
              <w:t>층</w:t>
            </w:r>
          </w:p>
        </w:tc>
        <w:tc>
          <w:tcPr>
            <w:tcW w:w="850" w:type="dxa"/>
          </w:tcPr>
          <w:p w14:paraId="4554C074" w14:textId="77777777" w:rsidR="00A362A0" w:rsidRDefault="00A362A0" w:rsidP="00D35491">
            <w:pPr>
              <w:rPr>
                <w:rFonts w:cs="Tahoma"/>
                <w:szCs w:val="20"/>
              </w:rPr>
            </w:pPr>
          </w:p>
        </w:tc>
      </w:tr>
      <w:tr w:rsidR="00A362A0" w14:paraId="2C3219A1" w14:textId="77777777" w:rsidTr="00A362A0">
        <w:tc>
          <w:tcPr>
            <w:tcW w:w="1299" w:type="dxa"/>
          </w:tcPr>
          <w:p w14:paraId="33A7D8F1" w14:textId="77777777" w:rsidR="00A362A0" w:rsidRDefault="00A362A0" w:rsidP="00D35491">
            <w:pPr>
              <w:rPr>
                <w:rFonts w:cs="Tahoma"/>
                <w:szCs w:val="20"/>
              </w:rPr>
            </w:pPr>
            <w:r w:rsidRPr="00D35491">
              <w:rPr>
                <w:rFonts w:cs="Tahoma"/>
                <w:szCs w:val="20"/>
              </w:rPr>
              <w:t>imageUrl</w:t>
            </w:r>
          </w:p>
        </w:tc>
        <w:tc>
          <w:tcPr>
            <w:tcW w:w="1238" w:type="dxa"/>
          </w:tcPr>
          <w:p w14:paraId="493A6BCB" w14:textId="77777777" w:rsidR="00A362A0" w:rsidRDefault="00A362A0" w:rsidP="00D35491">
            <w:pPr>
              <w:rPr>
                <w:rFonts w:cs="Tahoma"/>
                <w:szCs w:val="20"/>
              </w:rPr>
            </w:pPr>
          </w:p>
        </w:tc>
        <w:tc>
          <w:tcPr>
            <w:tcW w:w="1238" w:type="dxa"/>
          </w:tcPr>
          <w:p w14:paraId="61462735" w14:textId="77777777" w:rsidR="00A362A0" w:rsidRDefault="00A362A0" w:rsidP="00D35491">
            <w:pPr>
              <w:rPr>
                <w:rFonts w:cs="Tahoma"/>
                <w:szCs w:val="20"/>
              </w:rPr>
            </w:pPr>
            <w:r>
              <w:rPr>
                <w:rFonts w:cs="Tahoma" w:hint="eastAsia"/>
                <w:szCs w:val="20"/>
              </w:rPr>
              <w:t>String</w:t>
            </w:r>
          </w:p>
        </w:tc>
        <w:tc>
          <w:tcPr>
            <w:tcW w:w="3988" w:type="dxa"/>
          </w:tcPr>
          <w:p w14:paraId="5B5AFBA3" w14:textId="77777777" w:rsidR="00A362A0" w:rsidRDefault="00A362A0" w:rsidP="00D35491">
            <w:pPr>
              <w:rPr>
                <w:rFonts w:cs="Tahoma"/>
                <w:szCs w:val="20"/>
              </w:rPr>
            </w:pPr>
            <w:r>
              <w:rPr>
                <w:rFonts w:cs="Tahoma" w:hint="eastAsia"/>
                <w:szCs w:val="20"/>
              </w:rPr>
              <w:t>이미지</w:t>
            </w:r>
            <w:r>
              <w:rPr>
                <w:rFonts w:cs="Tahoma" w:hint="eastAsia"/>
                <w:szCs w:val="20"/>
              </w:rPr>
              <w:t xml:space="preserve"> </w:t>
            </w:r>
            <w:r>
              <w:rPr>
                <w:rFonts w:cs="Tahoma" w:hint="eastAsia"/>
                <w:szCs w:val="20"/>
              </w:rPr>
              <w:t>지도</w:t>
            </w:r>
            <w:r>
              <w:rPr>
                <w:rFonts w:cs="Tahoma" w:hint="eastAsia"/>
                <w:szCs w:val="20"/>
              </w:rPr>
              <w:t xml:space="preserve"> URL</w:t>
            </w:r>
          </w:p>
        </w:tc>
        <w:tc>
          <w:tcPr>
            <w:tcW w:w="850" w:type="dxa"/>
          </w:tcPr>
          <w:p w14:paraId="4C747ED2" w14:textId="77777777" w:rsidR="00A362A0" w:rsidRDefault="00A362A0" w:rsidP="00D35491">
            <w:pPr>
              <w:rPr>
                <w:rFonts w:cs="Tahoma"/>
                <w:szCs w:val="20"/>
              </w:rPr>
            </w:pPr>
          </w:p>
        </w:tc>
      </w:tr>
      <w:tr w:rsidR="00A362A0" w14:paraId="2316368F" w14:textId="77777777" w:rsidTr="00A362A0">
        <w:tc>
          <w:tcPr>
            <w:tcW w:w="1299" w:type="dxa"/>
          </w:tcPr>
          <w:p w14:paraId="190DF914" w14:textId="77777777" w:rsidR="00A362A0" w:rsidRPr="00D35491" w:rsidRDefault="00A362A0" w:rsidP="00D35491">
            <w:pPr>
              <w:rPr>
                <w:rFonts w:cs="Tahoma"/>
                <w:szCs w:val="20"/>
              </w:rPr>
            </w:pPr>
            <w:r w:rsidRPr="002F1EC5">
              <w:rPr>
                <w:rFonts w:cs="Tahoma"/>
                <w:szCs w:val="20"/>
              </w:rPr>
              <w:t>mapInfo</w:t>
            </w:r>
          </w:p>
        </w:tc>
        <w:tc>
          <w:tcPr>
            <w:tcW w:w="1238" w:type="dxa"/>
          </w:tcPr>
          <w:p w14:paraId="48192199" w14:textId="77777777" w:rsidR="00A362A0" w:rsidRDefault="00A362A0" w:rsidP="00D35491">
            <w:pPr>
              <w:rPr>
                <w:rFonts w:cs="Tahoma"/>
                <w:szCs w:val="20"/>
              </w:rPr>
            </w:pPr>
          </w:p>
        </w:tc>
        <w:tc>
          <w:tcPr>
            <w:tcW w:w="1238" w:type="dxa"/>
          </w:tcPr>
          <w:p w14:paraId="072AC04E" w14:textId="77777777" w:rsidR="00A362A0" w:rsidRDefault="00A362A0" w:rsidP="00D35491">
            <w:pPr>
              <w:rPr>
                <w:rFonts w:cs="Tahoma"/>
                <w:szCs w:val="20"/>
              </w:rPr>
            </w:pPr>
            <w:r>
              <w:rPr>
                <w:rFonts w:cs="Tahoma" w:hint="eastAsia"/>
                <w:szCs w:val="20"/>
              </w:rPr>
              <w:t>mapInfo</w:t>
            </w:r>
          </w:p>
        </w:tc>
        <w:tc>
          <w:tcPr>
            <w:tcW w:w="3988" w:type="dxa"/>
          </w:tcPr>
          <w:p w14:paraId="0E201C06" w14:textId="77777777" w:rsidR="00A362A0" w:rsidRDefault="00A362A0" w:rsidP="00D35491">
            <w:pPr>
              <w:rPr>
                <w:rFonts w:cs="Tahoma"/>
                <w:szCs w:val="20"/>
              </w:rPr>
            </w:pPr>
            <w:r>
              <w:rPr>
                <w:rFonts w:cs="Tahoma" w:hint="eastAsia"/>
                <w:szCs w:val="20"/>
              </w:rPr>
              <w:t>지도</w:t>
            </w:r>
            <w:r>
              <w:rPr>
                <w:rFonts w:cs="Tahoma" w:hint="eastAsia"/>
                <w:szCs w:val="20"/>
              </w:rPr>
              <w:t xml:space="preserve"> </w:t>
            </w:r>
            <w:r>
              <w:rPr>
                <w:rFonts w:cs="Tahoma" w:hint="eastAsia"/>
                <w:szCs w:val="20"/>
              </w:rPr>
              <w:t>정보</w:t>
            </w:r>
          </w:p>
        </w:tc>
        <w:tc>
          <w:tcPr>
            <w:tcW w:w="850" w:type="dxa"/>
          </w:tcPr>
          <w:p w14:paraId="00DFC1B0" w14:textId="77777777" w:rsidR="00A362A0" w:rsidRDefault="00A362A0" w:rsidP="00D35491">
            <w:pPr>
              <w:rPr>
                <w:rFonts w:cs="Tahoma"/>
                <w:szCs w:val="20"/>
              </w:rPr>
            </w:pPr>
          </w:p>
        </w:tc>
      </w:tr>
      <w:tr w:rsidR="00A362A0" w14:paraId="6E595D75" w14:textId="77777777" w:rsidTr="00A362A0">
        <w:tc>
          <w:tcPr>
            <w:tcW w:w="1299" w:type="dxa"/>
          </w:tcPr>
          <w:p w14:paraId="2637D994" w14:textId="77777777" w:rsidR="00A362A0" w:rsidRPr="002F1EC5" w:rsidRDefault="00A362A0" w:rsidP="00D35491">
            <w:pPr>
              <w:rPr>
                <w:rFonts w:cs="Tahoma"/>
                <w:szCs w:val="20"/>
              </w:rPr>
            </w:pPr>
            <w:r w:rsidRPr="002F1EC5">
              <w:rPr>
                <w:rFonts w:cs="Tahoma"/>
                <w:szCs w:val="20"/>
              </w:rPr>
              <w:t>style</w:t>
            </w:r>
          </w:p>
        </w:tc>
        <w:tc>
          <w:tcPr>
            <w:tcW w:w="1238" w:type="dxa"/>
          </w:tcPr>
          <w:p w14:paraId="47A2C8A3" w14:textId="77777777" w:rsidR="00A362A0" w:rsidRDefault="00A362A0" w:rsidP="00D35491">
            <w:pPr>
              <w:rPr>
                <w:rFonts w:cs="Tahoma"/>
                <w:szCs w:val="20"/>
              </w:rPr>
            </w:pPr>
          </w:p>
        </w:tc>
        <w:tc>
          <w:tcPr>
            <w:tcW w:w="1238" w:type="dxa"/>
          </w:tcPr>
          <w:p w14:paraId="4AF7EA72" w14:textId="77777777" w:rsidR="00A362A0" w:rsidRDefault="00A362A0" w:rsidP="00D35491">
            <w:pPr>
              <w:rPr>
                <w:rFonts w:cs="Tahoma"/>
                <w:szCs w:val="20"/>
              </w:rPr>
            </w:pPr>
            <w:r>
              <w:rPr>
                <w:rFonts w:cs="Tahoma" w:hint="eastAsia"/>
                <w:szCs w:val="20"/>
              </w:rPr>
              <w:t>style</w:t>
            </w:r>
          </w:p>
        </w:tc>
        <w:tc>
          <w:tcPr>
            <w:tcW w:w="3988" w:type="dxa"/>
          </w:tcPr>
          <w:p w14:paraId="23E9F5AD" w14:textId="77777777" w:rsidR="00A362A0" w:rsidRDefault="00A362A0" w:rsidP="00D35491">
            <w:pPr>
              <w:rPr>
                <w:rFonts w:cs="Tahoma"/>
                <w:szCs w:val="20"/>
              </w:rPr>
            </w:pPr>
            <w:r>
              <w:rPr>
                <w:rFonts w:cs="Tahoma" w:hint="eastAsia"/>
                <w:szCs w:val="20"/>
              </w:rPr>
              <w:t>레이어</w:t>
            </w:r>
            <w:r>
              <w:rPr>
                <w:rFonts w:cs="Tahoma" w:hint="eastAsia"/>
                <w:szCs w:val="20"/>
              </w:rPr>
              <w:t xml:space="preserve"> </w:t>
            </w:r>
            <w:r>
              <w:rPr>
                <w:rFonts w:cs="Tahoma" w:hint="eastAsia"/>
                <w:szCs w:val="20"/>
              </w:rPr>
              <w:t>스타일</w:t>
            </w:r>
            <w:r>
              <w:rPr>
                <w:rFonts w:cs="Tahoma" w:hint="eastAsia"/>
                <w:szCs w:val="20"/>
              </w:rPr>
              <w:t xml:space="preserve"> </w:t>
            </w:r>
            <w:r>
              <w:rPr>
                <w:rFonts w:cs="Tahoma" w:hint="eastAsia"/>
                <w:szCs w:val="20"/>
              </w:rPr>
              <w:t>정보</w:t>
            </w:r>
          </w:p>
        </w:tc>
        <w:tc>
          <w:tcPr>
            <w:tcW w:w="850" w:type="dxa"/>
          </w:tcPr>
          <w:p w14:paraId="6182B4A7" w14:textId="77777777" w:rsidR="00A362A0" w:rsidRDefault="00A362A0" w:rsidP="00D35491">
            <w:pPr>
              <w:rPr>
                <w:rFonts w:cs="Tahoma"/>
                <w:szCs w:val="20"/>
              </w:rPr>
            </w:pPr>
          </w:p>
        </w:tc>
      </w:tr>
      <w:tr w:rsidR="00133545" w14:paraId="3BEFDDD7" w14:textId="77777777" w:rsidTr="00A362A0">
        <w:tc>
          <w:tcPr>
            <w:tcW w:w="1299" w:type="dxa"/>
          </w:tcPr>
          <w:p w14:paraId="756335D4" w14:textId="77777777" w:rsidR="00133545" w:rsidRPr="00133545" w:rsidRDefault="00133545" w:rsidP="00D35491">
            <w:pPr>
              <w:rPr>
                <w:rFonts w:cs="Tahoma"/>
                <w:color w:val="FF0000"/>
                <w:szCs w:val="20"/>
              </w:rPr>
            </w:pPr>
            <w:r w:rsidRPr="00133545">
              <w:rPr>
                <w:rFonts w:cs="Tahoma" w:hint="eastAsia"/>
                <w:color w:val="FF0000"/>
                <w:szCs w:val="20"/>
              </w:rPr>
              <w:t>tileMapInfo</w:t>
            </w:r>
          </w:p>
        </w:tc>
        <w:tc>
          <w:tcPr>
            <w:tcW w:w="1238" w:type="dxa"/>
          </w:tcPr>
          <w:p w14:paraId="7A150E9B" w14:textId="77777777" w:rsidR="00133545" w:rsidRPr="00133545" w:rsidRDefault="00133545" w:rsidP="00D35491">
            <w:pPr>
              <w:rPr>
                <w:rFonts w:cs="Tahoma"/>
                <w:color w:val="FF0000"/>
                <w:szCs w:val="20"/>
              </w:rPr>
            </w:pPr>
          </w:p>
        </w:tc>
        <w:tc>
          <w:tcPr>
            <w:tcW w:w="1238" w:type="dxa"/>
          </w:tcPr>
          <w:p w14:paraId="14DE559C" w14:textId="77777777" w:rsidR="00133545" w:rsidRPr="00133545" w:rsidRDefault="00133545" w:rsidP="00D35491">
            <w:pPr>
              <w:rPr>
                <w:rFonts w:cs="Tahoma"/>
                <w:color w:val="FF0000"/>
                <w:szCs w:val="20"/>
              </w:rPr>
            </w:pPr>
            <w:r w:rsidRPr="00133545">
              <w:rPr>
                <w:rFonts w:cs="Tahoma" w:hint="eastAsia"/>
                <w:color w:val="FF0000"/>
                <w:szCs w:val="20"/>
              </w:rPr>
              <w:t>tileMapInfo</w:t>
            </w:r>
          </w:p>
        </w:tc>
        <w:tc>
          <w:tcPr>
            <w:tcW w:w="3988" w:type="dxa"/>
          </w:tcPr>
          <w:p w14:paraId="3086FA8B" w14:textId="77777777" w:rsidR="00133545" w:rsidRPr="00133545" w:rsidRDefault="00AA5D6B" w:rsidP="00D35491">
            <w:pPr>
              <w:rPr>
                <w:rFonts w:cs="Tahoma"/>
                <w:color w:val="FF0000"/>
                <w:szCs w:val="20"/>
              </w:rPr>
            </w:pPr>
            <w:hyperlink w:anchor="_응답_format" w:history="1">
              <w:r w:rsidR="00133545" w:rsidRPr="00133545">
                <w:rPr>
                  <w:rStyle w:val="ab"/>
                  <w:rFonts w:cs="Tahoma" w:hint="eastAsia"/>
                  <w:szCs w:val="20"/>
                </w:rPr>
                <w:t xml:space="preserve">7.1.2 </w:t>
              </w:r>
              <w:r w:rsidR="00133545" w:rsidRPr="00133545">
                <w:rPr>
                  <w:rStyle w:val="ab"/>
                  <w:rFonts w:cs="Tahoma" w:hint="eastAsia"/>
                  <w:szCs w:val="20"/>
                </w:rPr>
                <w:t>의</w:t>
              </w:r>
              <w:r w:rsidR="00133545" w:rsidRPr="00133545">
                <w:rPr>
                  <w:rStyle w:val="ab"/>
                  <w:rFonts w:cs="Tahoma" w:hint="eastAsia"/>
                  <w:szCs w:val="20"/>
                </w:rPr>
                <w:t xml:space="preserve"> tileMapInfo </w:t>
              </w:r>
              <w:r w:rsidR="00133545" w:rsidRPr="00133545">
                <w:rPr>
                  <w:rStyle w:val="ab"/>
                  <w:rFonts w:cs="Tahoma" w:hint="eastAsia"/>
                  <w:szCs w:val="20"/>
                </w:rPr>
                <w:t>참조</w:t>
              </w:r>
            </w:hyperlink>
          </w:p>
        </w:tc>
        <w:tc>
          <w:tcPr>
            <w:tcW w:w="850" w:type="dxa"/>
          </w:tcPr>
          <w:p w14:paraId="45467B2A" w14:textId="77777777" w:rsidR="00133545" w:rsidRPr="00133545" w:rsidRDefault="00133545" w:rsidP="00D35491">
            <w:pPr>
              <w:rPr>
                <w:rFonts w:cs="Tahoma"/>
                <w:color w:val="FF0000"/>
                <w:szCs w:val="20"/>
              </w:rPr>
            </w:pPr>
          </w:p>
        </w:tc>
      </w:tr>
      <w:tr w:rsidR="00336BE7" w14:paraId="0365F2F9" w14:textId="77777777" w:rsidTr="00A362A0">
        <w:tc>
          <w:tcPr>
            <w:tcW w:w="1299" w:type="dxa"/>
          </w:tcPr>
          <w:p w14:paraId="7C1E43F0" w14:textId="77777777" w:rsidR="00336BE7" w:rsidRDefault="00336BE7" w:rsidP="00E15D62">
            <w:pPr>
              <w:rPr>
                <w:rFonts w:cs="Tahoma"/>
                <w:szCs w:val="20"/>
              </w:rPr>
            </w:pPr>
            <w:r>
              <w:rPr>
                <w:rFonts w:cs="Tahoma"/>
                <w:szCs w:val="20"/>
              </w:rPr>
              <w:t>M</w:t>
            </w:r>
            <w:r>
              <w:rPr>
                <w:rFonts w:cs="Tahoma" w:hint="eastAsia"/>
                <w:szCs w:val="20"/>
              </w:rPr>
              <w:t>br</w:t>
            </w:r>
          </w:p>
        </w:tc>
        <w:tc>
          <w:tcPr>
            <w:tcW w:w="1238" w:type="dxa"/>
          </w:tcPr>
          <w:p w14:paraId="30214F4A" w14:textId="77777777" w:rsidR="00336BE7" w:rsidRPr="00925BFE" w:rsidRDefault="00336BE7" w:rsidP="00E15D62">
            <w:pPr>
              <w:rPr>
                <w:rFonts w:cs="Tahoma"/>
                <w:szCs w:val="20"/>
              </w:rPr>
            </w:pPr>
            <w:r>
              <w:rPr>
                <w:rFonts w:cs="Tahoma"/>
                <w:szCs w:val="20"/>
              </w:rPr>
              <w:t>M</w:t>
            </w:r>
            <w:r>
              <w:rPr>
                <w:rFonts w:cs="Tahoma" w:hint="eastAsia"/>
                <w:szCs w:val="20"/>
              </w:rPr>
              <w:t>inx</w:t>
            </w:r>
          </w:p>
        </w:tc>
        <w:tc>
          <w:tcPr>
            <w:tcW w:w="1238" w:type="dxa"/>
          </w:tcPr>
          <w:p w14:paraId="08EBA287" w14:textId="77777777" w:rsidR="00336BE7" w:rsidRDefault="00336BE7" w:rsidP="00E15D62">
            <w:pPr>
              <w:rPr>
                <w:rFonts w:cs="Tahoma"/>
                <w:szCs w:val="20"/>
              </w:rPr>
            </w:pPr>
            <w:r>
              <w:rPr>
                <w:rFonts w:cs="Tahoma"/>
                <w:szCs w:val="20"/>
              </w:rPr>
              <w:t>D</w:t>
            </w:r>
            <w:r>
              <w:rPr>
                <w:rFonts w:cs="Tahoma" w:hint="eastAsia"/>
                <w:szCs w:val="20"/>
              </w:rPr>
              <w:t>oube</w:t>
            </w:r>
          </w:p>
        </w:tc>
        <w:tc>
          <w:tcPr>
            <w:tcW w:w="3988" w:type="dxa"/>
          </w:tcPr>
          <w:p w14:paraId="52C6C3F2" w14:textId="77777777" w:rsidR="00336BE7" w:rsidRDefault="00336BE7" w:rsidP="00E15D62">
            <w:pPr>
              <w:rPr>
                <w:rFonts w:cs="Tahoma"/>
                <w:szCs w:val="20"/>
              </w:rPr>
            </w:pPr>
            <w:r>
              <w:rPr>
                <w:rFonts w:cs="Tahoma" w:hint="eastAsia"/>
                <w:szCs w:val="20"/>
              </w:rPr>
              <w:t>최소</w:t>
            </w:r>
            <w:r>
              <w:rPr>
                <w:rFonts w:cs="Tahoma" w:hint="eastAsia"/>
                <w:szCs w:val="20"/>
              </w:rPr>
              <w:t xml:space="preserve"> X </w:t>
            </w:r>
            <w:r>
              <w:rPr>
                <w:rFonts w:cs="Tahoma" w:hint="eastAsia"/>
                <w:szCs w:val="20"/>
              </w:rPr>
              <w:t>좌표</w:t>
            </w:r>
          </w:p>
        </w:tc>
        <w:tc>
          <w:tcPr>
            <w:tcW w:w="850" w:type="dxa"/>
          </w:tcPr>
          <w:p w14:paraId="2E580FE1" w14:textId="77777777" w:rsidR="00336BE7" w:rsidRDefault="00336BE7" w:rsidP="00D35491">
            <w:pPr>
              <w:rPr>
                <w:rFonts w:cs="Tahoma"/>
                <w:szCs w:val="20"/>
              </w:rPr>
            </w:pPr>
          </w:p>
        </w:tc>
      </w:tr>
      <w:tr w:rsidR="00336BE7" w14:paraId="3FF1F6CF" w14:textId="77777777" w:rsidTr="00A362A0">
        <w:tc>
          <w:tcPr>
            <w:tcW w:w="1299" w:type="dxa"/>
          </w:tcPr>
          <w:p w14:paraId="7926F1D3" w14:textId="77777777" w:rsidR="00336BE7" w:rsidRDefault="00336BE7" w:rsidP="00E15D62">
            <w:pPr>
              <w:rPr>
                <w:rFonts w:cs="Tahoma"/>
                <w:szCs w:val="20"/>
              </w:rPr>
            </w:pPr>
          </w:p>
        </w:tc>
        <w:tc>
          <w:tcPr>
            <w:tcW w:w="1238" w:type="dxa"/>
          </w:tcPr>
          <w:p w14:paraId="661834C5" w14:textId="77777777" w:rsidR="00336BE7" w:rsidRPr="00925BFE" w:rsidRDefault="00336BE7" w:rsidP="00E15D62">
            <w:pPr>
              <w:rPr>
                <w:rFonts w:cs="Tahoma"/>
                <w:szCs w:val="20"/>
              </w:rPr>
            </w:pPr>
            <w:r>
              <w:rPr>
                <w:rFonts w:cs="Tahoma"/>
                <w:szCs w:val="20"/>
              </w:rPr>
              <w:t>M</w:t>
            </w:r>
            <w:r>
              <w:rPr>
                <w:rFonts w:cs="Tahoma" w:hint="eastAsia"/>
                <w:szCs w:val="20"/>
              </w:rPr>
              <w:t>iny</w:t>
            </w:r>
          </w:p>
        </w:tc>
        <w:tc>
          <w:tcPr>
            <w:tcW w:w="1238" w:type="dxa"/>
          </w:tcPr>
          <w:p w14:paraId="49AD52FE" w14:textId="77777777" w:rsidR="00336BE7" w:rsidRDefault="00336BE7" w:rsidP="00E15D62">
            <w:pPr>
              <w:rPr>
                <w:rFonts w:cs="Tahoma"/>
                <w:szCs w:val="20"/>
              </w:rPr>
            </w:pPr>
            <w:r>
              <w:rPr>
                <w:rFonts w:cs="Tahoma"/>
                <w:szCs w:val="20"/>
              </w:rPr>
              <w:t>D</w:t>
            </w:r>
            <w:r>
              <w:rPr>
                <w:rFonts w:cs="Tahoma" w:hint="eastAsia"/>
                <w:szCs w:val="20"/>
              </w:rPr>
              <w:t>oube</w:t>
            </w:r>
          </w:p>
        </w:tc>
        <w:tc>
          <w:tcPr>
            <w:tcW w:w="3988" w:type="dxa"/>
          </w:tcPr>
          <w:p w14:paraId="1955A38E" w14:textId="77777777" w:rsidR="00336BE7" w:rsidRDefault="00336BE7" w:rsidP="00E15D62">
            <w:pPr>
              <w:rPr>
                <w:rFonts w:cs="Tahoma"/>
                <w:szCs w:val="20"/>
              </w:rPr>
            </w:pPr>
            <w:r>
              <w:rPr>
                <w:rFonts w:cs="Tahoma" w:hint="eastAsia"/>
                <w:szCs w:val="20"/>
              </w:rPr>
              <w:t>최소</w:t>
            </w:r>
            <w:r>
              <w:rPr>
                <w:rFonts w:cs="Tahoma" w:hint="eastAsia"/>
                <w:szCs w:val="20"/>
              </w:rPr>
              <w:t xml:space="preserve"> y </w:t>
            </w:r>
            <w:r>
              <w:rPr>
                <w:rFonts w:cs="Tahoma" w:hint="eastAsia"/>
                <w:szCs w:val="20"/>
              </w:rPr>
              <w:t>좌표</w:t>
            </w:r>
          </w:p>
        </w:tc>
        <w:tc>
          <w:tcPr>
            <w:tcW w:w="850" w:type="dxa"/>
          </w:tcPr>
          <w:p w14:paraId="05704ACB" w14:textId="77777777" w:rsidR="00336BE7" w:rsidRDefault="00336BE7" w:rsidP="00D35491">
            <w:pPr>
              <w:rPr>
                <w:rFonts w:cs="Tahoma"/>
                <w:szCs w:val="20"/>
              </w:rPr>
            </w:pPr>
          </w:p>
        </w:tc>
      </w:tr>
      <w:tr w:rsidR="00336BE7" w14:paraId="45CC2158" w14:textId="77777777" w:rsidTr="00A362A0">
        <w:tc>
          <w:tcPr>
            <w:tcW w:w="1299" w:type="dxa"/>
          </w:tcPr>
          <w:p w14:paraId="40962B5B" w14:textId="77777777" w:rsidR="00336BE7" w:rsidRDefault="00336BE7" w:rsidP="00E15D62">
            <w:pPr>
              <w:rPr>
                <w:rFonts w:cs="Tahoma"/>
                <w:szCs w:val="20"/>
              </w:rPr>
            </w:pPr>
          </w:p>
        </w:tc>
        <w:tc>
          <w:tcPr>
            <w:tcW w:w="1238" w:type="dxa"/>
          </w:tcPr>
          <w:p w14:paraId="5C0A18D3" w14:textId="77777777" w:rsidR="00336BE7" w:rsidRDefault="00336BE7" w:rsidP="00E15D62">
            <w:pPr>
              <w:rPr>
                <w:rFonts w:cs="Tahoma"/>
                <w:szCs w:val="20"/>
              </w:rPr>
            </w:pPr>
            <w:r>
              <w:rPr>
                <w:rFonts w:cs="Tahoma"/>
                <w:szCs w:val="20"/>
              </w:rPr>
              <w:t>M</w:t>
            </w:r>
            <w:r>
              <w:rPr>
                <w:rFonts w:cs="Tahoma" w:hint="eastAsia"/>
                <w:szCs w:val="20"/>
              </w:rPr>
              <w:t>axx</w:t>
            </w:r>
          </w:p>
        </w:tc>
        <w:tc>
          <w:tcPr>
            <w:tcW w:w="1238" w:type="dxa"/>
          </w:tcPr>
          <w:p w14:paraId="0A673D88" w14:textId="77777777" w:rsidR="00336BE7" w:rsidRDefault="00336BE7" w:rsidP="00E15D62">
            <w:pPr>
              <w:rPr>
                <w:rFonts w:cs="Tahoma"/>
                <w:szCs w:val="20"/>
              </w:rPr>
            </w:pPr>
            <w:r>
              <w:rPr>
                <w:rFonts w:cs="Tahoma"/>
                <w:szCs w:val="20"/>
              </w:rPr>
              <w:t>D</w:t>
            </w:r>
            <w:r>
              <w:rPr>
                <w:rFonts w:cs="Tahoma" w:hint="eastAsia"/>
                <w:szCs w:val="20"/>
              </w:rPr>
              <w:t>oube</w:t>
            </w:r>
          </w:p>
        </w:tc>
        <w:tc>
          <w:tcPr>
            <w:tcW w:w="3988" w:type="dxa"/>
          </w:tcPr>
          <w:p w14:paraId="35B04CF2" w14:textId="77777777" w:rsidR="00336BE7" w:rsidRDefault="00336BE7" w:rsidP="00E15D62">
            <w:pPr>
              <w:rPr>
                <w:rFonts w:cs="Tahoma"/>
                <w:szCs w:val="20"/>
              </w:rPr>
            </w:pPr>
            <w:r>
              <w:rPr>
                <w:rFonts w:cs="Tahoma" w:hint="eastAsia"/>
                <w:szCs w:val="20"/>
              </w:rPr>
              <w:t>최대</w:t>
            </w:r>
            <w:r>
              <w:rPr>
                <w:rFonts w:cs="Tahoma" w:hint="eastAsia"/>
                <w:szCs w:val="20"/>
              </w:rPr>
              <w:t xml:space="preserve"> x </w:t>
            </w:r>
            <w:r>
              <w:rPr>
                <w:rFonts w:cs="Tahoma" w:hint="eastAsia"/>
                <w:szCs w:val="20"/>
              </w:rPr>
              <w:t>좌표</w:t>
            </w:r>
          </w:p>
        </w:tc>
        <w:tc>
          <w:tcPr>
            <w:tcW w:w="850" w:type="dxa"/>
          </w:tcPr>
          <w:p w14:paraId="47849EC7" w14:textId="77777777" w:rsidR="00336BE7" w:rsidRDefault="00336BE7" w:rsidP="00D35491">
            <w:pPr>
              <w:rPr>
                <w:rFonts w:cs="Tahoma"/>
                <w:szCs w:val="20"/>
              </w:rPr>
            </w:pPr>
          </w:p>
        </w:tc>
      </w:tr>
      <w:tr w:rsidR="00336BE7" w14:paraId="56E136F6" w14:textId="77777777" w:rsidTr="00A362A0">
        <w:tc>
          <w:tcPr>
            <w:tcW w:w="1299" w:type="dxa"/>
          </w:tcPr>
          <w:p w14:paraId="4327F9C5" w14:textId="77777777" w:rsidR="00336BE7" w:rsidRDefault="00336BE7" w:rsidP="00E15D62">
            <w:pPr>
              <w:rPr>
                <w:rFonts w:cs="Tahoma"/>
                <w:szCs w:val="20"/>
              </w:rPr>
            </w:pPr>
          </w:p>
        </w:tc>
        <w:tc>
          <w:tcPr>
            <w:tcW w:w="1238" w:type="dxa"/>
          </w:tcPr>
          <w:p w14:paraId="6FA5DB5F" w14:textId="77777777" w:rsidR="00336BE7" w:rsidRDefault="00336BE7" w:rsidP="00E15D62">
            <w:pPr>
              <w:rPr>
                <w:rFonts w:cs="Tahoma"/>
                <w:szCs w:val="20"/>
              </w:rPr>
            </w:pPr>
            <w:r>
              <w:rPr>
                <w:rFonts w:cs="Tahoma"/>
                <w:szCs w:val="20"/>
              </w:rPr>
              <w:t>M</w:t>
            </w:r>
            <w:r>
              <w:rPr>
                <w:rFonts w:cs="Tahoma" w:hint="eastAsia"/>
                <w:szCs w:val="20"/>
              </w:rPr>
              <w:t>axy</w:t>
            </w:r>
          </w:p>
        </w:tc>
        <w:tc>
          <w:tcPr>
            <w:tcW w:w="1238" w:type="dxa"/>
          </w:tcPr>
          <w:p w14:paraId="48DDBF6D" w14:textId="77777777" w:rsidR="00336BE7" w:rsidRDefault="00336BE7" w:rsidP="00E15D62">
            <w:pPr>
              <w:rPr>
                <w:rFonts w:cs="Tahoma"/>
                <w:szCs w:val="20"/>
              </w:rPr>
            </w:pPr>
            <w:r>
              <w:rPr>
                <w:rFonts w:cs="Tahoma"/>
                <w:szCs w:val="20"/>
              </w:rPr>
              <w:t>D</w:t>
            </w:r>
            <w:r>
              <w:rPr>
                <w:rFonts w:cs="Tahoma" w:hint="eastAsia"/>
                <w:szCs w:val="20"/>
              </w:rPr>
              <w:t>oube</w:t>
            </w:r>
          </w:p>
        </w:tc>
        <w:tc>
          <w:tcPr>
            <w:tcW w:w="3988" w:type="dxa"/>
          </w:tcPr>
          <w:p w14:paraId="7E05926F" w14:textId="77777777" w:rsidR="00336BE7" w:rsidRDefault="00336BE7" w:rsidP="00E15D62">
            <w:pPr>
              <w:rPr>
                <w:rFonts w:cs="Tahoma"/>
                <w:szCs w:val="20"/>
              </w:rPr>
            </w:pPr>
            <w:r>
              <w:rPr>
                <w:rFonts w:cs="Tahoma" w:hint="eastAsia"/>
                <w:szCs w:val="20"/>
              </w:rPr>
              <w:t>최대</w:t>
            </w:r>
            <w:r>
              <w:rPr>
                <w:rFonts w:cs="Tahoma" w:hint="eastAsia"/>
                <w:szCs w:val="20"/>
              </w:rPr>
              <w:t xml:space="preserve"> y </w:t>
            </w:r>
            <w:r>
              <w:rPr>
                <w:rFonts w:cs="Tahoma" w:hint="eastAsia"/>
                <w:szCs w:val="20"/>
              </w:rPr>
              <w:t>좌표</w:t>
            </w:r>
          </w:p>
        </w:tc>
        <w:tc>
          <w:tcPr>
            <w:tcW w:w="850" w:type="dxa"/>
          </w:tcPr>
          <w:p w14:paraId="36CFA45C" w14:textId="77777777" w:rsidR="00336BE7" w:rsidRDefault="00336BE7" w:rsidP="00D35491">
            <w:pPr>
              <w:rPr>
                <w:rFonts w:cs="Tahoma"/>
                <w:szCs w:val="20"/>
              </w:rPr>
            </w:pPr>
          </w:p>
        </w:tc>
      </w:tr>
      <w:tr w:rsidR="00336BE7" w14:paraId="5233DD2B" w14:textId="77777777" w:rsidTr="00A362A0">
        <w:tc>
          <w:tcPr>
            <w:tcW w:w="1299" w:type="dxa"/>
          </w:tcPr>
          <w:p w14:paraId="19065788" w14:textId="77777777" w:rsidR="00336BE7" w:rsidRPr="002F1EC5" w:rsidRDefault="00336BE7" w:rsidP="00D35491">
            <w:pPr>
              <w:rPr>
                <w:rFonts w:cs="Tahoma"/>
                <w:szCs w:val="20"/>
              </w:rPr>
            </w:pPr>
            <w:r w:rsidRPr="002F1EC5">
              <w:rPr>
                <w:rFonts w:cs="Tahoma"/>
                <w:szCs w:val="20"/>
              </w:rPr>
              <w:t>vectorLayer</w:t>
            </w:r>
          </w:p>
        </w:tc>
        <w:tc>
          <w:tcPr>
            <w:tcW w:w="1238" w:type="dxa"/>
          </w:tcPr>
          <w:p w14:paraId="2358BFEB" w14:textId="77777777" w:rsidR="00336BE7" w:rsidRPr="002F1EC5" w:rsidRDefault="00336BE7" w:rsidP="00D35491">
            <w:pPr>
              <w:rPr>
                <w:rFonts w:cs="Tahoma"/>
                <w:szCs w:val="20"/>
              </w:rPr>
            </w:pPr>
            <w:r>
              <w:rPr>
                <w:rFonts w:cs="Tahoma"/>
                <w:szCs w:val="20"/>
              </w:rPr>
              <w:t>N</w:t>
            </w:r>
            <w:r>
              <w:rPr>
                <w:rFonts w:cs="Tahoma" w:hint="eastAsia"/>
                <w:szCs w:val="20"/>
              </w:rPr>
              <w:t>ame</w:t>
            </w:r>
          </w:p>
        </w:tc>
        <w:tc>
          <w:tcPr>
            <w:tcW w:w="1238" w:type="dxa"/>
          </w:tcPr>
          <w:p w14:paraId="1EC7671A" w14:textId="77777777" w:rsidR="00336BE7" w:rsidRDefault="00336BE7" w:rsidP="00D35491">
            <w:pPr>
              <w:rPr>
                <w:rFonts w:cs="Tahoma"/>
                <w:szCs w:val="20"/>
              </w:rPr>
            </w:pPr>
            <w:r>
              <w:rPr>
                <w:rFonts w:cs="Tahoma" w:hint="eastAsia"/>
                <w:szCs w:val="20"/>
              </w:rPr>
              <w:t>String</w:t>
            </w:r>
          </w:p>
        </w:tc>
        <w:tc>
          <w:tcPr>
            <w:tcW w:w="3988" w:type="dxa"/>
          </w:tcPr>
          <w:p w14:paraId="62CB03EB" w14:textId="77777777" w:rsidR="00336BE7" w:rsidRDefault="00336BE7" w:rsidP="009248E7">
            <w:pPr>
              <w:rPr>
                <w:rFonts w:cs="Tahoma"/>
                <w:szCs w:val="20"/>
              </w:rPr>
            </w:pPr>
            <w:r>
              <w:rPr>
                <w:rFonts w:cs="Tahoma" w:hint="eastAsia"/>
                <w:szCs w:val="20"/>
              </w:rPr>
              <w:t>레이어</w:t>
            </w:r>
            <w:r>
              <w:rPr>
                <w:rFonts w:cs="Tahoma" w:hint="eastAsia"/>
                <w:szCs w:val="20"/>
              </w:rPr>
              <w:t xml:space="preserve"> </w:t>
            </w:r>
            <w:r w:rsidR="009248E7">
              <w:rPr>
                <w:rFonts w:cs="Tahoma" w:hint="eastAsia"/>
                <w:szCs w:val="20"/>
              </w:rPr>
              <w:t>이름</w:t>
            </w:r>
          </w:p>
        </w:tc>
        <w:tc>
          <w:tcPr>
            <w:tcW w:w="850" w:type="dxa"/>
          </w:tcPr>
          <w:p w14:paraId="21624669" w14:textId="77777777" w:rsidR="00336BE7" w:rsidRDefault="00336BE7" w:rsidP="00D35491">
            <w:pPr>
              <w:rPr>
                <w:rFonts w:cs="Tahoma"/>
                <w:szCs w:val="20"/>
              </w:rPr>
            </w:pPr>
          </w:p>
        </w:tc>
      </w:tr>
      <w:tr w:rsidR="00336BE7" w14:paraId="4C13674F" w14:textId="77777777" w:rsidTr="00A362A0">
        <w:tc>
          <w:tcPr>
            <w:tcW w:w="1299" w:type="dxa"/>
          </w:tcPr>
          <w:p w14:paraId="2AB8AF36" w14:textId="77777777" w:rsidR="00336BE7" w:rsidRPr="002F1EC5" w:rsidRDefault="00336BE7" w:rsidP="00D35491">
            <w:pPr>
              <w:rPr>
                <w:rFonts w:cs="Tahoma"/>
                <w:szCs w:val="20"/>
              </w:rPr>
            </w:pPr>
          </w:p>
        </w:tc>
        <w:tc>
          <w:tcPr>
            <w:tcW w:w="1238" w:type="dxa"/>
          </w:tcPr>
          <w:p w14:paraId="0A267660" w14:textId="77777777" w:rsidR="00336BE7" w:rsidRPr="002F1EC5" w:rsidRDefault="00336BE7" w:rsidP="00D35491">
            <w:pPr>
              <w:rPr>
                <w:rFonts w:cs="Tahoma"/>
                <w:szCs w:val="20"/>
              </w:rPr>
            </w:pPr>
            <w:r>
              <w:rPr>
                <w:rFonts w:cs="Tahoma" w:hint="eastAsia"/>
                <w:szCs w:val="20"/>
              </w:rPr>
              <w:t>geojson</w:t>
            </w:r>
          </w:p>
        </w:tc>
        <w:tc>
          <w:tcPr>
            <w:tcW w:w="1238" w:type="dxa"/>
          </w:tcPr>
          <w:p w14:paraId="0097E67E" w14:textId="77777777" w:rsidR="00336BE7" w:rsidRPr="002F1EC5" w:rsidRDefault="00336BE7" w:rsidP="00D35491">
            <w:pPr>
              <w:rPr>
                <w:rFonts w:cs="Tahoma"/>
                <w:szCs w:val="20"/>
              </w:rPr>
            </w:pPr>
            <w:r>
              <w:rPr>
                <w:rFonts w:cs="Tahoma" w:hint="eastAsia"/>
                <w:szCs w:val="20"/>
              </w:rPr>
              <w:t>String</w:t>
            </w:r>
          </w:p>
        </w:tc>
        <w:tc>
          <w:tcPr>
            <w:tcW w:w="3988" w:type="dxa"/>
          </w:tcPr>
          <w:p w14:paraId="5E722A4A" w14:textId="77777777" w:rsidR="00336BE7" w:rsidRDefault="00336BE7" w:rsidP="00D35491">
            <w:pPr>
              <w:rPr>
                <w:rFonts w:cs="Tahoma"/>
                <w:szCs w:val="20"/>
              </w:rPr>
            </w:pPr>
            <w:r>
              <w:rPr>
                <w:rFonts w:cs="Tahoma" w:hint="eastAsia"/>
                <w:szCs w:val="20"/>
              </w:rPr>
              <w:t>벡터</w:t>
            </w:r>
            <w:r>
              <w:rPr>
                <w:rFonts w:cs="Tahoma" w:hint="eastAsia"/>
                <w:szCs w:val="20"/>
              </w:rPr>
              <w:t xml:space="preserve"> </w:t>
            </w:r>
            <w:r>
              <w:rPr>
                <w:rFonts w:cs="Tahoma" w:hint="eastAsia"/>
                <w:szCs w:val="20"/>
              </w:rPr>
              <w:t>데이터</w:t>
            </w:r>
            <w:r>
              <w:rPr>
                <w:rFonts w:cs="Tahoma" w:hint="eastAsia"/>
                <w:szCs w:val="20"/>
              </w:rPr>
              <w:t xml:space="preserve"> </w:t>
            </w:r>
          </w:p>
        </w:tc>
        <w:tc>
          <w:tcPr>
            <w:tcW w:w="850" w:type="dxa"/>
          </w:tcPr>
          <w:p w14:paraId="5CCD53C4" w14:textId="77777777" w:rsidR="00336BE7" w:rsidRDefault="00336BE7" w:rsidP="00D35491">
            <w:pPr>
              <w:rPr>
                <w:rFonts w:cs="Tahoma"/>
                <w:szCs w:val="20"/>
              </w:rPr>
            </w:pPr>
          </w:p>
        </w:tc>
      </w:tr>
      <w:tr w:rsidR="00455F7D" w14:paraId="2454284E" w14:textId="77777777" w:rsidTr="00A362A0">
        <w:tc>
          <w:tcPr>
            <w:tcW w:w="1299" w:type="dxa"/>
          </w:tcPr>
          <w:p w14:paraId="1F6F2B20" w14:textId="77777777" w:rsidR="00455F7D" w:rsidRPr="002F1EC5" w:rsidRDefault="00455F7D" w:rsidP="00D35491">
            <w:pPr>
              <w:rPr>
                <w:rFonts w:cs="Tahoma"/>
                <w:szCs w:val="20"/>
              </w:rPr>
            </w:pPr>
          </w:p>
        </w:tc>
        <w:tc>
          <w:tcPr>
            <w:tcW w:w="1238" w:type="dxa"/>
          </w:tcPr>
          <w:p w14:paraId="06D633E9" w14:textId="77777777" w:rsidR="00455F7D" w:rsidRDefault="00455F7D" w:rsidP="00D35491">
            <w:pPr>
              <w:rPr>
                <w:rFonts w:cs="Tahoma"/>
                <w:szCs w:val="20"/>
              </w:rPr>
            </w:pPr>
            <w:r>
              <w:rPr>
                <w:rFonts w:cs="Tahoma" w:hint="eastAsia"/>
                <w:szCs w:val="20"/>
              </w:rPr>
              <w:t>update</w:t>
            </w:r>
          </w:p>
        </w:tc>
        <w:tc>
          <w:tcPr>
            <w:tcW w:w="1238" w:type="dxa"/>
          </w:tcPr>
          <w:p w14:paraId="6292177B" w14:textId="77777777" w:rsidR="00455F7D" w:rsidRDefault="00455F7D" w:rsidP="00D35491">
            <w:pPr>
              <w:rPr>
                <w:rFonts w:cs="Tahoma"/>
                <w:szCs w:val="20"/>
              </w:rPr>
            </w:pPr>
            <w:r>
              <w:rPr>
                <w:rFonts w:cs="Tahoma" w:hint="eastAsia"/>
                <w:szCs w:val="20"/>
              </w:rPr>
              <w:t>String</w:t>
            </w:r>
          </w:p>
        </w:tc>
        <w:tc>
          <w:tcPr>
            <w:tcW w:w="3988" w:type="dxa"/>
          </w:tcPr>
          <w:p w14:paraId="199BBF79" w14:textId="77777777" w:rsidR="00455F7D" w:rsidRDefault="00455F7D" w:rsidP="00D35491">
            <w:pPr>
              <w:rPr>
                <w:rFonts w:cs="Tahoma"/>
                <w:szCs w:val="20"/>
              </w:rPr>
            </w:pPr>
            <w:r>
              <w:rPr>
                <w:rFonts w:cs="Tahoma" w:hint="eastAsia"/>
                <w:szCs w:val="20"/>
              </w:rPr>
              <w:t>업데이트</w:t>
            </w:r>
            <w:r>
              <w:rPr>
                <w:rFonts w:cs="Tahoma" w:hint="eastAsia"/>
                <w:szCs w:val="20"/>
              </w:rPr>
              <w:t xml:space="preserve"> </w:t>
            </w:r>
            <w:r>
              <w:rPr>
                <w:rFonts w:cs="Tahoma" w:hint="eastAsia"/>
                <w:szCs w:val="20"/>
              </w:rPr>
              <w:t>정보</w:t>
            </w:r>
          </w:p>
        </w:tc>
        <w:tc>
          <w:tcPr>
            <w:tcW w:w="850" w:type="dxa"/>
          </w:tcPr>
          <w:p w14:paraId="070D4D1E" w14:textId="77777777" w:rsidR="00455F7D" w:rsidRDefault="00455F7D" w:rsidP="00D35491">
            <w:pPr>
              <w:rPr>
                <w:rFonts w:cs="Tahoma"/>
                <w:szCs w:val="20"/>
              </w:rPr>
            </w:pPr>
          </w:p>
        </w:tc>
      </w:tr>
    </w:tbl>
    <w:p w14:paraId="4B9AF8D9" w14:textId="77777777" w:rsidR="00336BE7" w:rsidRDefault="00336BE7" w:rsidP="00D35491"/>
    <w:p w14:paraId="134985BC" w14:textId="77777777" w:rsidR="00584817" w:rsidRDefault="00584817" w:rsidP="00D35491"/>
    <w:p w14:paraId="069C3C2A" w14:textId="77777777" w:rsidR="00584817" w:rsidRDefault="00584817" w:rsidP="00D35491"/>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238"/>
        <w:gridCol w:w="1238"/>
        <w:gridCol w:w="3988"/>
        <w:gridCol w:w="850"/>
      </w:tblGrid>
      <w:tr w:rsidR="00584817" w14:paraId="6BE7A2ED" w14:textId="77777777" w:rsidTr="001E3D11">
        <w:tc>
          <w:tcPr>
            <w:tcW w:w="1299" w:type="dxa"/>
          </w:tcPr>
          <w:p w14:paraId="32BCD9F2" w14:textId="77777777" w:rsidR="00584817" w:rsidRPr="002F1EC5" w:rsidRDefault="00584817" w:rsidP="001E3D11">
            <w:pPr>
              <w:rPr>
                <w:rFonts w:cs="Tahoma"/>
                <w:szCs w:val="20"/>
              </w:rPr>
            </w:pPr>
            <w:r>
              <w:rPr>
                <w:rFonts w:cs="Tahoma" w:hint="eastAsia"/>
                <w:szCs w:val="20"/>
              </w:rPr>
              <w:t>floorCnt</w:t>
            </w:r>
          </w:p>
        </w:tc>
        <w:tc>
          <w:tcPr>
            <w:tcW w:w="1238" w:type="dxa"/>
          </w:tcPr>
          <w:p w14:paraId="1201E5B8" w14:textId="77777777" w:rsidR="00584817" w:rsidRPr="002F1EC5" w:rsidRDefault="00584817" w:rsidP="001E3D11">
            <w:pPr>
              <w:rPr>
                <w:rFonts w:cs="Tahoma"/>
                <w:szCs w:val="20"/>
              </w:rPr>
            </w:pPr>
            <w:r>
              <w:rPr>
                <w:rFonts w:cs="Tahoma"/>
                <w:szCs w:val="20"/>
              </w:rPr>
              <w:t>N</w:t>
            </w:r>
            <w:r>
              <w:rPr>
                <w:rFonts w:cs="Tahoma" w:hint="eastAsia"/>
                <w:szCs w:val="20"/>
              </w:rPr>
              <w:t>ame</w:t>
            </w:r>
          </w:p>
        </w:tc>
        <w:tc>
          <w:tcPr>
            <w:tcW w:w="1238" w:type="dxa"/>
          </w:tcPr>
          <w:p w14:paraId="6DD67E49" w14:textId="77777777" w:rsidR="00584817" w:rsidRDefault="00584817" w:rsidP="001E3D11">
            <w:pPr>
              <w:rPr>
                <w:rFonts w:cs="Tahoma"/>
                <w:szCs w:val="20"/>
              </w:rPr>
            </w:pPr>
            <w:r>
              <w:rPr>
                <w:rFonts w:cs="Tahoma" w:hint="eastAsia"/>
                <w:szCs w:val="20"/>
              </w:rPr>
              <w:t xml:space="preserve">int </w:t>
            </w:r>
          </w:p>
        </w:tc>
        <w:tc>
          <w:tcPr>
            <w:tcW w:w="3988" w:type="dxa"/>
          </w:tcPr>
          <w:p w14:paraId="58B7AA6F" w14:textId="77777777" w:rsidR="00584817" w:rsidRDefault="00584817" w:rsidP="001E3D11">
            <w:pPr>
              <w:rPr>
                <w:rFonts w:cs="Tahoma"/>
                <w:szCs w:val="20"/>
              </w:rPr>
            </w:pPr>
            <w:r>
              <w:rPr>
                <w:rFonts w:cs="Tahoma" w:hint="eastAsia"/>
                <w:szCs w:val="20"/>
              </w:rPr>
              <w:t>전체</w:t>
            </w:r>
            <w:r>
              <w:rPr>
                <w:rFonts w:cs="Tahoma" w:hint="eastAsia"/>
                <w:szCs w:val="20"/>
              </w:rPr>
              <w:t xml:space="preserve"> </w:t>
            </w:r>
            <w:r>
              <w:rPr>
                <w:rFonts w:cs="Tahoma" w:hint="eastAsia"/>
                <w:szCs w:val="20"/>
              </w:rPr>
              <w:t>층</w:t>
            </w:r>
            <w:r>
              <w:rPr>
                <w:rFonts w:cs="Tahoma" w:hint="eastAsia"/>
                <w:szCs w:val="20"/>
              </w:rPr>
              <w:t xml:space="preserve"> </w:t>
            </w:r>
            <w:r>
              <w:rPr>
                <w:rFonts w:cs="Tahoma" w:hint="eastAsia"/>
                <w:szCs w:val="20"/>
              </w:rPr>
              <w:t>개수</w:t>
            </w:r>
          </w:p>
        </w:tc>
        <w:tc>
          <w:tcPr>
            <w:tcW w:w="850" w:type="dxa"/>
          </w:tcPr>
          <w:p w14:paraId="19123E2A" w14:textId="77777777" w:rsidR="00584817" w:rsidRDefault="00584817" w:rsidP="001E3D11">
            <w:pPr>
              <w:rPr>
                <w:rFonts w:cs="Tahoma"/>
                <w:szCs w:val="20"/>
              </w:rPr>
            </w:pPr>
          </w:p>
        </w:tc>
      </w:tr>
      <w:tr w:rsidR="00584817" w14:paraId="5F3F1438" w14:textId="77777777" w:rsidTr="001E3D11">
        <w:tc>
          <w:tcPr>
            <w:tcW w:w="1299" w:type="dxa"/>
          </w:tcPr>
          <w:p w14:paraId="30625DDA" w14:textId="77777777" w:rsidR="00584817" w:rsidRPr="002F1EC5" w:rsidRDefault="00584817" w:rsidP="001E3D11">
            <w:pPr>
              <w:rPr>
                <w:rFonts w:cs="Tahoma"/>
                <w:szCs w:val="20"/>
              </w:rPr>
            </w:pPr>
            <w:r>
              <w:rPr>
                <w:rFonts w:cs="Tahoma" w:hint="eastAsia"/>
                <w:szCs w:val="20"/>
              </w:rPr>
              <w:t>floor</w:t>
            </w:r>
          </w:p>
        </w:tc>
        <w:tc>
          <w:tcPr>
            <w:tcW w:w="1238" w:type="dxa"/>
          </w:tcPr>
          <w:p w14:paraId="48B7427F" w14:textId="77777777" w:rsidR="00584817" w:rsidRPr="002F1EC5" w:rsidRDefault="00584817" w:rsidP="001E3D11">
            <w:pPr>
              <w:rPr>
                <w:rFonts w:cs="Tahoma"/>
                <w:szCs w:val="20"/>
              </w:rPr>
            </w:pPr>
          </w:p>
        </w:tc>
        <w:tc>
          <w:tcPr>
            <w:tcW w:w="1238" w:type="dxa"/>
          </w:tcPr>
          <w:p w14:paraId="397ED4DC" w14:textId="77777777" w:rsidR="00584817" w:rsidRPr="002F1EC5" w:rsidRDefault="00584817" w:rsidP="001E3D11">
            <w:pPr>
              <w:rPr>
                <w:rFonts w:cs="Tahoma"/>
                <w:szCs w:val="20"/>
              </w:rPr>
            </w:pPr>
            <w:r>
              <w:rPr>
                <w:rFonts w:cs="Tahoma" w:hint="eastAsia"/>
                <w:szCs w:val="20"/>
              </w:rPr>
              <w:t>int</w:t>
            </w:r>
          </w:p>
        </w:tc>
        <w:tc>
          <w:tcPr>
            <w:tcW w:w="3988" w:type="dxa"/>
          </w:tcPr>
          <w:p w14:paraId="51B8C3C7" w14:textId="77777777" w:rsidR="00584817" w:rsidRDefault="00584817" w:rsidP="001E3D11">
            <w:pPr>
              <w:rPr>
                <w:rFonts w:cs="Tahoma"/>
                <w:szCs w:val="20"/>
              </w:rPr>
            </w:pPr>
            <w:r>
              <w:rPr>
                <w:rFonts w:cs="Tahoma" w:hint="eastAsia"/>
                <w:szCs w:val="20"/>
              </w:rPr>
              <w:t>층</w:t>
            </w:r>
            <w:r>
              <w:rPr>
                <w:rFonts w:cs="Tahoma" w:hint="eastAsia"/>
                <w:szCs w:val="20"/>
              </w:rPr>
              <w:t xml:space="preserve"> </w:t>
            </w:r>
          </w:p>
        </w:tc>
        <w:tc>
          <w:tcPr>
            <w:tcW w:w="850" w:type="dxa"/>
          </w:tcPr>
          <w:p w14:paraId="383B8A8D" w14:textId="77777777" w:rsidR="00584817" w:rsidRDefault="00584817" w:rsidP="001E3D11">
            <w:pPr>
              <w:rPr>
                <w:rFonts w:cs="Tahoma"/>
                <w:szCs w:val="20"/>
              </w:rPr>
            </w:pPr>
          </w:p>
        </w:tc>
      </w:tr>
      <w:tr w:rsidR="00584817" w14:paraId="5E594C95" w14:textId="77777777" w:rsidTr="001E3D11">
        <w:tc>
          <w:tcPr>
            <w:tcW w:w="1299" w:type="dxa"/>
          </w:tcPr>
          <w:p w14:paraId="11F78FBF" w14:textId="77777777" w:rsidR="00584817" w:rsidRDefault="00584817" w:rsidP="001E3D11">
            <w:pPr>
              <w:rPr>
                <w:rFonts w:cs="Tahoma"/>
                <w:szCs w:val="20"/>
              </w:rPr>
            </w:pPr>
            <w:r>
              <w:rPr>
                <w:rFonts w:cs="Tahoma" w:hint="eastAsia"/>
                <w:szCs w:val="20"/>
              </w:rPr>
              <w:t>floorIdx</w:t>
            </w:r>
          </w:p>
        </w:tc>
        <w:tc>
          <w:tcPr>
            <w:tcW w:w="1238" w:type="dxa"/>
          </w:tcPr>
          <w:p w14:paraId="61525F56" w14:textId="77777777" w:rsidR="00584817" w:rsidRDefault="00584817" w:rsidP="001E3D11">
            <w:pPr>
              <w:rPr>
                <w:rFonts w:cs="Tahoma"/>
                <w:szCs w:val="20"/>
              </w:rPr>
            </w:pPr>
          </w:p>
        </w:tc>
        <w:tc>
          <w:tcPr>
            <w:tcW w:w="1238" w:type="dxa"/>
          </w:tcPr>
          <w:p w14:paraId="302054FD" w14:textId="77777777" w:rsidR="00584817" w:rsidRDefault="00584817" w:rsidP="001E3D11">
            <w:pPr>
              <w:rPr>
                <w:rFonts w:cs="Tahoma"/>
                <w:szCs w:val="20"/>
              </w:rPr>
            </w:pPr>
            <w:r>
              <w:rPr>
                <w:rFonts w:cs="Tahoma" w:hint="eastAsia"/>
                <w:szCs w:val="20"/>
              </w:rPr>
              <w:t>int</w:t>
            </w:r>
          </w:p>
        </w:tc>
        <w:tc>
          <w:tcPr>
            <w:tcW w:w="3988" w:type="dxa"/>
          </w:tcPr>
          <w:p w14:paraId="63693338" w14:textId="77777777" w:rsidR="00584817" w:rsidRDefault="00584817" w:rsidP="001E3D11">
            <w:pPr>
              <w:rPr>
                <w:rFonts w:cs="Tahoma"/>
                <w:szCs w:val="20"/>
              </w:rPr>
            </w:pPr>
            <w:r>
              <w:rPr>
                <w:rFonts w:cs="Tahoma" w:hint="eastAsia"/>
                <w:szCs w:val="20"/>
              </w:rPr>
              <w:t>층</w:t>
            </w:r>
            <w:r>
              <w:rPr>
                <w:rFonts w:cs="Tahoma" w:hint="eastAsia"/>
                <w:szCs w:val="20"/>
              </w:rPr>
              <w:t xml:space="preserve"> </w:t>
            </w:r>
            <w:r>
              <w:rPr>
                <w:rFonts w:cs="Tahoma" w:hint="eastAsia"/>
                <w:szCs w:val="20"/>
              </w:rPr>
              <w:t>데이터</w:t>
            </w:r>
            <w:r>
              <w:rPr>
                <w:rFonts w:cs="Tahoma" w:hint="eastAsia"/>
                <w:szCs w:val="20"/>
              </w:rPr>
              <w:t xml:space="preserve"> </w:t>
            </w:r>
            <w:r>
              <w:rPr>
                <w:rFonts w:cs="Tahoma" w:hint="eastAsia"/>
                <w:szCs w:val="20"/>
              </w:rPr>
              <w:t>시작</w:t>
            </w:r>
            <w:r>
              <w:rPr>
                <w:rFonts w:cs="Tahoma" w:hint="eastAsia"/>
                <w:szCs w:val="20"/>
              </w:rPr>
              <w:t xml:space="preserve"> </w:t>
            </w:r>
            <w:r>
              <w:rPr>
                <w:rFonts w:cs="Tahoma" w:hint="eastAsia"/>
                <w:szCs w:val="20"/>
              </w:rPr>
              <w:t>인덱스</w:t>
            </w:r>
          </w:p>
        </w:tc>
        <w:tc>
          <w:tcPr>
            <w:tcW w:w="850" w:type="dxa"/>
          </w:tcPr>
          <w:p w14:paraId="55DEC5DB" w14:textId="77777777" w:rsidR="00584817" w:rsidRDefault="00584817" w:rsidP="001E3D11">
            <w:pPr>
              <w:rPr>
                <w:rFonts w:cs="Tahoma"/>
                <w:szCs w:val="20"/>
              </w:rPr>
            </w:pPr>
          </w:p>
        </w:tc>
      </w:tr>
      <w:tr w:rsidR="00584817" w14:paraId="661CEFB8" w14:textId="77777777" w:rsidTr="001E3D11">
        <w:tc>
          <w:tcPr>
            <w:tcW w:w="1299" w:type="dxa"/>
          </w:tcPr>
          <w:p w14:paraId="22DBCACB" w14:textId="77777777" w:rsidR="00584817" w:rsidRDefault="00584817" w:rsidP="001E3D11">
            <w:pPr>
              <w:rPr>
                <w:rFonts w:cs="Tahoma"/>
                <w:szCs w:val="20"/>
              </w:rPr>
            </w:pPr>
          </w:p>
        </w:tc>
        <w:tc>
          <w:tcPr>
            <w:tcW w:w="1238" w:type="dxa"/>
          </w:tcPr>
          <w:p w14:paraId="64FF9F57" w14:textId="77777777" w:rsidR="00584817" w:rsidRDefault="00584817" w:rsidP="001E3D11">
            <w:pPr>
              <w:rPr>
                <w:rFonts w:cs="Tahoma"/>
                <w:szCs w:val="20"/>
              </w:rPr>
            </w:pPr>
          </w:p>
        </w:tc>
        <w:tc>
          <w:tcPr>
            <w:tcW w:w="1238" w:type="dxa"/>
          </w:tcPr>
          <w:p w14:paraId="3D90C564" w14:textId="77777777" w:rsidR="00584817" w:rsidRDefault="00584817" w:rsidP="001E3D11">
            <w:pPr>
              <w:rPr>
                <w:rFonts w:cs="Tahoma"/>
                <w:szCs w:val="20"/>
              </w:rPr>
            </w:pPr>
            <w:r>
              <w:rPr>
                <w:rFonts w:cs="Tahoma" w:hint="eastAsia"/>
                <w:szCs w:val="20"/>
              </w:rPr>
              <w:t>geojson</w:t>
            </w:r>
          </w:p>
        </w:tc>
        <w:tc>
          <w:tcPr>
            <w:tcW w:w="3988" w:type="dxa"/>
          </w:tcPr>
          <w:p w14:paraId="75F15FAC" w14:textId="77777777" w:rsidR="00584817" w:rsidRDefault="00584817" w:rsidP="001E3D11">
            <w:pPr>
              <w:rPr>
                <w:rFonts w:cs="Tahoma"/>
                <w:szCs w:val="20"/>
              </w:rPr>
            </w:pPr>
          </w:p>
        </w:tc>
        <w:tc>
          <w:tcPr>
            <w:tcW w:w="850" w:type="dxa"/>
          </w:tcPr>
          <w:p w14:paraId="47F03B3A" w14:textId="77777777" w:rsidR="00584817" w:rsidRDefault="00584817" w:rsidP="001E3D11">
            <w:pPr>
              <w:rPr>
                <w:rFonts w:cs="Tahoma"/>
                <w:szCs w:val="20"/>
              </w:rPr>
            </w:pPr>
          </w:p>
        </w:tc>
      </w:tr>
    </w:tbl>
    <w:p w14:paraId="7F2542E7" w14:textId="77777777" w:rsidR="00584817" w:rsidRDefault="00584817" w:rsidP="00D35491"/>
    <w:p w14:paraId="538488AF" w14:textId="77777777" w:rsidR="00D878E1" w:rsidRDefault="00D878E1" w:rsidP="007774ED">
      <w:pPr>
        <w:pStyle w:val="af1"/>
        <w:numPr>
          <w:ilvl w:val="0"/>
          <w:numId w:val="4"/>
        </w:numPr>
        <w:ind w:leftChars="0"/>
      </w:pPr>
      <w:r w:rsidRPr="002F1EC5">
        <w:t>vectorLayer</w:t>
      </w:r>
      <w:r>
        <w:rPr>
          <w:rFonts w:hint="eastAsia"/>
        </w:rPr>
        <w:t xml:space="preserve"> </w:t>
      </w:r>
      <w:r>
        <w:rPr>
          <w:rFonts w:hint="eastAsia"/>
        </w:rPr>
        <w:t>의</w:t>
      </w:r>
      <w:r>
        <w:rPr>
          <w:rFonts w:hint="eastAsia"/>
        </w:rPr>
        <w:t xml:space="preserve"> geojson </w:t>
      </w:r>
      <w:r>
        <w:rPr>
          <w:rFonts w:hint="eastAsia"/>
        </w:rPr>
        <w:t>형상</w:t>
      </w:r>
      <w:r>
        <w:rPr>
          <w:rFonts w:hint="eastAsia"/>
        </w:rPr>
        <w:t xml:space="preserve"> </w:t>
      </w:r>
      <w:r>
        <w:rPr>
          <w:rFonts w:hint="eastAsia"/>
        </w:rPr>
        <w:t>정보</w:t>
      </w:r>
      <w:r>
        <w:rPr>
          <w:rFonts w:hint="eastAsia"/>
        </w:rPr>
        <w:t xml:space="preserve"> </w:t>
      </w:r>
      <w:r>
        <w:rPr>
          <w:rFonts w:hint="eastAsia"/>
        </w:rPr>
        <w:t>규격</w:t>
      </w:r>
    </w:p>
    <w:p w14:paraId="1E7C89A7" w14:textId="77777777" w:rsidR="00D878E1" w:rsidRDefault="00D878E1" w:rsidP="00D878E1">
      <w:r>
        <w:rPr>
          <w:rFonts w:hint="eastAsia"/>
        </w:rPr>
        <w:t>바이너리</w:t>
      </w:r>
      <w:r>
        <w:rPr>
          <w:rFonts w:hint="eastAsia"/>
        </w:rPr>
        <w:t xml:space="preserve"> </w:t>
      </w:r>
      <w:r>
        <w:rPr>
          <w:rFonts w:hint="eastAsia"/>
        </w:rPr>
        <w:t>형태의</w:t>
      </w:r>
      <w:r>
        <w:rPr>
          <w:rFonts w:hint="eastAsia"/>
        </w:rPr>
        <w:t xml:space="preserve"> </w:t>
      </w:r>
      <w:r>
        <w:rPr>
          <w:rFonts w:hint="eastAsia"/>
        </w:rPr>
        <w:t>데이터를</w:t>
      </w:r>
      <w:r>
        <w:rPr>
          <w:rFonts w:hint="eastAsia"/>
        </w:rPr>
        <w:t xml:space="preserve"> BASE64 </w:t>
      </w:r>
      <w:r>
        <w:rPr>
          <w:rFonts w:hint="eastAsia"/>
        </w:rPr>
        <w:t>인코딩</w:t>
      </w:r>
      <w:r>
        <w:rPr>
          <w:rFonts w:hint="eastAsia"/>
        </w:rPr>
        <w:t xml:space="preserve"> </w:t>
      </w:r>
      <w:r>
        <w:rPr>
          <w:rFonts w:hint="eastAsia"/>
        </w:rPr>
        <w:t>되었음</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1182"/>
        <w:gridCol w:w="1053"/>
        <w:gridCol w:w="4718"/>
        <w:gridCol w:w="465"/>
      </w:tblGrid>
      <w:tr w:rsidR="00D878E1" w14:paraId="39B9D2F2" w14:textId="77777777" w:rsidTr="00D55EF7">
        <w:tc>
          <w:tcPr>
            <w:tcW w:w="1302" w:type="dxa"/>
          </w:tcPr>
          <w:p w14:paraId="2AB98A9C" w14:textId="77777777" w:rsidR="00D878E1" w:rsidRPr="009954FC" w:rsidRDefault="00D878E1" w:rsidP="00E15D62">
            <w:pPr>
              <w:rPr>
                <w:rFonts w:cs="Tahoma"/>
                <w:szCs w:val="20"/>
              </w:rPr>
            </w:pPr>
            <w:r w:rsidRPr="009954FC">
              <w:rPr>
                <w:rFonts w:cs="Tahoma"/>
                <w:szCs w:val="20"/>
              </w:rPr>
              <w:t>Parameter</w:t>
            </w:r>
          </w:p>
        </w:tc>
        <w:tc>
          <w:tcPr>
            <w:tcW w:w="1182" w:type="dxa"/>
          </w:tcPr>
          <w:p w14:paraId="2B074C54" w14:textId="77777777" w:rsidR="00D878E1" w:rsidRPr="009954FC" w:rsidRDefault="00D878E1" w:rsidP="00E15D62">
            <w:pPr>
              <w:rPr>
                <w:rFonts w:cs="Tahoma"/>
                <w:szCs w:val="20"/>
              </w:rPr>
            </w:pPr>
          </w:p>
        </w:tc>
        <w:tc>
          <w:tcPr>
            <w:tcW w:w="1053" w:type="dxa"/>
          </w:tcPr>
          <w:p w14:paraId="5207FB32" w14:textId="77777777" w:rsidR="00D878E1" w:rsidRPr="009954FC" w:rsidRDefault="00D878E1" w:rsidP="00E15D62">
            <w:pPr>
              <w:rPr>
                <w:rFonts w:cs="Tahoma"/>
                <w:szCs w:val="20"/>
              </w:rPr>
            </w:pPr>
          </w:p>
        </w:tc>
        <w:tc>
          <w:tcPr>
            <w:tcW w:w="4718" w:type="dxa"/>
          </w:tcPr>
          <w:p w14:paraId="173C8E59" w14:textId="77777777" w:rsidR="00D878E1" w:rsidRPr="009954FC" w:rsidRDefault="00D878E1" w:rsidP="00E15D62">
            <w:pPr>
              <w:rPr>
                <w:rFonts w:cs="Tahoma"/>
                <w:szCs w:val="20"/>
              </w:rPr>
            </w:pPr>
            <w:r w:rsidRPr="009954FC">
              <w:rPr>
                <w:rFonts w:cs="Tahoma"/>
                <w:szCs w:val="20"/>
              </w:rPr>
              <w:t>설명</w:t>
            </w:r>
          </w:p>
        </w:tc>
        <w:tc>
          <w:tcPr>
            <w:tcW w:w="465" w:type="dxa"/>
          </w:tcPr>
          <w:p w14:paraId="092DB65D" w14:textId="77777777" w:rsidR="00D878E1" w:rsidRPr="009954FC" w:rsidRDefault="00D878E1" w:rsidP="00E15D62">
            <w:pPr>
              <w:rPr>
                <w:rFonts w:cs="Tahoma"/>
                <w:szCs w:val="20"/>
              </w:rPr>
            </w:pPr>
            <w:r>
              <w:rPr>
                <w:rFonts w:cs="Tahoma" w:hint="eastAsia"/>
                <w:szCs w:val="20"/>
              </w:rPr>
              <w:t>옵션</w:t>
            </w:r>
          </w:p>
        </w:tc>
      </w:tr>
      <w:tr w:rsidR="00D878E1" w14:paraId="7EED7C3D" w14:textId="77777777" w:rsidTr="00D55EF7">
        <w:tc>
          <w:tcPr>
            <w:tcW w:w="1302" w:type="dxa"/>
          </w:tcPr>
          <w:p w14:paraId="28DE5A7E" w14:textId="77777777" w:rsidR="00D878E1" w:rsidRPr="009954FC" w:rsidRDefault="00D878E1" w:rsidP="00E15D62">
            <w:pPr>
              <w:rPr>
                <w:rFonts w:cs="Tahoma"/>
                <w:szCs w:val="20"/>
              </w:rPr>
            </w:pPr>
            <w:r>
              <w:rPr>
                <w:rFonts w:cs="Tahoma" w:hint="eastAsia"/>
                <w:szCs w:val="20"/>
              </w:rPr>
              <w:t>attrCnt</w:t>
            </w:r>
          </w:p>
        </w:tc>
        <w:tc>
          <w:tcPr>
            <w:tcW w:w="1182" w:type="dxa"/>
          </w:tcPr>
          <w:p w14:paraId="75425FAC" w14:textId="77777777" w:rsidR="00D878E1" w:rsidRDefault="00D878E1" w:rsidP="00E15D62">
            <w:pPr>
              <w:rPr>
                <w:rFonts w:cs="Tahoma"/>
                <w:color w:val="000000"/>
                <w:szCs w:val="20"/>
              </w:rPr>
            </w:pPr>
          </w:p>
        </w:tc>
        <w:tc>
          <w:tcPr>
            <w:tcW w:w="1053" w:type="dxa"/>
          </w:tcPr>
          <w:p w14:paraId="0E5D49C4" w14:textId="77777777" w:rsidR="00D878E1" w:rsidRDefault="00D878E1" w:rsidP="00E15D62">
            <w:pPr>
              <w:rPr>
                <w:rFonts w:cs="Tahoma"/>
                <w:color w:val="000000"/>
                <w:szCs w:val="20"/>
              </w:rPr>
            </w:pPr>
            <w:r>
              <w:rPr>
                <w:rFonts w:cs="Tahoma"/>
                <w:color w:val="000000"/>
                <w:szCs w:val="20"/>
              </w:rPr>
              <w:t>B</w:t>
            </w:r>
            <w:r>
              <w:rPr>
                <w:rFonts w:cs="Tahoma" w:hint="eastAsia"/>
                <w:color w:val="000000"/>
                <w:szCs w:val="20"/>
              </w:rPr>
              <w:t>yte</w:t>
            </w:r>
          </w:p>
        </w:tc>
        <w:tc>
          <w:tcPr>
            <w:tcW w:w="4718" w:type="dxa"/>
          </w:tcPr>
          <w:p w14:paraId="2BE3967B" w14:textId="77777777" w:rsidR="00D878E1" w:rsidRPr="00925BFE" w:rsidRDefault="00D878E1" w:rsidP="00E15D62">
            <w:pPr>
              <w:rPr>
                <w:rFonts w:eastAsia="굴림체" w:cs="Tahoma"/>
                <w:color w:val="000066"/>
                <w:szCs w:val="20"/>
              </w:rPr>
            </w:pPr>
            <w:r>
              <w:rPr>
                <w:rFonts w:eastAsia="굴림체" w:cs="Tahoma" w:hint="eastAsia"/>
                <w:color w:val="000066"/>
                <w:szCs w:val="20"/>
              </w:rPr>
              <w:t>속성</w:t>
            </w:r>
            <w:r>
              <w:rPr>
                <w:rFonts w:eastAsia="굴림체" w:cs="Tahoma" w:hint="eastAsia"/>
                <w:color w:val="000066"/>
                <w:szCs w:val="20"/>
              </w:rPr>
              <w:t xml:space="preserve"> </w:t>
            </w:r>
            <w:r>
              <w:rPr>
                <w:rFonts w:eastAsia="굴림체" w:cs="Tahoma" w:hint="eastAsia"/>
                <w:color w:val="000066"/>
                <w:szCs w:val="20"/>
              </w:rPr>
              <w:t>정보</w:t>
            </w:r>
            <w:r>
              <w:rPr>
                <w:rFonts w:eastAsia="굴림체" w:cs="Tahoma" w:hint="eastAsia"/>
                <w:color w:val="000066"/>
                <w:szCs w:val="20"/>
              </w:rPr>
              <w:t xml:space="preserve"> </w:t>
            </w:r>
            <w:r>
              <w:rPr>
                <w:rFonts w:eastAsia="굴림체" w:cs="Tahoma" w:hint="eastAsia"/>
                <w:color w:val="000066"/>
                <w:szCs w:val="20"/>
              </w:rPr>
              <w:t>개수</w:t>
            </w:r>
          </w:p>
        </w:tc>
        <w:tc>
          <w:tcPr>
            <w:tcW w:w="465" w:type="dxa"/>
          </w:tcPr>
          <w:p w14:paraId="5510C1F3" w14:textId="77777777" w:rsidR="00D878E1" w:rsidRDefault="00D878E1" w:rsidP="00E15D62">
            <w:pPr>
              <w:rPr>
                <w:rFonts w:cs="Tahoma"/>
                <w:color w:val="000000"/>
                <w:szCs w:val="20"/>
              </w:rPr>
            </w:pPr>
          </w:p>
        </w:tc>
      </w:tr>
      <w:tr w:rsidR="00D55EF7" w14:paraId="5B23EC4A" w14:textId="77777777" w:rsidTr="00D55EF7">
        <w:tc>
          <w:tcPr>
            <w:tcW w:w="1302" w:type="dxa"/>
            <w:vMerge w:val="restart"/>
          </w:tcPr>
          <w:p w14:paraId="77C41EC0" w14:textId="77777777" w:rsidR="00D55EF7" w:rsidRDefault="00D55EF7" w:rsidP="00E15D62">
            <w:pPr>
              <w:rPr>
                <w:rFonts w:cs="Tahoma"/>
                <w:szCs w:val="20"/>
              </w:rPr>
            </w:pPr>
            <w:r>
              <w:rPr>
                <w:rFonts w:cs="Tahoma" w:hint="eastAsia"/>
                <w:szCs w:val="20"/>
              </w:rPr>
              <w:t>반복</w:t>
            </w:r>
          </w:p>
        </w:tc>
        <w:tc>
          <w:tcPr>
            <w:tcW w:w="1182" w:type="dxa"/>
          </w:tcPr>
          <w:p w14:paraId="39DCAFD9" w14:textId="77777777" w:rsidR="00D55EF7" w:rsidRDefault="00D55EF7" w:rsidP="00E15D62">
            <w:pPr>
              <w:rPr>
                <w:rFonts w:cs="Tahoma"/>
                <w:szCs w:val="20"/>
              </w:rPr>
            </w:pPr>
            <w:r>
              <w:rPr>
                <w:rFonts w:cs="Tahoma" w:hint="eastAsia"/>
                <w:szCs w:val="20"/>
              </w:rPr>
              <w:t>attrName</w:t>
            </w:r>
          </w:p>
        </w:tc>
        <w:tc>
          <w:tcPr>
            <w:tcW w:w="1053" w:type="dxa"/>
          </w:tcPr>
          <w:p w14:paraId="6252FAA9" w14:textId="77777777" w:rsidR="00D55EF7" w:rsidRDefault="00D55EF7" w:rsidP="00E15D62">
            <w:pPr>
              <w:rPr>
                <w:rFonts w:cs="Tahoma"/>
                <w:color w:val="000000"/>
                <w:szCs w:val="20"/>
              </w:rPr>
            </w:pPr>
            <w:r>
              <w:rPr>
                <w:rFonts w:cs="Tahoma" w:hint="eastAsia"/>
                <w:color w:val="000000"/>
                <w:szCs w:val="20"/>
              </w:rPr>
              <w:t>String</w:t>
            </w:r>
          </w:p>
        </w:tc>
        <w:tc>
          <w:tcPr>
            <w:tcW w:w="4718" w:type="dxa"/>
          </w:tcPr>
          <w:p w14:paraId="246715A4" w14:textId="77777777" w:rsidR="00D55EF7" w:rsidRDefault="00D55EF7" w:rsidP="00E15D62">
            <w:pPr>
              <w:rPr>
                <w:rFonts w:eastAsia="굴림체" w:cs="Tahoma"/>
                <w:color w:val="000066"/>
                <w:szCs w:val="20"/>
              </w:rPr>
            </w:pPr>
            <w:r>
              <w:rPr>
                <w:rFonts w:eastAsia="굴림체" w:cs="Tahoma" w:hint="eastAsia"/>
                <w:color w:val="000066"/>
                <w:szCs w:val="20"/>
              </w:rPr>
              <w:t>속성</w:t>
            </w:r>
            <w:r>
              <w:rPr>
                <w:rFonts w:eastAsia="굴림체" w:cs="Tahoma" w:hint="eastAsia"/>
                <w:color w:val="000066"/>
                <w:szCs w:val="20"/>
              </w:rPr>
              <w:t xml:space="preserve"> </w:t>
            </w:r>
            <w:r>
              <w:rPr>
                <w:rFonts w:eastAsia="굴림체" w:cs="Tahoma" w:hint="eastAsia"/>
                <w:color w:val="000066"/>
                <w:szCs w:val="20"/>
              </w:rPr>
              <w:t>이름</w:t>
            </w:r>
          </w:p>
        </w:tc>
        <w:tc>
          <w:tcPr>
            <w:tcW w:w="465" w:type="dxa"/>
          </w:tcPr>
          <w:p w14:paraId="21B5EBCD" w14:textId="77777777" w:rsidR="00D55EF7" w:rsidRDefault="00D55EF7" w:rsidP="00E15D62">
            <w:pPr>
              <w:rPr>
                <w:rFonts w:cs="Tahoma"/>
                <w:color w:val="000000"/>
                <w:szCs w:val="20"/>
              </w:rPr>
            </w:pPr>
          </w:p>
        </w:tc>
      </w:tr>
      <w:tr w:rsidR="00D55EF7" w14:paraId="2E884EB6" w14:textId="77777777" w:rsidTr="00D55EF7">
        <w:trPr>
          <w:trHeight w:val="263"/>
        </w:trPr>
        <w:tc>
          <w:tcPr>
            <w:tcW w:w="1302" w:type="dxa"/>
            <w:vMerge/>
          </w:tcPr>
          <w:p w14:paraId="0C2CC467" w14:textId="77777777" w:rsidR="00D55EF7" w:rsidRDefault="00D55EF7" w:rsidP="00E15D62">
            <w:pPr>
              <w:rPr>
                <w:rFonts w:cs="Tahoma"/>
                <w:szCs w:val="20"/>
              </w:rPr>
            </w:pPr>
          </w:p>
        </w:tc>
        <w:tc>
          <w:tcPr>
            <w:tcW w:w="1182" w:type="dxa"/>
          </w:tcPr>
          <w:p w14:paraId="2C775E03" w14:textId="77777777" w:rsidR="00D55EF7" w:rsidRDefault="00D55EF7" w:rsidP="00E15D62">
            <w:pPr>
              <w:rPr>
                <w:rFonts w:cs="Tahoma"/>
                <w:szCs w:val="20"/>
              </w:rPr>
            </w:pPr>
            <w:r>
              <w:rPr>
                <w:rFonts w:cs="Tahoma" w:hint="eastAsia"/>
                <w:szCs w:val="20"/>
              </w:rPr>
              <w:t>attrType</w:t>
            </w:r>
          </w:p>
        </w:tc>
        <w:tc>
          <w:tcPr>
            <w:tcW w:w="1053" w:type="dxa"/>
          </w:tcPr>
          <w:p w14:paraId="7A5E7493" w14:textId="77777777" w:rsidR="00D55EF7" w:rsidRPr="00A46CC5" w:rsidRDefault="00D55EF7" w:rsidP="00E15D62">
            <w:pPr>
              <w:rPr>
                <w:rFonts w:cs="Tahoma"/>
                <w:szCs w:val="20"/>
              </w:rPr>
            </w:pPr>
            <w:r>
              <w:rPr>
                <w:rFonts w:cs="Tahoma" w:hint="eastAsia"/>
                <w:color w:val="000000"/>
                <w:szCs w:val="20"/>
              </w:rPr>
              <w:t>String</w:t>
            </w:r>
          </w:p>
        </w:tc>
        <w:tc>
          <w:tcPr>
            <w:tcW w:w="4718" w:type="dxa"/>
          </w:tcPr>
          <w:p w14:paraId="14AB234A" w14:textId="77777777" w:rsidR="00D55EF7" w:rsidRPr="00A46CC5" w:rsidRDefault="00D55EF7" w:rsidP="00E15D62">
            <w:pPr>
              <w:rPr>
                <w:rFonts w:cs="Tahoma"/>
                <w:szCs w:val="20"/>
              </w:rPr>
            </w:pPr>
            <w:r>
              <w:rPr>
                <w:rFonts w:eastAsia="굴림체" w:cs="Tahoma" w:hint="eastAsia"/>
                <w:color w:val="000066"/>
                <w:szCs w:val="20"/>
              </w:rPr>
              <w:t>속성</w:t>
            </w:r>
            <w:r>
              <w:rPr>
                <w:rFonts w:eastAsia="굴림체" w:cs="Tahoma" w:hint="eastAsia"/>
                <w:color w:val="000066"/>
                <w:szCs w:val="20"/>
              </w:rPr>
              <w:t xml:space="preserve"> </w:t>
            </w:r>
            <w:r>
              <w:rPr>
                <w:rFonts w:eastAsia="굴림체" w:cs="Tahoma" w:hint="eastAsia"/>
                <w:color w:val="000066"/>
                <w:szCs w:val="20"/>
              </w:rPr>
              <w:t>타입</w:t>
            </w:r>
          </w:p>
        </w:tc>
        <w:tc>
          <w:tcPr>
            <w:tcW w:w="465" w:type="dxa"/>
          </w:tcPr>
          <w:p w14:paraId="04759957" w14:textId="77777777" w:rsidR="00D55EF7" w:rsidRDefault="00D55EF7" w:rsidP="00E15D62">
            <w:pPr>
              <w:rPr>
                <w:rFonts w:cs="Tahoma"/>
                <w:szCs w:val="20"/>
              </w:rPr>
            </w:pPr>
          </w:p>
        </w:tc>
      </w:tr>
      <w:tr w:rsidR="00D878E1" w14:paraId="38175559" w14:textId="77777777" w:rsidTr="00D55EF7">
        <w:tc>
          <w:tcPr>
            <w:tcW w:w="1302" w:type="dxa"/>
          </w:tcPr>
          <w:p w14:paraId="3E40671F" w14:textId="77777777" w:rsidR="00D878E1" w:rsidRPr="009954FC" w:rsidRDefault="00D878E1" w:rsidP="00E15D62">
            <w:pPr>
              <w:rPr>
                <w:rFonts w:cs="Tahoma"/>
                <w:szCs w:val="20"/>
              </w:rPr>
            </w:pPr>
            <w:r>
              <w:rPr>
                <w:rFonts w:cs="Tahoma" w:hint="eastAsia"/>
                <w:szCs w:val="20"/>
              </w:rPr>
              <w:t>ftCnt</w:t>
            </w:r>
          </w:p>
        </w:tc>
        <w:tc>
          <w:tcPr>
            <w:tcW w:w="1182" w:type="dxa"/>
          </w:tcPr>
          <w:p w14:paraId="47C0E348" w14:textId="77777777" w:rsidR="00D878E1" w:rsidRPr="005D03A1" w:rsidRDefault="00D878E1" w:rsidP="00E15D62">
            <w:pPr>
              <w:rPr>
                <w:rFonts w:eastAsia="굴림체" w:cs="Tahoma"/>
                <w:color w:val="000066"/>
                <w:szCs w:val="20"/>
              </w:rPr>
            </w:pPr>
          </w:p>
        </w:tc>
        <w:tc>
          <w:tcPr>
            <w:tcW w:w="1053" w:type="dxa"/>
          </w:tcPr>
          <w:p w14:paraId="4DDC24E3" w14:textId="77777777" w:rsidR="00D878E1" w:rsidRPr="005D03A1" w:rsidRDefault="00D878E1" w:rsidP="00E15D62">
            <w:pPr>
              <w:rPr>
                <w:rFonts w:eastAsia="굴림체" w:cs="Tahoma"/>
                <w:color w:val="000066"/>
                <w:szCs w:val="20"/>
              </w:rPr>
            </w:pPr>
            <w:r>
              <w:rPr>
                <w:rFonts w:eastAsia="굴림체" w:cs="Tahoma" w:hint="eastAsia"/>
                <w:color w:val="000066"/>
                <w:szCs w:val="20"/>
              </w:rPr>
              <w:t>int</w:t>
            </w:r>
          </w:p>
        </w:tc>
        <w:tc>
          <w:tcPr>
            <w:tcW w:w="4718" w:type="dxa"/>
          </w:tcPr>
          <w:p w14:paraId="117FE93E" w14:textId="77777777" w:rsidR="00D878E1" w:rsidRPr="005D03A1" w:rsidRDefault="00D878E1" w:rsidP="00E15D62">
            <w:pPr>
              <w:rPr>
                <w:rFonts w:eastAsia="굴림체" w:cs="Tahoma"/>
                <w:color w:val="000066"/>
                <w:szCs w:val="20"/>
              </w:rPr>
            </w:pPr>
            <w:r>
              <w:rPr>
                <w:rFonts w:eastAsia="굴림체" w:cs="Tahoma" w:hint="eastAsia"/>
                <w:color w:val="000066"/>
                <w:szCs w:val="20"/>
              </w:rPr>
              <w:t>공간</w:t>
            </w:r>
            <w:r>
              <w:rPr>
                <w:rFonts w:eastAsia="굴림체" w:cs="Tahoma" w:hint="eastAsia"/>
                <w:color w:val="000066"/>
                <w:szCs w:val="20"/>
              </w:rPr>
              <w:t xml:space="preserve"> </w:t>
            </w:r>
            <w:r>
              <w:rPr>
                <w:rFonts w:eastAsia="굴림체" w:cs="Tahoma" w:hint="eastAsia"/>
                <w:color w:val="000066"/>
                <w:szCs w:val="20"/>
              </w:rPr>
              <w:t>객체</w:t>
            </w:r>
            <w:r>
              <w:rPr>
                <w:rFonts w:eastAsia="굴림체" w:cs="Tahoma" w:hint="eastAsia"/>
                <w:color w:val="000066"/>
                <w:szCs w:val="20"/>
              </w:rPr>
              <w:t xml:space="preserve"> </w:t>
            </w:r>
            <w:r>
              <w:rPr>
                <w:rFonts w:eastAsia="굴림체" w:cs="Tahoma" w:hint="eastAsia"/>
                <w:color w:val="000066"/>
                <w:szCs w:val="20"/>
              </w:rPr>
              <w:t>개수</w:t>
            </w:r>
          </w:p>
        </w:tc>
        <w:tc>
          <w:tcPr>
            <w:tcW w:w="465" w:type="dxa"/>
          </w:tcPr>
          <w:p w14:paraId="73239BA7" w14:textId="77777777" w:rsidR="00D878E1" w:rsidRDefault="00D878E1" w:rsidP="00E15D62">
            <w:pPr>
              <w:rPr>
                <w:rFonts w:eastAsia="굴림체" w:cs="Tahoma"/>
                <w:color w:val="000066"/>
                <w:szCs w:val="20"/>
              </w:rPr>
            </w:pPr>
          </w:p>
        </w:tc>
      </w:tr>
      <w:tr w:rsidR="00D55EF7" w14:paraId="0C1EFA6A" w14:textId="77777777" w:rsidTr="00D55EF7">
        <w:tc>
          <w:tcPr>
            <w:tcW w:w="1302" w:type="dxa"/>
            <w:vMerge w:val="restart"/>
          </w:tcPr>
          <w:p w14:paraId="7231FE96" w14:textId="77777777" w:rsidR="00D55EF7" w:rsidRDefault="00D55EF7" w:rsidP="00E15D62">
            <w:pPr>
              <w:rPr>
                <w:rFonts w:cs="Tahoma"/>
                <w:szCs w:val="20"/>
              </w:rPr>
            </w:pPr>
            <w:r>
              <w:rPr>
                <w:rFonts w:cs="Tahoma" w:hint="eastAsia"/>
                <w:szCs w:val="20"/>
              </w:rPr>
              <w:t>반복</w:t>
            </w:r>
          </w:p>
        </w:tc>
        <w:tc>
          <w:tcPr>
            <w:tcW w:w="1182" w:type="dxa"/>
          </w:tcPr>
          <w:p w14:paraId="0300B6BC" w14:textId="77777777" w:rsidR="00D55EF7" w:rsidRDefault="00D55EF7" w:rsidP="00E15D62">
            <w:pPr>
              <w:rPr>
                <w:rFonts w:cs="Tahoma"/>
                <w:szCs w:val="20"/>
              </w:rPr>
            </w:pPr>
            <w:r w:rsidRPr="00925BFE">
              <w:rPr>
                <w:rFonts w:cs="Tahoma"/>
                <w:szCs w:val="20"/>
              </w:rPr>
              <w:t>geoType</w:t>
            </w:r>
          </w:p>
        </w:tc>
        <w:tc>
          <w:tcPr>
            <w:tcW w:w="1053" w:type="dxa"/>
          </w:tcPr>
          <w:p w14:paraId="4D6EEFB0" w14:textId="77777777" w:rsidR="00D55EF7" w:rsidRDefault="00D55EF7" w:rsidP="00E15D62">
            <w:pPr>
              <w:rPr>
                <w:rFonts w:cs="Tahoma"/>
                <w:szCs w:val="20"/>
              </w:rPr>
            </w:pPr>
            <w:r>
              <w:rPr>
                <w:rFonts w:cs="Tahoma" w:hint="eastAsia"/>
                <w:szCs w:val="20"/>
              </w:rPr>
              <w:t>String</w:t>
            </w:r>
          </w:p>
        </w:tc>
        <w:tc>
          <w:tcPr>
            <w:tcW w:w="4718" w:type="dxa"/>
          </w:tcPr>
          <w:p w14:paraId="33EDFEEB" w14:textId="77777777" w:rsidR="00D55EF7" w:rsidRDefault="00D55EF7" w:rsidP="00E15D62">
            <w:pPr>
              <w:rPr>
                <w:rFonts w:cs="Tahoma"/>
                <w:szCs w:val="20"/>
              </w:rPr>
            </w:pPr>
            <w:r>
              <w:rPr>
                <w:rFonts w:cs="Tahoma" w:hint="eastAsia"/>
                <w:szCs w:val="20"/>
              </w:rPr>
              <w:t>공간</w:t>
            </w:r>
            <w:r>
              <w:rPr>
                <w:rFonts w:cs="Tahoma" w:hint="eastAsia"/>
                <w:szCs w:val="20"/>
              </w:rPr>
              <w:t xml:space="preserve"> </w:t>
            </w:r>
            <w:r>
              <w:rPr>
                <w:rFonts w:cs="Tahoma" w:hint="eastAsia"/>
                <w:szCs w:val="20"/>
              </w:rPr>
              <w:t>객체</w:t>
            </w:r>
            <w:r>
              <w:rPr>
                <w:rFonts w:cs="Tahoma" w:hint="eastAsia"/>
                <w:szCs w:val="20"/>
              </w:rPr>
              <w:t xml:space="preserve"> </w:t>
            </w:r>
            <w:r>
              <w:rPr>
                <w:rFonts w:cs="Tahoma" w:hint="eastAsia"/>
                <w:szCs w:val="20"/>
              </w:rPr>
              <w:t>타입</w:t>
            </w:r>
          </w:p>
          <w:p w14:paraId="4C594EE5" w14:textId="77777777" w:rsidR="00D55EF7" w:rsidRPr="00925BFE" w:rsidRDefault="00D55EF7" w:rsidP="00D878E1">
            <w:pPr>
              <w:jc w:val="left"/>
              <w:rPr>
                <w:rFonts w:cs="Tahoma"/>
                <w:szCs w:val="20"/>
              </w:rPr>
            </w:pPr>
            <w:r w:rsidRPr="00D878E1">
              <w:rPr>
                <w:rFonts w:cs="Tahoma"/>
                <w:szCs w:val="20"/>
              </w:rPr>
              <w:t>Point</w:t>
            </w:r>
            <w:r>
              <w:rPr>
                <w:rFonts w:cs="Tahoma" w:hint="eastAsia"/>
                <w:szCs w:val="20"/>
              </w:rPr>
              <w:t>|</w:t>
            </w:r>
            <w:r>
              <w:t xml:space="preserve"> </w:t>
            </w:r>
            <w:r w:rsidRPr="00D878E1">
              <w:rPr>
                <w:rFonts w:cs="Tahoma"/>
                <w:szCs w:val="20"/>
              </w:rPr>
              <w:t>MultiPoint</w:t>
            </w:r>
            <w:r>
              <w:rPr>
                <w:rFonts w:cs="Tahoma" w:hint="eastAsia"/>
                <w:szCs w:val="20"/>
              </w:rPr>
              <w:t>|</w:t>
            </w:r>
            <w:r>
              <w:t xml:space="preserve"> </w:t>
            </w:r>
            <w:r w:rsidRPr="00D878E1">
              <w:rPr>
                <w:rFonts w:cs="Tahoma"/>
                <w:szCs w:val="20"/>
              </w:rPr>
              <w:t>LineString</w:t>
            </w:r>
            <w:r>
              <w:rPr>
                <w:rFonts w:cs="Tahoma" w:hint="eastAsia"/>
                <w:szCs w:val="20"/>
              </w:rPr>
              <w:t>|</w:t>
            </w:r>
            <w:r>
              <w:t xml:space="preserve"> </w:t>
            </w:r>
            <w:r w:rsidRPr="00D878E1">
              <w:rPr>
                <w:rFonts w:cs="Tahoma"/>
                <w:szCs w:val="20"/>
              </w:rPr>
              <w:t>MultiLineString</w:t>
            </w:r>
            <w:r>
              <w:rPr>
                <w:rFonts w:cs="Tahoma" w:hint="eastAsia"/>
                <w:szCs w:val="20"/>
              </w:rPr>
              <w:t>|</w:t>
            </w:r>
            <w:r>
              <w:t xml:space="preserve"> </w:t>
            </w:r>
            <w:r w:rsidRPr="00D878E1">
              <w:rPr>
                <w:rFonts w:cs="Tahoma"/>
                <w:szCs w:val="20"/>
              </w:rPr>
              <w:t>Polygon</w:t>
            </w:r>
            <w:r>
              <w:rPr>
                <w:rFonts w:cs="Tahoma" w:hint="eastAsia"/>
                <w:szCs w:val="20"/>
              </w:rPr>
              <w:t>|</w:t>
            </w:r>
            <w:r>
              <w:t xml:space="preserve"> </w:t>
            </w:r>
            <w:r w:rsidRPr="00D878E1">
              <w:rPr>
                <w:rFonts w:cs="Tahoma"/>
                <w:szCs w:val="20"/>
              </w:rPr>
              <w:t>MultiPolygon</w:t>
            </w:r>
          </w:p>
        </w:tc>
        <w:tc>
          <w:tcPr>
            <w:tcW w:w="465" w:type="dxa"/>
          </w:tcPr>
          <w:p w14:paraId="193472A6" w14:textId="77777777" w:rsidR="00D55EF7" w:rsidRDefault="00D55EF7" w:rsidP="00E15D62">
            <w:pPr>
              <w:rPr>
                <w:rFonts w:cs="Tahoma"/>
                <w:szCs w:val="20"/>
              </w:rPr>
            </w:pPr>
          </w:p>
        </w:tc>
      </w:tr>
      <w:tr w:rsidR="00D55EF7" w14:paraId="1F4E89D4" w14:textId="77777777" w:rsidTr="00D55EF7">
        <w:tc>
          <w:tcPr>
            <w:tcW w:w="1302" w:type="dxa"/>
            <w:vMerge/>
          </w:tcPr>
          <w:p w14:paraId="1B795926" w14:textId="77777777" w:rsidR="00D55EF7" w:rsidRDefault="00D55EF7" w:rsidP="00E15D62">
            <w:pPr>
              <w:rPr>
                <w:rFonts w:cs="Tahoma"/>
                <w:szCs w:val="20"/>
              </w:rPr>
            </w:pPr>
          </w:p>
        </w:tc>
        <w:tc>
          <w:tcPr>
            <w:tcW w:w="1182" w:type="dxa"/>
          </w:tcPr>
          <w:p w14:paraId="195DD9D4" w14:textId="77777777" w:rsidR="00D55EF7" w:rsidRPr="00925BFE" w:rsidRDefault="00DE4D68" w:rsidP="00E15D62">
            <w:pPr>
              <w:rPr>
                <w:rFonts w:cs="Tahoma"/>
                <w:szCs w:val="20"/>
              </w:rPr>
            </w:pPr>
            <w:r>
              <w:rPr>
                <w:rFonts w:cs="Tahoma"/>
                <w:szCs w:val="20"/>
              </w:rPr>
              <w:t>G</w:t>
            </w:r>
            <w:r w:rsidR="00D55EF7">
              <w:rPr>
                <w:rFonts w:cs="Tahoma" w:hint="eastAsia"/>
                <w:szCs w:val="20"/>
              </w:rPr>
              <w:t>eometry</w:t>
            </w:r>
          </w:p>
        </w:tc>
        <w:tc>
          <w:tcPr>
            <w:tcW w:w="1053" w:type="dxa"/>
          </w:tcPr>
          <w:p w14:paraId="407A5762" w14:textId="77777777" w:rsidR="00D55EF7" w:rsidRDefault="00D55EF7" w:rsidP="00E15D62">
            <w:pPr>
              <w:rPr>
                <w:rFonts w:cs="Tahoma"/>
                <w:szCs w:val="20"/>
              </w:rPr>
            </w:pPr>
            <w:r>
              <w:rPr>
                <w:rFonts w:cs="Tahoma" w:hint="eastAsia"/>
                <w:szCs w:val="20"/>
              </w:rPr>
              <w:t>geometry</w:t>
            </w:r>
          </w:p>
        </w:tc>
        <w:tc>
          <w:tcPr>
            <w:tcW w:w="4718" w:type="dxa"/>
          </w:tcPr>
          <w:p w14:paraId="30771B60" w14:textId="77777777" w:rsidR="00D55EF7" w:rsidRDefault="00D55EF7" w:rsidP="00E15D62">
            <w:pPr>
              <w:rPr>
                <w:rFonts w:cs="Tahoma"/>
                <w:szCs w:val="20"/>
              </w:rPr>
            </w:pPr>
            <w:r>
              <w:rPr>
                <w:rFonts w:cs="Tahoma" w:hint="eastAsia"/>
                <w:szCs w:val="20"/>
              </w:rPr>
              <w:t>형상</w:t>
            </w:r>
            <w:r>
              <w:rPr>
                <w:rFonts w:cs="Tahoma" w:hint="eastAsia"/>
                <w:szCs w:val="20"/>
              </w:rPr>
              <w:t xml:space="preserve"> </w:t>
            </w:r>
            <w:r>
              <w:rPr>
                <w:rFonts w:cs="Tahoma" w:hint="eastAsia"/>
                <w:szCs w:val="20"/>
              </w:rPr>
              <w:t>정보</w:t>
            </w:r>
          </w:p>
        </w:tc>
        <w:tc>
          <w:tcPr>
            <w:tcW w:w="465" w:type="dxa"/>
          </w:tcPr>
          <w:p w14:paraId="6462045F" w14:textId="77777777" w:rsidR="00D55EF7" w:rsidRDefault="00D55EF7" w:rsidP="00E15D62">
            <w:pPr>
              <w:rPr>
                <w:rFonts w:cs="Tahoma"/>
                <w:szCs w:val="20"/>
              </w:rPr>
            </w:pPr>
          </w:p>
        </w:tc>
      </w:tr>
      <w:tr w:rsidR="00D55EF7" w14:paraId="31A5A968" w14:textId="77777777" w:rsidTr="00D55EF7">
        <w:tc>
          <w:tcPr>
            <w:tcW w:w="1302" w:type="dxa"/>
            <w:vMerge/>
          </w:tcPr>
          <w:p w14:paraId="230A5146" w14:textId="77777777" w:rsidR="00D55EF7" w:rsidRDefault="00D55EF7" w:rsidP="00E15D62">
            <w:pPr>
              <w:rPr>
                <w:rFonts w:cs="Tahoma"/>
                <w:szCs w:val="20"/>
              </w:rPr>
            </w:pPr>
          </w:p>
        </w:tc>
        <w:tc>
          <w:tcPr>
            <w:tcW w:w="1182" w:type="dxa"/>
          </w:tcPr>
          <w:p w14:paraId="5DDCBA4D" w14:textId="77777777" w:rsidR="00D55EF7" w:rsidRDefault="00DE4D68" w:rsidP="00E15D62">
            <w:pPr>
              <w:rPr>
                <w:rFonts w:cs="Tahoma"/>
                <w:szCs w:val="20"/>
              </w:rPr>
            </w:pPr>
            <w:r>
              <w:rPr>
                <w:rFonts w:cs="Tahoma"/>
                <w:szCs w:val="20"/>
              </w:rPr>
              <w:t>A</w:t>
            </w:r>
            <w:r w:rsidR="00D55EF7">
              <w:rPr>
                <w:rFonts w:cs="Tahoma" w:hint="eastAsia"/>
                <w:szCs w:val="20"/>
              </w:rPr>
              <w:t>ttr</w:t>
            </w:r>
            <w:r>
              <w:rPr>
                <w:rFonts w:cs="Tahoma" w:hint="eastAsia"/>
                <w:szCs w:val="20"/>
              </w:rPr>
              <w:t>(</w:t>
            </w:r>
            <w:r>
              <w:rPr>
                <w:rFonts w:cs="Tahoma" w:hint="eastAsia"/>
                <w:szCs w:val="20"/>
              </w:rPr>
              <w:t>반복</w:t>
            </w:r>
            <w:r>
              <w:rPr>
                <w:rFonts w:cs="Tahoma" w:hint="eastAsia"/>
                <w:szCs w:val="20"/>
              </w:rPr>
              <w:t>)</w:t>
            </w:r>
          </w:p>
        </w:tc>
        <w:tc>
          <w:tcPr>
            <w:tcW w:w="1053" w:type="dxa"/>
          </w:tcPr>
          <w:p w14:paraId="77E40DEF" w14:textId="77777777" w:rsidR="00D55EF7" w:rsidRDefault="00D55EF7" w:rsidP="00E15D62">
            <w:pPr>
              <w:rPr>
                <w:rFonts w:cs="Tahoma"/>
                <w:szCs w:val="20"/>
              </w:rPr>
            </w:pPr>
            <w:r>
              <w:rPr>
                <w:rFonts w:cs="Tahoma" w:hint="eastAsia"/>
                <w:szCs w:val="20"/>
              </w:rPr>
              <w:t>attribute</w:t>
            </w:r>
          </w:p>
        </w:tc>
        <w:tc>
          <w:tcPr>
            <w:tcW w:w="4718" w:type="dxa"/>
          </w:tcPr>
          <w:p w14:paraId="02F79498" w14:textId="77777777" w:rsidR="00D55EF7" w:rsidRDefault="00D55EF7" w:rsidP="00E15D62">
            <w:pPr>
              <w:rPr>
                <w:rFonts w:cs="Tahoma"/>
                <w:szCs w:val="20"/>
              </w:rPr>
            </w:pPr>
            <w:r>
              <w:rPr>
                <w:rFonts w:cs="Tahoma" w:hint="eastAsia"/>
                <w:szCs w:val="20"/>
              </w:rPr>
              <w:t>속정</w:t>
            </w:r>
            <w:r>
              <w:rPr>
                <w:rFonts w:cs="Tahoma" w:hint="eastAsia"/>
                <w:szCs w:val="20"/>
              </w:rPr>
              <w:t xml:space="preserve"> </w:t>
            </w:r>
            <w:r>
              <w:rPr>
                <w:rFonts w:cs="Tahoma" w:hint="eastAsia"/>
                <w:szCs w:val="20"/>
              </w:rPr>
              <w:t>정보</w:t>
            </w:r>
            <w:r>
              <w:rPr>
                <w:rFonts w:cs="Tahoma" w:hint="eastAsia"/>
                <w:szCs w:val="20"/>
              </w:rPr>
              <w:t>,</w:t>
            </w:r>
            <w:r>
              <w:rPr>
                <w:rFonts w:cs="Tahoma" w:hint="eastAsia"/>
                <w:szCs w:val="20"/>
              </w:rPr>
              <w:t>속성</w:t>
            </w:r>
            <w:r>
              <w:rPr>
                <w:rFonts w:cs="Tahoma" w:hint="eastAsia"/>
                <w:szCs w:val="20"/>
              </w:rPr>
              <w:t xml:space="preserve"> </w:t>
            </w:r>
            <w:r>
              <w:rPr>
                <w:rFonts w:cs="Tahoma" w:hint="eastAsia"/>
                <w:szCs w:val="20"/>
              </w:rPr>
              <w:t>개수와</w:t>
            </w:r>
            <w:r>
              <w:rPr>
                <w:rFonts w:cs="Tahoma" w:hint="eastAsia"/>
                <w:szCs w:val="20"/>
              </w:rPr>
              <w:t xml:space="preserve"> </w:t>
            </w:r>
            <w:r>
              <w:rPr>
                <w:rFonts w:cs="Tahoma" w:hint="eastAsia"/>
                <w:szCs w:val="20"/>
              </w:rPr>
              <w:t>순서에</w:t>
            </w:r>
            <w:r>
              <w:rPr>
                <w:rFonts w:cs="Tahoma" w:hint="eastAsia"/>
                <w:szCs w:val="20"/>
              </w:rPr>
              <w:t xml:space="preserve"> </w:t>
            </w:r>
            <w:r>
              <w:rPr>
                <w:rFonts w:cs="Tahoma" w:hint="eastAsia"/>
                <w:szCs w:val="20"/>
              </w:rPr>
              <w:t>따라서</w:t>
            </w:r>
            <w:r>
              <w:rPr>
                <w:rFonts w:cs="Tahoma" w:hint="eastAsia"/>
                <w:szCs w:val="20"/>
              </w:rPr>
              <w:t xml:space="preserve"> </w:t>
            </w:r>
            <w:r>
              <w:rPr>
                <w:rFonts w:cs="Tahoma" w:hint="eastAsia"/>
                <w:szCs w:val="20"/>
              </w:rPr>
              <w:t>저장됨</w:t>
            </w:r>
          </w:p>
          <w:p w14:paraId="6F0C4DFA" w14:textId="77777777" w:rsidR="00D55EF7" w:rsidRDefault="00D55EF7" w:rsidP="00E15D62">
            <w:pPr>
              <w:rPr>
                <w:rFonts w:cs="Tahoma"/>
                <w:szCs w:val="20"/>
              </w:rPr>
            </w:pPr>
            <w:r w:rsidRPr="00D55EF7">
              <w:rPr>
                <w:rFonts w:cs="Tahoma"/>
                <w:szCs w:val="20"/>
              </w:rPr>
              <w:t>STRING</w:t>
            </w:r>
            <w:r>
              <w:rPr>
                <w:rFonts w:cs="Tahoma" w:hint="eastAsia"/>
                <w:szCs w:val="20"/>
              </w:rPr>
              <w:t>|</w:t>
            </w:r>
            <w:r>
              <w:t xml:space="preserve"> </w:t>
            </w:r>
            <w:r w:rsidRPr="00D55EF7">
              <w:rPr>
                <w:rFonts w:cs="Tahoma"/>
                <w:szCs w:val="20"/>
              </w:rPr>
              <w:t>DOUBLE</w:t>
            </w:r>
            <w:r>
              <w:rPr>
                <w:rFonts w:cs="Tahoma" w:hint="eastAsia"/>
                <w:szCs w:val="20"/>
              </w:rPr>
              <w:t>|</w:t>
            </w:r>
            <w:r>
              <w:t xml:space="preserve"> </w:t>
            </w:r>
            <w:r w:rsidRPr="00D55EF7">
              <w:rPr>
                <w:rFonts w:cs="Tahoma"/>
                <w:szCs w:val="20"/>
              </w:rPr>
              <w:t>INTEGER</w:t>
            </w:r>
            <w:r>
              <w:rPr>
                <w:rFonts w:cs="Tahoma" w:hint="eastAsia"/>
                <w:szCs w:val="20"/>
              </w:rPr>
              <w:t>|</w:t>
            </w:r>
            <w:r>
              <w:t xml:space="preserve"> </w:t>
            </w:r>
            <w:r w:rsidRPr="00D55EF7">
              <w:rPr>
                <w:rFonts w:cs="Tahoma"/>
                <w:szCs w:val="20"/>
              </w:rPr>
              <w:t>SHORT</w:t>
            </w:r>
          </w:p>
        </w:tc>
        <w:tc>
          <w:tcPr>
            <w:tcW w:w="465" w:type="dxa"/>
          </w:tcPr>
          <w:p w14:paraId="461869F5" w14:textId="77777777" w:rsidR="00D55EF7" w:rsidRDefault="00D55EF7" w:rsidP="00E15D62">
            <w:pPr>
              <w:rPr>
                <w:rFonts w:cs="Tahoma"/>
                <w:szCs w:val="20"/>
              </w:rPr>
            </w:pPr>
          </w:p>
        </w:tc>
      </w:tr>
    </w:tbl>
    <w:p w14:paraId="3B60C69C" w14:textId="77777777" w:rsidR="00D878E1" w:rsidRDefault="00D878E1" w:rsidP="00D35491"/>
    <w:p w14:paraId="0AB0219F" w14:textId="77777777" w:rsidR="00D878E1" w:rsidRDefault="00D20360" w:rsidP="00D35491">
      <w:r>
        <w:rPr>
          <w:rFonts w:hint="eastAsia"/>
        </w:rPr>
        <w:t xml:space="preserve">Point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1188"/>
        <w:gridCol w:w="888"/>
        <w:gridCol w:w="4866"/>
        <w:gridCol w:w="467"/>
      </w:tblGrid>
      <w:tr w:rsidR="00D20360" w14:paraId="0C8B5EFB" w14:textId="77777777" w:rsidTr="00E15D62">
        <w:tc>
          <w:tcPr>
            <w:tcW w:w="1311" w:type="dxa"/>
          </w:tcPr>
          <w:p w14:paraId="22068729" w14:textId="77777777" w:rsidR="00D20360" w:rsidRPr="009954FC" w:rsidRDefault="00D20360" w:rsidP="00E15D62">
            <w:pPr>
              <w:rPr>
                <w:rFonts w:cs="Tahoma"/>
                <w:szCs w:val="20"/>
              </w:rPr>
            </w:pPr>
            <w:r w:rsidRPr="009954FC">
              <w:rPr>
                <w:rFonts w:cs="Tahoma"/>
                <w:szCs w:val="20"/>
              </w:rPr>
              <w:t>Parameter</w:t>
            </w:r>
          </w:p>
        </w:tc>
        <w:tc>
          <w:tcPr>
            <w:tcW w:w="1188" w:type="dxa"/>
          </w:tcPr>
          <w:p w14:paraId="6F7C04C9" w14:textId="77777777" w:rsidR="00D20360" w:rsidRPr="009954FC" w:rsidRDefault="00D20360" w:rsidP="00E15D62">
            <w:pPr>
              <w:rPr>
                <w:rFonts w:cs="Tahoma"/>
                <w:szCs w:val="20"/>
              </w:rPr>
            </w:pPr>
          </w:p>
        </w:tc>
        <w:tc>
          <w:tcPr>
            <w:tcW w:w="888" w:type="dxa"/>
          </w:tcPr>
          <w:p w14:paraId="03D08B82" w14:textId="77777777" w:rsidR="00D20360" w:rsidRPr="009954FC" w:rsidRDefault="00D20360" w:rsidP="00E15D62">
            <w:pPr>
              <w:rPr>
                <w:rFonts w:cs="Tahoma"/>
                <w:szCs w:val="20"/>
              </w:rPr>
            </w:pPr>
          </w:p>
        </w:tc>
        <w:tc>
          <w:tcPr>
            <w:tcW w:w="4866" w:type="dxa"/>
          </w:tcPr>
          <w:p w14:paraId="7284B0B2" w14:textId="77777777" w:rsidR="00D20360" w:rsidRPr="009954FC" w:rsidRDefault="00D20360" w:rsidP="00E15D62">
            <w:pPr>
              <w:rPr>
                <w:rFonts w:cs="Tahoma"/>
                <w:szCs w:val="20"/>
              </w:rPr>
            </w:pPr>
            <w:r w:rsidRPr="009954FC">
              <w:rPr>
                <w:rFonts w:cs="Tahoma"/>
                <w:szCs w:val="20"/>
              </w:rPr>
              <w:t>설명</w:t>
            </w:r>
          </w:p>
        </w:tc>
        <w:tc>
          <w:tcPr>
            <w:tcW w:w="467" w:type="dxa"/>
          </w:tcPr>
          <w:p w14:paraId="677B9EE3" w14:textId="77777777" w:rsidR="00D20360" w:rsidRPr="009954FC" w:rsidRDefault="00D20360" w:rsidP="00E15D62">
            <w:pPr>
              <w:rPr>
                <w:rFonts w:cs="Tahoma"/>
                <w:szCs w:val="20"/>
              </w:rPr>
            </w:pPr>
            <w:r>
              <w:rPr>
                <w:rFonts w:cs="Tahoma" w:hint="eastAsia"/>
                <w:szCs w:val="20"/>
              </w:rPr>
              <w:t>옵션</w:t>
            </w:r>
          </w:p>
        </w:tc>
      </w:tr>
      <w:tr w:rsidR="00D20360" w14:paraId="5A502AB8" w14:textId="77777777" w:rsidTr="00E15D62">
        <w:tc>
          <w:tcPr>
            <w:tcW w:w="1311" w:type="dxa"/>
          </w:tcPr>
          <w:p w14:paraId="59C787F7" w14:textId="77777777" w:rsidR="00D20360" w:rsidRPr="009954FC" w:rsidRDefault="00D20360" w:rsidP="00E15D62">
            <w:pPr>
              <w:rPr>
                <w:rFonts w:cs="Tahoma"/>
                <w:szCs w:val="20"/>
              </w:rPr>
            </w:pPr>
            <w:r>
              <w:rPr>
                <w:rFonts w:cs="Tahoma" w:hint="eastAsia"/>
                <w:szCs w:val="20"/>
              </w:rPr>
              <w:t>x</w:t>
            </w:r>
          </w:p>
        </w:tc>
        <w:tc>
          <w:tcPr>
            <w:tcW w:w="1188" w:type="dxa"/>
          </w:tcPr>
          <w:p w14:paraId="56B80531" w14:textId="77777777" w:rsidR="00D20360" w:rsidRDefault="00D20360" w:rsidP="00E15D62">
            <w:pPr>
              <w:rPr>
                <w:rFonts w:cs="Tahoma"/>
                <w:color w:val="000000"/>
                <w:szCs w:val="20"/>
              </w:rPr>
            </w:pPr>
          </w:p>
        </w:tc>
        <w:tc>
          <w:tcPr>
            <w:tcW w:w="888" w:type="dxa"/>
          </w:tcPr>
          <w:p w14:paraId="6CAC094E" w14:textId="77777777" w:rsidR="00D20360" w:rsidRDefault="00D20360" w:rsidP="00E15D62">
            <w:pPr>
              <w:rPr>
                <w:rFonts w:cs="Tahoma"/>
                <w:color w:val="000000"/>
                <w:szCs w:val="20"/>
              </w:rPr>
            </w:pPr>
            <w:r>
              <w:rPr>
                <w:rFonts w:cs="Tahoma" w:hint="eastAsia"/>
                <w:color w:val="000000"/>
                <w:szCs w:val="20"/>
              </w:rPr>
              <w:t>double</w:t>
            </w:r>
          </w:p>
        </w:tc>
        <w:tc>
          <w:tcPr>
            <w:tcW w:w="4866" w:type="dxa"/>
          </w:tcPr>
          <w:p w14:paraId="1EEDF3BE" w14:textId="77777777" w:rsidR="00D20360" w:rsidRPr="00925BFE" w:rsidRDefault="00D20360" w:rsidP="00E15D62">
            <w:pPr>
              <w:rPr>
                <w:rFonts w:eastAsia="굴림체" w:cs="Tahoma"/>
                <w:color w:val="000066"/>
                <w:szCs w:val="20"/>
              </w:rPr>
            </w:pPr>
            <w:r>
              <w:rPr>
                <w:rFonts w:eastAsia="굴림체" w:cs="Tahoma"/>
                <w:color w:val="000066"/>
                <w:szCs w:val="20"/>
              </w:rPr>
              <w:t>X</w:t>
            </w:r>
            <w:r>
              <w:rPr>
                <w:rFonts w:eastAsia="굴림체" w:cs="Tahoma" w:hint="eastAsia"/>
                <w:color w:val="000066"/>
                <w:szCs w:val="20"/>
              </w:rPr>
              <w:t xml:space="preserve"> </w:t>
            </w:r>
            <w:r>
              <w:rPr>
                <w:rFonts w:eastAsia="굴림체" w:cs="Tahoma" w:hint="eastAsia"/>
                <w:color w:val="000066"/>
                <w:szCs w:val="20"/>
              </w:rPr>
              <w:t>좌표</w:t>
            </w:r>
          </w:p>
        </w:tc>
        <w:tc>
          <w:tcPr>
            <w:tcW w:w="467" w:type="dxa"/>
          </w:tcPr>
          <w:p w14:paraId="29AC83FC" w14:textId="77777777" w:rsidR="00D20360" w:rsidRDefault="00D20360" w:rsidP="00E15D62">
            <w:pPr>
              <w:rPr>
                <w:rFonts w:cs="Tahoma"/>
                <w:color w:val="000000"/>
                <w:szCs w:val="20"/>
              </w:rPr>
            </w:pPr>
          </w:p>
        </w:tc>
      </w:tr>
      <w:tr w:rsidR="00D20360" w14:paraId="3E3881BB" w14:textId="77777777" w:rsidTr="00E15D62">
        <w:tc>
          <w:tcPr>
            <w:tcW w:w="1311" w:type="dxa"/>
          </w:tcPr>
          <w:p w14:paraId="5083BC52" w14:textId="77777777" w:rsidR="00D20360" w:rsidRDefault="00D20360" w:rsidP="00E15D62">
            <w:pPr>
              <w:rPr>
                <w:rFonts w:cs="Tahoma"/>
                <w:szCs w:val="20"/>
              </w:rPr>
            </w:pPr>
            <w:r>
              <w:rPr>
                <w:rFonts w:cs="Tahoma" w:hint="eastAsia"/>
                <w:szCs w:val="20"/>
              </w:rPr>
              <w:t>y</w:t>
            </w:r>
          </w:p>
        </w:tc>
        <w:tc>
          <w:tcPr>
            <w:tcW w:w="1188" w:type="dxa"/>
          </w:tcPr>
          <w:p w14:paraId="68DC69B5" w14:textId="77777777" w:rsidR="00D20360" w:rsidRDefault="00D20360" w:rsidP="00E15D62">
            <w:pPr>
              <w:rPr>
                <w:rFonts w:cs="Tahoma"/>
                <w:szCs w:val="20"/>
              </w:rPr>
            </w:pPr>
          </w:p>
        </w:tc>
        <w:tc>
          <w:tcPr>
            <w:tcW w:w="888" w:type="dxa"/>
          </w:tcPr>
          <w:p w14:paraId="6AD02F60" w14:textId="77777777" w:rsidR="00D20360" w:rsidRDefault="00D20360" w:rsidP="00E15D62">
            <w:pPr>
              <w:rPr>
                <w:rFonts w:cs="Tahoma"/>
                <w:color w:val="000000"/>
                <w:szCs w:val="20"/>
              </w:rPr>
            </w:pPr>
            <w:r>
              <w:rPr>
                <w:rFonts w:cs="Tahoma" w:hint="eastAsia"/>
                <w:color w:val="000000"/>
                <w:szCs w:val="20"/>
              </w:rPr>
              <w:t>double</w:t>
            </w:r>
          </w:p>
        </w:tc>
        <w:tc>
          <w:tcPr>
            <w:tcW w:w="4866" w:type="dxa"/>
          </w:tcPr>
          <w:p w14:paraId="4FB661EC" w14:textId="77777777" w:rsidR="00D20360" w:rsidRDefault="00D20360" w:rsidP="00E15D62">
            <w:pPr>
              <w:rPr>
                <w:rFonts w:eastAsia="굴림체" w:cs="Tahoma"/>
                <w:color w:val="000066"/>
                <w:szCs w:val="20"/>
              </w:rPr>
            </w:pPr>
            <w:r>
              <w:rPr>
                <w:rFonts w:eastAsia="굴림체" w:cs="Tahoma" w:hint="eastAsia"/>
                <w:color w:val="000066"/>
                <w:szCs w:val="20"/>
              </w:rPr>
              <w:t xml:space="preserve">Y </w:t>
            </w:r>
            <w:r>
              <w:rPr>
                <w:rFonts w:eastAsia="굴림체" w:cs="Tahoma" w:hint="eastAsia"/>
                <w:color w:val="000066"/>
                <w:szCs w:val="20"/>
              </w:rPr>
              <w:t>좌표</w:t>
            </w:r>
          </w:p>
        </w:tc>
        <w:tc>
          <w:tcPr>
            <w:tcW w:w="467" w:type="dxa"/>
          </w:tcPr>
          <w:p w14:paraId="22D771E1" w14:textId="77777777" w:rsidR="00D20360" w:rsidRDefault="00D20360" w:rsidP="00E15D62">
            <w:pPr>
              <w:rPr>
                <w:rFonts w:cs="Tahoma"/>
                <w:color w:val="000000"/>
                <w:szCs w:val="20"/>
              </w:rPr>
            </w:pPr>
          </w:p>
        </w:tc>
      </w:tr>
    </w:tbl>
    <w:p w14:paraId="18D5B73B" w14:textId="77777777" w:rsidR="00D20360" w:rsidRDefault="00D20360" w:rsidP="00D35491"/>
    <w:p w14:paraId="59E3132C" w14:textId="77777777" w:rsidR="00D20360" w:rsidRDefault="00D20360" w:rsidP="00D20360">
      <w:r w:rsidRPr="00D20360">
        <w:t>MultiPoint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1188"/>
        <w:gridCol w:w="888"/>
        <w:gridCol w:w="4866"/>
        <w:gridCol w:w="467"/>
      </w:tblGrid>
      <w:tr w:rsidR="00D20360" w14:paraId="45CA67D2" w14:textId="77777777" w:rsidTr="00E15D62">
        <w:tc>
          <w:tcPr>
            <w:tcW w:w="1311" w:type="dxa"/>
          </w:tcPr>
          <w:p w14:paraId="7763566C" w14:textId="77777777" w:rsidR="00D20360" w:rsidRPr="009954FC" w:rsidRDefault="00D20360" w:rsidP="00E15D62">
            <w:pPr>
              <w:rPr>
                <w:rFonts w:cs="Tahoma"/>
                <w:szCs w:val="20"/>
              </w:rPr>
            </w:pPr>
            <w:r w:rsidRPr="009954FC">
              <w:rPr>
                <w:rFonts w:cs="Tahoma"/>
                <w:szCs w:val="20"/>
              </w:rPr>
              <w:t>Parameter</w:t>
            </w:r>
          </w:p>
        </w:tc>
        <w:tc>
          <w:tcPr>
            <w:tcW w:w="1188" w:type="dxa"/>
          </w:tcPr>
          <w:p w14:paraId="38F76C77" w14:textId="77777777" w:rsidR="00D20360" w:rsidRPr="009954FC" w:rsidRDefault="00D20360" w:rsidP="00E15D62">
            <w:pPr>
              <w:rPr>
                <w:rFonts w:cs="Tahoma"/>
                <w:szCs w:val="20"/>
              </w:rPr>
            </w:pPr>
          </w:p>
        </w:tc>
        <w:tc>
          <w:tcPr>
            <w:tcW w:w="888" w:type="dxa"/>
          </w:tcPr>
          <w:p w14:paraId="0708D532" w14:textId="77777777" w:rsidR="00D20360" w:rsidRPr="009954FC" w:rsidRDefault="00D20360" w:rsidP="00E15D62">
            <w:pPr>
              <w:rPr>
                <w:rFonts w:cs="Tahoma"/>
                <w:szCs w:val="20"/>
              </w:rPr>
            </w:pPr>
          </w:p>
        </w:tc>
        <w:tc>
          <w:tcPr>
            <w:tcW w:w="4866" w:type="dxa"/>
          </w:tcPr>
          <w:p w14:paraId="78E788F9" w14:textId="77777777" w:rsidR="00D20360" w:rsidRPr="009954FC" w:rsidRDefault="00D20360" w:rsidP="00E15D62">
            <w:pPr>
              <w:rPr>
                <w:rFonts w:cs="Tahoma"/>
                <w:szCs w:val="20"/>
              </w:rPr>
            </w:pPr>
            <w:r w:rsidRPr="009954FC">
              <w:rPr>
                <w:rFonts w:cs="Tahoma"/>
                <w:szCs w:val="20"/>
              </w:rPr>
              <w:t>설명</w:t>
            </w:r>
          </w:p>
        </w:tc>
        <w:tc>
          <w:tcPr>
            <w:tcW w:w="467" w:type="dxa"/>
          </w:tcPr>
          <w:p w14:paraId="657E9FEE" w14:textId="77777777" w:rsidR="00D20360" w:rsidRPr="009954FC" w:rsidRDefault="00D20360" w:rsidP="00E15D62">
            <w:pPr>
              <w:rPr>
                <w:rFonts w:cs="Tahoma"/>
                <w:szCs w:val="20"/>
              </w:rPr>
            </w:pPr>
            <w:r>
              <w:rPr>
                <w:rFonts w:cs="Tahoma" w:hint="eastAsia"/>
                <w:szCs w:val="20"/>
              </w:rPr>
              <w:t>옵션</w:t>
            </w:r>
          </w:p>
        </w:tc>
      </w:tr>
      <w:tr w:rsidR="00D20360" w14:paraId="05E9D006" w14:textId="77777777" w:rsidTr="00E15D62">
        <w:tc>
          <w:tcPr>
            <w:tcW w:w="1311" w:type="dxa"/>
          </w:tcPr>
          <w:p w14:paraId="00FDAE85" w14:textId="77777777" w:rsidR="00D20360" w:rsidRPr="009954FC" w:rsidRDefault="00D20360" w:rsidP="00D20360">
            <w:pPr>
              <w:rPr>
                <w:rFonts w:cs="Tahoma"/>
                <w:szCs w:val="20"/>
              </w:rPr>
            </w:pPr>
            <w:r>
              <w:rPr>
                <w:rFonts w:cs="Tahoma" w:hint="eastAsia"/>
                <w:szCs w:val="20"/>
              </w:rPr>
              <w:t>objCnt</w:t>
            </w:r>
          </w:p>
        </w:tc>
        <w:tc>
          <w:tcPr>
            <w:tcW w:w="1188" w:type="dxa"/>
          </w:tcPr>
          <w:p w14:paraId="1F1CE5E2" w14:textId="77777777" w:rsidR="00D20360" w:rsidRPr="009954FC" w:rsidRDefault="00D20360" w:rsidP="00E15D62">
            <w:pPr>
              <w:rPr>
                <w:rFonts w:cs="Tahoma"/>
                <w:szCs w:val="20"/>
              </w:rPr>
            </w:pPr>
          </w:p>
        </w:tc>
        <w:tc>
          <w:tcPr>
            <w:tcW w:w="888" w:type="dxa"/>
          </w:tcPr>
          <w:p w14:paraId="32ABC01B" w14:textId="77777777" w:rsidR="00D20360" w:rsidRPr="009954FC" w:rsidRDefault="00D20360" w:rsidP="00E15D62">
            <w:pPr>
              <w:rPr>
                <w:rFonts w:cs="Tahoma"/>
                <w:szCs w:val="20"/>
              </w:rPr>
            </w:pPr>
          </w:p>
        </w:tc>
        <w:tc>
          <w:tcPr>
            <w:tcW w:w="4866" w:type="dxa"/>
          </w:tcPr>
          <w:p w14:paraId="01F5A936" w14:textId="77777777" w:rsidR="00D20360" w:rsidRPr="009954FC" w:rsidRDefault="00D20360" w:rsidP="00E15D62">
            <w:pPr>
              <w:rPr>
                <w:rFonts w:cs="Tahoma"/>
                <w:szCs w:val="20"/>
              </w:rPr>
            </w:pPr>
            <w:r>
              <w:rPr>
                <w:rFonts w:cs="Tahoma" w:hint="eastAsia"/>
                <w:szCs w:val="20"/>
              </w:rPr>
              <w:t>좌표</w:t>
            </w:r>
            <w:r>
              <w:rPr>
                <w:rFonts w:cs="Tahoma" w:hint="eastAsia"/>
                <w:szCs w:val="20"/>
              </w:rPr>
              <w:t xml:space="preserve"> </w:t>
            </w:r>
            <w:r>
              <w:rPr>
                <w:rFonts w:cs="Tahoma" w:hint="eastAsia"/>
                <w:szCs w:val="20"/>
              </w:rPr>
              <w:t>개수</w:t>
            </w:r>
          </w:p>
        </w:tc>
        <w:tc>
          <w:tcPr>
            <w:tcW w:w="467" w:type="dxa"/>
          </w:tcPr>
          <w:p w14:paraId="48692CD5" w14:textId="77777777" w:rsidR="00D20360" w:rsidRDefault="00D20360" w:rsidP="00E15D62">
            <w:pPr>
              <w:rPr>
                <w:rFonts w:cs="Tahoma"/>
                <w:szCs w:val="20"/>
              </w:rPr>
            </w:pPr>
          </w:p>
        </w:tc>
      </w:tr>
      <w:tr w:rsidR="00D20360" w14:paraId="54FA103F" w14:textId="77777777" w:rsidTr="00E15D62">
        <w:tc>
          <w:tcPr>
            <w:tcW w:w="1311" w:type="dxa"/>
          </w:tcPr>
          <w:p w14:paraId="75DE2070" w14:textId="77777777" w:rsidR="00D20360" w:rsidRPr="009954FC" w:rsidRDefault="00D20360" w:rsidP="00E15D62">
            <w:pPr>
              <w:rPr>
                <w:rFonts w:cs="Tahoma"/>
                <w:szCs w:val="20"/>
              </w:rPr>
            </w:pPr>
          </w:p>
        </w:tc>
        <w:tc>
          <w:tcPr>
            <w:tcW w:w="1188" w:type="dxa"/>
          </w:tcPr>
          <w:p w14:paraId="658F539C" w14:textId="77777777" w:rsidR="00D20360" w:rsidRPr="009954FC" w:rsidRDefault="00D20360" w:rsidP="00E15D62">
            <w:pPr>
              <w:rPr>
                <w:rFonts w:cs="Tahoma"/>
                <w:szCs w:val="20"/>
              </w:rPr>
            </w:pPr>
            <w:r>
              <w:rPr>
                <w:rFonts w:cs="Tahoma" w:hint="eastAsia"/>
                <w:szCs w:val="20"/>
              </w:rPr>
              <w:t>x</w:t>
            </w:r>
          </w:p>
        </w:tc>
        <w:tc>
          <w:tcPr>
            <w:tcW w:w="888" w:type="dxa"/>
          </w:tcPr>
          <w:p w14:paraId="4687694E" w14:textId="77777777" w:rsidR="00D20360" w:rsidRDefault="00D20360" w:rsidP="00E15D62">
            <w:pPr>
              <w:rPr>
                <w:rFonts w:cs="Tahoma"/>
                <w:color w:val="000000"/>
                <w:szCs w:val="20"/>
              </w:rPr>
            </w:pPr>
            <w:r>
              <w:rPr>
                <w:rFonts w:cs="Tahoma" w:hint="eastAsia"/>
                <w:color w:val="000000"/>
                <w:szCs w:val="20"/>
              </w:rPr>
              <w:t>double</w:t>
            </w:r>
          </w:p>
        </w:tc>
        <w:tc>
          <w:tcPr>
            <w:tcW w:w="4866" w:type="dxa"/>
          </w:tcPr>
          <w:p w14:paraId="53DFA2D0" w14:textId="77777777" w:rsidR="00D20360" w:rsidRPr="00925BFE" w:rsidRDefault="00D20360" w:rsidP="00E15D62">
            <w:pPr>
              <w:rPr>
                <w:rFonts w:eastAsia="굴림체" w:cs="Tahoma"/>
                <w:color w:val="000066"/>
                <w:szCs w:val="20"/>
              </w:rPr>
            </w:pPr>
            <w:r>
              <w:rPr>
                <w:rFonts w:eastAsia="굴림체" w:cs="Tahoma"/>
                <w:color w:val="000066"/>
                <w:szCs w:val="20"/>
              </w:rPr>
              <w:t>X</w:t>
            </w:r>
            <w:r>
              <w:rPr>
                <w:rFonts w:eastAsia="굴림체" w:cs="Tahoma" w:hint="eastAsia"/>
                <w:color w:val="000066"/>
                <w:szCs w:val="20"/>
              </w:rPr>
              <w:t xml:space="preserve"> </w:t>
            </w:r>
            <w:r>
              <w:rPr>
                <w:rFonts w:eastAsia="굴림체" w:cs="Tahoma" w:hint="eastAsia"/>
                <w:color w:val="000066"/>
                <w:szCs w:val="20"/>
              </w:rPr>
              <w:t>좌표</w:t>
            </w:r>
          </w:p>
        </w:tc>
        <w:tc>
          <w:tcPr>
            <w:tcW w:w="467" w:type="dxa"/>
          </w:tcPr>
          <w:p w14:paraId="4575D85C" w14:textId="77777777" w:rsidR="00D20360" w:rsidRDefault="00D20360" w:rsidP="00E15D62">
            <w:pPr>
              <w:rPr>
                <w:rFonts w:cs="Tahoma"/>
                <w:color w:val="000000"/>
                <w:szCs w:val="20"/>
              </w:rPr>
            </w:pPr>
          </w:p>
        </w:tc>
      </w:tr>
      <w:tr w:rsidR="00D20360" w14:paraId="0F4ACB16" w14:textId="77777777" w:rsidTr="00E15D62">
        <w:tc>
          <w:tcPr>
            <w:tcW w:w="1311" w:type="dxa"/>
          </w:tcPr>
          <w:p w14:paraId="184E1E06" w14:textId="77777777" w:rsidR="00D20360" w:rsidRDefault="00D20360" w:rsidP="00E15D62">
            <w:pPr>
              <w:rPr>
                <w:rFonts w:cs="Tahoma"/>
                <w:szCs w:val="20"/>
              </w:rPr>
            </w:pPr>
          </w:p>
        </w:tc>
        <w:tc>
          <w:tcPr>
            <w:tcW w:w="1188" w:type="dxa"/>
          </w:tcPr>
          <w:p w14:paraId="07E29D8E" w14:textId="77777777" w:rsidR="00D20360" w:rsidRDefault="00D20360" w:rsidP="00E15D62">
            <w:pPr>
              <w:rPr>
                <w:rFonts w:cs="Tahoma"/>
                <w:szCs w:val="20"/>
              </w:rPr>
            </w:pPr>
            <w:r>
              <w:rPr>
                <w:rFonts w:cs="Tahoma" w:hint="eastAsia"/>
                <w:szCs w:val="20"/>
              </w:rPr>
              <w:t>y</w:t>
            </w:r>
          </w:p>
        </w:tc>
        <w:tc>
          <w:tcPr>
            <w:tcW w:w="888" w:type="dxa"/>
          </w:tcPr>
          <w:p w14:paraId="1BC30E1B" w14:textId="77777777" w:rsidR="00D20360" w:rsidRDefault="00D20360" w:rsidP="00E15D62">
            <w:pPr>
              <w:rPr>
                <w:rFonts w:cs="Tahoma"/>
                <w:color w:val="000000"/>
                <w:szCs w:val="20"/>
              </w:rPr>
            </w:pPr>
            <w:r>
              <w:rPr>
                <w:rFonts w:cs="Tahoma" w:hint="eastAsia"/>
                <w:color w:val="000000"/>
                <w:szCs w:val="20"/>
              </w:rPr>
              <w:t>double</w:t>
            </w:r>
          </w:p>
        </w:tc>
        <w:tc>
          <w:tcPr>
            <w:tcW w:w="4866" w:type="dxa"/>
          </w:tcPr>
          <w:p w14:paraId="2500DA28" w14:textId="77777777" w:rsidR="00D20360" w:rsidRDefault="00D20360" w:rsidP="00E15D62">
            <w:pPr>
              <w:rPr>
                <w:rFonts w:eastAsia="굴림체" w:cs="Tahoma"/>
                <w:color w:val="000066"/>
                <w:szCs w:val="20"/>
              </w:rPr>
            </w:pPr>
            <w:r>
              <w:rPr>
                <w:rFonts w:eastAsia="굴림체" w:cs="Tahoma" w:hint="eastAsia"/>
                <w:color w:val="000066"/>
                <w:szCs w:val="20"/>
              </w:rPr>
              <w:t xml:space="preserve">Y </w:t>
            </w:r>
            <w:r>
              <w:rPr>
                <w:rFonts w:eastAsia="굴림체" w:cs="Tahoma" w:hint="eastAsia"/>
                <w:color w:val="000066"/>
                <w:szCs w:val="20"/>
              </w:rPr>
              <w:t>좌표</w:t>
            </w:r>
          </w:p>
        </w:tc>
        <w:tc>
          <w:tcPr>
            <w:tcW w:w="467" w:type="dxa"/>
          </w:tcPr>
          <w:p w14:paraId="2CBDFAC9" w14:textId="77777777" w:rsidR="00D20360" w:rsidRDefault="00D20360" w:rsidP="00E15D62">
            <w:pPr>
              <w:rPr>
                <w:rFonts w:cs="Tahoma"/>
                <w:color w:val="000000"/>
                <w:szCs w:val="20"/>
              </w:rPr>
            </w:pPr>
          </w:p>
        </w:tc>
      </w:tr>
    </w:tbl>
    <w:p w14:paraId="435DCB35" w14:textId="77777777" w:rsidR="00D20360" w:rsidRDefault="00D20360" w:rsidP="00D20360"/>
    <w:p w14:paraId="00497D49" w14:textId="77777777" w:rsidR="00D20360" w:rsidRDefault="00D20360" w:rsidP="00D20360">
      <w:r w:rsidRPr="00D878E1">
        <w:rPr>
          <w:rFonts w:cs="Tahoma"/>
          <w:szCs w:val="20"/>
        </w:rPr>
        <w:t>LineString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1188"/>
        <w:gridCol w:w="888"/>
        <w:gridCol w:w="4866"/>
        <w:gridCol w:w="467"/>
      </w:tblGrid>
      <w:tr w:rsidR="00D20360" w14:paraId="140CD11C" w14:textId="77777777" w:rsidTr="00E15D62">
        <w:tc>
          <w:tcPr>
            <w:tcW w:w="1311" w:type="dxa"/>
          </w:tcPr>
          <w:p w14:paraId="1E580282" w14:textId="77777777" w:rsidR="00D20360" w:rsidRPr="009954FC" w:rsidRDefault="00D20360" w:rsidP="00E15D62">
            <w:pPr>
              <w:rPr>
                <w:rFonts w:cs="Tahoma"/>
                <w:szCs w:val="20"/>
              </w:rPr>
            </w:pPr>
            <w:r w:rsidRPr="009954FC">
              <w:rPr>
                <w:rFonts w:cs="Tahoma"/>
                <w:szCs w:val="20"/>
              </w:rPr>
              <w:t>Parameter</w:t>
            </w:r>
          </w:p>
        </w:tc>
        <w:tc>
          <w:tcPr>
            <w:tcW w:w="1188" w:type="dxa"/>
          </w:tcPr>
          <w:p w14:paraId="3164F66B" w14:textId="77777777" w:rsidR="00D20360" w:rsidRPr="009954FC" w:rsidRDefault="00D20360" w:rsidP="00E15D62">
            <w:pPr>
              <w:rPr>
                <w:rFonts w:cs="Tahoma"/>
                <w:szCs w:val="20"/>
              </w:rPr>
            </w:pPr>
          </w:p>
        </w:tc>
        <w:tc>
          <w:tcPr>
            <w:tcW w:w="888" w:type="dxa"/>
          </w:tcPr>
          <w:p w14:paraId="094E29C9" w14:textId="77777777" w:rsidR="00D20360" w:rsidRPr="009954FC" w:rsidRDefault="00D20360" w:rsidP="00E15D62">
            <w:pPr>
              <w:rPr>
                <w:rFonts w:cs="Tahoma"/>
                <w:szCs w:val="20"/>
              </w:rPr>
            </w:pPr>
          </w:p>
        </w:tc>
        <w:tc>
          <w:tcPr>
            <w:tcW w:w="4866" w:type="dxa"/>
          </w:tcPr>
          <w:p w14:paraId="16A5BF5E" w14:textId="77777777" w:rsidR="00D20360" w:rsidRPr="009954FC" w:rsidRDefault="00D20360" w:rsidP="00E15D62">
            <w:pPr>
              <w:rPr>
                <w:rFonts w:cs="Tahoma"/>
                <w:szCs w:val="20"/>
              </w:rPr>
            </w:pPr>
            <w:r w:rsidRPr="009954FC">
              <w:rPr>
                <w:rFonts w:cs="Tahoma"/>
                <w:szCs w:val="20"/>
              </w:rPr>
              <w:t>설명</w:t>
            </w:r>
          </w:p>
        </w:tc>
        <w:tc>
          <w:tcPr>
            <w:tcW w:w="467" w:type="dxa"/>
          </w:tcPr>
          <w:p w14:paraId="6FAB273A" w14:textId="77777777" w:rsidR="00D20360" w:rsidRPr="009954FC" w:rsidRDefault="00D20360" w:rsidP="00E15D62">
            <w:pPr>
              <w:rPr>
                <w:rFonts w:cs="Tahoma"/>
                <w:szCs w:val="20"/>
              </w:rPr>
            </w:pPr>
            <w:r>
              <w:rPr>
                <w:rFonts w:cs="Tahoma" w:hint="eastAsia"/>
                <w:szCs w:val="20"/>
              </w:rPr>
              <w:t>옵션</w:t>
            </w:r>
          </w:p>
        </w:tc>
      </w:tr>
      <w:tr w:rsidR="00D20360" w14:paraId="3A2419E2" w14:textId="77777777" w:rsidTr="00E15D62">
        <w:tc>
          <w:tcPr>
            <w:tcW w:w="1311" w:type="dxa"/>
          </w:tcPr>
          <w:p w14:paraId="4ABEEE85" w14:textId="77777777" w:rsidR="00D20360" w:rsidRPr="009954FC" w:rsidRDefault="00D20360" w:rsidP="00D20360">
            <w:pPr>
              <w:rPr>
                <w:rFonts w:cs="Tahoma"/>
                <w:szCs w:val="20"/>
              </w:rPr>
            </w:pPr>
            <w:r>
              <w:rPr>
                <w:rFonts w:cs="Tahoma" w:hint="eastAsia"/>
                <w:szCs w:val="20"/>
              </w:rPr>
              <w:t>coordCnt</w:t>
            </w:r>
          </w:p>
        </w:tc>
        <w:tc>
          <w:tcPr>
            <w:tcW w:w="1188" w:type="dxa"/>
          </w:tcPr>
          <w:p w14:paraId="19D14BDF" w14:textId="77777777" w:rsidR="00D20360" w:rsidRPr="009954FC" w:rsidRDefault="00D20360" w:rsidP="00E15D62">
            <w:pPr>
              <w:rPr>
                <w:rFonts w:cs="Tahoma"/>
                <w:szCs w:val="20"/>
              </w:rPr>
            </w:pPr>
          </w:p>
        </w:tc>
        <w:tc>
          <w:tcPr>
            <w:tcW w:w="888" w:type="dxa"/>
          </w:tcPr>
          <w:p w14:paraId="0D585E8A" w14:textId="77777777" w:rsidR="00D20360" w:rsidRPr="009954FC" w:rsidRDefault="00D20360" w:rsidP="00E15D62">
            <w:pPr>
              <w:rPr>
                <w:rFonts w:cs="Tahoma"/>
                <w:szCs w:val="20"/>
              </w:rPr>
            </w:pPr>
          </w:p>
        </w:tc>
        <w:tc>
          <w:tcPr>
            <w:tcW w:w="4866" w:type="dxa"/>
          </w:tcPr>
          <w:p w14:paraId="122F9446" w14:textId="77777777" w:rsidR="00D20360" w:rsidRPr="009954FC" w:rsidRDefault="00D20360" w:rsidP="00E15D62">
            <w:pPr>
              <w:rPr>
                <w:rFonts w:cs="Tahoma"/>
                <w:szCs w:val="20"/>
              </w:rPr>
            </w:pPr>
            <w:r>
              <w:rPr>
                <w:rFonts w:cs="Tahoma" w:hint="eastAsia"/>
                <w:szCs w:val="20"/>
              </w:rPr>
              <w:t>좌표</w:t>
            </w:r>
            <w:r>
              <w:rPr>
                <w:rFonts w:cs="Tahoma" w:hint="eastAsia"/>
                <w:szCs w:val="20"/>
              </w:rPr>
              <w:t xml:space="preserve"> </w:t>
            </w:r>
            <w:r>
              <w:rPr>
                <w:rFonts w:cs="Tahoma" w:hint="eastAsia"/>
                <w:szCs w:val="20"/>
              </w:rPr>
              <w:t>개수</w:t>
            </w:r>
          </w:p>
        </w:tc>
        <w:tc>
          <w:tcPr>
            <w:tcW w:w="467" w:type="dxa"/>
          </w:tcPr>
          <w:p w14:paraId="4658077D" w14:textId="77777777" w:rsidR="00D20360" w:rsidRDefault="00D20360" w:rsidP="00E15D62">
            <w:pPr>
              <w:rPr>
                <w:rFonts w:cs="Tahoma"/>
                <w:szCs w:val="20"/>
              </w:rPr>
            </w:pPr>
          </w:p>
        </w:tc>
      </w:tr>
      <w:tr w:rsidR="00D20360" w14:paraId="16EA615F" w14:textId="77777777" w:rsidTr="00E15D62">
        <w:tc>
          <w:tcPr>
            <w:tcW w:w="1311" w:type="dxa"/>
          </w:tcPr>
          <w:p w14:paraId="1601B3EB" w14:textId="77777777" w:rsidR="00D20360" w:rsidRPr="009954FC" w:rsidRDefault="00D20360" w:rsidP="00E15D62">
            <w:pPr>
              <w:rPr>
                <w:rFonts w:cs="Tahoma"/>
                <w:szCs w:val="20"/>
              </w:rPr>
            </w:pPr>
          </w:p>
        </w:tc>
        <w:tc>
          <w:tcPr>
            <w:tcW w:w="1188" w:type="dxa"/>
          </w:tcPr>
          <w:p w14:paraId="5A5FF66B" w14:textId="77777777" w:rsidR="00D20360" w:rsidRPr="009954FC" w:rsidRDefault="00D20360" w:rsidP="00E15D62">
            <w:pPr>
              <w:rPr>
                <w:rFonts w:cs="Tahoma"/>
                <w:szCs w:val="20"/>
              </w:rPr>
            </w:pPr>
            <w:r>
              <w:rPr>
                <w:rFonts w:cs="Tahoma" w:hint="eastAsia"/>
                <w:szCs w:val="20"/>
              </w:rPr>
              <w:t>x</w:t>
            </w:r>
          </w:p>
        </w:tc>
        <w:tc>
          <w:tcPr>
            <w:tcW w:w="888" w:type="dxa"/>
          </w:tcPr>
          <w:p w14:paraId="2E7D3B9E" w14:textId="77777777" w:rsidR="00D20360" w:rsidRDefault="00D20360" w:rsidP="00E15D62">
            <w:pPr>
              <w:rPr>
                <w:rFonts w:cs="Tahoma"/>
                <w:color w:val="000000"/>
                <w:szCs w:val="20"/>
              </w:rPr>
            </w:pPr>
            <w:r>
              <w:rPr>
                <w:rFonts w:cs="Tahoma" w:hint="eastAsia"/>
                <w:color w:val="000000"/>
                <w:szCs w:val="20"/>
              </w:rPr>
              <w:t>double</w:t>
            </w:r>
          </w:p>
        </w:tc>
        <w:tc>
          <w:tcPr>
            <w:tcW w:w="4866" w:type="dxa"/>
          </w:tcPr>
          <w:p w14:paraId="1564E096" w14:textId="77777777" w:rsidR="00D20360" w:rsidRPr="00925BFE" w:rsidRDefault="00D20360" w:rsidP="00E15D62">
            <w:pPr>
              <w:rPr>
                <w:rFonts w:eastAsia="굴림체" w:cs="Tahoma"/>
                <w:color w:val="000066"/>
                <w:szCs w:val="20"/>
              </w:rPr>
            </w:pPr>
            <w:r>
              <w:rPr>
                <w:rFonts w:eastAsia="굴림체" w:cs="Tahoma"/>
                <w:color w:val="000066"/>
                <w:szCs w:val="20"/>
              </w:rPr>
              <w:t>X</w:t>
            </w:r>
            <w:r>
              <w:rPr>
                <w:rFonts w:eastAsia="굴림체" w:cs="Tahoma" w:hint="eastAsia"/>
                <w:color w:val="000066"/>
                <w:szCs w:val="20"/>
              </w:rPr>
              <w:t xml:space="preserve"> </w:t>
            </w:r>
            <w:r>
              <w:rPr>
                <w:rFonts w:eastAsia="굴림체" w:cs="Tahoma" w:hint="eastAsia"/>
                <w:color w:val="000066"/>
                <w:szCs w:val="20"/>
              </w:rPr>
              <w:t>좌표</w:t>
            </w:r>
          </w:p>
        </w:tc>
        <w:tc>
          <w:tcPr>
            <w:tcW w:w="467" w:type="dxa"/>
          </w:tcPr>
          <w:p w14:paraId="5A089935" w14:textId="77777777" w:rsidR="00D20360" w:rsidRDefault="00D20360" w:rsidP="00E15D62">
            <w:pPr>
              <w:rPr>
                <w:rFonts w:cs="Tahoma"/>
                <w:color w:val="000000"/>
                <w:szCs w:val="20"/>
              </w:rPr>
            </w:pPr>
          </w:p>
        </w:tc>
      </w:tr>
      <w:tr w:rsidR="00D20360" w14:paraId="0FA2AD38" w14:textId="77777777" w:rsidTr="00E15D62">
        <w:tc>
          <w:tcPr>
            <w:tcW w:w="1311" w:type="dxa"/>
          </w:tcPr>
          <w:p w14:paraId="38A62831" w14:textId="77777777" w:rsidR="00D20360" w:rsidRDefault="00D20360" w:rsidP="00E15D62">
            <w:pPr>
              <w:rPr>
                <w:rFonts w:cs="Tahoma"/>
                <w:szCs w:val="20"/>
              </w:rPr>
            </w:pPr>
          </w:p>
        </w:tc>
        <w:tc>
          <w:tcPr>
            <w:tcW w:w="1188" w:type="dxa"/>
          </w:tcPr>
          <w:p w14:paraId="5960BFDC" w14:textId="77777777" w:rsidR="00D20360" w:rsidRDefault="00D20360" w:rsidP="00E15D62">
            <w:pPr>
              <w:rPr>
                <w:rFonts w:cs="Tahoma"/>
                <w:szCs w:val="20"/>
              </w:rPr>
            </w:pPr>
            <w:r>
              <w:rPr>
                <w:rFonts w:cs="Tahoma" w:hint="eastAsia"/>
                <w:szCs w:val="20"/>
              </w:rPr>
              <w:t>y</w:t>
            </w:r>
          </w:p>
        </w:tc>
        <w:tc>
          <w:tcPr>
            <w:tcW w:w="888" w:type="dxa"/>
          </w:tcPr>
          <w:p w14:paraId="6FAD2F83" w14:textId="77777777" w:rsidR="00D20360" w:rsidRDefault="00D20360" w:rsidP="00E15D62">
            <w:pPr>
              <w:rPr>
                <w:rFonts w:cs="Tahoma"/>
                <w:color w:val="000000"/>
                <w:szCs w:val="20"/>
              </w:rPr>
            </w:pPr>
            <w:r>
              <w:rPr>
                <w:rFonts w:cs="Tahoma" w:hint="eastAsia"/>
                <w:color w:val="000000"/>
                <w:szCs w:val="20"/>
              </w:rPr>
              <w:t>double</w:t>
            </w:r>
          </w:p>
        </w:tc>
        <w:tc>
          <w:tcPr>
            <w:tcW w:w="4866" w:type="dxa"/>
          </w:tcPr>
          <w:p w14:paraId="6204B790" w14:textId="77777777" w:rsidR="00D20360" w:rsidRDefault="00D20360" w:rsidP="00E15D62">
            <w:pPr>
              <w:rPr>
                <w:rFonts w:eastAsia="굴림체" w:cs="Tahoma"/>
                <w:color w:val="000066"/>
                <w:szCs w:val="20"/>
              </w:rPr>
            </w:pPr>
            <w:r>
              <w:rPr>
                <w:rFonts w:eastAsia="굴림체" w:cs="Tahoma" w:hint="eastAsia"/>
                <w:color w:val="000066"/>
                <w:szCs w:val="20"/>
              </w:rPr>
              <w:t xml:space="preserve">Y </w:t>
            </w:r>
            <w:r>
              <w:rPr>
                <w:rFonts w:eastAsia="굴림체" w:cs="Tahoma" w:hint="eastAsia"/>
                <w:color w:val="000066"/>
                <w:szCs w:val="20"/>
              </w:rPr>
              <w:t>좌표</w:t>
            </w:r>
          </w:p>
        </w:tc>
        <w:tc>
          <w:tcPr>
            <w:tcW w:w="467" w:type="dxa"/>
          </w:tcPr>
          <w:p w14:paraId="6A02FCA1" w14:textId="77777777" w:rsidR="00D20360" w:rsidRDefault="00D20360" w:rsidP="00E15D62">
            <w:pPr>
              <w:rPr>
                <w:rFonts w:cs="Tahoma"/>
                <w:color w:val="000000"/>
                <w:szCs w:val="20"/>
              </w:rPr>
            </w:pPr>
          </w:p>
        </w:tc>
      </w:tr>
    </w:tbl>
    <w:p w14:paraId="6EDBF311" w14:textId="77777777" w:rsidR="00D20360" w:rsidRDefault="00D20360" w:rsidP="00D35491"/>
    <w:p w14:paraId="0708B616" w14:textId="77777777" w:rsidR="00D20360" w:rsidRDefault="00D20360" w:rsidP="00D20360">
      <w:r w:rsidRPr="00D20360">
        <w:rPr>
          <w:rFonts w:cs="Tahoma"/>
          <w:szCs w:val="20"/>
        </w:rPr>
        <w:t>MultiLineString</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619"/>
        <w:gridCol w:w="837"/>
        <w:gridCol w:w="870"/>
        <w:gridCol w:w="4536"/>
        <w:gridCol w:w="709"/>
      </w:tblGrid>
      <w:tr w:rsidR="00D20360" w14:paraId="48B510B5" w14:textId="77777777" w:rsidTr="00D20360">
        <w:tc>
          <w:tcPr>
            <w:tcW w:w="1184" w:type="dxa"/>
          </w:tcPr>
          <w:p w14:paraId="743E1479" w14:textId="77777777" w:rsidR="00D20360" w:rsidRPr="009954FC" w:rsidRDefault="00D20360" w:rsidP="00E15D62">
            <w:pPr>
              <w:rPr>
                <w:rFonts w:cs="Tahoma"/>
                <w:szCs w:val="20"/>
              </w:rPr>
            </w:pPr>
            <w:r w:rsidRPr="009954FC">
              <w:rPr>
                <w:rFonts w:cs="Tahoma"/>
                <w:szCs w:val="20"/>
              </w:rPr>
              <w:t>Parameter</w:t>
            </w:r>
          </w:p>
        </w:tc>
        <w:tc>
          <w:tcPr>
            <w:tcW w:w="619" w:type="dxa"/>
          </w:tcPr>
          <w:p w14:paraId="0CA465CA" w14:textId="77777777" w:rsidR="00D20360" w:rsidRPr="009954FC" w:rsidRDefault="00D20360" w:rsidP="00E15D62">
            <w:pPr>
              <w:rPr>
                <w:rFonts w:cs="Tahoma"/>
                <w:szCs w:val="20"/>
              </w:rPr>
            </w:pPr>
          </w:p>
        </w:tc>
        <w:tc>
          <w:tcPr>
            <w:tcW w:w="837" w:type="dxa"/>
          </w:tcPr>
          <w:p w14:paraId="19E1A55E" w14:textId="77777777" w:rsidR="00D20360" w:rsidRPr="009954FC" w:rsidRDefault="00D20360" w:rsidP="00E15D62">
            <w:pPr>
              <w:rPr>
                <w:rFonts w:cs="Tahoma"/>
                <w:szCs w:val="20"/>
              </w:rPr>
            </w:pPr>
          </w:p>
        </w:tc>
        <w:tc>
          <w:tcPr>
            <w:tcW w:w="870" w:type="dxa"/>
          </w:tcPr>
          <w:p w14:paraId="0091B65C" w14:textId="77777777" w:rsidR="00D20360" w:rsidRPr="009954FC" w:rsidRDefault="00D20360" w:rsidP="00E15D62">
            <w:pPr>
              <w:rPr>
                <w:rFonts w:cs="Tahoma"/>
                <w:szCs w:val="20"/>
              </w:rPr>
            </w:pPr>
          </w:p>
        </w:tc>
        <w:tc>
          <w:tcPr>
            <w:tcW w:w="4536" w:type="dxa"/>
          </w:tcPr>
          <w:p w14:paraId="710D852A" w14:textId="77777777" w:rsidR="00D20360" w:rsidRPr="009954FC" w:rsidRDefault="00D20360" w:rsidP="00E15D62">
            <w:pPr>
              <w:rPr>
                <w:rFonts w:cs="Tahoma"/>
                <w:szCs w:val="20"/>
              </w:rPr>
            </w:pPr>
            <w:r w:rsidRPr="009954FC">
              <w:rPr>
                <w:rFonts w:cs="Tahoma"/>
                <w:szCs w:val="20"/>
              </w:rPr>
              <w:t>설명</w:t>
            </w:r>
          </w:p>
        </w:tc>
        <w:tc>
          <w:tcPr>
            <w:tcW w:w="709" w:type="dxa"/>
          </w:tcPr>
          <w:p w14:paraId="2EBAA0BC" w14:textId="77777777" w:rsidR="00D20360" w:rsidRPr="009954FC" w:rsidRDefault="00D20360" w:rsidP="00E15D62">
            <w:pPr>
              <w:rPr>
                <w:rFonts w:cs="Tahoma"/>
                <w:szCs w:val="20"/>
              </w:rPr>
            </w:pPr>
            <w:r>
              <w:rPr>
                <w:rFonts w:cs="Tahoma" w:hint="eastAsia"/>
                <w:szCs w:val="20"/>
              </w:rPr>
              <w:t>옵션</w:t>
            </w:r>
          </w:p>
        </w:tc>
      </w:tr>
      <w:tr w:rsidR="00D20360" w14:paraId="088DEB46" w14:textId="77777777" w:rsidTr="00D20360">
        <w:tc>
          <w:tcPr>
            <w:tcW w:w="1184" w:type="dxa"/>
          </w:tcPr>
          <w:p w14:paraId="654EC35F" w14:textId="77777777" w:rsidR="00D20360" w:rsidRPr="009954FC" w:rsidRDefault="00D20360" w:rsidP="00E15D62">
            <w:pPr>
              <w:rPr>
                <w:rFonts w:cs="Tahoma"/>
                <w:szCs w:val="20"/>
              </w:rPr>
            </w:pPr>
            <w:r>
              <w:rPr>
                <w:rFonts w:cs="Tahoma" w:hint="eastAsia"/>
                <w:szCs w:val="20"/>
              </w:rPr>
              <w:t>objCnt</w:t>
            </w:r>
          </w:p>
        </w:tc>
        <w:tc>
          <w:tcPr>
            <w:tcW w:w="619" w:type="dxa"/>
          </w:tcPr>
          <w:p w14:paraId="19AA08A1" w14:textId="77777777" w:rsidR="00D20360" w:rsidRPr="009954FC" w:rsidRDefault="00D20360" w:rsidP="00E15D62">
            <w:pPr>
              <w:rPr>
                <w:rFonts w:cs="Tahoma"/>
                <w:szCs w:val="20"/>
              </w:rPr>
            </w:pPr>
          </w:p>
        </w:tc>
        <w:tc>
          <w:tcPr>
            <w:tcW w:w="837" w:type="dxa"/>
          </w:tcPr>
          <w:p w14:paraId="2B19B84B" w14:textId="77777777" w:rsidR="00D20360" w:rsidRPr="009954FC" w:rsidRDefault="00D20360" w:rsidP="00E15D62">
            <w:pPr>
              <w:rPr>
                <w:rFonts w:cs="Tahoma"/>
                <w:szCs w:val="20"/>
              </w:rPr>
            </w:pPr>
          </w:p>
        </w:tc>
        <w:tc>
          <w:tcPr>
            <w:tcW w:w="870" w:type="dxa"/>
          </w:tcPr>
          <w:p w14:paraId="14BFEABE" w14:textId="77777777" w:rsidR="00D20360" w:rsidRPr="009954FC" w:rsidRDefault="00D20360" w:rsidP="00E15D62">
            <w:pPr>
              <w:rPr>
                <w:rFonts w:cs="Tahoma"/>
                <w:szCs w:val="20"/>
              </w:rPr>
            </w:pPr>
          </w:p>
        </w:tc>
        <w:tc>
          <w:tcPr>
            <w:tcW w:w="4536" w:type="dxa"/>
          </w:tcPr>
          <w:p w14:paraId="219D382B" w14:textId="77777777" w:rsidR="00D20360" w:rsidRPr="009954FC" w:rsidRDefault="00D20360" w:rsidP="00E15D62">
            <w:pPr>
              <w:rPr>
                <w:rFonts w:cs="Tahoma"/>
                <w:szCs w:val="20"/>
              </w:rPr>
            </w:pPr>
            <w:r>
              <w:rPr>
                <w:rFonts w:cs="Tahoma" w:hint="eastAsia"/>
                <w:szCs w:val="20"/>
              </w:rPr>
              <w:t>오브젝트</w:t>
            </w:r>
            <w:r>
              <w:rPr>
                <w:rFonts w:cs="Tahoma" w:hint="eastAsia"/>
                <w:szCs w:val="20"/>
              </w:rPr>
              <w:t xml:space="preserve"> </w:t>
            </w:r>
            <w:r>
              <w:rPr>
                <w:rFonts w:cs="Tahoma" w:hint="eastAsia"/>
                <w:szCs w:val="20"/>
              </w:rPr>
              <w:t>개수</w:t>
            </w:r>
          </w:p>
        </w:tc>
        <w:tc>
          <w:tcPr>
            <w:tcW w:w="709" w:type="dxa"/>
          </w:tcPr>
          <w:p w14:paraId="2780857E" w14:textId="77777777" w:rsidR="00D20360" w:rsidRDefault="00D20360" w:rsidP="00E15D62">
            <w:pPr>
              <w:rPr>
                <w:rFonts w:cs="Tahoma"/>
                <w:szCs w:val="20"/>
              </w:rPr>
            </w:pPr>
          </w:p>
        </w:tc>
      </w:tr>
      <w:tr w:rsidR="00D20360" w14:paraId="5E73DEB7" w14:textId="77777777" w:rsidTr="00D20360">
        <w:tc>
          <w:tcPr>
            <w:tcW w:w="1184" w:type="dxa"/>
          </w:tcPr>
          <w:p w14:paraId="47878E42" w14:textId="77777777" w:rsidR="00D20360" w:rsidRPr="009954FC" w:rsidRDefault="00D20360" w:rsidP="00E15D62">
            <w:pPr>
              <w:rPr>
                <w:rFonts w:cs="Tahoma"/>
                <w:szCs w:val="20"/>
              </w:rPr>
            </w:pPr>
          </w:p>
        </w:tc>
        <w:tc>
          <w:tcPr>
            <w:tcW w:w="619" w:type="dxa"/>
          </w:tcPr>
          <w:p w14:paraId="36694BCD" w14:textId="77777777" w:rsidR="00D20360" w:rsidRPr="009954FC" w:rsidRDefault="00D20360" w:rsidP="00E15D62">
            <w:pPr>
              <w:rPr>
                <w:rFonts w:cs="Tahoma"/>
                <w:szCs w:val="20"/>
              </w:rPr>
            </w:pPr>
            <w:r>
              <w:rPr>
                <w:rFonts w:cs="Tahoma" w:hint="eastAsia"/>
                <w:szCs w:val="20"/>
              </w:rPr>
              <w:t>cnt</w:t>
            </w:r>
          </w:p>
        </w:tc>
        <w:tc>
          <w:tcPr>
            <w:tcW w:w="837" w:type="dxa"/>
          </w:tcPr>
          <w:p w14:paraId="008DB871" w14:textId="77777777" w:rsidR="00D20360" w:rsidRPr="009954FC" w:rsidRDefault="00D20360" w:rsidP="00E15D62">
            <w:pPr>
              <w:rPr>
                <w:rFonts w:cs="Tahoma"/>
                <w:szCs w:val="20"/>
              </w:rPr>
            </w:pPr>
          </w:p>
        </w:tc>
        <w:tc>
          <w:tcPr>
            <w:tcW w:w="870" w:type="dxa"/>
          </w:tcPr>
          <w:p w14:paraId="57E966AB" w14:textId="77777777" w:rsidR="00D20360" w:rsidRPr="009954FC" w:rsidRDefault="00D20360" w:rsidP="00E15D62">
            <w:pPr>
              <w:rPr>
                <w:rFonts w:cs="Tahoma"/>
                <w:szCs w:val="20"/>
              </w:rPr>
            </w:pPr>
          </w:p>
        </w:tc>
        <w:tc>
          <w:tcPr>
            <w:tcW w:w="4536" w:type="dxa"/>
          </w:tcPr>
          <w:p w14:paraId="3014A0FD" w14:textId="77777777" w:rsidR="00D20360" w:rsidRPr="009954FC" w:rsidRDefault="00D20360" w:rsidP="00E15D62">
            <w:pPr>
              <w:rPr>
                <w:rFonts w:cs="Tahoma"/>
                <w:szCs w:val="20"/>
              </w:rPr>
            </w:pPr>
            <w:r>
              <w:rPr>
                <w:rFonts w:cs="Tahoma" w:hint="eastAsia"/>
                <w:szCs w:val="20"/>
              </w:rPr>
              <w:t>좌표</w:t>
            </w:r>
            <w:r>
              <w:rPr>
                <w:rFonts w:cs="Tahoma" w:hint="eastAsia"/>
                <w:szCs w:val="20"/>
              </w:rPr>
              <w:t xml:space="preserve"> </w:t>
            </w:r>
            <w:r>
              <w:rPr>
                <w:rFonts w:cs="Tahoma" w:hint="eastAsia"/>
                <w:szCs w:val="20"/>
              </w:rPr>
              <w:t>개수</w:t>
            </w:r>
          </w:p>
        </w:tc>
        <w:tc>
          <w:tcPr>
            <w:tcW w:w="709" w:type="dxa"/>
          </w:tcPr>
          <w:p w14:paraId="2270DA4F" w14:textId="77777777" w:rsidR="00D20360" w:rsidRDefault="00D20360" w:rsidP="00E15D62">
            <w:pPr>
              <w:rPr>
                <w:rFonts w:cs="Tahoma"/>
                <w:szCs w:val="20"/>
              </w:rPr>
            </w:pPr>
          </w:p>
        </w:tc>
      </w:tr>
      <w:tr w:rsidR="00D20360" w14:paraId="473AE5A6" w14:textId="77777777" w:rsidTr="00D20360">
        <w:tc>
          <w:tcPr>
            <w:tcW w:w="1184" w:type="dxa"/>
          </w:tcPr>
          <w:p w14:paraId="1E340067" w14:textId="77777777" w:rsidR="00D20360" w:rsidRPr="009954FC" w:rsidRDefault="00D20360" w:rsidP="00E15D62">
            <w:pPr>
              <w:rPr>
                <w:rFonts w:cs="Tahoma"/>
                <w:szCs w:val="20"/>
              </w:rPr>
            </w:pPr>
          </w:p>
        </w:tc>
        <w:tc>
          <w:tcPr>
            <w:tcW w:w="619" w:type="dxa"/>
          </w:tcPr>
          <w:p w14:paraId="4C0034CD" w14:textId="77777777" w:rsidR="00D20360" w:rsidRPr="009954FC" w:rsidRDefault="00D20360" w:rsidP="00E15D62">
            <w:pPr>
              <w:rPr>
                <w:rFonts w:cs="Tahoma"/>
                <w:szCs w:val="20"/>
              </w:rPr>
            </w:pPr>
          </w:p>
        </w:tc>
        <w:tc>
          <w:tcPr>
            <w:tcW w:w="837" w:type="dxa"/>
          </w:tcPr>
          <w:p w14:paraId="3EF67DF4" w14:textId="77777777" w:rsidR="00D20360" w:rsidRPr="009954FC" w:rsidRDefault="00D20360" w:rsidP="00E15D62">
            <w:pPr>
              <w:rPr>
                <w:rFonts w:cs="Tahoma"/>
                <w:szCs w:val="20"/>
              </w:rPr>
            </w:pPr>
            <w:r>
              <w:rPr>
                <w:rFonts w:cs="Tahoma" w:hint="eastAsia"/>
                <w:szCs w:val="20"/>
              </w:rPr>
              <w:t>x</w:t>
            </w:r>
          </w:p>
        </w:tc>
        <w:tc>
          <w:tcPr>
            <w:tcW w:w="870" w:type="dxa"/>
          </w:tcPr>
          <w:p w14:paraId="114ADF8C" w14:textId="77777777" w:rsidR="00D20360" w:rsidRDefault="00D20360" w:rsidP="00E15D62">
            <w:pPr>
              <w:rPr>
                <w:rFonts w:cs="Tahoma"/>
                <w:color w:val="000000"/>
                <w:szCs w:val="20"/>
              </w:rPr>
            </w:pPr>
            <w:r>
              <w:rPr>
                <w:rFonts w:cs="Tahoma" w:hint="eastAsia"/>
                <w:color w:val="000000"/>
                <w:szCs w:val="20"/>
              </w:rPr>
              <w:t>double</w:t>
            </w:r>
          </w:p>
        </w:tc>
        <w:tc>
          <w:tcPr>
            <w:tcW w:w="4536" w:type="dxa"/>
          </w:tcPr>
          <w:p w14:paraId="006EB28A" w14:textId="77777777" w:rsidR="00D20360" w:rsidRPr="00925BFE" w:rsidRDefault="00D20360" w:rsidP="00E15D62">
            <w:pPr>
              <w:rPr>
                <w:rFonts w:eastAsia="굴림체" w:cs="Tahoma"/>
                <w:color w:val="000066"/>
                <w:szCs w:val="20"/>
              </w:rPr>
            </w:pPr>
            <w:r>
              <w:rPr>
                <w:rFonts w:eastAsia="굴림체" w:cs="Tahoma"/>
                <w:color w:val="000066"/>
                <w:szCs w:val="20"/>
              </w:rPr>
              <w:t>X</w:t>
            </w:r>
            <w:r>
              <w:rPr>
                <w:rFonts w:eastAsia="굴림체" w:cs="Tahoma" w:hint="eastAsia"/>
                <w:color w:val="000066"/>
                <w:szCs w:val="20"/>
              </w:rPr>
              <w:t xml:space="preserve"> </w:t>
            </w:r>
            <w:r>
              <w:rPr>
                <w:rFonts w:eastAsia="굴림체" w:cs="Tahoma" w:hint="eastAsia"/>
                <w:color w:val="000066"/>
                <w:szCs w:val="20"/>
              </w:rPr>
              <w:t>좌표</w:t>
            </w:r>
          </w:p>
        </w:tc>
        <w:tc>
          <w:tcPr>
            <w:tcW w:w="709" w:type="dxa"/>
          </w:tcPr>
          <w:p w14:paraId="31C3FFD9" w14:textId="77777777" w:rsidR="00D20360" w:rsidRDefault="00D20360" w:rsidP="00E15D62">
            <w:pPr>
              <w:rPr>
                <w:rFonts w:cs="Tahoma"/>
                <w:szCs w:val="20"/>
              </w:rPr>
            </w:pPr>
          </w:p>
        </w:tc>
      </w:tr>
      <w:tr w:rsidR="00D20360" w14:paraId="4922D988" w14:textId="77777777" w:rsidTr="00D20360">
        <w:tc>
          <w:tcPr>
            <w:tcW w:w="1184" w:type="dxa"/>
          </w:tcPr>
          <w:p w14:paraId="3988F107" w14:textId="77777777" w:rsidR="00D20360" w:rsidRPr="009954FC" w:rsidRDefault="00D20360" w:rsidP="00E15D62">
            <w:pPr>
              <w:rPr>
                <w:rFonts w:cs="Tahoma"/>
                <w:szCs w:val="20"/>
              </w:rPr>
            </w:pPr>
          </w:p>
        </w:tc>
        <w:tc>
          <w:tcPr>
            <w:tcW w:w="619" w:type="dxa"/>
          </w:tcPr>
          <w:p w14:paraId="559361EC" w14:textId="77777777" w:rsidR="00D20360" w:rsidRDefault="00D20360" w:rsidP="00E15D62">
            <w:pPr>
              <w:rPr>
                <w:rFonts w:cs="Tahoma"/>
                <w:szCs w:val="20"/>
              </w:rPr>
            </w:pPr>
          </w:p>
        </w:tc>
        <w:tc>
          <w:tcPr>
            <w:tcW w:w="837" w:type="dxa"/>
          </w:tcPr>
          <w:p w14:paraId="12208669" w14:textId="77777777" w:rsidR="00D20360" w:rsidRDefault="00D20360" w:rsidP="00E15D62">
            <w:pPr>
              <w:rPr>
                <w:rFonts w:cs="Tahoma"/>
                <w:szCs w:val="20"/>
              </w:rPr>
            </w:pPr>
            <w:r>
              <w:rPr>
                <w:rFonts w:cs="Tahoma" w:hint="eastAsia"/>
                <w:szCs w:val="20"/>
              </w:rPr>
              <w:t>y</w:t>
            </w:r>
          </w:p>
        </w:tc>
        <w:tc>
          <w:tcPr>
            <w:tcW w:w="870" w:type="dxa"/>
          </w:tcPr>
          <w:p w14:paraId="04D11E4C" w14:textId="77777777" w:rsidR="00D20360" w:rsidRDefault="00D20360" w:rsidP="00E15D62">
            <w:pPr>
              <w:rPr>
                <w:rFonts w:cs="Tahoma"/>
                <w:color w:val="000000"/>
                <w:szCs w:val="20"/>
              </w:rPr>
            </w:pPr>
            <w:r>
              <w:rPr>
                <w:rFonts w:cs="Tahoma" w:hint="eastAsia"/>
                <w:color w:val="000000"/>
                <w:szCs w:val="20"/>
              </w:rPr>
              <w:t>double</w:t>
            </w:r>
          </w:p>
        </w:tc>
        <w:tc>
          <w:tcPr>
            <w:tcW w:w="4536" w:type="dxa"/>
          </w:tcPr>
          <w:p w14:paraId="65840D45" w14:textId="77777777" w:rsidR="00D20360" w:rsidRDefault="00D20360" w:rsidP="00E15D62">
            <w:pPr>
              <w:rPr>
                <w:rFonts w:eastAsia="굴림체" w:cs="Tahoma"/>
                <w:color w:val="000066"/>
                <w:szCs w:val="20"/>
              </w:rPr>
            </w:pPr>
            <w:r>
              <w:rPr>
                <w:rFonts w:eastAsia="굴림체" w:cs="Tahoma" w:hint="eastAsia"/>
                <w:color w:val="000066"/>
                <w:szCs w:val="20"/>
              </w:rPr>
              <w:t xml:space="preserve">Y </w:t>
            </w:r>
            <w:r>
              <w:rPr>
                <w:rFonts w:eastAsia="굴림체" w:cs="Tahoma" w:hint="eastAsia"/>
                <w:color w:val="000066"/>
                <w:szCs w:val="20"/>
              </w:rPr>
              <w:t>좌표</w:t>
            </w:r>
          </w:p>
        </w:tc>
        <w:tc>
          <w:tcPr>
            <w:tcW w:w="709" w:type="dxa"/>
          </w:tcPr>
          <w:p w14:paraId="15FDEABC" w14:textId="77777777" w:rsidR="00D20360" w:rsidRDefault="00D20360" w:rsidP="00E15D62">
            <w:pPr>
              <w:rPr>
                <w:rFonts w:cs="Tahoma"/>
                <w:color w:val="000000"/>
                <w:szCs w:val="20"/>
              </w:rPr>
            </w:pPr>
          </w:p>
        </w:tc>
      </w:tr>
    </w:tbl>
    <w:p w14:paraId="590008D3" w14:textId="77777777" w:rsidR="00D20360" w:rsidRDefault="00D20360" w:rsidP="00D20360"/>
    <w:p w14:paraId="715F7F5C" w14:textId="77777777" w:rsidR="00D20360" w:rsidRDefault="00DE6922" w:rsidP="00D20360">
      <w:r w:rsidRPr="00DE6922">
        <w:rPr>
          <w:rFonts w:cs="Tahoma"/>
          <w:szCs w:val="20"/>
        </w:rPr>
        <w:t>Polygon</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619"/>
        <w:gridCol w:w="837"/>
        <w:gridCol w:w="870"/>
        <w:gridCol w:w="4536"/>
        <w:gridCol w:w="709"/>
      </w:tblGrid>
      <w:tr w:rsidR="00D20360" w14:paraId="6731A33D" w14:textId="77777777" w:rsidTr="00E15D62">
        <w:tc>
          <w:tcPr>
            <w:tcW w:w="1184" w:type="dxa"/>
          </w:tcPr>
          <w:p w14:paraId="77A5DE29" w14:textId="77777777" w:rsidR="00D20360" w:rsidRPr="009954FC" w:rsidRDefault="00D20360" w:rsidP="00E15D62">
            <w:pPr>
              <w:rPr>
                <w:rFonts w:cs="Tahoma"/>
                <w:szCs w:val="20"/>
              </w:rPr>
            </w:pPr>
            <w:r w:rsidRPr="009954FC">
              <w:rPr>
                <w:rFonts w:cs="Tahoma"/>
                <w:szCs w:val="20"/>
              </w:rPr>
              <w:t>Parameter</w:t>
            </w:r>
          </w:p>
        </w:tc>
        <w:tc>
          <w:tcPr>
            <w:tcW w:w="619" w:type="dxa"/>
          </w:tcPr>
          <w:p w14:paraId="3148C0E8" w14:textId="77777777" w:rsidR="00D20360" w:rsidRPr="009954FC" w:rsidRDefault="00D20360" w:rsidP="00E15D62">
            <w:pPr>
              <w:rPr>
                <w:rFonts w:cs="Tahoma"/>
                <w:szCs w:val="20"/>
              </w:rPr>
            </w:pPr>
          </w:p>
        </w:tc>
        <w:tc>
          <w:tcPr>
            <w:tcW w:w="837" w:type="dxa"/>
          </w:tcPr>
          <w:p w14:paraId="4F1D616B" w14:textId="77777777" w:rsidR="00D20360" w:rsidRPr="009954FC" w:rsidRDefault="00D20360" w:rsidP="00E15D62">
            <w:pPr>
              <w:rPr>
                <w:rFonts w:cs="Tahoma"/>
                <w:szCs w:val="20"/>
              </w:rPr>
            </w:pPr>
          </w:p>
        </w:tc>
        <w:tc>
          <w:tcPr>
            <w:tcW w:w="870" w:type="dxa"/>
          </w:tcPr>
          <w:p w14:paraId="352F173F" w14:textId="77777777" w:rsidR="00D20360" w:rsidRPr="009954FC" w:rsidRDefault="00D20360" w:rsidP="00E15D62">
            <w:pPr>
              <w:rPr>
                <w:rFonts w:cs="Tahoma"/>
                <w:szCs w:val="20"/>
              </w:rPr>
            </w:pPr>
          </w:p>
        </w:tc>
        <w:tc>
          <w:tcPr>
            <w:tcW w:w="4536" w:type="dxa"/>
          </w:tcPr>
          <w:p w14:paraId="6A9B8967" w14:textId="77777777" w:rsidR="00D20360" w:rsidRPr="009954FC" w:rsidRDefault="00D20360" w:rsidP="00E15D62">
            <w:pPr>
              <w:rPr>
                <w:rFonts w:cs="Tahoma"/>
                <w:szCs w:val="20"/>
              </w:rPr>
            </w:pPr>
            <w:r w:rsidRPr="009954FC">
              <w:rPr>
                <w:rFonts w:cs="Tahoma"/>
                <w:szCs w:val="20"/>
              </w:rPr>
              <w:t>설명</w:t>
            </w:r>
          </w:p>
        </w:tc>
        <w:tc>
          <w:tcPr>
            <w:tcW w:w="709" w:type="dxa"/>
          </w:tcPr>
          <w:p w14:paraId="6BF31320" w14:textId="77777777" w:rsidR="00D20360" w:rsidRPr="009954FC" w:rsidRDefault="00D20360" w:rsidP="00E15D62">
            <w:pPr>
              <w:rPr>
                <w:rFonts w:cs="Tahoma"/>
                <w:szCs w:val="20"/>
              </w:rPr>
            </w:pPr>
            <w:r>
              <w:rPr>
                <w:rFonts w:cs="Tahoma" w:hint="eastAsia"/>
                <w:szCs w:val="20"/>
              </w:rPr>
              <w:t>옵션</w:t>
            </w:r>
          </w:p>
        </w:tc>
      </w:tr>
      <w:tr w:rsidR="00D20360" w14:paraId="10CD33B0" w14:textId="77777777" w:rsidTr="00E15D62">
        <w:tc>
          <w:tcPr>
            <w:tcW w:w="1184" w:type="dxa"/>
          </w:tcPr>
          <w:p w14:paraId="76505BA9" w14:textId="77777777" w:rsidR="00D20360" w:rsidRPr="009954FC" w:rsidRDefault="00D20360" w:rsidP="00E15D62">
            <w:pPr>
              <w:rPr>
                <w:rFonts w:cs="Tahoma"/>
                <w:szCs w:val="20"/>
              </w:rPr>
            </w:pPr>
            <w:r>
              <w:rPr>
                <w:rFonts w:cs="Tahoma" w:hint="eastAsia"/>
                <w:szCs w:val="20"/>
              </w:rPr>
              <w:t>objCnt</w:t>
            </w:r>
          </w:p>
        </w:tc>
        <w:tc>
          <w:tcPr>
            <w:tcW w:w="619" w:type="dxa"/>
          </w:tcPr>
          <w:p w14:paraId="03D94FF2" w14:textId="77777777" w:rsidR="00D20360" w:rsidRPr="009954FC" w:rsidRDefault="00D20360" w:rsidP="00E15D62">
            <w:pPr>
              <w:rPr>
                <w:rFonts w:cs="Tahoma"/>
                <w:szCs w:val="20"/>
              </w:rPr>
            </w:pPr>
          </w:p>
        </w:tc>
        <w:tc>
          <w:tcPr>
            <w:tcW w:w="837" w:type="dxa"/>
          </w:tcPr>
          <w:p w14:paraId="42DC999B" w14:textId="77777777" w:rsidR="00D20360" w:rsidRPr="009954FC" w:rsidRDefault="00D20360" w:rsidP="00E15D62">
            <w:pPr>
              <w:rPr>
                <w:rFonts w:cs="Tahoma"/>
                <w:szCs w:val="20"/>
              </w:rPr>
            </w:pPr>
          </w:p>
        </w:tc>
        <w:tc>
          <w:tcPr>
            <w:tcW w:w="870" w:type="dxa"/>
          </w:tcPr>
          <w:p w14:paraId="23FDACF9" w14:textId="77777777" w:rsidR="00D20360" w:rsidRPr="009954FC" w:rsidRDefault="00D20360" w:rsidP="00E15D62">
            <w:pPr>
              <w:rPr>
                <w:rFonts w:cs="Tahoma"/>
                <w:szCs w:val="20"/>
              </w:rPr>
            </w:pPr>
          </w:p>
        </w:tc>
        <w:tc>
          <w:tcPr>
            <w:tcW w:w="4536" w:type="dxa"/>
          </w:tcPr>
          <w:p w14:paraId="55E181E1" w14:textId="77777777" w:rsidR="00D20360" w:rsidRPr="009954FC" w:rsidRDefault="00DE6922" w:rsidP="00E15D62">
            <w:pPr>
              <w:rPr>
                <w:rFonts w:cs="Tahoma"/>
                <w:szCs w:val="20"/>
              </w:rPr>
            </w:pPr>
            <w:r>
              <w:rPr>
                <w:rFonts w:cs="Tahoma" w:hint="eastAsia"/>
                <w:szCs w:val="20"/>
              </w:rPr>
              <w:t>외곽</w:t>
            </w:r>
            <w:r>
              <w:rPr>
                <w:rFonts w:cs="Tahoma" w:hint="eastAsia"/>
                <w:szCs w:val="20"/>
              </w:rPr>
              <w:t xml:space="preserve"> </w:t>
            </w:r>
            <w:r>
              <w:rPr>
                <w:rFonts w:cs="Tahoma" w:hint="eastAsia"/>
                <w:szCs w:val="20"/>
              </w:rPr>
              <w:t>폴리곤</w:t>
            </w:r>
            <w:r>
              <w:rPr>
                <w:rFonts w:cs="Tahoma" w:hint="eastAsia"/>
                <w:szCs w:val="20"/>
              </w:rPr>
              <w:t xml:space="preserve">(1) + </w:t>
            </w:r>
            <w:r>
              <w:rPr>
                <w:rFonts w:cs="Tahoma" w:hint="eastAsia"/>
                <w:szCs w:val="20"/>
              </w:rPr>
              <w:t>홀</w:t>
            </w:r>
            <w:r>
              <w:rPr>
                <w:rFonts w:cs="Tahoma" w:hint="eastAsia"/>
                <w:szCs w:val="20"/>
              </w:rPr>
              <w:t xml:space="preserve"> </w:t>
            </w:r>
            <w:r>
              <w:rPr>
                <w:rFonts w:cs="Tahoma" w:hint="eastAsia"/>
                <w:szCs w:val="20"/>
              </w:rPr>
              <w:t>개수</w:t>
            </w:r>
            <w:r>
              <w:rPr>
                <w:rFonts w:cs="Tahoma" w:hint="eastAsia"/>
                <w:szCs w:val="20"/>
              </w:rPr>
              <w:t>(n)</w:t>
            </w:r>
          </w:p>
        </w:tc>
        <w:tc>
          <w:tcPr>
            <w:tcW w:w="709" w:type="dxa"/>
          </w:tcPr>
          <w:p w14:paraId="47408222" w14:textId="77777777" w:rsidR="00D20360" w:rsidRDefault="00D20360" w:rsidP="00E15D62">
            <w:pPr>
              <w:rPr>
                <w:rFonts w:cs="Tahoma"/>
                <w:szCs w:val="20"/>
              </w:rPr>
            </w:pPr>
          </w:p>
        </w:tc>
      </w:tr>
      <w:tr w:rsidR="00D20360" w14:paraId="13A995CB" w14:textId="77777777" w:rsidTr="00E15D62">
        <w:tc>
          <w:tcPr>
            <w:tcW w:w="1184" w:type="dxa"/>
          </w:tcPr>
          <w:p w14:paraId="2B44988B" w14:textId="77777777" w:rsidR="00D20360" w:rsidRPr="009954FC" w:rsidRDefault="00D20360" w:rsidP="00E15D62">
            <w:pPr>
              <w:rPr>
                <w:rFonts w:cs="Tahoma"/>
                <w:szCs w:val="20"/>
              </w:rPr>
            </w:pPr>
          </w:p>
        </w:tc>
        <w:tc>
          <w:tcPr>
            <w:tcW w:w="619" w:type="dxa"/>
          </w:tcPr>
          <w:p w14:paraId="019CC96B" w14:textId="77777777" w:rsidR="00D20360" w:rsidRPr="009954FC" w:rsidRDefault="00D20360" w:rsidP="00E15D62">
            <w:pPr>
              <w:rPr>
                <w:rFonts w:cs="Tahoma"/>
                <w:szCs w:val="20"/>
              </w:rPr>
            </w:pPr>
            <w:r>
              <w:rPr>
                <w:rFonts w:cs="Tahoma" w:hint="eastAsia"/>
                <w:szCs w:val="20"/>
              </w:rPr>
              <w:t>cnt</w:t>
            </w:r>
          </w:p>
        </w:tc>
        <w:tc>
          <w:tcPr>
            <w:tcW w:w="837" w:type="dxa"/>
          </w:tcPr>
          <w:p w14:paraId="76E7B4D5" w14:textId="77777777" w:rsidR="00D20360" w:rsidRPr="009954FC" w:rsidRDefault="00D20360" w:rsidP="00E15D62">
            <w:pPr>
              <w:rPr>
                <w:rFonts w:cs="Tahoma"/>
                <w:szCs w:val="20"/>
              </w:rPr>
            </w:pPr>
          </w:p>
        </w:tc>
        <w:tc>
          <w:tcPr>
            <w:tcW w:w="870" w:type="dxa"/>
          </w:tcPr>
          <w:p w14:paraId="32113A9B" w14:textId="77777777" w:rsidR="00D20360" w:rsidRPr="009954FC" w:rsidRDefault="00D20360" w:rsidP="00E15D62">
            <w:pPr>
              <w:rPr>
                <w:rFonts w:cs="Tahoma"/>
                <w:szCs w:val="20"/>
              </w:rPr>
            </w:pPr>
          </w:p>
        </w:tc>
        <w:tc>
          <w:tcPr>
            <w:tcW w:w="4536" w:type="dxa"/>
          </w:tcPr>
          <w:p w14:paraId="5A0208A0" w14:textId="77777777" w:rsidR="00D20360" w:rsidRPr="009954FC" w:rsidRDefault="00D20360" w:rsidP="00E15D62">
            <w:pPr>
              <w:rPr>
                <w:rFonts w:cs="Tahoma"/>
                <w:szCs w:val="20"/>
              </w:rPr>
            </w:pPr>
            <w:r>
              <w:rPr>
                <w:rFonts w:cs="Tahoma" w:hint="eastAsia"/>
                <w:szCs w:val="20"/>
              </w:rPr>
              <w:t>좌표</w:t>
            </w:r>
            <w:r>
              <w:rPr>
                <w:rFonts w:cs="Tahoma" w:hint="eastAsia"/>
                <w:szCs w:val="20"/>
              </w:rPr>
              <w:t xml:space="preserve"> </w:t>
            </w:r>
            <w:r>
              <w:rPr>
                <w:rFonts w:cs="Tahoma" w:hint="eastAsia"/>
                <w:szCs w:val="20"/>
              </w:rPr>
              <w:t>개수</w:t>
            </w:r>
          </w:p>
        </w:tc>
        <w:tc>
          <w:tcPr>
            <w:tcW w:w="709" w:type="dxa"/>
          </w:tcPr>
          <w:p w14:paraId="1B11C46F" w14:textId="77777777" w:rsidR="00D20360" w:rsidRDefault="00D20360" w:rsidP="00E15D62">
            <w:pPr>
              <w:rPr>
                <w:rFonts w:cs="Tahoma"/>
                <w:szCs w:val="20"/>
              </w:rPr>
            </w:pPr>
          </w:p>
        </w:tc>
      </w:tr>
      <w:tr w:rsidR="00D20360" w14:paraId="744BA96F" w14:textId="77777777" w:rsidTr="00E15D62">
        <w:tc>
          <w:tcPr>
            <w:tcW w:w="1184" w:type="dxa"/>
          </w:tcPr>
          <w:p w14:paraId="6BE43A73" w14:textId="77777777" w:rsidR="00D20360" w:rsidRPr="009954FC" w:rsidRDefault="00D20360" w:rsidP="00E15D62">
            <w:pPr>
              <w:rPr>
                <w:rFonts w:cs="Tahoma"/>
                <w:szCs w:val="20"/>
              </w:rPr>
            </w:pPr>
          </w:p>
        </w:tc>
        <w:tc>
          <w:tcPr>
            <w:tcW w:w="619" w:type="dxa"/>
          </w:tcPr>
          <w:p w14:paraId="2DA34657" w14:textId="77777777" w:rsidR="00D20360" w:rsidRPr="009954FC" w:rsidRDefault="00D20360" w:rsidP="00E15D62">
            <w:pPr>
              <w:rPr>
                <w:rFonts w:cs="Tahoma"/>
                <w:szCs w:val="20"/>
              </w:rPr>
            </w:pPr>
          </w:p>
        </w:tc>
        <w:tc>
          <w:tcPr>
            <w:tcW w:w="837" w:type="dxa"/>
          </w:tcPr>
          <w:p w14:paraId="6BCE351F" w14:textId="77777777" w:rsidR="00D20360" w:rsidRPr="009954FC" w:rsidRDefault="00D20360" w:rsidP="00E15D62">
            <w:pPr>
              <w:rPr>
                <w:rFonts w:cs="Tahoma"/>
                <w:szCs w:val="20"/>
              </w:rPr>
            </w:pPr>
            <w:r>
              <w:rPr>
                <w:rFonts w:cs="Tahoma" w:hint="eastAsia"/>
                <w:szCs w:val="20"/>
              </w:rPr>
              <w:t>x</w:t>
            </w:r>
          </w:p>
        </w:tc>
        <w:tc>
          <w:tcPr>
            <w:tcW w:w="870" w:type="dxa"/>
          </w:tcPr>
          <w:p w14:paraId="60D8C4F8" w14:textId="77777777" w:rsidR="00D20360" w:rsidRDefault="00D20360" w:rsidP="00E15D62">
            <w:pPr>
              <w:rPr>
                <w:rFonts w:cs="Tahoma"/>
                <w:color w:val="000000"/>
                <w:szCs w:val="20"/>
              </w:rPr>
            </w:pPr>
            <w:r>
              <w:rPr>
                <w:rFonts w:cs="Tahoma" w:hint="eastAsia"/>
                <w:color w:val="000000"/>
                <w:szCs w:val="20"/>
              </w:rPr>
              <w:t>double</w:t>
            </w:r>
          </w:p>
        </w:tc>
        <w:tc>
          <w:tcPr>
            <w:tcW w:w="4536" w:type="dxa"/>
          </w:tcPr>
          <w:p w14:paraId="77094EB5" w14:textId="77777777" w:rsidR="00D20360" w:rsidRPr="00925BFE" w:rsidRDefault="00D20360" w:rsidP="00E15D62">
            <w:pPr>
              <w:rPr>
                <w:rFonts w:eastAsia="굴림체" w:cs="Tahoma"/>
                <w:color w:val="000066"/>
                <w:szCs w:val="20"/>
              </w:rPr>
            </w:pPr>
            <w:r>
              <w:rPr>
                <w:rFonts w:eastAsia="굴림체" w:cs="Tahoma"/>
                <w:color w:val="000066"/>
                <w:szCs w:val="20"/>
              </w:rPr>
              <w:t>X</w:t>
            </w:r>
            <w:r>
              <w:rPr>
                <w:rFonts w:eastAsia="굴림체" w:cs="Tahoma" w:hint="eastAsia"/>
                <w:color w:val="000066"/>
                <w:szCs w:val="20"/>
              </w:rPr>
              <w:t xml:space="preserve"> </w:t>
            </w:r>
            <w:r>
              <w:rPr>
                <w:rFonts w:eastAsia="굴림체" w:cs="Tahoma" w:hint="eastAsia"/>
                <w:color w:val="000066"/>
                <w:szCs w:val="20"/>
              </w:rPr>
              <w:t>좌표</w:t>
            </w:r>
          </w:p>
        </w:tc>
        <w:tc>
          <w:tcPr>
            <w:tcW w:w="709" w:type="dxa"/>
          </w:tcPr>
          <w:p w14:paraId="3B1D762E" w14:textId="77777777" w:rsidR="00D20360" w:rsidRDefault="00D20360" w:rsidP="00E15D62">
            <w:pPr>
              <w:rPr>
                <w:rFonts w:cs="Tahoma"/>
                <w:szCs w:val="20"/>
              </w:rPr>
            </w:pPr>
          </w:p>
        </w:tc>
      </w:tr>
      <w:tr w:rsidR="00D20360" w14:paraId="14483CA3" w14:textId="77777777" w:rsidTr="00E15D62">
        <w:tc>
          <w:tcPr>
            <w:tcW w:w="1184" w:type="dxa"/>
          </w:tcPr>
          <w:p w14:paraId="15B008A7" w14:textId="77777777" w:rsidR="00D20360" w:rsidRPr="009954FC" w:rsidRDefault="00D20360" w:rsidP="00E15D62">
            <w:pPr>
              <w:rPr>
                <w:rFonts w:cs="Tahoma"/>
                <w:szCs w:val="20"/>
              </w:rPr>
            </w:pPr>
          </w:p>
        </w:tc>
        <w:tc>
          <w:tcPr>
            <w:tcW w:w="619" w:type="dxa"/>
          </w:tcPr>
          <w:p w14:paraId="1D48B5ED" w14:textId="77777777" w:rsidR="00D20360" w:rsidRDefault="00D20360" w:rsidP="00E15D62">
            <w:pPr>
              <w:rPr>
                <w:rFonts w:cs="Tahoma"/>
                <w:szCs w:val="20"/>
              </w:rPr>
            </w:pPr>
          </w:p>
        </w:tc>
        <w:tc>
          <w:tcPr>
            <w:tcW w:w="837" w:type="dxa"/>
          </w:tcPr>
          <w:p w14:paraId="097814FA" w14:textId="77777777" w:rsidR="00D20360" w:rsidRDefault="00D20360" w:rsidP="00E15D62">
            <w:pPr>
              <w:rPr>
                <w:rFonts w:cs="Tahoma"/>
                <w:szCs w:val="20"/>
              </w:rPr>
            </w:pPr>
            <w:r>
              <w:rPr>
                <w:rFonts w:cs="Tahoma" w:hint="eastAsia"/>
                <w:szCs w:val="20"/>
              </w:rPr>
              <w:t>y</w:t>
            </w:r>
          </w:p>
        </w:tc>
        <w:tc>
          <w:tcPr>
            <w:tcW w:w="870" w:type="dxa"/>
          </w:tcPr>
          <w:p w14:paraId="5EC9600F" w14:textId="77777777" w:rsidR="00D20360" w:rsidRDefault="00D20360" w:rsidP="00E15D62">
            <w:pPr>
              <w:rPr>
                <w:rFonts w:cs="Tahoma"/>
                <w:color w:val="000000"/>
                <w:szCs w:val="20"/>
              </w:rPr>
            </w:pPr>
            <w:r>
              <w:rPr>
                <w:rFonts w:cs="Tahoma" w:hint="eastAsia"/>
                <w:color w:val="000000"/>
                <w:szCs w:val="20"/>
              </w:rPr>
              <w:t>double</w:t>
            </w:r>
          </w:p>
        </w:tc>
        <w:tc>
          <w:tcPr>
            <w:tcW w:w="4536" w:type="dxa"/>
          </w:tcPr>
          <w:p w14:paraId="6E7703DA" w14:textId="77777777" w:rsidR="00D20360" w:rsidRDefault="00D20360" w:rsidP="00E15D62">
            <w:pPr>
              <w:rPr>
                <w:rFonts w:eastAsia="굴림체" w:cs="Tahoma"/>
                <w:color w:val="000066"/>
                <w:szCs w:val="20"/>
              </w:rPr>
            </w:pPr>
            <w:r>
              <w:rPr>
                <w:rFonts w:eastAsia="굴림체" w:cs="Tahoma" w:hint="eastAsia"/>
                <w:color w:val="000066"/>
                <w:szCs w:val="20"/>
              </w:rPr>
              <w:t xml:space="preserve">Y </w:t>
            </w:r>
            <w:r>
              <w:rPr>
                <w:rFonts w:eastAsia="굴림체" w:cs="Tahoma" w:hint="eastAsia"/>
                <w:color w:val="000066"/>
                <w:szCs w:val="20"/>
              </w:rPr>
              <w:t>좌표</w:t>
            </w:r>
          </w:p>
        </w:tc>
        <w:tc>
          <w:tcPr>
            <w:tcW w:w="709" w:type="dxa"/>
          </w:tcPr>
          <w:p w14:paraId="66DBAB51" w14:textId="77777777" w:rsidR="00D20360" w:rsidRDefault="00D20360" w:rsidP="00E15D62">
            <w:pPr>
              <w:rPr>
                <w:rFonts w:cs="Tahoma"/>
                <w:color w:val="000000"/>
                <w:szCs w:val="20"/>
              </w:rPr>
            </w:pPr>
          </w:p>
        </w:tc>
      </w:tr>
    </w:tbl>
    <w:p w14:paraId="324AF682" w14:textId="77777777" w:rsidR="00D20360" w:rsidRDefault="00D20360" w:rsidP="00D20360"/>
    <w:p w14:paraId="00DFA309" w14:textId="77777777" w:rsidR="00DE6922" w:rsidRDefault="00DE6922" w:rsidP="00DE6922">
      <w:r w:rsidRPr="00DE6922">
        <w:rPr>
          <w:rFonts w:cs="Tahoma"/>
          <w:szCs w:val="20"/>
        </w:rPr>
        <w:t>MultiPolygon</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791"/>
        <w:gridCol w:w="826"/>
        <w:gridCol w:w="820"/>
        <w:gridCol w:w="868"/>
        <w:gridCol w:w="3560"/>
        <w:gridCol w:w="709"/>
      </w:tblGrid>
      <w:tr w:rsidR="00DE6922" w14:paraId="18B32B35" w14:textId="77777777" w:rsidTr="00DD7012">
        <w:tc>
          <w:tcPr>
            <w:tcW w:w="1181" w:type="dxa"/>
          </w:tcPr>
          <w:p w14:paraId="1E7E4087" w14:textId="77777777" w:rsidR="00DE6922" w:rsidRPr="009954FC" w:rsidRDefault="00DE6922" w:rsidP="00E15D62">
            <w:pPr>
              <w:rPr>
                <w:rFonts w:cs="Tahoma"/>
                <w:szCs w:val="20"/>
              </w:rPr>
            </w:pPr>
            <w:r w:rsidRPr="009954FC">
              <w:rPr>
                <w:rFonts w:cs="Tahoma"/>
                <w:szCs w:val="20"/>
              </w:rPr>
              <w:t>Parameter</w:t>
            </w:r>
          </w:p>
        </w:tc>
        <w:tc>
          <w:tcPr>
            <w:tcW w:w="791" w:type="dxa"/>
          </w:tcPr>
          <w:p w14:paraId="6C7E2D9E" w14:textId="77777777" w:rsidR="00DE6922" w:rsidRPr="009954FC" w:rsidRDefault="00DE6922" w:rsidP="00E15D62">
            <w:pPr>
              <w:rPr>
                <w:rFonts w:cs="Tahoma"/>
                <w:szCs w:val="20"/>
              </w:rPr>
            </w:pPr>
          </w:p>
        </w:tc>
        <w:tc>
          <w:tcPr>
            <w:tcW w:w="826" w:type="dxa"/>
          </w:tcPr>
          <w:p w14:paraId="3FA9030B" w14:textId="77777777" w:rsidR="00DE6922" w:rsidRPr="009954FC" w:rsidRDefault="00DE6922" w:rsidP="00E15D62">
            <w:pPr>
              <w:rPr>
                <w:rFonts w:cs="Tahoma"/>
                <w:szCs w:val="20"/>
              </w:rPr>
            </w:pPr>
          </w:p>
        </w:tc>
        <w:tc>
          <w:tcPr>
            <w:tcW w:w="820" w:type="dxa"/>
          </w:tcPr>
          <w:p w14:paraId="51E689CC" w14:textId="77777777" w:rsidR="00DE6922" w:rsidRPr="009954FC" w:rsidRDefault="00DE6922" w:rsidP="00E15D62">
            <w:pPr>
              <w:rPr>
                <w:rFonts w:cs="Tahoma"/>
                <w:szCs w:val="20"/>
              </w:rPr>
            </w:pPr>
          </w:p>
        </w:tc>
        <w:tc>
          <w:tcPr>
            <w:tcW w:w="868" w:type="dxa"/>
          </w:tcPr>
          <w:p w14:paraId="144137EB" w14:textId="77777777" w:rsidR="00DE6922" w:rsidRPr="009954FC" w:rsidRDefault="00DE6922" w:rsidP="00E15D62">
            <w:pPr>
              <w:rPr>
                <w:rFonts w:cs="Tahoma"/>
                <w:szCs w:val="20"/>
              </w:rPr>
            </w:pPr>
          </w:p>
        </w:tc>
        <w:tc>
          <w:tcPr>
            <w:tcW w:w="3560" w:type="dxa"/>
          </w:tcPr>
          <w:p w14:paraId="250AFFED" w14:textId="77777777" w:rsidR="00DE6922" w:rsidRPr="009954FC" w:rsidRDefault="00DE6922" w:rsidP="00E15D62">
            <w:pPr>
              <w:rPr>
                <w:rFonts w:cs="Tahoma"/>
                <w:szCs w:val="20"/>
              </w:rPr>
            </w:pPr>
            <w:r w:rsidRPr="009954FC">
              <w:rPr>
                <w:rFonts w:cs="Tahoma"/>
                <w:szCs w:val="20"/>
              </w:rPr>
              <w:t>설명</w:t>
            </w:r>
          </w:p>
        </w:tc>
        <w:tc>
          <w:tcPr>
            <w:tcW w:w="709" w:type="dxa"/>
          </w:tcPr>
          <w:p w14:paraId="3208DA80" w14:textId="77777777" w:rsidR="00DE6922" w:rsidRPr="009954FC" w:rsidRDefault="00DE6922" w:rsidP="00E15D62">
            <w:pPr>
              <w:rPr>
                <w:rFonts w:cs="Tahoma"/>
                <w:szCs w:val="20"/>
              </w:rPr>
            </w:pPr>
            <w:r>
              <w:rPr>
                <w:rFonts w:cs="Tahoma" w:hint="eastAsia"/>
                <w:szCs w:val="20"/>
              </w:rPr>
              <w:t>옵션</w:t>
            </w:r>
          </w:p>
        </w:tc>
      </w:tr>
      <w:tr w:rsidR="00DE6922" w14:paraId="47F069D9" w14:textId="77777777" w:rsidTr="00DD7012">
        <w:tc>
          <w:tcPr>
            <w:tcW w:w="1181" w:type="dxa"/>
          </w:tcPr>
          <w:p w14:paraId="2C8D4767" w14:textId="77777777" w:rsidR="00DE6922" w:rsidRPr="009954FC" w:rsidRDefault="00DE6922" w:rsidP="00E15D62">
            <w:pPr>
              <w:rPr>
                <w:rFonts w:cs="Tahoma"/>
                <w:szCs w:val="20"/>
              </w:rPr>
            </w:pPr>
            <w:r>
              <w:rPr>
                <w:rFonts w:cs="Tahoma" w:hint="eastAsia"/>
                <w:szCs w:val="20"/>
              </w:rPr>
              <w:t>objCnt</w:t>
            </w:r>
          </w:p>
        </w:tc>
        <w:tc>
          <w:tcPr>
            <w:tcW w:w="791" w:type="dxa"/>
          </w:tcPr>
          <w:p w14:paraId="42F90845" w14:textId="77777777" w:rsidR="00DE6922" w:rsidRPr="009954FC" w:rsidRDefault="00DE6922" w:rsidP="00E15D62">
            <w:pPr>
              <w:rPr>
                <w:rFonts w:cs="Tahoma"/>
                <w:szCs w:val="20"/>
              </w:rPr>
            </w:pPr>
          </w:p>
        </w:tc>
        <w:tc>
          <w:tcPr>
            <w:tcW w:w="826" w:type="dxa"/>
          </w:tcPr>
          <w:p w14:paraId="66BF0E57" w14:textId="77777777" w:rsidR="00DE6922" w:rsidRPr="009954FC" w:rsidRDefault="00DE6922" w:rsidP="00E15D62">
            <w:pPr>
              <w:rPr>
                <w:rFonts w:cs="Tahoma"/>
                <w:szCs w:val="20"/>
              </w:rPr>
            </w:pPr>
          </w:p>
        </w:tc>
        <w:tc>
          <w:tcPr>
            <w:tcW w:w="820" w:type="dxa"/>
          </w:tcPr>
          <w:p w14:paraId="4A960030" w14:textId="77777777" w:rsidR="00DE6922" w:rsidRPr="009954FC" w:rsidRDefault="00DE6922" w:rsidP="00E15D62">
            <w:pPr>
              <w:rPr>
                <w:rFonts w:cs="Tahoma"/>
                <w:szCs w:val="20"/>
              </w:rPr>
            </w:pPr>
          </w:p>
        </w:tc>
        <w:tc>
          <w:tcPr>
            <w:tcW w:w="868" w:type="dxa"/>
          </w:tcPr>
          <w:p w14:paraId="77921072" w14:textId="77777777" w:rsidR="00DE6922" w:rsidRPr="009954FC" w:rsidRDefault="00DE6922" w:rsidP="00E15D62">
            <w:pPr>
              <w:rPr>
                <w:rFonts w:cs="Tahoma"/>
                <w:szCs w:val="20"/>
              </w:rPr>
            </w:pPr>
          </w:p>
        </w:tc>
        <w:tc>
          <w:tcPr>
            <w:tcW w:w="3560" w:type="dxa"/>
          </w:tcPr>
          <w:p w14:paraId="398DCB8B" w14:textId="77777777" w:rsidR="00DE6922" w:rsidRPr="009954FC" w:rsidRDefault="00DE6922" w:rsidP="00E15D62">
            <w:pPr>
              <w:rPr>
                <w:rFonts w:cs="Tahoma"/>
                <w:szCs w:val="20"/>
              </w:rPr>
            </w:pPr>
            <w:r>
              <w:rPr>
                <w:rFonts w:cs="Tahoma" w:hint="eastAsia"/>
                <w:szCs w:val="20"/>
              </w:rPr>
              <w:t>폴리곤</w:t>
            </w:r>
            <w:r>
              <w:rPr>
                <w:rFonts w:cs="Tahoma" w:hint="eastAsia"/>
                <w:szCs w:val="20"/>
              </w:rPr>
              <w:t xml:space="preserve"> </w:t>
            </w:r>
            <w:r>
              <w:rPr>
                <w:rFonts w:cs="Tahoma" w:hint="eastAsia"/>
                <w:szCs w:val="20"/>
              </w:rPr>
              <w:t>개수</w:t>
            </w:r>
          </w:p>
        </w:tc>
        <w:tc>
          <w:tcPr>
            <w:tcW w:w="709" w:type="dxa"/>
          </w:tcPr>
          <w:p w14:paraId="0FC65D27" w14:textId="77777777" w:rsidR="00DE6922" w:rsidRDefault="00DE6922" w:rsidP="00E15D62">
            <w:pPr>
              <w:rPr>
                <w:rFonts w:cs="Tahoma"/>
                <w:szCs w:val="20"/>
              </w:rPr>
            </w:pPr>
          </w:p>
        </w:tc>
      </w:tr>
      <w:tr w:rsidR="00DE6922" w14:paraId="4AAA410E" w14:textId="77777777" w:rsidTr="00DD7012">
        <w:tc>
          <w:tcPr>
            <w:tcW w:w="1181" w:type="dxa"/>
          </w:tcPr>
          <w:p w14:paraId="6D198B03" w14:textId="77777777" w:rsidR="00DE6922" w:rsidRPr="009954FC" w:rsidRDefault="00DE6922" w:rsidP="00E15D62">
            <w:pPr>
              <w:rPr>
                <w:rFonts w:cs="Tahoma"/>
                <w:szCs w:val="20"/>
              </w:rPr>
            </w:pPr>
          </w:p>
        </w:tc>
        <w:tc>
          <w:tcPr>
            <w:tcW w:w="791" w:type="dxa"/>
          </w:tcPr>
          <w:p w14:paraId="07F6E27C" w14:textId="77777777" w:rsidR="00DE6922" w:rsidRPr="009954FC" w:rsidRDefault="00DE6922" w:rsidP="00E15D62">
            <w:pPr>
              <w:rPr>
                <w:rFonts w:cs="Tahoma"/>
                <w:szCs w:val="20"/>
              </w:rPr>
            </w:pPr>
            <w:r>
              <w:rPr>
                <w:rFonts w:cs="Tahoma" w:hint="eastAsia"/>
                <w:szCs w:val="20"/>
              </w:rPr>
              <w:t>objCnt</w:t>
            </w:r>
          </w:p>
        </w:tc>
        <w:tc>
          <w:tcPr>
            <w:tcW w:w="826" w:type="dxa"/>
          </w:tcPr>
          <w:p w14:paraId="255B7435" w14:textId="77777777" w:rsidR="00DE6922" w:rsidRPr="009954FC" w:rsidRDefault="00DE6922" w:rsidP="00E15D62">
            <w:pPr>
              <w:rPr>
                <w:rFonts w:cs="Tahoma"/>
                <w:szCs w:val="20"/>
              </w:rPr>
            </w:pPr>
          </w:p>
        </w:tc>
        <w:tc>
          <w:tcPr>
            <w:tcW w:w="820" w:type="dxa"/>
          </w:tcPr>
          <w:p w14:paraId="4085E1D5" w14:textId="77777777" w:rsidR="00DE6922" w:rsidRPr="009954FC" w:rsidRDefault="00DE6922" w:rsidP="00E15D62">
            <w:pPr>
              <w:rPr>
                <w:rFonts w:cs="Tahoma"/>
                <w:szCs w:val="20"/>
              </w:rPr>
            </w:pPr>
          </w:p>
        </w:tc>
        <w:tc>
          <w:tcPr>
            <w:tcW w:w="868" w:type="dxa"/>
          </w:tcPr>
          <w:p w14:paraId="6B357447" w14:textId="77777777" w:rsidR="00DE6922" w:rsidRPr="009954FC" w:rsidRDefault="00DE6922" w:rsidP="00E15D62">
            <w:pPr>
              <w:rPr>
                <w:rFonts w:cs="Tahoma"/>
                <w:szCs w:val="20"/>
              </w:rPr>
            </w:pPr>
          </w:p>
        </w:tc>
        <w:tc>
          <w:tcPr>
            <w:tcW w:w="3560" w:type="dxa"/>
          </w:tcPr>
          <w:p w14:paraId="7CBAC811" w14:textId="77777777" w:rsidR="00DE6922" w:rsidRPr="009954FC" w:rsidRDefault="00DE6922" w:rsidP="00E15D62">
            <w:pPr>
              <w:rPr>
                <w:rFonts w:cs="Tahoma"/>
                <w:szCs w:val="20"/>
              </w:rPr>
            </w:pPr>
            <w:r>
              <w:rPr>
                <w:rFonts w:cs="Tahoma" w:hint="eastAsia"/>
                <w:szCs w:val="20"/>
              </w:rPr>
              <w:t>외곽</w:t>
            </w:r>
            <w:r>
              <w:rPr>
                <w:rFonts w:cs="Tahoma" w:hint="eastAsia"/>
                <w:szCs w:val="20"/>
              </w:rPr>
              <w:t xml:space="preserve"> </w:t>
            </w:r>
            <w:r>
              <w:rPr>
                <w:rFonts w:cs="Tahoma" w:hint="eastAsia"/>
                <w:szCs w:val="20"/>
              </w:rPr>
              <w:t>폴리곤</w:t>
            </w:r>
            <w:r>
              <w:rPr>
                <w:rFonts w:cs="Tahoma" w:hint="eastAsia"/>
                <w:szCs w:val="20"/>
              </w:rPr>
              <w:t xml:space="preserve">(1) + </w:t>
            </w:r>
            <w:r>
              <w:rPr>
                <w:rFonts w:cs="Tahoma" w:hint="eastAsia"/>
                <w:szCs w:val="20"/>
              </w:rPr>
              <w:t>홀</w:t>
            </w:r>
            <w:r>
              <w:rPr>
                <w:rFonts w:cs="Tahoma" w:hint="eastAsia"/>
                <w:szCs w:val="20"/>
              </w:rPr>
              <w:t xml:space="preserve"> </w:t>
            </w:r>
            <w:r>
              <w:rPr>
                <w:rFonts w:cs="Tahoma" w:hint="eastAsia"/>
                <w:szCs w:val="20"/>
              </w:rPr>
              <w:t>개수</w:t>
            </w:r>
            <w:r>
              <w:rPr>
                <w:rFonts w:cs="Tahoma" w:hint="eastAsia"/>
                <w:szCs w:val="20"/>
              </w:rPr>
              <w:t>(n)</w:t>
            </w:r>
          </w:p>
        </w:tc>
        <w:tc>
          <w:tcPr>
            <w:tcW w:w="709" w:type="dxa"/>
          </w:tcPr>
          <w:p w14:paraId="249A332E" w14:textId="77777777" w:rsidR="00DE6922" w:rsidRDefault="00DE6922" w:rsidP="00E15D62">
            <w:pPr>
              <w:rPr>
                <w:rFonts w:cs="Tahoma"/>
                <w:szCs w:val="20"/>
              </w:rPr>
            </w:pPr>
          </w:p>
        </w:tc>
      </w:tr>
      <w:tr w:rsidR="00DE6922" w14:paraId="191C7D43" w14:textId="77777777" w:rsidTr="00DD7012">
        <w:tc>
          <w:tcPr>
            <w:tcW w:w="1181" w:type="dxa"/>
          </w:tcPr>
          <w:p w14:paraId="008E8BA9" w14:textId="77777777" w:rsidR="00DE6922" w:rsidRPr="009954FC" w:rsidRDefault="00DE6922" w:rsidP="00E15D62">
            <w:pPr>
              <w:rPr>
                <w:rFonts w:cs="Tahoma"/>
                <w:szCs w:val="20"/>
              </w:rPr>
            </w:pPr>
          </w:p>
        </w:tc>
        <w:tc>
          <w:tcPr>
            <w:tcW w:w="791" w:type="dxa"/>
          </w:tcPr>
          <w:p w14:paraId="77907023" w14:textId="77777777" w:rsidR="00DE6922" w:rsidRPr="009954FC" w:rsidRDefault="00DE6922" w:rsidP="00E15D62">
            <w:pPr>
              <w:rPr>
                <w:rFonts w:cs="Tahoma"/>
                <w:szCs w:val="20"/>
              </w:rPr>
            </w:pPr>
          </w:p>
        </w:tc>
        <w:tc>
          <w:tcPr>
            <w:tcW w:w="826" w:type="dxa"/>
          </w:tcPr>
          <w:p w14:paraId="7B2AF330" w14:textId="77777777" w:rsidR="00DE6922" w:rsidRPr="009954FC" w:rsidRDefault="00DE6922" w:rsidP="00E15D62">
            <w:pPr>
              <w:rPr>
                <w:rFonts w:cs="Tahoma"/>
                <w:szCs w:val="20"/>
              </w:rPr>
            </w:pPr>
            <w:r>
              <w:rPr>
                <w:rFonts w:cs="Tahoma" w:hint="eastAsia"/>
                <w:szCs w:val="20"/>
              </w:rPr>
              <w:t>cnt</w:t>
            </w:r>
          </w:p>
        </w:tc>
        <w:tc>
          <w:tcPr>
            <w:tcW w:w="820" w:type="dxa"/>
          </w:tcPr>
          <w:p w14:paraId="39C06336" w14:textId="77777777" w:rsidR="00DE6922" w:rsidRPr="009954FC" w:rsidRDefault="00DE6922" w:rsidP="00E15D62">
            <w:pPr>
              <w:rPr>
                <w:rFonts w:cs="Tahoma"/>
                <w:szCs w:val="20"/>
              </w:rPr>
            </w:pPr>
          </w:p>
        </w:tc>
        <w:tc>
          <w:tcPr>
            <w:tcW w:w="868" w:type="dxa"/>
          </w:tcPr>
          <w:p w14:paraId="24AAE250" w14:textId="77777777" w:rsidR="00DE6922" w:rsidRPr="009954FC" w:rsidRDefault="00DE6922" w:rsidP="00E15D62">
            <w:pPr>
              <w:rPr>
                <w:rFonts w:cs="Tahoma"/>
                <w:szCs w:val="20"/>
              </w:rPr>
            </w:pPr>
          </w:p>
        </w:tc>
        <w:tc>
          <w:tcPr>
            <w:tcW w:w="3560" w:type="dxa"/>
          </w:tcPr>
          <w:p w14:paraId="4AB8ECC8" w14:textId="77777777" w:rsidR="00DE6922" w:rsidRPr="009954FC" w:rsidRDefault="00DE6922" w:rsidP="00E15D62">
            <w:pPr>
              <w:rPr>
                <w:rFonts w:cs="Tahoma"/>
                <w:szCs w:val="20"/>
              </w:rPr>
            </w:pPr>
            <w:r>
              <w:rPr>
                <w:rFonts w:cs="Tahoma" w:hint="eastAsia"/>
                <w:szCs w:val="20"/>
              </w:rPr>
              <w:t>좌표</w:t>
            </w:r>
            <w:r>
              <w:rPr>
                <w:rFonts w:cs="Tahoma" w:hint="eastAsia"/>
                <w:szCs w:val="20"/>
              </w:rPr>
              <w:t xml:space="preserve"> </w:t>
            </w:r>
            <w:r>
              <w:rPr>
                <w:rFonts w:cs="Tahoma" w:hint="eastAsia"/>
                <w:szCs w:val="20"/>
              </w:rPr>
              <w:t>개수</w:t>
            </w:r>
          </w:p>
        </w:tc>
        <w:tc>
          <w:tcPr>
            <w:tcW w:w="709" w:type="dxa"/>
          </w:tcPr>
          <w:p w14:paraId="336086B4" w14:textId="77777777" w:rsidR="00DE6922" w:rsidRDefault="00DE6922" w:rsidP="00E15D62">
            <w:pPr>
              <w:rPr>
                <w:rFonts w:cs="Tahoma"/>
                <w:szCs w:val="20"/>
              </w:rPr>
            </w:pPr>
          </w:p>
        </w:tc>
      </w:tr>
      <w:tr w:rsidR="00DE6922" w14:paraId="4D493F52" w14:textId="77777777" w:rsidTr="00DD7012">
        <w:tc>
          <w:tcPr>
            <w:tcW w:w="1181" w:type="dxa"/>
          </w:tcPr>
          <w:p w14:paraId="74FE2CF5" w14:textId="77777777" w:rsidR="00DE6922" w:rsidRPr="009954FC" w:rsidRDefault="00DE6922" w:rsidP="00E15D62">
            <w:pPr>
              <w:rPr>
                <w:rFonts w:cs="Tahoma"/>
                <w:szCs w:val="20"/>
              </w:rPr>
            </w:pPr>
          </w:p>
        </w:tc>
        <w:tc>
          <w:tcPr>
            <w:tcW w:w="791" w:type="dxa"/>
          </w:tcPr>
          <w:p w14:paraId="560FA6FE" w14:textId="77777777" w:rsidR="00DE6922" w:rsidRPr="009954FC" w:rsidRDefault="00DE6922" w:rsidP="00E15D62">
            <w:pPr>
              <w:rPr>
                <w:rFonts w:cs="Tahoma"/>
                <w:szCs w:val="20"/>
              </w:rPr>
            </w:pPr>
          </w:p>
        </w:tc>
        <w:tc>
          <w:tcPr>
            <w:tcW w:w="826" w:type="dxa"/>
          </w:tcPr>
          <w:p w14:paraId="31863F02" w14:textId="77777777" w:rsidR="00DE6922" w:rsidRDefault="00DE6922" w:rsidP="00E15D62">
            <w:pPr>
              <w:rPr>
                <w:rFonts w:cs="Tahoma"/>
                <w:szCs w:val="20"/>
              </w:rPr>
            </w:pPr>
          </w:p>
        </w:tc>
        <w:tc>
          <w:tcPr>
            <w:tcW w:w="820" w:type="dxa"/>
          </w:tcPr>
          <w:p w14:paraId="062BF650" w14:textId="77777777" w:rsidR="00DE6922" w:rsidRPr="009954FC" w:rsidRDefault="00DE6922" w:rsidP="00E15D62">
            <w:pPr>
              <w:rPr>
                <w:rFonts w:cs="Tahoma"/>
                <w:szCs w:val="20"/>
              </w:rPr>
            </w:pPr>
            <w:r>
              <w:rPr>
                <w:rFonts w:cs="Tahoma" w:hint="eastAsia"/>
                <w:szCs w:val="20"/>
              </w:rPr>
              <w:t>x</w:t>
            </w:r>
          </w:p>
        </w:tc>
        <w:tc>
          <w:tcPr>
            <w:tcW w:w="868" w:type="dxa"/>
          </w:tcPr>
          <w:p w14:paraId="5F951295" w14:textId="77777777" w:rsidR="00DE6922" w:rsidRDefault="00DE6922" w:rsidP="00E15D62">
            <w:pPr>
              <w:rPr>
                <w:rFonts w:cs="Tahoma"/>
                <w:color w:val="000000"/>
                <w:szCs w:val="20"/>
              </w:rPr>
            </w:pPr>
            <w:r>
              <w:rPr>
                <w:rFonts w:cs="Tahoma" w:hint="eastAsia"/>
                <w:color w:val="000000"/>
                <w:szCs w:val="20"/>
              </w:rPr>
              <w:t>double</w:t>
            </w:r>
          </w:p>
        </w:tc>
        <w:tc>
          <w:tcPr>
            <w:tcW w:w="3560" w:type="dxa"/>
          </w:tcPr>
          <w:p w14:paraId="74F6CED1" w14:textId="77777777" w:rsidR="00DE6922" w:rsidRPr="00925BFE" w:rsidRDefault="00DE6922" w:rsidP="00E15D62">
            <w:pPr>
              <w:rPr>
                <w:rFonts w:eastAsia="굴림체" w:cs="Tahoma"/>
                <w:color w:val="000066"/>
                <w:szCs w:val="20"/>
              </w:rPr>
            </w:pPr>
            <w:r>
              <w:rPr>
                <w:rFonts w:eastAsia="굴림체" w:cs="Tahoma"/>
                <w:color w:val="000066"/>
                <w:szCs w:val="20"/>
              </w:rPr>
              <w:t>X</w:t>
            </w:r>
            <w:r>
              <w:rPr>
                <w:rFonts w:eastAsia="굴림체" w:cs="Tahoma" w:hint="eastAsia"/>
                <w:color w:val="000066"/>
                <w:szCs w:val="20"/>
              </w:rPr>
              <w:t xml:space="preserve"> </w:t>
            </w:r>
            <w:r>
              <w:rPr>
                <w:rFonts w:eastAsia="굴림체" w:cs="Tahoma" w:hint="eastAsia"/>
                <w:color w:val="000066"/>
                <w:szCs w:val="20"/>
              </w:rPr>
              <w:t>좌표</w:t>
            </w:r>
          </w:p>
        </w:tc>
        <w:tc>
          <w:tcPr>
            <w:tcW w:w="709" w:type="dxa"/>
          </w:tcPr>
          <w:p w14:paraId="3B692F52" w14:textId="77777777" w:rsidR="00DE6922" w:rsidRDefault="00DE6922" w:rsidP="00E15D62">
            <w:pPr>
              <w:rPr>
                <w:rFonts w:cs="Tahoma"/>
                <w:szCs w:val="20"/>
              </w:rPr>
            </w:pPr>
          </w:p>
        </w:tc>
      </w:tr>
      <w:tr w:rsidR="00DE6922" w14:paraId="32CECBE1" w14:textId="77777777" w:rsidTr="00DD7012">
        <w:tc>
          <w:tcPr>
            <w:tcW w:w="1181" w:type="dxa"/>
          </w:tcPr>
          <w:p w14:paraId="0E0F0129" w14:textId="77777777" w:rsidR="00DE6922" w:rsidRPr="009954FC" w:rsidRDefault="00DE6922" w:rsidP="00E15D62">
            <w:pPr>
              <w:rPr>
                <w:rFonts w:cs="Tahoma"/>
                <w:szCs w:val="20"/>
              </w:rPr>
            </w:pPr>
          </w:p>
        </w:tc>
        <w:tc>
          <w:tcPr>
            <w:tcW w:w="791" w:type="dxa"/>
          </w:tcPr>
          <w:p w14:paraId="70AC4999" w14:textId="77777777" w:rsidR="00DE6922" w:rsidRDefault="00DE6922" w:rsidP="00E15D62">
            <w:pPr>
              <w:rPr>
                <w:rFonts w:cs="Tahoma"/>
                <w:szCs w:val="20"/>
              </w:rPr>
            </w:pPr>
          </w:p>
        </w:tc>
        <w:tc>
          <w:tcPr>
            <w:tcW w:w="826" w:type="dxa"/>
          </w:tcPr>
          <w:p w14:paraId="1C906C45" w14:textId="77777777" w:rsidR="00DE6922" w:rsidRDefault="00DE6922" w:rsidP="00E15D62">
            <w:pPr>
              <w:rPr>
                <w:rFonts w:cs="Tahoma"/>
                <w:szCs w:val="20"/>
              </w:rPr>
            </w:pPr>
          </w:p>
        </w:tc>
        <w:tc>
          <w:tcPr>
            <w:tcW w:w="820" w:type="dxa"/>
          </w:tcPr>
          <w:p w14:paraId="6B9645F1" w14:textId="77777777" w:rsidR="00DE6922" w:rsidRDefault="00DE6922" w:rsidP="00E15D62">
            <w:pPr>
              <w:rPr>
                <w:rFonts w:cs="Tahoma"/>
                <w:szCs w:val="20"/>
              </w:rPr>
            </w:pPr>
            <w:r>
              <w:rPr>
                <w:rFonts w:cs="Tahoma" w:hint="eastAsia"/>
                <w:szCs w:val="20"/>
              </w:rPr>
              <w:t>y</w:t>
            </w:r>
          </w:p>
        </w:tc>
        <w:tc>
          <w:tcPr>
            <w:tcW w:w="868" w:type="dxa"/>
          </w:tcPr>
          <w:p w14:paraId="7F061533" w14:textId="77777777" w:rsidR="00DE6922" w:rsidRDefault="00DE6922" w:rsidP="00E15D62">
            <w:pPr>
              <w:rPr>
                <w:rFonts w:cs="Tahoma"/>
                <w:color w:val="000000"/>
                <w:szCs w:val="20"/>
              </w:rPr>
            </w:pPr>
            <w:r>
              <w:rPr>
                <w:rFonts w:cs="Tahoma" w:hint="eastAsia"/>
                <w:color w:val="000000"/>
                <w:szCs w:val="20"/>
              </w:rPr>
              <w:t>double</w:t>
            </w:r>
          </w:p>
        </w:tc>
        <w:tc>
          <w:tcPr>
            <w:tcW w:w="3560" w:type="dxa"/>
          </w:tcPr>
          <w:p w14:paraId="27684009" w14:textId="77777777" w:rsidR="00DE6922" w:rsidRDefault="00DE6922" w:rsidP="00E15D62">
            <w:pPr>
              <w:rPr>
                <w:rFonts w:eastAsia="굴림체" w:cs="Tahoma"/>
                <w:color w:val="000066"/>
                <w:szCs w:val="20"/>
              </w:rPr>
            </w:pPr>
            <w:r>
              <w:rPr>
                <w:rFonts w:eastAsia="굴림체" w:cs="Tahoma" w:hint="eastAsia"/>
                <w:color w:val="000066"/>
                <w:szCs w:val="20"/>
              </w:rPr>
              <w:t xml:space="preserve">Y </w:t>
            </w:r>
            <w:r>
              <w:rPr>
                <w:rFonts w:eastAsia="굴림체" w:cs="Tahoma" w:hint="eastAsia"/>
                <w:color w:val="000066"/>
                <w:szCs w:val="20"/>
              </w:rPr>
              <w:t>좌표</w:t>
            </w:r>
          </w:p>
        </w:tc>
        <w:tc>
          <w:tcPr>
            <w:tcW w:w="709" w:type="dxa"/>
          </w:tcPr>
          <w:p w14:paraId="656D7282" w14:textId="77777777" w:rsidR="00DE6922" w:rsidRDefault="00DE6922" w:rsidP="00E15D62">
            <w:pPr>
              <w:rPr>
                <w:rFonts w:cs="Tahoma"/>
                <w:color w:val="000000"/>
                <w:szCs w:val="20"/>
              </w:rPr>
            </w:pPr>
          </w:p>
        </w:tc>
      </w:tr>
    </w:tbl>
    <w:p w14:paraId="42704ABC" w14:textId="77777777" w:rsidR="00D878E1" w:rsidRPr="00D35491" w:rsidRDefault="00D878E1" w:rsidP="00D35491"/>
    <w:p w14:paraId="68EFD986" w14:textId="77777777" w:rsidR="001154D9" w:rsidRDefault="001154D9" w:rsidP="001154D9">
      <w:pPr>
        <w:pStyle w:val="3"/>
        <w:spacing w:before="180" w:after="180"/>
      </w:pPr>
      <w:bookmarkStart w:id="194" w:name="_Toc427754028"/>
      <w:bookmarkStart w:id="195" w:name="_Toc140246097"/>
      <w:r>
        <w:rPr>
          <w:rFonts w:hint="eastAsia"/>
        </w:rPr>
        <w:t>구현</w:t>
      </w:r>
      <w:r>
        <w:rPr>
          <w:rFonts w:hint="eastAsia"/>
        </w:rPr>
        <w:t xml:space="preserve"> </w:t>
      </w:r>
      <w:r>
        <w:rPr>
          <w:rFonts w:hint="eastAsia"/>
        </w:rPr>
        <w:t>샘플</w:t>
      </w:r>
      <w:bookmarkEnd w:id="194"/>
      <w:bookmarkEnd w:id="195"/>
    </w:p>
    <w:p w14:paraId="5478D19B" w14:textId="77777777" w:rsidR="001154D9" w:rsidRPr="00E47D38" w:rsidRDefault="001154D9" w:rsidP="001154D9">
      <w:r>
        <w:rPr>
          <w:rFonts w:hint="eastAsia"/>
        </w:rPr>
        <w:t>&lt;</w:t>
      </w:r>
      <w:r>
        <w:rPr>
          <w:rFonts w:hint="eastAsia"/>
        </w:rPr>
        <w:t>요청</w:t>
      </w:r>
      <w:r>
        <w:rPr>
          <w:rFonts w:hint="eastAsia"/>
        </w:rPr>
        <w:t xml:space="preserve"> json&gt;</w:t>
      </w:r>
    </w:p>
    <w:p w14:paraId="3A0DFEAD" w14:textId="77777777" w:rsidR="001154D9" w:rsidRDefault="001154D9" w:rsidP="001154D9">
      <w:r>
        <w:rPr>
          <w:noProof/>
        </w:rPr>
        <mc:AlternateContent>
          <mc:Choice Requires="wps">
            <w:drawing>
              <wp:inline distT="0" distB="0" distL="0" distR="0" wp14:anchorId="2B242563" wp14:editId="24BB217C">
                <wp:extent cx="5144135" cy="1015365"/>
                <wp:effectExtent l="11430" t="8890" r="6985" b="13970"/>
                <wp:docPr id="2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735787CF" w14:textId="77777777" w:rsidR="00C5637F" w:rsidRPr="00E47D38" w:rsidRDefault="00C5637F" w:rsidP="001154D9">
                            <w:pPr>
                              <w:rPr>
                                <w:szCs w:val="16"/>
                              </w:rPr>
                            </w:pPr>
                            <w:r w:rsidRPr="00365A8C">
                              <w:t>{"header":{"format":"JSON","key":"fkdfjajdlkajf","serviceName":"SHORTEST_PATH"},"body":{"endPoint":{"floor":3,"coordinate":"737882,232322"},"startPoint":{"floor":-1,"coordinate":"737882,232322"}}}</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242563" id="_x0000_s1104" type="#_x0000_t202" style="width:405.05pt;height:7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">
                <v:textbox style="mso-fit-shape-to-text:t">
                  <w:txbxContent>
                    <w:p w14:paraId="735787CF" w14:textId="77777777" w:rsidR="00C5637F" w:rsidRPr="00E47D38" w:rsidRDefault="00C5637F" w:rsidP="001154D9">
                      <w:pPr>
                        <w:rPr>
                          <w:szCs w:val="16"/>
                        </w:rPr>
                      </w:pPr>
                      <w:r w:rsidRPr="00365A8C">
                        <w:t>{"header":{"format":"JSON","key":"fkdfjajdlkajf","serviceName":"SHORTEST_PATH"},"body":{"endPoint":{"floor":3,"coordinate":"737882,232322"},"startPoint":{"floor":-1,"coordinate":"737882,232322"}}}</w:t>
                      </w:r>
                    </w:p>
                  </w:txbxContent>
                </v:textbox>
                <w10:anchorlock/>
              </v:shape>
            </w:pict>
          </mc:Fallback>
        </mc:AlternateContent>
      </w:r>
    </w:p>
    <w:p w14:paraId="45F004BF" w14:textId="77777777" w:rsidR="001154D9" w:rsidRDefault="001154D9" w:rsidP="001154D9"/>
    <w:p w14:paraId="23F2DB52" w14:textId="77777777" w:rsidR="001154D9" w:rsidRPr="00E47D38" w:rsidRDefault="001154D9" w:rsidP="001154D9">
      <w:r>
        <w:rPr>
          <w:rFonts w:hint="eastAsia"/>
        </w:rPr>
        <w:t>&lt;</w:t>
      </w:r>
      <w:r>
        <w:rPr>
          <w:rFonts w:hint="eastAsia"/>
        </w:rPr>
        <w:t>응답</w:t>
      </w:r>
      <w:r>
        <w:rPr>
          <w:rFonts w:hint="eastAsia"/>
        </w:rPr>
        <w:t xml:space="preserve"> json&gt;</w:t>
      </w:r>
    </w:p>
    <w:p w14:paraId="36D49AA7" w14:textId="77777777" w:rsidR="001154D9" w:rsidRPr="00365A8C" w:rsidRDefault="001154D9" w:rsidP="001154D9">
      <w:r>
        <w:rPr>
          <w:noProof/>
        </w:rPr>
        <mc:AlternateContent>
          <mc:Choice Requires="wps">
            <w:drawing>
              <wp:inline distT="0" distB="0" distL="0" distR="0" wp14:anchorId="3A004659" wp14:editId="379795EE">
                <wp:extent cx="5144135" cy="1015365"/>
                <wp:effectExtent l="11430" t="8890" r="6985" b="13970"/>
                <wp:docPr id="30"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135" cy="329565"/>
                        </a:xfrm>
                        <a:prstGeom prst="rect">
                          <a:avLst/>
                        </a:prstGeom>
                        <a:solidFill>
                          <a:srgbClr val="FFFFFF"/>
                        </a:solidFill>
                        <a:ln w="9525">
                          <a:solidFill>
                            <a:srgbClr val="000000"/>
                          </a:solidFill>
                          <a:miter lim="800000"/>
                          <a:headEnd/>
                          <a:tailEnd/>
                        </a:ln>
                      </wps:spPr>
                      <wps:txbx>
                        <w:txbxContent>
                          <w:p w14:paraId="65CCA42C" w14:textId="77777777" w:rsidR="00C5637F" w:rsidRPr="00477857" w:rsidRDefault="00C5637F" w:rsidP="001154D9">
                            <w:pPr>
                              <w:rPr>
                                <w:szCs w:val="16"/>
                              </w:rPr>
                            </w:pP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004659" id="_x0000_s1105" type="#_x0000_t202" style="width:405.05pt;height:7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">
                <v:textbox style="mso-fit-shape-to-text:t">
                  <w:txbxContent>
                    <w:p w14:paraId="65CCA42C" w14:textId="77777777" w:rsidR="00C5637F" w:rsidRPr="00477857" w:rsidRDefault="00C5637F" w:rsidP="001154D9">
                      <w:pPr>
                        <w:rPr>
                          <w:szCs w:val="16"/>
                        </w:rPr>
                      </w:pPr>
                    </w:p>
                  </w:txbxContent>
                </v:textbox>
                <w10:anchorlock/>
              </v:shape>
            </w:pict>
          </mc:Fallback>
        </mc:AlternateContent>
      </w:r>
    </w:p>
    <w:p w14:paraId="153DC58C" w14:textId="77777777" w:rsidR="001154D9" w:rsidRDefault="001154D9" w:rsidP="001154D9"/>
    <w:p w14:paraId="7DD04D45" w14:textId="77777777" w:rsidR="001154D9" w:rsidRDefault="001154D9" w:rsidP="001154D9"/>
    <w:p w14:paraId="3B313FDC" w14:textId="77777777" w:rsidR="001154D9" w:rsidRDefault="001154D9" w:rsidP="001154D9"/>
    <w:p w14:paraId="6B6BB50F" w14:textId="77777777" w:rsidR="0047378E" w:rsidRDefault="0047378E" w:rsidP="00365A8C"/>
    <w:p w14:paraId="1E0DEDFF" w14:textId="77777777" w:rsidR="0045181C" w:rsidRDefault="00C2091B" w:rsidP="00C2091B">
      <w:pPr>
        <w:pStyle w:val="1"/>
      </w:pPr>
      <w:bookmarkStart w:id="196" w:name="_Toc427754029"/>
      <w:bookmarkStart w:id="197" w:name="_Toc140246098"/>
      <w:r>
        <w:rPr>
          <w:rFonts w:hint="eastAsia"/>
        </w:rPr>
        <w:t>Androd Map SDK</w:t>
      </w:r>
      <w:bookmarkEnd w:id="196"/>
      <w:bookmarkEnd w:id="197"/>
      <w:r>
        <w:rPr>
          <w:rFonts w:hint="eastAsia"/>
        </w:rPr>
        <w:t xml:space="preserve"> </w:t>
      </w:r>
    </w:p>
    <w:p w14:paraId="177018B2" w14:textId="77777777" w:rsidR="00B906F6" w:rsidRPr="00B906F6" w:rsidRDefault="00B906F6" w:rsidP="00B906F6"/>
    <w:p w14:paraId="42701BF6" w14:textId="77777777" w:rsidR="00B906F6" w:rsidRDefault="00B906F6" w:rsidP="00B906F6">
      <w:pPr>
        <w:ind w:firstLineChars="100" w:firstLine="200"/>
      </w:pPr>
      <w:r>
        <w:rPr>
          <w:rFonts w:hint="eastAsia"/>
        </w:rPr>
        <w:t>지도</w:t>
      </w:r>
      <w:r>
        <w:rPr>
          <w:rFonts w:hint="eastAsia"/>
        </w:rPr>
        <w:t xml:space="preserve"> </w:t>
      </w:r>
      <w:r>
        <w:rPr>
          <w:rFonts w:hint="eastAsia"/>
        </w:rPr>
        <w:t>표출</w:t>
      </w:r>
      <w:r>
        <w:rPr>
          <w:rFonts w:hint="eastAsia"/>
        </w:rPr>
        <w:t xml:space="preserve">, </w:t>
      </w:r>
      <w:r>
        <w:rPr>
          <w:rFonts w:hint="eastAsia"/>
        </w:rPr>
        <w:t>매쉬업</w:t>
      </w:r>
      <w:r>
        <w:rPr>
          <w:rFonts w:hint="eastAsia"/>
        </w:rPr>
        <w:t xml:space="preserve"> </w:t>
      </w:r>
      <w:r>
        <w:rPr>
          <w:rFonts w:hint="eastAsia"/>
        </w:rPr>
        <w:t>도구</w:t>
      </w:r>
      <w:r>
        <w:rPr>
          <w:rFonts w:hint="eastAsia"/>
        </w:rPr>
        <w:t xml:space="preserve">, </w:t>
      </w:r>
      <w:r>
        <w:rPr>
          <w:rFonts w:hint="eastAsia"/>
        </w:rPr>
        <w:t>이벤트</w:t>
      </w:r>
      <w:r>
        <w:rPr>
          <w:rFonts w:hint="eastAsia"/>
        </w:rPr>
        <w:t xml:space="preserve"> </w:t>
      </w:r>
      <w:r>
        <w:rPr>
          <w:rFonts w:hint="eastAsia"/>
        </w:rPr>
        <w:t>처리를</w:t>
      </w:r>
      <w:r>
        <w:rPr>
          <w:rFonts w:hint="eastAsia"/>
        </w:rPr>
        <w:t xml:space="preserve"> </w:t>
      </w:r>
      <w:r>
        <w:rPr>
          <w:rFonts w:hint="eastAsia"/>
        </w:rPr>
        <w:t>빠르고</w:t>
      </w:r>
      <w:r>
        <w:rPr>
          <w:rFonts w:hint="eastAsia"/>
        </w:rPr>
        <w:t xml:space="preserve"> </w:t>
      </w:r>
      <w:r>
        <w:rPr>
          <w:rFonts w:hint="eastAsia"/>
        </w:rPr>
        <w:t>손쉽게</w:t>
      </w:r>
      <w:r>
        <w:rPr>
          <w:rFonts w:hint="eastAsia"/>
        </w:rPr>
        <w:t xml:space="preserve"> </w:t>
      </w:r>
      <w:r>
        <w:rPr>
          <w:rFonts w:hint="eastAsia"/>
        </w:rPr>
        <w:t>응용</w:t>
      </w:r>
      <w:r>
        <w:rPr>
          <w:rFonts w:hint="eastAsia"/>
        </w:rPr>
        <w:t xml:space="preserve"> </w:t>
      </w:r>
      <w:r>
        <w:rPr>
          <w:rFonts w:hint="eastAsia"/>
        </w:rPr>
        <w:t>어플리케이션에서</w:t>
      </w:r>
      <w:r>
        <w:rPr>
          <w:rFonts w:hint="eastAsia"/>
        </w:rPr>
        <w:t xml:space="preserve"> </w:t>
      </w:r>
      <w:r>
        <w:rPr>
          <w:rFonts w:hint="eastAsia"/>
        </w:rPr>
        <w:t>활용</w:t>
      </w:r>
      <w:r>
        <w:rPr>
          <w:rFonts w:hint="eastAsia"/>
        </w:rPr>
        <w:t xml:space="preserve"> </w:t>
      </w:r>
      <w:r>
        <w:rPr>
          <w:rFonts w:hint="eastAsia"/>
        </w:rPr>
        <w:t>가능하도록</w:t>
      </w:r>
      <w:r>
        <w:rPr>
          <w:rFonts w:hint="eastAsia"/>
        </w:rPr>
        <w:t xml:space="preserve"> </w:t>
      </w:r>
      <w:r>
        <w:rPr>
          <w:rFonts w:hint="eastAsia"/>
        </w:rPr>
        <w:t>제공되는</w:t>
      </w:r>
      <w:r>
        <w:rPr>
          <w:rFonts w:hint="eastAsia"/>
        </w:rPr>
        <w:t xml:space="preserve"> </w:t>
      </w:r>
      <w:r>
        <w:rPr>
          <w:rFonts w:hint="eastAsia"/>
        </w:rPr>
        <w:t>라이브러리로</w:t>
      </w:r>
      <w:r>
        <w:rPr>
          <w:rFonts w:hint="eastAsia"/>
        </w:rPr>
        <w:t xml:space="preserve"> </w:t>
      </w:r>
      <w:r>
        <w:rPr>
          <w:rFonts w:hint="eastAsia"/>
        </w:rPr>
        <w:t>대표</w:t>
      </w:r>
      <w:r>
        <w:rPr>
          <w:rFonts w:hint="eastAsia"/>
        </w:rPr>
        <w:t xml:space="preserve"> </w:t>
      </w:r>
      <w:r>
        <w:rPr>
          <w:rFonts w:hint="eastAsia"/>
        </w:rPr>
        <w:t>클래스는</w:t>
      </w:r>
      <w:r>
        <w:rPr>
          <w:rFonts w:hint="eastAsia"/>
        </w:rPr>
        <w:t xml:space="preserve"> </w:t>
      </w:r>
      <w:r>
        <w:rPr>
          <w:rFonts w:hint="eastAsia"/>
        </w:rPr>
        <w:t>지도</w:t>
      </w:r>
      <w:r>
        <w:rPr>
          <w:rFonts w:hint="eastAsia"/>
        </w:rPr>
        <w:t xml:space="preserve"> </w:t>
      </w:r>
      <w:r>
        <w:rPr>
          <w:rFonts w:hint="eastAsia"/>
        </w:rPr>
        <w:t>뷰</w:t>
      </w:r>
      <w:r>
        <w:rPr>
          <w:rFonts w:hint="eastAsia"/>
        </w:rPr>
        <w:t xml:space="preserve">, </w:t>
      </w:r>
      <w:r>
        <w:rPr>
          <w:rFonts w:hint="eastAsia"/>
        </w:rPr>
        <w:t>매쉬업</w:t>
      </w:r>
      <w:r w:rsidR="009F1CA8">
        <w:rPr>
          <w:rFonts w:hint="eastAsia"/>
        </w:rPr>
        <w:t xml:space="preserve"> </w:t>
      </w:r>
      <w:r>
        <w:rPr>
          <w:rFonts w:hint="eastAsia"/>
        </w:rPr>
        <w:t>도구</w:t>
      </w:r>
      <w:r>
        <w:rPr>
          <w:rFonts w:hint="eastAsia"/>
        </w:rPr>
        <w:t xml:space="preserve">, </w:t>
      </w:r>
      <w:r>
        <w:rPr>
          <w:rFonts w:hint="eastAsia"/>
        </w:rPr>
        <w:t>이벤</w:t>
      </w:r>
      <w:r w:rsidR="009F1CA8">
        <w:rPr>
          <w:rFonts w:hint="eastAsia"/>
        </w:rPr>
        <w:t>트</w:t>
      </w:r>
      <w:r>
        <w:rPr>
          <w:rFonts w:hint="eastAsia"/>
        </w:rPr>
        <w:t>가</w:t>
      </w:r>
      <w:r>
        <w:rPr>
          <w:rFonts w:hint="eastAsia"/>
        </w:rPr>
        <w:t xml:space="preserve"> </w:t>
      </w:r>
      <w:r>
        <w:rPr>
          <w:rFonts w:hint="eastAsia"/>
        </w:rPr>
        <w:t>제공</w:t>
      </w:r>
      <w:r w:rsidR="009F1CA8">
        <w:rPr>
          <w:rFonts w:hint="eastAsia"/>
        </w:rPr>
        <w:t>됩니다</w:t>
      </w:r>
      <w:r w:rsidR="009F1CA8">
        <w:rPr>
          <w:rFonts w:hint="eastAsia"/>
        </w:rPr>
        <w:t>.</w:t>
      </w:r>
    </w:p>
    <w:p w14:paraId="61ED8827" w14:textId="77777777" w:rsidR="00805274" w:rsidRDefault="00805274" w:rsidP="00805274">
      <w:pPr>
        <w:pStyle w:val="4"/>
      </w:pPr>
      <w:r>
        <w:rPr>
          <w:rFonts w:hint="eastAsia"/>
        </w:rPr>
        <w:t>운영</w:t>
      </w:r>
      <w:r>
        <w:rPr>
          <w:rFonts w:hint="eastAsia"/>
        </w:rPr>
        <w:t xml:space="preserve"> </w:t>
      </w:r>
      <w:r>
        <w:rPr>
          <w:rFonts w:hint="eastAsia"/>
        </w:rPr>
        <w:t>환경</w:t>
      </w:r>
    </w:p>
    <w:p w14:paraId="708D2D90" w14:textId="77777777" w:rsidR="00CC4B8E" w:rsidRPr="00B906F6" w:rsidRDefault="00805274" w:rsidP="009F1CA8">
      <w:r>
        <w:rPr>
          <w:rFonts w:hint="eastAsia"/>
        </w:rPr>
        <w:t xml:space="preserve">Google Android 2.2(code name - Froyo) </w:t>
      </w:r>
      <w:r>
        <w:rPr>
          <w:rFonts w:hint="eastAsia"/>
        </w:rPr>
        <w:t>이상</w:t>
      </w:r>
      <w:r>
        <w:rPr>
          <w:rFonts w:hint="eastAsia"/>
        </w:rPr>
        <w:t xml:space="preserve"> </w:t>
      </w:r>
      <w:r>
        <w:rPr>
          <w:rFonts w:hint="eastAsia"/>
        </w:rPr>
        <w:t>버전</w:t>
      </w:r>
      <w:r>
        <w:rPr>
          <w:rFonts w:hint="eastAsia"/>
        </w:rPr>
        <w:t xml:space="preserve"> </w:t>
      </w:r>
      <w:r>
        <w:rPr>
          <w:rFonts w:hint="eastAsia"/>
        </w:rPr>
        <w:t>지원</w:t>
      </w:r>
    </w:p>
    <w:p w14:paraId="7319CEA4" w14:textId="77777777" w:rsidR="00C41165" w:rsidRDefault="00C41165" w:rsidP="00C41165">
      <w:pPr>
        <w:pStyle w:val="2"/>
        <w:spacing w:before="360"/>
      </w:pPr>
      <w:bookmarkStart w:id="198" w:name="_Toc341993697"/>
      <w:bookmarkStart w:id="199" w:name="_Toc427328442"/>
      <w:bookmarkStart w:id="200" w:name="_Toc427754030"/>
      <w:bookmarkStart w:id="201" w:name="_Toc140246099"/>
      <w:r>
        <w:rPr>
          <w:rFonts w:hint="eastAsia"/>
        </w:rPr>
        <w:t xml:space="preserve">Android Map SDK </w:t>
      </w:r>
      <w:r>
        <w:rPr>
          <w:rFonts w:hint="eastAsia"/>
        </w:rPr>
        <w:t>클래스</w:t>
      </w:r>
      <w:r>
        <w:rPr>
          <w:rFonts w:hint="eastAsia"/>
        </w:rPr>
        <w:t xml:space="preserve"> </w:t>
      </w:r>
      <w:r>
        <w:rPr>
          <w:rFonts w:hint="eastAsia"/>
        </w:rPr>
        <w:t>참조</w:t>
      </w:r>
      <w:bookmarkEnd w:id="198"/>
      <w:bookmarkEnd w:id="199"/>
      <w:bookmarkEnd w:id="200"/>
      <w:bookmarkEnd w:id="201"/>
    </w:p>
    <w:p w14:paraId="401967FC" w14:textId="77777777" w:rsidR="00C41165" w:rsidRDefault="00C41165" w:rsidP="00C41165">
      <w:pPr>
        <w:ind w:leftChars="100" w:left="200"/>
      </w:pPr>
      <w:r>
        <w:rPr>
          <w:rFonts w:hint="eastAsia"/>
        </w:rPr>
        <w:t>본</w:t>
      </w:r>
      <w:r>
        <w:rPr>
          <w:rFonts w:hint="eastAsia"/>
        </w:rPr>
        <w:t xml:space="preserve"> </w:t>
      </w:r>
      <w:r>
        <w:rPr>
          <w:rFonts w:hint="eastAsia"/>
        </w:rPr>
        <w:t>문서에서는</w:t>
      </w:r>
      <w:r>
        <w:rPr>
          <w:rFonts w:hint="eastAsia"/>
        </w:rPr>
        <w:t xml:space="preserve"> </w:t>
      </w:r>
      <w:r>
        <w:rPr>
          <w:rFonts w:hint="eastAsia"/>
        </w:rPr>
        <w:t>대표</w:t>
      </w:r>
      <w:r>
        <w:rPr>
          <w:rFonts w:hint="eastAsia"/>
        </w:rPr>
        <w:t xml:space="preserve"> </w:t>
      </w:r>
      <w:r>
        <w:rPr>
          <w:rFonts w:hint="eastAsia"/>
        </w:rPr>
        <w:t>클래스에</w:t>
      </w:r>
      <w:r>
        <w:rPr>
          <w:rFonts w:hint="eastAsia"/>
        </w:rPr>
        <w:t xml:space="preserve"> </w:t>
      </w:r>
      <w:r>
        <w:rPr>
          <w:rFonts w:hint="eastAsia"/>
        </w:rPr>
        <w:t>대한</w:t>
      </w:r>
      <w:r>
        <w:rPr>
          <w:rFonts w:hint="eastAsia"/>
        </w:rPr>
        <w:t xml:space="preserve"> </w:t>
      </w:r>
      <w:r>
        <w:rPr>
          <w:rFonts w:hint="eastAsia"/>
        </w:rPr>
        <w:t>정의를</w:t>
      </w:r>
      <w:r>
        <w:rPr>
          <w:rFonts w:hint="eastAsia"/>
        </w:rPr>
        <w:t xml:space="preserve"> </w:t>
      </w:r>
      <w:r>
        <w:rPr>
          <w:rFonts w:hint="eastAsia"/>
        </w:rPr>
        <w:t>서술하였고</w:t>
      </w:r>
      <w:r>
        <w:rPr>
          <w:rFonts w:hint="eastAsia"/>
        </w:rPr>
        <w:t xml:space="preserve"> </w:t>
      </w:r>
      <w:r>
        <w:rPr>
          <w:rFonts w:hint="eastAsia"/>
        </w:rPr>
        <w:t>세부</w:t>
      </w:r>
      <w:r>
        <w:rPr>
          <w:rFonts w:hint="eastAsia"/>
        </w:rPr>
        <w:t xml:space="preserve"> </w:t>
      </w:r>
      <w:r>
        <w:rPr>
          <w:rFonts w:hint="eastAsia"/>
        </w:rPr>
        <w:t>참조는</w:t>
      </w:r>
      <w:r>
        <w:rPr>
          <w:rFonts w:hint="eastAsia"/>
        </w:rPr>
        <w:t xml:space="preserve"> </w:t>
      </w:r>
      <w:r>
        <w:rPr>
          <w:rFonts w:hint="eastAsia"/>
        </w:rPr>
        <w:t>다울</w:t>
      </w:r>
      <w:r>
        <w:rPr>
          <w:rFonts w:hint="eastAsia"/>
        </w:rPr>
        <w:t xml:space="preserve"> </w:t>
      </w:r>
      <w:r>
        <w:rPr>
          <w:rFonts w:hint="eastAsia"/>
        </w:rPr>
        <w:t>개발자</w:t>
      </w:r>
      <w:r>
        <w:rPr>
          <w:rFonts w:hint="eastAsia"/>
        </w:rPr>
        <w:t xml:space="preserve"> </w:t>
      </w:r>
      <w:r>
        <w:rPr>
          <w:rFonts w:hint="eastAsia"/>
        </w:rPr>
        <w:t>센터에서제공되는</w:t>
      </w:r>
      <w:r>
        <w:rPr>
          <w:rFonts w:hint="eastAsia"/>
        </w:rPr>
        <w:t xml:space="preserve"> </w:t>
      </w:r>
      <w:r>
        <w:rPr>
          <w:rFonts w:hint="eastAsia"/>
        </w:rPr>
        <w:t>개발용</w:t>
      </w:r>
      <w:r>
        <w:rPr>
          <w:rFonts w:hint="eastAsia"/>
        </w:rPr>
        <w:t xml:space="preserve"> </w:t>
      </w:r>
      <w:r>
        <w:rPr>
          <w:rFonts w:hint="eastAsia"/>
        </w:rPr>
        <w:t>도움말</w:t>
      </w:r>
      <w:r>
        <w:rPr>
          <w:rFonts w:hint="eastAsia"/>
        </w:rPr>
        <w:t xml:space="preserve"> </w:t>
      </w:r>
      <w:r>
        <w:rPr>
          <w:rFonts w:hint="eastAsia"/>
        </w:rPr>
        <w:t>문서를</w:t>
      </w:r>
      <w:r>
        <w:rPr>
          <w:rFonts w:hint="eastAsia"/>
        </w:rPr>
        <w:t xml:space="preserve"> </w:t>
      </w:r>
      <w:r>
        <w:rPr>
          <w:rFonts w:hint="eastAsia"/>
        </w:rPr>
        <w:t>참조</w:t>
      </w:r>
      <w:r>
        <w:rPr>
          <w:rFonts w:hint="eastAsia"/>
        </w:rPr>
        <w:t xml:space="preserve"> </w:t>
      </w:r>
      <w:r>
        <w:rPr>
          <w:rFonts w:hint="eastAsia"/>
        </w:rPr>
        <w:t>바랍니다</w:t>
      </w:r>
      <w:r>
        <w:rPr>
          <w:rFonts w:hint="eastAsia"/>
        </w:rPr>
        <w:t xml:space="preserve">. </w:t>
      </w:r>
    </w:p>
    <w:p w14:paraId="29B6F282" w14:textId="77777777" w:rsidR="00C41165" w:rsidRDefault="00C41165" w:rsidP="00C41165"/>
    <w:tbl>
      <w:tblPr>
        <w:tblW w:w="5000" w:type="pct"/>
        <w:tblCellMar>
          <w:left w:w="0" w:type="dxa"/>
          <w:right w:w="0" w:type="dxa"/>
        </w:tblCellMar>
        <w:tblLook w:val="04A0" w:firstRow="1" w:lastRow="0" w:firstColumn="1" w:lastColumn="0" w:noHBand="0" w:noVBand="1"/>
      </w:tblPr>
      <w:tblGrid>
        <w:gridCol w:w="2235"/>
        <w:gridCol w:w="1842"/>
        <w:gridCol w:w="4643"/>
      </w:tblGrid>
      <w:tr w:rsidR="00C41165" w14:paraId="498C54C6" w14:textId="77777777" w:rsidTr="00FC482E">
        <w:tc>
          <w:tcPr>
            <w:tcW w:w="12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823566" w14:textId="77777777" w:rsidR="00C41165" w:rsidRDefault="00C41165" w:rsidP="00FC482E">
            <w:pPr>
              <w:jc w:val="center"/>
              <w:rPr>
                <w:rFonts w:cs="Tahoma"/>
              </w:rPr>
            </w:pPr>
            <w:r>
              <w:t>package</w:t>
            </w:r>
          </w:p>
        </w:tc>
        <w:tc>
          <w:tcPr>
            <w:tcW w:w="10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477188" w14:textId="77777777" w:rsidR="00C41165" w:rsidRDefault="00C41165" w:rsidP="00FC482E">
            <w:pPr>
              <w:jc w:val="center"/>
              <w:rPr>
                <w:rFonts w:cs="Tahoma"/>
              </w:rPr>
            </w:pPr>
            <w:r>
              <w:t>class</w:t>
            </w:r>
          </w:p>
        </w:tc>
        <w:tc>
          <w:tcPr>
            <w:tcW w:w="26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DB4253" w14:textId="77777777" w:rsidR="00C41165" w:rsidRDefault="00C41165" w:rsidP="00FC482E">
            <w:pPr>
              <w:jc w:val="center"/>
              <w:rPr>
                <w:rFonts w:cs="Tahoma"/>
              </w:rPr>
            </w:pPr>
            <w:r>
              <w:t>Description</w:t>
            </w:r>
          </w:p>
        </w:tc>
      </w:tr>
      <w:tr w:rsidR="00C41165" w14:paraId="39FBC5EC" w14:textId="77777777" w:rsidTr="00FC482E">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9D1C0E" w14:textId="77777777" w:rsidR="00C41165" w:rsidRDefault="00C41165" w:rsidP="00FC482E">
            <w:pPr>
              <w:rPr>
                <w:rFonts w:cs="Tahoma"/>
              </w:rPr>
            </w:pPr>
            <w:r>
              <w:t>com.dw.view</w:t>
            </w: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5149FCAF" w14:textId="77777777" w:rsidR="00C41165" w:rsidRDefault="00C41165" w:rsidP="00FC482E">
            <w:pPr>
              <w:rPr>
                <w:rFonts w:cs="Tahoma"/>
              </w:rPr>
            </w:pPr>
            <w:r>
              <w:t>MWMap.class</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1E6F96E0" w14:textId="77777777" w:rsidR="00C41165" w:rsidRDefault="00C41165" w:rsidP="00FC482E">
            <w:pPr>
              <w:rPr>
                <w:rFonts w:cs="Tahoma"/>
              </w:rPr>
            </w:pPr>
            <w:r>
              <w:rPr>
                <w:rFonts w:ascii="굴림" w:hAnsi="굴림" w:hint="eastAsia"/>
              </w:rPr>
              <w:t>지도를</w:t>
            </w:r>
            <w:r>
              <w:t xml:space="preserve"> </w:t>
            </w:r>
            <w:r>
              <w:rPr>
                <w:rFonts w:ascii="굴림" w:hAnsi="굴림" w:hint="eastAsia"/>
              </w:rPr>
              <w:t>표현하는</w:t>
            </w:r>
            <w:r>
              <w:t xml:space="preserve"> View </w:t>
            </w:r>
            <w:r>
              <w:rPr>
                <w:rFonts w:ascii="굴림" w:hAnsi="굴림" w:hint="eastAsia"/>
              </w:rPr>
              <w:t>클래스</w:t>
            </w:r>
          </w:p>
        </w:tc>
      </w:tr>
      <w:tr w:rsidR="00C41165" w14:paraId="0A4696CF" w14:textId="77777777" w:rsidTr="00FC482E">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E4D191" w14:textId="77777777" w:rsidR="00C41165" w:rsidRDefault="00C41165" w:rsidP="00FC482E">
            <w:pPr>
              <w:rPr>
                <w:rFonts w:cs="Tahoma"/>
              </w:rPr>
            </w:pPr>
            <w:r>
              <w:t>com. dw.overlay</w:t>
            </w: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0748718F" w14:textId="77777777" w:rsidR="00C41165" w:rsidRDefault="00C41165" w:rsidP="00FC482E">
            <w:pPr>
              <w:rPr>
                <w:rFonts w:cs="Tahoma"/>
              </w:rPr>
            </w:pPr>
            <w:r>
              <w:t>Overlay.class</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0139322D" w14:textId="77777777" w:rsidR="00C41165" w:rsidRDefault="00C41165" w:rsidP="00FC482E">
            <w:pPr>
              <w:rPr>
                <w:rFonts w:cs="Tahoma"/>
              </w:rPr>
            </w:pPr>
            <w:r>
              <w:rPr>
                <w:rFonts w:ascii="굴림" w:hAnsi="굴림" w:hint="eastAsia"/>
              </w:rPr>
              <w:t>매쉬업</w:t>
            </w:r>
            <w:r>
              <w:t xml:space="preserve"> </w:t>
            </w:r>
            <w:r>
              <w:rPr>
                <w:rFonts w:ascii="굴림" w:hAnsi="굴림" w:hint="eastAsia"/>
              </w:rPr>
              <w:t>도구의</w:t>
            </w:r>
            <w:r>
              <w:t xml:space="preserve"> </w:t>
            </w:r>
            <w:r>
              <w:rPr>
                <w:rFonts w:ascii="굴림" w:hAnsi="굴림" w:hint="eastAsia"/>
              </w:rPr>
              <w:t>최상위</w:t>
            </w:r>
            <w:r>
              <w:t xml:space="preserve"> </w:t>
            </w:r>
            <w:r>
              <w:rPr>
                <w:rFonts w:ascii="굴림" w:hAnsi="굴림" w:hint="eastAsia"/>
              </w:rPr>
              <w:t>인터페이스</w:t>
            </w:r>
          </w:p>
        </w:tc>
      </w:tr>
      <w:tr w:rsidR="00C41165" w14:paraId="7BAA1B84" w14:textId="77777777" w:rsidTr="00FC482E">
        <w:tc>
          <w:tcPr>
            <w:tcW w:w="128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1427FD" w14:textId="77777777" w:rsidR="00C41165" w:rsidRDefault="00C41165" w:rsidP="00FC482E">
            <w:pPr>
              <w:rPr>
                <w:rFonts w:cs="Tahoma"/>
              </w:rPr>
            </w:pPr>
            <w:r>
              <w:t>com. dw.overlay.geo</w:t>
            </w: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0D4F015F" w14:textId="77777777" w:rsidR="00C41165" w:rsidRDefault="00C41165" w:rsidP="00FC482E">
            <w:pPr>
              <w:rPr>
                <w:rFonts w:cs="Tahoma"/>
              </w:rPr>
            </w:pPr>
            <w:r>
              <w:t>Geometry.class</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2AF45D40" w14:textId="77777777" w:rsidR="00C41165" w:rsidRDefault="00C41165" w:rsidP="00FC482E">
            <w:pPr>
              <w:rPr>
                <w:rFonts w:cs="Tahoma"/>
              </w:rPr>
            </w:pPr>
            <w:r>
              <w:rPr>
                <w:rFonts w:ascii="굴림" w:hAnsi="굴림" w:hint="eastAsia"/>
                <w:color w:val="000000"/>
              </w:rPr>
              <w:t>공간</w:t>
            </w:r>
            <w:r>
              <w:rPr>
                <w:color w:val="000000"/>
              </w:rPr>
              <w:t xml:space="preserve"> </w:t>
            </w:r>
            <w:r>
              <w:rPr>
                <w:rFonts w:ascii="굴림" w:hAnsi="굴림" w:hint="eastAsia"/>
                <w:color w:val="000000"/>
              </w:rPr>
              <w:t>정보를</w:t>
            </w:r>
            <w:r>
              <w:rPr>
                <w:color w:val="000000"/>
              </w:rPr>
              <w:t xml:space="preserve"> </w:t>
            </w:r>
            <w:r>
              <w:rPr>
                <w:rFonts w:ascii="굴림" w:hAnsi="굴림" w:hint="eastAsia"/>
                <w:color w:val="000000"/>
              </w:rPr>
              <w:t>표현하는</w:t>
            </w:r>
            <w:r>
              <w:rPr>
                <w:color w:val="000000"/>
              </w:rPr>
              <w:t xml:space="preserve"> </w:t>
            </w:r>
            <w:r>
              <w:rPr>
                <w:rFonts w:ascii="굴림" w:hAnsi="굴림" w:hint="eastAsia"/>
                <w:color w:val="000000"/>
              </w:rPr>
              <w:t>상위</w:t>
            </w:r>
            <w:r>
              <w:rPr>
                <w:color w:val="000000"/>
              </w:rPr>
              <w:t xml:space="preserve"> </w:t>
            </w:r>
            <w:r>
              <w:rPr>
                <w:rFonts w:ascii="굴림" w:hAnsi="굴림" w:hint="eastAsia"/>
                <w:color w:val="000000"/>
              </w:rPr>
              <w:t>객체</w:t>
            </w:r>
          </w:p>
        </w:tc>
      </w:tr>
      <w:tr w:rsidR="00C41165" w14:paraId="564291B5" w14:textId="77777777" w:rsidTr="00FC482E">
        <w:tc>
          <w:tcPr>
            <w:tcW w:w="0" w:type="auto"/>
            <w:vMerge/>
            <w:tcBorders>
              <w:top w:val="nil"/>
              <w:left w:val="single" w:sz="8" w:space="0" w:color="auto"/>
              <w:bottom w:val="single" w:sz="8" w:space="0" w:color="auto"/>
              <w:right w:val="single" w:sz="8" w:space="0" w:color="auto"/>
            </w:tcBorders>
            <w:vAlign w:val="center"/>
            <w:hideMark/>
          </w:tcPr>
          <w:p w14:paraId="47EE8ACB" w14:textId="77777777" w:rsidR="00C41165" w:rsidRDefault="00C41165" w:rsidP="00FC482E">
            <w:pPr>
              <w:wordWrap/>
              <w:autoSpaceDE/>
              <w:autoSpaceDN/>
              <w:jc w:val="left"/>
              <w:rPr>
                <w:rFonts w:cs="Tahoma"/>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254F60B2" w14:textId="77777777" w:rsidR="00C41165" w:rsidRDefault="00C41165" w:rsidP="00FC482E">
            <w:pPr>
              <w:rPr>
                <w:rFonts w:cs="Tahoma"/>
              </w:rPr>
            </w:pPr>
            <w:r>
              <w:t>Circle</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713D430F" w14:textId="77777777" w:rsidR="00C41165" w:rsidRDefault="00C41165" w:rsidP="00FC482E">
            <w:pPr>
              <w:rPr>
                <w:rFonts w:cs="Tahoma"/>
                <w:color w:val="000000"/>
              </w:rPr>
            </w:pPr>
            <w:r>
              <w:rPr>
                <w:rFonts w:ascii="굴림" w:hAnsi="굴림" w:hint="eastAsia"/>
                <w:color w:val="000000"/>
              </w:rPr>
              <w:t>중심</w:t>
            </w:r>
            <w:r>
              <w:rPr>
                <w:color w:val="000000"/>
              </w:rPr>
              <w:t xml:space="preserve"> </w:t>
            </w:r>
            <w:r>
              <w:rPr>
                <w:rFonts w:ascii="굴림" w:hAnsi="굴림" w:hint="eastAsia"/>
                <w:color w:val="000000"/>
              </w:rPr>
              <w:t>좌표와</w:t>
            </w:r>
            <w:r>
              <w:rPr>
                <w:color w:val="000000"/>
              </w:rPr>
              <w:t xml:space="preserve"> </w:t>
            </w:r>
            <w:r>
              <w:rPr>
                <w:rFonts w:ascii="굴림" w:hAnsi="굴림" w:hint="eastAsia"/>
                <w:color w:val="000000"/>
              </w:rPr>
              <w:t>반경으로</w:t>
            </w:r>
            <w:r>
              <w:rPr>
                <w:color w:val="000000"/>
              </w:rPr>
              <w:t xml:space="preserve"> </w:t>
            </w:r>
            <w:r>
              <w:rPr>
                <w:rFonts w:ascii="굴림" w:hAnsi="굴림" w:hint="eastAsia"/>
                <w:color w:val="000000"/>
              </w:rPr>
              <w:t>원을</w:t>
            </w:r>
            <w:r>
              <w:rPr>
                <w:color w:val="000000"/>
              </w:rPr>
              <w:t xml:space="preserve"> </w:t>
            </w:r>
            <w:r>
              <w:rPr>
                <w:rFonts w:ascii="굴림" w:hAnsi="굴림" w:hint="eastAsia"/>
                <w:color w:val="000000"/>
              </w:rPr>
              <w:t>표현하기</w:t>
            </w:r>
            <w:r>
              <w:rPr>
                <w:color w:val="000000"/>
              </w:rPr>
              <w:t xml:space="preserve"> </w:t>
            </w:r>
            <w:r>
              <w:rPr>
                <w:rFonts w:ascii="굴림" w:hAnsi="굴림" w:hint="eastAsia"/>
                <w:color w:val="000000"/>
              </w:rPr>
              <w:t>위한</w:t>
            </w:r>
            <w:r>
              <w:rPr>
                <w:color w:val="000000"/>
              </w:rPr>
              <w:t xml:space="preserve"> </w:t>
            </w:r>
            <w:r>
              <w:rPr>
                <w:rFonts w:ascii="굴림" w:hAnsi="굴림" w:hint="eastAsia"/>
                <w:color w:val="000000"/>
              </w:rPr>
              <w:t>객체</w:t>
            </w:r>
          </w:p>
        </w:tc>
      </w:tr>
      <w:tr w:rsidR="00C41165" w14:paraId="758347F5" w14:textId="77777777" w:rsidTr="00FC482E">
        <w:tc>
          <w:tcPr>
            <w:tcW w:w="0" w:type="auto"/>
            <w:vMerge/>
            <w:tcBorders>
              <w:top w:val="nil"/>
              <w:left w:val="single" w:sz="8" w:space="0" w:color="auto"/>
              <w:bottom w:val="single" w:sz="8" w:space="0" w:color="auto"/>
              <w:right w:val="single" w:sz="8" w:space="0" w:color="auto"/>
            </w:tcBorders>
            <w:vAlign w:val="center"/>
            <w:hideMark/>
          </w:tcPr>
          <w:p w14:paraId="52DC9EF3" w14:textId="77777777" w:rsidR="00C41165" w:rsidRDefault="00C41165" w:rsidP="00FC482E">
            <w:pPr>
              <w:wordWrap/>
              <w:autoSpaceDE/>
              <w:autoSpaceDN/>
              <w:jc w:val="left"/>
              <w:rPr>
                <w:rFonts w:cs="Tahoma"/>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74CAB414" w14:textId="77777777" w:rsidR="00C41165" w:rsidRDefault="00C41165" w:rsidP="00FC482E">
            <w:pPr>
              <w:rPr>
                <w:rFonts w:cs="Tahoma"/>
              </w:rPr>
            </w:pPr>
            <w:r>
              <w:t>Envelope</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1F6B615F" w14:textId="77777777" w:rsidR="00C41165" w:rsidRDefault="00C41165" w:rsidP="00FC482E">
            <w:pPr>
              <w:rPr>
                <w:rFonts w:cs="Tahoma"/>
                <w:color w:val="000000"/>
              </w:rPr>
            </w:pPr>
            <w:r>
              <w:rPr>
                <w:rFonts w:ascii="굴림" w:hAnsi="굴림" w:hint="eastAsia"/>
                <w:color w:val="000000"/>
              </w:rPr>
              <w:t>네개의</w:t>
            </w:r>
            <w:r>
              <w:rPr>
                <w:color w:val="000000"/>
              </w:rPr>
              <w:t xml:space="preserve"> </w:t>
            </w:r>
            <w:r>
              <w:rPr>
                <w:rFonts w:ascii="굴림" w:hAnsi="굴림" w:hint="eastAsia"/>
                <w:color w:val="000000"/>
              </w:rPr>
              <w:t>연결된</w:t>
            </w:r>
            <w:r>
              <w:rPr>
                <w:color w:val="000000"/>
              </w:rPr>
              <w:t xml:space="preserve"> </w:t>
            </w:r>
            <w:r>
              <w:rPr>
                <w:rFonts w:ascii="굴림" w:hAnsi="굴림" w:hint="eastAsia"/>
                <w:color w:val="000000"/>
              </w:rPr>
              <w:t>좌표로</w:t>
            </w:r>
            <w:r>
              <w:rPr>
                <w:color w:val="000000"/>
              </w:rPr>
              <w:t xml:space="preserve"> </w:t>
            </w:r>
            <w:r>
              <w:rPr>
                <w:rFonts w:ascii="굴림" w:hAnsi="굴림" w:hint="eastAsia"/>
                <w:color w:val="000000"/>
              </w:rPr>
              <w:t>직사각형을</w:t>
            </w:r>
            <w:r>
              <w:rPr>
                <w:color w:val="000000"/>
              </w:rPr>
              <w:t xml:space="preserve"> </w:t>
            </w:r>
            <w:r>
              <w:rPr>
                <w:rFonts w:ascii="굴림" w:hAnsi="굴림" w:hint="eastAsia"/>
                <w:color w:val="000000"/>
              </w:rPr>
              <w:t>표현</w:t>
            </w:r>
            <w:r>
              <w:rPr>
                <w:color w:val="000000"/>
              </w:rPr>
              <w:t xml:space="preserve"> </w:t>
            </w:r>
            <w:r>
              <w:rPr>
                <w:rFonts w:ascii="굴림" w:hAnsi="굴림" w:hint="eastAsia"/>
                <w:color w:val="000000"/>
              </w:rPr>
              <w:t>하기</w:t>
            </w:r>
            <w:r>
              <w:rPr>
                <w:color w:val="000000"/>
              </w:rPr>
              <w:t xml:space="preserve"> </w:t>
            </w:r>
            <w:r>
              <w:rPr>
                <w:rFonts w:ascii="굴림" w:hAnsi="굴림" w:hint="eastAsia"/>
                <w:color w:val="000000"/>
              </w:rPr>
              <w:t>위한</w:t>
            </w:r>
            <w:r>
              <w:rPr>
                <w:color w:val="000000"/>
              </w:rPr>
              <w:t xml:space="preserve"> </w:t>
            </w:r>
            <w:r>
              <w:rPr>
                <w:rFonts w:ascii="굴림" w:hAnsi="굴림" w:hint="eastAsia"/>
                <w:color w:val="000000"/>
              </w:rPr>
              <w:t>객체</w:t>
            </w:r>
          </w:p>
        </w:tc>
      </w:tr>
      <w:tr w:rsidR="00C41165" w14:paraId="5C6184DE" w14:textId="77777777" w:rsidTr="00FC482E">
        <w:tc>
          <w:tcPr>
            <w:tcW w:w="0" w:type="auto"/>
            <w:vMerge/>
            <w:tcBorders>
              <w:top w:val="nil"/>
              <w:left w:val="single" w:sz="8" w:space="0" w:color="auto"/>
              <w:bottom w:val="single" w:sz="8" w:space="0" w:color="auto"/>
              <w:right w:val="single" w:sz="8" w:space="0" w:color="auto"/>
            </w:tcBorders>
            <w:vAlign w:val="center"/>
            <w:hideMark/>
          </w:tcPr>
          <w:p w14:paraId="486C8906" w14:textId="77777777" w:rsidR="00C41165" w:rsidRDefault="00C41165" w:rsidP="00FC482E">
            <w:pPr>
              <w:wordWrap/>
              <w:autoSpaceDE/>
              <w:autoSpaceDN/>
              <w:jc w:val="left"/>
              <w:rPr>
                <w:rFonts w:cs="Tahoma"/>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06D19150" w14:textId="77777777" w:rsidR="00C41165" w:rsidRDefault="00C41165" w:rsidP="00FC482E">
            <w:pPr>
              <w:rPr>
                <w:rFonts w:cs="Tahoma"/>
              </w:rPr>
            </w:pPr>
            <w:r>
              <w:t>Point</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30C04D48" w14:textId="77777777" w:rsidR="00C41165" w:rsidRDefault="00C41165" w:rsidP="00FC482E">
            <w:pPr>
              <w:rPr>
                <w:rFonts w:cs="Tahoma"/>
                <w:color w:val="000000"/>
              </w:rPr>
            </w:pPr>
            <w:r>
              <w:rPr>
                <w:rFonts w:ascii="굴림" w:hAnsi="굴림" w:hint="eastAsia"/>
                <w:color w:val="000000"/>
              </w:rPr>
              <w:t>하나의</w:t>
            </w:r>
            <w:r>
              <w:rPr>
                <w:color w:val="000000"/>
              </w:rPr>
              <w:t xml:space="preserve"> </w:t>
            </w:r>
            <w:r>
              <w:rPr>
                <w:rFonts w:ascii="굴림" w:hAnsi="굴림" w:hint="eastAsia"/>
                <w:color w:val="000000"/>
              </w:rPr>
              <w:t>좌표</w:t>
            </w:r>
            <w:r>
              <w:rPr>
                <w:color w:val="000000"/>
              </w:rPr>
              <w:t xml:space="preserve"> </w:t>
            </w:r>
            <w:r>
              <w:rPr>
                <w:rFonts w:ascii="굴림" w:hAnsi="굴림" w:hint="eastAsia"/>
                <w:color w:val="000000"/>
              </w:rPr>
              <w:t>객체</w:t>
            </w:r>
          </w:p>
        </w:tc>
      </w:tr>
      <w:tr w:rsidR="00C41165" w14:paraId="03412F12" w14:textId="77777777" w:rsidTr="00FC482E">
        <w:tc>
          <w:tcPr>
            <w:tcW w:w="0" w:type="auto"/>
            <w:vMerge/>
            <w:tcBorders>
              <w:top w:val="nil"/>
              <w:left w:val="single" w:sz="8" w:space="0" w:color="auto"/>
              <w:bottom w:val="single" w:sz="8" w:space="0" w:color="auto"/>
              <w:right w:val="single" w:sz="8" w:space="0" w:color="auto"/>
            </w:tcBorders>
            <w:vAlign w:val="center"/>
            <w:hideMark/>
          </w:tcPr>
          <w:p w14:paraId="24331DF4" w14:textId="77777777" w:rsidR="00C41165" w:rsidRDefault="00C41165" w:rsidP="00FC482E">
            <w:pPr>
              <w:wordWrap/>
              <w:autoSpaceDE/>
              <w:autoSpaceDN/>
              <w:jc w:val="left"/>
              <w:rPr>
                <w:rFonts w:cs="Tahoma"/>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5810E34B" w14:textId="77777777" w:rsidR="00C41165" w:rsidRDefault="00C41165" w:rsidP="00FC482E">
            <w:pPr>
              <w:rPr>
                <w:rFonts w:cs="Tahoma"/>
              </w:rPr>
            </w:pPr>
            <w:r>
              <w:t>Polygon</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1AECA34B" w14:textId="77777777" w:rsidR="00C41165" w:rsidRDefault="00C41165" w:rsidP="00FC482E">
            <w:pPr>
              <w:rPr>
                <w:rFonts w:cs="Tahoma"/>
                <w:color w:val="000000"/>
              </w:rPr>
            </w:pPr>
            <w:r>
              <w:rPr>
                <w:color w:val="000000"/>
              </w:rPr>
              <w:t>3</w:t>
            </w:r>
            <w:r>
              <w:rPr>
                <w:rFonts w:ascii="굴림" w:hAnsi="굴림" w:hint="eastAsia"/>
                <w:color w:val="000000"/>
              </w:rPr>
              <w:t>개</w:t>
            </w:r>
            <w:r>
              <w:rPr>
                <w:color w:val="000000"/>
              </w:rPr>
              <w:t xml:space="preserve"> </w:t>
            </w:r>
            <w:r>
              <w:rPr>
                <w:rFonts w:ascii="굴림" w:hAnsi="굴림" w:hint="eastAsia"/>
                <w:color w:val="000000"/>
              </w:rPr>
              <w:t>이상의</w:t>
            </w:r>
            <w:r>
              <w:rPr>
                <w:color w:val="000000"/>
              </w:rPr>
              <w:t xml:space="preserve"> </w:t>
            </w:r>
            <w:r>
              <w:rPr>
                <w:rFonts w:ascii="굴림" w:hAnsi="굴림" w:hint="eastAsia"/>
                <w:color w:val="000000"/>
              </w:rPr>
              <w:t>연결된</w:t>
            </w:r>
            <w:r>
              <w:rPr>
                <w:color w:val="000000"/>
              </w:rPr>
              <w:t xml:space="preserve"> </w:t>
            </w:r>
            <w:r>
              <w:rPr>
                <w:rFonts w:ascii="굴림" w:hAnsi="굴림" w:hint="eastAsia"/>
                <w:color w:val="000000"/>
              </w:rPr>
              <w:t>좌표로</w:t>
            </w:r>
            <w:r>
              <w:rPr>
                <w:color w:val="000000"/>
              </w:rPr>
              <w:t xml:space="preserve"> </w:t>
            </w:r>
            <w:r>
              <w:rPr>
                <w:rFonts w:ascii="굴림" w:hAnsi="굴림" w:hint="eastAsia"/>
                <w:color w:val="000000"/>
              </w:rPr>
              <w:t>페합된</w:t>
            </w:r>
            <w:r>
              <w:rPr>
                <w:color w:val="000000"/>
              </w:rPr>
              <w:t xml:space="preserve"> </w:t>
            </w:r>
            <w:r>
              <w:rPr>
                <w:rFonts w:ascii="굴림" w:hAnsi="굴림" w:hint="eastAsia"/>
                <w:color w:val="000000"/>
              </w:rPr>
              <w:t>다각형을</w:t>
            </w:r>
            <w:r>
              <w:rPr>
                <w:color w:val="000000"/>
              </w:rPr>
              <w:t xml:space="preserve"> </w:t>
            </w:r>
            <w:r>
              <w:rPr>
                <w:rFonts w:ascii="굴림" w:hAnsi="굴림" w:hint="eastAsia"/>
                <w:color w:val="000000"/>
              </w:rPr>
              <w:t>표현</w:t>
            </w:r>
            <w:r>
              <w:rPr>
                <w:color w:val="000000"/>
              </w:rPr>
              <w:t xml:space="preserve"> </w:t>
            </w:r>
            <w:r>
              <w:rPr>
                <w:rFonts w:ascii="굴림" w:hAnsi="굴림" w:hint="eastAsia"/>
                <w:color w:val="000000"/>
              </w:rPr>
              <w:t>하기</w:t>
            </w:r>
            <w:r>
              <w:rPr>
                <w:color w:val="000000"/>
              </w:rPr>
              <w:t xml:space="preserve"> </w:t>
            </w:r>
            <w:r>
              <w:rPr>
                <w:rFonts w:ascii="굴림" w:hAnsi="굴림" w:hint="eastAsia"/>
                <w:color w:val="000000"/>
              </w:rPr>
              <w:t>위한</w:t>
            </w:r>
            <w:r>
              <w:rPr>
                <w:color w:val="000000"/>
              </w:rPr>
              <w:t xml:space="preserve"> </w:t>
            </w:r>
            <w:r>
              <w:rPr>
                <w:rFonts w:ascii="굴림" w:hAnsi="굴림" w:hint="eastAsia"/>
                <w:color w:val="000000"/>
              </w:rPr>
              <w:t>객체</w:t>
            </w:r>
          </w:p>
        </w:tc>
      </w:tr>
      <w:tr w:rsidR="00C41165" w14:paraId="38261644" w14:textId="77777777" w:rsidTr="00FC482E">
        <w:tc>
          <w:tcPr>
            <w:tcW w:w="0" w:type="auto"/>
            <w:vMerge/>
            <w:tcBorders>
              <w:top w:val="nil"/>
              <w:left w:val="single" w:sz="8" w:space="0" w:color="auto"/>
              <w:bottom w:val="single" w:sz="8" w:space="0" w:color="auto"/>
              <w:right w:val="single" w:sz="8" w:space="0" w:color="auto"/>
            </w:tcBorders>
            <w:vAlign w:val="center"/>
            <w:hideMark/>
          </w:tcPr>
          <w:p w14:paraId="76B76934" w14:textId="77777777" w:rsidR="00C41165" w:rsidRDefault="00C41165" w:rsidP="00FC482E">
            <w:pPr>
              <w:wordWrap/>
              <w:autoSpaceDE/>
              <w:autoSpaceDN/>
              <w:jc w:val="left"/>
              <w:rPr>
                <w:rFonts w:cs="Tahoma"/>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754BDB6A" w14:textId="77777777" w:rsidR="00C41165" w:rsidRDefault="00C41165" w:rsidP="00FC482E">
            <w:pPr>
              <w:rPr>
                <w:rFonts w:cs="Tahoma"/>
              </w:rPr>
            </w:pPr>
            <w:r>
              <w:t>Polyline</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7A2D5516" w14:textId="77777777" w:rsidR="00C41165" w:rsidRDefault="00C41165" w:rsidP="00FC482E">
            <w:pPr>
              <w:rPr>
                <w:rFonts w:cs="Tahoma"/>
                <w:color w:val="000000"/>
              </w:rPr>
            </w:pPr>
            <w:r>
              <w:rPr>
                <w:color w:val="000000"/>
              </w:rPr>
              <w:t>2</w:t>
            </w:r>
            <w:r>
              <w:rPr>
                <w:rFonts w:ascii="굴림" w:hAnsi="굴림" w:hint="eastAsia"/>
                <w:color w:val="000000"/>
              </w:rPr>
              <w:t>개</w:t>
            </w:r>
            <w:r>
              <w:rPr>
                <w:color w:val="000000"/>
              </w:rPr>
              <w:t xml:space="preserve"> </w:t>
            </w:r>
            <w:r>
              <w:rPr>
                <w:rFonts w:ascii="굴림" w:hAnsi="굴림" w:hint="eastAsia"/>
                <w:color w:val="000000"/>
              </w:rPr>
              <w:t>이상의</w:t>
            </w:r>
            <w:r>
              <w:rPr>
                <w:color w:val="000000"/>
              </w:rPr>
              <w:t xml:space="preserve"> </w:t>
            </w:r>
            <w:r>
              <w:rPr>
                <w:rFonts w:ascii="굴림" w:hAnsi="굴림" w:hint="eastAsia"/>
                <w:color w:val="000000"/>
              </w:rPr>
              <w:t>좌표가</w:t>
            </w:r>
            <w:r>
              <w:rPr>
                <w:color w:val="000000"/>
              </w:rPr>
              <w:t xml:space="preserve"> </w:t>
            </w:r>
            <w:r>
              <w:rPr>
                <w:rFonts w:ascii="굴림" w:hAnsi="굴림" w:hint="eastAsia"/>
                <w:color w:val="000000"/>
              </w:rPr>
              <w:t>연결된</w:t>
            </w:r>
            <w:r>
              <w:rPr>
                <w:color w:val="000000"/>
              </w:rPr>
              <w:t xml:space="preserve"> </w:t>
            </w:r>
            <w:r>
              <w:rPr>
                <w:rFonts w:ascii="굴림" w:hAnsi="굴림" w:hint="eastAsia"/>
                <w:color w:val="000000"/>
              </w:rPr>
              <w:t>라인을</w:t>
            </w:r>
            <w:r>
              <w:rPr>
                <w:color w:val="000000"/>
              </w:rPr>
              <w:t xml:space="preserve"> </w:t>
            </w:r>
            <w:r>
              <w:rPr>
                <w:rFonts w:ascii="굴림" w:hAnsi="굴림" w:hint="eastAsia"/>
                <w:color w:val="000000"/>
              </w:rPr>
              <w:t>표현하기</w:t>
            </w:r>
            <w:r>
              <w:rPr>
                <w:color w:val="000000"/>
              </w:rPr>
              <w:t xml:space="preserve"> </w:t>
            </w:r>
            <w:r>
              <w:rPr>
                <w:rFonts w:ascii="굴림" w:hAnsi="굴림" w:hint="eastAsia"/>
                <w:color w:val="000000"/>
              </w:rPr>
              <w:t>위한</w:t>
            </w:r>
            <w:r>
              <w:rPr>
                <w:color w:val="000000"/>
              </w:rPr>
              <w:t xml:space="preserve"> </w:t>
            </w:r>
            <w:r>
              <w:rPr>
                <w:rFonts w:ascii="굴림" w:hAnsi="굴림" w:hint="eastAsia"/>
                <w:color w:val="000000"/>
              </w:rPr>
              <w:t>객체</w:t>
            </w:r>
          </w:p>
        </w:tc>
      </w:tr>
      <w:tr w:rsidR="00C41165" w14:paraId="59F933E2" w14:textId="77777777" w:rsidTr="00FC482E">
        <w:tc>
          <w:tcPr>
            <w:tcW w:w="0" w:type="auto"/>
            <w:vMerge/>
            <w:tcBorders>
              <w:top w:val="nil"/>
              <w:left w:val="single" w:sz="8" w:space="0" w:color="auto"/>
              <w:bottom w:val="single" w:sz="8" w:space="0" w:color="auto"/>
              <w:right w:val="single" w:sz="8" w:space="0" w:color="auto"/>
            </w:tcBorders>
            <w:vAlign w:val="center"/>
            <w:hideMark/>
          </w:tcPr>
          <w:p w14:paraId="2831107C" w14:textId="77777777" w:rsidR="00C41165" w:rsidRDefault="00C41165" w:rsidP="00FC482E">
            <w:pPr>
              <w:wordWrap/>
              <w:autoSpaceDE/>
              <w:autoSpaceDN/>
              <w:jc w:val="left"/>
              <w:rPr>
                <w:rFonts w:cs="Tahoma"/>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7D524075" w14:textId="77777777" w:rsidR="00C41165" w:rsidRDefault="00C41165" w:rsidP="00FC482E">
            <w:pPr>
              <w:rPr>
                <w:rFonts w:cs="Tahoma"/>
              </w:rPr>
            </w:pPr>
            <w:r>
              <w:t>MultPoint</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577FB96B" w14:textId="77777777" w:rsidR="00C41165" w:rsidRDefault="00C41165" w:rsidP="00FC482E">
            <w:pPr>
              <w:rPr>
                <w:rFonts w:cs="Tahoma"/>
                <w:color w:val="000000"/>
              </w:rPr>
            </w:pPr>
            <w:r>
              <w:rPr>
                <w:rFonts w:ascii="굴림" w:hAnsi="굴림" w:hint="eastAsia"/>
                <w:color w:val="000000"/>
              </w:rPr>
              <w:t>여러</w:t>
            </w:r>
            <w:r>
              <w:rPr>
                <w:color w:val="000000"/>
              </w:rPr>
              <w:t xml:space="preserve"> </w:t>
            </w:r>
            <w:r>
              <w:rPr>
                <w:rFonts w:ascii="굴림" w:hAnsi="굴림" w:hint="eastAsia"/>
                <w:color w:val="000000"/>
              </w:rPr>
              <w:t>개의</w:t>
            </w:r>
            <w:r>
              <w:rPr>
                <w:color w:val="000000"/>
              </w:rPr>
              <w:t xml:space="preserve"> Point</w:t>
            </w:r>
            <w:r>
              <w:rPr>
                <w:rFonts w:ascii="굴림" w:hAnsi="굴림" w:hint="eastAsia"/>
                <w:color w:val="000000"/>
              </w:rPr>
              <w:t>로</w:t>
            </w:r>
            <w:r>
              <w:rPr>
                <w:color w:val="000000"/>
              </w:rPr>
              <w:t xml:space="preserve"> </w:t>
            </w:r>
            <w:r>
              <w:rPr>
                <w:rFonts w:ascii="굴림" w:hAnsi="굴림" w:hint="eastAsia"/>
                <w:color w:val="000000"/>
              </w:rPr>
              <w:t>구성된</w:t>
            </w:r>
            <w:r>
              <w:rPr>
                <w:color w:val="000000"/>
              </w:rPr>
              <w:t xml:space="preserve"> </w:t>
            </w:r>
            <w:r>
              <w:rPr>
                <w:rFonts w:ascii="굴림" w:hAnsi="굴림" w:hint="eastAsia"/>
                <w:color w:val="000000"/>
              </w:rPr>
              <w:t>객체</w:t>
            </w:r>
          </w:p>
        </w:tc>
      </w:tr>
      <w:tr w:rsidR="00C41165" w14:paraId="6B373706" w14:textId="77777777" w:rsidTr="00FC482E">
        <w:tc>
          <w:tcPr>
            <w:tcW w:w="0" w:type="auto"/>
            <w:vMerge/>
            <w:tcBorders>
              <w:top w:val="nil"/>
              <w:left w:val="single" w:sz="8" w:space="0" w:color="auto"/>
              <w:bottom w:val="single" w:sz="8" w:space="0" w:color="auto"/>
              <w:right w:val="single" w:sz="8" w:space="0" w:color="auto"/>
            </w:tcBorders>
            <w:vAlign w:val="center"/>
            <w:hideMark/>
          </w:tcPr>
          <w:p w14:paraId="4848422A" w14:textId="77777777" w:rsidR="00C41165" w:rsidRDefault="00C41165" w:rsidP="00FC482E">
            <w:pPr>
              <w:wordWrap/>
              <w:autoSpaceDE/>
              <w:autoSpaceDN/>
              <w:jc w:val="left"/>
              <w:rPr>
                <w:rFonts w:cs="Tahoma"/>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171F0FAA" w14:textId="77777777" w:rsidR="00C41165" w:rsidRDefault="00C41165" w:rsidP="00FC482E">
            <w:pPr>
              <w:rPr>
                <w:rFonts w:cs="Tahoma"/>
              </w:rPr>
            </w:pPr>
            <w:r>
              <w:t>MultPolygon</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1DA8AE66" w14:textId="77777777" w:rsidR="00C41165" w:rsidRDefault="00C41165" w:rsidP="00FC482E">
            <w:pPr>
              <w:rPr>
                <w:rFonts w:cs="Tahoma"/>
                <w:color w:val="000000"/>
              </w:rPr>
            </w:pPr>
            <w:r>
              <w:rPr>
                <w:rFonts w:ascii="굴림" w:hAnsi="굴림" w:hint="eastAsia"/>
                <w:color w:val="000000"/>
              </w:rPr>
              <w:t>여러</w:t>
            </w:r>
            <w:r>
              <w:rPr>
                <w:color w:val="000000"/>
              </w:rPr>
              <w:t xml:space="preserve"> </w:t>
            </w:r>
            <w:r>
              <w:rPr>
                <w:rFonts w:ascii="굴림" w:hAnsi="굴림" w:hint="eastAsia"/>
                <w:color w:val="000000"/>
              </w:rPr>
              <w:t>개의</w:t>
            </w:r>
            <w:r>
              <w:rPr>
                <w:color w:val="000000"/>
              </w:rPr>
              <w:t xml:space="preserve"> Polygon</w:t>
            </w:r>
            <w:r>
              <w:rPr>
                <w:rFonts w:ascii="굴림" w:hAnsi="굴림" w:hint="eastAsia"/>
                <w:color w:val="000000"/>
              </w:rPr>
              <w:t>으로</w:t>
            </w:r>
            <w:r>
              <w:rPr>
                <w:color w:val="000000"/>
              </w:rPr>
              <w:t xml:space="preserve"> </w:t>
            </w:r>
            <w:r>
              <w:rPr>
                <w:rFonts w:ascii="굴림" w:hAnsi="굴림" w:hint="eastAsia"/>
                <w:color w:val="000000"/>
              </w:rPr>
              <w:t>구성된</w:t>
            </w:r>
            <w:r>
              <w:rPr>
                <w:color w:val="000000"/>
              </w:rPr>
              <w:t xml:space="preserve"> </w:t>
            </w:r>
            <w:r>
              <w:rPr>
                <w:rFonts w:ascii="굴림" w:hAnsi="굴림" w:hint="eastAsia"/>
                <w:color w:val="000000"/>
              </w:rPr>
              <w:t>객체</w:t>
            </w:r>
          </w:p>
        </w:tc>
      </w:tr>
      <w:tr w:rsidR="00C41165" w14:paraId="1CF895CD" w14:textId="77777777" w:rsidTr="00FC482E">
        <w:tc>
          <w:tcPr>
            <w:tcW w:w="0" w:type="auto"/>
            <w:vMerge/>
            <w:tcBorders>
              <w:top w:val="nil"/>
              <w:left w:val="single" w:sz="8" w:space="0" w:color="auto"/>
              <w:bottom w:val="single" w:sz="8" w:space="0" w:color="auto"/>
              <w:right w:val="single" w:sz="8" w:space="0" w:color="auto"/>
            </w:tcBorders>
            <w:vAlign w:val="center"/>
            <w:hideMark/>
          </w:tcPr>
          <w:p w14:paraId="4046D552" w14:textId="77777777" w:rsidR="00C41165" w:rsidRDefault="00C41165" w:rsidP="00FC482E">
            <w:pPr>
              <w:wordWrap/>
              <w:autoSpaceDE/>
              <w:autoSpaceDN/>
              <w:jc w:val="left"/>
              <w:rPr>
                <w:rFonts w:cs="Tahoma"/>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7872733E" w14:textId="77777777" w:rsidR="00C41165" w:rsidRDefault="00C41165" w:rsidP="00FC482E">
            <w:pPr>
              <w:rPr>
                <w:rFonts w:cs="Tahoma"/>
              </w:rPr>
            </w:pPr>
            <w:r>
              <w:t>MultPolyline</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59BC042A" w14:textId="77777777" w:rsidR="00C41165" w:rsidRDefault="00C41165" w:rsidP="00FC482E">
            <w:pPr>
              <w:rPr>
                <w:rFonts w:cs="Tahoma"/>
                <w:color w:val="000000"/>
              </w:rPr>
            </w:pPr>
            <w:r>
              <w:rPr>
                <w:rFonts w:ascii="굴림" w:hAnsi="굴림" w:hint="eastAsia"/>
                <w:color w:val="000000"/>
              </w:rPr>
              <w:t>여러</w:t>
            </w:r>
            <w:r>
              <w:rPr>
                <w:color w:val="000000"/>
              </w:rPr>
              <w:t xml:space="preserve"> </w:t>
            </w:r>
            <w:r>
              <w:rPr>
                <w:rFonts w:ascii="굴림" w:hAnsi="굴림" w:hint="eastAsia"/>
                <w:color w:val="000000"/>
              </w:rPr>
              <w:t>개의</w:t>
            </w:r>
            <w:r>
              <w:rPr>
                <w:color w:val="000000"/>
              </w:rPr>
              <w:t xml:space="preserve"> Polyline</w:t>
            </w:r>
            <w:r>
              <w:rPr>
                <w:rFonts w:ascii="굴림" w:hAnsi="굴림" w:hint="eastAsia"/>
                <w:color w:val="000000"/>
              </w:rPr>
              <w:t>이로</w:t>
            </w:r>
            <w:r>
              <w:rPr>
                <w:color w:val="000000"/>
              </w:rPr>
              <w:t xml:space="preserve"> </w:t>
            </w:r>
            <w:r>
              <w:rPr>
                <w:rFonts w:ascii="굴림" w:hAnsi="굴림" w:hint="eastAsia"/>
                <w:color w:val="000000"/>
              </w:rPr>
              <w:t>구성된</w:t>
            </w:r>
            <w:r>
              <w:rPr>
                <w:color w:val="000000"/>
              </w:rPr>
              <w:t xml:space="preserve"> </w:t>
            </w:r>
            <w:r>
              <w:rPr>
                <w:rFonts w:ascii="굴림" w:hAnsi="굴림" w:hint="eastAsia"/>
                <w:color w:val="000000"/>
              </w:rPr>
              <w:t>객체</w:t>
            </w:r>
          </w:p>
        </w:tc>
      </w:tr>
      <w:tr w:rsidR="00C41165" w14:paraId="30DD56E0" w14:textId="77777777" w:rsidTr="00FC482E">
        <w:tc>
          <w:tcPr>
            <w:tcW w:w="128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97AB73" w14:textId="77777777" w:rsidR="00C41165" w:rsidRDefault="00C41165" w:rsidP="00FC482E">
            <w:pPr>
              <w:rPr>
                <w:rFonts w:cs="Tahoma"/>
              </w:rPr>
            </w:pPr>
            <w:r>
              <w:t>com. dw.overlay.view</w:t>
            </w: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60990350" w14:textId="77777777" w:rsidR="00C41165" w:rsidRDefault="00C41165" w:rsidP="00FC482E">
            <w:pPr>
              <w:rPr>
                <w:rFonts w:cs="Tahoma"/>
              </w:rPr>
            </w:pPr>
            <w:r>
              <w:t>OverlayView.class</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6920F82A" w14:textId="77777777" w:rsidR="00C41165" w:rsidRDefault="00C41165" w:rsidP="00FC482E">
            <w:pPr>
              <w:rPr>
                <w:rFonts w:cs="Tahoma"/>
                <w:color w:val="000000"/>
              </w:rPr>
            </w:pPr>
            <w:r>
              <w:rPr>
                <w:rFonts w:ascii="굴림" w:hAnsi="굴림" w:hint="eastAsia"/>
                <w:color w:val="000000"/>
              </w:rPr>
              <w:t>뷰를</w:t>
            </w:r>
            <w:r>
              <w:rPr>
                <w:color w:val="000000"/>
              </w:rPr>
              <w:t xml:space="preserve"> </w:t>
            </w:r>
            <w:r>
              <w:rPr>
                <w:rFonts w:ascii="굴림" w:hAnsi="굴림" w:hint="eastAsia"/>
                <w:color w:val="000000"/>
              </w:rPr>
              <w:t>포함한</w:t>
            </w:r>
            <w:r>
              <w:rPr>
                <w:color w:val="000000"/>
              </w:rPr>
              <w:t xml:space="preserve"> </w:t>
            </w:r>
            <w:r>
              <w:rPr>
                <w:rFonts w:ascii="굴림" w:hAnsi="굴림" w:hint="eastAsia"/>
                <w:color w:val="000000"/>
              </w:rPr>
              <w:t>오버레이</w:t>
            </w:r>
            <w:r>
              <w:rPr>
                <w:color w:val="000000"/>
              </w:rPr>
              <w:t xml:space="preserve"> </w:t>
            </w:r>
            <w:r>
              <w:rPr>
                <w:rFonts w:ascii="굴림" w:hAnsi="굴림" w:hint="eastAsia"/>
                <w:color w:val="000000"/>
              </w:rPr>
              <w:t>객체의</w:t>
            </w:r>
            <w:r>
              <w:rPr>
                <w:color w:val="000000"/>
              </w:rPr>
              <w:t xml:space="preserve"> </w:t>
            </w:r>
            <w:r>
              <w:rPr>
                <w:rFonts w:ascii="굴림" w:hAnsi="굴림" w:hint="eastAsia"/>
                <w:color w:val="000000"/>
              </w:rPr>
              <w:t>최</w:t>
            </w:r>
            <w:r>
              <w:rPr>
                <w:color w:val="000000"/>
              </w:rPr>
              <w:t xml:space="preserve"> </w:t>
            </w:r>
            <w:r>
              <w:rPr>
                <w:rFonts w:ascii="굴림" w:hAnsi="굴림" w:hint="eastAsia"/>
                <w:color w:val="000000"/>
              </w:rPr>
              <w:t>상위</w:t>
            </w:r>
            <w:r>
              <w:rPr>
                <w:color w:val="000000"/>
              </w:rPr>
              <w:t xml:space="preserve"> </w:t>
            </w:r>
            <w:r>
              <w:rPr>
                <w:rFonts w:ascii="굴림" w:hAnsi="굴림" w:hint="eastAsia"/>
                <w:color w:val="000000"/>
              </w:rPr>
              <w:t>객체</w:t>
            </w:r>
          </w:p>
        </w:tc>
      </w:tr>
      <w:tr w:rsidR="00C41165" w14:paraId="7849A60A" w14:textId="77777777" w:rsidTr="00FC482E">
        <w:tc>
          <w:tcPr>
            <w:tcW w:w="0" w:type="auto"/>
            <w:vMerge/>
            <w:tcBorders>
              <w:top w:val="nil"/>
              <w:left w:val="single" w:sz="8" w:space="0" w:color="auto"/>
              <w:bottom w:val="single" w:sz="8" w:space="0" w:color="auto"/>
              <w:right w:val="single" w:sz="8" w:space="0" w:color="auto"/>
            </w:tcBorders>
            <w:vAlign w:val="center"/>
            <w:hideMark/>
          </w:tcPr>
          <w:p w14:paraId="365A8D44" w14:textId="77777777" w:rsidR="00C41165" w:rsidRDefault="00C41165" w:rsidP="00FC482E">
            <w:pPr>
              <w:wordWrap/>
              <w:autoSpaceDE/>
              <w:autoSpaceDN/>
              <w:jc w:val="left"/>
              <w:rPr>
                <w:rFonts w:cs="Tahoma"/>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4AEA44E4" w14:textId="77777777" w:rsidR="00C41165" w:rsidRDefault="00C41165" w:rsidP="00FC482E">
            <w:pPr>
              <w:rPr>
                <w:rFonts w:cs="Tahoma"/>
              </w:rPr>
            </w:pPr>
            <w:r>
              <w:t>InfoWindow</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1861BAD8" w14:textId="77777777" w:rsidR="00C41165" w:rsidRDefault="00C41165" w:rsidP="00FC482E">
            <w:pPr>
              <w:rPr>
                <w:rFonts w:cs="Tahoma"/>
                <w:color w:val="000000"/>
              </w:rPr>
            </w:pPr>
            <w:r>
              <w:rPr>
                <w:rFonts w:ascii="굴림" w:hAnsi="굴림" w:hint="eastAsia"/>
                <w:color w:val="000000"/>
              </w:rPr>
              <w:t>지도에</w:t>
            </w:r>
            <w:r>
              <w:rPr>
                <w:color w:val="000000"/>
              </w:rPr>
              <w:t xml:space="preserve"> </w:t>
            </w:r>
            <w:r>
              <w:rPr>
                <w:rFonts w:ascii="굴림" w:hAnsi="굴림" w:hint="eastAsia"/>
                <w:color w:val="000000"/>
              </w:rPr>
              <w:t>표현되는</w:t>
            </w:r>
            <w:r>
              <w:rPr>
                <w:color w:val="000000"/>
              </w:rPr>
              <w:t xml:space="preserve"> </w:t>
            </w:r>
            <w:r>
              <w:rPr>
                <w:rFonts w:ascii="굴림" w:hAnsi="굴림" w:hint="eastAsia"/>
                <w:color w:val="000000"/>
              </w:rPr>
              <w:t>정보</w:t>
            </w:r>
            <w:r>
              <w:rPr>
                <w:color w:val="000000"/>
              </w:rPr>
              <w:t xml:space="preserve"> </w:t>
            </w:r>
            <w:r>
              <w:rPr>
                <w:rFonts w:ascii="굴림" w:hAnsi="굴림" w:hint="eastAsia"/>
                <w:color w:val="000000"/>
              </w:rPr>
              <w:t>창</w:t>
            </w:r>
          </w:p>
        </w:tc>
      </w:tr>
      <w:tr w:rsidR="00C41165" w14:paraId="32CDE762" w14:textId="77777777" w:rsidTr="00FC482E">
        <w:tc>
          <w:tcPr>
            <w:tcW w:w="0" w:type="auto"/>
            <w:vMerge/>
            <w:tcBorders>
              <w:top w:val="nil"/>
              <w:left w:val="single" w:sz="8" w:space="0" w:color="auto"/>
              <w:bottom w:val="single" w:sz="8" w:space="0" w:color="auto"/>
              <w:right w:val="single" w:sz="8" w:space="0" w:color="auto"/>
            </w:tcBorders>
            <w:vAlign w:val="center"/>
            <w:hideMark/>
          </w:tcPr>
          <w:p w14:paraId="3C73C8F7" w14:textId="77777777" w:rsidR="00C41165" w:rsidRDefault="00C41165" w:rsidP="00FC482E">
            <w:pPr>
              <w:wordWrap/>
              <w:autoSpaceDE/>
              <w:autoSpaceDN/>
              <w:jc w:val="left"/>
              <w:rPr>
                <w:rFonts w:cs="Tahoma"/>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40F184F8" w14:textId="77777777" w:rsidR="00C41165" w:rsidRDefault="00C41165" w:rsidP="00FC482E">
            <w:pPr>
              <w:rPr>
                <w:rFonts w:cs="Tahoma"/>
              </w:rPr>
            </w:pPr>
            <w:r>
              <w:t>Marker</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0C8704C0" w14:textId="77777777" w:rsidR="00C41165" w:rsidRDefault="00C41165" w:rsidP="00FC482E">
            <w:pPr>
              <w:rPr>
                <w:rFonts w:cs="Tahoma"/>
                <w:color w:val="000000"/>
              </w:rPr>
            </w:pPr>
            <w:r>
              <w:rPr>
                <w:rFonts w:ascii="굴림" w:hAnsi="굴림" w:hint="eastAsia"/>
                <w:color w:val="000000"/>
              </w:rPr>
              <w:t>지도에</w:t>
            </w:r>
            <w:r>
              <w:rPr>
                <w:color w:val="000000"/>
              </w:rPr>
              <w:t xml:space="preserve"> </w:t>
            </w:r>
            <w:r>
              <w:rPr>
                <w:rFonts w:ascii="굴림" w:hAnsi="굴림" w:hint="eastAsia"/>
                <w:color w:val="000000"/>
              </w:rPr>
              <w:t>표현되는</w:t>
            </w:r>
            <w:r>
              <w:rPr>
                <w:color w:val="000000"/>
              </w:rPr>
              <w:t xml:space="preserve"> </w:t>
            </w:r>
            <w:r>
              <w:rPr>
                <w:rFonts w:ascii="굴림" w:hAnsi="굴림" w:hint="eastAsia"/>
                <w:color w:val="000000"/>
              </w:rPr>
              <w:t>마커</w:t>
            </w:r>
            <w:r>
              <w:rPr>
                <w:color w:val="000000"/>
              </w:rPr>
              <w:t>(</w:t>
            </w:r>
            <w:r>
              <w:rPr>
                <w:rFonts w:ascii="굴림" w:hAnsi="굴림" w:hint="eastAsia"/>
                <w:color w:val="000000"/>
              </w:rPr>
              <w:t>심볼</w:t>
            </w:r>
            <w:r>
              <w:rPr>
                <w:color w:val="000000"/>
              </w:rPr>
              <w:t>,</w:t>
            </w:r>
            <w:r>
              <w:rPr>
                <w:rFonts w:ascii="굴림" w:hAnsi="굴림" w:hint="eastAsia"/>
                <w:color w:val="000000"/>
              </w:rPr>
              <w:t>텍스트</w:t>
            </w:r>
            <w:r>
              <w:rPr>
                <w:color w:val="000000"/>
              </w:rPr>
              <w:t>)</w:t>
            </w:r>
          </w:p>
        </w:tc>
      </w:tr>
      <w:tr w:rsidR="00C41165" w14:paraId="2423B245" w14:textId="77777777" w:rsidTr="00FC482E">
        <w:tc>
          <w:tcPr>
            <w:tcW w:w="0" w:type="auto"/>
            <w:vMerge/>
            <w:tcBorders>
              <w:top w:val="nil"/>
              <w:left w:val="single" w:sz="8" w:space="0" w:color="auto"/>
              <w:bottom w:val="single" w:sz="8" w:space="0" w:color="auto"/>
              <w:right w:val="single" w:sz="8" w:space="0" w:color="auto"/>
            </w:tcBorders>
            <w:vAlign w:val="center"/>
            <w:hideMark/>
          </w:tcPr>
          <w:p w14:paraId="203265D5" w14:textId="77777777" w:rsidR="00C41165" w:rsidRDefault="00C41165" w:rsidP="00FC482E">
            <w:pPr>
              <w:wordWrap/>
              <w:autoSpaceDE/>
              <w:autoSpaceDN/>
              <w:jc w:val="left"/>
              <w:rPr>
                <w:rFonts w:cs="Tahoma"/>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14:paraId="48795DF1" w14:textId="77777777" w:rsidR="00C41165" w:rsidRDefault="00C41165" w:rsidP="00FC482E">
            <w:pPr>
              <w:rPr>
                <w:rFonts w:cs="Tahoma"/>
              </w:rPr>
            </w:pPr>
            <w:r>
              <w:t>Tooltip</w:t>
            </w:r>
          </w:p>
        </w:tc>
        <w:tc>
          <w:tcPr>
            <w:tcW w:w="2662" w:type="pct"/>
            <w:tcBorders>
              <w:top w:val="nil"/>
              <w:left w:val="nil"/>
              <w:bottom w:val="single" w:sz="8" w:space="0" w:color="auto"/>
              <w:right w:val="single" w:sz="8" w:space="0" w:color="auto"/>
            </w:tcBorders>
            <w:tcMar>
              <w:top w:w="0" w:type="dxa"/>
              <w:left w:w="108" w:type="dxa"/>
              <w:bottom w:w="0" w:type="dxa"/>
              <w:right w:w="108" w:type="dxa"/>
            </w:tcMar>
            <w:hideMark/>
          </w:tcPr>
          <w:p w14:paraId="7315BDEA" w14:textId="77777777" w:rsidR="00C41165" w:rsidRDefault="00C41165" w:rsidP="00FC482E">
            <w:pPr>
              <w:rPr>
                <w:rFonts w:cs="Tahoma"/>
                <w:color w:val="000000"/>
              </w:rPr>
            </w:pPr>
            <w:r>
              <w:rPr>
                <w:rFonts w:ascii="굴림" w:hAnsi="굴림" w:hint="eastAsia"/>
                <w:color w:val="000000"/>
              </w:rPr>
              <w:t>지도에</w:t>
            </w:r>
            <w:r>
              <w:rPr>
                <w:color w:val="000000"/>
              </w:rPr>
              <w:t xml:space="preserve"> </w:t>
            </w:r>
            <w:r>
              <w:rPr>
                <w:rFonts w:ascii="굴림" w:hAnsi="굴림" w:hint="eastAsia"/>
                <w:color w:val="000000"/>
              </w:rPr>
              <w:t>표현되는</w:t>
            </w:r>
            <w:r>
              <w:rPr>
                <w:color w:val="000000"/>
              </w:rPr>
              <w:t xml:space="preserve"> </w:t>
            </w:r>
            <w:r>
              <w:rPr>
                <w:rFonts w:ascii="굴림" w:hAnsi="굴림" w:hint="eastAsia"/>
                <w:color w:val="000000"/>
              </w:rPr>
              <w:t>툴팁</w:t>
            </w:r>
          </w:p>
        </w:tc>
      </w:tr>
    </w:tbl>
    <w:p w14:paraId="087AC914" w14:textId="77777777" w:rsidR="00C41165" w:rsidRDefault="00C41165" w:rsidP="00C41165"/>
    <w:p w14:paraId="6980A6BB" w14:textId="77777777" w:rsidR="00C41165" w:rsidRDefault="00C41165" w:rsidP="00C41165"/>
    <w:p w14:paraId="0789430E" w14:textId="77777777" w:rsidR="00C41165" w:rsidRDefault="00C41165" w:rsidP="00C41165"/>
    <w:p w14:paraId="37DE31E0" w14:textId="77777777" w:rsidR="00C41165" w:rsidRDefault="00C41165" w:rsidP="00C41165"/>
    <w:p w14:paraId="622C2448" w14:textId="77777777" w:rsidR="00C41165" w:rsidRDefault="00C41165" w:rsidP="00C41165">
      <w:r>
        <w:rPr>
          <w:rFonts w:hint="eastAsia"/>
        </w:rPr>
        <w:t>[</w:t>
      </w:r>
      <w:r>
        <w:rPr>
          <w:rFonts w:hint="eastAsia"/>
        </w:rPr>
        <w:t>다울</w:t>
      </w:r>
      <w:r>
        <w:rPr>
          <w:rFonts w:hint="eastAsia"/>
        </w:rPr>
        <w:t xml:space="preserve"> </w:t>
      </w:r>
      <w:r>
        <w:rPr>
          <w:rFonts w:hint="eastAsia"/>
        </w:rPr>
        <w:t>개발자</w:t>
      </w:r>
      <w:r>
        <w:rPr>
          <w:rFonts w:hint="eastAsia"/>
        </w:rPr>
        <w:t xml:space="preserve"> </w:t>
      </w:r>
      <w:r>
        <w:rPr>
          <w:rFonts w:hint="eastAsia"/>
        </w:rPr>
        <w:t>센터</w:t>
      </w:r>
      <w:r>
        <w:rPr>
          <w:rFonts w:hint="eastAsia"/>
        </w:rPr>
        <w:t>]</w:t>
      </w:r>
    </w:p>
    <w:p w14:paraId="5278CA0D" w14:textId="77777777" w:rsidR="00C41165" w:rsidRPr="00215187" w:rsidRDefault="00C41165" w:rsidP="00C41165">
      <w:pPr>
        <w:rPr>
          <w:b/>
        </w:rPr>
      </w:pPr>
      <w:r w:rsidRPr="00215187">
        <w:rPr>
          <w:rFonts w:hint="eastAsia"/>
          <w:b/>
        </w:rPr>
        <w:t>웹</w:t>
      </w:r>
      <w:r w:rsidRPr="00215187">
        <w:rPr>
          <w:rFonts w:hint="eastAsia"/>
          <w:b/>
        </w:rPr>
        <w:t xml:space="preserve"> </w:t>
      </w:r>
      <w:r w:rsidRPr="00215187">
        <w:rPr>
          <w:rFonts w:hint="eastAsia"/>
          <w:b/>
        </w:rPr>
        <w:t>주소</w:t>
      </w:r>
      <w:r w:rsidRPr="00215187">
        <w:rPr>
          <w:rFonts w:hint="eastAsia"/>
          <w:b/>
        </w:rPr>
        <w:t xml:space="preserve"> : </w:t>
      </w:r>
      <w:r w:rsidRPr="00215187">
        <w:rPr>
          <w:b/>
        </w:rPr>
        <w:t>http://dev.dawul.co.kr/dev/apiGuide/apiGuide.jsp</w:t>
      </w:r>
    </w:p>
    <w:p w14:paraId="7EEC4423" w14:textId="77777777" w:rsidR="00C41165" w:rsidRDefault="00C41165" w:rsidP="00C41165">
      <w:r>
        <w:rPr>
          <w:rFonts w:hint="eastAsia"/>
        </w:rPr>
        <w:t>접근</w:t>
      </w:r>
      <w:r>
        <w:rPr>
          <w:rFonts w:hint="eastAsia"/>
        </w:rPr>
        <w:t xml:space="preserve"> </w:t>
      </w:r>
      <w:r>
        <w:rPr>
          <w:rFonts w:hint="eastAsia"/>
        </w:rPr>
        <w:t>경로</w:t>
      </w:r>
      <w:r>
        <w:rPr>
          <w:rFonts w:hint="eastAsia"/>
        </w:rPr>
        <w:t xml:space="preserve"> : </w:t>
      </w:r>
      <w:r>
        <w:rPr>
          <w:rFonts w:hint="eastAsia"/>
        </w:rPr>
        <w:t>개발자센터</w:t>
      </w:r>
      <w:r>
        <w:rPr>
          <w:rFonts w:hint="eastAsia"/>
        </w:rPr>
        <w:t xml:space="preserve"> </w:t>
      </w:r>
      <w:r>
        <w:rPr>
          <w:rFonts w:hint="eastAsia"/>
        </w:rPr>
        <w:t>홈</w:t>
      </w:r>
      <w:r>
        <w:rPr>
          <w:rFonts w:hint="eastAsia"/>
        </w:rPr>
        <w:t xml:space="preserve"> &gt; API </w:t>
      </w:r>
      <w:r>
        <w:rPr>
          <w:rFonts w:hint="eastAsia"/>
        </w:rPr>
        <w:t>가이드</w:t>
      </w:r>
      <w:r>
        <w:rPr>
          <w:rFonts w:hint="eastAsia"/>
        </w:rPr>
        <w:t xml:space="preserve"> &gt; </w:t>
      </w:r>
      <w:r>
        <w:rPr>
          <w:rFonts w:hint="eastAsia"/>
        </w:rPr>
        <w:t>지도뷰어</w:t>
      </w:r>
    </w:p>
    <w:p w14:paraId="48FEF6BD" w14:textId="77777777" w:rsidR="00C41165" w:rsidRDefault="00565FCC" w:rsidP="00C41165">
      <w:pPr>
        <w:jc w:val="center"/>
      </w:pPr>
      <w:r>
        <w:rPr>
          <w:noProof/>
        </w:rPr>
        <w:drawing>
          <wp:inline distT="0" distB="0" distL="0" distR="0" wp14:anchorId="4D5F9DE2" wp14:editId="6838B972">
            <wp:extent cx="5400040" cy="4140031"/>
            <wp:effectExtent l="0" t="0" r="0"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00040" cy="4140031"/>
                    </a:xfrm>
                    <a:prstGeom prst="rect">
                      <a:avLst/>
                    </a:prstGeom>
                  </pic:spPr>
                </pic:pic>
              </a:graphicData>
            </a:graphic>
          </wp:inline>
        </w:drawing>
      </w:r>
    </w:p>
    <w:p w14:paraId="784C8C98" w14:textId="77777777" w:rsidR="00C41165" w:rsidRDefault="00C41165" w:rsidP="00C41165">
      <w:pPr>
        <w:widowControl/>
        <w:wordWrap/>
        <w:autoSpaceDE/>
        <w:autoSpaceDN/>
        <w:jc w:val="left"/>
      </w:pPr>
      <w:r>
        <w:br w:type="page"/>
      </w:r>
    </w:p>
    <w:p w14:paraId="2BBA9E8D" w14:textId="77777777" w:rsidR="00C41165" w:rsidRDefault="00C41165" w:rsidP="00C41165">
      <w:pPr>
        <w:pStyle w:val="2"/>
        <w:spacing w:before="360"/>
        <w:rPr>
          <w:noProof/>
        </w:rPr>
      </w:pPr>
      <w:bookmarkStart w:id="202" w:name="_Toc341993703"/>
      <w:bookmarkStart w:id="203" w:name="_Toc427328443"/>
      <w:bookmarkStart w:id="204" w:name="_Toc427754031"/>
      <w:bookmarkStart w:id="205" w:name="_Toc140246100"/>
      <w:r>
        <w:rPr>
          <w:rFonts w:hint="eastAsia"/>
          <w:noProof/>
        </w:rPr>
        <w:t>튜토리얼</w:t>
      </w:r>
      <w:bookmarkEnd w:id="202"/>
      <w:bookmarkEnd w:id="203"/>
      <w:bookmarkEnd w:id="204"/>
      <w:bookmarkEnd w:id="205"/>
    </w:p>
    <w:p w14:paraId="31616077" w14:textId="77777777" w:rsidR="00C41165" w:rsidRPr="00771044" w:rsidRDefault="00C41165" w:rsidP="00C41165">
      <w:pPr>
        <w:pStyle w:val="3"/>
        <w:spacing w:before="180" w:after="180"/>
      </w:pPr>
      <w:bookmarkStart w:id="206" w:name="_Toc427328444"/>
      <w:bookmarkStart w:id="207" w:name="_Toc427754032"/>
      <w:bookmarkStart w:id="208" w:name="_Toc140246101"/>
      <w:r w:rsidRPr="00771044">
        <w:rPr>
          <w:rStyle w:val="af4"/>
          <w:rFonts w:cs="Tahoma"/>
          <w:szCs w:val="20"/>
        </w:rPr>
        <w:t>Android SDK</w:t>
      </w:r>
      <w:r w:rsidRPr="00771044">
        <w:rPr>
          <w:rStyle w:val="af4"/>
          <w:rFonts w:cs="Tahoma"/>
          <w:szCs w:val="20"/>
        </w:rPr>
        <w:t>를</w:t>
      </w:r>
      <w:r w:rsidRPr="00771044">
        <w:rPr>
          <w:rStyle w:val="af4"/>
          <w:rFonts w:cs="Tahoma"/>
          <w:szCs w:val="20"/>
        </w:rPr>
        <w:t xml:space="preserve"> </w:t>
      </w:r>
      <w:r w:rsidRPr="00771044">
        <w:rPr>
          <w:rStyle w:val="af4"/>
          <w:rFonts w:cs="Tahoma"/>
          <w:szCs w:val="20"/>
        </w:rPr>
        <w:t>다운로드</w:t>
      </w:r>
      <w:r w:rsidRPr="00771044">
        <w:rPr>
          <w:rStyle w:val="af4"/>
          <w:rFonts w:cs="Tahoma"/>
          <w:szCs w:val="20"/>
        </w:rPr>
        <w:t xml:space="preserve"> </w:t>
      </w:r>
      <w:r w:rsidRPr="00771044">
        <w:rPr>
          <w:rStyle w:val="af4"/>
          <w:rFonts w:cs="Tahoma"/>
          <w:szCs w:val="20"/>
        </w:rPr>
        <w:t>받는</w:t>
      </w:r>
      <w:r w:rsidRPr="00771044">
        <w:rPr>
          <w:rStyle w:val="af4"/>
          <w:rFonts w:cs="Tahoma"/>
          <w:szCs w:val="20"/>
        </w:rPr>
        <w:t xml:space="preserve"> </w:t>
      </w:r>
      <w:r w:rsidRPr="00771044">
        <w:rPr>
          <w:rStyle w:val="af4"/>
          <w:rFonts w:cs="Tahoma"/>
          <w:szCs w:val="20"/>
        </w:rPr>
        <w:t>과정</w:t>
      </w:r>
      <w:bookmarkEnd w:id="206"/>
      <w:bookmarkEnd w:id="207"/>
      <w:bookmarkEnd w:id="208"/>
    </w:p>
    <w:p w14:paraId="7FBE7584" w14:textId="77777777" w:rsidR="00C41165" w:rsidRPr="00771044" w:rsidRDefault="00C41165" w:rsidP="00C41165">
      <w:pPr>
        <w:pStyle w:val="af"/>
        <w:jc w:val="both"/>
        <w:rPr>
          <w:sz w:val="20"/>
          <w:szCs w:val="20"/>
        </w:rPr>
      </w:pPr>
      <w:r w:rsidRPr="006F26AF">
        <w:rPr>
          <w:rFonts w:cs="Tahoma" w:hint="eastAsia"/>
          <w:sz w:val="20"/>
          <w:szCs w:val="20"/>
        </w:rPr>
        <w:t>1)</w:t>
      </w:r>
      <w:r>
        <w:rPr>
          <w:rFonts w:cs="Tahoma"/>
          <w:sz w:val="20"/>
          <w:szCs w:val="20"/>
        </w:rPr>
        <w:t xml:space="preserve"> </w:t>
      </w:r>
      <w:r w:rsidRPr="00771044">
        <w:rPr>
          <w:rFonts w:cs="Tahoma"/>
          <w:sz w:val="20"/>
          <w:szCs w:val="20"/>
        </w:rPr>
        <w:t>안드로이드 SDK는 안드로이드 개발자 사이트(</w:t>
      </w:r>
      <w:hyperlink r:id="rId18" w:tgtFrame="_blank" w:history="1">
        <w:r w:rsidRPr="00771044">
          <w:rPr>
            <w:rStyle w:val="ab"/>
            <w:rFonts w:cs="Tahoma"/>
            <w:sz w:val="20"/>
            <w:szCs w:val="20"/>
          </w:rPr>
          <w:t>http://dev.android.com</w:t>
        </w:r>
      </w:hyperlink>
      <w:r>
        <w:rPr>
          <w:rFonts w:cs="Tahoma"/>
          <w:sz w:val="20"/>
          <w:szCs w:val="20"/>
        </w:rPr>
        <w:t>)</w:t>
      </w:r>
      <w:r>
        <w:rPr>
          <w:rFonts w:cs="Tahoma" w:hint="eastAsia"/>
          <w:sz w:val="20"/>
          <w:szCs w:val="20"/>
        </w:rPr>
        <w:t xml:space="preserve"> 에서 다운로드 받을 수 있습니다. </w:t>
      </w:r>
      <w:r w:rsidRPr="00771044">
        <w:rPr>
          <w:rFonts w:cs="Tahoma"/>
          <w:sz w:val="20"/>
          <w:szCs w:val="20"/>
        </w:rPr>
        <w:t xml:space="preserve"> 아래 그림은 이 사이트의 초기 화면입니다. </w:t>
      </w:r>
    </w:p>
    <w:p w14:paraId="48AF4350" w14:textId="77777777" w:rsidR="00C41165" w:rsidRDefault="00C41165" w:rsidP="00C41165">
      <w:pPr>
        <w:pStyle w:val="af"/>
        <w:jc w:val="center"/>
      </w:pPr>
      <w:r>
        <w:rPr>
          <w:noProof/>
        </w:rPr>
        <w:drawing>
          <wp:inline distT="0" distB="0" distL="0" distR="0" wp14:anchorId="632F3C27" wp14:editId="26239A08">
            <wp:extent cx="5400040" cy="4422148"/>
            <wp:effectExtent l="0" t="0" r="0" b="0"/>
            <wp:docPr id="111" name="그림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00040" cy="4422148"/>
                    </a:xfrm>
                    <a:prstGeom prst="rect">
                      <a:avLst/>
                    </a:prstGeom>
                  </pic:spPr>
                </pic:pic>
              </a:graphicData>
            </a:graphic>
          </wp:inline>
        </w:drawing>
      </w:r>
      <w:r>
        <w:br w:type="textWrapping" w:clear="all"/>
      </w:r>
    </w:p>
    <w:p w14:paraId="06B61F5F" w14:textId="77777777" w:rsidR="00C41165" w:rsidRDefault="00C41165" w:rsidP="00C41165">
      <w:pPr>
        <w:pStyle w:val="af"/>
        <w:jc w:val="both"/>
        <w:rPr>
          <w:rFonts w:cs="Tahoma"/>
          <w:sz w:val="20"/>
          <w:szCs w:val="20"/>
        </w:rPr>
      </w:pPr>
      <w:r w:rsidRPr="00771044">
        <w:rPr>
          <w:rFonts w:cs="Tahoma"/>
          <w:sz w:val="20"/>
          <w:szCs w:val="20"/>
        </w:rPr>
        <w:t xml:space="preserve">위 </w:t>
      </w:r>
      <w:r>
        <w:rPr>
          <w:rFonts w:cs="Tahoma" w:hint="eastAsia"/>
          <w:sz w:val="20"/>
          <w:szCs w:val="20"/>
        </w:rPr>
        <w:t xml:space="preserve">상단 메뉴에서 </w:t>
      </w:r>
      <w:r w:rsidRPr="00B4730F">
        <w:rPr>
          <w:rFonts w:cs="Tahoma" w:hint="eastAsia"/>
          <w:b/>
          <w:sz w:val="20"/>
          <w:szCs w:val="20"/>
        </w:rPr>
        <w:t>Develop</w:t>
      </w:r>
      <w:r>
        <w:rPr>
          <w:rFonts w:cs="Tahoma" w:hint="eastAsia"/>
          <w:sz w:val="20"/>
          <w:szCs w:val="20"/>
        </w:rPr>
        <w:t xml:space="preserve"> 버튼을 누르세요</w:t>
      </w:r>
      <w:r w:rsidRPr="00771044">
        <w:rPr>
          <w:rFonts w:cs="Tahoma"/>
          <w:sz w:val="20"/>
          <w:szCs w:val="20"/>
        </w:rPr>
        <w:t xml:space="preserve">. </w:t>
      </w:r>
    </w:p>
    <w:p w14:paraId="13DE21AF" w14:textId="77777777" w:rsidR="00C41165" w:rsidRDefault="00C41165" w:rsidP="00C41165">
      <w:pPr>
        <w:pStyle w:val="af"/>
        <w:jc w:val="both"/>
        <w:rPr>
          <w:rFonts w:cs="Tahoma"/>
          <w:sz w:val="20"/>
          <w:szCs w:val="20"/>
        </w:rPr>
      </w:pPr>
      <w:r>
        <w:rPr>
          <w:rFonts w:cs="Tahoma" w:hint="eastAsia"/>
          <w:sz w:val="20"/>
          <w:szCs w:val="20"/>
        </w:rPr>
        <w:t xml:space="preserve">다음화면에서 </w:t>
      </w:r>
      <w:r w:rsidRPr="00B4730F">
        <w:rPr>
          <w:rFonts w:cs="Tahoma" w:hint="eastAsia"/>
          <w:b/>
          <w:sz w:val="20"/>
          <w:szCs w:val="20"/>
        </w:rPr>
        <w:t>Tools</w:t>
      </w:r>
      <w:r>
        <w:rPr>
          <w:rFonts w:cs="Tahoma" w:hint="eastAsia"/>
          <w:sz w:val="20"/>
          <w:szCs w:val="20"/>
        </w:rPr>
        <w:t xml:space="preserve">를 누르시고, 좌측 메뉴에서 </w:t>
      </w:r>
      <w:r w:rsidRPr="00B4730F">
        <w:rPr>
          <w:rFonts w:cs="Tahoma" w:hint="eastAsia"/>
          <w:b/>
          <w:sz w:val="20"/>
          <w:szCs w:val="20"/>
        </w:rPr>
        <w:t>Installing the SDK</w:t>
      </w:r>
      <w:r>
        <w:rPr>
          <w:rFonts w:cs="Tahoma" w:hint="eastAsia"/>
          <w:sz w:val="20"/>
          <w:szCs w:val="20"/>
        </w:rPr>
        <w:t xml:space="preserve">를 누르고, </w:t>
      </w:r>
      <w:r w:rsidRPr="00B4730F">
        <w:rPr>
          <w:rFonts w:cs="Tahoma" w:hint="eastAsia"/>
          <w:b/>
          <w:color w:val="1F497D" w:themeColor="text2"/>
          <w:sz w:val="20"/>
          <w:szCs w:val="20"/>
        </w:rPr>
        <w:t>STAND-ALONE SDK TOOLS</w:t>
      </w:r>
      <w:r>
        <w:rPr>
          <w:rFonts w:cs="Tahoma" w:hint="eastAsia"/>
          <w:sz w:val="20"/>
          <w:szCs w:val="20"/>
        </w:rPr>
        <w:t xml:space="preserve"> 버튼을 누르시면 보실 수 있는 화면에서 </w:t>
      </w:r>
      <w:r w:rsidRPr="00B4730F">
        <w:rPr>
          <w:rFonts w:cs="Tahoma" w:hint="eastAsia"/>
          <w:b/>
          <w:color w:val="1F497D" w:themeColor="text2"/>
          <w:sz w:val="20"/>
          <w:szCs w:val="20"/>
        </w:rPr>
        <w:t>downdload the SDK now</w:t>
      </w:r>
      <w:r>
        <w:rPr>
          <w:rFonts w:cs="Tahoma" w:hint="eastAsia"/>
          <w:sz w:val="20"/>
          <w:szCs w:val="20"/>
        </w:rPr>
        <w:t xml:space="preserve"> 를 클릭하시면 아래의 화면을 보실 수 있습니다.</w:t>
      </w:r>
    </w:p>
    <w:p w14:paraId="4BBEE375" w14:textId="77777777" w:rsidR="00C41165" w:rsidRPr="006948C0" w:rsidRDefault="00C41165" w:rsidP="00C41165">
      <w:pPr>
        <w:pStyle w:val="af"/>
        <w:jc w:val="both"/>
        <w:rPr>
          <w:rFonts w:cs="Tahoma"/>
          <w:sz w:val="20"/>
          <w:szCs w:val="20"/>
        </w:rPr>
      </w:pPr>
      <w:r>
        <w:rPr>
          <w:noProof/>
        </w:rPr>
        <w:drawing>
          <wp:inline distT="0" distB="0" distL="0" distR="0" wp14:anchorId="3ED8F408" wp14:editId="2416A98E">
            <wp:extent cx="5400040" cy="4422148"/>
            <wp:effectExtent l="0" t="0" r="0" b="0"/>
            <wp:docPr id="112" name="그림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00040" cy="4422148"/>
                    </a:xfrm>
                    <a:prstGeom prst="rect">
                      <a:avLst/>
                    </a:prstGeom>
                  </pic:spPr>
                </pic:pic>
              </a:graphicData>
            </a:graphic>
          </wp:inline>
        </w:drawing>
      </w:r>
    </w:p>
    <w:p w14:paraId="7528D1C6" w14:textId="77777777" w:rsidR="00C41165" w:rsidRPr="00771044" w:rsidRDefault="00C41165" w:rsidP="00C41165">
      <w:pPr>
        <w:pStyle w:val="af"/>
        <w:rPr>
          <w:sz w:val="20"/>
          <w:szCs w:val="20"/>
        </w:rPr>
      </w:pPr>
      <w:r>
        <w:rPr>
          <w:rFonts w:cs="Tahoma" w:hint="eastAsia"/>
          <w:sz w:val="20"/>
          <w:szCs w:val="20"/>
        </w:rPr>
        <w:t xml:space="preserve"> 위 화면에서 사용자 운영체제에 맞는 Package를 선택하셔서 사용조건에 </w:t>
      </w:r>
      <w:r>
        <w:rPr>
          <w:noProof/>
        </w:rPr>
        <w:drawing>
          <wp:inline distT="0" distB="0" distL="0" distR="0" wp14:anchorId="14736D7A" wp14:editId="2B3BA056">
            <wp:extent cx="2712720" cy="289560"/>
            <wp:effectExtent l="0" t="0" r="0" b="0"/>
            <wp:docPr id="113" name="그림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712720" cy="289560"/>
                    </a:xfrm>
                    <a:prstGeom prst="rect">
                      <a:avLst/>
                    </a:prstGeom>
                  </pic:spPr>
                </pic:pic>
              </a:graphicData>
            </a:graphic>
          </wp:inline>
        </w:drawing>
      </w:r>
      <w:r>
        <w:rPr>
          <w:rFonts w:cs="Tahoma" w:hint="eastAsia"/>
          <w:sz w:val="20"/>
          <w:szCs w:val="20"/>
        </w:rPr>
        <w:t xml:space="preserve"> 동의하시고  버튼을 누르시면 다운로드가 진행 됩니다. .</w:t>
      </w:r>
    </w:p>
    <w:p w14:paraId="3A0483B4" w14:textId="77777777" w:rsidR="00C41165" w:rsidRPr="00771044" w:rsidRDefault="00C41165" w:rsidP="00C41165">
      <w:pPr>
        <w:pStyle w:val="af"/>
        <w:jc w:val="center"/>
        <w:rPr>
          <w:sz w:val="20"/>
          <w:szCs w:val="20"/>
        </w:rPr>
      </w:pPr>
      <w:r w:rsidRPr="00771044">
        <w:rPr>
          <w:sz w:val="20"/>
          <w:szCs w:val="20"/>
        </w:rPr>
        <w:br w:type="textWrapping" w:clear="all"/>
      </w:r>
      <w:r>
        <w:rPr>
          <w:noProof/>
        </w:rPr>
        <w:drawing>
          <wp:inline distT="0" distB="0" distL="0" distR="0" wp14:anchorId="2982D3DE" wp14:editId="1B06B036">
            <wp:extent cx="5400040" cy="283848"/>
            <wp:effectExtent l="0" t="0" r="0" b="1905"/>
            <wp:docPr id="114" name="그림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00040" cy="283848"/>
                    </a:xfrm>
                    <a:prstGeom prst="rect">
                      <a:avLst/>
                    </a:prstGeom>
                  </pic:spPr>
                </pic:pic>
              </a:graphicData>
            </a:graphic>
          </wp:inline>
        </w:drawing>
      </w:r>
    </w:p>
    <w:p w14:paraId="5A3D6416" w14:textId="77777777" w:rsidR="00C41165" w:rsidRPr="00771044" w:rsidRDefault="00C41165" w:rsidP="00C41165">
      <w:pPr>
        <w:pStyle w:val="af"/>
        <w:rPr>
          <w:sz w:val="20"/>
          <w:szCs w:val="20"/>
        </w:rPr>
      </w:pPr>
      <w:r w:rsidRPr="00771044">
        <w:rPr>
          <w:rFonts w:cs="Tahoma"/>
          <w:sz w:val="20"/>
          <w:szCs w:val="20"/>
        </w:rPr>
        <w:t xml:space="preserve">Android SDK 파일을 다운로드 </w:t>
      </w:r>
      <w:r>
        <w:rPr>
          <w:rFonts w:cs="Tahoma" w:hint="eastAsia"/>
          <w:sz w:val="20"/>
          <w:szCs w:val="20"/>
        </w:rPr>
        <w:t>후에 실행합니다.</w:t>
      </w:r>
    </w:p>
    <w:p w14:paraId="003575B7" w14:textId="77777777" w:rsidR="00C41165" w:rsidRPr="00771044" w:rsidRDefault="00C41165" w:rsidP="00C41165">
      <w:pPr>
        <w:pStyle w:val="af"/>
        <w:jc w:val="center"/>
        <w:rPr>
          <w:sz w:val="20"/>
          <w:szCs w:val="20"/>
        </w:rPr>
      </w:pPr>
      <w:r w:rsidRPr="00771044">
        <w:rPr>
          <w:noProof/>
          <w:sz w:val="20"/>
          <w:szCs w:val="20"/>
        </w:rPr>
        <w:drawing>
          <wp:inline distT="0" distB="0" distL="0" distR="0" wp14:anchorId="6AA2C2CF" wp14:editId="01186C13">
            <wp:extent cx="3824126" cy="2942376"/>
            <wp:effectExtent l="0" t="0" r="5080" b="0"/>
            <wp:docPr id="61" name="그림 61" descr="http://postfiles13.naver.net/20110922_92/netrance_1316624893781ITvry_PNG/04_%BC%B3%C4%A1_%C3%CA%B1%E2_%C8%AD%B8%E9.png?typ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922_92/netrance_1316624893781ITvry_PNG/04_%BC%B3%C4%A1_%C3%CA%B1%E2_%C8%AD%B8%E9.png" descr="http://postfiles13.naver.net/20110922_92/netrance_1316624893781ITvry_PNG/04_%BC%B3%C4%A1_%C3%CA%B1%E2_%C8%AD%B8%E9.png?type=w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27865" cy="2945253"/>
                    </a:xfrm>
                    <a:prstGeom prst="rect">
                      <a:avLst/>
                    </a:prstGeom>
                    <a:noFill/>
                    <a:ln>
                      <a:noFill/>
                    </a:ln>
                  </pic:spPr>
                </pic:pic>
              </a:graphicData>
            </a:graphic>
          </wp:inline>
        </w:drawing>
      </w:r>
    </w:p>
    <w:p w14:paraId="1DF1992B" w14:textId="77777777" w:rsidR="00C41165" w:rsidRPr="00771044" w:rsidRDefault="00C41165" w:rsidP="00C41165">
      <w:pPr>
        <w:pStyle w:val="af"/>
        <w:rPr>
          <w:sz w:val="20"/>
          <w:szCs w:val="20"/>
        </w:rPr>
      </w:pPr>
      <w:r>
        <w:rPr>
          <w:rFonts w:cs="Tahoma" w:hint="eastAsia"/>
          <w:sz w:val="20"/>
          <w:szCs w:val="20"/>
        </w:rPr>
        <w:t xml:space="preserve">2) </w:t>
      </w:r>
      <w:r w:rsidRPr="00771044">
        <w:rPr>
          <w:rFonts w:cs="Tahoma"/>
          <w:sz w:val="20"/>
          <w:szCs w:val="20"/>
        </w:rPr>
        <w:t xml:space="preserve">'Next &gt;' 버튼을 눌러 다음 페이지로 넘어갑니다. </w:t>
      </w:r>
      <w:r w:rsidRPr="00771044">
        <w:rPr>
          <w:sz w:val="20"/>
          <w:szCs w:val="20"/>
        </w:rPr>
        <w:br w:type="textWrapping" w:clear="all"/>
      </w:r>
      <w:r w:rsidRPr="00771044">
        <w:rPr>
          <w:sz w:val="20"/>
          <w:szCs w:val="20"/>
        </w:rPr>
        <w:br w:type="textWrapping" w:clear="all"/>
      </w:r>
      <w:r w:rsidRPr="00771044">
        <w:rPr>
          <w:noProof/>
          <w:sz w:val="20"/>
          <w:szCs w:val="20"/>
        </w:rPr>
        <w:drawing>
          <wp:inline distT="0" distB="0" distL="0" distR="0" wp14:anchorId="20F6C575" wp14:editId="3601E7F5">
            <wp:extent cx="3874583" cy="2981199"/>
            <wp:effectExtent l="0" t="0" r="0" b="0"/>
            <wp:docPr id="60" name="그림 60" descr="http://postfiles16.naver.net/20110922_207/netrance_1316624894124cJKbu_PNG/05_JDK_%B9%CC%BC%B3%C4%A1_%B0%E6%B0%ED.png?typ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922_207/netrance_1316624894124cJKbu_PNG/05_JDK_%B9%CC%BC%B3%C4%A1_%B0%E6%B0%ED.png" descr="http://postfiles16.naver.net/20110922_207/netrance_1316624894124cJKbu_PNG/05_JDK_%B9%CC%BC%B3%C4%A1_%B0%E6%B0%ED.png?type=w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74734" cy="2981316"/>
                    </a:xfrm>
                    <a:prstGeom prst="rect">
                      <a:avLst/>
                    </a:prstGeom>
                    <a:noFill/>
                    <a:ln>
                      <a:noFill/>
                    </a:ln>
                  </pic:spPr>
                </pic:pic>
              </a:graphicData>
            </a:graphic>
          </wp:inline>
        </w:drawing>
      </w:r>
    </w:p>
    <w:p w14:paraId="588DB620" w14:textId="77777777" w:rsidR="00C41165" w:rsidRPr="00771044" w:rsidRDefault="00C41165" w:rsidP="00C41165">
      <w:pPr>
        <w:pStyle w:val="af"/>
        <w:jc w:val="both"/>
        <w:rPr>
          <w:sz w:val="20"/>
          <w:szCs w:val="20"/>
        </w:rPr>
      </w:pPr>
      <w:r w:rsidRPr="00771044">
        <w:rPr>
          <w:rFonts w:cs="Tahoma"/>
          <w:sz w:val="20"/>
          <w:szCs w:val="20"/>
        </w:rPr>
        <w:t xml:space="preserve">만약 JDK가 이미 설치되어 있다면, '&lt; Back' 버튼을 </w:t>
      </w:r>
      <w:r>
        <w:rPr>
          <w:rFonts w:cs="Tahoma" w:hint="eastAsia"/>
          <w:sz w:val="20"/>
          <w:szCs w:val="20"/>
        </w:rPr>
        <w:t>클릭합니다.</w:t>
      </w:r>
      <w:r w:rsidRPr="00771044">
        <w:rPr>
          <w:rFonts w:cs="Tahoma"/>
          <w:sz w:val="20"/>
          <w:szCs w:val="20"/>
        </w:rPr>
        <w:t>. 그리고 나서 다시 'Next &gt;' 버튼을 클릭하세요. 그러면 아래 그림과 같이 JDK가 발견됨이 확인됩니다.</w:t>
      </w:r>
    </w:p>
    <w:p w14:paraId="4F90D7FE" w14:textId="77777777" w:rsidR="00C41165" w:rsidRPr="00771044" w:rsidRDefault="00C41165" w:rsidP="00C41165">
      <w:pPr>
        <w:pStyle w:val="af"/>
        <w:jc w:val="center"/>
        <w:rPr>
          <w:sz w:val="20"/>
          <w:szCs w:val="20"/>
        </w:rPr>
      </w:pPr>
      <w:r>
        <w:rPr>
          <w:noProof/>
        </w:rPr>
        <w:drawing>
          <wp:inline distT="0" distB="0" distL="0" distR="0" wp14:anchorId="022C67CE" wp14:editId="7C96F1B2">
            <wp:extent cx="4457700" cy="3634740"/>
            <wp:effectExtent l="0" t="0" r="0" b="3810"/>
            <wp:docPr id="115" name="그림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457700" cy="3634740"/>
                    </a:xfrm>
                    <a:prstGeom prst="rect">
                      <a:avLst/>
                    </a:prstGeom>
                  </pic:spPr>
                </pic:pic>
              </a:graphicData>
            </a:graphic>
          </wp:inline>
        </w:drawing>
      </w:r>
    </w:p>
    <w:p w14:paraId="02BB1A79" w14:textId="77777777" w:rsidR="00C41165" w:rsidRPr="00771044" w:rsidRDefault="00C41165" w:rsidP="00C41165">
      <w:pPr>
        <w:pStyle w:val="af"/>
        <w:rPr>
          <w:sz w:val="20"/>
          <w:szCs w:val="20"/>
        </w:rPr>
      </w:pPr>
      <w:r>
        <w:rPr>
          <w:rFonts w:cs="Tahoma" w:hint="eastAsia"/>
          <w:sz w:val="20"/>
          <w:szCs w:val="20"/>
        </w:rPr>
        <w:t xml:space="preserve">3) </w:t>
      </w:r>
      <w:r w:rsidRPr="00771044">
        <w:rPr>
          <w:rFonts w:cs="Tahoma"/>
          <w:sz w:val="20"/>
          <w:szCs w:val="20"/>
        </w:rPr>
        <w:t xml:space="preserve">'Next &gt;' 버튼을 클릭하여 다음 </w:t>
      </w:r>
      <w:r>
        <w:rPr>
          <w:rFonts w:cs="Tahoma" w:hint="eastAsia"/>
          <w:sz w:val="20"/>
          <w:szCs w:val="20"/>
        </w:rPr>
        <w:t>창으로</w:t>
      </w:r>
      <w:r w:rsidRPr="00771044">
        <w:rPr>
          <w:rFonts w:cs="Tahoma"/>
          <w:sz w:val="20"/>
          <w:szCs w:val="20"/>
        </w:rPr>
        <w:t xml:space="preserve"> </w:t>
      </w:r>
      <w:r>
        <w:rPr>
          <w:rFonts w:cs="Tahoma" w:hint="eastAsia"/>
          <w:sz w:val="20"/>
          <w:szCs w:val="20"/>
        </w:rPr>
        <w:t xml:space="preserve">가고 </w:t>
      </w:r>
      <w:r w:rsidRPr="00771044">
        <w:rPr>
          <w:rFonts w:cs="Tahoma"/>
          <w:sz w:val="20"/>
          <w:szCs w:val="20"/>
        </w:rPr>
        <w:t xml:space="preserve">설치 경로를 </w:t>
      </w:r>
      <w:r>
        <w:rPr>
          <w:rFonts w:cs="Tahoma" w:hint="eastAsia"/>
          <w:sz w:val="20"/>
          <w:szCs w:val="20"/>
        </w:rPr>
        <w:t>지정합니다.</w:t>
      </w:r>
      <w:r w:rsidRPr="00771044">
        <w:rPr>
          <w:rFonts w:cs="Tahoma"/>
          <w:sz w:val="20"/>
          <w:szCs w:val="20"/>
        </w:rPr>
        <w:t xml:space="preserve"> 아래 그림을 보시면, 기본 설치 경로가 C:\Program Files\Android\android-sdk입니다.</w:t>
      </w:r>
    </w:p>
    <w:p w14:paraId="5EF33659" w14:textId="77777777" w:rsidR="00C41165" w:rsidRPr="00771044" w:rsidRDefault="00C41165" w:rsidP="00C41165">
      <w:pPr>
        <w:pStyle w:val="af"/>
        <w:jc w:val="center"/>
        <w:rPr>
          <w:sz w:val="20"/>
          <w:szCs w:val="20"/>
        </w:rPr>
      </w:pPr>
      <w:r w:rsidRPr="00771044">
        <w:rPr>
          <w:noProof/>
          <w:sz w:val="20"/>
          <w:szCs w:val="20"/>
        </w:rPr>
        <w:drawing>
          <wp:inline distT="0" distB="0" distL="0" distR="0" wp14:anchorId="45C32BC8" wp14:editId="6B737AA2">
            <wp:extent cx="4247721" cy="3268301"/>
            <wp:effectExtent l="0" t="0" r="635" b="8890"/>
            <wp:docPr id="58" name="그림 58" descr="http://postfiles3.naver.net/20110922_226/netrance_1316624894826GGb6j_PNG/07_%BC%B3%C4%A1_%B0%E6%B7%CE_%BC%B1%C5%C3.png?typ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922_226/netrance_1316624894826GGb6j_PNG/07_%BC%B3%C4%A1_%B0%E6%B7%CE_%BC%B1%C5%C3.png" descr="http://postfiles3.naver.net/20110922_226/netrance_1316624894826GGb6j_PNG/07_%BC%B3%C4%A1_%B0%E6%B7%CE_%BC%B1%C5%C3.png?type=w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49781" cy="3269886"/>
                    </a:xfrm>
                    <a:prstGeom prst="rect">
                      <a:avLst/>
                    </a:prstGeom>
                    <a:noFill/>
                    <a:ln>
                      <a:noFill/>
                    </a:ln>
                  </pic:spPr>
                </pic:pic>
              </a:graphicData>
            </a:graphic>
          </wp:inline>
        </w:drawing>
      </w:r>
    </w:p>
    <w:p w14:paraId="3378DC7C" w14:textId="77777777" w:rsidR="00C41165" w:rsidRPr="00771044" w:rsidRDefault="00C41165" w:rsidP="00C41165">
      <w:pPr>
        <w:pStyle w:val="af"/>
        <w:jc w:val="center"/>
        <w:rPr>
          <w:sz w:val="20"/>
          <w:szCs w:val="20"/>
        </w:rPr>
      </w:pPr>
    </w:p>
    <w:p w14:paraId="3EAF5DF5" w14:textId="77777777" w:rsidR="00C41165" w:rsidRPr="00771044" w:rsidRDefault="00C41165" w:rsidP="00C41165">
      <w:pPr>
        <w:pStyle w:val="af"/>
        <w:rPr>
          <w:sz w:val="20"/>
          <w:szCs w:val="20"/>
        </w:rPr>
      </w:pPr>
      <w:r>
        <w:rPr>
          <w:rFonts w:cs="Tahoma" w:hint="eastAsia"/>
          <w:sz w:val="20"/>
          <w:szCs w:val="20"/>
        </w:rPr>
        <w:t xml:space="preserve">4) </w:t>
      </w:r>
      <w:r w:rsidRPr="00771044">
        <w:rPr>
          <w:rFonts w:cs="Tahoma"/>
          <w:sz w:val="20"/>
          <w:szCs w:val="20"/>
        </w:rPr>
        <w:t>다음 단계는 시작 메뉴 폴더를 지정</w:t>
      </w:r>
      <w:r>
        <w:rPr>
          <w:rFonts w:cs="Tahoma" w:hint="eastAsia"/>
          <w:sz w:val="20"/>
          <w:szCs w:val="20"/>
        </w:rPr>
        <w:t>합니다</w:t>
      </w:r>
      <w:r w:rsidRPr="00771044">
        <w:rPr>
          <w:rFonts w:cs="Tahoma"/>
          <w:sz w:val="20"/>
          <w:szCs w:val="20"/>
        </w:rPr>
        <w:t xml:space="preserve">. </w:t>
      </w:r>
    </w:p>
    <w:p w14:paraId="68B462D5" w14:textId="77777777" w:rsidR="00C41165" w:rsidRPr="00771044" w:rsidRDefault="00C41165" w:rsidP="00C41165">
      <w:pPr>
        <w:pStyle w:val="af"/>
        <w:jc w:val="center"/>
        <w:rPr>
          <w:sz w:val="20"/>
          <w:szCs w:val="20"/>
        </w:rPr>
      </w:pPr>
      <w:r w:rsidRPr="00771044">
        <w:rPr>
          <w:noProof/>
          <w:sz w:val="20"/>
          <w:szCs w:val="20"/>
        </w:rPr>
        <w:drawing>
          <wp:inline distT="0" distB="0" distL="0" distR="0" wp14:anchorId="48349708" wp14:editId="2492E340">
            <wp:extent cx="3788827" cy="2915216"/>
            <wp:effectExtent l="0" t="0" r="2540" b="0"/>
            <wp:docPr id="56" name="그림 56" descr="http://postfiles12.naver.net/20110922_251/netrance_1316624895771rWQnr_PNG/09_%BD%C3%C0%DB_%B8%DE%B4%BA_%C6%FA%B4%F5_%BC%B1%C5%C3.png?typ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922_251/netrance_1316624895771rWQnr_PNG/09_%BD%C3%C0%DB_%B8%DE%B4%BA_%C6%FA%B4%F5_%BC%B1%C5%C3.png" descr="http://postfiles12.naver.net/20110922_251/netrance_1316624895771rWQnr_PNG/09_%BD%C3%C0%DB_%B8%DE%B4%BA_%C6%FA%B4%F5_%BC%B1%C5%C3.png?type=w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88976" cy="2915331"/>
                    </a:xfrm>
                    <a:prstGeom prst="rect">
                      <a:avLst/>
                    </a:prstGeom>
                    <a:noFill/>
                    <a:ln>
                      <a:noFill/>
                    </a:ln>
                  </pic:spPr>
                </pic:pic>
              </a:graphicData>
            </a:graphic>
          </wp:inline>
        </w:drawing>
      </w:r>
    </w:p>
    <w:p w14:paraId="6B40759F" w14:textId="77777777" w:rsidR="00C41165" w:rsidRPr="00771044" w:rsidRDefault="00C41165" w:rsidP="00C41165">
      <w:pPr>
        <w:pStyle w:val="af"/>
        <w:rPr>
          <w:sz w:val="20"/>
          <w:szCs w:val="20"/>
        </w:rPr>
      </w:pPr>
      <w:r w:rsidRPr="00771044">
        <w:rPr>
          <w:rFonts w:cs="Tahoma"/>
          <w:sz w:val="20"/>
          <w:szCs w:val="20"/>
        </w:rPr>
        <w:t>설치 중 화면은 아래 그림을 참고하세요.</w:t>
      </w:r>
    </w:p>
    <w:p w14:paraId="22ED3259" w14:textId="77777777" w:rsidR="00C41165" w:rsidRPr="00771044" w:rsidRDefault="00C41165" w:rsidP="00C41165">
      <w:pPr>
        <w:pStyle w:val="af"/>
        <w:jc w:val="center"/>
        <w:rPr>
          <w:sz w:val="20"/>
          <w:szCs w:val="20"/>
        </w:rPr>
      </w:pPr>
      <w:r w:rsidRPr="00771044">
        <w:rPr>
          <w:noProof/>
          <w:sz w:val="20"/>
          <w:szCs w:val="20"/>
        </w:rPr>
        <w:drawing>
          <wp:inline distT="0" distB="0" distL="0" distR="0" wp14:anchorId="3224E3D2" wp14:editId="4C44B366">
            <wp:extent cx="3729726" cy="2869742"/>
            <wp:effectExtent l="0" t="0" r="4445" b="6985"/>
            <wp:docPr id="55" name="그림 55" descr="http://postfiles14.naver.net/20110922_93/netrance_1316624896074gMfKK_PNG/10_%BE%C8%B5%E5%B7%CE%C0%CC%B5%E5_SDK_%BC%B3%C4%A1_%BD%C3%C0%DB.png?typ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922_93/netrance_1316624896074gMfKK_PNG/10_%BE%C8%B5%E5%B7%CE%C0%CC%B5%E5_SDK_%BC%B3%C4%A1_%BD%C3%C0%DB.png" descr="http://postfiles14.naver.net/20110922_93/netrance_1316624896074gMfKK_PNG/10_%BE%C8%B5%E5%B7%CE%C0%CC%B5%E5_SDK_%BC%B3%C4%A1_%BD%C3%C0%DB.png?type=w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29873" cy="2869855"/>
                    </a:xfrm>
                    <a:prstGeom prst="rect">
                      <a:avLst/>
                    </a:prstGeom>
                    <a:noFill/>
                    <a:ln>
                      <a:noFill/>
                    </a:ln>
                  </pic:spPr>
                </pic:pic>
              </a:graphicData>
            </a:graphic>
          </wp:inline>
        </w:drawing>
      </w:r>
    </w:p>
    <w:p w14:paraId="00B1553B" w14:textId="77777777" w:rsidR="00C41165" w:rsidRPr="00771044" w:rsidRDefault="00C41165" w:rsidP="00C41165">
      <w:pPr>
        <w:pStyle w:val="af"/>
        <w:rPr>
          <w:sz w:val="20"/>
          <w:szCs w:val="20"/>
        </w:rPr>
      </w:pPr>
      <w:r>
        <w:rPr>
          <w:rFonts w:cs="Tahoma" w:hint="eastAsia"/>
          <w:sz w:val="20"/>
          <w:szCs w:val="20"/>
        </w:rPr>
        <w:t xml:space="preserve">5) </w:t>
      </w:r>
      <w:r w:rsidRPr="00771044">
        <w:rPr>
          <w:rFonts w:cs="Tahoma"/>
          <w:sz w:val="20"/>
          <w:szCs w:val="20"/>
        </w:rPr>
        <w:t xml:space="preserve">설치가 완료되면, 아래 그림과 같이 'Next &gt;' 버튼이 활성화 됩니다. </w:t>
      </w:r>
    </w:p>
    <w:p w14:paraId="2E1F6431" w14:textId="77777777" w:rsidR="00C41165" w:rsidRPr="00771044" w:rsidRDefault="00C41165" w:rsidP="00C41165">
      <w:pPr>
        <w:pStyle w:val="af"/>
        <w:jc w:val="center"/>
        <w:rPr>
          <w:sz w:val="20"/>
          <w:szCs w:val="20"/>
        </w:rPr>
      </w:pPr>
      <w:r w:rsidRPr="00771044">
        <w:rPr>
          <w:noProof/>
          <w:sz w:val="20"/>
          <w:szCs w:val="20"/>
        </w:rPr>
        <w:drawing>
          <wp:inline distT="0" distB="0" distL="0" distR="0" wp14:anchorId="02A32E2B" wp14:editId="492EE07E">
            <wp:extent cx="3930025" cy="3023858"/>
            <wp:effectExtent l="0" t="0" r="0" b="5715"/>
            <wp:docPr id="54" name="그림 54" descr="http://postfiles13.naver.net/20110922_236/netrance_13166248963097SdQX_PNG/11_%BE%C8%B5%E5%B7%CE%C0%CC%B5%E5_SDK_%BC%B3%C4%A1_%BF%CF%B7%E1.png?typ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922_236/netrance_13166248963097SdQX_PNG/11_%BE%C8%B5%E5%B7%CE%C0%CC%B5%E5_SDK_%BC%B3%C4%A1_%BF%CF%B7%E1.png" descr="http://postfiles13.naver.net/20110922_236/netrance_13166248963097SdQX_PNG/11_%BE%C8%B5%E5%B7%CE%C0%CC%B5%E5_SDK_%BC%B3%C4%A1_%BF%CF%B7%E1.png?type=w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30179" cy="3023976"/>
                    </a:xfrm>
                    <a:prstGeom prst="rect">
                      <a:avLst/>
                    </a:prstGeom>
                    <a:noFill/>
                    <a:ln>
                      <a:noFill/>
                    </a:ln>
                  </pic:spPr>
                </pic:pic>
              </a:graphicData>
            </a:graphic>
          </wp:inline>
        </w:drawing>
      </w:r>
      <w:r w:rsidRPr="00771044">
        <w:rPr>
          <w:sz w:val="20"/>
          <w:szCs w:val="20"/>
        </w:rPr>
        <w:br w:type="textWrapping" w:clear="all"/>
      </w:r>
    </w:p>
    <w:p w14:paraId="055388A4" w14:textId="77777777" w:rsidR="00C41165" w:rsidRDefault="00C41165" w:rsidP="00C41165">
      <w:pPr>
        <w:pStyle w:val="af"/>
        <w:rPr>
          <w:rFonts w:cs="Tahoma"/>
          <w:sz w:val="20"/>
          <w:szCs w:val="20"/>
        </w:rPr>
      </w:pPr>
      <w:r>
        <w:rPr>
          <w:rFonts w:cs="Tahoma" w:hint="eastAsia"/>
          <w:sz w:val="20"/>
          <w:szCs w:val="20"/>
        </w:rPr>
        <w:t xml:space="preserve">6) </w:t>
      </w:r>
      <w:r w:rsidRPr="00771044">
        <w:rPr>
          <w:rFonts w:cs="Tahoma"/>
          <w:sz w:val="20"/>
          <w:szCs w:val="20"/>
        </w:rPr>
        <w:t>마지막 페이지에서는 설치가 완료되었음을 알립니다</w:t>
      </w:r>
      <w:r>
        <w:rPr>
          <w:rFonts w:cs="Tahoma"/>
          <w:sz w:val="20"/>
          <w:szCs w:val="20"/>
        </w:rPr>
        <w:t>.</w:t>
      </w:r>
      <w:r>
        <w:rPr>
          <w:rFonts w:cs="Tahoma" w:hint="eastAsia"/>
          <w:sz w:val="20"/>
          <w:szCs w:val="20"/>
        </w:rPr>
        <w:t xml:space="preserve"> </w:t>
      </w:r>
      <w:r w:rsidRPr="00771044">
        <w:rPr>
          <w:rFonts w:cs="Tahoma"/>
          <w:sz w:val="20"/>
          <w:szCs w:val="20"/>
        </w:rPr>
        <w:t xml:space="preserve">SDK Manager를 시작할 것인지를 묻습니다. Start SDK Manager를 </w:t>
      </w:r>
      <w:r>
        <w:rPr>
          <w:rFonts w:cs="Tahoma"/>
          <w:sz w:val="20"/>
          <w:szCs w:val="20"/>
        </w:rPr>
        <w:t>체크하</w:t>
      </w:r>
      <w:r>
        <w:rPr>
          <w:rFonts w:cs="Tahoma" w:hint="eastAsia"/>
          <w:sz w:val="20"/>
          <w:szCs w:val="20"/>
        </w:rPr>
        <w:t>고</w:t>
      </w:r>
      <w:r w:rsidRPr="00771044">
        <w:rPr>
          <w:rFonts w:cs="Tahoma"/>
          <w:sz w:val="20"/>
          <w:szCs w:val="20"/>
        </w:rPr>
        <w:t xml:space="preserve"> 'Finish' 버튼을 클릭</w:t>
      </w:r>
      <w:r>
        <w:rPr>
          <w:rFonts w:cs="Tahoma" w:hint="eastAsia"/>
          <w:sz w:val="20"/>
          <w:szCs w:val="20"/>
        </w:rPr>
        <w:t xml:space="preserve"> 합니다.</w:t>
      </w:r>
      <w:r>
        <w:rPr>
          <w:rFonts w:cs="Tahoma"/>
          <w:sz w:val="20"/>
          <w:szCs w:val="20"/>
        </w:rPr>
        <w:t xml:space="preserve"> </w:t>
      </w:r>
    </w:p>
    <w:p w14:paraId="70ADBC93" w14:textId="77777777" w:rsidR="00C41165" w:rsidRPr="00771044" w:rsidRDefault="00C41165" w:rsidP="00C41165">
      <w:pPr>
        <w:pStyle w:val="af"/>
        <w:jc w:val="center"/>
        <w:rPr>
          <w:sz w:val="20"/>
          <w:szCs w:val="20"/>
        </w:rPr>
      </w:pPr>
      <w:r w:rsidRPr="00771044">
        <w:rPr>
          <w:sz w:val="20"/>
          <w:szCs w:val="20"/>
        </w:rPr>
        <w:br w:type="textWrapping" w:clear="all"/>
      </w:r>
      <w:r w:rsidRPr="00771044">
        <w:rPr>
          <w:noProof/>
          <w:sz w:val="20"/>
          <w:szCs w:val="20"/>
        </w:rPr>
        <w:drawing>
          <wp:inline distT="0" distB="0" distL="0" distR="0" wp14:anchorId="26671672" wp14:editId="5BD4E7A2">
            <wp:extent cx="3977091" cy="3060071"/>
            <wp:effectExtent l="0" t="0" r="4445" b="6985"/>
            <wp:docPr id="53" name="그림 53" descr="http://postfiles15.naver.net/20110922_62/netrance_1316624896574Ta9uK_PNG/12_SDK_%B8%C5%B4%CF%C0%FA_%BD%C7%C7%E0%BF%A9%BA%CE_%BC%B1%C5%C3.png?typ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922_62/netrance_1316624896574Ta9uK_PNG/12_SDK_%B8%C5%B4%CF%C0%FA_%BD%C7%C7%E0%BF%A9%BA%CE_%BC%B1%C5%C3.png" descr="http://postfiles15.naver.net/20110922_62/netrance_1316624896574Ta9uK_PNG/12_SDK_%B8%C5%B4%CF%C0%FA_%BD%C7%C7%E0%BF%A9%BA%CE_%BC%B1%C5%C3.png?type=w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77248" cy="3060191"/>
                    </a:xfrm>
                    <a:prstGeom prst="rect">
                      <a:avLst/>
                    </a:prstGeom>
                    <a:noFill/>
                    <a:ln>
                      <a:noFill/>
                    </a:ln>
                  </pic:spPr>
                </pic:pic>
              </a:graphicData>
            </a:graphic>
          </wp:inline>
        </w:drawing>
      </w:r>
    </w:p>
    <w:p w14:paraId="5428566A" w14:textId="77777777" w:rsidR="00C41165" w:rsidRPr="00771044" w:rsidRDefault="00C41165" w:rsidP="00C41165">
      <w:pPr>
        <w:pStyle w:val="af"/>
        <w:rPr>
          <w:sz w:val="20"/>
          <w:szCs w:val="20"/>
        </w:rPr>
      </w:pPr>
      <w:r>
        <w:rPr>
          <w:rFonts w:cs="Tahoma" w:hint="eastAsia"/>
          <w:sz w:val="20"/>
          <w:szCs w:val="20"/>
        </w:rPr>
        <w:t xml:space="preserve">7) </w:t>
      </w:r>
      <w:r w:rsidRPr="00771044">
        <w:rPr>
          <w:rFonts w:cs="Tahoma"/>
          <w:sz w:val="20"/>
          <w:szCs w:val="20"/>
        </w:rPr>
        <w:t xml:space="preserve">Android SDK Manager라는 이름의 윈도우가 아래 그림과 같이 실행됩니다. </w:t>
      </w:r>
      <w:r>
        <w:rPr>
          <w:rFonts w:cs="Tahoma" w:hint="eastAsia"/>
          <w:sz w:val="20"/>
          <w:szCs w:val="20"/>
        </w:rPr>
        <w:t>설치할 android SDK를 선택합니다.</w:t>
      </w:r>
    </w:p>
    <w:p w14:paraId="2A87FE3F" w14:textId="77777777" w:rsidR="00C41165" w:rsidRPr="00771044" w:rsidRDefault="00C41165" w:rsidP="00C41165">
      <w:pPr>
        <w:pStyle w:val="af"/>
        <w:jc w:val="center"/>
        <w:rPr>
          <w:sz w:val="20"/>
          <w:szCs w:val="20"/>
        </w:rPr>
      </w:pPr>
      <w:r>
        <w:rPr>
          <w:noProof/>
        </w:rPr>
        <w:drawing>
          <wp:inline distT="0" distB="0" distL="0" distR="0" wp14:anchorId="11C711FD" wp14:editId="1D09CC1D">
            <wp:extent cx="5334000" cy="3810000"/>
            <wp:effectExtent l="0" t="0" r="0" b="0"/>
            <wp:docPr id="116" name="그림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334000" cy="3810000"/>
                    </a:xfrm>
                    <a:prstGeom prst="rect">
                      <a:avLst/>
                    </a:prstGeom>
                  </pic:spPr>
                </pic:pic>
              </a:graphicData>
            </a:graphic>
          </wp:inline>
        </w:drawing>
      </w:r>
    </w:p>
    <w:p w14:paraId="3E317348" w14:textId="77777777" w:rsidR="00C41165" w:rsidRPr="00771044" w:rsidRDefault="00C41165" w:rsidP="00C41165">
      <w:pPr>
        <w:pStyle w:val="af"/>
        <w:rPr>
          <w:sz w:val="20"/>
          <w:szCs w:val="20"/>
        </w:rPr>
      </w:pPr>
      <w:r>
        <w:rPr>
          <w:rFonts w:cs="Tahoma" w:hint="eastAsia"/>
          <w:sz w:val="20"/>
          <w:szCs w:val="20"/>
        </w:rPr>
        <w:t>8) 이후</w:t>
      </w:r>
      <w:r w:rsidRPr="00771044">
        <w:rPr>
          <w:rFonts w:cs="Tahoma"/>
          <w:sz w:val="20"/>
          <w:szCs w:val="20"/>
        </w:rPr>
        <w:t xml:space="preserve"> 아래 그림과 같이 Choose Package to Install 창이 나타납니다. Install 버튼을 클릭하시면, 설치가 시작됩니다.</w:t>
      </w:r>
    </w:p>
    <w:p w14:paraId="0A205412" w14:textId="77777777" w:rsidR="00C41165" w:rsidRPr="00771044" w:rsidRDefault="00C41165" w:rsidP="00C41165">
      <w:pPr>
        <w:pStyle w:val="af"/>
        <w:jc w:val="center"/>
        <w:rPr>
          <w:sz w:val="20"/>
          <w:szCs w:val="20"/>
        </w:rPr>
      </w:pPr>
      <w:r>
        <w:rPr>
          <w:noProof/>
        </w:rPr>
        <w:drawing>
          <wp:inline distT="0" distB="0" distL="0" distR="0" wp14:anchorId="1BE826AA" wp14:editId="34200F17">
            <wp:extent cx="4411134" cy="2801666"/>
            <wp:effectExtent l="0" t="0" r="8890" b="0"/>
            <wp:docPr id="117" name="그림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412105" cy="2802283"/>
                    </a:xfrm>
                    <a:prstGeom prst="rect">
                      <a:avLst/>
                    </a:prstGeom>
                  </pic:spPr>
                </pic:pic>
              </a:graphicData>
            </a:graphic>
          </wp:inline>
        </w:drawing>
      </w:r>
      <w:r w:rsidRPr="00771044">
        <w:rPr>
          <w:sz w:val="20"/>
          <w:szCs w:val="20"/>
        </w:rPr>
        <w:br w:type="textWrapping" w:clear="all"/>
      </w:r>
    </w:p>
    <w:p w14:paraId="1545F1E3" w14:textId="77777777" w:rsidR="00C41165" w:rsidRPr="00771044" w:rsidRDefault="00C41165" w:rsidP="00C41165">
      <w:pPr>
        <w:pStyle w:val="af"/>
        <w:jc w:val="center"/>
        <w:rPr>
          <w:sz w:val="20"/>
          <w:szCs w:val="20"/>
        </w:rPr>
      </w:pPr>
      <w:r>
        <w:rPr>
          <w:noProof/>
        </w:rPr>
        <w:drawing>
          <wp:inline distT="0" distB="0" distL="0" distR="0" wp14:anchorId="4CEFBC32" wp14:editId="2413B803">
            <wp:extent cx="5334000" cy="3810000"/>
            <wp:effectExtent l="0" t="0" r="0" b="0"/>
            <wp:docPr id="118" name="그림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334000" cy="3810000"/>
                    </a:xfrm>
                    <a:prstGeom prst="rect">
                      <a:avLst/>
                    </a:prstGeom>
                  </pic:spPr>
                </pic:pic>
              </a:graphicData>
            </a:graphic>
          </wp:inline>
        </w:drawing>
      </w:r>
      <w:r w:rsidRPr="00771044">
        <w:rPr>
          <w:sz w:val="20"/>
          <w:szCs w:val="20"/>
        </w:rPr>
        <w:br w:type="textWrapping" w:clear="all"/>
      </w:r>
    </w:p>
    <w:p w14:paraId="375D3F8C" w14:textId="77777777" w:rsidR="00C41165" w:rsidRPr="00771044" w:rsidRDefault="00C41165" w:rsidP="00C41165">
      <w:pPr>
        <w:pStyle w:val="af"/>
        <w:rPr>
          <w:sz w:val="20"/>
          <w:szCs w:val="20"/>
        </w:rPr>
      </w:pPr>
      <w:r>
        <w:rPr>
          <w:rFonts w:cs="Tahoma" w:hint="eastAsia"/>
          <w:sz w:val="20"/>
          <w:szCs w:val="20"/>
        </w:rPr>
        <w:t xml:space="preserve">9) </w:t>
      </w:r>
      <w:r w:rsidRPr="00771044">
        <w:rPr>
          <w:rFonts w:cs="Tahoma"/>
          <w:sz w:val="20"/>
          <w:szCs w:val="20"/>
        </w:rPr>
        <w:t>패키지 설치 도중 아래 그림과 같이 ADB Restart를 묻는 메시지 박스</w:t>
      </w:r>
      <w:r>
        <w:rPr>
          <w:rFonts w:cs="Tahoma" w:hint="eastAsia"/>
          <w:sz w:val="20"/>
          <w:szCs w:val="20"/>
        </w:rPr>
        <w:t>가 팝업되면</w:t>
      </w:r>
      <w:r w:rsidRPr="00771044">
        <w:rPr>
          <w:rFonts w:cs="Tahoma"/>
          <w:sz w:val="20"/>
          <w:szCs w:val="20"/>
        </w:rPr>
        <w:t xml:space="preserve"> Yes 버튼을 </w:t>
      </w:r>
      <w:r>
        <w:rPr>
          <w:rFonts w:cs="Tahoma" w:hint="eastAsia"/>
          <w:sz w:val="20"/>
          <w:szCs w:val="20"/>
        </w:rPr>
        <w:t>클릭 후 설치가 완료 됩니다.</w:t>
      </w:r>
    </w:p>
    <w:p w14:paraId="0F5BAC8A" w14:textId="77777777" w:rsidR="00C41165" w:rsidRDefault="00C41165" w:rsidP="00C41165">
      <w:pPr>
        <w:pStyle w:val="af"/>
        <w:jc w:val="center"/>
        <w:rPr>
          <w:sz w:val="20"/>
          <w:szCs w:val="20"/>
        </w:rPr>
      </w:pPr>
      <w:r w:rsidRPr="00771044">
        <w:rPr>
          <w:noProof/>
          <w:sz w:val="20"/>
          <w:szCs w:val="20"/>
        </w:rPr>
        <w:drawing>
          <wp:inline distT="0" distB="0" distL="0" distR="0" wp14:anchorId="23870982" wp14:editId="0E847F78">
            <wp:extent cx="4019159" cy="1076294"/>
            <wp:effectExtent l="0" t="0" r="635" b="0"/>
            <wp:docPr id="49" name="그림 49" descr="http://postfiles2.naver.net/20110922_161/netrance_1316624897733UyYcl_PNG/15_ADB_%C0%E7%BD%C3%C0%DB_%BF%A9%BA%CE_%B9%AF%B1%E2.png?typ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922_161/netrance_1316624897733UyYcl_PNG/15_ADB_%C0%E7%BD%C3%C0%DB_%BF%A9%BA%CE_%B9%AF%B1%E2.png" descr="http://postfiles2.naver.net/20110922_161/netrance_1316624897733UyYcl_PNG/15_ADB_%C0%E7%BD%C3%C0%DB_%BF%A9%BA%CE_%B9%AF%B1%E2.png?type=w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19461" cy="1076375"/>
                    </a:xfrm>
                    <a:prstGeom prst="rect">
                      <a:avLst/>
                    </a:prstGeom>
                    <a:noFill/>
                    <a:ln>
                      <a:noFill/>
                    </a:ln>
                  </pic:spPr>
                </pic:pic>
              </a:graphicData>
            </a:graphic>
          </wp:inline>
        </w:drawing>
      </w:r>
    </w:p>
    <w:p w14:paraId="4AF6D2F8" w14:textId="77777777" w:rsidR="00C41165" w:rsidRDefault="00C41165" w:rsidP="00C41165">
      <w:pPr>
        <w:widowControl/>
        <w:wordWrap/>
        <w:autoSpaceDE/>
        <w:autoSpaceDN/>
        <w:jc w:val="left"/>
        <w:rPr>
          <w:rFonts w:ascii="굴림" w:hAnsi="굴림" w:cs="굴림"/>
          <w:kern w:val="0"/>
          <w:szCs w:val="20"/>
        </w:rPr>
      </w:pPr>
      <w:r>
        <w:rPr>
          <w:szCs w:val="20"/>
        </w:rPr>
        <w:br w:type="page"/>
      </w:r>
    </w:p>
    <w:p w14:paraId="7A084DB4" w14:textId="77777777" w:rsidR="00C41165" w:rsidRDefault="00C41165" w:rsidP="00C41165">
      <w:pPr>
        <w:pStyle w:val="3"/>
        <w:spacing w:before="180" w:after="180"/>
      </w:pPr>
      <w:bookmarkStart w:id="209" w:name="_Toc427328445"/>
      <w:bookmarkStart w:id="210" w:name="_Toc427754033"/>
      <w:bookmarkStart w:id="211" w:name="_Toc140246102"/>
      <w:r>
        <w:rPr>
          <w:rFonts w:hint="eastAsia"/>
        </w:rPr>
        <w:t xml:space="preserve">Android Map SDK </w:t>
      </w:r>
      <w:r>
        <w:rPr>
          <w:rFonts w:hint="eastAsia"/>
        </w:rPr>
        <w:t>설치</w:t>
      </w:r>
      <w:r>
        <w:rPr>
          <w:rFonts w:hint="eastAsia"/>
        </w:rPr>
        <w:t xml:space="preserve"> </w:t>
      </w:r>
      <w:r>
        <w:rPr>
          <w:rFonts w:hint="eastAsia"/>
        </w:rPr>
        <w:t>과정</w:t>
      </w:r>
      <w:bookmarkEnd w:id="209"/>
      <w:bookmarkEnd w:id="210"/>
      <w:bookmarkEnd w:id="211"/>
    </w:p>
    <w:p w14:paraId="2B99FBE3" w14:textId="77777777" w:rsidR="00C41165" w:rsidRDefault="00C41165" w:rsidP="00C41165">
      <w:pPr>
        <w:pStyle w:val="4"/>
      </w:pPr>
      <w:r>
        <w:rPr>
          <w:rFonts w:hint="eastAsia"/>
        </w:rPr>
        <w:t>라이브러리</w:t>
      </w:r>
      <w:r>
        <w:rPr>
          <w:rFonts w:hint="eastAsia"/>
        </w:rPr>
        <w:t xml:space="preserve"> </w:t>
      </w:r>
      <w:r>
        <w:rPr>
          <w:rFonts w:hint="eastAsia"/>
        </w:rPr>
        <w:t>설치</w:t>
      </w:r>
    </w:p>
    <w:p w14:paraId="4D60F2EE" w14:textId="77777777" w:rsidR="00C41165" w:rsidRPr="002E555C" w:rsidRDefault="00C41165" w:rsidP="001F525C">
      <w:pPr>
        <w:pStyle w:val="af1"/>
        <w:numPr>
          <w:ilvl w:val="0"/>
          <w:numId w:val="5"/>
        </w:numPr>
        <w:ind w:leftChars="0"/>
      </w:pPr>
      <w:r>
        <w:rPr>
          <w:rFonts w:hint="eastAsia"/>
        </w:rPr>
        <w:t>탐색기에서</w:t>
      </w:r>
      <w:r>
        <w:rPr>
          <w:rFonts w:hint="eastAsia"/>
        </w:rPr>
        <w:t xml:space="preserve"> </w:t>
      </w:r>
      <w:r>
        <w:rPr>
          <w:rFonts w:hint="eastAsia"/>
        </w:rPr>
        <w:t>라이브러리</w:t>
      </w:r>
      <w:r>
        <w:rPr>
          <w:rFonts w:hint="eastAsia"/>
        </w:rPr>
        <w:t xml:space="preserve"> </w:t>
      </w:r>
      <w:r>
        <w:rPr>
          <w:rFonts w:hint="eastAsia"/>
        </w:rPr>
        <w:t>파일</w:t>
      </w:r>
      <w:r>
        <w:rPr>
          <w:rFonts w:hint="eastAsia"/>
        </w:rPr>
        <w:t>(dwmap-x.xx.jar)</w:t>
      </w:r>
      <w:r>
        <w:rPr>
          <w:rFonts w:hint="eastAsia"/>
        </w:rPr>
        <w:t>를</w:t>
      </w:r>
      <w:r>
        <w:rPr>
          <w:rFonts w:hint="eastAsia"/>
        </w:rPr>
        <w:t xml:space="preserve"> </w:t>
      </w:r>
      <w:r>
        <w:rPr>
          <w:rFonts w:hint="eastAsia"/>
        </w:rPr>
        <w:t>복사하기</w:t>
      </w:r>
      <w:r>
        <w:rPr>
          <w:rFonts w:hint="eastAsia"/>
        </w:rPr>
        <w:t xml:space="preserve"> </w:t>
      </w:r>
      <w:r>
        <w:rPr>
          <w:rFonts w:hint="eastAsia"/>
        </w:rPr>
        <w:t>한다</w:t>
      </w:r>
      <w:r>
        <w:rPr>
          <w:rFonts w:hint="eastAsia"/>
        </w:rPr>
        <w:t>.</w:t>
      </w:r>
    </w:p>
    <w:p w14:paraId="1B546888" w14:textId="77777777" w:rsidR="00C41165" w:rsidRDefault="00C41165" w:rsidP="001F525C">
      <w:pPr>
        <w:pStyle w:val="af1"/>
        <w:numPr>
          <w:ilvl w:val="0"/>
          <w:numId w:val="5"/>
        </w:numPr>
        <w:ind w:leftChars="0"/>
      </w:pPr>
      <w:r>
        <w:rPr>
          <w:rFonts w:hint="eastAsia"/>
        </w:rPr>
        <w:t>ProjectExplorer</w:t>
      </w:r>
      <w:r>
        <w:rPr>
          <w:rFonts w:hint="eastAsia"/>
        </w:rPr>
        <w:t>의</w:t>
      </w:r>
      <w:r>
        <w:rPr>
          <w:rFonts w:hint="eastAsia"/>
        </w:rPr>
        <w:t xml:space="preserve"> </w:t>
      </w:r>
      <w:r>
        <w:rPr>
          <w:rFonts w:hint="eastAsia"/>
        </w:rPr>
        <w:t>활용하고자</w:t>
      </w:r>
      <w:r>
        <w:rPr>
          <w:rFonts w:hint="eastAsia"/>
        </w:rPr>
        <w:t xml:space="preserve"> </w:t>
      </w:r>
      <w:r>
        <w:rPr>
          <w:rFonts w:hint="eastAsia"/>
        </w:rPr>
        <w:t>하는</w:t>
      </w:r>
      <w:r>
        <w:rPr>
          <w:rFonts w:hint="eastAsia"/>
        </w:rPr>
        <w:t xml:space="preserve"> </w:t>
      </w:r>
      <w:r>
        <w:rPr>
          <w:rFonts w:hint="eastAsia"/>
        </w:rPr>
        <w:t>프로젝트</w:t>
      </w:r>
      <w:r>
        <w:rPr>
          <w:rFonts w:hint="eastAsia"/>
        </w:rPr>
        <w:t xml:space="preserve"> </w:t>
      </w:r>
      <w:r>
        <w:rPr>
          <w:rFonts w:hint="eastAsia"/>
        </w:rPr>
        <w:t>경로에</w:t>
      </w:r>
      <w:r>
        <w:rPr>
          <w:rFonts w:hint="eastAsia"/>
        </w:rPr>
        <w:t xml:space="preserve">  </w:t>
      </w:r>
      <w:r>
        <w:t>“</w:t>
      </w:r>
      <w:r>
        <w:rPr>
          <w:rFonts w:hint="eastAsia"/>
        </w:rPr>
        <w:t>./libs</w:t>
      </w:r>
      <w:r>
        <w:t>”</w:t>
      </w:r>
      <w:r>
        <w:rPr>
          <w:rFonts w:hint="eastAsia"/>
        </w:rPr>
        <w:t xml:space="preserve"> </w:t>
      </w:r>
      <w:r>
        <w:rPr>
          <w:rFonts w:hint="eastAsia"/>
        </w:rPr>
        <w:t>에</w:t>
      </w:r>
      <w:r>
        <w:rPr>
          <w:rFonts w:hint="eastAsia"/>
        </w:rPr>
        <w:t xml:space="preserve"> </w:t>
      </w:r>
      <w:r>
        <w:rPr>
          <w:rFonts w:hint="eastAsia"/>
        </w:rPr>
        <w:t>붙혀</w:t>
      </w:r>
      <w:r>
        <w:rPr>
          <w:rFonts w:hint="eastAsia"/>
        </w:rPr>
        <w:t xml:space="preserve"> </w:t>
      </w:r>
      <w:r>
        <w:rPr>
          <w:rFonts w:hint="eastAsia"/>
        </w:rPr>
        <w:t>넣기를</w:t>
      </w:r>
      <w:r>
        <w:rPr>
          <w:rFonts w:hint="eastAsia"/>
        </w:rPr>
        <w:t xml:space="preserve"> </w:t>
      </w:r>
      <w:r>
        <w:rPr>
          <w:rFonts w:hint="eastAsia"/>
        </w:rPr>
        <w:t>한다</w:t>
      </w:r>
      <w:r>
        <w:rPr>
          <w:rFonts w:hint="eastAsia"/>
        </w:rPr>
        <w:t xml:space="preserve">. </w:t>
      </w:r>
    </w:p>
    <w:p w14:paraId="103AFB9B" w14:textId="77777777" w:rsidR="00C41165" w:rsidRDefault="00C41165" w:rsidP="00C41165">
      <w:r>
        <w:rPr>
          <w:noProof/>
        </w:rPr>
        <w:drawing>
          <wp:inline distT="0" distB="0" distL="0" distR="0" wp14:anchorId="0C1ADDC3" wp14:editId="7DBA3A08">
            <wp:extent cx="4876800" cy="2771775"/>
            <wp:effectExtent l="0" t="0" r="0" b="9525"/>
            <wp:docPr id="73" name="그림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876800" cy="2771775"/>
                    </a:xfrm>
                    <a:prstGeom prst="rect">
                      <a:avLst/>
                    </a:prstGeom>
                  </pic:spPr>
                </pic:pic>
              </a:graphicData>
            </a:graphic>
          </wp:inline>
        </w:drawing>
      </w:r>
    </w:p>
    <w:p w14:paraId="41D326C0" w14:textId="77777777" w:rsidR="00C41165" w:rsidRDefault="00C41165" w:rsidP="001F525C">
      <w:pPr>
        <w:pStyle w:val="af1"/>
        <w:numPr>
          <w:ilvl w:val="0"/>
          <w:numId w:val="5"/>
        </w:numPr>
        <w:ind w:leftChars="0"/>
      </w:pPr>
      <w:r>
        <w:rPr>
          <w:rFonts w:hint="eastAsia"/>
        </w:rPr>
        <w:t xml:space="preserve">AndroidManifest.xml </w:t>
      </w:r>
      <w:r>
        <w:rPr>
          <w:rFonts w:hint="eastAsia"/>
        </w:rPr>
        <w:t>의</w:t>
      </w:r>
      <w:r>
        <w:rPr>
          <w:rFonts w:hint="eastAsia"/>
        </w:rPr>
        <w:t xml:space="preserve"> </w:t>
      </w:r>
      <w:r>
        <w:rPr>
          <w:rFonts w:hint="eastAsia"/>
        </w:rPr>
        <w:t>권한</w:t>
      </w:r>
      <w:r>
        <w:rPr>
          <w:rFonts w:hint="eastAsia"/>
        </w:rPr>
        <w:t xml:space="preserve"> </w:t>
      </w:r>
      <w:r>
        <w:rPr>
          <w:rFonts w:hint="eastAsia"/>
        </w:rPr>
        <w:t>설정에</w:t>
      </w:r>
      <w:r>
        <w:rPr>
          <w:rFonts w:hint="eastAsia"/>
        </w:rPr>
        <w:t xml:space="preserve"> </w:t>
      </w:r>
      <w:r>
        <w:rPr>
          <w:rFonts w:hint="eastAsia"/>
        </w:rPr>
        <w:t>아래</w:t>
      </w:r>
      <w:r>
        <w:rPr>
          <w:rFonts w:hint="eastAsia"/>
        </w:rPr>
        <w:t xml:space="preserve"> </w:t>
      </w:r>
      <w:r>
        <w:rPr>
          <w:rFonts w:hint="eastAsia"/>
        </w:rPr>
        <w:t>항목을</w:t>
      </w:r>
      <w:r>
        <w:rPr>
          <w:rFonts w:hint="eastAsia"/>
        </w:rPr>
        <w:t xml:space="preserve"> </w:t>
      </w:r>
      <w:r>
        <w:rPr>
          <w:rFonts w:hint="eastAsia"/>
        </w:rPr>
        <w:t>추가한다</w:t>
      </w:r>
      <w:r>
        <w:rPr>
          <w:rFonts w:hint="eastAsia"/>
        </w:rPr>
        <w:t>.</w:t>
      </w:r>
    </w:p>
    <w:p w14:paraId="5C826B7D" w14:textId="77777777" w:rsidR="00C41165" w:rsidRDefault="00C41165" w:rsidP="00C41165">
      <w:pPr>
        <w:pStyle w:val="af1"/>
        <w:ind w:leftChars="0" w:left="644"/>
        <w:rPr>
          <w:rFonts w:ascii="Consolas" w:eastAsia="바탕" w:hAnsi="Consolas" w:cs="Consolas"/>
          <w:i/>
          <w:iCs/>
          <w:color w:val="2A00FF"/>
          <w:kern w:val="0"/>
          <w:sz w:val="16"/>
          <w:szCs w:val="16"/>
        </w:rPr>
      </w:pPr>
      <w:r w:rsidRPr="0019502E">
        <w:rPr>
          <w:rFonts w:ascii="Consolas" w:eastAsia="바탕" w:hAnsi="Consolas" w:cs="Consolas"/>
          <w:i/>
          <w:iCs/>
          <w:color w:val="2A00FF"/>
          <w:kern w:val="0"/>
          <w:sz w:val="16"/>
          <w:szCs w:val="16"/>
        </w:rPr>
        <w:t>android.permission.INTERNET</w:t>
      </w:r>
      <w:r>
        <w:rPr>
          <w:rFonts w:ascii="Consolas" w:eastAsia="바탕" w:hAnsi="Consolas" w:cs="Consolas" w:hint="eastAsia"/>
          <w:i/>
          <w:iCs/>
          <w:color w:val="2A00FF"/>
          <w:kern w:val="0"/>
          <w:sz w:val="16"/>
          <w:szCs w:val="16"/>
        </w:rPr>
        <w:t xml:space="preserve"> : </w:t>
      </w:r>
      <w:r>
        <w:rPr>
          <w:rFonts w:ascii="Consolas" w:eastAsia="바탕" w:hAnsi="Consolas" w:cs="Consolas" w:hint="eastAsia"/>
          <w:i/>
          <w:iCs/>
          <w:color w:val="2A00FF"/>
          <w:kern w:val="0"/>
          <w:sz w:val="16"/>
          <w:szCs w:val="16"/>
        </w:rPr>
        <w:t>서버의</w:t>
      </w:r>
      <w:r>
        <w:rPr>
          <w:rFonts w:ascii="Consolas" w:eastAsia="바탕" w:hAnsi="Consolas" w:cs="Consolas" w:hint="eastAsia"/>
          <w:i/>
          <w:iCs/>
          <w:color w:val="2A00FF"/>
          <w:kern w:val="0"/>
          <w:sz w:val="16"/>
          <w:szCs w:val="16"/>
        </w:rPr>
        <w:t xml:space="preserve"> </w:t>
      </w:r>
      <w:r>
        <w:rPr>
          <w:rFonts w:ascii="Consolas" w:eastAsia="바탕" w:hAnsi="Consolas" w:cs="Consolas" w:hint="eastAsia"/>
          <w:i/>
          <w:iCs/>
          <w:color w:val="2A00FF"/>
          <w:kern w:val="0"/>
          <w:sz w:val="16"/>
          <w:szCs w:val="16"/>
        </w:rPr>
        <w:t>타일</w:t>
      </w:r>
      <w:r>
        <w:rPr>
          <w:rFonts w:ascii="Consolas" w:eastAsia="바탕" w:hAnsi="Consolas" w:cs="Consolas" w:hint="eastAsia"/>
          <w:i/>
          <w:iCs/>
          <w:color w:val="2A00FF"/>
          <w:kern w:val="0"/>
          <w:sz w:val="16"/>
          <w:szCs w:val="16"/>
        </w:rPr>
        <w:t xml:space="preserve"> </w:t>
      </w:r>
      <w:r>
        <w:rPr>
          <w:rFonts w:ascii="Consolas" w:eastAsia="바탕" w:hAnsi="Consolas" w:cs="Consolas" w:hint="eastAsia"/>
          <w:i/>
          <w:iCs/>
          <w:color w:val="2A00FF"/>
          <w:kern w:val="0"/>
          <w:sz w:val="16"/>
          <w:szCs w:val="16"/>
        </w:rPr>
        <w:t>지도를</w:t>
      </w:r>
      <w:r>
        <w:rPr>
          <w:rFonts w:ascii="Consolas" w:eastAsia="바탕" w:hAnsi="Consolas" w:cs="Consolas" w:hint="eastAsia"/>
          <w:i/>
          <w:iCs/>
          <w:color w:val="2A00FF"/>
          <w:kern w:val="0"/>
          <w:sz w:val="16"/>
          <w:szCs w:val="16"/>
        </w:rPr>
        <w:t xml:space="preserve"> </w:t>
      </w:r>
      <w:r>
        <w:rPr>
          <w:rFonts w:ascii="Consolas" w:eastAsia="바탕" w:hAnsi="Consolas" w:cs="Consolas" w:hint="eastAsia"/>
          <w:i/>
          <w:iCs/>
          <w:color w:val="2A00FF"/>
          <w:kern w:val="0"/>
          <w:sz w:val="16"/>
          <w:szCs w:val="16"/>
        </w:rPr>
        <w:t>네트워크를</w:t>
      </w:r>
      <w:r>
        <w:rPr>
          <w:rFonts w:ascii="Consolas" w:eastAsia="바탕" w:hAnsi="Consolas" w:cs="Consolas" w:hint="eastAsia"/>
          <w:i/>
          <w:iCs/>
          <w:color w:val="2A00FF"/>
          <w:kern w:val="0"/>
          <w:sz w:val="16"/>
          <w:szCs w:val="16"/>
        </w:rPr>
        <w:t xml:space="preserve"> </w:t>
      </w:r>
      <w:r>
        <w:rPr>
          <w:rFonts w:ascii="Consolas" w:eastAsia="바탕" w:hAnsi="Consolas" w:cs="Consolas" w:hint="eastAsia"/>
          <w:i/>
          <w:iCs/>
          <w:color w:val="2A00FF"/>
          <w:kern w:val="0"/>
          <w:sz w:val="16"/>
          <w:szCs w:val="16"/>
        </w:rPr>
        <w:t>사용하여</w:t>
      </w:r>
      <w:r>
        <w:rPr>
          <w:rFonts w:ascii="Consolas" w:eastAsia="바탕" w:hAnsi="Consolas" w:cs="Consolas" w:hint="eastAsia"/>
          <w:i/>
          <w:iCs/>
          <w:color w:val="2A00FF"/>
          <w:kern w:val="0"/>
          <w:sz w:val="16"/>
          <w:szCs w:val="16"/>
        </w:rPr>
        <w:t xml:space="preserve"> </w:t>
      </w:r>
      <w:r>
        <w:rPr>
          <w:rFonts w:ascii="Consolas" w:eastAsia="바탕" w:hAnsi="Consolas" w:cs="Consolas" w:hint="eastAsia"/>
          <w:i/>
          <w:iCs/>
          <w:color w:val="2A00FF"/>
          <w:kern w:val="0"/>
          <w:sz w:val="16"/>
          <w:szCs w:val="16"/>
        </w:rPr>
        <w:t>다운</w:t>
      </w:r>
      <w:r>
        <w:rPr>
          <w:rFonts w:ascii="Consolas" w:eastAsia="바탕" w:hAnsi="Consolas" w:cs="Consolas" w:hint="eastAsia"/>
          <w:i/>
          <w:iCs/>
          <w:color w:val="2A00FF"/>
          <w:kern w:val="0"/>
          <w:sz w:val="16"/>
          <w:szCs w:val="16"/>
        </w:rPr>
        <w:t xml:space="preserve"> </w:t>
      </w:r>
    </w:p>
    <w:p w14:paraId="12628F27" w14:textId="77777777" w:rsidR="00C41165" w:rsidRDefault="00C41165" w:rsidP="00C41165">
      <w:pPr>
        <w:pStyle w:val="af1"/>
        <w:ind w:leftChars="0" w:left="644"/>
      </w:pPr>
      <w:r w:rsidRPr="0019502E">
        <w:rPr>
          <w:rFonts w:ascii="Consolas" w:eastAsia="바탕" w:hAnsi="Consolas" w:cs="Consolas"/>
          <w:i/>
          <w:iCs/>
          <w:color w:val="2A00FF"/>
          <w:kern w:val="0"/>
          <w:sz w:val="16"/>
          <w:szCs w:val="16"/>
        </w:rPr>
        <w:t>android.permission.WRITE_EXTERNAL_STORAGE</w:t>
      </w:r>
      <w:r>
        <w:rPr>
          <w:rFonts w:ascii="Consolas" w:eastAsia="바탕" w:hAnsi="Consolas" w:cs="Consolas" w:hint="eastAsia"/>
          <w:i/>
          <w:iCs/>
          <w:color w:val="2A00FF"/>
          <w:kern w:val="0"/>
          <w:sz w:val="16"/>
          <w:szCs w:val="16"/>
        </w:rPr>
        <w:t xml:space="preserve"> : </w:t>
      </w:r>
      <w:r>
        <w:rPr>
          <w:rFonts w:ascii="Consolas" w:eastAsia="바탕" w:hAnsi="Consolas" w:cs="Consolas" w:hint="eastAsia"/>
          <w:i/>
          <w:iCs/>
          <w:color w:val="2A00FF"/>
          <w:kern w:val="0"/>
          <w:sz w:val="16"/>
          <w:szCs w:val="16"/>
        </w:rPr>
        <w:t>다운된</w:t>
      </w:r>
      <w:r>
        <w:rPr>
          <w:rFonts w:ascii="Consolas" w:eastAsia="바탕" w:hAnsi="Consolas" w:cs="Consolas" w:hint="eastAsia"/>
          <w:i/>
          <w:iCs/>
          <w:color w:val="2A00FF"/>
          <w:kern w:val="0"/>
          <w:sz w:val="16"/>
          <w:szCs w:val="16"/>
        </w:rPr>
        <w:t xml:space="preserve"> </w:t>
      </w:r>
      <w:r>
        <w:rPr>
          <w:rFonts w:ascii="Consolas" w:eastAsia="바탕" w:hAnsi="Consolas" w:cs="Consolas" w:hint="eastAsia"/>
          <w:i/>
          <w:iCs/>
          <w:color w:val="2A00FF"/>
          <w:kern w:val="0"/>
          <w:sz w:val="16"/>
          <w:szCs w:val="16"/>
        </w:rPr>
        <w:t>타일</w:t>
      </w:r>
      <w:r>
        <w:rPr>
          <w:rFonts w:ascii="Consolas" w:eastAsia="바탕" w:hAnsi="Consolas" w:cs="Consolas" w:hint="eastAsia"/>
          <w:i/>
          <w:iCs/>
          <w:color w:val="2A00FF"/>
          <w:kern w:val="0"/>
          <w:sz w:val="16"/>
          <w:szCs w:val="16"/>
        </w:rPr>
        <w:t xml:space="preserve"> </w:t>
      </w:r>
      <w:r>
        <w:rPr>
          <w:rFonts w:ascii="Consolas" w:eastAsia="바탕" w:hAnsi="Consolas" w:cs="Consolas" w:hint="eastAsia"/>
          <w:i/>
          <w:iCs/>
          <w:color w:val="2A00FF"/>
          <w:kern w:val="0"/>
          <w:sz w:val="16"/>
          <w:szCs w:val="16"/>
        </w:rPr>
        <w:t>지도를</w:t>
      </w:r>
      <w:r>
        <w:rPr>
          <w:rFonts w:ascii="Consolas" w:eastAsia="바탕" w:hAnsi="Consolas" w:cs="Consolas" w:hint="eastAsia"/>
          <w:i/>
          <w:iCs/>
          <w:color w:val="2A00FF"/>
          <w:kern w:val="0"/>
          <w:sz w:val="16"/>
          <w:szCs w:val="16"/>
        </w:rPr>
        <w:t xml:space="preserve"> </w:t>
      </w:r>
      <w:r>
        <w:rPr>
          <w:rFonts w:ascii="Consolas" w:eastAsia="바탕" w:hAnsi="Consolas" w:cs="Consolas" w:hint="eastAsia"/>
          <w:i/>
          <w:iCs/>
          <w:color w:val="2A00FF"/>
          <w:kern w:val="0"/>
          <w:sz w:val="16"/>
          <w:szCs w:val="16"/>
        </w:rPr>
        <w:t>디스크</w:t>
      </w:r>
      <w:r>
        <w:rPr>
          <w:rFonts w:ascii="Consolas" w:eastAsia="바탕" w:hAnsi="Consolas" w:cs="Consolas" w:hint="eastAsia"/>
          <w:i/>
          <w:iCs/>
          <w:color w:val="2A00FF"/>
          <w:kern w:val="0"/>
          <w:sz w:val="16"/>
          <w:szCs w:val="16"/>
        </w:rPr>
        <w:t xml:space="preserve"> </w:t>
      </w:r>
      <w:r>
        <w:rPr>
          <w:rFonts w:ascii="Consolas" w:eastAsia="바탕" w:hAnsi="Consolas" w:cs="Consolas" w:hint="eastAsia"/>
          <w:i/>
          <w:iCs/>
          <w:color w:val="2A00FF"/>
          <w:kern w:val="0"/>
          <w:sz w:val="16"/>
          <w:szCs w:val="16"/>
        </w:rPr>
        <w:t>캐쉬</w:t>
      </w:r>
    </w:p>
    <w:p w14:paraId="6A1A7E7E" w14:textId="77777777" w:rsidR="00C41165" w:rsidRDefault="00C41165" w:rsidP="00C41165">
      <w:r>
        <w:rPr>
          <w:noProof/>
        </w:rPr>
        <mc:AlternateContent>
          <mc:Choice Requires="wps">
            <w:drawing>
              <wp:anchor distT="0" distB="0" distL="114300" distR="114300" simplePos="0" relativeHeight="251661312" behindDoc="0" locked="0" layoutInCell="1" allowOverlap="1" wp14:anchorId="6C514DF3" wp14:editId="062845A9">
                <wp:simplePos x="0" y="0"/>
                <wp:positionH relativeFrom="column">
                  <wp:posOffset>105869</wp:posOffset>
                </wp:positionH>
                <wp:positionV relativeFrom="paragraph">
                  <wp:posOffset>138285</wp:posOffset>
                </wp:positionV>
                <wp:extent cx="5115208" cy="597529"/>
                <wp:effectExtent l="0" t="0" r="28575" b="12700"/>
                <wp:wrapNone/>
                <wp:docPr id="7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5208" cy="597529"/>
                        </a:xfrm>
                        <a:prstGeom prst="rect">
                          <a:avLst/>
                        </a:prstGeom>
                        <a:solidFill>
                          <a:srgbClr val="FFFFFF"/>
                        </a:solidFill>
                        <a:ln w="9525">
                          <a:solidFill>
                            <a:srgbClr val="000000"/>
                          </a:solidFill>
                          <a:miter lim="800000"/>
                          <a:headEnd/>
                          <a:tailEnd/>
                        </a:ln>
                      </wps:spPr>
                      <wps:txbx>
                        <w:txbxContent>
                          <w:p w14:paraId="352D5362" w14:textId="77777777" w:rsidR="00C5637F" w:rsidRPr="0019502E" w:rsidRDefault="00C5637F" w:rsidP="00C41165">
                            <w:pPr>
                              <w:wordWrap/>
                              <w:adjustRightInd w:val="0"/>
                              <w:jc w:val="left"/>
                              <w:rPr>
                                <w:rFonts w:ascii="Consolas" w:eastAsia="바탕" w:hAnsi="Consolas" w:cs="Consolas"/>
                                <w:kern w:val="0"/>
                                <w:sz w:val="16"/>
                                <w:szCs w:val="16"/>
                              </w:rPr>
                            </w:pPr>
                            <w:r w:rsidRPr="0019502E">
                              <w:rPr>
                                <w:rFonts w:ascii="Consolas" w:eastAsia="바탕" w:hAnsi="Consolas" w:cs="Consolas"/>
                                <w:color w:val="000000"/>
                                <w:kern w:val="0"/>
                                <w:sz w:val="16"/>
                                <w:szCs w:val="16"/>
                              </w:rPr>
                              <w:tab/>
                            </w:r>
                            <w:r w:rsidRPr="0019502E">
                              <w:rPr>
                                <w:rFonts w:ascii="Consolas" w:eastAsia="바탕" w:hAnsi="Consolas" w:cs="Consolas"/>
                                <w:color w:val="008080"/>
                                <w:kern w:val="0"/>
                                <w:sz w:val="16"/>
                                <w:szCs w:val="16"/>
                              </w:rPr>
                              <w:t>&lt;</w:t>
                            </w:r>
                            <w:r w:rsidRPr="0019502E">
                              <w:rPr>
                                <w:rFonts w:ascii="Consolas" w:eastAsia="바탕" w:hAnsi="Consolas" w:cs="Consolas"/>
                                <w:color w:val="3F7F7F"/>
                                <w:kern w:val="0"/>
                                <w:sz w:val="16"/>
                                <w:szCs w:val="16"/>
                              </w:rPr>
                              <w:t>uses-permission</w:t>
                            </w:r>
                            <w:r w:rsidRPr="0019502E">
                              <w:rPr>
                                <w:rFonts w:ascii="Consolas" w:eastAsia="바탕" w:hAnsi="Consolas" w:cs="Consolas"/>
                                <w:kern w:val="0"/>
                                <w:sz w:val="16"/>
                                <w:szCs w:val="16"/>
                              </w:rPr>
                              <w:t xml:space="preserve"> </w:t>
                            </w:r>
                            <w:r w:rsidRPr="0019502E">
                              <w:rPr>
                                <w:rFonts w:ascii="Consolas" w:eastAsia="바탕" w:hAnsi="Consolas" w:cs="Consolas"/>
                                <w:color w:val="7F007F"/>
                                <w:kern w:val="0"/>
                                <w:sz w:val="16"/>
                                <w:szCs w:val="16"/>
                              </w:rPr>
                              <w:t>android:name</w:t>
                            </w:r>
                            <w:r w:rsidRPr="0019502E">
                              <w:rPr>
                                <w:rFonts w:ascii="Consolas" w:eastAsia="바탕" w:hAnsi="Consolas" w:cs="Consolas"/>
                                <w:color w:val="000000"/>
                                <w:kern w:val="0"/>
                                <w:sz w:val="16"/>
                                <w:szCs w:val="16"/>
                              </w:rPr>
                              <w:t>=</w:t>
                            </w:r>
                            <w:r w:rsidRPr="0019502E">
                              <w:rPr>
                                <w:rFonts w:ascii="Consolas" w:eastAsia="바탕" w:hAnsi="Consolas" w:cs="Consolas"/>
                                <w:i/>
                                <w:iCs/>
                                <w:color w:val="2A00FF"/>
                                <w:kern w:val="0"/>
                                <w:sz w:val="16"/>
                                <w:szCs w:val="16"/>
                              </w:rPr>
                              <w:t>"android.permission.INTERNET"</w:t>
                            </w:r>
                            <w:r w:rsidRPr="0019502E">
                              <w:rPr>
                                <w:rFonts w:ascii="Consolas" w:eastAsia="바탕" w:hAnsi="Consolas" w:cs="Consolas"/>
                                <w:kern w:val="0"/>
                                <w:sz w:val="16"/>
                                <w:szCs w:val="16"/>
                              </w:rPr>
                              <w:t xml:space="preserve"> </w:t>
                            </w:r>
                            <w:r w:rsidRPr="0019502E">
                              <w:rPr>
                                <w:rFonts w:ascii="Consolas" w:eastAsia="바탕" w:hAnsi="Consolas" w:cs="Consolas"/>
                                <w:color w:val="008080"/>
                                <w:kern w:val="0"/>
                                <w:sz w:val="16"/>
                                <w:szCs w:val="16"/>
                              </w:rPr>
                              <w:t>/&gt;</w:t>
                            </w:r>
                          </w:p>
                          <w:p w14:paraId="26E49D43" w14:textId="77777777" w:rsidR="00C5637F" w:rsidRPr="0019502E" w:rsidRDefault="00C5637F" w:rsidP="00C41165">
                            <w:pPr>
                              <w:rPr>
                                <w:sz w:val="16"/>
                                <w:szCs w:val="16"/>
                              </w:rPr>
                            </w:pPr>
                            <w:r w:rsidRPr="0019502E">
                              <w:rPr>
                                <w:rFonts w:ascii="Consolas" w:eastAsia="바탕" w:hAnsi="Consolas" w:cs="Consolas"/>
                                <w:color w:val="000000"/>
                                <w:kern w:val="0"/>
                                <w:sz w:val="16"/>
                                <w:szCs w:val="16"/>
                              </w:rPr>
                              <w:tab/>
                            </w:r>
                            <w:r w:rsidRPr="0019502E">
                              <w:rPr>
                                <w:rFonts w:ascii="Consolas" w:eastAsia="바탕" w:hAnsi="Consolas" w:cs="Consolas"/>
                                <w:color w:val="008080"/>
                                <w:kern w:val="0"/>
                                <w:sz w:val="16"/>
                                <w:szCs w:val="16"/>
                              </w:rPr>
                              <w:t>&lt;</w:t>
                            </w:r>
                            <w:r w:rsidRPr="0019502E">
                              <w:rPr>
                                <w:rFonts w:ascii="Consolas" w:eastAsia="바탕" w:hAnsi="Consolas" w:cs="Consolas"/>
                                <w:color w:val="3F7F7F"/>
                                <w:kern w:val="0"/>
                                <w:sz w:val="16"/>
                                <w:szCs w:val="16"/>
                              </w:rPr>
                              <w:t>uses-permission</w:t>
                            </w:r>
                            <w:r w:rsidRPr="0019502E">
                              <w:rPr>
                                <w:rFonts w:ascii="Consolas" w:eastAsia="바탕" w:hAnsi="Consolas" w:cs="Consolas"/>
                                <w:kern w:val="0"/>
                                <w:sz w:val="16"/>
                                <w:szCs w:val="16"/>
                              </w:rPr>
                              <w:t xml:space="preserve"> </w:t>
                            </w:r>
                            <w:r w:rsidRPr="0019502E">
                              <w:rPr>
                                <w:rFonts w:ascii="Consolas" w:eastAsia="바탕" w:hAnsi="Consolas" w:cs="Consolas"/>
                                <w:color w:val="7F007F"/>
                                <w:kern w:val="0"/>
                                <w:sz w:val="16"/>
                                <w:szCs w:val="16"/>
                              </w:rPr>
                              <w:t>android:name</w:t>
                            </w:r>
                            <w:r w:rsidRPr="0019502E">
                              <w:rPr>
                                <w:rFonts w:ascii="Consolas" w:eastAsia="바탕" w:hAnsi="Consolas" w:cs="Consolas"/>
                                <w:color w:val="000000"/>
                                <w:kern w:val="0"/>
                                <w:sz w:val="16"/>
                                <w:szCs w:val="16"/>
                              </w:rPr>
                              <w:t>=</w:t>
                            </w:r>
                            <w:r w:rsidRPr="0019502E">
                              <w:rPr>
                                <w:rFonts w:ascii="Consolas" w:eastAsia="바탕" w:hAnsi="Consolas" w:cs="Consolas"/>
                                <w:i/>
                                <w:iCs/>
                                <w:color w:val="2A00FF"/>
                                <w:kern w:val="0"/>
                                <w:sz w:val="16"/>
                                <w:szCs w:val="16"/>
                              </w:rPr>
                              <w:t>"android.permission.WRITE_EXTERNAL_STORAGE"</w:t>
                            </w:r>
                            <w:r w:rsidRPr="0019502E">
                              <w:rPr>
                                <w:rFonts w:ascii="Consolas" w:eastAsia="바탕" w:hAnsi="Consolas" w:cs="Consolas"/>
                                <w:kern w:val="0"/>
                                <w:sz w:val="16"/>
                                <w:szCs w:val="16"/>
                              </w:rPr>
                              <w:t xml:space="preserve"> </w:t>
                            </w:r>
                            <w:r w:rsidRPr="0019502E">
                              <w:rPr>
                                <w:rFonts w:ascii="Consolas" w:eastAsia="바탕" w:hAnsi="Consolas" w:cs="Consolas"/>
                                <w:color w:val="008080"/>
                                <w:kern w:val="0"/>
                                <w:sz w:val="16"/>
                                <w:szCs w:val="16"/>
                              </w:rPr>
                              <w:t xml:space="preserve">/&gt;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514DF3" id="텍스트 상자 2" o:spid="_x0000_s1106" type="#_x0000_t202" style="position:absolute;left:0;text-align:left;margin-left:8.35pt;margin-top:10.9pt;width:402.75pt;height:4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">
                <v:textbox>
                  <w:txbxContent>
                    <w:p w14:paraId="352D5362" w14:textId="77777777" w:rsidR="00C5637F" w:rsidRPr="0019502E" w:rsidRDefault="00C5637F" w:rsidP="00C41165">
                      <w:pPr>
                        <w:wordWrap/>
                        <w:adjustRightInd w:val="0"/>
                        <w:jc w:val="left"/>
                        <w:rPr>
                          <w:rFonts w:ascii="Consolas" w:eastAsia="바탕" w:hAnsi="Consolas" w:cs="Consolas"/>
                          <w:kern w:val="0"/>
                          <w:sz w:val="16"/>
                          <w:szCs w:val="16"/>
                        </w:rPr>
                      </w:pPr>
                      <w:r w:rsidRPr="0019502E">
                        <w:rPr>
                          <w:rFonts w:ascii="Consolas" w:eastAsia="바탕" w:hAnsi="Consolas" w:cs="Consolas"/>
                          <w:color w:val="000000"/>
                          <w:kern w:val="0"/>
                          <w:sz w:val="16"/>
                          <w:szCs w:val="16"/>
                        </w:rPr>
                        <w:tab/>
                      </w:r>
                      <w:r w:rsidRPr="0019502E">
                        <w:rPr>
                          <w:rFonts w:ascii="Consolas" w:eastAsia="바탕" w:hAnsi="Consolas" w:cs="Consolas"/>
                          <w:color w:val="008080"/>
                          <w:kern w:val="0"/>
                          <w:sz w:val="16"/>
                          <w:szCs w:val="16"/>
                        </w:rPr>
                        <w:t>&lt;</w:t>
                      </w:r>
                      <w:r w:rsidRPr="0019502E">
                        <w:rPr>
                          <w:rFonts w:ascii="Consolas" w:eastAsia="바탕" w:hAnsi="Consolas" w:cs="Consolas"/>
                          <w:color w:val="3F7F7F"/>
                          <w:kern w:val="0"/>
                          <w:sz w:val="16"/>
                          <w:szCs w:val="16"/>
                        </w:rPr>
                        <w:t>uses-permission</w:t>
                      </w:r>
                      <w:r w:rsidRPr="0019502E">
                        <w:rPr>
                          <w:rFonts w:ascii="Consolas" w:eastAsia="바탕" w:hAnsi="Consolas" w:cs="Consolas"/>
                          <w:kern w:val="0"/>
                          <w:sz w:val="16"/>
                          <w:szCs w:val="16"/>
                        </w:rPr>
                        <w:t xml:space="preserve"> </w:t>
                      </w:r>
                      <w:r w:rsidRPr="0019502E">
                        <w:rPr>
                          <w:rFonts w:ascii="Consolas" w:eastAsia="바탕" w:hAnsi="Consolas" w:cs="Consolas"/>
                          <w:color w:val="7F007F"/>
                          <w:kern w:val="0"/>
                          <w:sz w:val="16"/>
                          <w:szCs w:val="16"/>
                        </w:rPr>
                        <w:t>android:name</w:t>
                      </w:r>
                      <w:r w:rsidRPr="0019502E">
                        <w:rPr>
                          <w:rFonts w:ascii="Consolas" w:eastAsia="바탕" w:hAnsi="Consolas" w:cs="Consolas"/>
                          <w:color w:val="000000"/>
                          <w:kern w:val="0"/>
                          <w:sz w:val="16"/>
                          <w:szCs w:val="16"/>
                        </w:rPr>
                        <w:t>=</w:t>
                      </w:r>
                      <w:r w:rsidRPr="0019502E">
                        <w:rPr>
                          <w:rFonts w:ascii="Consolas" w:eastAsia="바탕" w:hAnsi="Consolas" w:cs="Consolas"/>
                          <w:i/>
                          <w:iCs/>
                          <w:color w:val="2A00FF"/>
                          <w:kern w:val="0"/>
                          <w:sz w:val="16"/>
                          <w:szCs w:val="16"/>
                        </w:rPr>
                        <w:t>"android.permission.INTERNET"</w:t>
                      </w:r>
                      <w:r w:rsidRPr="0019502E">
                        <w:rPr>
                          <w:rFonts w:ascii="Consolas" w:eastAsia="바탕" w:hAnsi="Consolas" w:cs="Consolas"/>
                          <w:kern w:val="0"/>
                          <w:sz w:val="16"/>
                          <w:szCs w:val="16"/>
                        </w:rPr>
                        <w:t xml:space="preserve"> </w:t>
                      </w:r>
                      <w:r w:rsidRPr="0019502E">
                        <w:rPr>
                          <w:rFonts w:ascii="Consolas" w:eastAsia="바탕" w:hAnsi="Consolas" w:cs="Consolas"/>
                          <w:color w:val="008080"/>
                          <w:kern w:val="0"/>
                          <w:sz w:val="16"/>
                          <w:szCs w:val="16"/>
                        </w:rPr>
                        <w:t>/&gt;</w:t>
                      </w:r>
                    </w:p>
                    <w:p w14:paraId="26E49D43" w14:textId="77777777" w:rsidR="00C5637F" w:rsidRPr="0019502E" w:rsidRDefault="00C5637F" w:rsidP="00C41165">
                      <w:pPr>
                        <w:rPr>
                          <w:sz w:val="16"/>
                          <w:szCs w:val="16"/>
                        </w:rPr>
                      </w:pPr>
                      <w:r w:rsidRPr="0019502E">
                        <w:rPr>
                          <w:rFonts w:ascii="Consolas" w:eastAsia="바탕" w:hAnsi="Consolas" w:cs="Consolas"/>
                          <w:color w:val="000000"/>
                          <w:kern w:val="0"/>
                          <w:sz w:val="16"/>
                          <w:szCs w:val="16"/>
                        </w:rPr>
                        <w:tab/>
                      </w:r>
                      <w:r w:rsidRPr="0019502E">
                        <w:rPr>
                          <w:rFonts w:ascii="Consolas" w:eastAsia="바탕" w:hAnsi="Consolas" w:cs="Consolas"/>
                          <w:color w:val="008080"/>
                          <w:kern w:val="0"/>
                          <w:sz w:val="16"/>
                          <w:szCs w:val="16"/>
                        </w:rPr>
                        <w:t>&lt;</w:t>
                      </w:r>
                      <w:r w:rsidRPr="0019502E">
                        <w:rPr>
                          <w:rFonts w:ascii="Consolas" w:eastAsia="바탕" w:hAnsi="Consolas" w:cs="Consolas"/>
                          <w:color w:val="3F7F7F"/>
                          <w:kern w:val="0"/>
                          <w:sz w:val="16"/>
                          <w:szCs w:val="16"/>
                        </w:rPr>
                        <w:t>uses-permission</w:t>
                      </w:r>
                      <w:r w:rsidRPr="0019502E">
                        <w:rPr>
                          <w:rFonts w:ascii="Consolas" w:eastAsia="바탕" w:hAnsi="Consolas" w:cs="Consolas"/>
                          <w:kern w:val="0"/>
                          <w:sz w:val="16"/>
                          <w:szCs w:val="16"/>
                        </w:rPr>
                        <w:t xml:space="preserve"> </w:t>
                      </w:r>
                      <w:r w:rsidRPr="0019502E">
                        <w:rPr>
                          <w:rFonts w:ascii="Consolas" w:eastAsia="바탕" w:hAnsi="Consolas" w:cs="Consolas"/>
                          <w:color w:val="7F007F"/>
                          <w:kern w:val="0"/>
                          <w:sz w:val="16"/>
                          <w:szCs w:val="16"/>
                        </w:rPr>
                        <w:t>android:name</w:t>
                      </w:r>
                      <w:r w:rsidRPr="0019502E">
                        <w:rPr>
                          <w:rFonts w:ascii="Consolas" w:eastAsia="바탕" w:hAnsi="Consolas" w:cs="Consolas"/>
                          <w:color w:val="000000"/>
                          <w:kern w:val="0"/>
                          <w:sz w:val="16"/>
                          <w:szCs w:val="16"/>
                        </w:rPr>
                        <w:t>=</w:t>
                      </w:r>
                      <w:r w:rsidRPr="0019502E">
                        <w:rPr>
                          <w:rFonts w:ascii="Consolas" w:eastAsia="바탕" w:hAnsi="Consolas" w:cs="Consolas"/>
                          <w:i/>
                          <w:iCs/>
                          <w:color w:val="2A00FF"/>
                          <w:kern w:val="0"/>
                          <w:sz w:val="16"/>
                          <w:szCs w:val="16"/>
                        </w:rPr>
                        <w:t>"android.permission.WRITE_EXTERNAL_STORAGE"</w:t>
                      </w:r>
                      <w:r w:rsidRPr="0019502E">
                        <w:rPr>
                          <w:rFonts w:ascii="Consolas" w:eastAsia="바탕" w:hAnsi="Consolas" w:cs="Consolas"/>
                          <w:kern w:val="0"/>
                          <w:sz w:val="16"/>
                          <w:szCs w:val="16"/>
                        </w:rPr>
                        <w:t xml:space="preserve"> </w:t>
                      </w:r>
                      <w:r w:rsidRPr="0019502E">
                        <w:rPr>
                          <w:rFonts w:ascii="Consolas" w:eastAsia="바탕" w:hAnsi="Consolas" w:cs="Consolas"/>
                          <w:color w:val="008080"/>
                          <w:kern w:val="0"/>
                          <w:sz w:val="16"/>
                          <w:szCs w:val="16"/>
                        </w:rPr>
                        <w:t xml:space="preserve">/&gt;    </w:t>
                      </w:r>
                    </w:p>
                  </w:txbxContent>
                </v:textbox>
              </v:shape>
            </w:pict>
          </mc:Fallback>
        </mc:AlternateContent>
      </w:r>
    </w:p>
    <w:p w14:paraId="157391E0" w14:textId="77777777" w:rsidR="00C41165" w:rsidRDefault="00C41165" w:rsidP="00C41165"/>
    <w:p w14:paraId="0DAFF9A6" w14:textId="77777777" w:rsidR="00C41165" w:rsidRDefault="00C41165" w:rsidP="00C41165"/>
    <w:p w14:paraId="3308FC6B" w14:textId="77777777" w:rsidR="00C41165" w:rsidRDefault="00C41165" w:rsidP="00C41165"/>
    <w:p w14:paraId="7AC867AA" w14:textId="77777777" w:rsidR="00C41165" w:rsidRDefault="00C41165" w:rsidP="00C41165">
      <w:pPr>
        <w:widowControl/>
        <w:wordWrap/>
        <w:autoSpaceDE/>
        <w:autoSpaceDN/>
        <w:jc w:val="left"/>
      </w:pPr>
      <w:r>
        <w:br w:type="page"/>
      </w:r>
    </w:p>
    <w:p w14:paraId="753DD9F1" w14:textId="77777777" w:rsidR="00C41165" w:rsidRDefault="00C41165" w:rsidP="00C41165">
      <w:pPr>
        <w:pStyle w:val="2"/>
        <w:spacing w:before="360"/>
      </w:pPr>
      <w:bookmarkStart w:id="212" w:name="_Toc427328446"/>
      <w:bookmarkStart w:id="213" w:name="_Toc427754034"/>
      <w:bookmarkStart w:id="214" w:name="_Toc140246103"/>
      <w:r>
        <w:rPr>
          <w:rFonts w:hint="eastAsia"/>
        </w:rPr>
        <w:t xml:space="preserve">MapView SDK </w:t>
      </w:r>
      <w:r>
        <w:rPr>
          <w:rFonts w:hint="eastAsia"/>
        </w:rPr>
        <w:t>활용</w:t>
      </w:r>
      <w:r>
        <w:rPr>
          <w:rFonts w:hint="eastAsia"/>
        </w:rPr>
        <w:t xml:space="preserve"> </w:t>
      </w:r>
      <w:r>
        <w:rPr>
          <w:rFonts w:hint="eastAsia"/>
        </w:rPr>
        <w:t>예제</w:t>
      </w:r>
      <w:bookmarkEnd w:id="212"/>
      <w:bookmarkEnd w:id="213"/>
      <w:bookmarkEnd w:id="214"/>
    </w:p>
    <w:p w14:paraId="60DEF60C" w14:textId="77777777" w:rsidR="00C41165" w:rsidRDefault="00C41165" w:rsidP="00C41165">
      <w:r>
        <w:rPr>
          <w:rFonts w:hint="eastAsia"/>
        </w:rPr>
        <w:t>MapViewSDK</w:t>
      </w:r>
      <w:r>
        <w:rPr>
          <w:rFonts w:hint="eastAsia"/>
        </w:rPr>
        <w:t>에서</w:t>
      </w:r>
      <w:r>
        <w:rPr>
          <w:rFonts w:hint="eastAsia"/>
        </w:rPr>
        <w:t xml:space="preserve"> </w:t>
      </w:r>
      <w:r>
        <w:rPr>
          <w:rFonts w:hint="eastAsia"/>
        </w:rPr>
        <w:t>제공되는</w:t>
      </w:r>
      <w:r>
        <w:rPr>
          <w:rFonts w:hint="eastAsia"/>
        </w:rPr>
        <w:t xml:space="preserve"> API</w:t>
      </w:r>
      <w:r>
        <w:rPr>
          <w:rFonts w:hint="eastAsia"/>
        </w:rPr>
        <w:t>를</w:t>
      </w:r>
      <w:r>
        <w:rPr>
          <w:rFonts w:hint="eastAsia"/>
        </w:rPr>
        <w:t xml:space="preserve"> </w:t>
      </w:r>
      <w:r>
        <w:rPr>
          <w:rFonts w:hint="eastAsia"/>
        </w:rPr>
        <w:t>활용한</w:t>
      </w:r>
      <w:r>
        <w:rPr>
          <w:rFonts w:hint="eastAsia"/>
        </w:rPr>
        <w:t xml:space="preserve"> </w:t>
      </w:r>
      <w:r>
        <w:rPr>
          <w:rFonts w:hint="eastAsia"/>
        </w:rPr>
        <w:t>샘플</w:t>
      </w:r>
      <w:r>
        <w:rPr>
          <w:rFonts w:hint="eastAsia"/>
        </w:rPr>
        <w:t xml:space="preserve"> </w:t>
      </w:r>
      <w:r>
        <w:rPr>
          <w:rFonts w:hint="eastAsia"/>
        </w:rPr>
        <w:t>프로그램과</w:t>
      </w:r>
      <w:r>
        <w:rPr>
          <w:rFonts w:hint="eastAsia"/>
        </w:rPr>
        <w:t xml:space="preserve"> </w:t>
      </w:r>
      <w:r>
        <w:rPr>
          <w:rFonts w:hint="eastAsia"/>
        </w:rPr>
        <w:t>샘프</w:t>
      </w:r>
      <w:r>
        <w:rPr>
          <w:rFonts w:hint="eastAsia"/>
        </w:rPr>
        <w:t xml:space="preserve"> </w:t>
      </w:r>
      <w:r>
        <w:rPr>
          <w:rFonts w:hint="eastAsia"/>
        </w:rPr>
        <w:t>코드를</w:t>
      </w:r>
      <w:r>
        <w:rPr>
          <w:rFonts w:hint="eastAsia"/>
        </w:rPr>
        <w:t xml:space="preserve"> </w:t>
      </w:r>
      <w:r>
        <w:rPr>
          <w:rFonts w:hint="eastAsia"/>
        </w:rPr>
        <w:t>제공합니다</w:t>
      </w:r>
      <w:r>
        <w:rPr>
          <w:rFonts w:hint="eastAsia"/>
        </w:rPr>
        <w:t xml:space="preserve">. </w:t>
      </w:r>
    </w:p>
    <w:tbl>
      <w:tblPr>
        <w:tblStyle w:val="ad"/>
        <w:tblpPr w:leftFromText="142" w:rightFromText="142" w:vertAnchor="text" w:horzAnchor="margin" w:tblpY="74"/>
        <w:tblW w:w="0" w:type="auto"/>
        <w:tblLayout w:type="fixed"/>
        <w:tblLook w:val="04A0" w:firstRow="1" w:lastRow="0" w:firstColumn="1" w:lastColumn="0" w:noHBand="0" w:noVBand="1"/>
      </w:tblPr>
      <w:tblGrid>
        <w:gridCol w:w="2376"/>
        <w:gridCol w:w="6344"/>
      </w:tblGrid>
      <w:tr w:rsidR="00C41165" w14:paraId="08A5F430" w14:textId="77777777" w:rsidTr="00FC482E">
        <w:tc>
          <w:tcPr>
            <w:tcW w:w="2376" w:type="dxa"/>
          </w:tcPr>
          <w:p w14:paraId="6492222B" w14:textId="77777777" w:rsidR="00C41165" w:rsidRDefault="00C41165" w:rsidP="00FC482E">
            <w:r w:rsidRPr="005B0AB1">
              <w:t>com.test.MapViewTestActivity.apk</w:t>
            </w:r>
          </w:p>
        </w:tc>
        <w:tc>
          <w:tcPr>
            <w:tcW w:w="6344" w:type="dxa"/>
          </w:tcPr>
          <w:p w14:paraId="5535B678" w14:textId="77777777" w:rsidR="00C41165" w:rsidRPr="007A0B44" w:rsidRDefault="00C41165" w:rsidP="00FC482E">
            <w:r>
              <w:rPr>
                <w:rFonts w:hint="eastAsia"/>
              </w:rPr>
              <w:t>안드로이드</w:t>
            </w:r>
            <w:r>
              <w:rPr>
                <w:rFonts w:hint="eastAsia"/>
              </w:rPr>
              <w:t xml:space="preserve"> </w:t>
            </w:r>
            <w:r>
              <w:rPr>
                <w:rFonts w:hint="eastAsia"/>
              </w:rPr>
              <w:t>폰에</w:t>
            </w:r>
            <w:r>
              <w:rPr>
                <w:rFonts w:hint="eastAsia"/>
              </w:rPr>
              <w:t xml:space="preserve"> </w:t>
            </w:r>
            <w:r>
              <w:rPr>
                <w:rFonts w:hint="eastAsia"/>
              </w:rPr>
              <w:t>복사한</w:t>
            </w:r>
            <w:r>
              <w:rPr>
                <w:rFonts w:hint="eastAsia"/>
              </w:rPr>
              <w:t xml:space="preserve"> </w:t>
            </w:r>
            <w:r>
              <w:rPr>
                <w:rFonts w:hint="eastAsia"/>
              </w:rPr>
              <w:t>후</w:t>
            </w:r>
            <w:r>
              <w:rPr>
                <w:rFonts w:hint="eastAsia"/>
              </w:rPr>
              <w:t xml:space="preserve"> </w:t>
            </w:r>
            <w:r>
              <w:rPr>
                <w:rFonts w:hint="eastAsia"/>
              </w:rPr>
              <w:t>설치합니다</w:t>
            </w:r>
            <w:r>
              <w:rPr>
                <w:rFonts w:hint="eastAsia"/>
              </w:rPr>
              <w:t>.</w:t>
            </w:r>
          </w:p>
        </w:tc>
      </w:tr>
      <w:tr w:rsidR="00C41165" w14:paraId="2111D6CC" w14:textId="77777777" w:rsidTr="00FC482E">
        <w:tc>
          <w:tcPr>
            <w:tcW w:w="2376" w:type="dxa"/>
          </w:tcPr>
          <w:p w14:paraId="619579B3" w14:textId="77777777" w:rsidR="00C41165" w:rsidRDefault="00C41165" w:rsidP="00FC482E">
            <w:r w:rsidRPr="007A0B44">
              <w:t>MapViewSDKActivity</w:t>
            </w:r>
            <w:r>
              <w:rPr>
                <w:rFonts w:hint="eastAsia"/>
              </w:rPr>
              <w:t>.java</w:t>
            </w:r>
          </w:p>
        </w:tc>
        <w:tc>
          <w:tcPr>
            <w:tcW w:w="6344" w:type="dxa"/>
          </w:tcPr>
          <w:p w14:paraId="3E6AC4EF" w14:textId="77777777" w:rsidR="00C41165" w:rsidRDefault="00C41165" w:rsidP="00FC482E">
            <w:r>
              <w:t>A</w:t>
            </w:r>
            <w:r>
              <w:rPr>
                <w:rFonts w:hint="eastAsia"/>
              </w:rPr>
              <w:t>pk</w:t>
            </w:r>
            <w:r>
              <w:rPr>
                <w:rFonts w:hint="eastAsia"/>
              </w:rPr>
              <w:t>의</w:t>
            </w:r>
            <w:r>
              <w:rPr>
                <w:rFonts w:hint="eastAsia"/>
              </w:rPr>
              <w:t xml:space="preserve"> </w:t>
            </w:r>
            <w:r>
              <w:rPr>
                <w:rFonts w:hint="eastAsia"/>
              </w:rPr>
              <w:t>존재하는</w:t>
            </w:r>
            <w:r>
              <w:rPr>
                <w:rFonts w:hint="eastAsia"/>
              </w:rPr>
              <w:t xml:space="preserve"> </w:t>
            </w:r>
            <w:r w:rsidRPr="003975D2">
              <w:t>Activity</w:t>
            </w:r>
            <w:r>
              <w:rPr>
                <w:rFonts w:hint="eastAsia"/>
              </w:rPr>
              <w:t xml:space="preserve"> </w:t>
            </w:r>
            <w:r>
              <w:rPr>
                <w:rFonts w:hint="eastAsia"/>
              </w:rPr>
              <w:t>샘플</w:t>
            </w:r>
            <w:r>
              <w:rPr>
                <w:rFonts w:hint="eastAsia"/>
              </w:rPr>
              <w:t xml:space="preserve"> </w:t>
            </w:r>
            <w:r>
              <w:rPr>
                <w:rFonts w:hint="eastAsia"/>
              </w:rPr>
              <w:t>코드</w:t>
            </w:r>
          </w:p>
        </w:tc>
      </w:tr>
      <w:tr w:rsidR="00C41165" w14:paraId="32C927BE" w14:textId="77777777" w:rsidTr="00FC482E">
        <w:tc>
          <w:tcPr>
            <w:tcW w:w="2376" w:type="dxa"/>
          </w:tcPr>
          <w:p w14:paraId="446A1F02" w14:textId="77777777" w:rsidR="00C41165" w:rsidRPr="007A0B44" w:rsidRDefault="00C41165" w:rsidP="00FC482E">
            <w:r>
              <w:rPr>
                <w:rFonts w:hint="eastAsia"/>
              </w:rPr>
              <w:t xml:space="preserve">AndroidManifest.xml </w:t>
            </w:r>
            <w:r>
              <w:rPr>
                <w:rFonts w:hint="eastAsia"/>
              </w:rPr>
              <w:t>추가</w:t>
            </w:r>
            <w:r>
              <w:rPr>
                <w:rFonts w:hint="eastAsia"/>
              </w:rPr>
              <w:t xml:space="preserve"> </w:t>
            </w:r>
            <w:r>
              <w:rPr>
                <w:rFonts w:hint="eastAsia"/>
              </w:rPr>
              <w:t>권한</w:t>
            </w:r>
            <w:r>
              <w:rPr>
                <w:rFonts w:hint="eastAsia"/>
              </w:rPr>
              <w:t xml:space="preserve"> </w:t>
            </w:r>
          </w:p>
        </w:tc>
        <w:tc>
          <w:tcPr>
            <w:tcW w:w="6344" w:type="dxa"/>
          </w:tcPr>
          <w:p w14:paraId="363473D5" w14:textId="77777777" w:rsidR="00C41165" w:rsidRPr="006628D7" w:rsidRDefault="00C41165" w:rsidP="00FC482E">
            <w:pPr>
              <w:rPr>
                <w:sz w:val="16"/>
                <w:szCs w:val="16"/>
              </w:rPr>
            </w:pPr>
            <w:r w:rsidRPr="006628D7">
              <w:rPr>
                <w:sz w:val="16"/>
                <w:szCs w:val="16"/>
              </w:rPr>
              <w:t>&lt;uses-permission android:name="android.permission.ACCESS_FINE_LOCATION"/&gt;</w:t>
            </w:r>
          </w:p>
          <w:p w14:paraId="154C7FA2" w14:textId="77777777" w:rsidR="00C41165" w:rsidRPr="006628D7" w:rsidRDefault="00C41165" w:rsidP="00FC482E">
            <w:pPr>
              <w:rPr>
                <w:sz w:val="16"/>
                <w:szCs w:val="16"/>
              </w:rPr>
            </w:pPr>
            <w:r w:rsidRPr="006628D7">
              <w:rPr>
                <w:sz w:val="16"/>
                <w:szCs w:val="16"/>
              </w:rPr>
              <w:t>&lt;uses-permission android:name="android.permission.ACCESS_COARSE_LOCATION"/&gt;</w:t>
            </w:r>
          </w:p>
        </w:tc>
      </w:tr>
    </w:tbl>
    <w:p w14:paraId="6A067F35" w14:textId="77777777" w:rsidR="00C41165" w:rsidRDefault="00C41165" w:rsidP="00C41165"/>
    <w:p w14:paraId="164B16A2" w14:textId="77777777" w:rsidR="00C41165" w:rsidRPr="006628D7" w:rsidRDefault="00C41165" w:rsidP="00C41165"/>
    <w:p w14:paraId="59AFFA6D" w14:textId="77777777" w:rsidR="00C41165" w:rsidRDefault="00C41165" w:rsidP="00C41165"/>
    <w:p w14:paraId="4F26FC91" w14:textId="77777777" w:rsidR="00C41165" w:rsidRDefault="00C41165" w:rsidP="00C41165">
      <w:pPr>
        <w:jc w:val="center"/>
      </w:pPr>
      <w:r>
        <w:rPr>
          <w:noProof/>
        </w:rPr>
        <w:drawing>
          <wp:inline distT="0" distB="0" distL="0" distR="0" wp14:anchorId="52052AE7" wp14:editId="2545A871">
            <wp:extent cx="2641600" cy="4699000"/>
            <wp:effectExtent l="0" t="0" r="6350" b="6350"/>
            <wp:docPr id="119" name="그림 119" descr="Screenshot_2015-08-14-11-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_2015-08-14-11-50-3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41600" cy="4699000"/>
                    </a:xfrm>
                    <a:prstGeom prst="rect">
                      <a:avLst/>
                    </a:prstGeom>
                    <a:noFill/>
                    <a:ln>
                      <a:noFill/>
                    </a:ln>
                  </pic:spPr>
                </pic:pic>
              </a:graphicData>
            </a:graphic>
          </wp:inline>
        </w:drawing>
      </w:r>
    </w:p>
    <w:p w14:paraId="25B41FC4" w14:textId="77777777" w:rsidR="00C41165" w:rsidRDefault="00C41165" w:rsidP="00C41165">
      <w:pPr>
        <w:jc w:val="center"/>
      </w:pPr>
      <w:r>
        <w:rPr>
          <w:rFonts w:hint="eastAsia"/>
        </w:rPr>
        <w:t>&lt;</w:t>
      </w:r>
      <w:r>
        <w:rPr>
          <w:rFonts w:hint="eastAsia"/>
        </w:rPr>
        <w:t>구동</w:t>
      </w:r>
      <w:r>
        <w:rPr>
          <w:rFonts w:hint="eastAsia"/>
        </w:rPr>
        <w:t xml:space="preserve"> </w:t>
      </w:r>
      <w:r>
        <w:rPr>
          <w:rFonts w:hint="eastAsia"/>
        </w:rPr>
        <w:t>초기</w:t>
      </w:r>
      <w:r>
        <w:rPr>
          <w:rFonts w:hint="eastAsia"/>
        </w:rPr>
        <w:t xml:space="preserve"> </w:t>
      </w:r>
      <w:r>
        <w:rPr>
          <w:rFonts w:hint="eastAsia"/>
        </w:rPr>
        <w:t>화면</w:t>
      </w:r>
      <w:r>
        <w:rPr>
          <w:rFonts w:hint="eastAsia"/>
        </w:rPr>
        <w:t>&gt;</w:t>
      </w:r>
    </w:p>
    <w:p w14:paraId="0A337AEC" w14:textId="77777777" w:rsidR="00C41165" w:rsidRPr="00650364" w:rsidRDefault="00C41165" w:rsidP="00C41165"/>
    <w:p w14:paraId="73FF659B" w14:textId="77777777" w:rsidR="00C41165" w:rsidRPr="007A0B44" w:rsidRDefault="00C41165" w:rsidP="00C41165">
      <w:pPr>
        <w:pStyle w:val="3"/>
        <w:spacing w:before="180" w:after="180"/>
      </w:pPr>
      <w:bookmarkStart w:id="215" w:name="_Toc427328447"/>
      <w:bookmarkStart w:id="216" w:name="_Toc427754035"/>
      <w:bookmarkStart w:id="217" w:name="_Toc140246104"/>
      <w:r>
        <w:rPr>
          <w:rFonts w:hint="eastAsia"/>
        </w:rPr>
        <w:t>초기화</w:t>
      </w:r>
      <w:bookmarkEnd w:id="215"/>
      <w:bookmarkEnd w:id="216"/>
      <w:bookmarkEnd w:id="217"/>
      <w:r>
        <w:rPr>
          <w:rFonts w:hint="eastAsia"/>
        </w:rPr>
        <w:t xml:space="preserve"> </w:t>
      </w:r>
    </w:p>
    <w:p w14:paraId="27E9DC27" w14:textId="77777777" w:rsidR="00C41165" w:rsidRDefault="00C41165" w:rsidP="00C41165">
      <w:pPr>
        <w:jc w:val="left"/>
      </w:pPr>
      <w:r>
        <w:rPr>
          <w:rFonts w:hint="eastAsia"/>
        </w:rPr>
        <w:t>지도</w:t>
      </w:r>
      <w:r>
        <w:rPr>
          <w:rFonts w:hint="eastAsia"/>
        </w:rPr>
        <w:t xml:space="preserve"> </w:t>
      </w:r>
      <w:r>
        <w:rPr>
          <w:rFonts w:hint="eastAsia"/>
        </w:rPr>
        <w:t>객체를</w:t>
      </w:r>
      <w:r>
        <w:rPr>
          <w:rFonts w:hint="eastAsia"/>
        </w:rPr>
        <w:t xml:space="preserve"> </w:t>
      </w:r>
      <w:r>
        <w:rPr>
          <w:rFonts w:hint="eastAsia"/>
        </w:rPr>
        <w:t>생성하고</w:t>
      </w:r>
      <w:r>
        <w:rPr>
          <w:rFonts w:hint="eastAsia"/>
        </w:rPr>
        <w:t xml:space="preserve"> </w:t>
      </w:r>
      <w:r>
        <w:rPr>
          <w:rFonts w:hint="eastAsia"/>
        </w:rPr>
        <w:t>해당하는</w:t>
      </w:r>
      <w:r>
        <w:rPr>
          <w:rFonts w:hint="eastAsia"/>
        </w:rPr>
        <w:t xml:space="preserve"> </w:t>
      </w:r>
      <w:r>
        <w:rPr>
          <w:rFonts w:hint="eastAsia"/>
        </w:rPr>
        <w:t>지역에</w:t>
      </w:r>
      <w:r>
        <w:rPr>
          <w:rFonts w:hint="eastAsia"/>
        </w:rPr>
        <w:t xml:space="preserve"> </w:t>
      </w:r>
      <w:r>
        <w:rPr>
          <w:rFonts w:hint="eastAsia"/>
        </w:rPr>
        <w:t>요청되는</w:t>
      </w:r>
      <w:r>
        <w:rPr>
          <w:rFonts w:hint="eastAsia"/>
        </w:rPr>
        <w:t xml:space="preserve"> </w:t>
      </w:r>
      <w:r>
        <w:rPr>
          <w:rFonts w:hint="eastAsia"/>
        </w:rPr>
        <w:t>레벨로</w:t>
      </w:r>
      <w:r>
        <w:rPr>
          <w:rFonts w:hint="eastAsia"/>
        </w:rPr>
        <w:t xml:space="preserve"> </w:t>
      </w:r>
      <w:r>
        <w:rPr>
          <w:rFonts w:hint="eastAsia"/>
        </w:rPr>
        <w:t>이동합니다</w:t>
      </w:r>
      <w:r>
        <w:rPr>
          <w:rFonts w:hint="eastAsia"/>
        </w:rPr>
        <w:t>.</w:t>
      </w:r>
    </w:p>
    <w:p w14:paraId="51AF8CEC" w14:textId="77777777" w:rsidR="00C41165" w:rsidRPr="00963F1B" w:rsidRDefault="00C41165" w:rsidP="00C41165">
      <w:pPr>
        <w:pStyle w:val="4"/>
        <w:jc w:val="left"/>
      </w:pPr>
      <w:r>
        <w:rPr>
          <w:rFonts w:hint="eastAsia"/>
        </w:rPr>
        <w:t>참조</w:t>
      </w:r>
      <w:r>
        <w:rPr>
          <w:rFonts w:hint="eastAsia"/>
        </w:rPr>
        <w:t xml:space="preserve"> - </w:t>
      </w:r>
      <w:r w:rsidRPr="007A0B44">
        <w:t>MapViewS</w:t>
      </w:r>
      <w:r>
        <w:rPr>
          <w:rFonts w:hint="eastAsia"/>
        </w:rPr>
        <w:t>imple</w:t>
      </w:r>
      <w:r w:rsidRPr="007A0B44">
        <w:t>Activity</w:t>
      </w:r>
      <w:r>
        <w:rPr>
          <w:rFonts w:hint="eastAsia"/>
        </w:rPr>
        <w:t>.java</w:t>
      </w:r>
      <w:r>
        <w:rPr>
          <w:rFonts w:hint="eastAsia"/>
        </w:rPr>
        <w:t>의</w:t>
      </w:r>
      <w:r>
        <w:rPr>
          <w:rFonts w:hint="eastAsia"/>
        </w:rPr>
        <w:t xml:space="preserve"> </w:t>
      </w:r>
      <w:r w:rsidRPr="00650364">
        <w:t>mapInit</w:t>
      </w:r>
      <w:r>
        <w:rPr>
          <w:rFonts w:hint="eastAsia"/>
        </w:rPr>
        <w:t xml:space="preserve">() </w:t>
      </w:r>
      <w:r>
        <w:rPr>
          <w:rFonts w:hint="eastAsia"/>
        </w:rPr>
        <w:t>함수</w:t>
      </w:r>
      <w:r>
        <w:rPr>
          <w:rFonts w:hint="eastAsia"/>
        </w:rPr>
        <w:t xml:space="preserve"> </w:t>
      </w:r>
      <w:r>
        <w:rPr>
          <w:rFonts w:hint="eastAsia"/>
        </w:rPr>
        <w:t>참조</w:t>
      </w:r>
    </w:p>
    <w:p w14:paraId="56BE21E2" w14:textId="77777777" w:rsidR="00C41165" w:rsidRDefault="00C41165" w:rsidP="00C41165">
      <w:pPr>
        <w:jc w:val="left"/>
      </w:pPr>
      <w:r>
        <w:rPr>
          <w:noProof/>
        </w:rPr>
        <mc:AlternateContent>
          <mc:Choice Requires="wps">
            <w:drawing>
              <wp:anchor distT="0" distB="0" distL="114300" distR="114300" simplePos="0" relativeHeight="251657216" behindDoc="0" locked="0" layoutInCell="1" allowOverlap="0" wp14:anchorId="12B1FE32" wp14:editId="51717E75">
                <wp:simplePos x="0" y="0"/>
                <wp:positionH relativeFrom="column">
                  <wp:posOffset>635</wp:posOffset>
                </wp:positionH>
                <wp:positionV relativeFrom="paragraph">
                  <wp:posOffset>59690</wp:posOffset>
                </wp:positionV>
                <wp:extent cx="5504180" cy="2372360"/>
                <wp:effectExtent l="0" t="0" r="20320" b="2794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4180" cy="2372360"/>
                        </a:xfrm>
                        <a:prstGeom prst="rect">
                          <a:avLst/>
                        </a:prstGeom>
                        <a:solidFill>
                          <a:srgbClr val="FFFFFF"/>
                        </a:solidFill>
                        <a:ln w="9525">
                          <a:solidFill>
                            <a:srgbClr val="000000"/>
                          </a:solidFill>
                          <a:miter lim="800000"/>
                          <a:headEnd/>
                          <a:tailEnd/>
                        </a:ln>
                      </wps:spPr>
                      <wps:txbx>
                        <w:txbxContent>
                          <w:p w14:paraId="488B9E96"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지도</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객체를</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생성합니다</w:t>
                            </w:r>
                            <w:r w:rsidRPr="009349AC">
                              <w:rPr>
                                <w:rFonts w:ascii="맑은 고딕" w:eastAsia="맑은 고딕" w:hAnsi="Times New Roman" w:cs="맑은 고딕"/>
                                <w:color w:val="000000"/>
                                <w:kern w:val="0"/>
                                <w:szCs w:val="20"/>
                              </w:rPr>
                              <w:t>.</w:t>
                            </w:r>
                          </w:p>
                          <w:p w14:paraId="2F4FC1E6"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this</w:t>
                            </w:r>
                            <w:r w:rsidRPr="00650364">
                              <w:rPr>
                                <w:rFonts w:ascii="맑은 고딕" w:eastAsia="맑은 고딕" w:hAnsi="Times New Roman" w:cs="맑은 고딕"/>
                                <w:color w:val="000000"/>
                                <w:kern w:val="0"/>
                                <w:szCs w:val="20"/>
                              </w:rPr>
                              <w:t>.</w:t>
                            </w:r>
                            <w:r w:rsidRPr="009349AC">
                              <w:rPr>
                                <w:rFonts w:ascii="맑은 고딕" w:eastAsia="맑은 고딕" w:hAnsi="Times New Roman" w:cs="맑은 고딕"/>
                                <w:color w:val="000000"/>
                                <w:kern w:val="0"/>
                                <w:szCs w:val="20"/>
                              </w:rPr>
                              <w:t>map</w:t>
                            </w:r>
                            <w:r w:rsidRPr="00650364">
                              <w:rPr>
                                <w:rFonts w:ascii="맑은 고딕" w:eastAsia="맑은 고딕" w:hAnsi="Times New Roman" w:cs="맑은 고딕"/>
                                <w:color w:val="000000"/>
                                <w:kern w:val="0"/>
                                <w:szCs w:val="20"/>
                              </w:rPr>
                              <w:t xml:space="preserve"> = </w:t>
                            </w:r>
                            <w:r w:rsidRPr="009349AC">
                              <w:rPr>
                                <w:rFonts w:ascii="맑은 고딕" w:eastAsia="맑은 고딕" w:hAnsi="Times New Roman" w:cs="맑은 고딕"/>
                                <w:color w:val="000000"/>
                                <w:kern w:val="0"/>
                                <w:szCs w:val="20"/>
                              </w:rPr>
                              <w:t>new</w:t>
                            </w:r>
                            <w:r w:rsidRPr="00650364">
                              <w:rPr>
                                <w:rFonts w:ascii="맑은 고딕" w:eastAsia="맑은 고딕" w:hAnsi="Times New Roman" w:cs="맑은 고딕"/>
                                <w:color w:val="000000"/>
                                <w:kern w:val="0"/>
                                <w:szCs w:val="20"/>
                              </w:rPr>
                              <w:t xml:space="preserve"> </w:t>
                            </w:r>
                            <w:r>
                              <w:rPr>
                                <w:rFonts w:ascii="맑은 고딕" w:eastAsia="맑은 고딕" w:hAnsi="Times New Roman" w:cs="맑은 고딕"/>
                                <w:color w:val="000000"/>
                                <w:kern w:val="0"/>
                                <w:szCs w:val="20"/>
                              </w:rPr>
                              <w:t>MWMap</w:t>
                            </w:r>
                            <w:r w:rsidRPr="00650364">
                              <w:rPr>
                                <w:rFonts w:ascii="맑은 고딕" w:eastAsia="맑은 고딕" w:hAnsi="Times New Roman" w:cs="맑은 고딕"/>
                                <w:color w:val="000000"/>
                                <w:kern w:val="0"/>
                                <w:szCs w:val="20"/>
                              </w:rPr>
                              <w:t>(</w:t>
                            </w:r>
                            <w:r w:rsidRPr="009349AC">
                              <w:rPr>
                                <w:rFonts w:ascii="맑은 고딕" w:eastAsia="맑은 고딕" w:hAnsi="Times New Roman" w:cs="맑은 고딕"/>
                                <w:color w:val="000000"/>
                                <w:kern w:val="0"/>
                                <w:szCs w:val="20"/>
                              </w:rPr>
                              <w:t>this</w:t>
                            </w:r>
                            <w:r w:rsidRPr="00650364">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color w:val="000000"/>
                                <w:kern w:val="0"/>
                                <w:szCs w:val="20"/>
                              </w:rPr>
                              <w:t>"</w:t>
                            </w:r>
                            <w:r w:rsidRPr="009349AC">
                              <w:rPr>
                                <w:rFonts w:ascii="맑은 고딕" w:eastAsia="맑은 고딕" w:hAnsi="Times New Roman" w:cs="맑은 고딕" w:hint="eastAsia"/>
                                <w:color w:val="000000"/>
                                <w:kern w:val="0"/>
                                <w:szCs w:val="20"/>
                              </w:rPr>
                              <w:t>{인증 라이선스 키}</w:t>
                            </w:r>
                            <w:r w:rsidRPr="009349AC">
                              <w:rPr>
                                <w:rFonts w:ascii="맑은 고딕" w:eastAsia="맑은 고딕" w:hAnsi="Times New Roman" w:cs="맑은 고딕"/>
                                <w:color w:val="000000"/>
                                <w:kern w:val="0"/>
                                <w:szCs w:val="20"/>
                              </w:rPr>
                              <w:t>"</w:t>
                            </w:r>
                            <w:r w:rsidRPr="00650364">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color w:val="000000"/>
                                <w:kern w:val="0"/>
                                <w:szCs w:val="20"/>
                              </w:rPr>
                              <w:t>"kor_normal"</w:t>
                            </w:r>
                            <w:r w:rsidRPr="00650364">
                              <w:rPr>
                                <w:rFonts w:ascii="맑은 고딕" w:eastAsia="맑은 고딕" w:hAnsi="Times New Roman" w:cs="맑은 고딕"/>
                                <w:color w:val="000000"/>
                                <w:kern w:val="0"/>
                                <w:szCs w:val="20"/>
                              </w:rPr>
                              <w:t>);</w:t>
                            </w:r>
                          </w:p>
                          <w:p w14:paraId="21CE737E"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p>
                          <w:p w14:paraId="08316193"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//WGS84 </w:t>
                            </w:r>
                            <w:r w:rsidRPr="009349AC">
                              <w:rPr>
                                <w:rFonts w:ascii="맑은 고딕" w:eastAsia="맑은 고딕" w:hAnsi="Times New Roman" w:cs="맑은 고딕" w:hint="eastAsia"/>
                                <w:color w:val="000000"/>
                                <w:kern w:val="0"/>
                                <w:szCs w:val="20"/>
                              </w:rPr>
                              <w:t>좌표를</w:t>
                            </w:r>
                            <w:r w:rsidRPr="009349AC">
                              <w:rPr>
                                <w:rFonts w:ascii="맑은 고딕" w:eastAsia="맑은 고딕" w:hAnsi="Times New Roman" w:cs="맑은 고딕"/>
                                <w:color w:val="000000"/>
                                <w:kern w:val="0"/>
                                <w:szCs w:val="20"/>
                              </w:rPr>
                              <w:t xml:space="preserve"> GRS80 TM </w:t>
                            </w:r>
                            <w:r w:rsidRPr="009349AC">
                              <w:rPr>
                                <w:rFonts w:ascii="맑은 고딕" w:eastAsia="맑은 고딕" w:hAnsi="Times New Roman" w:cs="맑은 고딕" w:hint="eastAsia"/>
                                <w:color w:val="000000"/>
                                <w:kern w:val="0"/>
                                <w:szCs w:val="20"/>
                              </w:rPr>
                              <w:t>좌표로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좌표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변환합니다</w:t>
                            </w:r>
                            <w:r w:rsidRPr="009349AC">
                              <w:rPr>
                                <w:rFonts w:ascii="맑은 고딕" w:eastAsia="맑은 고딕" w:hAnsi="Times New Roman" w:cs="맑은 고딕"/>
                                <w:color w:val="000000"/>
                                <w:kern w:val="0"/>
                                <w:szCs w:val="20"/>
                              </w:rPr>
                              <w:t>.</w:t>
                            </w:r>
                          </w:p>
                          <w:p w14:paraId="6978EBBD"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conv</w:t>
                            </w:r>
                            <w:r w:rsidRPr="00650364">
                              <w:rPr>
                                <w:rFonts w:ascii="맑은 고딕" w:eastAsia="맑은 고딕" w:hAnsi="Times New Roman" w:cs="맑은 고딕"/>
                                <w:color w:val="000000"/>
                                <w:kern w:val="0"/>
                                <w:szCs w:val="20"/>
                              </w:rPr>
                              <w:t>.SetSrcType(GeoEllips.</w:t>
                            </w:r>
                            <w:r w:rsidRPr="009349AC">
                              <w:rPr>
                                <w:rFonts w:ascii="맑은 고딕" w:eastAsia="맑은 고딕" w:hAnsi="Times New Roman" w:cs="맑은 고딕"/>
                                <w:color w:val="000000"/>
                                <w:kern w:val="0"/>
                                <w:szCs w:val="20"/>
                              </w:rPr>
                              <w:t>kWgs84</w:t>
                            </w:r>
                            <w:r w:rsidRPr="00650364">
                              <w:rPr>
                                <w:rFonts w:ascii="맑은 고딕" w:eastAsia="맑은 고딕" w:hAnsi="Times New Roman" w:cs="맑은 고딕"/>
                                <w:color w:val="000000"/>
                                <w:kern w:val="0"/>
                                <w:szCs w:val="20"/>
                              </w:rPr>
                              <w:t>, GeoSystem.</w:t>
                            </w:r>
                            <w:r w:rsidRPr="009349AC">
                              <w:rPr>
                                <w:rFonts w:ascii="맑은 고딕" w:eastAsia="맑은 고딕" w:hAnsi="Times New Roman" w:cs="맑은 고딕"/>
                                <w:color w:val="000000"/>
                                <w:kern w:val="0"/>
                                <w:szCs w:val="20"/>
                              </w:rPr>
                              <w:t>kGeographic</w:t>
                            </w:r>
                            <w:r w:rsidRPr="00650364">
                              <w:rPr>
                                <w:rFonts w:ascii="맑은 고딕" w:eastAsia="맑은 고딕" w:hAnsi="Times New Roman" w:cs="맑은 고딕"/>
                                <w:color w:val="000000"/>
                                <w:kern w:val="0"/>
                                <w:szCs w:val="20"/>
                              </w:rPr>
                              <w:t>);</w:t>
                            </w:r>
                          </w:p>
                          <w:p w14:paraId="5EF8995C"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conv</w:t>
                            </w:r>
                            <w:r w:rsidRPr="00650364">
                              <w:rPr>
                                <w:rFonts w:ascii="맑은 고딕" w:eastAsia="맑은 고딕" w:hAnsi="Times New Roman" w:cs="맑은 고딕"/>
                                <w:color w:val="000000"/>
                                <w:kern w:val="0"/>
                                <w:szCs w:val="20"/>
                              </w:rPr>
                              <w:t>.SetDstType(GeoEllips.</w:t>
                            </w:r>
                            <w:r w:rsidRPr="009349AC">
                              <w:rPr>
                                <w:rFonts w:ascii="맑은 고딕" w:eastAsia="맑은 고딕" w:hAnsi="Times New Roman" w:cs="맑은 고딕"/>
                                <w:color w:val="000000"/>
                                <w:kern w:val="0"/>
                                <w:szCs w:val="20"/>
                              </w:rPr>
                              <w:t>kGrs80</w:t>
                            </w:r>
                            <w:r w:rsidRPr="00650364">
                              <w:rPr>
                                <w:rFonts w:ascii="맑은 고딕" w:eastAsia="맑은 고딕" w:hAnsi="Times New Roman" w:cs="맑은 고딕"/>
                                <w:color w:val="000000"/>
                                <w:kern w:val="0"/>
                                <w:szCs w:val="20"/>
                              </w:rPr>
                              <w:t>, GeoSystem.</w:t>
                            </w:r>
                            <w:r w:rsidRPr="009349AC">
                              <w:rPr>
                                <w:rFonts w:ascii="맑은 고딕" w:eastAsia="맑은 고딕" w:hAnsi="Times New Roman" w:cs="맑은 고딕"/>
                                <w:color w:val="000000"/>
                                <w:kern w:val="0"/>
                                <w:szCs w:val="20"/>
                              </w:rPr>
                              <w:t>kTmMid</w:t>
                            </w:r>
                            <w:r w:rsidRPr="00650364">
                              <w:rPr>
                                <w:rFonts w:ascii="맑은 고딕" w:eastAsia="맑은 고딕" w:hAnsi="Times New Roman" w:cs="맑은 고딕"/>
                                <w:color w:val="000000"/>
                                <w:kern w:val="0"/>
                                <w:szCs w:val="20"/>
                              </w:rPr>
                              <w:t>);</w:t>
                            </w:r>
                          </w:p>
                          <w:p w14:paraId="02204740"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Coordinate</w:t>
                            </w:r>
                            <w:r w:rsidRPr="00650364">
                              <w:rPr>
                                <w:rFonts w:ascii="맑은 고딕" w:eastAsia="맑은 고딕" w:hAnsi="Times New Roman" w:cs="맑은 고딕"/>
                                <w:color w:val="000000"/>
                                <w:kern w:val="0"/>
                                <w:szCs w:val="20"/>
                              </w:rPr>
                              <w:t xml:space="preserve"> utmPoint = </w:t>
                            </w:r>
                            <w:r w:rsidRPr="009349AC">
                              <w:rPr>
                                <w:rFonts w:ascii="맑은 고딕" w:eastAsia="맑은 고딕" w:hAnsi="Times New Roman" w:cs="맑은 고딕"/>
                                <w:color w:val="000000"/>
                                <w:kern w:val="0"/>
                                <w:szCs w:val="20"/>
                              </w:rPr>
                              <w:t>conv</w:t>
                            </w:r>
                            <w:r w:rsidRPr="00650364">
                              <w:rPr>
                                <w:rFonts w:ascii="맑은 고딕" w:eastAsia="맑은 고딕" w:hAnsi="Times New Roman" w:cs="맑은 고딕"/>
                                <w:color w:val="000000"/>
                                <w:kern w:val="0"/>
                                <w:szCs w:val="20"/>
                              </w:rPr>
                              <w:t>.Conv(</w:t>
                            </w:r>
                            <w:r w:rsidRPr="009349AC">
                              <w:rPr>
                                <w:rFonts w:ascii="맑은 고딕" w:eastAsia="맑은 고딕" w:hAnsi="Times New Roman" w:cs="맑은 고딕"/>
                                <w:color w:val="000000"/>
                                <w:kern w:val="0"/>
                                <w:szCs w:val="20"/>
                              </w:rPr>
                              <w:t>new</w:t>
                            </w:r>
                            <w:r w:rsidRPr="00650364">
                              <w:rPr>
                                <w:rFonts w:ascii="맑은 고딕" w:eastAsia="맑은 고딕" w:hAnsi="Times New Roman" w:cs="맑은 고딕"/>
                                <w:color w:val="000000"/>
                                <w:kern w:val="0"/>
                                <w:szCs w:val="20"/>
                              </w:rPr>
                              <w:t xml:space="preserve"> Coordinate(126.977864, 37.566447));</w:t>
                            </w:r>
                          </w:p>
                          <w:p w14:paraId="2B5A1A26"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p>
                          <w:p w14:paraId="3AA9EA9D"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//x, y, </w:t>
                            </w:r>
                            <w:r w:rsidRPr="009349AC">
                              <w:rPr>
                                <w:rFonts w:ascii="맑은 고딕" w:eastAsia="맑은 고딕" w:hAnsi="Times New Roman" w:cs="맑은 고딕" w:hint="eastAsia"/>
                                <w:color w:val="000000"/>
                                <w:kern w:val="0"/>
                                <w:szCs w:val="20"/>
                              </w:rPr>
                              <w:t>12레벨로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지도를</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이동합니다</w:t>
                            </w:r>
                            <w:r w:rsidRPr="009349AC">
                              <w:rPr>
                                <w:rFonts w:ascii="맑은 고딕" w:eastAsia="맑은 고딕" w:hAnsi="Times New Roman" w:cs="맑은 고딕"/>
                                <w:color w:val="000000"/>
                                <w:kern w:val="0"/>
                                <w:szCs w:val="20"/>
                              </w:rPr>
                              <w:t>.</w:t>
                            </w:r>
                          </w:p>
                          <w:p w14:paraId="239A6C78" w14:textId="77777777" w:rsidR="00C5637F" w:rsidRPr="009349AC" w:rsidRDefault="00C5637F" w:rsidP="00C41165">
                            <w:pPr>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map</w:t>
                            </w:r>
                            <w:r w:rsidRPr="00650364">
                              <w:rPr>
                                <w:rFonts w:ascii="맑은 고딕" w:eastAsia="맑은 고딕" w:hAnsi="Times New Roman" w:cs="맑은 고딕"/>
                                <w:color w:val="000000"/>
                                <w:kern w:val="0"/>
                                <w:szCs w:val="20"/>
                              </w:rPr>
                              <w:t>.setMapCenter( utmPoint.getX(), utmPoint.getY() ,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B1FE32" id="_x0000_s1107" type="#_x0000_t202" style="position:absolute;margin-left:.05pt;margin-top:4.7pt;width:433.4pt;height:18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" o:allowoverlap="f">
                <v:textbox>
                  <w:txbxContent>
                    <w:p w14:paraId="488B9E96"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지도</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객체를</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생성합니다</w:t>
                      </w:r>
                      <w:r w:rsidRPr="009349AC">
                        <w:rPr>
                          <w:rFonts w:ascii="맑은 고딕" w:eastAsia="맑은 고딕" w:hAnsi="Times New Roman" w:cs="맑은 고딕"/>
                          <w:color w:val="000000"/>
                          <w:kern w:val="0"/>
                          <w:szCs w:val="20"/>
                        </w:rPr>
                        <w:t>.</w:t>
                      </w:r>
                    </w:p>
                    <w:p w14:paraId="2F4FC1E6"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this</w:t>
                      </w:r>
                      <w:r w:rsidRPr="00650364">
                        <w:rPr>
                          <w:rFonts w:ascii="맑은 고딕" w:eastAsia="맑은 고딕" w:hAnsi="Times New Roman" w:cs="맑은 고딕"/>
                          <w:color w:val="000000"/>
                          <w:kern w:val="0"/>
                          <w:szCs w:val="20"/>
                        </w:rPr>
                        <w:t>.</w:t>
                      </w:r>
                      <w:r w:rsidRPr="009349AC">
                        <w:rPr>
                          <w:rFonts w:ascii="맑은 고딕" w:eastAsia="맑은 고딕" w:hAnsi="Times New Roman" w:cs="맑은 고딕"/>
                          <w:color w:val="000000"/>
                          <w:kern w:val="0"/>
                          <w:szCs w:val="20"/>
                        </w:rPr>
                        <w:t>map</w:t>
                      </w:r>
                      <w:r w:rsidRPr="00650364">
                        <w:rPr>
                          <w:rFonts w:ascii="맑은 고딕" w:eastAsia="맑은 고딕" w:hAnsi="Times New Roman" w:cs="맑은 고딕"/>
                          <w:color w:val="000000"/>
                          <w:kern w:val="0"/>
                          <w:szCs w:val="20"/>
                        </w:rPr>
                        <w:t xml:space="preserve"> = </w:t>
                      </w:r>
                      <w:r w:rsidRPr="009349AC">
                        <w:rPr>
                          <w:rFonts w:ascii="맑은 고딕" w:eastAsia="맑은 고딕" w:hAnsi="Times New Roman" w:cs="맑은 고딕"/>
                          <w:color w:val="000000"/>
                          <w:kern w:val="0"/>
                          <w:szCs w:val="20"/>
                        </w:rPr>
                        <w:t>new</w:t>
                      </w:r>
                      <w:r w:rsidRPr="00650364">
                        <w:rPr>
                          <w:rFonts w:ascii="맑은 고딕" w:eastAsia="맑은 고딕" w:hAnsi="Times New Roman" w:cs="맑은 고딕"/>
                          <w:color w:val="000000"/>
                          <w:kern w:val="0"/>
                          <w:szCs w:val="20"/>
                        </w:rPr>
                        <w:t xml:space="preserve"> </w:t>
                      </w:r>
                      <w:r>
                        <w:rPr>
                          <w:rFonts w:ascii="맑은 고딕" w:eastAsia="맑은 고딕" w:hAnsi="Times New Roman" w:cs="맑은 고딕"/>
                          <w:color w:val="000000"/>
                          <w:kern w:val="0"/>
                          <w:szCs w:val="20"/>
                        </w:rPr>
                        <w:t>MWMap</w:t>
                      </w:r>
                      <w:r w:rsidRPr="00650364">
                        <w:rPr>
                          <w:rFonts w:ascii="맑은 고딕" w:eastAsia="맑은 고딕" w:hAnsi="Times New Roman" w:cs="맑은 고딕"/>
                          <w:color w:val="000000"/>
                          <w:kern w:val="0"/>
                          <w:szCs w:val="20"/>
                        </w:rPr>
                        <w:t>(</w:t>
                      </w:r>
                      <w:r w:rsidRPr="009349AC">
                        <w:rPr>
                          <w:rFonts w:ascii="맑은 고딕" w:eastAsia="맑은 고딕" w:hAnsi="Times New Roman" w:cs="맑은 고딕"/>
                          <w:color w:val="000000"/>
                          <w:kern w:val="0"/>
                          <w:szCs w:val="20"/>
                        </w:rPr>
                        <w:t>this</w:t>
                      </w:r>
                      <w:r w:rsidRPr="00650364">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color w:val="000000"/>
                          <w:kern w:val="0"/>
                          <w:szCs w:val="20"/>
                        </w:rPr>
                        <w:t>"</w:t>
                      </w:r>
                      <w:r w:rsidRPr="009349AC">
                        <w:rPr>
                          <w:rFonts w:ascii="맑은 고딕" w:eastAsia="맑은 고딕" w:hAnsi="Times New Roman" w:cs="맑은 고딕" w:hint="eastAsia"/>
                          <w:color w:val="000000"/>
                          <w:kern w:val="0"/>
                          <w:szCs w:val="20"/>
                        </w:rPr>
                        <w:t>{인증 라이선스 키}</w:t>
                      </w:r>
                      <w:r w:rsidRPr="009349AC">
                        <w:rPr>
                          <w:rFonts w:ascii="맑은 고딕" w:eastAsia="맑은 고딕" w:hAnsi="Times New Roman" w:cs="맑은 고딕"/>
                          <w:color w:val="000000"/>
                          <w:kern w:val="0"/>
                          <w:szCs w:val="20"/>
                        </w:rPr>
                        <w:t>"</w:t>
                      </w:r>
                      <w:r w:rsidRPr="00650364">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color w:val="000000"/>
                          <w:kern w:val="0"/>
                          <w:szCs w:val="20"/>
                        </w:rPr>
                        <w:t>"kor_normal"</w:t>
                      </w:r>
                      <w:r w:rsidRPr="00650364">
                        <w:rPr>
                          <w:rFonts w:ascii="맑은 고딕" w:eastAsia="맑은 고딕" w:hAnsi="Times New Roman" w:cs="맑은 고딕"/>
                          <w:color w:val="000000"/>
                          <w:kern w:val="0"/>
                          <w:szCs w:val="20"/>
                        </w:rPr>
                        <w:t>);</w:t>
                      </w:r>
                    </w:p>
                    <w:p w14:paraId="21CE737E"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p>
                    <w:p w14:paraId="08316193"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//WGS84 </w:t>
                      </w:r>
                      <w:r w:rsidRPr="009349AC">
                        <w:rPr>
                          <w:rFonts w:ascii="맑은 고딕" w:eastAsia="맑은 고딕" w:hAnsi="Times New Roman" w:cs="맑은 고딕" w:hint="eastAsia"/>
                          <w:color w:val="000000"/>
                          <w:kern w:val="0"/>
                          <w:szCs w:val="20"/>
                        </w:rPr>
                        <w:t>좌표를</w:t>
                      </w:r>
                      <w:r w:rsidRPr="009349AC">
                        <w:rPr>
                          <w:rFonts w:ascii="맑은 고딕" w:eastAsia="맑은 고딕" w:hAnsi="Times New Roman" w:cs="맑은 고딕"/>
                          <w:color w:val="000000"/>
                          <w:kern w:val="0"/>
                          <w:szCs w:val="20"/>
                        </w:rPr>
                        <w:t xml:space="preserve"> GRS80 TM </w:t>
                      </w:r>
                      <w:r w:rsidRPr="009349AC">
                        <w:rPr>
                          <w:rFonts w:ascii="맑은 고딕" w:eastAsia="맑은 고딕" w:hAnsi="Times New Roman" w:cs="맑은 고딕" w:hint="eastAsia"/>
                          <w:color w:val="000000"/>
                          <w:kern w:val="0"/>
                          <w:szCs w:val="20"/>
                        </w:rPr>
                        <w:t>좌표로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좌표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변환합니다</w:t>
                      </w:r>
                      <w:r w:rsidRPr="009349AC">
                        <w:rPr>
                          <w:rFonts w:ascii="맑은 고딕" w:eastAsia="맑은 고딕" w:hAnsi="Times New Roman" w:cs="맑은 고딕"/>
                          <w:color w:val="000000"/>
                          <w:kern w:val="0"/>
                          <w:szCs w:val="20"/>
                        </w:rPr>
                        <w:t>.</w:t>
                      </w:r>
                    </w:p>
                    <w:p w14:paraId="6978EBBD"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conv</w:t>
                      </w:r>
                      <w:r w:rsidRPr="00650364">
                        <w:rPr>
                          <w:rFonts w:ascii="맑은 고딕" w:eastAsia="맑은 고딕" w:hAnsi="Times New Roman" w:cs="맑은 고딕"/>
                          <w:color w:val="000000"/>
                          <w:kern w:val="0"/>
                          <w:szCs w:val="20"/>
                        </w:rPr>
                        <w:t>.SetSrcType(GeoEllips.</w:t>
                      </w:r>
                      <w:r w:rsidRPr="009349AC">
                        <w:rPr>
                          <w:rFonts w:ascii="맑은 고딕" w:eastAsia="맑은 고딕" w:hAnsi="Times New Roman" w:cs="맑은 고딕"/>
                          <w:color w:val="000000"/>
                          <w:kern w:val="0"/>
                          <w:szCs w:val="20"/>
                        </w:rPr>
                        <w:t>kWgs84</w:t>
                      </w:r>
                      <w:r w:rsidRPr="00650364">
                        <w:rPr>
                          <w:rFonts w:ascii="맑은 고딕" w:eastAsia="맑은 고딕" w:hAnsi="Times New Roman" w:cs="맑은 고딕"/>
                          <w:color w:val="000000"/>
                          <w:kern w:val="0"/>
                          <w:szCs w:val="20"/>
                        </w:rPr>
                        <w:t>, GeoSystem.</w:t>
                      </w:r>
                      <w:r w:rsidRPr="009349AC">
                        <w:rPr>
                          <w:rFonts w:ascii="맑은 고딕" w:eastAsia="맑은 고딕" w:hAnsi="Times New Roman" w:cs="맑은 고딕"/>
                          <w:color w:val="000000"/>
                          <w:kern w:val="0"/>
                          <w:szCs w:val="20"/>
                        </w:rPr>
                        <w:t>kGeographic</w:t>
                      </w:r>
                      <w:r w:rsidRPr="00650364">
                        <w:rPr>
                          <w:rFonts w:ascii="맑은 고딕" w:eastAsia="맑은 고딕" w:hAnsi="Times New Roman" w:cs="맑은 고딕"/>
                          <w:color w:val="000000"/>
                          <w:kern w:val="0"/>
                          <w:szCs w:val="20"/>
                        </w:rPr>
                        <w:t>);</w:t>
                      </w:r>
                    </w:p>
                    <w:p w14:paraId="5EF8995C"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conv</w:t>
                      </w:r>
                      <w:r w:rsidRPr="00650364">
                        <w:rPr>
                          <w:rFonts w:ascii="맑은 고딕" w:eastAsia="맑은 고딕" w:hAnsi="Times New Roman" w:cs="맑은 고딕"/>
                          <w:color w:val="000000"/>
                          <w:kern w:val="0"/>
                          <w:szCs w:val="20"/>
                        </w:rPr>
                        <w:t>.SetDstType(GeoEllips.</w:t>
                      </w:r>
                      <w:r w:rsidRPr="009349AC">
                        <w:rPr>
                          <w:rFonts w:ascii="맑은 고딕" w:eastAsia="맑은 고딕" w:hAnsi="Times New Roman" w:cs="맑은 고딕"/>
                          <w:color w:val="000000"/>
                          <w:kern w:val="0"/>
                          <w:szCs w:val="20"/>
                        </w:rPr>
                        <w:t>kGrs80</w:t>
                      </w:r>
                      <w:r w:rsidRPr="00650364">
                        <w:rPr>
                          <w:rFonts w:ascii="맑은 고딕" w:eastAsia="맑은 고딕" w:hAnsi="Times New Roman" w:cs="맑은 고딕"/>
                          <w:color w:val="000000"/>
                          <w:kern w:val="0"/>
                          <w:szCs w:val="20"/>
                        </w:rPr>
                        <w:t>, GeoSystem.</w:t>
                      </w:r>
                      <w:r w:rsidRPr="009349AC">
                        <w:rPr>
                          <w:rFonts w:ascii="맑은 고딕" w:eastAsia="맑은 고딕" w:hAnsi="Times New Roman" w:cs="맑은 고딕"/>
                          <w:color w:val="000000"/>
                          <w:kern w:val="0"/>
                          <w:szCs w:val="20"/>
                        </w:rPr>
                        <w:t>kTmMid</w:t>
                      </w:r>
                      <w:r w:rsidRPr="00650364">
                        <w:rPr>
                          <w:rFonts w:ascii="맑은 고딕" w:eastAsia="맑은 고딕" w:hAnsi="Times New Roman" w:cs="맑은 고딕"/>
                          <w:color w:val="000000"/>
                          <w:kern w:val="0"/>
                          <w:szCs w:val="20"/>
                        </w:rPr>
                        <w:t>);</w:t>
                      </w:r>
                    </w:p>
                    <w:p w14:paraId="02204740"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Coordinate</w:t>
                      </w:r>
                      <w:r w:rsidRPr="00650364">
                        <w:rPr>
                          <w:rFonts w:ascii="맑은 고딕" w:eastAsia="맑은 고딕" w:hAnsi="Times New Roman" w:cs="맑은 고딕"/>
                          <w:color w:val="000000"/>
                          <w:kern w:val="0"/>
                          <w:szCs w:val="20"/>
                        </w:rPr>
                        <w:t xml:space="preserve"> utmPoint = </w:t>
                      </w:r>
                      <w:r w:rsidRPr="009349AC">
                        <w:rPr>
                          <w:rFonts w:ascii="맑은 고딕" w:eastAsia="맑은 고딕" w:hAnsi="Times New Roman" w:cs="맑은 고딕"/>
                          <w:color w:val="000000"/>
                          <w:kern w:val="0"/>
                          <w:szCs w:val="20"/>
                        </w:rPr>
                        <w:t>conv</w:t>
                      </w:r>
                      <w:r w:rsidRPr="00650364">
                        <w:rPr>
                          <w:rFonts w:ascii="맑은 고딕" w:eastAsia="맑은 고딕" w:hAnsi="Times New Roman" w:cs="맑은 고딕"/>
                          <w:color w:val="000000"/>
                          <w:kern w:val="0"/>
                          <w:szCs w:val="20"/>
                        </w:rPr>
                        <w:t>.Conv(</w:t>
                      </w:r>
                      <w:r w:rsidRPr="009349AC">
                        <w:rPr>
                          <w:rFonts w:ascii="맑은 고딕" w:eastAsia="맑은 고딕" w:hAnsi="Times New Roman" w:cs="맑은 고딕"/>
                          <w:color w:val="000000"/>
                          <w:kern w:val="0"/>
                          <w:szCs w:val="20"/>
                        </w:rPr>
                        <w:t>new</w:t>
                      </w:r>
                      <w:r w:rsidRPr="00650364">
                        <w:rPr>
                          <w:rFonts w:ascii="맑은 고딕" w:eastAsia="맑은 고딕" w:hAnsi="Times New Roman" w:cs="맑은 고딕"/>
                          <w:color w:val="000000"/>
                          <w:kern w:val="0"/>
                          <w:szCs w:val="20"/>
                        </w:rPr>
                        <w:t xml:space="preserve"> Coordinate(126.977864, 37.566447));</w:t>
                      </w:r>
                    </w:p>
                    <w:p w14:paraId="2B5A1A26"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p>
                    <w:p w14:paraId="3AA9EA9D" w14:textId="77777777" w:rsidR="00C5637F" w:rsidRPr="009349AC" w:rsidRDefault="00C5637F" w:rsidP="00C41165">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//x, y, </w:t>
                      </w:r>
                      <w:r w:rsidRPr="009349AC">
                        <w:rPr>
                          <w:rFonts w:ascii="맑은 고딕" w:eastAsia="맑은 고딕" w:hAnsi="Times New Roman" w:cs="맑은 고딕" w:hint="eastAsia"/>
                          <w:color w:val="000000"/>
                          <w:kern w:val="0"/>
                          <w:szCs w:val="20"/>
                        </w:rPr>
                        <w:t>12레벨로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지도를</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이동합니다</w:t>
                      </w:r>
                      <w:r w:rsidRPr="009349AC">
                        <w:rPr>
                          <w:rFonts w:ascii="맑은 고딕" w:eastAsia="맑은 고딕" w:hAnsi="Times New Roman" w:cs="맑은 고딕"/>
                          <w:color w:val="000000"/>
                          <w:kern w:val="0"/>
                          <w:szCs w:val="20"/>
                        </w:rPr>
                        <w:t>.</w:t>
                      </w:r>
                    </w:p>
                    <w:p w14:paraId="239A6C78" w14:textId="77777777" w:rsidR="00C5637F" w:rsidRPr="009349AC" w:rsidRDefault="00C5637F" w:rsidP="00C41165">
                      <w:pPr>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map</w:t>
                      </w:r>
                      <w:r w:rsidRPr="00650364">
                        <w:rPr>
                          <w:rFonts w:ascii="맑은 고딕" w:eastAsia="맑은 고딕" w:hAnsi="Times New Roman" w:cs="맑은 고딕"/>
                          <w:color w:val="000000"/>
                          <w:kern w:val="0"/>
                          <w:szCs w:val="20"/>
                        </w:rPr>
                        <w:t>.setMapCenter( utmPoint.getX(), utmPoint.getY() , 8);</w:t>
                      </w:r>
                    </w:p>
                  </w:txbxContent>
                </v:textbox>
              </v:shape>
            </w:pict>
          </mc:Fallback>
        </mc:AlternateContent>
      </w:r>
    </w:p>
    <w:p w14:paraId="5726C75F" w14:textId="77777777" w:rsidR="00C41165" w:rsidRDefault="00C41165" w:rsidP="00C41165">
      <w:pPr>
        <w:jc w:val="left"/>
      </w:pPr>
    </w:p>
    <w:p w14:paraId="05BB736A" w14:textId="77777777" w:rsidR="00C41165" w:rsidRDefault="00C41165" w:rsidP="00C41165">
      <w:pPr>
        <w:jc w:val="left"/>
      </w:pPr>
    </w:p>
    <w:p w14:paraId="03474C34" w14:textId="77777777" w:rsidR="00C41165" w:rsidRDefault="00C41165" w:rsidP="00C41165">
      <w:pPr>
        <w:jc w:val="left"/>
      </w:pPr>
    </w:p>
    <w:p w14:paraId="61431E30" w14:textId="77777777" w:rsidR="00C41165" w:rsidRDefault="00C41165" w:rsidP="00C41165">
      <w:pPr>
        <w:jc w:val="left"/>
      </w:pPr>
    </w:p>
    <w:p w14:paraId="66E9F33A" w14:textId="77777777" w:rsidR="00C41165" w:rsidRDefault="00C41165" w:rsidP="00C41165">
      <w:pPr>
        <w:jc w:val="left"/>
      </w:pPr>
    </w:p>
    <w:p w14:paraId="3824D61B" w14:textId="77777777" w:rsidR="00C41165" w:rsidRDefault="00C41165" w:rsidP="00C41165">
      <w:pPr>
        <w:jc w:val="left"/>
      </w:pPr>
    </w:p>
    <w:p w14:paraId="7836A212" w14:textId="77777777" w:rsidR="00C41165" w:rsidRDefault="00C41165" w:rsidP="00C41165">
      <w:pPr>
        <w:jc w:val="left"/>
      </w:pPr>
    </w:p>
    <w:p w14:paraId="62F48BB1" w14:textId="77777777" w:rsidR="00C41165" w:rsidRDefault="00C41165" w:rsidP="00C41165">
      <w:pPr>
        <w:jc w:val="left"/>
      </w:pPr>
    </w:p>
    <w:p w14:paraId="5A9FE894" w14:textId="77777777" w:rsidR="00C41165" w:rsidRDefault="00C41165" w:rsidP="00C41165">
      <w:pPr>
        <w:jc w:val="left"/>
      </w:pPr>
    </w:p>
    <w:p w14:paraId="43AA6974" w14:textId="77777777" w:rsidR="00C41165" w:rsidRDefault="00C41165" w:rsidP="00C41165">
      <w:pPr>
        <w:jc w:val="left"/>
      </w:pPr>
    </w:p>
    <w:p w14:paraId="7B9C725C" w14:textId="77777777" w:rsidR="00C41165" w:rsidRDefault="00C41165" w:rsidP="00C41165">
      <w:pPr>
        <w:pStyle w:val="3"/>
        <w:spacing w:before="180" w:after="180"/>
      </w:pPr>
      <w:bookmarkStart w:id="218" w:name="_Toc427328448"/>
      <w:bookmarkStart w:id="219" w:name="_Toc427754036"/>
      <w:bookmarkStart w:id="220" w:name="_Toc140246105"/>
      <w:r>
        <w:rPr>
          <w:rFonts w:hint="eastAsia"/>
        </w:rPr>
        <w:t>지도</w:t>
      </w:r>
      <w:r>
        <w:rPr>
          <w:rFonts w:hint="eastAsia"/>
        </w:rPr>
        <w:t xml:space="preserve"> </w:t>
      </w:r>
      <w:r>
        <w:rPr>
          <w:rFonts w:hint="eastAsia"/>
        </w:rPr>
        <w:t>이벤트</w:t>
      </w:r>
      <w:bookmarkEnd w:id="218"/>
      <w:bookmarkEnd w:id="219"/>
      <w:bookmarkEnd w:id="220"/>
    </w:p>
    <w:p w14:paraId="3BDC30DA" w14:textId="77777777" w:rsidR="00C41165" w:rsidRDefault="00C41165" w:rsidP="00C41165">
      <w:r>
        <w:rPr>
          <w:rFonts w:hint="eastAsia"/>
        </w:rPr>
        <w:t>지도</w:t>
      </w:r>
      <w:r>
        <w:rPr>
          <w:rFonts w:hint="eastAsia"/>
        </w:rPr>
        <w:t xml:space="preserve"> </w:t>
      </w:r>
      <w:r>
        <w:rPr>
          <w:rFonts w:hint="eastAsia"/>
        </w:rPr>
        <w:t>객체에</w:t>
      </w:r>
      <w:r>
        <w:rPr>
          <w:rFonts w:hint="eastAsia"/>
        </w:rPr>
        <w:t xml:space="preserve"> </w:t>
      </w:r>
      <w:r>
        <w:rPr>
          <w:rFonts w:hint="eastAsia"/>
        </w:rPr>
        <w:t>사용자가</w:t>
      </w:r>
      <w:r>
        <w:rPr>
          <w:rFonts w:hint="eastAsia"/>
        </w:rPr>
        <w:t xml:space="preserve"> </w:t>
      </w:r>
      <w:r>
        <w:rPr>
          <w:rFonts w:hint="eastAsia"/>
        </w:rPr>
        <w:t>얻기를</w:t>
      </w:r>
      <w:r>
        <w:rPr>
          <w:rFonts w:hint="eastAsia"/>
        </w:rPr>
        <w:t xml:space="preserve"> </w:t>
      </w:r>
      <w:r>
        <w:rPr>
          <w:rFonts w:hint="eastAsia"/>
        </w:rPr>
        <w:t>원하는</w:t>
      </w:r>
      <w:r>
        <w:rPr>
          <w:rFonts w:hint="eastAsia"/>
        </w:rPr>
        <w:t xml:space="preserve"> </w:t>
      </w:r>
      <w:r>
        <w:rPr>
          <w:rFonts w:hint="eastAsia"/>
        </w:rPr>
        <w:t>이벤트를</w:t>
      </w:r>
      <w:r>
        <w:rPr>
          <w:rFonts w:hint="eastAsia"/>
        </w:rPr>
        <w:t xml:space="preserve"> </w:t>
      </w:r>
      <w:r>
        <w:rPr>
          <w:rFonts w:hint="eastAsia"/>
        </w:rPr>
        <w:t>추가합니다</w:t>
      </w:r>
      <w:r>
        <w:rPr>
          <w:rFonts w:hint="eastAsia"/>
        </w:rPr>
        <w:t xml:space="preserve">. </w:t>
      </w:r>
    </w:p>
    <w:p w14:paraId="094AF7BC" w14:textId="77777777" w:rsidR="00C41165" w:rsidRPr="00963F1B" w:rsidRDefault="00C41165" w:rsidP="00C41165">
      <w:pPr>
        <w:pStyle w:val="4"/>
      </w:pPr>
      <w:r>
        <w:rPr>
          <w:rFonts w:hint="eastAsia"/>
        </w:rPr>
        <w:t>참조</w:t>
      </w:r>
      <w:r>
        <w:rPr>
          <w:rFonts w:hint="eastAsia"/>
        </w:rPr>
        <w:t xml:space="preserve"> - </w:t>
      </w:r>
      <w:r w:rsidRPr="007A0B44">
        <w:t>MapViewS</w:t>
      </w:r>
      <w:r>
        <w:rPr>
          <w:rFonts w:hint="eastAsia"/>
        </w:rPr>
        <w:t>imple</w:t>
      </w:r>
      <w:r w:rsidRPr="007A0B44">
        <w:t>Activity</w:t>
      </w:r>
      <w:r>
        <w:rPr>
          <w:rFonts w:hint="eastAsia"/>
        </w:rPr>
        <w:t>.java</w:t>
      </w:r>
      <w:r>
        <w:rPr>
          <w:rFonts w:hint="eastAsia"/>
        </w:rPr>
        <w:t>의</w:t>
      </w:r>
      <w:r>
        <w:rPr>
          <w:rFonts w:hint="eastAsia"/>
        </w:rPr>
        <w:t xml:space="preserve"> </w:t>
      </w:r>
      <w:r w:rsidRPr="009A5012">
        <w:t>setMapEvent</w:t>
      </w:r>
      <w:r>
        <w:rPr>
          <w:rFonts w:hint="eastAsia"/>
        </w:rPr>
        <w:t xml:space="preserve">() </w:t>
      </w:r>
      <w:r>
        <w:rPr>
          <w:rFonts w:hint="eastAsia"/>
        </w:rPr>
        <w:t>함수</w:t>
      </w:r>
      <w:r>
        <w:rPr>
          <w:rFonts w:hint="eastAsia"/>
        </w:rPr>
        <w:t xml:space="preserve"> </w:t>
      </w:r>
      <w:r>
        <w:rPr>
          <w:rFonts w:hint="eastAsia"/>
        </w:rPr>
        <w:t>참조</w:t>
      </w:r>
    </w:p>
    <w:tbl>
      <w:tblPr>
        <w:tblStyle w:val="ad"/>
        <w:tblW w:w="0" w:type="auto"/>
        <w:tblLook w:val="04A0" w:firstRow="1" w:lastRow="0" w:firstColumn="1" w:lastColumn="0" w:noHBand="0" w:noVBand="1"/>
      </w:tblPr>
      <w:tblGrid>
        <w:gridCol w:w="8702"/>
      </w:tblGrid>
      <w:tr w:rsidR="00C41165" w14:paraId="3439396E" w14:textId="77777777" w:rsidTr="00FC482E">
        <w:tc>
          <w:tcPr>
            <w:tcW w:w="8702" w:type="dxa"/>
          </w:tcPr>
          <w:p w14:paraId="1C0EA74A" w14:textId="77777777" w:rsidR="00C41165" w:rsidRDefault="00C41165" w:rsidP="00FC482E">
            <w:pPr>
              <w:jc w:val="left"/>
              <w:rPr>
                <w:szCs w:val="20"/>
              </w:rPr>
            </w:pPr>
            <w:r>
              <w:rPr>
                <w:rFonts w:hint="eastAsia"/>
                <w:szCs w:val="20"/>
              </w:rPr>
              <w:t>//</w:t>
            </w:r>
            <w:r>
              <w:rPr>
                <w:rFonts w:hint="eastAsia"/>
                <w:szCs w:val="20"/>
              </w:rPr>
              <w:t>맵</w:t>
            </w:r>
            <w:r>
              <w:rPr>
                <w:rFonts w:hint="eastAsia"/>
                <w:szCs w:val="20"/>
              </w:rPr>
              <w:t xml:space="preserve"> </w:t>
            </w:r>
            <w:r>
              <w:rPr>
                <w:rFonts w:hint="eastAsia"/>
                <w:szCs w:val="20"/>
              </w:rPr>
              <w:t>표시</w:t>
            </w:r>
            <w:r>
              <w:rPr>
                <w:rFonts w:hint="eastAsia"/>
                <w:szCs w:val="20"/>
              </w:rPr>
              <w:t xml:space="preserve"> </w:t>
            </w:r>
            <w:r>
              <w:rPr>
                <w:rFonts w:hint="eastAsia"/>
                <w:szCs w:val="20"/>
              </w:rPr>
              <w:t>영역이</w:t>
            </w:r>
            <w:r>
              <w:rPr>
                <w:rFonts w:hint="eastAsia"/>
                <w:szCs w:val="20"/>
              </w:rPr>
              <w:t xml:space="preserve"> </w:t>
            </w:r>
            <w:r>
              <w:rPr>
                <w:rFonts w:hint="eastAsia"/>
                <w:szCs w:val="20"/>
              </w:rPr>
              <w:t>변경될</w:t>
            </w:r>
            <w:r>
              <w:rPr>
                <w:rFonts w:hint="eastAsia"/>
                <w:szCs w:val="20"/>
              </w:rPr>
              <w:t xml:space="preserve"> </w:t>
            </w:r>
            <w:r>
              <w:rPr>
                <w:rFonts w:hint="eastAsia"/>
                <w:szCs w:val="20"/>
              </w:rPr>
              <w:t>때</w:t>
            </w:r>
            <w:r>
              <w:rPr>
                <w:rFonts w:hint="eastAsia"/>
                <w:szCs w:val="20"/>
              </w:rPr>
              <w:t xml:space="preserve">, </w:t>
            </w:r>
            <w:r>
              <w:rPr>
                <w:rFonts w:hint="eastAsia"/>
                <w:szCs w:val="20"/>
              </w:rPr>
              <w:t>발생하는</w:t>
            </w:r>
            <w:r>
              <w:rPr>
                <w:rFonts w:hint="eastAsia"/>
                <w:szCs w:val="20"/>
              </w:rPr>
              <w:t xml:space="preserve"> </w:t>
            </w:r>
            <w:r>
              <w:rPr>
                <w:rFonts w:hint="eastAsia"/>
                <w:szCs w:val="20"/>
              </w:rPr>
              <w:t>이벤트</w:t>
            </w:r>
          </w:p>
          <w:p w14:paraId="79347A00" w14:textId="77777777" w:rsidR="00C41165" w:rsidRDefault="00C41165" w:rsidP="00FC482E">
            <w:pPr>
              <w:jc w:val="left"/>
              <w:rPr>
                <w:szCs w:val="20"/>
              </w:rPr>
            </w:pPr>
            <w:r w:rsidRPr="00D36DFC">
              <w:rPr>
                <w:szCs w:val="20"/>
              </w:rPr>
              <w:t>this.map.addMapBoundaryListener(this);</w:t>
            </w:r>
            <w:r>
              <w:rPr>
                <w:rFonts w:hint="eastAsia"/>
                <w:szCs w:val="20"/>
              </w:rPr>
              <w:t xml:space="preserve">  //</w:t>
            </w:r>
            <w:r>
              <w:rPr>
                <w:rFonts w:hint="eastAsia"/>
                <w:szCs w:val="20"/>
              </w:rPr>
              <w:t>이벤트</w:t>
            </w:r>
            <w:r>
              <w:rPr>
                <w:rFonts w:hint="eastAsia"/>
                <w:szCs w:val="20"/>
              </w:rPr>
              <w:t xml:space="preserve"> </w:t>
            </w:r>
            <w:r>
              <w:rPr>
                <w:rFonts w:hint="eastAsia"/>
                <w:szCs w:val="20"/>
              </w:rPr>
              <w:t>등록</w:t>
            </w:r>
          </w:p>
          <w:p w14:paraId="6D395413" w14:textId="77777777" w:rsidR="00C41165" w:rsidRPr="00B3056D" w:rsidRDefault="00C41165" w:rsidP="00FC482E">
            <w:pPr>
              <w:jc w:val="left"/>
              <w:rPr>
                <w:szCs w:val="20"/>
              </w:rPr>
            </w:pPr>
            <w:r w:rsidRPr="00B3056D">
              <w:rPr>
                <w:szCs w:val="20"/>
              </w:rPr>
              <w:t>@Override</w:t>
            </w:r>
            <w:r>
              <w:rPr>
                <w:rFonts w:hint="eastAsia"/>
                <w:szCs w:val="20"/>
              </w:rPr>
              <w:t xml:space="preserve"> //</w:t>
            </w:r>
            <w:r>
              <w:rPr>
                <w:rFonts w:hint="eastAsia"/>
                <w:szCs w:val="20"/>
              </w:rPr>
              <w:t>이벤트</w:t>
            </w:r>
            <w:r>
              <w:rPr>
                <w:rFonts w:hint="eastAsia"/>
                <w:szCs w:val="20"/>
              </w:rPr>
              <w:t xml:space="preserve"> </w:t>
            </w:r>
            <w:r>
              <w:rPr>
                <w:rFonts w:hint="eastAsia"/>
                <w:szCs w:val="20"/>
              </w:rPr>
              <w:t>수신부</w:t>
            </w:r>
          </w:p>
          <w:p w14:paraId="4B5B4354" w14:textId="77777777" w:rsidR="00C41165" w:rsidRPr="00B3056D" w:rsidRDefault="00C41165" w:rsidP="00FC482E">
            <w:pPr>
              <w:jc w:val="left"/>
              <w:rPr>
                <w:szCs w:val="20"/>
              </w:rPr>
            </w:pPr>
            <w:r w:rsidRPr="00B3056D">
              <w:rPr>
                <w:szCs w:val="20"/>
              </w:rPr>
              <w:tab/>
              <w:t>public boolean onLongTouchEvent(MotionEvent event, Coordinate coord) {</w:t>
            </w:r>
          </w:p>
          <w:p w14:paraId="0732D30C" w14:textId="77777777" w:rsidR="00C41165" w:rsidRPr="00B3056D" w:rsidRDefault="00C41165" w:rsidP="00FC482E">
            <w:pPr>
              <w:jc w:val="left"/>
              <w:rPr>
                <w:szCs w:val="20"/>
              </w:rPr>
            </w:pPr>
            <w:r w:rsidRPr="00B3056D">
              <w:rPr>
                <w:szCs w:val="20"/>
              </w:rPr>
              <w:tab/>
            </w:r>
            <w:r w:rsidRPr="00B3056D">
              <w:rPr>
                <w:szCs w:val="20"/>
              </w:rPr>
              <w:tab/>
              <w:t>// TODO Auto-generated method stub</w:t>
            </w:r>
          </w:p>
          <w:p w14:paraId="43D72B8E" w14:textId="77777777" w:rsidR="00C41165" w:rsidRPr="00B3056D" w:rsidRDefault="00C41165" w:rsidP="00FC482E">
            <w:pPr>
              <w:jc w:val="left"/>
              <w:rPr>
                <w:szCs w:val="20"/>
              </w:rPr>
            </w:pPr>
            <w:r w:rsidRPr="00B3056D">
              <w:rPr>
                <w:szCs w:val="20"/>
              </w:rPr>
              <w:tab/>
            </w:r>
            <w:r w:rsidRPr="00B3056D">
              <w:rPr>
                <w:szCs w:val="20"/>
              </w:rPr>
              <w:tab/>
              <w:t>float x = event.getX();</w:t>
            </w:r>
          </w:p>
          <w:p w14:paraId="30AEC945" w14:textId="77777777" w:rsidR="00C41165" w:rsidRPr="00B3056D" w:rsidRDefault="00C41165" w:rsidP="00FC482E">
            <w:pPr>
              <w:jc w:val="left"/>
              <w:rPr>
                <w:szCs w:val="20"/>
              </w:rPr>
            </w:pPr>
            <w:r w:rsidRPr="00B3056D">
              <w:rPr>
                <w:szCs w:val="20"/>
              </w:rPr>
              <w:tab/>
            </w:r>
            <w:r w:rsidRPr="00B3056D">
              <w:rPr>
                <w:szCs w:val="20"/>
              </w:rPr>
              <w:tab/>
              <w:t>float y = event.getY();</w:t>
            </w:r>
          </w:p>
          <w:p w14:paraId="3C6C1802" w14:textId="77777777" w:rsidR="00C41165" w:rsidRPr="00B3056D" w:rsidRDefault="00C41165" w:rsidP="00FC482E">
            <w:pPr>
              <w:jc w:val="left"/>
              <w:rPr>
                <w:szCs w:val="20"/>
              </w:rPr>
            </w:pPr>
            <w:r w:rsidRPr="00B3056D">
              <w:rPr>
                <w:rFonts w:hint="eastAsia"/>
                <w:szCs w:val="20"/>
              </w:rPr>
              <w:tab/>
            </w:r>
            <w:r w:rsidRPr="00B3056D">
              <w:rPr>
                <w:rFonts w:hint="eastAsia"/>
                <w:szCs w:val="20"/>
              </w:rPr>
              <w:tab/>
              <w:t>Toast.makeText(getApplicationContext(), "</w:t>
            </w:r>
            <w:r w:rsidRPr="00B3056D">
              <w:rPr>
                <w:rFonts w:hint="eastAsia"/>
                <w:szCs w:val="20"/>
              </w:rPr>
              <w:t>지도</w:t>
            </w:r>
            <w:r w:rsidRPr="00B3056D">
              <w:rPr>
                <w:rFonts w:hint="eastAsia"/>
                <w:szCs w:val="20"/>
              </w:rPr>
              <w:t xml:space="preserve"> </w:t>
            </w:r>
            <w:r w:rsidRPr="00B3056D">
              <w:rPr>
                <w:rFonts w:hint="eastAsia"/>
                <w:szCs w:val="20"/>
              </w:rPr>
              <w:t>뷰</w:t>
            </w:r>
            <w:r w:rsidRPr="00B3056D">
              <w:rPr>
                <w:rFonts w:hint="eastAsia"/>
                <w:szCs w:val="20"/>
              </w:rPr>
              <w:t xml:space="preserve"> </w:t>
            </w:r>
            <w:r w:rsidRPr="00B3056D">
              <w:rPr>
                <w:rFonts w:hint="eastAsia"/>
                <w:szCs w:val="20"/>
              </w:rPr>
              <w:t>롱터치</w:t>
            </w:r>
            <w:r w:rsidRPr="00B3056D">
              <w:rPr>
                <w:rFonts w:hint="eastAsia"/>
                <w:szCs w:val="20"/>
              </w:rPr>
              <w:t>, x=" +coord.getX()+", y="+coord.getY(),Toast.LENGTH_SHORT).show();</w:t>
            </w:r>
          </w:p>
          <w:p w14:paraId="19E1EA8F" w14:textId="77777777" w:rsidR="00C41165" w:rsidRPr="00B3056D" w:rsidRDefault="00C41165" w:rsidP="00FC482E">
            <w:pPr>
              <w:jc w:val="left"/>
              <w:rPr>
                <w:szCs w:val="20"/>
              </w:rPr>
            </w:pPr>
          </w:p>
          <w:p w14:paraId="0AF01DA9" w14:textId="77777777" w:rsidR="00C41165" w:rsidRPr="00B3056D" w:rsidRDefault="00C41165" w:rsidP="00FC482E">
            <w:pPr>
              <w:jc w:val="left"/>
              <w:rPr>
                <w:szCs w:val="20"/>
              </w:rPr>
            </w:pPr>
            <w:r w:rsidRPr="00B3056D">
              <w:rPr>
                <w:szCs w:val="20"/>
              </w:rPr>
              <w:tab/>
            </w:r>
            <w:r w:rsidRPr="00B3056D">
              <w:rPr>
                <w:szCs w:val="20"/>
              </w:rPr>
              <w:tab/>
              <w:t>return false;</w:t>
            </w:r>
          </w:p>
          <w:p w14:paraId="38AE883A" w14:textId="77777777" w:rsidR="00C41165" w:rsidRDefault="00C41165" w:rsidP="00FC482E">
            <w:pPr>
              <w:jc w:val="left"/>
              <w:rPr>
                <w:szCs w:val="20"/>
              </w:rPr>
            </w:pPr>
            <w:r w:rsidRPr="00B3056D">
              <w:rPr>
                <w:szCs w:val="20"/>
              </w:rPr>
              <w:tab/>
              <w:t>}</w:t>
            </w:r>
          </w:p>
          <w:p w14:paraId="1AACFCE1" w14:textId="77777777" w:rsidR="00C41165" w:rsidRDefault="00C41165" w:rsidP="00FC482E">
            <w:pPr>
              <w:jc w:val="left"/>
              <w:rPr>
                <w:szCs w:val="20"/>
              </w:rPr>
            </w:pPr>
          </w:p>
          <w:p w14:paraId="796DF51D" w14:textId="77777777" w:rsidR="00C41165" w:rsidRPr="00D36DFC" w:rsidRDefault="00C41165" w:rsidP="00FC482E">
            <w:pPr>
              <w:jc w:val="left"/>
              <w:rPr>
                <w:szCs w:val="20"/>
              </w:rPr>
            </w:pPr>
            <w:r>
              <w:rPr>
                <w:rFonts w:hint="eastAsia"/>
                <w:szCs w:val="20"/>
              </w:rPr>
              <w:t>//</w:t>
            </w:r>
            <w:r>
              <w:rPr>
                <w:rFonts w:hint="eastAsia"/>
                <w:szCs w:val="20"/>
              </w:rPr>
              <w:t>지도를</w:t>
            </w:r>
            <w:r>
              <w:rPr>
                <w:rFonts w:hint="eastAsia"/>
                <w:szCs w:val="20"/>
              </w:rPr>
              <w:t xml:space="preserve"> </w:t>
            </w:r>
            <w:r>
              <w:rPr>
                <w:rFonts w:hint="eastAsia"/>
                <w:szCs w:val="20"/>
              </w:rPr>
              <w:t>길게</w:t>
            </w:r>
            <w:r>
              <w:rPr>
                <w:rFonts w:hint="eastAsia"/>
                <w:szCs w:val="20"/>
              </w:rPr>
              <w:t xml:space="preserve"> </w:t>
            </w:r>
            <w:r>
              <w:rPr>
                <w:rFonts w:hint="eastAsia"/>
                <w:szCs w:val="20"/>
              </w:rPr>
              <w:t>눌렀을</w:t>
            </w:r>
            <w:r>
              <w:rPr>
                <w:rFonts w:hint="eastAsia"/>
                <w:szCs w:val="20"/>
              </w:rPr>
              <w:t xml:space="preserve"> </w:t>
            </w:r>
            <w:r>
              <w:rPr>
                <w:rFonts w:hint="eastAsia"/>
                <w:szCs w:val="20"/>
              </w:rPr>
              <w:t>때</w:t>
            </w:r>
            <w:r>
              <w:rPr>
                <w:rFonts w:hint="eastAsia"/>
                <w:szCs w:val="20"/>
              </w:rPr>
              <w:t xml:space="preserve">, </w:t>
            </w:r>
            <w:r>
              <w:rPr>
                <w:rFonts w:hint="eastAsia"/>
                <w:szCs w:val="20"/>
              </w:rPr>
              <w:t>발생하는</w:t>
            </w:r>
            <w:r>
              <w:rPr>
                <w:rFonts w:hint="eastAsia"/>
                <w:szCs w:val="20"/>
              </w:rPr>
              <w:t xml:space="preserve"> </w:t>
            </w:r>
            <w:r>
              <w:rPr>
                <w:rFonts w:hint="eastAsia"/>
                <w:szCs w:val="20"/>
              </w:rPr>
              <w:t>이벤트</w:t>
            </w:r>
          </w:p>
          <w:p w14:paraId="0A614E47" w14:textId="77777777" w:rsidR="00C41165" w:rsidRDefault="00C41165" w:rsidP="00FC482E">
            <w:pPr>
              <w:jc w:val="left"/>
              <w:rPr>
                <w:szCs w:val="20"/>
              </w:rPr>
            </w:pPr>
            <w:r w:rsidRPr="00D36DFC">
              <w:rPr>
                <w:szCs w:val="20"/>
              </w:rPr>
              <w:t>this.map.addLongTouchEventListener(this);</w:t>
            </w:r>
            <w:r>
              <w:rPr>
                <w:rFonts w:hint="eastAsia"/>
                <w:szCs w:val="20"/>
              </w:rPr>
              <w:t xml:space="preserve"> //</w:t>
            </w:r>
            <w:r>
              <w:rPr>
                <w:rFonts w:hint="eastAsia"/>
                <w:szCs w:val="20"/>
              </w:rPr>
              <w:t>이벤트</w:t>
            </w:r>
            <w:r>
              <w:rPr>
                <w:rFonts w:hint="eastAsia"/>
                <w:szCs w:val="20"/>
              </w:rPr>
              <w:t xml:space="preserve"> </w:t>
            </w:r>
            <w:r>
              <w:rPr>
                <w:rFonts w:hint="eastAsia"/>
                <w:szCs w:val="20"/>
              </w:rPr>
              <w:t>등록</w:t>
            </w:r>
          </w:p>
          <w:p w14:paraId="5204AD45" w14:textId="77777777" w:rsidR="00C41165" w:rsidRPr="00B3056D" w:rsidRDefault="00C41165" w:rsidP="00FC482E">
            <w:pPr>
              <w:jc w:val="left"/>
              <w:rPr>
                <w:szCs w:val="20"/>
              </w:rPr>
            </w:pPr>
            <w:r w:rsidRPr="00B3056D">
              <w:rPr>
                <w:szCs w:val="20"/>
              </w:rPr>
              <w:t>@Override</w:t>
            </w:r>
            <w:r>
              <w:rPr>
                <w:rFonts w:hint="eastAsia"/>
                <w:szCs w:val="20"/>
              </w:rPr>
              <w:t xml:space="preserve"> //</w:t>
            </w:r>
            <w:r>
              <w:rPr>
                <w:rFonts w:hint="eastAsia"/>
                <w:szCs w:val="20"/>
              </w:rPr>
              <w:t>이벤트</w:t>
            </w:r>
            <w:r>
              <w:rPr>
                <w:rFonts w:hint="eastAsia"/>
                <w:szCs w:val="20"/>
              </w:rPr>
              <w:t xml:space="preserve"> </w:t>
            </w:r>
            <w:r>
              <w:rPr>
                <w:rFonts w:hint="eastAsia"/>
                <w:szCs w:val="20"/>
              </w:rPr>
              <w:t>수신부</w:t>
            </w:r>
          </w:p>
          <w:p w14:paraId="187801BE" w14:textId="77777777" w:rsidR="00C41165" w:rsidRPr="00B3056D" w:rsidRDefault="00C41165" w:rsidP="00FC482E">
            <w:pPr>
              <w:jc w:val="left"/>
              <w:rPr>
                <w:szCs w:val="20"/>
              </w:rPr>
            </w:pPr>
            <w:r w:rsidRPr="00B3056D">
              <w:rPr>
                <w:szCs w:val="20"/>
              </w:rPr>
              <w:tab/>
              <w:t>public boolean onLongTouchEvent(MotionEvent event, Coordinate coord) {</w:t>
            </w:r>
          </w:p>
          <w:p w14:paraId="4EE7890D" w14:textId="77777777" w:rsidR="00C41165" w:rsidRPr="00B3056D" w:rsidRDefault="00C41165" w:rsidP="00FC482E">
            <w:pPr>
              <w:jc w:val="left"/>
              <w:rPr>
                <w:szCs w:val="20"/>
              </w:rPr>
            </w:pPr>
            <w:r w:rsidRPr="00B3056D">
              <w:rPr>
                <w:szCs w:val="20"/>
              </w:rPr>
              <w:tab/>
            </w:r>
            <w:r w:rsidRPr="00B3056D">
              <w:rPr>
                <w:szCs w:val="20"/>
              </w:rPr>
              <w:tab/>
              <w:t>// TODO Auto-generated method stub</w:t>
            </w:r>
          </w:p>
          <w:p w14:paraId="238185F3" w14:textId="77777777" w:rsidR="00C41165" w:rsidRPr="00B3056D" w:rsidRDefault="00C41165" w:rsidP="00FC482E">
            <w:pPr>
              <w:jc w:val="left"/>
              <w:rPr>
                <w:szCs w:val="20"/>
              </w:rPr>
            </w:pPr>
            <w:r w:rsidRPr="00B3056D">
              <w:rPr>
                <w:szCs w:val="20"/>
              </w:rPr>
              <w:tab/>
            </w:r>
            <w:r w:rsidRPr="00B3056D">
              <w:rPr>
                <w:szCs w:val="20"/>
              </w:rPr>
              <w:tab/>
              <w:t>float x = event.getX();</w:t>
            </w:r>
          </w:p>
          <w:p w14:paraId="3AFC8708" w14:textId="77777777" w:rsidR="00C41165" w:rsidRPr="00B3056D" w:rsidRDefault="00C41165" w:rsidP="00FC482E">
            <w:pPr>
              <w:jc w:val="left"/>
              <w:rPr>
                <w:szCs w:val="20"/>
              </w:rPr>
            </w:pPr>
            <w:r w:rsidRPr="00B3056D">
              <w:rPr>
                <w:szCs w:val="20"/>
              </w:rPr>
              <w:tab/>
            </w:r>
            <w:r w:rsidRPr="00B3056D">
              <w:rPr>
                <w:szCs w:val="20"/>
              </w:rPr>
              <w:tab/>
              <w:t>float y = event.getY();</w:t>
            </w:r>
          </w:p>
          <w:p w14:paraId="04D509E3" w14:textId="77777777" w:rsidR="00C41165" w:rsidRPr="00B3056D" w:rsidRDefault="00C41165" w:rsidP="00FC482E">
            <w:pPr>
              <w:jc w:val="left"/>
              <w:rPr>
                <w:szCs w:val="20"/>
              </w:rPr>
            </w:pPr>
            <w:r w:rsidRPr="00B3056D">
              <w:rPr>
                <w:rFonts w:hint="eastAsia"/>
                <w:szCs w:val="20"/>
              </w:rPr>
              <w:tab/>
            </w:r>
            <w:r w:rsidRPr="00B3056D">
              <w:rPr>
                <w:rFonts w:hint="eastAsia"/>
                <w:szCs w:val="20"/>
              </w:rPr>
              <w:tab/>
              <w:t>Toast.makeText(getApplicationContext(), "</w:t>
            </w:r>
            <w:r w:rsidRPr="00B3056D">
              <w:rPr>
                <w:rFonts w:hint="eastAsia"/>
                <w:szCs w:val="20"/>
              </w:rPr>
              <w:t>지도</w:t>
            </w:r>
            <w:r w:rsidRPr="00B3056D">
              <w:rPr>
                <w:rFonts w:hint="eastAsia"/>
                <w:szCs w:val="20"/>
              </w:rPr>
              <w:t xml:space="preserve"> </w:t>
            </w:r>
            <w:r w:rsidRPr="00B3056D">
              <w:rPr>
                <w:rFonts w:hint="eastAsia"/>
                <w:szCs w:val="20"/>
              </w:rPr>
              <w:t>뷰</w:t>
            </w:r>
            <w:r w:rsidRPr="00B3056D">
              <w:rPr>
                <w:rFonts w:hint="eastAsia"/>
                <w:szCs w:val="20"/>
              </w:rPr>
              <w:t xml:space="preserve"> </w:t>
            </w:r>
            <w:r w:rsidRPr="00B3056D">
              <w:rPr>
                <w:rFonts w:hint="eastAsia"/>
                <w:szCs w:val="20"/>
              </w:rPr>
              <w:t>롱터치</w:t>
            </w:r>
            <w:r w:rsidRPr="00B3056D">
              <w:rPr>
                <w:rFonts w:hint="eastAsia"/>
                <w:szCs w:val="20"/>
              </w:rPr>
              <w:t>, x=" +coord.getX()+", y="+coord.getY(),Toast.LENGTH_SHORT).show();</w:t>
            </w:r>
          </w:p>
          <w:p w14:paraId="7BE903FB" w14:textId="77777777" w:rsidR="00C41165" w:rsidRPr="00B3056D" w:rsidRDefault="00C41165" w:rsidP="00FC482E">
            <w:pPr>
              <w:jc w:val="left"/>
              <w:rPr>
                <w:szCs w:val="20"/>
              </w:rPr>
            </w:pPr>
          </w:p>
          <w:p w14:paraId="354AAF11" w14:textId="77777777" w:rsidR="00C41165" w:rsidRPr="00B3056D" w:rsidRDefault="00C41165" w:rsidP="00FC482E">
            <w:pPr>
              <w:jc w:val="left"/>
              <w:rPr>
                <w:szCs w:val="20"/>
              </w:rPr>
            </w:pPr>
            <w:r w:rsidRPr="00B3056D">
              <w:rPr>
                <w:szCs w:val="20"/>
              </w:rPr>
              <w:tab/>
            </w:r>
            <w:r w:rsidRPr="00B3056D">
              <w:rPr>
                <w:szCs w:val="20"/>
              </w:rPr>
              <w:tab/>
              <w:t>return false;</w:t>
            </w:r>
          </w:p>
          <w:p w14:paraId="0D2AF4D2" w14:textId="77777777" w:rsidR="00C41165" w:rsidRDefault="00C41165" w:rsidP="00FC482E">
            <w:pPr>
              <w:jc w:val="left"/>
              <w:rPr>
                <w:szCs w:val="20"/>
              </w:rPr>
            </w:pPr>
            <w:r w:rsidRPr="00B3056D">
              <w:rPr>
                <w:szCs w:val="20"/>
              </w:rPr>
              <w:tab/>
              <w:t>}</w:t>
            </w:r>
          </w:p>
          <w:p w14:paraId="43FEE75E" w14:textId="77777777" w:rsidR="00C41165" w:rsidRDefault="00C41165" w:rsidP="00FC482E">
            <w:pPr>
              <w:jc w:val="left"/>
              <w:rPr>
                <w:szCs w:val="20"/>
              </w:rPr>
            </w:pPr>
          </w:p>
          <w:p w14:paraId="24FEDB24" w14:textId="77777777" w:rsidR="00C41165" w:rsidRDefault="00C41165" w:rsidP="00FC482E">
            <w:pPr>
              <w:jc w:val="left"/>
              <w:rPr>
                <w:szCs w:val="20"/>
              </w:rPr>
            </w:pPr>
            <w:r>
              <w:rPr>
                <w:rFonts w:hint="eastAsia"/>
                <w:szCs w:val="20"/>
              </w:rPr>
              <w:t>//</w:t>
            </w:r>
            <w:r>
              <w:rPr>
                <w:rFonts w:hint="eastAsia"/>
                <w:szCs w:val="20"/>
              </w:rPr>
              <w:t>지도를</w:t>
            </w:r>
            <w:r>
              <w:rPr>
                <w:rFonts w:hint="eastAsia"/>
                <w:szCs w:val="20"/>
              </w:rPr>
              <w:t xml:space="preserve"> </w:t>
            </w:r>
            <w:r>
              <w:rPr>
                <w:rFonts w:hint="eastAsia"/>
                <w:szCs w:val="20"/>
              </w:rPr>
              <w:t>터치했을</w:t>
            </w:r>
            <w:r>
              <w:rPr>
                <w:rFonts w:hint="eastAsia"/>
                <w:szCs w:val="20"/>
              </w:rPr>
              <w:t xml:space="preserve"> </w:t>
            </w:r>
            <w:r>
              <w:rPr>
                <w:rFonts w:hint="eastAsia"/>
                <w:szCs w:val="20"/>
              </w:rPr>
              <w:t>때</w:t>
            </w:r>
            <w:r>
              <w:rPr>
                <w:rFonts w:hint="eastAsia"/>
                <w:szCs w:val="20"/>
              </w:rPr>
              <w:t xml:space="preserve">, </w:t>
            </w:r>
            <w:r>
              <w:rPr>
                <w:rFonts w:hint="eastAsia"/>
                <w:szCs w:val="20"/>
              </w:rPr>
              <w:t>발생하는</w:t>
            </w:r>
            <w:r>
              <w:rPr>
                <w:rFonts w:hint="eastAsia"/>
                <w:szCs w:val="20"/>
              </w:rPr>
              <w:t xml:space="preserve"> </w:t>
            </w:r>
            <w:r>
              <w:rPr>
                <w:rFonts w:hint="eastAsia"/>
                <w:szCs w:val="20"/>
              </w:rPr>
              <w:t>이벤트</w:t>
            </w:r>
          </w:p>
          <w:p w14:paraId="6029AD52" w14:textId="77777777" w:rsidR="00C41165" w:rsidRPr="00963F1B" w:rsidRDefault="00C41165" w:rsidP="00FC482E">
            <w:pPr>
              <w:jc w:val="left"/>
              <w:rPr>
                <w:szCs w:val="20"/>
              </w:rPr>
            </w:pPr>
            <w:r w:rsidRPr="00D36DFC">
              <w:rPr>
                <w:szCs w:val="20"/>
              </w:rPr>
              <w:t>this.map.addTouchEventListener(this);</w:t>
            </w:r>
            <w:r>
              <w:rPr>
                <w:rFonts w:hint="eastAsia"/>
                <w:szCs w:val="20"/>
              </w:rPr>
              <w:t xml:space="preserve"> //</w:t>
            </w:r>
            <w:r>
              <w:rPr>
                <w:rFonts w:hint="eastAsia"/>
                <w:szCs w:val="20"/>
              </w:rPr>
              <w:t>이벤트</w:t>
            </w:r>
            <w:r>
              <w:rPr>
                <w:rFonts w:hint="eastAsia"/>
                <w:szCs w:val="20"/>
              </w:rPr>
              <w:t xml:space="preserve"> </w:t>
            </w:r>
            <w:r>
              <w:rPr>
                <w:rFonts w:hint="eastAsia"/>
                <w:szCs w:val="20"/>
              </w:rPr>
              <w:t>등록</w:t>
            </w:r>
          </w:p>
          <w:p w14:paraId="39EB1A4D" w14:textId="77777777" w:rsidR="00C41165" w:rsidRDefault="00C41165" w:rsidP="00FC482E">
            <w:pPr>
              <w:jc w:val="left"/>
            </w:pPr>
            <w:r>
              <w:t>@Override</w:t>
            </w:r>
            <w:r>
              <w:rPr>
                <w:rFonts w:hint="eastAsia"/>
              </w:rPr>
              <w:t xml:space="preserve"> </w:t>
            </w:r>
            <w:r>
              <w:rPr>
                <w:rFonts w:hint="eastAsia"/>
                <w:szCs w:val="20"/>
              </w:rPr>
              <w:t>//</w:t>
            </w:r>
            <w:r>
              <w:rPr>
                <w:rFonts w:hint="eastAsia"/>
                <w:szCs w:val="20"/>
              </w:rPr>
              <w:t>이벤트</w:t>
            </w:r>
            <w:r>
              <w:rPr>
                <w:rFonts w:hint="eastAsia"/>
                <w:szCs w:val="20"/>
              </w:rPr>
              <w:t xml:space="preserve"> </w:t>
            </w:r>
            <w:r>
              <w:rPr>
                <w:rFonts w:hint="eastAsia"/>
                <w:szCs w:val="20"/>
              </w:rPr>
              <w:t>수신부</w:t>
            </w:r>
          </w:p>
          <w:p w14:paraId="0B5CCAF3" w14:textId="77777777" w:rsidR="00C41165" w:rsidRDefault="00C41165" w:rsidP="00FC482E">
            <w:pPr>
              <w:jc w:val="left"/>
            </w:pPr>
            <w:r>
              <w:tab/>
              <w:t>public boolean onTouchEvent(MotionEvent event, Coordinate coord) {</w:t>
            </w:r>
          </w:p>
          <w:p w14:paraId="01E290FE" w14:textId="77777777" w:rsidR="00C41165" w:rsidRDefault="00C41165" w:rsidP="00FC482E">
            <w:pPr>
              <w:jc w:val="left"/>
            </w:pPr>
            <w:r>
              <w:rPr>
                <w:rFonts w:hint="eastAsia"/>
              </w:rPr>
              <w:tab/>
            </w:r>
            <w:r>
              <w:rPr>
                <w:rFonts w:hint="eastAsia"/>
              </w:rPr>
              <w:tab/>
              <w:t>Toast.makeText(getApplicationContext(), "</w:t>
            </w:r>
            <w:r>
              <w:rPr>
                <w:rFonts w:hint="eastAsia"/>
              </w:rPr>
              <w:t>지도</w:t>
            </w:r>
            <w:r>
              <w:rPr>
                <w:rFonts w:hint="eastAsia"/>
              </w:rPr>
              <w:t xml:space="preserve"> </w:t>
            </w:r>
            <w:r>
              <w:rPr>
                <w:rFonts w:hint="eastAsia"/>
              </w:rPr>
              <w:t>뷰</w:t>
            </w:r>
            <w:r>
              <w:rPr>
                <w:rFonts w:hint="eastAsia"/>
              </w:rPr>
              <w:t xml:space="preserve"> </w:t>
            </w:r>
            <w:r>
              <w:rPr>
                <w:rFonts w:hint="eastAsia"/>
              </w:rPr>
              <w:t>터치</w:t>
            </w:r>
            <w:r>
              <w:rPr>
                <w:rFonts w:hint="eastAsia"/>
              </w:rPr>
              <w:t>, x=" +coord.getX()+", y="+coord.getY(),Toast.LENGTH_SHORT).show();</w:t>
            </w:r>
          </w:p>
          <w:p w14:paraId="6BE1030A" w14:textId="77777777" w:rsidR="00C41165" w:rsidRDefault="00C41165" w:rsidP="00FC482E">
            <w:pPr>
              <w:jc w:val="left"/>
            </w:pPr>
            <w:r>
              <w:tab/>
            </w:r>
            <w:r>
              <w:tab/>
              <w:t>// TODO Auto-generated method stub</w:t>
            </w:r>
          </w:p>
          <w:p w14:paraId="323E7B44" w14:textId="77777777" w:rsidR="00C41165" w:rsidRDefault="00C41165" w:rsidP="00FC482E">
            <w:pPr>
              <w:jc w:val="left"/>
            </w:pPr>
            <w:r>
              <w:tab/>
            </w:r>
            <w:r>
              <w:tab/>
              <w:t>return false;</w:t>
            </w:r>
          </w:p>
          <w:p w14:paraId="220BA803" w14:textId="77777777" w:rsidR="00C41165" w:rsidRPr="00AF3C38" w:rsidRDefault="00C41165" w:rsidP="00FC482E">
            <w:pPr>
              <w:jc w:val="left"/>
            </w:pPr>
            <w:r>
              <w:tab/>
              <w:t>}</w:t>
            </w:r>
          </w:p>
        </w:tc>
      </w:tr>
    </w:tbl>
    <w:p w14:paraId="125D0F99" w14:textId="77777777" w:rsidR="00C41165" w:rsidRDefault="00C41165" w:rsidP="00C41165">
      <w:pPr>
        <w:jc w:val="left"/>
      </w:pPr>
    </w:p>
    <w:p w14:paraId="172C23DF" w14:textId="77777777" w:rsidR="00C41165" w:rsidRDefault="00C41165" w:rsidP="00C41165">
      <w:pPr>
        <w:widowControl/>
        <w:wordWrap/>
        <w:autoSpaceDE/>
        <w:autoSpaceDN/>
        <w:jc w:val="left"/>
      </w:pPr>
      <w:r>
        <w:br w:type="page"/>
      </w:r>
    </w:p>
    <w:p w14:paraId="1368D9D6" w14:textId="77777777" w:rsidR="00C41165" w:rsidRDefault="00C41165" w:rsidP="00C41165">
      <w:pPr>
        <w:pStyle w:val="3"/>
        <w:spacing w:before="180" w:after="180"/>
      </w:pPr>
      <w:bookmarkStart w:id="221" w:name="_Toc427328449"/>
      <w:bookmarkStart w:id="222" w:name="_Toc427754037"/>
      <w:bookmarkStart w:id="223" w:name="_Toc140246106"/>
      <w:r>
        <w:rPr>
          <w:rFonts w:hint="eastAsia"/>
        </w:rPr>
        <w:t xml:space="preserve">Marker </w:t>
      </w:r>
      <w:r>
        <w:rPr>
          <w:rFonts w:hint="eastAsia"/>
        </w:rPr>
        <w:t>매쉬업</w:t>
      </w:r>
      <w:bookmarkEnd w:id="221"/>
      <w:bookmarkEnd w:id="222"/>
      <w:bookmarkEnd w:id="223"/>
    </w:p>
    <w:p w14:paraId="3879A695" w14:textId="77777777" w:rsidR="00C41165" w:rsidRDefault="00C41165" w:rsidP="00C41165">
      <w:pPr>
        <w:jc w:val="left"/>
      </w:pPr>
      <w:r>
        <w:rPr>
          <w:rFonts w:hint="eastAsia"/>
        </w:rPr>
        <w:t>지도위의</w:t>
      </w:r>
      <w:r>
        <w:rPr>
          <w:rFonts w:hint="eastAsia"/>
        </w:rPr>
        <w:t xml:space="preserve"> </w:t>
      </w:r>
      <w:r>
        <w:rPr>
          <w:rFonts w:hint="eastAsia"/>
        </w:rPr>
        <w:t>지점에</w:t>
      </w:r>
      <w:r>
        <w:rPr>
          <w:rFonts w:hint="eastAsia"/>
        </w:rPr>
        <w:t xml:space="preserve"> </w:t>
      </w:r>
      <w:r>
        <w:rPr>
          <w:rFonts w:hint="eastAsia"/>
        </w:rPr>
        <w:t>이미지</w:t>
      </w:r>
      <w:r>
        <w:rPr>
          <w:rFonts w:hint="eastAsia"/>
        </w:rPr>
        <w:t xml:space="preserve"> </w:t>
      </w:r>
      <w:r>
        <w:rPr>
          <w:rFonts w:hint="eastAsia"/>
        </w:rPr>
        <w:t>또는</w:t>
      </w:r>
      <w:r>
        <w:rPr>
          <w:rFonts w:hint="eastAsia"/>
        </w:rPr>
        <w:t xml:space="preserve"> </w:t>
      </w:r>
      <w:r>
        <w:rPr>
          <w:rFonts w:hint="eastAsia"/>
        </w:rPr>
        <w:t>텍스트로</w:t>
      </w:r>
      <w:r>
        <w:rPr>
          <w:rFonts w:hint="eastAsia"/>
        </w:rPr>
        <w:t xml:space="preserve"> </w:t>
      </w:r>
      <w:r>
        <w:rPr>
          <w:rFonts w:hint="eastAsia"/>
        </w:rPr>
        <w:t>매쉬업</w:t>
      </w:r>
      <w:r>
        <w:rPr>
          <w:rFonts w:hint="eastAsia"/>
        </w:rPr>
        <w:t xml:space="preserve"> </w:t>
      </w:r>
      <w:r>
        <w:rPr>
          <w:rFonts w:hint="eastAsia"/>
        </w:rPr>
        <w:t>합니다</w:t>
      </w:r>
      <w:r>
        <w:rPr>
          <w:rFonts w:hint="eastAsia"/>
        </w:rPr>
        <w:t>.</w:t>
      </w:r>
    </w:p>
    <w:p w14:paraId="2DF872AE" w14:textId="77777777" w:rsidR="00C41165" w:rsidRDefault="00C41165" w:rsidP="00C41165">
      <w:pPr>
        <w:jc w:val="left"/>
      </w:pPr>
    </w:p>
    <w:p w14:paraId="2F543ACE" w14:textId="77777777" w:rsidR="00C41165" w:rsidRDefault="00C41165" w:rsidP="00C41165">
      <w:pPr>
        <w:pStyle w:val="4"/>
      </w:pPr>
      <w:r>
        <w:rPr>
          <w:rFonts w:hint="eastAsia"/>
        </w:rPr>
        <w:t>참조</w:t>
      </w:r>
      <w:r>
        <w:rPr>
          <w:rFonts w:hint="eastAsia"/>
        </w:rPr>
        <w:t xml:space="preserve"> - </w:t>
      </w:r>
      <w:r w:rsidRPr="007A0B44">
        <w:t>MapViewS</w:t>
      </w:r>
      <w:r>
        <w:rPr>
          <w:rFonts w:hint="eastAsia"/>
        </w:rPr>
        <w:t>imple</w:t>
      </w:r>
      <w:r w:rsidRPr="007A0B44">
        <w:t>Activity</w:t>
      </w:r>
      <w:r>
        <w:rPr>
          <w:rFonts w:hint="eastAsia"/>
        </w:rPr>
        <w:t>.java</w:t>
      </w:r>
      <w:r>
        <w:rPr>
          <w:rFonts w:hint="eastAsia"/>
        </w:rPr>
        <w:t>의</w:t>
      </w:r>
      <w:r>
        <w:rPr>
          <w:rFonts w:hint="eastAsia"/>
        </w:rPr>
        <w:t xml:space="preserve"> </w:t>
      </w:r>
      <w:r w:rsidRPr="00074ECA">
        <w:t>setMarker</w:t>
      </w:r>
      <w:r w:rsidRPr="00074ECA">
        <w:rPr>
          <w:rFonts w:hint="eastAsia"/>
        </w:rPr>
        <w:t xml:space="preserve"> </w:t>
      </w:r>
      <w:r>
        <w:rPr>
          <w:rFonts w:hint="eastAsia"/>
        </w:rPr>
        <w:t xml:space="preserve">() </w:t>
      </w:r>
      <w:r>
        <w:rPr>
          <w:rFonts w:hint="eastAsia"/>
        </w:rPr>
        <w:t>함수</w:t>
      </w:r>
      <w:r>
        <w:rPr>
          <w:rFonts w:hint="eastAsia"/>
        </w:rPr>
        <w:t xml:space="preserve"> </w:t>
      </w:r>
      <w:r>
        <w:rPr>
          <w:rFonts w:hint="eastAsia"/>
        </w:rPr>
        <w:t>참조</w:t>
      </w:r>
    </w:p>
    <w:tbl>
      <w:tblPr>
        <w:tblStyle w:val="ad"/>
        <w:tblW w:w="0" w:type="auto"/>
        <w:tblLook w:val="04A0" w:firstRow="1" w:lastRow="0" w:firstColumn="1" w:lastColumn="0" w:noHBand="0" w:noVBand="1"/>
      </w:tblPr>
      <w:tblGrid>
        <w:gridCol w:w="8702"/>
      </w:tblGrid>
      <w:tr w:rsidR="00C41165" w14:paraId="1043CB87" w14:textId="77777777" w:rsidTr="00FC482E">
        <w:tc>
          <w:tcPr>
            <w:tcW w:w="8702" w:type="dxa"/>
          </w:tcPr>
          <w:p w14:paraId="4D60B026"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지도에</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등록된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오버레이</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객체</w:t>
            </w:r>
            <w:r>
              <w:rPr>
                <w:rFonts w:ascii="맑은 고딕" w:eastAsia="맑은 고딕" w:hAnsi="Times New Roman" w:cs="맑은 고딕" w:hint="eastAsia"/>
                <w:color w:val="000000"/>
                <w:kern w:val="0"/>
                <w:szCs w:val="20"/>
              </w:rPr>
              <w:t>가 있으면 삭제하고, 없으면 새로 생성한다</w:t>
            </w:r>
            <w:r w:rsidRPr="009349AC">
              <w:rPr>
                <w:rFonts w:ascii="맑은 고딕" w:eastAsia="맑은 고딕" w:hAnsi="Times New Roman" w:cs="맑은 고딕"/>
                <w:color w:val="000000"/>
                <w:kern w:val="0"/>
                <w:szCs w:val="20"/>
              </w:rPr>
              <w:t>.</w:t>
            </w:r>
          </w:p>
          <w:p w14:paraId="11528E4E"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OverlayLayer ol = this.map.getOverlayLayer(1);</w:t>
            </w:r>
          </w:p>
          <w:p w14:paraId="2729FA6A"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if(ol != null){</w:t>
            </w:r>
          </w:p>
          <w:p w14:paraId="10787134"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ol.removeAll();</w:t>
            </w:r>
          </w:p>
          <w:p w14:paraId="779B904F"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ol = this.map.getOverlayLayer(1);</w:t>
            </w:r>
          </w:p>
          <w:p w14:paraId="25FC1E49"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w:t>
            </w:r>
          </w:p>
          <w:p w14:paraId="5422AC76"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else{</w:t>
            </w:r>
          </w:p>
          <w:p w14:paraId="513F11D1"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ol = new OverlayLayer(1);</w:t>
            </w:r>
          </w:p>
          <w:p w14:paraId="7B9B6ECA"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this.map.addOverlayLayer(ol);</w:t>
            </w:r>
          </w:p>
          <w:p w14:paraId="14F642DB"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w:t>
            </w:r>
          </w:p>
          <w:p w14:paraId="466F8E9F" w14:textId="77777777" w:rsidR="00C41165" w:rsidRPr="00074ECA" w:rsidRDefault="00C41165" w:rsidP="00FC482E">
            <w:pPr>
              <w:wordWrap/>
              <w:adjustRightInd w:val="0"/>
              <w:jc w:val="left"/>
              <w:rPr>
                <w:rFonts w:ascii="맑은 고딕" w:eastAsia="맑은 고딕" w:hAnsi="Times New Roman" w:cs="맑은 고딕"/>
                <w:kern w:val="0"/>
                <w:szCs w:val="20"/>
              </w:rPr>
            </w:pPr>
          </w:p>
          <w:p w14:paraId="40BF330B"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Bitmap markerBitmap =  </w:t>
            </w:r>
            <w:r w:rsidRPr="009349AC">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.getBitmap(R.drawable.</w:t>
            </w:r>
            <w:r w:rsidRPr="009349AC">
              <w:rPr>
                <w:rFonts w:ascii="맑은 고딕" w:eastAsia="맑은 고딕" w:hAnsi="Times New Roman" w:cs="맑은 고딕"/>
                <w:color w:val="000000"/>
                <w:kern w:val="0"/>
                <w:szCs w:val="20"/>
              </w:rPr>
              <w:t>gpspin</w:t>
            </w:r>
            <w:r w:rsidRPr="00074ECA">
              <w:rPr>
                <w:rFonts w:ascii="맑은 고딕" w:eastAsia="맑은 고딕" w:hAnsi="Times New Roman" w:cs="맑은 고딕"/>
                <w:color w:val="000000"/>
                <w:kern w:val="0"/>
                <w:szCs w:val="20"/>
              </w:rPr>
              <w:t>);</w:t>
            </w:r>
          </w:p>
          <w:p w14:paraId="0215F934"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마커</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객체</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생성</w:t>
            </w:r>
          </w:p>
          <w:p w14:paraId="2005E8F4"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hint="eastAsia"/>
                <w:color w:val="000000"/>
                <w:kern w:val="0"/>
                <w:szCs w:val="20"/>
              </w:rPr>
              <w:t>Marker mk = new Marker(new Coordinate(954304.0, 1950920.0),"시작",markerBitmap)</w:t>
            </w:r>
            <w:r w:rsidRPr="00074ECA">
              <w:rPr>
                <w:rFonts w:ascii="맑은 고딕" w:eastAsia="맑은 고딕" w:hAnsi="Times New Roman" w:cs="맑은 고딕"/>
                <w:color w:val="000000"/>
                <w:kern w:val="0"/>
                <w:szCs w:val="20"/>
              </w:rPr>
              <w:t>;</w:t>
            </w:r>
          </w:p>
          <w:p w14:paraId="1DC6A0CD"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마커</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객체</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등록</w:t>
            </w:r>
          </w:p>
          <w:p w14:paraId="68139FE1"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ol.addOverlay(mk);</w:t>
            </w:r>
          </w:p>
          <w:p w14:paraId="53E9588C"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이미지의</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중심을</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원점으로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지도</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좌표와</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매핑</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되도록</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셋팅한다</w:t>
            </w:r>
            <w:r w:rsidRPr="009349AC">
              <w:rPr>
                <w:rFonts w:ascii="맑은 고딕" w:eastAsia="맑은 고딕" w:hAnsi="Times New Roman" w:cs="맑은 고딕"/>
                <w:color w:val="000000"/>
                <w:kern w:val="0"/>
                <w:szCs w:val="20"/>
              </w:rPr>
              <w:t>.</w:t>
            </w:r>
          </w:p>
          <w:p w14:paraId="39F6DC95"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mk.setOffset(0, -markerBitmap.getHeight()/2);</w:t>
            </w:r>
          </w:p>
          <w:p w14:paraId="4E792548"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마커의</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텍스트</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사이즈</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셋팅</w:t>
            </w:r>
          </w:p>
          <w:p w14:paraId="18981D3D"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mk.setTextSize(50);</w:t>
            </w:r>
          </w:p>
          <w:p w14:paraId="1EA67E16"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텍스트의</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중심을</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원점으로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지도</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좌표와</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매핑</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되도록</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셋팅한다</w:t>
            </w:r>
            <w:r w:rsidRPr="009349AC">
              <w:rPr>
                <w:rFonts w:ascii="맑은 고딕" w:eastAsia="맑은 고딕" w:hAnsi="Times New Roman" w:cs="맑은 고딕"/>
                <w:color w:val="000000"/>
                <w:kern w:val="0"/>
                <w:szCs w:val="20"/>
              </w:rPr>
              <w:t>.</w:t>
            </w:r>
          </w:p>
          <w:p w14:paraId="743FCC0F"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mk.setTextOffset(0, mk.getTextSize()/2);</w:t>
            </w:r>
          </w:p>
          <w:p w14:paraId="4E8452E2"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마터의</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텍스트</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칼라를</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셋팅한다</w:t>
            </w:r>
            <w:r w:rsidRPr="009349AC">
              <w:rPr>
                <w:rFonts w:ascii="맑은 고딕" w:eastAsia="맑은 고딕" w:hAnsi="Times New Roman" w:cs="맑은 고딕"/>
                <w:color w:val="000000"/>
                <w:kern w:val="0"/>
                <w:szCs w:val="20"/>
              </w:rPr>
              <w:t>.</w:t>
            </w:r>
          </w:p>
          <w:p w14:paraId="456C969F"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mk.setTextColor(Color.</w:t>
            </w:r>
            <w:r w:rsidRPr="009349AC">
              <w:rPr>
                <w:rFonts w:ascii="맑은 고딕" w:eastAsia="맑은 고딕" w:hAnsi="Times New Roman" w:cs="맑은 고딕"/>
                <w:color w:val="000000"/>
                <w:kern w:val="0"/>
                <w:szCs w:val="20"/>
              </w:rPr>
              <w:t>BLUE</w:t>
            </w:r>
            <w:r w:rsidRPr="00074ECA">
              <w:rPr>
                <w:rFonts w:ascii="맑은 고딕" w:eastAsia="맑은 고딕" w:hAnsi="Times New Roman" w:cs="맑은 고딕"/>
                <w:color w:val="000000"/>
                <w:kern w:val="0"/>
                <w:szCs w:val="20"/>
              </w:rPr>
              <w:t>);</w:t>
            </w:r>
          </w:p>
          <w:p w14:paraId="71DB2887"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마커에</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터치</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이벤트를</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등록한다</w:t>
            </w:r>
            <w:r w:rsidRPr="009349AC">
              <w:rPr>
                <w:rFonts w:ascii="맑은 고딕" w:eastAsia="맑은 고딕" w:hAnsi="Times New Roman" w:cs="맑은 고딕"/>
                <w:color w:val="000000"/>
                <w:kern w:val="0"/>
                <w:szCs w:val="20"/>
              </w:rPr>
              <w:t>.</w:t>
            </w:r>
          </w:p>
          <w:p w14:paraId="7FAEA9EA"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mk.setOverlayTouchEventListener(</w:t>
            </w:r>
            <w:r w:rsidRPr="009349AC">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6AB98558"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심볼의</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투명도를</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셋팅한다</w:t>
            </w:r>
            <w:r w:rsidRPr="009349AC">
              <w:rPr>
                <w:rFonts w:ascii="맑은 고딕" w:eastAsia="맑은 고딕" w:hAnsi="Times New Roman" w:cs="맑은 고딕"/>
                <w:color w:val="000000"/>
                <w:kern w:val="0"/>
                <w:szCs w:val="20"/>
              </w:rPr>
              <w:t>.</w:t>
            </w:r>
          </w:p>
          <w:p w14:paraId="6A3D6D3D"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mk.setSymbolAlpha(200);</w:t>
            </w:r>
          </w:p>
          <w:p w14:paraId="5194A90E" w14:textId="77777777" w:rsidR="00C41165" w:rsidRDefault="00C41165" w:rsidP="00FC482E">
            <w:pPr>
              <w:jc w:val="left"/>
            </w:pPr>
          </w:p>
          <w:p w14:paraId="4F266D81" w14:textId="77777777" w:rsidR="00C41165" w:rsidRDefault="00C41165" w:rsidP="00FC482E">
            <w:pPr>
              <w:jc w:val="left"/>
            </w:pPr>
            <w:r w:rsidRPr="00477B21">
              <w:t>this.map.addOverlayLayer(ol);</w:t>
            </w:r>
          </w:p>
        </w:tc>
      </w:tr>
    </w:tbl>
    <w:p w14:paraId="13E3AF78" w14:textId="77777777" w:rsidR="00C41165" w:rsidRDefault="00C41165" w:rsidP="00C41165">
      <w:pPr>
        <w:jc w:val="left"/>
      </w:pPr>
    </w:p>
    <w:p w14:paraId="20CF55A1" w14:textId="77777777" w:rsidR="00C41165" w:rsidRDefault="00C41165" w:rsidP="00C41165">
      <w:pPr>
        <w:widowControl/>
        <w:wordWrap/>
        <w:autoSpaceDE/>
        <w:autoSpaceDN/>
        <w:jc w:val="left"/>
      </w:pPr>
      <w:r>
        <w:br w:type="page"/>
      </w:r>
    </w:p>
    <w:p w14:paraId="4D14BC75" w14:textId="77777777" w:rsidR="00C41165" w:rsidRDefault="00C41165" w:rsidP="00C41165">
      <w:pPr>
        <w:pStyle w:val="3"/>
        <w:spacing w:before="180" w:after="180"/>
      </w:pPr>
      <w:bookmarkStart w:id="224" w:name="_Toc427328450"/>
      <w:bookmarkStart w:id="225" w:name="_Toc427754038"/>
      <w:bookmarkStart w:id="226" w:name="_Toc140246107"/>
      <w:r>
        <w:rPr>
          <w:rFonts w:hint="eastAsia"/>
        </w:rPr>
        <w:t xml:space="preserve">Tooltip </w:t>
      </w:r>
      <w:r>
        <w:rPr>
          <w:rFonts w:hint="eastAsia"/>
        </w:rPr>
        <w:t>매쉬업</w:t>
      </w:r>
      <w:bookmarkEnd w:id="224"/>
      <w:bookmarkEnd w:id="225"/>
      <w:bookmarkEnd w:id="226"/>
    </w:p>
    <w:p w14:paraId="2F8EAC79" w14:textId="77777777" w:rsidR="00C41165" w:rsidRDefault="00C41165" w:rsidP="00C41165">
      <w:pPr>
        <w:jc w:val="left"/>
      </w:pPr>
      <w:r>
        <w:rPr>
          <w:rFonts w:hint="eastAsia"/>
        </w:rPr>
        <w:t>지도</w:t>
      </w:r>
      <w:r>
        <w:rPr>
          <w:rFonts w:hint="eastAsia"/>
        </w:rPr>
        <w:t xml:space="preserve"> </w:t>
      </w:r>
      <w:r>
        <w:rPr>
          <w:rFonts w:hint="eastAsia"/>
        </w:rPr>
        <w:t>위의</w:t>
      </w:r>
      <w:r>
        <w:rPr>
          <w:rFonts w:hint="eastAsia"/>
        </w:rPr>
        <w:t xml:space="preserve"> </w:t>
      </w:r>
      <w:r>
        <w:rPr>
          <w:rFonts w:hint="eastAsia"/>
        </w:rPr>
        <w:t>지점에</w:t>
      </w:r>
      <w:r>
        <w:rPr>
          <w:rFonts w:hint="eastAsia"/>
        </w:rPr>
        <w:t xml:space="preserve"> </w:t>
      </w:r>
      <w:r>
        <w:rPr>
          <w:rFonts w:hint="eastAsia"/>
        </w:rPr>
        <w:t>툴팁으로</w:t>
      </w:r>
      <w:r>
        <w:rPr>
          <w:rFonts w:hint="eastAsia"/>
        </w:rPr>
        <w:t xml:space="preserve"> </w:t>
      </w:r>
      <w:r>
        <w:rPr>
          <w:rFonts w:hint="eastAsia"/>
        </w:rPr>
        <w:t>매쉬업</w:t>
      </w:r>
      <w:r>
        <w:rPr>
          <w:rFonts w:hint="eastAsia"/>
        </w:rPr>
        <w:t xml:space="preserve"> </w:t>
      </w:r>
      <w:r>
        <w:rPr>
          <w:rFonts w:hint="eastAsia"/>
        </w:rPr>
        <w:t>합니다</w:t>
      </w:r>
      <w:r>
        <w:rPr>
          <w:rFonts w:hint="eastAsia"/>
        </w:rPr>
        <w:t>.</w:t>
      </w:r>
    </w:p>
    <w:p w14:paraId="0F7B5AE1" w14:textId="77777777" w:rsidR="00C41165" w:rsidRDefault="00C41165" w:rsidP="00C41165">
      <w:pPr>
        <w:jc w:val="left"/>
      </w:pPr>
    </w:p>
    <w:p w14:paraId="0A5A10B4" w14:textId="77777777" w:rsidR="00C41165" w:rsidRPr="00074ECA" w:rsidRDefault="00C41165" w:rsidP="00C41165">
      <w:pPr>
        <w:pStyle w:val="4"/>
      </w:pPr>
      <w:r>
        <w:rPr>
          <w:rFonts w:hint="eastAsia"/>
        </w:rPr>
        <w:t>참조</w:t>
      </w:r>
      <w:r>
        <w:rPr>
          <w:rFonts w:hint="eastAsia"/>
        </w:rPr>
        <w:t xml:space="preserve"> - </w:t>
      </w:r>
      <w:r w:rsidRPr="007A0B44">
        <w:t>MapViewS</w:t>
      </w:r>
      <w:r>
        <w:rPr>
          <w:rFonts w:hint="eastAsia"/>
        </w:rPr>
        <w:t>imple</w:t>
      </w:r>
      <w:r w:rsidRPr="007A0B44">
        <w:t>Activity</w:t>
      </w:r>
      <w:r>
        <w:rPr>
          <w:rFonts w:hint="eastAsia"/>
        </w:rPr>
        <w:t>.java</w:t>
      </w:r>
      <w:r>
        <w:rPr>
          <w:rFonts w:hint="eastAsia"/>
        </w:rPr>
        <w:t>의</w:t>
      </w:r>
      <w:r>
        <w:rPr>
          <w:rFonts w:hint="eastAsia"/>
        </w:rPr>
        <w:t xml:space="preserve"> </w:t>
      </w:r>
      <w:r w:rsidRPr="00074ECA">
        <w:t>setTooltip</w:t>
      </w:r>
      <w:r w:rsidRPr="00074ECA">
        <w:rPr>
          <w:rFonts w:hint="eastAsia"/>
        </w:rPr>
        <w:t xml:space="preserve"> </w:t>
      </w:r>
      <w:r>
        <w:rPr>
          <w:rFonts w:hint="eastAsia"/>
        </w:rPr>
        <w:t xml:space="preserve">() </w:t>
      </w:r>
      <w:r>
        <w:rPr>
          <w:rFonts w:hint="eastAsia"/>
        </w:rPr>
        <w:t>함수</w:t>
      </w:r>
      <w:r>
        <w:rPr>
          <w:rFonts w:hint="eastAsia"/>
        </w:rPr>
        <w:t xml:space="preserve"> </w:t>
      </w:r>
      <w:r>
        <w:rPr>
          <w:rFonts w:hint="eastAsia"/>
        </w:rPr>
        <w:t>참조</w:t>
      </w:r>
    </w:p>
    <w:tbl>
      <w:tblPr>
        <w:tblStyle w:val="ad"/>
        <w:tblW w:w="0" w:type="auto"/>
        <w:tblLook w:val="04A0" w:firstRow="1" w:lastRow="0" w:firstColumn="1" w:lastColumn="0" w:noHBand="0" w:noVBand="1"/>
      </w:tblPr>
      <w:tblGrid>
        <w:gridCol w:w="8702"/>
      </w:tblGrid>
      <w:tr w:rsidR="00C41165" w14:paraId="3B0E4C6F" w14:textId="77777777" w:rsidTr="00FC482E">
        <w:tc>
          <w:tcPr>
            <w:tcW w:w="8702" w:type="dxa"/>
          </w:tcPr>
          <w:p w14:paraId="3C3F8E40"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지도에</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등록된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오버레이</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객체</w:t>
            </w:r>
            <w:r>
              <w:rPr>
                <w:rFonts w:ascii="맑은 고딕" w:eastAsia="맑은 고딕" w:hAnsi="Times New Roman" w:cs="맑은 고딕" w:hint="eastAsia"/>
                <w:color w:val="000000"/>
                <w:kern w:val="0"/>
                <w:szCs w:val="20"/>
              </w:rPr>
              <w:t>가 있으면 삭제하고, 없으면 새로 생성한다</w:t>
            </w:r>
            <w:r w:rsidRPr="009349AC">
              <w:rPr>
                <w:rFonts w:ascii="맑은 고딕" w:eastAsia="맑은 고딕" w:hAnsi="Times New Roman" w:cs="맑은 고딕"/>
                <w:color w:val="000000"/>
                <w:kern w:val="0"/>
                <w:szCs w:val="20"/>
              </w:rPr>
              <w:t>.</w:t>
            </w:r>
          </w:p>
          <w:p w14:paraId="6D410450"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OverlayLayer ol = this.map.getOverlayLayer(1);</w:t>
            </w:r>
          </w:p>
          <w:p w14:paraId="724F73CF"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if(ol != null){</w:t>
            </w:r>
          </w:p>
          <w:p w14:paraId="6D1ACB0D"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ab/>
              <w:t>ol.removeAll();</w:t>
            </w:r>
          </w:p>
          <w:p w14:paraId="37EC9F7E"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ab/>
              <w:t>ol = this.map.getOverlayLayer(1);</w:t>
            </w:r>
          </w:p>
          <w:p w14:paraId="0BAF82A9"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w:t>
            </w:r>
          </w:p>
          <w:p w14:paraId="673457B9"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p>
          <w:p w14:paraId="5E16353D"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툴팁</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객체를</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생성한다</w:t>
            </w:r>
            <w:r w:rsidRPr="009349AC">
              <w:rPr>
                <w:rFonts w:ascii="맑은 고딕" w:eastAsia="맑은 고딕" w:hAnsi="Times New Roman" w:cs="맑은 고딕"/>
                <w:color w:val="000000"/>
                <w:kern w:val="0"/>
                <w:szCs w:val="20"/>
              </w:rPr>
              <w:t>.</w:t>
            </w:r>
          </w:p>
          <w:p w14:paraId="1505479E"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hint="eastAsia"/>
                <w:color w:val="000000"/>
                <w:kern w:val="0"/>
                <w:szCs w:val="20"/>
              </w:rPr>
              <w:t>Tooltip tt = new Tooltip(new Coordinate(954304.0, 1950980.0) ,"시작 아이콘 입니다\r\n 길이테스트.");</w:t>
            </w:r>
          </w:p>
          <w:p w14:paraId="069945CE"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툴팁의</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텍스트</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사이즈를</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설정한다</w:t>
            </w:r>
            <w:r w:rsidRPr="009349AC">
              <w:rPr>
                <w:rFonts w:ascii="맑은 고딕" w:eastAsia="맑은 고딕" w:hAnsi="Times New Roman" w:cs="맑은 고딕"/>
                <w:color w:val="000000"/>
                <w:kern w:val="0"/>
                <w:szCs w:val="20"/>
              </w:rPr>
              <w:t>.</w:t>
            </w:r>
          </w:p>
          <w:p w14:paraId="4117954D"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tt.setTextSize(15);</w:t>
            </w:r>
          </w:p>
          <w:p w14:paraId="40C77DEB"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툴팁에</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클릭</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이벤트를</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등록한다</w:t>
            </w:r>
            <w:r w:rsidRPr="009349AC">
              <w:rPr>
                <w:rFonts w:ascii="맑은 고딕" w:eastAsia="맑은 고딕" w:hAnsi="Times New Roman" w:cs="맑은 고딕"/>
                <w:color w:val="000000"/>
                <w:kern w:val="0"/>
                <w:szCs w:val="20"/>
              </w:rPr>
              <w:t>.</w:t>
            </w:r>
          </w:p>
          <w:p w14:paraId="40367D22"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tt.setOverlayClickEventListener(</w:t>
            </w:r>
            <w:r w:rsidRPr="009349AC">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056B5640"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맵에</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툴팁을</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등록한다</w:t>
            </w:r>
            <w:r w:rsidRPr="009349AC">
              <w:rPr>
                <w:rFonts w:ascii="맑은 고딕" w:eastAsia="맑은 고딕" w:hAnsi="Times New Roman" w:cs="맑은 고딕"/>
                <w:color w:val="000000"/>
                <w:kern w:val="0"/>
                <w:szCs w:val="20"/>
              </w:rPr>
              <w:t>.</w:t>
            </w:r>
          </w:p>
          <w:p w14:paraId="01D88103"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ol.addOverlay(tt);</w:t>
            </w:r>
          </w:p>
          <w:p w14:paraId="69DA068F" w14:textId="77777777" w:rsidR="00C41165" w:rsidRPr="009349AC" w:rsidRDefault="00C41165" w:rsidP="00FC482E">
            <w:pPr>
              <w:wordWrap/>
              <w:adjustRightInd w:val="0"/>
              <w:jc w:val="left"/>
              <w:rPr>
                <w:rFonts w:ascii="맑은 고딕" w:eastAsia="맑은 고딕" w:hAnsi="Times New Roman" w:cs="맑은 고딕"/>
                <w:color w:val="000000"/>
                <w:kern w:val="0"/>
                <w:szCs w:val="20"/>
              </w:rPr>
            </w:pPr>
          </w:p>
          <w:p w14:paraId="6C3A9E2D" w14:textId="77777777" w:rsidR="00C41165"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hint="eastAsia"/>
                <w:color w:val="000000"/>
                <w:kern w:val="0"/>
                <w:szCs w:val="20"/>
              </w:rPr>
              <w:t>Tooltip tt1 = new Tooltip(new Coordinate(954354.0, 1950900.0) ,"시작 아이콘 입니다\r\n 길이테스트. \r\n 세줄 테스트");</w:t>
            </w:r>
          </w:p>
          <w:p w14:paraId="1FD3095A" w14:textId="77777777" w:rsidR="00C41165" w:rsidRPr="00074ECA" w:rsidRDefault="00C41165" w:rsidP="00FC482E">
            <w:pPr>
              <w:wordWrap/>
              <w:adjustRightInd w:val="0"/>
              <w:jc w:val="left"/>
              <w:rPr>
                <w:rFonts w:ascii="맑은 고딕" w:eastAsia="맑은 고딕" w:hAnsi="Times New Roman" w:cs="맑은 고딕"/>
                <w:kern w:val="0"/>
                <w:szCs w:val="20"/>
              </w:rPr>
            </w:pPr>
            <w:r w:rsidRPr="00074ECA">
              <w:rPr>
                <w:rFonts w:ascii="맑은 고딕" w:eastAsia="맑은 고딕" w:hAnsi="Times New Roman" w:cs="맑은 고딕"/>
                <w:color w:val="000000"/>
                <w:kern w:val="0"/>
                <w:szCs w:val="20"/>
              </w:rPr>
              <w:t>tt1.setTextSize(20);</w:t>
            </w:r>
          </w:p>
          <w:p w14:paraId="7E1A95D6" w14:textId="77777777" w:rsidR="00C41165" w:rsidRPr="00074ECA" w:rsidRDefault="00C41165" w:rsidP="00FC482E">
            <w:pPr>
              <w:wordWrap/>
              <w:adjustRightInd w:val="0"/>
              <w:jc w:val="left"/>
              <w:rPr>
                <w:rFonts w:ascii="맑은 고딕" w:eastAsia="맑은 고딕" w:hAnsi="Times New Roman" w:cs="맑은 고딕"/>
                <w:kern w:val="0"/>
                <w:szCs w:val="20"/>
              </w:rPr>
            </w:pPr>
            <w:r w:rsidRPr="00074ECA">
              <w:rPr>
                <w:rFonts w:ascii="맑은 고딕" w:eastAsia="맑은 고딕" w:hAnsi="Times New Roman" w:cs="맑은 고딕"/>
                <w:color w:val="000000"/>
                <w:kern w:val="0"/>
                <w:szCs w:val="20"/>
              </w:rPr>
              <w:t>tt1.setOverlayTouchEventListener(</w:t>
            </w:r>
            <w:r w:rsidRPr="00074ECA">
              <w:rPr>
                <w:rFonts w:ascii="맑은 고딕" w:eastAsia="맑은 고딕" w:hAnsi="Times New Roman" w:cs="맑은 고딕"/>
                <w:b/>
                <w:bCs/>
                <w:color w:val="7F0055"/>
                <w:kern w:val="0"/>
                <w:szCs w:val="20"/>
              </w:rPr>
              <w:t>this</w:t>
            </w:r>
            <w:r w:rsidRPr="00074ECA">
              <w:rPr>
                <w:rFonts w:ascii="맑은 고딕" w:eastAsia="맑은 고딕" w:hAnsi="Times New Roman" w:cs="맑은 고딕"/>
                <w:color w:val="000000"/>
                <w:kern w:val="0"/>
                <w:szCs w:val="20"/>
              </w:rPr>
              <w:t>);</w:t>
            </w:r>
          </w:p>
          <w:p w14:paraId="5CF33245" w14:textId="77777777" w:rsidR="00C41165" w:rsidRPr="00477B21" w:rsidRDefault="00C41165" w:rsidP="00FC482E">
            <w:pPr>
              <w:wordWrap/>
              <w:adjustRightInd w:val="0"/>
              <w:jc w:val="left"/>
            </w:pPr>
            <w:r w:rsidRPr="00477B21">
              <w:t>ol.addOverlay(tt1);</w:t>
            </w:r>
          </w:p>
          <w:p w14:paraId="78DC60E6" w14:textId="77777777" w:rsidR="00C41165" w:rsidRDefault="00C41165" w:rsidP="00FC482E">
            <w:pPr>
              <w:jc w:val="left"/>
            </w:pPr>
          </w:p>
          <w:p w14:paraId="397E3D9C" w14:textId="77777777" w:rsidR="00C41165" w:rsidRDefault="00C41165" w:rsidP="00FC482E">
            <w:pPr>
              <w:jc w:val="left"/>
            </w:pPr>
            <w:r w:rsidRPr="00CB7645">
              <w:t>this.map.addOverlayLayer(ol);</w:t>
            </w:r>
          </w:p>
        </w:tc>
      </w:tr>
    </w:tbl>
    <w:p w14:paraId="2E971218" w14:textId="77777777" w:rsidR="00C41165" w:rsidRPr="00074ECA" w:rsidRDefault="00C41165" w:rsidP="00C41165">
      <w:pPr>
        <w:jc w:val="left"/>
      </w:pPr>
    </w:p>
    <w:p w14:paraId="749DFF67" w14:textId="77777777" w:rsidR="00C41165" w:rsidRDefault="00C41165" w:rsidP="00C41165">
      <w:pPr>
        <w:jc w:val="left"/>
      </w:pPr>
    </w:p>
    <w:p w14:paraId="6C5C06B4" w14:textId="77777777" w:rsidR="00C41165" w:rsidRDefault="00C41165" w:rsidP="00C41165">
      <w:pPr>
        <w:jc w:val="left"/>
      </w:pPr>
    </w:p>
    <w:p w14:paraId="217A2400" w14:textId="77777777" w:rsidR="00C41165" w:rsidRDefault="00C41165" w:rsidP="00C41165">
      <w:pPr>
        <w:jc w:val="left"/>
      </w:pPr>
    </w:p>
    <w:p w14:paraId="65C3CA2C" w14:textId="77777777" w:rsidR="00C41165" w:rsidRDefault="00C41165" w:rsidP="00C41165">
      <w:pPr>
        <w:jc w:val="left"/>
      </w:pPr>
    </w:p>
    <w:p w14:paraId="232FE057" w14:textId="77777777" w:rsidR="00C41165" w:rsidRDefault="00C41165" w:rsidP="00C41165">
      <w:pPr>
        <w:jc w:val="left"/>
      </w:pPr>
    </w:p>
    <w:p w14:paraId="7EBE21B9" w14:textId="77777777" w:rsidR="00C41165" w:rsidRDefault="00C41165" w:rsidP="00C41165">
      <w:pPr>
        <w:jc w:val="left"/>
      </w:pPr>
    </w:p>
    <w:p w14:paraId="5F20B848" w14:textId="77777777" w:rsidR="00C41165" w:rsidRDefault="00C41165" w:rsidP="00C41165">
      <w:pPr>
        <w:jc w:val="left"/>
      </w:pPr>
    </w:p>
    <w:p w14:paraId="054A8896" w14:textId="77777777" w:rsidR="00C41165" w:rsidRDefault="00C41165" w:rsidP="00C41165">
      <w:pPr>
        <w:pStyle w:val="3"/>
        <w:spacing w:before="180" w:after="180"/>
      </w:pPr>
      <w:bookmarkStart w:id="227" w:name="_Toc427328451"/>
      <w:bookmarkStart w:id="228" w:name="_Toc427754039"/>
      <w:bookmarkStart w:id="229" w:name="_Toc140246108"/>
      <w:r w:rsidRPr="00074ECA">
        <w:t>InfoWindow</w:t>
      </w:r>
      <w:r>
        <w:rPr>
          <w:rFonts w:hint="eastAsia"/>
        </w:rPr>
        <w:t xml:space="preserve"> </w:t>
      </w:r>
      <w:r>
        <w:rPr>
          <w:rFonts w:hint="eastAsia"/>
        </w:rPr>
        <w:t>매쉬업</w:t>
      </w:r>
      <w:bookmarkEnd w:id="227"/>
      <w:bookmarkEnd w:id="228"/>
      <w:bookmarkEnd w:id="229"/>
    </w:p>
    <w:p w14:paraId="1766A196" w14:textId="77777777" w:rsidR="00C41165" w:rsidRDefault="00C41165" w:rsidP="00C41165">
      <w:pPr>
        <w:jc w:val="left"/>
      </w:pPr>
      <w:r>
        <w:rPr>
          <w:rFonts w:hint="eastAsia"/>
        </w:rPr>
        <w:t>지도</w:t>
      </w:r>
      <w:r>
        <w:rPr>
          <w:rFonts w:hint="eastAsia"/>
        </w:rPr>
        <w:t xml:space="preserve"> </w:t>
      </w:r>
      <w:r>
        <w:rPr>
          <w:rFonts w:hint="eastAsia"/>
        </w:rPr>
        <w:t>위의</w:t>
      </w:r>
      <w:r>
        <w:rPr>
          <w:rFonts w:hint="eastAsia"/>
        </w:rPr>
        <w:t xml:space="preserve"> </w:t>
      </w:r>
      <w:r>
        <w:rPr>
          <w:rFonts w:hint="eastAsia"/>
        </w:rPr>
        <w:t>지점에</w:t>
      </w:r>
      <w:r>
        <w:rPr>
          <w:rFonts w:hint="eastAsia"/>
        </w:rPr>
        <w:t xml:space="preserve"> </w:t>
      </w:r>
      <w:r>
        <w:rPr>
          <w:rFonts w:hint="eastAsia"/>
        </w:rPr>
        <w:t>인포윈도우로</w:t>
      </w:r>
      <w:r>
        <w:rPr>
          <w:rFonts w:hint="eastAsia"/>
        </w:rPr>
        <w:t xml:space="preserve"> </w:t>
      </w:r>
      <w:r>
        <w:rPr>
          <w:rFonts w:hint="eastAsia"/>
        </w:rPr>
        <w:t>매쉬업</w:t>
      </w:r>
      <w:r>
        <w:rPr>
          <w:rFonts w:hint="eastAsia"/>
        </w:rPr>
        <w:t xml:space="preserve"> </w:t>
      </w:r>
      <w:r>
        <w:rPr>
          <w:rFonts w:hint="eastAsia"/>
        </w:rPr>
        <w:t>합니다</w:t>
      </w:r>
      <w:r>
        <w:rPr>
          <w:rFonts w:hint="eastAsia"/>
        </w:rPr>
        <w:t>.</w:t>
      </w:r>
    </w:p>
    <w:p w14:paraId="5751A8B8" w14:textId="77777777" w:rsidR="00C41165" w:rsidRPr="00074ECA" w:rsidRDefault="00C41165" w:rsidP="00C41165">
      <w:pPr>
        <w:jc w:val="left"/>
      </w:pPr>
    </w:p>
    <w:p w14:paraId="72C281A5" w14:textId="77777777" w:rsidR="00C41165" w:rsidRPr="00074ECA" w:rsidRDefault="00C41165" w:rsidP="00C41165">
      <w:pPr>
        <w:pStyle w:val="4"/>
      </w:pPr>
      <w:r>
        <w:rPr>
          <w:rFonts w:hint="eastAsia"/>
        </w:rPr>
        <w:t>참조</w:t>
      </w:r>
      <w:r>
        <w:rPr>
          <w:rFonts w:hint="eastAsia"/>
        </w:rPr>
        <w:t xml:space="preserve"> - </w:t>
      </w:r>
      <w:r w:rsidRPr="007A0B44">
        <w:t>MapViewS</w:t>
      </w:r>
      <w:r>
        <w:rPr>
          <w:rFonts w:hint="eastAsia"/>
        </w:rPr>
        <w:t>imple</w:t>
      </w:r>
      <w:r w:rsidRPr="007A0B44">
        <w:t>Activity</w:t>
      </w:r>
      <w:r>
        <w:rPr>
          <w:rFonts w:hint="eastAsia"/>
        </w:rPr>
        <w:t>.java</w:t>
      </w:r>
      <w:r>
        <w:rPr>
          <w:rFonts w:hint="eastAsia"/>
        </w:rPr>
        <w:t>의</w:t>
      </w:r>
      <w:r>
        <w:rPr>
          <w:rFonts w:hint="eastAsia"/>
        </w:rPr>
        <w:t xml:space="preserve"> </w:t>
      </w:r>
      <w:r w:rsidRPr="001076BB">
        <w:t>setInfobox</w:t>
      </w:r>
      <w:r>
        <w:rPr>
          <w:rFonts w:hint="eastAsia"/>
        </w:rPr>
        <w:t xml:space="preserve">() </w:t>
      </w:r>
      <w:r>
        <w:rPr>
          <w:rFonts w:hint="eastAsia"/>
        </w:rPr>
        <w:t>함수</w:t>
      </w:r>
      <w:r>
        <w:rPr>
          <w:rFonts w:hint="eastAsia"/>
        </w:rPr>
        <w:t xml:space="preserve"> </w:t>
      </w:r>
      <w:r>
        <w:rPr>
          <w:rFonts w:hint="eastAsia"/>
        </w:rPr>
        <w:t>참조</w:t>
      </w:r>
    </w:p>
    <w:tbl>
      <w:tblPr>
        <w:tblStyle w:val="ad"/>
        <w:tblW w:w="0" w:type="auto"/>
        <w:tblLook w:val="04A0" w:firstRow="1" w:lastRow="0" w:firstColumn="1" w:lastColumn="0" w:noHBand="0" w:noVBand="1"/>
      </w:tblPr>
      <w:tblGrid>
        <w:gridCol w:w="8702"/>
      </w:tblGrid>
      <w:tr w:rsidR="00C41165" w14:paraId="4AF750E5" w14:textId="77777777" w:rsidTr="00FC482E">
        <w:tc>
          <w:tcPr>
            <w:tcW w:w="8702" w:type="dxa"/>
          </w:tcPr>
          <w:p w14:paraId="2AF478E0"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지도에</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등록된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오버레이</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객체</w:t>
            </w:r>
            <w:r>
              <w:rPr>
                <w:rFonts w:ascii="맑은 고딕" w:eastAsia="맑은 고딕" w:hAnsi="Times New Roman" w:cs="맑은 고딕" w:hint="eastAsia"/>
                <w:color w:val="000000"/>
                <w:kern w:val="0"/>
                <w:szCs w:val="20"/>
              </w:rPr>
              <w:t>가 있으면 삭제하고, 없으면 새로 생성한다</w:t>
            </w:r>
          </w:p>
          <w:p w14:paraId="7FCDEC6F"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OverlayLayer ol = this.map.getOverlayLayer(1);</w:t>
            </w:r>
          </w:p>
          <w:p w14:paraId="19F44DF8"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if(ol != null){</w:t>
            </w:r>
          </w:p>
          <w:p w14:paraId="4C5FEF72"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ol.removeAll();</w:t>
            </w:r>
          </w:p>
          <w:p w14:paraId="1771C5C7"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ol = this.map.getOverlayLayer(1);</w:t>
            </w:r>
          </w:p>
          <w:p w14:paraId="02BD2336"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w:t>
            </w:r>
          </w:p>
          <w:p w14:paraId="2CFC7FC6"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else{</w:t>
            </w:r>
          </w:p>
          <w:p w14:paraId="6DBE8866"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ol = new OverlayLayer(1);</w:t>
            </w:r>
          </w:p>
          <w:p w14:paraId="4183AE1C"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this.map.addOverlayLayer(ol);</w:t>
            </w:r>
          </w:p>
          <w:p w14:paraId="73BB4827"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w:t>
            </w:r>
          </w:p>
          <w:p w14:paraId="72CBF427"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p>
          <w:p w14:paraId="15628344"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텍스트</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뷰</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생성</w:t>
            </w:r>
          </w:p>
          <w:p w14:paraId="7F528E5B"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TextView textView = </w:t>
            </w:r>
            <w:r w:rsidRPr="004E4E12">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TextView(</w:t>
            </w:r>
            <w:r w:rsidRPr="004E4E12">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1D2C4447"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textView.setText(</w:t>
            </w:r>
            <w:r w:rsidRPr="004E4E12">
              <w:rPr>
                <w:rFonts w:ascii="맑은 고딕" w:eastAsia="맑은 고딕" w:hAnsi="Times New Roman" w:cs="맑은 고딕"/>
                <w:color w:val="000000"/>
                <w:kern w:val="0"/>
                <w:szCs w:val="20"/>
              </w:rPr>
              <w:t>"</w:t>
            </w:r>
            <w:r w:rsidRPr="004E4E12">
              <w:rPr>
                <w:rFonts w:ascii="맑은 고딕" w:eastAsia="맑은 고딕" w:hAnsi="Times New Roman" w:cs="맑은 고딕" w:hint="eastAsia"/>
                <w:color w:val="000000"/>
                <w:kern w:val="0"/>
                <w:szCs w:val="20"/>
              </w:rPr>
              <w:t>인포</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박스</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테스트</w:t>
            </w:r>
            <w:r w:rsidRPr="004E4E12">
              <w:rPr>
                <w:rFonts w:ascii="맑은 고딕" w:eastAsia="맑은 고딕" w:hAnsi="Times New Roman" w:cs="맑은 고딕"/>
                <w:color w:val="000000"/>
                <w:kern w:val="0"/>
                <w:szCs w:val="20"/>
              </w:rPr>
              <w:t>"</w:t>
            </w:r>
            <w:r w:rsidRPr="00074ECA">
              <w:rPr>
                <w:rFonts w:ascii="맑은 고딕" w:eastAsia="맑은 고딕" w:hAnsi="Times New Roman" w:cs="맑은 고딕"/>
                <w:color w:val="000000"/>
                <w:kern w:val="0"/>
                <w:szCs w:val="20"/>
              </w:rPr>
              <w:t>);</w:t>
            </w:r>
          </w:p>
          <w:p w14:paraId="46441E27"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textView.setTextColor(Color.</w:t>
            </w:r>
            <w:r w:rsidRPr="004E4E12">
              <w:rPr>
                <w:rFonts w:ascii="맑은 고딕" w:eastAsia="맑은 고딕" w:hAnsi="Times New Roman" w:cs="맑은 고딕"/>
                <w:color w:val="000000"/>
                <w:kern w:val="0"/>
                <w:szCs w:val="20"/>
              </w:rPr>
              <w:t>RED</w:t>
            </w:r>
            <w:r w:rsidRPr="00074ECA">
              <w:rPr>
                <w:rFonts w:ascii="맑은 고딕" w:eastAsia="맑은 고딕" w:hAnsi="Times New Roman" w:cs="맑은 고딕"/>
                <w:color w:val="000000"/>
                <w:kern w:val="0"/>
                <w:szCs w:val="20"/>
              </w:rPr>
              <w:t>);</w:t>
            </w:r>
          </w:p>
          <w:p w14:paraId="3E458726"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textView.setTextSize(20);</w:t>
            </w:r>
          </w:p>
          <w:p w14:paraId="0C5E9380"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textView.setPadding(0, 0, 0, 0);</w:t>
            </w:r>
          </w:p>
          <w:p w14:paraId="234D4F0C"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이미지</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뷰</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생성</w:t>
            </w:r>
          </w:p>
          <w:p w14:paraId="67DE4604"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ImageView wifiImage = </w:t>
            </w:r>
            <w:r w:rsidRPr="004E4E12">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ImageView(</w:t>
            </w:r>
            <w:r w:rsidRPr="004E4E12">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5530EC4E"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wifiImage.setImageResource(R.drawable.</w:t>
            </w:r>
            <w:r w:rsidRPr="004E4E12">
              <w:rPr>
                <w:rFonts w:ascii="맑은 고딕" w:eastAsia="맑은 고딕" w:hAnsi="Times New Roman" w:cs="맑은 고딕"/>
                <w:color w:val="000000"/>
                <w:kern w:val="0"/>
                <w:szCs w:val="20"/>
              </w:rPr>
              <w:t>wifi_icon</w:t>
            </w:r>
            <w:r w:rsidRPr="00074ECA">
              <w:rPr>
                <w:rFonts w:ascii="맑은 고딕" w:eastAsia="맑은 고딕" w:hAnsi="Times New Roman" w:cs="맑은 고딕"/>
                <w:color w:val="000000"/>
                <w:kern w:val="0"/>
                <w:szCs w:val="20"/>
              </w:rPr>
              <w:t>);</w:t>
            </w:r>
          </w:p>
          <w:p w14:paraId="50E658E8"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이미지</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뷰</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생성</w:t>
            </w:r>
          </w:p>
          <w:p w14:paraId="2FED9DB0"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ImageView g3Image = </w:t>
            </w:r>
            <w:r w:rsidRPr="004E4E12">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ImageView(</w:t>
            </w:r>
            <w:r w:rsidRPr="004E4E12">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49C747DF"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g3Image.setImageResource(R.drawable.</w:t>
            </w:r>
            <w:r w:rsidRPr="004E4E12">
              <w:rPr>
                <w:rFonts w:ascii="맑은 고딕" w:eastAsia="맑은 고딕" w:hAnsi="Times New Roman" w:cs="맑은 고딕"/>
                <w:color w:val="000000"/>
                <w:kern w:val="0"/>
                <w:szCs w:val="20"/>
              </w:rPr>
              <w:t>threegs_icon</w:t>
            </w:r>
            <w:r w:rsidRPr="00074ECA">
              <w:rPr>
                <w:rFonts w:ascii="맑은 고딕" w:eastAsia="맑은 고딕" w:hAnsi="Times New Roman" w:cs="맑은 고딕"/>
                <w:color w:val="000000"/>
                <w:kern w:val="0"/>
                <w:szCs w:val="20"/>
              </w:rPr>
              <w:t>);</w:t>
            </w:r>
          </w:p>
          <w:p w14:paraId="7D1D152B"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인포</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박스에</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삽입하기</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위한</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레이</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아웃</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정의</w:t>
            </w:r>
          </w:p>
          <w:p w14:paraId="5FC206AF"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LinearLayout innerlayout = </w:t>
            </w:r>
            <w:r w:rsidRPr="004E4E12">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LinearLayout(</w:t>
            </w:r>
            <w:r w:rsidRPr="004E4E12">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31874F5A"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android.widget.LinearLayout.LayoutParams param = </w:t>
            </w:r>
            <w:r w:rsidRPr="004E4E12">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LinearLayout.LayoutParams(</w:t>
            </w:r>
          </w:p>
          <w:p w14:paraId="2EFBF920"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LinearLayout.LayoutParams.</w:t>
            </w:r>
            <w:r w:rsidRPr="004E4E12">
              <w:rPr>
                <w:rFonts w:ascii="맑은 고딕" w:eastAsia="맑은 고딕" w:hAnsi="Times New Roman" w:cs="맑은 고딕"/>
                <w:color w:val="000000"/>
                <w:kern w:val="0"/>
                <w:szCs w:val="20"/>
              </w:rPr>
              <w:t>WRAP_CONTENT</w:t>
            </w:r>
            <w:r w:rsidRPr="00074ECA">
              <w:rPr>
                <w:rFonts w:ascii="맑은 고딕" w:eastAsia="맑은 고딕" w:hAnsi="Times New Roman" w:cs="맑은 고딕"/>
                <w:color w:val="000000"/>
                <w:kern w:val="0"/>
                <w:szCs w:val="20"/>
              </w:rPr>
              <w:t>,</w:t>
            </w:r>
          </w:p>
          <w:p w14:paraId="13911AC4"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LinearLayout.LayoutParams.</w:t>
            </w:r>
            <w:r w:rsidRPr="004E4E12">
              <w:rPr>
                <w:rFonts w:ascii="맑은 고딕" w:eastAsia="맑은 고딕" w:hAnsi="Times New Roman" w:cs="맑은 고딕"/>
                <w:color w:val="000000"/>
                <w:kern w:val="0"/>
                <w:szCs w:val="20"/>
              </w:rPr>
              <w:t>WRAP_CONTENT</w:t>
            </w:r>
            <w:r w:rsidRPr="00074ECA">
              <w:rPr>
                <w:rFonts w:ascii="맑은 고딕" w:eastAsia="맑은 고딕" w:hAnsi="Times New Roman" w:cs="맑은 고딕"/>
                <w:color w:val="000000"/>
                <w:kern w:val="0"/>
                <w:szCs w:val="20"/>
              </w:rPr>
              <w:t>);</w:t>
            </w:r>
          </w:p>
          <w:p w14:paraId="40BC9863"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innerlayout.setOrientation(LinearLayout.</w:t>
            </w:r>
            <w:r w:rsidRPr="004E4E12">
              <w:rPr>
                <w:rFonts w:ascii="맑은 고딕" w:eastAsia="맑은 고딕" w:hAnsi="Times New Roman" w:cs="맑은 고딕"/>
                <w:color w:val="000000"/>
                <w:kern w:val="0"/>
                <w:szCs w:val="20"/>
              </w:rPr>
              <w:t>VERTICAL</w:t>
            </w:r>
            <w:r w:rsidRPr="00074ECA">
              <w:rPr>
                <w:rFonts w:ascii="맑은 고딕" w:eastAsia="맑은 고딕" w:hAnsi="Times New Roman" w:cs="맑은 고딕"/>
                <w:color w:val="000000"/>
                <w:kern w:val="0"/>
                <w:szCs w:val="20"/>
              </w:rPr>
              <w:t>);</w:t>
            </w:r>
          </w:p>
          <w:p w14:paraId="1E2ED6DF"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innerlayout.addView(textView);</w:t>
            </w:r>
          </w:p>
          <w:p w14:paraId="05F5F8BD"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innerlayout.addView(wifiImage);</w:t>
            </w:r>
          </w:p>
          <w:p w14:paraId="48542853"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innerlayout.addView(g3Image);</w:t>
            </w:r>
          </w:p>
          <w:p w14:paraId="5F9BE4CC"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인포</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박스</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객체</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생성</w:t>
            </w:r>
          </w:p>
          <w:p w14:paraId="7AA54E7B"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1076BB">
              <w:rPr>
                <w:rFonts w:ascii="맑은 고딕" w:eastAsia="맑은 고딕" w:hAnsi="Times New Roman" w:cs="맑은 고딕"/>
                <w:color w:val="000000"/>
                <w:kern w:val="0"/>
                <w:szCs w:val="20"/>
              </w:rPr>
              <w:t>InfoWindow iw = new InfoWindow(new Coordinate(954304.0, 1950920.0), null,  innerlayout , param);</w:t>
            </w:r>
          </w:p>
          <w:p w14:paraId="32C0C5DC"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지도에</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인포</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박스</w:t>
            </w:r>
            <w:r w:rsidRPr="004E4E12">
              <w:rPr>
                <w:rFonts w:ascii="맑은 고딕" w:eastAsia="맑은 고딕" w:hAnsi="Times New Roman" w:cs="맑은 고딕"/>
                <w:color w:val="000000"/>
                <w:kern w:val="0"/>
                <w:szCs w:val="20"/>
              </w:rPr>
              <w:t xml:space="preserve"> </w:t>
            </w:r>
            <w:r w:rsidRPr="004E4E12">
              <w:rPr>
                <w:rFonts w:ascii="맑은 고딕" w:eastAsia="맑은 고딕" w:hAnsi="Times New Roman" w:cs="맑은 고딕" w:hint="eastAsia"/>
                <w:color w:val="000000"/>
                <w:kern w:val="0"/>
                <w:szCs w:val="20"/>
              </w:rPr>
              <w:t>등록</w:t>
            </w:r>
          </w:p>
          <w:p w14:paraId="28736875"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4E4E12">
              <w:rPr>
                <w:rFonts w:ascii="맑은 고딕" w:eastAsia="맑은 고딕" w:hAnsi="Times New Roman" w:cs="맑은 고딕"/>
                <w:color w:val="000000"/>
                <w:kern w:val="0"/>
                <w:szCs w:val="20"/>
              </w:rPr>
              <w:t>ol.addOverlay(iw);</w:t>
            </w:r>
          </w:p>
          <w:p w14:paraId="6E7B1AAE" w14:textId="77777777" w:rsidR="00C41165" w:rsidRPr="004E4E12" w:rsidRDefault="00C41165" w:rsidP="00FC482E">
            <w:pPr>
              <w:jc w:val="left"/>
              <w:rPr>
                <w:rFonts w:ascii="맑은 고딕" w:eastAsia="맑은 고딕" w:hAnsi="Times New Roman" w:cs="맑은 고딕"/>
                <w:color w:val="000000"/>
                <w:kern w:val="0"/>
                <w:szCs w:val="20"/>
              </w:rPr>
            </w:pPr>
          </w:p>
          <w:p w14:paraId="03BB7EAC" w14:textId="77777777" w:rsidR="00C41165" w:rsidRPr="004E4E12" w:rsidRDefault="00C41165" w:rsidP="00FC482E">
            <w:pPr>
              <w:jc w:val="left"/>
              <w:rPr>
                <w:rFonts w:ascii="맑은 고딕" w:eastAsia="맑은 고딕" w:hAnsi="Times New Roman" w:cs="맑은 고딕"/>
                <w:color w:val="000000"/>
                <w:kern w:val="0"/>
                <w:szCs w:val="20"/>
              </w:rPr>
            </w:pPr>
            <w:r w:rsidRPr="004E4E12">
              <w:rPr>
                <w:rFonts w:ascii="맑은 고딕" w:eastAsia="맑은 고딕" w:hAnsi="Times New Roman" w:cs="맑은 고딕"/>
                <w:color w:val="000000"/>
                <w:kern w:val="0"/>
                <w:szCs w:val="20"/>
              </w:rPr>
              <w:t>this.map.addOverlayLayer(ol);</w:t>
            </w:r>
          </w:p>
        </w:tc>
      </w:tr>
    </w:tbl>
    <w:p w14:paraId="0CE734D1" w14:textId="77777777" w:rsidR="00C41165" w:rsidRPr="00074ECA" w:rsidRDefault="00C41165" w:rsidP="00C41165">
      <w:pPr>
        <w:jc w:val="left"/>
      </w:pPr>
    </w:p>
    <w:p w14:paraId="1CE1DE51" w14:textId="77777777" w:rsidR="00C41165" w:rsidRDefault="00C41165" w:rsidP="00C41165">
      <w:pPr>
        <w:jc w:val="left"/>
      </w:pPr>
    </w:p>
    <w:p w14:paraId="201A793B" w14:textId="77777777" w:rsidR="00C41165" w:rsidRDefault="00C41165" w:rsidP="00C41165">
      <w:pPr>
        <w:jc w:val="left"/>
      </w:pPr>
    </w:p>
    <w:p w14:paraId="32A9A1EE" w14:textId="77777777" w:rsidR="00C41165" w:rsidRDefault="00C41165" w:rsidP="00C41165">
      <w:pPr>
        <w:widowControl/>
        <w:wordWrap/>
        <w:autoSpaceDE/>
        <w:autoSpaceDN/>
        <w:jc w:val="left"/>
      </w:pPr>
      <w:r>
        <w:br w:type="page"/>
      </w:r>
    </w:p>
    <w:p w14:paraId="30B5E49B" w14:textId="77777777" w:rsidR="00C41165" w:rsidRDefault="00C41165" w:rsidP="00C41165">
      <w:pPr>
        <w:pStyle w:val="3"/>
        <w:spacing w:before="180" w:after="180"/>
      </w:pPr>
      <w:bookmarkStart w:id="230" w:name="_Toc427328452"/>
      <w:bookmarkStart w:id="231" w:name="_Toc427754040"/>
      <w:bookmarkStart w:id="232" w:name="_Toc140246109"/>
      <w:r>
        <w:rPr>
          <w:rFonts w:hint="eastAsia"/>
        </w:rPr>
        <w:t xml:space="preserve">Overlay </w:t>
      </w:r>
      <w:r>
        <w:rPr>
          <w:rFonts w:hint="eastAsia"/>
        </w:rPr>
        <w:t>객체</w:t>
      </w:r>
      <w:r>
        <w:rPr>
          <w:rFonts w:hint="eastAsia"/>
        </w:rPr>
        <w:t xml:space="preserve"> </w:t>
      </w:r>
      <w:r>
        <w:rPr>
          <w:rFonts w:hint="eastAsia"/>
        </w:rPr>
        <w:t>연결</w:t>
      </w:r>
      <w:bookmarkEnd w:id="230"/>
      <w:bookmarkEnd w:id="231"/>
      <w:bookmarkEnd w:id="232"/>
    </w:p>
    <w:p w14:paraId="4D0FCA2D" w14:textId="77777777" w:rsidR="00C41165" w:rsidRDefault="00C41165" w:rsidP="00C41165">
      <w:pPr>
        <w:jc w:val="left"/>
      </w:pPr>
      <w:r>
        <w:rPr>
          <w:rFonts w:hint="eastAsia"/>
        </w:rPr>
        <w:t>매쉬업</w:t>
      </w:r>
      <w:r>
        <w:rPr>
          <w:rFonts w:hint="eastAsia"/>
        </w:rPr>
        <w:t xml:space="preserve"> </w:t>
      </w:r>
      <w:r>
        <w:rPr>
          <w:rFonts w:hint="eastAsia"/>
        </w:rPr>
        <w:t>객체의</w:t>
      </w:r>
      <w:r>
        <w:rPr>
          <w:rFonts w:hint="eastAsia"/>
        </w:rPr>
        <w:t xml:space="preserve"> </w:t>
      </w:r>
      <w:r>
        <w:rPr>
          <w:rFonts w:hint="eastAsia"/>
        </w:rPr>
        <w:t>연결성</w:t>
      </w:r>
      <w:r>
        <w:rPr>
          <w:rFonts w:hint="eastAsia"/>
        </w:rPr>
        <w:t xml:space="preserve"> </w:t>
      </w:r>
      <w:r>
        <w:rPr>
          <w:rFonts w:hint="eastAsia"/>
        </w:rPr>
        <w:t>정보를</w:t>
      </w:r>
      <w:r>
        <w:rPr>
          <w:rFonts w:hint="eastAsia"/>
        </w:rPr>
        <w:t xml:space="preserve"> </w:t>
      </w:r>
      <w:r>
        <w:rPr>
          <w:rFonts w:hint="eastAsia"/>
        </w:rPr>
        <w:t>설정하여</w:t>
      </w:r>
      <w:r>
        <w:rPr>
          <w:rFonts w:hint="eastAsia"/>
        </w:rPr>
        <w:t xml:space="preserve"> Overlay </w:t>
      </w:r>
      <w:r>
        <w:rPr>
          <w:rFonts w:hint="eastAsia"/>
        </w:rPr>
        <w:t>객체와</w:t>
      </w:r>
      <w:r>
        <w:rPr>
          <w:rFonts w:hint="eastAsia"/>
        </w:rPr>
        <w:t xml:space="preserve"> </w:t>
      </w:r>
      <w:r>
        <w:rPr>
          <w:rFonts w:hint="eastAsia"/>
        </w:rPr>
        <w:t>연결합니다</w:t>
      </w:r>
      <w:r>
        <w:rPr>
          <w:rFonts w:hint="eastAsia"/>
        </w:rPr>
        <w:t>.</w:t>
      </w:r>
    </w:p>
    <w:p w14:paraId="71CBFF34" w14:textId="77777777" w:rsidR="00C41165" w:rsidRDefault="00C41165" w:rsidP="00C41165">
      <w:pPr>
        <w:jc w:val="left"/>
      </w:pPr>
    </w:p>
    <w:p w14:paraId="3A0A6C72" w14:textId="77777777" w:rsidR="00C41165" w:rsidRPr="00074ECA" w:rsidRDefault="00C41165" w:rsidP="00C41165">
      <w:pPr>
        <w:pStyle w:val="4"/>
      </w:pPr>
      <w:r>
        <w:rPr>
          <w:rFonts w:hint="eastAsia"/>
        </w:rPr>
        <w:t>참조</w:t>
      </w:r>
      <w:r>
        <w:rPr>
          <w:rFonts w:hint="eastAsia"/>
        </w:rPr>
        <w:t xml:space="preserve"> - </w:t>
      </w:r>
      <w:r w:rsidRPr="007A0B44">
        <w:t>MapViewS</w:t>
      </w:r>
      <w:r>
        <w:rPr>
          <w:rFonts w:hint="eastAsia"/>
        </w:rPr>
        <w:t>imple</w:t>
      </w:r>
      <w:r w:rsidRPr="007A0B44">
        <w:t>Activity</w:t>
      </w:r>
      <w:r>
        <w:rPr>
          <w:rFonts w:hint="eastAsia"/>
        </w:rPr>
        <w:t>.java</w:t>
      </w:r>
      <w:r>
        <w:rPr>
          <w:rFonts w:hint="eastAsia"/>
        </w:rPr>
        <w:t>의</w:t>
      </w:r>
      <w:r>
        <w:rPr>
          <w:rFonts w:hint="eastAsia"/>
        </w:rPr>
        <w:t xml:space="preserve"> </w:t>
      </w:r>
      <w:r w:rsidRPr="00074ECA">
        <w:t>setOverlayConnect</w:t>
      </w:r>
      <w:r w:rsidRPr="00074ECA">
        <w:rPr>
          <w:rFonts w:hint="eastAsia"/>
        </w:rPr>
        <w:t xml:space="preserve"> </w:t>
      </w:r>
      <w:r>
        <w:rPr>
          <w:rFonts w:hint="eastAsia"/>
        </w:rPr>
        <w:t xml:space="preserve">() </w:t>
      </w:r>
      <w:r>
        <w:rPr>
          <w:rFonts w:hint="eastAsia"/>
        </w:rPr>
        <w:t>함수</w:t>
      </w:r>
      <w:r>
        <w:rPr>
          <w:rFonts w:hint="eastAsia"/>
        </w:rPr>
        <w:t xml:space="preserve"> </w:t>
      </w:r>
      <w:r>
        <w:rPr>
          <w:rFonts w:hint="eastAsia"/>
        </w:rPr>
        <w:t>참조</w:t>
      </w:r>
    </w:p>
    <w:tbl>
      <w:tblPr>
        <w:tblStyle w:val="ad"/>
        <w:tblW w:w="0" w:type="auto"/>
        <w:tblLook w:val="04A0" w:firstRow="1" w:lastRow="0" w:firstColumn="1" w:lastColumn="0" w:noHBand="0" w:noVBand="1"/>
      </w:tblPr>
      <w:tblGrid>
        <w:gridCol w:w="8702"/>
      </w:tblGrid>
      <w:tr w:rsidR="00C41165" w14:paraId="272D37DA" w14:textId="77777777" w:rsidTr="00FC482E">
        <w:tc>
          <w:tcPr>
            <w:tcW w:w="8702" w:type="dxa"/>
          </w:tcPr>
          <w:p w14:paraId="3CEF2350"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지도에</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등록된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오버레이</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객체</w:t>
            </w:r>
            <w:r>
              <w:rPr>
                <w:rFonts w:ascii="맑은 고딕" w:eastAsia="맑은 고딕" w:hAnsi="Times New Roman" w:cs="맑은 고딕" w:hint="eastAsia"/>
                <w:color w:val="000000"/>
                <w:kern w:val="0"/>
                <w:szCs w:val="20"/>
              </w:rPr>
              <w:t>가 있으면 삭제하고, 없으면 새로 생성한다</w:t>
            </w:r>
          </w:p>
          <w:p w14:paraId="3D2A7BFF"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OverlayLayer ol = this.map.getOverlayLayer(1);</w:t>
            </w:r>
          </w:p>
          <w:p w14:paraId="21E3A780"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if(ol != null){</w:t>
            </w:r>
          </w:p>
          <w:p w14:paraId="359DA661"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ol.removeAll();</w:t>
            </w:r>
          </w:p>
          <w:p w14:paraId="7C0498A6"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ol = this.map.getOverlayLayer(1);</w:t>
            </w:r>
          </w:p>
          <w:p w14:paraId="57610819"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w:t>
            </w:r>
          </w:p>
          <w:p w14:paraId="40808139"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else{</w:t>
            </w:r>
          </w:p>
          <w:p w14:paraId="1CEA2EE4"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ol = new OverlayLayer(1);</w:t>
            </w:r>
          </w:p>
          <w:p w14:paraId="5F15A9BB"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this.map.addOverlayLayer(ol);</w:t>
            </w:r>
          </w:p>
          <w:p w14:paraId="5D1D6105"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w:t>
            </w:r>
          </w:p>
          <w:p w14:paraId="4B1FE0D8"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p>
          <w:p w14:paraId="2101AB1E"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E40306">
              <w:rPr>
                <w:rFonts w:ascii="맑은 고딕" w:eastAsia="맑은 고딕" w:hAnsi="Times New Roman" w:cs="맑은 고딕"/>
                <w:color w:val="000000"/>
                <w:kern w:val="0"/>
                <w:szCs w:val="20"/>
              </w:rPr>
              <w:t>//</w:t>
            </w:r>
            <w:r w:rsidRPr="00E40306">
              <w:rPr>
                <w:rFonts w:ascii="맑은 고딕" w:eastAsia="맑은 고딕" w:hAnsi="Times New Roman" w:cs="맑은 고딕" w:hint="eastAsia"/>
                <w:color w:val="000000"/>
                <w:kern w:val="0"/>
                <w:szCs w:val="20"/>
              </w:rPr>
              <w:t>툴팁</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생성</w:t>
            </w:r>
          </w:p>
          <w:p w14:paraId="580E5FE9"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Tooltip tooltip = </w:t>
            </w:r>
            <w:r w:rsidRPr="00E40306">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Tooltip(</w:t>
            </w:r>
            <w:r w:rsidRPr="00E40306">
              <w:rPr>
                <w:rFonts w:ascii="맑은 고딕" w:eastAsia="맑은 고딕" w:hAnsi="Times New Roman" w:cs="맑은 고딕"/>
                <w:color w:val="000000"/>
                <w:kern w:val="0"/>
                <w:szCs w:val="20"/>
              </w:rPr>
              <w:t>"</w:t>
            </w:r>
            <w:r w:rsidRPr="00E40306">
              <w:rPr>
                <w:rFonts w:ascii="맑은 고딕" w:eastAsia="맑은 고딕" w:hAnsi="Times New Roman" w:cs="맑은 고딕" w:hint="eastAsia"/>
                <w:color w:val="000000"/>
                <w:kern w:val="0"/>
                <w:szCs w:val="20"/>
              </w:rPr>
              <w:t>시작</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아이콘</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입니다</w:t>
            </w:r>
            <w:r w:rsidRPr="00E40306">
              <w:rPr>
                <w:rFonts w:ascii="맑은 고딕" w:eastAsia="맑은 고딕" w:hAnsi="Times New Roman" w:cs="맑은 고딕"/>
                <w:color w:val="000000"/>
                <w:kern w:val="0"/>
                <w:szCs w:val="20"/>
              </w:rPr>
              <w:t xml:space="preserve">\r\n </w:t>
            </w:r>
            <w:r w:rsidRPr="00E40306">
              <w:rPr>
                <w:rFonts w:ascii="맑은 고딕" w:eastAsia="맑은 고딕" w:hAnsi="Times New Roman" w:cs="맑은 고딕" w:hint="eastAsia"/>
                <w:color w:val="000000"/>
                <w:kern w:val="0"/>
                <w:szCs w:val="20"/>
              </w:rPr>
              <w:t>길이테스트</w:t>
            </w:r>
            <w:r w:rsidRPr="00E40306">
              <w:rPr>
                <w:rFonts w:ascii="맑은 고딕" w:eastAsia="맑은 고딕" w:hAnsi="Times New Roman" w:cs="맑은 고딕"/>
                <w:color w:val="000000"/>
                <w:kern w:val="0"/>
                <w:szCs w:val="20"/>
              </w:rPr>
              <w:t xml:space="preserve">. \r\n </w:t>
            </w:r>
            <w:r w:rsidRPr="00E40306">
              <w:rPr>
                <w:rFonts w:ascii="맑은 고딕" w:eastAsia="맑은 고딕" w:hAnsi="Times New Roman" w:cs="맑은 고딕" w:hint="eastAsia"/>
                <w:color w:val="000000"/>
                <w:kern w:val="0"/>
                <w:szCs w:val="20"/>
              </w:rPr>
              <w:t>세줄</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테스트</w:t>
            </w:r>
            <w:r w:rsidRPr="00E40306">
              <w:rPr>
                <w:rFonts w:ascii="맑은 고딕" w:eastAsia="맑은 고딕" w:hAnsi="Times New Roman" w:cs="맑은 고딕"/>
                <w:color w:val="000000"/>
                <w:kern w:val="0"/>
                <w:szCs w:val="20"/>
              </w:rPr>
              <w:t>"</w:t>
            </w:r>
            <w:r w:rsidRPr="00074ECA">
              <w:rPr>
                <w:rFonts w:ascii="맑은 고딕" w:eastAsia="맑은 고딕" w:hAnsi="Times New Roman" w:cs="맑은 고딕"/>
                <w:color w:val="000000"/>
                <w:kern w:val="0"/>
                <w:szCs w:val="20"/>
              </w:rPr>
              <w:t>);</w:t>
            </w:r>
          </w:p>
          <w:p w14:paraId="3A824875"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tooltip.setTextSize(15);</w:t>
            </w:r>
          </w:p>
          <w:p w14:paraId="3322900A"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tooltip.setOverlayClickEventListener(</w:t>
            </w:r>
            <w:r w:rsidRPr="00E40306">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4FFC99D0" w14:textId="77777777" w:rsidR="00C41165" w:rsidRDefault="00C41165" w:rsidP="00FC482E">
            <w:pPr>
              <w:wordWrap/>
              <w:adjustRightInd w:val="0"/>
              <w:jc w:val="left"/>
              <w:rPr>
                <w:rFonts w:ascii="맑은 고딕" w:eastAsia="맑은 고딕" w:hAnsi="Times New Roman" w:cs="맑은 고딕"/>
                <w:color w:val="000000"/>
                <w:kern w:val="0"/>
                <w:szCs w:val="20"/>
              </w:rPr>
            </w:pPr>
            <w:r w:rsidRPr="00E40306">
              <w:rPr>
                <w:rFonts w:ascii="맑은 고딕" w:eastAsia="맑은 고딕" w:hAnsi="Times New Roman" w:cs="맑은 고딕" w:hint="eastAsia"/>
                <w:color w:val="000000"/>
                <w:kern w:val="0"/>
                <w:szCs w:val="20"/>
              </w:rPr>
              <w:t>Marker mk = new Marker(new Coordinate(954304.0, 1950920.0),"시작", this.getBitmap(R.drawable.gpspin));</w:t>
            </w:r>
          </w:p>
          <w:p w14:paraId="28A593A9"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E40306">
              <w:rPr>
                <w:rFonts w:ascii="맑은 고딕" w:eastAsia="맑은 고딕" w:hAnsi="Times New Roman" w:cs="맑은 고딕"/>
                <w:color w:val="000000"/>
                <w:kern w:val="0"/>
                <w:szCs w:val="20"/>
              </w:rPr>
              <w:t>map</w:t>
            </w:r>
            <w:r w:rsidRPr="00074ECA">
              <w:rPr>
                <w:rFonts w:ascii="맑은 고딕" w:eastAsia="맑은 고딕" w:hAnsi="Times New Roman" w:cs="맑은 고딕"/>
                <w:color w:val="000000"/>
                <w:kern w:val="0"/>
                <w:szCs w:val="20"/>
              </w:rPr>
              <w:t>.addOverlay(mk);</w:t>
            </w:r>
          </w:p>
          <w:p w14:paraId="731E7EBA"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mk.setOffset(0, -99/2);</w:t>
            </w:r>
          </w:p>
          <w:p w14:paraId="73F09895"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mk.setTextSize(50);</w:t>
            </w:r>
          </w:p>
          <w:p w14:paraId="701A856F"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mk.setOverlayTouchEventListener(</w:t>
            </w:r>
            <w:r w:rsidRPr="00E40306">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447DF686"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E40306">
              <w:rPr>
                <w:rFonts w:ascii="맑은 고딕" w:eastAsia="맑은 고딕" w:hAnsi="Times New Roman" w:cs="맑은 고딕"/>
                <w:color w:val="000000"/>
                <w:kern w:val="0"/>
                <w:szCs w:val="20"/>
              </w:rPr>
              <w:t>//</w:t>
            </w:r>
            <w:r w:rsidRPr="00E40306">
              <w:rPr>
                <w:rFonts w:ascii="맑은 고딕" w:eastAsia="맑은 고딕" w:hAnsi="Times New Roman" w:cs="맑은 고딕" w:hint="eastAsia"/>
                <w:color w:val="000000"/>
                <w:kern w:val="0"/>
                <w:szCs w:val="20"/>
              </w:rPr>
              <w:t>마커에</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툴팁을</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등록한다</w:t>
            </w:r>
            <w:r w:rsidRPr="00E40306">
              <w:rPr>
                <w:rFonts w:ascii="맑은 고딕" w:eastAsia="맑은 고딕" w:hAnsi="Times New Roman" w:cs="맑은 고딕"/>
                <w:color w:val="000000"/>
                <w:kern w:val="0"/>
                <w:szCs w:val="20"/>
              </w:rPr>
              <w:t>.</w:t>
            </w:r>
          </w:p>
          <w:p w14:paraId="2F674E9E"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mk.setChildViewItem(tooltip, OverlayView.</w:t>
            </w:r>
            <w:r w:rsidRPr="00E40306">
              <w:rPr>
                <w:rFonts w:ascii="맑은 고딕" w:eastAsia="맑은 고딕" w:hAnsi="Times New Roman" w:cs="맑은 고딕"/>
                <w:color w:val="000000"/>
                <w:kern w:val="0"/>
                <w:szCs w:val="20"/>
              </w:rPr>
              <w:t>ATTACH_RIGHT</w:t>
            </w:r>
            <w:r w:rsidRPr="00074ECA">
              <w:rPr>
                <w:rFonts w:ascii="맑은 고딕" w:eastAsia="맑은 고딕" w:hAnsi="Times New Roman" w:cs="맑은 고딕"/>
                <w:color w:val="000000"/>
                <w:kern w:val="0"/>
                <w:szCs w:val="20"/>
              </w:rPr>
              <w:t>);</w:t>
            </w:r>
          </w:p>
          <w:p w14:paraId="293FD85E"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E40306">
              <w:rPr>
                <w:rFonts w:ascii="맑은 고딕" w:eastAsia="맑은 고딕" w:hAnsi="Times New Roman" w:cs="맑은 고딕"/>
                <w:color w:val="000000"/>
                <w:kern w:val="0"/>
                <w:szCs w:val="20"/>
              </w:rPr>
              <w:t>//</w:t>
            </w:r>
            <w:r w:rsidRPr="00E40306">
              <w:rPr>
                <w:rFonts w:ascii="맑은 고딕" w:eastAsia="맑은 고딕" w:hAnsi="Times New Roman" w:cs="맑은 고딕" w:hint="eastAsia"/>
                <w:color w:val="000000"/>
                <w:kern w:val="0"/>
                <w:szCs w:val="20"/>
              </w:rPr>
              <w:t>투팁</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생성</w:t>
            </w:r>
          </w:p>
          <w:p w14:paraId="115C673E"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Tooltip tooltip1 = </w:t>
            </w:r>
            <w:r w:rsidRPr="00E40306">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Tooltip(</w:t>
            </w:r>
            <w:r w:rsidRPr="00E40306">
              <w:rPr>
                <w:rFonts w:ascii="맑은 고딕" w:eastAsia="맑은 고딕" w:hAnsi="Times New Roman" w:cs="맑은 고딕"/>
                <w:color w:val="000000"/>
                <w:kern w:val="0"/>
                <w:szCs w:val="20"/>
              </w:rPr>
              <w:t>"</w:t>
            </w:r>
            <w:r w:rsidRPr="00E40306">
              <w:rPr>
                <w:rFonts w:ascii="맑은 고딕" w:eastAsia="맑은 고딕" w:hAnsi="Times New Roman" w:cs="맑은 고딕" w:hint="eastAsia"/>
                <w:color w:val="000000"/>
                <w:kern w:val="0"/>
                <w:szCs w:val="20"/>
              </w:rPr>
              <w:t>시작</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아이콘</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입니다</w:t>
            </w:r>
            <w:r w:rsidRPr="00E40306">
              <w:rPr>
                <w:rFonts w:ascii="맑은 고딕" w:eastAsia="맑은 고딕" w:hAnsi="Times New Roman" w:cs="맑은 고딕"/>
                <w:color w:val="000000"/>
                <w:kern w:val="0"/>
                <w:szCs w:val="20"/>
              </w:rPr>
              <w:t xml:space="preserve">\r\n </w:t>
            </w:r>
            <w:r w:rsidRPr="00E40306">
              <w:rPr>
                <w:rFonts w:ascii="맑은 고딕" w:eastAsia="맑은 고딕" w:hAnsi="Times New Roman" w:cs="맑은 고딕" w:hint="eastAsia"/>
                <w:color w:val="000000"/>
                <w:kern w:val="0"/>
                <w:szCs w:val="20"/>
              </w:rPr>
              <w:t>길이테스트</w:t>
            </w:r>
            <w:r w:rsidRPr="00E40306">
              <w:rPr>
                <w:rFonts w:ascii="맑은 고딕" w:eastAsia="맑은 고딕" w:hAnsi="Times New Roman" w:cs="맑은 고딕"/>
                <w:color w:val="000000"/>
                <w:kern w:val="0"/>
                <w:szCs w:val="20"/>
              </w:rPr>
              <w:t>."</w:t>
            </w:r>
            <w:r w:rsidRPr="00074ECA">
              <w:rPr>
                <w:rFonts w:ascii="맑은 고딕" w:eastAsia="맑은 고딕" w:hAnsi="Times New Roman" w:cs="맑은 고딕"/>
                <w:color w:val="000000"/>
                <w:kern w:val="0"/>
                <w:szCs w:val="20"/>
              </w:rPr>
              <w:t>);</w:t>
            </w:r>
          </w:p>
          <w:p w14:paraId="20F167E1"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tooltip1.setTextSize(15);</w:t>
            </w:r>
          </w:p>
          <w:p w14:paraId="682AD89C"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E40306">
              <w:rPr>
                <w:rFonts w:ascii="맑은 고딕" w:eastAsia="맑은 고딕" w:hAnsi="Times New Roman" w:cs="맑은 고딕"/>
                <w:color w:val="000000"/>
                <w:kern w:val="0"/>
                <w:szCs w:val="20"/>
              </w:rPr>
              <w:t>//map.addOverlay(tooltip1);</w:t>
            </w:r>
          </w:p>
          <w:p w14:paraId="4EC4C983"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tooltip1.setOverlayClickEventListener(</w:t>
            </w:r>
            <w:r w:rsidRPr="00E40306">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6E73958E"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D44125">
              <w:rPr>
                <w:rFonts w:ascii="맑은 고딕" w:eastAsia="맑은 고딕" w:hAnsi="Times New Roman" w:cs="맑은 고딕"/>
                <w:color w:val="000000"/>
                <w:kern w:val="0"/>
                <w:szCs w:val="20"/>
              </w:rPr>
              <w:t>Marker mk2 = new Marker(new Coordinate(954344.0, 1950940.0),null, this.getBitmap(R.drawable.poi_subway));</w:t>
            </w:r>
          </w:p>
          <w:p w14:paraId="633D6929"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E40306">
              <w:rPr>
                <w:rFonts w:ascii="맑은 고딕" w:eastAsia="맑은 고딕" w:hAnsi="Times New Roman" w:cs="맑은 고딕"/>
                <w:color w:val="000000"/>
                <w:kern w:val="0"/>
                <w:szCs w:val="20"/>
              </w:rPr>
              <w:t>map</w:t>
            </w:r>
            <w:r w:rsidRPr="00074ECA">
              <w:rPr>
                <w:rFonts w:ascii="맑은 고딕" w:eastAsia="맑은 고딕" w:hAnsi="Times New Roman" w:cs="맑은 고딕"/>
                <w:color w:val="000000"/>
                <w:kern w:val="0"/>
                <w:szCs w:val="20"/>
              </w:rPr>
              <w:t>.addOverlay(mk2);</w:t>
            </w:r>
          </w:p>
          <w:p w14:paraId="45F83E68"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mk2.setOffset(0, -57/2);</w:t>
            </w:r>
          </w:p>
          <w:p w14:paraId="5F7F06ED"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mk2.setOverlayTouchEventListener(</w:t>
            </w:r>
            <w:r w:rsidRPr="00E40306">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2739A890"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E40306">
              <w:rPr>
                <w:rFonts w:ascii="맑은 고딕" w:eastAsia="맑은 고딕" w:hAnsi="Times New Roman" w:cs="맑은 고딕"/>
                <w:color w:val="000000"/>
                <w:kern w:val="0"/>
                <w:szCs w:val="20"/>
              </w:rPr>
              <w:t>//</w:t>
            </w:r>
            <w:r w:rsidRPr="00E40306">
              <w:rPr>
                <w:rFonts w:ascii="맑은 고딕" w:eastAsia="맑은 고딕" w:hAnsi="Times New Roman" w:cs="맑은 고딕" w:hint="eastAsia"/>
                <w:color w:val="000000"/>
                <w:kern w:val="0"/>
                <w:szCs w:val="20"/>
              </w:rPr>
              <w:t>마커에</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툴팁을</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등록한다</w:t>
            </w:r>
            <w:r w:rsidRPr="00E40306">
              <w:rPr>
                <w:rFonts w:ascii="맑은 고딕" w:eastAsia="맑은 고딕" w:hAnsi="Times New Roman" w:cs="맑은 고딕"/>
                <w:color w:val="000000"/>
                <w:kern w:val="0"/>
                <w:szCs w:val="20"/>
              </w:rPr>
              <w:t>.</w:t>
            </w:r>
          </w:p>
          <w:p w14:paraId="6A045674"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mk2.setChildViewItem(tooltip1, OverlayView.</w:t>
            </w:r>
            <w:r w:rsidRPr="00E40306">
              <w:rPr>
                <w:rFonts w:ascii="맑은 고딕" w:eastAsia="맑은 고딕" w:hAnsi="Times New Roman" w:cs="맑은 고딕"/>
                <w:color w:val="000000"/>
                <w:kern w:val="0"/>
                <w:szCs w:val="20"/>
              </w:rPr>
              <w:t>ATTACH_TOP</w:t>
            </w:r>
            <w:r w:rsidRPr="00074ECA">
              <w:rPr>
                <w:rFonts w:ascii="맑은 고딕" w:eastAsia="맑은 고딕" w:hAnsi="Times New Roman" w:cs="맑은 고딕"/>
                <w:color w:val="000000"/>
                <w:kern w:val="0"/>
                <w:szCs w:val="20"/>
              </w:rPr>
              <w:t>);</w:t>
            </w:r>
          </w:p>
          <w:p w14:paraId="43759E8B"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TextView textView = </w:t>
            </w:r>
            <w:r w:rsidRPr="00E40306">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TextView(</w:t>
            </w:r>
            <w:r w:rsidRPr="00E40306">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125024BF"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textView.setText(</w:t>
            </w:r>
            <w:r w:rsidRPr="00E40306">
              <w:rPr>
                <w:rFonts w:ascii="맑은 고딕" w:eastAsia="맑은 고딕" w:hAnsi="Times New Roman" w:cs="맑은 고딕"/>
                <w:color w:val="000000"/>
                <w:kern w:val="0"/>
                <w:szCs w:val="20"/>
              </w:rPr>
              <w:t>"</w:t>
            </w:r>
            <w:r w:rsidRPr="00E40306">
              <w:rPr>
                <w:rFonts w:ascii="맑은 고딕" w:eastAsia="맑은 고딕" w:hAnsi="Times New Roman" w:cs="맑은 고딕" w:hint="eastAsia"/>
                <w:color w:val="000000"/>
                <w:kern w:val="0"/>
                <w:szCs w:val="20"/>
              </w:rPr>
              <w:t>인포</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박스</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테스트</w:t>
            </w:r>
            <w:r w:rsidRPr="00E40306">
              <w:rPr>
                <w:rFonts w:ascii="맑은 고딕" w:eastAsia="맑은 고딕" w:hAnsi="Times New Roman" w:cs="맑은 고딕"/>
                <w:color w:val="000000"/>
                <w:kern w:val="0"/>
                <w:szCs w:val="20"/>
              </w:rPr>
              <w:t>"</w:t>
            </w:r>
            <w:r w:rsidRPr="00074ECA">
              <w:rPr>
                <w:rFonts w:ascii="맑은 고딕" w:eastAsia="맑은 고딕" w:hAnsi="Times New Roman" w:cs="맑은 고딕"/>
                <w:color w:val="000000"/>
                <w:kern w:val="0"/>
                <w:szCs w:val="20"/>
              </w:rPr>
              <w:t>);</w:t>
            </w:r>
          </w:p>
          <w:p w14:paraId="279E7C98"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textView.setTextColor(Color.</w:t>
            </w:r>
            <w:r w:rsidRPr="00E40306">
              <w:rPr>
                <w:rFonts w:ascii="맑은 고딕" w:eastAsia="맑은 고딕" w:hAnsi="Times New Roman" w:cs="맑은 고딕"/>
                <w:color w:val="000000"/>
                <w:kern w:val="0"/>
                <w:szCs w:val="20"/>
              </w:rPr>
              <w:t>RED</w:t>
            </w:r>
            <w:r w:rsidRPr="00074ECA">
              <w:rPr>
                <w:rFonts w:ascii="맑은 고딕" w:eastAsia="맑은 고딕" w:hAnsi="Times New Roman" w:cs="맑은 고딕"/>
                <w:color w:val="000000"/>
                <w:kern w:val="0"/>
                <w:szCs w:val="20"/>
              </w:rPr>
              <w:t>);</w:t>
            </w:r>
          </w:p>
          <w:p w14:paraId="061E9875"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textView.setTextSize(20);</w:t>
            </w:r>
          </w:p>
          <w:p w14:paraId="5ECB6DAF"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textView.setPadding(0, 0, 0, 0);</w:t>
            </w:r>
          </w:p>
          <w:p w14:paraId="3D3BC0B8"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Rect margin2 = </w:t>
            </w:r>
            <w:r w:rsidRPr="00E40306">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Rect(10, 30, 10, 10);</w:t>
            </w:r>
          </w:p>
          <w:p w14:paraId="385D2D22"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ImageView wifiImage = </w:t>
            </w:r>
            <w:r w:rsidRPr="00E40306">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ImageView(</w:t>
            </w:r>
            <w:r w:rsidRPr="00E40306">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69994678"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wifiImage.setImageResource(R.drawable.</w:t>
            </w:r>
            <w:r w:rsidRPr="00E40306">
              <w:rPr>
                <w:rFonts w:ascii="맑은 고딕" w:eastAsia="맑은 고딕" w:hAnsi="Times New Roman" w:cs="맑은 고딕"/>
                <w:color w:val="000000"/>
                <w:kern w:val="0"/>
                <w:szCs w:val="20"/>
              </w:rPr>
              <w:t>wifi_icon</w:t>
            </w:r>
            <w:r w:rsidRPr="00074ECA">
              <w:rPr>
                <w:rFonts w:ascii="맑은 고딕" w:eastAsia="맑은 고딕" w:hAnsi="Times New Roman" w:cs="맑은 고딕"/>
                <w:color w:val="000000"/>
                <w:kern w:val="0"/>
                <w:szCs w:val="20"/>
              </w:rPr>
              <w:t>);</w:t>
            </w:r>
          </w:p>
          <w:p w14:paraId="3831509F"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ImageView g3Image = </w:t>
            </w:r>
            <w:r w:rsidRPr="00E40306">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ImageView(</w:t>
            </w:r>
            <w:r w:rsidRPr="00E40306">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56EEB43C"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g3Image.setImageResource(R.drawable.</w:t>
            </w:r>
            <w:r w:rsidRPr="00E40306">
              <w:rPr>
                <w:rFonts w:ascii="맑은 고딕" w:eastAsia="맑은 고딕" w:hAnsi="Times New Roman" w:cs="맑은 고딕"/>
                <w:color w:val="000000"/>
                <w:kern w:val="0"/>
                <w:szCs w:val="20"/>
              </w:rPr>
              <w:t>threegs_icon</w:t>
            </w:r>
            <w:r w:rsidRPr="00074ECA">
              <w:rPr>
                <w:rFonts w:ascii="맑은 고딕" w:eastAsia="맑은 고딕" w:hAnsi="Times New Roman" w:cs="맑은 고딕"/>
                <w:color w:val="000000"/>
                <w:kern w:val="0"/>
                <w:szCs w:val="20"/>
              </w:rPr>
              <w:t>);</w:t>
            </w:r>
          </w:p>
          <w:p w14:paraId="1E853EC9"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LinearLayout innerlayout = </w:t>
            </w:r>
            <w:r w:rsidRPr="00E40306">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LinearLayout(</w:t>
            </w:r>
            <w:r w:rsidRPr="00E40306">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78C66874"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android.widget.LinearLayout.LayoutParams param = </w:t>
            </w:r>
            <w:r w:rsidRPr="00E40306">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LinearLayout.LayoutParams(</w:t>
            </w:r>
          </w:p>
          <w:p w14:paraId="6EA21642"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LinearLayout.LayoutParams.</w:t>
            </w:r>
            <w:r w:rsidRPr="00E40306">
              <w:rPr>
                <w:rFonts w:ascii="맑은 고딕" w:eastAsia="맑은 고딕" w:hAnsi="Times New Roman" w:cs="맑은 고딕"/>
                <w:color w:val="000000"/>
                <w:kern w:val="0"/>
                <w:szCs w:val="20"/>
              </w:rPr>
              <w:t>WRAP_CONTENT</w:t>
            </w:r>
            <w:r w:rsidRPr="00074ECA">
              <w:rPr>
                <w:rFonts w:ascii="맑은 고딕" w:eastAsia="맑은 고딕" w:hAnsi="Times New Roman" w:cs="맑은 고딕"/>
                <w:color w:val="000000"/>
                <w:kern w:val="0"/>
                <w:szCs w:val="20"/>
              </w:rPr>
              <w:t>,</w:t>
            </w:r>
          </w:p>
          <w:p w14:paraId="5B3CE660"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LinearLayout.LayoutParams.</w:t>
            </w:r>
            <w:r w:rsidRPr="00E40306">
              <w:rPr>
                <w:rFonts w:ascii="맑은 고딕" w:eastAsia="맑은 고딕" w:hAnsi="Times New Roman" w:cs="맑은 고딕"/>
                <w:color w:val="000000"/>
                <w:kern w:val="0"/>
                <w:szCs w:val="20"/>
              </w:rPr>
              <w:t>WRAP_CONTENT</w:t>
            </w:r>
            <w:r w:rsidRPr="00074ECA">
              <w:rPr>
                <w:rFonts w:ascii="맑은 고딕" w:eastAsia="맑은 고딕" w:hAnsi="Times New Roman" w:cs="맑은 고딕"/>
                <w:color w:val="000000"/>
                <w:kern w:val="0"/>
                <w:szCs w:val="20"/>
              </w:rPr>
              <w:t>);</w:t>
            </w:r>
          </w:p>
          <w:p w14:paraId="4A5EC937"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innerlayout.setOrientation(LinearLayout.</w:t>
            </w:r>
            <w:r w:rsidRPr="00E40306">
              <w:rPr>
                <w:rFonts w:ascii="맑은 고딕" w:eastAsia="맑은 고딕" w:hAnsi="Times New Roman" w:cs="맑은 고딕"/>
                <w:color w:val="000000"/>
                <w:kern w:val="0"/>
                <w:szCs w:val="20"/>
              </w:rPr>
              <w:t>VERTICAL</w:t>
            </w:r>
            <w:r w:rsidRPr="00074ECA">
              <w:rPr>
                <w:rFonts w:ascii="맑은 고딕" w:eastAsia="맑은 고딕" w:hAnsi="Times New Roman" w:cs="맑은 고딕"/>
                <w:color w:val="000000"/>
                <w:kern w:val="0"/>
                <w:szCs w:val="20"/>
              </w:rPr>
              <w:t>);</w:t>
            </w:r>
          </w:p>
          <w:p w14:paraId="315A22BD"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innerlayout.addView(textView);</w:t>
            </w:r>
          </w:p>
          <w:p w14:paraId="69F38BBE"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innerlayout.addView(wifiImage);</w:t>
            </w:r>
          </w:p>
          <w:p w14:paraId="3F44E51F"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innerlayout.addView(g3Image);</w:t>
            </w:r>
          </w:p>
          <w:p w14:paraId="51169BB8"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p>
          <w:p w14:paraId="6B60CA4B"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E40306">
              <w:rPr>
                <w:rFonts w:ascii="맑은 고딕" w:eastAsia="맑은 고딕" w:hAnsi="Times New Roman" w:cs="맑은 고딕"/>
                <w:color w:val="000000"/>
                <w:kern w:val="0"/>
                <w:szCs w:val="20"/>
              </w:rPr>
              <w:t>//</w:t>
            </w:r>
            <w:r w:rsidRPr="00E40306">
              <w:rPr>
                <w:rFonts w:ascii="맑은 고딕" w:eastAsia="맑은 고딕" w:hAnsi="Times New Roman" w:cs="맑은 고딕" w:hint="eastAsia"/>
                <w:color w:val="000000"/>
                <w:kern w:val="0"/>
                <w:szCs w:val="20"/>
              </w:rPr>
              <w:t>인포박스</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생성</w:t>
            </w:r>
          </w:p>
          <w:p w14:paraId="7B3D8106"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 xml:space="preserve">InfoWindow iw = </w:t>
            </w:r>
            <w:r w:rsidRPr="00E40306">
              <w:rPr>
                <w:rFonts w:ascii="맑은 고딕" w:eastAsia="맑은 고딕" w:hAnsi="Times New Roman" w:cs="맑은 고딕"/>
                <w:color w:val="000000"/>
                <w:kern w:val="0"/>
                <w:szCs w:val="20"/>
              </w:rPr>
              <w:t>new</w:t>
            </w:r>
            <w:r w:rsidRPr="00074ECA">
              <w:rPr>
                <w:rFonts w:ascii="맑은 고딕" w:eastAsia="맑은 고딕" w:hAnsi="Times New Roman" w:cs="맑은 고딕"/>
                <w:color w:val="000000"/>
                <w:kern w:val="0"/>
                <w:szCs w:val="20"/>
              </w:rPr>
              <w:t xml:space="preserve"> InfoWindow(margin2,  innerlayout , param);</w:t>
            </w:r>
          </w:p>
          <w:p w14:paraId="018BC509"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E40306">
              <w:rPr>
                <w:rFonts w:ascii="맑은 고딕" w:eastAsia="맑은 고딕" w:hAnsi="Times New Roman" w:cs="맑은 고딕"/>
                <w:color w:val="000000"/>
                <w:kern w:val="0"/>
                <w:szCs w:val="20"/>
              </w:rPr>
              <w:t>//map.addOverlay(iw);</w:t>
            </w:r>
          </w:p>
          <w:p w14:paraId="6A129580"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324B5B">
              <w:rPr>
                <w:rFonts w:ascii="맑은 고딕" w:eastAsia="맑은 고딕" w:hAnsi="Times New Roman" w:cs="맑은 고딕"/>
                <w:color w:val="000000"/>
                <w:kern w:val="0"/>
                <w:szCs w:val="20"/>
              </w:rPr>
              <w:t>Marker mk3 = new Marker(new Coordinate(954344.0, 1950900.0),null, this.getBitmap(R.drawable.poi_subway));</w:t>
            </w:r>
          </w:p>
          <w:p w14:paraId="65FE4849"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mk3.setOffset(0, -57/2);</w:t>
            </w:r>
          </w:p>
          <w:p w14:paraId="6727F654"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mk3.setOverlayTouchEventListener(</w:t>
            </w:r>
            <w:r w:rsidRPr="00E40306">
              <w:rPr>
                <w:rFonts w:ascii="맑은 고딕" w:eastAsia="맑은 고딕" w:hAnsi="Times New Roman" w:cs="맑은 고딕"/>
                <w:color w:val="000000"/>
                <w:kern w:val="0"/>
                <w:szCs w:val="20"/>
              </w:rPr>
              <w:t>this</w:t>
            </w:r>
            <w:r w:rsidRPr="00074ECA">
              <w:rPr>
                <w:rFonts w:ascii="맑은 고딕" w:eastAsia="맑은 고딕" w:hAnsi="Times New Roman" w:cs="맑은 고딕"/>
                <w:color w:val="000000"/>
                <w:kern w:val="0"/>
                <w:szCs w:val="20"/>
              </w:rPr>
              <w:t>);</w:t>
            </w:r>
          </w:p>
          <w:p w14:paraId="0321DE3E"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E40306">
              <w:rPr>
                <w:rFonts w:ascii="맑은 고딕" w:eastAsia="맑은 고딕" w:hAnsi="Times New Roman" w:cs="맑은 고딕"/>
                <w:color w:val="000000"/>
                <w:kern w:val="0"/>
                <w:szCs w:val="20"/>
              </w:rPr>
              <w:t>//</w:t>
            </w:r>
            <w:r w:rsidRPr="00E40306">
              <w:rPr>
                <w:rFonts w:ascii="맑은 고딕" w:eastAsia="맑은 고딕" w:hAnsi="Times New Roman" w:cs="맑은 고딕" w:hint="eastAsia"/>
                <w:color w:val="000000"/>
                <w:kern w:val="0"/>
                <w:szCs w:val="20"/>
              </w:rPr>
              <w:t>마커에</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인포박스를</w:t>
            </w:r>
            <w:r w:rsidRPr="00E40306">
              <w:rPr>
                <w:rFonts w:ascii="맑은 고딕" w:eastAsia="맑은 고딕" w:hAnsi="Times New Roman" w:cs="맑은 고딕"/>
                <w:color w:val="000000"/>
                <w:kern w:val="0"/>
                <w:szCs w:val="20"/>
              </w:rPr>
              <w:t xml:space="preserve"> </w:t>
            </w:r>
            <w:r w:rsidRPr="00E40306">
              <w:rPr>
                <w:rFonts w:ascii="맑은 고딕" w:eastAsia="맑은 고딕" w:hAnsi="Times New Roman" w:cs="맑은 고딕" w:hint="eastAsia"/>
                <w:color w:val="000000"/>
                <w:kern w:val="0"/>
                <w:szCs w:val="20"/>
              </w:rPr>
              <w:t>등록한다</w:t>
            </w:r>
            <w:r w:rsidRPr="00E40306">
              <w:rPr>
                <w:rFonts w:ascii="맑은 고딕" w:eastAsia="맑은 고딕" w:hAnsi="Times New Roman" w:cs="맑은 고딕"/>
                <w:color w:val="000000"/>
                <w:kern w:val="0"/>
                <w:szCs w:val="20"/>
              </w:rPr>
              <w:t>.</w:t>
            </w:r>
          </w:p>
          <w:p w14:paraId="4557AF50"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074ECA">
              <w:rPr>
                <w:rFonts w:ascii="맑은 고딕" w:eastAsia="맑은 고딕" w:hAnsi="Times New Roman" w:cs="맑은 고딕"/>
                <w:color w:val="000000"/>
                <w:kern w:val="0"/>
                <w:szCs w:val="20"/>
              </w:rPr>
              <w:t>mk3.setChildViewItem(iw, OverlayView.</w:t>
            </w:r>
            <w:r w:rsidRPr="00E40306">
              <w:rPr>
                <w:rFonts w:ascii="맑은 고딕" w:eastAsia="맑은 고딕" w:hAnsi="Times New Roman" w:cs="맑은 고딕"/>
                <w:color w:val="000000"/>
                <w:kern w:val="0"/>
                <w:szCs w:val="20"/>
              </w:rPr>
              <w:t>ATTACH_LEFT</w:t>
            </w:r>
            <w:r w:rsidRPr="00074ECA">
              <w:rPr>
                <w:rFonts w:ascii="맑은 고딕" w:eastAsia="맑은 고딕" w:hAnsi="Times New Roman" w:cs="맑은 고딕"/>
                <w:color w:val="000000"/>
                <w:kern w:val="0"/>
                <w:szCs w:val="20"/>
              </w:rPr>
              <w:t>);</w:t>
            </w:r>
          </w:p>
          <w:p w14:paraId="4FED7225" w14:textId="77777777" w:rsidR="00C41165" w:rsidRPr="00E40306" w:rsidRDefault="00C41165" w:rsidP="00FC482E">
            <w:pPr>
              <w:wordWrap/>
              <w:adjustRightInd w:val="0"/>
              <w:jc w:val="left"/>
              <w:rPr>
                <w:rFonts w:ascii="맑은 고딕" w:eastAsia="맑은 고딕" w:hAnsi="Times New Roman" w:cs="맑은 고딕"/>
                <w:color w:val="000000"/>
                <w:kern w:val="0"/>
                <w:szCs w:val="20"/>
              </w:rPr>
            </w:pPr>
            <w:r w:rsidRPr="00E40306">
              <w:rPr>
                <w:rFonts w:ascii="맑은 고딕" w:eastAsia="맑은 고딕" w:hAnsi="Times New Roman" w:cs="맑은 고딕"/>
                <w:color w:val="000000"/>
                <w:kern w:val="0"/>
                <w:szCs w:val="20"/>
              </w:rPr>
              <w:t>map</w:t>
            </w:r>
            <w:r w:rsidRPr="00074ECA">
              <w:rPr>
                <w:rFonts w:ascii="맑은 고딕" w:eastAsia="맑은 고딕" w:hAnsi="Times New Roman" w:cs="맑은 고딕"/>
                <w:color w:val="000000"/>
                <w:kern w:val="0"/>
                <w:szCs w:val="20"/>
              </w:rPr>
              <w:t>.addOverlay(mk3);</w:t>
            </w:r>
          </w:p>
          <w:p w14:paraId="6340DD5D" w14:textId="77777777" w:rsidR="00C41165" w:rsidRDefault="00C41165" w:rsidP="00FC482E">
            <w:pPr>
              <w:jc w:val="left"/>
            </w:pPr>
          </w:p>
          <w:p w14:paraId="4A793684" w14:textId="77777777" w:rsidR="00C41165" w:rsidRDefault="00C41165" w:rsidP="00FC482E">
            <w:pPr>
              <w:jc w:val="left"/>
            </w:pPr>
            <w:r w:rsidRPr="00D23390">
              <w:t>this.map.addOverlayLayer(ol);</w:t>
            </w:r>
          </w:p>
        </w:tc>
      </w:tr>
    </w:tbl>
    <w:p w14:paraId="0CC46E21" w14:textId="77777777" w:rsidR="00C41165" w:rsidRDefault="00C41165" w:rsidP="00C41165">
      <w:pPr>
        <w:jc w:val="left"/>
      </w:pPr>
    </w:p>
    <w:p w14:paraId="66C1A9D9" w14:textId="77777777" w:rsidR="00C41165" w:rsidRDefault="00C41165" w:rsidP="00C41165">
      <w:pPr>
        <w:pStyle w:val="3"/>
        <w:spacing w:before="180" w:after="180"/>
      </w:pPr>
      <w:bookmarkStart w:id="233" w:name="_Toc427328453"/>
      <w:bookmarkStart w:id="234" w:name="_Toc427754041"/>
      <w:bookmarkStart w:id="235" w:name="_Toc140246110"/>
      <w:r>
        <w:rPr>
          <w:rFonts w:hint="eastAsia"/>
        </w:rPr>
        <w:t>거리재기</w:t>
      </w:r>
      <w:bookmarkEnd w:id="233"/>
      <w:bookmarkEnd w:id="234"/>
      <w:bookmarkEnd w:id="235"/>
    </w:p>
    <w:p w14:paraId="2E9DDD13" w14:textId="77777777" w:rsidR="00C41165" w:rsidRDefault="00C41165" w:rsidP="00C41165">
      <w:r>
        <w:rPr>
          <w:rFonts w:hint="eastAsia"/>
        </w:rPr>
        <w:t>지도</w:t>
      </w:r>
      <w:r>
        <w:rPr>
          <w:rFonts w:hint="eastAsia"/>
        </w:rPr>
        <w:t xml:space="preserve"> </w:t>
      </w:r>
      <w:r>
        <w:rPr>
          <w:rFonts w:hint="eastAsia"/>
        </w:rPr>
        <w:t>위에서</w:t>
      </w:r>
      <w:r>
        <w:rPr>
          <w:rFonts w:hint="eastAsia"/>
        </w:rPr>
        <w:t xml:space="preserve"> Touch</w:t>
      </w:r>
      <w:r>
        <w:rPr>
          <w:rFonts w:hint="eastAsia"/>
        </w:rPr>
        <w:t>를</w:t>
      </w:r>
      <w:r>
        <w:rPr>
          <w:rFonts w:hint="eastAsia"/>
        </w:rPr>
        <w:t xml:space="preserve"> </w:t>
      </w:r>
      <w:r>
        <w:rPr>
          <w:rFonts w:hint="eastAsia"/>
        </w:rPr>
        <w:t>통하여</w:t>
      </w:r>
      <w:r>
        <w:rPr>
          <w:rFonts w:hint="eastAsia"/>
        </w:rPr>
        <w:t xml:space="preserve"> </w:t>
      </w:r>
      <w:r>
        <w:rPr>
          <w:rFonts w:hint="eastAsia"/>
        </w:rPr>
        <w:t>거리를</w:t>
      </w:r>
      <w:r>
        <w:rPr>
          <w:rFonts w:hint="eastAsia"/>
        </w:rPr>
        <w:t xml:space="preserve"> </w:t>
      </w:r>
      <w:r>
        <w:rPr>
          <w:rFonts w:hint="eastAsia"/>
        </w:rPr>
        <w:t>측정합니다</w:t>
      </w:r>
      <w:r>
        <w:rPr>
          <w:rFonts w:hint="eastAsia"/>
        </w:rPr>
        <w:t>.</w:t>
      </w:r>
    </w:p>
    <w:p w14:paraId="7936E350" w14:textId="77777777" w:rsidR="00C41165" w:rsidRDefault="00C41165" w:rsidP="00C41165"/>
    <w:p w14:paraId="49BB63DB" w14:textId="77777777" w:rsidR="00C41165" w:rsidRDefault="00C41165" w:rsidP="00C41165">
      <w:pPr>
        <w:pStyle w:val="4"/>
      </w:pPr>
      <w:r>
        <w:rPr>
          <w:rFonts w:hint="eastAsia"/>
        </w:rPr>
        <w:t>참조</w:t>
      </w:r>
      <w:r>
        <w:rPr>
          <w:rFonts w:hint="eastAsia"/>
        </w:rPr>
        <w:t xml:space="preserve"> - </w:t>
      </w:r>
      <w:r w:rsidRPr="007A0B44">
        <w:t>MapViewS</w:t>
      </w:r>
      <w:r>
        <w:rPr>
          <w:rFonts w:hint="eastAsia"/>
        </w:rPr>
        <w:t>imple</w:t>
      </w:r>
      <w:r w:rsidRPr="007A0B44">
        <w:t>Activity</w:t>
      </w:r>
      <w:r>
        <w:rPr>
          <w:rFonts w:hint="eastAsia"/>
        </w:rPr>
        <w:t>.java</w:t>
      </w:r>
      <w:r>
        <w:rPr>
          <w:rFonts w:hint="eastAsia"/>
        </w:rPr>
        <w:t>의</w:t>
      </w:r>
      <w:r>
        <w:rPr>
          <w:rFonts w:hint="eastAsia"/>
        </w:rPr>
        <w:t xml:space="preserve"> </w:t>
      </w:r>
      <w:r w:rsidRPr="00AD2D99">
        <w:rPr>
          <w:rFonts w:ascii="맑은 고딕" w:eastAsia="맑은 고딕" w:hAnsi="Times New Roman" w:cs="맑은 고딕"/>
          <w:color w:val="000000"/>
          <w:kern w:val="0"/>
          <w:szCs w:val="20"/>
        </w:rPr>
        <w:t>setStartDistance</w:t>
      </w:r>
      <w:r>
        <w:rPr>
          <w:rFonts w:hint="eastAsia"/>
        </w:rPr>
        <w:t xml:space="preserve"> () / </w:t>
      </w:r>
      <w:r w:rsidRPr="004D4AC1">
        <w:t>setEndDistance</w:t>
      </w:r>
      <w:r>
        <w:rPr>
          <w:rFonts w:hint="eastAsia"/>
        </w:rPr>
        <w:t>()</w:t>
      </w:r>
      <w:r>
        <w:rPr>
          <w:rFonts w:hint="eastAsia"/>
        </w:rPr>
        <w:t>함수</w:t>
      </w:r>
      <w:r>
        <w:rPr>
          <w:rFonts w:hint="eastAsia"/>
        </w:rPr>
        <w:t xml:space="preserve"> </w:t>
      </w:r>
      <w:r>
        <w:rPr>
          <w:rFonts w:hint="eastAsia"/>
        </w:rPr>
        <w:t>참조</w:t>
      </w:r>
    </w:p>
    <w:tbl>
      <w:tblPr>
        <w:tblStyle w:val="ad"/>
        <w:tblW w:w="0" w:type="auto"/>
        <w:tblLook w:val="04A0" w:firstRow="1" w:lastRow="0" w:firstColumn="1" w:lastColumn="0" w:noHBand="0" w:noVBand="1"/>
      </w:tblPr>
      <w:tblGrid>
        <w:gridCol w:w="8702"/>
      </w:tblGrid>
      <w:tr w:rsidR="00C41165" w14:paraId="5AF9F6BF" w14:textId="77777777" w:rsidTr="00FC482E">
        <w:tc>
          <w:tcPr>
            <w:tcW w:w="8702" w:type="dxa"/>
          </w:tcPr>
          <w:p w14:paraId="34F2A2B3" w14:textId="77777777" w:rsidR="00C41165" w:rsidRPr="00A64344"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w:t>
            </w:r>
          </w:p>
          <w:p w14:paraId="5B587435" w14:textId="77777777" w:rsidR="00C41165" w:rsidRPr="00A64344"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 xml:space="preserve">* </w:t>
            </w:r>
            <w:r w:rsidRPr="00A64344">
              <w:rPr>
                <w:rFonts w:ascii="맑은 고딕" w:eastAsia="맑은 고딕" w:hAnsi="Times New Roman" w:cs="맑은 고딕" w:hint="eastAsia"/>
                <w:color w:val="000000"/>
                <w:kern w:val="0"/>
                <w:szCs w:val="20"/>
              </w:rPr>
              <w:t>거리</w:t>
            </w:r>
            <w:r w:rsidRPr="00A64344">
              <w:rPr>
                <w:rFonts w:ascii="맑은 고딕" w:eastAsia="맑은 고딕" w:hAnsi="Times New Roman" w:cs="맑은 고딕"/>
                <w:color w:val="000000"/>
                <w:kern w:val="0"/>
                <w:szCs w:val="20"/>
              </w:rPr>
              <w:t xml:space="preserve"> </w:t>
            </w:r>
            <w:r w:rsidRPr="00A64344">
              <w:rPr>
                <w:rFonts w:ascii="맑은 고딕" w:eastAsia="맑은 고딕" w:hAnsi="Times New Roman" w:cs="맑은 고딕" w:hint="eastAsia"/>
                <w:color w:val="000000"/>
                <w:kern w:val="0"/>
                <w:szCs w:val="20"/>
              </w:rPr>
              <w:t>재기를</w:t>
            </w:r>
            <w:r w:rsidRPr="00A64344">
              <w:rPr>
                <w:rFonts w:ascii="맑은 고딕" w:eastAsia="맑은 고딕" w:hAnsi="Times New Roman" w:cs="맑은 고딕"/>
                <w:color w:val="000000"/>
                <w:kern w:val="0"/>
                <w:szCs w:val="20"/>
              </w:rPr>
              <w:t xml:space="preserve"> </w:t>
            </w:r>
            <w:r w:rsidRPr="00A64344">
              <w:rPr>
                <w:rFonts w:ascii="맑은 고딕" w:eastAsia="맑은 고딕" w:hAnsi="Times New Roman" w:cs="맑은 고딕" w:hint="eastAsia"/>
                <w:color w:val="000000"/>
                <w:kern w:val="0"/>
                <w:szCs w:val="20"/>
              </w:rPr>
              <w:t>시작합니다</w:t>
            </w:r>
            <w:r w:rsidRPr="00A64344">
              <w:rPr>
                <w:rFonts w:ascii="맑은 고딕" w:eastAsia="맑은 고딕" w:hAnsi="Times New Roman" w:cs="맑은 고딕"/>
                <w:color w:val="000000"/>
                <w:kern w:val="0"/>
                <w:szCs w:val="20"/>
              </w:rPr>
              <w:t>.</w:t>
            </w:r>
          </w:p>
          <w:p w14:paraId="6B6F0485" w14:textId="77777777" w:rsidR="00C41165" w:rsidRPr="00A64344"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w:t>
            </w:r>
          </w:p>
          <w:p w14:paraId="1D0D5868" w14:textId="77777777" w:rsidR="00C41165" w:rsidRPr="00A64344"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private</w:t>
            </w:r>
            <w:r w:rsidRPr="00AD2D99">
              <w:rPr>
                <w:rFonts w:ascii="맑은 고딕" w:eastAsia="맑은 고딕" w:hAnsi="Times New Roman" w:cs="맑은 고딕"/>
                <w:color w:val="000000"/>
                <w:kern w:val="0"/>
                <w:szCs w:val="20"/>
              </w:rPr>
              <w:t xml:space="preserve"> </w:t>
            </w:r>
            <w:r w:rsidRPr="00A64344">
              <w:rPr>
                <w:rFonts w:ascii="맑은 고딕" w:eastAsia="맑은 고딕" w:hAnsi="Times New Roman" w:cs="맑은 고딕"/>
                <w:color w:val="000000"/>
                <w:kern w:val="0"/>
                <w:szCs w:val="20"/>
              </w:rPr>
              <w:t>void</w:t>
            </w:r>
            <w:r w:rsidRPr="00AD2D99">
              <w:rPr>
                <w:rFonts w:ascii="맑은 고딕" w:eastAsia="맑은 고딕" w:hAnsi="Times New Roman" w:cs="맑은 고딕"/>
                <w:color w:val="000000"/>
                <w:kern w:val="0"/>
                <w:szCs w:val="20"/>
              </w:rPr>
              <w:t xml:space="preserve"> </w:t>
            </w:r>
            <w:r w:rsidRPr="00A64344">
              <w:rPr>
                <w:rFonts w:ascii="맑은 고딕" w:eastAsia="맑은 고딕" w:hAnsi="Times New Roman" w:cs="맑은 고딕"/>
                <w:color w:val="000000"/>
                <w:kern w:val="0"/>
                <w:szCs w:val="20"/>
              </w:rPr>
              <w:t>setStartDistance</w:t>
            </w:r>
            <w:r w:rsidRPr="00AD2D99">
              <w:rPr>
                <w:rFonts w:ascii="맑은 고딕" w:eastAsia="맑은 고딕" w:hAnsi="Times New Roman" w:cs="맑은 고딕"/>
                <w:color w:val="000000"/>
                <w:kern w:val="0"/>
                <w:szCs w:val="20"/>
              </w:rPr>
              <w:t>() {</w:t>
            </w:r>
          </w:p>
          <w:p w14:paraId="24054B73" w14:textId="77777777" w:rsidR="00C41165" w:rsidRPr="00A64344"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 xml:space="preserve">// TODO Auto-generated </w:t>
            </w:r>
            <w:r w:rsidRPr="002E3657">
              <w:rPr>
                <w:rFonts w:ascii="맑은 고딕" w:eastAsia="맑은 고딕" w:hAnsi="Times New Roman" w:cs="맑은 고딕"/>
                <w:b/>
                <w:color w:val="000000"/>
                <w:kern w:val="0"/>
                <w:szCs w:val="20"/>
              </w:rPr>
              <w:t>method</w:t>
            </w:r>
            <w:r w:rsidRPr="00A64344">
              <w:rPr>
                <w:rFonts w:ascii="맑은 고딕" w:eastAsia="맑은 고딕" w:hAnsi="Times New Roman" w:cs="맑은 고딕"/>
                <w:color w:val="000000"/>
                <w:kern w:val="0"/>
                <w:szCs w:val="20"/>
              </w:rPr>
              <w:t xml:space="preserve"> stub</w:t>
            </w:r>
          </w:p>
          <w:p w14:paraId="7A2C410F" w14:textId="77777777" w:rsidR="00C41165" w:rsidRPr="00A64344"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this.map.startMeasure(MWMap.DRAWMODE_DISTANCE, null);</w:t>
            </w:r>
          </w:p>
          <w:p w14:paraId="0EC8C4D4" w14:textId="77777777" w:rsidR="00C41165" w:rsidRDefault="00C41165" w:rsidP="00FC482E">
            <w:pPr>
              <w:wordWrap/>
              <w:adjustRightInd w:val="0"/>
              <w:jc w:val="left"/>
              <w:rPr>
                <w:rFonts w:ascii="맑은 고딕" w:eastAsia="맑은 고딕" w:hAnsi="Times New Roman" w:cs="맑은 고딕"/>
                <w:color w:val="000000"/>
                <w:kern w:val="0"/>
                <w:szCs w:val="20"/>
              </w:rPr>
            </w:pPr>
            <w:r w:rsidRPr="00AD2D99">
              <w:rPr>
                <w:rFonts w:ascii="맑은 고딕" w:eastAsia="맑은 고딕" w:hAnsi="Times New Roman" w:cs="맑은 고딕"/>
                <w:color w:val="000000"/>
                <w:kern w:val="0"/>
                <w:szCs w:val="20"/>
              </w:rPr>
              <w:t>}</w:t>
            </w:r>
          </w:p>
          <w:p w14:paraId="4733AD8A" w14:textId="77777777" w:rsidR="00C41165" w:rsidRDefault="00C41165" w:rsidP="00FC482E">
            <w:pPr>
              <w:wordWrap/>
              <w:adjustRightInd w:val="0"/>
              <w:jc w:val="left"/>
              <w:rPr>
                <w:rFonts w:ascii="맑은 고딕" w:eastAsia="맑은 고딕" w:hAnsi="Times New Roman" w:cs="맑은 고딕"/>
                <w:color w:val="000000"/>
                <w:kern w:val="0"/>
                <w:szCs w:val="20"/>
              </w:rPr>
            </w:pPr>
          </w:p>
          <w:p w14:paraId="24956DA3" w14:textId="77777777" w:rsidR="00C41165" w:rsidRPr="00A64344"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w:t>
            </w:r>
          </w:p>
          <w:p w14:paraId="139BCC47" w14:textId="77777777" w:rsidR="00C41165" w:rsidRPr="00A64344"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 xml:space="preserve">* </w:t>
            </w:r>
            <w:r w:rsidRPr="00A64344">
              <w:rPr>
                <w:rFonts w:ascii="맑은 고딕" w:eastAsia="맑은 고딕" w:hAnsi="Times New Roman" w:cs="맑은 고딕" w:hint="eastAsia"/>
                <w:color w:val="000000"/>
                <w:kern w:val="0"/>
                <w:szCs w:val="20"/>
              </w:rPr>
              <w:t>거리</w:t>
            </w:r>
            <w:r w:rsidRPr="00A64344">
              <w:rPr>
                <w:rFonts w:ascii="맑은 고딕" w:eastAsia="맑은 고딕" w:hAnsi="Times New Roman" w:cs="맑은 고딕"/>
                <w:color w:val="000000"/>
                <w:kern w:val="0"/>
                <w:szCs w:val="20"/>
              </w:rPr>
              <w:t xml:space="preserve"> </w:t>
            </w:r>
            <w:r w:rsidRPr="00A64344">
              <w:rPr>
                <w:rFonts w:ascii="맑은 고딕" w:eastAsia="맑은 고딕" w:hAnsi="Times New Roman" w:cs="맑은 고딕" w:hint="eastAsia"/>
                <w:color w:val="000000"/>
                <w:kern w:val="0"/>
                <w:szCs w:val="20"/>
              </w:rPr>
              <w:t>재기를</w:t>
            </w:r>
            <w:r w:rsidRPr="00A64344">
              <w:rPr>
                <w:rFonts w:ascii="맑은 고딕" w:eastAsia="맑은 고딕" w:hAnsi="Times New Roman" w:cs="맑은 고딕"/>
                <w:color w:val="000000"/>
                <w:kern w:val="0"/>
                <w:szCs w:val="20"/>
              </w:rPr>
              <w:t xml:space="preserve"> </w:t>
            </w:r>
            <w:r>
              <w:rPr>
                <w:rFonts w:ascii="맑은 고딕" w:eastAsia="맑은 고딕" w:hAnsi="Times New Roman" w:cs="맑은 고딕" w:hint="eastAsia"/>
                <w:color w:val="000000"/>
                <w:kern w:val="0"/>
                <w:szCs w:val="20"/>
              </w:rPr>
              <w:t>끝냅니다</w:t>
            </w:r>
            <w:r w:rsidRPr="00A64344">
              <w:rPr>
                <w:rFonts w:ascii="맑은 고딕" w:eastAsia="맑은 고딕" w:hAnsi="Times New Roman" w:cs="맑은 고딕"/>
                <w:color w:val="000000"/>
                <w:kern w:val="0"/>
                <w:szCs w:val="20"/>
              </w:rPr>
              <w:t>.</w:t>
            </w:r>
          </w:p>
          <w:p w14:paraId="5AF86CE6" w14:textId="77777777" w:rsidR="00C41165"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w:t>
            </w:r>
          </w:p>
          <w:p w14:paraId="07769ABC" w14:textId="77777777" w:rsidR="00C41165" w:rsidRPr="00A64344"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private void setEndDistance() {</w:t>
            </w:r>
          </w:p>
          <w:p w14:paraId="6C1AD657" w14:textId="77777777" w:rsidR="00C41165" w:rsidRPr="00A64344"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ab/>
            </w:r>
            <w:r w:rsidRPr="00A64344">
              <w:rPr>
                <w:rFonts w:ascii="맑은 고딕" w:eastAsia="맑은 고딕" w:hAnsi="Times New Roman" w:cs="맑은 고딕"/>
                <w:color w:val="000000"/>
                <w:kern w:val="0"/>
                <w:szCs w:val="20"/>
              </w:rPr>
              <w:tab/>
              <w:t>// TODO Auto-generated method stub</w:t>
            </w:r>
          </w:p>
          <w:p w14:paraId="5C9DC2B6" w14:textId="77777777" w:rsidR="00C41165" w:rsidRPr="00A64344"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ab/>
            </w:r>
            <w:r w:rsidRPr="00A64344">
              <w:rPr>
                <w:rFonts w:ascii="맑은 고딕" w:eastAsia="맑은 고딕" w:hAnsi="Times New Roman" w:cs="맑은 고딕"/>
                <w:color w:val="000000"/>
                <w:kern w:val="0"/>
                <w:szCs w:val="20"/>
              </w:rPr>
              <w:tab/>
              <w:t>this.map.endMeasure();</w:t>
            </w:r>
          </w:p>
          <w:p w14:paraId="2B43AABE" w14:textId="77777777" w:rsidR="00C41165" w:rsidRPr="00A64344" w:rsidRDefault="00C41165" w:rsidP="00FC482E">
            <w:pPr>
              <w:wordWrap/>
              <w:adjustRightInd w:val="0"/>
              <w:jc w:val="left"/>
              <w:rPr>
                <w:rFonts w:ascii="맑은 고딕" w:eastAsia="맑은 고딕" w:hAnsi="Times New Roman" w:cs="맑은 고딕"/>
                <w:color w:val="000000"/>
                <w:kern w:val="0"/>
                <w:szCs w:val="20"/>
              </w:rPr>
            </w:pPr>
            <w:r w:rsidRPr="00A64344">
              <w:rPr>
                <w:rFonts w:ascii="맑은 고딕" w:eastAsia="맑은 고딕" w:hAnsi="Times New Roman" w:cs="맑은 고딕"/>
                <w:color w:val="000000"/>
                <w:kern w:val="0"/>
                <w:szCs w:val="20"/>
              </w:rPr>
              <w:t>}</w:t>
            </w:r>
          </w:p>
          <w:p w14:paraId="5DFA00B5" w14:textId="77777777" w:rsidR="00C41165" w:rsidRDefault="00C41165" w:rsidP="00FC482E"/>
        </w:tc>
      </w:tr>
    </w:tbl>
    <w:p w14:paraId="427BD2CE" w14:textId="77777777" w:rsidR="00C41165" w:rsidRDefault="00C41165" w:rsidP="00C41165"/>
    <w:p w14:paraId="23530560" w14:textId="77777777" w:rsidR="00C41165" w:rsidRDefault="00C41165" w:rsidP="00C41165"/>
    <w:p w14:paraId="4301F3DD" w14:textId="77777777" w:rsidR="00C41165" w:rsidRDefault="00C41165" w:rsidP="00C41165">
      <w:pPr>
        <w:widowControl/>
        <w:wordWrap/>
        <w:autoSpaceDE/>
        <w:autoSpaceDN/>
        <w:jc w:val="left"/>
      </w:pPr>
      <w:r>
        <w:br w:type="page"/>
      </w:r>
    </w:p>
    <w:p w14:paraId="3CF543C5" w14:textId="77777777" w:rsidR="00C41165" w:rsidRDefault="00C41165" w:rsidP="00C41165">
      <w:pPr>
        <w:pStyle w:val="3"/>
        <w:spacing w:before="180" w:after="180"/>
      </w:pPr>
      <w:bookmarkStart w:id="236" w:name="_Toc427328454"/>
      <w:bookmarkStart w:id="237" w:name="_Toc427754042"/>
      <w:bookmarkStart w:id="238" w:name="_Toc140246111"/>
      <w:r>
        <w:rPr>
          <w:rFonts w:hint="eastAsia"/>
        </w:rPr>
        <w:t>면적</w:t>
      </w:r>
      <w:r>
        <w:rPr>
          <w:rFonts w:hint="eastAsia"/>
        </w:rPr>
        <w:t xml:space="preserve"> </w:t>
      </w:r>
      <w:r>
        <w:rPr>
          <w:rFonts w:hint="eastAsia"/>
        </w:rPr>
        <w:t>재기</w:t>
      </w:r>
      <w:bookmarkEnd w:id="236"/>
      <w:bookmarkEnd w:id="237"/>
      <w:bookmarkEnd w:id="238"/>
    </w:p>
    <w:p w14:paraId="2835B848" w14:textId="77777777" w:rsidR="00C41165" w:rsidRDefault="00C41165" w:rsidP="00C41165">
      <w:r>
        <w:rPr>
          <w:rFonts w:hint="eastAsia"/>
        </w:rPr>
        <w:t>지도</w:t>
      </w:r>
      <w:r>
        <w:rPr>
          <w:rFonts w:hint="eastAsia"/>
        </w:rPr>
        <w:t xml:space="preserve"> </w:t>
      </w:r>
      <w:r>
        <w:rPr>
          <w:rFonts w:hint="eastAsia"/>
        </w:rPr>
        <w:t>위에서</w:t>
      </w:r>
      <w:r>
        <w:rPr>
          <w:rFonts w:hint="eastAsia"/>
        </w:rPr>
        <w:t xml:space="preserve"> Touch</w:t>
      </w:r>
      <w:r>
        <w:rPr>
          <w:rFonts w:hint="eastAsia"/>
        </w:rPr>
        <w:t>를</w:t>
      </w:r>
      <w:r>
        <w:rPr>
          <w:rFonts w:hint="eastAsia"/>
        </w:rPr>
        <w:t xml:space="preserve"> </w:t>
      </w:r>
      <w:r>
        <w:rPr>
          <w:rFonts w:hint="eastAsia"/>
        </w:rPr>
        <w:t>통하여</w:t>
      </w:r>
      <w:r>
        <w:rPr>
          <w:rFonts w:hint="eastAsia"/>
        </w:rPr>
        <w:t xml:space="preserve"> </w:t>
      </w:r>
      <w:r>
        <w:rPr>
          <w:rFonts w:hint="eastAsia"/>
        </w:rPr>
        <w:t>면적을</w:t>
      </w:r>
      <w:r>
        <w:rPr>
          <w:rFonts w:hint="eastAsia"/>
        </w:rPr>
        <w:t xml:space="preserve"> </w:t>
      </w:r>
      <w:r>
        <w:rPr>
          <w:rFonts w:hint="eastAsia"/>
        </w:rPr>
        <w:t>측정합니다</w:t>
      </w:r>
      <w:r>
        <w:rPr>
          <w:rFonts w:hint="eastAsia"/>
        </w:rPr>
        <w:t>.</w:t>
      </w:r>
    </w:p>
    <w:p w14:paraId="2FEB6239" w14:textId="77777777" w:rsidR="00C41165" w:rsidRDefault="00C41165" w:rsidP="00C41165"/>
    <w:p w14:paraId="7423E3CB" w14:textId="77777777" w:rsidR="00C41165" w:rsidRDefault="00C41165" w:rsidP="00C41165">
      <w:pPr>
        <w:pStyle w:val="4"/>
      </w:pPr>
      <w:r>
        <w:rPr>
          <w:rFonts w:hint="eastAsia"/>
        </w:rPr>
        <w:t>참조</w:t>
      </w:r>
      <w:r>
        <w:rPr>
          <w:rFonts w:hint="eastAsia"/>
        </w:rPr>
        <w:t xml:space="preserve"> - </w:t>
      </w:r>
      <w:r w:rsidRPr="007A0B44">
        <w:t>MapViewS</w:t>
      </w:r>
      <w:r>
        <w:rPr>
          <w:rFonts w:hint="eastAsia"/>
        </w:rPr>
        <w:t>imple</w:t>
      </w:r>
      <w:r w:rsidRPr="007A0B44">
        <w:t>Activity</w:t>
      </w:r>
      <w:r>
        <w:rPr>
          <w:rFonts w:hint="eastAsia"/>
        </w:rPr>
        <w:t>.java</w:t>
      </w:r>
      <w:r>
        <w:rPr>
          <w:rFonts w:hint="eastAsia"/>
        </w:rPr>
        <w:t>의</w:t>
      </w:r>
      <w:r>
        <w:rPr>
          <w:rFonts w:hint="eastAsia"/>
        </w:rPr>
        <w:t xml:space="preserve"> </w:t>
      </w:r>
      <w:r w:rsidRPr="00AD2D99">
        <w:rPr>
          <w:rFonts w:ascii="맑은 고딕" w:eastAsia="맑은 고딕" w:hAnsi="Times New Roman" w:cs="맑은 고딕"/>
          <w:color w:val="000000"/>
          <w:kern w:val="0"/>
          <w:szCs w:val="20"/>
        </w:rPr>
        <w:t>setStart</w:t>
      </w:r>
      <w:r>
        <w:rPr>
          <w:rFonts w:ascii="맑은 고딕" w:eastAsia="맑은 고딕" w:hAnsi="Times New Roman" w:cs="맑은 고딕" w:hint="eastAsia"/>
          <w:color w:val="000000"/>
          <w:kern w:val="0"/>
          <w:szCs w:val="20"/>
        </w:rPr>
        <w:t>Area</w:t>
      </w:r>
      <w:r>
        <w:rPr>
          <w:rFonts w:hint="eastAsia"/>
        </w:rPr>
        <w:t xml:space="preserve"> () </w:t>
      </w:r>
      <w:r>
        <w:rPr>
          <w:rFonts w:hint="eastAsia"/>
        </w:rPr>
        <w:t>함수</w:t>
      </w:r>
      <w:r>
        <w:rPr>
          <w:rFonts w:hint="eastAsia"/>
        </w:rPr>
        <w:t xml:space="preserve"> </w:t>
      </w:r>
      <w:r>
        <w:rPr>
          <w:rFonts w:hint="eastAsia"/>
        </w:rPr>
        <w:t>참조</w:t>
      </w:r>
    </w:p>
    <w:tbl>
      <w:tblPr>
        <w:tblStyle w:val="ad"/>
        <w:tblW w:w="0" w:type="auto"/>
        <w:tblLook w:val="04A0" w:firstRow="1" w:lastRow="0" w:firstColumn="1" w:lastColumn="0" w:noHBand="0" w:noVBand="1"/>
      </w:tblPr>
      <w:tblGrid>
        <w:gridCol w:w="8702"/>
      </w:tblGrid>
      <w:tr w:rsidR="00C41165" w:rsidRPr="002E3657" w14:paraId="4DD7CECC" w14:textId="77777777" w:rsidTr="00FC482E">
        <w:tc>
          <w:tcPr>
            <w:tcW w:w="8702" w:type="dxa"/>
          </w:tcPr>
          <w:p w14:paraId="1FE6E0B4" w14:textId="77777777" w:rsidR="00C41165" w:rsidRPr="002E3657" w:rsidRDefault="00C41165" w:rsidP="00FC482E">
            <w:pPr>
              <w:wordWrap/>
              <w:adjustRightInd w:val="0"/>
              <w:jc w:val="left"/>
              <w:rPr>
                <w:rFonts w:ascii="맑은 고딕" w:eastAsia="맑은 고딕" w:hAnsi="Times New Roman" w:cs="맑은 고딕"/>
                <w:color w:val="000000"/>
                <w:kern w:val="0"/>
                <w:szCs w:val="20"/>
              </w:rPr>
            </w:pPr>
            <w:r w:rsidRPr="002E3657">
              <w:rPr>
                <w:rFonts w:ascii="맑은 고딕" w:eastAsia="맑은 고딕" w:hAnsi="Times New Roman" w:cs="맑은 고딕"/>
                <w:color w:val="000000"/>
                <w:kern w:val="0"/>
                <w:szCs w:val="20"/>
              </w:rPr>
              <w:t>/**</w:t>
            </w:r>
          </w:p>
          <w:p w14:paraId="774719E7" w14:textId="77777777" w:rsidR="00C41165" w:rsidRPr="002E3657" w:rsidRDefault="00C41165" w:rsidP="00FC482E">
            <w:pPr>
              <w:wordWrap/>
              <w:adjustRightInd w:val="0"/>
              <w:jc w:val="left"/>
              <w:rPr>
                <w:rFonts w:ascii="맑은 고딕" w:eastAsia="맑은 고딕" w:hAnsi="Times New Roman" w:cs="맑은 고딕"/>
                <w:color w:val="000000"/>
                <w:kern w:val="0"/>
                <w:szCs w:val="20"/>
              </w:rPr>
            </w:pPr>
            <w:r w:rsidRPr="002E3657">
              <w:rPr>
                <w:rFonts w:ascii="맑은 고딕" w:eastAsia="맑은 고딕" w:hAnsi="Times New Roman" w:cs="맑은 고딕"/>
                <w:color w:val="000000"/>
                <w:kern w:val="0"/>
                <w:szCs w:val="20"/>
              </w:rPr>
              <w:t xml:space="preserve">* </w:t>
            </w:r>
            <w:r w:rsidRPr="002E3657">
              <w:rPr>
                <w:rFonts w:ascii="맑은 고딕" w:eastAsia="맑은 고딕" w:hAnsi="Times New Roman" w:cs="맑은 고딕" w:hint="eastAsia"/>
                <w:color w:val="000000"/>
                <w:kern w:val="0"/>
                <w:szCs w:val="20"/>
              </w:rPr>
              <w:t>면적</w:t>
            </w:r>
            <w:r w:rsidRPr="002E3657">
              <w:rPr>
                <w:rFonts w:ascii="맑은 고딕" w:eastAsia="맑은 고딕" w:hAnsi="Times New Roman" w:cs="맑은 고딕"/>
                <w:color w:val="000000"/>
                <w:kern w:val="0"/>
                <w:szCs w:val="20"/>
              </w:rPr>
              <w:t xml:space="preserve"> </w:t>
            </w:r>
            <w:r w:rsidRPr="002E3657">
              <w:rPr>
                <w:rFonts w:ascii="맑은 고딕" w:eastAsia="맑은 고딕" w:hAnsi="Times New Roman" w:cs="맑은 고딕" w:hint="eastAsia"/>
                <w:color w:val="000000"/>
                <w:kern w:val="0"/>
                <w:szCs w:val="20"/>
              </w:rPr>
              <w:t>재기를</w:t>
            </w:r>
            <w:r w:rsidRPr="002E3657">
              <w:rPr>
                <w:rFonts w:ascii="맑은 고딕" w:eastAsia="맑은 고딕" w:hAnsi="Times New Roman" w:cs="맑은 고딕"/>
                <w:color w:val="000000"/>
                <w:kern w:val="0"/>
                <w:szCs w:val="20"/>
              </w:rPr>
              <w:t xml:space="preserve"> </w:t>
            </w:r>
            <w:r w:rsidRPr="002E3657">
              <w:rPr>
                <w:rFonts w:ascii="맑은 고딕" w:eastAsia="맑은 고딕" w:hAnsi="Times New Roman" w:cs="맑은 고딕" w:hint="eastAsia"/>
                <w:color w:val="000000"/>
                <w:kern w:val="0"/>
                <w:szCs w:val="20"/>
              </w:rPr>
              <w:t>시작합니다</w:t>
            </w:r>
            <w:r w:rsidRPr="002E3657">
              <w:rPr>
                <w:rFonts w:ascii="맑은 고딕" w:eastAsia="맑은 고딕" w:hAnsi="Times New Roman" w:cs="맑은 고딕"/>
                <w:color w:val="000000"/>
                <w:kern w:val="0"/>
                <w:szCs w:val="20"/>
              </w:rPr>
              <w:t>.</w:t>
            </w:r>
          </w:p>
          <w:p w14:paraId="7DB99BD0" w14:textId="77777777" w:rsidR="00C41165" w:rsidRPr="002E3657" w:rsidRDefault="00C41165" w:rsidP="00FC482E">
            <w:pPr>
              <w:wordWrap/>
              <w:adjustRightInd w:val="0"/>
              <w:jc w:val="left"/>
              <w:rPr>
                <w:rFonts w:ascii="맑은 고딕" w:eastAsia="맑은 고딕" w:hAnsi="Times New Roman" w:cs="맑은 고딕"/>
                <w:color w:val="000000"/>
                <w:kern w:val="0"/>
                <w:szCs w:val="20"/>
              </w:rPr>
            </w:pPr>
            <w:r w:rsidRPr="002E3657">
              <w:rPr>
                <w:rFonts w:ascii="맑은 고딕" w:eastAsia="맑은 고딕" w:hAnsi="Times New Roman" w:cs="맑은 고딕"/>
                <w:color w:val="000000"/>
                <w:kern w:val="0"/>
                <w:szCs w:val="20"/>
              </w:rPr>
              <w:t>*/</w:t>
            </w:r>
          </w:p>
          <w:p w14:paraId="549B8627" w14:textId="77777777" w:rsidR="00C41165" w:rsidRPr="002E3657" w:rsidRDefault="00C41165" w:rsidP="00FC482E">
            <w:pPr>
              <w:wordWrap/>
              <w:adjustRightInd w:val="0"/>
              <w:jc w:val="left"/>
              <w:rPr>
                <w:rFonts w:ascii="맑은 고딕" w:eastAsia="맑은 고딕" w:hAnsi="Times New Roman" w:cs="맑은 고딕"/>
                <w:color w:val="000000"/>
                <w:kern w:val="0"/>
                <w:szCs w:val="20"/>
              </w:rPr>
            </w:pPr>
            <w:r w:rsidRPr="002E3657">
              <w:rPr>
                <w:rFonts w:ascii="맑은 고딕" w:eastAsia="맑은 고딕" w:hAnsi="Times New Roman" w:cs="맑은 고딕"/>
                <w:color w:val="000000"/>
                <w:kern w:val="0"/>
                <w:szCs w:val="20"/>
              </w:rPr>
              <w:t>private</w:t>
            </w:r>
            <w:r w:rsidRPr="002B007E">
              <w:rPr>
                <w:rFonts w:ascii="맑은 고딕" w:eastAsia="맑은 고딕" w:hAnsi="Times New Roman" w:cs="맑은 고딕"/>
                <w:color w:val="000000"/>
                <w:kern w:val="0"/>
                <w:szCs w:val="20"/>
              </w:rPr>
              <w:t xml:space="preserve"> </w:t>
            </w:r>
            <w:r w:rsidRPr="002E3657">
              <w:rPr>
                <w:rFonts w:ascii="맑은 고딕" w:eastAsia="맑은 고딕" w:hAnsi="Times New Roman" w:cs="맑은 고딕"/>
                <w:color w:val="000000"/>
                <w:kern w:val="0"/>
                <w:szCs w:val="20"/>
              </w:rPr>
              <w:t>void</w:t>
            </w:r>
            <w:r w:rsidRPr="002B007E">
              <w:rPr>
                <w:rFonts w:ascii="맑은 고딕" w:eastAsia="맑은 고딕" w:hAnsi="Times New Roman" w:cs="맑은 고딕"/>
                <w:color w:val="000000"/>
                <w:kern w:val="0"/>
                <w:szCs w:val="20"/>
              </w:rPr>
              <w:t xml:space="preserve"> setStartArea(){</w:t>
            </w:r>
          </w:p>
          <w:p w14:paraId="6D766F4A" w14:textId="77777777" w:rsidR="00C41165" w:rsidRPr="002E3657" w:rsidRDefault="00C41165" w:rsidP="00FC482E">
            <w:pPr>
              <w:wordWrap/>
              <w:adjustRightInd w:val="0"/>
              <w:jc w:val="left"/>
              <w:rPr>
                <w:rFonts w:ascii="맑은 고딕" w:eastAsia="맑은 고딕" w:hAnsi="Times New Roman" w:cs="맑은 고딕"/>
                <w:color w:val="000000"/>
                <w:kern w:val="0"/>
                <w:szCs w:val="20"/>
              </w:rPr>
            </w:pPr>
            <w:r w:rsidRPr="00462F13">
              <w:rPr>
                <w:rFonts w:ascii="맑은 고딕" w:eastAsia="맑은 고딕" w:hAnsi="Times New Roman" w:cs="맑은 고딕"/>
                <w:color w:val="000000"/>
                <w:kern w:val="0"/>
                <w:szCs w:val="20"/>
              </w:rPr>
              <w:t>this.map.startMeasure(MWMap.DRAWMODE_AREA, null);</w:t>
            </w:r>
          </w:p>
          <w:p w14:paraId="73986403" w14:textId="77777777" w:rsidR="00C41165" w:rsidRPr="002E3657" w:rsidRDefault="00C41165" w:rsidP="00FC482E">
            <w:pPr>
              <w:wordWrap/>
              <w:adjustRightInd w:val="0"/>
              <w:jc w:val="left"/>
              <w:rPr>
                <w:rFonts w:ascii="맑은 고딕" w:eastAsia="맑은 고딕" w:hAnsi="Times New Roman" w:cs="맑은 고딕"/>
                <w:color w:val="000000"/>
                <w:kern w:val="0"/>
                <w:szCs w:val="20"/>
              </w:rPr>
            </w:pPr>
            <w:r w:rsidRPr="002B007E">
              <w:rPr>
                <w:rFonts w:ascii="맑은 고딕" w:eastAsia="맑은 고딕" w:hAnsi="Times New Roman" w:cs="맑은 고딕"/>
                <w:color w:val="000000"/>
                <w:kern w:val="0"/>
                <w:szCs w:val="20"/>
              </w:rPr>
              <w:t>}</w:t>
            </w:r>
          </w:p>
          <w:p w14:paraId="3841CA4A" w14:textId="77777777" w:rsidR="00C41165" w:rsidRDefault="00C41165" w:rsidP="00FC482E">
            <w:pPr>
              <w:rPr>
                <w:rFonts w:ascii="맑은 고딕" w:eastAsia="맑은 고딕" w:hAnsi="Times New Roman" w:cs="맑은 고딕"/>
                <w:color w:val="000000"/>
                <w:kern w:val="0"/>
                <w:szCs w:val="20"/>
              </w:rPr>
            </w:pPr>
          </w:p>
          <w:p w14:paraId="4EFA54D2" w14:textId="77777777" w:rsidR="00C41165" w:rsidRPr="002E3657" w:rsidRDefault="00C41165" w:rsidP="00FC482E">
            <w:pPr>
              <w:wordWrap/>
              <w:adjustRightInd w:val="0"/>
              <w:jc w:val="left"/>
              <w:rPr>
                <w:rFonts w:ascii="맑은 고딕" w:eastAsia="맑은 고딕" w:hAnsi="Times New Roman" w:cs="맑은 고딕"/>
                <w:color w:val="000000"/>
                <w:kern w:val="0"/>
                <w:szCs w:val="20"/>
              </w:rPr>
            </w:pPr>
            <w:r w:rsidRPr="002E3657">
              <w:rPr>
                <w:rFonts w:ascii="맑은 고딕" w:eastAsia="맑은 고딕" w:hAnsi="Times New Roman" w:cs="맑은 고딕"/>
                <w:color w:val="000000"/>
                <w:kern w:val="0"/>
                <w:szCs w:val="20"/>
              </w:rPr>
              <w:t>/**</w:t>
            </w:r>
          </w:p>
          <w:p w14:paraId="7494D141" w14:textId="77777777" w:rsidR="00C41165" w:rsidRPr="002E3657" w:rsidRDefault="00C41165" w:rsidP="00FC482E">
            <w:pPr>
              <w:wordWrap/>
              <w:adjustRightInd w:val="0"/>
              <w:jc w:val="left"/>
              <w:rPr>
                <w:rFonts w:ascii="맑은 고딕" w:eastAsia="맑은 고딕" w:hAnsi="Times New Roman" w:cs="맑은 고딕"/>
                <w:color w:val="000000"/>
                <w:kern w:val="0"/>
                <w:szCs w:val="20"/>
              </w:rPr>
            </w:pPr>
            <w:r w:rsidRPr="002E3657">
              <w:rPr>
                <w:rFonts w:ascii="맑은 고딕" w:eastAsia="맑은 고딕" w:hAnsi="Times New Roman" w:cs="맑은 고딕"/>
                <w:color w:val="000000"/>
                <w:kern w:val="0"/>
                <w:szCs w:val="20"/>
              </w:rPr>
              <w:t xml:space="preserve">* </w:t>
            </w:r>
            <w:r w:rsidRPr="002E3657">
              <w:rPr>
                <w:rFonts w:ascii="맑은 고딕" w:eastAsia="맑은 고딕" w:hAnsi="Times New Roman" w:cs="맑은 고딕" w:hint="eastAsia"/>
                <w:color w:val="000000"/>
                <w:kern w:val="0"/>
                <w:szCs w:val="20"/>
              </w:rPr>
              <w:t>면적</w:t>
            </w:r>
            <w:r w:rsidRPr="002E3657">
              <w:rPr>
                <w:rFonts w:ascii="맑은 고딕" w:eastAsia="맑은 고딕" w:hAnsi="Times New Roman" w:cs="맑은 고딕"/>
                <w:color w:val="000000"/>
                <w:kern w:val="0"/>
                <w:szCs w:val="20"/>
              </w:rPr>
              <w:t xml:space="preserve"> </w:t>
            </w:r>
            <w:r w:rsidRPr="002E3657">
              <w:rPr>
                <w:rFonts w:ascii="맑은 고딕" w:eastAsia="맑은 고딕" w:hAnsi="Times New Roman" w:cs="맑은 고딕" w:hint="eastAsia"/>
                <w:color w:val="000000"/>
                <w:kern w:val="0"/>
                <w:szCs w:val="20"/>
              </w:rPr>
              <w:t>재기를</w:t>
            </w:r>
            <w:r w:rsidRPr="002E3657">
              <w:rPr>
                <w:rFonts w:ascii="맑은 고딕" w:eastAsia="맑은 고딕" w:hAnsi="Times New Roman" w:cs="맑은 고딕"/>
                <w:color w:val="000000"/>
                <w:kern w:val="0"/>
                <w:szCs w:val="20"/>
              </w:rPr>
              <w:t xml:space="preserve"> </w:t>
            </w:r>
            <w:r>
              <w:rPr>
                <w:rFonts w:ascii="맑은 고딕" w:eastAsia="맑은 고딕" w:hAnsi="Times New Roman" w:cs="맑은 고딕" w:hint="eastAsia"/>
                <w:color w:val="000000"/>
                <w:kern w:val="0"/>
                <w:szCs w:val="20"/>
              </w:rPr>
              <w:t>끝냅니다</w:t>
            </w:r>
            <w:r w:rsidRPr="002E3657">
              <w:rPr>
                <w:rFonts w:ascii="맑은 고딕" w:eastAsia="맑은 고딕" w:hAnsi="Times New Roman" w:cs="맑은 고딕"/>
                <w:color w:val="000000"/>
                <w:kern w:val="0"/>
                <w:szCs w:val="20"/>
              </w:rPr>
              <w:t>.</w:t>
            </w:r>
          </w:p>
          <w:p w14:paraId="0C2CAA12" w14:textId="77777777" w:rsidR="00C41165" w:rsidRDefault="00C41165" w:rsidP="00FC482E">
            <w:pPr>
              <w:rPr>
                <w:rFonts w:ascii="맑은 고딕" w:eastAsia="맑은 고딕" w:hAnsi="Times New Roman" w:cs="맑은 고딕"/>
                <w:color w:val="000000"/>
                <w:kern w:val="0"/>
                <w:szCs w:val="20"/>
              </w:rPr>
            </w:pPr>
            <w:r w:rsidRPr="002E3657">
              <w:rPr>
                <w:rFonts w:ascii="맑은 고딕" w:eastAsia="맑은 고딕" w:hAnsi="Times New Roman" w:cs="맑은 고딕"/>
                <w:color w:val="000000"/>
                <w:kern w:val="0"/>
                <w:szCs w:val="20"/>
              </w:rPr>
              <w:t>*/</w:t>
            </w:r>
          </w:p>
          <w:p w14:paraId="288526F8" w14:textId="77777777" w:rsidR="00C41165" w:rsidRPr="00E84CEE" w:rsidRDefault="00C41165" w:rsidP="00FC482E">
            <w:pPr>
              <w:rPr>
                <w:rFonts w:ascii="맑은 고딕" w:eastAsia="맑은 고딕" w:hAnsi="Times New Roman" w:cs="맑은 고딕"/>
                <w:color w:val="000000"/>
                <w:kern w:val="0"/>
                <w:szCs w:val="20"/>
              </w:rPr>
            </w:pPr>
            <w:r w:rsidRPr="00E84CEE">
              <w:rPr>
                <w:rFonts w:ascii="맑은 고딕" w:eastAsia="맑은 고딕" w:hAnsi="Times New Roman" w:cs="맑은 고딕"/>
                <w:color w:val="000000"/>
                <w:kern w:val="0"/>
                <w:szCs w:val="20"/>
              </w:rPr>
              <w:t>private void setEndDistance() {</w:t>
            </w:r>
          </w:p>
          <w:p w14:paraId="1734B4F0" w14:textId="77777777" w:rsidR="00C41165" w:rsidRPr="00E84CEE" w:rsidRDefault="00C41165" w:rsidP="00FC482E">
            <w:pPr>
              <w:rPr>
                <w:rFonts w:ascii="맑은 고딕" w:eastAsia="맑은 고딕" w:hAnsi="Times New Roman" w:cs="맑은 고딕"/>
                <w:color w:val="000000"/>
                <w:kern w:val="0"/>
                <w:szCs w:val="20"/>
              </w:rPr>
            </w:pPr>
            <w:r w:rsidRPr="00E84CEE">
              <w:rPr>
                <w:rFonts w:ascii="맑은 고딕" w:eastAsia="맑은 고딕" w:hAnsi="Times New Roman" w:cs="맑은 고딕"/>
                <w:color w:val="000000"/>
                <w:kern w:val="0"/>
                <w:szCs w:val="20"/>
              </w:rPr>
              <w:tab/>
            </w:r>
            <w:r w:rsidRPr="00E84CEE">
              <w:rPr>
                <w:rFonts w:ascii="맑은 고딕" w:eastAsia="맑은 고딕" w:hAnsi="Times New Roman" w:cs="맑은 고딕"/>
                <w:color w:val="000000"/>
                <w:kern w:val="0"/>
                <w:szCs w:val="20"/>
              </w:rPr>
              <w:tab/>
              <w:t>// TODO Auto-generated method stub</w:t>
            </w:r>
          </w:p>
          <w:p w14:paraId="5C0E218B" w14:textId="77777777" w:rsidR="00C41165" w:rsidRPr="00E84CEE" w:rsidRDefault="00C41165" w:rsidP="00FC482E">
            <w:pPr>
              <w:rPr>
                <w:rFonts w:ascii="맑은 고딕" w:eastAsia="맑은 고딕" w:hAnsi="Times New Roman" w:cs="맑은 고딕"/>
                <w:color w:val="000000"/>
                <w:kern w:val="0"/>
                <w:szCs w:val="20"/>
              </w:rPr>
            </w:pPr>
            <w:r w:rsidRPr="00E84CEE">
              <w:rPr>
                <w:rFonts w:ascii="맑은 고딕" w:eastAsia="맑은 고딕" w:hAnsi="Times New Roman" w:cs="맑은 고딕"/>
                <w:color w:val="000000"/>
                <w:kern w:val="0"/>
                <w:szCs w:val="20"/>
              </w:rPr>
              <w:tab/>
            </w:r>
            <w:r w:rsidRPr="00E84CEE">
              <w:rPr>
                <w:rFonts w:ascii="맑은 고딕" w:eastAsia="맑은 고딕" w:hAnsi="Times New Roman" w:cs="맑은 고딕"/>
                <w:color w:val="000000"/>
                <w:kern w:val="0"/>
                <w:szCs w:val="20"/>
              </w:rPr>
              <w:tab/>
              <w:t>this.map.endMeasure();</w:t>
            </w:r>
          </w:p>
          <w:p w14:paraId="2529C0D7" w14:textId="77777777" w:rsidR="00C41165" w:rsidRPr="002E3657" w:rsidRDefault="00C41165" w:rsidP="00FC482E">
            <w:pPr>
              <w:rPr>
                <w:rFonts w:ascii="맑은 고딕" w:eastAsia="맑은 고딕" w:hAnsi="Times New Roman" w:cs="맑은 고딕"/>
                <w:color w:val="000000"/>
                <w:kern w:val="0"/>
                <w:szCs w:val="20"/>
              </w:rPr>
            </w:pPr>
            <w:r w:rsidRPr="00E84CEE">
              <w:rPr>
                <w:rFonts w:ascii="맑은 고딕" w:eastAsia="맑은 고딕" w:hAnsi="Times New Roman" w:cs="맑은 고딕"/>
                <w:color w:val="000000"/>
                <w:kern w:val="0"/>
                <w:szCs w:val="20"/>
              </w:rPr>
              <w:t>}</w:t>
            </w:r>
          </w:p>
        </w:tc>
      </w:tr>
    </w:tbl>
    <w:p w14:paraId="6B254804" w14:textId="77777777" w:rsidR="00C41165" w:rsidRPr="002E3657" w:rsidRDefault="00C41165" w:rsidP="00C41165">
      <w:pPr>
        <w:rPr>
          <w:rFonts w:ascii="맑은 고딕" w:eastAsia="맑은 고딕" w:hAnsi="Times New Roman" w:cs="맑은 고딕"/>
          <w:color w:val="000000"/>
          <w:kern w:val="0"/>
          <w:szCs w:val="20"/>
        </w:rPr>
      </w:pPr>
    </w:p>
    <w:p w14:paraId="1048AE7A" w14:textId="77777777" w:rsidR="00C41165" w:rsidRDefault="00C41165" w:rsidP="00C41165"/>
    <w:p w14:paraId="4F5A3CE3" w14:textId="77777777" w:rsidR="00C41165" w:rsidRDefault="00C41165" w:rsidP="00C41165"/>
    <w:p w14:paraId="53DE9DA4" w14:textId="77777777" w:rsidR="00C41165" w:rsidRDefault="00C41165" w:rsidP="00C41165"/>
    <w:p w14:paraId="1E5279DE" w14:textId="77777777" w:rsidR="00C41165" w:rsidRDefault="00C41165" w:rsidP="00C41165"/>
    <w:p w14:paraId="5D19F298" w14:textId="77777777" w:rsidR="00C41165" w:rsidRDefault="00C41165" w:rsidP="00C41165"/>
    <w:p w14:paraId="477C8CDB" w14:textId="77777777" w:rsidR="00C41165" w:rsidRDefault="00C41165" w:rsidP="00C41165"/>
    <w:p w14:paraId="10348D05" w14:textId="77777777" w:rsidR="00C41165" w:rsidRDefault="00C41165" w:rsidP="00C41165"/>
    <w:p w14:paraId="4B12BC07" w14:textId="77777777" w:rsidR="00C41165" w:rsidRDefault="00C41165" w:rsidP="00C41165"/>
    <w:p w14:paraId="28C42FC3" w14:textId="77777777" w:rsidR="00C41165" w:rsidRDefault="00C41165" w:rsidP="00C41165"/>
    <w:p w14:paraId="09690FCE" w14:textId="77777777" w:rsidR="00C41165" w:rsidRDefault="00C41165" w:rsidP="00C41165"/>
    <w:p w14:paraId="1E8FFBA6" w14:textId="77777777" w:rsidR="00C41165" w:rsidRDefault="00C41165" w:rsidP="00C41165"/>
    <w:p w14:paraId="14B5D06C" w14:textId="77777777" w:rsidR="00C41165" w:rsidRDefault="00C41165" w:rsidP="00C41165"/>
    <w:p w14:paraId="1E096CCB" w14:textId="77777777" w:rsidR="00C41165" w:rsidRDefault="00C41165" w:rsidP="00C41165"/>
    <w:p w14:paraId="6A9F6C01" w14:textId="77777777" w:rsidR="00C41165" w:rsidRDefault="00C41165" w:rsidP="00C41165">
      <w:pPr>
        <w:widowControl/>
        <w:wordWrap/>
        <w:autoSpaceDE/>
        <w:autoSpaceDN/>
        <w:jc w:val="left"/>
      </w:pPr>
      <w:r>
        <w:br w:type="page"/>
      </w:r>
    </w:p>
    <w:p w14:paraId="00FF4E6A" w14:textId="77777777" w:rsidR="00C41165" w:rsidRDefault="00C41165" w:rsidP="00C41165">
      <w:pPr>
        <w:pStyle w:val="3"/>
        <w:spacing w:before="180" w:after="180"/>
      </w:pPr>
      <w:bookmarkStart w:id="239" w:name="_Toc427328455"/>
      <w:bookmarkStart w:id="240" w:name="_Toc427754043"/>
      <w:bookmarkStart w:id="241" w:name="_Toc140246112"/>
      <w:r>
        <w:rPr>
          <w:rFonts w:hint="eastAsia"/>
        </w:rPr>
        <w:t>공간</w:t>
      </w:r>
      <w:r>
        <w:rPr>
          <w:rFonts w:hint="eastAsia"/>
        </w:rPr>
        <w:t xml:space="preserve"> </w:t>
      </w:r>
      <w:r>
        <w:rPr>
          <w:rFonts w:hint="eastAsia"/>
        </w:rPr>
        <w:t>객체</w:t>
      </w:r>
      <w:r>
        <w:rPr>
          <w:rFonts w:hint="eastAsia"/>
        </w:rPr>
        <w:t xml:space="preserve"> </w:t>
      </w:r>
      <w:r>
        <w:rPr>
          <w:rFonts w:hint="eastAsia"/>
        </w:rPr>
        <w:t>매쉬업</w:t>
      </w:r>
      <w:bookmarkEnd w:id="239"/>
      <w:bookmarkEnd w:id="240"/>
      <w:bookmarkEnd w:id="241"/>
    </w:p>
    <w:p w14:paraId="5D6FE923" w14:textId="77777777" w:rsidR="00C41165" w:rsidRDefault="00C41165" w:rsidP="00C41165">
      <w:r>
        <w:rPr>
          <w:rFonts w:hint="eastAsia"/>
        </w:rPr>
        <w:t>Point, Polyline, Polygon, Circle, Envelope</w:t>
      </w:r>
      <w:r>
        <w:rPr>
          <w:rFonts w:hint="eastAsia"/>
        </w:rPr>
        <w:t>의</w:t>
      </w:r>
      <w:r>
        <w:rPr>
          <w:rFonts w:hint="eastAsia"/>
        </w:rPr>
        <w:t xml:space="preserve"> </w:t>
      </w:r>
      <w:r>
        <w:rPr>
          <w:rFonts w:hint="eastAsia"/>
        </w:rPr>
        <w:t>공간</w:t>
      </w:r>
      <w:r>
        <w:rPr>
          <w:rFonts w:hint="eastAsia"/>
        </w:rPr>
        <w:t xml:space="preserve"> </w:t>
      </w:r>
      <w:r>
        <w:rPr>
          <w:rFonts w:hint="eastAsia"/>
        </w:rPr>
        <w:t>객체를</w:t>
      </w:r>
      <w:r>
        <w:rPr>
          <w:rFonts w:hint="eastAsia"/>
        </w:rPr>
        <w:t xml:space="preserve"> </w:t>
      </w:r>
      <w:r>
        <w:rPr>
          <w:rFonts w:hint="eastAsia"/>
        </w:rPr>
        <w:t>지도</w:t>
      </w:r>
      <w:r>
        <w:rPr>
          <w:rFonts w:hint="eastAsia"/>
        </w:rPr>
        <w:t xml:space="preserve"> </w:t>
      </w:r>
      <w:r>
        <w:rPr>
          <w:rFonts w:hint="eastAsia"/>
        </w:rPr>
        <w:t>위에</w:t>
      </w:r>
      <w:r>
        <w:rPr>
          <w:rFonts w:hint="eastAsia"/>
        </w:rPr>
        <w:t xml:space="preserve"> </w:t>
      </w:r>
      <w:r>
        <w:rPr>
          <w:rFonts w:hint="eastAsia"/>
        </w:rPr>
        <w:t>매쉬업</w:t>
      </w:r>
      <w:r>
        <w:rPr>
          <w:rFonts w:hint="eastAsia"/>
        </w:rPr>
        <w:t xml:space="preserve"> </w:t>
      </w:r>
      <w:r>
        <w:rPr>
          <w:rFonts w:hint="eastAsia"/>
        </w:rPr>
        <w:t>한다</w:t>
      </w:r>
      <w:r>
        <w:rPr>
          <w:rFonts w:hint="eastAsia"/>
        </w:rPr>
        <w:t>.</w:t>
      </w:r>
    </w:p>
    <w:p w14:paraId="294FB923" w14:textId="77777777" w:rsidR="00C41165" w:rsidRDefault="00C41165" w:rsidP="00C41165"/>
    <w:p w14:paraId="727E3559" w14:textId="77777777" w:rsidR="00C41165" w:rsidRDefault="00C41165" w:rsidP="00C41165">
      <w:pPr>
        <w:pStyle w:val="4"/>
      </w:pPr>
      <w:r>
        <w:rPr>
          <w:rFonts w:hint="eastAsia"/>
        </w:rPr>
        <w:t>참조</w:t>
      </w:r>
      <w:r>
        <w:rPr>
          <w:rFonts w:hint="eastAsia"/>
        </w:rPr>
        <w:t xml:space="preserve"> - </w:t>
      </w:r>
      <w:r w:rsidRPr="007A0B44">
        <w:t>MapViewS</w:t>
      </w:r>
      <w:r>
        <w:rPr>
          <w:rFonts w:hint="eastAsia"/>
        </w:rPr>
        <w:t>imple</w:t>
      </w:r>
      <w:r w:rsidRPr="007A0B44">
        <w:t>Activity</w:t>
      </w:r>
      <w:r>
        <w:rPr>
          <w:rFonts w:hint="eastAsia"/>
        </w:rPr>
        <w:t>.java</w:t>
      </w:r>
      <w:r>
        <w:rPr>
          <w:rFonts w:hint="eastAsia"/>
        </w:rPr>
        <w:t>의</w:t>
      </w:r>
      <w:r>
        <w:rPr>
          <w:rFonts w:hint="eastAsia"/>
        </w:rPr>
        <w:t xml:space="preserve"> </w:t>
      </w:r>
      <w:r w:rsidRPr="003159C4">
        <w:rPr>
          <w:rFonts w:ascii="맑은 고딕" w:eastAsia="맑은 고딕" w:hAnsi="Times New Roman" w:cs="맑은 고딕"/>
          <w:color w:val="000000"/>
          <w:kern w:val="0"/>
          <w:szCs w:val="20"/>
        </w:rPr>
        <w:t>setGeometry</w:t>
      </w:r>
      <w:r w:rsidRPr="003159C4">
        <w:rPr>
          <w:rFonts w:ascii="맑은 고딕" w:eastAsia="맑은 고딕" w:hAnsi="Times New Roman" w:cs="맑은 고딕" w:hint="eastAsia"/>
          <w:color w:val="000000"/>
          <w:kern w:val="0"/>
          <w:szCs w:val="20"/>
        </w:rPr>
        <w:t xml:space="preserve"> </w:t>
      </w:r>
      <w:r>
        <w:rPr>
          <w:rFonts w:hint="eastAsia"/>
        </w:rPr>
        <w:t xml:space="preserve">() </w:t>
      </w:r>
      <w:r>
        <w:rPr>
          <w:rFonts w:hint="eastAsia"/>
        </w:rPr>
        <w:t>함수</w:t>
      </w:r>
      <w:r>
        <w:rPr>
          <w:rFonts w:hint="eastAsia"/>
        </w:rPr>
        <w:t xml:space="preserve"> </w:t>
      </w:r>
      <w:r>
        <w:rPr>
          <w:rFonts w:hint="eastAsia"/>
        </w:rPr>
        <w:t>참조</w:t>
      </w:r>
    </w:p>
    <w:tbl>
      <w:tblPr>
        <w:tblStyle w:val="ad"/>
        <w:tblW w:w="0" w:type="auto"/>
        <w:tblLook w:val="04A0" w:firstRow="1" w:lastRow="0" w:firstColumn="1" w:lastColumn="0" w:noHBand="0" w:noVBand="1"/>
      </w:tblPr>
      <w:tblGrid>
        <w:gridCol w:w="8702"/>
      </w:tblGrid>
      <w:tr w:rsidR="00C41165" w14:paraId="27F7A94C" w14:textId="77777777" w:rsidTr="00FC482E">
        <w:tc>
          <w:tcPr>
            <w:tcW w:w="8702" w:type="dxa"/>
          </w:tcPr>
          <w:p w14:paraId="6ED19C07" w14:textId="77777777" w:rsidR="00C41165" w:rsidRPr="004E4E12" w:rsidRDefault="00C41165" w:rsidP="00FC482E">
            <w:pPr>
              <w:wordWrap/>
              <w:adjustRightInd w:val="0"/>
              <w:jc w:val="left"/>
              <w:rPr>
                <w:rFonts w:ascii="맑은 고딕" w:eastAsia="맑은 고딕" w:hAnsi="Times New Roman" w:cs="맑은 고딕"/>
                <w:color w:val="000000"/>
                <w:kern w:val="0"/>
                <w:szCs w:val="20"/>
              </w:rPr>
            </w:pP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지도에</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등록된</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오버레이</w:t>
            </w:r>
            <w:r w:rsidRPr="009349AC">
              <w:rPr>
                <w:rFonts w:ascii="맑은 고딕" w:eastAsia="맑은 고딕" w:hAnsi="Times New Roman" w:cs="맑은 고딕"/>
                <w:color w:val="000000"/>
                <w:kern w:val="0"/>
                <w:szCs w:val="20"/>
              </w:rPr>
              <w:t xml:space="preserve"> </w:t>
            </w:r>
            <w:r w:rsidRPr="009349AC">
              <w:rPr>
                <w:rFonts w:ascii="맑은 고딕" w:eastAsia="맑은 고딕" w:hAnsi="Times New Roman" w:cs="맑은 고딕" w:hint="eastAsia"/>
                <w:color w:val="000000"/>
                <w:kern w:val="0"/>
                <w:szCs w:val="20"/>
              </w:rPr>
              <w:t>객체</w:t>
            </w:r>
            <w:r>
              <w:rPr>
                <w:rFonts w:ascii="맑은 고딕" w:eastAsia="맑은 고딕" w:hAnsi="Times New Roman" w:cs="맑은 고딕" w:hint="eastAsia"/>
                <w:color w:val="000000"/>
                <w:kern w:val="0"/>
                <w:szCs w:val="20"/>
              </w:rPr>
              <w:t>가 있으면 삭제하고, 없으면 새로 생성한다</w:t>
            </w:r>
          </w:p>
          <w:p w14:paraId="7A5BACC1"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OverlayLayer ol = this.map.getOverlayLayer(1);</w:t>
            </w:r>
          </w:p>
          <w:p w14:paraId="29FF5DD4"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if(ol != null){</w:t>
            </w:r>
          </w:p>
          <w:p w14:paraId="44BF4F47"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ol.removeAll();</w:t>
            </w:r>
          </w:p>
          <w:p w14:paraId="7A5138A5"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ol = this.map.getOverlayLayer(1);</w:t>
            </w:r>
          </w:p>
          <w:p w14:paraId="18F71AB0"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w:t>
            </w:r>
          </w:p>
          <w:p w14:paraId="5AC79872"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else{</w:t>
            </w:r>
          </w:p>
          <w:p w14:paraId="36302455"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ol = new OverlayLayer(1);</w:t>
            </w:r>
          </w:p>
          <w:p w14:paraId="6FEE9F54"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ab/>
              <w:t>this.map.addOverlayLayer(ol);</w:t>
            </w:r>
          </w:p>
          <w:p w14:paraId="30633A2D" w14:textId="77777777" w:rsidR="00C41165" w:rsidRPr="00C427FD" w:rsidRDefault="00C41165" w:rsidP="00FC482E">
            <w:pPr>
              <w:wordWrap/>
              <w:adjustRightInd w:val="0"/>
              <w:jc w:val="left"/>
              <w:rPr>
                <w:rFonts w:ascii="맑은 고딕" w:eastAsia="맑은 고딕" w:hAnsi="Times New Roman" w:cs="맑은 고딕"/>
                <w:color w:val="000000"/>
                <w:kern w:val="0"/>
                <w:szCs w:val="20"/>
              </w:rPr>
            </w:pPr>
            <w:r w:rsidRPr="00C427FD">
              <w:rPr>
                <w:rFonts w:ascii="맑은 고딕" w:eastAsia="맑은 고딕" w:hAnsi="Times New Roman" w:cs="맑은 고딕"/>
                <w:color w:val="000000"/>
                <w:kern w:val="0"/>
                <w:szCs w:val="20"/>
              </w:rPr>
              <w:t>}</w:t>
            </w:r>
          </w:p>
          <w:p w14:paraId="69BB901C"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p>
          <w:p w14:paraId="5B94721D"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727A94">
              <w:rPr>
                <w:rFonts w:ascii="맑은 고딕" w:eastAsia="맑은 고딕" w:hAnsi="Times New Roman" w:cs="맑은 고딕"/>
                <w:color w:val="000000"/>
                <w:kern w:val="0"/>
                <w:szCs w:val="20"/>
              </w:rPr>
              <w:t>//</w:t>
            </w:r>
            <w:r w:rsidRPr="00727A94">
              <w:rPr>
                <w:rFonts w:ascii="맑은 고딕" w:eastAsia="맑은 고딕" w:hAnsi="Times New Roman" w:cs="맑은 고딕" w:hint="eastAsia"/>
                <w:color w:val="000000"/>
                <w:kern w:val="0"/>
                <w:szCs w:val="20"/>
              </w:rPr>
              <w:t>폴리라인</w:t>
            </w:r>
            <w:r w:rsidRPr="00727A94">
              <w:rPr>
                <w:rFonts w:ascii="맑은 고딕" w:eastAsia="맑은 고딕" w:hAnsi="Times New Roman" w:cs="맑은 고딕"/>
                <w:color w:val="000000"/>
                <w:kern w:val="0"/>
                <w:szCs w:val="20"/>
              </w:rPr>
              <w:t xml:space="preserve"> </w:t>
            </w:r>
            <w:r w:rsidRPr="00727A94">
              <w:rPr>
                <w:rFonts w:ascii="맑은 고딕" w:eastAsia="맑은 고딕" w:hAnsi="Times New Roman" w:cs="맑은 고딕" w:hint="eastAsia"/>
                <w:color w:val="000000"/>
                <w:kern w:val="0"/>
                <w:szCs w:val="20"/>
              </w:rPr>
              <w:t>그리기</w:t>
            </w:r>
            <w:r w:rsidRPr="00727A94">
              <w:rPr>
                <w:rFonts w:ascii="맑은 고딕" w:eastAsia="맑은 고딕" w:hAnsi="Times New Roman" w:cs="맑은 고딕"/>
                <w:color w:val="000000"/>
                <w:kern w:val="0"/>
                <w:szCs w:val="20"/>
              </w:rPr>
              <w:t xml:space="preserve"> </w:t>
            </w:r>
            <w:r w:rsidRPr="00727A94">
              <w:rPr>
                <w:rFonts w:ascii="맑은 고딕" w:eastAsia="맑은 고딕" w:hAnsi="Times New Roman" w:cs="맑은 고딕" w:hint="eastAsia"/>
                <w:color w:val="000000"/>
                <w:kern w:val="0"/>
                <w:szCs w:val="20"/>
              </w:rPr>
              <w:t>속성</w:t>
            </w:r>
            <w:r w:rsidRPr="00727A94">
              <w:rPr>
                <w:rFonts w:ascii="맑은 고딕" w:eastAsia="맑은 고딕" w:hAnsi="Times New Roman" w:cs="맑은 고딕"/>
                <w:color w:val="000000"/>
                <w:kern w:val="0"/>
                <w:szCs w:val="20"/>
              </w:rPr>
              <w:t xml:space="preserve"> </w:t>
            </w:r>
            <w:r w:rsidRPr="00727A94">
              <w:rPr>
                <w:rFonts w:ascii="맑은 고딕" w:eastAsia="맑은 고딕" w:hAnsi="Times New Roman" w:cs="맑은 고딕" w:hint="eastAsia"/>
                <w:color w:val="000000"/>
                <w:kern w:val="0"/>
                <w:szCs w:val="20"/>
              </w:rPr>
              <w:t>생성</w:t>
            </w:r>
          </w:p>
          <w:p w14:paraId="68EAAA9C"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 xml:space="preserve">Paint linePt = </w:t>
            </w:r>
            <w:r w:rsidRPr="00727A94">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Paint();</w:t>
            </w:r>
          </w:p>
          <w:p w14:paraId="0DA007FA"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linePt.setStyle(Style.</w:t>
            </w:r>
            <w:r w:rsidRPr="00727A94">
              <w:rPr>
                <w:rFonts w:ascii="맑은 고딕" w:eastAsia="맑은 고딕" w:hAnsi="Times New Roman" w:cs="맑은 고딕"/>
                <w:color w:val="000000"/>
                <w:kern w:val="0"/>
                <w:szCs w:val="20"/>
              </w:rPr>
              <w:t>STROKE</w:t>
            </w:r>
            <w:r w:rsidRPr="00620135">
              <w:rPr>
                <w:rFonts w:ascii="맑은 고딕" w:eastAsia="맑은 고딕" w:hAnsi="Times New Roman" w:cs="맑은 고딕"/>
                <w:color w:val="000000"/>
                <w:kern w:val="0"/>
                <w:szCs w:val="20"/>
              </w:rPr>
              <w:t>);</w:t>
            </w:r>
          </w:p>
          <w:p w14:paraId="4F5ECB79"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linePt.setStrokeWidth(4);</w:t>
            </w:r>
          </w:p>
          <w:p w14:paraId="02B0D001"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linePt.setAntiAlias(</w:t>
            </w:r>
            <w:r w:rsidRPr="00727A94">
              <w:rPr>
                <w:rFonts w:ascii="맑은 고딕" w:eastAsia="맑은 고딕" w:hAnsi="Times New Roman" w:cs="맑은 고딕"/>
                <w:color w:val="000000"/>
                <w:kern w:val="0"/>
                <w:szCs w:val="20"/>
              </w:rPr>
              <w:t>true</w:t>
            </w:r>
            <w:r w:rsidRPr="00620135">
              <w:rPr>
                <w:rFonts w:ascii="맑은 고딕" w:eastAsia="맑은 고딕" w:hAnsi="Times New Roman" w:cs="맑은 고딕"/>
                <w:color w:val="000000"/>
                <w:kern w:val="0"/>
                <w:szCs w:val="20"/>
              </w:rPr>
              <w:t>);</w:t>
            </w:r>
          </w:p>
          <w:p w14:paraId="5428712E"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linePt.setColor(Color.</w:t>
            </w:r>
            <w:r w:rsidRPr="00727A94">
              <w:rPr>
                <w:rFonts w:ascii="맑은 고딕" w:eastAsia="맑은 고딕" w:hAnsi="Times New Roman" w:cs="맑은 고딕"/>
                <w:color w:val="000000"/>
                <w:kern w:val="0"/>
                <w:szCs w:val="20"/>
              </w:rPr>
              <w:t>BLACK</w:t>
            </w:r>
            <w:r w:rsidRPr="00620135">
              <w:rPr>
                <w:rFonts w:ascii="맑은 고딕" w:eastAsia="맑은 고딕" w:hAnsi="Times New Roman" w:cs="맑은 고딕"/>
                <w:color w:val="000000"/>
                <w:kern w:val="0"/>
                <w:szCs w:val="20"/>
              </w:rPr>
              <w:t>);</w:t>
            </w:r>
          </w:p>
          <w:p w14:paraId="2E8AE21B"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linePt.setAlpha(150);</w:t>
            </w:r>
          </w:p>
          <w:p w14:paraId="211101F9"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p>
          <w:p w14:paraId="248570F8"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727A94">
              <w:rPr>
                <w:rFonts w:ascii="맑은 고딕" w:eastAsia="맑은 고딕" w:hAnsi="Times New Roman" w:cs="맑은 고딕"/>
                <w:color w:val="000000"/>
                <w:kern w:val="0"/>
                <w:szCs w:val="20"/>
              </w:rPr>
              <w:t>//</w:t>
            </w:r>
            <w:r w:rsidRPr="00727A94">
              <w:rPr>
                <w:rFonts w:ascii="맑은 고딕" w:eastAsia="맑은 고딕" w:hAnsi="Times New Roman" w:cs="맑은 고딕" w:hint="eastAsia"/>
                <w:color w:val="000000"/>
                <w:kern w:val="0"/>
                <w:szCs w:val="20"/>
              </w:rPr>
              <w:t>폴리라인</w:t>
            </w:r>
            <w:r w:rsidRPr="00727A94">
              <w:rPr>
                <w:rFonts w:ascii="맑은 고딕" w:eastAsia="맑은 고딕" w:hAnsi="Times New Roman" w:cs="맑은 고딕"/>
                <w:color w:val="000000"/>
                <w:kern w:val="0"/>
                <w:szCs w:val="20"/>
              </w:rPr>
              <w:t xml:space="preserve"> </w:t>
            </w:r>
            <w:r w:rsidRPr="00727A94">
              <w:rPr>
                <w:rFonts w:ascii="맑은 고딕" w:eastAsia="맑은 고딕" w:hAnsi="Times New Roman" w:cs="맑은 고딕" w:hint="eastAsia"/>
                <w:color w:val="000000"/>
                <w:kern w:val="0"/>
                <w:szCs w:val="20"/>
              </w:rPr>
              <w:t>생성</w:t>
            </w:r>
          </w:p>
          <w:p w14:paraId="2E4BA6D2"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 xml:space="preserve">Polyline line = </w:t>
            </w:r>
            <w:r w:rsidRPr="00727A94">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Polyline();</w:t>
            </w:r>
          </w:p>
          <w:p w14:paraId="274BA021"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p>
          <w:p w14:paraId="1B4AE3AA"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727A94">
              <w:rPr>
                <w:rFonts w:ascii="맑은 고딕" w:eastAsia="맑은 고딕" w:hAnsi="Times New Roman" w:cs="맑은 고딕"/>
                <w:color w:val="000000"/>
                <w:kern w:val="0"/>
                <w:szCs w:val="20"/>
              </w:rPr>
              <w:t>//</w:t>
            </w:r>
            <w:r w:rsidRPr="00727A94">
              <w:rPr>
                <w:rFonts w:ascii="맑은 고딕" w:eastAsia="맑은 고딕" w:hAnsi="Times New Roman" w:cs="맑은 고딕" w:hint="eastAsia"/>
                <w:color w:val="000000"/>
                <w:kern w:val="0"/>
                <w:szCs w:val="20"/>
              </w:rPr>
              <w:t>폴리라인에</w:t>
            </w:r>
            <w:r w:rsidRPr="00727A94">
              <w:rPr>
                <w:rFonts w:ascii="맑은 고딕" w:eastAsia="맑은 고딕" w:hAnsi="Times New Roman" w:cs="맑은 고딕"/>
                <w:color w:val="000000"/>
                <w:kern w:val="0"/>
                <w:szCs w:val="20"/>
              </w:rPr>
              <w:t xml:space="preserve"> </w:t>
            </w:r>
            <w:r w:rsidRPr="00727A94">
              <w:rPr>
                <w:rFonts w:ascii="맑은 고딕" w:eastAsia="맑은 고딕" w:hAnsi="Times New Roman" w:cs="맑은 고딕" w:hint="eastAsia"/>
                <w:color w:val="000000"/>
                <w:kern w:val="0"/>
                <w:szCs w:val="20"/>
              </w:rPr>
              <w:t>그리기</w:t>
            </w:r>
            <w:r w:rsidRPr="00727A94">
              <w:rPr>
                <w:rFonts w:ascii="맑은 고딕" w:eastAsia="맑은 고딕" w:hAnsi="Times New Roman" w:cs="맑은 고딕"/>
                <w:color w:val="000000"/>
                <w:kern w:val="0"/>
                <w:szCs w:val="20"/>
              </w:rPr>
              <w:t xml:space="preserve"> </w:t>
            </w:r>
            <w:r w:rsidRPr="00727A94">
              <w:rPr>
                <w:rFonts w:ascii="맑은 고딕" w:eastAsia="맑은 고딕" w:hAnsi="Times New Roman" w:cs="맑은 고딕" w:hint="eastAsia"/>
                <w:color w:val="000000"/>
                <w:kern w:val="0"/>
                <w:szCs w:val="20"/>
              </w:rPr>
              <w:t>속성</w:t>
            </w:r>
            <w:r w:rsidRPr="00727A94">
              <w:rPr>
                <w:rFonts w:ascii="맑은 고딕" w:eastAsia="맑은 고딕" w:hAnsi="Times New Roman" w:cs="맑은 고딕"/>
                <w:color w:val="000000"/>
                <w:kern w:val="0"/>
                <w:szCs w:val="20"/>
              </w:rPr>
              <w:t xml:space="preserve"> </w:t>
            </w:r>
            <w:r w:rsidRPr="00727A94">
              <w:rPr>
                <w:rFonts w:ascii="맑은 고딕" w:eastAsia="맑은 고딕" w:hAnsi="Times New Roman" w:cs="맑은 고딕" w:hint="eastAsia"/>
                <w:color w:val="000000"/>
                <w:kern w:val="0"/>
                <w:szCs w:val="20"/>
              </w:rPr>
              <w:t>셋팅</w:t>
            </w:r>
          </w:p>
          <w:p w14:paraId="230CA3C9"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line.setPaint(linePt);</w:t>
            </w:r>
          </w:p>
          <w:p w14:paraId="36F4243F"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p>
          <w:p w14:paraId="4F1F50A3"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727A94">
              <w:rPr>
                <w:rFonts w:ascii="맑은 고딕" w:eastAsia="맑은 고딕" w:hAnsi="Times New Roman" w:cs="맑은 고딕"/>
                <w:color w:val="000000"/>
                <w:kern w:val="0"/>
                <w:szCs w:val="20"/>
              </w:rPr>
              <w:t>//</w:t>
            </w:r>
            <w:r w:rsidRPr="00727A94">
              <w:rPr>
                <w:rFonts w:ascii="맑은 고딕" w:eastAsia="맑은 고딕" w:hAnsi="Times New Roman" w:cs="맑은 고딕" w:hint="eastAsia"/>
                <w:color w:val="000000"/>
                <w:kern w:val="0"/>
                <w:szCs w:val="20"/>
              </w:rPr>
              <w:t>맵에</w:t>
            </w:r>
            <w:r w:rsidRPr="00727A94">
              <w:rPr>
                <w:rFonts w:ascii="맑은 고딕" w:eastAsia="맑은 고딕" w:hAnsi="Times New Roman" w:cs="맑은 고딕"/>
                <w:color w:val="000000"/>
                <w:kern w:val="0"/>
                <w:szCs w:val="20"/>
              </w:rPr>
              <w:t xml:space="preserve"> </w:t>
            </w:r>
            <w:r w:rsidRPr="00727A94">
              <w:rPr>
                <w:rFonts w:ascii="맑은 고딕" w:eastAsia="맑은 고딕" w:hAnsi="Times New Roman" w:cs="맑은 고딕" w:hint="eastAsia"/>
                <w:color w:val="000000"/>
                <w:kern w:val="0"/>
                <w:szCs w:val="20"/>
              </w:rPr>
              <w:t>폴리라인</w:t>
            </w:r>
            <w:r w:rsidRPr="00727A94">
              <w:rPr>
                <w:rFonts w:ascii="맑은 고딕" w:eastAsia="맑은 고딕" w:hAnsi="Times New Roman" w:cs="맑은 고딕"/>
                <w:color w:val="000000"/>
                <w:kern w:val="0"/>
                <w:szCs w:val="20"/>
              </w:rPr>
              <w:t xml:space="preserve"> </w:t>
            </w:r>
            <w:r w:rsidRPr="00727A94">
              <w:rPr>
                <w:rFonts w:ascii="맑은 고딕" w:eastAsia="맑은 고딕" w:hAnsi="Times New Roman" w:cs="맑은 고딕" w:hint="eastAsia"/>
                <w:color w:val="000000"/>
                <w:kern w:val="0"/>
                <w:szCs w:val="20"/>
              </w:rPr>
              <w:t>등록</w:t>
            </w:r>
          </w:p>
          <w:p w14:paraId="7F656F8D"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727A94">
              <w:rPr>
                <w:rFonts w:ascii="맑은 고딕" w:eastAsia="맑은 고딕" w:hAnsi="Times New Roman" w:cs="맑은 고딕"/>
                <w:color w:val="000000"/>
                <w:kern w:val="0"/>
                <w:szCs w:val="20"/>
              </w:rPr>
              <w:t>this</w:t>
            </w:r>
            <w:r w:rsidRPr="00620135">
              <w:rPr>
                <w:rFonts w:ascii="맑은 고딕" w:eastAsia="맑은 고딕" w:hAnsi="Times New Roman" w:cs="맑은 고딕"/>
                <w:color w:val="000000"/>
                <w:kern w:val="0"/>
                <w:szCs w:val="20"/>
              </w:rPr>
              <w:t>.</w:t>
            </w:r>
            <w:r w:rsidRPr="00727A94">
              <w:rPr>
                <w:rFonts w:ascii="맑은 고딕" w:eastAsia="맑은 고딕" w:hAnsi="Times New Roman" w:cs="맑은 고딕"/>
                <w:color w:val="000000"/>
                <w:kern w:val="0"/>
                <w:szCs w:val="20"/>
              </w:rPr>
              <w:t>map</w:t>
            </w:r>
            <w:r w:rsidRPr="00620135">
              <w:rPr>
                <w:rFonts w:ascii="맑은 고딕" w:eastAsia="맑은 고딕" w:hAnsi="Times New Roman" w:cs="맑은 고딕"/>
                <w:color w:val="000000"/>
                <w:kern w:val="0"/>
                <w:szCs w:val="20"/>
              </w:rPr>
              <w:t>.addOverlay(line);</w:t>
            </w:r>
          </w:p>
          <w:p w14:paraId="71757B77"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p>
          <w:p w14:paraId="430E7F30"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727A94">
              <w:rPr>
                <w:rFonts w:ascii="맑은 고딕" w:eastAsia="맑은 고딕" w:hAnsi="Times New Roman" w:cs="맑은 고딕"/>
                <w:color w:val="000000"/>
                <w:kern w:val="0"/>
                <w:szCs w:val="20"/>
              </w:rPr>
              <w:t>double</w:t>
            </w:r>
            <w:r w:rsidRPr="00620135">
              <w:rPr>
                <w:rFonts w:ascii="맑은 고딕" w:eastAsia="맑은 고딕" w:hAnsi="Times New Roman" w:cs="맑은 고딕"/>
                <w:color w:val="000000"/>
                <w:kern w:val="0"/>
                <w:szCs w:val="20"/>
              </w:rPr>
              <w:t xml:space="preserve"> tx = </w:t>
            </w:r>
            <w:r w:rsidRPr="00727A94">
              <w:rPr>
                <w:rFonts w:ascii="맑은 고딕" w:eastAsia="맑은 고딕" w:hAnsi="Times New Roman" w:cs="맑은 고딕"/>
                <w:color w:val="000000"/>
                <w:kern w:val="0"/>
                <w:szCs w:val="20"/>
              </w:rPr>
              <w:t>this</w:t>
            </w:r>
            <w:r w:rsidRPr="00620135">
              <w:rPr>
                <w:rFonts w:ascii="맑은 고딕" w:eastAsia="맑은 고딕" w:hAnsi="Times New Roman" w:cs="맑은 고딕"/>
                <w:color w:val="000000"/>
                <w:kern w:val="0"/>
                <w:szCs w:val="20"/>
              </w:rPr>
              <w:t>.</w:t>
            </w:r>
            <w:r w:rsidRPr="00727A94">
              <w:rPr>
                <w:rFonts w:ascii="맑은 고딕" w:eastAsia="맑은 고딕" w:hAnsi="Times New Roman" w:cs="맑은 고딕"/>
                <w:color w:val="000000"/>
                <w:kern w:val="0"/>
                <w:szCs w:val="20"/>
              </w:rPr>
              <w:t>centerX</w:t>
            </w:r>
            <w:r w:rsidRPr="00620135">
              <w:rPr>
                <w:rFonts w:ascii="맑은 고딕" w:eastAsia="맑은 고딕" w:hAnsi="Times New Roman" w:cs="맑은 고딕"/>
                <w:color w:val="000000"/>
                <w:kern w:val="0"/>
                <w:szCs w:val="20"/>
              </w:rPr>
              <w:t>;</w:t>
            </w:r>
          </w:p>
          <w:p w14:paraId="1E323120" w14:textId="77777777" w:rsidR="00C41165" w:rsidRPr="00727A94" w:rsidRDefault="00C41165" w:rsidP="00FC482E">
            <w:pPr>
              <w:wordWrap/>
              <w:adjustRightInd w:val="0"/>
              <w:jc w:val="left"/>
              <w:rPr>
                <w:rFonts w:ascii="맑은 고딕" w:eastAsia="맑은 고딕" w:hAnsi="Times New Roman" w:cs="맑은 고딕"/>
                <w:color w:val="000000"/>
                <w:kern w:val="0"/>
                <w:szCs w:val="20"/>
              </w:rPr>
            </w:pPr>
            <w:r w:rsidRPr="00727A94">
              <w:rPr>
                <w:rFonts w:ascii="맑은 고딕" w:eastAsia="맑은 고딕" w:hAnsi="Times New Roman" w:cs="맑은 고딕"/>
                <w:color w:val="000000"/>
                <w:kern w:val="0"/>
                <w:szCs w:val="20"/>
              </w:rPr>
              <w:t>double</w:t>
            </w:r>
            <w:r w:rsidRPr="00620135">
              <w:rPr>
                <w:rFonts w:ascii="맑은 고딕" w:eastAsia="맑은 고딕" w:hAnsi="Times New Roman" w:cs="맑은 고딕"/>
                <w:color w:val="000000"/>
                <w:kern w:val="0"/>
                <w:szCs w:val="20"/>
              </w:rPr>
              <w:t xml:space="preserve"> ty = </w:t>
            </w:r>
            <w:r w:rsidRPr="00727A94">
              <w:rPr>
                <w:rFonts w:ascii="맑은 고딕" w:eastAsia="맑은 고딕" w:hAnsi="Times New Roman" w:cs="맑은 고딕"/>
                <w:color w:val="000000"/>
                <w:kern w:val="0"/>
                <w:szCs w:val="20"/>
              </w:rPr>
              <w:t>this</w:t>
            </w:r>
            <w:r w:rsidRPr="00620135">
              <w:rPr>
                <w:rFonts w:ascii="맑은 고딕" w:eastAsia="맑은 고딕" w:hAnsi="Times New Roman" w:cs="맑은 고딕"/>
                <w:color w:val="000000"/>
                <w:kern w:val="0"/>
                <w:szCs w:val="20"/>
              </w:rPr>
              <w:t>.</w:t>
            </w:r>
            <w:r w:rsidRPr="00727A94">
              <w:rPr>
                <w:rFonts w:ascii="맑은 고딕" w:eastAsia="맑은 고딕" w:hAnsi="Times New Roman" w:cs="맑은 고딕"/>
                <w:color w:val="000000"/>
                <w:kern w:val="0"/>
                <w:szCs w:val="20"/>
              </w:rPr>
              <w:t>centerY</w:t>
            </w:r>
            <w:r w:rsidRPr="00620135">
              <w:rPr>
                <w:rFonts w:ascii="맑은 고딕" w:eastAsia="맑은 고딕" w:hAnsi="Times New Roman" w:cs="맑은 고딕"/>
                <w:color w:val="000000"/>
                <w:kern w:val="0"/>
                <w:szCs w:val="20"/>
              </w:rPr>
              <w:t>;</w:t>
            </w:r>
          </w:p>
          <w:p w14:paraId="0693668E"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p>
          <w:p w14:paraId="5FD20577"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line.addCoordinate(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Coordinate(tx-=50, ty-=50));</w:t>
            </w:r>
          </w:p>
          <w:p w14:paraId="172882B2"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line.addCoordinate(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Coordinate(tx-=60, ty-=70));</w:t>
            </w:r>
          </w:p>
          <w:p w14:paraId="082A9FB0"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line.addCoordinate(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Coordinate(tx-=10, ty-=50));</w:t>
            </w:r>
          </w:p>
          <w:p w14:paraId="663CDF2E"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line.addCoordinate(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Coordinate(tx-=50, ty-=10));</w:t>
            </w:r>
          </w:p>
          <w:p w14:paraId="484AC30C"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line.addCoordinate(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Coordinate(tx-=50, ty-=50));</w:t>
            </w:r>
          </w:p>
          <w:p w14:paraId="77298D4E"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p>
          <w:p w14:paraId="101EE366"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w:t>
            </w:r>
            <w:r w:rsidRPr="00C64EEE">
              <w:rPr>
                <w:rFonts w:ascii="맑은 고딕" w:eastAsia="맑은 고딕" w:hAnsi="Times New Roman" w:cs="맑은 고딕" w:hint="eastAsia"/>
                <w:color w:val="000000"/>
                <w:kern w:val="0"/>
                <w:szCs w:val="20"/>
              </w:rPr>
              <w:t>원</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그리기</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속성</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생성</w:t>
            </w:r>
          </w:p>
          <w:p w14:paraId="0C066F7D"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 xml:space="preserve">Paint circlePt = </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Paint();</w:t>
            </w:r>
          </w:p>
          <w:p w14:paraId="6DEFC10F"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circlePt.setStyle(Style.</w:t>
            </w:r>
            <w:r w:rsidRPr="00C64EEE">
              <w:rPr>
                <w:rFonts w:ascii="맑은 고딕" w:eastAsia="맑은 고딕" w:hAnsi="Times New Roman" w:cs="맑은 고딕"/>
                <w:color w:val="000000"/>
                <w:kern w:val="0"/>
                <w:szCs w:val="20"/>
              </w:rPr>
              <w:t>FILL_AND_STROKE</w:t>
            </w:r>
            <w:r w:rsidRPr="00620135">
              <w:rPr>
                <w:rFonts w:ascii="맑은 고딕" w:eastAsia="맑은 고딕" w:hAnsi="Times New Roman" w:cs="맑은 고딕"/>
                <w:color w:val="000000"/>
                <w:kern w:val="0"/>
                <w:szCs w:val="20"/>
              </w:rPr>
              <w:t>);</w:t>
            </w:r>
          </w:p>
          <w:p w14:paraId="21CE5490"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circlePt.setStrokeWidth(4);</w:t>
            </w:r>
          </w:p>
          <w:p w14:paraId="038ED263"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circlePt.setAntiAlias(</w:t>
            </w:r>
            <w:r w:rsidRPr="00C64EEE">
              <w:rPr>
                <w:rFonts w:ascii="맑은 고딕" w:eastAsia="맑은 고딕" w:hAnsi="Times New Roman" w:cs="맑은 고딕"/>
                <w:color w:val="000000"/>
                <w:kern w:val="0"/>
                <w:szCs w:val="20"/>
              </w:rPr>
              <w:t>true</w:t>
            </w:r>
            <w:r w:rsidRPr="00620135">
              <w:rPr>
                <w:rFonts w:ascii="맑은 고딕" w:eastAsia="맑은 고딕" w:hAnsi="Times New Roman" w:cs="맑은 고딕"/>
                <w:color w:val="000000"/>
                <w:kern w:val="0"/>
                <w:szCs w:val="20"/>
              </w:rPr>
              <w:t>);</w:t>
            </w:r>
          </w:p>
          <w:p w14:paraId="1929CAAD"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circlePt.setColor(Color.</w:t>
            </w:r>
            <w:r w:rsidRPr="00C64EEE">
              <w:rPr>
                <w:rFonts w:ascii="맑은 고딕" w:eastAsia="맑은 고딕" w:hAnsi="Times New Roman" w:cs="맑은 고딕"/>
                <w:color w:val="000000"/>
                <w:kern w:val="0"/>
                <w:szCs w:val="20"/>
              </w:rPr>
              <w:t>RED</w:t>
            </w:r>
            <w:r w:rsidRPr="00620135">
              <w:rPr>
                <w:rFonts w:ascii="맑은 고딕" w:eastAsia="맑은 고딕" w:hAnsi="Times New Roman" w:cs="맑은 고딕"/>
                <w:color w:val="000000"/>
                <w:kern w:val="0"/>
                <w:szCs w:val="20"/>
              </w:rPr>
              <w:t>);</w:t>
            </w:r>
          </w:p>
          <w:p w14:paraId="735116DA"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p>
          <w:p w14:paraId="08E69865"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circlePt.setAlpha(50);</w:t>
            </w:r>
          </w:p>
          <w:p w14:paraId="1170FD16"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p>
          <w:p w14:paraId="36A9F6C8"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w:t>
            </w:r>
            <w:r w:rsidRPr="00C64EEE">
              <w:rPr>
                <w:rFonts w:ascii="맑은 고딕" w:eastAsia="맑은 고딕" w:hAnsi="Times New Roman" w:cs="맑은 고딕" w:hint="eastAsia"/>
                <w:color w:val="000000"/>
                <w:kern w:val="0"/>
                <w:szCs w:val="20"/>
              </w:rPr>
              <w:t>원</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객체</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생성</w:t>
            </w:r>
          </w:p>
          <w:p w14:paraId="316D1C91"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 xml:space="preserve">Circle circle = </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Circle(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w:t>
            </w:r>
            <w:r w:rsidRPr="00C64EEE">
              <w:rPr>
                <w:rFonts w:ascii="맑은 고딕" w:eastAsia="맑은 고딕" w:hAnsi="Times New Roman" w:cs="맑은 고딕"/>
                <w:color w:val="000000"/>
                <w:kern w:val="0"/>
                <w:szCs w:val="20"/>
              </w:rPr>
              <w:t>this</w:t>
            </w:r>
            <w:r w:rsidRPr="00620135">
              <w:rPr>
                <w:rFonts w:ascii="맑은 고딕" w:eastAsia="맑은 고딕" w:hAnsi="Times New Roman" w:cs="맑은 고딕"/>
                <w:color w:val="000000"/>
                <w:kern w:val="0"/>
                <w:szCs w:val="20"/>
              </w:rPr>
              <w:t>.</w:t>
            </w:r>
            <w:r w:rsidRPr="00C64EEE">
              <w:rPr>
                <w:rFonts w:ascii="맑은 고딕" w:eastAsia="맑은 고딕" w:hAnsi="Times New Roman" w:cs="맑은 고딕"/>
                <w:color w:val="000000"/>
                <w:kern w:val="0"/>
                <w:szCs w:val="20"/>
              </w:rPr>
              <w:t>centerX</w:t>
            </w:r>
            <w:r w:rsidRPr="00620135">
              <w:rPr>
                <w:rFonts w:ascii="맑은 고딕" w:eastAsia="맑은 고딕" w:hAnsi="Times New Roman" w:cs="맑은 고딕"/>
                <w:color w:val="000000"/>
                <w:kern w:val="0"/>
                <w:szCs w:val="20"/>
              </w:rPr>
              <w:t>,</w:t>
            </w:r>
            <w:r w:rsidRPr="00C64EEE">
              <w:rPr>
                <w:rFonts w:ascii="맑은 고딕" w:eastAsia="맑은 고딕" w:hAnsi="Times New Roman" w:cs="맑은 고딕"/>
                <w:color w:val="000000"/>
                <w:kern w:val="0"/>
                <w:szCs w:val="20"/>
              </w:rPr>
              <w:t>this</w:t>
            </w:r>
            <w:r w:rsidRPr="00620135">
              <w:rPr>
                <w:rFonts w:ascii="맑은 고딕" w:eastAsia="맑은 고딕" w:hAnsi="Times New Roman" w:cs="맑은 고딕"/>
                <w:color w:val="000000"/>
                <w:kern w:val="0"/>
                <w:szCs w:val="20"/>
              </w:rPr>
              <w:t>.</w:t>
            </w:r>
            <w:r w:rsidRPr="00C64EEE">
              <w:rPr>
                <w:rFonts w:ascii="맑은 고딕" w:eastAsia="맑은 고딕" w:hAnsi="Times New Roman" w:cs="맑은 고딕"/>
                <w:color w:val="000000"/>
                <w:kern w:val="0"/>
                <w:szCs w:val="20"/>
              </w:rPr>
              <w:t>centerY</w:t>
            </w:r>
            <w:r w:rsidRPr="00620135">
              <w:rPr>
                <w:rFonts w:ascii="맑은 고딕" w:eastAsia="맑은 고딕" w:hAnsi="Times New Roman" w:cs="맑은 고딕"/>
                <w:color w:val="000000"/>
                <w:kern w:val="0"/>
                <w:szCs w:val="20"/>
              </w:rPr>
              <w:t>), 100);</w:t>
            </w:r>
          </w:p>
          <w:p w14:paraId="41EDAC36"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p>
          <w:p w14:paraId="55F45CAC"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w:t>
            </w:r>
            <w:r w:rsidRPr="00C64EEE">
              <w:rPr>
                <w:rFonts w:ascii="맑은 고딕" w:eastAsia="맑은 고딕" w:hAnsi="Times New Roman" w:cs="맑은 고딕" w:hint="eastAsia"/>
                <w:color w:val="000000"/>
                <w:kern w:val="0"/>
                <w:szCs w:val="20"/>
              </w:rPr>
              <w:t>원</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그리기</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속성</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셋팅</w:t>
            </w:r>
          </w:p>
          <w:p w14:paraId="1A941026"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circle.setPaint(circlePt);</w:t>
            </w:r>
          </w:p>
          <w:p w14:paraId="3D3C373B"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w:t>
            </w:r>
            <w:r w:rsidRPr="00C64EEE">
              <w:rPr>
                <w:rFonts w:ascii="맑은 고딕" w:eastAsia="맑은 고딕" w:hAnsi="Times New Roman" w:cs="맑은 고딕" w:hint="eastAsia"/>
                <w:color w:val="000000"/>
                <w:kern w:val="0"/>
                <w:szCs w:val="20"/>
              </w:rPr>
              <w:t>맵에</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원</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등록</w:t>
            </w:r>
          </w:p>
          <w:p w14:paraId="4A1F9977"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this</w:t>
            </w:r>
            <w:r w:rsidRPr="00620135">
              <w:rPr>
                <w:rFonts w:ascii="맑은 고딕" w:eastAsia="맑은 고딕" w:hAnsi="Times New Roman" w:cs="맑은 고딕"/>
                <w:color w:val="000000"/>
                <w:kern w:val="0"/>
                <w:szCs w:val="20"/>
              </w:rPr>
              <w:t>.</w:t>
            </w:r>
            <w:r w:rsidRPr="00C64EEE">
              <w:rPr>
                <w:rFonts w:ascii="맑은 고딕" w:eastAsia="맑은 고딕" w:hAnsi="Times New Roman" w:cs="맑은 고딕"/>
                <w:color w:val="000000"/>
                <w:kern w:val="0"/>
                <w:szCs w:val="20"/>
              </w:rPr>
              <w:t>map</w:t>
            </w:r>
            <w:r w:rsidRPr="00620135">
              <w:rPr>
                <w:rFonts w:ascii="맑은 고딕" w:eastAsia="맑은 고딕" w:hAnsi="Times New Roman" w:cs="맑은 고딕"/>
                <w:color w:val="000000"/>
                <w:kern w:val="0"/>
                <w:szCs w:val="20"/>
              </w:rPr>
              <w:t>.addOverlay(circle);</w:t>
            </w:r>
          </w:p>
          <w:p w14:paraId="394F4B90"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p>
          <w:p w14:paraId="3212AB48"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w:t>
            </w:r>
            <w:r w:rsidRPr="00C64EEE">
              <w:rPr>
                <w:rFonts w:ascii="맑은 고딕" w:eastAsia="맑은 고딕" w:hAnsi="Times New Roman" w:cs="맑은 고딕" w:hint="eastAsia"/>
                <w:color w:val="000000"/>
                <w:kern w:val="0"/>
                <w:szCs w:val="20"/>
              </w:rPr>
              <w:t>폴리곤</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그리기</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속성</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생성</w:t>
            </w:r>
          </w:p>
          <w:p w14:paraId="1141A613"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 xml:space="preserve">Paint polygonPT = </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Paint();</w:t>
            </w:r>
          </w:p>
          <w:p w14:paraId="1E8CF43B"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polygonPT.setStyle(Style.</w:t>
            </w:r>
            <w:r w:rsidRPr="00C64EEE">
              <w:rPr>
                <w:rFonts w:ascii="맑은 고딕" w:eastAsia="맑은 고딕" w:hAnsi="Times New Roman" w:cs="맑은 고딕"/>
                <w:color w:val="000000"/>
                <w:kern w:val="0"/>
                <w:szCs w:val="20"/>
              </w:rPr>
              <w:t>FILL</w:t>
            </w:r>
            <w:r w:rsidRPr="00620135">
              <w:rPr>
                <w:rFonts w:ascii="맑은 고딕" w:eastAsia="맑은 고딕" w:hAnsi="Times New Roman" w:cs="맑은 고딕"/>
                <w:color w:val="000000"/>
                <w:kern w:val="0"/>
                <w:szCs w:val="20"/>
              </w:rPr>
              <w:t>);</w:t>
            </w:r>
          </w:p>
          <w:p w14:paraId="2082404C"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polygonPT.setStrokeWidth(4);</w:t>
            </w:r>
          </w:p>
          <w:p w14:paraId="3FE95450"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polygonPT.setAntiAlias(</w:t>
            </w:r>
            <w:r w:rsidRPr="00C64EEE">
              <w:rPr>
                <w:rFonts w:ascii="맑은 고딕" w:eastAsia="맑은 고딕" w:hAnsi="Times New Roman" w:cs="맑은 고딕"/>
                <w:color w:val="000000"/>
                <w:kern w:val="0"/>
                <w:szCs w:val="20"/>
              </w:rPr>
              <w:t>true</w:t>
            </w:r>
            <w:r w:rsidRPr="00620135">
              <w:rPr>
                <w:rFonts w:ascii="맑은 고딕" w:eastAsia="맑은 고딕" w:hAnsi="Times New Roman" w:cs="맑은 고딕"/>
                <w:color w:val="000000"/>
                <w:kern w:val="0"/>
                <w:szCs w:val="20"/>
              </w:rPr>
              <w:t>);</w:t>
            </w:r>
          </w:p>
          <w:p w14:paraId="75545D72"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polygonPT.setColor(Color.</w:t>
            </w:r>
            <w:r w:rsidRPr="00C64EEE">
              <w:rPr>
                <w:rFonts w:ascii="맑은 고딕" w:eastAsia="맑은 고딕" w:hAnsi="Times New Roman" w:cs="맑은 고딕"/>
                <w:color w:val="000000"/>
                <w:kern w:val="0"/>
                <w:szCs w:val="20"/>
              </w:rPr>
              <w:t>GRAY</w:t>
            </w:r>
            <w:r w:rsidRPr="00620135">
              <w:rPr>
                <w:rFonts w:ascii="맑은 고딕" w:eastAsia="맑은 고딕" w:hAnsi="Times New Roman" w:cs="맑은 고딕"/>
                <w:color w:val="000000"/>
                <w:kern w:val="0"/>
                <w:szCs w:val="20"/>
              </w:rPr>
              <w:t>);</w:t>
            </w:r>
          </w:p>
          <w:p w14:paraId="4091DD31"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polygonPT.setAlpha(100);</w:t>
            </w:r>
          </w:p>
          <w:p w14:paraId="36DF8787"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double</w:t>
            </w:r>
            <w:r w:rsidRPr="00620135">
              <w:rPr>
                <w:rFonts w:ascii="맑은 고딕" w:eastAsia="맑은 고딕" w:hAnsi="Times New Roman" w:cs="맑은 고딕"/>
                <w:color w:val="000000"/>
                <w:kern w:val="0"/>
                <w:szCs w:val="20"/>
              </w:rPr>
              <w:t xml:space="preserve"> tempx = </w:t>
            </w:r>
            <w:r w:rsidRPr="00C64EEE">
              <w:rPr>
                <w:rFonts w:ascii="맑은 고딕" w:eastAsia="맑은 고딕" w:hAnsi="Times New Roman" w:cs="맑은 고딕"/>
                <w:color w:val="000000"/>
                <w:kern w:val="0"/>
                <w:szCs w:val="20"/>
              </w:rPr>
              <w:t>centerX</w:t>
            </w:r>
            <w:r w:rsidRPr="00620135">
              <w:rPr>
                <w:rFonts w:ascii="맑은 고딕" w:eastAsia="맑은 고딕" w:hAnsi="Times New Roman" w:cs="맑은 고딕"/>
                <w:color w:val="000000"/>
                <w:kern w:val="0"/>
                <w:szCs w:val="20"/>
              </w:rPr>
              <w:t>;</w:t>
            </w:r>
          </w:p>
          <w:p w14:paraId="385F2102"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double</w:t>
            </w:r>
            <w:r w:rsidRPr="00620135">
              <w:rPr>
                <w:rFonts w:ascii="맑은 고딕" w:eastAsia="맑은 고딕" w:hAnsi="Times New Roman" w:cs="맑은 고딕"/>
                <w:color w:val="000000"/>
                <w:kern w:val="0"/>
                <w:szCs w:val="20"/>
              </w:rPr>
              <w:t xml:space="preserve"> tempy = </w:t>
            </w:r>
            <w:r w:rsidRPr="00C64EEE">
              <w:rPr>
                <w:rFonts w:ascii="맑은 고딕" w:eastAsia="맑은 고딕" w:hAnsi="Times New Roman" w:cs="맑은 고딕"/>
                <w:color w:val="000000"/>
                <w:kern w:val="0"/>
                <w:szCs w:val="20"/>
              </w:rPr>
              <w:t>centerY</w:t>
            </w:r>
            <w:r w:rsidRPr="00620135">
              <w:rPr>
                <w:rFonts w:ascii="맑은 고딕" w:eastAsia="맑은 고딕" w:hAnsi="Times New Roman" w:cs="맑은 고딕"/>
                <w:color w:val="000000"/>
                <w:kern w:val="0"/>
                <w:szCs w:val="20"/>
              </w:rPr>
              <w:t>;</w:t>
            </w:r>
          </w:p>
          <w:p w14:paraId="348210D6"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w:t>
            </w:r>
            <w:r w:rsidRPr="00C64EEE">
              <w:rPr>
                <w:rFonts w:ascii="맑은 고딕" w:eastAsia="맑은 고딕" w:hAnsi="Times New Roman" w:cs="맑은 고딕"/>
                <w:color w:val="000000"/>
                <w:kern w:val="0"/>
                <w:szCs w:val="20"/>
              </w:rPr>
              <w:t>centerX</w:t>
            </w:r>
            <w:r w:rsidRPr="00620135">
              <w:rPr>
                <w:rFonts w:ascii="맑은 고딕" w:eastAsia="맑은 고딕" w:hAnsi="Times New Roman" w:cs="맑은 고딕"/>
                <w:color w:val="000000"/>
                <w:kern w:val="0"/>
                <w:szCs w:val="20"/>
              </w:rPr>
              <w:t>,</w:t>
            </w:r>
            <w:r w:rsidRPr="00C64EEE">
              <w:rPr>
                <w:rFonts w:ascii="맑은 고딕" w:eastAsia="맑은 고딕" w:hAnsi="Times New Roman" w:cs="맑은 고딕"/>
                <w:color w:val="000000"/>
                <w:kern w:val="0"/>
                <w:szCs w:val="20"/>
              </w:rPr>
              <w:t>centerY</w:t>
            </w:r>
            <w:r w:rsidRPr="00620135">
              <w:rPr>
                <w:rFonts w:ascii="맑은 고딕" w:eastAsia="맑은 고딕" w:hAnsi="Times New Roman" w:cs="맑은 고딕"/>
                <w:color w:val="000000"/>
                <w:kern w:val="0"/>
                <w:szCs w:val="20"/>
              </w:rPr>
              <w:t>));</w:t>
            </w:r>
          </w:p>
          <w:p w14:paraId="7CCCA3AD"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Coordinate(tempx+=100,tempy+=100));</w:t>
            </w:r>
          </w:p>
          <w:p w14:paraId="51B01E0E"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Coordinate(tempx+=200,tempy+=300));</w:t>
            </w:r>
          </w:p>
          <w:p w14:paraId="6C7DE2D0"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Coordinate(tempx+=400,tempy+=100));</w:t>
            </w:r>
          </w:p>
          <w:p w14:paraId="34733CB3"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Coordinate(tempx+=50,tempy+=20));</w:t>
            </w:r>
          </w:p>
          <w:p w14:paraId="43EC71AC"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Coordinate(tempx-=400,tempy-=400));</w:t>
            </w:r>
          </w:p>
          <w:p w14:paraId="60D1BABC"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Coordinate(tempx-=400,tempy-=400));</w:t>
            </w:r>
          </w:p>
          <w:p w14:paraId="68F5A3AC"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polygon.addCoordinate(</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Coordinate(</w:t>
            </w:r>
            <w:r w:rsidRPr="00C64EEE">
              <w:rPr>
                <w:rFonts w:ascii="맑은 고딕" w:eastAsia="맑은 고딕" w:hAnsi="Times New Roman" w:cs="맑은 고딕"/>
                <w:color w:val="000000"/>
                <w:kern w:val="0"/>
                <w:szCs w:val="20"/>
              </w:rPr>
              <w:t>centerX</w:t>
            </w:r>
            <w:r w:rsidRPr="00620135">
              <w:rPr>
                <w:rFonts w:ascii="맑은 고딕" w:eastAsia="맑은 고딕" w:hAnsi="Times New Roman" w:cs="맑은 고딕"/>
                <w:color w:val="000000"/>
                <w:kern w:val="0"/>
                <w:szCs w:val="20"/>
              </w:rPr>
              <w:t>,</w:t>
            </w:r>
            <w:r w:rsidRPr="00C64EEE">
              <w:rPr>
                <w:rFonts w:ascii="맑은 고딕" w:eastAsia="맑은 고딕" w:hAnsi="Times New Roman" w:cs="맑은 고딕"/>
                <w:color w:val="000000"/>
                <w:kern w:val="0"/>
                <w:szCs w:val="20"/>
              </w:rPr>
              <w:t>centerY</w:t>
            </w:r>
            <w:r w:rsidRPr="00620135">
              <w:rPr>
                <w:rFonts w:ascii="맑은 고딕" w:eastAsia="맑은 고딕" w:hAnsi="Times New Roman" w:cs="맑은 고딕"/>
                <w:color w:val="000000"/>
                <w:kern w:val="0"/>
                <w:szCs w:val="20"/>
              </w:rPr>
              <w:t>));</w:t>
            </w:r>
          </w:p>
          <w:p w14:paraId="3294F479"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p>
          <w:p w14:paraId="17738A85"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w:t>
            </w:r>
            <w:r w:rsidRPr="00C64EEE">
              <w:rPr>
                <w:rFonts w:ascii="맑은 고딕" w:eastAsia="맑은 고딕" w:hAnsi="Times New Roman" w:cs="맑은 고딕" w:hint="eastAsia"/>
                <w:color w:val="000000"/>
                <w:kern w:val="0"/>
                <w:szCs w:val="20"/>
              </w:rPr>
              <w:t>직사각형</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그리기</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속성</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생성</w:t>
            </w:r>
          </w:p>
          <w:p w14:paraId="4695CB82"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 xml:space="preserve">Paint recpt = </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Paint();</w:t>
            </w:r>
          </w:p>
          <w:p w14:paraId="7BAD2718"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recpt.setStyle(Style.</w:t>
            </w:r>
            <w:r w:rsidRPr="00C64EEE">
              <w:rPr>
                <w:rFonts w:ascii="맑은 고딕" w:eastAsia="맑은 고딕" w:hAnsi="Times New Roman" w:cs="맑은 고딕"/>
                <w:color w:val="000000"/>
                <w:kern w:val="0"/>
                <w:szCs w:val="20"/>
              </w:rPr>
              <w:t>FILL</w:t>
            </w:r>
            <w:r w:rsidRPr="00620135">
              <w:rPr>
                <w:rFonts w:ascii="맑은 고딕" w:eastAsia="맑은 고딕" w:hAnsi="Times New Roman" w:cs="맑은 고딕"/>
                <w:color w:val="000000"/>
                <w:kern w:val="0"/>
                <w:szCs w:val="20"/>
              </w:rPr>
              <w:t>);</w:t>
            </w:r>
          </w:p>
          <w:p w14:paraId="3CC1C100"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recpt.setStrokeWidth(4);</w:t>
            </w:r>
          </w:p>
          <w:p w14:paraId="7015EB73"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recpt.setAntiAlias(</w:t>
            </w:r>
            <w:r w:rsidRPr="00C64EEE">
              <w:rPr>
                <w:rFonts w:ascii="맑은 고딕" w:eastAsia="맑은 고딕" w:hAnsi="Times New Roman" w:cs="맑은 고딕"/>
                <w:color w:val="000000"/>
                <w:kern w:val="0"/>
                <w:szCs w:val="20"/>
              </w:rPr>
              <w:t>true</w:t>
            </w:r>
            <w:r w:rsidRPr="00620135">
              <w:rPr>
                <w:rFonts w:ascii="맑은 고딕" w:eastAsia="맑은 고딕" w:hAnsi="Times New Roman" w:cs="맑은 고딕"/>
                <w:color w:val="000000"/>
                <w:kern w:val="0"/>
                <w:szCs w:val="20"/>
              </w:rPr>
              <w:t>);</w:t>
            </w:r>
          </w:p>
          <w:p w14:paraId="13F67B70"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recpt.setColor(Color.</w:t>
            </w:r>
            <w:r w:rsidRPr="00C64EEE">
              <w:rPr>
                <w:rFonts w:ascii="맑은 고딕" w:eastAsia="맑은 고딕" w:hAnsi="Times New Roman" w:cs="맑은 고딕"/>
                <w:color w:val="000000"/>
                <w:kern w:val="0"/>
                <w:szCs w:val="20"/>
              </w:rPr>
              <w:t>MAGENTA</w:t>
            </w:r>
            <w:r w:rsidRPr="00620135">
              <w:rPr>
                <w:rFonts w:ascii="맑은 고딕" w:eastAsia="맑은 고딕" w:hAnsi="Times New Roman" w:cs="맑은 고딕"/>
                <w:color w:val="000000"/>
                <w:kern w:val="0"/>
                <w:szCs w:val="20"/>
              </w:rPr>
              <w:t>);</w:t>
            </w:r>
          </w:p>
          <w:p w14:paraId="71EA3773"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recpt.setAlpha(100);</w:t>
            </w:r>
          </w:p>
          <w:p w14:paraId="415E26B8"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p>
          <w:p w14:paraId="54004911"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w:t>
            </w:r>
            <w:r w:rsidRPr="00C64EEE">
              <w:rPr>
                <w:rFonts w:ascii="맑은 고딕" w:eastAsia="맑은 고딕" w:hAnsi="Times New Roman" w:cs="맑은 고딕" w:hint="eastAsia"/>
                <w:color w:val="000000"/>
                <w:kern w:val="0"/>
                <w:szCs w:val="20"/>
              </w:rPr>
              <w:t>직사각형</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객체</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생성</w:t>
            </w:r>
          </w:p>
          <w:p w14:paraId="2A00046B"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 xml:space="preserve">Envelope env = </w:t>
            </w:r>
            <w:r w:rsidRPr="00C64EEE">
              <w:rPr>
                <w:rFonts w:ascii="맑은 고딕" w:eastAsia="맑은 고딕" w:hAnsi="Times New Roman" w:cs="맑은 고딕"/>
                <w:color w:val="000000"/>
                <w:kern w:val="0"/>
                <w:szCs w:val="20"/>
              </w:rPr>
              <w:t>new</w:t>
            </w:r>
            <w:r w:rsidRPr="00620135">
              <w:rPr>
                <w:rFonts w:ascii="맑은 고딕" w:eastAsia="맑은 고딕" w:hAnsi="Times New Roman" w:cs="맑은 고딕"/>
                <w:color w:val="000000"/>
                <w:kern w:val="0"/>
                <w:szCs w:val="20"/>
              </w:rPr>
              <w:t xml:space="preserve"> Envelope(</w:t>
            </w:r>
            <w:r w:rsidRPr="00C64EEE">
              <w:rPr>
                <w:rFonts w:ascii="맑은 고딕" w:eastAsia="맑은 고딕" w:hAnsi="Times New Roman" w:cs="맑은 고딕"/>
                <w:color w:val="000000"/>
                <w:kern w:val="0"/>
                <w:szCs w:val="20"/>
              </w:rPr>
              <w:t>centerX</w:t>
            </w:r>
            <w:r w:rsidRPr="00620135">
              <w:rPr>
                <w:rFonts w:ascii="맑은 고딕" w:eastAsia="맑은 고딕" w:hAnsi="Times New Roman" w:cs="맑은 고딕"/>
                <w:color w:val="000000"/>
                <w:kern w:val="0"/>
                <w:szCs w:val="20"/>
              </w:rPr>
              <w:t xml:space="preserve"> -300, </w:t>
            </w:r>
            <w:r w:rsidRPr="00C64EEE">
              <w:rPr>
                <w:rFonts w:ascii="맑은 고딕" w:eastAsia="맑은 고딕" w:hAnsi="Times New Roman" w:cs="맑은 고딕"/>
                <w:color w:val="000000"/>
                <w:kern w:val="0"/>
                <w:szCs w:val="20"/>
              </w:rPr>
              <w:t>centerX</w:t>
            </w:r>
            <w:r w:rsidRPr="00620135">
              <w:rPr>
                <w:rFonts w:ascii="맑은 고딕" w:eastAsia="맑은 고딕" w:hAnsi="Times New Roman" w:cs="맑은 고딕"/>
                <w:color w:val="000000"/>
                <w:kern w:val="0"/>
                <w:szCs w:val="20"/>
              </w:rPr>
              <w:t xml:space="preserve"> -200, </w:t>
            </w:r>
            <w:r w:rsidRPr="00C64EEE">
              <w:rPr>
                <w:rFonts w:ascii="맑은 고딕" w:eastAsia="맑은 고딕" w:hAnsi="Times New Roman" w:cs="맑은 고딕"/>
                <w:color w:val="000000"/>
                <w:kern w:val="0"/>
                <w:szCs w:val="20"/>
              </w:rPr>
              <w:t>centerY</w:t>
            </w:r>
            <w:r w:rsidRPr="00620135">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color w:val="000000"/>
                <w:kern w:val="0"/>
                <w:szCs w:val="20"/>
              </w:rPr>
              <w:t>centerY</w:t>
            </w:r>
            <w:r w:rsidRPr="00620135">
              <w:rPr>
                <w:rFonts w:ascii="맑은 고딕" w:eastAsia="맑은 고딕" w:hAnsi="Times New Roman" w:cs="맑은 고딕"/>
                <w:color w:val="000000"/>
                <w:kern w:val="0"/>
                <w:szCs w:val="20"/>
              </w:rPr>
              <w:t>+100);</w:t>
            </w:r>
          </w:p>
          <w:p w14:paraId="5DB63E48"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w:t>
            </w:r>
            <w:r w:rsidRPr="00C64EEE">
              <w:rPr>
                <w:rFonts w:ascii="맑은 고딕" w:eastAsia="맑은 고딕" w:hAnsi="Times New Roman" w:cs="맑은 고딕" w:hint="eastAsia"/>
                <w:color w:val="000000"/>
                <w:kern w:val="0"/>
                <w:szCs w:val="20"/>
              </w:rPr>
              <w:t>직사각형</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그리기</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속성</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셋팅</w:t>
            </w:r>
          </w:p>
          <w:p w14:paraId="33803FF3"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620135">
              <w:rPr>
                <w:rFonts w:ascii="맑은 고딕" w:eastAsia="맑은 고딕" w:hAnsi="Times New Roman" w:cs="맑은 고딕"/>
                <w:color w:val="000000"/>
                <w:kern w:val="0"/>
                <w:szCs w:val="20"/>
              </w:rPr>
              <w:t>env.setPaint(recpt);</w:t>
            </w:r>
          </w:p>
          <w:p w14:paraId="5A22276A"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w:t>
            </w:r>
            <w:r w:rsidRPr="00C64EEE">
              <w:rPr>
                <w:rFonts w:ascii="맑은 고딕" w:eastAsia="맑은 고딕" w:hAnsi="Times New Roman" w:cs="맑은 고딕" w:hint="eastAsia"/>
                <w:color w:val="000000"/>
                <w:kern w:val="0"/>
                <w:szCs w:val="20"/>
              </w:rPr>
              <w:t>맵에</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직사각형</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객체</w:t>
            </w:r>
            <w:r w:rsidRPr="00C64EEE">
              <w:rPr>
                <w:rFonts w:ascii="맑은 고딕" w:eastAsia="맑은 고딕" w:hAnsi="Times New Roman" w:cs="맑은 고딕"/>
                <w:color w:val="000000"/>
                <w:kern w:val="0"/>
                <w:szCs w:val="20"/>
              </w:rPr>
              <w:t xml:space="preserve"> </w:t>
            </w:r>
            <w:r w:rsidRPr="00C64EEE">
              <w:rPr>
                <w:rFonts w:ascii="맑은 고딕" w:eastAsia="맑은 고딕" w:hAnsi="Times New Roman" w:cs="맑은 고딕" w:hint="eastAsia"/>
                <w:color w:val="000000"/>
                <w:kern w:val="0"/>
                <w:szCs w:val="20"/>
              </w:rPr>
              <w:t>셋팅</w:t>
            </w:r>
          </w:p>
          <w:p w14:paraId="6B4EFB0D"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this</w:t>
            </w:r>
            <w:r w:rsidRPr="00620135">
              <w:rPr>
                <w:rFonts w:ascii="맑은 고딕" w:eastAsia="맑은 고딕" w:hAnsi="Times New Roman" w:cs="맑은 고딕"/>
                <w:color w:val="000000"/>
                <w:kern w:val="0"/>
                <w:szCs w:val="20"/>
              </w:rPr>
              <w:t>.</w:t>
            </w:r>
            <w:r w:rsidRPr="00C64EEE">
              <w:rPr>
                <w:rFonts w:ascii="맑은 고딕" w:eastAsia="맑은 고딕" w:hAnsi="Times New Roman" w:cs="맑은 고딕"/>
                <w:color w:val="000000"/>
                <w:kern w:val="0"/>
                <w:szCs w:val="20"/>
              </w:rPr>
              <w:t>map</w:t>
            </w:r>
            <w:r w:rsidRPr="00620135">
              <w:rPr>
                <w:rFonts w:ascii="맑은 고딕" w:eastAsia="맑은 고딕" w:hAnsi="Times New Roman" w:cs="맑은 고딕"/>
                <w:color w:val="000000"/>
                <w:kern w:val="0"/>
                <w:szCs w:val="20"/>
              </w:rPr>
              <w:t>.addOverlay(env);</w:t>
            </w:r>
          </w:p>
          <w:p w14:paraId="500210FE"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p>
          <w:p w14:paraId="7A52B012" w14:textId="77777777" w:rsidR="00C41165" w:rsidRPr="00C64EEE" w:rsidRDefault="00C41165" w:rsidP="00FC482E">
            <w:pPr>
              <w:wordWrap/>
              <w:adjustRightInd w:val="0"/>
              <w:jc w:val="left"/>
              <w:rPr>
                <w:rFonts w:ascii="맑은 고딕" w:eastAsia="맑은 고딕" w:hAnsi="Times New Roman" w:cs="맑은 고딕"/>
                <w:color w:val="000000"/>
                <w:kern w:val="0"/>
                <w:szCs w:val="20"/>
              </w:rPr>
            </w:pPr>
            <w:r w:rsidRPr="00C64EEE">
              <w:rPr>
                <w:rFonts w:ascii="맑은 고딕" w:eastAsia="맑은 고딕" w:hAnsi="Times New Roman" w:cs="맑은 고딕"/>
                <w:color w:val="000000"/>
                <w:kern w:val="0"/>
                <w:szCs w:val="20"/>
              </w:rPr>
              <w:t>map</w:t>
            </w:r>
            <w:r w:rsidRPr="00620135">
              <w:rPr>
                <w:rFonts w:ascii="맑은 고딕" w:eastAsia="맑은 고딕" w:hAnsi="Times New Roman" w:cs="맑은 고딕"/>
                <w:color w:val="000000"/>
                <w:kern w:val="0"/>
                <w:szCs w:val="20"/>
              </w:rPr>
              <w:t>.postInvalidate();</w:t>
            </w:r>
          </w:p>
          <w:p w14:paraId="51398D89" w14:textId="77777777" w:rsidR="00C41165" w:rsidRPr="00C64EEE" w:rsidRDefault="00C41165" w:rsidP="00FC482E"/>
        </w:tc>
      </w:tr>
    </w:tbl>
    <w:p w14:paraId="63268AFE" w14:textId="77777777" w:rsidR="00C41165" w:rsidRDefault="00C41165" w:rsidP="00C41165"/>
    <w:p w14:paraId="58AF2FED" w14:textId="77777777" w:rsidR="00C41165" w:rsidRDefault="00C41165" w:rsidP="00C41165"/>
    <w:p w14:paraId="53CE8863" w14:textId="77777777" w:rsidR="00C41165" w:rsidRDefault="00C41165" w:rsidP="00C41165"/>
    <w:p w14:paraId="35533062" w14:textId="77777777" w:rsidR="00C41165" w:rsidRDefault="00C41165" w:rsidP="00C41165"/>
    <w:p w14:paraId="5373E117" w14:textId="77777777" w:rsidR="00C41165" w:rsidRDefault="00C41165" w:rsidP="00C41165"/>
    <w:p w14:paraId="1F8EFFC1" w14:textId="77777777" w:rsidR="00C41165" w:rsidRDefault="00C41165" w:rsidP="00C41165"/>
    <w:p w14:paraId="4BF66521" w14:textId="77777777" w:rsidR="00C41165" w:rsidRDefault="00C41165" w:rsidP="00C41165"/>
    <w:p w14:paraId="469290E8" w14:textId="77777777" w:rsidR="00C41165" w:rsidRDefault="00C41165" w:rsidP="00C41165"/>
    <w:p w14:paraId="7FCE0006" w14:textId="77777777" w:rsidR="00C41165" w:rsidRDefault="00C41165" w:rsidP="00C41165"/>
    <w:p w14:paraId="1CE3EE07" w14:textId="77777777" w:rsidR="00C41165" w:rsidRDefault="00C41165" w:rsidP="00C41165"/>
    <w:p w14:paraId="6F2F4228" w14:textId="77777777" w:rsidR="00C41165" w:rsidRDefault="00C41165" w:rsidP="00C41165"/>
    <w:p w14:paraId="0309DA8B" w14:textId="77777777" w:rsidR="00C41165" w:rsidRDefault="00C41165" w:rsidP="00C41165"/>
    <w:p w14:paraId="2C11AA17" w14:textId="77777777" w:rsidR="008A33B5" w:rsidRPr="0012397A" w:rsidRDefault="0012397A" w:rsidP="0012397A">
      <w:pPr>
        <w:widowControl/>
        <w:wordWrap/>
        <w:autoSpaceDE/>
        <w:autoSpaceDN/>
        <w:jc w:val="left"/>
        <w:rPr>
          <w:b/>
          <w:sz w:val="24"/>
        </w:rPr>
      </w:pPr>
      <w:r>
        <w:br w:type="page"/>
      </w:r>
    </w:p>
    <w:p w14:paraId="3CB6F28C" w14:textId="77777777" w:rsidR="00C2091B" w:rsidRDefault="00C2091B" w:rsidP="00C2091B">
      <w:pPr>
        <w:pStyle w:val="1"/>
      </w:pPr>
      <w:bookmarkStart w:id="242" w:name="_Toc427754044"/>
      <w:bookmarkStart w:id="243" w:name="_Toc140246113"/>
      <w:r>
        <w:rPr>
          <w:rFonts w:hint="eastAsia"/>
        </w:rPr>
        <w:t>IOS Map SDK</w:t>
      </w:r>
      <w:bookmarkEnd w:id="242"/>
      <w:bookmarkEnd w:id="243"/>
    </w:p>
    <w:p w14:paraId="5183CC8F" w14:textId="77777777" w:rsidR="007C0692" w:rsidRPr="006B6A22" w:rsidRDefault="007C0692" w:rsidP="007C0692">
      <w:pPr>
        <w:pStyle w:val="2"/>
        <w:spacing w:before="360"/>
      </w:pPr>
      <w:bookmarkStart w:id="244" w:name="_Toc345942929"/>
      <w:bookmarkStart w:id="245" w:name="_Toc427754045"/>
      <w:bookmarkStart w:id="246" w:name="_Toc140246114"/>
      <w:r w:rsidRPr="006B6A22">
        <w:rPr>
          <w:rFonts w:hint="eastAsia"/>
        </w:rPr>
        <w:t>클래스</w:t>
      </w:r>
      <w:r w:rsidRPr="006B6A22">
        <w:rPr>
          <w:rFonts w:hint="eastAsia"/>
        </w:rPr>
        <w:t xml:space="preserve"> </w:t>
      </w:r>
      <w:r w:rsidRPr="006B6A22">
        <w:rPr>
          <w:rFonts w:hint="eastAsia"/>
        </w:rPr>
        <w:t>참조</w:t>
      </w:r>
      <w:bookmarkEnd w:id="244"/>
      <w:bookmarkEnd w:id="245"/>
      <w:bookmarkEnd w:id="246"/>
    </w:p>
    <w:p w14:paraId="484B72C6" w14:textId="77777777" w:rsidR="007C0692" w:rsidRPr="006B6A22" w:rsidRDefault="007C0692" w:rsidP="007C0692">
      <w:pPr>
        <w:ind w:firstLineChars="100" w:firstLine="200"/>
        <w:rPr>
          <w:rFonts w:asciiTheme="minorHAnsi" w:eastAsiaTheme="minorHAnsi" w:hAnsiTheme="minorHAnsi"/>
        </w:rPr>
      </w:pPr>
      <w:r w:rsidRPr="006B6A22">
        <w:rPr>
          <w:rFonts w:asciiTheme="minorHAnsi" w:eastAsiaTheme="minorHAnsi" w:hAnsiTheme="minorHAnsi" w:hint="eastAsia"/>
        </w:rPr>
        <w:t>지도 표출, 매쉬업 도구, 이벤트 처리를 빠르고 손쉽게 응용 어플리케이션에서 활용 가능하도록 제공되는 라이브러리로 대표 클래스는 지도 뷰, 매쉬업도구, 이벤가 제공됩니다.</w:t>
      </w:r>
    </w:p>
    <w:p w14:paraId="117EF431" w14:textId="77777777" w:rsidR="00BA32F8" w:rsidRPr="006B6A22" w:rsidRDefault="007C0692" w:rsidP="00BA32F8">
      <w:pPr>
        <w:rPr>
          <w:rFonts w:asciiTheme="minorHAnsi" w:eastAsiaTheme="minorHAnsi" w:hAnsiTheme="minorHAnsi"/>
        </w:rPr>
      </w:pPr>
      <w:r w:rsidRPr="006B6A22">
        <w:rPr>
          <w:rFonts w:asciiTheme="minorHAnsi" w:eastAsiaTheme="minorHAnsi" w:hAnsiTheme="minorHAnsi" w:hint="eastAsia"/>
        </w:rPr>
        <w:t xml:space="preserve">본 문서에서는 대표 클래스에 대한 정의를 서술하였고 세부 참조는 제공되는 개발용 도움말 문서를 참조 바랍니다. </w:t>
      </w:r>
      <w:bookmarkStart w:id="247" w:name="_Toc381194938"/>
    </w:p>
    <w:p w14:paraId="4E6AC29C" w14:textId="77777777" w:rsidR="00BA32F8" w:rsidRPr="006B6A22" w:rsidRDefault="00BA32F8" w:rsidP="00BA32F8">
      <w:pPr>
        <w:rPr>
          <w:rFonts w:asciiTheme="minorHAnsi" w:eastAsia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6414"/>
      </w:tblGrid>
      <w:tr w:rsidR="00BA32F8" w:rsidRPr="006B6A22" w14:paraId="559FF460" w14:textId="77777777" w:rsidTr="00FC482E">
        <w:tc>
          <w:tcPr>
            <w:tcW w:w="1322" w:type="pct"/>
          </w:tcPr>
          <w:p w14:paraId="70B8A719" w14:textId="77777777" w:rsidR="00BA32F8" w:rsidRPr="006B6A22" w:rsidRDefault="00BA32F8" w:rsidP="00FC482E">
            <w:pPr>
              <w:jc w:val="center"/>
              <w:rPr>
                <w:rFonts w:asciiTheme="minorHAnsi" w:eastAsiaTheme="minorHAnsi" w:hAnsiTheme="minorHAnsi"/>
              </w:rPr>
            </w:pPr>
            <w:r w:rsidRPr="006B6A22">
              <w:rPr>
                <w:rFonts w:asciiTheme="minorHAnsi" w:eastAsiaTheme="minorHAnsi" w:hAnsiTheme="minorHAnsi" w:hint="eastAsia"/>
              </w:rPr>
              <w:t>class</w:t>
            </w:r>
          </w:p>
        </w:tc>
        <w:tc>
          <w:tcPr>
            <w:tcW w:w="3678" w:type="pct"/>
          </w:tcPr>
          <w:p w14:paraId="76EF4E68" w14:textId="77777777" w:rsidR="00BA32F8" w:rsidRPr="006B6A22" w:rsidRDefault="00BA32F8" w:rsidP="00FC482E">
            <w:pPr>
              <w:jc w:val="center"/>
              <w:rPr>
                <w:rFonts w:asciiTheme="minorHAnsi" w:eastAsiaTheme="minorHAnsi" w:hAnsiTheme="minorHAnsi"/>
              </w:rPr>
            </w:pPr>
            <w:r w:rsidRPr="006B6A22">
              <w:rPr>
                <w:rFonts w:asciiTheme="minorHAnsi" w:eastAsiaTheme="minorHAnsi" w:hAnsiTheme="minorHAnsi"/>
              </w:rPr>
              <w:t>Description</w:t>
            </w:r>
          </w:p>
        </w:tc>
      </w:tr>
      <w:tr w:rsidR="00BA32F8" w:rsidRPr="006B6A22" w14:paraId="23073846" w14:textId="77777777" w:rsidTr="00FC482E">
        <w:tc>
          <w:tcPr>
            <w:tcW w:w="1322" w:type="pct"/>
          </w:tcPr>
          <w:p w14:paraId="746EE5CE" w14:textId="77777777" w:rsidR="00BA32F8" w:rsidRPr="006B6A22" w:rsidRDefault="00BA32F8" w:rsidP="00FC482E">
            <w:pPr>
              <w:rPr>
                <w:rFonts w:asciiTheme="minorHAnsi" w:eastAsiaTheme="minorHAnsi" w:hAnsiTheme="minorHAnsi"/>
              </w:rPr>
            </w:pPr>
            <w:r>
              <w:rPr>
                <w:rFonts w:asciiTheme="minorHAnsi" w:eastAsiaTheme="minorHAnsi" w:hAnsiTheme="minorHAnsi"/>
              </w:rPr>
              <w:t>DWMap</w:t>
            </w:r>
            <w:r w:rsidRPr="004F5245">
              <w:rPr>
                <w:rFonts w:asciiTheme="minorHAnsi" w:eastAsiaTheme="minorHAnsi" w:hAnsiTheme="minorHAnsi"/>
              </w:rPr>
              <w:t>View</w:t>
            </w:r>
          </w:p>
        </w:tc>
        <w:tc>
          <w:tcPr>
            <w:tcW w:w="3678" w:type="pct"/>
          </w:tcPr>
          <w:p w14:paraId="5D73155B" w14:textId="77777777" w:rsidR="00BA32F8" w:rsidRPr="006B6A22" w:rsidRDefault="00BA32F8" w:rsidP="00FC482E">
            <w:pPr>
              <w:rPr>
                <w:rFonts w:asciiTheme="minorHAnsi" w:eastAsiaTheme="minorHAnsi" w:hAnsiTheme="minorHAnsi"/>
              </w:rPr>
            </w:pPr>
            <w:r w:rsidRPr="006B6A22">
              <w:rPr>
                <w:rFonts w:asciiTheme="minorHAnsi" w:eastAsiaTheme="minorHAnsi" w:hAnsiTheme="minorHAnsi" w:hint="eastAsia"/>
              </w:rPr>
              <w:t>지도를 표현하는 View 클래스</w:t>
            </w:r>
          </w:p>
        </w:tc>
      </w:tr>
      <w:tr w:rsidR="00BA32F8" w:rsidRPr="006B6A22" w14:paraId="0A2CC878" w14:textId="77777777" w:rsidTr="00FC482E">
        <w:tc>
          <w:tcPr>
            <w:tcW w:w="1322" w:type="pct"/>
          </w:tcPr>
          <w:p w14:paraId="6706A4B4" w14:textId="77777777" w:rsidR="00BA32F8" w:rsidRPr="006B6A22" w:rsidRDefault="00BA32F8" w:rsidP="00FC482E">
            <w:pPr>
              <w:rPr>
                <w:rFonts w:asciiTheme="minorHAnsi" w:eastAsiaTheme="minorHAnsi" w:hAnsiTheme="minorHAnsi"/>
              </w:rPr>
            </w:pPr>
            <w:r>
              <w:rPr>
                <w:rFonts w:asciiTheme="minorHAnsi" w:eastAsiaTheme="minorHAnsi" w:hAnsiTheme="minorHAnsi"/>
              </w:rPr>
              <w:t>DWMap</w:t>
            </w:r>
            <w:r w:rsidRPr="004F5245">
              <w:rPr>
                <w:rFonts w:asciiTheme="minorHAnsi" w:eastAsiaTheme="minorHAnsi" w:hAnsiTheme="minorHAnsi"/>
              </w:rPr>
              <w:t>ViewDelegate</w:t>
            </w:r>
          </w:p>
        </w:tc>
        <w:tc>
          <w:tcPr>
            <w:tcW w:w="3678" w:type="pct"/>
          </w:tcPr>
          <w:p w14:paraId="04E96DFA" w14:textId="77777777" w:rsidR="00BA32F8" w:rsidRPr="006B6A22" w:rsidRDefault="00BA32F8" w:rsidP="00FC482E">
            <w:pPr>
              <w:rPr>
                <w:rFonts w:asciiTheme="minorHAnsi" w:eastAsiaTheme="minorHAnsi" w:hAnsiTheme="minorHAnsi"/>
              </w:rPr>
            </w:pPr>
            <w:r>
              <w:rPr>
                <w:rFonts w:asciiTheme="minorHAnsi" w:eastAsiaTheme="minorHAnsi" w:hAnsiTheme="minorHAnsi" w:hint="eastAsia"/>
              </w:rPr>
              <w:t>지도 이벤트 프로토콜 정의</w:t>
            </w:r>
          </w:p>
        </w:tc>
      </w:tr>
      <w:tr w:rsidR="00BA32F8" w:rsidRPr="006B6A22" w14:paraId="6CD60A39" w14:textId="77777777" w:rsidTr="00FC482E">
        <w:tc>
          <w:tcPr>
            <w:tcW w:w="1322" w:type="pct"/>
          </w:tcPr>
          <w:p w14:paraId="7313635B" w14:textId="77777777" w:rsidR="00BA32F8" w:rsidRPr="004F5245" w:rsidRDefault="00BA32F8" w:rsidP="00FC482E">
            <w:pPr>
              <w:rPr>
                <w:rFonts w:asciiTheme="minorHAnsi" w:eastAsiaTheme="minorHAnsi" w:hAnsiTheme="minorHAnsi"/>
              </w:rPr>
            </w:pPr>
            <w:r>
              <w:rPr>
                <w:rFonts w:asciiTheme="minorHAnsi" w:eastAsiaTheme="minorHAnsi" w:hAnsiTheme="minorHAnsi"/>
              </w:rPr>
              <w:t>DW</w:t>
            </w:r>
            <w:r w:rsidRPr="000537DE">
              <w:rPr>
                <w:rFonts w:asciiTheme="minorHAnsi" w:eastAsiaTheme="minorHAnsi" w:hAnsiTheme="minorHAnsi"/>
              </w:rPr>
              <w:t>TTileLayer</w:t>
            </w:r>
          </w:p>
        </w:tc>
        <w:tc>
          <w:tcPr>
            <w:tcW w:w="3678" w:type="pct"/>
          </w:tcPr>
          <w:p w14:paraId="49D78A00" w14:textId="77777777" w:rsidR="00BA32F8" w:rsidRPr="006B6A22" w:rsidRDefault="00BA32F8" w:rsidP="00FC482E">
            <w:pPr>
              <w:rPr>
                <w:rFonts w:asciiTheme="minorHAnsi" w:eastAsiaTheme="minorHAnsi" w:hAnsiTheme="minorHAnsi"/>
                <w:color w:val="000000"/>
              </w:rPr>
            </w:pPr>
            <w:r>
              <w:rPr>
                <w:rFonts w:asciiTheme="minorHAnsi" w:eastAsiaTheme="minorHAnsi" w:hAnsiTheme="minorHAnsi" w:hint="eastAsia"/>
                <w:color w:val="000000"/>
              </w:rPr>
              <w:t>타일지도들의 정보를 저장하고 있는 클래스</w:t>
            </w:r>
          </w:p>
        </w:tc>
      </w:tr>
      <w:tr w:rsidR="00BA32F8" w:rsidRPr="006B6A22" w14:paraId="42920579" w14:textId="77777777" w:rsidTr="00FC482E">
        <w:tc>
          <w:tcPr>
            <w:tcW w:w="1322" w:type="pct"/>
          </w:tcPr>
          <w:p w14:paraId="6A531FF2" w14:textId="77777777" w:rsidR="00BA32F8" w:rsidRPr="006B6A22" w:rsidRDefault="00BA32F8" w:rsidP="00FC482E">
            <w:pPr>
              <w:rPr>
                <w:rFonts w:asciiTheme="minorHAnsi" w:eastAsiaTheme="minorHAnsi" w:hAnsiTheme="minorHAnsi"/>
              </w:rPr>
            </w:pPr>
            <w:r>
              <w:rPr>
                <w:rFonts w:asciiTheme="minorHAnsi" w:eastAsiaTheme="minorHAnsi" w:hAnsiTheme="minorHAnsi"/>
              </w:rPr>
              <w:t>DW</w:t>
            </w:r>
            <w:r w:rsidRPr="004F5245">
              <w:rPr>
                <w:rFonts w:asciiTheme="minorHAnsi" w:eastAsiaTheme="minorHAnsi" w:hAnsiTheme="minorHAnsi"/>
              </w:rPr>
              <w:t>TOverlayObject</w:t>
            </w:r>
          </w:p>
        </w:tc>
        <w:tc>
          <w:tcPr>
            <w:tcW w:w="3678" w:type="pct"/>
          </w:tcPr>
          <w:p w14:paraId="11FD6ED8" w14:textId="77777777" w:rsidR="00BA32F8" w:rsidRPr="006B6A22" w:rsidRDefault="00BA32F8" w:rsidP="00FC482E">
            <w:pPr>
              <w:rPr>
                <w:rFonts w:asciiTheme="minorHAnsi" w:eastAsiaTheme="minorHAnsi" w:hAnsiTheme="minorHAnsi"/>
              </w:rPr>
            </w:pPr>
            <w:r w:rsidRPr="006B6A22">
              <w:rPr>
                <w:rFonts w:asciiTheme="minorHAnsi" w:eastAsiaTheme="minorHAnsi" w:hAnsiTheme="minorHAnsi"/>
                <w:color w:val="000000"/>
              </w:rPr>
              <w:t>공간 정보를 표현하는 상위 객체</w:t>
            </w:r>
          </w:p>
        </w:tc>
      </w:tr>
      <w:tr w:rsidR="00BA32F8" w:rsidRPr="006B6A22" w14:paraId="30DC1CA3" w14:textId="77777777" w:rsidTr="00FC482E">
        <w:tc>
          <w:tcPr>
            <w:tcW w:w="1322" w:type="pct"/>
          </w:tcPr>
          <w:p w14:paraId="76E8C4DA" w14:textId="77777777" w:rsidR="00BA32F8" w:rsidRDefault="00BA32F8" w:rsidP="00FC482E">
            <w:pPr>
              <w:rPr>
                <w:rFonts w:asciiTheme="minorHAnsi" w:eastAsiaTheme="minorHAnsi" w:hAnsiTheme="minorHAnsi"/>
              </w:rPr>
            </w:pPr>
            <w:r>
              <w:rPr>
                <w:rFonts w:asciiTheme="minorHAnsi" w:eastAsiaTheme="minorHAnsi" w:hAnsiTheme="minorHAnsi" w:hint="eastAsia"/>
              </w:rPr>
              <w:t>DWPoint</w:t>
            </w:r>
          </w:p>
        </w:tc>
        <w:tc>
          <w:tcPr>
            <w:tcW w:w="3678" w:type="pct"/>
          </w:tcPr>
          <w:p w14:paraId="5AD4CD7D" w14:textId="77777777" w:rsidR="00BA32F8" w:rsidRPr="006B6A22" w:rsidRDefault="00BA32F8" w:rsidP="00FC482E">
            <w:pPr>
              <w:rPr>
                <w:rFonts w:asciiTheme="minorHAnsi" w:eastAsiaTheme="minorHAnsi" w:hAnsiTheme="minorHAnsi"/>
                <w:color w:val="000000"/>
              </w:rPr>
            </w:pPr>
            <w:r>
              <w:rPr>
                <w:rFonts w:asciiTheme="minorHAnsi" w:eastAsiaTheme="minorHAnsi" w:hAnsiTheme="minorHAnsi" w:hint="eastAsia"/>
                <w:color w:val="000000"/>
              </w:rPr>
              <w:t>하나의 좌표 객체</w:t>
            </w:r>
          </w:p>
        </w:tc>
      </w:tr>
      <w:tr w:rsidR="00BA32F8" w:rsidRPr="006B6A22" w14:paraId="6D97A9C7" w14:textId="77777777" w:rsidTr="00FC482E">
        <w:tc>
          <w:tcPr>
            <w:tcW w:w="1322" w:type="pct"/>
          </w:tcPr>
          <w:p w14:paraId="07436618" w14:textId="77777777" w:rsidR="00BA32F8" w:rsidRDefault="00BA32F8" w:rsidP="00FC482E">
            <w:pPr>
              <w:rPr>
                <w:rFonts w:asciiTheme="minorHAnsi" w:eastAsiaTheme="minorHAnsi" w:hAnsiTheme="minorHAnsi"/>
              </w:rPr>
            </w:pPr>
            <w:r>
              <w:rPr>
                <w:rFonts w:asciiTheme="minorHAnsi" w:eastAsiaTheme="minorHAnsi" w:hAnsiTheme="minorHAnsi" w:hint="eastAsia"/>
              </w:rPr>
              <w:t>DWPolyline</w:t>
            </w:r>
          </w:p>
        </w:tc>
        <w:tc>
          <w:tcPr>
            <w:tcW w:w="3678" w:type="pct"/>
          </w:tcPr>
          <w:p w14:paraId="3FB06822" w14:textId="77777777" w:rsidR="00BA32F8" w:rsidRPr="006B6A22" w:rsidRDefault="00BA32F8" w:rsidP="00FC482E">
            <w:pPr>
              <w:rPr>
                <w:rFonts w:asciiTheme="minorHAnsi" w:eastAsiaTheme="minorHAnsi" w:hAnsiTheme="minorHAnsi"/>
                <w:color w:val="000000"/>
              </w:rPr>
            </w:pPr>
            <w:r>
              <w:rPr>
                <w:rFonts w:asciiTheme="minorHAnsi" w:eastAsiaTheme="minorHAnsi" w:hAnsiTheme="minorHAnsi" w:hint="eastAsia"/>
                <w:color w:val="000000"/>
              </w:rPr>
              <w:t>2개 이상의 좌표가 연결된 라인을 표현하기 위한 객체</w:t>
            </w:r>
          </w:p>
        </w:tc>
      </w:tr>
      <w:tr w:rsidR="00BA32F8" w:rsidRPr="006B6A22" w14:paraId="73B76A18" w14:textId="77777777" w:rsidTr="00FC482E">
        <w:tc>
          <w:tcPr>
            <w:tcW w:w="1322" w:type="pct"/>
          </w:tcPr>
          <w:p w14:paraId="6E5937CB" w14:textId="77777777" w:rsidR="00BA32F8" w:rsidRDefault="00BA32F8" w:rsidP="00FC482E">
            <w:pPr>
              <w:rPr>
                <w:rFonts w:asciiTheme="minorHAnsi" w:eastAsiaTheme="minorHAnsi" w:hAnsiTheme="minorHAnsi"/>
              </w:rPr>
            </w:pPr>
            <w:r>
              <w:rPr>
                <w:rFonts w:asciiTheme="minorHAnsi" w:eastAsiaTheme="minorHAnsi" w:hAnsiTheme="minorHAnsi" w:hint="eastAsia"/>
              </w:rPr>
              <w:t>DWPolygon</w:t>
            </w:r>
          </w:p>
        </w:tc>
        <w:tc>
          <w:tcPr>
            <w:tcW w:w="3678" w:type="pct"/>
          </w:tcPr>
          <w:p w14:paraId="6FBE545D" w14:textId="77777777" w:rsidR="00BA32F8" w:rsidRPr="006B6A22" w:rsidRDefault="00BA32F8" w:rsidP="00FC482E">
            <w:pPr>
              <w:rPr>
                <w:rFonts w:asciiTheme="minorHAnsi" w:eastAsiaTheme="minorHAnsi" w:hAnsiTheme="minorHAnsi"/>
                <w:color w:val="000000"/>
              </w:rPr>
            </w:pPr>
            <w:r>
              <w:rPr>
                <w:rFonts w:asciiTheme="minorHAnsi" w:eastAsiaTheme="minorHAnsi" w:hAnsiTheme="minorHAnsi" w:hint="eastAsia"/>
                <w:color w:val="000000"/>
              </w:rPr>
              <w:t>3개 이상의 좌표가 연결된 라인을 표현하기 위한 객체</w:t>
            </w:r>
          </w:p>
        </w:tc>
      </w:tr>
      <w:tr w:rsidR="00BA32F8" w:rsidRPr="006B6A22" w14:paraId="1BD7168A" w14:textId="77777777" w:rsidTr="00FC482E">
        <w:tc>
          <w:tcPr>
            <w:tcW w:w="1322" w:type="pct"/>
          </w:tcPr>
          <w:p w14:paraId="5E6E13BA" w14:textId="77777777" w:rsidR="00BA32F8" w:rsidRDefault="00BA32F8" w:rsidP="00FC482E">
            <w:pPr>
              <w:rPr>
                <w:rFonts w:asciiTheme="minorHAnsi" w:eastAsiaTheme="minorHAnsi" w:hAnsiTheme="minorHAnsi"/>
              </w:rPr>
            </w:pPr>
            <w:r>
              <w:rPr>
                <w:rFonts w:asciiTheme="minorHAnsi" w:eastAsiaTheme="minorHAnsi" w:hAnsiTheme="minorHAnsi" w:hint="eastAsia"/>
              </w:rPr>
              <w:t>DWCircle</w:t>
            </w:r>
          </w:p>
        </w:tc>
        <w:tc>
          <w:tcPr>
            <w:tcW w:w="3678" w:type="pct"/>
          </w:tcPr>
          <w:p w14:paraId="3FF7ADE6" w14:textId="77777777" w:rsidR="00BA32F8" w:rsidRPr="006B6A22" w:rsidRDefault="00BA32F8" w:rsidP="00FC482E">
            <w:pPr>
              <w:rPr>
                <w:rFonts w:asciiTheme="minorHAnsi" w:eastAsiaTheme="minorHAnsi" w:hAnsiTheme="minorHAnsi"/>
                <w:color w:val="000000"/>
              </w:rPr>
            </w:pPr>
            <w:r>
              <w:rPr>
                <w:rFonts w:asciiTheme="minorHAnsi" w:eastAsiaTheme="minorHAnsi" w:hAnsiTheme="minorHAnsi" w:hint="eastAsia"/>
                <w:color w:val="000000"/>
              </w:rPr>
              <w:t>중심좌표와 반경으로 원을 표현하기 위한 객체</w:t>
            </w:r>
          </w:p>
        </w:tc>
      </w:tr>
      <w:tr w:rsidR="00BA32F8" w:rsidRPr="006B6A22" w14:paraId="3DBFF1D7" w14:textId="77777777" w:rsidTr="00FC482E">
        <w:tc>
          <w:tcPr>
            <w:tcW w:w="1322" w:type="pct"/>
          </w:tcPr>
          <w:p w14:paraId="258878A3" w14:textId="77777777" w:rsidR="00BA32F8" w:rsidRDefault="00BA32F8" w:rsidP="00FC482E">
            <w:pPr>
              <w:rPr>
                <w:rFonts w:asciiTheme="minorHAnsi" w:eastAsiaTheme="minorHAnsi" w:hAnsiTheme="minorHAnsi"/>
              </w:rPr>
            </w:pPr>
            <w:r>
              <w:rPr>
                <w:rFonts w:asciiTheme="minorHAnsi" w:eastAsiaTheme="minorHAnsi" w:hAnsiTheme="minorHAnsi" w:hint="eastAsia"/>
              </w:rPr>
              <w:t>DWMarker</w:t>
            </w:r>
          </w:p>
        </w:tc>
        <w:tc>
          <w:tcPr>
            <w:tcW w:w="3678" w:type="pct"/>
          </w:tcPr>
          <w:p w14:paraId="7F88CA25" w14:textId="77777777" w:rsidR="00BA32F8" w:rsidRPr="006B6A22" w:rsidRDefault="00BA32F8" w:rsidP="00FC482E">
            <w:pPr>
              <w:rPr>
                <w:rFonts w:asciiTheme="minorHAnsi" w:eastAsiaTheme="minorHAnsi" w:hAnsiTheme="minorHAnsi"/>
                <w:color w:val="000000"/>
              </w:rPr>
            </w:pPr>
            <w:r>
              <w:rPr>
                <w:rFonts w:asciiTheme="minorHAnsi" w:eastAsiaTheme="minorHAnsi" w:hAnsiTheme="minorHAnsi" w:hint="eastAsia"/>
                <w:color w:val="000000"/>
              </w:rPr>
              <w:t>지도에 표현되는 마커(심볼, 텍스트)</w:t>
            </w:r>
          </w:p>
        </w:tc>
      </w:tr>
      <w:tr w:rsidR="00BA32F8" w:rsidRPr="006B6A22" w14:paraId="3E8CBD12" w14:textId="77777777" w:rsidTr="00FC482E">
        <w:tc>
          <w:tcPr>
            <w:tcW w:w="1322" w:type="pct"/>
          </w:tcPr>
          <w:p w14:paraId="07AD9D73" w14:textId="77777777" w:rsidR="00BA32F8" w:rsidRDefault="00BA32F8" w:rsidP="00FC482E">
            <w:pPr>
              <w:rPr>
                <w:rFonts w:asciiTheme="minorHAnsi" w:eastAsiaTheme="minorHAnsi" w:hAnsiTheme="minorHAnsi"/>
              </w:rPr>
            </w:pPr>
            <w:r>
              <w:rPr>
                <w:rFonts w:asciiTheme="minorHAnsi" w:eastAsiaTheme="minorHAnsi" w:hAnsiTheme="minorHAnsi" w:hint="eastAsia"/>
              </w:rPr>
              <w:t>DWToolTip</w:t>
            </w:r>
          </w:p>
        </w:tc>
        <w:tc>
          <w:tcPr>
            <w:tcW w:w="3678" w:type="pct"/>
          </w:tcPr>
          <w:p w14:paraId="2A7DFE2D" w14:textId="77777777" w:rsidR="00BA32F8" w:rsidRPr="006B6A22" w:rsidRDefault="00BA32F8" w:rsidP="00FC482E">
            <w:pPr>
              <w:rPr>
                <w:rFonts w:asciiTheme="minorHAnsi" w:eastAsiaTheme="minorHAnsi" w:hAnsiTheme="minorHAnsi"/>
                <w:color w:val="000000"/>
              </w:rPr>
            </w:pPr>
            <w:r>
              <w:rPr>
                <w:rFonts w:asciiTheme="minorHAnsi" w:eastAsiaTheme="minorHAnsi" w:hAnsiTheme="minorHAnsi" w:hint="eastAsia"/>
                <w:color w:val="000000"/>
              </w:rPr>
              <w:t>지도에 표현되는 툴팁</w:t>
            </w:r>
          </w:p>
        </w:tc>
      </w:tr>
      <w:tr w:rsidR="00BA32F8" w:rsidRPr="006B6A22" w14:paraId="4C5098EA" w14:textId="77777777" w:rsidTr="00FC482E">
        <w:tc>
          <w:tcPr>
            <w:tcW w:w="1322" w:type="pct"/>
          </w:tcPr>
          <w:p w14:paraId="383E2246" w14:textId="77777777" w:rsidR="00BA32F8" w:rsidRDefault="00BA32F8" w:rsidP="00FC482E">
            <w:pPr>
              <w:rPr>
                <w:rFonts w:asciiTheme="minorHAnsi" w:eastAsiaTheme="minorHAnsi" w:hAnsiTheme="minorHAnsi"/>
              </w:rPr>
            </w:pPr>
            <w:r>
              <w:rPr>
                <w:rFonts w:asciiTheme="minorHAnsi" w:eastAsiaTheme="minorHAnsi" w:hAnsiTheme="minorHAnsi" w:hint="eastAsia"/>
              </w:rPr>
              <w:t>DWInfoWindow</w:t>
            </w:r>
          </w:p>
        </w:tc>
        <w:tc>
          <w:tcPr>
            <w:tcW w:w="3678" w:type="pct"/>
          </w:tcPr>
          <w:p w14:paraId="42B59CE3" w14:textId="77777777" w:rsidR="00BA32F8" w:rsidRPr="006B6A22" w:rsidRDefault="00BA32F8" w:rsidP="00FC482E">
            <w:pPr>
              <w:rPr>
                <w:rFonts w:asciiTheme="minorHAnsi" w:eastAsiaTheme="minorHAnsi" w:hAnsiTheme="minorHAnsi"/>
                <w:color w:val="000000"/>
              </w:rPr>
            </w:pPr>
            <w:r>
              <w:rPr>
                <w:rFonts w:asciiTheme="minorHAnsi" w:eastAsiaTheme="minorHAnsi" w:hAnsiTheme="minorHAnsi" w:hint="eastAsia"/>
                <w:color w:val="000000"/>
              </w:rPr>
              <w:t>지도에 표현되는 정보 창</w:t>
            </w:r>
          </w:p>
        </w:tc>
      </w:tr>
    </w:tbl>
    <w:p w14:paraId="4B072ACA" w14:textId="77777777" w:rsidR="00BA32F8" w:rsidRDefault="00BA32F8" w:rsidP="00BA32F8"/>
    <w:p w14:paraId="6D0162CB" w14:textId="77777777" w:rsidR="00BA32F8" w:rsidRDefault="00BA32F8" w:rsidP="00BA32F8">
      <w:pPr>
        <w:widowControl/>
        <w:wordWrap/>
        <w:autoSpaceDE/>
        <w:autoSpaceDN/>
        <w:jc w:val="left"/>
      </w:pPr>
      <w:r>
        <w:br w:type="page"/>
      </w:r>
    </w:p>
    <w:p w14:paraId="6937F6A9" w14:textId="77777777" w:rsidR="00BA32F8" w:rsidRDefault="00BA32F8" w:rsidP="00BA32F8">
      <w:r>
        <w:rPr>
          <w:rFonts w:hint="eastAsia"/>
        </w:rPr>
        <w:t>[</w:t>
      </w:r>
      <w:r>
        <w:rPr>
          <w:rFonts w:hint="eastAsia"/>
        </w:rPr>
        <w:t>다울</w:t>
      </w:r>
      <w:r>
        <w:rPr>
          <w:rFonts w:hint="eastAsia"/>
        </w:rPr>
        <w:t xml:space="preserve"> </w:t>
      </w:r>
      <w:r>
        <w:rPr>
          <w:rFonts w:hint="eastAsia"/>
        </w:rPr>
        <w:t>개발자</w:t>
      </w:r>
      <w:r>
        <w:rPr>
          <w:rFonts w:hint="eastAsia"/>
        </w:rPr>
        <w:t xml:space="preserve"> </w:t>
      </w:r>
      <w:r>
        <w:rPr>
          <w:rFonts w:hint="eastAsia"/>
        </w:rPr>
        <w:t>센터</w:t>
      </w:r>
      <w:r>
        <w:rPr>
          <w:rFonts w:hint="eastAsia"/>
        </w:rPr>
        <w:t>]</w:t>
      </w:r>
    </w:p>
    <w:p w14:paraId="22FEA769" w14:textId="77777777" w:rsidR="00BA32F8" w:rsidRPr="00215187" w:rsidRDefault="00BA32F8" w:rsidP="00BA32F8">
      <w:pPr>
        <w:rPr>
          <w:b/>
        </w:rPr>
      </w:pPr>
      <w:r w:rsidRPr="00215187">
        <w:rPr>
          <w:rFonts w:hint="eastAsia"/>
          <w:b/>
        </w:rPr>
        <w:t>웹</w:t>
      </w:r>
      <w:r w:rsidRPr="00215187">
        <w:rPr>
          <w:rFonts w:hint="eastAsia"/>
          <w:b/>
        </w:rPr>
        <w:t xml:space="preserve"> </w:t>
      </w:r>
      <w:r w:rsidRPr="00215187">
        <w:rPr>
          <w:rFonts w:hint="eastAsia"/>
          <w:b/>
        </w:rPr>
        <w:t>주소</w:t>
      </w:r>
      <w:r w:rsidRPr="00215187">
        <w:rPr>
          <w:rFonts w:hint="eastAsia"/>
          <w:b/>
        </w:rPr>
        <w:t xml:space="preserve"> : </w:t>
      </w:r>
      <w:r w:rsidRPr="00215187">
        <w:rPr>
          <w:b/>
        </w:rPr>
        <w:t>http://dev.dawul.co.kr/dev/apiGuide/apiGuide.jsp</w:t>
      </w:r>
    </w:p>
    <w:p w14:paraId="1E691DD8" w14:textId="77777777" w:rsidR="00BA32F8" w:rsidRDefault="00BA32F8" w:rsidP="00BA32F8">
      <w:r>
        <w:rPr>
          <w:rFonts w:hint="eastAsia"/>
        </w:rPr>
        <w:t>접근</w:t>
      </w:r>
      <w:r>
        <w:rPr>
          <w:rFonts w:hint="eastAsia"/>
        </w:rPr>
        <w:t xml:space="preserve"> </w:t>
      </w:r>
      <w:r>
        <w:rPr>
          <w:rFonts w:hint="eastAsia"/>
        </w:rPr>
        <w:t>경로</w:t>
      </w:r>
      <w:r>
        <w:rPr>
          <w:rFonts w:hint="eastAsia"/>
        </w:rPr>
        <w:t xml:space="preserve"> : </w:t>
      </w:r>
      <w:r>
        <w:rPr>
          <w:rFonts w:hint="eastAsia"/>
        </w:rPr>
        <w:t>개발자센터</w:t>
      </w:r>
      <w:r>
        <w:rPr>
          <w:rFonts w:hint="eastAsia"/>
        </w:rPr>
        <w:t xml:space="preserve"> </w:t>
      </w:r>
      <w:r>
        <w:rPr>
          <w:rFonts w:hint="eastAsia"/>
        </w:rPr>
        <w:t>홈</w:t>
      </w:r>
      <w:r>
        <w:rPr>
          <w:rFonts w:hint="eastAsia"/>
        </w:rPr>
        <w:t xml:space="preserve"> &gt; API </w:t>
      </w:r>
      <w:r>
        <w:rPr>
          <w:rFonts w:hint="eastAsia"/>
        </w:rPr>
        <w:t>가이드</w:t>
      </w:r>
      <w:r>
        <w:rPr>
          <w:rFonts w:hint="eastAsia"/>
        </w:rPr>
        <w:t xml:space="preserve"> &gt; </w:t>
      </w:r>
      <w:r>
        <w:rPr>
          <w:rFonts w:hint="eastAsia"/>
        </w:rPr>
        <w:t>지도뷰어</w:t>
      </w:r>
    </w:p>
    <w:p w14:paraId="41AAB1DF" w14:textId="77777777" w:rsidR="00BA32F8" w:rsidRDefault="00BA32F8" w:rsidP="00BA32F8">
      <w:pPr>
        <w:jc w:val="center"/>
      </w:pPr>
      <w:r>
        <w:rPr>
          <w:noProof/>
        </w:rPr>
        <w:drawing>
          <wp:inline distT="0" distB="0" distL="0" distR="0" wp14:anchorId="0A0D347C" wp14:editId="37A334B1">
            <wp:extent cx="5400040" cy="4139565"/>
            <wp:effectExtent l="0" t="0" r="0" b="0"/>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00040" cy="4139565"/>
                    </a:xfrm>
                    <a:prstGeom prst="rect">
                      <a:avLst/>
                    </a:prstGeom>
                  </pic:spPr>
                </pic:pic>
              </a:graphicData>
            </a:graphic>
          </wp:inline>
        </w:drawing>
      </w:r>
    </w:p>
    <w:p w14:paraId="4C76A003" w14:textId="77777777" w:rsidR="00BA32F8" w:rsidRDefault="00BA32F8" w:rsidP="00BA32F8">
      <w:pPr>
        <w:widowControl/>
        <w:wordWrap/>
        <w:autoSpaceDE/>
        <w:autoSpaceDN/>
        <w:jc w:val="left"/>
      </w:pPr>
      <w:r>
        <w:br w:type="page"/>
      </w:r>
    </w:p>
    <w:p w14:paraId="7DE5716C" w14:textId="77777777" w:rsidR="00BA32F8" w:rsidRDefault="00BA32F8" w:rsidP="00BA32F8">
      <w:pPr>
        <w:pStyle w:val="2"/>
        <w:spacing w:before="360"/>
        <w:rPr>
          <w:noProof/>
        </w:rPr>
      </w:pPr>
      <w:bookmarkStart w:id="248" w:name="_Toc427328458"/>
      <w:bookmarkStart w:id="249" w:name="_Toc427754046"/>
      <w:bookmarkStart w:id="250" w:name="_Toc140246115"/>
      <w:r>
        <w:rPr>
          <w:rFonts w:hint="eastAsia"/>
          <w:noProof/>
        </w:rPr>
        <w:t>튜토리얼</w:t>
      </w:r>
      <w:bookmarkEnd w:id="248"/>
      <w:bookmarkEnd w:id="249"/>
      <w:bookmarkEnd w:id="250"/>
    </w:p>
    <w:p w14:paraId="663D305F" w14:textId="77777777" w:rsidR="00BA32F8" w:rsidRPr="006B6A22" w:rsidRDefault="00BA32F8" w:rsidP="00BA32F8">
      <w:pPr>
        <w:pStyle w:val="af"/>
        <w:jc w:val="both"/>
        <w:rPr>
          <w:rFonts w:asciiTheme="minorHAnsi" w:eastAsiaTheme="minorHAnsi" w:hAnsiTheme="minorHAnsi"/>
          <w:sz w:val="20"/>
          <w:szCs w:val="20"/>
        </w:rPr>
      </w:pPr>
      <w:r>
        <w:rPr>
          <w:rStyle w:val="af4"/>
          <w:rFonts w:asciiTheme="minorHAnsi" w:eastAsiaTheme="minorHAnsi" w:hAnsiTheme="minorHAnsi" w:cs="Tahoma"/>
          <w:b w:val="0"/>
          <w:sz w:val="20"/>
          <w:szCs w:val="20"/>
        </w:rPr>
        <w:t>XCode</w:t>
      </w:r>
      <w:r w:rsidRPr="006B6A22">
        <w:rPr>
          <w:rStyle w:val="af4"/>
          <w:rFonts w:asciiTheme="minorHAnsi" w:eastAsiaTheme="minorHAnsi" w:hAnsiTheme="minorHAnsi" w:cs="Tahoma"/>
          <w:b w:val="0"/>
          <w:sz w:val="20"/>
          <w:szCs w:val="20"/>
        </w:rPr>
        <w:t>를 다운로드 받는 과정</w:t>
      </w:r>
    </w:p>
    <w:p w14:paraId="54759B54" w14:textId="77777777" w:rsidR="00BA32F8" w:rsidRDefault="00BA32F8" w:rsidP="00BA32F8">
      <w:pPr>
        <w:pStyle w:val="af"/>
        <w:rPr>
          <w:rFonts w:asciiTheme="minorHAnsi" w:eastAsiaTheme="minorHAnsi" w:hAnsiTheme="minorHAnsi" w:cs="Tahoma"/>
          <w:sz w:val="20"/>
          <w:szCs w:val="20"/>
        </w:rPr>
      </w:pPr>
      <w:r w:rsidRPr="006B6A22">
        <w:rPr>
          <w:rFonts w:asciiTheme="minorHAnsi" w:eastAsiaTheme="minorHAnsi" w:hAnsiTheme="minorHAnsi" w:cs="Tahoma" w:hint="eastAsia"/>
          <w:sz w:val="20"/>
          <w:szCs w:val="20"/>
        </w:rPr>
        <w:t>1)</w:t>
      </w:r>
      <w:r w:rsidRPr="006B6A22">
        <w:rPr>
          <w:rFonts w:asciiTheme="minorHAnsi" w:eastAsiaTheme="minorHAnsi" w:hAnsiTheme="minorHAnsi" w:cs="Tahoma"/>
          <w:sz w:val="20"/>
          <w:szCs w:val="20"/>
        </w:rPr>
        <w:t xml:space="preserve"> </w:t>
      </w:r>
      <w:r>
        <w:rPr>
          <w:rFonts w:asciiTheme="minorHAnsi" w:eastAsiaTheme="minorHAnsi" w:hAnsiTheme="minorHAnsi" w:cs="Tahoma"/>
          <w:sz w:val="20"/>
          <w:szCs w:val="20"/>
        </w:rPr>
        <w:t xml:space="preserve">XCode </w:t>
      </w:r>
      <w:r>
        <w:rPr>
          <w:rFonts w:asciiTheme="minorHAnsi" w:eastAsiaTheme="minorHAnsi" w:hAnsiTheme="minorHAnsi" w:cs="Tahoma" w:hint="eastAsia"/>
          <w:sz w:val="20"/>
          <w:szCs w:val="20"/>
        </w:rPr>
        <w:t>개발툴은 애플</w:t>
      </w:r>
      <w:r w:rsidRPr="006B6A22">
        <w:rPr>
          <w:rFonts w:asciiTheme="minorHAnsi" w:eastAsiaTheme="minorHAnsi" w:hAnsiTheme="minorHAnsi" w:cs="Tahoma"/>
          <w:sz w:val="20"/>
          <w:szCs w:val="20"/>
        </w:rPr>
        <w:t xml:space="preserve"> 개발자 사이트(</w:t>
      </w:r>
      <w:r w:rsidRPr="004C19B0">
        <w:rPr>
          <w:rFonts w:asciiTheme="minorHAnsi" w:eastAsiaTheme="minorHAnsi" w:hAnsiTheme="minorHAnsi" w:cs="Tahoma"/>
          <w:sz w:val="20"/>
          <w:szCs w:val="20"/>
        </w:rPr>
        <w:t>https://developer.apple.com/xcode/</w:t>
      </w:r>
      <w:r w:rsidRPr="006B6A22">
        <w:rPr>
          <w:rFonts w:asciiTheme="minorHAnsi" w:eastAsiaTheme="minorHAnsi" w:hAnsiTheme="minorHAnsi" w:cs="Tahoma"/>
          <w:sz w:val="20"/>
          <w:szCs w:val="20"/>
        </w:rPr>
        <w:t>)</w:t>
      </w:r>
      <w:r w:rsidRPr="006B6A22">
        <w:rPr>
          <w:rFonts w:asciiTheme="minorHAnsi" w:eastAsiaTheme="minorHAnsi" w:hAnsiTheme="minorHAnsi" w:cs="Tahoma" w:hint="eastAsia"/>
          <w:sz w:val="20"/>
          <w:szCs w:val="20"/>
        </w:rPr>
        <w:t xml:space="preserve"> 에서 다운로드 받을 수 있습니다. </w:t>
      </w:r>
      <w:r w:rsidRPr="006B6A22">
        <w:rPr>
          <w:rFonts w:asciiTheme="minorHAnsi" w:eastAsiaTheme="minorHAnsi" w:hAnsiTheme="minorHAnsi" w:cs="Tahoma"/>
          <w:sz w:val="20"/>
          <w:szCs w:val="20"/>
        </w:rPr>
        <w:t xml:space="preserve"> 아래 그림은 이 사이트의 초기 화면입니다. </w:t>
      </w:r>
    </w:p>
    <w:p w14:paraId="3ED4D828" w14:textId="77777777" w:rsidR="00BA32F8" w:rsidRDefault="00BA32F8" w:rsidP="00BA32F8">
      <w:pPr>
        <w:pStyle w:val="af"/>
        <w:rPr>
          <w:rFonts w:asciiTheme="minorHAnsi" w:eastAsiaTheme="minorHAnsi" w:hAnsiTheme="minorHAnsi" w:cs="Tahoma"/>
          <w:sz w:val="20"/>
          <w:szCs w:val="20"/>
        </w:rPr>
      </w:pPr>
      <w:r>
        <w:rPr>
          <w:rFonts w:asciiTheme="minorHAnsi" w:eastAsiaTheme="minorHAnsi" w:hAnsiTheme="minorHAnsi" w:cs="Tahoma" w:hint="eastAsia"/>
          <w:sz w:val="20"/>
          <w:szCs w:val="20"/>
        </w:rPr>
        <w:t xml:space="preserve">아래의 </w:t>
      </w:r>
      <w:r>
        <w:rPr>
          <w:rFonts w:asciiTheme="minorHAnsi" w:eastAsiaTheme="minorHAnsi" w:hAnsiTheme="minorHAnsi" w:cs="Tahoma"/>
          <w:sz w:val="20"/>
          <w:szCs w:val="20"/>
        </w:rPr>
        <w:t>Downloads 버</w:t>
      </w:r>
      <w:r>
        <w:rPr>
          <w:rFonts w:asciiTheme="minorHAnsi" w:eastAsiaTheme="minorHAnsi" w:hAnsiTheme="minorHAnsi" w:cs="Tahoma" w:hint="eastAsia"/>
          <w:sz w:val="20"/>
          <w:szCs w:val="20"/>
        </w:rPr>
        <w:t xml:space="preserve">튼을 누르고 들어가서 </w:t>
      </w:r>
      <w:r>
        <w:rPr>
          <w:rFonts w:asciiTheme="minorHAnsi" w:eastAsiaTheme="minorHAnsi" w:hAnsiTheme="minorHAnsi" w:cs="Tahoma"/>
          <w:sz w:val="20"/>
          <w:szCs w:val="20"/>
        </w:rPr>
        <w:t>최</w:t>
      </w:r>
      <w:r>
        <w:rPr>
          <w:rFonts w:asciiTheme="minorHAnsi" w:eastAsiaTheme="minorHAnsi" w:hAnsiTheme="minorHAnsi" w:cs="Tahoma" w:hint="eastAsia"/>
          <w:sz w:val="20"/>
          <w:szCs w:val="20"/>
        </w:rPr>
        <w:t xml:space="preserve">신 </w:t>
      </w:r>
      <w:r>
        <w:rPr>
          <w:rFonts w:asciiTheme="minorHAnsi" w:eastAsiaTheme="minorHAnsi" w:hAnsiTheme="minorHAnsi" w:cs="Tahoma"/>
          <w:sz w:val="20"/>
          <w:szCs w:val="20"/>
        </w:rPr>
        <w:t>Xocde</w:t>
      </w:r>
      <w:r>
        <w:rPr>
          <w:rFonts w:asciiTheme="minorHAnsi" w:eastAsiaTheme="minorHAnsi" w:hAnsiTheme="minorHAnsi" w:cs="Tahoma" w:hint="eastAsia"/>
          <w:sz w:val="20"/>
          <w:szCs w:val="20"/>
        </w:rPr>
        <w:t>개발 툴을 설치한다.</w:t>
      </w:r>
    </w:p>
    <w:p w14:paraId="06754CED" w14:textId="77777777" w:rsidR="00BA32F8" w:rsidRDefault="00BA32F8" w:rsidP="00BA32F8">
      <w:pPr>
        <w:pStyle w:val="af"/>
        <w:rPr>
          <w:rFonts w:asciiTheme="minorHAnsi" w:eastAsiaTheme="minorHAnsi" w:hAnsiTheme="minorHAnsi" w:cs="Tahoma"/>
          <w:sz w:val="20"/>
          <w:szCs w:val="20"/>
        </w:rPr>
      </w:pPr>
      <w:r w:rsidRPr="00A02A73">
        <w:rPr>
          <w:rFonts w:asciiTheme="minorHAnsi" w:eastAsiaTheme="minorHAnsi" w:hAnsiTheme="minorHAnsi" w:cs="Tahoma"/>
          <w:noProof/>
          <w:sz w:val="20"/>
          <w:szCs w:val="20"/>
        </w:rPr>
        <w:drawing>
          <wp:inline distT="0" distB="0" distL="0" distR="0" wp14:anchorId="0B293442" wp14:editId="46C6862B">
            <wp:extent cx="5400040" cy="4194175"/>
            <wp:effectExtent l="0" t="0" r="10160"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40" cy="4194175"/>
                    </a:xfrm>
                    <a:prstGeom prst="rect">
                      <a:avLst/>
                    </a:prstGeom>
                  </pic:spPr>
                </pic:pic>
              </a:graphicData>
            </a:graphic>
          </wp:inline>
        </w:drawing>
      </w:r>
    </w:p>
    <w:p w14:paraId="5D14E422" w14:textId="77777777" w:rsidR="00BA32F8" w:rsidRDefault="00BA32F8" w:rsidP="00BA32F8">
      <w:pPr>
        <w:pStyle w:val="af"/>
        <w:jc w:val="both"/>
        <w:rPr>
          <w:rFonts w:asciiTheme="minorHAnsi" w:eastAsiaTheme="minorHAnsi" w:hAnsiTheme="minorHAnsi"/>
          <w:sz w:val="20"/>
          <w:szCs w:val="20"/>
        </w:rPr>
      </w:pPr>
      <w:r>
        <w:rPr>
          <w:rFonts w:asciiTheme="minorHAnsi" w:eastAsiaTheme="minorHAnsi" w:hAnsiTheme="minorHAnsi"/>
          <w:sz w:val="20"/>
          <w:szCs w:val="20"/>
        </w:rPr>
        <w:t>2) 제</w:t>
      </w:r>
      <w:r>
        <w:rPr>
          <w:rFonts w:asciiTheme="minorHAnsi" w:eastAsiaTheme="minorHAnsi" w:hAnsiTheme="minorHAnsi" w:hint="eastAsia"/>
          <w:sz w:val="20"/>
          <w:szCs w:val="20"/>
        </w:rPr>
        <w:t>공</w:t>
      </w:r>
      <w:r>
        <w:rPr>
          <w:rFonts w:asciiTheme="minorHAnsi" w:eastAsiaTheme="minorHAnsi" w:hAnsiTheme="minorHAnsi"/>
          <w:sz w:val="20"/>
          <w:szCs w:val="20"/>
        </w:rPr>
        <w:t>받</w:t>
      </w:r>
      <w:r>
        <w:rPr>
          <w:rFonts w:asciiTheme="minorHAnsi" w:eastAsiaTheme="minorHAnsi" w:hAnsiTheme="minorHAnsi" w:hint="eastAsia"/>
          <w:sz w:val="20"/>
          <w:szCs w:val="20"/>
        </w:rPr>
        <w:t xml:space="preserve">은 </w:t>
      </w:r>
      <w:r>
        <w:rPr>
          <w:rFonts w:asciiTheme="minorHAnsi" w:eastAsiaTheme="minorHAnsi" w:hAnsiTheme="minorHAnsi"/>
          <w:sz w:val="20"/>
          <w:szCs w:val="20"/>
        </w:rPr>
        <w:t>iOS</w:t>
      </w:r>
      <w:r>
        <w:rPr>
          <w:rFonts w:asciiTheme="minorHAnsi" w:eastAsiaTheme="minorHAnsi" w:hAnsiTheme="minorHAnsi" w:hint="eastAsia"/>
          <w:sz w:val="20"/>
          <w:szCs w:val="20"/>
        </w:rPr>
        <w:t>용 map toolkit</w:t>
      </w:r>
      <w:r>
        <w:rPr>
          <w:rFonts w:asciiTheme="minorHAnsi" w:eastAsiaTheme="minorHAnsi" w:hAnsiTheme="minorHAnsi"/>
          <w:sz w:val="20"/>
          <w:szCs w:val="20"/>
        </w:rPr>
        <w:t>의 압</w:t>
      </w:r>
      <w:r>
        <w:rPr>
          <w:rFonts w:asciiTheme="minorHAnsi" w:eastAsiaTheme="minorHAnsi" w:hAnsiTheme="minorHAnsi" w:hint="eastAsia"/>
          <w:sz w:val="20"/>
          <w:szCs w:val="20"/>
        </w:rPr>
        <w:t xml:space="preserve">축을 </w:t>
      </w:r>
      <w:r>
        <w:rPr>
          <w:rFonts w:asciiTheme="minorHAnsi" w:eastAsiaTheme="minorHAnsi" w:hAnsiTheme="minorHAnsi"/>
          <w:sz w:val="20"/>
          <w:szCs w:val="20"/>
        </w:rPr>
        <w:t>해</w:t>
      </w:r>
      <w:r>
        <w:rPr>
          <w:rFonts w:asciiTheme="minorHAnsi" w:eastAsiaTheme="minorHAnsi" w:hAnsiTheme="minorHAnsi" w:hint="eastAsia"/>
          <w:sz w:val="20"/>
          <w:szCs w:val="20"/>
        </w:rPr>
        <w:t xml:space="preserve">제합니다. </w:t>
      </w:r>
    </w:p>
    <w:p w14:paraId="0580C37F" w14:textId="77777777" w:rsidR="00BA32F8" w:rsidRDefault="00BA32F8" w:rsidP="00BA32F8">
      <w:pPr>
        <w:pStyle w:val="af"/>
        <w:jc w:val="both"/>
        <w:rPr>
          <w:rFonts w:asciiTheme="minorHAnsi" w:eastAsiaTheme="minorHAnsi" w:hAnsiTheme="minorHAnsi"/>
          <w:sz w:val="20"/>
          <w:szCs w:val="20"/>
        </w:rPr>
      </w:pPr>
      <w:r>
        <w:rPr>
          <w:rFonts w:asciiTheme="minorHAnsi" w:eastAsiaTheme="minorHAnsi" w:hAnsiTheme="minorHAnsi" w:hint="eastAsia"/>
          <w:sz w:val="20"/>
          <w:szCs w:val="20"/>
        </w:rPr>
        <w:t xml:space="preserve">3) 아래의 방법으로 개발하고자 하는 프로그램에 </w:t>
      </w:r>
      <w:r>
        <w:rPr>
          <w:rFonts w:asciiTheme="minorHAnsi" w:eastAsiaTheme="minorHAnsi" w:hAnsiTheme="minorHAnsi"/>
          <w:sz w:val="20"/>
          <w:szCs w:val="20"/>
        </w:rPr>
        <w:t xml:space="preserve">map toolkit </w:t>
      </w:r>
      <w:r>
        <w:rPr>
          <w:rFonts w:asciiTheme="minorHAnsi" w:eastAsiaTheme="minorHAnsi" w:hAnsiTheme="minorHAnsi" w:hint="eastAsia"/>
          <w:sz w:val="20"/>
          <w:szCs w:val="20"/>
        </w:rPr>
        <w:t xml:space="preserve">라이브러리를 적용합니다. </w:t>
      </w:r>
    </w:p>
    <w:p w14:paraId="37D89C21" w14:textId="77777777" w:rsidR="00BA32F8" w:rsidRDefault="00BA32F8" w:rsidP="00BA32F8">
      <w:pPr>
        <w:pStyle w:val="af"/>
        <w:jc w:val="both"/>
        <w:rPr>
          <w:rFonts w:asciiTheme="minorHAnsi" w:eastAsiaTheme="minorHAnsi" w:hAnsiTheme="minorHAnsi"/>
          <w:sz w:val="20"/>
          <w:szCs w:val="20"/>
        </w:rPr>
      </w:pPr>
      <w:r>
        <w:rPr>
          <w:rFonts w:asciiTheme="minorHAnsi" w:eastAsiaTheme="minorHAnsi" w:hAnsiTheme="minorHAnsi" w:hint="eastAsia"/>
          <w:sz w:val="20"/>
          <w:szCs w:val="20"/>
        </w:rPr>
        <w:t xml:space="preserve">  </w:t>
      </w:r>
      <w:r>
        <w:rPr>
          <w:rFonts w:asciiTheme="minorHAnsi" w:eastAsiaTheme="minorHAnsi" w:hAnsiTheme="minorHAnsi"/>
          <w:sz w:val="20"/>
          <w:szCs w:val="20"/>
        </w:rPr>
        <w:t xml:space="preserve">A) MapAPI </w:t>
      </w:r>
      <w:r>
        <w:rPr>
          <w:rFonts w:asciiTheme="minorHAnsi" w:eastAsiaTheme="minorHAnsi" w:hAnsiTheme="minorHAnsi" w:hint="eastAsia"/>
          <w:sz w:val="20"/>
          <w:szCs w:val="20"/>
        </w:rPr>
        <w:t xml:space="preserve">폴더와 라이브러리 파일을 적용하려는 프로젝트 디렉토리에 복사합니다. </w:t>
      </w:r>
    </w:p>
    <w:p w14:paraId="0BEA7249" w14:textId="77777777" w:rsidR="00BA32F8" w:rsidRDefault="00BA32F8" w:rsidP="00BA32F8">
      <w:pPr>
        <w:pStyle w:val="af"/>
        <w:jc w:val="both"/>
        <w:rPr>
          <w:rFonts w:asciiTheme="minorHAnsi" w:eastAsiaTheme="minorHAnsi" w:hAnsiTheme="minorHAnsi"/>
          <w:sz w:val="20"/>
          <w:szCs w:val="20"/>
        </w:rPr>
      </w:pPr>
      <w:r>
        <w:rPr>
          <w:rFonts w:asciiTheme="minorHAnsi" w:eastAsiaTheme="minorHAnsi" w:hAnsiTheme="minorHAnsi"/>
          <w:sz w:val="20"/>
          <w:szCs w:val="20"/>
        </w:rPr>
        <w:t xml:space="preserve">  B) Xcode </w:t>
      </w:r>
      <w:r>
        <w:rPr>
          <w:rFonts w:asciiTheme="minorHAnsi" w:eastAsiaTheme="minorHAnsi" w:hAnsiTheme="minorHAnsi" w:hint="eastAsia"/>
          <w:sz w:val="20"/>
          <w:szCs w:val="20"/>
        </w:rPr>
        <w:t>툴에서 임포트 하여 프로젝트에 포함시킵니다. (</w:t>
      </w:r>
      <w:r>
        <w:rPr>
          <w:rFonts w:asciiTheme="minorHAnsi" w:eastAsiaTheme="minorHAnsi" w:hAnsiTheme="minorHAnsi"/>
          <w:sz w:val="20"/>
          <w:szCs w:val="20"/>
        </w:rPr>
        <w:t>Finder</w:t>
      </w:r>
      <w:r>
        <w:rPr>
          <w:rFonts w:asciiTheme="minorHAnsi" w:eastAsiaTheme="minorHAnsi" w:hAnsiTheme="minorHAnsi" w:hint="eastAsia"/>
          <w:sz w:val="20"/>
          <w:szCs w:val="20"/>
        </w:rPr>
        <w:t xml:space="preserve"> 에서 파일 및 디렉토리를 끌어다 놓으면 됩니다)</w:t>
      </w:r>
    </w:p>
    <w:p w14:paraId="3C2F1B42" w14:textId="77777777" w:rsidR="00BA32F8" w:rsidRDefault="00BA32F8" w:rsidP="00BA32F8">
      <w:pPr>
        <w:pStyle w:val="af"/>
        <w:jc w:val="both"/>
        <w:rPr>
          <w:rFonts w:asciiTheme="minorHAnsi" w:eastAsiaTheme="minorHAnsi" w:hAnsiTheme="minorHAnsi"/>
          <w:sz w:val="20"/>
          <w:szCs w:val="20"/>
        </w:rPr>
      </w:pPr>
      <w:r w:rsidRPr="008B752D">
        <w:rPr>
          <w:rFonts w:asciiTheme="minorHAnsi" w:eastAsiaTheme="minorHAnsi" w:hAnsiTheme="minorHAnsi"/>
          <w:noProof/>
          <w:sz w:val="20"/>
          <w:szCs w:val="20"/>
        </w:rPr>
        <w:drawing>
          <wp:inline distT="0" distB="0" distL="0" distR="0" wp14:anchorId="4915F052" wp14:editId="69B14551">
            <wp:extent cx="1824414" cy="4572985"/>
            <wp:effectExtent l="0" t="0" r="4445" b="0"/>
            <wp:docPr id="3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26699" cy="4578712"/>
                    </a:xfrm>
                    <a:prstGeom prst="rect">
                      <a:avLst/>
                    </a:prstGeom>
                  </pic:spPr>
                </pic:pic>
              </a:graphicData>
            </a:graphic>
          </wp:inline>
        </w:drawing>
      </w:r>
      <w:r>
        <w:rPr>
          <w:rFonts w:asciiTheme="minorHAnsi" w:eastAsiaTheme="minorHAnsi" w:hAnsiTheme="minorHAnsi" w:hint="eastAsia"/>
          <w:sz w:val="20"/>
          <w:szCs w:val="20"/>
        </w:rPr>
        <w:t xml:space="preserve"> </w:t>
      </w:r>
    </w:p>
    <w:p w14:paraId="76358A6A" w14:textId="77777777" w:rsidR="00BA32F8" w:rsidRDefault="00BA32F8" w:rsidP="00BA32F8">
      <w:pPr>
        <w:pStyle w:val="af"/>
        <w:jc w:val="both"/>
        <w:rPr>
          <w:rFonts w:asciiTheme="minorHAnsi" w:eastAsiaTheme="minorHAnsi" w:hAnsiTheme="minorHAnsi"/>
          <w:sz w:val="20"/>
          <w:szCs w:val="20"/>
        </w:rPr>
      </w:pPr>
      <w:r>
        <w:rPr>
          <w:rFonts w:asciiTheme="minorHAnsi" w:eastAsiaTheme="minorHAnsi" w:hAnsiTheme="minorHAnsi"/>
          <w:sz w:val="20"/>
          <w:szCs w:val="20"/>
        </w:rPr>
        <w:t xml:space="preserve">  C) </w:t>
      </w:r>
      <w:r>
        <w:rPr>
          <w:rFonts w:asciiTheme="minorHAnsi" w:eastAsiaTheme="minorHAnsi" w:hAnsiTheme="minorHAnsi" w:hint="eastAsia"/>
          <w:sz w:val="20"/>
          <w:szCs w:val="20"/>
        </w:rPr>
        <w:t xml:space="preserve">아래의 </w:t>
      </w:r>
      <w:r>
        <w:rPr>
          <w:rFonts w:asciiTheme="minorHAnsi" w:eastAsiaTheme="minorHAnsi" w:hAnsiTheme="minorHAnsi"/>
          <w:sz w:val="20"/>
          <w:szCs w:val="20"/>
        </w:rPr>
        <w:t>이</w:t>
      </w:r>
      <w:r>
        <w:rPr>
          <w:rFonts w:asciiTheme="minorHAnsi" w:eastAsiaTheme="minorHAnsi" w:hAnsiTheme="minorHAnsi" w:hint="eastAsia"/>
          <w:sz w:val="20"/>
          <w:szCs w:val="20"/>
        </w:rPr>
        <w:t xml:space="preserve">미지와 같이 </w:t>
      </w:r>
      <w:r>
        <w:rPr>
          <w:rFonts w:asciiTheme="minorHAnsi" w:eastAsiaTheme="minorHAnsi" w:hAnsiTheme="minorHAnsi"/>
          <w:sz w:val="20"/>
          <w:szCs w:val="20"/>
        </w:rPr>
        <w:t>Build Settings</w:t>
      </w:r>
      <w:r>
        <w:rPr>
          <w:rFonts w:asciiTheme="minorHAnsi" w:eastAsiaTheme="minorHAnsi" w:hAnsiTheme="minorHAnsi" w:hint="eastAsia"/>
          <w:sz w:val="20"/>
          <w:szCs w:val="20"/>
        </w:rPr>
        <w:t xml:space="preserve">를 수정합니다. </w:t>
      </w:r>
      <w:r>
        <w:rPr>
          <w:rFonts w:asciiTheme="minorHAnsi" w:eastAsiaTheme="minorHAnsi" w:hAnsiTheme="minorHAnsi"/>
          <w:sz w:val="20"/>
          <w:szCs w:val="20"/>
        </w:rPr>
        <w:br/>
      </w:r>
      <w:r>
        <w:rPr>
          <w:rFonts w:asciiTheme="minorHAnsi" w:eastAsiaTheme="minorHAnsi" w:hAnsiTheme="minorHAnsi" w:hint="eastAsia"/>
          <w:sz w:val="20"/>
          <w:szCs w:val="20"/>
        </w:rPr>
        <w:t xml:space="preserve">      (</w:t>
      </w:r>
      <w:r>
        <w:rPr>
          <w:rFonts w:asciiTheme="minorHAnsi" w:eastAsiaTheme="minorHAnsi" w:hAnsiTheme="minorHAnsi"/>
          <w:sz w:val="20"/>
          <w:szCs w:val="20"/>
        </w:rPr>
        <w:t>[Linking Tab] &gt;&gt; Other Linker Flags : -lstdc++</w:t>
      </w:r>
      <w:r>
        <w:rPr>
          <w:rFonts w:asciiTheme="minorHAnsi" w:eastAsiaTheme="minorHAnsi" w:hAnsiTheme="minorHAnsi" w:hint="eastAsia"/>
          <w:sz w:val="20"/>
          <w:szCs w:val="20"/>
        </w:rPr>
        <w:t>을 입력)</w:t>
      </w:r>
    </w:p>
    <w:p w14:paraId="7F0C03BC" w14:textId="77777777" w:rsidR="00BA32F8" w:rsidRDefault="00BA32F8" w:rsidP="00BA32F8">
      <w:pPr>
        <w:pStyle w:val="af"/>
        <w:jc w:val="both"/>
        <w:rPr>
          <w:rFonts w:asciiTheme="minorHAnsi" w:eastAsiaTheme="minorHAnsi" w:hAnsiTheme="minorHAnsi"/>
          <w:sz w:val="20"/>
          <w:szCs w:val="20"/>
        </w:rPr>
      </w:pPr>
      <w:r w:rsidRPr="008B752D">
        <w:rPr>
          <w:rFonts w:asciiTheme="minorHAnsi" w:eastAsiaTheme="minorHAnsi" w:hAnsiTheme="minorHAnsi"/>
          <w:noProof/>
          <w:sz w:val="20"/>
          <w:szCs w:val="20"/>
        </w:rPr>
        <w:drawing>
          <wp:inline distT="0" distB="0" distL="0" distR="0" wp14:anchorId="50BD11DC" wp14:editId="0063122C">
            <wp:extent cx="5654442" cy="2224745"/>
            <wp:effectExtent l="0" t="0" r="10160" b="10795"/>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92181" cy="2239593"/>
                    </a:xfrm>
                    <a:prstGeom prst="rect">
                      <a:avLst/>
                    </a:prstGeom>
                  </pic:spPr>
                </pic:pic>
              </a:graphicData>
            </a:graphic>
          </wp:inline>
        </w:drawing>
      </w:r>
    </w:p>
    <w:p w14:paraId="0AF82DA0" w14:textId="77777777" w:rsidR="00BA32F8" w:rsidRPr="006B6A22" w:rsidRDefault="00BA32F8" w:rsidP="00BA32F8">
      <w:pPr>
        <w:widowControl/>
        <w:wordWrap/>
        <w:autoSpaceDE/>
        <w:autoSpaceDN/>
        <w:jc w:val="left"/>
        <w:rPr>
          <w:rFonts w:asciiTheme="minorHAnsi" w:eastAsiaTheme="minorHAnsi" w:hAnsiTheme="minorHAnsi"/>
          <w:szCs w:val="20"/>
        </w:rPr>
      </w:pPr>
    </w:p>
    <w:p w14:paraId="6DFAFD02" w14:textId="77777777" w:rsidR="00BA32F8" w:rsidRPr="006B6A22" w:rsidRDefault="00BA32F8" w:rsidP="00BA32F8">
      <w:pPr>
        <w:pStyle w:val="2"/>
        <w:spacing w:before="360"/>
      </w:pPr>
      <w:bookmarkStart w:id="251" w:name="_Toc345942944"/>
      <w:bookmarkStart w:id="252" w:name="_Toc427328459"/>
      <w:bookmarkStart w:id="253" w:name="_Toc427754047"/>
      <w:bookmarkStart w:id="254" w:name="_Toc140246116"/>
      <w:r w:rsidRPr="006B6A22">
        <w:rPr>
          <w:rFonts w:hint="eastAsia"/>
        </w:rPr>
        <w:t xml:space="preserve">MapView SDK </w:t>
      </w:r>
      <w:r w:rsidRPr="006B6A22">
        <w:rPr>
          <w:rFonts w:hint="eastAsia"/>
        </w:rPr>
        <w:t>샘플</w:t>
      </w:r>
      <w:bookmarkEnd w:id="251"/>
      <w:bookmarkEnd w:id="252"/>
      <w:bookmarkEnd w:id="253"/>
      <w:bookmarkEnd w:id="254"/>
    </w:p>
    <w:p w14:paraId="50C9242C" w14:textId="77777777" w:rsidR="00BA32F8" w:rsidRPr="006B6A22" w:rsidRDefault="00BA32F8" w:rsidP="00BA32F8">
      <w:pPr>
        <w:rPr>
          <w:rFonts w:asciiTheme="minorHAnsi" w:eastAsiaTheme="minorHAnsi" w:hAnsiTheme="minorHAnsi"/>
        </w:rPr>
      </w:pPr>
      <w:r w:rsidRPr="006B6A22">
        <w:rPr>
          <w:rFonts w:asciiTheme="minorHAnsi" w:eastAsiaTheme="minorHAnsi" w:hAnsiTheme="minorHAnsi" w:hint="eastAsia"/>
        </w:rPr>
        <w:t xml:space="preserve">MapViewSDK에서 제공되는 API를 활용하여 샘플 프로그램과 샘프 코드를 제공합니다. </w:t>
      </w:r>
    </w:p>
    <w:tbl>
      <w:tblPr>
        <w:tblStyle w:val="ad"/>
        <w:tblW w:w="0" w:type="auto"/>
        <w:tblLook w:val="04A0" w:firstRow="1" w:lastRow="0" w:firstColumn="1" w:lastColumn="0" w:noHBand="0" w:noVBand="1"/>
      </w:tblPr>
      <w:tblGrid>
        <w:gridCol w:w="2481"/>
        <w:gridCol w:w="6239"/>
      </w:tblGrid>
      <w:tr w:rsidR="00BA32F8" w:rsidRPr="006B6A22" w14:paraId="064DCCFA" w14:textId="77777777" w:rsidTr="00FC482E">
        <w:tc>
          <w:tcPr>
            <w:tcW w:w="2481" w:type="dxa"/>
          </w:tcPr>
          <w:p w14:paraId="4F7D7BEF" w14:textId="77777777" w:rsidR="00BA32F8" w:rsidRPr="006B6A22" w:rsidRDefault="00BA32F8" w:rsidP="00FC482E">
            <w:pPr>
              <w:rPr>
                <w:rFonts w:asciiTheme="minorHAnsi" w:eastAsiaTheme="minorHAnsi" w:hAnsiTheme="minorHAnsi"/>
              </w:rPr>
            </w:pPr>
            <w:r>
              <w:rPr>
                <w:rFonts w:asciiTheme="minorHAnsi" w:eastAsiaTheme="minorHAnsi" w:hAnsiTheme="minorHAnsi"/>
              </w:rPr>
              <w:t>DwSample</w:t>
            </w:r>
          </w:p>
        </w:tc>
        <w:tc>
          <w:tcPr>
            <w:tcW w:w="6239" w:type="dxa"/>
          </w:tcPr>
          <w:p w14:paraId="1C085266" w14:textId="77777777" w:rsidR="00BA32F8" w:rsidRPr="006B6A22" w:rsidRDefault="00BA32F8" w:rsidP="00FC482E">
            <w:pPr>
              <w:rPr>
                <w:rFonts w:asciiTheme="minorHAnsi" w:eastAsiaTheme="minorHAnsi" w:hAnsiTheme="minorHAnsi"/>
              </w:rPr>
            </w:pPr>
            <w:r>
              <w:rPr>
                <w:rFonts w:asciiTheme="minorHAnsi" w:eastAsiaTheme="minorHAnsi" w:hAnsiTheme="minorHAnsi"/>
              </w:rPr>
              <w:t>iOS</w:t>
            </w:r>
            <w:r>
              <w:rPr>
                <w:rFonts w:asciiTheme="minorHAnsi" w:eastAsiaTheme="minorHAnsi" w:hAnsiTheme="minorHAnsi" w:hint="eastAsia"/>
              </w:rPr>
              <w:t>용 프로젝트 소스 파일</w:t>
            </w:r>
          </w:p>
        </w:tc>
      </w:tr>
    </w:tbl>
    <w:p w14:paraId="71BD55F4" w14:textId="77777777" w:rsidR="00BA32F8" w:rsidRDefault="00BA32F8" w:rsidP="00BA32F8">
      <w:pPr>
        <w:jc w:val="center"/>
        <w:rPr>
          <w:rFonts w:asciiTheme="minorHAnsi" w:eastAsiaTheme="minorHAnsi" w:hAnsiTheme="minorHAnsi"/>
        </w:rPr>
      </w:pPr>
    </w:p>
    <w:p w14:paraId="07976842" w14:textId="77777777" w:rsidR="00BA32F8" w:rsidRDefault="00BA32F8" w:rsidP="00BA32F8">
      <w:pPr>
        <w:jc w:val="center"/>
        <w:rPr>
          <w:rFonts w:asciiTheme="minorHAnsi" w:eastAsiaTheme="minorHAnsi" w:hAnsiTheme="minorHAnsi"/>
        </w:rPr>
      </w:pPr>
    </w:p>
    <w:p w14:paraId="56874DC5" w14:textId="77777777" w:rsidR="00BA32F8" w:rsidRPr="006B6A22" w:rsidRDefault="00BA32F8" w:rsidP="00BA32F8">
      <w:pPr>
        <w:jc w:val="center"/>
        <w:rPr>
          <w:rFonts w:asciiTheme="minorHAnsi" w:eastAsiaTheme="minorHAnsi" w:hAnsiTheme="minorHAnsi"/>
        </w:rPr>
      </w:pPr>
      <w:r w:rsidRPr="000C30C2">
        <w:rPr>
          <w:rFonts w:asciiTheme="minorHAnsi" w:eastAsiaTheme="minorHAnsi" w:hAnsiTheme="minorHAnsi"/>
          <w:noProof/>
        </w:rPr>
        <w:drawing>
          <wp:inline distT="0" distB="0" distL="0" distR="0" wp14:anchorId="73BCCF03" wp14:editId="2D5EACAA">
            <wp:extent cx="3703719" cy="6564867"/>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709815" cy="6575672"/>
                    </a:xfrm>
                    <a:prstGeom prst="rect">
                      <a:avLst/>
                    </a:prstGeom>
                  </pic:spPr>
                </pic:pic>
              </a:graphicData>
            </a:graphic>
          </wp:inline>
        </w:drawing>
      </w:r>
    </w:p>
    <w:p w14:paraId="1FBF5556" w14:textId="77777777" w:rsidR="00BA32F8" w:rsidRPr="006B6A22" w:rsidRDefault="00BA32F8" w:rsidP="00BA32F8">
      <w:pPr>
        <w:jc w:val="center"/>
        <w:rPr>
          <w:rFonts w:asciiTheme="minorHAnsi" w:eastAsiaTheme="minorHAnsi" w:hAnsiTheme="minorHAnsi"/>
        </w:rPr>
      </w:pPr>
      <w:r w:rsidRPr="006B6A22">
        <w:rPr>
          <w:rFonts w:asciiTheme="minorHAnsi" w:eastAsiaTheme="minorHAnsi" w:hAnsiTheme="minorHAnsi" w:hint="eastAsia"/>
        </w:rPr>
        <w:t>&lt;구동 초기 화면&gt;</w:t>
      </w:r>
    </w:p>
    <w:p w14:paraId="0A3984C2" w14:textId="77777777" w:rsidR="00BA32F8" w:rsidRPr="006B6A22" w:rsidRDefault="00BA32F8" w:rsidP="00BA32F8">
      <w:pPr>
        <w:rPr>
          <w:rFonts w:asciiTheme="minorHAnsi" w:eastAsiaTheme="minorHAnsi" w:hAnsiTheme="minorHAnsi"/>
        </w:rPr>
      </w:pPr>
    </w:p>
    <w:p w14:paraId="5BA6C903" w14:textId="77777777" w:rsidR="00BA32F8" w:rsidRPr="006B6A22" w:rsidRDefault="00BA32F8" w:rsidP="00BA32F8">
      <w:pPr>
        <w:pStyle w:val="3"/>
        <w:spacing w:before="180" w:after="180"/>
      </w:pPr>
      <w:bookmarkStart w:id="255" w:name="_Toc345942945"/>
      <w:bookmarkStart w:id="256" w:name="_Toc427328460"/>
      <w:bookmarkStart w:id="257" w:name="_Toc427754048"/>
      <w:bookmarkStart w:id="258" w:name="_Toc140246117"/>
      <w:r w:rsidRPr="006B6A22">
        <w:rPr>
          <w:rFonts w:hint="eastAsia"/>
        </w:rPr>
        <w:t>초기화</w:t>
      </w:r>
      <w:bookmarkEnd w:id="255"/>
      <w:bookmarkEnd w:id="256"/>
      <w:bookmarkEnd w:id="257"/>
      <w:bookmarkEnd w:id="258"/>
      <w:r w:rsidRPr="006B6A22">
        <w:rPr>
          <w:rFonts w:hint="eastAsia"/>
        </w:rPr>
        <w:t xml:space="preserve"> </w:t>
      </w:r>
    </w:p>
    <w:p w14:paraId="287A5D52" w14:textId="77777777" w:rsidR="00BA32F8" w:rsidRDefault="00BA32F8" w:rsidP="00BA32F8">
      <w:pPr>
        <w:jc w:val="left"/>
        <w:rPr>
          <w:rFonts w:asciiTheme="minorHAnsi" w:eastAsiaTheme="minorHAnsi" w:hAnsiTheme="minorHAnsi"/>
        </w:rPr>
      </w:pPr>
      <w:r w:rsidRPr="006B6A22">
        <w:rPr>
          <w:rFonts w:asciiTheme="minorHAnsi" w:eastAsiaTheme="minorHAnsi" w:hAnsiTheme="minorHAnsi" w:hint="eastAsia"/>
        </w:rPr>
        <w:t>지도 객체를 생성하고</w:t>
      </w:r>
      <w:r>
        <w:rPr>
          <w:rFonts w:asciiTheme="minorHAnsi" w:eastAsiaTheme="minorHAnsi" w:hAnsiTheme="minorHAnsi"/>
        </w:rPr>
        <w:t xml:space="preserve"> </w:t>
      </w:r>
      <w:r>
        <w:rPr>
          <w:rFonts w:asciiTheme="minorHAnsi" w:eastAsiaTheme="minorHAnsi" w:hAnsiTheme="minorHAnsi" w:hint="eastAsia"/>
        </w:rPr>
        <w:t>초기 지도 정보를 설정합니다</w:t>
      </w:r>
      <w:r w:rsidRPr="006B6A22">
        <w:rPr>
          <w:rFonts w:asciiTheme="minorHAnsi" w:eastAsiaTheme="minorHAnsi" w:hAnsiTheme="minorHAnsi" w:hint="eastAsia"/>
        </w:rPr>
        <w:t>.</w:t>
      </w:r>
    </w:p>
    <w:p w14:paraId="795AD579" w14:textId="77777777" w:rsidR="00BA32F8" w:rsidRPr="006B6A22" w:rsidRDefault="00BA32F8" w:rsidP="00BA32F8">
      <w:pPr>
        <w:jc w:val="left"/>
        <w:rPr>
          <w:rFonts w:asciiTheme="minorHAnsi" w:eastAsiaTheme="minorHAnsi" w:hAnsiTheme="minorHAnsi"/>
        </w:rPr>
      </w:pPr>
    </w:p>
    <w:p w14:paraId="2CBC7620" w14:textId="77777777" w:rsidR="00BA32F8" w:rsidRPr="006B6A22" w:rsidRDefault="00BA32F8" w:rsidP="00BA32F8">
      <w:pPr>
        <w:pStyle w:val="4"/>
        <w:jc w:val="left"/>
        <w:rPr>
          <w:rFonts w:asciiTheme="minorHAnsi" w:eastAsiaTheme="minorHAnsi" w:hAnsiTheme="minorHAnsi"/>
          <w:b w:val="0"/>
        </w:rPr>
      </w:pPr>
      <w:r w:rsidRPr="006B6A22">
        <w:rPr>
          <w:rFonts w:asciiTheme="minorHAnsi" w:eastAsiaTheme="minorHAnsi" w:hAnsiTheme="minorHAnsi" w:hint="eastAsia"/>
          <w:b w:val="0"/>
        </w:rPr>
        <w:t xml:space="preserve">참조 </w:t>
      </w:r>
      <w:r>
        <w:rPr>
          <w:rFonts w:asciiTheme="minorHAnsi" w:eastAsiaTheme="minorHAnsi" w:hAnsiTheme="minorHAnsi"/>
          <w:b w:val="0"/>
        </w:rPr>
        <w:t>–</w:t>
      </w:r>
      <w:r w:rsidRPr="006B6A22">
        <w:rPr>
          <w:rFonts w:asciiTheme="minorHAnsi" w:eastAsiaTheme="minorHAnsi" w:hAnsiTheme="minorHAnsi" w:hint="eastAsia"/>
          <w:b w:val="0"/>
        </w:rPr>
        <w:t xml:space="preserve"> </w:t>
      </w:r>
      <w:r w:rsidRPr="004A69C8">
        <w:rPr>
          <w:rFonts w:asciiTheme="minorHAnsi" w:eastAsiaTheme="minorHAnsi" w:hAnsiTheme="minorHAnsi"/>
          <w:b w:val="0"/>
        </w:rPr>
        <w:t>ViewController</w:t>
      </w:r>
      <w:r>
        <w:rPr>
          <w:rFonts w:asciiTheme="minorHAnsi" w:eastAsiaTheme="minorHAnsi" w:hAnsiTheme="minorHAnsi" w:hint="eastAsia"/>
          <w:b w:val="0"/>
        </w:rPr>
        <w:t>.</w:t>
      </w:r>
      <w:r>
        <w:rPr>
          <w:rFonts w:asciiTheme="minorHAnsi" w:eastAsiaTheme="minorHAnsi" w:hAnsiTheme="minorHAnsi"/>
          <w:b w:val="0"/>
        </w:rPr>
        <w:t>m</w:t>
      </w:r>
      <w:r w:rsidRPr="006B6A22">
        <w:rPr>
          <w:rFonts w:asciiTheme="minorHAnsi" w:eastAsiaTheme="minorHAnsi" w:hAnsiTheme="minorHAnsi" w:hint="eastAsia"/>
          <w:b w:val="0"/>
        </w:rPr>
        <w:t>의</w:t>
      </w:r>
      <w:r w:rsidRPr="004A69C8">
        <w:rPr>
          <w:rFonts w:asciiTheme="minorHAnsi" w:eastAsiaTheme="minorHAnsi" w:hAnsiTheme="minorHAnsi"/>
          <w:b w:val="0"/>
        </w:rPr>
        <w:t>viewDidLoad</w:t>
      </w:r>
      <w:r w:rsidRPr="006B6A22">
        <w:rPr>
          <w:rFonts w:asciiTheme="minorHAnsi" w:eastAsiaTheme="minorHAnsi" w:hAnsiTheme="minorHAnsi" w:hint="eastAsia"/>
          <w:b w:val="0"/>
        </w:rPr>
        <w:t xml:space="preserve"> 함수 참조</w:t>
      </w:r>
    </w:p>
    <w:tbl>
      <w:tblPr>
        <w:tblStyle w:val="ad"/>
        <w:tblW w:w="9284" w:type="dxa"/>
        <w:tblLook w:val="04A0" w:firstRow="1" w:lastRow="0" w:firstColumn="1" w:lastColumn="0" w:noHBand="0" w:noVBand="1"/>
      </w:tblPr>
      <w:tblGrid>
        <w:gridCol w:w="9284"/>
      </w:tblGrid>
      <w:tr w:rsidR="00BA32F8" w14:paraId="1B31FD9E" w14:textId="77777777" w:rsidTr="00FC482E">
        <w:trPr>
          <w:trHeight w:val="4699"/>
        </w:trPr>
        <w:tc>
          <w:tcPr>
            <w:tcW w:w="9284" w:type="dxa"/>
          </w:tcPr>
          <w:p w14:paraId="550C6425" w14:textId="77777777" w:rsidR="00BA32F8" w:rsidRDefault="00BA32F8" w:rsidP="00FC482E">
            <w:pPr>
              <w:wordWrap/>
              <w:adjustRightInd w:val="0"/>
              <w:jc w:val="left"/>
              <w:rPr>
                <w:rFonts w:ascii="맑은 고딕" w:eastAsia="맑은 고딕" w:hAnsi="Times New Roman" w:cs="맑은 고딕"/>
                <w:color w:val="000000"/>
                <w:kern w:val="0"/>
                <w:szCs w:val="20"/>
              </w:rPr>
            </w:pPr>
            <w:r w:rsidRPr="00991093">
              <w:rPr>
                <w:rFonts w:ascii="맑은 고딕" w:eastAsia="맑은 고딕" w:hAnsi="Times New Roman" w:cs="맑은 고딕"/>
                <w:color w:val="000000"/>
                <w:kern w:val="0"/>
                <w:szCs w:val="20"/>
              </w:rPr>
              <w:t xml:space="preserve">self.view.frame = CGRectMake(0.0, 0.0, </w:t>
            </w:r>
          </w:p>
          <w:p w14:paraId="576AB3F6" w14:textId="77777777" w:rsidR="00BA32F8" w:rsidRPr="00991093" w:rsidRDefault="00BA32F8" w:rsidP="00FC482E">
            <w:pPr>
              <w:wordWrap/>
              <w:adjustRightInd w:val="0"/>
              <w:jc w:val="left"/>
              <w:rPr>
                <w:rFonts w:ascii="맑은 고딕" w:eastAsia="맑은 고딕" w:hAnsi="Times New Roman" w:cs="맑은 고딕"/>
                <w:color w:val="000000"/>
                <w:kern w:val="0"/>
                <w:szCs w:val="20"/>
              </w:rPr>
            </w:pPr>
            <w:r w:rsidRPr="00991093">
              <w:rPr>
                <w:rFonts w:ascii="맑은 고딕" w:eastAsia="맑은 고딕" w:hAnsi="Times New Roman" w:cs="맑은 고딕"/>
                <w:color w:val="000000"/>
                <w:kern w:val="0"/>
                <w:szCs w:val="20"/>
              </w:rPr>
              <w:t>[UIScreen mainScreen].bounds.size.width, [UIScreen mainScreen].bounds.size.height-20);</w:t>
            </w:r>
          </w:p>
          <w:p w14:paraId="3386BA03" w14:textId="77777777" w:rsidR="00BA32F8" w:rsidRPr="00991093" w:rsidRDefault="00BA32F8" w:rsidP="00FC482E">
            <w:pPr>
              <w:wordWrap/>
              <w:adjustRightInd w:val="0"/>
              <w:jc w:val="left"/>
              <w:rPr>
                <w:rFonts w:ascii="맑은 고딕" w:eastAsia="맑은 고딕" w:hAnsi="Times New Roman" w:cs="맑은 고딕"/>
                <w:color w:val="000000"/>
                <w:kern w:val="0"/>
                <w:szCs w:val="20"/>
              </w:rPr>
            </w:pPr>
            <w:r w:rsidRPr="00991093">
              <w:rPr>
                <w:rFonts w:ascii="맑은 고딕" w:eastAsia="맑은 고딕" w:hAnsi="Times New Roman" w:cs="맑은 고딕"/>
                <w:color w:val="000000"/>
                <w:kern w:val="0"/>
                <w:szCs w:val="20"/>
              </w:rPr>
              <w:t xml:space="preserve">    </w:t>
            </w:r>
            <w:r>
              <w:rPr>
                <w:rFonts w:ascii="맑은 고딕" w:eastAsia="맑은 고딕" w:hAnsi="Times New Roman" w:cs="맑은 고딕"/>
                <w:color w:val="000000"/>
                <w:kern w:val="0"/>
                <w:szCs w:val="20"/>
              </w:rPr>
              <w:t>//</w:t>
            </w:r>
            <w:r>
              <w:rPr>
                <w:rFonts w:ascii="맑은 고딕" w:eastAsia="맑은 고딕" w:hAnsi="Times New Roman" w:cs="맑은 고딕" w:hint="eastAsia"/>
                <w:color w:val="000000"/>
                <w:kern w:val="0"/>
                <w:szCs w:val="20"/>
              </w:rPr>
              <w:t>지</w:t>
            </w:r>
            <w:r>
              <w:rPr>
                <w:rFonts w:ascii="맑은 고딕" w:eastAsia="맑은 고딕" w:hAnsi="Times New Roman" w:cs="맑은 고딕"/>
                <w:color w:val="000000"/>
                <w:kern w:val="0"/>
                <w:szCs w:val="20"/>
              </w:rPr>
              <w:t>도</w:t>
            </w:r>
            <w:r>
              <w:rPr>
                <w:rFonts w:ascii="맑은 고딕" w:eastAsia="맑은 고딕" w:hAnsi="Times New Roman" w:cs="맑은 고딕" w:hint="eastAsia"/>
                <w:color w:val="000000"/>
                <w:kern w:val="0"/>
                <w:szCs w:val="20"/>
              </w:rPr>
              <w:t xml:space="preserve">객체 </w:t>
            </w:r>
            <w:r>
              <w:rPr>
                <w:rFonts w:ascii="맑은 고딕" w:eastAsia="맑은 고딕" w:hAnsi="Times New Roman" w:cs="맑은 고딕"/>
                <w:color w:val="000000"/>
                <w:kern w:val="0"/>
                <w:szCs w:val="20"/>
              </w:rPr>
              <w:t>생</w:t>
            </w:r>
            <w:r>
              <w:rPr>
                <w:rFonts w:ascii="맑은 고딕" w:eastAsia="맑은 고딕" w:hAnsi="Times New Roman" w:cs="맑은 고딕" w:hint="eastAsia"/>
                <w:color w:val="000000"/>
                <w:kern w:val="0"/>
                <w:szCs w:val="20"/>
              </w:rPr>
              <w:t>성</w:t>
            </w:r>
          </w:p>
          <w:p w14:paraId="529AD02B" w14:textId="77777777" w:rsidR="00BA32F8" w:rsidRPr="00991093" w:rsidRDefault="00BA32F8" w:rsidP="00FC482E">
            <w:pPr>
              <w:wordWrap/>
              <w:adjustRightInd w:val="0"/>
              <w:jc w:val="left"/>
              <w:rPr>
                <w:rFonts w:ascii="맑은 고딕" w:eastAsia="맑은 고딕" w:hAnsi="Times New Roman" w:cs="맑은 고딕"/>
                <w:color w:val="000000"/>
                <w:kern w:val="0"/>
                <w:szCs w:val="20"/>
              </w:rPr>
            </w:pPr>
            <w:r w:rsidRPr="00991093">
              <w:rPr>
                <w:rFonts w:ascii="맑은 고딕" w:eastAsia="맑은 고딕" w:hAnsi="Times New Roman" w:cs="맑은 고딕"/>
                <w:color w:val="000000"/>
                <w:kern w:val="0"/>
                <w:szCs w:val="20"/>
              </w:rPr>
              <w:t xml:space="preserve">    pMapView = [[DWMapView alloc] initWithFrame:CGRectMake(0.0, _yBasePoint,</w:t>
            </w:r>
          </w:p>
          <w:p w14:paraId="1830DB9D" w14:textId="77777777" w:rsidR="00BA32F8" w:rsidRPr="00991093" w:rsidRDefault="00BA32F8" w:rsidP="00FC482E">
            <w:pPr>
              <w:wordWrap/>
              <w:adjustRightInd w:val="0"/>
              <w:jc w:val="left"/>
              <w:rPr>
                <w:rFonts w:ascii="맑은 고딕" w:eastAsia="맑은 고딕" w:hAnsi="Times New Roman" w:cs="맑은 고딕"/>
                <w:color w:val="000000"/>
                <w:kern w:val="0"/>
                <w:szCs w:val="20"/>
              </w:rPr>
            </w:pPr>
            <w:r w:rsidRPr="00991093">
              <w:rPr>
                <w:rFonts w:ascii="맑은 고딕" w:eastAsia="맑은 고딕" w:hAnsi="Times New Roman" w:cs="맑은 고딕"/>
                <w:color w:val="000000"/>
                <w:kern w:val="0"/>
                <w:szCs w:val="20"/>
              </w:rPr>
              <w:t xml:space="preserve">                                            self.view.frame.size.width,</w:t>
            </w:r>
          </w:p>
          <w:p w14:paraId="2565CF48" w14:textId="77777777" w:rsidR="00BA32F8" w:rsidRPr="00991093" w:rsidRDefault="00BA32F8" w:rsidP="00FC482E">
            <w:pPr>
              <w:wordWrap/>
              <w:adjustRightInd w:val="0"/>
              <w:jc w:val="left"/>
              <w:rPr>
                <w:rFonts w:ascii="맑은 고딕" w:eastAsia="맑은 고딕" w:hAnsi="Times New Roman" w:cs="맑은 고딕"/>
                <w:color w:val="000000"/>
                <w:kern w:val="0"/>
                <w:szCs w:val="20"/>
              </w:rPr>
            </w:pPr>
            <w:r w:rsidRPr="00991093">
              <w:rPr>
                <w:rFonts w:ascii="맑은 고딕" w:eastAsia="맑은 고딕" w:hAnsi="Times New Roman" w:cs="맑은 고딕"/>
                <w:color w:val="000000"/>
                <w:kern w:val="0"/>
                <w:szCs w:val="20"/>
              </w:rPr>
              <w:t xml:space="preserve">                           </w:t>
            </w:r>
            <w:r>
              <w:rPr>
                <w:rFonts w:ascii="맑은 고딕" w:eastAsia="맑은 고딕" w:hAnsi="Times New Roman" w:cs="맑은 고딕"/>
                <w:color w:val="000000"/>
                <w:kern w:val="0"/>
                <w:szCs w:val="20"/>
              </w:rPr>
              <w:t xml:space="preserve">     </w:t>
            </w:r>
            <w:r w:rsidRPr="00991093">
              <w:rPr>
                <w:rFonts w:ascii="맑은 고딕" w:eastAsia="맑은 고딕" w:hAnsi="Times New Roman" w:cs="맑은 고딕"/>
                <w:color w:val="000000"/>
                <w:kern w:val="0"/>
                <w:szCs w:val="20"/>
              </w:rPr>
              <w:t>self.view.frame.size.height-demoScroll.frame.size.height)</w:t>
            </w:r>
          </w:p>
          <w:p w14:paraId="4DCDCE4E" w14:textId="77777777" w:rsidR="00BA32F8" w:rsidRPr="00991093" w:rsidRDefault="00BA32F8" w:rsidP="00FC482E">
            <w:pPr>
              <w:wordWrap/>
              <w:adjustRightInd w:val="0"/>
              <w:jc w:val="left"/>
              <w:rPr>
                <w:rFonts w:ascii="맑은 고딕" w:eastAsia="맑은 고딕" w:hAnsi="Times New Roman" w:cs="맑은 고딕"/>
                <w:color w:val="000000"/>
                <w:kern w:val="0"/>
                <w:szCs w:val="20"/>
              </w:rPr>
            </w:pPr>
            <w:r w:rsidRPr="00991093">
              <w:rPr>
                <w:rFonts w:ascii="맑은 고딕" w:eastAsia="맑은 고딕" w:hAnsi="Times New Roman" w:cs="맑은 고딕"/>
                <w:color w:val="000000"/>
                <w:kern w:val="0"/>
                <w:szCs w:val="20"/>
              </w:rPr>
              <w:t xml:space="preserve">                                    setDelegate:self</w:t>
            </w:r>
          </w:p>
          <w:p w14:paraId="6B70554F" w14:textId="77777777" w:rsidR="00BA32F8" w:rsidRPr="00991093" w:rsidRDefault="00BA32F8" w:rsidP="00FC482E">
            <w:pPr>
              <w:wordWrap/>
              <w:adjustRightInd w:val="0"/>
              <w:jc w:val="left"/>
              <w:rPr>
                <w:rFonts w:ascii="맑은 고딕" w:eastAsia="맑은 고딕" w:hAnsi="Times New Roman" w:cs="맑은 고딕"/>
                <w:color w:val="000000"/>
                <w:kern w:val="0"/>
                <w:szCs w:val="20"/>
              </w:rPr>
            </w:pPr>
            <w:r w:rsidRPr="00991093">
              <w:rPr>
                <w:rFonts w:ascii="맑은 고딕" w:eastAsia="맑은 고딕" w:hAnsi="Times New Roman" w:cs="맑은 고딕"/>
                <w:color w:val="000000"/>
                <w:kern w:val="0"/>
                <w:szCs w:val="20"/>
              </w:rPr>
              <w:t xml:space="preserve">                                     setTileUrl:nil</w:t>
            </w:r>
          </w:p>
          <w:p w14:paraId="4F85A2C5" w14:textId="77777777" w:rsidR="00BA32F8" w:rsidRPr="00991093" w:rsidRDefault="00BA32F8" w:rsidP="00FC482E">
            <w:pPr>
              <w:wordWrap/>
              <w:adjustRightInd w:val="0"/>
              <w:jc w:val="left"/>
              <w:rPr>
                <w:rFonts w:ascii="맑은 고딕" w:eastAsia="맑은 고딕" w:hAnsi="Times New Roman" w:cs="맑은 고딕"/>
                <w:color w:val="000000"/>
                <w:kern w:val="0"/>
                <w:szCs w:val="20"/>
              </w:rPr>
            </w:pPr>
            <w:r w:rsidRPr="00991093">
              <w:rPr>
                <w:rFonts w:ascii="맑은 고딕" w:eastAsia="맑은 고딕" w:hAnsi="Times New Roman" w:cs="맑은 고딕"/>
                <w:color w:val="000000"/>
                <w:kern w:val="0"/>
                <w:szCs w:val="20"/>
              </w:rPr>
              <w:t xml:space="preserve">                                        mapName:@"normal"</w:t>
            </w:r>
          </w:p>
          <w:p w14:paraId="54C24F22" w14:textId="77777777" w:rsidR="00BA32F8" w:rsidRPr="00991093" w:rsidRDefault="00BA32F8" w:rsidP="00FC482E">
            <w:pPr>
              <w:wordWrap/>
              <w:adjustRightInd w:val="0"/>
              <w:jc w:val="left"/>
              <w:rPr>
                <w:rFonts w:ascii="맑은 고딕" w:eastAsia="맑은 고딕" w:hAnsi="Times New Roman" w:cs="맑은 고딕"/>
                <w:color w:val="000000"/>
                <w:kern w:val="0"/>
                <w:szCs w:val="20"/>
              </w:rPr>
            </w:pPr>
            <w:r w:rsidRPr="00991093">
              <w:rPr>
                <w:rFonts w:ascii="맑은 고딕" w:eastAsia="맑은 고딕" w:hAnsi="Times New Roman" w:cs="맑은 고딕"/>
                <w:color w:val="000000"/>
                <w:kern w:val="0"/>
                <w:szCs w:val="20"/>
              </w:rPr>
              <w:t xml:space="preserve">                                       dawulKey:@"{</w:t>
            </w:r>
            <w:r w:rsidRPr="00991093">
              <w:rPr>
                <w:rFonts w:ascii="맑은 고딕" w:eastAsia="맑은 고딕" w:hAnsi="Times New Roman" w:cs="맑은 고딕" w:hint="eastAsia"/>
                <w:color w:val="000000"/>
                <w:kern w:val="0"/>
                <w:szCs w:val="20"/>
              </w:rPr>
              <w:t>인증키}</w:t>
            </w:r>
            <w:r w:rsidRPr="00991093">
              <w:rPr>
                <w:rFonts w:ascii="맑은 고딕" w:eastAsia="맑은 고딕" w:hAnsi="Times New Roman" w:cs="맑은 고딕"/>
                <w:color w:val="000000"/>
                <w:kern w:val="0"/>
                <w:szCs w:val="20"/>
              </w:rPr>
              <w:t>"];</w:t>
            </w:r>
          </w:p>
          <w:p w14:paraId="3D62B6F3" w14:textId="77777777" w:rsidR="00BA32F8" w:rsidRPr="00991093" w:rsidRDefault="00BA32F8" w:rsidP="00FC482E">
            <w:pPr>
              <w:wordWrap/>
              <w:adjustRightInd w:val="0"/>
              <w:jc w:val="left"/>
              <w:rPr>
                <w:rFonts w:ascii="맑은 고딕" w:eastAsia="맑은 고딕" w:hAnsi="Times New Roman" w:cs="맑은 고딕"/>
                <w:color w:val="000000"/>
                <w:kern w:val="0"/>
                <w:szCs w:val="20"/>
              </w:rPr>
            </w:pPr>
            <w:r w:rsidRPr="00991093">
              <w:rPr>
                <w:rFonts w:ascii="맑은 고딕" w:eastAsia="맑은 고딕" w:hAnsi="Times New Roman" w:cs="맑은 고딕"/>
                <w:color w:val="000000"/>
                <w:kern w:val="0"/>
                <w:szCs w:val="20"/>
              </w:rPr>
              <w:t xml:space="preserve">    </w:t>
            </w:r>
          </w:p>
          <w:p w14:paraId="0F115BD3" w14:textId="77777777" w:rsidR="00BA32F8" w:rsidRPr="00991093" w:rsidRDefault="00BA32F8" w:rsidP="00FC482E">
            <w:pPr>
              <w:wordWrap/>
              <w:adjustRightInd w:val="0"/>
              <w:jc w:val="left"/>
              <w:rPr>
                <w:rFonts w:ascii="맑은 고딕" w:eastAsia="맑은 고딕" w:hAnsi="Times New Roman" w:cs="맑은 고딕"/>
                <w:color w:val="000000"/>
                <w:kern w:val="0"/>
                <w:szCs w:val="20"/>
              </w:rPr>
            </w:pPr>
            <w:r w:rsidRPr="00991093">
              <w:rPr>
                <w:rFonts w:ascii="맑은 고딕" w:eastAsia="맑은 고딕" w:hAnsi="Times New Roman" w:cs="맑은 고딕"/>
                <w:color w:val="000000"/>
                <w:kern w:val="0"/>
                <w:szCs w:val="20"/>
              </w:rPr>
              <w:t xml:space="preserve">    [pMapView setMapLevel:12 aniTime:0.0]</w:t>
            </w:r>
            <w:r>
              <w:rPr>
                <w:rFonts w:ascii="맑은 고딕" w:eastAsia="맑은 고딕" w:hAnsi="Times New Roman" w:cs="맑은 고딕"/>
                <w:color w:val="000000"/>
                <w:kern w:val="0"/>
                <w:szCs w:val="20"/>
              </w:rPr>
              <w:t>;</w:t>
            </w:r>
          </w:p>
          <w:p w14:paraId="27FC756F" w14:textId="77777777" w:rsidR="00BA32F8" w:rsidRDefault="00BA32F8" w:rsidP="00FC482E">
            <w:pPr>
              <w:wordWrap/>
              <w:adjustRightInd w:val="0"/>
              <w:jc w:val="left"/>
              <w:rPr>
                <w:rFonts w:asciiTheme="minorHAnsi" w:eastAsiaTheme="minorHAnsi" w:hAnsiTheme="minorHAnsi"/>
              </w:rPr>
            </w:pPr>
            <w:r w:rsidRPr="00991093">
              <w:rPr>
                <w:rFonts w:ascii="맑은 고딕" w:eastAsia="맑은 고딕" w:hAnsi="Times New Roman" w:cs="맑은 고딕"/>
                <w:color w:val="000000"/>
                <w:kern w:val="0"/>
                <w:szCs w:val="20"/>
              </w:rPr>
              <w:t xml:space="preserve">    [self.view addSubview:pMapView];</w:t>
            </w:r>
          </w:p>
        </w:tc>
      </w:tr>
    </w:tbl>
    <w:p w14:paraId="67DB4527" w14:textId="77777777" w:rsidR="00BA32F8" w:rsidRDefault="00BA32F8" w:rsidP="00BA32F8">
      <w:pPr>
        <w:jc w:val="left"/>
        <w:rPr>
          <w:rFonts w:asciiTheme="minorHAnsi" w:eastAsiaTheme="minorHAnsi" w:hAnsiTheme="minorHAnsi"/>
        </w:rPr>
      </w:pPr>
    </w:p>
    <w:p w14:paraId="61F8D031" w14:textId="77777777" w:rsidR="00BA32F8" w:rsidRPr="006B6A22" w:rsidRDefault="00BA32F8" w:rsidP="00BA32F8">
      <w:pPr>
        <w:jc w:val="left"/>
        <w:rPr>
          <w:rFonts w:asciiTheme="minorHAnsi" w:eastAsiaTheme="minorHAnsi" w:hAnsiTheme="minorHAnsi"/>
        </w:rPr>
      </w:pPr>
    </w:p>
    <w:p w14:paraId="2157DEA4" w14:textId="77777777" w:rsidR="00BA32F8" w:rsidRDefault="00BA32F8" w:rsidP="00BA32F8">
      <w:pPr>
        <w:jc w:val="left"/>
        <w:rPr>
          <w:rFonts w:asciiTheme="minorHAnsi" w:eastAsiaTheme="minorHAnsi" w:hAnsiTheme="minorHAnsi"/>
        </w:rPr>
      </w:pPr>
      <w:r>
        <w:rPr>
          <w:rFonts w:asciiTheme="minorHAnsi" w:eastAsiaTheme="minorHAnsi" w:hAnsiTheme="minorHAnsi" w:hint="eastAsia"/>
        </w:rPr>
        <w:t xml:space="preserve">아래의 프로토콜 메소드의 </w:t>
      </w:r>
      <w:r>
        <w:rPr>
          <w:rFonts w:asciiTheme="minorHAnsi" w:eastAsiaTheme="minorHAnsi" w:hAnsiTheme="minorHAnsi"/>
        </w:rPr>
        <w:t>error</w:t>
      </w:r>
      <w:r>
        <w:rPr>
          <w:rFonts w:asciiTheme="minorHAnsi" w:eastAsiaTheme="minorHAnsi" w:hAnsiTheme="minorHAnsi" w:hint="eastAsia"/>
        </w:rPr>
        <w:t xml:space="preserve"> 가 정상(</w:t>
      </w:r>
      <w:r>
        <w:rPr>
          <w:rFonts w:asciiTheme="minorHAnsi" w:eastAsiaTheme="minorHAnsi" w:hAnsiTheme="minorHAnsi"/>
        </w:rPr>
        <w:t>nil)</w:t>
      </w:r>
      <w:r>
        <w:rPr>
          <w:rFonts w:asciiTheme="minorHAnsi" w:eastAsiaTheme="minorHAnsi" w:hAnsiTheme="minorHAnsi" w:hint="eastAsia"/>
        </w:rPr>
        <w:t xml:space="preserve">이면 지도 조작 정보를 설정한다. </w:t>
      </w:r>
    </w:p>
    <w:tbl>
      <w:tblPr>
        <w:tblStyle w:val="ad"/>
        <w:tblW w:w="0" w:type="auto"/>
        <w:tblLook w:val="04A0" w:firstRow="1" w:lastRow="0" w:firstColumn="1" w:lastColumn="0" w:noHBand="0" w:noVBand="1"/>
      </w:tblPr>
      <w:tblGrid>
        <w:gridCol w:w="8720"/>
      </w:tblGrid>
      <w:tr w:rsidR="00BA32F8" w14:paraId="376C49B5" w14:textId="77777777" w:rsidTr="00FC482E">
        <w:tc>
          <w:tcPr>
            <w:tcW w:w="8720" w:type="dxa"/>
          </w:tcPr>
          <w:p w14:paraId="4304F033" w14:textId="77777777" w:rsidR="00BA32F8" w:rsidRPr="00E954B6" w:rsidRDefault="00BA32F8" w:rsidP="00FC482E">
            <w:pPr>
              <w:wordWrap/>
              <w:adjustRightInd w:val="0"/>
              <w:jc w:val="left"/>
              <w:rPr>
                <w:rFonts w:ascii="맑은 고딕" w:eastAsia="맑은 고딕" w:hAnsi="Times New Roman" w:cs="맑은 고딕"/>
                <w:color w:val="000000"/>
                <w:kern w:val="0"/>
                <w:szCs w:val="20"/>
              </w:rPr>
            </w:pPr>
            <w:r w:rsidRPr="00E954B6">
              <w:rPr>
                <w:rFonts w:ascii="맑은 고딕" w:eastAsia="맑은 고딕" w:hAnsi="Times New Roman" w:cs="맑은 고딕"/>
                <w:color w:val="000000"/>
                <w:kern w:val="0"/>
                <w:szCs w:val="20"/>
              </w:rPr>
              <w:t>//////////////////////////////////////////////////////////////////////////////////////</w:t>
            </w:r>
          </w:p>
          <w:p w14:paraId="2F7FBE54" w14:textId="77777777" w:rsidR="00BA32F8" w:rsidRPr="00E954B6" w:rsidRDefault="00BA32F8" w:rsidP="00FC482E">
            <w:pPr>
              <w:wordWrap/>
              <w:adjustRightInd w:val="0"/>
              <w:jc w:val="left"/>
              <w:rPr>
                <w:rFonts w:ascii="맑은 고딕" w:eastAsia="맑은 고딕" w:hAnsi="Times New Roman" w:cs="맑은 고딕"/>
                <w:color w:val="000000"/>
                <w:kern w:val="0"/>
                <w:szCs w:val="20"/>
              </w:rPr>
            </w:pPr>
            <w:r w:rsidRPr="00E954B6">
              <w:rPr>
                <w:rFonts w:ascii="맑은 고딕" w:eastAsia="맑은 고딕" w:hAnsi="Times New Roman" w:cs="맑은 고딕"/>
                <w:color w:val="000000"/>
                <w:kern w:val="0"/>
                <w:szCs w:val="20"/>
              </w:rPr>
              <w:t xml:space="preserve">// </w:t>
            </w:r>
            <w:r w:rsidRPr="00E954B6">
              <w:rPr>
                <w:rFonts w:ascii="맑은 고딕" w:eastAsia="맑은 고딕" w:hAnsi="Times New Roman" w:cs="맑은 고딕" w:hint="eastAsia"/>
                <w:color w:val="000000"/>
                <w:kern w:val="0"/>
                <w:szCs w:val="20"/>
              </w:rPr>
              <w:t>지도</w:t>
            </w:r>
            <w:r w:rsidRPr="00E954B6">
              <w:rPr>
                <w:rFonts w:ascii="맑은 고딕" w:eastAsia="맑은 고딕" w:hAnsi="Times New Roman" w:cs="맑은 고딕"/>
                <w:color w:val="000000"/>
                <w:kern w:val="0"/>
                <w:szCs w:val="20"/>
              </w:rPr>
              <w:t xml:space="preserve"> </w:t>
            </w:r>
            <w:r w:rsidRPr="00E954B6">
              <w:rPr>
                <w:rFonts w:ascii="맑은 고딕" w:eastAsia="맑은 고딕" w:hAnsi="Times New Roman" w:cs="맑은 고딕" w:hint="eastAsia"/>
                <w:color w:val="000000"/>
                <w:kern w:val="0"/>
                <w:szCs w:val="20"/>
              </w:rPr>
              <w:t>객체</w:t>
            </w:r>
            <w:r w:rsidRPr="00E954B6">
              <w:rPr>
                <w:rFonts w:ascii="맑은 고딕" w:eastAsia="맑은 고딕" w:hAnsi="Times New Roman" w:cs="맑은 고딕"/>
                <w:color w:val="000000"/>
                <w:kern w:val="0"/>
                <w:szCs w:val="20"/>
              </w:rPr>
              <w:t xml:space="preserve"> </w:t>
            </w:r>
            <w:r w:rsidRPr="00E954B6">
              <w:rPr>
                <w:rFonts w:ascii="맑은 고딕" w:eastAsia="맑은 고딕" w:hAnsi="Times New Roman" w:cs="맑은 고딕" w:hint="eastAsia"/>
                <w:color w:val="000000"/>
                <w:kern w:val="0"/>
                <w:szCs w:val="20"/>
              </w:rPr>
              <w:t>이벤트</w:t>
            </w:r>
            <w:r w:rsidRPr="00E954B6">
              <w:rPr>
                <w:rFonts w:ascii="맑은 고딕" w:eastAsia="맑은 고딕" w:hAnsi="Times New Roman" w:cs="맑은 고딕"/>
                <w:color w:val="000000"/>
                <w:kern w:val="0"/>
                <w:szCs w:val="20"/>
              </w:rPr>
              <w:t xml:space="preserve"> </w:t>
            </w:r>
            <w:r w:rsidRPr="00E954B6">
              <w:rPr>
                <w:rFonts w:ascii="맑은 고딕" w:eastAsia="맑은 고딕" w:hAnsi="Times New Roman" w:cs="맑은 고딕" w:hint="eastAsia"/>
                <w:color w:val="000000"/>
                <w:kern w:val="0"/>
                <w:szCs w:val="20"/>
              </w:rPr>
              <w:t>프로토콜</w:t>
            </w:r>
            <w:r w:rsidRPr="00E954B6">
              <w:rPr>
                <w:rFonts w:ascii="맑은 고딕" w:eastAsia="맑은 고딕" w:hAnsi="Times New Roman" w:cs="맑은 고딕"/>
                <w:color w:val="000000"/>
                <w:kern w:val="0"/>
                <w:szCs w:val="20"/>
              </w:rPr>
              <w:t xml:space="preserve"> </w:t>
            </w:r>
            <w:r w:rsidRPr="00E954B6">
              <w:rPr>
                <w:rFonts w:ascii="맑은 고딕" w:eastAsia="맑은 고딕" w:hAnsi="Times New Roman" w:cs="맑은 고딕" w:hint="eastAsia"/>
                <w:color w:val="000000"/>
                <w:kern w:val="0"/>
                <w:szCs w:val="20"/>
              </w:rPr>
              <w:t>구현</w:t>
            </w:r>
          </w:p>
          <w:p w14:paraId="52B56246" w14:textId="77777777" w:rsidR="00BA32F8" w:rsidRPr="00E954B6" w:rsidRDefault="00BA32F8" w:rsidP="00FC482E">
            <w:pPr>
              <w:wordWrap/>
              <w:adjustRightInd w:val="0"/>
              <w:jc w:val="left"/>
              <w:rPr>
                <w:rFonts w:ascii="맑은 고딕" w:eastAsia="맑은 고딕" w:hAnsi="Times New Roman" w:cs="맑은 고딕"/>
                <w:color w:val="000000"/>
                <w:kern w:val="0"/>
                <w:szCs w:val="20"/>
              </w:rPr>
            </w:pPr>
            <w:r w:rsidRPr="00E954B6">
              <w:rPr>
                <w:rFonts w:ascii="맑은 고딕" w:eastAsia="맑은 고딕" w:hAnsi="Times New Roman" w:cs="맑은 고딕"/>
                <w:color w:val="000000"/>
                <w:kern w:val="0"/>
                <w:szCs w:val="20"/>
              </w:rPr>
              <w:t>//------------------------------------------------------------------------------------</w:t>
            </w:r>
          </w:p>
          <w:p w14:paraId="1387F565" w14:textId="77777777" w:rsidR="00BA32F8" w:rsidRPr="00E954B6" w:rsidRDefault="00BA32F8" w:rsidP="00FC482E">
            <w:pPr>
              <w:wordWrap/>
              <w:adjustRightInd w:val="0"/>
              <w:jc w:val="left"/>
              <w:rPr>
                <w:rFonts w:ascii="맑은 고딕" w:eastAsia="맑은 고딕" w:hAnsi="Times New Roman" w:cs="맑은 고딕"/>
                <w:color w:val="000000"/>
                <w:kern w:val="0"/>
                <w:szCs w:val="20"/>
              </w:rPr>
            </w:pPr>
            <w:r w:rsidRPr="00E954B6">
              <w:rPr>
                <w:rFonts w:ascii="맑은 고딕" w:eastAsia="맑은 고딕" w:hAnsi="Times New Roman" w:cs="맑은 고딕"/>
                <w:color w:val="000000"/>
                <w:kern w:val="0"/>
                <w:szCs w:val="20"/>
              </w:rPr>
              <w:t>- (void)onMapView:(DWMapView *)mapView initHandler:(DWMapError *)error</w:t>
            </w:r>
          </w:p>
          <w:p w14:paraId="61DDCEA0" w14:textId="77777777" w:rsidR="00BA32F8" w:rsidRPr="00E954B6" w:rsidRDefault="00BA32F8" w:rsidP="00FC482E">
            <w:pPr>
              <w:wordWrap/>
              <w:adjustRightInd w:val="0"/>
              <w:jc w:val="left"/>
              <w:rPr>
                <w:rFonts w:ascii="맑은 고딕" w:eastAsia="맑은 고딕" w:hAnsi="Times New Roman" w:cs="맑은 고딕"/>
                <w:color w:val="000000"/>
                <w:kern w:val="0"/>
                <w:szCs w:val="20"/>
              </w:rPr>
            </w:pPr>
            <w:r w:rsidRPr="00E954B6">
              <w:rPr>
                <w:rFonts w:ascii="맑은 고딕" w:eastAsia="맑은 고딕" w:hAnsi="Times New Roman" w:cs="맑은 고딕"/>
                <w:color w:val="000000"/>
                <w:kern w:val="0"/>
                <w:szCs w:val="20"/>
              </w:rPr>
              <w:t>{</w:t>
            </w:r>
          </w:p>
          <w:p w14:paraId="154CAD0A" w14:textId="77777777" w:rsidR="00BA32F8" w:rsidRPr="00E954B6" w:rsidRDefault="00BA32F8" w:rsidP="00FC482E">
            <w:pPr>
              <w:wordWrap/>
              <w:adjustRightInd w:val="0"/>
              <w:jc w:val="left"/>
              <w:rPr>
                <w:rFonts w:ascii="맑은 고딕" w:eastAsia="맑은 고딕" w:hAnsi="Times New Roman" w:cs="맑은 고딕"/>
                <w:color w:val="000000"/>
                <w:kern w:val="0"/>
                <w:szCs w:val="20"/>
              </w:rPr>
            </w:pPr>
            <w:r w:rsidRPr="00E954B6">
              <w:rPr>
                <w:rFonts w:ascii="맑은 고딕" w:eastAsia="맑은 고딕" w:hAnsi="Times New Roman" w:cs="맑은 고딕"/>
                <w:color w:val="000000"/>
                <w:kern w:val="0"/>
                <w:szCs w:val="20"/>
              </w:rPr>
              <w:t xml:space="preserve">    NSLog(@"%@", error.message);</w:t>
            </w:r>
          </w:p>
          <w:p w14:paraId="3997151A" w14:textId="77777777" w:rsidR="00BA32F8" w:rsidRPr="00E954B6" w:rsidRDefault="00BA32F8" w:rsidP="00FC482E">
            <w:pPr>
              <w:wordWrap/>
              <w:adjustRightInd w:val="0"/>
              <w:jc w:val="left"/>
              <w:rPr>
                <w:rFonts w:ascii="맑은 고딕" w:eastAsia="맑은 고딕" w:hAnsi="Times New Roman" w:cs="맑은 고딕"/>
                <w:color w:val="000000"/>
                <w:kern w:val="0"/>
                <w:szCs w:val="20"/>
              </w:rPr>
            </w:pPr>
            <w:r w:rsidRPr="00E954B6">
              <w:rPr>
                <w:rFonts w:ascii="맑은 고딕" w:eastAsia="맑은 고딕" w:hAnsi="Times New Roman" w:cs="맑은 고딕"/>
                <w:color w:val="000000"/>
                <w:kern w:val="0"/>
                <w:szCs w:val="20"/>
              </w:rPr>
              <w:t xml:space="preserve">    </w:t>
            </w:r>
          </w:p>
          <w:p w14:paraId="74115052" w14:textId="77777777" w:rsidR="00BA32F8" w:rsidRPr="00E954B6" w:rsidRDefault="00BA32F8" w:rsidP="00FC482E">
            <w:pPr>
              <w:wordWrap/>
              <w:adjustRightInd w:val="0"/>
              <w:jc w:val="left"/>
              <w:rPr>
                <w:rFonts w:ascii="맑은 고딕" w:eastAsia="맑은 고딕" w:hAnsi="Times New Roman" w:cs="맑은 고딕"/>
                <w:color w:val="000000"/>
                <w:kern w:val="0"/>
                <w:szCs w:val="20"/>
              </w:rPr>
            </w:pPr>
            <w:r w:rsidRPr="00E954B6">
              <w:rPr>
                <w:rFonts w:ascii="맑은 고딕" w:eastAsia="맑은 고딕" w:hAnsi="Times New Roman" w:cs="맑은 고딕"/>
                <w:color w:val="000000"/>
                <w:kern w:val="0"/>
                <w:szCs w:val="20"/>
              </w:rPr>
              <w:t xml:space="preserve">    [pMapView setMapLevel:11 aniTime:0.0];</w:t>
            </w:r>
          </w:p>
          <w:p w14:paraId="57435DBD" w14:textId="77777777" w:rsidR="00BA32F8" w:rsidRPr="00E954B6" w:rsidRDefault="00BA32F8" w:rsidP="00FC482E">
            <w:pPr>
              <w:wordWrap/>
              <w:adjustRightInd w:val="0"/>
              <w:jc w:val="left"/>
              <w:rPr>
                <w:rFonts w:ascii="맑은 고딕" w:eastAsia="맑은 고딕" w:hAnsi="Times New Roman" w:cs="맑은 고딕"/>
                <w:color w:val="000000"/>
                <w:kern w:val="0"/>
                <w:szCs w:val="20"/>
              </w:rPr>
            </w:pPr>
            <w:r w:rsidRPr="00E954B6">
              <w:rPr>
                <w:rFonts w:ascii="맑은 고딕" w:eastAsia="맑은 고딕" w:hAnsi="Times New Roman" w:cs="맑은 고딕"/>
                <w:color w:val="000000"/>
                <w:kern w:val="0"/>
                <w:szCs w:val="20"/>
              </w:rPr>
              <w:t>}</w:t>
            </w:r>
          </w:p>
          <w:p w14:paraId="4E6FF08E" w14:textId="77777777" w:rsidR="00BA32F8" w:rsidRDefault="00BA32F8" w:rsidP="00FC482E">
            <w:pPr>
              <w:jc w:val="left"/>
              <w:rPr>
                <w:rFonts w:asciiTheme="minorHAnsi" w:eastAsiaTheme="minorHAnsi" w:hAnsiTheme="minorHAnsi"/>
              </w:rPr>
            </w:pPr>
          </w:p>
        </w:tc>
      </w:tr>
    </w:tbl>
    <w:p w14:paraId="50548197" w14:textId="77777777" w:rsidR="00BA32F8" w:rsidRPr="006B6A22" w:rsidRDefault="00BA32F8" w:rsidP="00BA32F8">
      <w:pPr>
        <w:jc w:val="left"/>
        <w:rPr>
          <w:rFonts w:asciiTheme="minorHAnsi" w:eastAsiaTheme="minorHAnsi" w:hAnsiTheme="minorHAnsi"/>
        </w:rPr>
      </w:pPr>
    </w:p>
    <w:p w14:paraId="54FC59B7" w14:textId="77777777" w:rsidR="00BA32F8" w:rsidRPr="006B6A22" w:rsidRDefault="00BA32F8" w:rsidP="00BA32F8">
      <w:pPr>
        <w:jc w:val="left"/>
        <w:rPr>
          <w:rFonts w:asciiTheme="minorHAnsi" w:eastAsiaTheme="minorHAnsi" w:hAnsiTheme="minorHAnsi"/>
        </w:rPr>
      </w:pPr>
      <w:r>
        <w:rPr>
          <w:rFonts w:ascii="Lucida Grande" w:eastAsiaTheme="minorHAnsi" w:hAnsi="Lucida Grande" w:cs="Lucida Grande"/>
        </w:rPr>
        <w:t xml:space="preserve">⌘ </w:t>
      </w:r>
      <w:r>
        <w:rPr>
          <w:rFonts w:asciiTheme="minorHAnsi" w:eastAsiaTheme="minorHAnsi" w:hAnsiTheme="minorHAnsi" w:hint="eastAsia"/>
        </w:rPr>
        <w:t xml:space="preserve">에러가 발생한 경우에는 정상적인 지도 표시가 어려움으로 이에 대한 적절한 조치를 취해야 합니다. </w:t>
      </w:r>
    </w:p>
    <w:p w14:paraId="700AB5D7" w14:textId="77777777" w:rsidR="00BA32F8" w:rsidRDefault="00BA32F8" w:rsidP="00BA32F8">
      <w:pPr>
        <w:jc w:val="left"/>
        <w:rPr>
          <w:rFonts w:asciiTheme="minorHAnsi" w:eastAsiaTheme="minorHAnsi" w:hAnsiTheme="minorHAnsi"/>
        </w:rPr>
      </w:pPr>
      <w:r>
        <w:rPr>
          <w:rFonts w:asciiTheme="minorHAnsi" w:eastAsiaTheme="minorHAnsi" w:hAnsiTheme="minorHAnsi" w:hint="eastAsia"/>
        </w:rPr>
        <w:t>(</w:t>
      </w:r>
      <w:r>
        <w:rPr>
          <w:rFonts w:asciiTheme="minorHAnsi" w:eastAsiaTheme="minorHAnsi" w:hAnsiTheme="minorHAnsi"/>
        </w:rPr>
        <w:t xml:space="preserve">Error Code : -100 : </w:t>
      </w:r>
      <w:r>
        <w:rPr>
          <w:rFonts w:asciiTheme="minorHAnsi" w:eastAsiaTheme="minorHAnsi" w:hAnsiTheme="minorHAnsi" w:hint="eastAsia"/>
        </w:rPr>
        <w:t>지도 정보 수신 실패   -200 : 인증 실패</w:t>
      </w:r>
      <w:r>
        <w:rPr>
          <w:rFonts w:asciiTheme="minorHAnsi" w:eastAsiaTheme="minorHAnsi" w:hAnsiTheme="minorHAnsi"/>
        </w:rPr>
        <w:t xml:space="preserve"> )</w:t>
      </w:r>
    </w:p>
    <w:p w14:paraId="65EEFCAD" w14:textId="77777777" w:rsidR="00BA32F8" w:rsidRPr="006B6A22" w:rsidRDefault="00BA32F8" w:rsidP="00BA32F8">
      <w:pPr>
        <w:pStyle w:val="3"/>
        <w:spacing w:before="180" w:after="180"/>
      </w:pPr>
      <w:bookmarkStart w:id="259" w:name="_Toc345942946"/>
      <w:bookmarkStart w:id="260" w:name="_Toc427328461"/>
      <w:bookmarkStart w:id="261" w:name="_Toc427754049"/>
      <w:bookmarkStart w:id="262" w:name="_Toc140246118"/>
      <w:r w:rsidRPr="006B6A22">
        <w:rPr>
          <w:rFonts w:hint="eastAsia"/>
        </w:rPr>
        <w:t>지도</w:t>
      </w:r>
      <w:r w:rsidRPr="006B6A22">
        <w:rPr>
          <w:rFonts w:hint="eastAsia"/>
        </w:rPr>
        <w:t xml:space="preserve"> </w:t>
      </w:r>
      <w:bookmarkEnd w:id="259"/>
      <w:r>
        <w:t>이</w:t>
      </w:r>
      <w:r>
        <w:rPr>
          <w:rFonts w:hint="eastAsia"/>
        </w:rPr>
        <w:t>벤트</w:t>
      </w:r>
      <w:bookmarkEnd w:id="260"/>
      <w:bookmarkEnd w:id="261"/>
      <w:bookmarkEnd w:id="262"/>
    </w:p>
    <w:p w14:paraId="1C60778E" w14:textId="77777777" w:rsidR="00BA32F8" w:rsidRDefault="00BA32F8" w:rsidP="00BA32F8">
      <w:pPr>
        <w:rPr>
          <w:rFonts w:asciiTheme="minorHAnsi" w:eastAsiaTheme="minorHAnsi" w:hAnsiTheme="minorHAnsi"/>
        </w:rPr>
      </w:pPr>
      <w:r>
        <w:rPr>
          <w:rFonts w:asciiTheme="minorHAnsi" w:eastAsiaTheme="minorHAnsi" w:hAnsiTheme="minorHAnsi"/>
        </w:rPr>
        <w:t>지</w:t>
      </w:r>
      <w:r>
        <w:rPr>
          <w:rFonts w:asciiTheme="minorHAnsi" w:eastAsiaTheme="minorHAnsi" w:hAnsiTheme="minorHAnsi" w:hint="eastAsia"/>
        </w:rPr>
        <w:t xml:space="preserve">도 </w:t>
      </w:r>
      <w:r>
        <w:rPr>
          <w:rFonts w:asciiTheme="minorHAnsi" w:eastAsiaTheme="minorHAnsi" w:hAnsiTheme="minorHAnsi"/>
        </w:rPr>
        <w:t>상</w:t>
      </w:r>
      <w:r>
        <w:rPr>
          <w:rFonts w:asciiTheme="minorHAnsi" w:eastAsiaTheme="minorHAnsi" w:hAnsiTheme="minorHAnsi" w:hint="eastAsia"/>
        </w:rPr>
        <w:t xml:space="preserve">태에 </w:t>
      </w:r>
      <w:r>
        <w:rPr>
          <w:rFonts w:asciiTheme="minorHAnsi" w:eastAsiaTheme="minorHAnsi" w:hAnsiTheme="minorHAnsi"/>
        </w:rPr>
        <w:t>대</w:t>
      </w:r>
      <w:r>
        <w:rPr>
          <w:rFonts w:asciiTheme="minorHAnsi" w:eastAsiaTheme="minorHAnsi" w:hAnsiTheme="minorHAnsi" w:hint="eastAsia"/>
        </w:rPr>
        <w:t xml:space="preserve">한 </w:t>
      </w:r>
      <w:r>
        <w:rPr>
          <w:rFonts w:asciiTheme="minorHAnsi" w:eastAsiaTheme="minorHAnsi" w:hAnsiTheme="minorHAnsi"/>
        </w:rPr>
        <w:t>다</w:t>
      </w:r>
      <w:r>
        <w:rPr>
          <w:rFonts w:asciiTheme="minorHAnsi" w:eastAsiaTheme="minorHAnsi" w:hAnsiTheme="minorHAnsi" w:hint="eastAsia"/>
        </w:rPr>
        <w:t xml:space="preserve">양한 </w:t>
      </w:r>
      <w:r>
        <w:rPr>
          <w:rFonts w:asciiTheme="minorHAnsi" w:eastAsiaTheme="minorHAnsi" w:hAnsiTheme="minorHAnsi"/>
        </w:rPr>
        <w:t>이</w:t>
      </w:r>
      <w:r>
        <w:rPr>
          <w:rFonts w:asciiTheme="minorHAnsi" w:eastAsiaTheme="minorHAnsi" w:hAnsiTheme="minorHAnsi" w:hint="eastAsia"/>
        </w:rPr>
        <w:t xml:space="preserve">벤트를 </w:t>
      </w:r>
      <w:r>
        <w:rPr>
          <w:rFonts w:asciiTheme="minorHAnsi" w:eastAsiaTheme="minorHAnsi" w:hAnsiTheme="minorHAnsi"/>
        </w:rPr>
        <w:t>델</w:t>
      </w:r>
      <w:r>
        <w:rPr>
          <w:rFonts w:asciiTheme="minorHAnsi" w:eastAsiaTheme="minorHAnsi" w:hAnsiTheme="minorHAnsi" w:hint="eastAsia"/>
        </w:rPr>
        <w:t xml:space="preserve">리게이트 </w:t>
      </w:r>
      <w:r>
        <w:rPr>
          <w:rFonts w:asciiTheme="minorHAnsi" w:eastAsiaTheme="minorHAnsi" w:hAnsiTheme="minorHAnsi"/>
        </w:rPr>
        <w:t>프</w:t>
      </w:r>
      <w:r>
        <w:rPr>
          <w:rFonts w:asciiTheme="minorHAnsi" w:eastAsiaTheme="minorHAnsi" w:hAnsiTheme="minorHAnsi" w:hint="eastAsia"/>
        </w:rPr>
        <w:t>로토콜</w:t>
      </w:r>
      <w:r>
        <w:rPr>
          <w:rFonts w:asciiTheme="minorHAnsi" w:eastAsiaTheme="minorHAnsi" w:hAnsiTheme="minorHAnsi"/>
        </w:rPr>
        <w:t>로 전</w:t>
      </w:r>
      <w:r>
        <w:rPr>
          <w:rFonts w:asciiTheme="minorHAnsi" w:eastAsiaTheme="minorHAnsi" w:hAnsiTheme="minorHAnsi" w:hint="eastAsia"/>
        </w:rPr>
        <w:t xml:space="preserve">달해 </w:t>
      </w:r>
      <w:r>
        <w:rPr>
          <w:rFonts w:asciiTheme="minorHAnsi" w:eastAsiaTheme="minorHAnsi" w:hAnsiTheme="minorHAnsi"/>
        </w:rPr>
        <w:t>드</w:t>
      </w:r>
      <w:r>
        <w:rPr>
          <w:rFonts w:asciiTheme="minorHAnsi" w:eastAsiaTheme="minorHAnsi" w:hAnsiTheme="minorHAnsi" w:hint="eastAsia"/>
        </w:rPr>
        <w:t>립니다.</w:t>
      </w:r>
    </w:p>
    <w:p w14:paraId="3BD73BFB" w14:textId="77777777" w:rsidR="00BA32F8" w:rsidRPr="006B6A22" w:rsidRDefault="00BA32F8" w:rsidP="00BA32F8">
      <w:pPr>
        <w:rPr>
          <w:rFonts w:asciiTheme="minorHAnsi" w:eastAsiaTheme="minorHAnsi" w:hAnsiTheme="minorHAnsi"/>
        </w:rPr>
      </w:pPr>
      <w:r w:rsidRPr="006B6A22">
        <w:rPr>
          <w:rFonts w:asciiTheme="minorHAnsi" w:eastAsiaTheme="minorHAnsi" w:hAnsiTheme="minorHAnsi" w:hint="eastAsia"/>
        </w:rPr>
        <w:t xml:space="preserve">. </w:t>
      </w:r>
    </w:p>
    <w:p w14:paraId="4B24EB44" w14:textId="77777777" w:rsidR="00BA32F8" w:rsidRPr="006B6A22" w:rsidRDefault="00BA32F8" w:rsidP="00BA32F8">
      <w:pPr>
        <w:pStyle w:val="4"/>
        <w:rPr>
          <w:rFonts w:asciiTheme="minorHAnsi" w:eastAsiaTheme="minorHAnsi" w:hAnsiTheme="minorHAnsi"/>
          <w:b w:val="0"/>
        </w:rPr>
      </w:pPr>
      <w:r w:rsidRPr="006B6A22">
        <w:rPr>
          <w:rFonts w:asciiTheme="minorHAnsi" w:eastAsiaTheme="minorHAnsi" w:hAnsiTheme="minorHAnsi" w:hint="eastAsia"/>
          <w:b w:val="0"/>
        </w:rPr>
        <w:t xml:space="preserve">참조 </w:t>
      </w:r>
      <w:r>
        <w:rPr>
          <w:rFonts w:asciiTheme="minorHAnsi" w:eastAsiaTheme="minorHAnsi" w:hAnsiTheme="minorHAnsi"/>
          <w:b w:val="0"/>
        </w:rPr>
        <w:t>–</w:t>
      </w:r>
      <w:r w:rsidRPr="006B6A22">
        <w:rPr>
          <w:rFonts w:asciiTheme="minorHAnsi" w:eastAsiaTheme="minorHAnsi" w:hAnsiTheme="minorHAnsi" w:hint="eastAsia"/>
          <w:b w:val="0"/>
        </w:rPr>
        <w:t xml:space="preserve"> </w:t>
      </w:r>
      <w:r w:rsidRPr="00522E5C">
        <w:rPr>
          <w:rFonts w:asciiTheme="minorHAnsi" w:eastAsiaTheme="minorHAnsi" w:hAnsiTheme="minorHAnsi"/>
          <w:b w:val="0"/>
        </w:rPr>
        <w:t>DWMapViewDelegate.h</w:t>
      </w:r>
      <w:r w:rsidRPr="006B6A22">
        <w:rPr>
          <w:rFonts w:asciiTheme="minorHAnsi" w:eastAsiaTheme="minorHAnsi" w:hAnsiTheme="minorHAnsi" w:hint="eastAsia"/>
          <w:b w:val="0"/>
        </w:rPr>
        <w:t xml:space="preserve"> 참조</w:t>
      </w:r>
    </w:p>
    <w:tbl>
      <w:tblPr>
        <w:tblStyle w:val="ad"/>
        <w:tblW w:w="9284" w:type="dxa"/>
        <w:tblLook w:val="04A0" w:firstRow="1" w:lastRow="0" w:firstColumn="1" w:lastColumn="0" w:noHBand="0" w:noVBand="1"/>
      </w:tblPr>
      <w:tblGrid>
        <w:gridCol w:w="9284"/>
      </w:tblGrid>
      <w:tr w:rsidR="00BA32F8" w14:paraId="598CD329" w14:textId="77777777" w:rsidTr="00FC482E">
        <w:trPr>
          <w:trHeight w:val="9380"/>
        </w:trPr>
        <w:tc>
          <w:tcPr>
            <w:tcW w:w="9284" w:type="dxa"/>
          </w:tcPr>
          <w:p w14:paraId="62627CCC"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지도</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구동</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시에</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발생되는</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에러</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메시지</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전달</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이벤트</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핸들러</w:t>
            </w:r>
          </w:p>
          <w:p w14:paraId="775A89EE"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(void)onMapView:(DWMapView *)mapView initHandler:(DWMapError *)error;</w:t>
            </w:r>
          </w:p>
          <w:p w14:paraId="676A57E9"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p>
          <w:p w14:paraId="75BB6793"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지도</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영역</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터치</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시작</w:t>
            </w:r>
            <w:r w:rsidRPr="00522E5C">
              <w:rPr>
                <w:rFonts w:ascii="맑은 고딕" w:eastAsia="맑은 고딕" w:hAnsi="Times New Roman" w:cs="맑은 고딕"/>
                <w:color w:val="000000"/>
                <w:kern w:val="0"/>
                <w:szCs w:val="20"/>
              </w:rPr>
              <w:t xml:space="preserve">(Touch Down) </w:t>
            </w:r>
            <w:r w:rsidRPr="00522E5C">
              <w:rPr>
                <w:rFonts w:ascii="맑은 고딕" w:eastAsia="맑은 고딕" w:hAnsi="Times New Roman" w:cs="맑은 고딕" w:hint="eastAsia"/>
                <w:color w:val="000000"/>
                <w:kern w:val="0"/>
                <w:szCs w:val="20"/>
              </w:rPr>
              <w:t>이벤트</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핸들러</w:t>
            </w:r>
          </w:p>
          <w:p w14:paraId="31815BC1"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(void)onMapView:(DWMapView *)mapView touchesBegan:(NSSet *)touches withEvent:(UIEvent *)event withLocation:(DGeoPoint)location;</w:t>
            </w:r>
          </w:p>
          <w:p w14:paraId="4AA9BD93"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지도</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영역</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터치이동</w:t>
            </w:r>
            <w:r w:rsidRPr="00522E5C">
              <w:rPr>
                <w:rFonts w:ascii="맑은 고딕" w:eastAsia="맑은 고딕" w:hAnsi="Times New Roman" w:cs="맑은 고딕"/>
                <w:color w:val="000000"/>
                <w:kern w:val="0"/>
                <w:szCs w:val="20"/>
              </w:rPr>
              <w:t xml:space="preserve">(Touch Move) </w:t>
            </w:r>
            <w:r w:rsidRPr="00522E5C">
              <w:rPr>
                <w:rFonts w:ascii="맑은 고딕" w:eastAsia="맑은 고딕" w:hAnsi="Times New Roman" w:cs="맑은 고딕" w:hint="eastAsia"/>
                <w:color w:val="000000"/>
                <w:kern w:val="0"/>
                <w:szCs w:val="20"/>
              </w:rPr>
              <w:t>이벤트</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핸들러</w:t>
            </w:r>
          </w:p>
          <w:p w14:paraId="6CDA8EA9"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(void)onMapView:(DWMapView *)mapView touchesMoved:(NSSet *)touches withEvent:(UIEvent *)event withLocation:(DGeoPoint)location;</w:t>
            </w:r>
          </w:p>
          <w:p w14:paraId="179FD691"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지도</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영역</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터치완료</w:t>
            </w:r>
            <w:r w:rsidRPr="00522E5C">
              <w:rPr>
                <w:rFonts w:ascii="맑은 고딕" w:eastAsia="맑은 고딕" w:hAnsi="Times New Roman" w:cs="맑은 고딕"/>
                <w:color w:val="000000"/>
                <w:kern w:val="0"/>
                <w:szCs w:val="20"/>
              </w:rPr>
              <w:t xml:space="preserve">(Touch Up) </w:t>
            </w:r>
            <w:r w:rsidRPr="00522E5C">
              <w:rPr>
                <w:rFonts w:ascii="맑은 고딕" w:eastAsia="맑은 고딕" w:hAnsi="Times New Roman" w:cs="맑은 고딕" w:hint="eastAsia"/>
                <w:color w:val="000000"/>
                <w:kern w:val="0"/>
                <w:szCs w:val="20"/>
              </w:rPr>
              <w:t>시작</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이벤트</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핸들러</w:t>
            </w:r>
          </w:p>
          <w:p w14:paraId="69F7452D"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(void)onMapView:(DWMapView *)mapView touchesEnded:(NSSet *)touches withEvent:(UIEvent *)event withLocation:(DGeoPoint)location;</w:t>
            </w:r>
          </w:p>
          <w:p w14:paraId="4E25BAA5"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지도</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영역</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터치</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취소</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이벤트</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핸들러</w:t>
            </w:r>
          </w:p>
          <w:p w14:paraId="187629FB"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(void)onMapViewTouchesCanceled:(DWMapView *)mapView;</w:t>
            </w:r>
          </w:p>
          <w:p w14:paraId="08353417"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지도</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영역</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롱</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터치</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이벤트</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핸들러</w:t>
            </w:r>
          </w:p>
          <w:p w14:paraId="7C1C08C7"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(void)onMapViewLongTouched:(DWMapView *)mapView withLocation:(DGeoPoint)location;</w:t>
            </w:r>
          </w:p>
          <w:p w14:paraId="5A89C3DC"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p>
          <w:p w14:paraId="722BBBA4"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지도</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레벨</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변경</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이벤트</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핸들러</w:t>
            </w:r>
          </w:p>
          <w:p w14:paraId="12CA71ED"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(void)onMapView:(DWMapView *)mapView didChangedMapLevel:(int)level;</w:t>
            </w:r>
          </w:p>
          <w:p w14:paraId="7B814193"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지도</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중심</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좌표</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변경</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이벤트</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핸들러</w:t>
            </w:r>
          </w:p>
          <w:p w14:paraId="28BD9240"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(void)onMapView:(DWMapView *)mapView didChangedMapCenter:(DGeoPoint)location;</w:t>
            </w:r>
          </w:p>
          <w:p w14:paraId="0BA05FD2"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지도</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영역</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변경</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이벤트</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핸들러</w:t>
            </w:r>
          </w:p>
          <w:p w14:paraId="2288A21B"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(void)onMapView:(DWMapView *)mapView didChangedMapRect:(DGeoRect)worldRect;</w:t>
            </w:r>
          </w:p>
          <w:p w14:paraId="6EBF9CBA" w14:textId="77777777" w:rsidR="00BA32F8" w:rsidRPr="00522E5C" w:rsidRDefault="00BA32F8" w:rsidP="00FC482E">
            <w:pPr>
              <w:wordWrap/>
              <w:adjustRightInd w:val="0"/>
              <w:jc w:val="left"/>
              <w:rPr>
                <w:rFonts w:ascii="맑은 고딕" w:eastAsia="맑은 고딕" w:hAnsi="Times New Roman" w:cs="맑은 고딕"/>
                <w:color w:val="000000"/>
                <w:kern w:val="0"/>
                <w:szCs w:val="20"/>
              </w:rPr>
            </w:pP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지도</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오버레이</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객체</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선택</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시의</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이벤트</w:t>
            </w:r>
            <w:r w:rsidRPr="00522E5C">
              <w:rPr>
                <w:rFonts w:ascii="맑은 고딕" w:eastAsia="맑은 고딕" w:hAnsi="Times New Roman" w:cs="맑은 고딕"/>
                <w:color w:val="000000"/>
                <w:kern w:val="0"/>
                <w:szCs w:val="20"/>
              </w:rPr>
              <w:t xml:space="preserve"> </w:t>
            </w:r>
            <w:r w:rsidRPr="00522E5C">
              <w:rPr>
                <w:rFonts w:ascii="맑은 고딕" w:eastAsia="맑은 고딕" w:hAnsi="Times New Roman" w:cs="맑은 고딕" w:hint="eastAsia"/>
                <w:color w:val="000000"/>
                <w:kern w:val="0"/>
                <w:szCs w:val="20"/>
              </w:rPr>
              <w:t>핸들러</w:t>
            </w:r>
          </w:p>
          <w:p w14:paraId="47EC913E" w14:textId="77777777" w:rsidR="00BA32F8" w:rsidRDefault="00BA32F8" w:rsidP="00FC482E">
            <w:pPr>
              <w:wordWrap/>
              <w:adjustRightInd w:val="0"/>
              <w:jc w:val="left"/>
              <w:rPr>
                <w:rFonts w:asciiTheme="minorHAnsi" w:eastAsiaTheme="minorHAnsi" w:hAnsiTheme="minorHAnsi"/>
              </w:rPr>
            </w:pPr>
            <w:r w:rsidRPr="00522E5C">
              <w:rPr>
                <w:rFonts w:ascii="맑은 고딕" w:eastAsia="맑은 고딕" w:hAnsi="Times New Roman" w:cs="맑은 고딕"/>
                <w:color w:val="000000"/>
                <w:kern w:val="0"/>
                <w:szCs w:val="20"/>
              </w:rPr>
              <w:t>- (void)onMapView:(DWMapView *)mapView overlayView:(DWOverlayView*)overlayView clickedOverlayObject:(DWOverlayObject*)object;</w:t>
            </w:r>
          </w:p>
        </w:tc>
      </w:tr>
    </w:tbl>
    <w:p w14:paraId="0A8DAB5B" w14:textId="77777777" w:rsidR="00BA32F8" w:rsidRPr="006B6A22" w:rsidRDefault="00BA32F8" w:rsidP="00BA32F8">
      <w:pPr>
        <w:jc w:val="left"/>
        <w:rPr>
          <w:rFonts w:asciiTheme="minorHAnsi" w:eastAsiaTheme="minorHAnsi" w:hAnsiTheme="minorHAnsi"/>
        </w:rPr>
      </w:pPr>
    </w:p>
    <w:p w14:paraId="77F38544" w14:textId="77777777" w:rsidR="00BA32F8" w:rsidRDefault="00BA32F8" w:rsidP="00BA32F8">
      <w:pPr>
        <w:widowControl/>
        <w:wordWrap/>
        <w:autoSpaceDE/>
        <w:autoSpaceDN/>
        <w:jc w:val="left"/>
        <w:rPr>
          <w:rFonts w:asciiTheme="minorHAnsi" w:eastAsiaTheme="minorHAnsi" w:hAnsiTheme="minorHAnsi"/>
        </w:rPr>
      </w:pPr>
      <w:r>
        <w:rPr>
          <w:rFonts w:asciiTheme="minorHAnsi" w:eastAsiaTheme="minorHAnsi" w:hAnsiTheme="minorHAnsi"/>
        </w:rPr>
        <w:br w:type="page"/>
      </w:r>
    </w:p>
    <w:p w14:paraId="544C7F48" w14:textId="77777777" w:rsidR="00BA32F8" w:rsidRPr="006B6A22" w:rsidRDefault="00BA32F8" w:rsidP="00BA32F8">
      <w:pPr>
        <w:pStyle w:val="3"/>
        <w:spacing w:before="180" w:after="180"/>
      </w:pPr>
      <w:bookmarkStart w:id="263" w:name="_Toc345942947"/>
      <w:bookmarkStart w:id="264" w:name="_Toc427328462"/>
      <w:bookmarkStart w:id="265" w:name="_Toc427754050"/>
      <w:bookmarkStart w:id="266" w:name="_Toc140246119"/>
      <w:r w:rsidRPr="006B6A22">
        <w:rPr>
          <w:rFonts w:hint="eastAsia"/>
        </w:rPr>
        <w:t xml:space="preserve">Marker </w:t>
      </w:r>
      <w:r w:rsidRPr="006B6A22">
        <w:rPr>
          <w:rFonts w:hint="eastAsia"/>
        </w:rPr>
        <w:t>매쉬업</w:t>
      </w:r>
      <w:bookmarkEnd w:id="263"/>
      <w:bookmarkEnd w:id="264"/>
      <w:bookmarkEnd w:id="265"/>
      <w:bookmarkEnd w:id="266"/>
    </w:p>
    <w:p w14:paraId="15BBD77B" w14:textId="77777777" w:rsidR="00BA32F8" w:rsidRPr="006B6A22" w:rsidRDefault="00BA32F8" w:rsidP="00BA32F8">
      <w:pPr>
        <w:jc w:val="left"/>
        <w:rPr>
          <w:rFonts w:asciiTheme="minorHAnsi" w:eastAsiaTheme="minorHAnsi" w:hAnsiTheme="minorHAnsi"/>
        </w:rPr>
      </w:pPr>
      <w:r w:rsidRPr="006B6A22">
        <w:rPr>
          <w:rFonts w:asciiTheme="minorHAnsi" w:eastAsiaTheme="minorHAnsi" w:hAnsiTheme="minorHAnsi" w:hint="eastAsia"/>
        </w:rPr>
        <w:t>지도위의 지점에 이미지 또는 텍스트로 매쉬업 합니다.</w:t>
      </w:r>
    </w:p>
    <w:p w14:paraId="624659DB" w14:textId="77777777" w:rsidR="00BA32F8" w:rsidRPr="006B6A22" w:rsidRDefault="00BA32F8" w:rsidP="00BA32F8">
      <w:pPr>
        <w:jc w:val="left"/>
        <w:rPr>
          <w:rFonts w:asciiTheme="minorHAnsi" w:eastAsiaTheme="minorHAnsi" w:hAnsiTheme="minorHAnsi"/>
        </w:rPr>
      </w:pPr>
    </w:p>
    <w:p w14:paraId="3FF20E09" w14:textId="77777777" w:rsidR="00BA32F8" w:rsidRPr="00C24A09" w:rsidRDefault="00BA32F8" w:rsidP="00BA32F8">
      <w:pPr>
        <w:pStyle w:val="4"/>
        <w:rPr>
          <w:rFonts w:asciiTheme="minorHAnsi" w:eastAsiaTheme="minorHAnsi" w:hAnsiTheme="minorHAnsi"/>
          <w:b w:val="0"/>
        </w:rPr>
      </w:pPr>
      <w:r w:rsidRPr="006B6A22">
        <w:rPr>
          <w:rFonts w:asciiTheme="minorHAnsi" w:eastAsiaTheme="minorHAnsi" w:hAnsiTheme="minorHAnsi" w:hint="eastAsia"/>
          <w:b w:val="0"/>
        </w:rPr>
        <w:t xml:space="preserve">참조 - </w:t>
      </w:r>
      <w:r w:rsidRPr="004A69C8">
        <w:rPr>
          <w:rFonts w:asciiTheme="minorHAnsi" w:eastAsiaTheme="minorHAnsi" w:hAnsiTheme="minorHAnsi"/>
          <w:b w:val="0"/>
        </w:rPr>
        <w:t>ViewController</w:t>
      </w:r>
      <w:r>
        <w:rPr>
          <w:rFonts w:asciiTheme="minorHAnsi" w:eastAsiaTheme="minorHAnsi" w:hAnsiTheme="minorHAnsi" w:hint="eastAsia"/>
          <w:b w:val="0"/>
        </w:rPr>
        <w:t>.</w:t>
      </w:r>
      <w:r>
        <w:rPr>
          <w:rFonts w:asciiTheme="minorHAnsi" w:eastAsiaTheme="minorHAnsi" w:hAnsiTheme="minorHAnsi"/>
          <w:b w:val="0"/>
        </w:rPr>
        <w:t>m</w:t>
      </w:r>
      <w:r w:rsidRPr="006B6A22">
        <w:rPr>
          <w:rFonts w:asciiTheme="minorHAnsi" w:eastAsiaTheme="minorHAnsi" w:hAnsiTheme="minorHAnsi" w:hint="eastAsia"/>
          <w:b w:val="0"/>
        </w:rPr>
        <w:t>의</w:t>
      </w:r>
      <w:r w:rsidRPr="00C24A09">
        <w:rPr>
          <w:rFonts w:asciiTheme="minorHAnsi" w:eastAsiaTheme="minorHAnsi" w:hAnsiTheme="minorHAnsi"/>
          <w:b w:val="0"/>
        </w:rPr>
        <w:t>actionAddPin</w:t>
      </w:r>
      <w:r w:rsidRPr="00C24A09">
        <w:rPr>
          <w:rFonts w:asciiTheme="minorHAnsi" w:eastAsiaTheme="minorHAnsi" w:hAnsiTheme="minorHAnsi" w:hint="eastAsia"/>
        </w:rPr>
        <w:t xml:space="preserve"> </w:t>
      </w:r>
      <w:r w:rsidRPr="006B6A22">
        <w:rPr>
          <w:rFonts w:asciiTheme="minorHAnsi" w:eastAsiaTheme="minorHAnsi" w:hAnsiTheme="minorHAnsi" w:hint="eastAsia"/>
          <w:b w:val="0"/>
        </w:rPr>
        <w:t>() 함수 참조</w:t>
      </w:r>
    </w:p>
    <w:tbl>
      <w:tblPr>
        <w:tblStyle w:val="ad"/>
        <w:tblW w:w="9104" w:type="dxa"/>
        <w:tblLook w:val="04A0" w:firstRow="1" w:lastRow="0" w:firstColumn="1" w:lastColumn="0" w:noHBand="0" w:noVBand="1"/>
      </w:tblPr>
      <w:tblGrid>
        <w:gridCol w:w="9104"/>
      </w:tblGrid>
      <w:tr w:rsidR="00BA32F8" w14:paraId="7ACC0206" w14:textId="77777777" w:rsidTr="00FC482E">
        <w:trPr>
          <w:trHeight w:val="4329"/>
        </w:trPr>
        <w:tc>
          <w:tcPr>
            <w:tcW w:w="9104" w:type="dxa"/>
          </w:tcPr>
          <w:p w14:paraId="44114330" w14:textId="77777777" w:rsidR="00BA32F8" w:rsidRPr="003207D2" w:rsidRDefault="00BA32F8" w:rsidP="00FC482E">
            <w:pPr>
              <w:wordWrap/>
              <w:adjustRightInd w:val="0"/>
              <w:jc w:val="left"/>
              <w:rPr>
                <w:rFonts w:ascii="맑은 고딕" w:eastAsia="맑은 고딕" w:hAnsi="Times New Roman" w:cs="맑은 고딕"/>
                <w:color w:val="000000"/>
                <w:kern w:val="0"/>
                <w:szCs w:val="20"/>
              </w:rPr>
            </w:pPr>
            <w:r>
              <w:rPr>
                <w:rFonts w:ascii="맑은 고딕" w:eastAsia="맑은 고딕" w:hAnsi="Times New Roman" w:cs="맑은 고딕"/>
                <w:color w:val="000000"/>
                <w:kern w:val="0"/>
                <w:szCs w:val="20"/>
              </w:rPr>
              <w:t xml:space="preserve"> </w:t>
            </w:r>
            <w:r w:rsidRPr="003207D2">
              <w:rPr>
                <w:rFonts w:ascii="맑은 고딕" w:eastAsia="맑은 고딕" w:hAnsi="Times New Roman" w:cs="맑은 고딕"/>
                <w:color w:val="000000"/>
                <w:kern w:val="0"/>
                <w:szCs w:val="20"/>
              </w:rPr>
              <w:t xml:space="preserve">NSString*   strTitle = [NSString stringWithFormat:@"%@\n%@", @"POI </w:t>
            </w:r>
            <w:r w:rsidRPr="003207D2">
              <w:rPr>
                <w:rFonts w:ascii="맑은 고딕" w:eastAsia="맑은 고딕" w:hAnsi="Times New Roman" w:cs="맑은 고딕" w:hint="eastAsia"/>
                <w:color w:val="000000"/>
                <w:kern w:val="0"/>
                <w:szCs w:val="20"/>
              </w:rPr>
              <w:t>명</w:t>
            </w:r>
            <w:r w:rsidRPr="003207D2">
              <w:rPr>
                <w:rFonts w:ascii="맑은 고딕" w:eastAsia="맑은 고딕" w:hAnsi="Times New Roman" w:cs="맑은 고딕"/>
                <w:color w:val="000000"/>
                <w:kern w:val="0"/>
                <w:szCs w:val="20"/>
              </w:rPr>
              <w:t xml:space="preserve">", @"POI </w:t>
            </w:r>
            <w:r w:rsidRPr="003207D2">
              <w:rPr>
                <w:rFonts w:ascii="맑은 고딕" w:eastAsia="맑은 고딕" w:hAnsi="Times New Roman" w:cs="맑은 고딕" w:hint="eastAsia"/>
                <w:color w:val="000000"/>
                <w:kern w:val="0"/>
                <w:szCs w:val="20"/>
              </w:rPr>
              <w:t>주소</w:t>
            </w:r>
            <w:r w:rsidRPr="003207D2">
              <w:rPr>
                <w:rFonts w:ascii="맑은 고딕" w:eastAsia="맑은 고딕" w:hAnsi="Times New Roman" w:cs="맑은 고딕"/>
                <w:color w:val="000000"/>
                <w:kern w:val="0"/>
                <w:szCs w:val="20"/>
              </w:rPr>
              <w:t>"];</w:t>
            </w:r>
          </w:p>
          <w:p w14:paraId="654B730F" w14:textId="77777777" w:rsidR="00BA32F8" w:rsidRPr="003207D2" w:rsidRDefault="00BA32F8" w:rsidP="00FC482E">
            <w:pPr>
              <w:wordWrap/>
              <w:adjustRightInd w:val="0"/>
              <w:jc w:val="left"/>
              <w:rPr>
                <w:rFonts w:ascii="맑은 고딕" w:eastAsia="맑은 고딕" w:hAnsi="Times New Roman" w:cs="맑은 고딕"/>
                <w:color w:val="000000"/>
                <w:kern w:val="0"/>
                <w:szCs w:val="20"/>
              </w:rPr>
            </w:pPr>
            <w:r w:rsidRPr="003207D2">
              <w:rPr>
                <w:rFonts w:ascii="맑은 고딕" w:eastAsia="맑은 고딕" w:hAnsi="Times New Roman" w:cs="맑은 고딕"/>
                <w:color w:val="000000"/>
                <w:kern w:val="0"/>
                <w:szCs w:val="20"/>
              </w:rPr>
              <w:t xml:space="preserve">    DWOverlayView*  markerOverlay = [pMapView getOverlay:1];</w:t>
            </w:r>
          </w:p>
          <w:p w14:paraId="1A89F280" w14:textId="77777777" w:rsidR="00BA32F8" w:rsidRPr="003207D2" w:rsidRDefault="00BA32F8" w:rsidP="00FC482E">
            <w:pPr>
              <w:wordWrap/>
              <w:adjustRightInd w:val="0"/>
              <w:jc w:val="left"/>
              <w:rPr>
                <w:rFonts w:ascii="맑은 고딕" w:eastAsia="맑은 고딕" w:hAnsi="Times New Roman" w:cs="맑은 고딕"/>
                <w:color w:val="000000"/>
                <w:kern w:val="0"/>
                <w:szCs w:val="20"/>
              </w:rPr>
            </w:pPr>
          </w:p>
          <w:p w14:paraId="3928C921" w14:textId="77777777" w:rsidR="00BA32F8" w:rsidRPr="003207D2" w:rsidRDefault="00BA32F8" w:rsidP="00FC482E">
            <w:pPr>
              <w:wordWrap/>
              <w:adjustRightInd w:val="0"/>
              <w:jc w:val="left"/>
              <w:rPr>
                <w:rFonts w:ascii="맑은 고딕" w:eastAsia="맑은 고딕" w:hAnsi="Times New Roman" w:cs="맑은 고딕"/>
                <w:color w:val="000000"/>
                <w:kern w:val="0"/>
                <w:szCs w:val="20"/>
              </w:rPr>
            </w:pPr>
            <w:r w:rsidRPr="003207D2">
              <w:rPr>
                <w:rFonts w:ascii="맑은 고딕" w:eastAsia="맑은 고딕" w:hAnsi="Times New Roman" w:cs="맑은 고딕"/>
                <w:color w:val="000000"/>
                <w:kern w:val="0"/>
                <w:szCs w:val="20"/>
              </w:rPr>
              <w:t xml:space="preserve">    DWMarker*   pinMarker = [[DWMarker alloc] initWithDPointWithImageAndTitle:markerID++</w:t>
            </w:r>
          </w:p>
          <w:p w14:paraId="6CB8CC67" w14:textId="77777777" w:rsidR="00BA32F8" w:rsidRPr="003207D2" w:rsidRDefault="00BA32F8" w:rsidP="00FC482E">
            <w:pPr>
              <w:wordWrap/>
              <w:adjustRightInd w:val="0"/>
              <w:jc w:val="left"/>
              <w:rPr>
                <w:rFonts w:ascii="맑은 고딕" w:eastAsia="맑은 고딕" w:hAnsi="Times New Roman" w:cs="맑은 고딕"/>
                <w:color w:val="000000"/>
                <w:kern w:val="0"/>
                <w:szCs w:val="20"/>
              </w:rPr>
            </w:pPr>
            <w:r w:rsidRPr="003207D2">
              <w:rPr>
                <w:rFonts w:ascii="맑은 고딕" w:eastAsia="맑은 고딕" w:hAnsi="Times New Roman" w:cs="맑은 고딕"/>
                <w:color w:val="000000"/>
                <w:kern w:val="0"/>
                <w:szCs w:val="20"/>
              </w:rPr>
              <w:t xml:space="preserve">                                               dPoint:[pMapView getMapCenter]</w:t>
            </w:r>
          </w:p>
          <w:p w14:paraId="08868E52" w14:textId="77777777" w:rsidR="00BA32F8" w:rsidRPr="003207D2" w:rsidRDefault="00BA32F8" w:rsidP="00FC482E">
            <w:pPr>
              <w:wordWrap/>
              <w:adjustRightInd w:val="0"/>
              <w:jc w:val="left"/>
              <w:rPr>
                <w:rFonts w:ascii="맑은 고딕" w:eastAsia="맑은 고딕" w:hAnsi="Times New Roman" w:cs="맑은 고딕"/>
                <w:color w:val="000000"/>
                <w:kern w:val="0"/>
                <w:szCs w:val="20"/>
              </w:rPr>
            </w:pPr>
            <w:r w:rsidRPr="003207D2">
              <w:rPr>
                <w:rFonts w:ascii="맑은 고딕" w:eastAsia="맑은 고딕" w:hAnsi="Times New Roman" w:cs="맑은 고딕"/>
                <w:color w:val="000000"/>
                <w:kern w:val="0"/>
                <w:szCs w:val="20"/>
              </w:rPr>
              <w:t xml:space="preserve">                   </w:t>
            </w:r>
            <w:r>
              <w:rPr>
                <w:rFonts w:ascii="맑은 고딕" w:eastAsia="맑은 고딕" w:hAnsi="Times New Roman" w:cs="맑은 고딕"/>
                <w:color w:val="000000"/>
                <w:kern w:val="0"/>
                <w:szCs w:val="20"/>
              </w:rPr>
              <w:t xml:space="preserve">                            </w:t>
            </w:r>
            <w:r w:rsidRPr="003207D2">
              <w:rPr>
                <w:rFonts w:ascii="맑은 고딕" w:eastAsia="맑은 고딕" w:hAnsi="Times New Roman" w:cs="맑은 고딕"/>
                <w:color w:val="000000"/>
                <w:kern w:val="0"/>
                <w:szCs w:val="20"/>
              </w:rPr>
              <w:t>iconImg:[UIImage imageNamed:@"pin.png"]</w:t>
            </w:r>
          </w:p>
          <w:p w14:paraId="2D0E9FDB" w14:textId="77777777" w:rsidR="00BA32F8" w:rsidRPr="003207D2" w:rsidRDefault="00BA32F8" w:rsidP="00FC482E">
            <w:pPr>
              <w:wordWrap/>
              <w:adjustRightInd w:val="0"/>
              <w:jc w:val="left"/>
              <w:rPr>
                <w:rFonts w:ascii="맑은 고딕" w:eastAsia="맑은 고딕" w:hAnsi="Times New Roman" w:cs="맑은 고딕"/>
                <w:color w:val="000000"/>
                <w:kern w:val="0"/>
                <w:szCs w:val="20"/>
              </w:rPr>
            </w:pPr>
            <w:r w:rsidRPr="003207D2">
              <w:rPr>
                <w:rFonts w:ascii="맑은 고딕" w:eastAsia="맑은 고딕" w:hAnsi="Times New Roman" w:cs="맑은 고딕"/>
                <w:color w:val="000000"/>
                <w:kern w:val="0"/>
                <w:szCs w:val="20"/>
              </w:rPr>
              <w:t xml:space="preserve">                                               title:strTitle</w:t>
            </w:r>
          </w:p>
          <w:p w14:paraId="251753A6" w14:textId="77777777" w:rsidR="00BA32F8" w:rsidRPr="003207D2" w:rsidRDefault="00BA32F8" w:rsidP="00FC482E">
            <w:pPr>
              <w:wordWrap/>
              <w:adjustRightInd w:val="0"/>
              <w:jc w:val="left"/>
              <w:rPr>
                <w:rFonts w:ascii="맑은 고딕" w:eastAsia="맑은 고딕" w:hAnsi="Times New Roman" w:cs="맑은 고딕"/>
                <w:color w:val="000000"/>
                <w:kern w:val="0"/>
                <w:szCs w:val="20"/>
              </w:rPr>
            </w:pPr>
            <w:r w:rsidRPr="003207D2">
              <w:rPr>
                <w:rFonts w:ascii="맑은 고딕" w:eastAsia="맑은 고딕" w:hAnsi="Times New Roman" w:cs="맑은 고딕"/>
                <w:color w:val="000000"/>
                <w:kern w:val="0"/>
                <w:szCs w:val="20"/>
              </w:rPr>
              <w:t xml:space="preserve">                                               bShowTitleWithImage:NO];</w:t>
            </w:r>
          </w:p>
          <w:p w14:paraId="0AF0DEE6" w14:textId="77777777" w:rsidR="00BA32F8" w:rsidRPr="003207D2" w:rsidRDefault="00BA32F8" w:rsidP="00FC482E">
            <w:pPr>
              <w:wordWrap/>
              <w:adjustRightInd w:val="0"/>
              <w:jc w:val="left"/>
              <w:rPr>
                <w:rFonts w:ascii="맑은 고딕" w:eastAsia="맑은 고딕" w:hAnsi="Times New Roman" w:cs="맑은 고딕"/>
                <w:color w:val="000000"/>
                <w:kern w:val="0"/>
                <w:szCs w:val="20"/>
              </w:rPr>
            </w:pPr>
            <w:r w:rsidRPr="003207D2">
              <w:rPr>
                <w:rFonts w:ascii="맑은 고딕" w:eastAsia="맑은 고딕" w:hAnsi="Times New Roman" w:cs="맑은 고딕"/>
                <w:color w:val="000000"/>
                <w:kern w:val="0"/>
                <w:szCs w:val="20"/>
              </w:rPr>
              <w:t xml:space="preserve">    [pinMarker setSymbolOffset:8 offsetY:43];</w:t>
            </w:r>
          </w:p>
          <w:p w14:paraId="55A3DDFE" w14:textId="77777777" w:rsidR="00BA32F8" w:rsidRPr="003207D2" w:rsidRDefault="00BA32F8" w:rsidP="00FC482E">
            <w:pPr>
              <w:wordWrap/>
              <w:adjustRightInd w:val="0"/>
              <w:jc w:val="left"/>
              <w:rPr>
                <w:rFonts w:ascii="맑은 고딕" w:eastAsia="맑은 고딕" w:hAnsi="Times New Roman" w:cs="맑은 고딕"/>
                <w:color w:val="000000"/>
                <w:kern w:val="0"/>
                <w:szCs w:val="20"/>
              </w:rPr>
            </w:pPr>
            <w:r w:rsidRPr="003207D2">
              <w:rPr>
                <w:rFonts w:ascii="맑은 고딕" w:eastAsia="맑은 고딕" w:hAnsi="Times New Roman" w:cs="맑은 고딕"/>
                <w:color w:val="000000"/>
                <w:kern w:val="0"/>
                <w:szCs w:val="20"/>
              </w:rPr>
              <w:t xml:space="preserve">    [pinMarker setVisible:YES];</w:t>
            </w:r>
          </w:p>
          <w:p w14:paraId="0A883B35" w14:textId="77777777" w:rsidR="00BA32F8" w:rsidRDefault="00BA32F8" w:rsidP="00FC482E">
            <w:pPr>
              <w:wordWrap/>
              <w:adjustRightInd w:val="0"/>
              <w:jc w:val="left"/>
              <w:rPr>
                <w:rFonts w:ascii="맑은 고딕" w:eastAsia="맑은 고딕" w:hAnsi="Times New Roman" w:cs="맑은 고딕"/>
                <w:color w:val="000000"/>
                <w:kern w:val="0"/>
                <w:szCs w:val="20"/>
              </w:rPr>
            </w:pPr>
            <w:r w:rsidRPr="003207D2">
              <w:rPr>
                <w:rFonts w:ascii="맑은 고딕" w:eastAsia="맑은 고딕" w:hAnsi="Times New Roman" w:cs="맑은 고딕"/>
                <w:color w:val="000000"/>
                <w:kern w:val="0"/>
                <w:szCs w:val="20"/>
              </w:rPr>
              <w:t xml:space="preserve">    [markerOverlay addGeometryObj:pinMarker];</w:t>
            </w:r>
          </w:p>
          <w:p w14:paraId="2754233E" w14:textId="77777777" w:rsidR="00BA32F8" w:rsidRDefault="00BA32F8" w:rsidP="00FC482E">
            <w:pPr>
              <w:wordWrap/>
              <w:adjustRightInd w:val="0"/>
              <w:jc w:val="left"/>
              <w:rPr>
                <w:rFonts w:ascii="맑은 고딕" w:eastAsia="맑은 고딕" w:hAnsi="Times New Roman" w:cs="맑은 고딕"/>
                <w:color w:val="000000"/>
                <w:kern w:val="0"/>
                <w:szCs w:val="20"/>
              </w:rPr>
            </w:pPr>
          </w:p>
          <w:p w14:paraId="61D8C3D5" w14:textId="77777777" w:rsidR="00BA32F8" w:rsidRPr="00A63495" w:rsidRDefault="00BA32F8" w:rsidP="00FC482E">
            <w:pPr>
              <w:wordWrap/>
              <w:adjustRightInd w:val="0"/>
              <w:jc w:val="left"/>
              <w:rPr>
                <w:rFonts w:ascii="맑은 고딕" w:eastAsia="맑은 고딕" w:hAnsi="Times New Roman" w:cs="맑은 고딕"/>
                <w:color w:val="000000"/>
                <w:kern w:val="0"/>
                <w:szCs w:val="20"/>
              </w:rPr>
            </w:pPr>
            <w:r w:rsidRPr="00E57E67">
              <w:rPr>
                <w:rFonts w:ascii="맑은 고딕" w:eastAsia="맑은 고딕" w:hAnsi="Times New Roman" w:cs="맑은 고딕"/>
                <w:color w:val="000000"/>
                <w:kern w:val="0"/>
                <w:szCs w:val="20"/>
              </w:rPr>
              <w:t xml:space="preserve">    </w:t>
            </w:r>
            <w:r w:rsidRPr="00A63495">
              <w:rPr>
                <w:rFonts w:ascii="맑은 고딕" w:eastAsia="맑은 고딕" w:hAnsi="Times New Roman" w:cs="맑은 고딕"/>
                <w:color w:val="000000"/>
                <w:kern w:val="0"/>
                <w:szCs w:val="20"/>
              </w:rPr>
              <w:t>DWToolTip*  tooltip = [[DWToolTip alloc] initWithOverlayObject:[pinMarker getId]+1000</w:t>
            </w:r>
          </w:p>
          <w:p w14:paraId="53DDB910" w14:textId="77777777" w:rsidR="00BA32F8" w:rsidRPr="00A63495" w:rsidRDefault="00BA32F8" w:rsidP="00FC482E">
            <w:pPr>
              <w:wordWrap/>
              <w:adjustRightInd w:val="0"/>
              <w:jc w:val="left"/>
              <w:rPr>
                <w:rFonts w:ascii="맑은 고딕" w:eastAsia="맑은 고딕" w:hAnsi="Times New Roman" w:cs="맑은 고딕"/>
                <w:color w:val="000000"/>
                <w:kern w:val="0"/>
                <w:szCs w:val="20"/>
              </w:rPr>
            </w:pPr>
            <w:r w:rsidRPr="00A63495">
              <w:rPr>
                <w:rFonts w:ascii="맑은 고딕" w:eastAsia="맑은 고딕" w:hAnsi="Times New Roman" w:cs="맑은 고딕"/>
                <w:color w:val="000000"/>
                <w:kern w:val="0"/>
                <w:szCs w:val="20"/>
              </w:rPr>
              <w:t xml:space="preserve">                                            obj:pinMarker</w:t>
            </w:r>
          </w:p>
          <w:p w14:paraId="7C119039" w14:textId="77777777" w:rsidR="00BA32F8" w:rsidRPr="00A63495" w:rsidRDefault="00BA32F8" w:rsidP="00FC482E">
            <w:pPr>
              <w:wordWrap/>
              <w:adjustRightInd w:val="0"/>
              <w:jc w:val="left"/>
              <w:rPr>
                <w:rFonts w:ascii="맑은 고딕" w:eastAsia="맑은 고딕" w:hAnsi="Times New Roman" w:cs="맑은 고딕"/>
                <w:color w:val="000000"/>
                <w:kern w:val="0"/>
                <w:szCs w:val="20"/>
              </w:rPr>
            </w:pPr>
            <w:r w:rsidRPr="00A63495">
              <w:rPr>
                <w:rFonts w:ascii="맑은 고딕" w:eastAsia="맑은 고딕" w:hAnsi="Times New Roman" w:cs="맑은 고딕"/>
                <w:color w:val="000000"/>
                <w:kern w:val="0"/>
                <w:szCs w:val="20"/>
              </w:rPr>
              <w:t xml:space="preserve">                                            margin:DGeoRectMake(0.0, 0.0, 0.0, 15.0)];</w:t>
            </w:r>
          </w:p>
          <w:p w14:paraId="48D6CCBF" w14:textId="77777777" w:rsidR="00BA32F8" w:rsidRPr="00A63495" w:rsidRDefault="00BA32F8" w:rsidP="00FC482E">
            <w:pPr>
              <w:wordWrap/>
              <w:adjustRightInd w:val="0"/>
              <w:jc w:val="left"/>
              <w:rPr>
                <w:rFonts w:ascii="맑은 고딕" w:eastAsia="맑은 고딕" w:hAnsi="Times New Roman" w:cs="맑은 고딕"/>
                <w:color w:val="000000"/>
                <w:kern w:val="0"/>
                <w:szCs w:val="20"/>
              </w:rPr>
            </w:pPr>
            <w:r w:rsidRPr="00A63495">
              <w:rPr>
                <w:rFonts w:ascii="맑은 고딕" w:eastAsia="맑은 고딕" w:hAnsi="Times New Roman" w:cs="맑은 고딕"/>
                <w:color w:val="000000"/>
                <w:kern w:val="0"/>
                <w:szCs w:val="20"/>
              </w:rPr>
              <w:t xml:space="preserve">    [tooltip setToolTipOffset:-9 offsetY:0];</w:t>
            </w:r>
          </w:p>
          <w:p w14:paraId="7379A6E8" w14:textId="77777777" w:rsidR="00BA32F8" w:rsidRPr="00A63495" w:rsidRDefault="00BA32F8" w:rsidP="00FC482E">
            <w:pPr>
              <w:wordWrap/>
              <w:adjustRightInd w:val="0"/>
              <w:jc w:val="left"/>
              <w:rPr>
                <w:rFonts w:ascii="맑은 고딕" w:eastAsia="맑은 고딕" w:hAnsi="Times New Roman" w:cs="맑은 고딕"/>
                <w:color w:val="000000"/>
                <w:kern w:val="0"/>
                <w:szCs w:val="20"/>
              </w:rPr>
            </w:pPr>
            <w:r w:rsidRPr="00A63495">
              <w:rPr>
                <w:rFonts w:ascii="맑은 고딕" w:eastAsia="맑은 고딕" w:hAnsi="Times New Roman" w:cs="맑은 고딕"/>
                <w:color w:val="000000"/>
                <w:kern w:val="0"/>
                <w:szCs w:val="20"/>
              </w:rPr>
              <w:t xml:space="preserve">    [tooltip setFontSize:15.0];</w:t>
            </w:r>
          </w:p>
          <w:p w14:paraId="1D050539" w14:textId="77777777" w:rsidR="00BA32F8" w:rsidRPr="00A63495" w:rsidRDefault="00BA32F8" w:rsidP="00FC482E">
            <w:pPr>
              <w:wordWrap/>
              <w:adjustRightInd w:val="0"/>
              <w:jc w:val="left"/>
              <w:rPr>
                <w:rFonts w:ascii="맑은 고딕" w:eastAsia="맑은 고딕" w:hAnsi="Times New Roman" w:cs="맑은 고딕"/>
                <w:color w:val="000000"/>
                <w:kern w:val="0"/>
                <w:szCs w:val="20"/>
              </w:rPr>
            </w:pPr>
            <w:r w:rsidRPr="00A63495">
              <w:rPr>
                <w:rFonts w:ascii="맑은 고딕" w:eastAsia="맑은 고딕" w:hAnsi="Times New Roman" w:cs="맑은 고딕"/>
                <w:color w:val="000000"/>
                <w:kern w:val="0"/>
                <w:szCs w:val="20"/>
              </w:rPr>
              <w:t xml:space="preserve">    [tooltip setFontColor:[UIColor whiteColor]];</w:t>
            </w:r>
          </w:p>
          <w:p w14:paraId="64A627C2" w14:textId="77777777" w:rsidR="00BA32F8" w:rsidRPr="00A63495" w:rsidRDefault="00BA32F8" w:rsidP="00FC482E">
            <w:pPr>
              <w:wordWrap/>
              <w:adjustRightInd w:val="0"/>
              <w:jc w:val="left"/>
              <w:rPr>
                <w:rFonts w:ascii="맑은 고딕" w:eastAsia="맑은 고딕" w:hAnsi="Times New Roman" w:cs="맑은 고딕"/>
                <w:color w:val="000000"/>
                <w:kern w:val="0"/>
                <w:szCs w:val="20"/>
              </w:rPr>
            </w:pPr>
            <w:r w:rsidRPr="00A63495">
              <w:rPr>
                <w:rFonts w:ascii="맑은 고딕" w:eastAsia="맑은 고딕" w:hAnsi="Times New Roman" w:cs="맑은 고딕"/>
                <w:color w:val="000000"/>
                <w:kern w:val="0"/>
                <w:szCs w:val="20"/>
              </w:rPr>
              <w:t xml:space="preserve">    [tooltip setTextAlignment:UITextAlignmentRight];</w:t>
            </w:r>
          </w:p>
          <w:p w14:paraId="55502554" w14:textId="77777777" w:rsidR="00BA32F8" w:rsidRPr="00A63495" w:rsidRDefault="00BA32F8" w:rsidP="00FC482E">
            <w:pPr>
              <w:wordWrap/>
              <w:adjustRightInd w:val="0"/>
              <w:jc w:val="left"/>
              <w:rPr>
                <w:rFonts w:ascii="맑은 고딕" w:eastAsia="맑은 고딕" w:hAnsi="Times New Roman" w:cs="맑은 고딕"/>
                <w:color w:val="000000"/>
                <w:kern w:val="0"/>
                <w:szCs w:val="20"/>
              </w:rPr>
            </w:pPr>
            <w:r w:rsidRPr="00A63495">
              <w:rPr>
                <w:rFonts w:ascii="맑은 고딕" w:eastAsia="맑은 고딕" w:hAnsi="Times New Roman" w:cs="맑은 고딕"/>
                <w:color w:val="000000"/>
                <w:kern w:val="0"/>
                <w:szCs w:val="20"/>
              </w:rPr>
              <w:t xml:space="preserve">    [tooltip setVisible:YES];</w:t>
            </w:r>
          </w:p>
          <w:p w14:paraId="7EB4D7E9" w14:textId="77777777" w:rsidR="00BA32F8" w:rsidRDefault="00BA32F8" w:rsidP="00FC482E">
            <w:pPr>
              <w:wordWrap/>
              <w:adjustRightInd w:val="0"/>
              <w:jc w:val="left"/>
              <w:rPr>
                <w:rFonts w:asciiTheme="minorHAnsi" w:eastAsiaTheme="minorHAnsi" w:hAnsiTheme="minorHAnsi"/>
              </w:rPr>
            </w:pPr>
            <w:r w:rsidRPr="00A63495">
              <w:rPr>
                <w:rFonts w:ascii="맑은 고딕" w:eastAsia="맑은 고딕" w:hAnsi="Times New Roman" w:cs="맑은 고딕"/>
                <w:color w:val="000000"/>
                <w:kern w:val="0"/>
                <w:szCs w:val="20"/>
              </w:rPr>
              <w:t xml:space="preserve">    [markerOverlay addGeometryObj:tooltip];</w:t>
            </w:r>
          </w:p>
        </w:tc>
      </w:tr>
    </w:tbl>
    <w:p w14:paraId="7F768E19" w14:textId="77777777" w:rsidR="00BA32F8" w:rsidRDefault="00BA32F8" w:rsidP="00BA32F8">
      <w:pPr>
        <w:jc w:val="left"/>
        <w:rPr>
          <w:rFonts w:asciiTheme="minorHAnsi" w:eastAsiaTheme="minorHAnsi" w:hAnsiTheme="minorHAnsi"/>
        </w:rPr>
      </w:pPr>
    </w:p>
    <w:p w14:paraId="023640E8" w14:textId="77777777" w:rsidR="00BA32F8" w:rsidRDefault="00BA32F8" w:rsidP="00BA32F8">
      <w:pPr>
        <w:widowControl/>
        <w:wordWrap/>
        <w:autoSpaceDE/>
        <w:autoSpaceDN/>
        <w:jc w:val="left"/>
        <w:rPr>
          <w:rFonts w:asciiTheme="minorHAnsi" w:eastAsiaTheme="minorHAnsi" w:hAnsiTheme="minorHAnsi"/>
        </w:rPr>
      </w:pPr>
      <w:r>
        <w:rPr>
          <w:rFonts w:asciiTheme="minorHAnsi" w:eastAsiaTheme="minorHAnsi" w:hAnsiTheme="minorHAnsi"/>
        </w:rPr>
        <w:br w:type="page"/>
      </w:r>
    </w:p>
    <w:p w14:paraId="7664C671" w14:textId="77777777" w:rsidR="00BA32F8" w:rsidRPr="006B6A22" w:rsidRDefault="00BA32F8" w:rsidP="00BA32F8">
      <w:pPr>
        <w:pStyle w:val="3"/>
        <w:spacing w:before="180" w:after="180"/>
      </w:pPr>
      <w:bookmarkStart w:id="267" w:name="_Toc345942948"/>
      <w:bookmarkStart w:id="268" w:name="_Toc427328463"/>
      <w:bookmarkStart w:id="269" w:name="_Toc427754051"/>
      <w:bookmarkStart w:id="270" w:name="_Toc140246120"/>
      <w:r w:rsidRPr="006B6A22">
        <w:rPr>
          <w:rFonts w:hint="eastAsia"/>
        </w:rPr>
        <w:t xml:space="preserve">Tooltip </w:t>
      </w:r>
      <w:r w:rsidRPr="006B6A22">
        <w:rPr>
          <w:rFonts w:hint="eastAsia"/>
        </w:rPr>
        <w:t>매쉬업</w:t>
      </w:r>
      <w:bookmarkEnd w:id="267"/>
      <w:bookmarkEnd w:id="268"/>
      <w:bookmarkEnd w:id="269"/>
      <w:bookmarkEnd w:id="270"/>
    </w:p>
    <w:p w14:paraId="131DC5CE" w14:textId="77777777" w:rsidR="00BA32F8" w:rsidRDefault="00BA32F8" w:rsidP="00BA32F8">
      <w:pPr>
        <w:jc w:val="left"/>
        <w:rPr>
          <w:rFonts w:asciiTheme="minorHAnsi" w:eastAsiaTheme="minorHAnsi" w:hAnsiTheme="minorHAnsi"/>
        </w:rPr>
      </w:pPr>
      <w:r w:rsidRPr="006B6A22">
        <w:rPr>
          <w:rFonts w:asciiTheme="minorHAnsi" w:eastAsiaTheme="minorHAnsi" w:hAnsiTheme="minorHAnsi" w:hint="eastAsia"/>
        </w:rPr>
        <w:t>지도 위의 지점에 툴팁으로 매쉬업 합니다.</w:t>
      </w:r>
    </w:p>
    <w:p w14:paraId="783A37D7" w14:textId="77777777" w:rsidR="00BA32F8" w:rsidRPr="006B6A22" w:rsidRDefault="00BA32F8" w:rsidP="00BA32F8">
      <w:pPr>
        <w:jc w:val="left"/>
        <w:rPr>
          <w:rFonts w:asciiTheme="minorHAnsi" w:eastAsiaTheme="minorHAnsi" w:hAnsiTheme="minorHAnsi"/>
        </w:rPr>
      </w:pPr>
    </w:p>
    <w:p w14:paraId="6C7D224C" w14:textId="77777777" w:rsidR="00BA32F8" w:rsidRPr="00C24A09" w:rsidRDefault="00BA32F8" w:rsidP="00BA32F8">
      <w:pPr>
        <w:pStyle w:val="4"/>
        <w:jc w:val="left"/>
        <w:rPr>
          <w:rFonts w:asciiTheme="minorHAnsi" w:eastAsiaTheme="minorHAnsi" w:hAnsiTheme="minorHAnsi"/>
        </w:rPr>
      </w:pPr>
      <w:r w:rsidRPr="00C24A09">
        <w:rPr>
          <w:rFonts w:asciiTheme="minorHAnsi" w:eastAsiaTheme="minorHAnsi" w:hAnsiTheme="minorHAnsi" w:hint="eastAsia"/>
        </w:rPr>
        <w:t xml:space="preserve">참조 - </w:t>
      </w:r>
      <w:r w:rsidRPr="004A69C8">
        <w:rPr>
          <w:rFonts w:asciiTheme="minorHAnsi" w:eastAsiaTheme="minorHAnsi" w:hAnsiTheme="minorHAnsi"/>
          <w:b w:val="0"/>
        </w:rPr>
        <w:t>ViewController</w:t>
      </w:r>
      <w:r>
        <w:rPr>
          <w:rFonts w:asciiTheme="minorHAnsi" w:eastAsiaTheme="minorHAnsi" w:hAnsiTheme="minorHAnsi" w:hint="eastAsia"/>
          <w:b w:val="0"/>
        </w:rPr>
        <w:t>.</w:t>
      </w:r>
      <w:r>
        <w:rPr>
          <w:rFonts w:asciiTheme="minorHAnsi" w:eastAsiaTheme="minorHAnsi" w:hAnsiTheme="minorHAnsi"/>
          <w:b w:val="0"/>
        </w:rPr>
        <w:t>m</w:t>
      </w:r>
      <w:r w:rsidRPr="006B6A22">
        <w:rPr>
          <w:rFonts w:asciiTheme="minorHAnsi" w:eastAsiaTheme="minorHAnsi" w:hAnsiTheme="minorHAnsi" w:hint="eastAsia"/>
          <w:b w:val="0"/>
        </w:rPr>
        <w:t>의</w:t>
      </w:r>
      <w:r w:rsidRPr="00C24A09">
        <w:rPr>
          <w:rFonts w:asciiTheme="minorHAnsi" w:eastAsiaTheme="minorHAnsi" w:hAnsiTheme="minorHAnsi"/>
          <w:b w:val="0"/>
        </w:rPr>
        <w:t>actionAddToolTipBtn</w:t>
      </w:r>
      <w:r w:rsidRPr="00C24A09">
        <w:rPr>
          <w:rFonts w:asciiTheme="minorHAnsi" w:eastAsiaTheme="minorHAnsi" w:hAnsiTheme="minorHAnsi" w:hint="eastAsia"/>
        </w:rPr>
        <w:t xml:space="preserve"> </w:t>
      </w:r>
      <w:r w:rsidRPr="006B6A22">
        <w:rPr>
          <w:rFonts w:asciiTheme="minorHAnsi" w:eastAsiaTheme="minorHAnsi" w:hAnsiTheme="minorHAnsi" w:hint="eastAsia"/>
          <w:b w:val="0"/>
        </w:rPr>
        <w:t>() 함수 참조</w:t>
      </w:r>
    </w:p>
    <w:tbl>
      <w:tblPr>
        <w:tblStyle w:val="ad"/>
        <w:tblW w:w="0" w:type="auto"/>
        <w:tblLook w:val="04A0" w:firstRow="1" w:lastRow="0" w:firstColumn="1" w:lastColumn="0" w:noHBand="0" w:noVBand="1"/>
      </w:tblPr>
      <w:tblGrid>
        <w:gridCol w:w="8720"/>
      </w:tblGrid>
      <w:tr w:rsidR="00BA32F8" w14:paraId="74525457" w14:textId="77777777" w:rsidTr="00FC482E">
        <w:tc>
          <w:tcPr>
            <w:tcW w:w="8720" w:type="dxa"/>
          </w:tcPr>
          <w:p w14:paraId="1799ACBB"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DWOverlayView*  markerOverlay = [pMapView getOverlay:1];</w:t>
            </w:r>
          </w:p>
          <w:p w14:paraId="7D8443CB"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DWToolTip*  tooltip = [[DWToolTip alloc] initWithOverlayCoordContents:(markerID++)+1000</w:t>
            </w:r>
          </w:p>
          <w:p w14:paraId="5629B5FC"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coord:[pMapView getMapCenter]</w:t>
            </w:r>
          </w:p>
          <w:p w14:paraId="19376C7A"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content:[NSString stringWithFormat:@"</w:t>
            </w:r>
            <w:r w:rsidRPr="00106B64">
              <w:rPr>
                <w:rFonts w:ascii="맑은 고딕" w:eastAsia="맑은 고딕" w:hAnsi="Times New Roman" w:cs="맑은 고딕" w:hint="eastAsia"/>
                <w:color w:val="000000"/>
                <w:kern w:val="0"/>
                <w:szCs w:val="20"/>
              </w:rPr>
              <w:t>툴팁</w:t>
            </w:r>
            <w:r w:rsidRPr="00106B64">
              <w:rPr>
                <w:rFonts w:ascii="맑은 고딕" w:eastAsia="맑은 고딕" w:hAnsi="Times New Roman" w:cs="맑은 고딕"/>
                <w:color w:val="000000"/>
                <w:kern w:val="0"/>
                <w:szCs w:val="20"/>
              </w:rPr>
              <w:t xml:space="preserve"> %@", @"</w:t>
            </w:r>
            <w:r w:rsidRPr="00106B64">
              <w:rPr>
                <w:rFonts w:ascii="맑은 고딕" w:eastAsia="맑은 고딕" w:hAnsi="Times New Roman" w:cs="맑은 고딕" w:hint="eastAsia"/>
                <w:color w:val="000000"/>
                <w:kern w:val="0"/>
                <w:szCs w:val="20"/>
              </w:rPr>
              <w:t>오른쪽</w:t>
            </w:r>
            <w:r w:rsidRPr="00106B64">
              <w:rPr>
                <w:rFonts w:ascii="맑은 고딕" w:eastAsia="맑은 고딕" w:hAnsi="Times New Roman" w:cs="맑은 고딕"/>
                <w:color w:val="000000"/>
                <w:kern w:val="0"/>
                <w:szCs w:val="20"/>
              </w:rPr>
              <w:t>"]</w:t>
            </w:r>
          </w:p>
          <w:p w14:paraId="7E493552"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margin:DGeoRectMake(15.0, 0.0, 0.0, 0.0)];</w:t>
            </w:r>
          </w:p>
          <w:p w14:paraId="598F830C"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w:t>
            </w:r>
          </w:p>
          <w:p w14:paraId="71A351BA"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[tooltip setToolTipOffset:0 offsetY:0];</w:t>
            </w:r>
          </w:p>
          <w:p w14:paraId="21833BC4"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[tooltip setFontSize:17.0];</w:t>
            </w:r>
          </w:p>
          <w:p w14:paraId="429896F5"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[tooltip setFontColor:[UIColor blackColor]];</w:t>
            </w:r>
          </w:p>
          <w:p w14:paraId="72E41D27"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[tooltip setBackColor:[UIColor whiteColor]];</w:t>
            </w:r>
          </w:p>
          <w:p w14:paraId="343F4D71"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[tooltip setLineColor:[UIColor blackColor]];</w:t>
            </w:r>
          </w:p>
          <w:p w14:paraId="7B8AADA8"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[tooltip setLineWidth:2.0];</w:t>
            </w:r>
          </w:p>
          <w:p w14:paraId="1234FC6C"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[tooltip setVisible:YES];</w:t>
            </w:r>
          </w:p>
          <w:p w14:paraId="15C46E6A"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[markerOverlay addGeometryObj:tooltip];</w:t>
            </w:r>
          </w:p>
          <w:p w14:paraId="2BCC8E4F"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p>
          <w:p w14:paraId="617C3035" w14:textId="77777777" w:rsidR="00BA32F8" w:rsidRDefault="00BA32F8" w:rsidP="00FC482E">
            <w:pPr>
              <w:wordWrap/>
              <w:adjustRightInd w:val="0"/>
              <w:jc w:val="left"/>
              <w:rPr>
                <w:rFonts w:asciiTheme="minorHAnsi" w:eastAsiaTheme="minorHAnsi" w:hAnsiTheme="minorHAnsi"/>
              </w:rPr>
            </w:pPr>
            <w:r w:rsidRPr="00106B64">
              <w:rPr>
                <w:rFonts w:ascii="맑은 고딕" w:eastAsia="맑은 고딕" w:hAnsi="Times New Roman" w:cs="맑은 고딕"/>
                <w:color w:val="000000"/>
                <w:kern w:val="0"/>
                <w:szCs w:val="20"/>
              </w:rPr>
              <w:t>[markerOverlay invalidateOverlay];</w:t>
            </w:r>
          </w:p>
        </w:tc>
      </w:tr>
    </w:tbl>
    <w:p w14:paraId="157A8DD0" w14:textId="77777777" w:rsidR="00BA32F8" w:rsidRPr="006B6A22" w:rsidRDefault="00BA32F8" w:rsidP="00BA32F8">
      <w:pPr>
        <w:jc w:val="left"/>
        <w:rPr>
          <w:rFonts w:asciiTheme="minorHAnsi" w:eastAsiaTheme="minorHAnsi" w:hAnsiTheme="minorHAnsi"/>
        </w:rPr>
      </w:pPr>
    </w:p>
    <w:p w14:paraId="199F0FF3" w14:textId="77777777" w:rsidR="00BA32F8" w:rsidRPr="006B6A22" w:rsidRDefault="00BA32F8" w:rsidP="00BA32F8">
      <w:pPr>
        <w:jc w:val="left"/>
        <w:rPr>
          <w:rFonts w:asciiTheme="minorHAnsi" w:eastAsiaTheme="minorHAnsi" w:hAnsiTheme="minorHAnsi"/>
        </w:rPr>
      </w:pPr>
    </w:p>
    <w:p w14:paraId="06339747" w14:textId="77777777" w:rsidR="00BA32F8" w:rsidRDefault="00BA32F8" w:rsidP="00BA32F8">
      <w:pPr>
        <w:widowControl/>
        <w:wordWrap/>
        <w:autoSpaceDE/>
        <w:autoSpaceDN/>
        <w:jc w:val="left"/>
        <w:rPr>
          <w:rFonts w:asciiTheme="minorHAnsi" w:eastAsiaTheme="minorHAnsi" w:hAnsiTheme="minorHAnsi"/>
        </w:rPr>
      </w:pPr>
      <w:r>
        <w:rPr>
          <w:rFonts w:asciiTheme="minorHAnsi" w:eastAsiaTheme="minorHAnsi" w:hAnsiTheme="minorHAnsi"/>
        </w:rPr>
        <w:br w:type="page"/>
      </w:r>
    </w:p>
    <w:p w14:paraId="043F228A" w14:textId="77777777" w:rsidR="00BA32F8" w:rsidRPr="006B6A22" w:rsidRDefault="00BA32F8" w:rsidP="00BA32F8">
      <w:pPr>
        <w:pStyle w:val="3"/>
        <w:spacing w:before="180" w:after="180"/>
      </w:pPr>
      <w:bookmarkStart w:id="271" w:name="_Toc345942949"/>
      <w:bookmarkStart w:id="272" w:name="_Toc427328464"/>
      <w:bookmarkStart w:id="273" w:name="_Toc427754052"/>
      <w:bookmarkStart w:id="274" w:name="_Toc140246121"/>
      <w:r w:rsidRPr="006B6A22">
        <w:t>InfoWindow</w:t>
      </w:r>
      <w:r w:rsidRPr="006B6A22">
        <w:rPr>
          <w:rFonts w:hint="eastAsia"/>
        </w:rPr>
        <w:t xml:space="preserve"> </w:t>
      </w:r>
      <w:r w:rsidRPr="006B6A22">
        <w:rPr>
          <w:rFonts w:hint="eastAsia"/>
        </w:rPr>
        <w:t>매쉬업</w:t>
      </w:r>
      <w:bookmarkEnd w:id="271"/>
      <w:bookmarkEnd w:id="272"/>
      <w:bookmarkEnd w:id="273"/>
      <w:bookmarkEnd w:id="274"/>
    </w:p>
    <w:p w14:paraId="051CADE7" w14:textId="77777777" w:rsidR="00BA32F8" w:rsidRDefault="00BA32F8" w:rsidP="00BA32F8">
      <w:pPr>
        <w:jc w:val="left"/>
        <w:rPr>
          <w:rFonts w:asciiTheme="minorHAnsi" w:eastAsiaTheme="minorHAnsi" w:hAnsiTheme="minorHAnsi"/>
        </w:rPr>
      </w:pPr>
      <w:r w:rsidRPr="006B6A22">
        <w:rPr>
          <w:rFonts w:asciiTheme="minorHAnsi" w:eastAsiaTheme="minorHAnsi" w:hAnsiTheme="minorHAnsi" w:hint="eastAsia"/>
        </w:rPr>
        <w:t>지도 위의 지점에 인포윈도우로 매쉬업 합니다.</w:t>
      </w:r>
    </w:p>
    <w:p w14:paraId="38481903" w14:textId="77777777" w:rsidR="00BA32F8" w:rsidRPr="006B6A22" w:rsidRDefault="00BA32F8" w:rsidP="00BA32F8">
      <w:pPr>
        <w:jc w:val="left"/>
        <w:rPr>
          <w:rFonts w:asciiTheme="minorHAnsi" w:eastAsiaTheme="minorHAnsi" w:hAnsiTheme="minorHAnsi"/>
        </w:rPr>
      </w:pPr>
    </w:p>
    <w:p w14:paraId="40F4545E" w14:textId="77777777" w:rsidR="00BA32F8" w:rsidRPr="006B6A22" w:rsidRDefault="00BA32F8" w:rsidP="00BA32F8">
      <w:pPr>
        <w:pStyle w:val="4"/>
        <w:rPr>
          <w:rFonts w:asciiTheme="minorHAnsi" w:eastAsiaTheme="minorHAnsi" w:hAnsiTheme="minorHAnsi"/>
          <w:b w:val="0"/>
        </w:rPr>
      </w:pPr>
      <w:r w:rsidRPr="006B6A22">
        <w:rPr>
          <w:rFonts w:asciiTheme="minorHAnsi" w:eastAsiaTheme="minorHAnsi" w:hAnsiTheme="minorHAnsi" w:hint="eastAsia"/>
          <w:b w:val="0"/>
        </w:rPr>
        <w:t xml:space="preserve">참조 - </w:t>
      </w:r>
      <w:r w:rsidRPr="004A69C8">
        <w:rPr>
          <w:rFonts w:asciiTheme="minorHAnsi" w:eastAsiaTheme="minorHAnsi" w:hAnsiTheme="minorHAnsi"/>
          <w:b w:val="0"/>
        </w:rPr>
        <w:t>ViewController</w:t>
      </w:r>
      <w:r>
        <w:rPr>
          <w:rFonts w:asciiTheme="minorHAnsi" w:eastAsiaTheme="minorHAnsi" w:hAnsiTheme="minorHAnsi" w:hint="eastAsia"/>
          <w:b w:val="0"/>
        </w:rPr>
        <w:t>.</w:t>
      </w:r>
      <w:r>
        <w:rPr>
          <w:rFonts w:asciiTheme="minorHAnsi" w:eastAsiaTheme="minorHAnsi" w:hAnsiTheme="minorHAnsi"/>
          <w:b w:val="0"/>
        </w:rPr>
        <w:t>m</w:t>
      </w:r>
      <w:r w:rsidRPr="006B6A22">
        <w:rPr>
          <w:rFonts w:asciiTheme="minorHAnsi" w:eastAsiaTheme="minorHAnsi" w:hAnsiTheme="minorHAnsi" w:hint="eastAsia"/>
          <w:b w:val="0"/>
        </w:rPr>
        <w:t>의</w:t>
      </w:r>
      <w:r>
        <w:rPr>
          <w:rFonts w:asciiTheme="minorHAnsi" w:eastAsiaTheme="minorHAnsi" w:hAnsiTheme="minorHAnsi" w:hint="eastAsia"/>
          <w:b w:val="0"/>
        </w:rPr>
        <w:t xml:space="preserve"> </w:t>
      </w:r>
      <w:r w:rsidRPr="00C24A09">
        <w:rPr>
          <w:rFonts w:asciiTheme="minorHAnsi" w:eastAsiaTheme="minorHAnsi" w:hAnsiTheme="minorHAnsi"/>
          <w:b w:val="0"/>
        </w:rPr>
        <w:t>actionAddInfoWidowBtn</w:t>
      </w:r>
      <w:r w:rsidRPr="00C24A09">
        <w:rPr>
          <w:rFonts w:asciiTheme="minorHAnsi" w:eastAsiaTheme="minorHAnsi" w:hAnsiTheme="minorHAnsi" w:hint="eastAsia"/>
        </w:rPr>
        <w:t xml:space="preserve"> </w:t>
      </w:r>
      <w:r w:rsidRPr="006B6A22">
        <w:rPr>
          <w:rFonts w:asciiTheme="minorHAnsi" w:eastAsiaTheme="minorHAnsi" w:hAnsiTheme="minorHAnsi" w:hint="eastAsia"/>
          <w:b w:val="0"/>
        </w:rPr>
        <w:t>() 함수 참조</w:t>
      </w:r>
    </w:p>
    <w:tbl>
      <w:tblPr>
        <w:tblStyle w:val="ad"/>
        <w:tblW w:w="0" w:type="auto"/>
        <w:tblLook w:val="04A0" w:firstRow="1" w:lastRow="0" w:firstColumn="1" w:lastColumn="0" w:noHBand="0" w:noVBand="1"/>
      </w:tblPr>
      <w:tblGrid>
        <w:gridCol w:w="8720"/>
      </w:tblGrid>
      <w:tr w:rsidR="00BA32F8" w:rsidRPr="00E57E67" w14:paraId="27BB012C" w14:textId="77777777" w:rsidTr="00FC482E">
        <w:tc>
          <w:tcPr>
            <w:tcW w:w="8720" w:type="dxa"/>
          </w:tcPr>
          <w:p w14:paraId="7855708A"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DWOverlayView*  markerOverlay = [pMapView getOverlay:1];</w:t>
            </w:r>
          </w:p>
          <w:p w14:paraId="00CB4889"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p>
          <w:p w14:paraId="11AA608D"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DWInfoWindow*   infoWindow = [[DWInfoWindow alloc] initWithCoordAndView:(markerID++)+2000</w:t>
            </w:r>
          </w:p>
          <w:p w14:paraId="5046BE37"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coord:[pMapView getMapCenter]</w:t>
            </w:r>
          </w:p>
          <w:p w14:paraId="44FC23C7"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customView:(UIView*)customWindow</w:t>
            </w:r>
          </w:p>
          <w:p w14:paraId="17F558B8"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margin:DGeoRectMake(0.0, 0.0, 0.0, 15.0)];</w:t>
            </w:r>
          </w:p>
          <w:p w14:paraId="3A595300"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infoWindow.lineWidth = 1.0;</w:t>
            </w:r>
          </w:p>
          <w:p w14:paraId="0FD1FDC5"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[infoWindow setVisible:YES];</w:t>
            </w:r>
          </w:p>
          <w:p w14:paraId="06012F15"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 xml:space="preserve">    [markerOverlay addGeometryObj:infoWindow];</w:t>
            </w:r>
          </w:p>
          <w:p w14:paraId="7677FB2A"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p>
          <w:p w14:paraId="73EB5F7C" w14:textId="77777777" w:rsidR="00BA32F8" w:rsidRPr="00106B64" w:rsidRDefault="00BA32F8" w:rsidP="00FC482E">
            <w:pPr>
              <w:wordWrap/>
              <w:adjustRightInd w:val="0"/>
              <w:jc w:val="left"/>
              <w:rPr>
                <w:rFonts w:ascii="맑은 고딕" w:eastAsia="맑은 고딕" w:hAnsi="Times New Roman" w:cs="맑은 고딕"/>
                <w:color w:val="000000"/>
                <w:kern w:val="0"/>
                <w:szCs w:val="20"/>
              </w:rPr>
            </w:pPr>
            <w:r w:rsidRPr="00106B64">
              <w:rPr>
                <w:rFonts w:ascii="맑은 고딕" w:eastAsia="맑은 고딕" w:hAnsi="Times New Roman" w:cs="맑은 고딕"/>
                <w:color w:val="000000"/>
                <w:kern w:val="0"/>
                <w:szCs w:val="20"/>
              </w:rPr>
              <w:t>[markerOverlay invalidateOverlay];</w:t>
            </w:r>
          </w:p>
        </w:tc>
      </w:tr>
    </w:tbl>
    <w:p w14:paraId="4C28C8D4" w14:textId="77777777" w:rsidR="00BA32F8" w:rsidRDefault="00BA32F8" w:rsidP="00BA32F8">
      <w:pPr>
        <w:wordWrap/>
        <w:adjustRightInd w:val="0"/>
        <w:jc w:val="left"/>
        <w:rPr>
          <w:rFonts w:ascii="맑은 고딕" w:eastAsia="맑은 고딕" w:hAnsi="Times New Roman" w:cs="맑은 고딕"/>
          <w:color w:val="000000"/>
          <w:kern w:val="0"/>
          <w:szCs w:val="20"/>
        </w:rPr>
      </w:pPr>
    </w:p>
    <w:p w14:paraId="53AD50AB" w14:textId="77777777" w:rsidR="00BA32F8" w:rsidRDefault="00BA32F8" w:rsidP="00BA32F8">
      <w:pPr>
        <w:widowControl/>
        <w:wordWrap/>
        <w:autoSpaceDE/>
        <w:autoSpaceDN/>
        <w:jc w:val="left"/>
        <w:rPr>
          <w:rFonts w:ascii="맑은 고딕" w:eastAsia="맑은 고딕" w:hAnsi="Times New Roman" w:cs="맑은 고딕"/>
          <w:color w:val="000000"/>
          <w:kern w:val="0"/>
          <w:szCs w:val="20"/>
        </w:rPr>
      </w:pPr>
      <w:r>
        <w:rPr>
          <w:rFonts w:ascii="맑은 고딕" w:eastAsia="맑은 고딕" w:hAnsi="Times New Roman" w:cs="맑은 고딕"/>
          <w:color w:val="000000"/>
          <w:kern w:val="0"/>
          <w:szCs w:val="20"/>
        </w:rPr>
        <w:br w:type="page"/>
      </w:r>
    </w:p>
    <w:p w14:paraId="3AFCA04A" w14:textId="77777777" w:rsidR="00BA32F8" w:rsidRPr="006B6A22" w:rsidRDefault="00BA32F8" w:rsidP="00BA32F8">
      <w:pPr>
        <w:pStyle w:val="3"/>
        <w:spacing w:before="180" w:after="180"/>
      </w:pPr>
      <w:bookmarkStart w:id="275" w:name="_Toc345942950"/>
      <w:bookmarkStart w:id="276" w:name="_Toc427328465"/>
      <w:bookmarkStart w:id="277" w:name="_Toc427754053"/>
      <w:bookmarkStart w:id="278" w:name="_Toc140246122"/>
      <w:r w:rsidRPr="006B6A22">
        <w:rPr>
          <w:rFonts w:hint="eastAsia"/>
        </w:rPr>
        <w:t>공간</w:t>
      </w:r>
      <w:r w:rsidRPr="006B6A22">
        <w:rPr>
          <w:rFonts w:hint="eastAsia"/>
        </w:rPr>
        <w:t xml:space="preserve"> </w:t>
      </w:r>
      <w:r w:rsidRPr="006B6A22">
        <w:rPr>
          <w:rFonts w:hint="eastAsia"/>
        </w:rPr>
        <w:t>객체</w:t>
      </w:r>
      <w:r w:rsidRPr="006B6A22">
        <w:rPr>
          <w:rFonts w:hint="eastAsia"/>
        </w:rPr>
        <w:t xml:space="preserve"> </w:t>
      </w:r>
      <w:r w:rsidRPr="006B6A22">
        <w:rPr>
          <w:rFonts w:hint="eastAsia"/>
        </w:rPr>
        <w:t>매쉬업</w:t>
      </w:r>
      <w:bookmarkEnd w:id="275"/>
      <w:bookmarkEnd w:id="276"/>
      <w:bookmarkEnd w:id="277"/>
      <w:bookmarkEnd w:id="278"/>
    </w:p>
    <w:p w14:paraId="089E0D81" w14:textId="77777777" w:rsidR="00BA32F8" w:rsidRDefault="00BA32F8" w:rsidP="00BA32F8">
      <w:pPr>
        <w:rPr>
          <w:rFonts w:asciiTheme="minorHAnsi" w:eastAsiaTheme="minorHAnsi" w:hAnsiTheme="minorHAnsi"/>
        </w:rPr>
      </w:pPr>
      <w:r w:rsidRPr="006B6A22">
        <w:rPr>
          <w:rFonts w:asciiTheme="minorHAnsi" w:eastAsiaTheme="minorHAnsi" w:hAnsiTheme="minorHAnsi" w:hint="eastAsia"/>
        </w:rPr>
        <w:t>Point, Polyline, Polygon, Circle, Envelope의 공간 객체를 지도 위에 매쉬업 한다.</w:t>
      </w:r>
    </w:p>
    <w:p w14:paraId="3278C071" w14:textId="77777777" w:rsidR="00BA32F8" w:rsidRPr="006B6A22" w:rsidRDefault="00BA32F8" w:rsidP="00BA32F8">
      <w:pPr>
        <w:rPr>
          <w:rFonts w:asciiTheme="minorHAnsi" w:eastAsiaTheme="minorHAnsi" w:hAnsiTheme="minorHAnsi"/>
        </w:rPr>
      </w:pPr>
    </w:p>
    <w:p w14:paraId="5D7B79D4" w14:textId="77777777" w:rsidR="00BA32F8" w:rsidRPr="006B6A22" w:rsidRDefault="00BA32F8" w:rsidP="00BA32F8">
      <w:pPr>
        <w:pStyle w:val="4"/>
        <w:rPr>
          <w:rFonts w:asciiTheme="minorHAnsi" w:eastAsiaTheme="minorHAnsi" w:hAnsiTheme="minorHAnsi"/>
          <w:b w:val="0"/>
        </w:rPr>
      </w:pPr>
      <w:r w:rsidRPr="006B6A22">
        <w:rPr>
          <w:rFonts w:asciiTheme="minorHAnsi" w:eastAsiaTheme="minorHAnsi" w:hAnsiTheme="minorHAnsi" w:hint="eastAsia"/>
          <w:b w:val="0"/>
        </w:rPr>
        <w:t xml:space="preserve">참조 - </w:t>
      </w:r>
      <w:r w:rsidRPr="004A69C8">
        <w:rPr>
          <w:rFonts w:asciiTheme="minorHAnsi" w:eastAsiaTheme="minorHAnsi" w:hAnsiTheme="minorHAnsi"/>
          <w:b w:val="0"/>
        </w:rPr>
        <w:t>ViewController</w:t>
      </w:r>
      <w:r>
        <w:rPr>
          <w:rFonts w:asciiTheme="minorHAnsi" w:eastAsiaTheme="minorHAnsi" w:hAnsiTheme="minorHAnsi" w:hint="eastAsia"/>
          <w:b w:val="0"/>
        </w:rPr>
        <w:t>.</w:t>
      </w:r>
      <w:r>
        <w:rPr>
          <w:rFonts w:asciiTheme="minorHAnsi" w:eastAsiaTheme="minorHAnsi" w:hAnsiTheme="minorHAnsi"/>
          <w:b w:val="0"/>
        </w:rPr>
        <w:t>m</w:t>
      </w:r>
      <w:r w:rsidRPr="006B6A22">
        <w:rPr>
          <w:rFonts w:asciiTheme="minorHAnsi" w:eastAsiaTheme="minorHAnsi" w:hAnsiTheme="minorHAnsi" w:hint="eastAsia"/>
          <w:b w:val="0"/>
        </w:rPr>
        <w:t>의</w:t>
      </w:r>
      <w:r>
        <w:rPr>
          <w:rFonts w:asciiTheme="minorHAnsi" w:eastAsiaTheme="minorHAnsi" w:hAnsiTheme="minorHAnsi" w:hint="eastAsia"/>
          <w:b w:val="0"/>
        </w:rPr>
        <w:t xml:space="preserve"> </w:t>
      </w:r>
      <w:r w:rsidRPr="00C24A09">
        <w:rPr>
          <w:rFonts w:asciiTheme="minorHAnsi" w:eastAsiaTheme="minorHAnsi" w:hAnsiTheme="minorHAnsi" w:cs="맑은 고딕"/>
          <w:b w:val="0"/>
          <w:color w:val="000000"/>
          <w:kern w:val="0"/>
          <w:szCs w:val="20"/>
        </w:rPr>
        <w:t>actionOverlay</w:t>
      </w:r>
      <w:r w:rsidRPr="00C24A09">
        <w:rPr>
          <w:rFonts w:asciiTheme="minorHAnsi" w:eastAsiaTheme="minorHAnsi" w:hAnsiTheme="minorHAnsi" w:cs="맑은 고딕" w:hint="eastAsia"/>
          <w:color w:val="000000"/>
          <w:kern w:val="0"/>
          <w:szCs w:val="20"/>
        </w:rPr>
        <w:t xml:space="preserve"> </w:t>
      </w:r>
      <w:r w:rsidRPr="006B6A22">
        <w:rPr>
          <w:rFonts w:asciiTheme="minorHAnsi" w:eastAsiaTheme="minorHAnsi" w:hAnsiTheme="minorHAnsi" w:hint="eastAsia"/>
          <w:b w:val="0"/>
        </w:rPr>
        <w:t>() 함수 참조</w:t>
      </w:r>
    </w:p>
    <w:tbl>
      <w:tblPr>
        <w:tblStyle w:val="ad"/>
        <w:tblW w:w="0" w:type="auto"/>
        <w:tblLook w:val="04A0" w:firstRow="1" w:lastRow="0" w:firstColumn="1" w:lastColumn="0" w:noHBand="0" w:noVBand="1"/>
      </w:tblPr>
      <w:tblGrid>
        <w:gridCol w:w="8720"/>
      </w:tblGrid>
      <w:tr w:rsidR="00BA32F8" w14:paraId="5F39AEE9" w14:textId="77777777" w:rsidTr="00FC482E">
        <w:tc>
          <w:tcPr>
            <w:tcW w:w="8720" w:type="dxa"/>
          </w:tcPr>
          <w:p w14:paraId="64FD9E7E"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E57E67">
              <w:rPr>
                <w:rFonts w:ascii="맑은 고딕" w:eastAsia="맑은 고딕" w:hAnsi="Times New Roman" w:cs="맑은 고딕"/>
                <w:color w:val="000000"/>
                <w:kern w:val="0"/>
                <w:szCs w:val="20"/>
              </w:rPr>
              <w:t xml:space="preserve">    </w:t>
            </w:r>
            <w:r w:rsidRPr="005D6A7D">
              <w:rPr>
                <w:rFonts w:ascii="맑은 고딕" w:eastAsia="맑은 고딕" w:hAnsi="Times New Roman" w:cs="맑은 고딕"/>
                <w:color w:val="000000"/>
                <w:kern w:val="0"/>
                <w:szCs w:val="20"/>
              </w:rPr>
              <w:t>DWOverlayView*  markerOverlay = [DWOverlayView createOverlay:1];</w:t>
            </w:r>
          </w:p>
          <w:p w14:paraId="70B637DD"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if([pMapView addOverlay:markerOverlay] == NO)   </w:t>
            </w:r>
          </w:p>
          <w:p w14:paraId="198A0F4D"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w:t>
            </w:r>
          </w:p>
          <w:p w14:paraId="6079B3BE"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[markerOverlay removeAllGeometryObj];</w:t>
            </w:r>
          </w:p>
          <w:p w14:paraId="37F177C2"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return;</w:t>
            </w:r>
          </w:p>
          <w:p w14:paraId="458C315B"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w:t>
            </w:r>
          </w:p>
          <w:p w14:paraId="2E4E4EC5"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w:t>
            </w:r>
          </w:p>
          <w:p w14:paraId="0D30A5D3"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DGeoPoint   center = [pMapView getMapCenter];</w:t>
            </w:r>
          </w:p>
          <w:p w14:paraId="1E56435B"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p>
          <w:p w14:paraId="6E62BA45"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DWCircle*   circle = [[DWCircle alloc] initWithCoordAndRadius:markerID++</w:t>
            </w:r>
          </w:p>
          <w:p w14:paraId="5C90DC74"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coord:center</w:t>
            </w:r>
          </w:p>
          <w:p w14:paraId="3C6643DA"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radius:100</w:t>
            </w:r>
          </w:p>
          <w:p w14:paraId="3A45E9BF"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lineWidth:2.0</w:t>
            </w:r>
          </w:p>
          <w:p w14:paraId="27251F47"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lineColor:[UIColor redColor]</w:t>
            </w:r>
          </w:p>
          <w:p w14:paraId="562DA6EE"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fillColor:[UIColor clearColor]];</w:t>
            </w:r>
          </w:p>
          <w:p w14:paraId="3069E4E2"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[circle setVisible:YES];</w:t>
            </w:r>
          </w:p>
          <w:p w14:paraId="697E8592"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[markerOverlay addGeometryObj:circle];</w:t>
            </w:r>
          </w:p>
          <w:p w14:paraId="35D71937"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w:t>
            </w:r>
          </w:p>
          <w:p w14:paraId="17EF3165"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DWPolyline* polyline = [[DWPolyline alloc] initWithID:markerID++ lineWidth:2.0 lineColor:[UIColor blueColor]];</w:t>
            </w:r>
          </w:p>
          <w:p w14:paraId="4E469E12"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[polyline addPoints:center];</w:t>
            </w:r>
          </w:p>
          <w:p w14:paraId="062B0317"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[polyline addPoints:DGeoPointMake(center.geoX+50.0, center.geoY+50.0)];</w:t>
            </w:r>
          </w:p>
          <w:p w14:paraId="3B224812"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[polyline addPoints:DGeoPointMake(center.geoX+100.0, center.geoY)];</w:t>
            </w:r>
          </w:p>
          <w:p w14:paraId="2D33B5A7"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[polyline addPoints:DGeoPointMake(center.geoX+150.0, center.geoY+50.0)];</w:t>
            </w:r>
          </w:p>
          <w:p w14:paraId="33CC9CB6"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[polyline setVisible:YES];</w:t>
            </w:r>
          </w:p>
          <w:p w14:paraId="4BA4D22D"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[markerOverlay addGeometryObj:polyline];</w:t>
            </w:r>
          </w:p>
          <w:p w14:paraId="0D1FDCF2"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w:t>
            </w:r>
          </w:p>
          <w:p w14:paraId="1A6BE62A"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DWPolygon* polygon = [[DWPolygon alloc] initWithID:markerID++ lineWidth:2.0 lineColor:[UIColor greenColor] fillColor:[UIColor yellowColor]];</w:t>
            </w:r>
          </w:p>
          <w:p w14:paraId="3869A037"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[polygon addPoints:center];</w:t>
            </w:r>
          </w:p>
          <w:p w14:paraId="47343858"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[polygon addPoints:DGeoPointMake(center.geoX-50.0, center.geoY+50.0)];</w:t>
            </w:r>
          </w:p>
          <w:p w14:paraId="3962640E"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[polygon addPoints:DGeoPointMake(center.geoX-100.0, center.geoY)];</w:t>
            </w:r>
          </w:p>
          <w:p w14:paraId="0EA54FFF"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[polygon addPoints:DGeoPointMake(center.geoX-50.0, center.geoY-50.0)];</w:t>
            </w:r>
          </w:p>
          <w:p w14:paraId="76FA941E" w14:textId="77777777" w:rsidR="00BA32F8" w:rsidRPr="005D6A7D" w:rsidRDefault="00BA32F8" w:rsidP="00FC482E">
            <w:pPr>
              <w:wordWrap/>
              <w:adjustRightInd w:val="0"/>
              <w:jc w:val="left"/>
              <w:rPr>
                <w:rFonts w:ascii="맑은 고딕" w:eastAsia="맑은 고딕" w:hAnsi="Times New Roman" w:cs="맑은 고딕"/>
                <w:color w:val="000000"/>
                <w:kern w:val="0"/>
                <w:szCs w:val="20"/>
              </w:rPr>
            </w:pPr>
            <w:r w:rsidRPr="005D6A7D">
              <w:rPr>
                <w:rFonts w:ascii="맑은 고딕" w:eastAsia="맑은 고딕" w:hAnsi="Times New Roman" w:cs="맑은 고딕"/>
                <w:color w:val="000000"/>
                <w:kern w:val="0"/>
                <w:szCs w:val="20"/>
              </w:rPr>
              <w:t xml:space="preserve">    [polygon setVisible:YES];</w:t>
            </w:r>
          </w:p>
          <w:p w14:paraId="061142BB" w14:textId="77777777" w:rsidR="00BA32F8" w:rsidRDefault="00BA32F8" w:rsidP="00FC482E">
            <w:pPr>
              <w:wordWrap/>
              <w:adjustRightInd w:val="0"/>
              <w:jc w:val="left"/>
              <w:rPr>
                <w:rFonts w:asciiTheme="minorHAnsi" w:eastAsiaTheme="minorHAnsi" w:hAnsiTheme="minorHAnsi"/>
              </w:rPr>
            </w:pPr>
            <w:r w:rsidRPr="005D6A7D">
              <w:rPr>
                <w:rFonts w:ascii="맑은 고딕" w:eastAsia="맑은 고딕" w:hAnsi="Times New Roman" w:cs="맑은 고딕"/>
                <w:color w:val="000000"/>
                <w:kern w:val="0"/>
                <w:szCs w:val="20"/>
              </w:rPr>
              <w:t xml:space="preserve">    [markerOverlay addGeometryObj:polygon];</w:t>
            </w:r>
          </w:p>
        </w:tc>
      </w:tr>
    </w:tbl>
    <w:p w14:paraId="42F81C93" w14:textId="77777777" w:rsidR="00BA32F8" w:rsidRDefault="00BA32F8" w:rsidP="00BA32F8">
      <w:pPr>
        <w:rPr>
          <w:rFonts w:asciiTheme="minorHAnsi" w:eastAsiaTheme="minorHAnsi" w:hAnsiTheme="minorHAnsi"/>
        </w:rPr>
      </w:pPr>
    </w:p>
    <w:p w14:paraId="436D1DE0" w14:textId="77777777" w:rsidR="00BA32F8" w:rsidRDefault="00BA32F8" w:rsidP="00BA32F8">
      <w:pPr>
        <w:widowControl/>
        <w:wordWrap/>
        <w:autoSpaceDE/>
        <w:autoSpaceDN/>
        <w:jc w:val="left"/>
        <w:rPr>
          <w:rFonts w:asciiTheme="minorHAnsi" w:eastAsiaTheme="minorHAnsi" w:hAnsiTheme="minorHAnsi"/>
        </w:rPr>
      </w:pPr>
      <w:r>
        <w:rPr>
          <w:rFonts w:asciiTheme="minorHAnsi" w:eastAsiaTheme="minorHAnsi" w:hAnsiTheme="minorHAnsi"/>
        </w:rPr>
        <w:br w:type="page"/>
      </w:r>
    </w:p>
    <w:p w14:paraId="4C1FF87C" w14:textId="77777777" w:rsidR="00BA32F8" w:rsidRPr="006B6A22" w:rsidRDefault="00BA32F8" w:rsidP="00BA32F8">
      <w:pPr>
        <w:pStyle w:val="3"/>
        <w:spacing w:before="180" w:after="180"/>
      </w:pPr>
      <w:bookmarkStart w:id="279" w:name="_Toc345942951"/>
      <w:bookmarkStart w:id="280" w:name="_Toc427328466"/>
      <w:bookmarkStart w:id="281" w:name="_Toc427754054"/>
      <w:bookmarkStart w:id="282" w:name="_Toc140246123"/>
      <w:r w:rsidRPr="006B6A22">
        <w:rPr>
          <w:rFonts w:hint="eastAsia"/>
        </w:rPr>
        <w:t>거리재기</w:t>
      </w:r>
      <w:bookmarkEnd w:id="279"/>
      <w:bookmarkEnd w:id="280"/>
      <w:bookmarkEnd w:id="281"/>
      <w:bookmarkEnd w:id="282"/>
    </w:p>
    <w:p w14:paraId="018C8C49" w14:textId="77777777" w:rsidR="00BA32F8" w:rsidRDefault="00BA32F8" w:rsidP="00BA32F8">
      <w:pPr>
        <w:rPr>
          <w:rFonts w:asciiTheme="minorHAnsi" w:eastAsiaTheme="minorHAnsi" w:hAnsiTheme="minorHAnsi"/>
        </w:rPr>
      </w:pPr>
      <w:r w:rsidRPr="006B6A22">
        <w:rPr>
          <w:rFonts w:asciiTheme="minorHAnsi" w:eastAsiaTheme="minorHAnsi" w:hAnsiTheme="minorHAnsi" w:hint="eastAsia"/>
        </w:rPr>
        <w:t>지도 위에서 Touch를 통하여 거리를 측정합니다.</w:t>
      </w:r>
    </w:p>
    <w:p w14:paraId="07EE7AD4" w14:textId="77777777" w:rsidR="00BA32F8" w:rsidRPr="006B6A22" w:rsidRDefault="00BA32F8" w:rsidP="00BA32F8">
      <w:pPr>
        <w:rPr>
          <w:rFonts w:asciiTheme="minorHAnsi" w:eastAsiaTheme="minorHAnsi" w:hAnsiTheme="minorHAnsi"/>
        </w:rPr>
      </w:pPr>
    </w:p>
    <w:p w14:paraId="62EAD43B" w14:textId="77777777" w:rsidR="00BA32F8" w:rsidRPr="006B6A22" w:rsidRDefault="00BA32F8" w:rsidP="00BA32F8">
      <w:pPr>
        <w:pStyle w:val="4"/>
        <w:rPr>
          <w:rFonts w:asciiTheme="minorHAnsi" w:eastAsiaTheme="minorHAnsi" w:hAnsiTheme="minorHAnsi"/>
          <w:b w:val="0"/>
        </w:rPr>
      </w:pPr>
      <w:r w:rsidRPr="006B6A22">
        <w:rPr>
          <w:rFonts w:asciiTheme="minorHAnsi" w:eastAsiaTheme="minorHAnsi" w:hAnsiTheme="minorHAnsi" w:hint="eastAsia"/>
          <w:b w:val="0"/>
        </w:rPr>
        <w:t xml:space="preserve">참조 - </w:t>
      </w:r>
      <w:r w:rsidRPr="004A69C8">
        <w:rPr>
          <w:rFonts w:asciiTheme="minorHAnsi" w:eastAsiaTheme="minorHAnsi" w:hAnsiTheme="minorHAnsi"/>
          <w:b w:val="0"/>
        </w:rPr>
        <w:t>ViewController</w:t>
      </w:r>
      <w:r>
        <w:rPr>
          <w:rFonts w:asciiTheme="minorHAnsi" w:eastAsiaTheme="minorHAnsi" w:hAnsiTheme="minorHAnsi" w:hint="eastAsia"/>
          <w:b w:val="0"/>
        </w:rPr>
        <w:t>.</w:t>
      </w:r>
      <w:r>
        <w:rPr>
          <w:rFonts w:asciiTheme="minorHAnsi" w:eastAsiaTheme="minorHAnsi" w:hAnsiTheme="minorHAnsi"/>
          <w:b w:val="0"/>
        </w:rPr>
        <w:t>m</w:t>
      </w:r>
      <w:r w:rsidRPr="006B6A22">
        <w:rPr>
          <w:rFonts w:asciiTheme="minorHAnsi" w:eastAsiaTheme="minorHAnsi" w:hAnsiTheme="minorHAnsi" w:hint="eastAsia"/>
          <w:b w:val="0"/>
        </w:rPr>
        <w:t>의</w:t>
      </w:r>
      <w:r>
        <w:rPr>
          <w:rFonts w:asciiTheme="minorHAnsi" w:eastAsiaTheme="minorHAnsi" w:hAnsiTheme="minorHAnsi"/>
          <w:b w:val="0"/>
        </w:rPr>
        <w:t xml:space="preserve"> </w:t>
      </w:r>
      <w:r w:rsidRPr="00792359">
        <w:rPr>
          <w:rFonts w:asciiTheme="minorHAnsi" w:eastAsiaTheme="minorHAnsi" w:hAnsiTheme="minorHAnsi" w:cs="맑은 고딕"/>
          <w:b w:val="0"/>
          <w:color w:val="000000"/>
          <w:kern w:val="0"/>
          <w:szCs w:val="20"/>
        </w:rPr>
        <w:t>actionMeasureDistBtn</w:t>
      </w:r>
      <w:r w:rsidRPr="00792359">
        <w:rPr>
          <w:rFonts w:asciiTheme="minorHAnsi" w:eastAsiaTheme="minorHAnsi" w:hAnsiTheme="minorHAnsi" w:cs="맑은 고딕" w:hint="eastAsia"/>
          <w:color w:val="000000"/>
          <w:kern w:val="0"/>
          <w:szCs w:val="20"/>
        </w:rPr>
        <w:t xml:space="preserve"> </w:t>
      </w:r>
      <w:r w:rsidRPr="006B6A22">
        <w:rPr>
          <w:rFonts w:asciiTheme="minorHAnsi" w:eastAsiaTheme="minorHAnsi" w:hAnsiTheme="minorHAnsi" w:hint="eastAsia"/>
          <w:b w:val="0"/>
        </w:rPr>
        <w:t>() 함수 참조</w:t>
      </w:r>
    </w:p>
    <w:tbl>
      <w:tblPr>
        <w:tblStyle w:val="ad"/>
        <w:tblW w:w="0" w:type="auto"/>
        <w:tblLook w:val="04A0" w:firstRow="1" w:lastRow="0" w:firstColumn="1" w:lastColumn="0" w:noHBand="0" w:noVBand="1"/>
      </w:tblPr>
      <w:tblGrid>
        <w:gridCol w:w="8720"/>
      </w:tblGrid>
      <w:tr w:rsidR="00BA32F8" w14:paraId="632991B3" w14:textId="77777777" w:rsidTr="00FC482E">
        <w:tc>
          <w:tcPr>
            <w:tcW w:w="8720" w:type="dxa"/>
          </w:tcPr>
          <w:p w14:paraId="65DCD022" w14:textId="77777777" w:rsidR="00BA32F8" w:rsidRDefault="00BA32F8" w:rsidP="00FC482E">
            <w:pPr>
              <w:wordWrap/>
              <w:adjustRightInd w:val="0"/>
              <w:jc w:val="left"/>
              <w:rPr>
                <w:rFonts w:asciiTheme="minorHAnsi" w:eastAsiaTheme="minorHAnsi" w:hAnsiTheme="minorHAnsi"/>
              </w:rPr>
            </w:pPr>
            <w:r w:rsidRPr="007841AE">
              <w:rPr>
                <w:rFonts w:ascii="맑은 고딕" w:eastAsia="맑은 고딕" w:hAnsi="Times New Roman" w:cs="맑은 고딕"/>
                <w:color w:val="000000"/>
                <w:kern w:val="0"/>
                <w:szCs w:val="20"/>
              </w:rPr>
              <w:t>[pMapView doMeasureDist:YES];</w:t>
            </w:r>
          </w:p>
        </w:tc>
      </w:tr>
    </w:tbl>
    <w:p w14:paraId="4CC768B4" w14:textId="77777777" w:rsidR="00BA32F8" w:rsidRPr="006B6A22" w:rsidRDefault="00BA32F8" w:rsidP="00BA32F8">
      <w:pPr>
        <w:rPr>
          <w:rFonts w:asciiTheme="minorHAnsi" w:eastAsiaTheme="minorHAnsi" w:hAnsiTheme="minorHAnsi"/>
        </w:rPr>
      </w:pPr>
    </w:p>
    <w:p w14:paraId="190891B7" w14:textId="77777777" w:rsidR="00BA32F8" w:rsidRPr="006B6A22" w:rsidRDefault="00BA32F8" w:rsidP="00BA32F8">
      <w:pPr>
        <w:pStyle w:val="3"/>
        <w:spacing w:before="180" w:after="180"/>
      </w:pPr>
      <w:bookmarkStart w:id="283" w:name="_Toc345942952"/>
      <w:bookmarkStart w:id="284" w:name="_Toc427328467"/>
      <w:bookmarkStart w:id="285" w:name="_Toc427754055"/>
      <w:bookmarkStart w:id="286" w:name="_Toc140246124"/>
      <w:r w:rsidRPr="006B6A22">
        <w:rPr>
          <w:rFonts w:hint="eastAsia"/>
        </w:rPr>
        <w:t>면적</w:t>
      </w:r>
      <w:r w:rsidRPr="006B6A22">
        <w:rPr>
          <w:rFonts w:hint="eastAsia"/>
        </w:rPr>
        <w:t xml:space="preserve"> </w:t>
      </w:r>
      <w:r w:rsidRPr="006B6A22">
        <w:rPr>
          <w:rFonts w:hint="eastAsia"/>
        </w:rPr>
        <w:t>재기</w:t>
      </w:r>
      <w:bookmarkEnd w:id="283"/>
      <w:bookmarkEnd w:id="284"/>
      <w:bookmarkEnd w:id="285"/>
      <w:bookmarkEnd w:id="286"/>
    </w:p>
    <w:p w14:paraId="78CAE887" w14:textId="77777777" w:rsidR="00BA32F8" w:rsidRDefault="00BA32F8" w:rsidP="00BA32F8">
      <w:pPr>
        <w:rPr>
          <w:rFonts w:asciiTheme="minorHAnsi" w:eastAsiaTheme="minorHAnsi" w:hAnsiTheme="minorHAnsi"/>
        </w:rPr>
      </w:pPr>
      <w:r w:rsidRPr="006B6A22">
        <w:rPr>
          <w:rFonts w:asciiTheme="minorHAnsi" w:eastAsiaTheme="minorHAnsi" w:hAnsiTheme="minorHAnsi" w:hint="eastAsia"/>
        </w:rPr>
        <w:t>지도 위에서 Touch를 통하여 면적을 측정합니다.</w:t>
      </w:r>
    </w:p>
    <w:p w14:paraId="1B477516" w14:textId="77777777" w:rsidR="00BA32F8" w:rsidRPr="006B6A22" w:rsidRDefault="00BA32F8" w:rsidP="00BA32F8">
      <w:pPr>
        <w:rPr>
          <w:rFonts w:asciiTheme="minorHAnsi" w:eastAsiaTheme="minorHAnsi" w:hAnsiTheme="minorHAnsi"/>
        </w:rPr>
      </w:pPr>
    </w:p>
    <w:p w14:paraId="1F639227" w14:textId="77777777" w:rsidR="00BA32F8" w:rsidRPr="006B6A22" w:rsidRDefault="00BA32F8" w:rsidP="00BA32F8">
      <w:pPr>
        <w:pStyle w:val="4"/>
        <w:rPr>
          <w:rFonts w:asciiTheme="minorHAnsi" w:eastAsiaTheme="minorHAnsi" w:hAnsiTheme="minorHAnsi"/>
          <w:b w:val="0"/>
        </w:rPr>
      </w:pPr>
      <w:r w:rsidRPr="006B6A22">
        <w:rPr>
          <w:rFonts w:asciiTheme="minorHAnsi" w:eastAsiaTheme="minorHAnsi" w:hAnsiTheme="minorHAnsi" w:hint="eastAsia"/>
          <w:b w:val="0"/>
        </w:rPr>
        <w:t xml:space="preserve">참조 - </w:t>
      </w:r>
      <w:r w:rsidRPr="004A69C8">
        <w:rPr>
          <w:rFonts w:asciiTheme="minorHAnsi" w:eastAsiaTheme="minorHAnsi" w:hAnsiTheme="minorHAnsi"/>
          <w:b w:val="0"/>
        </w:rPr>
        <w:t>ViewController</w:t>
      </w:r>
      <w:r>
        <w:rPr>
          <w:rFonts w:asciiTheme="minorHAnsi" w:eastAsiaTheme="minorHAnsi" w:hAnsiTheme="minorHAnsi" w:hint="eastAsia"/>
          <w:b w:val="0"/>
        </w:rPr>
        <w:t>.</w:t>
      </w:r>
      <w:r>
        <w:rPr>
          <w:rFonts w:asciiTheme="minorHAnsi" w:eastAsiaTheme="minorHAnsi" w:hAnsiTheme="minorHAnsi"/>
          <w:b w:val="0"/>
        </w:rPr>
        <w:t>m</w:t>
      </w:r>
      <w:r w:rsidRPr="006B6A22">
        <w:rPr>
          <w:rFonts w:asciiTheme="minorHAnsi" w:eastAsiaTheme="minorHAnsi" w:hAnsiTheme="minorHAnsi" w:hint="eastAsia"/>
          <w:b w:val="0"/>
        </w:rPr>
        <w:t>의</w:t>
      </w:r>
      <w:r>
        <w:rPr>
          <w:rFonts w:asciiTheme="minorHAnsi" w:eastAsiaTheme="minorHAnsi" w:hAnsiTheme="minorHAnsi"/>
          <w:b w:val="0"/>
        </w:rPr>
        <w:t xml:space="preserve"> </w:t>
      </w:r>
      <w:r w:rsidRPr="00792359">
        <w:rPr>
          <w:rFonts w:asciiTheme="minorHAnsi" w:eastAsiaTheme="minorHAnsi" w:hAnsiTheme="minorHAnsi" w:cs="맑은 고딕"/>
          <w:b w:val="0"/>
          <w:color w:val="000000"/>
          <w:kern w:val="0"/>
          <w:szCs w:val="20"/>
        </w:rPr>
        <w:t>actionMeasureAreaBtn</w:t>
      </w:r>
      <w:r w:rsidRPr="00792359">
        <w:rPr>
          <w:rFonts w:asciiTheme="minorHAnsi" w:eastAsiaTheme="minorHAnsi" w:hAnsiTheme="minorHAnsi" w:cs="맑은 고딕" w:hint="eastAsia"/>
          <w:color w:val="000000"/>
          <w:kern w:val="0"/>
          <w:szCs w:val="20"/>
        </w:rPr>
        <w:t xml:space="preserve"> </w:t>
      </w:r>
      <w:r w:rsidRPr="006B6A22">
        <w:rPr>
          <w:rFonts w:asciiTheme="minorHAnsi" w:eastAsiaTheme="minorHAnsi" w:hAnsiTheme="minorHAnsi" w:hint="eastAsia"/>
          <w:b w:val="0"/>
        </w:rPr>
        <w:t>() 함수 참조</w:t>
      </w:r>
    </w:p>
    <w:tbl>
      <w:tblPr>
        <w:tblStyle w:val="ad"/>
        <w:tblW w:w="0" w:type="auto"/>
        <w:tblLook w:val="04A0" w:firstRow="1" w:lastRow="0" w:firstColumn="1" w:lastColumn="0" w:noHBand="0" w:noVBand="1"/>
      </w:tblPr>
      <w:tblGrid>
        <w:gridCol w:w="8720"/>
      </w:tblGrid>
      <w:tr w:rsidR="00BA32F8" w14:paraId="4B3EA14A" w14:textId="77777777" w:rsidTr="00FC482E">
        <w:tc>
          <w:tcPr>
            <w:tcW w:w="8720" w:type="dxa"/>
          </w:tcPr>
          <w:p w14:paraId="49EAAEBF" w14:textId="77777777" w:rsidR="00BA32F8" w:rsidRPr="00E57E67" w:rsidRDefault="00BA32F8" w:rsidP="00FC482E">
            <w:pPr>
              <w:wordWrap/>
              <w:adjustRightInd w:val="0"/>
              <w:jc w:val="left"/>
              <w:rPr>
                <w:rFonts w:ascii="맑은 고딕" w:eastAsia="맑은 고딕" w:hAnsi="Times New Roman" w:cs="맑은 고딕"/>
                <w:color w:val="000000"/>
                <w:kern w:val="0"/>
                <w:szCs w:val="20"/>
              </w:rPr>
            </w:pPr>
            <w:r w:rsidRPr="007841AE">
              <w:rPr>
                <w:rFonts w:ascii="맑은 고딕" w:eastAsia="맑은 고딕" w:hAnsi="Times New Roman" w:cs="맑은 고딕"/>
                <w:color w:val="000000"/>
                <w:kern w:val="0"/>
                <w:szCs w:val="20"/>
              </w:rPr>
              <w:t>[pMapView doMeasureArea:YES];</w:t>
            </w:r>
          </w:p>
        </w:tc>
      </w:tr>
    </w:tbl>
    <w:p w14:paraId="3CBE6DCC" w14:textId="77777777" w:rsidR="00BA32F8" w:rsidRPr="006B6A22" w:rsidRDefault="00BA32F8" w:rsidP="00BA32F8">
      <w:pPr>
        <w:rPr>
          <w:rFonts w:asciiTheme="minorHAnsi" w:eastAsiaTheme="minorHAnsi" w:hAnsiTheme="minorHAnsi"/>
        </w:rPr>
      </w:pPr>
    </w:p>
    <w:p w14:paraId="708703BF" w14:textId="77777777" w:rsidR="00BA32F8" w:rsidRPr="006B6A22" w:rsidRDefault="00BA32F8" w:rsidP="00BA32F8">
      <w:pPr>
        <w:pStyle w:val="3"/>
        <w:spacing w:before="180" w:after="180"/>
      </w:pPr>
      <w:bookmarkStart w:id="287" w:name="_Toc345942953"/>
      <w:bookmarkStart w:id="288" w:name="_Toc427328468"/>
      <w:bookmarkStart w:id="289" w:name="_Toc427754056"/>
      <w:bookmarkStart w:id="290" w:name="_Toc140246125"/>
      <w:r w:rsidRPr="006B6A22">
        <w:rPr>
          <w:rFonts w:hint="eastAsia"/>
        </w:rPr>
        <w:t>좌표</w:t>
      </w:r>
      <w:r w:rsidRPr="006B6A22">
        <w:rPr>
          <w:rFonts w:hint="eastAsia"/>
        </w:rPr>
        <w:t xml:space="preserve"> </w:t>
      </w:r>
      <w:r w:rsidRPr="006B6A22">
        <w:rPr>
          <w:rFonts w:hint="eastAsia"/>
        </w:rPr>
        <w:t>변환</w:t>
      </w:r>
      <w:bookmarkEnd w:id="287"/>
      <w:bookmarkEnd w:id="288"/>
      <w:bookmarkEnd w:id="289"/>
      <w:bookmarkEnd w:id="290"/>
    </w:p>
    <w:p w14:paraId="06A7B206" w14:textId="77777777" w:rsidR="00BA32F8" w:rsidRDefault="00BA32F8" w:rsidP="00BA32F8">
      <w:pPr>
        <w:rPr>
          <w:rFonts w:asciiTheme="minorHAnsi" w:eastAsiaTheme="minorHAnsi" w:hAnsiTheme="minorHAnsi"/>
        </w:rPr>
      </w:pPr>
      <w:r w:rsidRPr="006B6A22">
        <w:rPr>
          <w:rFonts w:asciiTheme="minorHAnsi" w:eastAsiaTheme="minorHAnsi" w:hAnsiTheme="minorHAnsi" w:hint="eastAsia"/>
        </w:rPr>
        <w:t>단말기의 GPS 에서 측위되는 좌표를 GRS80 TM 중부원점 평면 좌표계로 변환합니다.</w:t>
      </w:r>
    </w:p>
    <w:p w14:paraId="6A653890" w14:textId="77777777" w:rsidR="00BA32F8" w:rsidRPr="006B6A22" w:rsidRDefault="00BA32F8" w:rsidP="00BA32F8">
      <w:pPr>
        <w:rPr>
          <w:rFonts w:asciiTheme="minorHAnsi" w:eastAsiaTheme="minorHAnsi" w:hAnsiTheme="minorHAnsi"/>
        </w:rPr>
      </w:pPr>
    </w:p>
    <w:p w14:paraId="4837E8D8" w14:textId="77777777" w:rsidR="00BA32F8" w:rsidRPr="006B6A22" w:rsidRDefault="00BA32F8" w:rsidP="00BA32F8">
      <w:pPr>
        <w:pStyle w:val="4"/>
        <w:rPr>
          <w:rFonts w:asciiTheme="minorHAnsi" w:eastAsiaTheme="minorHAnsi" w:hAnsiTheme="minorHAnsi"/>
          <w:b w:val="0"/>
        </w:rPr>
      </w:pPr>
      <w:r w:rsidRPr="006B6A22">
        <w:rPr>
          <w:rFonts w:asciiTheme="minorHAnsi" w:eastAsiaTheme="minorHAnsi" w:hAnsiTheme="minorHAnsi" w:hint="eastAsia"/>
          <w:b w:val="0"/>
        </w:rPr>
        <w:t xml:space="preserve">참조 - </w:t>
      </w:r>
      <w:r w:rsidRPr="006B6A22">
        <w:rPr>
          <w:rFonts w:asciiTheme="minorHAnsi" w:eastAsiaTheme="minorHAnsi" w:hAnsiTheme="minorHAnsi"/>
          <w:b w:val="0"/>
        </w:rPr>
        <w:t>MapViewSDKActivity</w:t>
      </w:r>
      <w:r w:rsidRPr="006B6A22">
        <w:rPr>
          <w:rFonts w:asciiTheme="minorHAnsi" w:eastAsiaTheme="minorHAnsi" w:hAnsiTheme="minorHAnsi" w:hint="eastAsia"/>
          <w:b w:val="0"/>
        </w:rPr>
        <w:t>.java의</w:t>
      </w:r>
      <w:r>
        <w:rPr>
          <w:rFonts w:ascii="Menlo" w:eastAsia="바탕" w:hAnsi="Menlo" w:cs="Menlo"/>
          <w:color w:val="000000"/>
          <w:kern w:val="0"/>
          <w:sz w:val="22"/>
          <w:szCs w:val="22"/>
        </w:rPr>
        <w:t>didUpdateToLocation</w:t>
      </w:r>
      <w:r w:rsidRPr="006B6A22">
        <w:rPr>
          <w:rFonts w:asciiTheme="minorHAnsi" w:eastAsiaTheme="minorHAnsi" w:hAnsiTheme="minorHAnsi" w:hint="eastAsia"/>
          <w:b w:val="0"/>
        </w:rPr>
        <w:t xml:space="preserve"> () 함수 참조</w:t>
      </w:r>
    </w:p>
    <w:tbl>
      <w:tblPr>
        <w:tblStyle w:val="ad"/>
        <w:tblW w:w="0" w:type="auto"/>
        <w:tblLook w:val="04A0" w:firstRow="1" w:lastRow="0" w:firstColumn="1" w:lastColumn="0" w:noHBand="0" w:noVBand="1"/>
      </w:tblPr>
      <w:tblGrid>
        <w:gridCol w:w="8720"/>
      </w:tblGrid>
      <w:tr w:rsidR="00BA32F8" w14:paraId="2B155950" w14:textId="77777777" w:rsidTr="00FC482E">
        <w:tc>
          <w:tcPr>
            <w:tcW w:w="8720" w:type="dxa"/>
          </w:tcPr>
          <w:p w14:paraId="23EC7BF7" w14:textId="77777777" w:rsidR="00BA32F8" w:rsidRPr="00805C70" w:rsidRDefault="00BA32F8" w:rsidP="00FC482E">
            <w:pPr>
              <w:wordWrap/>
              <w:adjustRightInd w:val="0"/>
              <w:jc w:val="left"/>
              <w:rPr>
                <w:rFonts w:ascii="맑은 고딕" w:eastAsia="맑은 고딕" w:hAnsi="Times New Roman" w:cs="맑은 고딕"/>
                <w:color w:val="000000"/>
                <w:kern w:val="0"/>
                <w:szCs w:val="20"/>
              </w:rPr>
            </w:pPr>
            <w:r w:rsidRPr="00E57E67">
              <w:rPr>
                <w:rFonts w:ascii="맑은 고딕" w:eastAsia="맑은 고딕" w:hAnsi="Times New Roman" w:cs="맑은 고딕"/>
                <w:color w:val="000000"/>
                <w:kern w:val="0"/>
                <w:szCs w:val="20"/>
              </w:rPr>
              <w:t xml:space="preserve">    </w:t>
            </w:r>
            <w:r w:rsidRPr="00805C70">
              <w:rPr>
                <w:rFonts w:ascii="맑은 고딕" w:eastAsia="맑은 고딕" w:hAnsi="Times New Roman" w:cs="맑은 고딕"/>
                <w:color w:val="000000"/>
                <w:kern w:val="0"/>
                <w:szCs w:val="20"/>
              </w:rPr>
              <w:t>//</w:t>
            </w:r>
            <w:r w:rsidRPr="00805C70">
              <w:rPr>
                <w:rFonts w:ascii="맑은 고딕" w:eastAsia="맑은 고딕" w:hAnsi="Times New Roman" w:cs="맑은 고딕" w:hint="eastAsia"/>
                <w:color w:val="000000"/>
                <w:kern w:val="0"/>
                <w:szCs w:val="20"/>
              </w:rPr>
              <w:t>사용자</w:t>
            </w:r>
            <w:r w:rsidRPr="00805C70">
              <w:rPr>
                <w:rFonts w:ascii="맑은 고딕" w:eastAsia="맑은 고딕" w:hAnsi="Times New Roman" w:cs="맑은 고딕"/>
                <w:color w:val="000000"/>
                <w:kern w:val="0"/>
                <w:szCs w:val="20"/>
              </w:rPr>
              <w:t xml:space="preserve"> </w:t>
            </w:r>
            <w:r w:rsidRPr="00805C70">
              <w:rPr>
                <w:rFonts w:ascii="맑은 고딕" w:eastAsia="맑은 고딕" w:hAnsi="Times New Roman" w:cs="맑은 고딕" w:hint="eastAsia"/>
                <w:color w:val="000000"/>
                <w:kern w:val="0"/>
                <w:szCs w:val="20"/>
              </w:rPr>
              <w:t>위치를</w:t>
            </w:r>
            <w:r w:rsidRPr="00805C70">
              <w:rPr>
                <w:rFonts w:ascii="맑은 고딕" w:eastAsia="맑은 고딕" w:hAnsi="Times New Roman" w:cs="맑은 고딕"/>
                <w:color w:val="000000"/>
                <w:kern w:val="0"/>
                <w:szCs w:val="20"/>
              </w:rPr>
              <w:t xml:space="preserve"> </w:t>
            </w:r>
            <w:r w:rsidRPr="00805C70">
              <w:rPr>
                <w:rFonts w:ascii="맑은 고딕" w:eastAsia="맑은 고딕" w:hAnsi="Times New Roman" w:cs="맑은 고딕" w:hint="eastAsia"/>
                <w:color w:val="000000"/>
                <w:kern w:val="0"/>
                <w:szCs w:val="20"/>
              </w:rPr>
              <w:t>지도에</w:t>
            </w:r>
            <w:r w:rsidRPr="00805C70">
              <w:rPr>
                <w:rFonts w:ascii="맑은 고딕" w:eastAsia="맑은 고딕" w:hAnsi="Times New Roman" w:cs="맑은 고딕"/>
                <w:color w:val="000000"/>
                <w:kern w:val="0"/>
                <w:szCs w:val="20"/>
              </w:rPr>
              <w:t xml:space="preserve"> </w:t>
            </w:r>
            <w:r w:rsidRPr="00805C70">
              <w:rPr>
                <w:rFonts w:ascii="맑은 고딕" w:eastAsia="맑은 고딕" w:hAnsi="Times New Roman" w:cs="맑은 고딕" w:hint="eastAsia"/>
                <w:color w:val="000000"/>
                <w:kern w:val="0"/>
                <w:szCs w:val="20"/>
              </w:rPr>
              <w:t>업데이트</w:t>
            </w:r>
          </w:p>
          <w:p w14:paraId="425C6FDF" w14:textId="77777777" w:rsidR="00BA32F8" w:rsidRPr="00805C70" w:rsidRDefault="00BA32F8" w:rsidP="00FC482E">
            <w:pPr>
              <w:wordWrap/>
              <w:adjustRightInd w:val="0"/>
              <w:jc w:val="left"/>
              <w:rPr>
                <w:rFonts w:ascii="맑은 고딕" w:eastAsia="맑은 고딕" w:hAnsi="Times New Roman" w:cs="맑은 고딕"/>
                <w:color w:val="000000"/>
                <w:kern w:val="0"/>
                <w:szCs w:val="20"/>
              </w:rPr>
            </w:pPr>
            <w:r w:rsidRPr="00805C70">
              <w:rPr>
                <w:rFonts w:ascii="맑은 고딕" w:eastAsia="맑은 고딕" w:hAnsi="Times New Roman" w:cs="맑은 고딕"/>
                <w:color w:val="000000"/>
                <w:kern w:val="0"/>
                <w:szCs w:val="20"/>
              </w:rPr>
              <w:t xml:space="preserve">    DGeoPoint mapCurPos = [pMapView geoSystemConv:DGeoPointMake(newLocation.coordinate.longitude, newLocation.coordinate.latitude) </w:t>
            </w:r>
          </w:p>
          <w:p w14:paraId="6F3CA03D" w14:textId="77777777" w:rsidR="00BA32F8" w:rsidRPr="00805C70" w:rsidRDefault="00BA32F8" w:rsidP="00FC482E">
            <w:pPr>
              <w:wordWrap/>
              <w:adjustRightInd w:val="0"/>
              <w:jc w:val="left"/>
              <w:rPr>
                <w:rFonts w:ascii="맑은 고딕" w:eastAsia="맑은 고딕" w:hAnsi="Times New Roman" w:cs="맑은 고딕"/>
                <w:color w:val="000000"/>
                <w:kern w:val="0"/>
                <w:szCs w:val="20"/>
              </w:rPr>
            </w:pPr>
            <w:r w:rsidRPr="00805C70">
              <w:rPr>
                <w:rFonts w:ascii="맑은 고딕" w:eastAsia="맑은 고딕" w:hAnsi="Times New Roman" w:cs="맑은 고딕"/>
                <w:color w:val="000000"/>
                <w:kern w:val="0"/>
                <w:szCs w:val="20"/>
              </w:rPr>
              <w:t xml:space="preserve">                                       srcEllipse:dkWgs84 srcSystem:dkGeographic </w:t>
            </w:r>
          </w:p>
          <w:p w14:paraId="03DC4963" w14:textId="77777777" w:rsidR="00BA32F8" w:rsidRPr="00805C70" w:rsidRDefault="00BA32F8" w:rsidP="00FC482E">
            <w:pPr>
              <w:wordWrap/>
              <w:adjustRightInd w:val="0"/>
              <w:jc w:val="left"/>
              <w:rPr>
                <w:rFonts w:ascii="맑은 고딕" w:eastAsia="맑은 고딕" w:hAnsi="Times New Roman" w:cs="맑은 고딕"/>
                <w:color w:val="000000"/>
                <w:kern w:val="0"/>
                <w:szCs w:val="20"/>
              </w:rPr>
            </w:pPr>
            <w:r w:rsidRPr="00805C70">
              <w:rPr>
                <w:rFonts w:ascii="맑은 고딕" w:eastAsia="맑은 고딕" w:hAnsi="Times New Roman" w:cs="맑은 고딕"/>
                <w:color w:val="000000"/>
                <w:kern w:val="0"/>
                <w:szCs w:val="20"/>
              </w:rPr>
              <w:t xml:space="preserve">                                       dstEllipse:dkWgs84 dstSystem:dkUtmKr];</w:t>
            </w:r>
          </w:p>
          <w:p w14:paraId="34F80CF1" w14:textId="77777777" w:rsidR="00BA32F8" w:rsidRDefault="00BA32F8" w:rsidP="00FC482E">
            <w:pPr>
              <w:wordWrap/>
              <w:adjustRightInd w:val="0"/>
              <w:jc w:val="left"/>
              <w:rPr>
                <w:rFonts w:asciiTheme="minorHAnsi" w:eastAsiaTheme="minorHAnsi" w:hAnsiTheme="minorHAnsi"/>
              </w:rPr>
            </w:pPr>
            <w:r w:rsidRPr="00805C70">
              <w:rPr>
                <w:rFonts w:ascii="맑은 고딕" w:eastAsia="맑은 고딕" w:hAnsi="Times New Roman" w:cs="맑은 고딕"/>
                <w:color w:val="000000"/>
                <w:kern w:val="0"/>
                <w:szCs w:val="20"/>
              </w:rPr>
              <w:t xml:space="preserve">    [pMapView setUserLocation:mapCurPos accuracy:newLocation.horizontalAccuracy];</w:t>
            </w:r>
          </w:p>
        </w:tc>
      </w:tr>
    </w:tbl>
    <w:p w14:paraId="6D100AC8" w14:textId="77777777" w:rsidR="00BA32F8" w:rsidRDefault="00BA32F8" w:rsidP="00BA32F8">
      <w:pPr>
        <w:rPr>
          <w:rFonts w:asciiTheme="minorHAnsi" w:eastAsiaTheme="minorHAnsi" w:hAnsiTheme="minorHAnsi"/>
        </w:rPr>
      </w:pPr>
    </w:p>
    <w:p w14:paraId="1B7A87C1" w14:textId="77777777" w:rsidR="00ED7379" w:rsidRDefault="00BA32F8" w:rsidP="00BA32F8">
      <w:pPr>
        <w:rPr>
          <w:rFonts w:asciiTheme="minorHAnsi" w:eastAsiaTheme="minorHAnsi" w:hAnsiTheme="minorHAnsi"/>
        </w:rPr>
      </w:pPr>
      <w:r>
        <w:rPr>
          <w:rFonts w:asciiTheme="minorHAnsi" w:eastAsiaTheme="minorHAnsi" w:hAnsiTheme="minorHAnsi"/>
        </w:rPr>
        <w:br w:type="page"/>
      </w:r>
    </w:p>
    <w:p w14:paraId="46B6BC92" w14:textId="77777777" w:rsidR="00ED7379" w:rsidRDefault="00ED7379" w:rsidP="00BA32F8">
      <w:pPr>
        <w:rPr>
          <w:rFonts w:asciiTheme="minorHAnsi" w:eastAsiaTheme="minorHAnsi" w:hAnsiTheme="minorHAnsi"/>
        </w:rPr>
      </w:pPr>
    </w:p>
    <w:p w14:paraId="6B6D157D" w14:textId="77777777" w:rsidR="001D2736" w:rsidRDefault="001D2736" w:rsidP="00BA32F8">
      <w:r>
        <w:rPr>
          <w:rFonts w:hint="eastAsia"/>
        </w:rPr>
        <w:t>다울</w:t>
      </w:r>
      <w:r>
        <w:rPr>
          <w:rFonts w:hint="eastAsia"/>
        </w:rPr>
        <w:t xml:space="preserve">GIS </w:t>
      </w:r>
      <w:r>
        <w:rPr>
          <w:rFonts w:hint="eastAsia"/>
        </w:rPr>
        <w:t>지도</w:t>
      </w:r>
      <w:r>
        <w:rPr>
          <w:rFonts w:hint="eastAsia"/>
        </w:rPr>
        <w:t>API  [AJAX]</w:t>
      </w:r>
      <w:bookmarkEnd w:id="247"/>
    </w:p>
    <w:p w14:paraId="52DE3E31" w14:textId="77777777" w:rsidR="00ED7379" w:rsidRDefault="00ED7379" w:rsidP="00ED7379">
      <w:pPr>
        <w:pStyle w:val="1"/>
      </w:pPr>
      <w:bookmarkStart w:id="291" w:name="_Toc140246126"/>
      <w:r>
        <w:rPr>
          <w:rFonts w:hint="eastAsia"/>
        </w:rPr>
        <w:t>AJAX Map SDK</w:t>
      </w:r>
      <w:bookmarkEnd w:id="291"/>
    </w:p>
    <w:p w14:paraId="3304B94A" w14:textId="77777777" w:rsidR="001D2736" w:rsidRDefault="001D2736" w:rsidP="001D2736">
      <w:pPr>
        <w:pStyle w:val="2"/>
        <w:spacing w:before="360"/>
      </w:pPr>
      <w:bookmarkStart w:id="292" w:name="_Toc427754057"/>
      <w:bookmarkStart w:id="293" w:name="_Toc140246127"/>
      <w:r>
        <w:rPr>
          <w:rFonts w:hint="eastAsia"/>
        </w:rPr>
        <w:t>지도</w:t>
      </w:r>
      <w:r>
        <w:rPr>
          <w:rFonts w:hint="eastAsia"/>
        </w:rPr>
        <w:t xml:space="preserve"> API</w:t>
      </w:r>
      <w:r>
        <w:rPr>
          <w:rFonts w:hint="eastAsia"/>
        </w:rPr>
        <w:t>소개</w:t>
      </w:r>
      <w:bookmarkEnd w:id="292"/>
      <w:bookmarkEnd w:id="293"/>
    </w:p>
    <w:p w14:paraId="57451D67" w14:textId="77777777" w:rsidR="001D2736" w:rsidRDefault="001D2736" w:rsidP="001D2736">
      <w:r>
        <w:rPr>
          <w:rFonts w:hint="eastAsia"/>
        </w:rPr>
        <w:t>다울</w:t>
      </w:r>
      <w:r>
        <w:rPr>
          <w:rFonts w:hint="eastAsia"/>
        </w:rPr>
        <w:t xml:space="preserve">GIS </w:t>
      </w:r>
      <w:r>
        <w:rPr>
          <w:rFonts w:hint="eastAsia"/>
        </w:rPr>
        <w:t>지도</w:t>
      </w:r>
      <w:r>
        <w:rPr>
          <w:rFonts w:hint="eastAsia"/>
        </w:rPr>
        <w:t>API [AJAX]</w:t>
      </w:r>
      <w:r>
        <w:rPr>
          <w:rFonts w:hint="eastAsia"/>
        </w:rPr>
        <w:t>는</w:t>
      </w:r>
      <w:r>
        <w:rPr>
          <w:rFonts w:hint="eastAsia"/>
        </w:rPr>
        <w:t xml:space="preserve"> </w:t>
      </w:r>
      <w:r>
        <w:rPr>
          <w:rFonts w:hint="eastAsia"/>
        </w:rPr>
        <w:t>웹브라우져</w:t>
      </w:r>
      <w:r>
        <w:rPr>
          <w:rFonts w:hint="eastAsia"/>
        </w:rPr>
        <w:t xml:space="preserve"> </w:t>
      </w:r>
      <w:r>
        <w:rPr>
          <w:rFonts w:hint="eastAsia"/>
        </w:rPr>
        <w:t>상에서</w:t>
      </w:r>
      <w:r>
        <w:rPr>
          <w:rFonts w:hint="eastAsia"/>
        </w:rPr>
        <w:t xml:space="preserve"> </w:t>
      </w:r>
      <w:r>
        <w:rPr>
          <w:rFonts w:hint="eastAsia"/>
        </w:rPr>
        <w:t>지도서비스를</w:t>
      </w:r>
      <w:r>
        <w:rPr>
          <w:rFonts w:hint="eastAsia"/>
        </w:rPr>
        <w:t xml:space="preserve"> </w:t>
      </w:r>
      <w:r>
        <w:rPr>
          <w:rFonts w:hint="eastAsia"/>
        </w:rPr>
        <w:t>할</w:t>
      </w:r>
      <w:r>
        <w:rPr>
          <w:rFonts w:hint="eastAsia"/>
        </w:rPr>
        <w:t xml:space="preserve"> </w:t>
      </w:r>
      <w:r>
        <w:rPr>
          <w:rFonts w:hint="eastAsia"/>
        </w:rPr>
        <w:t>수</w:t>
      </w:r>
      <w:r>
        <w:rPr>
          <w:rFonts w:hint="eastAsia"/>
        </w:rPr>
        <w:t xml:space="preserve"> </w:t>
      </w:r>
      <w:r>
        <w:rPr>
          <w:rFonts w:hint="eastAsia"/>
        </w:rPr>
        <w:t>있도록</w:t>
      </w:r>
      <w:r>
        <w:rPr>
          <w:rFonts w:hint="eastAsia"/>
        </w:rPr>
        <w:t xml:space="preserve"> </w:t>
      </w:r>
      <w:r>
        <w:rPr>
          <w:rFonts w:hint="eastAsia"/>
        </w:rPr>
        <w:t>구현된</w:t>
      </w:r>
      <w:r>
        <w:rPr>
          <w:rFonts w:hint="eastAsia"/>
        </w:rPr>
        <w:t xml:space="preserve"> API</w:t>
      </w:r>
      <w:r>
        <w:rPr>
          <w:rFonts w:hint="eastAsia"/>
        </w:rPr>
        <w:t>입니다</w:t>
      </w:r>
      <w:r>
        <w:rPr>
          <w:rFonts w:hint="eastAsia"/>
        </w:rPr>
        <w:t xml:space="preserve">. </w:t>
      </w:r>
    </w:p>
    <w:p w14:paraId="1185EA3D" w14:textId="77777777" w:rsidR="001D2736" w:rsidRDefault="001D2736" w:rsidP="001D2736">
      <w:pPr>
        <w:ind w:left="200" w:hangingChars="100" w:hanging="200"/>
      </w:pPr>
      <w:r>
        <w:rPr>
          <w:rFonts w:hint="eastAsia"/>
        </w:rPr>
        <w:t>Javascript</w:t>
      </w:r>
      <w:r>
        <w:rPr>
          <w:rFonts w:hint="eastAsia"/>
        </w:rPr>
        <w:t>로</w:t>
      </w:r>
      <w:r>
        <w:rPr>
          <w:rFonts w:hint="eastAsia"/>
        </w:rPr>
        <w:t xml:space="preserve"> </w:t>
      </w:r>
      <w:r>
        <w:rPr>
          <w:rFonts w:hint="eastAsia"/>
        </w:rPr>
        <w:t>구현되어</w:t>
      </w:r>
      <w:r>
        <w:rPr>
          <w:rFonts w:hint="eastAsia"/>
        </w:rPr>
        <w:t xml:space="preserve"> </w:t>
      </w:r>
      <w:r>
        <w:rPr>
          <w:rFonts w:hint="eastAsia"/>
        </w:rPr>
        <w:t>있어</w:t>
      </w:r>
      <w:r>
        <w:rPr>
          <w:rFonts w:hint="eastAsia"/>
        </w:rPr>
        <w:t xml:space="preserve">, </w:t>
      </w:r>
      <w:r>
        <w:rPr>
          <w:rFonts w:hint="eastAsia"/>
        </w:rPr>
        <w:t>거의</w:t>
      </w:r>
      <w:r>
        <w:rPr>
          <w:rFonts w:hint="eastAsia"/>
        </w:rPr>
        <w:t xml:space="preserve"> </w:t>
      </w:r>
      <w:r>
        <w:rPr>
          <w:rFonts w:hint="eastAsia"/>
        </w:rPr>
        <w:t>모든</w:t>
      </w:r>
      <w:r>
        <w:rPr>
          <w:rFonts w:hint="eastAsia"/>
        </w:rPr>
        <w:t xml:space="preserve"> </w:t>
      </w:r>
      <w:r>
        <w:rPr>
          <w:rFonts w:hint="eastAsia"/>
        </w:rPr>
        <w:t>웹환경에서</w:t>
      </w:r>
      <w:r>
        <w:rPr>
          <w:rFonts w:hint="eastAsia"/>
        </w:rPr>
        <w:t xml:space="preserve"> </w:t>
      </w:r>
      <w:r>
        <w:rPr>
          <w:rFonts w:hint="eastAsia"/>
        </w:rPr>
        <w:t>활용이</w:t>
      </w:r>
      <w:r>
        <w:rPr>
          <w:rFonts w:hint="eastAsia"/>
        </w:rPr>
        <w:t xml:space="preserve"> </w:t>
      </w:r>
      <w:r>
        <w:rPr>
          <w:rFonts w:hint="eastAsia"/>
        </w:rPr>
        <w:t>가능하며</w:t>
      </w:r>
      <w:r>
        <w:rPr>
          <w:rFonts w:hint="eastAsia"/>
        </w:rPr>
        <w:t xml:space="preserve">, </w:t>
      </w:r>
      <w:r>
        <w:rPr>
          <w:rFonts w:hint="eastAsia"/>
        </w:rPr>
        <w:t>간단한</w:t>
      </w:r>
      <w:r>
        <w:rPr>
          <w:rFonts w:hint="eastAsia"/>
        </w:rPr>
        <w:t xml:space="preserve"> </w:t>
      </w:r>
      <w:r>
        <w:rPr>
          <w:rFonts w:hint="eastAsia"/>
        </w:rPr>
        <w:t>웹</w:t>
      </w:r>
      <w:r>
        <w:rPr>
          <w:rFonts w:hint="eastAsia"/>
        </w:rPr>
        <w:t xml:space="preserve"> </w:t>
      </w:r>
      <w:r>
        <w:rPr>
          <w:rFonts w:hint="eastAsia"/>
        </w:rPr>
        <w:t>기술과</w:t>
      </w:r>
      <w:r>
        <w:rPr>
          <w:rFonts w:hint="eastAsia"/>
        </w:rPr>
        <w:t xml:space="preserve"> </w:t>
      </w:r>
      <w:r>
        <w:rPr>
          <w:rFonts w:hint="eastAsia"/>
        </w:rPr>
        <w:t>지식이</w:t>
      </w:r>
      <w:r>
        <w:rPr>
          <w:rFonts w:hint="eastAsia"/>
        </w:rPr>
        <w:t xml:space="preserve"> </w:t>
      </w:r>
      <w:r>
        <w:rPr>
          <w:rFonts w:hint="eastAsia"/>
        </w:rPr>
        <w:t>있다면</w:t>
      </w:r>
      <w:r>
        <w:rPr>
          <w:rFonts w:hint="eastAsia"/>
        </w:rPr>
        <w:t xml:space="preserve"> </w:t>
      </w:r>
      <w:r>
        <w:rPr>
          <w:rFonts w:hint="eastAsia"/>
        </w:rPr>
        <w:t>활용</w:t>
      </w:r>
      <w:r>
        <w:rPr>
          <w:rFonts w:hint="eastAsia"/>
        </w:rPr>
        <w:t xml:space="preserve"> </w:t>
      </w:r>
      <w:r>
        <w:rPr>
          <w:rFonts w:hint="eastAsia"/>
        </w:rPr>
        <w:t>또한</w:t>
      </w:r>
      <w:r>
        <w:rPr>
          <w:rFonts w:hint="eastAsia"/>
        </w:rPr>
        <w:t xml:space="preserve"> </w:t>
      </w:r>
      <w:r>
        <w:rPr>
          <w:rFonts w:hint="eastAsia"/>
        </w:rPr>
        <w:t>간단합니다</w:t>
      </w:r>
      <w:r>
        <w:rPr>
          <w:rFonts w:hint="eastAsia"/>
        </w:rPr>
        <w:t>.</w:t>
      </w:r>
    </w:p>
    <w:p w14:paraId="5977D643" w14:textId="77777777" w:rsidR="001D2736" w:rsidRDefault="001D2736" w:rsidP="001D2736">
      <w:pPr>
        <w:ind w:left="200" w:hangingChars="100" w:hanging="200"/>
      </w:pPr>
    </w:p>
    <w:p w14:paraId="6563B9B4" w14:textId="77777777" w:rsidR="001D2736" w:rsidRDefault="001D2736" w:rsidP="001D2736">
      <w:pPr>
        <w:ind w:left="200" w:hangingChars="100" w:hanging="200"/>
      </w:pPr>
      <w:r>
        <w:rPr>
          <w:rFonts w:hint="eastAsia"/>
        </w:rPr>
        <w:t>지원환경은</w:t>
      </w:r>
      <w:r>
        <w:rPr>
          <w:rFonts w:hint="eastAsia"/>
        </w:rPr>
        <w:t xml:space="preserve"> </w:t>
      </w:r>
      <w:r>
        <w:rPr>
          <w:rFonts w:hint="eastAsia"/>
        </w:rPr>
        <w:t>아래와</w:t>
      </w:r>
      <w:r>
        <w:rPr>
          <w:rFonts w:hint="eastAsia"/>
        </w:rPr>
        <w:t xml:space="preserve"> </w:t>
      </w:r>
      <w:r>
        <w:rPr>
          <w:rFonts w:hint="eastAsia"/>
        </w:rPr>
        <w:t>같습니다</w:t>
      </w:r>
      <w:r>
        <w:rPr>
          <w:rFonts w:hint="eastAsia"/>
        </w:rPr>
        <w:t>.</w:t>
      </w:r>
    </w:p>
    <w:tbl>
      <w:tblPr>
        <w:tblStyle w:val="-3"/>
        <w:tblW w:w="9416" w:type="dxa"/>
        <w:tblLook w:val="04A0" w:firstRow="1" w:lastRow="0" w:firstColumn="1" w:lastColumn="0" w:noHBand="0" w:noVBand="1"/>
      </w:tblPr>
      <w:tblGrid>
        <w:gridCol w:w="2731"/>
        <w:gridCol w:w="6685"/>
      </w:tblGrid>
      <w:tr w:rsidR="001D2736" w14:paraId="0757B62C"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3DD827C6" w14:textId="77777777" w:rsidR="001D2736" w:rsidRPr="009954FC" w:rsidRDefault="001D2736" w:rsidP="00D60B77">
            <w:pPr>
              <w:rPr>
                <w:rFonts w:cs="Tahoma"/>
                <w:szCs w:val="20"/>
              </w:rPr>
            </w:pPr>
            <w:r>
              <w:rPr>
                <w:rFonts w:cs="Tahoma" w:hint="eastAsia"/>
                <w:szCs w:val="20"/>
              </w:rPr>
              <w:t>데스크탑</w:t>
            </w:r>
          </w:p>
        </w:tc>
        <w:tc>
          <w:tcPr>
            <w:tcW w:w="6685" w:type="dxa"/>
          </w:tcPr>
          <w:p w14:paraId="287ABAA9"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모바일</w:t>
            </w:r>
          </w:p>
        </w:tc>
      </w:tr>
      <w:tr w:rsidR="001D2736" w:rsidRPr="00FE17DD" w14:paraId="785C725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4AF4621E" w14:textId="77777777" w:rsidR="001D2736" w:rsidRDefault="001D2736" w:rsidP="00D60B77">
            <w:pPr>
              <w:rPr>
                <w:rFonts w:cs="Tahoma"/>
                <w:sz w:val="14"/>
                <w:szCs w:val="20"/>
              </w:rPr>
            </w:pPr>
            <w:r>
              <w:rPr>
                <w:rFonts w:cs="Tahoma" w:hint="eastAsia"/>
                <w:sz w:val="14"/>
                <w:szCs w:val="20"/>
              </w:rPr>
              <w:t>Chrome</w:t>
            </w:r>
          </w:p>
          <w:p w14:paraId="1C64F237" w14:textId="77777777" w:rsidR="001D2736" w:rsidRDefault="001D2736" w:rsidP="00D60B77">
            <w:pPr>
              <w:rPr>
                <w:rFonts w:cs="Tahoma"/>
                <w:sz w:val="14"/>
                <w:szCs w:val="20"/>
              </w:rPr>
            </w:pPr>
            <w:r>
              <w:rPr>
                <w:rFonts w:cs="Tahoma" w:hint="eastAsia"/>
                <w:sz w:val="14"/>
                <w:szCs w:val="20"/>
              </w:rPr>
              <w:t>Firefox</w:t>
            </w:r>
          </w:p>
          <w:p w14:paraId="67ACEF3C" w14:textId="77777777" w:rsidR="001D2736" w:rsidRDefault="001D2736" w:rsidP="00D60B77">
            <w:pPr>
              <w:rPr>
                <w:rFonts w:cs="Tahoma"/>
                <w:sz w:val="14"/>
                <w:szCs w:val="20"/>
              </w:rPr>
            </w:pPr>
            <w:r>
              <w:rPr>
                <w:rFonts w:cs="Tahoma" w:hint="eastAsia"/>
                <w:sz w:val="14"/>
                <w:szCs w:val="20"/>
              </w:rPr>
              <w:t>Safari 5+</w:t>
            </w:r>
          </w:p>
          <w:p w14:paraId="7062C708" w14:textId="77777777" w:rsidR="001D2736" w:rsidRDefault="001D2736" w:rsidP="00D60B77">
            <w:pPr>
              <w:rPr>
                <w:rFonts w:cs="Tahoma"/>
                <w:sz w:val="14"/>
                <w:szCs w:val="20"/>
              </w:rPr>
            </w:pPr>
            <w:r>
              <w:rPr>
                <w:rFonts w:cs="Tahoma" w:hint="eastAsia"/>
                <w:sz w:val="14"/>
                <w:szCs w:val="20"/>
              </w:rPr>
              <w:t>Opera 12+</w:t>
            </w:r>
          </w:p>
          <w:p w14:paraId="187A6FE0" w14:textId="77777777" w:rsidR="001D2736" w:rsidRPr="004D015D" w:rsidRDefault="001D2736" w:rsidP="00D60B77">
            <w:pPr>
              <w:rPr>
                <w:rFonts w:cs="Tahoma"/>
                <w:sz w:val="14"/>
                <w:szCs w:val="20"/>
              </w:rPr>
            </w:pPr>
            <w:r>
              <w:rPr>
                <w:rFonts w:cs="Tahoma" w:hint="eastAsia"/>
                <w:sz w:val="14"/>
                <w:szCs w:val="20"/>
              </w:rPr>
              <w:t>IE 7~11</w:t>
            </w:r>
          </w:p>
        </w:tc>
        <w:tc>
          <w:tcPr>
            <w:tcW w:w="6685" w:type="dxa"/>
          </w:tcPr>
          <w:p w14:paraId="2C22A27E" w14:textId="77777777" w:rsidR="001D2736" w:rsidRPr="00D90A98" w:rsidRDefault="001D2736" w:rsidP="00D60B77">
            <w:pPr>
              <w:cnfStyle w:val="000000100000" w:firstRow="0" w:lastRow="0" w:firstColumn="0" w:lastColumn="0" w:oddVBand="0" w:evenVBand="0" w:oddHBand="1" w:evenHBand="0" w:firstRowFirstColumn="0" w:firstRowLastColumn="0" w:lastRowFirstColumn="0" w:lastRowLastColumn="0"/>
              <w:rPr>
                <w:rFonts w:cs="Tahoma"/>
                <w:b/>
                <w:color w:val="000000"/>
                <w:sz w:val="14"/>
                <w:szCs w:val="20"/>
              </w:rPr>
            </w:pPr>
            <w:r>
              <w:rPr>
                <w:rFonts w:cs="Tahoma" w:hint="eastAsia"/>
                <w:b/>
                <w:color w:val="000000"/>
                <w:sz w:val="14"/>
                <w:szCs w:val="20"/>
              </w:rPr>
              <w:t xml:space="preserve">Safari for </w:t>
            </w:r>
            <w:r>
              <w:rPr>
                <w:rFonts w:cs="Tahoma"/>
                <w:b/>
                <w:color w:val="000000"/>
                <w:sz w:val="14"/>
                <w:szCs w:val="20"/>
              </w:rPr>
              <w:t>Ios</w:t>
            </w:r>
            <w:r>
              <w:rPr>
                <w:rFonts w:cs="Tahoma" w:hint="eastAsia"/>
                <w:b/>
                <w:color w:val="000000"/>
                <w:sz w:val="14"/>
                <w:szCs w:val="20"/>
              </w:rPr>
              <w:t xml:space="preserve"> 3~7+</w:t>
            </w:r>
          </w:p>
          <w:p w14:paraId="47C08581" w14:textId="77777777" w:rsidR="001D2736" w:rsidRPr="00D90A98" w:rsidRDefault="001D2736" w:rsidP="00D60B77">
            <w:pPr>
              <w:cnfStyle w:val="000000100000" w:firstRow="0" w:lastRow="0" w:firstColumn="0" w:lastColumn="0" w:oddVBand="0" w:evenVBand="0" w:oddHBand="1" w:evenHBand="0" w:firstRowFirstColumn="0" w:firstRowLastColumn="0" w:lastRowFirstColumn="0" w:lastRowLastColumn="0"/>
              <w:rPr>
                <w:rFonts w:cs="Tahoma"/>
                <w:b/>
                <w:color w:val="000000"/>
                <w:sz w:val="14"/>
                <w:szCs w:val="20"/>
              </w:rPr>
            </w:pPr>
            <w:r>
              <w:rPr>
                <w:rFonts w:cs="Tahoma" w:hint="eastAsia"/>
                <w:b/>
                <w:color w:val="000000"/>
                <w:sz w:val="14"/>
                <w:szCs w:val="20"/>
              </w:rPr>
              <w:t>Android browser 2.2+, 3.1+, 4+</w:t>
            </w:r>
          </w:p>
          <w:p w14:paraId="3FCE7583" w14:textId="77777777" w:rsidR="001D2736" w:rsidRPr="005F4156" w:rsidRDefault="001D2736" w:rsidP="00D60B77">
            <w:pPr>
              <w:cnfStyle w:val="000000100000" w:firstRow="0" w:lastRow="0" w:firstColumn="0" w:lastColumn="0" w:oddVBand="0" w:evenVBand="0" w:oddHBand="1" w:evenHBand="0" w:firstRowFirstColumn="0" w:firstRowLastColumn="0" w:lastRowFirstColumn="0" w:lastRowLastColumn="0"/>
              <w:rPr>
                <w:rFonts w:cs="Tahoma"/>
                <w:b/>
                <w:color w:val="000000"/>
                <w:sz w:val="14"/>
                <w:szCs w:val="20"/>
              </w:rPr>
            </w:pPr>
            <w:r>
              <w:rPr>
                <w:rFonts w:cs="Tahoma" w:hint="eastAsia"/>
                <w:b/>
                <w:color w:val="000000"/>
                <w:sz w:val="14"/>
                <w:szCs w:val="20"/>
              </w:rPr>
              <w:t>Chrome for Android 4+ and iOS</w:t>
            </w:r>
          </w:p>
          <w:p w14:paraId="6E7EFFA6" w14:textId="77777777" w:rsidR="001D2736" w:rsidRPr="00D90A98" w:rsidRDefault="001D2736" w:rsidP="00D60B77">
            <w:pPr>
              <w:cnfStyle w:val="000000100000" w:firstRow="0" w:lastRow="0" w:firstColumn="0" w:lastColumn="0" w:oddVBand="0" w:evenVBand="0" w:oddHBand="1" w:evenHBand="0" w:firstRowFirstColumn="0" w:firstRowLastColumn="0" w:lastRowFirstColumn="0" w:lastRowLastColumn="0"/>
              <w:rPr>
                <w:rFonts w:cs="Tahoma"/>
                <w:b/>
                <w:color w:val="000000"/>
                <w:sz w:val="14"/>
                <w:szCs w:val="20"/>
              </w:rPr>
            </w:pPr>
            <w:r>
              <w:rPr>
                <w:rFonts w:cs="Tahoma" w:hint="eastAsia"/>
                <w:b/>
                <w:color w:val="000000"/>
                <w:sz w:val="14"/>
                <w:szCs w:val="20"/>
              </w:rPr>
              <w:t>Firefox for Android</w:t>
            </w:r>
          </w:p>
          <w:p w14:paraId="19227413"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b/>
                <w:color w:val="000000"/>
                <w:sz w:val="14"/>
                <w:szCs w:val="20"/>
              </w:rPr>
            </w:pPr>
            <w:r>
              <w:rPr>
                <w:rFonts w:cs="Tahoma" w:hint="eastAsia"/>
                <w:b/>
                <w:color w:val="000000"/>
                <w:sz w:val="14"/>
                <w:szCs w:val="20"/>
              </w:rPr>
              <w:t>Other WebKit browsers (webOS, Blackberry 7+, etc)</w:t>
            </w:r>
          </w:p>
          <w:p w14:paraId="59CBBE9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b/>
                <w:color w:val="000000"/>
                <w:sz w:val="14"/>
                <w:szCs w:val="20"/>
              </w:rPr>
              <w:t>IE10/11 for Win8 device</w:t>
            </w:r>
          </w:p>
        </w:tc>
      </w:tr>
    </w:tbl>
    <w:p w14:paraId="0D9B3D43" w14:textId="77777777" w:rsidR="001D2736" w:rsidRDefault="001D2736" w:rsidP="001D2736">
      <w:pPr>
        <w:ind w:left="200" w:hangingChars="100" w:hanging="200"/>
      </w:pPr>
    </w:p>
    <w:p w14:paraId="1789FC19" w14:textId="77777777" w:rsidR="000121C4" w:rsidRDefault="000121C4" w:rsidP="000121C4">
      <w:pPr>
        <w:pStyle w:val="2"/>
        <w:spacing w:before="360"/>
      </w:pPr>
      <w:bookmarkStart w:id="294" w:name="_Toc427754058"/>
      <w:bookmarkStart w:id="295" w:name="_Toc140246128"/>
      <w:r>
        <w:rPr>
          <w:rFonts w:hint="eastAsia"/>
        </w:rPr>
        <w:t>지도</w:t>
      </w:r>
      <w:r>
        <w:rPr>
          <w:rFonts w:hint="eastAsia"/>
        </w:rPr>
        <w:t xml:space="preserve">API [AJAX]  </w:t>
      </w:r>
      <w:r w:rsidR="00B120EC">
        <w:rPr>
          <w:rFonts w:hint="eastAsia"/>
        </w:rPr>
        <w:t>호출하기</w:t>
      </w:r>
      <w:bookmarkEnd w:id="294"/>
      <w:bookmarkEnd w:id="295"/>
    </w:p>
    <w:p w14:paraId="23990CDF" w14:textId="77777777" w:rsidR="000121C4" w:rsidRDefault="000121C4" w:rsidP="001D2736">
      <w:pPr>
        <w:ind w:left="200" w:hangingChars="100" w:hanging="200"/>
      </w:pPr>
    </w:p>
    <w:p w14:paraId="418F8CEC" w14:textId="77777777" w:rsidR="00CB69FE" w:rsidRDefault="00AA5D6B" w:rsidP="001D2736">
      <w:pPr>
        <w:ind w:left="200" w:hangingChars="100" w:hanging="200"/>
      </w:pPr>
      <w:hyperlink r:id="rId41" w:history="1">
        <w:r w:rsidR="004C2FA8" w:rsidRPr="00EF2018">
          <w:rPr>
            <w:rStyle w:val="ab"/>
          </w:rPr>
          <w:t>http://vapi.dawulmap.com:8000/MapAppServer/DWService?req={"header":{"format":"JSON","serviceName":"SDK_REQ","key":"</w:t>
        </w:r>
        <w:r w:rsidR="004C2FA8" w:rsidRPr="00EF2018">
          <w:rPr>
            <w:rStyle w:val="ab"/>
            <w:rFonts w:hint="eastAsia"/>
          </w:rPr>
          <w:t>키값</w:t>
        </w:r>
        <w:r w:rsidR="004C2FA8" w:rsidRPr="00EF2018">
          <w:rPr>
            <w:rStyle w:val="ab"/>
          </w:rPr>
          <w:t>"},"body":{"sdkType":"AJAX","version":"2.0"}}</w:t>
        </w:r>
      </w:hyperlink>
    </w:p>
    <w:p w14:paraId="3B1DFF45" w14:textId="77777777" w:rsidR="006219AD" w:rsidRDefault="006219AD" w:rsidP="001D2736">
      <w:pPr>
        <w:ind w:left="200" w:hangingChars="100" w:hanging="200"/>
      </w:pPr>
    </w:p>
    <w:p w14:paraId="08D6C320" w14:textId="77777777" w:rsidR="006455BD" w:rsidRDefault="006455BD" w:rsidP="006455BD">
      <w:pPr>
        <w:pStyle w:val="3"/>
        <w:spacing w:before="180" w:after="180"/>
      </w:pPr>
      <w:bookmarkStart w:id="296" w:name="_Toc427754059"/>
      <w:bookmarkStart w:id="297" w:name="_Toc140246129"/>
      <w:r>
        <w:rPr>
          <w:rFonts w:hint="eastAsia"/>
        </w:rPr>
        <w:t>요청</w:t>
      </w:r>
      <w:r w:rsidR="00335C4F">
        <w:rPr>
          <w:rFonts w:hint="eastAsia"/>
        </w:rPr>
        <w:t xml:space="preserve"> </w:t>
      </w:r>
      <w:r>
        <w:rPr>
          <w:rFonts w:hint="eastAsia"/>
        </w:rPr>
        <w:t>파라미터</w:t>
      </w:r>
      <w:bookmarkEnd w:id="296"/>
      <w:bookmarkEnd w:id="297"/>
      <w:r>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51"/>
        <w:gridCol w:w="6018"/>
        <w:gridCol w:w="467"/>
      </w:tblGrid>
      <w:tr w:rsidR="00855DDD" w14:paraId="6611F7D1" w14:textId="77777777" w:rsidTr="00D60B77">
        <w:tc>
          <w:tcPr>
            <w:tcW w:w="1384" w:type="dxa"/>
          </w:tcPr>
          <w:p w14:paraId="320859EC" w14:textId="77777777" w:rsidR="00855DDD" w:rsidRPr="009954FC" w:rsidRDefault="00855DDD" w:rsidP="00D60B77">
            <w:pPr>
              <w:rPr>
                <w:rFonts w:cs="Tahoma"/>
                <w:szCs w:val="20"/>
              </w:rPr>
            </w:pPr>
            <w:r w:rsidRPr="009954FC">
              <w:rPr>
                <w:rFonts w:cs="Tahoma"/>
                <w:szCs w:val="20"/>
              </w:rPr>
              <w:t>Parameter</w:t>
            </w:r>
          </w:p>
        </w:tc>
        <w:tc>
          <w:tcPr>
            <w:tcW w:w="851" w:type="dxa"/>
          </w:tcPr>
          <w:p w14:paraId="056E8E87" w14:textId="77777777" w:rsidR="00855DDD" w:rsidRPr="009954FC" w:rsidRDefault="00855DDD" w:rsidP="00D60B77">
            <w:pPr>
              <w:rPr>
                <w:rFonts w:cs="Tahoma"/>
                <w:szCs w:val="20"/>
              </w:rPr>
            </w:pPr>
            <w:r>
              <w:rPr>
                <w:rFonts w:cs="Tahoma" w:hint="eastAsia"/>
                <w:szCs w:val="20"/>
              </w:rPr>
              <w:t>타입</w:t>
            </w:r>
          </w:p>
        </w:tc>
        <w:tc>
          <w:tcPr>
            <w:tcW w:w="6018" w:type="dxa"/>
          </w:tcPr>
          <w:p w14:paraId="7D5E71B5" w14:textId="77777777" w:rsidR="00855DDD" w:rsidRPr="009954FC" w:rsidRDefault="00855DDD" w:rsidP="00D60B77">
            <w:pPr>
              <w:rPr>
                <w:rFonts w:cs="Tahoma"/>
                <w:szCs w:val="20"/>
              </w:rPr>
            </w:pPr>
            <w:r w:rsidRPr="009954FC">
              <w:rPr>
                <w:rFonts w:cs="Tahoma"/>
                <w:szCs w:val="20"/>
              </w:rPr>
              <w:t>설명</w:t>
            </w:r>
          </w:p>
        </w:tc>
        <w:tc>
          <w:tcPr>
            <w:tcW w:w="467" w:type="dxa"/>
          </w:tcPr>
          <w:p w14:paraId="2B3D3473" w14:textId="77777777" w:rsidR="00855DDD" w:rsidRPr="009954FC" w:rsidRDefault="00855DDD" w:rsidP="00D60B77">
            <w:pPr>
              <w:rPr>
                <w:rFonts w:cs="Tahoma"/>
                <w:szCs w:val="20"/>
              </w:rPr>
            </w:pPr>
            <w:r>
              <w:rPr>
                <w:rFonts w:cs="Tahoma" w:hint="eastAsia"/>
                <w:szCs w:val="20"/>
              </w:rPr>
              <w:t>옵션</w:t>
            </w:r>
          </w:p>
        </w:tc>
      </w:tr>
      <w:tr w:rsidR="00855DDD" w14:paraId="4B88C4F8" w14:textId="77777777" w:rsidTr="00D60B77">
        <w:tc>
          <w:tcPr>
            <w:tcW w:w="1384" w:type="dxa"/>
          </w:tcPr>
          <w:p w14:paraId="5A5CF72C" w14:textId="77777777" w:rsidR="00855DDD" w:rsidRDefault="004C2FA8" w:rsidP="00D60B77">
            <w:pPr>
              <w:rPr>
                <w:rFonts w:cs="Tahoma"/>
                <w:color w:val="000000"/>
                <w:szCs w:val="20"/>
              </w:rPr>
            </w:pPr>
            <w:r>
              <w:rPr>
                <w:rFonts w:cs="Tahoma" w:hint="eastAsia"/>
                <w:szCs w:val="20"/>
              </w:rPr>
              <w:t>sdkType</w:t>
            </w:r>
          </w:p>
        </w:tc>
        <w:tc>
          <w:tcPr>
            <w:tcW w:w="851" w:type="dxa"/>
          </w:tcPr>
          <w:p w14:paraId="3B83428E" w14:textId="77777777" w:rsidR="00855DDD" w:rsidRDefault="00855DDD" w:rsidP="00D60B77">
            <w:pPr>
              <w:rPr>
                <w:rFonts w:cs="Tahoma"/>
                <w:color w:val="000000"/>
                <w:szCs w:val="20"/>
              </w:rPr>
            </w:pPr>
            <w:r>
              <w:rPr>
                <w:rFonts w:cs="Tahoma" w:hint="eastAsia"/>
                <w:color w:val="000000"/>
                <w:szCs w:val="20"/>
              </w:rPr>
              <w:t>String</w:t>
            </w:r>
          </w:p>
        </w:tc>
        <w:tc>
          <w:tcPr>
            <w:tcW w:w="6018" w:type="dxa"/>
          </w:tcPr>
          <w:p w14:paraId="359D06D2" w14:textId="77777777" w:rsidR="00855DDD" w:rsidRDefault="003A036E" w:rsidP="00D60B77">
            <w:pPr>
              <w:rPr>
                <w:rFonts w:eastAsia="굴림체" w:cs="Tahoma"/>
                <w:color w:val="000066"/>
                <w:szCs w:val="20"/>
              </w:rPr>
            </w:pPr>
            <w:r>
              <w:rPr>
                <w:rFonts w:eastAsia="굴림체" w:cs="Tahoma" w:hint="eastAsia"/>
                <w:color w:val="000066"/>
                <w:szCs w:val="20"/>
              </w:rPr>
              <w:t>sdkType</w:t>
            </w:r>
            <w:r>
              <w:rPr>
                <w:rFonts w:eastAsia="굴림체" w:cs="Tahoma" w:hint="eastAsia"/>
                <w:color w:val="000066"/>
                <w:szCs w:val="20"/>
              </w:rPr>
              <w:t>을</w:t>
            </w:r>
            <w:r>
              <w:rPr>
                <w:rFonts w:eastAsia="굴림체" w:cs="Tahoma" w:hint="eastAsia"/>
                <w:color w:val="000066"/>
                <w:szCs w:val="20"/>
              </w:rPr>
              <w:t xml:space="preserve"> </w:t>
            </w:r>
            <w:r>
              <w:rPr>
                <w:rFonts w:eastAsia="굴림체" w:cs="Tahoma" w:hint="eastAsia"/>
                <w:color w:val="000066"/>
                <w:szCs w:val="20"/>
              </w:rPr>
              <w:t>설정합니다</w:t>
            </w:r>
            <w:r>
              <w:rPr>
                <w:rFonts w:eastAsia="굴림체" w:cs="Tahoma" w:hint="eastAsia"/>
                <w:color w:val="000066"/>
                <w:szCs w:val="20"/>
              </w:rPr>
              <w:t xml:space="preserve">. </w:t>
            </w:r>
          </w:p>
          <w:p w14:paraId="641B79D5" w14:textId="77777777" w:rsidR="00634118" w:rsidRPr="00634118" w:rsidRDefault="003A036E" w:rsidP="001F525C">
            <w:pPr>
              <w:pStyle w:val="af1"/>
              <w:numPr>
                <w:ilvl w:val="0"/>
                <w:numId w:val="6"/>
              </w:numPr>
              <w:ind w:leftChars="0"/>
              <w:rPr>
                <w:rFonts w:eastAsia="굴림체" w:cs="Tahoma"/>
                <w:color w:val="000066"/>
                <w:szCs w:val="20"/>
              </w:rPr>
            </w:pPr>
            <w:r>
              <w:rPr>
                <w:rFonts w:eastAsia="굴림체" w:cs="Tahoma" w:hint="eastAsia"/>
                <w:color w:val="000066"/>
                <w:szCs w:val="20"/>
              </w:rPr>
              <w:t xml:space="preserve">AJAX : </w:t>
            </w:r>
            <w:r>
              <w:rPr>
                <w:rFonts w:eastAsia="굴림체" w:cs="Tahoma" w:hint="eastAsia"/>
                <w:color w:val="000066"/>
                <w:szCs w:val="20"/>
              </w:rPr>
              <w:t>자바스크립</w:t>
            </w:r>
            <w:r>
              <w:rPr>
                <w:rFonts w:eastAsia="굴림체" w:cs="Tahoma" w:hint="eastAsia"/>
                <w:color w:val="000066"/>
                <w:szCs w:val="20"/>
              </w:rPr>
              <w:t xml:space="preserve"> API</w:t>
            </w:r>
          </w:p>
        </w:tc>
        <w:tc>
          <w:tcPr>
            <w:tcW w:w="467" w:type="dxa"/>
          </w:tcPr>
          <w:p w14:paraId="0D1DCE87" w14:textId="77777777" w:rsidR="00855DDD" w:rsidRPr="00634118" w:rsidRDefault="00855DDD" w:rsidP="00D60B77">
            <w:pPr>
              <w:rPr>
                <w:rFonts w:cs="Tahoma"/>
                <w:color w:val="000000"/>
                <w:szCs w:val="20"/>
              </w:rPr>
            </w:pPr>
          </w:p>
        </w:tc>
      </w:tr>
      <w:tr w:rsidR="00855DDD" w14:paraId="078A6F28" w14:textId="77777777" w:rsidTr="00D60B77">
        <w:trPr>
          <w:trHeight w:val="263"/>
        </w:trPr>
        <w:tc>
          <w:tcPr>
            <w:tcW w:w="1384" w:type="dxa"/>
          </w:tcPr>
          <w:p w14:paraId="58F93336" w14:textId="77777777" w:rsidR="00855DDD" w:rsidRPr="00A46CC5" w:rsidRDefault="00BA48F6" w:rsidP="00D60B77">
            <w:pPr>
              <w:rPr>
                <w:rFonts w:cs="Tahoma"/>
                <w:szCs w:val="20"/>
              </w:rPr>
            </w:pPr>
            <w:r>
              <w:rPr>
                <w:rFonts w:cs="Tahoma" w:hint="eastAsia"/>
                <w:szCs w:val="20"/>
              </w:rPr>
              <w:t>version</w:t>
            </w:r>
          </w:p>
        </w:tc>
        <w:tc>
          <w:tcPr>
            <w:tcW w:w="851" w:type="dxa"/>
          </w:tcPr>
          <w:p w14:paraId="6B2E85A4" w14:textId="77777777" w:rsidR="00855DDD" w:rsidRPr="00A46CC5" w:rsidRDefault="001C00E2" w:rsidP="00D60B77">
            <w:pPr>
              <w:rPr>
                <w:rFonts w:cs="Tahoma"/>
                <w:szCs w:val="20"/>
              </w:rPr>
            </w:pPr>
            <w:r>
              <w:rPr>
                <w:rFonts w:cs="Tahoma" w:hint="eastAsia"/>
                <w:szCs w:val="20"/>
              </w:rPr>
              <w:t>String</w:t>
            </w:r>
          </w:p>
        </w:tc>
        <w:tc>
          <w:tcPr>
            <w:tcW w:w="6018" w:type="dxa"/>
          </w:tcPr>
          <w:p w14:paraId="72C9DB69" w14:textId="77777777" w:rsidR="00855DDD" w:rsidRDefault="00B72307" w:rsidP="00D60B77">
            <w:pPr>
              <w:rPr>
                <w:rFonts w:cs="Tahoma"/>
                <w:szCs w:val="20"/>
              </w:rPr>
            </w:pPr>
            <w:r>
              <w:rPr>
                <w:rFonts w:cs="Tahoma" w:hint="eastAsia"/>
                <w:szCs w:val="20"/>
              </w:rPr>
              <w:t xml:space="preserve">SDK </w:t>
            </w:r>
            <w:r>
              <w:rPr>
                <w:rFonts w:cs="Tahoma" w:hint="eastAsia"/>
                <w:szCs w:val="20"/>
              </w:rPr>
              <w:t>버전을</w:t>
            </w:r>
            <w:r>
              <w:rPr>
                <w:rFonts w:cs="Tahoma" w:hint="eastAsia"/>
                <w:szCs w:val="20"/>
              </w:rPr>
              <w:t xml:space="preserve"> </w:t>
            </w:r>
            <w:r>
              <w:rPr>
                <w:rFonts w:cs="Tahoma" w:hint="eastAsia"/>
                <w:szCs w:val="20"/>
              </w:rPr>
              <w:t>선택합니다</w:t>
            </w:r>
            <w:r>
              <w:rPr>
                <w:rFonts w:cs="Tahoma" w:hint="eastAsia"/>
                <w:szCs w:val="20"/>
              </w:rPr>
              <w:t>.</w:t>
            </w:r>
            <w:r w:rsidR="000D4156">
              <w:rPr>
                <w:rFonts w:cs="Tahoma" w:hint="eastAsia"/>
                <w:szCs w:val="20"/>
              </w:rPr>
              <w:t xml:space="preserve"> </w:t>
            </w:r>
          </w:p>
          <w:p w14:paraId="44F34EA5" w14:textId="77777777" w:rsidR="00855DDD" w:rsidRDefault="004968D7" w:rsidP="001F525C">
            <w:pPr>
              <w:pStyle w:val="af1"/>
              <w:numPr>
                <w:ilvl w:val="0"/>
                <w:numId w:val="6"/>
              </w:numPr>
              <w:ind w:leftChars="0"/>
              <w:rPr>
                <w:rFonts w:cs="Tahoma"/>
                <w:szCs w:val="20"/>
              </w:rPr>
            </w:pPr>
            <w:r>
              <w:rPr>
                <w:rFonts w:cs="Tahoma" w:hint="eastAsia"/>
                <w:szCs w:val="20"/>
              </w:rPr>
              <w:t xml:space="preserve">1.0 : </w:t>
            </w:r>
            <w:r>
              <w:rPr>
                <w:rFonts w:cs="Tahoma" w:hint="eastAsia"/>
                <w:szCs w:val="20"/>
              </w:rPr>
              <w:t>구</w:t>
            </w:r>
            <w:r>
              <w:rPr>
                <w:rFonts w:cs="Tahoma" w:hint="eastAsia"/>
                <w:szCs w:val="20"/>
              </w:rPr>
              <w:t xml:space="preserve"> API</w:t>
            </w:r>
            <w:r>
              <w:rPr>
                <w:rFonts w:cs="Tahoma" w:hint="eastAsia"/>
                <w:szCs w:val="20"/>
              </w:rPr>
              <w:t>버전</w:t>
            </w:r>
          </w:p>
          <w:p w14:paraId="451CE163" w14:textId="77777777" w:rsidR="004968D7" w:rsidRPr="004968D7" w:rsidRDefault="004968D7" w:rsidP="001F525C">
            <w:pPr>
              <w:pStyle w:val="af1"/>
              <w:numPr>
                <w:ilvl w:val="0"/>
                <w:numId w:val="6"/>
              </w:numPr>
              <w:ind w:leftChars="0"/>
              <w:rPr>
                <w:rFonts w:cs="Tahoma"/>
                <w:szCs w:val="20"/>
              </w:rPr>
            </w:pPr>
            <w:r>
              <w:rPr>
                <w:rFonts w:cs="Tahoma" w:hint="eastAsia"/>
                <w:szCs w:val="20"/>
              </w:rPr>
              <w:t xml:space="preserve">2.0 : </w:t>
            </w:r>
            <w:r>
              <w:rPr>
                <w:rFonts w:cs="Tahoma" w:hint="eastAsia"/>
                <w:szCs w:val="20"/>
              </w:rPr>
              <w:t>신규</w:t>
            </w:r>
            <w:r>
              <w:rPr>
                <w:rFonts w:cs="Tahoma" w:hint="eastAsia"/>
                <w:szCs w:val="20"/>
              </w:rPr>
              <w:t xml:space="preserve"> API</w:t>
            </w:r>
            <w:r>
              <w:rPr>
                <w:rFonts w:cs="Tahoma" w:hint="eastAsia"/>
                <w:szCs w:val="20"/>
              </w:rPr>
              <w:t>버전</w:t>
            </w:r>
          </w:p>
        </w:tc>
        <w:tc>
          <w:tcPr>
            <w:tcW w:w="467" w:type="dxa"/>
          </w:tcPr>
          <w:p w14:paraId="7FFF7DCF" w14:textId="77777777" w:rsidR="00855DDD" w:rsidRDefault="00855DDD" w:rsidP="00D60B77">
            <w:pPr>
              <w:rPr>
                <w:rFonts w:cs="Tahoma"/>
                <w:szCs w:val="20"/>
              </w:rPr>
            </w:pPr>
          </w:p>
        </w:tc>
      </w:tr>
    </w:tbl>
    <w:p w14:paraId="64D6F5DF" w14:textId="77777777" w:rsidR="00B67291" w:rsidRPr="00855DDD" w:rsidRDefault="00B67291" w:rsidP="001D2736">
      <w:pPr>
        <w:ind w:left="200" w:hangingChars="100" w:hanging="200"/>
      </w:pPr>
    </w:p>
    <w:p w14:paraId="25A34986" w14:textId="77777777" w:rsidR="00B67291" w:rsidRDefault="00B67291" w:rsidP="001D2736">
      <w:pPr>
        <w:ind w:left="200" w:hangingChars="100" w:hanging="200"/>
      </w:pPr>
    </w:p>
    <w:p w14:paraId="04486789" w14:textId="77777777" w:rsidR="00B67291" w:rsidRDefault="00B67291" w:rsidP="001D2736">
      <w:pPr>
        <w:ind w:left="200" w:hangingChars="100" w:hanging="200"/>
      </w:pPr>
    </w:p>
    <w:p w14:paraId="68B89BAE" w14:textId="77777777" w:rsidR="00B67291" w:rsidRPr="000121C4" w:rsidRDefault="00B67291" w:rsidP="000D4156"/>
    <w:p w14:paraId="0D3942CC" w14:textId="77777777" w:rsidR="001D2736" w:rsidRDefault="001D2736" w:rsidP="001D2736">
      <w:pPr>
        <w:pStyle w:val="2"/>
        <w:spacing w:before="360"/>
      </w:pPr>
      <w:bookmarkStart w:id="298" w:name="_Toc427754060"/>
      <w:bookmarkStart w:id="299" w:name="_Toc140246130"/>
      <w:r>
        <w:rPr>
          <w:rFonts w:hint="eastAsia"/>
        </w:rPr>
        <w:t>지도</w:t>
      </w:r>
      <w:r>
        <w:rPr>
          <w:rFonts w:hint="eastAsia"/>
        </w:rPr>
        <w:t xml:space="preserve">API [AJAX]  </w:t>
      </w:r>
      <w:r>
        <w:rPr>
          <w:rFonts w:hint="eastAsia"/>
        </w:rPr>
        <w:t>레퍼런스</w:t>
      </w:r>
      <w:bookmarkEnd w:id="298"/>
      <w:bookmarkEnd w:id="299"/>
    </w:p>
    <w:p w14:paraId="68C444C1" w14:textId="77777777" w:rsidR="001D2736" w:rsidRPr="00550683" w:rsidRDefault="001D2736" w:rsidP="001D2736"/>
    <w:tbl>
      <w:tblPr>
        <w:tblStyle w:val="-3"/>
        <w:tblW w:w="9464" w:type="dxa"/>
        <w:tblLook w:val="04A0" w:firstRow="1" w:lastRow="0" w:firstColumn="1" w:lastColumn="0" w:noHBand="0" w:noVBand="1"/>
      </w:tblPr>
      <w:tblGrid>
        <w:gridCol w:w="1654"/>
        <w:gridCol w:w="1087"/>
        <w:gridCol w:w="6723"/>
      </w:tblGrid>
      <w:tr w:rsidR="001D2736" w14:paraId="353B9E9F"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4C8E863D" w14:textId="77777777" w:rsidR="001D2736" w:rsidRPr="009954FC" w:rsidRDefault="001D2736" w:rsidP="00D60B77">
            <w:pPr>
              <w:rPr>
                <w:rFonts w:cs="Tahoma"/>
                <w:szCs w:val="20"/>
              </w:rPr>
            </w:pPr>
            <w:r>
              <w:rPr>
                <w:rFonts w:cs="Tahoma" w:hint="eastAsia"/>
                <w:szCs w:val="20"/>
              </w:rPr>
              <w:t>분류</w:t>
            </w:r>
          </w:p>
        </w:tc>
        <w:tc>
          <w:tcPr>
            <w:tcW w:w="1087" w:type="dxa"/>
          </w:tcPr>
          <w:p w14:paraId="12C0C21B" w14:textId="77777777" w:rsidR="001D2736" w:rsidRPr="00745CCC" w:rsidRDefault="001D2736" w:rsidP="00D60B77">
            <w:pPr>
              <w:cnfStyle w:val="100000000000" w:firstRow="1" w:lastRow="0" w:firstColumn="0" w:lastColumn="0" w:oddVBand="0" w:evenVBand="0" w:oddHBand="0" w:evenHBand="0" w:firstRowFirstColumn="0" w:firstRowLastColumn="0" w:lastRowFirstColumn="0" w:lastRowLastColumn="0"/>
              <w:rPr>
                <w:rFonts w:cs="Tahoma"/>
                <w:bCs w:val="0"/>
                <w:szCs w:val="20"/>
              </w:rPr>
            </w:pPr>
            <w:r w:rsidRPr="00745CCC">
              <w:rPr>
                <w:rFonts w:cs="Tahoma" w:hint="eastAsia"/>
                <w:bCs w:val="0"/>
                <w:szCs w:val="20"/>
              </w:rPr>
              <w:t>그룹</w:t>
            </w:r>
          </w:p>
        </w:tc>
        <w:tc>
          <w:tcPr>
            <w:tcW w:w="6723" w:type="dxa"/>
          </w:tcPr>
          <w:p w14:paraId="07E34786"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클래스</w:t>
            </w:r>
          </w:p>
        </w:tc>
      </w:tr>
      <w:tr w:rsidR="001D2736" w:rsidRPr="00FE17DD" w14:paraId="3D4D41D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4B41036A" w14:textId="77777777" w:rsidR="001D2736" w:rsidRPr="004D015D" w:rsidRDefault="001D2736" w:rsidP="00D60B77">
            <w:pPr>
              <w:rPr>
                <w:rFonts w:cs="Tahoma"/>
                <w:sz w:val="14"/>
                <w:szCs w:val="20"/>
              </w:rPr>
            </w:pPr>
            <w:r>
              <w:rPr>
                <w:rFonts w:cs="Tahoma" w:hint="eastAsia"/>
                <w:sz w:val="14"/>
                <w:szCs w:val="20"/>
              </w:rPr>
              <w:t>Map</w:t>
            </w:r>
          </w:p>
        </w:tc>
        <w:tc>
          <w:tcPr>
            <w:tcW w:w="1087" w:type="dxa"/>
          </w:tcPr>
          <w:p w14:paraId="182CE88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6723" w:type="dxa"/>
          </w:tcPr>
          <w:p w14:paraId="0DE24A6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Map</w:t>
            </w:r>
          </w:p>
        </w:tc>
      </w:tr>
      <w:tr w:rsidR="001D2736" w:rsidRPr="00FE17DD" w14:paraId="3D1967A6"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57E28DB8" w14:textId="77777777" w:rsidR="001D2736" w:rsidRPr="004D015D" w:rsidRDefault="001D2736" w:rsidP="00D60B77">
            <w:pPr>
              <w:rPr>
                <w:rFonts w:cs="Tahoma"/>
                <w:sz w:val="14"/>
                <w:szCs w:val="20"/>
              </w:rPr>
            </w:pPr>
            <w:r>
              <w:rPr>
                <w:rFonts w:cs="Tahoma" w:hint="eastAsia"/>
                <w:sz w:val="14"/>
                <w:szCs w:val="20"/>
              </w:rPr>
              <w:t>Layers</w:t>
            </w:r>
          </w:p>
        </w:tc>
        <w:tc>
          <w:tcPr>
            <w:tcW w:w="1087" w:type="dxa"/>
          </w:tcPr>
          <w:p w14:paraId="2963BEC9"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UI Layers</w:t>
            </w:r>
          </w:p>
        </w:tc>
        <w:tc>
          <w:tcPr>
            <w:tcW w:w="6723" w:type="dxa"/>
          </w:tcPr>
          <w:p w14:paraId="729AF0E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Marker</w:t>
            </w:r>
          </w:p>
        </w:tc>
      </w:tr>
      <w:tr w:rsidR="001D2736" w:rsidRPr="00FE17DD" w14:paraId="453EDA1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12AA23F3" w14:textId="77777777" w:rsidR="001D2736" w:rsidRPr="004D015D" w:rsidRDefault="001D2736" w:rsidP="00D60B77">
            <w:pPr>
              <w:rPr>
                <w:rFonts w:cs="Tahoma"/>
                <w:sz w:val="14"/>
                <w:szCs w:val="20"/>
              </w:rPr>
            </w:pPr>
          </w:p>
        </w:tc>
        <w:tc>
          <w:tcPr>
            <w:tcW w:w="1087" w:type="dxa"/>
          </w:tcPr>
          <w:p w14:paraId="2431D02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6723" w:type="dxa"/>
          </w:tcPr>
          <w:p w14:paraId="260C69A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Popup</w:t>
            </w:r>
          </w:p>
        </w:tc>
      </w:tr>
      <w:tr w:rsidR="001D2736" w:rsidRPr="00FE17DD" w14:paraId="31E0D5AC"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17410F01" w14:textId="77777777" w:rsidR="001D2736" w:rsidRPr="004D015D" w:rsidRDefault="001D2736" w:rsidP="00D60B77">
            <w:pPr>
              <w:rPr>
                <w:rFonts w:cs="Tahoma"/>
                <w:sz w:val="14"/>
                <w:szCs w:val="20"/>
              </w:rPr>
            </w:pPr>
          </w:p>
        </w:tc>
        <w:tc>
          <w:tcPr>
            <w:tcW w:w="1087" w:type="dxa"/>
          </w:tcPr>
          <w:p w14:paraId="35E955C2"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Raster Layers</w:t>
            </w:r>
          </w:p>
        </w:tc>
        <w:tc>
          <w:tcPr>
            <w:tcW w:w="6723" w:type="dxa"/>
          </w:tcPr>
          <w:p w14:paraId="538BB663"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TileLayer, TileLayerTMS, TileLayerWMS</w:t>
            </w:r>
          </w:p>
        </w:tc>
      </w:tr>
      <w:tr w:rsidR="001D2736" w:rsidRPr="00FE17DD" w14:paraId="74628B9F"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1971FBEE" w14:textId="77777777" w:rsidR="001D2736" w:rsidRPr="004D015D" w:rsidRDefault="001D2736" w:rsidP="00D60B77">
            <w:pPr>
              <w:rPr>
                <w:rFonts w:cs="Tahoma"/>
                <w:sz w:val="14"/>
                <w:szCs w:val="20"/>
              </w:rPr>
            </w:pPr>
          </w:p>
        </w:tc>
        <w:tc>
          <w:tcPr>
            <w:tcW w:w="1087" w:type="dxa"/>
          </w:tcPr>
          <w:p w14:paraId="44DAA823"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VectorLayer</w:t>
            </w:r>
          </w:p>
        </w:tc>
        <w:tc>
          <w:tcPr>
            <w:tcW w:w="6723" w:type="dxa"/>
          </w:tcPr>
          <w:p w14:paraId="137115EB"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Path</w:t>
            </w:r>
          </w:p>
        </w:tc>
      </w:tr>
      <w:tr w:rsidR="001D2736" w:rsidRPr="00FE17DD" w14:paraId="6510ADA4"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039335E5" w14:textId="77777777" w:rsidR="001D2736" w:rsidRPr="004D015D" w:rsidRDefault="001D2736" w:rsidP="00D60B77">
            <w:pPr>
              <w:rPr>
                <w:rFonts w:cs="Tahoma"/>
                <w:sz w:val="14"/>
                <w:szCs w:val="20"/>
              </w:rPr>
            </w:pPr>
          </w:p>
        </w:tc>
        <w:tc>
          <w:tcPr>
            <w:tcW w:w="1087" w:type="dxa"/>
          </w:tcPr>
          <w:p w14:paraId="418751A8"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6723" w:type="dxa"/>
          </w:tcPr>
          <w:p w14:paraId="7F546E19"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Polyline, MultiPolyline, Polygon, MultiPolygon, Rectangle, Circle, CircleMarker</w:t>
            </w:r>
          </w:p>
        </w:tc>
      </w:tr>
      <w:tr w:rsidR="001D2736" w:rsidRPr="00FE17DD" w14:paraId="60BF2EDC"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4BE25075" w14:textId="77777777" w:rsidR="001D2736" w:rsidRPr="004D015D" w:rsidRDefault="001D2736" w:rsidP="00D60B77">
            <w:pPr>
              <w:rPr>
                <w:rFonts w:cs="Tahoma"/>
                <w:sz w:val="14"/>
                <w:szCs w:val="20"/>
              </w:rPr>
            </w:pPr>
          </w:p>
        </w:tc>
        <w:tc>
          <w:tcPr>
            <w:tcW w:w="1087" w:type="dxa"/>
          </w:tcPr>
          <w:p w14:paraId="44357737" w14:textId="77777777" w:rsidR="001D2736" w:rsidRPr="00A32240"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Ext Layers</w:t>
            </w:r>
          </w:p>
        </w:tc>
        <w:tc>
          <w:tcPr>
            <w:tcW w:w="6723" w:type="dxa"/>
          </w:tcPr>
          <w:p w14:paraId="522B433C"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GeoJSON</w:t>
            </w:r>
          </w:p>
        </w:tc>
      </w:tr>
      <w:tr w:rsidR="001D2736" w:rsidRPr="00FE17DD" w14:paraId="09EF7CE2"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21759480" w14:textId="77777777" w:rsidR="001D2736" w:rsidRPr="004D015D" w:rsidRDefault="001D2736" w:rsidP="00D60B77">
            <w:pPr>
              <w:rPr>
                <w:rFonts w:cs="Tahoma"/>
                <w:sz w:val="14"/>
                <w:szCs w:val="20"/>
              </w:rPr>
            </w:pPr>
            <w:r>
              <w:rPr>
                <w:rFonts w:cs="Tahoma" w:hint="eastAsia"/>
                <w:sz w:val="14"/>
                <w:szCs w:val="20"/>
              </w:rPr>
              <w:t>BasicTypes</w:t>
            </w:r>
          </w:p>
        </w:tc>
        <w:tc>
          <w:tcPr>
            <w:tcW w:w="1087" w:type="dxa"/>
          </w:tcPr>
          <w:p w14:paraId="36CEBF87"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6723" w:type="dxa"/>
          </w:tcPr>
          <w:p w14:paraId="34966D65"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 LatLngBounds, Point, Bounds, Icon, DivIcon</w:t>
            </w:r>
          </w:p>
        </w:tc>
      </w:tr>
      <w:tr w:rsidR="001D2736" w:rsidRPr="00FE17DD" w14:paraId="5262525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43969EA0" w14:textId="77777777" w:rsidR="001D2736" w:rsidRPr="004D015D" w:rsidRDefault="001D2736" w:rsidP="00D60B77">
            <w:pPr>
              <w:rPr>
                <w:rFonts w:cs="Tahoma"/>
                <w:sz w:val="14"/>
                <w:szCs w:val="20"/>
              </w:rPr>
            </w:pPr>
            <w:r>
              <w:rPr>
                <w:rFonts w:cs="Tahoma" w:hint="eastAsia"/>
                <w:sz w:val="14"/>
                <w:szCs w:val="20"/>
              </w:rPr>
              <w:t>Controls</w:t>
            </w:r>
          </w:p>
        </w:tc>
        <w:tc>
          <w:tcPr>
            <w:tcW w:w="1087" w:type="dxa"/>
          </w:tcPr>
          <w:p w14:paraId="045046A2"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6723" w:type="dxa"/>
          </w:tcPr>
          <w:p w14:paraId="16B2548D"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Control, Zoom, Scale</w:t>
            </w:r>
          </w:p>
        </w:tc>
      </w:tr>
      <w:tr w:rsidR="001D2736" w:rsidRPr="00FE17DD" w14:paraId="78C73B77"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20FD47B2" w14:textId="77777777" w:rsidR="001D2736" w:rsidRPr="004D015D" w:rsidRDefault="001D2736" w:rsidP="00D60B77">
            <w:pPr>
              <w:rPr>
                <w:rFonts w:cs="Tahoma"/>
                <w:sz w:val="14"/>
                <w:szCs w:val="20"/>
              </w:rPr>
            </w:pPr>
            <w:r>
              <w:rPr>
                <w:rFonts w:cs="Tahoma" w:hint="eastAsia"/>
                <w:sz w:val="14"/>
                <w:szCs w:val="20"/>
              </w:rPr>
              <w:t>Events</w:t>
            </w:r>
          </w:p>
        </w:tc>
        <w:tc>
          <w:tcPr>
            <w:tcW w:w="1087" w:type="dxa"/>
          </w:tcPr>
          <w:p w14:paraId="2FB42FB6"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O</w:t>
            </w:r>
            <w:r>
              <w:rPr>
                <w:rFonts w:cs="Tahoma" w:hint="eastAsia"/>
                <w:color w:val="000000"/>
                <w:sz w:val="14"/>
                <w:szCs w:val="20"/>
              </w:rPr>
              <w:t>bject, Method</w:t>
            </w:r>
          </w:p>
        </w:tc>
        <w:tc>
          <w:tcPr>
            <w:tcW w:w="6723" w:type="dxa"/>
          </w:tcPr>
          <w:p w14:paraId="2E972DDD"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0E414FAD" w14:textId="77777777" w:rsidR="001D2736" w:rsidRPr="00113E77" w:rsidRDefault="001D2736" w:rsidP="001D2736"/>
    <w:p w14:paraId="7A9A54AB" w14:textId="77777777" w:rsidR="001D2736" w:rsidRDefault="001D2736" w:rsidP="001D2736"/>
    <w:p w14:paraId="0DAF2680" w14:textId="77777777" w:rsidR="001D2736" w:rsidRDefault="001D2736" w:rsidP="001D2736"/>
    <w:p w14:paraId="1364B214" w14:textId="77777777" w:rsidR="001D2736" w:rsidRPr="00366EA1" w:rsidRDefault="001D2736" w:rsidP="001D2736"/>
    <w:p w14:paraId="191057E0" w14:textId="77777777" w:rsidR="001D2736" w:rsidRDefault="001D2736" w:rsidP="001D2736">
      <w:pPr>
        <w:pStyle w:val="3"/>
        <w:spacing w:before="180" w:after="180"/>
      </w:pPr>
      <w:bookmarkStart w:id="300" w:name="_Toc381194939"/>
      <w:bookmarkStart w:id="301" w:name="_Toc427754061"/>
      <w:bookmarkStart w:id="302" w:name="_Toc140246131"/>
      <w:r w:rsidRPr="006948E2">
        <w:rPr>
          <w:rFonts w:hint="eastAsia"/>
        </w:rPr>
        <w:t>Map</w:t>
      </w:r>
      <w:bookmarkEnd w:id="300"/>
      <w:bookmarkEnd w:id="301"/>
      <w:bookmarkEnd w:id="302"/>
    </w:p>
    <w:p w14:paraId="2307DF1B" w14:textId="77777777" w:rsidR="001D2736" w:rsidRPr="00C3174C" w:rsidRDefault="001D2736" w:rsidP="001D2736">
      <w:r>
        <w:rPr>
          <w:rFonts w:hint="eastAsia"/>
        </w:rPr>
        <w:t>해당</w:t>
      </w:r>
      <w:r>
        <w:rPr>
          <w:rFonts w:hint="eastAsia"/>
        </w:rPr>
        <w:t xml:space="preserve"> class</w:t>
      </w:r>
      <w:r>
        <w:rPr>
          <w:rFonts w:hint="eastAsia"/>
        </w:rPr>
        <w:t>를</w:t>
      </w:r>
      <w:r>
        <w:rPr>
          <w:rFonts w:hint="eastAsia"/>
        </w:rPr>
        <w:t xml:space="preserve"> </w:t>
      </w:r>
      <w:r>
        <w:rPr>
          <w:rFonts w:hint="eastAsia"/>
        </w:rPr>
        <w:t>이용하여</w:t>
      </w:r>
      <w:r>
        <w:rPr>
          <w:rFonts w:hint="eastAsia"/>
        </w:rPr>
        <w:t xml:space="preserve"> </w:t>
      </w:r>
      <w:r>
        <w:rPr>
          <w:rFonts w:hint="eastAsia"/>
        </w:rPr>
        <w:t>맵개체를</w:t>
      </w:r>
      <w:r>
        <w:rPr>
          <w:rFonts w:hint="eastAsia"/>
        </w:rPr>
        <w:t xml:space="preserve"> </w:t>
      </w:r>
      <w:r>
        <w:rPr>
          <w:rFonts w:hint="eastAsia"/>
        </w:rPr>
        <w:t>생성하고</w:t>
      </w:r>
      <w:r>
        <w:rPr>
          <w:rFonts w:hint="eastAsia"/>
        </w:rPr>
        <w:t xml:space="preserve">, </w:t>
      </w:r>
      <w:r>
        <w:rPr>
          <w:rFonts w:hint="eastAsia"/>
        </w:rPr>
        <w:t>기본</w:t>
      </w:r>
      <w:r>
        <w:rPr>
          <w:rFonts w:hint="eastAsia"/>
        </w:rPr>
        <w:t xml:space="preserve"> </w:t>
      </w:r>
      <w:r>
        <w:rPr>
          <w:rFonts w:hint="eastAsia"/>
        </w:rPr>
        <w:t>맵</w:t>
      </w:r>
      <w:r>
        <w:rPr>
          <w:rFonts w:hint="eastAsia"/>
        </w:rPr>
        <w:t xml:space="preserve"> </w:t>
      </w:r>
      <w:r>
        <w:rPr>
          <w:rFonts w:hint="eastAsia"/>
        </w:rPr>
        <w:t>컨트롤들을</w:t>
      </w:r>
      <w:r>
        <w:rPr>
          <w:rFonts w:hint="eastAsia"/>
        </w:rPr>
        <w:t xml:space="preserve"> </w:t>
      </w:r>
      <w:r>
        <w:rPr>
          <w:rFonts w:hint="eastAsia"/>
        </w:rPr>
        <w:t>활용할</w:t>
      </w:r>
      <w:r>
        <w:rPr>
          <w:rFonts w:hint="eastAsia"/>
        </w:rPr>
        <w:t xml:space="preserve"> </w:t>
      </w:r>
      <w:r>
        <w:rPr>
          <w:rFonts w:hint="eastAsia"/>
        </w:rPr>
        <w:t>수</w:t>
      </w:r>
      <w:r>
        <w:rPr>
          <w:rFonts w:hint="eastAsia"/>
        </w:rPr>
        <w:t xml:space="preserve"> </w:t>
      </w:r>
      <w:r>
        <w:rPr>
          <w:rFonts w:hint="eastAsia"/>
        </w:rPr>
        <w:t>있습니다</w:t>
      </w:r>
      <w:r>
        <w:rPr>
          <w:rFonts w:hint="eastAsia"/>
        </w:rPr>
        <w:t xml:space="preserve">. </w:t>
      </w:r>
    </w:p>
    <w:p w14:paraId="0006C12A" w14:textId="77777777" w:rsidR="001D2736" w:rsidRDefault="001D2736" w:rsidP="001D2736">
      <w:pPr>
        <w:pStyle w:val="4"/>
        <w:spacing w:before="180" w:after="180"/>
      </w:pPr>
      <w:r>
        <w:rPr>
          <w:rFonts w:hint="eastAsia"/>
        </w:rPr>
        <w:t>사용예제</w:t>
      </w:r>
    </w:p>
    <w:tbl>
      <w:tblPr>
        <w:tblStyle w:val="-3"/>
        <w:tblW w:w="9416" w:type="dxa"/>
        <w:tblLook w:val="04A0" w:firstRow="1" w:lastRow="0" w:firstColumn="1" w:lastColumn="0" w:noHBand="0" w:noVBand="1"/>
      </w:tblPr>
      <w:tblGrid>
        <w:gridCol w:w="9416"/>
      </w:tblGrid>
      <w:tr w:rsidR="001D2736" w14:paraId="6853D3B3" w14:textId="77777777" w:rsidTr="00D60B77">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416" w:type="dxa"/>
          </w:tcPr>
          <w:p w14:paraId="1E2D1E22" w14:textId="77777777" w:rsidR="001D2736" w:rsidRDefault="001D2736" w:rsidP="00D60B77">
            <w:pPr>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//map로 명명된 div를 통해 지도뷰어를 구성합니다. 옵션으로 초기 위치값과, 레벨을 설정합니다.</w:t>
            </w:r>
          </w:p>
          <w:p w14:paraId="43E9C8D5" w14:textId="77777777" w:rsidR="001D2736" w:rsidRDefault="001D2736" w:rsidP="00D60B77">
            <w:pPr>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var map = L.map(</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map</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w:t>
            </w:r>
          </w:p>
          <w:p w14:paraId="7ACA699E" w14:textId="77777777" w:rsidR="001D2736" w:rsidRDefault="001D2736" w:rsidP="00D60B77">
            <w:pPr>
              <w:ind w:firstLine="180"/>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center:[51.505, -0.09],</w:t>
            </w:r>
          </w:p>
          <w:p w14:paraId="4242D539" w14:textId="77777777" w:rsidR="001D2736" w:rsidRDefault="001D2736" w:rsidP="00D60B77">
            <w:pPr>
              <w:ind w:firstLine="180"/>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zoom: 13</w:t>
            </w:r>
          </w:p>
          <w:p w14:paraId="18FACB3E" w14:textId="77777777" w:rsidR="001D2736" w:rsidRPr="009954FC" w:rsidRDefault="001D2736" w:rsidP="00D60B77">
            <w:pPr>
              <w:rPr>
                <w:rFonts w:cs="Tahoma"/>
                <w:szCs w:val="20"/>
              </w:rPr>
            </w:pPr>
            <w:r>
              <w:rPr>
                <w:rFonts w:ascii="굴림체" w:eastAsia="굴림체" w:hAnsi="굴림체" w:cs="굴림체" w:hint="eastAsia"/>
                <w:color w:val="000000"/>
                <w:kern w:val="0"/>
                <w:sz w:val="16"/>
                <w:shd w:val="clear" w:color="auto" w:fill="F8F8FF"/>
              </w:rPr>
              <w:t>});</w:t>
            </w:r>
          </w:p>
        </w:tc>
      </w:tr>
    </w:tbl>
    <w:p w14:paraId="72ED737C" w14:textId="77777777" w:rsidR="001D2736" w:rsidRPr="00FE17DD" w:rsidRDefault="001D2736" w:rsidP="001D2736"/>
    <w:p w14:paraId="1A7446BF" w14:textId="77777777" w:rsidR="001D2736" w:rsidRDefault="001D2736" w:rsidP="001D2736">
      <w:pPr>
        <w:pStyle w:val="4"/>
        <w:spacing w:before="180" w:after="180"/>
      </w:pPr>
      <w:r>
        <w:rPr>
          <w:rFonts w:hint="eastAsia"/>
        </w:rPr>
        <w:t>개체생성</w:t>
      </w:r>
    </w:p>
    <w:tbl>
      <w:tblPr>
        <w:tblStyle w:val="-3"/>
        <w:tblW w:w="9322" w:type="dxa"/>
        <w:tblLook w:val="04A0" w:firstRow="1" w:lastRow="0" w:firstColumn="1" w:lastColumn="0" w:noHBand="0" w:noVBand="1"/>
      </w:tblPr>
      <w:tblGrid>
        <w:gridCol w:w="2731"/>
        <w:gridCol w:w="6591"/>
      </w:tblGrid>
      <w:tr w:rsidR="001D2736" w14:paraId="18B71ECF"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79CADA09" w14:textId="77777777" w:rsidR="001D2736" w:rsidRPr="009954FC" w:rsidRDefault="001D2736" w:rsidP="00D60B77">
            <w:pPr>
              <w:rPr>
                <w:rFonts w:cs="Tahoma"/>
                <w:szCs w:val="20"/>
              </w:rPr>
            </w:pPr>
            <w:r>
              <w:rPr>
                <w:rFonts w:cs="Tahoma" w:hint="eastAsia"/>
                <w:szCs w:val="20"/>
              </w:rPr>
              <w:t>Constructor</w:t>
            </w:r>
          </w:p>
        </w:tc>
        <w:tc>
          <w:tcPr>
            <w:tcW w:w="6591" w:type="dxa"/>
          </w:tcPr>
          <w:p w14:paraId="761B8480"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589965C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4425ABDD" w14:textId="77777777" w:rsidR="001D2736" w:rsidRDefault="001D2736" w:rsidP="00D60B77">
            <w:pPr>
              <w:rPr>
                <w:rFonts w:cs="Tahoma"/>
                <w:sz w:val="14"/>
                <w:szCs w:val="20"/>
              </w:rPr>
            </w:pPr>
            <w:r w:rsidRPr="004D015D">
              <w:rPr>
                <w:rFonts w:cs="Tahoma" w:hint="eastAsia"/>
                <w:sz w:val="14"/>
                <w:szCs w:val="20"/>
              </w:rPr>
              <w:t xml:space="preserve">L.map(&lt;div Element | String&gt; </w:t>
            </w:r>
            <w:r w:rsidRPr="00921D40">
              <w:rPr>
                <w:rFonts w:cs="Tahoma" w:hint="eastAsia"/>
                <w:color w:val="548DD4" w:themeColor="text2" w:themeTint="99"/>
                <w:sz w:val="14"/>
                <w:szCs w:val="20"/>
              </w:rPr>
              <w:t>id</w:t>
            </w:r>
            <w:r w:rsidRPr="004D015D">
              <w:rPr>
                <w:rFonts w:cs="Tahoma" w:hint="eastAsia"/>
                <w:sz w:val="14"/>
                <w:szCs w:val="20"/>
              </w:rPr>
              <w:t xml:space="preserve">, </w:t>
            </w:r>
          </w:p>
          <w:p w14:paraId="743F0DC1" w14:textId="77777777" w:rsidR="001D2736" w:rsidRPr="004D015D" w:rsidRDefault="001D2736" w:rsidP="00D60B77">
            <w:pPr>
              <w:rPr>
                <w:rFonts w:cs="Tahoma"/>
                <w:sz w:val="14"/>
                <w:szCs w:val="20"/>
              </w:rPr>
            </w:pPr>
            <w:r>
              <w:rPr>
                <w:rFonts w:cs="Tahoma" w:hint="eastAsia"/>
                <w:sz w:val="14"/>
                <w:szCs w:val="20"/>
              </w:rPr>
              <w:t xml:space="preserve">&lt;Map Options&gt; </w:t>
            </w:r>
            <w:r w:rsidRPr="00921D40">
              <w:rPr>
                <w:rFonts w:cs="Tahoma" w:hint="eastAsia"/>
                <w:color w:val="548DD4" w:themeColor="text2" w:themeTint="99"/>
                <w:sz w:val="14"/>
                <w:szCs w:val="20"/>
              </w:rPr>
              <w:t>options</w:t>
            </w:r>
            <w:r w:rsidRPr="004D015D">
              <w:rPr>
                <w:rFonts w:cs="Tahoma" w:hint="eastAsia"/>
                <w:sz w:val="14"/>
                <w:szCs w:val="20"/>
              </w:rPr>
              <w:t>)</w:t>
            </w:r>
          </w:p>
        </w:tc>
        <w:tc>
          <w:tcPr>
            <w:tcW w:w="6591" w:type="dxa"/>
          </w:tcPr>
          <w:p w14:paraId="31FFA877"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sidRPr="00921D40">
              <w:rPr>
                <w:rFonts w:cs="Tahoma" w:hint="eastAsia"/>
                <w:b/>
                <w:color w:val="548DD4" w:themeColor="text2" w:themeTint="99"/>
                <w:sz w:val="14"/>
                <w:szCs w:val="20"/>
              </w:rPr>
              <w:t>id</w:t>
            </w:r>
            <w:r>
              <w:rPr>
                <w:rFonts w:cs="Tahoma" w:hint="eastAsia"/>
                <w:color w:val="000000"/>
                <w:sz w:val="14"/>
                <w:szCs w:val="20"/>
              </w:rPr>
              <w:t xml:space="preserve"> : </w:t>
            </w: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생성을</w:t>
            </w:r>
            <w:r>
              <w:rPr>
                <w:rFonts w:cs="Tahoma" w:hint="eastAsia"/>
                <w:color w:val="000000"/>
                <w:sz w:val="14"/>
                <w:szCs w:val="20"/>
              </w:rPr>
              <w:t xml:space="preserve"> </w:t>
            </w:r>
            <w:r>
              <w:rPr>
                <w:rFonts w:cs="Tahoma" w:hint="eastAsia"/>
                <w:color w:val="000000"/>
                <w:sz w:val="14"/>
                <w:szCs w:val="20"/>
              </w:rPr>
              <w:t>위한</w:t>
            </w:r>
            <w:r>
              <w:rPr>
                <w:rFonts w:cs="Tahoma" w:hint="eastAsia"/>
                <w:color w:val="000000"/>
                <w:sz w:val="14"/>
                <w:szCs w:val="20"/>
              </w:rPr>
              <w:t xml:space="preserve"> DIV</w:t>
            </w:r>
            <w:r>
              <w:rPr>
                <w:rFonts w:cs="Tahoma" w:hint="eastAsia"/>
                <w:color w:val="000000"/>
                <w:sz w:val="14"/>
                <w:szCs w:val="20"/>
              </w:rPr>
              <w:t>요소나</w:t>
            </w:r>
            <w:r>
              <w:rPr>
                <w:rFonts w:cs="Tahoma" w:hint="eastAsia"/>
                <w:color w:val="000000"/>
                <w:sz w:val="14"/>
                <w:szCs w:val="20"/>
              </w:rPr>
              <w:t xml:space="preserve">, </w:t>
            </w:r>
            <w:r>
              <w:rPr>
                <w:rFonts w:cs="Tahoma" w:hint="eastAsia"/>
                <w:color w:val="000000"/>
                <w:sz w:val="14"/>
                <w:szCs w:val="20"/>
              </w:rPr>
              <w:t>그의</w:t>
            </w:r>
            <w:r>
              <w:rPr>
                <w:rFonts w:cs="Tahoma" w:hint="eastAsia"/>
                <w:color w:val="000000"/>
                <w:sz w:val="14"/>
                <w:szCs w:val="20"/>
              </w:rPr>
              <w:t xml:space="preserve"> id</w:t>
            </w:r>
            <w:r>
              <w:rPr>
                <w:rFonts w:cs="Tahoma" w:hint="eastAsia"/>
                <w:color w:val="000000"/>
                <w:sz w:val="14"/>
                <w:szCs w:val="20"/>
              </w:rPr>
              <w:t>를</w:t>
            </w:r>
            <w:r>
              <w:rPr>
                <w:rFonts w:cs="Tahoma" w:hint="eastAsia"/>
                <w:color w:val="000000"/>
                <w:sz w:val="14"/>
                <w:szCs w:val="20"/>
              </w:rPr>
              <w:t xml:space="preserve"> </w:t>
            </w:r>
            <w:r>
              <w:rPr>
                <w:rFonts w:cs="Tahoma" w:hint="eastAsia"/>
                <w:color w:val="000000"/>
                <w:sz w:val="14"/>
                <w:szCs w:val="20"/>
              </w:rPr>
              <w:t>입력합니다</w:t>
            </w:r>
            <w:r>
              <w:rPr>
                <w:rFonts w:cs="Tahoma" w:hint="eastAsia"/>
                <w:color w:val="000000"/>
                <w:sz w:val="14"/>
                <w:szCs w:val="20"/>
              </w:rPr>
              <w:t>.</w:t>
            </w:r>
          </w:p>
          <w:p w14:paraId="37EEA0B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sidRPr="00921D40">
              <w:rPr>
                <w:rFonts w:cs="Tahoma"/>
                <w:b/>
                <w:color w:val="548DD4" w:themeColor="text2" w:themeTint="99"/>
                <w:sz w:val="14"/>
                <w:szCs w:val="20"/>
              </w:rPr>
              <w:t>O</w:t>
            </w:r>
            <w:r w:rsidRPr="00921D40">
              <w:rPr>
                <w:rFonts w:cs="Tahoma" w:hint="eastAsia"/>
                <w:b/>
                <w:color w:val="548DD4" w:themeColor="text2" w:themeTint="99"/>
                <w:sz w:val="14"/>
                <w:szCs w:val="20"/>
              </w:rPr>
              <w:t>ptions</w:t>
            </w:r>
            <w:r>
              <w:rPr>
                <w:rFonts w:cs="Tahoma" w:hint="eastAsia"/>
                <w:color w:val="000000"/>
                <w:sz w:val="14"/>
                <w:szCs w:val="20"/>
              </w:rPr>
              <w:t xml:space="preserve"> : </w:t>
            </w: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표현을</w:t>
            </w:r>
            <w:r>
              <w:rPr>
                <w:rFonts w:cs="Tahoma" w:hint="eastAsia"/>
                <w:color w:val="000000"/>
                <w:sz w:val="14"/>
                <w:szCs w:val="20"/>
              </w:rPr>
              <w:t xml:space="preserve"> </w:t>
            </w:r>
            <w:r>
              <w:rPr>
                <w:rFonts w:cs="Tahoma" w:hint="eastAsia"/>
                <w:color w:val="000000"/>
                <w:sz w:val="14"/>
                <w:szCs w:val="20"/>
              </w:rPr>
              <w:t>위한</w:t>
            </w:r>
            <w:r>
              <w:rPr>
                <w:rFonts w:cs="Tahoma" w:hint="eastAsia"/>
                <w:color w:val="000000"/>
                <w:sz w:val="14"/>
                <w:szCs w:val="20"/>
              </w:rPr>
              <w:t xml:space="preserve"> </w:t>
            </w:r>
            <w:r>
              <w:rPr>
                <w:rFonts w:cs="Tahoma" w:hint="eastAsia"/>
                <w:color w:val="000000"/>
                <w:sz w:val="14"/>
                <w:szCs w:val="20"/>
              </w:rPr>
              <w:t>기본</w:t>
            </w:r>
            <w:r>
              <w:rPr>
                <w:rFonts w:cs="Tahoma" w:hint="eastAsia"/>
                <w:color w:val="000000"/>
                <w:sz w:val="14"/>
                <w:szCs w:val="20"/>
              </w:rPr>
              <w:t xml:space="preserve"> </w:t>
            </w:r>
            <w:r>
              <w:rPr>
                <w:rFonts w:cs="Tahoma" w:hint="eastAsia"/>
                <w:color w:val="000000"/>
                <w:sz w:val="14"/>
                <w:szCs w:val="20"/>
              </w:rPr>
              <w:t>설정</w:t>
            </w:r>
            <w:r>
              <w:rPr>
                <w:rFonts w:cs="Tahoma" w:hint="eastAsia"/>
                <w:color w:val="000000"/>
                <w:sz w:val="14"/>
                <w:szCs w:val="20"/>
              </w:rPr>
              <w:t xml:space="preserve"> </w:t>
            </w:r>
            <w:r>
              <w:rPr>
                <w:rFonts w:cs="Tahoma" w:hint="eastAsia"/>
                <w:color w:val="000000"/>
                <w:sz w:val="14"/>
                <w:szCs w:val="20"/>
              </w:rPr>
              <w:t>값</w:t>
            </w:r>
            <w:r>
              <w:rPr>
                <w:rFonts w:cs="Tahoma" w:hint="eastAsia"/>
                <w:color w:val="000000"/>
                <w:sz w:val="14"/>
                <w:szCs w:val="20"/>
              </w:rPr>
              <w:t>,  MapOptions</w:t>
            </w:r>
            <w:r>
              <w:rPr>
                <w:rFonts w:cs="Tahoma" w:hint="eastAsia"/>
                <w:color w:val="000000"/>
                <w:sz w:val="14"/>
                <w:szCs w:val="20"/>
              </w:rPr>
              <w:t>를</w:t>
            </w:r>
            <w:r>
              <w:rPr>
                <w:rFonts w:cs="Tahoma" w:hint="eastAsia"/>
                <w:color w:val="000000"/>
                <w:sz w:val="14"/>
                <w:szCs w:val="20"/>
              </w:rPr>
              <w:t xml:space="preserve"> </w:t>
            </w:r>
            <w:r>
              <w:rPr>
                <w:rFonts w:cs="Tahoma" w:hint="eastAsia"/>
                <w:color w:val="000000"/>
                <w:sz w:val="14"/>
                <w:szCs w:val="20"/>
              </w:rPr>
              <w:t>참조</w:t>
            </w:r>
            <w:r>
              <w:rPr>
                <w:rFonts w:cs="Tahoma" w:hint="eastAsia"/>
                <w:color w:val="000000"/>
                <w:sz w:val="14"/>
                <w:szCs w:val="20"/>
              </w:rPr>
              <w:t>.</w:t>
            </w:r>
          </w:p>
        </w:tc>
      </w:tr>
    </w:tbl>
    <w:p w14:paraId="0FE15098" w14:textId="77777777" w:rsidR="001D2736" w:rsidRDefault="001D2736" w:rsidP="001D2736"/>
    <w:p w14:paraId="51DD8287" w14:textId="77777777" w:rsidR="001D2736" w:rsidRDefault="001D2736" w:rsidP="001D2736">
      <w:pPr>
        <w:pStyle w:val="4"/>
        <w:spacing w:before="180" w:after="180"/>
      </w:pPr>
      <w:r>
        <w:rPr>
          <w:rFonts w:hint="eastAsia"/>
        </w:rPr>
        <w:t>옵션</w:t>
      </w:r>
    </w:p>
    <w:tbl>
      <w:tblPr>
        <w:tblStyle w:val="-3"/>
        <w:tblW w:w="9322" w:type="dxa"/>
        <w:tblLook w:val="04A0" w:firstRow="1" w:lastRow="0" w:firstColumn="1" w:lastColumn="0" w:noHBand="0" w:noVBand="1"/>
      </w:tblPr>
      <w:tblGrid>
        <w:gridCol w:w="1654"/>
        <w:gridCol w:w="1087"/>
        <w:gridCol w:w="1284"/>
        <w:gridCol w:w="5297"/>
      </w:tblGrid>
      <w:tr w:rsidR="001D2736" w14:paraId="7CC196FD"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39E54E6F" w14:textId="77777777" w:rsidR="001D2736" w:rsidRPr="009954FC" w:rsidRDefault="001D2736" w:rsidP="00D60B77">
            <w:pPr>
              <w:rPr>
                <w:rFonts w:cs="Tahoma"/>
                <w:szCs w:val="20"/>
              </w:rPr>
            </w:pPr>
            <w:r>
              <w:rPr>
                <w:rFonts w:cs="Tahoma" w:hint="eastAsia"/>
                <w:szCs w:val="20"/>
              </w:rPr>
              <w:t>옵션</w:t>
            </w:r>
          </w:p>
        </w:tc>
        <w:tc>
          <w:tcPr>
            <w:tcW w:w="1087" w:type="dxa"/>
          </w:tcPr>
          <w:p w14:paraId="2CFEC68D"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타입</w:t>
            </w:r>
          </w:p>
        </w:tc>
        <w:tc>
          <w:tcPr>
            <w:tcW w:w="1284" w:type="dxa"/>
          </w:tcPr>
          <w:p w14:paraId="4513DAFA"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기본값</w:t>
            </w:r>
          </w:p>
        </w:tc>
        <w:tc>
          <w:tcPr>
            <w:tcW w:w="5297" w:type="dxa"/>
          </w:tcPr>
          <w:p w14:paraId="25C474CD"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21FB3E2D"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29CA62CB" w14:textId="77777777" w:rsidR="001D2736" w:rsidRPr="004D015D" w:rsidRDefault="001D2736" w:rsidP="00D60B77">
            <w:pPr>
              <w:rPr>
                <w:rFonts w:cs="Tahoma"/>
                <w:sz w:val="14"/>
                <w:szCs w:val="20"/>
              </w:rPr>
            </w:pPr>
            <w:r>
              <w:rPr>
                <w:rFonts w:cs="Tahoma" w:hint="eastAsia"/>
                <w:sz w:val="14"/>
                <w:szCs w:val="20"/>
              </w:rPr>
              <w:t>center</w:t>
            </w:r>
          </w:p>
        </w:tc>
        <w:tc>
          <w:tcPr>
            <w:tcW w:w="1087" w:type="dxa"/>
          </w:tcPr>
          <w:p w14:paraId="543CDB63"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1284" w:type="dxa"/>
          </w:tcPr>
          <w:p w14:paraId="3DB9566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0A34ADC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초기</w:t>
            </w:r>
            <w:r>
              <w:rPr>
                <w:rFonts w:cs="Tahoma" w:hint="eastAsia"/>
                <w:color w:val="000000"/>
                <w:sz w:val="14"/>
                <w:szCs w:val="20"/>
              </w:rPr>
              <w:t xml:space="preserve"> </w:t>
            </w: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위치를</w:t>
            </w:r>
            <w:r>
              <w:rPr>
                <w:rFonts w:cs="Tahoma" w:hint="eastAsia"/>
                <w:color w:val="000000"/>
                <w:sz w:val="14"/>
                <w:szCs w:val="20"/>
              </w:rPr>
              <w:t xml:space="preserve"> </w:t>
            </w:r>
            <w:r>
              <w:rPr>
                <w:rFonts w:cs="Tahoma" w:hint="eastAsia"/>
                <w:color w:val="000000"/>
                <w:sz w:val="14"/>
                <w:szCs w:val="20"/>
              </w:rPr>
              <w:t>지정합니다</w:t>
            </w:r>
            <w:r>
              <w:rPr>
                <w:rFonts w:cs="Tahoma" w:hint="eastAsia"/>
                <w:color w:val="000000"/>
                <w:sz w:val="14"/>
                <w:szCs w:val="20"/>
              </w:rPr>
              <w:t>.</w:t>
            </w:r>
          </w:p>
        </w:tc>
      </w:tr>
      <w:tr w:rsidR="001D2736" w:rsidRPr="00FE17DD" w14:paraId="55CDAD15"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3E8D157F" w14:textId="77777777" w:rsidR="001D2736" w:rsidRPr="004D015D" w:rsidRDefault="001D2736" w:rsidP="00D60B77">
            <w:pPr>
              <w:rPr>
                <w:rFonts w:cs="Tahoma"/>
                <w:sz w:val="14"/>
                <w:szCs w:val="20"/>
              </w:rPr>
            </w:pPr>
            <w:r>
              <w:rPr>
                <w:rFonts w:cs="Tahoma" w:hint="eastAsia"/>
                <w:sz w:val="14"/>
                <w:szCs w:val="20"/>
              </w:rPr>
              <w:t>zoom</w:t>
            </w:r>
          </w:p>
        </w:tc>
        <w:tc>
          <w:tcPr>
            <w:tcW w:w="1087" w:type="dxa"/>
          </w:tcPr>
          <w:p w14:paraId="457E781C"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1284" w:type="dxa"/>
          </w:tcPr>
          <w:p w14:paraId="1FD2B53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717FFB0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초기</w:t>
            </w:r>
            <w:r>
              <w:rPr>
                <w:rFonts w:cs="Tahoma" w:hint="eastAsia"/>
                <w:color w:val="000000"/>
                <w:sz w:val="14"/>
                <w:szCs w:val="20"/>
              </w:rPr>
              <w:t xml:space="preserve"> </w:t>
            </w: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레벨을</w:t>
            </w:r>
            <w:r>
              <w:rPr>
                <w:rFonts w:cs="Tahoma" w:hint="eastAsia"/>
                <w:color w:val="000000"/>
                <w:sz w:val="14"/>
                <w:szCs w:val="20"/>
              </w:rPr>
              <w:t xml:space="preserve"> </w:t>
            </w:r>
            <w:r>
              <w:rPr>
                <w:rFonts w:cs="Tahoma" w:hint="eastAsia"/>
                <w:color w:val="000000"/>
                <w:sz w:val="14"/>
                <w:szCs w:val="20"/>
              </w:rPr>
              <w:t>지정합니다</w:t>
            </w:r>
            <w:r>
              <w:rPr>
                <w:rFonts w:cs="Tahoma" w:hint="eastAsia"/>
                <w:color w:val="000000"/>
                <w:sz w:val="14"/>
                <w:szCs w:val="20"/>
              </w:rPr>
              <w:t>.</w:t>
            </w:r>
          </w:p>
        </w:tc>
      </w:tr>
      <w:tr w:rsidR="001D2736" w:rsidRPr="00FE17DD" w14:paraId="6A0AC25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4E75D65F" w14:textId="77777777" w:rsidR="001D2736" w:rsidRPr="004D015D" w:rsidRDefault="001D2736" w:rsidP="00D60B77">
            <w:pPr>
              <w:rPr>
                <w:rFonts w:cs="Tahoma"/>
                <w:sz w:val="14"/>
                <w:szCs w:val="20"/>
              </w:rPr>
            </w:pPr>
            <w:r>
              <w:rPr>
                <w:rFonts w:cs="Tahoma" w:hint="eastAsia"/>
                <w:sz w:val="14"/>
                <w:szCs w:val="20"/>
              </w:rPr>
              <w:t>layers</w:t>
            </w:r>
          </w:p>
        </w:tc>
        <w:tc>
          <w:tcPr>
            <w:tcW w:w="1087" w:type="dxa"/>
          </w:tcPr>
          <w:p w14:paraId="19ADC8E4"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ILayer[]</w:t>
            </w:r>
          </w:p>
        </w:tc>
        <w:tc>
          <w:tcPr>
            <w:tcW w:w="1284" w:type="dxa"/>
          </w:tcPr>
          <w:p w14:paraId="3B00862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1E277045"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초기화시</w:t>
            </w:r>
            <w:r>
              <w:rPr>
                <w:rFonts w:cs="Tahoma" w:hint="eastAsia"/>
                <w:color w:val="000000"/>
                <w:sz w:val="14"/>
                <w:szCs w:val="20"/>
              </w:rPr>
              <w:t xml:space="preserve"> </w:t>
            </w:r>
            <w:r>
              <w:rPr>
                <w:rFonts w:cs="Tahoma" w:hint="eastAsia"/>
                <w:color w:val="000000"/>
                <w:sz w:val="14"/>
                <w:szCs w:val="20"/>
              </w:rPr>
              <w:t>설정할</w:t>
            </w:r>
            <w:r>
              <w:rPr>
                <w:rFonts w:cs="Tahoma" w:hint="eastAsia"/>
                <w:color w:val="000000"/>
                <w:sz w:val="14"/>
                <w:szCs w:val="20"/>
              </w:rPr>
              <w:t xml:space="preserve"> </w:t>
            </w:r>
            <w:r>
              <w:rPr>
                <w:rFonts w:cs="Tahoma" w:hint="eastAsia"/>
                <w:color w:val="000000"/>
                <w:sz w:val="14"/>
                <w:szCs w:val="20"/>
              </w:rPr>
              <w:t>레이어들을</w:t>
            </w:r>
            <w:r>
              <w:rPr>
                <w:rFonts w:cs="Tahoma" w:hint="eastAsia"/>
                <w:color w:val="000000"/>
                <w:sz w:val="14"/>
                <w:szCs w:val="20"/>
              </w:rPr>
              <w:t xml:space="preserve"> </w:t>
            </w:r>
            <w:r>
              <w:rPr>
                <w:rFonts w:cs="Tahoma" w:hint="eastAsia"/>
                <w:color w:val="000000"/>
                <w:sz w:val="14"/>
                <w:szCs w:val="20"/>
              </w:rPr>
              <w:t>지정합니다</w:t>
            </w:r>
            <w:r>
              <w:rPr>
                <w:rFonts w:cs="Tahoma" w:hint="eastAsia"/>
                <w:color w:val="000000"/>
                <w:sz w:val="14"/>
                <w:szCs w:val="20"/>
              </w:rPr>
              <w:t>.</w:t>
            </w:r>
          </w:p>
        </w:tc>
      </w:tr>
      <w:tr w:rsidR="001D2736" w:rsidRPr="00FE17DD" w14:paraId="694DE9F5"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39CE2AB8" w14:textId="77777777" w:rsidR="001D2736" w:rsidRPr="004D015D" w:rsidRDefault="001D2736" w:rsidP="00D60B77">
            <w:pPr>
              <w:rPr>
                <w:rFonts w:cs="Tahoma"/>
                <w:sz w:val="14"/>
                <w:szCs w:val="20"/>
              </w:rPr>
            </w:pPr>
            <w:r>
              <w:rPr>
                <w:rFonts w:cs="Tahoma" w:hint="eastAsia"/>
                <w:sz w:val="14"/>
                <w:szCs w:val="20"/>
              </w:rPr>
              <w:t>minZoom</w:t>
            </w:r>
          </w:p>
        </w:tc>
        <w:tc>
          <w:tcPr>
            <w:tcW w:w="1087" w:type="dxa"/>
          </w:tcPr>
          <w:p w14:paraId="3549A7A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1284" w:type="dxa"/>
          </w:tcPr>
          <w:p w14:paraId="65B10D67"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545C058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지도의</w:t>
            </w:r>
            <w:r>
              <w:rPr>
                <w:rFonts w:cs="Tahoma" w:hint="eastAsia"/>
                <w:color w:val="000000"/>
                <w:sz w:val="14"/>
                <w:szCs w:val="20"/>
              </w:rPr>
              <w:t xml:space="preserve"> </w:t>
            </w:r>
            <w:r>
              <w:rPr>
                <w:rFonts w:cs="Tahoma" w:hint="eastAsia"/>
                <w:color w:val="000000"/>
                <w:sz w:val="14"/>
                <w:szCs w:val="20"/>
              </w:rPr>
              <w:t>최소</w:t>
            </w:r>
            <w:r>
              <w:rPr>
                <w:rFonts w:cs="Tahoma" w:hint="eastAsia"/>
                <w:color w:val="000000"/>
                <w:sz w:val="14"/>
                <w:szCs w:val="20"/>
              </w:rPr>
              <w:t xml:space="preserve"> </w:t>
            </w:r>
            <w:r>
              <w:rPr>
                <w:rFonts w:cs="Tahoma" w:hint="eastAsia"/>
                <w:color w:val="000000"/>
                <w:sz w:val="14"/>
                <w:szCs w:val="20"/>
              </w:rPr>
              <w:t>레벨을</w:t>
            </w:r>
            <w:r>
              <w:rPr>
                <w:rFonts w:cs="Tahoma" w:hint="eastAsia"/>
                <w:color w:val="000000"/>
                <w:sz w:val="14"/>
                <w:szCs w:val="20"/>
              </w:rPr>
              <w:t xml:space="preserve"> </w:t>
            </w:r>
            <w:r>
              <w:rPr>
                <w:rFonts w:cs="Tahoma" w:hint="eastAsia"/>
                <w:color w:val="000000"/>
                <w:sz w:val="14"/>
                <w:szCs w:val="20"/>
              </w:rPr>
              <w:t>지정합니다</w:t>
            </w:r>
            <w:r>
              <w:rPr>
                <w:rFonts w:cs="Tahoma" w:hint="eastAsia"/>
                <w:color w:val="000000"/>
                <w:sz w:val="14"/>
                <w:szCs w:val="20"/>
              </w:rPr>
              <w:t>.</w:t>
            </w:r>
          </w:p>
        </w:tc>
      </w:tr>
      <w:tr w:rsidR="001D2736" w:rsidRPr="00FE17DD" w14:paraId="167FE77D"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D153FE2" w14:textId="77777777" w:rsidR="001D2736" w:rsidRPr="004D015D" w:rsidRDefault="001D2736" w:rsidP="00D60B77">
            <w:pPr>
              <w:rPr>
                <w:rFonts w:cs="Tahoma"/>
                <w:sz w:val="14"/>
                <w:szCs w:val="20"/>
              </w:rPr>
            </w:pPr>
            <w:r>
              <w:rPr>
                <w:rFonts w:cs="Tahoma" w:hint="eastAsia"/>
                <w:sz w:val="14"/>
                <w:szCs w:val="20"/>
              </w:rPr>
              <w:t>maxZoom</w:t>
            </w:r>
          </w:p>
        </w:tc>
        <w:tc>
          <w:tcPr>
            <w:tcW w:w="1087" w:type="dxa"/>
          </w:tcPr>
          <w:p w14:paraId="63409FC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1284" w:type="dxa"/>
          </w:tcPr>
          <w:p w14:paraId="413FB8D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44A203F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지도의</w:t>
            </w:r>
            <w:r>
              <w:rPr>
                <w:rFonts w:cs="Tahoma" w:hint="eastAsia"/>
                <w:color w:val="000000"/>
                <w:sz w:val="14"/>
                <w:szCs w:val="20"/>
              </w:rPr>
              <w:t xml:space="preserve"> </w:t>
            </w:r>
            <w:r>
              <w:rPr>
                <w:rFonts w:cs="Tahoma" w:hint="eastAsia"/>
                <w:color w:val="000000"/>
                <w:sz w:val="14"/>
                <w:szCs w:val="20"/>
              </w:rPr>
              <w:t>최대</w:t>
            </w:r>
            <w:r>
              <w:rPr>
                <w:rFonts w:cs="Tahoma" w:hint="eastAsia"/>
                <w:color w:val="000000"/>
                <w:sz w:val="14"/>
                <w:szCs w:val="20"/>
              </w:rPr>
              <w:t xml:space="preserve"> </w:t>
            </w:r>
            <w:r>
              <w:rPr>
                <w:rFonts w:cs="Tahoma" w:hint="eastAsia"/>
                <w:color w:val="000000"/>
                <w:sz w:val="14"/>
                <w:szCs w:val="20"/>
              </w:rPr>
              <w:t>레벨을</w:t>
            </w:r>
            <w:r>
              <w:rPr>
                <w:rFonts w:cs="Tahoma" w:hint="eastAsia"/>
                <w:color w:val="000000"/>
                <w:sz w:val="14"/>
                <w:szCs w:val="20"/>
              </w:rPr>
              <w:t xml:space="preserve"> </w:t>
            </w:r>
            <w:r>
              <w:rPr>
                <w:rFonts w:cs="Tahoma" w:hint="eastAsia"/>
                <w:color w:val="000000"/>
                <w:sz w:val="14"/>
                <w:szCs w:val="20"/>
              </w:rPr>
              <w:t>지정합니다</w:t>
            </w:r>
            <w:r>
              <w:rPr>
                <w:rFonts w:cs="Tahoma" w:hint="eastAsia"/>
                <w:color w:val="000000"/>
                <w:sz w:val="14"/>
                <w:szCs w:val="20"/>
              </w:rPr>
              <w:t>.</w:t>
            </w:r>
          </w:p>
        </w:tc>
      </w:tr>
      <w:tr w:rsidR="001D2736" w:rsidRPr="00FE17DD" w14:paraId="18C6E6DA"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43E07370" w14:textId="77777777" w:rsidR="001D2736" w:rsidRPr="004D015D" w:rsidRDefault="001D2736" w:rsidP="00D60B77">
            <w:pPr>
              <w:rPr>
                <w:rFonts w:cs="Tahoma"/>
                <w:sz w:val="14"/>
                <w:szCs w:val="20"/>
              </w:rPr>
            </w:pPr>
            <w:r>
              <w:rPr>
                <w:rFonts w:cs="Tahoma" w:hint="eastAsia"/>
                <w:sz w:val="14"/>
                <w:szCs w:val="20"/>
              </w:rPr>
              <w:t>crs</w:t>
            </w:r>
          </w:p>
        </w:tc>
        <w:tc>
          <w:tcPr>
            <w:tcW w:w="1087" w:type="dxa"/>
          </w:tcPr>
          <w:p w14:paraId="14B95F0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CRS</w:t>
            </w:r>
          </w:p>
        </w:tc>
        <w:tc>
          <w:tcPr>
            <w:tcW w:w="1284" w:type="dxa"/>
          </w:tcPr>
          <w:p w14:paraId="267FC3D3"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L.CRS.EPSG3857l</w:t>
            </w:r>
          </w:p>
        </w:tc>
        <w:tc>
          <w:tcPr>
            <w:tcW w:w="5297" w:type="dxa"/>
          </w:tcPr>
          <w:p w14:paraId="0E882A2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지도의</w:t>
            </w:r>
            <w:r>
              <w:rPr>
                <w:rFonts w:cs="Tahoma" w:hint="eastAsia"/>
                <w:color w:val="000000"/>
                <w:sz w:val="14"/>
                <w:szCs w:val="20"/>
              </w:rPr>
              <w:t xml:space="preserve"> CRS</w:t>
            </w:r>
            <w:r>
              <w:rPr>
                <w:rFonts w:cs="Tahoma" w:hint="eastAsia"/>
                <w:color w:val="000000"/>
                <w:sz w:val="14"/>
                <w:szCs w:val="20"/>
              </w:rPr>
              <w:t>을</w:t>
            </w:r>
            <w:r>
              <w:rPr>
                <w:rFonts w:cs="Tahoma" w:hint="eastAsia"/>
                <w:color w:val="000000"/>
                <w:sz w:val="14"/>
                <w:szCs w:val="20"/>
              </w:rPr>
              <w:t xml:space="preserve"> </w:t>
            </w:r>
            <w:r>
              <w:rPr>
                <w:rFonts w:cs="Tahoma" w:hint="eastAsia"/>
                <w:color w:val="000000"/>
                <w:sz w:val="14"/>
                <w:szCs w:val="20"/>
              </w:rPr>
              <w:t>지정합니다</w:t>
            </w:r>
            <w:r>
              <w:rPr>
                <w:rFonts w:cs="Tahoma" w:hint="eastAsia"/>
                <w:color w:val="000000"/>
                <w:sz w:val="14"/>
                <w:szCs w:val="20"/>
              </w:rPr>
              <w:t>. [Coordinate Reference System]</w:t>
            </w:r>
          </w:p>
        </w:tc>
      </w:tr>
      <w:tr w:rsidR="001D2736" w:rsidRPr="00FE17DD" w14:paraId="1DD15EA2"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2192FF41" w14:textId="77777777" w:rsidR="001D2736" w:rsidRPr="004D015D" w:rsidRDefault="001D2736" w:rsidP="00D60B77">
            <w:pPr>
              <w:rPr>
                <w:rFonts w:cs="Tahoma"/>
                <w:sz w:val="14"/>
                <w:szCs w:val="20"/>
              </w:rPr>
            </w:pPr>
            <w:r>
              <w:rPr>
                <w:rFonts w:cs="Tahoma" w:hint="eastAsia"/>
                <w:sz w:val="14"/>
                <w:szCs w:val="20"/>
              </w:rPr>
              <w:t>maxBounds</w:t>
            </w:r>
          </w:p>
        </w:tc>
        <w:tc>
          <w:tcPr>
            <w:tcW w:w="1087" w:type="dxa"/>
          </w:tcPr>
          <w:p w14:paraId="1F57341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LatLngBounds</w:t>
            </w:r>
          </w:p>
        </w:tc>
        <w:tc>
          <w:tcPr>
            <w:tcW w:w="1284" w:type="dxa"/>
          </w:tcPr>
          <w:p w14:paraId="6F75F0C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1AA3ED4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바운드</w:t>
            </w:r>
            <w:r>
              <w:rPr>
                <w:rFonts w:cs="Tahoma" w:hint="eastAsia"/>
                <w:color w:val="000000"/>
                <w:sz w:val="14"/>
                <w:szCs w:val="20"/>
              </w:rPr>
              <w:t xml:space="preserve"> </w:t>
            </w:r>
            <w:r>
              <w:rPr>
                <w:rFonts w:cs="Tahoma" w:hint="eastAsia"/>
                <w:color w:val="000000"/>
                <w:sz w:val="14"/>
                <w:szCs w:val="20"/>
              </w:rPr>
              <w:t>값에</w:t>
            </w:r>
            <w:r>
              <w:rPr>
                <w:rFonts w:cs="Tahoma" w:hint="eastAsia"/>
                <w:color w:val="000000"/>
                <w:sz w:val="14"/>
                <w:szCs w:val="20"/>
              </w:rPr>
              <w:t xml:space="preserve"> </w:t>
            </w: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뷰어가</w:t>
            </w:r>
            <w:r>
              <w:rPr>
                <w:rFonts w:cs="Tahoma" w:hint="eastAsia"/>
                <w:color w:val="000000"/>
                <w:sz w:val="14"/>
                <w:szCs w:val="20"/>
              </w:rPr>
              <w:t xml:space="preserve"> </w:t>
            </w:r>
            <w:r>
              <w:rPr>
                <w:rFonts w:cs="Tahoma" w:hint="eastAsia"/>
                <w:color w:val="000000"/>
                <w:sz w:val="14"/>
                <w:szCs w:val="20"/>
              </w:rPr>
              <w:t>종속됩니다</w:t>
            </w:r>
            <w:r>
              <w:rPr>
                <w:rFonts w:cs="Tahoma" w:hint="eastAsia"/>
                <w:color w:val="000000"/>
                <w:sz w:val="14"/>
                <w:szCs w:val="20"/>
              </w:rPr>
              <w:t xml:space="preserve">, </w:t>
            </w:r>
            <w:r>
              <w:rPr>
                <w:rFonts w:cs="Tahoma" w:hint="eastAsia"/>
                <w:color w:val="000000"/>
                <w:sz w:val="14"/>
                <w:szCs w:val="20"/>
              </w:rPr>
              <w:t>패닝</w:t>
            </w:r>
            <w:r>
              <w:rPr>
                <w:rFonts w:cs="Tahoma" w:hint="eastAsia"/>
                <w:color w:val="000000"/>
                <w:sz w:val="14"/>
                <w:szCs w:val="20"/>
              </w:rPr>
              <w:t xml:space="preserve">, </w:t>
            </w:r>
            <w:r>
              <w:rPr>
                <w:rFonts w:cs="Tahoma" w:hint="eastAsia"/>
                <w:color w:val="000000"/>
                <w:sz w:val="14"/>
                <w:szCs w:val="20"/>
              </w:rPr>
              <w:t>줌인아웃</w:t>
            </w:r>
          </w:p>
        </w:tc>
      </w:tr>
      <w:tr w:rsidR="001D2736" w:rsidRPr="00FE17DD" w14:paraId="04B41A91"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0428310A" w14:textId="77777777" w:rsidR="001D2736" w:rsidRPr="004D015D" w:rsidRDefault="001D2736" w:rsidP="00D60B77">
            <w:pPr>
              <w:rPr>
                <w:rFonts w:cs="Tahoma"/>
                <w:sz w:val="14"/>
                <w:szCs w:val="20"/>
              </w:rPr>
            </w:pPr>
            <w:r>
              <w:rPr>
                <w:rFonts w:cs="Tahoma" w:hint="eastAsia"/>
                <w:sz w:val="14"/>
                <w:szCs w:val="20"/>
              </w:rPr>
              <w:t>dragging</w:t>
            </w:r>
          </w:p>
        </w:tc>
        <w:tc>
          <w:tcPr>
            <w:tcW w:w="1087" w:type="dxa"/>
          </w:tcPr>
          <w:p w14:paraId="14EE0B5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0B363073"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true</w:t>
            </w:r>
          </w:p>
        </w:tc>
        <w:tc>
          <w:tcPr>
            <w:tcW w:w="5297" w:type="dxa"/>
          </w:tcPr>
          <w:p w14:paraId="38ED5A75"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지도의</w:t>
            </w:r>
            <w:r>
              <w:rPr>
                <w:rFonts w:cs="Tahoma" w:hint="eastAsia"/>
                <w:color w:val="000000"/>
                <w:sz w:val="14"/>
                <w:szCs w:val="20"/>
              </w:rPr>
              <w:t xml:space="preserve"> </w:t>
            </w:r>
            <w:r>
              <w:rPr>
                <w:rFonts w:cs="Tahoma" w:hint="eastAsia"/>
                <w:color w:val="000000"/>
                <w:sz w:val="14"/>
                <w:szCs w:val="20"/>
              </w:rPr>
              <w:t>드래그</w:t>
            </w:r>
            <w:r>
              <w:rPr>
                <w:rFonts w:cs="Tahoma" w:hint="eastAsia"/>
                <w:color w:val="000000"/>
                <w:sz w:val="14"/>
                <w:szCs w:val="20"/>
              </w:rPr>
              <w:t xml:space="preserve">, </w:t>
            </w:r>
            <w:r>
              <w:rPr>
                <w:rFonts w:cs="Tahoma" w:hint="eastAsia"/>
                <w:color w:val="000000"/>
                <w:sz w:val="14"/>
                <w:szCs w:val="20"/>
              </w:rPr>
              <w:t>터치</w:t>
            </w:r>
            <w:r>
              <w:rPr>
                <w:rFonts w:cs="Tahoma" w:hint="eastAsia"/>
                <w:color w:val="000000"/>
                <w:sz w:val="14"/>
                <w:szCs w:val="20"/>
              </w:rPr>
              <w:t xml:space="preserve"> </w:t>
            </w:r>
            <w:r>
              <w:rPr>
                <w:rFonts w:cs="Tahoma" w:hint="eastAsia"/>
                <w:color w:val="000000"/>
                <w:sz w:val="14"/>
                <w:szCs w:val="20"/>
              </w:rPr>
              <w:t>등의</w:t>
            </w:r>
            <w:r>
              <w:rPr>
                <w:rFonts w:cs="Tahoma" w:hint="eastAsia"/>
                <w:color w:val="000000"/>
                <w:sz w:val="14"/>
                <w:szCs w:val="20"/>
              </w:rPr>
              <w:t xml:space="preserve"> </w:t>
            </w:r>
            <w:r>
              <w:rPr>
                <w:rFonts w:cs="Tahoma" w:hint="eastAsia"/>
                <w:color w:val="000000"/>
                <w:sz w:val="14"/>
                <w:szCs w:val="20"/>
              </w:rPr>
              <w:t>여부를</w:t>
            </w:r>
            <w:r>
              <w:rPr>
                <w:rFonts w:cs="Tahoma" w:hint="eastAsia"/>
                <w:color w:val="000000"/>
                <w:sz w:val="14"/>
                <w:szCs w:val="20"/>
              </w:rPr>
              <w:t xml:space="preserve"> </w:t>
            </w:r>
            <w:r>
              <w:rPr>
                <w:rFonts w:cs="Tahoma" w:hint="eastAsia"/>
                <w:color w:val="000000"/>
                <w:sz w:val="14"/>
                <w:szCs w:val="20"/>
              </w:rPr>
              <w:t>결정합니다</w:t>
            </w:r>
            <w:r>
              <w:rPr>
                <w:rFonts w:cs="Tahoma" w:hint="eastAsia"/>
                <w:color w:val="000000"/>
                <w:sz w:val="14"/>
                <w:szCs w:val="20"/>
              </w:rPr>
              <w:t xml:space="preserve">. </w:t>
            </w:r>
          </w:p>
        </w:tc>
      </w:tr>
      <w:tr w:rsidR="001D2736" w:rsidRPr="00FE17DD" w14:paraId="1BFB1BB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0C6BDAE9" w14:textId="77777777" w:rsidR="001D2736" w:rsidRPr="004D015D" w:rsidRDefault="001D2736" w:rsidP="00D60B77">
            <w:pPr>
              <w:rPr>
                <w:rFonts w:cs="Tahoma"/>
                <w:sz w:val="14"/>
                <w:szCs w:val="20"/>
              </w:rPr>
            </w:pPr>
            <w:r>
              <w:rPr>
                <w:rFonts w:cs="Tahoma" w:hint="eastAsia"/>
                <w:sz w:val="14"/>
                <w:szCs w:val="20"/>
              </w:rPr>
              <w:t>touchZoom</w:t>
            </w:r>
          </w:p>
        </w:tc>
        <w:tc>
          <w:tcPr>
            <w:tcW w:w="1087" w:type="dxa"/>
          </w:tcPr>
          <w:p w14:paraId="20B9D2E5"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13DC622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true</w:t>
            </w:r>
          </w:p>
        </w:tc>
        <w:tc>
          <w:tcPr>
            <w:tcW w:w="5297" w:type="dxa"/>
          </w:tcPr>
          <w:p w14:paraId="08AE262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두</w:t>
            </w:r>
            <w:r>
              <w:rPr>
                <w:rFonts w:cs="Tahoma" w:hint="eastAsia"/>
                <w:color w:val="000000"/>
                <w:sz w:val="14"/>
                <w:szCs w:val="20"/>
              </w:rPr>
              <w:t xml:space="preserve"> </w:t>
            </w:r>
            <w:r>
              <w:rPr>
                <w:rFonts w:cs="Tahoma" w:hint="eastAsia"/>
                <w:color w:val="000000"/>
                <w:sz w:val="14"/>
                <w:szCs w:val="20"/>
              </w:rPr>
              <w:t>손가락으로</w:t>
            </w:r>
            <w:r>
              <w:rPr>
                <w:rFonts w:cs="Tahoma" w:hint="eastAsia"/>
                <w:color w:val="000000"/>
                <w:sz w:val="14"/>
                <w:szCs w:val="20"/>
              </w:rPr>
              <w:t xml:space="preserve"> </w:t>
            </w: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줌인</w:t>
            </w:r>
            <w:r>
              <w:rPr>
                <w:rFonts w:cs="Tahoma" w:hint="eastAsia"/>
                <w:color w:val="000000"/>
                <w:sz w:val="14"/>
                <w:szCs w:val="20"/>
              </w:rPr>
              <w:t>/</w:t>
            </w:r>
            <w:r>
              <w:rPr>
                <w:rFonts w:cs="Tahoma" w:hint="eastAsia"/>
                <w:color w:val="000000"/>
                <w:sz w:val="14"/>
                <w:szCs w:val="20"/>
              </w:rPr>
              <w:t>아웃</w:t>
            </w:r>
            <w:r>
              <w:rPr>
                <w:rFonts w:cs="Tahoma" w:hint="eastAsia"/>
                <w:color w:val="000000"/>
                <w:sz w:val="14"/>
                <w:szCs w:val="20"/>
              </w:rPr>
              <w:t xml:space="preserve"> </w:t>
            </w:r>
            <w:r>
              <w:rPr>
                <w:rFonts w:cs="Tahoma" w:hint="eastAsia"/>
                <w:color w:val="000000"/>
                <w:sz w:val="14"/>
                <w:szCs w:val="20"/>
              </w:rPr>
              <w:t>작동</w:t>
            </w:r>
            <w:r>
              <w:rPr>
                <w:rFonts w:cs="Tahoma" w:hint="eastAsia"/>
                <w:color w:val="000000"/>
                <w:sz w:val="14"/>
                <w:szCs w:val="20"/>
              </w:rPr>
              <w:t xml:space="preserve"> </w:t>
            </w:r>
            <w:r>
              <w:rPr>
                <w:rFonts w:cs="Tahoma" w:hint="eastAsia"/>
                <w:color w:val="000000"/>
                <w:sz w:val="14"/>
                <w:szCs w:val="20"/>
              </w:rPr>
              <w:t>여부를</w:t>
            </w:r>
            <w:r>
              <w:rPr>
                <w:rFonts w:cs="Tahoma" w:hint="eastAsia"/>
                <w:color w:val="000000"/>
                <w:sz w:val="14"/>
                <w:szCs w:val="20"/>
              </w:rPr>
              <w:t xml:space="preserve"> </w:t>
            </w:r>
            <w:r>
              <w:rPr>
                <w:rFonts w:cs="Tahoma" w:hint="eastAsia"/>
                <w:color w:val="000000"/>
                <w:sz w:val="14"/>
                <w:szCs w:val="20"/>
              </w:rPr>
              <w:t>결정합니다</w:t>
            </w:r>
            <w:r>
              <w:rPr>
                <w:rFonts w:cs="Tahoma" w:hint="eastAsia"/>
                <w:color w:val="000000"/>
                <w:sz w:val="14"/>
                <w:szCs w:val="20"/>
              </w:rPr>
              <w:t>.</w:t>
            </w:r>
          </w:p>
        </w:tc>
      </w:tr>
      <w:tr w:rsidR="001D2736" w:rsidRPr="00FE17DD" w14:paraId="6BB50683"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0B62D1AA" w14:textId="77777777" w:rsidR="001D2736" w:rsidRPr="004D015D" w:rsidRDefault="001D2736" w:rsidP="00D60B77">
            <w:pPr>
              <w:rPr>
                <w:rFonts w:cs="Tahoma"/>
                <w:sz w:val="14"/>
                <w:szCs w:val="20"/>
              </w:rPr>
            </w:pPr>
            <w:r>
              <w:rPr>
                <w:rFonts w:cs="Tahoma" w:hint="eastAsia"/>
                <w:sz w:val="14"/>
                <w:szCs w:val="20"/>
              </w:rPr>
              <w:t>scrollWheelZoom</w:t>
            </w:r>
          </w:p>
        </w:tc>
        <w:tc>
          <w:tcPr>
            <w:tcW w:w="1087" w:type="dxa"/>
          </w:tcPr>
          <w:p w14:paraId="6912113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752C50FC"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true</w:t>
            </w:r>
          </w:p>
        </w:tc>
        <w:tc>
          <w:tcPr>
            <w:tcW w:w="5297" w:type="dxa"/>
          </w:tcPr>
          <w:p w14:paraId="402BCF1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휠을</w:t>
            </w:r>
            <w:r>
              <w:rPr>
                <w:rFonts w:cs="Tahoma" w:hint="eastAsia"/>
                <w:color w:val="000000"/>
                <w:sz w:val="14"/>
                <w:szCs w:val="20"/>
              </w:rPr>
              <w:t xml:space="preserve"> </w:t>
            </w:r>
            <w:r>
              <w:rPr>
                <w:rFonts w:cs="Tahoma" w:hint="eastAsia"/>
                <w:color w:val="000000"/>
                <w:sz w:val="14"/>
                <w:szCs w:val="20"/>
              </w:rPr>
              <w:t>이용하여</w:t>
            </w:r>
            <w:r>
              <w:rPr>
                <w:rFonts w:cs="Tahoma" w:hint="eastAsia"/>
                <w:color w:val="000000"/>
                <w:sz w:val="14"/>
                <w:szCs w:val="20"/>
              </w:rPr>
              <w:t xml:space="preserve"> </w:t>
            </w:r>
            <w:r>
              <w:rPr>
                <w:rFonts w:cs="Tahoma" w:hint="eastAsia"/>
                <w:color w:val="000000"/>
                <w:sz w:val="14"/>
                <w:szCs w:val="20"/>
              </w:rPr>
              <w:t>줌인</w:t>
            </w:r>
            <w:r>
              <w:rPr>
                <w:rFonts w:cs="Tahoma" w:hint="eastAsia"/>
                <w:color w:val="000000"/>
                <w:sz w:val="14"/>
                <w:szCs w:val="20"/>
              </w:rPr>
              <w:t>/</w:t>
            </w:r>
            <w:r>
              <w:rPr>
                <w:rFonts w:cs="Tahoma" w:hint="eastAsia"/>
                <w:color w:val="000000"/>
                <w:sz w:val="14"/>
                <w:szCs w:val="20"/>
              </w:rPr>
              <w:t>아웃</w:t>
            </w:r>
            <w:r>
              <w:rPr>
                <w:rFonts w:cs="Tahoma" w:hint="eastAsia"/>
                <w:color w:val="000000"/>
                <w:sz w:val="14"/>
                <w:szCs w:val="20"/>
              </w:rPr>
              <w:t xml:space="preserve"> </w:t>
            </w:r>
            <w:r>
              <w:rPr>
                <w:rFonts w:cs="Tahoma" w:hint="eastAsia"/>
                <w:color w:val="000000"/>
                <w:sz w:val="14"/>
                <w:szCs w:val="20"/>
              </w:rPr>
              <w:t>작동</w:t>
            </w:r>
            <w:r>
              <w:rPr>
                <w:rFonts w:cs="Tahoma" w:hint="eastAsia"/>
                <w:color w:val="000000"/>
                <w:sz w:val="14"/>
                <w:szCs w:val="20"/>
              </w:rPr>
              <w:t xml:space="preserve"> </w:t>
            </w:r>
            <w:r>
              <w:rPr>
                <w:rFonts w:cs="Tahoma" w:hint="eastAsia"/>
                <w:color w:val="000000"/>
                <w:sz w:val="14"/>
                <w:szCs w:val="20"/>
              </w:rPr>
              <w:t>여부를</w:t>
            </w:r>
            <w:r>
              <w:rPr>
                <w:rFonts w:cs="Tahoma" w:hint="eastAsia"/>
                <w:color w:val="000000"/>
                <w:sz w:val="14"/>
                <w:szCs w:val="20"/>
              </w:rPr>
              <w:t xml:space="preserve"> </w:t>
            </w:r>
            <w:r>
              <w:rPr>
                <w:rFonts w:cs="Tahoma" w:hint="eastAsia"/>
                <w:color w:val="000000"/>
                <w:sz w:val="14"/>
                <w:szCs w:val="20"/>
              </w:rPr>
              <w:t>결정합니다</w:t>
            </w:r>
            <w:r>
              <w:rPr>
                <w:rFonts w:cs="Tahoma" w:hint="eastAsia"/>
                <w:color w:val="000000"/>
                <w:sz w:val="14"/>
                <w:szCs w:val="20"/>
              </w:rPr>
              <w:t>.</w:t>
            </w:r>
          </w:p>
        </w:tc>
      </w:tr>
      <w:tr w:rsidR="001D2736" w:rsidRPr="00FE17DD" w14:paraId="084C2F12"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1AC7C947" w14:textId="77777777" w:rsidR="001D2736" w:rsidRPr="004D015D" w:rsidRDefault="001D2736" w:rsidP="00D60B77">
            <w:pPr>
              <w:rPr>
                <w:rFonts w:cs="Tahoma"/>
                <w:sz w:val="14"/>
                <w:szCs w:val="20"/>
              </w:rPr>
            </w:pPr>
            <w:r>
              <w:rPr>
                <w:rFonts w:cs="Tahoma" w:hint="eastAsia"/>
                <w:sz w:val="14"/>
                <w:szCs w:val="20"/>
              </w:rPr>
              <w:t>closePopupOnClick</w:t>
            </w:r>
          </w:p>
        </w:tc>
        <w:tc>
          <w:tcPr>
            <w:tcW w:w="1087" w:type="dxa"/>
          </w:tcPr>
          <w:p w14:paraId="7D815BA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66A695C5"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true</w:t>
            </w:r>
          </w:p>
        </w:tc>
        <w:tc>
          <w:tcPr>
            <w:tcW w:w="5297" w:type="dxa"/>
          </w:tcPr>
          <w:p w14:paraId="1FCCA114"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영역을</w:t>
            </w:r>
            <w:r>
              <w:rPr>
                <w:rFonts w:cs="Tahoma" w:hint="eastAsia"/>
                <w:color w:val="000000"/>
                <w:sz w:val="14"/>
                <w:szCs w:val="20"/>
              </w:rPr>
              <w:t xml:space="preserve"> </w:t>
            </w:r>
            <w:r>
              <w:rPr>
                <w:rFonts w:cs="Tahoma" w:hint="eastAsia"/>
                <w:color w:val="000000"/>
                <w:sz w:val="14"/>
                <w:szCs w:val="20"/>
              </w:rPr>
              <w:t>클릭하였을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팝업으로</w:t>
            </w:r>
            <w:r>
              <w:rPr>
                <w:rFonts w:cs="Tahoma" w:hint="eastAsia"/>
                <w:color w:val="000000"/>
                <w:sz w:val="14"/>
                <w:szCs w:val="20"/>
              </w:rPr>
              <w:t xml:space="preserve"> </w:t>
            </w:r>
            <w:r>
              <w:rPr>
                <w:rFonts w:cs="Tahoma" w:hint="eastAsia"/>
                <w:color w:val="000000"/>
                <w:sz w:val="14"/>
                <w:szCs w:val="20"/>
              </w:rPr>
              <w:t>표현된</w:t>
            </w:r>
            <w:r>
              <w:rPr>
                <w:rFonts w:cs="Tahoma" w:hint="eastAsia"/>
                <w:color w:val="000000"/>
                <w:sz w:val="14"/>
                <w:szCs w:val="20"/>
              </w:rPr>
              <w:t xml:space="preserve"> </w:t>
            </w:r>
            <w:r>
              <w:rPr>
                <w:rFonts w:cs="Tahoma" w:hint="eastAsia"/>
                <w:color w:val="000000"/>
                <w:sz w:val="14"/>
                <w:szCs w:val="20"/>
              </w:rPr>
              <w:t>툴팁을</w:t>
            </w:r>
            <w:r>
              <w:rPr>
                <w:rFonts w:cs="Tahoma" w:hint="eastAsia"/>
                <w:color w:val="000000"/>
                <w:sz w:val="14"/>
                <w:szCs w:val="20"/>
              </w:rPr>
              <w:t xml:space="preserve"> </w:t>
            </w:r>
            <w:r>
              <w:rPr>
                <w:rFonts w:cs="Tahoma" w:hint="eastAsia"/>
                <w:color w:val="000000"/>
                <w:sz w:val="14"/>
                <w:szCs w:val="20"/>
              </w:rPr>
              <w:t>닫게할</w:t>
            </w:r>
            <w:r>
              <w:rPr>
                <w:rFonts w:cs="Tahoma" w:hint="eastAsia"/>
                <w:color w:val="000000"/>
                <w:sz w:val="14"/>
                <w:szCs w:val="20"/>
              </w:rPr>
              <w:t xml:space="preserve"> </w:t>
            </w:r>
            <w:r>
              <w:rPr>
                <w:rFonts w:cs="Tahoma" w:hint="eastAsia"/>
                <w:color w:val="000000"/>
                <w:sz w:val="14"/>
                <w:szCs w:val="20"/>
              </w:rPr>
              <w:t>여부를</w:t>
            </w:r>
            <w:r>
              <w:rPr>
                <w:rFonts w:cs="Tahoma" w:hint="eastAsia"/>
                <w:color w:val="000000"/>
                <w:sz w:val="14"/>
                <w:szCs w:val="20"/>
              </w:rPr>
              <w:t xml:space="preserve"> </w:t>
            </w:r>
            <w:r>
              <w:rPr>
                <w:rFonts w:cs="Tahoma" w:hint="eastAsia"/>
                <w:color w:val="000000"/>
                <w:sz w:val="14"/>
                <w:szCs w:val="20"/>
              </w:rPr>
              <w:t>지정</w:t>
            </w:r>
          </w:p>
        </w:tc>
      </w:tr>
      <w:tr w:rsidR="001D2736" w:rsidRPr="00FE17DD" w14:paraId="247F55BF"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DB67EDB" w14:textId="77777777" w:rsidR="001D2736" w:rsidRPr="004D015D" w:rsidRDefault="001D2736" w:rsidP="00D60B77">
            <w:pPr>
              <w:rPr>
                <w:rFonts w:cs="Tahoma"/>
                <w:sz w:val="14"/>
                <w:szCs w:val="20"/>
              </w:rPr>
            </w:pPr>
            <w:r>
              <w:rPr>
                <w:rFonts w:cs="Tahoma" w:hint="eastAsia"/>
                <w:sz w:val="14"/>
                <w:szCs w:val="20"/>
              </w:rPr>
              <w:t>zoomControl</w:t>
            </w:r>
          </w:p>
        </w:tc>
        <w:tc>
          <w:tcPr>
            <w:tcW w:w="1087" w:type="dxa"/>
          </w:tcPr>
          <w:p w14:paraId="0D2D960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28E1C87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true</w:t>
            </w:r>
          </w:p>
        </w:tc>
        <w:tc>
          <w:tcPr>
            <w:tcW w:w="5297" w:type="dxa"/>
          </w:tcPr>
          <w:p w14:paraId="78D5287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생성시</w:t>
            </w:r>
            <w:r>
              <w:rPr>
                <w:rFonts w:cs="Tahoma" w:hint="eastAsia"/>
                <w:color w:val="000000"/>
                <w:sz w:val="14"/>
                <w:szCs w:val="20"/>
              </w:rPr>
              <w:t xml:space="preserve"> ZoomControl</w:t>
            </w:r>
            <w:r>
              <w:rPr>
                <w:rFonts w:cs="Tahoma" w:hint="eastAsia"/>
                <w:color w:val="000000"/>
                <w:sz w:val="14"/>
                <w:szCs w:val="20"/>
              </w:rPr>
              <w:t>바</w:t>
            </w:r>
            <w:r>
              <w:rPr>
                <w:rFonts w:cs="Tahoma" w:hint="eastAsia"/>
                <w:color w:val="000000"/>
                <w:sz w:val="14"/>
                <w:szCs w:val="20"/>
              </w:rPr>
              <w:t xml:space="preserve"> </w:t>
            </w:r>
            <w:r>
              <w:rPr>
                <w:rFonts w:cs="Tahoma" w:hint="eastAsia"/>
                <w:color w:val="000000"/>
                <w:sz w:val="14"/>
                <w:szCs w:val="20"/>
              </w:rPr>
              <w:t>생성할지를</w:t>
            </w:r>
            <w:r>
              <w:rPr>
                <w:rFonts w:cs="Tahoma" w:hint="eastAsia"/>
                <w:color w:val="000000"/>
                <w:sz w:val="14"/>
                <w:szCs w:val="20"/>
              </w:rPr>
              <w:t xml:space="preserve"> </w:t>
            </w:r>
            <w:r>
              <w:rPr>
                <w:rFonts w:cs="Tahoma" w:hint="eastAsia"/>
                <w:color w:val="000000"/>
                <w:sz w:val="14"/>
                <w:szCs w:val="20"/>
              </w:rPr>
              <w:t>선택합니다</w:t>
            </w:r>
            <w:r>
              <w:rPr>
                <w:rFonts w:cs="Tahoma" w:hint="eastAsia"/>
                <w:color w:val="000000"/>
                <w:sz w:val="14"/>
                <w:szCs w:val="20"/>
              </w:rPr>
              <w:t>.</w:t>
            </w:r>
          </w:p>
        </w:tc>
      </w:tr>
      <w:tr w:rsidR="001D2736" w:rsidRPr="00FE17DD" w14:paraId="65D6F01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4409507C" w14:textId="77777777" w:rsidR="001D2736" w:rsidRPr="004D015D" w:rsidRDefault="001D2736" w:rsidP="00D60B77">
            <w:pPr>
              <w:rPr>
                <w:rFonts w:cs="Tahoma"/>
                <w:sz w:val="14"/>
                <w:szCs w:val="20"/>
              </w:rPr>
            </w:pPr>
            <w:r>
              <w:rPr>
                <w:rFonts w:cs="Tahoma" w:hint="eastAsia"/>
                <w:sz w:val="14"/>
                <w:szCs w:val="20"/>
              </w:rPr>
              <w:t>fadeAnimation</w:t>
            </w:r>
          </w:p>
        </w:tc>
        <w:tc>
          <w:tcPr>
            <w:tcW w:w="1087" w:type="dxa"/>
          </w:tcPr>
          <w:p w14:paraId="3461858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1C4D70A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true</w:t>
            </w:r>
          </w:p>
        </w:tc>
        <w:tc>
          <w:tcPr>
            <w:tcW w:w="5297" w:type="dxa"/>
          </w:tcPr>
          <w:p w14:paraId="61E6945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표현시</w:t>
            </w:r>
            <w:r>
              <w:rPr>
                <w:rFonts w:cs="Tahoma" w:hint="eastAsia"/>
                <w:color w:val="000000"/>
                <w:sz w:val="14"/>
                <w:szCs w:val="20"/>
              </w:rPr>
              <w:t xml:space="preserve"> </w:t>
            </w:r>
            <w:r>
              <w:rPr>
                <w:rFonts w:cs="Tahoma" w:hint="eastAsia"/>
                <w:color w:val="000000"/>
                <w:sz w:val="14"/>
                <w:szCs w:val="20"/>
              </w:rPr>
              <w:t>페이드</w:t>
            </w:r>
            <w:r>
              <w:rPr>
                <w:rFonts w:cs="Tahoma" w:hint="eastAsia"/>
                <w:color w:val="000000"/>
                <w:sz w:val="14"/>
                <w:szCs w:val="20"/>
              </w:rPr>
              <w:t xml:space="preserve"> </w:t>
            </w:r>
            <w:r>
              <w:rPr>
                <w:rFonts w:cs="Tahoma" w:hint="eastAsia"/>
                <w:color w:val="000000"/>
                <w:sz w:val="14"/>
                <w:szCs w:val="20"/>
              </w:rPr>
              <w:t>효과의</w:t>
            </w:r>
            <w:r>
              <w:rPr>
                <w:rFonts w:cs="Tahoma" w:hint="eastAsia"/>
                <w:color w:val="000000"/>
                <w:sz w:val="14"/>
                <w:szCs w:val="20"/>
              </w:rPr>
              <w:t xml:space="preserve"> </w:t>
            </w:r>
            <w:r>
              <w:rPr>
                <w:rFonts w:cs="Tahoma" w:hint="eastAsia"/>
                <w:color w:val="000000"/>
                <w:sz w:val="14"/>
                <w:szCs w:val="20"/>
              </w:rPr>
              <w:t>작동여부를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r>
              <w:rPr>
                <w:rFonts w:cs="Tahoma" w:hint="eastAsia"/>
                <w:color w:val="000000"/>
                <w:sz w:val="14"/>
                <w:szCs w:val="20"/>
              </w:rPr>
              <w:t>타일</w:t>
            </w:r>
            <w:r>
              <w:rPr>
                <w:rFonts w:cs="Tahoma" w:hint="eastAsia"/>
                <w:color w:val="000000"/>
                <w:sz w:val="14"/>
                <w:szCs w:val="20"/>
              </w:rPr>
              <w:t xml:space="preserve"> </w:t>
            </w:r>
            <w:r>
              <w:rPr>
                <w:rFonts w:cs="Tahoma" w:hint="eastAsia"/>
                <w:color w:val="000000"/>
                <w:sz w:val="14"/>
                <w:szCs w:val="20"/>
              </w:rPr>
              <w:t>표현</w:t>
            </w:r>
            <w:r>
              <w:rPr>
                <w:rFonts w:cs="Tahoma" w:hint="eastAsia"/>
                <w:color w:val="000000"/>
                <w:sz w:val="14"/>
                <w:szCs w:val="20"/>
              </w:rPr>
              <w:t xml:space="preserve"> </w:t>
            </w:r>
            <w:r>
              <w:rPr>
                <w:rFonts w:cs="Tahoma" w:hint="eastAsia"/>
                <w:color w:val="000000"/>
                <w:sz w:val="14"/>
                <w:szCs w:val="20"/>
              </w:rPr>
              <w:t>애니메이션</w:t>
            </w:r>
            <w:r>
              <w:rPr>
                <w:rFonts w:cs="Tahoma" w:hint="eastAsia"/>
                <w:color w:val="000000"/>
                <w:sz w:val="14"/>
                <w:szCs w:val="20"/>
              </w:rPr>
              <w:t>]</w:t>
            </w:r>
          </w:p>
        </w:tc>
      </w:tr>
      <w:tr w:rsidR="001D2736" w:rsidRPr="00FE17DD" w14:paraId="38143C00"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01C51ADE" w14:textId="77777777" w:rsidR="001D2736" w:rsidRPr="004D015D" w:rsidRDefault="001D2736" w:rsidP="00D60B77">
            <w:pPr>
              <w:rPr>
                <w:rFonts w:cs="Tahoma"/>
                <w:sz w:val="14"/>
                <w:szCs w:val="20"/>
              </w:rPr>
            </w:pPr>
            <w:r>
              <w:rPr>
                <w:rFonts w:cs="Tahoma" w:hint="eastAsia"/>
                <w:sz w:val="14"/>
                <w:szCs w:val="20"/>
              </w:rPr>
              <w:t>zoomAnimation</w:t>
            </w:r>
          </w:p>
        </w:tc>
        <w:tc>
          <w:tcPr>
            <w:tcW w:w="1087" w:type="dxa"/>
          </w:tcPr>
          <w:p w14:paraId="01A463D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1A96AA2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true</w:t>
            </w:r>
          </w:p>
        </w:tc>
        <w:tc>
          <w:tcPr>
            <w:tcW w:w="5297" w:type="dxa"/>
          </w:tcPr>
          <w:p w14:paraId="210AD82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줌인</w:t>
            </w:r>
            <w:r>
              <w:rPr>
                <w:rFonts w:cs="Tahoma" w:hint="eastAsia"/>
                <w:color w:val="000000"/>
                <w:sz w:val="14"/>
                <w:szCs w:val="20"/>
              </w:rPr>
              <w:t>/</w:t>
            </w:r>
            <w:r>
              <w:rPr>
                <w:rFonts w:cs="Tahoma" w:hint="eastAsia"/>
                <w:color w:val="000000"/>
                <w:sz w:val="14"/>
                <w:szCs w:val="20"/>
              </w:rPr>
              <w:t>아웃시</w:t>
            </w:r>
            <w:r>
              <w:rPr>
                <w:rFonts w:cs="Tahoma" w:hint="eastAsia"/>
                <w:color w:val="000000"/>
                <w:sz w:val="14"/>
                <w:szCs w:val="20"/>
              </w:rPr>
              <w:t xml:space="preserve"> </w:t>
            </w:r>
            <w:r>
              <w:rPr>
                <w:rFonts w:cs="Tahoma" w:hint="eastAsia"/>
                <w:color w:val="000000"/>
                <w:sz w:val="14"/>
                <w:szCs w:val="20"/>
              </w:rPr>
              <w:t>애니메이션</w:t>
            </w:r>
            <w:r>
              <w:rPr>
                <w:rFonts w:cs="Tahoma" w:hint="eastAsia"/>
                <w:color w:val="000000"/>
                <w:sz w:val="14"/>
                <w:szCs w:val="20"/>
              </w:rPr>
              <w:t xml:space="preserve"> </w:t>
            </w:r>
            <w:r>
              <w:rPr>
                <w:rFonts w:cs="Tahoma" w:hint="eastAsia"/>
                <w:color w:val="000000"/>
                <w:sz w:val="14"/>
                <w:szCs w:val="20"/>
              </w:rPr>
              <w:t>효과의</w:t>
            </w:r>
            <w:r>
              <w:rPr>
                <w:rFonts w:cs="Tahoma" w:hint="eastAsia"/>
                <w:color w:val="000000"/>
                <w:sz w:val="14"/>
                <w:szCs w:val="20"/>
              </w:rPr>
              <w:t xml:space="preserve"> </w:t>
            </w:r>
            <w:r>
              <w:rPr>
                <w:rFonts w:cs="Tahoma" w:hint="eastAsia"/>
                <w:color w:val="000000"/>
                <w:sz w:val="14"/>
                <w:szCs w:val="20"/>
              </w:rPr>
              <w:t>작동여부를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03F624B8"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7B4EAF80" w14:textId="77777777" w:rsidR="001D2736" w:rsidRPr="004D015D" w:rsidRDefault="001D2736" w:rsidP="00D60B77">
            <w:pPr>
              <w:rPr>
                <w:rFonts w:cs="Tahoma"/>
                <w:sz w:val="14"/>
                <w:szCs w:val="20"/>
              </w:rPr>
            </w:pPr>
          </w:p>
        </w:tc>
        <w:tc>
          <w:tcPr>
            <w:tcW w:w="1087" w:type="dxa"/>
          </w:tcPr>
          <w:p w14:paraId="14AFCA19"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1284" w:type="dxa"/>
          </w:tcPr>
          <w:p w14:paraId="36E8D9A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5297" w:type="dxa"/>
          </w:tcPr>
          <w:p w14:paraId="1DF2BAD4"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r>
    </w:tbl>
    <w:p w14:paraId="14EB682F" w14:textId="77777777" w:rsidR="001D2736" w:rsidRDefault="001D2736" w:rsidP="001D2736"/>
    <w:p w14:paraId="2608958A" w14:textId="77777777" w:rsidR="001D2736" w:rsidRPr="001A2269" w:rsidRDefault="001D2736" w:rsidP="001D2736"/>
    <w:p w14:paraId="325D8708" w14:textId="77777777" w:rsidR="001D2736" w:rsidRDefault="001D2736" w:rsidP="001D2736">
      <w:pPr>
        <w:pStyle w:val="4"/>
        <w:spacing w:before="180" w:after="180"/>
      </w:pPr>
      <w:r>
        <w:rPr>
          <w:rFonts w:hint="eastAsia"/>
        </w:rPr>
        <w:t>이벤트</w:t>
      </w:r>
    </w:p>
    <w:p w14:paraId="491204B7" w14:textId="77777777" w:rsidR="001D2736" w:rsidRDefault="001D2736" w:rsidP="001D2736"/>
    <w:tbl>
      <w:tblPr>
        <w:tblStyle w:val="-3"/>
        <w:tblW w:w="9322" w:type="dxa"/>
        <w:tblLook w:val="04A0" w:firstRow="1" w:lastRow="0" w:firstColumn="1" w:lastColumn="0" w:noHBand="0" w:noVBand="1"/>
      </w:tblPr>
      <w:tblGrid>
        <w:gridCol w:w="9322"/>
      </w:tblGrid>
      <w:tr w:rsidR="001D2736" w14:paraId="3B71DAE8" w14:textId="77777777" w:rsidTr="00D60B77">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322" w:type="dxa"/>
          </w:tcPr>
          <w:p w14:paraId="534BACE8" w14:textId="77777777" w:rsidR="001D2736" w:rsidRPr="007876F5" w:rsidRDefault="001D2736" w:rsidP="00D60B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rPr>
                <w:rFonts w:ascii="굴림체" w:eastAsia="굴림체" w:hAnsi="굴림체" w:cs="굴림체"/>
                <w:color w:val="000000"/>
                <w:kern w:val="0"/>
                <w:sz w:val="16"/>
                <w:shd w:val="clear" w:color="auto" w:fill="F8F8FF"/>
              </w:rPr>
            </w:pPr>
            <w:r w:rsidRPr="007876F5">
              <w:rPr>
                <w:rFonts w:ascii="굴림체" w:eastAsia="굴림체" w:hAnsi="굴림체" w:cs="굴림체"/>
                <w:color w:val="000000"/>
                <w:kern w:val="0"/>
                <w:sz w:val="16"/>
                <w:shd w:val="clear" w:color="auto" w:fill="F8F8FF"/>
              </w:rPr>
              <w:t>map.on(</w:t>
            </w:r>
            <w:r w:rsidRPr="007876F5">
              <w:rPr>
                <w:rFonts w:ascii="굴림체" w:eastAsia="굴림체" w:hAnsi="굴림체" w:cs="굴림체"/>
                <w:color w:val="E43E59"/>
                <w:kern w:val="0"/>
                <w:sz w:val="16"/>
                <w:shd w:val="clear" w:color="auto" w:fill="F8F8FF"/>
              </w:rPr>
              <w:t>'click'</w:t>
            </w:r>
            <w:r w:rsidRPr="007876F5">
              <w:rPr>
                <w:rFonts w:ascii="굴림체" w:eastAsia="굴림체" w:hAnsi="굴림체" w:cs="굴림체"/>
                <w:color w:val="000000"/>
                <w:kern w:val="0"/>
                <w:sz w:val="16"/>
                <w:shd w:val="clear" w:color="auto" w:fill="F8F8FF"/>
              </w:rPr>
              <w:t xml:space="preserve">, </w:t>
            </w:r>
            <w:r w:rsidRPr="007876F5">
              <w:rPr>
                <w:rFonts w:ascii="굴림체" w:eastAsia="굴림체" w:hAnsi="굴림체" w:cs="굴림체"/>
                <w:color w:val="026D97"/>
                <w:kern w:val="0"/>
                <w:sz w:val="16"/>
                <w:shd w:val="clear" w:color="auto" w:fill="F8F8FF"/>
              </w:rPr>
              <w:t>function</w:t>
            </w:r>
            <w:r w:rsidRPr="007876F5">
              <w:rPr>
                <w:rFonts w:ascii="굴림체" w:eastAsia="굴림체" w:hAnsi="굴림체" w:cs="굴림체"/>
                <w:color w:val="000000"/>
                <w:kern w:val="0"/>
                <w:sz w:val="16"/>
                <w:shd w:val="clear" w:color="auto" w:fill="F8F8FF"/>
              </w:rPr>
              <w:t>(e) {</w:t>
            </w:r>
          </w:p>
          <w:p w14:paraId="1935249D" w14:textId="77777777" w:rsidR="001D2736" w:rsidRPr="007876F5" w:rsidRDefault="001D2736" w:rsidP="00D60B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rPr>
                <w:rFonts w:ascii="굴림체" w:eastAsia="굴림체" w:hAnsi="굴림체" w:cs="굴림체"/>
                <w:color w:val="000000"/>
                <w:kern w:val="0"/>
                <w:sz w:val="16"/>
                <w:shd w:val="clear" w:color="auto" w:fill="F8F8FF"/>
              </w:rPr>
            </w:pPr>
            <w:r w:rsidRPr="007876F5">
              <w:rPr>
                <w:rFonts w:ascii="굴림체" w:eastAsia="굴림체" w:hAnsi="굴림체" w:cs="굴림체"/>
                <w:color w:val="000000"/>
                <w:kern w:val="0"/>
                <w:sz w:val="16"/>
                <w:shd w:val="clear" w:color="auto" w:fill="F8F8FF"/>
              </w:rPr>
              <w:t xml:space="preserve">    alert(e.latlng); </w:t>
            </w:r>
            <w:r w:rsidRPr="007876F5">
              <w:rPr>
                <w:rFonts w:ascii="굴림체" w:eastAsia="굴림체" w:hAnsi="굴림체" w:cs="굴림체"/>
                <w:color w:val="999988"/>
                <w:kern w:val="0"/>
                <w:sz w:val="16"/>
                <w:shd w:val="clear" w:color="auto" w:fill="F8F8FF"/>
              </w:rPr>
              <w:t>// e is an event object (MouseEvent in this case)</w:t>
            </w:r>
          </w:p>
          <w:p w14:paraId="26CA56D4" w14:textId="77777777" w:rsidR="001D2736" w:rsidRPr="009954FC" w:rsidRDefault="001D2736" w:rsidP="00D60B77">
            <w:pPr>
              <w:rPr>
                <w:rFonts w:cs="Tahoma"/>
                <w:szCs w:val="20"/>
              </w:rPr>
            </w:pPr>
            <w:r w:rsidRPr="007876F5">
              <w:rPr>
                <w:rFonts w:ascii="굴림" w:hAnsi="굴림" w:cs="굴림"/>
                <w:b w:val="0"/>
                <w:bCs w:val="0"/>
                <w:color w:val="000000"/>
                <w:kern w:val="0"/>
                <w:sz w:val="16"/>
                <w:shd w:val="clear" w:color="auto" w:fill="F8F8FF"/>
              </w:rPr>
              <w:t>});</w:t>
            </w:r>
          </w:p>
        </w:tc>
      </w:tr>
    </w:tbl>
    <w:p w14:paraId="19E7D298" w14:textId="77777777" w:rsidR="001D2736" w:rsidRDefault="001D2736" w:rsidP="001D2736"/>
    <w:tbl>
      <w:tblPr>
        <w:tblStyle w:val="-3"/>
        <w:tblW w:w="9322" w:type="dxa"/>
        <w:tblLook w:val="04A0" w:firstRow="1" w:lastRow="0" w:firstColumn="1" w:lastColumn="0" w:noHBand="0" w:noVBand="1"/>
      </w:tblPr>
      <w:tblGrid>
        <w:gridCol w:w="1653"/>
        <w:gridCol w:w="1090"/>
        <w:gridCol w:w="6579"/>
      </w:tblGrid>
      <w:tr w:rsidR="001D2736" w14:paraId="617333EC"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6D86E2AA" w14:textId="77777777" w:rsidR="001D2736" w:rsidRPr="009954FC" w:rsidRDefault="001D2736" w:rsidP="00D60B77">
            <w:pPr>
              <w:rPr>
                <w:rFonts w:cs="Tahoma"/>
                <w:szCs w:val="20"/>
              </w:rPr>
            </w:pPr>
            <w:r>
              <w:rPr>
                <w:rFonts w:cs="Tahoma" w:hint="eastAsia"/>
                <w:szCs w:val="20"/>
              </w:rPr>
              <w:t>이벤트</w:t>
            </w:r>
          </w:p>
        </w:tc>
        <w:tc>
          <w:tcPr>
            <w:tcW w:w="1090" w:type="dxa"/>
          </w:tcPr>
          <w:p w14:paraId="6AB27E9A"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데이터</w:t>
            </w:r>
          </w:p>
        </w:tc>
        <w:tc>
          <w:tcPr>
            <w:tcW w:w="6579" w:type="dxa"/>
          </w:tcPr>
          <w:p w14:paraId="5CAFDB0C"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20FBF51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1B9BD966" w14:textId="77777777" w:rsidR="001D2736" w:rsidRPr="004D015D" w:rsidRDefault="001D2736" w:rsidP="00D60B77">
            <w:pPr>
              <w:rPr>
                <w:rFonts w:cs="Tahoma"/>
                <w:sz w:val="14"/>
                <w:szCs w:val="20"/>
              </w:rPr>
            </w:pPr>
            <w:r>
              <w:rPr>
                <w:rFonts w:cs="Tahoma"/>
                <w:sz w:val="14"/>
                <w:szCs w:val="20"/>
              </w:rPr>
              <w:t>C</w:t>
            </w:r>
            <w:r>
              <w:rPr>
                <w:rFonts w:cs="Tahoma" w:hint="eastAsia"/>
                <w:sz w:val="14"/>
                <w:szCs w:val="20"/>
              </w:rPr>
              <w:t>lick</w:t>
            </w:r>
          </w:p>
        </w:tc>
        <w:tc>
          <w:tcPr>
            <w:tcW w:w="1090" w:type="dxa"/>
          </w:tcPr>
          <w:p w14:paraId="44EFF0C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43F4CA2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지도영역에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클릭</w:t>
            </w:r>
            <w:r>
              <w:rPr>
                <w:rFonts w:cs="Tahoma" w:hint="eastAsia"/>
                <w:color w:val="000000"/>
                <w:sz w:val="14"/>
                <w:szCs w:val="20"/>
              </w:rPr>
              <w:t xml:space="preserve"> </w:t>
            </w:r>
            <w:r>
              <w:rPr>
                <w:rFonts w:cs="Tahoma" w:hint="eastAsia"/>
                <w:color w:val="000000"/>
                <w:sz w:val="14"/>
                <w:szCs w:val="20"/>
              </w:rPr>
              <w:t>또는</w:t>
            </w:r>
            <w:r>
              <w:rPr>
                <w:rFonts w:cs="Tahoma" w:hint="eastAsia"/>
                <w:color w:val="000000"/>
                <w:sz w:val="14"/>
                <w:szCs w:val="20"/>
              </w:rPr>
              <w:t xml:space="preserve"> </w:t>
            </w:r>
            <w:r>
              <w:rPr>
                <w:rFonts w:cs="Tahoma" w:hint="eastAsia"/>
                <w:color w:val="000000"/>
                <w:sz w:val="14"/>
                <w:szCs w:val="20"/>
              </w:rPr>
              <w:t>탭이</w:t>
            </w:r>
            <w:r>
              <w:rPr>
                <w:rFonts w:cs="Tahoma" w:hint="eastAsia"/>
                <w:color w:val="000000"/>
                <w:sz w:val="14"/>
                <w:szCs w:val="20"/>
              </w:rPr>
              <w:t xml:space="preserve"> </w:t>
            </w:r>
            <w:r>
              <w:rPr>
                <w:rFonts w:cs="Tahoma" w:hint="eastAsia"/>
                <w:color w:val="000000"/>
                <w:sz w:val="14"/>
                <w:szCs w:val="20"/>
              </w:rPr>
              <w:t>일어났을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79F1FEEF"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7CF537CE" w14:textId="77777777" w:rsidR="001D2736" w:rsidRPr="004D015D" w:rsidRDefault="001D2736" w:rsidP="00D60B77">
            <w:pPr>
              <w:rPr>
                <w:rFonts w:cs="Tahoma"/>
                <w:sz w:val="14"/>
                <w:szCs w:val="20"/>
              </w:rPr>
            </w:pPr>
            <w:r>
              <w:rPr>
                <w:rFonts w:cs="Tahoma" w:hint="eastAsia"/>
                <w:sz w:val="14"/>
                <w:szCs w:val="20"/>
              </w:rPr>
              <w:t>db</w:t>
            </w:r>
            <w:r w:rsidR="00FC0985">
              <w:rPr>
                <w:rFonts w:cs="Tahoma" w:hint="eastAsia"/>
                <w:sz w:val="14"/>
                <w:szCs w:val="20"/>
              </w:rPr>
              <w:t>l</w:t>
            </w:r>
            <w:r>
              <w:rPr>
                <w:rFonts w:cs="Tahoma" w:hint="eastAsia"/>
                <w:sz w:val="14"/>
                <w:szCs w:val="20"/>
              </w:rPr>
              <w:t>click</w:t>
            </w:r>
          </w:p>
        </w:tc>
        <w:tc>
          <w:tcPr>
            <w:tcW w:w="1090" w:type="dxa"/>
          </w:tcPr>
          <w:p w14:paraId="666AE799"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2E43CBE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지도영역에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더블클릭</w:t>
            </w:r>
            <w:r>
              <w:rPr>
                <w:rFonts w:cs="Tahoma" w:hint="eastAsia"/>
                <w:color w:val="000000"/>
                <w:sz w:val="14"/>
                <w:szCs w:val="20"/>
              </w:rPr>
              <w:t xml:space="preserve"> </w:t>
            </w:r>
            <w:r>
              <w:rPr>
                <w:rFonts w:cs="Tahoma" w:hint="eastAsia"/>
                <w:color w:val="000000"/>
                <w:sz w:val="14"/>
                <w:szCs w:val="20"/>
              </w:rPr>
              <w:t>또는</w:t>
            </w:r>
            <w:r>
              <w:rPr>
                <w:rFonts w:cs="Tahoma" w:hint="eastAsia"/>
                <w:color w:val="000000"/>
                <w:sz w:val="14"/>
                <w:szCs w:val="20"/>
              </w:rPr>
              <w:t xml:space="preserve"> </w:t>
            </w:r>
            <w:r>
              <w:rPr>
                <w:rFonts w:cs="Tahoma" w:hint="eastAsia"/>
                <w:color w:val="000000"/>
                <w:sz w:val="14"/>
                <w:szCs w:val="20"/>
              </w:rPr>
              <w:t>더블탭이</w:t>
            </w:r>
            <w:r>
              <w:rPr>
                <w:rFonts w:cs="Tahoma" w:hint="eastAsia"/>
                <w:color w:val="000000"/>
                <w:sz w:val="14"/>
                <w:szCs w:val="20"/>
              </w:rPr>
              <w:t xml:space="preserve"> </w:t>
            </w:r>
            <w:r>
              <w:rPr>
                <w:rFonts w:cs="Tahoma" w:hint="eastAsia"/>
                <w:color w:val="000000"/>
                <w:sz w:val="14"/>
                <w:szCs w:val="20"/>
              </w:rPr>
              <w:t>일어났을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308EB912"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53CE027F" w14:textId="77777777" w:rsidR="001D2736" w:rsidRPr="004D015D" w:rsidRDefault="001D2736" w:rsidP="00D60B77">
            <w:pPr>
              <w:rPr>
                <w:rFonts w:cs="Tahoma"/>
                <w:sz w:val="14"/>
                <w:szCs w:val="20"/>
              </w:rPr>
            </w:pPr>
            <w:r>
              <w:rPr>
                <w:rFonts w:cs="Tahoma" w:hint="eastAsia"/>
                <w:sz w:val="14"/>
                <w:szCs w:val="20"/>
              </w:rPr>
              <w:t>mousedown</w:t>
            </w:r>
          </w:p>
        </w:tc>
        <w:tc>
          <w:tcPr>
            <w:tcW w:w="1090" w:type="dxa"/>
          </w:tcPr>
          <w:p w14:paraId="21429CB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13835634"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지도영역에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버튼이</w:t>
            </w:r>
            <w:r>
              <w:rPr>
                <w:rFonts w:cs="Tahoma" w:hint="eastAsia"/>
                <w:color w:val="000000"/>
                <w:sz w:val="14"/>
                <w:szCs w:val="20"/>
              </w:rPr>
              <w:t xml:space="preserve"> </w:t>
            </w:r>
            <w:r>
              <w:rPr>
                <w:rFonts w:cs="Tahoma" w:hint="eastAsia"/>
                <w:color w:val="000000"/>
                <w:sz w:val="14"/>
                <w:szCs w:val="20"/>
              </w:rPr>
              <w:t>눌렸을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19C3C514"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6E5EB982" w14:textId="77777777" w:rsidR="001D2736" w:rsidRPr="004D015D" w:rsidRDefault="001D2736" w:rsidP="00D60B77">
            <w:pPr>
              <w:rPr>
                <w:rFonts w:cs="Tahoma"/>
                <w:sz w:val="14"/>
                <w:szCs w:val="20"/>
              </w:rPr>
            </w:pPr>
            <w:r>
              <w:rPr>
                <w:rFonts w:cs="Tahoma" w:hint="eastAsia"/>
                <w:sz w:val="14"/>
                <w:szCs w:val="20"/>
              </w:rPr>
              <w:t>mouseup</w:t>
            </w:r>
          </w:p>
        </w:tc>
        <w:tc>
          <w:tcPr>
            <w:tcW w:w="1090" w:type="dxa"/>
          </w:tcPr>
          <w:p w14:paraId="42FFA57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647C909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지도영역에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버튼이</w:t>
            </w:r>
            <w:r>
              <w:rPr>
                <w:rFonts w:cs="Tahoma" w:hint="eastAsia"/>
                <w:color w:val="000000"/>
                <w:sz w:val="14"/>
                <w:szCs w:val="20"/>
              </w:rPr>
              <w:t xml:space="preserve"> </w:t>
            </w:r>
            <w:r>
              <w:rPr>
                <w:rFonts w:cs="Tahoma" w:hint="eastAsia"/>
                <w:color w:val="000000"/>
                <w:sz w:val="14"/>
                <w:szCs w:val="20"/>
              </w:rPr>
              <w:t>업되었을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5DDB4F58"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066C4A0A" w14:textId="77777777" w:rsidR="001D2736" w:rsidRPr="004D015D" w:rsidRDefault="001D2736" w:rsidP="00D60B77">
            <w:pPr>
              <w:rPr>
                <w:rFonts w:cs="Tahoma"/>
                <w:sz w:val="14"/>
                <w:szCs w:val="20"/>
              </w:rPr>
            </w:pPr>
            <w:r>
              <w:rPr>
                <w:rFonts w:cs="Tahoma" w:hint="eastAsia"/>
                <w:sz w:val="14"/>
                <w:szCs w:val="20"/>
              </w:rPr>
              <w:t>mouseover</w:t>
            </w:r>
          </w:p>
        </w:tc>
        <w:tc>
          <w:tcPr>
            <w:tcW w:w="1090" w:type="dxa"/>
          </w:tcPr>
          <w:p w14:paraId="036116D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3EB5C1D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지도영역에</w:t>
            </w:r>
            <w:r>
              <w:rPr>
                <w:rFonts w:cs="Tahoma" w:hint="eastAsia"/>
                <w:color w:val="000000"/>
                <w:sz w:val="14"/>
                <w:szCs w:val="20"/>
              </w:rPr>
              <w:t xml:space="preserve"> </w:t>
            </w:r>
            <w:r>
              <w:rPr>
                <w:rFonts w:cs="Tahoma" w:hint="eastAsia"/>
                <w:color w:val="000000"/>
                <w:sz w:val="14"/>
                <w:szCs w:val="20"/>
              </w:rPr>
              <w:t>마우스가</w:t>
            </w:r>
            <w:r>
              <w:rPr>
                <w:rFonts w:cs="Tahoma" w:hint="eastAsia"/>
                <w:color w:val="000000"/>
                <w:sz w:val="14"/>
                <w:szCs w:val="20"/>
              </w:rPr>
              <w:t xml:space="preserve"> </w:t>
            </w:r>
            <w:r>
              <w:rPr>
                <w:rFonts w:cs="Tahoma" w:hint="eastAsia"/>
                <w:color w:val="000000"/>
                <w:sz w:val="14"/>
                <w:szCs w:val="20"/>
              </w:rPr>
              <w:t>오버되어지면</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37DE1B89"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417FB9D0" w14:textId="77777777" w:rsidR="001D2736" w:rsidRPr="004D015D" w:rsidRDefault="001D2736" w:rsidP="00D60B77">
            <w:pPr>
              <w:rPr>
                <w:rFonts w:cs="Tahoma"/>
                <w:sz w:val="14"/>
                <w:szCs w:val="20"/>
              </w:rPr>
            </w:pPr>
            <w:r>
              <w:rPr>
                <w:rFonts w:cs="Tahoma" w:hint="eastAsia"/>
                <w:sz w:val="14"/>
                <w:szCs w:val="20"/>
              </w:rPr>
              <w:t>mouseout</w:t>
            </w:r>
          </w:p>
        </w:tc>
        <w:tc>
          <w:tcPr>
            <w:tcW w:w="1090" w:type="dxa"/>
          </w:tcPr>
          <w:p w14:paraId="5C08280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3FF512C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지도영역에</w:t>
            </w:r>
            <w:r>
              <w:rPr>
                <w:rFonts w:cs="Tahoma" w:hint="eastAsia"/>
                <w:color w:val="000000"/>
                <w:sz w:val="14"/>
                <w:szCs w:val="20"/>
              </w:rPr>
              <w:t xml:space="preserve"> </w:t>
            </w:r>
            <w:r>
              <w:rPr>
                <w:rFonts w:cs="Tahoma" w:hint="eastAsia"/>
                <w:color w:val="000000"/>
                <w:sz w:val="14"/>
                <w:szCs w:val="20"/>
              </w:rPr>
              <w:t>마우스가</w:t>
            </w:r>
            <w:r>
              <w:rPr>
                <w:rFonts w:cs="Tahoma" w:hint="eastAsia"/>
                <w:color w:val="000000"/>
                <w:sz w:val="14"/>
                <w:szCs w:val="20"/>
              </w:rPr>
              <w:t xml:space="preserve"> </w:t>
            </w:r>
            <w:r>
              <w:rPr>
                <w:rFonts w:cs="Tahoma" w:hint="eastAsia"/>
                <w:color w:val="000000"/>
                <w:sz w:val="14"/>
                <w:szCs w:val="20"/>
              </w:rPr>
              <w:t>벗어났을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78BB867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5ED315EF" w14:textId="77777777" w:rsidR="001D2736" w:rsidRPr="004D015D" w:rsidRDefault="001D2736" w:rsidP="00D60B77">
            <w:pPr>
              <w:rPr>
                <w:rFonts w:cs="Tahoma"/>
                <w:sz w:val="14"/>
                <w:szCs w:val="20"/>
              </w:rPr>
            </w:pPr>
            <w:r>
              <w:rPr>
                <w:rFonts w:cs="Tahoma" w:hint="eastAsia"/>
                <w:sz w:val="14"/>
                <w:szCs w:val="20"/>
              </w:rPr>
              <w:t>mousemove</w:t>
            </w:r>
          </w:p>
        </w:tc>
        <w:tc>
          <w:tcPr>
            <w:tcW w:w="1090" w:type="dxa"/>
          </w:tcPr>
          <w:p w14:paraId="62FD5062"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2B01A249"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지도영역에</w:t>
            </w:r>
            <w:r>
              <w:rPr>
                <w:rFonts w:cs="Tahoma" w:hint="eastAsia"/>
                <w:color w:val="000000"/>
                <w:sz w:val="14"/>
                <w:szCs w:val="20"/>
              </w:rPr>
              <w:t xml:space="preserve"> </w:t>
            </w:r>
            <w:r>
              <w:rPr>
                <w:rFonts w:cs="Tahoma" w:hint="eastAsia"/>
                <w:color w:val="000000"/>
                <w:sz w:val="14"/>
                <w:szCs w:val="20"/>
              </w:rPr>
              <w:t>마우가</w:t>
            </w:r>
            <w:r>
              <w:rPr>
                <w:rFonts w:cs="Tahoma" w:hint="eastAsia"/>
                <w:color w:val="000000"/>
                <w:sz w:val="14"/>
                <w:szCs w:val="20"/>
              </w:rPr>
              <w:t xml:space="preserve"> </w:t>
            </w:r>
            <w:r>
              <w:rPr>
                <w:rFonts w:cs="Tahoma" w:hint="eastAsia"/>
                <w:color w:val="000000"/>
                <w:sz w:val="14"/>
                <w:szCs w:val="20"/>
              </w:rPr>
              <w:t>오버</w:t>
            </w:r>
            <w:r>
              <w:rPr>
                <w:rFonts w:cs="Tahoma" w:hint="eastAsia"/>
                <w:color w:val="000000"/>
                <w:sz w:val="14"/>
                <w:szCs w:val="20"/>
              </w:rPr>
              <w:t>&amp;</w:t>
            </w:r>
            <w:r>
              <w:rPr>
                <w:rFonts w:cs="Tahoma" w:hint="eastAsia"/>
                <w:color w:val="000000"/>
                <w:sz w:val="14"/>
                <w:szCs w:val="20"/>
              </w:rPr>
              <w:t>움직임이</w:t>
            </w:r>
            <w:r>
              <w:rPr>
                <w:rFonts w:cs="Tahoma" w:hint="eastAsia"/>
                <w:color w:val="000000"/>
                <w:sz w:val="14"/>
                <w:szCs w:val="20"/>
              </w:rPr>
              <w:t xml:space="preserve"> </w:t>
            </w:r>
            <w:r>
              <w:rPr>
                <w:rFonts w:cs="Tahoma" w:hint="eastAsia"/>
                <w:color w:val="000000"/>
                <w:sz w:val="14"/>
                <w:szCs w:val="20"/>
              </w:rPr>
              <w:t>있을</w:t>
            </w:r>
            <w:r>
              <w:rPr>
                <w:rFonts w:cs="Tahoma" w:hint="eastAsia"/>
                <w:color w:val="000000"/>
                <w:sz w:val="14"/>
                <w:szCs w:val="20"/>
              </w:rPr>
              <w:t xml:space="preserve"> </w:t>
            </w:r>
            <w:r>
              <w:rPr>
                <w:rFonts w:cs="Tahoma" w:hint="eastAsia"/>
                <w:color w:val="000000"/>
                <w:sz w:val="14"/>
                <w:szCs w:val="20"/>
              </w:rPr>
              <w:t>경우</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23BD3F78"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4D2242B2" w14:textId="77777777" w:rsidR="001D2736" w:rsidRPr="004D015D" w:rsidRDefault="001D2736" w:rsidP="00D60B77">
            <w:pPr>
              <w:rPr>
                <w:rFonts w:cs="Tahoma"/>
                <w:sz w:val="14"/>
                <w:szCs w:val="20"/>
              </w:rPr>
            </w:pPr>
            <w:r>
              <w:rPr>
                <w:rFonts w:cs="Tahoma" w:hint="eastAsia"/>
                <w:sz w:val="14"/>
                <w:szCs w:val="20"/>
              </w:rPr>
              <w:t>contextmenu</w:t>
            </w:r>
          </w:p>
        </w:tc>
        <w:tc>
          <w:tcPr>
            <w:tcW w:w="1090" w:type="dxa"/>
          </w:tcPr>
          <w:p w14:paraId="36657AC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sidRPr="00491D57">
              <w:rPr>
                <w:rFonts w:cs="Tahoma"/>
                <w:color w:val="000000"/>
                <w:sz w:val="14"/>
                <w:szCs w:val="20"/>
              </w:rPr>
              <w:t>mouseEvent</w:t>
            </w:r>
          </w:p>
        </w:tc>
        <w:tc>
          <w:tcPr>
            <w:tcW w:w="6579" w:type="dxa"/>
          </w:tcPr>
          <w:p w14:paraId="6E25305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지도영에서</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우측버튼이</w:t>
            </w:r>
            <w:r>
              <w:rPr>
                <w:rFonts w:cs="Tahoma" w:hint="eastAsia"/>
                <w:color w:val="000000"/>
                <w:sz w:val="14"/>
                <w:szCs w:val="20"/>
              </w:rPr>
              <w:t xml:space="preserve"> </w:t>
            </w:r>
            <w:r>
              <w:rPr>
                <w:rFonts w:cs="Tahoma" w:hint="eastAsia"/>
                <w:color w:val="000000"/>
                <w:sz w:val="14"/>
                <w:szCs w:val="20"/>
              </w:rPr>
              <w:t>클릭되었을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 [</w:t>
            </w:r>
            <w:r>
              <w:rPr>
                <w:rFonts w:cs="Tahoma" w:hint="eastAsia"/>
                <w:color w:val="000000"/>
                <w:sz w:val="14"/>
                <w:szCs w:val="20"/>
              </w:rPr>
              <w:t>팝업구현시</w:t>
            </w:r>
            <w:r>
              <w:rPr>
                <w:rFonts w:cs="Tahoma" w:hint="eastAsia"/>
                <w:color w:val="000000"/>
                <w:sz w:val="14"/>
                <w:szCs w:val="20"/>
              </w:rPr>
              <w:t xml:space="preserve"> </w:t>
            </w:r>
            <w:r>
              <w:rPr>
                <w:rFonts w:cs="Tahoma" w:hint="eastAsia"/>
                <w:color w:val="000000"/>
                <w:sz w:val="14"/>
                <w:szCs w:val="20"/>
              </w:rPr>
              <w:t>주로사용</w:t>
            </w:r>
            <w:r>
              <w:rPr>
                <w:rFonts w:cs="Tahoma" w:hint="eastAsia"/>
                <w:color w:val="000000"/>
                <w:sz w:val="14"/>
                <w:szCs w:val="20"/>
              </w:rPr>
              <w:t>]</w:t>
            </w:r>
          </w:p>
        </w:tc>
      </w:tr>
      <w:tr w:rsidR="001D2736" w:rsidRPr="00FE17DD" w14:paraId="7C4DA94E"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2E38B6C9" w14:textId="77777777" w:rsidR="001D2736" w:rsidRPr="004D015D" w:rsidRDefault="001D2736" w:rsidP="00D60B77">
            <w:pPr>
              <w:rPr>
                <w:rFonts w:cs="Tahoma"/>
                <w:sz w:val="14"/>
                <w:szCs w:val="20"/>
              </w:rPr>
            </w:pPr>
            <w:r>
              <w:rPr>
                <w:rFonts w:cs="Tahoma" w:hint="eastAsia"/>
                <w:sz w:val="14"/>
                <w:szCs w:val="20"/>
              </w:rPr>
              <w:t>foucs</w:t>
            </w:r>
          </w:p>
        </w:tc>
        <w:tc>
          <w:tcPr>
            <w:tcW w:w="1090" w:type="dxa"/>
          </w:tcPr>
          <w:p w14:paraId="50C90ED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4C4B356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지도영역에</w:t>
            </w:r>
            <w:r>
              <w:rPr>
                <w:rFonts w:cs="Tahoma" w:hint="eastAsia"/>
                <w:color w:val="000000"/>
                <w:sz w:val="14"/>
                <w:szCs w:val="20"/>
              </w:rPr>
              <w:t xml:space="preserve"> </w:t>
            </w:r>
            <w:r>
              <w:rPr>
                <w:rFonts w:cs="Tahoma" w:hint="eastAsia"/>
                <w:color w:val="000000"/>
                <w:sz w:val="14"/>
                <w:szCs w:val="20"/>
              </w:rPr>
              <w:t>탭이나</w:t>
            </w:r>
            <w:r>
              <w:rPr>
                <w:rFonts w:cs="Tahoma" w:hint="eastAsia"/>
                <w:color w:val="000000"/>
                <w:sz w:val="14"/>
                <w:szCs w:val="20"/>
              </w:rPr>
              <w:t xml:space="preserve">, </w:t>
            </w:r>
            <w:r>
              <w:rPr>
                <w:rFonts w:cs="Tahoma" w:hint="eastAsia"/>
                <w:color w:val="000000"/>
                <w:sz w:val="14"/>
                <w:szCs w:val="20"/>
              </w:rPr>
              <w:t>클릭</w:t>
            </w:r>
            <w:r>
              <w:rPr>
                <w:rFonts w:cs="Tahoma" w:hint="eastAsia"/>
                <w:color w:val="000000"/>
                <w:sz w:val="14"/>
                <w:szCs w:val="20"/>
              </w:rPr>
              <w:t xml:space="preserve">, </w:t>
            </w:r>
            <w:r>
              <w:rPr>
                <w:rFonts w:cs="Tahoma" w:hint="eastAsia"/>
                <w:color w:val="000000"/>
                <w:sz w:val="14"/>
                <w:szCs w:val="20"/>
              </w:rPr>
              <w:t>패닝등의</w:t>
            </w:r>
            <w:r>
              <w:rPr>
                <w:rFonts w:cs="Tahoma" w:hint="eastAsia"/>
                <w:color w:val="000000"/>
                <w:sz w:val="14"/>
                <w:szCs w:val="20"/>
              </w:rPr>
              <w:t xml:space="preserve"> </w:t>
            </w:r>
            <w:r>
              <w:rPr>
                <w:rFonts w:cs="Tahoma" w:hint="eastAsia"/>
                <w:color w:val="000000"/>
                <w:sz w:val="14"/>
                <w:szCs w:val="20"/>
              </w:rPr>
              <w:t>동작으로</w:t>
            </w:r>
            <w:r>
              <w:rPr>
                <w:rFonts w:cs="Tahoma" w:hint="eastAsia"/>
                <w:color w:val="000000"/>
                <w:sz w:val="14"/>
                <w:szCs w:val="20"/>
              </w:rPr>
              <w:t xml:space="preserve">, </w:t>
            </w:r>
            <w:r>
              <w:rPr>
                <w:rFonts w:cs="Tahoma" w:hint="eastAsia"/>
                <w:color w:val="000000"/>
                <w:sz w:val="14"/>
                <w:szCs w:val="20"/>
              </w:rPr>
              <w:t>포커스드되었을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 xml:space="preserve">. </w:t>
            </w:r>
          </w:p>
        </w:tc>
      </w:tr>
      <w:tr w:rsidR="001D2736" w:rsidRPr="00FE17DD" w14:paraId="1EEF1D19"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4A650833" w14:textId="77777777" w:rsidR="001D2736" w:rsidRPr="004D015D" w:rsidRDefault="001D2736" w:rsidP="00D60B77">
            <w:pPr>
              <w:rPr>
                <w:rFonts w:cs="Tahoma"/>
                <w:sz w:val="14"/>
                <w:szCs w:val="20"/>
              </w:rPr>
            </w:pPr>
            <w:r>
              <w:rPr>
                <w:rFonts w:cs="Tahoma" w:hint="eastAsia"/>
                <w:sz w:val="14"/>
                <w:szCs w:val="20"/>
              </w:rPr>
              <w:t>load</w:t>
            </w:r>
          </w:p>
        </w:tc>
        <w:tc>
          <w:tcPr>
            <w:tcW w:w="1090" w:type="dxa"/>
          </w:tcPr>
          <w:p w14:paraId="20F877E7"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771C978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지도가</w:t>
            </w:r>
            <w:r>
              <w:rPr>
                <w:rFonts w:cs="Tahoma" w:hint="eastAsia"/>
                <w:color w:val="000000"/>
                <w:sz w:val="14"/>
                <w:szCs w:val="20"/>
              </w:rPr>
              <w:t xml:space="preserve"> </w:t>
            </w:r>
            <w:r>
              <w:rPr>
                <w:rFonts w:cs="Tahoma" w:hint="eastAsia"/>
                <w:color w:val="000000"/>
                <w:sz w:val="14"/>
                <w:szCs w:val="20"/>
              </w:rPr>
              <w:t>초기화</w:t>
            </w:r>
            <w:r>
              <w:rPr>
                <w:rFonts w:cs="Tahoma" w:hint="eastAsia"/>
                <w:color w:val="000000"/>
                <w:sz w:val="14"/>
                <w:szCs w:val="20"/>
              </w:rPr>
              <w:t xml:space="preserve"> </w:t>
            </w:r>
            <w:r>
              <w:rPr>
                <w:rFonts w:cs="Tahoma" w:hint="eastAsia"/>
                <w:color w:val="000000"/>
                <w:sz w:val="14"/>
                <w:szCs w:val="20"/>
              </w:rPr>
              <w:t>될</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r>
              <w:rPr>
                <w:rFonts w:cs="Tahoma" w:hint="eastAsia"/>
                <w:color w:val="000000"/>
                <w:sz w:val="14"/>
                <w:szCs w:val="20"/>
              </w:rPr>
              <w:t>위치이동</w:t>
            </w:r>
            <w:r>
              <w:rPr>
                <w:rFonts w:cs="Tahoma" w:hint="eastAsia"/>
                <w:color w:val="000000"/>
                <w:sz w:val="14"/>
                <w:szCs w:val="20"/>
              </w:rPr>
              <w:t xml:space="preserve">, </w:t>
            </w:r>
            <w:r>
              <w:rPr>
                <w:rFonts w:cs="Tahoma" w:hint="eastAsia"/>
                <w:color w:val="000000"/>
                <w:sz w:val="14"/>
                <w:szCs w:val="20"/>
              </w:rPr>
              <w:t>줌변경</w:t>
            </w:r>
            <w:r>
              <w:rPr>
                <w:rFonts w:cs="Tahoma" w:hint="eastAsia"/>
                <w:color w:val="000000"/>
                <w:sz w:val="14"/>
                <w:szCs w:val="20"/>
              </w:rPr>
              <w:t xml:space="preserve"> </w:t>
            </w:r>
            <w:r>
              <w:rPr>
                <w:rFonts w:cs="Tahoma" w:hint="eastAsia"/>
                <w:color w:val="000000"/>
                <w:sz w:val="14"/>
                <w:szCs w:val="20"/>
              </w:rPr>
              <w:t>등의</w:t>
            </w:r>
            <w:r>
              <w:rPr>
                <w:rFonts w:cs="Tahoma" w:hint="eastAsia"/>
                <w:color w:val="000000"/>
                <w:sz w:val="14"/>
                <w:szCs w:val="20"/>
              </w:rPr>
              <w:t xml:space="preserve"> </w:t>
            </w:r>
            <w:r>
              <w:rPr>
                <w:rFonts w:cs="Tahoma" w:hint="eastAsia"/>
                <w:color w:val="000000"/>
                <w:sz w:val="14"/>
                <w:szCs w:val="20"/>
              </w:rPr>
              <w:t>처음</w:t>
            </w:r>
            <w:r>
              <w:rPr>
                <w:rFonts w:cs="Tahoma" w:hint="eastAsia"/>
                <w:color w:val="000000"/>
                <w:sz w:val="14"/>
                <w:szCs w:val="20"/>
              </w:rPr>
              <w:t xml:space="preserve"> </w:t>
            </w:r>
            <w:r>
              <w:rPr>
                <w:rFonts w:cs="Tahoma" w:hint="eastAsia"/>
                <w:color w:val="000000"/>
                <w:sz w:val="14"/>
                <w:szCs w:val="20"/>
              </w:rPr>
              <w:t>시점때에도</w:t>
            </w:r>
            <w:r>
              <w:rPr>
                <w:rFonts w:cs="Tahoma" w:hint="eastAsia"/>
                <w:color w:val="000000"/>
                <w:sz w:val="14"/>
                <w:szCs w:val="20"/>
              </w:rPr>
              <w:t xml:space="preserve"> </w:t>
            </w:r>
            <w:r>
              <w:rPr>
                <w:rFonts w:cs="Tahoma" w:hint="eastAsia"/>
                <w:color w:val="000000"/>
                <w:sz w:val="14"/>
                <w:szCs w:val="20"/>
              </w:rPr>
              <w:t>발생</w:t>
            </w:r>
            <w:r>
              <w:rPr>
                <w:rFonts w:cs="Tahoma" w:hint="eastAsia"/>
                <w:color w:val="000000"/>
                <w:sz w:val="14"/>
                <w:szCs w:val="20"/>
              </w:rPr>
              <w:t>]</w:t>
            </w:r>
          </w:p>
        </w:tc>
      </w:tr>
      <w:tr w:rsidR="001D2736" w:rsidRPr="00FE17DD" w14:paraId="525B5BC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563BFAF5" w14:textId="77777777" w:rsidR="001D2736" w:rsidRPr="004D015D" w:rsidRDefault="001D2736" w:rsidP="00D60B77">
            <w:pPr>
              <w:rPr>
                <w:rFonts w:cs="Tahoma"/>
                <w:sz w:val="14"/>
                <w:szCs w:val="20"/>
              </w:rPr>
            </w:pPr>
            <w:r>
              <w:rPr>
                <w:rFonts w:cs="Tahoma" w:hint="eastAsia"/>
                <w:sz w:val="14"/>
                <w:szCs w:val="20"/>
              </w:rPr>
              <w:t>blur</w:t>
            </w:r>
          </w:p>
        </w:tc>
        <w:tc>
          <w:tcPr>
            <w:tcW w:w="1090" w:type="dxa"/>
          </w:tcPr>
          <w:p w14:paraId="56176FA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5C23540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지도영역에</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포커스를</w:t>
            </w:r>
            <w:r>
              <w:rPr>
                <w:rFonts w:cs="Tahoma" w:hint="eastAsia"/>
                <w:color w:val="000000"/>
                <w:sz w:val="14"/>
                <w:szCs w:val="20"/>
              </w:rPr>
              <w:t xml:space="preserve"> </w:t>
            </w:r>
            <w:r>
              <w:rPr>
                <w:rFonts w:cs="Tahoma" w:hint="eastAsia"/>
                <w:color w:val="000000"/>
                <w:sz w:val="14"/>
                <w:szCs w:val="20"/>
              </w:rPr>
              <w:t>잃었을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457F89C0"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15DC7C7F" w14:textId="77777777" w:rsidR="001D2736" w:rsidRPr="004D015D" w:rsidRDefault="001D2736" w:rsidP="00D60B77">
            <w:pPr>
              <w:rPr>
                <w:rFonts w:cs="Tahoma"/>
                <w:sz w:val="14"/>
                <w:szCs w:val="20"/>
              </w:rPr>
            </w:pPr>
            <w:r>
              <w:rPr>
                <w:rFonts w:cs="Tahoma" w:hint="eastAsia"/>
                <w:sz w:val="14"/>
                <w:szCs w:val="20"/>
              </w:rPr>
              <w:t>unload</w:t>
            </w:r>
          </w:p>
        </w:tc>
        <w:tc>
          <w:tcPr>
            <w:tcW w:w="1090" w:type="dxa"/>
          </w:tcPr>
          <w:p w14:paraId="46A0C52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20B7C7F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지도가</w:t>
            </w:r>
            <w:r>
              <w:rPr>
                <w:rFonts w:cs="Tahoma" w:hint="eastAsia"/>
                <w:color w:val="000000"/>
                <w:sz w:val="14"/>
                <w:szCs w:val="20"/>
              </w:rPr>
              <w:t xml:space="preserve"> </w:t>
            </w:r>
            <w:r>
              <w:rPr>
                <w:rFonts w:cs="Tahoma" w:hint="eastAsia"/>
                <w:color w:val="000000"/>
                <w:sz w:val="14"/>
                <w:szCs w:val="20"/>
              </w:rPr>
              <w:t>종료되거나</w:t>
            </w:r>
            <w:r>
              <w:rPr>
                <w:rFonts w:cs="Tahoma" w:hint="eastAsia"/>
                <w:color w:val="000000"/>
                <w:sz w:val="14"/>
                <w:szCs w:val="20"/>
              </w:rPr>
              <w:t xml:space="preserve"> </w:t>
            </w:r>
            <w:r>
              <w:rPr>
                <w:rFonts w:cs="Tahoma" w:hint="eastAsia"/>
                <w:color w:val="000000"/>
                <w:sz w:val="14"/>
                <w:szCs w:val="20"/>
              </w:rPr>
              <w:t>언로드</w:t>
            </w:r>
            <w:r>
              <w:rPr>
                <w:rFonts w:cs="Tahoma" w:hint="eastAsia"/>
                <w:color w:val="000000"/>
                <w:sz w:val="14"/>
                <w:szCs w:val="20"/>
              </w:rPr>
              <w:t xml:space="preserve"> </w:t>
            </w:r>
            <w:r>
              <w:rPr>
                <w:rFonts w:cs="Tahoma" w:hint="eastAsia"/>
                <w:color w:val="000000"/>
                <w:sz w:val="14"/>
                <w:szCs w:val="20"/>
              </w:rPr>
              <w:t>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269A517B"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48D472FA" w14:textId="77777777" w:rsidR="001D2736" w:rsidRPr="004D015D" w:rsidRDefault="001D2736" w:rsidP="00D60B77">
            <w:pPr>
              <w:rPr>
                <w:rFonts w:cs="Tahoma"/>
                <w:sz w:val="14"/>
                <w:szCs w:val="20"/>
              </w:rPr>
            </w:pPr>
            <w:r>
              <w:rPr>
                <w:rFonts w:cs="Tahoma" w:hint="eastAsia"/>
                <w:sz w:val="14"/>
                <w:szCs w:val="20"/>
              </w:rPr>
              <w:t>viewrset</w:t>
            </w:r>
          </w:p>
        </w:tc>
        <w:tc>
          <w:tcPr>
            <w:tcW w:w="1090" w:type="dxa"/>
          </w:tcPr>
          <w:p w14:paraId="194BADB3"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07536D72"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지도영역내에</w:t>
            </w:r>
            <w:r>
              <w:rPr>
                <w:rFonts w:cs="Tahoma" w:hint="eastAsia"/>
                <w:color w:val="000000"/>
                <w:sz w:val="14"/>
                <w:szCs w:val="20"/>
              </w:rPr>
              <w:t xml:space="preserve"> </w:t>
            </w:r>
            <w:r>
              <w:rPr>
                <w:rFonts w:cs="Tahoma" w:hint="eastAsia"/>
                <w:color w:val="000000"/>
                <w:sz w:val="14"/>
                <w:szCs w:val="20"/>
              </w:rPr>
              <w:t>변경</w:t>
            </w:r>
            <w:r>
              <w:rPr>
                <w:rFonts w:cs="Tahoma" w:hint="eastAsia"/>
                <w:color w:val="000000"/>
                <w:sz w:val="14"/>
                <w:szCs w:val="20"/>
              </w:rPr>
              <w:t>[redraw</w:t>
            </w:r>
            <w:r>
              <w:rPr>
                <w:rFonts w:cs="Tahoma" w:hint="eastAsia"/>
                <w:color w:val="000000"/>
                <w:sz w:val="14"/>
                <w:szCs w:val="20"/>
              </w:rPr>
              <w:t>등</w:t>
            </w:r>
            <w:r>
              <w:rPr>
                <w:rFonts w:cs="Tahoma" w:hint="eastAsia"/>
                <w:color w:val="000000"/>
                <w:sz w:val="14"/>
                <w:szCs w:val="20"/>
              </w:rPr>
              <w:t>]</w:t>
            </w:r>
            <w:r>
              <w:rPr>
                <w:rFonts w:cs="Tahoma" w:hint="eastAsia"/>
                <w:color w:val="000000"/>
                <w:sz w:val="14"/>
                <w:szCs w:val="20"/>
              </w:rPr>
              <w:t>이</w:t>
            </w:r>
            <w:r>
              <w:rPr>
                <w:rFonts w:cs="Tahoma" w:hint="eastAsia"/>
                <w:color w:val="000000"/>
                <w:sz w:val="14"/>
                <w:szCs w:val="20"/>
              </w:rPr>
              <w:t xml:space="preserve"> </w:t>
            </w:r>
            <w:r>
              <w:rPr>
                <w:rFonts w:cs="Tahoma" w:hint="eastAsia"/>
                <w:color w:val="000000"/>
                <w:sz w:val="14"/>
                <w:szCs w:val="20"/>
              </w:rPr>
              <w:t>일어났을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r>
              <w:rPr>
                <w:rFonts w:cs="Tahoma" w:hint="eastAsia"/>
                <w:color w:val="000000"/>
                <w:sz w:val="14"/>
                <w:szCs w:val="20"/>
              </w:rPr>
              <w:t>일반적으로</w:t>
            </w:r>
            <w:r>
              <w:rPr>
                <w:rFonts w:cs="Tahoma" w:hint="eastAsia"/>
                <w:color w:val="000000"/>
                <w:sz w:val="14"/>
                <w:szCs w:val="20"/>
              </w:rPr>
              <w:t xml:space="preserve">,  </w:t>
            </w:r>
            <w:r>
              <w:rPr>
                <w:rFonts w:cs="Tahoma" w:hint="eastAsia"/>
                <w:color w:val="000000"/>
                <w:sz w:val="14"/>
                <w:szCs w:val="20"/>
              </w:rPr>
              <w:t>지도의</w:t>
            </w:r>
            <w:r>
              <w:rPr>
                <w:rFonts w:cs="Tahoma" w:hint="eastAsia"/>
                <w:color w:val="000000"/>
                <w:sz w:val="14"/>
                <w:szCs w:val="20"/>
              </w:rPr>
              <w:t xml:space="preserve"> </w:t>
            </w:r>
            <w:r>
              <w:rPr>
                <w:rFonts w:cs="Tahoma" w:hint="eastAsia"/>
                <w:color w:val="000000"/>
                <w:sz w:val="14"/>
                <w:szCs w:val="20"/>
              </w:rPr>
              <w:t>줌이나</w:t>
            </w:r>
            <w:r>
              <w:rPr>
                <w:rFonts w:cs="Tahoma" w:hint="eastAsia"/>
                <w:color w:val="000000"/>
                <w:sz w:val="14"/>
                <w:szCs w:val="20"/>
              </w:rPr>
              <w:t xml:space="preserve">, </w:t>
            </w:r>
            <w:r>
              <w:rPr>
                <w:rFonts w:cs="Tahoma" w:hint="eastAsia"/>
                <w:color w:val="000000"/>
                <w:sz w:val="14"/>
                <w:szCs w:val="20"/>
              </w:rPr>
              <w:t>로드가</w:t>
            </w:r>
            <w:r>
              <w:rPr>
                <w:rFonts w:cs="Tahoma" w:hint="eastAsia"/>
                <w:color w:val="000000"/>
                <w:sz w:val="14"/>
                <w:szCs w:val="20"/>
              </w:rPr>
              <w:t xml:space="preserve"> </w:t>
            </w:r>
            <w:r>
              <w:rPr>
                <w:rFonts w:cs="Tahoma" w:hint="eastAsia"/>
                <w:color w:val="000000"/>
                <w:sz w:val="14"/>
                <w:szCs w:val="20"/>
              </w:rPr>
              <w:t>일어났을</w:t>
            </w:r>
            <w:r>
              <w:rPr>
                <w:rFonts w:cs="Tahoma" w:hint="eastAsia"/>
                <w:color w:val="000000"/>
                <w:sz w:val="14"/>
                <w:szCs w:val="20"/>
              </w:rPr>
              <w:t xml:space="preserve"> </w:t>
            </w:r>
            <w:r>
              <w:rPr>
                <w:rFonts w:cs="Tahoma" w:hint="eastAsia"/>
                <w:color w:val="000000"/>
                <w:sz w:val="14"/>
                <w:szCs w:val="20"/>
              </w:rPr>
              <w:t>경우</w:t>
            </w:r>
            <w:r>
              <w:rPr>
                <w:rFonts w:cs="Tahoma" w:hint="eastAsia"/>
                <w:color w:val="000000"/>
                <w:sz w:val="14"/>
                <w:szCs w:val="20"/>
              </w:rPr>
              <w:t xml:space="preserve"> </w:t>
            </w:r>
            <w:r>
              <w:rPr>
                <w:rFonts w:cs="Tahoma" w:hint="eastAsia"/>
                <w:color w:val="000000"/>
                <w:sz w:val="14"/>
                <w:szCs w:val="20"/>
              </w:rPr>
              <w:t>발생</w:t>
            </w:r>
            <w:r>
              <w:rPr>
                <w:rFonts w:cs="Tahoma" w:hint="eastAsia"/>
                <w:color w:val="000000"/>
                <w:sz w:val="14"/>
                <w:szCs w:val="20"/>
              </w:rPr>
              <w:t xml:space="preserve">] </w:t>
            </w:r>
          </w:p>
        </w:tc>
      </w:tr>
      <w:tr w:rsidR="001D2736" w:rsidRPr="00FE17DD" w14:paraId="24A8B808"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0934B5D3" w14:textId="77777777" w:rsidR="001D2736" w:rsidRPr="004D015D" w:rsidRDefault="001D2736" w:rsidP="00D60B77">
            <w:pPr>
              <w:rPr>
                <w:rFonts w:cs="Tahoma"/>
                <w:sz w:val="14"/>
                <w:szCs w:val="20"/>
              </w:rPr>
            </w:pPr>
            <w:r>
              <w:rPr>
                <w:rFonts w:cs="Tahoma" w:hint="eastAsia"/>
                <w:sz w:val="14"/>
                <w:szCs w:val="20"/>
              </w:rPr>
              <w:t>movestart</w:t>
            </w:r>
          </w:p>
        </w:tc>
        <w:tc>
          <w:tcPr>
            <w:tcW w:w="1090" w:type="dxa"/>
          </w:tcPr>
          <w:p w14:paraId="463026D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404EA8A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지도영역이</w:t>
            </w:r>
            <w:r>
              <w:rPr>
                <w:rFonts w:cs="Tahoma" w:hint="eastAsia"/>
                <w:color w:val="000000"/>
                <w:sz w:val="14"/>
                <w:szCs w:val="20"/>
              </w:rPr>
              <w:t xml:space="preserve"> </w:t>
            </w:r>
            <w:r>
              <w:rPr>
                <w:rFonts w:cs="Tahoma" w:hint="eastAsia"/>
                <w:color w:val="000000"/>
                <w:sz w:val="14"/>
                <w:szCs w:val="20"/>
              </w:rPr>
              <w:t>이동하기</w:t>
            </w:r>
            <w:r>
              <w:rPr>
                <w:rFonts w:cs="Tahoma" w:hint="eastAsia"/>
                <w:color w:val="000000"/>
                <w:sz w:val="14"/>
                <w:szCs w:val="20"/>
              </w:rPr>
              <w:t xml:space="preserve"> </w:t>
            </w:r>
            <w:r>
              <w:rPr>
                <w:rFonts w:cs="Tahoma" w:hint="eastAsia"/>
                <w:color w:val="000000"/>
                <w:sz w:val="14"/>
                <w:szCs w:val="20"/>
              </w:rPr>
              <w:t>시작할</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448BDED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77A8C892" w14:textId="77777777" w:rsidR="001D2736" w:rsidRDefault="001D2736" w:rsidP="00D60B77">
            <w:pPr>
              <w:rPr>
                <w:rFonts w:cs="Tahoma"/>
                <w:sz w:val="14"/>
                <w:szCs w:val="20"/>
              </w:rPr>
            </w:pPr>
            <w:r>
              <w:rPr>
                <w:rFonts w:cs="Tahoma" w:hint="eastAsia"/>
                <w:sz w:val="14"/>
                <w:szCs w:val="20"/>
              </w:rPr>
              <w:t>move</w:t>
            </w:r>
          </w:p>
        </w:tc>
        <w:tc>
          <w:tcPr>
            <w:tcW w:w="1090" w:type="dxa"/>
          </w:tcPr>
          <w:p w14:paraId="212375B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6866A319"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지도영역이</w:t>
            </w:r>
            <w:r>
              <w:rPr>
                <w:rFonts w:cs="Tahoma" w:hint="eastAsia"/>
                <w:color w:val="000000"/>
                <w:sz w:val="14"/>
                <w:szCs w:val="20"/>
              </w:rPr>
              <w:t xml:space="preserve"> </w:t>
            </w:r>
            <w:r>
              <w:rPr>
                <w:rFonts w:cs="Tahoma" w:hint="eastAsia"/>
                <w:color w:val="000000"/>
                <w:sz w:val="14"/>
                <w:szCs w:val="20"/>
              </w:rPr>
              <w:t>이동하는</w:t>
            </w:r>
            <w:r>
              <w:rPr>
                <w:rFonts w:cs="Tahoma" w:hint="eastAsia"/>
                <w:color w:val="000000"/>
                <w:sz w:val="14"/>
                <w:szCs w:val="20"/>
              </w:rPr>
              <w:t xml:space="preserve"> </w:t>
            </w:r>
            <w:r>
              <w:rPr>
                <w:rFonts w:cs="Tahoma" w:hint="eastAsia"/>
                <w:color w:val="000000"/>
                <w:sz w:val="14"/>
                <w:szCs w:val="20"/>
              </w:rPr>
              <w:t>동안</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11A86CCE"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44F068AC" w14:textId="77777777" w:rsidR="001D2736" w:rsidRDefault="001D2736" w:rsidP="00D60B77">
            <w:pPr>
              <w:rPr>
                <w:rFonts w:cs="Tahoma"/>
                <w:sz w:val="14"/>
                <w:szCs w:val="20"/>
              </w:rPr>
            </w:pPr>
            <w:r>
              <w:rPr>
                <w:rFonts w:cs="Tahoma" w:hint="eastAsia"/>
                <w:sz w:val="14"/>
                <w:szCs w:val="20"/>
              </w:rPr>
              <w:t>moveend</w:t>
            </w:r>
          </w:p>
        </w:tc>
        <w:tc>
          <w:tcPr>
            <w:tcW w:w="1090" w:type="dxa"/>
          </w:tcPr>
          <w:p w14:paraId="55EC5969"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672F038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지도영역의</w:t>
            </w:r>
            <w:r>
              <w:rPr>
                <w:rFonts w:cs="Tahoma" w:hint="eastAsia"/>
                <w:color w:val="000000"/>
                <w:sz w:val="14"/>
                <w:szCs w:val="20"/>
              </w:rPr>
              <w:t xml:space="preserve"> </w:t>
            </w:r>
            <w:r>
              <w:rPr>
                <w:rFonts w:cs="Tahoma" w:hint="eastAsia"/>
                <w:color w:val="000000"/>
                <w:sz w:val="14"/>
                <w:szCs w:val="20"/>
              </w:rPr>
              <w:t>이동이</w:t>
            </w:r>
            <w:r>
              <w:rPr>
                <w:rFonts w:cs="Tahoma" w:hint="eastAsia"/>
                <w:color w:val="000000"/>
                <w:sz w:val="14"/>
                <w:szCs w:val="20"/>
              </w:rPr>
              <w:t xml:space="preserve"> </w:t>
            </w:r>
            <w:r>
              <w:rPr>
                <w:rFonts w:cs="Tahoma" w:hint="eastAsia"/>
                <w:color w:val="000000"/>
                <w:sz w:val="14"/>
                <w:szCs w:val="20"/>
              </w:rPr>
              <w:t>멈추었을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4EAA499D"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0562C4E0" w14:textId="77777777" w:rsidR="001D2736" w:rsidRDefault="001D2736" w:rsidP="00D60B77">
            <w:pPr>
              <w:rPr>
                <w:rFonts w:cs="Tahoma"/>
                <w:sz w:val="14"/>
                <w:szCs w:val="20"/>
              </w:rPr>
            </w:pPr>
            <w:r>
              <w:rPr>
                <w:rFonts w:cs="Tahoma" w:hint="eastAsia"/>
                <w:sz w:val="14"/>
                <w:szCs w:val="20"/>
              </w:rPr>
              <w:t>dragstart</w:t>
            </w:r>
          </w:p>
        </w:tc>
        <w:tc>
          <w:tcPr>
            <w:tcW w:w="1090" w:type="dxa"/>
          </w:tcPr>
          <w:p w14:paraId="3927750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39C17B7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드래그가</w:t>
            </w:r>
            <w:r>
              <w:rPr>
                <w:rFonts w:cs="Tahoma" w:hint="eastAsia"/>
                <w:color w:val="000000"/>
                <w:sz w:val="14"/>
                <w:szCs w:val="20"/>
              </w:rPr>
              <w:t xml:space="preserve"> </w:t>
            </w:r>
            <w:r>
              <w:rPr>
                <w:rFonts w:cs="Tahoma" w:hint="eastAsia"/>
                <w:color w:val="000000"/>
                <w:sz w:val="14"/>
                <w:szCs w:val="20"/>
              </w:rPr>
              <w:t>시작되었을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4EFEADA8"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75D6ED84" w14:textId="77777777" w:rsidR="001D2736" w:rsidRDefault="001D2736" w:rsidP="00D60B77">
            <w:pPr>
              <w:rPr>
                <w:rFonts w:cs="Tahoma"/>
                <w:sz w:val="14"/>
                <w:szCs w:val="20"/>
              </w:rPr>
            </w:pPr>
            <w:r>
              <w:rPr>
                <w:rFonts w:cs="Tahoma" w:hint="eastAsia"/>
                <w:sz w:val="14"/>
                <w:szCs w:val="20"/>
              </w:rPr>
              <w:t>drag</w:t>
            </w:r>
          </w:p>
        </w:tc>
        <w:tc>
          <w:tcPr>
            <w:tcW w:w="1090" w:type="dxa"/>
          </w:tcPr>
          <w:p w14:paraId="5162C6D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55739A98"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드래그하는</w:t>
            </w:r>
            <w:r>
              <w:rPr>
                <w:rFonts w:cs="Tahoma" w:hint="eastAsia"/>
                <w:color w:val="000000"/>
                <w:sz w:val="14"/>
                <w:szCs w:val="20"/>
              </w:rPr>
              <w:t xml:space="preserve"> </w:t>
            </w:r>
            <w:r>
              <w:rPr>
                <w:rFonts w:cs="Tahoma" w:hint="eastAsia"/>
                <w:color w:val="000000"/>
                <w:sz w:val="14"/>
                <w:szCs w:val="20"/>
              </w:rPr>
              <w:t>동안</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0DC00EF1"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1B58EA37" w14:textId="77777777" w:rsidR="001D2736" w:rsidRDefault="001D2736" w:rsidP="00D60B77">
            <w:pPr>
              <w:rPr>
                <w:rFonts w:cs="Tahoma"/>
                <w:sz w:val="14"/>
                <w:szCs w:val="20"/>
              </w:rPr>
            </w:pPr>
            <w:r>
              <w:rPr>
                <w:rFonts w:cs="Tahoma" w:hint="eastAsia"/>
                <w:sz w:val="14"/>
                <w:szCs w:val="20"/>
              </w:rPr>
              <w:t>dragend</w:t>
            </w:r>
          </w:p>
        </w:tc>
        <w:tc>
          <w:tcPr>
            <w:tcW w:w="1090" w:type="dxa"/>
          </w:tcPr>
          <w:p w14:paraId="3D1DEDD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DragEndEvent</w:t>
            </w:r>
          </w:p>
        </w:tc>
        <w:tc>
          <w:tcPr>
            <w:tcW w:w="6579" w:type="dxa"/>
          </w:tcPr>
          <w:p w14:paraId="403A0AE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드래그가</w:t>
            </w:r>
            <w:r>
              <w:rPr>
                <w:rFonts w:cs="Tahoma" w:hint="eastAsia"/>
                <w:color w:val="000000"/>
                <w:sz w:val="14"/>
                <w:szCs w:val="20"/>
              </w:rPr>
              <w:t xml:space="preserve"> </w:t>
            </w:r>
            <w:r>
              <w:rPr>
                <w:rFonts w:cs="Tahoma" w:hint="eastAsia"/>
                <w:color w:val="000000"/>
                <w:sz w:val="14"/>
                <w:szCs w:val="20"/>
              </w:rPr>
              <w:t>완료었을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22439317"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1C09E5AE" w14:textId="77777777" w:rsidR="001D2736" w:rsidRDefault="001D2736" w:rsidP="00D60B77">
            <w:pPr>
              <w:rPr>
                <w:rFonts w:cs="Tahoma"/>
                <w:sz w:val="14"/>
                <w:szCs w:val="20"/>
              </w:rPr>
            </w:pPr>
            <w:r>
              <w:rPr>
                <w:rFonts w:cs="Tahoma" w:hint="eastAsia"/>
                <w:sz w:val="14"/>
                <w:szCs w:val="20"/>
              </w:rPr>
              <w:t>zoomstart</w:t>
            </w:r>
          </w:p>
        </w:tc>
        <w:tc>
          <w:tcPr>
            <w:tcW w:w="1090" w:type="dxa"/>
          </w:tcPr>
          <w:p w14:paraId="42BD0B8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6970AA5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줌인</w:t>
            </w:r>
            <w:r>
              <w:rPr>
                <w:rFonts w:cs="Tahoma" w:hint="eastAsia"/>
                <w:color w:val="000000"/>
                <w:sz w:val="14"/>
                <w:szCs w:val="20"/>
              </w:rPr>
              <w:t>/</w:t>
            </w:r>
            <w:r>
              <w:rPr>
                <w:rFonts w:cs="Tahoma" w:hint="eastAsia"/>
                <w:color w:val="000000"/>
                <w:sz w:val="14"/>
                <w:szCs w:val="20"/>
              </w:rPr>
              <w:t>줌아웃이</w:t>
            </w:r>
            <w:r>
              <w:rPr>
                <w:rFonts w:cs="Tahoma" w:hint="eastAsia"/>
                <w:color w:val="000000"/>
                <w:sz w:val="14"/>
                <w:szCs w:val="20"/>
              </w:rPr>
              <w:t xml:space="preserve"> </w:t>
            </w:r>
            <w:r>
              <w:rPr>
                <w:rFonts w:cs="Tahoma" w:hint="eastAsia"/>
                <w:color w:val="000000"/>
                <w:sz w:val="14"/>
                <w:szCs w:val="20"/>
              </w:rPr>
              <w:t>일어났을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1071215E"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156E97C6" w14:textId="77777777" w:rsidR="001D2736" w:rsidRDefault="001D2736" w:rsidP="00D60B77">
            <w:pPr>
              <w:rPr>
                <w:rFonts w:cs="Tahoma"/>
                <w:sz w:val="14"/>
                <w:szCs w:val="20"/>
              </w:rPr>
            </w:pPr>
            <w:r>
              <w:rPr>
                <w:rFonts w:cs="Tahoma" w:hint="eastAsia"/>
                <w:sz w:val="14"/>
                <w:szCs w:val="20"/>
              </w:rPr>
              <w:t>zoomend</w:t>
            </w:r>
          </w:p>
        </w:tc>
        <w:tc>
          <w:tcPr>
            <w:tcW w:w="1090" w:type="dxa"/>
          </w:tcPr>
          <w:p w14:paraId="4EC1462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67ADC52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줌인</w:t>
            </w:r>
            <w:r>
              <w:rPr>
                <w:rFonts w:cs="Tahoma" w:hint="eastAsia"/>
                <w:color w:val="000000"/>
                <w:sz w:val="14"/>
                <w:szCs w:val="20"/>
              </w:rPr>
              <w:t>/</w:t>
            </w:r>
            <w:r>
              <w:rPr>
                <w:rFonts w:cs="Tahoma" w:hint="eastAsia"/>
                <w:color w:val="000000"/>
                <w:sz w:val="14"/>
                <w:szCs w:val="20"/>
              </w:rPr>
              <w:t>줌아웃이</w:t>
            </w:r>
            <w:r>
              <w:rPr>
                <w:rFonts w:cs="Tahoma" w:hint="eastAsia"/>
                <w:color w:val="000000"/>
                <w:sz w:val="14"/>
                <w:szCs w:val="20"/>
              </w:rPr>
              <w:t xml:space="preserve"> </w:t>
            </w:r>
            <w:r>
              <w:rPr>
                <w:rFonts w:cs="Tahoma" w:hint="eastAsia"/>
                <w:color w:val="000000"/>
                <w:sz w:val="14"/>
                <w:szCs w:val="20"/>
              </w:rPr>
              <w:t>완료되었을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0FE814BB"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5F19CF77" w14:textId="77777777" w:rsidR="001D2736" w:rsidRDefault="001D2736" w:rsidP="00D60B77">
            <w:pPr>
              <w:rPr>
                <w:rFonts w:cs="Tahoma"/>
                <w:sz w:val="14"/>
                <w:szCs w:val="20"/>
              </w:rPr>
            </w:pPr>
            <w:r>
              <w:rPr>
                <w:rFonts w:cs="Tahoma" w:hint="eastAsia"/>
                <w:sz w:val="14"/>
                <w:szCs w:val="20"/>
              </w:rPr>
              <w:t>resize</w:t>
            </w:r>
          </w:p>
        </w:tc>
        <w:tc>
          <w:tcPr>
            <w:tcW w:w="1090" w:type="dxa"/>
          </w:tcPr>
          <w:p w14:paraId="7C38EA88"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ResizeEvent</w:t>
            </w:r>
          </w:p>
        </w:tc>
        <w:tc>
          <w:tcPr>
            <w:tcW w:w="6579" w:type="dxa"/>
          </w:tcPr>
          <w:p w14:paraId="2E8A6F99"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지도영역이</w:t>
            </w:r>
            <w:r>
              <w:rPr>
                <w:rFonts w:cs="Tahoma" w:hint="eastAsia"/>
                <w:color w:val="000000"/>
                <w:sz w:val="14"/>
                <w:szCs w:val="20"/>
              </w:rPr>
              <w:t xml:space="preserve"> </w:t>
            </w:r>
            <w:r>
              <w:rPr>
                <w:rFonts w:cs="Tahoma" w:hint="eastAsia"/>
                <w:color w:val="000000"/>
                <w:sz w:val="14"/>
                <w:szCs w:val="20"/>
              </w:rPr>
              <w:t>사이즈</w:t>
            </w:r>
            <w:r>
              <w:rPr>
                <w:rFonts w:cs="Tahoma" w:hint="eastAsia"/>
                <w:color w:val="000000"/>
                <w:sz w:val="14"/>
                <w:szCs w:val="20"/>
              </w:rPr>
              <w:t xml:space="preserve"> </w:t>
            </w:r>
            <w:r>
              <w:rPr>
                <w:rFonts w:cs="Tahoma" w:hint="eastAsia"/>
                <w:color w:val="000000"/>
                <w:sz w:val="14"/>
                <w:szCs w:val="20"/>
              </w:rPr>
              <w:t>변경이</w:t>
            </w:r>
            <w:r>
              <w:rPr>
                <w:rFonts w:cs="Tahoma" w:hint="eastAsia"/>
                <w:color w:val="000000"/>
                <w:sz w:val="14"/>
                <w:szCs w:val="20"/>
              </w:rPr>
              <w:t xml:space="preserve"> </w:t>
            </w:r>
            <w:r>
              <w:rPr>
                <w:rFonts w:cs="Tahoma" w:hint="eastAsia"/>
                <w:color w:val="000000"/>
                <w:sz w:val="14"/>
                <w:szCs w:val="20"/>
              </w:rPr>
              <w:t>있을경우</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2B3364D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556FFCBC" w14:textId="77777777" w:rsidR="001D2736" w:rsidRDefault="001D2736" w:rsidP="00D60B77">
            <w:pPr>
              <w:rPr>
                <w:rFonts w:cs="Tahoma"/>
                <w:sz w:val="14"/>
                <w:szCs w:val="20"/>
              </w:rPr>
            </w:pPr>
            <w:r>
              <w:rPr>
                <w:rFonts w:cs="Tahoma" w:hint="eastAsia"/>
                <w:sz w:val="14"/>
                <w:szCs w:val="20"/>
              </w:rPr>
              <w:t>layeradd</w:t>
            </w:r>
          </w:p>
        </w:tc>
        <w:tc>
          <w:tcPr>
            <w:tcW w:w="1090" w:type="dxa"/>
          </w:tcPr>
          <w:p w14:paraId="443F97F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LayerEvent</w:t>
            </w:r>
          </w:p>
        </w:tc>
        <w:tc>
          <w:tcPr>
            <w:tcW w:w="6579" w:type="dxa"/>
          </w:tcPr>
          <w:p w14:paraId="56B6504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지도뷰어에</w:t>
            </w:r>
            <w:r>
              <w:rPr>
                <w:rFonts w:cs="Tahoma" w:hint="eastAsia"/>
                <w:color w:val="000000"/>
                <w:sz w:val="14"/>
                <w:szCs w:val="20"/>
              </w:rPr>
              <w:t xml:space="preserve"> </w:t>
            </w:r>
            <w:r>
              <w:rPr>
                <w:rFonts w:cs="Tahoma" w:hint="eastAsia"/>
                <w:color w:val="000000"/>
                <w:sz w:val="14"/>
                <w:szCs w:val="20"/>
              </w:rPr>
              <w:t>레이어가</w:t>
            </w:r>
            <w:r>
              <w:rPr>
                <w:rFonts w:cs="Tahoma" w:hint="eastAsia"/>
                <w:color w:val="000000"/>
                <w:sz w:val="14"/>
                <w:szCs w:val="20"/>
              </w:rPr>
              <w:t xml:space="preserve"> </w:t>
            </w:r>
            <w:r>
              <w:rPr>
                <w:rFonts w:cs="Tahoma" w:hint="eastAsia"/>
                <w:color w:val="000000"/>
                <w:sz w:val="14"/>
                <w:szCs w:val="20"/>
              </w:rPr>
              <w:t>추가되때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4D492995"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6DAFDE19" w14:textId="77777777" w:rsidR="001D2736" w:rsidRDefault="001D2736" w:rsidP="00D60B77">
            <w:pPr>
              <w:rPr>
                <w:rFonts w:cs="Tahoma"/>
                <w:sz w:val="14"/>
                <w:szCs w:val="20"/>
              </w:rPr>
            </w:pPr>
            <w:r>
              <w:rPr>
                <w:rFonts w:cs="Tahoma" w:hint="eastAsia"/>
                <w:sz w:val="14"/>
                <w:szCs w:val="20"/>
              </w:rPr>
              <w:t>layerremove</w:t>
            </w:r>
          </w:p>
        </w:tc>
        <w:tc>
          <w:tcPr>
            <w:tcW w:w="1090" w:type="dxa"/>
          </w:tcPr>
          <w:p w14:paraId="0EE8510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LayerEvent</w:t>
            </w:r>
          </w:p>
        </w:tc>
        <w:tc>
          <w:tcPr>
            <w:tcW w:w="6579" w:type="dxa"/>
          </w:tcPr>
          <w:p w14:paraId="017A5630"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지도뷰어에</w:t>
            </w:r>
            <w:r>
              <w:rPr>
                <w:rFonts w:cs="Tahoma" w:hint="eastAsia"/>
                <w:color w:val="000000"/>
                <w:sz w:val="14"/>
                <w:szCs w:val="20"/>
              </w:rPr>
              <w:t xml:space="preserve"> </w:t>
            </w:r>
            <w:r>
              <w:rPr>
                <w:rFonts w:cs="Tahoma" w:hint="eastAsia"/>
                <w:color w:val="000000"/>
                <w:sz w:val="14"/>
                <w:szCs w:val="20"/>
              </w:rPr>
              <w:t>추가된</w:t>
            </w:r>
            <w:r>
              <w:rPr>
                <w:rFonts w:cs="Tahoma" w:hint="eastAsia"/>
                <w:color w:val="000000"/>
                <w:sz w:val="14"/>
                <w:szCs w:val="20"/>
              </w:rPr>
              <w:t xml:space="preserve"> </w:t>
            </w:r>
            <w:r>
              <w:rPr>
                <w:rFonts w:cs="Tahoma" w:hint="eastAsia"/>
                <w:color w:val="000000"/>
                <w:sz w:val="14"/>
                <w:szCs w:val="20"/>
              </w:rPr>
              <w:t>레이어가</w:t>
            </w:r>
            <w:r>
              <w:rPr>
                <w:rFonts w:cs="Tahoma" w:hint="eastAsia"/>
                <w:color w:val="000000"/>
                <w:sz w:val="14"/>
                <w:szCs w:val="20"/>
              </w:rPr>
              <w:t xml:space="preserve"> </w:t>
            </w:r>
            <w:r>
              <w:rPr>
                <w:rFonts w:cs="Tahoma" w:hint="eastAsia"/>
                <w:color w:val="000000"/>
                <w:sz w:val="14"/>
                <w:szCs w:val="20"/>
              </w:rPr>
              <w:t>제거될</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1E561F0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0ACD112D" w14:textId="77777777" w:rsidR="001D2736" w:rsidRDefault="001D2736" w:rsidP="00D60B77">
            <w:pPr>
              <w:rPr>
                <w:rFonts w:cs="Tahoma"/>
                <w:sz w:val="14"/>
                <w:szCs w:val="20"/>
              </w:rPr>
            </w:pPr>
            <w:r>
              <w:rPr>
                <w:rFonts w:cs="Tahoma" w:hint="eastAsia"/>
                <w:sz w:val="14"/>
                <w:szCs w:val="20"/>
              </w:rPr>
              <w:t>popupopen</w:t>
            </w:r>
          </w:p>
        </w:tc>
        <w:tc>
          <w:tcPr>
            <w:tcW w:w="1090" w:type="dxa"/>
          </w:tcPr>
          <w:p w14:paraId="78189455"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PoupupEvent</w:t>
            </w:r>
          </w:p>
        </w:tc>
        <w:tc>
          <w:tcPr>
            <w:tcW w:w="6579" w:type="dxa"/>
          </w:tcPr>
          <w:p w14:paraId="61FF686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팝업</w:t>
            </w:r>
            <w:r>
              <w:rPr>
                <w:rFonts w:cs="Tahoma" w:hint="eastAsia"/>
                <w:color w:val="000000"/>
                <w:sz w:val="14"/>
                <w:szCs w:val="20"/>
              </w:rPr>
              <w:t>[</w:t>
            </w:r>
            <w:r>
              <w:rPr>
                <w:rFonts w:cs="Tahoma" w:hint="eastAsia"/>
                <w:color w:val="000000"/>
                <w:sz w:val="14"/>
                <w:szCs w:val="20"/>
              </w:rPr>
              <w:t>툴팁</w:t>
            </w:r>
            <w:r>
              <w:rPr>
                <w:rFonts w:cs="Tahoma" w:hint="eastAsia"/>
                <w:color w:val="000000"/>
                <w:sz w:val="14"/>
                <w:szCs w:val="20"/>
              </w:rPr>
              <w:t>,</w:t>
            </w:r>
            <w:r>
              <w:rPr>
                <w:rFonts w:cs="Tahoma" w:hint="eastAsia"/>
                <w:color w:val="000000"/>
                <w:sz w:val="14"/>
                <w:szCs w:val="20"/>
              </w:rPr>
              <w:t>정보창</w:t>
            </w:r>
            <w:r>
              <w:rPr>
                <w:rFonts w:cs="Tahoma" w:hint="eastAsia"/>
                <w:color w:val="000000"/>
                <w:sz w:val="14"/>
                <w:szCs w:val="20"/>
              </w:rPr>
              <w:t>]</w:t>
            </w:r>
            <w:r>
              <w:rPr>
                <w:rFonts w:cs="Tahoma" w:hint="eastAsia"/>
                <w:color w:val="000000"/>
                <w:sz w:val="14"/>
                <w:szCs w:val="20"/>
              </w:rPr>
              <w:t>이</w:t>
            </w:r>
            <w:r>
              <w:rPr>
                <w:rFonts w:cs="Tahoma" w:hint="eastAsia"/>
                <w:color w:val="000000"/>
                <w:sz w:val="14"/>
                <w:szCs w:val="20"/>
              </w:rPr>
              <w:t xml:space="preserve"> </w:t>
            </w:r>
            <w:r>
              <w:rPr>
                <w:rFonts w:cs="Tahoma" w:hint="eastAsia"/>
                <w:color w:val="000000"/>
                <w:sz w:val="14"/>
                <w:szCs w:val="20"/>
              </w:rPr>
              <w:t>활성화</w:t>
            </w:r>
            <w:r>
              <w:rPr>
                <w:rFonts w:cs="Tahoma" w:hint="eastAsia"/>
                <w:color w:val="000000"/>
                <w:sz w:val="14"/>
                <w:szCs w:val="20"/>
              </w:rPr>
              <w:t>[</w:t>
            </w:r>
            <w:r>
              <w:rPr>
                <w:rFonts w:cs="Tahoma" w:hint="eastAsia"/>
                <w:color w:val="000000"/>
                <w:sz w:val="14"/>
                <w:szCs w:val="20"/>
              </w:rPr>
              <w:t>열림</w:t>
            </w:r>
            <w:r>
              <w:rPr>
                <w:rFonts w:cs="Tahoma" w:hint="eastAsia"/>
                <w:color w:val="000000"/>
                <w:sz w:val="14"/>
                <w:szCs w:val="20"/>
              </w:rPr>
              <w:t xml:space="preserve">] </w:t>
            </w:r>
            <w:r>
              <w:rPr>
                <w:rFonts w:cs="Tahoma" w:hint="eastAsia"/>
                <w:color w:val="000000"/>
                <w:sz w:val="14"/>
                <w:szCs w:val="20"/>
              </w:rPr>
              <w:t>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4CCD93F7"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68F01113" w14:textId="77777777" w:rsidR="001D2736" w:rsidRDefault="001D2736" w:rsidP="00D60B77">
            <w:pPr>
              <w:rPr>
                <w:rFonts w:cs="Tahoma"/>
                <w:sz w:val="14"/>
                <w:szCs w:val="20"/>
              </w:rPr>
            </w:pPr>
            <w:r>
              <w:rPr>
                <w:rFonts w:cs="Tahoma" w:hint="eastAsia"/>
                <w:sz w:val="14"/>
                <w:szCs w:val="20"/>
              </w:rPr>
              <w:t>popupclose</w:t>
            </w:r>
          </w:p>
        </w:tc>
        <w:tc>
          <w:tcPr>
            <w:tcW w:w="1090" w:type="dxa"/>
          </w:tcPr>
          <w:p w14:paraId="5CCBEA1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PopupEvent</w:t>
            </w:r>
          </w:p>
        </w:tc>
        <w:tc>
          <w:tcPr>
            <w:tcW w:w="6579" w:type="dxa"/>
          </w:tcPr>
          <w:p w14:paraId="15DFFBD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팝업</w:t>
            </w:r>
            <w:r>
              <w:rPr>
                <w:rFonts w:cs="Tahoma" w:hint="eastAsia"/>
                <w:color w:val="000000"/>
                <w:sz w:val="14"/>
                <w:szCs w:val="20"/>
              </w:rPr>
              <w:t>[</w:t>
            </w:r>
            <w:r>
              <w:rPr>
                <w:rFonts w:cs="Tahoma" w:hint="eastAsia"/>
                <w:color w:val="000000"/>
                <w:sz w:val="14"/>
                <w:szCs w:val="20"/>
              </w:rPr>
              <w:t>툴팁</w:t>
            </w:r>
            <w:r>
              <w:rPr>
                <w:rFonts w:cs="Tahoma" w:hint="eastAsia"/>
                <w:color w:val="000000"/>
                <w:sz w:val="14"/>
                <w:szCs w:val="20"/>
              </w:rPr>
              <w:t>,</w:t>
            </w:r>
            <w:r>
              <w:rPr>
                <w:rFonts w:cs="Tahoma" w:hint="eastAsia"/>
                <w:color w:val="000000"/>
                <w:sz w:val="14"/>
                <w:szCs w:val="20"/>
              </w:rPr>
              <w:t>정보창</w:t>
            </w:r>
            <w:r>
              <w:rPr>
                <w:rFonts w:cs="Tahoma" w:hint="eastAsia"/>
                <w:color w:val="000000"/>
                <w:sz w:val="14"/>
                <w:szCs w:val="20"/>
              </w:rPr>
              <w:t>]</w:t>
            </w:r>
            <w:r>
              <w:rPr>
                <w:rFonts w:cs="Tahoma" w:hint="eastAsia"/>
                <w:color w:val="000000"/>
                <w:sz w:val="14"/>
                <w:szCs w:val="20"/>
              </w:rPr>
              <w:t>이</w:t>
            </w:r>
            <w:r>
              <w:rPr>
                <w:rFonts w:cs="Tahoma" w:hint="eastAsia"/>
                <w:color w:val="000000"/>
                <w:sz w:val="14"/>
                <w:szCs w:val="20"/>
              </w:rPr>
              <w:t xml:space="preserve"> </w:t>
            </w:r>
            <w:r>
              <w:rPr>
                <w:rFonts w:cs="Tahoma" w:hint="eastAsia"/>
                <w:color w:val="000000"/>
                <w:sz w:val="14"/>
                <w:szCs w:val="20"/>
              </w:rPr>
              <w:t>비활성화</w:t>
            </w:r>
            <w:r>
              <w:rPr>
                <w:rFonts w:cs="Tahoma" w:hint="eastAsia"/>
                <w:color w:val="000000"/>
                <w:sz w:val="14"/>
                <w:szCs w:val="20"/>
              </w:rPr>
              <w:t>[</w:t>
            </w:r>
            <w:r>
              <w:rPr>
                <w:rFonts w:cs="Tahoma" w:hint="eastAsia"/>
                <w:color w:val="000000"/>
                <w:sz w:val="14"/>
                <w:szCs w:val="20"/>
              </w:rPr>
              <w:t>닫힘</w:t>
            </w:r>
            <w:r>
              <w:rPr>
                <w:rFonts w:cs="Tahoma" w:hint="eastAsia"/>
                <w:color w:val="000000"/>
                <w:sz w:val="14"/>
                <w:szCs w:val="20"/>
              </w:rPr>
              <w:t xml:space="preserve">] </w:t>
            </w:r>
            <w:r>
              <w:rPr>
                <w:rFonts w:cs="Tahoma" w:hint="eastAsia"/>
                <w:color w:val="000000"/>
                <w:sz w:val="14"/>
                <w:szCs w:val="20"/>
              </w:rPr>
              <w:t>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bl>
    <w:p w14:paraId="05B2464C" w14:textId="77777777" w:rsidR="001D2736" w:rsidRDefault="001D2736" w:rsidP="001D2736"/>
    <w:p w14:paraId="233F83BD" w14:textId="77777777" w:rsidR="001D2736" w:rsidRDefault="001D2736" w:rsidP="001D2736">
      <w:pPr>
        <w:pStyle w:val="4"/>
        <w:spacing w:before="180" w:after="180"/>
      </w:pPr>
      <w:r>
        <w:rPr>
          <w:rFonts w:hint="eastAsia"/>
        </w:rPr>
        <w:t>메소드</w:t>
      </w:r>
    </w:p>
    <w:p w14:paraId="56ADB0FE" w14:textId="77777777" w:rsidR="001D2736" w:rsidRDefault="001D2736" w:rsidP="001D2736"/>
    <w:tbl>
      <w:tblPr>
        <w:tblStyle w:val="-3"/>
        <w:tblW w:w="9322" w:type="dxa"/>
        <w:tblLook w:val="04A0" w:firstRow="1" w:lastRow="0" w:firstColumn="1" w:lastColumn="0" w:noHBand="0" w:noVBand="1"/>
      </w:tblPr>
      <w:tblGrid>
        <w:gridCol w:w="4458"/>
        <w:gridCol w:w="1087"/>
        <w:gridCol w:w="3777"/>
      </w:tblGrid>
      <w:tr w:rsidR="001D2736" w14:paraId="18A99E0F"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06BD71D" w14:textId="77777777" w:rsidR="001D2736" w:rsidRPr="009954FC" w:rsidRDefault="001D2736" w:rsidP="00D60B77">
            <w:pPr>
              <w:rPr>
                <w:rFonts w:cs="Tahoma"/>
                <w:szCs w:val="20"/>
              </w:rPr>
            </w:pPr>
            <w:r>
              <w:rPr>
                <w:rFonts w:cs="Tahoma" w:hint="eastAsia"/>
                <w:szCs w:val="20"/>
              </w:rPr>
              <w:t>메소드</w:t>
            </w:r>
          </w:p>
        </w:tc>
        <w:tc>
          <w:tcPr>
            <w:tcW w:w="1087" w:type="dxa"/>
          </w:tcPr>
          <w:p w14:paraId="24286162"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3C2CAB04"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1BF019D2"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E21649D" w14:textId="77777777" w:rsidR="001D2736" w:rsidRPr="0068296E" w:rsidRDefault="001D2736" w:rsidP="00D60B77">
            <w:pPr>
              <w:rPr>
                <w:rFonts w:cs="Tahoma"/>
                <w:sz w:val="14"/>
                <w:szCs w:val="20"/>
              </w:rPr>
            </w:pPr>
            <w:r>
              <w:rPr>
                <w:rFonts w:cs="Tahoma" w:hint="eastAsia"/>
                <w:sz w:val="14"/>
                <w:szCs w:val="20"/>
              </w:rPr>
              <w:t>setView(</w:t>
            </w:r>
            <w:r w:rsidRPr="00C279A8">
              <w:rPr>
                <w:rFonts w:cs="Tahoma" w:hint="eastAsia"/>
                <w:b w:val="0"/>
                <w:sz w:val="14"/>
                <w:szCs w:val="20"/>
              </w:rPr>
              <w:t>&lt;LatLng&gt; center,</w:t>
            </w:r>
          </w:p>
          <w:p w14:paraId="221DB999" w14:textId="77777777" w:rsidR="001D2736" w:rsidRDefault="001D2736" w:rsidP="00D60B77">
            <w:pPr>
              <w:rPr>
                <w:rFonts w:cs="Tahoma"/>
                <w:b w:val="0"/>
                <w:sz w:val="14"/>
                <w:szCs w:val="20"/>
              </w:rPr>
            </w:pPr>
            <w:r w:rsidRPr="00C279A8">
              <w:rPr>
                <w:rFonts w:cs="Tahoma" w:hint="eastAsia"/>
                <w:b w:val="0"/>
                <w:sz w:val="14"/>
                <w:szCs w:val="20"/>
              </w:rPr>
              <w:t>&lt;Number&gt; zoom</w:t>
            </w:r>
            <w:r>
              <w:rPr>
                <w:rFonts w:cs="Tahoma" w:hint="eastAsia"/>
                <w:b w:val="0"/>
                <w:sz w:val="14"/>
                <w:szCs w:val="20"/>
              </w:rPr>
              <w:t>?</w:t>
            </w:r>
            <w:r w:rsidRPr="00C279A8">
              <w:rPr>
                <w:rFonts w:cs="Tahoma" w:hint="eastAsia"/>
                <w:b w:val="0"/>
                <w:sz w:val="14"/>
                <w:szCs w:val="20"/>
              </w:rPr>
              <w:t>,</w:t>
            </w:r>
          </w:p>
          <w:p w14:paraId="6965DEE6" w14:textId="77777777" w:rsidR="001D2736" w:rsidRPr="00EB74AF" w:rsidRDefault="001D2736" w:rsidP="00D60B77">
            <w:pPr>
              <w:rPr>
                <w:rFonts w:cs="Tahoma"/>
                <w:b w:val="0"/>
                <w:sz w:val="14"/>
                <w:szCs w:val="20"/>
              </w:rPr>
            </w:pPr>
            <w:r w:rsidRPr="00C279A8">
              <w:rPr>
                <w:rFonts w:cs="Tahoma" w:hint="eastAsia"/>
                <w:b w:val="0"/>
                <w:sz w:val="14"/>
                <w:szCs w:val="20"/>
              </w:rPr>
              <w:t>&lt;zoom/pan options&gt; options</w:t>
            </w:r>
            <w:r>
              <w:rPr>
                <w:rFonts w:cs="Tahoma" w:hint="eastAsia"/>
                <w:b w:val="0"/>
                <w:sz w:val="14"/>
                <w:szCs w:val="20"/>
              </w:rPr>
              <w:t>?</w:t>
            </w:r>
            <w:r>
              <w:rPr>
                <w:rFonts w:cs="Tahoma" w:hint="eastAsia"/>
                <w:sz w:val="14"/>
                <w:szCs w:val="20"/>
              </w:rPr>
              <w:t>)</w:t>
            </w:r>
          </w:p>
        </w:tc>
        <w:tc>
          <w:tcPr>
            <w:tcW w:w="1087" w:type="dxa"/>
          </w:tcPr>
          <w:p w14:paraId="0424FFD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1A7880C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지도의</w:t>
            </w:r>
            <w:r>
              <w:rPr>
                <w:rFonts w:cs="Tahoma" w:hint="eastAsia"/>
                <w:color w:val="000000"/>
                <w:sz w:val="14"/>
                <w:szCs w:val="20"/>
              </w:rPr>
              <w:t xml:space="preserve"> </w:t>
            </w:r>
            <w:r>
              <w:rPr>
                <w:rFonts w:cs="Tahoma" w:hint="eastAsia"/>
                <w:color w:val="000000"/>
                <w:sz w:val="14"/>
                <w:szCs w:val="20"/>
              </w:rPr>
              <w:t>뷰를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 [</w:t>
            </w:r>
            <w:r>
              <w:rPr>
                <w:rFonts w:cs="Tahoma" w:hint="eastAsia"/>
                <w:color w:val="000000"/>
                <w:sz w:val="14"/>
                <w:szCs w:val="20"/>
              </w:rPr>
              <w:t>센터</w:t>
            </w:r>
            <w:r>
              <w:rPr>
                <w:rFonts w:cs="Tahoma" w:hint="eastAsia"/>
                <w:color w:val="000000"/>
                <w:sz w:val="14"/>
                <w:szCs w:val="20"/>
              </w:rPr>
              <w:t xml:space="preserve"> </w:t>
            </w:r>
            <w:r>
              <w:rPr>
                <w:rFonts w:cs="Tahoma" w:hint="eastAsia"/>
                <w:color w:val="000000"/>
                <w:sz w:val="14"/>
                <w:szCs w:val="20"/>
              </w:rPr>
              <w:t>좌표와</w:t>
            </w:r>
            <w:r>
              <w:rPr>
                <w:rFonts w:cs="Tahoma" w:hint="eastAsia"/>
                <w:color w:val="000000"/>
                <w:sz w:val="14"/>
                <w:szCs w:val="20"/>
              </w:rPr>
              <w:t xml:space="preserve">, </w:t>
            </w:r>
            <w:r>
              <w:rPr>
                <w:rFonts w:cs="Tahoma" w:hint="eastAsia"/>
                <w:color w:val="000000"/>
                <w:sz w:val="14"/>
                <w:szCs w:val="20"/>
              </w:rPr>
              <w:t>줌</w:t>
            </w:r>
            <w:r>
              <w:rPr>
                <w:rFonts w:cs="Tahoma" w:hint="eastAsia"/>
                <w:color w:val="000000"/>
                <w:sz w:val="14"/>
                <w:szCs w:val="20"/>
              </w:rPr>
              <w:t xml:space="preserve">, </w:t>
            </w:r>
            <w:r>
              <w:rPr>
                <w:rFonts w:cs="Tahoma" w:hint="eastAsia"/>
                <w:color w:val="000000"/>
                <w:sz w:val="14"/>
                <w:szCs w:val="20"/>
              </w:rPr>
              <w:t>옵션</w:t>
            </w:r>
            <w:r>
              <w:rPr>
                <w:rFonts w:cs="Tahoma" w:hint="eastAsia"/>
                <w:color w:val="000000"/>
                <w:sz w:val="14"/>
                <w:szCs w:val="20"/>
              </w:rPr>
              <w:t>]</w:t>
            </w:r>
            <w:r>
              <w:rPr>
                <w:rFonts w:cs="Tahoma" w:hint="eastAsia"/>
                <w:color w:val="000000"/>
                <w:sz w:val="14"/>
                <w:szCs w:val="20"/>
              </w:rPr>
              <w:t>을</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가질</w:t>
            </w:r>
            <w:r>
              <w:rPr>
                <w:rFonts w:cs="Tahoma" w:hint="eastAsia"/>
                <w:color w:val="000000"/>
                <w:sz w:val="14"/>
                <w:szCs w:val="20"/>
              </w:rPr>
              <w:t xml:space="preserve"> </w:t>
            </w:r>
            <w:r>
              <w:rPr>
                <w:rFonts w:cs="Tahoma" w:hint="eastAsia"/>
                <w:color w:val="000000"/>
                <w:sz w:val="14"/>
                <w:szCs w:val="20"/>
              </w:rPr>
              <w:t>수</w:t>
            </w:r>
            <w:r>
              <w:rPr>
                <w:rFonts w:cs="Tahoma" w:hint="eastAsia"/>
                <w:color w:val="000000"/>
                <w:sz w:val="14"/>
                <w:szCs w:val="20"/>
              </w:rPr>
              <w:t xml:space="preserve"> </w:t>
            </w:r>
            <w:r>
              <w:rPr>
                <w:rFonts w:cs="Tahoma" w:hint="eastAsia"/>
                <w:color w:val="000000"/>
                <w:sz w:val="14"/>
                <w:szCs w:val="20"/>
              </w:rPr>
              <w:t>있습니다</w:t>
            </w:r>
            <w:r>
              <w:rPr>
                <w:rFonts w:cs="Tahoma" w:hint="eastAsia"/>
                <w:color w:val="000000"/>
                <w:sz w:val="14"/>
                <w:szCs w:val="20"/>
              </w:rPr>
              <w:t>.</w:t>
            </w:r>
          </w:p>
        </w:tc>
      </w:tr>
      <w:tr w:rsidR="001D2736" w:rsidRPr="00FE17DD" w14:paraId="3826022D"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51B5F7C" w14:textId="77777777" w:rsidR="001D2736" w:rsidRPr="003843D4" w:rsidRDefault="001D2736" w:rsidP="00D60B77">
            <w:pPr>
              <w:rPr>
                <w:rFonts w:cs="Tahoma"/>
                <w:sz w:val="14"/>
                <w:szCs w:val="20"/>
              </w:rPr>
            </w:pPr>
            <w:r>
              <w:rPr>
                <w:rFonts w:cs="Tahoma" w:hint="eastAsia"/>
                <w:sz w:val="14"/>
                <w:szCs w:val="20"/>
              </w:rPr>
              <w:t>setZoom(</w:t>
            </w:r>
            <w:r w:rsidRPr="00C279A8">
              <w:rPr>
                <w:rFonts w:cs="Tahoma" w:hint="eastAsia"/>
                <w:b w:val="0"/>
                <w:sz w:val="14"/>
                <w:szCs w:val="20"/>
              </w:rPr>
              <w:t>&lt;Number&gt; zoom,</w:t>
            </w:r>
          </w:p>
          <w:p w14:paraId="662AFBD9" w14:textId="77777777" w:rsidR="001D2736" w:rsidRDefault="001D2736" w:rsidP="00D60B77">
            <w:pPr>
              <w:rPr>
                <w:rFonts w:cs="Tahoma"/>
                <w:b w:val="0"/>
                <w:sz w:val="14"/>
                <w:szCs w:val="20"/>
              </w:rPr>
            </w:pPr>
            <w:r w:rsidRPr="00C279A8">
              <w:rPr>
                <w:rFonts w:cs="Tahoma" w:hint="eastAsia"/>
                <w:b w:val="0"/>
                <w:sz w:val="14"/>
                <w:szCs w:val="20"/>
              </w:rPr>
              <w:t>&lt;zoom options&gt; options</w:t>
            </w:r>
            <w:r>
              <w:rPr>
                <w:rFonts w:cs="Tahoma" w:hint="eastAsia"/>
                <w:b w:val="0"/>
                <w:sz w:val="14"/>
                <w:szCs w:val="20"/>
              </w:rPr>
              <w:t>?</w:t>
            </w:r>
          </w:p>
          <w:p w14:paraId="1A0CB1F0"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7413128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1ABBF801"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지도의</w:t>
            </w:r>
            <w:r>
              <w:rPr>
                <w:rFonts w:cs="Tahoma" w:hint="eastAsia"/>
                <w:color w:val="000000"/>
                <w:sz w:val="14"/>
                <w:szCs w:val="20"/>
              </w:rPr>
              <w:t xml:space="preserve"> </w:t>
            </w:r>
            <w:r>
              <w:rPr>
                <w:rFonts w:cs="Tahoma" w:hint="eastAsia"/>
                <w:color w:val="000000"/>
                <w:sz w:val="14"/>
                <w:szCs w:val="20"/>
              </w:rPr>
              <w:t>줌을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20F1CBB2"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52E3A96" w14:textId="77777777" w:rsidR="001D2736" w:rsidRPr="003843D4" w:rsidRDefault="001D2736" w:rsidP="00D60B77">
            <w:pPr>
              <w:rPr>
                <w:rFonts w:cs="Tahoma"/>
                <w:sz w:val="14"/>
                <w:szCs w:val="20"/>
              </w:rPr>
            </w:pPr>
            <w:r>
              <w:rPr>
                <w:rFonts w:cs="Tahoma" w:hint="eastAsia"/>
                <w:sz w:val="14"/>
                <w:szCs w:val="20"/>
              </w:rPr>
              <w:t>setZoomIn(</w:t>
            </w:r>
            <w:r w:rsidRPr="00C279A8">
              <w:rPr>
                <w:rFonts w:cs="Tahoma" w:hint="eastAsia"/>
                <w:b w:val="0"/>
                <w:sz w:val="14"/>
                <w:szCs w:val="20"/>
              </w:rPr>
              <w:t>&lt;Number&gt; zoom</w:t>
            </w:r>
            <w:r>
              <w:rPr>
                <w:rFonts w:cs="Tahoma" w:hint="eastAsia"/>
                <w:b w:val="0"/>
                <w:sz w:val="14"/>
                <w:szCs w:val="20"/>
              </w:rPr>
              <w:t>?</w:t>
            </w:r>
            <w:r w:rsidRPr="00C279A8">
              <w:rPr>
                <w:rFonts w:cs="Tahoma" w:hint="eastAsia"/>
                <w:b w:val="0"/>
                <w:sz w:val="14"/>
                <w:szCs w:val="20"/>
              </w:rPr>
              <w:t>,</w:t>
            </w:r>
          </w:p>
          <w:p w14:paraId="798A55D8" w14:textId="77777777" w:rsidR="001D2736" w:rsidRDefault="001D2736" w:rsidP="00D60B77">
            <w:pPr>
              <w:rPr>
                <w:rFonts w:cs="Tahoma"/>
                <w:b w:val="0"/>
                <w:sz w:val="14"/>
                <w:szCs w:val="20"/>
              </w:rPr>
            </w:pPr>
            <w:r w:rsidRPr="00C279A8">
              <w:rPr>
                <w:rFonts w:cs="Tahoma" w:hint="eastAsia"/>
                <w:b w:val="0"/>
                <w:sz w:val="14"/>
                <w:szCs w:val="20"/>
              </w:rPr>
              <w:t>&lt;zoom</w:t>
            </w:r>
            <w:r>
              <w:rPr>
                <w:rFonts w:cs="Tahoma" w:hint="eastAsia"/>
                <w:b w:val="0"/>
                <w:sz w:val="14"/>
                <w:szCs w:val="20"/>
              </w:rPr>
              <w:t xml:space="preserve"> </w:t>
            </w:r>
            <w:r w:rsidRPr="00C279A8">
              <w:rPr>
                <w:rFonts w:cs="Tahoma" w:hint="eastAsia"/>
                <w:b w:val="0"/>
                <w:sz w:val="14"/>
                <w:szCs w:val="20"/>
              </w:rPr>
              <w:t>options&gt; options</w:t>
            </w:r>
            <w:r>
              <w:rPr>
                <w:rFonts w:cs="Tahoma" w:hint="eastAsia"/>
                <w:b w:val="0"/>
                <w:sz w:val="14"/>
                <w:szCs w:val="20"/>
              </w:rPr>
              <w:t>?</w:t>
            </w:r>
          </w:p>
          <w:p w14:paraId="4B0C3901"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2EF3A6D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54537664"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줌으로부터</w:t>
            </w:r>
            <w:r>
              <w:rPr>
                <w:rFonts w:cs="Tahoma" w:hint="eastAsia"/>
                <w:color w:val="000000"/>
                <w:sz w:val="14"/>
                <w:szCs w:val="20"/>
              </w:rPr>
              <w:t>, delta</w:t>
            </w:r>
            <w:r>
              <w:rPr>
                <w:rFonts w:cs="Tahoma" w:hint="eastAsia"/>
                <w:color w:val="000000"/>
                <w:sz w:val="14"/>
                <w:szCs w:val="20"/>
              </w:rPr>
              <w:t>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만큼은</w:t>
            </w:r>
            <w:r>
              <w:rPr>
                <w:rFonts w:cs="Tahoma" w:hint="eastAsia"/>
                <w:color w:val="000000"/>
                <w:sz w:val="14"/>
                <w:szCs w:val="20"/>
              </w:rPr>
              <w:t xml:space="preserve">, </w:t>
            </w:r>
            <w:r>
              <w:rPr>
                <w:rFonts w:cs="Tahoma" w:hint="eastAsia"/>
                <w:color w:val="000000"/>
                <w:sz w:val="14"/>
                <w:szCs w:val="20"/>
              </w:rPr>
              <w:t>줌인</w:t>
            </w:r>
            <w:r>
              <w:rPr>
                <w:rFonts w:cs="Tahoma" w:hint="eastAsia"/>
                <w:color w:val="000000"/>
                <w:sz w:val="14"/>
                <w:szCs w:val="20"/>
              </w:rPr>
              <w:t xml:space="preserve"> </w:t>
            </w:r>
            <w:r>
              <w:rPr>
                <w:rFonts w:cs="Tahoma" w:hint="eastAsia"/>
                <w:color w:val="000000"/>
                <w:sz w:val="14"/>
                <w:szCs w:val="20"/>
              </w:rPr>
              <w:t>합니다</w:t>
            </w:r>
            <w:r>
              <w:rPr>
                <w:rFonts w:cs="Tahoma" w:hint="eastAsia"/>
                <w:color w:val="000000"/>
                <w:sz w:val="14"/>
                <w:szCs w:val="20"/>
              </w:rPr>
              <w:t xml:space="preserve">. </w:t>
            </w:r>
            <w:r>
              <w:rPr>
                <w:rFonts w:cs="Tahoma" w:hint="eastAsia"/>
                <w:color w:val="000000"/>
                <w:sz w:val="14"/>
                <w:szCs w:val="20"/>
              </w:rPr>
              <w:t>기본설정은</w:t>
            </w:r>
            <w:r>
              <w:rPr>
                <w:rFonts w:cs="Tahoma" w:hint="eastAsia"/>
                <w:color w:val="000000"/>
                <w:sz w:val="14"/>
                <w:szCs w:val="20"/>
              </w:rPr>
              <w:t xml:space="preserve"> 1</w:t>
            </w:r>
            <w:r>
              <w:rPr>
                <w:rFonts w:cs="Tahoma" w:hint="eastAsia"/>
                <w:color w:val="000000"/>
                <w:sz w:val="14"/>
                <w:szCs w:val="20"/>
              </w:rPr>
              <w:t>레벨</w:t>
            </w:r>
            <w:r>
              <w:rPr>
                <w:rFonts w:cs="Tahoma" w:hint="eastAsia"/>
                <w:color w:val="000000"/>
                <w:sz w:val="14"/>
                <w:szCs w:val="20"/>
              </w:rPr>
              <w:t xml:space="preserve"> </w:t>
            </w:r>
            <w:r>
              <w:rPr>
                <w:rFonts w:cs="Tahoma" w:hint="eastAsia"/>
                <w:color w:val="000000"/>
                <w:sz w:val="14"/>
                <w:szCs w:val="20"/>
              </w:rPr>
              <w:t>입니다</w:t>
            </w:r>
            <w:r>
              <w:rPr>
                <w:rFonts w:cs="Tahoma" w:hint="eastAsia"/>
                <w:color w:val="000000"/>
                <w:sz w:val="14"/>
                <w:szCs w:val="20"/>
              </w:rPr>
              <w:t>.</w:t>
            </w:r>
          </w:p>
        </w:tc>
      </w:tr>
      <w:tr w:rsidR="001D2736" w:rsidRPr="00FE17DD" w14:paraId="1EE79126"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7203EAE" w14:textId="77777777" w:rsidR="001D2736" w:rsidRPr="003843D4" w:rsidRDefault="001D2736" w:rsidP="00D60B77">
            <w:pPr>
              <w:rPr>
                <w:rFonts w:cs="Tahoma"/>
                <w:sz w:val="14"/>
                <w:szCs w:val="20"/>
              </w:rPr>
            </w:pPr>
            <w:r>
              <w:rPr>
                <w:rFonts w:cs="Tahoma" w:hint="eastAsia"/>
                <w:sz w:val="14"/>
                <w:szCs w:val="20"/>
              </w:rPr>
              <w:t>setZoomOut(</w:t>
            </w:r>
            <w:r w:rsidRPr="00C279A8">
              <w:rPr>
                <w:rFonts w:cs="Tahoma" w:hint="eastAsia"/>
                <w:b w:val="0"/>
                <w:sz w:val="14"/>
                <w:szCs w:val="20"/>
              </w:rPr>
              <w:t>&lt;Number&gt; zoom</w:t>
            </w:r>
            <w:r>
              <w:rPr>
                <w:rFonts w:cs="Tahoma" w:hint="eastAsia"/>
                <w:b w:val="0"/>
                <w:sz w:val="14"/>
                <w:szCs w:val="20"/>
              </w:rPr>
              <w:t>?</w:t>
            </w:r>
            <w:r w:rsidRPr="00C279A8">
              <w:rPr>
                <w:rFonts w:cs="Tahoma" w:hint="eastAsia"/>
                <w:b w:val="0"/>
                <w:sz w:val="14"/>
                <w:szCs w:val="20"/>
              </w:rPr>
              <w:t>,</w:t>
            </w:r>
          </w:p>
          <w:p w14:paraId="2B11A34E" w14:textId="77777777" w:rsidR="001D2736" w:rsidRDefault="001D2736" w:rsidP="00D60B77">
            <w:pPr>
              <w:rPr>
                <w:rFonts w:cs="Tahoma"/>
                <w:b w:val="0"/>
                <w:sz w:val="14"/>
                <w:szCs w:val="20"/>
              </w:rPr>
            </w:pPr>
            <w:r w:rsidRPr="00C279A8">
              <w:rPr>
                <w:rFonts w:cs="Tahoma" w:hint="eastAsia"/>
                <w:b w:val="0"/>
                <w:sz w:val="14"/>
                <w:szCs w:val="20"/>
              </w:rPr>
              <w:t>&lt;zoom</w:t>
            </w:r>
            <w:r>
              <w:rPr>
                <w:rFonts w:cs="Tahoma" w:hint="eastAsia"/>
                <w:b w:val="0"/>
                <w:sz w:val="14"/>
                <w:szCs w:val="20"/>
              </w:rPr>
              <w:t xml:space="preserve"> </w:t>
            </w:r>
            <w:r w:rsidRPr="00C279A8">
              <w:rPr>
                <w:rFonts w:cs="Tahoma" w:hint="eastAsia"/>
                <w:b w:val="0"/>
                <w:sz w:val="14"/>
                <w:szCs w:val="20"/>
              </w:rPr>
              <w:t>options&gt; options</w:t>
            </w:r>
            <w:r>
              <w:rPr>
                <w:rFonts w:cs="Tahoma" w:hint="eastAsia"/>
                <w:b w:val="0"/>
                <w:sz w:val="14"/>
                <w:szCs w:val="20"/>
              </w:rPr>
              <w:t>?</w:t>
            </w:r>
          </w:p>
          <w:p w14:paraId="5EB2B82F"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0950BC8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795DCF53"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줌으로부터</w:t>
            </w:r>
            <w:r>
              <w:rPr>
                <w:rFonts w:cs="Tahoma" w:hint="eastAsia"/>
                <w:color w:val="000000"/>
                <w:sz w:val="14"/>
                <w:szCs w:val="20"/>
              </w:rPr>
              <w:t>, delta</w:t>
            </w:r>
            <w:r>
              <w:rPr>
                <w:rFonts w:cs="Tahoma" w:hint="eastAsia"/>
                <w:color w:val="000000"/>
                <w:sz w:val="14"/>
                <w:szCs w:val="20"/>
              </w:rPr>
              <w:t>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만큼은</w:t>
            </w:r>
            <w:r>
              <w:rPr>
                <w:rFonts w:cs="Tahoma" w:hint="eastAsia"/>
                <w:color w:val="000000"/>
                <w:sz w:val="14"/>
                <w:szCs w:val="20"/>
              </w:rPr>
              <w:t xml:space="preserve">, </w:t>
            </w:r>
            <w:r>
              <w:rPr>
                <w:rFonts w:cs="Tahoma" w:hint="eastAsia"/>
                <w:color w:val="000000"/>
                <w:sz w:val="14"/>
                <w:szCs w:val="20"/>
              </w:rPr>
              <w:t>줌아웃</w:t>
            </w:r>
            <w:r>
              <w:rPr>
                <w:rFonts w:cs="Tahoma" w:hint="eastAsia"/>
                <w:color w:val="000000"/>
                <w:sz w:val="14"/>
                <w:szCs w:val="20"/>
              </w:rPr>
              <w:t xml:space="preserve"> </w:t>
            </w:r>
            <w:r>
              <w:rPr>
                <w:rFonts w:cs="Tahoma" w:hint="eastAsia"/>
                <w:color w:val="000000"/>
                <w:sz w:val="14"/>
                <w:szCs w:val="20"/>
              </w:rPr>
              <w:t>합니다</w:t>
            </w:r>
            <w:r>
              <w:rPr>
                <w:rFonts w:cs="Tahoma" w:hint="eastAsia"/>
                <w:color w:val="000000"/>
                <w:sz w:val="14"/>
                <w:szCs w:val="20"/>
              </w:rPr>
              <w:t xml:space="preserve">. </w:t>
            </w:r>
            <w:r>
              <w:rPr>
                <w:rFonts w:cs="Tahoma" w:hint="eastAsia"/>
                <w:color w:val="000000"/>
                <w:sz w:val="14"/>
                <w:szCs w:val="20"/>
              </w:rPr>
              <w:t>기본설정은</w:t>
            </w:r>
            <w:r>
              <w:rPr>
                <w:rFonts w:cs="Tahoma" w:hint="eastAsia"/>
                <w:color w:val="000000"/>
                <w:sz w:val="14"/>
                <w:szCs w:val="20"/>
              </w:rPr>
              <w:t xml:space="preserve"> 1</w:t>
            </w:r>
            <w:r>
              <w:rPr>
                <w:rFonts w:cs="Tahoma" w:hint="eastAsia"/>
                <w:color w:val="000000"/>
                <w:sz w:val="14"/>
                <w:szCs w:val="20"/>
              </w:rPr>
              <w:t>레벨</w:t>
            </w:r>
            <w:r>
              <w:rPr>
                <w:rFonts w:cs="Tahoma" w:hint="eastAsia"/>
                <w:color w:val="000000"/>
                <w:sz w:val="14"/>
                <w:szCs w:val="20"/>
              </w:rPr>
              <w:t xml:space="preserve"> </w:t>
            </w:r>
            <w:r>
              <w:rPr>
                <w:rFonts w:cs="Tahoma" w:hint="eastAsia"/>
                <w:color w:val="000000"/>
                <w:sz w:val="14"/>
                <w:szCs w:val="20"/>
              </w:rPr>
              <w:t>입니다</w:t>
            </w:r>
            <w:r>
              <w:rPr>
                <w:rFonts w:cs="Tahoma" w:hint="eastAsia"/>
                <w:color w:val="000000"/>
                <w:sz w:val="14"/>
                <w:szCs w:val="20"/>
              </w:rPr>
              <w:t>.</w:t>
            </w:r>
          </w:p>
        </w:tc>
      </w:tr>
      <w:tr w:rsidR="001D2736" w:rsidRPr="00FE17DD" w14:paraId="72C08699"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4B82B28" w14:textId="77777777" w:rsidR="001D2736" w:rsidRPr="003843D4" w:rsidRDefault="001D2736" w:rsidP="00D60B77">
            <w:pPr>
              <w:rPr>
                <w:rFonts w:cs="Tahoma"/>
                <w:sz w:val="14"/>
                <w:szCs w:val="20"/>
              </w:rPr>
            </w:pPr>
            <w:r>
              <w:rPr>
                <w:rFonts w:cs="Tahoma" w:hint="eastAsia"/>
                <w:sz w:val="14"/>
                <w:szCs w:val="20"/>
              </w:rPr>
              <w:t>fixBounds(</w:t>
            </w:r>
            <w:r w:rsidRPr="00C279A8">
              <w:rPr>
                <w:rFonts w:cs="Tahoma" w:hint="eastAsia"/>
                <w:b w:val="0"/>
                <w:sz w:val="14"/>
                <w:szCs w:val="20"/>
              </w:rPr>
              <w:t>&lt;Number&gt; zoom</w:t>
            </w:r>
            <w:r>
              <w:rPr>
                <w:rFonts w:cs="Tahoma" w:hint="eastAsia"/>
                <w:b w:val="0"/>
                <w:sz w:val="14"/>
                <w:szCs w:val="20"/>
              </w:rPr>
              <w:t>?</w:t>
            </w:r>
            <w:r w:rsidRPr="00C279A8">
              <w:rPr>
                <w:rFonts w:cs="Tahoma" w:hint="eastAsia"/>
                <w:b w:val="0"/>
                <w:sz w:val="14"/>
                <w:szCs w:val="20"/>
              </w:rPr>
              <w:t>,</w:t>
            </w:r>
          </w:p>
          <w:p w14:paraId="185C7AE5" w14:textId="77777777" w:rsidR="001D2736" w:rsidRDefault="001D2736" w:rsidP="00D60B77">
            <w:pPr>
              <w:rPr>
                <w:rFonts w:cs="Tahoma"/>
                <w:b w:val="0"/>
                <w:sz w:val="14"/>
                <w:szCs w:val="20"/>
              </w:rPr>
            </w:pPr>
            <w:r w:rsidRPr="00C279A8">
              <w:rPr>
                <w:rFonts w:cs="Tahoma" w:hint="eastAsia"/>
                <w:b w:val="0"/>
                <w:sz w:val="14"/>
                <w:szCs w:val="20"/>
              </w:rPr>
              <w:t>&lt;zoom</w:t>
            </w:r>
            <w:r>
              <w:rPr>
                <w:rFonts w:cs="Tahoma" w:hint="eastAsia"/>
                <w:b w:val="0"/>
                <w:sz w:val="14"/>
                <w:szCs w:val="20"/>
              </w:rPr>
              <w:t xml:space="preserve"> </w:t>
            </w:r>
            <w:r w:rsidRPr="00C279A8">
              <w:rPr>
                <w:rFonts w:cs="Tahoma" w:hint="eastAsia"/>
                <w:b w:val="0"/>
                <w:sz w:val="14"/>
                <w:szCs w:val="20"/>
              </w:rPr>
              <w:t>options&gt; options</w:t>
            </w:r>
            <w:r>
              <w:rPr>
                <w:rFonts w:cs="Tahoma" w:hint="eastAsia"/>
                <w:b w:val="0"/>
                <w:sz w:val="14"/>
                <w:szCs w:val="20"/>
              </w:rPr>
              <w:t>?</w:t>
            </w:r>
          </w:p>
          <w:p w14:paraId="2EE3631B"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645DDA53"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7F8D81F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지도뷰가</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파라미터</w:t>
            </w:r>
            <w:r>
              <w:rPr>
                <w:rFonts w:cs="Tahoma" w:hint="eastAsia"/>
                <w:color w:val="000000"/>
                <w:sz w:val="14"/>
                <w:szCs w:val="20"/>
              </w:rPr>
              <w:t xml:space="preserve"> bound</w:t>
            </w:r>
            <w:r>
              <w:rPr>
                <w:rFonts w:cs="Tahoma" w:hint="eastAsia"/>
                <w:color w:val="000000"/>
                <w:sz w:val="14"/>
                <w:szCs w:val="20"/>
              </w:rPr>
              <w:t>를</w:t>
            </w:r>
            <w:r>
              <w:rPr>
                <w:rFonts w:cs="Tahoma" w:hint="eastAsia"/>
                <w:color w:val="000000"/>
                <w:sz w:val="14"/>
                <w:szCs w:val="20"/>
              </w:rPr>
              <w:t xml:space="preserve"> </w:t>
            </w:r>
            <w:r>
              <w:rPr>
                <w:rFonts w:cs="Tahoma" w:hint="eastAsia"/>
                <w:color w:val="000000"/>
                <w:sz w:val="14"/>
                <w:szCs w:val="20"/>
              </w:rPr>
              <w:t>포함하는</w:t>
            </w:r>
            <w:r>
              <w:rPr>
                <w:rFonts w:cs="Tahoma" w:hint="eastAsia"/>
                <w:color w:val="000000"/>
                <w:sz w:val="14"/>
                <w:szCs w:val="20"/>
              </w:rPr>
              <w:t xml:space="preserve"> </w:t>
            </w:r>
            <w:r>
              <w:rPr>
                <w:rFonts w:cs="Tahoma" w:hint="eastAsia"/>
                <w:color w:val="000000"/>
                <w:sz w:val="14"/>
                <w:szCs w:val="20"/>
              </w:rPr>
              <w:t>가능한한</w:t>
            </w:r>
            <w:r>
              <w:rPr>
                <w:rFonts w:cs="Tahoma" w:hint="eastAsia"/>
                <w:color w:val="000000"/>
                <w:sz w:val="14"/>
                <w:szCs w:val="20"/>
              </w:rPr>
              <w:t xml:space="preserve"> </w:t>
            </w:r>
            <w:r>
              <w:rPr>
                <w:rFonts w:cs="Tahoma" w:hint="eastAsia"/>
                <w:color w:val="000000"/>
                <w:sz w:val="14"/>
                <w:szCs w:val="20"/>
              </w:rPr>
              <w:t>최대</w:t>
            </w:r>
            <w:r>
              <w:rPr>
                <w:rFonts w:cs="Tahoma" w:hint="eastAsia"/>
                <w:color w:val="000000"/>
                <w:sz w:val="14"/>
                <w:szCs w:val="20"/>
              </w:rPr>
              <w:t xml:space="preserve"> </w:t>
            </w:r>
            <w:r>
              <w:rPr>
                <w:rFonts w:cs="Tahoma" w:hint="eastAsia"/>
                <w:color w:val="000000"/>
                <w:sz w:val="14"/>
                <w:szCs w:val="20"/>
              </w:rPr>
              <w:t>레벨로</w:t>
            </w:r>
            <w:r>
              <w:rPr>
                <w:rFonts w:cs="Tahoma" w:hint="eastAsia"/>
                <w:color w:val="000000"/>
                <w:sz w:val="14"/>
                <w:szCs w:val="20"/>
              </w:rPr>
              <w:t xml:space="preserve"> </w:t>
            </w:r>
            <w:r>
              <w:rPr>
                <w:rFonts w:cs="Tahoma" w:hint="eastAsia"/>
                <w:color w:val="000000"/>
                <w:sz w:val="14"/>
                <w:szCs w:val="20"/>
              </w:rPr>
              <w:t>설정됩니다</w:t>
            </w:r>
            <w:r>
              <w:rPr>
                <w:rFonts w:cs="Tahoma" w:hint="eastAsia"/>
                <w:color w:val="000000"/>
                <w:sz w:val="14"/>
                <w:szCs w:val="20"/>
              </w:rPr>
              <w:t>..</w:t>
            </w:r>
          </w:p>
        </w:tc>
      </w:tr>
      <w:tr w:rsidR="001D2736" w:rsidRPr="00FE17DD" w14:paraId="3468ACA8"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EF884B4" w14:textId="77777777" w:rsidR="001D2736" w:rsidRPr="003843D4" w:rsidRDefault="001D2736" w:rsidP="00D60B77">
            <w:pPr>
              <w:rPr>
                <w:rFonts w:cs="Tahoma"/>
                <w:sz w:val="14"/>
                <w:szCs w:val="20"/>
              </w:rPr>
            </w:pPr>
            <w:r>
              <w:rPr>
                <w:rFonts w:cs="Tahoma" w:hint="eastAsia"/>
                <w:sz w:val="14"/>
                <w:szCs w:val="20"/>
              </w:rPr>
              <w:t>panTo(</w:t>
            </w:r>
            <w:r>
              <w:rPr>
                <w:rFonts w:cs="Tahoma" w:hint="eastAsia"/>
                <w:b w:val="0"/>
                <w:sz w:val="14"/>
                <w:szCs w:val="20"/>
              </w:rPr>
              <w:t>&lt;LatLng</w:t>
            </w:r>
            <w:r w:rsidRPr="00C279A8">
              <w:rPr>
                <w:rFonts w:cs="Tahoma" w:hint="eastAsia"/>
                <w:b w:val="0"/>
                <w:sz w:val="14"/>
                <w:szCs w:val="20"/>
              </w:rPr>
              <w:t>&gt;</w:t>
            </w:r>
            <w:r>
              <w:rPr>
                <w:rFonts w:cs="Tahoma" w:hint="eastAsia"/>
                <w:b w:val="0"/>
                <w:sz w:val="14"/>
                <w:szCs w:val="20"/>
              </w:rPr>
              <w:t xml:space="preserve"> latlng</w:t>
            </w:r>
            <w:r w:rsidRPr="00C279A8">
              <w:rPr>
                <w:rFonts w:cs="Tahoma" w:hint="eastAsia"/>
                <w:b w:val="0"/>
                <w:sz w:val="14"/>
                <w:szCs w:val="20"/>
              </w:rPr>
              <w:t>,</w:t>
            </w:r>
          </w:p>
          <w:p w14:paraId="7F07E798" w14:textId="77777777" w:rsidR="001D2736" w:rsidRDefault="001D2736" w:rsidP="00D60B77">
            <w:pPr>
              <w:rPr>
                <w:rFonts w:cs="Tahoma"/>
                <w:b w:val="0"/>
                <w:sz w:val="14"/>
                <w:szCs w:val="20"/>
              </w:rPr>
            </w:pPr>
            <w:r w:rsidRPr="00C279A8">
              <w:rPr>
                <w:rFonts w:cs="Tahoma" w:hint="eastAsia"/>
                <w:b w:val="0"/>
                <w:sz w:val="14"/>
                <w:szCs w:val="20"/>
              </w:rPr>
              <w:t>&lt;</w:t>
            </w:r>
            <w:r>
              <w:rPr>
                <w:rFonts w:cs="Tahoma" w:hint="eastAsia"/>
                <w:b w:val="0"/>
                <w:sz w:val="14"/>
                <w:szCs w:val="20"/>
              </w:rPr>
              <w:t xml:space="preserve">png </w:t>
            </w:r>
            <w:r w:rsidRPr="00C279A8">
              <w:rPr>
                <w:rFonts w:cs="Tahoma" w:hint="eastAsia"/>
                <w:b w:val="0"/>
                <w:sz w:val="14"/>
                <w:szCs w:val="20"/>
              </w:rPr>
              <w:t>options&gt; options</w:t>
            </w:r>
            <w:r>
              <w:rPr>
                <w:rFonts w:cs="Tahoma" w:hint="eastAsia"/>
                <w:b w:val="0"/>
                <w:sz w:val="14"/>
                <w:szCs w:val="20"/>
              </w:rPr>
              <w:t>?</w:t>
            </w:r>
          </w:p>
          <w:p w14:paraId="6D4CBC3C"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33DE3A1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6F684F29"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지도를</w:t>
            </w:r>
            <w:r>
              <w:rPr>
                <w:rFonts w:cs="Tahoma" w:hint="eastAsia"/>
                <w:color w:val="000000"/>
                <w:sz w:val="14"/>
                <w:szCs w:val="20"/>
              </w:rPr>
              <w:t xml:space="preserve"> </w:t>
            </w: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화면에서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좌표로</w:t>
            </w:r>
            <w:r>
              <w:rPr>
                <w:rFonts w:cs="Tahoma" w:hint="eastAsia"/>
                <w:color w:val="000000"/>
                <w:sz w:val="14"/>
                <w:szCs w:val="20"/>
              </w:rPr>
              <w:t xml:space="preserve"> </w:t>
            </w:r>
            <w:r>
              <w:rPr>
                <w:rFonts w:cs="Tahoma" w:hint="eastAsia"/>
                <w:color w:val="000000"/>
                <w:sz w:val="14"/>
                <w:szCs w:val="20"/>
              </w:rPr>
              <w:t>이동합니다</w:t>
            </w:r>
            <w:r>
              <w:rPr>
                <w:rFonts w:cs="Tahoma" w:hint="eastAsia"/>
                <w:color w:val="000000"/>
                <w:sz w:val="14"/>
                <w:szCs w:val="20"/>
              </w:rPr>
              <w:t xml:space="preserve">. </w:t>
            </w:r>
          </w:p>
          <w:p w14:paraId="0FB1D5E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w:t>
            </w:r>
            <w:r>
              <w:rPr>
                <w:rFonts w:cs="Tahoma" w:hint="eastAsia"/>
                <w:color w:val="000000"/>
                <w:sz w:val="14"/>
                <w:szCs w:val="20"/>
              </w:rPr>
              <w:t>좌표와</w:t>
            </w:r>
            <w:r>
              <w:rPr>
                <w:rFonts w:cs="Tahoma" w:hint="eastAsia"/>
                <w:color w:val="000000"/>
                <w:sz w:val="14"/>
                <w:szCs w:val="20"/>
              </w:rPr>
              <w:t xml:space="preserve">, </w:t>
            </w:r>
            <w:r>
              <w:rPr>
                <w:rFonts w:cs="Tahoma" w:hint="eastAsia"/>
                <w:color w:val="000000"/>
                <w:sz w:val="14"/>
                <w:szCs w:val="20"/>
              </w:rPr>
              <w:t>패닝관련</w:t>
            </w:r>
            <w:r>
              <w:rPr>
                <w:rFonts w:cs="Tahoma" w:hint="eastAsia"/>
                <w:color w:val="000000"/>
                <w:sz w:val="14"/>
                <w:szCs w:val="20"/>
              </w:rPr>
              <w:t xml:space="preserve"> </w:t>
            </w:r>
            <w:r>
              <w:rPr>
                <w:rFonts w:cs="Tahoma" w:hint="eastAsia"/>
                <w:color w:val="000000"/>
                <w:sz w:val="14"/>
                <w:szCs w:val="20"/>
              </w:rPr>
              <w:t>옵션을</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받을</w:t>
            </w:r>
            <w:r>
              <w:rPr>
                <w:rFonts w:cs="Tahoma" w:hint="eastAsia"/>
                <w:color w:val="000000"/>
                <w:sz w:val="14"/>
                <w:szCs w:val="20"/>
              </w:rPr>
              <w:t xml:space="preserve"> </w:t>
            </w:r>
            <w:r>
              <w:rPr>
                <w:rFonts w:cs="Tahoma" w:hint="eastAsia"/>
                <w:color w:val="000000"/>
                <w:sz w:val="14"/>
                <w:szCs w:val="20"/>
              </w:rPr>
              <w:t>수</w:t>
            </w:r>
            <w:r>
              <w:rPr>
                <w:rFonts w:cs="Tahoma" w:hint="eastAsia"/>
                <w:color w:val="000000"/>
                <w:sz w:val="14"/>
                <w:szCs w:val="20"/>
              </w:rPr>
              <w:t xml:space="preserve"> </w:t>
            </w:r>
            <w:r>
              <w:rPr>
                <w:rFonts w:cs="Tahoma" w:hint="eastAsia"/>
                <w:color w:val="000000"/>
                <w:sz w:val="14"/>
                <w:szCs w:val="20"/>
              </w:rPr>
              <w:t>있습니다</w:t>
            </w:r>
            <w:r>
              <w:rPr>
                <w:rFonts w:cs="Tahoma" w:hint="eastAsia"/>
                <w:color w:val="000000"/>
                <w:sz w:val="14"/>
                <w:szCs w:val="20"/>
              </w:rPr>
              <w:t>.</w:t>
            </w:r>
          </w:p>
        </w:tc>
      </w:tr>
      <w:tr w:rsidR="001D2736" w:rsidRPr="00FE17DD" w14:paraId="0819880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EB46E6B" w14:textId="77777777" w:rsidR="001D2736" w:rsidRPr="003843D4" w:rsidRDefault="001D2736" w:rsidP="00D60B77">
            <w:pPr>
              <w:rPr>
                <w:rFonts w:cs="Tahoma"/>
                <w:sz w:val="14"/>
                <w:szCs w:val="20"/>
              </w:rPr>
            </w:pPr>
            <w:r>
              <w:rPr>
                <w:rFonts w:cs="Tahoma" w:hint="eastAsia"/>
                <w:sz w:val="14"/>
                <w:szCs w:val="20"/>
              </w:rPr>
              <w:t>panBy(</w:t>
            </w:r>
            <w:r>
              <w:rPr>
                <w:rFonts w:cs="Tahoma" w:hint="eastAsia"/>
                <w:b w:val="0"/>
                <w:sz w:val="14"/>
                <w:szCs w:val="20"/>
              </w:rPr>
              <w:t>&lt;Point</w:t>
            </w:r>
            <w:r w:rsidRPr="00C279A8">
              <w:rPr>
                <w:rFonts w:cs="Tahoma" w:hint="eastAsia"/>
                <w:b w:val="0"/>
                <w:sz w:val="14"/>
                <w:szCs w:val="20"/>
              </w:rPr>
              <w:t>&gt;</w:t>
            </w:r>
            <w:r>
              <w:rPr>
                <w:rFonts w:cs="Tahoma" w:hint="eastAsia"/>
                <w:b w:val="0"/>
                <w:sz w:val="14"/>
                <w:szCs w:val="20"/>
              </w:rPr>
              <w:t xml:space="preserve"> point</w:t>
            </w:r>
            <w:r w:rsidRPr="00C279A8">
              <w:rPr>
                <w:rFonts w:cs="Tahoma" w:hint="eastAsia"/>
                <w:b w:val="0"/>
                <w:sz w:val="14"/>
                <w:szCs w:val="20"/>
              </w:rPr>
              <w:t>,</w:t>
            </w:r>
          </w:p>
          <w:p w14:paraId="5AFCB9FD" w14:textId="77777777" w:rsidR="001D2736" w:rsidRPr="00B076F1" w:rsidRDefault="001D2736" w:rsidP="00D60B77">
            <w:pPr>
              <w:rPr>
                <w:rFonts w:cs="Tahoma"/>
                <w:b w:val="0"/>
                <w:sz w:val="14"/>
                <w:szCs w:val="20"/>
              </w:rPr>
            </w:pPr>
            <w:r w:rsidRPr="00C279A8">
              <w:rPr>
                <w:rFonts w:cs="Tahoma" w:hint="eastAsia"/>
                <w:b w:val="0"/>
                <w:sz w:val="14"/>
                <w:szCs w:val="20"/>
              </w:rPr>
              <w:t>&lt;</w:t>
            </w:r>
            <w:r>
              <w:rPr>
                <w:rFonts w:cs="Tahoma" w:hint="eastAsia"/>
                <w:b w:val="0"/>
                <w:sz w:val="14"/>
                <w:szCs w:val="20"/>
              </w:rPr>
              <w:t xml:space="preserve">png </w:t>
            </w:r>
            <w:r w:rsidRPr="00C279A8">
              <w:rPr>
                <w:rFonts w:cs="Tahoma" w:hint="eastAsia"/>
                <w:b w:val="0"/>
                <w:sz w:val="14"/>
                <w:szCs w:val="20"/>
              </w:rPr>
              <w:t>options&gt; options</w:t>
            </w:r>
            <w:r>
              <w:rPr>
                <w:rFonts w:cs="Tahoma" w:hint="eastAsia"/>
                <w:b w:val="0"/>
                <w:sz w:val="14"/>
                <w:szCs w:val="20"/>
              </w:rPr>
              <w:t>?</w:t>
            </w:r>
          </w:p>
          <w:p w14:paraId="2C7804D0"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135D7A9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0435340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지도를</w:t>
            </w:r>
            <w:r>
              <w:rPr>
                <w:rFonts w:cs="Tahoma" w:hint="eastAsia"/>
                <w:color w:val="000000"/>
                <w:sz w:val="14"/>
                <w:szCs w:val="20"/>
              </w:rPr>
              <w:t xml:space="preserve"> </w:t>
            </w: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화면에서</w:t>
            </w:r>
            <w:r>
              <w:rPr>
                <w:rFonts w:cs="Tahoma" w:hint="eastAsia"/>
                <w:color w:val="000000"/>
                <w:sz w:val="14"/>
                <w:szCs w:val="20"/>
              </w:rPr>
              <w:t xml:space="preserve"> </w:t>
            </w:r>
            <w:r>
              <w:rPr>
                <w:rFonts w:cs="Tahoma" w:hint="eastAsia"/>
                <w:color w:val="000000"/>
                <w:sz w:val="14"/>
                <w:szCs w:val="20"/>
              </w:rPr>
              <w:t>주어진</w:t>
            </w:r>
            <w:r>
              <w:rPr>
                <w:rFonts w:cs="Tahoma" w:hint="eastAsia"/>
                <w:color w:val="000000"/>
                <w:sz w:val="14"/>
                <w:szCs w:val="20"/>
              </w:rPr>
              <w:t xml:space="preserve"> </w:t>
            </w:r>
            <w:r>
              <w:rPr>
                <w:rFonts w:cs="Tahoma" w:hint="eastAsia"/>
                <w:color w:val="000000"/>
                <w:sz w:val="14"/>
                <w:szCs w:val="20"/>
              </w:rPr>
              <w:t>픽셀만큼을</w:t>
            </w:r>
            <w:r>
              <w:rPr>
                <w:rFonts w:cs="Tahoma" w:hint="eastAsia"/>
                <w:color w:val="000000"/>
                <w:sz w:val="14"/>
                <w:szCs w:val="20"/>
              </w:rPr>
              <w:t xml:space="preserve"> </w:t>
            </w:r>
            <w:r>
              <w:rPr>
                <w:rFonts w:cs="Tahoma" w:hint="eastAsia"/>
                <w:color w:val="000000"/>
                <w:sz w:val="14"/>
                <w:szCs w:val="20"/>
              </w:rPr>
              <w:t>이동합니다</w:t>
            </w:r>
            <w:r>
              <w:rPr>
                <w:rFonts w:cs="Tahoma" w:hint="eastAsia"/>
                <w:color w:val="000000"/>
                <w:sz w:val="14"/>
                <w:szCs w:val="20"/>
              </w:rPr>
              <w:t>.</w:t>
            </w:r>
          </w:p>
        </w:tc>
      </w:tr>
      <w:tr w:rsidR="001D2736" w:rsidRPr="00FE17DD" w14:paraId="1ADA2BFC"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68315DB" w14:textId="77777777" w:rsidR="001D2736" w:rsidRDefault="001D2736" w:rsidP="00D60B77">
            <w:pPr>
              <w:rPr>
                <w:rFonts w:cs="Tahoma"/>
                <w:sz w:val="14"/>
                <w:szCs w:val="20"/>
              </w:rPr>
            </w:pPr>
            <w:r>
              <w:rPr>
                <w:rFonts w:cs="Tahoma" w:hint="eastAsia"/>
                <w:sz w:val="14"/>
                <w:szCs w:val="20"/>
              </w:rPr>
              <w:t>setMaxBounds(</w:t>
            </w:r>
          </w:p>
          <w:p w14:paraId="7DEA52B0" w14:textId="77777777" w:rsidR="001D2736" w:rsidRDefault="001D2736" w:rsidP="00D60B77">
            <w:pPr>
              <w:rPr>
                <w:rFonts w:cs="Tahoma"/>
                <w:sz w:val="14"/>
                <w:szCs w:val="20"/>
              </w:rPr>
            </w:pPr>
            <w:r w:rsidRPr="00C279A8">
              <w:rPr>
                <w:rFonts w:cs="Tahoma" w:hint="eastAsia"/>
                <w:b w:val="0"/>
                <w:sz w:val="14"/>
                <w:szCs w:val="20"/>
              </w:rPr>
              <w:t>&lt;LatLng</w:t>
            </w:r>
            <w:r>
              <w:rPr>
                <w:rFonts w:cs="Tahoma" w:hint="eastAsia"/>
                <w:b w:val="0"/>
                <w:sz w:val="14"/>
                <w:szCs w:val="20"/>
              </w:rPr>
              <w:t>Bounds</w:t>
            </w:r>
            <w:r w:rsidRPr="00C279A8">
              <w:rPr>
                <w:rFonts w:cs="Tahoma" w:hint="eastAsia"/>
                <w:b w:val="0"/>
                <w:sz w:val="14"/>
                <w:szCs w:val="20"/>
              </w:rPr>
              <w:t xml:space="preserve">&gt; </w:t>
            </w:r>
            <w:r>
              <w:rPr>
                <w:rFonts w:cs="Tahoma" w:hint="eastAsia"/>
                <w:b w:val="0"/>
                <w:sz w:val="14"/>
                <w:szCs w:val="20"/>
              </w:rPr>
              <w:t>bounds</w:t>
            </w:r>
          </w:p>
          <w:p w14:paraId="21732BDE"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5A6695E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2C927A5E"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지도뷰의</w:t>
            </w:r>
            <w:r>
              <w:rPr>
                <w:rFonts w:cs="Tahoma" w:hint="eastAsia"/>
                <w:color w:val="000000"/>
                <w:sz w:val="14"/>
                <w:szCs w:val="20"/>
              </w:rPr>
              <w:t xml:space="preserve"> </w:t>
            </w:r>
            <w:r>
              <w:rPr>
                <w:rFonts w:cs="Tahoma" w:hint="eastAsia"/>
                <w:color w:val="000000"/>
                <w:sz w:val="14"/>
                <w:szCs w:val="20"/>
              </w:rPr>
              <w:t>영역을</w:t>
            </w:r>
            <w:r>
              <w:rPr>
                <w:rFonts w:cs="Tahoma" w:hint="eastAsia"/>
                <w:color w:val="000000"/>
                <w:sz w:val="14"/>
                <w:szCs w:val="20"/>
              </w:rPr>
              <w:t xml:space="preserve"> </w:t>
            </w:r>
            <w:r>
              <w:rPr>
                <w:rFonts w:cs="Tahoma" w:hint="eastAsia"/>
                <w:color w:val="000000"/>
                <w:sz w:val="14"/>
                <w:szCs w:val="20"/>
              </w:rPr>
              <w:t>주어진</w:t>
            </w:r>
            <w:r>
              <w:rPr>
                <w:rFonts w:cs="Tahoma" w:hint="eastAsia"/>
                <w:color w:val="000000"/>
                <w:sz w:val="14"/>
                <w:szCs w:val="20"/>
              </w:rPr>
              <w:t xml:space="preserve"> bounds</w:t>
            </w:r>
            <w:r>
              <w:rPr>
                <w:rFonts w:cs="Tahoma" w:hint="eastAsia"/>
                <w:color w:val="000000"/>
                <w:sz w:val="14"/>
                <w:szCs w:val="20"/>
              </w:rPr>
              <w:t>내로</w:t>
            </w:r>
            <w:r>
              <w:rPr>
                <w:rFonts w:cs="Tahoma" w:hint="eastAsia"/>
                <w:color w:val="000000"/>
                <w:sz w:val="14"/>
                <w:szCs w:val="20"/>
              </w:rPr>
              <w:t xml:space="preserve"> </w:t>
            </w:r>
            <w:r>
              <w:rPr>
                <w:rFonts w:cs="Tahoma" w:hint="eastAsia"/>
                <w:color w:val="000000"/>
                <w:sz w:val="14"/>
                <w:szCs w:val="20"/>
              </w:rPr>
              <w:t>제한합니다</w:t>
            </w:r>
            <w:r>
              <w:rPr>
                <w:rFonts w:cs="Tahoma" w:hint="eastAsia"/>
                <w:color w:val="000000"/>
                <w:sz w:val="14"/>
                <w:szCs w:val="20"/>
              </w:rPr>
              <w:t>.</w:t>
            </w:r>
          </w:p>
          <w:p w14:paraId="0A6D36C0" w14:textId="77777777" w:rsidR="001D2736" w:rsidRPr="00C110B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Map</w:t>
            </w:r>
            <w:r>
              <w:rPr>
                <w:rFonts w:cs="Tahoma" w:hint="eastAsia"/>
                <w:color w:val="000000"/>
                <w:sz w:val="14"/>
                <w:szCs w:val="20"/>
              </w:rPr>
              <w:t>옵션의</w:t>
            </w:r>
            <w:r>
              <w:rPr>
                <w:rFonts w:cs="Tahoma" w:hint="eastAsia"/>
                <w:color w:val="000000"/>
                <w:sz w:val="14"/>
                <w:szCs w:val="20"/>
              </w:rPr>
              <w:t xml:space="preserve"> maxBounds</w:t>
            </w:r>
            <w:r>
              <w:rPr>
                <w:rFonts w:cs="Tahoma" w:hint="eastAsia"/>
                <w:color w:val="000000"/>
                <w:sz w:val="14"/>
                <w:szCs w:val="20"/>
              </w:rPr>
              <w:t>로</w:t>
            </w:r>
            <w:r>
              <w:rPr>
                <w:rFonts w:cs="Tahoma" w:hint="eastAsia"/>
                <w:color w:val="000000"/>
                <w:sz w:val="14"/>
                <w:szCs w:val="20"/>
              </w:rPr>
              <w:t xml:space="preserve"> </w:t>
            </w:r>
            <w:r>
              <w:rPr>
                <w:rFonts w:cs="Tahoma" w:hint="eastAsia"/>
                <w:color w:val="000000"/>
                <w:sz w:val="14"/>
                <w:szCs w:val="20"/>
              </w:rPr>
              <w:t>설정할</w:t>
            </w:r>
            <w:r>
              <w:rPr>
                <w:rFonts w:cs="Tahoma" w:hint="eastAsia"/>
                <w:color w:val="000000"/>
                <w:sz w:val="14"/>
                <w:szCs w:val="20"/>
              </w:rPr>
              <w:t xml:space="preserve"> </w:t>
            </w:r>
            <w:r>
              <w:rPr>
                <w:rFonts w:cs="Tahoma" w:hint="eastAsia"/>
                <w:color w:val="000000"/>
                <w:sz w:val="14"/>
                <w:szCs w:val="20"/>
              </w:rPr>
              <w:t>수</w:t>
            </w:r>
            <w:r>
              <w:rPr>
                <w:rFonts w:cs="Tahoma" w:hint="eastAsia"/>
                <w:color w:val="000000"/>
                <w:sz w:val="14"/>
                <w:szCs w:val="20"/>
              </w:rPr>
              <w:t xml:space="preserve"> </w:t>
            </w:r>
            <w:r>
              <w:rPr>
                <w:rFonts w:cs="Tahoma" w:hint="eastAsia"/>
                <w:color w:val="000000"/>
                <w:sz w:val="14"/>
                <w:szCs w:val="20"/>
              </w:rPr>
              <w:t>도</w:t>
            </w:r>
            <w:r>
              <w:rPr>
                <w:rFonts w:cs="Tahoma" w:hint="eastAsia"/>
                <w:color w:val="000000"/>
                <w:sz w:val="14"/>
                <w:szCs w:val="20"/>
              </w:rPr>
              <w:t xml:space="preserve"> </w:t>
            </w:r>
            <w:r>
              <w:rPr>
                <w:rFonts w:cs="Tahoma" w:hint="eastAsia"/>
                <w:color w:val="000000"/>
                <w:sz w:val="14"/>
                <w:szCs w:val="20"/>
              </w:rPr>
              <w:t>있습니다</w:t>
            </w:r>
            <w:r>
              <w:rPr>
                <w:rFonts w:cs="Tahoma" w:hint="eastAsia"/>
                <w:color w:val="000000"/>
                <w:sz w:val="14"/>
                <w:szCs w:val="20"/>
              </w:rPr>
              <w:t>.</w:t>
            </w:r>
          </w:p>
        </w:tc>
      </w:tr>
      <w:tr w:rsidR="001D2736" w:rsidRPr="00FE17DD" w14:paraId="6C02A442"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ED619EB" w14:textId="77777777" w:rsidR="001D2736" w:rsidRPr="004D015D" w:rsidRDefault="001D2736" w:rsidP="00D60B77">
            <w:pPr>
              <w:rPr>
                <w:rFonts w:cs="Tahoma"/>
                <w:sz w:val="14"/>
                <w:szCs w:val="20"/>
              </w:rPr>
            </w:pPr>
            <w:r>
              <w:rPr>
                <w:rFonts w:cs="Tahoma" w:hint="eastAsia"/>
                <w:sz w:val="14"/>
                <w:szCs w:val="20"/>
              </w:rPr>
              <w:t>remove()</w:t>
            </w:r>
          </w:p>
        </w:tc>
        <w:tc>
          <w:tcPr>
            <w:tcW w:w="1087" w:type="dxa"/>
          </w:tcPr>
          <w:p w14:paraId="36AD2F2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2CF5C7E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지도개체를</w:t>
            </w:r>
            <w:r>
              <w:rPr>
                <w:rFonts w:cs="Tahoma" w:hint="eastAsia"/>
                <w:color w:val="000000"/>
                <w:sz w:val="14"/>
                <w:szCs w:val="20"/>
              </w:rPr>
              <w:t xml:space="preserve"> </w:t>
            </w:r>
            <w:r>
              <w:rPr>
                <w:rFonts w:cs="Tahoma" w:hint="eastAsia"/>
                <w:color w:val="000000"/>
                <w:sz w:val="14"/>
                <w:szCs w:val="20"/>
              </w:rPr>
              <w:t>해제하고</w:t>
            </w:r>
            <w:r>
              <w:rPr>
                <w:rFonts w:cs="Tahoma" w:hint="eastAsia"/>
                <w:color w:val="000000"/>
                <w:sz w:val="14"/>
                <w:szCs w:val="20"/>
              </w:rPr>
              <w:t xml:space="preserve">, </w:t>
            </w:r>
            <w:r>
              <w:rPr>
                <w:rFonts w:cs="Tahoma" w:hint="eastAsia"/>
                <w:color w:val="000000"/>
                <w:sz w:val="14"/>
                <w:szCs w:val="20"/>
              </w:rPr>
              <w:t>관련</w:t>
            </w:r>
            <w:r>
              <w:rPr>
                <w:rFonts w:cs="Tahoma" w:hint="eastAsia"/>
                <w:color w:val="000000"/>
                <w:sz w:val="14"/>
                <w:szCs w:val="20"/>
              </w:rPr>
              <w:t xml:space="preserve"> </w:t>
            </w:r>
            <w:r>
              <w:rPr>
                <w:rFonts w:cs="Tahoma" w:hint="eastAsia"/>
                <w:color w:val="000000"/>
                <w:sz w:val="14"/>
                <w:szCs w:val="20"/>
              </w:rPr>
              <w:t>모든</w:t>
            </w:r>
            <w:r>
              <w:rPr>
                <w:rFonts w:cs="Tahoma" w:hint="eastAsia"/>
                <w:color w:val="000000"/>
                <w:sz w:val="14"/>
                <w:szCs w:val="20"/>
              </w:rPr>
              <w:t xml:space="preserve"> </w:t>
            </w:r>
            <w:r>
              <w:rPr>
                <w:rFonts w:cs="Tahoma" w:hint="eastAsia"/>
                <w:color w:val="000000"/>
                <w:sz w:val="14"/>
                <w:szCs w:val="20"/>
              </w:rPr>
              <w:t>이벤트</w:t>
            </w:r>
            <w:r>
              <w:rPr>
                <w:rFonts w:cs="Tahoma" w:hint="eastAsia"/>
                <w:color w:val="000000"/>
                <w:sz w:val="14"/>
                <w:szCs w:val="20"/>
              </w:rPr>
              <w:t xml:space="preserve"> </w:t>
            </w:r>
            <w:r>
              <w:rPr>
                <w:rFonts w:cs="Tahoma" w:hint="eastAsia"/>
                <w:color w:val="000000"/>
                <w:sz w:val="14"/>
                <w:szCs w:val="20"/>
              </w:rPr>
              <w:t>리스너를</w:t>
            </w:r>
            <w:r>
              <w:rPr>
                <w:rFonts w:cs="Tahoma" w:hint="eastAsia"/>
                <w:color w:val="000000"/>
                <w:sz w:val="14"/>
                <w:szCs w:val="20"/>
              </w:rPr>
              <w:t xml:space="preserve"> </w:t>
            </w:r>
            <w:r>
              <w:rPr>
                <w:rFonts w:cs="Tahoma" w:hint="eastAsia"/>
                <w:color w:val="000000"/>
                <w:sz w:val="14"/>
                <w:szCs w:val="20"/>
              </w:rPr>
              <w:t>제거합니다</w:t>
            </w:r>
            <w:r>
              <w:rPr>
                <w:rFonts w:cs="Tahoma" w:hint="eastAsia"/>
                <w:color w:val="000000"/>
                <w:sz w:val="14"/>
                <w:szCs w:val="20"/>
              </w:rPr>
              <w:t>.</w:t>
            </w:r>
          </w:p>
        </w:tc>
      </w:tr>
      <w:tr w:rsidR="001D2736" w:rsidRPr="00FE17DD" w14:paraId="38C15FF1"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C6472C9" w14:textId="77777777" w:rsidR="001D2736" w:rsidRPr="004D015D" w:rsidRDefault="001D2736" w:rsidP="00D60B77">
            <w:pPr>
              <w:rPr>
                <w:rFonts w:cs="Tahoma"/>
                <w:sz w:val="14"/>
                <w:szCs w:val="20"/>
              </w:rPr>
            </w:pPr>
            <w:r>
              <w:rPr>
                <w:rFonts w:cs="Tahoma" w:hint="eastAsia"/>
                <w:sz w:val="14"/>
                <w:szCs w:val="20"/>
              </w:rPr>
              <w:t>getCenter()</w:t>
            </w:r>
          </w:p>
        </w:tc>
        <w:tc>
          <w:tcPr>
            <w:tcW w:w="1087" w:type="dxa"/>
          </w:tcPr>
          <w:p w14:paraId="749457C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3777" w:type="dxa"/>
          </w:tcPr>
          <w:p w14:paraId="79F7F6B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지도의</w:t>
            </w:r>
            <w:r>
              <w:rPr>
                <w:rFonts w:cs="Tahoma" w:hint="eastAsia"/>
                <w:color w:val="000000"/>
                <w:sz w:val="14"/>
                <w:szCs w:val="20"/>
              </w:rPr>
              <w:t xml:space="preserve"> </w:t>
            </w:r>
            <w:r>
              <w:rPr>
                <w:rFonts w:cs="Tahoma" w:hint="eastAsia"/>
                <w:color w:val="000000"/>
                <w:sz w:val="14"/>
                <w:szCs w:val="20"/>
              </w:rPr>
              <w:t>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338417A1"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D8A6BB4" w14:textId="77777777" w:rsidR="001D2736" w:rsidRPr="004D015D" w:rsidRDefault="001D2736" w:rsidP="00D60B77">
            <w:pPr>
              <w:rPr>
                <w:rFonts w:cs="Tahoma"/>
                <w:sz w:val="14"/>
                <w:szCs w:val="20"/>
              </w:rPr>
            </w:pPr>
            <w:r>
              <w:rPr>
                <w:rFonts w:cs="Tahoma" w:hint="eastAsia"/>
                <w:sz w:val="14"/>
                <w:szCs w:val="20"/>
              </w:rPr>
              <w:t>getZoom()</w:t>
            </w:r>
          </w:p>
        </w:tc>
        <w:tc>
          <w:tcPr>
            <w:tcW w:w="1087" w:type="dxa"/>
          </w:tcPr>
          <w:p w14:paraId="7252B95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3777" w:type="dxa"/>
          </w:tcPr>
          <w:p w14:paraId="6A9D66F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지도의</w:t>
            </w:r>
            <w:r>
              <w:rPr>
                <w:rFonts w:cs="Tahoma" w:hint="eastAsia"/>
                <w:color w:val="000000"/>
                <w:sz w:val="14"/>
                <w:szCs w:val="20"/>
              </w:rPr>
              <w:t xml:space="preserve"> </w:t>
            </w:r>
            <w:r>
              <w:rPr>
                <w:rFonts w:cs="Tahoma" w:hint="eastAsia"/>
                <w:color w:val="000000"/>
                <w:sz w:val="14"/>
                <w:szCs w:val="20"/>
              </w:rPr>
              <w:t>레벨을</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6780EBBB"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D8B45AA" w14:textId="77777777" w:rsidR="001D2736" w:rsidRPr="004D015D" w:rsidRDefault="001D2736" w:rsidP="00D60B77">
            <w:pPr>
              <w:rPr>
                <w:rFonts w:cs="Tahoma"/>
                <w:sz w:val="14"/>
                <w:szCs w:val="20"/>
              </w:rPr>
            </w:pPr>
            <w:r>
              <w:rPr>
                <w:rFonts w:cs="Tahoma" w:hint="eastAsia"/>
                <w:sz w:val="14"/>
                <w:szCs w:val="20"/>
              </w:rPr>
              <w:t>getMinZoom()</w:t>
            </w:r>
          </w:p>
        </w:tc>
        <w:tc>
          <w:tcPr>
            <w:tcW w:w="1087" w:type="dxa"/>
          </w:tcPr>
          <w:p w14:paraId="12FC8438"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3777" w:type="dxa"/>
          </w:tcPr>
          <w:p w14:paraId="7C691CC0"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최소레벨을</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744D2F4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7E05A0C" w14:textId="77777777" w:rsidR="001D2736" w:rsidRPr="004D015D" w:rsidRDefault="001D2736" w:rsidP="00D60B77">
            <w:pPr>
              <w:rPr>
                <w:rFonts w:cs="Tahoma"/>
                <w:sz w:val="14"/>
                <w:szCs w:val="20"/>
              </w:rPr>
            </w:pPr>
            <w:r>
              <w:rPr>
                <w:rFonts w:cs="Tahoma" w:hint="eastAsia"/>
                <w:sz w:val="14"/>
                <w:szCs w:val="20"/>
              </w:rPr>
              <w:t>getMaxZoom()</w:t>
            </w:r>
          </w:p>
        </w:tc>
        <w:tc>
          <w:tcPr>
            <w:tcW w:w="1087" w:type="dxa"/>
          </w:tcPr>
          <w:p w14:paraId="54EB548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3777" w:type="dxa"/>
          </w:tcPr>
          <w:p w14:paraId="63169489"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최대레벨을</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5B425D8F"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01B72A9" w14:textId="77777777" w:rsidR="001D2736" w:rsidRPr="004D015D" w:rsidRDefault="001D2736" w:rsidP="00D60B77">
            <w:pPr>
              <w:rPr>
                <w:rFonts w:cs="Tahoma"/>
                <w:sz w:val="14"/>
                <w:szCs w:val="20"/>
              </w:rPr>
            </w:pPr>
            <w:r>
              <w:rPr>
                <w:rFonts w:cs="Tahoma" w:hint="eastAsia"/>
                <w:sz w:val="14"/>
                <w:szCs w:val="20"/>
              </w:rPr>
              <w:t>getBounds()</w:t>
            </w:r>
          </w:p>
        </w:tc>
        <w:tc>
          <w:tcPr>
            <w:tcW w:w="1087" w:type="dxa"/>
          </w:tcPr>
          <w:p w14:paraId="480A9C5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LatLngBounds</w:t>
            </w:r>
          </w:p>
        </w:tc>
        <w:tc>
          <w:tcPr>
            <w:tcW w:w="3777" w:type="dxa"/>
          </w:tcPr>
          <w:p w14:paraId="5A1C21AC"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지도뷰영역의</w:t>
            </w:r>
            <w:r>
              <w:rPr>
                <w:rFonts w:cs="Tahoma" w:hint="eastAsia"/>
                <w:color w:val="000000"/>
                <w:sz w:val="14"/>
                <w:szCs w:val="20"/>
              </w:rPr>
              <w:t xml:space="preserve"> </w:t>
            </w:r>
            <w:r>
              <w:rPr>
                <w:rFonts w:cs="Tahoma" w:hint="eastAsia"/>
                <w:color w:val="000000"/>
                <w:sz w:val="14"/>
                <w:szCs w:val="20"/>
              </w:rPr>
              <w:t>바운드를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p w14:paraId="0444B78D" w14:textId="77777777" w:rsidR="001D2736" w:rsidRPr="001D0B4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M</w:t>
            </w:r>
            <w:r>
              <w:rPr>
                <w:rFonts w:cs="Tahoma" w:hint="eastAsia"/>
                <w:color w:val="000000"/>
                <w:sz w:val="14"/>
                <w:szCs w:val="20"/>
              </w:rPr>
              <w:t>inXY, MaxMXY</w:t>
            </w:r>
          </w:p>
        </w:tc>
      </w:tr>
      <w:tr w:rsidR="001D2736" w:rsidRPr="00FE17DD" w14:paraId="7CD78B68"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C0C1FC7" w14:textId="77777777" w:rsidR="001D2736" w:rsidRDefault="001D2736" w:rsidP="00D60B77">
            <w:pPr>
              <w:rPr>
                <w:rFonts w:cs="Tahoma"/>
                <w:sz w:val="14"/>
                <w:szCs w:val="20"/>
              </w:rPr>
            </w:pPr>
            <w:r>
              <w:rPr>
                <w:rFonts w:cs="Tahoma" w:hint="eastAsia"/>
                <w:sz w:val="14"/>
                <w:szCs w:val="20"/>
              </w:rPr>
              <w:t>getSize()</w:t>
            </w:r>
          </w:p>
        </w:tc>
        <w:tc>
          <w:tcPr>
            <w:tcW w:w="1087" w:type="dxa"/>
          </w:tcPr>
          <w:p w14:paraId="182BCD3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3777" w:type="dxa"/>
          </w:tcPr>
          <w:p w14:paraId="636B979B"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지도뷰영역</w:t>
            </w:r>
            <w:r>
              <w:rPr>
                <w:rFonts w:cs="Tahoma" w:hint="eastAsia"/>
                <w:color w:val="000000"/>
                <w:sz w:val="14"/>
                <w:szCs w:val="20"/>
              </w:rPr>
              <w:t xml:space="preserve"> </w:t>
            </w:r>
            <w:r>
              <w:rPr>
                <w:rFonts w:cs="Tahoma" w:hint="eastAsia"/>
                <w:color w:val="000000"/>
                <w:sz w:val="14"/>
                <w:szCs w:val="20"/>
              </w:rPr>
              <w:t>사이즈를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p w14:paraId="31A4081A" w14:textId="77777777" w:rsidR="001D2736" w:rsidRPr="00084533"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W</w:t>
            </w:r>
            <w:r>
              <w:rPr>
                <w:rFonts w:cs="Tahoma" w:hint="eastAsia"/>
                <w:color w:val="000000"/>
                <w:sz w:val="14"/>
                <w:szCs w:val="20"/>
              </w:rPr>
              <w:t>idth, height</w:t>
            </w:r>
          </w:p>
        </w:tc>
      </w:tr>
      <w:tr w:rsidR="001D2736" w:rsidRPr="00FE17DD" w14:paraId="7E69630C"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40C1D4C" w14:textId="77777777" w:rsidR="001D2736" w:rsidRDefault="001D2736" w:rsidP="00D60B77">
            <w:pPr>
              <w:rPr>
                <w:rFonts w:cs="Tahoma"/>
                <w:sz w:val="14"/>
                <w:szCs w:val="20"/>
              </w:rPr>
            </w:pPr>
            <w:r>
              <w:rPr>
                <w:rFonts w:cs="Tahoma" w:hint="eastAsia"/>
                <w:sz w:val="14"/>
                <w:szCs w:val="20"/>
              </w:rPr>
              <w:t>getBoundsZoom(</w:t>
            </w:r>
          </w:p>
          <w:p w14:paraId="0FCCEB04" w14:textId="77777777" w:rsidR="001D2736" w:rsidRDefault="001D2736" w:rsidP="00D60B77">
            <w:pPr>
              <w:rPr>
                <w:rFonts w:cs="Tahoma"/>
                <w:sz w:val="14"/>
                <w:szCs w:val="20"/>
              </w:rPr>
            </w:pPr>
            <w:r w:rsidRPr="00C279A8">
              <w:rPr>
                <w:rFonts w:cs="Tahoma" w:hint="eastAsia"/>
                <w:b w:val="0"/>
                <w:sz w:val="14"/>
                <w:szCs w:val="20"/>
              </w:rPr>
              <w:t>&lt;LatLng</w:t>
            </w:r>
            <w:r>
              <w:rPr>
                <w:rFonts w:cs="Tahoma" w:hint="eastAsia"/>
                <w:b w:val="0"/>
                <w:sz w:val="14"/>
                <w:szCs w:val="20"/>
              </w:rPr>
              <w:t>Bounds</w:t>
            </w:r>
            <w:r w:rsidRPr="00C279A8">
              <w:rPr>
                <w:rFonts w:cs="Tahoma" w:hint="eastAsia"/>
                <w:b w:val="0"/>
                <w:sz w:val="14"/>
                <w:szCs w:val="20"/>
              </w:rPr>
              <w:t xml:space="preserve">&gt; </w:t>
            </w:r>
            <w:r>
              <w:rPr>
                <w:rFonts w:cs="Tahoma" w:hint="eastAsia"/>
                <w:b w:val="0"/>
                <w:sz w:val="14"/>
                <w:szCs w:val="20"/>
              </w:rPr>
              <w:t>bounds</w:t>
            </w:r>
            <w:r>
              <w:rPr>
                <w:rFonts w:cs="Tahoma" w:hint="eastAsia"/>
                <w:sz w:val="14"/>
                <w:szCs w:val="20"/>
              </w:rPr>
              <w:t>,</w:t>
            </w:r>
          </w:p>
          <w:p w14:paraId="4360BC6A"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Boolean</w:t>
            </w:r>
            <w:r w:rsidRPr="00C279A8">
              <w:rPr>
                <w:rFonts w:cs="Tahoma" w:hint="eastAsia"/>
                <w:b w:val="0"/>
                <w:sz w:val="14"/>
                <w:szCs w:val="20"/>
              </w:rPr>
              <w:t xml:space="preserve">&gt; </w:t>
            </w:r>
            <w:r>
              <w:rPr>
                <w:rFonts w:cs="Tahoma" w:hint="eastAsia"/>
                <w:b w:val="0"/>
                <w:sz w:val="14"/>
                <w:szCs w:val="20"/>
              </w:rPr>
              <w:t>inside?</w:t>
            </w:r>
            <w:r>
              <w:rPr>
                <w:rFonts w:cs="Tahoma" w:hint="eastAsia"/>
                <w:sz w:val="14"/>
                <w:szCs w:val="20"/>
              </w:rPr>
              <w:t>,</w:t>
            </w:r>
          </w:p>
          <w:p w14:paraId="7128FEAE" w14:textId="77777777" w:rsidR="001D2736" w:rsidRDefault="001D2736" w:rsidP="00D60B77">
            <w:pPr>
              <w:rPr>
                <w:rFonts w:cs="Tahoma"/>
                <w:sz w:val="14"/>
                <w:szCs w:val="20"/>
              </w:rPr>
            </w:pPr>
            <w:r>
              <w:rPr>
                <w:rFonts w:cs="Tahoma" w:hint="eastAsia"/>
                <w:sz w:val="14"/>
                <w:szCs w:val="20"/>
              </w:rPr>
              <w:t>)</w:t>
            </w:r>
          </w:p>
        </w:tc>
        <w:tc>
          <w:tcPr>
            <w:tcW w:w="1087" w:type="dxa"/>
          </w:tcPr>
          <w:p w14:paraId="4CBF40B0"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3777" w:type="dxa"/>
          </w:tcPr>
          <w:p w14:paraId="602173EE" w14:textId="77777777" w:rsidR="001D2736" w:rsidRPr="00A464EE"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bounds</w:t>
            </w:r>
            <w:r>
              <w:rPr>
                <w:rFonts w:cs="Tahoma" w:hint="eastAsia"/>
                <w:color w:val="000000"/>
                <w:sz w:val="14"/>
                <w:szCs w:val="20"/>
              </w:rPr>
              <w:t>내로</w:t>
            </w:r>
            <w:r>
              <w:rPr>
                <w:rFonts w:cs="Tahoma" w:hint="eastAsia"/>
                <w:color w:val="000000"/>
                <w:sz w:val="14"/>
                <w:szCs w:val="20"/>
              </w:rPr>
              <w:t xml:space="preserve"> </w:t>
            </w:r>
            <w:r>
              <w:rPr>
                <w:rFonts w:cs="Tahoma" w:hint="eastAsia"/>
                <w:color w:val="000000"/>
                <w:sz w:val="14"/>
                <w:szCs w:val="20"/>
              </w:rPr>
              <w:t>표현할</w:t>
            </w:r>
            <w:r>
              <w:rPr>
                <w:rFonts w:cs="Tahoma" w:hint="eastAsia"/>
                <w:color w:val="000000"/>
                <w:sz w:val="14"/>
                <w:szCs w:val="20"/>
              </w:rPr>
              <w:t xml:space="preserve"> </w:t>
            </w:r>
            <w:r>
              <w:rPr>
                <w:rFonts w:cs="Tahoma" w:hint="eastAsia"/>
                <w:color w:val="000000"/>
                <w:sz w:val="14"/>
                <w:szCs w:val="20"/>
              </w:rPr>
              <w:t>수</w:t>
            </w:r>
            <w:r>
              <w:rPr>
                <w:rFonts w:cs="Tahoma" w:hint="eastAsia"/>
                <w:color w:val="000000"/>
                <w:sz w:val="14"/>
                <w:szCs w:val="20"/>
              </w:rPr>
              <w:t xml:space="preserve"> </w:t>
            </w:r>
            <w:r>
              <w:rPr>
                <w:rFonts w:cs="Tahoma" w:hint="eastAsia"/>
                <w:color w:val="000000"/>
                <w:sz w:val="14"/>
                <w:szCs w:val="20"/>
              </w:rPr>
              <w:t>있는</w:t>
            </w:r>
            <w:r>
              <w:rPr>
                <w:rFonts w:cs="Tahoma" w:hint="eastAsia"/>
                <w:color w:val="000000"/>
                <w:sz w:val="14"/>
                <w:szCs w:val="20"/>
              </w:rPr>
              <w:t xml:space="preserve"> </w:t>
            </w:r>
            <w:r>
              <w:rPr>
                <w:rFonts w:cs="Tahoma" w:hint="eastAsia"/>
                <w:color w:val="000000"/>
                <w:sz w:val="14"/>
                <w:szCs w:val="20"/>
              </w:rPr>
              <w:t>최대</w:t>
            </w:r>
            <w:r>
              <w:rPr>
                <w:rFonts w:cs="Tahoma" w:hint="eastAsia"/>
                <w:color w:val="000000"/>
                <w:sz w:val="14"/>
                <w:szCs w:val="20"/>
              </w:rPr>
              <w:t xml:space="preserve"> </w:t>
            </w:r>
            <w:r>
              <w:rPr>
                <w:rFonts w:cs="Tahoma" w:hint="eastAsia"/>
                <w:color w:val="000000"/>
                <w:sz w:val="14"/>
                <w:szCs w:val="20"/>
              </w:rPr>
              <w:t>줌레벨을</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1D27DD6D"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C09D1A6" w14:textId="77777777" w:rsidR="001D2736" w:rsidRDefault="001D2736" w:rsidP="00D60B77">
            <w:pPr>
              <w:rPr>
                <w:rFonts w:cs="Tahoma"/>
                <w:sz w:val="14"/>
                <w:szCs w:val="20"/>
              </w:rPr>
            </w:pPr>
            <w:r>
              <w:rPr>
                <w:rFonts w:cs="Tahoma" w:hint="eastAsia"/>
                <w:sz w:val="14"/>
                <w:szCs w:val="20"/>
              </w:rPr>
              <w:t>getPixelBounds ()</w:t>
            </w:r>
          </w:p>
        </w:tc>
        <w:tc>
          <w:tcPr>
            <w:tcW w:w="1087" w:type="dxa"/>
          </w:tcPr>
          <w:p w14:paraId="0FBCA4C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Bounds</w:t>
            </w:r>
          </w:p>
        </w:tc>
        <w:tc>
          <w:tcPr>
            <w:tcW w:w="3777" w:type="dxa"/>
          </w:tcPr>
          <w:p w14:paraId="53090C40" w14:textId="77777777" w:rsidR="001D2736" w:rsidRPr="00084533"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지도뷰에</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바운드의</w:t>
            </w:r>
            <w:r>
              <w:rPr>
                <w:rFonts w:cs="Tahoma" w:hint="eastAsia"/>
                <w:color w:val="000000"/>
                <w:sz w:val="14"/>
                <w:szCs w:val="20"/>
              </w:rPr>
              <w:t xml:space="preserve"> </w:t>
            </w:r>
            <w:r>
              <w:rPr>
                <w:rFonts w:cs="Tahoma" w:hint="eastAsia"/>
                <w:color w:val="000000"/>
                <w:sz w:val="14"/>
                <w:szCs w:val="20"/>
              </w:rPr>
              <w:t>픽셀좌표를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6CAE6610"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D6660D6" w14:textId="77777777" w:rsidR="001D2736" w:rsidRDefault="001D2736" w:rsidP="00D60B77">
            <w:pPr>
              <w:rPr>
                <w:rFonts w:cs="Tahoma"/>
                <w:sz w:val="14"/>
                <w:szCs w:val="20"/>
              </w:rPr>
            </w:pPr>
            <w:r>
              <w:rPr>
                <w:rFonts w:cs="Tahoma" w:hint="eastAsia"/>
                <w:sz w:val="14"/>
                <w:szCs w:val="20"/>
              </w:rPr>
              <w:t>getPixelOrigin()</w:t>
            </w:r>
          </w:p>
        </w:tc>
        <w:tc>
          <w:tcPr>
            <w:tcW w:w="1087" w:type="dxa"/>
          </w:tcPr>
          <w:p w14:paraId="7B9DBB18"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3777" w:type="dxa"/>
          </w:tcPr>
          <w:p w14:paraId="6D1F8140"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로드되어진</w:t>
            </w:r>
            <w:r>
              <w:rPr>
                <w:rFonts w:cs="Tahoma" w:hint="eastAsia"/>
                <w:color w:val="000000"/>
                <w:sz w:val="14"/>
                <w:szCs w:val="20"/>
              </w:rPr>
              <w:t xml:space="preserve"> </w:t>
            </w:r>
            <w:r>
              <w:rPr>
                <w:rFonts w:cs="Tahoma" w:hint="eastAsia"/>
                <w:color w:val="000000"/>
                <w:sz w:val="14"/>
                <w:szCs w:val="20"/>
              </w:rPr>
              <w:t>지도의</w:t>
            </w:r>
            <w:r>
              <w:rPr>
                <w:rFonts w:cs="Tahoma" w:hint="eastAsia"/>
                <w:color w:val="000000"/>
                <w:sz w:val="14"/>
                <w:szCs w:val="20"/>
              </w:rPr>
              <w:t xml:space="preserve"> </w:t>
            </w:r>
            <w:r>
              <w:rPr>
                <w:rFonts w:cs="Tahoma" w:hint="eastAsia"/>
                <w:color w:val="000000"/>
                <w:sz w:val="14"/>
                <w:szCs w:val="20"/>
              </w:rPr>
              <w:t>오리진좌표의</w:t>
            </w:r>
            <w:r>
              <w:rPr>
                <w:rFonts w:cs="Tahoma" w:hint="eastAsia"/>
                <w:color w:val="000000"/>
                <w:sz w:val="14"/>
                <w:szCs w:val="20"/>
              </w:rPr>
              <w:t xml:space="preserve"> pixel</w:t>
            </w:r>
            <w:r>
              <w:rPr>
                <w:rFonts w:cs="Tahoma" w:hint="eastAsia"/>
                <w:color w:val="000000"/>
                <w:sz w:val="14"/>
                <w:szCs w:val="20"/>
              </w:rPr>
              <w:t>값을</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6689B01D"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98E70B7" w14:textId="77777777" w:rsidR="001D2736" w:rsidRDefault="001D2736" w:rsidP="00D60B77">
            <w:pPr>
              <w:rPr>
                <w:rFonts w:cs="Tahoma"/>
                <w:sz w:val="14"/>
                <w:szCs w:val="20"/>
              </w:rPr>
            </w:pPr>
            <w:r>
              <w:rPr>
                <w:rFonts w:cs="Tahoma" w:hint="eastAsia"/>
                <w:sz w:val="14"/>
                <w:szCs w:val="20"/>
              </w:rPr>
              <w:t>addLayer(</w:t>
            </w:r>
          </w:p>
          <w:p w14:paraId="688714E3"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ILayer</w:t>
            </w:r>
            <w:r w:rsidRPr="00C279A8">
              <w:rPr>
                <w:rFonts w:cs="Tahoma" w:hint="eastAsia"/>
                <w:b w:val="0"/>
                <w:sz w:val="14"/>
                <w:szCs w:val="20"/>
              </w:rPr>
              <w:t>&gt;</w:t>
            </w:r>
            <w:r>
              <w:rPr>
                <w:rFonts w:cs="Tahoma" w:hint="eastAsia"/>
                <w:b w:val="0"/>
                <w:sz w:val="14"/>
                <w:szCs w:val="20"/>
              </w:rPr>
              <w:t>layer</w:t>
            </w:r>
            <w:r>
              <w:rPr>
                <w:rFonts w:cs="Tahoma" w:hint="eastAsia"/>
                <w:sz w:val="14"/>
                <w:szCs w:val="20"/>
              </w:rPr>
              <w:t>,</w:t>
            </w:r>
          </w:p>
          <w:p w14:paraId="213944C6" w14:textId="77777777" w:rsidR="001D2736" w:rsidRPr="00493AF8"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Boolean</w:t>
            </w:r>
            <w:r w:rsidRPr="00C279A8">
              <w:rPr>
                <w:rFonts w:cs="Tahoma" w:hint="eastAsia"/>
                <w:b w:val="0"/>
                <w:sz w:val="14"/>
                <w:szCs w:val="20"/>
              </w:rPr>
              <w:t>&gt;</w:t>
            </w:r>
            <w:r>
              <w:rPr>
                <w:rFonts w:cs="Tahoma" w:hint="eastAsia"/>
                <w:b w:val="0"/>
                <w:sz w:val="14"/>
                <w:szCs w:val="20"/>
              </w:rPr>
              <w:t>insertAtTheBottom?</w:t>
            </w:r>
            <w:r>
              <w:rPr>
                <w:rFonts w:cs="Tahoma" w:hint="eastAsia"/>
                <w:sz w:val="14"/>
                <w:szCs w:val="20"/>
              </w:rPr>
              <w:t>,</w:t>
            </w:r>
          </w:p>
          <w:p w14:paraId="2D102085" w14:textId="77777777" w:rsidR="001D2736" w:rsidRDefault="001D2736" w:rsidP="00D60B77">
            <w:pPr>
              <w:rPr>
                <w:rFonts w:cs="Tahoma"/>
                <w:sz w:val="14"/>
                <w:szCs w:val="20"/>
              </w:rPr>
            </w:pPr>
            <w:r>
              <w:rPr>
                <w:rFonts w:cs="Tahoma" w:hint="eastAsia"/>
                <w:sz w:val="14"/>
                <w:szCs w:val="20"/>
              </w:rPr>
              <w:t>)</w:t>
            </w:r>
          </w:p>
        </w:tc>
        <w:tc>
          <w:tcPr>
            <w:tcW w:w="1087" w:type="dxa"/>
          </w:tcPr>
          <w:p w14:paraId="5EBC57D2"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7A81F465" w14:textId="77777777" w:rsidR="001D2736" w:rsidRPr="00084533"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레이어를</w:t>
            </w:r>
            <w:r>
              <w:rPr>
                <w:rFonts w:cs="Tahoma" w:hint="eastAsia"/>
                <w:color w:val="000000"/>
                <w:sz w:val="14"/>
                <w:szCs w:val="20"/>
              </w:rPr>
              <w:t xml:space="preserve"> </w:t>
            </w:r>
            <w:r>
              <w:rPr>
                <w:rFonts w:cs="Tahoma" w:hint="eastAsia"/>
                <w:color w:val="000000"/>
                <w:sz w:val="14"/>
                <w:szCs w:val="20"/>
              </w:rPr>
              <w:t>추가</w:t>
            </w:r>
            <w:r>
              <w:rPr>
                <w:rFonts w:cs="Tahoma" w:hint="eastAsia"/>
                <w:color w:val="000000"/>
                <w:sz w:val="14"/>
                <w:szCs w:val="20"/>
              </w:rPr>
              <w:t xml:space="preserve"> </w:t>
            </w:r>
            <w:r>
              <w:rPr>
                <w:rFonts w:cs="Tahoma" w:hint="eastAsia"/>
                <w:color w:val="000000"/>
                <w:sz w:val="14"/>
                <w:szCs w:val="20"/>
              </w:rPr>
              <w:t>합니다</w:t>
            </w:r>
            <w:r>
              <w:rPr>
                <w:rFonts w:cs="Tahoma" w:hint="eastAsia"/>
                <w:color w:val="000000"/>
                <w:sz w:val="14"/>
                <w:szCs w:val="20"/>
              </w:rPr>
              <w:t xml:space="preserve">. </w:t>
            </w:r>
            <w:r>
              <w:rPr>
                <w:rFonts w:cs="Tahoma" w:hint="eastAsia"/>
                <w:color w:val="000000"/>
                <w:sz w:val="14"/>
                <w:szCs w:val="20"/>
              </w:rPr>
              <w:t>기본</w:t>
            </w:r>
            <w:r>
              <w:rPr>
                <w:rFonts w:cs="Tahoma" w:hint="eastAsia"/>
                <w:color w:val="000000"/>
                <w:sz w:val="14"/>
                <w:szCs w:val="20"/>
              </w:rPr>
              <w:t xml:space="preserve"> </w:t>
            </w:r>
            <w:r>
              <w:rPr>
                <w:rFonts w:cs="Tahoma" w:hint="eastAsia"/>
                <w:color w:val="000000"/>
                <w:sz w:val="14"/>
                <w:szCs w:val="20"/>
              </w:rPr>
              <w:t>뷰어</w:t>
            </w:r>
            <w:r>
              <w:rPr>
                <w:rFonts w:cs="Tahoma" w:hint="eastAsia"/>
                <w:color w:val="000000"/>
                <w:sz w:val="14"/>
                <w:szCs w:val="20"/>
              </w:rPr>
              <w:t xml:space="preserve"> </w:t>
            </w:r>
            <w:r>
              <w:rPr>
                <w:rFonts w:cs="Tahoma" w:hint="eastAsia"/>
                <w:color w:val="000000"/>
                <w:sz w:val="14"/>
                <w:szCs w:val="20"/>
              </w:rPr>
              <w:t>최상위층으로</w:t>
            </w:r>
            <w:r>
              <w:rPr>
                <w:rFonts w:cs="Tahoma" w:hint="eastAsia"/>
                <w:color w:val="000000"/>
                <w:sz w:val="14"/>
                <w:szCs w:val="20"/>
              </w:rPr>
              <w:t xml:space="preserve"> </w:t>
            </w:r>
            <w:r>
              <w:rPr>
                <w:rFonts w:cs="Tahoma" w:hint="eastAsia"/>
                <w:color w:val="000000"/>
                <w:sz w:val="14"/>
                <w:szCs w:val="20"/>
              </w:rPr>
              <w:t>추가되어지며</w:t>
            </w:r>
            <w:r>
              <w:rPr>
                <w:rFonts w:cs="Tahoma" w:hint="eastAsia"/>
                <w:color w:val="000000"/>
                <w:sz w:val="14"/>
                <w:szCs w:val="20"/>
              </w:rPr>
              <w:t>, insertAtTheBottom?</w:t>
            </w:r>
            <w:r>
              <w:rPr>
                <w:rFonts w:cs="Tahoma" w:hint="eastAsia"/>
                <w:color w:val="000000"/>
                <w:sz w:val="14"/>
                <w:szCs w:val="20"/>
              </w:rPr>
              <w:t>옵션</w:t>
            </w:r>
            <w:r>
              <w:rPr>
                <w:rFonts w:cs="Tahoma" w:hint="eastAsia"/>
                <w:color w:val="000000"/>
                <w:sz w:val="14"/>
                <w:szCs w:val="20"/>
              </w:rPr>
              <w:t xml:space="preserve"> true</w:t>
            </w:r>
            <w:r>
              <w:rPr>
                <w:rFonts w:cs="Tahoma" w:hint="eastAsia"/>
                <w:color w:val="000000"/>
                <w:sz w:val="14"/>
                <w:szCs w:val="20"/>
              </w:rPr>
              <w:t>시</w:t>
            </w:r>
            <w:r>
              <w:rPr>
                <w:rFonts w:cs="Tahoma" w:hint="eastAsia"/>
                <w:color w:val="000000"/>
                <w:sz w:val="14"/>
                <w:szCs w:val="20"/>
              </w:rPr>
              <w:t xml:space="preserve"> </w:t>
            </w:r>
            <w:r>
              <w:rPr>
                <w:rFonts w:cs="Tahoma" w:hint="eastAsia"/>
                <w:color w:val="000000"/>
                <w:sz w:val="14"/>
                <w:szCs w:val="20"/>
              </w:rPr>
              <w:t>최하위층으로</w:t>
            </w:r>
            <w:r>
              <w:rPr>
                <w:rFonts w:cs="Tahoma" w:hint="eastAsia"/>
                <w:color w:val="000000"/>
                <w:sz w:val="14"/>
                <w:szCs w:val="20"/>
              </w:rPr>
              <w:t xml:space="preserve"> </w:t>
            </w:r>
            <w:r>
              <w:rPr>
                <w:rFonts w:cs="Tahoma" w:hint="eastAsia"/>
                <w:color w:val="000000"/>
                <w:sz w:val="14"/>
                <w:szCs w:val="20"/>
              </w:rPr>
              <w:t>추가가</w:t>
            </w:r>
            <w:r>
              <w:rPr>
                <w:rFonts w:cs="Tahoma" w:hint="eastAsia"/>
                <w:color w:val="000000"/>
                <w:sz w:val="14"/>
                <w:szCs w:val="20"/>
              </w:rPr>
              <w:t xml:space="preserve"> </w:t>
            </w:r>
            <w:r>
              <w:rPr>
                <w:rFonts w:cs="Tahoma" w:hint="eastAsia"/>
                <w:color w:val="000000"/>
                <w:sz w:val="14"/>
                <w:szCs w:val="20"/>
              </w:rPr>
              <w:t>가능합니다</w:t>
            </w:r>
            <w:r>
              <w:rPr>
                <w:rFonts w:cs="Tahoma" w:hint="eastAsia"/>
                <w:color w:val="000000"/>
                <w:sz w:val="14"/>
                <w:szCs w:val="20"/>
              </w:rPr>
              <w:t xml:space="preserve">. </w:t>
            </w:r>
          </w:p>
        </w:tc>
      </w:tr>
      <w:tr w:rsidR="001D2736" w:rsidRPr="00FE17DD" w14:paraId="7FE30273"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B363841" w14:textId="77777777" w:rsidR="001D2736" w:rsidRDefault="001D2736" w:rsidP="00D60B77">
            <w:pPr>
              <w:rPr>
                <w:rFonts w:cs="Tahoma"/>
                <w:sz w:val="14"/>
                <w:szCs w:val="20"/>
              </w:rPr>
            </w:pPr>
            <w:r>
              <w:rPr>
                <w:rFonts w:cs="Tahoma" w:hint="eastAsia"/>
                <w:sz w:val="14"/>
                <w:szCs w:val="20"/>
              </w:rPr>
              <w:t>removeLayer(</w:t>
            </w:r>
          </w:p>
          <w:p w14:paraId="7A18E8C8" w14:textId="77777777" w:rsidR="001D2736" w:rsidRDefault="001D2736" w:rsidP="00D60B77">
            <w:pPr>
              <w:rPr>
                <w:rFonts w:cs="Tahoma"/>
                <w:b w:val="0"/>
                <w:sz w:val="14"/>
                <w:szCs w:val="20"/>
              </w:rPr>
            </w:pPr>
            <w:r w:rsidRPr="00C279A8">
              <w:rPr>
                <w:rFonts w:cs="Tahoma" w:hint="eastAsia"/>
                <w:b w:val="0"/>
                <w:sz w:val="14"/>
                <w:szCs w:val="20"/>
              </w:rPr>
              <w:t>&lt;</w:t>
            </w:r>
            <w:r>
              <w:rPr>
                <w:rFonts w:cs="Tahoma" w:hint="eastAsia"/>
                <w:b w:val="0"/>
                <w:sz w:val="14"/>
                <w:szCs w:val="20"/>
              </w:rPr>
              <w:t>ILayer</w:t>
            </w:r>
            <w:r w:rsidRPr="00C279A8">
              <w:rPr>
                <w:rFonts w:cs="Tahoma" w:hint="eastAsia"/>
                <w:b w:val="0"/>
                <w:sz w:val="14"/>
                <w:szCs w:val="20"/>
              </w:rPr>
              <w:t>&gt;</w:t>
            </w:r>
            <w:r>
              <w:rPr>
                <w:rFonts w:cs="Tahoma" w:hint="eastAsia"/>
                <w:b w:val="0"/>
                <w:sz w:val="14"/>
                <w:szCs w:val="20"/>
              </w:rPr>
              <w:t>layer</w:t>
            </w:r>
          </w:p>
          <w:p w14:paraId="28A73253" w14:textId="77777777" w:rsidR="001D2736" w:rsidRDefault="001D2736" w:rsidP="00D60B77">
            <w:pPr>
              <w:rPr>
                <w:rFonts w:cs="Tahoma"/>
                <w:sz w:val="14"/>
                <w:szCs w:val="20"/>
              </w:rPr>
            </w:pPr>
            <w:r>
              <w:rPr>
                <w:rFonts w:cs="Tahoma" w:hint="eastAsia"/>
                <w:sz w:val="14"/>
                <w:szCs w:val="20"/>
              </w:rPr>
              <w:t>)</w:t>
            </w:r>
          </w:p>
        </w:tc>
        <w:tc>
          <w:tcPr>
            <w:tcW w:w="1087" w:type="dxa"/>
          </w:tcPr>
          <w:p w14:paraId="314262C2"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5AD386B0"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지도로부터</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레이어를</w:t>
            </w:r>
            <w:r>
              <w:rPr>
                <w:rFonts w:cs="Tahoma" w:hint="eastAsia"/>
                <w:color w:val="000000"/>
                <w:sz w:val="14"/>
                <w:szCs w:val="20"/>
              </w:rPr>
              <w:t xml:space="preserve"> </w:t>
            </w:r>
            <w:r>
              <w:rPr>
                <w:rFonts w:cs="Tahoma" w:hint="eastAsia"/>
                <w:color w:val="000000"/>
                <w:sz w:val="14"/>
                <w:szCs w:val="20"/>
              </w:rPr>
              <w:t>제거합니다</w:t>
            </w:r>
            <w:r>
              <w:rPr>
                <w:rFonts w:cs="Tahoma" w:hint="eastAsia"/>
                <w:color w:val="000000"/>
                <w:sz w:val="14"/>
                <w:szCs w:val="20"/>
              </w:rPr>
              <w:t>.</w:t>
            </w:r>
          </w:p>
        </w:tc>
      </w:tr>
      <w:tr w:rsidR="001D2736" w:rsidRPr="00FE17DD" w14:paraId="165A1457"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2E1E0ED" w14:textId="77777777" w:rsidR="001D2736" w:rsidRDefault="001D2736" w:rsidP="00D60B77">
            <w:pPr>
              <w:rPr>
                <w:rFonts w:cs="Tahoma"/>
                <w:sz w:val="14"/>
                <w:szCs w:val="20"/>
              </w:rPr>
            </w:pPr>
            <w:r>
              <w:rPr>
                <w:rFonts w:cs="Tahoma" w:hint="eastAsia"/>
                <w:sz w:val="14"/>
                <w:szCs w:val="20"/>
              </w:rPr>
              <w:t>hasLayer(</w:t>
            </w:r>
          </w:p>
          <w:p w14:paraId="6E7EB458"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ILayer</w:t>
            </w:r>
            <w:r w:rsidRPr="00C279A8">
              <w:rPr>
                <w:rFonts w:cs="Tahoma" w:hint="eastAsia"/>
                <w:b w:val="0"/>
                <w:sz w:val="14"/>
                <w:szCs w:val="20"/>
              </w:rPr>
              <w:t>&gt;</w:t>
            </w:r>
            <w:r>
              <w:rPr>
                <w:rFonts w:cs="Tahoma" w:hint="eastAsia"/>
                <w:b w:val="0"/>
                <w:sz w:val="14"/>
                <w:szCs w:val="20"/>
              </w:rPr>
              <w:t>layer</w:t>
            </w:r>
          </w:p>
          <w:p w14:paraId="0DD9826B" w14:textId="77777777" w:rsidR="001D2736" w:rsidRDefault="001D2736" w:rsidP="00D60B77">
            <w:pPr>
              <w:rPr>
                <w:rFonts w:cs="Tahoma"/>
                <w:sz w:val="14"/>
                <w:szCs w:val="20"/>
              </w:rPr>
            </w:pPr>
            <w:r>
              <w:rPr>
                <w:rFonts w:cs="Tahoma" w:hint="eastAsia"/>
                <w:sz w:val="14"/>
                <w:szCs w:val="20"/>
              </w:rPr>
              <w:t>)</w:t>
            </w:r>
          </w:p>
        </w:tc>
        <w:tc>
          <w:tcPr>
            <w:tcW w:w="1087" w:type="dxa"/>
          </w:tcPr>
          <w:p w14:paraId="6C6CEC74"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3777" w:type="dxa"/>
          </w:tcPr>
          <w:p w14:paraId="29B81714" w14:textId="77777777" w:rsidR="001D2736" w:rsidRPr="00084533"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레이어가</w:t>
            </w:r>
            <w:r>
              <w:rPr>
                <w:rFonts w:cs="Tahoma" w:hint="eastAsia"/>
                <w:color w:val="000000"/>
                <w:sz w:val="14"/>
                <w:szCs w:val="20"/>
              </w:rPr>
              <w:t xml:space="preserve"> </w:t>
            </w:r>
            <w:r>
              <w:rPr>
                <w:rFonts w:cs="Tahoma" w:hint="eastAsia"/>
                <w:color w:val="000000"/>
                <w:sz w:val="14"/>
                <w:szCs w:val="20"/>
              </w:rPr>
              <w:t>존재하는지</w:t>
            </w:r>
            <w:r>
              <w:rPr>
                <w:rFonts w:cs="Tahoma" w:hint="eastAsia"/>
                <w:color w:val="000000"/>
                <w:sz w:val="14"/>
                <w:szCs w:val="20"/>
              </w:rPr>
              <w:t xml:space="preserve"> </w:t>
            </w:r>
            <w:r>
              <w:rPr>
                <w:rFonts w:cs="Tahoma" w:hint="eastAsia"/>
                <w:color w:val="000000"/>
                <w:sz w:val="14"/>
                <w:szCs w:val="20"/>
              </w:rPr>
              <w:t>확인합니다</w:t>
            </w:r>
            <w:r>
              <w:rPr>
                <w:rFonts w:cs="Tahoma" w:hint="eastAsia"/>
                <w:color w:val="000000"/>
                <w:sz w:val="14"/>
                <w:szCs w:val="20"/>
              </w:rPr>
              <w:t xml:space="preserve">. </w:t>
            </w:r>
          </w:p>
        </w:tc>
      </w:tr>
      <w:tr w:rsidR="001D2736" w:rsidRPr="00FE17DD" w14:paraId="60A3AD43"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8CAF851" w14:textId="77777777" w:rsidR="001D2736" w:rsidRDefault="001D2736" w:rsidP="00D60B77">
            <w:pPr>
              <w:rPr>
                <w:rFonts w:cs="Tahoma"/>
                <w:sz w:val="14"/>
                <w:szCs w:val="20"/>
              </w:rPr>
            </w:pPr>
            <w:r>
              <w:rPr>
                <w:rFonts w:cs="Tahoma" w:hint="eastAsia"/>
                <w:sz w:val="14"/>
                <w:szCs w:val="20"/>
              </w:rPr>
              <w:t>openPopup(</w:t>
            </w:r>
          </w:p>
          <w:p w14:paraId="3DA5036F"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Popup&gt; popup</w:t>
            </w:r>
          </w:p>
          <w:p w14:paraId="7E818227" w14:textId="77777777" w:rsidR="001D2736" w:rsidRDefault="001D2736" w:rsidP="00D60B77">
            <w:pPr>
              <w:rPr>
                <w:rFonts w:cs="Tahoma"/>
                <w:sz w:val="14"/>
                <w:szCs w:val="20"/>
              </w:rPr>
            </w:pPr>
            <w:r>
              <w:rPr>
                <w:rFonts w:cs="Tahoma" w:hint="eastAsia"/>
                <w:sz w:val="14"/>
                <w:szCs w:val="20"/>
              </w:rPr>
              <w:t>)</w:t>
            </w:r>
          </w:p>
        </w:tc>
        <w:tc>
          <w:tcPr>
            <w:tcW w:w="1087" w:type="dxa"/>
          </w:tcPr>
          <w:p w14:paraId="496B0149"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291D35BF"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w:t>
            </w:r>
            <w:r>
              <w:rPr>
                <w:rFonts w:cs="Tahoma" w:hint="eastAsia"/>
                <w:color w:val="000000"/>
                <w:sz w:val="14"/>
                <w:szCs w:val="20"/>
              </w:rPr>
              <w:t>표시합니다</w:t>
            </w:r>
            <w:r>
              <w:rPr>
                <w:rFonts w:cs="Tahoma" w:hint="eastAsia"/>
                <w:color w:val="000000"/>
                <w:sz w:val="14"/>
                <w:szCs w:val="20"/>
              </w:rPr>
              <w:t xml:space="preserve">.  </w:t>
            </w:r>
            <w:r>
              <w:rPr>
                <w:rFonts w:cs="Tahoma" w:hint="eastAsia"/>
                <w:color w:val="000000"/>
                <w:sz w:val="14"/>
                <w:szCs w:val="20"/>
              </w:rPr>
              <w:t>현</w:t>
            </w:r>
            <w:r>
              <w:rPr>
                <w:rFonts w:cs="Tahoma" w:hint="eastAsia"/>
                <w:color w:val="000000"/>
                <w:sz w:val="14"/>
                <w:szCs w:val="20"/>
              </w:rPr>
              <w:t xml:space="preserve"> </w:t>
            </w:r>
            <w:r>
              <w:rPr>
                <w:rFonts w:cs="Tahoma" w:hint="eastAsia"/>
                <w:color w:val="000000"/>
                <w:sz w:val="14"/>
                <w:szCs w:val="20"/>
              </w:rPr>
              <w:t>지도에서</w:t>
            </w:r>
            <w:r>
              <w:rPr>
                <w:rFonts w:cs="Tahoma" w:hint="eastAsia"/>
                <w:color w:val="000000"/>
                <w:sz w:val="14"/>
                <w:szCs w:val="20"/>
              </w:rPr>
              <w:t xml:space="preserve"> </w:t>
            </w:r>
            <w:r>
              <w:rPr>
                <w:rFonts w:cs="Tahoma" w:hint="eastAsia"/>
                <w:color w:val="000000"/>
                <w:sz w:val="14"/>
                <w:szCs w:val="20"/>
              </w:rPr>
              <w:t>하나의</w:t>
            </w:r>
            <w:r>
              <w:rPr>
                <w:rFonts w:cs="Tahoma" w:hint="eastAsia"/>
                <w:color w:val="000000"/>
                <w:sz w:val="14"/>
                <w:szCs w:val="20"/>
              </w:rPr>
              <w:t xml:space="preserve"> </w:t>
            </w:r>
            <w:r>
              <w:rPr>
                <w:rFonts w:cs="Tahoma" w:hint="eastAsia"/>
                <w:color w:val="000000"/>
                <w:sz w:val="14"/>
                <w:szCs w:val="20"/>
              </w:rPr>
              <w:t>팝업만</w:t>
            </w:r>
            <w:r>
              <w:rPr>
                <w:rFonts w:cs="Tahoma" w:hint="eastAsia"/>
                <w:color w:val="000000"/>
                <w:sz w:val="14"/>
                <w:szCs w:val="20"/>
              </w:rPr>
              <w:t xml:space="preserve"> </w:t>
            </w:r>
            <w:r>
              <w:rPr>
                <w:rFonts w:cs="Tahoma" w:hint="eastAsia"/>
                <w:color w:val="000000"/>
                <w:sz w:val="14"/>
                <w:szCs w:val="20"/>
              </w:rPr>
              <w:t>표현이</w:t>
            </w:r>
            <w:r>
              <w:rPr>
                <w:rFonts w:cs="Tahoma" w:hint="eastAsia"/>
                <w:color w:val="000000"/>
                <w:sz w:val="14"/>
                <w:szCs w:val="20"/>
              </w:rPr>
              <w:t xml:space="preserve"> </w:t>
            </w:r>
            <w:r>
              <w:rPr>
                <w:rFonts w:cs="Tahoma" w:hint="eastAsia"/>
                <w:color w:val="000000"/>
                <w:sz w:val="14"/>
                <w:szCs w:val="20"/>
              </w:rPr>
              <w:t>가능하며</w:t>
            </w:r>
            <w:r>
              <w:rPr>
                <w:rFonts w:cs="Tahoma" w:hint="eastAsia"/>
                <w:color w:val="000000"/>
                <w:sz w:val="14"/>
                <w:szCs w:val="20"/>
              </w:rPr>
              <w:t xml:space="preserve">,  </w:t>
            </w:r>
            <w:r>
              <w:rPr>
                <w:rFonts w:cs="Tahoma" w:hint="eastAsia"/>
                <w:color w:val="000000"/>
                <w:sz w:val="14"/>
                <w:szCs w:val="20"/>
              </w:rPr>
              <w:t>이</w:t>
            </w:r>
            <w:r>
              <w:rPr>
                <w:rFonts w:cs="Tahoma" w:hint="eastAsia"/>
                <w:color w:val="000000"/>
                <w:sz w:val="14"/>
                <w:szCs w:val="20"/>
              </w:rPr>
              <w:t xml:space="preserve"> </w:t>
            </w:r>
            <w:r>
              <w:rPr>
                <w:rFonts w:cs="Tahoma" w:hint="eastAsia"/>
                <w:color w:val="000000"/>
                <w:sz w:val="14"/>
                <w:szCs w:val="20"/>
              </w:rPr>
              <w:t>메소드가</w:t>
            </w:r>
            <w:r>
              <w:rPr>
                <w:rFonts w:cs="Tahoma" w:hint="eastAsia"/>
                <w:color w:val="000000"/>
                <w:sz w:val="14"/>
                <w:szCs w:val="20"/>
              </w:rPr>
              <w:t xml:space="preserve"> </w:t>
            </w:r>
            <w:r>
              <w:rPr>
                <w:rFonts w:cs="Tahoma" w:hint="eastAsia"/>
                <w:color w:val="000000"/>
                <w:sz w:val="14"/>
                <w:szCs w:val="20"/>
              </w:rPr>
              <w:t>재호출</w:t>
            </w:r>
            <w:r>
              <w:rPr>
                <w:rFonts w:cs="Tahoma" w:hint="eastAsia"/>
                <w:color w:val="000000"/>
                <w:sz w:val="14"/>
                <w:szCs w:val="20"/>
              </w:rPr>
              <w:t xml:space="preserve"> </w:t>
            </w:r>
            <w:r>
              <w:rPr>
                <w:rFonts w:cs="Tahoma" w:hint="eastAsia"/>
                <w:color w:val="000000"/>
                <w:sz w:val="14"/>
                <w:szCs w:val="20"/>
              </w:rPr>
              <w:t>되었을</w:t>
            </w:r>
            <w:r>
              <w:rPr>
                <w:rFonts w:cs="Tahoma" w:hint="eastAsia"/>
                <w:color w:val="000000"/>
                <w:sz w:val="14"/>
                <w:szCs w:val="20"/>
              </w:rPr>
              <w:t xml:space="preserve"> </w:t>
            </w:r>
            <w:r>
              <w:rPr>
                <w:rFonts w:cs="Tahoma" w:hint="eastAsia"/>
                <w:color w:val="000000"/>
                <w:sz w:val="14"/>
                <w:szCs w:val="20"/>
              </w:rPr>
              <w:t>경우</w:t>
            </w:r>
            <w:r>
              <w:rPr>
                <w:rFonts w:cs="Tahoma" w:hint="eastAsia"/>
                <w:color w:val="000000"/>
                <w:sz w:val="14"/>
                <w:szCs w:val="20"/>
              </w:rPr>
              <w:t xml:space="preserve"> </w:t>
            </w:r>
            <w:r>
              <w:rPr>
                <w:rFonts w:cs="Tahoma" w:hint="eastAsia"/>
                <w:color w:val="000000"/>
                <w:sz w:val="14"/>
                <w:szCs w:val="20"/>
              </w:rPr>
              <w:t>이전</w:t>
            </w:r>
            <w:r>
              <w:rPr>
                <w:rFonts w:cs="Tahoma" w:hint="eastAsia"/>
                <w:color w:val="000000"/>
                <w:sz w:val="14"/>
                <w:szCs w:val="20"/>
              </w:rPr>
              <w:t xml:space="preserve"> </w:t>
            </w:r>
            <w:r>
              <w:rPr>
                <w:rFonts w:cs="Tahoma" w:hint="eastAsia"/>
                <w:color w:val="000000"/>
                <w:sz w:val="14"/>
                <w:szCs w:val="20"/>
              </w:rPr>
              <w:t>팝업은</w:t>
            </w:r>
            <w:r>
              <w:rPr>
                <w:rFonts w:cs="Tahoma" w:hint="eastAsia"/>
                <w:color w:val="000000"/>
                <w:sz w:val="14"/>
                <w:szCs w:val="20"/>
              </w:rPr>
              <w:t xml:space="preserve"> </w:t>
            </w:r>
            <w:r>
              <w:rPr>
                <w:rFonts w:cs="Tahoma" w:hint="eastAsia"/>
                <w:color w:val="000000"/>
                <w:sz w:val="14"/>
                <w:szCs w:val="20"/>
              </w:rPr>
              <w:t>자동으로</w:t>
            </w:r>
            <w:r>
              <w:rPr>
                <w:rFonts w:cs="Tahoma" w:hint="eastAsia"/>
                <w:color w:val="000000"/>
                <w:sz w:val="14"/>
                <w:szCs w:val="20"/>
              </w:rPr>
              <w:t xml:space="preserve"> </w:t>
            </w:r>
            <w:r>
              <w:rPr>
                <w:rFonts w:cs="Tahoma" w:hint="eastAsia"/>
                <w:color w:val="000000"/>
                <w:sz w:val="14"/>
                <w:szCs w:val="20"/>
              </w:rPr>
              <w:t>닫히게</w:t>
            </w:r>
            <w:r>
              <w:rPr>
                <w:rFonts w:cs="Tahoma" w:hint="eastAsia"/>
                <w:color w:val="000000"/>
                <w:sz w:val="14"/>
                <w:szCs w:val="20"/>
              </w:rPr>
              <w:t xml:space="preserve"> </w:t>
            </w:r>
            <w:r>
              <w:rPr>
                <w:rFonts w:cs="Tahoma" w:hint="eastAsia"/>
                <w:color w:val="000000"/>
                <w:sz w:val="14"/>
                <w:szCs w:val="20"/>
              </w:rPr>
              <w:t>됩니다</w:t>
            </w:r>
            <w:r>
              <w:rPr>
                <w:rFonts w:cs="Tahoma" w:hint="eastAsia"/>
                <w:color w:val="000000"/>
                <w:sz w:val="14"/>
                <w:szCs w:val="20"/>
              </w:rPr>
              <w:t>.</w:t>
            </w:r>
          </w:p>
        </w:tc>
      </w:tr>
      <w:tr w:rsidR="001D2736" w:rsidRPr="00FE17DD" w14:paraId="1FE6426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23ACB1F" w14:textId="77777777" w:rsidR="001D2736" w:rsidRDefault="001D2736" w:rsidP="00D60B77">
            <w:pPr>
              <w:rPr>
                <w:rFonts w:cs="Tahoma"/>
                <w:sz w:val="14"/>
                <w:szCs w:val="20"/>
              </w:rPr>
            </w:pPr>
            <w:r>
              <w:rPr>
                <w:rFonts w:cs="Tahoma" w:hint="eastAsia"/>
                <w:sz w:val="14"/>
                <w:szCs w:val="20"/>
              </w:rPr>
              <w:t>openPopup(</w:t>
            </w:r>
          </w:p>
          <w:p w14:paraId="248F0755" w14:textId="77777777" w:rsidR="001D2736" w:rsidRDefault="001D2736" w:rsidP="00D60B77">
            <w:pPr>
              <w:rPr>
                <w:rFonts w:cs="Tahoma"/>
                <w:b w:val="0"/>
                <w:sz w:val="14"/>
                <w:szCs w:val="20"/>
              </w:rPr>
            </w:pPr>
            <w:r w:rsidRPr="00C279A8">
              <w:rPr>
                <w:rFonts w:cs="Tahoma" w:hint="eastAsia"/>
                <w:b w:val="0"/>
                <w:sz w:val="14"/>
                <w:szCs w:val="20"/>
              </w:rPr>
              <w:t>&lt;</w:t>
            </w:r>
            <w:r>
              <w:rPr>
                <w:rFonts w:cs="Tahoma" w:hint="eastAsia"/>
                <w:b w:val="0"/>
                <w:sz w:val="14"/>
                <w:szCs w:val="20"/>
              </w:rPr>
              <w:t>String&gt; html | &lt;HtmlElement&gt; el,</w:t>
            </w:r>
          </w:p>
          <w:p w14:paraId="1E18FBA9" w14:textId="77777777" w:rsidR="001D2736" w:rsidRDefault="001D2736" w:rsidP="00D60B77">
            <w:pPr>
              <w:rPr>
                <w:rFonts w:cs="Tahoma"/>
                <w:b w:val="0"/>
                <w:sz w:val="14"/>
                <w:szCs w:val="20"/>
              </w:rPr>
            </w:pPr>
            <w:r>
              <w:rPr>
                <w:rFonts w:cs="Tahoma" w:hint="eastAsia"/>
                <w:b w:val="0"/>
                <w:sz w:val="14"/>
                <w:szCs w:val="20"/>
              </w:rPr>
              <w:t>&lt;LatLng&gt; latlng,</w:t>
            </w:r>
          </w:p>
          <w:p w14:paraId="3F7B3A37" w14:textId="77777777" w:rsidR="001D2736" w:rsidRPr="00C62F87" w:rsidRDefault="001D2736" w:rsidP="00D60B77">
            <w:pPr>
              <w:rPr>
                <w:rFonts w:cs="Tahoma"/>
                <w:b w:val="0"/>
                <w:sz w:val="14"/>
                <w:szCs w:val="20"/>
              </w:rPr>
            </w:pPr>
            <w:r>
              <w:rPr>
                <w:rFonts w:cs="Tahoma" w:hint="eastAsia"/>
                <w:b w:val="0"/>
                <w:sz w:val="14"/>
                <w:szCs w:val="20"/>
              </w:rPr>
              <w:t>&lt;Popup options&gt; options</w:t>
            </w:r>
          </w:p>
          <w:p w14:paraId="7575362E" w14:textId="77777777" w:rsidR="001D2736" w:rsidRDefault="001D2736" w:rsidP="00D60B77">
            <w:pPr>
              <w:rPr>
                <w:rFonts w:cs="Tahoma"/>
                <w:sz w:val="14"/>
                <w:szCs w:val="20"/>
              </w:rPr>
            </w:pPr>
            <w:r>
              <w:rPr>
                <w:rFonts w:cs="Tahoma" w:hint="eastAsia"/>
                <w:sz w:val="14"/>
                <w:szCs w:val="20"/>
              </w:rPr>
              <w:t>)</w:t>
            </w:r>
          </w:p>
        </w:tc>
        <w:tc>
          <w:tcPr>
            <w:tcW w:w="1087" w:type="dxa"/>
          </w:tcPr>
          <w:p w14:paraId="2CAC79A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6FC2ACCA"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w:t>
            </w:r>
            <w:r>
              <w:rPr>
                <w:rFonts w:cs="Tahoma" w:hint="eastAsia"/>
                <w:color w:val="000000"/>
                <w:sz w:val="14"/>
                <w:szCs w:val="20"/>
              </w:rPr>
              <w:t>표시합니다</w:t>
            </w:r>
            <w:r>
              <w:rPr>
                <w:rFonts w:cs="Tahoma" w:hint="eastAsia"/>
                <w:color w:val="000000"/>
                <w:sz w:val="14"/>
                <w:szCs w:val="20"/>
              </w:rPr>
              <w:t>.</w:t>
            </w:r>
          </w:p>
          <w:p w14:paraId="1A6BAE08"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html</w:t>
            </w:r>
            <w:r>
              <w:rPr>
                <w:rFonts w:cs="Tahoma" w:hint="eastAsia"/>
                <w:color w:val="000000"/>
                <w:sz w:val="14"/>
                <w:szCs w:val="20"/>
              </w:rPr>
              <w:t>요소나</w:t>
            </w:r>
            <w:r>
              <w:rPr>
                <w:rFonts w:cs="Tahoma" w:hint="eastAsia"/>
                <w:color w:val="000000"/>
                <w:sz w:val="14"/>
                <w:szCs w:val="20"/>
              </w:rPr>
              <w:t>, String</w:t>
            </w:r>
            <w:r>
              <w:rPr>
                <w:rFonts w:cs="Tahoma" w:hint="eastAsia"/>
                <w:color w:val="000000"/>
                <w:sz w:val="14"/>
                <w:szCs w:val="20"/>
              </w:rPr>
              <w:t>등의</w:t>
            </w:r>
            <w:r>
              <w:rPr>
                <w:rFonts w:cs="Tahoma" w:hint="eastAsia"/>
                <w:color w:val="000000"/>
                <w:sz w:val="14"/>
                <w:szCs w:val="20"/>
              </w:rPr>
              <w:t xml:space="preserve"> </w:t>
            </w:r>
            <w:r>
              <w:rPr>
                <w:rFonts w:cs="Tahoma" w:hint="eastAsia"/>
                <w:color w:val="000000"/>
                <w:sz w:val="14"/>
                <w:szCs w:val="20"/>
              </w:rPr>
              <w:t>팝업내용을</w:t>
            </w:r>
            <w:r>
              <w:rPr>
                <w:rFonts w:cs="Tahoma" w:hint="eastAsia"/>
                <w:color w:val="000000"/>
                <w:sz w:val="14"/>
                <w:szCs w:val="20"/>
              </w:rPr>
              <w:t xml:space="preserve"> </w:t>
            </w:r>
            <w:r>
              <w:rPr>
                <w:rFonts w:cs="Tahoma" w:hint="eastAsia"/>
                <w:color w:val="000000"/>
                <w:sz w:val="14"/>
                <w:szCs w:val="20"/>
              </w:rPr>
              <w:t>설정할</w:t>
            </w:r>
            <w:r>
              <w:rPr>
                <w:rFonts w:cs="Tahoma" w:hint="eastAsia"/>
                <w:color w:val="000000"/>
                <w:sz w:val="14"/>
                <w:szCs w:val="20"/>
              </w:rPr>
              <w:t xml:space="preserve"> </w:t>
            </w:r>
            <w:r>
              <w:rPr>
                <w:rFonts w:cs="Tahoma" w:hint="eastAsia"/>
                <w:color w:val="000000"/>
                <w:sz w:val="14"/>
                <w:szCs w:val="20"/>
              </w:rPr>
              <w:t>수</w:t>
            </w:r>
            <w:r>
              <w:rPr>
                <w:rFonts w:cs="Tahoma" w:hint="eastAsia"/>
                <w:color w:val="000000"/>
                <w:sz w:val="14"/>
                <w:szCs w:val="20"/>
              </w:rPr>
              <w:t xml:space="preserve"> </w:t>
            </w:r>
            <w:r>
              <w:rPr>
                <w:rFonts w:cs="Tahoma" w:hint="eastAsia"/>
                <w:color w:val="000000"/>
                <w:sz w:val="14"/>
                <w:szCs w:val="20"/>
              </w:rPr>
              <w:t>있으며</w:t>
            </w:r>
            <w:r>
              <w:rPr>
                <w:rFonts w:cs="Tahoma" w:hint="eastAsia"/>
                <w:color w:val="000000"/>
                <w:sz w:val="14"/>
                <w:szCs w:val="20"/>
              </w:rPr>
              <w:t>,</w:t>
            </w:r>
          </w:p>
          <w:p w14:paraId="30002B12"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latlng</w:t>
            </w:r>
            <w:r>
              <w:rPr>
                <w:rFonts w:cs="Tahoma" w:hint="eastAsia"/>
                <w:color w:val="000000"/>
                <w:sz w:val="14"/>
                <w:szCs w:val="20"/>
              </w:rPr>
              <w:t>위치에</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w:t>
            </w:r>
            <w:r>
              <w:rPr>
                <w:rFonts w:cs="Tahoma" w:hint="eastAsia"/>
                <w:color w:val="000000"/>
                <w:sz w:val="14"/>
                <w:szCs w:val="20"/>
              </w:rPr>
              <w:t>표시합니다</w:t>
            </w:r>
            <w:r>
              <w:rPr>
                <w:rFonts w:cs="Tahoma" w:hint="eastAsia"/>
                <w:color w:val="000000"/>
                <w:sz w:val="14"/>
                <w:szCs w:val="20"/>
              </w:rPr>
              <w:t>.</w:t>
            </w:r>
          </w:p>
          <w:p w14:paraId="118113EE" w14:textId="77777777" w:rsidR="001D2736" w:rsidRPr="00084533"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Poup options</w:t>
            </w:r>
            <w:r>
              <w:rPr>
                <w:rFonts w:cs="Tahoma" w:hint="eastAsia"/>
                <w:color w:val="000000"/>
                <w:sz w:val="14"/>
                <w:szCs w:val="20"/>
              </w:rPr>
              <w:t>을</w:t>
            </w:r>
            <w:r>
              <w:rPr>
                <w:rFonts w:cs="Tahoma" w:hint="eastAsia"/>
                <w:color w:val="000000"/>
                <w:sz w:val="14"/>
                <w:szCs w:val="20"/>
              </w:rPr>
              <w:t xml:space="preserve"> </w:t>
            </w:r>
            <w:r>
              <w:rPr>
                <w:rFonts w:cs="Tahoma" w:hint="eastAsia"/>
                <w:color w:val="000000"/>
                <w:sz w:val="14"/>
                <w:szCs w:val="20"/>
              </w:rPr>
              <w:t>이용하여</w:t>
            </w:r>
            <w:r>
              <w:rPr>
                <w:rFonts w:cs="Tahoma" w:hint="eastAsia"/>
                <w:color w:val="000000"/>
                <w:sz w:val="14"/>
                <w:szCs w:val="20"/>
              </w:rPr>
              <w:t xml:space="preserve">, </w:t>
            </w:r>
            <w:r>
              <w:rPr>
                <w:rFonts w:cs="Tahoma" w:hint="eastAsia"/>
                <w:color w:val="000000"/>
                <w:sz w:val="14"/>
                <w:szCs w:val="20"/>
              </w:rPr>
              <w:t>부가적인</w:t>
            </w:r>
            <w:r>
              <w:rPr>
                <w:rFonts w:cs="Tahoma" w:hint="eastAsia"/>
                <w:color w:val="000000"/>
                <w:sz w:val="14"/>
                <w:szCs w:val="20"/>
              </w:rPr>
              <w:t xml:space="preserve"> </w:t>
            </w:r>
            <w:r>
              <w:rPr>
                <w:rFonts w:cs="Tahoma" w:hint="eastAsia"/>
                <w:color w:val="000000"/>
                <w:sz w:val="14"/>
                <w:szCs w:val="20"/>
              </w:rPr>
              <w:t>팝업기능을</w:t>
            </w:r>
            <w:r>
              <w:rPr>
                <w:rFonts w:cs="Tahoma" w:hint="eastAsia"/>
                <w:color w:val="000000"/>
                <w:sz w:val="14"/>
                <w:szCs w:val="20"/>
              </w:rPr>
              <w:t xml:space="preserve"> </w:t>
            </w:r>
            <w:r>
              <w:rPr>
                <w:rFonts w:cs="Tahoma" w:hint="eastAsia"/>
                <w:color w:val="000000"/>
                <w:sz w:val="14"/>
                <w:szCs w:val="20"/>
              </w:rPr>
              <w:t>설정할</w:t>
            </w:r>
            <w:r>
              <w:rPr>
                <w:rFonts w:cs="Tahoma" w:hint="eastAsia"/>
                <w:color w:val="000000"/>
                <w:sz w:val="14"/>
                <w:szCs w:val="20"/>
              </w:rPr>
              <w:t xml:space="preserve"> </w:t>
            </w:r>
            <w:r>
              <w:rPr>
                <w:rFonts w:cs="Tahoma" w:hint="eastAsia"/>
                <w:color w:val="000000"/>
                <w:sz w:val="14"/>
                <w:szCs w:val="20"/>
              </w:rPr>
              <w:t>수</w:t>
            </w:r>
            <w:r>
              <w:rPr>
                <w:rFonts w:cs="Tahoma" w:hint="eastAsia"/>
                <w:color w:val="000000"/>
                <w:sz w:val="14"/>
                <w:szCs w:val="20"/>
              </w:rPr>
              <w:t xml:space="preserve"> </w:t>
            </w:r>
            <w:r>
              <w:rPr>
                <w:rFonts w:cs="Tahoma" w:hint="eastAsia"/>
                <w:color w:val="000000"/>
                <w:sz w:val="14"/>
                <w:szCs w:val="20"/>
              </w:rPr>
              <w:t>있습니다</w:t>
            </w:r>
            <w:r>
              <w:rPr>
                <w:rFonts w:cs="Tahoma" w:hint="eastAsia"/>
                <w:color w:val="000000"/>
                <w:sz w:val="14"/>
                <w:szCs w:val="20"/>
              </w:rPr>
              <w:t>.</w:t>
            </w:r>
          </w:p>
        </w:tc>
      </w:tr>
      <w:tr w:rsidR="001D2736" w:rsidRPr="00FE17DD" w14:paraId="19441E4E"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F8DC141" w14:textId="77777777" w:rsidR="001D2736" w:rsidRDefault="001D2736" w:rsidP="00D60B77">
            <w:pPr>
              <w:rPr>
                <w:rFonts w:cs="Tahoma"/>
                <w:sz w:val="14"/>
                <w:szCs w:val="20"/>
              </w:rPr>
            </w:pPr>
            <w:r>
              <w:rPr>
                <w:rFonts w:cs="Tahoma" w:hint="eastAsia"/>
                <w:sz w:val="14"/>
                <w:szCs w:val="20"/>
              </w:rPr>
              <w:t>closePopup(</w:t>
            </w:r>
          </w:p>
          <w:p w14:paraId="5C3BCD07"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Popup&gt; popup</w:t>
            </w:r>
          </w:p>
          <w:p w14:paraId="7D356D64" w14:textId="77777777" w:rsidR="001D2736" w:rsidRDefault="001D2736" w:rsidP="00D60B77">
            <w:pPr>
              <w:rPr>
                <w:rFonts w:cs="Tahoma"/>
                <w:sz w:val="14"/>
                <w:szCs w:val="20"/>
              </w:rPr>
            </w:pPr>
            <w:r>
              <w:rPr>
                <w:rFonts w:cs="Tahoma" w:hint="eastAsia"/>
                <w:sz w:val="14"/>
                <w:szCs w:val="20"/>
              </w:rPr>
              <w:t>)</w:t>
            </w:r>
          </w:p>
        </w:tc>
        <w:tc>
          <w:tcPr>
            <w:tcW w:w="1087" w:type="dxa"/>
          </w:tcPr>
          <w:p w14:paraId="05B28C18"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2DB52473"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팝업개체를</w:t>
            </w:r>
            <w:r>
              <w:rPr>
                <w:rFonts w:cs="Tahoma" w:hint="eastAsia"/>
                <w:color w:val="000000"/>
                <w:sz w:val="14"/>
                <w:szCs w:val="20"/>
              </w:rPr>
              <w:t xml:space="preserve"> </w:t>
            </w:r>
            <w:r>
              <w:rPr>
                <w:rFonts w:cs="Tahoma" w:hint="eastAsia"/>
                <w:color w:val="000000"/>
                <w:sz w:val="14"/>
                <w:szCs w:val="20"/>
              </w:rPr>
              <w:t>닫습니다</w:t>
            </w:r>
            <w:r>
              <w:rPr>
                <w:rFonts w:cs="Tahoma" w:hint="eastAsia"/>
                <w:color w:val="000000"/>
                <w:sz w:val="14"/>
                <w:szCs w:val="20"/>
              </w:rPr>
              <w:t>.</w:t>
            </w:r>
          </w:p>
        </w:tc>
      </w:tr>
      <w:tr w:rsidR="001D2736" w:rsidRPr="00FE17DD" w14:paraId="08335357"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54B5799" w14:textId="77777777" w:rsidR="001D2736" w:rsidRDefault="001D2736" w:rsidP="00D60B77">
            <w:pPr>
              <w:rPr>
                <w:rFonts w:cs="Tahoma"/>
                <w:sz w:val="14"/>
                <w:szCs w:val="20"/>
              </w:rPr>
            </w:pPr>
            <w:r>
              <w:rPr>
                <w:rFonts w:cs="Tahoma" w:hint="eastAsia"/>
                <w:sz w:val="14"/>
                <w:szCs w:val="20"/>
              </w:rPr>
              <w:t>addControl(</w:t>
            </w:r>
          </w:p>
          <w:p w14:paraId="166C6A71"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IControl&gt; control</w:t>
            </w:r>
          </w:p>
          <w:p w14:paraId="583C2D11" w14:textId="77777777" w:rsidR="001D2736" w:rsidRDefault="001D2736" w:rsidP="00D60B77">
            <w:pPr>
              <w:rPr>
                <w:rFonts w:cs="Tahoma"/>
                <w:sz w:val="14"/>
                <w:szCs w:val="20"/>
              </w:rPr>
            </w:pPr>
            <w:r>
              <w:rPr>
                <w:rFonts w:cs="Tahoma" w:hint="eastAsia"/>
                <w:sz w:val="14"/>
                <w:szCs w:val="20"/>
              </w:rPr>
              <w:t>)</w:t>
            </w:r>
          </w:p>
        </w:tc>
        <w:tc>
          <w:tcPr>
            <w:tcW w:w="1087" w:type="dxa"/>
          </w:tcPr>
          <w:p w14:paraId="1799D1F9"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03190D69"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컨트롤을</w:t>
            </w:r>
            <w:r>
              <w:rPr>
                <w:rFonts w:cs="Tahoma" w:hint="eastAsia"/>
                <w:color w:val="000000"/>
                <w:sz w:val="14"/>
                <w:szCs w:val="20"/>
              </w:rPr>
              <w:t xml:space="preserve"> </w:t>
            </w: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추가합니다</w:t>
            </w:r>
            <w:r>
              <w:rPr>
                <w:rFonts w:cs="Tahoma" w:hint="eastAsia"/>
                <w:color w:val="000000"/>
                <w:sz w:val="14"/>
                <w:szCs w:val="20"/>
              </w:rPr>
              <w:t>.</w:t>
            </w:r>
          </w:p>
          <w:p w14:paraId="73242159"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p w14:paraId="4C2059FB"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p w14:paraId="1028CC53" w14:textId="77777777" w:rsidR="001D2736" w:rsidRPr="00084533"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r>
      <w:tr w:rsidR="001D2736" w:rsidRPr="00FE17DD" w14:paraId="0D61BB64"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410D326" w14:textId="77777777" w:rsidR="001D2736" w:rsidRDefault="001D2736" w:rsidP="00D60B77">
            <w:pPr>
              <w:rPr>
                <w:rFonts w:cs="Tahoma"/>
                <w:sz w:val="14"/>
                <w:szCs w:val="20"/>
              </w:rPr>
            </w:pPr>
            <w:r>
              <w:rPr>
                <w:rFonts w:cs="Tahoma" w:hint="eastAsia"/>
                <w:sz w:val="14"/>
                <w:szCs w:val="20"/>
              </w:rPr>
              <w:t>removeControl(</w:t>
            </w:r>
          </w:p>
          <w:p w14:paraId="04812888"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IControl&gt; control</w:t>
            </w:r>
          </w:p>
          <w:p w14:paraId="69FCA712" w14:textId="77777777" w:rsidR="001D2736" w:rsidRDefault="001D2736" w:rsidP="00D60B77">
            <w:pPr>
              <w:rPr>
                <w:rFonts w:cs="Tahoma"/>
                <w:sz w:val="14"/>
                <w:szCs w:val="20"/>
              </w:rPr>
            </w:pPr>
            <w:r>
              <w:rPr>
                <w:rFonts w:cs="Tahoma" w:hint="eastAsia"/>
                <w:sz w:val="14"/>
                <w:szCs w:val="20"/>
              </w:rPr>
              <w:t>)</w:t>
            </w:r>
          </w:p>
        </w:tc>
        <w:tc>
          <w:tcPr>
            <w:tcW w:w="1087" w:type="dxa"/>
          </w:tcPr>
          <w:p w14:paraId="1CA24A30"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1904D574"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컨트롤을</w:t>
            </w:r>
            <w:r>
              <w:rPr>
                <w:rFonts w:cs="Tahoma" w:hint="eastAsia"/>
                <w:color w:val="000000"/>
                <w:sz w:val="14"/>
                <w:szCs w:val="20"/>
              </w:rPr>
              <w:t xml:space="preserve"> </w:t>
            </w:r>
            <w:r>
              <w:rPr>
                <w:rFonts w:cs="Tahoma" w:hint="eastAsia"/>
                <w:color w:val="000000"/>
                <w:sz w:val="14"/>
                <w:szCs w:val="20"/>
              </w:rPr>
              <w:t>지도에서</w:t>
            </w:r>
            <w:r>
              <w:rPr>
                <w:rFonts w:cs="Tahoma" w:hint="eastAsia"/>
                <w:color w:val="000000"/>
                <w:sz w:val="14"/>
                <w:szCs w:val="20"/>
              </w:rPr>
              <w:t xml:space="preserve"> </w:t>
            </w:r>
            <w:r>
              <w:rPr>
                <w:rFonts w:cs="Tahoma" w:hint="eastAsia"/>
                <w:color w:val="000000"/>
                <w:sz w:val="14"/>
                <w:szCs w:val="20"/>
              </w:rPr>
              <w:t>제거</w:t>
            </w:r>
            <w:r>
              <w:rPr>
                <w:rFonts w:cs="Tahoma" w:hint="eastAsia"/>
                <w:color w:val="000000"/>
                <w:sz w:val="14"/>
                <w:szCs w:val="20"/>
              </w:rPr>
              <w:t xml:space="preserve"> </w:t>
            </w:r>
            <w:r>
              <w:rPr>
                <w:rFonts w:cs="Tahoma" w:hint="eastAsia"/>
                <w:color w:val="000000"/>
                <w:sz w:val="14"/>
                <w:szCs w:val="20"/>
              </w:rPr>
              <w:t>합니다</w:t>
            </w:r>
            <w:r>
              <w:rPr>
                <w:rFonts w:cs="Tahoma" w:hint="eastAsia"/>
                <w:color w:val="000000"/>
                <w:sz w:val="14"/>
                <w:szCs w:val="20"/>
              </w:rPr>
              <w:t>.</w:t>
            </w:r>
          </w:p>
          <w:p w14:paraId="697D7797" w14:textId="77777777" w:rsidR="001D2736" w:rsidRPr="00055AD0"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r w:rsidR="001D2736" w:rsidRPr="00FE17DD" w14:paraId="444E3088"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95EB581" w14:textId="77777777" w:rsidR="001D2736" w:rsidRDefault="001D2736" w:rsidP="00D60B77">
            <w:pPr>
              <w:rPr>
                <w:rFonts w:cs="Tahoma"/>
                <w:sz w:val="14"/>
                <w:szCs w:val="20"/>
              </w:rPr>
            </w:pPr>
            <w:r>
              <w:rPr>
                <w:rFonts w:cs="Tahoma" w:hint="eastAsia"/>
                <w:sz w:val="14"/>
                <w:szCs w:val="20"/>
              </w:rPr>
              <w:t>project(</w:t>
            </w:r>
          </w:p>
          <w:p w14:paraId="41660F53"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LatLng&gt; latlng,</w:t>
            </w:r>
          </w:p>
          <w:p w14:paraId="0366A791" w14:textId="77777777" w:rsidR="001D2736" w:rsidRPr="001C01CE"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Number&gt; zoom?</w:t>
            </w:r>
          </w:p>
          <w:p w14:paraId="143712EF" w14:textId="77777777" w:rsidR="001D2736" w:rsidRDefault="001D2736" w:rsidP="00D60B77">
            <w:pPr>
              <w:rPr>
                <w:rFonts w:cs="Tahoma"/>
                <w:sz w:val="14"/>
                <w:szCs w:val="20"/>
              </w:rPr>
            </w:pPr>
            <w:r>
              <w:rPr>
                <w:rFonts w:cs="Tahoma" w:hint="eastAsia"/>
                <w:sz w:val="14"/>
                <w:szCs w:val="20"/>
              </w:rPr>
              <w:t>)</w:t>
            </w:r>
          </w:p>
        </w:tc>
        <w:tc>
          <w:tcPr>
            <w:tcW w:w="1087" w:type="dxa"/>
          </w:tcPr>
          <w:p w14:paraId="1FDE2993"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3777" w:type="dxa"/>
          </w:tcPr>
          <w:p w14:paraId="28EDC292" w14:textId="77777777" w:rsidR="001D2736" w:rsidRPr="00182943"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입력된</w:t>
            </w:r>
            <w:r>
              <w:rPr>
                <w:rFonts w:cs="Tahoma" w:hint="eastAsia"/>
                <w:color w:val="000000"/>
                <w:sz w:val="14"/>
                <w:szCs w:val="20"/>
              </w:rPr>
              <w:t xml:space="preserve"> </w:t>
            </w:r>
            <w:r>
              <w:rPr>
                <w:rFonts w:cs="Tahoma" w:hint="eastAsia"/>
                <w:color w:val="000000"/>
                <w:sz w:val="14"/>
                <w:szCs w:val="20"/>
              </w:rPr>
              <w:t>레벨과</w:t>
            </w:r>
            <w:r>
              <w:rPr>
                <w:rFonts w:cs="Tahoma" w:hint="eastAsia"/>
                <w:color w:val="000000"/>
                <w:sz w:val="14"/>
                <w:szCs w:val="20"/>
              </w:rPr>
              <w:t xml:space="preserve">, </w:t>
            </w:r>
            <w:r>
              <w:rPr>
                <w:rFonts w:cs="Tahoma" w:hint="eastAsia"/>
                <w:color w:val="000000"/>
                <w:sz w:val="14"/>
                <w:szCs w:val="20"/>
              </w:rPr>
              <w:t>좌표를</w:t>
            </w:r>
            <w:r>
              <w:rPr>
                <w:rFonts w:cs="Tahoma" w:hint="eastAsia"/>
                <w:color w:val="000000"/>
                <w:sz w:val="14"/>
                <w:szCs w:val="20"/>
              </w:rPr>
              <w:t xml:space="preserve"> </w:t>
            </w:r>
            <w:r>
              <w:rPr>
                <w:rFonts w:cs="Tahoma" w:hint="eastAsia"/>
                <w:color w:val="000000"/>
                <w:sz w:val="14"/>
                <w:szCs w:val="20"/>
              </w:rPr>
              <w:t>기준으로</w:t>
            </w:r>
            <w:r>
              <w:rPr>
                <w:rFonts w:cs="Tahoma" w:hint="eastAsia"/>
                <w:color w:val="000000"/>
                <w:sz w:val="14"/>
                <w:szCs w:val="20"/>
              </w:rPr>
              <w:t xml:space="preserve"> </w:t>
            </w:r>
            <w:r>
              <w:rPr>
                <w:rFonts w:cs="Tahoma" w:hint="eastAsia"/>
                <w:color w:val="000000"/>
                <w:sz w:val="14"/>
                <w:szCs w:val="20"/>
              </w:rPr>
              <w:t>픽셀좌표로</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 (zoom</w:t>
            </w:r>
            <w:r>
              <w:rPr>
                <w:rFonts w:cs="Tahoma" w:hint="eastAsia"/>
                <w:color w:val="000000"/>
                <w:sz w:val="14"/>
                <w:szCs w:val="20"/>
              </w:rPr>
              <w:t>파라미터</w:t>
            </w:r>
            <w:r>
              <w:rPr>
                <w:rFonts w:cs="Tahoma" w:hint="eastAsia"/>
                <w:color w:val="000000"/>
                <w:sz w:val="14"/>
                <w:szCs w:val="20"/>
              </w:rPr>
              <w:t xml:space="preserve"> </w:t>
            </w:r>
            <w:r>
              <w:rPr>
                <w:rFonts w:cs="Tahoma" w:hint="eastAsia"/>
                <w:color w:val="000000"/>
                <w:sz w:val="14"/>
                <w:szCs w:val="20"/>
              </w:rPr>
              <w:t>생략시</w:t>
            </w:r>
            <w:r>
              <w:rPr>
                <w:rFonts w:cs="Tahoma" w:hint="eastAsia"/>
                <w:color w:val="000000"/>
                <w:sz w:val="14"/>
                <w:szCs w:val="20"/>
              </w:rPr>
              <w:t xml:space="preserve"> </w:t>
            </w:r>
            <w:r>
              <w:rPr>
                <w:rFonts w:cs="Tahoma" w:hint="eastAsia"/>
                <w:color w:val="000000"/>
                <w:sz w:val="14"/>
                <w:szCs w:val="20"/>
              </w:rPr>
              <w:t>현재레벨을</w:t>
            </w:r>
            <w:r>
              <w:rPr>
                <w:rFonts w:cs="Tahoma" w:hint="eastAsia"/>
                <w:color w:val="000000"/>
                <w:sz w:val="14"/>
                <w:szCs w:val="20"/>
              </w:rPr>
              <w:t xml:space="preserve"> </w:t>
            </w:r>
            <w:r>
              <w:rPr>
                <w:rFonts w:cs="Tahoma" w:hint="eastAsia"/>
                <w:color w:val="000000"/>
                <w:sz w:val="14"/>
                <w:szCs w:val="20"/>
              </w:rPr>
              <w:t>기준</w:t>
            </w:r>
            <w:r>
              <w:rPr>
                <w:rFonts w:cs="Tahoma" w:hint="eastAsia"/>
                <w:color w:val="000000"/>
                <w:sz w:val="14"/>
                <w:szCs w:val="20"/>
              </w:rPr>
              <w:t>)</w:t>
            </w:r>
          </w:p>
        </w:tc>
      </w:tr>
      <w:tr w:rsidR="001D2736" w:rsidRPr="00FE17DD" w14:paraId="0E9EC554"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6A8B4EA" w14:textId="77777777" w:rsidR="001D2736" w:rsidRDefault="001D2736" w:rsidP="00D60B77">
            <w:pPr>
              <w:rPr>
                <w:rFonts w:cs="Tahoma"/>
                <w:sz w:val="14"/>
                <w:szCs w:val="20"/>
              </w:rPr>
            </w:pPr>
            <w:r>
              <w:rPr>
                <w:rFonts w:cs="Tahoma" w:hint="eastAsia"/>
                <w:sz w:val="14"/>
                <w:szCs w:val="20"/>
              </w:rPr>
              <w:t>unproject(</w:t>
            </w:r>
          </w:p>
          <w:p w14:paraId="113130E1"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Point&gt; point</w:t>
            </w:r>
          </w:p>
          <w:p w14:paraId="272CE03C"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Number&gt; zoom?</w:t>
            </w:r>
          </w:p>
          <w:p w14:paraId="7FA335FC" w14:textId="77777777" w:rsidR="001D2736" w:rsidRDefault="001D2736" w:rsidP="00D60B77">
            <w:pPr>
              <w:rPr>
                <w:rFonts w:cs="Tahoma"/>
                <w:sz w:val="14"/>
                <w:szCs w:val="20"/>
              </w:rPr>
            </w:pPr>
            <w:r>
              <w:rPr>
                <w:rFonts w:cs="Tahoma" w:hint="eastAsia"/>
                <w:sz w:val="14"/>
                <w:szCs w:val="20"/>
              </w:rPr>
              <w:t>)</w:t>
            </w:r>
          </w:p>
        </w:tc>
        <w:tc>
          <w:tcPr>
            <w:tcW w:w="1087" w:type="dxa"/>
          </w:tcPr>
          <w:p w14:paraId="335AFCBC"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3777" w:type="dxa"/>
          </w:tcPr>
          <w:p w14:paraId="449E7942"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입력된</w:t>
            </w:r>
            <w:r>
              <w:rPr>
                <w:rFonts w:cs="Tahoma" w:hint="eastAsia"/>
                <w:color w:val="000000"/>
                <w:sz w:val="14"/>
                <w:szCs w:val="20"/>
              </w:rPr>
              <w:t xml:space="preserve"> </w:t>
            </w:r>
            <w:r>
              <w:rPr>
                <w:rFonts w:cs="Tahoma" w:hint="eastAsia"/>
                <w:color w:val="000000"/>
                <w:sz w:val="14"/>
                <w:szCs w:val="20"/>
              </w:rPr>
              <w:t>레벨과</w:t>
            </w:r>
            <w:r>
              <w:rPr>
                <w:rFonts w:cs="Tahoma" w:hint="eastAsia"/>
                <w:color w:val="000000"/>
                <w:sz w:val="14"/>
                <w:szCs w:val="20"/>
              </w:rPr>
              <w:t xml:space="preserve">, </w:t>
            </w:r>
            <w:r>
              <w:rPr>
                <w:rFonts w:cs="Tahoma" w:hint="eastAsia"/>
                <w:color w:val="000000"/>
                <w:sz w:val="14"/>
                <w:szCs w:val="20"/>
              </w:rPr>
              <w:t>화면좌표를</w:t>
            </w:r>
            <w:r>
              <w:rPr>
                <w:rFonts w:cs="Tahoma" w:hint="eastAsia"/>
                <w:color w:val="000000"/>
                <w:sz w:val="14"/>
                <w:szCs w:val="20"/>
              </w:rPr>
              <w:t xml:space="preserve"> </w:t>
            </w:r>
            <w:r>
              <w:rPr>
                <w:rFonts w:cs="Tahoma" w:hint="eastAsia"/>
                <w:color w:val="000000"/>
                <w:sz w:val="14"/>
                <w:szCs w:val="20"/>
              </w:rPr>
              <w:t>기준으로</w:t>
            </w:r>
            <w:r>
              <w:rPr>
                <w:rFonts w:cs="Tahoma" w:hint="eastAsia"/>
                <w:color w:val="000000"/>
                <w:sz w:val="14"/>
                <w:szCs w:val="20"/>
              </w:rPr>
              <w:t xml:space="preserve"> </w:t>
            </w:r>
            <w:r>
              <w:rPr>
                <w:rFonts w:cs="Tahoma" w:hint="eastAsia"/>
                <w:color w:val="000000"/>
                <w:sz w:val="14"/>
                <w:szCs w:val="20"/>
              </w:rPr>
              <w:t>맵좌표를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 (zoom</w:t>
            </w:r>
            <w:r>
              <w:rPr>
                <w:rFonts w:cs="Tahoma" w:hint="eastAsia"/>
                <w:color w:val="000000"/>
                <w:sz w:val="14"/>
                <w:szCs w:val="20"/>
              </w:rPr>
              <w:t>파라미터</w:t>
            </w:r>
            <w:r>
              <w:rPr>
                <w:rFonts w:cs="Tahoma" w:hint="eastAsia"/>
                <w:color w:val="000000"/>
                <w:sz w:val="14"/>
                <w:szCs w:val="20"/>
              </w:rPr>
              <w:t xml:space="preserve"> </w:t>
            </w:r>
            <w:r>
              <w:rPr>
                <w:rFonts w:cs="Tahoma" w:hint="eastAsia"/>
                <w:color w:val="000000"/>
                <w:sz w:val="14"/>
                <w:szCs w:val="20"/>
              </w:rPr>
              <w:t>생략시</w:t>
            </w:r>
            <w:r>
              <w:rPr>
                <w:rFonts w:cs="Tahoma" w:hint="eastAsia"/>
                <w:color w:val="000000"/>
                <w:sz w:val="14"/>
                <w:szCs w:val="20"/>
              </w:rPr>
              <w:t xml:space="preserve"> </w:t>
            </w:r>
            <w:r>
              <w:rPr>
                <w:rFonts w:cs="Tahoma" w:hint="eastAsia"/>
                <w:color w:val="000000"/>
                <w:sz w:val="14"/>
                <w:szCs w:val="20"/>
              </w:rPr>
              <w:t>현재레벨을</w:t>
            </w:r>
            <w:r>
              <w:rPr>
                <w:rFonts w:cs="Tahoma" w:hint="eastAsia"/>
                <w:color w:val="000000"/>
                <w:sz w:val="14"/>
                <w:szCs w:val="20"/>
              </w:rPr>
              <w:t xml:space="preserve"> </w:t>
            </w:r>
            <w:r>
              <w:rPr>
                <w:rFonts w:cs="Tahoma" w:hint="eastAsia"/>
                <w:color w:val="000000"/>
                <w:sz w:val="14"/>
                <w:szCs w:val="20"/>
              </w:rPr>
              <w:t>기준</w:t>
            </w:r>
            <w:r>
              <w:rPr>
                <w:rFonts w:cs="Tahoma" w:hint="eastAsia"/>
                <w:color w:val="000000"/>
                <w:sz w:val="14"/>
                <w:szCs w:val="20"/>
              </w:rPr>
              <w:t>)</w:t>
            </w:r>
          </w:p>
        </w:tc>
      </w:tr>
      <w:tr w:rsidR="001D2736" w:rsidRPr="00FE17DD" w14:paraId="29A62E78"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C04CDA7" w14:textId="77777777" w:rsidR="001D2736" w:rsidRDefault="001D2736" w:rsidP="00D60B77">
            <w:pPr>
              <w:rPr>
                <w:rFonts w:cs="Tahoma"/>
                <w:sz w:val="14"/>
                <w:szCs w:val="20"/>
              </w:rPr>
            </w:pPr>
          </w:p>
        </w:tc>
        <w:tc>
          <w:tcPr>
            <w:tcW w:w="1087" w:type="dxa"/>
          </w:tcPr>
          <w:p w14:paraId="5F526AF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3777" w:type="dxa"/>
          </w:tcPr>
          <w:p w14:paraId="77DE63C3" w14:textId="77777777" w:rsidR="001D2736" w:rsidRPr="00084533"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r>
      <w:tr w:rsidR="001D2736" w:rsidRPr="00FE17DD" w14:paraId="089CEA57"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7518A88" w14:textId="77777777" w:rsidR="001D2736" w:rsidRDefault="001D2736" w:rsidP="00D60B77">
            <w:pPr>
              <w:rPr>
                <w:rFonts w:cs="Tahoma"/>
                <w:sz w:val="14"/>
                <w:szCs w:val="20"/>
              </w:rPr>
            </w:pPr>
          </w:p>
        </w:tc>
        <w:tc>
          <w:tcPr>
            <w:tcW w:w="1087" w:type="dxa"/>
          </w:tcPr>
          <w:p w14:paraId="3E3C748C"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3777" w:type="dxa"/>
          </w:tcPr>
          <w:p w14:paraId="30500357"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06D6B4E5" w14:textId="77777777" w:rsidR="001D2736" w:rsidRDefault="001D2736" w:rsidP="001D2736"/>
    <w:p w14:paraId="75E66BE3" w14:textId="77777777" w:rsidR="001D2736" w:rsidRDefault="001D2736" w:rsidP="001D2736">
      <w:pPr>
        <w:pStyle w:val="4"/>
        <w:spacing w:before="180" w:after="180"/>
      </w:pPr>
      <w:r>
        <w:rPr>
          <w:rFonts w:hint="eastAsia"/>
        </w:rPr>
        <w:t xml:space="preserve">zoom/Pan </w:t>
      </w:r>
      <w:r>
        <w:rPr>
          <w:rFonts w:hint="eastAsia"/>
        </w:rPr>
        <w:t>옵션</w:t>
      </w:r>
    </w:p>
    <w:p w14:paraId="23C5D43C" w14:textId="77777777" w:rsidR="001D2736" w:rsidRDefault="001D2736" w:rsidP="001D2736">
      <w:r>
        <w:rPr>
          <w:rFonts w:hint="eastAsia"/>
        </w:rPr>
        <w:t>지도개체의</w:t>
      </w:r>
      <w:r>
        <w:rPr>
          <w:rFonts w:hint="eastAsia"/>
        </w:rPr>
        <w:t xml:space="preserve"> </w:t>
      </w:r>
      <w:r>
        <w:rPr>
          <w:rFonts w:hint="eastAsia"/>
        </w:rPr>
        <w:t>줌</w:t>
      </w:r>
      <w:r>
        <w:rPr>
          <w:rFonts w:hint="eastAsia"/>
        </w:rPr>
        <w:t>/</w:t>
      </w:r>
      <w:r>
        <w:rPr>
          <w:rFonts w:hint="eastAsia"/>
        </w:rPr>
        <w:t>패닝에</w:t>
      </w:r>
      <w:r>
        <w:rPr>
          <w:rFonts w:hint="eastAsia"/>
        </w:rPr>
        <w:t xml:space="preserve"> </w:t>
      </w:r>
      <w:r>
        <w:rPr>
          <w:rFonts w:hint="eastAsia"/>
        </w:rPr>
        <w:t>관련되어진</w:t>
      </w:r>
      <w:r>
        <w:rPr>
          <w:rFonts w:hint="eastAsia"/>
        </w:rPr>
        <w:t xml:space="preserve"> </w:t>
      </w:r>
      <w:r>
        <w:rPr>
          <w:rFonts w:hint="eastAsia"/>
        </w:rPr>
        <w:t>메소드를</w:t>
      </w:r>
      <w:r>
        <w:rPr>
          <w:rFonts w:hint="eastAsia"/>
        </w:rPr>
        <w:t xml:space="preserve"> </w:t>
      </w:r>
      <w:r>
        <w:rPr>
          <w:rFonts w:hint="eastAsia"/>
        </w:rPr>
        <w:t>호출할떄</w:t>
      </w:r>
      <w:r>
        <w:rPr>
          <w:rFonts w:hint="eastAsia"/>
        </w:rPr>
        <w:t xml:space="preserve"> </w:t>
      </w:r>
      <w:r>
        <w:rPr>
          <w:rFonts w:hint="eastAsia"/>
        </w:rPr>
        <w:t>사용되어지는</w:t>
      </w:r>
      <w:r>
        <w:rPr>
          <w:rFonts w:hint="eastAsia"/>
        </w:rPr>
        <w:t xml:space="preserve"> </w:t>
      </w:r>
      <w:r>
        <w:rPr>
          <w:rFonts w:hint="eastAsia"/>
        </w:rPr>
        <w:t>옵션</w:t>
      </w:r>
    </w:p>
    <w:tbl>
      <w:tblPr>
        <w:tblStyle w:val="-3"/>
        <w:tblW w:w="9322" w:type="dxa"/>
        <w:tblLook w:val="04A0" w:firstRow="1" w:lastRow="0" w:firstColumn="1" w:lastColumn="0" w:noHBand="0" w:noVBand="1"/>
      </w:tblPr>
      <w:tblGrid>
        <w:gridCol w:w="1654"/>
        <w:gridCol w:w="1087"/>
        <w:gridCol w:w="1284"/>
        <w:gridCol w:w="5297"/>
      </w:tblGrid>
      <w:tr w:rsidR="001D2736" w14:paraId="3C552ED4"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776BC382" w14:textId="77777777" w:rsidR="001D2736" w:rsidRPr="009954FC" w:rsidRDefault="001D2736" w:rsidP="00D60B77">
            <w:pPr>
              <w:rPr>
                <w:rFonts w:cs="Tahoma"/>
                <w:szCs w:val="20"/>
              </w:rPr>
            </w:pPr>
            <w:r>
              <w:rPr>
                <w:rFonts w:cs="Tahoma" w:hint="eastAsia"/>
                <w:szCs w:val="20"/>
              </w:rPr>
              <w:t>옵션</w:t>
            </w:r>
          </w:p>
        </w:tc>
        <w:tc>
          <w:tcPr>
            <w:tcW w:w="1087" w:type="dxa"/>
          </w:tcPr>
          <w:p w14:paraId="7C383787"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타입</w:t>
            </w:r>
          </w:p>
        </w:tc>
        <w:tc>
          <w:tcPr>
            <w:tcW w:w="1284" w:type="dxa"/>
          </w:tcPr>
          <w:p w14:paraId="13B72610"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기본값</w:t>
            </w:r>
          </w:p>
        </w:tc>
        <w:tc>
          <w:tcPr>
            <w:tcW w:w="5297" w:type="dxa"/>
          </w:tcPr>
          <w:p w14:paraId="743BFC91"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6B519913"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2AF24113" w14:textId="77777777" w:rsidR="001D2736" w:rsidRPr="004D015D" w:rsidRDefault="001D2736" w:rsidP="00D60B77">
            <w:pPr>
              <w:rPr>
                <w:rFonts w:cs="Tahoma"/>
                <w:sz w:val="14"/>
                <w:szCs w:val="20"/>
              </w:rPr>
            </w:pPr>
            <w:r>
              <w:rPr>
                <w:rFonts w:cs="Tahoma" w:hint="eastAsia"/>
                <w:sz w:val="14"/>
                <w:szCs w:val="20"/>
              </w:rPr>
              <w:t>reset</w:t>
            </w:r>
          </w:p>
        </w:tc>
        <w:tc>
          <w:tcPr>
            <w:tcW w:w="1087" w:type="dxa"/>
          </w:tcPr>
          <w:p w14:paraId="2AB7496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5486A8B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F</w:t>
            </w:r>
            <w:r>
              <w:rPr>
                <w:rFonts w:cs="Tahoma" w:hint="eastAsia"/>
                <w:color w:val="000000"/>
                <w:sz w:val="14"/>
                <w:szCs w:val="20"/>
              </w:rPr>
              <w:t>alse</w:t>
            </w:r>
          </w:p>
        </w:tc>
        <w:tc>
          <w:tcPr>
            <w:tcW w:w="5297" w:type="dxa"/>
          </w:tcPr>
          <w:p w14:paraId="4D024659"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이</w:t>
            </w:r>
            <w:r>
              <w:rPr>
                <w:rFonts w:cs="Tahoma" w:hint="eastAsia"/>
                <w:color w:val="000000"/>
                <w:sz w:val="14"/>
                <w:szCs w:val="20"/>
              </w:rPr>
              <w:t xml:space="preserve"> </w:t>
            </w:r>
            <w:r>
              <w:rPr>
                <w:rFonts w:cs="Tahoma" w:hint="eastAsia"/>
                <w:color w:val="000000"/>
                <w:sz w:val="14"/>
                <w:szCs w:val="20"/>
              </w:rPr>
              <w:t>설정이</w:t>
            </w:r>
            <w:r>
              <w:rPr>
                <w:rFonts w:cs="Tahoma" w:hint="eastAsia"/>
                <w:color w:val="000000"/>
                <w:sz w:val="14"/>
                <w:szCs w:val="20"/>
              </w:rPr>
              <w:t xml:space="preserve"> true</w:t>
            </w:r>
            <w:r>
              <w:rPr>
                <w:rFonts w:cs="Tahoma" w:hint="eastAsia"/>
                <w:color w:val="000000"/>
                <w:sz w:val="14"/>
                <w:szCs w:val="20"/>
              </w:rPr>
              <w:t>면</w:t>
            </w:r>
            <w:r>
              <w:rPr>
                <w:rFonts w:cs="Tahoma" w:hint="eastAsia"/>
                <w:color w:val="000000"/>
                <w:sz w:val="14"/>
                <w:szCs w:val="20"/>
              </w:rPr>
              <w:t xml:space="preserve"> </w:t>
            </w:r>
            <w:r>
              <w:rPr>
                <w:rFonts w:cs="Tahoma" w:hint="eastAsia"/>
                <w:color w:val="000000"/>
                <w:sz w:val="14"/>
                <w:szCs w:val="20"/>
              </w:rPr>
              <w:t>애니메이션</w:t>
            </w:r>
            <w:r>
              <w:rPr>
                <w:rFonts w:cs="Tahoma" w:hint="eastAsia"/>
                <w:color w:val="000000"/>
                <w:sz w:val="14"/>
                <w:szCs w:val="20"/>
              </w:rPr>
              <w:t xml:space="preserve"> </w:t>
            </w:r>
            <w:r>
              <w:rPr>
                <w:rFonts w:cs="Tahoma" w:hint="eastAsia"/>
                <w:color w:val="000000"/>
                <w:sz w:val="14"/>
                <w:szCs w:val="20"/>
              </w:rPr>
              <w:t>효과없이</w:t>
            </w:r>
            <w:r>
              <w:rPr>
                <w:rFonts w:cs="Tahoma" w:hint="eastAsia"/>
                <w:color w:val="000000"/>
                <w:sz w:val="14"/>
                <w:szCs w:val="20"/>
              </w:rPr>
              <w:t xml:space="preserve">, </w:t>
            </w:r>
            <w:r>
              <w:rPr>
                <w:rFonts w:cs="Tahoma" w:hint="eastAsia"/>
                <w:color w:val="000000"/>
                <w:sz w:val="14"/>
                <w:szCs w:val="20"/>
              </w:rPr>
              <w:t>지도가</w:t>
            </w:r>
            <w:r>
              <w:rPr>
                <w:rFonts w:cs="Tahoma" w:hint="eastAsia"/>
                <w:color w:val="000000"/>
                <w:sz w:val="14"/>
                <w:szCs w:val="20"/>
              </w:rPr>
              <w:t xml:space="preserve"> </w:t>
            </w:r>
            <w:r>
              <w:rPr>
                <w:rFonts w:cs="Tahoma" w:hint="eastAsia"/>
                <w:color w:val="000000"/>
                <w:sz w:val="14"/>
                <w:szCs w:val="20"/>
              </w:rPr>
              <w:t>완전히</w:t>
            </w:r>
            <w:r>
              <w:rPr>
                <w:rFonts w:cs="Tahoma" w:hint="eastAsia"/>
                <w:color w:val="000000"/>
                <w:sz w:val="14"/>
                <w:szCs w:val="20"/>
              </w:rPr>
              <w:t xml:space="preserve"> </w:t>
            </w:r>
            <w:r>
              <w:rPr>
                <w:rFonts w:cs="Tahoma" w:hint="eastAsia"/>
                <w:color w:val="000000"/>
                <w:sz w:val="14"/>
                <w:szCs w:val="20"/>
              </w:rPr>
              <w:t>재설정</w:t>
            </w:r>
            <w:r>
              <w:rPr>
                <w:rFonts w:cs="Tahoma" w:hint="eastAsia"/>
                <w:color w:val="000000"/>
                <w:sz w:val="14"/>
                <w:szCs w:val="20"/>
              </w:rPr>
              <w:t xml:space="preserve"> </w:t>
            </w:r>
            <w:r>
              <w:rPr>
                <w:rFonts w:cs="Tahoma" w:hint="eastAsia"/>
                <w:color w:val="000000"/>
                <w:sz w:val="14"/>
                <w:szCs w:val="20"/>
              </w:rPr>
              <w:t>되어집니다</w:t>
            </w:r>
            <w:r>
              <w:rPr>
                <w:rFonts w:cs="Tahoma" w:hint="eastAsia"/>
                <w:color w:val="000000"/>
                <w:sz w:val="14"/>
                <w:szCs w:val="20"/>
              </w:rPr>
              <w:t>.</w:t>
            </w:r>
          </w:p>
        </w:tc>
      </w:tr>
      <w:tr w:rsidR="001D2736" w:rsidRPr="00FE17DD" w14:paraId="21704E40"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346A5874" w14:textId="77777777" w:rsidR="001D2736" w:rsidRPr="004D015D" w:rsidRDefault="001D2736" w:rsidP="00D60B77">
            <w:pPr>
              <w:rPr>
                <w:rFonts w:cs="Tahoma"/>
                <w:sz w:val="14"/>
                <w:szCs w:val="20"/>
              </w:rPr>
            </w:pPr>
            <w:r>
              <w:rPr>
                <w:rFonts w:cs="Tahoma" w:hint="eastAsia"/>
                <w:sz w:val="14"/>
                <w:szCs w:val="20"/>
              </w:rPr>
              <w:t>pan</w:t>
            </w:r>
          </w:p>
        </w:tc>
        <w:tc>
          <w:tcPr>
            <w:tcW w:w="1087" w:type="dxa"/>
          </w:tcPr>
          <w:p w14:paraId="6ED01901"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P</w:t>
            </w:r>
            <w:r>
              <w:rPr>
                <w:rFonts w:cs="Tahoma" w:hint="eastAsia"/>
                <w:color w:val="000000"/>
                <w:sz w:val="14"/>
                <w:szCs w:val="20"/>
              </w:rPr>
              <w:t>an Options</w:t>
            </w:r>
          </w:p>
        </w:tc>
        <w:tc>
          <w:tcPr>
            <w:tcW w:w="1284" w:type="dxa"/>
          </w:tcPr>
          <w:p w14:paraId="405C246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5297" w:type="dxa"/>
          </w:tcPr>
          <w:p w14:paraId="29EDC37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패닝을</w:t>
            </w:r>
            <w:r>
              <w:rPr>
                <w:rFonts w:cs="Tahoma" w:hint="eastAsia"/>
                <w:color w:val="000000"/>
                <w:sz w:val="14"/>
                <w:szCs w:val="20"/>
              </w:rPr>
              <w:t xml:space="preserve"> </w:t>
            </w:r>
            <w:r>
              <w:rPr>
                <w:rFonts w:cs="Tahoma" w:hint="eastAsia"/>
                <w:color w:val="000000"/>
                <w:sz w:val="14"/>
                <w:szCs w:val="20"/>
              </w:rPr>
              <w:t>위한</w:t>
            </w:r>
            <w:r>
              <w:rPr>
                <w:rFonts w:cs="Tahoma" w:hint="eastAsia"/>
                <w:color w:val="000000"/>
                <w:sz w:val="14"/>
                <w:szCs w:val="20"/>
              </w:rPr>
              <w:t xml:space="preserve"> </w:t>
            </w:r>
            <w:r>
              <w:rPr>
                <w:rFonts w:cs="Tahoma" w:hint="eastAsia"/>
                <w:color w:val="000000"/>
                <w:sz w:val="14"/>
                <w:szCs w:val="20"/>
              </w:rPr>
              <w:t>옵션을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 9.1.7</w:t>
            </w:r>
            <w:r>
              <w:rPr>
                <w:rFonts w:cs="Tahoma" w:hint="eastAsia"/>
                <w:color w:val="000000"/>
                <w:sz w:val="14"/>
                <w:szCs w:val="20"/>
              </w:rPr>
              <w:t>번</w:t>
            </w:r>
            <w:r>
              <w:rPr>
                <w:rFonts w:cs="Tahoma" w:hint="eastAsia"/>
                <w:color w:val="000000"/>
                <w:sz w:val="14"/>
                <w:szCs w:val="20"/>
              </w:rPr>
              <w:t xml:space="preserve"> </w:t>
            </w:r>
            <w:r>
              <w:rPr>
                <w:rFonts w:cs="Tahoma" w:hint="eastAsia"/>
                <w:color w:val="000000"/>
                <w:sz w:val="14"/>
                <w:szCs w:val="20"/>
              </w:rPr>
              <w:t>참조</w:t>
            </w:r>
          </w:p>
        </w:tc>
      </w:tr>
      <w:tr w:rsidR="001D2736" w:rsidRPr="00FE17DD" w14:paraId="75A0965E"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C76B28E" w14:textId="77777777" w:rsidR="001D2736" w:rsidRPr="004D015D" w:rsidRDefault="001D2736" w:rsidP="00D60B77">
            <w:pPr>
              <w:rPr>
                <w:rFonts w:cs="Tahoma"/>
                <w:sz w:val="14"/>
                <w:szCs w:val="20"/>
              </w:rPr>
            </w:pPr>
            <w:r>
              <w:rPr>
                <w:rFonts w:cs="Tahoma" w:hint="eastAsia"/>
                <w:sz w:val="14"/>
                <w:szCs w:val="20"/>
              </w:rPr>
              <w:t>zoom</w:t>
            </w:r>
          </w:p>
        </w:tc>
        <w:tc>
          <w:tcPr>
            <w:tcW w:w="1087" w:type="dxa"/>
          </w:tcPr>
          <w:p w14:paraId="20ACF27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Z</w:t>
            </w:r>
            <w:r>
              <w:rPr>
                <w:rFonts w:cs="Tahoma" w:hint="eastAsia"/>
                <w:color w:val="000000"/>
                <w:sz w:val="14"/>
                <w:szCs w:val="20"/>
              </w:rPr>
              <w:t>oom Options</w:t>
            </w:r>
          </w:p>
        </w:tc>
        <w:tc>
          <w:tcPr>
            <w:tcW w:w="1284" w:type="dxa"/>
          </w:tcPr>
          <w:p w14:paraId="25DE82E5"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5297" w:type="dxa"/>
          </w:tcPr>
          <w:p w14:paraId="64503F7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줌을</w:t>
            </w:r>
            <w:r>
              <w:rPr>
                <w:rFonts w:cs="Tahoma" w:hint="eastAsia"/>
                <w:color w:val="000000"/>
                <w:sz w:val="14"/>
                <w:szCs w:val="20"/>
              </w:rPr>
              <w:t xml:space="preserve"> </w:t>
            </w:r>
            <w:r>
              <w:rPr>
                <w:rFonts w:cs="Tahoma" w:hint="eastAsia"/>
                <w:color w:val="000000"/>
                <w:sz w:val="14"/>
                <w:szCs w:val="20"/>
              </w:rPr>
              <w:t>위한</w:t>
            </w:r>
            <w:r>
              <w:rPr>
                <w:rFonts w:cs="Tahoma" w:hint="eastAsia"/>
                <w:color w:val="000000"/>
                <w:sz w:val="14"/>
                <w:szCs w:val="20"/>
              </w:rPr>
              <w:t xml:space="preserve"> </w:t>
            </w:r>
            <w:r>
              <w:rPr>
                <w:rFonts w:cs="Tahoma" w:hint="eastAsia"/>
                <w:color w:val="000000"/>
                <w:sz w:val="14"/>
                <w:szCs w:val="20"/>
              </w:rPr>
              <w:t>옵션을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 9.1.8</w:t>
            </w:r>
            <w:r>
              <w:rPr>
                <w:rFonts w:cs="Tahoma" w:hint="eastAsia"/>
                <w:color w:val="000000"/>
                <w:sz w:val="14"/>
                <w:szCs w:val="20"/>
              </w:rPr>
              <w:t>번</w:t>
            </w:r>
            <w:r>
              <w:rPr>
                <w:rFonts w:cs="Tahoma" w:hint="eastAsia"/>
                <w:color w:val="000000"/>
                <w:sz w:val="14"/>
                <w:szCs w:val="20"/>
              </w:rPr>
              <w:t xml:space="preserve"> </w:t>
            </w:r>
            <w:r>
              <w:rPr>
                <w:rFonts w:cs="Tahoma" w:hint="eastAsia"/>
                <w:color w:val="000000"/>
                <w:sz w:val="14"/>
                <w:szCs w:val="20"/>
              </w:rPr>
              <w:t>참조</w:t>
            </w:r>
          </w:p>
        </w:tc>
      </w:tr>
      <w:tr w:rsidR="001D2736" w:rsidRPr="00FE17DD" w14:paraId="474F58A5"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2CB58CEF" w14:textId="77777777" w:rsidR="001D2736" w:rsidRPr="004D015D" w:rsidRDefault="001D2736" w:rsidP="00D60B77">
            <w:pPr>
              <w:rPr>
                <w:rFonts w:cs="Tahoma"/>
                <w:sz w:val="14"/>
                <w:szCs w:val="20"/>
              </w:rPr>
            </w:pPr>
            <w:r>
              <w:rPr>
                <w:rFonts w:cs="Tahoma" w:hint="eastAsia"/>
                <w:sz w:val="14"/>
                <w:szCs w:val="20"/>
              </w:rPr>
              <w:t>animate</w:t>
            </w:r>
          </w:p>
        </w:tc>
        <w:tc>
          <w:tcPr>
            <w:tcW w:w="1087" w:type="dxa"/>
          </w:tcPr>
          <w:p w14:paraId="4BEC7F2C"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4AD7865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5297" w:type="dxa"/>
          </w:tcPr>
          <w:p w14:paraId="494A6D49"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줌</w:t>
            </w:r>
            <w:r>
              <w:rPr>
                <w:rFonts w:cs="Tahoma" w:hint="eastAsia"/>
                <w:color w:val="000000"/>
                <w:sz w:val="14"/>
                <w:szCs w:val="20"/>
              </w:rPr>
              <w:t>/</w:t>
            </w:r>
            <w:r>
              <w:rPr>
                <w:rFonts w:cs="Tahoma" w:hint="eastAsia"/>
                <w:color w:val="000000"/>
                <w:sz w:val="14"/>
                <w:szCs w:val="20"/>
              </w:rPr>
              <w:t>패닝시의</w:t>
            </w:r>
            <w:r>
              <w:rPr>
                <w:rFonts w:cs="Tahoma" w:hint="eastAsia"/>
                <w:color w:val="000000"/>
                <w:sz w:val="14"/>
                <w:szCs w:val="20"/>
              </w:rPr>
              <w:t xml:space="preserve"> animation</w:t>
            </w:r>
            <w:r>
              <w:rPr>
                <w:rFonts w:cs="Tahoma" w:hint="eastAsia"/>
                <w:color w:val="000000"/>
                <w:sz w:val="14"/>
                <w:szCs w:val="20"/>
              </w:rPr>
              <w:t>효과여부를</w:t>
            </w:r>
            <w:r>
              <w:rPr>
                <w:rFonts w:cs="Tahoma" w:hint="eastAsia"/>
                <w:color w:val="000000"/>
                <w:sz w:val="14"/>
                <w:szCs w:val="20"/>
              </w:rPr>
              <w:t xml:space="preserve"> </w:t>
            </w:r>
            <w:r>
              <w:rPr>
                <w:rFonts w:cs="Tahoma" w:hint="eastAsia"/>
                <w:color w:val="000000"/>
                <w:sz w:val="14"/>
                <w:szCs w:val="20"/>
              </w:rPr>
              <w:t>설정</w:t>
            </w:r>
            <w:r>
              <w:rPr>
                <w:rFonts w:cs="Tahoma" w:hint="eastAsia"/>
                <w:color w:val="000000"/>
                <w:sz w:val="14"/>
                <w:szCs w:val="20"/>
              </w:rPr>
              <w:t xml:space="preserve"> </w:t>
            </w:r>
            <w:r>
              <w:rPr>
                <w:rFonts w:cs="Tahoma" w:hint="eastAsia"/>
                <w:color w:val="000000"/>
                <w:sz w:val="14"/>
                <w:szCs w:val="20"/>
              </w:rPr>
              <w:t>합니다</w:t>
            </w:r>
            <w:r>
              <w:rPr>
                <w:rFonts w:cs="Tahoma" w:hint="eastAsia"/>
                <w:color w:val="000000"/>
                <w:sz w:val="14"/>
                <w:szCs w:val="20"/>
              </w:rPr>
              <w:t>.</w:t>
            </w:r>
          </w:p>
        </w:tc>
      </w:tr>
    </w:tbl>
    <w:p w14:paraId="4A088496" w14:textId="77777777" w:rsidR="001D2736" w:rsidRPr="00E12D35" w:rsidRDefault="001D2736" w:rsidP="001D2736"/>
    <w:p w14:paraId="43D355BE" w14:textId="77777777" w:rsidR="001D2736" w:rsidRDefault="001D2736" w:rsidP="001D2736">
      <w:pPr>
        <w:pStyle w:val="4"/>
        <w:spacing w:before="180" w:after="180"/>
      </w:pPr>
      <w:r>
        <w:rPr>
          <w:rFonts w:hint="eastAsia"/>
        </w:rPr>
        <w:t xml:space="preserve">zoom </w:t>
      </w:r>
      <w:r>
        <w:rPr>
          <w:rFonts w:hint="eastAsia"/>
        </w:rPr>
        <w:t>옵션</w:t>
      </w:r>
    </w:p>
    <w:tbl>
      <w:tblPr>
        <w:tblStyle w:val="-3"/>
        <w:tblW w:w="9322" w:type="dxa"/>
        <w:tblLook w:val="04A0" w:firstRow="1" w:lastRow="0" w:firstColumn="1" w:lastColumn="0" w:noHBand="0" w:noVBand="1"/>
      </w:tblPr>
      <w:tblGrid>
        <w:gridCol w:w="1654"/>
        <w:gridCol w:w="1087"/>
        <w:gridCol w:w="1284"/>
        <w:gridCol w:w="5297"/>
      </w:tblGrid>
      <w:tr w:rsidR="001D2736" w14:paraId="2F5B1FF3"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1D8D3F67" w14:textId="77777777" w:rsidR="001D2736" w:rsidRPr="009954FC" w:rsidRDefault="001D2736" w:rsidP="00D60B77">
            <w:pPr>
              <w:rPr>
                <w:rFonts w:cs="Tahoma"/>
                <w:szCs w:val="20"/>
              </w:rPr>
            </w:pPr>
            <w:r>
              <w:rPr>
                <w:rFonts w:cs="Tahoma" w:hint="eastAsia"/>
                <w:szCs w:val="20"/>
              </w:rPr>
              <w:t>옵션</w:t>
            </w:r>
          </w:p>
        </w:tc>
        <w:tc>
          <w:tcPr>
            <w:tcW w:w="1087" w:type="dxa"/>
          </w:tcPr>
          <w:p w14:paraId="4EC6230A"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타입</w:t>
            </w:r>
          </w:p>
        </w:tc>
        <w:tc>
          <w:tcPr>
            <w:tcW w:w="1284" w:type="dxa"/>
          </w:tcPr>
          <w:p w14:paraId="223B218F"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기본값</w:t>
            </w:r>
          </w:p>
        </w:tc>
        <w:tc>
          <w:tcPr>
            <w:tcW w:w="5297" w:type="dxa"/>
          </w:tcPr>
          <w:p w14:paraId="51832624"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5A53E0CC"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55E58431" w14:textId="77777777" w:rsidR="001D2736" w:rsidRPr="004D015D" w:rsidRDefault="001D2736" w:rsidP="00D60B77">
            <w:pPr>
              <w:rPr>
                <w:rFonts w:cs="Tahoma"/>
                <w:sz w:val="14"/>
                <w:szCs w:val="20"/>
              </w:rPr>
            </w:pPr>
            <w:r>
              <w:rPr>
                <w:rFonts w:cs="Tahoma" w:hint="eastAsia"/>
                <w:sz w:val="14"/>
                <w:szCs w:val="20"/>
              </w:rPr>
              <w:t>duration</w:t>
            </w:r>
          </w:p>
        </w:tc>
        <w:tc>
          <w:tcPr>
            <w:tcW w:w="1087" w:type="dxa"/>
          </w:tcPr>
          <w:p w14:paraId="610D409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1284" w:type="dxa"/>
          </w:tcPr>
          <w:p w14:paraId="5474A7B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5297" w:type="dxa"/>
          </w:tcPr>
          <w:p w14:paraId="1A52174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패닝시</w:t>
            </w:r>
            <w:r>
              <w:rPr>
                <w:rFonts w:cs="Tahoma" w:hint="eastAsia"/>
                <w:color w:val="000000"/>
                <w:sz w:val="14"/>
                <w:szCs w:val="20"/>
              </w:rPr>
              <w:t xml:space="preserve"> </w:t>
            </w:r>
            <w:r>
              <w:rPr>
                <w:rFonts w:cs="Tahoma" w:hint="eastAsia"/>
                <w:color w:val="000000"/>
                <w:sz w:val="14"/>
                <w:szCs w:val="20"/>
              </w:rPr>
              <w:t>애니메이티드</w:t>
            </w:r>
            <w:r>
              <w:rPr>
                <w:rFonts w:cs="Tahoma" w:hint="eastAsia"/>
                <w:color w:val="000000"/>
                <w:sz w:val="14"/>
                <w:szCs w:val="20"/>
              </w:rPr>
              <w:t xml:space="preserve"> </w:t>
            </w:r>
            <w:r>
              <w:rPr>
                <w:rFonts w:cs="Tahoma" w:hint="eastAsia"/>
                <w:color w:val="000000"/>
                <w:sz w:val="14"/>
                <w:szCs w:val="20"/>
              </w:rPr>
              <w:t>되는</w:t>
            </w:r>
            <w:r>
              <w:rPr>
                <w:rFonts w:cs="Tahoma" w:hint="eastAsia"/>
                <w:color w:val="000000"/>
                <w:sz w:val="14"/>
                <w:szCs w:val="20"/>
              </w:rPr>
              <w:t xml:space="preserve"> </w:t>
            </w:r>
            <w:r>
              <w:rPr>
                <w:rFonts w:cs="Tahoma" w:hint="eastAsia"/>
                <w:color w:val="000000"/>
                <w:sz w:val="14"/>
                <w:szCs w:val="20"/>
              </w:rPr>
              <w:t>시간을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43B8F7C9"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5EE3E26D" w14:textId="77777777" w:rsidR="001D2736" w:rsidRPr="004D015D" w:rsidRDefault="001D2736" w:rsidP="00D60B77">
            <w:pPr>
              <w:rPr>
                <w:rFonts w:cs="Tahoma"/>
                <w:sz w:val="14"/>
                <w:szCs w:val="20"/>
              </w:rPr>
            </w:pPr>
            <w:r>
              <w:rPr>
                <w:rFonts w:cs="Tahoma" w:hint="eastAsia"/>
                <w:sz w:val="14"/>
                <w:szCs w:val="20"/>
              </w:rPr>
              <w:t>easeLinarity</w:t>
            </w:r>
          </w:p>
        </w:tc>
        <w:tc>
          <w:tcPr>
            <w:tcW w:w="1087" w:type="dxa"/>
          </w:tcPr>
          <w:p w14:paraId="6772542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1284" w:type="dxa"/>
          </w:tcPr>
          <w:p w14:paraId="28132CD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5297" w:type="dxa"/>
          </w:tcPr>
          <w:p w14:paraId="02AD0C2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r w:rsidR="001D2736" w:rsidRPr="00FE17DD" w14:paraId="1339FF3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2A06A0E8" w14:textId="77777777" w:rsidR="001D2736" w:rsidRPr="004D015D" w:rsidRDefault="001D2736" w:rsidP="00D60B77">
            <w:pPr>
              <w:rPr>
                <w:rFonts w:cs="Tahoma"/>
                <w:sz w:val="14"/>
                <w:szCs w:val="20"/>
              </w:rPr>
            </w:pPr>
            <w:r>
              <w:rPr>
                <w:rFonts w:cs="Tahoma" w:hint="eastAsia"/>
                <w:sz w:val="14"/>
                <w:szCs w:val="20"/>
              </w:rPr>
              <w:t>noMoveStart</w:t>
            </w:r>
          </w:p>
        </w:tc>
        <w:tc>
          <w:tcPr>
            <w:tcW w:w="1087" w:type="dxa"/>
          </w:tcPr>
          <w:p w14:paraId="5B57A85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4CE1029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5297" w:type="dxa"/>
          </w:tcPr>
          <w:p w14:paraId="6F2C580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지도패닝시</w:t>
            </w:r>
            <w:r>
              <w:rPr>
                <w:rFonts w:cs="Tahoma" w:hint="eastAsia"/>
                <w:color w:val="000000"/>
                <w:sz w:val="14"/>
                <w:szCs w:val="20"/>
              </w:rPr>
              <w:t xml:space="preserve"> moveStart</w:t>
            </w:r>
            <w:r>
              <w:rPr>
                <w:rFonts w:cs="Tahoma" w:hint="eastAsia"/>
                <w:color w:val="000000"/>
                <w:sz w:val="14"/>
                <w:szCs w:val="20"/>
              </w:rPr>
              <w:t>이벤트의</w:t>
            </w:r>
            <w:r>
              <w:rPr>
                <w:rFonts w:cs="Tahoma" w:hint="eastAsia"/>
                <w:color w:val="000000"/>
                <w:sz w:val="14"/>
                <w:szCs w:val="20"/>
              </w:rPr>
              <w:t xml:space="preserve"> </w:t>
            </w:r>
            <w:r>
              <w:rPr>
                <w:rFonts w:cs="Tahoma" w:hint="eastAsia"/>
                <w:color w:val="000000"/>
                <w:sz w:val="14"/>
                <w:szCs w:val="20"/>
              </w:rPr>
              <w:t>발생을</w:t>
            </w:r>
            <w:r>
              <w:rPr>
                <w:rFonts w:cs="Tahoma" w:hint="eastAsia"/>
                <w:color w:val="000000"/>
                <w:sz w:val="14"/>
                <w:szCs w:val="20"/>
              </w:rPr>
              <w:t xml:space="preserve"> </w:t>
            </w:r>
            <w:r>
              <w:rPr>
                <w:rFonts w:cs="Tahoma" w:hint="eastAsia"/>
                <w:color w:val="000000"/>
                <w:sz w:val="14"/>
                <w:szCs w:val="20"/>
              </w:rPr>
              <w:t>막습니다</w:t>
            </w:r>
            <w:r>
              <w:rPr>
                <w:rFonts w:cs="Tahoma" w:hint="eastAsia"/>
                <w:color w:val="000000"/>
                <w:sz w:val="14"/>
                <w:szCs w:val="20"/>
              </w:rPr>
              <w:t>..</w:t>
            </w:r>
          </w:p>
        </w:tc>
      </w:tr>
    </w:tbl>
    <w:p w14:paraId="33002EB4" w14:textId="77777777" w:rsidR="001D2736" w:rsidRPr="00EC3854" w:rsidRDefault="001D2736" w:rsidP="001D2736"/>
    <w:p w14:paraId="290C8DCD" w14:textId="77777777" w:rsidR="001D2736" w:rsidRDefault="001D2736" w:rsidP="001D2736">
      <w:pPr>
        <w:pStyle w:val="4"/>
        <w:spacing w:before="180" w:after="180"/>
      </w:pPr>
      <w:r>
        <w:rPr>
          <w:rFonts w:hint="eastAsia"/>
        </w:rPr>
        <w:t xml:space="preserve">pan </w:t>
      </w:r>
      <w:r>
        <w:rPr>
          <w:rFonts w:hint="eastAsia"/>
        </w:rPr>
        <w:t>옵션</w:t>
      </w:r>
    </w:p>
    <w:tbl>
      <w:tblPr>
        <w:tblStyle w:val="-3"/>
        <w:tblW w:w="9322" w:type="dxa"/>
        <w:tblLook w:val="04A0" w:firstRow="1" w:lastRow="0" w:firstColumn="1" w:lastColumn="0" w:noHBand="0" w:noVBand="1"/>
      </w:tblPr>
      <w:tblGrid>
        <w:gridCol w:w="1654"/>
        <w:gridCol w:w="1087"/>
        <w:gridCol w:w="1284"/>
        <w:gridCol w:w="5297"/>
      </w:tblGrid>
      <w:tr w:rsidR="001D2736" w14:paraId="143645EC"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1A8C637" w14:textId="77777777" w:rsidR="001D2736" w:rsidRPr="009954FC" w:rsidRDefault="001D2736" w:rsidP="00D60B77">
            <w:pPr>
              <w:rPr>
                <w:rFonts w:cs="Tahoma"/>
                <w:szCs w:val="20"/>
              </w:rPr>
            </w:pPr>
            <w:r>
              <w:rPr>
                <w:rFonts w:cs="Tahoma" w:hint="eastAsia"/>
                <w:szCs w:val="20"/>
              </w:rPr>
              <w:t>옵션</w:t>
            </w:r>
          </w:p>
        </w:tc>
        <w:tc>
          <w:tcPr>
            <w:tcW w:w="1087" w:type="dxa"/>
          </w:tcPr>
          <w:p w14:paraId="22C91688"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타입</w:t>
            </w:r>
          </w:p>
        </w:tc>
        <w:tc>
          <w:tcPr>
            <w:tcW w:w="1284" w:type="dxa"/>
          </w:tcPr>
          <w:p w14:paraId="17721E20"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기본값</w:t>
            </w:r>
          </w:p>
        </w:tc>
        <w:tc>
          <w:tcPr>
            <w:tcW w:w="5297" w:type="dxa"/>
          </w:tcPr>
          <w:p w14:paraId="0FFA6661"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1A0806AD"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0125286F" w14:textId="77777777" w:rsidR="001D2736" w:rsidRPr="004D015D" w:rsidRDefault="001D2736" w:rsidP="00D60B77">
            <w:pPr>
              <w:rPr>
                <w:rFonts w:cs="Tahoma"/>
                <w:sz w:val="14"/>
                <w:szCs w:val="20"/>
              </w:rPr>
            </w:pPr>
            <w:r>
              <w:rPr>
                <w:rFonts w:cs="Tahoma" w:hint="eastAsia"/>
                <w:sz w:val="14"/>
                <w:szCs w:val="20"/>
              </w:rPr>
              <w:t>animate</w:t>
            </w:r>
          </w:p>
        </w:tc>
        <w:tc>
          <w:tcPr>
            <w:tcW w:w="1087" w:type="dxa"/>
          </w:tcPr>
          <w:p w14:paraId="098CD88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7B5C9C32"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5297" w:type="dxa"/>
          </w:tcPr>
          <w:p w14:paraId="2AE122F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줌</w:t>
            </w:r>
            <w:r>
              <w:rPr>
                <w:rFonts w:cs="Tahoma" w:hint="eastAsia"/>
                <w:color w:val="000000"/>
                <w:sz w:val="14"/>
                <w:szCs w:val="20"/>
              </w:rPr>
              <w:t>/</w:t>
            </w:r>
            <w:r>
              <w:rPr>
                <w:rFonts w:cs="Tahoma" w:hint="eastAsia"/>
                <w:color w:val="000000"/>
                <w:sz w:val="14"/>
                <w:szCs w:val="20"/>
              </w:rPr>
              <w:t>패닝시의</w:t>
            </w:r>
            <w:r>
              <w:rPr>
                <w:rFonts w:cs="Tahoma" w:hint="eastAsia"/>
                <w:color w:val="000000"/>
                <w:sz w:val="14"/>
                <w:szCs w:val="20"/>
              </w:rPr>
              <w:t xml:space="preserve"> animation</w:t>
            </w:r>
            <w:r>
              <w:rPr>
                <w:rFonts w:cs="Tahoma" w:hint="eastAsia"/>
                <w:color w:val="000000"/>
                <w:sz w:val="14"/>
                <w:szCs w:val="20"/>
              </w:rPr>
              <w:t>효과여부를</w:t>
            </w:r>
            <w:r>
              <w:rPr>
                <w:rFonts w:cs="Tahoma" w:hint="eastAsia"/>
                <w:color w:val="000000"/>
                <w:sz w:val="14"/>
                <w:szCs w:val="20"/>
              </w:rPr>
              <w:t xml:space="preserve"> </w:t>
            </w:r>
            <w:r>
              <w:rPr>
                <w:rFonts w:cs="Tahoma" w:hint="eastAsia"/>
                <w:color w:val="000000"/>
                <w:sz w:val="14"/>
                <w:szCs w:val="20"/>
              </w:rPr>
              <w:t>설정</w:t>
            </w:r>
            <w:r>
              <w:rPr>
                <w:rFonts w:cs="Tahoma" w:hint="eastAsia"/>
                <w:color w:val="000000"/>
                <w:sz w:val="14"/>
                <w:szCs w:val="20"/>
              </w:rPr>
              <w:t xml:space="preserve"> </w:t>
            </w:r>
            <w:r>
              <w:rPr>
                <w:rFonts w:cs="Tahoma" w:hint="eastAsia"/>
                <w:color w:val="000000"/>
                <w:sz w:val="14"/>
                <w:szCs w:val="20"/>
              </w:rPr>
              <w:t>합니다</w:t>
            </w:r>
            <w:r>
              <w:rPr>
                <w:rFonts w:cs="Tahoma" w:hint="eastAsia"/>
                <w:color w:val="000000"/>
                <w:sz w:val="14"/>
                <w:szCs w:val="20"/>
              </w:rPr>
              <w:t>.</w:t>
            </w:r>
          </w:p>
        </w:tc>
      </w:tr>
    </w:tbl>
    <w:p w14:paraId="40F4C841" w14:textId="77777777" w:rsidR="001D2736" w:rsidRDefault="001D2736" w:rsidP="001D2736"/>
    <w:p w14:paraId="09B3424E" w14:textId="77777777" w:rsidR="001D2736" w:rsidRDefault="001D2736" w:rsidP="001D2736">
      <w:pPr>
        <w:pStyle w:val="3"/>
        <w:spacing w:before="180" w:after="180"/>
      </w:pPr>
      <w:bookmarkStart w:id="303" w:name="_Toc381194940"/>
      <w:bookmarkStart w:id="304" w:name="_Toc427754062"/>
      <w:bookmarkStart w:id="305" w:name="_Toc140246132"/>
      <w:r>
        <w:rPr>
          <w:rFonts w:hint="eastAsia"/>
        </w:rPr>
        <w:t>Marker</w:t>
      </w:r>
      <w:bookmarkEnd w:id="303"/>
      <w:bookmarkEnd w:id="304"/>
      <w:bookmarkEnd w:id="305"/>
    </w:p>
    <w:p w14:paraId="3D0351E6" w14:textId="77777777" w:rsidR="001D2736" w:rsidRDefault="001D2736" w:rsidP="001D2736">
      <w:r>
        <w:rPr>
          <w:rFonts w:hint="eastAsia"/>
        </w:rPr>
        <w:t>지도에</w:t>
      </w:r>
      <w:r>
        <w:rPr>
          <w:rFonts w:hint="eastAsia"/>
        </w:rPr>
        <w:t xml:space="preserve"> </w:t>
      </w:r>
      <w:r>
        <w:rPr>
          <w:rFonts w:hint="eastAsia"/>
        </w:rPr>
        <w:t>마커를</w:t>
      </w:r>
      <w:r>
        <w:rPr>
          <w:rFonts w:hint="eastAsia"/>
        </w:rPr>
        <w:t xml:space="preserve"> </w:t>
      </w:r>
      <w:r>
        <w:rPr>
          <w:rFonts w:hint="eastAsia"/>
        </w:rPr>
        <w:t>설정합니다</w:t>
      </w:r>
      <w:r>
        <w:rPr>
          <w:rFonts w:hint="eastAsia"/>
        </w:rPr>
        <w:t>.</w:t>
      </w:r>
    </w:p>
    <w:p w14:paraId="4369BACC" w14:textId="77777777" w:rsidR="001D2736" w:rsidRPr="006B6CF0" w:rsidRDefault="001D2736" w:rsidP="001D2736"/>
    <w:p w14:paraId="4A300092" w14:textId="77777777" w:rsidR="001D2736" w:rsidRDefault="001D2736" w:rsidP="001D2736">
      <w:pPr>
        <w:pStyle w:val="4"/>
        <w:spacing w:before="180" w:after="180"/>
      </w:pPr>
      <w:r>
        <w:rPr>
          <w:rFonts w:hint="eastAsia"/>
        </w:rPr>
        <w:t>사용예제</w:t>
      </w:r>
    </w:p>
    <w:p w14:paraId="2E92C06D" w14:textId="77777777" w:rsidR="001D2736" w:rsidRPr="00E736E3" w:rsidRDefault="001D2736" w:rsidP="001D2736"/>
    <w:tbl>
      <w:tblPr>
        <w:tblStyle w:val="-3"/>
        <w:tblpPr w:leftFromText="142" w:rightFromText="142" w:vertAnchor="text" w:horzAnchor="margin" w:tblpY="-10"/>
        <w:tblW w:w="9322" w:type="dxa"/>
        <w:tblLook w:val="04A0" w:firstRow="1" w:lastRow="0" w:firstColumn="1" w:lastColumn="0" w:noHBand="0" w:noVBand="1"/>
      </w:tblPr>
      <w:tblGrid>
        <w:gridCol w:w="9322"/>
      </w:tblGrid>
      <w:tr w:rsidR="001D2736" w14:paraId="4FF34A1F" w14:textId="77777777" w:rsidTr="00D60B77">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322" w:type="dxa"/>
          </w:tcPr>
          <w:p w14:paraId="4EECD1D7" w14:textId="77777777" w:rsidR="001D2736" w:rsidRDefault="001D2736" w:rsidP="00D60B77">
            <w:pPr>
              <w:rPr>
                <w:rFonts w:cs="Tahoma"/>
                <w:b w:val="0"/>
                <w:szCs w:val="20"/>
              </w:rPr>
            </w:pPr>
          </w:p>
          <w:p w14:paraId="6E3B0071" w14:textId="77777777" w:rsidR="001D2736" w:rsidRPr="00901239" w:rsidRDefault="001D2736" w:rsidP="00D60B77">
            <w:pPr>
              <w:rPr>
                <w:rFonts w:cs="Tahoma"/>
                <w:b w:val="0"/>
                <w:szCs w:val="20"/>
              </w:rPr>
            </w:pPr>
            <w:r w:rsidRPr="00901239">
              <w:rPr>
                <w:rFonts w:cs="Tahoma" w:hint="eastAsia"/>
                <w:b w:val="0"/>
                <w:szCs w:val="20"/>
              </w:rPr>
              <w:t>var marker = L.marker([50.5, 30.5]);</w:t>
            </w:r>
          </w:p>
          <w:p w14:paraId="688CD8FF" w14:textId="77777777" w:rsidR="001D2736" w:rsidRDefault="001D2736" w:rsidP="00D60B77">
            <w:pPr>
              <w:rPr>
                <w:rFonts w:cs="Tahoma"/>
                <w:b w:val="0"/>
                <w:szCs w:val="20"/>
              </w:rPr>
            </w:pPr>
            <w:r w:rsidRPr="00901239">
              <w:rPr>
                <w:rFonts w:cs="Tahoma" w:hint="eastAsia"/>
                <w:b w:val="0"/>
                <w:szCs w:val="20"/>
              </w:rPr>
              <w:t>map.addLayer(marker);  //or L.marker(([50.5, 30.5]).addTo(</w:t>
            </w:r>
            <w:r>
              <w:rPr>
                <w:rFonts w:cs="Tahoma" w:hint="eastAsia"/>
                <w:b w:val="0"/>
                <w:szCs w:val="20"/>
              </w:rPr>
              <w:t>map</w:t>
            </w:r>
            <w:r w:rsidRPr="00901239">
              <w:rPr>
                <w:rFonts w:cs="Tahoma" w:hint="eastAsia"/>
                <w:b w:val="0"/>
                <w:szCs w:val="20"/>
              </w:rPr>
              <w:t>);</w:t>
            </w:r>
          </w:p>
          <w:p w14:paraId="7E6DA8D7" w14:textId="77777777" w:rsidR="001D2736" w:rsidRPr="009954FC" w:rsidRDefault="001D2736" w:rsidP="00D60B77">
            <w:pPr>
              <w:rPr>
                <w:rFonts w:cs="Tahoma"/>
                <w:szCs w:val="20"/>
              </w:rPr>
            </w:pPr>
          </w:p>
        </w:tc>
      </w:tr>
    </w:tbl>
    <w:p w14:paraId="436F7794" w14:textId="77777777" w:rsidR="001D2736" w:rsidRDefault="001D2736" w:rsidP="001D2736">
      <w:pPr>
        <w:pStyle w:val="4"/>
        <w:spacing w:before="180" w:after="180"/>
      </w:pPr>
      <w:r>
        <w:rPr>
          <w:rFonts w:hint="eastAsia"/>
        </w:rPr>
        <w:t>생성자</w:t>
      </w:r>
    </w:p>
    <w:p w14:paraId="264B4D52" w14:textId="77777777" w:rsidR="001D2736" w:rsidRDefault="001D2736" w:rsidP="001D2736"/>
    <w:tbl>
      <w:tblPr>
        <w:tblStyle w:val="-3"/>
        <w:tblW w:w="9322" w:type="dxa"/>
        <w:tblLook w:val="04A0" w:firstRow="1" w:lastRow="0" w:firstColumn="1" w:lastColumn="0" w:noHBand="0" w:noVBand="1"/>
      </w:tblPr>
      <w:tblGrid>
        <w:gridCol w:w="2731"/>
        <w:gridCol w:w="6591"/>
      </w:tblGrid>
      <w:tr w:rsidR="001D2736" w14:paraId="63106D9F"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31E2137D" w14:textId="77777777" w:rsidR="001D2736" w:rsidRPr="009954FC" w:rsidRDefault="001D2736" w:rsidP="00D60B77">
            <w:pPr>
              <w:rPr>
                <w:rFonts w:cs="Tahoma"/>
                <w:szCs w:val="20"/>
              </w:rPr>
            </w:pPr>
            <w:r>
              <w:rPr>
                <w:rFonts w:cs="Tahoma" w:hint="eastAsia"/>
                <w:szCs w:val="20"/>
              </w:rPr>
              <w:t>Constructor</w:t>
            </w:r>
          </w:p>
        </w:tc>
        <w:tc>
          <w:tcPr>
            <w:tcW w:w="6591" w:type="dxa"/>
          </w:tcPr>
          <w:p w14:paraId="49126DF0"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45EC112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084A5A03" w14:textId="77777777" w:rsidR="001D2736" w:rsidRDefault="001D2736" w:rsidP="00D60B77">
            <w:pPr>
              <w:rPr>
                <w:rFonts w:cs="Tahoma"/>
                <w:sz w:val="14"/>
                <w:szCs w:val="20"/>
              </w:rPr>
            </w:pPr>
            <w:r>
              <w:rPr>
                <w:rFonts w:cs="Tahoma" w:hint="eastAsia"/>
                <w:sz w:val="14"/>
                <w:szCs w:val="20"/>
              </w:rPr>
              <w:t>L.marker</w:t>
            </w:r>
            <w:r w:rsidRPr="004D015D">
              <w:rPr>
                <w:rFonts w:cs="Tahoma" w:hint="eastAsia"/>
                <w:sz w:val="14"/>
                <w:szCs w:val="20"/>
              </w:rPr>
              <w:t>(</w:t>
            </w:r>
            <w:r>
              <w:rPr>
                <w:rFonts w:cs="Tahoma" w:hint="eastAsia"/>
                <w:sz w:val="14"/>
                <w:szCs w:val="20"/>
              </w:rPr>
              <w:t>&lt;LatLng&gt; latlng</w:t>
            </w:r>
            <w:r w:rsidRPr="004D015D">
              <w:rPr>
                <w:rFonts w:cs="Tahoma" w:hint="eastAsia"/>
                <w:sz w:val="14"/>
                <w:szCs w:val="20"/>
              </w:rPr>
              <w:t xml:space="preserve">, </w:t>
            </w:r>
          </w:p>
          <w:p w14:paraId="276BD220" w14:textId="77777777" w:rsidR="001D2736" w:rsidRPr="004D015D" w:rsidRDefault="001D2736" w:rsidP="00D60B77">
            <w:pPr>
              <w:rPr>
                <w:rFonts w:cs="Tahoma"/>
                <w:sz w:val="14"/>
                <w:szCs w:val="20"/>
              </w:rPr>
            </w:pPr>
            <w:r>
              <w:rPr>
                <w:rFonts w:cs="Tahoma" w:hint="eastAsia"/>
                <w:sz w:val="14"/>
                <w:szCs w:val="20"/>
              </w:rPr>
              <w:t xml:space="preserve">&lt;Marker options&gt; </w:t>
            </w:r>
            <w:r w:rsidRPr="00921D40">
              <w:rPr>
                <w:rFonts w:cs="Tahoma" w:hint="eastAsia"/>
                <w:color w:val="548DD4" w:themeColor="text2" w:themeTint="99"/>
                <w:sz w:val="14"/>
                <w:szCs w:val="20"/>
              </w:rPr>
              <w:t>options</w:t>
            </w:r>
            <w:r>
              <w:rPr>
                <w:rFonts w:cs="Tahoma" w:hint="eastAsia"/>
                <w:color w:val="548DD4" w:themeColor="text2" w:themeTint="99"/>
                <w:sz w:val="14"/>
                <w:szCs w:val="20"/>
              </w:rPr>
              <w:t>?</w:t>
            </w:r>
            <w:r w:rsidRPr="004D015D">
              <w:rPr>
                <w:rFonts w:cs="Tahoma" w:hint="eastAsia"/>
                <w:sz w:val="14"/>
                <w:szCs w:val="20"/>
              </w:rPr>
              <w:t>)</w:t>
            </w:r>
          </w:p>
        </w:tc>
        <w:tc>
          <w:tcPr>
            <w:tcW w:w="6591" w:type="dxa"/>
          </w:tcPr>
          <w:p w14:paraId="6E68CF78"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좌표정보와</w:t>
            </w:r>
            <w:r>
              <w:rPr>
                <w:rFonts w:cs="Tahoma" w:hint="eastAsia"/>
                <w:sz w:val="14"/>
                <w:szCs w:val="20"/>
              </w:rPr>
              <w:t xml:space="preserve">, </w:t>
            </w:r>
            <w:r>
              <w:rPr>
                <w:rFonts w:cs="Tahoma" w:hint="eastAsia"/>
                <w:sz w:val="14"/>
                <w:szCs w:val="20"/>
              </w:rPr>
              <w:t>추가적인</w:t>
            </w:r>
            <w:r>
              <w:rPr>
                <w:rFonts w:cs="Tahoma" w:hint="eastAsia"/>
                <w:sz w:val="14"/>
                <w:szCs w:val="20"/>
              </w:rPr>
              <w:t xml:space="preserve"> </w:t>
            </w:r>
            <w:r>
              <w:rPr>
                <w:rFonts w:cs="Tahoma" w:hint="eastAsia"/>
                <w:sz w:val="14"/>
                <w:szCs w:val="20"/>
              </w:rPr>
              <w:t>마커옵션을</w:t>
            </w:r>
            <w:r>
              <w:rPr>
                <w:rFonts w:cs="Tahoma" w:hint="eastAsia"/>
                <w:sz w:val="14"/>
                <w:szCs w:val="20"/>
              </w:rPr>
              <w:t xml:space="preserve"> </w:t>
            </w:r>
            <w:r>
              <w:rPr>
                <w:rFonts w:cs="Tahoma" w:hint="eastAsia"/>
                <w:sz w:val="14"/>
                <w:szCs w:val="20"/>
              </w:rPr>
              <w:t>가지고</w:t>
            </w:r>
            <w:r>
              <w:rPr>
                <w:rFonts w:cs="Tahoma" w:hint="eastAsia"/>
                <w:sz w:val="14"/>
                <w:szCs w:val="20"/>
              </w:rPr>
              <w:t xml:space="preserve">  Marker</w:t>
            </w:r>
            <w:r>
              <w:rPr>
                <w:rFonts w:cs="Tahoma" w:hint="eastAsia"/>
                <w:sz w:val="14"/>
                <w:szCs w:val="20"/>
              </w:rPr>
              <w:t>개체를</w:t>
            </w:r>
            <w:r>
              <w:rPr>
                <w:rFonts w:cs="Tahoma" w:hint="eastAsia"/>
                <w:sz w:val="14"/>
                <w:szCs w:val="20"/>
              </w:rPr>
              <w:t xml:space="preserve"> </w:t>
            </w:r>
            <w:r>
              <w:rPr>
                <w:rFonts w:cs="Tahoma" w:hint="eastAsia"/>
                <w:sz w:val="14"/>
                <w:szCs w:val="20"/>
              </w:rPr>
              <w:t>생성합니다</w:t>
            </w:r>
            <w:r>
              <w:rPr>
                <w:rFonts w:cs="Tahoma" w:hint="eastAsia"/>
                <w:sz w:val="14"/>
                <w:szCs w:val="20"/>
              </w:rPr>
              <w:t>.</w:t>
            </w:r>
          </w:p>
        </w:tc>
      </w:tr>
    </w:tbl>
    <w:p w14:paraId="0C59CD13" w14:textId="77777777" w:rsidR="001D2736" w:rsidRPr="00104015" w:rsidRDefault="001D2736" w:rsidP="001D2736"/>
    <w:p w14:paraId="6C1CFA36" w14:textId="77777777" w:rsidR="001D2736" w:rsidRDefault="001D2736" w:rsidP="001D2736">
      <w:pPr>
        <w:pStyle w:val="4"/>
        <w:spacing w:before="180" w:after="180"/>
      </w:pPr>
      <w:r>
        <w:rPr>
          <w:rFonts w:hint="eastAsia"/>
        </w:rPr>
        <w:t>옵션</w:t>
      </w:r>
    </w:p>
    <w:p w14:paraId="2EB7DF2E" w14:textId="77777777" w:rsidR="001D2736" w:rsidRPr="000D16D3" w:rsidRDefault="001D2736" w:rsidP="001D2736"/>
    <w:tbl>
      <w:tblPr>
        <w:tblStyle w:val="-3"/>
        <w:tblW w:w="9322" w:type="dxa"/>
        <w:tblLook w:val="04A0" w:firstRow="1" w:lastRow="0" w:firstColumn="1" w:lastColumn="0" w:noHBand="0" w:noVBand="1"/>
      </w:tblPr>
      <w:tblGrid>
        <w:gridCol w:w="1654"/>
        <w:gridCol w:w="1087"/>
        <w:gridCol w:w="1284"/>
        <w:gridCol w:w="5297"/>
      </w:tblGrid>
      <w:tr w:rsidR="001D2736" w14:paraId="49F95F13"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5EF9C166" w14:textId="77777777" w:rsidR="001D2736" w:rsidRPr="009954FC" w:rsidRDefault="001D2736" w:rsidP="00D60B77">
            <w:pPr>
              <w:rPr>
                <w:rFonts w:cs="Tahoma"/>
                <w:szCs w:val="20"/>
              </w:rPr>
            </w:pPr>
            <w:r>
              <w:rPr>
                <w:rFonts w:cs="Tahoma" w:hint="eastAsia"/>
                <w:szCs w:val="20"/>
              </w:rPr>
              <w:t>옵션</w:t>
            </w:r>
          </w:p>
        </w:tc>
        <w:tc>
          <w:tcPr>
            <w:tcW w:w="1087" w:type="dxa"/>
          </w:tcPr>
          <w:p w14:paraId="2E7D5028"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타입</w:t>
            </w:r>
          </w:p>
        </w:tc>
        <w:tc>
          <w:tcPr>
            <w:tcW w:w="1284" w:type="dxa"/>
          </w:tcPr>
          <w:p w14:paraId="1878C9CD"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기본값</w:t>
            </w:r>
          </w:p>
        </w:tc>
        <w:tc>
          <w:tcPr>
            <w:tcW w:w="5297" w:type="dxa"/>
          </w:tcPr>
          <w:p w14:paraId="6CE28AF2"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1489D54F"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7EC12ACC" w14:textId="77777777" w:rsidR="001D2736" w:rsidRPr="004D015D" w:rsidRDefault="001D2736" w:rsidP="00D60B77">
            <w:pPr>
              <w:rPr>
                <w:rFonts w:cs="Tahoma"/>
                <w:sz w:val="14"/>
                <w:szCs w:val="20"/>
              </w:rPr>
            </w:pPr>
            <w:r>
              <w:rPr>
                <w:rFonts w:cs="Tahoma" w:hint="eastAsia"/>
                <w:sz w:val="14"/>
                <w:szCs w:val="20"/>
              </w:rPr>
              <w:t>icon</w:t>
            </w:r>
          </w:p>
        </w:tc>
        <w:tc>
          <w:tcPr>
            <w:tcW w:w="1087" w:type="dxa"/>
          </w:tcPr>
          <w:p w14:paraId="5393DE93"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L.Icon</w:t>
            </w:r>
          </w:p>
        </w:tc>
        <w:tc>
          <w:tcPr>
            <w:tcW w:w="1284" w:type="dxa"/>
          </w:tcPr>
          <w:p w14:paraId="6ACEA104"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w:t>
            </w:r>
          </w:p>
        </w:tc>
        <w:tc>
          <w:tcPr>
            <w:tcW w:w="5297" w:type="dxa"/>
          </w:tcPr>
          <w:p w14:paraId="1403FAB6"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 xml:space="preserve">Icon </w:t>
            </w:r>
            <w:r>
              <w:rPr>
                <w:rFonts w:cs="Tahoma" w:hint="eastAsia"/>
                <w:color w:val="000000"/>
                <w:sz w:val="14"/>
                <w:szCs w:val="20"/>
              </w:rPr>
              <w:t>개체를</w:t>
            </w:r>
            <w:r>
              <w:rPr>
                <w:rFonts w:cs="Tahoma" w:hint="eastAsia"/>
                <w:color w:val="000000"/>
                <w:sz w:val="14"/>
                <w:szCs w:val="20"/>
              </w:rPr>
              <w:t xml:space="preserve"> </w:t>
            </w:r>
            <w:r>
              <w:rPr>
                <w:rFonts w:cs="Tahoma" w:hint="eastAsia"/>
                <w:color w:val="000000"/>
                <w:sz w:val="14"/>
                <w:szCs w:val="20"/>
              </w:rPr>
              <w:t>사용한</w:t>
            </w:r>
            <w:r>
              <w:rPr>
                <w:rFonts w:cs="Tahoma" w:hint="eastAsia"/>
                <w:color w:val="000000"/>
                <w:sz w:val="14"/>
                <w:szCs w:val="20"/>
              </w:rPr>
              <w:t xml:space="preserve"> </w:t>
            </w:r>
            <w:r>
              <w:rPr>
                <w:rFonts w:cs="Tahoma" w:hint="eastAsia"/>
                <w:color w:val="000000"/>
                <w:sz w:val="14"/>
                <w:szCs w:val="20"/>
              </w:rPr>
              <w:t>마커를</w:t>
            </w:r>
            <w:r>
              <w:rPr>
                <w:rFonts w:cs="Tahoma" w:hint="eastAsia"/>
                <w:color w:val="000000"/>
                <w:sz w:val="14"/>
                <w:szCs w:val="20"/>
              </w:rPr>
              <w:t xml:space="preserve"> </w:t>
            </w:r>
            <w:r>
              <w:rPr>
                <w:rFonts w:cs="Tahoma" w:hint="eastAsia"/>
                <w:color w:val="000000"/>
                <w:sz w:val="14"/>
                <w:szCs w:val="20"/>
              </w:rPr>
              <w:t>랜더링</w:t>
            </w:r>
            <w:r>
              <w:rPr>
                <w:rFonts w:cs="Tahoma" w:hint="eastAsia"/>
                <w:color w:val="000000"/>
                <w:sz w:val="14"/>
                <w:szCs w:val="20"/>
              </w:rPr>
              <w:t xml:space="preserve"> </w:t>
            </w:r>
            <w:r>
              <w:rPr>
                <w:rFonts w:cs="Tahoma" w:hint="eastAsia"/>
                <w:color w:val="000000"/>
                <w:sz w:val="14"/>
                <w:szCs w:val="20"/>
              </w:rPr>
              <w:t>합니다</w:t>
            </w:r>
            <w:r>
              <w:rPr>
                <w:rFonts w:cs="Tahoma" w:hint="eastAsia"/>
                <w:color w:val="000000"/>
                <w:sz w:val="14"/>
                <w:szCs w:val="20"/>
              </w:rPr>
              <w:t>.</w:t>
            </w:r>
          </w:p>
          <w:p w14:paraId="77B5CD1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기본값은</w:t>
            </w:r>
            <w:r>
              <w:rPr>
                <w:rFonts w:cs="Tahoma" w:hint="eastAsia"/>
                <w:color w:val="000000"/>
                <w:sz w:val="14"/>
                <w:szCs w:val="20"/>
              </w:rPr>
              <w:t xml:space="preserve">, new L.Icon.Default() </w:t>
            </w:r>
            <w:r>
              <w:rPr>
                <w:rFonts w:cs="Tahoma" w:hint="eastAsia"/>
                <w:color w:val="000000"/>
                <w:sz w:val="14"/>
                <w:szCs w:val="20"/>
              </w:rPr>
              <w:t>와</w:t>
            </w:r>
            <w:r>
              <w:rPr>
                <w:rFonts w:cs="Tahoma" w:hint="eastAsia"/>
                <w:color w:val="000000"/>
                <w:sz w:val="14"/>
                <w:szCs w:val="20"/>
              </w:rPr>
              <w:t xml:space="preserve"> </w:t>
            </w:r>
            <w:r>
              <w:rPr>
                <w:rFonts w:cs="Tahoma" w:hint="eastAsia"/>
                <w:color w:val="000000"/>
                <w:sz w:val="14"/>
                <w:szCs w:val="20"/>
              </w:rPr>
              <w:t>같습니다</w:t>
            </w:r>
            <w:r>
              <w:rPr>
                <w:rFonts w:cs="Tahoma" w:hint="eastAsia"/>
                <w:color w:val="000000"/>
                <w:sz w:val="14"/>
                <w:szCs w:val="20"/>
              </w:rPr>
              <w:t>. [API</w:t>
            </w:r>
            <w:r>
              <w:rPr>
                <w:rFonts w:cs="Tahoma" w:hint="eastAsia"/>
                <w:color w:val="000000"/>
                <w:sz w:val="14"/>
                <w:szCs w:val="20"/>
              </w:rPr>
              <w:t>에</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기본아이콘을</w:t>
            </w:r>
            <w:r>
              <w:rPr>
                <w:rFonts w:cs="Tahoma" w:hint="eastAsia"/>
                <w:color w:val="000000"/>
                <w:sz w:val="14"/>
                <w:szCs w:val="20"/>
              </w:rPr>
              <w:t xml:space="preserve"> </w:t>
            </w:r>
            <w:r>
              <w:rPr>
                <w:rFonts w:cs="Tahoma" w:hint="eastAsia"/>
                <w:color w:val="000000"/>
                <w:sz w:val="14"/>
                <w:szCs w:val="20"/>
              </w:rPr>
              <w:t>사용합니다</w:t>
            </w:r>
            <w:r>
              <w:rPr>
                <w:rFonts w:cs="Tahoma" w:hint="eastAsia"/>
                <w:color w:val="000000"/>
                <w:sz w:val="14"/>
                <w:szCs w:val="20"/>
              </w:rPr>
              <w:t>.]</w:t>
            </w:r>
          </w:p>
        </w:tc>
      </w:tr>
      <w:tr w:rsidR="001D2736" w:rsidRPr="001B1ED2" w14:paraId="57B3D126"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06C8E52F" w14:textId="77777777" w:rsidR="001D2736" w:rsidRPr="004D015D" w:rsidRDefault="001D2736" w:rsidP="00D60B77">
            <w:pPr>
              <w:rPr>
                <w:rFonts w:cs="Tahoma"/>
                <w:sz w:val="14"/>
                <w:szCs w:val="20"/>
              </w:rPr>
            </w:pPr>
            <w:r>
              <w:rPr>
                <w:rFonts w:cs="Tahoma" w:hint="eastAsia"/>
                <w:sz w:val="14"/>
                <w:szCs w:val="20"/>
              </w:rPr>
              <w:t>clickable</w:t>
            </w:r>
          </w:p>
        </w:tc>
        <w:tc>
          <w:tcPr>
            <w:tcW w:w="1087" w:type="dxa"/>
          </w:tcPr>
          <w:p w14:paraId="640CF95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60C754F3"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T</w:t>
            </w:r>
            <w:r>
              <w:rPr>
                <w:rFonts w:cs="Tahoma" w:hint="eastAsia"/>
                <w:color w:val="000000"/>
                <w:sz w:val="14"/>
                <w:szCs w:val="20"/>
              </w:rPr>
              <w:t>rue</w:t>
            </w:r>
          </w:p>
        </w:tc>
        <w:tc>
          <w:tcPr>
            <w:tcW w:w="5297" w:type="dxa"/>
          </w:tcPr>
          <w:p w14:paraId="5A12EB42"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마커개체</w:t>
            </w:r>
            <w:r>
              <w:rPr>
                <w:rFonts w:cs="Tahoma" w:hint="eastAsia"/>
                <w:color w:val="000000"/>
                <w:sz w:val="14"/>
                <w:szCs w:val="20"/>
              </w:rPr>
              <w:t xml:space="preserve"> </w:t>
            </w:r>
            <w:r>
              <w:rPr>
                <w:rFonts w:cs="Tahoma" w:hint="eastAsia"/>
                <w:color w:val="000000"/>
                <w:sz w:val="14"/>
                <w:szCs w:val="20"/>
              </w:rPr>
              <w:t>클릭가능여부를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 xml:space="preserve">. </w:t>
            </w:r>
          </w:p>
          <w:p w14:paraId="22D81BEB" w14:textId="77777777" w:rsidR="001D2736" w:rsidRPr="00095F70"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F</w:t>
            </w:r>
            <w:r>
              <w:rPr>
                <w:rFonts w:cs="Tahoma" w:hint="eastAsia"/>
                <w:color w:val="000000"/>
                <w:sz w:val="14"/>
                <w:szCs w:val="20"/>
              </w:rPr>
              <w:t>alse</w:t>
            </w:r>
            <w:r>
              <w:rPr>
                <w:rFonts w:cs="Tahoma" w:hint="eastAsia"/>
                <w:color w:val="000000"/>
                <w:sz w:val="14"/>
                <w:szCs w:val="20"/>
              </w:rPr>
              <w:t>시</w:t>
            </w:r>
            <w:r>
              <w:rPr>
                <w:rFonts w:cs="Tahoma" w:hint="eastAsia"/>
                <w:color w:val="000000"/>
                <w:sz w:val="14"/>
                <w:szCs w:val="20"/>
              </w:rPr>
              <w:t xml:space="preserve"> </w:t>
            </w:r>
            <w:r>
              <w:rPr>
                <w:rFonts w:cs="Tahoma" w:hint="eastAsia"/>
                <w:color w:val="000000"/>
                <w:sz w:val="14"/>
                <w:szCs w:val="20"/>
              </w:rPr>
              <w:t>마커의</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off</w:t>
            </w:r>
            <w:r>
              <w:rPr>
                <w:rFonts w:cs="Tahoma" w:hint="eastAsia"/>
                <w:color w:val="000000"/>
                <w:sz w:val="14"/>
                <w:szCs w:val="20"/>
              </w:rPr>
              <w:t>됨</w:t>
            </w:r>
          </w:p>
        </w:tc>
      </w:tr>
      <w:tr w:rsidR="001D2736" w:rsidRPr="00FE17DD" w14:paraId="4352EE79"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286B8349" w14:textId="77777777" w:rsidR="001D2736" w:rsidRPr="004D015D" w:rsidRDefault="001D2736" w:rsidP="00D60B77">
            <w:pPr>
              <w:rPr>
                <w:rFonts w:cs="Tahoma"/>
                <w:sz w:val="14"/>
                <w:szCs w:val="20"/>
              </w:rPr>
            </w:pPr>
            <w:r>
              <w:rPr>
                <w:rFonts w:cs="Tahoma" w:hint="eastAsia"/>
                <w:sz w:val="14"/>
                <w:szCs w:val="20"/>
              </w:rPr>
              <w:t>draggable</w:t>
            </w:r>
          </w:p>
        </w:tc>
        <w:tc>
          <w:tcPr>
            <w:tcW w:w="1087" w:type="dxa"/>
          </w:tcPr>
          <w:p w14:paraId="3F98514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Boolean</w:t>
            </w:r>
          </w:p>
        </w:tc>
        <w:tc>
          <w:tcPr>
            <w:tcW w:w="1284" w:type="dxa"/>
          </w:tcPr>
          <w:p w14:paraId="5171D3E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F</w:t>
            </w:r>
            <w:r>
              <w:rPr>
                <w:rFonts w:cs="Tahoma" w:hint="eastAsia"/>
                <w:color w:val="000000"/>
                <w:sz w:val="14"/>
                <w:szCs w:val="20"/>
              </w:rPr>
              <w:t>alse</w:t>
            </w:r>
          </w:p>
        </w:tc>
        <w:tc>
          <w:tcPr>
            <w:tcW w:w="5297" w:type="dxa"/>
          </w:tcPr>
          <w:p w14:paraId="16DAFB9E"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마커개체의</w:t>
            </w:r>
            <w:r>
              <w:rPr>
                <w:rFonts w:cs="Tahoma" w:hint="eastAsia"/>
                <w:color w:val="000000"/>
                <w:sz w:val="14"/>
                <w:szCs w:val="20"/>
              </w:rPr>
              <w:t xml:space="preserve"> </w:t>
            </w:r>
            <w:r>
              <w:rPr>
                <w:rFonts w:cs="Tahoma" w:hint="eastAsia"/>
                <w:color w:val="000000"/>
                <w:sz w:val="14"/>
                <w:szCs w:val="20"/>
              </w:rPr>
              <w:t>드래그</w:t>
            </w:r>
            <w:r>
              <w:rPr>
                <w:rFonts w:cs="Tahoma" w:hint="eastAsia"/>
                <w:color w:val="000000"/>
                <w:sz w:val="14"/>
                <w:szCs w:val="20"/>
              </w:rPr>
              <w:t xml:space="preserve"> </w:t>
            </w:r>
            <w:r>
              <w:rPr>
                <w:rFonts w:cs="Tahoma" w:hint="eastAsia"/>
                <w:color w:val="000000"/>
                <w:sz w:val="14"/>
                <w:szCs w:val="20"/>
              </w:rPr>
              <w:t>가능여부를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p w14:paraId="69F3A6C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F</w:t>
            </w:r>
            <w:r>
              <w:rPr>
                <w:rFonts w:cs="Tahoma" w:hint="eastAsia"/>
                <w:color w:val="000000"/>
                <w:sz w:val="14"/>
                <w:szCs w:val="20"/>
              </w:rPr>
              <w:t>alse</w:t>
            </w:r>
            <w:r>
              <w:rPr>
                <w:rFonts w:cs="Tahoma" w:hint="eastAsia"/>
                <w:color w:val="000000"/>
                <w:sz w:val="14"/>
                <w:szCs w:val="20"/>
              </w:rPr>
              <w:t>시</w:t>
            </w:r>
            <w:r>
              <w:rPr>
                <w:rFonts w:cs="Tahoma" w:hint="eastAsia"/>
                <w:color w:val="000000"/>
                <w:sz w:val="14"/>
                <w:szCs w:val="20"/>
              </w:rPr>
              <w:t xml:space="preserve"> </w:t>
            </w:r>
            <w:r>
              <w:rPr>
                <w:rFonts w:cs="Tahoma" w:hint="eastAsia"/>
                <w:color w:val="000000"/>
                <w:sz w:val="14"/>
                <w:szCs w:val="20"/>
              </w:rPr>
              <w:t>마커의</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off</w:t>
            </w:r>
            <w:r>
              <w:rPr>
                <w:rFonts w:cs="Tahoma" w:hint="eastAsia"/>
                <w:color w:val="000000"/>
                <w:sz w:val="14"/>
                <w:szCs w:val="20"/>
              </w:rPr>
              <w:t>됨</w:t>
            </w:r>
          </w:p>
        </w:tc>
      </w:tr>
      <w:tr w:rsidR="001D2736" w:rsidRPr="00FE17DD" w14:paraId="47AFC462"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5F93764A" w14:textId="77777777" w:rsidR="001D2736" w:rsidRPr="004D015D" w:rsidRDefault="001D2736" w:rsidP="00D60B77">
            <w:pPr>
              <w:rPr>
                <w:rFonts w:cs="Tahoma"/>
                <w:sz w:val="14"/>
                <w:szCs w:val="20"/>
              </w:rPr>
            </w:pPr>
            <w:r>
              <w:rPr>
                <w:rFonts w:cs="Tahoma" w:hint="eastAsia"/>
                <w:sz w:val="14"/>
                <w:szCs w:val="20"/>
              </w:rPr>
              <w:t>keyboard</w:t>
            </w:r>
          </w:p>
        </w:tc>
        <w:tc>
          <w:tcPr>
            <w:tcW w:w="1087" w:type="dxa"/>
          </w:tcPr>
          <w:p w14:paraId="372DE90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Boolean</w:t>
            </w:r>
          </w:p>
        </w:tc>
        <w:tc>
          <w:tcPr>
            <w:tcW w:w="1284" w:type="dxa"/>
          </w:tcPr>
          <w:p w14:paraId="7751537C"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T</w:t>
            </w:r>
            <w:r>
              <w:rPr>
                <w:rFonts w:cs="Tahoma" w:hint="eastAsia"/>
                <w:color w:val="000000"/>
                <w:sz w:val="14"/>
                <w:szCs w:val="20"/>
              </w:rPr>
              <w:t>rue</w:t>
            </w:r>
          </w:p>
        </w:tc>
        <w:tc>
          <w:tcPr>
            <w:tcW w:w="5297" w:type="dxa"/>
          </w:tcPr>
          <w:p w14:paraId="05FCA0C1"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포커스된</w:t>
            </w:r>
            <w:r>
              <w:rPr>
                <w:rFonts w:cs="Tahoma" w:hint="eastAsia"/>
                <w:color w:val="000000"/>
                <w:sz w:val="14"/>
                <w:szCs w:val="20"/>
              </w:rPr>
              <w:t xml:space="preserve"> </w:t>
            </w:r>
            <w:r>
              <w:rPr>
                <w:rFonts w:cs="Tahoma" w:hint="eastAsia"/>
                <w:color w:val="000000"/>
                <w:sz w:val="14"/>
                <w:szCs w:val="20"/>
              </w:rPr>
              <w:t>마커의</w:t>
            </w:r>
            <w:r>
              <w:rPr>
                <w:rFonts w:cs="Tahoma" w:hint="eastAsia"/>
                <w:color w:val="000000"/>
                <w:sz w:val="14"/>
                <w:szCs w:val="20"/>
              </w:rPr>
              <w:t xml:space="preserve"> </w:t>
            </w:r>
            <w:r>
              <w:rPr>
                <w:rFonts w:cs="Tahoma" w:hint="eastAsia"/>
                <w:color w:val="000000"/>
                <w:sz w:val="14"/>
                <w:szCs w:val="20"/>
              </w:rPr>
              <w:t>키보드</w:t>
            </w:r>
            <w:r>
              <w:rPr>
                <w:rFonts w:cs="Tahoma" w:hint="eastAsia"/>
                <w:color w:val="000000"/>
                <w:sz w:val="14"/>
                <w:szCs w:val="20"/>
              </w:rPr>
              <w:t xml:space="preserve"> </w:t>
            </w:r>
            <w:r>
              <w:rPr>
                <w:rFonts w:cs="Tahoma" w:hint="eastAsia"/>
                <w:color w:val="000000"/>
                <w:sz w:val="14"/>
                <w:szCs w:val="20"/>
              </w:rPr>
              <w:t>이벤트의</w:t>
            </w:r>
            <w:r>
              <w:rPr>
                <w:rFonts w:cs="Tahoma" w:hint="eastAsia"/>
                <w:color w:val="000000"/>
                <w:sz w:val="14"/>
                <w:szCs w:val="20"/>
              </w:rPr>
              <w:t xml:space="preserve"> </w:t>
            </w:r>
            <w:r>
              <w:rPr>
                <w:rFonts w:cs="Tahoma" w:hint="eastAsia"/>
                <w:color w:val="000000"/>
                <w:sz w:val="14"/>
                <w:szCs w:val="20"/>
              </w:rPr>
              <w:t>작동을</w:t>
            </w:r>
            <w:r>
              <w:rPr>
                <w:rFonts w:cs="Tahoma" w:hint="eastAsia"/>
                <w:color w:val="000000"/>
                <w:sz w:val="14"/>
                <w:szCs w:val="20"/>
              </w:rPr>
              <w:t xml:space="preserve"> off</w:t>
            </w:r>
            <w:r>
              <w:rPr>
                <w:rFonts w:cs="Tahoma" w:hint="eastAsia"/>
                <w:color w:val="000000"/>
                <w:sz w:val="14"/>
                <w:szCs w:val="20"/>
              </w:rPr>
              <w:t>합니다</w:t>
            </w:r>
            <w:r>
              <w:rPr>
                <w:rFonts w:cs="Tahoma" w:hint="eastAsia"/>
                <w:color w:val="000000"/>
                <w:sz w:val="14"/>
                <w:szCs w:val="20"/>
              </w:rPr>
              <w:t>.[</w:t>
            </w:r>
            <w:r>
              <w:rPr>
                <w:rFonts w:cs="Tahoma" w:hint="eastAsia"/>
                <w:color w:val="000000"/>
                <w:sz w:val="14"/>
                <w:szCs w:val="20"/>
              </w:rPr>
              <w:t>키보드를</w:t>
            </w:r>
            <w:r>
              <w:rPr>
                <w:rFonts w:cs="Tahoma" w:hint="eastAsia"/>
                <w:color w:val="000000"/>
                <w:sz w:val="14"/>
                <w:szCs w:val="20"/>
              </w:rPr>
              <w:t xml:space="preserve"> </w:t>
            </w:r>
            <w:r>
              <w:rPr>
                <w:rFonts w:cs="Tahoma" w:hint="eastAsia"/>
                <w:color w:val="000000"/>
                <w:sz w:val="14"/>
                <w:szCs w:val="20"/>
              </w:rPr>
              <w:t>이용한</w:t>
            </w:r>
            <w:r>
              <w:rPr>
                <w:rFonts w:cs="Tahoma" w:hint="eastAsia"/>
                <w:color w:val="000000"/>
                <w:sz w:val="14"/>
                <w:szCs w:val="20"/>
              </w:rPr>
              <w:t xml:space="preserve"> </w:t>
            </w:r>
            <w:r>
              <w:rPr>
                <w:rFonts w:cs="Tahoma" w:hint="eastAsia"/>
                <w:color w:val="000000"/>
                <w:sz w:val="14"/>
                <w:szCs w:val="20"/>
              </w:rPr>
              <w:t>엔터클릭등</w:t>
            </w:r>
            <w:r>
              <w:rPr>
                <w:rFonts w:cs="Tahoma"/>
                <w:color w:val="000000"/>
                <w:sz w:val="14"/>
                <w:szCs w:val="20"/>
              </w:rPr>
              <w:t>…]</w:t>
            </w:r>
          </w:p>
        </w:tc>
      </w:tr>
      <w:tr w:rsidR="001D2736" w:rsidRPr="00FE17DD" w14:paraId="74F5F1CF"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3D0DCD40" w14:textId="77777777" w:rsidR="001D2736" w:rsidRPr="004D015D" w:rsidRDefault="001D2736" w:rsidP="00D60B77">
            <w:pPr>
              <w:rPr>
                <w:rFonts w:cs="Tahoma"/>
                <w:sz w:val="14"/>
                <w:szCs w:val="20"/>
              </w:rPr>
            </w:pPr>
            <w:r>
              <w:rPr>
                <w:rFonts w:cs="Tahoma" w:hint="eastAsia"/>
                <w:sz w:val="14"/>
                <w:szCs w:val="20"/>
              </w:rPr>
              <w:t>title</w:t>
            </w:r>
          </w:p>
        </w:tc>
        <w:tc>
          <w:tcPr>
            <w:tcW w:w="1087" w:type="dxa"/>
          </w:tcPr>
          <w:p w14:paraId="5587EE6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S</w:t>
            </w:r>
            <w:r>
              <w:rPr>
                <w:rFonts w:cs="Tahoma" w:hint="eastAsia"/>
                <w:color w:val="000000"/>
                <w:sz w:val="14"/>
                <w:szCs w:val="20"/>
              </w:rPr>
              <w:t>tring</w:t>
            </w:r>
          </w:p>
        </w:tc>
        <w:tc>
          <w:tcPr>
            <w:tcW w:w="1284" w:type="dxa"/>
          </w:tcPr>
          <w:p w14:paraId="5AD2FE8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w:t>
            </w:r>
          </w:p>
        </w:tc>
        <w:tc>
          <w:tcPr>
            <w:tcW w:w="5297" w:type="dxa"/>
          </w:tcPr>
          <w:p w14:paraId="6B7B519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마커개체에</w:t>
            </w:r>
            <w:r>
              <w:rPr>
                <w:rFonts w:cs="Tahoma" w:hint="eastAsia"/>
                <w:color w:val="000000"/>
                <w:sz w:val="14"/>
                <w:szCs w:val="20"/>
              </w:rPr>
              <w:t xml:space="preserve"> </w:t>
            </w:r>
            <w:r>
              <w:rPr>
                <w:rFonts w:cs="Tahoma" w:hint="eastAsia"/>
                <w:color w:val="000000"/>
                <w:sz w:val="14"/>
                <w:szCs w:val="20"/>
              </w:rPr>
              <w:t>텍스트로</w:t>
            </w:r>
            <w:r>
              <w:rPr>
                <w:rFonts w:cs="Tahoma" w:hint="eastAsia"/>
                <w:color w:val="000000"/>
                <w:sz w:val="14"/>
                <w:szCs w:val="20"/>
              </w:rPr>
              <w:t xml:space="preserve"> </w:t>
            </w:r>
            <w:r>
              <w:rPr>
                <w:rFonts w:cs="Tahoma" w:hint="eastAsia"/>
                <w:color w:val="000000"/>
                <w:sz w:val="14"/>
                <w:szCs w:val="20"/>
              </w:rPr>
              <w:t>입력된</w:t>
            </w:r>
            <w:r>
              <w:rPr>
                <w:rFonts w:cs="Tahoma" w:hint="eastAsia"/>
                <w:color w:val="000000"/>
                <w:sz w:val="14"/>
                <w:szCs w:val="20"/>
              </w:rPr>
              <w:t xml:space="preserve"> </w:t>
            </w:r>
            <w:r>
              <w:rPr>
                <w:rFonts w:cs="Tahoma" w:hint="eastAsia"/>
                <w:color w:val="000000"/>
                <w:sz w:val="14"/>
                <w:szCs w:val="20"/>
              </w:rPr>
              <w:t>내용을</w:t>
            </w:r>
            <w:r>
              <w:rPr>
                <w:rFonts w:cs="Tahoma" w:hint="eastAsia"/>
                <w:color w:val="000000"/>
                <w:sz w:val="14"/>
                <w:szCs w:val="20"/>
              </w:rPr>
              <w:t xml:space="preserve"> </w:t>
            </w:r>
            <w:r>
              <w:rPr>
                <w:rFonts w:cs="Tahoma" w:hint="eastAsia"/>
                <w:color w:val="000000"/>
                <w:sz w:val="14"/>
                <w:szCs w:val="20"/>
              </w:rPr>
              <w:t>툴팁으로</w:t>
            </w:r>
            <w:r>
              <w:rPr>
                <w:rFonts w:cs="Tahoma" w:hint="eastAsia"/>
                <w:color w:val="000000"/>
                <w:sz w:val="14"/>
                <w:szCs w:val="20"/>
              </w:rPr>
              <w:t xml:space="preserve"> </w:t>
            </w:r>
            <w:r>
              <w:rPr>
                <w:rFonts w:cs="Tahoma" w:hint="eastAsia"/>
                <w:color w:val="000000"/>
                <w:sz w:val="14"/>
                <w:szCs w:val="20"/>
              </w:rPr>
              <w:t>표현합니다</w:t>
            </w:r>
            <w:r>
              <w:rPr>
                <w:rFonts w:cs="Tahoma" w:hint="eastAsia"/>
                <w:color w:val="000000"/>
                <w:sz w:val="14"/>
                <w:szCs w:val="20"/>
              </w:rPr>
              <w:t>.</w:t>
            </w:r>
          </w:p>
        </w:tc>
      </w:tr>
      <w:tr w:rsidR="001D2736" w:rsidRPr="00FE17DD" w14:paraId="26A1741B"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1A4A7808" w14:textId="77777777" w:rsidR="001D2736" w:rsidRPr="004D015D" w:rsidRDefault="001D2736" w:rsidP="00D60B77">
            <w:pPr>
              <w:rPr>
                <w:rFonts w:cs="Tahoma"/>
                <w:sz w:val="14"/>
                <w:szCs w:val="20"/>
              </w:rPr>
            </w:pPr>
            <w:r>
              <w:rPr>
                <w:rFonts w:cs="Tahoma" w:hint="eastAsia"/>
                <w:sz w:val="14"/>
                <w:szCs w:val="20"/>
              </w:rPr>
              <w:t>alt</w:t>
            </w:r>
          </w:p>
        </w:tc>
        <w:tc>
          <w:tcPr>
            <w:tcW w:w="1087" w:type="dxa"/>
          </w:tcPr>
          <w:p w14:paraId="35EB78B0"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S</w:t>
            </w:r>
            <w:r>
              <w:rPr>
                <w:rFonts w:cs="Tahoma" w:hint="eastAsia"/>
                <w:color w:val="000000"/>
                <w:sz w:val="14"/>
                <w:szCs w:val="20"/>
              </w:rPr>
              <w:t>tring</w:t>
            </w:r>
          </w:p>
        </w:tc>
        <w:tc>
          <w:tcPr>
            <w:tcW w:w="1284" w:type="dxa"/>
          </w:tcPr>
          <w:p w14:paraId="2581D11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w:t>
            </w:r>
          </w:p>
        </w:tc>
        <w:tc>
          <w:tcPr>
            <w:tcW w:w="5297" w:type="dxa"/>
          </w:tcPr>
          <w:p w14:paraId="003FB222"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아이콘</w:t>
            </w:r>
            <w:r>
              <w:rPr>
                <w:rFonts w:cs="Tahoma" w:hint="eastAsia"/>
                <w:color w:val="000000"/>
                <w:sz w:val="14"/>
                <w:szCs w:val="20"/>
              </w:rPr>
              <w:t xml:space="preserve"> </w:t>
            </w:r>
            <w:r>
              <w:rPr>
                <w:rFonts w:cs="Tahoma" w:hint="eastAsia"/>
                <w:color w:val="000000"/>
                <w:sz w:val="14"/>
                <w:szCs w:val="20"/>
              </w:rPr>
              <w:t>이미지에</w:t>
            </w:r>
            <w:r>
              <w:rPr>
                <w:rFonts w:cs="Tahoma" w:hint="eastAsia"/>
                <w:color w:val="000000"/>
                <w:sz w:val="14"/>
                <w:szCs w:val="20"/>
              </w:rPr>
              <w:t xml:space="preserve"> alt</w:t>
            </w:r>
            <w:r>
              <w:rPr>
                <w:rFonts w:cs="Tahoma" w:hint="eastAsia"/>
                <w:color w:val="000000"/>
                <w:sz w:val="14"/>
                <w:szCs w:val="20"/>
              </w:rPr>
              <w:t>태그</w:t>
            </w:r>
            <w:r>
              <w:rPr>
                <w:rFonts w:cs="Tahoma" w:hint="eastAsia"/>
                <w:color w:val="000000"/>
                <w:sz w:val="14"/>
                <w:szCs w:val="20"/>
              </w:rPr>
              <w:t xml:space="preserve"> </w:t>
            </w:r>
            <w:r>
              <w:rPr>
                <w:rFonts w:cs="Tahoma" w:hint="eastAsia"/>
                <w:color w:val="000000"/>
                <w:sz w:val="14"/>
                <w:szCs w:val="20"/>
              </w:rPr>
              <w:t>기능을</w:t>
            </w:r>
            <w:r>
              <w:rPr>
                <w:rFonts w:cs="Tahoma" w:hint="eastAsia"/>
                <w:color w:val="000000"/>
                <w:sz w:val="14"/>
                <w:szCs w:val="20"/>
              </w:rPr>
              <w:t xml:space="preserve"> </w:t>
            </w:r>
            <w:r>
              <w:rPr>
                <w:rFonts w:cs="Tahoma" w:hint="eastAsia"/>
                <w:color w:val="000000"/>
                <w:sz w:val="14"/>
                <w:szCs w:val="20"/>
              </w:rPr>
              <w:t>사용합니다</w:t>
            </w:r>
            <w:r>
              <w:rPr>
                <w:rFonts w:cs="Tahoma" w:hint="eastAsia"/>
                <w:color w:val="000000"/>
                <w:sz w:val="14"/>
                <w:szCs w:val="20"/>
              </w:rPr>
              <w:t>. [</w:t>
            </w:r>
            <w:r>
              <w:rPr>
                <w:rFonts w:cs="Tahoma" w:hint="eastAsia"/>
                <w:color w:val="000000"/>
                <w:sz w:val="14"/>
                <w:szCs w:val="20"/>
              </w:rPr>
              <w:t>툴팁과</w:t>
            </w:r>
            <w:r>
              <w:rPr>
                <w:rFonts w:cs="Tahoma" w:hint="eastAsia"/>
                <w:color w:val="000000"/>
                <w:sz w:val="14"/>
                <w:szCs w:val="20"/>
              </w:rPr>
              <w:t xml:space="preserve"> </w:t>
            </w:r>
            <w:r>
              <w:rPr>
                <w:rFonts w:cs="Tahoma" w:hint="eastAsia"/>
                <w:color w:val="000000"/>
                <w:sz w:val="14"/>
                <w:szCs w:val="20"/>
              </w:rPr>
              <w:t>비슷함</w:t>
            </w:r>
            <w:r>
              <w:rPr>
                <w:rFonts w:cs="Tahoma" w:hint="eastAsia"/>
                <w:color w:val="000000"/>
                <w:sz w:val="14"/>
                <w:szCs w:val="20"/>
              </w:rPr>
              <w:t>]</w:t>
            </w:r>
          </w:p>
        </w:tc>
      </w:tr>
      <w:tr w:rsidR="001D2736" w:rsidRPr="00FE17DD" w14:paraId="1581DE5B"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1AEFFAAA" w14:textId="77777777" w:rsidR="001D2736" w:rsidRPr="004D015D" w:rsidRDefault="001D2736" w:rsidP="00D60B77">
            <w:pPr>
              <w:rPr>
                <w:rFonts w:cs="Tahoma"/>
                <w:sz w:val="14"/>
                <w:szCs w:val="20"/>
              </w:rPr>
            </w:pPr>
            <w:r>
              <w:rPr>
                <w:rFonts w:cs="Tahoma" w:hint="eastAsia"/>
                <w:sz w:val="14"/>
                <w:szCs w:val="20"/>
              </w:rPr>
              <w:t>riseOnHover</w:t>
            </w:r>
          </w:p>
        </w:tc>
        <w:tc>
          <w:tcPr>
            <w:tcW w:w="1087" w:type="dxa"/>
          </w:tcPr>
          <w:p w14:paraId="03701F3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Boolean</w:t>
            </w:r>
          </w:p>
        </w:tc>
        <w:tc>
          <w:tcPr>
            <w:tcW w:w="1284" w:type="dxa"/>
          </w:tcPr>
          <w:p w14:paraId="7F6ADB3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F</w:t>
            </w:r>
            <w:r>
              <w:rPr>
                <w:rFonts w:cs="Tahoma" w:hint="eastAsia"/>
                <w:color w:val="000000"/>
                <w:sz w:val="14"/>
                <w:szCs w:val="20"/>
              </w:rPr>
              <w:t>alse</w:t>
            </w:r>
          </w:p>
        </w:tc>
        <w:tc>
          <w:tcPr>
            <w:tcW w:w="5297" w:type="dxa"/>
          </w:tcPr>
          <w:p w14:paraId="4169DE4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마커개체에</w:t>
            </w:r>
            <w:r>
              <w:rPr>
                <w:rFonts w:cs="Tahoma" w:hint="eastAsia"/>
                <w:color w:val="000000"/>
                <w:sz w:val="14"/>
                <w:szCs w:val="20"/>
              </w:rPr>
              <w:t xml:space="preserve"> </w:t>
            </w:r>
            <w:r>
              <w:rPr>
                <w:rFonts w:cs="Tahoma" w:hint="eastAsia"/>
                <w:color w:val="000000"/>
                <w:sz w:val="14"/>
                <w:szCs w:val="20"/>
              </w:rPr>
              <w:t>마우스가</w:t>
            </w:r>
            <w:r>
              <w:rPr>
                <w:rFonts w:cs="Tahoma" w:hint="eastAsia"/>
                <w:color w:val="000000"/>
                <w:sz w:val="14"/>
                <w:szCs w:val="20"/>
              </w:rPr>
              <w:t xml:space="preserve"> </w:t>
            </w:r>
            <w:r>
              <w:rPr>
                <w:rFonts w:cs="Tahoma" w:hint="eastAsia"/>
                <w:color w:val="000000"/>
                <w:sz w:val="14"/>
                <w:szCs w:val="20"/>
              </w:rPr>
              <w:t>오버되었을</w:t>
            </w:r>
            <w:r>
              <w:rPr>
                <w:rFonts w:cs="Tahoma" w:hint="eastAsia"/>
                <w:color w:val="000000"/>
                <w:sz w:val="14"/>
                <w:szCs w:val="20"/>
              </w:rPr>
              <w:t xml:space="preserve"> </w:t>
            </w:r>
            <w:r>
              <w:rPr>
                <w:rFonts w:cs="Tahoma" w:hint="eastAsia"/>
                <w:color w:val="000000"/>
                <w:sz w:val="14"/>
                <w:szCs w:val="20"/>
              </w:rPr>
              <w:t>경우</w:t>
            </w:r>
            <w:r>
              <w:rPr>
                <w:rFonts w:cs="Tahoma" w:hint="eastAsia"/>
                <w:color w:val="000000"/>
                <w:sz w:val="14"/>
                <w:szCs w:val="20"/>
              </w:rPr>
              <w:t xml:space="preserve">, </w:t>
            </w:r>
            <w:r>
              <w:rPr>
                <w:rFonts w:cs="Tahoma" w:hint="eastAsia"/>
                <w:color w:val="000000"/>
                <w:sz w:val="14"/>
                <w:szCs w:val="20"/>
              </w:rPr>
              <w:t>이마커를</w:t>
            </w:r>
            <w:r>
              <w:rPr>
                <w:rFonts w:cs="Tahoma" w:hint="eastAsia"/>
                <w:color w:val="000000"/>
                <w:sz w:val="14"/>
                <w:szCs w:val="20"/>
              </w:rPr>
              <w:t xml:space="preserve"> </w:t>
            </w:r>
            <w:r>
              <w:rPr>
                <w:rFonts w:cs="Tahoma" w:hint="eastAsia"/>
                <w:color w:val="000000"/>
                <w:sz w:val="14"/>
                <w:szCs w:val="20"/>
              </w:rPr>
              <w:t>최상위로</w:t>
            </w:r>
            <w:r>
              <w:rPr>
                <w:rFonts w:cs="Tahoma" w:hint="eastAsia"/>
                <w:color w:val="000000"/>
                <w:sz w:val="14"/>
                <w:szCs w:val="20"/>
              </w:rPr>
              <w:t xml:space="preserve"> </w:t>
            </w:r>
            <w:r>
              <w:rPr>
                <w:rFonts w:cs="Tahoma" w:hint="eastAsia"/>
                <w:color w:val="000000"/>
                <w:sz w:val="14"/>
                <w:szCs w:val="20"/>
              </w:rPr>
              <w:t>표현합니다</w:t>
            </w:r>
            <w:r>
              <w:rPr>
                <w:rFonts w:cs="Tahoma" w:hint="eastAsia"/>
                <w:color w:val="000000"/>
                <w:sz w:val="14"/>
                <w:szCs w:val="20"/>
              </w:rPr>
              <w:t>.</w:t>
            </w:r>
          </w:p>
        </w:tc>
      </w:tr>
      <w:tr w:rsidR="001D2736" w:rsidRPr="00FE17DD" w14:paraId="39A434D5"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323C0D3F" w14:textId="77777777" w:rsidR="001D2736" w:rsidRPr="004D015D" w:rsidRDefault="001D2736" w:rsidP="00D60B77">
            <w:pPr>
              <w:rPr>
                <w:rFonts w:cs="Tahoma"/>
                <w:sz w:val="14"/>
                <w:szCs w:val="20"/>
              </w:rPr>
            </w:pPr>
            <w:r>
              <w:rPr>
                <w:rFonts w:cs="Tahoma" w:hint="eastAsia"/>
                <w:sz w:val="14"/>
                <w:szCs w:val="20"/>
              </w:rPr>
              <w:t>opacity</w:t>
            </w:r>
          </w:p>
        </w:tc>
        <w:tc>
          <w:tcPr>
            <w:tcW w:w="1087" w:type="dxa"/>
          </w:tcPr>
          <w:p w14:paraId="44D4E89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umber</w:t>
            </w:r>
          </w:p>
        </w:tc>
        <w:tc>
          <w:tcPr>
            <w:tcW w:w="1284" w:type="dxa"/>
          </w:tcPr>
          <w:p w14:paraId="36EC370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1.0</w:t>
            </w:r>
          </w:p>
        </w:tc>
        <w:tc>
          <w:tcPr>
            <w:tcW w:w="5297" w:type="dxa"/>
          </w:tcPr>
          <w:p w14:paraId="1F090F7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미커개체의</w:t>
            </w:r>
            <w:r>
              <w:rPr>
                <w:rFonts w:cs="Tahoma" w:hint="eastAsia"/>
                <w:color w:val="000000"/>
                <w:sz w:val="14"/>
                <w:szCs w:val="20"/>
              </w:rPr>
              <w:t xml:space="preserve"> </w:t>
            </w:r>
            <w:r>
              <w:rPr>
                <w:rFonts w:cs="Tahoma" w:hint="eastAsia"/>
                <w:color w:val="000000"/>
                <w:sz w:val="14"/>
                <w:szCs w:val="20"/>
              </w:rPr>
              <w:t>투명도를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5174199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B8BA3F8" w14:textId="77777777" w:rsidR="001D2736" w:rsidRPr="004D015D" w:rsidRDefault="001D2736" w:rsidP="00D60B77">
            <w:pPr>
              <w:rPr>
                <w:rFonts w:cs="Tahoma"/>
                <w:sz w:val="14"/>
                <w:szCs w:val="20"/>
              </w:rPr>
            </w:pPr>
            <w:r>
              <w:rPr>
                <w:rFonts w:cs="Tahoma" w:hint="eastAsia"/>
                <w:sz w:val="14"/>
                <w:szCs w:val="20"/>
              </w:rPr>
              <w:t>riseOffset</w:t>
            </w:r>
          </w:p>
        </w:tc>
        <w:tc>
          <w:tcPr>
            <w:tcW w:w="1087" w:type="dxa"/>
          </w:tcPr>
          <w:p w14:paraId="671E641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umber</w:t>
            </w:r>
          </w:p>
        </w:tc>
        <w:tc>
          <w:tcPr>
            <w:tcW w:w="1284" w:type="dxa"/>
          </w:tcPr>
          <w:p w14:paraId="13F1CD8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250</w:t>
            </w:r>
          </w:p>
        </w:tc>
        <w:tc>
          <w:tcPr>
            <w:tcW w:w="5297" w:type="dxa"/>
          </w:tcPr>
          <w:p w14:paraId="3E655B8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riseOnHover</w:t>
            </w:r>
            <w:r>
              <w:rPr>
                <w:rFonts w:cs="Tahoma" w:hint="eastAsia"/>
                <w:color w:val="000000"/>
                <w:sz w:val="14"/>
                <w:szCs w:val="20"/>
              </w:rPr>
              <w:t>시</w:t>
            </w:r>
            <w:r>
              <w:rPr>
                <w:rFonts w:cs="Tahoma" w:hint="eastAsia"/>
                <w:color w:val="000000"/>
                <w:sz w:val="14"/>
                <w:szCs w:val="20"/>
              </w:rPr>
              <w:t xml:space="preserve"> </w:t>
            </w:r>
            <w:r>
              <w:rPr>
                <w:rFonts w:cs="Tahoma" w:hint="eastAsia"/>
                <w:color w:val="000000"/>
                <w:sz w:val="14"/>
                <w:szCs w:val="20"/>
              </w:rPr>
              <w:t>설정되어진</w:t>
            </w:r>
            <w:r>
              <w:rPr>
                <w:rFonts w:cs="Tahoma" w:hint="eastAsia"/>
                <w:color w:val="000000"/>
                <w:sz w:val="14"/>
                <w:szCs w:val="20"/>
              </w:rPr>
              <w:t xml:space="preserve"> </w:t>
            </w:r>
            <w:r>
              <w:rPr>
                <w:rFonts w:cs="Tahoma" w:hint="eastAsia"/>
                <w:color w:val="000000"/>
                <w:sz w:val="14"/>
                <w:szCs w:val="20"/>
              </w:rPr>
              <w:t>마커의</w:t>
            </w:r>
            <w:r>
              <w:rPr>
                <w:rFonts w:cs="Tahoma" w:hint="eastAsia"/>
                <w:color w:val="000000"/>
                <w:sz w:val="14"/>
                <w:szCs w:val="20"/>
              </w:rPr>
              <w:t xml:space="preserve"> z-index</w:t>
            </w:r>
            <w:r>
              <w:rPr>
                <w:rFonts w:cs="Tahoma" w:hint="eastAsia"/>
                <w:color w:val="000000"/>
                <w:sz w:val="14"/>
                <w:szCs w:val="20"/>
              </w:rPr>
              <w:t>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655DB5A1"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E067265" w14:textId="77777777" w:rsidR="001D2736" w:rsidRPr="004D015D" w:rsidRDefault="001D2736" w:rsidP="00D60B77">
            <w:pPr>
              <w:rPr>
                <w:rFonts w:cs="Tahoma"/>
                <w:sz w:val="14"/>
                <w:szCs w:val="20"/>
              </w:rPr>
            </w:pPr>
          </w:p>
        </w:tc>
        <w:tc>
          <w:tcPr>
            <w:tcW w:w="1087" w:type="dxa"/>
          </w:tcPr>
          <w:p w14:paraId="085F83E8"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1284" w:type="dxa"/>
          </w:tcPr>
          <w:p w14:paraId="53540E75"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5297" w:type="dxa"/>
          </w:tcPr>
          <w:p w14:paraId="5ABB7AA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570DD494" w14:textId="77777777" w:rsidR="001D2736" w:rsidRDefault="001D2736" w:rsidP="001D2736">
      <w:pPr>
        <w:pStyle w:val="4"/>
        <w:spacing w:before="180" w:after="180"/>
      </w:pPr>
      <w:r>
        <w:rPr>
          <w:rFonts w:hint="eastAsia"/>
        </w:rPr>
        <w:t>이벤트</w:t>
      </w:r>
    </w:p>
    <w:p w14:paraId="48A10B9B" w14:textId="77777777" w:rsidR="001D2736" w:rsidRDefault="001D2736" w:rsidP="001D2736"/>
    <w:tbl>
      <w:tblPr>
        <w:tblStyle w:val="-3"/>
        <w:tblW w:w="9322" w:type="dxa"/>
        <w:tblLook w:val="04A0" w:firstRow="1" w:lastRow="0" w:firstColumn="1" w:lastColumn="0" w:noHBand="0" w:noVBand="1"/>
      </w:tblPr>
      <w:tblGrid>
        <w:gridCol w:w="9322"/>
      </w:tblGrid>
      <w:tr w:rsidR="001D2736" w14:paraId="005A253F" w14:textId="77777777" w:rsidTr="00D60B77">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322" w:type="dxa"/>
          </w:tcPr>
          <w:p w14:paraId="65470AFA" w14:textId="77777777" w:rsidR="001D2736" w:rsidRPr="007876F5" w:rsidRDefault="001D2736" w:rsidP="00D60B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marker</w:t>
            </w:r>
            <w:r w:rsidRPr="007876F5">
              <w:rPr>
                <w:rFonts w:ascii="굴림체" w:eastAsia="굴림체" w:hAnsi="굴림체" w:cs="굴림체"/>
                <w:color w:val="000000"/>
                <w:kern w:val="0"/>
                <w:sz w:val="16"/>
                <w:shd w:val="clear" w:color="auto" w:fill="F8F8FF"/>
              </w:rPr>
              <w:t>.on(</w:t>
            </w:r>
            <w:r w:rsidRPr="007876F5">
              <w:rPr>
                <w:rFonts w:ascii="굴림체" w:eastAsia="굴림체" w:hAnsi="굴림체" w:cs="굴림체"/>
                <w:color w:val="E43E59"/>
                <w:kern w:val="0"/>
                <w:sz w:val="16"/>
                <w:shd w:val="clear" w:color="auto" w:fill="F8F8FF"/>
              </w:rPr>
              <w:t>'click'</w:t>
            </w:r>
            <w:r w:rsidRPr="007876F5">
              <w:rPr>
                <w:rFonts w:ascii="굴림체" w:eastAsia="굴림체" w:hAnsi="굴림체" w:cs="굴림체"/>
                <w:color w:val="000000"/>
                <w:kern w:val="0"/>
                <w:sz w:val="16"/>
                <w:shd w:val="clear" w:color="auto" w:fill="F8F8FF"/>
              </w:rPr>
              <w:t xml:space="preserve">, </w:t>
            </w:r>
            <w:r w:rsidRPr="007876F5">
              <w:rPr>
                <w:rFonts w:ascii="굴림체" w:eastAsia="굴림체" w:hAnsi="굴림체" w:cs="굴림체"/>
                <w:color w:val="026D97"/>
                <w:kern w:val="0"/>
                <w:sz w:val="16"/>
                <w:shd w:val="clear" w:color="auto" w:fill="F8F8FF"/>
              </w:rPr>
              <w:t>function</w:t>
            </w:r>
            <w:r w:rsidRPr="007876F5">
              <w:rPr>
                <w:rFonts w:ascii="굴림체" w:eastAsia="굴림체" w:hAnsi="굴림체" w:cs="굴림체"/>
                <w:color w:val="000000"/>
                <w:kern w:val="0"/>
                <w:sz w:val="16"/>
                <w:shd w:val="clear" w:color="auto" w:fill="F8F8FF"/>
              </w:rPr>
              <w:t>(e) {</w:t>
            </w:r>
          </w:p>
          <w:p w14:paraId="717D1892" w14:textId="77777777" w:rsidR="001D2736" w:rsidRPr="007876F5" w:rsidRDefault="001D2736" w:rsidP="00D60B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rPr>
                <w:rFonts w:ascii="굴림체" w:eastAsia="굴림체" w:hAnsi="굴림체" w:cs="굴림체"/>
                <w:color w:val="000000"/>
                <w:kern w:val="0"/>
                <w:sz w:val="16"/>
                <w:shd w:val="clear" w:color="auto" w:fill="F8F8FF"/>
              </w:rPr>
            </w:pPr>
            <w:r w:rsidRPr="007876F5">
              <w:rPr>
                <w:rFonts w:ascii="굴림체" w:eastAsia="굴림체" w:hAnsi="굴림체" w:cs="굴림체"/>
                <w:color w:val="000000"/>
                <w:kern w:val="0"/>
                <w:sz w:val="16"/>
                <w:shd w:val="clear" w:color="auto" w:fill="F8F8FF"/>
              </w:rPr>
              <w:t xml:space="preserve">    alert(e.latlng); </w:t>
            </w:r>
            <w:r w:rsidRPr="007876F5">
              <w:rPr>
                <w:rFonts w:ascii="굴림체" w:eastAsia="굴림체" w:hAnsi="굴림체" w:cs="굴림체"/>
                <w:color w:val="999988"/>
                <w:kern w:val="0"/>
                <w:sz w:val="16"/>
                <w:shd w:val="clear" w:color="auto" w:fill="F8F8FF"/>
              </w:rPr>
              <w:t>// e is an event object (MouseEvent in this case)</w:t>
            </w:r>
          </w:p>
          <w:p w14:paraId="67248DA0" w14:textId="77777777" w:rsidR="001D2736" w:rsidRPr="009954FC" w:rsidRDefault="001D2736" w:rsidP="00D60B77">
            <w:pPr>
              <w:rPr>
                <w:rFonts w:cs="Tahoma"/>
                <w:szCs w:val="20"/>
              </w:rPr>
            </w:pPr>
            <w:r w:rsidRPr="007876F5">
              <w:rPr>
                <w:rFonts w:ascii="굴림" w:hAnsi="굴림" w:cs="굴림"/>
                <w:b w:val="0"/>
                <w:bCs w:val="0"/>
                <w:color w:val="000000"/>
                <w:kern w:val="0"/>
                <w:sz w:val="16"/>
                <w:shd w:val="clear" w:color="auto" w:fill="F8F8FF"/>
              </w:rPr>
              <w:t>});</w:t>
            </w:r>
          </w:p>
        </w:tc>
      </w:tr>
    </w:tbl>
    <w:p w14:paraId="1D538781" w14:textId="77777777" w:rsidR="001D2736" w:rsidRDefault="001D2736" w:rsidP="001D2736"/>
    <w:tbl>
      <w:tblPr>
        <w:tblStyle w:val="-3"/>
        <w:tblW w:w="9322" w:type="dxa"/>
        <w:tblLook w:val="04A0" w:firstRow="1" w:lastRow="0" w:firstColumn="1" w:lastColumn="0" w:noHBand="0" w:noVBand="1"/>
      </w:tblPr>
      <w:tblGrid>
        <w:gridCol w:w="1653"/>
        <w:gridCol w:w="1090"/>
        <w:gridCol w:w="6579"/>
      </w:tblGrid>
      <w:tr w:rsidR="001D2736" w14:paraId="2F5D725E"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28821A63" w14:textId="77777777" w:rsidR="001D2736" w:rsidRPr="009954FC" w:rsidRDefault="001D2736" w:rsidP="00D60B77">
            <w:pPr>
              <w:rPr>
                <w:rFonts w:cs="Tahoma"/>
                <w:szCs w:val="20"/>
              </w:rPr>
            </w:pPr>
            <w:r>
              <w:rPr>
                <w:rFonts w:cs="Tahoma" w:hint="eastAsia"/>
                <w:szCs w:val="20"/>
              </w:rPr>
              <w:t>이벤트</w:t>
            </w:r>
          </w:p>
        </w:tc>
        <w:tc>
          <w:tcPr>
            <w:tcW w:w="1090" w:type="dxa"/>
          </w:tcPr>
          <w:p w14:paraId="223B0482"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데이터</w:t>
            </w:r>
          </w:p>
        </w:tc>
        <w:tc>
          <w:tcPr>
            <w:tcW w:w="6579" w:type="dxa"/>
          </w:tcPr>
          <w:p w14:paraId="4D28C013"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4A6538F8"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2EF95558" w14:textId="77777777" w:rsidR="001D2736" w:rsidRPr="004D015D" w:rsidRDefault="001D2736" w:rsidP="00D60B77">
            <w:pPr>
              <w:rPr>
                <w:rFonts w:cs="Tahoma"/>
                <w:sz w:val="14"/>
                <w:szCs w:val="20"/>
              </w:rPr>
            </w:pPr>
            <w:r>
              <w:rPr>
                <w:rFonts w:cs="Tahoma" w:hint="eastAsia"/>
                <w:sz w:val="14"/>
                <w:szCs w:val="20"/>
              </w:rPr>
              <w:t>click</w:t>
            </w:r>
          </w:p>
        </w:tc>
        <w:tc>
          <w:tcPr>
            <w:tcW w:w="1090" w:type="dxa"/>
          </w:tcPr>
          <w:p w14:paraId="2E4BD89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2EC1584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마커에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클릭</w:t>
            </w:r>
            <w:r>
              <w:rPr>
                <w:rFonts w:cs="Tahoma" w:hint="eastAsia"/>
                <w:color w:val="000000"/>
                <w:sz w:val="14"/>
                <w:szCs w:val="20"/>
              </w:rPr>
              <w:t xml:space="preserve"> </w:t>
            </w:r>
            <w:r>
              <w:rPr>
                <w:rFonts w:cs="Tahoma" w:hint="eastAsia"/>
                <w:color w:val="000000"/>
                <w:sz w:val="14"/>
                <w:szCs w:val="20"/>
              </w:rPr>
              <w:t>또는</w:t>
            </w:r>
            <w:r>
              <w:rPr>
                <w:rFonts w:cs="Tahoma" w:hint="eastAsia"/>
                <w:color w:val="000000"/>
                <w:sz w:val="14"/>
                <w:szCs w:val="20"/>
              </w:rPr>
              <w:t xml:space="preserve"> </w:t>
            </w:r>
            <w:r>
              <w:rPr>
                <w:rFonts w:cs="Tahoma" w:hint="eastAsia"/>
                <w:color w:val="000000"/>
                <w:sz w:val="14"/>
                <w:szCs w:val="20"/>
              </w:rPr>
              <w:t>탭이</w:t>
            </w:r>
            <w:r>
              <w:rPr>
                <w:rFonts w:cs="Tahoma" w:hint="eastAsia"/>
                <w:color w:val="000000"/>
                <w:sz w:val="14"/>
                <w:szCs w:val="20"/>
              </w:rPr>
              <w:t xml:space="preserve"> </w:t>
            </w:r>
            <w:r>
              <w:rPr>
                <w:rFonts w:cs="Tahoma" w:hint="eastAsia"/>
                <w:color w:val="000000"/>
                <w:sz w:val="14"/>
                <w:szCs w:val="20"/>
              </w:rPr>
              <w:t>일어났을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7CDDC0ED"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2847685F" w14:textId="77777777" w:rsidR="001D2736" w:rsidRPr="004D015D" w:rsidRDefault="001D2736" w:rsidP="00D60B77">
            <w:pPr>
              <w:rPr>
                <w:rFonts w:cs="Tahoma"/>
                <w:sz w:val="14"/>
                <w:szCs w:val="20"/>
              </w:rPr>
            </w:pPr>
            <w:r>
              <w:rPr>
                <w:rFonts w:cs="Tahoma" w:hint="eastAsia"/>
                <w:sz w:val="14"/>
                <w:szCs w:val="20"/>
              </w:rPr>
              <w:t>dbclick</w:t>
            </w:r>
          </w:p>
        </w:tc>
        <w:tc>
          <w:tcPr>
            <w:tcW w:w="1090" w:type="dxa"/>
          </w:tcPr>
          <w:p w14:paraId="567BDC07"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68B4D860"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마커에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더블클릭</w:t>
            </w:r>
            <w:r>
              <w:rPr>
                <w:rFonts w:cs="Tahoma" w:hint="eastAsia"/>
                <w:color w:val="000000"/>
                <w:sz w:val="14"/>
                <w:szCs w:val="20"/>
              </w:rPr>
              <w:t xml:space="preserve"> </w:t>
            </w:r>
            <w:r>
              <w:rPr>
                <w:rFonts w:cs="Tahoma" w:hint="eastAsia"/>
                <w:color w:val="000000"/>
                <w:sz w:val="14"/>
                <w:szCs w:val="20"/>
              </w:rPr>
              <w:t>또는</w:t>
            </w:r>
            <w:r>
              <w:rPr>
                <w:rFonts w:cs="Tahoma" w:hint="eastAsia"/>
                <w:color w:val="000000"/>
                <w:sz w:val="14"/>
                <w:szCs w:val="20"/>
              </w:rPr>
              <w:t xml:space="preserve"> </w:t>
            </w:r>
            <w:r>
              <w:rPr>
                <w:rFonts w:cs="Tahoma" w:hint="eastAsia"/>
                <w:color w:val="000000"/>
                <w:sz w:val="14"/>
                <w:szCs w:val="20"/>
              </w:rPr>
              <w:t>더블탭이</w:t>
            </w:r>
            <w:r>
              <w:rPr>
                <w:rFonts w:cs="Tahoma" w:hint="eastAsia"/>
                <w:color w:val="000000"/>
                <w:sz w:val="14"/>
                <w:szCs w:val="20"/>
              </w:rPr>
              <w:t xml:space="preserve"> </w:t>
            </w:r>
            <w:r>
              <w:rPr>
                <w:rFonts w:cs="Tahoma" w:hint="eastAsia"/>
                <w:color w:val="000000"/>
                <w:sz w:val="14"/>
                <w:szCs w:val="20"/>
              </w:rPr>
              <w:t>일어났을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061A042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623F2D12" w14:textId="77777777" w:rsidR="001D2736" w:rsidRPr="004D015D" w:rsidRDefault="001D2736" w:rsidP="00D60B77">
            <w:pPr>
              <w:rPr>
                <w:rFonts w:cs="Tahoma"/>
                <w:sz w:val="14"/>
                <w:szCs w:val="20"/>
              </w:rPr>
            </w:pPr>
            <w:r>
              <w:rPr>
                <w:rFonts w:cs="Tahoma" w:hint="eastAsia"/>
                <w:sz w:val="14"/>
                <w:szCs w:val="20"/>
              </w:rPr>
              <w:t>mousedown</w:t>
            </w:r>
          </w:p>
        </w:tc>
        <w:tc>
          <w:tcPr>
            <w:tcW w:w="1090" w:type="dxa"/>
          </w:tcPr>
          <w:p w14:paraId="2CB0F7D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1C1FAC19"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마커에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버튼이</w:t>
            </w:r>
            <w:r>
              <w:rPr>
                <w:rFonts w:cs="Tahoma" w:hint="eastAsia"/>
                <w:color w:val="000000"/>
                <w:sz w:val="14"/>
                <w:szCs w:val="20"/>
              </w:rPr>
              <w:t xml:space="preserve"> </w:t>
            </w:r>
            <w:r>
              <w:rPr>
                <w:rFonts w:cs="Tahoma" w:hint="eastAsia"/>
                <w:color w:val="000000"/>
                <w:sz w:val="14"/>
                <w:szCs w:val="20"/>
              </w:rPr>
              <w:t>눌렸을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00CDE4B8"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2F1D9060" w14:textId="77777777" w:rsidR="001D2736" w:rsidRPr="004D015D" w:rsidRDefault="001D2736" w:rsidP="00D60B77">
            <w:pPr>
              <w:rPr>
                <w:rFonts w:cs="Tahoma"/>
                <w:sz w:val="14"/>
                <w:szCs w:val="20"/>
              </w:rPr>
            </w:pPr>
            <w:r>
              <w:rPr>
                <w:rFonts w:cs="Tahoma" w:hint="eastAsia"/>
                <w:sz w:val="14"/>
                <w:szCs w:val="20"/>
              </w:rPr>
              <w:t>mouseup</w:t>
            </w:r>
          </w:p>
        </w:tc>
        <w:tc>
          <w:tcPr>
            <w:tcW w:w="1090" w:type="dxa"/>
          </w:tcPr>
          <w:p w14:paraId="1C388EA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40C5D6C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마커에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버튼이</w:t>
            </w:r>
            <w:r>
              <w:rPr>
                <w:rFonts w:cs="Tahoma" w:hint="eastAsia"/>
                <w:color w:val="000000"/>
                <w:sz w:val="14"/>
                <w:szCs w:val="20"/>
              </w:rPr>
              <w:t xml:space="preserve"> </w:t>
            </w:r>
            <w:r>
              <w:rPr>
                <w:rFonts w:cs="Tahoma" w:hint="eastAsia"/>
                <w:color w:val="000000"/>
                <w:sz w:val="14"/>
                <w:szCs w:val="20"/>
              </w:rPr>
              <w:t>업되었을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5099861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75CC1871" w14:textId="77777777" w:rsidR="001D2736" w:rsidRPr="004D015D" w:rsidRDefault="001D2736" w:rsidP="00D60B77">
            <w:pPr>
              <w:rPr>
                <w:rFonts w:cs="Tahoma"/>
                <w:sz w:val="14"/>
                <w:szCs w:val="20"/>
              </w:rPr>
            </w:pPr>
            <w:r>
              <w:rPr>
                <w:rFonts w:cs="Tahoma" w:hint="eastAsia"/>
                <w:sz w:val="14"/>
                <w:szCs w:val="20"/>
              </w:rPr>
              <w:t>mouseover</w:t>
            </w:r>
          </w:p>
        </w:tc>
        <w:tc>
          <w:tcPr>
            <w:tcW w:w="1090" w:type="dxa"/>
          </w:tcPr>
          <w:p w14:paraId="31D2B0B2"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7AD1759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마커에</w:t>
            </w:r>
            <w:r>
              <w:rPr>
                <w:rFonts w:cs="Tahoma" w:hint="eastAsia"/>
                <w:color w:val="000000"/>
                <w:sz w:val="14"/>
                <w:szCs w:val="20"/>
              </w:rPr>
              <w:t xml:space="preserve"> </w:t>
            </w:r>
            <w:r>
              <w:rPr>
                <w:rFonts w:cs="Tahoma" w:hint="eastAsia"/>
                <w:color w:val="000000"/>
                <w:sz w:val="14"/>
                <w:szCs w:val="20"/>
              </w:rPr>
              <w:t>마우스가</w:t>
            </w:r>
            <w:r>
              <w:rPr>
                <w:rFonts w:cs="Tahoma" w:hint="eastAsia"/>
                <w:color w:val="000000"/>
                <w:sz w:val="14"/>
                <w:szCs w:val="20"/>
              </w:rPr>
              <w:t xml:space="preserve"> </w:t>
            </w:r>
            <w:r>
              <w:rPr>
                <w:rFonts w:cs="Tahoma" w:hint="eastAsia"/>
                <w:color w:val="000000"/>
                <w:sz w:val="14"/>
                <w:szCs w:val="20"/>
              </w:rPr>
              <w:t>오버되어지면</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52C8E408"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2CB9DE9F" w14:textId="77777777" w:rsidR="001D2736" w:rsidRPr="004D015D" w:rsidRDefault="001D2736" w:rsidP="00D60B77">
            <w:pPr>
              <w:rPr>
                <w:rFonts w:cs="Tahoma"/>
                <w:sz w:val="14"/>
                <w:szCs w:val="20"/>
              </w:rPr>
            </w:pPr>
            <w:r>
              <w:rPr>
                <w:rFonts w:cs="Tahoma" w:hint="eastAsia"/>
                <w:sz w:val="14"/>
                <w:szCs w:val="20"/>
              </w:rPr>
              <w:t>mouseout</w:t>
            </w:r>
          </w:p>
        </w:tc>
        <w:tc>
          <w:tcPr>
            <w:tcW w:w="1090" w:type="dxa"/>
          </w:tcPr>
          <w:p w14:paraId="719E516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61A6B05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마커에</w:t>
            </w:r>
            <w:r>
              <w:rPr>
                <w:rFonts w:cs="Tahoma" w:hint="eastAsia"/>
                <w:color w:val="000000"/>
                <w:sz w:val="14"/>
                <w:szCs w:val="20"/>
              </w:rPr>
              <w:t xml:space="preserve"> </w:t>
            </w:r>
            <w:r>
              <w:rPr>
                <w:rFonts w:cs="Tahoma" w:hint="eastAsia"/>
                <w:color w:val="000000"/>
                <w:sz w:val="14"/>
                <w:szCs w:val="20"/>
              </w:rPr>
              <w:t>마우스가</w:t>
            </w:r>
            <w:r>
              <w:rPr>
                <w:rFonts w:cs="Tahoma" w:hint="eastAsia"/>
                <w:color w:val="000000"/>
                <w:sz w:val="14"/>
                <w:szCs w:val="20"/>
              </w:rPr>
              <w:t xml:space="preserve"> </w:t>
            </w:r>
            <w:r>
              <w:rPr>
                <w:rFonts w:cs="Tahoma" w:hint="eastAsia"/>
                <w:color w:val="000000"/>
                <w:sz w:val="14"/>
                <w:szCs w:val="20"/>
              </w:rPr>
              <w:t>벗어났을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2482451F"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7FE0F798" w14:textId="77777777" w:rsidR="001D2736" w:rsidRPr="004D015D" w:rsidRDefault="001D2736" w:rsidP="00D60B77">
            <w:pPr>
              <w:rPr>
                <w:rFonts w:cs="Tahoma"/>
                <w:sz w:val="14"/>
                <w:szCs w:val="20"/>
              </w:rPr>
            </w:pPr>
            <w:r>
              <w:rPr>
                <w:rFonts w:cs="Tahoma" w:hint="eastAsia"/>
                <w:sz w:val="14"/>
                <w:szCs w:val="20"/>
              </w:rPr>
              <w:t>mousemove</w:t>
            </w:r>
          </w:p>
        </w:tc>
        <w:tc>
          <w:tcPr>
            <w:tcW w:w="1090" w:type="dxa"/>
          </w:tcPr>
          <w:p w14:paraId="7487899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0EB72E92"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마커에</w:t>
            </w:r>
            <w:r>
              <w:rPr>
                <w:rFonts w:cs="Tahoma" w:hint="eastAsia"/>
                <w:color w:val="000000"/>
                <w:sz w:val="14"/>
                <w:szCs w:val="20"/>
              </w:rPr>
              <w:t xml:space="preserve"> </w:t>
            </w:r>
            <w:r>
              <w:rPr>
                <w:rFonts w:cs="Tahoma" w:hint="eastAsia"/>
                <w:color w:val="000000"/>
                <w:sz w:val="14"/>
                <w:szCs w:val="20"/>
              </w:rPr>
              <w:t>마우가</w:t>
            </w:r>
            <w:r>
              <w:rPr>
                <w:rFonts w:cs="Tahoma" w:hint="eastAsia"/>
                <w:color w:val="000000"/>
                <w:sz w:val="14"/>
                <w:szCs w:val="20"/>
              </w:rPr>
              <w:t xml:space="preserve"> </w:t>
            </w:r>
            <w:r>
              <w:rPr>
                <w:rFonts w:cs="Tahoma" w:hint="eastAsia"/>
                <w:color w:val="000000"/>
                <w:sz w:val="14"/>
                <w:szCs w:val="20"/>
              </w:rPr>
              <w:t>오버</w:t>
            </w:r>
            <w:r>
              <w:rPr>
                <w:rFonts w:cs="Tahoma" w:hint="eastAsia"/>
                <w:color w:val="000000"/>
                <w:sz w:val="14"/>
                <w:szCs w:val="20"/>
              </w:rPr>
              <w:t>&amp;</w:t>
            </w:r>
            <w:r>
              <w:rPr>
                <w:rFonts w:cs="Tahoma" w:hint="eastAsia"/>
                <w:color w:val="000000"/>
                <w:sz w:val="14"/>
                <w:szCs w:val="20"/>
              </w:rPr>
              <w:t>움직임이</w:t>
            </w:r>
            <w:r>
              <w:rPr>
                <w:rFonts w:cs="Tahoma" w:hint="eastAsia"/>
                <w:color w:val="000000"/>
                <w:sz w:val="14"/>
                <w:szCs w:val="20"/>
              </w:rPr>
              <w:t xml:space="preserve"> </w:t>
            </w:r>
            <w:r>
              <w:rPr>
                <w:rFonts w:cs="Tahoma" w:hint="eastAsia"/>
                <w:color w:val="000000"/>
                <w:sz w:val="14"/>
                <w:szCs w:val="20"/>
              </w:rPr>
              <w:t>있을</w:t>
            </w:r>
            <w:r>
              <w:rPr>
                <w:rFonts w:cs="Tahoma" w:hint="eastAsia"/>
                <w:color w:val="000000"/>
                <w:sz w:val="14"/>
                <w:szCs w:val="20"/>
              </w:rPr>
              <w:t xml:space="preserve"> </w:t>
            </w:r>
            <w:r>
              <w:rPr>
                <w:rFonts w:cs="Tahoma" w:hint="eastAsia"/>
                <w:color w:val="000000"/>
                <w:sz w:val="14"/>
                <w:szCs w:val="20"/>
              </w:rPr>
              <w:t>경우</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6FF1ADE5"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34A284F0" w14:textId="77777777" w:rsidR="001D2736" w:rsidRPr="004D015D" w:rsidRDefault="001D2736" w:rsidP="00D60B77">
            <w:pPr>
              <w:rPr>
                <w:rFonts w:cs="Tahoma"/>
                <w:sz w:val="14"/>
                <w:szCs w:val="20"/>
              </w:rPr>
            </w:pPr>
            <w:r>
              <w:rPr>
                <w:rFonts w:cs="Tahoma" w:hint="eastAsia"/>
                <w:sz w:val="14"/>
                <w:szCs w:val="20"/>
              </w:rPr>
              <w:t>contextmenu</w:t>
            </w:r>
          </w:p>
        </w:tc>
        <w:tc>
          <w:tcPr>
            <w:tcW w:w="1090" w:type="dxa"/>
          </w:tcPr>
          <w:p w14:paraId="59D2BA63"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sidRPr="00491D57">
              <w:rPr>
                <w:rFonts w:cs="Tahoma"/>
                <w:color w:val="000000"/>
                <w:sz w:val="14"/>
                <w:szCs w:val="20"/>
              </w:rPr>
              <w:t>mouseEvent</w:t>
            </w:r>
          </w:p>
        </w:tc>
        <w:tc>
          <w:tcPr>
            <w:tcW w:w="6579" w:type="dxa"/>
          </w:tcPr>
          <w:p w14:paraId="04454195"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마커에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우측버튼이</w:t>
            </w:r>
            <w:r>
              <w:rPr>
                <w:rFonts w:cs="Tahoma" w:hint="eastAsia"/>
                <w:color w:val="000000"/>
                <w:sz w:val="14"/>
                <w:szCs w:val="20"/>
              </w:rPr>
              <w:t xml:space="preserve"> </w:t>
            </w:r>
            <w:r>
              <w:rPr>
                <w:rFonts w:cs="Tahoma" w:hint="eastAsia"/>
                <w:color w:val="000000"/>
                <w:sz w:val="14"/>
                <w:szCs w:val="20"/>
              </w:rPr>
              <w:t>클릭되었을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 [</w:t>
            </w:r>
            <w:r>
              <w:rPr>
                <w:rFonts w:cs="Tahoma" w:hint="eastAsia"/>
                <w:color w:val="000000"/>
                <w:sz w:val="14"/>
                <w:szCs w:val="20"/>
              </w:rPr>
              <w:t>팝업구현시</w:t>
            </w:r>
            <w:r>
              <w:rPr>
                <w:rFonts w:cs="Tahoma" w:hint="eastAsia"/>
                <w:color w:val="000000"/>
                <w:sz w:val="14"/>
                <w:szCs w:val="20"/>
              </w:rPr>
              <w:t xml:space="preserve"> </w:t>
            </w:r>
            <w:r>
              <w:rPr>
                <w:rFonts w:cs="Tahoma" w:hint="eastAsia"/>
                <w:color w:val="000000"/>
                <w:sz w:val="14"/>
                <w:szCs w:val="20"/>
              </w:rPr>
              <w:t>주로사용</w:t>
            </w:r>
            <w:r>
              <w:rPr>
                <w:rFonts w:cs="Tahoma" w:hint="eastAsia"/>
                <w:color w:val="000000"/>
                <w:sz w:val="14"/>
                <w:szCs w:val="20"/>
              </w:rPr>
              <w:t>]</w:t>
            </w:r>
          </w:p>
        </w:tc>
      </w:tr>
      <w:tr w:rsidR="001D2736" w:rsidRPr="00FE17DD" w14:paraId="392B33C7"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25A90FF2" w14:textId="77777777" w:rsidR="001D2736" w:rsidRDefault="001D2736" w:rsidP="00D60B77">
            <w:pPr>
              <w:rPr>
                <w:rFonts w:cs="Tahoma"/>
                <w:sz w:val="14"/>
                <w:szCs w:val="20"/>
              </w:rPr>
            </w:pPr>
            <w:r>
              <w:rPr>
                <w:rFonts w:cs="Tahoma" w:hint="eastAsia"/>
                <w:sz w:val="14"/>
                <w:szCs w:val="20"/>
              </w:rPr>
              <w:t>move</w:t>
            </w:r>
          </w:p>
        </w:tc>
        <w:tc>
          <w:tcPr>
            <w:tcW w:w="1090" w:type="dxa"/>
          </w:tcPr>
          <w:p w14:paraId="61D5842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573C2383"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마커가</w:t>
            </w:r>
            <w:r>
              <w:rPr>
                <w:rFonts w:cs="Tahoma" w:hint="eastAsia"/>
                <w:color w:val="000000"/>
                <w:sz w:val="14"/>
                <w:szCs w:val="20"/>
              </w:rPr>
              <w:t xml:space="preserve"> </w:t>
            </w:r>
            <w:r>
              <w:rPr>
                <w:rFonts w:cs="Tahoma" w:hint="eastAsia"/>
                <w:color w:val="000000"/>
                <w:sz w:val="14"/>
                <w:szCs w:val="20"/>
              </w:rPr>
              <w:t>이동하는</w:t>
            </w:r>
            <w:r>
              <w:rPr>
                <w:rFonts w:cs="Tahoma" w:hint="eastAsia"/>
                <w:color w:val="000000"/>
                <w:sz w:val="14"/>
                <w:szCs w:val="20"/>
              </w:rPr>
              <w:t xml:space="preserve"> </w:t>
            </w:r>
            <w:r>
              <w:rPr>
                <w:rFonts w:cs="Tahoma" w:hint="eastAsia"/>
                <w:color w:val="000000"/>
                <w:sz w:val="14"/>
                <w:szCs w:val="20"/>
              </w:rPr>
              <w:t>동안</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 xml:space="preserve">. </w:t>
            </w:r>
            <w:r>
              <w:rPr>
                <w:rFonts w:cs="Tahoma" w:hint="eastAsia"/>
                <w:color w:val="000000"/>
                <w:sz w:val="14"/>
                <w:szCs w:val="20"/>
              </w:rPr>
              <w:t>마커가</w:t>
            </w:r>
            <w:r>
              <w:rPr>
                <w:rFonts w:cs="Tahoma" w:hint="eastAsia"/>
                <w:color w:val="000000"/>
                <w:sz w:val="14"/>
                <w:szCs w:val="20"/>
              </w:rPr>
              <w:t xml:space="preserve"> </w:t>
            </w:r>
            <w:r>
              <w:rPr>
                <w:rFonts w:cs="Tahoma" w:hint="eastAsia"/>
                <w:color w:val="000000"/>
                <w:sz w:val="14"/>
                <w:szCs w:val="20"/>
              </w:rPr>
              <w:t>이동되었을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w:t>
            </w:r>
            <w:r>
              <w:rPr>
                <w:rFonts w:cs="Tahoma" w:hint="eastAsia"/>
                <w:color w:val="000000"/>
                <w:sz w:val="14"/>
                <w:szCs w:val="20"/>
              </w:rPr>
              <w:t xml:space="preserve"> </w:t>
            </w:r>
            <w:r>
              <w:rPr>
                <w:rFonts w:cs="Tahoma" w:hint="eastAsia"/>
                <w:color w:val="000000"/>
                <w:sz w:val="14"/>
                <w:szCs w:val="20"/>
              </w:rPr>
              <w:t>파라미터에</w:t>
            </w:r>
            <w:r>
              <w:rPr>
                <w:rFonts w:cs="Tahoma" w:hint="eastAsia"/>
                <w:color w:val="000000"/>
                <w:sz w:val="14"/>
                <w:szCs w:val="20"/>
              </w:rPr>
              <w:t xml:space="preserve">, </w:t>
            </w:r>
            <w:r>
              <w:rPr>
                <w:rFonts w:cs="Tahoma" w:hint="eastAsia"/>
                <w:color w:val="000000"/>
                <w:sz w:val="14"/>
                <w:szCs w:val="20"/>
              </w:rPr>
              <w:t>갱신되</w:t>
            </w:r>
            <w:r>
              <w:rPr>
                <w:rFonts w:cs="Tahoma" w:hint="eastAsia"/>
                <w:color w:val="000000"/>
                <w:sz w:val="14"/>
                <w:szCs w:val="20"/>
              </w:rPr>
              <w:t xml:space="preserve"> </w:t>
            </w:r>
            <w:r>
              <w:rPr>
                <w:rFonts w:cs="Tahoma" w:hint="eastAsia"/>
                <w:color w:val="000000"/>
                <w:sz w:val="14"/>
                <w:szCs w:val="20"/>
              </w:rPr>
              <w:t>좌표가</w:t>
            </w:r>
            <w:r>
              <w:rPr>
                <w:rFonts w:cs="Tahoma" w:hint="eastAsia"/>
                <w:color w:val="000000"/>
                <w:sz w:val="14"/>
                <w:szCs w:val="20"/>
              </w:rPr>
              <w:t xml:space="preserve"> </w:t>
            </w:r>
            <w:r>
              <w:rPr>
                <w:rFonts w:cs="Tahoma" w:hint="eastAsia"/>
                <w:color w:val="000000"/>
                <w:sz w:val="14"/>
                <w:szCs w:val="20"/>
              </w:rPr>
              <w:t>설정됩니다</w:t>
            </w:r>
            <w:r>
              <w:rPr>
                <w:rFonts w:cs="Tahoma" w:hint="eastAsia"/>
                <w:color w:val="000000"/>
                <w:sz w:val="14"/>
                <w:szCs w:val="20"/>
              </w:rPr>
              <w:t>.</w:t>
            </w:r>
          </w:p>
        </w:tc>
      </w:tr>
      <w:tr w:rsidR="001D2736" w:rsidRPr="00FE17DD" w14:paraId="79F1E124"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496E354E" w14:textId="77777777" w:rsidR="001D2736" w:rsidRDefault="001D2736" w:rsidP="00D60B77">
            <w:pPr>
              <w:rPr>
                <w:rFonts w:cs="Tahoma"/>
                <w:sz w:val="14"/>
                <w:szCs w:val="20"/>
              </w:rPr>
            </w:pPr>
            <w:r>
              <w:rPr>
                <w:rFonts w:cs="Tahoma" w:hint="eastAsia"/>
                <w:sz w:val="14"/>
                <w:szCs w:val="20"/>
              </w:rPr>
              <w:t>add</w:t>
            </w:r>
          </w:p>
        </w:tc>
        <w:tc>
          <w:tcPr>
            <w:tcW w:w="1090" w:type="dxa"/>
          </w:tcPr>
          <w:p w14:paraId="23FFCD4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2772CB6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지도에서</w:t>
            </w:r>
            <w:r>
              <w:rPr>
                <w:rFonts w:cs="Tahoma" w:hint="eastAsia"/>
                <w:color w:val="000000"/>
                <w:sz w:val="14"/>
                <w:szCs w:val="20"/>
              </w:rPr>
              <w:t xml:space="preserve"> </w:t>
            </w:r>
            <w:r>
              <w:rPr>
                <w:rFonts w:cs="Tahoma" w:hint="eastAsia"/>
                <w:color w:val="000000"/>
                <w:sz w:val="14"/>
                <w:szCs w:val="20"/>
              </w:rPr>
              <w:t>마커가</w:t>
            </w:r>
            <w:r>
              <w:rPr>
                <w:rFonts w:cs="Tahoma" w:hint="eastAsia"/>
                <w:color w:val="000000"/>
                <w:sz w:val="14"/>
                <w:szCs w:val="20"/>
              </w:rPr>
              <w:t xml:space="preserve"> </w:t>
            </w:r>
            <w:r>
              <w:rPr>
                <w:rFonts w:cs="Tahoma" w:hint="eastAsia"/>
                <w:color w:val="000000"/>
                <w:sz w:val="14"/>
                <w:szCs w:val="20"/>
              </w:rPr>
              <w:t>추가</w:t>
            </w:r>
            <w:r>
              <w:rPr>
                <w:rFonts w:cs="Tahoma" w:hint="eastAsia"/>
                <w:color w:val="000000"/>
                <w:sz w:val="14"/>
                <w:szCs w:val="20"/>
              </w:rPr>
              <w:t xml:space="preserve"> </w:t>
            </w:r>
            <w:r>
              <w:rPr>
                <w:rFonts w:cs="Tahoma" w:hint="eastAsia"/>
                <w:color w:val="000000"/>
                <w:sz w:val="14"/>
                <w:szCs w:val="20"/>
              </w:rPr>
              <w:t>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658873F7"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4F572128" w14:textId="77777777" w:rsidR="001D2736" w:rsidRDefault="001D2736" w:rsidP="00D60B77">
            <w:pPr>
              <w:rPr>
                <w:rFonts w:cs="Tahoma"/>
                <w:sz w:val="14"/>
                <w:szCs w:val="20"/>
              </w:rPr>
            </w:pPr>
            <w:r>
              <w:rPr>
                <w:rFonts w:cs="Tahoma" w:hint="eastAsia"/>
                <w:sz w:val="14"/>
                <w:szCs w:val="20"/>
              </w:rPr>
              <w:t>remove</w:t>
            </w:r>
          </w:p>
        </w:tc>
        <w:tc>
          <w:tcPr>
            <w:tcW w:w="1090" w:type="dxa"/>
          </w:tcPr>
          <w:p w14:paraId="5C9FD7C4"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7B256B0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지도에서</w:t>
            </w:r>
            <w:r>
              <w:rPr>
                <w:rFonts w:cs="Tahoma" w:hint="eastAsia"/>
                <w:color w:val="000000"/>
                <w:sz w:val="14"/>
                <w:szCs w:val="20"/>
              </w:rPr>
              <w:t xml:space="preserve"> </w:t>
            </w:r>
            <w:r>
              <w:rPr>
                <w:rFonts w:cs="Tahoma" w:hint="eastAsia"/>
                <w:color w:val="000000"/>
                <w:sz w:val="14"/>
                <w:szCs w:val="20"/>
              </w:rPr>
              <w:t>마커가</w:t>
            </w:r>
            <w:r>
              <w:rPr>
                <w:rFonts w:cs="Tahoma" w:hint="eastAsia"/>
                <w:color w:val="000000"/>
                <w:sz w:val="14"/>
                <w:szCs w:val="20"/>
              </w:rPr>
              <w:t xml:space="preserve"> </w:t>
            </w:r>
            <w:r>
              <w:rPr>
                <w:rFonts w:cs="Tahoma" w:hint="eastAsia"/>
                <w:color w:val="000000"/>
                <w:sz w:val="14"/>
                <w:szCs w:val="20"/>
              </w:rPr>
              <w:t>제거</w:t>
            </w:r>
            <w:r>
              <w:rPr>
                <w:rFonts w:cs="Tahoma" w:hint="eastAsia"/>
                <w:color w:val="000000"/>
                <w:sz w:val="14"/>
                <w:szCs w:val="20"/>
              </w:rPr>
              <w:t xml:space="preserve"> </w:t>
            </w:r>
            <w:r>
              <w:rPr>
                <w:rFonts w:cs="Tahoma" w:hint="eastAsia"/>
                <w:color w:val="000000"/>
                <w:sz w:val="14"/>
                <w:szCs w:val="20"/>
              </w:rPr>
              <w:t>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090B63AC"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3ED5A505" w14:textId="77777777" w:rsidR="001D2736" w:rsidRDefault="001D2736" w:rsidP="00D60B77">
            <w:pPr>
              <w:rPr>
                <w:rFonts w:cs="Tahoma"/>
                <w:sz w:val="14"/>
                <w:szCs w:val="20"/>
              </w:rPr>
            </w:pPr>
            <w:r>
              <w:rPr>
                <w:rFonts w:cs="Tahoma" w:hint="eastAsia"/>
                <w:sz w:val="14"/>
                <w:szCs w:val="20"/>
              </w:rPr>
              <w:t>popupopen</w:t>
            </w:r>
          </w:p>
        </w:tc>
        <w:tc>
          <w:tcPr>
            <w:tcW w:w="1090" w:type="dxa"/>
          </w:tcPr>
          <w:p w14:paraId="252885F0"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PoupupEvent</w:t>
            </w:r>
          </w:p>
        </w:tc>
        <w:tc>
          <w:tcPr>
            <w:tcW w:w="6579" w:type="dxa"/>
          </w:tcPr>
          <w:p w14:paraId="1EA708D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마커에</w:t>
            </w:r>
            <w:r>
              <w:rPr>
                <w:rFonts w:cs="Tahoma" w:hint="eastAsia"/>
                <w:color w:val="000000"/>
                <w:sz w:val="14"/>
                <w:szCs w:val="20"/>
              </w:rPr>
              <w:t xml:space="preserve"> </w:t>
            </w:r>
            <w:r>
              <w:rPr>
                <w:rFonts w:cs="Tahoma" w:hint="eastAsia"/>
                <w:color w:val="000000"/>
                <w:sz w:val="14"/>
                <w:szCs w:val="20"/>
              </w:rPr>
              <w:t>바운드된</w:t>
            </w:r>
            <w:r>
              <w:rPr>
                <w:rFonts w:cs="Tahoma" w:hint="eastAsia"/>
                <w:color w:val="000000"/>
                <w:sz w:val="14"/>
                <w:szCs w:val="20"/>
              </w:rPr>
              <w:t xml:space="preserve"> </w:t>
            </w:r>
            <w:r>
              <w:rPr>
                <w:rFonts w:cs="Tahoma" w:hint="eastAsia"/>
                <w:color w:val="000000"/>
                <w:sz w:val="14"/>
                <w:szCs w:val="20"/>
              </w:rPr>
              <w:t>팝업</w:t>
            </w:r>
            <w:r>
              <w:rPr>
                <w:rFonts w:cs="Tahoma" w:hint="eastAsia"/>
                <w:color w:val="000000"/>
                <w:sz w:val="14"/>
                <w:szCs w:val="20"/>
              </w:rPr>
              <w:t>[</w:t>
            </w:r>
            <w:r>
              <w:rPr>
                <w:rFonts w:cs="Tahoma" w:hint="eastAsia"/>
                <w:color w:val="000000"/>
                <w:sz w:val="14"/>
                <w:szCs w:val="20"/>
              </w:rPr>
              <w:t>툴팁</w:t>
            </w:r>
            <w:r>
              <w:rPr>
                <w:rFonts w:cs="Tahoma" w:hint="eastAsia"/>
                <w:color w:val="000000"/>
                <w:sz w:val="14"/>
                <w:szCs w:val="20"/>
              </w:rPr>
              <w:t>,</w:t>
            </w:r>
            <w:r>
              <w:rPr>
                <w:rFonts w:cs="Tahoma" w:hint="eastAsia"/>
                <w:color w:val="000000"/>
                <w:sz w:val="14"/>
                <w:szCs w:val="20"/>
              </w:rPr>
              <w:t>정보창</w:t>
            </w:r>
            <w:r>
              <w:rPr>
                <w:rFonts w:cs="Tahoma" w:hint="eastAsia"/>
                <w:color w:val="000000"/>
                <w:sz w:val="14"/>
                <w:szCs w:val="20"/>
              </w:rPr>
              <w:t>]</w:t>
            </w:r>
            <w:r>
              <w:rPr>
                <w:rFonts w:cs="Tahoma" w:hint="eastAsia"/>
                <w:color w:val="000000"/>
                <w:sz w:val="14"/>
                <w:szCs w:val="20"/>
              </w:rPr>
              <w:t>이</w:t>
            </w:r>
            <w:r>
              <w:rPr>
                <w:rFonts w:cs="Tahoma" w:hint="eastAsia"/>
                <w:color w:val="000000"/>
                <w:sz w:val="14"/>
                <w:szCs w:val="20"/>
              </w:rPr>
              <w:t xml:space="preserve"> </w:t>
            </w:r>
            <w:r>
              <w:rPr>
                <w:rFonts w:cs="Tahoma" w:hint="eastAsia"/>
                <w:color w:val="000000"/>
                <w:sz w:val="14"/>
                <w:szCs w:val="20"/>
              </w:rPr>
              <w:t>활성화</w:t>
            </w:r>
            <w:r>
              <w:rPr>
                <w:rFonts w:cs="Tahoma" w:hint="eastAsia"/>
                <w:color w:val="000000"/>
                <w:sz w:val="14"/>
                <w:szCs w:val="20"/>
              </w:rPr>
              <w:t>[</w:t>
            </w:r>
            <w:r>
              <w:rPr>
                <w:rFonts w:cs="Tahoma" w:hint="eastAsia"/>
                <w:color w:val="000000"/>
                <w:sz w:val="14"/>
                <w:szCs w:val="20"/>
              </w:rPr>
              <w:t>열림</w:t>
            </w:r>
            <w:r>
              <w:rPr>
                <w:rFonts w:cs="Tahoma" w:hint="eastAsia"/>
                <w:color w:val="000000"/>
                <w:sz w:val="14"/>
                <w:szCs w:val="20"/>
              </w:rPr>
              <w:t xml:space="preserve">] </w:t>
            </w:r>
            <w:r>
              <w:rPr>
                <w:rFonts w:cs="Tahoma" w:hint="eastAsia"/>
                <w:color w:val="000000"/>
                <w:sz w:val="14"/>
                <w:szCs w:val="20"/>
              </w:rPr>
              <w:t>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5C9DC8EB"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14FB741C" w14:textId="77777777" w:rsidR="001D2736" w:rsidRDefault="001D2736" w:rsidP="00D60B77">
            <w:pPr>
              <w:rPr>
                <w:rFonts w:cs="Tahoma"/>
                <w:sz w:val="14"/>
                <w:szCs w:val="20"/>
              </w:rPr>
            </w:pPr>
            <w:r>
              <w:rPr>
                <w:rFonts w:cs="Tahoma" w:hint="eastAsia"/>
                <w:sz w:val="14"/>
                <w:szCs w:val="20"/>
              </w:rPr>
              <w:t>popupclose</w:t>
            </w:r>
          </w:p>
        </w:tc>
        <w:tc>
          <w:tcPr>
            <w:tcW w:w="1090" w:type="dxa"/>
          </w:tcPr>
          <w:p w14:paraId="0DA2199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PopupEvent</w:t>
            </w:r>
          </w:p>
        </w:tc>
        <w:tc>
          <w:tcPr>
            <w:tcW w:w="6579" w:type="dxa"/>
          </w:tcPr>
          <w:p w14:paraId="1EBD3B6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마커에</w:t>
            </w:r>
            <w:r>
              <w:rPr>
                <w:rFonts w:cs="Tahoma" w:hint="eastAsia"/>
                <w:color w:val="000000"/>
                <w:sz w:val="14"/>
                <w:szCs w:val="20"/>
              </w:rPr>
              <w:t xml:space="preserve"> </w:t>
            </w:r>
            <w:r>
              <w:rPr>
                <w:rFonts w:cs="Tahoma" w:hint="eastAsia"/>
                <w:color w:val="000000"/>
                <w:sz w:val="14"/>
                <w:szCs w:val="20"/>
              </w:rPr>
              <w:t>바운드된</w:t>
            </w:r>
            <w:r>
              <w:rPr>
                <w:rFonts w:cs="Tahoma" w:hint="eastAsia"/>
                <w:color w:val="000000"/>
                <w:sz w:val="14"/>
                <w:szCs w:val="20"/>
              </w:rPr>
              <w:t xml:space="preserve"> </w:t>
            </w:r>
            <w:r>
              <w:rPr>
                <w:rFonts w:cs="Tahoma" w:hint="eastAsia"/>
                <w:color w:val="000000"/>
                <w:sz w:val="14"/>
                <w:szCs w:val="20"/>
              </w:rPr>
              <w:t>팝업</w:t>
            </w:r>
            <w:r>
              <w:rPr>
                <w:rFonts w:cs="Tahoma" w:hint="eastAsia"/>
                <w:color w:val="000000"/>
                <w:sz w:val="14"/>
                <w:szCs w:val="20"/>
              </w:rPr>
              <w:t>[</w:t>
            </w:r>
            <w:r>
              <w:rPr>
                <w:rFonts w:cs="Tahoma" w:hint="eastAsia"/>
                <w:color w:val="000000"/>
                <w:sz w:val="14"/>
                <w:szCs w:val="20"/>
              </w:rPr>
              <w:t>툴팁</w:t>
            </w:r>
            <w:r>
              <w:rPr>
                <w:rFonts w:cs="Tahoma" w:hint="eastAsia"/>
                <w:color w:val="000000"/>
                <w:sz w:val="14"/>
                <w:szCs w:val="20"/>
              </w:rPr>
              <w:t>,</w:t>
            </w:r>
            <w:r>
              <w:rPr>
                <w:rFonts w:cs="Tahoma" w:hint="eastAsia"/>
                <w:color w:val="000000"/>
                <w:sz w:val="14"/>
                <w:szCs w:val="20"/>
              </w:rPr>
              <w:t>정보창</w:t>
            </w:r>
            <w:r>
              <w:rPr>
                <w:rFonts w:cs="Tahoma" w:hint="eastAsia"/>
                <w:color w:val="000000"/>
                <w:sz w:val="14"/>
                <w:szCs w:val="20"/>
              </w:rPr>
              <w:t>]</w:t>
            </w:r>
            <w:r>
              <w:rPr>
                <w:rFonts w:cs="Tahoma" w:hint="eastAsia"/>
                <w:color w:val="000000"/>
                <w:sz w:val="14"/>
                <w:szCs w:val="20"/>
              </w:rPr>
              <w:t>이</w:t>
            </w:r>
            <w:r>
              <w:rPr>
                <w:rFonts w:cs="Tahoma" w:hint="eastAsia"/>
                <w:color w:val="000000"/>
                <w:sz w:val="14"/>
                <w:szCs w:val="20"/>
              </w:rPr>
              <w:t xml:space="preserve"> </w:t>
            </w:r>
            <w:r>
              <w:rPr>
                <w:rFonts w:cs="Tahoma" w:hint="eastAsia"/>
                <w:color w:val="000000"/>
                <w:sz w:val="14"/>
                <w:szCs w:val="20"/>
              </w:rPr>
              <w:t>비활성화</w:t>
            </w:r>
            <w:r>
              <w:rPr>
                <w:rFonts w:cs="Tahoma" w:hint="eastAsia"/>
                <w:color w:val="000000"/>
                <w:sz w:val="14"/>
                <w:szCs w:val="20"/>
              </w:rPr>
              <w:t>[</w:t>
            </w:r>
            <w:r>
              <w:rPr>
                <w:rFonts w:cs="Tahoma" w:hint="eastAsia"/>
                <w:color w:val="000000"/>
                <w:sz w:val="14"/>
                <w:szCs w:val="20"/>
              </w:rPr>
              <w:t>닫힘</w:t>
            </w:r>
            <w:r>
              <w:rPr>
                <w:rFonts w:cs="Tahoma" w:hint="eastAsia"/>
                <w:color w:val="000000"/>
                <w:sz w:val="14"/>
                <w:szCs w:val="20"/>
              </w:rPr>
              <w:t xml:space="preserve">] </w:t>
            </w:r>
            <w:r>
              <w:rPr>
                <w:rFonts w:cs="Tahoma" w:hint="eastAsia"/>
                <w:color w:val="000000"/>
                <w:sz w:val="14"/>
                <w:szCs w:val="20"/>
              </w:rPr>
              <w:t>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5BFEBA5B"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2C31D708" w14:textId="77777777" w:rsidR="001D2736" w:rsidRDefault="001D2736" w:rsidP="00D60B77">
            <w:pPr>
              <w:rPr>
                <w:rFonts w:cs="Tahoma"/>
                <w:sz w:val="14"/>
                <w:szCs w:val="20"/>
              </w:rPr>
            </w:pPr>
            <w:r>
              <w:rPr>
                <w:rFonts w:cs="Tahoma" w:hint="eastAsia"/>
                <w:sz w:val="14"/>
                <w:szCs w:val="20"/>
              </w:rPr>
              <w:t>dragstart</w:t>
            </w:r>
          </w:p>
        </w:tc>
        <w:tc>
          <w:tcPr>
            <w:tcW w:w="1090" w:type="dxa"/>
          </w:tcPr>
          <w:p w14:paraId="0F132AD2"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6D5E76C1"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마커가</w:t>
            </w:r>
            <w:r>
              <w:rPr>
                <w:rFonts w:cs="Tahoma" w:hint="eastAsia"/>
                <w:color w:val="000000"/>
                <w:sz w:val="14"/>
                <w:szCs w:val="20"/>
              </w:rPr>
              <w:t xml:space="preserve"> </w:t>
            </w:r>
            <w:r>
              <w:rPr>
                <w:rFonts w:cs="Tahoma" w:hint="eastAsia"/>
                <w:color w:val="000000"/>
                <w:sz w:val="14"/>
                <w:szCs w:val="20"/>
              </w:rPr>
              <w:t>드래그되기</w:t>
            </w:r>
            <w:r>
              <w:rPr>
                <w:rFonts w:cs="Tahoma" w:hint="eastAsia"/>
                <w:color w:val="000000"/>
                <w:sz w:val="14"/>
                <w:szCs w:val="20"/>
              </w:rPr>
              <w:t xml:space="preserve"> </w:t>
            </w:r>
            <w:r>
              <w:rPr>
                <w:rFonts w:cs="Tahoma" w:hint="eastAsia"/>
                <w:color w:val="000000"/>
                <w:sz w:val="14"/>
                <w:szCs w:val="20"/>
              </w:rPr>
              <w:t>시작할</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4C2380B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564012CB" w14:textId="77777777" w:rsidR="001D2736" w:rsidRDefault="001D2736" w:rsidP="00D60B77">
            <w:pPr>
              <w:rPr>
                <w:rFonts w:cs="Tahoma"/>
                <w:sz w:val="14"/>
                <w:szCs w:val="20"/>
              </w:rPr>
            </w:pPr>
            <w:r>
              <w:rPr>
                <w:rFonts w:cs="Tahoma" w:hint="eastAsia"/>
                <w:sz w:val="14"/>
                <w:szCs w:val="20"/>
              </w:rPr>
              <w:t>drag</w:t>
            </w:r>
          </w:p>
        </w:tc>
        <w:tc>
          <w:tcPr>
            <w:tcW w:w="1090" w:type="dxa"/>
          </w:tcPr>
          <w:p w14:paraId="731DD880"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5B078FC6"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마커가</w:t>
            </w:r>
            <w:r>
              <w:rPr>
                <w:rFonts w:cs="Tahoma" w:hint="eastAsia"/>
                <w:color w:val="000000"/>
                <w:sz w:val="14"/>
                <w:szCs w:val="20"/>
              </w:rPr>
              <w:t xml:space="preserve"> </w:t>
            </w:r>
            <w:r>
              <w:rPr>
                <w:rFonts w:cs="Tahoma" w:hint="eastAsia"/>
                <w:color w:val="000000"/>
                <w:sz w:val="14"/>
                <w:szCs w:val="20"/>
              </w:rPr>
              <w:t>드래그되는</w:t>
            </w:r>
            <w:r>
              <w:rPr>
                <w:rFonts w:cs="Tahoma" w:hint="eastAsia"/>
                <w:color w:val="000000"/>
                <w:sz w:val="14"/>
                <w:szCs w:val="20"/>
              </w:rPr>
              <w:t xml:space="preserve"> </w:t>
            </w:r>
            <w:r>
              <w:rPr>
                <w:rFonts w:cs="Tahoma" w:hint="eastAsia"/>
                <w:color w:val="000000"/>
                <w:sz w:val="14"/>
                <w:szCs w:val="20"/>
              </w:rPr>
              <w:t>동안</w:t>
            </w:r>
            <w:r>
              <w:rPr>
                <w:rFonts w:cs="Tahoma" w:hint="eastAsia"/>
                <w:color w:val="000000"/>
                <w:sz w:val="14"/>
                <w:szCs w:val="20"/>
              </w:rPr>
              <w:t xml:space="preserve"> </w:t>
            </w:r>
            <w:r>
              <w:rPr>
                <w:rFonts w:cs="Tahoma" w:hint="eastAsia"/>
                <w:color w:val="000000"/>
                <w:sz w:val="14"/>
                <w:szCs w:val="20"/>
              </w:rPr>
              <w:t>지속적으로</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409A57CB"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090DA189" w14:textId="77777777" w:rsidR="001D2736" w:rsidRDefault="001D2736" w:rsidP="00D60B77">
            <w:pPr>
              <w:rPr>
                <w:rFonts w:cs="Tahoma"/>
                <w:sz w:val="14"/>
                <w:szCs w:val="20"/>
              </w:rPr>
            </w:pPr>
            <w:r>
              <w:rPr>
                <w:rFonts w:cs="Tahoma" w:hint="eastAsia"/>
                <w:sz w:val="14"/>
                <w:szCs w:val="20"/>
              </w:rPr>
              <w:t>dragend</w:t>
            </w:r>
          </w:p>
        </w:tc>
        <w:tc>
          <w:tcPr>
            <w:tcW w:w="1090" w:type="dxa"/>
          </w:tcPr>
          <w:p w14:paraId="6AFAA8F5"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DragEndEvent</w:t>
            </w:r>
          </w:p>
        </w:tc>
        <w:tc>
          <w:tcPr>
            <w:tcW w:w="6579" w:type="dxa"/>
          </w:tcPr>
          <w:p w14:paraId="2D30B4F1"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마커의</w:t>
            </w:r>
            <w:r>
              <w:rPr>
                <w:rFonts w:cs="Tahoma" w:hint="eastAsia"/>
                <w:color w:val="000000"/>
                <w:sz w:val="14"/>
                <w:szCs w:val="20"/>
              </w:rPr>
              <w:t xml:space="preserve"> </w:t>
            </w:r>
            <w:r>
              <w:rPr>
                <w:rFonts w:cs="Tahoma" w:hint="eastAsia"/>
                <w:color w:val="000000"/>
                <w:sz w:val="14"/>
                <w:szCs w:val="20"/>
              </w:rPr>
              <w:t>드래그가</w:t>
            </w:r>
            <w:r>
              <w:rPr>
                <w:rFonts w:cs="Tahoma" w:hint="eastAsia"/>
                <w:color w:val="000000"/>
                <w:sz w:val="14"/>
                <w:szCs w:val="20"/>
              </w:rPr>
              <w:t xml:space="preserve"> </w:t>
            </w:r>
            <w:r>
              <w:rPr>
                <w:rFonts w:cs="Tahoma" w:hint="eastAsia"/>
                <w:color w:val="000000"/>
                <w:sz w:val="14"/>
                <w:szCs w:val="20"/>
              </w:rPr>
              <w:t>완료되었을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bl>
    <w:p w14:paraId="7C26E334" w14:textId="77777777" w:rsidR="001D2736" w:rsidRPr="00E80601" w:rsidRDefault="001D2736" w:rsidP="001D2736"/>
    <w:p w14:paraId="7AE747A2" w14:textId="77777777" w:rsidR="001D2736" w:rsidRDefault="001D2736" w:rsidP="001D2736"/>
    <w:p w14:paraId="15B41AE6" w14:textId="77777777" w:rsidR="001D2736" w:rsidRPr="008843C6" w:rsidRDefault="001D2736" w:rsidP="001D2736"/>
    <w:p w14:paraId="3978A593" w14:textId="77777777" w:rsidR="001D2736"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6B9AA271"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474BED5" w14:textId="77777777" w:rsidR="001D2736" w:rsidRPr="009954FC" w:rsidRDefault="001D2736" w:rsidP="00D60B77">
            <w:pPr>
              <w:rPr>
                <w:rFonts w:cs="Tahoma"/>
                <w:szCs w:val="20"/>
              </w:rPr>
            </w:pPr>
            <w:r>
              <w:rPr>
                <w:rFonts w:cs="Tahoma" w:hint="eastAsia"/>
                <w:szCs w:val="20"/>
              </w:rPr>
              <w:t>메소드</w:t>
            </w:r>
          </w:p>
        </w:tc>
        <w:tc>
          <w:tcPr>
            <w:tcW w:w="1087" w:type="dxa"/>
          </w:tcPr>
          <w:p w14:paraId="6DC9E7B0"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75CA43DE"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39DC1A79"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656C090" w14:textId="77777777" w:rsidR="001D2736" w:rsidRDefault="001D2736" w:rsidP="00D60B77">
            <w:pPr>
              <w:rPr>
                <w:rFonts w:cs="Tahoma"/>
                <w:sz w:val="14"/>
                <w:szCs w:val="20"/>
              </w:rPr>
            </w:pPr>
            <w:r>
              <w:rPr>
                <w:rFonts w:cs="Tahoma" w:hint="eastAsia"/>
                <w:sz w:val="14"/>
                <w:szCs w:val="20"/>
              </w:rPr>
              <w:t>addTo(</w:t>
            </w:r>
          </w:p>
          <w:p w14:paraId="6926235C" w14:textId="77777777" w:rsidR="001D2736" w:rsidRPr="0068296E"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Map</w:t>
            </w:r>
            <w:r w:rsidRPr="00C279A8">
              <w:rPr>
                <w:rFonts w:cs="Tahoma" w:hint="eastAsia"/>
                <w:b w:val="0"/>
                <w:sz w:val="14"/>
                <w:szCs w:val="20"/>
              </w:rPr>
              <w:t xml:space="preserve">&gt; </w:t>
            </w:r>
            <w:r>
              <w:rPr>
                <w:rFonts w:cs="Tahoma" w:hint="eastAsia"/>
                <w:b w:val="0"/>
                <w:sz w:val="14"/>
                <w:szCs w:val="20"/>
              </w:rPr>
              <w:t>map</w:t>
            </w:r>
          </w:p>
          <w:p w14:paraId="77277276" w14:textId="77777777" w:rsidR="001D2736" w:rsidRPr="00EB74AF" w:rsidRDefault="001D2736" w:rsidP="00D60B77">
            <w:pPr>
              <w:rPr>
                <w:rFonts w:cs="Tahoma"/>
                <w:b w:val="0"/>
                <w:sz w:val="14"/>
                <w:szCs w:val="20"/>
              </w:rPr>
            </w:pPr>
            <w:r>
              <w:rPr>
                <w:rFonts w:cs="Tahoma" w:hint="eastAsia"/>
                <w:sz w:val="14"/>
                <w:szCs w:val="20"/>
              </w:rPr>
              <w:t>)</w:t>
            </w:r>
          </w:p>
        </w:tc>
        <w:tc>
          <w:tcPr>
            <w:tcW w:w="1087" w:type="dxa"/>
          </w:tcPr>
          <w:p w14:paraId="3F5F043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void</w:t>
            </w:r>
          </w:p>
        </w:tc>
        <w:tc>
          <w:tcPr>
            <w:tcW w:w="3777" w:type="dxa"/>
          </w:tcPr>
          <w:p w14:paraId="3B327D3D"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마커개체를</w:t>
            </w:r>
            <w:r>
              <w:rPr>
                <w:rFonts w:cs="Tahoma" w:hint="eastAsia"/>
                <w:color w:val="000000"/>
                <w:sz w:val="14"/>
                <w:szCs w:val="20"/>
              </w:rPr>
              <w:t xml:space="preserve"> </w:t>
            </w:r>
            <w:r>
              <w:rPr>
                <w:rFonts w:cs="Tahoma" w:hint="eastAsia"/>
                <w:color w:val="000000"/>
                <w:sz w:val="14"/>
                <w:szCs w:val="20"/>
              </w:rPr>
              <w:t>추가합니다</w:t>
            </w:r>
            <w:r>
              <w:rPr>
                <w:rFonts w:cs="Tahoma" w:hint="eastAsia"/>
                <w:color w:val="000000"/>
                <w:sz w:val="14"/>
                <w:szCs w:val="20"/>
              </w:rPr>
              <w:t>.</w:t>
            </w:r>
          </w:p>
          <w:p w14:paraId="1AFB684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M</w:t>
            </w:r>
            <w:r>
              <w:rPr>
                <w:rFonts w:cs="Tahoma" w:hint="eastAsia"/>
                <w:color w:val="000000"/>
                <w:sz w:val="14"/>
                <w:szCs w:val="20"/>
              </w:rPr>
              <w:t>ap.addLayer(marker);</w:t>
            </w:r>
            <w:r>
              <w:rPr>
                <w:rFonts w:cs="Tahoma" w:hint="eastAsia"/>
                <w:color w:val="000000"/>
                <w:sz w:val="14"/>
                <w:szCs w:val="20"/>
              </w:rPr>
              <w:t>과</w:t>
            </w:r>
            <w:r>
              <w:rPr>
                <w:rFonts w:cs="Tahoma" w:hint="eastAsia"/>
                <w:color w:val="000000"/>
                <w:sz w:val="14"/>
                <w:szCs w:val="20"/>
              </w:rPr>
              <w:t xml:space="preserve"> </w:t>
            </w:r>
            <w:r>
              <w:rPr>
                <w:rFonts w:cs="Tahoma" w:hint="eastAsia"/>
                <w:color w:val="000000"/>
                <w:sz w:val="14"/>
                <w:szCs w:val="20"/>
              </w:rPr>
              <w:t>동일</w:t>
            </w:r>
          </w:p>
        </w:tc>
      </w:tr>
      <w:tr w:rsidR="001D2736" w:rsidRPr="00FE17DD" w14:paraId="4888C16A"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BF07404" w14:textId="77777777" w:rsidR="001D2736" w:rsidRPr="004D015D" w:rsidRDefault="001D2736" w:rsidP="00D60B77">
            <w:pPr>
              <w:rPr>
                <w:rFonts w:cs="Tahoma"/>
                <w:sz w:val="14"/>
                <w:szCs w:val="20"/>
              </w:rPr>
            </w:pPr>
            <w:r>
              <w:rPr>
                <w:rFonts w:cs="Tahoma" w:hint="eastAsia"/>
                <w:sz w:val="14"/>
                <w:szCs w:val="20"/>
              </w:rPr>
              <w:t>getLatLng()</w:t>
            </w:r>
          </w:p>
        </w:tc>
        <w:tc>
          <w:tcPr>
            <w:tcW w:w="1087" w:type="dxa"/>
          </w:tcPr>
          <w:p w14:paraId="629F920C"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3777" w:type="dxa"/>
          </w:tcPr>
          <w:p w14:paraId="1EB2B2F9"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마커의</w:t>
            </w:r>
            <w:r>
              <w:rPr>
                <w:rFonts w:cs="Tahoma" w:hint="eastAsia"/>
                <w:color w:val="000000"/>
                <w:sz w:val="14"/>
                <w:szCs w:val="20"/>
              </w:rPr>
              <w:t xml:space="preserve"> </w:t>
            </w:r>
            <w:r>
              <w:rPr>
                <w:rFonts w:cs="Tahoma" w:hint="eastAsia"/>
                <w:color w:val="000000"/>
                <w:sz w:val="14"/>
                <w:szCs w:val="20"/>
              </w:rPr>
              <w:t>설정좌표를</w:t>
            </w:r>
            <w:r>
              <w:rPr>
                <w:rFonts w:cs="Tahoma" w:hint="eastAsia"/>
                <w:color w:val="000000"/>
                <w:sz w:val="14"/>
                <w:szCs w:val="20"/>
              </w:rPr>
              <w:t xml:space="preserve"> </w:t>
            </w:r>
            <w:r>
              <w:rPr>
                <w:rFonts w:cs="Tahoma" w:hint="eastAsia"/>
                <w:color w:val="000000"/>
                <w:sz w:val="14"/>
                <w:szCs w:val="20"/>
              </w:rPr>
              <w:t>가져옵니다</w:t>
            </w:r>
            <w:r>
              <w:rPr>
                <w:rFonts w:cs="Tahoma" w:hint="eastAsia"/>
                <w:color w:val="000000"/>
                <w:sz w:val="14"/>
                <w:szCs w:val="20"/>
              </w:rPr>
              <w:t>.</w:t>
            </w:r>
          </w:p>
        </w:tc>
      </w:tr>
      <w:tr w:rsidR="001D2736" w:rsidRPr="00FE17DD" w14:paraId="20BF3C9E"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170D9DF" w14:textId="77777777" w:rsidR="001D2736" w:rsidRDefault="001D2736" w:rsidP="00D60B77">
            <w:pPr>
              <w:rPr>
                <w:rFonts w:cs="Tahoma"/>
                <w:sz w:val="14"/>
                <w:szCs w:val="20"/>
              </w:rPr>
            </w:pPr>
            <w:r>
              <w:rPr>
                <w:rFonts w:cs="Tahoma" w:hint="eastAsia"/>
                <w:sz w:val="14"/>
                <w:szCs w:val="20"/>
              </w:rPr>
              <w:t>setLatLng(</w:t>
            </w:r>
          </w:p>
          <w:p w14:paraId="21631C1A" w14:textId="77777777" w:rsidR="001D2736" w:rsidRPr="003843D4"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w:t>
            </w:r>
            <w:r w:rsidRPr="00C279A8">
              <w:rPr>
                <w:rFonts w:cs="Tahoma" w:hint="eastAsia"/>
                <w:b w:val="0"/>
                <w:sz w:val="14"/>
                <w:szCs w:val="20"/>
              </w:rPr>
              <w:t xml:space="preserve">&gt; </w:t>
            </w:r>
            <w:r>
              <w:rPr>
                <w:rFonts w:cs="Tahoma" w:hint="eastAsia"/>
                <w:b w:val="0"/>
                <w:sz w:val="14"/>
                <w:szCs w:val="20"/>
              </w:rPr>
              <w:t>latlng</w:t>
            </w:r>
          </w:p>
          <w:p w14:paraId="7239CDFC"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2EA033C2"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52EE7304"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지도상에</w:t>
            </w:r>
            <w:r>
              <w:rPr>
                <w:rFonts w:cs="Tahoma" w:hint="eastAsia"/>
                <w:color w:val="000000"/>
                <w:sz w:val="14"/>
                <w:szCs w:val="20"/>
              </w:rPr>
              <w:t xml:space="preserve"> </w:t>
            </w:r>
            <w:r>
              <w:rPr>
                <w:rFonts w:cs="Tahoma" w:hint="eastAsia"/>
                <w:color w:val="000000"/>
                <w:sz w:val="14"/>
                <w:szCs w:val="20"/>
              </w:rPr>
              <w:t>마커를</w:t>
            </w:r>
            <w:r>
              <w:rPr>
                <w:rFonts w:cs="Tahoma" w:hint="eastAsia"/>
                <w:color w:val="000000"/>
                <w:sz w:val="14"/>
                <w:szCs w:val="20"/>
              </w:rPr>
              <w:t xml:space="preserve"> </w:t>
            </w:r>
            <w:r>
              <w:rPr>
                <w:rFonts w:cs="Tahoma" w:hint="eastAsia"/>
                <w:color w:val="000000"/>
                <w:sz w:val="14"/>
                <w:szCs w:val="20"/>
              </w:rPr>
              <w:t>파라미터</w:t>
            </w:r>
            <w:r>
              <w:rPr>
                <w:rFonts w:cs="Tahoma" w:hint="eastAsia"/>
                <w:color w:val="000000"/>
                <w:sz w:val="14"/>
                <w:szCs w:val="20"/>
              </w:rPr>
              <w:t xml:space="preserve"> </w:t>
            </w:r>
            <w:r>
              <w:rPr>
                <w:rFonts w:cs="Tahoma" w:hint="eastAsia"/>
                <w:color w:val="000000"/>
                <w:sz w:val="14"/>
                <w:szCs w:val="20"/>
              </w:rPr>
              <w:t>좌표</w:t>
            </w:r>
            <w:r>
              <w:rPr>
                <w:rFonts w:cs="Tahoma" w:hint="eastAsia"/>
                <w:color w:val="000000"/>
                <w:sz w:val="14"/>
                <w:szCs w:val="20"/>
              </w:rPr>
              <w:t xml:space="preserve"> </w:t>
            </w:r>
            <w:r>
              <w:rPr>
                <w:rFonts w:cs="Tahoma" w:hint="eastAsia"/>
                <w:color w:val="000000"/>
                <w:sz w:val="14"/>
                <w:szCs w:val="20"/>
              </w:rPr>
              <w:t>위치에</w:t>
            </w:r>
            <w:r>
              <w:rPr>
                <w:rFonts w:cs="Tahoma" w:hint="eastAsia"/>
                <w:color w:val="000000"/>
                <w:sz w:val="14"/>
                <w:szCs w:val="20"/>
              </w:rPr>
              <w:t xml:space="preserve"> </w:t>
            </w:r>
            <w:r>
              <w:rPr>
                <w:rFonts w:cs="Tahoma" w:hint="eastAsia"/>
                <w:color w:val="000000"/>
                <w:sz w:val="14"/>
                <w:szCs w:val="20"/>
              </w:rPr>
              <w:t>설정</w:t>
            </w:r>
            <w:r>
              <w:rPr>
                <w:rFonts w:cs="Tahoma" w:hint="eastAsia"/>
                <w:color w:val="000000"/>
                <w:sz w:val="14"/>
                <w:szCs w:val="20"/>
              </w:rPr>
              <w:t>(</w:t>
            </w:r>
            <w:r>
              <w:rPr>
                <w:rFonts w:cs="Tahoma" w:hint="eastAsia"/>
                <w:color w:val="000000"/>
                <w:sz w:val="14"/>
                <w:szCs w:val="20"/>
              </w:rPr>
              <w:t>이동</w:t>
            </w:r>
            <w:r>
              <w:rPr>
                <w:rFonts w:cs="Tahoma" w:hint="eastAsia"/>
                <w:color w:val="000000"/>
                <w:sz w:val="14"/>
                <w:szCs w:val="20"/>
              </w:rPr>
              <w:t>)</w:t>
            </w:r>
            <w:r>
              <w:rPr>
                <w:rFonts w:cs="Tahoma" w:hint="eastAsia"/>
                <w:color w:val="000000"/>
                <w:sz w:val="14"/>
                <w:szCs w:val="20"/>
              </w:rPr>
              <w:t>합니다</w:t>
            </w:r>
            <w:r>
              <w:rPr>
                <w:rFonts w:cs="Tahoma" w:hint="eastAsia"/>
                <w:color w:val="000000"/>
                <w:sz w:val="14"/>
                <w:szCs w:val="20"/>
              </w:rPr>
              <w:t>.</w:t>
            </w:r>
          </w:p>
        </w:tc>
      </w:tr>
      <w:tr w:rsidR="001D2736" w:rsidRPr="00FE17DD" w14:paraId="3256EE5C"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3853CE8" w14:textId="77777777" w:rsidR="001D2736" w:rsidRDefault="001D2736" w:rsidP="00D60B77">
            <w:pPr>
              <w:rPr>
                <w:rFonts w:cs="Tahoma"/>
                <w:sz w:val="14"/>
                <w:szCs w:val="20"/>
              </w:rPr>
            </w:pPr>
            <w:r>
              <w:rPr>
                <w:rFonts w:cs="Tahoma" w:hint="eastAsia"/>
                <w:sz w:val="14"/>
                <w:szCs w:val="20"/>
              </w:rPr>
              <w:t>setIcon(</w:t>
            </w:r>
          </w:p>
          <w:p w14:paraId="097E8360" w14:textId="77777777" w:rsidR="001D2736" w:rsidRPr="003843D4"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Icon</w:t>
            </w:r>
            <w:r w:rsidRPr="00C279A8">
              <w:rPr>
                <w:rFonts w:cs="Tahoma" w:hint="eastAsia"/>
                <w:b w:val="0"/>
                <w:sz w:val="14"/>
                <w:szCs w:val="20"/>
              </w:rPr>
              <w:t xml:space="preserve">&gt; </w:t>
            </w:r>
            <w:r>
              <w:rPr>
                <w:rFonts w:cs="Tahoma" w:hint="eastAsia"/>
                <w:b w:val="0"/>
                <w:sz w:val="14"/>
                <w:szCs w:val="20"/>
              </w:rPr>
              <w:t>icon</w:t>
            </w:r>
          </w:p>
          <w:p w14:paraId="5582AD5A"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1141275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0B901A8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마커개체의</w:t>
            </w:r>
            <w:r>
              <w:rPr>
                <w:rFonts w:cs="Tahoma" w:hint="eastAsia"/>
                <w:color w:val="000000"/>
                <w:sz w:val="14"/>
                <w:szCs w:val="20"/>
              </w:rPr>
              <w:t xml:space="preserve"> </w:t>
            </w:r>
            <w:r>
              <w:rPr>
                <w:rFonts w:cs="Tahoma" w:hint="eastAsia"/>
                <w:color w:val="000000"/>
                <w:sz w:val="14"/>
                <w:szCs w:val="20"/>
              </w:rPr>
              <w:t>아이콘을</w:t>
            </w:r>
            <w:r>
              <w:rPr>
                <w:rFonts w:cs="Tahoma" w:hint="eastAsia"/>
                <w:color w:val="000000"/>
                <w:sz w:val="14"/>
                <w:szCs w:val="20"/>
              </w:rPr>
              <w:t xml:space="preserve"> </w:t>
            </w:r>
            <w:r>
              <w:rPr>
                <w:rFonts w:cs="Tahoma" w:hint="eastAsia"/>
                <w:color w:val="000000"/>
                <w:sz w:val="14"/>
                <w:szCs w:val="20"/>
              </w:rPr>
              <w:t>변경합니다</w:t>
            </w:r>
            <w:r>
              <w:rPr>
                <w:rFonts w:cs="Tahoma" w:hint="eastAsia"/>
                <w:color w:val="000000"/>
                <w:sz w:val="14"/>
                <w:szCs w:val="20"/>
              </w:rPr>
              <w:t>.</w:t>
            </w:r>
          </w:p>
        </w:tc>
      </w:tr>
      <w:tr w:rsidR="001D2736" w:rsidRPr="00FE17DD" w14:paraId="063869A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C030B2D" w14:textId="77777777" w:rsidR="001D2736" w:rsidRDefault="001D2736" w:rsidP="00D60B77">
            <w:pPr>
              <w:rPr>
                <w:rFonts w:cs="Tahoma"/>
                <w:sz w:val="14"/>
                <w:szCs w:val="20"/>
              </w:rPr>
            </w:pPr>
            <w:r>
              <w:rPr>
                <w:rFonts w:cs="Tahoma" w:hint="eastAsia"/>
                <w:sz w:val="14"/>
                <w:szCs w:val="20"/>
              </w:rPr>
              <w:t>setZIndexOffset(</w:t>
            </w:r>
          </w:p>
          <w:p w14:paraId="2BD08954" w14:textId="77777777" w:rsidR="001D2736" w:rsidRPr="003843D4" w:rsidRDefault="001D2736" w:rsidP="00D60B77">
            <w:pPr>
              <w:rPr>
                <w:rFonts w:cs="Tahoma"/>
                <w:sz w:val="14"/>
                <w:szCs w:val="20"/>
              </w:rPr>
            </w:pPr>
            <w:r w:rsidRPr="00C279A8">
              <w:rPr>
                <w:rFonts w:cs="Tahoma" w:hint="eastAsia"/>
                <w:b w:val="0"/>
                <w:sz w:val="14"/>
                <w:szCs w:val="20"/>
              </w:rPr>
              <w:t>&lt;Number&gt;</w:t>
            </w:r>
            <w:r>
              <w:rPr>
                <w:rFonts w:cs="Tahoma" w:hint="eastAsia"/>
                <w:b w:val="0"/>
                <w:sz w:val="14"/>
                <w:szCs w:val="20"/>
              </w:rPr>
              <w:t xml:space="preserve"> offset</w:t>
            </w:r>
          </w:p>
          <w:p w14:paraId="7A311608"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48272BC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21C7BA0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마커개체의</w:t>
            </w:r>
            <w:r>
              <w:rPr>
                <w:rFonts w:cs="Tahoma" w:hint="eastAsia"/>
                <w:color w:val="000000"/>
                <w:sz w:val="14"/>
                <w:szCs w:val="20"/>
              </w:rPr>
              <w:t xml:space="preserve"> zindex</w:t>
            </w:r>
            <w:r>
              <w:rPr>
                <w:rFonts w:cs="Tahoma" w:hint="eastAsia"/>
                <w:color w:val="000000"/>
                <w:sz w:val="14"/>
                <w:szCs w:val="20"/>
              </w:rPr>
              <w:t>를</w:t>
            </w:r>
            <w:r>
              <w:rPr>
                <w:rFonts w:cs="Tahoma" w:hint="eastAsia"/>
                <w:color w:val="000000"/>
                <w:sz w:val="14"/>
                <w:szCs w:val="20"/>
              </w:rPr>
              <w:t xml:space="preserve"> </w:t>
            </w:r>
            <w:r>
              <w:rPr>
                <w:rFonts w:cs="Tahoma" w:hint="eastAsia"/>
                <w:color w:val="000000"/>
                <w:sz w:val="14"/>
                <w:szCs w:val="20"/>
              </w:rPr>
              <w:t>변경합니다</w:t>
            </w:r>
            <w:r>
              <w:rPr>
                <w:rFonts w:cs="Tahoma" w:hint="eastAsia"/>
                <w:color w:val="000000"/>
                <w:sz w:val="14"/>
                <w:szCs w:val="20"/>
              </w:rPr>
              <w:t>.</w:t>
            </w:r>
          </w:p>
        </w:tc>
      </w:tr>
      <w:tr w:rsidR="001D2736" w:rsidRPr="00FE17DD" w14:paraId="69A83997"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D38D2C0" w14:textId="77777777" w:rsidR="001D2736" w:rsidRDefault="001D2736" w:rsidP="00D60B77">
            <w:pPr>
              <w:rPr>
                <w:rFonts w:cs="Tahoma"/>
                <w:sz w:val="14"/>
                <w:szCs w:val="20"/>
              </w:rPr>
            </w:pPr>
            <w:r>
              <w:rPr>
                <w:rFonts w:cs="Tahoma" w:hint="eastAsia"/>
                <w:sz w:val="14"/>
                <w:szCs w:val="20"/>
              </w:rPr>
              <w:t>setOpacity(</w:t>
            </w:r>
          </w:p>
          <w:p w14:paraId="47F9EF5C" w14:textId="77777777" w:rsidR="001D2736" w:rsidRDefault="001D2736" w:rsidP="00D60B77">
            <w:pPr>
              <w:rPr>
                <w:rFonts w:cs="Tahoma"/>
                <w:sz w:val="14"/>
                <w:szCs w:val="20"/>
              </w:rPr>
            </w:pPr>
            <w:r w:rsidRPr="00C279A8">
              <w:rPr>
                <w:rFonts w:cs="Tahoma" w:hint="eastAsia"/>
                <w:b w:val="0"/>
                <w:sz w:val="14"/>
                <w:szCs w:val="20"/>
              </w:rPr>
              <w:t>&lt;Number&gt;</w:t>
            </w:r>
            <w:r>
              <w:rPr>
                <w:rFonts w:cs="Tahoma" w:hint="eastAsia"/>
                <w:b w:val="0"/>
                <w:sz w:val="14"/>
                <w:szCs w:val="20"/>
              </w:rPr>
              <w:t xml:space="preserve"> opacity</w:t>
            </w:r>
          </w:p>
          <w:p w14:paraId="5A606D91"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4058490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15F5E32A"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마커의</w:t>
            </w:r>
            <w:r>
              <w:rPr>
                <w:rFonts w:cs="Tahoma" w:hint="eastAsia"/>
                <w:color w:val="000000"/>
                <w:sz w:val="14"/>
                <w:szCs w:val="20"/>
              </w:rPr>
              <w:t xml:space="preserve"> </w:t>
            </w:r>
            <w:r>
              <w:rPr>
                <w:rFonts w:cs="Tahoma" w:hint="eastAsia"/>
                <w:color w:val="000000"/>
                <w:sz w:val="14"/>
                <w:szCs w:val="20"/>
              </w:rPr>
              <w:t>투명도를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p w14:paraId="15188B6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범위</w:t>
            </w:r>
            <w:r>
              <w:rPr>
                <w:rFonts w:cs="Tahoma" w:hint="eastAsia"/>
                <w:color w:val="000000"/>
                <w:sz w:val="14"/>
                <w:szCs w:val="20"/>
              </w:rPr>
              <w:t xml:space="preserve"> 0 ~ 1</w:t>
            </w:r>
          </w:p>
        </w:tc>
      </w:tr>
      <w:tr w:rsidR="001D2736" w:rsidRPr="00FE17DD" w14:paraId="58B36BF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5B653E2" w14:textId="77777777" w:rsidR="001D2736" w:rsidRPr="004D015D" w:rsidRDefault="001D2736" w:rsidP="00D60B77">
            <w:pPr>
              <w:rPr>
                <w:rFonts w:cs="Tahoma"/>
                <w:sz w:val="14"/>
                <w:szCs w:val="20"/>
              </w:rPr>
            </w:pPr>
            <w:r>
              <w:rPr>
                <w:rFonts w:cs="Tahoma" w:hint="eastAsia"/>
                <w:sz w:val="14"/>
                <w:szCs w:val="20"/>
              </w:rPr>
              <w:t>update()</w:t>
            </w:r>
          </w:p>
        </w:tc>
        <w:tc>
          <w:tcPr>
            <w:tcW w:w="1087" w:type="dxa"/>
          </w:tcPr>
          <w:p w14:paraId="6EBCF2D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61BE32E5"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마커의</w:t>
            </w:r>
            <w:r>
              <w:rPr>
                <w:rFonts w:cs="Tahoma" w:hint="eastAsia"/>
                <w:color w:val="000000"/>
                <w:sz w:val="14"/>
                <w:szCs w:val="20"/>
              </w:rPr>
              <w:t xml:space="preserve"> </w:t>
            </w:r>
            <w:r>
              <w:rPr>
                <w:rFonts w:cs="Tahoma" w:hint="eastAsia"/>
                <w:color w:val="000000"/>
                <w:sz w:val="14"/>
                <w:szCs w:val="20"/>
              </w:rPr>
              <w:t>위치를</w:t>
            </w:r>
            <w:r>
              <w:rPr>
                <w:rFonts w:cs="Tahoma" w:hint="eastAsia"/>
                <w:color w:val="000000"/>
                <w:sz w:val="14"/>
                <w:szCs w:val="20"/>
              </w:rPr>
              <w:t xml:space="preserve"> </w:t>
            </w:r>
            <w:r>
              <w:rPr>
                <w:rFonts w:cs="Tahoma" w:hint="eastAsia"/>
                <w:color w:val="000000"/>
                <w:sz w:val="14"/>
                <w:szCs w:val="20"/>
              </w:rPr>
              <w:t>업데이트합니다</w:t>
            </w:r>
            <w:r>
              <w:rPr>
                <w:rFonts w:cs="Tahoma" w:hint="eastAsia"/>
                <w:color w:val="000000"/>
                <w:sz w:val="14"/>
                <w:szCs w:val="20"/>
              </w:rPr>
              <w:t>.</w:t>
            </w:r>
          </w:p>
        </w:tc>
      </w:tr>
      <w:tr w:rsidR="001D2736" w:rsidRPr="00FE17DD" w14:paraId="794047A9"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6417E00" w14:textId="77777777" w:rsidR="001D2736" w:rsidRDefault="001D2736" w:rsidP="00D60B77">
            <w:pPr>
              <w:rPr>
                <w:rFonts w:cs="Tahoma"/>
                <w:sz w:val="14"/>
                <w:szCs w:val="20"/>
              </w:rPr>
            </w:pPr>
            <w:r>
              <w:rPr>
                <w:rFonts w:cs="Tahoma" w:hint="eastAsia"/>
                <w:sz w:val="14"/>
                <w:szCs w:val="20"/>
              </w:rPr>
              <w:t>bindPopup(</w:t>
            </w:r>
          </w:p>
          <w:p w14:paraId="498BCAB3"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String</w:t>
            </w:r>
            <w:r w:rsidRPr="00C279A8">
              <w:rPr>
                <w:rFonts w:cs="Tahoma" w:hint="eastAsia"/>
                <w:b w:val="0"/>
                <w:sz w:val="14"/>
                <w:szCs w:val="20"/>
              </w:rPr>
              <w:t>&gt;</w:t>
            </w:r>
            <w:r>
              <w:rPr>
                <w:rFonts w:cs="Tahoma" w:hint="eastAsia"/>
                <w:b w:val="0"/>
                <w:sz w:val="14"/>
                <w:szCs w:val="20"/>
              </w:rPr>
              <w:t xml:space="preserve"> html</w:t>
            </w:r>
            <w:r>
              <w:rPr>
                <w:rFonts w:cs="Tahoma" w:hint="eastAsia"/>
                <w:sz w:val="14"/>
                <w:szCs w:val="20"/>
              </w:rPr>
              <w:t xml:space="preserve"> | </w:t>
            </w:r>
            <w:r w:rsidRPr="00C279A8">
              <w:rPr>
                <w:rFonts w:cs="Tahoma" w:hint="eastAsia"/>
                <w:b w:val="0"/>
                <w:sz w:val="14"/>
                <w:szCs w:val="20"/>
              </w:rPr>
              <w:t>&lt;</w:t>
            </w:r>
            <w:r>
              <w:rPr>
                <w:rFonts w:cs="Tahoma" w:hint="eastAsia"/>
                <w:b w:val="0"/>
                <w:sz w:val="14"/>
                <w:szCs w:val="20"/>
              </w:rPr>
              <w:t>HTMLElement</w:t>
            </w:r>
            <w:r w:rsidRPr="00C279A8">
              <w:rPr>
                <w:rFonts w:cs="Tahoma" w:hint="eastAsia"/>
                <w:b w:val="0"/>
                <w:sz w:val="14"/>
                <w:szCs w:val="20"/>
              </w:rPr>
              <w:t>&gt;</w:t>
            </w:r>
            <w:r>
              <w:rPr>
                <w:rFonts w:cs="Tahoma" w:hint="eastAsia"/>
                <w:b w:val="0"/>
                <w:sz w:val="14"/>
                <w:szCs w:val="20"/>
              </w:rPr>
              <w:t xml:space="preserve"> el | &lt;Popup&gt; popup,</w:t>
            </w:r>
          </w:p>
          <w:p w14:paraId="12EC02E2" w14:textId="77777777" w:rsidR="001D2736" w:rsidRPr="00F56783"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Popup options</w:t>
            </w:r>
            <w:r w:rsidRPr="00C279A8">
              <w:rPr>
                <w:rFonts w:cs="Tahoma" w:hint="eastAsia"/>
                <w:b w:val="0"/>
                <w:sz w:val="14"/>
                <w:szCs w:val="20"/>
              </w:rPr>
              <w:t>&gt;</w:t>
            </w:r>
            <w:r>
              <w:rPr>
                <w:rFonts w:cs="Tahoma" w:hint="eastAsia"/>
                <w:b w:val="0"/>
                <w:sz w:val="14"/>
                <w:szCs w:val="20"/>
              </w:rPr>
              <w:t xml:space="preserve"> options?</w:t>
            </w:r>
          </w:p>
          <w:p w14:paraId="03374104"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79C5F0A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39AED57F"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마커에</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w:t>
            </w:r>
            <w:r>
              <w:rPr>
                <w:rFonts w:cs="Tahoma" w:hint="eastAsia"/>
                <w:color w:val="000000"/>
                <w:sz w:val="14"/>
                <w:szCs w:val="20"/>
              </w:rPr>
              <w:t>바인드</w:t>
            </w:r>
            <w:r>
              <w:rPr>
                <w:rFonts w:cs="Tahoma" w:hint="eastAsia"/>
                <w:color w:val="000000"/>
                <w:sz w:val="14"/>
                <w:szCs w:val="20"/>
              </w:rPr>
              <w:t xml:space="preserve"> </w:t>
            </w:r>
            <w:r>
              <w:rPr>
                <w:rFonts w:cs="Tahoma" w:hint="eastAsia"/>
                <w:color w:val="000000"/>
                <w:sz w:val="14"/>
                <w:szCs w:val="20"/>
              </w:rPr>
              <w:t>합니다</w:t>
            </w:r>
            <w:r>
              <w:rPr>
                <w:rFonts w:cs="Tahoma" w:hint="eastAsia"/>
                <w:color w:val="000000"/>
                <w:sz w:val="14"/>
                <w:szCs w:val="20"/>
              </w:rPr>
              <w:t>..</w:t>
            </w:r>
          </w:p>
          <w:p w14:paraId="03413FFC" w14:textId="77777777" w:rsidR="001D2736" w:rsidRPr="00C110B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텍스트</w:t>
            </w:r>
            <w:r>
              <w:rPr>
                <w:rFonts w:cs="Tahoma" w:hint="eastAsia"/>
                <w:color w:val="000000"/>
                <w:sz w:val="14"/>
                <w:szCs w:val="20"/>
              </w:rPr>
              <w:t>, HTML, popup object</w:t>
            </w:r>
            <w:r>
              <w:rPr>
                <w:rFonts w:cs="Tahoma" w:hint="eastAsia"/>
                <w:color w:val="000000"/>
                <w:sz w:val="14"/>
                <w:szCs w:val="20"/>
              </w:rPr>
              <w:t>를</w:t>
            </w:r>
            <w:r>
              <w:rPr>
                <w:rFonts w:cs="Tahoma" w:hint="eastAsia"/>
                <w:color w:val="000000"/>
                <w:sz w:val="14"/>
                <w:szCs w:val="20"/>
              </w:rPr>
              <w:t xml:space="preserve"> </w:t>
            </w:r>
            <w:r>
              <w:rPr>
                <w:rFonts w:cs="Tahoma" w:hint="eastAsia"/>
                <w:color w:val="000000"/>
                <w:sz w:val="14"/>
                <w:szCs w:val="20"/>
              </w:rPr>
              <w:t>팝업</w:t>
            </w:r>
            <w:r>
              <w:rPr>
                <w:rFonts w:cs="Tahoma" w:hint="eastAsia"/>
                <w:color w:val="000000"/>
                <w:sz w:val="14"/>
                <w:szCs w:val="20"/>
              </w:rPr>
              <w:t xml:space="preserve"> </w:t>
            </w:r>
            <w:r>
              <w:rPr>
                <w:rFonts w:cs="Tahoma" w:hint="eastAsia"/>
                <w:color w:val="000000"/>
                <w:sz w:val="14"/>
                <w:szCs w:val="20"/>
              </w:rPr>
              <w:t>내용</w:t>
            </w:r>
            <w:r>
              <w:rPr>
                <w:rFonts w:cs="Tahoma" w:hint="eastAsia"/>
                <w:color w:val="000000"/>
                <w:sz w:val="14"/>
                <w:szCs w:val="20"/>
              </w:rPr>
              <w:t xml:space="preserve"> </w:t>
            </w:r>
            <w:r>
              <w:rPr>
                <w:rFonts w:cs="Tahoma" w:hint="eastAsia"/>
                <w:color w:val="000000"/>
                <w:sz w:val="14"/>
                <w:szCs w:val="20"/>
              </w:rPr>
              <w:t>인자로</w:t>
            </w:r>
            <w:r>
              <w:rPr>
                <w:rFonts w:cs="Tahoma" w:hint="eastAsia"/>
                <w:color w:val="000000"/>
                <w:sz w:val="14"/>
                <w:szCs w:val="20"/>
              </w:rPr>
              <w:t xml:space="preserve"> </w:t>
            </w:r>
            <w:r>
              <w:rPr>
                <w:rFonts w:cs="Tahoma" w:hint="eastAsia"/>
                <w:color w:val="000000"/>
                <w:sz w:val="14"/>
                <w:szCs w:val="20"/>
              </w:rPr>
              <w:t>받으수</w:t>
            </w:r>
            <w:r>
              <w:rPr>
                <w:rFonts w:cs="Tahoma" w:hint="eastAsia"/>
                <w:color w:val="000000"/>
                <w:sz w:val="14"/>
                <w:szCs w:val="20"/>
              </w:rPr>
              <w:t xml:space="preserve"> </w:t>
            </w:r>
            <w:r>
              <w:rPr>
                <w:rFonts w:cs="Tahoma" w:hint="eastAsia"/>
                <w:color w:val="000000"/>
                <w:sz w:val="14"/>
                <w:szCs w:val="20"/>
              </w:rPr>
              <w:t>있으며</w:t>
            </w:r>
            <w:r>
              <w:rPr>
                <w:rFonts w:cs="Tahoma" w:hint="eastAsia"/>
                <w:color w:val="000000"/>
                <w:sz w:val="14"/>
                <w:szCs w:val="20"/>
              </w:rPr>
              <w:t xml:space="preserve">, </w:t>
            </w:r>
            <w:r>
              <w:rPr>
                <w:rFonts w:cs="Tahoma" w:hint="eastAsia"/>
                <w:color w:val="000000"/>
                <w:sz w:val="14"/>
                <w:szCs w:val="20"/>
              </w:rPr>
              <w:t>추가적인</w:t>
            </w:r>
            <w:r>
              <w:rPr>
                <w:rFonts w:cs="Tahoma" w:hint="eastAsia"/>
                <w:color w:val="000000"/>
                <w:sz w:val="14"/>
                <w:szCs w:val="20"/>
              </w:rPr>
              <w:t xml:space="preserve"> </w:t>
            </w:r>
            <w:r>
              <w:rPr>
                <w:rFonts w:cs="Tahoma" w:hint="eastAsia"/>
                <w:color w:val="000000"/>
                <w:sz w:val="14"/>
                <w:szCs w:val="20"/>
              </w:rPr>
              <w:t>팝업옵션으로</w:t>
            </w:r>
            <w:r>
              <w:rPr>
                <w:rFonts w:cs="Tahoma" w:hint="eastAsia"/>
                <w:color w:val="000000"/>
                <w:sz w:val="14"/>
                <w:szCs w:val="20"/>
              </w:rPr>
              <w:t xml:space="preserve"> </w:t>
            </w:r>
            <w:r>
              <w:rPr>
                <w:rFonts w:cs="Tahoma" w:hint="eastAsia"/>
                <w:color w:val="000000"/>
                <w:sz w:val="14"/>
                <w:szCs w:val="20"/>
              </w:rPr>
              <w:t>설정이</w:t>
            </w:r>
            <w:r>
              <w:rPr>
                <w:rFonts w:cs="Tahoma" w:hint="eastAsia"/>
                <w:color w:val="000000"/>
                <w:sz w:val="14"/>
                <w:szCs w:val="20"/>
              </w:rPr>
              <w:t xml:space="preserve"> </w:t>
            </w:r>
            <w:r>
              <w:rPr>
                <w:rFonts w:cs="Tahoma" w:hint="eastAsia"/>
                <w:color w:val="000000"/>
                <w:sz w:val="14"/>
                <w:szCs w:val="20"/>
              </w:rPr>
              <w:t>가능합니다</w:t>
            </w:r>
            <w:r>
              <w:rPr>
                <w:rFonts w:cs="Tahoma" w:hint="eastAsia"/>
                <w:color w:val="000000"/>
                <w:sz w:val="14"/>
                <w:szCs w:val="20"/>
              </w:rPr>
              <w:t>.</w:t>
            </w:r>
          </w:p>
        </w:tc>
      </w:tr>
      <w:tr w:rsidR="001D2736" w:rsidRPr="00FE17DD" w14:paraId="3C5916A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20A298A" w14:textId="77777777" w:rsidR="001D2736" w:rsidRPr="004D015D" w:rsidRDefault="001D2736" w:rsidP="00D60B77">
            <w:pPr>
              <w:rPr>
                <w:rFonts w:cs="Tahoma"/>
                <w:sz w:val="14"/>
                <w:szCs w:val="20"/>
              </w:rPr>
            </w:pPr>
            <w:r>
              <w:rPr>
                <w:rFonts w:cs="Tahoma" w:hint="eastAsia"/>
                <w:sz w:val="14"/>
                <w:szCs w:val="20"/>
              </w:rPr>
              <w:t>unbindPopup()</w:t>
            </w:r>
          </w:p>
        </w:tc>
        <w:tc>
          <w:tcPr>
            <w:tcW w:w="1087" w:type="dxa"/>
          </w:tcPr>
          <w:p w14:paraId="4AE8696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511F645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팝업을</w:t>
            </w:r>
            <w:r>
              <w:rPr>
                <w:rFonts w:cs="Tahoma" w:hint="eastAsia"/>
                <w:color w:val="000000"/>
                <w:sz w:val="14"/>
                <w:szCs w:val="20"/>
              </w:rPr>
              <w:t xml:space="preserve"> </w:t>
            </w:r>
            <w:r>
              <w:rPr>
                <w:rFonts w:cs="Tahoma" w:hint="eastAsia"/>
                <w:color w:val="000000"/>
                <w:sz w:val="14"/>
                <w:szCs w:val="20"/>
              </w:rPr>
              <w:t>언바운드</w:t>
            </w:r>
            <w:r>
              <w:rPr>
                <w:rFonts w:cs="Tahoma" w:hint="eastAsia"/>
                <w:color w:val="000000"/>
                <w:sz w:val="14"/>
                <w:szCs w:val="20"/>
              </w:rPr>
              <w:t xml:space="preserve"> </w:t>
            </w:r>
            <w:r>
              <w:rPr>
                <w:rFonts w:cs="Tahoma" w:hint="eastAsia"/>
                <w:color w:val="000000"/>
                <w:sz w:val="14"/>
                <w:szCs w:val="20"/>
              </w:rPr>
              <w:t>시킵니다</w:t>
            </w:r>
            <w:r>
              <w:rPr>
                <w:rFonts w:cs="Tahoma" w:hint="eastAsia"/>
                <w:color w:val="000000"/>
                <w:sz w:val="14"/>
                <w:szCs w:val="20"/>
              </w:rPr>
              <w:t>.</w:t>
            </w:r>
          </w:p>
        </w:tc>
      </w:tr>
      <w:tr w:rsidR="001D2736" w:rsidRPr="00FE17DD" w14:paraId="4A88F526"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0C5DABB" w14:textId="77777777" w:rsidR="001D2736" w:rsidRPr="004D015D" w:rsidRDefault="001D2736" w:rsidP="00D60B77">
            <w:pPr>
              <w:rPr>
                <w:rFonts w:cs="Tahoma"/>
                <w:sz w:val="14"/>
                <w:szCs w:val="20"/>
              </w:rPr>
            </w:pPr>
            <w:r>
              <w:rPr>
                <w:rFonts w:cs="Tahoma" w:hint="eastAsia"/>
                <w:sz w:val="14"/>
                <w:szCs w:val="20"/>
              </w:rPr>
              <w:t>openPopup()</w:t>
            </w:r>
          </w:p>
        </w:tc>
        <w:tc>
          <w:tcPr>
            <w:tcW w:w="1087" w:type="dxa"/>
          </w:tcPr>
          <w:p w14:paraId="0165134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1DA1280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바인드된</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open</w:t>
            </w:r>
            <w:r>
              <w:rPr>
                <w:rFonts w:cs="Tahoma" w:hint="eastAsia"/>
                <w:color w:val="000000"/>
                <w:sz w:val="14"/>
                <w:szCs w:val="20"/>
              </w:rPr>
              <w:t>합니다</w:t>
            </w:r>
            <w:r>
              <w:rPr>
                <w:rFonts w:cs="Tahoma" w:hint="eastAsia"/>
                <w:color w:val="000000"/>
                <w:sz w:val="14"/>
                <w:szCs w:val="20"/>
              </w:rPr>
              <w:t>.</w:t>
            </w:r>
          </w:p>
        </w:tc>
      </w:tr>
      <w:tr w:rsidR="001D2736" w:rsidRPr="00FE17DD" w14:paraId="11BEA0DB"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3319407" w14:textId="77777777" w:rsidR="001D2736" w:rsidRPr="004D015D" w:rsidRDefault="001D2736" w:rsidP="00D60B77">
            <w:pPr>
              <w:rPr>
                <w:rFonts w:cs="Tahoma"/>
                <w:sz w:val="14"/>
                <w:szCs w:val="20"/>
              </w:rPr>
            </w:pPr>
            <w:r>
              <w:rPr>
                <w:rFonts w:cs="Tahoma" w:hint="eastAsia"/>
                <w:sz w:val="14"/>
                <w:szCs w:val="20"/>
              </w:rPr>
              <w:t>getPopup()</w:t>
            </w:r>
          </w:p>
        </w:tc>
        <w:tc>
          <w:tcPr>
            <w:tcW w:w="1087" w:type="dxa"/>
          </w:tcPr>
          <w:p w14:paraId="20088AD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Popup</w:t>
            </w:r>
          </w:p>
        </w:tc>
        <w:tc>
          <w:tcPr>
            <w:tcW w:w="3777" w:type="dxa"/>
          </w:tcPr>
          <w:p w14:paraId="02C319B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바이드된</w:t>
            </w:r>
            <w:r>
              <w:rPr>
                <w:rFonts w:cs="Tahoma" w:hint="eastAsia"/>
                <w:color w:val="000000"/>
                <w:sz w:val="14"/>
                <w:szCs w:val="20"/>
              </w:rPr>
              <w:t xml:space="preserve"> </w:t>
            </w:r>
            <w:r>
              <w:rPr>
                <w:rFonts w:cs="Tahoma" w:hint="eastAsia"/>
                <w:color w:val="000000"/>
                <w:sz w:val="14"/>
                <w:szCs w:val="20"/>
              </w:rPr>
              <w:t>팝업개체를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3C388D81"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92DB273" w14:textId="77777777" w:rsidR="001D2736" w:rsidRPr="004D015D" w:rsidRDefault="001D2736" w:rsidP="00D60B77">
            <w:pPr>
              <w:rPr>
                <w:rFonts w:cs="Tahoma"/>
                <w:sz w:val="14"/>
                <w:szCs w:val="20"/>
              </w:rPr>
            </w:pPr>
            <w:r>
              <w:rPr>
                <w:rFonts w:cs="Tahoma" w:hint="eastAsia"/>
                <w:sz w:val="14"/>
                <w:szCs w:val="20"/>
              </w:rPr>
              <w:t>closePopup()</w:t>
            </w:r>
          </w:p>
        </w:tc>
        <w:tc>
          <w:tcPr>
            <w:tcW w:w="1087" w:type="dxa"/>
          </w:tcPr>
          <w:p w14:paraId="4923BBC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7AE848A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바인드된</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w:t>
            </w:r>
            <w:r>
              <w:rPr>
                <w:rFonts w:cs="Tahoma" w:hint="eastAsia"/>
                <w:color w:val="000000"/>
                <w:sz w:val="14"/>
                <w:szCs w:val="20"/>
              </w:rPr>
              <w:t>닫습니다</w:t>
            </w:r>
            <w:r>
              <w:rPr>
                <w:rFonts w:cs="Tahoma" w:hint="eastAsia"/>
                <w:color w:val="000000"/>
                <w:sz w:val="14"/>
                <w:szCs w:val="20"/>
              </w:rPr>
              <w:t>.</w:t>
            </w:r>
          </w:p>
        </w:tc>
      </w:tr>
      <w:tr w:rsidR="001D2736" w:rsidRPr="00FE17DD" w14:paraId="528D7747"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0996F7E" w14:textId="77777777" w:rsidR="001D2736" w:rsidRPr="004D015D" w:rsidRDefault="001D2736" w:rsidP="00D60B77">
            <w:pPr>
              <w:rPr>
                <w:rFonts w:cs="Tahoma"/>
                <w:sz w:val="14"/>
                <w:szCs w:val="20"/>
              </w:rPr>
            </w:pPr>
            <w:r>
              <w:rPr>
                <w:rFonts w:cs="Tahoma" w:hint="eastAsia"/>
                <w:sz w:val="14"/>
                <w:szCs w:val="20"/>
              </w:rPr>
              <w:t>togglePopup()</w:t>
            </w:r>
          </w:p>
        </w:tc>
        <w:tc>
          <w:tcPr>
            <w:tcW w:w="1087" w:type="dxa"/>
          </w:tcPr>
          <w:p w14:paraId="7957289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1FBDE1D5"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바인드되었던</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w:t>
            </w:r>
            <w:r>
              <w:rPr>
                <w:rFonts w:cs="Tahoma" w:hint="eastAsia"/>
                <w:color w:val="000000"/>
                <w:sz w:val="14"/>
                <w:szCs w:val="20"/>
              </w:rPr>
              <w:t>토글식으로</w:t>
            </w:r>
            <w:r>
              <w:rPr>
                <w:rFonts w:cs="Tahoma" w:hint="eastAsia"/>
                <w:color w:val="000000"/>
                <w:sz w:val="14"/>
                <w:szCs w:val="20"/>
              </w:rPr>
              <w:t xml:space="preserve"> </w:t>
            </w:r>
            <w:r>
              <w:rPr>
                <w:rFonts w:cs="Tahoma" w:hint="eastAsia"/>
                <w:color w:val="000000"/>
                <w:sz w:val="14"/>
                <w:szCs w:val="20"/>
              </w:rPr>
              <w:t>표현합니다</w:t>
            </w:r>
            <w:r>
              <w:rPr>
                <w:rFonts w:cs="Tahoma" w:hint="eastAsia"/>
                <w:color w:val="000000"/>
                <w:sz w:val="14"/>
                <w:szCs w:val="20"/>
              </w:rPr>
              <w:t>.</w:t>
            </w:r>
          </w:p>
        </w:tc>
      </w:tr>
      <w:tr w:rsidR="001D2736" w:rsidRPr="00FE17DD" w14:paraId="25C23A40"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825C2E6" w14:textId="77777777" w:rsidR="001D2736" w:rsidRPr="004D015D" w:rsidRDefault="001D2736" w:rsidP="00D60B77">
            <w:pPr>
              <w:rPr>
                <w:rFonts w:cs="Tahoma"/>
                <w:sz w:val="14"/>
                <w:szCs w:val="20"/>
              </w:rPr>
            </w:pPr>
            <w:r>
              <w:rPr>
                <w:rFonts w:cs="Tahoma" w:hint="eastAsia"/>
                <w:sz w:val="14"/>
                <w:szCs w:val="20"/>
              </w:rPr>
              <w:t>getBounds()</w:t>
            </w:r>
          </w:p>
        </w:tc>
        <w:tc>
          <w:tcPr>
            <w:tcW w:w="1087" w:type="dxa"/>
          </w:tcPr>
          <w:p w14:paraId="7BB2BEC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LatLngBounds</w:t>
            </w:r>
          </w:p>
        </w:tc>
        <w:tc>
          <w:tcPr>
            <w:tcW w:w="3777" w:type="dxa"/>
          </w:tcPr>
          <w:p w14:paraId="134EC918"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지도뷰영역의</w:t>
            </w:r>
            <w:r>
              <w:rPr>
                <w:rFonts w:cs="Tahoma" w:hint="eastAsia"/>
                <w:color w:val="000000"/>
                <w:sz w:val="14"/>
                <w:szCs w:val="20"/>
              </w:rPr>
              <w:t xml:space="preserve"> </w:t>
            </w:r>
            <w:r>
              <w:rPr>
                <w:rFonts w:cs="Tahoma" w:hint="eastAsia"/>
                <w:color w:val="000000"/>
                <w:sz w:val="14"/>
                <w:szCs w:val="20"/>
              </w:rPr>
              <w:t>바운드를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p w14:paraId="508552B1" w14:textId="77777777" w:rsidR="001D2736" w:rsidRPr="001D0B4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M</w:t>
            </w:r>
            <w:r>
              <w:rPr>
                <w:rFonts w:cs="Tahoma" w:hint="eastAsia"/>
                <w:color w:val="000000"/>
                <w:sz w:val="14"/>
                <w:szCs w:val="20"/>
              </w:rPr>
              <w:t>inXY, MaxMXY</w:t>
            </w:r>
          </w:p>
        </w:tc>
      </w:tr>
      <w:tr w:rsidR="001D2736" w:rsidRPr="00FE17DD" w14:paraId="1A95CCC3"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7417CF2" w14:textId="77777777" w:rsidR="001D2736" w:rsidRDefault="001D2736" w:rsidP="00D60B77">
            <w:pPr>
              <w:rPr>
                <w:rFonts w:cs="Tahoma"/>
                <w:sz w:val="14"/>
                <w:szCs w:val="20"/>
              </w:rPr>
            </w:pPr>
            <w:r>
              <w:rPr>
                <w:rFonts w:cs="Tahoma" w:hint="eastAsia"/>
                <w:sz w:val="14"/>
                <w:szCs w:val="20"/>
              </w:rPr>
              <w:t>setPopupContent(</w:t>
            </w:r>
          </w:p>
          <w:p w14:paraId="166325A3"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String</w:t>
            </w:r>
            <w:r w:rsidRPr="00C279A8">
              <w:rPr>
                <w:rFonts w:cs="Tahoma" w:hint="eastAsia"/>
                <w:b w:val="0"/>
                <w:sz w:val="14"/>
                <w:szCs w:val="20"/>
              </w:rPr>
              <w:t>&gt;</w:t>
            </w:r>
            <w:r>
              <w:rPr>
                <w:rFonts w:cs="Tahoma" w:hint="eastAsia"/>
                <w:b w:val="0"/>
                <w:sz w:val="14"/>
                <w:szCs w:val="20"/>
              </w:rPr>
              <w:t xml:space="preserve"> html</w:t>
            </w:r>
            <w:r>
              <w:rPr>
                <w:rFonts w:cs="Tahoma" w:hint="eastAsia"/>
                <w:sz w:val="14"/>
                <w:szCs w:val="20"/>
              </w:rPr>
              <w:t xml:space="preserve"> | </w:t>
            </w:r>
            <w:r w:rsidRPr="00C279A8">
              <w:rPr>
                <w:rFonts w:cs="Tahoma" w:hint="eastAsia"/>
                <w:b w:val="0"/>
                <w:sz w:val="14"/>
                <w:szCs w:val="20"/>
              </w:rPr>
              <w:t>&lt;</w:t>
            </w:r>
            <w:r>
              <w:rPr>
                <w:rFonts w:cs="Tahoma" w:hint="eastAsia"/>
                <w:b w:val="0"/>
                <w:sz w:val="14"/>
                <w:szCs w:val="20"/>
              </w:rPr>
              <w:t>HTMLElement</w:t>
            </w:r>
            <w:r w:rsidRPr="00C279A8">
              <w:rPr>
                <w:rFonts w:cs="Tahoma" w:hint="eastAsia"/>
                <w:b w:val="0"/>
                <w:sz w:val="14"/>
                <w:szCs w:val="20"/>
              </w:rPr>
              <w:t>&gt;</w:t>
            </w:r>
            <w:r>
              <w:rPr>
                <w:rFonts w:cs="Tahoma" w:hint="eastAsia"/>
                <w:b w:val="0"/>
                <w:sz w:val="14"/>
                <w:szCs w:val="20"/>
              </w:rPr>
              <w:t xml:space="preserve"> el |,</w:t>
            </w:r>
          </w:p>
          <w:p w14:paraId="74A789E5"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Popup options</w:t>
            </w:r>
            <w:r w:rsidRPr="00C279A8">
              <w:rPr>
                <w:rFonts w:cs="Tahoma" w:hint="eastAsia"/>
                <w:b w:val="0"/>
                <w:sz w:val="14"/>
                <w:szCs w:val="20"/>
              </w:rPr>
              <w:t>&gt;</w:t>
            </w:r>
            <w:r>
              <w:rPr>
                <w:rFonts w:cs="Tahoma" w:hint="eastAsia"/>
                <w:b w:val="0"/>
                <w:sz w:val="14"/>
                <w:szCs w:val="20"/>
              </w:rPr>
              <w:t xml:space="preserve"> options?</w:t>
            </w:r>
          </w:p>
          <w:p w14:paraId="5A62126C" w14:textId="77777777" w:rsidR="001D2736" w:rsidRDefault="001D2736" w:rsidP="00D60B77">
            <w:pPr>
              <w:rPr>
                <w:rFonts w:cs="Tahoma"/>
                <w:sz w:val="14"/>
                <w:szCs w:val="20"/>
              </w:rPr>
            </w:pPr>
            <w:r>
              <w:rPr>
                <w:rFonts w:cs="Tahoma" w:hint="eastAsia"/>
                <w:sz w:val="14"/>
                <w:szCs w:val="20"/>
              </w:rPr>
              <w:t>)</w:t>
            </w:r>
          </w:p>
        </w:tc>
        <w:tc>
          <w:tcPr>
            <w:tcW w:w="1087" w:type="dxa"/>
          </w:tcPr>
          <w:p w14:paraId="7F69995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3777" w:type="dxa"/>
          </w:tcPr>
          <w:p w14:paraId="112D86B7" w14:textId="77777777" w:rsidR="001D2736" w:rsidRPr="00084533"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팝업의</w:t>
            </w:r>
            <w:r>
              <w:rPr>
                <w:rFonts w:cs="Tahoma" w:hint="eastAsia"/>
                <w:color w:val="000000"/>
                <w:sz w:val="14"/>
                <w:szCs w:val="20"/>
              </w:rPr>
              <w:t xml:space="preserve"> </w:t>
            </w:r>
            <w:r>
              <w:rPr>
                <w:rFonts w:cs="Tahoma" w:hint="eastAsia"/>
                <w:color w:val="000000"/>
                <w:sz w:val="14"/>
                <w:szCs w:val="20"/>
              </w:rPr>
              <w:t>내용을</w:t>
            </w:r>
            <w:r>
              <w:rPr>
                <w:rFonts w:cs="Tahoma" w:hint="eastAsia"/>
                <w:color w:val="000000"/>
                <w:sz w:val="14"/>
                <w:szCs w:val="20"/>
              </w:rPr>
              <w:t xml:space="preserve"> </w:t>
            </w:r>
            <w:r>
              <w:rPr>
                <w:rFonts w:cs="Tahoma" w:hint="eastAsia"/>
                <w:color w:val="000000"/>
                <w:sz w:val="14"/>
                <w:szCs w:val="20"/>
              </w:rPr>
              <w:t>변경</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bl>
    <w:p w14:paraId="7FDD03BE" w14:textId="77777777" w:rsidR="001D2736" w:rsidRDefault="001D2736" w:rsidP="001D2736">
      <w:pPr>
        <w:pStyle w:val="3"/>
        <w:spacing w:before="180" w:after="180"/>
      </w:pPr>
      <w:bookmarkStart w:id="306" w:name="_Toc381194941"/>
      <w:bookmarkStart w:id="307" w:name="_Toc427754063"/>
      <w:bookmarkStart w:id="308" w:name="_Toc140246133"/>
      <w:r>
        <w:rPr>
          <w:rFonts w:hint="eastAsia"/>
        </w:rPr>
        <w:t>Popup</w:t>
      </w:r>
      <w:bookmarkEnd w:id="306"/>
      <w:bookmarkEnd w:id="307"/>
      <w:bookmarkEnd w:id="308"/>
    </w:p>
    <w:p w14:paraId="5CE584FC" w14:textId="77777777" w:rsidR="001D2736" w:rsidRDefault="001D2736" w:rsidP="001D2736">
      <w:r>
        <w:rPr>
          <w:rFonts w:hint="eastAsia"/>
        </w:rPr>
        <w:t>지도상에</w:t>
      </w:r>
      <w:r>
        <w:rPr>
          <w:rFonts w:hint="eastAsia"/>
        </w:rPr>
        <w:t xml:space="preserve"> </w:t>
      </w:r>
      <w:r>
        <w:rPr>
          <w:rFonts w:hint="eastAsia"/>
        </w:rPr>
        <w:t>팝업</w:t>
      </w:r>
      <w:r>
        <w:rPr>
          <w:rFonts w:hint="eastAsia"/>
        </w:rPr>
        <w:t xml:space="preserve"> </w:t>
      </w:r>
      <w:r>
        <w:rPr>
          <w:rFonts w:hint="eastAsia"/>
        </w:rPr>
        <w:t>형태의</w:t>
      </w:r>
      <w:r>
        <w:rPr>
          <w:rFonts w:hint="eastAsia"/>
        </w:rPr>
        <w:t xml:space="preserve"> </w:t>
      </w:r>
      <w:r>
        <w:rPr>
          <w:rFonts w:hint="eastAsia"/>
        </w:rPr>
        <w:t>정보창를</w:t>
      </w:r>
      <w:r>
        <w:rPr>
          <w:rFonts w:hint="eastAsia"/>
        </w:rPr>
        <w:t xml:space="preserve"> </w:t>
      </w:r>
      <w:r>
        <w:rPr>
          <w:rFonts w:hint="eastAsia"/>
        </w:rPr>
        <w:t>표현합니다</w:t>
      </w:r>
      <w:r>
        <w:rPr>
          <w:rFonts w:hint="eastAsia"/>
        </w:rPr>
        <w:t>.</w:t>
      </w:r>
    </w:p>
    <w:p w14:paraId="6C2BA637" w14:textId="77777777" w:rsidR="001D2736" w:rsidRPr="00EF3123" w:rsidRDefault="001D2736" w:rsidP="001D2736"/>
    <w:p w14:paraId="619470AF" w14:textId="77777777" w:rsidR="001D2736" w:rsidRDefault="001D2736" w:rsidP="001D2736">
      <w:pPr>
        <w:pStyle w:val="4"/>
        <w:spacing w:before="180" w:after="180"/>
      </w:pPr>
      <w:r>
        <w:rPr>
          <w:rFonts w:hint="eastAsia"/>
        </w:rPr>
        <w:t>사용예제</w:t>
      </w:r>
    </w:p>
    <w:p w14:paraId="16B3C836" w14:textId="77777777" w:rsidR="001D2736" w:rsidRPr="00E736E3" w:rsidRDefault="001D2736" w:rsidP="001D2736"/>
    <w:tbl>
      <w:tblPr>
        <w:tblStyle w:val="-3"/>
        <w:tblpPr w:leftFromText="142" w:rightFromText="142" w:vertAnchor="text" w:horzAnchor="margin" w:tblpY="-10"/>
        <w:tblW w:w="9322" w:type="dxa"/>
        <w:tblLook w:val="04A0" w:firstRow="1" w:lastRow="0" w:firstColumn="1" w:lastColumn="0" w:noHBand="0" w:noVBand="1"/>
      </w:tblPr>
      <w:tblGrid>
        <w:gridCol w:w="9322"/>
      </w:tblGrid>
      <w:tr w:rsidR="001D2736" w14:paraId="35D8A3FA" w14:textId="77777777" w:rsidTr="00D60B77">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322" w:type="dxa"/>
          </w:tcPr>
          <w:p w14:paraId="0A1482E8" w14:textId="77777777" w:rsidR="001D2736" w:rsidRDefault="001D2736" w:rsidP="00D60B77">
            <w:pPr>
              <w:rPr>
                <w:rFonts w:cs="Tahoma"/>
                <w:b w:val="0"/>
                <w:szCs w:val="20"/>
              </w:rPr>
            </w:pPr>
            <w:r>
              <w:rPr>
                <w:rFonts w:cs="Tahoma"/>
                <w:b w:val="0"/>
                <w:szCs w:val="20"/>
              </w:rPr>
              <w:t>E</w:t>
            </w:r>
            <w:r>
              <w:rPr>
                <w:rFonts w:cs="Tahoma" w:hint="eastAsia"/>
                <w:b w:val="0"/>
                <w:szCs w:val="20"/>
              </w:rPr>
              <w:t>x)1</w:t>
            </w:r>
          </w:p>
          <w:p w14:paraId="4FEEB61A" w14:textId="77777777" w:rsidR="001D2736" w:rsidRDefault="001D2736" w:rsidP="00D60B77">
            <w:pPr>
              <w:rPr>
                <w:rFonts w:cs="Tahoma"/>
                <w:b w:val="0"/>
                <w:szCs w:val="20"/>
              </w:rPr>
            </w:pPr>
            <w:r>
              <w:rPr>
                <w:rFonts w:cs="Tahoma" w:hint="eastAsia"/>
                <w:b w:val="0"/>
                <w:szCs w:val="20"/>
              </w:rPr>
              <w:t>marker.bindPopup(popupContent).openPoup();</w:t>
            </w:r>
          </w:p>
          <w:p w14:paraId="13CCE9A7" w14:textId="77777777" w:rsidR="001D2736" w:rsidRDefault="001D2736" w:rsidP="00D60B77">
            <w:pPr>
              <w:rPr>
                <w:rFonts w:cs="Tahoma"/>
                <w:b w:val="0"/>
                <w:szCs w:val="20"/>
              </w:rPr>
            </w:pPr>
          </w:p>
          <w:p w14:paraId="372C55DA" w14:textId="77777777" w:rsidR="001D2736" w:rsidRDefault="001D2736" w:rsidP="00D60B77">
            <w:pPr>
              <w:rPr>
                <w:rFonts w:cs="Tahoma"/>
                <w:b w:val="0"/>
                <w:szCs w:val="20"/>
              </w:rPr>
            </w:pPr>
            <w:r>
              <w:rPr>
                <w:rFonts w:cs="Tahoma"/>
                <w:b w:val="0"/>
                <w:szCs w:val="20"/>
              </w:rPr>
              <w:t>E</w:t>
            </w:r>
            <w:r>
              <w:rPr>
                <w:rFonts w:cs="Tahoma" w:hint="eastAsia"/>
                <w:b w:val="0"/>
                <w:szCs w:val="20"/>
              </w:rPr>
              <w:t>x2)</w:t>
            </w:r>
          </w:p>
          <w:p w14:paraId="3AE67026" w14:textId="77777777" w:rsidR="001D2736" w:rsidRDefault="001D2736" w:rsidP="00D60B77">
            <w:pPr>
              <w:rPr>
                <w:rFonts w:cs="Tahoma"/>
                <w:b w:val="0"/>
                <w:szCs w:val="20"/>
              </w:rPr>
            </w:pPr>
            <w:r w:rsidRPr="00901239">
              <w:rPr>
                <w:rFonts w:cs="Tahoma" w:hint="eastAsia"/>
                <w:b w:val="0"/>
                <w:szCs w:val="20"/>
              </w:rPr>
              <w:t xml:space="preserve">var </w:t>
            </w:r>
            <w:r>
              <w:rPr>
                <w:rFonts w:cs="Tahoma" w:hint="eastAsia"/>
                <w:b w:val="0"/>
                <w:szCs w:val="20"/>
              </w:rPr>
              <w:t>popup</w:t>
            </w:r>
            <w:r w:rsidRPr="00901239">
              <w:rPr>
                <w:rFonts w:cs="Tahoma" w:hint="eastAsia"/>
                <w:b w:val="0"/>
                <w:szCs w:val="20"/>
              </w:rPr>
              <w:t xml:space="preserve"> = L.</w:t>
            </w:r>
            <w:r>
              <w:rPr>
                <w:rFonts w:cs="Tahoma" w:hint="eastAsia"/>
                <w:b w:val="0"/>
                <w:szCs w:val="20"/>
              </w:rPr>
              <w:t>popup</w:t>
            </w:r>
            <w:r w:rsidRPr="00901239">
              <w:rPr>
                <w:rFonts w:cs="Tahoma" w:hint="eastAsia"/>
                <w:b w:val="0"/>
                <w:szCs w:val="20"/>
              </w:rPr>
              <w:t>(</w:t>
            </w:r>
            <w:r>
              <w:rPr>
                <w:rFonts w:cs="Tahoma" w:hint="eastAsia"/>
                <w:b w:val="0"/>
                <w:szCs w:val="20"/>
              </w:rPr>
              <w:t>)</w:t>
            </w:r>
          </w:p>
          <w:p w14:paraId="3569477C" w14:textId="77777777" w:rsidR="001D2736" w:rsidRDefault="001D2736" w:rsidP="00D60B77">
            <w:pPr>
              <w:rPr>
                <w:rFonts w:cs="Tahoma"/>
                <w:b w:val="0"/>
                <w:szCs w:val="20"/>
              </w:rPr>
            </w:pPr>
            <w:r>
              <w:rPr>
                <w:rFonts w:cs="Tahoma" w:hint="eastAsia"/>
                <w:b w:val="0"/>
                <w:szCs w:val="20"/>
              </w:rPr>
              <w:t>.setLatLng()</w:t>
            </w:r>
          </w:p>
          <w:p w14:paraId="22E8262F" w14:textId="77777777" w:rsidR="001D2736" w:rsidRDefault="001D2736" w:rsidP="00D60B77">
            <w:pPr>
              <w:rPr>
                <w:rFonts w:cs="Tahoma"/>
                <w:b w:val="0"/>
                <w:szCs w:val="20"/>
              </w:rPr>
            </w:pPr>
            <w:r>
              <w:rPr>
                <w:rFonts w:cs="Tahoma" w:hint="eastAsia"/>
                <w:b w:val="0"/>
                <w:szCs w:val="20"/>
              </w:rPr>
              <w:t>.setContent()</w:t>
            </w:r>
          </w:p>
          <w:p w14:paraId="3F0D8D26" w14:textId="77777777" w:rsidR="001D2736" w:rsidRDefault="001D2736" w:rsidP="00D60B77">
            <w:pPr>
              <w:rPr>
                <w:rFonts w:cs="Tahoma"/>
                <w:b w:val="0"/>
                <w:szCs w:val="20"/>
              </w:rPr>
            </w:pPr>
            <w:r>
              <w:rPr>
                <w:rFonts w:cs="Tahoma" w:hint="eastAsia"/>
                <w:b w:val="0"/>
                <w:szCs w:val="20"/>
              </w:rPr>
              <w:t>.setContent(</w:t>
            </w:r>
            <w:r>
              <w:rPr>
                <w:rFonts w:cs="Tahoma"/>
                <w:b w:val="0"/>
                <w:szCs w:val="20"/>
              </w:rPr>
              <w:t>“</w:t>
            </w:r>
            <w:r>
              <w:rPr>
                <w:rFonts w:cs="Tahoma" w:hint="eastAsia"/>
                <w:b w:val="0"/>
                <w:szCs w:val="20"/>
              </w:rPr>
              <w:t>팝업예제</w:t>
            </w:r>
            <w:r>
              <w:rPr>
                <w:rFonts w:cs="Tahoma"/>
                <w:b w:val="0"/>
                <w:szCs w:val="20"/>
              </w:rPr>
              <w:t>”</w:t>
            </w:r>
            <w:r>
              <w:rPr>
                <w:rFonts w:cs="Tahoma" w:hint="eastAsia"/>
                <w:b w:val="0"/>
                <w:szCs w:val="20"/>
              </w:rPr>
              <w:t>)</w:t>
            </w:r>
          </w:p>
          <w:p w14:paraId="05ECCDDD" w14:textId="77777777" w:rsidR="001D2736" w:rsidRPr="00901239" w:rsidRDefault="001D2736" w:rsidP="00D60B77">
            <w:pPr>
              <w:rPr>
                <w:rFonts w:cs="Tahoma"/>
                <w:b w:val="0"/>
                <w:szCs w:val="20"/>
              </w:rPr>
            </w:pPr>
            <w:r>
              <w:rPr>
                <w:rFonts w:cs="Tahoma" w:hint="eastAsia"/>
                <w:b w:val="0"/>
                <w:szCs w:val="20"/>
              </w:rPr>
              <w:t>.openOn(map);</w:t>
            </w:r>
          </w:p>
          <w:p w14:paraId="68A24FB4" w14:textId="77777777" w:rsidR="001D2736" w:rsidRPr="009954FC" w:rsidRDefault="001D2736" w:rsidP="00D60B77">
            <w:pPr>
              <w:rPr>
                <w:rFonts w:cs="Tahoma"/>
                <w:szCs w:val="20"/>
              </w:rPr>
            </w:pPr>
          </w:p>
        </w:tc>
      </w:tr>
    </w:tbl>
    <w:p w14:paraId="531783C3" w14:textId="77777777" w:rsidR="001D2736" w:rsidRDefault="001D2736" w:rsidP="001D2736">
      <w:pPr>
        <w:pStyle w:val="4"/>
        <w:spacing w:before="180" w:after="180"/>
      </w:pPr>
      <w:r>
        <w:rPr>
          <w:rFonts w:hint="eastAsia"/>
        </w:rPr>
        <w:t>생성자</w:t>
      </w:r>
    </w:p>
    <w:p w14:paraId="4826B6CB" w14:textId="77777777" w:rsidR="001D2736" w:rsidRDefault="001D2736" w:rsidP="001D2736"/>
    <w:tbl>
      <w:tblPr>
        <w:tblStyle w:val="-3"/>
        <w:tblW w:w="9322" w:type="dxa"/>
        <w:tblLook w:val="04A0" w:firstRow="1" w:lastRow="0" w:firstColumn="1" w:lastColumn="0" w:noHBand="0" w:noVBand="1"/>
      </w:tblPr>
      <w:tblGrid>
        <w:gridCol w:w="2731"/>
        <w:gridCol w:w="6591"/>
      </w:tblGrid>
      <w:tr w:rsidR="001D2736" w14:paraId="37134F7C"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103F5341" w14:textId="77777777" w:rsidR="001D2736" w:rsidRPr="009954FC" w:rsidRDefault="001D2736" w:rsidP="00D60B77">
            <w:pPr>
              <w:rPr>
                <w:rFonts w:cs="Tahoma"/>
                <w:szCs w:val="20"/>
              </w:rPr>
            </w:pPr>
            <w:r>
              <w:rPr>
                <w:rFonts w:cs="Tahoma" w:hint="eastAsia"/>
                <w:szCs w:val="20"/>
              </w:rPr>
              <w:t>Constructor</w:t>
            </w:r>
          </w:p>
        </w:tc>
        <w:tc>
          <w:tcPr>
            <w:tcW w:w="6591" w:type="dxa"/>
          </w:tcPr>
          <w:p w14:paraId="68699F5B"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1B99BCA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7ADD1153" w14:textId="77777777" w:rsidR="001D2736" w:rsidRDefault="001D2736" w:rsidP="00D60B77">
            <w:pPr>
              <w:rPr>
                <w:rFonts w:cs="Tahoma"/>
                <w:sz w:val="14"/>
                <w:szCs w:val="20"/>
              </w:rPr>
            </w:pPr>
            <w:r>
              <w:rPr>
                <w:rFonts w:cs="Tahoma" w:hint="eastAsia"/>
                <w:sz w:val="14"/>
                <w:szCs w:val="20"/>
              </w:rPr>
              <w:t>L.popup</w:t>
            </w:r>
            <w:r w:rsidRPr="004D015D">
              <w:rPr>
                <w:rFonts w:cs="Tahoma" w:hint="eastAsia"/>
                <w:sz w:val="14"/>
                <w:szCs w:val="20"/>
              </w:rPr>
              <w:t>(</w:t>
            </w:r>
          </w:p>
          <w:p w14:paraId="0DEE8FB9" w14:textId="77777777" w:rsidR="001D2736" w:rsidRPr="00C542D4" w:rsidRDefault="001D2736" w:rsidP="00D60B77">
            <w:pPr>
              <w:rPr>
                <w:rFonts w:cs="Tahoma"/>
                <w:b w:val="0"/>
                <w:sz w:val="14"/>
                <w:szCs w:val="20"/>
              </w:rPr>
            </w:pPr>
            <w:r w:rsidRPr="00C542D4">
              <w:rPr>
                <w:rFonts w:cs="Tahoma" w:hint="eastAsia"/>
                <w:b w:val="0"/>
                <w:sz w:val="14"/>
                <w:szCs w:val="20"/>
              </w:rPr>
              <w:t xml:space="preserve">&lt;Popup options&gt; options?, </w:t>
            </w:r>
          </w:p>
          <w:p w14:paraId="140C5558" w14:textId="77777777" w:rsidR="001D2736" w:rsidRPr="00C542D4" w:rsidRDefault="001D2736" w:rsidP="00D60B77">
            <w:pPr>
              <w:rPr>
                <w:rFonts w:cs="Tahoma"/>
                <w:b w:val="0"/>
                <w:color w:val="548DD4" w:themeColor="text2" w:themeTint="99"/>
                <w:sz w:val="14"/>
                <w:szCs w:val="20"/>
              </w:rPr>
            </w:pPr>
            <w:r w:rsidRPr="00C542D4">
              <w:rPr>
                <w:rFonts w:cs="Tahoma" w:hint="eastAsia"/>
                <w:b w:val="0"/>
                <w:sz w:val="14"/>
                <w:szCs w:val="20"/>
              </w:rPr>
              <w:t>&lt;</w:t>
            </w:r>
            <w:r>
              <w:rPr>
                <w:rFonts w:cs="Tahoma" w:hint="eastAsia"/>
                <w:b w:val="0"/>
                <w:sz w:val="14"/>
                <w:szCs w:val="20"/>
              </w:rPr>
              <w:t>ILayer</w:t>
            </w:r>
            <w:r w:rsidRPr="00C542D4">
              <w:rPr>
                <w:rFonts w:cs="Tahoma" w:hint="eastAsia"/>
                <w:b w:val="0"/>
                <w:sz w:val="14"/>
                <w:szCs w:val="20"/>
              </w:rPr>
              <w:t xml:space="preserve">&gt; </w:t>
            </w:r>
            <w:r>
              <w:rPr>
                <w:rFonts w:cs="Tahoma" w:hint="eastAsia"/>
                <w:b w:val="0"/>
                <w:sz w:val="14"/>
                <w:szCs w:val="20"/>
              </w:rPr>
              <w:t>source</w:t>
            </w:r>
            <w:r w:rsidRPr="00C542D4">
              <w:rPr>
                <w:rFonts w:cs="Tahoma" w:hint="eastAsia"/>
                <w:b w:val="0"/>
                <w:sz w:val="14"/>
                <w:szCs w:val="20"/>
              </w:rPr>
              <w:t>?</w:t>
            </w:r>
          </w:p>
          <w:p w14:paraId="3832E018" w14:textId="77777777" w:rsidR="001D2736" w:rsidRPr="004D015D" w:rsidRDefault="001D2736" w:rsidP="00D60B77">
            <w:pPr>
              <w:rPr>
                <w:rFonts w:cs="Tahoma"/>
                <w:sz w:val="14"/>
                <w:szCs w:val="20"/>
              </w:rPr>
            </w:pPr>
            <w:r w:rsidRPr="004D015D">
              <w:rPr>
                <w:rFonts w:cs="Tahoma" w:hint="eastAsia"/>
                <w:sz w:val="14"/>
                <w:szCs w:val="20"/>
              </w:rPr>
              <w:t>)</w:t>
            </w:r>
          </w:p>
        </w:tc>
        <w:tc>
          <w:tcPr>
            <w:tcW w:w="6591" w:type="dxa"/>
          </w:tcPr>
          <w:p w14:paraId="12CBCB5E"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팝업의</w:t>
            </w:r>
            <w:r>
              <w:rPr>
                <w:rFonts w:cs="Tahoma" w:hint="eastAsia"/>
                <w:sz w:val="14"/>
                <w:szCs w:val="20"/>
              </w:rPr>
              <w:t xml:space="preserve"> </w:t>
            </w:r>
            <w:r>
              <w:rPr>
                <w:rFonts w:cs="Tahoma" w:hint="eastAsia"/>
                <w:sz w:val="14"/>
                <w:szCs w:val="20"/>
              </w:rPr>
              <w:t>옵션정보</w:t>
            </w:r>
            <w:r>
              <w:rPr>
                <w:rFonts w:cs="Tahoma" w:hint="eastAsia"/>
                <w:sz w:val="14"/>
                <w:szCs w:val="20"/>
              </w:rPr>
              <w:t xml:space="preserve"> </w:t>
            </w:r>
            <w:r>
              <w:rPr>
                <w:rFonts w:cs="Tahoma" w:hint="eastAsia"/>
                <w:sz w:val="14"/>
                <w:szCs w:val="20"/>
              </w:rPr>
              <w:t>와</w:t>
            </w:r>
            <w:r>
              <w:rPr>
                <w:rFonts w:cs="Tahoma" w:hint="eastAsia"/>
                <w:sz w:val="14"/>
                <w:szCs w:val="20"/>
              </w:rPr>
              <w:t xml:space="preserve"> </w:t>
            </w:r>
            <w:r>
              <w:rPr>
                <w:rFonts w:cs="Tahoma" w:hint="eastAsia"/>
                <w:sz w:val="14"/>
                <w:szCs w:val="20"/>
              </w:rPr>
              <w:t>팝업사용되어지는</w:t>
            </w:r>
            <w:r>
              <w:rPr>
                <w:rFonts w:cs="Tahoma" w:hint="eastAsia"/>
                <w:sz w:val="14"/>
                <w:szCs w:val="20"/>
              </w:rPr>
              <w:t xml:space="preserve"> </w:t>
            </w:r>
            <w:r>
              <w:rPr>
                <w:rFonts w:cs="Tahoma" w:hint="eastAsia"/>
                <w:sz w:val="14"/>
                <w:szCs w:val="20"/>
              </w:rPr>
              <w:t>레이어</w:t>
            </w:r>
            <w:r>
              <w:rPr>
                <w:rFonts w:cs="Tahoma" w:hint="eastAsia"/>
                <w:sz w:val="14"/>
                <w:szCs w:val="20"/>
              </w:rPr>
              <w:t xml:space="preserve"> </w:t>
            </w:r>
            <w:r>
              <w:rPr>
                <w:rFonts w:cs="Tahoma" w:hint="eastAsia"/>
                <w:sz w:val="14"/>
                <w:szCs w:val="20"/>
              </w:rPr>
              <w:t>개체를</w:t>
            </w:r>
            <w:r>
              <w:rPr>
                <w:rFonts w:cs="Tahoma" w:hint="eastAsia"/>
                <w:sz w:val="14"/>
                <w:szCs w:val="20"/>
              </w:rPr>
              <w:t xml:space="preserve"> </w:t>
            </w:r>
            <w:r>
              <w:rPr>
                <w:rFonts w:cs="Tahoma" w:hint="eastAsia"/>
                <w:sz w:val="14"/>
                <w:szCs w:val="20"/>
              </w:rPr>
              <w:t>참조</w:t>
            </w:r>
            <w:r>
              <w:rPr>
                <w:rFonts w:cs="Tahoma" w:hint="eastAsia"/>
                <w:sz w:val="14"/>
                <w:szCs w:val="20"/>
              </w:rPr>
              <w:t xml:space="preserve"> </w:t>
            </w:r>
            <w:r>
              <w:rPr>
                <w:rFonts w:cs="Tahoma" w:hint="eastAsia"/>
                <w:sz w:val="14"/>
                <w:szCs w:val="20"/>
              </w:rPr>
              <w:t>하여</w:t>
            </w:r>
            <w:r>
              <w:rPr>
                <w:rFonts w:cs="Tahoma" w:hint="eastAsia"/>
                <w:sz w:val="14"/>
                <w:szCs w:val="20"/>
              </w:rPr>
              <w:t xml:space="preserve"> </w:t>
            </w:r>
            <w:r>
              <w:rPr>
                <w:rFonts w:cs="Tahoma" w:hint="eastAsia"/>
                <w:sz w:val="14"/>
                <w:szCs w:val="20"/>
              </w:rPr>
              <w:t>팝업개체를</w:t>
            </w:r>
            <w:r>
              <w:rPr>
                <w:rFonts w:cs="Tahoma" w:hint="eastAsia"/>
                <w:sz w:val="14"/>
                <w:szCs w:val="20"/>
              </w:rPr>
              <w:t xml:space="preserve"> </w:t>
            </w:r>
            <w:r>
              <w:rPr>
                <w:rFonts w:cs="Tahoma" w:hint="eastAsia"/>
                <w:sz w:val="14"/>
                <w:szCs w:val="20"/>
              </w:rPr>
              <w:t>생성합니다</w:t>
            </w:r>
            <w:r>
              <w:rPr>
                <w:rFonts w:cs="Tahoma" w:hint="eastAsia"/>
                <w:sz w:val="14"/>
                <w:szCs w:val="20"/>
              </w:rPr>
              <w:t>.</w:t>
            </w:r>
          </w:p>
          <w:p w14:paraId="2F45960A"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w:t>
            </w:r>
          </w:p>
        </w:tc>
      </w:tr>
    </w:tbl>
    <w:p w14:paraId="73E6FCED" w14:textId="77777777" w:rsidR="001D2736" w:rsidRPr="00104015" w:rsidRDefault="001D2736" w:rsidP="001D2736"/>
    <w:p w14:paraId="7F81FB04" w14:textId="77777777" w:rsidR="001D2736" w:rsidRDefault="001D2736" w:rsidP="001D2736">
      <w:pPr>
        <w:pStyle w:val="4"/>
        <w:spacing w:before="180" w:after="180"/>
      </w:pPr>
      <w:r>
        <w:rPr>
          <w:rFonts w:hint="eastAsia"/>
        </w:rPr>
        <w:t>옵션</w:t>
      </w:r>
    </w:p>
    <w:tbl>
      <w:tblPr>
        <w:tblStyle w:val="-3"/>
        <w:tblW w:w="9322" w:type="dxa"/>
        <w:tblLook w:val="04A0" w:firstRow="1" w:lastRow="0" w:firstColumn="1" w:lastColumn="0" w:noHBand="0" w:noVBand="1"/>
      </w:tblPr>
      <w:tblGrid>
        <w:gridCol w:w="2270"/>
        <w:gridCol w:w="1043"/>
        <w:gridCol w:w="1231"/>
        <w:gridCol w:w="4778"/>
      </w:tblGrid>
      <w:tr w:rsidR="001D2736" w14:paraId="468E866F"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3887D073" w14:textId="77777777" w:rsidR="001D2736" w:rsidRPr="009954FC" w:rsidRDefault="001D2736" w:rsidP="00D60B77">
            <w:pPr>
              <w:rPr>
                <w:rFonts w:cs="Tahoma"/>
                <w:szCs w:val="20"/>
              </w:rPr>
            </w:pPr>
            <w:r>
              <w:rPr>
                <w:rFonts w:cs="Tahoma" w:hint="eastAsia"/>
                <w:szCs w:val="20"/>
              </w:rPr>
              <w:t>옵션</w:t>
            </w:r>
          </w:p>
        </w:tc>
        <w:tc>
          <w:tcPr>
            <w:tcW w:w="1043" w:type="dxa"/>
          </w:tcPr>
          <w:p w14:paraId="4D549954"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타입</w:t>
            </w:r>
          </w:p>
        </w:tc>
        <w:tc>
          <w:tcPr>
            <w:tcW w:w="1231" w:type="dxa"/>
          </w:tcPr>
          <w:p w14:paraId="418B0548"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기본값</w:t>
            </w:r>
          </w:p>
        </w:tc>
        <w:tc>
          <w:tcPr>
            <w:tcW w:w="4778" w:type="dxa"/>
          </w:tcPr>
          <w:p w14:paraId="0D5665DD"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1671E5D2"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64C81E2C" w14:textId="77777777" w:rsidR="001D2736" w:rsidRPr="004D015D" w:rsidRDefault="001D2736" w:rsidP="00D60B77">
            <w:pPr>
              <w:rPr>
                <w:rFonts w:cs="Tahoma"/>
                <w:sz w:val="14"/>
                <w:szCs w:val="20"/>
              </w:rPr>
            </w:pPr>
            <w:r>
              <w:rPr>
                <w:rFonts w:cs="Tahoma" w:hint="eastAsia"/>
                <w:sz w:val="14"/>
                <w:szCs w:val="20"/>
              </w:rPr>
              <w:t>maxWidth</w:t>
            </w:r>
          </w:p>
        </w:tc>
        <w:tc>
          <w:tcPr>
            <w:tcW w:w="1043" w:type="dxa"/>
          </w:tcPr>
          <w:p w14:paraId="6C3A739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1231" w:type="dxa"/>
          </w:tcPr>
          <w:p w14:paraId="19727B59"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300</w:t>
            </w:r>
          </w:p>
        </w:tc>
        <w:tc>
          <w:tcPr>
            <w:tcW w:w="4778" w:type="dxa"/>
          </w:tcPr>
          <w:p w14:paraId="57F2BE0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팝업의</w:t>
            </w:r>
            <w:r>
              <w:rPr>
                <w:rFonts w:cs="Tahoma" w:hint="eastAsia"/>
                <w:color w:val="000000"/>
                <w:sz w:val="14"/>
                <w:szCs w:val="20"/>
              </w:rPr>
              <w:t xml:space="preserve"> </w:t>
            </w:r>
            <w:r>
              <w:rPr>
                <w:rFonts w:cs="Tahoma" w:hint="eastAsia"/>
                <w:color w:val="000000"/>
                <w:sz w:val="14"/>
                <w:szCs w:val="20"/>
              </w:rPr>
              <w:t>최대</w:t>
            </w:r>
            <w:r>
              <w:rPr>
                <w:rFonts w:cs="Tahoma" w:hint="eastAsia"/>
                <w:color w:val="000000"/>
                <w:sz w:val="14"/>
                <w:szCs w:val="20"/>
              </w:rPr>
              <w:t xml:space="preserve"> width</w:t>
            </w:r>
            <w:r>
              <w:rPr>
                <w:rFonts w:cs="Tahoma" w:hint="eastAsia"/>
                <w:color w:val="000000"/>
                <w:sz w:val="14"/>
                <w:szCs w:val="20"/>
              </w:rPr>
              <w:t>사이즈를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1B1ED2" w14:paraId="17E6CF46"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2A8A6EC0" w14:textId="77777777" w:rsidR="001D2736" w:rsidRPr="004D015D" w:rsidRDefault="001D2736" w:rsidP="00D60B77">
            <w:pPr>
              <w:rPr>
                <w:rFonts w:cs="Tahoma"/>
                <w:sz w:val="14"/>
                <w:szCs w:val="20"/>
              </w:rPr>
            </w:pPr>
            <w:r>
              <w:rPr>
                <w:rFonts w:cs="Tahoma" w:hint="eastAsia"/>
                <w:sz w:val="14"/>
                <w:szCs w:val="20"/>
              </w:rPr>
              <w:t>minWidth</w:t>
            </w:r>
          </w:p>
        </w:tc>
        <w:tc>
          <w:tcPr>
            <w:tcW w:w="1043" w:type="dxa"/>
          </w:tcPr>
          <w:p w14:paraId="1BC77DD7"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umber</w:t>
            </w:r>
          </w:p>
        </w:tc>
        <w:tc>
          <w:tcPr>
            <w:tcW w:w="1231" w:type="dxa"/>
          </w:tcPr>
          <w:p w14:paraId="4F335C8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50</w:t>
            </w:r>
          </w:p>
        </w:tc>
        <w:tc>
          <w:tcPr>
            <w:tcW w:w="4778" w:type="dxa"/>
          </w:tcPr>
          <w:p w14:paraId="00715C19" w14:textId="77777777" w:rsidR="001D2736" w:rsidRPr="00095F70"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팝업의</w:t>
            </w:r>
            <w:r>
              <w:rPr>
                <w:rFonts w:cs="Tahoma" w:hint="eastAsia"/>
                <w:color w:val="000000"/>
                <w:sz w:val="14"/>
                <w:szCs w:val="20"/>
              </w:rPr>
              <w:t xml:space="preserve"> </w:t>
            </w:r>
            <w:r>
              <w:rPr>
                <w:rFonts w:cs="Tahoma" w:hint="eastAsia"/>
                <w:color w:val="000000"/>
                <w:sz w:val="14"/>
                <w:szCs w:val="20"/>
              </w:rPr>
              <w:t>최대</w:t>
            </w:r>
            <w:r>
              <w:rPr>
                <w:rFonts w:cs="Tahoma" w:hint="eastAsia"/>
                <w:color w:val="000000"/>
                <w:sz w:val="14"/>
                <w:szCs w:val="20"/>
              </w:rPr>
              <w:t xml:space="preserve"> height</w:t>
            </w:r>
            <w:r>
              <w:rPr>
                <w:rFonts w:cs="Tahoma" w:hint="eastAsia"/>
                <w:color w:val="000000"/>
                <w:sz w:val="14"/>
                <w:szCs w:val="20"/>
              </w:rPr>
              <w:t>사이즈를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0F65F7CF"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0CAA8002" w14:textId="77777777" w:rsidR="001D2736" w:rsidRPr="004D015D" w:rsidRDefault="001D2736" w:rsidP="00D60B77">
            <w:pPr>
              <w:rPr>
                <w:rFonts w:cs="Tahoma"/>
                <w:sz w:val="14"/>
                <w:szCs w:val="20"/>
              </w:rPr>
            </w:pPr>
            <w:r>
              <w:rPr>
                <w:rFonts w:cs="Tahoma" w:hint="eastAsia"/>
                <w:sz w:val="14"/>
                <w:szCs w:val="20"/>
              </w:rPr>
              <w:t>closeOnClick</w:t>
            </w:r>
          </w:p>
        </w:tc>
        <w:tc>
          <w:tcPr>
            <w:tcW w:w="1043" w:type="dxa"/>
          </w:tcPr>
          <w:p w14:paraId="03FD87F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Boolean</w:t>
            </w:r>
          </w:p>
        </w:tc>
        <w:tc>
          <w:tcPr>
            <w:tcW w:w="1231" w:type="dxa"/>
          </w:tcPr>
          <w:p w14:paraId="30559F2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4778" w:type="dxa"/>
          </w:tcPr>
          <w:p w14:paraId="5FC86962"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사용자가</w:t>
            </w:r>
            <w:r>
              <w:rPr>
                <w:rFonts w:cs="Tahoma" w:hint="eastAsia"/>
                <w:color w:val="000000"/>
                <w:sz w:val="14"/>
                <w:szCs w:val="20"/>
              </w:rPr>
              <w:t xml:space="preserve"> </w:t>
            </w:r>
            <w:r>
              <w:rPr>
                <w:rFonts w:cs="Tahoma" w:hint="eastAsia"/>
                <w:color w:val="000000"/>
                <w:sz w:val="14"/>
                <w:szCs w:val="20"/>
              </w:rPr>
              <w:t>지도를</w:t>
            </w:r>
            <w:r>
              <w:rPr>
                <w:rFonts w:cs="Tahoma" w:hint="eastAsia"/>
                <w:color w:val="000000"/>
                <w:sz w:val="14"/>
                <w:szCs w:val="20"/>
              </w:rPr>
              <w:t xml:space="preserve"> </w:t>
            </w:r>
            <w:r>
              <w:rPr>
                <w:rFonts w:cs="Tahoma" w:hint="eastAsia"/>
                <w:color w:val="000000"/>
                <w:sz w:val="14"/>
                <w:szCs w:val="20"/>
              </w:rPr>
              <w:t>클릭하였을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오픈된</w:t>
            </w:r>
            <w:r>
              <w:rPr>
                <w:rFonts w:cs="Tahoma" w:hint="eastAsia"/>
                <w:color w:val="000000"/>
                <w:sz w:val="14"/>
                <w:szCs w:val="20"/>
              </w:rPr>
              <w:t xml:space="preserve"> </w:t>
            </w:r>
            <w:r>
              <w:rPr>
                <w:rFonts w:cs="Tahoma" w:hint="eastAsia"/>
                <w:color w:val="000000"/>
                <w:sz w:val="14"/>
                <w:szCs w:val="20"/>
              </w:rPr>
              <w:t>팝업이</w:t>
            </w:r>
            <w:r>
              <w:rPr>
                <w:rFonts w:cs="Tahoma" w:hint="eastAsia"/>
                <w:color w:val="000000"/>
                <w:sz w:val="14"/>
                <w:szCs w:val="20"/>
              </w:rPr>
              <w:t xml:space="preserve"> </w:t>
            </w:r>
            <w:r>
              <w:rPr>
                <w:rFonts w:cs="Tahoma" w:hint="eastAsia"/>
                <w:color w:val="000000"/>
                <w:sz w:val="14"/>
                <w:szCs w:val="20"/>
              </w:rPr>
              <w:t>닫힘니다</w:t>
            </w:r>
            <w:r>
              <w:rPr>
                <w:rFonts w:cs="Tahoma" w:hint="eastAsia"/>
                <w:color w:val="000000"/>
                <w:sz w:val="14"/>
                <w:szCs w:val="20"/>
              </w:rPr>
              <w:t>.</w:t>
            </w:r>
          </w:p>
          <w:p w14:paraId="267FC99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r>
      <w:tr w:rsidR="001D2736" w:rsidRPr="00FE17DD" w14:paraId="7D6AD7D1"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55E07207" w14:textId="77777777" w:rsidR="001D2736" w:rsidRPr="004D015D" w:rsidRDefault="001D2736" w:rsidP="00D60B77">
            <w:pPr>
              <w:rPr>
                <w:rFonts w:cs="Tahoma"/>
                <w:sz w:val="14"/>
                <w:szCs w:val="20"/>
              </w:rPr>
            </w:pPr>
            <w:r>
              <w:rPr>
                <w:rFonts w:cs="Tahoma" w:hint="eastAsia"/>
                <w:sz w:val="14"/>
                <w:szCs w:val="20"/>
              </w:rPr>
              <w:t>offset</w:t>
            </w:r>
          </w:p>
        </w:tc>
        <w:tc>
          <w:tcPr>
            <w:tcW w:w="1043" w:type="dxa"/>
          </w:tcPr>
          <w:p w14:paraId="1E83485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1231" w:type="dxa"/>
          </w:tcPr>
          <w:p w14:paraId="2D7BFF1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Point(0,0)</w:t>
            </w:r>
          </w:p>
        </w:tc>
        <w:tc>
          <w:tcPr>
            <w:tcW w:w="4778" w:type="dxa"/>
          </w:tcPr>
          <w:p w14:paraId="08F6C18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표현된</w:t>
            </w:r>
            <w:r>
              <w:rPr>
                <w:rFonts w:cs="Tahoma" w:hint="eastAsia"/>
                <w:color w:val="000000"/>
                <w:sz w:val="14"/>
                <w:szCs w:val="20"/>
              </w:rPr>
              <w:t xml:space="preserve"> </w:t>
            </w:r>
            <w:r>
              <w:rPr>
                <w:rFonts w:cs="Tahoma" w:hint="eastAsia"/>
                <w:color w:val="000000"/>
                <w:sz w:val="14"/>
                <w:szCs w:val="20"/>
              </w:rPr>
              <w:t>팝업에</w:t>
            </w:r>
            <w:r>
              <w:rPr>
                <w:rFonts w:cs="Tahoma" w:hint="eastAsia"/>
                <w:color w:val="000000"/>
                <w:sz w:val="14"/>
                <w:szCs w:val="20"/>
              </w:rPr>
              <w:t xml:space="preserve"> offset</w:t>
            </w:r>
            <w:r>
              <w:rPr>
                <w:rFonts w:cs="Tahoma" w:hint="eastAsia"/>
                <w:color w:val="000000"/>
                <w:sz w:val="14"/>
                <w:szCs w:val="20"/>
              </w:rPr>
              <w:t>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 [</w:t>
            </w:r>
            <w:r>
              <w:rPr>
                <w:rFonts w:cs="Tahoma" w:hint="eastAsia"/>
                <w:color w:val="000000"/>
                <w:sz w:val="14"/>
                <w:szCs w:val="20"/>
              </w:rPr>
              <w:t>단위는</w:t>
            </w:r>
            <w:r>
              <w:rPr>
                <w:rFonts w:cs="Tahoma" w:hint="eastAsia"/>
                <w:color w:val="000000"/>
                <w:sz w:val="14"/>
                <w:szCs w:val="20"/>
              </w:rPr>
              <w:t xml:space="preserve"> </w:t>
            </w:r>
            <w:r>
              <w:rPr>
                <w:rFonts w:cs="Tahoma" w:hint="eastAsia"/>
                <w:color w:val="000000"/>
                <w:sz w:val="14"/>
                <w:szCs w:val="20"/>
              </w:rPr>
              <w:t>픽셀단위</w:t>
            </w:r>
            <w:r>
              <w:rPr>
                <w:rFonts w:cs="Tahoma" w:hint="eastAsia"/>
                <w:color w:val="000000"/>
                <w:sz w:val="14"/>
                <w:szCs w:val="20"/>
              </w:rPr>
              <w:t>]</w:t>
            </w:r>
          </w:p>
        </w:tc>
      </w:tr>
      <w:tr w:rsidR="001D2736" w:rsidRPr="00FE17DD" w14:paraId="0BB0F5B1"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06E6583A" w14:textId="77777777" w:rsidR="001D2736" w:rsidRPr="004D015D" w:rsidRDefault="001D2736" w:rsidP="00D60B77">
            <w:pPr>
              <w:rPr>
                <w:rFonts w:cs="Tahoma"/>
                <w:sz w:val="14"/>
                <w:szCs w:val="20"/>
              </w:rPr>
            </w:pPr>
            <w:r>
              <w:rPr>
                <w:rFonts w:cs="Tahoma" w:hint="eastAsia"/>
                <w:sz w:val="14"/>
                <w:szCs w:val="20"/>
              </w:rPr>
              <w:t>autoPanPaddingTopLeft</w:t>
            </w:r>
          </w:p>
        </w:tc>
        <w:tc>
          <w:tcPr>
            <w:tcW w:w="1043" w:type="dxa"/>
          </w:tcPr>
          <w:p w14:paraId="4DD360B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1231" w:type="dxa"/>
          </w:tcPr>
          <w:p w14:paraId="4133314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null</w:t>
            </w:r>
          </w:p>
        </w:tc>
        <w:tc>
          <w:tcPr>
            <w:tcW w:w="4778" w:type="dxa"/>
          </w:tcPr>
          <w:p w14:paraId="63F6BCA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auto</w:t>
            </w:r>
            <w:r>
              <w:rPr>
                <w:rFonts w:cs="Tahoma" w:hint="eastAsia"/>
                <w:color w:val="000000"/>
                <w:sz w:val="14"/>
                <w:szCs w:val="20"/>
              </w:rPr>
              <w:t>패닝이</w:t>
            </w:r>
            <w:r>
              <w:rPr>
                <w:rFonts w:cs="Tahoma" w:hint="eastAsia"/>
                <w:color w:val="000000"/>
                <w:sz w:val="14"/>
                <w:szCs w:val="20"/>
              </w:rPr>
              <w:t xml:space="preserve"> </w:t>
            </w:r>
            <w:r>
              <w:rPr>
                <w:rFonts w:cs="Tahoma" w:hint="eastAsia"/>
                <w:color w:val="000000"/>
                <w:sz w:val="14"/>
                <w:szCs w:val="20"/>
              </w:rPr>
              <w:t>수행되었을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팝업과</w:t>
            </w:r>
            <w:r>
              <w:rPr>
                <w:rFonts w:cs="Tahoma" w:hint="eastAsia"/>
                <w:color w:val="000000"/>
                <w:sz w:val="14"/>
                <w:szCs w:val="20"/>
              </w:rPr>
              <w:t xml:space="preserve"> </w:t>
            </w:r>
            <w:r>
              <w:rPr>
                <w:rFonts w:cs="Tahoma" w:hint="eastAsia"/>
                <w:color w:val="000000"/>
                <w:sz w:val="14"/>
                <w:szCs w:val="20"/>
              </w:rPr>
              <w:t>좌상단</w:t>
            </w:r>
            <w:r>
              <w:rPr>
                <w:rFonts w:cs="Tahoma" w:hint="eastAsia"/>
                <w:color w:val="000000"/>
                <w:sz w:val="14"/>
                <w:szCs w:val="20"/>
              </w:rPr>
              <w:t xml:space="preserve"> </w:t>
            </w:r>
            <w:r>
              <w:rPr>
                <w:rFonts w:cs="Tahoma" w:hint="eastAsia"/>
                <w:color w:val="000000"/>
                <w:sz w:val="14"/>
                <w:szCs w:val="20"/>
              </w:rPr>
              <w:t>지도영역의</w:t>
            </w:r>
            <w:r>
              <w:rPr>
                <w:rFonts w:cs="Tahoma" w:hint="eastAsia"/>
                <w:color w:val="000000"/>
                <w:sz w:val="14"/>
                <w:szCs w:val="20"/>
              </w:rPr>
              <w:t xml:space="preserve"> </w:t>
            </w:r>
            <w:r>
              <w:rPr>
                <w:rFonts w:cs="Tahoma" w:hint="eastAsia"/>
                <w:color w:val="000000"/>
                <w:sz w:val="14"/>
                <w:szCs w:val="20"/>
              </w:rPr>
              <w:t>마진값을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 xml:space="preserve">.  </w:t>
            </w:r>
          </w:p>
        </w:tc>
      </w:tr>
      <w:tr w:rsidR="001D2736" w:rsidRPr="00FE17DD" w14:paraId="2B0F3D06"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1ECE4DA9" w14:textId="77777777" w:rsidR="001D2736" w:rsidRPr="004D015D" w:rsidRDefault="001D2736" w:rsidP="00D60B77">
            <w:pPr>
              <w:rPr>
                <w:rFonts w:cs="Tahoma"/>
                <w:sz w:val="14"/>
                <w:szCs w:val="20"/>
              </w:rPr>
            </w:pPr>
            <w:r>
              <w:rPr>
                <w:rFonts w:cs="Tahoma" w:hint="eastAsia"/>
                <w:sz w:val="14"/>
                <w:szCs w:val="20"/>
              </w:rPr>
              <w:t>autoPanPaddingBottomRight</w:t>
            </w:r>
          </w:p>
        </w:tc>
        <w:tc>
          <w:tcPr>
            <w:tcW w:w="1043" w:type="dxa"/>
          </w:tcPr>
          <w:p w14:paraId="6B86155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1231" w:type="dxa"/>
          </w:tcPr>
          <w:p w14:paraId="11EEDA92"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null</w:t>
            </w:r>
            <w:r>
              <w:rPr>
                <w:rFonts w:cs="Tahoma"/>
                <w:color w:val="000000"/>
                <w:sz w:val="14"/>
                <w:szCs w:val="20"/>
              </w:rPr>
              <w:t>’</w:t>
            </w:r>
          </w:p>
        </w:tc>
        <w:tc>
          <w:tcPr>
            <w:tcW w:w="4778" w:type="dxa"/>
          </w:tcPr>
          <w:p w14:paraId="1343CCA9"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auto</w:t>
            </w:r>
            <w:r>
              <w:rPr>
                <w:rFonts w:cs="Tahoma" w:hint="eastAsia"/>
                <w:color w:val="000000"/>
                <w:sz w:val="14"/>
                <w:szCs w:val="20"/>
              </w:rPr>
              <w:t>패닝이</w:t>
            </w:r>
            <w:r>
              <w:rPr>
                <w:rFonts w:cs="Tahoma" w:hint="eastAsia"/>
                <w:color w:val="000000"/>
                <w:sz w:val="14"/>
                <w:szCs w:val="20"/>
              </w:rPr>
              <w:t xml:space="preserve"> </w:t>
            </w:r>
            <w:r>
              <w:rPr>
                <w:rFonts w:cs="Tahoma" w:hint="eastAsia"/>
                <w:color w:val="000000"/>
                <w:sz w:val="14"/>
                <w:szCs w:val="20"/>
              </w:rPr>
              <w:t>수행되었을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팝업과</w:t>
            </w:r>
            <w:r>
              <w:rPr>
                <w:rFonts w:cs="Tahoma" w:hint="eastAsia"/>
                <w:color w:val="000000"/>
                <w:sz w:val="14"/>
                <w:szCs w:val="20"/>
              </w:rPr>
              <w:t xml:space="preserve"> </w:t>
            </w:r>
            <w:r>
              <w:rPr>
                <w:rFonts w:cs="Tahoma" w:hint="eastAsia"/>
                <w:color w:val="000000"/>
                <w:sz w:val="14"/>
                <w:szCs w:val="20"/>
              </w:rPr>
              <w:t>좌상단</w:t>
            </w:r>
            <w:r>
              <w:rPr>
                <w:rFonts w:cs="Tahoma" w:hint="eastAsia"/>
                <w:color w:val="000000"/>
                <w:sz w:val="14"/>
                <w:szCs w:val="20"/>
              </w:rPr>
              <w:t xml:space="preserve"> </w:t>
            </w:r>
            <w:r>
              <w:rPr>
                <w:rFonts w:cs="Tahoma" w:hint="eastAsia"/>
                <w:color w:val="000000"/>
                <w:sz w:val="14"/>
                <w:szCs w:val="20"/>
              </w:rPr>
              <w:t>지도영역의</w:t>
            </w:r>
            <w:r>
              <w:rPr>
                <w:rFonts w:cs="Tahoma" w:hint="eastAsia"/>
                <w:color w:val="000000"/>
                <w:sz w:val="14"/>
                <w:szCs w:val="20"/>
              </w:rPr>
              <w:t xml:space="preserve"> </w:t>
            </w:r>
            <w:r>
              <w:rPr>
                <w:rFonts w:cs="Tahoma" w:hint="eastAsia"/>
                <w:color w:val="000000"/>
                <w:sz w:val="14"/>
                <w:szCs w:val="20"/>
              </w:rPr>
              <w:t>마진값을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6168541F"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02A4C98E" w14:textId="77777777" w:rsidR="001D2736" w:rsidRPr="004D015D" w:rsidRDefault="001D2736" w:rsidP="00D60B77">
            <w:pPr>
              <w:rPr>
                <w:rFonts w:cs="Tahoma"/>
                <w:sz w:val="14"/>
                <w:szCs w:val="20"/>
              </w:rPr>
            </w:pPr>
          </w:p>
        </w:tc>
        <w:tc>
          <w:tcPr>
            <w:tcW w:w="1043" w:type="dxa"/>
          </w:tcPr>
          <w:p w14:paraId="06D4ECC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1231" w:type="dxa"/>
          </w:tcPr>
          <w:p w14:paraId="318D78B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4778" w:type="dxa"/>
          </w:tcPr>
          <w:p w14:paraId="1B5D328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r>
    </w:tbl>
    <w:p w14:paraId="7A70211B" w14:textId="77777777" w:rsidR="001D2736" w:rsidRDefault="001D2736" w:rsidP="001D2736"/>
    <w:p w14:paraId="3AB30A49" w14:textId="77777777" w:rsidR="001D2736"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3369"/>
        <w:gridCol w:w="1744"/>
        <w:gridCol w:w="4209"/>
      </w:tblGrid>
      <w:tr w:rsidR="001D2736" w14:paraId="6FAD37EB"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019E6791" w14:textId="77777777" w:rsidR="001D2736" w:rsidRPr="009954FC" w:rsidRDefault="001D2736" w:rsidP="00D60B77">
            <w:pPr>
              <w:rPr>
                <w:rFonts w:cs="Tahoma"/>
                <w:szCs w:val="20"/>
              </w:rPr>
            </w:pPr>
            <w:r>
              <w:rPr>
                <w:rFonts w:cs="Tahoma" w:hint="eastAsia"/>
                <w:szCs w:val="20"/>
              </w:rPr>
              <w:t>메소드</w:t>
            </w:r>
          </w:p>
        </w:tc>
        <w:tc>
          <w:tcPr>
            <w:tcW w:w="1744" w:type="dxa"/>
          </w:tcPr>
          <w:p w14:paraId="34F7DF5F"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4209" w:type="dxa"/>
          </w:tcPr>
          <w:p w14:paraId="2441141C"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51B339EF"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63472E57" w14:textId="77777777" w:rsidR="001D2736" w:rsidRDefault="001D2736" w:rsidP="00D60B77">
            <w:pPr>
              <w:rPr>
                <w:rFonts w:cs="Tahoma"/>
                <w:sz w:val="14"/>
                <w:szCs w:val="20"/>
              </w:rPr>
            </w:pPr>
            <w:r>
              <w:rPr>
                <w:rFonts w:cs="Tahoma" w:hint="eastAsia"/>
                <w:sz w:val="14"/>
                <w:szCs w:val="20"/>
              </w:rPr>
              <w:t>addTo(</w:t>
            </w:r>
          </w:p>
          <w:p w14:paraId="3CC99A7E" w14:textId="77777777" w:rsidR="001D2736" w:rsidRPr="0068296E"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Map</w:t>
            </w:r>
            <w:r w:rsidRPr="00C279A8">
              <w:rPr>
                <w:rFonts w:cs="Tahoma" w:hint="eastAsia"/>
                <w:b w:val="0"/>
                <w:sz w:val="14"/>
                <w:szCs w:val="20"/>
              </w:rPr>
              <w:t xml:space="preserve">&gt; </w:t>
            </w:r>
            <w:r>
              <w:rPr>
                <w:rFonts w:cs="Tahoma" w:hint="eastAsia"/>
                <w:b w:val="0"/>
                <w:sz w:val="14"/>
                <w:szCs w:val="20"/>
              </w:rPr>
              <w:t>map</w:t>
            </w:r>
          </w:p>
          <w:p w14:paraId="1D38BA47" w14:textId="77777777" w:rsidR="001D2736" w:rsidRPr="00EB74AF" w:rsidRDefault="001D2736" w:rsidP="00D60B77">
            <w:pPr>
              <w:rPr>
                <w:rFonts w:cs="Tahoma"/>
                <w:b w:val="0"/>
                <w:sz w:val="14"/>
                <w:szCs w:val="20"/>
              </w:rPr>
            </w:pPr>
            <w:r>
              <w:rPr>
                <w:rFonts w:cs="Tahoma" w:hint="eastAsia"/>
                <w:sz w:val="14"/>
                <w:szCs w:val="20"/>
              </w:rPr>
              <w:t>)</w:t>
            </w:r>
          </w:p>
        </w:tc>
        <w:tc>
          <w:tcPr>
            <w:tcW w:w="1744" w:type="dxa"/>
          </w:tcPr>
          <w:p w14:paraId="244EFBD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4209" w:type="dxa"/>
          </w:tcPr>
          <w:p w14:paraId="0520ADA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팝업개체를</w:t>
            </w:r>
            <w:r>
              <w:rPr>
                <w:rFonts w:cs="Tahoma" w:hint="eastAsia"/>
                <w:color w:val="000000"/>
                <w:sz w:val="14"/>
                <w:szCs w:val="20"/>
              </w:rPr>
              <w:t xml:space="preserve"> </w:t>
            </w:r>
            <w:r>
              <w:rPr>
                <w:rFonts w:cs="Tahoma" w:hint="eastAsia"/>
                <w:color w:val="000000"/>
                <w:sz w:val="14"/>
                <w:szCs w:val="20"/>
              </w:rPr>
              <w:t>추가합니다</w:t>
            </w:r>
            <w:r>
              <w:rPr>
                <w:rFonts w:cs="Tahoma" w:hint="eastAsia"/>
                <w:color w:val="000000"/>
                <w:sz w:val="14"/>
                <w:szCs w:val="20"/>
              </w:rPr>
              <w:t>.</w:t>
            </w:r>
          </w:p>
        </w:tc>
      </w:tr>
      <w:tr w:rsidR="001D2736" w:rsidRPr="00FE17DD" w14:paraId="66794EAE"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63C2643B" w14:textId="77777777" w:rsidR="001D2736" w:rsidRDefault="001D2736" w:rsidP="00D60B77">
            <w:pPr>
              <w:rPr>
                <w:rFonts w:cs="Tahoma"/>
                <w:sz w:val="14"/>
                <w:szCs w:val="20"/>
              </w:rPr>
            </w:pPr>
            <w:r>
              <w:rPr>
                <w:rFonts w:cs="Tahoma" w:hint="eastAsia"/>
                <w:sz w:val="14"/>
                <w:szCs w:val="20"/>
              </w:rPr>
              <w:t>openOn(</w:t>
            </w:r>
          </w:p>
          <w:p w14:paraId="338C268B"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Map</w:t>
            </w:r>
            <w:r w:rsidRPr="00C279A8">
              <w:rPr>
                <w:rFonts w:cs="Tahoma" w:hint="eastAsia"/>
                <w:b w:val="0"/>
                <w:sz w:val="14"/>
                <w:szCs w:val="20"/>
              </w:rPr>
              <w:t xml:space="preserve">&gt; </w:t>
            </w:r>
            <w:r>
              <w:rPr>
                <w:rFonts w:cs="Tahoma" w:hint="eastAsia"/>
                <w:b w:val="0"/>
                <w:sz w:val="14"/>
                <w:szCs w:val="20"/>
              </w:rPr>
              <w:t>map</w:t>
            </w:r>
          </w:p>
          <w:p w14:paraId="22AF66AF" w14:textId="77777777" w:rsidR="001D2736" w:rsidRPr="004D015D" w:rsidRDefault="001D2736" w:rsidP="00D60B77">
            <w:pPr>
              <w:rPr>
                <w:rFonts w:cs="Tahoma"/>
                <w:sz w:val="14"/>
                <w:szCs w:val="20"/>
              </w:rPr>
            </w:pPr>
            <w:r>
              <w:rPr>
                <w:rFonts w:cs="Tahoma" w:hint="eastAsia"/>
                <w:sz w:val="14"/>
                <w:szCs w:val="20"/>
              </w:rPr>
              <w:t>)</w:t>
            </w:r>
          </w:p>
        </w:tc>
        <w:tc>
          <w:tcPr>
            <w:tcW w:w="1744" w:type="dxa"/>
          </w:tcPr>
          <w:p w14:paraId="3E03064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4209" w:type="dxa"/>
          </w:tcPr>
          <w:p w14:paraId="15152000" w14:textId="77777777" w:rsidR="001D2736" w:rsidRPr="007B57B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w:t>
            </w:r>
            <w:r>
              <w:rPr>
                <w:rFonts w:cs="Tahoma" w:hint="eastAsia"/>
                <w:color w:val="000000"/>
                <w:sz w:val="14"/>
                <w:szCs w:val="20"/>
              </w:rPr>
              <w:t>팝업개체를</w:t>
            </w:r>
            <w:r>
              <w:rPr>
                <w:rFonts w:cs="Tahoma" w:hint="eastAsia"/>
                <w:color w:val="000000"/>
                <w:sz w:val="14"/>
                <w:szCs w:val="20"/>
              </w:rPr>
              <w:t xml:space="preserve"> </w:t>
            </w:r>
            <w:r>
              <w:rPr>
                <w:rFonts w:cs="Tahoma" w:hint="eastAsia"/>
                <w:color w:val="000000"/>
                <w:sz w:val="14"/>
                <w:szCs w:val="20"/>
              </w:rPr>
              <w:t>추가합니다</w:t>
            </w:r>
            <w:r>
              <w:rPr>
                <w:rFonts w:cs="Tahoma" w:hint="eastAsia"/>
                <w:color w:val="000000"/>
                <w:sz w:val="14"/>
                <w:szCs w:val="20"/>
              </w:rPr>
              <w:t xml:space="preserve">. </w:t>
            </w:r>
            <w:r>
              <w:rPr>
                <w:rFonts w:cs="Tahoma" w:hint="eastAsia"/>
                <w:color w:val="000000"/>
                <w:sz w:val="14"/>
                <w:szCs w:val="20"/>
              </w:rPr>
              <w:t>이전</w:t>
            </w:r>
            <w:r>
              <w:rPr>
                <w:rFonts w:cs="Tahoma" w:hint="eastAsia"/>
                <w:color w:val="000000"/>
                <w:sz w:val="14"/>
                <w:szCs w:val="20"/>
              </w:rPr>
              <w:t xml:space="preserve"> </w:t>
            </w:r>
            <w:r>
              <w:rPr>
                <w:rFonts w:cs="Tahoma" w:hint="eastAsia"/>
                <w:color w:val="000000"/>
                <w:sz w:val="14"/>
                <w:szCs w:val="20"/>
              </w:rPr>
              <w:t>팝업창이</w:t>
            </w:r>
            <w:r>
              <w:rPr>
                <w:rFonts w:cs="Tahoma" w:hint="eastAsia"/>
                <w:color w:val="000000"/>
                <w:sz w:val="14"/>
                <w:szCs w:val="20"/>
              </w:rPr>
              <w:t xml:space="preserve"> </w:t>
            </w:r>
            <w:r>
              <w:rPr>
                <w:rFonts w:cs="Tahoma" w:hint="eastAsia"/>
                <w:color w:val="000000"/>
                <w:sz w:val="14"/>
                <w:szCs w:val="20"/>
              </w:rPr>
              <w:t>있으면</w:t>
            </w:r>
            <w:r>
              <w:rPr>
                <w:rFonts w:cs="Tahoma" w:hint="eastAsia"/>
                <w:color w:val="000000"/>
                <w:sz w:val="14"/>
                <w:szCs w:val="20"/>
              </w:rPr>
              <w:t xml:space="preserve"> </w:t>
            </w:r>
            <w:r>
              <w:rPr>
                <w:rFonts w:cs="Tahoma" w:hint="eastAsia"/>
                <w:color w:val="000000"/>
                <w:sz w:val="14"/>
                <w:szCs w:val="20"/>
              </w:rPr>
              <w:t>닫습니다</w:t>
            </w:r>
            <w:r>
              <w:rPr>
                <w:rFonts w:cs="Tahoma" w:hint="eastAsia"/>
                <w:color w:val="000000"/>
                <w:sz w:val="14"/>
                <w:szCs w:val="20"/>
              </w:rPr>
              <w:t>. map.openPopup(popup);</w:t>
            </w:r>
            <w:r>
              <w:rPr>
                <w:rFonts w:cs="Tahoma" w:hint="eastAsia"/>
                <w:color w:val="000000"/>
                <w:sz w:val="14"/>
                <w:szCs w:val="20"/>
              </w:rPr>
              <w:t>과</w:t>
            </w:r>
            <w:r>
              <w:rPr>
                <w:rFonts w:cs="Tahoma" w:hint="eastAsia"/>
                <w:color w:val="000000"/>
                <w:sz w:val="14"/>
                <w:szCs w:val="20"/>
              </w:rPr>
              <w:t xml:space="preserve"> </w:t>
            </w:r>
            <w:r>
              <w:rPr>
                <w:rFonts w:cs="Tahoma" w:hint="eastAsia"/>
                <w:color w:val="000000"/>
                <w:sz w:val="14"/>
                <w:szCs w:val="20"/>
              </w:rPr>
              <w:t>같습니다</w:t>
            </w:r>
            <w:r>
              <w:rPr>
                <w:rFonts w:cs="Tahoma" w:hint="eastAsia"/>
                <w:color w:val="000000"/>
                <w:sz w:val="14"/>
                <w:szCs w:val="20"/>
              </w:rPr>
              <w:t>.</w:t>
            </w:r>
          </w:p>
        </w:tc>
      </w:tr>
      <w:tr w:rsidR="001D2736" w:rsidRPr="00FE17DD" w14:paraId="12B14547"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56CC4945" w14:textId="77777777" w:rsidR="001D2736" w:rsidRDefault="001D2736" w:rsidP="00D60B77">
            <w:pPr>
              <w:rPr>
                <w:rFonts w:cs="Tahoma"/>
                <w:sz w:val="14"/>
                <w:szCs w:val="20"/>
              </w:rPr>
            </w:pPr>
            <w:r>
              <w:rPr>
                <w:rFonts w:cs="Tahoma" w:hint="eastAsia"/>
                <w:sz w:val="14"/>
                <w:szCs w:val="20"/>
              </w:rPr>
              <w:t>setLatLng(</w:t>
            </w:r>
          </w:p>
          <w:p w14:paraId="7623B0A8" w14:textId="77777777" w:rsidR="001D2736" w:rsidRPr="003843D4"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w:t>
            </w:r>
            <w:r w:rsidRPr="00C279A8">
              <w:rPr>
                <w:rFonts w:cs="Tahoma" w:hint="eastAsia"/>
                <w:b w:val="0"/>
                <w:sz w:val="14"/>
                <w:szCs w:val="20"/>
              </w:rPr>
              <w:t xml:space="preserve">&gt; </w:t>
            </w:r>
            <w:r>
              <w:rPr>
                <w:rFonts w:cs="Tahoma" w:hint="eastAsia"/>
                <w:b w:val="0"/>
                <w:sz w:val="14"/>
                <w:szCs w:val="20"/>
              </w:rPr>
              <w:t>latlng</w:t>
            </w:r>
          </w:p>
          <w:p w14:paraId="523D2001" w14:textId="77777777" w:rsidR="001D2736" w:rsidRPr="004D015D" w:rsidRDefault="001D2736" w:rsidP="00D60B77">
            <w:pPr>
              <w:rPr>
                <w:rFonts w:cs="Tahoma"/>
                <w:sz w:val="14"/>
                <w:szCs w:val="20"/>
              </w:rPr>
            </w:pPr>
            <w:r>
              <w:rPr>
                <w:rFonts w:cs="Tahoma" w:hint="eastAsia"/>
                <w:sz w:val="14"/>
                <w:szCs w:val="20"/>
              </w:rPr>
              <w:t>)</w:t>
            </w:r>
          </w:p>
        </w:tc>
        <w:tc>
          <w:tcPr>
            <w:tcW w:w="1744" w:type="dxa"/>
          </w:tcPr>
          <w:p w14:paraId="0E01B3B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4209" w:type="dxa"/>
          </w:tcPr>
          <w:p w14:paraId="72571AE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팝업의</w:t>
            </w:r>
            <w:r>
              <w:rPr>
                <w:rFonts w:cs="Tahoma" w:hint="eastAsia"/>
                <w:color w:val="000000"/>
                <w:sz w:val="14"/>
                <w:szCs w:val="20"/>
              </w:rPr>
              <w:t xml:space="preserve"> </w:t>
            </w:r>
            <w:r>
              <w:rPr>
                <w:rFonts w:cs="Tahoma" w:hint="eastAsia"/>
                <w:color w:val="000000"/>
                <w:sz w:val="14"/>
                <w:szCs w:val="20"/>
              </w:rPr>
              <w:t>위치를</w:t>
            </w:r>
            <w:r>
              <w:rPr>
                <w:rFonts w:cs="Tahoma" w:hint="eastAsia"/>
                <w:color w:val="000000"/>
                <w:sz w:val="14"/>
                <w:szCs w:val="20"/>
              </w:rPr>
              <w:t xml:space="preserve"> </w:t>
            </w:r>
            <w:r>
              <w:rPr>
                <w:rFonts w:cs="Tahoma" w:hint="eastAsia"/>
                <w:color w:val="000000"/>
                <w:sz w:val="14"/>
                <w:szCs w:val="20"/>
              </w:rPr>
              <w:t>파라미터</w:t>
            </w:r>
            <w:r>
              <w:rPr>
                <w:rFonts w:cs="Tahoma" w:hint="eastAsia"/>
                <w:color w:val="000000"/>
                <w:sz w:val="14"/>
                <w:szCs w:val="20"/>
              </w:rPr>
              <w:t xml:space="preserve"> </w:t>
            </w:r>
            <w:r>
              <w:rPr>
                <w:rFonts w:cs="Tahoma" w:hint="eastAsia"/>
                <w:color w:val="000000"/>
                <w:sz w:val="14"/>
                <w:szCs w:val="20"/>
              </w:rPr>
              <w:t>좌표로</w:t>
            </w:r>
            <w:r>
              <w:rPr>
                <w:rFonts w:cs="Tahoma" w:hint="eastAsia"/>
                <w:color w:val="000000"/>
                <w:sz w:val="14"/>
                <w:szCs w:val="20"/>
              </w:rPr>
              <w:t xml:space="preserve"> </w:t>
            </w:r>
            <w:r>
              <w:rPr>
                <w:rFonts w:cs="Tahoma" w:hint="eastAsia"/>
                <w:color w:val="000000"/>
                <w:sz w:val="14"/>
                <w:szCs w:val="20"/>
              </w:rPr>
              <w:t>설정</w:t>
            </w:r>
            <w:r>
              <w:rPr>
                <w:rFonts w:cs="Tahoma" w:hint="eastAsia"/>
                <w:color w:val="000000"/>
                <w:sz w:val="14"/>
                <w:szCs w:val="20"/>
              </w:rPr>
              <w:t>/</w:t>
            </w:r>
            <w:r>
              <w:rPr>
                <w:rFonts w:cs="Tahoma" w:hint="eastAsia"/>
                <w:color w:val="000000"/>
                <w:sz w:val="14"/>
                <w:szCs w:val="20"/>
              </w:rPr>
              <w:t>변경</w:t>
            </w:r>
            <w:r>
              <w:rPr>
                <w:rFonts w:cs="Tahoma" w:hint="eastAsia"/>
                <w:color w:val="000000"/>
                <w:sz w:val="14"/>
                <w:szCs w:val="20"/>
              </w:rPr>
              <w:t xml:space="preserve"> </w:t>
            </w:r>
            <w:r>
              <w:rPr>
                <w:rFonts w:cs="Tahoma" w:hint="eastAsia"/>
                <w:color w:val="000000"/>
                <w:sz w:val="14"/>
                <w:szCs w:val="20"/>
              </w:rPr>
              <w:t>합니다</w:t>
            </w:r>
            <w:r>
              <w:rPr>
                <w:rFonts w:cs="Tahoma" w:hint="eastAsia"/>
                <w:color w:val="000000"/>
                <w:sz w:val="14"/>
                <w:szCs w:val="20"/>
              </w:rPr>
              <w:t xml:space="preserve">. </w:t>
            </w:r>
          </w:p>
        </w:tc>
      </w:tr>
      <w:tr w:rsidR="001D2736" w:rsidRPr="00FE17DD" w14:paraId="0B8965C4"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35BB7169" w14:textId="77777777" w:rsidR="001D2736" w:rsidRPr="004D015D" w:rsidRDefault="001D2736" w:rsidP="00D60B77">
            <w:pPr>
              <w:rPr>
                <w:rFonts w:cs="Tahoma"/>
                <w:sz w:val="14"/>
                <w:szCs w:val="20"/>
              </w:rPr>
            </w:pPr>
            <w:r>
              <w:rPr>
                <w:rFonts w:cs="Tahoma" w:hint="eastAsia"/>
                <w:sz w:val="14"/>
                <w:szCs w:val="20"/>
              </w:rPr>
              <w:t>getLatLng()</w:t>
            </w:r>
          </w:p>
        </w:tc>
        <w:tc>
          <w:tcPr>
            <w:tcW w:w="1744" w:type="dxa"/>
          </w:tcPr>
          <w:p w14:paraId="72FAA0F5"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4209" w:type="dxa"/>
          </w:tcPr>
          <w:p w14:paraId="13FDD2B7"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팝업의</w:t>
            </w:r>
            <w:r>
              <w:rPr>
                <w:rFonts w:cs="Tahoma" w:hint="eastAsia"/>
                <w:color w:val="000000"/>
                <w:sz w:val="14"/>
                <w:szCs w:val="20"/>
              </w:rPr>
              <w:t xml:space="preserve"> </w:t>
            </w:r>
            <w:r>
              <w:rPr>
                <w:rFonts w:cs="Tahoma" w:hint="eastAsia"/>
                <w:color w:val="000000"/>
                <w:sz w:val="14"/>
                <w:szCs w:val="20"/>
              </w:rPr>
              <w:t>위치를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036D1E1C"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3111B4EB" w14:textId="77777777" w:rsidR="001D2736" w:rsidRDefault="001D2736" w:rsidP="00D60B77">
            <w:pPr>
              <w:rPr>
                <w:rFonts w:cs="Tahoma"/>
                <w:sz w:val="14"/>
                <w:szCs w:val="20"/>
              </w:rPr>
            </w:pPr>
            <w:r>
              <w:rPr>
                <w:rFonts w:cs="Tahoma" w:hint="eastAsia"/>
                <w:sz w:val="14"/>
                <w:szCs w:val="20"/>
              </w:rPr>
              <w:t>setContent(</w:t>
            </w:r>
          </w:p>
          <w:p w14:paraId="0F56755D" w14:textId="77777777" w:rsidR="001D2736" w:rsidRPr="003843D4"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String|HTMLElement</w:t>
            </w:r>
            <w:r w:rsidRPr="00C279A8">
              <w:rPr>
                <w:rFonts w:cs="Tahoma" w:hint="eastAsia"/>
                <w:b w:val="0"/>
                <w:sz w:val="14"/>
                <w:szCs w:val="20"/>
              </w:rPr>
              <w:t>&gt;</w:t>
            </w:r>
            <w:r>
              <w:rPr>
                <w:rFonts w:cs="Tahoma" w:hint="eastAsia"/>
                <w:b w:val="0"/>
                <w:sz w:val="14"/>
                <w:szCs w:val="20"/>
              </w:rPr>
              <w:t xml:space="preserve"> htmlContent</w:t>
            </w:r>
          </w:p>
          <w:p w14:paraId="02E12A09" w14:textId="77777777" w:rsidR="001D2736" w:rsidRPr="004D015D" w:rsidRDefault="001D2736" w:rsidP="00D60B77">
            <w:pPr>
              <w:rPr>
                <w:rFonts w:cs="Tahoma"/>
                <w:sz w:val="14"/>
                <w:szCs w:val="20"/>
              </w:rPr>
            </w:pPr>
            <w:r>
              <w:rPr>
                <w:rFonts w:cs="Tahoma" w:hint="eastAsia"/>
                <w:sz w:val="14"/>
                <w:szCs w:val="20"/>
              </w:rPr>
              <w:t>)</w:t>
            </w:r>
          </w:p>
        </w:tc>
        <w:tc>
          <w:tcPr>
            <w:tcW w:w="1744" w:type="dxa"/>
          </w:tcPr>
          <w:p w14:paraId="1316460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4209" w:type="dxa"/>
          </w:tcPr>
          <w:p w14:paraId="588A5610"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팝업의</w:t>
            </w:r>
            <w:r>
              <w:rPr>
                <w:rFonts w:cs="Tahoma" w:hint="eastAsia"/>
                <w:color w:val="000000"/>
                <w:sz w:val="14"/>
                <w:szCs w:val="20"/>
              </w:rPr>
              <w:t xml:space="preserve"> </w:t>
            </w:r>
            <w:r>
              <w:rPr>
                <w:rFonts w:cs="Tahoma" w:hint="eastAsia"/>
                <w:color w:val="000000"/>
                <w:sz w:val="14"/>
                <w:szCs w:val="20"/>
              </w:rPr>
              <w:t>내용을</w:t>
            </w:r>
            <w:r>
              <w:rPr>
                <w:rFonts w:cs="Tahoma" w:hint="eastAsia"/>
                <w:color w:val="000000"/>
                <w:sz w:val="14"/>
                <w:szCs w:val="20"/>
              </w:rPr>
              <w:t xml:space="preserve"> </w:t>
            </w:r>
            <w:r>
              <w:rPr>
                <w:rFonts w:cs="Tahoma" w:hint="eastAsia"/>
                <w:color w:val="000000"/>
                <w:sz w:val="14"/>
                <w:szCs w:val="20"/>
              </w:rPr>
              <w:t>변경</w:t>
            </w:r>
            <w:r>
              <w:rPr>
                <w:rFonts w:cs="Tahoma" w:hint="eastAsia"/>
                <w:color w:val="000000"/>
                <w:sz w:val="14"/>
                <w:szCs w:val="20"/>
              </w:rPr>
              <w:t>/</w:t>
            </w:r>
            <w:r>
              <w:rPr>
                <w:rFonts w:cs="Tahoma" w:hint="eastAsia"/>
                <w:color w:val="000000"/>
                <w:sz w:val="14"/>
                <w:szCs w:val="20"/>
              </w:rPr>
              <w:t>설정합니다</w:t>
            </w:r>
            <w:r>
              <w:rPr>
                <w:rFonts w:cs="Tahoma" w:hint="eastAsia"/>
                <w:color w:val="000000"/>
                <w:sz w:val="14"/>
                <w:szCs w:val="20"/>
              </w:rPr>
              <w:t>.</w:t>
            </w:r>
          </w:p>
          <w:p w14:paraId="4E147F8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H</w:t>
            </w:r>
            <w:r>
              <w:rPr>
                <w:rFonts w:cs="Tahoma" w:hint="eastAsia"/>
                <w:color w:val="000000"/>
                <w:sz w:val="14"/>
                <w:szCs w:val="20"/>
              </w:rPr>
              <w:t>tml, string</w:t>
            </w:r>
            <w:r>
              <w:rPr>
                <w:rFonts w:cs="Tahoma" w:hint="eastAsia"/>
                <w:color w:val="000000"/>
                <w:sz w:val="14"/>
                <w:szCs w:val="20"/>
              </w:rPr>
              <w:t>를</w:t>
            </w:r>
            <w:r>
              <w:rPr>
                <w:rFonts w:cs="Tahoma" w:hint="eastAsia"/>
                <w:color w:val="000000"/>
                <w:sz w:val="14"/>
                <w:szCs w:val="20"/>
              </w:rPr>
              <w:t xml:space="preserve"> </w:t>
            </w:r>
            <w:r>
              <w:rPr>
                <w:rFonts w:cs="Tahoma" w:hint="eastAsia"/>
                <w:color w:val="000000"/>
                <w:sz w:val="14"/>
                <w:szCs w:val="20"/>
              </w:rPr>
              <w:t>입력할</w:t>
            </w:r>
            <w:r>
              <w:rPr>
                <w:rFonts w:cs="Tahoma" w:hint="eastAsia"/>
                <w:color w:val="000000"/>
                <w:sz w:val="14"/>
                <w:szCs w:val="20"/>
              </w:rPr>
              <w:t xml:space="preserve"> </w:t>
            </w:r>
            <w:r>
              <w:rPr>
                <w:rFonts w:cs="Tahoma" w:hint="eastAsia"/>
                <w:color w:val="000000"/>
                <w:sz w:val="14"/>
                <w:szCs w:val="20"/>
              </w:rPr>
              <w:t>수</w:t>
            </w:r>
            <w:r>
              <w:rPr>
                <w:rFonts w:cs="Tahoma" w:hint="eastAsia"/>
                <w:color w:val="000000"/>
                <w:sz w:val="14"/>
                <w:szCs w:val="20"/>
              </w:rPr>
              <w:t xml:space="preserve"> </w:t>
            </w:r>
            <w:r>
              <w:rPr>
                <w:rFonts w:cs="Tahoma" w:hint="eastAsia"/>
                <w:color w:val="000000"/>
                <w:sz w:val="14"/>
                <w:szCs w:val="20"/>
              </w:rPr>
              <w:t>있습니다</w:t>
            </w:r>
            <w:r>
              <w:rPr>
                <w:rFonts w:cs="Tahoma" w:hint="eastAsia"/>
                <w:color w:val="000000"/>
                <w:sz w:val="14"/>
                <w:szCs w:val="20"/>
              </w:rPr>
              <w:t>.</w:t>
            </w:r>
          </w:p>
        </w:tc>
      </w:tr>
      <w:tr w:rsidR="001D2736" w:rsidRPr="00FE17DD" w14:paraId="13197546"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0C28D744" w14:textId="77777777" w:rsidR="001D2736" w:rsidRPr="004D015D" w:rsidRDefault="001D2736" w:rsidP="00D60B77">
            <w:pPr>
              <w:rPr>
                <w:rFonts w:cs="Tahoma"/>
                <w:sz w:val="14"/>
                <w:szCs w:val="20"/>
              </w:rPr>
            </w:pPr>
            <w:r>
              <w:rPr>
                <w:rFonts w:cs="Tahoma" w:hint="eastAsia"/>
                <w:sz w:val="14"/>
                <w:szCs w:val="20"/>
              </w:rPr>
              <w:t>getContent()</w:t>
            </w:r>
          </w:p>
        </w:tc>
        <w:tc>
          <w:tcPr>
            <w:tcW w:w="1744" w:type="dxa"/>
          </w:tcPr>
          <w:p w14:paraId="15D6FCE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&lt;String|HTML|Element&gt;</w:t>
            </w:r>
          </w:p>
        </w:tc>
        <w:tc>
          <w:tcPr>
            <w:tcW w:w="4209" w:type="dxa"/>
          </w:tcPr>
          <w:p w14:paraId="73B21D42"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파업에</w:t>
            </w:r>
            <w:r>
              <w:rPr>
                <w:rFonts w:cs="Tahoma" w:hint="eastAsia"/>
                <w:color w:val="000000"/>
                <w:sz w:val="14"/>
                <w:szCs w:val="20"/>
              </w:rPr>
              <w:t xml:space="preserve"> </w:t>
            </w:r>
            <w:r>
              <w:rPr>
                <w:rFonts w:cs="Tahoma" w:hint="eastAsia"/>
                <w:color w:val="000000"/>
                <w:sz w:val="14"/>
                <w:szCs w:val="20"/>
              </w:rPr>
              <w:t>설정되어</w:t>
            </w:r>
            <w:r>
              <w:rPr>
                <w:rFonts w:cs="Tahoma" w:hint="eastAsia"/>
                <w:color w:val="000000"/>
                <w:sz w:val="14"/>
                <w:szCs w:val="20"/>
              </w:rPr>
              <w:t xml:space="preserve"> </w:t>
            </w:r>
            <w:r>
              <w:rPr>
                <w:rFonts w:cs="Tahoma" w:hint="eastAsia"/>
                <w:color w:val="000000"/>
                <w:sz w:val="14"/>
                <w:szCs w:val="20"/>
              </w:rPr>
              <w:t>있는</w:t>
            </w:r>
            <w:r>
              <w:rPr>
                <w:rFonts w:cs="Tahoma" w:hint="eastAsia"/>
                <w:color w:val="000000"/>
                <w:sz w:val="14"/>
                <w:szCs w:val="20"/>
              </w:rPr>
              <w:t xml:space="preserve"> </w:t>
            </w:r>
            <w:r>
              <w:rPr>
                <w:rFonts w:cs="Tahoma" w:hint="eastAsia"/>
                <w:color w:val="000000"/>
                <w:sz w:val="14"/>
                <w:szCs w:val="20"/>
              </w:rPr>
              <w:t>내용을</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4EEB1F62"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52B4C17D" w14:textId="77777777" w:rsidR="001D2736" w:rsidRPr="004D015D" w:rsidRDefault="001D2736" w:rsidP="00D60B77">
            <w:pPr>
              <w:rPr>
                <w:rFonts w:cs="Tahoma"/>
                <w:sz w:val="14"/>
                <w:szCs w:val="20"/>
              </w:rPr>
            </w:pPr>
            <w:r>
              <w:rPr>
                <w:rFonts w:cs="Tahoma" w:hint="eastAsia"/>
                <w:sz w:val="14"/>
                <w:szCs w:val="20"/>
              </w:rPr>
              <w:t>update()</w:t>
            </w:r>
          </w:p>
        </w:tc>
        <w:tc>
          <w:tcPr>
            <w:tcW w:w="1744" w:type="dxa"/>
          </w:tcPr>
          <w:p w14:paraId="7B6FC80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4209" w:type="dxa"/>
          </w:tcPr>
          <w:p w14:paraId="0A5A8D4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파업의</w:t>
            </w:r>
            <w:r>
              <w:rPr>
                <w:rFonts w:cs="Tahoma" w:hint="eastAsia"/>
                <w:color w:val="000000"/>
                <w:sz w:val="14"/>
                <w:szCs w:val="20"/>
              </w:rPr>
              <w:t xml:space="preserve"> </w:t>
            </w:r>
            <w:r>
              <w:rPr>
                <w:rFonts w:cs="Tahoma" w:hint="eastAsia"/>
                <w:color w:val="000000"/>
                <w:sz w:val="14"/>
                <w:szCs w:val="20"/>
              </w:rPr>
              <w:t>위치</w:t>
            </w:r>
            <w:r>
              <w:rPr>
                <w:rFonts w:cs="Tahoma" w:hint="eastAsia"/>
                <w:color w:val="000000"/>
                <w:sz w:val="14"/>
                <w:szCs w:val="20"/>
              </w:rPr>
              <w:t xml:space="preserve">, </w:t>
            </w:r>
            <w:r>
              <w:rPr>
                <w:rFonts w:cs="Tahoma" w:hint="eastAsia"/>
                <w:color w:val="000000"/>
                <w:sz w:val="14"/>
                <w:szCs w:val="20"/>
              </w:rPr>
              <w:t>내용등을</w:t>
            </w:r>
            <w:r>
              <w:rPr>
                <w:rFonts w:cs="Tahoma" w:hint="eastAsia"/>
                <w:color w:val="000000"/>
                <w:sz w:val="14"/>
                <w:szCs w:val="20"/>
              </w:rPr>
              <w:t xml:space="preserve"> </w:t>
            </w:r>
            <w:r>
              <w:rPr>
                <w:rFonts w:cs="Tahoma" w:hint="eastAsia"/>
                <w:color w:val="000000"/>
                <w:sz w:val="14"/>
                <w:szCs w:val="20"/>
              </w:rPr>
              <w:t>업데이트합니다</w:t>
            </w:r>
            <w:r>
              <w:rPr>
                <w:rFonts w:cs="Tahoma" w:hint="eastAsia"/>
                <w:color w:val="000000"/>
                <w:sz w:val="14"/>
                <w:szCs w:val="20"/>
              </w:rPr>
              <w:t>.</w:t>
            </w:r>
          </w:p>
        </w:tc>
      </w:tr>
      <w:tr w:rsidR="001D2736" w:rsidRPr="00FE17DD" w14:paraId="0506B4D1"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2D1FC1BA" w14:textId="77777777" w:rsidR="001D2736" w:rsidRPr="004D015D" w:rsidRDefault="001D2736" w:rsidP="00D60B77">
            <w:pPr>
              <w:rPr>
                <w:rFonts w:cs="Tahoma"/>
                <w:sz w:val="14"/>
                <w:szCs w:val="20"/>
              </w:rPr>
            </w:pPr>
          </w:p>
        </w:tc>
        <w:tc>
          <w:tcPr>
            <w:tcW w:w="1744" w:type="dxa"/>
          </w:tcPr>
          <w:p w14:paraId="3657CF38"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4209" w:type="dxa"/>
          </w:tcPr>
          <w:p w14:paraId="61B5583B" w14:textId="77777777" w:rsidR="001D2736" w:rsidRPr="00C110B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6D53602F" w14:textId="77777777" w:rsidR="001D2736" w:rsidRDefault="001D2736" w:rsidP="001D2736"/>
    <w:p w14:paraId="329DD5FF" w14:textId="77777777" w:rsidR="001D2736" w:rsidRDefault="001D2736" w:rsidP="001D2736"/>
    <w:p w14:paraId="6C277944" w14:textId="77777777" w:rsidR="001D2736" w:rsidRDefault="001D2736" w:rsidP="001D2736"/>
    <w:p w14:paraId="4164198B" w14:textId="77777777" w:rsidR="001D2736" w:rsidRDefault="001D2736" w:rsidP="001D2736"/>
    <w:p w14:paraId="3834BC71" w14:textId="77777777" w:rsidR="001D2736" w:rsidRDefault="001D2736" w:rsidP="001D2736"/>
    <w:p w14:paraId="5A2E17D0" w14:textId="77777777" w:rsidR="001D2736" w:rsidRDefault="001D2736" w:rsidP="001D2736"/>
    <w:p w14:paraId="35545B75" w14:textId="77777777" w:rsidR="001D2736" w:rsidRDefault="001D2736" w:rsidP="001D2736"/>
    <w:p w14:paraId="004569A1" w14:textId="77777777" w:rsidR="001D2736" w:rsidRDefault="001D2736" w:rsidP="001D2736"/>
    <w:p w14:paraId="01F1FBF7" w14:textId="77777777" w:rsidR="001D2736" w:rsidRDefault="001D2736" w:rsidP="001D2736">
      <w:pPr>
        <w:pStyle w:val="3"/>
        <w:spacing w:before="180" w:after="180"/>
      </w:pPr>
      <w:bookmarkStart w:id="309" w:name="_Toc427754064"/>
      <w:bookmarkStart w:id="310" w:name="_Toc140246134"/>
      <w:r>
        <w:rPr>
          <w:rFonts w:hint="eastAsia"/>
        </w:rPr>
        <w:t>TileLayer</w:t>
      </w:r>
      <w:bookmarkEnd w:id="309"/>
      <w:bookmarkEnd w:id="310"/>
    </w:p>
    <w:p w14:paraId="3B5BE83B" w14:textId="77777777" w:rsidR="001D2736" w:rsidRDefault="001D2736" w:rsidP="001D2736">
      <w:r>
        <w:rPr>
          <w:rFonts w:hint="eastAsia"/>
        </w:rPr>
        <w:t>정보를</w:t>
      </w:r>
      <w:r>
        <w:rPr>
          <w:rFonts w:hint="eastAsia"/>
        </w:rPr>
        <w:t xml:space="preserve"> </w:t>
      </w:r>
      <w:r>
        <w:rPr>
          <w:rFonts w:hint="eastAsia"/>
        </w:rPr>
        <w:t>갱신중입니다</w:t>
      </w:r>
      <w:r>
        <w:rPr>
          <w:rFonts w:hint="eastAsia"/>
        </w:rPr>
        <w:t>..</w:t>
      </w:r>
    </w:p>
    <w:p w14:paraId="4FE8FBCF" w14:textId="77777777" w:rsidR="001D2736" w:rsidRPr="00EF3123" w:rsidRDefault="001D2736" w:rsidP="001D2736"/>
    <w:p w14:paraId="38110CB1" w14:textId="77777777" w:rsidR="001D2736" w:rsidRDefault="001D2736" w:rsidP="001D2736">
      <w:pPr>
        <w:pStyle w:val="3"/>
        <w:spacing w:before="180" w:after="180"/>
      </w:pPr>
      <w:bookmarkStart w:id="311" w:name="_Toc427754065"/>
      <w:bookmarkStart w:id="312" w:name="_Toc140246135"/>
      <w:r>
        <w:rPr>
          <w:rFonts w:hint="eastAsia"/>
        </w:rPr>
        <w:t>TileLayerTMS</w:t>
      </w:r>
      <w:bookmarkEnd w:id="311"/>
      <w:bookmarkEnd w:id="312"/>
    </w:p>
    <w:p w14:paraId="0120A9A3" w14:textId="77777777" w:rsidR="001D2736" w:rsidRDefault="001D2736" w:rsidP="001D2736">
      <w:r>
        <w:rPr>
          <w:rFonts w:hint="eastAsia"/>
        </w:rPr>
        <w:t>정보를</w:t>
      </w:r>
      <w:r>
        <w:rPr>
          <w:rFonts w:hint="eastAsia"/>
        </w:rPr>
        <w:t xml:space="preserve"> </w:t>
      </w:r>
      <w:r>
        <w:rPr>
          <w:rFonts w:hint="eastAsia"/>
        </w:rPr>
        <w:t>갱신중입니다</w:t>
      </w:r>
      <w:r>
        <w:rPr>
          <w:rFonts w:hint="eastAsia"/>
        </w:rPr>
        <w:t>.</w:t>
      </w:r>
    </w:p>
    <w:p w14:paraId="5D1882B1" w14:textId="77777777" w:rsidR="001D2736" w:rsidRPr="00624331" w:rsidRDefault="001D2736" w:rsidP="001D2736"/>
    <w:p w14:paraId="105AAE26" w14:textId="77777777" w:rsidR="001D2736" w:rsidRDefault="001D2736" w:rsidP="001D2736">
      <w:pPr>
        <w:pStyle w:val="3"/>
        <w:spacing w:before="180" w:after="180"/>
      </w:pPr>
      <w:bookmarkStart w:id="313" w:name="_Toc427754066"/>
      <w:bookmarkStart w:id="314" w:name="_Toc140246136"/>
      <w:r>
        <w:rPr>
          <w:rFonts w:hint="eastAsia"/>
        </w:rPr>
        <w:t>TileLayerWMS</w:t>
      </w:r>
      <w:bookmarkEnd w:id="313"/>
      <w:bookmarkEnd w:id="314"/>
    </w:p>
    <w:p w14:paraId="01D7B1B0" w14:textId="77777777" w:rsidR="001D2736" w:rsidRDefault="001D2736" w:rsidP="001D2736">
      <w:r>
        <w:rPr>
          <w:rFonts w:hint="eastAsia"/>
        </w:rPr>
        <w:t>정보를</w:t>
      </w:r>
      <w:r>
        <w:rPr>
          <w:rFonts w:hint="eastAsia"/>
        </w:rPr>
        <w:t xml:space="preserve"> </w:t>
      </w:r>
      <w:r>
        <w:rPr>
          <w:rFonts w:hint="eastAsia"/>
        </w:rPr>
        <w:t>갱신중입니다</w:t>
      </w:r>
      <w:r>
        <w:rPr>
          <w:rFonts w:hint="eastAsia"/>
        </w:rPr>
        <w:t>.</w:t>
      </w:r>
    </w:p>
    <w:p w14:paraId="4AC86429" w14:textId="77777777" w:rsidR="001D2736" w:rsidRDefault="001D2736" w:rsidP="001D2736"/>
    <w:p w14:paraId="04B74DB8" w14:textId="77777777" w:rsidR="001D2736" w:rsidRDefault="001D2736" w:rsidP="001D2736"/>
    <w:p w14:paraId="072D47A4" w14:textId="77777777" w:rsidR="001D2736" w:rsidRDefault="001D2736" w:rsidP="001D2736"/>
    <w:p w14:paraId="6F22101A" w14:textId="77777777" w:rsidR="001D2736" w:rsidRDefault="001D2736" w:rsidP="001D2736"/>
    <w:p w14:paraId="08D0B820" w14:textId="77777777" w:rsidR="001D2736" w:rsidRDefault="001D2736" w:rsidP="001D2736"/>
    <w:p w14:paraId="4A344EB5" w14:textId="77777777" w:rsidR="001D2736" w:rsidRDefault="001D2736" w:rsidP="001D2736"/>
    <w:p w14:paraId="53BC609A" w14:textId="77777777" w:rsidR="001D2736" w:rsidRDefault="001D2736" w:rsidP="001D2736"/>
    <w:p w14:paraId="7CD2CE88" w14:textId="77777777" w:rsidR="001D2736" w:rsidRDefault="001D2736" w:rsidP="001D2736"/>
    <w:p w14:paraId="3E4A2866" w14:textId="77777777" w:rsidR="001D2736" w:rsidRDefault="001D2736" w:rsidP="001D2736"/>
    <w:p w14:paraId="3DFCA799" w14:textId="77777777" w:rsidR="001D2736" w:rsidRDefault="001D2736" w:rsidP="001D2736"/>
    <w:p w14:paraId="20B66A8E" w14:textId="77777777" w:rsidR="001D2736" w:rsidRDefault="001D2736" w:rsidP="001D2736"/>
    <w:p w14:paraId="1122987D" w14:textId="77777777" w:rsidR="001D2736" w:rsidRDefault="001D2736" w:rsidP="001D2736"/>
    <w:p w14:paraId="7740B126" w14:textId="77777777" w:rsidR="001D2736" w:rsidRDefault="001D2736" w:rsidP="001D2736"/>
    <w:p w14:paraId="07D8F26C" w14:textId="77777777" w:rsidR="001D2736" w:rsidRDefault="001D2736" w:rsidP="001D2736"/>
    <w:p w14:paraId="28D8D734" w14:textId="77777777" w:rsidR="001D2736" w:rsidRDefault="001D2736" w:rsidP="001D2736"/>
    <w:p w14:paraId="21C4A1B0" w14:textId="77777777" w:rsidR="001D2736" w:rsidRDefault="001D2736" w:rsidP="001D2736"/>
    <w:p w14:paraId="0F7B8E78" w14:textId="77777777" w:rsidR="001D2736" w:rsidRDefault="001D2736" w:rsidP="001D2736"/>
    <w:p w14:paraId="1215478C" w14:textId="77777777" w:rsidR="001D2736" w:rsidRDefault="001D2736" w:rsidP="001D2736"/>
    <w:p w14:paraId="556670F1" w14:textId="77777777" w:rsidR="001D2736" w:rsidRDefault="001D2736" w:rsidP="001D2736"/>
    <w:p w14:paraId="5607B866" w14:textId="77777777" w:rsidR="001D2736" w:rsidRDefault="001D2736" w:rsidP="001D2736"/>
    <w:p w14:paraId="0139FBA6" w14:textId="77777777" w:rsidR="001D2736" w:rsidRDefault="001D2736" w:rsidP="001D2736"/>
    <w:p w14:paraId="2877B392" w14:textId="77777777" w:rsidR="001D2736" w:rsidRDefault="001D2736" w:rsidP="001D2736"/>
    <w:p w14:paraId="1330BE96" w14:textId="77777777" w:rsidR="001D2736" w:rsidRDefault="001D2736" w:rsidP="001D2736"/>
    <w:p w14:paraId="500C379A" w14:textId="77777777" w:rsidR="008D3D29" w:rsidRDefault="008D3D29">
      <w:pPr>
        <w:widowControl/>
        <w:wordWrap/>
        <w:autoSpaceDE/>
        <w:autoSpaceDN/>
        <w:jc w:val="left"/>
      </w:pPr>
      <w:r>
        <w:br w:type="page"/>
      </w:r>
    </w:p>
    <w:p w14:paraId="7FBDEC7D" w14:textId="77777777" w:rsidR="001D2736" w:rsidRDefault="001D2736" w:rsidP="001D2736">
      <w:pPr>
        <w:pStyle w:val="3"/>
        <w:spacing w:before="180" w:after="180"/>
      </w:pPr>
      <w:bookmarkStart w:id="315" w:name="_Toc427754067"/>
      <w:bookmarkStart w:id="316" w:name="_Toc140246137"/>
      <w:r>
        <w:rPr>
          <w:rFonts w:hint="eastAsia"/>
        </w:rPr>
        <w:t>Path</w:t>
      </w:r>
      <w:bookmarkEnd w:id="315"/>
      <w:bookmarkEnd w:id="316"/>
    </w:p>
    <w:p w14:paraId="34268254" w14:textId="77777777" w:rsidR="001D2736" w:rsidRPr="00B92EFF" w:rsidRDefault="001D2736" w:rsidP="001D2736">
      <w:r>
        <w:rPr>
          <w:rFonts w:hint="eastAsia"/>
        </w:rPr>
        <w:t>VectorLayer</w:t>
      </w:r>
      <w:r>
        <w:rPr>
          <w:rFonts w:hint="eastAsia"/>
        </w:rPr>
        <w:t>를</w:t>
      </w:r>
      <w:r>
        <w:rPr>
          <w:rFonts w:hint="eastAsia"/>
        </w:rPr>
        <w:t xml:space="preserve"> </w:t>
      </w:r>
      <w:r>
        <w:rPr>
          <w:rFonts w:hint="eastAsia"/>
        </w:rPr>
        <w:t>확장하는</w:t>
      </w:r>
      <w:r>
        <w:rPr>
          <w:rFonts w:hint="eastAsia"/>
        </w:rPr>
        <w:t xml:space="preserve"> </w:t>
      </w:r>
      <w:r>
        <w:rPr>
          <w:rFonts w:hint="eastAsia"/>
        </w:rPr>
        <w:t>추상클래스</w:t>
      </w:r>
      <w:r>
        <w:rPr>
          <w:rFonts w:hint="eastAsia"/>
        </w:rPr>
        <w:t xml:space="preserve"> </w:t>
      </w:r>
      <w:r>
        <w:rPr>
          <w:rFonts w:hint="eastAsia"/>
        </w:rPr>
        <w:t>입니다</w:t>
      </w:r>
      <w:r>
        <w:rPr>
          <w:rFonts w:hint="eastAsia"/>
        </w:rPr>
        <w:t>. Polygon, Polyline, Cirecle</w:t>
      </w:r>
      <w:r>
        <w:rPr>
          <w:rFonts w:hint="eastAsia"/>
        </w:rPr>
        <w:t>등의</w:t>
      </w:r>
      <w:r>
        <w:rPr>
          <w:rFonts w:hint="eastAsia"/>
        </w:rPr>
        <w:t xml:space="preserve"> </w:t>
      </w:r>
      <w:r>
        <w:rPr>
          <w:rFonts w:hint="eastAsia"/>
        </w:rPr>
        <w:t>클래스가</w:t>
      </w:r>
      <w:r>
        <w:rPr>
          <w:rFonts w:hint="eastAsia"/>
        </w:rPr>
        <w:t xml:space="preserve"> </w:t>
      </w:r>
      <w:r>
        <w:rPr>
          <w:rFonts w:hint="eastAsia"/>
        </w:rPr>
        <w:t>이를</w:t>
      </w:r>
      <w:r>
        <w:rPr>
          <w:rFonts w:hint="eastAsia"/>
        </w:rPr>
        <w:t xml:space="preserve"> </w:t>
      </w:r>
      <w:r>
        <w:rPr>
          <w:rFonts w:hint="eastAsia"/>
        </w:rPr>
        <w:t>확장</w:t>
      </w:r>
      <w:r>
        <w:rPr>
          <w:rFonts w:hint="eastAsia"/>
        </w:rPr>
        <w:t xml:space="preserve"> </w:t>
      </w:r>
      <w:r>
        <w:rPr>
          <w:rFonts w:hint="eastAsia"/>
        </w:rPr>
        <w:t>합니다</w:t>
      </w:r>
      <w:r>
        <w:rPr>
          <w:rFonts w:hint="eastAsia"/>
        </w:rPr>
        <w:t>.</w:t>
      </w:r>
    </w:p>
    <w:p w14:paraId="4462A15D" w14:textId="77777777" w:rsidR="001D2736" w:rsidRDefault="001D2736" w:rsidP="001D2736"/>
    <w:p w14:paraId="16D54641" w14:textId="77777777" w:rsidR="001D2736" w:rsidRPr="00661D98" w:rsidRDefault="001D2736" w:rsidP="001D2736">
      <w:pPr>
        <w:pStyle w:val="4"/>
        <w:spacing w:before="180" w:after="180"/>
      </w:pPr>
      <w:r>
        <w:rPr>
          <w:rFonts w:hint="eastAsia"/>
        </w:rPr>
        <w:t>옵션</w:t>
      </w:r>
    </w:p>
    <w:tbl>
      <w:tblPr>
        <w:tblStyle w:val="-3"/>
        <w:tblW w:w="9322" w:type="dxa"/>
        <w:tblLook w:val="04A0" w:firstRow="1" w:lastRow="0" w:firstColumn="1" w:lastColumn="0" w:noHBand="0" w:noVBand="1"/>
      </w:tblPr>
      <w:tblGrid>
        <w:gridCol w:w="1654"/>
        <w:gridCol w:w="1087"/>
        <w:gridCol w:w="1284"/>
        <w:gridCol w:w="5297"/>
      </w:tblGrid>
      <w:tr w:rsidR="001D2736" w14:paraId="576C8899"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0EF4DA72" w14:textId="77777777" w:rsidR="001D2736" w:rsidRPr="009954FC" w:rsidRDefault="001D2736" w:rsidP="00D60B77">
            <w:pPr>
              <w:rPr>
                <w:rFonts w:cs="Tahoma"/>
                <w:szCs w:val="20"/>
              </w:rPr>
            </w:pPr>
            <w:r>
              <w:rPr>
                <w:rFonts w:cs="Tahoma" w:hint="eastAsia"/>
                <w:szCs w:val="20"/>
              </w:rPr>
              <w:t>옵션</w:t>
            </w:r>
          </w:p>
        </w:tc>
        <w:tc>
          <w:tcPr>
            <w:tcW w:w="1087" w:type="dxa"/>
          </w:tcPr>
          <w:p w14:paraId="626D0F0B"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타입</w:t>
            </w:r>
          </w:p>
        </w:tc>
        <w:tc>
          <w:tcPr>
            <w:tcW w:w="1284" w:type="dxa"/>
          </w:tcPr>
          <w:p w14:paraId="0CE70BB7"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기본값</w:t>
            </w:r>
          </w:p>
        </w:tc>
        <w:tc>
          <w:tcPr>
            <w:tcW w:w="5297" w:type="dxa"/>
          </w:tcPr>
          <w:p w14:paraId="16B9227B"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256CE65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79C12D18" w14:textId="77777777" w:rsidR="001D2736" w:rsidRPr="004D015D" w:rsidRDefault="001D2736" w:rsidP="00D60B77">
            <w:pPr>
              <w:rPr>
                <w:rFonts w:cs="Tahoma"/>
                <w:sz w:val="14"/>
                <w:szCs w:val="20"/>
              </w:rPr>
            </w:pPr>
            <w:r>
              <w:rPr>
                <w:rFonts w:cs="Tahoma" w:hint="eastAsia"/>
                <w:sz w:val="14"/>
                <w:szCs w:val="20"/>
              </w:rPr>
              <w:t>strok</w:t>
            </w:r>
          </w:p>
        </w:tc>
        <w:tc>
          <w:tcPr>
            <w:tcW w:w="1087" w:type="dxa"/>
          </w:tcPr>
          <w:p w14:paraId="02EBF7E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3192B223"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true</w:t>
            </w:r>
          </w:p>
        </w:tc>
        <w:tc>
          <w:tcPr>
            <w:tcW w:w="5297" w:type="dxa"/>
          </w:tcPr>
          <w:p w14:paraId="63C8B24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외각라인을</w:t>
            </w:r>
            <w:r>
              <w:rPr>
                <w:rFonts w:cs="Tahoma" w:hint="eastAsia"/>
                <w:color w:val="000000"/>
                <w:sz w:val="14"/>
                <w:szCs w:val="20"/>
              </w:rPr>
              <w:t xml:space="preserve"> </w:t>
            </w:r>
            <w:r>
              <w:rPr>
                <w:rFonts w:cs="Tahoma" w:hint="eastAsia"/>
                <w:color w:val="000000"/>
                <w:sz w:val="14"/>
                <w:szCs w:val="20"/>
              </w:rPr>
              <w:t>표현할지의</w:t>
            </w:r>
            <w:r>
              <w:rPr>
                <w:rFonts w:cs="Tahoma" w:hint="eastAsia"/>
                <w:color w:val="000000"/>
                <w:sz w:val="14"/>
                <w:szCs w:val="20"/>
              </w:rPr>
              <w:t xml:space="preserve"> </w:t>
            </w:r>
            <w:r>
              <w:rPr>
                <w:rFonts w:cs="Tahoma" w:hint="eastAsia"/>
                <w:color w:val="000000"/>
                <w:sz w:val="14"/>
                <w:szCs w:val="20"/>
              </w:rPr>
              <w:t>여부를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 xml:space="preserve">. </w:t>
            </w:r>
            <w:r>
              <w:rPr>
                <w:rFonts w:cs="Tahoma" w:hint="eastAsia"/>
                <w:color w:val="000000"/>
                <w:sz w:val="14"/>
                <w:szCs w:val="20"/>
              </w:rPr>
              <w:t>폴리곤이나</w:t>
            </w:r>
            <w:r>
              <w:rPr>
                <w:rFonts w:cs="Tahoma" w:hint="eastAsia"/>
                <w:color w:val="000000"/>
                <w:sz w:val="14"/>
                <w:szCs w:val="20"/>
              </w:rPr>
              <w:t xml:space="preserve">, </w:t>
            </w:r>
            <w:r>
              <w:rPr>
                <w:rFonts w:cs="Tahoma" w:hint="eastAsia"/>
                <w:color w:val="000000"/>
                <w:sz w:val="14"/>
                <w:szCs w:val="20"/>
              </w:rPr>
              <w:t>서클의</w:t>
            </w:r>
            <w:r>
              <w:rPr>
                <w:rFonts w:cs="Tahoma" w:hint="eastAsia"/>
                <w:color w:val="000000"/>
                <w:sz w:val="14"/>
                <w:szCs w:val="20"/>
              </w:rPr>
              <w:t xml:space="preserve"> </w:t>
            </w:r>
            <w:r>
              <w:rPr>
                <w:rFonts w:cs="Tahoma" w:hint="eastAsia"/>
                <w:color w:val="000000"/>
                <w:sz w:val="14"/>
                <w:szCs w:val="20"/>
              </w:rPr>
              <w:t>외각라인을</w:t>
            </w:r>
            <w:r>
              <w:rPr>
                <w:rFonts w:cs="Tahoma" w:hint="eastAsia"/>
                <w:color w:val="000000"/>
                <w:sz w:val="14"/>
                <w:szCs w:val="20"/>
              </w:rPr>
              <w:t xml:space="preserve"> </w:t>
            </w:r>
            <w:r>
              <w:rPr>
                <w:rFonts w:cs="Tahoma" w:hint="eastAsia"/>
                <w:color w:val="000000"/>
                <w:sz w:val="14"/>
                <w:szCs w:val="20"/>
              </w:rPr>
              <w:t>설정할</w:t>
            </w:r>
            <w:r>
              <w:rPr>
                <w:rFonts w:cs="Tahoma" w:hint="eastAsia"/>
                <w:color w:val="000000"/>
                <w:sz w:val="14"/>
                <w:szCs w:val="20"/>
              </w:rPr>
              <w:t xml:space="preserve"> </w:t>
            </w:r>
            <w:r>
              <w:rPr>
                <w:rFonts w:cs="Tahoma" w:hint="eastAsia"/>
                <w:color w:val="000000"/>
                <w:sz w:val="14"/>
                <w:szCs w:val="20"/>
              </w:rPr>
              <w:t>수</w:t>
            </w:r>
            <w:r>
              <w:rPr>
                <w:rFonts w:cs="Tahoma" w:hint="eastAsia"/>
                <w:color w:val="000000"/>
                <w:sz w:val="14"/>
                <w:szCs w:val="20"/>
              </w:rPr>
              <w:t xml:space="preserve"> </w:t>
            </w:r>
            <w:r>
              <w:rPr>
                <w:rFonts w:cs="Tahoma" w:hint="eastAsia"/>
                <w:color w:val="000000"/>
                <w:sz w:val="14"/>
                <w:szCs w:val="20"/>
              </w:rPr>
              <w:t>있습니다</w:t>
            </w:r>
            <w:r>
              <w:rPr>
                <w:rFonts w:cs="Tahoma" w:hint="eastAsia"/>
                <w:color w:val="000000"/>
                <w:sz w:val="14"/>
                <w:szCs w:val="20"/>
              </w:rPr>
              <w:t>.</w:t>
            </w:r>
          </w:p>
        </w:tc>
      </w:tr>
      <w:tr w:rsidR="001D2736" w:rsidRPr="001B1ED2" w14:paraId="4252C2E0"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5DCCDA63" w14:textId="77777777" w:rsidR="001D2736" w:rsidRPr="004D015D" w:rsidRDefault="001D2736" w:rsidP="00D60B77">
            <w:pPr>
              <w:rPr>
                <w:rFonts w:cs="Tahoma"/>
                <w:sz w:val="14"/>
                <w:szCs w:val="20"/>
              </w:rPr>
            </w:pPr>
            <w:r>
              <w:rPr>
                <w:rFonts w:cs="Tahoma" w:hint="eastAsia"/>
                <w:sz w:val="14"/>
                <w:szCs w:val="20"/>
              </w:rPr>
              <w:t>color</w:t>
            </w:r>
          </w:p>
        </w:tc>
        <w:tc>
          <w:tcPr>
            <w:tcW w:w="1087" w:type="dxa"/>
          </w:tcPr>
          <w:p w14:paraId="16E2F8C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S</w:t>
            </w:r>
            <w:r>
              <w:rPr>
                <w:rFonts w:cs="Tahoma" w:hint="eastAsia"/>
                <w:color w:val="000000"/>
                <w:sz w:val="14"/>
                <w:szCs w:val="20"/>
              </w:rPr>
              <w:t>tring</w:t>
            </w:r>
          </w:p>
        </w:tc>
        <w:tc>
          <w:tcPr>
            <w:tcW w:w="1284" w:type="dxa"/>
          </w:tcPr>
          <w:p w14:paraId="1C6FE5C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w:t>
            </w:r>
            <w:r>
              <w:rPr>
                <w:rFonts w:cs="Tahoma" w:hint="eastAsia"/>
                <w:color w:val="000000"/>
                <w:sz w:val="14"/>
                <w:szCs w:val="20"/>
              </w:rPr>
              <w:t>#03ff</w:t>
            </w:r>
            <w:r>
              <w:rPr>
                <w:rFonts w:cs="Tahoma"/>
                <w:color w:val="000000"/>
                <w:sz w:val="14"/>
                <w:szCs w:val="20"/>
              </w:rPr>
              <w:t>’</w:t>
            </w:r>
          </w:p>
        </w:tc>
        <w:tc>
          <w:tcPr>
            <w:tcW w:w="5297" w:type="dxa"/>
          </w:tcPr>
          <w:p w14:paraId="0BCFEA0E" w14:textId="77777777" w:rsidR="001D2736" w:rsidRPr="00095F70"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외각라인의</w:t>
            </w:r>
            <w:r>
              <w:rPr>
                <w:rFonts w:cs="Tahoma" w:hint="eastAsia"/>
                <w:color w:val="000000"/>
                <w:sz w:val="14"/>
                <w:szCs w:val="20"/>
              </w:rPr>
              <w:t xml:space="preserve"> </w:t>
            </w:r>
            <w:r>
              <w:rPr>
                <w:rFonts w:cs="Tahoma" w:hint="eastAsia"/>
                <w:color w:val="000000"/>
                <w:sz w:val="14"/>
                <w:szCs w:val="20"/>
              </w:rPr>
              <w:t>컬러</w:t>
            </w:r>
          </w:p>
        </w:tc>
      </w:tr>
      <w:tr w:rsidR="001D2736" w:rsidRPr="00FE17DD" w14:paraId="598C94CD"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7C0AD028" w14:textId="77777777" w:rsidR="001D2736" w:rsidRPr="004D015D" w:rsidRDefault="001D2736" w:rsidP="00D60B77">
            <w:pPr>
              <w:rPr>
                <w:rFonts w:cs="Tahoma"/>
                <w:sz w:val="14"/>
                <w:szCs w:val="20"/>
              </w:rPr>
            </w:pPr>
            <w:r>
              <w:rPr>
                <w:rFonts w:cs="Tahoma"/>
                <w:sz w:val="14"/>
                <w:szCs w:val="20"/>
              </w:rPr>
              <w:t>W</w:t>
            </w:r>
            <w:r>
              <w:rPr>
                <w:rFonts w:cs="Tahoma" w:hint="eastAsia"/>
                <w:sz w:val="14"/>
                <w:szCs w:val="20"/>
              </w:rPr>
              <w:t>eight</w:t>
            </w:r>
          </w:p>
        </w:tc>
        <w:tc>
          <w:tcPr>
            <w:tcW w:w="1087" w:type="dxa"/>
          </w:tcPr>
          <w:p w14:paraId="45E084F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1284" w:type="dxa"/>
          </w:tcPr>
          <w:p w14:paraId="515AE4D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F</w:t>
            </w:r>
            <w:r>
              <w:rPr>
                <w:rFonts w:cs="Tahoma" w:hint="eastAsia"/>
                <w:color w:val="000000"/>
                <w:sz w:val="14"/>
                <w:szCs w:val="20"/>
              </w:rPr>
              <w:t>alse</w:t>
            </w:r>
          </w:p>
        </w:tc>
        <w:tc>
          <w:tcPr>
            <w:tcW w:w="5297" w:type="dxa"/>
          </w:tcPr>
          <w:p w14:paraId="270A8492"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외각라인의</w:t>
            </w:r>
            <w:r>
              <w:rPr>
                <w:rFonts w:cs="Tahoma" w:hint="eastAsia"/>
                <w:color w:val="000000"/>
                <w:sz w:val="14"/>
                <w:szCs w:val="20"/>
              </w:rPr>
              <w:t xml:space="preserve"> </w:t>
            </w:r>
            <w:r>
              <w:rPr>
                <w:rFonts w:cs="Tahoma" w:hint="eastAsia"/>
                <w:color w:val="000000"/>
                <w:sz w:val="14"/>
                <w:szCs w:val="20"/>
              </w:rPr>
              <w:t>두께</w:t>
            </w:r>
          </w:p>
        </w:tc>
      </w:tr>
      <w:tr w:rsidR="001D2736" w:rsidRPr="00FE17DD" w14:paraId="29ACCFF3"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01356C6B" w14:textId="77777777" w:rsidR="001D2736" w:rsidRPr="004D015D" w:rsidRDefault="001D2736" w:rsidP="00D60B77">
            <w:pPr>
              <w:rPr>
                <w:rFonts w:cs="Tahoma"/>
                <w:sz w:val="14"/>
                <w:szCs w:val="20"/>
              </w:rPr>
            </w:pPr>
            <w:r>
              <w:rPr>
                <w:rFonts w:cs="Tahoma"/>
                <w:sz w:val="14"/>
                <w:szCs w:val="20"/>
              </w:rPr>
              <w:t>O</w:t>
            </w:r>
            <w:r>
              <w:rPr>
                <w:rFonts w:cs="Tahoma" w:hint="eastAsia"/>
                <w:sz w:val="14"/>
                <w:szCs w:val="20"/>
              </w:rPr>
              <w:t>pacity</w:t>
            </w:r>
          </w:p>
        </w:tc>
        <w:tc>
          <w:tcPr>
            <w:tcW w:w="1087" w:type="dxa"/>
          </w:tcPr>
          <w:p w14:paraId="798D069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1284" w:type="dxa"/>
          </w:tcPr>
          <w:p w14:paraId="3242676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T</w:t>
            </w:r>
            <w:r>
              <w:rPr>
                <w:rFonts w:cs="Tahoma" w:hint="eastAsia"/>
                <w:color w:val="000000"/>
                <w:sz w:val="14"/>
                <w:szCs w:val="20"/>
              </w:rPr>
              <w:t>rue</w:t>
            </w:r>
          </w:p>
        </w:tc>
        <w:tc>
          <w:tcPr>
            <w:tcW w:w="5297" w:type="dxa"/>
          </w:tcPr>
          <w:p w14:paraId="3886E285"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외각라인의</w:t>
            </w:r>
            <w:r>
              <w:rPr>
                <w:rFonts w:cs="Tahoma" w:hint="eastAsia"/>
                <w:color w:val="000000"/>
                <w:sz w:val="14"/>
                <w:szCs w:val="20"/>
              </w:rPr>
              <w:t xml:space="preserve"> </w:t>
            </w:r>
            <w:r>
              <w:rPr>
                <w:rFonts w:cs="Tahoma" w:hint="eastAsia"/>
                <w:color w:val="000000"/>
                <w:sz w:val="14"/>
                <w:szCs w:val="20"/>
              </w:rPr>
              <w:t>투명도</w:t>
            </w:r>
          </w:p>
        </w:tc>
      </w:tr>
      <w:tr w:rsidR="001D2736" w:rsidRPr="00FE17DD" w14:paraId="0E9D31C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5B269A1" w14:textId="77777777" w:rsidR="001D2736" w:rsidRPr="004D015D" w:rsidRDefault="001D2736" w:rsidP="00D60B77">
            <w:pPr>
              <w:rPr>
                <w:rFonts w:cs="Tahoma"/>
                <w:sz w:val="14"/>
                <w:szCs w:val="20"/>
              </w:rPr>
            </w:pPr>
            <w:r>
              <w:rPr>
                <w:rFonts w:cs="Tahoma"/>
                <w:sz w:val="14"/>
                <w:szCs w:val="20"/>
              </w:rPr>
              <w:t>F</w:t>
            </w:r>
            <w:r>
              <w:rPr>
                <w:rFonts w:cs="Tahoma" w:hint="eastAsia"/>
                <w:sz w:val="14"/>
                <w:szCs w:val="20"/>
              </w:rPr>
              <w:t>ill</w:t>
            </w:r>
          </w:p>
        </w:tc>
        <w:tc>
          <w:tcPr>
            <w:tcW w:w="1087" w:type="dxa"/>
          </w:tcPr>
          <w:p w14:paraId="088B22D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5CC4C51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true</w:t>
            </w:r>
          </w:p>
        </w:tc>
        <w:tc>
          <w:tcPr>
            <w:tcW w:w="5297" w:type="dxa"/>
          </w:tcPr>
          <w:p w14:paraId="03CA9AB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폴리곤이나</w:t>
            </w:r>
            <w:r>
              <w:rPr>
                <w:rFonts w:cs="Tahoma" w:hint="eastAsia"/>
                <w:color w:val="000000"/>
                <w:sz w:val="14"/>
                <w:szCs w:val="20"/>
              </w:rPr>
              <w:t xml:space="preserve">, </w:t>
            </w:r>
            <w:r>
              <w:rPr>
                <w:rFonts w:cs="Tahoma" w:hint="eastAsia"/>
                <w:color w:val="000000"/>
                <w:sz w:val="14"/>
                <w:szCs w:val="20"/>
              </w:rPr>
              <w:t>서클등의</w:t>
            </w:r>
            <w:r>
              <w:rPr>
                <w:rFonts w:cs="Tahoma" w:hint="eastAsia"/>
                <w:color w:val="000000"/>
                <w:sz w:val="14"/>
                <w:szCs w:val="20"/>
              </w:rPr>
              <w:t xml:space="preserve"> </w:t>
            </w:r>
            <w:r>
              <w:rPr>
                <w:rFonts w:cs="Tahoma" w:hint="eastAsia"/>
                <w:color w:val="000000"/>
                <w:sz w:val="14"/>
                <w:szCs w:val="20"/>
              </w:rPr>
              <w:t>도형의</w:t>
            </w:r>
            <w:r>
              <w:rPr>
                <w:rFonts w:cs="Tahoma" w:hint="eastAsia"/>
                <w:color w:val="000000"/>
                <w:sz w:val="14"/>
                <w:szCs w:val="20"/>
              </w:rPr>
              <w:t xml:space="preserve"> </w:t>
            </w:r>
            <w:r>
              <w:rPr>
                <w:rFonts w:cs="Tahoma" w:hint="eastAsia"/>
                <w:color w:val="000000"/>
                <w:sz w:val="14"/>
                <w:szCs w:val="20"/>
              </w:rPr>
              <w:t>내부를</w:t>
            </w:r>
            <w:r>
              <w:rPr>
                <w:rFonts w:cs="Tahoma" w:hint="eastAsia"/>
                <w:color w:val="000000"/>
                <w:sz w:val="14"/>
                <w:szCs w:val="20"/>
              </w:rPr>
              <w:t xml:space="preserve"> </w:t>
            </w:r>
            <w:r>
              <w:rPr>
                <w:rFonts w:cs="Tahoma" w:hint="eastAsia"/>
                <w:color w:val="000000"/>
                <w:sz w:val="14"/>
                <w:szCs w:val="20"/>
              </w:rPr>
              <w:t>채울지를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393A88C0"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3F8B389E" w14:textId="77777777" w:rsidR="001D2736" w:rsidRPr="004D015D" w:rsidRDefault="001D2736" w:rsidP="00D60B77">
            <w:pPr>
              <w:rPr>
                <w:rFonts w:cs="Tahoma"/>
                <w:sz w:val="14"/>
                <w:szCs w:val="20"/>
              </w:rPr>
            </w:pPr>
            <w:r>
              <w:rPr>
                <w:rFonts w:cs="Tahoma"/>
                <w:sz w:val="14"/>
                <w:szCs w:val="20"/>
              </w:rPr>
              <w:t>F</w:t>
            </w:r>
            <w:r>
              <w:rPr>
                <w:rFonts w:cs="Tahoma" w:hint="eastAsia"/>
                <w:sz w:val="14"/>
                <w:szCs w:val="20"/>
              </w:rPr>
              <w:t>illcolor</w:t>
            </w:r>
          </w:p>
        </w:tc>
        <w:tc>
          <w:tcPr>
            <w:tcW w:w="1087" w:type="dxa"/>
          </w:tcPr>
          <w:p w14:paraId="5B07EE5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S</w:t>
            </w:r>
            <w:r>
              <w:rPr>
                <w:rFonts w:cs="Tahoma" w:hint="eastAsia"/>
                <w:color w:val="000000"/>
                <w:sz w:val="14"/>
                <w:szCs w:val="20"/>
              </w:rPr>
              <w:t>tring</w:t>
            </w:r>
          </w:p>
        </w:tc>
        <w:tc>
          <w:tcPr>
            <w:tcW w:w="1284" w:type="dxa"/>
          </w:tcPr>
          <w:p w14:paraId="5A509EB5"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w:t>
            </w:r>
            <w:r>
              <w:rPr>
                <w:rFonts w:cs="Tahoma" w:hint="eastAsia"/>
                <w:color w:val="000000"/>
                <w:sz w:val="14"/>
                <w:szCs w:val="20"/>
              </w:rPr>
              <w:t>#03f</w:t>
            </w:r>
            <w:r>
              <w:rPr>
                <w:rFonts w:cs="Tahoma"/>
                <w:color w:val="000000"/>
                <w:sz w:val="14"/>
                <w:szCs w:val="20"/>
              </w:rPr>
              <w:t>’</w:t>
            </w:r>
          </w:p>
        </w:tc>
        <w:tc>
          <w:tcPr>
            <w:tcW w:w="5297" w:type="dxa"/>
          </w:tcPr>
          <w:p w14:paraId="61E56AA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채워질</w:t>
            </w:r>
            <w:r>
              <w:rPr>
                <w:rFonts w:cs="Tahoma" w:hint="eastAsia"/>
                <w:color w:val="000000"/>
                <w:sz w:val="14"/>
                <w:szCs w:val="20"/>
              </w:rPr>
              <w:t xml:space="preserve"> </w:t>
            </w:r>
            <w:r>
              <w:rPr>
                <w:rFonts w:cs="Tahoma" w:hint="eastAsia"/>
                <w:color w:val="000000"/>
                <w:sz w:val="14"/>
                <w:szCs w:val="20"/>
              </w:rPr>
              <w:t>색을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0ADBF4F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159D0B0A" w14:textId="77777777" w:rsidR="001D2736" w:rsidRPr="004D015D" w:rsidRDefault="001D2736" w:rsidP="00D60B77">
            <w:pPr>
              <w:rPr>
                <w:rFonts w:cs="Tahoma"/>
                <w:sz w:val="14"/>
                <w:szCs w:val="20"/>
              </w:rPr>
            </w:pPr>
            <w:r>
              <w:rPr>
                <w:rFonts w:cs="Tahoma"/>
                <w:sz w:val="14"/>
                <w:szCs w:val="20"/>
              </w:rPr>
              <w:t>F</w:t>
            </w:r>
            <w:r>
              <w:rPr>
                <w:rFonts w:cs="Tahoma" w:hint="eastAsia"/>
                <w:sz w:val="14"/>
                <w:szCs w:val="20"/>
              </w:rPr>
              <w:t>illopacity</w:t>
            </w:r>
          </w:p>
        </w:tc>
        <w:tc>
          <w:tcPr>
            <w:tcW w:w="1087" w:type="dxa"/>
          </w:tcPr>
          <w:p w14:paraId="44BD3794"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1284" w:type="dxa"/>
          </w:tcPr>
          <w:p w14:paraId="2A0A046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0.2</w:t>
            </w:r>
          </w:p>
        </w:tc>
        <w:tc>
          <w:tcPr>
            <w:tcW w:w="5297" w:type="dxa"/>
          </w:tcPr>
          <w:p w14:paraId="5D57C2E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채워질</w:t>
            </w:r>
            <w:r>
              <w:rPr>
                <w:rFonts w:cs="Tahoma" w:hint="eastAsia"/>
                <w:color w:val="000000"/>
                <w:sz w:val="14"/>
                <w:szCs w:val="20"/>
              </w:rPr>
              <w:t xml:space="preserve"> </w:t>
            </w:r>
            <w:r>
              <w:rPr>
                <w:rFonts w:cs="Tahoma" w:hint="eastAsia"/>
                <w:color w:val="000000"/>
                <w:sz w:val="14"/>
                <w:szCs w:val="20"/>
              </w:rPr>
              <w:t>투명도를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0D886F47"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3350E57F" w14:textId="77777777" w:rsidR="001D2736" w:rsidRPr="004D015D" w:rsidRDefault="001D2736" w:rsidP="00D60B77">
            <w:pPr>
              <w:rPr>
                <w:rFonts w:cs="Tahoma"/>
                <w:sz w:val="14"/>
                <w:szCs w:val="20"/>
              </w:rPr>
            </w:pPr>
            <w:r>
              <w:rPr>
                <w:rFonts w:cs="Tahoma" w:hint="eastAsia"/>
                <w:sz w:val="14"/>
                <w:szCs w:val="20"/>
              </w:rPr>
              <w:t>dashArray</w:t>
            </w:r>
          </w:p>
        </w:tc>
        <w:tc>
          <w:tcPr>
            <w:tcW w:w="1087" w:type="dxa"/>
          </w:tcPr>
          <w:p w14:paraId="4180FD19"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S</w:t>
            </w:r>
            <w:r>
              <w:rPr>
                <w:rFonts w:cs="Tahoma" w:hint="eastAsia"/>
                <w:color w:val="000000"/>
                <w:sz w:val="14"/>
                <w:szCs w:val="20"/>
              </w:rPr>
              <w:t>tring</w:t>
            </w:r>
          </w:p>
        </w:tc>
        <w:tc>
          <w:tcPr>
            <w:tcW w:w="1284" w:type="dxa"/>
          </w:tcPr>
          <w:p w14:paraId="0C7A7842"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51643D17"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아웃라인의</w:t>
            </w:r>
            <w:r>
              <w:rPr>
                <w:rFonts w:cs="Tahoma" w:hint="eastAsia"/>
                <w:color w:val="000000"/>
                <w:sz w:val="14"/>
                <w:szCs w:val="20"/>
              </w:rPr>
              <w:t xml:space="preserve"> </w:t>
            </w:r>
            <w:r>
              <w:rPr>
                <w:rFonts w:cs="Tahoma" w:hint="eastAsia"/>
                <w:color w:val="000000"/>
                <w:sz w:val="14"/>
                <w:szCs w:val="20"/>
              </w:rPr>
              <w:t>패턴을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1D2E86B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4621BB0D" w14:textId="77777777" w:rsidR="001D2736" w:rsidRPr="004D015D" w:rsidRDefault="001D2736" w:rsidP="00D60B77">
            <w:pPr>
              <w:rPr>
                <w:rFonts w:cs="Tahoma"/>
                <w:sz w:val="14"/>
                <w:szCs w:val="20"/>
              </w:rPr>
            </w:pPr>
            <w:r>
              <w:rPr>
                <w:rFonts w:cs="Tahoma" w:hint="eastAsia"/>
                <w:sz w:val="14"/>
                <w:szCs w:val="20"/>
              </w:rPr>
              <w:t>clickable</w:t>
            </w:r>
          </w:p>
        </w:tc>
        <w:tc>
          <w:tcPr>
            <w:tcW w:w="1087" w:type="dxa"/>
          </w:tcPr>
          <w:p w14:paraId="1711CDC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210FD58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true</w:t>
            </w:r>
          </w:p>
        </w:tc>
        <w:tc>
          <w:tcPr>
            <w:tcW w:w="5297" w:type="dxa"/>
          </w:tcPr>
          <w:p w14:paraId="7780A45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개체의</w:t>
            </w:r>
            <w:r>
              <w:rPr>
                <w:rFonts w:cs="Tahoma" w:hint="eastAsia"/>
                <w:color w:val="000000"/>
                <w:sz w:val="14"/>
                <w:szCs w:val="20"/>
              </w:rPr>
              <w:t xml:space="preserve"> </w:t>
            </w:r>
            <w:r>
              <w:rPr>
                <w:rFonts w:cs="Tahoma" w:hint="eastAsia"/>
                <w:color w:val="000000"/>
                <w:sz w:val="14"/>
                <w:szCs w:val="20"/>
              </w:rPr>
              <w:t>선택여부를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3252323B"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1CF1CE01" w14:textId="77777777" w:rsidR="001D2736" w:rsidRPr="004D015D" w:rsidRDefault="001D2736" w:rsidP="00D60B77">
            <w:pPr>
              <w:rPr>
                <w:rFonts w:cs="Tahoma"/>
                <w:sz w:val="14"/>
                <w:szCs w:val="20"/>
              </w:rPr>
            </w:pPr>
          </w:p>
        </w:tc>
        <w:tc>
          <w:tcPr>
            <w:tcW w:w="1087" w:type="dxa"/>
          </w:tcPr>
          <w:p w14:paraId="0378BB75"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1284" w:type="dxa"/>
          </w:tcPr>
          <w:p w14:paraId="49BC28B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5297" w:type="dxa"/>
          </w:tcPr>
          <w:p w14:paraId="527374BC"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165DC46C" w14:textId="77777777" w:rsidR="001D2736" w:rsidRPr="00062C3A" w:rsidRDefault="001D2736" w:rsidP="001D2736"/>
    <w:p w14:paraId="2645258C" w14:textId="77777777" w:rsidR="001D2736" w:rsidRDefault="001D2736" w:rsidP="001D2736">
      <w:pPr>
        <w:pStyle w:val="4"/>
        <w:spacing w:before="180" w:after="180"/>
      </w:pPr>
      <w:r>
        <w:rPr>
          <w:rFonts w:hint="eastAsia"/>
        </w:rPr>
        <w:t>이벤트</w:t>
      </w:r>
    </w:p>
    <w:tbl>
      <w:tblPr>
        <w:tblStyle w:val="-3"/>
        <w:tblW w:w="9322" w:type="dxa"/>
        <w:tblLook w:val="04A0" w:firstRow="1" w:lastRow="0" w:firstColumn="1" w:lastColumn="0" w:noHBand="0" w:noVBand="1"/>
      </w:tblPr>
      <w:tblGrid>
        <w:gridCol w:w="1653"/>
        <w:gridCol w:w="1090"/>
        <w:gridCol w:w="6579"/>
      </w:tblGrid>
      <w:tr w:rsidR="001D2736" w14:paraId="0D05A659"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45BE3C2F" w14:textId="77777777" w:rsidR="001D2736" w:rsidRPr="009954FC" w:rsidRDefault="001D2736" w:rsidP="00D60B77">
            <w:pPr>
              <w:rPr>
                <w:rFonts w:cs="Tahoma"/>
                <w:szCs w:val="20"/>
              </w:rPr>
            </w:pPr>
            <w:r>
              <w:rPr>
                <w:rFonts w:cs="Tahoma" w:hint="eastAsia"/>
                <w:szCs w:val="20"/>
              </w:rPr>
              <w:t>이벤트</w:t>
            </w:r>
          </w:p>
        </w:tc>
        <w:tc>
          <w:tcPr>
            <w:tcW w:w="1090" w:type="dxa"/>
          </w:tcPr>
          <w:p w14:paraId="2E17A620"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데이터</w:t>
            </w:r>
          </w:p>
        </w:tc>
        <w:tc>
          <w:tcPr>
            <w:tcW w:w="6579" w:type="dxa"/>
          </w:tcPr>
          <w:p w14:paraId="5C4CE54D"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11C758DC"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2CCB62F9" w14:textId="77777777" w:rsidR="001D2736" w:rsidRPr="004D015D" w:rsidRDefault="001D2736" w:rsidP="00D60B77">
            <w:pPr>
              <w:rPr>
                <w:rFonts w:cs="Tahoma"/>
                <w:sz w:val="14"/>
                <w:szCs w:val="20"/>
              </w:rPr>
            </w:pPr>
            <w:r>
              <w:rPr>
                <w:rFonts w:cs="Tahoma" w:hint="eastAsia"/>
                <w:sz w:val="14"/>
                <w:szCs w:val="20"/>
              </w:rPr>
              <w:t>click</w:t>
            </w:r>
          </w:p>
        </w:tc>
        <w:tc>
          <w:tcPr>
            <w:tcW w:w="1090" w:type="dxa"/>
          </w:tcPr>
          <w:p w14:paraId="11A0BE9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5EBCF31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클릭</w:t>
            </w:r>
            <w:r>
              <w:rPr>
                <w:rFonts w:cs="Tahoma" w:hint="eastAsia"/>
                <w:color w:val="000000"/>
                <w:sz w:val="14"/>
                <w:szCs w:val="20"/>
              </w:rPr>
              <w:t xml:space="preserve"> </w:t>
            </w:r>
            <w:r>
              <w:rPr>
                <w:rFonts w:cs="Tahoma" w:hint="eastAsia"/>
                <w:color w:val="000000"/>
                <w:sz w:val="14"/>
                <w:szCs w:val="20"/>
              </w:rPr>
              <w:t>또는</w:t>
            </w:r>
            <w:r>
              <w:rPr>
                <w:rFonts w:cs="Tahoma" w:hint="eastAsia"/>
                <w:color w:val="000000"/>
                <w:sz w:val="14"/>
                <w:szCs w:val="20"/>
              </w:rPr>
              <w:t xml:space="preserve"> </w:t>
            </w:r>
            <w:r>
              <w:rPr>
                <w:rFonts w:cs="Tahoma" w:hint="eastAsia"/>
                <w:color w:val="000000"/>
                <w:sz w:val="14"/>
                <w:szCs w:val="20"/>
              </w:rPr>
              <w:t>탭이</w:t>
            </w:r>
            <w:r>
              <w:rPr>
                <w:rFonts w:cs="Tahoma" w:hint="eastAsia"/>
                <w:color w:val="000000"/>
                <w:sz w:val="14"/>
                <w:szCs w:val="20"/>
              </w:rPr>
              <w:t xml:space="preserve"> </w:t>
            </w:r>
            <w:r>
              <w:rPr>
                <w:rFonts w:cs="Tahoma" w:hint="eastAsia"/>
                <w:color w:val="000000"/>
                <w:sz w:val="14"/>
                <w:szCs w:val="20"/>
              </w:rPr>
              <w:t>일어났을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0556E7EF"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27A8A1AD" w14:textId="77777777" w:rsidR="001D2736" w:rsidRPr="004D015D" w:rsidRDefault="001D2736" w:rsidP="00D60B77">
            <w:pPr>
              <w:rPr>
                <w:rFonts w:cs="Tahoma"/>
                <w:sz w:val="14"/>
                <w:szCs w:val="20"/>
              </w:rPr>
            </w:pPr>
            <w:r>
              <w:rPr>
                <w:rFonts w:cs="Tahoma" w:hint="eastAsia"/>
                <w:sz w:val="14"/>
                <w:szCs w:val="20"/>
              </w:rPr>
              <w:t>dbclick</w:t>
            </w:r>
          </w:p>
        </w:tc>
        <w:tc>
          <w:tcPr>
            <w:tcW w:w="1090" w:type="dxa"/>
          </w:tcPr>
          <w:p w14:paraId="0B4F34B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78A5A279"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더블클릭</w:t>
            </w:r>
            <w:r>
              <w:rPr>
                <w:rFonts w:cs="Tahoma" w:hint="eastAsia"/>
                <w:color w:val="000000"/>
                <w:sz w:val="14"/>
                <w:szCs w:val="20"/>
              </w:rPr>
              <w:t xml:space="preserve"> </w:t>
            </w:r>
            <w:r>
              <w:rPr>
                <w:rFonts w:cs="Tahoma" w:hint="eastAsia"/>
                <w:color w:val="000000"/>
                <w:sz w:val="14"/>
                <w:szCs w:val="20"/>
              </w:rPr>
              <w:t>또는</w:t>
            </w:r>
            <w:r>
              <w:rPr>
                <w:rFonts w:cs="Tahoma" w:hint="eastAsia"/>
                <w:color w:val="000000"/>
                <w:sz w:val="14"/>
                <w:szCs w:val="20"/>
              </w:rPr>
              <w:t xml:space="preserve"> </w:t>
            </w:r>
            <w:r>
              <w:rPr>
                <w:rFonts w:cs="Tahoma" w:hint="eastAsia"/>
                <w:color w:val="000000"/>
                <w:sz w:val="14"/>
                <w:szCs w:val="20"/>
              </w:rPr>
              <w:t>더블탭이</w:t>
            </w:r>
            <w:r>
              <w:rPr>
                <w:rFonts w:cs="Tahoma" w:hint="eastAsia"/>
                <w:color w:val="000000"/>
                <w:sz w:val="14"/>
                <w:szCs w:val="20"/>
              </w:rPr>
              <w:t xml:space="preserve"> </w:t>
            </w:r>
            <w:r>
              <w:rPr>
                <w:rFonts w:cs="Tahoma" w:hint="eastAsia"/>
                <w:color w:val="000000"/>
                <w:sz w:val="14"/>
                <w:szCs w:val="20"/>
              </w:rPr>
              <w:t>일어났을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7315D5BE"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720C658E" w14:textId="77777777" w:rsidR="001D2736" w:rsidRPr="004D015D" w:rsidRDefault="001D2736" w:rsidP="00D60B77">
            <w:pPr>
              <w:rPr>
                <w:rFonts w:cs="Tahoma"/>
                <w:sz w:val="14"/>
                <w:szCs w:val="20"/>
              </w:rPr>
            </w:pPr>
            <w:r>
              <w:rPr>
                <w:rFonts w:cs="Tahoma" w:hint="eastAsia"/>
                <w:sz w:val="14"/>
                <w:szCs w:val="20"/>
              </w:rPr>
              <w:t>mousedown</w:t>
            </w:r>
          </w:p>
        </w:tc>
        <w:tc>
          <w:tcPr>
            <w:tcW w:w="1090" w:type="dxa"/>
          </w:tcPr>
          <w:p w14:paraId="60A0FF75"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1B75038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버튼이</w:t>
            </w:r>
            <w:r>
              <w:rPr>
                <w:rFonts w:cs="Tahoma" w:hint="eastAsia"/>
                <w:color w:val="000000"/>
                <w:sz w:val="14"/>
                <w:szCs w:val="20"/>
              </w:rPr>
              <w:t xml:space="preserve"> </w:t>
            </w:r>
            <w:r>
              <w:rPr>
                <w:rFonts w:cs="Tahoma" w:hint="eastAsia"/>
                <w:color w:val="000000"/>
                <w:sz w:val="14"/>
                <w:szCs w:val="20"/>
              </w:rPr>
              <w:t>눌렸을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571EAB9C"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27B5C998" w14:textId="77777777" w:rsidR="001D2736" w:rsidRPr="004D015D" w:rsidRDefault="001D2736" w:rsidP="00D60B77">
            <w:pPr>
              <w:rPr>
                <w:rFonts w:cs="Tahoma"/>
                <w:sz w:val="14"/>
                <w:szCs w:val="20"/>
              </w:rPr>
            </w:pPr>
            <w:r>
              <w:rPr>
                <w:rFonts w:cs="Tahoma" w:hint="eastAsia"/>
                <w:sz w:val="14"/>
                <w:szCs w:val="20"/>
              </w:rPr>
              <w:t>mouseup</w:t>
            </w:r>
          </w:p>
        </w:tc>
        <w:tc>
          <w:tcPr>
            <w:tcW w:w="1090" w:type="dxa"/>
          </w:tcPr>
          <w:p w14:paraId="04039188"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17F2C28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버튼이</w:t>
            </w:r>
            <w:r>
              <w:rPr>
                <w:rFonts w:cs="Tahoma" w:hint="eastAsia"/>
                <w:color w:val="000000"/>
                <w:sz w:val="14"/>
                <w:szCs w:val="20"/>
              </w:rPr>
              <w:t xml:space="preserve"> </w:t>
            </w:r>
            <w:r>
              <w:rPr>
                <w:rFonts w:cs="Tahoma" w:hint="eastAsia"/>
                <w:color w:val="000000"/>
                <w:sz w:val="14"/>
                <w:szCs w:val="20"/>
              </w:rPr>
              <w:t>업되었을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04AFC56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4EAA5A56" w14:textId="77777777" w:rsidR="001D2736" w:rsidRPr="004D015D" w:rsidRDefault="001D2736" w:rsidP="00D60B77">
            <w:pPr>
              <w:rPr>
                <w:rFonts w:cs="Tahoma"/>
                <w:sz w:val="14"/>
                <w:szCs w:val="20"/>
              </w:rPr>
            </w:pPr>
            <w:r>
              <w:rPr>
                <w:rFonts w:cs="Tahoma" w:hint="eastAsia"/>
                <w:sz w:val="14"/>
                <w:szCs w:val="20"/>
              </w:rPr>
              <w:t>mouseover</w:t>
            </w:r>
          </w:p>
        </w:tc>
        <w:tc>
          <w:tcPr>
            <w:tcW w:w="1090" w:type="dxa"/>
          </w:tcPr>
          <w:p w14:paraId="785866D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726E188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에</w:t>
            </w:r>
            <w:r>
              <w:rPr>
                <w:rFonts w:cs="Tahoma" w:hint="eastAsia"/>
                <w:color w:val="000000"/>
                <w:sz w:val="14"/>
                <w:szCs w:val="20"/>
              </w:rPr>
              <w:t xml:space="preserve"> </w:t>
            </w:r>
            <w:r>
              <w:rPr>
                <w:rFonts w:cs="Tahoma" w:hint="eastAsia"/>
                <w:color w:val="000000"/>
                <w:sz w:val="14"/>
                <w:szCs w:val="20"/>
              </w:rPr>
              <w:t>마우스가</w:t>
            </w:r>
            <w:r>
              <w:rPr>
                <w:rFonts w:cs="Tahoma" w:hint="eastAsia"/>
                <w:color w:val="000000"/>
                <w:sz w:val="14"/>
                <w:szCs w:val="20"/>
              </w:rPr>
              <w:t xml:space="preserve"> </w:t>
            </w:r>
            <w:r>
              <w:rPr>
                <w:rFonts w:cs="Tahoma" w:hint="eastAsia"/>
                <w:color w:val="000000"/>
                <w:sz w:val="14"/>
                <w:szCs w:val="20"/>
              </w:rPr>
              <w:t>오버되어지면</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5901B082"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663458C7" w14:textId="77777777" w:rsidR="001D2736" w:rsidRPr="004D015D" w:rsidRDefault="001D2736" w:rsidP="00D60B77">
            <w:pPr>
              <w:rPr>
                <w:rFonts w:cs="Tahoma"/>
                <w:sz w:val="14"/>
                <w:szCs w:val="20"/>
              </w:rPr>
            </w:pPr>
            <w:r>
              <w:rPr>
                <w:rFonts w:cs="Tahoma" w:hint="eastAsia"/>
                <w:sz w:val="14"/>
                <w:szCs w:val="20"/>
              </w:rPr>
              <w:t>mouseout</w:t>
            </w:r>
          </w:p>
        </w:tc>
        <w:tc>
          <w:tcPr>
            <w:tcW w:w="1090" w:type="dxa"/>
          </w:tcPr>
          <w:p w14:paraId="013EC721"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6069E1A0"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에</w:t>
            </w:r>
            <w:r>
              <w:rPr>
                <w:rFonts w:cs="Tahoma" w:hint="eastAsia"/>
                <w:color w:val="000000"/>
                <w:sz w:val="14"/>
                <w:szCs w:val="20"/>
              </w:rPr>
              <w:t xml:space="preserve"> </w:t>
            </w:r>
            <w:r>
              <w:rPr>
                <w:rFonts w:cs="Tahoma" w:hint="eastAsia"/>
                <w:color w:val="000000"/>
                <w:sz w:val="14"/>
                <w:szCs w:val="20"/>
              </w:rPr>
              <w:t>마우스가</w:t>
            </w:r>
            <w:r>
              <w:rPr>
                <w:rFonts w:cs="Tahoma" w:hint="eastAsia"/>
                <w:color w:val="000000"/>
                <w:sz w:val="14"/>
                <w:szCs w:val="20"/>
              </w:rPr>
              <w:t xml:space="preserve"> </w:t>
            </w:r>
            <w:r>
              <w:rPr>
                <w:rFonts w:cs="Tahoma" w:hint="eastAsia"/>
                <w:color w:val="000000"/>
                <w:sz w:val="14"/>
                <w:szCs w:val="20"/>
              </w:rPr>
              <w:t>벗어났을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1D2736" w:rsidRPr="00FE17DD" w14:paraId="0D6D26B9"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30DD5A6C" w14:textId="77777777" w:rsidR="001D2736" w:rsidRPr="004D015D" w:rsidRDefault="001D2736" w:rsidP="00D60B77">
            <w:pPr>
              <w:rPr>
                <w:rFonts w:cs="Tahoma"/>
                <w:sz w:val="14"/>
                <w:szCs w:val="20"/>
              </w:rPr>
            </w:pPr>
            <w:r>
              <w:rPr>
                <w:rFonts w:cs="Tahoma" w:hint="eastAsia"/>
                <w:sz w:val="14"/>
                <w:szCs w:val="20"/>
              </w:rPr>
              <w:t>contextmenu</w:t>
            </w:r>
          </w:p>
        </w:tc>
        <w:tc>
          <w:tcPr>
            <w:tcW w:w="1090" w:type="dxa"/>
          </w:tcPr>
          <w:p w14:paraId="36E2A9F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sidRPr="00491D57">
              <w:rPr>
                <w:rFonts w:cs="Tahoma"/>
                <w:color w:val="000000"/>
                <w:sz w:val="14"/>
                <w:szCs w:val="20"/>
              </w:rPr>
              <w:t>mouseEvent</w:t>
            </w:r>
          </w:p>
        </w:tc>
        <w:tc>
          <w:tcPr>
            <w:tcW w:w="6579" w:type="dxa"/>
          </w:tcPr>
          <w:p w14:paraId="30A0371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우측버튼이</w:t>
            </w:r>
            <w:r>
              <w:rPr>
                <w:rFonts w:cs="Tahoma" w:hint="eastAsia"/>
                <w:color w:val="000000"/>
                <w:sz w:val="14"/>
                <w:szCs w:val="20"/>
              </w:rPr>
              <w:t xml:space="preserve"> </w:t>
            </w:r>
            <w:r>
              <w:rPr>
                <w:rFonts w:cs="Tahoma" w:hint="eastAsia"/>
                <w:color w:val="000000"/>
                <w:sz w:val="14"/>
                <w:szCs w:val="20"/>
              </w:rPr>
              <w:t>클릭되었을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 [</w:t>
            </w:r>
            <w:r>
              <w:rPr>
                <w:rFonts w:cs="Tahoma" w:hint="eastAsia"/>
                <w:color w:val="000000"/>
                <w:sz w:val="14"/>
                <w:szCs w:val="20"/>
              </w:rPr>
              <w:t>팝업구현시</w:t>
            </w:r>
            <w:r>
              <w:rPr>
                <w:rFonts w:cs="Tahoma" w:hint="eastAsia"/>
                <w:color w:val="000000"/>
                <w:sz w:val="14"/>
                <w:szCs w:val="20"/>
              </w:rPr>
              <w:t xml:space="preserve"> </w:t>
            </w:r>
            <w:r>
              <w:rPr>
                <w:rFonts w:cs="Tahoma" w:hint="eastAsia"/>
                <w:color w:val="000000"/>
                <w:sz w:val="14"/>
                <w:szCs w:val="20"/>
              </w:rPr>
              <w:t>주로사용</w:t>
            </w:r>
            <w:r>
              <w:rPr>
                <w:rFonts w:cs="Tahoma" w:hint="eastAsia"/>
                <w:color w:val="000000"/>
                <w:sz w:val="14"/>
                <w:szCs w:val="20"/>
              </w:rPr>
              <w:t>]</w:t>
            </w:r>
          </w:p>
        </w:tc>
      </w:tr>
      <w:tr w:rsidR="001D2736" w:rsidRPr="00FE17DD" w14:paraId="765A9A08"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2F734CBE" w14:textId="77777777" w:rsidR="001D2736" w:rsidRDefault="001D2736" w:rsidP="00D60B77">
            <w:pPr>
              <w:rPr>
                <w:rFonts w:cs="Tahoma"/>
                <w:sz w:val="14"/>
                <w:szCs w:val="20"/>
              </w:rPr>
            </w:pPr>
            <w:r>
              <w:rPr>
                <w:rFonts w:cs="Tahoma" w:hint="eastAsia"/>
                <w:sz w:val="14"/>
                <w:szCs w:val="20"/>
              </w:rPr>
              <w:t>add</w:t>
            </w:r>
          </w:p>
        </w:tc>
        <w:tc>
          <w:tcPr>
            <w:tcW w:w="1090" w:type="dxa"/>
          </w:tcPr>
          <w:p w14:paraId="7553DE13"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2D7B82E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지도에서</w:t>
            </w:r>
            <w:r>
              <w:rPr>
                <w:rFonts w:cs="Tahoma" w:hint="eastAsia"/>
                <w:color w:val="000000"/>
                <w:sz w:val="14"/>
                <w:szCs w:val="20"/>
              </w:rPr>
              <w:t xml:space="preserve"> Path</w:t>
            </w:r>
            <w:r>
              <w:rPr>
                <w:rFonts w:cs="Tahoma" w:hint="eastAsia"/>
                <w:color w:val="000000"/>
                <w:sz w:val="14"/>
                <w:szCs w:val="20"/>
              </w:rPr>
              <w:t>개체가</w:t>
            </w:r>
            <w:r>
              <w:rPr>
                <w:rFonts w:cs="Tahoma" w:hint="eastAsia"/>
                <w:color w:val="000000"/>
                <w:sz w:val="14"/>
                <w:szCs w:val="20"/>
              </w:rPr>
              <w:t xml:space="preserve"> </w:t>
            </w:r>
            <w:r>
              <w:rPr>
                <w:rFonts w:cs="Tahoma" w:hint="eastAsia"/>
                <w:color w:val="000000"/>
                <w:sz w:val="14"/>
                <w:szCs w:val="20"/>
              </w:rPr>
              <w:t>추가</w:t>
            </w:r>
            <w:r>
              <w:rPr>
                <w:rFonts w:cs="Tahoma" w:hint="eastAsia"/>
                <w:color w:val="000000"/>
                <w:sz w:val="14"/>
                <w:szCs w:val="20"/>
              </w:rPr>
              <w:t xml:space="preserve"> </w:t>
            </w:r>
            <w:r>
              <w:rPr>
                <w:rFonts w:cs="Tahoma" w:hint="eastAsia"/>
                <w:color w:val="000000"/>
                <w:sz w:val="14"/>
                <w:szCs w:val="20"/>
              </w:rPr>
              <w:t>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3F904BC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0CD4203E" w14:textId="77777777" w:rsidR="001D2736" w:rsidRDefault="001D2736" w:rsidP="00D60B77">
            <w:pPr>
              <w:rPr>
                <w:rFonts w:cs="Tahoma"/>
                <w:sz w:val="14"/>
                <w:szCs w:val="20"/>
              </w:rPr>
            </w:pPr>
            <w:r>
              <w:rPr>
                <w:rFonts w:cs="Tahoma" w:hint="eastAsia"/>
                <w:sz w:val="14"/>
                <w:szCs w:val="20"/>
              </w:rPr>
              <w:t>remove</w:t>
            </w:r>
          </w:p>
        </w:tc>
        <w:tc>
          <w:tcPr>
            <w:tcW w:w="1090" w:type="dxa"/>
          </w:tcPr>
          <w:p w14:paraId="40E59D6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Event</w:t>
            </w:r>
          </w:p>
        </w:tc>
        <w:tc>
          <w:tcPr>
            <w:tcW w:w="6579" w:type="dxa"/>
          </w:tcPr>
          <w:p w14:paraId="43D438B5"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지도에서</w:t>
            </w:r>
            <w:r>
              <w:rPr>
                <w:rFonts w:cs="Tahoma" w:hint="eastAsia"/>
                <w:color w:val="000000"/>
                <w:sz w:val="14"/>
                <w:szCs w:val="20"/>
              </w:rPr>
              <w:t xml:space="preserve"> Path</w:t>
            </w:r>
            <w:r>
              <w:rPr>
                <w:rFonts w:cs="Tahoma" w:hint="eastAsia"/>
                <w:color w:val="000000"/>
                <w:sz w:val="14"/>
                <w:szCs w:val="20"/>
              </w:rPr>
              <w:t>개체가</w:t>
            </w:r>
            <w:r>
              <w:rPr>
                <w:rFonts w:cs="Tahoma" w:hint="eastAsia"/>
                <w:color w:val="000000"/>
                <w:sz w:val="14"/>
                <w:szCs w:val="20"/>
              </w:rPr>
              <w:t xml:space="preserve"> </w:t>
            </w:r>
            <w:r>
              <w:rPr>
                <w:rFonts w:cs="Tahoma" w:hint="eastAsia"/>
                <w:color w:val="000000"/>
                <w:sz w:val="14"/>
                <w:szCs w:val="20"/>
              </w:rPr>
              <w:t>제거</w:t>
            </w:r>
            <w:r>
              <w:rPr>
                <w:rFonts w:cs="Tahoma" w:hint="eastAsia"/>
                <w:color w:val="000000"/>
                <w:sz w:val="14"/>
                <w:szCs w:val="20"/>
              </w:rPr>
              <w:t xml:space="preserve"> </w:t>
            </w:r>
            <w:r>
              <w:rPr>
                <w:rFonts w:cs="Tahoma" w:hint="eastAsia"/>
                <w:color w:val="000000"/>
                <w:sz w:val="14"/>
                <w:szCs w:val="20"/>
              </w:rPr>
              <w:t>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4FF97502"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1DB6CFFB" w14:textId="77777777" w:rsidR="001D2736" w:rsidRDefault="001D2736" w:rsidP="00D60B77">
            <w:pPr>
              <w:rPr>
                <w:rFonts w:cs="Tahoma"/>
                <w:sz w:val="14"/>
                <w:szCs w:val="20"/>
              </w:rPr>
            </w:pPr>
            <w:r>
              <w:rPr>
                <w:rFonts w:cs="Tahoma" w:hint="eastAsia"/>
                <w:sz w:val="14"/>
                <w:szCs w:val="20"/>
              </w:rPr>
              <w:t>popupopen</w:t>
            </w:r>
          </w:p>
        </w:tc>
        <w:tc>
          <w:tcPr>
            <w:tcW w:w="1090" w:type="dxa"/>
          </w:tcPr>
          <w:p w14:paraId="095591C0"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PoupupEvent</w:t>
            </w:r>
          </w:p>
        </w:tc>
        <w:tc>
          <w:tcPr>
            <w:tcW w:w="6579" w:type="dxa"/>
          </w:tcPr>
          <w:p w14:paraId="32C523C1"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바운드된</w:t>
            </w:r>
            <w:r>
              <w:rPr>
                <w:rFonts w:cs="Tahoma" w:hint="eastAsia"/>
                <w:color w:val="000000"/>
                <w:sz w:val="14"/>
                <w:szCs w:val="20"/>
              </w:rPr>
              <w:t xml:space="preserve"> </w:t>
            </w:r>
            <w:r>
              <w:rPr>
                <w:rFonts w:cs="Tahoma" w:hint="eastAsia"/>
                <w:color w:val="000000"/>
                <w:sz w:val="14"/>
                <w:szCs w:val="20"/>
              </w:rPr>
              <w:t>팝업</w:t>
            </w:r>
            <w:r>
              <w:rPr>
                <w:rFonts w:cs="Tahoma" w:hint="eastAsia"/>
                <w:color w:val="000000"/>
                <w:sz w:val="14"/>
                <w:szCs w:val="20"/>
              </w:rPr>
              <w:t>[</w:t>
            </w:r>
            <w:r>
              <w:rPr>
                <w:rFonts w:cs="Tahoma" w:hint="eastAsia"/>
                <w:color w:val="000000"/>
                <w:sz w:val="14"/>
                <w:szCs w:val="20"/>
              </w:rPr>
              <w:t>툴팁</w:t>
            </w:r>
            <w:r>
              <w:rPr>
                <w:rFonts w:cs="Tahoma" w:hint="eastAsia"/>
                <w:color w:val="000000"/>
                <w:sz w:val="14"/>
                <w:szCs w:val="20"/>
              </w:rPr>
              <w:t>,</w:t>
            </w:r>
            <w:r>
              <w:rPr>
                <w:rFonts w:cs="Tahoma" w:hint="eastAsia"/>
                <w:color w:val="000000"/>
                <w:sz w:val="14"/>
                <w:szCs w:val="20"/>
              </w:rPr>
              <w:t>정보창</w:t>
            </w:r>
            <w:r>
              <w:rPr>
                <w:rFonts w:cs="Tahoma" w:hint="eastAsia"/>
                <w:color w:val="000000"/>
                <w:sz w:val="14"/>
                <w:szCs w:val="20"/>
              </w:rPr>
              <w:t>]</w:t>
            </w:r>
            <w:r>
              <w:rPr>
                <w:rFonts w:cs="Tahoma" w:hint="eastAsia"/>
                <w:color w:val="000000"/>
                <w:sz w:val="14"/>
                <w:szCs w:val="20"/>
              </w:rPr>
              <w:t>이</w:t>
            </w:r>
            <w:r>
              <w:rPr>
                <w:rFonts w:cs="Tahoma" w:hint="eastAsia"/>
                <w:color w:val="000000"/>
                <w:sz w:val="14"/>
                <w:szCs w:val="20"/>
              </w:rPr>
              <w:t xml:space="preserve"> </w:t>
            </w:r>
            <w:r>
              <w:rPr>
                <w:rFonts w:cs="Tahoma" w:hint="eastAsia"/>
                <w:color w:val="000000"/>
                <w:sz w:val="14"/>
                <w:szCs w:val="20"/>
              </w:rPr>
              <w:t>활성화</w:t>
            </w:r>
            <w:r>
              <w:rPr>
                <w:rFonts w:cs="Tahoma" w:hint="eastAsia"/>
                <w:color w:val="000000"/>
                <w:sz w:val="14"/>
                <w:szCs w:val="20"/>
              </w:rPr>
              <w:t>[</w:t>
            </w:r>
            <w:r>
              <w:rPr>
                <w:rFonts w:cs="Tahoma" w:hint="eastAsia"/>
                <w:color w:val="000000"/>
                <w:sz w:val="14"/>
                <w:szCs w:val="20"/>
              </w:rPr>
              <w:t>열림</w:t>
            </w:r>
            <w:r>
              <w:rPr>
                <w:rFonts w:cs="Tahoma" w:hint="eastAsia"/>
                <w:color w:val="000000"/>
                <w:sz w:val="14"/>
                <w:szCs w:val="20"/>
              </w:rPr>
              <w:t xml:space="preserve">] </w:t>
            </w:r>
            <w:r>
              <w:rPr>
                <w:rFonts w:cs="Tahoma" w:hint="eastAsia"/>
                <w:color w:val="000000"/>
                <w:sz w:val="14"/>
                <w:szCs w:val="20"/>
              </w:rPr>
              <w:t>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063050CB"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300ABC06" w14:textId="77777777" w:rsidR="001D2736" w:rsidRDefault="001D2736" w:rsidP="00D60B77">
            <w:pPr>
              <w:rPr>
                <w:rFonts w:cs="Tahoma"/>
                <w:sz w:val="14"/>
                <w:szCs w:val="20"/>
              </w:rPr>
            </w:pPr>
            <w:r>
              <w:rPr>
                <w:rFonts w:cs="Tahoma" w:hint="eastAsia"/>
                <w:sz w:val="14"/>
                <w:szCs w:val="20"/>
              </w:rPr>
              <w:t>popupclose</w:t>
            </w:r>
          </w:p>
        </w:tc>
        <w:tc>
          <w:tcPr>
            <w:tcW w:w="1090" w:type="dxa"/>
          </w:tcPr>
          <w:p w14:paraId="26DBF40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PopupEvent</w:t>
            </w:r>
          </w:p>
        </w:tc>
        <w:tc>
          <w:tcPr>
            <w:tcW w:w="6579" w:type="dxa"/>
          </w:tcPr>
          <w:p w14:paraId="5F2E16D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바운드된</w:t>
            </w:r>
            <w:r>
              <w:rPr>
                <w:rFonts w:cs="Tahoma" w:hint="eastAsia"/>
                <w:color w:val="000000"/>
                <w:sz w:val="14"/>
                <w:szCs w:val="20"/>
              </w:rPr>
              <w:t xml:space="preserve"> </w:t>
            </w:r>
            <w:r>
              <w:rPr>
                <w:rFonts w:cs="Tahoma" w:hint="eastAsia"/>
                <w:color w:val="000000"/>
                <w:sz w:val="14"/>
                <w:szCs w:val="20"/>
              </w:rPr>
              <w:t>팝업</w:t>
            </w:r>
            <w:r>
              <w:rPr>
                <w:rFonts w:cs="Tahoma" w:hint="eastAsia"/>
                <w:color w:val="000000"/>
                <w:sz w:val="14"/>
                <w:szCs w:val="20"/>
              </w:rPr>
              <w:t>[</w:t>
            </w:r>
            <w:r>
              <w:rPr>
                <w:rFonts w:cs="Tahoma" w:hint="eastAsia"/>
                <w:color w:val="000000"/>
                <w:sz w:val="14"/>
                <w:szCs w:val="20"/>
              </w:rPr>
              <w:t>툴팁</w:t>
            </w:r>
            <w:r>
              <w:rPr>
                <w:rFonts w:cs="Tahoma" w:hint="eastAsia"/>
                <w:color w:val="000000"/>
                <w:sz w:val="14"/>
                <w:szCs w:val="20"/>
              </w:rPr>
              <w:t>,</w:t>
            </w:r>
            <w:r>
              <w:rPr>
                <w:rFonts w:cs="Tahoma" w:hint="eastAsia"/>
                <w:color w:val="000000"/>
                <w:sz w:val="14"/>
                <w:szCs w:val="20"/>
              </w:rPr>
              <w:t>정보창</w:t>
            </w:r>
            <w:r>
              <w:rPr>
                <w:rFonts w:cs="Tahoma" w:hint="eastAsia"/>
                <w:color w:val="000000"/>
                <w:sz w:val="14"/>
                <w:szCs w:val="20"/>
              </w:rPr>
              <w:t>]</w:t>
            </w:r>
            <w:r>
              <w:rPr>
                <w:rFonts w:cs="Tahoma" w:hint="eastAsia"/>
                <w:color w:val="000000"/>
                <w:sz w:val="14"/>
                <w:szCs w:val="20"/>
              </w:rPr>
              <w:t>이</w:t>
            </w:r>
            <w:r>
              <w:rPr>
                <w:rFonts w:cs="Tahoma" w:hint="eastAsia"/>
                <w:color w:val="000000"/>
                <w:sz w:val="14"/>
                <w:szCs w:val="20"/>
              </w:rPr>
              <w:t xml:space="preserve"> </w:t>
            </w:r>
            <w:r>
              <w:rPr>
                <w:rFonts w:cs="Tahoma" w:hint="eastAsia"/>
                <w:color w:val="000000"/>
                <w:sz w:val="14"/>
                <w:szCs w:val="20"/>
              </w:rPr>
              <w:t>비활성화</w:t>
            </w:r>
            <w:r>
              <w:rPr>
                <w:rFonts w:cs="Tahoma" w:hint="eastAsia"/>
                <w:color w:val="000000"/>
                <w:sz w:val="14"/>
                <w:szCs w:val="20"/>
              </w:rPr>
              <w:t>[</w:t>
            </w:r>
            <w:r>
              <w:rPr>
                <w:rFonts w:cs="Tahoma" w:hint="eastAsia"/>
                <w:color w:val="000000"/>
                <w:sz w:val="14"/>
                <w:szCs w:val="20"/>
              </w:rPr>
              <w:t>닫힘</w:t>
            </w:r>
            <w:r>
              <w:rPr>
                <w:rFonts w:cs="Tahoma" w:hint="eastAsia"/>
                <w:color w:val="000000"/>
                <w:sz w:val="14"/>
                <w:szCs w:val="20"/>
              </w:rPr>
              <w:t xml:space="preserve">] </w:t>
            </w:r>
            <w:r>
              <w:rPr>
                <w:rFonts w:cs="Tahoma" w:hint="eastAsia"/>
                <w:color w:val="000000"/>
                <w:sz w:val="14"/>
                <w:szCs w:val="20"/>
              </w:rPr>
              <w:t>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발생합니다</w:t>
            </w:r>
            <w:r>
              <w:rPr>
                <w:rFonts w:cs="Tahoma" w:hint="eastAsia"/>
                <w:color w:val="000000"/>
                <w:sz w:val="14"/>
                <w:szCs w:val="20"/>
              </w:rPr>
              <w:t>.</w:t>
            </w:r>
          </w:p>
        </w:tc>
      </w:tr>
      <w:tr w:rsidR="001D2736" w:rsidRPr="00FE17DD" w14:paraId="21BD134F"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06981ED1" w14:textId="77777777" w:rsidR="001D2736" w:rsidRDefault="001D2736" w:rsidP="00D60B77">
            <w:pPr>
              <w:rPr>
                <w:rFonts w:cs="Tahoma"/>
                <w:sz w:val="14"/>
                <w:szCs w:val="20"/>
              </w:rPr>
            </w:pPr>
          </w:p>
        </w:tc>
        <w:tc>
          <w:tcPr>
            <w:tcW w:w="1090" w:type="dxa"/>
          </w:tcPr>
          <w:p w14:paraId="14E2EBB4"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6579" w:type="dxa"/>
          </w:tcPr>
          <w:p w14:paraId="60791F92"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6D9A8D6C" w14:textId="77777777" w:rsidR="001D2736"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64376370"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D304C43" w14:textId="77777777" w:rsidR="001D2736" w:rsidRPr="009954FC" w:rsidRDefault="001D2736" w:rsidP="00D60B77">
            <w:pPr>
              <w:rPr>
                <w:rFonts w:cs="Tahoma"/>
                <w:szCs w:val="20"/>
              </w:rPr>
            </w:pPr>
            <w:r>
              <w:rPr>
                <w:rFonts w:cs="Tahoma" w:hint="eastAsia"/>
                <w:szCs w:val="20"/>
              </w:rPr>
              <w:t>메소드</w:t>
            </w:r>
          </w:p>
        </w:tc>
        <w:tc>
          <w:tcPr>
            <w:tcW w:w="1087" w:type="dxa"/>
          </w:tcPr>
          <w:p w14:paraId="20EA9310"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621895CA"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2B9182F1"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BEE9F99" w14:textId="77777777" w:rsidR="001D2736" w:rsidRDefault="001D2736" w:rsidP="00D60B77">
            <w:pPr>
              <w:rPr>
                <w:rFonts w:cs="Tahoma"/>
                <w:sz w:val="14"/>
                <w:szCs w:val="20"/>
              </w:rPr>
            </w:pPr>
            <w:r>
              <w:rPr>
                <w:rFonts w:cs="Tahoma" w:hint="eastAsia"/>
                <w:sz w:val="14"/>
                <w:szCs w:val="20"/>
              </w:rPr>
              <w:t>addTo(</w:t>
            </w:r>
          </w:p>
          <w:p w14:paraId="4C6D773D" w14:textId="77777777" w:rsidR="001D2736" w:rsidRPr="0068296E"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Map</w:t>
            </w:r>
            <w:r w:rsidRPr="00C279A8">
              <w:rPr>
                <w:rFonts w:cs="Tahoma" w:hint="eastAsia"/>
                <w:b w:val="0"/>
                <w:sz w:val="14"/>
                <w:szCs w:val="20"/>
              </w:rPr>
              <w:t xml:space="preserve">&gt; </w:t>
            </w:r>
            <w:r>
              <w:rPr>
                <w:rFonts w:cs="Tahoma" w:hint="eastAsia"/>
                <w:b w:val="0"/>
                <w:sz w:val="14"/>
                <w:szCs w:val="20"/>
              </w:rPr>
              <w:t>map</w:t>
            </w:r>
          </w:p>
          <w:p w14:paraId="1E844404" w14:textId="77777777" w:rsidR="001D2736" w:rsidRPr="00EB74AF" w:rsidRDefault="001D2736" w:rsidP="00D60B77">
            <w:pPr>
              <w:rPr>
                <w:rFonts w:cs="Tahoma"/>
                <w:b w:val="0"/>
                <w:sz w:val="14"/>
                <w:szCs w:val="20"/>
              </w:rPr>
            </w:pPr>
            <w:r>
              <w:rPr>
                <w:rFonts w:cs="Tahoma" w:hint="eastAsia"/>
                <w:sz w:val="14"/>
                <w:szCs w:val="20"/>
              </w:rPr>
              <w:t>)</w:t>
            </w:r>
          </w:p>
        </w:tc>
        <w:tc>
          <w:tcPr>
            <w:tcW w:w="1087" w:type="dxa"/>
          </w:tcPr>
          <w:p w14:paraId="533213A9"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43291BCD"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지도에</w:t>
            </w:r>
            <w:r>
              <w:rPr>
                <w:rFonts w:cs="Tahoma" w:hint="eastAsia"/>
                <w:color w:val="000000"/>
                <w:sz w:val="14"/>
                <w:szCs w:val="20"/>
              </w:rPr>
              <w:t xml:space="preserve"> Path</w:t>
            </w:r>
            <w:r>
              <w:rPr>
                <w:rFonts w:cs="Tahoma" w:hint="eastAsia"/>
                <w:color w:val="000000"/>
                <w:sz w:val="14"/>
                <w:szCs w:val="20"/>
              </w:rPr>
              <w:t>개체를</w:t>
            </w:r>
            <w:r>
              <w:rPr>
                <w:rFonts w:cs="Tahoma" w:hint="eastAsia"/>
                <w:color w:val="000000"/>
                <w:sz w:val="14"/>
                <w:szCs w:val="20"/>
              </w:rPr>
              <w:t xml:space="preserve"> </w:t>
            </w:r>
            <w:r>
              <w:rPr>
                <w:rFonts w:cs="Tahoma" w:hint="eastAsia"/>
                <w:color w:val="000000"/>
                <w:sz w:val="14"/>
                <w:szCs w:val="20"/>
              </w:rPr>
              <w:t>추가합니다</w:t>
            </w:r>
            <w:r>
              <w:rPr>
                <w:rFonts w:cs="Tahoma" w:hint="eastAsia"/>
                <w:color w:val="000000"/>
                <w:sz w:val="14"/>
                <w:szCs w:val="20"/>
              </w:rPr>
              <w:t>.</w:t>
            </w:r>
          </w:p>
          <w:p w14:paraId="1B1C6669"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r>
      <w:tr w:rsidR="001D2736" w:rsidRPr="00FE17DD" w14:paraId="60BC938F"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8592541" w14:textId="77777777" w:rsidR="001D2736" w:rsidRPr="004D015D" w:rsidRDefault="001D2736" w:rsidP="00D60B77">
            <w:pPr>
              <w:rPr>
                <w:rFonts w:cs="Tahoma"/>
                <w:sz w:val="14"/>
                <w:szCs w:val="20"/>
              </w:rPr>
            </w:pPr>
            <w:r>
              <w:rPr>
                <w:rFonts w:cs="Tahoma" w:hint="eastAsia"/>
                <w:sz w:val="14"/>
                <w:szCs w:val="20"/>
              </w:rPr>
              <w:t>redraw()</w:t>
            </w:r>
          </w:p>
        </w:tc>
        <w:tc>
          <w:tcPr>
            <w:tcW w:w="1087" w:type="dxa"/>
          </w:tcPr>
          <w:p w14:paraId="5EF6EFF3"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4260261A"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개체를</w:t>
            </w:r>
            <w:r>
              <w:rPr>
                <w:rFonts w:cs="Tahoma" w:hint="eastAsia"/>
                <w:color w:val="000000"/>
                <w:sz w:val="14"/>
                <w:szCs w:val="20"/>
              </w:rPr>
              <w:t xml:space="preserve"> </w:t>
            </w:r>
            <w:r>
              <w:rPr>
                <w:rFonts w:cs="Tahoma" w:hint="eastAsia"/>
                <w:color w:val="000000"/>
                <w:sz w:val="14"/>
                <w:szCs w:val="20"/>
              </w:rPr>
              <w:t>다시</w:t>
            </w:r>
            <w:r>
              <w:rPr>
                <w:rFonts w:cs="Tahoma" w:hint="eastAsia"/>
                <w:color w:val="000000"/>
                <w:sz w:val="14"/>
                <w:szCs w:val="20"/>
              </w:rPr>
              <w:t xml:space="preserve"> </w:t>
            </w:r>
            <w:r>
              <w:rPr>
                <w:rFonts w:cs="Tahoma" w:hint="eastAsia"/>
                <w:color w:val="000000"/>
                <w:sz w:val="14"/>
                <w:szCs w:val="20"/>
              </w:rPr>
              <w:t>그립니다</w:t>
            </w:r>
            <w:r>
              <w:rPr>
                <w:rFonts w:cs="Tahoma" w:hint="eastAsia"/>
                <w:color w:val="000000"/>
                <w:sz w:val="14"/>
                <w:szCs w:val="20"/>
              </w:rPr>
              <w:t>.</w:t>
            </w:r>
          </w:p>
          <w:p w14:paraId="7DA291B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P</w:t>
            </w:r>
            <w:r>
              <w:rPr>
                <w:rFonts w:cs="Tahoma" w:hint="eastAsia"/>
                <w:color w:val="000000"/>
                <w:sz w:val="14"/>
                <w:szCs w:val="20"/>
              </w:rPr>
              <w:t>ath</w:t>
            </w:r>
            <w:r>
              <w:rPr>
                <w:rFonts w:cs="Tahoma" w:hint="eastAsia"/>
                <w:color w:val="000000"/>
                <w:sz w:val="14"/>
                <w:szCs w:val="20"/>
              </w:rPr>
              <w:t>의</w:t>
            </w:r>
            <w:r>
              <w:rPr>
                <w:rFonts w:cs="Tahoma" w:hint="eastAsia"/>
                <w:color w:val="000000"/>
                <w:sz w:val="14"/>
                <w:szCs w:val="20"/>
              </w:rPr>
              <w:t xml:space="preserve"> </w:t>
            </w:r>
            <w:r>
              <w:rPr>
                <w:rFonts w:cs="Tahoma" w:hint="eastAsia"/>
                <w:color w:val="000000"/>
                <w:sz w:val="14"/>
                <w:szCs w:val="20"/>
              </w:rPr>
              <w:t>위차가</w:t>
            </w:r>
            <w:r>
              <w:rPr>
                <w:rFonts w:cs="Tahoma" w:hint="eastAsia"/>
                <w:color w:val="000000"/>
                <w:sz w:val="14"/>
                <w:szCs w:val="20"/>
              </w:rPr>
              <w:t xml:space="preserve"> </w:t>
            </w:r>
            <w:r>
              <w:rPr>
                <w:rFonts w:cs="Tahoma" w:hint="eastAsia"/>
                <w:color w:val="000000"/>
                <w:sz w:val="14"/>
                <w:szCs w:val="20"/>
              </w:rPr>
              <w:t>변경되었을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갱신시</w:t>
            </w:r>
            <w:r>
              <w:rPr>
                <w:rFonts w:cs="Tahoma" w:hint="eastAsia"/>
                <w:color w:val="000000"/>
                <w:sz w:val="14"/>
                <w:szCs w:val="20"/>
              </w:rPr>
              <w:t xml:space="preserve"> </w:t>
            </w:r>
            <w:r>
              <w:rPr>
                <w:rFonts w:cs="Tahoma" w:hint="eastAsia"/>
                <w:color w:val="000000"/>
                <w:sz w:val="14"/>
                <w:szCs w:val="20"/>
              </w:rPr>
              <w:t>유용합니다</w:t>
            </w:r>
            <w:r>
              <w:rPr>
                <w:rFonts w:cs="Tahoma" w:hint="eastAsia"/>
                <w:color w:val="000000"/>
                <w:sz w:val="14"/>
                <w:szCs w:val="20"/>
              </w:rPr>
              <w:t>..</w:t>
            </w:r>
          </w:p>
        </w:tc>
      </w:tr>
      <w:tr w:rsidR="001D2736" w:rsidRPr="00FE17DD" w14:paraId="2659ED9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D75C7D1" w14:textId="77777777" w:rsidR="001D2736" w:rsidRDefault="001D2736" w:rsidP="00D60B77">
            <w:pPr>
              <w:rPr>
                <w:rFonts w:cs="Tahoma"/>
                <w:sz w:val="14"/>
                <w:szCs w:val="20"/>
              </w:rPr>
            </w:pPr>
            <w:r>
              <w:rPr>
                <w:rFonts w:cs="Tahoma" w:hint="eastAsia"/>
                <w:sz w:val="14"/>
                <w:szCs w:val="20"/>
              </w:rPr>
              <w:t>bindPopup(</w:t>
            </w:r>
          </w:p>
          <w:p w14:paraId="6A7F61DC"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String</w:t>
            </w:r>
            <w:r w:rsidRPr="00C279A8">
              <w:rPr>
                <w:rFonts w:cs="Tahoma" w:hint="eastAsia"/>
                <w:b w:val="0"/>
                <w:sz w:val="14"/>
                <w:szCs w:val="20"/>
              </w:rPr>
              <w:t>&gt;</w:t>
            </w:r>
            <w:r>
              <w:rPr>
                <w:rFonts w:cs="Tahoma" w:hint="eastAsia"/>
                <w:b w:val="0"/>
                <w:sz w:val="14"/>
                <w:szCs w:val="20"/>
              </w:rPr>
              <w:t xml:space="preserve"> html</w:t>
            </w:r>
            <w:r>
              <w:rPr>
                <w:rFonts w:cs="Tahoma" w:hint="eastAsia"/>
                <w:sz w:val="14"/>
                <w:szCs w:val="20"/>
              </w:rPr>
              <w:t xml:space="preserve"> | </w:t>
            </w:r>
            <w:r w:rsidRPr="00C279A8">
              <w:rPr>
                <w:rFonts w:cs="Tahoma" w:hint="eastAsia"/>
                <w:b w:val="0"/>
                <w:sz w:val="14"/>
                <w:szCs w:val="20"/>
              </w:rPr>
              <w:t>&lt;</w:t>
            </w:r>
            <w:r>
              <w:rPr>
                <w:rFonts w:cs="Tahoma" w:hint="eastAsia"/>
                <w:b w:val="0"/>
                <w:sz w:val="14"/>
                <w:szCs w:val="20"/>
              </w:rPr>
              <w:t>HTMLElement</w:t>
            </w:r>
            <w:r w:rsidRPr="00C279A8">
              <w:rPr>
                <w:rFonts w:cs="Tahoma" w:hint="eastAsia"/>
                <w:b w:val="0"/>
                <w:sz w:val="14"/>
                <w:szCs w:val="20"/>
              </w:rPr>
              <w:t>&gt;</w:t>
            </w:r>
            <w:r>
              <w:rPr>
                <w:rFonts w:cs="Tahoma" w:hint="eastAsia"/>
                <w:b w:val="0"/>
                <w:sz w:val="14"/>
                <w:szCs w:val="20"/>
              </w:rPr>
              <w:t xml:space="preserve"> el | &lt;Popup&gt; popup,</w:t>
            </w:r>
          </w:p>
          <w:p w14:paraId="33DA12F5" w14:textId="77777777" w:rsidR="001D2736" w:rsidRPr="00F56783"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Popup options</w:t>
            </w:r>
            <w:r w:rsidRPr="00C279A8">
              <w:rPr>
                <w:rFonts w:cs="Tahoma" w:hint="eastAsia"/>
                <w:b w:val="0"/>
                <w:sz w:val="14"/>
                <w:szCs w:val="20"/>
              </w:rPr>
              <w:t>&gt;</w:t>
            </w:r>
            <w:r>
              <w:rPr>
                <w:rFonts w:cs="Tahoma" w:hint="eastAsia"/>
                <w:b w:val="0"/>
                <w:sz w:val="14"/>
                <w:szCs w:val="20"/>
              </w:rPr>
              <w:t xml:space="preserve"> options?</w:t>
            </w:r>
          </w:p>
          <w:p w14:paraId="50161945"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7AD444D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3C6268C4" w14:textId="77777777" w:rsidR="001D2736" w:rsidRPr="00C110B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개체를</w:t>
            </w:r>
            <w:r>
              <w:rPr>
                <w:rFonts w:cs="Tahoma" w:hint="eastAsia"/>
                <w:color w:val="000000"/>
                <w:sz w:val="14"/>
                <w:szCs w:val="20"/>
              </w:rPr>
              <w:t xml:space="preserve"> </w:t>
            </w:r>
            <w:r>
              <w:rPr>
                <w:rFonts w:cs="Tahoma" w:hint="eastAsia"/>
                <w:color w:val="000000"/>
                <w:sz w:val="14"/>
                <w:szCs w:val="20"/>
              </w:rPr>
              <w:t>클릭시에</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w:t>
            </w:r>
            <w:r>
              <w:rPr>
                <w:rFonts w:cs="Tahoma" w:hint="eastAsia"/>
                <w:color w:val="000000"/>
                <w:sz w:val="14"/>
                <w:szCs w:val="20"/>
              </w:rPr>
              <w:t>바인드</w:t>
            </w:r>
            <w:r>
              <w:rPr>
                <w:rFonts w:cs="Tahoma" w:hint="eastAsia"/>
                <w:color w:val="000000"/>
                <w:sz w:val="14"/>
                <w:szCs w:val="20"/>
              </w:rPr>
              <w:t xml:space="preserve"> </w:t>
            </w:r>
            <w:r>
              <w:rPr>
                <w:rFonts w:cs="Tahoma" w:hint="eastAsia"/>
                <w:color w:val="000000"/>
                <w:sz w:val="14"/>
                <w:szCs w:val="20"/>
              </w:rPr>
              <w:t>합니다</w:t>
            </w:r>
            <w:r>
              <w:rPr>
                <w:rFonts w:cs="Tahoma" w:hint="eastAsia"/>
                <w:color w:val="000000"/>
                <w:sz w:val="14"/>
                <w:szCs w:val="20"/>
              </w:rPr>
              <w:t>.</w:t>
            </w:r>
          </w:p>
        </w:tc>
      </w:tr>
      <w:tr w:rsidR="001D2736" w:rsidRPr="00FE17DD" w14:paraId="19BFD9BE"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2FB764A" w14:textId="77777777" w:rsidR="001D2736" w:rsidRPr="004D015D" w:rsidRDefault="001D2736" w:rsidP="00D60B77">
            <w:pPr>
              <w:rPr>
                <w:rFonts w:cs="Tahoma"/>
                <w:sz w:val="14"/>
                <w:szCs w:val="20"/>
              </w:rPr>
            </w:pPr>
            <w:r>
              <w:rPr>
                <w:rFonts w:cs="Tahoma" w:hint="eastAsia"/>
                <w:sz w:val="14"/>
                <w:szCs w:val="20"/>
              </w:rPr>
              <w:t>unbindPopup()</w:t>
            </w:r>
          </w:p>
        </w:tc>
        <w:tc>
          <w:tcPr>
            <w:tcW w:w="1087" w:type="dxa"/>
          </w:tcPr>
          <w:p w14:paraId="63F5F1F0"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6D4F6418"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개체의</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w:t>
            </w:r>
            <w:r>
              <w:rPr>
                <w:rFonts w:cs="Tahoma" w:hint="eastAsia"/>
                <w:color w:val="000000"/>
                <w:sz w:val="14"/>
                <w:szCs w:val="20"/>
              </w:rPr>
              <w:t>언바인드</w:t>
            </w:r>
            <w:r>
              <w:rPr>
                <w:rFonts w:cs="Tahoma" w:hint="eastAsia"/>
                <w:color w:val="000000"/>
                <w:sz w:val="14"/>
                <w:szCs w:val="20"/>
              </w:rPr>
              <w:t xml:space="preserve"> </w:t>
            </w:r>
            <w:r>
              <w:rPr>
                <w:rFonts w:cs="Tahoma" w:hint="eastAsia"/>
                <w:color w:val="000000"/>
                <w:sz w:val="14"/>
                <w:szCs w:val="20"/>
              </w:rPr>
              <w:t>시킵니다</w:t>
            </w:r>
            <w:r>
              <w:rPr>
                <w:rFonts w:cs="Tahoma" w:hint="eastAsia"/>
                <w:color w:val="000000"/>
                <w:sz w:val="14"/>
                <w:szCs w:val="20"/>
              </w:rPr>
              <w:t>.</w:t>
            </w:r>
          </w:p>
        </w:tc>
      </w:tr>
      <w:tr w:rsidR="001D2736" w:rsidRPr="00FE17DD" w14:paraId="745260D9"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0110C96" w14:textId="77777777" w:rsidR="001D2736" w:rsidRPr="004D015D" w:rsidRDefault="001D2736" w:rsidP="00D60B77">
            <w:pPr>
              <w:rPr>
                <w:rFonts w:cs="Tahoma"/>
                <w:sz w:val="14"/>
                <w:szCs w:val="20"/>
              </w:rPr>
            </w:pPr>
            <w:r>
              <w:rPr>
                <w:rFonts w:cs="Tahoma" w:hint="eastAsia"/>
                <w:sz w:val="14"/>
                <w:szCs w:val="20"/>
              </w:rPr>
              <w:t>openPopup()</w:t>
            </w:r>
          </w:p>
        </w:tc>
        <w:tc>
          <w:tcPr>
            <w:tcW w:w="1087" w:type="dxa"/>
          </w:tcPr>
          <w:p w14:paraId="591CCA0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407F725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바인드된</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open</w:t>
            </w:r>
            <w:r>
              <w:rPr>
                <w:rFonts w:cs="Tahoma" w:hint="eastAsia"/>
                <w:color w:val="000000"/>
                <w:sz w:val="14"/>
                <w:szCs w:val="20"/>
              </w:rPr>
              <w:t>합니다</w:t>
            </w:r>
            <w:r>
              <w:rPr>
                <w:rFonts w:cs="Tahoma" w:hint="eastAsia"/>
                <w:color w:val="000000"/>
                <w:sz w:val="14"/>
                <w:szCs w:val="20"/>
              </w:rPr>
              <w:t>.</w:t>
            </w:r>
          </w:p>
        </w:tc>
      </w:tr>
      <w:tr w:rsidR="001D2736" w:rsidRPr="00FE17DD" w14:paraId="6EEEB53A"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75A5E98" w14:textId="77777777" w:rsidR="001D2736" w:rsidRPr="004D015D" w:rsidRDefault="001D2736" w:rsidP="00D60B77">
            <w:pPr>
              <w:rPr>
                <w:rFonts w:cs="Tahoma"/>
                <w:sz w:val="14"/>
                <w:szCs w:val="20"/>
              </w:rPr>
            </w:pPr>
            <w:r>
              <w:rPr>
                <w:rFonts w:cs="Tahoma" w:hint="eastAsia"/>
                <w:sz w:val="14"/>
                <w:szCs w:val="20"/>
              </w:rPr>
              <w:t>closePopup()</w:t>
            </w:r>
          </w:p>
        </w:tc>
        <w:tc>
          <w:tcPr>
            <w:tcW w:w="1087" w:type="dxa"/>
          </w:tcPr>
          <w:p w14:paraId="00EBA72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6B77D336"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바인드된</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w:t>
            </w:r>
            <w:r>
              <w:rPr>
                <w:rFonts w:cs="Tahoma" w:hint="eastAsia"/>
                <w:color w:val="000000"/>
                <w:sz w:val="14"/>
                <w:szCs w:val="20"/>
              </w:rPr>
              <w:t>닫습니다</w:t>
            </w:r>
            <w:r>
              <w:rPr>
                <w:rFonts w:cs="Tahoma" w:hint="eastAsia"/>
                <w:color w:val="000000"/>
                <w:sz w:val="14"/>
                <w:szCs w:val="20"/>
              </w:rPr>
              <w:t>.</w:t>
            </w:r>
          </w:p>
        </w:tc>
      </w:tr>
      <w:tr w:rsidR="001D2736" w:rsidRPr="00FE17DD" w14:paraId="5053E03B"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6AB6C21" w14:textId="77777777" w:rsidR="001D2736" w:rsidRPr="004D015D" w:rsidRDefault="001D2736" w:rsidP="00D60B77">
            <w:pPr>
              <w:rPr>
                <w:rFonts w:cs="Tahoma"/>
                <w:sz w:val="14"/>
                <w:szCs w:val="20"/>
              </w:rPr>
            </w:pPr>
            <w:r>
              <w:rPr>
                <w:rFonts w:cs="Tahoma" w:hint="eastAsia"/>
                <w:sz w:val="14"/>
                <w:szCs w:val="20"/>
              </w:rPr>
              <w:t>getBounds()</w:t>
            </w:r>
          </w:p>
        </w:tc>
        <w:tc>
          <w:tcPr>
            <w:tcW w:w="1087" w:type="dxa"/>
          </w:tcPr>
          <w:p w14:paraId="096003C9"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437DE8A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바인드되었던</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w:t>
            </w:r>
            <w:r>
              <w:rPr>
                <w:rFonts w:cs="Tahoma" w:hint="eastAsia"/>
                <w:color w:val="000000"/>
                <w:sz w:val="14"/>
                <w:szCs w:val="20"/>
              </w:rPr>
              <w:t>토글식으로</w:t>
            </w:r>
            <w:r>
              <w:rPr>
                <w:rFonts w:cs="Tahoma" w:hint="eastAsia"/>
                <w:color w:val="000000"/>
                <w:sz w:val="14"/>
                <w:szCs w:val="20"/>
              </w:rPr>
              <w:t xml:space="preserve"> </w:t>
            </w:r>
            <w:r>
              <w:rPr>
                <w:rFonts w:cs="Tahoma" w:hint="eastAsia"/>
                <w:color w:val="000000"/>
                <w:sz w:val="14"/>
                <w:szCs w:val="20"/>
              </w:rPr>
              <w:t>표현합니다</w:t>
            </w:r>
            <w:r>
              <w:rPr>
                <w:rFonts w:cs="Tahoma" w:hint="eastAsia"/>
                <w:color w:val="000000"/>
                <w:sz w:val="14"/>
                <w:szCs w:val="20"/>
              </w:rPr>
              <w:t>.</w:t>
            </w:r>
          </w:p>
        </w:tc>
      </w:tr>
      <w:tr w:rsidR="001D2736" w:rsidRPr="00FE17DD" w14:paraId="49ECC406"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CCE17CB" w14:textId="77777777" w:rsidR="001D2736" w:rsidRPr="004D015D" w:rsidRDefault="001D2736" w:rsidP="00D60B77">
            <w:pPr>
              <w:rPr>
                <w:rFonts w:cs="Tahoma"/>
                <w:sz w:val="14"/>
                <w:szCs w:val="20"/>
              </w:rPr>
            </w:pPr>
            <w:r>
              <w:rPr>
                <w:rFonts w:cs="Tahoma" w:hint="eastAsia"/>
                <w:sz w:val="14"/>
                <w:szCs w:val="20"/>
              </w:rPr>
              <w:t>getBounds()</w:t>
            </w:r>
          </w:p>
        </w:tc>
        <w:tc>
          <w:tcPr>
            <w:tcW w:w="1087" w:type="dxa"/>
          </w:tcPr>
          <w:p w14:paraId="497390D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LatLngBounds</w:t>
            </w:r>
          </w:p>
        </w:tc>
        <w:tc>
          <w:tcPr>
            <w:tcW w:w="3777" w:type="dxa"/>
          </w:tcPr>
          <w:p w14:paraId="7188C752"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개체의</w:t>
            </w:r>
            <w:r>
              <w:rPr>
                <w:rFonts w:cs="Tahoma" w:hint="eastAsia"/>
                <w:color w:val="000000"/>
                <w:sz w:val="14"/>
                <w:szCs w:val="20"/>
              </w:rPr>
              <w:t xml:space="preserve"> mbr</w:t>
            </w:r>
            <w:r>
              <w:rPr>
                <w:rFonts w:cs="Tahoma" w:hint="eastAsia"/>
                <w:color w:val="000000"/>
                <w:sz w:val="14"/>
                <w:szCs w:val="20"/>
              </w:rPr>
              <w:t>을</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p w14:paraId="2753839C" w14:textId="77777777" w:rsidR="001D2736" w:rsidRPr="001D0B4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M</w:t>
            </w:r>
            <w:r>
              <w:rPr>
                <w:rFonts w:cs="Tahoma" w:hint="eastAsia"/>
                <w:color w:val="000000"/>
                <w:sz w:val="14"/>
                <w:szCs w:val="20"/>
              </w:rPr>
              <w:t>inXY, MaxMXY</w:t>
            </w:r>
          </w:p>
        </w:tc>
      </w:tr>
      <w:tr w:rsidR="001D2736" w:rsidRPr="00FE17DD" w14:paraId="00A5D23E"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B28F78B" w14:textId="77777777" w:rsidR="001D2736" w:rsidRDefault="001D2736" w:rsidP="00D60B77">
            <w:pPr>
              <w:rPr>
                <w:rFonts w:cs="Tahoma"/>
                <w:sz w:val="14"/>
                <w:szCs w:val="20"/>
              </w:rPr>
            </w:pPr>
            <w:r>
              <w:rPr>
                <w:rFonts w:cs="Tahoma" w:hint="eastAsia"/>
                <w:sz w:val="14"/>
                <w:szCs w:val="20"/>
              </w:rPr>
              <w:t>setStyle(</w:t>
            </w:r>
          </w:p>
          <w:p w14:paraId="0DAD4F6A"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path options</w:t>
            </w:r>
            <w:r w:rsidRPr="00C279A8">
              <w:rPr>
                <w:rFonts w:cs="Tahoma" w:hint="eastAsia"/>
                <w:b w:val="0"/>
                <w:sz w:val="14"/>
                <w:szCs w:val="20"/>
              </w:rPr>
              <w:t>&gt;</w:t>
            </w:r>
            <w:r>
              <w:rPr>
                <w:rFonts w:cs="Tahoma" w:hint="eastAsia"/>
                <w:b w:val="0"/>
                <w:sz w:val="14"/>
                <w:szCs w:val="20"/>
              </w:rPr>
              <w:t xml:space="preserve"> object</w:t>
            </w:r>
          </w:p>
          <w:p w14:paraId="4CCC46A9" w14:textId="77777777" w:rsidR="001D2736" w:rsidRDefault="001D2736" w:rsidP="00D60B77">
            <w:pPr>
              <w:rPr>
                <w:rFonts w:cs="Tahoma"/>
                <w:sz w:val="14"/>
                <w:szCs w:val="20"/>
              </w:rPr>
            </w:pPr>
            <w:r>
              <w:rPr>
                <w:rFonts w:cs="Tahoma" w:hint="eastAsia"/>
                <w:sz w:val="14"/>
                <w:szCs w:val="20"/>
              </w:rPr>
              <w:t>)</w:t>
            </w:r>
          </w:p>
        </w:tc>
        <w:tc>
          <w:tcPr>
            <w:tcW w:w="1087" w:type="dxa"/>
          </w:tcPr>
          <w:p w14:paraId="53BFA13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7999141F" w14:textId="77777777" w:rsidR="001D2736" w:rsidRPr="00084533"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옵션내에</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내용을</w:t>
            </w:r>
            <w:r>
              <w:rPr>
                <w:rFonts w:cs="Tahoma" w:hint="eastAsia"/>
                <w:color w:val="000000"/>
                <w:sz w:val="14"/>
                <w:szCs w:val="20"/>
              </w:rPr>
              <w:t xml:space="preserve"> path</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적용</w:t>
            </w:r>
            <w:r>
              <w:rPr>
                <w:rFonts w:cs="Tahoma" w:hint="eastAsia"/>
                <w:color w:val="000000"/>
                <w:sz w:val="14"/>
                <w:szCs w:val="20"/>
              </w:rPr>
              <w:t>/</w:t>
            </w:r>
            <w:r>
              <w:rPr>
                <w:rFonts w:cs="Tahoma" w:hint="eastAsia"/>
                <w:color w:val="000000"/>
                <w:sz w:val="14"/>
                <w:szCs w:val="20"/>
              </w:rPr>
              <w:t>변경</w:t>
            </w:r>
            <w:r>
              <w:rPr>
                <w:rFonts w:cs="Tahoma" w:hint="eastAsia"/>
                <w:color w:val="000000"/>
                <w:sz w:val="14"/>
                <w:szCs w:val="20"/>
              </w:rPr>
              <w:t xml:space="preserve"> </w:t>
            </w:r>
            <w:r>
              <w:rPr>
                <w:rFonts w:cs="Tahoma" w:hint="eastAsia"/>
                <w:color w:val="000000"/>
                <w:sz w:val="14"/>
                <w:szCs w:val="20"/>
              </w:rPr>
              <w:t>시킵니다</w:t>
            </w:r>
            <w:r>
              <w:rPr>
                <w:rFonts w:cs="Tahoma" w:hint="eastAsia"/>
                <w:color w:val="000000"/>
                <w:sz w:val="14"/>
                <w:szCs w:val="20"/>
              </w:rPr>
              <w:t>.</w:t>
            </w:r>
          </w:p>
        </w:tc>
      </w:tr>
      <w:tr w:rsidR="001D2736" w:rsidRPr="00FE17DD" w14:paraId="7958F9BF"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47F3411" w14:textId="77777777" w:rsidR="001D2736" w:rsidRDefault="001D2736" w:rsidP="00D60B77">
            <w:pPr>
              <w:rPr>
                <w:rFonts w:cs="Tahoma"/>
                <w:sz w:val="14"/>
                <w:szCs w:val="20"/>
              </w:rPr>
            </w:pPr>
            <w:r>
              <w:rPr>
                <w:rFonts w:cs="Tahoma" w:hint="eastAsia"/>
                <w:sz w:val="14"/>
                <w:szCs w:val="20"/>
              </w:rPr>
              <w:t>bringToFront()</w:t>
            </w:r>
          </w:p>
        </w:tc>
        <w:tc>
          <w:tcPr>
            <w:tcW w:w="1087" w:type="dxa"/>
          </w:tcPr>
          <w:p w14:paraId="4EFD5C13"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68C2197F"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개체를</w:t>
            </w:r>
            <w:r>
              <w:rPr>
                <w:rFonts w:cs="Tahoma" w:hint="eastAsia"/>
                <w:color w:val="000000"/>
                <w:sz w:val="14"/>
                <w:szCs w:val="20"/>
              </w:rPr>
              <w:t xml:space="preserve"> path</w:t>
            </w:r>
            <w:r>
              <w:rPr>
                <w:rFonts w:cs="Tahoma" w:hint="eastAsia"/>
                <w:color w:val="000000"/>
                <w:sz w:val="14"/>
                <w:szCs w:val="20"/>
              </w:rPr>
              <w:t>레이어들의</w:t>
            </w:r>
            <w:r>
              <w:rPr>
                <w:rFonts w:cs="Tahoma" w:hint="eastAsia"/>
                <w:color w:val="000000"/>
                <w:sz w:val="14"/>
                <w:szCs w:val="20"/>
              </w:rPr>
              <w:t xml:space="preserve"> </w:t>
            </w:r>
            <w:r>
              <w:rPr>
                <w:rFonts w:cs="Tahoma" w:hint="eastAsia"/>
                <w:color w:val="000000"/>
                <w:sz w:val="14"/>
                <w:szCs w:val="20"/>
              </w:rPr>
              <w:t>가장상위레이어로</w:t>
            </w:r>
            <w:r>
              <w:rPr>
                <w:rFonts w:cs="Tahoma" w:hint="eastAsia"/>
                <w:color w:val="000000"/>
                <w:sz w:val="14"/>
                <w:szCs w:val="20"/>
              </w:rPr>
              <w:t xml:space="preserve"> </w:t>
            </w:r>
            <w:r>
              <w:rPr>
                <w:rFonts w:cs="Tahoma" w:hint="eastAsia"/>
                <w:color w:val="000000"/>
                <w:sz w:val="14"/>
                <w:szCs w:val="20"/>
              </w:rPr>
              <w:t>가져옵니다</w:t>
            </w:r>
            <w:r>
              <w:rPr>
                <w:rFonts w:cs="Tahoma" w:hint="eastAsia"/>
                <w:color w:val="000000"/>
                <w:sz w:val="14"/>
                <w:szCs w:val="20"/>
              </w:rPr>
              <w:t>.</w:t>
            </w:r>
          </w:p>
        </w:tc>
      </w:tr>
      <w:tr w:rsidR="001D2736" w:rsidRPr="00FE17DD" w14:paraId="2D1A1158"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57201B5" w14:textId="77777777" w:rsidR="001D2736" w:rsidRDefault="001D2736" w:rsidP="00D60B77">
            <w:pPr>
              <w:rPr>
                <w:rFonts w:cs="Tahoma"/>
                <w:sz w:val="14"/>
                <w:szCs w:val="20"/>
              </w:rPr>
            </w:pPr>
            <w:r>
              <w:rPr>
                <w:rFonts w:cs="Tahoma" w:hint="eastAsia"/>
                <w:sz w:val="14"/>
                <w:szCs w:val="20"/>
              </w:rPr>
              <w:t>bringToBack()</w:t>
            </w:r>
          </w:p>
        </w:tc>
        <w:tc>
          <w:tcPr>
            <w:tcW w:w="1087" w:type="dxa"/>
          </w:tcPr>
          <w:p w14:paraId="61B8573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77F5D5DA" w14:textId="77777777" w:rsidR="001D2736" w:rsidRPr="00084533"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path</w:t>
            </w:r>
            <w:r>
              <w:rPr>
                <w:rFonts w:cs="Tahoma" w:hint="eastAsia"/>
                <w:color w:val="000000"/>
                <w:sz w:val="14"/>
                <w:szCs w:val="20"/>
              </w:rPr>
              <w:t>개체를</w:t>
            </w:r>
            <w:r>
              <w:rPr>
                <w:rFonts w:cs="Tahoma" w:hint="eastAsia"/>
                <w:color w:val="000000"/>
                <w:sz w:val="14"/>
                <w:szCs w:val="20"/>
              </w:rPr>
              <w:t xml:space="preserve"> path</w:t>
            </w:r>
            <w:r>
              <w:rPr>
                <w:rFonts w:cs="Tahoma" w:hint="eastAsia"/>
                <w:color w:val="000000"/>
                <w:sz w:val="14"/>
                <w:szCs w:val="20"/>
              </w:rPr>
              <w:t>레이어들의</w:t>
            </w:r>
            <w:r>
              <w:rPr>
                <w:rFonts w:cs="Tahoma" w:hint="eastAsia"/>
                <w:color w:val="000000"/>
                <w:sz w:val="14"/>
                <w:szCs w:val="20"/>
              </w:rPr>
              <w:t xml:space="preserve"> </w:t>
            </w:r>
            <w:r>
              <w:rPr>
                <w:rFonts w:cs="Tahoma" w:hint="eastAsia"/>
                <w:color w:val="000000"/>
                <w:sz w:val="14"/>
                <w:szCs w:val="20"/>
              </w:rPr>
              <w:t>가장하위레이어로</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76194E86"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C182E44" w14:textId="77777777" w:rsidR="001D2736" w:rsidRDefault="001D2736" w:rsidP="00D60B77">
            <w:pPr>
              <w:rPr>
                <w:rFonts w:cs="Tahoma"/>
                <w:sz w:val="14"/>
                <w:szCs w:val="20"/>
              </w:rPr>
            </w:pPr>
          </w:p>
        </w:tc>
        <w:tc>
          <w:tcPr>
            <w:tcW w:w="1087" w:type="dxa"/>
          </w:tcPr>
          <w:p w14:paraId="26B3C39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3777" w:type="dxa"/>
          </w:tcPr>
          <w:p w14:paraId="596440DD"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43E66EA1" w14:textId="77777777" w:rsidR="001D2736" w:rsidRPr="0072024A" w:rsidRDefault="001D2736" w:rsidP="001D2736"/>
    <w:p w14:paraId="7A2EEB61" w14:textId="77777777" w:rsidR="001D2736" w:rsidRPr="0072024A" w:rsidRDefault="001D2736" w:rsidP="001D2736"/>
    <w:p w14:paraId="7508E0B8" w14:textId="77777777" w:rsidR="001D2736" w:rsidRPr="001E68DC" w:rsidRDefault="001D2736" w:rsidP="001D2736"/>
    <w:p w14:paraId="70A1F60A" w14:textId="77777777" w:rsidR="001D2736" w:rsidRPr="006C47D9" w:rsidRDefault="001D2736" w:rsidP="001D2736"/>
    <w:p w14:paraId="1068DFF0" w14:textId="77777777" w:rsidR="001D2736" w:rsidRDefault="001D2736" w:rsidP="001D2736"/>
    <w:p w14:paraId="2263A8DF" w14:textId="77777777" w:rsidR="001D2736" w:rsidRDefault="001D2736" w:rsidP="001D2736"/>
    <w:p w14:paraId="64522CB4" w14:textId="77777777" w:rsidR="001D2736" w:rsidRDefault="001D2736" w:rsidP="001D2736"/>
    <w:p w14:paraId="3F89F059" w14:textId="77777777" w:rsidR="001D2736" w:rsidRDefault="001D2736" w:rsidP="001D2736"/>
    <w:p w14:paraId="29D662F2" w14:textId="77777777" w:rsidR="001D2736" w:rsidRDefault="001D2736" w:rsidP="001D2736"/>
    <w:p w14:paraId="209EA4E0" w14:textId="77777777" w:rsidR="001D2736" w:rsidRDefault="001D2736" w:rsidP="001D2736"/>
    <w:p w14:paraId="0127D961" w14:textId="77777777" w:rsidR="001D2736" w:rsidRDefault="001D2736" w:rsidP="001D2736">
      <w:pPr>
        <w:pStyle w:val="3"/>
        <w:spacing w:before="180" w:after="180"/>
      </w:pPr>
      <w:bookmarkStart w:id="317" w:name="_Toc427754068"/>
      <w:bookmarkStart w:id="318" w:name="_Toc140246138"/>
      <w:r>
        <w:rPr>
          <w:rFonts w:hint="eastAsia"/>
        </w:rPr>
        <w:t>Polyline</w:t>
      </w:r>
      <w:bookmarkEnd w:id="317"/>
      <w:bookmarkEnd w:id="318"/>
    </w:p>
    <w:p w14:paraId="70CB13F6" w14:textId="77777777" w:rsidR="001D2736" w:rsidRDefault="001D2736" w:rsidP="001D2736">
      <w:r>
        <w:rPr>
          <w:rFonts w:hint="eastAsia"/>
        </w:rPr>
        <w:t xml:space="preserve">Path </w:t>
      </w:r>
      <w:r>
        <w:rPr>
          <w:rFonts w:hint="eastAsia"/>
        </w:rPr>
        <w:t>클래스를</w:t>
      </w:r>
      <w:r>
        <w:rPr>
          <w:rFonts w:hint="eastAsia"/>
        </w:rPr>
        <w:t xml:space="preserve"> </w:t>
      </w:r>
      <w:r>
        <w:rPr>
          <w:rFonts w:hint="eastAsia"/>
        </w:rPr>
        <w:t>확장합니다</w:t>
      </w:r>
      <w:r>
        <w:rPr>
          <w:rFonts w:hint="eastAsia"/>
        </w:rPr>
        <w:t>. Polyline</w:t>
      </w:r>
      <w:r>
        <w:rPr>
          <w:rFonts w:hint="eastAsia"/>
        </w:rPr>
        <w:t>형태의</w:t>
      </w:r>
      <w:r>
        <w:rPr>
          <w:rFonts w:hint="eastAsia"/>
        </w:rPr>
        <w:t xml:space="preserve"> </w:t>
      </w:r>
      <w:r>
        <w:rPr>
          <w:rFonts w:hint="eastAsia"/>
        </w:rPr>
        <w:t>개체를</w:t>
      </w:r>
      <w:r>
        <w:rPr>
          <w:rFonts w:hint="eastAsia"/>
        </w:rPr>
        <w:t xml:space="preserve"> </w:t>
      </w:r>
      <w:r>
        <w:rPr>
          <w:rFonts w:hint="eastAsia"/>
        </w:rPr>
        <w:t>속성을</w:t>
      </w:r>
      <w:r>
        <w:rPr>
          <w:rFonts w:hint="eastAsia"/>
        </w:rPr>
        <w:t xml:space="preserve"> </w:t>
      </w:r>
      <w:r>
        <w:rPr>
          <w:rFonts w:hint="eastAsia"/>
        </w:rPr>
        <w:t>표현하고</w:t>
      </w:r>
      <w:r>
        <w:rPr>
          <w:rFonts w:hint="eastAsia"/>
        </w:rPr>
        <w:t xml:space="preserve"> </w:t>
      </w:r>
      <w:r>
        <w:rPr>
          <w:rFonts w:hint="eastAsia"/>
        </w:rPr>
        <w:t>다룹니다</w:t>
      </w:r>
      <w:r>
        <w:rPr>
          <w:rFonts w:hint="eastAsia"/>
        </w:rPr>
        <w:t>.</w:t>
      </w:r>
    </w:p>
    <w:p w14:paraId="39C9A746" w14:textId="77777777" w:rsidR="001D2736" w:rsidRDefault="001D2736" w:rsidP="001D2736">
      <w:pPr>
        <w:pStyle w:val="4"/>
        <w:spacing w:before="180" w:after="180"/>
      </w:pPr>
      <w:r>
        <w:rPr>
          <w:rFonts w:hint="eastAsia"/>
        </w:rPr>
        <w:t>사용예제</w:t>
      </w:r>
    </w:p>
    <w:p w14:paraId="082304D2" w14:textId="77777777" w:rsidR="001D2736" w:rsidRPr="00040D3F" w:rsidRDefault="001D2736" w:rsidP="001D2736"/>
    <w:tbl>
      <w:tblPr>
        <w:tblStyle w:val="-3"/>
        <w:tblpPr w:leftFromText="142" w:rightFromText="142" w:vertAnchor="text" w:horzAnchor="margin" w:tblpY="-10"/>
        <w:tblW w:w="9322" w:type="dxa"/>
        <w:tblLook w:val="04A0" w:firstRow="1" w:lastRow="0" w:firstColumn="1" w:lastColumn="0" w:noHBand="0" w:noVBand="1"/>
      </w:tblPr>
      <w:tblGrid>
        <w:gridCol w:w="9322"/>
      </w:tblGrid>
      <w:tr w:rsidR="001D2736" w14:paraId="1F4F8694" w14:textId="77777777" w:rsidTr="00D60B77">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322" w:type="dxa"/>
          </w:tcPr>
          <w:p w14:paraId="427C9E57" w14:textId="77777777" w:rsidR="001D2736" w:rsidRDefault="001D2736" w:rsidP="00D60B77">
            <w:pPr>
              <w:rPr>
                <w:rFonts w:cs="Tahoma"/>
                <w:b w:val="0"/>
                <w:szCs w:val="20"/>
              </w:rPr>
            </w:pPr>
            <w:r>
              <w:rPr>
                <w:rFonts w:cs="Tahoma"/>
                <w:b w:val="0"/>
                <w:szCs w:val="20"/>
              </w:rPr>
              <w:t>E</w:t>
            </w:r>
            <w:r>
              <w:rPr>
                <w:rFonts w:cs="Tahoma" w:hint="eastAsia"/>
                <w:b w:val="0"/>
                <w:szCs w:val="20"/>
              </w:rPr>
              <w:t>x)1</w:t>
            </w:r>
          </w:p>
          <w:p w14:paraId="41D35655" w14:textId="77777777" w:rsidR="001D2736" w:rsidRPr="001900CB" w:rsidRDefault="001D2736" w:rsidP="00D60B77">
            <w:pPr>
              <w:rPr>
                <w:rFonts w:cs="Tahoma"/>
                <w:b w:val="0"/>
                <w:szCs w:val="20"/>
              </w:rPr>
            </w:pPr>
            <w:r w:rsidRPr="001900CB">
              <w:rPr>
                <w:rFonts w:cs="Tahoma" w:hint="eastAsia"/>
                <w:b w:val="0"/>
                <w:szCs w:val="20"/>
              </w:rPr>
              <w:t xml:space="preserve">var polyline = L.polyline(latlngs, {color: </w:t>
            </w:r>
            <w:r w:rsidRPr="001900CB">
              <w:rPr>
                <w:rFonts w:cs="Tahoma"/>
                <w:b w:val="0"/>
                <w:szCs w:val="20"/>
              </w:rPr>
              <w:t>‘</w:t>
            </w:r>
            <w:r w:rsidRPr="001900CB">
              <w:rPr>
                <w:rFonts w:cs="Tahoma" w:hint="eastAsia"/>
                <w:b w:val="0"/>
                <w:szCs w:val="20"/>
              </w:rPr>
              <w:t>red</w:t>
            </w:r>
            <w:r w:rsidRPr="001900CB">
              <w:rPr>
                <w:rFonts w:cs="Tahoma"/>
                <w:b w:val="0"/>
                <w:szCs w:val="20"/>
              </w:rPr>
              <w:t>’</w:t>
            </w:r>
            <w:r w:rsidRPr="001900CB">
              <w:rPr>
                <w:rFonts w:cs="Tahoma" w:hint="eastAsia"/>
                <w:b w:val="0"/>
                <w:szCs w:val="20"/>
              </w:rPr>
              <w:t>}).addTo(map);</w:t>
            </w:r>
            <w:r>
              <w:rPr>
                <w:rFonts w:cs="Tahoma" w:hint="eastAsia"/>
                <w:b w:val="0"/>
                <w:szCs w:val="20"/>
              </w:rPr>
              <w:t xml:space="preserve"> //</w:t>
            </w:r>
            <w:r>
              <w:rPr>
                <w:rFonts w:cs="Tahoma" w:hint="eastAsia"/>
                <w:b w:val="0"/>
                <w:szCs w:val="20"/>
              </w:rPr>
              <w:t>폴리라인</w:t>
            </w:r>
            <w:r>
              <w:rPr>
                <w:rFonts w:cs="Tahoma" w:hint="eastAsia"/>
                <w:b w:val="0"/>
                <w:szCs w:val="20"/>
              </w:rPr>
              <w:t xml:space="preserve"> </w:t>
            </w:r>
            <w:r>
              <w:rPr>
                <w:rFonts w:cs="Tahoma" w:hint="eastAsia"/>
                <w:b w:val="0"/>
                <w:szCs w:val="20"/>
              </w:rPr>
              <w:t>개체를</w:t>
            </w:r>
            <w:r>
              <w:rPr>
                <w:rFonts w:cs="Tahoma" w:hint="eastAsia"/>
                <w:b w:val="0"/>
                <w:szCs w:val="20"/>
              </w:rPr>
              <w:t xml:space="preserve"> </w:t>
            </w:r>
            <w:r>
              <w:rPr>
                <w:rFonts w:cs="Tahoma" w:hint="eastAsia"/>
                <w:b w:val="0"/>
                <w:szCs w:val="20"/>
              </w:rPr>
              <w:t>생성합니다</w:t>
            </w:r>
            <w:r>
              <w:rPr>
                <w:rFonts w:cs="Tahoma" w:hint="eastAsia"/>
                <w:b w:val="0"/>
                <w:szCs w:val="20"/>
              </w:rPr>
              <w:t>.</w:t>
            </w:r>
          </w:p>
          <w:p w14:paraId="63A3D5D7" w14:textId="77777777" w:rsidR="001D2736" w:rsidRPr="009954FC" w:rsidRDefault="001D2736" w:rsidP="00D60B77">
            <w:pPr>
              <w:rPr>
                <w:rFonts w:cs="Tahoma"/>
                <w:szCs w:val="20"/>
              </w:rPr>
            </w:pPr>
            <w:r w:rsidRPr="001900CB">
              <w:rPr>
                <w:rFonts w:cs="Tahoma" w:hint="eastAsia"/>
                <w:b w:val="0"/>
                <w:szCs w:val="20"/>
              </w:rPr>
              <w:t>map.fixBounds(polyline.getBounds());</w:t>
            </w:r>
            <w:r>
              <w:rPr>
                <w:rFonts w:cs="Tahoma" w:hint="eastAsia"/>
                <w:b w:val="0"/>
                <w:szCs w:val="20"/>
              </w:rPr>
              <w:t xml:space="preserve"> //-&gt; path</w:t>
            </w:r>
            <w:r>
              <w:rPr>
                <w:rFonts w:cs="Tahoma" w:hint="eastAsia"/>
                <w:b w:val="0"/>
                <w:szCs w:val="20"/>
              </w:rPr>
              <w:t>개체의</w:t>
            </w:r>
            <w:r>
              <w:rPr>
                <w:rFonts w:cs="Tahoma" w:hint="eastAsia"/>
                <w:b w:val="0"/>
                <w:szCs w:val="20"/>
              </w:rPr>
              <w:t xml:space="preserve"> </w:t>
            </w:r>
            <w:r>
              <w:rPr>
                <w:rFonts w:cs="Tahoma" w:hint="eastAsia"/>
                <w:b w:val="0"/>
                <w:szCs w:val="20"/>
              </w:rPr>
              <w:t>바운더리를</w:t>
            </w:r>
            <w:r>
              <w:rPr>
                <w:rFonts w:cs="Tahoma" w:hint="eastAsia"/>
                <w:b w:val="0"/>
                <w:szCs w:val="20"/>
              </w:rPr>
              <w:t xml:space="preserve"> </w:t>
            </w:r>
            <w:r>
              <w:rPr>
                <w:rFonts w:cs="Tahoma" w:hint="eastAsia"/>
                <w:b w:val="0"/>
                <w:szCs w:val="20"/>
              </w:rPr>
              <w:t>포함하는</w:t>
            </w:r>
            <w:r>
              <w:rPr>
                <w:rFonts w:cs="Tahoma" w:hint="eastAsia"/>
                <w:b w:val="0"/>
                <w:szCs w:val="20"/>
              </w:rPr>
              <w:t xml:space="preserve"> </w:t>
            </w:r>
            <w:r>
              <w:rPr>
                <w:rFonts w:cs="Tahoma" w:hint="eastAsia"/>
                <w:b w:val="0"/>
                <w:szCs w:val="20"/>
              </w:rPr>
              <w:t>최대레벨로</w:t>
            </w:r>
            <w:r>
              <w:rPr>
                <w:rFonts w:cs="Tahoma" w:hint="eastAsia"/>
                <w:b w:val="0"/>
                <w:szCs w:val="20"/>
              </w:rPr>
              <w:t xml:space="preserve"> </w:t>
            </w:r>
            <w:r>
              <w:rPr>
                <w:rFonts w:cs="Tahoma" w:hint="eastAsia"/>
                <w:b w:val="0"/>
                <w:szCs w:val="20"/>
              </w:rPr>
              <w:t>설정됩니다</w:t>
            </w:r>
            <w:r>
              <w:rPr>
                <w:rFonts w:cs="Tahoma" w:hint="eastAsia"/>
                <w:b w:val="0"/>
                <w:szCs w:val="20"/>
              </w:rPr>
              <w:t>.</w:t>
            </w:r>
          </w:p>
        </w:tc>
      </w:tr>
    </w:tbl>
    <w:p w14:paraId="48EA9DB4" w14:textId="77777777" w:rsidR="001D2736" w:rsidRDefault="001D2736" w:rsidP="001D2736">
      <w:pPr>
        <w:pStyle w:val="4"/>
        <w:spacing w:before="180" w:after="180"/>
      </w:pPr>
      <w:r>
        <w:rPr>
          <w:rFonts w:hint="eastAsia"/>
        </w:rPr>
        <w:t>생성자</w:t>
      </w:r>
    </w:p>
    <w:tbl>
      <w:tblPr>
        <w:tblStyle w:val="-3"/>
        <w:tblW w:w="9322" w:type="dxa"/>
        <w:tblLook w:val="04A0" w:firstRow="1" w:lastRow="0" w:firstColumn="1" w:lastColumn="0" w:noHBand="0" w:noVBand="1"/>
      </w:tblPr>
      <w:tblGrid>
        <w:gridCol w:w="2731"/>
        <w:gridCol w:w="6591"/>
      </w:tblGrid>
      <w:tr w:rsidR="001D2736" w14:paraId="774CEF18"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6BB0D63C" w14:textId="77777777" w:rsidR="001D2736" w:rsidRPr="009954FC" w:rsidRDefault="001D2736" w:rsidP="00D60B77">
            <w:pPr>
              <w:rPr>
                <w:rFonts w:cs="Tahoma"/>
                <w:szCs w:val="20"/>
              </w:rPr>
            </w:pPr>
            <w:r>
              <w:rPr>
                <w:rFonts w:cs="Tahoma" w:hint="eastAsia"/>
                <w:szCs w:val="20"/>
              </w:rPr>
              <w:t>Constructor</w:t>
            </w:r>
          </w:p>
        </w:tc>
        <w:tc>
          <w:tcPr>
            <w:tcW w:w="6591" w:type="dxa"/>
          </w:tcPr>
          <w:p w14:paraId="7A179F73"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1F36C64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5D7D5059" w14:textId="77777777" w:rsidR="001D2736" w:rsidRDefault="001D2736" w:rsidP="00D60B77">
            <w:pPr>
              <w:rPr>
                <w:rFonts w:cs="Tahoma"/>
                <w:sz w:val="14"/>
                <w:szCs w:val="20"/>
              </w:rPr>
            </w:pPr>
            <w:r>
              <w:rPr>
                <w:rFonts w:cs="Tahoma" w:hint="eastAsia"/>
                <w:sz w:val="14"/>
                <w:szCs w:val="20"/>
              </w:rPr>
              <w:t>L.polyline</w:t>
            </w:r>
            <w:r w:rsidRPr="004D015D">
              <w:rPr>
                <w:rFonts w:cs="Tahoma" w:hint="eastAsia"/>
                <w:sz w:val="14"/>
                <w:szCs w:val="20"/>
              </w:rPr>
              <w:t>(</w:t>
            </w:r>
          </w:p>
          <w:p w14:paraId="2B803E13" w14:textId="77777777" w:rsidR="001D2736" w:rsidRPr="00C542D4" w:rsidRDefault="001D2736" w:rsidP="00D60B77">
            <w:pPr>
              <w:rPr>
                <w:rFonts w:cs="Tahoma"/>
                <w:b w:val="0"/>
                <w:sz w:val="14"/>
                <w:szCs w:val="20"/>
              </w:rPr>
            </w:pPr>
            <w:r w:rsidRPr="00C542D4">
              <w:rPr>
                <w:rFonts w:cs="Tahoma" w:hint="eastAsia"/>
                <w:b w:val="0"/>
                <w:sz w:val="14"/>
                <w:szCs w:val="20"/>
              </w:rPr>
              <w:t>&lt;</w:t>
            </w:r>
            <w:r>
              <w:rPr>
                <w:rFonts w:cs="Tahoma" w:hint="eastAsia"/>
                <w:b w:val="0"/>
                <w:sz w:val="14"/>
                <w:szCs w:val="20"/>
              </w:rPr>
              <w:t>LatLng[]</w:t>
            </w:r>
            <w:r w:rsidRPr="00C542D4">
              <w:rPr>
                <w:rFonts w:cs="Tahoma" w:hint="eastAsia"/>
                <w:b w:val="0"/>
                <w:sz w:val="14"/>
                <w:szCs w:val="20"/>
              </w:rPr>
              <w:t xml:space="preserve">&gt; </w:t>
            </w:r>
            <w:r>
              <w:rPr>
                <w:rFonts w:cs="Tahoma" w:hint="eastAsia"/>
                <w:b w:val="0"/>
                <w:sz w:val="14"/>
                <w:szCs w:val="20"/>
              </w:rPr>
              <w:t>latlngs</w:t>
            </w:r>
            <w:r w:rsidRPr="00C542D4">
              <w:rPr>
                <w:rFonts w:cs="Tahoma" w:hint="eastAsia"/>
                <w:b w:val="0"/>
                <w:sz w:val="14"/>
                <w:szCs w:val="20"/>
              </w:rPr>
              <w:t xml:space="preserve">, </w:t>
            </w:r>
          </w:p>
          <w:p w14:paraId="71DA2D46" w14:textId="77777777" w:rsidR="001D2736" w:rsidRPr="00C542D4" w:rsidRDefault="001D2736" w:rsidP="00D60B77">
            <w:pPr>
              <w:rPr>
                <w:rFonts w:cs="Tahoma"/>
                <w:b w:val="0"/>
                <w:color w:val="548DD4" w:themeColor="text2" w:themeTint="99"/>
                <w:sz w:val="14"/>
                <w:szCs w:val="20"/>
              </w:rPr>
            </w:pPr>
            <w:r w:rsidRPr="00C542D4">
              <w:rPr>
                <w:rFonts w:cs="Tahoma" w:hint="eastAsia"/>
                <w:b w:val="0"/>
                <w:sz w:val="14"/>
                <w:szCs w:val="20"/>
              </w:rPr>
              <w:t>&lt;</w:t>
            </w:r>
            <w:r>
              <w:rPr>
                <w:rFonts w:cs="Tahoma" w:hint="eastAsia"/>
                <w:b w:val="0"/>
                <w:sz w:val="14"/>
                <w:szCs w:val="20"/>
              </w:rPr>
              <w:t>Polyline options</w:t>
            </w:r>
            <w:r w:rsidRPr="00C542D4">
              <w:rPr>
                <w:rFonts w:cs="Tahoma" w:hint="eastAsia"/>
                <w:b w:val="0"/>
                <w:sz w:val="14"/>
                <w:szCs w:val="20"/>
              </w:rPr>
              <w:t xml:space="preserve">&gt; </w:t>
            </w:r>
            <w:r>
              <w:rPr>
                <w:rFonts w:cs="Tahoma" w:hint="eastAsia"/>
                <w:b w:val="0"/>
                <w:sz w:val="14"/>
                <w:szCs w:val="20"/>
              </w:rPr>
              <w:t>options</w:t>
            </w:r>
            <w:r w:rsidRPr="00C542D4">
              <w:rPr>
                <w:rFonts w:cs="Tahoma" w:hint="eastAsia"/>
                <w:b w:val="0"/>
                <w:sz w:val="14"/>
                <w:szCs w:val="20"/>
              </w:rPr>
              <w:t>?</w:t>
            </w:r>
          </w:p>
          <w:p w14:paraId="5A07D67B" w14:textId="77777777" w:rsidR="001D2736" w:rsidRPr="004D015D" w:rsidRDefault="001D2736" w:rsidP="00D60B77">
            <w:pPr>
              <w:rPr>
                <w:rFonts w:cs="Tahoma"/>
                <w:sz w:val="14"/>
                <w:szCs w:val="20"/>
              </w:rPr>
            </w:pPr>
            <w:r w:rsidRPr="004D015D">
              <w:rPr>
                <w:rFonts w:cs="Tahoma" w:hint="eastAsia"/>
                <w:sz w:val="14"/>
                <w:szCs w:val="20"/>
              </w:rPr>
              <w:t>)</w:t>
            </w:r>
          </w:p>
        </w:tc>
        <w:tc>
          <w:tcPr>
            <w:tcW w:w="6591" w:type="dxa"/>
          </w:tcPr>
          <w:p w14:paraId="79BC16DB"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폴리라인</w:t>
            </w:r>
            <w:r>
              <w:rPr>
                <w:rFonts w:cs="Tahoma" w:hint="eastAsia"/>
                <w:sz w:val="14"/>
                <w:szCs w:val="20"/>
              </w:rPr>
              <w:t xml:space="preserve"> </w:t>
            </w:r>
            <w:r>
              <w:rPr>
                <w:rFonts w:cs="Tahoma" w:hint="eastAsia"/>
                <w:sz w:val="14"/>
                <w:szCs w:val="20"/>
              </w:rPr>
              <w:t>개체를</w:t>
            </w:r>
            <w:r>
              <w:rPr>
                <w:rFonts w:cs="Tahoma" w:hint="eastAsia"/>
                <w:sz w:val="14"/>
                <w:szCs w:val="20"/>
              </w:rPr>
              <w:t xml:space="preserve"> </w:t>
            </w:r>
            <w:r>
              <w:rPr>
                <w:rFonts w:cs="Tahoma" w:hint="eastAsia"/>
                <w:sz w:val="14"/>
                <w:szCs w:val="20"/>
              </w:rPr>
              <w:t>생성합니다</w:t>
            </w:r>
            <w:r>
              <w:rPr>
                <w:rFonts w:cs="Tahoma" w:hint="eastAsia"/>
                <w:sz w:val="14"/>
                <w:szCs w:val="20"/>
              </w:rPr>
              <w:t xml:space="preserve">. </w:t>
            </w:r>
            <w:r>
              <w:rPr>
                <w:rFonts w:cs="Tahoma" w:hint="eastAsia"/>
                <w:sz w:val="14"/>
                <w:szCs w:val="20"/>
              </w:rPr>
              <w:t>라인을</w:t>
            </w:r>
            <w:r>
              <w:rPr>
                <w:rFonts w:cs="Tahoma" w:hint="eastAsia"/>
                <w:sz w:val="14"/>
                <w:szCs w:val="20"/>
              </w:rPr>
              <w:t xml:space="preserve"> </w:t>
            </w:r>
            <w:r>
              <w:rPr>
                <w:rFonts w:cs="Tahoma" w:hint="eastAsia"/>
                <w:sz w:val="14"/>
                <w:szCs w:val="20"/>
              </w:rPr>
              <w:t>구성하는</w:t>
            </w:r>
            <w:r>
              <w:rPr>
                <w:rFonts w:cs="Tahoma" w:hint="eastAsia"/>
                <w:sz w:val="14"/>
                <w:szCs w:val="20"/>
              </w:rPr>
              <w:t xml:space="preserve"> </w:t>
            </w:r>
            <w:r>
              <w:rPr>
                <w:rFonts w:cs="Tahoma" w:hint="eastAsia"/>
                <w:sz w:val="14"/>
                <w:szCs w:val="20"/>
              </w:rPr>
              <w:t>순차적인</w:t>
            </w:r>
            <w:r>
              <w:rPr>
                <w:rFonts w:cs="Tahoma" w:hint="eastAsia"/>
                <w:sz w:val="14"/>
                <w:szCs w:val="20"/>
              </w:rPr>
              <w:t xml:space="preserve"> </w:t>
            </w:r>
            <w:r>
              <w:rPr>
                <w:rFonts w:cs="Tahoma" w:hint="eastAsia"/>
                <w:sz w:val="14"/>
                <w:szCs w:val="20"/>
              </w:rPr>
              <w:t>좌표배열과</w:t>
            </w:r>
            <w:r>
              <w:rPr>
                <w:rFonts w:cs="Tahoma" w:hint="eastAsia"/>
                <w:sz w:val="14"/>
                <w:szCs w:val="20"/>
              </w:rPr>
              <w:t xml:space="preserve">, </w:t>
            </w:r>
            <w:r>
              <w:rPr>
                <w:rFonts w:cs="Tahoma" w:hint="eastAsia"/>
                <w:sz w:val="14"/>
                <w:szCs w:val="20"/>
              </w:rPr>
              <w:t>폴리라인</w:t>
            </w:r>
            <w:r>
              <w:rPr>
                <w:rFonts w:cs="Tahoma" w:hint="eastAsia"/>
                <w:sz w:val="14"/>
                <w:szCs w:val="20"/>
              </w:rPr>
              <w:t xml:space="preserve"> </w:t>
            </w:r>
            <w:r>
              <w:rPr>
                <w:rFonts w:cs="Tahoma" w:hint="eastAsia"/>
                <w:sz w:val="14"/>
                <w:szCs w:val="20"/>
              </w:rPr>
              <w:t>옵션을</w:t>
            </w:r>
            <w:r>
              <w:rPr>
                <w:rFonts w:cs="Tahoma" w:hint="eastAsia"/>
                <w:sz w:val="14"/>
                <w:szCs w:val="20"/>
              </w:rPr>
              <w:t xml:space="preserve"> </w:t>
            </w:r>
            <w:r>
              <w:rPr>
                <w:rFonts w:cs="Tahoma" w:hint="eastAsia"/>
                <w:sz w:val="14"/>
                <w:szCs w:val="20"/>
              </w:rPr>
              <w:t>파라미터로</w:t>
            </w:r>
            <w:r>
              <w:rPr>
                <w:rFonts w:cs="Tahoma" w:hint="eastAsia"/>
                <w:sz w:val="14"/>
                <w:szCs w:val="20"/>
              </w:rPr>
              <w:t xml:space="preserve"> </w:t>
            </w:r>
            <w:r>
              <w:rPr>
                <w:rFonts w:cs="Tahoma" w:hint="eastAsia"/>
                <w:sz w:val="14"/>
                <w:szCs w:val="20"/>
              </w:rPr>
              <w:t>받습니다</w:t>
            </w:r>
            <w:r>
              <w:rPr>
                <w:rFonts w:cs="Tahoma" w:hint="eastAsia"/>
                <w:sz w:val="14"/>
                <w:szCs w:val="20"/>
              </w:rPr>
              <w:t>.</w:t>
            </w:r>
          </w:p>
          <w:p w14:paraId="3FC5B829"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w:t>
            </w:r>
          </w:p>
        </w:tc>
      </w:tr>
    </w:tbl>
    <w:p w14:paraId="1360586C" w14:textId="77777777" w:rsidR="001D2736" w:rsidRPr="00104015" w:rsidRDefault="001D2736" w:rsidP="001D2736"/>
    <w:p w14:paraId="722CF289" w14:textId="77777777" w:rsidR="001D2736" w:rsidRDefault="001D2736" w:rsidP="001D2736">
      <w:pPr>
        <w:pStyle w:val="4"/>
        <w:spacing w:before="180" w:after="180"/>
      </w:pPr>
      <w:r>
        <w:rPr>
          <w:rFonts w:hint="eastAsia"/>
        </w:rPr>
        <w:t>옵션</w:t>
      </w:r>
    </w:p>
    <w:tbl>
      <w:tblPr>
        <w:tblStyle w:val="-3"/>
        <w:tblW w:w="9322" w:type="dxa"/>
        <w:tblLook w:val="04A0" w:firstRow="1" w:lastRow="0" w:firstColumn="1" w:lastColumn="0" w:noHBand="0" w:noVBand="1"/>
      </w:tblPr>
      <w:tblGrid>
        <w:gridCol w:w="2270"/>
        <w:gridCol w:w="1043"/>
        <w:gridCol w:w="1231"/>
        <w:gridCol w:w="4778"/>
      </w:tblGrid>
      <w:tr w:rsidR="001D2736" w14:paraId="4E3B33BF"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416160AA" w14:textId="77777777" w:rsidR="001D2736" w:rsidRPr="009954FC" w:rsidRDefault="001D2736" w:rsidP="00D60B77">
            <w:pPr>
              <w:rPr>
                <w:rFonts w:cs="Tahoma"/>
                <w:szCs w:val="20"/>
              </w:rPr>
            </w:pPr>
            <w:r>
              <w:rPr>
                <w:rFonts w:cs="Tahoma" w:hint="eastAsia"/>
                <w:szCs w:val="20"/>
              </w:rPr>
              <w:t>옵션</w:t>
            </w:r>
          </w:p>
        </w:tc>
        <w:tc>
          <w:tcPr>
            <w:tcW w:w="1043" w:type="dxa"/>
          </w:tcPr>
          <w:p w14:paraId="4FC62D01"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타입</w:t>
            </w:r>
          </w:p>
        </w:tc>
        <w:tc>
          <w:tcPr>
            <w:tcW w:w="1231" w:type="dxa"/>
          </w:tcPr>
          <w:p w14:paraId="00B951A4"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기본값</w:t>
            </w:r>
          </w:p>
        </w:tc>
        <w:tc>
          <w:tcPr>
            <w:tcW w:w="4778" w:type="dxa"/>
          </w:tcPr>
          <w:p w14:paraId="607D9E9F"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629D08E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503D009A" w14:textId="77777777" w:rsidR="001D2736" w:rsidRPr="004D015D" w:rsidRDefault="001D2736" w:rsidP="00D60B77">
            <w:pPr>
              <w:rPr>
                <w:rFonts w:cs="Tahoma"/>
                <w:sz w:val="14"/>
                <w:szCs w:val="20"/>
              </w:rPr>
            </w:pPr>
            <w:r>
              <w:rPr>
                <w:rFonts w:cs="Tahoma" w:hint="eastAsia"/>
                <w:sz w:val="14"/>
                <w:szCs w:val="20"/>
              </w:rPr>
              <w:t>smoothFactor</w:t>
            </w:r>
          </w:p>
        </w:tc>
        <w:tc>
          <w:tcPr>
            <w:tcW w:w="1043" w:type="dxa"/>
          </w:tcPr>
          <w:p w14:paraId="4F4CE218"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1231" w:type="dxa"/>
          </w:tcPr>
          <w:p w14:paraId="538A9DD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1.0</w:t>
            </w:r>
          </w:p>
        </w:tc>
        <w:tc>
          <w:tcPr>
            <w:tcW w:w="4778" w:type="dxa"/>
          </w:tcPr>
          <w:p w14:paraId="07D71DC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폴리라인을</w:t>
            </w:r>
            <w:r>
              <w:rPr>
                <w:rFonts w:cs="Tahoma" w:hint="eastAsia"/>
                <w:color w:val="000000"/>
                <w:sz w:val="14"/>
                <w:szCs w:val="20"/>
              </w:rPr>
              <w:t xml:space="preserve"> </w:t>
            </w:r>
            <w:r>
              <w:rPr>
                <w:rFonts w:cs="Tahoma" w:hint="eastAsia"/>
                <w:color w:val="000000"/>
                <w:sz w:val="14"/>
                <w:szCs w:val="20"/>
              </w:rPr>
              <w:t>각단계의</w:t>
            </w:r>
            <w:r>
              <w:rPr>
                <w:rFonts w:cs="Tahoma" w:hint="eastAsia"/>
                <w:color w:val="000000"/>
                <w:sz w:val="14"/>
                <w:szCs w:val="20"/>
              </w:rPr>
              <w:t xml:space="preserve"> </w:t>
            </w:r>
            <w:r>
              <w:rPr>
                <w:rFonts w:cs="Tahoma" w:hint="eastAsia"/>
                <w:color w:val="000000"/>
                <w:sz w:val="14"/>
                <w:szCs w:val="20"/>
              </w:rPr>
              <w:t>레벨마다</w:t>
            </w:r>
            <w:r>
              <w:rPr>
                <w:rFonts w:cs="Tahoma" w:hint="eastAsia"/>
                <w:color w:val="000000"/>
                <w:sz w:val="14"/>
                <w:szCs w:val="20"/>
              </w:rPr>
              <w:t xml:space="preserve">. </w:t>
            </w:r>
            <w:r>
              <w:rPr>
                <w:rFonts w:cs="Tahoma" w:hint="eastAsia"/>
                <w:color w:val="000000"/>
                <w:sz w:val="14"/>
                <w:szCs w:val="20"/>
              </w:rPr>
              <w:t>표현시</w:t>
            </w:r>
            <w:r>
              <w:rPr>
                <w:rFonts w:cs="Tahoma" w:hint="eastAsia"/>
                <w:color w:val="000000"/>
                <w:sz w:val="14"/>
                <w:szCs w:val="20"/>
              </w:rPr>
              <w:t xml:space="preserve"> </w:t>
            </w:r>
            <w:r>
              <w:rPr>
                <w:rFonts w:cs="Tahoma" w:hint="eastAsia"/>
                <w:color w:val="000000"/>
                <w:sz w:val="14"/>
                <w:szCs w:val="20"/>
              </w:rPr>
              <w:t>단순화</w:t>
            </w:r>
            <w:r>
              <w:rPr>
                <w:rFonts w:cs="Tahoma" w:hint="eastAsia"/>
                <w:color w:val="000000"/>
                <w:sz w:val="14"/>
                <w:szCs w:val="20"/>
              </w:rPr>
              <w:t xml:space="preserve"> </w:t>
            </w:r>
            <w:r>
              <w:rPr>
                <w:rFonts w:cs="Tahoma" w:hint="eastAsia"/>
                <w:color w:val="000000"/>
                <w:sz w:val="14"/>
                <w:szCs w:val="20"/>
              </w:rPr>
              <w:t>시킵니다</w:t>
            </w:r>
            <w:r>
              <w:rPr>
                <w:rFonts w:cs="Tahoma" w:hint="eastAsia"/>
                <w:color w:val="000000"/>
                <w:sz w:val="14"/>
                <w:szCs w:val="20"/>
              </w:rPr>
              <w:t>.</w:t>
            </w:r>
          </w:p>
        </w:tc>
      </w:tr>
      <w:tr w:rsidR="001D2736" w:rsidRPr="00FE17DD" w14:paraId="5F52DF5F"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3D6B113C" w14:textId="77777777" w:rsidR="001D2736" w:rsidRPr="004D015D" w:rsidRDefault="001D2736" w:rsidP="00D60B77">
            <w:pPr>
              <w:rPr>
                <w:rFonts w:cs="Tahoma"/>
                <w:sz w:val="14"/>
                <w:szCs w:val="20"/>
              </w:rPr>
            </w:pPr>
          </w:p>
        </w:tc>
        <w:tc>
          <w:tcPr>
            <w:tcW w:w="1043" w:type="dxa"/>
          </w:tcPr>
          <w:p w14:paraId="4F80EEA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1231" w:type="dxa"/>
          </w:tcPr>
          <w:p w14:paraId="205178C8"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4778" w:type="dxa"/>
          </w:tcPr>
          <w:p w14:paraId="709355E3"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09502DBC" w14:textId="77777777" w:rsidR="001D2736" w:rsidRPr="002D2CD0" w:rsidRDefault="001D2736" w:rsidP="001D2736"/>
    <w:p w14:paraId="63F74030" w14:textId="77777777" w:rsidR="001D2736"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50F49BE0"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F6668CD" w14:textId="77777777" w:rsidR="001D2736" w:rsidRPr="009954FC" w:rsidRDefault="001D2736" w:rsidP="00D60B77">
            <w:pPr>
              <w:rPr>
                <w:rFonts w:cs="Tahoma"/>
                <w:szCs w:val="20"/>
              </w:rPr>
            </w:pPr>
            <w:r>
              <w:rPr>
                <w:rFonts w:cs="Tahoma" w:hint="eastAsia"/>
                <w:szCs w:val="20"/>
              </w:rPr>
              <w:t>메소드</w:t>
            </w:r>
          </w:p>
        </w:tc>
        <w:tc>
          <w:tcPr>
            <w:tcW w:w="1087" w:type="dxa"/>
          </w:tcPr>
          <w:p w14:paraId="36CF4183"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48110B8B"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705EB16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30CCC0C" w14:textId="77777777" w:rsidR="001D2736" w:rsidRDefault="001D2736" w:rsidP="00D60B77">
            <w:pPr>
              <w:rPr>
                <w:rFonts w:cs="Tahoma"/>
                <w:sz w:val="14"/>
                <w:szCs w:val="20"/>
              </w:rPr>
            </w:pPr>
            <w:r>
              <w:rPr>
                <w:rFonts w:cs="Tahoma"/>
                <w:sz w:val="14"/>
                <w:szCs w:val="20"/>
              </w:rPr>
              <w:t>addLatLng</w:t>
            </w:r>
            <w:r>
              <w:rPr>
                <w:rFonts w:cs="Tahoma" w:hint="eastAsia"/>
                <w:sz w:val="14"/>
                <w:szCs w:val="20"/>
              </w:rPr>
              <w:t>(</w:t>
            </w:r>
          </w:p>
          <w:p w14:paraId="2CFCC2E0" w14:textId="77777777" w:rsidR="001D2736" w:rsidRPr="0068296E"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w:t>
            </w:r>
            <w:r w:rsidRPr="00C279A8">
              <w:rPr>
                <w:rFonts w:cs="Tahoma" w:hint="eastAsia"/>
                <w:b w:val="0"/>
                <w:sz w:val="14"/>
                <w:szCs w:val="20"/>
              </w:rPr>
              <w:t xml:space="preserve">&gt; </w:t>
            </w:r>
            <w:r>
              <w:rPr>
                <w:rFonts w:cs="Tahoma" w:hint="eastAsia"/>
                <w:b w:val="0"/>
                <w:sz w:val="14"/>
                <w:szCs w:val="20"/>
              </w:rPr>
              <w:t>latlng</w:t>
            </w:r>
          </w:p>
          <w:p w14:paraId="77CCCF08" w14:textId="77777777" w:rsidR="001D2736" w:rsidRPr="00EB74AF" w:rsidRDefault="001D2736" w:rsidP="00D60B77">
            <w:pPr>
              <w:rPr>
                <w:rFonts w:cs="Tahoma"/>
                <w:b w:val="0"/>
                <w:sz w:val="14"/>
                <w:szCs w:val="20"/>
              </w:rPr>
            </w:pPr>
            <w:r>
              <w:rPr>
                <w:rFonts w:cs="Tahoma" w:hint="eastAsia"/>
                <w:sz w:val="14"/>
                <w:szCs w:val="20"/>
              </w:rPr>
              <w:t>)</w:t>
            </w:r>
          </w:p>
        </w:tc>
        <w:tc>
          <w:tcPr>
            <w:tcW w:w="1087" w:type="dxa"/>
          </w:tcPr>
          <w:p w14:paraId="072F66F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408CB092"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폴리라인</w:t>
            </w:r>
            <w:r>
              <w:rPr>
                <w:rFonts w:cs="Tahoma" w:hint="eastAsia"/>
                <w:color w:val="000000"/>
                <w:sz w:val="14"/>
                <w:szCs w:val="20"/>
              </w:rPr>
              <w:t xml:space="preserve"> </w:t>
            </w:r>
            <w:r>
              <w:rPr>
                <w:rFonts w:cs="Tahoma" w:hint="eastAsia"/>
                <w:color w:val="000000"/>
                <w:sz w:val="14"/>
                <w:szCs w:val="20"/>
              </w:rPr>
              <w:t>포인트</w:t>
            </w:r>
            <w:r>
              <w:rPr>
                <w:rFonts w:cs="Tahoma" w:hint="eastAsia"/>
                <w:color w:val="000000"/>
                <w:sz w:val="14"/>
                <w:szCs w:val="20"/>
              </w:rPr>
              <w:t>(vertex)</w:t>
            </w:r>
            <w:r>
              <w:rPr>
                <w:rFonts w:cs="Tahoma" w:hint="eastAsia"/>
                <w:color w:val="000000"/>
                <w:sz w:val="14"/>
                <w:szCs w:val="20"/>
              </w:rPr>
              <w:t>를</w:t>
            </w:r>
            <w:r>
              <w:rPr>
                <w:rFonts w:cs="Tahoma" w:hint="eastAsia"/>
                <w:color w:val="000000"/>
                <w:sz w:val="14"/>
                <w:szCs w:val="20"/>
              </w:rPr>
              <w:t xml:space="preserve"> </w:t>
            </w:r>
            <w:r>
              <w:rPr>
                <w:rFonts w:cs="Tahoma" w:hint="eastAsia"/>
                <w:color w:val="000000"/>
                <w:sz w:val="14"/>
                <w:szCs w:val="20"/>
              </w:rPr>
              <w:t>추가합니다</w:t>
            </w:r>
            <w:r>
              <w:rPr>
                <w:rFonts w:cs="Tahoma" w:hint="eastAsia"/>
                <w:color w:val="000000"/>
                <w:sz w:val="14"/>
                <w:szCs w:val="20"/>
              </w:rPr>
              <w:t>.</w:t>
            </w:r>
          </w:p>
        </w:tc>
      </w:tr>
      <w:tr w:rsidR="001D2736" w:rsidRPr="00FE17DD" w14:paraId="00C7FD3B"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BC86028" w14:textId="77777777" w:rsidR="001D2736" w:rsidRDefault="001D2736" w:rsidP="00D60B77">
            <w:pPr>
              <w:rPr>
                <w:rFonts w:cs="Tahoma"/>
                <w:sz w:val="14"/>
                <w:szCs w:val="20"/>
              </w:rPr>
            </w:pPr>
            <w:r>
              <w:rPr>
                <w:rFonts w:cs="Tahoma" w:hint="eastAsia"/>
                <w:sz w:val="14"/>
                <w:szCs w:val="20"/>
              </w:rPr>
              <w:t>setLatLngs(</w:t>
            </w:r>
          </w:p>
          <w:p w14:paraId="511DD119"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w:t>
            </w:r>
            <w:r w:rsidRPr="00C279A8">
              <w:rPr>
                <w:rFonts w:cs="Tahoma" w:hint="eastAsia"/>
                <w:b w:val="0"/>
                <w:sz w:val="14"/>
                <w:szCs w:val="20"/>
              </w:rPr>
              <w:t xml:space="preserve">&gt; </w:t>
            </w:r>
            <w:r>
              <w:rPr>
                <w:rFonts w:cs="Tahoma" w:hint="eastAsia"/>
                <w:b w:val="0"/>
                <w:sz w:val="14"/>
                <w:szCs w:val="20"/>
              </w:rPr>
              <w:t>latlng</w:t>
            </w:r>
            <w:r>
              <w:rPr>
                <w:rFonts w:cs="Tahoma" w:hint="eastAsia"/>
                <w:sz w:val="14"/>
                <w:szCs w:val="20"/>
              </w:rPr>
              <w:t>s</w:t>
            </w:r>
          </w:p>
          <w:p w14:paraId="7FEB7B94"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07F0D242"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3CBEDA42"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모든</w:t>
            </w:r>
            <w:r>
              <w:rPr>
                <w:rFonts w:cs="Tahoma" w:hint="eastAsia"/>
                <w:color w:val="000000"/>
                <w:sz w:val="14"/>
                <w:szCs w:val="20"/>
              </w:rPr>
              <w:t xml:space="preserve"> </w:t>
            </w:r>
            <w:r>
              <w:rPr>
                <w:rFonts w:cs="Tahoma" w:hint="eastAsia"/>
                <w:color w:val="000000"/>
                <w:sz w:val="14"/>
                <w:szCs w:val="20"/>
              </w:rPr>
              <w:t>폴리라인</w:t>
            </w:r>
            <w:r>
              <w:rPr>
                <w:rFonts w:cs="Tahoma" w:hint="eastAsia"/>
                <w:color w:val="000000"/>
                <w:sz w:val="14"/>
                <w:szCs w:val="20"/>
              </w:rPr>
              <w:t xml:space="preserve"> </w:t>
            </w:r>
            <w:r>
              <w:rPr>
                <w:rFonts w:cs="Tahoma" w:hint="eastAsia"/>
                <w:color w:val="000000"/>
                <w:sz w:val="14"/>
                <w:szCs w:val="20"/>
              </w:rPr>
              <w:t>안의</w:t>
            </w:r>
            <w:r>
              <w:rPr>
                <w:rFonts w:cs="Tahoma" w:hint="eastAsia"/>
                <w:color w:val="000000"/>
                <w:sz w:val="14"/>
                <w:szCs w:val="20"/>
              </w:rPr>
              <w:t xml:space="preserve"> </w:t>
            </w:r>
            <w:r>
              <w:rPr>
                <w:rFonts w:cs="Tahoma" w:hint="eastAsia"/>
                <w:color w:val="000000"/>
                <w:sz w:val="14"/>
                <w:szCs w:val="20"/>
              </w:rPr>
              <w:t>포인트를</w:t>
            </w:r>
            <w:r>
              <w:rPr>
                <w:rFonts w:cs="Tahoma" w:hint="eastAsia"/>
                <w:color w:val="000000"/>
                <w:sz w:val="14"/>
                <w:szCs w:val="20"/>
              </w:rPr>
              <w:t xml:space="preserve"> </w:t>
            </w:r>
            <w:r>
              <w:rPr>
                <w:rFonts w:cs="Tahoma" w:hint="eastAsia"/>
                <w:color w:val="000000"/>
                <w:sz w:val="14"/>
                <w:szCs w:val="20"/>
              </w:rPr>
              <w:t>제거하고</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좌표배열을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53DC028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34A7F74" w14:textId="77777777" w:rsidR="001D2736" w:rsidRPr="004D015D" w:rsidRDefault="001D2736" w:rsidP="00D60B77">
            <w:pPr>
              <w:rPr>
                <w:rFonts w:cs="Tahoma"/>
                <w:sz w:val="14"/>
                <w:szCs w:val="20"/>
              </w:rPr>
            </w:pPr>
            <w:r>
              <w:rPr>
                <w:rFonts w:cs="Tahoma" w:hint="eastAsia"/>
                <w:sz w:val="14"/>
                <w:szCs w:val="20"/>
              </w:rPr>
              <w:t>getLatLngs()</w:t>
            </w:r>
          </w:p>
        </w:tc>
        <w:tc>
          <w:tcPr>
            <w:tcW w:w="1087" w:type="dxa"/>
          </w:tcPr>
          <w:p w14:paraId="2C082F6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3777" w:type="dxa"/>
          </w:tcPr>
          <w:p w14:paraId="510F527A" w14:textId="77777777" w:rsidR="001D2736" w:rsidRPr="00C110B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폴리라인</w:t>
            </w:r>
            <w:r>
              <w:rPr>
                <w:rFonts w:cs="Tahoma" w:hint="eastAsia"/>
                <w:color w:val="000000"/>
                <w:sz w:val="14"/>
                <w:szCs w:val="20"/>
              </w:rPr>
              <w:t xml:space="preserve"> </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좌표배열을</w:t>
            </w:r>
            <w:r>
              <w:rPr>
                <w:rFonts w:cs="Tahoma" w:hint="eastAsia"/>
                <w:color w:val="000000"/>
                <w:sz w:val="14"/>
                <w:szCs w:val="20"/>
              </w:rPr>
              <w:t xml:space="preserve"> </w:t>
            </w:r>
            <w:r>
              <w:rPr>
                <w:rFonts w:cs="Tahoma" w:hint="eastAsia"/>
                <w:color w:val="000000"/>
                <w:sz w:val="14"/>
                <w:szCs w:val="20"/>
              </w:rPr>
              <w:t>리턴받습니다</w:t>
            </w:r>
            <w:r>
              <w:rPr>
                <w:rFonts w:cs="Tahoma" w:hint="eastAsia"/>
                <w:color w:val="000000"/>
                <w:sz w:val="14"/>
                <w:szCs w:val="20"/>
              </w:rPr>
              <w:t>.</w:t>
            </w:r>
          </w:p>
        </w:tc>
      </w:tr>
      <w:tr w:rsidR="001D2736" w:rsidRPr="00FE17DD" w14:paraId="7D6992B6"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A59BBED" w14:textId="77777777" w:rsidR="001D2736" w:rsidRPr="004D015D" w:rsidRDefault="001D2736" w:rsidP="00D60B77">
            <w:pPr>
              <w:rPr>
                <w:rFonts w:cs="Tahoma"/>
                <w:sz w:val="14"/>
                <w:szCs w:val="20"/>
              </w:rPr>
            </w:pPr>
            <w:r>
              <w:rPr>
                <w:rFonts w:cs="Tahoma" w:hint="eastAsia"/>
                <w:sz w:val="14"/>
                <w:szCs w:val="20"/>
              </w:rPr>
              <w:t>getBounds()</w:t>
            </w:r>
          </w:p>
        </w:tc>
        <w:tc>
          <w:tcPr>
            <w:tcW w:w="1087" w:type="dxa"/>
          </w:tcPr>
          <w:p w14:paraId="1F8B467F"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LatLngBounds</w:t>
            </w:r>
          </w:p>
        </w:tc>
        <w:tc>
          <w:tcPr>
            <w:tcW w:w="3777" w:type="dxa"/>
          </w:tcPr>
          <w:p w14:paraId="3D1C2FFB"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폴리라인</w:t>
            </w:r>
            <w:r>
              <w:rPr>
                <w:rFonts w:cs="Tahoma" w:hint="eastAsia"/>
                <w:color w:val="000000"/>
                <w:sz w:val="14"/>
                <w:szCs w:val="20"/>
              </w:rPr>
              <w:t xml:space="preserve"> </w:t>
            </w:r>
            <w:r>
              <w:rPr>
                <w:rFonts w:cs="Tahoma" w:hint="eastAsia"/>
                <w:color w:val="000000"/>
                <w:sz w:val="14"/>
                <w:szCs w:val="20"/>
              </w:rPr>
              <w:t>개체의</w:t>
            </w:r>
            <w:r>
              <w:rPr>
                <w:rFonts w:cs="Tahoma" w:hint="eastAsia"/>
                <w:color w:val="000000"/>
                <w:sz w:val="14"/>
                <w:szCs w:val="20"/>
              </w:rPr>
              <w:t xml:space="preserve"> mbr</w:t>
            </w:r>
            <w:r>
              <w:rPr>
                <w:rFonts w:cs="Tahoma" w:hint="eastAsia"/>
                <w:color w:val="000000"/>
                <w:sz w:val="14"/>
                <w:szCs w:val="20"/>
              </w:rPr>
              <w:t>을</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2B34D22F"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62E4AD9" w14:textId="77777777" w:rsidR="001D2736" w:rsidRPr="004D015D" w:rsidRDefault="001D2736" w:rsidP="00D60B77">
            <w:pPr>
              <w:rPr>
                <w:rFonts w:cs="Tahoma"/>
                <w:sz w:val="14"/>
                <w:szCs w:val="20"/>
              </w:rPr>
            </w:pPr>
            <w:r>
              <w:rPr>
                <w:rFonts w:cs="Tahoma" w:hint="eastAsia"/>
                <w:sz w:val="14"/>
                <w:szCs w:val="20"/>
              </w:rPr>
              <w:t>toGeoJSON()</w:t>
            </w:r>
          </w:p>
        </w:tc>
        <w:tc>
          <w:tcPr>
            <w:tcW w:w="1087" w:type="dxa"/>
          </w:tcPr>
          <w:p w14:paraId="48FA550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Object</w:t>
            </w:r>
          </w:p>
        </w:tc>
        <w:tc>
          <w:tcPr>
            <w:tcW w:w="3777" w:type="dxa"/>
          </w:tcPr>
          <w:p w14:paraId="469DB4F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폴리라인</w:t>
            </w:r>
            <w:r>
              <w:rPr>
                <w:rFonts w:cs="Tahoma" w:hint="eastAsia"/>
                <w:color w:val="000000"/>
                <w:sz w:val="14"/>
                <w:szCs w:val="20"/>
              </w:rPr>
              <w:t xml:space="preserve"> </w:t>
            </w:r>
            <w:r>
              <w:rPr>
                <w:rFonts w:cs="Tahoma" w:hint="eastAsia"/>
                <w:color w:val="000000"/>
                <w:sz w:val="14"/>
                <w:szCs w:val="20"/>
              </w:rPr>
              <w:t>개체를</w:t>
            </w:r>
            <w:r>
              <w:rPr>
                <w:rFonts w:cs="Tahoma" w:hint="eastAsia"/>
                <w:color w:val="000000"/>
                <w:sz w:val="14"/>
                <w:szCs w:val="20"/>
              </w:rPr>
              <w:t xml:space="preserve"> GeoJSON </w:t>
            </w:r>
            <w:r>
              <w:rPr>
                <w:rFonts w:cs="Tahoma" w:hint="eastAsia"/>
                <w:color w:val="000000"/>
                <w:sz w:val="14"/>
                <w:szCs w:val="20"/>
              </w:rPr>
              <w:t>개체로</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10374335"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470161D" w14:textId="77777777" w:rsidR="001D2736" w:rsidRDefault="001D2736" w:rsidP="00D60B77">
            <w:pPr>
              <w:rPr>
                <w:rFonts w:cs="Tahoma"/>
                <w:sz w:val="14"/>
                <w:szCs w:val="20"/>
              </w:rPr>
            </w:pPr>
          </w:p>
        </w:tc>
        <w:tc>
          <w:tcPr>
            <w:tcW w:w="1087" w:type="dxa"/>
          </w:tcPr>
          <w:p w14:paraId="7B0D237C"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3777" w:type="dxa"/>
          </w:tcPr>
          <w:p w14:paraId="42173ACB"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331A0A57" w14:textId="77777777" w:rsidR="001D2736" w:rsidRPr="0072024A" w:rsidRDefault="001D2736" w:rsidP="001D2736"/>
    <w:p w14:paraId="090B8D64" w14:textId="77777777" w:rsidR="001D2736" w:rsidRPr="0072024A" w:rsidRDefault="001D2736" w:rsidP="001D2736"/>
    <w:p w14:paraId="1B3BEA61" w14:textId="77777777" w:rsidR="001D2736" w:rsidRDefault="001D2736" w:rsidP="001D2736">
      <w:pPr>
        <w:pStyle w:val="3"/>
        <w:spacing w:before="180" w:after="180"/>
      </w:pPr>
      <w:bookmarkStart w:id="319" w:name="_Toc427754069"/>
      <w:bookmarkStart w:id="320" w:name="_Toc140246139"/>
      <w:r>
        <w:rPr>
          <w:rFonts w:hint="eastAsia"/>
        </w:rPr>
        <w:t>MultiPolyline</w:t>
      </w:r>
      <w:bookmarkEnd w:id="319"/>
      <w:bookmarkEnd w:id="320"/>
    </w:p>
    <w:p w14:paraId="649B55CA" w14:textId="77777777" w:rsidR="001D2736" w:rsidRDefault="001D2736" w:rsidP="001D2736">
      <w:r>
        <w:rPr>
          <w:rFonts w:hint="eastAsia"/>
        </w:rPr>
        <w:t xml:space="preserve">FeatureGroup </w:t>
      </w:r>
      <w:r>
        <w:rPr>
          <w:rFonts w:hint="eastAsia"/>
        </w:rPr>
        <w:t>클래스를</w:t>
      </w:r>
      <w:r>
        <w:rPr>
          <w:rFonts w:hint="eastAsia"/>
        </w:rPr>
        <w:t xml:space="preserve"> </w:t>
      </w:r>
      <w:r>
        <w:rPr>
          <w:rFonts w:hint="eastAsia"/>
        </w:rPr>
        <w:t>확장합니다</w:t>
      </w:r>
      <w:r>
        <w:rPr>
          <w:rFonts w:hint="eastAsia"/>
        </w:rPr>
        <w:t xml:space="preserve">.  </w:t>
      </w:r>
      <w:r>
        <w:rPr>
          <w:rFonts w:hint="eastAsia"/>
        </w:rPr>
        <w:t>멀티폴리라인</w:t>
      </w:r>
      <w:r>
        <w:rPr>
          <w:rFonts w:hint="eastAsia"/>
        </w:rPr>
        <w:t xml:space="preserve"> </w:t>
      </w:r>
      <w:r>
        <w:rPr>
          <w:rFonts w:hint="eastAsia"/>
        </w:rPr>
        <w:t>개체는</w:t>
      </w:r>
      <w:r>
        <w:rPr>
          <w:rFonts w:hint="eastAsia"/>
        </w:rPr>
        <w:t xml:space="preserve"> </w:t>
      </w:r>
      <w:r>
        <w:rPr>
          <w:rFonts w:hint="eastAsia"/>
        </w:rPr>
        <w:t>여러</w:t>
      </w:r>
      <w:r>
        <w:rPr>
          <w:rFonts w:hint="eastAsia"/>
        </w:rPr>
        <w:t xml:space="preserve"> </w:t>
      </w:r>
      <w:r>
        <w:rPr>
          <w:rFonts w:hint="eastAsia"/>
        </w:rPr>
        <w:t>개의</w:t>
      </w:r>
      <w:r>
        <w:rPr>
          <w:rFonts w:hint="eastAsia"/>
        </w:rPr>
        <w:t xml:space="preserve"> </w:t>
      </w:r>
      <w:r>
        <w:rPr>
          <w:rFonts w:hint="eastAsia"/>
        </w:rPr>
        <w:t>폴리라인을</w:t>
      </w:r>
      <w:r>
        <w:rPr>
          <w:rFonts w:hint="eastAsia"/>
        </w:rPr>
        <w:t xml:space="preserve"> </w:t>
      </w:r>
      <w:r>
        <w:rPr>
          <w:rFonts w:hint="eastAsia"/>
        </w:rPr>
        <w:t>하나로</w:t>
      </w:r>
      <w:r>
        <w:rPr>
          <w:rFonts w:hint="eastAsia"/>
        </w:rPr>
        <w:t xml:space="preserve"> </w:t>
      </w:r>
      <w:r>
        <w:rPr>
          <w:rFonts w:hint="eastAsia"/>
        </w:rPr>
        <w:t>공유하고</w:t>
      </w:r>
      <w:r>
        <w:rPr>
          <w:rFonts w:hint="eastAsia"/>
        </w:rPr>
        <w:t xml:space="preserve"> </w:t>
      </w:r>
      <w:r>
        <w:rPr>
          <w:rFonts w:hint="eastAsia"/>
        </w:rPr>
        <w:t>스타일링시에</w:t>
      </w:r>
      <w:r>
        <w:rPr>
          <w:rFonts w:hint="eastAsia"/>
        </w:rPr>
        <w:t xml:space="preserve"> </w:t>
      </w:r>
      <w:r>
        <w:rPr>
          <w:rFonts w:hint="eastAsia"/>
        </w:rPr>
        <w:t>사용합니다</w:t>
      </w:r>
      <w:r>
        <w:rPr>
          <w:rFonts w:hint="eastAsia"/>
        </w:rPr>
        <w:t xml:space="preserve">. </w:t>
      </w:r>
    </w:p>
    <w:p w14:paraId="36371C52" w14:textId="77777777" w:rsidR="001D2736" w:rsidRDefault="001D2736" w:rsidP="001D2736">
      <w:pPr>
        <w:pStyle w:val="4"/>
        <w:spacing w:before="180" w:after="180"/>
      </w:pPr>
      <w:r>
        <w:rPr>
          <w:rFonts w:hint="eastAsia"/>
        </w:rPr>
        <w:t>생성자</w:t>
      </w:r>
    </w:p>
    <w:tbl>
      <w:tblPr>
        <w:tblStyle w:val="-3"/>
        <w:tblW w:w="9322" w:type="dxa"/>
        <w:tblLook w:val="04A0" w:firstRow="1" w:lastRow="0" w:firstColumn="1" w:lastColumn="0" w:noHBand="0" w:noVBand="1"/>
      </w:tblPr>
      <w:tblGrid>
        <w:gridCol w:w="2731"/>
        <w:gridCol w:w="6591"/>
      </w:tblGrid>
      <w:tr w:rsidR="001D2736" w14:paraId="0D3140C1"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7B464BE1" w14:textId="77777777" w:rsidR="001D2736" w:rsidRPr="009954FC" w:rsidRDefault="001D2736" w:rsidP="00D60B77">
            <w:pPr>
              <w:rPr>
                <w:rFonts w:cs="Tahoma"/>
                <w:szCs w:val="20"/>
              </w:rPr>
            </w:pPr>
            <w:r>
              <w:rPr>
                <w:rFonts w:cs="Tahoma" w:hint="eastAsia"/>
                <w:szCs w:val="20"/>
              </w:rPr>
              <w:t>Constructor</w:t>
            </w:r>
          </w:p>
        </w:tc>
        <w:tc>
          <w:tcPr>
            <w:tcW w:w="6591" w:type="dxa"/>
          </w:tcPr>
          <w:p w14:paraId="52D9EBA0"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09C12849"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358DE79B" w14:textId="77777777" w:rsidR="001D2736" w:rsidRDefault="001D2736" w:rsidP="00D60B77">
            <w:pPr>
              <w:rPr>
                <w:rFonts w:cs="Tahoma"/>
                <w:sz w:val="14"/>
                <w:szCs w:val="20"/>
              </w:rPr>
            </w:pPr>
            <w:r>
              <w:rPr>
                <w:rFonts w:cs="Tahoma" w:hint="eastAsia"/>
                <w:sz w:val="14"/>
                <w:szCs w:val="20"/>
              </w:rPr>
              <w:t>L.polyline</w:t>
            </w:r>
            <w:r w:rsidRPr="004D015D">
              <w:rPr>
                <w:rFonts w:cs="Tahoma" w:hint="eastAsia"/>
                <w:sz w:val="14"/>
                <w:szCs w:val="20"/>
              </w:rPr>
              <w:t>(</w:t>
            </w:r>
          </w:p>
          <w:p w14:paraId="1FFB07B1" w14:textId="77777777" w:rsidR="001D2736" w:rsidRPr="00C542D4" w:rsidRDefault="001D2736" w:rsidP="00D60B77">
            <w:pPr>
              <w:rPr>
                <w:rFonts w:cs="Tahoma"/>
                <w:b w:val="0"/>
                <w:sz w:val="14"/>
                <w:szCs w:val="20"/>
              </w:rPr>
            </w:pPr>
            <w:r w:rsidRPr="00C542D4">
              <w:rPr>
                <w:rFonts w:cs="Tahoma" w:hint="eastAsia"/>
                <w:b w:val="0"/>
                <w:sz w:val="14"/>
                <w:szCs w:val="20"/>
              </w:rPr>
              <w:t>&lt;</w:t>
            </w:r>
            <w:r>
              <w:rPr>
                <w:rFonts w:cs="Tahoma" w:hint="eastAsia"/>
                <w:b w:val="0"/>
                <w:sz w:val="14"/>
                <w:szCs w:val="20"/>
              </w:rPr>
              <w:t>LatLng[][]</w:t>
            </w:r>
            <w:r w:rsidRPr="00C542D4">
              <w:rPr>
                <w:rFonts w:cs="Tahoma" w:hint="eastAsia"/>
                <w:b w:val="0"/>
                <w:sz w:val="14"/>
                <w:szCs w:val="20"/>
              </w:rPr>
              <w:t xml:space="preserve">&gt; </w:t>
            </w:r>
            <w:r>
              <w:rPr>
                <w:rFonts w:cs="Tahoma" w:hint="eastAsia"/>
                <w:b w:val="0"/>
                <w:sz w:val="14"/>
                <w:szCs w:val="20"/>
              </w:rPr>
              <w:t>latlngs</w:t>
            </w:r>
            <w:r w:rsidRPr="00C542D4">
              <w:rPr>
                <w:rFonts w:cs="Tahoma" w:hint="eastAsia"/>
                <w:b w:val="0"/>
                <w:sz w:val="14"/>
                <w:szCs w:val="20"/>
              </w:rPr>
              <w:t xml:space="preserve">, </w:t>
            </w:r>
          </w:p>
          <w:p w14:paraId="7C62D7BB" w14:textId="77777777" w:rsidR="001D2736" w:rsidRPr="00C542D4" w:rsidRDefault="001D2736" w:rsidP="00D60B77">
            <w:pPr>
              <w:rPr>
                <w:rFonts w:cs="Tahoma"/>
                <w:b w:val="0"/>
                <w:color w:val="548DD4" w:themeColor="text2" w:themeTint="99"/>
                <w:sz w:val="14"/>
                <w:szCs w:val="20"/>
              </w:rPr>
            </w:pPr>
            <w:r w:rsidRPr="00C542D4">
              <w:rPr>
                <w:rFonts w:cs="Tahoma" w:hint="eastAsia"/>
                <w:b w:val="0"/>
                <w:sz w:val="14"/>
                <w:szCs w:val="20"/>
              </w:rPr>
              <w:t>&lt;</w:t>
            </w:r>
            <w:r>
              <w:rPr>
                <w:rFonts w:cs="Tahoma" w:hint="eastAsia"/>
                <w:b w:val="0"/>
                <w:sz w:val="14"/>
                <w:szCs w:val="20"/>
              </w:rPr>
              <w:t>Polyline options</w:t>
            </w:r>
            <w:r w:rsidRPr="00C542D4">
              <w:rPr>
                <w:rFonts w:cs="Tahoma" w:hint="eastAsia"/>
                <w:b w:val="0"/>
                <w:sz w:val="14"/>
                <w:szCs w:val="20"/>
              </w:rPr>
              <w:t xml:space="preserve">&gt; </w:t>
            </w:r>
            <w:r>
              <w:rPr>
                <w:rFonts w:cs="Tahoma" w:hint="eastAsia"/>
                <w:b w:val="0"/>
                <w:sz w:val="14"/>
                <w:szCs w:val="20"/>
              </w:rPr>
              <w:t>options</w:t>
            </w:r>
            <w:r w:rsidRPr="00C542D4">
              <w:rPr>
                <w:rFonts w:cs="Tahoma" w:hint="eastAsia"/>
                <w:b w:val="0"/>
                <w:sz w:val="14"/>
                <w:szCs w:val="20"/>
              </w:rPr>
              <w:t>?</w:t>
            </w:r>
          </w:p>
          <w:p w14:paraId="76FB173E" w14:textId="77777777" w:rsidR="001D2736" w:rsidRPr="004D015D" w:rsidRDefault="001D2736" w:rsidP="00D60B77">
            <w:pPr>
              <w:rPr>
                <w:rFonts w:cs="Tahoma"/>
                <w:sz w:val="14"/>
                <w:szCs w:val="20"/>
              </w:rPr>
            </w:pPr>
            <w:r w:rsidRPr="004D015D">
              <w:rPr>
                <w:rFonts w:cs="Tahoma" w:hint="eastAsia"/>
                <w:sz w:val="14"/>
                <w:szCs w:val="20"/>
              </w:rPr>
              <w:t>)</w:t>
            </w:r>
          </w:p>
        </w:tc>
        <w:tc>
          <w:tcPr>
            <w:tcW w:w="6591" w:type="dxa"/>
          </w:tcPr>
          <w:p w14:paraId="19B79E89"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멀티폴리라인</w:t>
            </w:r>
            <w:r>
              <w:rPr>
                <w:rFonts w:cs="Tahoma" w:hint="eastAsia"/>
                <w:sz w:val="14"/>
                <w:szCs w:val="20"/>
              </w:rPr>
              <w:t xml:space="preserve"> </w:t>
            </w:r>
            <w:r>
              <w:rPr>
                <w:rFonts w:cs="Tahoma" w:hint="eastAsia"/>
                <w:sz w:val="14"/>
                <w:szCs w:val="20"/>
              </w:rPr>
              <w:t>개체를</w:t>
            </w:r>
            <w:r>
              <w:rPr>
                <w:rFonts w:cs="Tahoma" w:hint="eastAsia"/>
                <w:sz w:val="14"/>
                <w:szCs w:val="20"/>
              </w:rPr>
              <w:t xml:space="preserve"> </w:t>
            </w:r>
            <w:r>
              <w:rPr>
                <w:rFonts w:cs="Tahoma" w:hint="eastAsia"/>
                <w:sz w:val="14"/>
                <w:szCs w:val="20"/>
              </w:rPr>
              <w:t>생성합니다</w:t>
            </w:r>
            <w:r>
              <w:rPr>
                <w:rFonts w:cs="Tahoma" w:hint="eastAsia"/>
                <w:sz w:val="14"/>
                <w:szCs w:val="20"/>
              </w:rPr>
              <w:t xml:space="preserve">. </w:t>
            </w:r>
            <w:r>
              <w:rPr>
                <w:rFonts w:cs="Tahoma" w:hint="eastAsia"/>
                <w:sz w:val="14"/>
                <w:szCs w:val="20"/>
              </w:rPr>
              <w:t>라인을</w:t>
            </w:r>
            <w:r>
              <w:rPr>
                <w:rFonts w:cs="Tahoma" w:hint="eastAsia"/>
                <w:sz w:val="14"/>
                <w:szCs w:val="20"/>
              </w:rPr>
              <w:t xml:space="preserve"> </w:t>
            </w:r>
            <w:r>
              <w:rPr>
                <w:rFonts w:cs="Tahoma" w:hint="eastAsia"/>
                <w:sz w:val="14"/>
                <w:szCs w:val="20"/>
              </w:rPr>
              <w:t>구성하는</w:t>
            </w:r>
            <w:r>
              <w:rPr>
                <w:rFonts w:cs="Tahoma" w:hint="eastAsia"/>
                <w:sz w:val="14"/>
                <w:szCs w:val="20"/>
              </w:rPr>
              <w:t xml:space="preserve"> </w:t>
            </w:r>
            <w:r>
              <w:rPr>
                <w:rFonts w:cs="Tahoma" w:hint="eastAsia"/>
                <w:sz w:val="14"/>
                <w:szCs w:val="20"/>
              </w:rPr>
              <w:t>순차적인</w:t>
            </w:r>
            <w:r>
              <w:rPr>
                <w:rFonts w:cs="Tahoma" w:hint="eastAsia"/>
                <w:sz w:val="14"/>
                <w:szCs w:val="20"/>
              </w:rPr>
              <w:t xml:space="preserve"> 2</w:t>
            </w:r>
            <w:r>
              <w:rPr>
                <w:rFonts w:cs="Tahoma" w:hint="eastAsia"/>
                <w:sz w:val="14"/>
                <w:szCs w:val="20"/>
              </w:rPr>
              <w:t>차원좌표배열과</w:t>
            </w:r>
            <w:r>
              <w:rPr>
                <w:rFonts w:cs="Tahoma" w:hint="eastAsia"/>
                <w:sz w:val="14"/>
                <w:szCs w:val="20"/>
              </w:rPr>
              <w:t xml:space="preserve">, </w:t>
            </w:r>
            <w:r>
              <w:rPr>
                <w:rFonts w:cs="Tahoma" w:hint="eastAsia"/>
                <w:sz w:val="14"/>
                <w:szCs w:val="20"/>
              </w:rPr>
              <w:t>폴리라인</w:t>
            </w:r>
            <w:r>
              <w:rPr>
                <w:rFonts w:cs="Tahoma" w:hint="eastAsia"/>
                <w:sz w:val="14"/>
                <w:szCs w:val="20"/>
              </w:rPr>
              <w:t xml:space="preserve"> </w:t>
            </w:r>
            <w:r>
              <w:rPr>
                <w:rFonts w:cs="Tahoma" w:hint="eastAsia"/>
                <w:sz w:val="14"/>
                <w:szCs w:val="20"/>
              </w:rPr>
              <w:t>옵션을</w:t>
            </w:r>
            <w:r>
              <w:rPr>
                <w:rFonts w:cs="Tahoma" w:hint="eastAsia"/>
                <w:sz w:val="14"/>
                <w:szCs w:val="20"/>
              </w:rPr>
              <w:t xml:space="preserve"> </w:t>
            </w:r>
            <w:r>
              <w:rPr>
                <w:rFonts w:cs="Tahoma" w:hint="eastAsia"/>
                <w:sz w:val="14"/>
                <w:szCs w:val="20"/>
              </w:rPr>
              <w:t>파라미터로</w:t>
            </w:r>
            <w:r>
              <w:rPr>
                <w:rFonts w:cs="Tahoma" w:hint="eastAsia"/>
                <w:sz w:val="14"/>
                <w:szCs w:val="20"/>
              </w:rPr>
              <w:t xml:space="preserve"> </w:t>
            </w:r>
            <w:r>
              <w:rPr>
                <w:rFonts w:cs="Tahoma" w:hint="eastAsia"/>
                <w:sz w:val="14"/>
                <w:szCs w:val="20"/>
              </w:rPr>
              <w:t>받습니다</w:t>
            </w:r>
            <w:r>
              <w:rPr>
                <w:rFonts w:cs="Tahoma" w:hint="eastAsia"/>
                <w:sz w:val="14"/>
                <w:szCs w:val="20"/>
              </w:rPr>
              <w:t>.</w:t>
            </w:r>
          </w:p>
          <w:p w14:paraId="3449AEBC"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w:t>
            </w:r>
          </w:p>
        </w:tc>
      </w:tr>
    </w:tbl>
    <w:p w14:paraId="52331EA8" w14:textId="77777777" w:rsidR="001D2736" w:rsidRDefault="001D2736" w:rsidP="001D2736"/>
    <w:p w14:paraId="0E2BFE55" w14:textId="77777777" w:rsidR="001D2736"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5A426EBB"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8C8BA8D" w14:textId="77777777" w:rsidR="001D2736" w:rsidRPr="009954FC" w:rsidRDefault="001D2736" w:rsidP="00D60B77">
            <w:pPr>
              <w:rPr>
                <w:rFonts w:cs="Tahoma"/>
                <w:szCs w:val="20"/>
              </w:rPr>
            </w:pPr>
            <w:r>
              <w:rPr>
                <w:rFonts w:cs="Tahoma" w:hint="eastAsia"/>
                <w:szCs w:val="20"/>
              </w:rPr>
              <w:t>메소드</w:t>
            </w:r>
          </w:p>
        </w:tc>
        <w:tc>
          <w:tcPr>
            <w:tcW w:w="1087" w:type="dxa"/>
          </w:tcPr>
          <w:p w14:paraId="57A98B7D"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1E591334"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19A321CF"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19EE8A8" w14:textId="77777777" w:rsidR="001D2736" w:rsidRDefault="001D2736" w:rsidP="00D60B77">
            <w:pPr>
              <w:rPr>
                <w:rFonts w:cs="Tahoma"/>
                <w:sz w:val="14"/>
                <w:szCs w:val="20"/>
              </w:rPr>
            </w:pPr>
            <w:r>
              <w:rPr>
                <w:rFonts w:cs="Tahoma" w:hint="eastAsia"/>
                <w:sz w:val="14"/>
                <w:szCs w:val="20"/>
              </w:rPr>
              <w:t>setLatLngs(</w:t>
            </w:r>
          </w:p>
          <w:p w14:paraId="08503E04"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w:t>
            </w:r>
            <w:r w:rsidRPr="00C279A8">
              <w:rPr>
                <w:rFonts w:cs="Tahoma" w:hint="eastAsia"/>
                <w:b w:val="0"/>
                <w:sz w:val="14"/>
                <w:szCs w:val="20"/>
              </w:rPr>
              <w:t xml:space="preserve">&gt; </w:t>
            </w:r>
            <w:r>
              <w:rPr>
                <w:rFonts w:cs="Tahoma" w:hint="eastAsia"/>
                <w:b w:val="0"/>
                <w:sz w:val="14"/>
                <w:szCs w:val="20"/>
              </w:rPr>
              <w:t>latlng</w:t>
            </w:r>
            <w:r>
              <w:rPr>
                <w:rFonts w:cs="Tahoma" w:hint="eastAsia"/>
                <w:sz w:val="14"/>
                <w:szCs w:val="20"/>
              </w:rPr>
              <w:t>s</w:t>
            </w:r>
          </w:p>
          <w:p w14:paraId="0967CFC9"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6E9B0B90"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4D178055"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모든</w:t>
            </w:r>
            <w:r>
              <w:rPr>
                <w:rFonts w:cs="Tahoma" w:hint="eastAsia"/>
                <w:color w:val="000000"/>
                <w:sz w:val="14"/>
                <w:szCs w:val="20"/>
              </w:rPr>
              <w:t xml:space="preserve"> </w:t>
            </w:r>
            <w:r>
              <w:rPr>
                <w:rFonts w:cs="Tahoma" w:hint="eastAsia"/>
                <w:color w:val="000000"/>
                <w:sz w:val="14"/>
                <w:szCs w:val="20"/>
              </w:rPr>
              <w:t>멀티폴리라인</w:t>
            </w:r>
            <w:r>
              <w:rPr>
                <w:rFonts w:cs="Tahoma" w:hint="eastAsia"/>
                <w:color w:val="000000"/>
                <w:sz w:val="14"/>
                <w:szCs w:val="20"/>
              </w:rPr>
              <w:t xml:space="preserve"> </w:t>
            </w:r>
            <w:r>
              <w:rPr>
                <w:rFonts w:cs="Tahoma" w:hint="eastAsia"/>
                <w:color w:val="000000"/>
                <w:sz w:val="14"/>
                <w:szCs w:val="20"/>
              </w:rPr>
              <w:t>안의</w:t>
            </w:r>
            <w:r>
              <w:rPr>
                <w:rFonts w:cs="Tahoma" w:hint="eastAsia"/>
                <w:color w:val="000000"/>
                <w:sz w:val="14"/>
                <w:szCs w:val="20"/>
              </w:rPr>
              <w:t xml:space="preserve"> </w:t>
            </w:r>
            <w:r>
              <w:rPr>
                <w:rFonts w:cs="Tahoma" w:hint="eastAsia"/>
                <w:color w:val="000000"/>
                <w:sz w:val="14"/>
                <w:szCs w:val="20"/>
              </w:rPr>
              <w:t>포인트를</w:t>
            </w:r>
            <w:r>
              <w:rPr>
                <w:rFonts w:cs="Tahoma" w:hint="eastAsia"/>
                <w:color w:val="000000"/>
                <w:sz w:val="14"/>
                <w:szCs w:val="20"/>
              </w:rPr>
              <w:t xml:space="preserve"> </w:t>
            </w:r>
            <w:r>
              <w:rPr>
                <w:rFonts w:cs="Tahoma" w:hint="eastAsia"/>
                <w:color w:val="000000"/>
                <w:sz w:val="14"/>
                <w:szCs w:val="20"/>
              </w:rPr>
              <w:t>제거하고</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2</w:t>
            </w:r>
            <w:r>
              <w:rPr>
                <w:rFonts w:cs="Tahoma" w:hint="eastAsia"/>
                <w:color w:val="000000"/>
                <w:sz w:val="14"/>
                <w:szCs w:val="20"/>
              </w:rPr>
              <w:t>차원좌표배열을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749A6586"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254CF61" w14:textId="77777777" w:rsidR="001D2736" w:rsidRPr="004D015D" w:rsidRDefault="001D2736" w:rsidP="00D60B77">
            <w:pPr>
              <w:rPr>
                <w:rFonts w:cs="Tahoma"/>
                <w:sz w:val="14"/>
                <w:szCs w:val="20"/>
              </w:rPr>
            </w:pPr>
            <w:r>
              <w:rPr>
                <w:rFonts w:cs="Tahoma" w:hint="eastAsia"/>
                <w:sz w:val="14"/>
                <w:szCs w:val="20"/>
              </w:rPr>
              <w:t>getLatLngs()</w:t>
            </w:r>
          </w:p>
        </w:tc>
        <w:tc>
          <w:tcPr>
            <w:tcW w:w="1087" w:type="dxa"/>
          </w:tcPr>
          <w:p w14:paraId="2AA4732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3777" w:type="dxa"/>
          </w:tcPr>
          <w:p w14:paraId="01E2CB35" w14:textId="77777777" w:rsidR="001D2736" w:rsidRPr="00C110B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멀티폴리라인</w:t>
            </w:r>
            <w:r>
              <w:rPr>
                <w:rFonts w:cs="Tahoma" w:hint="eastAsia"/>
                <w:color w:val="000000"/>
                <w:sz w:val="14"/>
                <w:szCs w:val="20"/>
              </w:rPr>
              <w:t xml:space="preserve"> </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좌표배열을</w:t>
            </w:r>
            <w:r>
              <w:rPr>
                <w:rFonts w:cs="Tahoma" w:hint="eastAsia"/>
                <w:color w:val="000000"/>
                <w:sz w:val="14"/>
                <w:szCs w:val="20"/>
              </w:rPr>
              <w:t xml:space="preserve"> </w:t>
            </w:r>
            <w:r>
              <w:rPr>
                <w:rFonts w:cs="Tahoma" w:hint="eastAsia"/>
                <w:color w:val="000000"/>
                <w:sz w:val="14"/>
                <w:szCs w:val="20"/>
              </w:rPr>
              <w:t>리턴받습니다</w:t>
            </w:r>
            <w:r>
              <w:rPr>
                <w:rFonts w:cs="Tahoma" w:hint="eastAsia"/>
                <w:color w:val="000000"/>
                <w:sz w:val="14"/>
                <w:szCs w:val="20"/>
              </w:rPr>
              <w:t>.</w:t>
            </w:r>
          </w:p>
        </w:tc>
      </w:tr>
      <w:tr w:rsidR="001D2736" w:rsidRPr="00FE17DD" w14:paraId="192B8E8C"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235CB81" w14:textId="77777777" w:rsidR="001D2736" w:rsidRPr="004D015D" w:rsidRDefault="001D2736" w:rsidP="00D60B77">
            <w:pPr>
              <w:rPr>
                <w:rFonts w:cs="Tahoma"/>
                <w:sz w:val="14"/>
                <w:szCs w:val="20"/>
              </w:rPr>
            </w:pPr>
            <w:r>
              <w:rPr>
                <w:rFonts w:cs="Tahoma" w:hint="eastAsia"/>
                <w:sz w:val="14"/>
                <w:szCs w:val="20"/>
              </w:rPr>
              <w:t>toGeoJSON()</w:t>
            </w:r>
          </w:p>
        </w:tc>
        <w:tc>
          <w:tcPr>
            <w:tcW w:w="1087" w:type="dxa"/>
          </w:tcPr>
          <w:p w14:paraId="44CCEE2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Object</w:t>
            </w:r>
          </w:p>
        </w:tc>
        <w:tc>
          <w:tcPr>
            <w:tcW w:w="3777" w:type="dxa"/>
          </w:tcPr>
          <w:p w14:paraId="04D9234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폴리라인</w:t>
            </w:r>
            <w:r>
              <w:rPr>
                <w:rFonts w:cs="Tahoma" w:hint="eastAsia"/>
                <w:color w:val="000000"/>
                <w:sz w:val="14"/>
                <w:szCs w:val="20"/>
              </w:rPr>
              <w:t xml:space="preserve"> </w:t>
            </w:r>
            <w:r>
              <w:rPr>
                <w:rFonts w:cs="Tahoma" w:hint="eastAsia"/>
                <w:color w:val="000000"/>
                <w:sz w:val="14"/>
                <w:szCs w:val="20"/>
              </w:rPr>
              <w:t>개체를</w:t>
            </w:r>
            <w:r>
              <w:rPr>
                <w:rFonts w:cs="Tahoma" w:hint="eastAsia"/>
                <w:color w:val="000000"/>
                <w:sz w:val="14"/>
                <w:szCs w:val="20"/>
              </w:rPr>
              <w:t xml:space="preserve"> GeoJSON </w:t>
            </w:r>
            <w:r>
              <w:rPr>
                <w:rFonts w:cs="Tahoma" w:hint="eastAsia"/>
                <w:color w:val="000000"/>
                <w:sz w:val="14"/>
                <w:szCs w:val="20"/>
              </w:rPr>
              <w:t>개체로</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35F8FFC0"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7086155" w14:textId="77777777" w:rsidR="001D2736" w:rsidRDefault="001D2736" w:rsidP="00D60B77">
            <w:pPr>
              <w:rPr>
                <w:rFonts w:cs="Tahoma"/>
                <w:sz w:val="14"/>
                <w:szCs w:val="20"/>
              </w:rPr>
            </w:pPr>
          </w:p>
        </w:tc>
        <w:tc>
          <w:tcPr>
            <w:tcW w:w="1087" w:type="dxa"/>
          </w:tcPr>
          <w:p w14:paraId="578AD6D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3777" w:type="dxa"/>
          </w:tcPr>
          <w:p w14:paraId="0461C616"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2C7846B6" w14:textId="77777777" w:rsidR="001D2736" w:rsidRPr="0072024A" w:rsidRDefault="001D2736" w:rsidP="001D2736"/>
    <w:p w14:paraId="1D3D856B" w14:textId="77777777" w:rsidR="001D2736" w:rsidRPr="0072024A" w:rsidRDefault="001D2736" w:rsidP="001D2736"/>
    <w:p w14:paraId="5C34106B" w14:textId="77777777" w:rsidR="001D2736" w:rsidRDefault="001D2736" w:rsidP="001D2736"/>
    <w:p w14:paraId="5466BBB3" w14:textId="77777777" w:rsidR="001D2736" w:rsidRDefault="001D2736" w:rsidP="001D2736"/>
    <w:p w14:paraId="043BB246" w14:textId="77777777" w:rsidR="001D2736" w:rsidRDefault="001D2736" w:rsidP="001D2736"/>
    <w:p w14:paraId="0132DEA8" w14:textId="77777777" w:rsidR="001D2736" w:rsidRDefault="001D2736" w:rsidP="001D2736"/>
    <w:p w14:paraId="1794817D" w14:textId="77777777" w:rsidR="001D2736" w:rsidRDefault="001D2736" w:rsidP="001D2736"/>
    <w:p w14:paraId="37386391" w14:textId="77777777" w:rsidR="001D2736" w:rsidRDefault="001D2736" w:rsidP="001D2736"/>
    <w:p w14:paraId="095077C6" w14:textId="77777777" w:rsidR="001D2736" w:rsidRDefault="001D2736" w:rsidP="001D2736"/>
    <w:p w14:paraId="6F0FAAAA" w14:textId="77777777" w:rsidR="001D2736" w:rsidRDefault="001D2736" w:rsidP="001D2736"/>
    <w:p w14:paraId="47131D64" w14:textId="77777777" w:rsidR="001D2736" w:rsidRDefault="001D2736" w:rsidP="001D2736">
      <w:pPr>
        <w:pStyle w:val="3"/>
        <w:spacing w:before="180" w:after="180"/>
      </w:pPr>
      <w:bookmarkStart w:id="321" w:name="_Toc427754070"/>
      <w:bookmarkStart w:id="322" w:name="_Toc140246140"/>
      <w:r>
        <w:rPr>
          <w:rFonts w:hint="eastAsia"/>
        </w:rPr>
        <w:t>Polygon</w:t>
      </w:r>
      <w:bookmarkEnd w:id="321"/>
      <w:bookmarkEnd w:id="322"/>
    </w:p>
    <w:p w14:paraId="435B52E1" w14:textId="77777777" w:rsidR="001D2736" w:rsidRDefault="001D2736" w:rsidP="001D2736">
      <w:r>
        <w:rPr>
          <w:rFonts w:hint="eastAsia"/>
        </w:rPr>
        <w:t xml:space="preserve">Polyline </w:t>
      </w:r>
      <w:r>
        <w:rPr>
          <w:rFonts w:hint="eastAsia"/>
        </w:rPr>
        <w:t>클래스를</w:t>
      </w:r>
      <w:r>
        <w:rPr>
          <w:rFonts w:hint="eastAsia"/>
        </w:rPr>
        <w:t xml:space="preserve"> </w:t>
      </w:r>
      <w:r>
        <w:rPr>
          <w:rFonts w:hint="eastAsia"/>
        </w:rPr>
        <w:t>확장합니다</w:t>
      </w:r>
      <w:r>
        <w:rPr>
          <w:rFonts w:hint="eastAsia"/>
        </w:rPr>
        <w:t xml:space="preserve">.  </w:t>
      </w:r>
      <w:r>
        <w:rPr>
          <w:rFonts w:hint="eastAsia"/>
        </w:rPr>
        <w:t>다각형</w:t>
      </w:r>
      <w:r>
        <w:rPr>
          <w:rFonts w:hint="eastAsia"/>
        </w:rPr>
        <w:t xml:space="preserve"> </w:t>
      </w:r>
      <w:r>
        <w:rPr>
          <w:rFonts w:hint="eastAsia"/>
        </w:rPr>
        <w:t>형태의</w:t>
      </w:r>
      <w:r>
        <w:rPr>
          <w:rFonts w:hint="eastAsia"/>
        </w:rPr>
        <w:t xml:space="preserve"> verctor</w:t>
      </w:r>
      <w:r>
        <w:rPr>
          <w:rFonts w:hint="eastAsia"/>
        </w:rPr>
        <w:t>개체를</w:t>
      </w:r>
      <w:r>
        <w:rPr>
          <w:rFonts w:hint="eastAsia"/>
        </w:rPr>
        <w:t xml:space="preserve"> </w:t>
      </w:r>
      <w:r>
        <w:rPr>
          <w:rFonts w:hint="eastAsia"/>
        </w:rPr>
        <w:t>표현합니다</w:t>
      </w:r>
      <w:r>
        <w:rPr>
          <w:rFonts w:hint="eastAsia"/>
        </w:rPr>
        <w:t>.</w:t>
      </w:r>
    </w:p>
    <w:p w14:paraId="21875B81" w14:textId="77777777" w:rsidR="001D2736" w:rsidRDefault="001D2736" w:rsidP="001D2736"/>
    <w:p w14:paraId="60CE2E91" w14:textId="77777777" w:rsidR="001D2736" w:rsidRDefault="001D2736" w:rsidP="001D2736">
      <w:pPr>
        <w:pStyle w:val="4"/>
        <w:spacing w:before="180" w:after="180"/>
      </w:pPr>
      <w:r>
        <w:rPr>
          <w:rFonts w:hint="eastAsia"/>
        </w:rPr>
        <w:t>생성자</w:t>
      </w:r>
    </w:p>
    <w:tbl>
      <w:tblPr>
        <w:tblStyle w:val="-3"/>
        <w:tblW w:w="9322" w:type="dxa"/>
        <w:tblLook w:val="04A0" w:firstRow="1" w:lastRow="0" w:firstColumn="1" w:lastColumn="0" w:noHBand="0" w:noVBand="1"/>
      </w:tblPr>
      <w:tblGrid>
        <w:gridCol w:w="2731"/>
        <w:gridCol w:w="6591"/>
      </w:tblGrid>
      <w:tr w:rsidR="001D2736" w14:paraId="0B8DC729"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60DD4E2F" w14:textId="77777777" w:rsidR="001D2736" w:rsidRPr="009954FC" w:rsidRDefault="001D2736" w:rsidP="00D60B77">
            <w:pPr>
              <w:rPr>
                <w:rFonts w:cs="Tahoma"/>
                <w:szCs w:val="20"/>
              </w:rPr>
            </w:pPr>
            <w:r>
              <w:rPr>
                <w:rFonts w:cs="Tahoma" w:hint="eastAsia"/>
                <w:szCs w:val="20"/>
              </w:rPr>
              <w:t>Constructor</w:t>
            </w:r>
          </w:p>
        </w:tc>
        <w:tc>
          <w:tcPr>
            <w:tcW w:w="6591" w:type="dxa"/>
          </w:tcPr>
          <w:p w14:paraId="250D554A"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39748AA1"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591E2A1D" w14:textId="77777777" w:rsidR="001D2736" w:rsidRDefault="001D2736" w:rsidP="00D60B77">
            <w:pPr>
              <w:rPr>
                <w:rFonts w:cs="Tahoma"/>
                <w:sz w:val="14"/>
                <w:szCs w:val="20"/>
              </w:rPr>
            </w:pPr>
            <w:r>
              <w:rPr>
                <w:rFonts w:cs="Tahoma" w:hint="eastAsia"/>
                <w:sz w:val="14"/>
                <w:szCs w:val="20"/>
              </w:rPr>
              <w:t>L.polygon</w:t>
            </w:r>
            <w:r w:rsidRPr="004D015D">
              <w:rPr>
                <w:rFonts w:cs="Tahoma" w:hint="eastAsia"/>
                <w:sz w:val="14"/>
                <w:szCs w:val="20"/>
              </w:rPr>
              <w:t>(</w:t>
            </w:r>
          </w:p>
          <w:p w14:paraId="7542798B" w14:textId="77777777" w:rsidR="001D2736" w:rsidRPr="00C542D4" w:rsidRDefault="001D2736" w:rsidP="00D60B77">
            <w:pPr>
              <w:rPr>
                <w:rFonts w:cs="Tahoma"/>
                <w:b w:val="0"/>
                <w:sz w:val="14"/>
                <w:szCs w:val="20"/>
              </w:rPr>
            </w:pPr>
            <w:r w:rsidRPr="00C542D4">
              <w:rPr>
                <w:rFonts w:cs="Tahoma" w:hint="eastAsia"/>
                <w:b w:val="0"/>
                <w:sz w:val="14"/>
                <w:szCs w:val="20"/>
              </w:rPr>
              <w:t>&lt;</w:t>
            </w:r>
            <w:r>
              <w:rPr>
                <w:rFonts w:cs="Tahoma" w:hint="eastAsia"/>
                <w:b w:val="0"/>
                <w:sz w:val="14"/>
                <w:szCs w:val="20"/>
              </w:rPr>
              <w:t>LatLng[]</w:t>
            </w:r>
            <w:r w:rsidRPr="00C542D4">
              <w:rPr>
                <w:rFonts w:cs="Tahoma" w:hint="eastAsia"/>
                <w:b w:val="0"/>
                <w:sz w:val="14"/>
                <w:szCs w:val="20"/>
              </w:rPr>
              <w:t xml:space="preserve">&gt; </w:t>
            </w:r>
            <w:r>
              <w:rPr>
                <w:rFonts w:cs="Tahoma" w:hint="eastAsia"/>
                <w:b w:val="0"/>
                <w:sz w:val="14"/>
                <w:szCs w:val="20"/>
              </w:rPr>
              <w:t>latlngs</w:t>
            </w:r>
            <w:r w:rsidRPr="00C542D4">
              <w:rPr>
                <w:rFonts w:cs="Tahoma" w:hint="eastAsia"/>
                <w:b w:val="0"/>
                <w:sz w:val="14"/>
                <w:szCs w:val="20"/>
              </w:rPr>
              <w:t xml:space="preserve">, </w:t>
            </w:r>
          </w:p>
          <w:p w14:paraId="123DAFA0" w14:textId="77777777" w:rsidR="001D2736" w:rsidRPr="00C542D4" w:rsidRDefault="001D2736" w:rsidP="00D60B77">
            <w:pPr>
              <w:rPr>
                <w:rFonts w:cs="Tahoma"/>
                <w:b w:val="0"/>
                <w:color w:val="548DD4" w:themeColor="text2" w:themeTint="99"/>
                <w:sz w:val="14"/>
                <w:szCs w:val="20"/>
              </w:rPr>
            </w:pPr>
            <w:r w:rsidRPr="00C542D4">
              <w:rPr>
                <w:rFonts w:cs="Tahoma" w:hint="eastAsia"/>
                <w:b w:val="0"/>
                <w:sz w:val="14"/>
                <w:szCs w:val="20"/>
              </w:rPr>
              <w:t>&lt;</w:t>
            </w:r>
            <w:r>
              <w:rPr>
                <w:rFonts w:cs="Tahoma" w:hint="eastAsia"/>
                <w:b w:val="0"/>
                <w:sz w:val="14"/>
                <w:szCs w:val="20"/>
              </w:rPr>
              <w:t>Polyline options</w:t>
            </w:r>
            <w:r w:rsidRPr="00C542D4">
              <w:rPr>
                <w:rFonts w:cs="Tahoma" w:hint="eastAsia"/>
                <w:b w:val="0"/>
                <w:sz w:val="14"/>
                <w:szCs w:val="20"/>
              </w:rPr>
              <w:t xml:space="preserve">&gt; </w:t>
            </w:r>
            <w:r>
              <w:rPr>
                <w:rFonts w:cs="Tahoma" w:hint="eastAsia"/>
                <w:b w:val="0"/>
                <w:sz w:val="14"/>
                <w:szCs w:val="20"/>
              </w:rPr>
              <w:t>options</w:t>
            </w:r>
            <w:r w:rsidRPr="00C542D4">
              <w:rPr>
                <w:rFonts w:cs="Tahoma" w:hint="eastAsia"/>
                <w:b w:val="0"/>
                <w:sz w:val="14"/>
                <w:szCs w:val="20"/>
              </w:rPr>
              <w:t>?</w:t>
            </w:r>
          </w:p>
          <w:p w14:paraId="638756C7" w14:textId="77777777" w:rsidR="001D2736" w:rsidRPr="004D015D" w:rsidRDefault="001D2736" w:rsidP="00D60B77">
            <w:pPr>
              <w:rPr>
                <w:rFonts w:cs="Tahoma"/>
                <w:sz w:val="14"/>
                <w:szCs w:val="20"/>
              </w:rPr>
            </w:pPr>
            <w:r w:rsidRPr="004D015D">
              <w:rPr>
                <w:rFonts w:cs="Tahoma" w:hint="eastAsia"/>
                <w:sz w:val="14"/>
                <w:szCs w:val="20"/>
              </w:rPr>
              <w:t>)</w:t>
            </w:r>
          </w:p>
        </w:tc>
        <w:tc>
          <w:tcPr>
            <w:tcW w:w="6591" w:type="dxa"/>
          </w:tcPr>
          <w:p w14:paraId="5A18FF56"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폴리곤</w:t>
            </w:r>
            <w:r>
              <w:rPr>
                <w:rFonts w:cs="Tahoma" w:hint="eastAsia"/>
                <w:sz w:val="14"/>
                <w:szCs w:val="20"/>
              </w:rPr>
              <w:t xml:space="preserve"> </w:t>
            </w:r>
            <w:r>
              <w:rPr>
                <w:rFonts w:cs="Tahoma" w:hint="eastAsia"/>
                <w:sz w:val="14"/>
                <w:szCs w:val="20"/>
              </w:rPr>
              <w:t>개체를</w:t>
            </w:r>
            <w:r>
              <w:rPr>
                <w:rFonts w:cs="Tahoma" w:hint="eastAsia"/>
                <w:sz w:val="14"/>
                <w:szCs w:val="20"/>
              </w:rPr>
              <w:t xml:space="preserve"> </w:t>
            </w:r>
            <w:r>
              <w:rPr>
                <w:rFonts w:cs="Tahoma" w:hint="eastAsia"/>
                <w:sz w:val="14"/>
                <w:szCs w:val="20"/>
              </w:rPr>
              <w:t>생성합니다</w:t>
            </w:r>
            <w:r>
              <w:rPr>
                <w:rFonts w:cs="Tahoma" w:hint="eastAsia"/>
                <w:sz w:val="14"/>
                <w:szCs w:val="20"/>
              </w:rPr>
              <w:t xml:space="preserve">. </w:t>
            </w:r>
            <w:r>
              <w:rPr>
                <w:rFonts w:cs="Tahoma" w:hint="eastAsia"/>
                <w:sz w:val="14"/>
                <w:szCs w:val="20"/>
              </w:rPr>
              <w:t>아웃라인을</w:t>
            </w:r>
            <w:r>
              <w:rPr>
                <w:rFonts w:cs="Tahoma" w:hint="eastAsia"/>
                <w:sz w:val="14"/>
                <w:szCs w:val="20"/>
              </w:rPr>
              <w:t xml:space="preserve"> </w:t>
            </w:r>
            <w:r>
              <w:rPr>
                <w:rFonts w:cs="Tahoma" w:hint="eastAsia"/>
                <w:sz w:val="14"/>
                <w:szCs w:val="20"/>
              </w:rPr>
              <w:t>구성하는</w:t>
            </w:r>
            <w:r>
              <w:rPr>
                <w:rFonts w:cs="Tahoma" w:hint="eastAsia"/>
                <w:sz w:val="14"/>
                <w:szCs w:val="20"/>
              </w:rPr>
              <w:t xml:space="preserve"> </w:t>
            </w:r>
            <w:r>
              <w:rPr>
                <w:rFonts w:cs="Tahoma" w:hint="eastAsia"/>
                <w:sz w:val="14"/>
                <w:szCs w:val="20"/>
              </w:rPr>
              <w:t>순차적인</w:t>
            </w:r>
            <w:r>
              <w:rPr>
                <w:rFonts w:cs="Tahoma" w:hint="eastAsia"/>
                <w:sz w:val="14"/>
                <w:szCs w:val="20"/>
              </w:rPr>
              <w:t xml:space="preserve"> </w:t>
            </w:r>
            <w:r>
              <w:rPr>
                <w:rFonts w:cs="Tahoma" w:hint="eastAsia"/>
                <w:sz w:val="14"/>
                <w:szCs w:val="20"/>
              </w:rPr>
              <w:t>좌표배열과</w:t>
            </w:r>
            <w:r>
              <w:rPr>
                <w:rFonts w:cs="Tahoma" w:hint="eastAsia"/>
                <w:sz w:val="14"/>
                <w:szCs w:val="20"/>
              </w:rPr>
              <w:t xml:space="preserve">, </w:t>
            </w:r>
            <w:r>
              <w:rPr>
                <w:rFonts w:cs="Tahoma" w:hint="eastAsia"/>
                <w:sz w:val="14"/>
                <w:szCs w:val="20"/>
              </w:rPr>
              <w:t>폴리라인</w:t>
            </w:r>
            <w:r>
              <w:rPr>
                <w:rFonts w:cs="Tahoma" w:hint="eastAsia"/>
                <w:sz w:val="14"/>
                <w:szCs w:val="20"/>
              </w:rPr>
              <w:t xml:space="preserve"> </w:t>
            </w:r>
            <w:r>
              <w:rPr>
                <w:rFonts w:cs="Tahoma" w:hint="eastAsia"/>
                <w:sz w:val="14"/>
                <w:szCs w:val="20"/>
              </w:rPr>
              <w:t>옵션을</w:t>
            </w:r>
            <w:r>
              <w:rPr>
                <w:rFonts w:cs="Tahoma" w:hint="eastAsia"/>
                <w:sz w:val="14"/>
                <w:szCs w:val="20"/>
              </w:rPr>
              <w:t xml:space="preserve"> </w:t>
            </w:r>
            <w:r>
              <w:rPr>
                <w:rFonts w:cs="Tahoma" w:hint="eastAsia"/>
                <w:sz w:val="14"/>
                <w:szCs w:val="20"/>
              </w:rPr>
              <w:t>파라미터로</w:t>
            </w:r>
            <w:r>
              <w:rPr>
                <w:rFonts w:cs="Tahoma" w:hint="eastAsia"/>
                <w:sz w:val="14"/>
                <w:szCs w:val="20"/>
              </w:rPr>
              <w:t xml:space="preserve"> </w:t>
            </w:r>
            <w:r>
              <w:rPr>
                <w:rFonts w:cs="Tahoma" w:hint="eastAsia"/>
                <w:sz w:val="14"/>
                <w:szCs w:val="20"/>
              </w:rPr>
              <w:t>받습니다</w:t>
            </w:r>
            <w:r>
              <w:rPr>
                <w:rFonts w:cs="Tahoma" w:hint="eastAsia"/>
                <w:sz w:val="14"/>
                <w:szCs w:val="20"/>
              </w:rPr>
              <w:t>. [</w:t>
            </w:r>
            <w:r>
              <w:rPr>
                <w:rFonts w:cs="Tahoma" w:hint="eastAsia"/>
                <w:sz w:val="14"/>
                <w:szCs w:val="20"/>
              </w:rPr>
              <w:t>마지막</w:t>
            </w:r>
            <w:r>
              <w:rPr>
                <w:rFonts w:cs="Tahoma" w:hint="eastAsia"/>
                <w:sz w:val="14"/>
                <w:szCs w:val="20"/>
              </w:rPr>
              <w:t xml:space="preserve"> </w:t>
            </w:r>
            <w:r>
              <w:rPr>
                <w:rFonts w:cs="Tahoma" w:hint="eastAsia"/>
                <w:sz w:val="14"/>
                <w:szCs w:val="20"/>
              </w:rPr>
              <w:t>좌표포인트를</w:t>
            </w:r>
            <w:r>
              <w:rPr>
                <w:rFonts w:cs="Tahoma" w:hint="eastAsia"/>
                <w:sz w:val="14"/>
                <w:szCs w:val="20"/>
              </w:rPr>
              <w:t xml:space="preserve"> </w:t>
            </w:r>
            <w:r>
              <w:rPr>
                <w:rFonts w:cs="Tahoma" w:hint="eastAsia"/>
                <w:sz w:val="14"/>
                <w:szCs w:val="20"/>
              </w:rPr>
              <w:t>처음좌표와</w:t>
            </w:r>
            <w:r>
              <w:rPr>
                <w:rFonts w:cs="Tahoma" w:hint="eastAsia"/>
                <w:sz w:val="14"/>
                <w:szCs w:val="20"/>
              </w:rPr>
              <w:t xml:space="preserve"> </w:t>
            </w:r>
            <w:r>
              <w:rPr>
                <w:rFonts w:cs="Tahoma" w:hint="eastAsia"/>
                <w:sz w:val="14"/>
                <w:szCs w:val="20"/>
              </w:rPr>
              <w:t>동일하게</w:t>
            </w:r>
            <w:r>
              <w:rPr>
                <w:rFonts w:cs="Tahoma" w:hint="eastAsia"/>
                <w:sz w:val="14"/>
                <w:szCs w:val="20"/>
              </w:rPr>
              <w:t xml:space="preserve"> </w:t>
            </w:r>
            <w:r>
              <w:rPr>
                <w:rFonts w:cs="Tahoma" w:hint="eastAsia"/>
                <w:sz w:val="14"/>
                <w:szCs w:val="20"/>
              </w:rPr>
              <w:t>설정할</w:t>
            </w:r>
            <w:r>
              <w:rPr>
                <w:rFonts w:cs="Tahoma" w:hint="eastAsia"/>
                <w:sz w:val="14"/>
                <w:szCs w:val="20"/>
              </w:rPr>
              <w:t xml:space="preserve"> </w:t>
            </w:r>
            <w:r>
              <w:rPr>
                <w:rFonts w:cs="Tahoma" w:hint="eastAsia"/>
                <w:sz w:val="14"/>
                <w:szCs w:val="20"/>
              </w:rPr>
              <w:t>필요는</w:t>
            </w:r>
            <w:r>
              <w:rPr>
                <w:rFonts w:cs="Tahoma" w:hint="eastAsia"/>
                <w:sz w:val="14"/>
                <w:szCs w:val="20"/>
              </w:rPr>
              <w:t xml:space="preserve"> </w:t>
            </w:r>
            <w:r>
              <w:rPr>
                <w:rFonts w:cs="Tahoma" w:hint="eastAsia"/>
                <w:sz w:val="14"/>
                <w:szCs w:val="20"/>
              </w:rPr>
              <w:t>없습니다</w:t>
            </w:r>
            <w:r>
              <w:rPr>
                <w:rFonts w:cs="Tahoma" w:hint="eastAsia"/>
                <w:sz w:val="14"/>
                <w:szCs w:val="20"/>
              </w:rPr>
              <w:t>.]</w:t>
            </w:r>
          </w:p>
          <w:p w14:paraId="0C08676D"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sz w:val="14"/>
                <w:szCs w:val="20"/>
              </w:rPr>
              <w:t>O</w:t>
            </w:r>
            <w:r>
              <w:rPr>
                <w:rFonts w:cs="Tahoma" w:hint="eastAsia"/>
                <w:sz w:val="14"/>
                <w:szCs w:val="20"/>
              </w:rPr>
              <w:t>ptions</w:t>
            </w:r>
            <w:r>
              <w:rPr>
                <w:rFonts w:cs="Tahoma" w:hint="eastAsia"/>
                <w:sz w:val="14"/>
                <w:szCs w:val="20"/>
              </w:rPr>
              <w:t>은</w:t>
            </w:r>
            <w:r>
              <w:rPr>
                <w:rFonts w:cs="Tahoma" w:hint="eastAsia"/>
                <w:sz w:val="14"/>
                <w:szCs w:val="20"/>
              </w:rPr>
              <w:t xml:space="preserve"> </w:t>
            </w:r>
            <w:r>
              <w:rPr>
                <w:rFonts w:cs="Tahoma" w:hint="eastAsia"/>
                <w:sz w:val="14"/>
                <w:szCs w:val="20"/>
              </w:rPr>
              <w:t>외각라인에</w:t>
            </w:r>
            <w:r>
              <w:rPr>
                <w:rFonts w:cs="Tahoma" w:hint="eastAsia"/>
                <w:sz w:val="14"/>
                <w:szCs w:val="20"/>
              </w:rPr>
              <w:t xml:space="preserve"> </w:t>
            </w:r>
            <w:r>
              <w:rPr>
                <w:rFonts w:cs="Tahoma" w:hint="eastAsia"/>
                <w:sz w:val="14"/>
                <w:szCs w:val="20"/>
              </w:rPr>
              <w:t>적용되어집니다</w:t>
            </w:r>
            <w:r>
              <w:rPr>
                <w:rFonts w:cs="Tahoma" w:hint="eastAsia"/>
                <w:sz w:val="14"/>
                <w:szCs w:val="20"/>
              </w:rPr>
              <w:t>.</w:t>
            </w:r>
          </w:p>
        </w:tc>
      </w:tr>
    </w:tbl>
    <w:p w14:paraId="46F707A6" w14:textId="77777777" w:rsidR="001D2736" w:rsidRDefault="001D2736" w:rsidP="001D2736"/>
    <w:p w14:paraId="0DED37E3" w14:textId="77777777" w:rsidR="001D2736"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0FC6BC99"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085A501" w14:textId="77777777" w:rsidR="001D2736" w:rsidRPr="009954FC" w:rsidRDefault="001D2736" w:rsidP="00D60B77">
            <w:pPr>
              <w:rPr>
                <w:rFonts w:cs="Tahoma"/>
                <w:szCs w:val="20"/>
              </w:rPr>
            </w:pPr>
            <w:r>
              <w:rPr>
                <w:rFonts w:cs="Tahoma" w:hint="eastAsia"/>
                <w:szCs w:val="20"/>
              </w:rPr>
              <w:t>메소드</w:t>
            </w:r>
          </w:p>
        </w:tc>
        <w:tc>
          <w:tcPr>
            <w:tcW w:w="1087" w:type="dxa"/>
          </w:tcPr>
          <w:p w14:paraId="0217F148"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6B90096E"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070D14EF"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63DF8E5" w14:textId="77777777" w:rsidR="001D2736" w:rsidRPr="004D015D" w:rsidRDefault="001D2736" w:rsidP="00D60B77">
            <w:pPr>
              <w:rPr>
                <w:rFonts w:cs="Tahoma"/>
                <w:sz w:val="14"/>
                <w:szCs w:val="20"/>
              </w:rPr>
            </w:pPr>
            <w:r>
              <w:rPr>
                <w:rFonts w:cs="Tahoma" w:hint="eastAsia"/>
                <w:sz w:val="14"/>
                <w:szCs w:val="20"/>
              </w:rPr>
              <w:t>toGeoJSON()</w:t>
            </w:r>
          </w:p>
        </w:tc>
        <w:tc>
          <w:tcPr>
            <w:tcW w:w="1087" w:type="dxa"/>
          </w:tcPr>
          <w:p w14:paraId="228255B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Object</w:t>
            </w:r>
          </w:p>
        </w:tc>
        <w:tc>
          <w:tcPr>
            <w:tcW w:w="3777" w:type="dxa"/>
          </w:tcPr>
          <w:p w14:paraId="7D1E1B5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폴리곤</w:t>
            </w:r>
            <w:r>
              <w:rPr>
                <w:rFonts w:cs="Tahoma" w:hint="eastAsia"/>
                <w:color w:val="000000"/>
                <w:sz w:val="14"/>
                <w:szCs w:val="20"/>
              </w:rPr>
              <w:t xml:space="preserve"> </w:t>
            </w:r>
            <w:r>
              <w:rPr>
                <w:rFonts w:cs="Tahoma" w:hint="eastAsia"/>
                <w:color w:val="000000"/>
                <w:sz w:val="14"/>
                <w:szCs w:val="20"/>
              </w:rPr>
              <w:t>개체를</w:t>
            </w:r>
            <w:r>
              <w:rPr>
                <w:rFonts w:cs="Tahoma" w:hint="eastAsia"/>
                <w:color w:val="000000"/>
                <w:sz w:val="14"/>
                <w:szCs w:val="20"/>
              </w:rPr>
              <w:t xml:space="preserve"> GeoJSON </w:t>
            </w:r>
            <w:r>
              <w:rPr>
                <w:rFonts w:cs="Tahoma" w:hint="eastAsia"/>
                <w:color w:val="000000"/>
                <w:sz w:val="14"/>
                <w:szCs w:val="20"/>
              </w:rPr>
              <w:t>개체로</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51F19AE4"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BE8CD66" w14:textId="77777777" w:rsidR="001D2736" w:rsidRDefault="001D2736" w:rsidP="00D60B77">
            <w:pPr>
              <w:rPr>
                <w:rFonts w:cs="Tahoma"/>
                <w:sz w:val="14"/>
                <w:szCs w:val="20"/>
              </w:rPr>
            </w:pPr>
          </w:p>
        </w:tc>
        <w:tc>
          <w:tcPr>
            <w:tcW w:w="1087" w:type="dxa"/>
          </w:tcPr>
          <w:p w14:paraId="4D1C7AD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3777" w:type="dxa"/>
          </w:tcPr>
          <w:p w14:paraId="58A1CAE5"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3CD005A7" w14:textId="77777777" w:rsidR="001D2736" w:rsidRPr="0072024A" w:rsidRDefault="001D2736" w:rsidP="001D2736"/>
    <w:p w14:paraId="1375B5EE" w14:textId="77777777" w:rsidR="001D2736" w:rsidRPr="0072024A" w:rsidRDefault="001D2736" w:rsidP="001D2736"/>
    <w:p w14:paraId="25D13245" w14:textId="77777777" w:rsidR="001D2736" w:rsidRDefault="001D2736" w:rsidP="001D2736">
      <w:pPr>
        <w:pStyle w:val="3"/>
        <w:spacing w:before="180" w:after="180"/>
      </w:pPr>
      <w:bookmarkStart w:id="323" w:name="_Toc427754071"/>
      <w:bookmarkStart w:id="324" w:name="_Toc140246141"/>
      <w:r>
        <w:rPr>
          <w:rFonts w:hint="eastAsia"/>
        </w:rPr>
        <w:t>MultiPolygon</w:t>
      </w:r>
      <w:bookmarkEnd w:id="323"/>
      <w:bookmarkEnd w:id="324"/>
    </w:p>
    <w:p w14:paraId="65824D7E" w14:textId="77777777" w:rsidR="001D2736" w:rsidRPr="006D4C67" w:rsidRDefault="001D2736" w:rsidP="001D2736">
      <w:r>
        <w:rPr>
          <w:rFonts w:hint="eastAsia"/>
        </w:rPr>
        <w:t xml:space="preserve">FeatureGroup </w:t>
      </w:r>
      <w:r>
        <w:rPr>
          <w:rFonts w:hint="eastAsia"/>
        </w:rPr>
        <w:t>클래스를</w:t>
      </w:r>
      <w:r>
        <w:rPr>
          <w:rFonts w:hint="eastAsia"/>
        </w:rPr>
        <w:t xml:space="preserve"> </w:t>
      </w:r>
      <w:r>
        <w:rPr>
          <w:rFonts w:hint="eastAsia"/>
        </w:rPr>
        <w:t>확장합니다</w:t>
      </w:r>
      <w:r>
        <w:rPr>
          <w:rFonts w:hint="eastAsia"/>
        </w:rPr>
        <w:t xml:space="preserve">. </w:t>
      </w:r>
      <w:r>
        <w:rPr>
          <w:rFonts w:hint="eastAsia"/>
        </w:rPr>
        <w:t>멀티폴리곤</w:t>
      </w:r>
      <w:r>
        <w:rPr>
          <w:rFonts w:hint="eastAsia"/>
        </w:rPr>
        <w:t xml:space="preserve"> </w:t>
      </w:r>
      <w:r>
        <w:rPr>
          <w:rFonts w:hint="eastAsia"/>
        </w:rPr>
        <w:t>개체는</w:t>
      </w:r>
      <w:r>
        <w:rPr>
          <w:rFonts w:hint="eastAsia"/>
        </w:rPr>
        <w:t xml:space="preserve"> </w:t>
      </w:r>
      <w:r>
        <w:rPr>
          <w:rFonts w:hint="eastAsia"/>
        </w:rPr>
        <w:t>여러</w:t>
      </w:r>
      <w:r>
        <w:rPr>
          <w:rFonts w:hint="eastAsia"/>
        </w:rPr>
        <w:t xml:space="preserve"> </w:t>
      </w:r>
      <w:r>
        <w:rPr>
          <w:rFonts w:hint="eastAsia"/>
        </w:rPr>
        <w:t>개의</w:t>
      </w:r>
      <w:r>
        <w:rPr>
          <w:rFonts w:hint="eastAsia"/>
        </w:rPr>
        <w:t xml:space="preserve"> </w:t>
      </w:r>
      <w:r>
        <w:rPr>
          <w:rFonts w:hint="eastAsia"/>
        </w:rPr>
        <w:t>폴리곤개체를</w:t>
      </w:r>
      <w:r>
        <w:rPr>
          <w:rFonts w:hint="eastAsia"/>
        </w:rPr>
        <w:t xml:space="preserve"> </w:t>
      </w:r>
      <w:r>
        <w:rPr>
          <w:rFonts w:hint="eastAsia"/>
        </w:rPr>
        <w:t>하나로</w:t>
      </w:r>
      <w:r>
        <w:rPr>
          <w:rFonts w:hint="eastAsia"/>
        </w:rPr>
        <w:t xml:space="preserve"> </w:t>
      </w:r>
      <w:r>
        <w:rPr>
          <w:rFonts w:hint="eastAsia"/>
        </w:rPr>
        <w:t>공유하고</w:t>
      </w:r>
      <w:r>
        <w:rPr>
          <w:rFonts w:hint="eastAsia"/>
        </w:rPr>
        <w:t xml:space="preserve"> </w:t>
      </w:r>
      <w:r>
        <w:rPr>
          <w:rFonts w:hint="eastAsia"/>
        </w:rPr>
        <w:t>스타일링시에</w:t>
      </w:r>
      <w:r>
        <w:rPr>
          <w:rFonts w:hint="eastAsia"/>
        </w:rPr>
        <w:t xml:space="preserve"> </w:t>
      </w:r>
      <w:r>
        <w:rPr>
          <w:rFonts w:hint="eastAsia"/>
        </w:rPr>
        <w:t>사용합니다</w:t>
      </w:r>
      <w:r>
        <w:rPr>
          <w:rFonts w:hint="eastAsia"/>
        </w:rPr>
        <w:t xml:space="preserve">. </w:t>
      </w:r>
    </w:p>
    <w:p w14:paraId="52E3BF1A" w14:textId="77777777" w:rsidR="001D2736" w:rsidRPr="00B75535" w:rsidRDefault="001D2736" w:rsidP="001D2736"/>
    <w:p w14:paraId="06272A9B" w14:textId="77777777" w:rsidR="001D2736" w:rsidRDefault="001D2736" w:rsidP="001D2736">
      <w:pPr>
        <w:pStyle w:val="4"/>
        <w:spacing w:before="180" w:after="180"/>
      </w:pPr>
      <w:r>
        <w:rPr>
          <w:rFonts w:hint="eastAsia"/>
        </w:rPr>
        <w:t>생성자</w:t>
      </w:r>
    </w:p>
    <w:tbl>
      <w:tblPr>
        <w:tblStyle w:val="-3"/>
        <w:tblW w:w="9322" w:type="dxa"/>
        <w:tblLook w:val="04A0" w:firstRow="1" w:lastRow="0" w:firstColumn="1" w:lastColumn="0" w:noHBand="0" w:noVBand="1"/>
      </w:tblPr>
      <w:tblGrid>
        <w:gridCol w:w="2731"/>
        <w:gridCol w:w="6591"/>
      </w:tblGrid>
      <w:tr w:rsidR="001D2736" w14:paraId="23FBB589"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279A2DD7" w14:textId="77777777" w:rsidR="001D2736" w:rsidRPr="009954FC" w:rsidRDefault="001D2736" w:rsidP="00D60B77">
            <w:pPr>
              <w:rPr>
                <w:rFonts w:cs="Tahoma"/>
                <w:szCs w:val="20"/>
              </w:rPr>
            </w:pPr>
            <w:r>
              <w:rPr>
                <w:rFonts w:cs="Tahoma" w:hint="eastAsia"/>
                <w:szCs w:val="20"/>
              </w:rPr>
              <w:t>Constructor</w:t>
            </w:r>
          </w:p>
        </w:tc>
        <w:tc>
          <w:tcPr>
            <w:tcW w:w="6591" w:type="dxa"/>
          </w:tcPr>
          <w:p w14:paraId="60DD470D"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001DA75B"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0A700D42" w14:textId="77777777" w:rsidR="001D2736" w:rsidRDefault="001D2736" w:rsidP="00D60B77">
            <w:pPr>
              <w:rPr>
                <w:rFonts w:cs="Tahoma"/>
                <w:sz w:val="14"/>
                <w:szCs w:val="20"/>
              </w:rPr>
            </w:pPr>
            <w:r>
              <w:rPr>
                <w:rFonts w:cs="Tahoma" w:hint="eastAsia"/>
                <w:sz w:val="14"/>
                <w:szCs w:val="20"/>
              </w:rPr>
              <w:t>L.polygon</w:t>
            </w:r>
            <w:r w:rsidRPr="004D015D">
              <w:rPr>
                <w:rFonts w:cs="Tahoma" w:hint="eastAsia"/>
                <w:sz w:val="14"/>
                <w:szCs w:val="20"/>
              </w:rPr>
              <w:t>(</w:t>
            </w:r>
          </w:p>
          <w:p w14:paraId="07B95135" w14:textId="77777777" w:rsidR="001D2736" w:rsidRPr="00C542D4" w:rsidRDefault="001D2736" w:rsidP="00D60B77">
            <w:pPr>
              <w:rPr>
                <w:rFonts w:cs="Tahoma"/>
                <w:b w:val="0"/>
                <w:sz w:val="14"/>
                <w:szCs w:val="20"/>
              </w:rPr>
            </w:pPr>
            <w:r w:rsidRPr="00C542D4">
              <w:rPr>
                <w:rFonts w:cs="Tahoma" w:hint="eastAsia"/>
                <w:b w:val="0"/>
                <w:sz w:val="14"/>
                <w:szCs w:val="20"/>
              </w:rPr>
              <w:t>&lt;</w:t>
            </w:r>
            <w:r>
              <w:rPr>
                <w:rFonts w:cs="Tahoma" w:hint="eastAsia"/>
                <w:b w:val="0"/>
                <w:sz w:val="14"/>
                <w:szCs w:val="20"/>
              </w:rPr>
              <w:t>LatLng[][]</w:t>
            </w:r>
            <w:r w:rsidRPr="00C542D4">
              <w:rPr>
                <w:rFonts w:cs="Tahoma" w:hint="eastAsia"/>
                <w:b w:val="0"/>
                <w:sz w:val="14"/>
                <w:szCs w:val="20"/>
              </w:rPr>
              <w:t xml:space="preserve">&gt; </w:t>
            </w:r>
            <w:r>
              <w:rPr>
                <w:rFonts w:cs="Tahoma" w:hint="eastAsia"/>
                <w:b w:val="0"/>
                <w:sz w:val="14"/>
                <w:szCs w:val="20"/>
              </w:rPr>
              <w:t>latlngs</w:t>
            </w:r>
            <w:r w:rsidRPr="00C542D4">
              <w:rPr>
                <w:rFonts w:cs="Tahoma" w:hint="eastAsia"/>
                <w:b w:val="0"/>
                <w:sz w:val="14"/>
                <w:szCs w:val="20"/>
              </w:rPr>
              <w:t xml:space="preserve">, </w:t>
            </w:r>
          </w:p>
          <w:p w14:paraId="6B6D0284" w14:textId="77777777" w:rsidR="001D2736" w:rsidRPr="00C542D4" w:rsidRDefault="001D2736" w:rsidP="00D60B77">
            <w:pPr>
              <w:rPr>
                <w:rFonts w:cs="Tahoma"/>
                <w:b w:val="0"/>
                <w:color w:val="548DD4" w:themeColor="text2" w:themeTint="99"/>
                <w:sz w:val="14"/>
                <w:szCs w:val="20"/>
              </w:rPr>
            </w:pPr>
            <w:r w:rsidRPr="00C542D4">
              <w:rPr>
                <w:rFonts w:cs="Tahoma" w:hint="eastAsia"/>
                <w:b w:val="0"/>
                <w:sz w:val="14"/>
                <w:szCs w:val="20"/>
              </w:rPr>
              <w:t>&lt;</w:t>
            </w:r>
            <w:r>
              <w:rPr>
                <w:rFonts w:cs="Tahoma" w:hint="eastAsia"/>
                <w:b w:val="0"/>
                <w:sz w:val="14"/>
                <w:szCs w:val="20"/>
              </w:rPr>
              <w:t>Polyline options</w:t>
            </w:r>
            <w:r w:rsidRPr="00C542D4">
              <w:rPr>
                <w:rFonts w:cs="Tahoma" w:hint="eastAsia"/>
                <w:b w:val="0"/>
                <w:sz w:val="14"/>
                <w:szCs w:val="20"/>
              </w:rPr>
              <w:t xml:space="preserve">&gt; </w:t>
            </w:r>
            <w:r>
              <w:rPr>
                <w:rFonts w:cs="Tahoma" w:hint="eastAsia"/>
                <w:b w:val="0"/>
                <w:sz w:val="14"/>
                <w:szCs w:val="20"/>
              </w:rPr>
              <w:t>options</w:t>
            </w:r>
            <w:r w:rsidRPr="00C542D4">
              <w:rPr>
                <w:rFonts w:cs="Tahoma" w:hint="eastAsia"/>
                <w:b w:val="0"/>
                <w:sz w:val="14"/>
                <w:szCs w:val="20"/>
              </w:rPr>
              <w:t>?</w:t>
            </w:r>
          </w:p>
          <w:p w14:paraId="50067EDC" w14:textId="77777777" w:rsidR="001D2736" w:rsidRPr="004D015D" w:rsidRDefault="001D2736" w:rsidP="00D60B77">
            <w:pPr>
              <w:rPr>
                <w:rFonts w:cs="Tahoma"/>
                <w:sz w:val="14"/>
                <w:szCs w:val="20"/>
              </w:rPr>
            </w:pPr>
            <w:r w:rsidRPr="004D015D">
              <w:rPr>
                <w:rFonts w:cs="Tahoma" w:hint="eastAsia"/>
                <w:sz w:val="14"/>
                <w:szCs w:val="20"/>
              </w:rPr>
              <w:t>)</w:t>
            </w:r>
          </w:p>
        </w:tc>
        <w:tc>
          <w:tcPr>
            <w:tcW w:w="6591" w:type="dxa"/>
          </w:tcPr>
          <w:p w14:paraId="243D8FF8"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멀티폴리곤</w:t>
            </w:r>
            <w:r>
              <w:rPr>
                <w:rFonts w:cs="Tahoma" w:hint="eastAsia"/>
                <w:sz w:val="14"/>
                <w:szCs w:val="20"/>
              </w:rPr>
              <w:t xml:space="preserve"> </w:t>
            </w:r>
            <w:r>
              <w:rPr>
                <w:rFonts w:cs="Tahoma" w:hint="eastAsia"/>
                <w:sz w:val="14"/>
                <w:szCs w:val="20"/>
              </w:rPr>
              <w:t>개체를</w:t>
            </w:r>
            <w:r>
              <w:rPr>
                <w:rFonts w:cs="Tahoma" w:hint="eastAsia"/>
                <w:sz w:val="14"/>
                <w:szCs w:val="20"/>
              </w:rPr>
              <w:t xml:space="preserve"> </w:t>
            </w:r>
            <w:r>
              <w:rPr>
                <w:rFonts w:cs="Tahoma" w:hint="eastAsia"/>
                <w:sz w:val="14"/>
                <w:szCs w:val="20"/>
              </w:rPr>
              <w:t>생성합니다</w:t>
            </w:r>
            <w:r>
              <w:rPr>
                <w:rFonts w:cs="Tahoma" w:hint="eastAsia"/>
                <w:sz w:val="14"/>
                <w:szCs w:val="20"/>
              </w:rPr>
              <w:t xml:space="preserve">. </w:t>
            </w:r>
            <w:r>
              <w:rPr>
                <w:rFonts w:cs="Tahoma" w:hint="eastAsia"/>
                <w:sz w:val="14"/>
                <w:szCs w:val="20"/>
              </w:rPr>
              <w:t>아웃라인을</w:t>
            </w:r>
            <w:r>
              <w:rPr>
                <w:rFonts w:cs="Tahoma" w:hint="eastAsia"/>
                <w:sz w:val="14"/>
                <w:szCs w:val="20"/>
              </w:rPr>
              <w:t xml:space="preserve"> </w:t>
            </w:r>
            <w:r>
              <w:rPr>
                <w:rFonts w:cs="Tahoma" w:hint="eastAsia"/>
                <w:sz w:val="14"/>
                <w:szCs w:val="20"/>
              </w:rPr>
              <w:t>구성하는</w:t>
            </w:r>
            <w:r>
              <w:rPr>
                <w:rFonts w:cs="Tahoma" w:hint="eastAsia"/>
                <w:sz w:val="14"/>
                <w:szCs w:val="20"/>
              </w:rPr>
              <w:t xml:space="preserve"> </w:t>
            </w:r>
            <w:r>
              <w:rPr>
                <w:rFonts w:cs="Tahoma" w:hint="eastAsia"/>
                <w:sz w:val="14"/>
                <w:szCs w:val="20"/>
              </w:rPr>
              <w:t>순차적인</w:t>
            </w:r>
            <w:r>
              <w:rPr>
                <w:rFonts w:cs="Tahoma" w:hint="eastAsia"/>
                <w:sz w:val="14"/>
                <w:szCs w:val="20"/>
              </w:rPr>
              <w:t xml:space="preserve"> 2</w:t>
            </w:r>
            <w:r>
              <w:rPr>
                <w:rFonts w:cs="Tahoma" w:hint="eastAsia"/>
                <w:sz w:val="14"/>
                <w:szCs w:val="20"/>
              </w:rPr>
              <w:t>좌표배열과</w:t>
            </w:r>
            <w:r>
              <w:rPr>
                <w:rFonts w:cs="Tahoma" w:hint="eastAsia"/>
                <w:sz w:val="14"/>
                <w:szCs w:val="20"/>
              </w:rPr>
              <w:t xml:space="preserve">, </w:t>
            </w:r>
            <w:r>
              <w:rPr>
                <w:rFonts w:cs="Tahoma" w:hint="eastAsia"/>
                <w:sz w:val="14"/>
                <w:szCs w:val="20"/>
              </w:rPr>
              <w:t>폴리라인</w:t>
            </w:r>
            <w:r>
              <w:rPr>
                <w:rFonts w:cs="Tahoma" w:hint="eastAsia"/>
                <w:sz w:val="14"/>
                <w:szCs w:val="20"/>
              </w:rPr>
              <w:t xml:space="preserve"> </w:t>
            </w:r>
            <w:r>
              <w:rPr>
                <w:rFonts w:cs="Tahoma" w:hint="eastAsia"/>
                <w:sz w:val="14"/>
                <w:szCs w:val="20"/>
              </w:rPr>
              <w:t>옵션을</w:t>
            </w:r>
            <w:r>
              <w:rPr>
                <w:rFonts w:cs="Tahoma" w:hint="eastAsia"/>
                <w:sz w:val="14"/>
                <w:szCs w:val="20"/>
              </w:rPr>
              <w:t xml:space="preserve"> </w:t>
            </w:r>
            <w:r>
              <w:rPr>
                <w:rFonts w:cs="Tahoma" w:hint="eastAsia"/>
                <w:sz w:val="14"/>
                <w:szCs w:val="20"/>
              </w:rPr>
              <w:t>파라미터로</w:t>
            </w:r>
            <w:r>
              <w:rPr>
                <w:rFonts w:cs="Tahoma" w:hint="eastAsia"/>
                <w:sz w:val="14"/>
                <w:szCs w:val="20"/>
              </w:rPr>
              <w:t xml:space="preserve"> </w:t>
            </w:r>
            <w:r>
              <w:rPr>
                <w:rFonts w:cs="Tahoma" w:hint="eastAsia"/>
                <w:sz w:val="14"/>
                <w:szCs w:val="20"/>
              </w:rPr>
              <w:t>받습니다</w:t>
            </w:r>
            <w:r>
              <w:rPr>
                <w:rFonts w:cs="Tahoma" w:hint="eastAsia"/>
                <w:sz w:val="14"/>
                <w:szCs w:val="20"/>
              </w:rPr>
              <w:t>. [</w:t>
            </w:r>
            <w:r>
              <w:rPr>
                <w:rFonts w:cs="Tahoma" w:hint="eastAsia"/>
                <w:sz w:val="14"/>
                <w:szCs w:val="20"/>
              </w:rPr>
              <w:t>마지막</w:t>
            </w:r>
            <w:r>
              <w:rPr>
                <w:rFonts w:cs="Tahoma" w:hint="eastAsia"/>
                <w:sz w:val="14"/>
                <w:szCs w:val="20"/>
              </w:rPr>
              <w:t xml:space="preserve"> </w:t>
            </w:r>
            <w:r>
              <w:rPr>
                <w:rFonts w:cs="Tahoma" w:hint="eastAsia"/>
                <w:sz w:val="14"/>
                <w:szCs w:val="20"/>
              </w:rPr>
              <w:t>좌표포인트를</w:t>
            </w:r>
            <w:r>
              <w:rPr>
                <w:rFonts w:cs="Tahoma" w:hint="eastAsia"/>
                <w:sz w:val="14"/>
                <w:szCs w:val="20"/>
              </w:rPr>
              <w:t xml:space="preserve"> </w:t>
            </w:r>
            <w:r>
              <w:rPr>
                <w:rFonts w:cs="Tahoma" w:hint="eastAsia"/>
                <w:sz w:val="14"/>
                <w:szCs w:val="20"/>
              </w:rPr>
              <w:t>처음좌표와</w:t>
            </w:r>
            <w:r>
              <w:rPr>
                <w:rFonts w:cs="Tahoma" w:hint="eastAsia"/>
                <w:sz w:val="14"/>
                <w:szCs w:val="20"/>
              </w:rPr>
              <w:t xml:space="preserve"> </w:t>
            </w:r>
            <w:r>
              <w:rPr>
                <w:rFonts w:cs="Tahoma" w:hint="eastAsia"/>
                <w:sz w:val="14"/>
                <w:szCs w:val="20"/>
              </w:rPr>
              <w:t>동일하게</w:t>
            </w:r>
            <w:r>
              <w:rPr>
                <w:rFonts w:cs="Tahoma" w:hint="eastAsia"/>
                <w:sz w:val="14"/>
                <w:szCs w:val="20"/>
              </w:rPr>
              <w:t xml:space="preserve"> </w:t>
            </w:r>
            <w:r>
              <w:rPr>
                <w:rFonts w:cs="Tahoma" w:hint="eastAsia"/>
                <w:sz w:val="14"/>
                <w:szCs w:val="20"/>
              </w:rPr>
              <w:t>설정할</w:t>
            </w:r>
            <w:r>
              <w:rPr>
                <w:rFonts w:cs="Tahoma" w:hint="eastAsia"/>
                <w:sz w:val="14"/>
                <w:szCs w:val="20"/>
              </w:rPr>
              <w:t xml:space="preserve"> </w:t>
            </w:r>
            <w:r>
              <w:rPr>
                <w:rFonts w:cs="Tahoma" w:hint="eastAsia"/>
                <w:sz w:val="14"/>
                <w:szCs w:val="20"/>
              </w:rPr>
              <w:t>필요는</w:t>
            </w:r>
            <w:r>
              <w:rPr>
                <w:rFonts w:cs="Tahoma" w:hint="eastAsia"/>
                <w:sz w:val="14"/>
                <w:szCs w:val="20"/>
              </w:rPr>
              <w:t xml:space="preserve"> </w:t>
            </w:r>
            <w:r>
              <w:rPr>
                <w:rFonts w:cs="Tahoma" w:hint="eastAsia"/>
                <w:sz w:val="14"/>
                <w:szCs w:val="20"/>
              </w:rPr>
              <w:t>없습니다</w:t>
            </w:r>
            <w:r>
              <w:rPr>
                <w:rFonts w:cs="Tahoma" w:hint="eastAsia"/>
                <w:sz w:val="14"/>
                <w:szCs w:val="20"/>
              </w:rPr>
              <w:t>.]</w:t>
            </w:r>
          </w:p>
          <w:p w14:paraId="68C8F2F6"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sz w:val="14"/>
                <w:szCs w:val="20"/>
              </w:rPr>
              <w:t>O</w:t>
            </w:r>
            <w:r>
              <w:rPr>
                <w:rFonts w:cs="Tahoma" w:hint="eastAsia"/>
                <w:sz w:val="14"/>
                <w:szCs w:val="20"/>
              </w:rPr>
              <w:t>ptions</w:t>
            </w:r>
            <w:r>
              <w:rPr>
                <w:rFonts w:cs="Tahoma" w:hint="eastAsia"/>
                <w:sz w:val="14"/>
                <w:szCs w:val="20"/>
              </w:rPr>
              <w:t>은</w:t>
            </w:r>
            <w:r>
              <w:rPr>
                <w:rFonts w:cs="Tahoma" w:hint="eastAsia"/>
                <w:sz w:val="14"/>
                <w:szCs w:val="20"/>
              </w:rPr>
              <w:t xml:space="preserve"> </w:t>
            </w:r>
            <w:r>
              <w:rPr>
                <w:rFonts w:cs="Tahoma" w:hint="eastAsia"/>
                <w:sz w:val="14"/>
                <w:szCs w:val="20"/>
              </w:rPr>
              <w:t>외각</w:t>
            </w:r>
            <w:r>
              <w:rPr>
                <w:rFonts w:cs="Tahoma" w:hint="eastAsia"/>
                <w:sz w:val="14"/>
                <w:szCs w:val="20"/>
              </w:rPr>
              <w:t>/</w:t>
            </w:r>
            <w:r>
              <w:rPr>
                <w:rFonts w:cs="Tahoma" w:hint="eastAsia"/>
                <w:sz w:val="14"/>
                <w:szCs w:val="20"/>
              </w:rPr>
              <w:t>홀</w:t>
            </w:r>
            <w:r>
              <w:rPr>
                <w:rFonts w:cs="Tahoma" w:hint="eastAsia"/>
                <w:sz w:val="14"/>
                <w:szCs w:val="20"/>
              </w:rPr>
              <w:t xml:space="preserve"> </w:t>
            </w:r>
            <w:r>
              <w:rPr>
                <w:rFonts w:cs="Tahoma" w:hint="eastAsia"/>
                <w:sz w:val="14"/>
                <w:szCs w:val="20"/>
              </w:rPr>
              <w:t>라인에</w:t>
            </w:r>
            <w:r>
              <w:rPr>
                <w:rFonts w:cs="Tahoma" w:hint="eastAsia"/>
                <w:sz w:val="14"/>
                <w:szCs w:val="20"/>
              </w:rPr>
              <w:t xml:space="preserve"> </w:t>
            </w:r>
            <w:r>
              <w:rPr>
                <w:rFonts w:cs="Tahoma" w:hint="eastAsia"/>
                <w:sz w:val="14"/>
                <w:szCs w:val="20"/>
              </w:rPr>
              <w:t>적용되어집니다</w:t>
            </w:r>
            <w:r>
              <w:rPr>
                <w:rFonts w:cs="Tahoma" w:hint="eastAsia"/>
                <w:sz w:val="14"/>
                <w:szCs w:val="20"/>
              </w:rPr>
              <w:t>.</w:t>
            </w:r>
          </w:p>
        </w:tc>
      </w:tr>
    </w:tbl>
    <w:p w14:paraId="0CA9F553" w14:textId="77777777" w:rsidR="001D2736" w:rsidRDefault="001D2736" w:rsidP="001D2736"/>
    <w:p w14:paraId="6F352B85" w14:textId="77777777" w:rsidR="001D2736"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06E66C38"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5D388A3" w14:textId="77777777" w:rsidR="001D2736" w:rsidRPr="009954FC" w:rsidRDefault="001D2736" w:rsidP="00D60B77">
            <w:pPr>
              <w:rPr>
                <w:rFonts w:cs="Tahoma"/>
                <w:szCs w:val="20"/>
              </w:rPr>
            </w:pPr>
            <w:r>
              <w:rPr>
                <w:rFonts w:cs="Tahoma" w:hint="eastAsia"/>
                <w:szCs w:val="20"/>
              </w:rPr>
              <w:t>메소드</w:t>
            </w:r>
          </w:p>
        </w:tc>
        <w:tc>
          <w:tcPr>
            <w:tcW w:w="1087" w:type="dxa"/>
          </w:tcPr>
          <w:p w14:paraId="7F2DC587"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19FFD6F6"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065E77E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0D25372" w14:textId="77777777" w:rsidR="001D2736" w:rsidRDefault="001D2736" w:rsidP="00D60B77">
            <w:pPr>
              <w:rPr>
                <w:rFonts w:cs="Tahoma"/>
                <w:sz w:val="14"/>
                <w:szCs w:val="20"/>
              </w:rPr>
            </w:pPr>
            <w:r>
              <w:rPr>
                <w:rFonts w:cs="Tahoma" w:hint="eastAsia"/>
                <w:sz w:val="14"/>
                <w:szCs w:val="20"/>
              </w:rPr>
              <w:t>setLatLngs(</w:t>
            </w:r>
          </w:p>
          <w:p w14:paraId="2FD8119C"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w:t>
            </w:r>
            <w:r w:rsidRPr="00C279A8">
              <w:rPr>
                <w:rFonts w:cs="Tahoma" w:hint="eastAsia"/>
                <w:b w:val="0"/>
                <w:sz w:val="14"/>
                <w:szCs w:val="20"/>
              </w:rPr>
              <w:t xml:space="preserve">&gt; </w:t>
            </w:r>
            <w:r>
              <w:rPr>
                <w:rFonts w:cs="Tahoma" w:hint="eastAsia"/>
                <w:b w:val="0"/>
                <w:sz w:val="14"/>
                <w:szCs w:val="20"/>
              </w:rPr>
              <w:t>latlng</w:t>
            </w:r>
            <w:r>
              <w:rPr>
                <w:rFonts w:cs="Tahoma" w:hint="eastAsia"/>
                <w:sz w:val="14"/>
                <w:szCs w:val="20"/>
              </w:rPr>
              <w:t>s</w:t>
            </w:r>
          </w:p>
          <w:p w14:paraId="0F28554E"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195D5DB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2DE0064D"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모든</w:t>
            </w:r>
            <w:r>
              <w:rPr>
                <w:rFonts w:cs="Tahoma" w:hint="eastAsia"/>
                <w:color w:val="000000"/>
                <w:sz w:val="14"/>
                <w:szCs w:val="20"/>
              </w:rPr>
              <w:t xml:space="preserve"> </w:t>
            </w:r>
            <w:r>
              <w:rPr>
                <w:rFonts w:cs="Tahoma" w:hint="eastAsia"/>
                <w:color w:val="000000"/>
                <w:sz w:val="14"/>
                <w:szCs w:val="20"/>
              </w:rPr>
              <w:t>멀티폴리곤안의</w:t>
            </w:r>
            <w:r>
              <w:rPr>
                <w:rFonts w:cs="Tahoma" w:hint="eastAsia"/>
                <w:color w:val="000000"/>
                <w:sz w:val="14"/>
                <w:szCs w:val="20"/>
              </w:rPr>
              <w:t xml:space="preserve"> </w:t>
            </w:r>
            <w:r>
              <w:rPr>
                <w:rFonts w:cs="Tahoma" w:hint="eastAsia"/>
                <w:color w:val="000000"/>
                <w:sz w:val="14"/>
                <w:szCs w:val="20"/>
              </w:rPr>
              <w:t>포인트를</w:t>
            </w:r>
            <w:r>
              <w:rPr>
                <w:rFonts w:cs="Tahoma" w:hint="eastAsia"/>
                <w:color w:val="000000"/>
                <w:sz w:val="14"/>
                <w:szCs w:val="20"/>
              </w:rPr>
              <w:t xml:space="preserve"> </w:t>
            </w:r>
            <w:r>
              <w:rPr>
                <w:rFonts w:cs="Tahoma" w:hint="eastAsia"/>
                <w:color w:val="000000"/>
                <w:sz w:val="14"/>
                <w:szCs w:val="20"/>
              </w:rPr>
              <w:t>제거하고</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2</w:t>
            </w:r>
            <w:r>
              <w:rPr>
                <w:rFonts w:cs="Tahoma" w:hint="eastAsia"/>
                <w:color w:val="000000"/>
                <w:sz w:val="14"/>
                <w:szCs w:val="20"/>
              </w:rPr>
              <w:t>차원좌표배열을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1D2736" w:rsidRPr="00FE17DD" w14:paraId="0CD3D3C9"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12A16FA" w14:textId="77777777" w:rsidR="001D2736" w:rsidRPr="004D015D" w:rsidRDefault="001D2736" w:rsidP="00D60B77">
            <w:pPr>
              <w:rPr>
                <w:rFonts w:cs="Tahoma"/>
                <w:sz w:val="14"/>
                <w:szCs w:val="20"/>
              </w:rPr>
            </w:pPr>
            <w:r>
              <w:rPr>
                <w:rFonts w:cs="Tahoma" w:hint="eastAsia"/>
                <w:sz w:val="14"/>
                <w:szCs w:val="20"/>
              </w:rPr>
              <w:t>getLatLngs()</w:t>
            </w:r>
          </w:p>
        </w:tc>
        <w:tc>
          <w:tcPr>
            <w:tcW w:w="1087" w:type="dxa"/>
          </w:tcPr>
          <w:p w14:paraId="76C07B0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3777" w:type="dxa"/>
          </w:tcPr>
          <w:p w14:paraId="513C2E94" w14:textId="77777777" w:rsidR="001D2736" w:rsidRPr="00C110B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멀티폴리곤</w:t>
            </w:r>
            <w:r>
              <w:rPr>
                <w:rFonts w:cs="Tahoma" w:hint="eastAsia"/>
                <w:color w:val="000000"/>
                <w:sz w:val="14"/>
                <w:szCs w:val="20"/>
              </w:rPr>
              <w:t xml:space="preserve"> </w:t>
            </w:r>
            <w:r>
              <w:rPr>
                <w:rFonts w:cs="Tahoma" w:hint="eastAsia"/>
                <w:color w:val="000000"/>
                <w:sz w:val="14"/>
                <w:szCs w:val="20"/>
              </w:rPr>
              <w:t>개체에</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좌표배열을</w:t>
            </w:r>
            <w:r>
              <w:rPr>
                <w:rFonts w:cs="Tahoma" w:hint="eastAsia"/>
                <w:color w:val="000000"/>
                <w:sz w:val="14"/>
                <w:szCs w:val="20"/>
              </w:rPr>
              <w:t xml:space="preserve"> </w:t>
            </w:r>
            <w:r>
              <w:rPr>
                <w:rFonts w:cs="Tahoma" w:hint="eastAsia"/>
                <w:color w:val="000000"/>
                <w:sz w:val="14"/>
                <w:szCs w:val="20"/>
              </w:rPr>
              <w:t>리턴받습니다</w:t>
            </w:r>
            <w:r>
              <w:rPr>
                <w:rFonts w:cs="Tahoma" w:hint="eastAsia"/>
                <w:color w:val="000000"/>
                <w:sz w:val="14"/>
                <w:szCs w:val="20"/>
              </w:rPr>
              <w:t>.</w:t>
            </w:r>
          </w:p>
        </w:tc>
      </w:tr>
      <w:tr w:rsidR="001D2736" w:rsidRPr="00FE17DD" w14:paraId="7D547C7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5708EB3" w14:textId="77777777" w:rsidR="001D2736" w:rsidRPr="004D015D" w:rsidRDefault="001D2736" w:rsidP="00D60B77">
            <w:pPr>
              <w:rPr>
                <w:rFonts w:cs="Tahoma"/>
                <w:sz w:val="14"/>
                <w:szCs w:val="20"/>
              </w:rPr>
            </w:pPr>
            <w:r>
              <w:rPr>
                <w:rFonts w:cs="Tahoma" w:hint="eastAsia"/>
                <w:sz w:val="14"/>
                <w:szCs w:val="20"/>
              </w:rPr>
              <w:t>toGeoJSON()</w:t>
            </w:r>
          </w:p>
        </w:tc>
        <w:tc>
          <w:tcPr>
            <w:tcW w:w="1087" w:type="dxa"/>
          </w:tcPr>
          <w:p w14:paraId="3A1F4A3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Object</w:t>
            </w:r>
          </w:p>
        </w:tc>
        <w:tc>
          <w:tcPr>
            <w:tcW w:w="3777" w:type="dxa"/>
          </w:tcPr>
          <w:p w14:paraId="5D6EC3A5"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폴리곤</w:t>
            </w:r>
            <w:r>
              <w:rPr>
                <w:rFonts w:cs="Tahoma" w:hint="eastAsia"/>
                <w:color w:val="000000"/>
                <w:sz w:val="14"/>
                <w:szCs w:val="20"/>
              </w:rPr>
              <w:t xml:space="preserve"> </w:t>
            </w:r>
            <w:r>
              <w:rPr>
                <w:rFonts w:cs="Tahoma" w:hint="eastAsia"/>
                <w:color w:val="000000"/>
                <w:sz w:val="14"/>
                <w:szCs w:val="20"/>
              </w:rPr>
              <w:t>개체를</w:t>
            </w:r>
            <w:r>
              <w:rPr>
                <w:rFonts w:cs="Tahoma" w:hint="eastAsia"/>
                <w:color w:val="000000"/>
                <w:sz w:val="14"/>
                <w:szCs w:val="20"/>
              </w:rPr>
              <w:t xml:space="preserve"> GeoJSON </w:t>
            </w:r>
            <w:r>
              <w:rPr>
                <w:rFonts w:cs="Tahoma" w:hint="eastAsia"/>
                <w:color w:val="000000"/>
                <w:sz w:val="14"/>
                <w:szCs w:val="20"/>
              </w:rPr>
              <w:t>개체로</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5F0952D8"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D37ADCF" w14:textId="77777777" w:rsidR="001D2736" w:rsidRDefault="001D2736" w:rsidP="00D60B77">
            <w:pPr>
              <w:rPr>
                <w:rFonts w:cs="Tahoma"/>
                <w:sz w:val="14"/>
                <w:szCs w:val="20"/>
              </w:rPr>
            </w:pPr>
          </w:p>
        </w:tc>
        <w:tc>
          <w:tcPr>
            <w:tcW w:w="1087" w:type="dxa"/>
          </w:tcPr>
          <w:p w14:paraId="4C13AA40"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3777" w:type="dxa"/>
          </w:tcPr>
          <w:p w14:paraId="2977411A"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03BBFE7E" w14:textId="77777777" w:rsidR="001D2736" w:rsidRPr="00216483" w:rsidRDefault="001D2736" w:rsidP="001D2736"/>
    <w:p w14:paraId="5E1EC8F7" w14:textId="77777777" w:rsidR="001D2736" w:rsidRPr="0072024A" w:rsidRDefault="001D2736" w:rsidP="001D2736"/>
    <w:p w14:paraId="5E10977A" w14:textId="77777777" w:rsidR="001D2736" w:rsidRDefault="001D2736" w:rsidP="001D2736">
      <w:pPr>
        <w:pStyle w:val="3"/>
        <w:spacing w:before="180" w:after="180"/>
      </w:pPr>
      <w:bookmarkStart w:id="325" w:name="_Toc427754072"/>
      <w:bookmarkStart w:id="326" w:name="_Toc140246142"/>
      <w:r>
        <w:rPr>
          <w:rFonts w:hint="eastAsia"/>
        </w:rPr>
        <w:t>Rectangle</w:t>
      </w:r>
      <w:bookmarkEnd w:id="325"/>
      <w:bookmarkEnd w:id="326"/>
    </w:p>
    <w:p w14:paraId="3D9004CD" w14:textId="77777777" w:rsidR="001D2736" w:rsidRPr="00B75535" w:rsidRDefault="001D2736" w:rsidP="001D2736">
      <w:r>
        <w:rPr>
          <w:rFonts w:hint="eastAsia"/>
        </w:rPr>
        <w:t xml:space="preserve">Polygon </w:t>
      </w:r>
      <w:r>
        <w:rPr>
          <w:rFonts w:hint="eastAsia"/>
        </w:rPr>
        <w:t>클래스를</w:t>
      </w:r>
      <w:r>
        <w:rPr>
          <w:rFonts w:hint="eastAsia"/>
        </w:rPr>
        <w:t xml:space="preserve"> </w:t>
      </w:r>
      <w:r>
        <w:rPr>
          <w:rFonts w:hint="eastAsia"/>
        </w:rPr>
        <w:t>확장합니다</w:t>
      </w:r>
      <w:r>
        <w:rPr>
          <w:rFonts w:hint="eastAsia"/>
        </w:rPr>
        <w:t xml:space="preserve">.  </w:t>
      </w:r>
      <w:r>
        <w:rPr>
          <w:rFonts w:hint="eastAsia"/>
        </w:rPr>
        <w:t>사각형</w:t>
      </w:r>
      <w:r>
        <w:rPr>
          <w:rFonts w:hint="eastAsia"/>
        </w:rPr>
        <w:t xml:space="preserve"> </w:t>
      </w:r>
      <w:r>
        <w:rPr>
          <w:rFonts w:hint="eastAsia"/>
        </w:rPr>
        <w:t>형태의</w:t>
      </w:r>
      <w:r>
        <w:rPr>
          <w:rFonts w:hint="eastAsia"/>
        </w:rPr>
        <w:t xml:space="preserve"> </w:t>
      </w:r>
      <w:r>
        <w:rPr>
          <w:rFonts w:hint="eastAsia"/>
        </w:rPr>
        <w:t>도형을</w:t>
      </w:r>
      <w:r>
        <w:rPr>
          <w:rFonts w:hint="eastAsia"/>
        </w:rPr>
        <w:t xml:space="preserve"> </w:t>
      </w:r>
      <w:r>
        <w:rPr>
          <w:rFonts w:hint="eastAsia"/>
        </w:rPr>
        <w:t>표현시</w:t>
      </w:r>
      <w:r>
        <w:rPr>
          <w:rFonts w:hint="eastAsia"/>
        </w:rPr>
        <w:t xml:space="preserve"> </w:t>
      </w:r>
      <w:r>
        <w:rPr>
          <w:rFonts w:hint="eastAsia"/>
        </w:rPr>
        <w:t>사용합니다</w:t>
      </w:r>
      <w:r>
        <w:rPr>
          <w:rFonts w:hint="eastAsia"/>
        </w:rPr>
        <w:t>.</w:t>
      </w:r>
    </w:p>
    <w:p w14:paraId="59151260" w14:textId="77777777" w:rsidR="001D2736" w:rsidRDefault="001D2736" w:rsidP="001D2736">
      <w:pPr>
        <w:pStyle w:val="4"/>
        <w:spacing w:before="180" w:after="180"/>
      </w:pPr>
      <w:r>
        <w:rPr>
          <w:rFonts w:hint="eastAsia"/>
        </w:rPr>
        <w:t>생성자</w:t>
      </w:r>
    </w:p>
    <w:tbl>
      <w:tblPr>
        <w:tblStyle w:val="-3"/>
        <w:tblW w:w="9322" w:type="dxa"/>
        <w:tblLook w:val="04A0" w:firstRow="1" w:lastRow="0" w:firstColumn="1" w:lastColumn="0" w:noHBand="0" w:noVBand="1"/>
      </w:tblPr>
      <w:tblGrid>
        <w:gridCol w:w="2731"/>
        <w:gridCol w:w="6591"/>
      </w:tblGrid>
      <w:tr w:rsidR="001D2736" w14:paraId="07734BD0"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186EC7EA" w14:textId="77777777" w:rsidR="001D2736" w:rsidRPr="009954FC" w:rsidRDefault="001D2736" w:rsidP="00D60B77">
            <w:pPr>
              <w:rPr>
                <w:rFonts w:cs="Tahoma"/>
                <w:szCs w:val="20"/>
              </w:rPr>
            </w:pPr>
            <w:r>
              <w:rPr>
                <w:rFonts w:cs="Tahoma" w:hint="eastAsia"/>
                <w:szCs w:val="20"/>
              </w:rPr>
              <w:t>Constructor</w:t>
            </w:r>
          </w:p>
        </w:tc>
        <w:tc>
          <w:tcPr>
            <w:tcW w:w="6591" w:type="dxa"/>
          </w:tcPr>
          <w:p w14:paraId="6CF82A15"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5033C52F"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6D30187E" w14:textId="77777777" w:rsidR="001D2736" w:rsidRDefault="001D2736" w:rsidP="00D60B77">
            <w:pPr>
              <w:rPr>
                <w:rFonts w:cs="Tahoma"/>
                <w:sz w:val="14"/>
                <w:szCs w:val="20"/>
              </w:rPr>
            </w:pPr>
            <w:r>
              <w:rPr>
                <w:rFonts w:cs="Tahoma" w:hint="eastAsia"/>
                <w:sz w:val="14"/>
                <w:szCs w:val="20"/>
              </w:rPr>
              <w:t>L.rectangle</w:t>
            </w:r>
            <w:r w:rsidRPr="004D015D">
              <w:rPr>
                <w:rFonts w:cs="Tahoma" w:hint="eastAsia"/>
                <w:sz w:val="14"/>
                <w:szCs w:val="20"/>
              </w:rPr>
              <w:t>(</w:t>
            </w:r>
          </w:p>
          <w:p w14:paraId="692880DF" w14:textId="77777777" w:rsidR="001D2736" w:rsidRPr="00C542D4" w:rsidRDefault="001D2736" w:rsidP="00D60B77">
            <w:pPr>
              <w:rPr>
                <w:rFonts w:cs="Tahoma"/>
                <w:b w:val="0"/>
                <w:sz w:val="14"/>
                <w:szCs w:val="20"/>
              </w:rPr>
            </w:pPr>
            <w:r w:rsidRPr="00C542D4">
              <w:rPr>
                <w:rFonts w:cs="Tahoma" w:hint="eastAsia"/>
                <w:b w:val="0"/>
                <w:sz w:val="14"/>
                <w:szCs w:val="20"/>
              </w:rPr>
              <w:t>&lt;</w:t>
            </w:r>
            <w:r>
              <w:rPr>
                <w:rFonts w:cs="Tahoma" w:hint="eastAsia"/>
                <w:b w:val="0"/>
                <w:sz w:val="14"/>
                <w:szCs w:val="20"/>
              </w:rPr>
              <w:t>LatLngBounds</w:t>
            </w:r>
            <w:r w:rsidRPr="00C542D4">
              <w:rPr>
                <w:rFonts w:cs="Tahoma" w:hint="eastAsia"/>
                <w:b w:val="0"/>
                <w:sz w:val="14"/>
                <w:szCs w:val="20"/>
              </w:rPr>
              <w:t xml:space="preserve">&gt; </w:t>
            </w:r>
            <w:r>
              <w:rPr>
                <w:rFonts w:cs="Tahoma" w:hint="eastAsia"/>
                <w:b w:val="0"/>
                <w:sz w:val="14"/>
                <w:szCs w:val="20"/>
              </w:rPr>
              <w:t>bounds</w:t>
            </w:r>
            <w:r w:rsidRPr="00C542D4">
              <w:rPr>
                <w:rFonts w:cs="Tahoma" w:hint="eastAsia"/>
                <w:b w:val="0"/>
                <w:sz w:val="14"/>
                <w:szCs w:val="20"/>
              </w:rPr>
              <w:t xml:space="preserve">, </w:t>
            </w:r>
          </w:p>
          <w:p w14:paraId="51E4E8D1" w14:textId="77777777" w:rsidR="001D2736" w:rsidRPr="00C542D4" w:rsidRDefault="001D2736" w:rsidP="00D60B77">
            <w:pPr>
              <w:rPr>
                <w:rFonts w:cs="Tahoma"/>
                <w:b w:val="0"/>
                <w:color w:val="548DD4" w:themeColor="text2" w:themeTint="99"/>
                <w:sz w:val="14"/>
                <w:szCs w:val="20"/>
              </w:rPr>
            </w:pPr>
            <w:r w:rsidRPr="00C542D4">
              <w:rPr>
                <w:rFonts w:cs="Tahoma" w:hint="eastAsia"/>
                <w:b w:val="0"/>
                <w:sz w:val="14"/>
                <w:szCs w:val="20"/>
              </w:rPr>
              <w:t>&lt;</w:t>
            </w:r>
            <w:r>
              <w:rPr>
                <w:rFonts w:cs="Tahoma" w:hint="eastAsia"/>
                <w:b w:val="0"/>
                <w:sz w:val="14"/>
                <w:szCs w:val="20"/>
              </w:rPr>
              <w:t>Path options</w:t>
            </w:r>
            <w:r w:rsidRPr="00C542D4">
              <w:rPr>
                <w:rFonts w:cs="Tahoma" w:hint="eastAsia"/>
                <w:b w:val="0"/>
                <w:sz w:val="14"/>
                <w:szCs w:val="20"/>
              </w:rPr>
              <w:t xml:space="preserve">&gt; </w:t>
            </w:r>
            <w:r>
              <w:rPr>
                <w:rFonts w:cs="Tahoma" w:hint="eastAsia"/>
                <w:b w:val="0"/>
                <w:sz w:val="14"/>
                <w:szCs w:val="20"/>
              </w:rPr>
              <w:t>options</w:t>
            </w:r>
            <w:r w:rsidRPr="00C542D4">
              <w:rPr>
                <w:rFonts w:cs="Tahoma" w:hint="eastAsia"/>
                <w:b w:val="0"/>
                <w:sz w:val="14"/>
                <w:szCs w:val="20"/>
              </w:rPr>
              <w:t>?</w:t>
            </w:r>
          </w:p>
          <w:p w14:paraId="55C472CA" w14:textId="77777777" w:rsidR="001D2736" w:rsidRPr="004D015D" w:rsidRDefault="001D2736" w:rsidP="00D60B77">
            <w:pPr>
              <w:rPr>
                <w:rFonts w:cs="Tahoma"/>
                <w:sz w:val="14"/>
                <w:szCs w:val="20"/>
              </w:rPr>
            </w:pPr>
            <w:r w:rsidRPr="004D015D">
              <w:rPr>
                <w:rFonts w:cs="Tahoma" w:hint="eastAsia"/>
                <w:sz w:val="14"/>
                <w:szCs w:val="20"/>
              </w:rPr>
              <w:t>)</w:t>
            </w:r>
          </w:p>
        </w:tc>
        <w:tc>
          <w:tcPr>
            <w:tcW w:w="6591" w:type="dxa"/>
          </w:tcPr>
          <w:p w14:paraId="6C74998E" w14:textId="77777777" w:rsidR="001D2736" w:rsidRPr="006E4554"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color w:val="000000"/>
                <w:sz w:val="14"/>
                <w:szCs w:val="20"/>
              </w:rPr>
              <w:t>Rectangle</w:t>
            </w:r>
            <w:r>
              <w:rPr>
                <w:rFonts w:cs="Tahoma" w:hint="eastAsia"/>
                <w:sz w:val="14"/>
                <w:szCs w:val="20"/>
              </w:rPr>
              <w:t xml:space="preserve"> </w:t>
            </w:r>
            <w:r>
              <w:rPr>
                <w:rFonts w:cs="Tahoma" w:hint="eastAsia"/>
                <w:sz w:val="14"/>
                <w:szCs w:val="20"/>
              </w:rPr>
              <w:t>개체를</w:t>
            </w:r>
            <w:r>
              <w:rPr>
                <w:rFonts w:cs="Tahoma" w:hint="eastAsia"/>
                <w:sz w:val="14"/>
                <w:szCs w:val="20"/>
              </w:rPr>
              <w:t xml:space="preserve"> </w:t>
            </w:r>
            <w:r>
              <w:rPr>
                <w:rFonts w:cs="Tahoma" w:hint="eastAsia"/>
                <w:sz w:val="14"/>
                <w:szCs w:val="20"/>
              </w:rPr>
              <w:t>생성합니다</w:t>
            </w:r>
            <w:r>
              <w:rPr>
                <w:rFonts w:cs="Tahoma" w:hint="eastAsia"/>
                <w:sz w:val="14"/>
                <w:szCs w:val="20"/>
              </w:rPr>
              <w:t xml:space="preserve">. </w:t>
            </w:r>
            <w:r>
              <w:rPr>
                <w:rFonts w:cs="Tahoma" w:hint="eastAsia"/>
                <w:sz w:val="14"/>
                <w:szCs w:val="20"/>
              </w:rPr>
              <w:t>포인트</w:t>
            </w:r>
            <w:r>
              <w:rPr>
                <w:rFonts w:cs="Tahoma" w:hint="eastAsia"/>
                <w:sz w:val="14"/>
                <w:szCs w:val="20"/>
              </w:rPr>
              <w:t xml:space="preserve"> </w:t>
            </w:r>
            <w:r>
              <w:rPr>
                <w:rFonts w:cs="Tahoma" w:hint="eastAsia"/>
                <w:sz w:val="14"/>
                <w:szCs w:val="20"/>
              </w:rPr>
              <w:t>좌표</w:t>
            </w:r>
            <w:r>
              <w:rPr>
                <w:rFonts w:cs="Tahoma" w:hint="eastAsia"/>
                <w:sz w:val="14"/>
                <w:szCs w:val="20"/>
              </w:rPr>
              <w:t xml:space="preserve"> </w:t>
            </w:r>
            <w:r>
              <w:rPr>
                <w:rFonts w:cs="Tahoma" w:hint="eastAsia"/>
                <w:sz w:val="14"/>
                <w:szCs w:val="20"/>
              </w:rPr>
              <w:t>대신에</w:t>
            </w:r>
            <w:r>
              <w:rPr>
                <w:rFonts w:cs="Tahoma" w:hint="eastAsia"/>
                <w:sz w:val="14"/>
                <w:szCs w:val="20"/>
              </w:rPr>
              <w:t xml:space="preserve"> Bound</w:t>
            </w:r>
            <w:r>
              <w:rPr>
                <w:rFonts w:cs="Tahoma" w:hint="eastAsia"/>
                <w:sz w:val="14"/>
                <w:szCs w:val="20"/>
              </w:rPr>
              <w:t>영역을</w:t>
            </w:r>
            <w:r>
              <w:rPr>
                <w:rFonts w:cs="Tahoma" w:hint="eastAsia"/>
                <w:sz w:val="14"/>
                <w:szCs w:val="20"/>
              </w:rPr>
              <w:t xml:space="preserve"> </w:t>
            </w:r>
            <w:r>
              <w:rPr>
                <w:rFonts w:cs="Tahoma" w:hint="eastAsia"/>
                <w:sz w:val="14"/>
                <w:szCs w:val="20"/>
              </w:rPr>
              <w:t>받아</w:t>
            </w:r>
            <w:r>
              <w:rPr>
                <w:rFonts w:cs="Tahoma" w:hint="eastAsia"/>
                <w:sz w:val="14"/>
                <w:szCs w:val="20"/>
              </w:rPr>
              <w:t xml:space="preserve"> </w:t>
            </w:r>
            <w:r>
              <w:rPr>
                <w:rFonts w:cs="Tahoma" w:hint="eastAsia"/>
                <w:sz w:val="14"/>
                <w:szCs w:val="20"/>
              </w:rPr>
              <w:t>개체를</w:t>
            </w:r>
            <w:r>
              <w:rPr>
                <w:rFonts w:cs="Tahoma" w:hint="eastAsia"/>
                <w:sz w:val="14"/>
                <w:szCs w:val="20"/>
              </w:rPr>
              <w:t xml:space="preserve"> </w:t>
            </w:r>
            <w:r>
              <w:rPr>
                <w:rFonts w:cs="Tahoma" w:hint="eastAsia"/>
                <w:sz w:val="14"/>
                <w:szCs w:val="20"/>
              </w:rPr>
              <w:t>생성합니다</w:t>
            </w:r>
            <w:r>
              <w:rPr>
                <w:rFonts w:cs="Tahoma" w:hint="eastAsia"/>
                <w:sz w:val="14"/>
                <w:szCs w:val="20"/>
              </w:rPr>
              <w:t>.</w:t>
            </w:r>
          </w:p>
        </w:tc>
      </w:tr>
    </w:tbl>
    <w:p w14:paraId="6D208BCA" w14:textId="77777777" w:rsidR="001D2736" w:rsidRDefault="001D2736" w:rsidP="001D2736"/>
    <w:p w14:paraId="149FBDEB" w14:textId="77777777" w:rsidR="001D2736"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6549E7B9"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F45ABD3" w14:textId="77777777" w:rsidR="001D2736" w:rsidRPr="009954FC" w:rsidRDefault="001D2736" w:rsidP="00D60B77">
            <w:pPr>
              <w:rPr>
                <w:rFonts w:cs="Tahoma"/>
                <w:szCs w:val="20"/>
              </w:rPr>
            </w:pPr>
            <w:r>
              <w:rPr>
                <w:rFonts w:cs="Tahoma" w:hint="eastAsia"/>
                <w:szCs w:val="20"/>
              </w:rPr>
              <w:t>메소드</w:t>
            </w:r>
          </w:p>
        </w:tc>
        <w:tc>
          <w:tcPr>
            <w:tcW w:w="1087" w:type="dxa"/>
          </w:tcPr>
          <w:p w14:paraId="3EDD941F"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55883444"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01F95FA9"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F4B87EF" w14:textId="77777777" w:rsidR="001D2736" w:rsidRDefault="001D2736" w:rsidP="00D60B77">
            <w:pPr>
              <w:rPr>
                <w:rFonts w:cs="Tahoma"/>
                <w:sz w:val="14"/>
                <w:szCs w:val="20"/>
              </w:rPr>
            </w:pPr>
            <w:r>
              <w:rPr>
                <w:rFonts w:cs="Tahoma" w:hint="eastAsia"/>
                <w:sz w:val="14"/>
                <w:szCs w:val="20"/>
              </w:rPr>
              <w:t>setBounds(</w:t>
            </w:r>
          </w:p>
          <w:p w14:paraId="6FAAD2F5"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LatLngBounds</w:t>
            </w:r>
            <w:r w:rsidRPr="00C279A8">
              <w:rPr>
                <w:rFonts w:cs="Tahoma" w:hint="eastAsia"/>
                <w:b w:val="0"/>
                <w:sz w:val="14"/>
                <w:szCs w:val="20"/>
              </w:rPr>
              <w:t xml:space="preserve">&gt; </w:t>
            </w:r>
            <w:r>
              <w:rPr>
                <w:rFonts w:cs="Tahoma" w:hint="eastAsia"/>
                <w:b w:val="0"/>
                <w:sz w:val="14"/>
                <w:szCs w:val="20"/>
              </w:rPr>
              <w:t>bounds</w:t>
            </w:r>
          </w:p>
          <w:p w14:paraId="076BF9DE"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545D6CA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1F1EF713" w14:textId="77777777" w:rsidR="001D2736" w:rsidRPr="003352F4"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설정되어진</w:t>
            </w:r>
            <w:r>
              <w:rPr>
                <w:rFonts w:cs="Tahoma" w:hint="eastAsia"/>
                <w:color w:val="000000"/>
                <w:sz w:val="14"/>
                <w:szCs w:val="20"/>
              </w:rPr>
              <w:t xml:space="preserve"> bound</w:t>
            </w:r>
            <w:r>
              <w:rPr>
                <w:rFonts w:cs="Tahoma" w:hint="eastAsia"/>
                <w:color w:val="000000"/>
                <w:sz w:val="14"/>
                <w:szCs w:val="20"/>
              </w:rPr>
              <w:t>값을</w:t>
            </w:r>
            <w:r>
              <w:rPr>
                <w:rFonts w:cs="Tahoma" w:hint="eastAsia"/>
                <w:color w:val="000000"/>
                <w:sz w:val="14"/>
                <w:szCs w:val="20"/>
              </w:rPr>
              <w:t xml:space="preserve"> </w:t>
            </w:r>
            <w:r>
              <w:rPr>
                <w:rFonts w:cs="Tahoma" w:hint="eastAsia"/>
                <w:color w:val="000000"/>
                <w:sz w:val="14"/>
                <w:szCs w:val="20"/>
              </w:rPr>
              <w:t>설정하여</w:t>
            </w:r>
            <w:r>
              <w:rPr>
                <w:rFonts w:cs="Tahoma" w:hint="eastAsia"/>
                <w:color w:val="000000"/>
                <w:sz w:val="14"/>
                <w:szCs w:val="20"/>
              </w:rPr>
              <w:t xml:space="preserve"> Rectangle</w:t>
            </w:r>
            <w:r>
              <w:rPr>
                <w:rFonts w:cs="Tahoma" w:hint="eastAsia"/>
                <w:color w:val="000000"/>
                <w:sz w:val="14"/>
                <w:szCs w:val="20"/>
              </w:rPr>
              <w:t>개체를</w:t>
            </w:r>
            <w:r>
              <w:rPr>
                <w:rFonts w:cs="Tahoma" w:hint="eastAsia"/>
                <w:color w:val="000000"/>
                <w:sz w:val="14"/>
                <w:szCs w:val="20"/>
              </w:rPr>
              <w:t xml:space="preserve"> </w:t>
            </w:r>
            <w:r>
              <w:rPr>
                <w:rFonts w:cs="Tahoma" w:hint="eastAsia"/>
                <w:color w:val="000000"/>
                <w:sz w:val="14"/>
                <w:szCs w:val="20"/>
              </w:rPr>
              <w:t>생성합니다</w:t>
            </w:r>
            <w:r>
              <w:rPr>
                <w:rFonts w:cs="Tahoma" w:hint="eastAsia"/>
                <w:color w:val="000000"/>
                <w:sz w:val="14"/>
                <w:szCs w:val="20"/>
              </w:rPr>
              <w:t>.</w:t>
            </w:r>
          </w:p>
        </w:tc>
      </w:tr>
      <w:tr w:rsidR="001D2736" w:rsidRPr="00FE17DD" w14:paraId="2432A7BE"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6D77C02" w14:textId="77777777" w:rsidR="001D2736" w:rsidRDefault="001D2736" w:rsidP="00D60B77">
            <w:pPr>
              <w:rPr>
                <w:rFonts w:cs="Tahoma"/>
                <w:sz w:val="14"/>
                <w:szCs w:val="20"/>
              </w:rPr>
            </w:pPr>
          </w:p>
        </w:tc>
        <w:tc>
          <w:tcPr>
            <w:tcW w:w="1087" w:type="dxa"/>
          </w:tcPr>
          <w:p w14:paraId="23BD399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3777" w:type="dxa"/>
          </w:tcPr>
          <w:p w14:paraId="2D580132"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4659EFED" w14:textId="77777777" w:rsidR="001D2736" w:rsidRPr="00216483" w:rsidRDefault="001D2736" w:rsidP="001D2736"/>
    <w:p w14:paraId="03563104" w14:textId="77777777" w:rsidR="001D2736" w:rsidRPr="0072024A" w:rsidRDefault="001D2736" w:rsidP="001D2736"/>
    <w:p w14:paraId="1CA318BC" w14:textId="77777777" w:rsidR="001D2736" w:rsidRPr="00E51134" w:rsidRDefault="001D2736" w:rsidP="001D2736"/>
    <w:p w14:paraId="37F89334" w14:textId="77777777" w:rsidR="001D2736" w:rsidRPr="00DF3722" w:rsidRDefault="001D2736" w:rsidP="001D2736"/>
    <w:p w14:paraId="5634007D" w14:textId="77777777" w:rsidR="001D2736" w:rsidRDefault="001D2736" w:rsidP="001D2736"/>
    <w:p w14:paraId="2403AA02" w14:textId="77777777" w:rsidR="001D2736" w:rsidRDefault="001D2736" w:rsidP="001D2736"/>
    <w:p w14:paraId="3B9DC619" w14:textId="77777777" w:rsidR="001D2736" w:rsidRDefault="001D2736" w:rsidP="001D2736"/>
    <w:p w14:paraId="2EC58FD7" w14:textId="77777777" w:rsidR="001D2736" w:rsidRDefault="001D2736" w:rsidP="001D2736"/>
    <w:p w14:paraId="6C2BEE04" w14:textId="77777777" w:rsidR="001D2736" w:rsidRDefault="001D2736" w:rsidP="001D2736"/>
    <w:p w14:paraId="6C56F128" w14:textId="77777777" w:rsidR="001D2736" w:rsidRDefault="001D2736" w:rsidP="001D2736"/>
    <w:p w14:paraId="5E6E8656" w14:textId="77777777" w:rsidR="001D2736" w:rsidRDefault="001D2736" w:rsidP="001D2736">
      <w:pPr>
        <w:pStyle w:val="3"/>
        <w:spacing w:before="180" w:after="180"/>
      </w:pPr>
      <w:bookmarkStart w:id="327" w:name="_Toc427754073"/>
      <w:bookmarkStart w:id="328" w:name="_Toc140246143"/>
      <w:r>
        <w:rPr>
          <w:rFonts w:hint="eastAsia"/>
        </w:rPr>
        <w:t>GeoJson</w:t>
      </w:r>
      <w:bookmarkEnd w:id="327"/>
      <w:bookmarkEnd w:id="328"/>
    </w:p>
    <w:p w14:paraId="5124865B" w14:textId="77777777" w:rsidR="001D2736" w:rsidRPr="00DC051A" w:rsidRDefault="001D2736" w:rsidP="001D2736">
      <w:r>
        <w:rPr>
          <w:rFonts w:hint="eastAsia"/>
        </w:rPr>
        <w:t>geojson</w:t>
      </w:r>
      <w:r>
        <w:rPr>
          <w:rFonts w:hint="eastAsia"/>
        </w:rPr>
        <w:t>데이터를</w:t>
      </w:r>
      <w:r>
        <w:rPr>
          <w:rFonts w:hint="eastAsia"/>
        </w:rPr>
        <w:t xml:space="preserve"> </w:t>
      </w:r>
      <w:r>
        <w:rPr>
          <w:rFonts w:hint="eastAsia"/>
        </w:rPr>
        <w:t>파싱하고</w:t>
      </w:r>
      <w:r>
        <w:rPr>
          <w:rFonts w:hint="eastAsia"/>
        </w:rPr>
        <w:t xml:space="preserve">, </w:t>
      </w:r>
      <w:r>
        <w:rPr>
          <w:rFonts w:hint="eastAsia"/>
        </w:rPr>
        <w:t>지도상에</w:t>
      </w:r>
      <w:r>
        <w:rPr>
          <w:rFonts w:hint="eastAsia"/>
        </w:rPr>
        <w:t xml:space="preserve"> </w:t>
      </w:r>
      <w:r>
        <w:rPr>
          <w:rFonts w:hint="eastAsia"/>
        </w:rPr>
        <w:t>표현에</w:t>
      </w:r>
      <w:r>
        <w:rPr>
          <w:rFonts w:hint="eastAsia"/>
        </w:rPr>
        <w:t xml:space="preserve"> </w:t>
      </w:r>
      <w:r>
        <w:rPr>
          <w:rFonts w:hint="eastAsia"/>
        </w:rPr>
        <w:t>용의한</w:t>
      </w:r>
      <w:r>
        <w:rPr>
          <w:rFonts w:hint="eastAsia"/>
        </w:rPr>
        <w:t xml:space="preserve"> </w:t>
      </w:r>
      <w:r>
        <w:rPr>
          <w:rFonts w:hint="eastAsia"/>
        </w:rPr>
        <w:t>클래스</w:t>
      </w:r>
      <w:r>
        <w:rPr>
          <w:rFonts w:hint="eastAsia"/>
        </w:rPr>
        <w:t xml:space="preserve"> </w:t>
      </w:r>
      <w:r>
        <w:rPr>
          <w:rFonts w:hint="eastAsia"/>
        </w:rPr>
        <w:t>입니다</w:t>
      </w:r>
      <w:r>
        <w:rPr>
          <w:rFonts w:hint="eastAsia"/>
        </w:rPr>
        <w:t>. FeatureGroup</w:t>
      </w:r>
      <w:r>
        <w:rPr>
          <w:rFonts w:hint="eastAsia"/>
        </w:rPr>
        <w:t>클래스를</w:t>
      </w:r>
      <w:r>
        <w:rPr>
          <w:rFonts w:hint="eastAsia"/>
        </w:rPr>
        <w:t xml:space="preserve"> </w:t>
      </w:r>
      <w:r>
        <w:rPr>
          <w:rFonts w:hint="eastAsia"/>
        </w:rPr>
        <w:t>확장합니다</w:t>
      </w:r>
      <w:r>
        <w:rPr>
          <w:rFonts w:hint="eastAsia"/>
        </w:rPr>
        <w:t>.</w:t>
      </w:r>
    </w:p>
    <w:p w14:paraId="0143273B" w14:textId="77777777" w:rsidR="001D2736" w:rsidRDefault="001D2736" w:rsidP="001D2736">
      <w:pPr>
        <w:pStyle w:val="4"/>
        <w:spacing w:before="180" w:after="180"/>
      </w:pPr>
      <w:r>
        <w:rPr>
          <w:rFonts w:hint="eastAsia"/>
        </w:rPr>
        <w:t>사용예제</w:t>
      </w:r>
    </w:p>
    <w:p w14:paraId="0844B191" w14:textId="77777777" w:rsidR="001D2736" w:rsidRPr="00040D3F" w:rsidRDefault="001D2736" w:rsidP="001D2736"/>
    <w:tbl>
      <w:tblPr>
        <w:tblStyle w:val="-3"/>
        <w:tblpPr w:leftFromText="142" w:rightFromText="142" w:vertAnchor="text" w:horzAnchor="margin" w:tblpY="-10"/>
        <w:tblW w:w="9322" w:type="dxa"/>
        <w:tblLook w:val="04A0" w:firstRow="1" w:lastRow="0" w:firstColumn="1" w:lastColumn="0" w:noHBand="0" w:noVBand="1"/>
      </w:tblPr>
      <w:tblGrid>
        <w:gridCol w:w="9322"/>
      </w:tblGrid>
      <w:tr w:rsidR="001D2736" w14:paraId="021CC444" w14:textId="77777777" w:rsidTr="00D60B77">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322" w:type="dxa"/>
          </w:tcPr>
          <w:p w14:paraId="4E5CC4D1" w14:textId="77777777" w:rsidR="001D2736" w:rsidRDefault="001D2736" w:rsidP="00D60B77">
            <w:pPr>
              <w:rPr>
                <w:rFonts w:cs="Tahoma"/>
                <w:b w:val="0"/>
                <w:szCs w:val="20"/>
              </w:rPr>
            </w:pPr>
            <w:r>
              <w:rPr>
                <w:rFonts w:cs="Tahoma"/>
                <w:b w:val="0"/>
                <w:szCs w:val="20"/>
              </w:rPr>
              <w:t>E</w:t>
            </w:r>
            <w:r>
              <w:rPr>
                <w:rFonts w:cs="Tahoma" w:hint="eastAsia"/>
                <w:b w:val="0"/>
                <w:szCs w:val="20"/>
              </w:rPr>
              <w:t>x)1</w:t>
            </w:r>
          </w:p>
          <w:p w14:paraId="57F773A8" w14:textId="77777777" w:rsidR="001D2736" w:rsidRPr="005F21EF" w:rsidRDefault="001D2736" w:rsidP="00D60B77">
            <w:pPr>
              <w:rPr>
                <w:rFonts w:cs="Tahoma"/>
                <w:b w:val="0"/>
                <w:szCs w:val="20"/>
              </w:rPr>
            </w:pPr>
            <w:r>
              <w:rPr>
                <w:rFonts w:cs="Tahoma" w:hint="eastAsia"/>
                <w:b w:val="0"/>
                <w:szCs w:val="20"/>
              </w:rPr>
              <w:t>//geoJson</w:t>
            </w:r>
            <w:r>
              <w:rPr>
                <w:rFonts w:cs="Tahoma" w:hint="eastAsia"/>
                <w:b w:val="0"/>
                <w:szCs w:val="20"/>
              </w:rPr>
              <w:t>개체를</w:t>
            </w:r>
            <w:r>
              <w:rPr>
                <w:rFonts w:cs="Tahoma" w:hint="eastAsia"/>
                <w:b w:val="0"/>
                <w:szCs w:val="20"/>
              </w:rPr>
              <w:t xml:space="preserve"> </w:t>
            </w:r>
            <w:r>
              <w:rPr>
                <w:rFonts w:cs="Tahoma" w:hint="eastAsia"/>
                <w:b w:val="0"/>
                <w:szCs w:val="20"/>
              </w:rPr>
              <w:t>생성하며</w:t>
            </w:r>
            <w:r>
              <w:rPr>
                <w:rFonts w:cs="Tahoma" w:hint="eastAsia"/>
                <w:b w:val="0"/>
                <w:szCs w:val="20"/>
              </w:rPr>
              <w:t xml:space="preserve">, </w:t>
            </w:r>
            <w:r>
              <w:rPr>
                <w:rFonts w:cs="Tahoma" w:hint="eastAsia"/>
                <w:b w:val="0"/>
                <w:szCs w:val="20"/>
              </w:rPr>
              <w:t>데이터내의</w:t>
            </w:r>
            <w:r>
              <w:rPr>
                <w:rFonts w:cs="Tahoma" w:hint="eastAsia"/>
                <w:b w:val="0"/>
                <w:szCs w:val="20"/>
              </w:rPr>
              <w:t xml:space="preserve"> </w:t>
            </w:r>
            <w:r>
              <w:rPr>
                <w:rFonts w:cs="Tahoma" w:hint="eastAsia"/>
                <w:b w:val="0"/>
                <w:szCs w:val="20"/>
              </w:rPr>
              <w:t>각각의</w:t>
            </w:r>
            <w:r>
              <w:rPr>
                <w:rFonts w:cs="Tahoma" w:hint="eastAsia"/>
                <w:b w:val="0"/>
                <w:szCs w:val="20"/>
              </w:rPr>
              <w:t xml:space="preserve"> </w:t>
            </w:r>
            <w:r>
              <w:rPr>
                <w:rFonts w:cs="Tahoma" w:hint="eastAsia"/>
                <w:b w:val="0"/>
                <w:szCs w:val="20"/>
              </w:rPr>
              <w:t>피쳐속성</w:t>
            </w:r>
            <w:r>
              <w:rPr>
                <w:rFonts w:cs="Tahoma" w:hint="eastAsia"/>
                <w:b w:val="0"/>
                <w:szCs w:val="20"/>
              </w:rPr>
              <w:t xml:space="preserve"> </w:t>
            </w:r>
            <w:r>
              <w:rPr>
                <w:rFonts w:cs="Tahoma" w:hint="eastAsia"/>
                <w:b w:val="0"/>
                <w:szCs w:val="20"/>
              </w:rPr>
              <w:t>컬러를</w:t>
            </w:r>
            <w:r>
              <w:rPr>
                <w:rFonts w:cs="Tahoma" w:hint="eastAsia"/>
                <w:b w:val="0"/>
                <w:szCs w:val="20"/>
              </w:rPr>
              <w:t xml:space="preserve"> </w:t>
            </w:r>
            <w:r>
              <w:rPr>
                <w:rFonts w:cs="Tahoma" w:hint="eastAsia"/>
                <w:b w:val="0"/>
                <w:szCs w:val="20"/>
              </w:rPr>
              <w:t>스타일로</w:t>
            </w:r>
            <w:r>
              <w:rPr>
                <w:rFonts w:cs="Tahoma" w:hint="eastAsia"/>
                <w:b w:val="0"/>
                <w:szCs w:val="20"/>
              </w:rPr>
              <w:t xml:space="preserve"> </w:t>
            </w:r>
            <w:r>
              <w:rPr>
                <w:rFonts w:cs="Tahoma" w:hint="eastAsia"/>
                <w:b w:val="0"/>
                <w:szCs w:val="20"/>
              </w:rPr>
              <w:t>지정하고</w:t>
            </w:r>
            <w:r>
              <w:rPr>
                <w:rFonts w:cs="Tahoma" w:hint="eastAsia"/>
                <w:b w:val="0"/>
                <w:szCs w:val="20"/>
              </w:rPr>
              <w:t>, description</w:t>
            </w:r>
            <w:r>
              <w:rPr>
                <w:rFonts w:cs="Tahoma" w:hint="eastAsia"/>
                <w:b w:val="0"/>
                <w:szCs w:val="20"/>
              </w:rPr>
              <w:t>속성을</w:t>
            </w:r>
            <w:r>
              <w:rPr>
                <w:rFonts w:cs="Tahoma" w:hint="eastAsia"/>
                <w:b w:val="0"/>
                <w:szCs w:val="20"/>
              </w:rPr>
              <w:t xml:space="preserve"> </w:t>
            </w:r>
            <w:r>
              <w:rPr>
                <w:rFonts w:cs="Tahoma" w:hint="eastAsia"/>
                <w:b w:val="0"/>
                <w:szCs w:val="20"/>
              </w:rPr>
              <w:t>팝업에</w:t>
            </w:r>
            <w:r>
              <w:rPr>
                <w:rFonts w:cs="Tahoma" w:hint="eastAsia"/>
                <w:b w:val="0"/>
                <w:szCs w:val="20"/>
              </w:rPr>
              <w:t xml:space="preserve"> </w:t>
            </w:r>
            <w:r>
              <w:rPr>
                <w:rFonts w:cs="Tahoma" w:hint="eastAsia"/>
                <w:b w:val="0"/>
                <w:szCs w:val="20"/>
              </w:rPr>
              <w:t>바인딩합니다</w:t>
            </w:r>
            <w:r>
              <w:rPr>
                <w:rFonts w:cs="Tahoma" w:hint="eastAsia"/>
                <w:b w:val="0"/>
                <w:szCs w:val="20"/>
              </w:rPr>
              <w:t>.</w:t>
            </w:r>
          </w:p>
          <w:p w14:paraId="4B1CE193" w14:textId="77777777" w:rsidR="001D2736" w:rsidRDefault="001D2736" w:rsidP="00D60B77">
            <w:pPr>
              <w:rPr>
                <w:rFonts w:cs="Tahoma"/>
                <w:b w:val="0"/>
                <w:szCs w:val="20"/>
              </w:rPr>
            </w:pPr>
            <w:r>
              <w:rPr>
                <w:rFonts w:cs="Tahoma" w:hint="eastAsia"/>
                <w:b w:val="0"/>
                <w:szCs w:val="20"/>
              </w:rPr>
              <w:t>L.geoJson(data, {</w:t>
            </w:r>
          </w:p>
          <w:p w14:paraId="2E06B3AC" w14:textId="77777777" w:rsidR="001D2736" w:rsidRDefault="001D2736" w:rsidP="00D60B77">
            <w:pPr>
              <w:rPr>
                <w:rFonts w:cs="Tahoma"/>
                <w:b w:val="0"/>
                <w:szCs w:val="20"/>
              </w:rPr>
            </w:pPr>
            <w:r>
              <w:rPr>
                <w:rFonts w:cs="Tahoma" w:hint="eastAsia"/>
                <w:b w:val="0"/>
                <w:szCs w:val="20"/>
              </w:rPr>
              <w:t xml:space="preserve">   style: function(feature){</w:t>
            </w:r>
          </w:p>
          <w:p w14:paraId="52279D35" w14:textId="77777777" w:rsidR="001D2736" w:rsidRDefault="001D2736" w:rsidP="00D60B77">
            <w:pPr>
              <w:rPr>
                <w:rFonts w:cs="Tahoma"/>
                <w:b w:val="0"/>
                <w:szCs w:val="20"/>
              </w:rPr>
            </w:pPr>
            <w:r>
              <w:rPr>
                <w:rFonts w:cs="Tahoma" w:hint="eastAsia"/>
                <w:b w:val="0"/>
                <w:szCs w:val="20"/>
              </w:rPr>
              <w:t xml:space="preserve">     return {feature.properties.color}</w:t>
            </w:r>
          </w:p>
          <w:p w14:paraId="54C6DE48" w14:textId="77777777" w:rsidR="001D2736" w:rsidRDefault="001D2736" w:rsidP="00D60B77">
            <w:pPr>
              <w:ind w:firstLineChars="150" w:firstLine="300"/>
              <w:rPr>
                <w:rFonts w:cs="Tahoma"/>
                <w:b w:val="0"/>
                <w:szCs w:val="20"/>
              </w:rPr>
            </w:pPr>
            <w:r>
              <w:rPr>
                <w:rFonts w:cs="Tahoma" w:hint="eastAsia"/>
                <w:b w:val="0"/>
                <w:szCs w:val="20"/>
              </w:rPr>
              <w:t>},</w:t>
            </w:r>
          </w:p>
          <w:p w14:paraId="6C4A5CCD" w14:textId="77777777" w:rsidR="001D2736" w:rsidRDefault="001D2736" w:rsidP="00D60B77">
            <w:pPr>
              <w:ind w:firstLineChars="150" w:firstLine="300"/>
              <w:rPr>
                <w:rFonts w:cs="Tahoma"/>
                <w:b w:val="0"/>
                <w:szCs w:val="20"/>
              </w:rPr>
            </w:pPr>
            <w:r>
              <w:rPr>
                <w:rFonts w:cs="Tahoma" w:hint="eastAsia"/>
                <w:b w:val="0"/>
                <w:szCs w:val="20"/>
              </w:rPr>
              <w:t>onEachFeature: function(feature, layer){</w:t>
            </w:r>
          </w:p>
          <w:p w14:paraId="7BD70CD8" w14:textId="77777777" w:rsidR="001D2736" w:rsidRDefault="001D2736" w:rsidP="00D60B77">
            <w:pPr>
              <w:ind w:firstLineChars="150" w:firstLine="300"/>
              <w:rPr>
                <w:rFonts w:cs="Tahoma"/>
                <w:b w:val="0"/>
                <w:szCs w:val="20"/>
              </w:rPr>
            </w:pPr>
            <w:r>
              <w:rPr>
                <w:rFonts w:cs="Tahoma" w:hint="eastAsia"/>
                <w:b w:val="0"/>
                <w:szCs w:val="20"/>
              </w:rPr>
              <w:t xml:space="preserve">  layer.bindPopup(feature.properties.description);</w:t>
            </w:r>
          </w:p>
          <w:p w14:paraId="0414BBB9" w14:textId="77777777" w:rsidR="001D2736" w:rsidRDefault="001D2736" w:rsidP="00D60B77">
            <w:pPr>
              <w:ind w:firstLineChars="150" w:firstLine="300"/>
              <w:rPr>
                <w:rFonts w:cs="Tahoma"/>
                <w:b w:val="0"/>
                <w:szCs w:val="20"/>
              </w:rPr>
            </w:pPr>
            <w:r>
              <w:rPr>
                <w:rFonts w:cs="Tahoma" w:hint="eastAsia"/>
                <w:b w:val="0"/>
                <w:szCs w:val="20"/>
              </w:rPr>
              <w:t>}</w:t>
            </w:r>
          </w:p>
          <w:p w14:paraId="2A72686C" w14:textId="77777777" w:rsidR="001D2736" w:rsidRPr="009954FC" w:rsidRDefault="001D2736" w:rsidP="00D60B77">
            <w:pPr>
              <w:rPr>
                <w:rFonts w:cs="Tahoma"/>
                <w:szCs w:val="20"/>
              </w:rPr>
            </w:pPr>
            <w:r>
              <w:rPr>
                <w:rFonts w:cs="Tahoma" w:hint="eastAsia"/>
                <w:b w:val="0"/>
                <w:szCs w:val="20"/>
              </w:rPr>
              <w:t>}).addTo(map);</w:t>
            </w:r>
          </w:p>
        </w:tc>
      </w:tr>
    </w:tbl>
    <w:p w14:paraId="24A20DB1" w14:textId="77777777" w:rsidR="001D2736" w:rsidRDefault="001D2736" w:rsidP="001D2736">
      <w:pPr>
        <w:pStyle w:val="4"/>
        <w:spacing w:before="180" w:after="180"/>
      </w:pPr>
      <w:r>
        <w:rPr>
          <w:rFonts w:hint="eastAsia"/>
        </w:rPr>
        <w:t>생성자</w:t>
      </w:r>
    </w:p>
    <w:tbl>
      <w:tblPr>
        <w:tblStyle w:val="-3"/>
        <w:tblW w:w="9322" w:type="dxa"/>
        <w:tblLook w:val="04A0" w:firstRow="1" w:lastRow="0" w:firstColumn="1" w:lastColumn="0" w:noHBand="0" w:noVBand="1"/>
      </w:tblPr>
      <w:tblGrid>
        <w:gridCol w:w="2731"/>
        <w:gridCol w:w="6591"/>
      </w:tblGrid>
      <w:tr w:rsidR="001D2736" w14:paraId="7BDC4068"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77F4007D" w14:textId="77777777" w:rsidR="001D2736" w:rsidRPr="009954FC" w:rsidRDefault="001D2736" w:rsidP="00D60B77">
            <w:pPr>
              <w:rPr>
                <w:rFonts w:cs="Tahoma"/>
                <w:szCs w:val="20"/>
              </w:rPr>
            </w:pPr>
            <w:r>
              <w:rPr>
                <w:rFonts w:cs="Tahoma" w:hint="eastAsia"/>
                <w:szCs w:val="20"/>
              </w:rPr>
              <w:t>Constructor</w:t>
            </w:r>
          </w:p>
        </w:tc>
        <w:tc>
          <w:tcPr>
            <w:tcW w:w="6591" w:type="dxa"/>
          </w:tcPr>
          <w:p w14:paraId="66C3AD4D"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55824C97"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4B9FC307" w14:textId="77777777" w:rsidR="001D2736" w:rsidRDefault="001D2736" w:rsidP="00D60B77">
            <w:pPr>
              <w:rPr>
                <w:rFonts w:cs="Tahoma"/>
                <w:sz w:val="14"/>
                <w:szCs w:val="20"/>
              </w:rPr>
            </w:pPr>
            <w:r>
              <w:rPr>
                <w:rFonts w:cs="Tahoma" w:hint="eastAsia"/>
                <w:sz w:val="14"/>
                <w:szCs w:val="20"/>
              </w:rPr>
              <w:t>L.geoJson</w:t>
            </w:r>
            <w:r w:rsidRPr="004D015D">
              <w:rPr>
                <w:rFonts w:cs="Tahoma" w:hint="eastAsia"/>
                <w:sz w:val="14"/>
                <w:szCs w:val="20"/>
              </w:rPr>
              <w:t>(</w:t>
            </w:r>
          </w:p>
          <w:p w14:paraId="4B09B716" w14:textId="77777777" w:rsidR="001D2736" w:rsidRPr="00C542D4" w:rsidRDefault="001D2736" w:rsidP="00D60B77">
            <w:pPr>
              <w:rPr>
                <w:rFonts w:cs="Tahoma"/>
                <w:b w:val="0"/>
                <w:sz w:val="14"/>
                <w:szCs w:val="20"/>
              </w:rPr>
            </w:pPr>
            <w:r w:rsidRPr="00C542D4">
              <w:rPr>
                <w:rFonts w:cs="Tahoma" w:hint="eastAsia"/>
                <w:b w:val="0"/>
                <w:sz w:val="14"/>
                <w:szCs w:val="20"/>
              </w:rPr>
              <w:t>&lt;</w:t>
            </w:r>
            <w:r>
              <w:rPr>
                <w:rFonts w:cs="Tahoma" w:hint="eastAsia"/>
                <w:b w:val="0"/>
                <w:sz w:val="14"/>
                <w:szCs w:val="20"/>
              </w:rPr>
              <w:t>Object</w:t>
            </w:r>
            <w:r w:rsidRPr="00C542D4">
              <w:rPr>
                <w:rFonts w:cs="Tahoma" w:hint="eastAsia"/>
                <w:b w:val="0"/>
                <w:sz w:val="14"/>
                <w:szCs w:val="20"/>
              </w:rPr>
              <w:t xml:space="preserve">&gt; </w:t>
            </w:r>
            <w:r>
              <w:rPr>
                <w:rFonts w:cs="Tahoma" w:hint="eastAsia"/>
                <w:b w:val="0"/>
                <w:sz w:val="14"/>
                <w:szCs w:val="20"/>
              </w:rPr>
              <w:t>geojson?</w:t>
            </w:r>
            <w:r w:rsidRPr="00C542D4">
              <w:rPr>
                <w:rFonts w:cs="Tahoma" w:hint="eastAsia"/>
                <w:b w:val="0"/>
                <w:sz w:val="14"/>
                <w:szCs w:val="20"/>
              </w:rPr>
              <w:t xml:space="preserve">, </w:t>
            </w:r>
          </w:p>
          <w:p w14:paraId="4EC1B523" w14:textId="77777777" w:rsidR="001D2736" w:rsidRPr="00C542D4" w:rsidRDefault="001D2736" w:rsidP="00D60B77">
            <w:pPr>
              <w:rPr>
                <w:rFonts w:cs="Tahoma"/>
                <w:b w:val="0"/>
                <w:color w:val="548DD4" w:themeColor="text2" w:themeTint="99"/>
                <w:sz w:val="14"/>
                <w:szCs w:val="20"/>
              </w:rPr>
            </w:pPr>
            <w:r w:rsidRPr="00C542D4">
              <w:rPr>
                <w:rFonts w:cs="Tahoma" w:hint="eastAsia"/>
                <w:b w:val="0"/>
                <w:sz w:val="14"/>
                <w:szCs w:val="20"/>
              </w:rPr>
              <w:t>&lt;</w:t>
            </w:r>
            <w:r>
              <w:rPr>
                <w:rFonts w:cs="Tahoma" w:hint="eastAsia"/>
                <w:b w:val="0"/>
                <w:sz w:val="14"/>
                <w:szCs w:val="20"/>
              </w:rPr>
              <w:t>GeoJSON options</w:t>
            </w:r>
            <w:r w:rsidRPr="00C542D4">
              <w:rPr>
                <w:rFonts w:cs="Tahoma" w:hint="eastAsia"/>
                <w:b w:val="0"/>
                <w:sz w:val="14"/>
                <w:szCs w:val="20"/>
              </w:rPr>
              <w:t xml:space="preserve">&gt; </w:t>
            </w:r>
            <w:r>
              <w:rPr>
                <w:rFonts w:cs="Tahoma" w:hint="eastAsia"/>
                <w:b w:val="0"/>
                <w:sz w:val="14"/>
                <w:szCs w:val="20"/>
              </w:rPr>
              <w:t>options</w:t>
            </w:r>
            <w:r w:rsidRPr="00C542D4">
              <w:rPr>
                <w:rFonts w:cs="Tahoma" w:hint="eastAsia"/>
                <w:b w:val="0"/>
                <w:sz w:val="14"/>
                <w:szCs w:val="20"/>
              </w:rPr>
              <w:t>?</w:t>
            </w:r>
          </w:p>
          <w:p w14:paraId="784EDA00" w14:textId="77777777" w:rsidR="001D2736" w:rsidRPr="004D015D" w:rsidRDefault="001D2736" w:rsidP="00D60B77">
            <w:pPr>
              <w:rPr>
                <w:rFonts w:cs="Tahoma"/>
                <w:sz w:val="14"/>
                <w:szCs w:val="20"/>
              </w:rPr>
            </w:pPr>
            <w:r w:rsidRPr="004D015D">
              <w:rPr>
                <w:rFonts w:cs="Tahoma" w:hint="eastAsia"/>
                <w:sz w:val="14"/>
                <w:szCs w:val="20"/>
              </w:rPr>
              <w:t>)</w:t>
            </w:r>
          </w:p>
        </w:tc>
        <w:tc>
          <w:tcPr>
            <w:tcW w:w="6591" w:type="dxa"/>
          </w:tcPr>
          <w:p w14:paraId="040E2D7C"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GeoJSON</w:t>
            </w:r>
            <w:r>
              <w:rPr>
                <w:rFonts w:cs="Tahoma" w:hint="eastAsia"/>
                <w:sz w:val="14"/>
                <w:szCs w:val="20"/>
              </w:rPr>
              <w:t>포맷개체를</w:t>
            </w:r>
            <w:r>
              <w:rPr>
                <w:rFonts w:cs="Tahoma" w:hint="eastAsia"/>
                <w:sz w:val="14"/>
                <w:szCs w:val="20"/>
              </w:rPr>
              <w:t xml:space="preserve"> </w:t>
            </w:r>
            <w:r>
              <w:rPr>
                <w:rFonts w:cs="Tahoma" w:hint="eastAsia"/>
                <w:sz w:val="14"/>
                <w:szCs w:val="20"/>
              </w:rPr>
              <w:t>파라미터로</w:t>
            </w:r>
            <w:r>
              <w:rPr>
                <w:rFonts w:cs="Tahoma" w:hint="eastAsia"/>
                <w:sz w:val="14"/>
                <w:szCs w:val="20"/>
              </w:rPr>
              <w:t xml:space="preserve"> </w:t>
            </w:r>
            <w:r>
              <w:rPr>
                <w:rFonts w:cs="Tahoma" w:hint="eastAsia"/>
                <w:sz w:val="14"/>
                <w:szCs w:val="20"/>
              </w:rPr>
              <w:t>받아</w:t>
            </w:r>
            <w:r>
              <w:rPr>
                <w:rFonts w:cs="Tahoma" w:hint="eastAsia"/>
                <w:sz w:val="14"/>
                <w:szCs w:val="20"/>
              </w:rPr>
              <w:t>, geoJson</w:t>
            </w:r>
            <w:r>
              <w:rPr>
                <w:rFonts w:cs="Tahoma" w:hint="eastAsia"/>
                <w:sz w:val="14"/>
                <w:szCs w:val="20"/>
              </w:rPr>
              <w:t>개체를</w:t>
            </w:r>
            <w:r>
              <w:rPr>
                <w:rFonts w:cs="Tahoma" w:hint="eastAsia"/>
                <w:sz w:val="14"/>
                <w:szCs w:val="20"/>
              </w:rPr>
              <w:t xml:space="preserve"> </w:t>
            </w:r>
            <w:r>
              <w:rPr>
                <w:rFonts w:cs="Tahoma" w:hint="eastAsia"/>
                <w:sz w:val="14"/>
                <w:szCs w:val="20"/>
              </w:rPr>
              <w:t>생성합니다</w:t>
            </w:r>
            <w:r>
              <w:rPr>
                <w:rFonts w:cs="Tahoma" w:hint="eastAsia"/>
                <w:sz w:val="14"/>
                <w:szCs w:val="20"/>
              </w:rPr>
              <w:t>.</w:t>
            </w:r>
          </w:p>
          <w:p w14:paraId="2EF3AEB6"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w:t>
            </w:r>
          </w:p>
        </w:tc>
      </w:tr>
    </w:tbl>
    <w:p w14:paraId="02C119D8" w14:textId="77777777" w:rsidR="001D2736" w:rsidRPr="00104015" w:rsidRDefault="001D2736" w:rsidP="001D2736"/>
    <w:tbl>
      <w:tblPr>
        <w:tblStyle w:val="-3"/>
        <w:tblW w:w="9322" w:type="dxa"/>
        <w:tblLook w:val="04A0" w:firstRow="1" w:lastRow="0" w:firstColumn="1" w:lastColumn="0" w:noHBand="0" w:noVBand="1"/>
      </w:tblPr>
      <w:tblGrid>
        <w:gridCol w:w="2270"/>
        <w:gridCol w:w="1043"/>
        <w:gridCol w:w="1231"/>
        <w:gridCol w:w="4778"/>
      </w:tblGrid>
      <w:tr w:rsidR="001D2736" w14:paraId="74FCA64B"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450936E7" w14:textId="77777777" w:rsidR="001D2736" w:rsidRPr="009954FC" w:rsidRDefault="001D2736" w:rsidP="00D60B77">
            <w:pPr>
              <w:rPr>
                <w:rFonts w:cs="Tahoma"/>
                <w:szCs w:val="20"/>
              </w:rPr>
            </w:pPr>
            <w:r>
              <w:rPr>
                <w:rFonts w:cs="Tahoma" w:hint="eastAsia"/>
                <w:szCs w:val="20"/>
              </w:rPr>
              <w:t>옵션</w:t>
            </w:r>
          </w:p>
        </w:tc>
        <w:tc>
          <w:tcPr>
            <w:tcW w:w="1043" w:type="dxa"/>
          </w:tcPr>
          <w:p w14:paraId="0D8C280C"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타입</w:t>
            </w:r>
          </w:p>
        </w:tc>
        <w:tc>
          <w:tcPr>
            <w:tcW w:w="1231" w:type="dxa"/>
          </w:tcPr>
          <w:p w14:paraId="54E8FC98"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기본값</w:t>
            </w:r>
          </w:p>
        </w:tc>
        <w:tc>
          <w:tcPr>
            <w:tcW w:w="4778" w:type="dxa"/>
          </w:tcPr>
          <w:p w14:paraId="092F41D1"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76E229E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1B84945E" w14:textId="77777777" w:rsidR="001D2736" w:rsidRPr="004D015D" w:rsidRDefault="001D2736" w:rsidP="00D60B77">
            <w:pPr>
              <w:rPr>
                <w:rFonts w:cs="Tahoma"/>
                <w:sz w:val="14"/>
                <w:szCs w:val="20"/>
              </w:rPr>
            </w:pPr>
            <w:r>
              <w:rPr>
                <w:rFonts w:cs="Tahoma" w:hint="eastAsia"/>
                <w:sz w:val="14"/>
                <w:szCs w:val="20"/>
              </w:rPr>
              <w:t>smoothFactor</w:t>
            </w:r>
          </w:p>
        </w:tc>
        <w:tc>
          <w:tcPr>
            <w:tcW w:w="1043" w:type="dxa"/>
          </w:tcPr>
          <w:p w14:paraId="483C9D3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1231" w:type="dxa"/>
          </w:tcPr>
          <w:p w14:paraId="5867E9E5"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4778" w:type="dxa"/>
          </w:tcPr>
          <w:p w14:paraId="2584E8C2"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폴리라인을</w:t>
            </w:r>
            <w:r>
              <w:rPr>
                <w:rFonts w:cs="Tahoma" w:hint="eastAsia"/>
                <w:color w:val="000000"/>
                <w:sz w:val="14"/>
                <w:szCs w:val="20"/>
              </w:rPr>
              <w:t xml:space="preserve"> </w:t>
            </w:r>
            <w:r>
              <w:rPr>
                <w:rFonts w:cs="Tahoma" w:hint="eastAsia"/>
                <w:color w:val="000000"/>
                <w:sz w:val="14"/>
                <w:szCs w:val="20"/>
              </w:rPr>
              <w:t>각단계의</w:t>
            </w:r>
            <w:r>
              <w:rPr>
                <w:rFonts w:cs="Tahoma" w:hint="eastAsia"/>
                <w:color w:val="000000"/>
                <w:sz w:val="14"/>
                <w:szCs w:val="20"/>
              </w:rPr>
              <w:t xml:space="preserve"> </w:t>
            </w:r>
            <w:r>
              <w:rPr>
                <w:rFonts w:cs="Tahoma" w:hint="eastAsia"/>
                <w:color w:val="000000"/>
                <w:sz w:val="14"/>
                <w:szCs w:val="20"/>
              </w:rPr>
              <w:t>레벨마다</w:t>
            </w:r>
            <w:r>
              <w:rPr>
                <w:rFonts w:cs="Tahoma" w:hint="eastAsia"/>
                <w:color w:val="000000"/>
                <w:sz w:val="14"/>
                <w:szCs w:val="20"/>
              </w:rPr>
              <w:t xml:space="preserve">. </w:t>
            </w:r>
            <w:r>
              <w:rPr>
                <w:rFonts w:cs="Tahoma" w:hint="eastAsia"/>
                <w:color w:val="000000"/>
                <w:sz w:val="14"/>
                <w:szCs w:val="20"/>
              </w:rPr>
              <w:t>표현시</w:t>
            </w:r>
            <w:r>
              <w:rPr>
                <w:rFonts w:cs="Tahoma" w:hint="eastAsia"/>
                <w:color w:val="000000"/>
                <w:sz w:val="14"/>
                <w:szCs w:val="20"/>
              </w:rPr>
              <w:t xml:space="preserve"> </w:t>
            </w:r>
            <w:r>
              <w:rPr>
                <w:rFonts w:cs="Tahoma" w:hint="eastAsia"/>
                <w:color w:val="000000"/>
                <w:sz w:val="14"/>
                <w:szCs w:val="20"/>
              </w:rPr>
              <w:t>단순화</w:t>
            </w:r>
            <w:r>
              <w:rPr>
                <w:rFonts w:cs="Tahoma" w:hint="eastAsia"/>
                <w:color w:val="000000"/>
                <w:sz w:val="14"/>
                <w:szCs w:val="20"/>
              </w:rPr>
              <w:t xml:space="preserve"> </w:t>
            </w:r>
            <w:r>
              <w:rPr>
                <w:rFonts w:cs="Tahoma" w:hint="eastAsia"/>
                <w:color w:val="000000"/>
                <w:sz w:val="14"/>
                <w:szCs w:val="20"/>
              </w:rPr>
              <w:t>시킵니다</w:t>
            </w:r>
            <w:r>
              <w:rPr>
                <w:rFonts w:cs="Tahoma" w:hint="eastAsia"/>
                <w:color w:val="000000"/>
                <w:sz w:val="14"/>
                <w:szCs w:val="20"/>
              </w:rPr>
              <w:t>.</w:t>
            </w:r>
          </w:p>
        </w:tc>
      </w:tr>
      <w:tr w:rsidR="001D2736" w:rsidRPr="00FE17DD" w14:paraId="19F1A8CC"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5D6E4B13" w14:textId="77777777" w:rsidR="001D2736" w:rsidRDefault="001D2736" w:rsidP="00D60B77">
            <w:pPr>
              <w:rPr>
                <w:rFonts w:cs="Tahoma"/>
                <w:sz w:val="14"/>
                <w:szCs w:val="20"/>
              </w:rPr>
            </w:pPr>
            <w:r>
              <w:rPr>
                <w:rFonts w:cs="Tahoma" w:hint="eastAsia"/>
                <w:sz w:val="14"/>
                <w:szCs w:val="20"/>
              </w:rPr>
              <w:t>style(</w:t>
            </w:r>
          </w:p>
          <w:p w14:paraId="6B42EEBE" w14:textId="77777777" w:rsidR="001D2736" w:rsidRPr="00C542D4" w:rsidRDefault="001D2736" w:rsidP="00D60B77">
            <w:pPr>
              <w:rPr>
                <w:rFonts w:cs="Tahoma"/>
                <w:b w:val="0"/>
                <w:sz w:val="14"/>
                <w:szCs w:val="20"/>
              </w:rPr>
            </w:pPr>
            <w:r w:rsidRPr="00C542D4">
              <w:rPr>
                <w:rFonts w:cs="Tahoma" w:hint="eastAsia"/>
                <w:b w:val="0"/>
                <w:sz w:val="14"/>
                <w:szCs w:val="20"/>
              </w:rPr>
              <w:t>&lt;</w:t>
            </w:r>
            <w:r>
              <w:rPr>
                <w:rFonts w:cs="Tahoma" w:hint="eastAsia"/>
                <w:b w:val="0"/>
                <w:sz w:val="14"/>
                <w:szCs w:val="20"/>
              </w:rPr>
              <w:t>GeoJSON</w:t>
            </w:r>
            <w:r w:rsidRPr="00C542D4">
              <w:rPr>
                <w:rFonts w:cs="Tahoma" w:hint="eastAsia"/>
                <w:b w:val="0"/>
                <w:sz w:val="14"/>
                <w:szCs w:val="20"/>
              </w:rPr>
              <w:t xml:space="preserve">&gt; </w:t>
            </w:r>
            <w:r>
              <w:rPr>
                <w:rFonts w:cs="Tahoma" w:hint="eastAsia"/>
                <w:b w:val="0"/>
                <w:sz w:val="14"/>
                <w:szCs w:val="20"/>
              </w:rPr>
              <w:t>featureData</w:t>
            </w:r>
          </w:p>
          <w:p w14:paraId="01CDDCDF" w14:textId="77777777" w:rsidR="001D2736" w:rsidRPr="004D015D" w:rsidRDefault="001D2736" w:rsidP="00D60B77">
            <w:pPr>
              <w:rPr>
                <w:rFonts w:cs="Tahoma"/>
                <w:sz w:val="14"/>
                <w:szCs w:val="20"/>
              </w:rPr>
            </w:pPr>
            <w:r>
              <w:rPr>
                <w:rFonts w:cs="Tahoma" w:hint="eastAsia"/>
                <w:sz w:val="14"/>
                <w:szCs w:val="20"/>
              </w:rPr>
              <w:t>)</w:t>
            </w:r>
          </w:p>
        </w:tc>
        <w:tc>
          <w:tcPr>
            <w:tcW w:w="1043" w:type="dxa"/>
          </w:tcPr>
          <w:p w14:paraId="519F1593"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1231" w:type="dxa"/>
          </w:tcPr>
          <w:p w14:paraId="5F0B9BF1"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4778" w:type="dxa"/>
          </w:tcPr>
          <w:p w14:paraId="5B6A60D7"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함수형태의</w:t>
            </w:r>
            <w:r>
              <w:rPr>
                <w:rFonts w:cs="Tahoma" w:hint="eastAsia"/>
                <w:color w:val="000000"/>
                <w:sz w:val="14"/>
                <w:szCs w:val="20"/>
              </w:rPr>
              <w:t xml:space="preserve"> </w:t>
            </w:r>
            <w:r>
              <w:rPr>
                <w:rFonts w:cs="Tahoma" w:hint="eastAsia"/>
                <w:color w:val="000000"/>
                <w:sz w:val="14"/>
                <w:szCs w:val="20"/>
              </w:rPr>
              <w:t>옵션이며</w:t>
            </w:r>
            <w:r>
              <w:rPr>
                <w:rFonts w:cs="Tahoma" w:hint="eastAsia"/>
                <w:color w:val="000000"/>
                <w:sz w:val="14"/>
                <w:szCs w:val="20"/>
              </w:rPr>
              <w:t xml:space="preserve">, GeoJSON </w:t>
            </w:r>
            <w:r>
              <w:rPr>
                <w:rFonts w:cs="Tahoma" w:hint="eastAsia"/>
                <w:color w:val="000000"/>
                <w:sz w:val="14"/>
                <w:szCs w:val="20"/>
              </w:rPr>
              <w:t>피쳐들에</w:t>
            </w:r>
            <w:r>
              <w:rPr>
                <w:rFonts w:cs="Tahoma" w:hint="eastAsia"/>
                <w:color w:val="000000"/>
                <w:sz w:val="14"/>
                <w:szCs w:val="20"/>
              </w:rPr>
              <w:t xml:space="preserve"> </w:t>
            </w:r>
            <w:r>
              <w:rPr>
                <w:rFonts w:cs="Tahoma" w:hint="eastAsia"/>
                <w:color w:val="000000"/>
                <w:sz w:val="14"/>
                <w:szCs w:val="20"/>
              </w:rPr>
              <w:t>의해</w:t>
            </w:r>
            <w:r>
              <w:rPr>
                <w:rFonts w:cs="Tahoma" w:hint="eastAsia"/>
                <w:color w:val="000000"/>
                <w:sz w:val="14"/>
                <w:szCs w:val="20"/>
              </w:rPr>
              <w:t xml:space="preserve"> </w:t>
            </w:r>
            <w:r>
              <w:rPr>
                <w:rFonts w:cs="Tahoma" w:hint="eastAsia"/>
                <w:color w:val="000000"/>
                <w:sz w:val="14"/>
                <w:szCs w:val="20"/>
              </w:rPr>
              <w:t>생성된</w:t>
            </w:r>
            <w:r>
              <w:rPr>
                <w:rFonts w:cs="Tahoma" w:hint="eastAsia"/>
                <w:color w:val="000000"/>
                <w:sz w:val="14"/>
                <w:szCs w:val="20"/>
              </w:rPr>
              <w:t xml:space="preserve"> </w:t>
            </w:r>
            <w:r>
              <w:rPr>
                <w:rFonts w:cs="Tahoma" w:hint="eastAsia"/>
                <w:color w:val="000000"/>
                <w:sz w:val="14"/>
                <w:szCs w:val="20"/>
              </w:rPr>
              <w:t>벡터레이어의</w:t>
            </w:r>
            <w:r>
              <w:rPr>
                <w:rFonts w:cs="Tahoma" w:hint="eastAsia"/>
                <w:color w:val="000000"/>
                <w:sz w:val="14"/>
                <w:szCs w:val="20"/>
              </w:rPr>
              <w:t xml:space="preserve"> </w:t>
            </w:r>
            <w:r>
              <w:rPr>
                <w:rFonts w:cs="Tahoma" w:hint="eastAsia"/>
                <w:color w:val="000000"/>
                <w:sz w:val="14"/>
                <w:szCs w:val="20"/>
              </w:rPr>
              <w:t>스타일</w:t>
            </w:r>
            <w:r>
              <w:rPr>
                <w:rFonts w:cs="Tahoma" w:hint="eastAsia"/>
                <w:color w:val="000000"/>
                <w:sz w:val="14"/>
                <w:szCs w:val="20"/>
              </w:rPr>
              <w:t xml:space="preserve"> </w:t>
            </w:r>
            <w:r>
              <w:rPr>
                <w:rFonts w:cs="Tahoma" w:hint="eastAsia"/>
                <w:color w:val="000000"/>
                <w:sz w:val="14"/>
                <w:szCs w:val="20"/>
              </w:rPr>
              <w:t>옵션을</w:t>
            </w:r>
            <w:r>
              <w:rPr>
                <w:rFonts w:cs="Tahoma" w:hint="eastAsia"/>
                <w:color w:val="000000"/>
                <w:sz w:val="14"/>
                <w:szCs w:val="20"/>
              </w:rPr>
              <w:t xml:space="preserve"> </w:t>
            </w:r>
            <w:r>
              <w:rPr>
                <w:rFonts w:cs="Tahoma" w:hint="eastAsia"/>
                <w:color w:val="000000"/>
                <w:sz w:val="14"/>
                <w:szCs w:val="20"/>
              </w:rPr>
              <w:t>얻어</w:t>
            </w:r>
            <w:r>
              <w:rPr>
                <w:rFonts w:cs="Tahoma" w:hint="eastAsia"/>
                <w:color w:val="000000"/>
                <w:sz w:val="14"/>
                <w:szCs w:val="20"/>
              </w:rPr>
              <w:t xml:space="preserve"> </w:t>
            </w:r>
            <w:r>
              <w:rPr>
                <w:rFonts w:cs="Tahoma" w:hint="eastAsia"/>
                <w:color w:val="000000"/>
                <w:sz w:val="14"/>
                <w:szCs w:val="20"/>
              </w:rPr>
              <w:t>올</w:t>
            </w:r>
            <w:r>
              <w:rPr>
                <w:rFonts w:cs="Tahoma" w:hint="eastAsia"/>
                <w:color w:val="000000"/>
                <w:sz w:val="14"/>
                <w:szCs w:val="20"/>
              </w:rPr>
              <w:t xml:space="preserve"> </w:t>
            </w:r>
            <w:r>
              <w:rPr>
                <w:rFonts w:cs="Tahoma" w:hint="eastAsia"/>
                <w:color w:val="000000"/>
                <w:sz w:val="14"/>
                <w:szCs w:val="20"/>
              </w:rPr>
              <w:t>수</w:t>
            </w:r>
            <w:r>
              <w:rPr>
                <w:rFonts w:cs="Tahoma" w:hint="eastAsia"/>
                <w:color w:val="000000"/>
                <w:sz w:val="14"/>
                <w:szCs w:val="20"/>
              </w:rPr>
              <w:t xml:space="preserve"> </w:t>
            </w:r>
            <w:r>
              <w:rPr>
                <w:rFonts w:cs="Tahoma" w:hint="eastAsia"/>
                <w:color w:val="000000"/>
                <w:sz w:val="14"/>
                <w:szCs w:val="20"/>
              </w:rPr>
              <w:t>있습니다</w:t>
            </w:r>
            <w:r>
              <w:rPr>
                <w:rFonts w:cs="Tahoma" w:hint="eastAsia"/>
                <w:color w:val="000000"/>
                <w:sz w:val="14"/>
                <w:szCs w:val="20"/>
              </w:rPr>
              <w:t>.</w:t>
            </w:r>
          </w:p>
          <w:p w14:paraId="1B11EE5A"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각각의</w:t>
            </w:r>
            <w:r>
              <w:rPr>
                <w:rFonts w:cs="Tahoma" w:hint="eastAsia"/>
                <w:color w:val="000000"/>
                <w:sz w:val="14"/>
                <w:szCs w:val="20"/>
              </w:rPr>
              <w:t xml:space="preserve"> </w:t>
            </w:r>
            <w:r>
              <w:rPr>
                <w:rFonts w:cs="Tahoma" w:hint="eastAsia"/>
                <w:color w:val="000000"/>
                <w:sz w:val="14"/>
                <w:szCs w:val="20"/>
              </w:rPr>
              <w:t>피쳐레이어에</w:t>
            </w:r>
            <w:r>
              <w:rPr>
                <w:rFonts w:cs="Tahoma" w:hint="eastAsia"/>
                <w:color w:val="000000"/>
                <w:sz w:val="14"/>
                <w:szCs w:val="20"/>
              </w:rPr>
              <w:t xml:space="preserve"> </w:t>
            </w:r>
            <w:r>
              <w:rPr>
                <w:rFonts w:cs="Tahoma" w:hint="eastAsia"/>
                <w:color w:val="000000"/>
                <w:sz w:val="14"/>
                <w:szCs w:val="20"/>
              </w:rPr>
              <w:t>팝업을</w:t>
            </w:r>
            <w:r>
              <w:rPr>
                <w:rFonts w:cs="Tahoma" w:hint="eastAsia"/>
                <w:color w:val="000000"/>
                <w:sz w:val="14"/>
                <w:szCs w:val="20"/>
              </w:rPr>
              <w:t xml:space="preserve"> </w:t>
            </w:r>
            <w:r>
              <w:rPr>
                <w:rFonts w:cs="Tahoma" w:hint="eastAsia"/>
                <w:color w:val="000000"/>
                <w:sz w:val="14"/>
                <w:szCs w:val="20"/>
              </w:rPr>
              <w:t>바인딩할</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주로</w:t>
            </w:r>
            <w:r>
              <w:rPr>
                <w:rFonts w:cs="Tahoma" w:hint="eastAsia"/>
                <w:color w:val="000000"/>
                <w:sz w:val="14"/>
                <w:szCs w:val="20"/>
              </w:rPr>
              <w:t xml:space="preserve"> </w:t>
            </w:r>
            <w:r>
              <w:rPr>
                <w:rFonts w:cs="Tahoma" w:hint="eastAsia"/>
                <w:color w:val="000000"/>
                <w:sz w:val="14"/>
                <w:szCs w:val="20"/>
              </w:rPr>
              <w:t>사용합니다</w:t>
            </w:r>
            <w:r>
              <w:rPr>
                <w:rFonts w:cs="Tahoma" w:hint="eastAsia"/>
                <w:color w:val="000000"/>
                <w:sz w:val="14"/>
                <w:szCs w:val="20"/>
              </w:rPr>
              <w:t xml:space="preserve">. </w:t>
            </w:r>
          </w:p>
        </w:tc>
      </w:tr>
      <w:tr w:rsidR="001D2736" w:rsidRPr="00FE17DD" w14:paraId="7F7F3AE8"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Pr>
          <w:p w14:paraId="66E55321" w14:textId="77777777" w:rsidR="001D2736" w:rsidRDefault="001D2736" w:rsidP="00D60B77">
            <w:pPr>
              <w:rPr>
                <w:rFonts w:cs="Tahoma"/>
                <w:sz w:val="14"/>
                <w:szCs w:val="20"/>
              </w:rPr>
            </w:pPr>
            <w:r>
              <w:rPr>
                <w:rFonts w:cs="Tahoma" w:hint="eastAsia"/>
                <w:sz w:val="14"/>
                <w:szCs w:val="20"/>
              </w:rPr>
              <w:t>onEachFeature(</w:t>
            </w:r>
          </w:p>
          <w:p w14:paraId="06B2FB99" w14:textId="77777777" w:rsidR="001D2736" w:rsidRDefault="001D2736" w:rsidP="00D60B77">
            <w:pPr>
              <w:rPr>
                <w:rFonts w:cs="Tahoma"/>
                <w:b w:val="0"/>
                <w:sz w:val="14"/>
                <w:szCs w:val="20"/>
              </w:rPr>
            </w:pPr>
            <w:r w:rsidRPr="00C542D4">
              <w:rPr>
                <w:rFonts w:cs="Tahoma" w:hint="eastAsia"/>
                <w:b w:val="0"/>
                <w:sz w:val="14"/>
                <w:szCs w:val="20"/>
              </w:rPr>
              <w:t>&lt;</w:t>
            </w:r>
            <w:r>
              <w:rPr>
                <w:rFonts w:cs="Tahoma" w:hint="eastAsia"/>
                <w:b w:val="0"/>
                <w:sz w:val="14"/>
                <w:szCs w:val="20"/>
              </w:rPr>
              <w:t>GeoJSON</w:t>
            </w:r>
            <w:r w:rsidRPr="00C542D4">
              <w:rPr>
                <w:rFonts w:cs="Tahoma" w:hint="eastAsia"/>
                <w:b w:val="0"/>
                <w:sz w:val="14"/>
                <w:szCs w:val="20"/>
              </w:rPr>
              <w:t xml:space="preserve">&gt; </w:t>
            </w:r>
            <w:r>
              <w:rPr>
                <w:rFonts w:cs="Tahoma" w:hint="eastAsia"/>
                <w:b w:val="0"/>
                <w:sz w:val="14"/>
                <w:szCs w:val="20"/>
              </w:rPr>
              <w:t>featureData,</w:t>
            </w:r>
          </w:p>
          <w:p w14:paraId="1B6AD18F" w14:textId="77777777" w:rsidR="001D2736" w:rsidRDefault="001D2736" w:rsidP="00D60B77">
            <w:pPr>
              <w:rPr>
                <w:rFonts w:cs="Tahoma"/>
                <w:sz w:val="14"/>
                <w:szCs w:val="20"/>
              </w:rPr>
            </w:pPr>
            <w:r>
              <w:rPr>
                <w:rFonts w:cs="Tahoma" w:hint="eastAsia"/>
                <w:b w:val="0"/>
                <w:sz w:val="14"/>
                <w:szCs w:val="20"/>
              </w:rPr>
              <w:t>&lt;ILayer&gt; layer</w:t>
            </w:r>
          </w:p>
          <w:p w14:paraId="6BF61E88" w14:textId="77777777" w:rsidR="001D2736" w:rsidRPr="008F2891" w:rsidRDefault="001D2736" w:rsidP="00D60B77">
            <w:pPr>
              <w:rPr>
                <w:rFonts w:cs="Tahoma"/>
                <w:sz w:val="14"/>
                <w:szCs w:val="20"/>
              </w:rPr>
            </w:pPr>
            <w:r>
              <w:rPr>
                <w:rFonts w:cs="Tahoma" w:hint="eastAsia"/>
                <w:sz w:val="14"/>
                <w:szCs w:val="20"/>
              </w:rPr>
              <w:t>)</w:t>
            </w:r>
          </w:p>
        </w:tc>
        <w:tc>
          <w:tcPr>
            <w:tcW w:w="1043" w:type="dxa"/>
          </w:tcPr>
          <w:p w14:paraId="5BFE4177"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1231" w:type="dxa"/>
          </w:tcPr>
          <w:p w14:paraId="44224806"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p>
        </w:tc>
        <w:tc>
          <w:tcPr>
            <w:tcW w:w="4778" w:type="dxa"/>
          </w:tcPr>
          <w:p w14:paraId="7231E731"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함수형태의</w:t>
            </w:r>
            <w:r>
              <w:rPr>
                <w:rFonts w:cs="Tahoma" w:hint="eastAsia"/>
                <w:color w:val="000000"/>
                <w:sz w:val="14"/>
                <w:szCs w:val="20"/>
              </w:rPr>
              <w:t xml:space="preserve"> </w:t>
            </w:r>
            <w:r>
              <w:rPr>
                <w:rFonts w:cs="Tahoma" w:hint="eastAsia"/>
                <w:color w:val="000000"/>
                <w:sz w:val="14"/>
                <w:szCs w:val="20"/>
              </w:rPr>
              <w:t>옵션이며</w:t>
            </w:r>
            <w:r>
              <w:rPr>
                <w:rFonts w:cs="Tahoma" w:hint="eastAsia"/>
                <w:color w:val="000000"/>
                <w:sz w:val="14"/>
                <w:szCs w:val="20"/>
              </w:rPr>
              <w:t xml:space="preserve">, GeoJSON </w:t>
            </w:r>
            <w:r>
              <w:rPr>
                <w:rFonts w:cs="Tahoma" w:hint="eastAsia"/>
                <w:color w:val="000000"/>
                <w:sz w:val="14"/>
                <w:szCs w:val="20"/>
              </w:rPr>
              <w:t>각각의</w:t>
            </w:r>
            <w:r>
              <w:rPr>
                <w:rFonts w:cs="Tahoma" w:hint="eastAsia"/>
                <w:color w:val="000000"/>
                <w:sz w:val="14"/>
                <w:szCs w:val="20"/>
              </w:rPr>
              <w:t xml:space="preserve"> </w:t>
            </w:r>
            <w:r>
              <w:rPr>
                <w:rFonts w:cs="Tahoma" w:hint="eastAsia"/>
                <w:color w:val="000000"/>
                <w:sz w:val="14"/>
                <w:szCs w:val="20"/>
              </w:rPr>
              <w:t>피쳐레이어를</w:t>
            </w:r>
            <w:r>
              <w:rPr>
                <w:rFonts w:cs="Tahoma" w:hint="eastAsia"/>
                <w:color w:val="000000"/>
                <w:sz w:val="14"/>
                <w:szCs w:val="20"/>
              </w:rPr>
              <w:t xml:space="preserve"> </w:t>
            </w:r>
            <w:r>
              <w:rPr>
                <w:rFonts w:cs="Tahoma" w:hint="eastAsia"/>
                <w:color w:val="000000"/>
                <w:sz w:val="14"/>
                <w:szCs w:val="20"/>
              </w:rPr>
              <w:t>호출할</w:t>
            </w:r>
            <w:r>
              <w:rPr>
                <w:rFonts w:cs="Tahoma" w:hint="eastAsia"/>
                <w:color w:val="000000"/>
                <w:sz w:val="14"/>
                <w:szCs w:val="20"/>
              </w:rPr>
              <w:t xml:space="preserve"> </w:t>
            </w:r>
            <w:r>
              <w:rPr>
                <w:rFonts w:cs="Tahoma" w:hint="eastAsia"/>
                <w:color w:val="000000"/>
                <w:sz w:val="14"/>
                <w:szCs w:val="20"/>
              </w:rPr>
              <w:t>수</w:t>
            </w:r>
            <w:r>
              <w:rPr>
                <w:rFonts w:cs="Tahoma" w:hint="eastAsia"/>
                <w:color w:val="000000"/>
                <w:sz w:val="14"/>
                <w:szCs w:val="20"/>
              </w:rPr>
              <w:t xml:space="preserve"> </w:t>
            </w:r>
            <w:r>
              <w:rPr>
                <w:rFonts w:cs="Tahoma" w:hint="eastAsia"/>
                <w:color w:val="000000"/>
                <w:sz w:val="14"/>
                <w:szCs w:val="20"/>
              </w:rPr>
              <w:t>있습니다</w:t>
            </w:r>
            <w:r>
              <w:rPr>
                <w:rFonts w:cs="Tahoma" w:hint="eastAsia"/>
                <w:color w:val="000000"/>
                <w:sz w:val="14"/>
                <w:szCs w:val="20"/>
              </w:rPr>
              <w:t>.</w:t>
            </w:r>
          </w:p>
        </w:tc>
      </w:tr>
    </w:tbl>
    <w:p w14:paraId="4F03DD14" w14:textId="77777777" w:rsidR="001D2736" w:rsidRPr="00A63EC0"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25D8A69C"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2451969" w14:textId="77777777" w:rsidR="001D2736" w:rsidRPr="009954FC" w:rsidRDefault="001D2736" w:rsidP="00D60B77">
            <w:pPr>
              <w:rPr>
                <w:rFonts w:cs="Tahoma"/>
                <w:szCs w:val="20"/>
              </w:rPr>
            </w:pPr>
            <w:r>
              <w:rPr>
                <w:rFonts w:cs="Tahoma" w:hint="eastAsia"/>
                <w:szCs w:val="20"/>
              </w:rPr>
              <w:t>메소드</w:t>
            </w:r>
          </w:p>
        </w:tc>
        <w:tc>
          <w:tcPr>
            <w:tcW w:w="1087" w:type="dxa"/>
          </w:tcPr>
          <w:p w14:paraId="0FECC67C"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098747C3"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04F05CB7"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37C6CF1" w14:textId="77777777" w:rsidR="001D2736" w:rsidRDefault="001D2736" w:rsidP="00D60B77">
            <w:pPr>
              <w:rPr>
                <w:rFonts w:cs="Tahoma"/>
                <w:sz w:val="14"/>
                <w:szCs w:val="20"/>
              </w:rPr>
            </w:pPr>
            <w:r>
              <w:rPr>
                <w:rFonts w:cs="Tahoma" w:hint="eastAsia"/>
                <w:sz w:val="14"/>
                <w:szCs w:val="20"/>
              </w:rPr>
              <w:t>addData(</w:t>
            </w:r>
          </w:p>
          <w:p w14:paraId="576C0ADA"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GeoJSON</w:t>
            </w:r>
            <w:r w:rsidRPr="00C279A8">
              <w:rPr>
                <w:rFonts w:cs="Tahoma" w:hint="eastAsia"/>
                <w:b w:val="0"/>
                <w:sz w:val="14"/>
                <w:szCs w:val="20"/>
              </w:rPr>
              <w:t xml:space="preserve">&gt; </w:t>
            </w:r>
            <w:r>
              <w:rPr>
                <w:rFonts w:cs="Tahoma" w:hint="eastAsia"/>
                <w:b w:val="0"/>
                <w:sz w:val="14"/>
                <w:szCs w:val="20"/>
              </w:rPr>
              <w:t>data</w:t>
            </w:r>
          </w:p>
          <w:p w14:paraId="66E93AF7"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1C87F38B"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2696DEDC" w14:textId="77777777" w:rsidR="001D2736" w:rsidRPr="003352F4"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레이어에</w:t>
            </w:r>
            <w:r>
              <w:rPr>
                <w:rFonts w:cs="Tahoma" w:hint="eastAsia"/>
                <w:color w:val="000000"/>
                <w:sz w:val="14"/>
                <w:szCs w:val="20"/>
              </w:rPr>
              <w:t xml:space="preserve"> GeoJSON</w:t>
            </w:r>
            <w:r>
              <w:rPr>
                <w:rFonts w:cs="Tahoma" w:hint="eastAsia"/>
                <w:color w:val="000000"/>
                <w:sz w:val="14"/>
                <w:szCs w:val="20"/>
              </w:rPr>
              <w:t>데이터를</w:t>
            </w:r>
            <w:r>
              <w:rPr>
                <w:rFonts w:cs="Tahoma" w:hint="eastAsia"/>
                <w:color w:val="000000"/>
                <w:sz w:val="14"/>
                <w:szCs w:val="20"/>
              </w:rPr>
              <w:t xml:space="preserve"> </w:t>
            </w:r>
            <w:r>
              <w:rPr>
                <w:rFonts w:cs="Tahoma" w:hint="eastAsia"/>
                <w:color w:val="000000"/>
                <w:sz w:val="14"/>
                <w:szCs w:val="20"/>
              </w:rPr>
              <w:t>추가합니다</w:t>
            </w:r>
            <w:r>
              <w:rPr>
                <w:rFonts w:cs="Tahoma" w:hint="eastAsia"/>
                <w:color w:val="000000"/>
                <w:sz w:val="14"/>
                <w:szCs w:val="20"/>
              </w:rPr>
              <w:t>.</w:t>
            </w:r>
          </w:p>
        </w:tc>
      </w:tr>
      <w:tr w:rsidR="001D2736" w:rsidRPr="00FE17DD" w14:paraId="31E5D5B1"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4219434" w14:textId="77777777" w:rsidR="001D2736" w:rsidRDefault="001D2736" w:rsidP="00D60B77">
            <w:pPr>
              <w:rPr>
                <w:rFonts w:cs="Tahoma"/>
                <w:sz w:val="14"/>
                <w:szCs w:val="20"/>
              </w:rPr>
            </w:pPr>
          </w:p>
        </w:tc>
        <w:tc>
          <w:tcPr>
            <w:tcW w:w="1087" w:type="dxa"/>
          </w:tcPr>
          <w:p w14:paraId="673F3973"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3777" w:type="dxa"/>
          </w:tcPr>
          <w:p w14:paraId="7F8BD135"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5943AF75" w14:textId="77777777" w:rsidR="001D2736" w:rsidRPr="00D76584" w:rsidRDefault="001D2736" w:rsidP="001D2736"/>
    <w:p w14:paraId="14AEF246" w14:textId="77777777" w:rsidR="001D2736" w:rsidRDefault="001D2736" w:rsidP="001D2736"/>
    <w:p w14:paraId="169127F2" w14:textId="77777777" w:rsidR="001D2736" w:rsidRDefault="001D2736" w:rsidP="001D2736">
      <w:pPr>
        <w:pStyle w:val="3"/>
        <w:spacing w:before="180" w:after="180"/>
      </w:pPr>
      <w:bookmarkStart w:id="329" w:name="_Toc427754074"/>
      <w:bookmarkStart w:id="330" w:name="_Toc140246144"/>
      <w:r>
        <w:rPr>
          <w:rFonts w:hint="eastAsia"/>
        </w:rPr>
        <w:t>LatLng</w:t>
      </w:r>
      <w:bookmarkEnd w:id="329"/>
      <w:bookmarkEnd w:id="330"/>
    </w:p>
    <w:p w14:paraId="59B63173" w14:textId="77777777" w:rsidR="001D2736" w:rsidRPr="00333248" w:rsidRDefault="001D2736" w:rsidP="001D2736">
      <w:r>
        <w:rPr>
          <w:rFonts w:hint="eastAsia"/>
        </w:rPr>
        <w:t>위도</w:t>
      </w:r>
      <w:r>
        <w:rPr>
          <w:rFonts w:hint="eastAsia"/>
        </w:rPr>
        <w:t xml:space="preserve">, </w:t>
      </w:r>
      <w:r>
        <w:rPr>
          <w:rFonts w:hint="eastAsia"/>
        </w:rPr>
        <w:t>경도를</w:t>
      </w:r>
      <w:r>
        <w:rPr>
          <w:rFonts w:hint="eastAsia"/>
        </w:rPr>
        <w:t xml:space="preserve"> </w:t>
      </w:r>
      <w:r>
        <w:rPr>
          <w:rFonts w:hint="eastAsia"/>
        </w:rPr>
        <w:t>포함하는</w:t>
      </w:r>
      <w:r>
        <w:rPr>
          <w:rFonts w:hint="eastAsia"/>
        </w:rPr>
        <w:t xml:space="preserve"> </w:t>
      </w:r>
      <w:r>
        <w:rPr>
          <w:rFonts w:hint="eastAsia"/>
        </w:rPr>
        <w:t>좌표</w:t>
      </w:r>
      <w:r>
        <w:rPr>
          <w:rFonts w:hint="eastAsia"/>
        </w:rPr>
        <w:t xml:space="preserve"> class</w:t>
      </w:r>
      <w:r>
        <w:rPr>
          <w:rFonts w:hint="eastAsia"/>
        </w:rPr>
        <w:t>입니다</w:t>
      </w:r>
      <w:r>
        <w:rPr>
          <w:rFonts w:hint="eastAsia"/>
        </w:rPr>
        <w:t>.</w:t>
      </w:r>
    </w:p>
    <w:p w14:paraId="3D93EE02" w14:textId="77777777" w:rsidR="001D2736" w:rsidRDefault="001D2736" w:rsidP="001D2736">
      <w:pPr>
        <w:pStyle w:val="4"/>
        <w:spacing w:before="180" w:after="180"/>
      </w:pPr>
      <w:r>
        <w:rPr>
          <w:rFonts w:hint="eastAsia"/>
        </w:rPr>
        <w:t>사용예제</w:t>
      </w:r>
    </w:p>
    <w:p w14:paraId="6F1E8569" w14:textId="77777777" w:rsidR="001D2736" w:rsidRPr="00040D3F" w:rsidRDefault="001D2736" w:rsidP="001D2736"/>
    <w:tbl>
      <w:tblPr>
        <w:tblStyle w:val="-3"/>
        <w:tblpPr w:leftFromText="142" w:rightFromText="142" w:vertAnchor="text" w:horzAnchor="margin" w:tblpY="-10"/>
        <w:tblW w:w="9322" w:type="dxa"/>
        <w:tblLook w:val="04A0" w:firstRow="1" w:lastRow="0" w:firstColumn="1" w:lastColumn="0" w:noHBand="0" w:noVBand="1"/>
      </w:tblPr>
      <w:tblGrid>
        <w:gridCol w:w="9322"/>
      </w:tblGrid>
      <w:tr w:rsidR="001D2736" w:rsidRPr="00511BAD" w14:paraId="14D0BD92" w14:textId="77777777" w:rsidTr="00D60B77">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322" w:type="dxa"/>
          </w:tcPr>
          <w:p w14:paraId="00F10050" w14:textId="77777777" w:rsidR="001D2736" w:rsidRPr="00612587" w:rsidRDefault="001D2736" w:rsidP="00D60B77">
            <w:pPr>
              <w:rPr>
                <w:rFonts w:cs="Tahoma"/>
                <w:b w:val="0"/>
                <w:szCs w:val="20"/>
              </w:rPr>
            </w:pPr>
            <w:r w:rsidRPr="00612587">
              <w:rPr>
                <w:rFonts w:cs="Tahoma"/>
                <w:b w:val="0"/>
                <w:szCs w:val="20"/>
              </w:rPr>
              <w:t>E</w:t>
            </w:r>
            <w:r w:rsidRPr="00612587">
              <w:rPr>
                <w:rFonts w:cs="Tahoma" w:hint="eastAsia"/>
                <w:b w:val="0"/>
                <w:szCs w:val="20"/>
              </w:rPr>
              <w:t>x)1</w:t>
            </w:r>
          </w:p>
          <w:p w14:paraId="38A5B795" w14:textId="77777777" w:rsidR="001D2736" w:rsidRPr="00612587" w:rsidRDefault="001D2736" w:rsidP="00D60B77">
            <w:pPr>
              <w:rPr>
                <w:rFonts w:cs="Tahoma"/>
                <w:b w:val="0"/>
                <w:szCs w:val="20"/>
              </w:rPr>
            </w:pPr>
            <w:r w:rsidRPr="00612587">
              <w:rPr>
                <w:rFonts w:cs="Tahoma"/>
                <w:b w:val="0"/>
                <w:szCs w:val="20"/>
              </w:rPr>
              <w:t>V</w:t>
            </w:r>
            <w:r w:rsidRPr="00612587">
              <w:rPr>
                <w:rFonts w:cs="Tahoma" w:hint="eastAsia"/>
                <w:b w:val="0"/>
                <w:szCs w:val="20"/>
              </w:rPr>
              <w:t>ar latlng = new L.LatLng(50, 30);</w:t>
            </w:r>
          </w:p>
          <w:p w14:paraId="4880A3A6" w14:textId="77777777" w:rsidR="001D2736" w:rsidRPr="00612587" w:rsidRDefault="001D2736" w:rsidP="00D60B77">
            <w:pPr>
              <w:rPr>
                <w:rFonts w:cs="Tahoma"/>
                <w:b w:val="0"/>
                <w:szCs w:val="20"/>
              </w:rPr>
            </w:pPr>
            <w:r w:rsidRPr="00612587">
              <w:rPr>
                <w:rFonts w:cs="Tahoma"/>
                <w:b w:val="0"/>
                <w:szCs w:val="20"/>
              </w:rPr>
              <w:t>{</w:t>
            </w:r>
            <w:r w:rsidRPr="00612587">
              <w:rPr>
                <w:rFonts w:cs="Tahoma" w:hint="eastAsia"/>
                <w:b w:val="0"/>
                <w:szCs w:val="20"/>
              </w:rPr>
              <w:t>lon:30, lat:50</w:t>
            </w:r>
            <w:r w:rsidRPr="00612587">
              <w:rPr>
                <w:rFonts w:cs="Tahoma"/>
                <w:b w:val="0"/>
                <w:szCs w:val="20"/>
              </w:rPr>
              <w:t>}</w:t>
            </w:r>
          </w:p>
          <w:p w14:paraId="0A12F86A" w14:textId="77777777" w:rsidR="001D2736" w:rsidRPr="009954FC" w:rsidRDefault="001D2736" w:rsidP="00D60B77">
            <w:pPr>
              <w:rPr>
                <w:rFonts w:cs="Tahoma"/>
                <w:szCs w:val="20"/>
              </w:rPr>
            </w:pPr>
            <w:r w:rsidRPr="00612587">
              <w:rPr>
                <w:rFonts w:cs="Tahoma" w:hint="eastAsia"/>
                <w:b w:val="0"/>
                <w:szCs w:val="20"/>
              </w:rPr>
              <w:t>[50, 30]</w:t>
            </w:r>
          </w:p>
        </w:tc>
      </w:tr>
    </w:tbl>
    <w:p w14:paraId="27055352" w14:textId="77777777" w:rsidR="001D2736" w:rsidRDefault="001D2736" w:rsidP="001D2736">
      <w:pPr>
        <w:pStyle w:val="4"/>
        <w:spacing w:before="180" w:after="180"/>
      </w:pPr>
      <w:r>
        <w:rPr>
          <w:rFonts w:hint="eastAsia"/>
        </w:rPr>
        <w:t>생성자</w:t>
      </w:r>
    </w:p>
    <w:tbl>
      <w:tblPr>
        <w:tblStyle w:val="-3"/>
        <w:tblW w:w="9322" w:type="dxa"/>
        <w:tblLook w:val="04A0" w:firstRow="1" w:lastRow="0" w:firstColumn="1" w:lastColumn="0" w:noHBand="0" w:noVBand="1"/>
      </w:tblPr>
      <w:tblGrid>
        <w:gridCol w:w="2731"/>
        <w:gridCol w:w="6591"/>
      </w:tblGrid>
      <w:tr w:rsidR="001D2736" w14:paraId="54E1BA2F"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125A3CFF" w14:textId="77777777" w:rsidR="001D2736" w:rsidRPr="009954FC" w:rsidRDefault="001D2736" w:rsidP="00D60B77">
            <w:pPr>
              <w:rPr>
                <w:rFonts w:cs="Tahoma"/>
                <w:szCs w:val="20"/>
              </w:rPr>
            </w:pPr>
            <w:r>
              <w:rPr>
                <w:rFonts w:cs="Tahoma" w:hint="eastAsia"/>
                <w:szCs w:val="20"/>
              </w:rPr>
              <w:t>Constructor</w:t>
            </w:r>
          </w:p>
        </w:tc>
        <w:tc>
          <w:tcPr>
            <w:tcW w:w="6591" w:type="dxa"/>
          </w:tcPr>
          <w:p w14:paraId="2AE2ABB3"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52D9265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72B073D7" w14:textId="77777777" w:rsidR="001D2736" w:rsidRDefault="001D2736" w:rsidP="00D60B77">
            <w:pPr>
              <w:rPr>
                <w:rFonts w:cs="Tahoma"/>
                <w:sz w:val="14"/>
                <w:szCs w:val="20"/>
              </w:rPr>
            </w:pPr>
            <w:r>
              <w:rPr>
                <w:rFonts w:cs="Tahoma" w:hint="eastAsia"/>
                <w:sz w:val="14"/>
                <w:szCs w:val="20"/>
              </w:rPr>
              <w:t>L.latlng</w:t>
            </w:r>
            <w:r w:rsidRPr="004D015D">
              <w:rPr>
                <w:rFonts w:cs="Tahoma" w:hint="eastAsia"/>
                <w:sz w:val="14"/>
                <w:szCs w:val="20"/>
              </w:rPr>
              <w:t>(</w:t>
            </w:r>
          </w:p>
          <w:p w14:paraId="7658E5FB" w14:textId="77777777" w:rsidR="001D2736" w:rsidRPr="00C542D4" w:rsidRDefault="001D2736" w:rsidP="00D60B77">
            <w:pPr>
              <w:rPr>
                <w:rFonts w:cs="Tahoma"/>
                <w:b w:val="0"/>
                <w:sz w:val="14"/>
                <w:szCs w:val="20"/>
              </w:rPr>
            </w:pPr>
            <w:r w:rsidRPr="00C542D4">
              <w:rPr>
                <w:rFonts w:cs="Tahoma" w:hint="eastAsia"/>
                <w:b w:val="0"/>
                <w:sz w:val="14"/>
                <w:szCs w:val="20"/>
              </w:rPr>
              <w:t>&lt;</w:t>
            </w:r>
            <w:r>
              <w:rPr>
                <w:rFonts w:cs="Tahoma" w:hint="eastAsia"/>
                <w:b w:val="0"/>
                <w:sz w:val="14"/>
                <w:szCs w:val="20"/>
              </w:rPr>
              <w:t>Number&gt; latitude,</w:t>
            </w:r>
            <w:r w:rsidRPr="00C542D4">
              <w:rPr>
                <w:rFonts w:cs="Tahoma" w:hint="eastAsia"/>
                <w:b w:val="0"/>
                <w:sz w:val="14"/>
                <w:szCs w:val="20"/>
              </w:rPr>
              <w:t xml:space="preserve"> </w:t>
            </w:r>
          </w:p>
          <w:p w14:paraId="4B7BB728" w14:textId="77777777" w:rsidR="001D2736" w:rsidRPr="00C542D4" w:rsidRDefault="001D2736" w:rsidP="00D60B77">
            <w:pPr>
              <w:rPr>
                <w:rFonts w:cs="Tahoma"/>
                <w:b w:val="0"/>
                <w:color w:val="548DD4" w:themeColor="text2" w:themeTint="99"/>
                <w:sz w:val="14"/>
                <w:szCs w:val="20"/>
              </w:rPr>
            </w:pPr>
            <w:r w:rsidRPr="00C542D4">
              <w:rPr>
                <w:rFonts w:cs="Tahoma" w:hint="eastAsia"/>
                <w:b w:val="0"/>
                <w:sz w:val="14"/>
                <w:szCs w:val="20"/>
              </w:rPr>
              <w:t>&lt;</w:t>
            </w:r>
            <w:r>
              <w:rPr>
                <w:rFonts w:cs="Tahoma" w:hint="eastAsia"/>
                <w:b w:val="0"/>
                <w:sz w:val="14"/>
                <w:szCs w:val="20"/>
              </w:rPr>
              <w:t>Number</w:t>
            </w:r>
            <w:r w:rsidRPr="00C542D4">
              <w:rPr>
                <w:rFonts w:cs="Tahoma" w:hint="eastAsia"/>
                <w:b w:val="0"/>
                <w:sz w:val="14"/>
                <w:szCs w:val="20"/>
              </w:rPr>
              <w:t xml:space="preserve">&gt; </w:t>
            </w:r>
            <w:r>
              <w:rPr>
                <w:rFonts w:cs="Tahoma" w:hint="eastAsia"/>
                <w:b w:val="0"/>
                <w:sz w:val="14"/>
                <w:szCs w:val="20"/>
              </w:rPr>
              <w:t>longlatitude</w:t>
            </w:r>
          </w:p>
          <w:p w14:paraId="642E65CD" w14:textId="77777777" w:rsidR="001D2736" w:rsidRPr="004D015D" w:rsidRDefault="001D2736" w:rsidP="00D60B77">
            <w:pPr>
              <w:rPr>
                <w:rFonts w:cs="Tahoma"/>
                <w:sz w:val="14"/>
                <w:szCs w:val="20"/>
              </w:rPr>
            </w:pPr>
            <w:r w:rsidRPr="004D015D">
              <w:rPr>
                <w:rFonts w:cs="Tahoma" w:hint="eastAsia"/>
                <w:sz w:val="14"/>
                <w:szCs w:val="20"/>
              </w:rPr>
              <w:t>)</w:t>
            </w:r>
          </w:p>
        </w:tc>
        <w:tc>
          <w:tcPr>
            <w:tcW w:w="6591" w:type="dxa"/>
          </w:tcPr>
          <w:p w14:paraId="6304555E"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위도</w:t>
            </w:r>
            <w:r>
              <w:rPr>
                <w:rFonts w:cs="Tahoma" w:hint="eastAsia"/>
                <w:sz w:val="14"/>
                <w:szCs w:val="20"/>
              </w:rPr>
              <w:t xml:space="preserve">, </w:t>
            </w:r>
            <w:r>
              <w:rPr>
                <w:rFonts w:cs="Tahoma" w:hint="eastAsia"/>
                <w:sz w:val="14"/>
                <w:szCs w:val="20"/>
              </w:rPr>
              <w:t>경도</w:t>
            </w:r>
            <w:r>
              <w:rPr>
                <w:rFonts w:cs="Tahoma" w:hint="eastAsia"/>
                <w:sz w:val="14"/>
                <w:szCs w:val="20"/>
              </w:rPr>
              <w:t xml:space="preserve"> </w:t>
            </w:r>
            <w:r>
              <w:rPr>
                <w:rFonts w:cs="Tahoma" w:hint="eastAsia"/>
                <w:sz w:val="14"/>
                <w:szCs w:val="20"/>
              </w:rPr>
              <w:t>값을</w:t>
            </w:r>
            <w:r>
              <w:rPr>
                <w:rFonts w:cs="Tahoma" w:hint="eastAsia"/>
                <w:sz w:val="14"/>
                <w:szCs w:val="20"/>
              </w:rPr>
              <w:t xml:space="preserve"> </w:t>
            </w:r>
            <w:r>
              <w:rPr>
                <w:rFonts w:cs="Tahoma" w:hint="eastAsia"/>
                <w:sz w:val="14"/>
                <w:szCs w:val="20"/>
              </w:rPr>
              <w:t>파라미터로</w:t>
            </w:r>
            <w:r>
              <w:rPr>
                <w:rFonts w:cs="Tahoma" w:hint="eastAsia"/>
                <w:sz w:val="14"/>
                <w:szCs w:val="20"/>
              </w:rPr>
              <w:t xml:space="preserve"> </w:t>
            </w:r>
            <w:r>
              <w:rPr>
                <w:rFonts w:cs="Tahoma" w:hint="eastAsia"/>
                <w:sz w:val="14"/>
                <w:szCs w:val="20"/>
              </w:rPr>
              <w:t>받아</w:t>
            </w:r>
            <w:r>
              <w:rPr>
                <w:rFonts w:cs="Tahoma" w:hint="eastAsia"/>
                <w:sz w:val="14"/>
                <w:szCs w:val="20"/>
              </w:rPr>
              <w:t xml:space="preserve">, </w:t>
            </w:r>
            <w:r>
              <w:rPr>
                <w:rFonts w:cs="Tahoma" w:hint="eastAsia"/>
                <w:sz w:val="14"/>
                <w:szCs w:val="20"/>
              </w:rPr>
              <w:t>개체를</w:t>
            </w:r>
            <w:r>
              <w:rPr>
                <w:rFonts w:cs="Tahoma" w:hint="eastAsia"/>
                <w:sz w:val="14"/>
                <w:szCs w:val="20"/>
              </w:rPr>
              <w:t xml:space="preserve"> </w:t>
            </w:r>
            <w:r>
              <w:rPr>
                <w:rFonts w:cs="Tahoma" w:hint="eastAsia"/>
                <w:sz w:val="14"/>
                <w:szCs w:val="20"/>
              </w:rPr>
              <w:t>생성합니다</w:t>
            </w:r>
            <w:r>
              <w:rPr>
                <w:rFonts w:cs="Tahoma" w:hint="eastAsia"/>
                <w:sz w:val="14"/>
                <w:szCs w:val="20"/>
              </w:rPr>
              <w:t>.</w:t>
            </w:r>
          </w:p>
          <w:p w14:paraId="384BE691"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w:t>
            </w:r>
          </w:p>
        </w:tc>
      </w:tr>
    </w:tbl>
    <w:p w14:paraId="6FA08D07" w14:textId="77777777" w:rsidR="001D2736" w:rsidRPr="00104015" w:rsidRDefault="001D2736" w:rsidP="001D2736"/>
    <w:p w14:paraId="7D4F32EF" w14:textId="77777777" w:rsidR="001D2736" w:rsidRDefault="001D2736" w:rsidP="001D2736">
      <w:pPr>
        <w:pStyle w:val="4"/>
        <w:spacing w:before="180" w:after="180"/>
      </w:pPr>
      <w:r>
        <w:rPr>
          <w:rFonts w:hint="eastAsia"/>
        </w:rPr>
        <w:t>프로퍼티</w:t>
      </w:r>
    </w:p>
    <w:tbl>
      <w:tblPr>
        <w:tblStyle w:val="-3"/>
        <w:tblW w:w="9322" w:type="dxa"/>
        <w:tblLook w:val="04A0" w:firstRow="1" w:lastRow="0" w:firstColumn="1" w:lastColumn="0" w:noHBand="0" w:noVBand="1"/>
      </w:tblPr>
      <w:tblGrid>
        <w:gridCol w:w="2731"/>
        <w:gridCol w:w="1630"/>
        <w:gridCol w:w="4961"/>
      </w:tblGrid>
      <w:tr w:rsidR="001D2736" w14:paraId="410F58E8"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62620285" w14:textId="77777777" w:rsidR="001D2736" w:rsidRPr="009954FC" w:rsidRDefault="001D2736" w:rsidP="00D60B77">
            <w:pPr>
              <w:rPr>
                <w:rFonts w:cs="Tahoma"/>
                <w:szCs w:val="20"/>
              </w:rPr>
            </w:pPr>
            <w:r>
              <w:rPr>
                <w:rFonts w:cs="Tahoma" w:hint="eastAsia"/>
                <w:szCs w:val="20"/>
              </w:rPr>
              <w:t>Property</w:t>
            </w:r>
          </w:p>
        </w:tc>
        <w:tc>
          <w:tcPr>
            <w:tcW w:w="1630" w:type="dxa"/>
          </w:tcPr>
          <w:p w14:paraId="6507805B"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타입</w:t>
            </w:r>
          </w:p>
        </w:tc>
        <w:tc>
          <w:tcPr>
            <w:tcW w:w="4961" w:type="dxa"/>
          </w:tcPr>
          <w:p w14:paraId="6BD40D4E"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1B718AA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04D28198" w14:textId="77777777" w:rsidR="001D2736" w:rsidRPr="004D015D" w:rsidRDefault="001D2736" w:rsidP="00D60B77">
            <w:pPr>
              <w:rPr>
                <w:rFonts w:cs="Tahoma"/>
                <w:sz w:val="14"/>
                <w:szCs w:val="20"/>
              </w:rPr>
            </w:pPr>
            <w:r>
              <w:rPr>
                <w:rFonts w:cs="Tahoma" w:hint="eastAsia"/>
                <w:sz w:val="14"/>
                <w:szCs w:val="20"/>
              </w:rPr>
              <w:t>lat</w:t>
            </w:r>
          </w:p>
        </w:tc>
        <w:tc>
          <w:tcPr>
            <w:tcW w:w="1630" w:type="dxa"/>
          </w:tcPr>
          <w:p w14:paraId="1AC2585F"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Number</w:t>
            </w:r>
          </w:p>
        </w:tc>
        <w:tc>
          <w:tcPr>
            <w:tcW w:w="4961" w:type="dxa"/>
          </w:tcPr>
          <w:p w14:paraId="2CC4F82C"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위도</w:t>
            </w:r>
          </w:p>
        </w:tc>
      </w:tr>
      <w:tr w:rsidR="001D2736" w:rsidRPr="00FE17DD" w14:paraId="6B42FA04"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6DE0D3E6" w14:textId="77777777" w:rsidR="001D2736" w:rsidRPr="004D015D" w:rsidRDefault="001D2736" w:rsidP="00D60B77">
            <w:pPr>
              <w:rPr>
                <w:rFonts w:cs="Tahoma"/>
                <w:sz w:val="14"/>
                <w:szCs w:val="20"/>
              </w:rPr>
            </w:pPr>
            <w:r>
              <w:rPr>
                <w:rFonts w:cs="Tahoma" w:hint="eastAsia"/>
                <w:sz w:val="14"/>
                <w:szCs w:val="20"/>
              </w:rPr>
              <w:t>lng</w:t>
            </w:r>
          </w:p>
        </w:tc>
        <w:tc>
          <w:tcPr>
            <w:tcW w:w="1630" w:type="dxa"/>
          </w:tcPr>
          <w:p w14:paraId="652E1756"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number</w:t>
            </w:r>
          </w:p>
        </w:tc>
        <w:tc>
          <w:tcPr>
            <w:tcW w:w="4961" w:type="dxa"/>
          </w:tcPr>
          <w:p w14:paraId="344236F4"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경도</w:t>
            </w:r>
          </w:p>
        </w:tc>
      </w:tr>
    </w:tbl>
    <w:p w14:paraId="037E6152" w14:textId="77777777" w:rsidR="001D2736" w:rsidRPr="00104015" w:rsidRDefault="001D2736" w:rsidP="001D2736"/>
    <w:p w14:paraId="22682FA1" w14:textId="77777777" w:rsidR="001D2736" w:rsidRDefault="001D2736" w:rsidP="001D2736"/>
    <w:p w14:paraId="11F7E6BE" w14:textId="77777777" w:rsidR="001D2736" w:rsidRDefault="001D2736" w:rsidP="001D2736"/>
    <w:p w14:paraId="6E5BC3CA" w14:textId="77777777" w:rsidR="001D2736" w:rsidRPr="00A63EC0"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43B636BC"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1730222" w14:textId="77777777" w:rsidR="001D2736" w:rsidRPr="009954FC" w:rsidRDefault="001D2736" w:rsidP="00D60B77">
            <w:pPr>
              <w:rPr>
                <w:rFonts w:cs="Tahoma"/>
                <w:szCs w:val="20"/>
              </w:rPr>
            </w:pPr>
            <w:r>
              <w:rPr>
                <w:rFonts w:cs="Tahoma" w:hint="eastAsia"/>
                <w:szCs w:val="20"/>
              </w:rPr>
              <w:t>메소드</w:t>
            </w:r>
          </w:p>
        </w:tc>
        <w:tc>
          <w:tcPr>
            <w:tcW w:w="1087" w:type="dxa"/>
          </w:tcPr>
          <w:p w14:paraId="4425C5F7"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782878FB"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64497499"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05EA662" w14:textId="77777777" w:rsidR="001D2736" w:rsidRDefault="001D2736" w:rsidP="00D60B77">
            <w:pPr>
              <w:rPr>
                <w:rFonts w:cs="Tahoma"/>
                <w:sz w:val="14"/>
                <w:szCs w:val="20"/>
              </w:rPr>
            </w:pPr>
            <w:r>
              <w:rPr>
                <w:rFonts w:cs="Tahoma" w:hint="eastAsia"/>
                <w:sz w:val="14"/>
                <w:szCs w:val="20"/>
              </w:rPr>
              <w:t>distanceTo(</w:t>
            </w:r>
          </w:p>
          <w:p w14:paraId="0A21E083"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w:t>
            </w:r>
            <w:r w:rsidRPr="00C279A8">
              <w:rPr>
                <w:rFonts w:cs="Tahoma" w:hint="eastAsia"/>
                <w:b w:val="0"/>
                <w:sz w:val="14"/>
                <w:szCs w:val="20"/>
              </w:rPr>
              <w:t xml:space="preserve">&gt; </w:t>
            </w:r>
            <w:r>
              <w:rPr>
                <w:rFonts w:cs="Tahoma" w:hint="eastAsia"/>
                <w:b w:val="0"/>
                <w:sz w:val="14"/>
                <w:szCs w:val="20"/>
              </w:rPr>
              <w:t>otherLatLng</w:t>
            </w:r>
          </w:p>
          <w:p w14:paraId="50AEAC13"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580C2E5E"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3777" w:type="dxa"/>
          </w:tcPr>
          <w:p w14:paraId="665BA157" w14:textId="77777777" w:rsidR="001D2736" w:rsidRPr="003352F4"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LatLng</w:t>
            </w:r>
            <w:r>
              <w:rPr>
                <w:rFonts w:cs="Tahoma" w:hint="eastAsia"/>
                <w:color w:val="000000"/>
                <w:sz w:val="14"/>
                <w:szCs w:val="20"/>
              </w:rPr>
              <w:t>개체와</w:t>
            </w:r>
            <w:r>
              <w:rPr>
                <w:rFonts w:cs="Tahoma" w:hint="eastAsia"/>
                <w:color w:val="000000"/>
                <w:sz w:val="14"/>
                <w:szCs w:val="20"/>
              </w:rPr>
              <w:t xml:space="preserve">,  </w:t>
            </w:r>
            <w:r>
              <w:rPr>
                <w:rFonts w:cs="Tahoma" w:hint="eastAsia"/>
                <w:color w:val="000000"/>
                <w:sz w:val="14"/>
                <w:szCs w:val="20"/>
              </w:rPr>
              <w:t>파라미터의</w:t>
            </w:r>
            <w:r>
              <w:rPr>
                <w:rFonts w:cs="Tahoma" w:hint="eastAsia"/>
                <w:color w:val="000000"/>
                <w:sz w:val="14"/>
                <w:szCs w:val="20"/>
              </w:rPr>
              <w:t xml:space="preserve"> otherLatLng </w:t>
            </w:r>
            <w:r>
              <w:rPr>
                <w:rFonts w:cs="Tahoma" w:hint="eastAsia"/>
                <w:color w:val="000000"/>
                <w:sz w:val="14"/>
                <w:szCs w:val="20"/>
              </w:rPr>
              <w:t>개체</w:t>
            </w:r>
            <w:r>
              <w:rPr>
                <w:rFonts w:cs="Tahoma" w:hint="eastAsia"/>
                <w:color w:val="000000"/>
                <w:sz w:val="14"/>
                <w:szCs w:val="20"/>
              </w:rPr>
              <w:t xml:space="preserve"> </w:t>
            </w:r>
            <w:r>
              <w:rPr>
                <w:rFonts w:cs="Tahoma" w:hint="eastAsia"/>
                <w:color w:val="000000"/>
                <w:sz w:val="14"/>
                <w:szCs w:val="20"/>
              </w:rPr>
              <w:t>사이의</w:t>
            </w:r>
            <w:r>
              <w:rPr>
                <w:rFonts w:cs="Tahoma" w:hint="eastAsia"/>
                <w:color w:val="000000"/>
                <w:sz w:val="14"/>
                <w:szCs w:val="20"/>
              </w:rPr>
              <w:t xml:space="preserve"> </w:t>
            </w:r>
            <w:r>
              <w:rPr>
                <w:rFonts w:cs="Tahoma" w:hint="eastAsia"/>
                <w:color w:val="000000"/>
                <w:sz w:val="14"/>
                <w:szCs w:val="20"/>
              </w:rPr>
              <w:t>거리를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 m</w:t>
            </w:r>
            <w:r>
              <w:rPr>
                <w:rFonts w:cs="Tahoma" w:hint="eastAsia"/>
                <w:color w:val="000000"/>
                <w:sz w:val="14"/>
                <w:szCs w:val="20"/>
              </w:rPr>
              <w:t>단위</w:t>
            </w:r>
          </w:p>
        </w:tc>
      </w:tr>
      <w:tr w:rsidR="001D2736" w:rsidRPr="00FE17DD" w14:paraId="64005D26"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10B044B" w14:textId="77777777" w:rsidR="001D2736" w:rsidRDefault="001D2736" w:rsidP="00D60B77">
            <w:pPr>
              <w:rPr>
                <w:rFonts w:cs="Tahoma"/>
                <w:sz w:val="14"/>
                <w:szCs w:val="20"/>
              </w:rPr>
            </w:pPr>
            <w:r>
              <w:rPr>
                <w:rFonts w:cs="Tahoma" w:hint="eastAsia"/>
                <w:sz w:val="14"/>
                <w:szCs w:val="20"/>
              </w:rPr>
              <w:t>equals(</w:t>
            </w:r>
          </w:p>
          <w:p w14:paraId="4EB0B4F8"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w:t>
            </w:r>
            <w:r w:rsidRPr="00C279A8">
              <w:rPr>
                <w:rFonts w:cs="Tahoma" w:hint="eastAsia"/>
                <w:b w:val="0"/>
                <w:sz w:val="14"/>
                <w:szCs w:val="20"/>
              </w:rPr>
              <w:t xml:space="preserve">&gt; </w:t>
            </w:r>
            <w:r>
              <w:rPr>
                <w:rFonts w:cs="Tahoma" w:hint="eastAsia"/>
                <w:b w:val="0"/>
                <w:sz w:val="14"/>
                <w:szCs w:val="20"/>
              </w:rPr>
              <w:t>otherLatLng</w:t>
            </w:r>
          </w:p>
          <w:p w14:paraId="6C1B7485" w14:textId="77777777" w:rsidR="001D2736" w:rsidRDefault="001D2736" w:rsidP="00D60B77">
            <w:pPr>
              <w:rPr>
                <w:rFonts w:cs="Tahoma"/>
                <w:sz w:val="14"/>
                <w:szCs w:val="20"/>
              </w:rPr>
            </w:pPr>
            <w:r>
              <w:rPr>
                <w:rFonts w:cs="Tahoma" w:hint="eastAsia"/>
                <w:sz w:val="14"/>
                <w:szCs w:val="20"/>
              </w:rPr>
              <w:t>)</w:t>
            </w:r>
          </w:p>
        </w:tc>
        <w:tc>
          <w:tcPr>
            <w:tcW w:w="1087" w:type="dxa"/>
          </w:tcPr>
          <w:p w14:paraId="7451F7C4"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3777" w:type="dxa"/>
          </w:tcPr>
          <w:p w14:paraId="079B1850"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w:t>
            </w:r>
            <w:r>
              <w:rPr>
                <w:rFonts w:cs="Tahoma" w:hint="eastAsia"/>
                <w:color w:val="000000"/>
                <w:sz w:val="14"/>
                <w:szCs w:val="20"/>
              </w:rPr>
              <w:t>개체와</w:t>
            </w:r>
            <w:r>
              <w:rPr>
                <w:rFonts w:cs="Tahoma" w:hint="eastAsia"/>
                <w:color w:val="000000"/>
                <w:sz w:val="14"/>
                <w:szCs w:val="20"/>
              </w:rPr>
              <w:t xml:space="preserve">,  </w:t>
            </w:r>
            <w:r>
              <w:rPr>
                <w:rFonts w:cs="Tahoma" w:hint="eastAsia"/>
                <w:color w:val="000000"/>
                <w:sz w:val="14"/>
                <w:szCs w:val="20"/>
              </w:rPr>
              <w:t>파라미터의</w:t>
            </w:r>
            <w:r>
              <w:rPr>
                <w:rFonts w:cs="Tahoma" w:hint="eastAsia"/>
                <w:color w:val="000000"/>
                <w:sz w:val="14"/>
                <w:szCs w:val="20"/>
              </w:rPr>
              <w:t xml:space="preserve"> otherLatLng </w:t>
            </w:r>
            <w:r>
              <w:rPr>
                <w:rFonts w:cs="Tahoma" w:hint="eastAsia"/>
                <w:color w:val="000000"/>
                <w:sz w:val="14"/>
                <w:szCs w:val="20"/>
              </w:rPr>
              <w:t>개체의</w:t>
            </w:r>
            <w:r>
              <w:rPr>
                <w:rFonts w:cs="Tahoma" w:hint="eastAsia"/>
                <w:color w:val="000000"/>
                <w:sz w:val="14"/>
                <w:szCs w:val="20"/>
              </w:rPr>
              <w:t xml:space="preserve"> </w:t>
            </w:r>
            <w:r>
              <w:rPr>
                <w:rFonts w:cs="Tahoma" w:hint="eastAsia"/>
                <w:color w:val="000000"/>
                <w:sz w:val="14"/>
                <w:szCs w:val="20"/>
              </w:rPr>
              <w:t>위치가</w:t>
            </w:r>
            <w:r>
              <w:rPr>
                <w:rFonts w:cs="Tahoma" w:hint="eastAsia"/>
                <w:color w:val="000000"/>
                <w:sz w:val="14"/>
                <w:szCs w:val="20"/>
              </w:rPr>
              <w:t xml:space="preserve"> </w:t>
            </w:r>
            <w:r>
              <w:rPr>
                <w:rFonts w:cs="Tahoma" w:hint="eastAsia"/>
                <w:color w:val="000000"/>
                <w:sz w:val="14"/>
                <w:szCs w:val="20"/>
              </w:rPr>
              <w:t>같은지</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457C2D2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D025B75" w14:textId="77777777" w:rsidR="001D2736" w:rsidRDefault="001D2736" w:rsidP="00D60B77">
            <w:pPr>
              <w:rPr>
                <w:rFonts w:cs="Tahoma"/>
                <w:sz w:val="14"/>
                <w:szCs w:val="20"/>
              </w:rPr>
            </w:pPr>
            <w:r>
              <w:rPr>
                <w:rFonts w:cs="Tahoma" w:hint="eastAsia"/>
                <w:sz w:val="14"/>
                <w:szCs w:val="20"/>
              </w:rPr>
              <w:t>toString()</w:t>
            </w:r>
          </w:p>
        </w:tc>
        <w:tc>
          <w:tcPr>
            <w:tcW w:w="1087" w:type="dxa"/>
          </w:tcPr>
          <w:p w14:paraId="5E7BA3D8"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3777" w:type="dxa"/>
          </w:tcPr>
          <w:p w14:paraId="4849778D"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개체내</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좌표를</w:t>
            </w:r>
            <w:r>
              <w:rPr>
                <w:rFonts w:cs="Tahoma" w:hint="eastAsia"/>
                <w:color w:val="000000"/>
                <w:sz w:val="14"/>
                <w:szCs w:val="20"/>
              </w:rPr>
              <w:t xml:space="preserve"> </w:t>
            </w:r>
            <w:r>
              <w:rPr>
                <w:rFonts w:cs="Tahoma" w:hint="eastAsia"/>
                <w:color w:val="000000"/>
                <w:sz w:val="14"/>
                <w:szCs w:val="20"/>
              </w:rPr>
              <w:t>스트링으로</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bl>
    <w:p w14:paraId="47DCC4E0" w14:textId="77777777" w:rsidR="001D2736" w:rsidRPr="00BB6B9E" w:rsidRDefault="001D2736" w:rsidP="001D2736"/>
    <w:p w14:paraId="7B799672" w14:textId="77777777" w:rsidR="001D2736" w:rsidRDefault="001D2736" w:rsidP="001D2736"/>
    <w:p w14:paraId="028D81CA" w14:textId="77777777" w:rsidR="001D2736" w:rsidRDefault="001D2736" w:rsidP="001D2736">
      <w:pPr>
        <w:pStyle w:val="3"/>
        <w:spacing w:before="180" w:after="180"/>
      </w:pPr>
      <w:bookmarkStart w:id="331" w:name="_Toc427754075"/>
      <w:bookmarkStart w:id="332" w:name="_Toc140246145"/>
      <w:r>
        <w:rPr>
          <w:rFonts w:hint="eastAsia"/>
        </w:rPr>
        <w:t>LatLngBounds</w:t>
      </w:r>
      <w:bookmarkEnd w:id="331"/>
      <w:bookmarkEnd w:id="332"/>
    </w:p>
    <w:p w14:paraId="09B8C4EE" w14:textId="77777777" w:rsidR="001D2736" w:rsidRPr="00333248" w:rsidRDefault="001D2736" w:rsidP="001D2736">
      <w:r>
        <w:t>southwest</w:t>
      </w:r>
      <w:r>
        <w:rPr>
          <w:rFonts w:hint="eastAsia"/>
        </w:rPr>
        <w:t xml:space="preserve">, </w:t>
      </w:r>
      <w:r>
        <w:t>northeast</w:t>
      </w:r>
      <w:r>
        <w:rPr>
          <w:rFonts w:hint="eastAsia"/>
        </w:rPr>
        <w:t>의</w:t>
      </w:r>
      <w:r>
        <w:rPr>
          <w:rFonts w:hint="eastAsia"/>
        </w:rPr>
        <w:t xml:space="preserve"> </w:t>
      </w:r>
      <w:r>
        <w:rPr>
          <w:rFonts w:hint="eastAsia"/>
        </w:rPr>
        <w:t>위치</w:t>
      </w:r>
      <w:r>
        <w:rPr>
          <w:rFonts w:hint="eastAsia"/>
        </w:rPr>
        <w:t xml:space="preserve"> LatLng</w:t>
      </w:r>
      <w:r>
        <w:rPr>
          <w:rFonts w:hint="eastAsia"/>
        </w:rPr>
        <w:t>개체로</w:t>
      </w:r>
      <w:r>
        <w:rPr>
          <w:rFonts w:hint="eastAsia"/>
        </w:rPr>
        <w:t xml:space="preserve"> </w:t>
      </w:r>
      <w:r>
        <w:rPr>
          <w:rFonts w:hint="eastAsia"/>
        </w:rPr>
        <w:t>이루어진</w:t>
      </w:r>
      <w:r>
        <w:rPr>
          <w:rFonts w:hint="eastAsia"/>
        </w:rPr>
        <w:t xml:space="preserve"> </w:t>
      </w:r>
      <w:r>
        <w:rPr>
          <w:rFonts w:hint="eastAsia"/>
        </w:rPr>
        <w:t>바운드</w:t>
      </w:r>
      <w:r>
        <w:rPr>
          <w:rFonts w:hint="eastAsia"/>
        </w:rPr>
        <w:t xml:space="preserve"> </w:t>
      </w:r>
      <w:r>
        <w:rPr>
          <w:rFonts w:hint="eastAsia"/>
        </w:rPr>
        <w:t>정보를</w:t>
      </w:r>
      <w:r>
        <w:rPr>
          <w:rFonts w:hint="eastAsia"/>
        </w:rPr>
        <w:t xml:space="preserve"> </w:t>
      </w:r>
      <w:r>
        <w:rPr>
          <w:rFonts w:hint="eastAsia"/>
        </w:rPr>
        <w:t>갖는</w:t>
      </w:r>
      <w:r>
        <w:rPr>
          <w:rFonts w:hint="eastAsia"/>
        </w:rPr>
        <w:t xml:space="preserve"> </w:t>
      </w:r>
      <w:r>
        <w:rPr>
          <w:rFonts w:hint="eastAsia"/>
        </w:rPr>
        <w:t>클래스</w:t>
      </w:r>
      <w:r>
        <w:rPr>
          <w:rFonts w:hint="eastAsia"/>
        </w:rPr>
        <w:t xml:space="preserve"> </w:t>
      </w:r>
      <w:r>
        <w:rPr>
          <w:rFonts w:hint="eastAsia"/>
        </w:rPr>
        <w:t>입니다</w:t>
      </w:r>
      <w:r>
        <w:rPr>
          <w:rFonts w:hint="eastAsia"/>
        </w:rPr>
        <w:t>.</w:t>
      </w:r>
    </w:p>
    <w:p w14:paraId="106787D4" w14:textId="77777777" w:rsidR="001D2736" w:rsidRDefault="001D2736" w:rsidP="001D2736">
      <w:pPr>
        <w:pStyle w:val="4"/>
        <w:spacing w:before="180" w:after="180"/>
      </w:pPr>
      <w:r>
        <w:rPr>
          <w:rFonts w:hint="eastAsia"/>
        </w:rPr>
        <w:t>사용예제</w:t>
      </w:r>
    </w:p>
    <w:p w14:paraId="6ED27E4F" w14:textId="77777777" w:rsidR="001D2736" w:rsidRPr="00040D3F" w:rsidRDefault="001D2736" w:rsidP="001D2736"/>
    <w:tbl>
      <w:tblPr>
        <w:tblStyle w:val="-3"/>
        <w:tblpPr w:leftFromText="142" w:rightFromText="142" w:vertAnchor="text" w:horzAnchor="margin" w:tblpY="-10"/>
        <w:tblW w:w="9322" w:type="dxa"/>
        <w:tblLook w:val="04A0" w:firstRow="1" w:lastRow="0" w:firstColumn="1" w:lastColumn="0" w:noHBand="0" w:noVBand="1"/>
      </w:tblPr>
      <w:tblGrid>
        <w:gridCol w:w="9322"/>
      </w:tblGrid>
      <w:tr w:rsidR="001D2736" w:rsidRPr="00511BAD" w14:paraId="05C4F5C5" w14:textId="77777777" w:rsidTr="00D60B77">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322" w:type="dxa"/>
          </w:tcPr>
          <w:p w14:paraId="1C449766" w14:textId="77777777" w:rsidR="001D2736" w:rsidRPr="00612587" w:rsidRDefault="001D2736" w:rsidP="00D60B77">
            <w:pPr>
              <w:rPr>
                <w:rFonts w:cs="Tahoma"/>
                <w:b w:val="0"/>
                <w:szCs w:val="20"/>
              </w:rPr>
            </w:pPr>
            <w:r w:rsidRPr="00612587">
              <w:rPr>
                <w:rFonts w:cs="Tahoma"/>
                <w:b w:val="0"/>
                <w:szCs w:val="20"/>
              </w:rPr>
              <w:t>E</w:t>
            </w:r>
            <w:r w:rsidRPr="00612587">
              <w:rPr>
                <w:rFonts w:cs="Tahoma" w:hint="eastAsia"/>
                <w:b w:val="0"/>
                <w:szCs w:val="20"/>
              </w:rPr>
              <w:t>x)1</w:t>
            </w:r>
          </w:p>
          <w:p w14:paraId="0E70D523" w14:textId="77777777" w:rsidR="001D2736" w:rsidRDefault="001D2736" w:rsidP="00D60B77">
            <w:pPr>
              <w:rPr>
                <w:rFonts w:cs="Tahoma"/>
                <w:b w:val="0"/>
                <w:szCs w:val="20"/>
              </w:rPr>
            </w:pPr>
            <w:r>
              <w:rPr>
                <w:rFonts w:cs="Tahoma"/>
                <w:b w:val="0"/>
                <w:szCs w:val="20"/>
              </w:rPr>
              <w:t>V</w:t>
            </w:r>
            <w:r>
              <w:rPr>
                <w:rFonts w:cs="Tahoma" w:hint="eastAsia"/>
                <w:b w:val="0"/>
                <w:szCs w:val="20"/>
              </w:rPr>
              <w:t xml:space="preserve">ar </w:t>
            </w:r>
            <w:r>
              <w:rPr>
                <w:rFonts w:cs="Tahoma"/>
                <w:b w:val="0"/>
                <w:szCs w:val="20"/>
              </w:rPr>
              <w:t>southwest</w:t>
            </w:r>
            <w:r>
              <w:rPr>
                <w:rFonts w:cs="Tahoma" w:hint="eastAsia"/>
                <w:b w:val="0"/>
                <w:szCs w:val="20"/>
              </w:rPr>
              <w:t xml:space="preserve"> = L.latLng(40.712, -74.227);</w:t>
            </w:r>
          </w:p>
          <w:p w14:paraId="19AD5238" w14:textId="77777777" w:rsidR="001D2736" w:rsidRDefault="001D2736" w:rsidP="00D60B77">
            <w:pPr>
              <w:rPr>
                <w:rFonts w:cs="Tahoma"/>
                <w:b w:val="0"/>
                <w:szCs w:val="20"/>
              </w:rPr>
            </w:pPr>
            <w:r>
              <w:rPr>
                <w:rFonts w:cs="Tahoma"/>
                <w:b w:val="0"/>
                <w:szCs w:val="20"/>
              </w:rPr>
              <w:t>V</w:t>
            </w:r>
            <w:r>
              <w:rPr>
                <w:rFonts w:cs="Tahoma" w:hint="eastAsia"/>
                <w:b w:val="0"/>
                <w:szCs w:val="20"/>
              </w:rPr>
              <w:t xml:space="preserve">ar </w:t>
            </w:r>
            <w:r>
              <w:rPr>
                <w:rFonts w:cs="Tahoma"/>
                <w:b w:val="0"/>
                <w:szCs w:val="20"/>
              </w:rPr>
              <w:t>northeast</w:t>
            </w:r>
            <w:r>
              <w:rPr>
                <w:rFonts w:cs="Tahoma" w:hint="eastAsia"/>
                <w:b w:val="0"/>
                <w:szCs w:val="20"/>
              </w:rPr>
              <w:t xml:space="preserve">  = L.latLng(40.774, -74.125);</w:t>
            </w:r>
          </w:p>
          <w:p w14:paraId="2937F228" w14:textId="77777777" w:rsidR="001D2736" w:rsidRDefault="001D2736" w:rsidP="00D60B77">
            <w:pPr>
              <w:rPr>
                <w:rFonts w:cs="Tahoma"/>
                <w:b w:val="0"/>
                <w:szCs w:val="20"/>
              </w:rPr>
            </w:pPr>
            <w:r>
              <w:rPr>
                <w:rFonts w:cs="Tahoma"/>
                <w:b w:val="0"/>
                <w:szCs w:val="20"/>
              </w:rPr>
              <w:t>V</w:t>
            </w:r>
            <w:r>
              <w:rPr>
                <w:rFonts w:cs="Tahoma" w:hint="eastAsia"/>
                <w:b w:val="0"/>
                <w:szCs w:val="20"/>
              </w:rPr>
              <w:t>ar bounds = L.latLngBounds(</w:t>
            </w:r>
            <w:r>
              <w:rPr>
                <w:rFonts w:cs="Tahoma"/>
                <w:b w:val="0"/>
                <w:szCs w:val="20"/>
              </w:rPr>
              <w:t>southwest</w:t>
            </w:r>
            <w:r>
              <w:rPr>
                <w:rFonts w:cs="Tahoma" w:hint="eastAsia"/>
                <w:b w:val="0"/>
                <w:szCs w:val="20"/>
              </w:rPr>
              <w:t>, northEast);</w:t>
            </w:r>
          </w:p>
          <w:p w14:paraId="6251AAC4" w14:textId="77777777" w:rsidR="001D2736" w:rsidRDefault="001D2736" w:rsidP="00D60B77">
            <w:pPr>
              <w:rPr>
                <w:rFonts w:cs="Tahoma"/>
                <w:b w:val="0"/>
                <w:szCs w:val="20"/>
              </w:rPr>
            </w:pPr>
          </w:p>
          <w:p w14:paraId="721110EB" w14:textId="77777777" w:rsidR="001D2736" w:rsidRDefault="001D2736" w:rsidP="00D60B77">
            <w:pPr>
              <w:rPr>
                <w:rFonts w:cs="Tahoma"/>
                <w:b w:val="0"/>
                <w:szCs w:val="20"/>
              </w:rPr>
            </w:pPr>
            <w:r>
              <w:rPr>
                <w:rFonts w:cs="Tahoma"/>
                <w:b w:val="0"/>
                <w:szCs w:val="20"/>
              </w:rPr>
              <w:t>O</w:t>
            </w:r>
            <w:r>
              <w:rPr>
                <w:rFonts w:cs="Tahoma" w:hint="eastAsia"/>
                <w:b w:val="0"/>
                <w:szCs w:val="20"/>
              </w:rPr>
              <w:t>r</w:t>
            </w:r>
          </w:p>
          <w:p w14:paraId="13C300E8" w14:textId="77777777" w:rsidR="001D2736" w:rsidRDefault="001D2736" w:rsidP="00D60B77">
            <w:pPr>
              <w:rPr>
                <w:rFonts w:cs="Tahoma"/>
                <w:b w:val="0"/>
                <w:szCs w:val="20"/>
              </w:rPr>
            </w:pPr>
          </w:p>
          <w:p w14:paraId="3B068FBC" w14:textId="77777777" w:rsidR="001D2736" w:rsidRPr="009954FC" w:rsidRDefault="001D2736" w:rsidP="00D60B77">
            <w:pPr>
              <w:rPr>
                <w:rFonts w:cs="Tahoma"/>
                <w:szCs w:val="20"/>
              </w:rPr>
            </w:pPr>
            <w:r>
              <w:rPr>
                <w:rFonts w:cs="Tahoma"/>
                <w:b w:val="0"/>
                <w:szCs w:val="20"/>
              </w:rPr>
              <w:t>M</w:t>
            </w:r>
            <w:r>
              <w:rPr>
                <w:rFonts w:cs="Tahoma" w:hint="eastAsia"/>
                <w:b w:val="0"/>
                <w:szCs w:val="20"/>
              </w:rPr>
              <w:t>ap.fixBounds</w:t>
            </w:r>
          </w:p>
        </w:tc>
      </w:tr>
    </w:tbl>
    <w:p w14:paraId="70152B34" w14:textId="77777777" w:rsidR="001D2736" w:rsidRDefault="001D2736" w:rsidP="001D2736">
      <w:pPr>
        <w:pStyle w:val="4"/>
        <w:spacing w:before="180" w:after="180"/>
      </w:pPr>
      <w:r>
        <w:rPr>
          <w:rFonts w:hint="eastAsia"/>
        </w:rPr>
        <w:t>생성자</w:t>
      </w:r>
    </w:p>
    <w:tbl>
      <w:tblPr>
        <w:tblStyle w:val="-3"/>
        <w:tblW w:w="9322" w:type="dxa"/>
        <w:tblLook w:val="04A0" w:firstRow="1" w:lastRow="0" w:firstColumn="1" w:lastColumn="0" w:noHBand="0" w:noVBand="1"/>
      </w:tblPr>
      <w:tblGrid>
        <w:gridCol w:w="2731"/>
        <w:gridCol w:w="6591"/>
      </w:tblGrid>
      <w:tr w:rsidR="001D2736" w14:paraId="69FAEDBD"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77276345" w14:textId="77777777" w:rsidR="001D2736" w:rsidRPr="009954FC" w:rsidRDefault="001D2736" w:rsidP="00D60B77">
            <w:pPr>
              <w:rPr>
                <w:rFonts w:cs="Tahoma"/>
                <w:szCs w:val="20"/>
              </w:rPr>
            </w:pPr>
            <w:r>
              <w:rPr>
                <w:rFonts w:cs="Tahoma" w:hint="eastAsia"/>
                <w:szCs w:val="20"/>
              </w:rPr>
              <w:t>Constructor</w:t>
            </w:r>
          </w:p>
        </w:tc>
        <w:tc>
          <w:tcPr>
            <w:tcW w:w="6591" w:type="dxa"/>
          </w:tcPr>
          <w:p w14:paraId="3D185829"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2434956D"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5A7F6B7D" w14:textId="77777777" w:rsidR="001D2736" w:rsidRDefault="001D2736" w:rsidP="00D60B77">
            <w:pPr>
              <w:rPr>
                <w:rFonts w:cs="Tahoma"/>
                <w:sz w:val="14"/>
                <w:szCs w:val="20"/>
              </w:rPr>
            </w:pPr>
            <w:r>
              <w:rPr>
                <w:rFonts w:cs="Tahoma" w:hint="eastAsia"/>
                <w:sz w:val="14"/>
                <w:szCs w:val="20"/>
              </w:rPr>
              <w:t>L.latlngBounds</w:t>
            </w:r>
            <w:r w:rsidRPr="004D015D">
              <w:rPr>
                <w:rFonts w:cs="Tahoma" w:hint="eastAsia"/>
                <w:sz w:val="14"/>
                <w:szCs w:val="20"/>
              </w:rPr>
              <w:t>(</w:t>
            </w:r>
          </w:p>
          <w:p w14:paraId="654B6F9A" w14:textId="77777777" w:rsidR="001D2736" w:rsidRPr="00C542D4" w:rsidRDefault="001D2736" w:rsidP="00D60B77">
            <w:pPr>
              <w:rPr>
                <w:rFonts w:cs="Tahoma"/>
                <w:b w:val="0"/>
                <w:sz w:val="14"/>
                <w:szCs w:val="20"/>
              </w:rPr>
            </w:pPr>
            <w:r w:rsidRPr="00C542D4">
              <w:rPr>
                <w:rFonts w:cs="Tahoma" w:hint="eastAsia"/>
                <w:b w:val="0"/>
                <w:sz w:val="14"/>
                <w:szCs w:val="20"/>
              </w:rPr>
              <w:t>&lt;</w:t>
            </w:r>
            <w:r>
              <w:rPr>
                <w:rFonts w:cs="Tahoma" w:hint="eastAsia"/>
                <w:b w:val="0"/>
                <w:sz w:val="14"/>
                <w:szCs w:val="20"/>
              </w:rPr>
              <w:t>LatLng&gt; southWest,</w:t>
            </w:r>
            <w:r w:rsidRPr="00C542D4">
              <w:rPr>
                <w:rFonts w:cs="Tahoma" w:hint="eastAsia"/>
                <w:b w:val="0"/>
                <w:sz w:val="14"/>
                <w:szCs w:val="20"/>
              </w:rPr>
              <w:t xml:space="preserve"> </w:t>
            </w:r>
          </w:p>
          <w:p w14:paraId="1A0554F1" w14:textId="77777777" w:rsidR="001D2736" w:rsidRPr="00C542D4" w:rsidRDefault="001D2736" w:rsidP="00D60B77">
            <w:pPr>
              <w:rPr>
                <w:rFonts w:cs="Tahoma"/>
                <w:b w:val="0"/>
                <w:color w:val="548DD4" w:themeColor="text2" w:themeTint="99"/>
                <w:sz w:val="14"/>
                <w:szCs w:val="20"/>
              </w:rPr>
            </w:pPr>
            <w:r w:rsidRPr="00C542D4">
              <w:rPr>
                <w:rFonts w:cs="Tahoma" w:hint="eastAsia"/>
                <w:b w:val="0"/>
                <w:sz w:val="14"/>
                <w:szCs w:val="20"/>
              </w:rPr>
              <w:t>&lt;</w:t>
            </w:r>
            <w:r>
              <w:rPr>
                <w:rFonts w:cs="Tahoma" w:hint="eastAsia"/>
                <w:b w:val="0"/>
                <w:sz w:val="14"/>
                <w:szCs w:val="20"/>
              </w:rPr>
              <w:t>LatLng</w:t>
            </w:r>
            <w:r w:rsidRPr="00C542D4">
              <w:rPr>
                <w:rFonts w:cs="Tahoma" w:hint="eastAsia"/>
                <w:b w:val="0"/>
                <w:sz w:val="14"/>
                <w:szCs w:val="20"/>
              </w:rPr>
              <w:t xml:space="preserve">&gt; </w:t>
            </w:r>
            <w:r>
              <w:rPr>
                <w:rFonts w:cs="Tahoma" w:hint="eastAsia"/>
                <w:b w:val="0"/>
                <w:sz w:val="14"/>
                <w:szCs w:val="20"/>
              </w:rPr>
              <w:t>northEast</w:t>
            </w:r>
          </w:p>
          <w:p w14:paraId="59986DE7" w14:textId="77777777" w:rsidR="001D2736" w:rsidRDefault="001D2736" w:rsidP="00D60B77">
            <w:pPr>
              <w:rPr>
                <w:rFonts w:cs="Tahoma"/>
                <w:sz w:val="14"/>
                <w:szCs w:val="20"/>
              </w:rPr>
            </w:pPr>
            <w:r w:rsidRPr="004D015D">
              <w:rPr>
                <w:rFonts w:cs="Tahoma" w:hint="eastAsia"/>
                <w:sz w:val="14"/>
                <w:szCs w:val="20"/>
              </w:rPr>
              <w:t>)</w:t>
            </w:r>
          </w:p>
          <w:p w14:paraId="47BD1447" w14:textId="77777777" w:rsidR="001D2736" w:rsidRDefault="001D2736" w:rsidP="00D60B77">
            <w:pPr>
              <w:rPr>
                <w:rFonts w:cs="Tahoma"/>
                <w:sz w:val="14"/>
                <w:szCs w:val="20"/>
              </w:rPr>
            </w:pPr>
            <w:r>
              <w:rPr>
                <w:rFonts w:cs="Tahoma"/>
                <w:sz w:val="14"/>
                <w:szCs w:val="20"/>
              </w:rPr>
              <w:t>O</w:t>
            </w:r>
            <w:r>
              <w:rPr>
                <w:rFonts w:cs="Tahoma" w:hint="eastAsia"/>
                <w:sz w:val="14"/>
                <w:szCs w:val="20"/>
              </w:rPr>
              <w:t xml:space="preserve">r </w:t>
            </w:r>
          </w:p>
          <w:p w14:paraId="3BBFCE12" w14:textId="77777777" w:rsidR="001D2736" w:rsidRPr="004D015D" w:rsidRDefault="001D2736" w:rsidP="00D60B77">
            <w:pPr>
              <w:rPr>
                <w:rFonts w:cs="Tahoma"/>
                <w:sz w:val="14"/>
                <w:szCs w:val="20"/>
              </w:rPr>
            </w:pPr>
            <w:r>
              <w:rPr>
                <w:rFonts w:cs="Tahoma" w:hint="eastAsia"/>
                <w:sz w:val="14"/>
                <w:szCs w:val="20"/>
              </w:rPr>
              <w:t xml:space="preserve">L.latlngBounds( </w:t>
            </w:r>
            <w:r w:rsidRPr="000D1099">
              <w:rPr>
                <w:rFonts w:cs="Tahoma" w:hint="eastAsia"/>
                <w:b w:val="0"/>
                <w:sz w:val="14"/>
                <w:szCs w:val="20"/>
              </w:rPr>
              <w:t>LatLng[] latlngs</w:t>
            </w:r>
            <w:r>
              <w:rPr>
                <w:rFonts w:cs="Tahoma" w:hint="eastAsia"/>
                <w:sz w:val="14"/>
                <w:szCs w:val="20"/>
              </w:rPr>
              <w:t xml:space="preserve"> )</w:t>
            </w:r>
          </w:p>
        </w:tc>
        <w:tc>
          <w:tcPr>
            <w:tcW w:w="6591" w:type="dxa"/>
          </w:tcPr>
          <w:p w14:paraId="4851600E"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 xml:space="preserve">SouthWest, NorthEast </w:t>
            </w:r>
            <w:r>
              <w:rPr>
                <w:rFonts w:cs="Tahoma" w:hint="eastAsia"/>
                <w:sz w:val="14"/>
                <w:szCs w:val="20"/>
              </w:rPr>
              <w:t>각각의</w:t>
            </w:r>
            <w:r>
              <w:rPr>
                <w:rFonts w:cs="Tahoma" w:hint="eastAsia"/>
                <w:sz w:val="14"/>
                <w:szCs w:val="20"/>
              </w:rPr>
              <w:t xml:space="preserve"> </w:t>
            </w:r>
            <w:r>
              <w:rPr>
                <w:rFonts w:cs="Tahoma" w:hint="eastAsia"/>
                <w:sz w:val="14"/>
                <w:szCs w:val="20"/>
              </w:rPr>
              <w:t>위도</w:t>
            </w:r>
            <w:r>
              <w:rPr>
                <w:rFonts w:cs="Tahoma" w:hint="eastAsia"/>
                <w:sz w:val="14"/>
                <w:szCs w:val="20"/>
              </w:rPr>
              <w:t xml:space="preserve">, </w:t>
            </w:r>
            <w:r>
              <w:rPr>
                <w:rFonts w:cs="Tahoma" w:hint="eastAsia"/>
                <w:sz w:val="14"/>
                <w:szCs w:val="20"/>
              </w:rPr>
              <w:t>경도</w:t>
            </w:r>
            <w:r>
              <w:rPr>
                <w:rFonts w:cs="Tahoma" w:hint="eastAsia"/>
                <w:sz w:val="14"/>
                <w:szCs w:val="20"/>
              </w:rPr>
              <w:t xml:space="preserve"> </w:t>
            </w:r>
            <w:r>
              <w:rPr>
                <w:rFonts w:cs="Tahoma" w:hint="eastAsia"/>
                <w:sz w:val="14"/>
                <w:szCs w:val="20"/>
              </w:rPr>
              <w:t>값을</w:t>
            </w:r>
            <w:r>
              <w:rPr>
                <w:rFonts w:cs="Tahoma" w:hint="eastAsia"/>
                <w:sz w:val="14"/>
                <w:szCs w:val="20"/>
              </w:rPr>
              <w:t xml:space="preserve"> </w:t>
            </w:r>
            <w:r>
              <w:rPr>
                <w:rFonts w:cs="Tahoma" w:hint="eastAsia"/>
                <w:sz w:val="14"/>
                <w:szCs w:val="20"/>
              </w:rPr>
              <w:t>파라미터로</w:t>
            </w:r>
            <w:r>
              <w:rPr>
                <w:rFonts w:cs="Tahoma" w:hint="eastAsia"/>
                <w:sz w:val="14"/>
                <w:szCs w:val="20"/>
              </w:rPr>
              <w:t xml:space="preserve"> </w:t>
            </w:r>
            <w:r>
              <w:rPr>
                <w:rFonts w:cs="Tahoma" w:hint="eastAsia"/>
                <w:sz w:val="14"/>
                <w:szCs w:val="20"/>
              </w:rPr>
              <w:t>받아</w:t>
            </w:r>
            <w:r>
              <w:rPr>
                <w:rFonts w:cs="Tahoma" w:hint="eastAsia"/>
                <w:sz w:val="14"/>
                <w:szCs w:val="20"/>
              </w:rPr>
              <w:t xml:space="preserve">, Bound </w:t>
            </w:r>
            <w:r>
              <w:rPr>
                <w:rFonts w:cs="Tahoma" w:hint="eastAsia"/>
                <w:sz w:val="14"/>
                <w:szCs w:val="20"/>
              </w:rPr>
              <w:t>개체를</w:t>
            </w:r>
            <w:r>
              <w:rPr>
                <w:rFonts w:cs="Tahoma" w:hint="eastAsia"/>
                <w:sz w:val="14"/>
                <w:szCs w:val="20"/>
              </w:rPr>
              <w:t xml:space="preserve"> </w:t>
            </w:r>
            <w:r>
              <w:rPr>
                <w:rFonts w:cs="Tahoma" w:hint="eastAsia"/>
                <w:sz w:val="14"/>
                <w:szCs w:val="20"/>
              </w:rPr>
              <w:t>생성합니다</w:t>
            </w:r>
            <w:r>
              <w:rPr>
                <w:rFonts w:cs="Tahoma" w:hint="eastAsia"/>
                <w:sz w:val="14"/>
                <w:szCs w:val="20"/>
              </w:rPr>
              <w:t>.</w:t>
            </w:r>
          </w:p>
          <w:p w14:paraId="74DED8EB"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w:t>
            </w:r>
          </w:p>
        </w:tc>
      </w:tr>
    </w:tbl>
    <w:p w14:paraId="1055395D" w14:textId="77777777" w:rsidR="001D2736" w:rsidRPr="00104015" w:rsidRDefault="001D2736" w:rsidP="001D2736"/>
    <w:p w14:paraId="30865231" w14:textId="77777777" w:rsidR="001D2736" w:rsidRPr="00A63EC0"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24812D83"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C0BFE7D" w14:textId="77777777" w:rsidR="001D2736" w:rsidRPr="009954FC" w:rsidRDefault="001D2736" w:rsidP="00D60B77">
            <w:pPr>
              <w:rPr>
                <w:rFonts w:cs="Tahoma"/>
                <w:szCs w:val="20"/>
              </w:rPr>
            </w:pPr>
            <w:r>
              <w:rPr>
                <w:rFonts w:cs="Tahoma" w:hint="eastAsia"/>
                <w:szCs w:val="20"/>
              </w:rPr>
              <w:t>메소드</w:t>
            </w:r>
          </w:p>
        </w:tc>
        <w:tc>
          <w:tcPr>
            <w:tcW w:w="1087" w:type="dxa"/>
          </w:tcPr>
          <w:p w14:paraId="632ECF55"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15D4EC7D"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2F0DEDD2"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ABBB39D" w14:textId="77777777" w:rsidR="001D2736" w:rsidRDefault="001D2736" w:rsidP="00D60B77">
            <w:pPr>
              <w:rPr>
                <w:rFonts w:cs="Tahoma"/>
                <w:sz w:val="14"/>
                <w:szCs w:val="20"/>
              </w:rPr>
            </w:pPr>
            <w:r>
              <w:rPr>
                <w:rFonts w:cs="Tahoma" w:hint="eastAsia"/>
                <w:sz w:val="14"/>
                <w:szCs w:val="20"/>
              </w:rPr>
              <w:t>extend(</w:t>
            </w:r>
          </w:p>
          <w:p w14:paraId="5DE64A47"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 | LatLngBounds</w:t>
            </w:r>
            <w:r w:rsidRPr="00C279A8">
              <w:rPr>
                <w:rFonts w:cs="Tahoma" w:hint="eastAsia"/>
                <w:b w:val="0"/>
                <w:sz w:val="14"/>
                <w:szCs w:val="20"/>
              </w:rPr>
              <w:t xml:space="preserve">&gt; </w:t>
            </w:r>
            <w:r>
              <w:rPr>
                <w:rFonts w:cs="Tahoma" w:hint="eastAsia"/>
                <w:b w:val="0"/>
                <w:sz w:val="14"/>
                <w:szCs w:val="20"/>
              </w:rPr>
              <w:t>otherLatLng</w:t>
            </w:r>
          </w:p>
          <w:p w14:paraId="66BC6121"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63E718EF"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33B482E2" w14:textId="77777777" w:rsidR="001D2736" w:rsidRPr="003352F4"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파리미터로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좌표나</w:t>
            </w:r>
            <w:r>
              <w:rPr>
                <w:rFonts w:cs="Tahoma" w:hint="eastAsia"/>
                <w:color w:val="000000"/>
                <w:sz w:val="14"/>
                <w:szCs w:val="20"/>
              </w:rPr>
              <w:t xml:space="preserve">, </w:t>
            </w:r>
            <w:r>
              <w:rPr>
                <w:rFonts w:cs="Tahoma" w:hint="eastAsia"/>
                <w:color w:val="000000"/>
                <w:sz w:val="14"/>
                <w:szCs w:val="20"/>
              </w:rPr>
              <w:t>좌표바운드가</w:t>
            </w:r>
            <w:r>
              <w:rPr>
                <w:rFonts w:cs="Tahoma" w:hint="eastAsia"/>
                <w:color w:val="000000"/>
                <w:sz w:val="14"/>
                <w:szCs w:val="20"/>
              </w:rPr>
              <w:t xml:space="preserve"> </w:t>
            </w:r>
            <w:r>
              <w:rPr>
                <w:rFonts w:cs="Tahoma" w:hint="eastAsia"/>
                <w:color w:val="000000"/>
                <w:sz w:val="14"/>
                <w:szCs w:val="20"/>
              </w:rPr>
              <w:t>포함되도록</w:t>
            </w:r>
            <w:r>
              <w:rPr>
                <w:rFonts w:cs="Tahoma" w:hint="eastAsia"/>
                <w:color w:val="000000"/>
                <w:sz w:val="14"/>
                <w:szCs w:val="20"/>
              </w:rPr>
              <w:t xml:space="preserve"> </w:t>
            </w:r>
            <w:r>
              <w:rPr>
                <w:rFonts w:cs="Tahoma" w:hint="eastAsia"/>
                <w:color w:val="000000"/>
                <w:sz w:val="14"/>
                <w:szCs w:val="20"/>
              </w:rPr>
              <w:t>범위를</w:t>
            </w:r>
            <w:r>
              <w:rPr>
                <w:rFonts w:cs="Tahoma" w:hint="eastAsia"/>
                <w:color w:val="000000"/>
                <w:sz w:val="14"/>
                <w:szCs w:val="20"/>
              </w:rPr>
              <w:t xml:space="preserve"> </w:t>
            </w:r>
            <w:r>
              <w:rPr>
                <w:rFonts w:cs="Tahoma" w:hint="eastAsia"/>
                <w:color w:val="000000"/>
                <w:sz w:val="14"/>
                <w:szCs w:val="20"/>
              </w:rPr>
              <w:t>확장합니다</w:t>
            </w:r>
            <w:r>
              <w:rPr>
                <w:rFonts w:cs="Tahoma" w:hint="eastAsia"/>
                <w:color w:val="000000"/>
                <w:sz w:val="14"/>
                <w:szCs w:val="20"/>
              </w:rPr>
              <w:t>.</w:t>
            </w:r>
          </w:p>
        </w:tc>
      </w:tr>
      <w:tr w:rsidR="001D2736" w:rsidRPr="00FE17DD" w14:paraId="09208629"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4696356" w14:textId="77777777" w:rsidR="001D2736" w:rsidRDefault="001D2736" w:rsidP="00D60B77">
            <w:pPr>
              <w:rPr>
                <w:rFonts w:cs="Tahoma"/>
                <w:sz w:val="14"/>
                <w:szCs w:val="20"/>
              </w:rPr>
            </w:pPr>
            <w:r>
              <w:rPr>
                <w:rFonts w:cs="Tahoma" w:hint="eastAsia"/>
                <w:sz w:val="14"/>
                <w:szCs w:val="20"/>
              </w:rPr>
              <w:t>getSouthWest()</w:t>
            </w:r>
          </w:p>
        </w:tc>
        <w:tc>
          <w:tcPr>
            <w:tcW w:w="1087" w:type="dxa"/>
          </w:tcPr>
          <w:p w14:paraId="1A14B01D"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3777" w:type="dxa"/>
          </w:tcPr>
          <w:p w14:paraId="26B50228"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바운드의</w:t>
            </w:r>
            <w:r>
              <w:rPr>
                <w:rFonts w:cs="Tahoma" w:hint="eastAsia"/>
                <w:color w:val="000000"/>
                <w:sz w:val="14"/>
                <w:szCs w:val="20"/>
              </w:rPr>
              <w:t xml:space="preserve"> </w:t>
            </w:r>
            <w:r>
              <w:rPr>
                <w:rFonts w:cs="Tahoma" w:hint="eastAsia"/>
                <w:color w:val="000000"/>
                <w:sz w:val="14"/>
                <w:szCs w:val="20"/>
              </w:rPr>
              <w:t>남서쪽의</w:t>
            </w:r>
            <w:r>
              <w:rPr>
                <w:rFonts w:cs="Tahoma" w:hint="eastAsia"/>
                <w:color w:val="000000"/>
                <w:sz w:val="14"/>
                <w:szCs w:val="20"/>
              </w:rPr>
              <w:t xml:space="preserve"> </w:t>
            </w:r>
            <w:r>
              <w:rPr>
                <w:rFonts w:cs="Tahoma" w:hint="eastAsia"/>
                <w:color w:val="000000"/>
                <w:sz w:val="14"/>
                <w:szCs w:val="20"/>
              </w:rPr>
              <w:t>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59C6E61C"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FC78D44" w14:textId="77777777" w:rsidR="001D2736" w:rsidRPr="00C814A1" w:rsidRDefault="001D2736" w:rsidP="00D60B77">
            <w:pPr>
              <w:rPr>
                <w:rFonts w:cs="Tahoma"/>
                <w:sz w:val="14"/>
                <w:szCs w:val="20"/>
              </w:rPr>
            </w:pPr>
            <w:r>
              <w:rPr>
                <w:rFonts w:cs="Tahoma" w:hint="eastAsia"/>
                <w:sz w:val="14"/>
                <w:szCs w:val="20"/>
              </w:rPr>
              <w:t>getNorthEast()</w:t>
            </w:r>
          </w:p>
        </w:tc>
        <w:tc>
          <w:tcPr>
            <w:tcW w:w="1087" w:type="dxa"/>
          </w:tcPr>
          <w:p w14:paraId="65833049"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3777" w:type="dxa"/>
          </w:tcPr>
          <w:p w14:paraId="74E03E67"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바운드의</w:t>
            </w:r>
            <w:r>
              <w:rPr>
                <w:rFonts w:cs="Tahoma" w:hint="eastAsia"/>
                <w:color w:val="000000"/>
                <w:sz w:val="14"/>
                <w:szCs w:val="20"/>
              </w:rPr>
              <w:t xml:space="preserve"> </w:t>
            </w:r>
            <w:r>
              <w:rPr>
                <w:rFonts w:cs="Tahoma" w:hint="eastAsia"/>
                <w:color w:val="000000"/>
                <w:sz w:val="14"/>
                <w:szCs w:val="20"/>
              </w:rPr>
              <w:t>북동쪽의</w:t>
            </w:r>
            <w:r>
              <w:rPr>
                <w:rFonts w:cs="Tahoma" w:hint="eastAsia"/>
                <w:color w:val="000000"/>
                <w:sz w:val="14"/>
                <w:szCs w:val="20"/>
              </w:rPr>
              <w:t xml:space="preserve"> </w:t>
            </w:r>
            <w:r>
              <w:rPr>
                <w:rFonts w:cs="Tahoma" w:hint="eastAsia"/>
                <w:color w:val="000000"/>
                <w:sz w:val="14"/>
                <w:szCs w:val="20"/>
              </w:rPr>
              <w:t>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07E7A921"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E76A134" w14:textId="77777777" w:rsidR="001D2736" w:rsidRDefault="001D2736" w:rsidP="00D60B77">
            <w:pPr>
              <w:rPr>
                <w:rFonts w:cs="Tahoma"/>
                <w:sz w:val="14"/>
                <w:szCs w:val="20"/>
              </w:rPr>
            </w:pPr>
            <w:r>
              <w:rPr>
                <w:rFonts w:cs="Tahoma" w:hint="eastAsia"/>
                <w:sz w:val="14"/>
                <w:szCs w:val="20"/>
              </w:rPr>
              <w:t>getNorthWest()</w:t>
            </w:r>
          </w:p>
        </w:tc>
        <w:tc>
          <w:tcPr>
            <w:tcW w:w="1087" w:type="dxa"/>
          </w:tcPr>
          <w:p w14:paraId="68132A58"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3777" w:type="dxa"/>
          </w:tcPr>
          <w:p w14:paraId="424C65BC"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바운드의</w:t>
            </w:r>
            <w:r>
              <w:rPr>
                <w:rFonts w:cs="Tahoma" w:hint="eastAsia"/>
                <w:color w:val="000000"/>
                <w:sz w:val="14"/>
                <w:szCs w:val="20"/>
              </w:rPr>
              <w:t xml:space="preserve"> </w:t>
            </w:r>
            <w:r>
              <w:rPr>
                <w:rFonts w:cs="Tahoma" w:hint="eastAsia"/>
                <w:color w:val="000000"/>
                <w:sz w:val="14"/>
                <w:szCs w:val="20"/>
              </w:rPr>
              <w:t>북서쪽의</w:t>
            </w:r>
            <w:r>
              <w:rPr>
                <w:rFonts w:cs="Tahoma" w:hint="eastAsia"/>
                <w:color w:val="000000"/>
                <w:sz w:val="14"/>
                <w:szCs w:val="20"/>
              </w:rPr>
              <w:t xml:space="preserve"> </w:t>
            </w:r>
            <w:r>
              <w:rPr>
                <w:rFonts w:cs="Tahoma" w:hint="eastAsia"/>
                <w:color w:val="000000"/>
                <w:sz w:val="14"/>
                <w:szCs w:val="20"/>
              </w:rPr>
              <w:t>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3592954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D500392" w14:textId="77777777" w:rsidR="001D2736" w:rsidRDefault="001D2736" w:rsidP="00D60B77">
            <w:pPr>
              <w:rPr>
                <w:rFonts w:cs="Tahoma"/>
                <w:sz w:val="14"/>
                <w:szCs w:val="20"/>
              </w:rPr>
            </w:pPr>
            <w:r>
              <w:rPr>
                <w:rFonts w:cs="Tahoma" w:hint="eastAsia"/>
                <w:sz w:val="14"/>
                <w:szCs w:val="20"/>
              </w:rPr>
              <w:t>getSouthEast()</w:t>
            </w:r>
          </w:p>
        </w:tc>
        <w:tc>
          <w:tcPr>
            <w:tcW w:w="1087" w:type="dxa"/>
          </w:tcPr>
          <w:p w14:paraId="61A5D4CC"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3777" w:type="dxa"/>
          </w:tcPr>
          <w:p w14:paraId="31E1915E"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바운드의</w:t>
            </w:r>
            <w:r>
              <w:rPr>
                <w:rFonts w:cs="Tahoma" w:hint="eastAsia"/>
                <w:color w:val="000000"/>
                <w:sz w:val="14"/>
                <w:szCs w:val="20"/>
              </w:rPr>
              <w:t xml:space="preserve"> </w:t>
            </w:r>
            <w:r>
              <w:rPr>
                <w:rFonts w:cs="Tahoma" w:hint="eastAsia"/>
                <w:color w:val="000000"/>
                <w:sz w:val="14"/>
                <w:szCs w:val="20"/>
              </w:rPr>
              <w:t>남동쪽의</w:t>
            </w:r>
            <w:r>
              <w:rPr>
                <w:rFonts w:cs="Tahoma" w:hint="eastAsia"/>
                <w:color w:val="000000"/>
                <w:sz w:val="14"/>
                <w:szCs w:val="20"/>
              </w:rPr>
              <w:t xml:space="preserve"> </w:t>
            </w:r>
            <w:r>
              <w:rPr>
                <w:rFonts w:cs="Tahoma" w:hint="eastAsia"/>
                <w:color w:val="000000"/>
                <w:sz w:val="14"/>
                <w:szCs w:val="20"/>
              </w:rPr>
              <w:t>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05999D3F"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37554E7" w14:textId="77777777" w:rsidR="001D2736" w:rsidRDefault="001D2736" w:rsidP="00D60B77">
            <w:pPr>
              <w:rPr>
                <w:rFonts w:cs="Tahoma"/>
                <w:sz w:val="14"/>
                <w:szCs w:val="20"/>
              </w:rPr>
            </w:pPr>
            <w:r>
              <w:rPr>
                <w:rFonts w:cs="Tahoma" w:hint="eastAsia"/>
                <w:sz w:val="14"/>
                <w:szCs w:val="20"/>
              </w:rPr>
              <w:t>getWest()</w:t>
            </w:r>
          </w:p>
        </w:tc>
        <w:tc>
          <w:tcPr>
            <w:tcW w:w="1087" w:type="dxa"/>
          </w:tcPr>
          <w:p w14:paraId="5746FDC7"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3777" w:type="dxa"/>
          </w:tcPr>
          <w:p w14:paraId="5982AFA8"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바운드의</w:t>
            </w:r>
            <w:r>
              <w:rPr>
                <w:rFonts w:cs="Tahoma" w:hint="eastAsia"/>
                <w:color w:val="000000"/>
                <w:sz w:val="14"/>
                <w:szCs w:val="20"/>
              </w:rPr>
              <w:t xml:space="preserve"> </w:t>
            </w:r>
            <w:r>
              <w:rPr>
                <w:rFonts w:cs="Tahoma" w:hint="eastAsia"/>
                <w:color w:val="000000"/>
                <w:sz w:val="14"/>
                <w:szCs w:val="20"/>
              </w:rPr>
              <w:t>서쪽</w:t>
            </w:r>
            <w:r>
              <w:rPr>
                <w:rFonts w:cs="Tahoma" w:hint="eastAsia"/>
                <w:color w:val="000000"/>
                <w:sz w:val="14"/>
                <w:szCs w:val="20"/>
              </w:rPr>
              <w:t xml:space="preserve"> </w:t>
            </w:r>
            <w:r>
              <w:rPr>
                <w:rFonts w:cs="Tahoma" w:hint="eastAsia"/>
                <w:color w:val="000000"/>
                <w:sz w:val="14"/>
                <w:szCs w:val="20"/>
              </w:rPr>
              <w:t>경도좌표를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3D4F421A"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1322BDC" w14:textId="77777777" w:rsidR="001D2736" w:rsidRDefault="001D2736" w:rsidP="00D60B77">
            <w:pPr>
              <w:rPr>
                <w:rFonts w:cs="Tahoma"/>
                <w:sz w:val="14"/>
                <w:szCs w:val="20"/>
              </w:rPr>
            </w:pPr>
            <w:r>
              <w:rPr>
                <w:rFonts w:cs="Tahoma" w:hint="eastAsia"/>
                <w:sz w:val="14"/>
                <w:szCs w:val="20"/>
              </w:rPr>
              <w:t>getSouth()</w:t>
            </w:r>
          </w:p>
        </w:tc>
        <w:tc>
          <w:tcPr>
            <w:tcW w:w="1087" w:type="dxa"/>
          </w:tcPr>
          <w:p w14:paraId="2CC99D0C"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3777" w:type="dxa"/>
          </w:tcPr>
          <w:p w14:paraId="4D9A8E3B"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바운드의</w:t>
            </w:r>
            <w:r>
              <w:rPr>
                <w:rFonts w:cs="Tahoma" w:hint="eastAsia"/>
                <w:color w:val="000000"/>
                <w:sz w:val="14"/>
                <w:szCs w:val="20"/>
              </w:rPr>
              <w:t xml:space="preserve"> </w:t>
            </w:r>
            <w:r>
              <w:rPr>
                <w:rFonts w:cs="Tahoma" w:hint="eastAsia"/>
                <w:color w:val="000000"/>
                <w:sz w:val="14"/>
                <w:szCs w:val="20"/>
              </w:rPr>
              <w:t>남쪽</w:t>
            </w:r>
            <w:r>
              <w:rPr>
                <w:rFonts w:cs="Tahoma" w:hint="eastAsia"/>
                <w:color w:val="000000"/>
                <w:sz w:val="14"/>
                <w:szCs w:val="20"/>
              </w:rPr>
              <w:t xml:space="preserve"> </w:t>
            </w:r>
            <w:r>
              <w:rPr>
                <w:rFonts w:cs="Tahoma" w:hint="eastAsia"/>
                <w:color w:val="000000"/>
                <w:sz w:val="14"/>
                <w:szCs w:val="20"/>
              </w:rPr>
              <w:t>위도좌표를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66209C62"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4A7C307" w14:textId="77777777" w:rsidR="001D2736" w:rsidRDefault="001D2736" w:rsidP="00D60B77">
            <w:pPr>
              <w:rPr>
                <w:rFonts w:cs="Tahoma"/>
                <w:sz w:val="14"/>
                <w:szCs w:val="20"/>
              </w:rPr>
            </w:pPr>
            <w:r>
              <w:rPr>
                <w:rFonts w:cs="Tahoma" w:hint="eastAsia"/>
                <w:sz w:val="14"/>
                <w:szCs w:val="20"/>
              </w:rPr>
              <w:t>getEast()</w:t>
            </w:r>
          </w:p>
        </w:tc>
        <w:tc>
          <w:tcPr>
            <w:tcW w:w="1087" w:type="dxa"/>
          </w:tcPr>
          <w:p w14:paraId="52F1A661"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3777" w:type="dxa"/>
          </w:tcPr>
          <w:p w14:paraId="1B88B1FB"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바운드의</w:t>
            </w:r>
            <w:r>
              <w:rPr>
                <w:rFonts w:cs="Tahoma" w:hint="eastAsia"/>
                <w:color w:val="000000"/>
                <w:sz w:val="14"/>
                <w:szCs w:val="20"/>
              </w:rPr>
              <w:t xml:space="preserve"> </w:t>
            </w:r>
            <w:r>
              <w:rPr>
                <w:rFonts w:cs="Tahoma" w:hint="eastAsia"/>
                <w:color w:val="000000"/>
                <w:sz w:val="14"/>
                <w:szCs w:val="20"/>
              </w:rPr>
              <w:t>동쪽</w:t>
            </w:r>
            <w:r>
              <w:rPr>
                <w:rFonts w:cs="Tahoma" w:hint="eastAsia"/>
                <w:color w:val="000000"/>
                <w:sz w:val="14"/>
                <w:szCs w:val="20"/>
              </w:rPr>
              <w:t xml:space="preserve"> </w:t>
            </w:r>
            <w:r>
              <w:rPr>
                <w:rFonts w:cs="Tahoma" w:hint="eastAsia"/>
                <w:color w:val="000000"/>
                <w:sz w:val="14"/>
                <w:szCs w:val="20"/>
              </w:rPr>
              <w:t>경도좌표를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1155B767"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C1C5045" w14:textId="77777777" w:rsidR="001D2736" w:rsidRDefault="001D2736" w:rsidP="00D60B77">
            <w:pPr>
              <w:rPr>
                <w:rFonts w:cs="Tahoma"/>
                <w:sz w:val="14"/>
                <w:szCs w:val="20"/>
              </w:rPr>
            </w:pPr>
            <w:r>
              <w:rPr>
                <w:rFonts w:cs="Tahoma" w:hint="eastAsia"/>
                <w:sz w:val="14"/>
                <w:szCs w:val="20"/>
              </w:rPr>
              <w:t>getNorth()</w:t>
            </w:r>
          </w:p>
        </w:tc>
        <w:tc>
          <w:tcPr>
            <w:tcW w:w="1087" w:type="dxa"/>
          </w:tcPr>
          <w:p w14:paraId="3540136D"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3777" w:type="dxa"/>
          </w:tcPr>
          <w:p w14:paraId="76360473"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바운드의</w:t>
            </w:r>
            <w:r>
              <w:rPr>
                <w:rFonts w:cs="Tahoma" w:hint="eastAsia"/>
                <w:color w:val="000000"/>
                <w:sz w:val="14"/>
                <w:szCs w:val="20"/>
              </w:rPr>
              <w:t xml:space="preserve"> </w:t>
            </w:r>
            <w:r>
              <w:rPr>
                <w:rFonts w:cs="Tahoma" w:hint="eastAsia"/>
                <w:color w:val="000000"/>
                <w:sz w:val="14"/>
                <w:szCs w:val="20"/>
              </w:rPr>
              <w:t>북쪽</w:t>
            </w:r>
            <w:r>
              <w:rPr>
                <w:rFonts w:cs="Tahoma" w:hint="eastAsia"/>
                <w:color w:val="000000"/>
                <w:sz w:val="14"/>
                <w:szCs w:val="20"/>
              </w:rPr>
              <w:t xml:space="preserve"> </w:t>
            </w:r>
            <w:r>
              <w:rPr>
                <w:rFonts w:cs="Tahoma" w:hint="eastAsia"/>
                <w:color w:val="000000"/>
                <w:sz w:val="14"/>
                <w:szCs w:val="20"/>
              </w:rPr>
              <w:t>위도좌표를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5CC2E18D"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0699534" w14:textId="77777777" w:rsidR="001D2736" w:rsidRDefault="001D2736" w:rsidP="00D60B77">
            <w:pPr>
              <w:rPr>
                <w:rFonts w:cs="Tahoma"/>
                <w:sz w:val="14"/>
                <w:szCs w:val="20"/>
              </w:rPr>
            </w:pPr>
            <w:r>
              <w:rPr>
                <w:rFonts w:cs="Tahoma" w:hint="eastAsia"/>
                <w:sz w:val="14"/>
                <w:szCs w:val="20"/>
              </w:rPr>
              <w:t>getCenter()</w:t>
            </w:r>
          </w:p>
        </w:tc>
        <w:tc>
          <w:tcPr>
            <w:tcW w:w="1087" w:type="dxa"/>
          </w:tcPr>
          <w:p w14:paraId="0D8DBADE"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w:t>
            </w:r>
          </w:p>
        </w:tc>
        <w:tc>
          <w:tcPr>
            <w:tcW w:w="3777" w:type="dxa"/>
          </w:tcPr>
          <w:p w14:paraId="11469B5C"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바운드의</w:t>
            </w:r>
            <w:r>
              <w:rPr>
                <w:rFonts w:cs="Tahoma" w:hint="eastAsia"/>
                <w:color w:val="000000"/>
                <w:sz w:val="14"/>
                <w:szCs w:val="20"/>
              </w:rPr>
              <w:t xml:space="preserve"> </w:t>
            </w:r>
            <w:r>
              <w:rPr>
                <w:rFonts w:cs="Tahoma" w:hint="eastAsia"/>
                <w:color w:val="000000"/>
                <w:sz w:val="14"/>
                <w:szCs w:val="20"/>
              </w:rPr>
              <w:t>중심좌표를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296EBE59"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B53C2DA" w14:textId="77777777" w:rsidR="001D2736" w:rsidRDefault="001D2736" w:rsidP="00D60B77">
            <w:pPr>
              <w:rPr>
                <w:rFonts w:cs="Tahoma"/>
                <w:sz w:val="14"/>
                <w:szCs w:val="20"/>
              </w:rPr>
            </w:pPr>
            <w:r>
              <w:rPr>
                <w:rFonts w:cs="Tahoma" w:hint="eastAsia"/>
                <w:sz w:val="14"/>
                <w:szCs w:val="20"/>
              </w:rPr>
              <w:t>contains(</w:t>
            </w:r>
          </w:p>
          <w:p w14:paraId="1766FCDD"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 | LatLngBounds</w:t>
            </w:r>
            <w:r w:rsidRPr="00C279A8">
              <w:rPr>
                <w:rFonts w:cs="Tahoma" w:hint="eastAsia"/>
                <w:b w:val="0"/>
                <w:sz w:val="14"/>
                <w:szCs w:val="20"/>
              </w:rPr>
              <w:t xml:space="preserve">&gt; </w:t>
            </w:r>
            <w:r>
              <w:rPr>
                <w:rFonts w:cs="Tahoma" w:hint="eastAsia"/>
                <w:b w:val="0"/>
                <w:sz w:val="14"/>
                <w:szCs w:val="20"/>
              </w:rPr>
              <w:t>otherLatLng</w:t>
            </w:r>
          </w:p>
          <w:p w14:paraId="64FF71B1" w14:textId="77777777" w:rsidR="001D2736" w:rsidRDefault="001D2736" w:rsidP="00D60B77">
            <w:pPr>
              <w:rPr>
                <w:rFonts w:cs="Tahoma"/>
                <w:sz w:val="14"/>
                <w:szCs w:val="20"/>
              </w:rPr>
            </w:pPr>
            <w:r>
              <w:rPr>
                <w:rFonts w:cs="Tahoma" w:hint="eastAsia"/>
                <w:sz w:val="14"/>
                <w:szCs w:val="20"/>
              </w:rPr>
              <w:t>)</w:t>
            </w:r>
          </w:p>
        </w:tc>
        <w:tc>
          <w:tcPr>
            <w:tcW w:w="1087" w:type="dxa"/>
          </w:tcPr>
          <w:p w14:paraId="36B9711D"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3777" w:type="dxa"/>
          </w:tcPr>
          <w:p w14:paraId="033528E6"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바운드에</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좌표</w:t>
            </w:r>
            <w:r>
              <w:rPr>
                <w:rFonts w:cs="Tahoma" w:hint="eastAsia"/>
                <w:color w:val="000000"/>
                <w:sz w:val="14"/>
                <w:szCs w:val="20"/>
              </w:rPr>
              <w:t xml:space="preserve"> </w:t>
            </w:r>
            <w:r>
              <w:rPr>
                <w:rFonts w:cs="Tahoma" w:hint="eastAsia"/>
                <w:color w:val="000000"/>
                <w:sz w:val="14"/>
                <w:szCs w:val="20"/>
              </w:rPr>
              <w:t>또는</w:t>
            </w:r>
            <w:r>
              <w:rPr>
                <w:rFonts w:cs="Tahoma" w:hint="eastAsia"/>
                <w:color w:val="000000"/>
                <w:sz w:val="14"/>
                <w:szCs w:val="20"/>
              </w:rPr>
              <w:t xml:space="preserve"> </w:t>
            </w:r>
            <w:r>
              <w:rPr>
                <w:rFonts w:cs="Tahoma" w:hint="eastAsia"/>
                <w:color w:val="000000"/>
                <w:sz w:val="14"/>
                <w:szCs w:val="20"/>
              </w:rPr>
              <w:t>바운드가</w:t>
            </w:r>
            <w:r>
              <w:rPr>
                <w:rFonts w:cs="Tahoma" w:hint="eastAsia"/>
                <w:color w:val="000000"/>
                <w:sz w:val="14"/>
                <w:szCs w:val="20"/>
              </w:rPr>
              <w:t xml:space="preserve"> </w:t>
            </w:r>
            <w:r>
              <w:rPr>
                <w:rFonts w:cs="Tahoma" w:hint="eastAsia"/>
                <w:color w:val="000000"/>
                <w:sz w:val="14"/>
                <w:szCs w:val="20"/>
              </w:rPr>
              <w:t>포함</w:t>
            </w:r>
            <w:r>
              <w:rPr>
                <w:rFonts w:cs="Tahoma" w:hint="eastAsia"/>
                <w:color w:val="000000"/>
                <w:sz w:val="14"/>
                <w:szCs w:val="20"/>
              </w:rPr>
              <w:t xml:space="preserve"> </w:t>
            </w:r>
            <w:r>
              <w:rPr>
                <w:rFonts w:cs="Tahoma" w:hint="eastAsia"/>
                <w:color w:val="000000"/>
                <w:sz w:val="14"/>
                <w:szCs w:val="20"/>
              </w:rPr>
              <w:t>되는지의</w:t>
            </w:r>
            <w:r>
              <w:rPr>
                <w:rFonts w:cs="Tahoma" w:hint="eastAsia"/>
                <w:color w:val="000000"/>
                <w:sz w:val="14"/>
                <w:szCs w:val="20"/>
              </w:rPr>
              <w:t xml:space="preserve"> </w:t>
            </w:r>
            <w:r>
              <w:rPr>
                <w:rFonts w:cs="Tahoma" w:hint="eastAsia"/>
                <w:color w:val="000000"/>
                <w:sz w:val="14"/>
                <w:szCs w:val="20"/>
              </w:rPr>
              <w:t>여부를</w:t>
            </w:r>
            <w:r>
              <w:rPr>
                <w:rFonts w:cs="Tahoma" w:hint="eastAsia"/>
                <w:color w:val="000000"/>
                <w:sz w:val="14"/>
                <w:szCs w:val="20"/>
              </w:rPr>
              <w:t xml:space="preserve"> </w:t>
            </w:r>
            <w:r>
              <w:rPr>
                <w:rFonts w:cs="Tahoma" w:hint="eastAsia"/>
                <w:color w:val="000000"/>
                <w:sz w:val="14"/>
                <w:szCs w:val="20"/>
              </w:rPr>
              <w:t>리턴함</w:t>
            </w:r>
          </w:p>
        </w:tc>
      </w:tr>
      <w:tr w:rsidR="001D2736" w:rsidRPr="00FE17DD" w14:paraId="1860A1A2"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889180E" w14:textId="77777777" w:rsidR="001D2736" w:rsidRDefault="001D2736" w:rsidP="00D60B77">
            <w:pPr>
              <w:rPr>
                <w:rFonts w:cs="Tahoma"/>
                <w:sz w:val="14"/>
                <w:szCs w:val="20"/>
              </w:rPr>
            </w:pPr>
            <w:r>
              <w:rPr>
                <w:rFonts w:cs="Tahoma" w:hint="eastAsia"/>
                <w:sz w:val="14"/>
                <w:szCs w:val="20"/>
              </w:rPr>
              <w:t>intersects(</w:t>
            </w:r>
          </w:p>
          <w:p w14:paraId="5E6C92A6"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LatLngBounds</w:t>
            </w:r>
            <w:r w:rsidRPr="00C279A8">
              <w:rPr>
                <w:rFonts w:cs="Tahoma" w:hint="eastAsia"/>
                <w:b w:val="0"/>
                <w:sz w:val="14"/>
                <w:szCs w:val="20"/>
              </w:rPr>
              <w:t xml:space="preserve">&gt; </w:t>
            </w:r>
            <w:r>
              <w:rPr>
                <w:rFonts w:cs="Tahoma" w:hint="eastAsia"/>
                <w:b w:val="0"/>
                <w:sz w:val="14"/>
                <w:szCs w:val="20"/>
              </w:rPr>
              <w:t>otherLatLng</w:t>
            </w:r>
          </w:p>
          <w:p w14:paraId="0642C1AD" w14:textId="77777777" w:rsidR="001D2736" w:rsidRPr="009B6A8D" w:rsidRDefault="001D2736" w:rsidP="00D60B77">
            <w:pPr>
              <w:rPr>
                <w:rFonts w:cs="Tahoma"/>
                <w:sz w:val="14"/>
                <w:szCs w:val="20"/>
              </w:rPr>
            </w:pPr>
            <w:r>
              <w:rPr>
                <w:rFonts w:cs="Tahoma" w:hint="eastAsia"/>
                <w:sz w:val="14"/>
                <w:szCs w:val="20"/>
              </w:rPr>
              <w:t>)</w:t>
            </w:r>
          </w:p>
        </w:tc>
        <w:tc>
          <w:tcPr>
            <w:tcW w:w="1087" w:type="dxa"/>
          </w:tcPr>
          <w:p w14:paraId="4A0CB561"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Boolean</w:t>
            </w:r>
          </w:p>
        </w:tc>
        <w:tc>
          <w:tcPr>
            <w:tcW w:w="3777" w:type="dxa"/>
          </w:tcPr>
          <w:p w14:paraId="64973888"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바운드에</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바운드가</w:t>
            </w:r>
            <w:r>
              <w:rPr>
                <w:rFonts w:cs="Tahoma" w:hint="eastAsia"/>
                <w:color w:val="000000"/>
                <w:sz w:val="14"/>
                <w:szCs w:val="20"/>
              </w:rPr>
              <w:t xml:space="preserve"> </w:t>
            </w:r>
            <w:r>
              <w:rPr>
                <w:rFonts w:cs="Tahoma" w:hint="eastAsia"/>
                <w:color w:val="000000"/>
                <w:sz w:val="14"/>
                <w:szCs w:val="20"/>
              </w:rPr>
              <w:t>교차하는지를</w:t>
            </w:r>
            <w:r>
              <w:rPr>
                <w:rFonts w:cs="Tahoma" w:hint="eastAsia"/>
                <w:color w:val="000000"/>
                <w:sz w:val="14"/>
                <w:szCs w:val="20"/>
              </w:rPr>
              <w:t xml:space="preserve"> </w:t>
            </w:r>
            <w:r>
              <w:rPr>
                <w:rFonts w:cs="Tahoma" w:hint="eastAsia"/>
                <w:color w:val="000000"/>
                <w:sz w:val="14"/>
                <w:szCs w:val="20"/>
              </w:rPr>
              <w:t>판단함</w:t>
            </w:r>
            <w:r>
              <w:rPr>
                <w:rFonts w:cs="Tahoma" w:hint="eastAsia"/>
                <w:color w:val="000000"/>
                <w:sz w:val="14"/>
                <w:szCs w:val="20"/>
              </w:rPr>
              <w:t>.</w:t>
            </w:r>
          </w:p>
        </w:tc>
      </w:tr>
      <w:tr w:rsidR="001D2736" w:rsidRPr="00FE17DD" w14:paraId="082FB70F"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E2590BA" w14:textId="77777777" w:rsidR="001D2736" w:rsidRDefault="001D2736" w:rsidP="00D60B77">
            <w:pPr>
              <w:rPr>
                <w:rFonts w:cs="Tahoma"/>
                <w:sz w:val="14"/>
                <w:szCs w:val="20"/>
              </w:rPr>
            </w:pPr>
            <w:r>
              <w:rPr>
                <w:rFonts w:cs="Tahoma" w:hint="eastAsia"/>
                <w:sz w:val="14"/>
                <w:szCs w:val="20"/>
              </w:rPr>
              <w:t>equals(</w:t>
            </w:r>
          </w:p>
          <w:p w14:paraId="122E1759"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LatLngBounds</w:t>
            </w:r>
            <w:r w:rsidRPr="00C279A8">
              <w:rPr>
                <w:rFonts w:cs="Tahoma" w:hint="eastAsia"/>
                <w:b w:val="0"/>
                <w:sz w:val="14"/>
                <w:szCs w:val="20"/>
              </w:rPr>
              <w:t xml:space="preserve">&gt; </w:t>
            </w:r>
            <w:r>
              <w:rPr>
                <w:rFonts w:cs="Tahoma" w:hint="eastAsia"/>
                <w:b w:val="0"/>
                <w:sz w:val="14"/>
                <w:szCs w:val="20"/>
              </w:rPr>
              <w:t>otherLatLng</w:t>
            </w:r>
          </w:p>
          <w:p w14:paraId="0D427AC4" w14:textId="77777777" w:rsidR="001D2736" w:rsidRDefault="001D2736" w:rsidP="00D60B77">
            <w:pPr>
              <w:rPr>
                <w:rFonts w:cs="Tahoma"/>
                <w:sz w:val="14"/>
                <w:szCs w:val="20"/>
              </w:rPr>
            </w:pPr>
            <w:r>
              <w:rPr>
                <w:rFonts w:cs="Tahoma" w:hint="eastAsia"/>
                <w:sz w:val="14"/>
                <w:szCs w:val="20"/>
              </w:rPr>
              <w:t>)</w:t>
            </w:r>
          </w:p>
        </w:tc>
        <w:tc>
          <w:tcPr>
            <w:tcW w:w="1087" w:type="dxa"/>
          </w:tcPr>
          <w:p w14:paraId="4A6C64FA"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Boolean</w:t>
            </w:r>
          </w:p>
        </w:tc>
        <w:tc>
          <w:tcPr>
            <w:tcW w:w="3777" w:type="dxa"/>
          </w:tcPr>
          <w:p w14:paraId="3B6AB85E"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두</w:t>
            </w:r>
            <w:r>
              <w:rPr>
                <w:rFonts w:cs="Tahoma" w:hint="eastAsia"/>
                <w:color w:val="000000"/>
                <w:sz w:val="14"/>
                <w:szCs w:val="20"/>
              </w:rPr>
              <w:t xml:space="preserve"> </w:t>
            </w:r>
            <w:r>
              <w:rPr>
                <w:rFonts w:cs="Tahoma" w:hint="eastAsia"/>
                <w:color w:val="000000"/>
                <w:sz w:val="14"/>
                <w:szCs w:val="20"/>
              </w:rPr>
              <w:t>바운드가</w:t>
            </w:r>
            <w:r>
              <w:rPr>
                <w:rFonts w:cs="Tahoma" w:hint="eastAsia"/>
                <w:color w:val="000000"/>
                <w:sz w:val="14"/>
                <w:szCs w:val="20"/>
              </w:rPr>
              <w:t xml:space="preserve"> </w:t>
            </w:r>
            <w:r>
              <w:rPr>
                <w:rFonts w:cs="Tahoma" w:hint="eastAsia"/>
                <w:color w:val="000000"/>
                <w:sz w:val="14"/>
                <w:szCs w:val="20"/>
              </w:rPr>
              <w:t>같은</w:t>
            </w:r>
            <w:r>
              <w:rPr>
                <w:rFonts w:cs="Tahoma" w:hint="eastAsia"/>
                <w:color w:val="000000"/>
                <w:sz w:val="14"/>
                <w:szCs w:val="20"/>
              </w:rPr>
              <w:t xml:space="preserve"> </w:t>
            </w:r>
            <w:r>
              <w:rPr>
                <w:rFonts w:cs="Tahoma" w:hint="eastAsia"/>
                <w:color w:val="000000"/>
                <w:sz w:val="14"/>
                <w:szCs w:val="20"/>
              </w:rPr>
              <w:t>위치인지를</w:t>
            </w:r>
            <w:r>
              <w:rPr>
                <w:rFonts w:cs="Tahoma" w:hint="eastAsia"/>
                <w:color w:val="000000"/>
                <w:sz w:val="14"/>
                <w:szCs w:val="20"/>
              </w:rPr>
              <w:t xml:space="preserve"> </w:t>
            </w:r>
            <w:r>
              <w:rPr>
                <w:rFonts w:cs="Tahoma" w:hint="eastAsia"/>
                <w:color w:val="000000"/>
                <w:sz w:val="14"/>
                <w:szCs w:val="20"/>
              </w:rPr>
              <w:t>판단함</w:t>
            </w:r>
          </w:p>
        </w:tc>
      </w:tr>
      <w:tr w:rsidR="001D2736" w:rsidRPr="00FE17DD" w14:paraId="251A7D0C"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98E63D0" w14:textId="77777777" w:rsidR="001D2736" w:rsidRDefault="001D2736" w:rsidP="00D60B77">
            <w:pPr>
              <w:rPr>
                <w:rFonts w:cs="Tahoma"/>
                <w:sz w:val="14"/>
                <w:szCs w:val="20"/>
              </w:rPr>
            </w:pPr>
            <w:r>
              <w:rPr>
                <w:rFonts w:cs="Tahoma" w:hint="eastAsia"/>
                <w:sz w:val="14"/>
                <w:szCs w:val="20"/>
              </w:rPr>
              <w:t>pad(</w:t>
            </w:r>
          </w:p>
          <w:p w14:paraId="5697E03A"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LatLngBounds</w:t>
            </w:r>
            <w:r w:rsidRPr="00C279A8">
              <w:rPr>
                <w:rFonts w:cs="Tahoma" w:hint="eastAsia"/>
                <w:b w:val="0"/>
                <w:sz w:val="14"/>
                <w:szCs w:val="20"/>
              </w:rPr>
              <w:t xml:space="preserve">&gt; </w:t>
            </w:r>
            <w:r>
              <w:rPr>
                <w:rFonts w:cs="Tahoma" w:hint="eastAsia"/>
                <w:b w:val="0"/>
                <w:sz w:val="14"/>
                <w:szCs w:val="20"/>
              </w:rPr>
              <w:t>otherLatLng</w:t>
            </w:r>
          </w:p>
          <w:p w14:paraId="1B81FDB8" w14:textId="77777777" w:rsidR="001D2736" w:rsidRDefault="001D2736" w:rsidP="00D60B77">
            <w:pPr>
              <w:rPr>
                <w:rFonts w:cs="Tahoma"/>
                <w:sz w:val="14"/>
                <w:szCs w:val="20"/>
              </w:rPr>
            </w:pPr>
            <w:r>
              <w:rPr>
                <w:rFonts w:cs="Tahoma" w:hint="eastAsia"/>
                <w:sz w:val="14"/>
                <w:szCs w:val="20"/>
              </w:rPr>
              <w:t>)</w:t>
            </w:r>
          </w:p>
        </w:tc>
        <w:tc>
          <w:tcPr>
            <w:tcW w:w="1087" w:type="dxa"/>
          </w:tcPr>
          <w:p w14:paraId="64EF3DDB"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LatLngBounds</w:t>
            </w:r>
          </w:p>
        </w:tc>
        <w:tc>
          <w:tcPr>
            <w:tcW w:w="3777" w:type="dxa"/>
          </w:tcPr>
          <w:p w14:paraId="4924D55F"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각</w:t>
            </w:r>
            <w:r>
              <w:rPr>
                <w:rFonts w:cs="Tahoma" w:hint="eastAsia"/>
                <w:color w:val="000000"/>
                <w:sz w:val="14"/>
                <w:szCs w:val="20"/>
              </w:rPr>
              <w:t xml:space="preserve"> </w:t>
            </w:r>
            <w:r>
              <w:rPr>
                <w:rFonts w:cs="Tahoma" w:hint="eastAsia"/>
                <w:color w:val="000000"/>
                <w:sz w:val="14"/>
                <w:szCs w:val="20"/>
              </w:rPr>
              <w:t>방향으로</w:t>
            </w:r>
            <w:r>
              <w:rPr>
                <w:rFonts w:cs="Tahoma" w:hint="eastAsia"/>
                <w:color w:val="000000"/>
                <w:sz w:val="14"/>
                <w:szCs w:val="20"/>
              </w:rPr>
              <w:t xml:space="preserve"> </w:t>
            </w:r>
            <w:r>
              <w:rPr>
                <w:rFonts w:cs="Tahoma" w:hint="eastAsia"/>
                <w:color w:val="000000"/>
                <w:sz w:val="14"/>
                <w:szCs w:val="20"/>
              </w:rPr>
              <w:t>설정되어진</w:t>
            </w:r>
            <w:r>
              <w:rPr>
                <w:rFonts w:cs="Tahoma" w:hint="eastAsia"/>
                <w:color w:val="000000"/>
                <w:sz w:val="14"/>
                <w:szCs w:val="20"/>
              </w:rPr>
              <w:t xml:space="preserve"> </w:t>
            </w:r>
            <w:r>
              <w:rPr>
                <w:rFonts w:cs="Tahoma" w:hint="eastAsia"/>
                <w:color w:val="000000"/>
                <w:sz w:val="14"/>
                <w:szCs w:val="20"/>
              </w:rPr>
              <w:t>퍼센테이지</w:t>
            </w:r>
            <w:r>
              <w:rPr>
                <w:rFonts w:cs="Tahoma" w:hint="eastAsia"/>
                <w:color w:val="000000"/>
                <w:sz w:val="14"/>
                <w:szCs w:val="20"/>
              </w:rPr>
              <w:t xml:space="preserve"> </w:t>
            </w:r>
            <w:r>
              <w:rPr>
                <w:rFonts w:cs="Tahoma" w:hint="eastAsia"/>
                <w:color w:val="000000"/>
                <w:sz w:val="14"/>
                <w:szCs w:val="20"/>
              </w:rPr>
              <w:t>만큼을</w:t>
            </w:r>
            <w:r>
              <w:rPr>
                <w:rFonts w:cs="Tahoma" w:hint="eastAsia"/>
                <w:color w:val="000000"/>
                <w:sz w:val="14"/>
                <w:szCs w:val="20"/>
              </w:rPr>
              <w:t xml:space="preserve"> </w:t>
            </w:r>
            <w:r>
              <w:rPr>
                <w:rFonts w:cs="Tahoma" w:hint="eastAsia"/>
                <w:color w:val="000000"/>
                <w:sz w:val="14"/>
                <w:szCs w:val="20"/>
              </w:rPr>
              <w:t>확장한</w:t>
            </w:r>
            <w:r>
              <w:rPr>
                <w:rFonts w:cs="Tahoma" w:hint="eastAsia"/>
                <w:color w:val="000000"/>
                <w:sz w:val="14"/>
                <w:szCs w:val="20"/>
              </w:rPr>
              <w:t xml:space="preserve"> </w:t>
            </w:r>
            <w:r>
              <w:rPr>
                <w:rFonts w:cs="Tahoma" w:hint="eastAsia"/>
                <w:color w:val="000000"/>
                <w:sz w:val="14"/>
                <w:szCs w:val="20"/>
              </w:rPr>
              <w:t>바운드를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10F4E539"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43BFF8B" w14:textId="77777777" w:rsidR="001D2736" w:rsidRDefault="001D2736" w:rsidP="00D60B77">
            <w:pPr>
              <w:rPr>
                <w:rFonts w:cs="Tahoma"/>
                <w:sz w:val="14"/>
                <w:szCs w:val="20"/>
              </w:rPr>
            </w:pPr>
            <w:r>
              <w:rPr>
                <w:rFonts w:cs="Tahoma" w:hint="eastAsia"/>
                <w:sz w:val="14"/>
                <w:szCs w:val="20"/>
              </w:rPr>
              <w:t>isValid()</w:t>
            </w:r>
          </w:p>
        </w:tc>
        <w:tc>
          <w:tcPr>
            <w:tcW w:w="1087" w:type="dxa"/>
          </w:tcPr>
          <w:p w14:paraId="0CC7243B"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3777" w:type="dxa"/>
          </w:tcPr>
          <w:p w14:paraId="4EC5AFC5"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바운드가</w:t>
            </w:r>
            <w:r>
              <w:rPr>
                <w:rFonts w:cs="Tahoma" w:hint="eastAsia"/>
                <w:color w:val="000000"/>
                <w:sz w:val="14"/>
                <w:szCs w:val="20"/>
              </w:rPr>
              <w:t xml:space="preserve"> </w:t>
            </w:r>
            <w:r>
              <w:rPr>
                <w:rFonts w:cs="Tahoma" w:hint="eastAsia"/>
                <w:color w:val="000000"/>
                <w:sz w:val="14"/>
                <w:szCs w:val="20"/>
              </w:rPr>
              <w:t>정상적으로</w:t>
            </w:r>
            <w:r>
              <w:rPr>
                <w:rFonts w:cs="Tahoma" w:hint="eastAsia"/>
                <w:color w:val="000000"/>
                <w:sz w:val="14"/>
                <w:szCs w:val="20"/>
              </w:rPr>
              <w:t xml:space="preserve"> </w:t>
            </w:r>
            <w:r>
              <w:rPr>
                <w:rFonts w:cs="Tahoma" w:hint="eastAsia"/>
                <w:color w:val="000000"/>
                <w:sz w:val="14"/>
                <w:szCs w:val="20"/>
              </w:rPr>
              <w:t>초기화</w:t>
            </w:r>
            <w:r>
              <w:rPr>
                <w:rFonts w:cs="Tahoma" w:hint="eastAsia"/>
                <w:color w:val="000000"/>
                <w:sz w:val="14"/>
                <w:szCs w:val="20"/>
              </w:rPr>
              <w:t xml:space="preserve"> </w:t>
            </w:r>
            <w:r>
              <w:rPr>
                <w:rFonts w:cs="Tahoma" w:hint="eastAsia"/>
                <w:color w:val="000000"/>
                <w:sz w:val="14"/>
                <w:szCs w:val="20"/>
              </w:rPr>
              <w:t>되었는지를</w:t>
            </w:r>
            <w:r>
              <w:rPr>
                <w:rFonts w:cs="Tahoma" w:hint="eastAsia"/>
                <w:color w:val="000000"/>
                <w:sz w:val="14"/>
                <w:szCs w:val="20"/>
              </w:rPr>
              <w:t xml:space="preserve"> </w:t>
            </w:r>
            <w:r>
              <w:rPr>
                <w:rFonts w:cs="Tahoma" w:hint="eastAsia"/>
                <w:color w:val="000000"/>
                <w:sz w:val="14"/>
                <w:szCs w:val="20"/>
              </w:rPr>
              <w:t>판단</w:t>
            </w:r>
          </w:p>
        </w:tc>
      </w:tr>
    </w:tbl>
    <w:p w14:paraId="1E0A6838" w14:textId="77777777" w:rsidR="001D2736" w:rsidRPr="00BB6B9E" w:rsidRDefault="001D2736" w:rsidP="001D2736"/>
    <w:p w14:paraId="104CDBC7" w14:textId="77777777" w:rsidR="001D2736" w:rsidRDefault="001D2736" w:rsidP="001D2736"/>
    <w:p w14:paraId="6F9813F1" w14:textId="77777777" w:rsidR="001D2736" w:rsidRDefault="001D2736" w:rsidP="001D2736"/>
    <w:p w14:paraId="3841FCA9" w14:textId="77777777" w:rsidR="001D2736" w:rsidRDefault="001D2736" w:rsidP="001D2736"/>
    <w:p w14:paraId="5686BFD4" w14:textId="77777777" w:rsidR="001D2736" w:rsidRDefault="001D2736" w:rsidP="001D2736"/>
    <w:p w14:paraId="0A79F917" w14:textId="77777777" w:rsidR="001D2736" w:rsidRDefault="001D2736" w:rsidP="001D2736"/>
    <w:p w14:paraId="0455AF5E" w14:textId="77777777" w:rsidR="001D2736" w:rsidRDefault="001D2736" w:rsidP="001D2736">
      <w:pPr>
        <w:pStyle w:val="3"/>
        <w:spacing w:before="180" w:after="180"/>
      </w:pPr>
      <w:bookmarkStart w:id="333" w:name="_Toc427754076"/>
      <w:bookmarkStart w:id="334" w:name="_Toc140246146"/>
      <w:r>
        <w:rPr>
          <w:rFonts w:hint="eastAsia"/>
        </w:rPr>
        <w:t>Point</w:t>
      </w:r>
      <w:bookmarkEnd w:id="333"/>
      <w:bookmarkEnd w:id="334"/>
    </w:p>
    <w:p w14:paraId="66354B9D" w14:textId="77777777" w:rsidR="001D2736" w:rsidRPr="00333248" w:rsidRDefault="001D2736" w:rsidP="001D2736">
      <w:r>
        <w:rPr>
          <w:rFonts w:hint="eastAsia"/>
        </w:rPr>
        <w:t>픽셀단위의</w:t>
      </w:r>
      <w:r>
        <w:rPr>
          <w:rFonts w:hint="eastAsia"/>
        </w:rPr>
        <w:t xml:space="preserve"> </w:t>
      </w:r>
      <w:r>
        <w:rPr>
          <w:rFonts w:hint="eastAsia"/>
        </w:rPr>
        <w:t>화면좌표를</w:t>
      </w:r>
      <w:r>
        <w:rPr>
          <w:rFonts w:hint="eastAsia"/>
        </w:rPr>
        <w:t xml:space="preserve"> </w:t>
      </w:r>
      <w:r>
        <w:rPr>
          <w:rFonts w:hint="eastAsia"/>
        </w:rPr>
        <w:t>관리하는</w:t>
      </w:r>
      <w:r>
        <w:rPr>
          <w:rFonts w:hint="eastAsia"/>
        </w:rPr>
        <w:t xml:space="preserve"> class</w:t>
      </w:r>
      <w:r>
        <w:rPr>
          <w:rFonts w:hint="eastAsia"/>
        </w:rPr>
        <w:t>입니다</w:t>
      </w:r>
      <w:r>
        <w:rPr>
          <w:rFonts w:hint="eastAsia"/>
        </w:rPr>
        <w:t>.</w:t>
      </w:r>
    </w:p>
    <w:p w14:paraId="25A2B528" w14:textId="77777777" w:rsidR="001D2736" w:rsidRDefault="001D2736" w:rsidP="001D2736">
      <w:pPr>
        <w:pStyle w:val="4"/>
        <w:spacing w:before="180" w:after="180"/>
      </w:pPr>
      <w:r>
        <w:rPr>
          <w:rFonts w:hint="eastAsia"/>
        </w:rPr>
        <w:t>사용예제</w:t>
      </w:r>
    </w:p>
    <w:p w14:paraId="6E0C8151" w14:textId="77777777" w:rsidR="001D2736" w:rsidRPr="00040D3F" w:rsidRDefault="001D2736" w:rsidP="001D2736"/>
    <w:tbl>
      <w:tblPr>
        <w:tblStyle w:val="-3"/>
        <w:tblpPr w:leftFromText="142" w:rightFromText="142" w:vertAnchor="text" w:horzAnchor="margin" w:tblpY="-10"/>
        <w:tblW w:w="9322" w:type="dxa"/>
        <w:tblLook w:val="04A0" w:firstRow="1" w:lastRow="0" w:firstColumn="1" w:lastColumn="0" w:noHBand="0" w:noVBand="1"/>
      </w:tblPr>
      <w:tblGrid>
        <w:gridCol w:w="9322"/>
      </w:tblGrid>
      <w:tr w:rsidR="001D2736" w:rsidRPr="00511BAD" w14:paraId="6C4DFA91" w14:textId="77777777" w:rsidTr="00D60B77">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322" w:type="dxa"/>
          </w:tcPr>
          <w:p w14:paraId="70C9ECB2" w14:textId="77777777" w:rsidR="001D2736" w:rsidRPr="00612587" w:rsidRDefault="001D2736" w:rsidP="00D60B77">
            <w:pPr>
              <w:rPr>
                <w:rFonts w:cs="Tahoma"/>
                <w:b w:val="0"/>
                <w:szCs w:val="20"/>
              </w:rPr>
            </w:pPr>
            <w:r w:rsidRPr="00612587">
              <w:rPr>
                <w:rFonts w:cs="Tahoma"/>
                <w:b w:val="0"/>
                <w:szCs w:val="20"/>
              </w:rPr>
              <w:t>E</w:t>
            </w:r>
            <w:r w:rsidRPr="00612587">
              <w:rPr>
                <w:rFonts w:cs="Tahoma" w:hint="eastAsia"/>
                <w:b w:val="0"/>
                <w:szCs w:val="20"/>
              </w:rPr>
              <w:t>x)1</w:t>
            </w:r>
          </w:p>
          <w:p w14:paraId="0D8A54A4" w14:textId="77777777" w:rsidR="001D2736" w:rsidRDefault="001D2736" w:rsidP="00D60B77">
            <w:pPr>
              <w:rPr>
                <w:rFonts w:cs="Tahoma"/>
                <w:b w:val="0"/>
                <w:szCs w:val="20"/>
              </w:rPr>
            </w:pPr>
            <w:r>
              <w:rPr>
                <w:rFonts w:cs="Tahoma"/>
                <w:b w:val="0"/>
                <w:szCs w:val="20"/>
              </w:rPr>
              <w:t>V</w:t>
            </w:r>
            <w:r>
              <w:rPr>
                <w:rFonts w:cs="Tahoma" w:hint="eastAsia"/>
                <w:b w:val="0"/>
                <w:szCs w:val="20"/>
              </w:rPr>
              <w:t>ar point = L.point(200, 300); or new L.point(200, 300);</w:t>
            </w:r>
          </w:p>
          <w:p w14:paraId="0EDDC151" w14:textId="77777777" w:rsidR="001D2736" w:rsidRPr="00E50895" w:rsidRDefault="001D2736" w:rsidP="00D60B77">
            <w:pPr>
              <w:rPr>
                <w:rFonts w:cs="Tahoma"/>
                <w:b w:val="0"/>
                <w:szCs w:val="20"/>
              </w:rPr>
            </w:pPr>
            <w:r>
              <w:rPr>
                <w:rFonts w:cs="Tahoma" w:hint="eastAsia"/>
                <w:b w:val="0"/>
                <w:szCs w:val="20"/>
              </w:rPr>
              <w:t>[200, 300]</w:t>
            </w:r>
          </w:p>
        </w:tc>
      </w:tr>
    </w:tbl>
    <w:p w14:paraId="06928B15" w14:textId="77777777" w:rsidR="001D2736" w:rsidRDefault="001D2736" w:rsidP="001D2736">
      <w:pPr>
        <w:pStyle w:val="4"/>
        <w:spacing w:before="180" w:after="180"/>
      </w:pPr>
      <w:r>
        <w:rPr>
          <w:rFonts w:hint="eastAsia"/>
        </w:rPr>
        <w:t>생성자</w:t>
      </w:r>
    </w:p>
    <w:tbl>
      <w:tblPr>
        <w:tblStyle w:val="-3"/>
        <w:tblW w:w="9322" w:type="dxa"/>
        <w:tblLook w:val="04A0" w:firstRow="1" w:lastRow="0" w:firstColumn="1" w:lastColumn="0" w:noHBand="0" w:noVBand="1"/>
      </w:tblPr>
      <w:tblGrid>
        <w:gridCol w:w="2731"/>
        <w:gridCol w:w="6591"/>
      </w:tblGrid>
      <w:tr w:rsidR="001D2736" w14:paraId="3DABA905"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3EEE6897" w14:textId="77777777" w:rsidR="001D2736" w:rsidRPr="009954FC" w:rsidRDefault="001D2736" w:rsidP="00D60B77">
            <w:pPr>
              <w:rPr>
                <w:rFonts w:cs="Tahoma"/>
                <w:szCs w:val="20"/>
              </w:rPr>
            </w:pPr>
            <w:r>
              <w:rPr>
                <w:rFonts w:cs="Tahoma" w:hint="eastAsia"/>
                <w:szCs w:val="20"/>
              </w:rPr>
              <w:t>Constructor</w:t>
            </w:r>
          </w:p>
        </w:tc>
        <w:tc>
          <w:tcPr>
            <w:tcW w:w="6591" w:type="dxa"/>
          </w:tcPr>
          <w:p w14:paraId="5B2F3907"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24BCF1D2"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7D7FF8BC" w14:textId="77777777" w:rsidR="001D2736" w:rsidRDefault="001D2736" w:rsidP="00D60B77">
            <w:pPr>
              <w:rPr>
                <w:rFonts w:cs="Tahoma"/>
                <w:sz w:val="14"/>
                <w:szCs w:val="20"/>
              </w:rPr>
            </w:pPr>
            <w:r>
              <w:rPr>
                <w:rFonts w:cs="Tahoma" w:hint="eastAsia"/>
                <w:sz w:val="14"/>
                <w:szCs w:val="20"/>
              </w:rPr>
              <w:t>L.point</w:t>
            </w:r>
            <w:r w:rsidRPr="004D015D">
              <w:rPr>
                <w:rFonts w:cs="Tahoma" w:hint="eastAsia"/>
                <w:sz w:val="14"/>
                <w:szCs w:val="20"/>
              </w:rPr>
              <w:t>(</w:t>
            </w:r>
          </w:p>
          <w:p w14:paraId="31762EEC" w14:textId="77777777" w:rsidR="001D2736" w:rsidRPr="00C542D4" w:rsidRDefault="001D2736" w:rsidP="00D60B77">
            <w:pPr>
              <w:rPr>
                <w:rFonts w:cs="Tahoma"/>
                <w:b w:val="0"/>
                <w:sz w:val="14"/>
                <w:szCs w:val="20"/>
              </w:rPr>
            </w:pPr>
            <w:r w:rsidRPr="00C542D4">
              <w:rPr>
                <w:rFonts w:cs="Tahoma" w:hint="eastAsia"/>
                <w:b w:val="0"/>
                <w:sz w:val="14"/>
                <w:szCs w:val="20"/>
              </w:rPr>
              <w:t>&lt;</w:t>
            </w:r>
            <w:r>
              <w:rPr>
                <w:rFonts w:cs="Tahoma" w:hint="eastAsia"/>
                <w:b w:val="0"/>
                <w:sz w:val="14"/>
                <w:szCs w:val="20"/>
              </w:rPr>
              <w:t>Number&gt; x,</w:t>
            </w:r>
            <w:r w:rsidRPr="00C542D4">
              <w:rPr>
                <w:rFonts w:cs="Tahoma" w:hint="eastAsia"/>
                <w:b w:val="0"/>
                <w:sz w:val="14"/>
                <w:szCs w:val="20"/>
              </w:rPr>
              <w:t xml:space="preserve"> </w:t>
            </w:r>
          </w:p>
          <w:p w14:paraId="1DF2D97F" w14:textId="77777777" w:rsidR="001D2736" w:rsidRPr="00C542D4" w:rsidRDefault="001D2736" w:rsidP="00D60B77">
            <w:pPr>
              <w:rPr>
                <w:rFonts w:cs="Tahoma"/>
                <w:b w:val="0"/>
                <w:color w:val="548DD4" w:themeColor="text2" w:themeTint="99"/>
                <w:sz w:val="14"/>
                <w:szCs w:val="20"/>
              </w:rPr>
            </w:pPr>
            <w:r w:rsidRPr="00C542D4">
              <w:rPr>
                <w:rFonts w:cs="Tahoma" w:hint="eastAsia"/>
                <w:b w:val="0"/>
                <w:sz w:val="14"/>
                <w:szCs w:val="20"/>
              </w:rPr>
              <w:t>&lt;</w:t>
            </w:r>
            <w:r>
              <w:rPr>
                <w:rFonts w:cs="Tahoma" w:hint="eastAsia"/>
                <w:b w:val="0"/>
                <w:sz w:val="14"/>
                <w:szCs w:val="20"/>
              </w:rPr>
              <w:t>Number</w:t>
            </w:r>
            <w:r w:rsidRPr="00C542D4">
              <w:rPr>
                <w:rFonts w:cs="Tahoma" w:hint="eastAsia"/>
                <w:b w:val="0"/>
                <w:sz w:val="14"/>
                <w:szCs w:val="20"/>
              </w:rPr>
              <w:t xml:space="preserve">&gt; </w:t>
            </w:r>
            <w:r>
              <w:rPr>
                <w:rFonts w:cs="Tahoma" w:hint="eastAsia"/>
                <w:b w:val="0"/>
                <w:sz w:val="14"/>
                <w:szCs w:val="20"/>
              </w:rPr>
              <w:t>y</w:t>
            </w:r>
          </w:p>
          <w:p w14:paraId="088E94BD" w14:textId="77777777" w:rsidR="001D2736" w:rsidRPr="004D015D" w:rsidRDefault="001D2736" w:rsidP="00D60B77">
            <w:pPr>
              <w:rPr>
                <w:rFonts w:cs="Tahoma"/>
                <w:sz w:val="14"/>
                <w:szCs w:val="20"/>
              </w:rPr>
            </w:pPr>
            <w:r w:rsidRPr="004D015D">
              <w:rPr>
                <w:rFonts w:cs="Tahoma" w:hint="eastAsia"/>
                <w:sz w:val="14"/>
                <w:szCs w:val="20"/>
              </w:rPr>
              <w:t>)</w:t>
            </w:r>
          </w:p>
        </w:tc>
        <w:tc>
          <w:tcPr>
            <w:tcW w:w="6591" w:type="dxa"/>
          </w:tcPr>
          <w:p w14:paraId="60ECC198"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화면의</w:t>
            </w:r>
            <w:r>
              <w:rPr>
                <w:rFonts w:cs="Tahoma" w:hint="eastAsia"/>
                <w:sz w:val="14"/>
                <w:szCs w:val="20"/>
              </w:rPr>
              <w:t xml:space="preserve"> x</w:t>
            </w:r>
            <w:r>
              <w:rPr>
                <w:rFonts w:cs="Tahoma" w:hint="eastAsia"/>
                <w:sz w:val="14"/>
                <w:szCs w:val="20"/>
              </w:rPr>
              <w:t>좌표</w:t>
            </w:r>
            <w:r>
              <w:rPr>
                <w:rFonts w:cs="Tahoma" w:hint="eastAsia"/>
                <w:sz w:val="14"/>
                <w:szCs w:val="20"/>
              </w:rPr>
              <w:t>, y</w:t>
            </w:r>
            <w:r>
              <w:rPr>
                <w:rFonts w:cs="Tahoma" w:hint="eastAsia"/>
                <w:sz w:val="14"/>
                <w:szCs w:val="20"/>
              </w:rPr>
              <w:t>좌표를</w:t>
            </w:r>
            <w:r>
              <w:rPr>
                <w:rFonts w:cs="Tahoma" w:hint="eastAsia"/>
                <w:sz w:val="14"/>
                <w:szCs w:val="20"/>
              </w:rPr>
              <w:t xml:space="preserve"> </w:t>
            </w:r>
            <w:r>
              <w:rPr>
                <w:rFonts w:cs="Tahoma" w:hint="eastAsia"/>
                <w:sz w:val="14"/>
                <w:szCs w:val="20"/>
              </w:rPr>
              <w:t>파라미터로</w:t>
            </w:r>
            <w:r>
              <w:rPr>
                <w:rFonts w:cs="Tahoma" w:hint="eastAsia"/>
                <w:sz w:val="14"/>
                <w:szCs w:val="20"/>
              </w:rPr>
              <w:t xml:space="preserve"> Point</w:t>
            </w:r>
            <w:r>
              <w:rPr>
                <w:rFonts w:cs="Tahoma" w:hint="eastAsia"/>
                <w:sz w:val="14"/>
                <w:szCs w:val="20"/>
              </w:rPr>
              <w:t>개체를</w:t>
            </w:r>
            <w:r>
              <w:rPr>
                <w:rFonts w:cs="Tahoma" w:hint="eastAsia"/>
                <w:sz w:val="14"/>
                <w:szCs w:val="20"/>
              </w:rPr>
              <w:t xml:space="preserve"> </w:t>
            </w:r>
            <w:r>
              <w:rPr>
                <w:rFonts w:cs="Tahoma" w:hint="eastAsia"/>
                <w:sz w:val="14"/>
                <w:szCs w:val="20"/>
              </w:rPr>
              <w:t>생성합니다</w:t>
            </w:r>
            <w:r>
              <w:rPr>
                <w:rFonts w:cs="Tahoma" w:hint="eastAsia"/>
                <w:sz w:val="14"/>
                <w:szCs w:val="20"/>
              </w:rPr>
              <w:t>.</w:t>
            </w:r>
          </w:p>
          <w:p w14:paraId="75CBC120"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w:t>
            </w:r>
          </w:p>
        </w:tc>
      </w:tr>
    </w:tbl>
    <w:p w14:paraId="7F95CF3D" w14:textId="77777777" w:rsidR="001D2736" w:rsidRPr="00104015" w:rsidRDefault="001D2736" w:rsidP="001D2736"/>
    <w:p w14:paraId="313C6214" w14:textId="77777777" w:rsidR="001D2736" w:rsidRDefault="001D2736" w:rsidP="001D2736">
      <w:pPr>
        <w:pStyle w:val="4"/>
        <w:spacing w:before="180" w:after="180"/>
      </w:pPr>
      <w:r>
        <w:rPr>
          <w:rFonts w:hint="eastAsia"/>
        </w:rPr>
        <w:t>프로퍼티</w:t>
      </w:r>
    </w:p>
    <w:tbl>
      <w:tblPr>
        <w:tblStyle w:val="-3"/>
        <w:tblW w:w="9322" w:type="dxa"/>
        <w:tblLook w:val="04A0" w:firstRow="1" w:lastRow="0" w:firstColumn="1" w:lastColumn="0" w:noHBand="0" w:noVBand="1"/>
      </w:tblPr>
      <w:tblGrid>
        <w:gridCol w:w="2731"/>
        <w:gridCol w:w="1630"/>
        <w:gridCol w:w="4961"/>
      </w:tblGrid>
      <w:tr w:rsidR="001D2736" w14:paraId="2654BA8A"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748B6A1C" w14:textId="77777777" w:rsidR="001D2736" w:rsidRPr="009954FC" w:rsidRDefault="001D2736" w:rsidP="00D60B77">
            <w:pPr>
              <w:rPr>
                <w:rFonts w:cs="Tahoma"/>
                <w:szCs w:val="20"/>
              </w:rPr>
            </w:pPr>
            <w:r>
              <w:rPr>
                <w:rFonts w:cs="Tahoma" w:hint="eastAsia"/>
                <w:szCs w:val="20"/>
              </w:rPr>
              <w:t>Property</w:t>
            </w:r>
          </w:p>
        </w:tc>
        <w:tc>
          <w:tcPr>
            <w:tcW w:w="1630" w:type="dxa"/>
          </w:tcPr>
          <w:p w14:paraId="2372B400"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타입</w:t>
            </w:r>
          </w:p>
        </w:tc>
        <w:tc>
          <w:tcPr>
            <w:tcW w:w="4961" w:type="dxa"/>
          </w:tcPr>
          <w:p w14:paraId="02703959"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724A6718"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1B85043F" w14:textId="77777777" w:rsidR="001D2736" w:rsidRPr="004D015D" w:rsidRDefault="001D2736" w:rsidP="00D60B77">
            <w:pPr>
              <w:rPr>
                <w:rFonts w:cs="Tahoma"/>
                <w:sz w:val="14"/>
                <w:szCs w:val="20"/>
              </w:rPr>
            </w:pPr>
            <w:r>
              <w:rPr>
                <w:rFonts w:cs="Tahoma"/>
                <w:sz w:val="14"/>
                <w:szCs w:val="20"/>
              </w:rPr>
              <w:t>X</w:t>
            </w:r>
          </w:p>
        </w:tc>
        <w:tc>
          <w:tcPr>
            <w:tcW w:w="1630" w:type="dxa"/>
          </w:tcPr>
          <w:p w14:paraId="5900B3A3"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Number</w:t>
            </w:r>
          </w:p>
        </w:tc>
        <w:tc>
          <w:tcPr>
            <w:tcW w:w="4961" w:type="dxa"/>
          </w:tcPr>
          <w:p w14:paraId="0AF84A63"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x</w:t>
            </w:r>
            <w:r>
              <w:rPr>
                <w:rFonts w:cs="Tahoma" w:hint="eastAsia"/>
                <w:sz w:val="14"/>
                <w:szCs w:val="20"/>
              </w:rPr>
              <w:t>좌표</w:t>
            </w:r>
          </w:p>
        </w:tc>
      </w:tr>
      <w:tr w:rsidR="001D2736" w:rsidRPr="00FE17DD" w14:paraId="1E7FB18D"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2B61E73A" w14:textId="77777777" w:rsidR="001D2736" w:rsidRPr="004D015D" w:rsidRDefault="001D2736" w:rsidP="00D60B77">
            <w:pPr>
              <w:rPr>
                <w:rFonts w:cs="Tahoma"/>
                <w:sz w:val="14"/>
                <w:szCs w:val="20"/>
              </w:rPr>
            </w:pPr>
            <w:r>
              <w:rPr>
                <w:rFonts w:cs="Tahoma" w:hint="eastAsia"/>
                <w:sz w:val="14"/>
                <w:szCs w:val="20"/>
              </w:rPr>
              <w:t>y</w:t>
            </w:r>
          </w:p>
        </w:tc>
        <w:tc>
          <w:tcPr>
            <w:tcW w:w="1630" w:type="dxa"/>
          </w:tcPr>
          <w:p w14:paraId="65F057F0"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number</w:t>
            </w:r>
          </w:p>
        </w:tc>
        <w:tc>
          <w:tcPr>
            <w:tcW w:w="4961" w:type="dxa"/>
          </w:tcPr>
          <w:p w14:paraId="506A710C"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y</w:t>
            </w:r>
            <w:r>
              <w:rPr>
                <w:rFonts w:cs="Tahoma" w:hint="eastAsia"/>
                <w:sz w:val="14"/>
                <w:szCs w:val="20"/>
              </w:rPr>
              <w:t>좌표</w:t>
            </w:r>
          </w:p>
        </w:tc>
      </w:tr>
    </w:tbl>
    <w:p w14:paraId="23CB400C" w14:textId="77777777" w:rsidR="001D2736" w:rsidRDefault="001D2736" w:rsidP="001D2736"/>
    <w:p w14:paraId="4764CD52" w14:textId="77777777" w:rsidR="001D2736" w:rsidRPr="00A63EC0"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119B8055"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125AF24" w14:textId="77777777" w:rsidR="001D2736" w:rsidRPr="009954FC" w:rsidRDefault="001D2736" w:rsidP="00D60B77">
            <w:pPr>
              <w:rPr>
                <w:rFonts w:cs="Tahoma"/>
                <w:szCs w:val="20"/>
              </w:rPr>
            </w:pPr>
            <w:r>
              <w:rPr>
                <w:rFonts w:cs="Tahoma" w:hint="eastAsia"/>
                <w:szCs w:val="20"/>
              </w:rPr>
              <w:t>메소드</w:t>
            </w:r>
          </w:p>
        </w:tc>
        <w:tc>
          <w:tcPr>
            <w:tcW w:w="1087" w:type="dxa"/>
          </w:tcPr>
          <w:p w14:paraId="1DBC9E38"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680E8F47"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295D09E1"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596FD78" w14:textId="77777777" w:rsidR="001D2736" w:rsidRDefault="001D2736" w:rsidP="00D60B77">
            <w:pPr>
              <w:rPr>
                <w:rFonts w:cs="Tahoma"/>
                <w:sz w:val="14"/>
                <w:szCs w:val="20"/>
              </w:rPr>
            </w:pPr>
            <w:r>
              <w:rPr>
                <w:rFonts w:cs="Tahoma" w:hint="eastAsia"/>
                <w:sz w:val="14"/>
                <w:szCs w:val="20"/>
              </w:rPr>
              <w:t>add(</w:t>
            </w:r>
          </w:p>
          <w:p w14:paraId="5C86AE19"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Point</w:t>
            </w:r>
            <w:r w:rsidRPr="00C279A8">
              <w:rPr>
                <w:rFonts w:cs="Tahoma" w:hint="eastAsia"/>
                <w:b w:val="0"/>
                <w:sz w:val="14"/>
                <w:szCs w:val="20"/>
              </w:rPr>
              <w:t xml:space="preserve">&gt; </w:t>
            </w:r>
            <w:r>
              <w:rPr>
                <w:rFonts w:cs="Tahoma" w:hint="eastAsia"/>
                <w:b w:val="0"/>
                <w:sz w:val="14"/>
                <w:szCs w:val="20"/>
              </w:rPr>
              <w:t>otherPoint</w:t>
            </w:r>
          </w:p>
          <w:p w14:paraId="35D1D631"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4E12D8DC"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3777" w:type="dxa"/>
          </w:tcPr>
          <w:p w14:paraId="44165F91" w14:textId="77777777" w:rsidR="001D2736" w:rsidRPr="003352F4"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Point</w:t>
            </w:r>
            <w:r>
              <w:rPr>
                <w:rFonts w:cs="Tahoma" w:hint="eastAsia"/>
                <w:color w:val="000000"/>
                <w:sz w:val="14"/>
                <w:szCs w:val="20"/>
              </w:rPr>
              <w:t>개체와</w:t>
            </w:r>
            <w:r>
              <w:rPr>
                <w:rFonts w:cs="Tahoma" w:hint="eastAsia"/>
                <w:color w:val="000000"/>
                <w:sz w:val="14"/>
                <w:szCs w:val="20"/>
              </w:rPr>
              <w:t xml:space="preserve">, </w:t>
            </w:r>
            <w:r>
              <w:rPr>
                <w:rFonts w:cs="Tahoma" w:hint="eastAsia"/>
                <w:color w:val="000000"/>
                <w:sz w:val="14"/>
                <w:szCs w:val="20"/>
              </w:rPr>
              <w:t>파라미터의</w:t>
            </w:r>
            <w:r>
              <w:rPr>
                <w:rFonts w:cs="Tahoma" w:hint="eastAsia"/>
                <w:color w:val="000000"/>
                <w:sz w:val="14"/>
                <w:szCs w:val="20"/>
              </w:rPr>
              <w:t xml:space="preserve"> otherPoint</w:t>
            </w:r>
            <w:r>
              <w:rPr>
                <w:rFonts w:cs="Tahoma" w:hint="eastAsia"/>
                <w:color w:val="000000"/>
                <w:sz w:val="14"/>
                <w:szCs w:val="20"/>
              </w:rPr>
              <w:t>간의</w:t>
            </w:r>
            <w:r>
              <w:rPr>
                <w:rFonts w:cs="Tahoma" w:hint="eastAsia"/>
                <w:color w:val="000000"/>
                <w:sz w:val="14"/>
                <w:szCs w:val="20"/>
              </w:rPr>
              <w:t xml:space="preserve"> </w:t>
            </w:r>
            <w:r>
              <w:rPr>
                <w:rFonts w:cs="Tahoma" w:hint="eastAsia"/>
                <w:color w:val="000000"/>
                <w:sz w:val="14"/>
                <w:szCs w:val="20"/>
              </w:rPr>
              <w:t>합의</w:t>
            </w:r>
            <w:r>
              <w:rPr>
                <w:rFonts w:cs="Tahoma" w:hint="eastAsia"/>
                <w:color w:val="000000"/>
                <w:sz w:val="14"/>
                <w:szCs w:val="20"/>
              </w:rPr>
              <w:t xml:space="preserve"> </w:t>
            </w:r>
            <w:r>
              <w:rPr>
                <w:rFonts w:cs="Tahoma" w:hint="eastAsia"/>
                <w:color w:val="000000"/>
                <w:sz w:val="14"/>
                <w:szCs w:val="20"/>
              </w:rPr>
              <w:t>결과를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4325483A"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7150CC29" w14:textId="77777777" w:rsidR="001D2736" w:rsidRDefault="001D2736" w:rsidP="00D60B77">
            <w:pPr>
              <w:rPr>
                <w:rFonts w:cs="Tahoma"/>
                <w:sz w:val="14"/>
                <w:szCs w:val="20"/>
              </w:rPr>
            </w:pPr>
            <w:r>
              <w:rPr>
                <w:rFonts w:cs="Tahoma" w:hint="eastAsia"/>
                <w:sz w:val="14"/>
                <w:szCs w:val="20"/>
              </w:rPr>
              <w:t>subtract(</w:t>
            </w:r>
          </w:p>
          <w:p w14:paraId="43B52F6A"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Point</w:t>
            </w:r>
            <w:r w:rsidRPr="00C279A8">
              <w:rPr>
                <w:rFonts w:cs="Tahoma" w:hint="eastAsia"/>
                <w:b w:val="0"/>
                <w:sz w:val="14"/>
                <w:szCs w:val="20"/>
              </w:rPr>
              <w:t xml:space="preserve">&gt; </w:t>
            </w:r>
            <w:r>
              <w:rPr>
                <w:rFonts w:cs="Tahoma" w:hint="eastAsia"/>
                <w:b w:val="0"/>
                <w:sz w:val="14"/>
                <w:szCs w:val="20"/>
              </w:rPr>
              <w:t>otherPoint</w:t>
            </w:r>
          </w:p>
          <w:p w14:paraId="18E8CC5A" w14:textId="77777777" w:rsidR="001D2736" w:rsidRDefault="001D2736" w:rsidP="00D60B77">
            <w:pPr>
              <w:rPr>
                <w:rFonts w:cs="Tahoma"/>
                <w:sz w:val="14"/>
                <w:szCs w:val="20"/>
              </w:rPr>
            </w:pPr>
            <w:r>
              <w:rPr>
                <w:rFonts w:cs="Tahoma" w:hint="eastAsia"/>
                <w:sz w:val="14"/>
                <w:szCs w:val="20"/>
              </w:rPr>
              <w:t>)</w:t>
            </w:r>
          </w:p>
        </w:tc>
        <w:tc>
          <w:tcPr>
            <w:tcW w:w="1087" w:type="dxa"/>
          </w:tcPr>
          <w:p w14:paraId="35F4602E" w14:textId="77777777" w:rsidR="001D2736" w:rsidRPr="00084533"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3777" w:type="dxa"/>
          </w:tcPr>
          <w:p w14:paraId="7B1A831F" w14:textId="77777777" w:rsidR="001D2736" w:rsidRPr="00084533"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Point</w:t>
            </w:r>
            <w:r>
              <w:rPr>
                <w:rFonts w:cs="Tahoma" w:hint="eastAsia"/>
                <w:color w:val="000000"/>
                <w:sz w:val="14"/>
                <w:szCs w:val="20"/>
              </w:rPr>
              <w:t>개체와</w:t>
            </w:r>
            <w:r>
              <w:rPr>
                <w:rFonts w:cs="Tahoma" w:hint="eastAsia"/>
                <w:color w:val="000000"/>
                <w:sz w:val="14"/>
                <w:szCs w:val="20"/>
              </w:rPr>
              <w:t xml:space="preserve">, </w:t>
            </w:r>
            <w:r>
              <w:rPr>
                <w:rFonts w:cs="Tahoma" w:hint="eastAsia"/>
                <w:color w:val="000000"/>
                <w:sz w:val="14"/>
                <w:szCs w:val="20"/>
              </w:rPr>
              <w:t>파라미터의</w:t>
            </w:r>
            <w:r>
              <w:rPr>
                <w:rFonts w:cs="Tahoma" w:hint="eastAsia"/>
                <w:color w:val="000000"/>
                <w:sz w:val="14"/>
                <w:szCs w:val="20"/>
              </w:rPr>
              <w:t xml:space="preserve"> otherPoint</w:t>
            </w:r>
            <w:r>
              <w:rPr>
                <w:rFonts w:cs="Tahoma" w:hint="eastAsia"/>
                <w:color w:val="000000"/>
                <w:sz w:val="14"/>
                <w:szCs w:val="20"/>
              </w:rPr>
              <w:t>간의</w:t>
            </w:r>
            <w:r>
              <w:rPr>
                <w:rFonts w:cs="Tahoma" w:hint="eastAsia"/>
                <w:color w:val="000000"/>
                <w:sz w:val="14"/>
                <w:szCs w:val="20"/>
              </w:rPr>
              <w:t xml:space="preserve"> </w:t>
            </w:r>
            <w:r>
              <w:rPr>
                <w:rFonts w:cs="Tahoma" w:hint="eastAsia"/>
                <w:color w:val="000000"/>
                <w:sz w:val="14"/>
                <w:szCs w:val="20"/>
              </w:rPr>
              <w:t>차의</w:t>
            </w:r>
            <w:r>
              <w:rPr>
                <w:rFonts w:cs="Tahoma" w:hint="eastAsia"/>
                <w:color w:val="000000"/>
                <w:sz w:val="14"/>
                <w:szCs w:val="20"/>
              </w:rPr>
              <w:t xml:space="preserve"> </w:t>
            </w:r>
            <w:r>
              <w:rPr>
                <w:rFonts w:cs="Tahoma" w:hint="eastAsia"/>
                <w:color w:val="000000"/>
                <w:sz w:val="14"/>
                <w:szCs w:val="20"/>
              </w:rPr>
              <w:t>결과를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35237831"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850BE9A" w14:textId="77777777" w:rsidR="001D2736" w:rsidRDefault="001D2736" w:rsidP="00D60B77">
            <w:pPr>
              <w:rPr>
                <w:rFonts w:cs="Tahoma"/>
                <w:sz w:val="14"/>
                <w:szCs w:val="20"/>
              </w:rPr>
            </w:pPr>
            <w:r>
              <w:rPr>
                <w:rFonts w:cs="Tahoma" w:hint="eastAsia"/>
                <w:sz w:val="14"/>
                <w:szCs w:val="20"/>
              </w:rPr>
              <w:t>multiplyBy(</w:t>
            </w:r>
          </w:p>
          <w:p w14:paraId="1CACD225"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Number</w:t>
            </w:r>
            <w:r w:rsidRPr="00C279A8">
              <w:rPr>
                <w:rFonts w:cs="Tahoma" w:hint="eastAsia"/>
                <w:b w:val="0"/>
                <w:sz w:val="14"/>
                <w:szCs w:val="20"/>
              </w:rPr>
              <w:t xml:space="preserve">&gt; </w:t>
            </w:r>
            <w:r>
              <w:rPr>
                <w:rFonts w:cs="Tahoma" w:hint="eastAsia"/>
                <w:b w:val="0"/>
                <w:sz w:val="14"/>
                <w:szCs w:val="20"/>
              </w:rPr>
              <w:t>number</w:t>
            </w:r>
          </w:p>
          <w:p w14:paraId="2D0691C3" w14:textId="77777777" w:rsidR="001D2736" w:rsidRDefault="001D2736" w:rsidP="00D60B77">
            <w:pPr>
              <w:rPr>
                <w:rFonts w:cs="Tahoma"/>
                <w:sz w:val="14"/>
                <w:szCs w:val="20"/>
              </w:rPr>
            </w:pPr>
            <w:r>
              <w:rPr>
                <w:rFonts w:cs="Tahoma" w:hint="eastAsia"/>
                <w:sz w:val="14"/>
                <w:szCs w:val="20"/>
              </w:rPr>
              <w:t>)</w:t>
            </w:r>
          </w:p>
        </w:tc>
        <w:tc>
          <w:tcPr>
            <w:tcW w:w="1087" w:type="dxa"/>
          </w:tcPr>
          <w:p w14:paraId="7012A1C8"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3777" w:type="dxa"/>
          </w:tcPr>
          <w:p w14:paraId="15D55B7D"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파라미터의</w:t>
            </w:r>
            <w:r>
              <w:rPr>
                <w:rFonts w:cs="Tahoma" w:hint="eastAsia"/>
                <w:color w:val="000000"/>
                <w:sz w:val="14"/>
                <w:szCs w:val="20"/>
              </w:rPr>
              <w:t xml:space="preserve"> </w:t>
            </w:r>
            <w:r>
              <w:rPr>
                <w:rFonts w:cs="Tahoma" w:hint="eastAsia"/>
                <w:color w:val="000000"/>
                <w:sz w:val="14"/>
                <w:szCs w:val="20"/>
              </w:rPr>
              <w:t>값으로</w:t>
            </w:r>
            <w:r>
              <w:rPr>
                <w:rFonts w:cs="Tahoma" w:hint="eastAsia"/>
                <w:color w:val="000000"/>
                <w:sz w:val="14"/>
                <w:szCs w:val="20"/>
              </w:rPr>
              <w:t xml:space="preserve"> point</w:t>
            </w:r>
            <w:r>
              <w:rPr>
                <w:rFonts w:cs="Tahoma" w:hint="eastAsia"/>
                <w:color w:val="000000"/>
                <w:sz w:val="14"/>
                <w:szCs w:val="20"/>
              </w:rPr>
              <w:t>개체</w:t>
            </w:r>
            <w:r>
              <w:rPr>
                <w:rFonts w:cs="Tahoma" w:hint="eastAsia"/>
                <w:color w:val="000000"/>
                <w:sz w:val="14"/>
                <w:szCs w:val="20"/>
              </w:rPr>
              <w:t xml:space="preserve"> </w:t>
            </w:r>
            <w:r>
              <w:rPr>
                <w:rFonts w:cs="Tahoma" w:hint="eastAsia"/>
                <w:color w:val="000000"/>
                <w:sz w:val="14"/>
                <w:szCs w:val="20"/>
              </w:rPr>
              <w:t>좌표를</w:t>
            </w:r>
            <w:r>
              <w:rPr>
                <w:rFonts w:cs="Tahoma" w:hint="eastAsia"/>
                <w:color w:val="000000"/>
                <w:sz w:val="14"/>
                <w:szCs w:val="20"/>
              </w:rPr>
              <w:t xml:space="preserve"> </w:t>
            </w:r>
            <w:r>
              <w:rPr>
                <w:rFonts w:cs="Tahoma" w:hint="eastAsia"/>
                <w:color w:val="000000"/>
                <w:sz w:val="14"/>
                <w:szCs w:val="20"/>
              </w:rPr>
              <w:t>곱한결과를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7358B7AC"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CC6C8F8" w14:textId="77777777" w:rsidR="001D2736" w:rsidRDefault="001D2736" w:rsidP="00D60B77">
            <w:pPr>
              <w:rPr>
                <w:rFonts w:cs="Tahoma"/>
                <w:sz w:val="14"/>
                <w:szCs w:val="20"/>
              </w:rPr>
            </w:pPr>
            <w:r>
              <w:rPr>
                <w:rFonts w:cs="Tahoma" w:hint="eastAsia"/>
                <w:sz w:val="14"/>
                <w:szCs w:val="20"/>
              </w:rPr>
              <w:t>divideBy(</w:t>
            </w:r>
          </w:p>
          <w:p w14:paraId="61188B6A"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Number</w:t>
            </w:r>
            <w:r w:rsidRPr="00C279A8">
              <w:rPr>
                <w:rFonts w:cs="Tahoma" w:hint="eastAsia"/>
                <w:b w:val="0"/>
                <w:sz w:val="14"/>
                <w:szCs w:val="20"/>
              </w:rPr>
              <w:t xml:space="preserve">&gt; </w:t>
            </w:r>
            <w:r>
              <w:rPr>
                <w:rFonts w:cs="Tahoma" w:hint="eastAsia"/>
                <w:b w:val="0"/>
                <w:sz w:val="14"/>
                <w:szCs w:val="20"/>
              </w:rPr>
              <w:t>number</w:t>
            </w:r>
          </w:p>
          <w:p w14:paraId="05A939A1" w14:textId="77777777" w:rsidR="001D2736" w:rsidRDefault="001D2736" w:rsidP="00D60B77">
            <w:pPr>
              <w:rPr>
                <w:rFonts w:cs="Tahoma"/>
                <w:sz w:val="14"/>
                <w:szCs w:val="20"/>
              </w:rPr>
            </w:pPr>
            <w:r>
              <w:rPr>
                <w:rFonts w:cs="Tahoma" w:hint="eastAsia"/>
                <w:sz w:val="14"/>
                <w:szCs w:val="20"/>
              </w:rPr>
              <w:t>)</w:t>
            </w:r>
          </w:p>
        </w:tc>
        <w:tc>
          <w:tcPr>
            <w:tcW w:w="1087" w:type="dxa"/>
          </w:tcPr>
          <w:p w14:paraId="481479FA"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3777" w:type="dxa"/>
          </w:tcPr>
          <w:p w14:paraId="54985744"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파라미터의</w:t>
            </w:r>
            <w:r>
              <w:rPr>
                <w:rFonts w:cs="Tahoma" w:hint="eastAsia"/>
                <w:color w:val="000000"/>
                <w:sz w:val="14"/>
                <w:szCs w:val="20"/>
              </w:rPr>
              <w:t xml:space="preserve"> </w:t>
            </w:r>
            <w:r>
              <w:rPr>
                <w:rFonts w:cs="Tahoma" w:hint="eastAsia"/>
                <w:color w:val="000000"/>
                <w:sz w:val="14"/>
                <w:szCs w:val="20"/>
              </w:rPr>
              <w:t>값으로</w:t>
            </w:r>
            <w:r>
              <w:rPr>
                <w:rFonts w:cs="Tahoma" w:hint="eastAsia"/>
                <w:color w:val="000000"/>
                <w:sz w:val="14"/>
                <w:szCs w:val="20"/>
              </w:rPr>
              <w:t xml:space="preserve"> point</w:t>
            </w:r>
            <w:r>
              <w:rPr>
                <w:rFonts w:cs="Tahoma" w:hint="eastAsia"/>
                <w:color w:val="000000"/>
                <w:sz w:val="14"/>
                <w:szCs w:val="20"/>
              </w:rPr>
              <w:t>개체</w:t>
            </w:r>
            <w:r>
              <w:rPr>
                <w:rFonts w:cs="Tahoma" w:hint="eastAsia"/>
                <w:color w:val="000000"/>
                <w:sz w:val="14"/>
                <w:szCs w:val="20"/>
              </w:rPr>
              <w:t xml:space="preserve"> </w:t>
            </w:r>
            <w:r>
              <w:rPr>
                <w:rFonts w:cs="Tahoma" w:hint="eastAsia"/>
                <w:color w:val="000000"/>
                <w:sz w:val="14"/>
                <w:szCs w:val="20"/>
              </w:rPr>
              <w:t>좌표를</w:t>
            </w:r>
            <w:r>
              <w:rPr>
                <w:rFonts w:cs="Tahoma" w:hint="eastAsia"/>
                <w:color w:val="000000"/>
                <w:sz w:val="14"/>
                <w:szCs w:val="20"/>
              </w:rPr>
              <w:t xml:space="preserve"> </w:t>
            </w:r>
            <w:r>
              <w:rPr>
                <w:rFonts w:cs="Tahoma" w:hint="eastAsia"/>
                <w:color w:val="000000"/>
                <w:sz w:val="14"/>
                <w:szCs w:val="20"/>
              </w:rPr>
              <w:t>나눈결과를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14D3A812"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D8B37DF" w14:textId="77777777" w:rsidR="001D2736" w:rsidRDefault="001D2736" w:rsidP="00D60B77">
            <w:pPr>
              <w:rPr>
                <w:rFonts w:cs="Tahoma"/>
                <w:sz w:val="14"/>
                <w:szCs w:val="20"/>
              </w:rPr>
            </w:pPr>
            <w:r>
              <w:rPr>
                <w:rFonts w:cs="Tahoma" w:hint="eastAsia"/>
                <w:sz w:val="14"/>
                <w:szCs w:val="20"/>
              </w:rPr>
              <w:t>distanceTo(</w:t>
            </w:r>
          </w:p>
          <w:p w14:paraId="50EB3F8D"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Point</w:t>
            </w:r>
            <w:r w:rsidRPr="00C279A8">
              <w:rPr>
                <w:rFonts w:cs="Tahoma" w:hint="eastAsia"/>
                <w:b w:val="0"/>
                <w:sz w:val="14"/>
                <w:szCs w:val="20"/>
              </w:rPr>
              <w:t xml:space="preserve">&gt; </w:t>
            </w:r>
            <w:r>
              <w:rPr>
                <w:rFonts w:cs="Tahoma" w:hint="eastAsia"/>
                <w:b w:val="0"/>
                <w:sz w:val="14"/>
                <w:szCs w:val="20"/>
              </w:rPr>
              <w:t>otherpoint</w:t>
            </w:r>
          </w:p>
          <w:p w14:paraId="6BF1E062" w14:textId="77777777" w:rsidR="001D2736" w:rsidRDefault="001D2736" w:rsidP="00D60B77">
            <w:pPr>
              <w:rPr>
                <w:rFonts w:cs="Tahoma"/>
                <w:sz w:val="14"/>
                <w:szCs w:val="20"/>
              </w:rPr>
            </w:pPr>
            <w:r>
              <w:rPr>
                <w:rFonts w:cs="Tahoma" w:hint="eastAsia"/>
                <w:sz w:val="14"/>
                <w:szCs w:val="20"/>
              </w:rPr>
              <w:t>)</w:t>
            </w:r>
          </w:p>
        </w:tc>
        <w:tc>
          <w:tcPr>
            <w:tcW w:w="1087" w:type="dxa"/>
          </w:tcPr>
          <w:p w14:paraId="3939F97A"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3777" w:type="dxa"/>
          </w:tcPr>
          <w:p w14:paraId="00248A20"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좌표와</w:t>
            </w:r>
            <w:r>
              <w:rPr>
                <w:rFonts w:cs="Tahoma" w:hint="eastAsia"/>
                <w:color w:val="000000"/>
                <w:sz w:val="14"/>
                <w:szCs w:val="20"/>
              </w:rPr>
              <w:t xml:space="preserve">, </w:t>
            </w:r>
            <w:r>
              <w:rPr>
                <w:rFonts w:cs="Tahoma" w:hint="eastAsia"/>
                <w:color w:val="000000"/>
                <w:sz w:val="14"/>
                <w:szCs w:val="20"/>
              </w:rPr>
              <w:t>입력된</w:t>
            </w:r>
            <w:r>
              <w:rPr>
                <w:rFonts w:cs="Tahoma" w:hint="eastAsia"/>
                <w:color w:val="000000"/>
                <w:sz w:val="14"/>
                <w:szCs w:val="20"/>
              </w:rPr>
              <w:t xml:space="preserve"> </w:t>
            </w:r>
            <w:r>
              <w:rPr>
                <w:rFonts w:cs="Tahoma" w:hint="eastAsia"/>
                <w:color w:val="000000"/>
                <w:sz w:val="14"/>
                <w:szCs w:val="20"/>
              </w:rPr>
              <w:t>좌표간의</w:t>
            </w:r>
            <w:r>
              <w:rPr>
                <w:rFonts w:cs="Tahoma" w:hint="eastAsia"/>
                <w:color w:val="000000"/>
                <w:sz w:val="14"/>
                <w:szCs w:val="20"/>
              </w:rPr>
              <w:t xml:space="preserve"> </w:t>
            </w:r>
            <w:r>
              <w:rPr>
                <w:rFonts w:cs="Tahoma" w:hint="eastAsia"/>
                <w:color w:val="000000"/>
                <w:sz w:val="14"/>
                <w:szCs w:val="20"/>
              </w:rPr>
              <w:t>거리를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68D858CB"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6E38818" w14:textId="77777777" w:rsidR="001D2736" w:rsidRDefault="001D2736" w:rsidP="00D60B77">
            <w:pPr>
              <w:rPr>
                <w:rFonts w:cs="Tahoma"/>
                <w:sz w:val="14"/>
                <w:szCs w:val="20"/>
              </w:rPr>
            </w:pPr>
            <w:r>
              <w:rPr>
                <w:rFonts w:cs="Tahoma" w:hint="eastAsia"/>
                <w:sz w:val="14"/>
                <w:szCs w:val="20"/>
              </w:rPr>
              <w:t>clone()</w:t>
            </w:r>
          </w:p>
        </w:tc>
        <w:tc>
          <w:tcPr>
            <w:tcW w:w="1087" w:type="dxa"/>
          </w:tcPr>
          <w:p w14:paraId="31E8C27D"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3777" w:type="dxa"/>
          </w:tcPr>
          <w:p w14:paraId="497A032B"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현재</w:t>
            </w:r>
            <w:r>
              <w:rPr>
                <w:rFonts w:cs="Tahoma" w:hint="eastAsia"/>
                <w:color w:val="000000"/>
                <w:sz w:val="14"/>
                <w:szCs w:val="20"/>
              </w:rPr>
              <w:t xml:space="preserve"> </w:t>
            </w:r>
            <w:r>
              <w:rPr>
                <w:rFonts w:cs="Tahoma" w:hint="eastAsia"/>
                <w:color w:val="000000"/>
                <w:sz w:val="14"/>
                <w:szCs w:val="20"/>
              </w:rPr>
              <w:t>좌표를개체를</w:t>
            </w:r>
            <w:r>
              <w:rPr>
                <w:rFonts w:cs="Tahoma" w:hint="eastAsia"/>
                <w:color w:val="000000"/>
                <w:sz w:val="14"/>
                <w:szCs w:val="20"/>
              </w:rPr>
              <w:t xml:space="preserve"> </w:t>
            </w:r>
            <w:r>
              <w:rPr>
                <w:rFonts w:cs="Tahoma" w:hint="eastAsia"/>
                <w:color w:val="000000"/>
                <w:sz w:val="14"/>
                <w:szCs w:val="20"/>
              </w:rPr>
              <w:t>복제하여</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62D3719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ED34B39" w14:textId="77777777" w:rsidR="001D2736" w:rsidRDefault="001D2736" w:rsidP="00D60B77">
            <w:pPr>
              <w:rPr>
                <w:rFonts w:cs="Tahoma"/>
                <w:sz w:val="14"/>
                <w:szCs w:val="20"/>
              </w:rPr>
            </w:pPr>
            <w:r>
              <w:rPr>
                <w:rFonts w:cs="Tahoma" w:hint="eastAsia"/>
                <w:sz w:val="14"/>
                <w:szCs w:val="20"/>
              </w:rPr>
              <w:t>contains(</w:t>
            </w:r>
          </w:p>
          <w:p w14:paraId="1AF99DA1"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Point</w:t>
            </w:r>
            <w:r w:rsidRPr="00C279A8">
              <w:rPr>
                <w:rFonts w:cs="Tahoma" w:hint="eastAsia"/>
                <w:b w:val="0"/>
                <w:sz w:val="14"/>
                <w:szCs w:val="20"/>
              </w:rPr>
              <w:t xml:space="preserve">&gt; </w:t>
            </w:r>
            <w:r>
              <w:rPr>
                <w:rFonts w:cs="Tahoma" w:hint="eastAsia"/>
                <w:b w:val="0"/>
                <w:sz w:val="14"/>
                <w:szCs w:val="20"/>
              </w:rPr>
              <w:t>otherpoint</w:t>
            </w:r>
          </w:p>
          <w:p w14:paraId="7520EDBF" w14:textId="77777777" w:rsidR="001D2736" w:rsidRDefault="001D2736" w:rsidP="00D60B77">
            <w:pPr>
              <w:rPr>
                <w:rFonts w:cs="Tahoma"/>
                <w:sz w:val="14"/>
                <w:szCs w:val="20"/>
              </w:rPr>
            </w:pPr>
            <w:r>
              <w:rPr>
                <w:rFonts w:cs="Tahoma" w:hint="eastAsia"/>
                <w:sz w:val="14"/>
                <w:szCs w:val="20"/>
              </w:rPr>
              <w:t>)</w:t>
            </w:r>
          </w:p>
        </w:tc>
        <w:tc>
          <w:tcPr>
            <w:tcW w:w="1087" w:type="dxa"/>
          </w:tcPr>
          <w:p w14:paraId="0B4DA470"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3777" w:type="dxa"/>
          </w:tcPr>
          <w:p w14:paraId="3CAA0D77"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주어진</w:t>
            </w:r>
            <w:r>
              <w:rPr>
                <w:rFonts w:cs="Tahoma" w:hint="eastAsia"/>
                <w:color w:val="000000"/>
                <w:sz w:val="14"/>
                <w:szCs w:val="20"/>
              </w:rPr>
              <w:t xml:space="preserve"> </w:t>
            </w:r>
            <w:r>
              <w:rPr>
                <w:rFonts w:cs="Tahoma" w:hint="eastAsia"/>
                <w:color w:val="000000"/>
                <w:sz w:val="14"/>
                <w:szCs w:val="20"/>
              </w:rPr>
              <w:t>좌표가</w:t>
            </w:r>
            <w:r>
              <w:rPr>
                <w:rFonts w:cs="Tahoma" w:hint="eastAsia"/>
                <w:color w:val="000000"/>
                <w:sz w:val="14"/>
                <w:szCs w:val="20"/>
              </w:rPr>
              <w:t xml:space="preserve"> </w:t>
            </w:r>
            <w:r>
              <w:rPr>
                <w:rFonts w:cs="Tahoma" w:hint="eastAsia"/>
                <w:color w:val="000000"/>
                <w:sz w:val="14"/>
                <w:szCs w:val="20"/>
              </w:rPr>
              <w:t>현재좌표보다</w:t>
            </w:r>
            <w:r>
              <w:rPr>
                <w:rFonts w:cs="Tahoma" w:hint="eastAsia"/>
                <w:color w:val="000000"/>
                <w:sz w:val="14"/>
                <w:szCs w:val="20"/>
              </w:rPr>
              <w:t xml:space="preserve"> </w:t>
            </w:r>
            <w:r>
              <w:rPr>
                <w:rFonts w:cs="Tahoma" w:hint="eastAsia"/>
                <w:color w:val="000000"/>
                <w:sz w:val="14"/>
                <w:szCs w:val="20"/>
              </w:rPr>
              <w:t>작다면</w:t>
            </w:r>
            <w:r>
              <w:rPr>
                <w:rFonts w:cs="Tahoma" w:hint="eastAsia"/>
                <w:color w:val="000000"/>
                <w:sz w:val="14"/>
                <w:szCs w:val="20"/>
              </w:rPr>
              <w:t xml:space="preserve"> true</w:t>
            </w:r>
            <w:r>
              <w:rPr>
                <w:rFonts w:cs="Tahoma" w:hint="eastAsia"/>
                <w:color w:val="000000"/>
                <w:sz w:val="14"/>
                <w:szCs w:val="20"/>
              </w:rPr>
              <w:t>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0FAC259F"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4B95BC9" w14:textId="77777777" w:rsidR="001D2736" w:rsidRDefault="001D2736" w:rsidP="00D60B77">
            <w:pPr>
              <w:rPr>
                <w:rFonts w:cs="Tahoma"/>
                <w:sz w:val="14"/>
                <w:szCs w:val="20"/>
              </w:rPr>
            </w:pPr>
            <w:r>
              <w:rPr>
                <w:rFonts w:cs="Tahoma" w:hint="eastAsia"/>
                <w:sz w:val="14"/>
                <w:szCs w:val="20"/>
              </w:rPr>
              <w:t>equals(</w:t>
            </w:r>
          </w:p>
          <w:p w14:paraId="3603151F"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Point</w:t>
            </w:r>
            <w:r w:rsidRPr="00C279A8">
              <w:rPr>
                <w:rFonts w:cs="Tahoma" w:hint="eastAsia"/>
                <w:b w:val="0"/>
                <w:sz w:val="14"/>
                <w:szCs w:val="20"/>
              </w:rPr>
              <w:t xml:space="preserve">&gt; </w:t>
            </w:r>
            <w:r>
              <w:rPr>
                <w:rFonts w:cs="Tahoma" w:hint="eastAsia"/>
                <w:b w:val="0"/>
                <w:sz w:val="14"/>
                <w:szCs w:val="20"/>
              </w:rPr>
              <w:t>otherpoint</w:t>
            </w:r>
          </w:p>
          <w:p w14:paraId="2F4E1DB4" w14:textId="77777777" w:rsidR="001D2736" w:rsidRDefault="001D2736" w:rsidP="00D60B77">
            <w:pPr>
              <w:rPr>
                <w:rFonts w:cs="Tahoma"/>
                <w:sz w:val="14"/>
                <w:szCs w:val="20"/>
              </w:rPr>
            </w:pPr>
            <w:r>
              <w:rPr>
                <w:rFonts w:cs="Tahoma" w:hint="eastAsia"/>
                <w:sz w:val="14"/>
                <w:szCs w:val="20"/>
              </w:rPr>
              <w:t>)</w:t>
            </w:r>
          </w:p>
        </w:tc>
        <w:tc>
          <w:tcPr>
            <w:tcW w:w="1087" w:type="dxa"/>
          </w:tcPr>
          <w:p w14:paraId="62D65B41"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3777" w:type="dxa"/>
          </w:tcPr>
          <w:p w14:paraId="5477B6C9"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주어진</w:t>
            </w:r>
            <w:r>
              <w:rPr>
                <w:rFonts w:cs="Tahoma" w:hint="eastAsia"/>
                <w:color w:val="000000"/>
                <w:sz w:val="14"/>
                <w:szCs w:val="20"/>
              </w:rPr>
              <w:t xml:space="preserve"> </w:t>
            </w:r>
            <w:r>
              <w:rPr>
                <w:rFonts w:cs="Tahoma" w:hint="eastAsia"/>
                <w:color w:val="000000"/>
                <w:sz w:val="14"/>
                <w:szCs w:val="20"/>
              </w:rPr>
              <w:t>좌표가</w:t>
            </w:r>
            <w:r>
              <w:rPr>
                <w:rFonts w:cs="Tahoma" w:hint="eastAsia"/>
                <w:color w:val="000000"/>
                <w:sz w:val="14"/>
                <w:szCs w:val="20"/>
              </w:rPr>
              <w:t xml:space="preserve"> </w:t>
            </w:r>
            <w:r>
              <w:rPr>
                <w:rFonts w:cs="Tahoma" w:hint="eastAsia"/>
                <w:color w:val="000000"/>
                <w:sz w:val="14"/>
                <w:szCs w:val="20"/>
              </w:rPr>
              <w:t>현재좌표랑와</w:t>
            </w:r>
            <w:r>
              <w:rPr>
                <w:rFonts w:cs="Tahoma" w:hint="eastAsia"/>
                <w:color w:val="000000"/>
                <w:sz w:val="14"/>
                <w:szCs w:val="20"/>
              </w:rPr>
              <w:t xml:space="preserve"> </w:t>
            </w:r>
            <w:r>
              <w:rPr>
                <w:rFonts w:cs="Tahoma" w:hint="eastAsia"/>
                <w:color w:val="000000"/>
                <w:sz w:val="14"/>
                <w:szCs w:val="20"/>
              </w:rPr>
              <w:t>같을</w:t>
            </w:r>
            <w:r>
              <w:rPr>
                <w:rFonts w:cs="Tahoma" w:hint="eastAsia"/>
                <w:color w:val="000000"/>
                <w:sz w:val="14"/>
                <w:szCs w:val="20"/>
              </w:rPr>
              <w:t xml:space="preserve"> </w:t>
            </w:r>
            <w:r>
              <w:rPr>
                <w:rFonts w:cs="Tahoma" w:hint="eastAsia"/>
                <w:color w:val="000000"/>
                <w:sz w:val="14"/>
                <w:szCs w:val="20"/>
              </w:rPr>
              <w:t>경우</w:t>
            </w:r>
            <w:r>
              <w:rPr>
                <w:rFonts w:cs="Tahoma" w:hint="eastAsia"/>
                <w:color w:val="000000"/>
                <w:sz w:val="14"/>
                <w:szCs w:val="20"/>
              </w:rPr>
              <w:t xml:space="preserve"> true</w:t>
            </w:r>
            <w:r>
              <w:rPr>
                <w:rFonts w:cs="Tahoma" w:hint="eastAsia"/>
                <w:color w:val="000000"/>
                <w:sz w:val="14"/>
                <w:szCs w:val="20"/>
              </w:rPr>
              <w:t>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2C4B380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A2C0E1E" w14:textId="77777777" w:rsidR="001D2736" w:rsidRDefault="001D2736" w:rsidP="00D60B77">
            <w:pPr>
              <w:rPr>
                <w:rFonts w:cs="Tahoma"/>
                <w:sz w:val="14"/>
                <w:szCs w:val="20"/>
              </w:rPr>
            </w:pPr>
            <w:r>
              <w:rPr>
                <w:rFonts w:cs="Tahoma" w:hint="eastAsia"/>
                <w:sz w:val="14"/>
                <w:szCs w:val="20"/>
              </w:rPr>
              <w:t>toString()</w:t>
            </w:r>
          </w:p>
        </w:tc>
        <w:tc>
          <w:tcPr>
            <w:tcW w:w="1087" w:type="dxa"/>
          </w:tcPr>
          <w:p w14:paraId="67266811"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String</w:t>
            </w:r>
          </w:p>
        </w:tc>
        <w:tc>
          <w:tcPr>
            <w:tcW w:w="3777" w:type="dxa"/>
          </w:tcPr>
          <w:p w14:paraId="477345D8"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point</w:t>
            </w:r>
            <w:r>
              <w:rPr>
                <w:rFonts w:cs="Tahoma" w:hint="eastAsia"/>
                <w:color w:val="000000"/>
                <w:sz w:val="14"/>
                <w:szCs w:val="20"/>
              </w:rPr>
              <w:t>개체를</w:t>
            </w:r>
            <w:r>
              <w:rPr>
                <w:rFonts w:cs="Tahoma" w:hint="eastAsia"/>
                <w:color w:val="000000"/>
                <w:sz w:val="14"/>
                <w:szCs w:val="20"/>
              </w:rPr>
              <w:t xml:space="preserve"> string</w:t>
            </w:r>
            <w:r>
              <w:rPr>
                <w:rFonts w:cs="Tahoma" w:hint="eastAsia"/>
                <w:color w:val="000000"/>
                <w:sz w:val="14"/>
                <w:szCs w:val="20"/>
              </w:rPr>
              <w:t>로</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52879B08"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CB02B3E" w14:textId="77777777" w:rsidR="001D2736" w:rsidRDefault="001D2736" w:rsidP="00D60B77">
            <w:pPr>
              <w:rPr>
                <w:rFonts w:cs="Tahoma"/>
                <w:sz w:val="14"/>
                <w:szCs w:val="20"/>
              </w:rPr>
            </w:pPr>
          </w:p>
        </w:tc>
        <w:tc>
          <w:tcPr>
            <w:tcW w:w="1087" w:type="dxa"/>
          </w:tcPr>
          <w:p w14:paraId="6D77E228"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3777" w:type="dxa"/>
          </w:tcPr>
          <w:p w14:paraId="2B2C034E"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375357A0" w14:textId="77777777" w:rsidR="001D2736" w:rsidRPr="00BB6B9E" w:rsidRDefault="001D2736" w:rsidP="001D2736"/>
    <w:p w14:paraId="1355672D" w14:textId="77777777" w:rsidR="001D2736" w:rsidRPr="00E045B5" w:rsidRDefault="001D2736" w:rsidP="001D2736"/>
    <w:p w14:paraId="4E63D8DA" w14:textId="77777777" w:rsidR="001D2736" w:rsidRDefault="001D2736" w:rsidP="001D2736">
      <w:pPr>
        <w:pStyle w:val="3"/>
        <w:spacing w:before="180" w:after="180"/>
      </w:pPr>
      <w:bookmarkStart w:id="335" w:name="_Toc427754077"/>
      <w:bookmarkStart w:id="336" w:name="_Toc140246147"/>
      <w:r>
        <w:rPr>
          <w:rFonts w:hint="eastAsia"/>
        </w:rPr>
        <w:t>Bounds</w:t>
      </w:r>
      <w:bookmarkEnd w:id="335"/>
      <w:bookmarkEnd w:id="336"/>
    </w:p>
    <w:p w14:paraId="6783032D" w14:textId="77777777" w:rsidR="001D2736" w:rsidRPr="00333248" w:rsidRDefault="001D2736" w:rsidP="001D2736">
      <w:r>
        <w:rPr>
          <w:rFonts w:hint="eastAsia"/>
        </w:rPr>
        <w:t>픽셀좌표로</w:t>
      </w:r>
      <w:r>
        <w:rPr>
          <w:rFonts w:hint="eastAsia"/>
        </w:rPr>
        <w:t xml:space="preserve"> </w:t>
      </w:r>
      <w:r>
        <w:rPr>
          <w:rFonts w:hint="eastAsia"/>
        </w:rPr>
        <w:t>이루어진</w:t>
      </w:r>
      <w:r>
        <w:rPr>
          <w:rFonts w:hint="eastAsia"/>
        </w:rPr>
        <w:t xml:space="preserve"> </w:t>
      </w:r>
      <w:r>
        <w:rPr>
          <w:rFonts w:hint="eastAsia"/>
        </w:rPr>
        <w:t>바운드</w:t>
      </w:r>
      <w:r>
        <w:rPr>
          <w:rFonts w:hint="eastAsia"/>
        </w:rPr>
        <w:t xml:space="preserve"> class</w:t>
      </w:r>
      <w:r>
        <w:rPr>
          <w:rFonts w:hint="eastAsia"/>
        </w:rPr>
        <w:t>정보</w:t>
      </w:r>
      <w:r>
        <w:rPr>
          <w:rFonts w:hint="eastAsia"/>
        </w:rPr>
        <w:t xml:space="preserve"> </w:t>
      </w:r>
      <w:r>
        <w:rPr>
          <w:rFonts w:hint="eastAsia"/>
        </w:rPr>
        <w:t>입니다</w:t>
      </w:r>
      <w:r>
        <w:rPr>
          <w:rFonts w:hint="eastAsia"/>
        </w:rPr>
        <w:t>..</w:t>
      </w:r>
    </w:p>
    <w:p w14:paraId="281DC957" w14:textId="77777777" w:rsidR="001D2736" w:rsidRDefault="001D2736" w:rsidP="001D2736">
      <w:pPr>
        <w:pStyle w:val="4"/>
        <w:spacing w:before="180" w:after="180"/>
      </w:pPr>
      <w:r>
        <w:rPr>
          <w:rFonts w:hint="eastAsia"/>
        </w:rPr>
        <w:t>사용예제</w:t>
      </w:r>
    </w:p>
    <w:p w14:paraId="19C1C8FA" w14:textId="77777777" w:rsidR="001D2736" w:rsidRPr="00040D3F" w:rsidRDefault="001D2736" w:rsidP="001D2736"/>
    <w:tbl>
      <w:tblPr>
        <w:tblStyle w:val="-3"/>
        <w:tblpPr w:leftFromText="142" w:rightFromText="142" w:vertAnchor="text" w:horzAnchor="margin" w:tblpY="-10"/>
        <w:tblW w:w="9322" w:type="dxa"/>
        <w:tblLook w:val="04A0" w:firstRow="1" w:lastRow="0" w:firstColumn="1" w:lastColumn="0" w:noHBand="0" w:noVBand="1"/>
      </w:tblPr>
      <w:tblGrid>
        <w:gridCol w:w="9322"/>
      </w:tblGrid>
      <w:tr w:rsidR="001D2736" w:rsidRPr="00511BAD" w14:paraId="43879ACA" w14:textId="77777777" w:rsidTr="00D60B77">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322" w:type="dxa"/>
          </w:tcPr>
          <w:p w14:paraId="3A47E567" w14:textId="77777777" w:rsidR="001D2736" w:rsidRPr="00612587" w:rsidRDefault="001D2736" w:rsidP="00D60B77">
            <w:pPr>
              <w:rPr>
                <w:rFonts w:cs="Tahoma"/>
                <w:b w:val="0"/>
                <w:szCs w:val="20"/>
              </w:rPr>
            </w:pPr>
            <w:r w:rsidRPr="00612587">
              <w:rPr>
                <w:rFonts w:cs="Tahoma"/>
                <w:b w:val="0"/>
                <w:szCs w:val="20"/>
              </w:rPr>
              <w:t>E</w:t>
            </w:r>
            <w:r w:rsidRPr="00612587">
              <w:rPr>
                <w:rFonts w:cs="Tahoma" w:hint="eastAsia"/>
                <w:b w:val="0"/>
                <w:szCs w:val="20"/>
              </w:rPr>
              <w:t>x)1</w:t>
            </w:r>
          </w:p>
          <w:p w14:paraId="73387E4D" w14:textId="77777777" w:rsidR="001D2736" w:rsidRDefault="001D2736" w:rsidP="00D60B77">
            <w:pPr>
              <w:rPr>
                <w:rFonts w:cs="Tahoma"/>
                <w:b w:val="0"/>
                <w:szCs w:val="20"/>
              </w:rPr>
            </w:pPr>
            <w:r>
              <w:rPr>
                <w:rFonts w:cs="Tahoma"/>
                <w:b w:val="0"/>
                <w:szCs w:val="20"/>
              </w:rPr>
              <w:t>V</w:t>
            </w:r>
            <w:r>
              <w:rPr>
                <w:rFonts w:cs="Tahoma" w:hint="eastAsia"/>
                <w:b w:val="0"/>
                <w:szCs w:val="20"/>
              </w:rPr>
              <w:t>ar bound = L.bounds(L.point(10, 10), L.point(40,60));</w:t>
            </w:r>
          </w:p>
          <w:p w14:paraId="595240AA" w14:textId="77777777" w:rsidR="001D2736" w:rsidRPr="00E50895" w:rsidRDefault="001D2736" w:rsidP="00D60B77">
            <w:pPr>
              <w:rPr>
                <w:rFonts w:cs="Tahoma"/>
                <w:b w:val="0"/>
                <w:szCs w:val="20"/>
              </w:rPr>
            </w:pPr>
          </w:p>
        </w:tc>
      </w:tr>
    </w:tbl>
    <w:p w14:paraId="444A19D7" w14:textId="77777777" w:rsidR="001D2736" w:rsidRDefault="001D2736" w:rsidP="001D2736">
      <w:pPr>
        <w:pStyle w:val="4"/>
        <w:spacing w:before="180" w:after="180"/>
      </w:pPr>
      <w:r>
        <w:rPr>
          <w:rFonts w:hint="eastAsia"/>
        </w:rPr>
        <w:t>생성자</w:t>
      </w:r>
    </w:p>
    <w:tbl>
      <w:tblPr>
        <w:tblStyle w:val="-3"/>
        <w:tblW w:w="9322" w:type="dxa"/>
        <w:tblLook w:val="04A0" w:firstRow="1" w:lastRow="0" w:firstColumn="1" w:lastColumn="0" w:noHBand="0" w:noVBand="1"/>
      </w:tblPr>
      <w:tblGrid>
        <w:gridCol w:w="2731"/>
        <w:gridCol w:w="6591"/>
      </w:tblGrid>
      <w:tr w:rsidR="001D2736" w14:paraId="62572108"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69CE1A81" w14:textId="77777777" w:rsidR="001D2736" w:rsidRPr="009954FC" w:rsidRDefault="001D2736" w:rsidP="00D60B77">
            <w:pPr>
              <w:rPr>
                <w:rFonts w:cs="Tahoma"/>
                <w:szCs w:val="20"/>
              </w:rPr>
            </w:pPr>
            <w:r>
              <w:rPr>
                <w:rFonts w:cs="Tahoma" w:hint="eastAsia"/>
                <w:szCs w:val="20"/>
              </w:rPr>
              <w:t>Constructor</w:t>
            </w:r>
          </w:p>
        </w:tc>
        <w:tc>
          <w:tcPr>
            <w:tcW w:w="6591" w:type="dxa"/>
          </w:tcPr>
          <w:p w14:paraId="22DBB90E"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238D431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439B0CAB" w14:textId="77777777" w:rsidR="001D2736" w:rsidRDefault="001D2736" w:rsidP="00D60B77">
            <w:pPr>
              <w:rPr>
                <w:rFonts w:cs="Tahoma"/>
                <w:sz w:val="14"/>
                <w:szCs w:val="20"/>
              </w:rPr>
            </w:pPr>
            <w:r>
              <w:rPr>
                <w:rFonts w:cs="Tahoma" w:hint="eastAsia"/>
                <w:sz w:val="14"/>
                <w:szCs w:val="20"/>
              </w:rPr>
              <w:t>L.bounds</w:t>
            </w:r>
            <w:r w:rsidRPr="004D015D">
              <w:rPr>
                <w:rFonts w:cs="Tahoma" w:hint="eastAsia"/>
                <w:sz w:val="14"/>
                <w:szCs w:val="20"/>
              </w:rPr>
              <w:t>(</w:t>
            </w:r>
          </w:p>
          <w:p w14:paraId="2E41D104" w14:textId="77777777" w:rsidR="001D2736" w:rsidRPr="00C542D4" w:rsidRDefault="001D2736" w:rsidP="00D60B77">
            <w:pPr>
              <w:rPr>
                <w:rFonts w:cs="Tahoma"/>
                <w:b w:val="0"/>
                <w:sz w:val="14"/>
                <w:szCs w:val="20"/>
              </w:rPr>
            </w:pPr>
            <w:r w:rsidRPr="00C542D4">
              <w:rPr>
                <w:rFonts w:cs="Tahoma" w:hint="eastAsia"/>
                <w:b w:val="0"/>
                <w:sz w:val="14"/>
                <w:szCs w:val="20"/>
              </w:rPr>
              <w:t>&lt;</w:t>
            </w:r>
            <w:r>
              <w:rPr>
                <w:rFonts w:cs="Tahoma" w:hint="eastAsia"/>
                <w:b w:val="0"/>
                <w:sz w:val="14"/>
                <w:szCs w:val="20"/>
              </w:rPr>
              <w:t>Point&gt; topLeft,</w:t>
            </w:r>
          </w:p>
          <w:p w14:paraId="2DFC5893" w14:textId="77777777" w:rsidR="001D2736" w:rsidRPr="00C542D4" w:rsidRDefault="001D2736" w:rsidP="00D60B77">
            <w:pPr>
              <w:rPr>
                <w:rFonts w:cs="Tahoma"/>
                <w:b w:val="0"/>
                <w:color w:val="548DD4" w:themeColor="text2" w:themeTint="99"/>
                <w:sz w:val="14"/>
                <w:szCs w:val="20"/>
              </w:rPr>
            </w:pPr>
            <w:r w:rsidRPr="00C542D4">
              <w:rPr>
                <w:rFonts w:cs="Tahoma" w:hint="eastAsia"/>
                <w:b w:val="0"/>
                <w:sz w:val="14"/>
                <w:szCs w:val="20"/>
              </w:rPr>
              <w:t>&lt;</w:t>
            </w:r>
            <w:r>
              <w:rPr>
                <w:rFonts w:cs="Tahoma" w:hint="eastAsia"/>
                <w:b w:val="0"/>
                <w:sz w:val="14"/>
                <w:szCs w:val="20"/>
              </w:rPr>
              <w:t>Point</w:t>
            </w:r>
            <w:r w:rsidRPr="00C542D4">
              <w:rPr>
                <w:rFonts w:cs="Tahoma" w:hint="eastAsia"/>
                <w:b w:val="0"/>
                <w:sz w:val="14"/>
                <w:szCs w:val="20"/>
              </w:rPr>
              <w:t xml:space="preserve">&gt; </w:t>
            </w:r>
            <w:r>
              <w:rPr>
                <w:rFonts w:cs="Tahoma" w:hint="eastAsia"/>
                <w:b w:val="0"/>
                <w:sz w:val="14"/>
                <w:szCs w:val="20"/>
              </w:rPr>
              <w:t>bottomRight</w:t>
            </w:r>
          </w:p>
          <w:p w14:paraId="44DEDC3D" w14:textId="77777777" w:rsidR="001D2736" w:rsidRDefault="001D2736" w:rsidP="00D60B77">
            <w:pPr>
              <w:rPr>
                <w:rFonts w:cs="Tahoma"/>
                <w:sz w:val="14"/>
                <w:szCs w:val="20"/>
              </w:rPr>
            </w:pPr>
            <w:r w:rsidRPr="004D015D">
              <w:rPr>
                <w:rFonts w:cs="Tahoma" w:hint="eastAsia"/>
                <w:sz w:val="14"/>
                <w:szCs w:val="20"/>
              </w:rPr>
              <w:t>)</w:t>
            </w:r>
          </w:p>
          <w:p w14:paraId="34B3EC06" w14:textId="77777777" w:rsidR="001D2736" w:rsidRPr="00274E84" w:rsidRDefault="001D2736" w:rsidP="00D60B77">
            <w:pPr>
              <w:rPr>
                <w:rFonts w:cs="Tahoma"/>
                <w:b w:val="0"/>
                <w:sz w:val="14"/>
                <w:szCs w:val="20"/>
              </w:rPr>
            </w:pPr>
            <w:r>
              <w:rPr>
                <w:rFonts w:cs="Tahoma" w:hint="eastAsia"/>
                <w:sz w:val="14"/>
                <w:szCs w:val="20"/>
              </w:rPr>
              <w:t>L.bounds(</w:t>
            </w:r>
            <w:r w:rsidRPr="00C542D4">
              <w:rPr>
                <w:rFonts w:cs="Tahoma" w:hint="eastAsia"/>
                <w:b w:val="0"/>
                <w:sz w:val="14"/>
                <w:szCs w:val="20"/>
              </w:rPr>
              <w:t>&lt;</w:t>
            </w:r>
            <w:r>
              <w:rPr>
                <w:rFonts w:cs="Tahoma" w:hint="eastAsia"/>
                <w:b w:val="0"/>
                <w:sz w:val="14"/>
                <w:szCs w:val="20"/>
              </w:rPr>
              <w:t>Point[]&gt; points</w:t>
            </w:r>
            <w:r w:rsidRPr="00C542D4">
              <w:rPr>
                <w:rFonts w:cs="Tahoma" w:hint="eastAsia"/>
                <w:b w:val="0"/>
                <w:sz w:val="14"/>
                <w:szCs w:val="20"/>
              </w:rPr>
              <w:t xml:space="preserve"> </w:t>
            </w:r>
            <w:r>
              <w:rPr>
                <w:rFonts w:cs="Tahoma" w:hint="eastAsia"/>
                <w:sz w:val="14"/>
                <w:szCs w:val="20"/>
              </w:rPr>
              <w:t>)</w:t>
            </w:r>
          </w:p>
        </w:tc>
        <w:tc>
          <w:tcPr>
            <w:tcW w:w="6591" w:type="dxa"/>
          </w:tcPr>
          <w:p w14:paraId="7572702D"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좌상단</w:t>
            </w:r>
            <w:r>
              <w:rPr>
                <w:rFonts w:cs="Tahoma" w:hint="eastAsia"/>
                <w:sz w:val="14"/>
                <w:szCs w:val="20"/>
              </w:rPr>
              <w:t xml:space="preserve">, </w:t>
            </w:r>
            <w:r>
              <w:rPr>
                <w:rFonts w:cs="Tahoma" w:hint="eastAsia"/>
                <w:sz w:val="14"/>
                <w:szCs w:val="20"/>
              </w:rPr>
              <w:t>우하단의</w:t>
            </w:r>
            <w:r>
              <w:rPr>
                <w:rFonts w:cs="Tahoma" w:hint="eastAsia"/>
                <w:sz w:val="14"/>
                <w:szCs w:val="20"/>
              </w:rPr>
              <w:t xml:space="preserve"> </w:t>
            </w:r>
            <w:r>
              <w:rPr>
                <w:rFonts w:cs="Tahoma" w:hint="eastAsia"/>
                <w:sz w:val="14"/>
                <w:szCs w:val="20"/>
              </w:rPr>
              <w:t>각각</w:t>
            </w:r>
            <w:r>
              <w:rPr>
                <w:rFonts w:cs="Tahoma" w:hint="eastAsia"/>
                <w:sz w:val="14"/>
                <w:szCs w:val="20"/>
              </w:rPr>
              <w:t xml:space="preserve"> </w:t>
            </w:r>
            <w:r>
              <w:rPr>
                <w:rFonts w:cs="Tahoma" w:hint="eastAsia"/>
                <w:sz w:val="14"/>
                <w:szCs w:val="20"/>
              </w:rPr>
              <w:t>화면의</w:t>
            </w:r>
            <w:r>
              <w:rPr>
                <w:rFonts w:cs="Tahoma" w:hint="eastAsia"/>
                <w:sz w:val="14"/>
                <w:szCs w:val="20"/>
              </w:rPr>
              <w:t xml:space="preserve"> x</w:t>
            </w:r>
            <w:r>
              <w:rPr>
                <w:rFonts w:cs="Tahoma" w:hint="eastAsia"/>
                <w:sz w:val="14"/>
                <w:szCs w:val="20"/>
              </w:rPr>
              <w:t>좌표</w:t>
            </w:r>
            <w:r>
              <w:rPr>
                <w:rFonts w:cs="Tahoma" w:hint="eastAsia"/>
                <w:sz w:val="14"/>
                <w:szCs w:val="20"/>
              </w:rPr>
              <w:t>, y</w:t>
            </w:r>
            <w:r>
              <w:rPr>
                <w:rFonts w:cs="Tahoma" w:hint="eastAsia"/>
                <w:sz w:val="14"/>
                <w:szCs w:val="20"/>
              </w:rPr>
              <w:t>좌표를</w:t>
            </w:r>
            <w:r>
              <w:rPr>
                <w:rFonts w:cs="Tahoma" w:hint="eastAsia"/>
                <w:sz w:val="14"/>
                <w:szCs w:val="20"/>
              </w:rPr>
              <w:t xml:space="preserve"> </w:t>
            </w:r>
            <w:r>
              <w:rPr>
                <w:rFonts w:cs="Tahoma" w:hint="eastAsia"/>
                <w:sz w:val="14"/>
                <w:szCs w:val="20"/>
              </w:rPr>
              <w:t>파라미터로</w:t>
            </w:r>
            <w:r>
              <w:rPr>
                <w:rFonts w:cs="Tahoma" w:hint="eastAsia"/>
                <w:sz w:val="14"/>
                <w:szCs w:val="20"/>
              </w:rPr>
              <w:t xml:space="preserve"> Bounds</w:t>
            </w:r>
            <w:r>
              <w:rPr>
                <w:rFonts w:cs="Tahoma" w:hint="eastAsia"/>
                <w:sz w:val="14"/>
                <w:szCs w:val="20"/>
              </w:rPr>
              <w:t>개체를</w:t>
            </w:r>
            <w:r>
              <w:rPr>
                <w:rFonts w:cs="Tahoma" w:hint="eastAsia"/>
                <w:sz w:val="14"/>
                <w:szCs w:val="20"/>
              </w:rPr>
              <w:t xml:space="preserve"> </w:t>
            </w:r>
            <w:r>
              <w:rPr>
                <w:rFonts w:cs="Tahoma" w:hint="eastAsia"/>
                <w:sz w:val="14"/>
                <w:szCs w:val="20"/>
              </w:rPr>
              <w:t>생성합니다</w:t>
            </w:r>
            <w:r>
              <w:rPr>
                <w:rFonts w:cs="Tahoma" w:hint="eastAsia"/>
                <w:sz w:val="14"/>
                <w:szCs w:val="20"/>
              </w:rPr>
              <w:t>.</w:t>
            </w:r>
          </w:p>
          <w:p w14:paraId="424671EC"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w:t>
            </w:r>
          </w:p>
        </w:tc>
      </w:tr>
    </w:tbl>
    <w:p w14:paraId="7D530FA8" w14:textId="77777777" w:rsidR="001D2736" w:rsidRPr="00104015" w:rsidRDefault="001D2736" w:rsidP="001D2736"/>
    <w:p w14:paraId="768CA57A" w14:textId="77777777" w:rsidR="001D2736" w:rsidRDefault="001D2736" w:rsidP="001D2736">
      <w:pPr>
        <w:pStyle w:val="4"/>
        <w:spacing w:before="180" w:after="180"/>
      </w:pPr>
      <w:r>
        <w:rPr>
          <w:rFonts w:hint="eastAsia"/>
        </w:rPr>
        <w:t>프로퍼티</w:t>
      </w:r>
    </w:p>
    <w:tbl>
      <w:tblPr>
        <w:tblStyle w:val="-3"/>
        <w:tblW w:w="9322" w:type="dxa"/>
        <w:tblLook w:val="04A0" w:firstRow="1" w:lastRow="0" w:firstColumn="1" w:lastColumn="0" w:noHBand="0" w:noVBand="1"/>
      </w:tblPr>
      <w:tblGrid>
        <w:gridCol w:w="2731"/>
        <w:gridCol w:w="1630"/>
        <w:gridCol w:w="4961"/>
      </w:tblGrid>
      <w:tr w:rsidR="001D2736" w14:paraId="04A8E19C"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0CB5267F" w14:textId="77777777" w:rsidR="001D2736" w:rsidRPr="009954FC" w:rsidRDefault="001D2736" w:rsidP="00D60B77">
            <w:pPr>
              <w:rPr>
                <w:rFonts w:cs="Tahoma"/>
                <w:szCs w:val="20"/>
              </w:rPr>
            </w:pPr>
            <w:r>
              <w:rPr>
                <w:rFonts w:cs="Tahoma" w:hint="eastAsia"/>
                <w:szCs w:val="20"/>
              </w:rPr>
              <w:t>Property</w:t>
            </w:r>
          </w:p>
        </w:tc>
        <w:tc>
          <w:tcPr>
            <w:tcW w:w="1630" w:type="dxa"/>
          </w:tcPr>
          <w:p w14:paraId="1C927C47"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타입</w:t>
            </w:r>
          </w:p>
        </w:tc>
        <w:tc>
          <w:tcPr>
            <w:tcW w:w="4961" w:type="dxa"/>
          </w:tcPr>
          <w:p w14:paraId="3AB674BA"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0C156D1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5DE3CF93" w14:textId="77777777" w:rsidR="001D2736" w:rsidRPr="004D015D" w:rsidRDefault="001D2736" w:rsidP="00D60B77">
            <w:pPr>
              <w:rPr>
                <w:rFonts w:cs="Tahoma"/>
                <w:sz w:val="14"/>
                <w:szCs w:val="20"/>
              </w:rPr>
            </w:pPr>
            <w:r>
              <w:rPr>
                <w:rFonts w:cs="Tahoma" w:hint="eastAsia"/>
                <w:sz w:val="14"/>
                <w:szCs w:val="20"/>
              </w:rPr>
              <w:t>min</w:t>
            </w:r>
          </w:p>
        </w:tc>
        <w:tc>
          <w:tcPr>
            <w:tcW w:w="1630" w:type="dxa"/>
          </w:tcPr>
          <w:p w14:paraId="079F1332"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Point</w:t>
            </w:r>
          </w:p>
        </w:tc>
        <w:tc>
          <w:tcPr>
            <w:tcW w:w="4961" w:type="dxa"/>
          </w:tcPr>
          <w:p w14:paraId="7CB02201"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좌상단</w:t>
            </w:r>
            <w:r>
              <w:rPr>
                <w:rFonts w:cs="Tahoma" w:hint="eastAsia"/>
                <w:sz w:val="14"/>
                <w:szCs w:val="20"/>
              </w:rPr>
              <w:t xml:space="preserve"> xy</w:t>
            </w:r>
            <w:r>
              <w:rPr>
                <w:rFonts w:cs="Tahoma" w:hint="eastAsia"/>
                <w:sz w:val="14"/>
                <w:szCs w:val="20"/>
              </w:rPr>
              <w:t>좌표</w:t>
            </w:r>
          </w:p>
        </w:tc>
      </w:tr>
      <w:tr w:rsidR="001D2736" w:rsidRPr="00FE17DD" w14:paraId="5F2E306A"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2D06AE0C" w14:textId="77777777" w:rsidR="001D2736" w:rsidRPr="004D015D" w:rsidRDefault="001D2736" w:rsidP="00D60B77">
            <w:pPr>
              <w:rPr>
                <w:rFonts w:cs="Tahoma"/>
                <w:sz w:val="14"/>
                <w:szCs w:val="20"/>
              </w:rPr>
            </w:pPr>
            <w:r>
              <w:rPr>
                <w:rFonts w:cs="Tahoma" w:hint="eastAsia"/>
                <w:sz w:val="14"/>
                <w:szCs w:val="20"/>
              </w:rPr>
              <w:t>max</w:t>
            </w:r>
          </w:p>
        </w:tc>
        <w:tc>
          <w:tcPr>
            <w:tcW w:w="1630" w:type="dxa"/>
          </w:tcPr>
          <w:p w14:paraId="744FE004"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Point</w:t>
            </w:r>
          </w:p>
        </w:tc>
        <w:tc>
          <w:tcPr>
            <w:tcW w:w="4961" w:type="dxa"/>
          </w:tcPr>
          <w:p w14:paraId="3751FB9B"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우상단</w:t>
            </w:r>
            <w:r>
              <w:rPr>
                <w:rFonts w:cs="Tahoma" w:hint="eastAsia"/>
                <w:sz w:val="14"/>
                <w:szCs w:val="20"/>
              </w:rPr>
              <w:t xml:space="preserve"> xy</w:t>
            </w:r>
            <w:r>
              <w:rPr>
                <w:rFonts w:cs="Tahoma" w:hint="eastAsia"/>
                <w:sz w:val="14"/>
                <w:szCs w:val="20"/>
              </w:rPr>
              <w:t>좌표</w:t>
            </w:r>
          </w:p>
        </w:tc>
      </w:tr>
    </w:tbl>
    <w:p w14:paraId="0A043AD0" w14:textId="77777777" w:rsidR="001D2736" w:rsidRDefault="001D2736" w:rsidP="001D2736"/>
    <w:p w14:paraId="5F50EB0B" w14:textId="77777777" w:rsidR="001D2736"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0660D059"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E55E8A7" w14:textId="77777777" w:rsidR="001D2736" w:rsidRPr="009954FC" w:rsidRDefault="001D2736" w:rsidP="00D60B77">
            <w:pPr>
              <w:rPr>
                <w:rFonts w:cs="Tahoma"/>
                <w:szCs w:val="20"/>
              </w:rPr>
            </w:pPr>
            <w:r>
              <w:rPr>
                <w:rFonts w:cs="Tahoma" w:hint="eastAsia"/>
                <w:szCs w:val="20"/>
              </w:rPr>
              <w:t>메소드</w:t>
            </w:r>
          </w:p>
        </w:tc>
        <w:tc>
          <w:tcPr>
            <w:tcW w:w="1087" w:type="dxa"/>
          </w:tcPr>
          <w:p w14:paraId="00CB187A"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0A76B094"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550DCF5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4B259640" w14:textId="77777777" w:rsidR="001D2736" w:rsidRDefault="001D2736" w:rsidP="00D60B77">
            <w:pPr>
              <w:rPr>
                <w:rFonts w:cs="Tahoma"/>
                <w:sz w:val="14"/>
                <w:szCs w:val="20"/>
              </w:rPr>
            </w:pPr>
            <w:r>
              <w:rPr>
                <w:rFonts w:cs="Tahoma" w:hint="eastAsia"/>
                <w:sz w:val="14"/>
                <w:szCs w:val="20"/>
              </w:rPr>
              <w:t>extend(</w:t>
            </w:r>
          </w:p>
          <w:p w14:paraId="7C01E203"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Point</w:t>
            </w:r>
            <w:r w:rsidRPr="00C279A8">
              <w:rPr>
                <w:rFonts w:cs="Tahoma" w:hint="eastAsia"/>
                <w:b w:val="0"/>
                <w:sz w:val="14"/>
                <w:szCs w:val="20"/>
              </w:rPr>
              <w:t xml:space="preserve">&gt; </w:t>
            </w:r>
            <w:r>
              <w:rPr>
                <w:rFonts w:cs="Tahoma" w:hint="eastAsia"/>
                <w:b w:val="0"/>
                <w:sz w:val="14"/>
                <w:szCs w:val="20"/>
              </w:rPr>
              <w:t>point</w:t>
            </w:r>
          </w:p>
          <w:p w14:paraId="6F487DA1"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4B088319"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209A286E" w14:textId="77777777" w:rsidR="001D2736" w:rsidRPr="003352F4"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파리미터로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좌표나</w:t>
            </w:r>
            <w:r>
              <w:rPr>
                <w:rFonts w:cs="Tahoma" w:hint="eastAsia"/>
                <w:color w:val="000000"/>
                <w:sz w:val="14"/>
                <w:szCs w:val="20"/>
              </w:rPr>
              <w:t xml:space="preserve">, </w:t>
            </w:r>
            <w:r>
              <w:rPr>
                <w:rFonts w:cs="Tahoma" w:hint="eastAsia"/>
                <w:color w:val="000000"/>
                <w:sz w:val="14"/>
                <w:szCs w:val="20"/>
              </w:rPr>
              <w:t>좌표바운드가</w:t>
            </w:r>
            <w:r>
              <w:rPr>
                <w:rFonts w:cs="Tahoma" w:hint="eastAsia"/>
                <w:color w:val="000000"/>
                <w:sz w:val="14"/>
                <w:szCs w:val="20"/>
              </w:rPr>
              <w:t xml:space="preserve"> </w:t>
            </w:r>
            <w:r>
              <w:rPr>
                <w:rFonts w:cs="Tahoma" w:hint="eastAsia"/>
                <w:color w:val="000000"/>
                <w:sz w:val="14"/>
                <w:szCs w:val="20"/>
              </w:rPr>
              <w:t>포함되도록</w:t>
            </w:r>
            <w:r>
              <w:rPr>
                <w:rFonts w:cs="Tahoma" w:hint="eastAsia"/>
                <w:color w:val="000000"/>
                <w:sz w:val="14"/>
                <w:szCs w:val="20"/>
              </w:rPr>
              <w:t xml:space="preserve"> </w:t>
            </w:r>
            <w:r>
              <w:rPr>
                <w:rFonts w:cs="Tahoma" w:hint="eastAsia"/>
                <w:color w:val="000000"/>
                <w:sz w:val="14"/>
                <w:szCs w:val="20"/>
              </w:rPr>
              <w:t>범위를</w:t>
            </w:r>
            <w:r>
              <w:rPr>
                <w:rFonts w:cs="Tahoma" w:hint="eastAsia"/>
                <w:color w:val="000000"/>
                <w:sz w:val="14"/>
                <w:szCs w:val="20"/>
              </w:rPr>
              <w:t xml:space="preserve"> </w:t>
            </w:r>
            <w:r>
              <w:rPr>
                <w:rFonts w:cs="Tahoma" w:hint="eastAsia"/>
                <w:color w:val="000000"/>
                <w:sz w:val="14"/>
                <w:szCs w:val="20"/>
              </w:rPr>
              <w:t>확장합니다</w:t>
            </w:r>
            <w:r>
              <w:rPr>
                <w:rFonts w:cs="Tahoma" w:hint="eastAsia"/>
                <w:color w:val="000000"/>
                <w:sz w:val="14"/>
                <w:szCs w:val="20"/>
              </w:rPr>
              <w:t>.</w:t>
            </w:r>
          </w:p>
        </w:tc>
      </w:tr>
      <w:tr w:rsidR="001D2736" w:rsidRPr="00FE17DD" w14:paraId="7DC17FD7"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DD80C1C" w14:textId="77777777" w:rsidR="001D2736" w:rsidRDefault="001D2736" w:rsidP="00D60B77">
            <w:pPr>
              <w:rPr>
                <w:rFonts w:cs="Tahoma"/>
                <w:sz w:val="14"/>
                <w:szCs w:val="20"/>
              </w:rPr>
            </w:pPr>
            <w:r>
              <w:rPr>
                <w:rFonts w:cs="Tahoma" w:hint="eastAsia"/>
                <w:sz w:val="14"/>
                <w:szCs w:val="20"/>
              </w:rPr>
              <w:t>getCenter()</w:t>
            </w:r>
          </w:p>
        </w:tc>
        <w:tc>
          <w:tcPr>
            <w:tcW w:w="1087" w:type="dxa"/>
          </w:tcPr>
          <w:p w14:paraId="345536EF"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3777" w:type="dxa"/>
          </w:tcPr>
          <w:p w14:paraId="44294178"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바운드의</w:t>
            </w:r>
            <w:r>
              <w:rPr>
                <w:rFonts w:cs="Tahoma" w:hint="eastAsia"/>
                <w:color w:val="000000"/>
                <w:sz w:val="14"/>
                <w:szCs w:val="20"/>
              </w:rPr>
              <w:t xml:space="preserve"> </w:t>
            </w:r>
            <w:r>
              <w:rPr>
                <w:rFonts w:cs="Tahoma" w:hint="eastAsia"/>
                <w:color w:val="000000"/>
                <w:sz w:val="14"/>
                <w:szCs w:val="20"/>
              </w:rPr>
              <w:t>중심좌표를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4F26B359"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35266DA" w14:textId="77777777" w:rsidR="001D2736" w:rsidRDefault="001D2736" w:rsidP="00D60B77">
            <w:pPr>
              <w:rPr>
                <w:rFonts w:cs="Tahoma"/>
                <w:sz w:val="14"/>
                <w:szCs w:val="20"/>
              </w:rPr>
            </w:pPr>
            <w:r>
              <w:rPr>
                <w:rFonts w:cs="Tahoma" w:hint="eastAsia"/>
                <w:sz w:val="14"/>
                <w:szCs w:val="20"/>
              </w:rPr>
              <w:t>contains(</w:t>
            </w:r>
          </w:p>
          <w:p w14:paraId="0B406389" w14:textId="77777777" w:rsidR="001D2736" w:rsidRPr="004C6C0D" w:rsidRDefault="001D2736" w:rsidP="00D60B77">
            <w:pPr>
              <w:rPr>
                <w:rFonts w:cs="Tahoma"/>
                <w:b w:val="0"/>
                <w:sz w:val="14"/>
                <w:szCs w:val="20"/>
              </w:rPr>
            </w:pPr>
            <w:r w:rsidRPr="00C279A8">
              <w:rPr>
                <w:rFonts w:cs="Tahoma" w:hint="eastAsia"/>
                <w:b w:val="0"/>
                <w:sz w:val="14"/>
                <w:szCs w:val="20"/>
              </w:rPr>
              <w:t>&lt;</w:t>
            </w:r>
            <w:r>
              <w:rPr>
                <w:rFonts w:cs="Tahoma" w:hint="eastAsia"/>
                <w:b w:val="0"/>
                <w:sz w:val="14"/>
                <w:szCs w:val="20"/>
              </w:rPr>
              <w:t>Point| Bounds</w:t>
            </w:r>
            <w:r w:rsidRPr="00C279A8">
              <w:rPr>
                <w:rFonts w:cs="Tahoma" w:hint="eastAsia"/>
                <w:b w:val="0"/>
                <w:sz w:val="14"/>
                <w:szCs w:val="20"/>
              </w:rPr>
              <w:t xml:space="preserve">&gt; </w:t>
            </w:r>
            <w:r>
              <w:rPr>
                <w:rFonts w:cs="Tahoma" w:hint="eastAsia"/>
                <w:b w:val="0"/>
                <w:sz w:val="14"/>
                <w:szCs w:val="20"/>
              </w:rPr>
              <w:t>otherPoint</w:t>
            </w:r>
          </w:p>
          <w:p w14:paraId="403723F0" w14:textId="77777777" w:rsidR="001D2736" w:rsidRDefault="001D2736" w:rsidP="00D60B77">
            <w:pPr>
              <w:rPr>
                <w:rFonts w:cs="Tahoma"/>
                <w:sz w:val="14"/>
                <w:szCs w:val="20"/>
              </w:rPr>
            </w:pPr>
            <w:r>
              <w:rPr>
                <w:rFonts w:cs="Tahoma" w:hint="eastAsia"/>
                <w:sz w:val="14"/>
                <w:szCs w:val="20"/>
              </w:rPr>
              <w:t>)</w:t>
            </w:r>
          </w:p>
        </w:tc>
        <w:tc>
          <w:tcPr>
            <w:tcW w:w="1087" w:type="dxa"/>
          </w:tcPr>
          <w:p w14:paraId="1E6A7C41"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3777" w:type="dxa"/>
          </w:tcPr>
          <w:p w14:paraId="762D9E81"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바운드에</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좌표</w:t>
            </w:r>
            <w:r>
              <w:rPr>
                <w:rFonts w:cs="Tahoma" w:hint="eastAsia"/>
                <w:color w:val="000000"/>
                <w:sz w:val="14"/>
                <w:szCs w:val="20"/>
              </w:rPr>
              <w:t xml:space="preserve"> </w:t>
            </w:r>
            <w:r>
              <w:rPr>
                <w:rFonts w:cs="Tahoma" w:hint="eastAsia"/>
                <w:color w:val="000000"/>
                <w:sz w:val="14"/>
                <w:szCs w:val="20"/>
              </w:rPr>
              <w:t>또는</w:t>
            </w:r>
            <w:r>
              <w:rPr>
                <w:rFonts w:cs="Tahoma" w:hint="eastAsia"/>
                <w:color w:val="000000"/>
                <w:sz w:val="14"/>
                <w:szCs w:val="20"/>
              </w:rPr>
              <w:t xml:space="preserve"> </w:t>
            </w:r>
            <w:r>
              <w:rPr>
                <w:rFonts w:cs="Tahoma" w:hint="eastAsia"/>
                <w:color w:val="000000"/>
                <w:sz w:val="14"/>
                <w:szCs w:val="20"/>
              </w:rPr>
              <w:t>바운드가</w:t>
            </w:r>
            <w:r>
              <w:rPr>
                <w:rFonts w:cs="Tahoma" w:hint="eastAsia"/>
                <w:color w:val="000000"/>
                <w:sz w:val="14"/>
                <w:szCs w:val="20"/>
              </w:rPr>
              <w:t xml:space="preserve"> </w:t>
            </w:r>
            <w:r>
              <w:rPr>
                <w:rFonts w:cs="Tahoma" w:hint="eastAsia"/>
                <w:color w:val="000000"/>
                <w:sz w:val="14"/>
                <w:szCs w:val="20"/>
              </w:rPr>
              <w:t>포함</w:t>
            </w:r>
            <w:r>
              <w:rPr>
                <w:rFonts w:cs="Tahoma" w:hint="eastAsia"/>
                <w:color w:val="000000"/>
                <w:sz w:val="14"/>
                <w:szCs w:val="20"/>
              </w:rPr>
              <w:t xml:space="preserve"> </w:t>
            </w:r>
            <w:r>
              <w:rPr>
                <w:rFonts w:cs="Tahoma" w:hint="eastAsia"/>
                <w:color w:val="000000"/>
                <w:sz w:val="14"/>
                <w:szCs w:val="20"/>
              </w:rPr>
              <w:t>되는지의</w:t>
            </w:r>
            <w:r>
              <w:rPr>
                <w:rFonts w:cs="Tahoma" w:hint="eastAsia"/>
                <w:color w:val="000000"/>
                <w:sz w:val="14"/>
                <w:szCs w:val="20"/>
              </w:rPr>
              <w:t xml:space="preserve"> </w:t>
            </w:r>
            <w:r>
              <w:rPr>
                <w:rFonts w:cs="Tahoma" w:hint="eastAsia"/>
                <w:color w:val="000000"/>
                <w:sz w:val="14"/>
                <w:szCs w:val="20"/>
              </w:rPr>
              <w:t>여부를</w:t>
            </w:r>
            <w:r>
              <w:rPr>
                <w:rFonts w:cs="Tahoma" w:hint="eastAsia"/>
                <w:color w:val="000000"/>
                <w:sz w:val="14"/>
                <w:szCs w:val="20"/>
              </w:rPr>
              <w:t xml:space="preserve"> </w:t>
            </w:r>
            <w:r>
              <w:rPr>
                <w:rFonts w:cs="Tahoma" w:hint="eastAsia"/>
                <w:color w:val="000000"/>
                <w:sz w:val="14"/>
                <w:szCs w:val="20"/>
              </w:rPr>
              <w:t>리턴함</w:t>
            </w:r>
          </w:p>
        </w:tc>
      </w:tr>
      <w:tr w:rsidR="001D2736" w:rsidRPr="00FE17DD" w14:paraId="1514CD00"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ABB3A2C" w14:textId="77777777" w:rsidR="001D2736" w:rsidRDefault="001D2736" w:rsidP="00D60B77">
            <w:pPr>
              <w:rPr>
                <w:rFonts w:cs="Tahoma"/>
                <w:sz w:val="14"/>
                <w:szCs w:val="20"/>
              </w:rPr>
            </w:pPr>
            <w:r>
              <w:rPr>
                <w:rFonts w:cs="Tahoma" w:hint="eastAsia"/>
                <w:sz w:val="14"/>
                <w:szCs w:val="20"/>
              </w:rPr>
              <w:t>intersects(</w:t>
            </w:r>
          </w:p>
          <w:p w14:paraId="1BB35F7C" w14:textId="77777777" w:rsidR="001D2736"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Point</w:t>
            </w:r>
            <w:r w:rsidRPr="00C279A8">
              <w:rPr>
                <w:rFonts w:cs="Tahoma" w:hint="eastAsia"/>
                <w:b w:val="0"/>
                <w:sz w:val="14"/>
                <w:szCs w:val="20"/>
              </w:rPr>
              <w:t xml:space="preserve">&gt; </w:t>
            </w:r>
            <w:r>
              <w:rPr>
                <w:rFonts w:cs="Tahoma" w:hint="eastAsia"/>
                <w:b w:val="0"/>
                <w:sz w:val="14"/>
                <w:szCs w:val="20"/>
              </w:rPr>
              <w:t>otherLatLng</w:t>
            </w:r>
          </w:p>
          <w:p w14:paraId="4B62E60C" w14:textId="77777777" w:rsidR="001D2736" w:rsidRPr="009B6A8D" w:rsidRDefault="001D2736" w:rsidP="00D60B77">
            <w:pPr>
              <w:rPr>
                <w:rFonts w:cs="Tahoma"/>
                <w:sz w:val="14"/>
                <w:szCs w:val="20"/>
              </w:rPr>
            </w:pPr>
            <w:r>
              <w:rPr>
                <w:rFonts w:cs="Tahoma" w:hint="eastAsia"/>
                <w:sz w:val="14"/>
                <w:szCs w:val="20"/>
              </w:rPr>
              <w:t>)</w:t>
            </w:r>
          </w:p>
        </w:tc>
        <w:tc>
          <w:tcPr>
            <w:tcW w:w="1087" w:type="dxa"/>
          </w:tcPr>
          <w:p w14:paraId="2C203792"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Boolean</w:t>
            </w:r>
          </w:p>
        </w:tc>
        <w:tc>
          <w:tcPr>
            <w:tcW w:w="3777" w:type="dxa"/>
          </w:tcPr>
          <w:p w14:paraId="6B00B461"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바운드에</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바운드가</w:t>
            </w:r>
            <w:r>
              <w:rPr>
                <w:rFonts w:cs="Tahoma" w:hint="eastAsia"/>
                <w:color w:val="000000"/>
                <w:sz w:val="14"/>
                <w:szCs w:val="20"/>
              </w:rPr>
              <w:t xml:space="preserve"> </w:t>
            </w:r>
            <w:r>
              <w:rPr>
                <w:rFonts w:cs="Tahoma" w:hint="eastAsia"/>
                <w:color w:val="000000"/>
                <w:sz w:val="14"/>
                <w:szCs w:val="20"/>
              </w:rPr>
              <w:t>교차하는지를</w:t>
            </w:r>
            <w:r>
              <w:rPr>
                <w:rFonts w:cs="Tahoma" w:hint="eastAsia"/>
                <w:color w:val="000000"/>
                <w:sz w:val="14"/>
                <w:szCs w:val="20"/>
              </w:rPr>
              <w:t xml:space="preserve"> </w:t>
            </w:r>
            <w:r>
              <w:rPr>
                <w:rFonts w:cs="Tahoma" w:hint="eastAsia"/>
                <w:color w:val="000000"/>
                <w:sz w:val="14"/>
                <w:szCs w:val="20"/>
              </w:rPr>
              <w:t>판단함</w:t>
            </w:r>
            <w:r>
              <w:rPr>
                <w:rFonts w:cs="Tahoma" w:hint="eastAsia"/>
                <w:color w:val="000000"/>
                <w:sz w:val="14"/>
                <w:szCs w:val="20"/>
              </w:rPr>
              <w:t>.</w:t>
            </w:r>
          </w:p>
        </w:tc>
      </w:tr>
      <w:tr w:rsidR="001D2736" w:rsidRPr="00FE17DD" w14:paraId="111EF89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A0931DF" w14:textId="77777777" w:rsidR="001D2736" w:rsidRDefault="001D2736" w:rsidP="00D60B77">
            <w:pPr>
              <w:rPr>
                <w:rFonts w:cs="Tahoma"/>
                <w:sz w:val="14"/>
                <w:szCs w:val="20"/>
              </w:rPr>
            </w:pPr>
            <w:r>
              <w:rPr>
                <w:rFonts w:cs="Tahoma" w:hint="eastAsia"/>
                <w:sz w:val="14"/>
                <w:szCs w:val="20"/>
              </w:rPr>
              <w:t>getSize()</w:t>
            </w:r>
          </w:p>
        </w:tc>
        <w:tc>
          <w:tcPr>
            <w:tcW w:w="1087" w:type="dxa"/>
          </w:tcPr>
          <w:p w14:paraId="2DCB0CAF"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Point</w:t>
            </w:r>
          </w:p>
        </w:tc>
        <w:tc>
          <w:tcPr>
            <w:tcW w:w="3777" w:type="dxa"/>
          </w:tcPr>
          <w:p w14:paraId="61B252CA"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바운드개체의</w:t>
            </w:r>
            <w:r>
              <w:rPr>
                <w:rFonts w:cs="Tahoma" w:hint="eastAsia"/>
                <w:color w:val="000000"/>
                <w:sz w:val="14"/>
                <w:szCs w:val="20"/>
              </w:rPr>
              <w:t xml:space="preserve"> </w:t>
            </w:r>
            <w:r>
              <w:rPr>
                <w:rFonts w:cs="Tahoma" w:hint="eastAsia"/>
                <w:color w:val="000000"/>
                <w:sz w:val="14"/>
                <w:szCs w:val="20"/>
              </w:rPr>
              <w:t>사이즈를</w:t>
            </w:r>
            <w:r>
              <w:rPr>
                <w:rFonts w:cs="Tahoma" w:hint="eastAsia"/>
                <w:color w:val="000000"/>
                <w:sz w:val="14"/>
                <w:szCs w:val="20"/>
              </w:rPr>
              <w:t xml:space="preserve"> </w:t>
            </w:r>
            <w:r>
              <w:rPr>
                <w:rFonts w:cs="Tahoma" w:hint="eastAsia"/>
                <w:color w:val="000000"/>
                <w:sz w:val="14"/>
                <w:szCs w:val="20"/>
              </w:rPr>
              <w:t>리턴합니다</w:t>
            </w:r>
            <w:r>
              <w:rPr>
                <w:rFonts w:cs="Tahoma" w:hint="eastAsia"/>
                <w:color w:val="000000"/>
                <w:sz w:val="14"/>
                <w:szCs w:val="20"/>
              </w:rPr>
              <w:t>.</w:t>
            </w:r>
          </w:p>
        </w:tc>
      </w:tr>
      <w:tr w:rsidR="001D2736" w:rsidRPr="00FE17DD" w14:paraId="74D8DB9E"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6C3346DD" w14:textId="77777777" w:rsidR="001D2736" w:rsidRDefault="001D2736" w:rsidP="00D60B77">
            <w:pPr>
              <w:rPr>
                <w:rFonts w:cs="Tahoma"/>
                <w:sz w:val="14"/>
                <w:szCs w:val="20"/>
              </w:rPr>
            </w:pPr>
            <w:r>
              <w:rPr>
                <w:rFonts w:cs="Tahoma" w:hint="eastAsia"/>
                <w:sz w:val="14"/>
                <w:szCs w:val="20"/>
              </w:rPr>
              <w:t>isValid()</w:t>
            </w:r>
          </w:p>
        </w:tc>
        <w:tc>
          <w:tcPr>
            <w:tcW w:w="1087" w:type="dxa"/>
          </w:tcPr>
          <w:p w14:paraId="06328B38"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3777" w:type="dxa"/>
          </w:tcPr>
          <w:p w14:paraId="5C138B6E"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바운드가</w:t>
            </w:r>
            <w:r>
              <w:rPr>
                <w:rFonts w:cs="Tahoma" w:hint="eastAsia"/>
                <w:color w:val="000000"/>
                <w:sz w:val="14"/>
                <w:szCs w:val="20"/>
              </w:rPr>
              <w:t xml:space="preserve"> </w:t>
            </w:r>
            <w:r>
              <w:rPr>
                <w:rFonts w:cs="Tahoma" w:hint="eastAsia"/>
                <w:color w:val="000000"/>
                <w:sz w:val="14"/>
                <w:szCs w:val="20"/>
              </w:rPr>
              <w:t>정상적으로</w:t>
            </w:r>
            <w:r>
              <w:rPr>
                <w:rFonts w:cs="Tahoma" w:hint="eastAsia"/>
                <w:color w:val="000000"/>
                <w:sz w:val="14"/>
                <w:szCs w:val="20"/>
              </w:rPr>
              <w:t xml:space="preserve"> </w:t>
            </w:r>
            <w:r>
              <w:rPr>
                <w:rFonts w:cs="Tahoma" w:hint="eastAsia"/>
                <w:color w:val="000000"/>
                <w:sz w:val="14"/>
                <w:szCs w:val="20"/>
              </w:rPr>
              <w:t>초기화</w:t>
            </w:r>
            <w:r>
              <w:rPr>
                <w:rFonts w:cs="Tahoma" w:hint="eastAsia"/>
                <w:color w:val="000000"/>
                <w:sz w:val="14"/>
                <w:szCs w:val="20"/>
              </w:rPr>
              <w:t xml:space="preserve"> </w:t>
            </w:r>
            <w:r>
              <w:rPr>
                <w:rFonts w:cs="Tahoma" w:hint="eastAsia"/>
                <w:color w:val="000000"/>
                <w:sz w:val="14"/>
                <w:szCs w:val="20"/>
              </w:rPr>
              <w:t>되었는지를</w:t>
            </w:r>
            <w:r>
              <w:rPr>
                <w:rFonts w:cs="Tahoma" w:hint="eastAsia"/>
                <w:color w:val="000000"/>
                <w:sz w:val="14"/>
                <w:szCs w:val="20"/>
              </w:rPr>
              <w:t xml:space="preserve"> </w:t>
            </w:r>
            <w:r>
              <w:rPr>
                <w:rFonts w:cs="Tahoma" w:hint="eastAsia"/>
                <w:color w:val="000000"/>
                <w:sz w:val="14"/>
                <w:szCs w:val="20"/>
              </w:rPr>
              <w:t>판단</w:t>
            </w:r>
          </w:p>
        </w:tc>
      </w:tr>
    </w:tbl>
    <w:p w14:paraId="3E6E2260" w14:textId="77777777" w:rsidR="001D2736" w:rsidRPr="004C1E39" w:rsidRDefault="001D2736" w:rsidP="001D2736"/>
    <w:p w14:paraId="22299EF5" w14:textId="77777777" w:rsidR="001D2736" w:rsidRDefault="001D2736" w:rsidP="001D2736"/>
    <w:p w14:paraId="31C3EDED" w14:textId="77777777" w:rsidR="001D2736" w:rsidRDefault="001D2736" w:rsidP="001D2736">
      <w:pPr>
        <w:pStyle w:val="3"/>
        <w:spacing w:before="180" w:after="180"/>
      </w:pPr>
      <w:bookmarkStart w:id="337" w:name="_Toc427754078"/>
      <w:bookmarkStart w:id="338" w:name="_Toc140246148"/>
      <w:r>
        <w:rPr>
          <w:rFonts w:hint="eastAsia"/>
        </w:rPr>
        <w:t>Icon</w:t>
      </w:r>
      <w:bookmarkEnd w:id="337"/>
      <w:bookmarkEnd w:id="338"/>
    </w:p>
    <w:p w14:paraId="448B7D88" w14:textId="77777777" w:rsidR="001D2736" w:rsidRPr="00620433" w:rsidRDefault="001D2736" w:rsidP="001D2736">
      <w:r>
        <w:rPr>
          <w:rFonts w:hint="eastAsia"/>
        </w:rPr>
        <w:t>Marker</w:t>
      </w:r>
      <w:r>
        <w:rPr>
          <w:rFonts w:hint="eastAsia"/>
        </w:rPr>
        <w:t>개체를</w:t>
      </w:r>
      <w:r>
        <w:rPr>
          <w:rFonts w:hint="eastAsia"/>
        </w:rPr>
        <w:t xml:space="preserve"> </w:t>
      </w:r>
      <w:r>
        <w:rPr>
          <w:rFonts w:hint="eastAsia"/>
        </w:rPr>
        <w:t>생성시</w:t>
      </w:r>
      <w:r>
        <w:rPr>
          <w:rFonts w:hint="eastAsia"/>
        </w:rPr>
        <w:t xml:space="preserve"> </w:t>
      </w:r>
      <w:r>
        <w:rPr>
          <w:rFonts w:hint="eastAsia"/>
        </w:rPr>
        <w:t>아이콘</w:t>
      </w:r>
      <w:r>
        <w:rPr>
          <w:rFonts w:hint="eastAsia"/>
        </w:rPr>
        <w:t xml:space="preserve"> </w:t>
      </w:r>
      <w:r>
        <w:rPr>
          <w:rFonts w:hint="eastAsia"/>
        </w:rPr>
        <w:t>표현을</w:t>
      </w:r>
      <w:r>
        <w:rPr>
          <w:rFonts w:hint="eastAsia"/>
        </w:rPr>
        <w:t xml:space="preserve"> </w:t>
      </w:r>
      <w:r>
        <w:rPr>
          <w:rFonts w:hint="eastAsia"/>
        </w:rPr>
        <w:t>위하여</w:t>
      </w:r>
      <w:r>
        <w:rPr>
          <w:rFonts w:hint="eastAsia"/>
        </w:rPr>
        <w:t xml:space="preserve"> </w:t>
      </w:r>
      <w:r>
        <w:rPr>
          <w:rFonts w:hint="eastAsia"/>
        </w:rPr>
        <w:t>사용되는</w:t>
      </w:r>
      <w:r>
        <w:rPr>
          <w:rFonts w:hint="eastAsia"/>
        </w:rPr>
        <w:t xml:space="preserve"> class</w:t>
      </w:r>
      <w:r>
        <w:rPr>
          <w:rFonts w:hint="eastAsia"/>
        </w:rPr>
        <w:t>입니다</w:t>
      </w:r>
      <w:r>
        <w:rPr>
          <w:rFonts w:hint="eastAsia"/>
        </w:rPr>
        <w:t>.</w:t>
      </w:r>
    </w:p>
    <w:p w14:paraId="365B9B7B" w14:textId="77777777" w:rsidR="001D2736" w:rsidRPr="00845989" w:rsidRDefault="001D2736" w:rsidP="001D2736"/>
    <w:p w14:paraId="736885B0" w14:textId="77777777" w:rsidR="001D2736" w:rsidRDefault="001D2736" w:rsidP="001D2736"/>
    <w:p w14:paraId="0BDDA022" w14:textId="77777777" w:rsidR="001D2736" w:rsidRDefault="001D2736" w:rsidP="001D2736"/>
    <w:p w14:paraId="5055011B" w14:textId="77777777" w:rsidR="001D2736" w:rsidRDefault="001D2736" w:rsidP="001D2736"/>
    <w:p w14:paraId="681850F5" w14:textId="77777777" w:rsidR="001D2736" w:rsidRDefault="001D2736" w:rsidP="001D2736"/>
    <w:p w14:paraId="07E6B347" w14:textId="77777777" w:rsidR="001D2736" w:rsidRDefault="001D2736" w:rsidP="001D2736"/>
    <w:p w14:paraId="38787054" w14:textId="77777777" w:rsidR="001D2736" w:rsidRDefault="001D2736" w:rsidP="001D2736"/>
    <w:p w14:paraId="7F7A0F91" w14:textId="77777777" w:rsidR="001D2736" w:rsidRDefault="001D2736" w:rsidP="001D2736"/>
    <w:p w14:paraId="08B431B4" w14:textId="77777777" w:rsidR="001D2736" w:rsidRDefault="001D2736" w:rsidP="001D2736">
      <w:pPr>
        <w:pStyle w:val="3"/>
        <w:spacing w:before="180" w:after="180"/>
      </w:pPr>
      <w:bookmarkStart w:id="339" w:name="_Toc427754079"/>
      <w:bookmarkStart w:id="340" w:name="_Toc140246149"/>
      <w:r>
        <w:rPr>
          <w:rFonts w:hint="eastAsia"/>
        </w:rPr>
        <w:t>Event Method, object</w:t>
      </w:r>
      <w:bookmarkEnd w:id="339"/>
      <w:bookmarkEnd w:id="340"/>
    </w:p>
    <w:p w14:paraId="03E37BF8" w14:textId="77777777" w:rsidR="001D2736" w:rsidRPr="00560E53" w:rsidRDefault="001D2736" w:rsidP="001D2736"/>
    <w:p w14:paraId="491787B3" w14:textId="77777777" w:rsidR="001D2736" w:rsidRPr="004E0465" w:rsidRDefault="001D2736" w:rsidP="001D2736">
      <w:r>
        <w:rPr>
          <w:rFonts w:hint="eastAsia"/>
        </w:rPr>
        <w:t>이벤트</w:t>
      </w:r>
      <w:r>
        <w:rPr>
          <w:rFonts w:hint="eastAsia"/>
        </w:rPr>
        <w:t xml:space="preserve"> </w:t>
      </w:r>
      <w:r>
        <w:rPr>
          <w:rFonts w:hint="eastAsia"/>
        </w:rPr>
        <w:t>등록과</w:t>
      </w:r>
      <w:r>
        <w:rPr>
          <w:rFonts w:hint="eastAsia"/>
        </w:rPr>
        <w:t xml:space="preserve">, </w:t>
      </w:r>
      <w:r>
        <w:rPr>
          <w:rFonts w:hint="eastAsia"/>
        </w:rPr>
        <w:t>이벤트</w:t>
      </w:r>
      <w:r>
        <w:rPr>
          <w:rFonts w:hint="eastAsia"/>
        </w:rPr>
        <w:t xml:space="preserve"> </w:t>
      </w:r>
      <w:r>
        <w:rPr>
          <w:rFonts w:hint="eastAsia"/>
        </w:rPr>
        <w:t>오브젝트에</w:t>
      </w:r>
      <w:r>
        <w:rPr>
          <w:rFonts w:hint="eastAsia"/>
        </w:rPr>
        <w:t xml:space="preserve"> </w:t>
      </w:r>
      <w:r>
        <w:rPr>
          <w:rFonts w:hint="eastAsia"/>
        </w:rPr>
        <w:t>대하여</w:t>
      </w:r>
      <w:r>
        <w:rPr>
          <w:rFonts w:hint="eastAsia"/>
        </w:rPr>
        <w:t xml:space="preserve"> </w:t>
      </w:r>
      <w:r>
        <w:rPr>
          <w:rFonts w:hint="eastAsia"/>
        </w:rPr>
        <w:t>설명합니다</w:t>
      </w:r>
      <w:r>
        <w:rPr>
          <w:rFonts w:hint="eastAsia"/>
        </w:rPr>
        <w:t>.</w:t>
      </w:r>
    </w:p>
    <w:p w14:paraId="26BDB71E" w14:textId="77777777" w:rsidR="001D2736" w:rsidRDefault="001D2736" w:rsidP="001D2736">
      <w:pPr>
        <w:pStyle w:val="4"/>
        <w:spacing w:before="180" w:after="180"/>
      </w:pPr>
      <w:r>
        <w:rPr>
          <w:rFonts w:hint="eastAsia"/>
        </w:rPr>
        <w:t>사용예제</w:t>
      </w:r>
    </w:p>
    <w:p w14:paraId="5726D29D" w14:textId="77777777" w:rsidR="001D2736" w:rsidRPr="00040D3F" w:rsidRDefault="001D2736" w:rsidP="001D2736"/>
    <w:tbl>
      <w:tblPr>
        <w:tblStyle w:val="-3"/>
        <w:tblpPr w:leftFromText="142" w:rightFromText="142" w:vertAnchor="text" w:horzAnchor="margin" w:tblpY="-10"/>
        <w:tblW w:w="9322" w:type="dxa"/>
        <w:tblLook w:val="04A0" w:firstRow="1" w:lastRow="0" w:firstColumn="1" w:lastColumn="0" w:noHBand="0" w:noVBand="1"/>
      </w:tblPr>
      <w:tblGrid>
        <w:gridCol w:w="9322"/>
      </w:tblGrid>
      <w:tr w:rsidR="001D2736" w:rsidRPr="00511BAD" w14:paraId="1260EF53" w14:textId="77777777" w:rsidTr="00D60B77">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322" w:type="dxa"/>
          </w:tcPr>
          <w:p w14:paraId="076AAD47" w14:textId="77777777" w:rsidR="001D2736" w:rsidRPr="00612587" w:rsidRDefault="001D2736" w:rsidP="00D60B77">
            <w:pPr>
              <w:rPr>
                <w:rFonts w:cs="Tahoma"/>
                <w:b w:val="0"/>
                <w:szCs w:val="20"/>
              </w:rPr>
            </w:pPr>
            <w:r w:rsidRPr="00612587">
              <w:rPr>
                <w:rFonts w:cs="Tahoma"/>
                <w:b w:val="0"/>
                <w:szCs w:val="20"/>
              </w:rPr>
              <w:t>E</w:t>
            </w:r>
            <w:r>
              <w:rPr>
                <w:rFonts w:cs="Tahoma" w:hint="eastAsia"/>
                <w:b w:val="0"/>
                <w:szCs w:val="20"/>
              </w:rPr>
              <w:t>x)</w:t>
            </w:r>
            <w:r>
              <w:rPr>
                <w:rFonts w:cs="Tahoma" w:hint="eastAsia"/>
                <w:b w:val="0"/>
                <w:szCs w:val="20"/>
              </w:rPr>
              <w:t>이벤트</w:t>
            </w:r>
            <w:r>
              <w:rPr>
                <w:rFonts w:cs="Tahoma" w:hint="eastAsia"/>
                <w:b w:val="0"/>
                <w:szCs w:val="20"/>
              </w:rPr>
              <w:t xml:space="preserve"> </w:t>
            </w:r>
            <w:r>
              <w:rPr>
                <w:rFonts w:cs="Tahoma" w:hint="eastAsia"/>
                <w:b w:val="0"/>
                <w:szCs w:val="20"/>
              </w:rPr>
              <w:t>등록</w:t>
            </w:r>
          </w:p>
          <w:p w14:paraId="228620E9" w14:textId="77777777" w:rsidR="001D2736" w:rsidRDefault="001D2736" w:rsidP="00D60B77">
            <w:pPr>
              <w:rPr>
                <w:rFonts w:cs="Tahoma"/>
                <w:b w:val="0"/>
                <w:szCs w:val="20"/>
              </w:rPr>
            </w:pPr>
            <w:r>
              <w:rPr>
                <w:rFonts w:cs="Tahoma" w:hint="eastAsia"/>
                <w:b w:val="0"/>
                <w:szCs w:val="20"/>
              </w:rPr>
              <w:t xml:space="preserve"> </w:t>
            </w:r>
          </w:p>
          <w:p w14:paraId="0EA95341" w14:textId="77777777" w:rsidR="001D2736" w:rsidRDefault="001D2736" w:rsidP="00D60B77">
            <w:pPr>
              <w:rPr>
                <w:rFonts w:cs="Tahoma"/>
                <w:b w:val="0"/>
                <w:szCs w:val="20"/>
              </w:rPr>
            </w:pPr>
            <w:r>
              <w:rPr>
                <w:rFonts w:cs="Tahoma"/>
                <w:b w:val="0"/>
                <w:szCs w:val="20"/>
              </w:rPr>
              <w:t>M</w:t>
            </w:r>
            <w:r>
              <w:rPr>
                <w:rFonts w:cs="Tahoma" w:hint="eastAsia"/>
                <w:b w:val="0"/>
                <w:szCs w:val="20"/>
              </w:rPr>
              <w:t>ap.on(</w:t>
            </w:r>
            <w:r>
              <w:rPr>
                <w:rFonts w:cs="Tahoma"/>
                <w:b w:val="0"/>
                <w:szCs w:val="20"/>
              </w:rPr>
              <w:t>‘</w:t>
            </w:r>
            <w:r>
              <w:rPr>
                <w:rFonts w:cs="Tahoma" w:hint="eastAsia"/>
                <w:b w:val="0"/>
                <w:szCs w:val="20"/>
              </w:rPr>
              <w:t>click</w:t>
            </w:r>
            <w:r>
              <w:rPr>
                <w:rFonts w:cs="Tahoma"/>
                <w:b w:val="0"/>
                <w:szCs w:val="20"/>
              </w:rPr>
              <w:t>’</w:t>
            </w:r>
            <w:r>
              <w:rPr>
                <w:rFonts w:cs="Tahoma" w:hint="eastAsia"/>
                <w:b w:val="0"/>
                <w:szCs w:val="20"/>
              </w:rPr>
              <w:t>, function(e){</w:t>
            </w:r>
          </w:p>
          <w:p w14:paraId="10EB9878" w14:textId="77777777" w:rsidR="001D2736" w:rsidRDefault="001D2736" w:rsidP="00D60B77">
            <w:pPr>
              <w:rPr>
                <w:rFonts w:cs="Tahoma"/>
                <w:b w:val="0"/>
                <w:szCs w:val="20"/>
              </w:rPr>
            </w:pPr>
            <w:r>
              <w:rPr>
                <w:rFonts w:cs="Tahoma" w:hint="eastAsia"/>
                <w:b w:val="0"/>
                <w:szCs w:val="20"/>
              </w:rPr>
              <w:t xml:space="preserve">   </w:t>
            </w:r>
            <w:r>
              <w:rPr>
                <w:rFonts w:cs="Tahoma"/>
                <w:b w:val="0"/>
                <w:szCs w:val="20"/>
              </w:rPr>
              <w:t>A</w:t>
            </w:r>
            <w:r>
              <w:rPr>
                <w:rFonts w:cs="Tahoma" w:hint="eastAsia"/>
                <w:b w:val="0"/>
                <w:szCs w:val="20"/>
              </w:rPr>
              <w:t>lert(e.latlng);</w:t>
            </w:r>
          </w:p>
          <w:p w14:paraId="3944DB62" w14:textId="77777777" w:rsidR="001D2736" w:rsidRDefault="001D2736" w:rsidP="00D60B77">
            <w:pPr>
              <w:rPr>
                <w:rFonts w:cs="Tahoma"/>
                <w:b w:val="0"/>
                <w:szCs w:val="20"/>
              </w:rPr>
            </w:pPr>
            <w:r>
              <w:rPr>
                <w:rFonts w:cs="Tahoma" w:hint="eastAsia"/>
                <w:b w:val="0"/>
                <w:szCs w:val="20"/>
              </w:rPr>
              <w:t xml:space="preserve">   </w:t>
            </w:r>
            <w:r>
              <w:rPr>
                <w:rFonts w:cs="Tahoma"/>
                <w:b w:val="0"/>
                <w:szCs w:val="20"/>
              </w:rPr>
              <w:t>A</w:t>
            </w:r>
            <w:r>
              <w:rPr>
                <w:rFonts w:cs="Tahoma" w:hint="eastAsia"/>
                <w:b w:val="0"/>
                <w:szCs w:val="20"/>
              </w:rPr>
              <w:t xml:space="preserve">lert(e.type + </w:t>
            </w:r>
            <w:r>
              <w:rPr>
                <w:rFonts w:cs="Tahoma"/>
                <w:b w:val="0"/>
                <w:szCs w:val="20"/>
              </w:rPr>
              <w:t>“</w:t>
            </w:r>
            <w:r>
              <w:rPr>
                <w:rFonts w:cs="Tahoma" w:hint="eastAsia"/>
                <w:b w:val="0"/>
                <w:szCs w:val="20"/>
              </w:rPr>
              <w:t xml:space="preserve"> </w:t>
            </w:r>
            <w:r>
              <w:rPr>
                <w:rFonts w:cs="Tahoma"/>
                <w:b w:val="0"/>
                <w:szCs w:val="20"/>
              </w:rPr>
              <w:t>”</w:t>
            </w:r>
            <w:r>
              <w:rPr>
                <w:rFonts w:cs="Tahoma" w:hint="eastAsia"/>
                <w:b w:val="0"/>
                <w:szCs w:val="20"/>
              </w:rPr>
              <w:t xml:space="preserve"> + e.target);</w:t>
            </w:r>
          </w:p>
          <w:p w14:paraId="21A10363" w14:textId="77777777" w:rsidR="001D2736" w:rsidRDefault="001D2736" w:rsidP="00D60B77">
            <w:pPr>
              <w:rPr>
                <w:rFonts w:cs="Tahoma"/>
                <w:b w:val="0"/>
                <w:szCs w:val="20"/>
              </w:rPr>
            </w:pPr>
            <w:r>
              <w:rPr>
                <w:rFonts w:cs="Tahoma" w:hint="eastAsia"/>
                <w:b w:val="0"/>
                <w:szCs w:val="20"/>
              </w:rPr>
              <w:t>});</w:t>
            </w:r>
          </w:p>
          <w:p w14:paraId="390BBD10" w14:textId="77777777" w:rsidR="001D2736" w:rsidRPr="00E50895" w:rsidRDefault="001D2736" w:rsidP="00D60B77">
            <w:pPr>
              <w:rPr>
                <w:rFonts w:cs="Tahoma"/>
                <w:b w:val="0"/>
                <w:szCs w:val="20"/>
              </w:rPr>
            </w:pPr>
          </w:p>
        </w:tc>
      </w:tr>
    </w:tbl>
    <w:p w14:paraId="2BC9F4D5" w14:textId="77777777" w:rsidR="001D2736" w:rsidRDefault="001D2736" w:rsidP="001D2736">
      <w:pPr>
        <w:pStyle w:val="4"/>
        <w:spacing w:before="180" w:after="180"/>
      </w:pPr>
      <w:r>
        <w:rPr>
          <w:rFonts w:hint="eastAsia"/>
        </w:rPr>
        <w:t>이벤트</w:t>
      </w:r>
      <w:r>
        <w:rPr>
          <w:rFonts w:hint="eastAsia"/>
        </w:rPr>
        <w:t xml:space="preserve"> </w:t>
      </w:r>
      <w:r>
        <w:rPr>
          <w:rFonts w:hint="eastAsia"/>
        </w:rPr>
        <w:t>오브젝트</w:t>
      </w:r>
    </w:p>
    <w:tbl>
      <w:tblPr>
        <w:tblStyle w:val="-3"/>
        <w:tblW w:w="9322" w:type="dxa"/>
        <w:tblLook w:val="04A0" w:firstRow="1" w:lastRow="0" w:firstColumn="1" w:lastColumn="0" w:noHBand="0" w:noVBand="1"/>
      </w:tblPr>
      <w:tblGrid>
        <w:gridCol w:w="1512"/>
        <w:gridCol w:w="1266"/>
        <w:gridCol w:w="1262"/>
        <w:gridCol w:w="5282"/>
      </w:tblGrid>
      <w:tr w:rsidR="001D2736" w14:paraId="5F91A831"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7DC25343" w14:textId="77777777" w:rsidR="001D2736" w:rsidRDefault="001D2736" w:rsidP="00D60B77">
            <w:pPr>
              <w:rPr>
                <w:rFonts w:cs="Tahoma"/>
                <w:szCs w:val="20"/>
              </w:rPr>
            </w:pPr>
            <w:r>
              <w:rPr>
                <w:rFonts w:cs="Tahoma" w:hint="eastAsia"/>
                <w:szCs w:val="20"/>
              </w:rPr>
              <w:t>EventType</w:t>
            </w:r>
          </w:p>
        </w:tc>
        <w:tc>
          <w:tcPr>
            <w:tcW w:w="1266" w:type="dxa"/>
          </w:tcPr>
          <w:p w14:paraId="230120E9"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Property</w:t>
            </w:r>
          </w:p>
        </w:tc>
        <w:tc>
          <w:tcPr>
            <w:tcW w:w="1262" w:type="dxa"/>
          </w:tcPr>
          <w:p w14:paraId="7D584FF3"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타입</w:t>
            </w:r>
          </w:p>
        </w:tc>
        <w:tc>
          <w:tcPr>
            <w:tcW w:w="5282" w:type="dxa"/>
          </w:tcPr>
          <w:p w14:paraId="40001E28"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1AB2048A"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71EE3A76" w14:textId="77777777" w:rsidR="001D2736" w:rsidRPr="004D015D" w:rsidRDefault="001D2736" w:rsidP="00D60B77">
            <w:pPr>
              <w:rPr>
                <w:rFonts w:cs="Tahoma"/>
                <w:sz w:val="14"/>
                <w:szCs w:val="20"/>
              </w:rPr>
            </w:pPr>
            <w:r>
              <w:rPr>
                <w:rFonts w:cs="Tahoma" w:hint="eastAsia"/>
                <w:sz w:val="14"/>
                <w:szCs w:val="20"/>
              </w:rPr>
              <w:t>Event</w:t>
            </w:r>
          </w:p>
        </w:tc>
        <w:tc>
          <w:tcPr>
            <w:tcW w:w="1266" w:type="dxa"/>
          </w:tcPr>
          <w:p w14:paraId="5B45B8D3" w14:textId="77777777" w:rsidR="001D2736" w:rsidRPr="004D015D"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type</w:t>
            </w:r>
          </w:p>
        </w:tc>
        <w:tc>
          <w:tcPr>
            <w:tcW w:w="1262" w:type="dxa"/>
          </w:tcPr>
          <w:p w14:paraId="1CD06F84"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String</w:t>
            </w:r>
          </w:p>
        </w:tc>
        <w:tc>
          <w:tcPr>
            <w:tcW w:w="5282" w:type="dxa"/>
          </w:tcPr>
          <w:p w14:paraId="0352CDE9"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이벤트의</w:t>
            </w:r>
            <w:r>
              <w:rPr>
                <w:rFonts w:cs="Tahoma" w:hint="eastAsia"/>
                <w:sz w:val="14"/>
                <w:szCs w:val="20"/>
              </w:rPr>
              <w:t xml:space="preserve"> </w:t>
            </w:r>
            <w:r>
              <w:rPr>
                <w:rFonts w:cs="Tahoma" w:hint="eastAsia"/>
                <w:sz w:val="14"/>
                <w:szCs w:val="20"/>
              </w:rPr>
              <w:t>타입</w:t>
            </w:r>
            <w:r>
              <w:rPr>
                <w:rFonts w:cs="Tahoma" w:hint="eastAsia"/>
                <w:sz w:val="14"/>
                <w:szCs w:val="20"/>
              </w:rPr>
              <w:t xml:space="preserve"> click, mouseouver, </w:t>
            </w:r>
            <w:r>
              <w:rPr>
                <w:rFonts w:cs="Tahoma"/>
                <w:sz w:val="14"/>
                <w:szCs w:val="20"/>
              </w:rPr>
              <w:t>…</w:t>
            </w:r>
            <w:r>
              <w:rPr>
                <w:rFonts w:cs="Tahoma" w:hint="eastAsia"/>
                <w:sz w:val="14"/>
                <w:szCs w:val="20"/>
              </w:rPr>
              <w:t>..</w:t>
            </w:r>
          </w:p>
        </w:tc>
      </w:tr>
      <w:tr w:rsidR="001D2736" w:rsidRPr="00FE17DD" w14:paraId="44BB7E28"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3A64F202" w14:textId="77777777" w:rsidR="001D2736" w:rsidRDefault="001D2736" w:rsidP="00D60B77">
            <w:pPr>
              <w:rPr>
                <w:rFonts w:cs="Tahoma"/>
                <w:sz w:val="14"/>
                <w:szCs w:val="20"/>
              </w:rPr>
            </w:pPr>
          </w:p>
        </w:tc>
        <w:tc>
          <w:tcPr>
            <w:tcW w:w="1266" w:type="dxa"/>
          </w:tcPr>
          <w:p w14:paraId="4DA51955" w14:textId="77777777" w:rsidR="001D2736" w:rsidRPr="004D015D"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target</w:t>
            </w:r>
          </w:p>
        </w:tc>
        <w:tc>
          <w:tcPr>
            <w:tcW w:w="1262" w:type="dxa"/>
          </w:tcPr>
          <w:p w14:paraId="51C9AD37"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Object</w:t>
            </w:r>
          </w:p>
        </w:tc>
        <w:tc>
          <w:tcPr>
            <w:tcW w:w="5282" w:type="dxa"/>
          </w:tcPr>
          <w:p w14:paraId="410700EE"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이벤트를</w:t>
            </w:r>
            <w:r>
              <w:rPr>
                <w:rFonts w:cs="Tahoma" w:hint="eastAsia"/>
                <w:sz w:val="14"/>
                <w:szCs w:val="20"/>
              </w:rPr>
              <w:t xml:space="preserve"> </w:t>
            </w:r>
            <w:r>
              <w:rPr>
                <w:rFonts w:cs="Tahoma" w:hint="eastAsia"/>
                <w:sz w:val="14"/>
                <w:szCs w:val="20"/>
              </w:rPr>
              <w:t>발생시킨</w:t>
            </w:r>
            <w:r>
              <w:rPr>
                <w:rFonts w:cs="Tahoma" w:hint="eastAsia"/>
                <w:sz w:val="14"/>
                <w:szCs w:val="20"/>
              </w:rPr>
              <w:t xml:space="preserve"> </w:t>
            </w:r>
            <w:r>
              <w:rPr>
                <w:rFonts w:cs="Tahoma" w:hint="eastAsia"/>
                <w:sz w:val="14"/>
                <w:szCs w:val="20"/>
              </w:rPr>
              <w:t>대상</w:t>
            </w:r>
            <w:r>
              <w:rPr>
                <w:rFonts w:cs="Tahoma" w:hint="eastAsia"/>
                <w:sz w:val="14"/>
                <w:szCs w:val="20"/>
              </w:rPr>
              <w:t xml:space="preserve"> </w:t>
            </w:r>
            <w:r>
              <w:rPr>
                <w:rFonts w:cs="Tahoma" w:hint="eastAsia"/>
                <w:sz w:val="14"/>
                <w:szCs w:val="20"/>
              </w:rPr>
              <w:t>오브젝트</w:t>
            </w:r>
            <w:r>
              <w:rPr>
                <w:rFonts w:cs="Tahoma" w:hint="eastAsia"/>
                <w:sz w:val="14"/>
                <w:szCs w:val="20"/>
              </w:rPr>
              <w:t xml:space="preserve">  map, layer, marker</w:t>
            </w:r>
          </w:p>
        </w:tc>
      </w:tr>
      <w:tr w:rsidR="001D2736" w:rsidRPr="00FE17DD" w14:paraId="7CB28DF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67E39A3F" w14:textId="77777777" w:rsidR="001D2736" w:rsidRDefault="001D2736" w:rsidP="00D60B77">
            <w:pPr>
              <w:rPr>
                <w:rFonts w:cs="Tahoma"/>
                <w:sz w:val="14"/>
                <w:szCs w:val="20"/>
              </w:rPr>
            </w:pPr>
            <w:r>
              <w:rPr>
                <w:rFonts w:cs="Tahoma" w:hint="eastAsia"/>
                <w:sz w:val="14"/>
                <w:szCs w:val="20"/>
              </w:rPr>
              <w:t>MouseEvent</w:t>
            </w:r>
          </w:p>
        </w:tc>
        <w:tc>
          <w:tcPr>
            <w:tcW w:w="1266" w:type="dxa"/>
          </w:tcPr>
          <w:p w14:paraId="21A15B4C"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latlng</w:t>
            </w:r>
          </w:p>
        </w:tc>
        <w:tc>
          <w:tcPr>
            <w:tcW w:w="1262" w:type="dxa"/>
          </w:tcPr>
          <w:p w14:paraId="4638487A"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LatLng</w:t>
            </w:r>
          </w:p>
        </w:tc>
        <w:tc>
          <w:tcPr>
            <w:tcW w:w="5282" w:type="dxa"/>
          </w:tcPr>
          <w:p w14:paraId="7841504D"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마우스이벤트에서</w:t>
            </w:r>
            <w:r>
              <w:rPr>
                <w:rFonts w:cs="Tahoma" w:hint="eastAsia"/>
                <w:sz w:val="14"/>
                <w:szCs w:val="20"/>
              </w:rPr>
              <w:t xml:space="preserve"> </w:t>
            </w:r>
            <w:r>
              <w:rPr>
                <w:rFonts w:cs="Tahoma" w:hint="eastAsia"/>
                <w:sz w:val="14"/>
                <w:szCs w:val="20"/>
              </w:rPr>
              <w:t>발생된</w:t>
            </w:r>
            <w:r>
              <w:rPr>
                <w:rFonts w:cs="Tahoma" w:hint="eastAsia"/>
                <w:sz w:val="14"/>
                <w:szCs w:val="20"/>
              </w:rPr>
              <w:t xml:space="preserve">, </w:t>
            </w:r>
            <w:r>
              <w:rPr>
                <w:rFonts w:cs="Tahoma" w:hint="eastAsia"/>
                <w:sz w:val="14"/>
                <w:szCs w:val="20"/>
              </w:rPr>
              <w:t>좌표개체</w:t>
            </w:r>
          </w:p>
        </w:tc>
      </w:tr>
      <w:tr w:rsidR="001D2736" w:rsidRPr="00FE17DD" w14:paraId="19B3731F"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68FCF719" w14:textId="77777777" w:rsidR="001D2736" w:rsidRDefault="001D2736" w:rsidP="00D60B77">
            <w:pPr>
              <w:rPr>
                <w:rFonts w:cs="Tahoma"/>
                <w:sz w:val="14"/>
                <w:szCs w:val="20"/>
              </w:rPr>
            </w:pPr>
          </w:p>
        </w:tc>
        <w:tc>
          <w:tcPr>
            <w:tcW w:w="1266" w:type="dxa"/>
          </w:tcPr>
          <w:p w14:paraId="4BA0671A"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layerPoint</w:t>
            </w:r>
          </w:p>
        </w:tc>
        <w:tc>
          <w:tcPr>
            <w:tcW w:w="1262" w:type="dxa"/>
          </w:tcPr>
          <w:p w14:paraId="63A0354C"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Point</w:t>
            </w:r>
          </w:p>
        </w:tc>
        <w:tc>
          <w:tcPr>
            <w:tcW w:w="5282" w:type="dxa"/>
          </w:tcPr>
          <w:p w14:paraId="1429912F"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지도레이어에서의</w:t>
            </w:r>
            <w:r>
              <w:rPr>
                <w:rFonts w:cs="Tahoma" w:hint="eastAsia"/>
                <w:sz w:val="14"/>
                <w:szCs w:val="20"/>
              </w:rPr>
              <w:t xml:space="preserve"> </w:t>
            </w:r>
            <w:r>
              <w:rPr>
                <w:rFonts w:cs="Tahoma" w:hint="eastAsia"/>
                <w:sz w:val="14"/>
                <w:szCs w:val="20"/>
              </w:rPr>
              <w:t>화면좌표</w:t>
            </w:r>
            <w:r>
              <w:rPr>
                <w:rFonts w:cs="Tahoma" w:hint="eastAsia"/>
                <w:sz w:val="14"/>
                <w:szCs w:val="20"/>
              </w:rPr>
              <w:t xml:space="preserve">, </w:t>
            </w:r>
            <w:r>
              <w:rPr>
                <w:rFonts w:cs="Tahoma" w:hint="eastAsia"/>
                <w:sz w:val="14"/>
                <w:szCs w:val="20"/>
              </w:rPr>
              <w:t>마우스이벤트에서</w:t>
            </w:r>
            <w:r>
              <w:rPr>
                <w:rFonts w:cs="Tahoma" w:hint="eastAsia"/>
                <w:sz w:val="14"/>
                <w:szCs w:val="20"/>
              </w:rPr>
              <w:t xml:space="preserve"> </w:t>
            </w:r>
            <w:r>
              <w:rPr>
                <w:rFonts w:cs="Tahoma" w:hint="eastAsia"/>
                <w:sz w:val="14"/>
                <w:szCs w:val="20"/>
              </w:rPr>
              <w:t>발생</w:t>
            </w:r>
          </w:p>
        </w:tc>
      </w:tr>
      <w:tr w:rsidR="001D2736" w:rsidRPr="00FE17DD" w14:paraId="62A357F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145424D6" w14:textId="77777777" w:rsidR="001D2736" w:rsidRDefault="001D2736" w:rsidP="00D60B77">
            <w:pPr>
              <w:rPr>
                <w:rFonts w:cs="Tahoma"/>
                <w:sz w:val="14"/>
                <w:szCs w:val="20"/>
              </w:rPr>
            </w:pPr>
          </w:p>
        </w:tc>
        <w:tc>
          <w:tcPr>
            <w:tcW w:w="1266" w:type="dxa"/>
          </w:tcPr>
          <w:p w14:paraId="7B15DE89"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containerPoint</w:t>
            </w:r>
          </w:p>
        </w:tc>
        <w:tc>
          <w:tcPr>
            <w:tcW w:w="1262" w:type="dxa"/>
          </w:tcPr>
          <w:p w14:paraId="110721D6"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Point</w:t>
            </w:r>
          </w:p>
        </w:tc>
        <w:tc>
          <w:tcPr>
            <w:tcW w:w="5282" w:type="dxa"/>
          </w:tcPr>
          <w:p w14:paraId="59A9D027"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지도컨테이너상에서의</w:t>
            </w:r>
            <w:r>
              <w:rPr>
                <w:rFonts w:cs="Tahoma" w:hint="eastAsia"/>
                <w:sz w:val="14"/>
                <w:szCs w:val="20"/>
              </w:rPr>
              <w:t xml:space="preserve"> </w:t>
            </w:r>
            <w:r>
              <w:rPr>
                <w:rFonts w:cs="Tahoma" w:hint="eastAsia"/>
                <w:sz w:val="14"/>
                <w:szCs w:val="20"/>
              </w:rPr>
              <w:t>화면좌표</w:t>
            </w:r>
            <w:r>
              <w:rPr>
                <w:rFonts w:cs="Tahoma" w:hint="eastAsia"/>
                <w:sz w:val="14"/>
                <w:szCs w:val="20"/>
              </w:rPr>
              <w:t xml:space="preserve">, </w:t>
            </w:r>
            <w:r>
              <w:rPr>
                <w:rFonts w:cs="Tahoma" w:hint="eastAsia"/>
                <w:sz w:val="14"/>
                <w:szCs w:val="20"/>
              </w:rPr>
              <w:t>마우스이벤트에서</w:t>
            </w:r>
            <w:r>
              <w:rPr>
                <w:rFonts w:cs="Tahoma" w:hint="eastAsia"/>
                <w:sz w:val="14"/>
                <w:szCs w:val="20"/>
              </w:rPr>
              <w:t xml:space="preserve"> </w:t>
            </w:r>
            <w:r>
              <w:rPr>
                <w:rFonts w:cs="Tahoma" w:hint="eastAsia"/>
                <w:sz w:val="14"/>
                <w:szCs w:val="20"/>
              </w:rPr>
              <w:t>발생</w:t>
            </w:r>
          </w:p>
        </w:tc>
      </w:tr>
      <w:tr w:rsidR="001D2736" w:rsidRPr="00FE17DD" w14:paraId="4F601C71"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2F725282" w14:textId="77777777" w:rsidR="001D2736" w:rsidRDefault="001D2736" w:rsidP="00D60B77">
            <w:pPr>
              <w:rPr>
                <w:rFonts w:cs="Tahoma"/>
                <w:sz w:val="14"/>
                <w:szCs w:val="20"/>
              </w:rPr>
            </w:pPr>
          </w:p>
        </w:tc>
        <w:tc>
          <w:tcPr>
            <w:tcW w:w="1266" w:type="dxa"/>
          </w:tcPr>
          <w:p w14:paraId="4FD40C68"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originalEvent</w:t>
            </w:r>
          </w:p>
        </w:tc>
        <w:tc>
          <w:tcPr>
            <w:tcW w:w="1262" w:type="dxa"/>
          </w:tcPr>
          <w:p w14:paraId="14ECE10D"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DOMMouseEvent</w:t>
            </w:r>
          </w:p>
        </w:tc>
        <w:tc>
          <w:tcPr>
            <w:tcW w:w="5282" w:type="dxa"/>
          </w:tcPr>
          <w:p w14:paraId="5E827F72"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브라우져에서</w:t>
            </w:r>
            <w:r>
              <w:rPr>
                <w:rFonts w:cs="Tahoma" w:hint="eastAsia"/>
                <w:sz w:val="14"/>
                <w:szCs w:val="20"/>
              </w:rPr>
              <w:t xml:space="preserve"> </w:t>
            </w:r>
            <w:r>
              <w:rPr>
                <w:rFonts w:cs="Tahoma" w:hint="eastAsia"/>
                <w:sz w:val="14"/>
                <w:szCs w:val="20"/>
              </w:rPr>
              <w:t>발생되는</w:t>
            </w:r>
            <w:r>
              <w:rPr>
                <w:rFonts w:cs="Tahoma" w:hint="eastAsia"/>
                <w:sz w:val="14"/>
                <w:szCs w:val="20"/>
              </w:rPr>
              <w:t xml:space="preserve"> DOM </w:t>
            </w:r>
            <w:r>
              <w:rPr>
                <w:rFonts w:cs="Tahoma" w:hint="eastAsia"/>
                <w:sz w:val="14"/>
                <w:szCs w:val="20"/>
              </w:rPr>
              <w:t>마우스</w:t>
            </w:r>
            <w:r>
              <w:rPr>
                <w:rFonts w:cs="Tahoma" w:hint="eastAsia"/>
                <w:sz w:val="14"/>
                <w:szCs w:val="20"/>
              </w:rPr>
              <w:t xml:space="preserve"> </w:t>
            </w:r>
            <w:r>
              <w:rPr>
                <w:rFonts w:cs="Tahoma" w:hint="eastAsia"/>
                <w:sz w:val="14"/>
                <w:szCs w:val="20"/>
              </w:rPr>
              <w:t>이벤트</w:t>
            </w:r>
          </w:p>
        </w:tc>
      </w:tr>
      <w:tr w:rsidR="001D2736" w:rsidRPr="00FE17DD" w14:paraId="4636227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353007B3" w14:textId="77777777" w:rsidR="001D2736" w:rsidRDefault="001D2736" w:rsidP="00D60B77">
            <w:pPr>
              <w:rPr>
                <w:rFonts w:cs="Tahoma"/>
                <w:sz w:val="14"/>
                <w:szCs w:val="20"/>
              </w:rPr>
            </w:pPr>
            <w:r>
              <w:rPr>
                <w:rFonts w:cs="Tahoma" w:hint="eastAsia"/>
                <w:sz w:val="14"/>
                <w:szCs w:val="20"/>
              </w:rPr>
              <w:t>LayerEvent</w:t>
            </w:r>
          </w:p>
        </w:tc>
        <w:tc>
          <w:tcPr>
            <w:tcW w:w="1266" w:type="dxa"/>
          </w:tcPr>
          <w:p w14:paraId="0EA4200B"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layer</w:t>
            </w:r>
          </w:p>
        </w:tc>
        <w:tc>
          <w:tcPr>
            <w:tcW w:w="1262" w:type="dxa"/>
          </w:tcPr>
          <w:p w14:paraId="496DFA72"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ILayer</w:t>
            </w:r>
          </w:p>
        </w:tc>
        <w:tc>
          <w:tcPr>
            <w:tcW w:w="5282" w:type="dxa"/>
          </w:tcPr>
          <w:p w14:paraId="1B2DC6F3"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추가되거나</w:t>
            </w:r>
            <w:r>
              <w:rPr>
                <w:rFonts w:cs="Tahoma" w:hint="eastAsia"/>
                <w:sz w:val="14"/>
                <w:szCs w:val="20"/>
              </w:rPr>
              <w:t xml:space="preserve"> </w:t>
            </w:r>
            <w:r>
              <w:rPr>
                <w:rFonts w:cs="Tahoma" w:hint="eastAsia"/>
                <w:sz w:val="14"/>
                <w:szCs w:val="20"/>
              </w:rPr>
              <w:t>제거된</w:t>
            </w:r>
            <w:r>
              <w:rPr>
                <w:rFonts w:cs="Tahoma" w:hint="eastAsia"/>
                <w:sz w:val="14"/>
                <w:szCs w:val="20"/>
              </w:rPr>
              <w:t xml:space="preserve"> </w:t>
            </w:r>
            <w:r>
              <w:rPr>
                <w:rFonts w:cs="Tahoma" w:hint="eastAsia"/>
                <w:sz w:val="14"/>
                <w:szCs w:val="20"/>
              </w:rPr>
              <w:t>레이어</w:t>
            </w:r>
            <w:r>
              <w:rPr>
                <w:rFonts w:cs="Tahoma" w:hint="eastAsia"/>
                <w:sz w:val="14"/>
                <w:szCs w:val="20"/>
              </w:rPr>
              <w:t xml:space="preserve"> </w:t>
            </w:r>
            <w:r>
              <w:rPr>
                <w:rFonts w:cs="Tahoma" w:hint="eastAsia"/>
                <w:sz w:val="14"/>
                <w:szCs w:val="20"/>
              </w:rPr>
              <w:t>개체</w:t>
            </w:r>
          </w:p>
        </w:tc>
      </w:tr>
      <w:tr w:rsidR="001D2736" w:rsidRPr="00FE17DD" w14:paraId="3D40A334"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25D4B59A" w14:textId="77777777" w:rsidR="001D2736" w:rsidRDefault="001D2736" w:rsidP="00D60B77">
            <w:pPr>
              <w:rPr>
                <w:rFonts w:cs="Tahoma"/>
                <w:sz w:val="14"/>
                <w:szCs w:val="20"/>
              </w:rPr>
            </w:pPr>
            <w:r>
              <w:rPr>
                <w:rFonts w:cs="Tahoma"/>
                <w:sz w:val="14"/>
                <w:szCs w:val="20"/>
              </w:rPr>
              <w:t>R</w:t>
            </w:r>
            <w:r>
              <w:rPr>
                <w:rFonts w:cs="Tahoma" w:hint="eastAsia"/>
                <w:sz w:val="14"/>
                <w:szCs w:val="20"/>
              </w:rPr>
              <w:t>esizeEvent</w:t>
            </w:r>
          </w:p>
        </w:tc>
        <w:tc>
          <w:tcPr>
            <w:tcW w:w="1266" w:type="dxa"/>
          </w:tcPr>
          <w:p w14:paraId="6C479947"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oldSize</w:t>
            </w:r>
          </w:p>
        </w:tc>
        <w:tc>
          <w:tcPr>
            <w:tcW w:w="1262" w:type="dxa"/>
          </w:tcPr>
          <w:p w14:paraId="11D02BD0"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Point</w:t>
            </w:r>
          </w:p>
        </w:tc>
        <w:tc>
          <w:tcPr>
            <w:tcW w:w="5282" w:type="dxa"/>
          </w:tcPr>
          <w:p w14:paraId="7A2D7724"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이벤트</w:t>
            </w:r>
            <w:r>
              <w:rPr>
                <w:rFonts w:cs="Tahoma" w:hint="eastAsia"/>
                <w:sz w:val="14"/>
                <w:szCs w:val="20"/>
              </w:rPr>
              <w:t xml:space="preserve"> </w:t>
            </w:r>
            <w:r>
              <w:rPr>
                <w:rFonts w:cs="Tahoma" w:hint="eastAsia"/>
                <w:sz w:val="14"/>
                <w:szCs w:val="20"/>
              </w:rPr>
              <w:t>발생전의</w:t>
            </w:r>
            <w:r>
              <w:rPr>
                <w:rFonts w:cs="Tahoma" w:hint="eastAsia"/>
                <w:sz w:val="14"/>
                <w:szCs w:val="20"/>
              </w:rPr>
              <w:t xml:space="preserve"> </w:t>
            </w:r>
            <w:r>
              <w:rPr>
                <w:rFonts w:cs="Tahoma" w:hint="eastAsia"/>
                <w:sz w:val="14"/>
                <w:szCs w:val="20"/>
              </w:rPr>
              <w:t>사이즈</w:t>
            </w:r>
          </w:p>
        </w:tc>
      </w:tr>
      <w:tr w:rsidR="001D2736" w:rsidRPr="00FE17DD" w14:paraId="323ACB67"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73C1D6EE" w14:textId="77777777" w:rsidR="001D2736" w:rsidRDefault="001D2736" w:rsidP="00D60B77">
            <w:pPr>
              <w:rPr>
                <w:rFonts w:cs="Tahoma"/>
                <w:sz w:val="14"/>
                <w:szCs w:val="20"/>
              </w:rPr>
            </w:pPr>
          </w:p>
        </w:tc>
        <w:tc>
          <w:tcPr>
            <w:tcW w:w="1266" w:type="dxa"/>
          </w:tcPr>
          <w:p w14:paraId="6E5F6EE1"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newSIZE</w:t>
            </w:r>
          </w:p>
        </w:tc>
        <w:tc>
          <w:tcPr>
            <w:tcW w:w="1262" w:type="dxa"/>
          </w:tcPr>
          <w:p w14:paraId="5E2DA8D8"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Point</w:t>
            </w:r>
          </w:p>
        </w:tc>
        <w:tc>
          <w:tcPr>
            <w:tcW w:w="5282" w:type="dxa"/>
          </w:tcPr>
          <w:p w14:paraId="18B35118"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이벤트</w:t>
            </w:r>
            <w:r>
              <w:rPr>
                <w:rFonts w:cs="Tahoma" w:hint="eastAsia"/>
                <w:sz w:val="14"/>
                <w:szCs w:val="20"/>
              </w:rPr>
              <w:t xml:space="preserve"> </w:t>
            </w:r>
            <w:r>
              <w:rPr>
                <w:rFonts w:cs="Tahoma" w:hint="eastAsia"/>
                <w:sz w:val="14"/>
                <w:szCs w:val="20"/>
              </w:rPr>
              <w:t>발생후의</w:t>
            </w:r>
            <w:r>
              <w:rPr>
                <w:rFonts w:cs="Tahoma" w:hint="eastAsia"/>
                <w:sz w:val="14"/>
                <w:szCs w:val="20"/>
              </w:rPr>
              <w:t xml:space="preserve"> </w:t>
            </w:r>
            <w:r>
              <w:rPr>
                <w:rFonts w:cs="Tahoma" w:hint="eastAsia"/>
                <w:sz w:val="14"/>
                <w:szCs w:val="20"/>
              </w:rPr>
              <w:t>사이즈</w:t>
            </w:r>
          </w:p>
        </w:tc>
      </w:tr>
      <w:tr w:rsidR="001D2736" w:rsidRPr="00FE17DD" w14:paraId="48CA826E"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149A056A" w14:textId="77777777" w:rsidR="001D2736" w:rsidRDefault="001D2736" w:rsidP="00D60B77">
            <w:pPr>
              <w:rPr>
                <w:rFonts w:cs="Tahoma"/>
                <w:sz w:val="14"/>
                <w:szCs w:val="20"/>
              </w:rPr>
            </w:pPr>
            <w:r>
              <w:rPr>
                <w:rFonts w:cs="Tahoma" w:hint="eastAsia"/>
                <w:sz w:val="14"/>
                <w:szCs w:val="20"/>
              </w:rPr>
              <w:t>PopupEvent</w:t>
            </w:r>
          </w:p>
        </w:tc>
        <w:tc>
          <w:tcPr>
            <w:tcW w:w="1266" w:type="dxa"/>
          </w:tcPr>
          <w:p w14:paraId="73CE628F"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popup</w:t>
            </w:r>
          </w:p>
        </w:tc>
        <w:tc>
          <w:tcPr>
            <w:tcW w:w="1262" w:type="dxa"/>
          </w:tcPr>
          <w:p w14:paraId="4FA80AD9"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Popup</w:t>
            </w:r>
          </w:p>
        </w:tc>
        <w:tc>
          <w:tcPr>
            <w:tcW w:w="5282" w:type="dxa"/>
          </w:tcPr>
          <w:p w14:paraId="7CB50D41"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팝업개체가</w:t>
            </w:r>
            <w:r>
              <w:rPr>
                <w:rFonts w:cs="Tahoma" w:hint="eastAsia"/>
                <w:sz w:val="14"/>
                <w:szCs w:val="20"/>
              </w:rPr>
              <w:t xml:space="preserve"> </w:t>
            </w:r>
            <w:r>
              <w:rPr>
                <w:rFonts w:cs="Tahoma" w:hint="eastAsia"/>
                <w:sz w:val="14"/>
                <w:szCs w:val="20"/>
              </w:rPr>
              <w:t>열리거나</w:t>
            </w:r>
            <w:r>
              <w:rPr>
                <w:rFonts w:cs="Tahoma" w:hint="eastAsia"/>
                <w:sz w:val="14"/>
                <w:szCs w:val="20"/>
              </w:rPr>
              <w:t xml:space="preserve"> </w:t>
            </w:r>
            <w:r>
              <w:rPr>
                <w:rFonts w:cs="Tahoma" w:hint="eastAsia"/>
                <w:sz w:val="14"/>
                <w:szCs w:val="20"/>
              </w:rPr>
              <w:t>닫힐</w:t>
            </w:r>
            <w:r>
              <w:rPr>
                <w:rFonts w:cs="Tahoma" w:hint="eastAsia"/>
                <w:sz w:val="14"/>
                <w:szCs w:val="20"/>
              </w:rPr>
              <w:t xml:space="preserve"> </w:t>
            </w:r>
            <w:r>
              <w:rPr>
                <w:rFonts w:cs="Tahoma" w:hint="eastAsia"/>
                <w:sz w:val="14"/>
                <w:szCs w:val="20"/>
              </w:rPr>
              <w:t>때</w:t>
            </w:r>
            <w:r>
              <w:rPr>
                <w:rFonts w:cs="Tahoma" w:hint="eastAsia"/>
                <w:sz w:val="14"/>
                <w:szCs w:val="20"/>
              </w:rPr>
              <w:t xml:space="preserve"> </w:t>
            </w:r>
          </w:p>
        </w:tc>
      </w:tr>
      <w:tr w:rsidR="001D2736" w:rsidRPr="00FE17DD" w14:paraId="264A819A"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1BFA8DB4" w14:textId="77777777" w:rsidR="001D2736" w:rsidRDefault="001D2736" w:rsidP="00D60B77">
            <w:pPr>
              <w:rPr>
                <w:rFonts w:cs="Tahoma"/>
                <w:sz w:val="14"/>
                <w:szCs w:val="20"/>
              </w:rPr>
            </w:pPr>
            <w:r>
              <w:rPr>
                <w:rFonts w:cs="Tahoma" w:hint="eastAsia"/>
                <w:sz w:val="14"/>
                <w:szCs w:val="20"/>
              </w:rPr>
              <w:t>GeoJSONEvent</w:t>
            </w:r>
          </w:p>
        </w:tc>
        <w:tc>
          <w:tcPr>
            <w:tcW w:w="1266" w:type="dxa"/>
          </w:tcPr>
          <w:p w14:paraId="761B00C3"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layer</w:t>
            </w:r>
          </w:p>
        </w:tc>
        <w:tc>
          <w:tcPr>
            <w:tcW w:w="1262" w:type="dxa"/>
          </w:tcPr>
          <w:p w14:paraId="04F938E5"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ILayer</w:t>
            </w:r>
          </w:p>
        </w:tc>
        <w:tc>
          <w:tcPr>
            <w:tcW w:w="5282" w:type="dxa"/>
          </w:tcPr>
          <w:p w14:paraId="68086D00"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GeoJSON</w:t>
            </w:r>
            <w:r>
              <w:rPr>
                <w:rFonts w:cs="Tahoma" w:hint="eastAsia"/>
                <w:sz w:val="14"/>
                <w:szCs w:val="20"/>
              </w:rPr>
              <w:t>피쳐</w:t>
            </w:r>
            <w:r>
              <w:rPr>
                <w:rFonts w:cs="Tahoma" w:hint="eastAsia"/>
                <w:sz w:val="14"/>
                <w:szCs w:val="20"/>
              </w:rPr>
              <w:t xml:space="preserve"> </w:t>
            </w:r>
            <w:r>
              <w:rPr>
                <w:rFonts w:cs="Tahoma" w:hint="eastAsia"/>
                <w:sz w:val="14"/>
                <w:szCs w:val="20"/>
              </w:rPr>
              <w:t>레이어가</w:t>
            </w:r>
            <w:r>
              <w:rPr>
                <w:rFonts w:cs="Tahoma" w:hint="eastAsia"/>
                <w:sz w:val="14"/>
                <w:szCs w:val="20"/>
              </w:rPr>
              <w:t xml:space="preserve"> </w:t>
            </w:r>
            <w:r>
              <w:rPr>
                <w:rFonts w:cs="Tahoma" w:hint="eastAsia"/>
                <w:sz w:val="14"/>
                <w:szCs w:val="20"/>
              </w:rPr>
              <w:t>지도개체에</w:t>
            </w:r>
            <w:r>
              <w:rPr>
                <w:rFonts w:cs="Tahoma" w:hint="eastAsia"/>
                <w:sz w:val="14"/>
                <w:szCs w:val="20"/>
              </w:rPr>
              <w:t xml:space="preserve"> </w:t>
            </w:r>
            <w:r>
              <w:rPr>
                <w:rFonts w:cs="Tahoma" w:hint="eastAsia"/>
                <w:sz w:val="14"/>
                <w:szCs w:val="20"/>
              </w:rPr>
              <w:t>추가되기</w:t>
            </w:r>
            <w:r>
              <w:rPr>
                <w:rFonts w:cs="Tahoma" w:hint="eastAsia"/>
                <w:sz w:val="14"/>
                <w:szCs w:val="20"/>
              </w:rPr>
              <w:t xml:space="preserve"> </w:t>
            </w:r>
            <w:r>
              <w:rPr>
                <w:rFonts w:cs="Tahoma" w:hint="eastAsia"/>
                <w:sz w:val="14"/>
                <w:szCs w:val="20"/>
              </w:rPr>
              <w:t>시작할때</w:t>
            </w:r>
          </w:p>
        </w:tc>
      </w:tr>
      <w:tr w:rsidR="001D2736" w:rsidRPr="00FE17DD" w14:paraId="5871A69E"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135ABA4E" w14:textId="77777777" w:rsidR="001D2736" w:rsidRDefault="001D2736" w:rsidP="00D60B77">
            <w:pPr>
              <w:rPr>
                <w:rFonts w:cs="Tahoma"/>
                <w:sz w:val="14"/>
                <w:szCs w:val="20"/>
              </w:rPr>
            </w:pPr>
          </w:p>
        </w:tc>
        <w:tc>
          <w:tcPr>
            <w:tcW w:w="1266" w:type="dxa"/>
          </w:tcPr>
          <w:p w14:paraId="1AA9EF25"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properties</w:t>
            </w:r>
          </w:p>
        </w:tc>
        <w:tc>
          <w:tcPr>
            <w:tcW w:w="1262" w:type="dxa"/>
          </w:tcPr>
          <w:p w14:paraId="044829C0"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Object</w:t>
            </w:r>
          </w:p>
        </w:tc>
        <w:tc>
          <w:tcPr>
            <w:tcW w:w="5282" w:type="dxa"/>
          </w:tcPr>
          <w:p w14:paraId="5F764CEA" w14:textId="77777777" w:rsidR="001D2736" w:rsidRPr="008E420A"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GeoJSON</w:t>
            </w:r>
            <w:r>
              <w:rPr>
                <w:rFonts w:cs="Tahoma" w:hint="eastAsia"/>
                <w:sz w:val="14"/>
                <w:szCs w:val="20"/>
              </w:rPr>
              <w:t>피쳐의</w:t>
            </w:r>
            <w:r>
              <w:rPr>
                <w:rFonts w:cs="Tahoma" w:hint="eastAsia"/>
                <w:sz w:val="14"/>
                <w:szCs w:val="20"/>
              </w:rPr>
              <w:t xml:space="preserve"> </w:t>
            </w:r>
            <w:r>
              <w:rPr>
                <w:rFonts w:cs="Tahoma" w:hint="eastAsia"/>
                <w:sz w:val="14"/>
                <w:szCs w:val="20"/>
              </w:rPr>
              <w:t>프로퍼티</w:t>
            </w:r>
          </w:p>
        </w:tc>
      </w:tr>
      <w:tr w:rsidR="001D2736" w:rsidRPr="00FE17DD" w14:paraId="4759F83B"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1B11CDAC" w14:textId="77777777" w:rsidR="001D2736" w:rsidRDefault="001D2736" w:rsidP="00D60B77">
            <w:pPr>
              <w:rPr>
                <w:rFonts w:cs="Tahoma"/>
                <w:sz w:val="14"/>
                <w:szCs w:val="20"/>
              </w:rPr>
            </w:pPr>
          </w:p>
        </w:tc>
        <w:tc>
          <w:tcPr>
            <w:tcW w:w="1266" w:type="dxa"/>
          </w:tcPr>
          <w:p w14:paraId="150C03E6"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geometryType</w:t>
            </w:r>
          </w:p>
        </w:tc>
        <w:tc>
          <w:tcPr>
            <w:tcW w:w="1262" w:type="dxa"/>
          </w:tcPr>
          <w:p w14:paraId="08FE3BD1"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String</w:t>
            </w:r>
          </w:p>
        </w:tc>
        <w:tc>
          <w:tcPr>
            <w:tcW w:w="5282" w:type="dxa"/>
          </w:tcPr>
          <w:p w14:paraId="1C496951"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GeoJSON</w:t>
            </w:r>
            <w:r>
              <w:rPr>
                <w:rFonts w:cs="Tahoma" w:hint="eastAsia"/>
                <w:sz w:val="14"/>
                <w:szCs w:val="20"/>
              </w:rPr>
              <w:t>피쳐의</w:t>
            </w:r>
            <w:r>
              <w:rPr>
                <w:rFonts w:cs="Tahoma" w:hint="eastAsia"/>
                <w:sz w:val="14"/>
                <w:szCs w:val="20"/>
              </w:rPr>
              <w:t xml:space="preserve"> </w:t>
            </w:r>
            <w:r>
              <w:rPr>
                <w:rFonts w:cs="Tahoma" w:hint="eastAsia"/>
                <w:sz w:val="14"/>
                <w:szCs w:val="20"/>
              </w:rPr>
              <w:t>피쳐타입</w:t>
            </w:r>
          </w:p>
        </w:tc>
      </w:tr>
      <w:tr w:rsidR="001D2736" w:rsidRPr="00FE17DD" w14:paraId="0316FF73"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6194C4ED" w14:textId="77777777" w:rsidR="001D2736" w:rsidRDefault="001D2736" w:rsidP="00D60B77">
            <w:pPr>
              <w:rPr>
                <w:rFonts w:cs="Tahoma"/>
                <w:sz w:val="14"/>
                <w:szCs w:val="20"/>
              </w:rPr>
            </w:pPr>
          </w:p>
        </w:tc>
        <w:tc>
          <w:tcPr>
            <w:tcW w:w="1266" w:type="dxa"/>
          </w:tcPr>
          <w:p w14:paraId="23539B9B"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id</w:t>
            </w:r>
          </w:p>
        </w:tc>
        <w:tc>
          <w:tcPr>
            <w:tcW w:w="1262" w:type="dxa"/>
          </w:tcPr>
          <w:p w14:paraId="5985452D"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String</w:t>
            </w:r>
          </w:p>
        </w:tc>
        <w:tc>
          <w:tcPr>
            <w:tcW w:w="5282" w:type="dxa"/>
          </w:tcPr>
          <w:p w14:paraId="68BBAE34"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geoJSON</w:t>
            </w:r>
            <w:r>
              <w:rPr>
                <w:rFonts w:cs="Tahoma" w:hint="eastAsia"/>
                <w:sz w:val="14"/>
                <w:szCs w:val="20"/>
              </w:rPr>
              <w:t>피쳐의</w:t>
            </w:r>
            <w:r>
              <w:rPr>
                <w:rFonts w:cs="Tahoma" w:hint="eastAsia"/>
                <w:sz w:val="14"/>
                <w:szCs w:val="20"/>
              </w:rPr>
              <w:t xml:space="preserve"> ID</w:t>
            </w:r>
          </w:p>
        </w:tc>
      </w:tr>
    </w:tbl>
    <w:p w14:paraId="24528A3D" w14:textId="77777777" w:rsidR="001D2736" w:rsidRDefault="001D2736" w:rsidP="001D2736"/>
    <w:p w14:paraId="0D8E0721" w14:textId="77777777" w:rsidR="001D2736"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4458"/>
        <w:gridCol w:w="1087"/>
        <w:gridCol w:w="3777"/>
      </w:tblGrid>
      <w:tr w:rsidR="001D2736" w14:paraId="3C294E71"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CB4339D" w14:textId="77777777" w:rsidR="001D2736" w:rsidRPr="009954FC" w:rsidRDefault="001D2736" w:rsidP="00D60B77">
            <w:pPr>
              <w:rPr>
                <w:rFonts w:cs="Tahoma"/>
                <w:szCs w:val="20"/>
              </w:rPr>
            </w:pPr>
            <w:r>
              <w:rPr>
                <w:rFonts w:cs="Tahoma" w:hint="eastAsia"/>
                <w:szCs w:val="20"/>
              </w:rPr>
              <w:t>메소드</w:t>
            </w:r>
          </w:p>
        </w:tc>
        <w:tc>
          <w:tcPr>
            <w:tcW w:w="1087" w:type="dxa"/>
          </w:tcPr>
          <w:p w14:paraId="482CD178"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리턴값</w:t>
            </w:r>
          </w:p>
        </w:tc>
        <w:tc>
          <w:tcPr>
            <w:tcW w:w="3777" w:type="dxa"/>
          </w:tcPr>
          <w:p w14:paraId="7A6CD4B6"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7A1A3EA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17B31680" w14:textId="77777777" w:rsidR="001D2736" w:rsidRDefault="001D2736" w:rsidP="00D60B77">
            <w:pPr>
              <w:rPr>
                <w:rFonts w:cs="Tahoma"/>
                <w:sz w:val="14"/>
                <w:szCs w:val="20"/>
              </w:rPr>
            </w:pPr>
            <w:r>
              <w:rPr>
                <w:rFonts w:cs="Tahoma" w:hint="eastAsia"/>
                <w:sz w:val="14"/>
                <w:szCs w:val="20"/>
              </w:rPr>
              <w:t>addEventListener(</w:t>
            </w:r>
          </w:p>
          <w:p w14:paraId="4C72F0FC" w14:textId="77777777" w:rsidR="001D2736" w:rsidRDefault="001D2736" w:rsidP="00D60B77">
            <w:pPr>
              <w:rPr>
                <w:rFonts w:cs="Tahoma"/>
                <w:b w:val="0"/>
                <w:sz w:val="14"/>
                <w:szCs w:val="20"/>
              </w:rPr>
            </w:pPr>
            <w:r w:rsidRPr="00C279A8">
              <w:rPr>
                <w:rFonts w:cs="Tahoma" w:hint="eastAsia"/>
                <w:b w:val="0"/>
                <w:sz w:val="14"/>
                <w:szCs w:val="20"/>
              </w:rPr>
              <w:t>&lt;</w:t>
            </w:r>
            <w:r>
              <w:rPr>
                <w:rFonts w:cs="Tahoma" w:hint="eastAsia"/>
                <w:b w:val="0"/>
                <w:sz w:val="14"/>
                <w:szCs w:val="20"/>
              </w:rPr>
              <w:t>String</w:t>
            </w:r>
            <w:r w:rsidRPr="00C279A8">
              <w:rPr>
                <w:rFonts w:cs="Tahoma" w:hint="eastAsia"/>
                <w:b w:val="0"/>
                <w:sz w:val="14"/>
                <w:szCs w:val="20"/>
              </w:rPr>
              <w:t xml:space="preserve">&gt; </w:t>
            </w:r>
            <w:r>
              <w:rPr>
                <w:rFonts w:cs="Tahoma" w:hint="eastAsia"/>
                <w:b w:val="0"/>
                <w:sz w:val="14"/>
                <w:szCs w:val="20"/>
              </w:rPr>
              <w:t>type,</w:t>
            </w:r>
          </w:p>
          <w:p w14:paraId="7093CE22" w14:textId="77777777" w:rsidR="001D2736" w:rsidRDefault="001D2736" w:rsidP="00D60B77">
            <w:pPr>
              <w:rPr>
                <w:rFonts w:cs="Tahoma"/>
                <w:b w:val="0"/>
                <w:sz w:val="14"/>
                <w:szCs w:val="20"/>
              </w:rPr>
            </w:pPr>
            <w:r>
              <w:rPr>
                <w:rFonts w:cs="Tahoma" w:hint="eastAsia"/>
                <w:b w:val="0"/>
                <w:sz w:val="14"/>
                <w:szCs w:val="20"/>
              </w:rPr>
              <w:t>&lt;Fuction&gt; fn</w:t>
            </w:r>
          </w:p>
          <w:p w14:paraId="7157DF57" w14:textId="77777777" w:rsidR="001D2736" w:rsidRDefault="001D2736" w:rsidP="00D60B77">
            <w:pPr>
              <w:rPr>
                <w:rFonts w:cs="Tahoma"/>
                <w:sz w:val="14"/>
                <w:szCs w:val="20"/>
              </w:rPr>
            </w:pPr>
            <w:r>
              <w:rPr>
                <w:rFonts w:cs="Tahoma" w:hint="eastAsia"/>
                <w:sz w:val="14"/>
                <w:szCs w:val="20"/>
              </w:rPr>
              <w:t>)</w:t>
            </w:r>
          </w:p>
          <w:p w14:paraId="53200983" w14:textId="77777777" w:rsidR="001D2736" w:rsidRDefault="001D2736" w:rsidP="00D60B77">
            <w:pPr>
              <w:rPr>
                <w:rFonts w:cs="Tahoma"/>
                <w:sz w:val="14"/>
                <w:szCs w:val="20"/>
              </w:rPr>
            </w:pPr>
            <w:r>
              <w:rPr>
                <w:rFonts w:cs="Tahoma" w:hint="eastAsia"/>
                <w:sz w:val="14"/>
                <w:szCs w:val="20"/>
              </w:rPr>
              <w:t>on(</w:t>
            </w:r>
          </w:p>
          <w:p w14:paraId="0F19B8A4" w14:textId="77777777" w:rsidR="001D2736" w:rsidRPr="00C64963" w:rsidRDefault="001D2736" w:rsidP="00D60B77">
            <w:pPr>
              <w:rPr>
                <w:rFonts w:cs="Tahoma"/>
                <w:sz w:val="14"/>
                <w:szCs w:val="20"/>
              </w:rPr>
            </w:pPr>
            <w:r w:rsidRPr="00C279A8">
              <w:rPr>
                <w:rFonts w:cs="Tahoma" w:hint="eastAsia"/>
                <w:b w:val="0"/>
                <w:sz w:val="14"/>
                <w:szCs w:val="20"/>
              </w:rPr>
              <w:t>&lt;</w:t>
            </w:r>
            <w:r>
              <w:rPr>
                <w:rFonts w:cs="Tahoma" w:hint="eastAsia"/>
                <w:b w:val="0"/>
                <w:sz w:val="14"/>
                <w:szCs w:val="20"/>
              </w:rPr>
              <w:t>String</w:t>
            </w:r>
            <w:r w:rsidRPr="00C279A8">
              <w:rPr>
                <w:rFonts w:cs="Tahoma" w:hint="eastAsia"/>
                <w:b w:val="0"/>
                <w:sz w:val="14"/>
                <w:szCs w:val="20"/>
              </w:rPr>
              <w:t xml:space="preserve">&gt; </w:t>
            </w:r>
            <w:r>
              <w:rPr>
                <w:rFonts w:cs="Tahoma" w:hint="eastAsia"/>
                <w:b w:val="0"/>
                <w:sz w:val="14"/>
                <w:szCs w:val="20"/>
              </w:rPr>
              <w:t>type,</w:t>
            </w:r>
          </w:p>
          <w:p w14:paraId="68CD1B15" w14:textId="77777777" w:rsidR="001D2736" w:rsidRPr="00C64963" w:rsidRDefault="001D2736" w:rsidP="00D60B77">
            <w:pPr>
              <w:rPr>
                <w:rFonts w:cs="Tahoma"/>
                <w:b w:val="0"/>
                <w:sz w:val="14"/>
                <w:szCs w:val="20"/>
              </w:rPr>
            </w:pPr>
            <w:r>
              <w:rPr>
                <w:rFonts w:cs="Tahoma" w:hint="eastAsia"/>
                <w:b w:val="0"/>
                <w:sz w:val="14"/>
                <w:szCs w:val="20"/>
              </w:rPr>
              <w:t>&lt;Fuction&gt; fn</w:t>
            </w:r>
          </w:p>
          <w:p w14:paraId="1F94D49D" w14:textId="77777777" w:rsidR="001D2736" w:rsidRPr="004D015D" w:rsidRDefault="001D2736" w:rsidP="00D60B77">
            <w:pPr>
              <w:rPr>
                <w:rFonts w:cs="Tahoma"/>
                <w:sz w:val="14"/>
                <w:szCs w:val="20"/>
              </w:rPr>
            </w:pPr>
            <w:r>
              <w:rPr>
                <w:rFonts w:cs="Tahoma" w:hint="eastAsia"/>
                <w:sz w:val="14"/>
                <w:szCs w:val="20"/>
              </w:rPr>
              <w:t>)</w:t>
            </w:r>
          </w:p>
        </w:tc>
        <w:tc>
          <w:tcPr>
            <w:tcW w:w="1087" w:type="dxa"/>
          </w:tcPr>
          <w:p w14:paraId="2BAD58AA" w14:textId="77777777" w:rsidR="001D2736" w:rsidRPr="00084533"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342F2C21"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이벤트를</w:t>
            </w:r>
            <w:r>
              <w:rPr>
                <w:rFonts w:cs="Tahoma" w:hint="eastAsia"/>
                <w:color w:val="000000"/>
                <w:sz w:val="14"/>
                <w:szCs w:val="20"/>
              </w:rPr>
              <w:t xml:space="preserve"> </w:t>
            </w:r>
            <w:r>
              <w:rPr>
                <w:rFonts w:cs="Tahoma" w:hint="eastAsia"/>
                <w:color w:val="000000"/>
                <w:sz w:val="14"/>
                <w:szCs w:val="20"/>
              </w:rPr>
              <w:t>등록합니다</w:t>
            </w:r>
            <w:r>
              <w:rPr>
                <w:rFonts w:cs="Tahoma" w:hint="eastAsia"/>
                <w:color w:val="000000"/>
                <w:sz w:val="14"/>
                <w:szCs w:val="20"/>
              </w:rPr>
              <w:t>.</w:t>
            </w:r>
          </w:p>
          <w:p w14:paraId="10BCB493"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이벤트</w:t>
            </w:r>
            <w:r>
              <w:rPr>
                <w:rFonts w:cs="Tahoma" w:hint="eastAsia"/>
                <w:color w:val="000000"/>
                <w:sz w:val="14"/>
                <w:szCs w:val="20"/>
              </w:rPr>
              <w:t xml:space="preserve"> </w:t>
            </w:r>
            <w:r>
              <w:rPr>
                <w:rFonts w:cs="Tahoma" w:hint="eastAsia"/>
                <w:color w:val="000000"/>
                <w:sz w:val="14"/>
                <w:szCs w:val="20"/>
              </w:rPr>
              <w:t>타입과</w:t>
            </w:r>
            <w:r>
              <w:rPr>
                <w:rFonts w:cs="Tahoma" w:hint="eastAsia"/>
                <w:color w:val="000000"/>
                <w:sz w:val="14"/>
                <w:szCs w:val="20"/>
              </w:rPr>
              <w:t xml:space="preserve">, </w:t>
            </w:r>
            <w:r>
              <w:rPr>
                <w:rFonts w:cs="Tahoma" w:hint="eastAsia"/>
                <w:color w:val="000000"/>
                <w:sz w:val="14"/>
                <w:szCs w:val="20"/>
              </w:rPr>
              <w:t>이벤트</w:t>
            </w:r>
            <w:r>
              <w:rPr>
                <w:rFonts w:cs="Tahoma" w:hint="eastAsia"/>
                <w:color w:val="000000"/>
                <w:sz w:val="14"/>
                <w:szCs w:val="20"/>
              </w:rPr>
              <w:t xml:space="preserve"> </w:t>
            </w:r>
            <w:r>
              <w:rPr>
                <w:rFonts w:cs="Tahoma" w:hint="eastAsia"/>
                <w:color w:val="000000"/>
                <w:sz w:val="14"/>
                <w:szCs w:val="20"/>
              </w:rPr>
              <w:t>발생시</w:t>
            </w:r>
            <w:r>
              <w:rPr>
                <w:rFonts w:cs="Tahoma" w:hint="eastAsia"/>
                <w:color w:val="000000"/>
                <w:sz w:val="14"/>
                <w:szCs w:val="20"/>
              </w:rPr>
              <w:t xml:space="preserve"> </w:t>
            </w:r>
            <w:r>
              <w:rPr>
                <w:rFonts w:cs="Tahoma" w:hint="eastAsia"/>
                <w:color w:val="000000"/>
                <w:sz w:val="14"/>
                <w:szCs w:val="20"/>
              </w:rPr>
              <w:t>호출된</w:t>
            </w:r>
            <w:r>
              <w:rPr>
                <w:rFonts w:cs="Tahoma" w:hint="eastAsia"/>
                <w:color w:val="000000"/>
                <w:sz w:val="14"/>
                <w:szCs w:val="20"/>
              </w:rPr>
              <w:t xml:space="preserve"> </w:t>
            </w:r>
            <w:r>
              <w:rPr>
                <w:rFonts w:cs="Tahoma" w:hint="eastAsia"/>
                <w:color w:val="000000"/>
                <w:sz w:val="14"/>
                <w:szCs w:val="20"/>
              </w:rPr>
              <w:t>함수를</w:t>
            </w:r>
            <w:r>
              <w:rPr>
                <w:rFonts w:cs="Tahoma" w:hint="eastAsia"/>
                <w:color w:val="000000"/>
                <w:sz w:val="14"/>
                <w:szCs w:val="20"/>
              </w:rPr>
              <w:t xml:space="preserve"> </w:t>
            </w:r>
            <w:r>
              <w:rPr>
                <w:rFonts w:cs="Tahoma" w:hint="eastAsia"/>
                <w:color w:val="000000"/>
                <w:sz w:val="14"/>
                <w:szCs w:val="20"/>
              </w:rPr>
              <w:t>파라미터로</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p w14:paraId="326822ED"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E</w:t>
            </w:r>
            <w:r>
              <w:rPr>
                <w:rFonts w:cs="Tahoma" w:hint="eastAsia"/>
                <w:color w:val="000000"/>
                <w:sz w:val="14"/>
                <w:szCs w:val="20"/>
              </w:rPr>
              <w:t>x) map.addEventListener(</w:t>
            </w:r>
            <w:r>
              <w:rPr>
                <w:rFonts w:cs="Tahoma"/>
                <w:color w:val="000000"/>
                <w:sz w:val="14"/>
                <w:szCs w:val="20"/>
              </w:rPr>
              <w:t>‘</w:t>
            </w:r>
            <w:r>
              <w:rPr>
                <w:rFonts w:cs="Tahoma" w:hint="eastAsia"/>
                <w:color w:val="000000"/>
                <w:sz w:val="14"/>
                <w:szCs w:val="20"/>
              </w:rPr>
              <w:t>click</w:t>
            </w:r>
            <w:r>
              <w:rPr>
                <w:rFonts w:cs="Tahoma"/>
                <w:color w:val="000000"/>
                <w:sz w:val="14"/>
                <w:szCs w:val="20"/>
              </w:rPr>
              <w:t>’</w:t>
            </w:r>
            <w:r>
              <w:rPr>
                <w:rFonts w:cs="Tahoma" w:hint="eastAsia"/>
                <w:color w:val="000000"/>
                <w:sz w:val="14"/>
                <w:szCs w:val="20"/>
              </w:rPr>
              <w:t>, function(e){});</w:t>
            </w:r>
          </w:p>
          <w:p w14:paraId="6010A86D" w14:textId="77777777" w:rsidR="001D2736" w:rsidRPr="003352F4"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  map.on(</w:t>
            </w:r>
            <w:r>
              <w:rPr>
                <w:rFonts w:cs="Tahoma"/>
                <w:color w:val="000000"/>
                <w:sz w:val="14"/>
                <w:szCs w:val="20"/>
              </w:rPr>
              <w:t>‘</w:t>
            </w:r>
            <w:r>
              <w:rPr>
                <w:rFonts w:cs="Tahoma" w:hint="eastAsia"/>
                <w:color w:val="000000"/>
                <w:sz w:val="14"/>
                <w:szCs w:val="20"/>
              </w:rPr>
              <w:t>click</w:t>
            </w:r>
            <w:r>
              <w:rPr>
                <w:rFonts w:cs="Tahoma"/>
                <w:color w:val="000000"/>
                <w:sz w:val="14"/>
                <w:szCs w:val="20"/>
              </w:rPr>
              <w:t>’</w:t>
            </w:r>
            <w:r>
              <w:rPr>
                <w:rFonts w:cs="Tahoma" w:hint="eastAsia"/>
                <w:color w:val="000000"/>
                <w:sz w:val="14"/>
                <w:szCs w:val="20"/>
              </w:rPr>
              <w:t>, function(e){});</w:t>
            </w:r>
          </w:p>
        </w:tc>
      </w:tr>
      <w:tr w:rsidR="001D2736" w:rsidRPr="00FE17DD" w14:paraId="1D0A637E"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5BE188F1" w14:textId="77777777" w:rsidR="001D2736" w:rsidRDefault="001D2736" w:rsidP="00D60B77">
            <w:pPr>
              <w:rPr>
                <w:rFonts w:cs="Tahoma"/>
                <w:sz w:val="14"/>
                <w:szCs w:val="20"/>
              </w:rPr>
            </w:pPr>
            <w:r>
              <w:rPr>
                <w:rFonts w:cs="Tahoma" w:hint="eastAsia"/>
                <w:sz w:val="14"/>
                <w:szCs w:val="20"/>
              </w:rPr>
              <w:t>addOnTimeEventListener(</w:t>
            </w:r>
          </w:p>
          <w:p w14:paraId="764F7976" w14:textId="77777777" w:rsidR="001D2736" w:rsidRDefault="001D2736" w:rsidP="00D60B77">
            <w:pPr>
              <w:rPr>
                <w:rFonts w:cs="Tahoma"/>
                <w:b w:val="0"/>
                <w:sz w:val="14"/>
                <w:szCs w:val="20"/>
              </w:rPr>
            </w:pPr>
            <w:r w:rsidRPr="00C279A8">
              <w:rPr>
                <w:rFonts w:cs="Tahoma" w:hint="eastAsia"/>
                <w:b w:val="0"/>
                <w:sz w:val="14"/>
                <w:szCs w:val="20"/>
              </w:rPr>
              <w:t>&lt;</w:t>
            </w:r>
            <w:r>
              <w:rPr>
                <w:rFonts w:cs="Tahoma" w:hint="eastAsia"/>
                <w:b w:val="0"/>
                <w:sz w:val="14"/>
                <w:szCs w:val="20"/>
              </w:rPr>
              <w:t>String</w:t>
            </w:r>
            <w:r w:rsidRPr="00C279A8">
              <w:rPr>
                <w:rFonts w:cs="Tahoma" w:hint="eastAsia"/>
                <w:b w:val="0"/>
                <w:sz w:val="14"/>
                <w:szCs w:val="20"/>
              </w:rPr>
              <w:t xml:space="preserve">&gt; </w:t>
            </w:r>
            <w:r>
              <w:rPr>
                <w:rFonts w:cs="Tahoma" w:hint="eastAsia"/>
                <w:b w:val="0"/>
                <w:sz w:val="14"/>
                <w:szCs w:val="20"/>
              </w:rPr>
              <w:t>type,</w:t>
            </w:r>
          </w:p>
          <w:p w14:paraId="61F3A3FE" w14:textId="77777777" w:rsidR="001D2736" w:rsidRDefault="001D2736" w:rsidP="00D60B77">
            <w:pPr>
              <w:rPr>
                <w:rFonts w:cs="Tahoma"/>
                <w:b w:val="0"/>
                <w:sz w:val="14"/>
                <w:szCs w:val="20"/>
              </w:rPr>
            </w:pPr>
            <w:r>
              <w:rPr>
                <w:rFonts w:cs="Tahoma" w:hint="eastAsia"/>
                <w:b w:val="0"/>
                <w:sz w:val="14"/>
                <w:szCs w:val="20"/>
              </w:rPr>
              <w:t>&lt;Fuction&gt; fn</w:t>
            </w:r>
          </w:p>
          <w:p w14:paraId="5AE7387D" w14:textId="77777777" w:rsidR="001D2736" w:rsidRDefault="001D2736" w:rsidP="00D60B77">
            <w:pPr>
              <w:rPr>
                <w:rFonts w:cs="Tahoma"/>
                <w:sz w:val="14"/>
                <w:szCs w:val="20"/>
              </w:rPr>
            </w:pPr>
            <w:r>
              <w:rPr>
                <w:rFonts w:cs="Tahoma" w:hint="eastAsia"/>
                <w:sz w:val="14"/>
                <w:szCs w:val="20"/>
              </w:rPr>
              <w:t>)</w:t>
            </w:r>
          </w:p>
          <w:p w14:paraId="736EFEDB" w14:textId="77777777" w:rsidR="001D2736" w:rsidRDefault="001D2736" w:rsidP="00D60B77">
            <w:pPr>
              <w:rPr>
                <w:rFonts w:cs="Tahoma"/>
                <w:sz w:val="14"/>
                <w:szCs w:val="20"/>
              </w:rPr>
            </w:pPr>
            <w:r>
              <w:rPr>
                <w:rFonts w:cs="Tahoma" w:hint="eastAsia"/>
                <w:sz w:val="14"/>
                <w:szCs w:val="20"/>
              </w:rPr>
              <w:t>once(</w:t>
            </w:r>
          </w:p>
          <w:p w14:paraId="04340389" w14:textId="77777777" w:rsidR="001D2736" w:rsidRDefault="001D2736" w:rsidP="00D60B77">
            <w:pPr>
              <w:rPr>
                <w:rFonts w:cs="Tahoma"/>
                <w:b w:val="0"/>
                <w:sz w:val="14"/>
                <w:szCs w:val="20"/>
              </w:rPr>
            </w:pPr>
            <w:r w:rsidRPr="00C279A8">
              <w:rPr>
                <w:rFonts w:cs="Tahoma" w:hint="eastAsia"/>
                <w:b w:val="0"/>
                <w:sz w:val="14"/>
                <w:szCs w:val="20"/>
              </w:rPr>
              <w:t>&lt;</w:t>
            </w:r>
            <w:r>
              <w:rPr>
                <w:rFonts w:cs="Tahoma" w:hint="eastAsia"/>
                <w:b w:val="0"/>
                <w:sz w:val="14"/>
                <w:szCs w:val="20"/>
              </w:rPr>
              <w:t>String</w:t>
            </w:r>
            <w:r w:rsidRPr="00C279A8">
              <w:rPr>
                <w:rFonts w:cs="Tahoma" w:hint="eastAsia"/>
                <w:b w:val="0"/>
                <w:sz w:val="14"/>
                <w:szCs w:val="20"/>
              </w:rPr>
              <w:t xml:space="preserve">&gt; </w:t>
            </w:r>
            <w:r>
              <w:rPr>
                <w:rFonts w:cs="Tahoma" w:hint="eastAsia"/>
                <w:b w:val="0"/>
                <w:sz w:val="14"/>
                <w:szCs w:val="20"/>
              </w:rPr>
              <w:t>type,</w:t>
            </w:r>
          </w:p>
          <w:p w14:paraId="5A784881" w14:textId="77777777" w:rsidR="001D2736" w:rsidRDefault="001D2736" w:rsidP="00D60B77">
            <w:pPr>
              <w:rPr>
                <w:rFonts w:cs="Tahoma"/>
                <w:b w:val="0"/>
                <w:sz w:val="14"/>
                <w:szCs w:val="20"/>
              </w:rPr>
            </w:pPr>
            <w:r>
              <w:rPr>
                <w:rFonts w:cs="Tahoma" w:hint="eastAsia"/>
                <w:b w:val="0"/>
                <w:sz w:val="14"/>
                <w:szCs w:val="20"/>
              </w:rPr>
              <w:t>&lt;Fuction&gt; fn</w:t>
            </w:r>
          </w:p>
          <w:p w14:paraId="53825D5F" w14:textId="77777777" w:rsidR="001D2736" w:rsidRPr="00FE5108" w:rsidRDefault="001D2736" w:rsidP="00D60B77">
            <w:pPr>
              <w:rPr>
                <w:rFonts w:cs="Tahoma"/>
                <w:sz w:val="14"/>
                <w:szCs w:val="20"/>
              </w:rPr>
            </w:pPr>
            <w:r>
              <w:rPr>
                <w:rFonts w:cs="Tahoma" w:hint="eastAsia"/>
                <w:sz w:val="14"/>
                <w:szCs w:val="20"/>
              </w:rPr>
              <w:t>)</w:t>
            </w:r>
          </w:p>
        </w:tc>
        <w:tc>
          <w:tcPr>
            <w:tcW w:w="1087" w:type="dxa"/>
          </w:tcPr>
          <w:p w14:paraId="4B44DD8D"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2BF45479"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일회성</w:t>
            </w:r>
            <w:r>
              <w:rPr>
                <w:rFonts w:cs="Tahoma" w:hint="eastAsia"/>
                <w:color w:val="000000"/>
                <w:sz w:val="14"/>
                <w:szCs w:val="20"/>
              </w:rPr>
              <w:t xml:space="preserve"> </w:t>
            </w:r>
            <w:r>
              <w:rPr>
                <w:rFonts w:cs="Tahoma" w:hint="eastAsia"/>
                <w:color w:val="000000"/>
                <w:sz w:val="14"/>
                <w:szCs w:val="20"/>
              </w:rPr>
              <w:t>이벤트를</w:t>
            </w:r>
            <w:r>
              <w:rPr>
                <w:rFonts w:cs="Tahoma" w:hint="eastAsia"/>
                <w:color w:val="000000"/>
                <w:sz w:val="14"/>
                <w:szCs w:val="20"/>
              </w:rPr>
              <w:t xml:space="preserve"> </w:t>
            </w:r>
            <w:r>
              <w:rPr>
                <w:rFonts w:cs="Tahoma" w:hint="eastAsia"/>
                <w:color w:val="000000"/>
                <w:sz w:val="14"/>
                <w:szCs w:val="20"/>
              </w:rPr>
              <w:t>등록합니다</w:t>
            </w:r>
            <w:r>
              <w:rPr>
                <w:rFonts w:cs="Tahoma" w:hint="eastAsia"/>
                <w:color w:val="000000"/>
                <w:sz w:val="14"/>
                <w:szCs w:val="20"/>
              </w:rPr>
              <w:t>.</w:t>
            </w:r>
          </w:p>
          <w:p w14:paraId="57596F29"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발생된후</w:t>
            </w:r>
            <w:r>
              <w:rPr>
                <w:rFonts w:cs="Tahoma" w:hint="eastAsia"/>
                <w:color w:val="000000"/>
                <w:sz w:val="14"/>
                <w:szCs w:val="20"/>
              </w:rPr>
              <w:t xml:space="preserve"> </w:t>
            </w:r>
            <w:r>
              <w:rPr>
                <w:rFonts w:cs="Tahoma" w:hint="eastAsia"/>
                <w:color w:val="000000"/>
                <w:sz w:val="14"/>
                <w:szCs w:val="20"/>
              </w:rPr>
              <w:t>제거됩니다</w:t>
            </w:r>
            <w:r>
              <w:rPr>
                <w:rFonts w:cs="Tahoma" w:hint="eastAsia"/>
                <w:color w:val="000000"/>
                <w:sz w:val="14"/>
                <w:szCs w:val="20"/>
              </w:rPr>
              <w:t>.</w:t>
            </w:r>
          </w:p>
        </w:tc>
      </w:tr>
      <w:tr w:rsidR="001D2736" w:rsidRPr="00FE17DD" w14:paraId="7552B230"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3297AC52" w14:textId="77777777" w:rsidR="001D2736" w:rsidRDefault="001D2736" w:rsidP="00D60B77">
            <w:pPr>
              <w:rPr>
                <w:rFonts w:cs="Tahoma"/>
                <w:sz w:val="14"/>
                <w:szCs w:val="20"/>
              </w:rPr>
            </w:pPr>
            <w:r>
              <w:rPr>
                <w:rFonts w:cs="Tahoma" w:hint="eastAsia"/>
                <w:sz w:val="14"/>
                <w:szCs w:val="20"/>
              </w:rPr>
              <w:t>removeEventListener(</w:t>
            </w:r>
          </w:p>
          <w:p w14:paraId="7FBA8D91" w14:textId="77777777" w:rsidR="001D2736" w:rsidRDefault="001D2736" w:rsidP="00D60B77">
            <w:pPr>
              <w:rPr>
                <w:rFonts w:cs="Tahoma"/>
                <w:b w:val="0"/>
                <w:sz w:val="14"/>
                <w:szCs w:val="20"/>
              </w:rPr>
            </w:pPr>
            <w:r w:rsidRPr="00C279A8">
              <w:rPr>
                <w:rFonts w:cs="Tahoma" w:hint="eastAsia"/>
                <w:b w:val="0"/>
                <w:sz w:val="14"/>
                <w:szCs w:val="20"/>
              </w:rPr>
              <w:t>&lt;</w:t>
            </w:r>
            <w:r>
              <w:rPr>
                <w:rFonts w:cs="Tahoma" w:hint="eastAsia"/>
                <w:b w:val="0"/>
                <w:sz w:val="14"/>
                <w:szCs w:val="20"/>
              </w:rPr>
              <w:t>String</w:t>
            </w:r>
            <w:r w:rsidRPr="00C279A8">
              <w:rPr>
                <w:rFonts w:cs="Tahoma" w:hint="eastAsia"/>
                <w:b w:val="0"/>
                <w:sz w:val="14"/>
                <w:szCs w:val="20"/>
              </w:rPr>
              <w:t xml:space="preserve">&gt; </w:t>
            </w:r>
            <w:r>
              <w:rPr>
                <w:rFonts w:cs="Tahoma" w:hint="eastAsia"/>
                <w:b w:val="0"/>
                <w:sz w:val="14"/>
                <w:szCs w:val="20"/>
              </w:rPr>
              <w:t>type,</w:t>
            </w:r>
          </w:p>
          <w:p w14:paraId="32D5F454" w14:textId="77777777" w:rsidR="001D2736" w:rsidRDefault="001D2736" w:rsidP="00D60B77">
            <w:pPr>
              <w:rPr>
                <w:rFonts w:cs="Tahoma"/>
                <w:b w:val="0"/>
                <w:sz w:val="14"/>
                <w:szCs w:val="20"/>
              </w:rPr>
            </w:pPr>
            <w:r>
              <w:rPr>
                <w:rFonts w:cs="Tahoma" w:hint="eastAsia"/>
                <w:b w:val="0"/>
                <w:sz w:val="14"/>
                <w:szCs w:val="20"/>
              </w:rPr>
              <w:t>&lt;Fuction&gt; fn?</w:t>
            </w:r>
          </w:p>
          <w:p w14:paraId="550B0FB5" w14:textId="77777777" w:rsidR="001D2736" w:rsidRDefault="001D2736" w:rsidP="00D60B77">
            <w:pPr>
              <w:rPr>
                <w:rFonts w:cs="Tahoma"/>
                <w:sz w:val="14"/>
                <w:szCs w:val="20"/>
              </w:rPr>
            </w:pPr>
            <w:r>
              <w:rPr>
                <w:rFonts w:cs="Tahoma" w:hint="eastAsia"/>
                <w:sz w:val="14"/>
                <w:szCs w:val="20"/>
              </w:rPr>
              <w:t>)</w:t>
            </w:r>
          </w:p>
          <w:p w14:paraId="246680C0" w14:textId="77777777" w:rsidR="001D2736" w:rsidRPr="00C64963" w:rsidRDefault="001D2736" w:rsidP="00D60B77">
            <w:pPr>
              <w:rPr>
                <w:rFonts w:cs="Tahoma"/>
                <w:sz w:val="14"/>
                <w:szCs w:val="20"/>
              </w:rPr>
            </w:pPr>
            <w:r>
              <w:rPr>
                <w:rFonts w:cs="Tahoma" w:hint="eastAsia"/>
                <w:sz w:val="14"/>
                <w:szCs w:val="20"/>
              </w:rPr>
              <w:t>off(</w:t>
            </w:r>
          </w:p>
          <w:p w14:paraId="0B66121B" w14:textId="77777777" w:rsidR="001D2736" w:rsidRDefault="001D2736" w:rsidP="00D60B77">
            <w:pPr>
              <w:rPr>
                <w:rFonts w:cs="Tahoma"/>
                <w:b w:val="0"/>
                <w:sz w:val="14"/>
                <w:szCs w:val="20"/>
              </w:rPr>
            </w:pPr>
            <w:r w:rsidRPr="00C279A8">
              <w:rPr>
                <w:rFonts w:cs="Tahoma" w:hint="eastAsia"/>
                <w:b w:val="0"/>
                <w:sz w:val="14"/>
                <w:szCs w:val="20"/>
              </w:rPr>
              <w:t>&lt;</w:t>
            </w:r>
            <w:r>
              <w:rPr>
                <w:rFonts w:cs="Tahoma" w:hint="eastAsia"/>
                <w:b w:val="0"/>
                <w:sz w:val="14"/>
                <w:szCs w:val="20"/>
              </w:rPr>
              <w:t>String</w:t>
            </w:r>
            <w:r w:rsidRPr="00C279A8">
              <w:rPr>
                <w:rFonts w:cs="Tahoma" w:hint="eastAsia"/>
                <w:b w:val="0"/>
                <w:sz w:val="14"/>
                <w:szCs w:val="20"/>
              </w:rPr>
              <w:t xml:space="preserve">&gt; </w:t>
            </w:r>
            <w:r>
              <w:rPr>
                <w:rFonts w:cs="Tahoma" w:hint="eastAsia"/>
                <w:b w:val="0"/>
                <w:sz w:val="14"/>
                <w:szCs w:val="20"/>
              </w:rPr>
              <w:t>type,</w:t>
            </w:r>
          </w:p>
          <w:p w14:paraId="65D14CCE" w14:textId="77777777" w:rsidR="001D2736" w:rsidRDefault="001D2736" w:rsidP="00D60B77">
            <w:pPr>
              <w:rPr>
                <w:rFonts w:cs="Tahoma"/>
                <w:b w:val="0"/>
                <w:sz w:val="14"/>
                <w:szCs w:val="20"/>
              </w:rPr>
            </w:pPr>
            <w:r>
              <w:rPr>
                <w:rFonts w:cs="Tahoma" w:hint="eastAsia"/>
                <w:b w:val="0"/>
                <w:sz w:val="14"/>
                <w:szCs w:val="20"/>
              </w:rPr>
              <w:t>&lt;Fuction&gt; fn?</w:t>
            </w:r>
          </w:p>
          <w:p w14:paraId="297C611D" w14:textId="77777777" w:rsidR="001D2736" w:rsidRDefault="001D2736" w:rsidP="00D60B77">
            <w:pPr>
              <w:rPr>
                <w:rFonts w:cs="Tahoma"/>
                <w:sz w:val="14"/>
                <w:szCs w:val="20"/>
              </w:rPr>
            </w:pPr>
            <w:r>
              <w:rPr>
                <w:rFonts w:cs="Tahoma" w:hint="eastAsia"/>
                <w:sz w:val="14"/>
                <w:szCs w:val="20"/>
              </w:rPr>
              <w:t>)</w:t>
            </w:r>
          </w:p>
        </w:tc>
        <w:tc>
          <w:tcPr>
            <w:tcW w:w="1087" w:type="dxa"/>
          </w:tcPr>
          <w:p w14:paraId="23A66D0E"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42B26B8E"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이벤트를</w:t>
            </w:r>
            <w:r>
              <w:rPr>
                <w:rFonts w:cs="Tahoma" w:hint="eastAsia"/>
                <w:color w:val="000000"/>
                <w:sz w:val="14"/>
                <w:szCs w:val="20"/>
              </w:rPr>
              <w:t xml:space="preserve"> </w:t>
            </w:r>
            <w:r>
              <w:rPr>
                <w:rFonts w:cs="Tahoma" w:hint="eastAsia"/>
                <w:color w:val="000000"/>
                <w:sz w:val="14"/>
                <w:szCs w:val="20"/>
              </w:rPr>
              <w:t>제거합니다</w:t>
            </w:r>
            <w:r>
              <w:rPr>
                <w:rFonts w:cs="Tahoma" w:hint="eastAsia"/>
                <w:color w:val="000000"/>
                <w:sz w:val="14"/>
                <w:szCs w:val="20"/>
              </w:rPr>
              <w:t>.</w:t>
            </w:r>
          </w:p>
          <w:p w14:paraId="51D50CA3"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이벤트</w:t>
            </w:r>
            <w:r>
              <w:rPr>
                <w:rFonts w:cs="Tahoma" w:hint="eastAsia"/>
                <w:color w:val="000000"/>
                <w:sz w:val="14"/>
                <w:szCs w:val="20"/>
              </w:rPr>
              <w:t xml:space="preserve"> </w:t>
            </w:r>
            <w:r>
              <w:rPr>
                <w:rFonts w:cs="Tahoma" w:hint="eastAsia"/>
                <w:color w:val="000000"/>
                <w:sz w:val="14"/>
                <w:szCs w:val="20"/>
              </w:rPr>
              <w:t>타입으로</w:t>
            </w:r>
            <w:r>
              <w:rPr>
                <w:rFonts w:cs="Tahoma" w:hint="eastAsia"/>
                <w:color w:val="000000"/>
                <w:sz w:val="14"/>
                <w:szCs w:val="20"/>
              </w:rPr>
              <w:t xml:space="preserve"> </w:t>
            </w:r>
            <w:r>
              <w:rPr>
                <w:rFonts w:cs="Tahoma" w:hint="eastAsia"/>
                <w:color w:val="000000"/>
                <w:sz w:val="14"/>
                <w:szCs w:val="20"/>
              </w:rPr>
              <w:t>설정된</w:t>
            </w:r>
            <w:r>
              <w:rPr>
                <w:rFonts w:cs="Tahoma" w:hint="eastAsia"/>
                <w:color w:val="000000"/>
                <w:sz w:val="14"/>
                <w:szCs w:val="20"/>
              </w:rPr>
              <w:t xml:space="preserve"> </w:t>
            </w:r>
            <w:r>
              <w:rPr>
                <w:rFonts w:cs="Tahoma" w:hint="eastAsia"/>
                <w:color w:val="000000"/>
                <w:sz w:val="14"/>
                <w:szCs w:val="20"/>
              </w:rPr>
              <w:t>이벤트를</w:t>
            </w:r>
            <w:r>
              <w:rPr>
                <w:rFonts w:cs="Tahoma" w:hint="eastAsia"/>
                <w:color w:val="000000"/>
                <w:sz w:val="14"/>
                <w:szCs w:val="20"/>
              </w:rPr>
              <w:t xml:space="preserve"> </w:t>
            </w:r>
            <w:r>
              <w:rPr>
                <w:rFonts w:cs="Tahoma" w:hint="eastAsia"/>
                <w:color w:val="000000"/>
                <w:sz w:val="14"/>
                <w:szCs w:val="20"/>
              </w:rPr>
              <w:t>제거합니다</w:t>
            </w:r>
            <w:r>
              <w:rPr>
                <w:rFonts w:cs="Tahoma" w:hint="eastAsia"/>
                <w:color w:val="000000"/>
                <w:sz w:val="14"/>
                <w:szCs w:val="20"/>
              </w:rPr>
              <w:t>.</w:t>
            </w:r>
          </w:p>
        </w:tc>
      </w:tr>
      <w:tr w:rsidR="001D2736" w:rsidRPr="00FE17DD" w14:paraId="2E87C848"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08AC7A3" w14:textId="77777777" w:rsidR="001D2736" w:rsidRDefault="001D2736" w:rsidP="00D60B77">
            <w:pPr>
              <w:rPr>
                <w:rFonts w:cs="Tahoma"/>
                <w:sz w:val="14"/>
                <w:szCs w:val="20"/>
              </w:rPr>
            </w:pPr>
            <w:r>
              <w:rPr>
                <w:rFonts w:cs="Tahoma" w:hint="eastAsia"/>
                <w:sz w:val="14"/>
                <w:szCs w:val="20"/>
              </w:rPr>
              <w:t>removeEventListeners()</w:t>
            </w:r>
          </w:p>
          <w:p w14:paraId="671976C7" w14:textId="77777777" w:rsidR="001D2736" w:rsidRPr="009B6A8D" w:rsidRDefault="001D2736" w:rsidP="00D60B77">
            <w:pPr>
              <w:rPr>
                <w:rFonts w:cs="Tahoma"/>
                <w:sz w:val="14"/>
                <w:szCs w:val="20"/>
              </w:rPr>
            </w:pPr>
            <w:r>
              <w:rPr>
                <w:rFonts w:cs="Tahoma" w:hint="eastAsia"/>
                <w:sz w:val="14"/>
                <w:szCs w:val="20"/>
              </w:rPr>
              <w:t>clearAllEventListeners()</w:t>
            </w:r>
          </w:p>
        </w:tc>
        <w:tc>
          <w:tcPr>
            <w:tcW w:w="1087" w:type="dxa"/>
          </w:tcPr>
          <w:p w14:paraId="56EEA3D5"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this</w:t>
            </w:r>
          </w:p>
        </w:tc>
        <w:tc>
          <w:tcPr>
            <w:tcW w:w="3777" w:type="dxa"/>
          </w:tcPr>
          <w:p w14:paraId="1C100B22"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모든</w:t>
            </w:r>
            <w:r>
              <w:rPr>
                <w:rFonts w:cs="Tahoma" w:hint="eastAsia"/>
                <w:color w:val="000000"/>
                <w:sz w:val="14"/>
                <w:szCs w:val="20"/>
              </w:rPr>
              <w:t xml:space="preserve"> </w:t>
            </w:r>
            <w:r>
              <w:rPr>
                <w:rFonts w:cs="Tahoma" w:hint="eastAsia"/>
                <w:color w:val="000000"/>
                <w:sz w:val="14"/>
                <w:szCs w:val="20"/>
              </w:rPr>
              <w:t>리스너를</w:t>
            </w:r>
            <w:r>
              <w:rPr>
                <w:rFonts w:cs="Tahoma" w:hint="eastAsia"/>
                <w:color w:val="000000"/>
                <w:sz w:val="14"/>
                <w:szCs w:val="20"/>
              </w:rPr>
              <w:t xml:space="preserve"> </w:t>
            </w:r>
            <w:r>
              <w:rPr>
                <w:rFonts w:cs="Tahoma" w:hint="eastAsia"/>
                <w:color w:val="000000"/>
                <w:sz w:val="14"/>
                <w:szCs w:val="20"/>
              </w:rPr>
              <w:t>제거합니다</w:t>
            </w:r>
            <w:r>
              <w:rPr>
                <w:rFonts w:cs="Tahoma" w:hint="eastAsia"/>
                <w:color w:val="000000"/>
                <w:sz w:val="14"/>
                <w:szCs w:val="20"/>
              </w:rPr>
              <w:t>.</w:t>
            </w:r>
          </w:p>
        </w:tc>
      </w:tr>
      <w:tr w:rsidR="001D2736" w:rsidRPr="00FE17DD" w14:paraId="5FD17C7A"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2A1B3D16" w14:textId="77777777" w:rsidR="001D2736" w:rsidRDefault="001D2736" w:rsidP="00D60B77">
            <w:pPr>
              <w:rPr>
                <w:rFonts w:cs="Tahoma"/>
                <w:sz w:val="14"/>
                <w:szCs w:val="20"/>
              </w:rPr>
            </w:pPr>
            <w:r>
              <w:rPr>
                <w:rFonts w:cs="Tahoma" w:hint="eastAsia"/>
                <w:sz w:val="14"/>
                <w:szCs w:val="20"/>
              </w:rPr>
              <w:t>hasEventListener(</w:t>
            </w:r>
          </w:p>
          <w:p w14:paraId="7203410B" w14:textId="77777777" w:rsidR="001D2736" w:rsidRPr="000D47F2" w:rsidRDefault="001D2736" w:rsidP="00D60B77">
            <w:pPr>
              <w:rPr>
                <w:rFonts w:cs="Tahoma"/>
                <w:b w:val="0"/>
                <w:sz w:val="14"/>
                <w:szCs w:val="20"/>
              </w:rPr>
            </w:pPr>
            <w:r w:rsidRPr="00C279A8">
              <w:rPr>
                <w:rFonts w:cs="Tahoma" w:hint="eastAsia"/>
                <w:b w:val="0"/>
                <w:sz w:val="14"/>
                <w:szCs w:val="20"/>
              </w:rPr>
              <w:t>&lt;</w:t>
            </w:r>
            <w:r>
              <w:rPr>
                <w:rFonts w:cs="Tahoma" w:hint="eastAsia"/>
                <w:b w:val="0"/>
                <w:sz w:val="14"/>
                <w:szCs w:val="20"/>
              </w:rPr>
              <w:t>String</w:t>
            </w:r>
            <w:r w:rsidRPr="00C279A8">
              <w:rPr>
                <w:rFonts w:cs="Tahoma" w:hint="eastAsia"/>
                <w:b w:val="0"/>
                <w:sz w:val="14"/>
                <w:szCs w:val="20"/>
              </w:rPr>
              <w:t xml:space="preserve">&gt; </w:t>
            </w:r>
            <w:r>
              <w:rPr>
                <w:rFonts w:cs="Tahoma" w:hint="eastAsia"/>
                <w:b w:val="0"/>
                <w:sz w:val="14"/>
                <w:szCs w:val="20"/>
              </w:rPr>
              <w:t>type</w:t>
            </w:r>
          </w:p>
          <w:p w14:paraId="01E32ADA" w14:textId="77777777" w:rsidR="001D2736" w:rsidRDefault="001D2736" w:rsidP="00D60B77">
            <w:pPr>
              <w:rPr>
                <w:rFonts w:cs="Tahoma"/>
                <w:sz w:val="14"/>
                <w:szCs w:val="20"/>
              </w:rPr>
            </w:pPr>
            <w:r>
              <w:rPr>
                <w:rFonts w:cs="Tahoma" w:hint="eastAsia"/>
                <w:sz w:val="14"/>
                <w:szCs w:val="20"/>
              </w:rPr>
              <w:t>)</w:t>
            </w:r>
          </w:p>
        </w:tc>
        <w:tc>
          <w:tcPr>
            <w:tcW w:w="1087" w:type="dxa"/>
          </w:tcPr>
          <w:p w14:paraId="02EF9762"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3777" w:type="dxa"/>
          </w:tcPr>
          <w:p w14:paraId="3C8F4832" w14:textId="77777777" w:rsidR="001D2736" w:rsidRDefault="001D2736" w:rsidP="00D60B77">
            <w:pPr>
              <w:jc w:val="left"/>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해당</w:t>
            </w:r>
            <w:r>
              <w:rPr>
                <w:rFonts w:cs="Tahoma" w:hint="eastAsia"/>
                <w:color w:val="000000"/>
                <w:sz w:val="14"/>
                <w:szCs w:val="20"/>
              </w:rPr>
              <w:t xml:space="preserve"> </w:t>
            </w:r>
            <w:r>
              <w:rPr>
                <w:rFonts w:cs="Tahoma" w:hint="eastAsia"/>
                <w:color w:val="000000"/>
                <w:sz w:val="14"/>
                <w:szCs w:val="20"/>
              </w:rPr>
              <w:t>타입의</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리스너에</w:t>
            </w:r>
            <w:r>
              <w:rPr>
                <w:rFonts w:cs="Tahoma" w:hint="eastAsia"/>
                <w:color w:val="000000"/>
                <w:sz w:val="14"/>
                <w:szCs w:val="20"/>
              </w:rPr>
              <w:t xml:space="preserve"> </w:t>
            </w:r>
            <w:r>
              <w:rPr>
                <w:rFonts w:cs="Tahoma" w:hint="eastAsia"/>
                <w:color w:val="000000"/>
                <w:sz w:val="14"/>
                <w:szCs w:val="20"/>
              </w:rPr>
              <w:t>등록</w:t>
            </w:r>
            <w:r>
              <w:rPr>
                <w:rFonts w:cs="Tahoma" w:hint="eastAsia"/>
                <w:color w:val="000000"/>
                <w:sz w:val="14"/>
                <w:szCs w:val="20"/>
              </w:rPr>
              <w:t xml:space="preserve"> </w:t>
            </w:r>
            <w:r>
              <w:rPr>
                <w:rFonts w:cs="Tahoma" w:hint="eastAsia"/>
                <w:color w:val="000000"/>
                <w:sz w:val="14"/>
                <w:szCs w:val="20"/>
              </w:rPr>
              <w:t>되어있는지를</w:t>
            </w:r>
            <w:r>
              <w:rPr>
                <w:rFonts w:cs="Tahoma" w:hint="eastAsia"/>
                <w:color w:val="000000"/>
                <w:sz w:val="14"/>
                <w:szCs w:val="20"/>
              </w:rPr>
              <w:t xml:space="preserve"> </w:t>
            </w:r>
            <w:r>
              <w:rPr>
                <w:rFonts w:cs="Tahoma" w:hint="eastAsia"/>
                <w:color w:val="000000"/>
                <w:sz w:val="14"/>
                <w:szCs w:val="20"/>
              </w:rPr>
              <w:t>확인</w:t>
            </w:r>
            <w:r>
              <w:rPr>
                <w:rFonts w:cs="Tahoma" w:hint="eastAsia"/>
                <w:color w:val="000000"/>
                <w:sz w:val="14"/>
                <w:szCs w:val="20"/>
              </w:rPr>
              <w:t xml:space="preserve"> </w:t>
            </w:r>
            <w:r>
              <w:rPr>
                <w:rFonts w:cs="Tahoma" w:hint="eastAsia"/>
                <w:color w:val="000000"/>
                <w:sz w:val="14"/>
                <w:szCs w:val="20"/>
              </w:rPr>
              <w:t>합니다</w:t>
            </w:r>
            <w:r>
              <w:rPr>
                <w:rFonts w:cs="Tahoma" w:hint="eastAsia"/>
                <w:color w:val="000000"/>
                <w:sz w:val="14"/>
                <w:szCs w:val="20"/>
              </w:rPr>
              <w:t>.</w:t>
            </w:r>
          </w:p>
        </w:tc>
      </w:tr>
      <w:tr w:rsidR="001D2736" w:rsidRPr="00FE17DD" w14:paraId="1CEE66AE"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dxa"/>
          </w:tcPr>
          <w:p w14:paraId="02A1301D" w14:textId="77777777" w:rsidR="001D2736" w:rsidRDefault="001D2736" w:rsidP="00D60B77">
            <w:pPr>
              <w:rPr>
                <w:rFonts w:cs="Tahoma"/>
                <w:sz w:val="14"/>
                <w:szCs w:val="20"/>
              </w:rPr>
            </w:pPr>
          </w:p>
        </w:tc>
        <w:tc>
          <w:tcPr>
            <w:tcW w:w="1087" w:type="dxa"/>
          </w:tcPr>
          <w:p w14:paraId="7CBF6933"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c>
          <w:tcPr>
            <w:tcW w:w="3777" w:type="dxa"/>
          </w:tcPr>
          <w:p w14:paraId="5633D139" w14:textId="77777777" w:rsidR="001D2736" w:rsidRDefault="001D2736" w:rsidP="00D60B77">
            <w:pPr>
              <w:jc w:val="left"/>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p>
        </w:tc>
      </w:tr>
    </w:tbl>
    <w:p w14:paraId="00E5D511" w14:textId="77777777" w:rsidR="001D2736" w:rsidRPr="004C1E39" w:rsidRDefault="001D2736" w:rsidP="001D2736"/>
    <w:p w14:paraId="0C2B94F7" w14:textId="77777777" w:rsidR="001D2736" w:rsidRDefault="001D2736" w:rsidP="001D2736"/>
    <w:p w14:paraId="7EFE8C83" w14:textId="77777777" w:rsidR="001D2736" w:rsidRPr="007E0047" w:rsidRDefault="001D2736" w:rsidP="001D2736">
      <w:pPr>
        <w:pStyle w:val="3"/>
        <w:spacing w:before="180" w:after="180"/>
        <w:rPr>
          <w:strike/>
        </w:rPr>
      </w:pPr>
      <w:bookmarkStart w:id="341" w:name="_Toc427754080"/>
      <w:bookmarkStart w:id="342" w:name="_Toc140246150"/>
      <w:r w:rsidRPr="007E0047">
        <w:rPr>
          <w:rFonts w:hint="eastAsia"/>
          <w:strike/>
        </w:rPr>
        <w:t>DawulAPI EasyAdaptor</w:t>
      </w:r>
      <w:bookmarkEnd w:id="341"/>
      <w:bookmarkEnd w:id="342"/>
    </w:p>
    <w:p w14:paraId="06617F8F" w14:textId="77777777" w:rsidR="001D2736" w:rsidRPr="007E0047" w:rsidRDefault="001D2736" w:rsidP="001D2736">
      <w:pPr>
        <w:rPr>
          <w:strike/>
        </w:rPr>
      </w:pPr>
      <w:r w:rsidRPr="007E0047">
        <w:rPr>
          <w:rFonts w:hint="eastAsia"/>
          <w:strike/>
        </w:rPr>
        <w:t>다울지도</w:t>
      </w:r>
      <w:r w:rsidRPr="007E0047">
        <w:rPr>
          <w:rFonts w:hint="eastAsia"/>
          <w:strike/>
        </w:rPr>
        <w:t xml:space="preserve"> API</w:t>
      </w:r>
      <w:r w:rsidRPr="007E0047">
        <w:rPr>
          <w:rFonts w:hint="eastAsia"/>
          <w:strike/>
        </w:rPr>
        <w:t>를</w:t>
      </w:r>
      <w:r w:rsidRPr="007E0047">
        <w:rPr>
          <w:rFonts w:hint="eastAsia"/>
          <w:strike/>
        </w:rPr>
        <w:t xml:space="preserve"> </w:t>
      </w:r>
      <w:r w:rsidRPr="007E0047">
        <w:rPr>
          <w:rFonts w:hint="eastAsia"/>
          <w:strike/>
        </w:rPr>
        <w:t>쉽게</w:t>
      </w:r>
      <w:r w:rsidRPr="007E0047">
        <w:rPr>
          <w:rFonts w:hint="eastAsia"/>
          <w:strike/>
        </w:rPr>
        <w:t xml:space="preserve"> </w:t>
      </w:r>
      <w:r w:rsidRPr="007E0047">
        <w:rPr>
          <w:rFonts w:hint="eastAsia"/>
          <w:strike/>
        </w:rPr>
        <w:t>사용할</w:t>
      </w:r>
      <w:r w:rsidRPr="007E0047">
        <w:rPr>
          <w:rFonts w:hint="eastAsia"/>
          <w:strike/>
        </w:rPr>
        <w:t xml:space="preserve"> </w:t>
      </w:r>
      <w:r w:rsidRPr="007E0047">
        <w:rPr>
          <w:rFonts w:hint="eastAsia"/>
          <w:strike/>
        </w:rPr>
        <w:t>수</w:t>
      </w:r>
      <w:r w:rsidRPr="007E0047">
        <w:rPr>
          <w:rFonts w:hint="eastAsia"/>
          <w:strike/>
        </w:rPr>
        <w:t xml:space="preserve"> </w:t>
      </w:r>
      <w:r w:rsidRPr="007E0047">
        <w:rPr>
          <w:rFonts w:hint="eastAsia"/>
          <w:strike/>
        </w:rPr>
        <w:t>있도록</w:t>
      </w:r>
      <w:r w:rsidRPr="007E0047">
        <w:rPr>
          <w:rFonts w:hint="eastAsia"/>
          <w:strike/>
        </w:rPr>
        <w:t xml:space="preserve">, </w:t>
      </w:r>
      <w:r w:rsidRPr="007E0047">
        <w:rPr>
          <w:rFonts w:hint="eastAsia"/>
          <w:strike/>
        </w:rPr>
        <w:t>추가된</w:t>
      </w:r>
      <w:r w:rsidRPr="007E0047">
        <w:rPr>
          <w:rFonts w:hint="eastAsia"/>
          <w:strike/>
        </w:rPr>
        <w:t xml:space="preserve"> </w:t>
      </w:r>
      <w:r w:rsidRPr="007E0047">
        <w:rPr>
          <w:rFonts w:hint="eastAsia"/>
          <w:strike/>
        </w:rPr>
        <w:t>보조</w:t>
      </w:r>
      <w:r w:rsidRPr="007E0047">
        <w:rPr>
          <w:rFonts w:hint="eastAsia"/>
          <w:strike/>
        </w:rPr>
        <w:t xml:space="preserve"> Class</w:t>
      </w:r>
      <w:r w:rsidRPr="007E0047">
        <w:rPr>
          <w:rFonts w:hint="eastAsia"/>
          <w:strike/>
        </w:rPr>
        <w:t>입니다</w:t>
      </w:r>
      <w:r w:rsidRPr="007E0047">
        <w:rPr>
          <w:rFonts w:hint="eastAsia"/>
          <w:strike/>
        </w:rPr>
        <w:t>.</w:t>
      </w:r>
    </w:p>
    <w:p w14:paraId="6567337D" w14:textId="77777777" w:rsidR="001D2736" w:rsidRDefault="001D2736" w:rsidP="001D2736"/>
    <w:p w14:paraId="432F387F" w14:textId="77777777" w:rsidR="001D2736" w:rsidRDefault="001D2736" w:rsidP="001D2736">
      <w:pPr>
        <w:pStyle w:val="4"/>
        <w:spacing w:before="180" w:after="180"/>
      </w:pPr>
      <w:r>
        <w:rPr>
          <w:rFonts w:hint="eastAsia"/>
        </w:rPr>
        <w:t>생성자</w:t>
      </w:r>
    </w:p>
    <w:tbl>
      <w:tblPr>
        <w:tblStyle w:val="-3"/>
        <w:tblW w:w="9322" w:type="dxa"/>
        <w:tblLook w:val="04A0" w:firstRow="1" w:lastRow="0" w:firstColumn="1" w:lastColumn="0" w:noHBand="0" w:noVBand="1"/>
      </w:tblPr>
      <w:tblGrid>
        <w:gridCol w:w="2731"/>
        <w:gridCol w:w="6591"/>
      </w:tblGrid>
      <w:tr w:rsidR="001D2736" w14:paraId="184CE54C"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0597442B" w14:textId="77777777" w:rsidR="001D2736" w:rsidRPr="009954FC" w:rsidRDefault="001D2736" w:rsidP="00D60B77">
            <w:pPr>
              <w:rPr>
                <w:rFonts w:cs="Tahoma"/>
                <w:szCs w:val="20"/>
              </w:rPr>
            </w:pPr>
            <w:r>
              <w:rPr>
                <w:rFonts w:cs="Tahoma" w:hint="eastAsia"/>
                <w:szCs w:val="20"/>
              </w:rPr>
              <w:t>Constructor</w:t>
            </w:r>
          </w:p>
        </w:tc>
        <w:tc>
          <w:tcPr>
            <w:tcW w:w="6591" w:type="dxa"/>
          </w:tcPr>
          <w:p w14:paraId="171EEBE8"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1D2736" w:rsidRPr="00FE17DD" w14:paraId="712FC4B9"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5905490F" w14:textId="77777777" w:rsidR="001D2736" w:rsidRPr="007162A8" w:rsidRDefault="001D2736" w:rsidP="00D60B77">
            <w:pPr>
              <w:rPr>
                <w:rFonts w:cs="Tahoma"/>
                <w:sz w:val="14"/>
                <w:szCs w:val="20"/>
              </w:rPr>
            </w:pPr>
            <w:r>
              <w:rPr>
                <w:rFonts w:cs="Tahoma" w:hint="eastAsia"/>
                <w:sz w:val="14"/>
                <w:szCs w:val="20"/>
              </w:rPr>
              <w:t>L.DawulAPIEasyAdaptor</w:t>
            </w:r>
            <w:r w:rsidRPr="004D015D">
              <w:rPr>
                <w:rFonts w:cs="Tahoma" w:hint="eastAsia"/>
                <w:sz w:val="14"/>
                <w:szCs w:val="20"/>
              </w:rPr>
              <w:t>()</w:t>
            </w:r>
          </w:p>
        </w:tc>
        <w:tc>
          <w:tcPr>
            <w:tcW w:w="6591" w:type="dxa"/>
          </w:tcPr>
          <w:p w14:paraId="3AD0A3FC"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w:t>
            </w:r>
          </w:p>
        </w:tc>
      </w:tr>
    </w:tbl>
    <w:p w14:paraId="509AE6AA" w14:textId="77777777" w:rsidR="001D2736" w:rsidRPr="00104015" w:rsidRDefault="001D2736" w:rsidP="001D2736"/>
    <w:p w14:paraId="618FF287" w14:textId="77777777" w:rsidR="001D2736" w:rsidRDefault="001D2736" w:rsidP="001D2736">
      <w:pPr>
        <w:pStyle w:val="4"/>
        <w:spacing w:before="180" w:after="180"/>
      </w:pPr>
      <w:r>
        <w:rPr>
          <w:rFonts w:hint="eastAsia"/>
        </w:rPr>
        <w:t>상수</w:t>
      </w:r>
    </w:p>
    <w:tbl>
      <w:tblPr>
        <w:tblStyle w:val="-3"/>
        <w:tblW w:w="9322" w:type="dxa"/>
        <w:tblLook w:val="04A0" w:firstRow="1" w:lastRow="0" w:firstColumn="1" w:lastColumn="0" w:noHBand="0" w:noVBand="1"/>
      </w:tblPr>
      <w:tblGrid>
        <w:gridCol w:w="2731"/>
        <w:gridCol w:w="1630"/>
        <w:gridCol w:w="4961"/>
      </w:tblGrid>
      <w:tr w:rsidR="001D2736" w14:paraId="5C2E2D00"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6A581F06" w14:textId="77777777" w:rsidR="001D2736" w:rsidRPr="009954FC" w:rsidRDefault="001D2736" w:rsidP="00D60B77">
            <w:pPr>
              <w:rPr>
                <w:rFonts w:cs="Tahoma"/>
                <w:szCs w:val="20"/>
              </w:rPr>
            </w:pPr>
            <w:r>
              <w:rPr>
                <w:rFonts w:cs="Tahoma" w:hint="eastAsia"/>
                <w:szCs w:val="20"/>
              </w:rPr>
              <w:t>상수</w:t>
            </w:r>
          </w:p>
        </w:tc>
        <w:tc>
          <w:tcPr>
            <w:tcW w:w="1630" w:type="dxa"/>
          </w:tcPr>
          <w:p w14:paraId="51AB1E4B"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타입</w:t>
            </w:r>
          </w:p>
        </w:tc>
        <w:tc>
          <w:tcPr>
            <w:tcW w:w="4961" w:type="dxa"/>
          </w:tcPr>
          <w:p w14:paraId="2CB5F96A"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27177BD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72813C81" w14:textId="77777777" w:rsidR="001D2736" w:rsidRPr="004D015D" w:rsidRDefault="001D2736" w:rsidP="00D60B77">
            <w:pPr>
              <w:rPr>
                <w:rFonts w:cs="Tahoma"/>
                <w:sz w:val="14"/>
                <w:szCs w:val="20"/>
              </w:rPr>
            </w:pPr>
            <w:r>
              <w:rPr>
                <w:rFonts w:cs="Tahoma" w:hint="eastAsia"/>
                <w:sz w:val="14"/>
                <w:szCs w:val="20"/>
              </w:rPr>
              <w:t>DAWUL.BASEMAP_GEN</w:t>
            </w:r>
          </w:p>
        </w:tc>
        <w:tc>
          <w:tcPr>
            <w:tcW w:w="1630" w:type="dxa"/>
          </w:tcPr>
          <w:p w14:paraId="62FB0318"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Number</w:t>
            </w:r>
          </w:p>
        </w:tc>
        <w:tc>
          <w:tcPr>
            <w:tcW w:w="4961" w:type="dxa"/>
          </w:tcPr>
          <w:p w14:paraId="52B28EA7"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배경지도</w:t>
            </w:r>
            <w:r>
              <w:rPr>
                <w:rFonts w:cs="Tahoma" w:hint="eastAsia"/>
                <w:sz w:val="14"/>
                <w:szCs w:val="20"/>
              </w:rPr>
              <w:t xml:space="preserve"> </w:t>
            </w:r>
            <w:r>
              <w:rPr>
                <w:rFonts w:cs="Tahoma" w:hint="eastAsia"/>
                <w:sz w:val="14"/>
                <w:szCs w:val="20"/>
              </w:rPr>
              <w:t>레이어</w:t>
            </w:r>
            <w:r>
              <w:rPr>
                <w:rFonts w:cs="Tahoma" w:hint="eastAsia"/>
                <w:sz w:val="14"/>
                <w:szCs w:val="20"/>
              </w:rPr>
              <w:t>[</w:t>
            </w:r>
            <w:r>
              <w:rPr>
                <w:rFonts w:cs="Tahoma" w:hint="eastAsia"/>
                <w:sz w:val="14"/>
                <w:szCs w:val="20"/>
              </w:rPr>
              <w:t>일반지도</w:t>
            </w:r>
            <w:r>
              <w:rPr>
                <w:rFonts w:cs="Tahoma" w:hint="eastAsia"/>
                <w:sz w:val="14"/>
                <w:szCs w:val="20"/>
              </w:rPr>
              <w:t>]</w:t>
            </w:r>
            <w:r>
              <w:rPr>
                <w:rFonts w:cs="Tahoma" w:hint="eastAsia"/>
                <w:sz w:val="14"/>
                <w:szCs w:val="20"/>
              </w:rPr>
              <w:t>호출상수</w:t>
            </w:r>
          </w:p>
        </w:tc>
      </w:tr>
      <w:tr w:rsidR="001D2736" w:rsidRPr="00FE17DD" w14:paraId="13061808"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4AF641B7" w14:textId="77777777" w:rsidR="001D2736" w:rsidRPr="004D015D" w:rsidRDefault="001D2736" w:rsidP="00D60B77">
            <w:pPr>
              <w:rPr>
                <w:rFonts w:cs="Tahoma"/>
                <w:sz w:val="14"/>
                <w:szCs w:val="20"/>
              </w:rPr>
            </w:pPr>
            <w:r>
              <w:rPr>
                <w:rFonts w:cs="Tahoma" w:hint="eastAsia"/>
                <w:sz w:val="14"/>
                <w:szCs w:val="20"/>
              </w:rPr>
              <w:t>DAWUL.BASEMAP_RE</w:t>
            </w:r>
          </w:p>
        </w:tc>
        <w:tc>
          <w:tcPr>
            <w:tcW w:w="1630" w:type="dxa"/>
          </w:tcPr>
          <w:p w14:paraId="6443F12E"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Number</w:t>
            </w:r>
          </w:p>
        </w:tc>
        <w:tc>
          <w:tcPr>
            <w:tcW w:w="4961" w:type="dxa"/>
          </w:tcPr>
          <w:p w14:paraId="1D885A8A"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배경지도</w:t>
            </w:r>
            <w:r>
              <w:rPr>
                <w:rFonts w:cs="Tahoma" w:hint="eastAsia"/>
                <w:sz w:val="14"/>
                <w:szCs w:val="20"/>
              </w:rPr>
              <w:t xml:space="preserve"> </w:t>
            </w:r>
            <w:r>
              <w:rPr>
                <w:rFonts w:cs="Tahoma" w:hint="eastAsia"/>
                <w:sz w:val="14"/>
                <w:szCs w:val="20"/>
              </w:rPr>
              <w:t>레이어</w:t>
            </w:r>
            <w:r>
              <w:rPr>
                <w:rFonts w:cs="Tahoma" w:hint="eastAsia"/>
                <w:sz w:val="14"/>
                <w:szCs w:val="20"/>
              </w:rPr>
              <w:t>[</w:t>
            </w:r>
            <w:r>
              <w:rPr>
                <w:rFonts w:cs="Tahoma" w:hint="eastAsia"/>
                <w:sz w:val="14"/>
                <w:szCs w:val="20"/>
              </w:rPr>
              <w:t>부동산지도</w:t>
            </w:r>
            <w:r>
              <w:rPr>
                <w:rFonts w:cs="Tahoma" w:hint="eastAsia"/>
                <w:sz w:val="14"/>
                <w:szCs w:val="20"/>
              </w:rPr>
              <w:t>]</w:t>
            </w:r>
            <w:r>
              <w:rPr>
                <w:rFonts w:cs="Tahoma" w:hint="eastAsia"/>
                <w:sz w:val="14"/>
                <w:szCs w:val="20"/>
              </w:rPr>
              <w:t>호출상수</w:t>
            </w:r>
          </w:p>
        </w:tc>
      </w:tr>
      <w:tr w:rsidR="001D2736" w:rsidRPr="00FE17DD" w14:paraId="02BFB7D5"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6BD4B1B6" w14:textId="77777777" w:rsidR="001D2736" w:rsidRPr="004D015D" w:rsidRDefault="001D2736" w:rsidP="00D60B77">
            <w:pPr>
              <w:rPr>
                <w:rFonts w:cs="Tahoma"/>
                <w:sz w:val="14"/>
                <w:szCs w:val="20"/>
              </w:rPr>
            </w:pPr>
            <w:r>
              <w:rPr>
                <w:rFonts w:cs="Tahoma" w:hint="eastAsia"/>
                <w:sz w:val="14"/>
                <w:szCs w:val="20"/>
              </w:rPr>
              <w:t>DAWUL.OVERLAY_JIJUK</w:t>
            </w:r>
          </w:p>
        </w:tc>
        <w:tc>
          <w:tcPr>
            <w:tcW w:w="1630" w:type="dxa"/>
          </w:tcPr>
          <w:p w14:paraId="59B285E8"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Number</w:t>
            </w:r>
          </w:p>
        </w:tc>
        <w:tc>
          <w:tcPr>
            <w:tcW w:w="4961" w:type="dxa"/>
          </w:tcPr>
          <w:p w14:paraId="30C7F99D"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오버레이지도</w:t>
            </w:r>
            <w:r>
              <w:rPr>
                <w:rFonts w:cs="Tahoma" w:hint="eastAsia"/>
                <w:sz w:val="14"/>
                <w:szCs w:val="20"/>
              </w:rPr>
              <w:t xml:space="preserve"> </w:t>
            </w:r>
            <w:r>
              <w:rPr>
                <w:rFonts w:cs="Tahoma" w:hint="eastAsia"/>
                <w:sz w:val="14"/>
                <w:szCs w:val="20"/>
              </w:rPr>
              <w:t>레어어</w:t>
            </w:r>
            <w:r>
              <w:rPr>
                <w:rFonts w:cs="Tahoma" w:hint="eastAsia"/>
                <w:sz w:val="14"/>
                <w:szCs w:val="20"/>
              </w:rPr>
              <w:t>[</w:t>
            </w:r>
            <w:r>
              <w:rPr>
                <w:rFonts w:cs="Tahoma" w:hint="eastAsia"/>
                <w:sz w:val="14"/>
                <w:szCs w:val="20"/>
              </w:rPr>
              <w:t>편집지적</w:t>
            </w:r>
            <w:r>
              <w:rPr>
                <w:rFonts w:cs="Tahoma" w:hint="eastAsia"/>
                <w:sz w:val="14"/>
                <w:szCs w:val="20"/>
              </w:rPr>
              <w:t xml:space="preserve">] </w:t>
            </w:r>
            <w:r>
              <w:rPr>
                <w:rFonts w:cs="Tahoma" w:hint="eastAsia"/>
                <w:sz w:val="14"/>
                <w:szCs w:val="20"/>
              </w:rPr>
              <w:t>호출상수</w:t>
            </w:r>
          </w:p>
        </w:tc>
      </w:tr>
      <w:tr w:rsidR="001D2736" w:rsidRPr="00FE17DD" w14:paraId="5B8027E7"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0FFC17E9" w14:textId="77777777" w:rsidR="001D2736" w:rsidRPr="004D015D" w:rsidRDefault="001D2736" w:rsidP="00D60B77">
            <w:pPr>
              <w:rPr>
                <w:rFonts w:cs="Tahoma"/>
                <w:sz w:val="14"/>
                <w:szCs w:val="20"/>
              </w:rPr>
            </w:pPr>
            <w:r>
              <w:rPr>
                <w:rFonts w:cs="Tahoma" w:hint="eastAsia"/>
                <w:sz w:val="14"/>
                <w:szCs w:val="20"/>
              </w:rPr>
              <w:t>DAWUL.OVERLAY_YONGDO</w:t>
            </w:r>
          </w:p>
        </w:tc>
        <w:tc>
          <w:tcPr>
            <w:tcW w:w="1630" w:type="dxa"/>
          </w:tcPr>
          <w:p w14:paraId="552DFB98"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Number</w:t>
            </w:r>
          </w:p>
        </w:tc>
        <w:tc>
          <w:tcPr>
            <w:tcW w:w="4961" w:type="dxa"/>
          </w:tcPr>
          <w:p w14:paraId="6019DEAB"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오버레이지도</w:t>
            </w:r>
            <w:r>
              <w:rPr>
                <w:rFonts w:cs="Tahoma" w:hint="eastAsia"/>
                <w:sz w:val="14"/>
                <w:szCs w:val="20"/>
              </w:rPr>
              <w:t xml:space="preserve"> </w:t>
            </w:r>
            <w:r>
              <w:rPr>
                <w:rFonts w:cs="Tahoma" w:hint="eastAsia"/>
                <w:sz w:val="14"/>
                <w:szCs w:val="20"/>
              </w:rPr>
              <w:t>레어어</w:t>
            </w:r>
            <w:r>
              <w:rPr>
                <w:rFonts w:cs="Tahoma" w:hint="eastAsia"/>
                <w:sz w:val="14"/>
                <w:szCs w:val="20"/>
              </w:rPr>
              <w:t>[</w:t>
            </w:r>
            <w:r>
              <w:rPr>
                <w:rFonts w:cs="Tahoma" w:hint="eastAsia"/>
                <w:sz w:val="14"/>
                <w:szCs w:val="20"/>
              </w:rPr>
              <w:t>용도지구</w:t>
            </w:r>
            <w:r>
              <w:rPr>
                <w:rFonts w:cs="Tahoma" w:hint="eastAsia"/>
                <w:sz w:val="14"/>
                <w:szCs w:val="20"/>
              </w:rPr>
              <w:t xml:space="preserve">] </w:t>
            </w:r>
            <w:r>
              <w:rPr>
                <w:rFonts w:cs="Tahoma" w:hint="eastAsia"/>
                <w:sz w:val="14"/>
                <w:szCs w:val="20"/>
              </w:rPr>
              <w:t>호출상수</w:t>
            </w:r>
          </w:p>
        </w:tc>
      </w:tr>
      <w:tr w:rsidR="001D2736" w:rsidRPr="00FE17DD" w14:paraId="29238DA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5E87A454" w14:textId="77777777" w:rsidR="001D2736" w:rsidRDefault="001D2736" w:rsidP="00D60B77">
            <w:pPr>
              <w:rPr>
                <w:rFonts w:cs="Tahoma"/>
                <w:sz w:val="14"/>
                <w:szCs w:val="20"/>
              </w:rPr>
            </w:pPr>
            <w:r>
              <w:rPr>
                <w:rFonts w:cs="Tahoma" w:hint="eastAsia"/>
                <w:sz w:val="14"/>
                <w:szCs w:val="20"/>
              </w:rPr>
              <w:t>DAWUL.OVERLAY_DEVELOP</w:t>
            </w:r>
          </w:p>
        </w:tc>
        <w:tc>
          <w:tcPr>
            <w:tcW w:w="1630" w:type="dxa"/>
          </w:tcPr>
          <w:p w14:paraId="14B81B6F"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Number</w:t>
            </w:r>
          </w:p>
        </w:tc>
        <w:tc>
          <w:tcPr>
            <w:tcW w:w="4961" w:type="dxa"/>
          </w:tcPr>
          <w:p w14:paraId="760140E5"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오버레이지도</w:t>
            </w:r>
            <w:r>
              <w:rPr>
                <w:rFonts w:cs="Tahoma" w:hint="eastAsia"/>
                <w:sz w:val="14"/>
                <w:szCs w:val="20"/>
              </w:rPr>
              <w:t xml:space="preserve"> </w:t>
            </w:r>
            <w:r>
              <w:rPr>
                <w:rFonts w:cs="Tahoma" w:hint="eastAsia"/>
                <w:sz w:val="14"/>
                <w:szCs w:val="20"/>
              </w:rPr>
              <w:t>레어어</w:t>
            </w:r>
            <w:r>
              <w:rPr>
                <w:rFonts w:cs="Tahoma" w:hint="eastAsia"/>
                <w:sz w:val="14"/>
                <w:szCs w:val="20"/>
              </w:rPr>
              <w:t>[</w:t>
            </w:r>
            <w:r>
              <w:rPr>
                <w:rFonts w:cs="Tahoma" w:hint="eastAsia"/>
                <w:sz w:val="14"/>
                <w:szCs w:val="20"/>
              </w:rPr>
              <w:t>개발지구</w:t>
            </w:r>
            <w:r>
              <w:rPr>
                <w:rFonts w:cs="Tahoma" w:hint="eastAsia"/>
                <w:sz w:val="14"/>
                <w:szCs w:val="20"/>
              </w:rPr>
              <w:t xml:space="preserve">] </w:t>
            </w:r>
            <w:r>
              <w:rPr>
                <w:rFonts w:cs="Tahoma" w:hint="eastAsia"/>
                <w:sz w:val="14"/>
                <w:szCs w:val="20"/>
              </w:rPr>
              <w:t>호출상수</w:t>
            </w:r>
          </w:p>
        </w:tc>
      </w:tr>
    </w:tbl>
    <w:p w14:paraId="53FDE7E7" w14:textId="77777777" w:rsidR="001D2736" w:rsidRDefault="001D2736" w:rsidP="001D2736"/>
    <w:p w14:paraId="4EB67783" w14:textId="77777777" w:rsidR="001D2736" w:rsidRDefault="001D2736" w:rsidP="001D2736">
      <w:pPr>
        <w:pStyle w:val="4"/>
        <w:spacing w:before="180" w:after="180"/>
      </w:pPr>
      <w:r>
        <w:rPr>
          <w:rFonts w:hint="eastAsia"/>
        </w:rPr>
        <w:t>메소드</w:t>
      </w:r>
    </w:p>
    <w:tbl>
      <w:tblPr>
        <w:tblStyle w:val="-3"/>
        <w:tblW w:w="9322" w:type="dxa"/>
        <w:tblLook w:val="04A0" w:firstRow="1" w:lastRow="0" w:firstColumn="1" w:lastColumn="0" w:noHBand="0" w:noVBand="1"/>
      </w:tblPr>
      <w:tblGrid>
        <w:gridCol w:w="2731"/>
        <w:gridCol w:w="1630"/>
        <w:gridCol w:w="4961"/>
      </w:tblGrid>
      <w:tr w:rsidR="001D2736" w14:paraId="5A40064B" w14:textId="77777777" w:rsidTr="00D60B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4913BA53" w14:textId="77777777" w:rsidR="001D2736" w:rsidRPr="009954FC" w:rsidRDefault="001D2736" w:rsidP="00D60B77">
            <w:pPr>
              <w:rPr>
                <w:rFonts w:cs="Tahoma"/>
                <w:szCs w:val="20"/>
              </w:rPr>
            </w:pPr>
            <w:r>
              <w:rPr>
                <w:rFonts w:cs="Tahoma" w:hint="eastAsia"/>
                <w:szCs w:val="20"/>
              </w:rPr>
              <w:t>메소드</w:t>
            </w:r>
          </w:p>
        </w:tc>
        <w:tc>
          <w:tcPr>
            <w:tcW w:w="1630" w:type="dxa"/>
          </w:tcPr>
          <w:p w14:paraId="14DFE4E9"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타입</w:t>
            </w:r>
          </w:p>
        </w:tc>
        <w:tc>
          <w:tcPr>
            <w:tcW w:w="4961" w:type="dxa"/>
          </w:tcPr>
          <w:p w14:paraId="6C5D818E" w14:textId="77777777" w:rsidR="001D2736" w:rsidRPr="009954FC" w:rsidRDefault="001D2736" w:rsidP="00D60B77">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1D2736" w:rsidRPr="00FE17DD" w14:paraId="00EF411D"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653E3FB0" w14:textId="77777777" w:rsidR="001D2736" w:rsidRDefault="001D2736" w:rsidP="00D60B77">
            <w:pPr>
              <w:rPr>
                <w:rFonts w:cs="Tahoma"/>
                <w:sz w:val="14"/>
                <w:szCs w:val="20"/>
              </w:rPr>
            </w:pPr>
            <w:r>
              <w:rPr>
                <w:rFonts w:cs="Tahoma" w:hint="eastAsia"/>
                <w:sz w:val="14"/>
                <w:szCs w:val="20"/>
              </w:rPr>
              <w:t>perMakeData(</w:t>
            </w:r>
          </w:p>
          <w:p w14:paraId="201E37FA" w14:textId="77777777" w:rsidR="001D2736" w:rsidRPr="00287991" w:rsidRDefault="001D2736" w:rsidP="00D60B77">
            <w:pPr>
              <w:rPr>
                <w:rFonts w:cs="Tahoma"/>
                <w:b w:val="0"/>
                <w:sz w:val="14"/>
                <w:szCs w:val="20"/>
              </w:rPr>
            </w:pPr>
            <w:r w:rsidRPr="00287991">
              <w:rPr>
                <w:rFonts w:cs="Tahoma" w:hint="eastAsia"/>
                <w:b w:val="0"/>
                <w:sz w:val="14"/>
                <w:szCs w:val="20"/>
              </w:rPr>
              <w:t>data : GeoJson</w:t>
            </w:r>
          </w:p>
          <w:p w14:paraId="42564105" w14:textId="77777777" w:rsidR="001D2736" w:rsidRPr="004D015D" w:rsidRDefault="001D2736" w:rsidP="00D60B77">
            <w:pPr>
              <w:rPr>
                <w:rFonts w:cs="Tahoma"/>
                <w:sz w:val="14"/>
                <w:szCs w:val="20"/>
              </w:rPr>
            </w:pPr>
            <w:r>
              <w:rPr>
                <w:rFonts w:cs="Tahoma" w:hint="eastAsia"/>
                <w:sz w:val="14"/>
                <w:szCs w:val="20"/>
              </w:rPr>
              <w:t>)</w:t>
            </w:r>
          </w:p>
        </w:tc>
        <w:tc>
          <w:tcPr>
            <w:tcW w:w="1630" w:type="dxa"/>
          </w:tcPr>
          <w:p w14:paraId="0209366F"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void</w:t>
            </w:r>
          </w:p>
        </w:tc>
        <w:tc>
          <w:tcPr>
            <w:tcW w:w="4961" w:type="dxa"/>
          </w:tcPr>
          <w:p w14:paraId="3679FD18" w14:textId="77777777" w:rsidR="001D2736" w:rsidRPr="00A73152"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다울</w:t>
            </w:r>
            <w:r>
              <w:rPr>
                <w:rFonts w:cs="Tahoma" w:hint="eastAsia"/>
                <w:sz w:val="14"/>
                <w:szCs w:val="20"/>
              </w:rPr>
              <w:t>GEOJSON</w:t>
            </w:r>
            <w:r>
              <w:rPr>
                <w:rFonts w:cs="Tahoma" w:hint="eastAsia"/>
                <w:sz w:val="14"/>
                <w:szCs w:val="20"/>
              </w:rPr>
              <w:t>의</w:t>
            </w:r>
            <w:r>
              <w:rPr>
                <w:rFonts w:cs="Tahoma" w:hint="eastAsia"/>
                <w:sz w:val="14"/>
                <w:szCs w:val="20"/>
              </w:rPr>
              <w:t xml:space="preserve"> utmk</w:t>
            </w:r>
            <w:r>
              <w:rPr>
                <w:rFonts w:cs="Tahoma" w:hint="eastAsia"/>
                <w:sz w:val="14"/>
                <w:szCs w:val="20"/>
              </w:rPr>
              <w:t>결과물을</w:t>
            </w:r>
            <w:r>
              <w:rPr>
                <w:rFonts w:cs="Tahoma" w:hint="eastAsia"/>
                <w:sz w:val="14"/>
                <w:szCs w:val="20"/>
              </w:rPr>
              <w:t xml:space="preserve"> </w:t>
            </w:r>
            <w:r>
              <w:rPr>
                <w:rFonts w:cs="Tahoma" w:hint="eastAsia"/>
                <w:sz w:val="14"/>
                <w:szCs w:val="20"/>
              </w:rPr>
              <w:t>경위도로</w:t>
            </w:r>
            <w:r>
              <w:rPr>
                <w:rFonts w:cs="Tahoma" w:hint="eastAsia"/>
                <w:sz w:val="14"/>
                <w:szCs w:val="20"/>
              </w:rPr>
              <w:t xml:space="preserve"> </w:t>
            </w:r>
            <w:r>
              <w:rPr>
                <w:rFonts w:cs="Tahoma" w:hint="eastAsia"/>
                <w:sz w:val="14"/>
                <w:szCs w:val="20"/>
              </w:rPr>
              <w:t>전환</w:t>
            </w:r>
            <w:r>
              <w:rPr>
                <w:rFonts w:cs="Tahoma" w:hint="eastAsia"/>
                <w:sz w:val="14"/>
                <w:szCs w:val="20"/>
              </w:rPr>
              <w:t xml:space="preserve"> </w:t>
            </w:r>
            <w:r>
              <w:rPr>
                <w:rFonts w:cs="Tahoma" w:hint="eastAsia"/>
                <w:sz w:val="14"/>
                <w:szCs w:val="20"/>
              </w:rPr>
              <w:t>하여</w:t>
            </w:r>
            <w:r>
              <w:rPr>
                <w:rFonts w:cs="Tahoma" w:hint="eastAsia"/>
                <w:sz w:val="14"/>
                <w:szCs w:val="20"/>
              </w:rPr>
              <w:t xml:space="preserve"> </w:t>
            </w:r>
            <w:r>
              <w:rPr>
                <w:rFonts w:cs="Tahoma" w:hint="eastAsia"/>
                <w:sz w:val="14"/>
                <w:szCs w:val="20"/>
              </w:rPr>
              <w:t>리턴합니다</w:t>
            </w:r>
            <w:r>
              <w:rPr>
                <w:rFonts w:cs="Tahoma" w:hint="eastAsia"/>
                <w:sz w:val="14"/>
                <w:szCs w:val="20"/>
              </w:rPr>
              <w:t>.</w:t>
            </w:r>
          </w:p>
        </w:tc>
      </w:tr>
      <w:tr w:rsidR="001D2736" w:rsidRPr="00FE17DD" w14:paraId="5D1BFE64"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75A1B346" w14:textId="77777777" w:rsidR="001D2736" w:rsidRDefault="001D2736" w:rsidP="00D60B77">
            <w:pPr>
              <w:rPr>
                <w:rFonts w:cs="Tahoma"/>
                <w:sz w:val="14"/>
                <w:szCs w:val="20"/>
              </w:rPr>
            </w:pPr>
            <w:r>
              <w:rPr>
                <w:rFonts w:cs="Tahoma" w:hint="eastAsia"/>
                <w:sz w:val="14"/>
                <w:szCs w:val="20"/>
              </w:rPr>
              <w:t>baseMapChange(</w:t>
            </w:r>
          </w:p>
          <w:p w14:paraId="5767780B" w14:textId="77777777" w:rsidR="001D2736" w:rsidRPr="00F51EED" w:rsidRDefault="001D2736" w:rsidP="00D60B77">
            <w:pPr>
              <w:rPr>
                <w:rFonts w:cs="Tahoma"/>
                <w:b w:val="0"/>
                <w:sz w:val="14"/>
                <w:szCs w:val="20"/>
              </w:rPr>
            </w:pPr>
            <w:r>
              <w:rPr>
                <w:rFonts w:cs="Tahoma" w:hint="eastAsia"/>
                <w:b w:val="0"/>
                <w:sz w:val="14"/>
                <w:szCs w:val="20"/>
              </w:rPr>
              <w:t>Mode</w:t>
            </w:r>
            <w:r w:rsidRPr="00287991">
              <w:rPr>
                <w:rFonts w:cs="Tahoma" w:hint="eastAsia"/>
                <w:b w:val="0"/>
                <w:sz w:val="14"/>
                <w:szCs w:val="20"/>
              </w:rPr>
              <w:t xml:space="preserve"> : </w:t>
            </w:r>
            <w:r>
              <w:rPr>
                <w:rFonts w:cs="Tahoma" w:hint="eastAsia"/>
                <w:b w:val="0"/>
                <w:sz w:val="14"/>
                <w:szCs w:val="20"/>
              </w:rPr>
              <w:t>DAWUL.MODE</w:t>
            </w:r>
          </w:p>
          <w:p w14:paraId="37752DDD" w14:textId="77777777" w:rsidR="001D2736" w:rsidRPr="004D015D" w:rsidRDefault="001D2736" w:rsidP="00D60B77">
            <w:pPr>
              <w:rPr>
                <w:rFonts w:cs="Tahoma"/>
                <w:sz w:val="14"/>
                <w:szCs w:val="20"/>
              </w:rPr>
            </w:pPr>
            <w:r>
              <w:rPr>
                <w:rFonts w:cs="Tahoma" w:hint="eastAsia"/>
                <w:sz w:val="14"/>
                <w:szCs w:val="20"/>
              </w:rPr>
              <w:t>)</w:t>
            </w:r>
          </w:p>
        </w:tc>
        <w:tc>
          <w:tcPr>
            <w:tcW w:w="1630" w:type="dxa"/>
          </w:tcPr>
          <w:p w14:paraId="256D5865"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void</w:t>
            </w:r>
          </w:p>
        </w:tc>
        <w:tc>
          <w:tcPr>
            <w:tcW w:w="4961" w:type="dxa"/>
          </w:tcPr>
          <w:p w14:paraId="6EE4DDC0"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r>
              <w:rPr>
                <w:rFonts w:cs="Tahoma" w:hint="eastAsia"/>
                <w:sz w:val="14"/>
                <w:szCs w:val="20"/>
              </w:rPr>
              <w:t>배경맵을</w:t>
            </w:r>
            <w:r>
              <w:rPr>
                <w:rFonts w:cs="Tahoma" w:hint="eastAsia"/>
                <w:sz w:val="14"/>
                <w:szCs w:val="20"/>
              </w:rPr>
              <w:t xml:space="preserve"> [</w:t>
            </w:r>
            <w:r>
              <w:rPr>
                <w:rFonts w:cs="Tahoma" w:hint="eastAsia"/>
                <w:sz w:val="14"/>
                <w:szCs w:val="20"/>
              </w:rPr>
              <w:t>일반지도</w:t>
            </w:r>
            <w:r>
              <w:rPr>
                <w:rFonts w:cs="Tahoma" w:hint="eastAsia"/>
                <w:sz w:val="14"/>
                <w:szCs w:val="20"/>
              </w:rPr>
              <w:t xml:space="preserve">, </w:t>
            </w:r>
            <w:r>
              <w:rPr>
                <w:rFonts w:cs="Tahoma" w:hint="eastAsia"/>
                <w:sz w:val="14"/>
                <w:szCs w:val="20"/>
              </w:rPr>
              <w:t>부동산지도</w:t>
            </w:r>
            <w:r>
              <w:rPr>
                <w:rFonts w:cs="Tahoma" w:hint="eastAsia"/>
                <w:sz w:val="14"/>
                <w:szCs w:val="20"/>
              </w:rPr>
              <w:t>]</w:t>
            </w:r>
            <w:r>
              <w:rPr>
                <w:rFonts w:cs="Tahoma" w:hint="eastAsia"/>
                <w:sz w:val="14"/>
                <w:szCs w:val="20"/>
              </w:rPr>
              <w:t>를</w:t>
            </w:r>
            <w:r>
              <w:rPr>
                <w:rFonts w:cs="Tahoma" w:hint="eastAsia"/>
                <w:sz w:val="14"/>
                <w:szCs w:val="20"/>
              </w:rPr>
              <w:t xml:space="preserve"> </w:t>
            </w:r>
            <w:r>
              <w:rPr>
                <w:rFonts w:cs="Tahoma" w:hint="eastAsia"/>
                <w:sz w:val="14"/>
                <w:szCs w:val="20"/>
              </w:rPr>
              <w:t>변경합니다</w:t>
            </w:r>
            <w:r>
              <w:rPr>
                <w:rFonts w:cs="Tahoma" w:hint="eastAsia"/>
                <w:sz w:val="14"/>
                <w:szCs w:val="20"/>
              </w:rPr>
              <w:t>.</w:t>
            </w:r>
          </w:p>
        </w:tc>
      </w:tr>
      <w:tr w:rsidR="001D2736" w:rsidRPr="00FE17DD" w14:paraId="145D61D4"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15FB350C" w14:textId="77777777" w:rsidR="001D2736" w:rsidRDefault="001D2736" w:rsidP="00D60B77">
            <w:pPr>
              <w:rPr>
                <w:rFonts w:cs="Tahoma"/>
                <w:sz w:val="14"/>
                <w:szCs w:val="20"/>
              </w:rPr>
            </w:pPr>
            <w:r>
              <w:rPr>
                <w:rFonts w:cs="Tahoma" w:hint="eastAsia"/>
                <w:sz w:val="14"/>
                <w:szCs w:val="20"/>
              </w:rPr>
              <w:t>overMapChange(</w:t>
            </w:r>
          </w:p>
          <w:p w14:paraId="612EC45B" w14:textId="77777777" w:rsidR="001D2736" w:rsidRPr="00F51EED" w:rsidRDefault="001D2736" w:rsidP="00D60B77">
            <w:pPr>
              <w:rPr>
                <w:rFonts w:cs="Tahoma"/>
                <w:b w:val="0"/>
                <w:sz w:val="14"/>
                <w:szCs w:val="20"/>
              </w:rPr>
            </w:pPr>
            <w:r>
              <w:rPr>
                <w:rFonts w:cs="Tahoma" w:hint="eastAsia"/>
                <w:b w:val="0"/>
                <w:sz w:val="14"/>
                <w:szCs w:val="20"/>
              </w:rPr>
              <w:t>Mode</w:t>
            </w:r>
            <w:r w:rsidRPr="00287991">
              <w:rPr>
                <w:rFonts w:cs="Tahoma" w:hint="eastAsia"/>
                <w:b w:val="0"/>
                <w:sz w:val="14"/>
                <w:szCs w:val="20"/>
              </w:rPr>
              <w:t xml:space="preserve"> : </w:t>
            </w:r>
            <w:r>
              <w:rPr>
                <w:rFonts w:cs="Tahoma" w:hint="eastAsia"/>
                <w:b w:val="0"/>
                <w:sz w:val="14"/>
                <w:szCs w:val="20"/>
              </w:rPr>
              <w:t>DAWUL.MODE</w:t>
            </w:r>
          </w:p>
          <w:p w14:paraId="5A2FBD56" w14:textId="77777777" w:rsidR="001D2736" w:rsidRPr="004D015D" w:rsidRDefault="001D2736" w:rsidP="00D60B77">
            <w:pPr>
              <w:rPr>
                <w:rFonts w:cs="Tahoma"/>
                <w:sz w:val="14"/>
                <w:szCs w:val="20"/>
              </w:rPr>
            </w:pPr>
            <w:r>
              <w:rPr>
                <w:rFonts w:cs="Tahoma" w:hint="eastAsia"/>
                <w:sz w:val="14"/>
                <w:szCs w:val="20"/>
              </w:rPr>
              <w:t>)</w:t>
            </w:r>
          </w:p>
        </w:tc>
        <w:tc>
          <w:tcPr>
            <w:tcW w:w="1630" w:type="dxa"/>
          </w:tcPr>
          <w:p w14:paraId="747F63C1"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void</w:t>
            </w:r>
          </w:p>
        </w:tc>
        <w:tc>
          <w:tcPr>
            <w:tcW w:w="4961" w:type="dxa"/>
          </w:tcPr>
          <w:p w14:paraId="5622E94F"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r>
              <w:rPr>
                <w:rFonts w:cs="Tahoma" w:hint="eastAsia"/>
                <w:sz w:val="14"/>
                <w:szCs w:val="20"/>
              </w:rPr>
              <w:t>오버레이맵을</w:t>
            </w:r>
            <w:r>
              <w:rPr>
                <w:rFonts w:cs="Tahoma" w:hint="eastAsia"/>
                <w:sz w:val="14"/>
                <w:szCs w:val="20"/>
              </w:rPr>
              <w:t xml:space="preserve"> [</w:t>
            </w:r>
            <w:r>
              <w:rPr>
                <w:rFonts w:cs="Tahoma" w:hint="eastAsia"/>
                <w:sz w:val="14"/>
                <w:szCs w:val="20"/>
              </w:rPr>
              <w:t>지적</w:t>
            </w:r>
            <w:r>
              <w:rPr>
                <w:rFonts w:cs="Tahoma" w:hint="eastAsia"/>
                <w:sz w:val="14"/>
                <w:szCs w:val="20"/>
              </w:rPr>
              <w:t xml:space="preserve">, </w:t>
            </w:r>
            <w:r>
              <w:rPr>
                <w:rFonts w:cs="Tahoma" w:hint="eastAsia"/>
                <w:sz w:val="14"/>
                <w:szCs w:val="20"/>
              </w:rPr>
              <w:t>용도</w:t>
            </w:r>
            <w:r>
              <w:rPr>
                <w:rFonts w:cs="Tahoma" w:hint="eastAsia"/>
                <w:sz w:val="14"/>
                <w:szCs w:val="20"/>
              </w:rPr>
              <w:t xml:space="preserve">, </w:t>
            </w:r>
            <w:r>
              <w:rPr>
                <w:rFonts w:cs="Tahoma" w:hint="eastAsia"/>
                <w:sz w:val="14"/>
                <w:szCs w:val="20"/>
              </w:rPr>
              <w:t>개발지구</w:t>
            </w:r>
            <w:r>
              <w:rPr>
                <w:rFonts w:cs="Tahoma" w:hint="eastAsia"/>
                <w:sz w:val="14"/>
                <w:szCs w:val="20"/>
              </w:rPr>
              <w:t>]</w:t>
            </w:r>
            <w:r>
              <w:rPr>
                <w:rFonts w:cs="Tahoma" w:hint="eastAsia"/>
                <w:sz w:val="14"/>
                <w:szCs w:val="20"/>
              </w:rPr>
              <w:t>를</w:t>
            </w:r>
            <w:r>
              <w:rPr>
                <w:rFonts w:cs="Tahoma" w:hint="eastAsia"/>
                <w:sz w:val="14"/>
                <w:szCs w:val="20"/>
              </w:rPr>
              <w:t xml:space="preserve"> </w:t>
            </w:r>
            <w:r>
              <w:rPr>
                <w:rFonts w:cs="Tahoma" w:hint="eastAsia"/>
                <w:sz w:val="14"/>
                <w:szCs w:val="20"/>
              </w:rPr>
              <w:t>변경합니다</w:t>
            </w:r>
            <w:r>
              <w:rPr>
                <w:rFonts w:cs="Tahoma" w:hint="eastAsia"/>
                <w:sz w:val="14"/>
                <w:szCs w:val="20"/>
              </w:rPr>
              <w:t>.</w:t>
            </w:r>
          </w:p>
        </w:tc>
      </w:tr>
      <w:tr w:rsidR="001D2736" w:rsidRPr="00FE17DD" w14:paraId="733BA2E0" w14:textId="77777777" w:rsidTr="00D60B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5D7ECB98" w14:textId="77777777" w:rsidR="001D2736" w:rsidRPr="004D015D" w:rsidRDefault="001D2736" w:rsidP="00D60B77">
            <w:pPr>
              <w:rPr>
                <w:rFonts w:cs="Tahoma"/>
                <w:sz w:val="14"/>
                <w:szCs w:val="20"/>
              </w:rPr>
            </w:pPr>
          </w:p>
        </w:tc>
        <w:tc>
          <w:tcPr>
            <w:tcW w:w="1630" w:type="dxa"/>
          </w:tcPr>
          <w:p w14:paraId="64556E4B" w14:textId="77777777" w:rsidR="001D2736"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p>
        </w:tc>
        <w:tc>
          <w:tcPr>
            <w:tcW w:w="4961" w:type="dxa"/>
          </w:tcPr>
          <w:p w14:paraId="3C75188D" w14:textId="77777777" w:rsidR="001D2736" w:rsidRPr="00FA572F" w:rsidRDefault="001D2736" w:rsidP="00D60B77">
            <w:pPr>
              <w:cnfStyle w:val="000000010000" w:firstRow="0" w:lastRow="0" w:firstColumn="0" w:lastColumn="0" w:oddVBand="0" w:evenVBand="0" w:oddHBand="0" w:evenHBand="1" w:firstRowFirstColumn="0" w:firstRowLastColumn="0" w:lastRowFirstColumn="0" w:lastRowLastColumn="0"/>
              <w:rPr>
                <w:rFonts w:cs="Tahoma"/>
                <w:sz w:val="14"/>
                <w:szCs w:val="20"/>
              </w:rPr>
            </w:pPr>
          </w:p>
        </w:tc>
      </w:tr>
      <w:tr w:rsidR="001D2736" w:rsidRPr="00FE17DD" w14:paraId="67F40AD6" w14:textId="77777777" w:rsidTr="00D60B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51E45A6B" w14:textId="77777777" w:rsidR="001D2736" w:rsidRDefault="001D2736" w:rsidP="00D60B77">
            <w:pPr>
              <w:rPr>
                <w:rFonts w:cs="Tahoma"/>
                <w:sz w:val="14"/>
                <w:szCs w:val="20"/>
              </w:rPr>
            </w:pPr>
          </w:p>
        </w:tc>
        <w:tc>
          <w:tcPr>
            <w:tcW w:w="1630" w:type="dxa"/>
          </w:tcPr>
          <w:p w14:paraId="406D9C34" w14:textId="77777777" w:rsidR="001D2736"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p>
        </w:tc>
        <w:tc>
          <w:tcPr>
            <w:tcW w:w="4961" w:type="dxa"/>
          </w:tcPr>
          <w:p w14:paraId="480E4EDB" w14:textId="77777777" w:rsidR="001D2736" w:rsidRPr="00FA572F" w:rsidRDefault="001D2736" w:rsidP="00D60B77">
            <w:pPr>
              <w:cnfStyle w:val="000000100000" w:firstRow="0" w:lastRow="0" w:firstColumn="0" w:lastColumn="0" w:oddVBand="0" w:evenVBand="0" w:oddHBand="1" w:evenHBand="0" w:firstRowFirstColumn="0" w:firstRowLastColumn="0" w:lastRowFirstColumn="0" w:lastRowLastColumn="0"/>
              <w:rPr>
                <w:rFonts w:cs="Tahoma"/>
                <w:sz w:val="14"/>
                <w:szCs w:val="20"/>
              </w:rPr>
            </w:pPr>
          </w:p>
        </w:tc>
      </w:tr>
    </w:tbl>
    <w:p w14:paraId="1850A76F" w14:textId="77777777" w:rsidR="007C0692" w:rsidRDefault="00ED7379" w:rsidP="00ED7379">
      <w:pPr>
        <w:pStyle w:val="2"/>
        <w:spacing w:before="360"/>
      </w:pPr>
      <w:bookmarkStart w:id="343" w:name="_Toc140246151"/>
      <w:r>
        <w:rPr>
          <w:rFonts w:hint="eastAsia"/>
        </w:rPr>
        <w:t>지도</w:t>
      </w:r>
      <w:r>
        <w:rPr>
          <w:rFonts w:hint="eastAsia"/>
        </w:rPr>
        <w:t xml:space="preserve"> API [AJAX] </w:t>
      </w:r>
      <w:r>
        <w:rPr>
          <w:rFonts w:hint="eastAsia"/>
        </w:rPr>
        <w:t>플러그인</w:t>
      </w:r>
      <w:bookmarkEnd w:id="343"/>
    </w:p>
    <w:p w14:paraId="6934122E" w14:textId="77777777" w:rsidR="00ED7379" w:rsidRDefault="00ED7379" w:rsidP="00ED7379">
      <w:pPr>
        <w:pStyle w:val="3"/>
        <w:spacing w:before="180" w:after="180"/>
      </w:pPr>
      <w:bookmarkStart w:id="344" w:name="_Toc140246152"/>
      <w:r>
        <w:rPr>
          <w:rFonts w:hint="eastAsia"/>
        </w:rPr>
        <w:t>heatMap</w:t>
      </w:r>
      <w:bookmarkEnd w:id="344"/>
    </w:p>
    <w:p w14:paraId="0DAA6C25" w14:textId="77777777" w:rsidR="00560014" w:rsidRDefault="00560014" w:rsidP="00560014">
      <w:pPr>
        <w:pStyle w:val="4"/>
      </w:pPr>
      <w:r>
        <w:rPr>
          <w:rFonts w:hint="eastAsia"/>
        </w:rPr>
        <w:t xml:space="preserve">heatMap </w:t>
      </w:r>
      <w:r>
        <w:rPr>
          <w:rFonts w:hint="eastAsia"/>
        </w:rPr>
        <w:t>플러그인</w:t>
      </w:r>
      <w:r>
        <w:rPr>
          <w:rFonts w:hint="eastAsia"/>
        </w:rPr>
        <w:t xml:space="preserve"> </w:t>
      </w:r>
      <w:r>
        <w:rPr>
          <w:rFonts w:hint="eastAsia"/>
        </w:rPr>
        <w:t>호출하기</w:t>
      </w:r>
    </w:p>
    <w:p w14:paraId="5E037D77" w14:textId="77777777" w:rsidR="00560014" w:rsidRDefault="00AA5D6B" w:rsidP="00560014">
      <w:hyperlink r:id="rId42" w:history="1">
        <w:r w:rsidR="00E11C4B" w:rsidRPr="00C96BE4">
          <w:rPr>
            <w:rStyle w:val="ab"/>
            <w:rFonts w:ascii="맑은 고딕" w:eastAsia="맑은 고딕" w:hAnsi="맑은 고딕" w:hint="eastAsia"/>
            <w:szCs w:val="20"/>
          </w:rPr>
          <w:t>http://vapi.dawulmap.com:8000/MapAppServer/DWService?req={"header":{"format":"JSON","serviceName":"SDK_PLUGIN_REQ","key":"키값"},"body":{"plugInType":"AJAX_PLUGIN","plugInName":"HEATMAP","version":"2.0"}}</w:t>
        </w:r>
      </w:hyperlink>
    </w:p>
    <w:p w14:paraId="46F116A5" w14:textId="77777777" w:rsidR="000C3A18" w:rsidRDefault="000C3A18" w:rsidP="00560014"/>
    <w:p w14:paraId="29FE9EAB" w14:textId="77777777" w:rsidR="00560014" w:rsidRPr="00E11C4B" w:rsidRDefault="00560014" w:rsidP="00560014"/>
    <w:p w14:paraId="2819E116" w14:textId="77777777" w:rsidR="000C3A18" w:rsidRDefault="000C3A18" w:rsidP="000C3A18">
      <w:pPr>
        <w:pStyle w:val="5"/>
      </w:pPr>
      <w:r>
        <w:rPr>
          <w:rFonts w:hint="eastAsia"/>
        </w:rPr>
        <w:t>요청 파라미터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51"/>
        <w:gridCol w:w="6018"/>
        <w:gridCol w:w="467"/>
      </w:tblGrid>
      <w:tr w:rsidR="000C3A18" w14:paraId="6AFADF57" w14:textId="77777777" w:rsidTr="006D6DD5">
        <w:tc>
          <w:tcPr>
            <w:tcW w:w="1384" w:type="dxa"/>
          </w:tcPr>
          <w:p w14:paraId="03DCD01A" w14:textId="77777777" w:rsidR="000C3A18" w:rsidRPr="009954FC" w:rsidRDefault="000C3A18" w:rsidP="006D6DD5">
            <w:pPr>
              <w:rPr>
                <w:rFonts w:cs="Tahoma"/>
                <w:szCs w:val="20"/>
              </w:rPr>
            </w:pPr>
            <w:r w:rsidRPr="009954FC">
              <w:rPr>
                <w:rFonts w:cs="Tahoma"/>
                <w:szCs w:val="20"/>
              </w:rPr>
              <w:t>Parameter</w:t>
            </w:r>
          </w:p>
        </w:tc>
        <w:tc>
          <w:tcPr>
            <w:tcW w:w="851" w:type="dxa"/>
          </w:tcPr>
          <w:p w14:paraId="49283762" w14:textId="77777777" w:rsidR="000C3A18" w:rsidRPr="009954FC" w:rsidRDefault="000C3A18" w:rsidP="006D6DD5">
            <w:pPr>
              <w:rPr>
                <w:rFonts w:cs="Tahoma"/>
                <w:szCs w:val="20"/>
              </w:rPr>
            </w:pPr>
            <w:r>
              <w:rPr>
                <w:rFonts w:cs="Tahoma" w:hint="eastAsia"/>
                <w:szCs w:val="20"/>
              </w:rPr>
              <w:t>타입</w:t>
            </w:r>
          </w:p>
        </w:tc>
        <w:tc>
          <w:tcPr>
            <w:tcW w:w="6018" w:type="dxa"/>
          </w:tcPr>
          <w:p w14:paraId="26E17E73" w14:textId="77777777" w:rsidR="000C3A18" w:rsidRPr="009954FC" w:rsidRDefault="000C3A18" w:rsidP="006D6DD5">
            <w:pPr>
              <w:rPr>
                <w:rFonts w:cs="Tahoma"/>
                <w:szCs w:val="20"/>
              </w:rPr>
            </w:pPr>
            <w:r w:rsidRPr="009954FC">
              <w:rPr>
                <w:rFonts w:cs="Tahoma"/>
                <w:szCs w:val="20"/>
              </w:rPr>
              <w:t>설명</w:t>
            </w:r>
          </w:p>
        </w:tc>
        <w:tc>
          <w:tcPr>
            <w:tcW w:w="467" w:type="dxa"/>
          </w:tcPr>
          <w:p w14:paraId="33BCBF12" w14:textId="77777777" w:rsidR="000C3A18" w:rsidRPr="009954FC" w:rsidRDefault="000C3A18" w:rsidP="006D6DD5">
            <w:pPr>
              <w:rPr>
                <w:rFonts w:cs="Tahoma"/>
                <w:szCs w:val="20"/>
              </w:rPr>
            </w:pPr>
            <w:r>
              <w:rPr>
                <w:rFonts w:cs="Tahoma" w:hint="eastAsia"/>
                <w:szCs w:val="20"/>
              </w:rPr>
              <w:t>옵션</w:t>
            </w:r>
          </w:p>
        </w:tc>
      </w:tr>
      <w:tr w:rsidR="00E11C4B" w14:paraId="46DF97AA" w14:textId="77777777" w:rsidTr="006D6DD5">
        <w:tc>
          <w:tcPr>
            <w:tcW w:w="1384" w:type="dxa"/>
          </w:tcPr>
          <w:p w14:paraId="35570996" w14:textId="77777777" w:rsidR="00E11C4B" w:rsidRDefault="00E11C4B" w:rsidP="006D6DD5">
            <w:pPr>
              <w:rPr>
                <w:rFonts w:cs="Tahoma"/>
                <w:color w:val="000000"/>
                <w:szCs w:val="20"/>
              </w:rPr>
            </w:pPr>
            <w:r>
              <w:rPr>
                <w:rFonts w:cs="Tahoma" w:hint="eastAsia"/>
                <w:szCs w:val="20"/>
              </w:rPr>
              <w:t>plugInType</w:t>
            </w:r>
          </w:p>
        </w:tc>
        <w:tc>
          <w:tcPr>
            <w:tcW w:w="851" w:type="dxa"/>
          </w:tcPr>
          <w:p w14:paraId="6717986E" w14:textId="77777777" w:rsidR="00E11C4B" w:rsidRDefault="00E11C4B" w:rsidP="006D6DD5">
            <w:pPr>
              <w:rPr>
                <w:rFonts w:cs="Tahoma"/>
                <w:color w:val="000000"/>
                <w:szCs w:val="20"/>
              </w:rPr>
            </w:pPr>
            <w:r>
              <w:rPr>
                <w:rFonts w:cs="Tahoma" w:hint="eastAsia"/>
                <w:color w:val="000000"/>
                <w:szCs w:val="20"/>
              </w:rPr>
              <w:t>String</w:t>
            </w:r>
          </w:p>
        </w:tc>
        <w:tc>
          <w:tcPr>
            <w:tcW w:w="6018" w:type="dxa"/>
          </w:tcPr>
          <w:p w14:paraId="0F3FA51B" w14:textId="77777777" w:rsidR="00E11C4B" w:rsidRDefault="00E11C4B" w:rsidP="006D6DD5">
            <w:pPr>
              <w:rPr>
                <w:rFonts w:eastAsia="굴림체" w:cs="Tahoma"/>
                <w:color w:val="000066"/>
                <w:szCs w:val="20"/>
              </w:rPr>
            </w:pPr>
            <w:r>
              <w:rPr>
                <w:rFonts w:eastAsia="굴림체" w:cs="Tahoma" w:hint="eastAsia"/>
                <w:color w:val="000066"/>
                <w:szCs w:val="20"/>
              </w:rPr>
              <w:t>plugInType</w:t>
            </w:r>
            <w:r>
              <w:rPr>
                <w:rFonts w:eastAsia="굴림체" w:cs="Tahoma" w:hint="eastAsia"/>
                <w:color w:val="000066"/>
                <w:szCs w:val="20"/>
              </w:rPr>
              <w:t>을</w:t>
            </w:r>
            <w:r>
              <w:rPr>
                <w:rFonts w:eastAsia="굴림체" w:cs="Tahoma" w:hint="eastAsia"/>
                <w:color w:val="000066"/>
                <w:szCs w:val="20"/>
              </w:rPr>
              <w:t xml:space="preserve"> </w:t>
            </w:r>
            <w:r>
              <w:rPr>
                <w:rFonts w:eastAsia="굴림체" w:cs="Tahoma" w:hint="eastAsia"/>
                <w:color w:val="000066"/>
                <w:szCs w:val="20"/>
              </w:rPr>
              <w:t>설정합니다</w:t>
            </w:r>
            <w:r>
              <w:rPr>
                <w:rFonts w:eastAsia="굴림체" w:cs="Tahoma" w:hint="eastAsia"/>
                <w:color w:val="000066"/>
                <w:szCs w:val="20"/>
              </w:rPr>
              <w:t xml:space="preserve">. </w:t>
            </w:r>
          </w:p>
          <w:p w14:paraId="17ADBAED" w14:textId="77777777" w:rsidR="00E11C4B" w:rsidRPr="00634118" w:rsidRDefault="00E11C4B" w:rsidP="00E11C4B">
            <w:pPr>
              <w:pStyle w:val="af1"/>
              <w:numPr>
                <w:ilvl w:val="0"/>
                <w:numId w:val="6"/>
              </w:numPr>
              <w:ind w:leftChars="0"/>
              <w:rPr>
                <w:rFonts w:eastAsia="굴림체" w:cs="Tahoma"/>
                <w:color w:val="000066"/>
                <w:szCs w:val="20"/>
              </w:rPr>
            </w:pPr>
            <w:r>
              <w:rPr>
                <w:rFonts w:eastAsia="굴림체" w:cs="Tahoma" w:hint="eastAsia"/>
                <w:color w:val="000066"/>
                <w:szCs w:val="20"/>
              </w:rPr>
              <w:t xml:space="preserve">AJAX_PLUGIN : </w:t>
            </w:r>
            <w:r>
              <w:rPr>
                <w:rFonts w:eastAsia="굴림체" w:cs="Tahoma" w:hint="eastAsia"/>
                <w:color w:val="000066"/>
                <w:szCs w:val="20"/>
              </w:rPr>
              <w:t>플러그인</w:t>
            </w:r>
          </w:p>
        </w:tc>
        <w:tc>
          <w:tcPr>
            <w:tcW w:w="467" w:type="dxa"/>
          </w:tcPr>
          <w:p w14:paraId="7EE8DFD3" w14:textId="77777777" w:rsidR="00E11C4B" w:rsidRPr="00634118" w:rsidRDefault="00E11C4B" w:rsidP="006D6DD5">
            <w:pPr>
              <w:rPr>
                <w:rFonts w:cs="Tahoma"/>
                <w:color w:val="000000"/>
                <w:szCs w:val="20"/>
              </w:rPr>
            </w:pPr>
          </w:p>
        </w:tc>
      </w:tr>
      <w:tr w:rsidR="00E11C4B" w14:paraId="4B52F488" w14:textId="77777777" w:rsidTr="006D6DD5">
        <w:trPr>
          <w:trHeight w:val="263"/>
        </w:trPr>
        <w:tc>
          <w:tcPr>
            <w:tcW w:w="1384" w:type="dxa"/>
          </w:tcPr>
          <w:p w14:paraId="0ACA31E6" w14:textId="77777777" w:rsidR="00E11C4B" w:rsidRPr="00A46CC5" w:rsidRDefault="00E11C4B" w:rsidP="006D6DD5">
            <w:pPr>
              <w:rPr>
                <w:rFonts w:cs="Tahoma"/>
                <w:szCs w:val="20"/>
              </w:rPr>
            </w:pPr>
            <w:r>
              <w:rPr>
                <w:rFonts w:cs="Tahoma" w:hint="eastAsia"/>
                <w:szCs w:val="20"/>
              </w:rPr>
              <w:t>plugInName</w:t>
            </w:r>
          </w:p>
        </w:tc>
        <w:tc>
          <w:tcPr>
            <w:tcW w:w="851" w:type="dxa"/>
          </w:tcPr>
          <w:p w14:paraId="09E8EF91" w14:textId="77777777" w:rsidR="00E11C4B" w:rsidRPr="00A46CC5" w:rsidRDefault="00E11C4B" w:rsidP="006D6DD5">
            <w:pPr>
              <w:rPr>
                <w:rFonts w:cs="Tahoma"/>
                <w:szCs w:val="20"/>
              </w:rPr>
            </w:pPr>
            <w:r>
              <w:rPr>
                <w:rFonts w:cs="Tahoma" w:hint="eastAsia"/>
                <w:szCs w:val="20"/>
              </w:rPr>
              <w:t>String</w:t>
            </w:r>
          </w:p>
        </w:tc>
        <w:tc>
          <w:tcPr>
            <w:tcW w:w="6018" w:type="dxa"/>
          </w:tcPr>
          <w:p w14:paraId="483B4B31" w14:textId="77777777" w:rsidR="00E11C4B" w:rsidRDefault="00E11C4B" w:rsidP="006D6DD5">
            <w:pPr>
              <w:rPr>
                <w:rFonts w:cs="Tahoma"/>
                <w:szCs w:val="20"/>
              </w:rPr>
            </w:pPr>
            <w:r>
              <w:rPr>
                <w:rFonts w:cs="Tahoma" w:hint="eastAsia"/>
                <w:szCs w:val="20"/>
              </w:rPr>
              <w:t>plugInName</w:t>
            </w:r>
            <w:r>
              <w:rPr>
                <w:rFonts w:cs="Tahoma" w:hint="eastAsia"/>
                <w:szCs w:val="20"/>
              </w:rPr>
              <w:t>을</w:t>
            </w:r>
            <w:r>
              <w:rPr>
                <w:rFonts w:cs="Tahoma" w:hint="eastAsia"/>
                <w:szCs w:val="20"/>
              </w:rPr>
              <w:t xml:space="preserve"> </w:t>
            </w:r>
            <w:r>
              <w:rPr>
                <w:rFonts w:cs="Tahoma" w:hint="eastAsia"/>
                <w:szCs w:val="20"/>
              </w:rPr>
              <w:t>설정합니다</w:t>
            </w:r>
            <w:r>
              <w:rPr>
                <w:rFonts w:cs="Tahoma" w:hint="eastAsia"/>
                <w:szCs w:val="20"/>
              </w:rPr>
              <w:t xml:space="preserve">. </w:t>
            </w:r>
          </w:p>
          <w:p w14:paraId="25C07583" w14:textId="77777777" w:rsidR="00E11C4B" w:rsidRPr="00E11C4B" w:rsidRDefault="00E11C4B" w:rsidP="00E11C4B">
            <w:pPr>
              <w:pStyle w:val="af1"/>
              <w:numPr>
                <w:ilvl w:val="0"/>
                <w:numId w:val="6"/>
              </w:numPr>
              <w:ind w:leftChars="0"/>
              <w:rPr>
                <w:rFonts w:cs="Tahoma"/>
                <w:szCs w:val="20"/>
              </w:rPr>
            </w:pPr>
            <w:r>
              <w:rPr>
                <w:rFonts w:cs="Tahoma" w:hint="eastAsia"/>
                <w:szCs w:val="20"/>
              </w:rPr>
              <w:t xml:space="preserve">HEATMAP : </w:t>
            </w:r>
            <w:r>
              <w:rPr>
                <w:rFonts w:cs="Tahoma" w:hint="eastAsia"/>
                <w:szCs w:val="20"/>
              </w:rPr>
              <w:t>히트맵</w:t>
            </w:r>
          </w:p>
        </w:tc>
        <w:tc>
          <w:tcPr>
            <w:tcW w:w="467" w:type="dxa"/>
          </w:tcPr>
          <w:p w14:paraId="6368ECD8" w14:textId="77777777" w:rsidR="00E11C4B" w:rsidRDefault="00E11C4B" w:rsidP="006D6DD5">
            <w:pPr>
              <w:rPr>
                <w:rFonts w:cs="Tahoma"/>
                <w:szCs w:val="20"/>
              </w:rPr>
            </w:pPr>
          </w:p>
        </w:tc>
      </w:tr>
      <w:tr w:rsidR="00E11C4B" w14:paraId="50D19FA8" w14:textId="77777777" w:rsidTr="006D6DD5">
        <w:trPr>
          <w:trHeight w:val="263"/>
        </w:trPr>
        <w:tc>
          <w:tcPr>
            <w:tcW w:w="1384" w:type="dxa"/>
          </w:tcPr>
          <w:p w14:paraId="487BEBFC" w14:textId="77777777" w:rsidR="00E11C4B" w:rsidRPr="00A46CC5" w:rsidRDefault="00E11C4B" w:rsidP="006D6DD5">
            <w:pPr>
              <w:rPr>
                <w:rFonts w:cs="Tahoma"/>
                <w:szCs w:val="20"/>
              </w:rPr>
            </w:pPr>
            <w:r>
              <w:rPr>
                <w:rFonts w:cs="Tahoma" w:hint="eastAsia"/>
                <w:szCs w:val="20"/>
              </w:rPr>
              <w:t>version</w:t>
            </w:r>
          </w:p>
        </w:tc>
        <w:tc>
          <w:tcPr>
            <w:tcW w:w="851" w:type="dxa"/>
          </w:tcPr>
          <w:p w14:paraId="5518EF92" w14:textId="77777777" w:rsidR="00E11C4B" w:rsidRPr="00A46CC5" w:rsidRDefault="00E11C4B" w:rsidP="006D6DD5">
            <w:pPr>
              <w:rPr>
                <w:rFonts w:cs="Tahoma"/>
                <w:szCs w:val="20"/>
              </w:rPr>
            </w:pPr>
            <w:r>
              <w:rPr>
                <w:rFonts w:cs="Tahoma" w:hint="eastAsia"/>
                <w:szCs w:val="20"/>
              </w:rPr>
              <w:t>String</w:t>
            </w:r>
          </w:p>
        </w:tc>
        <w:tc>
          <w:tcPr>
            <w:tcW w:w="6018" w:type="dxa"/>
          </w:tcPr>
          <w:p w14:paraId="38ABA9C1" w14:textId="77777777" w:rsidR="00E11C4B" w:rsidRDefault="00E11C4B" w:rsidP="00E11C4B">
            <w:pPr>
              <w:rPr>
                <w:rFonts w:cs="Tahoma"/>
                <w:szCs w:val="20"/>
              </w:rPr>
            </w:pPr>
            <w:r>
              <w:rPr>
                <w:rFonts w:cs="Tahoma" w:hint="eastAsia"/>
                <w:szCs w:val="20"/>
              </w:rPr>
              <w:t xml:space="preserve">SDK </w:t>
            </w:r>
            <w:r>
              <w:rPr>
                <w:rFonts w:cs="Tahoma" w:hint="eastAsia"/>
                <w:szCs w:val="20"/>
              </w:rPr>
              <w:t>버전을</w:t>
            </w:r>
            <w:r>
              <w:rPr>
                <w:rFonts w:cs="Tahoma" w:hint="eastAsia"/>
                <w:szCs w:val="20"/>
              </w:rPr>
              <w:t xml:space="preserve"> </w:t>
            </w:r>
            <w:r>
              <w:rPr>
                <w:rFonts w:cs="Tahoma" w:hint="eastAsia"/>
                <w:szCs w:val="20"/>
              </w:rPr>
              <w:t>선택합니다</w:t>
            </w:r>
            <w:r>
              <w:rPr>
                <w:rFonts w:cs="Tahoma" w:hint="eastAsia"/>
                <w:szCs w:val="20"/>
              </w:rPr>
              <w:t xml:space="preserve">. </w:t>
            </w:r>
          </w:p>
          <w:p w14:paraId="2C9C124D" w14:textId="77777777" w:rsidR="00E11C4B" w:rsidRDefault="00E11C4B" w:rsidP="00E11C4B">
            <w:pPr>
              <w:pStyle w:val="af1"/>
              <w:numPr>
                <w:ilvl w:val="0"/>
                <w:numId w:val="6"/>
              </w:numPr>
              <w:ind w:leftChars="0"/>
              <w:rPr>
                <w:rFonts w:cs="Tahoma"/>
                <w:szCs w:val="20"/>
              </w:rPr>
            </w:pPr>
            <w:r>
              <w:rPr>
                <w:rFonts w:cs="Tahoma" w:hint="eastAsia"/>
                <w:szCs w:val="20"/>
              </w:rPr>
              <w:t xml:space="preserve">1.0 : </w:t>
            </w:r>
            <w:r>
              <w:rPr>
                <w:rFonts w:cs="Tahoma" w:hint="eastAsia"/>
                <w:szCs w:val="20"/>
              </w:rPr>
              <w:t>구</w:t>
            </w:r>
            <w:r>
              <w:rPr>
                <w:rFonts w:cs="Tahoma" w:hint="eastAsia"/>
                <w:szCs w:val="20"/>
              </w:rPr>
              <w:t xml:space="preserve"> API</w:t>
            </w:r>
            <w:r>
              <w:rPr>
                <w:rFonts w:cs="Tahoma" w:hint="eastAsia"/>
                <w:szCs w:val="20"/>
              </w:rPr>
              <w:t>버전</w:t>
            </w:r>
          </w:p>
          <w:p w14:paraId="7A76EEDC" w14:textId="77777777" w:rsidR="00E11C4B" w:rsidRPr="004968D7" w:rsidRDefault="00E11C4B" w:rsidP="00E11C4B">
            <w:pPr>
              <w:pStyle w:val="af1"/>
              <w:numPr>
                <w:ilvl w:val="0"/>
                <w:numId w:val="6"/>
              </w:numPr>
              <w:ind w:leftChars="0"/>
              <w:rPr>
                <w:rFonts w:cs="Tahoma"/>
                <w:szCs w:val="20"/>
              </w:rPr>
            </w:pPr>
            <w:r>
              <w:rPr>
                <w:rFonts w:cs="Tahoma" w:hint="eastAsia"/>
                <w:szCs w:val="20"/>
              </w:rPr>
              <w:t xml:space="preserve">2.0 : </w:t>
            </w:r>
            <w:r>
              <w:rPr>
                <w:rFonts w:cs="Tahoma" w:hint="eastAsia"/>
                <w:szCs w:val="20"/>
              </w:rPr>
              <w:t>신규</w:t>
            </w:r>
            <w:r>
              <w:rPr>
                <w:rFonts w:cs="Tahoma" w:hint="eastAsia"/>
                <w:szCs w:val="20"/>
              </w:rPr>
              <w:t xml:space="preserve"> API</w:t>
            </w:r>
            <w:r>
              <w:rPr>
                <w:rFonts w:cs="Tahoma" w:hint="eastAsia"/>
                <w:szCs w:val="20"/>
              </w:rPr>
              <w:t>버전</w:t>
            </w:r>
          </w:p>
        </w:tc>
        <w:tc>
          <w:tcPr>
            <w:tcW w:w="467" w:type="dxa"/>
          </w:tcPr>
          <w:p w14:paraId="3FB6546D" w14:textId="77777777" w:rsidR="00E11C4B" w:rsidRDefault="00E11C4B" w:rsidP="006D6DD5">
            <w:pPr>
              <w:rPr>
                <w:rFonts w:cs="Tahoma"/>
                <w:szCs w:val="20"/>
              </w:rPr>
            </w:pPr>
          </w:p>
        </w:tc>
      </w:tr>
    </w:tbl>
    <w:p w14:paraId="14E6C381" w14:textId="77777777" w:rsidR="000C3A18" w:rsidRDefault="000C3A18" w:rsidP="00560014"/>
    <w:p w14:paraId="73E6ECAC" w14:textId="77777777" w:rsidR="00560014" w:rsidRPr="00560014" w:rsidRDefault="00560014" w:rsidP="00560014"/>
    <w:p w14:paraId="7D128741" w14:textId="77777777" w:rsidR="00BD0C24" w:rsidRPr="00C3174C" w:rsidRDefault="00BD0C24" w:rsidP="00BD0C24">
      <w:r>
        <w:rPr>
          <w:rFonts w:hint="eastAsia"/>
        </w:rPr>
        <w:t>해당</w:t>
      </w:r>
      <w:r>
        <w:rPr>
          <w:rFonts w:hint="eastAsia"/>
        </w:rPr>
        <w:t xml:space="preserve"> class</w:t>
      </w:r>
      <w:r>
        <w:rPr>
          <w:rFonts w:hint="eastAsia"/>
        </w:rPr>
        <w:t>를</w:t>
      </w:r>
      <w:r>
        <w:rPr>
          <w:rFonts w:hint="eastAsia"/>
        </w:rPr>
        <w:t xml:space="preserve"> </w:t>
      </w:r>
      <w:r>
        <w:rPr>
          <w:rFonts w:hint="eastAsia"/>
        </w:rPr>
        <w:t>이용하여</w:t>
      </w:r>
      <w:r>
        <w:rPr>
          <w:rFonts w:hint="eastAsia"/>
        </w:rPr>
        <w:t xml:space="preserve"> heatMap</w:t>
      </w:r>
      <w:r>
        <w:rPr>
          <w:rFonts w:hint="eastAsia"/>
        </w:rPr>
        <w:t>개체를</w:t>
      </w:r>
      <w:r>
        <w:rPr>
          <w:rFonts w:hint="eastAsia"/>
        </w:rPr>
        <w:t xml:space="preserve"> </w:t>
      </w:r>
      <w:r>
        <w:rPr>
          <w:rFonts w:hint="eastAsia"/>
        </w:rPr>
        <w:t>생성합니다</w:t>
      </w:r>
      <w:r>
        <w:rPr>
          <w:rFonts w:hint="eastAsia"/>
        </w:rPr>
        <w:t>.</w:t>
      </w:r>
    </w:p>
    <w:p w14:paraId="4ADBC3B8" w14:textId="77777777" w:rsidR="00BD0C24" w:rsidRDefault="00BD0C24" w:rsidP="00BD0C24">
      <w:pPr>
        <w:pStyle w:val="4"/>
        <w:spacing w:before="180" w:after="180"/>
      </w:pPr>
      <w:r>
        <w:rPr>
          <w:rFonts w:hint="eastAsia"/>
        </w:rPr>
        <w:t>사용예제</w:t>
      </w:r>
    </w:p>
    <w:tbl>
      <w:tblPr>
        <w:tblStyle w:val="-3"/>
        <w:tblW w:w="9416" w:type="dxa"/>
        <w:tblLook w:val="04A0" w:firstRow="1" w:lastRow="0" w:firstColumn="1" w:lastColumn="0" w:noHBand="0" w:noVBand="1"/>
      </w:tblPr>
      <w:tblGrid>
        <w:gridCol w:w="9416"/>
      </w:tblGrid>
      <w:tr w:rsidR="00BD0C24" w14:paraId="4DBB3723" w14:textId="77777777" w:rsidTr="00560014">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416" w:type="dxa"/>
          </w:tcPr>
          <w:p w14:paraId="6BF05477" w14:textId="77777777" w:rsidR="00BD0C24" w:rsidRDefault="00BD0C24" w:rsidP="00560014">
            <w:pPr>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var heatmapLayer = L.TileLayer.heatMap({</w:t>
            </w:r>
          </w:p>
          <w:p w14:paraId="7DE54546" w14:textId="77777777" w:rsidR="00BD0C24" w:rsidRDefault="00BD0C24" w:rsidP="006D6DD5">
            <w:pPr>
              <w:ind w:firstLineChars="100" w:firstLine="160"/>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radius : {value: 2000, absolute: true},   //포인트당 반경 조정 (단위 : m)</w:t>
            </w:r>
          </w:p>
          <w:p w14:paraId="5F9F8BEF" w14:textId="77777777" w:rsidR="00BD0C24" w:rsidRDefault="00BD0C24" w:rsidP="00560014">
            <w:pPr>
              <w:ind w:firstLine="180"/>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opacity : 0.8,  //투명도</w:t>
            </w:r>
          </w:p>
          <w:p w14:paraId="06C83342" w14:textId="77777777" w:rsidR="00BD0C24" w:rsidRDefault="00BD0C24" w:rsidP="00560014">
            <w:pPr>
              <w:ind w:firstLine="180"/>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gradient: {   // 각 겹침마다 색깔 적용</w:t>
            </w:r>
          </w:p>
          <w:p w14:paraId="49631FE0" w14:textId="77777777" w:rsidR="00BD0C24" w:rsidRDefault="00BD0C24" w:rsidP="00560014">
            <w:pPr>
              <w:ind w:firstLine="180"/>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 xml:space="preserve">   </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0.45</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 xml:space="preserve"> : </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rgb(0,0,255)</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w:t>
            </w:r>
          </w:p>
          <w:p w14:paraId="7ACAB75A" w14:textId="77777777" w:rsidR="00BD0C24" w:rsidRDefault="00BD0C24" w:rsidP="00BD0C24">
            <w:pPr>
              <w:ind w:firstLineChars="250" w:firstLine="400"/>
              <w:rPr>
                <w:rFonts w:ascii="굴림체" w:eastAsia="굴림체" w:hAnsi="굴림체" w:cs="굴림체"/>
                <w:color w:val="000000"/>
                <w:kern w:val="0"/>
                <w:sz w:val="16"/>
                <w:shd w:val="clear" w:color="auto" w:fill="F8F8FF"/>
              </w:rPr>
            </w:pP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0.55</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 xml:space="preserve"> : </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rgb(0,255,255)</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w:t>
            </w:r>
          </w:p>
          <w:p w14:paraId="4DE8F5E0" w14:textId="77777777" w:rsidR="00BD0C24" w:rsidRDefault="00BD0C24" w:rsidP="00BD0C24">
            <w:pPr>
              <w:ind w:firstLineChars="250" w:firstLine="400"/>
              <w:rPr>
                <w:rFonts w:ascii="굴림체" w:eastAsia="굴림체" w:hAnsi="굴림체" w:cs="굴림체"/>
                <w:color w:val="000000"/>
                <w:kern w:val="0"/>
                <w:sz w:val="16"/>
                <w:shd w:val="clear" w:color="auto" w:fill="F8F8FF"/>
              </w:rPr>
            </w:pP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0.65</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 xml:space="preserve"> : </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rgb(0,255,0)</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w:t>
            </w:r>
          </w:p>
          <w:p w14:paraId="7D2D67B7" w14:textId="77777777" w:rsidR="00BD0C24" w:rsidRDefault="00BD0C24" w:rsidP="00BD0C24">
            <w:pPr>
              <w:ind w:firstLineChars="250" w:firstLine="400"/>
              <w:rPr>
                <w:rFonts w:ascii="굴림체" w:eastAsia="굴림체" w:hAnsi="굴림체" w:cs="굴림체"/>
                <w:color w:val="000000"/>
                <w:kern w:val="0"/>
                <w:sz w:val="16"/>
                <w:shd w:val="clear" w:color="auto" w:fill="F8F8FF"/>
              </w:rPr>
            </w:pP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0.95</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 xml:space="preserve"> : </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rgb(255,228,0)</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w:t>
            </w:r>
          </w:p>
          <w:p w14:paraId="51F0D369" w14:textId="77777777" w:rsidR="00BD0C24" w:rsidRDefault="00BD0C24" w:rsidP="00BD0C24">
            <w:pPr>
              <w:ind w:firstLineChars="250" w:firstLine="400"/>
              <w:rPr>
                <w:rFonts w:ascii="굴림체" w:eastAsia="굴림체" w:hAnsi="굴림체" w:cs="굴림체"/>
                <w:color w:val="000000"/>
                <w:kern w:val="0"/>
                <w:sz w:val="16"/>
                <w:shd w:val="clear" w:color="auto" w:fill="F8F8FF"/>
              </w:rPr>
            </w:pP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1.0</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 xml:space="preserve"> : </w:t>
            </w:r>
            <w:r>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rgb(255,0,0)</w:t>
            </w:r>
            <w:r>
              <w:rPr>
                <w:rFonts w:ascii="굴림체" w:eastAsia="굴림체" w:hAnsi="굴림체" w:cs="굴림체"/>
                <w:color w:val="000000"/>
                <w:kern w:val="0"/>
                <w:sz w:val="16"/>
                <w:shd w:val="clear" w:color="auto" w:fill="F8F8FF"/>
              </w:rPr>
              <w:t>”</w:t>
            </w:r>
          </w:p>
          <w:p w14:paraId="1EEB4DC5" w14:textId="77777777" w:rsidR="00BD0C24" w:rsidRDefault="00BD0C24" w:rsidP="00BD0C24">
            <w:pPr>
              <w:ind w:firstLineChars="100" w:firstLine="160"/>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w:t>
            </w:r>
          </w:p>
          <w:p w14:paraId="44134440" w14:textId="77777777" w:rsidR="00BD0C24" w:rsidRDefault="00BD0C24" w:rsidP="00BD0C24">
            <w:pPr>
              <w:ind w:firstLineChars="100" w:firstLine="160"/>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visible : true,</w:t>
            </w:r>
          </w:p>
          <w:p w14:paraId="322E223E" w14:textId="77777777" w:rsidR="00BD0C24" w:rsidRDefault="00BD0C24" w:rsidP="00BD0C24">
            <w:pPr>
              <w:ind w:firstLineChars="100" w:firstLine="160"/>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maxZoom : 13,</w:t>
            </w:r>
          </w:p>
          <w:p w14:paraId="2EE479F1" w14:textId="77777777" w:rsidR="00BD0C24" w:rsidRPr="00BD0C24" w:rsidRDefault="00BD0C24" w:rsidP="00BD0C24">
            <w:pPr>
              <w:ind w:firstLineChars="100" w:firstLine="160"/>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minZoom : 0</w:t>
            </w:r>
          </w:p>
          <w:p w14:paraId="0E26EF17" w14:textId="77777777" w:rsidR="00BD0C24" w:rsidRDefault="00BD0C24" w:rsidP="00560014">
            <w:pPr>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w:t>
            </w:r>
          </w:p>
          <w:p w14:paraId="06AF0559" w14:textId="77777777" w:rsidR="00190CB4" w:rsidRDefault="00190CB4" w:rsidP="00560014">
            <w:pPr>
              <w:rPr>
                <w:rFonts w:ascii="굴림체" w:eastAsia="굴림체" w:hAnsi="굴림체" w:cs="굴림체"/>
                <w:color w:val="000000"/>
                <w:kern w:val="0"/>
                <w:sz w:val="16"/>
                <w:shd w:val="clear" w:color="auto" w:fill="F8F8FF"/>
              </w:rPr>
            </w:pPr>
          </w:p>
          <w:p w14:paraId="036CDF75" w14:textId="77777777" w:rsidR="00190CB4" w:rsidRPr="00190CB4" w:rsidRDefault="0031149B" w:rsidP="0031149B">
            <w:pPr>
              <w:rPr>
                <w:rFonts w:ascii="굴림체" w:eastAsia="굴림체" w:hAnsi="굴림체" w:cs="굴림체"/>
                <w:color w:val="000000"/>
                <w:kern w:val="0"/>
                <w:sz w:val="16"/>
                <w:shd w:val="clear" w:color="auto" w:fill="F8F8FF"/>
              </w:rPr>
            </w:pPr>
            <w:r w:rsidRPr="0031149B">
              <w:rPr>
                <w:rFonts w:ascii="굴림체" w:eastAsia="굴림체" w:hAnsi="굴림체" w:cs="굴림체"/>
                <w:color w:val="000000"/>
                <w:kern w:val="0"/>
                <w:sz w:val="16"/>
                <w:shd w:val="clear" w:color="auto" w:fill="F8F8FF"/>
              </w:rPr>
              <w:t>var heatData = [{"lat" : 37.56755108894587, "lon" : 127.3109630433214}, {"lat" : 37.6474249865409, "lon" : 127.37284797208518}, {"lat" : 37.87003187077334, "lon" : 127.12646650033437}</w:t>
            </w:r>
            <w:r>
              <w:rPr>
                <w:rFonts w:ascii="굴림체" w:eastAsia="굴림체" w:hAnsi="굴림체" w:cs="굴림체"/>
                <w:color w:val="000000"/>
                <w:kern w:val="0"/>
                <w:sz w:val="16"/>
                <w:shd w:val="clear" w:color="auto" w:fill="F8F8FF"/>
              </w:rPr>
              <w:t>…</w:t>
            </w:r>
            <w:r w:rsidRPr="0031149B">
              <w:rPr>
                <w:rFonts w:ascii="굴림체" w:eastAsia="굴림체" w:hAnsi="굴림체" w:cs="굴림체"/>
                <w:color w:val="000000"/>
                <w:kern w:val="0"/>
                <w:sz w:val="16"/>
                <w:shd w:val="clear" w:color="auto" w:fill="F8F8FF"/>
              </w:rPr>
              <w:t>];</w:t>
            </w:r>
            <w:r>
              <w:rPr>
                <w:rFonts w:ascii="굴림체" w:eastAsia="굴림체" w:hAnsi="굴림체" w:cs="굴림체" w:hint="eastAsia"/>
                <w:color w:val="000000"/>
                <w:kern w:val="0"/>
                <w:sz w:val="16"/>
                <w:shd w:val="clear" w:color="auto" w:fill="F8F8FF"/>
              </w:rPr>
              <w:t xml:space="preserve">   //포인트 데이터</w:t>
            </w:r>
          </w:p>
          <w:p w14:paraId="02C540DB" w14:textId="77777777" w:rsidR="00190CB4" w:rsidRPr="0031149B" w:rsidRDefault="00190CB4" w:rsidP="00560014">
            <w:pPr>
              <w:rPr>
                <w:rFonts w:ascii="굴림체" w:eastAsia="굴림체" w:hAnsi="굴림체" w:cs="굴림체"/>
                <w:color w:val="000000"/>
                <w:kern w:val="0"/>
                <w:sz w:val="16"/>
                <w:shd w:val="clear" w:color="auto" w:fill="F8F8FF"/>
              </w:rPr>
            </w:pPr>
          </w:p>
          <w:p w14:paraId="6455D19F" w14:textId="77777777" w:rsidR="00190CB4" w:rsidRDefault="00190CB4" w:rsidP="00560014">
            <w:pPr>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heatmapLayer.setData(heatData);  //히트맵 데이터 적용</w:t>
            </w:r>
          </w:p>
          <w:p w14:paraId="4B57A637" w14:textId="77777777" w:rsidR="00190CB4" w:rsidRDefault="00190CB4" w:rsidP="00560014">
            <w:pPr>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map.addLayer(heatmapLayer);  //map 에 레이어 추가</w:t>
            </w:r>
          </w:p>
          <w:p w14:paraId="7C907A92" w14:textId="77777777" w:rsidR="00190CB4" w:rsidRPr="009954FC" w:rsidRDefault="00190CB4" w:rsidP="00560014">
            <w:pPr>
              <w:rPr>
                <w:rFonts w:cs="Tahoma"/>
                <w:szCs w:val="20"/>
              </w:rPr>
            </w:pPr>
          </w:p>
        </w:tc>
      </w:tr>
    </w:tbl>
    <w:p w14:paraId="223F1C8C" w14:textId="77777777" w:rsidR="00BD0C24" w:rsidRPr="00FE17DD" w:rsidRDefault="00BD0C24" w:rsidP="00BD0C24"/>
    <w:p w14:paraId="6A36F0BD" w14:textId="77777777" w:rsidR="00BD0C24" w:rsidRDefault="00BD0C24" w:rsidP="00BD0C24">
      <w:pPr>
        <w:pStyle w:val="4"/>
        <w:spacing w:before="180" w:after="180"/>
      </w:pPr>
      <w:r>
        <w:rPr>
          <w:rFonts w:hint="eastAsia"/>
        </w:rPr>
        <w:t>개체생성</w:t>
      </w:r>
    </w:p>
    <w:tbl>
      <w:tblPr>
        <w:tblStyle w:val="-3"/>
        <w:tblW w:w="9322" w:type="dxa"/>
        <w:tblLook w:val="04A0" w:firstRow="1" w:lastRow="0" w:firstColumn="1" w:lastColumn="0" w:noHBand="0" w:noVBand="1"/>
      </w:tblPr>
      <w:tblGrid>
        <w:gridCol w:w="2731"/>
        <w:gridCol w:w="6591"/>
      </w:tblGrid>
      <w:tr w:rsidR="00BD0C24" w14:paraId="1AD65BE9" w14:textId="77777777" w:rsidTr="005600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58BE603F" w14:textId="77777777" w:rsidR="00BD0C24" w:rsidRPr="009954FC" w:rsidRDefault="00BD0C24" w:rsidP="00560014">
            <w:pPr>
              <w:rPr>
                <w:rFonts w:cs="Tahoma"/>
                <w:szCs w:val="20"/>
              </w:rPr>
            </w:pPr>
            <w:r>
              <w:rPr>
                <w:rFonts w:cs="Tahoma" w:hint="eastAsia"/>
                <w:szCs w:val="20"/>
              </w:rPr>
              <w:t>Constructor</w:t>
            </w:r>
          </w:p>
        </w:tc>
        <w:tc>
          <w:tcPr>
            <w:tcW w:w="6591" w:type="dxa"/>
          </w:tcPr>
          <w:p w14:paraId="1A7F25B5" w14:textId="77777777" w:rsidR="00BD0C24" w:rsidRPr="009954FC" w:rsidRDefault="00BD0C24" w:rsidP="00560014">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BD0C24" w:rsidRPr="00FE17DD" w14:paraId="547EA8D3" w14:textId="77777777" w:rsidTr="005600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2C90B43D" w14:textId="77777777" w:rsidR="00BD0C24" w:rsidRPr="0031149B" w:rsidRDefault="0031149B" w:rsidP="00560014">
            <w:pPr>
              <w:rPr>
                <w:rFonts w:cs="Tahoma"/>
                <w:sz w:val="14"/>
                <w:szCs w:val="20"/>
              </w:rPr>
            </w:pPr>
            <w:r>
              <w:rPr>
                <w:rFonts w:ascii="굴림체" w:eastAsia="굴림체" w:hAnsi="굴림체" w:cs="굴림체" w:hint="eastAsia"/>
                <w:color w:val="000000"/>
                <w:kern w:val="0"/>
                <w:sz w:val="16"/>
                <w:shd w:val="clear" w:color="auto" w:fill="F8F8FF"/>
              </w:rPr>
              <w:t>L.TileLayer.heatMap(</w:t>
            </w:r>
            <w:r>
              <w:rPr>
                <w:rFonts w:cs="Tahoma" w:hint="eastAsia"/>
                <w:sz w:val="14"/>
                <w:szCs w:val="20"/>
              </w:rPr>
              <w:t xml:space="preserve">&lt;Options&gt; </w:t>
            </w:r>
            <w:r w:rsidRPr="00921D40">
              <w:rPr>
                <w:rFonts w:cs="Tahoma" w:hint="eastAsia"/>
                <w:color w:val="548DD4" w:themeColor="text2" w:themeTint="99"/>
                <w:sz w:val="14"/>
                <w:szCs w:val="20"/>
              </w:rPr>
              <w:t>options</w:t>
            </w:r>
            <w:r w:rsidRPr="004D015D">
              <w:rPr>
                <w:rFonts w:cs="Tahoma" w:hint="eastAsia"/>
                <w:sz w:val="14"/>
                <w:szCs w:val="20"/>
              </w:rPr>
              <w:t>)</w:t>
            </w:r>
            <w:r>
              <w:rPr>
                <w:rFonts w:cs="Tahoma" w:hint="eastAsia"/>
                <w:sz w:val="14"/>
                <w:szCs w:val="20"/>
              </w:rPr>
              <w:t>;</w:t>
            </w:r>
          </w:p>
        </w:tc>
        <w:tc>
          <w:tcPr>
            <w:tcW w:w="6591" w:type="dxa"/>
          </w:tcPr>
          <w:p w14:paraId="465F63A6" w14:textId="77777777" w:rsidR="00BD0C24" w:rsidRPr="00084533" w:rsidRDefault="00BD0C24" w:rsidP="0031149B">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sidRPr="00921D40">
              <w:rPr>
                <w:rFonts w:cs="Tahoma"/>
                <w:b/>
                <w:color w:val="548DD4" w:themeColor="text2" w:themeTint="99"/>
                <w:sz w:val="14"/>
                <w:szCs w:val="20"/>
              </w:rPr>
              <w:t>O</w:t>
            </w:r>
            <w:r w:rsidRPr="00921D40">
              <w:rPr>
                <w:rFonts w:cs="Tahoma" w:hint="eastAsia"/>
                <w:b/>
                <w:color w:val="548DD4" w:themeColor="text2" w:themeTint="99"/>
                <w:sz w:val="14"/>
                <w:szCs w:val="20"/>
              </w:rPr>
              <w:t>ptions</w:t>
            </w:r>
            <w:r>
              <w:rPr>
                <w:rFonts w:cs="Tahoma" w:hint="eastAsia"/>
                <w:color w:val="000000"/>
                <w:sz w:val="14"/>
                <w:szCs w:val="20"/>
              </w:rPr>
              <w:t xml:space="preserve"> : </w:t>
            </w:r>
            <w:r w:rsidR="0031149B">
              <w:rPr>
                <w:rFonts w:cs="Tahoma" w:hint="eastAsia"/>
                <w:color w:val="000000"/>
                <w:sz w:val="14"/>
                <w:szCs w:val="20"/>
              </w:rPr>
              <w:t>heatMap</w:t>
            </w:r>
            <w:r>
              <w:rPr>
                <w:rFonts w:cs="Tahoma" w:hint="eastAsia"/>
                <w:color w:val="000000"/>
                <w:sz w:val="14"/>
                <w:szCs w:val="20"/>
              </w:rPr>
              <w:t xml:space="preserve"> </w:t>
            </w:r>
            <w:r>
              <w:rPr>
                <w:rFonts w:cs="Tahoma" w:hint="eastAsia"/>
                <w:color w:val="000000"/>
                <w:sz w:val="14"/>
                <w:szCs w:val="20"/>
              </w:rPr>
              <w:t>표현을</w:t>
            </w:r>
            <w:r>
              <w:rPr>
                <w:rFonts w:cs="Tahoma" w:hint="eastAsia"/>
                <w:color w:val="000000"/>
                <w:sz w:val="14"/>
                <w:szCs w:val="20"/>
              </w:rPr>
              <w:t xml:space="preserve"> </w:t>
            </w:r>
            <w:r>
              <w:rPr>
                <w:rFonts w:cs="Tahoma" w:hint="eastAsia"/>
                <w:color w:val="000000"/>
                <w:sz w:val="14"/>
                <w:szCs w:val="20"/>
              </w:rPr>
              <w:t>위한</w:t>
            </w:r>
            <w:r>
              <w:rPr>
                <w:rFonts w:cs="Tahoma" w:hint="eastAsia"/>
                <w:color w:val="000000"/>
                <w:sz w:val="14"/>
                <w:szCs w:val="20"/>
              </w:rPr>
              <w:t xml:space="preserve"> </w:t>
            </w:r>
            <w:r>
              <w:rPr>
                <w:rFonts w:cs="Tahoma" w:hint="eastAsia"/>
                <w:color w:val="000000"/>
                <w:sz w:val="14"/>
                <w:szCs w:val="20"/>
              </w:rPr>
              <w:t>기본</w:t>
            </w:r>
            <w:r>
              <w:rPr>
                <w:rFonts w:cs="Tahoma" w:hint="eastAsia"/>
                <w:color w:val="000000"/>
                <w:sz w:val="14"/>
                <w:szCs w:val="20"/>
              </w:rPr>
              <w:t xml:space="preserve"> </w:t>
            </w:r>
            <w:r>
              <w:rPr>
                <w:rFonts w:cs="Tahoma" w:hint="eastAsia"/>
                <w:color w:val="000000"/>
                <w:sz w:val="14"/>
                <w:szCs w:val="20"/>
              </w:rPr>
              <w:t>설정</w:t>
            </w:r>
            <w:r>
              <w:rPr>
                <w:rFonts w:cs="Tahoma" w:hint="eastAsia"/>
                <w:color w:val="000000"/>
                <w:sz w:val="14"/>
                <w:szCs w:val="20"/>
              </w:rPr>
              <w:t xml:space="preserve"> </w:t>
            </w:r>
            <w:r>
              <w:rPr>
                <w:rFonts w:cs="Tahoma" w:hint="eastAsia"/>
                <w:color w:val="000000"/>
                <w:sz w:val="14"/>
                <w:szCs w:val="20"/>
              </w:rPr>
              <w:t>값</w:t>
            </w:r>
            <w:r>
              <w:rPr>
                <w:rFonts w:cs="Tahoma" w:hint="eastAsia"/>
                <w:color w:val="000000"/>
                <w:sz w:val="14"/>
                <w:szCs w:val="20"/>
              </w:rPr>
              <w:t>, Options</w:t>
            </w:r>
            <w:r>
              <w:rPr>
                <w:rFonts w:cs="Tahoma" w:hint="eastAsia"/>
                <w:color w:val="000000"/>
                <w:sz w:val="14"/>
                <w:szCs w:val="20"/>
              </w:rPr>
              <w:t>를</w:t>
            </w:r>
            <w:r>
              <w:rPr>
                <w:rFonts w:cs="Tahoma" w:hint="eastAsia"/>
                <w:color w:val="000000"/>
                <w:sz w:val="14"/>
                <w:szCs w:val="20"/>
              </w:rPr>
              <w:t xml:space="preserve"> </w:t>
            </w:r>
            <w:r>
              <w:rPr>
                <w:rFonts w:cs="Tahoma" w:hint="eastAsia"/>
                <w:color w:val="000000"/>
                <w:sz w:val="14"/>
                <w:szCs w:val="20"/>
              </w:rPr>
              <w:t>참조</w:t>
            </w:r>
            <w:r>
              <w:rPr>
                <w:rFonts w:cs="Tahoma" w:hint="eastAsia"/>
                <w:color w:val="000000"/>
                <w:sz w:val="14"/>
                <w:szCs w:val="20"/>
              </w:rPr>
              <w:t>.</w:t>
            </w:r>
          </w:p>
        </w:tc>
      </w:tr>
    </w:tbl>
    <w:p w14:paraId="1A1F9879" w14:textId="77777777" w:rsidR="00BD0C24" w:rsidRDefault="00BD0C24" w:rsidP="00BD0C24"/>
    <w:p w14:paraId="49290A10" w14:textId="77777777" w:rsidR="00BD0C24" w:rsidRDefault="00BD0C24" w:rsidP="00BD0C24">
      <w:pPr>
        <w:pStyle w:val="4"/>
        <w:spacing w:before="180" w:after="180"/>
      </w:pPr>
      <w:r>
        <w:rPr>
          <w:rFonts w:hint="eastAsia"/>
        </w:rPr>
        <w:t>옵션</w:t>
      </w:r>
    </w:p>
    <w:p w14:paraId="4673D2D1" w14:textId="77777777" w:rsidR="00400631" w:rsidRPr="00400631" w:rsidRDefault="00400631" w:rsidP="00400631">
      <w:pPr>
        <w:pStyle w:val="5"/>
      </w:pPr>
      <w:r>
        <w:rPr>
          <w:rFonts w:hint="eastAsia"/>
        </w:rPr>
        <w:t>heatMap 옵션</w:t>
      </w:r>
    </w:p>
    <w:tbl>
      <w:tblPr>
        <w:tblStyle w:val="-3"/>
        <w:tblW w:w="9322" w:type="dxa"/>
        <w:tblLook w:val="04A0" w:firstRow="1" w:lastRow="0" w:firstColumn="1" w:lastColumn="0" w:noHBand="0" w:noVBand="1"/>
      </w:tblPr>
      <w:tblGrid>
        <w:gridCol w:w="1654"/>
        <w:gridCol w:w="1087"/>
        <w:gridCol w:w="1284"/>
        <w:gridCol w:w="5297"/>
      </w:tblGrid>
      <w:tr w:rsidR="00BD0C24" w14:paraId="77C4C122" w14:textId="77777777" w:rsidTr="005600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46B6EF2" w14:textId="77777777" w:rsidR="00BD0C24" w:rsidRPr="009954FC" w:rsidRDefault="00BD0C24" w:rsidP="00560014">
            <w:pPr>
              <w:rPr>
                <w:rFonts w:cs="Tahoma"/>
                <w:szCs w:val="20"/>
              </w:rPr>
            </w:pPr>
            <w:r>
              <w:rPr>
                <w:rFonts w:cs="Tahoma" w:hint="eastAsia"/>
                <w:szCs w:val="20"/>
              </w:rPr>
              <w:t>옵션</w:t>
            </w:r>
          </w:p>
        </w:tc>
        <w:tc>
          <w:tcPr>
            <w:tcW w:w="1087" w:type="dxa"/>
          </w:tcPr>
          <w:p w14:paraId="088C1DA6" w14:textId="77777777" w:rsidR="00BD0C24" w:rsidRPr="009954FC" w:rsidRDefault="00BD0C24" w:rsidP="00560014">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타입</w:t>
            </w:r>
          </w:p>
        </w:tc>
        <w:tc>
          <w:tcPr>
            <w:tcW w:w="1284" w:type="dxa"/>
          </w:tcPr>
          <w:p w14:paraId="025A13B8" w14:textId="77777777" w:rsidR="00BD0C24" w:rsidRPr="009954FC" w:rsidRDefault="00BD0C24" w:rsidP="00560014">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기본값</w:t>
            </w:r>
          </w:p>
        </w:tc>
        <w:tc>
          <w:tcPr>
            <w:tcW w:w="5297" w:type="dxa"/>
          </w:tcPr>
          <w:p w14:paraId="54B325FA" w14:textId="77777777" w:rsidR="00BD0C24" w:rsidRPr="009954FC" w:rsidRDefault="00BD0C24" w:rsidP="00560014">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BD0C24" w:rsidRPr="00FE17DD" w14:paraId="454E2C8C" w14:textId="77777777" w:rsidTr="005600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523239F9" w14:textId="77777777" w:rsidR="00BD0C24" w:rsidRPr="004D015D" w:rsidRDefault="0031149B" w:rsidP="00560014">
            <w:pPr>
              <w:rPr>
                <w:rFonts w:cs="Tahoma"/>
                <w:sz w:val="14"/>
                <w:szCs w:val="20"/>
              </w:rPr>
            </w:pPr>
            <w:r>
              <w:rPr>
                <w:rFonts w:cs="Tahoma" w:hint="eastAsia"/>
                <w:sz w:val="14"/>
                <w:szCs w:val="20"/>
              </w:rPr>
              <w:t>radius</w:t>
            </w:r>
          </w:p>
        </w:tc>
        <w:tc>
          <w:tcPr>
            <w:tcW w:w="1087" w:type="dxa"/>
          </w:tcPr>
          <w:p w14:paraId="6BE6F2C6" w14:textId="77777777" w:rsidR="00BD0C24" w:rsidRPr="00084533" w:rsidRDefault="00400631" w:rsidP="0031149B">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sz w:val="14"/>
                <w:szCs w:val="20"/>
              </w:rPr>
              <w:t xml:space="preserve">&lt;Options&gt; </w:t>
            </w:r>
            <w:r w:rsidRPr="00921D40">
              <w:rPr>
                <w:rFonts w:cs="Tahoma" w:hint="eastAsia"/>
                <w:color w:val="548DD4" w:themeColor="text2" w:themeTint="99"/>
                <w:sz w:val="14"/>
                <w:szCs w:val="20"/>
              </w:rPr>
              <w:t>options</w:t>
            </w:r>
          </w:p>
        </w:tc>
        <w:tc>
          <w:tcPr>
            <w:tcW w:w="1284" w:type="dxa"/>
          </w:tcPr>
          <w:p w14:paraId="15FC96A9" w14:textId="77777777" w:rsidR="00BD0C24" w:rsidRPr="00084533" w:rsidRDefault="00BD0C24" w:rsidP="00560014">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162C8745" w14:textId="77777777" w:rsidR="00BD0C24" w:rsidRPr="00084533" w:rsidRDefault="0031149B" w:rsidP="00560014">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포인트의</w:t>
            </w:r>
            <w:r>
              <w:rPr>
                <w:rFonts w:cs="Tahoma" w:hint="eastAsia"/>
                <w:color w:val="000000"/>
                <w:sz w:val="14"/>
                <w:szCs w:val="20"/>
              </w:rPr>
              <w:t xml:space="preserve"> </w:t>
            </w:r>
            <w:r>
              <w:rPr>
                <w:rFonts w:cs="Tahoma" w:hint="eastAsia"/>
                <w:color w:val="000000"/>
                <w:sz w:val="14"/>
                <w:szCs w:val="20"/>
              </w:rPr>
              <w:t>히트맵</w:t>
            </w:r>
            <w:r>
              <w:rPr>
                <w:rFonts w:cs="Tahoma" w:hint="eastAsia"/>
                <w:color w:val="000000"/>
                <w:sz w:val="14"/>
                <w:szCs w:val="20"/>
              </w:rPr>
              <w:t xml:space="preserve"> </w:t>
            </w:r>
            <w:r>
              <w:rPr>
                <w:rFonts w:cs="Tahoma" w:hint="eastAsia"/>
                <w:color w:val="000000"/>
                <w:sz w:val="14"/>
                <w:szCs w:val="20"/>
              </w:rPr>
              <w:t>반경을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 (</w:t>
            </w:r>
            <w:r>
              <w:rPr>
                <w:rFonts w:cs="Tahoma" w:hint="eastAsia"/>
                <w:color w:val="000000"/>
                <w:sz w:val="14"/>
                <w:szCs w:val="20"/>
              </w:rPr>
              <w:t>단위</w:t>
            </w:r>
            <w:r>
              <w:rPr>
                <w:rFonts w:cs="Tahoma" w:hint="eastAsia"/>
                <w:color w:val="000000"/>
                <w:sz w:val="14"/>
                <w:szCs w:val="20"/>
              </w:rPr>
              <w:t xml:space="preserve"> : m)</w:t>
            </w:r>
          </w:p>
        </w:tc>
      </w:tr>
      <w:tr w:rsidR="00BD0C24" w:rsidRPr="00FE17DD" w14:paraId="209716EA" w14:textId="77777777" w:rsidTr="005600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30FBF77" w14:textId="77777777" w:rsidR="00BD0C24" w:rsidRPr="004D015D" w:rsidRDefault="0031149B" w:rsidP="00560014">
            <w:pPr>
              <w:rPr>
                <w:rFonts w:cs="Tahoma"/>
                <w:sz w:val="14"/>
                <w:szCs w:val="20"/>
              </w:rPr>
            </w:pPr>
            <w:r>
              <w:rPr>
                <w:rFonts w:cs="Tahoma" w:hint="eastAsia"/>
                <w:sz w:val="14"/>
                <w:szCs w:val="20"/>
              </w:rPr>
              <w:t>opacity</w:t>
            </w:r>
          </w:p>
        </w:tc>
        <w:tc>
          <w:tcPr>
            <w:tcW w:w="1087" w:type="dxa"/>
          </w:tcPr>
          <w:p w14:paraId="6E311271" w14:textId="77777777" w:rsidR="00BD0C24" w:rsidRPr="00084533" w:rsidRDefault="00BD0C24" w:rsidP="00560014">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1284" w:type="dxa"/>
          </w:tcPr>
          <w:p w14:paraId="6B9D6D90" w14:textId="77777777" w:rsidR="00BD0C24" w:rsidRPr="00084533" w:rsidRDefault="00BD0C24" w:rsidP="00560014">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1181188A" w14:textId="77777777" w:rsidR="00BD0C24" w:rsidRPr="00084533" w:rsidRDefault="0031149B" w:rsidP="00560014">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 xml:space="preserve">heatMap </w:t>
            </w:r>
            <w:r>
              <w:rPr>
                <w:rFonts w:cs="Tahoma" w:hint="eastAsia"/>
                <w:color w:val="000000"/>
                <w:sz w:val="14"/>
                <w:szCs w:val="20"/>
              </w:rPr>
              <w:t>투명도를</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w:t>
            </w:r>
          </w:p>
        </w:tc>
      </w:tr>
      <w:tr w:rsidR="00BD0C24" w:rsidRPr="00FE17DD" w14:paraId="55B3D1DE" w14:textId="77777777" w:rsidTr="0040063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654" w:type="dxa"/>
          </w:tcPr>
          <w:p w14:paraId="5F56CBFF" w14:textId="77777777" w:rsidR="00BD0C24" w:rsidRPr="004D015D" w:rsidRDefault="0031149B" w:rsidP="00560014">
            <w:pPr>
              <w:rPr>
                <w:rFonts w:cs="Tahoma"/>
                <w:sz w:val="14"/>
                <w:szCs w:val="20"/>
              </w:rPr>
            </w:pPr>
            <w:r>
              <w:rPr>
                <w:rFonts w:cs="Tahoma" w:hint="eastAsia"/>
                <w:sz w:val="14"/>
                <w:szCs w:val="20"/>
              </w:rPr>
              <w:t>gradient</w:t>
            </w:r>
          </w:p>
        </w:tc>
        <w:tc>
          <w:tcPr>
            <w:tcW w:w="1087" w:type="dxa"/>
          </w:tcPr>
          <w:p w14:paraId="1FDCF04C" w14:textId="77777777" w:rsidR="00BD0C24" w:rsidRPr="00084533" w:rsidRDefault="00400631" w:rsidP="00560014">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sz w:val="14"/>
                <w:szCs w:val="20"/>
              </w:rPr>
              <w:t xml:space="preserve">&lt;Options&gt; </w:t>
            </w:r>
            <w:r w:rsidRPr="00921D40">
              <w:rPr>
                <w:rFonts w:cs="Tahoma" w:hint="eastAsia"/>
                <w:color w:val="548DD4" w:themeColor="text2" w:themeTint="99"/>
                <w:sz w:val="14"/>
                <w:szCs w:val="20"/>
              </w:rPr>
              <w:t>options</w:t>
            </w:r>
          </w:p>
        </w:tc>
        <w:tc>
          <w:tcPr>
            <w:tcW w:w="1284" w:type="dxa"/>
          </w:tcPr>
          <w:p w14:paraId="79FB5458" w14:textId="77777777" w:rsidR="00BD0C24" w:rsidRPr="00084533" w:rsidRDefault="00BD0C24" w:rsidP="00560014">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39DFB1C6" w14:textId="77777777" w:rsidR="00BD0C24" w:rsidRPr="00084533" w:rsidRDefault="00BD0C24" w:rsidP="00560014">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w:t>
            </w:r>
            <w:r>
              <w:rPr>
                <w:rFonts w:cs="Tahoma" w:hint="eastAsia"/>
                <w:color w:val="000000"/>
                <w:sz w:val="14"/>
                <w:szCs w:val="20"/>
              </w:rPr>
              <w:t xml:space="preserve"> </w:t>
            </w:r>
            <w:r>
              <w:rPr>
                <w:rFonts w:cs="Tahoma" w:hint="eastAsia"/>
                <w:color w:val="000000"/>
                <w:sz w:val="14"/>
                <w:szCs w:val="20"/>
              </w:rPr>
              <w:t>초기화시</w:t>
            </w:r>
            <w:r>
              <w:rPr>
                <w:rFonts w:cs="Tahoma" w:hint="eastAsia"/>
                <w:color w:val="000000"/>
                <w:sz w:val="14"/>
                <w:szCs w:val="20"/>
              </w:rPr>
              <w:t xml:space="preserve"> </w:t>
            </w:r>
            <w:r>
              <w:rPr>
                <w:rFonts w:cs="Tahoma" w:hint="eastAsia"/>
                <w:color w:val="000000"/>
                <w:sz w:val="14"/>
                <w:szCs w:val="20"/>
              </w:rPr>
              <w:t>설정할</w:t>
            </w:r>
            <w:r>
              <w:rPr>
                <w:rFonts w:cs="Tahoma" w:hint="eastAsia"/>
                <w:color w:val="000000"/>
                <w:sz w:val="14"/>
                <w:szCs w:val="20"/>
              </w:rPr>
              <w:t xml:space="preserve"> </w:t>
            </w:r>
            <w:r>
              <w:rPr>
                <w:rFonts w:cs="Tahoma" w:hint="eastAsia"/>
                <w:color w:val="000000"/>
                <w:sz w:val="14"/>
                <w:szCs w:val="20"/>
              </w:rPr>
              <w:t>레이어들을</w:t>
            </w:r>
            <w:r>
              <w:rPr>
                <w:rFonts w:cs="Tahoma" w:hint="eastAsia"/>
                <w:color w:val="000000"/>
                <w:sz w:val="14"/>
                <w:szCs w:val="20"/>
              </w:rPr>
              <w:t xml:space="preserve"> </w:t>
            </w:r>
            <w:r>
              <w:rPr>
                <w:rFonts w:cs="Tahoma" w:hint="eastAsia"/>
                <w:color w:val="000000"/>
                <w:sz w:val="14"/>
                <w:szCs w:val="20"/>
              </w:rPr>
              <w:t>지정합니다</w:t>
            </w:r>
            <w:r>
              <w:rPr>
                <w:rFonts w:cs="Tahoma" w:hint="eastAsia"/>
                <w:color w:val="000000"/>
                <w:sz w:val="14"/>
                <w:szCs w:val="20"/>
              </w:rPr>
              <w:t>.</w:t>
            </w:r>
            <w:r w:rsidR="00400631">
              <w:rPr>
                <w:rFonts w:cs="Tahoma" w:hint="eastAsia"/>
                <w:color w:val="000000"/>
                <w:sz w:val="14"/>
                <w:szCs w:val="20"/>
              </w:rPr>
              <w:t xml:space="preserve"> (heatMap </w:t>
            </w:r>
            <w:r w:rsidR="00400631">
              <w:rPr>
                <w:rFonts w:cs="Tahoma" w:hint="eastAsia"/>
                <w:color w:val="000000"/>
                <w:sz w:val="14"/>
                <w:szCs w:val="20"/>
              </w:rPr>
              <w:t>사용예제</w:t>
            </w:r>
            <w:r w:rsidR="00400631">
              <w:rPr>
                <w:rFonts w:cs="Tahoma" w:hint="eastAsia"/>
                <w:color w:val="000000"/>
                <w:sz w:val="14"/>
                <w:szCs w:val="20"/>
              </w:rPr>
              <w:t xml:space="preserve"> </w:t>
            </w:r>
            <w:r w:rsidR="00400631">
              <w:rPr>
                <w:rFonts w:cs="Tahoma" w:hint="eastAsia"/>
                <w:color w:val="000000"/>
                <w:sz w:val="14"/>
                <w:szCs w:val="20"/>
              </w:rPr>
              <w:t>참조</w:t>
            </w:r>
            <w:r w:rsidR="00400631">
              <w:rPr>
                <w:rFonts w:cs="Tahoma" w:hint="eastAsia"/>
                <w:color w:val="000000"/>
                <w:sz w:val="14"/>
                <w:szCs w:val="20"/>
              </w:rPr>
              <w:t>)</w:t>
            </w:r>
          </w:p>
        </w:tc>
      </w:tr>
      <w:tr w:rsidR="00BD0C24" w:rsidRPr="00FE17DD" w14:paraId="14000866" w14:textId="77777777" w:rsidTr="005600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E8722CA" w14:textId="77777777" w:rsidR="00BD0C24" w:rsidRPr="004D015D" w:rsidRDefault="0031149B" w:rsidP="00560014">
            <w:pPr>
              <w:rPr>
                <w:rFonts w:cs="Tahoma"/>
                <w:sz w:val="14"/>
                <w:szCs w:val="20"/>
              </w:rPr>
            </w:pPr>
            <w:r>
              <w:rPr>
                <w:rFonts w:cs="Tahoma" w:hint="eastAsia"/>
                <w:sz w:val="14"/>
                <w:szCs w:val="20"/>
              </w:rPr>
              <w:t>visible</w:t>
            </w:r>
          </w:p>
        </w:tc>
        <w:tc>
          <w:tcPr>
            <w:tcW w:w="1087" w:type="dxa"/>
          </w:tcPr>
          <w:p w14:paraId="514E83DC" w14:textId="77777777" w:rsidR="00BD0C24" w:rsidRPr="00084533" w:rsidRDefault="0031149B" w:rsidP="00560014">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4C257F17" w14:textId="77777777" w:rsidR="00BD0C24" w:rsidRPr="00084533" w:rsidRDefault="00BD0C24" w:rsidP="00560014">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55896BF9" w14:textId="77777777" w:rsidR="00BD0C24" w:rsidRPr="00084533" w:rsidRDefault="00400631" w:rsidP="00560014">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 xml:space="preserve">heatMap </w:t>
            </w:r>
            <w:r>
              <w:rPr>
                <w:rFonts w:cs="Tahoma" w:hint="eastAsia"/>
                <w:color w:val="000000"/>
                <w:sz w:val="14"/>
                <w:szCs w:val="20"/>
              </w:rPr>
              <w:t>표현여부를</w:t>
            </w:r>
            <w:r>
              <w:rPr>
                <w:rFonts w:cs="Tahoma" w:hint="eastAsia"/>
                <w:color w:val="000000"/>
                <w:sz w:val="14"/>
                <w:szCs w:val="20"/>
              </w:rPr>
              <w:t xml:space="preserve"> </w:t>
            </w:r>
            <w:r>
              <w:rPr>
                <w:rFonts w:cs="Tahoma" w:hint="eastAsia"/>
                <w:color w:val="000000"/>
                <w:sz w:val="14"/>
                <w:szCs w:val="20"/>
              </w:rPr>
              <w:t>설정합니다</w:t>
            </w:r>
          </w:p>
        </w:tc>
      </w:tr>
      <w:tr w:rsidR="00BD0C24" w:rsidRPr="00FE17DD" w14:paraId="21153D7D" w14:textId="77777777" w:rsidTr="005600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04EFBD5" w14:textId="77777777" w:rsidR="00BD0C24" w:rsidRPr="004D015D" w:rsidRDefault="0031149B" w:rsidP="00560014">
            <w:pPr>
              <w:rPr>
                <w:rFonts w:cs="Tahoma"/>
                <w:sz w:val="14"/>
                <w:szCs w:val="20"/>
              </w:rPr>
            </w:pPr>
            <w:r>
              <w:rPr>
                <w:rFonts w:cs="Tahoma" w:hint="eastAsia"/>
                <w:sz w:val="14"/>
                <w:szCs w:val="20"/>
              </w:rPr>
              <w:t>maxZoom</w:t>
            </w:r>
          </w:p>
        </w:tc>
        <w:tc>
          <w:tcPr>
            <w:tcW w:w="1087" w:type="dxa"/>
          </w:tcPr>
          <w:p w14:paraId="511FFEDB" w14:textId="77777777" w:rsidR="00BD0C24" w:rsidRPr="00084533" w:rsidRDefault="00BD0C24" w:rsidP="00560014">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Number</w:t>
            </w:r>
          </w:p>
        </w:tc>
        <w:tc>
          <w:tcPr>
            <w:tcW w:w="1284" w:type="dxa"/>
          </w:tcPr>
          <w:p w14:paraId="538107A7" w14:textId="77777777" w:rsidR="00BD0C24" w:rsidRPr="00084533" w:rsidRDefault="00BD0C24" w:rsidP="00560014">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180F6152" w14:textId="77777777" w:rsidR="00BD0C24" w:rsidRPr="00084533" w:rsidRDefault="00BD0C24" w:rsidP="00560014">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지도의</w:t>
            </w:r>
            <w:r>
              <w:rPr>
                <w:rFonts w:cs="Tahoma" w:hint="eastAsia"/>
                <w:color w:val="000000"/>
                <w:sz w:val="14"/>
                <w:szCs w:val="20"/>
              </w:rPr>
              <w:t xml:space="preserve"> </w:t>
            </w:r>
            <w:r>
              <w:rPr>
                <w:rFonts w:cs="Tahoma" w:hint="eastAsia"/>
                <w:color w:val="000000"/>
                <w:sz w:val="14"/>
                <w:szCs w:val="20"/>
              </w:rPr>
              <w:t>최대</w:t>
            </w:r>
            <w:r>
              <w:rPr>
                <w:rFonts w:cs="Tahoma" w:hint="eastAsia"/>
                <w:color w:val="000000"/>
                <w:sz w:val="14"/>
                <w:szCs w:val="20"/>
              </w:rPr>
              <w:t xml:space="preserve"> </w:t>
            </w:r>
            <w:r>
              <w:rPr>
                <w:rFonts w:cs="Tahoma" w:hint="eastAsia"/>
                <w:color w:val="000000"/>
                <w:sz w:val="14"/>
                <w:szCs w:val="20"/>
              </w:rPr>
              <w:t>레벨을</w:t>
            </w:r>
            <w:r>
              <w:rPr>
                <w:rFonts w:cs="Tahoma" w:hint="eastAsia"/>
                <w:color w:val="000000"/>
                <w:sz w:val="14"/>
                <w:szCs w:val="20"/>
              </w:rPr>
              <w:t xml:space="preserve"> </w:t>
            </w:r>
            <w:r>
              <w:rPr>
                <w:rFonts w:cs="Tahoma" w:hint="eastAsia"/>
                <w:color w:val="000000"/>
                <w:sz w:val="14"/>
                <w:szCs w:val="20"/>
              </w:rPr>
              <w:t>지정합니다</w:t>
            </w:r>
            <w:r>
              <w:rPr>
                <w:rFonts w:cs="Tahoma" w:hint="eastAsia"/>
                <w:color w:val="000000"/>
                <w:sz w:val="14"/>
                <w:szCs w:val="20"/>
              </w:rPr>
              <w:t>.</w:t>
            </w:r>
          </w:p>
        </w:tc>
      </w:tr>
      <w:tr w:rsidR="00BD0C24" w:rsidRPr="00FE17DD" w14:paraId="1C3212F0" w14:textId="77777777" w:rsidTr="005600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46E4AED0" w14:textId="77777777" w:rsidR="00BD0C24" w:rsidRPr="004D015D" w:rsidRDefault="0031149B" w:rsidP="00560014">
            <w:pPr>
              <w:rPr>
                <w:rFonts w:cs="Tahoma"/>
                <w:sz w:val="14"/>
                <w:szCs w:val="20"/>
              </w:rPr>
            </w:pPr>
            <w:r>
              <w:rPr>
                <w:rFonts w:cs="Tahoma" w:hint="eastAsia"/>
                <w:sz w:val="14"/>
                <w:szCs w:val="20"/>
              </w:rPr>
              <w:t>minZoom</w:t>
            </w:r>
          </w:p>
        </w:tc>
        <w:tc>
          <w:tcPr>
            <w:tcW w:w="1087" w:type="dxa"/>
          </w:tcPr>
          <w:p w14:paraId="4E134990" w14:textId="77777777" w:rsidR="00BD0C24" w:rsidRPr="00084533" w:rsidRDefault="0031149B" w:rsidP="00560014">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umber</w:t>
            </w:r>
          </w:p>
        </w:tc>
        <w:tc>
          <w:tcPr>
            <w:tcW w:w="1284" w:type="dxa"/>
          </w:tcPr>
          <w:p w14:paraId="54F9F7A5" w14:textId="77777777" w:rsidR="00BD0C24" w:rsidRPr="00084533" w:rsidRDefault="0031149B" w:rsidP="00560014">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Null</w:t>
            </w:r>
          </w:p>
        </w:tc>
        <w:tc>
          <w:tcPr>
            <w:tcW w:w="5297" w:type="dxa"/>
          </w:tcPr>
          <w:p w14:paraId="149E6915" w14:textId="77777777" w:rsidR="00BD0C24" w:rsidRPr="00084533" w:rsidRDefault="00400631" w:rsidP="00560014">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지도의</w:t>
            </w:r>
            <w:r>
              <w:rPr>
                <w:rFonts w:cs="Tahoma" w:hint="eastAsia"/>
                <w:color w:val="000000"/>
                <w:sz w:val="14"/>
                <w:szCs w:val="20"/>
              </w:rPr>
              <w:t xml:space="preserve"> </w:t>
            </w:r>
            <w:r>
              <w:rPr>
                <w:rFonts w:cs="Tahoma" w:hint="eastAsia"/>
                <w:color w:val="000000"/>
                <w:sz w:val="14"/>
                <w:szCs w:val="20"/>
              </w:rPr>
              <w:t>최소</w:t>
            </w:r>
            <w:r>
              <w:rPr>
                <w:rFonts w:cs="Tahoma" w:hint="eastAsia"/>
                <w:color w:val="000000"/>
                <w:sz w:val="14"/>
                <w:szCs w:val="20"/>
              </w:rPr>
              <w:t xml:space="preserve"> </w:t>
            </w:r>
            <w:r>
              <w:rPr>
                <w:rFonts w:cs="Tahoma" w:hint="eastAsia"/>
                <w:color w:val="000000"/>
                <w:sz w:val="14"/>
                <w:szCs w:val="20"/>
              </w:rPr>
              <w:t>레벨을</w:t>
            </w:r>
            <w:r>
              <w:rPr>
                <w:rFonts w:cs="Tahoma" w:hint="eastAsia"/>
                <w:color w:val="000000"/>
                <w:sz w:val="14"/>
                <w:szCs w:val="20"/>
              </w:rPr>
              <w:t xml:space="preserve"> </w:t>
            </w:r>
            <w:r>
              <w:rPr>
                <w:rFonts w:cs="Tahoma" w:hint="eastAsia"/>
                <w:color w:val="000000"/>
                <w:sz w:val="14"/>
                <w:szCs w:val="20"/>
              </w:rPr>
              <w:t>지정합니다</w:t>
            </w:r>
            <w:r>
              <w:rPr>
                <w:rFonts w:cs="Tahoma" w:hint="eastAsia"/>
                <w:color w:val="000000"/>
                <w:sz w:val="14"/>
                <w:szCs w:val="20"/>
              </w:rPr>
              <w:t>.</w:t>
            </w:r>
          </w:p>
        </w:tc>
      </w:tr>
    </w:tbl>
    <w:p w14:paraId="480D3F87" w14:textId="77777777" w:rsidR="00BD0C24" w:rsidRDefault="00BD0C24" w:rsidP="00BD0C24"/>
    <w:p w14:paraId="3F4AFCAE" w14:textId="77777777" w:rsidR="00400631" w:rsidRDefault="00400631" w:rsidP="00400631">
      <w:pPr>
        <w:pStyle w:val="5"/>
      </w:pPr>
      <w:r>
        <w:rPr>
          <w:rFonts w:hint="eastAsia"/>
        </w:rPr>
        <w:t>radius 옵션</w:t>
      </w:r>
    </w:p>
    <w:tbl>
      <w:tblPr>
        <w:tblStyle w:val="-3"/>
        <w:tblW w:w="9322" w:type="dxa"/>
        <w:tblLook w:val="04A0" w:firstRow="1" w:lastRow="0" w:firstColumn="1" w:lastColumn="0" w:noHBand="0" w:noVBand="1"/>
      </w:tblPr>
      <w:tblGrid>
        <w:gridCol w:w="1654"/>
        <w:gridCol w:w="1087"/>
        <w:gridCol w:w="1284"/>
        <w:gridCol w:w="5297"/>
      </w:tblGrid>
      <w:tr w:rsidR="00400631" w14:paraId="7AFA233D" w14:textId="77777777" w:rsidTr="005600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3ACC627F" w14:textId="77777777" w:rsidR="00400631" w:rsidRPr="009954FC" w:rsidRDefault="00400631" w:rsidP="00560014">
            <w:pPr>
              <w:rPr>
                <w:rFonts w:cs="Tahoma"/>
                <w:szCs w:val="20"/>
              </w:rPr>
            </w:pPr>
            <w:r>
              <w:rPr>
                <w:rFonts w:cs="Tahoma" w:hint="eastAsia"/>
                <w:szCs w:val="20"/>
              </w:rPr>
              <w:t>옵션</w:t>
            </w:r>
          </w:p>
        </w:tc>
        <w:tc>
          <w:tcPr>
            <w:tcW w:w="1087" w:type="dxa"/>
          </w:tcPr>
          <w:p w14:paraId="4DEB8052" w14:textId="77777777" w:rsidR="00400631" w:rsidRPr="009954FC" w:rsidRDefault="00400631" w:rsidP="00560014">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타입</w:t>
            </w:r>
          </w:p>
        </w:tc>
        <w:tc>
          <w:tcPr>
            <w:tcW w:w="1284" w:type="dxa"/>
          </w:tcPr>
          <w:p w14:paraId="5EA6AFFD" w14:textId="77777777" w:rsidR="00400631" w:rsidRPr="009954FC" w:rsidRDefault="00400631" w:rsidP="00560014">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기본값</w:t>
            </w:r>
          </w:p>
        </w:tc>
        <w:tc>
          <w:tcPr>
            <w:tcW w:w="5297" w:type="dxa"/>
          </w:tcPr>
          <w:p w14:paraId="3BBA73D2" w14:textId="77777777" w:rsidR="00400631" w:rsidRPr="009954FC" w:rsidRDefault="00400631" w:rsidP="00560014">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400631" w:rsidRPr="00FE17DD" w14:paraId="08010D22" w14:textId="77777777" w:rsidTr="005600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6926E733" w14:textId="77777777" w:rsidR="00400631" w:rsidRPr="004D015D" w:rsidRDefault="00400631" w:rsidP="00560014">
            <w:pPr>
              <w:rPr>
                <w:rFonts w:cs="Tahoma"/>
                <w:sz w:val="14"/>
                <w:szCs w:val="20"/>
              </w:rPr>
            </w:pPr>
            <w:r>
              <w:rPr>
                <w:rFonts w:cs="Tahoma" w:hint="eastAsia"/>
                <w:sz w:val="14"/>
                <w:szCs w:val="20"/>
              </w:rPr>
              <w:t>value</w:t>
            </w:r>
          </w:p>
        </w:tc>
        <w:tc>
          <w:tcPr>
            <w:tcW w:w="1087" w:type="dxa"/>
          </w:tcPr>
          <w:p w14:paraId="14807C1A" w14:textId="77777777" w:rsidR="00400631" w:rsidRPr="00084533" w:rsidRDefault="00277BD9" w:rsidP="00560014">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sz w:val="14"/>
                <w:szCs w:val="20"/>
              </w:rPr>
              <w:t>Number</w:t>
            </w:r>
          </w:p>
        </w:tc>
        <w:tc>
          <w:tcPr>
            <w:tcW w:w="1284" w:type="dxa"/>
          </w:tcPr>
          <w:p w14:paraId="2025AC7E" w14:textId="77777777" w:rsidR="00400631" w:rsidRPr="00084533" w:rsidRDefault="00400631" w:rsidP="00560014">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color w:val="000000"/>
                <w:sz w:val="14"/>
                <w:szCs w:val="20"/>
              </w:rPr>
              <w:t>N</w:t>
            </w:r>
            <w:r>
              <w:rPr>
                <w:rFonts w:cs="Tahoma" w:hint="eastAsia"/>
                <w:color w:val="000000"/>
                <w:sz w:val="14"/>
                <w:szCs w:val="20"/>
              </w:rPr>
              <w:t>ull</w:t>
            </w:r>
          </w:p>
        </w:tc>
        <w:tc>
          <w:tcPr>
            <w:tcW w:w="5297" w:type="dxa"/>
          </w:tcPr>
          <w:p w14:paraId="60571658" w14:textId="77777777" w:rsidR="00400631" w:rsidRPr="00084533" w:rsidRDefault="00400631" w:rsidP="00560014">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포인트의</w:t>
            </w:r>
            <w:r>
              <w:rPr>
                <w:rFonts w:cs="Tahoma" w:hint="eastAsia"/>
                <w:color w:val="000000"/>
                <w:sz w:val="14"/>
                <w:szCs w:val="20"/>
              </w:rPr>
              <w:t xml:space="preserve"> </w:t>
            </w:r>
            <w:r>
              <w:rPr>
                <w:rFonts w:cs="Tahoma" w:hint="eastAsia"/>
                <w:color w:val="000000"/>
                <w:sz w:val="14"/>
                <w:szCs w:val="20"/>
              </w:rPr>
              <w:t>히트맵</w:t>
            </w:r>
            <w:r>
              <w:rPr>
                <w:rFonts w:cs="Tahoma" w:hint="eastAsia"/>
                <w:color w:val="000000"/>
                <w:sz w:val="14"/>
                <w:szCs w:val="20"/>
              </w:rPr>
              <w:t xml:space="preserve"> </w:t>
            </w:r>
            <w:r>
              <w:rPr>
                <w:rFonts w:cs="Tahoma" w:hint="eastAsia"/>
                <w:color w:val="000000"/>
                <w:sz w:val="14"/>
                <w:szCs w:val="20"/>
              </w:rPr>
              <w:t>반경을</w:t>
            </w:r>
            <w:r>
              <w:rPr>
                <w:rFonts w:cs="Tahoma" w:hint="eastAsia"/>
                <w:color w:val="000000"/>
                <w:sz w:val="14"/>
                <w:szCs w:val="20"/>
              </w:rPr>
              <w:t xml:space="preserve"> </w:t>
            </w:r>
            <w:r>
              <w:rPr>
                <w:rFonts w:cs="Tahoma" w:hint="eastAsia"/>
                <w:color w:val="000000"/>
                <w:sz w:val="14"/>
                <w:szCs w:val="20"/>
              </w:rPr>
              <w:t>설정합니다</w:t>
            </w:r>
            <w:r>
              <w:rPr>
                <w:rFonts w:cs="Tahoma" w:hint="eastAsia"/>
                <w:color w:val="000000"/>
                <w:sz w:val="14"/>
                <w:szCs w:val="20"/>
              </w:rPr>
              <w:t>. (</w:t>
            </w:r>
            <w:r>
              <w:rPr>
                <w:rFonts w:cs="Tahoma" w:hint="eastAsia"/>
                <w:color w:val="000000"/>
                <w:sz w:val="14"/>
                <w:szCs w:val="20"/>
              </w:rPr>
              <w:t>단위</w:t>
            </w:r>
            <w:r>
              <w:rPr>
                <w:rFonts w:cs="Tahoma" w:hint="eastAsia"/>
                <w:color w:val="000000"/>
                <w:sz w:val="14"/>
                <w:szCs w:val="20"/>
              </w:rPr>
              <w:t xml:space="preserve"> : m)</w:t>
            </w:r>
          </w:p>
        </w:tc>
      </w:tr>
      <w:tr w:rsidR="00400631" w:rsidRPr="00FE17DD" w14:paraId="7A1AC1FF" w14:textId="77777777" w:rsidTr="005600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2B6178B1" w14:textId="77777777" w:rsidR="00400631" w:rsidRPr="004D015D" w:rsidRDefault="00400631" w:rsidP="00560014">
            <w:pPr>
              <w:rPr>
                <w:rFonts w:cs="Tahoma"/>
                <w:sz w:val="14"/>
                <w:szCs w:val="20"/>
              </w:rPr>
            </w:pPr>
            <w:r>
              <w:rPr>
                <w:rFonts w:cs="Tahoma" w:hint="eastAsia"/>
                <w:sz w:val="14"/>
                <w:szCs w:val="20"/>
              </w:rPr>
              <w:t>absolute</w:t>
            </w:r>
          </w:p>
        </w:tc>
        <w:tc>
          <w:tcPr>
            <w:tcW w:w="1087" w:type="dxa"/>
          </w:tcPr>
          <w:p w14:paraId="555FDFA3" w14:textId="77777777" w:rsidR="00400631" w:rsidRPr="00084533" w:rsidRDefault="00277BD9" w:rsidP="00560014">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84" w:type="dxa"/>
          </w:tcPr>
          <w:p w14:paraId="5A13590A" w14:textId="77777777" w:rsidR="00400631" w:rsidRPr="00084533" w:rsidRDefault="00277BD9" w:rsidP="00560014">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false</w:t>
            </w:r>
          </w:p>
        </w:tc>
        <w:tc>
          <w:tcPr>
            <w:tcW w:w="5297" w:type="dxa"/>
          </w:tcPr>
          <w:p w14:paraId="334BB2E5" w14:textId="77777777" w:rsidR="00400631" w:rsidRPr="00084533" w:rsidRDefault="00400631" w:rsidP="00560014">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 xml:space="preserve">heatMap </w:t>
            </w:r>
            <w:r w:rsidR="00277BD9">
              <w:rPr>
                <w:rFonts w:cs="Tahoma" w:hint="eastAsia"/>
                <w:color w:val="000000"/>
                <w:sz w:val="14"/>
                <w:szCs w:val="20"/>
              </w:rPr>
              <w:t>독립적으로</w:t>
            </w:r>
            <w:r w:rsidR="00277BD9">
              <w:rPr>
                <w:rFonts w:cs="Tahoma" w:hint="eastAsia"/>
                <w:color w:val="000000"/>
                <w:sz w:val="14"/>
                <w:szCs w:val="20"/>
              </w:rPr>
              <w:t xml:space="preserve"> </w:t>
            </w:r>
            <w:r w:rsidR="00277BD9">
              <w:rPr>
                <w:rFonts w:cs="Tahoma" w:hint="eastAsia"/>
                <w:color w:val="000000"/>
                <w:sz w:val="14"/>
                <w:szCs w:val="20"/>
              </w:rPr>
              <w:t>표현합니다</w:t>
            </w:r>
            <w:r w:rsidR="00277BD9">
              <w:rPr>
                <w:rFonts w:cs="Tahoma" w:hint="eastAsia"/>
                <w:color w:val="000000"/>
                <w:sz w:val="14"/>
                <w:szCs w:val="20"/>
              </w:rPr>
              <w:t>.  (</w:t>
            </w:r>
            <w:r w:rsidR="00277BD9">
              <w:rPr>
                <w:rFonts w:cs="Tahoma" w:hint="eastAsia"/>
                <w:color w:val="000000"/>
                <w:sz w:val="14"/>
                <w:szCs w:val="20"/>
              </w:rPr>
              <w:t>필수</w:t>
            </w:r>
            <w:r w:rsidR="00277BD9">
              <w:rPr>
                <w:rFonts w:cs="Tahoma" w:hint="eastAsia"/>
                <w:color w:val="000000"/>
                <w:sz w:val="14"/>
                <w:szCs w:val="20"/>
              </w:rPr>
              <w:t xml:space="preserve"> : true)</w:t>
            </w:r>
          </w:p>
        </w:tc>
      </w:tr>
    </w:tbl>
    <w:p w14:paraId="6F91466D" w14:textId="77777777" w:rsidR="00400631" w:rsidRDefault="00400631" w:rsidP="00BD0C24"/>
    <w:p w14:paraId="3347A7EE" w14:textId="77777777" w:rsidR="006D6DD5" w:rsidRDefault="006D6DD5" w:rsidP="00BD0C24"/>
    <w:p w14:paraId="5F021154" w14:textId="77777777" w:rsidR="006D6DD5" w:rsidRDefault="006D6DD5" w:rsidP="006D6DD5">
      <w:pPr>
        <w:pStyle w:val="3"/>
        <w:spacing w:before="180" w:after="180"/>
      </w:pPr>
      <w:bookmarkStart w:id="345" w:name="_Toc140246153"/>
      <w:r>
        <w:t>M</w:t>
      </w:r>
      <w:r>
        <w:rPr>
          <w:rFonts w:hint="eastAsia"/>
        </w:rPr>
        <w:t>arker cluster</w:t>
      </w:r>
      <w:bookmarkEnd w:id="345"/>
    </w:p>
    <w:p w14:paraId="6D5FA25F" w14:textId="77777777" w:rsidR="006D6DD5" w:rsidRDefault="006D6DD5" w:rsidP="006D6DD5">
      <w:pPr>
        <w:pStyle w:val="4"/>
      </w:pPr>
      <w:r>
        <w:t>M</w:t>
      </w:r>
      <w:r>
        <w:rPr>
          <w:rFonts w:hint="eastAsia"/>
        </w:rPr>
        <w:t xml:space="preserve">arker cluster </w:t>
      </w:r>
      <w:r>
        <w:rPr>
          <w:rFonts w:hint="eastAsia"/>
        </w:rPr>
        <w:t>플러그인</w:t>
      </w:r>
      <w:r>
        <w:rPr>
          <w:rFonts w:hint="eastAsia"/>
        </w:rPr>
        <w:t xml:space="preserve"> </w:t>
      </w:r>
      <w:r>
        <w:rPr>
          <w:rFonts w:hint="eastAsia"/>
        </w:rPr>
        <w:t>호출하기</w:t>
      </w:r>
    </w:p>
    <w:p w14:paraId="08E51512" w14:textId="77777777" w:rsidR="006D6DD5" w:rsidRDefault="00AA5D6B" w:rsidP="006D6DD5">
      <w:hyperlink r:id="rId43" w:history="1">
        <w:r w:rsidR="006D6DD5" w:rsidRPr="00C60648">
          <w:rPr>
            <w:rStyle w:val="ab"/>
            <w:rFonts w:ascii="맑은 고딕" w:eastAsia="맑은 고딕" w:hAnsi="맑은 고딕" w:hint="eastAsia"/>
            <w:szCs w:val="20"/>
          </w:rPr>
          <w:t>http://vapi.dawulmap.com:8000/MapAppServer/DWService?req={"header":{"format":"JSON","serviceName":"SDK_PLUGIN_REQ","key":"키값"},"body":{"plugInType":"AJAX_PLUGIN","plugInName":"MARKER_CLUSTER","version":"2.0"}}</w:t>
        </w:r>
      </w:hyperlink>
    </w:p>
    <w:p w14:paraId="5765FF12" w14:textId="77777777" w:rsidR="006D6DD5" w:rsidRDefault="006D6DD5" w:rsidP="006D6DD5"/>
    <w:p w14:paraId="7EF743D4" w14:textId="77777777" w:rsidR="006D6DD5" w:rsidRPr="00E11C4B" w:rsidRDefault="006D6DD5" w:rsidP="006D6DD5"/>
    <w:p w14:paraId="6EF22A9A" w14:textId="77777777" w:rsidR="006D6DD5" w:rsidRDefault="006D6DD5" w:rsidP="006D6DD5">
      <w:pPr>
        <w:pStyle w:val="5"/>
      </w:pPr>
      <w:r>
        <w:rPr>
          <w:rFonts w:hint="eastAsia"/>
        </w:rPr>
        <w:t>요청 파라미터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51"/>
        <w:gridCol w:w="6018"/>
        <w:gridCol w:w="467"/>
      </w:tblGrid>
      <w:tr w:rsidR="006D6DD5" w14:paraId="1CE88A89" w14:textId="77777777" w:rsidTr="006D6DD5">
        <w:tc>
          <w:tcPr>
            <w:tcW w:w="1384" w:type="dxa"/>
          </w:tcPr>
          <w:p w14:paraId="5B594942" w14:textId="77777777" w:rsidR="006D6DD5" w:rsidRPr="009954FC" w:rsidRDefault="006D6DD5" w:rsidP="006D6DD5">
            <w:pPr>
              <w:rPr>
                <w:rFonts w:cs="Tahoma"/>
                <w:szCs w:val="20"/>
              </w:rPr>
            </w:pPr>
            <w:r w:rsidRPr="009954FC">
              <w:rPr>
                <w:rFonts w:cs="Tahoma"/>
                <w:szCs w:val="20"/>
              </w:rPr>
              <w:t>Parameter</w:t>
            </w:r>
          </w:p>
        </w:tc>
        <w:tc>
          <w:tcPr>
            <w:tcW w:w="851" w:type="dxa"/>
          </w:tcPr>
          <w:p w14:paraId="0B5C57CD" w14:textId="77777777" w:rsidR="006D6DD5" w:rsidRPr="009954FC" w:rsidRDefault="006D6DD5" w:rsidP="006D6DD5">
            <w:pPr>
              <w:rPr>
                <w:rFonts w:cs="Tahoma"/>
                <w:szCs w:val="20"/>
              </w:rPr>
            </w:pPr>
            <w:r>
              <w:rPr>
                <w:rFonts w:cs="Tahoma" w:hint="eastAsia"/>
                <w:szCs w:val="20"/>
              </w:rPr>
              <w:t>타입</w:t>
            </w:r>
          </w:p>
        </w:tc>
        <w:tc>
          <w:tcPr>
            <w:tcW w:w="6018" w:type="dxa"/>
          </w:tcPr>
          <w:p w14:paraId="70A0F962" w14:textId="77777777" w:rsidR="006D6DD5" w:rsidRPr="009954FC" w:rsidRDefault="006D6DD5" w:rsidP="006D6DD5">
            <w:pPr>
              <w:rPr>
                <w:rFonts w:cs="Tahoma"/>
                <w:szCs w:val="20"/>
              </w:rPr>
            </w:pPr>
            <w:r w:rsidRPr="009954FC">
              <w:rPr>
                <w:rFonts w:cs="Tahoma"/>
                <w:szCs w:val="20"/>
              </w:rPr>
              <w:t>설명</w:t>
            </w:r>
          </w:p>
        </w:tc>
        <w:tc>
          <w:tcPr>
            <w:tcW w:w="467" w:type="dxa"/>
          </w:tcPr>
          <w:p w14:paraId="6A8C215B" w14:textId="77777777" w:rsidR="006D6DD5" w:rsidRPr="009954FC" w:rsidRDefault="006D6DD5" w:rsidP="006D6DD5">
            <w:pPr>
              <w:rPr>
                <w:rFonts w:cs="Tahoma"/>
                <w:szCs w:val="20"/>
              </w:rPr>
            </w:pPr>
            <w:r>
              <w:rPr>
                <w:rFonts w:cs="Tahoma" w:hint="eastAsia"/>
                <w:szCs w:val="20"/>
              </w:rPr>
              <w:t>옵션</w:t>
            </w:r>
          </w:p>
        </w:tc>
      </w:tr>
      <w:tr w:rsidR="006D6DD5" w14:paraId="3A0E71FF" w14:textId="77777777" w:rsidTr="006D6DD5">
        <w:tc>
          <w:tcPr>
            <w:tcW w:w="1384" w:type="dxa"/>
          </w:tcPr>
          <w:p w14:paraId="20176185" w14:textId="77777777" w:rsidR="006D6DD5" w:rsidRDefault="006D6DD5" w:rsidP="006D6DD5">
            <w:pPr>
              <w:rPr>
                <w:rFonts w:cs="Tahoma"/>
                <w:color w:val="000000"/>
                <w:szCs w:val="20"/>
              </w:rPr>
            </w:pPr>
            <w:r>
              <w:rPr>
                <w:rFonts w:cs="Tahoma" w:hint="eastAsia"/>
                <w:szCs w:val="20"/>
              </w:rPr>
              <w:t>plugInType</w:t>
            </w:r>
          </w:p>
        </w:tc>
        <w:tc>
          <w:tcPr>
            <w:tcW w:w="851" w:type="dxa"/>
          </w:tcPr>
          <w:p w14:paraId="3C04E430" w14:textId="77777777" w:rsidR="006D6DD5" w:rsidRDefault="006D6DD5" w:rsidP="006D6DD5">
            <w:pPr>
              <w:rPr>
                <w:rFonts w:cs="Tahoma"/>
                <w:color w:val="000000"/>
                <w:szCs w:val="20"/>
              </w:rPr>
            </w:pPr>
            <w:r>
              <w:rPr>
                <w:rFonts w:cs="Tahoma" w:hint="eastAsia"/>
                <w:color w:val="000000"/>
                <w:szCs w:val="20"/>
              </w:rPr>
              <w:t>String</w:t>
            </w:r>
          </w:p>
        </w:tc>
        <w:tc>
          <w:tcPr>
            <w:tcW w:w="6018" w:type="dxa"/>
          </w:tcPr>
          <w:p w14:paraId="22B2DA1C" w14:textId="77777777" w:rsidR="006D6DD5" w:rsidRDefault="006D6DD5" w:rsidP="006D6DD5">
            <w:pPr>
              <w:rPr>
                <w:rFonts w:eastAsia="굴림체" w:cs="Tahoma"/>
                <w:color w:val="000066"/>
                <w:szCs w:val="20"/>
              </w:rPr>
            </w:pPr>
            <w:r>
              <w:rPr>
                <w:rFonts w:eastAsia="굴림체" w:cs="Tahoma" w:hint="eastAsia"/>
                <w:color w:val="000066"/>
                <w:szCs w:val="20"/>
              </w:rPr>
              <w:t>plugInType</w:t>
            </w:r>
            <w:r>
              <w:rPr>
                <w:rFonts w:eastAsia="굴림체" w:cs="Tahoma" w:hint="eastAsia"/>
                <w:color w:val="000066"/>
                <w:szCs w:val="20"/>
              </w:rPr>
              <w:t>을</w:t>
            </w:r>
            <w:r>
              <w:rPr>
                <w:rFonts w:eastAsia="굴림체" w:cs="Tahoma" w:hint="eastAsia"/>
                <w:color w:val="000066"/>
                <w:szCs w:val="20"/>
              </w:rPr>
              <w:t xml:space="preserve"> </w:t>
            </w:r>
            <w:r>
              <w:rPr>
                <w:rFonts w:eastAsia="굴림체" w:cs="Tahoma" w:hint="eastAsia"/>
                <w:color w:val="000066"/>
                <w:szCs w:val="20"/>
              </w:rPr>
              <w:t>설정합니다</w:t>
            </w:r>
            <w:r>
              <w:rPr>
                <w:rFonts w:eastAsia="굴림체" w:cs="Tahoma" w:hint="eastAsia"/>
                <w:color w:val="000066"/>
                <w:szCs w:val="20"/>
              </w:rPr>
              <w:t xml:space="preserve">. </w:t>
            </w:r>
          </w:p>
          <w:p w14:paraId="42662163" w14:textId="77777777" w:rsidR="006D6DD5" w:rsidRPr="00634118" w:rsidRDefault="006D6DD5" w:rsidP="006D6DD5">
            <w:pPr>
              <w:pStyle w:val="af1"/>
              <w:numPr>
                <w:ilvl w:val="0"/>
                <w:numId w:val="6"/>
              </w:numPr>
              <w:ind w:leftChars="0"/>
              <w:rPr>
                <w:rFonts w:eastAsia="굴림체" w:cs="Tahoma"/>
                <w:color w:val="000066"/>
                <w:szCs w:val="20"/>
              </w:rPr>
            </w:pPr>
            <w:r>
              <w:rPr>
                <w:rFonts w:eastAsia="굴림체" w:cs="Tahoma" w:hint="eastAsia"/>
                <w:color w:val="000066"/>
                <w:szCs w:val="20"/>
              </w:rPr>
              <w:t xml:space="preserve">AJAX_PLUGIN : </w:t>
            </w:r>
            <w:r>
              <w:rPr>
                <w:rFonts w:eastAsia="굴림체" w:cs="Tahoma" w:hint="eastAsia"/>
                <w:color w:val="000066"/>
                <w:szCs w:val="20"/>
              </w:rPr>
              <w:t>플러그인</w:t>
            </w:r>
          </w:p>
        </w:tc>
        <w:tc>
          <w:tcPr>
            <w:tcW w:w="467" w:type="dxa"/>
          </w:tcPr>
          <w:p w14:paraId="631BBC2A" w14:textId="77777777" w:rsidR="006D6DD5" w:rsidRPr="00634118" w:rsidRDefault="006D6DD5" w:rsidP="006D6DD5">
            <w:pPr>
              <w:rPr>
                <w:rFonts w:cs="Tahoma"/>
                <w:color w:val="000000"/>
                <w:szCs w:val="20"/>
              </w:rPr>
            </w:pPr>
          </w:p>
        </w:tc>
      </w:tr>
      <w:tr w:rsidR="006D6DD5" w14:paraId="0616658B" w14:textId="77777777" w:rsidTr="006D6DD5">
        <w:trPr>
          <w:trHeight w:val="263"/>
        </w:trPr>
        <w:tc>
          <w:tcPr>
            <w:tcW w:w="1384" w:type="dxa"/>
          </w:tcPr>
          <w:p w14:paraId="57381C33" w14:textId="77777777" w:rsidR="006D6DD5" w:rsidRPr="00A46CC5" w:rsidRDefault="006D6DD5" w:rsidP="006D6DD5">
            <w:pPr>
              <w:rPr>
                <w:rFonts w:cs="Tahoma"/>
                <w:szCs w:val="20"/>
              </w:rPr>
            </w:pPr>
            <w:r>
              <w:rPr>
                <w:rFonts w:cs="Tahoma" w:hint="eastAsia"/>
                <w:szCs w:val="20"/>
              </w:rPr>
              <w:t>plugInName</w:t>
            </w:r>
          </w:p>
        </w:tc>
        <w:tc>
          <w:tcPr>
            <w:tcW w:w="851" w:type="dxa"/>
          </w:tcPr>
          <w:p w14:paraId="1E9EC531" w14:textId="77777777" w:rsidR="006D6DD5" w:rsidRPr="00A46CC5" w:rsidRDefault="006D6DD5" w:rsidP="006D6DD5">
            <w:pPr>
              <w:rPr>
                <w:rFonts w:cs="Tahoma"/>
                <w:szCs w:val="20"/>
              </w:rPr>
            </w:pPr>
            <w:r>
              <w:rPr>
                <w:rFonts w:cs="Tahoma" w:hint="eastAsia"/>
                <w:szCs w:val="20"/>
              </w:rPr>
              <w:t>String</w:t>
            </w:r>
          </w:p>
        </w:tc>
        <w:tc>
          <w:tcPr>
            <w:tcW w:w="6018" w:type="dxa"/>
          </w:tcPr>
          <w:p w14:paraId="4BFFBB85" w14:textId="77777777" w:rsidR="006D6DD5" w:rsidRDefault="006D6DD5" w:rsidP="006D6DD5">
            <w:pPr>
              <w:rPr>
                <w:rFonts w:cs="Tahoma"/>
                <w:szCs w:val="20"/>
              </w:rPr>
            </w:pPr>
            <w:r>
              <w:rPr>
                <w:rFonts w:cs="Tahoma" w:hint="eastAsia"/>
                <w:szCs w:val="20"/>
              </w:rPr>
              <w:t>plugInName</w:t>
            </w:r>
            <w:r>
              <w:rPr>
                <w:rFonts w:cs="Tahoma" w:hint="eastAsia"/>
                <w:szCs w:val="20"/>
              </w:rPr>
              <w:t>을</w:t>
            </w:r>
            <w:r>
              <w:rPr>
                <w:rFonts w:cs="Tahoma" w:hint="eastAsia"/>
                <w:szCs w:val="20"/>
              </w:rPr>
              <w:t xml:space="preserve"> </w:t>
            </w:r>
            <w:r>
              <w:rPr>
                <w:rFonts w:cs="Tahoma" w:hint="eastAsia"/>
                <w:szCs w:val="20"/>
              </w:rPr>
              <w:t>설정합니다</w:t>
            </w:r>
            <w:r>
              <w:rPr>
                <w:rFonts w:cs="Tahoma" w:hint="eastAsia"/>
                <w:szCs w:val="20"/>
              </w:rPr>
              <w:t xml:space="preserve">. </w:t>
            </w:r>
          </w:p>
          <w:p w14:paraId="2CC9CB8A" w14:textId="77777777" w:rsidR="006D6DD5" w:rsidRPr="00E11C4B" w:rsidRDefault="006D6DD5" w:rsidP="006D6DD5">
            <w:pPr>
              <w:pStyle w:val="af1"/>
              <w:numPr>
                <w:ilvl w:val="0"/>
                <w:numId w:val="6"/>
              </w:numPr>
              <w:ind w:leftChars="0"/>
              <w:rPr>
                <w:rFonts w:cs="Tahoma"/>
                <w:szCs w:val="20"/>
              </w:rPr>
            </w:pPr>
            <w:r>
              <w:rPr>
                <w:rFonts w:cs="Tahoma" w:hint="eastAsia"/>
                <w:szCs w:val="20"/>
              </w:rPr>
              <w:t xml:space="preserve">MARKER_CLUSTER : </w:t>
            </w:r>
            <w:r>
              <w:rPr>
                <w:rFonts w:cs="Tahoma" w:hint="eastAsia"/>
                <w:szCs w:val="20"/>
              </w:rPr>
              <w:t>마커클러스터</w:t>
            </w:r>
          </w:p>
        </w:tc>
        <w:tc>
          <w:tcPr>
            <w:tcW w:w="467" w:type="dxa"/>
          </w:tcPr>
          <w:p w14:paraId="54922807" w14:textId="77777777" w:rsidR="006D6DD5" w:rsidRDefault="006D6DD5" w:rsidP="006D6DD5">
            <w:pPr>
              <w:rPr>
                <w:rFonts w:cs="Tahoma"/>
                <w:szCs w:val="20"/>
              </w:rPr>
            </w:pPr>
          </w:p>
        </w:tc>
      </w:tr>
      <w:tr w:rsidR="006D6DD5" w14:paraId="0F9DC486" w14:textId="77777777" w:rsidTr="006D6DD5">
        <w:trPr>
          <w:trHeight w:val="263"/>
        </w:trPr>
        <w:tc>
          <w:tcPr>
            <w:tcW w:w="1384" w:type="dxa"/>
          </w:tcPr>
          <w:p w14:paraId="24424689" w14:textId="77777777" w:rsidR="006D6DD5" w:rsidRPr="00A46CC5" w:rsidRDefault="006D6DD5" w:rsidP="006D6DD5">
            <w:pPr>
              <w:rPr>
                <w:rFonts w:cs="Tahoma"/>
                <w:szCs w:val="20"/>
              </w:rPr>
            </w:pPr>
            <w:r>
              <w:rPr>
                <w:rFonts w:cs="Tahoma" w:hint="eastAsia"/>
                <w:szCs w:val="20"/>
              </w:rPr>
              <w:t>version</w:t>
            </w:r>
          </w:p>
        </w:tc>
        <w:tc>
          <w:tcPr>
            <w:tcW w:w="851" w:type="dxa"/>
          </w:tcPr>
          <w:p w14:paraId="1D98C2B9" w14:textId="77777777" w:rsidR="006D6DD5" w:rsidRPr="00A46CC5" w:rsidRDefault="006D6DD5" w:rsidP="006D6DD5">
            <w:pPr>
              <w:rPr>
                <w:rFonts w:cs="Tahoma"/>
                <w:szCs w:val="20"/>
              </w:rPr>
            </w:pPr>
            <w:r>
              <w:rPr>
                <w:rFonts w:cs="Tahoma" w:hint="eastAsia"/>
                <w:szCs w:val="20"/>
              </w:rPr>
              <w:t>String</w:t>
            </w:r>
          </w:p>
        </w:tc>
        <w:tc>
          <w:tcPr>
            <w:tcW w:w="6018" w:type="dxa"/>
          </w:tcPr>
          <w:p w14:paraId="0872FB97" w14:textId="77777777" w:rsidR="006D6DD5" w:rsidRDefault="006D6DD5" w:rsidP="006D6DD5">
            <w:pPr>
              <w:rPr>
                <w:rFonts w:cs="Tahoma"/>
                <w:szCs w:val="20"/>
              </w:rPr>
            </w:pPr>
            <w:r>
              <w:rPr>
                <w:rFonts w:cs="Tahoma" w:hint="eastAsia"/>
                <w:szCs w:val="20"/>
              </w:rPr>
              <w:t xml:space="preserve">SDK </w:t>
            </w:r>
            <w:r>
              <w:rPr>
                <w:rFonts w:cs="Tahoma" w:hint="eastAsia"/>
                <w:szCs w:val="20"/>
              </w:rPr>
              <w:t>버전을</w:t>
            </w:r>
            <w:r>
              <w:rPr>
                <w:rFonts w:cs="Tahoma" w:hint="eastAsia"/>
                <w:szCs w:val="20"/>
              </w:rPr>
              <w:t xml:space="preserve"> </w:t>
            </w:r>
            <w:r>
              <w:rPr>
                <w:rFonts w:cs="Tahoma" w:hint="eastAsia"/>
                <w:szCs w:val="20"/>
              </w:rPr>
              <w:t>선택합니다</w:t>
            </w:r>
            <w:r>
              <w:rPr>
                <w:rFonts w:cs="Tahoma" w:hint="eastAsia"/>
                <w:szCs w:val="20"/>
              </w:rPr>
              <w:t xml:space="preserve">. </w:t>
            </w:r>
          </w:p>
          <w:p w14:paraId="3E2A952A" w14:textId="77777777" w:rsidR="006D6DD5" w:rsidRDefault="006D6DD5" w:rsidP="006D6DD5">
            <w:pPr>
              <w:pStyle w:val="af1"/>
              <w:numPr>
                <w:ilvl w:val="0"/>
                <w:numId w:val="6"/>
              </w:numPr>
              <w:ind w:leftChars="0"/>
              <w:rPr>
                <w:rFonts w:cs="Tahoma"/>
                <w:szCs w:val="20"/>
              </w:rPr>
            </w:pPr>
            <w:r>
              <w:rPr>
                <w:rFonts w:cs="Tahoma" w:hint="eastAsia"/>
                <w:szCs w:val="20"/>
              </w:rPr>
              <w:t xml:space="preserve">1.0 : </w:t>
            </w:r>
            <w:r>
              <w:rPr>
                <w:rFonts w:cs="Tahoma" w:hint="eastAsia"/>
                <w:szCs w:val="20"/>
              </w:rPr>
              <w:t>구</w:t>
            </w:r>
            <w:r>
              <w:rPr>
                <w:rFonts w:cs="Tahoma" w:hint="eastAsia"/>
                <w:szCs w:val="20"/>
              </w:rPr>
              <w:t xml:space="preserve"> API</w:t>
            </w:r>
            <w:r>
              <w:rPr>
                <w:rFonts w:cs="Tahoma" w:hint="eastAsia"/>
                <w:szCs w:val="20"/>
              </w:rPr>
              <w:t>버전</w:t>
            </w:r>
          </w:p>
          <w:p w14:paraId="02A946C6" w14:textId="77777777" w:rsidR="006D6DD5" w:rsidRPr="004968D7" w:rsidRDefault="006D6DD5" w:rsidP="006D6DD5">
            <w:pPr>
              <w:pStyle w:val="af1"/>
              <w:numPr>
                <w:ilvl w:val="0"/>
                <w:numId w:val="6"/>
              </w:numPr>
              <w:ind w:leftChars="0"/>
              <w:rPr>
                <w:rFonts w:cs="Tahoma"/>
                <w:szCs w:val="20"/>
              </w:rPr>
            </w:pPr>
            <w:r>
              <w:rPr>
                <w:rFonts w:cs="Tahoma" w:hint="eastAsia"/>
                <w:szCs w:val="20"/>
              </w:rPr>
              <w:t xml:space="preserve">2.0 : </w:t>
            </w:r>
            <w:r>
              <w:rPr>
                <w:rFonts w:cs="Tahoma" w:hint="eastAsia"/>
                <w:szCs w:val="20"/>
              </w:rPr>
              <w:t>신규</w:t>
            </w:r>
            <w:r>
              <w:rPr>
                <w:rFonts w:cs="Tahoma" w:hint="eastAsia"/>
                <w:szCs w:val="20"/>
              </w:rPr>
              <w:t xml:space="preserve"> API</w:t>
            </w:r>
            <w:r>
              <w:rPr>
                <w:rFonts w:cs="Tahoma" w:hint="eastAsia"/>
                <w:szCs w:val="20"/>
              </w:rPr>
              <w:t>버전</w:t>
            </w:r>
          </w:p>
        </w:tc>
        <w:tc>
          <w:tcPr>
            <w:tcW w:w="467" w:type="dxa"/>
          </w:tcPr>
          <w:p w14:paraId="330CDD97" w14:textId="77777777" w:rsidR="006D6DD5" w:rsidRDefault="006D6DD5" w:rsidP="006D6DD5">
            <w:pPr>
              <w:rPr>
                <w:rFonts w:cs="Tahoma"/>
                <w:szCs w:val="20"/>
              </w:rPr>
            </w:pPr>
          </w:p>
        </w:tc>
      </w:tr>
    </w:tbl>
    <w:p w14:paraId="32890AEB" w14:textId="77777777" w:rsidR="006D6DD5" w:rsidRDefault="006D6DD5" w:rsidP="006D6DD5"/>
    <w:p w14:paraId="4E74A2BA" w14:textId="77777777" w:rsidR="006D6DD5" w:rsidRPr="00560014" w:rsidRDefault="006D6DD5" w:rsidP="006D6DD5"/>
    <w:p w14:paraId="6B938CBD" w14:textId="77777777" w:rsidR="006D6DD5" w:rsidRPr="00C3174C" w:rsidRDefault="006D6DD5" w:rsidP="006D6DD5">
      <w:r>
        <w:rPr>
          <w:rFonts w:hint="eastAsia"/>
        </w:rPr>
        <w:t>해당</w:t>
      </w:r>
      <w:r>
        <w:rPr>
          <w:rFonts w:hint="eastAsia"/>
        </w:rPr>
        <w:t xml:space="preserve"> class</w:t>
      </w:r>
      <w:r>
        <w:rPr>
          <w:rFonts w:hint="eastAsia"/>
        </w:rPr>
        <w:t>를</w:t>
      </w:r>
      <w:r>
        <w:rPr>
          <w:rFonts w:hint="eastAsia"/>
        </w:rPr>
        <w:t xml:space="preserve"> </w:t>
      </w:r>
      <w:r>
        <w:rPr>
          <w:rFonts w:hint="eastAsia"/>
        </w:rPr>
        <w:t>이용하여</w:t>
      </w:r>
      <w:r>
        <w:rPr>
          <w:rFonts w:hint="eastAsia"/>
        </w:rPr>
        <w:t xml:space="preserve"> heatMap</w:t>
      </w:r>
      <w:r>
        <w:rPr>
          <w:rFonts w:hint="eastAsia"/>
        </w:rPr>
        <w:t>개체를</w:t>
      </w:r>
      <w:r>
        <w:rPr>
          <w:rFonts w:hint="eastAsia"/>
        </w:rPr>
        <w:t xml:space="preserve"> </w:t>
      </w:r>
      <w:r>
        <w:rPr>
          <w:rFonts w:hint="eastAsia"/>
        </w:rPr>
        <w:t>생성합니다</w:t>
      </w:r>
      <w:r>
        <w:rPr>
          <w:rFonts w:hint="eastAsia"/>
        </w:rPr>
        <w:t>.</w:t>
      </w:r>
    </w:p>
    <w:p w14:paraId="168B2054" w14:textId="77777777" w:rsidR="006D6DD5" w:rsidRDefault="006D6DD5" w:rsidP="006D6DD5">
      <w:pPr>
        <w:pStyle w:val="4"/>
        <w:spacing w:before="180" w:after="180"/>
      </w:pPr>
      <w:r>
        <w:rPr>
          <w:rFonts w:hint="eastAsia"/>
        </w:rPr>
        <w:t>사용예제</w:t>
      </w:r>
    </w:p>
    <w:tbl>
      <w:tblPr>
        <w:tblStyle w:val="-3"/>
        <w:tblW w:w="9416" w:type="dxa"/>
        <w:tblLook w:val="04A0" w:firstRow="1" w:lastRow="0" w:firstColumn="1" w:lastColumn="0" w:noHBand="0" w:noVBand="1"/>
      </w:tblPr>
      <w:tblGrid>
        <w:gridCol w:w="9416"/>
      </w:tblGrid>
      <w:tr w:rsidR="006D6DD5" w14:paraId="1BF965DA" w14:textId="77777777" w:rsidTr="006D6DD5">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416" w:type="dxa"/>
          </w:tcPr>
          <w:p w14:paraId="7263FF1E" w14:textId="77777777" w:rsidR="0049643B" w:rsidRDefault="006D6DD5" w:rsidP="006D6DD5">
            <w:pPr>
              <w:wordWrap/>
              <w:adjustRightInd w:val="0"/>
              <w:ind w:firstLineChars="100" w:firstLine="160"/>
              <w:jc w:val="left"/>
              <w:rPr>
                <w:rFonts w:ascii="굴림체" w:eastAsia="굴림체" w:hAnsi="굴림체" w:cs="Consolas"/>
                <w:color w:val="000000" w:themeColor="text1"/>
                <w:kern w:val="0"/>
                <w:sz w:val="16"/>
                <w:szCs w:val="16"/>
              </w:rPr>
            </w:pPr>
            <w:r w:rsidRPr="006D6DD5">
              <w:rPr>
                <w:rFonts w:ascii="굴림체" w:eastAsia="굴림체" w:hAnsi="굴림체" w:cs="Consolas"/>
                <w:bCs w:val="0"/>
                <w:color w:val="000000" w:themeColor="text1"/>
                <w:kern w:val="0"/>
                <w:sz w:val="16"/>
                <w:szCs w:val="16"/>
              </w:rPr>
              <w:t>var</w:t>
            </w:r>
            <w:r w:rsidRPr="006D6DD5">
              <w:rPr>
                <w:rFonts w:ascii="굴림체" w:eastAsia="굴림체" w:hAnsi="굴림체" w:cs="Consolas"/>
                <w:color w:val="000000" w:themeColor="text1"/>
                <w:kern w:val="0"/>
                <w:sz w:val="16"/>
                <w:szCs w:val="16"/>
              </w:rPr>
              <w:t xml:space="preserve"> markers = L.markerClusterGroup({ </w:t>
            </w:r>
          </w:p>
          <w:p w14:paraId="013F227B" w14:textId="77777777" w:rsidR="0049643B" w:rsidRDefault="006D6DD5" w:rsidP="0049643B">
            <w:pPr>
              <w:wordWrap/>
              <w:adjustRightInd w:val="0"/>
              <w:ind w:firstLineChars="200" w:firstLine="32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 xml:space="preserve">chunkedLoading: </w:t>
            </w:r>
            <w:r w:rsidRPr="006D6DD5">
              <w:rPr>
                <w:rFonts w:ascii="굴림체" w:eastAsia="굴림체" w:hAnsi="굴림체" w:cs="Consolas"/>
                <w:bCs w:val="0"/>
                <w:color w:val="000000" w:themeColor="text1"/>
                <w:kern w:val="0"/>
                <w:sz w:val="16"/>
                <w:szCs w:val="16"/>
              </w:rPr>
              <w:t>true</w:t>
            </w:r>
            <w:r w:rsidR="0049643B">
              <w:rPr>
                <w:rFonts w:ascii="굴림체" w:eastAsia="굴림체" w:hAnsi="굴림체" w:cs="Consolas" w:hint="eastAsia"/>
                <w:color w:val="000000" w:themeColor="text1"/>
                <w:kern w:val="0"/>
                <w:sz w:val="16"/>
                <w:szCs w:val="16"/>
              </w:rPr>
              <w:t>,</w:t>
            </w:r>
            <w:r w:rsidR="0049643B">
              <w:rPr>
                <w:rFonts w:hint="eastAsia"/>
              </w:rPr>
              <w:t xml:space="preserve">  </w:t>
            </w:r>
            <w:r w:rsidR="0049643B" w:rsidRPr="0049643B">
              <w:rPr>
                <w:rFonts w:ascii="굴림체" w:eastAsia="굴림체" w:hAnsi="굴림체" w:cs="Consolas" w:hint="eastAsia"/>
                <w:color w:val="000000" w:themeColor="text1"/>
                <w:kern w:val="0"/>
                <w:sz w:val="16"/>
                <w:szCs w:val="16"/>
              </w:rPr>
              <w:t>// 간헐적 마지막 마커 안보이는 현상 제거</w:t>
            </w:r>
          </w:p>
          <w:p w14:paraId="6E1A7078" w14:textId="77777777" w:rsidR="0049643B" w:rsidRPr="0049643B" w:rsidRDefault="0049643B" w:rsidP="0049643B">
            <w:pPr>
              <w:wordWrap/>
              <w:adjustRightInd w:val="0"/>
              <w:ind w:firstLineChars="200" w:firstLine="320"/>
              <w:jc w:val="left"/>
              <w:rPr>
                <w:rFonts w:ascii="굴림체" w:eastAsia="굴림체" w:hAnsi="굴림체" w:cs="Consolas"/>
                <w:color w:val="000000" w:themeColor="text1"/>
                <w:kern w:val="0"/>
                <w:sz w:val="16"/>
                <w:szCs w:val="16"/>
              </w:rPr>
            </w:pPr>
            <w:r w:rsidRPr="0049643B">
              <w:rPr>
                <w:rFonts w:ascii="굴림체" w:eastAsia="굴림체" w:hAnsi="굴림체" w:cs="Consolas" w:hint="eastAsia"/>
                <w:color w:val="000000" w:themeColor="text1"/>
                <w:kern w:val="0"/>
                <w:sz w:val="16"/>
                <w:szCs w:val="16"/>
              </w:rPr>
              <w:t xml:space="preserve">showCoverageOnHover: false,  // true시 마커의 경계 표현 </w:t>
            </w:r>
          </w:p>
          <w:p w14:paraId="075996BF" w14:textId="77777777" w:rsidR="0049643B" w:rsidRPr="0049643B" w:rsidRDefault="0049643B" w:rsidP="0049643B">
            <w:pPr>
              <w:wordWrap/>
              <w:adjustRightInd w:val="0"/>
              <w:ind w:firstLineChars="200" w:firstLine="320"/>
              <w:jc w:val="left"/>
              <w:rPr>
                <w:rFonts w:ascii="굴림체" w:eastAsia="굴림체" w:hAnsi="굴림체" w:cs="Consolas"/>
                <w:color w:val="000000" w:themeColor="text1"/>
                <w:kern w:val="0"/>
                <w:sz w:val="16"/>
                <w:szCs w:val="16"/>
              </w:rPr>
            </w:pPr>
            <w:r w:rsidRPr="0049643B">
              <w:rPr>
                <w:rFonts w:ascii="굴림체" w:eastAsia="굴림체" w:hAnsi="굴림체" w:cs="Consolas" w:hint="eastAsia"/>
                <w:color w:val="000000" w:themeColor="text1"/>
                <w:kern w:val="0"/>
                <w:sz w:val="16"/>
                <w:szCs w:val="16"/>
              </w:rPr>
              <w:t>zoomToBoundsOnClick: false,  // true시 클러스터 클릭시 지도확대 및 서브 마커 표현</w:t>
            </w:r>
          </w:p>
          <w:p w14:paraId="12F8D2AA" w14:textId="77777777" w:rsidR="0049643B" w:rsidRDefault="0049643B" w:rsidP="0049643B">
            <w:pPr>
              <w:wordWrap/>
              <w:adjustRightInd w:val="0"/>
              <w:ind w:firstLineChars="200" w:firstLine="320"/>
              <w:jc w:val="left"/>
              <w:rPr>
                <w:rFonts w:ascii="굴림체" w:eastAsia="굴림체" w:hAnsi="굴림체" w:cs="Consolas"/>
                <w:color w:val="000000" w:themeColor="text1"/>
                <w:kern w:val="0"/>
                <w:sz w:val="16"/>
                <w:szCs w:val="16"/>
              </w:rPr>
            </w:pPr>
            <w:r w:rsidRPr="0049643B">
              <w:rPr>
                <w:rFonts w:ascii="굴림체" w:eastAsia="굴림체" w:hAnsi="굴림체" w:cs="Consolas"/>
                <w:color w:val="000000" w:themeColor="text1"/>
                <w:kern w:val="0"/>
                <w:sz w:val="16"/>
                <w:szCs w:val="16"/>
              </w:rPr>
              <w:t>disableClusteringAtZoom: 13</w:t>
            </w:r>
            <w:r>
              <w:rPr>
                <w:rFonts w:ascii="굴림체" w:eastAsia="굴림체" w:hAnsi="굴림체" w:cs="Consolas" w:hint="eastAsia"/>
                <w:color w:val="000000" w:themeColor="text1"/>
                <w:kern w:val="0"/>
                <w:sz w:val="16"/>
                <w:szCs w:val="16"/>
              </w:rPr>
              <w:t xml:space="preserve"> </w:t>
            </w:r>
            <w:r w:rsidRPr="0049643B">
              <w:rPr>
                <w:rFonts w:ascii="굴림체" w:eastAsia="굴림체" w:hAnsi="굴림체" w:cs="Consolas" w:hint="eastAsia"/>
                <w:color w:val="000000" w:themeColor="text1"/>
                <w:kern w:val="0"/>
                <w:sz w:val="16"/>
                <w:szCs w:val="16"/>
              </w:rPr>
              <w:t xml:space="preserve"> // 선택된 레벨 아래로는 클러스터 해제 (0~13) 실제 지도 레벨 (1~14)</w:t>
            </w:r>
          </w:p>
          <w:p w14:paraId="6EB67CDA" w14:textId="77777777" w:rsidR="006D6DD5" w:rsidRDefault="006D6DD5" w:rsidP="0049643B">
            <w:pPr>
              <w:wordWrap/>
              <w:adjustRightInd w:val="0"/>
              <w:ind w:firstLineChars="100" w:firstLine="16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w:t>
            </w:r>
          </w:p>
          <w:p w14:paraId="69E0A0C4" w14:textId="77777777" w:rsidR="006D6DD5" w:rsidRPr="006D6DD5" w:rsidRDefault="006D6DD5" w:rsidP="006D6DD5">
            <w:pPr>
              <w:wordWrap/>
              <w:adjustRightInd w:val="0"/>
              <w:jc w:val="left"/>
              <w:rPr>
                <w:rFonts w:ascii="굴림체" w:eastAsia="굴림체" w:hAnsi="굴림체" w:cs="Consolas"/>
                <w:color w:val="000000" w:themeColor="text1"/>
                <w:kern w:val="0"/>
                <w:sz w:val="16"/>
                <w:szCs w:val="16"/>
              </w:rPr>
            </w:pPr>
            <w:r w:rsidRPr="006D6DD5">
              <w:rPr>
                <w:rFonts w:ascii="굴림체" w:eastAsia="굴림체" w:hAnsi="굴림체" w:cs="Consolas"/>
                <w:bCs w:val="0"/>
                <w:color w:val="000000" w:themeColor="text1"/>
                <w:kern w:val="0"/>
                <w:sz w:val="16"/>
                <w:szCs w:val="16"/>
              </w:rPr>
              <w:t>var</w:t>
            </w:r>
            <w:r w:rsidRPr="006D6DD5">
              <w:rPr>
                <w:rFonts w:ascii="굴림체" w:eastAsia="굴림체" w:hAnsi="굴림체" w:cs="Consolas"/>
                <w:color w:val="000000" w:themeColor="text1"/>
                <w:kern w:val="0"/>
                <w:sz w:val="16"/>
                <w:szCs w:val="16"/>
              </w:rPr>
              <w:t xml:space="preserve"> addressPoints = </w:t>
            </w:r>
            <w:r w:rsidR="00854281">
              <w:rPr>
                <w:rFonts w:ascii="굴림체" w:eastAsia="굴림체" w:hAnsi="굴림체" w:cs="Consolas" w:hint="eastAsia"/>
                <w:color w:val="000000" w:themeColor="text1"/>
                <w:kern w:val="0"/>
                <w:sz w:val="16"/>
                <w:szCs w:val="16"/>
              </w:rPr>
              <w:t xml:space="preserve">   // 마커 포인터 배열</w:t>
            </w:r>
          </w:p>
          <w:p w14:paraId="69847CDB" w14:textId="77777777" w:rsidR="006D6DD5" w:rsidRPr="006D6DD5" w:rsidRDefault="006D6DD5" w:rsidP="006D6DD5">
            <w:pPr>
              <w:wordWrap/>
              <w:adjustRightInd w:val="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ab/>
              <w:t xml:space="preserve">[ </w:t>
            </w:r>
          </w:p>
          <w:p w14:paraId="1AB6CEDA" w14:textId="77777777" w:rsidR="006D6DD5" w:rsidRPr="006D6DD5" w:rsidRDefault="006D6DD5" w:rsidP="006D6DD5">
            <w:pPr>
              <w:wordWrap/>
              <w:adjustRightInd w:val="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ab/>
              <w:t xml:space="preserve"> [983306.06551,1952037.45172], </w:t>
            </w:r>
          </w:p>
          <w:p w14:paraId="722A4D3F" w14:textId="77777777" w:rsidR="006D6DD5" w:rsidRPr="006D6DD5" w:rsidRDefault="006D6DD5" w:rsidP="006D6DD5">
            <w:pPr>
              <w:wordWrap/>
              <w:adjustRightInd w:val="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ab/>
              <w:t xml:space="preserve"> [988783.15400,1960889.84627], </w:t>
            </w:r>
          </w:p>
          <w:p w14:paraId="5BE251BC" w14:textId="77777777" w:rsidR="006D6DD5" w:rsidRPr="006D6DD5" w:rsidRDefault="006D6DD5" w:rsidP="006D6DD5">
            <w:pPr>
              <w:wordWrap/>
              <w:adjustRightInd w:val="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ab/>
              <w:t xml:space="preserve"> [967146.90457,1985645.66646], </w:t>
            </w:r>
          </w:p>
          <w:p w14:paraId="14669036" w14:textId="77777777" w:rsidR="006D6DD5" w:rsidRPr="006D6DD5" w:rsidRDefault="006D6DD5" w:rsidP="006D6DD5">
            <w:pPr>
              <w:wordWrap/>
              <w:adjustRightInd w:val="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ab/>
              <w:t xml:space="preserve"> [975209.12715,1944559.08163], </w:t>
            </w:r>
          </w:p>
          <w:p w14:paraId="3DB72535" w14:textId="77777777" w:rsidR="00854281" w:rsidRDefault="006D6DD5" w:rsidP="00854281">
            <w:pPr>
              <w:wordWrap/>
              <w:adjustRightInd w:val="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ab/>
              <w:t xml:space="preserve"> </w:t>
            </w:r>
            <w:r w:rsidR="00854281">
              <w:rPr>
                <w:rFonts w:ascii="굴림체" w:eastAsia="굴림체" w:hAnsi="굴림체" w:cs="Consolas"/>
                <w:color w:val="000000" w:themeColor="text1"/>
                <w:kern w:val="0"/>
                <w:sz w:val="16"/>
                <w:szCs w:val="16"/>
              </w:rPr>
              <w:t>[985877.63201,1966078.86326]</w:t>
            </w:r>
            <w:r w:rsidR="00854281">
              <w:rPr>
                <w:rFonts w:ascii="굴림체" w:eastAsia="굴림체" w:hAnsi="굴림체" w:cs="Consolas" w:hint="eastAsia"/>
                <w:color w:val="000000" w:themeColor="text1"/>
                <w:kern w:val="0"/>
                <w:sz w:val="16"/>
                <w:szCs w:val="16"/>
              </w:rPr>
              <w:t>,</w:t>
            </w:r>
            <w:r w:rsidR="00854281">
              <w:rPr>
                <w:rFonts w:ascii="굴림체" w:eastAsia="굴림체" w:hAnsi="굴림체" w:cs="Consolas"/>
                <w:color w:val="000000" w:themeColor="text1"/>
                <w:kern w:val="0"/>
                <w:sz w:val="16"/>
                <w:szCs w:val="16"/>
              </w:rPr>
              <w:t>…</w:t>
            </w:r>
          </w:p>
          <w:p w14:paraId="361B47EF" w14:textId="77777777" w:rsidR="00854281" w:rsidRPr="006D6DD5" w:rsidRDefault="00854281" w:rsidP="00854281">
            <w:pPr>
              <w:wordWrap/>
              <w:adjustRightInd w:val="0"/>
              <w:ind w:firstLineChars="500" w:firstLine="801"/>
              <w:jc w:val="left"/>
              <w:rPr>
                <w:rFonts w:ascii="굴림체" w:eastAsia="굴림체" w:hAnsi="굴림체" w:cs="Consolas"/>
                <w:color w:val="000000" w:themeColor="text1"/>
                <w:kern w:val="0"/>
                <w:sz w:val="16"/>
                <w:szCs w:val="16"/>
              </w:rPr>
            </w:pPr>
            <w:r>
              <w:rPr>
                <w:rFonts w:ascii="굴림체" w:eastAsia="굴림체" w:hAnsi="굴림체" w:cs="Consolas" w:hint="eastAsia"/>
                <w:color w:val="000000" w:themeColor="text1"/>
                <w:kern w:val="0"/>
                <w:sz w:val="16"/>
                <w:szCs w:val="16"/>
              </w:rPr>
              <w:t>];</w:t>
            </w:r>
          </w:p>
          <w:p w14:paraId="4FA361F5" w14:textId="77777777" w:rsidR="006D6DD5" w:rsidRPr="006D6DD5" w:rsidRDefault="006D6DD5" w:rsidP="006D6DD5">
            <w:pPr>
              <w:wordWrap/>
              <w:adjustRightInd w:val="0"/>
              <w:ind w:firstLineChars="100" w:firstLine="160"/>
              <w:jc w:val="left"/>
              <w:rPr>
                <w:rFonts w:ascii="굴림체" w:eastAsia="굴림체" w:hAnsi="굴림체" w:cs="Consolas"/>
                <w:color w:val="000000" w:themeColor="text1"/>
                <w:kern w:val="0"/>
                <w:sz w:val="16"/>
                <w:szCs w:val="16"/>
              </w:rPr>
            </w:pPr>
            <w:r w:rsidRPr="006D6DD5">
              <w:rPr>
                <w:rFonts w:ascii="굴림체" w:eastAsia="굴림체" w:hAnsi="굴림체" w:cs="Consolas"/>
                <w:bCs w:val="0"/>
                <w:color w:val="000000" w:themeColor="text1"/>
                <w:kern w:val="0"/>
                <w:sz w:val="16"/>
                <w:szCs w:val="16"/>
              </w:rPr>
              <w:t>for</w:t>
            </w:r>
            <w:r w:rsidRPr="006D6DD5">
              <w:rPr>
                <w:rFonts w:ascii="굴림체" w:eastAsia="굴림체" w:hAnsi="굴림체" w:cs="Consolas"/>
                <w:color w:val="000000" w:themeColor="text1"/>
                <w:kern w:val="0"/>
                <w:sz w:val="16"/>
                <w:szCs w:val="16"/>
              </w:rPr>
              <w:t xml:space="preserve"> (</w:t>
            </w:r>
            <w:r w:rsidRPr="006D6DD5">
              <w:rPr>
                <w:rFonts w:ascii="굴림체" w:eastAsia="굴림체" w:hAnsi="굴림체" w:cs="Consolas"/>
                <w:bCs w:val="0"/>
                <w:color w:val="000000" w:themeColor="text1"/>
                <w:kern w:val="0"/>
                <w:sz w:val="16"/>
                <w:szCs w:val="16"/>
              </w:rPr>
              <w:t>var</w:t>
            </w:r>
            <w:r w:rsidRPr="006D6DD5">
              <w:rPr>
                <w:rFonts w:ascii="굴림체" w:eastAsia="굴림체" w:hAnsi="굴림체" w:cs="Consolas"/>
                <w:color w:val="000000" w:themeColor="text1"/>
                <w:kern w:val="0"/>
                <w:sz w:val="16"/>
                <w:szCs w:val="16"/>
              </w:rPr>
              <w:t xml:space="preserve"> i = 0; i &lt; addressPoints.length; i++) {</w:t>
            </w:r>
          </w:p>
          <w:p w14:paraId="49F1CE71" w14:textId="77777777" w:rsidR="006D6DD5" w:rsidRPr="006D6DD5" w:rsidRDefault="006D6DD5" w:rsidP="006D6DD5">
            <w:pPr>
              <w:wordWrap/>
              <w:adjustRightInd w:val="0"/>
              <w:ind w:firstLineChars="200" w:firstLine="320"/>
              <w:jc w:val="left"/>
              <w:rPr>
                <w:rFonts w:ascii="굴림체" w:eastAsia="굴림체" w:hAnsi="굴림체" w:cs="Consolas"/>
                <w:color w:val="000000" w:themeColor="text1"/>
                <w:kern w:val="0"/>
                <w:sz w:val="16"/>
                <w:szCs w:val="16"/>
              </w:rPr>
            </w:pPr>
            <w:r w:rsidRPr="006D6DD5">
              <w:rPr>
                <w:rFonts w:ascii="굴림체" w:eastAsia="굴림체" w:hAnsi="굴림체" w:cs="Consolas"/>
                <w:bCs w:val="0"/>
                <w:color w:val="000000" w:themeColor="text1"/>
                <w:kern w:val="0"/>
                <w:sz w:val="16"/>
                <w:szCs w:val="16"/>
              </w:rPr>
              <w:t>var</w:t>
            </w:r>
            <w:r w:rsidRPr="006D6DD5">
              <w:rPr>
                <w:rFonts w:ascii="굴림체" w:eastAsia="굴림체" w:hAnsi="굴림체" w:cs="Consolas"/>
                <w:color w:val="000000" w:themeColor="text1"/>
                <w:kern w:val="0"/>
                <w:sz w:val="16"/>
                <w:szCs w:val="16"/>
              </w:rPr>
              <w:t xml:space="preserve"> a = addressPoints[i];</w:t>
            </w:r>
          </w:p>
          <w:p w14:paraId="5C89A81B" w14:textId="77777777" w:rsidR="006D6DD5" w:rsidRPr="006D6DD5" w:rsidRDefault="006D6DD5" w:rsidP="006D6DD5">
            <w:pPr>
              <w:wordWrap/>
              <w:adjustRightInd w:val="0"/>
              <w:ind w:firstLineChars="200" w:firstLine="320"/>
              <w:jc w:val="left"/>
              <w:rPr>
                <w:rFonts w:ascii="굴림체" w:eastAsia="굴림체" w:hAnsi="굴림체" w:cs="Consolas"/>
                <w:color w:val="000000" w:themeColor="text1"/>
                <w:kern w:val="0"/>
                <w:sz w:val="16"/>
                <w:szCs w:val="16"/>
              </w:rPr>
            </w:pPr>
            <w:r w:rsidRPr="006D6DD5">
              <w:rPr>
                <w:rFonts w:ascii="굴림체" w:eastAsia="굴림체" w:hAnsi="굴림체" w:cs="Consolas"/>
                <w:bCs w:val="0"/>
                <w:color w:val="000000" w:themeColor="text1"/>
                <w:kern w:val="0"/>
                <w:sz w:val="16"/>
                <w:szCs w:val="16"/>
              </w:rPr>
              <w:t>var</w:t>
            </w:r>
            <w:r w:rsidRPr="006D6DD5">
              <w:rPr>
                <w:rFonts w:ascii="굴림체" w:eastAsia="굴림체" w:hAnsi="굴림체" w:cs="Consolas"/>
                <w:color w:val="000000" w:themeColor="text1"/>
                <w:kern w:val="0"/>
                <w:sz w:val="16"/>
                <w:szCs w:val="16"/>
              </w:rPr>
              <w:t xml:space="preserve"> geoWgs = Coord_Trans("utmktowgs", </w:t>
            </w:r>
            <w:r w:rsidRPr="006D6DD5">
              <w:rPr>
                <w:rFonts w:ascii="굴림체" w:eastAsia="굴림체" w:hAnsi="굴림체" w:cs="Consolas"/>
                <w:bCs w:val="0"/>
                <w:color w:val="000000" w:themeColor="text1"/>
                <w:kern w:val="0"/>
                <w:sz w:val="16"/>
                <w:szCs w:val="16"/>
              </w:rPr>
              <w:t>new</w:t>
            </w:r>
            <w:r w:rsidRPr="006D6DD5">
              <w:rPr>
                <w:rFonts w:ascii="굴림체" w:eastAsia="굴림체" w:hAnsi="굴림체" w:cs="Consolas"/>
                <w:color w:val="000000" w:themeColor="text1"/>
                <w:kern w:val="0"/>
                <w:sz w:val="16"/>
                <w:szCs w:val="16"/>
              </w:rPr>
              <w:t xml:space="preserve"> PT(a[0], a[1]));  // wgs 좌표로 변환</w:t>
            </w:r>
          </w:p>
          <w:p w14:paraId="2802F298" w14:textId="77777777" w:rsidR="006D6DD5" w:rsidRPr="006D6DD5" w:rsidRDefault="006D6DD5" w:rsidP="006D6DD5">
            <w:pPr>
              <w:wordWrap/>
              <w:adjustRightInd w:val="0"/>
              <w:ind w:firstLineChars="200" w:firstLine="320"/>
              <w:jc w:val="left"/>
              <w:rPr>
                <w:rFonts w:ascii="굴림체" w:eastAsia="굴림체" w:hAnsi="굴림체" w:cs="Consolas"/>
                <w:color w:val="000000" w:themeColor="text1"/>
                <w:kern w:val="0"/>
                <w:sz w:val="16"/>
                <w:szCs w:val="16"/>
              </w:rPr>
            </w:pPr>
            <w:r w:rsidRPr="006D6DD5">
              <w:rPr>
                <w:rFonts w:ascii="굴림체" w:eastAsia="굴림체" w:hAnsi="굴림체" w:cs="Consolas"/>
                <w:bCs w:val="0"/>
                <w:color w:val="000000" w:themeColor="text1"/>
                <w:kern w:val="0"/>
                <w:sz w:val="16"/>
                <w:szCs w:val="16"/>
              </w:rPr>
              <w:t>var</w:t>
            </w:r>
            <w:r w:rsidRPr="006D6DD5">
              <w:rPr>
                <w:rFonts w:ascii="굴림체" w:eastAsia="굴림체" w:hAnsi="굴림체" w:cs="Consolas"/>
                <w:color w:val="000000" w:themeColor="text1"/>
                <w:kern w:val="0"/>
                <w:sz w:val="16"/>
                <w:szCs w:val="16"/>
              </w:rPr>
              <w:t xml:space="preserve"> marker = </w:t>
            </w:r>
            <w:r w:rsidRPr="006D6DD5">
              <w:rPr>
                <w:rFonts w:ascii="굴림체" w:eastAsia="굴림체" w:hAnsi="굴림체" w:cs="Consolas"/>
                <w:bCs w:val="0"/>
                <w:color w:val="000000" w:themeColor="text1"/>
                <w:kern w:val="0"/>
                <w:sz w:val="16"/>
                <w:szCs w:val="16"/>
              </w:rPr>
              <w:t>new</w:t>
            </w:r>
            <w:r w:rsidRPr="006D6DD5">
              <w:rPr>
                <w:rFonts w:ascii="굴림체" w:eastAsia="굴림체" w:hAnsi="굴림체" w:cs="Consolas"/>
                <w:color w:val="000000" w:themeColor="text1"/>
                <w:kern w:val="0"/>
                <w:sz w:val="16"/>
                <w:szCs w:val="16"/>
              </w:rPr>
              <w:t xml:space="preserve"> L.Marker(</w:t>
            </w:r>
            <w:r w:rsidRPr="006D6DD5">
              <w:rPr>
                <w:rFonts w:ascii="굴림체" w:eastAsia="굴림체" w:hAnsi="굴림체" w:cs="Consolas"/>
                <w:bCs w:val="0"/>
                <w:color w:val="000000" w:themeColor="text1"/>
                <w:kern w:val="0"/>
                <w:sz w:val="16"/>
                <w:szCs w:val="16"/>
              </w:rPr>
              <w:t>new</w:t>
            </w:r>
            <w:r w:rsidRPr="006D6DD5">
              <w:rPr>
                <w:rFonts w:ascii="굴림체" w:eastAsia="굴림체" w:hAnsi="굴림체" w:cs="Consolas"/>
                <w:color w:val="000000" w:themeColor="text1"/>
                <w:kern w:val="0"/>
                <w:sz w:val="16"/>
                <w:szCs w:val="16"/>
              </w:rPr>
              <w:t xml:space="preserve"> L.LatLng(geoWgs.y, geoWgs.x),{icon: </w:t>
            </w:r>
            <w:r w:rsidRPr="006D6DD5">
              <w:rPr>
                <w:rFonts w:ascii="굴림체" w:eastAsia="굴림체" w:hAnsi="굴림체" w:cs="Consolas"/>
                <w:bCs w:val="0"/>
                <w:color w:val="000000" w:themeColor="text1"/>
                <w:kern w:val="0"/>
                <w:sz w:val="16"/>
                <w:szCs w:val="16"/>
              </w:rPr>
              <w:t>new</w:t>
            </w:r>
            <w:r w:rsidRPr="006D6DD5">
              <w:rPr>
                <w:rFonts w:ascii="굴림체" w:eastAsia="굴림체" w:hAnsi="굴림체" w:cs="Consolas"/>
                <w:color w:val="000000" w:themeColor="text1"/>
                <w:kern w:val="0"/>
                <w:sz w:val="16"/>
                <w:szCs w:val="16"/>
              </w:rPr>
              <w:t xml:space="preserve"> L.Icon({   // 마커 찍기</w:t>
            </w:r>
          </w:p>
          <w:p w14:paraId="14218272" w14:textId="77777777" w:rsidR="006D6DD5" w:rsidRPr="006D6DD5" w:rsidRDefault="006D6DD5" w:rsidP="006D6DD5">
            <w:pPr>
              <w:wordWrap/>
              <w:adjustRightInd w:val="0"/>
              <w:ind w:firstLineChars="300" w:firstLine="48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iconUrl: "./pin_1.png",   //핀 이미지</w:t>
            </w:r>
          </w:p>
          <w:p w14:paraId="6495FEFE" w14:textId="77777777" w:rsidR="006D6DD5" w:rsidRPr="006D6DD5" w:rsidRDefault="006D6DD5" w:rsidP="006D6DD5">
            <w:pPr>
              <w:wordWrap/>
              <w:adjustRightInd w:val="0"/>
              <w:ind w:firstLineChars="300" w:firstLine="48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iconAnchor: [13,34],  // 오프셋 (핀의 끝이 좌표로 매칭하기 위해 적용)</w:t>
            </w:r>
          </w:p>
          <w:p w14:paraId="69643D39" w14:textId="77777777" w:rsidR="006D6DD5" w:rsidRPr="006D6DD5" w:rsidRDefault="006D6DD5" w:rsidP="006D6DD5">
            <w:pPr>
              <w:wordWrap/>
              <w:adjustRightInd w:val="0"/>
              <w:ind w:firstLineChars="200" w:firstLine="32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w:t>
            </w:r>
          </w:p>
          <w:p w14:paraId="458DA393" w14:textId="77777777" w:rsidR="006D6DD5" w:rsidRPr="006D6DD5" w:rsidRDefault="006D6DD5" w:rsidP="006D6DD5">
            <w:pPr>
              <w:wordWrap/>
              <w:adjustRightInd w:val="0"/>
              <w:ind w:firstLineChars="200" w:firstLine="320"/>
              <w:jc w:val="left"/>
              <w:rPr>
                <w:rFonts w:ascii="굴림체" w:eastAsia="굴림체" w:hAnsi="굴림체" w:cs="Consolas"/>
                <w:color w:val="000000" w:themeColor="text1"/>
                <w:kern w:val="0"/>
                <w:sz w:val="16"/>
                <w:szCs w:val="16"/>
              </w:rPr>
            </w:pPr>
            <w:r w:rsidRPr="006D6DD5">
              <w:rPr>
                <w:rFonts w:ascii="굴림체" w:eastAsia="굴림체" w:hAnsi="굴림체" w:cs="Consolas"/>
                <w:bCs w:val="0"/>
                <w:color w:val="000000" w:themeColor="text1"/>
                <w:kern w:val="0"/>
                <w:sz w:val="16"/>
                <w:szCs w:val="16"/>
              </w:rPr>
              <w:t>var</w:t>
            </w:r>
            <w:r w:rsidRPr="006D6DD5">
              <w:rPr>
                <w:rFonts w:ascii="굴림체" w:eastAsia="굴림체" w:hAnsi="굴림체" w:cs="Consolas"/>
                <w:color w:val="000000" w:themeColor="text1"/>
                <w:kern w:val="0"/>
                <w:sz w:val="16"/>
                <w:szCs w:val="16"/>
              </w:rPr>
              <w:t xml:space="preserve"> content = "툴팁내용";</w:t>
            </w:r>
          </w:p>
          <w:p w14:paraId="65C91F82" w14:textId="77777777" w:rsidR="006D6DD5" w:rsidRPr="006D6DD5" w:rsidRDefault="006D6DD5" w:rsidP="006D6DD5">
            <w:pPr>
              <w:wordWrap/>
              <w:adjustRightInd w:val="0"/>
              <w:ind w:firstLineChars="200" w:firstLine="32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marker.bindPopup(mkContent(content),{minWidth:20,offset:[0,-30]});</w:t>
            </w:r>
          </w:p>
          <w:p w14:paraId="6FCAA7A6" w14:textId="77777777" w:rsidR="006D6DD5" w:rsidRDefault="006D6DD5" w:rsidP="006D6DD5">
            <w:pPr>
              <w:wordWrap/>
              <w:adjustRightInd w:val="0"/>
              <w:ind w:firstLineChars="200" w:firstLine="32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markers.addLayer(marker);</w:t>
            </w:r>
          </w:p>
          <w:p w14:paraId="4C8E7AF3" w14:textId="77777777" w:rsidR="006D6DD5" w:rsidRPr="006D6DD5" w:rsidRDefault="006D6DD5" w:rsidP="006D6DD5">
            <w:pPr>
              <w:wordWrap/>
              <w:adjustRightInd w:val="0"/>
              <w:ind w:firstLineChars="100" w:firstLine="160"/>
              <w:jc w:val="left"/>
              <w:rPr>
                <w:rFonts w:ascii="굴림체" w:eastAsia="굴림체" w:hAnsi="굴림체" w:cs="Consolas"/>
                <w:color w:val="000000" w:themeColor="text1"/>
                <w:kern w:val="0"/>
                <w:sz w:val="16"/>
                <w:szCs w:val="16"/>
              </w:rPr>
            </w:pPr>
            <w:r w:rsidRPr="006D6DD5">
              <w:rPr>
                <w:rFonts w:ascii="굴림체" w:eastAsia="굴림체" w:hAnsi="굴림체" w:cs="Consolas"/>
                <w:color w:val="000000" w:themeColor="text1"/>
                <w:kern w:val="0"/>
                <w:sz w:val="16"/>
                <w:szCs w:val="16"/>
              </w:rPr>
              <w:t>}</w:t>
            </w:r>
          </w:p>
          <w:p w14:paraId="110F88A2" w14:textId="77777777" w:rsidR="006D6DD5" w:rsidRPr="009954FC" w:rsidRDefault="006D6DD5" w:rsidP="006D6DD5">
            <w:pPr>
              <w:ind w:firstLineChars="100" w:firstLine="160"/>
              <w:rPr>
                <w:rFonts w:cs="Tahoma"/>
                <w:szCs w:val="20"/>
              </w:rPr>
            </w:pPr>
            <w:r w:rsidRPr="006D6DD5">
              <w:rPr>
                <w:rFonts w:ascii="굴림체" w:eastAsia="굴림체" w:hAnsi="굴림체" w:cs="Consolas"/>
                <w:color w:val="000000" w:themeColor="text1"/>
                <w:kern w:val="0"/>
                <w:sz w:val="16"/>
                <w:szCs w:val="16"/>
              </w:rPr>
              <w:t>map.addLayer(markers);</w:t>
            </w:r>
            <w:r w:rsidRPr="006D6DD5">
              <w:rPr>
                <w:rFonts w:cs="Tahoma"/>
                <w:color w:val="000000" w:themeColor="text1"/>
                <w:szCs w:val="20"/>
              </w:rPr>
              <w:t xml:space="preserve"> </w:t>
            </w:r>
          </w:p>
        </w:tc>
      </w:tr>
    </w:tbl>
    <w:p w14:paraId="49C51C1C" w14:textId="77777777" w:rsidR="006D6DD5" w:rsidRPr="00FE17DD" w:rsidRDefault="006D6DD5" w:rsidP="006D6DD5"/>
    <w:p w14:paraId="29D435B1" w14:textId="77777777" w:rsidR="006D6DD5" w:rsidRDefault="006D6DD5" w:rsidP="006D6DD5">
      <w:pPr>
        <w:pStyle w:val="4"/>
        <w:spacing w:before="180" w:after="180"/>
      </w:pPr>
      <w:r>
        <w:rPr>
          <w:rFonts w:hint="eastAsia"/>
        </w:rPr>
        <w:t>개체생성</w:t>
      </w:r>
    </w:p>
    <w:tbl>
      <w:tblPr>
        <w:tblStyle w:val="-3"/>
        <w:tblW w:w="9322" w:type="dxa"/>
        <w:tblLook w:val="04A0" w:firstRow="1" w:lastRow="0" w:firstColumn="1" w:lastColumn="0" w:noHBand="0" w:noVBand="1"/>
      </w:tblPr>
      <w:tblGrid>
        <w:gridCol w:w="2731"/>
        <w:gridCol w:w="6591"/>
      </w:tblGrid>
      <w:tr w:rsidR="006D6DD5" w14:paraId="5B4FF55F" w14:textId="77777777" w:rsidTr="006D6D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4D1C80C5" w14:textId="77777777" w:rsidR="006D6DD5" w:rsidRPr="009954FC" w:rsidRDefault="006D6DD5" w:rsidP="006D6DD5">
            <w:pPr>
              <w:rPr>
                <w:rFonts w:cs="Tahoma"/>
                <w:szCs w:val="20"/>
              </w:rPr>
            </w:pPr>
            <w:r>
              <w:rPr>
                <w:rFonts w:cs="Tahoma" w:hint="eastAsia"/>
                <w:szCs w:val="20"/>
              </w:rPr>
              <w:t>Constructor</w:t>
            </w:r>
          </w:p>
        </w:tc>
        <w:tc>
          <w:tcPr>
            <w:tcW w:w="6591" w:type="dxa"/>
          </w:tcPr>
          <w:p w14:paraId="5984EB9E" w14:textId="77777777" w:rsidR="006D6DD5" w:rsidRPr="009954FC" w:rsidRDefault="006D6DD5" w:rsidP="006D6DD5">
            <w:pPr>
              <w:cnfStyle w:val="100000000000" w:firstRow="1" w:lastRow="0" w:firstColumn="0" w:lastColumn="0" w:oddVBand="0" w:evenVBand="0" w:oddHBand="0" w:evenHBand="0" w:firstRowFirstColumn="0" w:firstRowLastColumn="0" w:lastRowFirstColumn="0" w:lastRowLastColumn="0"/>
              <w:rPr>
                <w:rFonts w:cs="Tahoma"/>
                <w:szCs w:val="20"/>
              </w:rPr>
            </w:pPr>
            <w:r w:rsidRPr="009954FC">
              <w:rPr>
                <w:rFonts w:cs="Tahoma"/>
                <w:szCs w:val="20"/>
              </w:rPr>
              <w:t>설명</w:t>
            </w:r>
          </w:p>
        </w:tc>
      </w:tr>
      <w:tr w:rsidR="006D6DD5" w:rsidRPr="00FE17DD" w14:paraId="451AABC0" w14:textId="77777777" w:rsidTr="006D6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1" w:type="dxa"/>
          </w:tcPr>
          <w:p w14:paraId="258529B6" w14:textId="77777777" w:rsidR="006D6DD5" w:rsidRPr="0031149B" w:rsidRDefault="00854281" w:rsidP="006D6DD5">
            <w:pPr>
              <w:rPr>
                <w:rFonts w:cs="Tahoma"/>
                <w:sz w:val="14"/>
                <w:szCs w:val="20"/>
              </w:rPr>
            </w:pPr>
            <w:r>
              <w:rPr>
                <w:rFonts w:ascii="굴림체" w:eastAsia="굴림체" w:hAnsi="굴림체" w:cs="굴림체" w:hint="eastAsia"/>
                <w:color w:val="000000"/>
                <w:kern w:val="0"/>
                <w:sz w:val="16"/>
                <w:shd w:val="clear" w:color="auto" w:fill="F8F8FF"/>
              </w:rPr>
              <w:t>L.</w:t>
            </w:r>
            <w:r w:rsidRPr="006D6DD5">
              <w:rPr>
                <w:rFonts w:ascii="굴림체" w:eastAsia="굴림체" w:hAnsi="굴림체" w:cs="Consolas"/>
                <w:color w:val="000000" w:themeColor="text1"/>
                <w:kern w:val="0"/>
                <w:sz w:val="16"/>
                <w:szCs w:val="16"/>
              </w:rPr>
              <w:t>markerClusterGroup</w:t>
            </w:r>
            <w:r>
              <w:rPr>
                <w:rFonts w:ascii="굴림체" w:eastAsia="굴림체" w:hAnsi="굴림체" w:cs="굴림체" w:hint="eastAsia"/>
                <w:color w:val="000000"/>
                <w:kern w:val="0"/>
                <w:sz w:val="16"/>
                <w:shd w:val="clear" w:color="auto" w:fill="F8F8FF"/>
              </w:rPr>
              <w:t xml:space="preserve"> (&lt;</w:t>
            </w:r>
            <w:r w:rsidR="006D6DD5">
              <w:rPr>
                <w:rFonts w:cs="Tahoma" w:hint="eastAsia"/>
                <w:sz w:val="14"/>
                <w:szCs w:val="20"/>
              </w:rPr>
              <w:t xml:space="preserve">Options&gt; </w:t>
            </w:r>
            <w:r w:rsidR="006D6DD5" w:rsidRPr="00921D40">
              <w:rPr>
                <w:rFonts w:cs="Tahoma" w:hint="eastAsia"/>
                <w:color w:val="548DD4" w:themeColor="text2" w:themeTint="99"/>
                <w:sz w:val="14"/>
                <w:szCs w:val="20"/>
              </w:rPr>
              <w:t>options</w:t>
            </w:r>
            <w:r w:rsidR="006D6DD5" w:rsidRPr="004D015D">
              <w:rPr>
                <w:rFonts w:cs="Tahoma" w:hint="eastAsia"/>
                <w:sz w:val="14"/>
                <w:szCs w:val="20"/>
              </w:rPr>
              <w:t>)</w:t>
            </w:r>
            <w:r w:rsidR="006D6DD5">
              <w:rPr>
                <w:rFonts w:cs="Tahoma" w:hint="eastAsia"/>
                <w:sz w:val="14"/>
                <w:szCs w:val="20"/>
              </w:rPr>
              <w:t>;</w:t>
            </w:r>
          </w:p>
        </w:tc>
        <w:tc>
          <w:tcPr>
            <w:tcW w:w="6591" w:type="dxa"/>
          </w:tcPr>
          <w:p w14:paraId="009DE9B0" w14:textId="77777777" w:rsidR="006D6DD5" w:rsidRPr="00084533" w:rsidRDefault="006D6DD5" w:rsidP="006D6DD5">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sidRPr="00921D40">
              <w:rPr>
                <w:rFonts w:cs="Tahoma"/>
                <w:b/>
                <w:color w:val="548DD4" w:themeColor="text2" w:themeTint="99"/>
                <w:sz w:val="14"/>
                <w:szCs w:val="20"/>
              </w:rPr>
              <w:t>O</w:t>
            </w:r>
            <w:r w:rsidRPr="00921D40">
              <w:rPr>
                <w:rFonts w:cs="Tahoma" w:hint="eastAsia"/>
                <w:b/>
                <w:color w:val="548DD4" w:themeColor="text2" w:themeTint="99"/>
                <w:sz w:val="14"/>
                <w:szCs w:val="20"/>
              </w:rPr>
              <w:t>ptions</w:t>
            </w:r>
            <w:r>
              <w:rPr>
                <w:rFonts w:cs="Tahoma" w:hint="eastAsia"/>
                <w:color w:val="000000"/>
                <w:sz w:val="14"/>
                <w:szCs w:val="20"/>
              </w:rPr>
              <w:t xml:space="preserve"> : heatMap </w:t>
            </w:r>
            <w:r>
              <w:rPr>
                <w:rFonts w:cs="Tahoma" w:hint="eastAsia"/>
                <w:color w:val="000000"/>
                <w:sz w:val="14"/>
                <w:szCs w:val="20"/>
              </w:rPr>
              <w:t>표현을</w:t>
            </w:r>
            <w:r>
              <w:rPr>
                <w:rFonts w:cs="Tahoma" w:hint="eastAsia"/>
                <w:color w:val="000000"/>
                <w:sz w:val="14"/>
                <w:szCs w:val="20"/>
              </w:rPr>
              <w:t xml:space="preserve"> </w:t>
            </w:r>
            <w:r>
              <w:rPr>
                <w:rFonts w:cs="Tahoma" w:hint="eastAsia"/>
                <w:color w:val="000000"/>
                <w:sz w:val="14"/>
                <w:szCs w:val="20"/>
              </w:rPr>
              <w:t>위한</w:t>
            </w:r>
            <w:r>
              <w:rPr>
                <w:rFonts w:cs="Tahoma" w:hint="eastAsia"/>
                <w:color w:val="000000"/>
                <w:sz w:val="14"/>
                <w:szCs w:val="20"/>
              </w:rPr>
              <w:t xml:space="preserve"> </w:t>
            </w:r>
            <w:r>
              <w:rPr>
                <w:rFonts w:cs="Tahoma" w:hint="eastAsia"/>
                <w:color w:val="000000"/>
                <w:sz w:val="14"/>
                <w:szCs w:val="20"/>
              </w:rPr>
              <w:t>기본</w:t>
            </w:r>
            <w:r>
              <w:rPr>
                <w:rFonts w:cs="Tahoma" w:hint="eastAsia"/>
                <w:color w:val="000000"/>
                <w:sz w:val="14"/>
                <w:szCs w:val="20"/>
              </w:rPr>
              <w:t xml:space="preserve"> </w:t>
            </w:r>
            <w:r>
              <w:rPr>
                <w:rFonts w:cs="Tahoma" w:hint="eastAsia"/>
                <w:color w:val="000000"/>
                <w:sz w:val="14"/>
                <w:szCs w:val="20"/>
              </w:rPr>
              <w:t>설정</w:t>
            </w:r>
            <w:r>
              <w:rPr>
                <w:rFonts w:cs="Tahoma" w:hint="eastAsia"/>
                <w:color w:val="000000"/>
                <w:sz w:val="14"/>
                <w:szCs w:val="20"/>
              </w:rPr>
              <w:t xml:space="preserve"> </w:t>
            </w:r>
            <w:r>
              <w:rPr>
                <w:rFonts w:cs="Tahoma" w:hint="eastAsia"/>
                <w:color w:val="000000"/>
                <w:sz w:val="14"/>
                <w:szCs w:val="20"/>
              </w:rPr>
              <w:t>값</w:t>
            </w:r>
            <w:r>
              <w:rPr>
                <w:rFonts w:cs="Tahoma" w:hint="eastAsia"/>
                <w:color w:val="000000"/>
                <w:sz w:val="14"/>
                <w:szCs w:val="20"/>
              </w:rPr>
              <w:t>, Options</w:t>
            </w:r>
            <w:r>
              <w:rPr>
                <w:rFonts w:cs="Tahoma" w:hint="eastAsia"/>
                <w:color w:val="000000"/>
                <w:sz w:val="14"/>
                <w:szCs w:val="20"/>
              </w:rPr>
              <w:t>를</w:t>
            </w:r>
            <w:r>
              <w:rPr>
                <w:rFonts w:cs="Tahoma" w:hint="eastAsia"/>
                <w:color w:val="000000"/>
                <w:sz w:val="14"/>
                <w:szCs w:val="20"/>
              </w:rPr>
              <w:t xml:space="preserve"> </w:t>
            </w:r>
            <w:r>
              <w:rPr>
                <w:rFonts w:cs="Tahoma" w:hint="eastAsia"/>
                <w:color w:val="000000"/>
                <w:sz w:val="14"/>
                <w:szCs w:val="20"/>
              </w:rPr>
              <w:t>참조</w:t>
            </w:r>
            <w:r>
              <w:rPr>
                <w:rFonts w:cs="Tahoma" w:hint="eastAsia"/>
                <w:color w:val="000000"/>
                <w:sz w:val="14"/>
                <w:szCs w:val="20"/>
              </w:rPr>
              <w:t>.</w:t>
            </w:r>
          </w:p>
        </w:tc>
      </w:tr>
    </w:tbl>
    <w:p w14:paraId="2B3BC20A" w14:textId="77777777" w:rsidR="006D6DD5" w:rsidRDefault="006D6DD5" w:rsidP="006D6DD5"/>
    <w:p w14:paraId="2E8FBE0B" w14:textId="77777777" w:rsidR="006D6DD5" w:rsidRDefault="006D6DD5" w:rsidP="006D6DD5">
      <w:pPr>
        <w:pStyle w:val="4"/>
        <w:spacing w:before="180" w:after="180"/>
      </w:pPr>
      <w:r>
        <w:rPr>
          <w:rFonts w:hint="eastAsia"/>
        </w:rPr>
        <w:t>옵션</w:t>
      </w:r>
    </w:p>
    <w:p w14:paraId="5B7A7F9D" w14:textId="77777777" w:rsidR="006D6DD5" w:rsidRPr="00400631" w:rsidRDefault="00854281" w:rsidP="006D6DD5">
      <w:pPr>
        <w:pStyle w:val="5"/>
      </w:pPr>
      <w:r>
        <w:t>M</w:t>
      </w:r>
      <w:r>
        <w:rPr>
          <w:rFonts w:hint="eastAsia"/>
        </w:rPr>
        <w:t>arker cluster</w:t>
      </w:r>
      <w:r w:rsidR="006D6DD5">
        <w:rPr>
          <w:rFonts w:hint="eastAsia"/>
        </w:rPr>
        <w:t xml:space="preserve"> 옵션</w:t>
      </w:r>
    </w:p>
    <w:tbl>
      <w:tblPr>
        <w:tblStyle w:val="-3"/>
        <w:tblW w:w="9322" w:type="dxa"/>
        <w:tblLook w:val="04A0" w:firstRow="1" w:lastRow="0" w:firstColumn="1" w:lastColumn="0" w:noHBand="0" w:noVBand="1"/>
      </w:tblPr>
      <w:tblGrid>
        <w:gridCol w:w="1983"/>
        <w:gridCol w:w="1065"/>
        <w:gridCol w:w="1239"/>
        <w:gridCol w:w="5035"/>
      </w:tblGrid>
      <w:tr w:rsidR="006D6DD5" w14:paraId="5C5F52E3" w14:textId="77777777" w:rsidTr="007D0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dxa"/>
          </w:tcPr>
          <w:p w14:paraId="057E9F27" w14:textId="77777777" w:rsidR="006D6DD5" w:rsidRPr="009954FC" w:rsidRDefault="006D6DD5" w:rsidP="006D6DD5">
            <w:pPr>
              <w:rPr>
                <w:rFonts w:cs="Tahoma"/>
                <w:szCs w:val="20"/>
              </w:rPr>
            </w:pPr>
            <w:r>
              <w:rPr>
                <w:rFonts w:cs="Tahoma" w:hint="eastAsia"/>
                <w:szCs w:val="20"/>
              </w:rPr>
              <w:t>옵션</w:t>
            </w:r>
          </w:p>
        </w:tc>
        <w:tc>
          <w:tcPr>
            <w:tcW w:w="1073" w:type="dxa"/>
          </w:tcPr>
          <w:p w14:paraId="65AC4AF8" w14:textId="77777777" w:rsidR="006D6DD5" w:rsidRPr="009954FC" w:rsidRDefault="006D6DD5" w:rsidP="006D6DD5">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타입</w:t>
            </w:r>
          </w:p>
        </w:tc>
        <w:tc>
          <w:tcPr>
            <w:tcW w:w="1255" w:type="dxa"/>
          </w:tcPr>
          <w:p w14:paraId="1DC507F4" w14:textId="77777777" w:rsidR="006D6DD5" w:rsidRPr="009954FC" w:rsidRDefault="006D6DD5" w:rsidP="006D6DD5">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기본값</w:t>
            </w:r>
          </w:p>
        </w:tc>
        <w:tc>
          <w:tcPr>
            <w:tcW w:w="5129" w:type="dxa"/>
          </w:tcPr>
          <w:p w14:paraId="2ACED8C9" w14:textId="77777777" w:rsidR="006D6DD5" w:rsidRPr="009954FC" w:rsidRDefault="006D6DD5" w:rsidP="006D6DD5">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49643B" w:rsidRPr="00FE17DD" w14:paraId="6A587619" w14:textId="77777777" w:rsidTr="007D0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dxa"/>
          </w:tcPr>
          <w:p w14:paraId="4FFBAD53" w14:textId="77777777" w:rsidR="0049643B" w:rsidRPr="00971B4C" w:rsidRDefault="0049643B" w:rsidP="006D6DD5">
            <w:pPr>
              <w:rPr>
                <w:rFonts w:cs="Tahoma"/>
                <w:sz w:val="14"/>
                <w:szCs w:val="20"/>
              </w:rPr>
            </w:pPr>
            <w:r w:rsidRPr="0049643B">
              <w:rPr>
                <w:rFonts w:cs="Tahoma"/>
                <w:sz w:val="14"/>
                <w:szCs w:val="20"/>
              </w:rPr>
              <w:t>chunkedLoading</w:t>
            </w:r>
          </w:p>
        </w:tc>
        <w:tc>
          <w:tcPr>
            <w:tcW w:w="1073" w:type="dxa"/>
          </w:tcPr>
          <w:p w14:paraId="05352159" w14:textId="77777777" w:rsidR="0049643B" w:rsidRDefault="0049643B" w:rsidP="006D6DD5">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55" w:type="dxa"/>
          </w:tcPr>
          <w:p w14:paraId="624CFECA" w14:textId="77777777" w:rsidR="0049643B" w:rsidRDefault="0049643B" w:rsidP="006D6DD5">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false</w:t>
            </w:r>
          </w:p>
        </w:tc>
        <w:tc>
          <w:tcPr>
            <w:tcW w:w="5129" w:type="dxa"/>
          </w:tcPr>
          <w:p w14:paraId="3ED772B6" w14:textId="77777777" w:rsidR="0049643B" w:rsidRDefault="0049643B" w:rsidP="006D6DD5">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다중</w:t>
            </w:r>
            <w:r>
              <w:rPr>
                <w:rFonts w:cs="Tahoma" w:hint="eastAsia"/>
                <w:color w:val="000000"/>
                <w:sz w:val="14"/>
                <w:szCs w:val="20"/>
              </w:rPr>
              <w:t xml:space="preserve"> </w:t>
            </w:r>
            <w:r>
              <w:rPr>
                <w:rFonts w:cs="Tahoma" w:hint="eastAsia"/>
                <w:color w:val="000000"/>
                <w:sz w:val="14"/>
                <w:szCs w:val="20"/>
              </w:rPr>
              <w:t>분할시</w:t>
            </w:r>
            <w:r>
              <w:rPr>
                <w:rFonts w:cs="Tahoma" w:hint="eastAsia"/>
                <w:color w:val="000000"/>
                <w:sz w:val="14"/>
                <w:szCs w:val="20"/>
              </w:rPr>
              <w:t xml:space="preserve"> </w:t>
            </w:r>
            <w:r>
              <w:rPr>
                <w:rFonts w:cs="Tahoma" w:hint="eastAsia"/>
                <w:color w:val="000000"/>
                <w:sz w:val="14"/>
                <w:szCs w:val="20"/>
              </w:rPr>
              <w:t>작은</w:t>
            </w:r>
            <w:r>
              <w:rPr>
                <w:rFonts w:cs="Tahoma" w:hint="eastAsia"/>
                <w:color w:val="000000"/>
                <w:sz w:val="14"/>
                <w:szCs w:val="20"/>
              </w:rPr>
              <w:t xml:space="preserve"> interval </w:t>
            </w:r>
            <w:r>
              <w:rPr>
                <w:rFonts w:cs="Tahoma" w:hint="eastAsia"/>
                <w:color w:val="000000"/>
                <w:sz w:val="14"/>
                <w:szCs w:val="20"/>
              </w:rPr>
              <w:t>간격을</w:t>
            </w:r>
            <w:r>
              <w:rPr>
                <w:rFonts w:cs="Tahoma" w:hint="eastAsia"/>
                <w:color w:val="000000"/>
                <w:sz w:val="14"/>
                <w:szCs w:val="20"/>
              </w:rPr>
              <w:t xml:space="preserve"> </w:t>
            </w:r>
            <w:r>
              <w:rPr>
                <w:rFonts w:cs="Tahoma" w:hint="eastAsia"/>
                <w:color w:val="000000"/>
                <w:sz w:val="14"/>
                <w:szCs w:val="20"/>
              </w:rPr>
              <w:t>주어</w:t>
            </w:r>
            <w:r>
              <w:rPr>
                <w:rFonts w:cs="Tahoma" w:hint="eastAsia"/>
                <w:color w:val="000000"/>
                <w:sz w:val="14"/>
                <w:szCs w:val="20"/>
              </w:rPr>
              <w:t xml:space="preserve"> </w:t>
            </w:r>
            <w:r>
              <w:rPr>
                <w:rFonts w:cs="Tahoma" w:hint="eastAsia"/>
                <w:color w:val="000000"/>
                <w:sz w:val="14"/>
                <w:szCs w:val="20"/>
              </w:rPr>
              <w:t>마커</w:t>
            </w:r>
            <w:r>
              <w:rPr>
                <w:rFonts w:cs="Tahoma" w:hint="eastAsia"/>
                <w:color w:val="000000"/>
                <w:sz w:val="14"/>
                <w:szCs w:val="20"/>
              </w:rPr>
              <w:t xml:space="preserve"> </w:t>
            </w:r>
            <w:r>
              <w:rPr>
                <w:rFonts w:cs="Tahoma" w:hint="eastAsia"/>
                <w:color w:val="000000"/>
                <w:sz w:val="14"/>
                <w:szCs w:val="20"/>
              </w:rPr>
              <w:t>동결</w:t>
            </w:r>
            <w:r>
              <w:rPr>
                <w:rFonts w:cs="Tahoma" w:hint="eastAsia"/>
                <w:color w:val="000000"/>
                <w:sz w:val="14"/>
                <w:szCs w:val="20"/>
              </w:rPr>
              <w:t xml:space="preserve"> </w:t>
            </w:r>
            <w:r>
              <w:rPr>
                <w:rFonts w:cs="Tahoma" w:hint="eastAsia"/>
                <w:color w:val="000000"/>
                <w:sz w:val="14"/>
                <w:szCs w:val="20"/>
              </w:rPr>
              <w:t>형상</w:t>
            </w:r>
            <w:r>
              <w:rPr>
                <w:rFonts w:cs="Tahoma" w:hint="eastAsia"/>
                <w:color w:val="000000"/>
                <w:sz w:val="14"/>
                <w:szCs w:val="20"/>
              </w:rPr>
              <w:t xml:space="preserve"> </w:t>
            </w:r>
            <w:r>
              <w:rPr>
                <w:rFonts w:cs="Tahoma" w:hint="eastAsia"/>
                <w:color w:val="000000"/>
                <w:sz w:val="14"/>
                <w:szCs w:val="20"/>
              </w:rPr>
              <w:t>제거</w:t>
            </w:r>
          </w:p>
        </w:tc>
      </w:tr>
      <w:tr w:rsidR="006D6DD5" w:rsidRPr="00FE17DD" w14:paraId="5E4E569D" w14:textId="77777777" w:rsidTr="007D07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dxa"/>
          </w:tcPr>
          <w:p w14:paraId="5EB78FF2" w14:textId="77777777" w:rsidR="006D6DD5" w:rsidRPr="004D015D" w:rsidRDefault="00971B4C" w:rsidP="006D6DD5">
            <w:pPr>
              <w:rPr>
                <w:rFonts w:cs="Tahoma"/>
                <w:sz w:val="14"/>
                <w:szCs w:val="20"/>
              </w:rPr>
            </w:pPr>
            <w:r w:rsidRPr="00971B4C">
              <w:rPr>
                <w:rFonts w:cs="Tahoma"/>
                <w:sz w:val="14"/>
                <w:szCs w:val="20"/>
              </w:rPr>
              <w:t>showCoverageOnHover</w:t>
            </w:r>
          </w:p>
        </w:tc>
        <w:tc>
          <w:tcPr>
            <w:tcW w:w="1073" w:type="dxa"/>
          </w:tcPr>
          <w:p w14:paraId="431A2236" w14:textId="77777777" w:rsidR="006D6DD5" w:rsidRPr="00084533" w:rsidRDefault="00971B4C" w:rsidP="006D6DD5">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55" w:type="dxa"/>
          </w:tcPr>
          <w:p w14:paraId="5C9F4FA7" w14:textId="77777777" w:rsidR="006D6DD5" w:rsidRPr="00084533" w:rsidRDefault="00971B4C" w:rsidP="006D6DD5">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true</w:t>
            </w:r>
          </w:p>
        </w:tc>
        <w:tc>
          <w:tcPr>
            <w:tcW w:w="5129" w:type="dxa"/>
          </w:tcPr>
          <w:p w14:paraId="66BF91EE" w14:textId="77777777" w:rsidR="006D6DD5" w:rsidRPr="00084533" w:rsidRDefault="007D07BE" w:rsidP="006D6DD5">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클러스터</w:t>
            </w:r>
            <w:r>
              <w:rPr>
                <w:rFonts w:cs="Tahoma" w:hint="eastAsia"/>
                <w:color w:val="000000"/>
                <w:sz w:val="14"/>
                <w:szCs w:val="20"/>
              </w:rPr>
              <w:t xml:space="preserve"> </w:t>
            </w:r>
            <w:r>
              <w:rPr>
                <w:rFonts w:cs="Tahoma" w:hint="eastAsia"/>
                <w:color w:val="000000"/>
                <w:sz w:val="14"/>
                <w:szCs w:val="20"/>
              </w:rPr>
              <w:t>마커</w:t>
            </w:r>
            <w:r>
              <w:rPr>
                <w:rFonts w:cs="Tahoma" w:hint="eastAsia"/>
                <w:color w:val="000000"/>
                <w:sz w:val="14"/>
                <w:szCs w:val="20"/>
              </w:rPr>
              <w:t xml:space="preserve"> hover </w:t>
            </w:r>
            <w:r>
              <w:rPr>
                <w:rFonts w:cs="Tahoma" w:hint="eastAsia"/>
                <w:color w:val="000000"/>
                <w:sz w:val="14"/>
                <w:szCs w:val="20"/>
              </w:rPr>
              <w:t>시</w:t>
            </w:r>
            <w:r>
              <w:rPr>
                <w:rFonts w:cs="Tahoma" w:hint="eastAsia"/>
                <w:color w:val="000000"/>
                <w:sz w:val="14"/>
                <w:szCs w:val="20"/>
              </w:rPr>
              <w:t xml:space="preserve"> </w:t>
            </w:r>
            <w:r>
              <w:rPr>
                <w:rFonts w:cs="Tahoma" w:hint="eastAsia"/>
                <w:color w:val="000000"/>
                <w:sz w:val="14"/>
                <w:szCs w:val="20"/>
              </w:rPr>
              <w:t>마커의</w:t>
            </w:r>
            <w:r>
              <w:rPr>
                <w:rFonts w:cs="Tahoma" w:hint="eastAsia"/>
                <w:color w:val="000000"/>
                <w:sz w:val="14"/>
                <w:szCs w:val="20"/>
              </w:rPr>
              <w:t xml:space="preserve"> </w:t>
            </w:r>
            <w:r>
              <w:rPr>
                <w:rFonts w:cs="Tahoma" w:hint="eastAsia"/>
                <w:color w:val="000000"/>
                <w:sz w:val="14"/>
                <w:szCs w:val="20"/>
              </w:rPr>
              <w:t>경계</w:t>
            </w:r>
            <w:r>
              <w:rPr>
                <w:rFonts w:cs="Tahoma" w:hint="eastAsia"/>
                <w:color w:val="000000"/>
                <w:sz w:val="14"/>
                <w:szCs w:val="20"/>
              </w:rPr>
              <w:t xml:space="preserve"> </w:t>
            </w:r>
            <w:r>
              <w:rPr>
                <w:rFonts w:cs="Tahoma" w:hint="eastAsia"/>
                <w:color w:val="000000"/>
                <w:sz w:val="14"/>
                <w:szCs w:val="20"/>
              </w:rPr>
              <w:t>표현</w:t>
            </w:r>
          </w:p>
        </w:tc>
      </w:tr>
      <w:tr w:rsidR="006D6DD5" w:rsidRPr="00FE17DD" w14:paraId="6C7EB6BC" w14:textId="77777777" w:rsidTr="007D0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dxa"/>
          </w:tcPr>
          <w:p w14:paraId="7E5DA83D" w14:textId="77777777" w:rsidR="006D6DD5" w:rsidRPr="004D015D" w:rsidRDefault="00971B4C" w:rsidP="006D6DD5">
            <w:pPr>
              <w:rPr>
                <w:rFonts w:cs="Tahoma"/>
                <w:sz w:val="14"/>
                <w:szCs w:val="20"/>
              </w:rPr>
            </w:pPr>
            <w:r w:rsidRPr="00971B4C">
              <w:rPr>
                <w:rFonts w:cs="Tahoma"/>
                <w:sz w:val="14"/>
                <w:szCs w:val="20"/>
              </w:rPr>
              <w:t>zoomToBoundsOnClick</w:t>
            </w:r>
          </w:p>
        </w:tc>
        <w:tc>
          <w:tcPr>
            <w:tcW w:w="1073" w:type="dxa"/>
          </w:tcPr>
          <w:p w14:paraId="6A0C18E1" w14:textId="77777777" w:rsidR="006D6DD5" w:rsidRPr="00084533" w:rsidRDefault="00971B4C" w:rsidP="006D6DD5">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Boolean</w:t>
            </w:r>
          </w:p>
        </w:tc>
        <w:tc>
          <w:tcPr>
            <w:tcW w:w="1255" w:type="dxa"/>
          </w:tcPr>
          <w:p w14:paraId="6D235F27" w14:textId="77777777" w:rsidR="006D6DD5" w:rsidRPr="00084533" w:rsidRDefault="00971B4C" w:rsidP="006D6DD5">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true</w:t>
            </w:r>
          </w:p>
        </w:tc>
        <w:tc>
          <w:tcPr>
            <w:tcW w:w="5129" w:type="dxa"/>
          </w:tcPr>
          <w:p w14:paraId="01065F32" w14:textId="77777777" w:rsidR="006D6DD5" w:rsidRPr="00084533" w:rsidRDefault="007D07BE" w:rsidP="006D6DD5">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클러스터</w:t>
            </w:r>
            <w:r>
              <w:rPr>
                <w:rFonts w:cs="Tahoma" w:hint="eastAsia"/>
                <w:color w:val="000000"/>
                <w:sz w:val="14"/>
                <w:szCs w:val="20"/>
              </w:rPr>
              <w:t xml:space="preserve"> </w:t>
            </w:r>
            <w:r>
              <w:rPr>
                <w:rFonts w:cs="Tahoma" w:hint="eastAsia"/>
                <w:color w:val="000000"/>
                <w:sz w:val="14"/>
                <w:szCs w:val="20"/>
              </w:rPr>
              <w:t>마커</w:t>
            </w:r>
            <w:r>
              <w:rPr>
                <w:rFonts w:cs="Tahoma" w:hint="eastAsia"/>
                <w:color w:val="000000"/>
                <w:sz w:val="14"/>
                <w:szCs w:val="20"/>
              </w:rPr>
              <w:t xml:space="preserve"> </w:t>
            </w:r>
            <w:r>
              <w:rPr>
                <w:rFonts w:cs="Tahoma" w:hint="eastAsia"/>
                <w:color w:val="000000"/>
                <w:sz w:val="14"/>
                <w:szCs w:val="20"/>
              </w:rPr>
              <w:t>클릭시</w:t>
            </w:r>
            <w:r>
              <w:rPr>
                <w:rFonts w:cs="Tahoma" w:hint="eastAsia"/>
                <w:color w:val="000000"/>
                <w:sz w:val="14"/>
                <w:szCs w:val="20"/>
              </w:rPr>
              <w:t xml:space="preserve"> </w:t>
            </w:r>
            <w:r>
              <w:rPr>
                <w:rFonts w:cs="Tahoma" w:hint="eastAsia"/>
                <w:color w:val="000000"/>
                <w:sz w:val="14"/>
                <w:szCs w:val="20"/>
              </w:rPr>
              <w:t>마커의</w:t>
            </w:r>
            <w:r>
              <w:rPr>
                <w:rFonts w:cs="Tahoma" w:hint="eastAsia"/>
                <w:color w:val="000000"/>
                <w:sz w:val="14"/>
                <w:szCs w:val="20"/>
              </w:rPr>
              <w:t xml:space="preserve"> </w:t>
            </w:r>
            <w:r>
              <w:rPr>
                <w:rFonts w:cs="Tahoma" w:hint="eastAsia"/>
                <w:color w:val="000000"/>
                <w:sz w:val="14"/>
                <w:szCs w:val="20"/>
              </w:rPr>
              <w:t>경계로</w:t>
            </w:r>
            <w:r>
              <w:rPr>
                <w:rFonts w:cs="Tahoma" w:hint="eastAsia"/>
                <w:color w:val="000000"/>
                <w:sz w:val="14"/>
                <w:szCs w:val="20"/>
              </w:rPr>
              <w:t xml:space="preserve"> </w:t>
            </w:r>
            <w:r>
              <w:rPr>
                <w:rFonts w:cs="Tahoma" w:hint="eastAsia"/>
                <w:color w:val="000000"/>
                <w:sz w:val="14"/>
                <w:szCs w:val="20"/>
              </w:rPr>
              <w:t>확대</w:t>
            </w:r>
          </w:p>
        </w:tc>
      </w:tr>
      <w:tr w:rsidR="0049643B" w:rsidRPr="00FE17DD" w14:paraId="2DE13171" w14:textId="77777777" w:rsidTr="007D07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dxa"/>
          </w:tcPr>
          <w:p w14:paraId="543545A1" w14:textId="77777777" w:rsidR="0049643B" w:rsidRPr="00971B4C" w:rsidRDefault="0049643B" w:rsidP="006D6DD5">
            <w:pPr>
              <w:rPr>
                <w:rFonts w:cs="Tahoma"/>
                <w:sz w:val="14"/>
                <w:szCs w:val="20"/>
              </w:rPr>
            </w:pPr>
            <w:r w:rsidRPr="0049643B">
              <w:rPr>
                <w:rFonts w:cs="Tahoma"/>
                <w:sz w:val="14"/>
                <w:szCs w:val="20"/>
              </w:rPr>
              <w:t>disableClusteringAtZoom</w:t>
            </w:r>
          </w:p>
        </w:tc>
        <w:tc>
          <w:tcPr>
            <w:tcW w:w="1073" w:type="dxa"/>
          </w:tcPr>
          <w:p w14:paraId="1ABD161F" w14:textId="77777777" w:rsidR="0049643B" w:rsidRDefault="0049643B" w:rsidP="006D6DD5">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int</w:t>
            </w:r>
          </w:p>
        </w:tc>
        <w:tc>
          <w:tcPr>
            <w:tcW w:w="1255" w:type="dxa"/>
          </w:tcPr>
          <w:p w14:paraId="63065490" w14:textId="77777777" w:rsidR="0049643B" w:rsidRDefault="0049643B" w:rsidP="006D6DD5">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null</w:t>
            </w:r>
          </w:p>
        </w:tc>
        <w:tc>
          <w:tcPr>
            <w:tcW w:w="5129" w:type="dxa"/>
          </w:tcPr>
          <w:p w14:paraId="04E70616" w14:textId="77777777" w:rsidR="0049643B" w:rsidRDefault="0049643B" w:rsidP="006D6DD5">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sidRPr="0049643B">
              <w:rPr>
                <w:rFonts w:cs="Tahoma" w:hint="eastAsia"/>
                <w:color w:val="000000"/>
                <w:sz w:val="14"/>
                <w:szCs w:val="20"/>
              </w:rPr>
              <w:t>선택된</w:t>
            </w:r>
            <w:r w:rsidRPr="0049643B">
              <w:rPr>
                <w:rFonts w:cs="Tahoma" w:hint="eastAsia"/>
                <w:color w:val="000000"/>
                <w:sz w:val="14"/>
                <w:szCs w:val="20"/>
              </w:rPr>
              <w:t xml:space="preserve"> </w:t>
            </w:r>
            <w:r w:rsidRPr="0049643B">
              <w:rPr>
                <w:rFonts w:cs="Tahoma" w:hint="eastAsia"/>
                <w:color w:val="000000"/>
                <w:sz w:val="14"/>
                <w:szCs w:val="20"/>
              </w:rPr>
              <w:t>레벨</w:t>
            </w:r>
            <w:r w:rsidRPr="0049643B">
              <w:rPr>
                <w:rFonts w:cs="Tahoma" w:hint="eastAsia"/>
                <w:color w:val="000000"/>
                <w:sz w:val="14"/>
                <w:szCs w:val="20"/>
              </w:rPr>
              <w:t xml:space="preserve"> </w:t>
            </w:r>
            <w:r w:rsidRPr="0049643B">
              <w:rPr>
                <w:rFonts w:cs="Tahoma" w:hint="eastAsia"/>
                <w:color w:val="000000"/>
                <w:sz w:val="14"/>
                <w:szCs w:val="20"/>
              </w:rPr>
              <w:t>아래로는</w:t>
            </w:r>
            <w:r w:rsidRPr="0049643B">
              <w:rPr>
                <w:rFonts w:cs="Tahoma" w:hint="eastAsia"/>
                <w:color w:val="000000"/>
                <w:sz w:val="14"/>
                <w:szCs w:val="20"/>
              </w:rPr>
              <w:t xml:space="preserve"> </w:t>
            </w:r>
            <w:r w:rsidRPr="0049643B">
              <w:rPr>
                <w:rFonts w:cs="Tahoma" w:hint="eastAsia"/>
                <w:color w:val="000000"/>
                <w:sz w:val="14"/>
                <w:szCs w:val="20"/>
              </w:rPr>
              <w:t>클러스터</w:t>
            </w:r>
            <w:r w:rsidRPr="0049643B">
              <w:rPr>
                <w:rFonts w:cs="Tahoma" w:hint="eastAsia"/>
                <w:color w:val="000000"/>
                <w:sz w:val="14"/>
                <w:szCs w:val="20"/>
              </w:rPr>
              <w:t xml:space="preserve"> </w:t>
            </w:r>
            <w:r w:rsidRPr="0049643B">
              <w:rPr>
                <w:rFonts w:cs="Tahoma" w:hint="eastAsia"/>
                <w:color w:val="000000"/>
                <w:sz w:val="14"/>
                <w:szCs w:val="20"/>
              </w:rPr>
              <w:t>해제</w:t>
            </w:r>
            <w:r w:rsidRPr="0049643B">
              <w:rPr>
                <w:rFonts w:cs="Tahoma" w:hint="eastAsia"/>
                <w:color w:val="000000"/>
                <w:sz w:val="14"/>
                <w:szCs w:val="20"/>
              </w:rPr>
              <w:t xml:space="preserve"> (0~13) </w:t>
            </w:r>
            <w:r w:rsidRPr="0049643B">
              <w:rPr>
                <w:rFonts w:cs="Tahoma" w:hint="eastAsia"/>
                <w:color w:val="000000"/>
                <w:sz w:val="14"/>
                <w:szCs w:val="20"/>
              </w:rPr>
              <w:t>실제</w:t>
            </w:r>
            <w:r w:rsidRPr="0049643B">
              <w:rPr>
                <w:rFonts w:cs="Tahoma" w:hint="eastAsia"/>
                <w:color w:val="000000"/>
                <w:sz w:val="14"/>
                <w:szCs w:val="20"/>
              </w:rPr>
              <w:t xml:space="preserve"> </w:t>
            </w:r>
            <w:r w:rsidRPr="0049643B">
              <w:rPr>
                <w:rFonts w:cs="Tahoma" w:hint="eastAsia"/>
                <w:color w:val="000000"/>
                <w:sz w:val="14"/>
                <w:szCs w:val="20"/>
              </w:rPr>
              <w:t>지도</w:t>
            </w:r>
            <w:r w:rsidRPr="0049643B">
              <w:rPr>
                <w:rFonts w:cs="Tahoma" w:hint="eastAsia"/>
                <w:color w:val="000000"/>
                <w:sz w:val="14"/>
                <w:szCs w:val="20"/>
              </w:rPr>
              <w:t xml:space="preserve"> </w:t>
            </w:r>
            <w:r w:rsidRPr="0049643B">
              <w:rPr>
                <w:rFonts w:cs="Tahoma" w:hint="eastAsia"/>
                <w:color w:val="000000"/>
                <w:sz w:val="14"/>
                <w:szCs w:val="20"/>
              </w:rPr>
              <w:t>레벨</w:t>
            </w:r>
            <w:r w:rsidRPr="0049643B">
              <w:rPr>
                <w:rFonts w:cs="Tahoma" w:hint="eastAsia"/>
                <w:color w:val="000000"/>
                <w:sz w:val="14"/>
                <w:szCs w:val="20"/>
              </w:rPr>
              <w:t xml:space="preserve"> (1~14)</w:t>
            </w:r>
          </w:p>
        </w:tc>
      </w:tr>
    </w:tbl>
    <w:p w14:paraId="33327F6A" w14:textId="77777777" w:rsidR="006D6DD5" w:rsidRDefault="006D6DD5" w:rsidP="006D6DD5"/>
    <w:p w14:paraId="334EC44C" w14:textId="77777777" w:rsidR="007D07BE" w:rsidRDefault="007D07BE" w:rsidP="006D6DD5"/>
    <w:p w14:paraId="6FCD79B0" w14:textId="77777777" w:rsidR="007D07BE" w:rsidRDefault="007D07BE" w:rsidP="006D6DD5"/>
    <w:p w14:paraId="38C24C39" w14:textId="77777777" w:rsidR="007D07BE" w:rsidRDefault="007D07BE" w:rsidP="007D07BE">
      <w:pPr>
        <w:pStyle w:val="4"/>
        <w:spacing w:before="180" w:after="180"/>
      </w:pPr>
      <w:r>
        <w:rPr>
          <w:rFonts w:hint="eastAsia"/>
        </w:rPr>
        <w:t>이벤트</w:t>
      </w:r>
    </w:p>
    <w:p w14:paraId="10F30725" w14:textId="77777777" w:rsidR="007D07BE" w:rsidRDefault="007D07BE" w:rsidP="007D07BE"/>
    <w:tbl>
      <w:tblPr>
        <w:tblStyle w:val="-3"/>
        <w:tblW w:w="9322" w:type="dxa"/>
        <w:tblLook w:val="04A0" w:firstRow="1" w:lastRow="0" w:firstColumn="1" w:lastColumn="0" w:noHBand="0" w:noVBand="1"/>
      </w:tblPr>
      <w:tblGrid>
        <w:gridCol w:w="9322"/>
      </w:tblGrid>
      <w:tr w:rsidR="007D07BE" w14:paraId="007C0E9E" w14:textId="77777777" w:rsidTr="004917A6">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322" w:type="dxa"/>
          </w:tcPr>
          <w:p w14:paraId="5665C126" w14:textId="77777777" w:rsidR="007D07BE" w:rsidRPr="007876F5" w:rsidRDefault="007D07BE" w:rsidP="004917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markers</w:t>
            </w:r>
            <w:r w:rsidRPr="007876F5">
              <w:rPr>
                <w:rFonts w:ascii="굴림체" w:eastAsia="굴림체" w:hAnsi="굴림체" w:cs="굴림체"/>
                <w:color w:val="000000"/>
                <w:kern w:val="0"/>
                <w:sz w:val="16"/>
                <w:shd w:val="clear" w:color="auto" w:fill="F8F8FF"/>
              </w:rPr>
              <w:t>.on(</w:t>
            </w:r>
            <w:r w:rsidRPr="007876F5">
              <w:rPr>
                <w:rFonts w:ascii="굴림체" w:eastAsia="굴림체" w:hAnsi="굴림체" w:cs="굴림체"/>
                <w:color w:val="E43E59"/>
                <w:kern w:val="0"/>
                <w:sz w:val="16"/>
                <w:shd w:val="clear" w:color="auto" w:fill="F8F8FF"/>
              </w:rPr>
              <w:t>'click'</w:t>
            </w:r>
            <w:r w:rsidRPr="007876F5">
              <w:rPr>
                <w:rFonts w:ascii="굴림체" w:eastAsia="굴림체" w:hAnsi="굴림체" w:cs="굴림체"/>
                <w:color w:val="000000"/>
                <w:kern w:val="0"/>
                <w:sz w:val="16"/>
                <w:shd w:val="clear" w:color="auto" w:fill="F8F8FF"/>
              </w:rPr>
              <w:t xml:space="preserve">, </w:t>
            </w:r>
            <w:r w:rsidRPr="007876F5">
              <w:rPr>
                <w:rFonts w:ascii="굴림체" w:eastAsia="굴림체" w:hAnsi="굴림체" w:cs="굴림체"/>
                <w:color w:val="026D97"/>
                <w:kern w:val="0"/>
                <w:sz w:val="16"/>
                <w:shd w:val="clear" w:color="auto" w:fill="F8F8FF"/>
              </w:rPr>
              <w:t>function</w:t>
            </w:r>
            <w:r w:rsidRPr="007876F5">
              <w:rPr>
                <w:rFonts w:ascii="굴림체" w:eastAsia="굴림체" w:hAnsi="굴림체" w:cs="굴림체"/>
                <w:color w:val="000000"/>
                <w:kern w:val="0"/>
                <w:sz w:val="16"/>
                <w:shd w:val="clear" w:color="auto" w:fill="F8F8FF"/>
              </w:rPr>
              <w:t>(e) {</w:t>
            </w:r>
          </w:p>
          <w:p w14:paraId="18AFBD2D" w14:textId="77777777" w:rsidR="007D07BE" w:rsidRDefault="007D07BE" w:rsidP="004917A6">
            <w:pPr>
              <w:rPr>
                <w:rFonts w:ascii="굴림체" w:eastAsia="굴림체" w:hAnsi="굴림체" w:cs="굴림체"/>
                <w:color w:val="000000"/>
                <w:kern w:val="0"/>
                <w:sz w:val="16"/>
                <w:shd w:val="clear" w:color="auto" w:fill="F8F8FF"/>
              </w:rPr>
            </w:pPr>
            <w:r w:rsidRPr="007876F5">
              <w:rPr>
                <w:rFonts w:ascii="굴림체" w:eastAsia="굴림체" w:hAnsi="굴림체" w:cs="굴림체"/>
                <w:color w:val="000000"/>
                <w:kern w:val="0"/>
                <w:sz w:val="16"/>
                <w:shd w:val="clear" w:color="auto" w:fill="F8F8FF"/>
              </w:rPr>
              <w:t xml:space="preserve"> </w:t>
            </w:r>
            <w:r w:rsidRPr="007D07BE">
              <w:rPr>
                <w:rFonts w:ascii="굴림체" w:eastAsia="굴림체" w:hAnsi="굴림체" w:cs="굴림체"/>
                <w:color w:val="000000"/>
                <w:kern w:val="0"/>
                <w:sz w:val="16"/>
                <w:shd w:val="clear" w:color="auto" w:fill="F8F8FF"/>
              </w:rPr>
              <w:t>alert('marker ' + a.layer);</w:t>
            </w:r>
          </w:p>
          <w:p w14:paraId="28F9302E" w14:textId="77777777" w:rsidR="007D07BE" w:rsidRDefault="007D07BE" w:rsidP="004917A6">
            <w:pPr>
              <w:rPr>
                <w:rFonts w:ascii="굴림" w:hAnsi="굴림" w:cs="굴림"/>
                <w:b w:val="0"/>
                <w:bCs w:val="0"/>
                <w:color w:val="000000"/>
                <w:kern w:val="0"/>
                <w:sz w:val="16"/>
                <w:shd w:val="clear" w:color="auto" w:fill="F8F8FF"/>
              </w:rPr>
            </w:pPr>
            <w:r w:rsidRPr="007876F5">
              <w:rPr>
                <w:rFonts w:ascii="굴림" w:hAnsi="굴림" w:cs="굴림"/>
                <w:b w:val="0"/>
                <w:bCs w:val="0"/>
                <w:color w:val="000000"/>
                <w:kern w:val="0"/>
                <w:sz w:val="16"/>
                <w:shd w:val="clear" w:color="auto" w:fill="F8F8FF"/>
              </w:rPr>
              <w:t>});</w:t>
            </w:r>
          </w:p>
          <w:p w14:paraId="7ABA1D77" w14:textId="77777777" w:rsidR="007D07BE" w:rsidRDefault="007D07BE" w:rsidP="004917A6">
            <w:pPr>
              <w:rPr>
                <w:rFonts w:ascii="굴림" w:hAnsi="굴림" w:cs="굴림"/>
                <w:b w:val="0"/>
                <w:bCs w:val="0"/>
                <w:color w:val="000000"/>
                <w:kern w:val="0"/>
                <w:sz w:val="16"/>
                <w:shd w:val="clear" w:color="auto" w:fill="F8F8FF"/>
              </w:rPr>
            </w:pPr>
          </w:p>
          <w:p w14:paraId="51094661" w14:textId="77777777" w:rsidR="007D07BE" w:rsidRPr="007876F5" w:rsidRDefault="007D07BE" w:rsidP="007D07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rPr>
                <w:rFonts w:ascii="굴림체" w:eastAsia="굴림체" w:hAnsi="굴림체" w:cs="굴림체"/>
                <w:color w:val="000000"/>
                <w:kern w:val="0"/>
                <w:sz w:val="16"/>
                <w:shd w:val="clear" w:color="auto" w:fill="F8F8FF"/>
              </w:rPr>
            </w:pPr>
            <w:r>
              <w:rPr>
                <w:rFonts w:ascii="굴림체" w:eastAsia="굴림체" w:hAnsi="굴림체" w:cs="굴림체" w:hint="eastAsia"/>
                <w:color w:val="000000"/>
                <w:kern w:val="0"/>
                <w:sz w:val="16"/>
                <w:shd w:val="clear" w:color="auto" w:fill="F8F8FF"/>
              </w:rPr>
              <w:t>markers</w:t>
            </w:r>
            <w:r w:rsidRPr="007876F5">
              <w:rPr>
                <w:rFonts w:ascii="굴림체" w:eastAsia="굴림체" w:hAnsi="굴림체" w:cs="굴림체"/>
                <w:color w:val="000000"/>
                <w:kern w:val="0"/>
                <w:sz w:val="16"/>
                <w:shd w:val="clear" w:color="auto" w:fill="F8F8FF"/>
              </w:rPr>
              <w:t>.on(</w:t>
            </w:r>
            <w:r w:rsidRPr="007876F5">
              <w:rPr>
                <w:rFonts w:ascii="굴림체" w:eastAsia="굴림체" w:hAnsi="굴림체" w:cs="굴림체"/>
                <w:color w:val="E43E59"/>
                <w:kern w:val="0"/>
                <w:sz w:val="16"/>
                <w:shd w:val="clear" w:color="auto" w:fill="F8F8FF"/>
              </w:rPr>
              <w:t>'</w:t>
            </w:r>
            <w:r>
              <w:rPr>
                <w:rFonts w:ascii="굴림체" w:eastAsia="굴림체" w:hAnsi="굴림체" w:cs="굴림체" w:hint="eastAsia"/>
                <w:color w:val="E43E59"/>
                <w:kern w:val="0"/>
                <w:sz w:val="16"/>
                <w:shd w:val="clear" w:color="auto" w:fill="F8F8FF"/>
              </w:rPr>
              <w:t>cluster</w:t>
            </w:r>
            <w:r w:rsidRPr="007876F5">
              <w:rPr>
                <w:rFonts w:ascii="굴림체" w:eastAsia="굴림체" w:hAnsi="굴림체" w:cs="굴림체"/>
                <w:color w:val="E43E59"/>
                <w:kern w:val="0"/>
                <w:sz w:val="16"/>
                <w:shd w:val="clear" w:color="auto" w:fill="F8F8FF"/>
              </w:rPr>
              <w:t>click'</w:t>
            </w:r>
            <w:r w:rsidRPr="007876F5">
              <w:rPr>
                <w:rFonts w:ascii="굴림체" w:eastAsia="굴림체" w:hAnsi="굴림체" w:cs="굴림체"/>
                <w:color w:val="000000"/>
                <w:kern w:val="0"/>
                <w:sz w:val="16"/>
                <w:shd w:val="clear" w:color="auto" w:fill="F8F8FF"/>
              </w:rPr>
              <w:t xml:space="preserve">, </w:t>
            </w:r>
            <w:r w:rsidRPr="007876F5">
              <w:rPr>
                <w:rFonts w:ascii="굴림체" w:eastAsia="굴림체" w:hAnsi="굴림체" w:cs="굴림체"/>
                <w:color w:val="026D97"/>
                <w:kern w:val="0"/>
                <w:sz w:val="16"/>
                <w:shd w:val="clear" w:color="auto" w:fill="F8F8FF"/>
              </w:rPr>
              <w:t>function</w:t>
            </w:r>
            <w:r w:rsidRPr="007876F5">
              <w:rPr>
                <w:rFonts w:ascii="굴림체" w:eastAsia="굴림체" w:hAnsi="굴림체" w:cs="굴림체"/>
                <w:color w:val="000000"/>
                <w:kern w:val="0"/>
                <w:sz w:val="16"/>
                <w:shd w:val="clear" w:color="auto" w:fill="F8F8FF"/>
              </w:rPr>
              <w:t>(e) {</w:t>
            </w:r>
          </w:p>
          <w:p w14:paraId="6BDDE3A8" w14:textId="77777777" w:rsidR="007D07BE" w:rsidRDefault="007D07BE" w:rsidP="004917A6">
            <w:pPr>
              <w:rPr>
                <w:rFonts w:ascii="굴림체" w:eastAsia="굴림체" w:hAnsi="굴림체" w:cs="굴림체"/>
                <w:color w:val="000000"/>
                <w:kern w:val="0"/>
                <w:sz w:val="16"/>
                <w:shd w:val="clear" w:color="auto" w:fill="F8F8FF"/>
              </w:rPr>
            </w:pPr>
            <w:r w:rsidRPr="007876F5">
              <w:rPr>
                <w:rFonts w:ascii="굴림체" w:eastAsia="굴림체" w:hAnsi="굴림체" w:cs="굴림체"/>
                <w:color w:val="000000"/>
                <w:kern w:val="0"/>
                <w:sz w:val="16"/>
                <w:shd w:val="clear" w:color="auto" w:fill="F8F8FF"/>
              </w:rPr>
              <w:t xml:space="preserve"> </w:t>
            </w:r>
            <w:r w:rsidRPr="007D07BE">
              <w:rPr>
                <w:rFonts w:ascii="굴림체" w:eastAsia="굴림체" w:hAnsi="굴림체" w:cs="굴림체"/>
                <w:color w:val="000000"/>
                <w:kern w:val="0"/>
                <w:sz w:val="16"/>
                <w:shd w:val="clear" w:color="auto" w:fill="F8F8FF"/>
              </w:rPr>
              <w:t>alert('cluster ' + a.layer.getAllChildMarkers().length);</w:t>
            </w:r>
          </w:p>
          <w:p w14:paraId="3A739DDE" w14:textId="77777777" w:rsidR="007D07BE" w:rsidRPr="007D07BE" w:rsidRDefault="007D07BE" w:rsidP="004917A6">
            <w:pPr>
              <w:rPr>
                <w:rFonts w:ascii="굴림" w:hAnsi="굴림" w:cs="굴림"/>
                <w:b w:val="0"/>
                <w:bCs w:val="0"/>
                <w:color w:val="000000"/>
                <w:kern w:val="0"/>
                <w:sz w:val="16"/>
                <w:shd w:val="clear" w:color="auto" w:fill="F8F8FF"/>
              </w:rPr>
            </w:pPr>
            <w:r w:rsidRPr="007876F5">
              <w:rPr>
                <w:rFonts w:ascii="굴림" w:hAnsi="굴림" w:cs="굴림"/>
                <w:b w:val="0"/>
                <w:bCs w:val="0"/>
                <w:color w:val="000000"/>
                <w:kern w:val="0"/>
                <w:sz w:val="16"/>
                <w:shd w:val="clear" w:color="auto" w:fill="F8F8FF"/>
              </w:rPr>
              <w:t>});</w:t>
            </w:r>
          </w:p>
        </w:tc>
      </w:tr>
    </w:tbl>
    <w:p w14:paraId="32496305" w14:textId="77777777" w:rsidR="007D07BE" w:rsidRDefault="007D07BE" w:rsidP="007D07BE"/>
    <w:tbl>
      <w:tblPr>
        <w:tblStyle w:val="-3"/>
        <w:tblW w:w="9322" w:type="dxa"/>
        <w:tblLook w:val="04A0" w:firstRow="1" w:lastRow="0" w:firstColumn="1" w:lastColumn="0" w:noHBand="0" w:noVBand="1"/>
      </w:tblPr>
      <w:tblGrid>
        <w:gridCol w:w="1653"/>
        <w:gridCol w:w="1090"/>
        <w:gridCol w:w="6579"/>
      </w:tblGrid>
      <w:tr w:rsidR="007D07BE" w14:paraId="4BDA9938" w14:textId="77777777" w:rsidTr="004917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44688352" w14:textId="77777777" w:rsidR="007D07BE" w:rsidRPr="009954FC" w:rsidRDefault="007D07BE" w:rsidP="004917A6">
            <w:pPr>
              <w:rPr>
                <w:rFonts w:cs="Tahoma"/>
                <w:szCs w:val="20"/>
              </w:rPr>
            </w:pPr>
            <w:r>
              <w:rPr>
                <w:rFonts w:cs="Tahoma" w:hint="eastAsia"/>
                <w:szCs w:val="20"/>
              </w:rPr>
              <w:t>이벤트</w:t>
            </w:r>
          </w:p>
        </w:tc>
        <w:tc>
          <w:tcPr>
            <w:tcW w:w="1090" w:type="dxa"/>
          </w:tcPr>
          <w:p w14:paraId="7882B139" w14:textId="77777777" w:rsidR="007D07BE" w:rsidRPr="009954FC" w:rsidRDefault="007D07BE" w:rsidP="004917A6">
            <w:pPr>
              <w:cnfStyle w:val="100000000000" w:firstRow="1" w:lastRow="0" w:firstColumn="0" w:lastColumn="0" w:oddVBand="0" w:evenVBand="0" w:oddHBand="0" w:evenHBand="0" w:firstRowFirstColumn="0" w:firstRowLastColumn="0" w:lastRowFirstColumn="0" w:lastRowLastColumn="0"/>
              <w:rPr>
                <w:rFonts w:cs="Tahoma"/>
                <w:b w:val="0"/>
                <w:bCs w:val="0"/>
                <w:szCs w:val="20"/>
              </w:rPr>
            </w:pPr>
            <w:r>
              <w:rPr>
                <w:rFonts w:cs="Tahoma" w:hint="eastAsia"/>
                <w:szCs w:val="20"/>
              </w:rPr>
              <w:t>데이터</w:t>
            </w:r>
          </w:p>
        </w:tc>
        <w:tc>
          <w:tcPr>
            <w:tcW w:w="6579" w:type="dxa"/>
          </w:tcPr>
          <w:p w14:paraId="48D5C45A" w14:textId="77777777" w:rsidR="007D07BE" w:rsidRPr="009954FC" w:rsidRDefault="007D07BE" w:rsidP="004917A6">
            <w:pPr>
              <w:cnfStyle w:val="100000000000" w:firstRow="1" w:lastRow="0" w:firstColumn="0" w:lastColumn="0" w:oddVBand="0" w:evenVBand="0" w:oddHBand="0" w:evenHBand="0" w:firstRowFirstColumn="0" w:firstRowLastColumn="0" w:lastRowFirstColumn="0" w:lastRowLastColumn="0"/>
              <w:rPr>
                <w:rFonts w:cs="Tahoma"/>
                <w:szCs w:val="20"/>
              </w:rPr>
            </w:pPr>
            <w:r>
              <w:rPr>
                <w:rFonts w:cs="Tahoma" w:hint="eastAsia"/>
                <w:szCs w:val="20"/>
              </w:rPr>
              <w:t>설명</w:t>
            </w:r>
          </w:p>
        </w:tc>
      </w:tr>
      <w:tr w:rsidR="007D07BE" w:rsidRPr="00FE17DD" w14:paraId="7C416BDE" w14:textId="77777777" w:rsidTr="004917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1C34E219" w14:textId="77777777" w:rsidR="007D07BE" w:rsidRPr="004D015D" w:rsidRDefault="007D07BE" w:rsidP="004917A6">
            <w:pPr>
              <w:rPr>
                <w:rFonts w:cs="Tahoma"/>
                <w:sz w:val="14"/>
                <w:szCs w:val="20"/>
              </w:rPr>
            </w:pPr>
            <w:r>
              <w:rPr>
                <w:rFonts w:cs="Tahoma" w:hint="eastAsia"/>
                <w:sz w:val="14"/>
                <w:szCs w:val="20"/>
              </w:rPr>
              <w:t>click</w:t>
            </w:r>
          </w:p>
        </w:tc>
        <w:tc>
          <w:tcPr>
            <w:tcW w:w="1090" w:type="dxa"/>
          </w:tcPr>
          <w:p w14:paraId="33D28A03" w14:textId="77777777" w:rsidR="007D07BE" w:rsidRPr="00084533" w:rsidRDefault="007D07BE" w:rsidP="004917A6">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2F056005" w14:textId="77777777" w:rsidR="007D07BE" w:rsidRPr="00084533" w:rsidRDefault="007D07BE" w:rsidP="004917A6">
            <w:pPr>
              <w:cnfStyle w:val="000000100000" w:firstRow="0" w:lastRow="0" w:firstColumn="0" w:lastColumn="0" w:oddVBand="0" w:evenVBand="0" w:oddHBand="1" w:evenHBand="0" w:firstRowFirstColumn="0" w:firstRowLastColumn="0" w:lastRowFirstColumn="0" w:lastRowLastColumn="0"/>
              <w:rPr>
                <w:rFonts w:cs="Tahoma"/>
                <w:color w:val="000000"/>
                <w:sz w:val="14"/>
                <w:szCs w:val="20"/>
              </w:rPr>
            </w:pPr>
            <w:r>
              <w:rPr>
                <w:rFonts w:cs="Tahoma" w:hint="eastAsia"/>
                <w:color w:val="000000"/>
                <w:sz w:val="14"/>
                <w:szCs w:val="20"/>
              </w:rPr>
              <w:t>클러스터에</w:t>
            </w:r>
            <w:r>
              <w:rPr>
                <w:rFonts w:cs="Tahoma" w:hint="eastAsia"/>
                <w:color w:val="000000"/>
                <w:sz w:val="14"/>
                <w:szCs w:val="20"/>
              </w:rPr>
              <w:t xml:space="preserve"> </w:t>
            </w:r>
            <w:r>
              <w:rPr>
                <w:rFonts w:cs="Tahoma" w:hint="eastAsia"/>
                <w:color w:val="000000"/>
                <w:sz w:val="14"/>
                <w:szCs w:val="20"/>
              </w:rPr>
              <w:t>등록된</w:t>
            </w:r>
            <w:r>
              <w:rPr>
                <w:rFonts w:cs="Tahoma" w:hint="eastAsia"/>
                <w:color w:val="000000"/>
                <w:sz w:val="14"/>
                <w:szCs w:val="20"/>
              </w:rPr>
              <w:t xml:space="preserve"> </w:t>
            </w:r>
            <w:r>
              <w:rPr>
                <w:rFonts w:cs="Tahoma" w:hint="eastAsia"/>
                <w:color w:val="000000"/>
                <w:sz w:val="14"/>
                <w:szCs w:val="20"/>
              </w:rPr>
              <w:t>마커에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클릭</w:t>
            </w:r>
            <w:r>
              <w:rPr>
                <w:rFonts w:cs="Tahoma" w:hint="eastAsia"/>
                <w:color w:val="000000"/>
                <w:sz w:val="14"/>
                <w:szCs w:val="20"/>
              </w:rPr>
              <w:t xml:space="preserve"> </w:t>
            </w:r>
            <w:r>
              <w:rPr>
                <w:rFonts w:cs="Tahoma" w:hint="eastAsia"/>
                <w:color w:val="000000"/>
                <w:sz w:val="14"/>
                <w:szCs w:val="20"/>
              </w:rPr>
              <w:t>또는</w:t>
            </w:r>
            <w:r>
              <w:rPr>
                <w:rFonts w:cs="Tahoma" w:hint="eastAsia"/>
                <w:color w:val="000000"/>
                <w:sz w:val="14"/>
                <w:szCs w:val="20"/>
              </w:rPr>
              <w:t xml:space="preserve"> </w:t>
            </w:r>
            <w:r>
              <w:rPr>
                <w:rFonts w:cs="Tahoma" w:hint="eastAsia"/>
                <w:color w:val="000000"/>
                <w:sz w:val="14"/>
                <w:szCs w:val="20"/>
              </w:rPr>
              <w:t>탭이</w:t>
            </w:r>
            <w:r>
              <w:rPr>
                <w:rFonts w:cs="Tahoma" w:hint="eastAsia"/>
                <w:color w:val="000000"/>
                <w:sz w:val="14"/>
                <w:szCs w:val="20"/>
              </w:rPr>
              <w:t xml:space="preserve"> </w:t>
            </w:r>
            <w:r>
              <w:rPr>
                <w:rFonts w:cs="Tahoma" w:hint="eastAsia"/>
                <w:color w:val="000000"/>
                <w:sz w:val="14"/>
                <w:szCs w:val="20"/>
              </w:rPr>
              <w:t>일어났을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r w:rsidR="007D07BE" w:rsidRPr="00FE17DD" w14:paraId="4BB0209C" w14:textId="77777777" w:rsidTr="004917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3" w:type="dxa"/>
          </w:tcPr>
          <w:p w14:paraId="74D40B7F" w14:textId="77777777" w:rsidR="007D07BE" w:rsidRPr="004D015D" w:rsidRDefault="007D07BE" w:rsidP="004917A6">
            <w:pPr>
              <w:rPr>
                <w:rFonts w:cs="Tahoma"/>
                <w:sz w:val="14"/>
                <w:szCs w:val="20"/>
              </w:rPr>
            </w:pPr>
            <w:r>
              <w:rPr>
                <w:rFonts w:cs="Tahoma" w:hint="eastAsia"/>
                <w:sz w:val="14"/>
                <w:szCs w:val="20"/>
              </w:rPr>
              <w:t>clusterclick</w:t>
            </w:r>
          </w:p>
        </w:tc>
        <w:tc>
          <w:tcPr>
            <w:tcW w:w="1090" w:type="dxa"/>
          </w:tcPr>
          <w:p w14:paraId="05C9FE0D" w14:textId="77777777" w:rsidR="007D07BE" w:rsidRPr="00084533" w:rsidRDefault="007D07BE" w:rsidP="004917A6">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mouseEvent</w:t>
            </w:r>
          </w:p>
        </w:tc>
        <w:tc>
          <w:tcPr>
            <w:tcW w:w="6579" w:type="dxa"/>
          </w:tcPr>
          <w:p w14:paraId="3123F664" w14:textId="77777777" w:rsidR="007D07BE" w:rsidRPr="00084533" w:rsidRDefault="007D07BE" w:rsidP="007D07BE">
            <w:pPr>
              <w:cnfStyle w:val="000000010000" w:firstRow="0" w:lastRow="0" w:firstColumn="0" w:lastColumn="0" w:oddVBand="0" w:evenVBand="0" w:oddHBand="0" w:evenHBand="1" w:firstRowFirstColumn="0" w:firstRowLastColumn="0" w:lastRowFirstColumn="0" w:lastRowLastColumn="0"/>
              <w:rPr>
                <w:rFonts w:cs="Tahoma"/>
                <w:color w:val="000000"/>
                <w:sz w:val="14"/>
                <w:szCs w:val="20"/>
              </w:rPr>
            </w:pPr>
            <w:r>
              <w:rPr>
                <w:rFonts w:cs="Tahoma" w:hint="eastAsia"/>
                <w:color w:val="000000"/>
                <w:sz w:val="14"/>
                <w:szCs w:val="20"/>
              </w:rPr>
              <w:t>클러스터마커에</w:t>
            </w:r>
            <w:r>
              <w:rPr>
                <w:rFonts w:cs="Tahoma" w:hint="eastAsia"/>
                <w:color w:val="000000"/>
                <w:sz w:val="14"/>
                <w:szCs w:val="20"/>
              </w:rPr>
              <w:t xml:space="preserve"> </w:t>
            </w:r>
            <w:r>
              <w:rPr>
                <w:rFonts w:cs="Tahoma" w:hint="eastAsia"/>
                <w:color w:val="000000"/>
                <w:sz w:val="14"/>
                <w:szCs w:val="20"/>
              </w:rPr>
              <w:t>마우스</w:t>
            </w:r>
            <w:r>
              <w:rPr>
                <w:rFonts w:cs="Tahoma" w:hint="eastAsia"/>
                <w:color w:val="000000"/>
                <w:sz w:val="14"/>
                <w:szCs w:val="20"/>
              </w:rPr>
              <w:t xml:space="preserve"> </w:t>
            </w:r>
            <w:r>
              <w:rPr>
                <w:rFonts w:cs="Tahoma" w:hint="eastAsia"/>
                <w:color w:val="000000"/>
                <w:sz w:val="14"/>
                <w:szCs w:val="20"/>
              </w:rPr>
              <w:t>클릭</w:t>
            </w:r>
            <w:r>
              <w:rPr>
                <w:rFonts w:cs="Tahoma" w:hint="eastAsia"/>
                <w:color w:val="000000"/>
                <w:sz w:val="14"/>
                <w:szCs w:val="20"/>
              </w:rPr>
              <w:t xml:space="preserve"> </w:t>
            </w:r>
            <w:r>
              <w:rPr>
                <w:rFonts w:cs="Tahoma" w:hint="eastAsia"/>
                <w:color w:val="000000"/>
                <w:sz w:val="14"/>
                <w:szCs w:val="20"/>
              </w:rPr>
              <w:t>또는</w:t>
            </w:r>
            <w:r>
              <w:rPr>
                <w:rFonts w:cs="Tahoma" w:hint="eastAsia"/>
                <w:color w:val="000000"/>
                <w:sz w:val="14"/>
                <w:szCs w:val="20"/>
              </w:rPr>
              <w:t xml:space="preserve"> </w:t>
            </w:r>
            <w:r>
              <w:rPr>
                <w:rFonts w:cs="Tahoma" w:hint="eastAsia"/>
                <w:color w:val="000000"/>
                <w:sz w:val="14"/>
                <w:szCs w:val="20"/>
              </w:rPr>
              <w:t>탭이</w:t>
            </w:r>
            <w:r>
              <w:rPr>
                <w:rFonts w:cs="Tahoma" w:hint="eastAsia"/>
                <w:color w:val="000000"/>
                <w:sz w:val="14"/>
                <w:szCs w:val="20"/>
              </w:rPr>
              <w:t xml:space="preserve"> </w:t>
            </w:r>
            <w:r>
              <w:rPr>
                <w:rFonts w:cs="Tahoma" w:hint="eastAsia"/>
                <w:color w:val="000000"/>
                <w:sz w:val="14"/>
                <w:szCs w:val="20"/>
              </w:rPr>
              <w:t>일어났을</w:t>
            </w:r>
            <w:r>
              <w:rPr>
                <w:rFonts w:cs="Tahoma" w:hint="eastAsia"/>
                <w:color w:val="000000"/>
                <w:sz w:val="14"/>
                <w:szCs w:val="20"/>
              </w:rPr>
              <w:t xml:space="preserve"> </w:t>
            </w:r>
            <w:r>
              <w:rPr>
                <w:rFonts w:cs="Tahoma" w:hint="eastAsia"/>
                <w:color w:val="000000"/>
                <w:sz w:val="14"/>
                <w:szCs w:val="20"/>
              </w:rPr>
              <w:t>때</w:t>
            </w:r>
            <w:r>
              <w:rPr>
                <w:rFonts w:cs="Tahoma" w:hint="eastAsia"/>
                <w:color w:val="000000"/>
                <w:sz w:val="14"/>
                <w:szCs w:val="20"/>
              </w:rPr>
              <w:t xml:space="preserve"> </w:t>
            </w:r>
            <w:r>
              <w:rPr>
                <w:rFonts w:cs="Tahoma" w:hint="eastAsia"/>
                <w:color w:val="000000"/>
                <w:sz w:val="14"/>
                <w:szCs w:val="20"/>
              </w:rPr>
              <w:t>이벤트가</w:t>
            </w:r>
            <w:r>
              <w:rPr>
                <w:rFonts w:cs="Tahoma" w:hint="eastAsia"/>
                <w:color w:val="000000"/>
                <w:sz w:val="14"/>
                <w:szCs w:val="20"/>
              </w:rPr>
              <w:t xml:space="preserve"> </w:t>
            </w:r>
            <w:r>
              <w:rPr>
                <w:rFonts w:cs="Tahoma" w:hint="eastAsia"/>
                <w:color w:val="000000"/>
                <w:sz w:val="14"/>
                <w:szCs w:val="20"/>
              </w:rPr>
              <w:t>발생됩니다</w:t>
            </w:r>
            <w:r>
              <w:rPr>
                <w:rFonts w:cs="Tahoma" w:hint="eastAsia"/>
                <w:color w:val="000000"/>
                <w:sz w:val="14"/>
                <w:szCs w:val="20"/>
              </w:rPr>
              <w:t>.</w:t>
            </w:r>
          </w:p>
        </w:tc>
      </w:tr>
    </w:tbl>
    <w:p w14:paraId="3EDFE90C" w14:textId="77777777" w:rsidR="006D6DD5" w:rsidRDefault="006D6DD5" w:rsidP="006D6DD5"/>
    <w:p w14:paraId="2EFC4C2D" w14:textId="77777777" w:rsidR="00B721D1" w:rsidRDefault="00B721D1" w:rsidP="006D6DD5"/>
    <w:p w14:paraId="20031385" w14:textId="77777777" w:rsidR="00B721D1" w:rsidRDefault="00B721D1" w:rsidP="006D6DD5"/>
    <w:p w14:paraId="31109F7F" w14:textId="77777777" w:rsidR="00B721D1" w:rsidRPr="00B721D1" w:rsidRDefault="00B721D1" w:rsidP="00B721D1"/>
    <w:sectPr w:rsidR="00B721D1" w:rsidRPr="00B721D1" w:rsidSect="003A74E8">
      <w:footerReference w:type="default" r:id="rId44"/>
      <w:pgSz w:w="11906" w:h="16838"/>
      <w:pgMar w:top="1985" w:right="1701" w:bottom="1701" w:left="1701" w:header="851" w:footer="992" w:gutter="0"/>
      <w:pgNumType w:fmt="decimalFullWidt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E1384" w14:textId="77777777" w:rsidR="00AA5D6B" w:rsidRDefault="00AA5D6B">
      <w:r>
        <w:separator/>
      </w:r>
    </w:p>
  </w:endnote>
  <w:endnote w:type="continuationSeparator" w:id="0">
    <w:p w14:paraId="6CE71035" w14:textId="77777777" w:rsidR="00AA5D6B" w:rsidRDefault="00AA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굴림체">
    <w:panose1 w:val="020B0609000101010101"/>
    <w:charset w:val="81"/>
    <w:family w:val="moder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바탕체">
    <w:panose1 w:val="02030609000101010101"/>
    <w:charset w:val="81"/>
    <w:family w:val="roma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auto"/>
    <w:pitch w:val="variable"/>
    <w:sig w:usb0="00000000" w:usb1="5000A1FF" w:usb2="00000000" w:usb3="00000000" w:csb0="000001BF" w:csb1="00000000"/>
  </w:font>
  <w:font w:name="Menlo">
    <w:altName w:val="Arial"/>
    <w:charset w:val="00"/>
    <w:family w:val="auto"/>
    <w:pitch w:val="variable"/>
    <w:sig w:usb0="00000000" w:usb1="D200F9FB" w:usb2="02000028"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F7F55" w14:textId="77777777" w:rsidR="00C5637F" w:rsidRDefault="00C5637F" w:rsidP="002F570A">
    <w:pPr>
      <w:pStyle w:val="a5"/>
      <w:ind w:right="200"/>
      <w:jc w:val="right"/>
    </w:pPr>
  </w:p>
  <w:tbl>
    <w:tblPr>
      <w:tblW w:w="9360" w:type="dxa"/>
      <w:tblInd w:w="99" w:type="dxa"/>
      <w:tblBorders>
        <w:top w:val="single" w:sz="2" w:space="0" w:color="auto"/>
      </w:tblBorders>
      <w:tblLayout w:type="fixed"/>
      <w:tblCellMar>
        <w:left w:w="99" w:type="dxa"/>
        <w:right w:w="99" w:type="dxa"/>
      </w:tblCellMar>
      <w:tblLook w:val="0000" w:firstRow="0" w:lastRow="0" w:firstColumn="0" w:lastColumn="0" w:noHBand="0" w:noVBand="0"/>
    </w:tblPr>
    <w:tblGrid>
      <w:gridCol w:w="4200"/>
      <w:gridCol w:w="840"/>
      <w:gridCol w:w="4320"/>
    </w:tblGrid>
    <w:tr w:rsidR="00C5637F" w14:paraId="543262DB" w14:textId="77777777">
      <w:trPr>
        <w:trHeight w:val="347"/>
      </w:trPr>
      <w:tc>
        <w:tcPr>
          <w:tcW w:w="4200" w:type="dxa"/>
          <w:vAlign w:val="center"/>
        </w:tcPr>
        <w:p w14:paraId="07B4AAE3" w14:textId="77777777" w:rsidR="00C5637F" w:rsidRDefault="00C5637F" w:rsidP="003A21D1">
          <w:pPr>
            <w:pStyle w:val="a5"/>
            <w:rPr>
              <w:rFonts w:hAnsi="바탕체"/>
            </w:rPr>
          </w:pPr>
        </w:p>
      </w:tc>
      <w:tc>
        <w:tcPr>
          <w:tcW w:w="840" w:type="dxa"/>
          <w:vAlign w:val="center"/>
        </w:tcPr>
        <w:p w14:paraId="390C731F" w14:textId="77777777" w:rsidR="00C5637F" w:rsidRDefault="00C5637F" w:rsidP="003A21D1">
          <w:pPr>
            <w:pStyle w:val="a5"/>
            <w:rPr>
              <w:rFonts w:hAnsi="바탕체"/>
              <w:szCs w:val="18"/>
            </w:rPr>
          </w:pPr>
          <w:r>
            <w:rPr>
              <w:rFonts w:hAnsi="바탕체"/>
              <w:szCs w:val="18"/>
            </w:rPr>
            <w:t>-</w:t>
          </w:r>
          <w:r>
            <w:rPr>
              <w:szCs w:val="18"/>
            </w:rPr>
            <w:fldChar w:fldCharType="begin"/>
          </w:r>
          <w:r>
            <w:rPr>
              <w:szCs w:val="18"/>
            </w:rPr>
            <w:instrText xml:space="preserve"> PAGE </w:instrText>
          </w:r>
          <w:r>
            <w:rPr>
              <w:szCs w:val="18"/>
            </w:rPr>
            <w:fldChar w:fldCharType="separate"/>
          </w:r>
          <w:r w:rsidR="00EE2B62">
            <w:rPr>
              <w:noProof/>
              <w:szCs w:val="18"/>
            </w:rPr>
            <w:t>i</w:t>
          </w:r>
          <w:r>
            <w:rPr>
              <w:szCs w:val="18"/>
            </w:rPr>
            <w:fldChar w:fldCharType="end"/>
          </w:r>
          <w:r>
            <w:rPr>
              <w:rFonts w:hAnsi="바탕체"/>
              <w:szCs w:val="18"/>
            </w:rPr>
            <w:t>-</w:t>
          </w:r>
        </w:p>
      </w:tc>
      <w:tc>
        <w:tcPr>
          <w:tcW w:w="4320" w:type="dxa"/>
          <w:vAlign w:val="bottom"/>
        </w:tcPr>
        <w:p w14:paraId="2DA94FFE" w14:textId="77777777" w:rsidR="00C5637F" w:rsidRDefault="00C5637F" w:rsidP="003A21D1">
          <w:pPr>
            <w:pStyle w:val="a5"/>
            <w:jc w:val="right"/>
            <w:rPr>
              <w:szCs w:val="18"/>
            </w:rPr>
          </w:pPr>
          <w:r>
            <w:rPr>
              <w:rFonts w:hint="eastAsia"/>
              <w:szCs w:val="18"/>
            </w:rPr>
            <w:t>Ver1.0</w:t>
          </w:r>
        </w:p>
        <w:p w14:paraId="536E940C" w14:textId="77777777" w:rsidR="00C5637F" w:rsidRDefault="00C5637F" w:rsidP="00EE46F6">
          <w:pPr>
            <w:pStyle w:val="a5"/>
            <w:ind w:right="400"/>
            <w:jc w:val="right"/>
            <w:rPr>
              <w:szCs w:val="18"/>
            </w:rPr>
          </w:pPr>
        </w:p>
      </w:tc>
    </w:tr>
  </w:tbl>
  <w:p w14:paraId="2C0744E0" w14:textId="77777777" w:rsidR="00C5637F" w:rsidRDefault="00C5637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Ind w:w="99" w:type="dxa"/>
      <w:tblBorders>
        <w:top w:val="single" w:sz="2" w:space="0" w:color="auto"/>
      </w:tblBorders>
      <w:tblLayout w:type="fixed"/>
      <w:tblCellMar>
        <w:left w:w="99" w:type="dxa"/>
        <w:right w:w="99" w:type="dxa"/>
      </w:tblCellMar>
      <w:tblLook w:val="0000" w:firstRow="0" w:lastRow="0" w:firstColumn="0" w:lastColumn="0" w:noHBand="0" w:noVBand="0"/>
    </w:tblPr>
    <w:tblGrid>
      <w:gridCol w:w="4200"/>
      <w:gridCol w:w="840"/>
      <w:gridCol w:w="4320"/>
    </w:tblGrid>
    <w:tr w:rsidR="00C5637F" w14:paraId="0D964818" w14:textId="77777777">
      <w:trPr>
        <w:trHeight w:val="347"/>
      </w:trPr>
      <w:tc>
        <w:tcPr>
          <w:tcW w:w="4200" w:type="dxa"/>
          <w:vAlign w:val="center"/>
        </w:tcPr>
        <w:p w14:paraId="06F372BB" w14:textId="77777777" w:rsidR="00C5637F" w:rsidRDefault="00C5637F" w:rsidP="003A21D1">
          <w:pPr>
            <w:pStyle w:val="a5"/>
            <w:rPr>
              <w:rFonts w:hAnsi="바탕체"/>
            </w:rPr>
          </w:pPr>
        </w:p>
      </w:tc>
      <w:tc>
        <w:tcPr>
          <w:tcW w:w="840" w:type="dxa"/>
          <w:vAlign w:val="center"/>
        </w:tcPr>
        <w:p w14:paraId="4485152C" w14:textId="77777777" w:rsidR="00C5637F" w:rsidRDefault="00C5637F" w:rsidP="003A21D1">
          <w:pPr>
            <w:pStyle w:val="a5"/>
            <w:rPr>
              <w:rFonts w:hAnsi="바탕체"/>
              <w:szCs w:val="18"/>
            </w:rPr>
          </w:pPr>
          <w:r>
            <w:rPr>
              <w:rFonts w:hAnsi="바탕체"/>
              <w:szCs w:val="18"/>
            </w:rPr>
            <w:t>-</w:t>
          </w:r>
          <w:r>
            <w:rPr>
              <w:szCs w:val="18"/>
            </w:rPr>
            <w:fldChar w:fldCharType="begin"/>
          </w:r>
          <w:r>
            <w:rPr>
              <w:szCs w:val="18"/>
            </w:rPr>
            <w:instrText xml:space="preserve"> PAGE </w:instrText>
          </w:r>
          <w:r>
            <w:rPr>
              <w:szCs w:val="18"/>
            </w:rPr>
            <w:fldChar w:fldCharType="separate"/>
          </w:r>
          <w:r w:rsidR="00EE2B62">
            <w:rPr>
              <w:rFonts w:hint="eastAsia"/>
              <w:noProof/>
              <w:szCs w:val="18"/>
            </w:rPr>
            <w:t>４３</w:t>
          </w:r>
          <w:r>
            <w:rPr>
              <w:szCs w:val="18"/>
            </w:rPr>
            <w:fldChar w:fldCharType="end"/>
          </w:r>
          <w:r>
            <w:rPr>
              <w:rFonts w:hAnsi="바탕체"/>
              <w:szCs w:val="18"/>
            </w:rPr>
            <w:t>-</w:t>
          </w:r>
        </w:p>
      </w:tc>
      <w:tc>
        <w:tcPr>
          <w:tcW w:w="4320" w:type="dxa"/>
          <w:vAlign w:val="bottom"/>
        </w:tcPr>
        <w:p w14:paraId="408A1D63" w14:textId="77777777" w:rsidR="00C5637F" w:rsidRDefault="00C5637F" w:rsidP="003A21D1">
          <w:pPr>
            <w:pStyle w:val="a5"/>
            <w:jc w:val="right"/>
            <w:rPr>
              <w:szCs w:val="18"/>
            </w:rPr>
          </w:pPr>
          <w:r>
            <w:rPr>
              <w:rFonts w:hint="eastAsia"/>
              <w:szCs w:val="18"/>
            </w:rPr>
            <w:t>Ver1.0</w:t>
          </w:r>
        </w:p>
      </w:tc>
    </w:tr>
  </w:tbl>
  <w:p w14:paraId="59586E20" w14:textId="77777777" w:rsidR="00C5637F" w:rsidRDefault="00C5637F" w:rsidP="00332ED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88FDA" w14:textId="77777777" w:rsidR="00AA5D6B" w:rsidRDefault="00AA5D6B">
      <w:r>
        <w:separator/>
      </w:r>
    </w:p>
  </w:footnote>
  <w:footnote w:type="continuationSeparator" w:id="0">
    <w:p w14:paraId="4E1519D9" w14:textId="77777777" w:rsidR="00AA5D6B" w:rsidRDefault="00AA5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Ind w:w="99" w:type="dxa"/>
      <w:tblLayout w:type="fixed"/>
      <w:tblCellMar>
        <w:left w:w="99" w:type="dxa"/>
        <w:right w:w="99" w:type="dxa"/>
      </w:tblCellMar>
      <w:tblLook w:val="0000" w:firstRow="0" w:lastRow="0" w:firstColumn="0" w:lastColumn="0" w:noHBand="0" w:noVBand="0"/>
    </w:tblPr>
    <w:tblGrid>
      <w:gridCol w:w="5040"/>
      <w:gridCol w:w="240"/>
      <w:gridCol w:w="4080"/>
    </w:tblGrid>
    <w:tr w:rsidR="00C5637F" w:rsidRPr="00C222C3" w14:paraId="61591FE6" w14:textId="77777777">
      <w:trPr>
        <w:trHeight w:val="568"/>
      </w:trPr>
      <w:tc>
        <w:tcPr>
          <w:tcW w:w="5040" w:type="dxa"/>
          <w:tcBorders>
            <w:bottom w:val="thickThinSmallGap" w:sz="18" w:space="0" w:color="auto"/>
          </w:tcBorders>
        </w:tcPr>
        <w:p w14:paraId="111DA9C2" w14:textId="77777777" w:rsidR="00C5637F" w:rsidRDefault="00C5637F" w:rsidP="003A21D1">
          <w:pPr>
            <w:pStyle w:val="a6"/>
            <w:spacing w:before="60" w:after="60"/>
            <w:rPr>
              <w:rFonts w:ascii="굴림" w:hAnsi="굴림"/>
            </w:rPr>
          </w:pPr>
        </w:p>
      </w:tc>
      <w:tc>
        <w:tcPr>
          <w:tcW w:w="240" w:type="dxa"/>
          <w:tcBorders>
            <w:bottom w:val="thickThinSmallGap" w:sz="18" w:space="0" w:color="auto"/>
          </w:tcBorders>
        </w:tcPr>
        <w:p w14:paraId="3A0642A1" w14:textId="77777777" w:rsidR="00C5637F" w:rsidRDefault="00C5637F" w:rsidP="003A21D1">
          <w:pPr>
            <w:rPr>
              <w:rFonts w:hAnsi="바탕체"/>
              <w:b/>
              <w:bCs/>
              <w:sz w:val="18"/>
              <w:szCs w:val="18"/>
            </w:rPr>
          </w:pPr>
        </w:p>
      </w:tc>
      <w:tc>
        <w:tcPr>
          <w:tcW w:w="4080" w:type="dxa"/>
          <w:tcBorders>
            <w:bottom w:val="thickThinSmallGap" w:sz="18" w:space="0" w:color="auto"/>
          </w:tcBorders>
        </w:tcPr>
        <w:p w14:paraId="1D36FB73" w14:textId="77777777" w:rsidR="00C5637F" w:rsidRPr="00B136FC" w:rsidRDefault="00C5637F" w:rsidP="003A21D1">
          <w:pPr>
            <w:pStyle w:val="a6"/>
            <w:jc w:val="right"/>
            <w:rPr>
              <w:b/>
            </w:rPr>
          </w:pPr>
        </w:p>
      </w:tc>
    </w:tr>
  </w:tbl>
  <w:p w14:paraId="3329B271" w14:textId="77777777" w:rsidR="00C5637F" w:rsidRPr="002F570A" w:rsidRDefault="00C5637F" w:rsidP="002F570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5"/>
    <w:lvl w:ilvl="0">
      <w:start w:val="1"/>
      <w:numFmt w:val="bullet"/>
      <w:lvlText w:val=""/>
      <w:lvlJc w:val="left"/>
      <w:pPr>
        <w:tabs>
          <w:tab w:val="num" w:pos="907"/>
        </w:tabs>
        <w:ind w:left="907" w:hanging="340"/>
      </w:pPr>
      <w:rPr>
        <w:rFonts w:ascii="Wingdings" w:hAnsi="Wingdings"/>
      </w:rPr>
    </w:lvl>
  </w:abstractNum>
  <w:abstractNum w:abstractNumId="1">
    <w:nsid w:val="0157129C"/>
    <w:multiLevelType w:val="hybridMultilevel"/>
    <w:tmpl w:val="3068943A"/>
    <w:lvl w:ilvl="0" w:tplc="93360E4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0FFE4217"/>
    <w:multiLevelType w:val="hybridMultilevel"/>
    <w:tmpl w:val="9E384492"/>
    <w:lvl w:ilvl="0" w:tplc="D7208C4A">
      <w:numFmt w:val="bullet"/>
      <w:lvlText w:val=""/>
      <w:lvlJc w:val="left"/>
      <w:pPr>
        <w:ind w:left="465" w:hanging="360"/>
      </w:pPr>
      <w:rPr>
        <w:rFonts w:ascii="Wingdings" w:eastAsia="굴림" w:hAnsi="Wingdings" w:cs="Tahoma"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3">
    <w:nsid w:val="105C567D"/>
    <w:multiLevelType w:val="hybridMultilevel"/>
    <w:tmpl w:val="FB3AA946"/>
    <w:lvl w:ilvl="0" w:tplc="7626186A">
      <w:numFmt w:val="bullet"/>
      <w:lvlText w:val=""/>
      <w:lvlJc w:val="left"/>
      <w:pPr>
        <w:ind w:left="760" w:hanging="360"/>
      </w:pPr>
      <w:rPr>
        <w:rFonts w:ascii="Wingdings" w:eastAsia="굴림"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187E485F"/>
    <w:multiLevelType w:val="hybridMultilevel"/>
    <w:tmpl w:val="3CB08646"/>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19BE4DFC"/>
    <w:multiLevelType w:val="hybridMultilevel"/>
    <w:tmpl w:val="AF6A0460"/>
    <w:lvl w:ilvl="0" w:tplc="EFAAFF96">
      <w:start w:val="12"/>
      <w:numFmt w:val="bullet"/>
      <w:lvlText w:val="-"/>
      <w:lvlJc w:val="left"/>
      <w:pPr>
        <w:ind w:left="760" w:hanging="360"/>
      </w:pPr>
      <w:rPr>
        <w:rFonts w:ascii="Tahoma" w:eastAsia="굴림체" w:hAnsi="Tahoma" w:cs="Tahoma"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1EA9007A"/>
    <w:multiLevelType w:val="hybridMultilevel"/>
    <w:tmpl w:val="5F162E5E"/>
    <w:lvl w:ilvl="0" w:tplc="E41EF332">
      <w:start w:val="4"/>
      <w:numFmt w:val="bullet"/>
      <w:lvlText w:val="-"/>
      <w:lvlJc w:val="left"/>
      <w:pPr>
        <w:ind w:left="760" w:hanging="360"/>
      </w:pPr>
      <w:rPr>
        <w:rFonts w:ascii="Tahoma" w:eastAsia="굴림" w:hAnsi="Tahoma" w:cs="Tahoma"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234D7711"/>
    <w:multiLevelType w:val="hybridMultilevel"/>
    <w:tmpl w:val="3E44178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nsid w:val="289C1691"/>
    <w:multiLevelType w:val="hybridMultilevel"/>
    <w:tmpl w:val="CBCE44F2"/>
    <w:lvl w:ilvl="0" w:tplc="704EF9B8">
      <w:numFmt w:val="bullet"/>
      <w:lvlText w:val=""/>
      <w:lvlJc w:val="left"/>
      <w:pPr>
        <w:ind w:left="760" w:hanging="360"/>
      </w:pPr>
      <w:rPr>
        <w:rFonts w:ascii="Wingdings" w:eastAsia="굴림" w:hAnsi="Wingdings" w:cs="Tahoma"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2EAF2543"/>
    <w:multiLevelType w:val="hybridMultilevel"/>
    <w:tmpl w:val="DE8674E6"/>
    <w:lvl w:ilvl="0" w:tplc="3BEE808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nsid w:val="35B468AE"/>
    <w:multiLevelType w:val="hybridMultilevel"/>
    <w:tmpl w:val="6840C85C"/>
    <w:lvl w:ilvl="0" w:tplc="BC4EAA8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nsid w:val="366D3924"/>
    <w:multiLevelType w:val="hybridMultilevel"/>
    <w:tmpl w:val="E1C6F788"/>
    <w:lvl w:ilvl="0" w:tplc="3C54CE88">
      <w:start w:val="4"/>
      <w:numFmt w:val="bullet"/>
      <w:lvlText w:val="-"/>
      <w:lvlJc w:val="left"/>
      <w:pPr>
        <w:ind w:left="465" w:hanging="360"/>
      </w:pPr>
      <w:rPr>
        <w:rFonts w:ascii="Tahoma" w:eastAsia="굴림" w:hAnsi="Tahoma" w:cs="Tahoma"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12">
    <w:nsid w:val="3FEC7E12"/>
    <w:multiLevelType w:val="hybridMultilevel"/>
    <w:tmpl w:val="AEA6C54C"/>
    <w:lvl w:ilvl="0" w:tplc="28A46052">
      <w:start w:val="1"/>
      <w:numFmt w:val="decimal"/>
      <w:lvlText w:val="%1)"/>
      <w:lvlJc w:val="left"/>
      <w:pPr>
        <w:ind w:left="644"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nsid w:val="5046635F"/>
    <w:multiLevelType w:val="hybridMultilevel"/>
    <w:tmpl w:val="BE241CBA"/>
    <w:lvl w:ilvl="0" w:tplc="04090001">
      <w:start w:val="1"/>
      <w:numFmt w:val="bullet"/>
      <w:pStyle w:val="4"/>
      <w:lvlText w:val=""/>
      <w:lvlJc w:val="left"/>
      <w:pPr>
        <w:tabs>
          <w:tab w:val="num" w:pos="1070"/>
        </w:tabs>
        <w:ind w:left="1050" w:hanging="340"/>
      </w:pPr>
      <w:rPr>
        <w:rFonts w:ascii="Wingdings" w:hAnsi="Wingding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DC0A41C">
      <w:start w:val="1"/>
      <w:numFmt w:val="bullet"/>
      <w:lvlText w:val=""/>
      <w:lvlJc w:val="left"/>
      <w:pPr>
        <w:tabs>
          <w:tab w:val="num" w:pos="1200"/>
        </w:tabs>
        <w:ind w:left="1200" w:hanging="400"/>
      </w:pPr>
      <w:rPr>
        <w:rFonts w:ascii="Wingdings" w:hAnsi="Wingdings" w:hint="default"/>
      </w:rPr>
    </w:lvl>
    <w:lvl w:ilvl="2" w:tplc="66AC3BF4" w:tentative="1">
      <w:start w:val="1"/>
      <w:numFmt w:val="bullet"/>
      <w:lvlText w:val=""/>
      <w:lvlJc w:val="left"/>
      <w:pPr>
        <w:tabs>
          <w:tab w:val="num" w:pos="1600"/>
        </w:tabs>
        <w:ind w:left="1600" w:hanging="400"/>
      </w:pPr>
      <w:rPr>
        <w:rFonts w:ascii="Wingdings" w:hAnsi="Wingdings" w:hint="default"/>
      </w:rPr>
    </w:lvl>
    <w:lvl w:ilvl="3" w:tplc="694C0C7A" w:tentative="1">
      <w:start w:val="1"/>
      <w:numFmt w:val="bullet"/>
      <w:lvlText w:val=""/>
      <w:lvlJc w:val="left"/>
      <w:pPr>
        <w:tabs>
          <w:tab w:val="num" w:pos="2000"/>
        </w:tabs>
        <w:ind w:left="2000" w:hanging="400"/>
      </w:pPr>
      <w:rPr>
        <w:rFonts w:ascii="Wingdings" w:hAnsi="Wingdings" w:hint="default"/>
      </w:rPr>
    </w:lvl>
    <w:lvl w:ilvl="4" w:tplc="EF2877F0" w:tentative="1">
      <w:start w:val="1"/>
      <w:numFmt w:val="bullet"/>
      <w:lvlText w:val=""/>
      <w:lvlJc w:val="left"/>
      <w:pPr>
        <w:tabs>
          <w:tab w:val="num" w:pos="2400"/>
        </w:tabs>
        <w:ind w:left="2400" w:hanging="400"/>
      </w:pPr>
      <w:rPr>
        <w:rFonts w:ascii="Wingdings" w:hAnsi="Wingdings" w:hint="default"/>
      </w:rPr>
    </w:lvl>
    <w:lvl w:ilvl="5" w:tplc="CBA02E38" w:tentative="1">
      <w:start w:val="1"/>
      <w:numFmt w:val="bullet"/>
      <w:lvlText w:val=""/>
      <w:lvlJc w:val="left"/>
      <w:pPr>
        <w:tabs>
          <w:tab w:val="num" w:pos="2800"/>
        </w:tabs>
        <w:ind w:left="2800" w:hanging="400"/>
      </w:pPr>
      <w:rPr>
        <w:rFonts w:ascii="Wingdings" w:hAnsi="Wingdings" w:hint="default"/>
      </w:rPr>
    </w:lvl>
    <w:lvl w:ilvl="6" w:tplc="837CA660" w:tentative="1">
      <w:start w:val="1"/>
      <w:numFmt w:val="bullet"/>
      <w:lvlText w:val=""/>
      <w:lvlJc w:val="left"/>
      <w:pPr>
        <w:tabs>
          <w:tab w:val="num" w:pos="3200"/>
        </w:tabs>
        <w:ind w:left="3200" w:hanging="400"/>
      </w:pPr>
      <w:rPr>
        <w:rFonts w:ascii="Wingdings" w:hAnsi="Wingdings" w:hint="default"/>
      </w:rPr>
    </w:lvl>
    <w:lvl w:ilvl="7" w:tplc="526C787E" w:tentative="1">
      <w:start w:val="1"/>
      <w:numFmt w:val="bullet"/>
      <w:lvlText w:val=""/>
      <w:lvlJc w:val="left"/>
      <w:pPr>
        <w:tabs>
          <w:tab w:val="num" w:pos="3600"/>
        </w:tabs>
        <w:ind w:left="3600" w:hanging="400"/>
      </w:pPr>
      <w:rPr>
        <w:rFonts w:ascii="Wingdings" w:hAnsi="Wingdings" w:hint="default"/>
      </w:rPr>
    </w:lvl>
    <w:lvl w:ilvl="8" w:tplc="17B60B86" w:tentative="1">
      <w:start w:val="1"/>
      <w:numFmt w:val="bullet"/>
      <w:lvlText w:val=""/>
      <w:lvlJc w:val="left"/>
      <w:pPr>
        <w:tabs>
          <w:tab w:val="num" w:pos="4000"/>
        </w:tabs>
        <w:ind w:left="4000" w:hanging="400"/>
      </w:pPr>
      <w:rPr>
        <w:rFonts w:ascii="Wingdings" w:hAnsi="Wingdings" w:hint="default"/>
      </w:rPr>
    </w:lvl>
  </w:abstractNum>
  <w:abstractNum w:abstractNumId="14">
    <w:nsid w:val="51BC698C"/>
    <w:multiLevelType w:val="hybridMultilevel"/>
    <w:tmpl w:val="359C09B0"/>
    <w:lvl w:ilvl="0" w:tplc="C94E3E1C">
      <w:numFmt w:val="bullet"/>
      <w:lvlText w:val=""/>
      <w:lvlJc w:val="left"/>
      <w:pPr>
        <w:ind w:left="760" w:hanging="360"/>
      </w:pPr>
      <w:rPr>
        <w:rFonts w:ascii="Wingdings" w:eastAsia="굴림" w:hAnsi="Wingdings" w:cs="Tahoma"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nsid w:val="69552E8A"/>
    <w:multiLevelType w:val="multilevel"/>
    <w:tmpl w:val="D1E4D71A"/>
    <w:lvl w:ilvl="0">
      <w:start w:val="1"/>
      <w:numFmt w:val="decimal"/>
      <w:pStyle w:val="1"/>
      <w:lvlText w:val="%1."/>
      <w:lvlJc w:val="left"/>
      <w:pPr>
        <w:tabs>
          <w:tab w:val="num" w:pos="851"/>
        </w:tabs>
        <w:ind w:left="851" w:hanging="851"/>
      </w:pPr>
      <w:rPr>
        <w:rFonts w:hint="eastAsia"/>
      </w:rPr>
    </w:lvl>
    <w:lvl w:ilvl="1">
      <w:start w:val="1"/>
      <w:numFmt w:val="decimal"/>
      <w:pStyle w:val="2"/>
      <w:lvlText w:val="%1.%2."/>
      <w:lvlJc w:val="left"/>
      <w:pPr>
        <w:tabs>
          <w:tab w:val="num" w:pos="851"/>
        </w:tabs>
        <w:ind w:left="851" w:hanging="851"/>
      </w:pPr>
      <w:rPr>
        <w:rFonts w:hint="eastAsia"/>
      </w:rPr>
    </w:lvl>
    <w:lvl w:ilvl="2">
      <w:start w:val="1"/>
      <w:numFmt w:val="decimal"/>
      <w:pStyle w:val="3"/>
      <w:lvlText w:val="%1.%2.%3."/>
      <w:lvlJc w:val="left"/>
      <w:pPr>
        <w:tabs>
          <w:tab w:val="num" w:pos="1080"/>
        </w:tabs>
        <w:ind w:left="851" w:hanging="851"/>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6">
    <w:nsid w:val="7F3B60C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15"/>
  </w:num>
  <w:num w:numId="2">
    <w:abstractNumId w:val="13"/>
  </w:num>
  <w:num w:numId="3">
    <w:abstractNumId w:val="7"/>
  </w:num>
  <w:num w:numId="4">
    <w:abstractNumId w:val="4"/>
  </w:num>
  <w:num w:numId="5">
    <w:abstractNumId w:val="12"/>
  </w:num>
  <w:num w:numId="6">
    <w:abstractNumId w:val="5"/>
  </w:num>
  <w:num w:numId="7">
    <w:abstractNumId w:val="9"/>
  </w:num>
  <w:num w:numId="8">
    <w:abstractNumId w:val="6"/>
  </w:num>
  <w:num w:numId="9">
    <w:abstractNumId w:val="11"/>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4"/>
    </w:lvlOverride>
    <w:lvlOverride w:ilvl="1">
      <w:startOverride w:val="4"/>
    </w:lvlOverride>
    <w:lvlOverride w:ilvl="2">
      <w:startOverride w:val="26"/>
    </w:lvlOverride>
  </w:num>
  <w:num w:numId="12">
    <w:abstractNumId w:val="14"/>
  </w:num>
  <w:num w:numId="13">
    <w:abstractNumId w:val="10"/>
  </w:num>
  <w:num w:numId="14">
    <w:abstractNumId w:val="1"/>
  </w:num>
  <w:num w:numId="15">
    <w:abstractNumId w:val="16"/>
  </w:num>
  <w:num w:numId="16">
    <w:abstractNumId w:val="15"/>
  </w:num>
  <w:num w:numId="17">
    <w:abstractNumId w:val="8"/>
  </w:num>
  <w:num w:numId="18">
    <w:abstractNumId w:val="2"/>
  </w:num>
  <w:num w:numId="1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activeWritingStyle w:appName="MSWord" w:lang="en-US" w:vendorID="64" w:dllVersion="6" w:nlCheck="1" w:checkStyle="0"/>
  <w:activeWritingStyle w:appName="MSWord" w:lang="ko-KR" w:vendorID="64" w:dllVersion="5" w:nlCheck="1" w:checkStyle="1"/>
  <w:activeWritingStyle w:appName="MSWord" w:lang="en-GB" w:vendorID="64" w:dllVersion="6" w:nlCheck="1" w:checkStyle="1"/>
  <w:activeWritingStyle w:appName="MSWord" w:lang="ko-KR" w:vendorID="64" w:dllVersion="0" w:nlCheck="1" w:checkStyle="0"/>
  <w:activeWritingStyle w:appName="MSWord" w:lang="en-US" w:vendorID="64" w:dllVersion="0" w:nlCheck="1" w:checkStyle="0"/>
  <w:activeWritingStyle w:appName="MSWord" w:lang="ko-KR"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isplayHorizontalDrawingGridEvery w:val="0"/>
  <w:displayVerticalDrawingGridEvery w:val="2"/>
  <w:noPunctuationKerning/>
  <w:characterSpacingControl w:val="doNotCompress"/>
  <w:hdrShapeDefaults>
    <o:shapedefaults v:ext="edit" spidmax="2049" fillcolor="#9cf" strokecolor="silver">
      <v:fill color="#9cf"/>
      <v:stroke color="silver" weight="2.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D0B"/>
    <w:rsid w:val="000002CB"/>
    <w:rsid w:val="00000439"/>
    <w:rsid w:val="00000A89"/>
    <w:rsid w:val="00001100"/>
    <w:rsid w:val="0000123A"/>
    <w:rsid w:val="000013FA"/>
    <w:rsid w:val="000018DE"/>
    <w:rsid w:val="00001BB5"/>
    <w:rsid w:val="00001CA6"/>
    <w:rsid w:val="000023DB"/>
    <w:rsid w:val="000023F5"/>
    <w:rsid w:val="00004203"/>
    <w:rsid w:val="000042F4"/>
    <w:rsid w:val="0000456E"/>
    <w:rsid w:val="00005427"/>
    <w:rsid w:val="000055B8"/>
    <w:rsid w:val="00005BBF"/>
    <w:rsid w:val="00005E23"/>
    <w:rsid w:val="00006ED8"/>
    <w:rsid w:val="000070BE"/>
    <w:rsid w:val="000070F3"/>
    <w:rsid w:val="00007D34"/>
    <w:rsid w:val="0001175A"/>
    <w:rsid w:val="00012044"/>
    <w:rsid w:val="000121C4"/>
    <w:rsid w:val="00012241"/>
    <w:rsid w:val="00012297"/>
    <w:rsid w:val="00012459"/>
    <w:rsid w:val="00013AC2"/>
    <w:rsid w:val="00014C02"/>
    <w:rsid w:val="00014FEC"/>
    <w:rsid w:val="00015154"/>
    <w:rsid w:val="00016493"/>
    <w:rsid w:val="00016499"/>
    <w:rsid w:val="00017324"/>
    <w:rsid w:val="00017817"/>
    <w:rsid w:val="00020115"/>
    <w:rsid w:val="0002078E"/>
    <w:rsid w:val="000209C8"/>
    <w:rsid w:val="00020FD0"/>
    <w:rsid w:val="00020FFF"/>
    <w:rsid w:val="000217B2"/>
    <w:rsid w:val="00021CD9"/>
    <w:rsid w:val="0002257D"/>
    <w:rsid w:val="0002316C"/>
    <w:rsid w:val="0002328E"/>
    <w:rsid w:val="0002357B"/>
    <w:rsid w:val="00023FD7"/>
    <w:rsid w:val="00024A07"/>
    <w:rsid w:val="00024C82"/>
    <w:rsid w:val="00024DD5"/>
    <w:rsid w:val="000257D8"/>
    <w:rsid w:val="000259E9"/>
    <w:rsid w:val="000261C4"/>
    <w:rsid w:val="00026A67"/>
    <w:rsid w:val="00027350"/>
    <w:rsid w:val="00030622"/>
    <w:rsid w:val="00031696"/>
    <w:rsid w:val="0003176C"/>
    <w:rsid w:val="00031AF9"/>
    <w:rsid w:val="00031E5F"/>
    <w:rsid w:val="00032D2B"/>
    <w:rsid w:val="00033367"/>
    <w:rsid w:val="0003477C"/>
    <w:rsid w:val="00035152"/>
    <w:rsid w:val="00035187"/>
    <w:rsid w:val="00035286"/>
    <w:rsid w:val="00035A37"/>
    <w:rsid w:val="00035D29"/>
    <w:rsid w:val="00036220"/>
    <w:rsid w:val="0003707F"/>
    <w:rsid w:val="0003778E"/>
    <w:rsid w:val="000402A6"/>
    <w:rsid w:val="00040D3F"/>
    <w:rsid w:val="000414D1"/>
    <w:rsid w:val="000418FB"/>
    <w:rsid w:val="00041D24"/>
    <w:rsid w:val="00042E8D"/>
    <w:rsid w:val="0004329D"/>
    <w:rsid w:val="000435F3"/>
    <w:rsid w:val="00043F27"/>
    <w:rsid w:val="00045CED"/>
    <w:rsid w:val="00045E3B"/>
    <w:rsid w:val="000466F8"/>
    <w:rsid w:val="00046A90"/>
    <w:rsid w:val="00047105"/>
    <w:rsid w:val="00047452"/>
    <w:rsid w:val="0004793A"/>
    <w:rsid w:val="00050A07"/>
    <w:rsid w:val="00051AD1"/>
    <w:rsid w:val="00051ED7"/>
    <w:rsid w:val="00052039"/>
    <w:rsid w:val="0005302A"/>
    <w:rsid w:val="000530F1"/>
    <w:rsid w:val="0005389E"/>
    <w:rsid w:val="000539D0"/>
    <w:rsid w:val="000542BF"/>
    <w:rsid w:val="00054D5F"/>
    <w:rsid w:val="0005529A"/>
    <w:rsid w:val="00055AD0"/>
    <w:rsid w:val="00055BC5"/>
    <w:rsid w:val="00056F4A"/>
    <w:rsid w:val="000575B9"/>
    <w:rsid w:val="00057AB7"/>
    <w:rsid w:val="00057E26"/>
    <w:rsid w:val="00060659"/>
    <w:rsid w:val="00060817"/>
    <w:rsid w:val="00060C0F"/>
    <w:rsid w:val="00060C9A"/>
    <w:rsid w:val="00060D55"/>
    <w:rsid w:val="000614E0"/>
    <w:rsid w:val="00061A41"/>
    <w:rsid w:val="00061B0D"/>
    <w:rsid w:val="00062023"/>
    <w:rsid w:val="00062C3A"/>
    <w:rsid w:val="000631C4"/>
    <w:rsid w:val="0006519A"/>
    <w:rsid w:val="000659D1"/>
    <w:rsid w:val="00065B14"/>
    <w:rsid w:val="00065EEE"/>
    <w:rsid w:val="000671A7"/>
    <w:rsid w:val="000675AC"/>
    <w:rsid w:val="000700B9"/>
    <w:rsid w:val="00070179"/>
    <w:rsid w:val="00070275"/>
    <w:rsid w:val="00070B21"/>
    <w:rsid w:val="00070C62"/>
    <w:rsid w:val="00070E8E"/>
    <w:rsid w:val="0007101C"/>
    <w:rsid w:val="00072392"/>
    <w:rsid w:val="00072B04"/>
    <w:rsid w:val="00072ED7"/>
    <w:rsid w:val="00073497"/>
    <w:rsid w:val="00074BFA"/>
    <w:rsid w:val="00074C51"/>
    <w:rsid w:val="000750D4"/>
    <w:rsid w:val="0007544D"/>
    <w:rsid w:val="00076FCA"/>
    <w:rsid w:val="00077239"/>
    <w:rsid w:val="0007747A"/>
    <w:rsid w:val="000778C1"/>
    <w:rsid w:val="0008009E"/>
    <w:rsid w:val="00080685"/>
    <w:rsid w:val="00081572"/>
    <w:rsid w:val="000815E8"/>
    <w:rsid w:val="0008194A"/>
    <w:rsid w:val="00081A45"/>
    <w:rsid w:val="00082D92"/>
    <w:rsid w:val="00083286"/>
    <w:rsid w:val="0008328A"/>
    <w:rsid w:val="0008349D"/>
    <w:rsid w:val="000835DC"/>
    <w:rsid w:val="00084444"/>
    <w:rsid w:val="00084533"/>
    <w:rsid w:val="00084630"/>
    <w:rsid w:val="0008482F"/>
    <w:rsid w:val="00085B44"/>
    <w:rsid w:val="00085E11"/>
    <w:rsid w:val="00086052"/>
    <w:rsid w:val="00086778"/>
    <w:rsid w:val="00086A63"/>
    <w:rsid w:val="00086AFA"/>
    <w:rsid w:val="00087884"/>
    <w:rsid w:val="00090D00"/>
    <w:rsid w:val="00091369"/>
    <w:rsid w:val="00091829"/>
    <w:rsid w:val="00092310"/>
    <w:rsid w:val="000927D6"/>
    <w:rsid w:val="000935A9"/>
    <w:rsid w:val="0009484A"/>
    <w:rsid w:val="00094941"/>
    <w:rsid w:val="00094CE8"/>
    <w:rsid w:val="00094E15"/>
    <w:rsid w:val="00095F70"/>
    <w:rsid w:val="000964AF"/>
    <w:rsid w:val="00096853"/>
    <w:rsid w:val="00096B44"/>
    <w:rsid w:val="00097158"/>
    <w:rsid w:val="000972B6"/>
    <w:rsid w:val="000A0AA9"/>
    <w:rsid w:val="000A0DEA"/>
    <w:rsid w:val="000A1121"/>
    <w:rsid w:val="000A1179"/>
    <w:rsid w:val="000A1437"/>
    <w:rsid w:val="000A1FF7"/>
    <w:rsid w:val="000A203B"/>
    <w:rsid w:val="000A2124"/>
    <w:rsid w:val="000A24B0"/>
    <w:rsid w:val="000A2578"/>
    <w:rsid w:val="000A3015"/>
    <w:rsid w:val="000A3A35"/>
    <w:rsid w:val="000A3D20"/>
    <w:rsid w:val="000A4367"/>
    <w:rsid w:val="000A489E"/>
    <w:rsid w:val="000A562E"/>
    <w:rsid w:val="000A5AE6"/>
    <w:rsid w:val="000A6E9C"/>
    <w:rsid w:val="000A73FD"/>
    <w:rsid w:val="000A7597"/>
    <w:rsid w:val="000B1789"/>
    <w:rsid w:val="000B1F9D"/>
    <w:rsid w:val="000B3404"/>
    <w:rsid w:val="000B3958"/>
    <w:rsid w:val="000B405B"/>
    <w:rsid w:val="000B46B5"/>
    <w:rsid w:val="000B4B6A"/>
    <w:rsid w:val="000B5DB0"/>
    <w:rsid w:val="000B6C92"/>
    <w:rsid w:val="000B6F16"/>
    <w:rsid w:val="000B7353"/>
    <w:rsid w:val="000B7489"/>
    <w:rsid w:val="000B774F"/>
    <w:rsid w:val="000B7AFF"/>
    <w:rsid w:val="000B7ECC"/>
    <w:rsid w:val="000B7F20"/>
    <w:rsid w:val="000C28B9"/>
    <w:rsid w:val="000C2A57"/>
    <w:rsid w:val="000C3A18"/>
    <w:rsid w:val="000C40BD"/>
    <w:rsid w:val="000C503E"/>
    <w:rsid w:val="000C5E79"/>
    <w:rsid w:val="000C7FCE"/>
    <w:rsid w:val="000D0727"/>
    <w:rsid w:val="000D0E8C"/>
    <w:rsid w:val="000D1099"/>
    <w:rsid w:val="000D148D"/>
    <w:rsid w:val="000D16D3"/>
    <w:rsid w:val="000D1AF6"/>
    <w:rsid w:val="000D2C2A"/>
    <w:rsid w:val="000D3274"/>
    <w:rsid w:val="000D336B"/>
    <w:rsid w:val="000D35D4"/>
    <w:rsid w:val="000D3FCF"/>
    <w:rsid w:val="000D4156"/>
    <w:rsid w:val="000D41F7"/>
    <w:rsid w:val="000D4214"/>
    <w:rsid w:val="000D43FE"/>
    <w:rsid w:val="000D44D3"/>
    <w:rsid w:val="000D47F2"/>
    <w:rsid w:val="000D4C36"/>
    <w:rsid w:val="000D5E60"/>
    <w:rsid w:val="000D5EDE"/>
    <w:rsid w:val="000D6010"/>
    <w:rsid w:val="000D62A7"/>
    <w:rsid w:val="000D6C29"/>
    <w:rsid w:val="000E0A30"/>
    <w:rsid w:val="000E16FB"/>
    <w:rsid w:val="000E211A"/>
    <w:rsid w:val="000E28CE"/>
    <w:rsid w:val="000E3499"/>
    <w:rsid w:val="000E359A"/>
    <w:rsid w:val="000E3951"/>
    <w:rsid w:val="000E457D"/>
    <w:rsid w:val="000E5C1D"/>
    <w:rsid w:val="000E6185"/>
    <w:rsid w:val="000E67C5"/>
    <w:rsid w:val="000E6B1C"/>
    <w:rsid w:val="000E6DCD"/>
    <w:rsid w:val="000E6E25"/>
    <w:rsid w:val="000E7055"/>
    <w:rsid w:val="000F28B1"/>
    <w:rsid w:val="000F3455"/>
    <w:rsid w:val="000F36C1"/>
    <w:rsid w:val="000F399F"/>
    <w:rsid w:val="000F3E45"/>
    <w:rsid w:val="000F448B"/>
    <w:rsid w:val="000F48DA"/>
    <w:rsid w:val="000F497E"/>
    <w:rsid w:val="000F5C48"/>
    <w:rsid w:val="000F684E"/>
    <w:rsid w:val="000F702F"/>
    <w:rsid w:val="000F720F"/>
    <w:rsid w:val="000F7957"/>
    <w:rsid w:val="000F7BA1"/>
    <w:rsid w:val="00100459"/>
    <w:rsid w:val="00101C20"/>
    <w:rsid w:val="001027F8"/>
    <w:rsid w:val="00102D7C"/>
    <w:rsid w:val="001033C8"/>
    <w:rsid w:val="001035AF"/>
    <w:rsid w:val="0010399C"/>
    <w:rsid w:val="00103C01"/>
    <w:rsid w:val="00103FA0"/>
    <w:rsid w:val="00104015"/>
    <w:rsid w:val="00104997"/>
    <w:rsid w:val="00104B44"/>
    <w:rsid w:val="00104EA0"/>
    <w:rsid w:val="001050A3"/>
    <w:rsid w:val="00106C20"/>
    <w:rsid w:val="00106E1F"/>
    <w:rsid w:val="00107785"/>
    <w:rsid w:val="00110C42"/>
    <w:rsid w:val="00111A2E"/>
    <w:rsid w:val="0011208B"/>
    <w:rsid w:val="00112697"/>
    <w:rsid w:val="001129BE"/>
    <w:rsid w:val="00113281"/>
    <w:rsid w:val="00113862"/>
    <w:rsid w:val="00113AB2"/>
    <w:rsid w:val="00113E77"/>
    <w:rsid w:val="00114ACF"/>
    <w:rsid w:val="00114BF2"/>
    <w:rsid w:val="00114F3D"/>
    <w:rsid w:val="0011505C"/>
    <w:rsid w:val="001154D9"/>
    <w:rsid w:val="00115BC8"/>
    <w:rsid w:val="00116640"/>
    <w:rsid w:val="00117339"/>
    <w:rsid w:val="00117796"/>
    <w:rsid w:val="00117A51"/>
    <w:rsid w:val="00117CBE"/>
    <w:rsid w:val="00120F4A"/>
    <w:rsid w:val="001213B0"/>
    <w:rsid w:val="0012183D"/>
    <w:rsid w:val="001224DC"/>
    <w:rsid w:val="001225C0"/>
    <w:rsid w:val="00122C5C"/>
    <w:rsid w:val="00122D00"/>
    <w:rsid w:val="00122D52"/>
    <w:rsid w:val="00122FB9"/>
    <w:rsid w:val="0012397A"/>
    <w:rsid w:val="00123D5B"/>
    <w:rsid w:val="00124572"/>
    <w:rsid w:val="001251B8"/>
    <w:rsid w:val="001251E2"/>
    <w:rsid w:val="00126150"/>
    <w:rsid w:val="00127913"/>
    <w:rsid w:val="001302F1"/>
    <w:rsid w:val="00130BC4"/>
    <w:rsid w:val="00131906"/>
    <w:rsid w:val="0013296B"/>
    <w:rsid w:val="0013297E"/>
    <w:rsid w:val="00133545"/>
    <w:rsid w:val="0013375E"/>
    <w:rsid w:val="00133D0C"/>
    <w:rsid w:val="00135AE4"/>
    <w:rsid w:val="001360C4"/>
    <w:rsid w:val="00136A94"/>
    <w:rsid w:val="001371EE"/>
    <w:rsid w:val="0013748E"/>
    <w:rsid w:val="001379B3"/>
    <w:rsid w:val="00137A0E"/>
    <w:rsid w:val="001402C4"/>
    <w:rsid w:val="0014051D"/>
    <w:rsid w:val="001409ED"/>
    <w:rsid w:val="00140B19"/>
    <w:rsid w:val="00141398"/>
    <w:rsid w:val="00141466"/>
    <w:rsid w:val="001419C4"/>
    <w:rsid w:val="00141F7C"/>
    <w:rsid w:val="00142122"/>
    <w:rsid w:val="001421BB"/>
    <w:rsid w:val="0014235D"/>
    <w:rsid w:val="001427EA"/>
    <w:rsid w:val="001429CF"/>
    <w:rsid w:val="00143826"/>
    <w:rsid w:val="00144425"/>
    <w:rsid w:val="001447A4"/>
    <w:rsid w:val="00144BCE"/>
    <w:rsid w:val="00144CD4"/>
    <w:rsid w:val="00144D84"/>
    <w:rsid w:val="00145296"/>
    <w:rsid w:val="00145E52"/>
    <w:rsid w:val="0014600D"/>
    <w:rsid w:val="0014655A"/>
    <w:rsid w:val="00146779"/>
    <w:rsid w:val="00146CDC"/>
    <w:rsid w:val="00146E7B"/>
    <w:rsid w:val="0014712E"/>
    <w:rsid w:val="00147167"/>
    <w:rsid w:val="001471D6"/>
    <w:rsid w:val="0014758C"/>
    <w:rsid w:val="001477EF"/>
    <w:rsid w:val="00147D4B"/>
    <w:rsid w:val="00150C59"/>
    <w:rsid w:val="00151686"/>
    <w:rsid w:val="00151757"/>
    <w:rsid w:val="001521FD"/>
    <w:rsid w:val="00152F14"/>
    <w:rsid w:val="00153DCB"/>
    <w:rsid w:val="00154325"/>
    <w:rsid w:val="00155F55"/>
    <w:rsid w:val="00156273"/>
    <w:rsid w:val="00156F4E"/>
    <w:rsid w:val="0015730F"/>
    <w:rsid w:val="00157572"/>
    <w:rsid w:val="001579EB"/>
    <w:rsid w:val="00160453"/>
    <w:rsid w:val="001625CF"/>
    <w:rsid w:val="00163E3F"/>
    <w:rsid w:val="00164759"/>
    <w:rsid w:val="00164A48"/>
    <w:rsid w:val="0016507C"/>
    <w:rsid w:val="001655BA"/>
    <w:rsid w:val="00165B09"/>
    <w:rsid w:val="00165F22"/>
    <w:rsid w:val="0016604F"/>
    <w:rsid w:val="001662AA"/>
    <w:rsid w:val="001664E4"/>
    <w:rsid w:val="00166638"/>
    <w:rsid w:val="00166940"/>
    <w:rsid w:val="00166C1D"/>
    <w:rsid w:val="00167580"/>
    <w:rsid w:val="00167841"/>
    <w:rsid w:val="001708E3"/>
    <w:rsid w:val="001710EE"/>
    <w:rsid w:val="0017112B"/>
    <w:rsid w:val="00171149"/>
    <w:rsid w:val="0017155C"/>
    <w:rsid w:val="001715DF"/>
    <w:rsid w:val="00171853"/>
    <w:rsid w:val="00171C6A"/>
    <w:rsid w:val="00172C33"/>
    <w:rsid w:val="00172F3F"/>
    <w:rsid w:val="00173217"/>
    <w:rsid w:val="00173828"/>
    <w:rsid w:val="00173B31"/>
    <w:rsid w:val="001746D8"/>
    <w:rsid w:val="001758DE"/>
    <w:rsid w:val="00176112"/>
    <w:rsid w:val="00176175"/>
    <w:rsid w:val="001772CD"/>
    <w:rsid w:val="00177384"/>
    <w:rsid w:val="00177425"/>
    <w:rsid w:val="0017750D"/>
    <w:rsid w:val="00177540"/>
    <w:rsid w:val="00177842"/>
    <w:rsid w:val="0017786E"/>
    <w:rsid w:val="0018057D"/>
    <w:rsid w:val="00180B82"/>
    <w:rsid w:val="00180C7B"/>
    <w:rsid w:val="00181B30"/>
    <w:rsid w:val="00182943"/>
    <w:rsid w:val="00182E76"/>
    <w:rsid w:val="0018335B"/>
    <w:rsid w:val="00183BA6"/>
    <w:rsid w:val="00183C40"/>
    <w:rsid w:val="00183F28"/>
    <w:rsid w:val="00184246"/>
    <w:rsid w:val="001845E6"/>
    <w:rsid w:val="00185453"/>
    <w:rsid w:val="00185559"/>
    <w:rsid w:val="0018598C"/>
    <w:rsid w:val="00186271"/>
    <w:rsid w:val="00186708"/>
    <w:rsid w:val="00186CC7"/>
    <w:rsid w:val="001900CB"/>
    <w:rsid w:val="00190CB4"/>
    <w:rsid w:val="00190D6A"/>
    <w:rsid w:val="00191527"/>
    <w:rsid w:val="00192DBB"/>
    <w:rsid w:val="00192EF4"/>
    <w:rsid w:val="00193CD8"/>
    <w:rsid w:val="00193DB3"/>
    <w:rsid w:val="00193EA9"/>
    <w:rsid w:val="00194A9C"/>
    <w:rsid w:val="0019502E"/>
    <w:rsid w:val="0019509C"/>
    <w:rsid w:val="00195DC0"/>
    <w:rsid w:val="00196234"/>
    <w:rsid w:val="001A0917"/>
    <w:rsid w:val="001A190F"/>
    <w:rsid w:val="001A1AD9"/>
    <w:rsid w:val="001A1DAA"/>
    <w:rsid w:val="001A20EA"/>
    <w:rsid w:val="001A2269"/>
    <w:rsid w:val="001A246B"/>
    <w:rsid w:val="001A250B"/>
    <w:rsid w:val="001A2613"/>
    <w:rsid w:val="001A2C82"/>
    <w:rsid w:val="001A37CA"/>
    <w:rsid w:val="001A37FF"/>
    <w:rsid w:val="001A3E37"/>
    <w:rsid w:val="001A3FB4"/>
    <w:rsid w:val="001A467F"/>
    <w:rsid w:val="001A48CC"/>
    <w:rsid w:val="001A4A39"/>
    <w:rsid w:val="001A567D"/>
    <w:rsid w:val="001A5F1A"/>
    <w:rsid w:val="001A63C3"/>
    <w:rsid w:val="001A6508"/>
    <w:rsid w:val="001A7E6A"/>
    <w:rsid w:val="001B0738"/>
    <w:rsid w:val="001B0F61"/>
    <w:rsid w:val="001B19B7"/>
    <w:rsid w:val="001B1ED2"/>
    <w:rsid w:val="001B3AA1"/>
    <w:rsid w:val="001B4156"/>
    <w:rsid w:val="001B42DA"/>
    <w:rsid w:val="001B4AF5"/>
    <w:rsid w:val="001B5396"/>
    <w:rsid w:val="001B5593"/>
    <w:rsid w:val="001B5606"/>
    <w:rsid w:val="001B596E"/>
    <w:rsid w:val="001B59E2"/>
    <w:rsid w:val="001B5A9C"/>
    <w:rsid w:val="001B5EA7"/>
    <w:rsid w:val="001B6706"/>
    <w:rsid w:val="001B68C4"/>
    <w:rsid w:val="001B6A03"/>
    <w:rsid w:val="001B6C2C"/>
    <w:rsid w:val="001B71CF"/>
    <w:rsid w:val="001B7D35"/>
    <w:rsid w:val="001C00E2"/>
    <w:rsid w:val="001C01CE"/>
    <w:rsid w:val="001C0853"/>
    <w:rsid w:val="001C1095"/>
    <w:rsid w:val="001C1A49"/>
    <w:rsid w:val="001C21E7"/>
    <w:rsid w:val="001C26BD"/>
    <w:rsid w:val="001C4A1C"/>
    <w:rsid w:val="001C4A91"/>
    <w:rsid w:val="001C57AB"/>
    <w:rsid w:val="001C58E5"/>
    <w:rsid w:val="001C5CFD"/>
    <w:rsid w:val="001C61DA"/>
    <w:rsid w:val="001C65A1"/>
    <w:rsid w:val="001C6D30"/>
    <w:rsid w:val="001C6F70"/>
    <w:rsid w:val="001D08D5"/>
    <w:rsid w:val="001D0B43"/>
    <w:rsid w:val="001D1741"/>
    <w:rsid w:val="001D1981"/>
    <w:rsid w:val="001D1F90"/>
    <w:rsid w:val="001D2263"/>
    <w:rsid w:val="001D2736"/>
    <w:rsid w:val="001D2ECC"/>
    <w:rsid w:val="001D3179"/>
    <w:rsid w:val="001D3C3D"/>
    <w:rsid w:val="001D438A"/>
    <w:rsid w:val="001D4BB3"/>
    <w:rsid w:val="001D4D0B"/>
    <w:rsid w:val="001D4D42"/>
    <w:rsid w:val="001D53EF"/>
    <w:rsid w:val="001D5A63"/>
    <w:rsid w:val="001D5A87"/>
    <w:rsid w:val="001D66AA"/>
    <w:rsid w:val="001D6A13"/>
    <w:rsid w:val="001D79A5"/>
    <w:rsid w:val="001E086A"/>
    <w:rsid w:val="001E0D29"/>
    <w:rsid w:val="001E10DB"/>
    <w:rsid w:val="001E1209"/>
    <w:rsid w:val="001E1872"/>
    <w:rsid w:val="001E1A0F"/>
    <w:rsid w:val="001E1EB9"/>
    <w:rsid w:val="001E2A0C"/>
    <w:rsid w:val="001E2CC6"/>
    <w:rsid w:val="001E2EC4"/>
    <w:rsid w:val="001E355F"/>
    <w:rsid w:val="001E3639"/>
    <w:rsid w:val="001E3D11"/>
    <w:rsid w:val="001E3F21"/>
    <w:rsid w:val="001E47B8"/>
    <w:rsid w:val="001E48D7"/>
    <w:rsid w:val="001E4D5A"/>
    <w:rsid w:val="001E5021"/>
    <w:rsid w:val="001E5EEB"/>
    <w:rsid w:val="001E6048"/>
    <w:rsid w:val="001E6413"/>
    <w:rsid w:val="001E68DC"/>
    <w:rsid w:val="001E6B25"/>
    <w:rsid w:val="001E7451"/>
    <w:rsid w:val="001E7739"/>
    <w:rsid w:val="001E7CE9"/>
    <w:rsid w:val="001E7CF6"/>
    <w:rsid w:val="001F002D"/>
    <w:rsid w:val="001F0356"/>
    <w:rsid w:val="001F03DC"/>
    <w:rsid w:val="001F12C8"/>
    <w:rsid w:val="001F1466"/>
    <w:rsid w:val="001F1B9D"/>
    <w:rsid w:val="001F1C8F"/>
    <w:rsid w:val="001F2657"/>
    <w:rsid w:val="001F2F23"/>
    <w:rsid w:val="001F3A1E"/>
    <w:rsid w:val="001F4344"/>
    <w:rsid w:val="001F43CA"/>
    <w:rsid w:val="001F4487"/>
    <w:rsid w:val="001F525C"/>
    <w:rsid w:val="001F5A61"/>
    <w:rsid w:val="001F5BB4"/>
    <w:rsid w:val="001F6718"/>
    <w:rsid w:val="001F673F"/>
    <w:rsid w:val="001F71F6"/>
    <w:rsid w:val="002003CF"/>
    <w:rsid w:val="00201024"/>
    <w:rsid w:val="00201485"/>
    <w:rsid w:val="002014F7"/>
    <w:rsid w:val="002023E1"/>
    <w:rsid w:val="00202C2A"/>
    <w:rsid w:val="00202D89"/>
    <w:rsid w:val="002031E5"/>
    <w:rsid w:val="002034F3"/>
    <w:rsid w:val="002035FE"/>
    <w:rsid w:val="00203B68"/>
    <w:rsid w:val="0020480F"/>
    <w:rsid w:val="00204DA2"/>
    <w:rsid w:val="00205196"/>
    <w:rsid w:val="0020556E"/>
    <w:rsid w:val="00205F00"/>
    <w:rsid w:val="00207763"/>
    <w:rsid w:val="0020798A"/>
    <w:rsid w:val="0021039B"/>
    <w:rsid w:val="00210460"/>
    <w:rsid w:val="0021080B"/>
    <w:rsid w:val="00210DA6"/>
    <w:rsid w:val="0021182C"/>
    <w:rsid w:val="00211DED"/>
    <w:rsid w:val="002120B0"/>
    <w:rsid w:val="00212887"/>
    <w:rsid w:val="0021292A"/>
    <w:rsid w:val="0021369E"/>
    <w:rsid w:val="002138DF"/>
    <w:rsid w:val="00213EDD"/>
    <w:rsid w:val="00215C3E"/>
    <w:rsid w:val="002161C6"/>
    <w:rsid w:val="002161CF"/>
    <w:rsid w:val="00216483"/>
    <w:rsid w:val="00217351"/>
    <w:rsid w:val="002178EE"/>
    <w:rsid w:val="0021798A"/>
    <w:rsid w:val="00217D74"/>
    <w:rsid w:val="002201FA"/>
    <w:rsid w:val="00220294"/>
    <w:rsid w:val="00220862"/>
    <w:rsid w:val="00220C59"/>
    <w:rsid w:val="0022155E"/>
    <w:rsid w:val="002215C0"/>
    <w:rsid w:val="00221F97"/>
    <w:rsid w:val="0022269F"/>
    <w:rsid w:val="00222A17"/>
    <w:rsid w:val="00222D23"/>
    <w:rsid w:val="002235E8"/>
    <w:rsid w:val="00225416"/>
    <w:rsid w:val="00225564"/>
    <w:rsid w:val="002255D7"/>
    <w:rsid w:val="00225DA7"/>
    <w:rsid w:val="00226435"/>
    <w:rsid w:val="002265C5"/>
    <w:rsid w:val="00226C25"/>
    <w:rsid w:val="00226FF2"/>
    <w:rsid w:val="00230BF3"/>
    <w:rsid w:val="00231467"/>
    <w:rsid w:val="0023245E"/>
    <w:rsid w:val="00232893"/>
    <w:rsid w:val="002331A5"/>
    <w:rsid w:val="00233C17"/>
    <w:rsid w:val="00233E45"/>
    <w:rsid w:val="0023426B"/>
    <w:rsid w:val="002347F0"/>
    <w:rsid w:val="00234D31"/>
    <w:rsid w:val="00235250"/>
    <w:rsid w:val="002352AB"/>
    <w:rsid w:val="00235E54"/>
    <w:rsid w:val="00236487"/>
    <w:rsid w:val="00236EA6"/>
    <w:rsid w:val="00237879"/>
    <w:rsid w:val="00237C2F"/>
    <w:rsid w:val="00237E2D"/>
    <w:rsid w:val="0024065E"/>
    <w:rsid w:val="002408C1"/>
    <w:rsid w:val="00240953"/>
    <w:rsid w:val="00241624"/>
    <w:rsid w:val="002422B5"/>
    <w:rsid w:val="00242AD5"/>
    <w:rsid w:val="00242B6C"/>
    <w:rsid w:val="00243D80"/>
    <w:rsid w:val="00244445"/>
    <w:rsid w:val="002444B9"/>
    <w:rsid w:val="002446B3"/>
    <w:rsid w:val="00244956"/>
    <w:rsid w:val="00244F6B"/>
    <w:rsid w:val="00245053"/>
    <w:rsid w:val="002455A3"/>
    <w:rsid w:val="00245F8E"/>
    <w:rsid w:val="0024657E"/>
    <w:rsid w:val="002467AA"/>
    <w:rsid w:val="00246B61"/>
    <w:rsid w:val="00246C76"/>
    <w:rsid w:val="00246C9B"/>
    <w:rsid w:val="002501ED"/>
    <w:rsid w:val="00250406"/>
    <w:rsid w:val="00250476"/>
    <w:rsid w:val="00250845"/>
    <w:rsid w:val="0025216F"/>
    <w:rsid w:val="0025242A"/>
    <w:rsid w:val="00252FC1"/>
    <w:rsid w:val="002533FB"/>
    <w:rsid w:val="00254212"/>
    <w:rsid w:val="00254F8A"/>
    <w:rsid w:val="00255066"/>
    <w:rsid w:val="00255A92"/>
    <w:rsid w:val="00255F3E"/>
    <w:rsid w:val="002572B7"/>
    <w:rsid w:val="002575C3"/>
    <w:rsid w:val="0026061B"/>
    <w:rsid w:val="00261333"/>
    <w:rsid w:val="0026187D"/>
    <w:rsid w:val="0026194A"/>
    <w:rsid w:val="00262D12"/>
    <w:rsid w:val="0026359F"/>
    <w:rsid w:val="00263B04"/>
    <w:rsid w:val="00263F8A"/>
    <w:rsid w:val="0026459B"/>
    <w:rsid w:val="002648D4"/>
    <w:rsid w:val="00264C80"/>
    <w:rsid w:val="00264D85"/>
    <w:rsid w:val="002651F5"/>
    <w:rsid w:val="00270B41"/>
    <w:rsid w:val="002711AC"/>
    <w:rsid w:val="00271940"/>
    <w:rsid w:val="00271949"/>
    <w:rsid w:val="00271A9A"/>
    <w:rsid w:val="00272EF9"/>
    <w:rsid w:val="00273207"/>
    <w:rsid w:val="00273501"/>
    <w:rsid w:val="0027385B"/>
    <w:rsid w:val="00273C51"/>
    <w:rsid w:val="00274011"/>
    <w:rsid w:val="00274E84"/>
    <w:rsid w:val="0027556E"/>
    <w:rsid w:val="002766AB"/>
    <w:rsid w:val="002769C4"/>
    <w:rsid w:val="002771E5"/>
    <w:rsid w:val="00277468"/>
    <w:rsid w:val="00277BD9"/>
    <w:rsid w:val="00277E36"/>
    <w:rsid w:val="0028008C"/>
    <w:rsid w:val="002802D6"/>
    <w:rsid w:val="002802E1"/>
    <w:rsid w:val="00281AC9"/>
    <w:rsid w:val="00282997"/>
    <w:rsid w:val="002833C0"/>
    <w:rsid w:val="00283799"/>
    <w:rsid w:val="00284C9C"/>
    <w:rsid w:val="00285544"/>
    <w:rsid w:val="00286240"/>
    <w:rsid w:val="002864B7"/>
    <w:rsid w:val="00286DE0"/>
    <w:rsid w:val="0028728B"/>
    <w:rsid w:val="00287991"/>
    <w:rsid w:val="00287FEF"/>
    <w:rsid w:val="002905E5"/>
    <w:rsid w:val="00290CC1"/>
    <w:rsid w:val="00290D51"/>
    <w:rsid w:val="002915DD"/>
    <w:rsid w:val="00291725"/>
    <w:rsid w:val="0029304C"/>
    <w:rsid w:val="0029346F"/>
    <w:rsid w:val="002934E8"/>
    <w:rsid w:val="00294371"/>
    <w:rsid w:val="0029439B"/>
    <w:rsid w:val="00294B58"/>
    <w:rsid w:val="00295B77"/>
    <w:rsid w:val="00295F0C"/>
    <w:rsid w:val="00296755"/>
    <w:rsid w:val="00296C28"/>
    <w:rsid w:val="00296D5B"/>
    <w:rsid w:val="00297004"/>
    <w:rsid w:val="00297261"/>
    <w:rsid w:val="00297CFE"/>
    <w:rsid w:val="00297E31"/>
    <w:rsid w:val="002A0BE3"/>
    <w:rsid w:val="002A1895"/>
    <w:rsid w:val="002A246E"/>
    <w:rsid w:val="002A26A2"/>
    <w:rsid w:val="002A2D2A"/>
    <w:rsid w:val="002A2DE2"/>
    <w:rsid w:val="002A338F"/>
    <w:rsid w:val="002A437A"/>
    <w:rsid w:val="002A4D33"/>
    <w:rsid w:val="002A4DB8"/>
    <w:rsid w:val="002A5B48"/>
    <w:rsid w:val="002A611F"/>
    <w:rsid w:val="002A6757"/>
    <w:rsid w:val="002A6F3C"/>
    <w:rsid w:val="002A6F43"/>
    <w:rsid w:val="002A783C"/>
    <w:rsid w:val="002A7B18"/>
    <w:rsid w:val="002B003A"/>
    <w:rsid w:val="002B11BA"/>
    <w:rsid w:val="002B16DE"/>
    <w:rsid w:val="002B1CF3"/>
    <w:rsid w:val="002B235C"/>
    <w:rsid w:val="002B275B"/>
    <w:rsid w:val="002B2A35"/>
    <w:rsid w:val="002B3F0E"/>
    <w:rsid w:val="002B44F0"/>
    <w:rsid w:val="002B4C0B"/>
    <w:rsid w:val="002B60BE"/>
    <w:rsid w:val="002B6935"/>
    <w:rsid w:val="002B6E70"/>
    <w:rsid w:val="002B720B"/>
    <w:rsid w:val="002C054D"/>
    <w:rsid w:val="002C0F9A"/>
    <w:rsid w:val="002C142A"/>
    <w:rsid w:val="002C14B4"/>
    <w:rsid w:val="002C16AB"/>
    <w:rsid w:val="002C19B8"/>
    <w:rsid w:val="002C1CE6"/>
    <w:rsid w:val="002C284C"/>
    <w:rsid w:val="002C2B67"/>
    <w:rsid w:val="002C3D9B"/>
    <w:rsid w:val="002C48AF"/>
    <w:rsid w:val="002C581F"/>
    <w:rsid w:val="002C5894"/>
    <w:rsid w:val="002C68E1"/>
    <w:rsid w:val="002C74E2"/>
    <w:rsid w:val="002C78A0"/>
    <w:rsid w:val="002D07C0"/>
    <w:rsid w:val="002D14CE"/>
    <w:rsid w:val="002D1AAD"/>
    <w:rsid w:val="002D24A3"/>
    <w:rsid w:val="002D28D7"/>
    <w:rsid w:val="002D2CD0"/>
    <w:rsid w:val="002D3928"/>
    <w:rsid w:val="002D4BBA"/>
    <w:rsid w:val="002D4F76"/>
    <w:rsid w:val="002D5B57"/>
    <w:rsid w:val="002D5FB7"/>
    <w:rsid w:val="002D6D51"/>
    <w:rsid w:val="002E0E51"/>
    <w:rsid w:val="002E1233"/>
    <w:rsid w:val="002E16E3"/>
    <w:rsid w:val="002E1859"/>
    <w:rsid w:val="002E1E4D"/>
    <w:rsid w:val="002E2D88"/>
    <w:rsid w:val="002E32F3"/>
    <w:rsid w:val="002E4077"/>
    <w:rsid w:val="002E41B6"/>
    <w:rsid w:val="002E4474"/>
    <w:rsid w:val="002E4A96"/>
    <w:rsid w:val="002E4F63"/>
    <w:rsid w:val="002E541A"/>
    <w:rsid w:val="002E555C"/>
    <w:rsid w:val="002E635E"/>
    <w:rsid w:val="002E6447"/>
    <w:rsid w:val="002E67E3"/>
    <w:rsid w:val="002E7351"/>
    <w:rsid w:val="002E78FB"/>
    <w:rsid w:val="002E79B7"/>
    <w:rsid w:val="002E7AD5"/>
    <w:rsid w:val="002E7CD0"/>
    <w:rsid w:val="002F01FD"/>
    <w:rsid w:val="002F0519"/>
    <w:rsid w:val="002F0B8E"/>
    <w:rsid w:val="002F1046"/>
    <w:rsid w:val="002F18D5"/>
    <w:rsid w:val="002F1C50"/>
    <w:rsid w:val="002F1EC5"/>
    <w:rsid w:val="002F298B"/>
    <w:rsid w:val="002F3E31"/>
    <w:rsid w:val="002F4872"/>
    <w:rsid w:val="002F4C1F"/>
    <w:rsid w:val="002F4DC4"/>
    <w:rsid w:val="002F4E66"/>
    <w:rsid w:val="002F4F64"/>
    <w:rsid w:val="002F50E7"/>
    <w:rsid w:val="002F570A"/>
    <w:rsid w:val="002F6E27"/>
    <w:rsid w:val="002F7546"/>
    <w:rsid w:val="002F7573"/>
    <w:rsid w:val="002F78F9"/>
    <w:rsid w:val="00300008"/>
    <w:rsid w:val="003000E6"/>
    <w:rsid w:val="00300367"/>
    <w:rsid w:val="00300476"/>
    <w:rsid w:val="00300BCA"/>
    <w:rsid w:val="0030110B"/>
    <w:rsid w:val="00301576"/>
    <w:rsid w:val="00302920"/>
    <w:rsid w:val="00302BA8"/>
    <w:rsid w:val="00302C5C"/>
    <w:rsid w:val="00303F5B"/>
    <w:rsid w:val="0030525D"/>
    <w:rsid w:val="00305D30"/>
    <w:rsid w:val="00305F3A"/>
    <w:rsid w:val="00306973"/>
    <w:rsid w:val="00306B9C"/>
    <w:rsid w:val="003075F7"/>
    <w:rsid w:val="00310743"/>
    <w:rsid w:val="0031148C"/>
    <w:rsid w:val="0031149B"/>
    <w:rsid w:val="00311853"/>
    <w:rsid w:val="0031443C"/>
    <w:rsid w:val="00314EAB"/>
    <w:rsid w:val="00316592"/>
    <w:rsid w:val="003166DE"/>
    <w:rsid w:val="0031692A"/>
    <w:rsid w:val="00316962"/>
    <w:rsid w:val="003171DF"/>
    <w:rsid w:val="003171F7"/>
    <w:rsid w:val="003173D7"/>
    <w:rsid w:val="003174FB"/>
    <w:rsid w:val="00317F05"/>
    <w:rsid w:val="00317FB4"/>
    <w:rsid w:val="00320650"/>
    <w:rsid w:val="00320C15"/>
    <w:rsid w:val="003218CC"/>
    <w:rsid w:val="00321BE2"/>
    <w:rsid w:val="00321EE8"/>
    <w:rsid w:val="0032287B"/>
    <w:rsid w:val="003231C2"/>
    <w:rsid w:val="00323349"/>
    <w:rsid w:val="00323758"/>
    <w:rsid w:val="00323A69"/>
    <w:rsid w:val="00323BD6"/>
    <w:rsid w:val="00324270"/>
    <w:rsid w:val="003247EC"/>
    <w:rsid w:val="00324BCA"/>
    <w:rsid w:val="003253B3"/>
    <w:rsid w:val="0032653E"/>
    <w:rsid w:val="00327248"/>
    <w:rsid w:val="00327602"/>
    <w:rsid w:val="0032774B"/>
    <w:rsid w:val="003278FB"/>
    <w:rsid w:val="00327FB8"/>
    <w:rsid w:val="0033033D"/>
    <w:rsid w:val="003304D8"/>
    <w:rsid w:val="0033081E"/>
    <w:rsid w:val="00330F90"/>
    <w:rsid w:val="00331AC8"/>
    <w:rsid w:val="003320A4"/>
    <w:rsid w:val="00332E84"/>
    <w:rsid w:val="00332E8D"/>
    <w:rsid w:val="00332EA0"/>
    <w:rsid w:val="00332ED6"/>
    <w:rsid w:val="00333248"/>
    <w:rsid w:val="0033366F"/>
    <w:rsid w:val="00333768"/>
    <w:rsid w:val="00333805"/>
    <w:rsid w:val="00333A7E"/>
    <w:rsid w:val="00334E0C"/>
    <w:rsid w:val="00335186"/>
    <w:rsid w:val="0033519D"/>
    <w:rsid w:val="003352F4"/>
    <w:rsid w:val="003358ED"/>
    <w:rsid w:val="00335A64"/>
    <w:rsid w:val="00335BEA"/>
    <w:rsid w:val="00335C4F"/>
    <w:rsid w:val="00336096"/>
    <w:rsid w:val="00336BE7"/>
    <w:rsid w:val="00336C47"/>
    <w:rsid w:val="00337405"/>
    <w:rsid w:val="003376F8"/>
    <w:rsid w:val="00337856"/>
    <w:rsid w:val="00337937"/>
    <w:rsid w:val="0033793E"/>
    <w:rsid w:val="00340217"/>
    <w:rsid w:val="003405E2"/>
    <w:rsid w:val="00340EF6"/>
    <w:rsid w:val="003424DF"/>
    <w:rsid w:val="00342588"/>
    <w:rsid w:val="00343201"/>
    <w:rsid w:val="00343F8D"/>
    <w:rsid w:val="00344167"/>
    <w:rsid w:val="003442AD"/>
    <w:rsid w:val="00344D17"/>
    <w:rsid w:val="003454A3"/>
    <w:rsid w:val="00345620"/>
    <w:rsid w:val="00345945"/>
    <w:rsid w:val="00345CE0"/>
    <w:rsid w:val="003461E0"/>
    <w:rsid w:val="003468B6"/>
    <w:rsid w:val="00346E7A"/>
    <w:rsid w:val="0035088F"/>
    <w:rsid w:val="003508C3"/>
    <w:rsid w:val="00351561"/>
    <w:rsid w:val="00351D59"/>
    <w:rsid w:val="00352774"/>
    <w:rsid w:val="00352D22"/>
    <w:rsid w:val="00352E01"/>
    <w:rsid w:val="00353AF5"/>
    <w:rsid w:val="00353B8E"/>
    <w:rsid w:val="00354ABC"/>
    <w:rsid w:val="00354EFA"/>
    <w:rsid w:val="003555D8"/>
    <w:rsid w:val="0035587A"/>
    <w:rsid w:val="0035673E"/>
    <w:rsid w:val="00356EDA"/>
    <w:rsid w:val="00356F38"/>
    <w:rsid w:val="003579DB"/>
    <w:rsid w:val="0036157C"/>
    <w:rsid w:val="00361667"/>
    <w:rsid w:val="003631AC"/>
    <w:rsid w:val="00363718"/>
    <w:rsid w:val="003637EA"/>
    <w:rsid w:val="00363EBB"/>
    <w:rsid w:val="00365A8C"/>
    <w:rsid w:val="00366851"/>
    <w:rsid w:val="00366EA1"/>
    <w:rsid w:val="0036731C"/>
    <w:rsid w:val="00367E7F"/>
    <w:rsid w:val="003705A2"/>
    <w:rsid w:val="00371023"/>
    <w:rsid w:val="00371378"/>
    <w:rsid w:val="00371E8D"/>
    <w:rsid w:val="003727D7"/>
    <w:rsid w:val="00372A40"/>
    <w:rsid w:val="00372C88"/>
    <w:rsid w:val="0037367F"/>
    <w:rsid w:val="00375272"/>
    <w:rsid w:val="0037529B"/>
    <w:rsid w:val="003762B7"/>
    <w:rsid w:val="003762D9"/>
    <w:rsid w:val="0037662C"/>
    <w:rsid w:val="003766C4"/>
    <w:rsid w:val="003769C7"/>
    <w:rsid w:val="00376AC3"/>
    <w:rsid w:val="00380257"/>
    <w:rsid w:val="003803AA"/>
    <w:rsid w:val="0038075F"/>
    <w:rsid w:val="00380AC1"/>
    <w:rsid w:val="00381154"/>
    <w:rsid w:val="00381F30"/>
    <w:rsid w:val="003823F0"/>
    <w:rsid w:val="0038260C"/>
    <w:rsid w:val="003827EA"/>
    <w:rsid w:val="003830EF"/>
    <w:rsid w:val="003831E7"/>
    <w:rsid w:val="00383B66"/>
    <w:rsid w:val="003842BD"/>
    <w:rsid w:val="00384310"/>
    <w:rsid w:val="003843A4"/>
    <w:rsid w:val="003843D4"/>
    <w:rsid w:val="003844A5"/>
    <w:rsid w:val="00384DA3"/>
    <w:rsid w:val="00385A97"/>
    <w:rsid w:val="00386477"/>
    <w:rsid w:val="003865BF"/>
    <w:rsid w:val="00386CC6"/>
    <w:rsid w:val="00387273"/>
    <w:rsid w:val="0038749F"/>
    <w:rsid w:val="0038768E"/>
    <w:rsid w:val="00387A1D"/>
    <w:rsid w:val="00387DB1"/>
    <w:rsid w:val="00387FB0"/>
    <w:rsid w:val="00390287"/>
    <w:rsid w:val="00390A51"/>
    <w:rsid w:val="00390BE6"/>
    <w:rsid w:val="0039123B"/>
    <w:rsid w:val="003912C5"/>
    <w:rsid w:val="00391517"/>
    <w:rsid w:val="003915DD"/>
    <w:rsid w:val="00391699"/>
    <w:rsid w:val="003923D5"/>
    <w:rsid w:val="00392EE3"/>
    <w:rsid w:val="003940B9"/>
    <w:rsid w:val="003947B4"/>
    <w:rsid w:val="00394B04"/>
    <w:rsid w:val="00395139"/>
    <w:rsid w:val="00395851"/>
    <w:rsid w:val="00396A58"/>
    <w:rsid w:val="0039751E"/>
    <w:rsid w:val="00397F3F"/>
    <w:rsid w:val="003A036E"/>
    <w:rsid w:val="003A0758"/>
    <w:rsid w:val="003A0AAE"/>
    <w:rsid w:val="003A140B"/>
    <w:rsid w:val="003A14BE"/>
    <w:rsid w:val="003A16EB"/>
    <w:rsid w:val="003A1E52"/>
    <w:rsid w:val="003A21D1"/>
    <w:rsid w:val="003A254E"/>
    <w:rsid w:val="003A2B8B"/>
    <w:rsid w:val="003A2C5D"/>
    <w:rsid w:val="003A2FC9"/>
    <w:rsid w:val="003A33C6"/>
    <w:rsid w:val="003A4975"/>
    <w:rsid w:val="003A50D1"/>
    <w:rsid w:val="003A53DF"/>
    <w:rsid w:val="003A5674"/>
    <w:rsid w:val="003A5A2F"/>
    <w:rsid w:val="003A5C5F"/>
    <w:rsid w:val="003A5DBB"/>
    <w:rsid w:val="003A61F2"/>
    <w:rsid w:val="003A6F31"/>
    <w:rsid w:val="003A748C"/>
    <w:rsid w:val="003A74E8"/>
    <w:rsid w:val="003A75DE"/>
    <w:rsid w:val="003A7A40"/>
    <w:rsid w:val="003B00CD"/>
    <w:rsid w:val="003B08B0"/>
    <w:rsid w:val="003B0F59"/>
    <w:rsid w:val="003B11BD"/>
    <w:rsid w:val="003B136F"/>
    <w:rsid w:val="003B17DA"/>
    <w:rsid w:val="003B1B2D"/>
    <w:rsid w:val="003B1C01"/>
    <w:rsid w:val="003B236D"/>
    <w:rsid w:val="003B2677"/>
    <w:rsid w:val="003B3073"/>
    <w:rsid w:val="003B342A"/>
    <w:rsid w:val="003B353E"/>
    <w:rsid w:val="003B3688"/>
    <w:rsid w:val="003B3F80"/>
    <w:rsid w:val="003B42B5"/>
    <w:rsid w:val="003B49A0"/>
    <w:rsid w:val="003B5232"/>
    <w:rsid w:val="003B5836"/>
    <w:rsid w:val="003B665A"/>
    <w:rsid w:val="003B6975"/>
    <w:rsid w:val="003B6BBA"/>
    <w:rsid w:val="003B77D8"/>
    <w:rsid w:val="003C03AE"/>
    <w:rsid w:val="003C12FF"/>
    <w:rsid w:val="003C1E34"/>
    <w:rsid w:val="003C1EA5"/>
    <w:rsid w:val="003C2132"/>
    <w:rsid w:val="003C24B5"/>
    <w:rsid w:val="003C2EEE"/>
    <w:rsid w:val="003C301B"/>
    <w:rsid w:val="003C32B8"/>
    <w:rsid w:val="003C33EC"/>
    <w:rsid w:val="003C3955"/>
    <w:rsid w:val="003C3F0C"/>
    <w:rsid w:val="003C4262"/>
    <w:rsid w:val="003C439C"/>
    <w:rsid w:val="003C57BB"/>
    <w:rsid w:val="003C57E7"/>
    <w:rsid w:val="003C5B08"/>
    <w:rsid w:val="003C5B54"/>
    <w:rsid w:val="003C5EBB"/>
    <w:rsid w:val="003C7BC8"/>
    <w:rsid w:val="003D1790"/>
    <w:rsid w:val="003D186C"/>
    <w:rsid w:val="003D25BD"/>
    <w:rsid w:val="003D3893"/>
    <w:rsid w:val="003D4DC8"/>
    <w:rsid w:val="003D5439"/>
    <w:rsid w:val="003D5CA3"/>
    <w:rsid w:val="003D6954"/>
    <w:rsid w:val="003D6B7B"/>
    <w:rsid w:val="003D7071"/>
    <w:rsid w:val="003D70B9"/>
    <w:rsid w:val="003D79C6"/>
    <w:rsid w:val="003E0DDB"/>
    <w:rsid w:val="003E0EF1"/>
    <w:rsid w:val="003E13EE"/>
    <w:rsid w:val="003E1BA6"/>
    <w:rsid w:val="003E1D19"/>
    <w:rsid w:val="003E2713"/>
    <w:rsid w:val="003E2FF6"/>
    <w:rsid w:val="003E32B2"/>
    <w:rsid w:val="003E3C41"/>
    <w:rsid w:val="003E4191"/>
    <w:rsid w:val="003E447F"/>
    <w:rsid w:val="003E4B5F"/>
    <w:rsid w:val="003E51C6"/>
    <w:rsid w:val="003E54AC"/>
    <w:rsid w:val="003E731E"/>
    <w:rsid w:val="003F04BA"/>
    <w:rsid w:val="003F0A4B"/>
    <w:rsid w:val="003F1737"/>
    <w:rsid w:val="003F29A8"/>
    <w:rsid w:val="003F32CB"/>
    <w:rsid w:val="003F3517"/>
    <w:rsid w:val="003F37B9"/>
    <w:rsid w:val="003F384F"/>
    <w:rsid w:val="003F418D"/>
    <w:rsid w:val="003F4ABC"/>
    <w:rsid w:val="003F5223"/>
    <w:rsid w:val="003F5A01"/>
    <w:rsid w:val="003F5CCE"/>
    <w:rsid w:val="003F5EAB"/>
    <w:rsid w:val="003F642D"/>
    <w:rsid w:val="003F65BA"/>
    <w:rsid w:val="003F6CD8"/>
    <w:rsid w:val="003F7BAA"/>
    <w:rsid w:val="003F7C72"/>
    <w:rsid w:val="003F7E2D"/>
    <w:rsid w:val="00400631"/>
    <w:rsid w:val="004017D9"/>
    <w:rsid w:val="00401D0A"/>
    <w:rsid w:val="00402368"/>
    <w:rsid w:val="0040249D"/>
    <w:rsid w:val="00402D15"/>
    <w:rsid w:val="00402DE7"/>
    <w:rsid w:val="004030B9"/>
    <w:rsid w:val="0040358F"/>
    <w:rsid w:val="004037DB"/>
    <w:rsid w:val="004038B2"/>
    <w:rsid w:val="00403B00"/>
    <w:rsid w:val="00403CFD"/>
    <w:rsid w:val="004043F1"/>
    <w:rsid w:val="004047CB"/>
    <w:rsid w:val="00404D53"/>
    <w:rsid w:val="00405772"/>
    <w:rsid w:val="00405AF7"/>
    <w:rsid w:val="004061FE"/>
    <w:rsid w:val="00406A2F"/>
    <w:rsid w:val="004106E1"/>
    <w:rsid w:val="004117F9"/>
    <w:rsid w:val="00411FC3"/>
    <w:rsid w:val="00411FD0"/>
    <w:rsid w:val="00412028"/>
    <w:rsid w:val="00412952"/>
    <w:rsid w:val="00413C33"/>
    <w:rsid w:val="00413FCF"/>
    <w:rsid w:val="00414711"/>
    <w:rsid w:val="0041550D"/>
    <w:rsid w:val="00415883"/>
    <w:rsid w:val="00415A0B"/>
    <w:rsid w:val="00415E38"/>
    <w:rsid w:val="00415FE5"/>
    <w:rsid w:val="004167C4"/>
    <w:rsid w:val="00416EA6"/>
    <w:rsid w:val="00417164"/>
    <w:rsid w:val="00417A89"/>
    <w:rsid w:val="00420115"/>
    <w:rsid w:val="00420BD8"/>
    <w:rsid w:val="00420F33"/>
    <w:rsid w:val="00421383"/>
    <w:rsid w:val="00421A25"/>
    <w:rsid w:val="00422522"/>
    <w:rsid w:val="00423F9B"/>
    <w:rsid w:val="00424288"/>
    <w:rsid w:val="00424542"/>
    <w:rsid w:val="004246F2"/>
    <w:rsid w:val="0042495D"/>
    <w:rsid w:val="00424C1E"/>
    <w:rsid w:val="00424C75"/>
    <w:rsid w:val="00424EB6"/>
    <w:rsid w:val="00425182"/>
    <w:rsid w:val="00425366"/>
    <w:rsid w:val="004257E1"/>
    <w:rsid w:val="00425838"/>
    <w:rsid w:val="00425946"/>
    <w:rsid w:val="00425EDE"/>
    <w:rsid w:val="00426EA6"/>
    <w:rsid w:val="004272D5"/>
    <w:rsid w:val="00430303"/>
    <w:rsid w:val="00430699"/>
    <w:rsid w:val="00430D41"/>
    <w:rsid w:val="0043209F"/>
    <w:rsid w:val="00432334"/>
    <w:rsid w:val="00432723"/>
    <w:rsid w:val="00432A3D"/>
    <w:rsid w:val="00432C1D"/>
    <w:rsid w:val="0043361D"/>
    <w:rsid w:val="00433782"/>
    <w:rsid w:val="00434AF2"/>
    <w:rsid w:val="00434B4F"/>
    <w:rsid w:val="00434BED"/>
    <w:rsid w:val="00434D22"/>
    <w:rsid w:val="00435FF0"/>
    <w:rsid w:val="00436B02"/>
    <w:rsid w:val="0043725C"/>
    <w:rsid w:val="00437502"/>
    <w:rsid w:val="00437A52"/>
    <w:rsid w:val="00437F29"/>
    <w:rsid w:val="00437FE0"/>
    <w:rsid w:val="0044000C"/>
    <w:rsid w:val="004407F1"/>
    <w:rsid w:val="00440D15"/>
    <w:rsid w:val="0044174B"/>
    <w:rsid w:val="004421D1"/>
    <w:rsid w:val="0044234C"/>
    <w:rsid w:val="004439EB"/>
    <w:rsid w:val="00443EDC"/>
    <w:rsid w:val="004444D8"/>
    <w:rsid w:val="00444CCC"/>
    <w:rsid w:val="00445059"/>
    <w:rsid w:val="004454BA"/>
    <w:rsid w:val="00446427"/>
    <w:rsid w:val="00446B24"/>
    <w:rsid w:val="00446C06"/>
    <w:rsid w:val="00446E22"/>
    <w:rsid w:val="00447304"/>
    <w:rsid w:val="00447444"/>
    <w:rsid w:val="00447474"/>
    <w:rsid w:val="00447742"/>
    <w:rsid w:val="004501DC"/>
    <w:rsid w:val="0045085F"/>
    <w:rsid w:val="00450E82"/>
    <w:rsid w:val="0045181C"/>
    <w:rsid w:val="00451912"/>
    <w:rsid w:val="0045208B"/>
    <w:rsid w:val="0045213B"/>
    <w:rsid w:val="00452594"/>
    <w:rsid w:val="00453224"/>
    <w:rsid w:val="00453D52"/>
    <w:rsid w:val="004541E5"/>
    <w:rsid w:val="004549F3"/>
    <w:rsid w:val="00455146"/>
    <w:rsid w:val="00455254"/>
    <w:rsid w:val="00455B51"/>
    <w:rsid w:val="00455F7D"/>
    <w:rsid w:val="00456631"/>
    <w:rsid w:val="004567AC"/>
    <w:rsid w:val="00456CF7"/>
    <w:rsid w:val="00457084"/>
    <w:rsid w:val="00457463"/>
    <w:rsid w:val="00460581"/>
    <w:rsid w:val="004606A6"/>
    <w:rsid w:val="00460D23"/>
    <w:rsid w:val="00460F97"/>
    <w:rsid w:val="004611A0"/>
    <w:rsid w:val="0046131F"/>
    <w:rsid w:val="00461770"/>
    <w:rsid w:val="004617BB"/>
    <w:rsid w:val="004619D5"/>
    <w:rsid w:val="00461B55"/>
    <w:rsid w:val="00461BE1"/>
    <w:rsid w:val="00461D15"/>
    <w:rsid w:val="00461DF7"/>
    <w:rsid w:val="004631A5"/>
    <w:rsid w:val="00464D37"/>
    <w:rsid w:val="0046556A"/>
    <w:rsid w:val="00465995"/>
    <w:rsid w:val="00466A4E"/>
    <w:rsid w:val="00467220"/>
    <w:rsid w:val="00467CDE"/>
    <w:rsid w:val="0047035B"/>
    <w:rsid w:val="004708D4"/>
    <w:rsid w:val="00470A3B"/>
    <w:rsid w:val="00471053"/>
    <w:rsid w:val="004711F9"/>
    <w:rsid w:val="00471747"/>
    <w:rsid w:val="00471860"/>
    <w:rsid w:val="00471CD9"/>
    <w:rsid w:val="00473482"/>
    <w:rsid w:val="0047378E"/>
    <w:rsid w:val="004739EF"/>
    <w:rsid w:val="004748B5"/>
    <w:rsid w:val="00474C36"/>
    <w:rsid w:val="004752EE"/>
    <w:rsid w:val="004760C4"/>
    <w:rsid w:val="00477857"/>
    <w:rsid w:val="00477E0C"/>
    <w:rsid w:val="00480B5A"/>
    <w:rsid w:val="00481108"/>
    <w:rsid w:val="00481768"/>
    <w:rsid w:val="004818CA"/>
    <w:rsid w:val="00481D65"/>
    <w:rsid w:val="00482369"/>
    <w:rsid w:val="004828DE"/>
    <w:rsid w:val="0048297C"/>
    <w:rsid w:val="00482C39"/>
    <w:rsid w:val="004844DA"/>
    <w:rsid w:val="00485055"/>
    <w:rsid w:val="00485098"/>
    <w:rsid w:val="00485942"/>
    <w:rsid w:val="00485A7B"/>
    <w:rsid w:val="00485ACD"/>
    <w:rsid w:val="004860B6"/>
    <w:rsid w:val="0048656C"/>
    <w:rsid w:val="00486DA5"/>
    <w:rsid w:val="004904E3"/>
    <w:rsid w:val="00490A47"/>
    <w:rsid w:val="00490D1A"/>
    <w:rsid w:val="00490DB0"/>
    <w:rsid w:val="004917A6"/>
    <w:rsid w:val="004917B8"/>
    <w:rsid w:val="004918BE"/>
    <w:rsid w:val="00491D57"/>
    <w:rsid w:val="00492569"/>
    <w:rsid w:val="00492758"/>
    <w:rsid w:val="00492E33"/>
    <w:rsid w:val="004931F5"/>
    <w:rsid w:val="00493AF8"/>
    <w:rsid w:val="00493F0D"/>
    <w:rsid w:val="004949F2"/>
    <w:rsid w:val="00494BFC"/>
    <w:rsid w:val="00494CAC"/>
    <w:rsid w:val="004957BA"/>
    <w:rsid w:val="004957F0"/>
    <w:rsid w:val="004962E7"/>
    <w:rsid w:val="004963E9"/>
    <w:rsid w:val="0049643B"/>
    <w:rsid w:val="0049663E"/>
    <w:rsid w:val="004968D7"/>
    <w:rsid w:val="00497295"/>
    <w:rsid w:val="00497443"/>
    <w:rsid w:val="004A04B7"/>
    <w:rsid w:val="004A1084"/>
    <w:rsid w:val="004A12FC"/>
    <w:rsid w:val="004A158D"/>
    <w:rsid w:val="004A17E6"/>
    <w:rsid w:val="004A18AB"/>
    <w:rsid w:val="004A23E5"/>
    <w:rsid w:val="004A2647"/>
    <w:rsid w:val="004A264F"/>
    <w:rsid w:val="004A26D8"/>
    <w:rsid w:val="004A2964"/>
    <w:rsid w:val="004A2B99"/>
    <w:rsid w:val="004A393A"/>
    <w:rsid w:val="004A397F"/>
    <w:rsid w:val="004A3CD5"/>
    <w:rsid w:val="004A412E"/>
    <w:rsid w:val="004A4188"/>
    <w:rsid w:val="004A49F0"/>
    <w:rsid w:val="004A4A38"/>
    <w:rsid w:val="004A6D2B"/>
    <w:rsid w:val="004A7B7E"/>
    <w:rsid w:val="004A7D37"/>
    <w:rsid w:val="004A7E6D"/>
    <w:rsid w:val="004A7EB4"/>
    <w:rsid w:val="004B03F6"/>
    <w:rsid w:val="004B0B8A"/>
    <w:rsid w:val="004B21D0"/>
    <w:rsid w:val="004B2976"/>
    <w:rsid w:val="004B2E8B"/>
    <w:rsid w:val="004B3710"/>
    <w:rsid w:val="004B40FB"/>
    <w:rsid w:val="004B4434"/>
    <w:rsid w:val="004B4446"/>
    <w:rsid w:val="004B57A0"/>
    <w:rsid w:val="004B58A9"/>
    <w:rsid w:val="004B7296"/>
    <w:rsid w:val="004B7C58"/>
    <w:rsid w:val="004B7FF1"/>
    <w:rsid w:val="004C0780"/>
    <w:rsid w:val="004C09A4"/>
    <w:rsid w:val="004C0A8D"/>
    <w:rsid w:val="004C1189"/>
    <w:rsid w:val="004C12B3"/>
    <w:rsid w:val="004C1744"/>
    <w:rsid w:val="004C1AA5"/>
    <w:rsid w:val="004C1E35"/>
    <w:rsid w:val="004C1E39"/>
    <w:rsid w:val="004C21DB"/>
    <w:rsid w:val="004C2609"/>
    <w:rsid w:val="004C29C6"/>
    <w:rsid w:val="004C2FA8"/>
    <w:rsid w:val="004C3661"/>
    <w:rsid w:val="004C37EA"/>
    <w:rsid w:val="004C3ED8"/>
    <w:rsid w:val="004C44E6"/>
    <w:rsid w:val="004C4B94"/>
    <w:rsid w:val="004C51FC"/>
    <w:rsid w:val="004C551B"/>
    <w:rsid w:val="004C5BF0"/>
    <w:rsid w:val="004C5FD6"/>
    <w:rsid w:val="004C60DE"/>
    <w:rsid w:val="004C6C0D"/>
    <w:rsid w:val="004C7324"/>
    <w:rsid w:val="004C73B8"/>
    <w:rsid w:val="004D015D"/>
    <w:rsid w:val="004D03B2"/>
    <w:rsid w:val="004D0946"/>
    <w:rsid w:val="004D15CE"/>
    <w:rsid w:val="004D1B63"/>
    <w:rsid w:val="004D2F99"/>
    <w:rsid w:val="004D3275"/>
    <w:rsid w:val="004D35BE"/>
    <w:rsid w:val="004D374B"/>
    <w:rsid w:val="004D3E78"/>
    <w:rsid w:val="004D403C"/>
    <w:rsid w:val="004D4319"/>
    <w:rsid w:val="004D4689"/>
    <w:rsid w:val="004D4DFB"/>
    <w:rsid w:val="004D5007"/>
    <w:rsid w:val="004D593B"/>
    <w:rsid w:val="004D5F84"/>
    <w:rsid w:val="004D5FAB"/>
    <w:rsid w:val="004D6569"/>
    <w:rsid w:val="004D6CA0"/>
    <w:rsid w:val="004D6CE1"/>
    <w:rsid w:val="004D7064"/>
    <w:rsid w:val="004D75E9"/>
    <w:rsid w:val="004E0465"/>
    <w:rsid w:val="004E08F5"/>
    <w:rsid w:val="004E0988"/>
    <w:rsid w:val="004E0C11"/>
    <w:rsid w:val="004E1AE4"/>
    <w:rsid w:val="004E21B3"/>
    <w:rsid w:val="004E241A"/>
    <w:rsid w:val="004E2686"/>
    <w:rsid w:val="004E26DE"/>
    <w:rsid w:val="004E2A78"/>
    <w:rsid w:val="004E31CC"/>
    <w:rsid w:val="004E3263"/>
    <w:rsid w:val="004E32AE"/>
    <w:rsid w:val="004E3D67"/>
    <w:rsid w:val="004E41A0"/>
    <w:rsid w:val="004E4D36"/>
    <w:rsid w:val="004E4E9E"/>
    <w:rsid w:val="004E60FD"/>
    <w:rsid w:val="004E66DD"/>
    <w:rsid w:val="004E678D"/>
    <w:rsid w:val="004E67A0"/>
    <w:rsid w:val="004E71E8"/>
    <w:rsid w:val="004E71F2"/>
    <w:rsid w:val="004E7527"/>
    <w:rsid w:val="004E7C02"/>
    <w:rsid w:val="004E7CE0"/>
    <w:rsid w:val="004F113C"/>
    <w:rsid w:val="004F119A"/>
    <w:rsid w:val="004F1706"/>
    <w:rsid w:val="004F1751"/>
    <w:rsid w:val="004F19A5"/>
    <w:rsid w:val="004F3960"/>
    <w:rsid w:val="004F3C4F"/>
    <w:rsid w:val="004F4F51"/>
    <w:rsid w:val="004F520A"/>
    <w:rsid w:val="004F75FD"/>
    <w:rsid w:val="00500159"/>
    <w:rsid w:val="005002F0"/>
    <w:rsid w:val="005010CD"/>
    <w:rsid w:val="005014C0"/>
    <w:rsid w:val="005017B0"/>
    <w:rsid w:val="00501824"/>
    <w:rsid w:val="00501CC8"/>
    <w:rsid w:val="00501F15"/>
    <w:rsid w:val="00502268"/>
    <w:rsid w:val="00502C59"/>
    <w:rsid w:val="00503282"/>
    <w:rsid w:val="00503602"/>
    <w:rsid w:val="00503D82"/>
    <w:rsid w:val="00504ADD"/>
    <w:rsid w:val="0050516C"/>
    <w:rsid w:val="00505EBC"/>
    <w:rsid w:val="00506026"/>
    <w:rsid w:val="00506046"/>
    <w:rsid w:val="00506173"/>
    <w:rsid w:val="005064BE"/>
    <w:rsid w:val="005070B6"/>
    <w:rsid w:val="0050735E"/>
    <w:rsid w:val="0050752D"/>
    <w:rsid w:val="00507797"/>
    <w:rsid w:val="00507A42"/>
    <w:rsid w:val="0051056D"/>
    <w:rsid w:val="00510E70"/>
    <w:rsid w:val="00510FC1"/>
    <w:rsid w:val="00511038"/>
    <w:rsid w:val="005113DC"/>
    <w:rsid w:val="0051191E"/>
    <w:rsid w:val="00511A38"/>
    <w:rsid w:val="00511BAD"/>
    <w:rsid w:val="0051271C"/>
    <w:rsid w:val="00513F0D"/>
    <w:rsid w:val="0051445C"/>
    <w:rsid w:val="0051460C"/>
    <w:rsid w:val="005156D1"/>
    <w:rsid w:val="00515E70"/>
    <w:rsid w:val="005204EC"/>
    <w:rsid w:val="00521016"/>
    <w:rsid w:val="005218EA"/>
    <w:rsid w:val="005220CB"/>
    <w:rsid w:val="00523329"/>
    <w:rsid w:val="005239ED"/>
    <w:rsid w:val="00524283"/>
    <w:rsid w:val="0052432E"/>
    <w:rsid w:val="00524805"/>
    <w:rsid w:val="00524D4F"/>
    <w:rsid w:val="00525B63"/>
    <w:rsid w:val="00525E07"/>
    <w:rsid w:val="00526606"/>
    <w:rsid w:val="00526754"/>
    <w:rsid w:val="00526E8B"/>
    <w:rsid w:val="00526FD5"/>
    <w:rsid w:val="00530275"/>
    <w:rsid w:val="005304B0"/>
    <w:rsid w:val="00530825"/>
    <w:rsid w:val="00531154"/>
    <w:rsid w:val="00531A17"/>
    <w:rsid w:val="00531EB9"/>
    <w:rsid w:val="005326A7"/>
    <w:rsid w:val="00532D1D"/>
    <w:rsid w:val="00532F5D"/>
    <w:rsid w:val="00534070"/>
    <w:rsid w:val="005341C8"/>
    <w:rsid w:val="00534A49"/>
    <w:rsid w:val="00534DE7"/>
    <w:rsid w:val="00535106"/>
    <w:rsid w:val="005352DE"/>
    <w:rsid w:val="0053554F"/>
    <w:rsid w:val="005356D1"/>
    <w:rsid w:val="00536BA5"/>
    <w:rsid w:val="005370C7"/>
    <w:rsid w:val="00540CF1"/>
    <w:rsid w:val="0054110C"/>
    <w:rsid w:val="005414C4"/>
    <w:rsid w:val="00541A61"/>
    <w:rsid w:val="005423DE"/>
    <w:rsid w:val="00544116"/>
    <w:rsid w:val="00544591"/>
    <w:rsid w:val="00544B41"/>
    <w:rsid w:val="00544B59"/>
    <w:rsid w:val="005451CE"/>
    <w:rsid w:val="0054589A"/>
    <w:rsid w:val="00547D50"/>
    <w:rsid w:val="00547D5C"/>
    <w:rsid w:val="00547DDC"/>
    <w:rsid w:val="00550683"/>
    <w:rsid w:val="00550A29"/>
    <w:rsid w:val="0055150C"/>
    <w:rsid w:val="00551631"/>
    <w:rsid w:val="00551915"/>
    <w:rsid w:val="00552219"/>
    <w:rsid w:val="00552C8C"/>
    <w:rsid w:val="00552D7B"/>
    <w:rsid w:val="00552F6E"/>
    <w:rsid w:val="00553712"/>
    <w:rsid w:val="0055377F"/>
    <w:rsid w:val="005538E9"/>
    <w:rsid w:val="00553964"/>
    <w:rsid w:val="00553F4C"/>
    <w:rsid w:val="0055406C"/>
    <w:rsid w:val="005549AA"/>
    <w:rsid w:val="00554ACE"/>
    <w:rsid w:val="00556CF4"/>
    <w:rsid w:val="00556FBE"/>
    <w:rsid w:val="00557B87"/>
    <w:rsid w:val="00557C35"/>
    <w:rsid w:val="00560014"/>
    <w:rsid w:val="00560179"/>
    <w:rsid w:val="00560993"/>
    <w:rsid w:val="00560E53"/>
    <w:rsid w:val="0056182A"/>
    <w:rsid w:val="00562D70"/>
    <w:rsid w:val="00563549"/>
    <w:rsid w:val="00563C3B"/>
    <w:rsid w:val="00563DF4"/>
    <w:rsid w:val="00564141"/>
    <w:rsid w:val="0056421E"/>
    <w:rsid w:val="005647E1"/>
    <w:rsid w:val="00565199"/>
    <w:rsid w:val="00565348"/>
    <w:rsid w:val="0056561F"/>
    <w:rsid w:val="00565A53"/>
    <w:rsid w:val="00565B31"/>
    <w:rsid w:val="00565FCC"/>
    <w:rsid w:val="00566053"/>
    <w:rsid w:val="00567862"/>
    <w:rsid w:val="00567BB9"/>
    <w:rsid w:val="00570ABA"/>
    <w:rsid w:val="00571AE1"/>
    <w:rsid w:val="00571D8C"/>
    <w:rsid w:val="00571E65"/>
    <w:rsid w:val="00572343"/>
    <w:rsid w:val="0057234C"/>
    <w:rsid w:val="00572E31"/>
    <w:rsid w:val="00573BEA"/>
    <w:rsid w:val="00573FE7"/>
    <w:rsid w:val="0057438B"/>
    <w:rsid w:val="005749D2"/>
    <w:rsid w:val="00574AAA"/>
    <w:rsid w:val="00574FEE"/>
    <w:rsid w:val="0057535E"/>
    <w:rsid w:val="00575CF7"/>
    <w:rsid w:val="00575F99"/>
    <w:rsid w:val="00576AF5"/>
    <w:rsid w:val="005800CF"/>
    <w:rsid w:val="00580A42"/>
    <w:rsid w:val="00580A48"/>
    <w:rsid w:val="00580EED"/>
    <w:rsid w:val="0058104C"/>
    <w:rsid w:val="0058164E"/>
    <w:rsid w:val="00581BAE"/>
    <w:rsid w:val="005822B5"/>
    <w:rsid w:val="005830A3"/>
    <w:rsid w:val="00584327"/>
    <w:rsid w:val="00584817"/>
    <w:rsid w:val="00584839"/>
    <w:rsid w:val="00584AAF"/>
    <w:rsid w:val="00587D11"/>
    <w:rsid w:val="00587F02"/>
    <w:rsid w:val="005901C1"/>
    <w:rsid w:val="00590637"/>
    <w:rsid w:val="00590AB1"/>
    <w:rsid w:val="005911C4"/>
    <w:rsid w:val="0059163C"/>
    <w:rsid w:val="00591677"/>
    <w:rsid w:val="00591B1F"/>
    <w:rsid w:val="00591DB0"/>
    <w:rsid w:val="00592ADF"/>
    <w:rsid w:val="0059375B"/>
    <w:rsid w:val="00594DB6"/>
    <w:rsid w:val="00596384"/>
    <w:rsid w:val="005969CC"/>
    <w:rsid w:val="005970C5"/>
    <w:rsid w:val="005971E9"/>
    <w:rsid w:val="005974EB"/>
    <w:rsid w:val="005979F8"/>
    <w:rsid w:val="00597AE5"/>
    <w:rsid w:val="005A020A"/>
    <w:rsid w:val="005A034A"/>
    <w:rsid w:val="005A0775"/>
    <w:rsid w:val="005A0F1F"/>
    <w:rsid w:val="005A1A8E"/>
    <w:rsid w:val="005A211D"/>
    <w:rsid w:val="005A29DE"/>
    <w:rsid w:val="005A2C26"/>
    <w:rsid w:val="005A2C49"/>
    <w:rsid w:val="005A379D"/>
    <w:rsid w:val="005A5A97"/>
    <w:rsid w:val="005A6212"/>
    <w:rsid w:val="005A63DA"/>
    <w:rsid w:val="005A66C0"/>
    <w:rsid w:val="005A6DF2"/>
    <w:rsid w:val="005A74EA"/>
    <w:rsid w:val="005A755C"/>
    <w:rsid w:val="005A78FB"/>
    <w:rsid w:val="005B0243"/>
    <w:rsid w:val="005B027F"/>
    <w:rsid w:val="005B0A1C"/>
    <w:rsid w:val="005B0AB1"/>
    <w:rsid w:val="005B0FD6"/>
    <w:rsid w:val="005B1AED"/>
    <w:rsid w:val="005B2339"/>
    <w:rsid w:val="005B250F"/>
    <w:rsid w:val="005B3635"/>
    <w:rsid w:val="005B4B75"/>
    <w:rsid w:val="005B55D4"/>
    <w:rsid w:val="005B6A3C"/>
    <w:rsid w:val="005B72A3"/>
    <w:rsid w:val="005B79CF"/>
    <w:rsid w:val="005C0819"/>
    <w:rsid w:val="005C1DEA"/>
    <w:rsid w:val="005C244B"/>
    <w:rsid w:val="005C2575"/>
    <w:rsid w:val="005C2706"/>
    <w:rsid w:val="005C4A14"/>
    <w:rsid w:val="005C4B9C"/>
    <w:rsid w:val="005C61A8"/>
    <w:rsid w:val="005C63BD"/>
    <w:rsid w:val="005C784D"/>
    <w:rsid w:val="005C78A9"/>
    <w:rsid w:val="005C7BE0"/>
    <w:rsid w:val="005C7DAB"/>
    <w:rsid w:val="005C7DCB"/>
    <w:rsid w:val="005D0148"/>
    <w:rsid w:val="005D03A1"/>
    <w:rsid w:val="005D10F5"/>
    <w:rsid w:val="005D1501"/>
    <w:rsid w:val="005D16CF"/>
    <w:rsid w:val="005D1B89"/>
    <w:rsid w:val="005D1D8A"/>
    <w:rsid w:val="005D1F49"/>
    <w:rsid w:val="005D409F"/>
    <w:rsid w:val="005D4B47"/>
    <w:rsid w:val="005D4C0C"/>
    <w:rsid w:val="005D5202"/>
    <w:rsid w:val="005D59F8"/>
    <w:rsid w:val="005D5D17"/>
    <w:rsid w:val="005D628C"/>
    <w:rsid w:val="005D63E5"/>
    <w:rsid w:val="005D6785"/>
    <w:rsid w:val="005D6D00"/>
    <w:rsid w:val="005D74EC"/>
    <w:rsid w:val="005D77B4"/>
    <w:rsid w:val="005E01BB"/>
    <w:rsid w:val="005E0AF0"/>
    <w:rsid w:val="005E0D02"/>
    <w:rsid w:val="005E16A0"/>
    <w:rsid w:val="005E1D43"/>
    <w:rsid w:val="005E26E2"/>
    <w:rsid w:val="005E308F"/>
    <w:rsid w:val="005E34A2"/>
    <w:rsid w:val="005E39D9"/>
    <w:rsid w:val="005E3E0D"/>
    <w:rsid w:val="005E3F40"/>
    <w:rsid w:val="005E4E5A"/>
    <w:rsid w:val="005E5749"/>
    <w:rsid w:val="005E5BB7"/>
    <w:rsid w:val="005E6F41"/>
    <w:rsid w:val="005E70CE"/>
    <w:rsid w:val="005E787C"/>
    <w:rsid w:val="005E7B0F"/>
    <w:rsid w:val="005E7C6E"/>
    <w:rsid w:val="005F00C1"/>
    <w:rsid w:val="005F0B12"/>
    <w:rsid w:val="005F0D7B"/>
    <w:rsid w:val="005F0E2D"/>
    <w:rsid w:val="005F21EF"/>
    <w:rsid w:val="005F2867"/>
    <w:rsid w:val="005F2DCA"/>
    <w:rsid w:val="005F2E43"/>
    <w:rsid w:val="005F2FF0"/>
    <w:rsid w:val="005F3396"/>
    <w:rsid w:val="005F4156"/>
    <w:rsid w:val="005F496D"/>
    <w:rsid w:val="005F4CBB"/>
    <w:rsid w:val="005F5275"/>
    <w:rsid w:val="005F54AE"/>
    <w:rsid w:val="005F57EB"/>
    <w:rsid w:val="005F6B57"/>
    <w:rsid w:val="005F7267"/>
    <w:rsid w:val="005F78DF"/>
    <w:rsid w:val="005F7CFA"/>
    <w:rsid w:val="005F7F69"/>
    <w:rsid w:val="00601665"/>
    <w:rsid w:val="00601A7D"/>
    <w:rsid w:val="0060230F"/>
    <w:rsid w:val="00602915"/>
    <w:rsid w:val="00602D36"/>
    <w:rsid w:val="0060407D"/>
    <w:rsid w:val="006041AC"/>
    <w:rsid w:val="006041FF"/>
    <w:rsid w:val="00604358"/>
    <w:rsid w:val="00604873"/>
    <w:rsid w:val="00606022"/>
    <w:rsid w:val="006066DC"/>
    <w:rsid w:val="006067C2"/>
    <w:rsid w:val="00607AC5"/>
    <w:rsid w:val="006100EB"/>
    <w:rsid w:val="006107E5"/>
    <w:rsid w:val="0061118B"/>
    <w:rsid w:val="00611492"/>
    <w:rsid w:val="00611B53"/>
    <w:rsid w:val="00611EC3"/>
    <w:rsid w:val="00611FFD"/>
    <w:rsid w:val="00612433"/>
    <w:rsid w:val="00612587"/>
    <w:rsid w:val="00613E5D"/>
    <w:rsid w:val="006140DB"/>
    <w:rsid w:val="006147F1"/>
    <w:rsid w:val="00614A64"/>
    <w:rsid w:val="00614ABE"/>
    <w:rsid w:val="00614B48"/>
    <w:rsid w:val="00616AB5"/>
    <w:rsid w:val="00616C9E"/>
    <w:rsid w:val="00616D28"/>
    <w:rsid w:val="006175BA"/>
    <w:rsid w:val="00620433"/>
    <w:rsid w:val="00620ADA"/>
    <w:rsid w:val="006219AD"/>
    <w:rsid w:val="00622995"/>
    <w:rsid w:val="00623C38"/>
    <w:rsid w:val="00623CC2"/>
    <w:rsid w:val="006240EB"/>
    <w:rsid w:val="00624331"/>
    <w:rsid w:val="0062527A"/>
    <w:rsid w:val="0062565A"/>
    <w:rsid w:val="00625850"/>
    <w:rsid w:val="00625F74"/>
    <w:rsid w:val="00625FDD"/>
    <w:rsid w:val="00626157"/>
    <w:rsid w:val="0062669D"/>
    <w:rsid w:val="0062672A"/>
    <w:rsid w:val="00626BEE"/>
    <w:rsid w:val="00626D2D"/>
    <w:rsid w:val="00627F73"/>
    <w:rsid w:val="00630BF0"/>
    <w:rsid w:val="00630F07"/>
    <w:rsid w:val="00632EBE"/>
    <w:rsid w:val="00633165"/>
    <w:rsid w:val="0063348D"/>
    <w:rsid w:val="00633DC4"/>
    <w:rsid w:val="00633E95"/>
    <w:rsid w:val="00634014"/>
    <w:rsid w:val="00634118"/>
    <w:rsid w:val="0063430B"/>
    <w:rsid w:val="006347BA"/>
    <w:rsid w:val="00634F22"/>
    <w:rsid w:val="006359CB"/>
    <w:rsid w:val="006362BE"/>
    <w:rsid w:val="00637852"/>
    <w:rsid w:val="00640091"/>
    <w:rsid w:val="00641E1F"/>
    <w:rsid w:val="00641E79"/>
    <w:rsid w:val="006421BE"/>
    <w:rsid w:val="00642341"/>
    <w:rsid w:val="006425AF"/>
    <w:rsid w:val="006428A3"/>
    <w:rsid w:val="00642A8E"/>
    <w:rsid w:val="00642F9E"/>
    <w:rsid w:val="006432C5"/>
    <w:rsid w:val="0064391F"/>
    <w:rsid w:val="00643971"/>
    <w:rsid w:val="00643DA1"/>
    <w:rsid w:val="00643E66"/>
    <w:rsid w:val="006440AE"/>
    <w:rsid w:val="006442D3"/>
    <w:rsid w:val="006443B0"/>
    <w:rsid w:val="006446CA"/>
    <w:rsid w:val="006450B2"/>
    <w:rsid w:val="00645291"/>
    <w:rsid w:val="006453A3"/>
    <w:rsid w:val="006455BD"/>
    <w:rsid w:val="00645F29"/>
    <w:rsid w:val="0064650C"/>
    <w:rsid w:val="0064659D"/>
    <w:rsid w:val="00647410"/>
    <w:rsid w:val="00647554"/>
    <w:rsid w:val="00647B5C"/>
    <w:rsid w:val="00647C22"/>
    <w:rsid w:val="00647D13"/>
    <w:rsid w:val="00650720"/>
    <w:rsid w:val="006507D0"/>
    <w:rsid w:val="00650F6E"/>
    <w:rsid w:val="00651D07"/>
    <w:rsid w:val="00651E17"/>
    <w:rsid w:val="00652EB4"/>
    <w:rsid w:val="00652F28"/>
    <w:rsid w:val="006533A1"/>
    <w:rsid w:val="00654273"/>
    <w:rsid w:val="0065437C"/>
    <w:rsid w:val="00654F0B"/>
    <w:rsid w:val="0065584F"/>
    <w:rsid w:val="006564AC"/>
    <w:rsid w:val="006576B8"/>
    <w:rsid w:val="006579A8"/>
    <w:rsid w:val="00657D5F"/>
    <w:rsid w:val="006613EB"/>
    <w:rsid w:val="006617FE"/>
    <w:rsid w:val="00661D98"/>
    <w:rsid w:val="00661E85"/>
    <w:rsid w:val="006628D7"/>
    <w:rsid w:val="006647CF"/>
    <w:rsid w:val="00664AC6"/>
    <w:rsid w:val="00664BD8"/>
    <w:rsid w:val="006655E2"/>
    <w:rsid w:val="006656A4"/>
    <w:rsid w:val="006657C9"/>
    <w:rsid w:val="006657DC"/>
    <w:rsid w:val="006659FB"/>
    <w:rsid w:val="00666993"/>
    <w:rsid w:val="00666DFB"/>
    <w:rsid w:val="00666FB5"/>
    <w:rsid w:val="00666FE7"/>
    <w:rsid w:val="0066729E"/>
    <w:rsid w:val="00667B01"/>
    <w:rsid w:val="00670232"/>
    <w:rsid w:val="00670437"/>
    <w:rsid w:val="00670893"/>
    <w:rsid w:val="00670F13"/>
    <w:rsid w:val="00671458"/>
    <w:rsid w:val="0067215E"/>
    <w:rsid w:val="00672487"/>
    <w:rsid w:val="006729EE"/>
    <w:rsid w:val="00672BFE"/>
    <w:rsid w:val="006733E6"/>
    <w:rsid w:val="00673E0D"/>
    <w:rsid w:val="00674B22"/>
    <w:rsid w:val="00675259"/>
    <w:rsid w:val="00676129"/>
    <w:rsid w:val="00676AC0"/>
    <w:rsid w:val="006773F8"/>
    <w:rsid w:val="00677515"/>
    <w:rsid w:val="0068001F"/>
    <w:rsid w:val="00680349"/>
    <w:rsid w:val="0068102D"/>
    <w:rsid w:val="00681DBC"/>
    <w:rsid w:val="00682076"/>
    <w:rsid w:val="0068296E"/>
    <w:rsid w:val="00682E39"/>
    <w:rsid w:val="00683833"/>
    <w:rsid w:val="006839EE"/>
    <w:rsid w:val="006845D7"/>
    <w:rsid w:val="00684A4E"/>
    <w:rsid w:val="00684E7B"/>
    <w:rsid w:val="00685D49"/>
    <w:rsid w:val="006864CA"/>
    <w:rsid w:val="006875C5"/>
    <w:rsid w:val="006876F1"/>
    <w:rsid w:val="00687B1C"/>
    <w:rsid w:val="00687EE6"/>
    <w:rsid w:val="00687FE8"/>
    <w:rsid w:val="00691B68"/>
    <w:rsid w:val="00692522"/>
    <w:rsid w:val="006929A9"/>
    <w:rsid w:val="00693804"/>
    <w:rsid w:val="006948E2"/>
    <w:rsid w:val="00694AD9"/>
    <w:rsid w:val="0069644E"/>
    <w:rsid w:val="006966B9"/>
    <w:rsid w:val="006A04FB"/>
    <w:rsid w:val="006A074C"/>
    <w:rsid w:val="006A0B92"/>
    <w:rsid w:val="006A1062"/>
    <w:rsid w:val="006A10A5"/>
    <w:rsid w:val="006A11F6"/>
    <w:rsid w:val="006A3CAF"/>
    <w:rsid w:val="006A3D33"/>
    <w:rsid w:val="006A40D6"/>
    <w:rsid w:val="006A4792"/>
    <w:rsid w:val="006A4DCE"/>
    <w:rsid w:val="006A51AE"/>
    <w:rsid w:val="006A52EF"/>
    <w:rsid w:val="006A546B"/>
    <w:rsid w:val="006A6365"/>
    <w:rsid w:val="006A64FD"/>
    <w:rsid w:val="006A7034"/>
    <w:rsid w:val="006A7419"/>
    <w:rsid w:val="006A7AB7"/>
    <w:rsid w:val="006A7FEF"/>
    <w:rsid w:val="006B0B93"/>
    <w:rsid w:val="006B0C79"/>
    <w:rsid w:val="006B0DBF"/>
    <w:rsid w:val="006B123C"/>
    <w:rsid w:val="006B205E"/>
    <w:rsid w:val="006B2F55"/>
    <w:rsid w:val="006B2FDB"/>
    <w:rsid w:val="006B3FC5"/>
    <w:rsid w:val="006B402C"/>
    <w:rsid w:val="006B4C43"/>
    <w:rsid w:val="006B6CF0"/>
    <w:rsid w:val="006B7284"/>
    <w:rsid w:val="006B7D49"/>
    <w:rsid w:val="006C0DDB"/>
    <w:rsid w:val="006C197B"/>
    <w:rsid w:val="006C364C"/>
    <w:rsid w:val="006C3E08"/>
    <w:rsid w:val="006C4505"/>
    <w:rsid w:val="006C4712"/>
    <w:rsid w:val="006C473D"/>
    <w:rsid w:val="006C47D9"/>
    <w:rsid w:val="006C503F"/>
    <w:rsid w:val="006C5154"/>
    <w:rsid w:val="006C7006"/>
    <w:rsid w:val="006D04CE"/>
    <w:rsid w:val="006D2B9B"/>
    <w:rsid w:val="006D3442"/>
    <w:rsid w:val="006D345F"/>
    <w:rsid w:val="006D4C67"/>
    <w:rsid w:val="006D5AE0"/>
    <w:rsid w:val="006D6309"/>
    <w:rsid w:val="006D6DD5"/>
    <w:rsid w:val="006D6E38"/>
    <w:rsid w:val="006D73D9"/>
    <w:rsid w:val="006D7689"/>
    <w:rsid w:val="006E050D"/>
    <w:rsid w:val="006E056C"/>
    <w:rsid w:val="006E09D9"/>
    <w:rsid w:val="006E1004"/>
    <w:rsid w:val="006E2687"/>
    <w:rsid w:val="006E2758"/>
    <w:rsid w:val="006E2BCF"/>
    <w:rsid w:val="006E2BE3"/>
    <w:rsid w:val="006E352F"/>
    <w:rsid w:val="006E3EEC"/>
    <w:rsid w:val="006E436C"/>
    <w:rsid w:val="006E4554"/>
    <w:rsid w:val="006E4D4A"/>
    <w:rsid w:val="006E4EDF"/>
    <w:rsid w:val="006E60AC"/>
    <w:rsid w:val="006E64C3"/>
    <w:rsid w:val="006E6B58"/>
    <w:rsid w:val="006E71F0"/>
    <w:rsid w:val="006E7251"/>
    <w:rsid w:val="006E7342"/>
    <w:rsid w:val="006E7EF2"/>
    <w:rsid w:val="006F0E8B"/>
    <w:rsid w:val="006F0F2D"/>
    <w:rsid w:val="006F27D0"/>
    <w:rsid w:val="006F2C91"/>
    <w:rsid w:val="006F2EA5"/>
    <w:rsid w:val="006F3367"/>
    <w:rsid w:val="006F4212"/>
    <w:rsid w:val="006F4470"/>
    <w:rsid w:val="006F476F"/>
    <w:rsid w:val="006F4C5F"/>
    <w:rsid w:val="006F4C96"/>
    <w:rsid w:val="006F60C7"/>
    <w:rsid w:val="006F6EA1"/>
    <w:rsid w:val="006F6EC1"/>
    <w:rsid w:val="006F7388"/>
    <w:rsid w:val="007004C3"/>
    <w:rsid w:val="0070086A"/>
    <w:rsid w:val="00700B8E"/>
    <w:rsid w:val="00700C9E"/>
    <w:rsid w:val="00700CBD"/>
    <w:rsid w:val="007018D5"/>
    <w:rsid w:val="00701991"/>
    <w:rsid w:val="00701B8B"/>
    <w:rsid w:val="007022AE"/>
    <w:rsid w:val="00702487"/>
    <w:rsid w:val="00702C6D"/>
    <w:rsid w:val="00703063"/>
    <w:rsid w:val="0070347B"/>
    <w:rsid w:val="0070427E"/>
    <w:rsid w:val="00705392"/>
    <w:rsid w:val="00705D74"/>
    <w:rsid w:val="00706025"/>
    <w:rsid w:val="00706F67"/>
    <w:rsid w:val="00707576"/>
    <w:rsid w:val="00707B2C"/>
    <w:rsid w:val="00710C43"/>
    <w:rsid w:val="00711246"/>
    <w:rsid w:val="00711F34"/>
    <w:rsid w:val="00713639"/>
    <w:rsid w:val="00713E15"/>
    <w:rsid w:val="007144C3"/>
    <w:rsid w:val="00714525"/>
    <w:rsid w:val="00714E80"/>
    <w:rsid w:val="0071563E"/>
    <w:rsid w:val="00715DA7"/>
    <w:rsid w:val="00715E09"/>
    <w:rsid w:val="00715F62"/>
    <w:rsid w:val="00715FB1"/>
    <w:rsid w:val="007162A8"/>
    <w:rsid w:val="00716861"/>
    <w:rsid w:val="00716D6D"/>
    <w:rsid w:val="0072024A"/>
    <w:rsid w:val="0072062C"/>
    <w:rsid w:val="007206F2"/>
    <w:rsid w:val="00720730"/>
    <w:rsid w:val="00720AA7"/>
    <w:rsid w:val="00720AC1"/>
    <w:rsid w:val="00720B80"/>
    <w:rsid w:val="00721BA0"/>
    <w:rsid w:val="00721D15"/>
    <w:rsid w:val="007222CA"/>
    <w:rsid w:val="00722575"/>
    <w:rsid w:val="0072268E"/>
    <w:rsid w:val="007226DF"/>
    <w:rsid w:val="00724E3D"/>
    <w:rsid w:val="007255DF"/>
    <w:rsid w:val="00725AC5"/>
    <w:rsid w:val="00726C1E"/>
    <w:rsid w:val="00726DA5"/>
    <w:rsid w:val="0072722A"/>
    <w:rsid w:val="00727483"/>
    <w:rsid w:val="007274CB"/>
    <w:rsid w:val="00730AE5"/>
    <w:rsid w:val="00731581"/>
    <w:rsid w:val="0073221E"/>
    <w:rsid w:val="0073265F"/>
    <w:rsid w:val="007328F2"/>
    <w:rsid w:val="0073302F"/>
    <w:rsid w:val="00733575"/>
    <w:rsid w:val="007335EE"/>
    <w:rsid w:val="0073365F"/>
    <w:rsid w:val="00735F66"/>
    <w:rsid w:val="00736A75"/>
    <w:rsid w:val="007371E8"/>
    <w:rsid w:val="00737BB5"/>
    <w:rsid w:val="00737DE2"/>
    <w:rsid w:val="007404DD"/>
    <w:rsid w:val="00740E26"/>
    <w:rsid w:val="00741011"/>
    <w:rsid w:val="00743462"/>
    <w:rsid w:val="0074358C"/>
    <w:rsid w:val="007441A8"/>
    <w:rsid w:val="007444EF"/>
    <w:rsid w:val="00745CCC"/>
    <w:rsid w:val="007467C2"/>
    <w:rsid w:val="00746966"/>
    <w:rsid w:val="00747B57"/>
    <w:rsid w:val="007520BA"/>
    <w:rsid w:val="007522FD"/>
    <w:rsid w:val="0075324E"/>
    <w:rsid w:val="007533E0"/>
    <w:rsid w:val="00754022"/>
    <w:rsid w:val="00754312"/>
    <w:rsid w:val="00754F2C"/>
    <w:rsid w:val="00755250"/>
    <w:rsid w:val="00755E1D"/>
    <w:rsid w:val="00756365"/>
    <w:rsid w:val="00757116"/>
    <w:rsid w:val="0075772D"/>
    <w:rsid w:val="00757EEA"/>
    <w:rsid w:val="007605B1"/>
    <w:rsid w:val="00760C58"/>
    <w:rsid w:val="00761D16"/>
    <w:rsid w:val="00762473"/>
    <w:rsid w:val="00762CD0"/>
    <w:rsid w:val="00762E6B"/>
    <w:rsid w:val="00763324"/>
    <w:rsid w:val="00764A02"/>
    <w:rsid w:val="00764A65"/>
    <w:rsid w:val="0076542C"/>
    <w:rsid w:val="00766646"/>
    <w:rsid w:val="0076711C"/>
    <w:rsid w:val="007678C3"/>
    <w:rsid w:val="00770EAE"/>
    <w:rsid w:val="0077100F"/>
    <w:rsid w:val="00771BF4"/>
    <w:rsid w:val="00772920"/>
    <w:rsid w:val="00772DC3"/>
    <w:rsid w:val="00772F34"/>
    <w:rsid w:val="00773C53"/>
    <w:rsid w:val="007742F9"/>
    <w:rsid w:val="007745B0"/>
    <w:rsid w:val="00774D59"/>
    <w:rsid w:val="00774ECD"/>
    <w:rsid w:val="00775181"/>
    <w:rsid w:val="0077530C"/>
    <w:rsid w:val="00775894"/>
    <w:rsid w:val="00776991"/>
    <w:rsid w:val="00776D9A"/>
    <w:rsid w:val="007774ED"/>
    <w:rsid w:val="00777852"/>
    <w:rsid w:val="00777DBF"/>
    <w:rsid w:val="00780A98"/>
    <w:rsid w:val="00780CB1"/>
    <w:rsid w:val="0078136A"/>
    <w:rsid w:val="007815AE"/>
    <w:rsid w:val="00781744"/>
    <w:rsid w:val="00782A43"/>
    <w:rsid w:val="00783309"/>
    <w:rsid w:val="00783DE3"/>
    <w:rsid w:val="00784225"/>
    <w:rsid w:val="00784252"/>
    <w:rsid w:val="007842E0"/>
    <w:rsid w:val="007844A6"/>
    <w:rsid w:val="00784E2A"/>
    <w:rsid w:val="00785AD6"/>
    <w:rsid w:val="007862D6"/>
    <w:rsid w:val="00787168"/>
    <w:rsid w:val="007876F5"/>
    <w:rsid w:val="00787844"/>
    <w:rsid w:val="00787A33"/>
    <w:rsid w:val="00787AF0"/>
    <w:rsid w:val="00787F64"/>
    <w:rsid w:val="00790532"/>
    <w:rsid w:val="007906DC"/>
    <w:rsid w:val="00790FAA"/>
    <w:rsid w:val="007911DD"/>
    <w:rsid w:val="007918E2"/>
    <w:rsid w:val="00791A95"/>
    <w:rsid w:val="00792237"/>
    <w:rsid w:val="0079298A"/>
    <w:rsid w:val="007929C6"/>
    <w:rsid w:val="00792CC4"/>
    <w:rsid w:val="00792CFF"/>
    <w:rsid w:val="00793457"/>
    <w:rsid w:val="007934F4"/>
    <w:rsid w:val="0079370B"/>
    <w:rsid w:val="00794168"/>
    <w:rsid w:val="0079498C"/>
    <w:rsid w:val="00795570"/>
    <w:rsid w:val="00795982"/>
    <w:rsid w:val="00795C55"/>
    <w:rsid w:val="00796A92"/>
    <w:rsid w:val="0079705D"/>
    <w:rsid w:val="007971A0"/>
    <w:rsid w:val="00797B5A"/>
    <w:rsid w:val="00797CDF"/>
    <w:rsid w:val="00797E42"/>
    <w:rsid w:val="00797EC7"/>
    <w:rsid w:val="007A2AEF"/>
    <w:rsid w:val="007A3504"/>
    <w:rsid w:val="007A36E7"/>
    <w:rsid w:val="007A45CD"/>
    <w:rsid w:val="007A49A8"/>
    <w:rsid w:val="007A4D49"/>
    <w:rsid w:val="007A5129"/>
    <w:rsid w:val="007A5499"/>
    <w:rsid w:val="007A5BC5"/>
    <w:rsid w:val="007A601E"/>
    <w:rsid w:val="007A6345"/>
    <w:rsid w:val="007A697D"/>
    <w:rsid w:val="007A6E27"/>
    <w:rsid w:val="007A772E"/>
    <w:rsid w:val="007A79D2"/>
    <w:rsid w:val="007A7CE1"/>
    <w:rsid w:val="007B02E3"/>
    <w:rsid w:val="007B04BE"/>
    <w:rsid w:val="007B0D0A"/>
    <w:rsid w:val="007B0D70"/>
    <w:rsid w:val="007B1059"/>
    <w:rsid w:val="007B111C"/>
    <w:rsid w:val="007B13D4"/>
    <w:rsid w:val="007B153C"/>
    <w:rsid w:val="007B1878"/>
    <w:rsid w:val="007B2283"/>
    <w:rsid w:val="007B2830"/>
    <w:rsid w:val="007B2BC8"/>
    <w:rsid w:val="007B39CA"/>
    <w:rsid w:val="007B44AA"/>
    <w:rsid w:val="007B45A6"/>
    <w:rsid w:val="007B57B3"/>
    <w:rsid w:val="007B5B1B"/>
    <w:rsid w:val="007B6105"/>
    <w:rsid w:val="007B63C8"/>
    <w:rsid w:val="007B659D"/>
    <w:rsid w:val="007B6A61"/>
    <w:rsid w:val="007B6EBD"/>
    <w:rsid w:val="007B7BC2"/>
    <w:rsid w:val="007C014E"/>
    <w:rsid w:val="007C0692"/>
    <w:rsid w:val="007C0D27"/>
    <w:rsid w:val="007C0DE3"/>
    <w:rsid w:val="007C16B2"/>
    <w:rsid w:val="007C1AD1"/>
    <w:rsid w:val="007C1F64"/>
    <w:rsid w:val="007C2093"/>
    <w:rsid w:val="007C285F"/>
    <w:rsid w:val="007C35FA"/>
    <w:rsid w:val="007C43ED"/>
    <w:rsid w:val="007C4F5B"/>
    <w:rsid w:val="007C570C"/>
    <w:rsid w:val="007C571F"/>
    <w:rsid w:val="007C5CF5"/>
    <w:rsid w:val="007C63AA"/>
    <w:rsid w:val="007C6CA9"/>
    <w:rsid w:val="007C6E1C"/>
    <w:rsid w:val="007C724C"/>
    <w:rsid w:val="007C75F0"/>
    <w:rsid w:val="007C7A3B"/>
    <w:rsid w:val="007D0704"/>
    <w:rsid w:val="007D07BE"/>
    <w:rsid w:val="007D1312"/>
    <w:rsid w:val="007D1FD6"/>
    <w:rsid w:val="007D2830"/>
    <w:rsid w:val="007D2E20"/>
    <w:rsid w:val="007D3584"/>
    <w:rsid w:val="007D3650"/>
    <w:rsid w:val="007D37DB"/>
    <w:rsid w:val="007D409C"/>
    <w:rsid w:val="007D4BE0"/>
    <w:rsid w:val="007D59DF"/>
    <w:rsid w:val="007D5E79"/>
    <w:rsid w:val="007D77C6"/>
    <w:rsid w:val="007D79CA"/>
    <w:rsid w:val="007D7FC0"/>
    <w:rsid w:val="007E02DC"/>
    <w:rsid w:val="007E0A01"/>
    <w:rsid w:val="007E0B09"/>
    <w:rsid w:val="007E112F"/>
    <w:rsid w:val="007E178A"/>
    <w:rsid w:val="007E1BEA"/>
    <w:rsid w:val="007E2A2D"/>
    <w:rsid w:val="007E36D1"/>
    <w:rsid w:val="007E37B5"/>
    <w:rsid w:val="007E4360"/>
    <w:rsid w:val="007E4722"/>
    <w:rsid w:val="007E4C2B"/>
    <w:rsid w:val="007E6A0B"/>
    <w:rsid w:val="007E7B60"/>
    <w:rsid w:val="007F026F"/>
    <w:rsid w:val="007F0657"/>
    <w:rsid w:val="007F14B6"/>
    <w:rsid w:val="007F15EE"/>
    <w:rsid w:val="007F1A3B"/>
    <w:rsid w:val="007F20A2"/>
    <w:rsid w:val="007F23A9"/>
    <w:rsid w:val="007F2E02"/>
    <w:rsid w:val="007F2E3C"/>
    <w:rsid w:val="007F2F3E"/>
    <w:rsid w:val="007F3E09"/>
    <w:rsid w:val="007F44FF"/>
    <w:rsid w:val="007F4574"/>
    <w:rsid w:val="007F487C"/>
    <w:rsid w:val="007F5B24"/>
    <w:rsid w:val="007F5DBC"/>
    <w:rsid w:val="007F608B"/>
    <w:rsid w:val="007F60CE"/>
    <w:rsid w:val="007F6894"/>
    <w:rsid w:val="007F7255"/>
    <w:rsid w:val="00800AFB"/>
    <w:rsid w:val="00801980"/>
    <w:rsid w:val="008023BA"/>
    <w:rsid w:val="00802626"/>
    <w:rsid w:val="0080276B"/>
    <w:rsid w:val="00802800"/>
    <w:rsid w:val="00803A90"/>
    <w:rsid w:val="00805274"/>
    <w:rsid w:val="00805B1F"/>
    <w:rsid w:val="00805FAB"/>
    <w:rsid w:val="008060C8"/>
    <w:rsid w:val="00806246"/>
    <w:rsid w:val="00806424"/>
    <w:rsid w:val="00806739"/>
    <w:rsid w:val="00806C83"/>
    <w:rsid w:val="008074B6"/>
    <w:rsid w:val="00807666"/>
    <w:rsid w:val="00807E88"/>
    <w:rsid w:val="0081032C"/>
    <w:rsid w:val="00810390"/>
    <w:rsid w:val="00810889"/>
    <w:rsid w:val="008109B7"/>
    <w:rsid w:val="00810B64"/>
    <w:rsid w:val="00810E8D"/>
    <w:rsid w:val="0081117E"/>
    <w:rsid w:val="008112D9"/>
    <w:rsid w:val="008113E8"/>
    <w:rsid w:val="00811D2E"/>
    <w:rsid w:val="00812402"/>
    <w:rsid w:val="00813868"/>
    <w:rsid w:val="00813C6D"/>
    <w:rsid w:val="00813F4D"/>
    <w:rsid w:val="0081407A"/>
    <w:rsid w:val="008151CA"/>
    <w:rsid w:val="00817BA1"/>
    <w:rsid w:val="00817DC7"/>
    <w:rsid w:val="00820441"/>
    <w:rsid w:val="00820838"/>
    <w:rsid w:val="00820B58"/>
    <w:rsid w:val="00820E79"/>
    <w:rsid w:val="00821A76"/>
    <w:rsid w:val="00821C93"/>
    <w:rsid w:val="00822623"/>
    <w:rsid w:val="00822C08"/>
    <w:rsid w:val="008232C8"/>
    <w:rsid w:val="0082368C"/>
    <w:rsid w:val="008236F8"/>
    <w:rsid w:val="00823D46"/>
    <w:rsid w:val="00823D5C"/>
    <w:rsid w:val="00824009"/>
    <w:rsid w:val="00824041"/>
    <w:rsid w:val="00824352"/>
    <w:rsid w:val="008250A8"/>
    <w:rsid w:val="008254C9"/>
    <w:rsid w:val="00825648"/>
    <w:rsid w:val="00825995"/>
    <w:rsid w:val="0082641A"/>
    <w:rsid w:val="00826436"/>
    <w:rsid w:val="00826467"/>
    <w:rsid w:val="00826C99"/>
    <w:rsid w:val="00826F0D"/>
    <w:rsid w:val="00827294"/>
    <w:rsid w:val="008276B0"/>
    <w:rsid w:val="00827E66"/>
    <w:rsid w:val="00827F84"/>
    <w:rsid w:val="00830766"/>
    <w:rsid w:val="008307F5"/>
    <w:rsid w:val="0083150E"/>
    <w:rsid w:val="008315E6"/>
    <w:rsid w:val="00831A52"/>
    <w:rsid w:val="00831AB7"/>
    <w:rsid w:val="00831CC2"/>
    <w:rsid w:val="00831FBD"/>
    <w:rsid w:val="0083212F"/>
    <w:rsid w:val="00832E5E"/>
    <w:rsid w:val="0083337B"/>
    <w:rsid w:val="008333D4"/>
    <w:rsid w:val="008333FE"/>
    <w:rsid w:val="0083470F"/>
    <w:rsid w:val="00834D0C"/>
    <w:rsid w:val="008350B1"/>
    <w:rsid w:val="00835737"/>
    <w:rsid w:val="00835AB0"/>
    <w:rsid w:val="00835C2C"/>
    <w:rsid w:val="00836178"/>
    <w:rsid w:val="00836654"/>
    <w:rsid w:val="00836CA5"/>
    <w:rsid w:val="00837248"/>
    <w:rsid w:val="00837B64"/>
    <w:rsid w:val="0084006B"/>
    <w:rsid w:val="00840251"/>
    <w:rsid w:val="00840330"/>
    <w:rsid w:val="0084065D"/>
    <w:rsid w:val="0084116C"/>
    <w:rsid w:val="00841FD8"/>
    <w:rsid w:val="0084244E"/>
    <w:rsid w:val="00842D92"/>
    <w:rsid w:val="008440D4"/>
    <w:rsid w:val="00844563"/>
    <w:rsid w:val="0084495E"/>
    <w:rsid w:val="00844E1A"/>
    <w:rsid w:val="00844F51"/>
    <w:rsid w:val="0084506C"/>
    <w:rsid w:val="00845124"/>
    <w:rsid w:val="00845989"/>
    <w:rsid w:val="00845D63"/>
    <w:rsid w:val="00845F5A"/>
    <w:rsid w:val="008472D1"/>
    <w:rsid w:val="00847D26"/>
    <w:rsid w:val="00847F13"/>
    <w:rsid w:val="00850104"/>
    <w:rsid w:val="008502CF"/>
    <w:rsid w:val="00850B6D"/>
    <w:rsid w:val="00851015"/>
    <w:rsid w:val="008514FC"/>
    <w:rsid w:val="008528E2"/>
    <w:rsid w:val="00852A4C"/>
    <w:rsid w:val="00852BCB"/>
    <w:rsid w:val="00853DC4"/>
    <w:rsid w:val="00854281"/>
    <w:rsid w:val="00854473"/>
    <w:rsid w:val="008546F8"/>
    <w:rsid w:val="00854C11"/>
    <w:rsid w:val="00854FBF"/>
    <w:rsid w:val="00855975"/>
    <w:rsid w:val="00855B8A"/>
    <w:rsid w:val="00855DDD"/>
    <w:rsid w:val="00857068"/>
    <w:rsid w:val="0085712D"/>
    <w:rsid w:val="008573E4"/>
    <w:rsid w:val="00857D31"/>
    <w:rsid w:val="008603E5"/>
    <w:rsid w:val="0086054B"/>
    <w:rsid w:val="00860B45"/>
    <w:rsid w:val="00860F1D"/>
    <w:rsid w:val="00862306"/>
    <w:rsid w:val="00862422"/>
    <w:rsid w:val="008625F1"/>
    <w:rsid w:val="00862F3A"/>
    <w:rsid w:val="00863B72"/>
    <w:rsid w:val="00864A24"/>
    <w:rsid w:val="00864C6A"/>
    <w:rsid w:val="00865BED"/>
    <w:rsid w:val="00866574"/>
    <w:rsid w:val="008666BE"/>
    <w:rsid w:val="00866800"/>
    <w:rsid w:val="00866A76"/>
    <w:rsid w:val="008675D0"/>
    <w:rsid w:val="00867EB9"/>
    <w:rsid w:val="00870203"/>
    <w:rsid w:val="00870598"/>
    <w:rsid w:val="00870D30"/>
    <w:rsid w:val="0087190F"/>
    <w:rsid w:val="00871D8F"/>
    <w:rsid w:val="00871FD7"/>
    <w:rsid w:val="008746A4"/>
    <w:rsid w:val="008756CA"/>
    <w:rsid w:val="008767F1"/>
    <w:rsid w:val="00877597"/>
    <w:rsid w:val="0087774A"/>
    <w:rsid w:val="00877A67"/>
    <w:rsid w:val="00877ED7"/>
    <w:rsid w:val="008800E9"/>
    <w:rsid w:val="00880261"/>
    <w:rsid w:val="008808A7"/>
    <w:rsid w:val="008810AC"/>
    <w:rsid w:val="00881274"/>
    <w:rsid w:val="00881324"/>
    <w:rsid w:val="008817DF"/>
    <w:rsid w:val="008818FA"/>
    <w:rsid w:val="00881C15"/>
    <w:rsid w:val="00881D28"/>
    <w:rsid w:val="00882298"/>
    <w:rsid w:val="00882F0F"/>
    <w:rsid w:val="00883BA1"/>
    <w:rsid w:val="0088430C"/>
    <w:rsid w:val="008843C6"/>
    <w:rsid w:val="00884794"/>
    <w:rsid w:val="0088493C"/>
    <w:rsid w:val="00884BB7"/>
    <w:rsid w:val="008852CD"/>
    <w:rsid w:val="00885A2B"/>
    <w:rsid w:val="008872F5"/>
    <w:rsid w:val="008911B3"/>
    <w:rsid w:val="008922BF"/>
    <w:rsid w:val="00892884"/>
    <w:rsid w:val="00892FAB"/>
    <w:rsid w:val="00893243"/>
    <w:rsid w:val="00893598"/>
    <w:rsid w:val="0089359A"/>
    <w:rsid w:val="008940F9"/>
    <w:rsid w:val="0089438D"/>
    <w:rsid w:val="008947A0"/>
    <w:rsid w:val="00894EB5"/>
    <w:rsid w:val="00895935"/>
    <w:rsid w:val="00896069"/>
    <w:rsid w:val="0089641D"/>
    <w:rsid w:val="0089652A"/>
    <w:rsid w:val="00897231"/>
    <w:rsid w:val="00897282"/>
    <w:rsid w:val="008977AB"/>
    <w:rsid w:val="00897DF1"/>
    <w:rsid w:val="008A155D"/>
    <w:rsid w:val="008A1584"/>
    <w:rsid w:val="008A1C4B"/>
    <w:rsid w:val="008A2257"/>
    <w:rsid w:val="008A2B69"/>
    <w:rsid w:val="008A33B5"/>
    <w:rsid w:val="008A3816"/>
    <w:rsid w:val="008A442A"/>
    <w:rsid w:val="008A4986"/>
    <w:rsid w:val="008A4D2C"/>
    <w:rsid w:val="008A56FB"/>
    <w:rsid w:val="008A577D"/>
    <w:rsid w:val="008A57B1"/>
    <w:rsid w:val="008A59BD"/>
    <w:rsid w:val="008A68E7"/>
    <w:rsid w:val="008A73DD"/>
    <w:rsid w:val="008A76C6"/>
    <w:rsid w:val="008B08DA"/>
    <w:rsid w:val="008B0A8F"/>
    <w:rsid w:val="008B1098"/>
    <w:rsid w:val="008B174F"/>
    <w:rsid w:val="008B1D5B"/>
    <w:rsid w:val="008B2484"/>
    <w:rsid w:val="008B2635"/>
    <w:rsid w:val="008B26AB"/>
    <w:rsid w:val="008B2942"/>
    <w:rsid w:val="008B37DA"/>
    <w:rsid w:val="008B3D91"/>
    <w:rsid w:val="008B4687"/>
    <w:rsid w:val="008B4E0D"/>
    <w:rsid w:val="008B53AE"/>
    <w:rsid w:val="008B5B17"/>
    <w:rsid w:val="008B5EC5"/>
    <w:rsid w:val="008B6C5F"/>
    <w:rsid w:val="008B7D38"/>
    <w:rsid w:val="008C0925"/>
    <w:rsid w:val="008C0B22"/>
    <w:rsid w:val="008C0EBB"/>
    <w:rsid w:val="008C2B1D"/>
    <w:rsid w:val="008C2B5B"/>
    <w:rsid w:val="008C2C67"/>
    <w:rsid w:val="008C2F9B"/>
    <w:rsid w:val="008C37C4"/>
    <w:rsid w:val="008C3908"/>
    <w:rsid w:val="008C3D83"/>
    <w:rsid w:val="008C51C7"/>
    <w:rsid w:val="008C5DDB"/>
    <w:rsid w:val="008C5E2C"/>
    <w:rsid w:val="008C66E7"/>
    <w:rsid w:val="008C68BF"/>
    <w:rsid w:val="008C7959"/>
    <w:rsid w:val="008C79B5"/>
    <w:rsid w:val="008D049B"/>
    <w:rsid w:val="008D0FF3"/>
    <w:rsid w:val="008D10BB"/>
    <w:rsid w:val="008D155B"/>
    <w:rsid w:val="008D26DC"/>
    <w:rsid w:val="008D39F1"/>
    <w:rsid w:val="008D3B3D"/>
    <w:rsid w:val="008D3D29"/>
    <w:rsid w:val="008D4878"/>
    <w:rsid w:val="008D547F"/>
    <w:rsid w:val="008D61A4"/>
    <w:rsid w:val="008D61FB"/>
    <w:rsid w:val="008D6544"/>
    <w:rsid w:val="008D6CDD"/>
    <w:rsid w:val="008D7196"/>
    <w:rsid w:val="008D75CF"/>
    <w:rsid w:val="008E1AC3"/>
    <w:rsid w:val="008E1E79"/>
    <w:rsid w:val="008E2A2A"/>
    <w:rsid w:val="008E3C77"/>
    <w:rsid w:val="008E420A"/>
    <w:rsid w:val="008E4B46"/>
    <w:rsid w:val="008E4D6B"/>
    <w:rsid w:val="008E6C7A"/>
    <w:rsid w:val="008E6DB6"/>
    <w:rsid w:val="008E6F98"/>
    <w:rsid w:val="008E7299"/>
    <w:rsid w:val="008E7385"/>
    <w:rsid w:val="008E7473"/>
    <w:rsid w:val="008E7E33"/>
    <w:rsid w:val="008F145F"/>
    <w:rsid w:val="008F1894"/>
    <w:rsid w:val="008F1F23"/>
    <w:rsid w:val="008F2332"/>
    <w:rsid w:val="008F2891"/>
    <w:rsid w:val="008F343F"/>
    <w:rsid w:val="008F3938"/>
    <w:rsid w:val="008F3B15"/>
    <w:rsid w:val="008F436E"/>
    <w:rsid w:val="008F463B"/>
    <w:rsid w:val="008F65D8"/>
    <w:rsid w:val="008F7F21"/>
    <w:rsid w:val="00901239"/>
    <w:rsid w:val="009015D4"/>
    <w:rsid w:val="00901C3F"/>
    <w:rsid w:val="00901F88"/>
    <w:rsid w:val="009024F6"/>
    <w:rsid w:val="00903387"/>
    <w:rsid w:val="0090395A"/>
    <w:rsid w:val="00903B92"/>
    <w:rsid w:val="00903C04"/>
    <w:rsid w:val="009047DF"/>
    <w:rsid w:val="00905572"/>
    <w:rsid w:val="00906BF5"/>
    <w:rsid w:val="00906BFB"/>
    <w:rsid w:val="00906E41"/>
    <w:rsid w:val="0090718A"/>
    <w:rsid w:val="009073EC"/>
    <w:rsid w:val="00907754"/>
    <w:rsid w:val="00907832"/>
    <w:rsid w:val="00910043"/>
    <w:rsid w:val="00910240"/>
    <w:rsid w:val="00913462"/>
    <w:rsid w:val="0091360F"/>
    <w:rsid w:val="009142B5"/>
    <w:rsid w:val="00915083"/>
    <w:rsid w:val="0091517C"/>
    <w:rsid w:val="00915F1D"/>
    <w:rsid w:val="00916109"/>
    <w:rsid w:val="00916367"/>
    <w:rsid w:val="009163B3"/>
    <w:rsid w:val="0091725F"/>
    <w:rsid w:val="009177B0"/>
    <w:rsid w:val="00917883"/>
    <w:rsid w:val="00917AFD"/>
    <w:rsid w:val="00920F06"/>
    <w:rsid w:val="00921576"/>
    <w:rsid w:val="009219A9"/>
    <w:rsid w:val="00921D40"/>
    <w:rsid w:val="00922646"/>
    <w:rsid w:val="0092299C"/>
    <w:rsid w:val="009233D4"/>
    <w:rsid w:val="0092406F"/>
    <w:rsid w:val="009248E7"/>
    <w:rsid w:val="0092493B"/>
    <w:rsid w:val="00924EAA"/>
    <w:rsid w:val="00925BFE"/>
    <w:rsid w:val="00926EF7"/>
    <w:rsid w:val="00927119"/>
    <w:rsid w:val="00927EE5"/>
    <w:rsid w:val="009303F5"/>
    <w:rsid w:val="00930DDE"/>
    <w:rsid w:val="00930FB5"/>
    <w:rsid w:val="009312A6"/>
    <w:rsid w:val="0093155C"/>
    <w:rsid w:val="00931A69"/>
    <w:rsid w:val="00932D88"/>
    <w:rsid w:val="0093517F"/>
    <w:rsid w:val="009356A1"/>
    <w:rsid w:val="00935B53"/>
    <w:rsid w:val="00935B95"/>
    <w:rsid w:val="00935E2C"/>
    <w:rsid w:val="009362B6"/>
    <w:rsid w:val="00936400"/>
    <w:rsid w:val="009372F9"/>
    <w:rsid w:val="00937540"/>
    <w:rsid w:val="00937653"/>
    <w:rsid w:val="0094090B"/>
    <w:rsid w:val="0094157F"/>
    <w:rsid w:val="009416D1"/>
    <w:rsid w:val="00942101"/>
    <w:rsid w:val="0094236A"/>
    <w:rsid w:val="00942FB7"/>
    <w:rsid w:val="0094411F"/>
    <w:rsid w:val="00944429"/>
    <w:rsid w:val="00944904"/>
    <w:rsid w:val="00945188"/>
    <w:rsid w:val="009468C7"/>
    <w:rsid w:val="00946AE6"/>
    <w:rsid w:val="009475FD"/>
    <w:rsid w:val="009478D8"/>
    <w:rsid w:val="00947969"/>
    <w:rsid w:val="00947C57"/>
    <w:rsid w:val="00950053"/>
    <w:rsid w:val="0095095B"/>
    <w:rsid w:val="00951A28"/>
    <w:rsid w:val="00951D1E"/>
    <w:rsid w:val="00952594"/>
    <w:rsid w:val="00953706"/>
    <w:rsid w:val="00953FA7"/>
    <w:rsid w:val="00954551"/>
    <w:rsid w:val="0095468D"/>
    <w:rsid w:val="00954A73"/>
    <w:rsid w:val="0095557F"/>
    <w:rsid w:val="009555FE"/>
    <w:rsid w:val="00955DDF"/>
    <w:rsid w:val="00955EE9"/>
    <w:rsid w:val="00955F04"/>
    <w:rsid w:val="00956BCC"/>
    <w:rsid w:val="009578E0"/>
    <w:rsid w:val="009579FE"/>
    <w:rsid w:val="00957A19"/>
    <w:rsid w:val="00957B14"/>
    <w:rsid w:val="00957C95"/>
    <w:rsid w:val="00960162"/>
    <w:rsid w:val="0096089B"/>
    <w:rsid w:val="00961398"/>
    <w:rsid w:val="00962BE2"/>
    <w:rsid w:val="0096412E"/>
    <w:rsid w:val="00964FBE"/>
    <w:rsid w:val="00965278"/>
    <w:rsid w:val="009657A7"/>
    <w:rsid w:val="00965E45"/>
    <w:rsid w:val="00966675"/>
    <w:rsid w:val="009667EA"/>
    <w:rsid w:val="009669D4"/>
    <w:rsid w:val="00966D85"/>
    <w:rsid w:val="00967F2E"/>
    <w:rsid w:val="009701E0"/>
    <w:rsid w:val="00970494"/>
    <w:rsid w:val="009707FD"/>
    <w:rsid w:val="00971996"/>
    <w:rsid w:val="00971B4C"/>
    <w:rsid w:val="00971C2F"/>
    <w:rsid w:val="00972AAC"/>
    <w:rsid w:val="00972DAB"/>
    <w:rsid w:val="00974337"/>
    <w:rsid w:val="00975CB0"/>
    <w:rsid w:val="00976063"/>
    <w:rsid w:val="00976092"/>
    <w:rsid w:val="00976904"/>
    <w:rsid w:val="00976CA5"/>
    <w:rsid w:val="00977551"/>
    <w:rsid w:val="0097774F"/>
    <w:rsid w:val="0098015D"/>
    <w:rsid w:val="009808D2"/>
    <w:rsid w:val="00980A2F"/>
    <w:rsid w:val="00980A92"/>
    <w:rsid w:val="00981AAD"/>
    <w:rsid w:val="0098339A"/>
    <w:rsid w:val="009836A6"/>
    <w:rsid w:val="00984167"/>
    <w:rsid w:val="00984614"/>
    <w:rsid w:val="009846A4"/>
    <w:rsid w:val="009853A7"/>
    <w:rsid w:val="00986028"/>
    <w:rsid w:val="0098641E"/>
    <w:rsid w:val="00986FEA"/>
    <w:rsid w:val="00986FF8"/>
    <w:rsid w:val="00990372"/>
    <w:rsid w:val="00991657"/>
    <w:rsid w:val="00991951"/>
    <w:rsid w:val="00991D7D"/>
    <w:rsid w:val="00991EF3"/>
    <w:rsid w:val="00992B10"/>
    <w:rsid w:val="00992F65"/>
    <w:rsid w:val="00993EE8"/>
    <w:rsid w:val="00993F66"/>
    <w:rsid w:val="009946C9"/>
    <w:rsid w:val="00994E85"/>
    <w:rsid w:val="009954FC"/>
    <w:rsid w:val="00996089"/>
    <w:rsid w:val="0099665B"/>
    <w:rsid w:val="00996A2A"/>
    <w:rsid w:val="009A015D"/>
    <w:rsid w:val="009A037A"/>
    <w:rsid w:val="009A07C0"/>
    <w:rsid w:val="009A0FFC"/>
    <w:rsid w:val="009A11C3"/>
    <w:rsid w:val="009A1CD0"/>
    <w:rsid w:val="009A24CB"/>
    <w:rsid w:val="009A25F6"/>
    <w:rsid w:val="009A3129"/>
    <w:rsid w:val="009A3D42"/>
    <w:rsid w:val="009A4390"/>
    <w:rsid w:val="009A4875"/>
    <w:rsid w:val="009A56C4"/>
    <w:rsid w:val="009A73D2"/>
    <w:rsid w:val="009A7B9C"/>
    <w:rsid w:val="009B0FAC"/>
    <w:rsid w:val="009B173B"/>
    <w:rsid w:val="009B1964"/>
    <w:rsid w:val="009B1B6C"/>
    <w:rsid w:val="009B222B"/>
    <w:rsid w:val="009B226B"/>
    <w:rsid w:val="009B44EC"/>
    <w:rsid w:val="009B504C"/>
    <w:rsid w:val="009B6985"/>
    <w:rsid w:val="009B6A8D"/>
    <w:rsid w:val="009B6F2B"/>
    <w:rsid w:val="009B7465"/>
    <w:rsid w:val="009B753A"/>
    <w:rsid w:val="009B7AA1"/>
    <w:rsid w:val="009B7C8E"/>
    <w:rsid w:val="009C1C4F"/>
    <w:rsid w:val="009C1E22"/>
    <w:rsid w:val="009C2783"/>
    <w:rsid w:val="009C3816"/>
    <w:rsid w:val="009C383C"/>
    <w:rsid w:val="009C3D7A"/>
    <w:rsid w:val="009C4626"/>
    <w:rsid w:val="009C4DAA"/>
    <w:rsid w:val="009C58A8"/>
    <w:rsid w:val="009C68B9"/>
    <w:rsid w:val="009C721B"/>
    <w:rsid w:val="009C7564"/>
    <w:rsid w:val="009C7604"/>
    <w:rsid w:val="009C7A52"/>
    <w:rsid w:val="009C7B3E"/>
    <w:rsid w:val="009C7C06"/>
    <w:rsid w:val="009C7EA3"/>
    <w:rsid w:val="009D0124"/>
    <w:rsid w:val="009D065E"/>
    <w:rsid w:val="009D0E1B"/>
    <w:rsid w:val="009D1287"/>
    <w:rsid w:val="009D149F"/>
    <w:rsid w:val="009D1556"/>
    <w:rsid w:val="009D175D"/>
    <w:rsid w:val="009D24AC"/>
    <w:rsid w:val="009D2DBC"/>
    <w:rsid w:val="009D2F29"/>
    <w:rsid w:val="009D3648"/>
    <w:rsid w:val="009D4896"/>
    <w:rsid w:val="009D549B"/>
    <w:rsid w:val="009D56BB"/>
    <w:rsid w:val="009D61C6"/>
    <w:rsid w:val="009D6EC8"/>
    <w:rsid w:val="009D7341"/>
    <w:rsid w:val="009D7AA2"/>
    <w:rsid w:val="009E12F2"/>
    <w:rsid w:val="009E141B"/>
    <w:rsid w:val="009E1E64"/>
    <w:rsid w:val="009E2890"/>
    <w:rsid w:val="009E2A61"/>
    <w:rsid w:val="009E2B07"/>
    <w:rsid w:val="009E3763"/>
    <w:rsid w:val="009E3D34"/>
    <w:rsid w:val="009E47A2"/>
    <w:rsid w:val="009E4875"/>
    <w:rsid w:val="009E4D7F"/>
    <w:rsid w:val="009E5612"/>
    <w:rsid w:val="009E568E"/>
    <w:rsid w:val="009E57C0"/>
    <w:rsid w:val="009E71B3"/>
    <w:rsid w:val="009E789D"/>
    <w:rsid w:val="009E7A5A"/>
    <w:rsid w:val="009E7C6B"/>
    <w:rsid w:val="009F1AD1"/>
    <w:rsid w:val="009F1CA8"/>
    <w:rsid w:val="009F31DE"/>
    <w:rsid w:val="009F34F3"/>
    <w:rsid w:val="009F4F06"/>
    <w:rsid w:val="009F5D03"/>
    <w:rsid w:val="009F60E6"/>
    <w:rsid w:val="009F6AD1"/>
    <w:rsid w:val="009F6E4F"/>
    <w:rsid w:val="009F7473"/>
    <w:rsid w:val="009F747A"/>
    <w:rsid w:val="00A00BA8"/>
    <w:rsid w:val="00A00D81"/>
    <w:rsid w:val="00A012A3"/>
    <w:rsid w:val="00A01836"/>
    <w:rsid w:val="00A018EC"/>
    <w:rsid w:val="00A01C65"/>
    <w:rsid w:val="00A02538"/>
    <w:rsid w:val="00A02C3C"/>
    <w:rsid w:val="00A02E51"/>
    <w:rsid w:val="00A02F90"/>
    <w:rsid w:val="00A02F97"/>
    <w:rsid w:val="00A03707"/>
    <w:rsid w:val="00A049D3"/>
    <w:rsid w:val="00A050BE"/>
    <w:rsid w:val="00A062AC"/>
    <w:rsid w:val="00A06F61"/>
    <w:rsid w:val="00A1002B"/>
    <w:rsid w:val="00A10829"/>
    <w:rsid w:val="00A11FFE"/>
    <w:rsid w:val="00A12941"/>
    <w:rsid w:val="00A12C89"/>
    <w:rsid w:val="00A12F01"/>
    <w:rsid w:val="00A1330A"/>
    <w:rsid w:val="00A1349F"/>
    <w:rsid w:val="00A140FF"/>
    <w:rsid w:val="00A1410F"/>
    <w:rsid w:val="00A14140"/>
    <w:rsid w:val="00A1428A"/>
    <w:rsid w:val="00A145C9"/>
    <w:rsid w:val="00A1488F"/>
    <w:rsid w:val="00A14C4C"/>
    <w:rsid w:val="00A14EC8"/>
    <w:rsid w:val="00A15F1C"/>
    <w:rsid w:val="00A15F65"/>
    <w:rsid w:val="00A161F7"/>
    <w:rsid w:val="00A16289"/>
    <w:rsid w:val="00A17B04"/>
    <w:rsid w:val="00A17D11"/>
    <w:rsid w:val="00A20665"/>
    <w:rsid w:val="00A20896"/>
    <w:rsid w:val="00A20A38"/>
    <w:rsid w:val="00A20B7E"/>
    <w:rsid w:val="00A21144"/>
    <w:rsid w:val="00A21BA0"/>
    <w:rsid w:val="00A21F2B"/>
    <w:rsid w:val="00A22541"/>
    <w:rsid w:val="00A2354F"/>
    <w:rsid w:val="00A23DD3"/>
    <w:rsid w:val="00A24705"/>
    <w:rsid w:val="00A26B6A"/>
    <w:rsid w:val="00A26D93"/>
    <w:rsid w:val="00A26DAB"/>
    <w:rsid w:val="00A2797A"/>
    <w:rsid w:val="00A306DD"/>
    <w:rsid w:val="00A30F23"/>
    <w:rsid w:val="00A30FED"/>
    <w:rsid w:val="00A32240"/>
    <w:rsid w:val="00A33B3A"/>
    <w:rsid w:val="00A34745"/>
    <w:rsid w:val="00A34805"/>
    <w:rsid w:val="00A34B0C"/>
    <w:rsid w:val="00A34FF0"/>
    <w:rsid w:val="00A35C93"/>
    <w:rsid w:val="00A35D0E"/>
    <w:rsid w:val="00A35D70"/>
    <w:rsid w:val="00A362A0"/>
    <w:rsid w:val="00A36AE2"/>
    <w:rsid w:val="00A36C2E"/>
    <w:rsid w:val="00A37DEF"/>
    <w:rsid w:val="00A40010"/>
    <w:rsid w:val="00A41D1F"/>
    <w:rsid w:val="00A41EAC"/>
    <w:rsid w:val="00A43058"/>
    <w:rsid w:val="00A434E0"/>
    <w:rsid w:val="00A43736"/>
    <w:rsid w:val="00A44984"/>
    <w:rsid w:val="00A44CF1"/>
    <w:rsid w:val="00A44E88"/>
    <w:rsid w:val="00A450C7"/>
    <w:rsid w:val="00A451D0"/>
    <w:rsid w:val="00A456A2"/>
    <w:rsid w:val="00A458D2"/>
    <w:rsid w:val="00A45CB5"/>
    <w:rsid w:val="00A462FC"/>
    <w:rsid w:val="00A464EE"/>
    <w:rsid w:val="00A46A6B"/>
    <w:rsid w:val="00A46CC5"/>
    <w:rsid w:val="00A47370"/>
    <w:rsid w:val="00A477D8"/>
    <w:rsid w:val="00A477FA"/>
    <w:rsid w:val="00A47B42"/>
    <w:rsid w:val="00A50129"/>
    <w:rsid w:val="00A50353"/>
    <w:rsid w:val="00A5040F"/>
    <w:rsid w:val="00A51282"/>
    <w:rsid w:val="00A51D1A"/>
    <w:rsid w:val="00A51D24"/>
    <w:rsid w:val="00A527A3"/>
    <w:rsid w:val="00A53B3B"/>
    <w:rsid w:val="00A540D5"/>
    <w:rsid w:val="00A54792"/>
    <w:rsid w:val="00A54996"/>
    <w:rsid w:val="00A54AB8"/>
    <w:rsid w:val="00A54FBA"/>
    <w:rsid w:val="00A5519D"/>
    <w:rsid w:val="00A55393"/>
    <w:rsid w:val="00A55F7A"/>
    <w:rsid w:val="00A5604F"/>
    <w:rsid w:val="00A564FC"/>
    <w:rsid w:val="00A571B4"/>
    <w:rsid w:val="00A573C7"/>
    <w:rsid w:val="00A57425"/>
    <w:rsid w:val="00A579F1"/>
    <w:rsid w:val="00A57B4B"/>
    <w:rsid w:val="00A57C71"/>
    <w:rsid w:val="00A6076C"/>
    <w:rsid w:val="00A60E2B"/>
    <w:rsid w:val="00A6177F"/>
    <w:rsid w:val="00A62118"/>
    <w:rsid w:val="00A625EE"/>
    <w:rsid w:val="00A63080"/>
    <w:rsid w:val="00A6316C"/>
    <w:rsid w:val="00A637A3"/>
    <w:rsid w:val="00A63EC0"/>
    <w:rsid w:val="00A641DA"/>
    <w:rsid w:val="00A6452E"/>
    <w:rsid w:val="00A64DCB"/>
    <w:rsid w:val="00A65218"/>
    <w:rsid w:val="00A652D4"/>
    <w:rsid w:val="00A6547F"/>
    <w:rsid w:val="00A655D4"/>
    <w:rsid w:val="00A661E8"/>
    <w:rsid w:val="00A665C6"/>
    <w:rsid w:val="00A66A9A"/>
    <w:rsid w:val="00A66B37"/>
    <w:rsid w:val="00A670F5"/>
    <w:rsid w:val="00A67D55"/>
    <w:rsid w:val="00A701F1"/>
    <w:rsid w:val="00A70C3D"/>
    <w:rsid w:val="00A70DFC"/>
    <w:rsid w:val="00A71689"/>
    <w:rsid w:val="00A7212A"/>
    <w:rsid w:val="00A72536"/>
    <w:rsid w:val="00A73152"/>
    <w:rsid w:val="00A740D0"/>
    <w:rsid w:val="00A74ABA"/>
    <w:rsid w:val="00A74AFA"/>
    <w:rsid w:val="00A752C9"/>
    <w:rsid w:val="00A7601A"/>
    <w:rsid w:val="00A76C5D"/>
    <w:rsid w:val="00A770C2"/>
    <w:rsid w:val="00A77655"/>
    <w:rsid w:val="00A776E0"/>
    <w:rsid w:val="00A80526"/>
    <w:rsid w:val="00A812A7"/>
    <w:rsid w:val="00A826AB"/>
    <w:rsid w:val="00A82A7A"/>
    <w:rsid w:val="00A82D1F"/>
    <w:rsid w:val="00A8315A"/>
    <w:rsid w:val="00A831F1"/>
    <w:rsid w:val="00A8337E"/>
    <w:rsid w:val="00A8345C"/>
    <w:rsid w:val="00A83DED"/>
    <w:rsid w:val="00A844BB"/>
    <w:rsid w:val="00A8488D"/>
    <w:rsid w:val="00A84C1D"/>
    <w:rsid w:val="00A851D0"/>
    <w:rsid w:val="00A85963"/>
    <w:rsid w:val="00A86056"/>
    <w:rsid w:val="00A87488"/>
    <w:rsid w:val="00A8773C"/>
    <w:rsid w:val="00A87962"/>
    <w:rsid w:val="00A87D1F"/>
    <w:rsid w:val="00A9090F"/>
    <w:rsid w:val="00A90AB8"/>
    <w:rsid w:val="00A919B6"/>
    <w:rsid w:val="00A92531"/>
    <w:rsid w:val="00A92C15"/>
    <w:rsid w:val="00A932FC"/>
    <w:rsid w:val="00A94F4E"/>
    <w:rsid w:val="00A94F5F"/>
    <w:rsid w:val="00A95BEB"/>
    <w:rsid w:val="00A961A0"/>
    <w:rsid w:val="00A96A56"/>
    <w:rsid w:val="00A97F3F"/>
    <w:rsid w:val="00AA02B2"/>
    <w:rsid w:val="00AA0E00"/>
    <w:rsid w:val="00AA0E2E"/>
    <w:rsid w:val="00AA11B7"/>
    <w:rsid w:val="00AA16CE"/>
    <w:rsid w:val="00AA1E42"/>
    <w:rsid w:val="00AA2B8F"/>
    <w:rsid w:val="00AA34AF"/>
    <w:rsid w:val="00AA3806"/>
    <w:rsid w:val="00AA4201"/>
    <w:rsid w:val="00AA4B3A"/>
    <w:rsid w:val="00AA4B5C"/>
    <w:rsid w:val="00AA4BBB"/>
    <w:rsid w:val="00AA5146"/>
    <w:rsid w:val="00AA5257"/>
    <w:rsid w:val="00AA583A"/>
    <w:rsid w:val="00AA5D6B"/>
    <w:rsid w:val="00AA5EEC"/>
    <w:rsid w:val="00AA6032"/>
    <w:rsid w:val="00AA6134"/>
    <w:rsid w:val="00AA75EB"/>
    <w:rsid w:val="00AA7B01"/>
    <w:rsid w:val="00AB02FD"/>
    <w:rsid w:val="00AB03AF"/>
    <w:rsid w:val="00AB0B8F"/>
    <w:rsid w:val="00AB0EFF"/>
    <w:rsid w:val="00AB109E"/>
    <w:rsid w:val="00AB15C0"/>
    <w:rsid w:val="00AB1A33"/>
    <w:rsid w:val="00AB220C"/>
    <w:rsid w:val="00AB232F"/>
    <w:rsid w:val="00AB2DBD"/>
    <w:rsid w:val="00AB41E8"/>
    <w:rsid w:val="00AB43C8"/>
    <w:rsid w:val="00AB44CC"/>
    <w:rsid w:val="00AB4CB6"/>
    <w:rsid w:val="00AB5106"/>
    <w:rsid w:val="00AB54DB"/>
    <w:rsid w:val="00AB57EA"/>
    <w:rsid w:val="00AB58D7"/>
    <w:rsid w:val="00AB5DF9"/>
    <w:rsid w:val="00AB617A"/>
    <w:rsid w:val="00AB6589"/>
    <w:rsid w:val="00AB70A1"/>
    <w:rsid w:val="00AB73E4"/>
    <w:rsid w:val="00AB7628"/>
    <w:rsid w:val="00AC010E"/>
    <w:rsid w:val="00AC0549"/>
    <w:rsid w:val="00AC15B2"/>
    <w:rsid w:val="00AC1C6A"/>
    <w:rsid w:val="00AC2224"/>
    <w:rsid w:val="00AC25D7"/>
    <w:rsid w:val="00AC334A"/>
    <w:rsid w:val="00AC3E37"/>
    <w:rsid w:val="00AC4097"/>
    <w:rsid w:val="00AC4464"/>
    <w:rsid w:val="00AC471C"/>
    <w:rsid w:val="00AC5CB3"/>
    <w:rsid w:val="00AC686D"/>
    <w:rsid w:val="00AC7DF8"/>
    <w:rsid w:val="00AD00C7"/>
    <w:rsid w:val="00AD01D5"/>
    <w:rsid w:val="00AD2002"/>
    <w:rsid w:val="00AD29CA"/>
    <w:rsid w:val="00AD3374"/>
    <w:rsid w:val="00AD38E1"/>
    <w:rsid w:val="00AD4274"/>
    <w:rsid w:val="00AD4748"/>
    <w:rsid w:val="00AD4B5B"/>
    <w:rsid w:val="00AD558E"/>
    <w:rsid w:val="00AD6161"/>
    <w:rsid w:val="00AD6AFB"/>
    <w:rsid w:val="00AD6C5F"/>
    <w:rsid w:val="00AE00EF"/>
    <w:rsid w:val="00AE04C3"/>
    <w:rsid w:val="00AE04C5"/>
    <w:rsid w:val="00AE0B78"/>
    <w:rsid w:val="00AE0E5D"/>
    <w:rsid w:val="00AE1D6D"/>
    <w:rsid w:val="00AE2F10"/>
    <w:rsid w:val="00AE38A4"/>
    <w:rsid w:val="00AE49A3"/>
    <w:rsid w:val="00AE4EEC"/>
    <w:rsid w:val="00AE4F1D"/>
    <w:rsid w:val="00AE52E1"/>
    <w:rsid w:val="00AE52FF"/>
    <w:rsid w:val="00AE5D33"/>
    <w:rsid w:val="00AE6847"/>
    <w:rsid w:val="00AE715F"/>
    <w:rsid w:val="00AE75D8"/>
    <w:rsid w:val="00AF001B"/>
    <w:rsid w:val="00AF00B2"/>
    <w:rsid w:val="00AF0917"/>
    <w:rsid w:val="00AF15D8"/>
    <w:rsid w:val="00AF36AB"/>
    <w:rsid w:val="00AF3B33"/>
    <w:rsid w:val="00AF3F4F"/>
    <w:rsid w:val="00AF4219"/>
    <w:rsid w:val="00AF433F"/>
    <w:rsid w:val="00AF4429"/>
    <w:rsid w:val="00AF4F8E"/>
    <w:rsid w:val="00AF535D"/>
    <w:rsid w:val="00AF5738"/>
    <w:rsid w:val="00AF683C"/>
    <w:rsid w:val="00AF689D"/>
    <w:rsid w:val="00AF6EE8"/>
    <w:rsid w:val="00AF7B5C"/>
    <w:rsid w:val="00AF7F7F"/>
    <w:rsid w:val="00B00436"/>
    <w:rsid w:val="00B0154F"/>
    <w:rsid w:val="00B01B3E"/>
    <w:rsid w:val="00B02E44"/>
    <w:rsid w:val="00B0345E"/>
    <w:rsid w:val="00B03491"/>
    <w:rsid w:val="00B03A64"/>
    <w:rsid w:val="00B0442E"/>
    <w:rsid w:val="00B04CEF"/>
    <w:rsid w:val="00B04EBF"/>
    <w:rsid w:val="00B05110"/>
    <w:rsid w:val="00B0518D"/>
    <w:rsid w:val="00B0561B"/>
    <w:rsid w:val="00B06408"/>
    <w:rsid w:val="00B067EA"/>
    <w:rsid w:val="00B06B87"/>
    <w:rsid w:val="00B076F1"/>
    <w:rsid w:val="00B1087B"/>
    <w:rsid w:val="00B10929"/>
    <w:rsid w:val="00B1105F"/>
    <w:rsid w:val="00B1120E"/>
    <w:rsid w:val="00B1121D"/>
    <w:rsid w:val="00B114C5"/>
    <w:rsid w:val="00B11ABD"/>
    <w:rsid w:val="00B11C77"/>
    <w:rsid w:val="00B120EC"/>
    <w:rsid w:val="00B13EFE"/>
    <w:rsid w:val="00B152FF"/>
    <w:rsid w:val="00B1557A"/>
    <w:rsid w:val="00B15928"/>
    <w:rsid w:val="00B15B57"/>
    <w:rsid w:val="00B20741"/>
    <w:rsid w:val="00B2080A"/>
    <w:rsid w:val="00B21E7D"/>
    <w:rsid w:val="00B2231A"/>
    <w:rsid w:val="00B22F96"/>
    <w:rsid w:val="00B23BC6"/>
    <w:rsid w:val="00B23D2E"/>
    <w:rsid w:val="00B25B9B"/>
    <w:rsid w:val="00B25E47"/>
    <w:rsid w:val="00B2663D"/>
    <w:rsid w:val="00B26A1F"/>
    <w:rsid w:val="00B26BD7"/>
    <w:rsid w:val="00B26DF2"/>
    <w:rsid w:val="00B271B4"/>
    <w:rsid w:val="00B27CE6"/>
    <w:rsid w:val="00B3003A"/>
    <w:rsid w:val="00B30CAF"/>
    <w:rsid w:val="00B30D6B"/>
    <w:rsid w:val="00B3177C"/>
    <w:rsid w:val="00B319FF"/>
    <w:rsid w:val="00B32B05"/>
    <w:rsid w:val="00B3396F"/>
    <w:rsid w:val="00B342B5"/>
    <w:rsid w:val="00B34D5D"/>
    <w:rsid w:val="00B34DF9"/>
    <w:rsid w:val="00B34E6E"/>
    <w:rsid w:val="00B34EC3"/>
    <w:rsid w:val="00B35ADF"/>
    <w:rsid w:val="00B35CC9"/>
    <w:rsid w:val="00B35D33"/>
    <w:rsid w:val="00B36A3C"/>
    <w:rsid w:val="00B36F94"/>
    <w:rsid w:val="00B37324"/>
    <w:rsid w:val="00B37F2B"/>
    <w:rsid w:val="00B40838"/>
    <w:rsid w:val="00B41789"/>
    <w:rsid w:val="00B417F1"/>
    <w:rsid w:val="00B419A0"/>
    <w:rsid w:val="00B422AA"/>
    <w:rsid w:val="00B42C10"/>
    <w:rsid w:val="00B43AB8"/>
    <w:rsid w:val="00B4491A"/>
    <w:rsid w:val="00B4555D"/>
    <w:rsid w:val="00B456F8"/>
    <w:rsid w:val="00B45AB7"/>
    <w:rsid w:val="00B45FD3"/>
    <w:rsid w:val="00B46315"/>
    <w:rsid w:val="00B46335"/>
    <w:rsid w:val="00B46472"/>
    <w:rsid w:val="00B46CCD"/>
    <w:rsid w:val="00B4735F"/>
    <w:rsid w:val="00B47ED4"/>
    <w:rsid w:val="00B47F99"/>
    <w:rsid w:val="00B50884"/>
    <w:rsid w:val="00B5101B"/>
    <w:rsid w:val="00B516CF"/>
    <w:rsid w:val="00B519EE"/>
    <w:rsid w:val="00B51FAF"/>
    <w:rsid w:val="00B529EB"/>
    <w:rsid w:val="00B52E68"/>
    <w:rsid w:val="00B539BA"/>
    <w:rsid w:val="00B54003"/>
    <w:rsid w:val="00B546C9"/>
    <w:rsid w:val="00B54929"/>
    <w:rsid w:val="00B55519"/>
    <w:rsid w:val="00B55D49"/>
    <w:rsid w:val="00B56B03"/>
    <w:rsid w:val="00B57823"/>
    <w:rsid w:val="00B57BE2"/>
    <w:rsid w:val="00B60203"/>
    <w:rsid w:val="00B602D6"/>
    <w:rsid w:val="00B6065F"/>
    <w:rsid w:val="00B60684"/>
    <w:rsid w:val="00B60735"/>
    <w:rsid w:val="00B607F2"/>
    <w:rsid w:val="00B609C9"/>
    <w:rsid w:val="00B61717"/>
    <w:rsid w:val="00B61875"/>
    <w:rsid w:val="00B619C1"/>
    <w:rsid w:val="00B61A0E"/>
    <w:rsid w:val="00B61AB3"/>
    <w:rsid w:val="00B621B4"/>
    <w:rsid w:val="00B623F4"/>
    <w:rsid w:val="00B6279A"/>
    <w:rsid w:val="00B62B41"/>
    <w:rsid w:val="00B63713"/>
    <w:rsid w:val="00B63CC0"/>
    <w:rsid w:val="00B64219"/>
    <w:rsid w:val="00B64238"/>
    <w:rsid w:val="00B642A4"/>
    <w:rsid w:val="00B64EA2"/>
    <w:rsid w:val="00B65235"/>
    <w:rsid w:val="00B65DB3"/>
    <w:rsid w:val="00B66B20"/>
    <w:rsid w:val="00B671F0"/>
    <w:rsid w:val="00B6728F"/>
    <w:rsid w:val="00B67291"/>
    <w:rsid w:val="00B67F6E"/>
    <w:rsid w:val="00B70E58"/>
    <w:rsid w:val="00B71459"/>
    <w:rsid w:val="00B71D2D"/>
    <w:rsid w:val="00B71EE8"/>
    <w:rsid w:val="00B71F0C"/>
    <w:rsid w:val="00B721D1"/>
    <w:rsid w:val="00B72307"/>
    <w:rsid w:val="00B7273B"/>
    <w:rsid w:val="00B72CAE"/>
    <w:rsid w:val="00B73089"/>
    <w:rsid w:val="00B731A3"/>
    <w:rsid w:val="00B7388E"/>
    <w:rsid w:val="00B73F69"/>
    <w:rsid w:val="00B73F85"/>
    <w:rsid w:val="00B74484"/>
    <w:rsid w:val="00B74F3E"/>
    <w:rsid w:val="00B75031"/>
    <w:rsid w:val="00B7505F"/>
    <w:rsid w:val="00B75535"/>
    <w:rsid w:val="00B75766"/>
    <w:rsid w:val="00B761E7"/>
    <w:rsid w:val="00B76453"/>
    <w:rsid w:val="00B7664A"/>
    <w:rsid w:val="00B76694"/>
    <w:rsid w:val="00B770E6"/>
    <w:rsid w:val="00B77223"/>
    <w:rsid w:val="00B77929"/>
    <w:rsid w:val="00B81D68"/>
    <w:rsid w:val="00B8234A"/>
    <w:rsid w:val="00B8247D"/>
    <w:rsid w:val="00B82589"/>
    <w:rsid w:val="00B82E0E"/>
    <w:rsid w:val="00B832AA"/>
    <w:rsid w:val="00B833AB"/>
    <w:rsid w:val="00B83AB7"/>
    <w:rsid w:val="00B84486"/>
    <w:rsid w:val="00B8490C"/>
    <w:rsid w:val="00B84C07"/>
    <w:rsid w:val="00B851D1"/>
    <w:rsid w:val="00B854E2"/>
    <w:rsid w:val="00B857A9"/>
    <w:rsid w:val="00B86310"/>
    <w:rsid w:val="00B863E7"/>
    <w:rsid w:val="00B8645C"/>
    <w:rsid w:val="00B869AD"/>
    <w:rsid w:val="00B86F50"/>
    <w:rsid w:val="00B87315"/>
    <w:rsid w:val="00B8780E"/>
    <w:rsid w:val="00B906F6"/>
    <w:rsid w:val="00B90B4D"/>
    <w:rsid w:val="00B90C40"/>
    <w:rsid w:val="00B90F83"/>
    <w:rsid w:val="00B9184C"/>
    <w:rsid w:val="00B91A19"/>
    <w:rsid w:val="00B92EFF"/>
    <w:rsid w:val="00B934A7"/>
    <w:rsid w:val="00B93CA2"/>
    <w:rsid w:val="00B93E68"/>
    <w:rsid w:val="00B941AB"/>
    <w:rsid w:val="00B943EA"/>
    <w:rsid w:val="00B94CEA"/>
    <w:rsid w:val="00B94FE5"/>
    <w:rsid w:val="00B950E4"/>
    <w:rsid w:val="00B958CA"/>
    <w:rsid w:val="00B96026"/>
    <w:rsid w:val="00BA164F"/>
    <w:rsid w:val="00BA1ADA"/>
    <w:rsid w:val="00BA1C18"/>
    <w:rsid w:val="00BA1FE4"/>
    <w:rsid w:val="00BA20C1"/>
    <w:rsid w:val="00BA2D13"/>
    <w:rsid w:val="00BA2D42"/>
    <w:rsid w:val="00BA300B"/>
    <w:rsid w:val="00BA32F8"/>
    <w:rsid w:val="00BA4068"/>
    <w:rsid w:val="00BA48F6"/>
    <w:rsid w:val="00BA4941"/>
    <w:rsid w:val="00BA6531"/>
    <w:rsid w:val="00BA65AF"/>
    <w:rsid w:val="00BA683B"/>
    <w:rsid w:val="00BA79DF"/>
    <w:rsid w:val="00BA7E4B"/>
    <w:rsid w:val="00BB0803"/>
    <w:rsid w:val="00BB080E"/>
    <w:rsid w:val="00BB14CD"/>
    <w:rsid w:val="00BB16CC"/>
    <w:rsid w:val="00BB2099"/>
    <w:rsid w:val="00BB289F"/>
    <w:rsid w:val="00BB4100"/>
    <w:rsid w:val="00BB4FC2"/>
    <w:rsid w:val="00BB6B9E"/>
    <w:rsid w:val="00BB765C"/>
    <w:rsid w:val="00BB76BE"/>
    <w:rsid w:val="00BC0358"/>
    <w:rsid w:val="00BC0B57"/>
    <w:rsid w:val="00BC1C9C"/>
    <w:rsid w:val="00BC1D8A"/>
    <w:rsid w:val="00BC2600"/>
    <w:rsid w:val="00BC2A58"/>
    <w:rsid w:val="00BC2F0E"/>
    <w:rsid w:val="00BC303C"/>
    <w:rsid w:val="00BC492E"/>
    <w:rsid w:val="00BC4975"/>
    <w:rsid w:val="00BC4AC3"/>
    <w:rsid w:val="00BC4CBC"/>
    <w:rsid w:val="00BC53EF"/>
    <w:rsid w:val="00BC611C"/>
    <w:rsid w:val="00BC642E"/>
    <w:rsid w:val="00BC6D4B"/>
    <w:rsid w:val="00BC7723"/>
    <w:rsid w:val="00BC7C3B"/>
    <w:rsid w:val="00BD0C24"/>
    <w:rsid w:val="00BD121B"/>
    <w:rsid w:val="00BD19D3"/>
    <w:rsid w:val="00BD1E04"/>
    <w:rsid w:val="00BD2913"/>
    <w:rsid w:val="00BD2FB4"/>
    <w:rsid w:val="00BD3791"/>
    <w:rsid w:val="00BD395F"/>
    <w:rsid w:val="00BD3ABC"/>
    <w:rsid w:val="00BD4B17"/>
    <w:rsid w:val="00BD4D53"/>
    <w:rsid w:val="00BD4F0A"/>
    <w:rsid w:val="00BD5B71"/>
    <w:rsid w:val="00BD74BB"/>
    <w:rsid w:val="00BD755E"/>
    <w:rsid w:val="00BE02B6"/>
    <w:rsid w:val="00BE02E8"/>
    <w:rsid w:val="00BE0304"/>
    <w:rsid w:val="00BE0731"/>
    <w:rsid w:val="00BE0B89"/>
    <w:rsid w:val="00BE0DD2"/>
    <w:rsid w:val="00BE0E75"/>
    <w:rsid w:val="00BE10C0"/>
    <w:rsid w:val="00BE1631"/>
    <w:rsid w:val="00BE20E6"/>
    <w:rsid w:val="00BE277E"/>
    <w:rsid w:val="00BE34AA"/>
    <w:rsid w:val="00BE4334"/>
    <w:rsid w:val="00BE5809"/>
    <w:rsid w:val="00BE599B"/>
    <w:rsid w:val="00BE5B1C"/>
    <w:rsid w:val="00BE5B3F"/>
    <w:rsid w:val="00BE7E89"/>
    <w:rsid w:val="00BF0152"/>
    <w:rsid w:val="00BF06AA"/>
    <w:rsid w:val="00BF0E52"/>
    <w:rsid w:val="00BF2660"/>
    <w:rsid w:val="00BF28F3"/>
    <w:rsid w:val="00BF2FCF"/>
    <w:rsid w:val="00BF352D"/>
    <w:rsid w:val="00BF4A94"/>
    <w:rsid w:val="00BF4EE8"/>
    <w:rsid w:val="00BF515A"/>
    <w:rsid w:val="00BF51CE"/>
    <w:rsid w:val="00BF6E0B"/>
    <w:rsid w:val="00BF7D63"/>
    <w:rsid w:val="00BF7E48"/>
    <w:rsid w:val="00C00081"/>
    <w:rsid w:val="00C00461"/>
    <w:rsid w:val="00C01279"/>
    <w:rsid w:val="00C01DDF"/>
    <w:rsid w:val="00C026E9"/>
    <w:rsid w:val="00C02EBE"/>
    <w:rsid w:val="00C02FC8"/>
    <w:rsid w:val="00C0326D"/>
    <w:rsid w:val="00C03357"/>
    <w:rsid w:val="00C03ABE"/>
    <w:rsid w:val="00C0497B"/>
    <w:rsid w:val="00C04E10"/>
    <w:rsid w:val="00C0544D"/>
    <w:rsid w:val="00C05BD7"/>
    <w:rsid w:val="00C06552"/>
    <w:rsid w:val="00C0733E"/>
    <w:rsid w:val="00C1103E"/>
    <w:rsid w:val="00C110B6"/>
    <w:rsid w:val="00C119FC"/>
    <w:rsid w:val="00C11ADA"/>
    <w:rsid w:val="00C11D9C"/>
    <w:rsid w:val="00C11F21"/>
    <w:rsid w:val="00C1215B"/>
    <w:rsid w:val="00C1221C"/>
    <w:rsid w:val="00C133F2"/>
    <w:rsid w:val="00C138ED"/>
    <w:rsid w:val="00C14233"/>
    <w:rsid w:val="00C15A0D"/>
    <w:rsid w:val="00C16273"/>
    <w:rsid w:val="00C167FF"/>
    <w:rsid w:val="00C16A03"/>
    <w:rsid w:val="00C17210"/>
    <w:rsid w:val="00C17250"/>
    <w:rsid w:val="00C172C6"/>
    <w:rsid w:val="00C1760D"/>
    <w:rsid w:val="00C17A96"/>
    <w:rsid w:val="00C20508"/>
    <w:rsid w:val="00C20564"/>
    <w:rsid w:val="00C20725"/>
    <w:rsid w:val="00C2091B"/>
    <w:rsid w:val="00C20D22"/>
    <w:rsid w:val="00C213CA"/>
    <w:rsid w:val="00C213CE"/>
    <w:rsid w:val="00C21573"/>
    <w:rsid w:val="00C216B6"/>
    <w:rsid w:val="00C21DCB"/>
    <w:rsid w:val="00C22840"/>
    <w:rsid w:val="00C22ABA"/>
    <w:rsid w:val="00C23026"/>
    <w:rsid w:val="00C24051"/>
    <w:rsid w:val="00C246C2"/>
    <w:rsid w:val="00C2472A"/>
    <w:rsid w:val="00C24928"/>
    <w:rsid w:val="00C24F9D"/>
    <w:rsid w:val="00C252C9"/>
    <w:rsid w:val="00C25F26"/>
    <w:rsid w:val="00C267E7"/>
    <w:rsid w:val="00C27640"/>
    <w:rsid w:val="00C279A8"/>
    <w:rsid w:val="00C27C1C"/>
    <w:rsid w:val="00C27D36"/>
    <w:rsid w:val="00C30767"/>
    <w:rsid w:val="00C3174C"/>
    <w:rsid w:val="00C318E6"/>
    <w:rsid w:val="00C31B18"/>
    <w:rsid w:val="00C3288A"/>
    <w:rsid w:val="00C329E9"/>
    <w:rsid w:val="00C33652"/>
    <w:rsid w:val="00C33691"/>
    <w:rsid w:val="00C33AFC"/>
    <w:rsid w:val="00C33E84"/>
    <w:rsid w:val="00C3423A"/>
    <w:rsid w:val="00C3481D"/>
    <w:rsid w:val="00C35A68"/>
    <w:rsid w:val="00C35A6D"/>
    <w:rsid w:val="00C35EDC"/>
    <w:rsid w:val="00C368E4"/>
    <w:rsid w:val="00C36BE5"/>
    <w:rsid w:val="00C374D2"/>
    <w:rsid w:val="00C40854"/>
    <w:rsid w:val="00C40C44"/>
    <w:rsid w:val="00C40DEC"/>
    <w:rsid w:val="00C41165"/>
    <w:rsid w:val="00C41324"/>
    <w:rsid w:val="00C41EE9"/>
    <w:rsid w:val="00C421D9"/>
    <w:rsid w:val="00C422D6"/>
    <w:rsid w:val="00C42419"/>
    <w:rsid w:val="00C42901"/>
    <w:rsid w:val="00C4376C"/>
    <w:rsid w:val="00C43C57"/>
    <w:rsid w:val="00C43D45"/>
    <w:rsid w:val="00C43D50"/>
    <w:rsid w:val="00C43FE3"/>
    <w:rsid w:val="00C444B2"/>
    <w:rsid w:val="00C44FA4"/>
    <w:rsid w:val="00C453B0"/>
    <w:rsid w:val="00C4652C"/>
    <w:rsid w:val="00C479CF"/>
    <w:rsid w:val="00C508D5"/>
    <w:rsid w:val="00C5096A"/>
    <w:rsid w:val="00C509F2"/>
    <w:rsid w:val="00C50CB7"/>
    <w:rsid w:val="00C514B1"/>
    <w:rsid w:val="00C516C3"/>
    <w:rsid w:val="00C520BA"/>
    <w:rsid w:val="00C52D36"/>
    <w:rsid w:val="00C532B6"/>
    <w:rsid w:val="00C534FA"/>
    <w:rsid w:val="00C53615"/>
    <w:rsid w:val="00C542D4"/>
    <w:rsid w:val="00C546BE"/>
    <w:rsid w:val="00C54B3B"/>
    <w:rsid w:val="00C55579"/>
    <w:rsid w:val="00C55AFE"/>
    <w:rsid w:val="00C5637F"/>
    <w:rsid w:val="00C565A8"/>
    <w:rsid w:val="00C56C6D"/>
    <w:rsid w:val="00C56E34"/>
    <w:rsid w:val="00C571C4"/>
    <w:rsid w:val="00C576ED"/>
    <w:rsid w:val="00C57F24"/>
    <w:rsid w:val="00C60226"/>
    <w:rsid w:val="00C603F5"/>
    <w:rsid w:val="00C60DA0"/>
    <w:rsid w:val="00C6234F"/>
    <w:rsid w:val="00C6247A"/>
    <w:rsid w:val="00C62F10"/>
    <w:rsid w:val="00C62F87"/>
    <w:rsid w:val="00C633C6"/>
    <w:rsid w:val="00C6363C"/>
    <w:rsid w:val="00C64005"/>
    <w:rsid w:val="00C64963"/>
    <w:rsid w:val="00C64F7D"/>
    <w:rsid w:val="00C6531F"/>
    <w:rsid w:val="00C65387"/>
    <w:rsid w:val="00C6577C"/>
    <w:rsid w:val="00C66BD4"/>
    <w:rsid w:val="00C66BE8"/>
    <w:rsid w:val="00C67135"/>
    <w:rsid w:val="00C67185"/>
    <w:rsid w:val="00C672F7"/>
    <w:rsid w:val="00C674A9"/>
    <w:rsid w:val="00C70C82"/>
    <w:rsid w:val="00C71109"/>
    <w:rsid w:val="00C72508"/>
    <w:rsid w:val="00C72D8E"/>
    <w:rsid w:val="00C74CA5"/>
    <w:rsid w:val="00C74F34"/>
    <w:rsid w:val="00C754CD"/>
    <w:rsid w:val="00C75F69"/>
    <w:rsid w:val="00C7615D"/>
    <w:rsid w:val="00C762EF"/>
    <w:rsid w:val="00C763E3"/>
    <w:rsid w:val="00C7655A"/>
    <w:rsid w:val="00C77291"/>
    <w:rsid w:val="00C77900"/>
    <w:rsid w:val="00C8039F"/>
    <w:rsid w:val="00C808CB"/>
    <w:rsid w:val="00C809D3"/>
    <w:rsid w:val="00C80D16"/>
    <w:rsid w:val="00C811A9"/>
    <w:rsid w:val="00C814A1"/>
    <w:rsid w:val="00C822EF"/>
    <w:rsid w:val="00C82696"/>
    <w:rsid w:val="00C82B1A"/>
    <w:rsid w:val="00C842C0"/>
    <w:rsid w:val="00C855CC"/>
    <w:rsid w:val="00C85E81"/>
    <w:rsid w:val="00C8701E"/>
    <w:rsid w:val="00C8720A"/>
    <w:rsid w:val="00C8726D"/>
    <w:rsid w:val="00C87D50"/>
    <w:rsid w:val="00C90041"/>
    <w:rsid w:val="00C91583"/>
    <w:rsid w:val="00C91915"/>
    <w:rsid w:val="00C92266"/>
    <w:rsid w:val="00C9265A"/>
    <w:rsid w:val="00C93719"/>
    <w:rsid w:val="00C9372F"/>
    <w:rsid w:val="00C93C64"/>
    <w:rsid w:val="00C940E9"/>
    <w:rsid w:val="00C9494D"/>
    <w:rsid w:val="00C952EA"/>
    <w:rsid w:val="00C962F5"/>
    <w:rsid w:val="00C96F57"/>
    <w:rsid w:val="00C97190"/>
    <w:rsid w:val="00C971BC"/>
    <w:rsid w:val="00C97EB8"/>
    <w:rsid w:val="00CA083F"/>
    <w:rsid w:val="00CA08C9"/>
    <w:rsid w:val="00CA1664"/>
    <w:rsid w:val="00CA1A58"/>
    <w:rsid w:val="00CA1D0F"/>
    <w:rsid w:val="00CA1DCC"/>
    <w:rsid w:val="00CA2BD1"/>
    <w:rsid w:val="00CA2FCB"/>
    <w:rsid w:val="00CA3530"/>
    <w:rsid w:val="00CA3D58"/>
    <w:rsid w:val="00CA52E5"/>
    <w:rsid w:val="00CA5DCF"/>
    <w:rsid w:val="00CA6238"/>
    <w:rsid w:val="00CA6C05"/>
    <w:rsid w:val="00CA725B"/>
    <w:rsid w:val="00CA74C7"/>
    <w:rsid w:val="00CA775E"/>
    <w:rsid w:val="00CA7C13"/>
    <w:rsid w:val="00CB2376"/>
    <w:rsid w:val="00CB2CC1"/>
    <w:rsid w:val="00CB4A51"/>
    <w:rsid w:val="00CB5528"/>
    <w:rsid w:val="00CB5747"/>
    <w:rsid w:val="00CB5C9B"/>
    <w:rsid w:val="00CB69FE"/>
    <w:rsid w:val="00CB6D0A"/>
    <w:rsid w:val="00CB6D40"/>
    <w:rsid w:val="00CB6F36"/>
    <w:rsid w:val="00CB7B67"/>
    <w:rsid w:val="00CC0C50"/>
    <w:rsid w:val="00CC1DA3"/>
    <w:rsid w:val="00CC1E0F"/>
    <w:rsid w:val="00CC3D28"/>
    <w:rsid w:val="00CC3E44"/>
    <w:rsid w:val="00CC3FE3"/>
    <w:rsid w:val="00CC400B"/>
    <w:rsid w:val="00CC4B8E"/>
    <w:rsid w:val="00CC6D62"/>
    <w:rsid w:val="00CC716C"/>
    <w:rsid w:val="00CD0921"/>
    <w:rsid w:val="00CD099A"/>
    <w:rsid w:val="00CD1055"/>
    <w:rsid w:val="00CD1453"/>
    <w:rsid w:val="00CD2766"/>
    <w:rsid w:val="00CD286A"/>
    <w:rsid w:val="00CD3382"/>
    <w:rsid w:val="00CD33C3"/>
    <w:rsid w:val="00CD3EA3"/>
    <w:rsid w:val="00CD45A8"/>
    <w:rsid w:val="00CD5E23"/>
    <w:rsid w:val="00CD6056"/>
    <w:rsid w:val="00CD6523"/>
    <w:rsid w:val="00CD6DC5"/>
    <w:rsid w:val="00CD6F47"/>
    <w:rsid w:val="00CD6FCB"/>
    <w:rsid w:val="00CD77FB"/>
    <w:rsid w:val="00CD79C0"/>
    <w:rsid w:val="00CE004A"/>
    <w:rsid w:val="00CE143E"/>
    <w:rsid w:val="00CE32B3"/>
    <w:rsid w:val="00CE37E9"/>
    <w:rsid w:val="00CE388C"/>
    <w:rsid w:val="00CE3A02"/>
    <w:rsid w:val="00CE3F19"/>
    <w:rsid w:val="00CE429B"/>
    <w:rsid w:val="00CE42A6"/>
    <w:rsid w:val="00CE4B9E"/>
    <w:rsid w:val="00CE622C"/>
    <w:rsid w:val="00CE645F"/>
    <w:rsid w:val="00CE6DE4"/>
    <w:rsid w:val="00CE6EDF"/>
    <w:rsid w:val="00CE7EEA"/>
    <w:rsid w:val="00CE7FDB"/>
    <w:rsid w:val="00CF0338"/>
    <w:rsid w:val="00CF0666"/>
    <w:rsid w:val="00CF0B67"/>
    <w:rsid w:val="00CF22C6"/>
    <w:rsid w:val="00CF29F2"/>
    <w:rsid w:val="00CF2AB9"/>
    <w:rsid w:val="00CF2BA0"/>
    <w:rsid w:val="00CF2D54"/>
    <w:rsid w:val="00CF4174"/>
    <w:rsid w:val="00CF45F0"/>
    <w:rsid w:val="00CF55F8"/>
    <w:rsid w:val="00CF5DB6"/>
    <w:rsid w:val="00CF6481"/>
    <w:rsid w:val="00CF687E"/>
    <w:rsid w:val="00CF6900"/>
    <w:rsid w:val="00CF76A1"/>
    <w:rsid w:val="00CF7C6C"/>
    <w:rsid w:val="00CF7D84"/>
    <w:rsid w:val="00D009C1"/>
    <w:rsid w:val="00D00D77"/>
    <w:rsid w:val="00D014BF"/>
    <w:rsid w:val="00D021FF"/>
    <w:rsid w:val="00D023F2"/>
    <w:rsid w:val="00D0284C"/>
    <w:rsid w:val="00D028E3"/>
    <w:rsid w:val="00D030CD"/>
    <w:rsid w:val="00D03563"/>
    <w:rsid w:val="00D0437F"/>
    <w:rsid w:val="00D0594E"/>
    <w:rsid w:val="00D05BCD"/>
    <w:rsid w:val="00D06581"/>
    <w:rsid w:val="00D07042"/>
    <w:rsid w:val="00D07BED"/>
    <w:rsid w:val="00D100C5"/>
    <w:rsid w:val="00D10670"/>
    <w:rsid w:val="00D1133F"/>
    <w:rsid w:val="00D11632"/>
    <w:rsid w:val="00D1263E"/>
    <w:rsid w:val="00D128EE"/>
    <w:rsid w:val="00D12B06"/>
    <w:rsid w:val="00D13039"/>
    <w:rsid w:val="00D16FD4"/>
    <w:rsid w:val="00D17BEC"/>
    <w:rsid w:val="00D20360"/>
    <w:rsid w:val="00D20B88"/>
    <w:rsid w:val="00D20BBA"/>
    <w:rsid w:val="00D21CED"/>
    <w:rsid w:val="00D229B3"/>
    <w:rsid w:val="00D22FF7"/>
    <w:rsid w:val="00D24CF7"/>
    <w:rsid w:val="00D25126"/>
    <w:rsid w:val="00D25693"/>
    <w:rsid w:val="00D26B30"/>
    <w:rsid w:val="00D26D2D"/>
    <w:rsid w:val="00D27877"/>
    <w:rsid w:val="00D302BB"/>
    <w:rsid w:val="00D311FC"/>
    <w:rsid w:val="00D3153F"/>
    <w:rsid w:val="00D319D3"/>
    <w:rsid w:val="00D31AE7"/>
    <w:rsid w:val="00D31B53"/>
    <w:rsid w:val="00D31C35"/>
    <w:rsid w:val="00D31CCE"/>
    <w:rsid w:val="00D33493"/>
    <w:rsid w:val="00D34117"/>
    <w:rsid w:val="00D346B3"/>
    <w:rsid w:val="00D35491"/>
    <w:rsid w:val="00D35697"/>
    <w:rsid w:val="00D36108"/>
    <w:rsid w:val="00D37358"/>
    <w:rsid w:val="00D37668"/>
    <w:rsid w:val="00D37676"/>
    <w:rsid w:val="00D378B6"/>
    <w:rsid w:val="00D37E17"/>
    <w:rsid w:val="00D40560"/>
    <w:rsid w:val="00D41F6E"/>
    <w:rsid w:val="00D42A4E"/>
    <w:rsid w:val="00D43C77"/>
    <w:rsid w:val="00D43FB1"/>
    <w:rsid w:val="00D445F9"/>
    <w:rsid w:val="00D45E69"/>
    <w:rsid w:val="00D45EF2"/>
    <w:rsid w:val="00D461BC"/>
    <w:rsid w:val="00D46420"/>
    <w:rsid w:val="00D46F09"/>
    <w:rsid w:val="00D47707"/>
    <w:rsid w:val="00D47715"/>
    <w:rsid w:val="00D47746"/>
    <w:rsid w:val="00D4774E"/>
    <w:rsid w:val="00D47BAE"/>
    <w:rsid w:val="00D507E3"/>
    <w:rsid w:val="00D50A52"/>
    <w:rsid w:val="00D50B41"/>
    <w:rsid w:val="00D50D1A"/>
    <w:rsid w:val="00D511EB"/>
    <w:rsid w:val="00D5153D"/>
    <w:rsid w:val="00D516BB"/>
    <w:rsid w:val="00D51B5A"/>
    <w:rsid w:val="00D520D4"/>
    <w:rsid w:val="00D527EA"/>
    <w:rsid w:val="00D52BCA"/>
    <w:rsid w:val="00D53B35"/>
    <w:rsid w:val="00D542C8"/>
    <w:rsid w:val="00D55EF7"/>
    <w:rsid w:val="00D560DE"/>
    <w:rsid w:val="00D56B12"/>
    <w:rsid w:val="00D57322"/>
    <w:rsid w:val="00D576A8"/>
    <w:rsid w:val="00D57732"/>
    <w:rsid w:val="00D57936"/>
    <w:rsid w:val="00D6076B"/>
    <w:rsid w:val="00D60B77"/>
    <w:rsid w:val="00D60BB1"/>
    <w:rsid w:val="00D6102B"/>
    <w:rsid w:val="00D6157E"/>
    <w:rsid w:val="00D61B17"/>
    <w:rsid w:val="00D61B78"/>
    <w:rsid w:val="00D62AF1"/>
    <w:rsid w:val="00D62DAD"/>
    <w:rsid w:val="00D63345"/>
    <w:rsid w:val="00D638C8"/>
    <w:rsid w:val="00D63C3C"/>
    <w:rsid w:val="00D64866"/>
    <w:rsid w:val="00D64B49"/>
    <w:rsid w:val="00D64B85"/>
    <w:rsid w:val="00D64BEE"/>
    <w:rsid w:val="00D64C59"/>
    <w:rsid w:val="00D65512"/>
    <w:rsid w:val="00D6642F"/>
    <w:rsid w:val="00D67CF5"/>
    <w:rsid w:val="00D70BC4"/>
    <w:rsid w:val="00D70DC4"/>
    <w:rsid w:val="00D7185B"/>
    <w:rsid w:val="00D7269E"/>
    <w:rsid w:val="00D726EF"/>
    <w:rsid w:val="00D7279F"/>
    <w:rsid w:val="00D7314A"/>
    <w:rsid w:val="00D74619"/>
    <w:rsid w:val="00D748EB"/>
    <w:rsid w:val="00D75955"/>
    <w:rsid w:val="00D75BDC"/>
    <w:rsid w:val="00D75D84"/>
    <w:rsid w:val="00D7625F"/>
    <w:rsid w:val="00D76584"/>
    <w:rsid w:val="00D76B45"/>
    <w:rsid w:val="00D77745"/>
    <w:rsid w:val="00D77964"/>
    <w:rsid w:val="00D77984"/>
    <w:rsid w:val="00D80003"/>
    <w:rsid w:val="00D8037C"/>
    <w:rsid w:val="00D810D3"/>
    <w:rsid w:val="00D8183D"/>
    <w:rsid w:val="00D81F43"/>
    <w:rsid w:val="00D8491A"/>
    <w:rsid w:val="00D84971"/>
    <w:rsid w:val="00D84D3F"/>
    <w:rsid w:val="00D85067"/>
    <w:rsid w:val="00D8568C"/>
    <w:rsid w:val="00D863A5"/>
    <w:rsid w:val="00D87157"/>
    <w:rsid w:val="00D8754D"/>
    <w:rsid w:val="00D878E1"/>
    <w:rsid w:val="00D87C4B"/>
    <w:rsid w:val="00D90854"/>
    <w:rsid w:val="00D90A98"/>
    <w:rsid w:val="00D90ECB"/>
    <w:rsid w:val="00D920D0"/>
    <w:rsid w:val="00D9237D"/>
    <w:rsid w:val="00D92538"/>
    <w:rsid w:val="00D93217"/>
    <w:rsid w:val="00D935B7"/>
    <w:rsid w:val="00D938CB"/>
    <w:rsid w:val="00D93CBF"/>
    <w:rsid w:val="00D94190"/>
    <w:rsid w:val="00D9435E"/>
    <w:rsid w:val="00D95C84"/>
    <w:rsid w:val="00D95E70"/>
    <w:rsid w:val="00D95FED"/>
    <w:rsid w:val="00D96057"/>
    <w:rsid w:val="00D960FC"/>
    <w:rsid w:val="00D9613A"/>
    <w:rsid w:val="00DA000A"/>
    <w:rsid w:val="00DA069D"/>
    <w:rsid w:val="00DA074F"/>
    <w:rsid w:val="00DA07C4"/>
    <w:rsid w:val="00DA09AB"/>
    <w:rsid w:val="00DA2B4D"/>
    <w:rsid w:val="00DA2E81"/>
    <w:rsid w:val="00DA3D75"/>
    <w:rsid w:val="00DA3D82"/>
    <w:rsid w:val="00DA409D"/>
    <w:rsid w:val="00DA46CA"/>
    <w:rsid w:val="00DA46CB"/>
    <w:rsid w:val="00DA4846"/>
    <w:rsid w:val="00DA4EE3"/>
    <w:rsid w:val="00DA4FF5"/>
    <w:rsid w:val="00DA5E72"/>
    <w:rsid w:val="00DA626D"/>
    <w:rsid w:val="00DA7E79"/>
    <w:rsid w:val="00DB00FD"/>
    <w:rsid w:val="00DB0266"/>
    <w:rsid w:val="00DB1EFA"/>
    <w:rsid w:val="00DB22E3"/>
    <w:rsid w:val="00DB23ED"/>
    <w:rsid w:val="00DB2F8D"/>
    <w:rsid w:val="00DB3FEB"/>
    <w:rsid w:val="00DB40DE"/>
    <w:rsid w:val="00DB4D38"/>
    <w:rsid w:val="00DB4EAA"/>
    <w:rsid w:val="00DB5A1B"/>
    <w:rsid w:val="00DB729B"/>
    <w:rsid w:val="00DB79AB"/>
    <w:rsid w:val="00DC00F8"/>
    <w:rsid w:val="00DC0175"/>
    <w:rsid w:val="00DC02D4"/>
    <w:rsid w:val="00DC02E5"/>
    <w:rsid w:val="00DC051A"/>
    <w:rsid w:val="00DC062C"/>
    <w:rsid w:val="00DC08EE"/>
    <w:rsid w:val="00DC1796"/>
    <w:rsid w:val="00DC2756"/>
    <w:rsid w:val="00DC278E"/>
    <w:rsid w:val="00DC28EA"/>
    <w:rsid w:val="00DC2D10"/>
    <w:rsid w:val="00DC3428"/>
    <w:rsid w:val="00DC34E4"/>
    <w:rsid w:val="00DC4834"/>
    <w:rsid w:val="00DC49F6"/>
    <w:rsid w:val="00DC5AF4"/>
    <w:rsid w:val="00DC62BC"/>
    <w:rsid w:val="00DC6D36"/>
    <w:rsid w:val="00DC7371"/>
    <w:rsid w:val="00DD17A4"/>
    <w:rsid w:val="00DD1931"/>
    <w:rsid w:val="00DD1B62"/>
    <w:rsid w:val="00DD3DB8"/>
    <w:rsid w:val="00DD3EC4"/>
    <w:rsid w:val="00DD47A1"/>
    <w:rsid w:val="00DD4F23"/>
    <w:rsid w:val="00DD5531"/>
    <w:rsid w:val="00DD5B55"/>
    <w:rsid w:val="00DD6024"/>
    <w:rsid w:val="00DD6133"/>
    <w:rsid w:val="00DD61A3"/>
    <w:rsid w:val="00DD6873"/>
    <w:rsid w:val="00DD6B2A"/>
    <w:rsid w:val="00DD7012"/>
    <w:rsid w:val="00DE14BA"/>
    <w:rsid w:val="00DE183C"/>
    <w:rsid w:val="00DE272D"/>
    <w:rsid w:val="00DE307E"/>
    <w:rsid w:val="00DE30DC"/>
    <w:rsid w:val="00DE38CA"/>
    <w:rsid w:val="00DE40DA"/>
    <w:rsid w:val="00DE4D68"/>
    <w:rsid w:val="00DE4FAE"/>
    <w:rsid w:val="00DE59DA"/>
    <w:rsid w:val="00DE6922"/>
    <w:rsid w:val="00DE69B3"/>
    <w:rsid w:val="00DE76DF"/>
    <w:rsid w:val="00DE77D7"/>
    <w:rsid w:val="00DE79F3"/>
    <w:rsid w:val="00DF06D3"/>
    <w:rsid w:val="00DF0C38"/>
    <w:rsid w:val="00DF0D84"/>
    <w:rsid w:val="00DF12BC"/>
    <w:rsid w:val="00DF1BDE"/>
    <w:rsid w:val="00DF1C48"/>
    <w:rsid w:val="00DF2FA2"/>
    <w:rsid w:val="00DF34CA"/>
    <w:rsid w:val="00DF3722"/>
    <w:rsid w:val="00DF482A"/>
    <w:rsid w:val="00DF4AEF"/>
    <w:rsid w:val="00DF4CC2"/>
    <w:rsid w:val="00DF55FB"/>
    <w:rsid w:val="00DF5679"/>
    <w:rsid w:val="00DF5C22"/>
    <w:rsid w:val="00DF5DF7"/>
    <w:rsid w:val="00DF6DFE"/>
    <w:rsid w:val="00DF74D6"/>
    <w:rsid w:val="00DF7744"/>
    <w:rsid w:val="00DF774A"/>
    <w:rsid w:val="00DF7DEA"/>
    <w:rsid w:val="00DF7E4C"/>
    <w:rsid w:val="00E00E55"/>
    <w:rsid w:val="00E021CD"/>
    <w:rsid w:val="00E027EE"/>
    <w:rsid w:val="00E028B5"/>
    <w:rsid w:val="00E02939"/>
    <w:rsid w:val="00E02AB5"/>
    <w:rsid w:val="00E02B90"/>
    <w:rsid w:val="00E03341"/>
    <w:rsid w:val="00E038AE"/>
    <w:rsid w:val="00E03977"/>
    <w:rsid w:val="00E0405B"/>
    <w:rsid w:val="00E0437F"/>
    <w:rsid w:val="00E045B5"/>
    <w:rsid w:val="00E04893"/>
    <w:rsid w:val="00E049F6"/>
    <w:rsid w:val="00E05515"/>
    <w:rsid w:val="00E06053"/>
    <w:rsid w:val="00E0680E"/>
    <w:rsid w:val="00E07A35"/>
    <w:rsid w:val="00E07A41"/>
    <w:rsid w:val="00E10AA5"/>
    <w:rsid w:val="00E10D9C"/>
    <w:rsid w:val="00E110E1"/>
    <w:rsid w:val="00E1115F"/>
    <w:rsid w:val="00E11288"/>
    <w:rsid w:val="00E11664"/>
    <w:rsid w:val="00E117F8"/>
    <w:rsid w:val="00E1197D"/>
    <w:rsid w:val="00E11C4B"/>
    <w:rsid w:val="00E11FB9"/>
    <w:rsid w:val="00E12431"/>
    <w:rsid w:val="00E12D35"/>
    <w:rsid w:val="00E12DBC"/>
    <w:rsid w:val="00E132F2"/>
    <w:rsid w:val="00E134B6"/>
    <w:rsid w:val="00E13986"/>
    <w:rsid w:val="00E13FFE"/>
    <w:rsid w:val="00E14AFB"/>
    <w:rsid w:val="00E15D62"/>
    <w:rsid w:val="00E15F99"/>
    <w:rsid w:val="00E163FD"/>
    <w:rsid w:val="00E16CBD"/>
    <w:rsid w:val="00E1718B"/>
    <w:rsid w:val="00E17DD0"/>
    <w:rsid w:val="00E2162D"/>
    <w:rsid w:val="00E21774"/>
    <w:rsid w:val="00E229FA"/>
    <w:rsid w:val="00E22EFF"/>
    <w:rsid w:val="00E22F8D"/>
    <w:rsid w:val="00E23484"/>
    <w:rsid w:val="00E23FB4"/>
    <w:rsid w:val="00E2457C"/>
    <w:rsid w:val="00E24D07"/>
    <w:rsid w:val="00E24ED4"/>
    <w:rsid w:val="00E25193"/>
    <w:rsid w:val="00E25715"/>
    <w:rsid w:val="00E25F9A"/>
    <w:rsid w:val="00E26432"/>
    <w:rsid w:val="00E27C0B"/>
    <w:rsid w:val="00E27F35"/>
    <w:rsid w:val="00E301FD"/>
    <w:rsid w:val="00E304ED"/>
    <w:rsid w:val="00E30DAC"/>
    <w:rsid w:val="00E31454"/>
    <w:rsid w:val="00E324E8"/>
    <w:rsid w:val="00E32587"/>
    <w:rsid w:val="00E32BEA"/>
    <w:rsid w:val="00E32D65"/>
    <w:rsid w:val="00E3327D"/>
    <w:rsid w:val="00E33643"/>
    <w:rsid w:val="00E33C13"/>
    <w:rsid w:val="00E34498"/>
    <w:rsid w:val="00E349BE"/>
    <w:rsid w:val="00E34F5D"/>
    <w:rsid w:val="00E351B4"/>
    <w:rsid w:val="00E35B9D"/>
    <w:rsid w:val="00E372DA"/>
    <w:rsid w:val="00E372FA"/>
    <w:rsid w:val="00E37514"/>
    <w:rsid w:val="00E37B67"/>
    <w:rsid w:val="00E401E3"/>
    <w:rsid w:val="00E40734"/>
    <w:rsid w:val="00E4076E"/>
    <w:rsid w:val="00E40B08"/>
    <w:rsid w:val="00E40CFA"/>
    <w:rsid w:val="00E40E92"/>
    <w:rsid w:val="00E40FAB"/>
    <w:rsid w:val="00E415AB"/>
    <w:rsid w:val="00E42ECA"/>
    <w:rsid w:val="00E43400"/>
    <w:rsid w:val="00E4411D"/>
    <w:rsid w:val="00E44240"/>
    <w:rsid w:val="00E44627"/>
    <w:rsid w:val="00E45102"/>
    <w:rsid w:val="00E451FC"/>
    <w:rsid w:val="00E45693"/>
    <w:rsid w:val="00E45A0F"/>
    <w:rsid w:val="00E45C94"/>
    <w:rsid w:val="00E45EAC"/>
    <w:rsid w:val="00E45FF9"/>
    <w:rsid w:val="00E466A1"/>
    <w:rsid w:val="00E46EC0"/>
    <w:rsid w:val="00E47D38"/>
    <w:rsid w:val="00E47FD4"/>
    <w:rsid w:val="00E5079B"/>
    <w:rsid w:val="00E50895"/>
    <w:rsid w:val="00E50E7D"/>
    <w:rsid w:val="00E51134"/>
    <w:rsid w:val="00E522C8"/>
    <w:rsid w:val="00E52481"/>
    <w:rsid w:val="00E52BA6"/>
    <w:rsid w:val="00E5390B"/>
    <w:rsid w:val="00E5399C"/>
    <w:rsid w:val="00E547C5"/>
    <w:rsid w:val="00E54974"/>
    <w:rsid w:val="00E55A7E"/>
    <w:rsid w:val="00E60273"/>
    <w:rsid w:val="00E6087C"/>
    <w:rsid w:val="00E6094E"/>
    <w:rsid w:val="00E60D93"/>
    <w:rsid w:val="00E60E45"/>
    <w:rsid w:val="00E611A9"/>
    <w:rsid w:val="00E62257"/>
    <w:rsid w:val="00E62783"/>
    <w:rsid w:val="00E628E4"/>
    <w:rsid w:val="00E62B9D"/>
    <w:rsid w:val="00E62EA1"/>
    <w:rsid w:val="00E6303F"/>
    <w:rsid w:val="00E63095"/>
    <w:rsid w:val="00E63137"/>
    <w:rsid w:val="00E631EA"/>
    <w:rsid w:val="00E637DB"/>
    <w:rsid w:val="00E64083"/>
    <w:rsid w:val="00E64552"/>
    <w:rsid w:val="00E6475F"/>
    <w:rsid w:val="00E647A4"/>
    <w:rsid w:val="00E64A8E"/>
    <w:rsid w:val="00E64BC4"/>
    <w:rsid w:val="00E654D4"/>
    <w:rsid w:val="00E65717"/>
    <w:rsid w:val="00E660E7"/>
    <w:rsid w:val="00E6618A"/>
    <w:rsid w:val="00E6672F"/>
    <w:rsid w:val="00E66C4F"/>
    <w:rsid w:val="00E66D3E"/>
    <w:rsid w:val="00E670CD"/>
    <w:rsid w:val="00E67A81"/>
    <w:rsid w:val="00E70027"/>
    <w:rsid w:val="00E7028B"/>
    <w:rsid w:val="00E70451"/>
    <w:rsid w:val="00E70505"/>
    <w:rsid w:val="00E717EB"/>
    <w:rsid w:val="00E71EDF"/>
    <w:rsid w:val="00E72376"/>
    <w:rsid w:val="00E72E0A"/>
    <w:rsid w:val="00E736E3"/>
    <w:rsid w:val="00E73921"/>
    <w:rsid w:val="00E73D9D"/>
    <w:rsid w:val="00E742FF"/>
    <w:rsid w:val="00E7438A"/>
    <w:rsid w:val="00E74614"/>
    <w:rsid w:val="00E75937"/>
    <w:rsid w:val="00E76443"/>
    <w:rsid w:val="00E767C5"/>
    <w:rsid w:val="00E77124"/>
    <w:rsid w:val="00E772D6"/>
    <w:rsid w:val="00E776B0"/>
    <w:rsid w:val="00E776F3"/>
    <w:rsid w:val="00E8049E"/>
    <w:rsid w:val="00E80601"/>
    <w:rsid w:val="00E8267B"/>
    <w:rsid w:val="00E82EE7"/>
    <w:rsid w:val="00E833CA"/>
    <w:rsid w:val="00E834DE"/>
    <w:rsid w:val="00E83F53"/>
    <w:rsid w:val="00E84A22"/>
    <w:rsid w:val="00E855D2"/>
    <w:rsid w:val="00E85622"/>
    <w:rsid w:val="00E85CD6"/>
    <w:rsid w:val="00E85F98"/>
    <w:rsid w:val="00E86B18"/>
    <w:rsid w:val="00E86DC9"/>
    <w:rsid w:val="00E87359"/>
    <w:rsid w:val="00E87952"/>
    <w:rsid w:val="00E902B4"/>
    <w:rsid w:val="00E91F96"/>
    <w:rsid w:val="00E924C8"/>
    <w:rsid w:val="00E92A21"/>
    <w:rsid w:val="00E92A8B"/>
    <w:rsid w:val="00E92D66"/>
    <w:rsid w:val="00E92F9F"/>
    <w:rsid w:val="00E93C1C"/>
    <w:rsid w:val="00E9562B"/>
    <w:rsid w:val="00E95B1C"/>
    <w:rsid w:val="00E96247"/>
    <w:rsid w:val="00EA002D"/>
    <w:rsid w:val="00EA075E"/>
    <w:rsid w:val="00EA2BEA"/>
    <w:rsid w:val="00EA2E95"/>
    <w:rsid w:val="00EA32F9"/>
    <w:rsid w:val="00EA36D1"/>
    <w:rsid w:val="00EA37BC"/>
    <w:rsid w:val="00EA400D"/>
    <w:rsid w:val="00EA4B9D"/>
    <w:rsid w:val="00EA4CB6"/>
    <w:rsid w:val="00EA5042"/>
    <w:rsid w:val="00EA697E"/>
    <w:rsid w:val="00EA7444"/>
    <w:rsid w:val="00EA75C9"/>
    <w:rsid w:val="00EA7ED4"/>
    <w:rsid w:val="00EB0F20"/>
    <w:rsid w:val="00EB0F9C"/>
    <w:rsid w:val="00EB19D8"/>
    <w:rsid w:val="00EB1B75"/>
    <w:rsid w:val="00EB29DE"/>
    <w:rsid w:val="00EB2C45"/>
    <w:rsid w:val="00EB3831"/>
    <w:rsid w:val="00EB4154"/>
    <w:rsid w:val="00EB460D"/>
    <w:rsid w:val="00EB4CCE"/>
    <w:rsid w:val="00EB4FCC"/>
    <w:rsid w:val="00EB5565"/>
    <w:rsid w:val="00EB595C"/>
    <w:rsid w:val="00EB59D9"/>
    <w:rsid w:val="00EB6228"/>
    <w:rsid w:val="00EB7332"/>
    <w:rsid w:val="00EB74AF"/>
    <w:rsid w:val="00EB74CE"/>
    <w:rsid w:val="00EB771B"/>
    <w:rsid w:val="00EC0148"/>
    <w:rsid w:val="00EC0B72"/>
    <w:rsid w:val="00EC0FDB"/>
    <w:rsid w:val="00EC1204"/>
    <w:rsid w:val="00EC12B5"/>
    <w:rsid w:val="00EC1337"/>
    <w:rsid w:val="00EC1812"/>
    <w:rsid w:val="00EC1B70"/>
    <w:rsid w:val="00EC2074"/>
    <w:rsid w:val="00EC2DD3"/>
    <w:rsid w:val="00EC31A8"/>
    <w:rsid w:val="00EC3854"/>
    <w:rsid w:val="00EC3BD3"/>
    <w:rsid w:val="00EC3CB2"/>
    <w:rsid w:val="00EC3FD3"/>
    <w:rsid w:val="00EC5CA7"/>
    <w:rsid w:val="00EC5D91"/>
    <w:rsid w:val="00EC5DCB"/>
    <w:rsid w:val="00EC5EF3"/>
    <w:rsid w:val="00EC650B"/>
    <w:rsid w:val="00EC69EF"/>
    <w:rsid w:val="00EC6FC7"/>
    <w:rsid w:val="00EC7DB9"/>
    <w:rsid w:val="00ED031B"/>
    <w:rsid w:val="00ED0CE9"/>
    <w:rsid w:val="00ED0EBC"/>
    <w:rsid w:val="00ED16CA"/>
    <w:rsid w:val="00ED1897"/>
    <w:rsid w:val="00ED18AD"/>
    <w:rsid w:val="00ED1BD2"/>
    <w:rsid w:val="00ED1E37"/>
    <w:rsid w:val="00ED1E92"/>
    <w:rsid w:val="00ED205F"/>
    <w:rsid w:val="00ED20C1"/>
    <w:rsid w:val="00ED220B"/>
    <w:rsid w:val="00ED25D5"/>
    <w:rsid w:val="00ED31CA"/>
    <w:rsid w:val="00ED34ED"/>
    <w:rsid w:val="00ED372A"/>
    <w:rsid w:val="00ED3BF8"/>
    <w:rsid w:val="00ED487F"/>
    <w:rsid w:val="00ED4A2F"/>
    <w:rsid w:val="00ED4A40"/>
    <w:rsid w:val="00ED4E3A"/>
    <w:rsid w:val="00ED521E"/>
    <w:rsid w:val="00ED5CE8"/>
    <w:rsid w:val="00ED7079"/>
    <w:rsid w:val="00ED7379"/>
    <w:rsid w:val="00EE0158"/>
    <w:rsid w:val="00EE05D0"/>
    <w:rsid w:val="00EE0D4F"/>
    <w:rsid w:val="00EE129F"/>
    <w:rsid w:val="00EE134C"/>
    <w:rsid w:val="00EE1AA5"/>
    <w:rsid w:val="00EE2183"/>
    <w:rsid w:val="00EE2472"/>
    <w:rsid w:val="00EE2B62"/>
    <w:rsid w:val="00EE2E71"/>
    <w:rsid w:val="00EE3C64"/>
    <w:rsid w:val="00EE46F6"/>
    <w:rsid w:val="00EE546D"/>
    <w:rsid w:val="00EE6792"/>
    <w:rsid w:val="00EE783B"/>
    <w:rsid w:val="00EE7D99"/>
    <w:rsid w:val="00EF07D3"/>
    <w:rsid w:val="00EF0C36"/>
    <w:rsid w:val="00EF0C95"/>
    <w:rsid w:val="00EF1B8E"/>
    <w:rsid w:val="00EF3123"/>
    <w:rsid w:val="00EF31BD"/>
    <w:rsid w:val="00EF32BD"/>
    <w:rsid w:val="00EF3797"/>
    <w:rsid w:val="00EF4755"/>
    <w:rsid w:val="00EF487C"/>
    <w:rsid w:val="00EF4AEC"/>
    <w:rsid w:val="00EF582C"/>
    <w:rsid w:val="00EF70FD"/>
    <w:rsid w:val="00EF7126"/>
    <w:rsid w:val="00EF74E8"/>
    <w:rsid w:val="00EF79E2"/>
    <w:rsid w:val="00EF7C42"/>
    <w:rsid w:val="00F0030F"/>
    <w:rsid w:val="00F012B1"/>
    <w:rsid w:val="00F0272B"/>
    <w:rsid w:val="00F0374C"/>
    <w:rsid w:val="00F04385"/>
    <w:rsid w:val="00F0597E"/>
    <w:rsid w:val="00F05D98"/>
    <w:rsid w:val="00F061AF"/>
    <w:rsid w:val="00F0657A"/>
    <w:rsid w:val="00F067A3"/>
    <w:rsid w:val="00F06C40"/>
    <w:rsid w:val="00F07B6A"/>
    <w:rsid w:val="00F107EA"/>
    <w:rsid w:val="00F1086D"/>
    <w:rsid w:val="00F1088E"/>
    <w:rsid w:val="00F109D0"/>
    <w:rsid w:val="00F10B0B"/>
    <w:rsid w:val="00F1169D"/>
    <w:rsid w:val="00F116FF"/>
    <w:rsid w:val="00F11D8C"/>
    <w:rsid w:val="00F11F1A"/>
    <w:rsid w:val="00F12055"/>
    <w:rsid w:val="00F122D4"/>
    <w:rsid w:val="00F12410"/>
    <w:rsid w:val="00F12BA8"/>
    <w:rsid w:val="00F148EC"/>
    <w:rsid w:val="00F149D9"/>
    <w:rsid w:val="00F15EFC"/>
    <w:rsid w:val="00F16340"/>
    <w:rsid w:val="00F16511"/>
    <w:rsid w:val="00F16951"/>
    <w:rsid w:val="00F17B59"/>
    <w:rsid w:val="00F20170"/>
    <w:rsid w:val="00F204ED"/>
    <w:rsid w:val="00F20632"/>
    <w:rsid w:val="00F20D51"/>
    <w:rsid w:val="00F20EC7"/>
    <w:rsid w:val="00F21750"/>
    <w:rsid w:val="00F22D5F"/>
    <w:rsid w:val="00F23B49"/>
    <w:rsid w:val="00F23F3D"/>
    <w:rsid w:val="00F24283"/>
    <w:rsid w:val="00F2429E"/>
    <w:rsid w:val="00F2445C"/>
    <w:rsid w:val="00F27895"/>
    <w:rsid w:val="00F305AE"/>
    <w:rsid w:val="00F30947"/>
    <w:rsid w:val="00F30A5B"/>
    <w:rsid w:val="00F316EA"/>
    <w:rsid w:val="00F31B91"/>
    <w:rsid w:val="00F32480"/>
    <w:rsid w:val="00F32D5D"/>
    <w:rsid w:val="00F32F02"/>
    <w:rsid w:val="00F33A67"/>
    <w:rsid w:val="00F33BB6"/>
    <w:rsid w:val="00F3477D"/>
    <w:rsid w:val="00F353E8"/>
    <w:rsid w:val="00F354AB"/>
    <w:rsid w:val="00F3569C"/>
    <w:rsid w:val="00F35F9A"/>
    <w:rsid w:val="00F361F5"/>
    <w:rsid w:val="00F370C8"/>
    <w:rsid w:val="00F37C81"/>
    <w:rsid w:val="00F401B7"/>
    <w:rsid w:val="00F4092C"/>
    <w:rsid w:val="00F40A85"/>
    <w:rsid w:val="00F40C82"/>
    <w:rsid w:val="00F40E5E"/>
    <w:rsid w:val="00F41377"/>
    <w:rsid w:val="00F4191D"/>
    <w:rsid w:val="00F42038"/>
    <w:rsid w:val="00F42E3D"/>
    <w:rsid w:val="00F4332F"/>
    <w:rsid w:val="00F433A2"/>
    <w:rsid w:val="00F4413A"/>
    <w:rsid w:val="00F44A2F"/>
    <w:rsid w:val="00F454F5"/>
    <w:rsid w:val="00F458C3"/>
    <w:rsid w:val="00F47182"/>
    <w:rsid w:val="00F505DE"/>
    <w:rsid w:val="00F51EED"/>
    <w:rsid w:val="00F53721"/>
    <w:rsid w:val="00F55086"/>
    <w:rsid w:val="00F5517C"/>
    <w:rsid w:val="00F55CF9"/>
    <w:rsid w:val="00F55F63"/>
    <w:rsid w:val="00F5646D"/>
    <w:rsid w:val="00F56783"/>
    <w:rsid w:val="00F56D8D"/>
    <w:rsid w:val="00F57056"/>
    <w:rsid w:val="00F5705F"/>
    <w:rsid w:val="00F57E7F"/>
    <w:rsid w:val="00F60222"/>
    <w:rsid w:val="00F60E9A"/>
    <w:rsid w:val="00F60FD4"/>
    <w:rsid w:val="00F613DF"/>
    <w:rsid w:val="00F62152"/>
    <w:rsid w:val="00F627F3"/>
    <w:rsid w:val="00F6283D"/>
    <w:rsid w:val="00F6297B"/>
    <w:rsid w:val="00F633EF"/>
    <w:rsid w:val="00F636CE"/>
    <w:rsid w:val="00F63C30"/>
    <w:rsid w:val="00F63E56"/>
    <w:rsid w:val="00F645B5"/>
    <w:rsid w:val="00F653B9"/>
    <w:rsid w:val="00F657D3"/>
    <w:rsid w:val="00F66184"/>
    <w:rsid w:val="00F66237"/>
    <w:rsid w:val="00F666ED"/>
    <w:rsid w:val="00F66B8E"/>
    <w:rsid w:val="00F66BC8"/>
    <w:rsid w:val="00F679E4"/>
    <w:rsid w:val="00F67AD4"/>
    <w:rsid w:val="00F67FBF"/>
    <w:rsid w:val="00F70931"/>
    <w:rsid w:val="00F71196"/>
    <w:rsid w:val="00F719DB"/>
    <w:rsid w:val="00F71DBC"/>
    <w:rsid w:val="00F72C60"/>
    <w:rsid w:val="00F72F82"/>
    <w:rsid w:val="00F73107"/>
    <w:rsid w:val="00F73314"/>
    <w:rsid w:val="00F740B4"/>
    <w:rsid w:val="00F742DF"/>
    <w:rsid w:val="00F7454D"/>
    <w:rsid w:val="00F74A30"/>
    <w:rsid w:val="00F75653"/>
    <w:rsid w:val="00F756A1"/>
    <w:rsid w:val="00F75C9C"/>
    <w:rsid w:val="00F75FC6"/>
    <w:rsid w:val="00F76AF8"/>
    <w:rsid w:val="00F76EC8"/>
    <w:rsid w:val="00F77049"/>
    <w:rsid w:val="00F77992"/>
    <w:rsid w:val="00F77A65"/>
    <w:rsid w:val="00F77D10"/>
    <w:rsid w:val="00F80315"/>
    <w:rsid w:val="00F80889"/>
    <w:rsid w:val="00F81B9F"/>
    <w:rsid w:val="00F82594"/>
    <w:rsid w:val="00F82943"/>
    <w:rsid w:val="00F83F9F"/>
    <w:rsid w:val="00F848E0"/>
    <w:rsid w:val="00F84AAB"/>
    <w:rsid w:val="00F84DE0"/>
    <w:rsid w:val="00F84EB0"/>
    <w:rsid w:val="00F8625B"/>
    <w:rsid w:val="00F86A5F"/>
    <w:rsid w:val="00F90A76"/>
    <w:rsid w:val="00F9249B"/>
    <w:rsid w:val="00F92F2A"/>
    <w:rsid w:val="00F956BA"/>
    <w:rsid w:val="00F95A8A"/>
    <w:rsid w:val="00F95CEC"/>
    <w:rsid w:val="00F9614B"/>
    <w:rsid w:val="00F9640D"/>
    <w:rsid w:val="00F969A3"/>
    <w:rsid w:val="00F96B6E"/>
    <w:rsid w:val="00F96D9F"/>
    <w:rsid w:val="00FA11E8"/>
    <w:rsid w:val="00FA1B27"/>
    <w:rsid w:val="00FA2ACF"/>
    <w:rsid w:val="00FA2FEC"/>
    <w:rsid w:val="00FA304E"/>
    <w:rsid w:val="00FA3137"/>
    <w:rsid w:val="00FA381B"/>
    <w:rsid w:val="00FA3CAE"/>
    <w:rsid w:val="00FA426C"/>
    <w:rsid w:val="00FA4398"/>
    <w:rsid w:val="00FA4AA2"/>
    <w:rsid w:val="00FA572F"/>
    <w:rsid w:val="00FA5E3B"/>
    <w:rsid w:val="00FA6724"/>
    <w:rsid w:val="00FA6F98"/>
    <w:rsid w:val="00FA7EC7"/>
    <w:rsid w:val="00FA7FC3"/>
    <w:rsid w:val="00FB13A0"/>
    <w:rsid w:val="00FB25B9"/>
    <w:rsid w:val="00FB3CDF"/>
    <w:rsid w:val="00FB466E"/>
    <w:rsid w:val="00FB4712"/>
    <w:rsid w:val="00FB4CD8"/>
    <w:rsid w:val="00FB546B"/>
    <w:rsid w:val="00FB64DE"/>
    <w:rsid w:val="00FB653B"/>
    <w:rsid w:val="00FB6737"/>
    <w:rsid w:val="00FB6742"/>
    <w:rsid w:val="00FB6997"/>
    <w:rsid w:val="00FB6B10"/>
    <w:rsid w:val="00FB6CEB"/>
    <w:rsid w:val="00FB7C62"/>
    <w:rsid w:val="00FC02B8"/>
    <w:rsid w:val="00FC0985"/>
    <w:rsid w:val="00FC10B6"/>
    <w:rsid w:val="00FC1191"/>
    <w:rsid w:val="00FC18A0"/>
    <w:rsid w:val="00FC23CB"/>
    <w:rsid w:val="00FC30BF"/>
    <w:rsid w:val="00FC3182"/>
    <w:rsid w:val="00FC3A17"/>
    <w:rsid w:val="00FC3CD0"/>
    <w:rsid w:val="00FC3DFB"/>
    <w:rsid w:val="00FC45A7"/>
    <w:rsid w:val="00FC47B8"/>
    <w:rsid w:val="00FC482E"/>
    <w:rsid w:val="00FC4BF7"/>
    <w:rsid w:val="00FC4E9C"/>
    <w:rsid w:val="00FC5F0D"/>
    <w:rsid w:val="00FC6885"/>
    <w:rsid w:val="00FC6BE4"/>
    <w:rsid w:val="00FC6DC9"/>
    <w:rsid w:val="00FC766B"/>
    <w:rsid w:val="00FD00F7"/>
    <w:rsid w:val="00FD0189"/>
    <w:rsid w:val="00FD052B"/>
    <w:rsid w:val="00FD0709"/>
    <w:rsid w:val="00FD0A9D"/>
    <w:rsid w:val="00FD0D53"/>
    <w:rsid w:val="00FD0EC8"/>
    <w:rsid w:val="00FD112E"/>
    <w:rsid w:val="00FD13BD"/>
    <w:rsid w:val="00FD1513"/>
    <w:rsid w:val="00FD2A54"/>
    <w:rsid w:val="00FD3110"/>
    <w:rsid w:val="00FD3ACF"/>
    <w:rsid w:val="00FD4C80"/>
    <w:rsid w:val="00FD52C1"/>
    <w:rsid w:val="00FD58DE"/>
    <w:rsid w:val="00FD64D4"/>
    <w:rsid w:val="00FD694C"/>
    <w:rsid w:val="00FD6BB1"/>
    <w:rsid w:val="00FD75BB"/>
    <w:rsid w:val="00FD781F"/>
    <w:rsid w:val="00FE08BA"/>
    <w:rsid w:val="00FE13AC"/>
    <w:rsid w:val="00FE17DD"/>
    <w:rsid w:val="00FE234C"/>
    <w:rsid w:val="00FE3CF2"/>
    <w:rsid w:val="00FE40DF"/>
    <w:rsid w:val="00FE5108"/>
    <w:rsid w:val="00FE5BB5"/>
    <w:rsid w:val="00FE6210"/>
    <w:rsid w:val="00FE754F"/>
    <w:rsid w:val="00FE7A9C"/>
    <w:rsid w:val="00FE7FDB"/>
    <w:rsid w:val="00FE7FF6"/>
    <w:rsid w:val="00FF08BB"/>
    <w:rsid w:val="00FF0933"/>
    <w:rsid w:val="00FF0A00"/>
    <w:rsid w:val="00FF0A31"/>
    <w:rsid w:val="00FF0B00"/>
    <w:rsid w:val="00FF18FA"/>
    <w:rsid w:val="00FF24D6"/>
    <w:rsid w:val="00FF2934"/>
    <w:rsid w:val="00FF297C"/>
    <w:rsid w:val="00FF2C8A"/>
    <w:rsid w:val="00FF3011"/>
    <w:rsid w:val="00FF37FC"/>
    <w:rsid w:val="00FF3A10"/>
    <w:rsid w:val="00FF3B8F"/>
    <w:rsid w:val="00FF3E8F"/>
    <w:rsid w:val="00FF452F"/>
    <w:rsid w:val="00FF4B1A"/>
    <w:rsid w:val="00FF4D50"/>
    <w:rsid w:val="00FF5C8C"/>
    <w:rsid w:val="00FF6436"/>
    <w:rsid w:val="00FF644C"/>
    <w:rsid w:val="00FF6735"/>
    <w:rsid w:val="00FF69A9"/>
    <w:rsid w:val="00FF6CBF"/>
    <w:rsid w:val="00FF7E1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f" strokecolor="silver">
      <v:fill color="#9cf"/>
      <v:stroke color="silver" weight="2.25pt"/>
    </o:shapedefaults>
    <o:shapelayout v:ext="edit">
      <o:idmap v:ext="edit" data="1"/>
    </o:shapelayout>
  </w:shapeDefaults>
  <w:decimalSymbol w:val="."/>
  <w:listSeparator w:val=","/>
  <w14:docId w14:val="6B95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E37E9"/>
    <w:pPr>
      <w:widowControl w:val="0"/>
      <w:wordWrap w:val="0"/>
      <w:autoSpaceDE w:val="0"/>
      <w:autoSpaceDN w:val="0"/>
      <w:jc w:val="both"/>
    </w:pPr>
    <w:rPr>
      <w:rFonts w:ascii="Tahoma" w:eastAsia="굴림" w:hAnsi="Tahoma"/>
      <w:kern w:val="2"/>
      <w:szCs w:val="24"/>
    </w:rPr>
  </w:style>
  <w:style w:type="paragraph" w:styleId="1">
    <w:name w:val="heading 1"/>
    <w:basedOn w:val="a"/>
    <w:next w:val="a"/>
    <w:qFormat/>
    <w:pPr>
      <w:keepNext/>
      <w:numPr>
        <w:numId w:val="1"/>
      </w:numPr>
      <w:pBdr>
        <w:top w:val="single" w:sz="4" w:space="1" w:color="auto"/>
      </w:pBdr>
      <w:outlineLvl w:val="0"/>
    </w:pPr>
    <w:rPr>
      <w:b/>
      <w:sz w:val="28"/>
      <w:szCs w:val="28"/>
    </w:rPr>
  </w:style>
  <w:style w:type="paragraph" w:styleId="2">
    <w:name w:val="heading 2"/>
    <w:basedOn w:val="a"/>
    <w:next w:val="a"/>
    <w:link w:val="2Char"/>
    <w:qFormat/>
    <w:pPr>
      <w:keepNext/>
      <w:numPr>
        <w:ilvl w:val="1"/>
        <w:numId w:val="1"/>
      </w:numPr>
      <w:spacing w:beforeLines="100" w:before="100"/>
      <w:outlineLvl w:val="1"/>
    </w:pPr>
    <w:rPr>
      <w:b/>
      <w:sz w:val="24"/>
    </w:rPr>
  </w:style>
  <w:style w:type="paragraph" w:styleId="3">
    <w:name w:val="heading 3"/>
    <w:basedOn w:val="a"/>
    <w:next w:val="a"/>
    <w:link w:val="3Char"/>
    <w:qFormat/>
    <w:pPr>
      <w:keepNext/>
      <w:numPr>
        <w:ilvl w:val="2"/>
        <w:numId w:val="1"/>
      </w:numPr>
      <w:spacing w:beforeLines="50" w:before="50" w:afterLines="50" w:after="50"/>
      <w:outlineLvl w:val="2"/>
    </w:pPr>
    <w:rPr>
      <w:b/>
    </w:rPr>
  </w:style>
  <w:style w:type="paragraph" w:styleId="4">
    <w:name w:val="heading 4"/>
    <w:basedOn w:val="a"/>
    <w:next w:val="a"/>
    <w:link w:val="4Char"/>
    <w:qFormat/>
    <w:pPr>
      <w:keepNext/>
      <w:numPr>
        <w:numId w:val="2"/>
      </w:numPr>
      <w:outlineLvl w:val="3"/>
    </w:pPr>
    <w:rPr>
      <w:b/>
      <w:bCs/>
    </w:rPr>
  </w:style>
  <w:style w:type="paragraph" w:styleId="5">
    <w:name w:val="heading 5"/>
    <w:basedOn w:val="a"/>
    <w:next w:val="a"/>
    <w:qFormat/>
    <w:pPr>
      <w:keepNext/>
      <w:jc w:val="center"/>
      <w:outlineLvl w:val="4"/>
    </w:pPr>
    <w:rPr>
      <w:rFonts w:ascii="굴림" w:hAnsi="굴림"/>
      <w:b/>
      <w:bCs/>
    </w:rPr>
  </w:style>
  <w:style w:type="paragraph" w:styleId="6">
    <w:name w:val="heading 6"/>
    <w:basedOn w:val="a"/>
    <w:next w:val="a"/>
    <w:qFormat/>
    <w:pPr>
      <w:keepNext/>
      <w:autoSpaceDE/>
      <w:autoSpaceDN/>
      <w:jc w:val="center"/>
      <w:textAlignment w:val="center"/>
      <w:outlineLvl w:val="5"/>
    </w:pPr>
    <w:rPr>
      <w:rFonts w:ascii="새굴림" w:eastAsia="새굴림" w:hAnsi="Times New Roman"/>
      <w:b/>
      <w:bCs/>
      <w:sz w:val="18"/>
      <w:szCs w:val="22"/>
    </w:rPr>
  </w:style>
  <w:style w:type="paragraph" w:styleId="7">
    <w:name w:val="heading 7"/>
    <w:basedOn w:val="a"/>
    <w:next w:val="a"/>
    <w:qFormat/>
    <w:pPr>
      <w:keepNext/>
      <w:outlineLvl w:val="6"/>
    </w:pPr>
    <w:rPr>
      <w:b/>
      <w:bCs/>
    </w:rPr>
  </w:style>
  <w:style w:type="paragraph" w:styleId="8">
    <w:name w:val="heading 8"/>
    <w:basedOn w:val="a"/>
    <w:next w:val="a0"/>
    <w:qFormat/>
    <w:rsid w:val="00D6102B"/>
    <w:pPr>
      <w:keepNext/>
      <w:autoSpaceDE/>
      <w:autoSpaceDN/>
      <w:adjustRightInd w:val="0"/>
      <w:spacing w:line="360" w:lineRule="atLeast"/>
      <w:textAlignment w:val="baseline"/>
      <w:outlineLvl w:val="7"/>
    </w:pPr>
    <w:rPr>
      <w:rFonts w:ascii="Arial" w:eastAsia="바탕" w:hAnsi="Times New Roman"/>
      <w:kern w:val="0"/>
      <w:sz w:val="22"/>
      <w:szCs w:val="20"/>
    </w:rPr>
  </w:style>
  <w:style w:type="paragraph" w:styleId="9">
    <w:name w:val="heading 9"/>
    <w:basedOn w:val="a"/>
    <w:next w:val="a0"/>
    <w:qFormat/>
    <w:rsid w:val="00D6102B"/>
    <w:pPr>
      <w:keepNext/>
      <w:autoSpaceDE/>
      <w:autoSpaceDN/>
      <w:adjustRightInd w:val="0"/>
      <w:spacing w:line="360" w:lineRule="atLeast"/>
      <w:textAlignment w:val="baseline"/>
      <w:outlineLvl w:val="8"/>
    </w:pPr>
    <w:rPr>
      <w:rFonts w:ascii="Arial" w:eastAsia="바탕" w:hAnsi="Times New Roman"/>
      <w:kern w:val="0"/>
      <w:sz w:val="2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rPr>
      <w:rFonts w:ascii="Times New Roman" w:eastAsia="바탕" w:hAnsi="Times New Roman"/>
      <w:color w:val="auto"/>
      <w:sz w:val="20"/>
      <w:u w:val="none"/>
      <w:effect w:val="none"/>
      <w:em w:val="none"/>
    </w:rPr>
  </w:style>
  <w:style w:type="paragraph" w:styleId="a5">
    <w:name w:val="footer"/>
    <w:basedOn w:val="a"/>
    <w:link w:val="Char"/>
    <w:uiPriority w:val="99"/>
    <w:pPr>
      <w:tabs>
        <w:tab w:val="center" w:pos="4252"/>
        <w:tab w:val="right" w:pos="8504"/>
      </w:tabs>
      <w:snapToGrid w:val="0"/>
    </w:pPr>
  </w:style>
  <w:style w:type="paragraph" w:styleId="a6">
    <w:name w:val="header"/>
    <w:basedOn w:val="a"/>
    <w:link w:val="Char0"/>
    <w:pPr>
      <w:tabs>
        <w:tab w:val="center" w:pos="4252"/>
        <w:tab w:val="right" w:pos="8504"/>
      </w:tabs>
      <w:snapToGrid w:val="0"/>
    </w:pPr>
  </w:style>
  <w:style w:type="paragraph" w:customStyle="1" w:styleId="10">
    <w:name w:val="스타일1"/>
    <w:basedOn w:val="a7"/>
    <w:pPr>
      <w:tabs>
        <w:tab w:val="clear" w:pos="361"/>
        <w:tab w:val="num" w:pos="851"/>
      </w:tabs>
      <w:ind w:left="851" w:hanging="851"/>
    </w:pPr>
    <w:rPr>
      <w:rFonts w:ascii="Verdana" w:eastAsia="새굴림" w:hAnsi="Verdana"/>
    </w:rPr>
  </w:style>
  <w:style w:type="paragraph" w:styleId="a7">
    <w:name w:val="List Bullet"/>
    <w:basedOn w:val="a"/>
    <w:autoRedefine/>
    <w:pPr>
      <w:tabs>
        <w:tab w:val="num" w:pos="361"/>
      </w:tabs>
      <w:ind w:leftChars="200" w:left="361" w:hangingChars="200" w:hanging="360"/>
    </w:pPr>
  </w:style>
  <w:style w:type="paragraph" w:customStyle="1" w:styleId="a8">
    <w:name w:val="대제목"/>
    <w:basedOn w:val="1"/>
    <w:next w:val="a"/>
    <w:pPr>
      <w:numPr>
        <w:numId w:val="0"/>
      </w:numPr>
      <w:tabs>
        <w:tab w:val="left" w:pos="2235"/>
      </w:tabs>
    </w:pPr>
  </w:style>
  <w:style w:type="paragraph" w:styleId="a9">
    <w:name w:val="Body Text"/>
    <w:basedOn w:val="a"/>
    <w:pPr>
      <w:spacing w:after="180"/>
    </w:pPr>
  </w:style>
  <w:style w:type="paragraph" w:styleId="aa">
    <w:name w:val="Date"/>
    <w:basedOn w:val="a"/>
    <w:next w:val="a"/>
    <w:rPr>
      <w:rFonts w:ascii="Verdana" w:eastAsia="새굴림" w:hAnsi="Verdana"/>
    </w:rPr>
  </w:style>
  <w:style w:type="character" w:styleId="ab">
    <w:name w:val="Hyperlink"/>
    <w:uiPriority w:val="99"/>
    <w:rPr>
      <w:color w:val="0000FF"/>
      <w:u w:val="single"/>
    </w:rPr>
  </w:style>
  <w:style w:type="character" w:styleId="ac">
    <w:name w:val="FollowedHyperlink"/>
    <w:rPr>
      <w:color w:val="800080"/>
      <w:u w:val="single"/>
    </w:rPr>
  </w:style>
  <w:style w:type="paragraph" w:customStyle="1" w:styleId="hs2">
    <w:name w:val="hs2"/>
    <w:basedOn w:val="a"/>
    <w:pPr>
      <w:widowControl/>
      <w:wordWrap/>
      <w:autoSpaceDE/>
      <w:autoSpaceDN/>
      <w:spacing w:before="41" w:line="300" w:lineRule="atLeast"/>
      <w:ind w:left="101"/>
    </w:pPr>
    <w:rPr>
      <w:rFonts w:ascii="굴림체" w:eastAsia="굴림체" w:hAnsi="굴림체" w:hint="eastAsia"/>
      <w:color w:val="000000"/>
      <w:spacing w:val="2"/>
      <w:kern w:val="0"/>
      <w:position w:val="2"/>
      <w:szCs w:val="20"/>
    </w:rPr>
  </w:style>
  <w:style w:type="paragraph" w:customStyle="1" w:styleId="hs1">
    <w:name w:val="hs1"/>
    <w:basedOn w:val="a"/>
    <w:pPr>
      <w:widowControl/>
      <w:wordWrap/>
      <w:autoSpaceDE/>
      <w:autoSpaceDN/>
      <w:spacing w:line="416" w:lineRule="atLeast"/>
    </w:pPr>
    <w:rPr>
      <w:rFonts w:ascii="굴림체" w:eastAsia="굴림체" w:hAnsi="굴림체" w:hint="eastAsia"/>
      <w:b/>
      <w:bCs/>
      <w:color w:val="000000"/>
      <w:spacing w:val="2"/>
      <w:kern w:val="0"/>
      <w:position w:val="2"/>
      <w:sz w:val="26"/>
      <w:szCs w:val="26"/>
    </w:rPr>
  </w:style>
  <w:style w:type="paragraph" w:styleId="11">
    <w:name w:val="toc 1"/>
    <w:basedOn w:val="a"/>
    <w:next w:val="a"/>
    <w:autoRedefine/>
    <w:uiPriority w:val="39"/>
    <w:rPr>
      <w:b/>
      <w:sz w:val="28"/>
    </w:rPr>
  </w:style>
  <w:style w:type="paragraph" w:styleId="20">
    <w:name w:val="toc 2"/>
    <w:basedOn w:val="a"/>
    <w:next w:val="a"/>
    <w:autoRedefine/>
    <w:uiPriority w:val="39"/>
    <w:pPr>
      <w:ind w:leftChars="200" w:left="425"/>
    </w:pPr>
    <w:rPr>
      <w:sz w:val="24"/>
    </w:rPr>
  </w:style>
  <w:style w:type="paragraph" w:styleId="30">
    <w:name w:val="toc 3"/>
    <w:basedOn w:val="a"/>
    <w:next w:val="a"/>
    <w:autoRedefine/>
    <w:uiPriority w:val="39"/>
    <w:pPr>
      <w:ind w:leftChars="400" w:left="850"/>
    </w:pPr>
  </w:style>
  <w:style w:type="table" w:styleId="ad">
    <w:name w:val="Table Grid"/>
    <w:basedOn w:val="a2"/>
    <w:rsid w:val="003C301B"/>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ocument Map"/>
    <w:basedOn w:val="a"/>
    <w:semiHidden/>
    <w:rsid w:val="00014C02"/>
    <w:pPr>
      <w:shd w:val="clear" w:color="auto" w:fill="000080"/>
    </w:pPr>
    <w:rPr>
      <w:rFonts w:ascii="Arial" w:eastAsia="돋움" w:hAnsi="Arial"/>
    </w:rPr>
  </w:style>
  <w:style w:type="table" w:styleId="2-1">
    <w:name w:val="Medium List 2 Accent 1"/>
    <w:basedOn w:val="a2"/>
    <w:uiPriority w:val="66"/>
    <w:rsid w:val="002802D6"/>
    <w:rPr>
      <w:rFonts w:ascii="맑은 고딕" w:eastAsia="맑은 고딕" w:hAnsi="맑은 고딕"/>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
    <w:name w:val="Colorful Grid Accent 1"/>
    <w:basedOn w:val="a2"/>
    <w:uiPriority w:val="73"/>
    <w:rsid w:val="00526E8B"/>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af">
    <w:name w:val="Normal (Web)"/>
    <w:basedOn w:val="a"/>
    <w:uiPriority w:val="99"/>
    <w:unhideWhenUsed/>
    <w:rsid w:val="00065EEE"/>
    <w:pPr>
      <w:widowControl/>
      <w:wordWrap/>
      <w:autoSpaceDE/>
      <w:autoSpaceDN/>
      <w:spacing w:before="100" w:beforeAutospacing="1" w:after="100" w:afterAutospacing="1"/>
      <w:jc w:val="left"/>
    </w:pPr>
    <w:rPr>
      <w:rFonts w:ascii="굴림" w:hAnsi="굴림" w:cs="굴림"/>
      <w:kern w:val="0"/>
      <w:sz w:val="24"/>
    </w:rPr>
  </w:style>
  <w:style w:type="paragraph" w:styleId="af0">
    <w:name w:val="Title"/>
    <w:basedOn w:val="a"/>
    <w:next w:val="a"/>
    <w:link w:val="Char1"/>
    <w:uiPriority w:val="10"/>
    <w:qFormat/>
    <w:rsid w:val="003823F0"/>
    <w:pPr>
      <w:spacing w:before="240" w:after="120"/>
      <w:jc w:val="center"/>
      <w:outlineLvl w:val="0"/>
    </w:pPr>
    <w:rPr>
      <w:rFonts w:ascii="맑은 고딕" w:eastAsia="돋움" w:hAnsi="맑은 고딕"/>
      <w:b/>
      <w:bCs/>
      <w:sz w:val="32"/>
      <w:szCs w:val="32"/>
    </w:rPr>
  </w:style>
  <w:style w:type="character" w:customStyle="1" w:styleId="Char1">
    <w:name w:val="제목 Char"/>
    <w:link w:val="af0"/>
    <w:uiPriority w:val="10"/>
    <w:rsid w:val="003823F0"/>
    <w:rPr>
      <w:rFonts w:ascii="맑은 고딕" w:eastAsia="돋움" w:hAnsi="맑은 고딕" w:cs="Times New Roman"/>
      <w:b/>
      <w:bCs/>
      <w:kern w:val="2"/>
      <w:sz w:val="32"/>
      <w:szCs w:val="32"/>
    </w:rPr>
  </w:style>
  <w:style w:type="paragraph" w:styleId="af1">
    <w:name w:val="List Paragraph"/>
    <w:basedOn w:val="a"/>
    <w:uiPriority w:val="34"/>
    <w:qFormat/>
    <w:rsid w:val="003823F0"/>
    <w:pPr>
      <w:ind w:leftChars="400" w:left="800"/>
    </w:pPr>
  </w:style>
  <w:style w:type="character" w:customStyle="1" w:styleId="Char">
    <w:name w:val="바닥글 Char"/>
    <w:link w:val="a5"/>
    <w:uiPriority w:val="99"/>
    <w:rsid w:val="00BF0E52"/>
    <w:rPr>
      <w:rFonts w:ascii="Tahoma" w:eastAsia="굴림" w:hAnsi="Tahoma"/>
      <w:kern w:val="2"/>
      <w:szCs w:val="24"/>
    </w:rPr>
  </w:style>
  <w:style w:type="paragraph" w:styleId="af2">
    <w:name w:val="Subtitle"/>
    <w:basedOn w:val="a"/>
    <w:next w:val="a"/>
    <w:link w:val="Char2"/>
    <w:uiPriority w:val="11"/>
    <w:qFormat/>
    <w:rsid w:val="00855975"/>
    <w:pPr>
      <w:spacing w:after="60"/>
      <w:jc w:val="center"/>
      <w:outlineLvl w:val="1"/>
    </w:pPr>
    <w:rPr>
      <w:rFonts w:ascii="맑은 고딕" w:eastAsia="돋움" w:hAnsi="맑은 고딕"/>
      <w:i/>
      <w:iCs/>
      <w:sz w:val="24"/>
    </w:rPr>
  </w:style>
  <w:style w:type="character" w:customStyle="1" w:styleId="Char2">
    <w:name w:val="부제 Char"/>
    <w:link w:val="af2"/>
    <w:uiPriority w:val="11"/>
    <w:rsid w:val="00855975"/>
    <w:rPr>
      <w:rFonts w:ascii="맑은 고딕" w:eastAsia="돋움" w:hAnsi="맑은 고딕" w:cs="Times New Roman"/>
      <w:i/>
      <w:iCs/>
      <w:kern w:val="2"/>
      <w:sz w:val="24"/>
      <w:szCs w:val="24"/>
    </w:rPr>
  </w:style>
  <w:style w:type="paragraph" w:styleId="af3">
    <w:name w:val="Balloon Text"/>
    <w:basedOn w:val="a"/>
    <w:link w:val="Char3"/>
    <w:uiPriority w:val="99"/>
    <w:semiHidden/>
    <w:unhideWhenUsed/>
    <w:rsid w:val="008C2C67"/>
    <w:rPr>
      <w:rFonts w:ascii="맑은 고딕" w:eastAsia="맑은 고딕" w:hAnsi="맑은 고딕"/>
      <w:sz w:val="18"/>
      <w:szCs w:val="18"/>
    </w:rPr>
  </w:style>
  <w:style w:type="character" w:customStyle="1" w:styleId="Char3">
    <w:name w:val="풍선 도움말 텍스트 Char"/>
    <w:link w:val="af3"/>
    <w:uiPriority w:val="99"/>
    <w:semiHidden/>
    <w:rsid w:val="008C2C67"/>
    <w:rPr>
      <w:rFonts w:ascii="맑은 고딕" w:eastAsia="맑은 고딕" w:hAnsi="맑은 고딕" w:cs="Times New Roman"/>
      <w:kern w:val="2"/>
      <w:sz w:val="18"/>
      <w:szCs w:val="18"/>
    </w:rPr>
  </w:style>
  <w:style w:type="paragraph" w:styleId="a0">
    <w:name w:val="Normal Indent"/>
    <w:basedOn w:val="a"/>
    <w:rsid w:val="00D6102B"/>
    <w:pPr>
      <w:ind w:leftChars="400" w:left="800"/>
    </w:pPr>
  </w:style>
  <w:style w:type="paragraph" w:styleId="TOC">
    <w:name w:val="TOC Heading"/>
    <w:basedOn w:val="1"/>
    <w:next w:val="a"/>
    <w:uiPriority w:val="39"/>
    <w:qFormat/>
    <w:rsid w:val="00D6102B"/>
    <w:pPr>
      <w:keepLines/>
      <w:widowControl/>
      <w:numPr>
        <w:numId w:val="0"/>
      </w:numPr>
      <w:pBdr>
        <w:top w:val="none" w:sz="0" w:space="0" w:color="auto"/>
      </w:pBdr>
      <w:wordWrap/>
      <w:autoSpaceDE/>
      <w:autoSpaceDN/>
      <w:spacing w:before="480" w:line="276" w:lineRule="auto"/>
      <w:jc w:val="left"/>
      <w:outlineLvl w:val="9"/>
    </w:pPr>
    <w:rPr>
      <w:rFonts w:ascii="맑은 고딕" w:eastAsia="맑은 고딕" w:hAnsi="맑은 고딕"/>
      <w:bCs/>
      <w:color w:val="365F91"/>
      <w:kern w:val="0"/>
    </w:rPr>
  </w:style>
  <w:style w:type="paragraph" w:styleId="40">
    <w:name w:val="toc 4"/>
    <w:basedOn w:val="a"/>
    <w:next w:val="a"/>
    <w:autoRedefine/>
    <w:uiPriority w:val="39"/>
    <w:unhideWhenUsed/>
    <w:rsid w:val="00D6102B"/>
    <w:pPr>
      <w:ind w:leftChars="600" w:left="1275"/>
    </w:pPr>
  </w:style>
  <w:style w:type="character" w:styleId="af4">
    <w:name w:val="Strong"/>
    <w:qFormat/>
    <w:rsid w:val="00D6102B"/>
    <w:rPr>
      <w:b/>
      <w:bCs/>
    </w:rPr>
  </w:style>
  <w:style w:type="paragraph" w:customStyle="1" w:styleId="Default">
    <w:name w:val="Default"/>
    <w:rsid w:val="00D8491A"/>
    <w:pPr>
      <w:widowControl w:val="0"/>
      <w:autoSpaceDE w:val="0"/>
      <w:autoSpaceDN w:val="0"/>
      <w:adjustRightInd w:val="0"/>
    </w:pPr>
    <w:rPr>
      <w:rFonts w:ascii="Tahoma" w:hAnsi="Tahoma" w:cs="Tahoma"/>
      <w:color w:val="000000"/>
      <w:sz w:val="24"/>
      <w:szCs w:val="24"/>
    </w:rPr>
  </w:style>
  <w:style w:type="character" w:styleId="HTML">
    <w:name w:val="HTML Code"/>
    <w:uiPriority w:val="99"/>
    <w:semiHidden/>
    <w:unhideWhenUsed/>
    <w:rsid w:val="004D4689"/>
    <w:rPr>
      <w:rFonts w:ascii="Courier New" w:eastAsia="굴림체" w:hAnsi="Courier New" w:cs="Courier New" w:hint="default"/>
      <w:color w:val="000066"/>
      <w:sz w:val="24"/>
      <w:szCs w:val="24"/>
    </w:rPr>
  </w:style>
  <w:style w:type="character" w:customStyle="1" w:styleId="pln">
    <w:name w:val="pln"/>
    <w:basedOn w:val="a1"/>
    <w:rsid w:val="00167580"/>
  </w:style>
  <w:style w:type="character" w:customStyle="1" w:styleId="pun">
    <w:name w:val="pun"/>
    <w:basedOn w:val="a1"/>
    <w:rsid w:val="00167580"/>
  </w:style>
  <w:style w:type="character" w:customStyle="1" w:styleId="atn">
    <w:name w:val="atn"/>
    <w:basedOn w:val="a1"/>
    <w:rsid w:val="00167580"/>
  </w:style>
  <w:style w:type="character" w:customStyle="1" w:styleId="tag">
    <w:name w:val="tag"/>
    <w:basedOn w:val="a1"/>
    <w:rsid w:val="00167580"/>
  </w:style>
  <w:style w:type="character" w:customStyle="1" w:styleId="atv">
    <w:name w:val="atv"/>
    <w:basedOn w:val="a1"/>
    <w:rsid w:val="00167580"/>
  </w:style>
  <w:style w:type="character" w:customStyle="1" w:styleId="str">
    <w:name w:val="str"/>
    <w:basedOn w:val="a1"/>
    <w:rsid w:val="002D5FB7"/>
  </w:style>
  <w:style w:type="character" w:customStyle="1" w:styleId="lit">
    <w:name w:val="lit"/>
    <w:basedOn w:val="a1"/>
    <w:rsid w:val="002D5FB7"/>
  </w:style>
  <w:style w:type="character" w:customStyle="1" w:styleId="3Char">
    <w:name w:val="제목 3 Char"/>
    <w:link w:val="3"/>
    <w:rsid w:val="00A456A2"/>
    <w:rPr>
      <w:rFonts w:ascii="Tahoma" w:eastAsia="굴림" w:hAnsi="Tahoma"/>
      <w:b/>
      <w:kern w:val="2"/>
      <w:szCs w:val="24"/>
    </w:rPr>
  </w:style>
  <w:style w:type="character" w:customStyle="1" w:styleId="4Char">
    <w:name w:val="제목 4 Char"/>
    <w:link w:val="4"/>
    <w:rsid w:val="00A456A2"/>
    <w:rPr>
      <w:rFonts w:ascii="Tahoma" w:eastAsia="굴림" w:hAnsi="Tahoma"/>
      <w:b/>
      <w:bCs/>
      <w:kern w:val="2"/>
      <w:szCs w:val="24"/>
    </w:rPr>
  </w:style>
  <w:style w:type="paragraph" w:customStyle="1" w:styleId="--">
    <w:name w:val="목차-표-그림"/>
    <w:basedOn w:val="a"/>
    <w:rsid w:val="002F570A"/>
    <w:pPr>
      <w:widowControl/>
      <w:wordWrap/>
      <w:autoSpaceDE/>
      <w:autoSpaceDN/>
      <w:adjustRightInd w:val="0"/>
      <w:spacing w:line="280" w:lineRule="atLeast"/>
      <w:jc w:val="center"/>
      <w:textAlignment w:val="baseline"/>
    </w:pPr>
    <w:rPr>
      <w:rFonts w:ascii="바탕체" w:eastAsia="바탕체" w:hAnsi="Times New Roman" w:cs="바탕"/>
      <w:b/>
      <w:bCs/>
      <w:kern w:val="0"/>
      <w:sz w:val="28"/>
      <w:szCs w:val="20"/>
      <w:u w:val="single"/>
    </w:rPr>
  </w:style>
  <w:style w:type="character" w:customStyle="1" w:styleId="Char0">
    <w:name w:val="머리글 Char"/>
    <w:link w:val="a6"/>
    <w:rsid w:val="002F570A"/>
    <w:rPr>
      <w:rFonts w:ascii="Tahoma" w:eastAsia="굴림" w:hAnsi="Tahoma"/>
      <w:kern w:val="2"/>
      <w:szCs w:val="24"/>
    </w:rPr>
  </w:style>
  <w:style w:type="paragraph" w:customStyle="1" w:styleId="-">
    <w:name w:val="표지-문서명"/>
    <w:rsid w:val="00192DBB"/>
    <w:pPr>
      <w:pBdr>
        <w:bottom w:val="single" w:sz="24" w:space="1" w:color="auto"/>
      </w:pBdr>
      <w:jc w:val="right"/>
    </w:pPr>
    <w:rPr>
      <w:rFonts w:ascii="바탕체" w:eastAsia="바탕체" w:hAnsi="바탕체"/>
      <w:b/>
      <w:sz w:val="56"/>
    </w:rPr>
  </w:style>
  <w:style w:type="paragraph" w:customStyle="1" w:styleId="-0">
    <w:name w:val="표지-버전"/>
    <w:rsid w:val="00192DBB"/>
    <w:pPr>
      <w:jc w:val="right"/>
    </w:pPr>
    <w:rPr>
      <w:rFonts w:ascii="바탕체" w:eastAsia="바탕체" w:hAnsi="바탕체"/>
      <w:b/>
      <w:sz w:val="24"/>
    </w:rPr>
  </w:style>
  <w:style w:type="paragraph" w:styleId="HTML0">
    <w:name w:val="HTML Preformatted"/>
    <w:basedOn w:val="a"/>
    <w:link w:val="HTMLChar"/>
    <w:uiPriority w:val="99"/>
    <w:unhideWhenUsed/>
    <w:rsid w:val="000834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굴림체" w:eastAsia="굴림체" w:hAnsi="굴림체" w:cs="굴림체"/>
      <w:kern w:val="0"/>
      <w:sz w:val="24"/>
    </w:rPr>
  </w:style>
  <w:style w:type="character" w:customStyle="1" w:styleId="HTMLChar">
    <w:name w:val="미리 서식이 지정된 HTML Char"/>
    <w:link w:val="HTML0"/>
    <w:uiPriority w:val="99"/>
    <w:rsid w:val="0008349D"/>
    <w:rPr>
      <w:rFonts w:ascii="굴림체" w:eastAsia="굴림체" w:hAnsi="굴림체" w:cs="굴림체"/>
      <w:sz w:val="24"/>
      <w:szCs w:val="24"/>
    </w:rPr>
  </w:style>
  <w:style w:type="character" w:customStyle="1" w:styleId="doctype">
    <w:name w:val="doctype"/>
    <w:basedOn w:val="a1"/>
    <w:rsid w:val="0008349D"/>
  </w:style>
  <w:style w:type="character" w:customStyle="1" w:styleId="start-tag">
    <w:name w:val="start-tag"/>
    <w:basedOn w:val="a1"/>
    <w:rsid w:val="0008349D"/>
  </w:style>
  <w:style w:type="character" w:customStyle="1" w:styleId="attribute-name">
    <w:name w:val="attribute-name"/>
    <w:basedOn w:val="a1"/>
    <w:rsid w:val="0008349D"/>
  </w:style>
  <w:style w:type="character" w:customStyle="1" w:styleId="attribute-value">
    <w:name w:val="attribute-value"/>
    <w:basedOn w:val="a1"/>
    <w:rsid w:val="0008349D"/>
  </w:style>
  <w:style w:type="character" w:customStyle="1" w:styleId="end-tag">
    <w:name w:val="end-tag"/>
    <w:basedOn w:val="a1"/>
    <w:rsid w:val="0008349D"/>
  </w:style>
  <w:style w:type="table" w:styleId="af5">
    <w:name w:val="Light List"/>
    <w:basedOn w:val="a2"/>
    <w:uiPriority w:val="61"/>
    <w:rsid w:val="001C58E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Medium Shading 1"/>
    <w:basedOn w:val="a2"/>
    <w:uiPriority w:val="63"/>
    <w:rsid w:val="00BA406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3">
    <w:name w:val="Light Grid Accent 3"/>
    <w:basedOn w:val="a2"/>
    <w:uiPriority w:val="62"/>
    <w:rsid w:val="0094411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50">
    <w:name w:val="toc 5"/>
    <w:basedOn w:val="a"/>
    <w:next w:val="a"/>
    <w:autoRedefine/>
    <w:uiPriority w:val="39"/>
    <w:unhideWhenUsed/>
    <w:rsid w:val="00584817"/>
    <w:pPr>
      <w:spacing w:after="200" w:line="276" w:lineRule="auto"/>
      <w:ind w:leftChars="800" w:left="1700"/>
    </w:pPr>
    <w:rPr>
      <w:rFonts w:asciiTheme="minorHAnsi" w:eastAsiaTheme="minorEastAsia" w:hAnsiTheme="minorHAnsi" w:cstheme="minorBidi"/>
      <w:szCs w:val="22"/>
    </w:rPr>
  </w:style>
  <w:style w:type="paragraph" w:styleId="60">
    <w:name w:val="toc 6"/>
    <w:basedOn w:val="a"/>
    <w:next w:val="a"/>
    <w:autoRedefine/>
    <w:uiPriority w:val="39"/>
    <w:unhideWhenUsed/>
    <w:rsid w:val="00584817"/>
    <w:pPr>
      <w:spacing w:after="200" w:line="276" w:lineRule="auto"/>
      <w:ind w:leftChars="1000" w:left="2125"/>
    </w:pPr>
    <w:rPr>
      <w:rFonts w:asciiTheme="minorHAnsi" w:eastAsiaTheme="minorEastAsia" w:hAnsiTheme="minorHAnsi" w:cstheme="minorBidi"/>
      <w:szCs w:val="22"/>
    </w:rPr>
  </w:style>
  <w:style w:type="paragraph" w:styleId="70">
    <w:name w:val="toc 7"/>
    <w:basedOn w:val="a"/>
    <w:next w:val="a"/>
    <w:autoRedefine/>
    <w:uiPriority w:val="39"/>
    <w:unhideWhenUsed/>
    <w:rsid w:val="00584817"/>
    <w:pPr>
      <w:spacing w:after="200" w:line="276" w:lineRule="auto"/>
      <w:ind w:leftChars="1200" w:left="2550"/>
    </w:pPr>
    <w:rPr>
      <w:rFonts w:asciiTheme="minorHAnsi" w:eastAsiaTheme="minorEastAsia" w:hAnsiTheme="minorHAnsi" w:cstheme="minorBidi"/>
      <w:szCs w:val="22"/>
    </w:rPr>
  </w:style>
  <w:style w:type="paragraph" w:styleId="80">
    <w:name w:val="toc 8"/>
    <w:basedOn w:val="a"/>
    <w:next w:val="a"/>
    <w:autoRedefine/>
    <w:uiPriority w:val="39"/>
    <w:unhideWhenUsed/>
    <w:rsid w:val="00584817"/>
    <w:pPr>
      <w:spacing w:after="200" w:line="276" w:lineRule="auto"/>
      <w:ind w:leftChars="1400" w:left="2975"/>
    </w:pPr>
    <w:rPr>
      <w:rFonts w:asciiTheme="minorHAnsi" w:eastAsiaTheme="minorEastAsia" w:hAnsiTheme="minorHAnsi" w:cstheme="minorBidi"/>
      <w:szCs w:val="22"/>
    </w:rPr>
  </w:style>
  <w:style w:type="paragraph" w:styleId="90">
    <w:name w:val="toc 9"/>
    <w:basedOn w:val="a"/>
    <w:next w:val="a"/>
    <w:autoRedefine/>
    <w:uiPriority w:val="39"/>
    <w:unhideWhenUsed/>
    <w:rsid w:val="00584817"/>
    <w:pPr>
      <w:spacing w:after="200" w:line="276" w:lineRule="auto"/>
      <w:ind w:leftChars="1600" w:left="3400"/>
    </w:pPr>
    <w:rPr>
      <w:rFonts w:asciiTheme="minorHAnsi" w:eastAsiaTheme="minorEastAsia" w:hAnsiTheme="minorHAnsi" w:cstheme="minorBidi"/>
      <w:szCs w:val="22"/>
    </w:rPr>
  </w:style>
  <w:style w:type="character" w:customStyle="1" w:styleId="2Char">
    <w:name w:val="제목 2 Char"/>
    <w:link w:val="2"/>
    <w:rsid w:val="00510FC1"/>
    <w:rPr>
      <w:rFonts w:ascii="Tahoma" w:eastAsia="굴림" w:hAnsi="Tahoma"/>
      <w:b/>
      <w:kern w:val="2"/>
      <w:sz w:val="24"/>
      <w:szCs w:val="24"/>
    </w:rPr>
  </w:style>
  <w:style w:type="character" w:customStyle="1" w:styleId="b">
    <w:name w:val="b"/>
    <w:basedOn w:val="a1"/>
    <w:rsid w:val="0074358C"/>
  </w:style>
  <w:style w:type="character" w:customStyle="1" w:styleId="kvov">
    <w:name w:val="kvov"/>
    <w:basedOn w:val="a1"/>
    <w:rsid w:val="0074358C"/>
  </w:style>
  <w:style w:type="character" w:customStyle="1" w:styleId="k">
    <w:name w:val="k"/>
    <w:basedOn w:val="a1"/>
    <w:rsid w:val="0074358C"/>
  </w:style>
  <w:style w:type="character" w:customStyle="1" w:styleId="s">
    <w:name w:val="s"/>
    <w:basedOn w:val="a1"/>
    <w:rsid w:val="0074358C"/>
  </w:style>
  <w:style w:type="character" w:customStyle="1" w:styleId="n">
    <w:name w:val="n"/>
    <w:basedOn w:val="a1"/>
    <w:rsid w:val="007435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E37E9"/>
    <w:pPr>
      <w:widowControl w:val="0"/>
      <w:wordWrap w:val="0"/>
      <w:autoSpaceDE w:val="0"/>
      <w:autoSpaceDN w:val="0"/>
      <w:jc w:val="both"/>
    </w:pPr>
    <w:rPr>
      <w:rFonts w:ascii="Tahoma" w:eastAsia="굴림" w:hAnsi="Tahoma"/>
      <w:kern w:val="2"/>
      <w:szCs w:val="24"/>
    </w:rPr>
  </w:style>
  <w:style w:type="paragraph" w:styleId="1">
    <w:name w:val="heading 1"/>
    <w:basedOn w:val="a"/>
    <w:next w:val="a"/>
    <w:qFormat/>
    <w:pPr>
      <w:keepNext/>
      <w:numPr>
        <w:numId w:val="1"/>
      </w:numPr>
      <w:pBdr>
        <w:top w:val="single" w:sz="4" w:space="1" w:color="auto"/>
      </w:pBdr>
      <w:outlineLvl w:val="0"/>
    </w:pPr>
    <w:rPr>
      <w:b/>
      <w:sz w:val="28"/>
      <w:szCs w:val="28"/>
    </w:rPr>
  </w:style>
  <w:style w:type="paragraph" w:styleId="2">
    <w:name w:val="heading 2"/>
    <w:basedOn w:val="a"/>
    <w:next w:val="a"/>
    <w:link w:val="2Char"/>
    <w:qFormat/>
    <w:pPr>
      <w:keepNext/>
      <w:numPr>
        <w:ilvl w:val="1"/>
        <w:numId w:val="1"/>
      </w:numPr>
      <w:spacing w:beforeLines="100" w:before="100"/>
      <w:outlineLvl w:val="1"/>
    </w:pPr>
    <w:rPr>
      <w:b/>
      <w:sz w:val="24"/>
    </w:rPr>
  </w:style>
  <w:style w:type="paragraph" w:styleId="3">
    <w:name w:val="heading 3"/>
    <w:basedOn w:val="a"/>
    <w:next w:val="a"/>
    <w:link w:val="3Char"/>
    <w:qFormat/>
    <w:pPr>
      <w:keepNext/>
      <w:numPr>
        <w:ilvl w:val="2"/>
        <w:numId w:val="1"/>
      </w:numPr>
      <w:spacing w:beforeLines="50" w:before="50" w:afterLines="50" w:after="50"/>
      <w:outlineLvl w:val="2"/>
    </w:pPr>
    <w:rPr>
      <w:b/>
    </w:rPr>
  </w:style>
  <w:style w:type="paragraph" w:styleId="4">
    <w:name w:val="heading 4"/>
    <w:basedOn w:val="a"/>
    <w:next w:val="a"/>
    <w:link w:val="4Char"/>
    <w:qFormat/>
    <w:pPr>
      <w:keepNext/>
      <w:numPr>
        <w:numId w:val="2"/>
      </w:numPr>
      <w:outlineLvl w:val="3"/>
    </w:pPr>
    <w:rPr>
      <w:b/>
      <w:bCs/>
    </w:rPr>
  </w:style>
  <w:style w:type="paragraph" w:styleId="5">
    <w:name w:val="heading 5"/>
    <w:basedOn w:val="a"/>
    <w:next w:val="a"/>
    <w:qFormat/>
    <w:pPr>
      <w:keepNext/>
      <w:jc w:val="center"/>
      <w:outlineLvl w:val="4"/>
    </w:pPr>
    <w:rPr>
      <w:rFonts w:ascii="굴림" w:hAnsi="굴림"/>
      <w:b/>
      <w:bCs/>
    </w:rPr>
  </w:style>
  <w:style w:type="paragraph" w:styleId="6">
    <w:name w:val="heading 6"/>
    <w:basedOn w:val="a"/>
    <w:next w:val="a"/>
    <w:qFormat/>
    <w:pPr>
      <w:keepNext/>
      <w:autoSpaceDE/>
      <w:autoSpaceDN/>
      <w:jc w:val="center"/>
      <w:textAlignment w:val="center"/>
      <w:outlineLvl w:val="5"/>
    </w:pPr>
    <w:rPr>
      <w:rFonts w:ascii="새굴림" w:eastAsia="새굴림" w:hAnsi="Times New Roman"/>
      <w:b/>
      <w:bCs/>
      <w:sz w:val="18"/>
      <w:szCs w:val="22"/>
    </w:rPr>
  </w:style>
  <w:style w:type="paragraph" w:styleId="7">
    <w:name w:val="heading 7"/>
    <w:basedOn w:val="a"/>
    <w:next w:val="a"/>
    <w:qFormat/>
    <w:pPr>
      <w:keepNext/>
      <w:outlineLvl w:val="6"/>
    </w:pPr>
    <w:rPr>
      <w:b/>
      <w:bCs/>
    </w:rPr>
  </w:style>
  <w:style w:type="paragraph" w:styleId="8">
    <w:name w:val="heading 8"/>
    <w:basedOn w:val="a"/>
    <w:next w:val="a0"/>
    <w:qFormat/>
    <w:rsid w:val="00D6102B"/>
    <w:pPr>
      <w:keepNext/>
      <w:autoSpaceDE/>
      <w:autoSpaceDN/>
      <w:adjustRightInd w:val="0"/>
      <w:spacing w:line="360" w:lineRule="atLeast"/>
      <w:textAlignment w:val="baseline"/>
      <w:outlineLvl w:val="7"/>
    </w:pPr>
    <w:rPr>
      <w:rFonts w:ascii="Arial" w:eastAsia="바탕" w:hAnsi="Times New Roman"/>
      <w:kern w:val="0"/>
      <w:sz w:val="22"/>
      <w:szCs w:val="20"/>
    </w:rPr>
  </w:style>
  <w:style w:type="paragraph" w:styleId="9">
    <w:name w:val="heading 9"/>
    <w:basedOn w:val="a"/>
    <w:next w:val="a0"/>
    <w:qFormat/>
    <w:rsid w:val="00D6102B"/>
    <w:pPr>
      <w:keepNext/>
      <w:autoSpaceDE/>
      <w:autoSpaceDN/>
      <w:adjustRightInd w:val="0"/>
      <w:spacing w:line="360" w:lineRule="atLeast"/>
      <w:textAlignment w:val="baseline"/>
      <w:outlineLvl w:val="8"/>
    </w:pPr>
    <w:rPr>
      <w:rFonts w:ascii="Arial" w:eastAsia="바탕" w:hAnsi="Times New Roman"/>
      <w:kern w:val="0"/>
      <w:sz w:val="2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rPr>
      <w:rFonts w:ascii="Times New Roman" w:eastAsia="바탕" w:hAnsi="Times New Roman"/>
      <w:color w:val="auto"/>
      <w:sz w:val="20"/>
      <w:u w:val="none"/>
      <w:effect w:val="none"/>
      <w:em w:val="none"/>
    </w:rPr>
  </w:style>
  <w:style w:type="paragraph" w:styleId="a5">
    <w:name w:val="footer"/>
    <w:basedOn w:val="a"/>
    <w:link w:val="Char"/>
    <w:uiPriority w:val="99"/>
    <w:pPr>
      <w:tabs>
        <w:tab w:val="center" w:pos="4252"/>
        <w:tab w:val="right" w:pos="8504"/>
      </w:tabs>
      <w:snapToGrid w:val="0"/>
    </w:pPr>
  </w:style>
  <w:style w:type="paragraph" w:styleId="a6">
    <w:name w:val="header"/>
    <w:basedOn w:val="a"/>
    <w:link w:val="Char0"/>
    <w:pPr>
      <w:tabs>
        <w:tab w:val="center" w:pos="4252"/>
        <w:tab w:val="right" w:pos="8504"/>
      </w:tabs>
      <w:snapToGrid w:val="0"/>
    </w:pPr>
  </w:style>
  <w:style w:type="paragraph" w:customStyle="1" w:styleId="10">
    <w:name w:val="스타일1"/>
    <w:basedOn w:val="a7"/>
    <w:pPr>
      <w:tabs>
        <w:tab w:val="clear" w:pos="361"/>
        <w:tab w:val="num" w:pos="851"/>
      </w:tabs>
      <w:ind w:left="851" w:hanging="851"/>
    </w:pPr>
    <w:rPr>
      <w:rFonts w:ascii="Verdana" w:eastAsia="새굴림" w:hAnsi="Verdana"/>
    </w:rPr>
  </w:style>
  <w:style w:type="paragraph" w:styleId="a7">
    <w:name w:val="List Bullet"/>
    <w:basedOn w:val="a"/>
    <w:autoRedefine/>
    <w:pPr>
      <w:tabs>
        <w:tab w:val="num" w:pos="361"/>
      </w:tabs>
      <w:ind w:leftChars="200" w:left="361" w:hangingChars="200" w:hanging="360"/>
    </w:pPr>
  </w:style>
  <w:style w:type="paragraph" w:customStyle="1" w:styleId="a8">
    <w:name w:val="대제목"/>
    <w:basedOn w:val="1"/>
    <w:next w:val="a"/>
    <w:pPr>
      <w:numPr>
        <w:numId w:val="0"/>
      </w:numPr>
      <w:tabs>
        <w:tab w:val="left" w:pos="2235"/>
      </w:tabs>
    </w:pPr>
  </w:style>
  <w:style w:type="paragraph" w:styleId="a9">
    <w:name w:val="Body Text"/>
    <w:basedOn w:val="a"/>
    <w:pPr>
      <w:spacing w:after="180"/>
    </w:pPr>
  </w:style>
  <w:style w:type="paragraph" w:styleId="aa">
    <w:name w:val="Date"/>
    <w:basedOn w:val="a"/>
    <w:next w:val="a"/>
    <w:rPr>
      <w:rFonts w:ascii="Verdana" w:eastAsia="새굴림" w:hAnsi="Verdana"/>
    </w:rPr>
  </w:style>
  <w:style w:type="character" w:styleId="ab">
    <w:name w:val="Hyperlink"/>
    <w:uiPriority w:val="99"/>
    <w:rPr>
      <w:color w:val="0000FF"/>
      <w:u w:val="single"/>
    </w:rPr>
  </w:style>
  <w:style w:type="character" w:styleId="ac">
    <w:name w:val="FollowedHyperlink"/>
    <w:rPr>
      <w:color w:val="800080"/>
      <w:u w:val="single"/>
    </w:rPr>
  </w:style>
  <w:style w:type="paragraph" w:customStyle="1" w:styleId="hs2">
    <w:name w:val="hs2"/>
    <w:basedOn w:val="a"/>
    <w:pPr>
      <w:widowControl/>
      <w:wordWrap/>
      <w:autoSpaceDE/>
      <w:autoSpaceDN/>
      <w:spacing w:before="41" w:line="300" w:lineRule="atLeast"/>
      <w:ind w:left="101"/>
    </w:pPr>
    <w:rPr>
      <w:rFonts w:ascii="굴림체" w:eastAsia="굴림체" w:hAnsi="굴림체" w:hint="eastAsia"/>
      <w:color w:val="000000"/>
      <w:spacing w:val="2"/>
      <w:kern w:val="0"/>
      <w:position w:val="2"/>
      <w:szCs w:val="20"/>
    </w:rPr>
  </w:style>
  <w:style w:type="paragraph" w:customStyle="1" w:styleId="hs1">
    <w:name w:val="hs1"/>
    <w:basedOn w:val="a"/>
    <w:pPr>
      <w:widowControl/>
      <w:wordWrap/>
      <w:autoSpaceDE/>
      <w:autoSpaceDN/>
      <w:spacing w:line="416" w:lineRule="atLeast"/>
    </w:pPr>
    <w:rPr>
      <w:rFonts w:ascii="굴림체" w:eastAsia="굴림체" w:hAnsi="굴림체" w:hint="eastAsia"/>
      <w:b/>
      <w:bCs/>
      <w:color w:val="000000"/>
      <w:spacing w:val="2"/>
      <w:kern w:val="0"/>
      <w:position w:val="2"/>
      <w:sz w:val="26"/>
      <w:szCs w:val="26"/>
    </w:rPr>
  </w:style>
  <w:style w:type="paragraph" w:styleId="11">
    <w:name w:val="toc 1"/>
    <w:basedOn w:val="a"/>
    <w:next w:val="a"/>
    <w:autoRedefine/>
    <w:uiPriority w:val="39"/>
    <w:rPr>
      <w:b/>
      <w:sz w:val="28"/>
    </w:rPr>
  </w:style>
  <w:style w:type="paragraph" w:styleId="20">
    <w:name w:val="toc 2"/>
    <w:basedOn w:val="a"/>
    <w:next w:val="a"/>
    <w:autoRedefine/>
    <w:uiPriority w:val="39"/>
    <w:pPr>
      <w:ind w:leftChars="200" w:left="425"/>
    </w:pPr>
    <w:rPr>
      <w:sz w:val="24"/>
    </w:rPr>
  </w:style>
  <w:style w:type="paragraph" w:styleId="30">
    <w:name w:val="toc 3"/>
    <w:basedOn w:val="a"/>
    <w:next w:val="a"/>
    <w:autoRedefine/>
    <w:uiPriority w:val="39"/>
    <w:pPr>
      <w:ind w:leftChars="400" w:left="850"/>
    </w:pPr>
  </w:style>
  <w:style w:type="table" w:styleId="ad">
    <w:name w:val="Table Grid"/>
    <w:basedOn w:val="a2"/>
    <w:rsid w:val="003C301B"/>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ocument Map"/>
    <w:basedOn w:val="a"/>
    <w:semiHidden/>
    <w:rsid w:val="00014C02"/>
    <w:pPr>
      <w:shd w:val="clear" w:color="auto" w:fill="000080"/>
    </w:pPr>
    <w:rPr>
      <w:rFonts w:ascii="Arial" w:eastAsia="돋움" w:hAnsi="Arial"/>
    </w:rPr>
  </w:style>
  <w:style w:type="table" w:styleId="2-1">
    <w:name w:val="Medium List 2 Accent 1"/>
    <w:basedOn w:val="a2"/>
    <w:uiPriority w:val="66"/>
    <w:rsid w:val="002802D6"/>
    <w:rPr>
      <w:rFonts w:ascii="맑은 고딕" w:eastAsia="맑은 고딕" w:hAnsi="맑은 고딕"/>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
    <w:name w:val="Colorful Grid Accent 1"/>
    <w:basedOn w:val="a2"/>
    <w:uiPriority w:val="73"/>
    <w:rsid w:val="00526E8B"/>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af">
    <w:name w:val="Normal (Web)"/>
    <w:basedOn w:val="a"/>
    <w:uiPriority w:val="99"/>
    <w:unhideWhenUsed/>
    <w:rsid w:val="00065EEE"/>
    <w:pPr>
      <w:widowControl/>
      <w:wordWrap/>
      <w:autoSpaceDE/>
      <w:autoSpaceDN/>
      <w:spacing w:before="100" w:beforeAutospacing="1" w:after="100" w:afterAutospacing="1"/>
      <w:jc w:val="left"/>
    </w:pPr>
    <w:rPr>
      <w:rFonts w:ascii="굴림" w:hAnsi="굴림" w:cs="굴림"/>
      <w:kern w:val="0"/>
      <w:sz w:val="24"/>
    </w:rPr>
  </w:style>
  <w:style w:type="paragraph" w:styleId="af0">
    <w:name w:val="Title"/>
    <w:basedOn w:val="a"/>
    <w:next w:val="a"/>
    <w:link w:val="Char1"/>
    <w:uiPriority w:val="10"/>
    <w:qFormat/>
    <w:rsid w:val="003823F0"/>
    <w:pPr>
      <w:spacing w:before="240" w:after="120"/>
      <w:jc w:val="center"/>
      <w:outlineLvl w:val="0"/>
    </w:pPr>
    <w:rPr>
      <w:rFonts w:ascii="맑은 고딕" w:eastAsia="돋움" w:hAnsi="맑은 고딕"/>
      <w:b/>
      <w:bCs/>
      <w:sz w:val="32"/>
      <w:szCs w:val="32"/>
    </w:rPr>
  </w:style>
  <w:style w:type="character" w:customStyle="1" w:styleId="Char1">
    <w:name w:val="제목 Char"/>
    <w:link w:val="af0"/>
    <w:uiPriority w:val="10"/>
    <w:rsid w:val="003823F0"/>
    <w:rPr>
      <w:rFonts w:ascii="맑은 고딕" w:eastAsia="돋움" w:hAnsi="맑은 고딕" w:cs="Times New Roman"/>
      <w:b/>
      <w:bCs/>
      <w:kern w:val="2"/>
      <w:sz w:val="32"/>
      <w:szCs w:val="32"/>
    </w:rPr>
  </w:style>
  <w:style w:type="paragraph" w:styleId="af1">
    <w:name w:val="List Paragraph"/>
    <w:basedOn w:val="a"/>
    <w:uiPriority w:val="34"/>
    <w:qFormat/>
    <w:rsid w:val="003823F0"/>
    <w:pPr>
      <w:ind w:leftChars="400" w:left="800"/>
    </w:pPr>
  </w:style>
  <w:style w:type="character" w:customStyle="1" w:styleId="Char">
    <w:name w:val="바닥글 Char"/>
    <w:link w:val="a5"/>
    <w:uiPriority w:val="99"/>
    <w:rsid w:val="00BF0E52"/>
    <w:rPr>
      <w:rFonts w:ascii="Tahoma" w:eastAsia="굴림" w:hAnsi="Tahoma"/>
      <w:kern w:val="2"/>
      <w:szCs w:val="24"/>
    </w:rPr>
  </w:style>
  <w:style w:type="paragraph" w:styleId="af2">
    <w:name w:val="Subtitle"/>
    <w:basedOn w:val="a"/>
    <w:next w:val="a"/>
    <w:link w:val="Char2"/>
    <w:uiPriority w:val="11"/>
    <w:qFormat/>
    <w:rsid w:val="00855975"/>
    <w:pPr>
      <w:spacing w:after="60"/>
      <w:jc w:val="center"/>
      <w:outlineLvl w:val="1"/>
    </w:pPr>
    <w:rPr>
      <w:rFonts w:ascii="맑은 고딕" w:eastAsia="돋움" w:hAnsi="맑은 고딕"/>
      <w:i/>
      <w:iCs/>
      <w:sz w:val="24"/>
    </w:rPr>
  </w:style>
  <w:style w:type="character" w:customStyle="1" w:styleId="Char2">
    <w:name w:val="부제 Char"/>
    <w:link w:val="af2"/>
    <w:uiPriority w:val="11"/>
    <w:rsid w:val="00855975"/>
    <w:rPr>
      <w:rFonts w:ascii="맑은 고딕" w:eastAsia="돋움" w:hAnsi="맑은 고딕" w:cs="Times New Roman"/>
      <w:i/>
      <w:iCs/>
      <w:kern w:val="2"/>
      <w:sz w:val="24"/>
      <w:szCs w:val="24"/>
    </w:rPr>
  </w:style>
  <w:style w:type="paragraph" w:styleId="af3">
    <w:name w:val="Balloon Text"/>
    <w:basedOn w:val="a"/>
    <w:link w:val="Char3"/>
    <w:uiPriority w:val="99"/>
    <w:semiHidden/>
    <w:unhideWhenUsed/>
    <w:rsid w:val="008C2C67"/>
    <w:rPr>
      <w:rFonts w:ascii="맑은 고딕" w:eastAsia="맑은 고딕" w:hAnsi="맑은 고딕"/>
      <w:sz w:val="18"/>
      <w:szCs w:val="18"/>
    </w:rPr>
  </w:style>
  <w:style w:type="character" w:customStyle="1" w:styleId="Char3">
    <w:name w:val="풍선 도움말 텍스트 Char"/>
    <w:link w:val="af3"/>
    <w:uiPriority w:val="99"/>
    <w:semiHidden/>
    <w:rsid w:val="008C2C67"/>
    <w:rPr>
      <w:rFonts w:ascii="맑은 고딕" w:eastAsia="맑은 고딕" w:hAnsi="맑은 고딕" w:cs="Times New Roman"/>
      <w:kern w:val="2"/>
      <w:sz w:val="18"/>
      <w:szCs w:val="18"/>
    </w:rPr>
  </w:style>
  <w:style w:type="paragraph" w:styleId="a0">
    <w:name w:val="Normal Indent"/>
    <w:basedOn w:val="a"/>
    <w:rsid w:val="00D6102B"/>
    <w:pPr>
      <w:ind w:leftChars="400" w:left="800"/>
    </w:pPr>
  </w:style>
  <w:style w:type="paragraph" w:styleId="TOC">
    <w:name w:val="TOC Heading"/>
    <w:basedOn w:val="1"/>
    <w:next w:val="a"/>
    <w:uiPriority w:val="39"/>
    <w:qFormat/>
    <w:rsid w:val="00D6102B"/>
    <w:pPr>
      <w:keepLines/>
      <w:widowControl/>
      <w:numPr>
        <w:numId w:val="0"/>
      </w:numPr>
      <w:pBdr>
        <w:top w:val="none" w:sz="0" w:space="0" w:color="auto"/>
      </w:pBdr>
      <w:wordWrap/>
      <w:autoSpaceDE/>
      <w:autoSpaceDN/>
      <w:spacing w:before="480" w:line="276" w:lineRule="auto"/>
      <w:jc w:val="left"/>
      <w:outlineLvl w:val="9"/>
    </w:pPr>
    <w:rPr>
      <w:rFonts w:ascii="맑은 고딕" w:eastAsia="맑은 고딕" w:hAnsi="맑은 고딕"/>
      <w:bCs/>
      <w:color w:val="365F91"/>
      <w:kern w:val="0"/>
    </w:rPr>
  </w:style>
  <w:style w:type="paragraph" w:styleId="40">
    <w:name w:val="toc 4"/>
    <w:basedOn w:val="a"/>
    <w:next w:val="a"/>
    <w:autoRedefine/>
    <w:uiPriority w:val="39"/>
    <w:unhideWhenUsed/>
    <w:rsid w:val="00D6102B"/>
    <w:pPr>
      <w:ind w:leftChars="600" w:left="1275"/>
    </w:pPr>
  </w:style>
  <w:style w:type="character" w:styleId="af4">
    <w:name w:val="Strong"/>
    <w:qFormat/>
    <w:rsid w:val="00D6102B"/>
    <w:rPr>
      <w:b/>
      <w:bCs/>
    </w:rPr>
  </w:style>
  <w:style w:type="paragraph" w:customStyle="1" w:styleId="Default">
    <w:name w:val="Default"/>
    <w:rsid w:val="00D8491A"/>
    <w:pPr>
      <w:widowControl w:val="0"/>
      <w:autoSpaceDE w:val="0"/>
      <w:autoSpaceDN w:val="0"/>
      <w:adjustRightInd w:val="0"/>
    </w:pPr>
    <w:rPr>
      <w:rFonts w:ascii="Tahoma" w:hAnsi="Tahoma" w:cs="Tahoma"/>
      <w:color w:val="000000"/>
      <w:sz w:val="24"/>
      <w:szCs w:val="24"/>
    </w:rPr>
  </w:style>
  <w:style w:type="character" w:styleId="HTML">
    <w:name w:val="HTML Code"/>
    <w:uiPriority w:val="99"/>
    <w:semiHidden/>
    <w:unhideWhenUsed/>
    <w:rsid w:val="004D4689"/>
    <w:rPr>
      <w:rFonts w:ascii="Courier New" w:eastAsia="굴림체" w:hAnsi="Courier New" w:cs="Courier New" w:hint="default"/>
      <w:color w:val="000066"/>
      <w:sz w:val="24"/>
      <w:szCs w:val="24"/>
    </w:rPr>
  </w:style>
  <w:style w:type="character" w:customStyle="1" w:styleId="pln">
    <w:name w:val="pln"/>
    <w:basedOn w:val="a1"/>
    <w:rsid w:val="00167580"/>
  </w:style>
  <w:style w:type="character" w:customStyle="1" w:styleId="pun">
    <w:name w:val="pun"/>
    <w:basedOn w:val="a1"/>
    <w:rsid w:val="00167580"/>
  </w:style>
  <w:style w:type="character" w:customStyle="1" w:styleId="atn">
    <w:name w:val="atn"/>
    <w:basedOn w:val="a1"/>
    <w:rsid w:val="00167580"/>
  </w:style>
  <w:style w:type="character" w:customStyle="1" w:styleId="tag">
    <w:name w:val="tag"/>
    <w:basedOn w:val="a1"/>
    <w:rsid w:val="00167580"/>
  </w:style>
  <w:style w:type="character" w:customStyle="1" w:styleId="atv">
    <w:name w:val="atv"/>
    <w:basedOn w:val="a1"/>
    <w:rsid w:val="00167580"/>
  </w:style>
  <w:style w:type="character" w:customStyle="1" w:styleId="str">
    <w:name w:val="str"/>
    <w:basedOn w:val="a1"/>
    <w:rsid w:val="002D5FB7"/>
  </w:style>
  <w:style w:type="character" w:customStyle="1" w:styleId="lit">
    <w:name w:val="lit"/>
    <w:basedOn w:val="a1"/>
    <w:rsid w:val="002D5FB7"/>
  </w:style>
  <w:style w:type="character" w:customStyle="1" w:styleId="3Char">
    <w:name w:val="제목 3 Char"/>
    <w:link w:val="3"/>
    <w:rsid w:val="00A456A2"/>
    <w:rPr>
      <w:rFonts w:ascii="Tahoma" w:eastAsia="굴림" w:hAnsi="Tahoma"/>
      <w:b/>
      <w:kern w:val="2"/>
      <w:szCs w:val="24"/>
    </w:rPr>
  </w:style>
  <w:style w:type="character" w:customStyle="1" w:styleId="4Char">
    <w:name w:val="제목 4 Char"/>
    <w:link w:val="4"/>
    <w:rsid w:val="00A456A2"/>
    <w:rPr>
      <w:rFonts w:ascii="Tahoma" w:eastAsia="굴림" w:hAnsi="Tahoma"/>
      <w:b/>
      <w:bCs/>
      <w:kern w:val="2"/>
      <w:szCs w:val="24"/>
    </w:rPr>
  </w:style>
  <w:style w:type="paragraph" w:customStyle="1" w:styleId="--">
    <w:name w:val="목차-표-그림"/>
    <w:basedOn w:val="a"/>
    <w:rsid w:val="002F570A"/>
    <w:pPr>
      <w:widowControl/>
      <w:wordWrap/>
      <w:autoSpaceDE/>
      <w:autoSpaceDN/>
      <w:adjustRightInd w:val="0"/>
      <w:spacing w:line="280" w:lineRule="atLeast"/>
      <w:jc w:val="center"/>
      <w:textAlignment w:val="baseline"/>
    </w:pPr>
    <w:rPr>
      <w:rFonts w:ascii="바탕체" w:eastAsia="바탕체" w:hAnsi="Times New Roman" w:cs="바탕"/>
      <w:b/>
      <w:bCs/>
      <w:kern w:val="0"/>
      <w:sz w:val="28"/>
      <w:szCs w:val="20"/>
      <w:u w:val="single"/>
    </w:rPr>
  </w:style>
  <w:style w:type="character" w:customStyle="1" w:styleId="Char0">
    <w:name w:val="머리글 Char"/>
    <w:link w:val="a6"/>
    <w:rsid w:val="002F570A"/>
    <w:rPr>
      <w:rFonts w:ascii="Tahoma" w:eastAsia="굴림" w:hAnsi="Tahoma"/>
      <w:kern w:val="2"/>
      <w:szCs w:val="24"/>
    </w:rPr>
  </w:style>
  <w:style w:type="paragraph" w:customStyle="1" w:styleId="-">
    <w:name w:val="표지-문서명"/>
    <w:rsid w:val="00192DBB"/>
    <w:pPr>
      <w:pBdr>
        <w:bottom w:val="single" w:sz="24" w:space="1" w:color="auto"/>
      </w:pBdr>
      <w:jc w:val="right"/>
    </w:pPr>
    <w:rPr>
      <w:rFonts w:ascii="바탕체" w:eastAsia="바탕체" w:hAnsi="바탕체"/>
      <w:b/>
      <w:sz w:val="56"/>
    </w:rPr>
  </w:style>
  <w:style w:type="paragraph" w:customStyle="1" w:styleId="-0">
    <w:name w:val="표지-버전"/>
    <w:rsid w:val="00192DBB"/>
    <w:pPr>
      <w:jc w:val="right"/>
    </w:pPr>
    <w:rPr>
      <w:rFonts w:ascii="바탕체" w:eastAsia="바탕체" w:hAnsi="바탕체"/>
      <w:b/>
      <w:sz w:val="24"/>
    </w:rPr>
  </w:style>
  <w:style w:type="paragraph" w:styleId="HTML0">
    <w:name w:val="HTML Preformatted"/>
    <w:basedOn w:val="a"/>
    <w:link w:val="HTMLChar"/>
    <w:uiPriority w:val="99"/>
    <w:unhideWhenUsed/>
    <w:rsid w:val="000834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굴림체" w:eastAsia="굴림체" w:hAnsi="굴림체" w:cs="굴림체"/>
      <w:kern w:val="0"/>
      <w:sz w:val="24"/>
    </w:rPr>
  </w:style>
  <w:style w:type="character" w:customStyle="1" w:styleId="HTMLChar">
    <w:name w:val="미리 서식이 지정된 HTML Char"/>
    <w:link w:val="HTML0"/>
    <w:uiPriority w:val="99"/>
    <w:rsid w:val="0008349D"/>
    <w:rPr>
      <w:rFonts w:ascii="굴림체" w:eastAsia="굴림체" w:hAnsi="굴림체" w:cs="굴림체"/>
      <w:sz w:val="24"/>
      <w:szCs w:val="24"/>
    </w:rPr>
  </w:style>
  <w:style w:type="character" w:customStyle="1" w:styleId="doctype">
    <w:name w:val="doctype"/>
    <w:basedOn w:val="a1"/>
    <w:rsid w:val="0008349D"/>
  </w:style>
  <w:style w:type="character" w:customStyle="1" w:styleId="start-tag">
    <w:name w:val="start-tag"/>
    <w:basedOn w:val="a1"/>
    <w:rsid w:val="0008349D"/>
  </w:style>
  <w:style w:type="character" w:customStyle="1" w:styleId="attribute-name">
    <w:name w:val="attribute-name"/>
    <w:basedOn w:val="a1"/>
    <w:rsid w:val="0008349D"/>
  </w:style>
  <w:style w:type="character" w:customStyle="1" w:styleId="attribute-value">
    <w:name w:val="attribute-value"/>
    <w:basedOn w:val="a1"/>
    <w:rsid w:val="0008349D"/>
  </w:style>
  <w:style w:type="character" w:customStyle="1" w:styleId="end-tag">
    <w:name w:val="end-tag"/>
    <w:basedOn w:val="a1"/>
    <w:rsid w:val="0008349D"/>
  </w:style>
  <w:style w:type="table" w:styleId="af5">
    <w:name w:val="Light List"/>
    <w:basedOn w:val="a2"/>
    <w:uiPriority w:val="61"/>
    <w:rsid w:val="001C58E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Medium Shading 1"/>
    <w:basedOn w:val="a2"/>
    <w:uiPriority w:val="63"/>
    <w:rsid w:val="00BA406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3">
    <w:name w:val="Light Grid Accent 3"/>
    <w:basedOn w:val="a2"/>
    <w:uiPriority w:val="62"/>
    <w:rsid w:val="0094411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50">
    <w:name w:val="toc 5"/>
    <w:basedOn w:val="a"/>
    <w:next w:val="a"/>
    <w:autoRedefine/>
    <w:uiPriority w:val="39"/>
    <w:unhideWhenUsed/>
    <w:rsid w:val="00584817"/>
    <w:pPr>
      <w:spacing w:after="200" w:line="276" w:lineRule="auto"/>
      <w:ind w:leftChars="800" w:left="1700"/>
    </w:pPr>
    <w:rPr>
      <w:rFonts w:asciiTheme="minorHAnsi" w:eastAsiaTheme="minorEastAsia" w:hAnsiTheme="minorHAnsi" w:cstheme="minorBidi"/>
      <w:szCs w:val="22"/>
    </w:rPr>
  </w:style>
  <w:style w:type="paragraph" w:styleId="60">
    <w:name w:val="toc 6"/>
    <w:basedOn w:val="a"/>
    <w:next w:val="a"/>
    <w:autoRedefine/>
    <w:uiPriority w:val="39"/>
    <w:unhideWhenUsed/>
    <w:rsid w:val="00584817"/>
    <w:pPr>
      <w:spacing w:after="200" w:line="276" w:lineRule="auto"/>
      <w:ind w:leftChars="1000" w:left="2125"/>
    </w:pPr>
    <w:rPr>
      <w:rFonts w:asciiTheme="minorHAnsi" w:eastAsiaTheme="minorEastAsia" w:hAnsiTheme="minorHAnsi" w:cstheme="minorBidi"/>
      <w:szCs w:val="22"/>
    </w:rPr>
  </w:style>
  <w:style w:type="paragraph" w:styleId="70">
    <w:name w:val="toc 7"/>
    <w:basedOn w:val="a"/>
    <w:next w:val="a"/>
    <w:autoRedefine/>
    <w:uiPriority w:val="39"/>
    <w:unhideWhenUsed/>
    <w:rsid w:val="00584817"/>
    <w:pPr>
      <w:spacing w:after="200" w:line="276" w:lineRule="auto"/>
      <w:ind w:leftChars="1200" w:left="2550"/>
    </w:pPr>
    <w:rPr>
      <w:rFonts w:asciiTheme="minorHAnsi" w:eastAsiaTheme="minorEastAsia" w:hAnsiTheme="minorHAnsi" w:cstheme="minorBidi"/>
      <w:szCs w:val="22"/>
    </w:rPr>
  </w:style>
  <w:style w:type="paragraph" w:styleId="80">
    <w:name w:val="toc 8"/>
    <w:basedOn w:val="a"/>
    <w:next w:val="a"/>
    <w:autoRedefine/>
    <w:uiPriority w:val="39"/>
    <w:unhideWhenUsed/>
    <w:rsid w:val="00584817"/>
    <w:pPr>
      <w:spacing w:after="200" w:line="276" w:lineRule="auto"/>
      <w:ind w:leftChars="1400" w:left="2975"/>
    </w:pPr>
    <w:rPr>
      <w:rFonts w:asciiTheme="minorHAnsi" w:eastAsiaTheme="minorEastAsia" w:hAnsiTheme="minorHAnsi" w:cstheme="minorBidi"/>
      <w:szCs w:val="22"/>
    </w:rPr>
  </w:style>
  <w:style w:type="paragraph" w:styleId="90">
    <w:name w:val="toc 9"/>
    <w:basedOn w:val="a"/>
    <w:next w:val="a"/>
    <w:autoRedefine/>
    <w:uiPriority w:val="39"/>
    <w:unhideWhenUsed/>
    <w:rsid w:val="00584817"/>
    <w:pPr>
      <w:spacing w:after="200" w:line="276" w:lineRule="auto"/>
      <w:ind w:leftChars="1600" w:left="3400"/>
    </w:pPr>
    <w:rPr>
      <w:rFonts w:asciiTheme="minorHAnsi" w:eastAsiaTheme="minorEastAsia" w:hAnsiTheme="minorHAnsi" w:cstheme="minorBidi"/>
      <w:szCs w:val="22"/>
    </w:rPr>
  </w:style>
  <w:style w:type="character" w:customStyle="1" w:styleId="2Char">
    <w:name w:val="제목 2 Char"/>
    <w:link w:val="2"/>
    <w:rsid w:val="00510FC1"/>
    <w:rPr>
      <w:rFonts w:ascii="Tahoma" w:eastAsia="굴림" w:hAnsi="Tahoma"/>
      <w:b/>
      <w:kern w:val="2"/>
      <w:sz w:val="24"/>
      <w:szCs w:val="24"/>
    </w:rPr>
  </w:style>
  <w:style w:type="character" w:customStyle="1" w:styleId="b">
    <w:name w:val="b"/>
    <w:basedOn w:val="a1"/>
    <w:rsid w:val="0074358C"/>
  </w:style>
  <w:style w:type="character" w:customStyle="1" w:styleId="kvov">
    <w:name w:val="kvov"/>
    <w:basedOn w:val="a1"/>
    <w:rsid w:val="0074358C"/>
  </w:style>
  <w:style w:type="character" w:customStyle="1" w:styleId="k">
    <w:name w:val="k"/>
    <w:basedOn w:val="a1"/>
    <w:rsid w:val="0074358C"/>
  </w:style>
  <w:style w:type="character" w:customStyle="1" w:styleId="s">
    <w:name w:val="s"/>
    <w:basedOn w:val="a1"/>
    <w:rsid w:val="0074358C"/>
  </w:style>
  <w:style w:type="character" w:customStyle="1" w:styleId="n">
    <w:name w:val="n"/>
    <w:basedOn w:val="a1"/>
    <w:rsid w:val="00743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9450">
      <w:bodyDiv w:val="1"/>
      <w:marLeft w:val="0"/>
      <w:marRight w:val="0"/>
      <w:marTop w:val="0"/>
      <w:marBottom w:val="0"/>
      <w:divBdr>
        <w:top w:val="none" w:sz="0" w:space="0" w:color="auto"/>
        <w:left w:val="none" w:sz="0" w:space="0" w:color="auto"/>
        <w:bottom w:val="none" w:sz="0" w:space="0" w:color="auto"/>
        <w:right w:val="none" w:sz="0" w:space="0" w:color="auto"/>
      </w:divBdr>
    </w:div>
    <w:div w:id="37048833">
      <w:bodyDiv w:val="1"/>
      <w:marLeft w:val="0"/>
      <w:marRight w:val="0"/>
      <w:marTop w:val="0"/>
      <w:marBottom w:val="0"/>
      <w:divBdr>
        <w:top w:val="none" w:sz="0" w:space="0" w:color="auto"/>
        <w:left w:val="none" w:sz="0" w:space="0" w:color="auto"/>
        <w:bottom w:val="none" w:sz="0" w:space="0" w:color="auto"/>
        <w:right w:val="none" w:sz="0" w:space="0" w:color="auto"/>
      </w:divBdr>
    </w:div>
    <w:div w:id="41291426">
      <w:bodyDiv w:val="1"/>
      <w:marLeft w:val="0"/>
      <w:marRight w:val="0"/>
      <w:marTop w:val="0"/>
      <w:marBottom w:val="0"/>
      <w:divBdr>
        <w:top w:val="none" w:sz="0" w:space="0" w:color="auto"/>
        <w:left w:val="none" w:sz="0" w:space="0" w:color="auto"/>
        <w:bottom w:val="none" w:sz="0" w:space="0" w:color="auto"/>
        <w:right w:val="none" w:sz="0" w:space="0" w:color="auto"/>
      </w:divBdr>
    </w:div>
    <w:div w:id="48261259">
      <w:bodyDiv w:val="1"/>
      <w:marLeft w:val="0"/>
      <w:marRight w:val="0"/>
      <w:marTop w:val="0"/>
      <w:marBottom w:val="0"/>
      <w:divBdr>
        <w:top w:val="none" w:sz="0" w:space="0" w:color="auto"/>
        <w:left w:val="none" w:sz="0" w:space="0" w:color="auto"/>
        <w:bottom w:val="none" w:sz="0" w:space="0" w:color="auto"/>
        <w:right w:val="none" w:sz="0" w:space="0" w:color="auto"/>
      </w:divBdr>
    </w:div>
    <w:div w:id="63767547">
      <w:bodyDiv w:val="1"/>
      <w:marLeft w:val="0"/>
      <w:marRight w:val="0"/>
      <w:marTop w:val="0"/>
      <w:marBottom w:val="0"/>
      <w:divBdr>
        <w:top w:val="none" w:sz="0" w:space="0" w:color="auto"/>
        <w:left w:val="none" w:sz="0" w:space="0" w:color="auto"/>
        <w:bottom w:val="none" w:sz="0" w:space="0" w:color="auto"/>
        <w:right w:val="none" w:sz="0" w:space="0" w:color="auto"/>
      </w:divBdr>
    </w:div>
    <w:div w:id="69163834">
      <w:bodyDiv w:val="1"/>
      <w:marLeft w:val="0"/>
      <w:marRight w:val="0"/>
      <w:marTop w:val="0"/>
      <w:marBottom w:val="0"/>
      <w:divBdr>
        <w:top w:val="none" w:sz="0" w:space="0" w:color="auto"/>
        <w:left w:val="none" w:sz="0" w:space="0" w:color="auto"/>
        <w:bottom w:val="none" w:sz="0" w:space="0" w:color="auto"/>
        <w:right w:val="none" w:sz="0" w:space="0" w:color="auto"/>
      </w:divBdr>
    </w:div>
    <w:div w:id="70154720">
      <w:bodyDiv w:val="1"/>
      <w:marLeft w:val="0"/>
      <w:marRight w:val="0"/>
      <w:marTop w:val="0"/>
      <w:marBottom w:val="0"/>
      <w:divBdr>
        <w:top w:val="none" w:sz="0" w:space="0" w:color="auto"/>
        <w:left w:val="none" w:sz="0" w:space="0" w:color="auto"/>
        <w:bottom w:val="none" w:sz="0" w:space="0" w:color="auto"/>
        <w:right w:val="none" w:sz="0" w:space="0" w:color="auto"/>
      </w:divBdr>
    </w:div>
    <w:div w:id="89475890">
      <w:bodyDiv w:val="1"/>
      <w:marLeft w:val="0"/>
      <w:marRight w:val="0"/>
      <w:marTop w:val="0"/>
      <w:marBottom w:val="0"/>
      <w:divBdr>
        <w:top w:val="none" w:sz="0" w:space="0" w:color="auto"/>
        <w:left w:val="none" w:sz="0" w:space="0" w:color="auto"/>
        <w:bottom w:val="none" w:sz="0" w:space="0" w:color="auto"/>
        <w:right w:val="none" w:sz="0" w:space="0" w:color="auto"/>
      </w:divBdr>
      <w:divsChild>
        <w:div w:id="453405096">
          <w:marLeft w:val="0"/>
          <w:marRight w:val="0"/>
          <w:marTop w:val="0"/>
          <w:marBottom w:val="0"/>
          <w:divBdr>
            <w:top w:val="none" w:sz="0" w:space="0" w:color="auto"/>
            <w:left w:val="none" w:sz="0" w:space="0" w:color="auto"/>
            <w:bottom w:val="none" w:sz="0" w:space="0" w:color="auto"/>
            <w:right w:val="none" w:sz="0" w:space="0" w:color="auto"/>
          </w:divBdr>
          <w:divsChild>
            <w:div w:id="81522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3590">
      <w:bodyDiv w:val="1"/>
      <w:marLeft w:val="0"/>
      <w:marRight w:val="0"/>
      <w:marTop w:val="0"/>
      <w:marBottom w:val="0"/>
      <w:divBdr>
        <w:top w:val="none" w:sz="0" w:space="0" w:color="auto"/>
        <w:left w:val="none" w:sz="0" w:space="0" w:color="auto"/>
        <w:bottom w:val="none" w:sz="0" w:space="0" w:color="auto"/>
        <w:right w:val="none" w:sz="0" w:space="0" w:color="auto"/>
      </w:divBdr>
    </w:div>
    <w:div w:id="139542447">
      <w:bodyDiv w:val="1"/>
      <w:marLeft w:val="0"/>
      <w:marRight w:val="0"/>
      <w:marTop w:val="0"/>
      <w:marBottom w:val="0"/>
      <w:divBdr>
        <w:top w:val="none" w:sz="0" w:space="0" w:color="auto"/>
        <w:left w:val="none" w:sz="0" w:space="0" w:color="auto"/>
        <w:bottom w:val="none" w:sz="0" w:space="0" w:color="auto"/>
        <w:right w:val="none" w:sz="0" w:space="0" w:color="auto"/>
      </w:divBdr>
      <w:divsChild>
        <w:div w:id="1701780158">
          <w:marLeft w:val="0"/>
          <w:marRight w:val="0"/>
          <w:marTop w:val="0"/>
          <w:marBottom w:val="0"/>
          <w:divBdr>
            <w:top w:val="none" w:sz="0" w:space="0" w:color="auto"/>
            <w:left w:val="none" w:sz="0" w:space="0" w:color="auto"/>
            <w:bottom w:val="none" w:sz="0" w:space="0" w:color="auto"/>
            <w:right w:val="none" w:sz="0" w:space="0" w:color="auto"/>
          </w:divBdr>
          <w:divsChild>
            <w:div w:id="15597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1293">
      <w:bodyDiv w:val="1"/>
      <w:marLeft w:val="0"/>
      <w:marRight w:val="0"/>
      <w:marTop w:val="0"/>
      <w:marBottom w:val="0"/>
      <w:divBdr>
        <w:top w:val="none" w:sz="0" w:space="0" w:color="auto"/>
        <w:left w:val="none" w:sz="0" w:space="0" w:color="auto"/>
        <w:bottom w:val="none" w:sz="0" w:space="0" w:color="auto"/>
        <w:right w:val="none" w:sz="0" w:space="0" w:color="auto"/>
      </w:divBdr>
      <w:divsChild>
        <w:div w:id="1926913274">
          <w:marLeft w:val="0"/>
          <w:marRight w:val="0"/>
          <w:marTop w:val="0"/>
          <w:marBottom w:val="0"/>
          <w:divBdr>
            <w:top w:val="none" w:sz="0" w:space="0" w:color="auto"/>
            <w:left w:val="none" w:sz="0" w:space="0" w:color="auto"/>
            <w:bottom w:val="none" w:sz="0" w:space="0" w:color="auto"/>
            <w:right w:val="none" w:sz="0" w:space="0" w:color="auto"/>
          </w:divBdr>
          <w:divsChild>
            <w:div w:id="5791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1612">
      <w:bodyDiv w:val="1"/>
      <w:marLeft w:val="0"/>
      <w:marRight w:val="0"/>
      <w:marTop w:val="0"/>
      <w:marBottom w:val="0"/>
      <w:divBdr>
        <w:top w:val="none" w:sz="0" w:space="0" w:color="auto"/>
        <w:left w:val="none" w:sz="0" w:space="0" w:color="auto"/>
        <w:bottom w:val="none" w:sz="0" w:space="0" w:color="auto"/>
        <w:right w:val="none" w:sz="0" w:space="0" w:color="auto"/>
      </w:divBdr>
    </w:div>
    <w:div w:id="185026915">
      <w:bodyDiv w:val="1"/>
      <w:marLeft w:val="0"/>
      <w:marRight w:val="0"/>
      <w:marTop w:val="0"/>
      <w:marBottom w:val="0"/>
      <w:divBdr>
        <w:top w:val="none" w:sz="0" w:space="0" w:color="auto"/>
        <w:left w:val="none" w:sz="0" w:space="0" w:color="auto"/>
        <w:bottom w:val="none" w:sz="0" w:space="0" w:color="auto"/>
        <w:right w:val="none" w:sz="0" w:space="0" w:color="auto"/>
      </w:divBdr>
      <w:divsChild>
        <w:div w:id="1684473787">
          <w:marLeft w:val="0"/>
          <w:marRight w:val="0"/>
          <w:marTop w:val="0"/>
          <w:marBottom w:val="0"/>
          <w:divBdr>
            <w:top w:val="none" w:sz="0" w:space="0" w:color="auto"/>
            <w:left w:val="none" w:sz="0" w:space="0" w:color="auto"/>
            <w:bottom w:val="none" w:sz="0" w:space="0" w:color="auto"/>
            <w:right w:val="none" w:sz="0" w:space="0" w:color="auto"/>
          </w:divBdr>
          <w:divsChild>
            <w:div w:id="137134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1908">
      <w:bodyDiv w:val="1"/>
      <w:marLeft w:val="0"/>
      <w:marRight w:val="0"/>
      <w:marTop w:val="0"/>
      <w:marBottom w:val="0"/>
      <w:divBdr>
        <w:top w:val="none" w:sz="0" w:space="0" w:color="auto"/>
        <w:left w:val="none" w:sz="0" w:space="0" w:color="auto"/>
        <w:bottom w:val="none" w:sz="0" w:space="0" w:color="auto"/>
        <w:right w:val="none" w:sz="0" w:space="0" w:color="auto"/>
      </w:divBdr>
      <w:divsChild>
        <w:div w:id="1419138204">
          <w:marLeft w:val="0"/>
          <w:marRight w:val="0"/>
          <w:marTop w:val="0"/>
          <w:marBottom w:val="0"/>
          <w:divBdr>
            <w:top w:val="none" w:sz="0" w:space="0" w:color="auto"/>
            <w:left w:val="none" w:sz="0" w:space="0" w:color="auto"/>
            <w:bottom w:val="none" w:sz="0" w:space="0" w:color="auto"/>
            <w:right w:val="none" w:sz="0" w:space="0" w:color="auto"/>
          </w:divBdr>
          <w:divsChild>
            <w:div w:id="111767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7212">
      <w:bodyDiv w:val="1"/>
      <w:marLeft w:val="0"/>
      <w:marRight w:val="0"/>
      <w:marTop w:val="0"/>
      <w:marBottom w:val="0"/>
      <w:divBdr>
        <w:top w:val="none" w:sz="0" w:space="0" w:color="auto"/>
        <w:left w:val="none" w:sz="0" w:space="0" w:color="auto"/>
        <w:bottom w:val="none" w:sz="0" w:space="0" w:color="auto"/>
        <w:right w:val="none" w:sz="0" w:space="0" w:color="auto"/>
      </w:divBdr>
    </w:div>
    <w:div w:id="209271688">
      <w:bodyDiv w:val="1"/>
      <w:marLeft w:val="0"/>
      <w:marRight w:val="0"/>
      <w:marTop w:val="0"/>
      <w:marBottom w:val="0"/>
      <w:divBdr>
        <w:top w:val="none" w:sz="0" w:space="0" w:color="auto"/>
        <w:left w:val="none" w:sz="0" w:space="0" w:color="auto"/>
        <w:bottom w:val="none" w:sz="0" w:space="0" w:color="auto"/>
        <w:right w:val="none" w:sz="0" w:space="0" w:color="auto"/>
      </w:divBdr>
    </w:div>
    <w:div w:id="219098658">
      <w:bodyDiv w:val="1"/>
      <w:marLeft w:val="0"/>
      <w:marRight w:val="0"/>
      <w:marTop w:val="0"/>
      <w:marBottom w:val="0"/>
      <w:divBdr>
        <w:top w:val="none" w:sz="0" w:space="0" w:color="auto"/>
        <w:left w:val="none" w:sz="0" w:space="0" w:color="auto"/>
        <w:bottom w:val="none" w:sz="0" w:space="0" w:color="auto"/>
        <w:right w:val="none" w:sz="0" w:space="0" w:color="auto"/>
      </w:divBdr>
      <w:divsChild>
        <w:div w:id="678001653">
          <w:marLeft w:val="0"/>
          <w:marRight w:val="0"/>
          <w:marTop w:val="0"/>
          <w:marBottom w:val="0"/>
          <w:divBdr>
            <w:top w:val="none" w:sz="0" w:space="0" w:color="auto"/>
            <w:left w:val="none" w:sz="0" w:space="0" w:color="auto"/>
            <w:bottom w:val="none" w:sz="0" w:space="0" w:color="auto"/>
            <w:right w:val="none" w:sz="0" w:space="0" w:color="auto"/>
          </w:divBdr>
          <w:divsChild>
            <w:div w:id="8274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139138">
      <w:bodyDiv w:val="1"/>
      <w:marLeft w:val="0"/>
      <w:marRight w:val="0"/>
      <w:marTop w:val="0"/>
      <w:marBottom w:val="0"/>
      <w:divBdr>
        <w:top w:val="none" w:sz="0" w:space="0" w:color="auto"/>
        <w:left w:val="none" w:sz="0" w:space="0" w:color="auto"/>
        <w:bottom w:val="none" w:sz="0" w:space="0" w:color="auto"/>
        <w:right w:val="none" w:sz="0" w:space="0" w:color="auto"/>
      </w:divBdr>
    </w:div>
    <w:div w:id="244188916">
      <w:bodyDiv w:val="1"/>
      <w:marLeft w:val="0"/>
      <w:marRight w:val="0"/>
      <w:marTop w:val="0"/>
      <w:marBottom w:val="0"/>
      <w:divBdr>
        <w:top w:val="none" w:sz="0" w:space="0" w:color="auto"/>
        <w:left w:val="none" w:sz="0" w:space="0" w:color="auto"/>
        <w:bottom w:val="none" w:sz="0" w:space="0" w:color="auto"/>
        <w:right w:val="none" w:sz="0" w:space="0" w:color="auto"/>
      </w:divBdr>
    </w:div>
    <w:div w:id="247427374">
      <w:bodyDiv w:val="1"/>
      <w:marLeft w:val="0"/>
      <w:marRight w:val="0"/>
      <w:marTop w:val="0"/>
      <w:marBottom w:val="0"/>
      <w:divBdr>
        <w:top w:val="none" w:sz="0" w:space="0" w:color="auto"/>
        <w:left w:val="none" w:sz="0" w:space="0" w:color="auto"/>
        <w:bottom w:val="none" w:sz="0" w:space="0" w:color="auto"/>
        <w:right w:val="none" w:sz="0" w:space="0" w:color="auto"/>
      </w:divBdr>
    </w:div>
    <w:div w:id="251474973">
      <w:bodyDiv w:val="1"/>
      <w:marLeft w:val="0"/>
      <w:marRight w:val="0"/>
      <w:marTop w:val="0"/>
      <w:marBottom w:val="0"/>
      <w:divBdr>
        <w:top w:val="none" w:sz="0" w:space="0" w:color="auto"/>
        <w:left w:val="none" w:sz="0" w:space="0" w:color="auto"/>
        <w:bottom w:val="none" w:sz="0" w:space="0" w:color="auto"/>
        <w:right w:val="none" w:sz="0" w:space="0" w:color="auto"/>
      </w:divBdr>
      <w:divsChild>
        <w:div w:id="1964574584">
          <w:marLeft w:val="0"/>
          <w:marRight w:val="0"/>
          <w:marTop w:val="0"/>
          <w:marBottom w:val="0"/>
          <w:divBdr>
            <w:top w:val="none" w:sz="0" w:space="0" w:color="auto"/>
            <w:left w:val="none" w:sz="0" w:space="0" w:color="auto"/>
            <w:bottom w:val="none" w:sz="0" w:space="0" w:color="auto"/>
            <w:right w:val="none" w:sz="0" w:space="0" w:color="auto"/>
          </w:divBdr>
          <w:divsChild>
            <w:div w:id="86298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149283">
      <w:bodyDiv w:val="1"/>
      <w:marLeft w:val="0"/>
      <w:marRight w:val="0"/>
      <w:marTop w:val="0"/>
      <w:marBottom w:val="0"/>
      <w:divBdr>
        <w:top w:val="none" w:sz="0" w:space="0" w:color="auto"/>
        <w:left w:val="none" w:sz="0" w:space="0" w:color="auto"/>
        <w:bottom w:val="none" w:sz="0" w:space="0" w:color="auto"/>
        <w:right w:val="none" w:sz="0" w:space="0" w:color="auto"/>
      </w:divBdr>
      <w:divsChild>
        <w:div w:id="1656448274">
          <w:marLeft w:val="0"/>
          <w:marRight w:val="0"/>
          <w:marTop w:val="0"/>
          <w:marBottom w:val="0"/>
          <w:divBdr>
            <w:top w:val="none" w:sz="0" w:space="0" w:color="auto"/>
            <w:left w:val="none" w:sz="0" w:space="0" w:color="auto"/>
            <w:bottom w:val="none" w:sz="0" w:space="0" w:color="auto"/>
            <w:right w:val="none" w:sz="0" w:space="0" w:color="auto"/>
          </w:divBdr>
          <w:divsChild>
            <w:div w:id="139762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303208">
      <w:bodyDiv w:val="1"/>
      <w:marLeft w:val="0"/>
      <w:marRight w:val="0"/>
      <w:marTop w:val="0"/>
      <w:marBottom w:val="0"/>
      <w:divBdr>
        <w:top w:val="none" w:sz="0" w:space="0" w:color="auto"/>
        <w:left w:val="none" w:sz="0" w:space="0" w:color="auto"/>
        <w:bottom w:val="none" w:sz="0" w:space="0" w:color="auto"/>
        <w:right w:val="none" w:sz="0" w:space="0" w:color="auto"/>
      </w:divBdr>
    </w:div>
    <w:div w:id="269245214">
      <w:bodyDiv w:val="1"/>
      <w:marLeft w:val="0"/>
      <w:marRight w:val="0"/>
      <w:marTop w:val="0"/>
      <w:marBottom w:val="0"/>
      <w:divBdr>
        <w:top w:val="none" w:sz="0" w:space="0" w:color="auto"/>
        <w:left w:val="none" w:sz="0" w:space="0" w:color="auto"/>
        <w:bottom w:val="none" w:sz="0" w:space="0" w:color="auto"/>
        <w:right w:val="none" w:sz="0" w:space="0" w:color="auto"/>
      </w:divBdr>
      <w:divsChild>
        <w:div w:id="466316359">
          <w:marLeft w:val="0"/>
          <w:marRight w:val="0"/>
          <w:marTop w:val="0"/>
          <w:marBottom w:val="0"/>
          <w:divBdr>
            <w:top w:val="none" w:sz="0" w:space="0" w:color="auto"/>
            <w:left w:val="none" w:sz="0" w:space="0" w:color="auto"/>
            <w:bottom w:val="none" w:sz="0" w:space="0" w:color="auto"/>
            <w:right w:val="none" w:sz="0" w:space="0" w:color="auto"/>
          </w:divBdr>
          <w:divsChild>
            <w:div w:id="207639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11301">
      <w:bodyDiv w:val="1"/>
      <w:marLeft w:val="0"/>
      <w:marRight w:val="0"/>
      <w:marTop w:val="0"/>
      <w:marBottom w:val="0"/>
      <w:divBdr>
        <w:top w:val="none" w:sz="0" w:space="0" w:color="auto"/>
        <w:left w:val="none" w:sz="0" w:space="0" w:color="auto"/>
        <w:bottom w:val="none" w:sz="0" w:space="0" w:color="auto"/>
        <w:right w:val="none" w:sz="0" w:space="0" w:color="auto"/>
      </w:divBdr>
    </w:div>
    <w:div w:id="274873263">
      <w:bodyDiv w:val="1"/>
      <w:marLeft w:val="0"/>
      <w:marRight w:val="0"/>
      <w:marTop w:val="0"/>
      <w:marBottom w:val="0"/>
      <w:divBdr>
        <w:top w:val="none" w:sz="0" w:space="0" w:color="auto"/>
        <w:left w:val="none" w:sz="0" w:space="0" w:color="auto"/>
        <w:bottom w:val="none" w:sz="0" w:space="0" w:color="auto"/>
        <w:right w:val="none" w:sz="0" w:space="0" w:color="auto"/>
      </w:divBdr>
    </w:div>
    <w:div w:id="287585742">
      <w:bodyDiv w:val="1"/>
      <w:marLeft w:val="0"/>
      <w:marRight w:val="0"/>
      <w:marTop w:val="0"/>
      <w:marBottom w:val="0"/>
      <w:divBdr>
        <w:top w:val="none" w:sz="0" w:space="0" w:color="auto"/>
        <w:left w:val="none" w:sz="0" w:space="0" w:color="auto"/>
        <w:bottom w:val="none" w:sz="0" w:space="0" w:color="auto"/>
        <w:right w:val="none" w:sz="0" w:space="0" w:color="auto"/>
      </w:divBdr>
    </w:div>
    <w:div w:id="299963483">
      <w:bodyDiv w:val="1"/>
      <w:marLeft w:val="0"/>
      <w:marRight w:val="0"/>
      <w:marTop w:val="0"/>
      <w:marBottom w:val="0"/>
      <w:divBdr>
        <w:top w:val="none" w:sz="0" w:space="0" w:color="auto"/>
        <w:left w:val="none" w:sz="0" w:space="0" w:color="auto"/>
        <w:bottom w:val="none" w:sz="0" w:space="0" w:color="auto"/>
        <w:right w:val="none" w:sz="0" w:space="0" w:color="auto"/>
      </w:divBdr>
    </w:div>
    <w:div w:id="333653464">
      <w:bodyDiv w:val="1"/>
      <w:marLeft w:val="0"/>
      <w:marRight w:val="0"/>
      <w:marTop w:val="0"/>
      <w:marBottom w:val="0"/>
      <w:divBdr>
        <w:top w:val="none" w:sz="0" w:space="0" w:color="auto"/>
        <w:left w:val="none" w:sz="0" w:space="0" w:color="auto"/>
        <w:bottom w:val="none" w:sz="0" w:space="0" w:color="auto"/>
        <w:right w:val="none" w:sz="0" w:space="0" w:color="auto"/>
      </w:divBdr>
    </w:div>
    <w:div w:id="333844595">
      <w:bodyDiv w:val="1"/>
      <w:marLeft w:val="0"/>
      <w:marRight w:val="0"/>
      <w:marTop w:val="0"/>
      <w:marBottom w:val="0"/>
      <w:divBdr>
        <w:top w:val="none" w:sz="0" w:space="0" w:color="auto"/>
        <w:left w:val="none" w:sz="0" w:space="0" w:color="auto"/>
        <w:bottom w:val="none" w:sz="0" w:space="0" w:color="auto"/>
        <w:right w:val="none" w:sz="0" w:space="0" w:color="auto"/>
      </w:divBdr>
      <w:divsChild>
        <w:div w:id="1641836987">
          <w:marLeft w:val="0"/>
          <w:marRight w:val="0"/>
          <w:marTop w:val="0"/>
          <w:marBottom w:val="0"/>
          <w:divBdr>
            <w:top w:val="none" w:sz="0" w:space="0" w:color="auto"/>
            <w:left w:val="none" w:sz="0" w:space="0" w:color="auto"/>
            <w:bottom w:val="none" w:sz="0" w:space="0" w:color="auto"/>
            <w:right w:val="none" w:sz="0" w:space="0" w:color="auto"/>
          </w:divBdr>
          <w:divsChild>
            <w:div w:id="1381636783">
              <w:marLeft w:val="0"/>
              <w:marRight w:val="0"/>
              <w:marTop w:val="0"/>
              <w:marBottom w:val="0"/>
              <w:divBdr>
                <w:top w:val="none" w:sz="0" w:space="0" w:color="auto"/>
                <w:left w:val="none" w:sz="0" w:space="0" w:color="auto"/>
                <w:bottom w:val="none" w:sz="0" w:space="0" w:color="auto"/>
                <w:right w:val="none" w:sz="0" w:space="0" w:color="auto"/>
              </w:divBdr>
            </w:div>
            <w:div w:id="1149437866">
              <w:marLeft w:val="0"/>
              <w:marRight w:val="0"/>
              <w:marTop w:val="0"/>
              <w:marBottom w:val="0"/>
              <w:divBdr>
                <w:top w:val="none" w:sz="0" w:space="0" w:color="auto"/>
                <w:left w:val="none" w:sz="0" w:space="0" w:color="auto"/>
                <w:bottom w:val="none" w:sz="0" w:space="0" w:color="auto"/>
                <w:right w:val="none" w:sz="0" w:space="0" w:color="auto"/>
              </w:divBdr>
            </w:div>
            <w:div w:id="511452589">
              <w:marLeft w:val="0"/>
              <w:marRight w:val="0"/>
              <w:marTop w:val="0"/>
              <w:marBottom w:val="0"/>
              <w:divBdr>
                <w:top w:val="none" w:sz="0" w:space="0" w:color="auto"/>
                <w:left w:val="none" w:sz="0" w:space="0" w:color="auto"/>
                <w:bottom w:val="none" w:sz="0" w:space="0" w:color="auto"/>
                <w:right w:val="none" w:sz="0" w:space="0" w:color="auto"/>
              </w:divBdr>
            </w:div>
          </w:divsChild>
        </w:div>
        <w:div w:id="1190265243">
          <w:marLeft w:val="0"/>
          <w:marRight w:val="0"/>
          <w:marTop w:val="0"/>
          <w:marBottom w:val="0"/>
          <w:divBdr>
            <w:top w:val="none" w:sz="0" w:space="0" w:color="auto"/>
            <w:left w:val="none" w:sz="0" w:space="0" w:color="auto"/>
            <w:bottom w:val="none" w:sz="0" w:space="0" w:color="auto"/>
            <w:right w:val="none" w:sz="0" w:space="0" w:color="auto"/>
          </w:divBdr>
          <w:divsChild>
            <w:div w:id="2141605771">
              <w:marLeft w:val="0"/>
              <w:marRight w:val="0"/>
              <w:marTop w:val="0"/>
              <w:marBottom w:val="0"/>
              <w:divBdr>
                <w:top w:val="none" w:sz="0" w:space="0" w:color="auto"/>
                <w:left w:val="none" w:sz="0" w:space="0" w:color="auto"/>
                <w:bottom w:val="none" w:sz="0" w:space="0" w:color="auto"/>
                <w:right w:val="none" w:sz="0" w:space="0" w:color="auto"/>
              </w:divBdr>
              <w:divsChild>
                <w:div w:id="413160988">
                  <w:marLeft w:val="0"/>
                  <w:marRight w:val="0"/>
                  <w:marTop w:val="0"/>
                  <w:marBottom w:val="0"/>
                  <w:divBdr>
                    <w:top w:val="none" w:sz="0" w:space="0" w:color="auto"/>
                    <w:left w:val="none" w:sz="0" w:space="0" w:color="auto"/>
                    <w:bottom w:val="none" w:sz="0" w:space="0" w:color="auto"/>
                    <w:right w:val="none" w:sz="0" w:space="0" w:color="auto"/>
                  </w:divBdr>
                  <w:divsChild>
                    <w:div w:id="861238482">
                      <w:marLeft w:val="0"/>
                      <w:marRight w:val="0"/>
                      <w:marTop w:val="0"/>
                      <w:marBottom w:val="0"/>
                      <w:divBdr>
                        <w:top w:val="none" w:sz="0" w:space="0" w:color="auto"/>
                        <w:left w:val="none" w:sz="0" w:space="0" w:color="auto"/>
                        <w:bottom w:val="none" w:sz="0" w:space="0" w:color="auto"/>
                        <w:right w:val="none" w:sz="0" w:space="0" w:color="auto"/>
                      </w:divBdr>
                    </w:div>
                    <w:div w:id="13244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730024">
              <w:marLeft w:val="0"/>
              <w:marRight w:val="0"/>
              <w:marTop w:val="0"/>
              <w:marBottom w:val="0"/>
              <w:divBdr>
                <w:top w:val="none" w:sz="0" w:space="0" w:color="auto"/>
                <w:left w:val="none" w:sz="0" w:space="0" w:color="auto"/>
                <w:bottom w:val="none" w:sz="0" w:space="0" w:color="auto"/>
                <w:right w:val="none" w:sz="0" w:space="0" w:color="auto"/>
              </w:divBdr>
            </w:div>
            <w:div w:id="306133934">
              <w:marLeft w:val="0"/>
              <w:marRight w:val="0"/>
              <w:marTop w:val="0"/>
              <w:marBottom w:val="0"/>
              <w:divBdr>
                <w:top w:val="none" w:sz="0" w:space="0" w:color="auto"/>
                <w:left w:val="none" w:sz="0" w:space="0" w:color="auto"/>
                <w:bottom w:val="none" w:sz="0" w:space="0" w:color="auto"/>
                <w:right w:val="none" w:sz="0" w:space="0" w:color="auto"/>
              </w:divBdr>
              <w:divsChild>
                <w:div w:id="1598825642">
                  <w:marLeft w:val="0"/>
                  <w:marRight w:val="0"/>
                  <w:marTop w:val="0"/>
                  <w:marBottom w:val="0"/>
                  <w:divBdr>
                    <w:top w:val="none" w:sz="0" w:space="0" w:color="auto"/>
                    <w:left w:val="none" w:sz="0" w:space="0" w:color="auto"/>
                    <w:bottom w:val="none" w:sz="0" w:space="0" w:color="auto"/>
                    <w:right w:val="none" w:sz="0" w:space="0" w:color="auto"/>
                  </w:divBdr>
                </w:div>
              </w:divsChild>
            </w:div>
            <w:div w:id="419301691">
              <w:marLeft w:val="0"/>
              <w:marRight w:val="0"/>
              <w:marTop w:val="0"/>
              <w:marBottom w:val="0"/>
              <w:divBdr>
                <w:top w:val="none" w:sz="0" w:space="0" w:color="auto"/>
                <w:left w:val="none" w:sz="0" w:space="0" w:color="auto"/>
                <w:bottom w:val="none" w:sz="0" w:space="0" w:color="auto"/>
                <w:right w:val="none" w:sz="0" w:space="0" w:color="auto"/>
              </w:divBdr>
            </w:div>
            <w:div w:id="799147146">
              <w:marLeft w:val="0"/>
              <w:marRight w:val="0"/>
              <w:marTop w:val="0"/>
              <w:marBottom w:val="0"/>
              <w:divBdr>
                <w:top w:val="none" w:sz="0" w:space="0" w:color="auto"/>
                <w:left w:val="none" w:sz="0" w:space="0" w:color="auto"/>
                <w:bottom w:val="none" w:sz="0" w:space="0" w:color="auto"/>
                <w:right w:val="none" w:sz="0" w:space="0" w:color="auto"/>
              </w:divBdr>
            </w:div>
            <w:div w:id="566306850">
              <w:marLeft w:val="0"/>
              <w:marRight w:val="0"/>
              <w:marTop w:val="0"/>
              <w:marBottom w:val="0"/>
              <w:divBdr>
                <w:top w:val="none" w:sz="0" w:space="0" w:color="auto"/>
                <w:left w:val="none" w:sz="0" w:space="0" w:color="auto"/>
                <w:bottom w:val="none" w:sz="0" w:space="0" w:color="auto"/>
                <w:right w:val="none" w:sz="0" w:space="0" w:color="auto"/>
              </w:divBdr>
            </w:div>
            <w:div w:id="122626633">
              <w:marLeft w:val="0"/>
              <w:marRight w:val="0"/>
              <w:marTop w:val="0"/>
              <w:marBottom w:val="0"/>
              <w:divBdr>
                <w:top w:val="none" w:sz="0" w:space="0" w:color="auto"/>
                <w:left w:val="none" w:sz="0" w:space="0" w:color="auto"/>
                <w:bottom w:val="none" w:sz="0" w:space="0" w:color="auto"/>
                <w:right w:val="none" w:sz="0" w:space="0" w:color="auto"/>
              </w:divBdr>
              <w:divsChild>
                <w:div w:id="873466467">
                  <w:marLeft w:val="0"/>
                  <w:marRight w:val="0"/>
                  <w:marTop w:val="0"/>
                  <w:marBottom w:val="0"/>
                  <w:divBdr>
                    <w:top w:val="none" w:sz="0" w:space="0" w:color="auto"/>
                    <w:left w:val="none" w:sz="0" w:space="0" w:color="auto"/>
                    <w:bottom w:val="none" w:sz="0" w:space="0" w:color="auto"/>
                    <w:right w:val="none" w:sz="0" w:space="0" w:color="auto"/>
                  </w:divBdr>
                </w:div>
              </w:divsChild>
            </w:div>
            <w:div w:id="1528910929">
              <w:marLeft w:val="0"/>
              <w:marRight w:val="0"/>
              <w:marTop w:val="0"/>
              <w:marBottom w:val="0"/>
              <w:divBdr>
                <w:top w:val="none" w:sz="0" w:space="0" w:color="auto"/>
                <w:left w:val="none" w:sz="0" w:space="0" w:color="auto"/>
                <w:bottom w:val="none" w:sz="0" w:space="0" w:color="auto"/>
                <w:right w:val="none" w:sz="0" w:space="0" w:color="auto"/>
              </w:divBdr>
              <w:divsChild>
                <w:div w:id="1772965142">
                  <w:marLeft w:val="0"/>
                  <w:marRight w:val="0"/>
                  <w:marTop w:val="0"/>
                  <w:marBottom w:val="0"/>
                  <w:divBdr>
                    <w:top w:val="none" w:sz="0" w:space="0" w:color="auto"/>
                    <w:left w:val="none" w:sz="0" w:space="0" w:color="auto"/>
                    <w:bottom w:val="none" w:sz="0" w:space="0" w:color="auto"/>
                    <w:right w:val="none" w:sz="0" w:space="0" w:color="auto"/>
                  </w:divBdr>
                </w:div>
                <w:div w:id="627587005">
                  <w:marLeft w:val="0"/>
                  <w:marRight w:val="0"/>
                  <w:marTop w:val="0"/>
                  <w:marBottom w:val="0"/>
                  <w:divBdr>
                    <w:top w:val="none" w:sz="0" w:space="0" w:color="auto"/>
                    <w:left w:val="none" w:sz="0" w:space="0" w:color="auto"/>
                    <w:bottom w:val="none" w:sz="0" w:space="0" w:color="auto"/>
                    <w:right w:val="none" w:sz="0" w:space="0" w:color="auto"/>
                  </w:divBdr>
                  <w:divsChild>
                    <w:div w:id="1702975875">
                      <w:marLeft w:val="0"/>
                      <w:marRight w:val="0"/>
                      <w:marTop w:val="0"/>
                      <w:marBottom w:val="0"/>
                      <w:divBdr>
                        <w:top w:val="none" w:sz="0" w:space="0" w:color="auto"/>
                        <w:left w:val="none" w:sz="0" w:space="0" w:color="auto"/>
                        <w:bottom w:val="none" w:sz="0" w:space="0" w:color="auto"/>
                        <w:right w:val="none" w:sz="0" w:space="0" w:color="auto"/>
                      </w:divBdr>
                      <w:divsChild>
                        <w:div w:id="1784183545">
                          <w:marLeft w:val="0"/>
                          <w:marRight w:val="0"/>
                          <w:marTop w:val="0"/>
                          <w:marBottom w:val="0"/>
                          <w:divBdr>
                            <w:top w:val="none" w:sz="0" w:space="0" w:color="auto"/>
                            <w:left w:val="none" w:sz="0" w:space="0" w:color="auto"/>
                            <w:bottom w:val="none" w:sz="0" w:space="0" w:color="auto"/>
                            <w:right w:val="none" w:sz="0" w:space="0" w:color="auto"/>
                          </w:divBdr>
                        </w:div>
                        <w:div w:id="1013071643">
                          <w:marLeft w:val="0"/>
                          <w:marRight w:val="0"/>
                          <w:marTop w:val="0"/>
                          <w:marBottom w:val="0"/>
                          <w:divBdr>
                            <w:top w:val="none" w:sz="0" w:space="0" w:color="auto"/>
                            <w:left w:val="none" w:sz="0" w:space="0" w:color="auto"/>
                            <w:bottom w:val="none" w:sz="0" w:space="0" w:color="auto"/>
                            <w:right w:val="none" w:sz="0" w:space="0" w:color="auto"/>
                          </w:divBdr>
                        </w:div>
                        <w:div w:id="932319219">
                          <w:marLeft w:val="0"/>
                          <w:marRight w:val="0"/>
                          <w:marTop w:val="0"/>
                          <w:marBottom w:val="0"/>
                          <w:divBdr>
                            <w:top w:val="none" w:sz="0" w:space="0" w:color="auto"/>
                            <w:left w:val="none" w:sz="0" w:space="0" w:color="auto"/>
                            <w:bottom w:val="none" w:sz="0" w:space="0" w:color="auto"/>
                            <w:right w:val="none" w:sz="0" w:space="0" w:color="auto"/>
                          </w:divBdr>
                          <w:divsChild>
                            <w:div w:id="1993950038">
                              <w:marLeft w:val="0"/>
                              <w:marRight w:val="0"/>
                              <w:marTop w:val="0"/>
                              <w:marBottom w:val="0"/>
                              <w:divBdr>
                                <w:top w:val="none" w:sz="0" w:space="0" w:color="auto"/>
                                <w:left w:val="none" w:sz="0" w:space="0" w:color="auto"/>
                                <w:bottom w:val="none" w:sz="0" w:space="0" w:color="auto"/>
                                <w:right w:val="none" w:sz="0" w:space="0" w:color="auto"/>
                              </w:divBdr>
                            </w:div>
                            <w:div w:id="1451168387">
                              <w:marLeft w:val="0"/>
                              <w:marRight w:val="0"/>
                              <w:marTop w:val="0"/>
                              <w:marBottom w:val="0"/>
                              <w:divBdr>
                                <w:top w:val="none" w:sz="0" w:space="0" w:color="auto"/>
                                <w:left w:val="none" w:sz="0" w:space="0" w:color="auto"/>
                                <w:bottom w:val="none" w:sz="0" w:space="0" w:color="auto"/>
                                <w:right w:val="none" w:sz="0" w:space="0" w:color="auto"/>
                              </w:divBdr>
                              <w:divsChild>
                                <w:div w:id="1201431861">
                                  <w:marLeft w:val="0"/>
                                  <w:marRight w:val="0"/>
                                  <w:marTop w:val="0"/>
                                  <w:marBottom w:val="0"/>
                                  <w:divBdr>
                                    <w:top w:val="none" w:sz="0" w:space="0" w:color="auto"/>
                                    <w:left w:val="none" w:sz="0" w:space="0" w:color="auto"/>
                                    <w:bottom w:val="none" w:sz="0" w:space="0" w:color="auto"/>
                                    <w:right w:val="none" w:sz="0" w:space="0" w:color="auto"/>
                                  </w:divBdr>
                                  <w:divsChild>
                                    <w:div w:id="1612591304">
                                      <w:marLeft w:val="0"/>
                                      <w:marRight w:val="0"/>
                                      <w:marTop w:val="0"/>
                                      <w:marBottom w:val="0"/>
                                      <w:divBdr>
                                        <w:top w:val="none" w:sz="0" w:space="0" w:color="auto"/>
                                        <w:left w:val="none" w:sz="0" w:space="0" w:color="auto"/>
                                        <w:bottom w:val="none" w:sz="0" w:space="0" w:color="auto"/>
                                        <w:right w:val="none" w:sz="0" w:space="0" w:color="auto"/>
                                      </w:divBdr>
                                    </w:div>
                                    <w:div w:id="1831827183">
                                      <w:marLeft w:val="0"/>
                                      <w:marRight w:val="0"/>
                                      <w:marTop w:val="0"/>
                                      <w:marBottom w:val="0"/>
                                      <w:divBdr>
                                        <w:top w:val="none" w:sz="0" w:space="0" w:color="auto"/>
                                        <w:left w:val="none" w:sz="0" w:space="0" w:color="auto"/>
                                        <w:bottom w:val="none" w:sz="0" w:space="0" w:color="auto"/>
                                        <w:right w:val="none" w:sz="0" w:space="0" w:color="auto"/>
                                      </w:divBdr>
                                    </w:div>
                                  </w:divsChild>
                                </w:div>
                                <w:div w:id="1429278924">
                                  <w:marLeft w:val="0"/>
                                  <w:marRight w:val="0"/>
                                  <w:marTop w:val="0"/>
                                  <w:marBottom w:val="0"/>
                                  <w:divBdr>
                                    <w:top w:val="none" w:sz="0" w:space="0" w:color="auto"/>
                                    <w:left w:val="none" w:sz="0" w:space="0" w:color="auto"/>
                                    <w:bottom w:val="none" w:sz="0" w:space="0" w:color="auto"/>
                                    <w:right w:val="none" w:sz="0" w:space="0" w:color="auto"/>
                                  </w:divBdr>
                                  <w:divsChild>
                                    <w:div w:id="911936606">
                                      <w:marLeft w:val="0"/>
                                      <w:marRight w:val="0"/>
                                      <w:marTop w:val="0"/>
                                      <w:marBottom w:val="0"/>
                                      <w:divBdr>
                                        <w:top w:val="none" w:sz="0" w:space="0" w:color="auto"/>
                                        <w:left w:val="none" w:sz="0" w:space="0" w:color="auto"/>
                                        <w:bottom w:val="none" w:sz="0" w:space="0" w:color="auto"/>
                                        <w:right w:val="none" w:sz="0" w:space="0" w:color="auto"/>
                                      </w:divBdr>
                                    </w:div>
                                    <w:div w:id="2119442743">
                                      <w:marLeft w:val="0"/>
                                      <w:marRight w:val="0"/>
                                      <w:marTop w:val="0"/>
                                      <w:marBottom w:val="0"/>
                                      <w:divBdr>
                                        <w:top w:val="none" w:sz="0" w:space="0" w:color="auto"/>
                                        <w:left w:val="none" w:sz="0" w:space="0" w:color="auto"/>
                                        <w:bottom w:val="none" w:sz="0" w:space="0" w:color="auto"/>
                                        <w:right w:val="none" w:sz="0" w:space="0" w:color="auto"/>
                                      </w:divBdr>
                                    </w:div>
                                  </w:divsChild>
                                </w:div>
                                <w:div w:id="1468432245">
                                  <w:marLeft w:val="0"/>
                                  <w:marRight w:val="0"/>
                                  <w:marTop w:val="0"/>
                                  <w:marBottom w:val="0"/>
                                  <w:divBdr>
                                    <w:top w:val="none" w:sz="0" w:space="0" w:color="auto"/>
                                    <w:left w:val="none" w:sz="0" w:space="0" w:color="auto"/>
                                    <w:bottom w:val="none" w:sz="0" w:space="0" w:color="auto"/>
                                    <w:right w:val="none" w:sz="0" w:space="0" w:color="auto"/>
                                  </w:divBdr>
                                  <w:divsChild>
                                    <w:div w:id="2073963111">
                                      <w:marLeft w:val="0"/>
                                      <w:marRight w:val="0"/>
                                      <w:marTop w:val="0"/>
                                      <w:marBottom w:val="0"/>
                                      <w:divBdr>
                                        <w:top w:val="none" w:sz="0" w:space="0" w:color="auto"/>
                                        <w:left w:val="none" w:sz="0" w:space="0" w:color="auto"/>
                                        <w:bottom w:val="none" w:sz="0" w:space="0" w:color="auto"/>
                                        <w:right w:val="none" w:sz="0" w:space="0" w:color="auto"/>
                                      </w:divBdr>
                                    </w:div>
                                    <w:div w:id="11790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057977">
                      <w:marLeft w:val="0"/>
                      <w:marRight w:val="0"/>
                      <w:marTop w:val="0"/>
                      <w:marBottom w:val="0"/>
                      <w:divBdr>
                        <w:top w:val="none" w:sz="0" w:space="0" w:color="auto"/>
                        <w:left w:val="none" w:sz="0" w:space="0" w:color="auto"/>
                        <w:bottom w:val="none" w:sz="0" w:space="0" w:color="auto"/>
                        <w:right w:val="none" w:sz="0" w:space="0" w:color="auto"/>
                      </w:divBdr>
                      <w:divsChild>
                        <w:div w:id="626009881">
                          <w:marLeft w:val="0"/>
                          <w:marRight w:val="0"/>
                          <w:marTop w:val="0"/>
                          <w:marBottom w:val="0"/>
                          <w:divBdr>
                            <w:top w:val="none" w:sz="0" w:space="0" w:color="auto"/>
                            <w:left w:val="none" w:sz="0" w:space="0" w:color="auto"/>
                            <w:bottom w:val="none" w:sz="0" w:space="0" w:color="auto"/>
                            <w:right w:val="none" w:sz="0" w:space="0" w:color="auto"/>
                          </w:divBdr>
                        </w:div>
                        <w:div w:id="2089686357">
                          <w:marLeft w:val="0"/>
                          <w:marRight w:val="0"/>
                          <w:marTop w:val="0"/>
                          <w:marBottom w:val="0"/>
                          <w:divBdr>
                            <w:top w:val="none" w:sz="0" w:space="0" w:color="auto"/>
                            <w:left w:val="none" w:sz="0" w:space="0" w:color="auto"/>
                            <w:bottom w:val="none" w:sz="0" w:space="0" w:color="auto"/>
                            <w:right w:val="none" w:sz="0" w:space="0" w:color="auto"/>
                          </w:divBdr>
                        </w:div>
                        <w:div w:id="839543626">
                          <w:marLeft w:val="0"/>
                          <w:marRight w:val="0"/>
                          <w:marTop w:val="0"/>
                          <w:marBottom w:val="0"/>
                          <w:divBdr>
                            <w:top w:val="none" w:sz="0" w:space="0" w:color="auto"/>
                            <w:left w:val="none" w:sz="0" w:space="0" w:color="auto"/>
                            <w:bottom w:val="none" w:sz="0" w:space="0" w:color="auto"/>
                            <w:right w:val="none" w:sz="0" w:space="0" w:color="auto"/>
                          </w:divBdr>
                          <w:divsChild>
                            <w:div w:id="1728066681">
                              <w:marLeft w:val="0"/>
                              <w:marRight w:val="0"/>
                              <w:marTop w:val="0"/>
                              <w:marBottom w:val="0"/>
                              <w:divBdr>
                                <w:top w:val="none" w:sz="0" w:space="0" w:color="auto"/>
                                <w:left w:val="none" w:sz="0" w:space="0" w:color="auto"/>
                                <w:bottom w:val="none" w:sz="0" w:space="0" w:color="auto"/>
                                <w:right w:val="none" w:sz="0" w:space="0" w:color="auto"/>
                              </w:divBdr>
                            </w:div>
                            <w:div w:id="1050761560">
                              <w:marLeft w:val="0"/>
                              <w:marRight w:val="0"/>
                              <w:marTop w:val="0"/>
                              <w:marBottom w:val="0"/>
                              <w:divBdr>
                                <w:top w:val="none" w:sz="0" w:space="0" w:color="auto"/>
                                <w:left w:val="none" w:sz="0" w:space="0" w:color="auto"/>
                                <w:bottom w:val="none" w:sz="0" w:space="0" w:color="auto"/>
                                <w:right w:val="none" w:sz="0" w:space="0" w:color="auto"/>
                              </w:divBdr>
                              <w:divsChild>
                                <w:div w:id="1958170846">
                                  <w:marLeft w:val="0"/>
                                  <w:marRight w:val="0"/>
                                  <w:marTop w:val="0"/>
                                  <w:marBottom w:val="0"/>
                                  <w:divBdr>
                                    <w:top w:val="none" w:sz="0" w:space="0" w:color="auto"/>
                                    <w:left w:val="none" w:sz="0" w:space="0" w:color="auto"/>
                                    <w:bottom w:val="none" w:sz="0" w:space="0" w:color="auto"/>
                                    <w:right w:val="none" w:sz="0" w:space="0" w:color="auto"/>
                                  </w:divBdr>
                                  <w:divsChild>
                                    <w:div w:id="452600275">
                                      <w:marLeft w:val="0"/>
                                      <w:marRight w:val="0"/>
                                      <w:marTop w:val="0"/>
                                      <w:marBottom w:val="0"/>
                                      <w:divBdr>
                                        <w:top w:val="none" w:sz="0" w:space="0" w:color="auto"/>
                                        <w:left w:val="none" w:sz="0" w:space="0" w:color="auto"/>
                                        <w:bottom w:val="none" w:sz="0" w:space="0" w:color="auto"/>
                                        <w:right w:val="none" w:sz="0" w:space="0" w:color="auto"/>
                                      </w:divBdr>
                                    </w:div>
                                    <w:div w:id="886842023">
                                      <w:marLeft w:val="0"/>
                                      <w:marRight w:val="0"/>
                                      <w:marTop w:val="0"/>
                                      <w:marBottom w:val="0"/>
                                      <w:divBdr>
                                        <w:top w:val="none" w:sz="0" w:space="0" w:color="auto"/>
                                        <w:left w:val="none" w:sz="0" w:space="0" w:color="auto"/>
                                        <w:bottom w:val="none" w:sz="0" w:space="0" w:color="auto"/>
                                        <w:right w:val="none" w:sz="0" w:space="0" w:color="auto"/>
                                      </w:divBdr>
                                    </w:div>
                                  </w:divsChild>
                                </w:div>
                                <w:div w:id="179664986">
                                  <w:marLeft w:val="0"/>
                                  <w:marRight w:val="0"/>
                                  <w:marTop w:val="0"/>
                                  <w:marBottom w:val="0"/>
                                  <w:divBdr>
                                    <w:top w:val="none" w:sz="0" w:space="0" w:color="auto"/>
                                    <w:left w:val="none" w:sz="0" w:space="0" w:color="auto"/>
                                    <w:bottom w:val="none" w:sz="0" w:space="0" w:color="auto"/>
                                    <w:right w:val="none" w:sz="0" w:space="0" w:color="auto"/>
                                  </w:divBdr>
                                  <w:divsChild>
                                    <w:div w:id="1804887442">
                                      <w:marLeft w:val="0"/>
                                      <w:marRight w:val="0"/>
                                      <w:marTop w:val="0"/>
                                      <w:marBottom w:val="0"/>
                                      <w:divBdr>
                                        <w:top w:val="none" w:sz="0" w:space="0" w:color="auto"/>
                                        <w:left w:val="none" w:sz="0" w:space="0" w:color="auto"/>
                                        <w:bottom w:val="none" w:sz="0" w:space="0" w:color="auto"/>
                                        <w:right w:val="none" w:sz="0" w:space="0" w:color="auto"/>
                                      </w:divBdr>
                                    </w:div>
                                    <w:div w:id="1245258074">
                                      <w:marLeft w:val="0"/>
                                      <w:marRight w:val="0"/>
                                      <w:marTop w:val="0"/>
                                      <w:marBottom w:val="0"/>
                                      <w:divBdr>
                                        <w:top w:val="none" w:sz="0" w:space="0" w:color="auto"/>
                                        <w:left w:val="none" w:sz="0" w:space="0" w:color="auto"/>
                                        <w:bottom w:val="none" w:sz="0" w:space="0" w:color="auto"/>
                                        <w:right w:val="none" w:sz="0" w:space="0" w:color="auto"/>
                                      </w:divBdr>
                                    </w:div>
                                  </w:divsChild>
                                </w:div>
                                <w:div w:id="1963458758">
                                  <w:marLeft w:val="0"/>
                                  <w:marRight w:val="0"/>
                                  <w:marTop w:val="0"/>
                                  <w:marBottom w:val="0"/>
                                  <w:divBdr>
                                    <w:top w:val="none" w:sz="0" w:space="0" w:color="auto"/>
                                    <w:left w:val="none" w:sz="0" w:space="0" w:color="auto"/>
                                    <w:bottom w:val="none" w:sz="0" w:space="0" w:color="auto"/>
                                    <w:right w:val="none" w:sz="0" w:space="0" w:color="auto"/>
                                  </w:divBdr>
                                  <w:divsChild>
                                    <w:div w:id="1239555709">
                                      <w:marLeft w:val="0"/>
                                      <w:marRight w:val="0"/>
                                      <w:marTop w:val="0"/>
                                      <w:marBottom w:val="0"/>
                                      <w:divBdr>
                                        <w:top w:val="none" w:sz="0" w:space="0" w:color="auto"/>
                                        <w:left w:val="none" w:sz="0" w:space="0" w:color="auto"/>
                                        <w:bottom w:val="none" w:sz="0" w:space="0" w:color="auto"/>
                                        <w:right w:val="none" w:sz="0" w:space="0" w:color="auto"/>
                                      </w:divBdr>
                                    </w:div>
                                    <w:div w:id="86868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024016">
                      <w:marLeft w:val="0"/>
                      <w:marRight w:val="0"/>
                      <w:marTop w:val="0"/>
                      <w:marBottom w:val="0"/>
                      <w:divBdr>
                        <w:top w:val="none" w:sz="0" w:space="0" w:color="auto"/>
                        <w:left w:val="none" w:sz="0" w:space="0" w:color="auto"/>
                        <w:bottom w:val="none" w:sz="0" w:space="0" w:color="auto"/>
                        <w:right w:val="none" w:sz="0" w:space="0" w:color="auto"/>
                      </w:divBdr>
                      <w:divsChild>
                        <w:div w:id="1016342774">
                          <w:marLeft w:val="0"/>
                          <w:marRight w:val="0"/>
                          <w:marTop w:val="0"/>
                          <w:marBottom w:val="0"/>
                          <w:divBdr>
                            <w:top w:val="none" w:sz="0" w:space="0" w:color="auto"/>
                            <w:left w:val="none" w:sz="0" w:space="0" w:color="auto"/>
                            <w:bottom w:val="none" w:sz="0" w:space="0" w:color="auto"/>
                            <w:right w:val="none" w:sz="0" w:space="0" w:color="auto"/>
                          </w:divBdr>
                        </w:div>
                        <w:div w:id="117529132">
                          <w:marLeft w:val="0"/>
                          <w:marRight w:val="0"/>
                          <w:marTop w:val="0"/>
                          <w:marBottom w:val="0"/>
                          <w:divBdr>
                            <w:top w:val="none" w:sz="0" w:space="0" w:color="auto"/>
                            <w:left w:val="none" w:sz="0" w:space="0" w:color="auto"/>
                            <w:bottom w:val="none" w:sz="0" w:space="0" w:color="auto"/>
                            <w:right w:val="none" w:sz="0" w:space="0" w:color="auto"/>
                          </w:divBdr>
                        </w:div>
                        <w:div w:id="820194972">
                          <w:marLeft w:val="0"/>
                          <w:marRight w:val="0"/>
                          <w:marTop w:val="0"/>
                          <w:marBottom w:val="0"/>
                          <w:divBdr>
                            <w:top w:val="none" w:sz="0" w:space="0" w:color="auto"/>
                            <w:left w:val="none" w:sz="0" w:space="0" w:color="auto"/>
                            <w:bottom w:val="none" w:sz="0" w:space="0" w:color="auto"/>
                            <w:right w:val="none" w:sz="0" w:space="0" w:color="auto"/>
                          </w:divBdr>
                          <w:divsChild>
                            <w:div w:id="2075198872">
                              <w:marLeft w:val="0"/>
                              <w:marRight w:val="0"/>
                              <w:marTop w:val="0"/>
                              <w:marBottom w:val="0"/>
                              <w:divBdr>
                                <w:top w:val="none" w:sz="0" w:space="0" w:color="auto"/>
                                <w:left w:val="none" w:sz="0" w:space="0" w:color="auto"/>
                                <w:bottom w:val="none" w:sz="0" w:space="0" w:color="auto"/>
                                <w:right w:val="none" w:sz="0" w:space="0" w:color="auto"/>
                              </w:divBdr>
                            </w:div>
                            <w:div w:id="1353072766">
                              <w:marLeft w:val="0"/>
                              <w:marRight w:val="0"/>
                              <w:marTop w:val="0"/>
                              <w:marBottom w:val="0"/>
                              <w:divBdr>
                                <w:top w:val="none" w:sz="0" w:space="0" w:color="auto"/>
                                <w:left w:val="none" w:sz="0" w:space="0" w:color="auto"/>
                                <w:bottom w:val="none" w:sz="0" w:space="0" w:color="auto"/>
                                <w:right w:val="none" w:sz="0" w:space="0" w:color="auto"/>
                              </w:divBdr>
                              <w:divsChild>
                                <w:div w:id="65230791">
                                  <w:marLeft w:val="0"/>
                                  <w:marRight w:val="0"/>
                                  <w:marTop w:val="0"/>
                                  <w:marBottom w:val="0"/>
                                  <w:divBdr>
                                    <w:top w:val="none" w:sz="0" w:space="0" w:color="auto"/>
                                    <w:left w:val="none" w:sz="0" w:space="0" w:color="auto"/>
                                    <w:bottom w:val="none" w:sz="0" w:space="0" w:color="auto"/>
                                    <w:right w:val="none" w:sz="0" w:space="0" w:color="auto"/>
                                  </w:divBdr>
                                  <w:divsChild>
                                    <w:div w:id="744036326">
                                      <w:marLeft w:val="0"/>
                                      <w:marRight w:val="0"/>
                                      <w:marTop w:val="0"/>
                                      <w:marBottom w:val="0"/>
                                      <w:divBdr>
                                        <w:top w:val="none" w:sz="0" w:space="0" w:color="auto"/>
                                        <w:left w:val="none" w:sz="0" w:space="0" w:color="auto"/>
                                        <w:bottom w:val="none" w:sz="0" w:space="0" w:color="auto"/>
                                        <w:right w:val="none" w:sz="0" w:space="0" w:color="auto"/>
                                      </w:divBdr>
                                    </w:div>
                                    <w:div w:id="1944219402">
                                      <w:marLeft w:val="0"/>
                                      <w:marRight w:val="0"/>
                                      <w:marTop w:val="0"/>
                                      <w:marBottom w:val="0"/>
                                      <w:divBdr>
                                        <w:top w:val="none" w:sz="0" w:space="0" w:color="auto"/>
                                        <w:left w:val="none" w:sz="0" w:space="0" w:color="auto"/>
                                        <w:bottom w:val="none" w:sz="0" w:space="0" w:color="auto"/>
                                        <w:right w:val="none" w:sz="0" w:space="0" w:color="auto"/>
                                      </w:divBdr>
                                    </w:div>
                                  </w:divsChild>
                                </w:div>
                                <w:div w:id="1839689260">
                                  <w:marLeft w:val="0"/>
                                  <w:marRight w:val="0"/>
                                  <w:marTop w:val="0"/>
                                  <w:marBottom w:val="0"/>
                                  <w:divBdr>
                                    <w:top w:val="none" w:sz="0" w:space="0" w:color="auto"/>
                                    <w:left w:val="none" w:sz="0" w:space="0" w:color="auto"/>
                                    <w:bottom w:val="none" w:sz="0" w:space="0" w:color="auto"/>
                                    <w:right w:val="none" w:sz="0" w:space="0" w:color="auto"/>
                                  </w:divBdr>
                                  <w:divsChild>
                                    <w:div w:id="178127817">
                                      <w:marLeft w:val="0"/>
                                      <w:marRight w:val="0"/>
                                      <w:marTop w:val="0"/>
                                      <w:marBottom w:val="0"/>
                                      <w:divBdr>
                                        <w:top w:val="none" w:sz="0" w:space="0" w:color="auto"/>
                                        <w:left w:val="none" w:sz="0" w:space="0" w:color="auto"/>
                                        <w:bottom w:val="none" w:sz="0" w:space="0" w:color="auto"/>
                                        <w:right w:val="none" w:sz="0" w:space="0" w:color="auto"/>
                                      </w:divBdr>
                                    </w:div>
                                    <w:div w:id="1082532265">
                                      <w:marLeft w:val="0"/>
                                      <w:marRight w:val="0"/>
                                      <w:marTop w:val="0"/>
                                      <w:marBottom w:val="0"/>
                                      <w:divBdr>
                                        <w:top w:val="none" w:sz="0" w:space="0" w:color="auto"/>
                                        <w:left w:val="none" w:sz="0" w:space="0" w:color="auto"/>
                                        <w:bottom w:val="none" w:sz="0" w:space="0" w:color="auto"/>
                                        <w:right w:val="none" w:sz="0" w:space="0" w:color="auto"/>
                                      </w:divBdr>
                                    </w:div>
                                  </w:divsChild>
                                </w:div>
                                <w:div w:id="1579052150">
                                  <w:marLeft w:val="0"/>
                                  <w:marRight w:val="0"/>
                                  <w:marTop w:val="0"/>
                                  <w:marBottom w:val="0"/>
                                  <w:divBdr>
                                    <w:top w:val="none" w:sz="0" w:space="0" w:color="auto"/>
                                    <w:left w:val="none" w:sz="0" w:space="0" w:color="auto"/>
                                    <w:bottom w:val="none" w:sz="0" w:space="0" w:color="auto"/>
                                    <w:right w:val="none" w:sz="0" w:space="0" w:color="auto"/>
                                  </w:divBdr>
                                  <w:divsChild>
                                    <w:div w:id="840044642">
                                      <w:marLeft w:val="0"/>
                                      <w:marRight w:val="0"/>
                                      <w:marTop w:val="0"/>
                                      <w:marBottom w:val="0"/>
                                      <w:divBdr>
                                        <w:top w:val="none" w:sz="0" w:space="0" w:color="auto"/>
                                        <w:left w:val="none" w:sz="0" w:space="0" w:color="auto"/>
                                        <w:bottom w:val="none" w:sz="0" w:space="0" w:color="auto"/>
                                        <w:right w:val="none" w:sz="0" w:space="0" w:color="auto"/>
                                      </w:divBdr>
                                    </w:div>
                                    <w:div w:id="460347037">
                                      <w:marLeft w:val="0"/>
                                      <w:marRight w:val="0"/>
                                      <w:marTop w:val="0"/>
                                      <w:marBottom w:val="0"/>
                                      <w:divBdr>
                                        <w:top w:val="none" w:sz="0" w:space="0" w:color="auto"/>
                                        <w:left w:val="none" w:sz="0" w:space="0" w:color="auto"/>
                                        <w:bottom w:val="none" w:sz="0" w:space="0" w:color="auto"/>
                                        <w:right w:val="none" w:sz="0" w:space="0" w:color="auto"/>
                                      </w:divBdr>
                                    </w:div>
                                  </w:divsChild>
                                </w:div>
                                <w:div w:id="1237204820">
                                  <w:marLeft w:val="0"/>
                                  <w:marRight w:val="0"/>
                                  <w:marTop w:val="0"/>
                                  <w:marBottom w:val="0"/>
                                  <w:divBdr>
                                    <w:top w:val="none" w:sz="0" w:space="0" w:color="auto"/>
                                    <w:left w:val="none" w:sz="0" w:space="0" w:color="auto"/>
                                    <w:bottom w:val="none" w:sz="0" w:space="0" w:color="auto"/>
                                    <w:right w:val="none" w:sz="0" w:space="0" w:color="auto"/>
                                  </w:divBdr>
                                  <w:divsChild>
                                    <w:div w:id="187374439">
                                      <w:marLeft w:val="0"/>
                                      <w:marRight w:val="0"/>
                                      <w:marTop w:val="0"/>
                                      <w:marBottom w:val="0"/>
                                      <w:divBdr>
                                        <w:top w:val="none" w:sz="0" w:space="0" w:color="auto"/>
                                        <w:left w:val="none" w:sz="0" w:space="0" w:color="auto"/>
                                        <w:bottom w:val="none" w:sz="0" w:space="0" w:color="auto"/>
                                        <w:right w:val="none" w:sz="0" w:space="0" w:color="auto"/>
                                      </w:divBdr>
                                    </w:div>
                                    <w:div w:id="1206528428">
                                      <w:marLeft w:val="0"/>
                                      <w:marRight w:val="0"/>
                                      <w:marTop w:val="0"/>
                                      <w:marBottom w:val="0"/>
                                      <w:divBdr>
                                        <w:top w:val="none" w:sz="0" w:space="0" w:color="auto"/>
                                        <w:left w:val="none" w:sz="0" w:space="0" w:color="auto"/>
                                        <w:bottom w:val="none" w:sz="0" w:space="0" w:color="auto"/>
                                        <w:right w:val="none" w:sz="0" w:space="0" w:color="auto"/>
                                      </w:divBdr>
                                    </w:div>
                                  </w:divsChild>
                                </w:div>
                                <w:div w:id="1890071087">
                                  <w:marLeft w:val="0"/>
                                  <w:marRight w:val="0"/>
                                  <w:marTop w:val="0"/>
                                  <w:marBottom w:val="0"/>
                                  <w:divBdr>
                                    <w:top w:val="none" w:sz="0" w:space="0" w:color="auto"/>
                                    <w:left w:val="none" w:sz="0" w:space="0" w:color="auto"/>
                                    <w:bottom w:val="none" w:sz="0" w:space="0" w:color="auto"/>
                                    <w:right w:val="none" w:sz="0" w:space="0" w:color="auto"/>
                                  </w:divBdr>
                                  <w:divsChild>
                                    <w:div w:id="167867230">
                                      <w:marLeft w:val="0"/>
                                      <w:marRight w:val="0"/>
                                      <w:marTop w:val="0"/>
                                      <w:marBottom w:val="0"/>
                                      <w:divBdr>
                                        <w:top w:val="none" w:sz="0" w:space="0" w:color="auto"/>
                                        <w:left w:val="none" w:sz="0" w:space="0" w:color="auto"/>
                                        <w:bottom w:val="none" w:sz="0" w:space="0" w:color="auto"/>
                                        <w:right w:val="none" w:sz="0" w:space="0" w:color="auto"/>
                                      </w:divBdr>
                                    </w:div>
                                    <w:div w:id="26261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6824">
                      <w:marLeft w:val="0"/>
                      <w:marRight w:val="0"/>
                      <w:marTop w:val="0"/>
                      <w:marBottom w:val="0"/>
                      <w:divBdr>
                        <w:top w:val="none" w:sz="0" w:space="0" w:color="auto"/>
                        <w:left w:val="none" w:sz="0" w:space="0" w:color="auto"/>
                        <w:bottom w:val="none" w:sz="0" w:space="0" w:color="auto"/>
                        <w:right w:val="none" w:sz="0" w:space="0" w:color="auto"/>
                      </w:divBdr>
                      <w:divsChild>
                        <w:div w:id="1029913573">
                          <w:marLeft w:val="0"/>
                          <w:marRight w:val="0"/>
                          <w:marTop w:val="0"/>
                          <w:marBottom w:val="0"/>
                          <w:divBdr>
                            <w:top w:val="none" w:sz="0" w:space="0" w:color="auto"/>
                            <w:left w:val="none" w:sz="0" w:space="0" w:color="auto"/>
                            <w:bottom w:val="none" w:sz="0" w:space="0" w:color="auto"/>
                            <w:right w:val="none" w:sz="0" w:space="0" w:color="auto"/>
                          </w:divBdr>
                        </w:div>
                        <w:div w:id="1286545167">
                          <w:marLeft w:val="0"/>
                          <w:marRight w:val="0"/>
                          <w:marTop w:val="0"/>
                          <w:marBottom w:val="0"/>
                          <w:divBdr>
                            <w:top w:val="none" w:sz="0" w:space="0" w:color="auto"/>
                            <w:left w:val="none" w:sz="0" w:space="0" w:color="auto"/>
                            <w:bottom w:val="none" w:sz="0" w:space="0" w:color="auto"/>
                            <w:right w:val="none" w:sz="0" w:space="0" w:color="auto"/>
                          </w:divBdr>
                        </w:div>
                        <w:div w:id="2042901381">
                          <w:marLeft w:val="0"/>
                          <w:marRight w:val="0"/>
                          <w:marTop w:val="0"/>
                          <w:marBottom w:val="0"/>
                          <w:divBdr>
                            <w:top w:val="none" w:sz="0" w:space="0" w:color="auto"/>
                            <w:left w:val="none" w:sz="0" w:space="0" w:color="auto"/>
                            <w:bottom w:val="none" w:sz="0" w:space="0" w:color="auto"/>
                            <w:right w:val="none" w:sz="0" w:space="0" w:color="auto"/>
                          </w:divBdr>
                          <w:divsChild>
                            <w:div w:id="130220734">
                              <w:marLeft w:val="0"/>
                              <w:marRight w:val="0"/>
                              <w:marTop w:val="0"/>
                              <w:marBottom w:val="0"/>
                              <w:divBdr>
                                <w:top w:val="none" w:sz="0" w:space="0" w:color="auto"/>
                                <w:left w:val="none" w:sz="0" w:space="0" w:color="auto"/>
                                <w:bottom w:val="none" w:sz="0" w:space="0" w:color="auto"/>
                                <w:right w:val="none" w:sz="0" w:space="0" w:color="auto"/>
                              </w:divBdr>
                            </w:div>
                            <w:div w:id="1544903953">
                              <w:marLeft w:val="0"/>
                              <w:marRight w:val="0"/>
                              <w:marTop w:val="0"/>
                              <w:marBottom w:val="0"/>
                              <w:divBdr>
                                <w:top w:val="none" w:sz="0" w:space="0" w:color="auto"/>
                                <w:left w:val="none" w:sz="0" w:space="0" w:color="auto"/>
                                <w:bottom w:val="none" w:sz="0" w:space="0" w:color="auto"/>
                                <w:right w:val="none" w:sz="0" w:space="0" w:color="auto"/>
                              </w:divBdr>
                              <w:divsChild>
                                <w:div w:id="1947151022">
                                  <w:marLeft w:val="0"/>
                                  <w:marRight w:val="0"/>
                                  <w:marTop w:val="0"/>
                                  <w:marBottom w:val="0"/>
                                  <w:divBdr>
                                    <w:top w:val="none" w:sz="0" w:space="0" w:color="auto"/>
                                    <w:left w:val="none" w:sz="0" w:space="0" w:color="auto"/>
                                    <w:bottom w:val="none" w:sz="0" w:space="0" w:color="auto"/>
                                    <w:right w:val="none" w:sz="0" w:space="0" w:color="auto"/>
                                  </w:divBdr>
                                  <w:divsChild>
                                    <w:div w:id="691303584">
                                      <w:marLeft w:val="0"/>
                                      <w:marRight w:val="0"/>
                                      <w:marTop w:val="0"/>
                                      <w:marBottom w:val="0"/>
                                      <w:divBdr>
                                        <w:top w:val="none" w:sz="0" w:space="0" w:color="auto"/>
                                        <w:left w:val="none" w:sz="0" w:space="0" w:color="auto"/>
                                        <w:bottom w:val="none" w:sz="0" w:space="0" w:color="auto"/>
                                        <w:right w:val="none" w:sz="0" w:space="0" w:color="auto"/>
                                      </w:divBdr>
                                    </w:div>
                                    <w:div w:id="979966747">
                                      <w:marLeft w:val="0"/>
                                      <w:marRight w:val="0"/>
                                      <w:marTop w:val="0"/>
                                      <w:marBottom w:val="0"/>
                                      <w:divBdr>
                                        <w:top w:val="none" w:sz="0" w:space="0" w:color="auto"/>
                                        <w:left w:val="none" w:sz="0" w:space="0" w:color="auto"/>
                                        <w:bottom w:val="none" w:sz="0" w:space="0" w:color="auto"/>
                                        <w:right w:val="none" w:sz="0" w:space="0" w:color="auto"/>
                                      </w:divBdr>
                                    </w:div>
                                  </w:divsChild>
                                </w:div>
                                <w:div w:id="2125494533">
                                  <w:marLeft w:val="0"/>
                                  <w:marRight w:val="0"/>
                                  <w:marTop w:val="0"/>
                                  <w:marBottom w:val="0"/>
                                  <w:divBdr>
                                    <w:top w:val="none" w:sz="0" w:space="0" w:color="auto"/>
                                    <w:left w:val="none" w:sz="0" w:space="0" w:color="auto"/>
                                    <w:bottom w:val="none" w:sz="0" w:space="0" w:color="auto"/>
                                    <w:right w:val="none" w:sz="0" w:space="0" w:color="auto"/>
                                  </w:divBdr>
                                  <w:divsChild>
                                    <w:div w:id="1519193657">
                                      <w:marLeft w:val="0"/>
                                      <w:marRight w:val="0"/>
                                      <w:marTop w:val="0"/>
                                      <w:marBottom w:val="0"/>
                                      <w:divBdr>
                                        <w:top w:val="none" w:sz="0" w:space="0" w:color="auto"/>
                                        <w:left w:val="none" w:sz="0" w:space="0" w:color="auto"/>
                                        <w:bottom w:val="none" w:sz="0" w:space="0" w:color="auto"/>
                                        <w:right w:val="none" w:sz="0" w:space="0" w:color="auto"/>
                                      </w:divBdr>
                                    </w:div>
                                    <w:div w:id="100729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238033">
                      <w:marLeft w:val="0"/>
                      <w:marRight w:val="0"/>
                      <w:marTop w:val="0"/>
                      <w:marBottom w:val="0"/>
                      <w:divBdr>
                        <w:top w:val="none" w:sz="0" w:space="0" w:color="auto"/>
                        <w:left w:val="none" w:sz="0" w:space="0" w:color="auto"/>
                        <w:bottom w:val="none" w:sz="0" w:space="0" w:color="auto"/>
                        <w:right w:val="none" w:sz="0" w:space="0" w:color="auto"/>
                      </w:divBdr>
                      <w:divsChild>
                        <w:div w:id="1834449381">
                          <w:marLeft w:val="0"/>
                          <w:marRight w:val="0"/>
                          <w:marTop w:val="0"/>
                          <w:marBottom w:val="0"/>
                          <w:divBdr>
                            <w:top w:val="none" w:sz="0" w:space="0" w:color="auto"/>
                            <w:left w:val="none" w:sz="0" w:space="0" w:color="auto"/>
                            <w:bottom w:val="none" w:sz="0" w:space="0" w:color="auto"/>
                            <w:right w:val="none" w:sz="0" w:space="0" w:color="auto"/>
                          </w:divBdr>
                        </w:div>
                        <w:div w:id="2066902639">
                          <w:marLeft w:val="0"/>
                          <w:marRight w:val="0"/>
                          <w:marTop w:val="0"/>
                          <w:marBottom w:val="0"/>
                          <w:divBdr>
                            <w:top w:val="none" w:sz="0" w:space="0" w:color="auto"/>
                            <w:left w:val="none" w:sz="0" w:space="0" w:color="auto"/>
                            <w:bottom w:val="none" w:sz="0" w:space="0" w:color="auto"/>
                            <w:right w:val="none" w:sz="0" w:space="0" w:color="auto"/>
                          </w:divBdr>
                        </w:div>
                        <w:div w:id="2088459840">
                          <w:marLeft w:val="0"/>
                          <w:marRight w:val="0"/>
                          <w:marTop w:val="0"/>
                          <w:marBottom w:val="0"/>
                          <w:divBdr>
                            <w:top w:val="none" w:sz="0" w:space="0" w:color="auto"/>
                            <w:left w:val="none" w:sz="0" w:space="0" w:color="auto"/>
                            <w:bottom w:val="none" w:sz="0" w:space="0" w:color="auto"/>
                            <w:right w:val="none" w:sz="0" w:space="0" w:color="auto"/>
                          </w:divBdr>
                          <w:divsChild>
                            <w:div w:id="1267810387">
                              <w:marLeft w:val="0"/>
                              <w:marRight w:val="0"/>
                              <w:marTop w:val="0"/>
                              <w:marBottom w:val="0"/>
                              <w:divBdr>
                                <w:top w:val="none" w:sz="0" w:space="0" w:color="auto"/>
                                <w:left w:val="none" w:sz="0" w:space="0" w:color="auto"/>
                                <w:bottom w:val="none" w:sz="0" w:space="0" w:color="auto"/>
                                <w:right w:val="none" w:sz="0" w:space="0" w:color="auto"/>
                              </w:divBdr>
                            </w:div>
                            <w:div w:id="2014991809">
                              <w:marLeft w:val="0"/>
                              <w:marRight w:val="0"/>
                              <w:marTop w:val="0"/>
                              <w:marBottom w:val="0"/>
                              <w:divBdr>
                                <w:top w:val="none" w:sz="0" w:space="0" w:color="auto"/>
                                <w:left w:val="none" w:sz="0" w:space="0" w:color="auto"/>
                                <w:bottom w:val="none" w:sz="0" w:space="0" w:color="auto"/>
                                <w:right w:val="none" w:sz="0" w:space="0" w:color="auto"/>
                              </w:divBdr>
                              <w:divsChild>
                                <w:div w:id="784615716">
                                  <w:marLeft w:val="0"/>
                                  <w:marRight w:val="0"/>
                                  <w:marTop w:val="0"/>
                                  <w:marBottom w:val="0"/>
                                  <w:divBdr>
                                    <w:top w:val="none" w:sz="0" w:space="0" w:color="auto"/>
                                    <w:left w:val="none" w:sz="0" w:space="0" w:color="auto"/>
                                    <w:bottom w:val="none" w:sz="0" w:space="0" w:color="auto"/>
                                    <w:right w:val="none" w:sz="0" w:space="0" w:color="auto"/>
                                  </w:divBdr>
                                  <w:divsChild>
                                    <w:div w:id="1141115189">
                                      <w:marLeft w:val="0"/>
                                      <w:marRight w:val="0"/>
                                      <w:marTop w:val="0"/>
                                      <w:marBottom w:val="0"/>
                                      <w:divBdr>
                                        <w:top w:val="none" w:sz="0" w:space="0" w:color="auto"/>
                                        <w:left w:val="none" w:sz="0" w:space="0" w:color="auto"/>
                                        <w:bottom w:val="none" w:sz="0" w:space="0" w:color="auto"/>
                                        <w:right w:val="none" w:sz="0" w:space="0" w:color="auto"/>
                                      </w:divBdr>
                                    </w:div>
                                    <w:div w:id="944388141">
                                      <w:marLeft w:val="0"/>
                                      <w:marRight w:val="0"/>
                                      <w:marTop w:val="0"/>
                                      <w:marBottom w:val="0"/>
                                      <w:divBdr>
                                        <w:top w:val="none" w:sz="0" w:space="0" w:color="auto"/>
                                        <w:left w:val="none" w:sz="0" w:space="0" w:color="auto"/>
                                        <w:bottom w:val="none" w:sz="0" w:space="0" w:color="auto"/>
                                        <w:right w:val="none" w:sz="0" w:space="0" w:color="auto"/>
                                      </w:divBdr>
                                    </w:div>
                                  </w:divsChild>
                                </w:div>
                                <w:div w:id="91125775">
                                  <w:marLeft w:val="0"/>
                                  <w:marRight w:val="0"/>
                                  <w:marTop w:val="0"/>
                                  <w:marBottom w:val="0"/>
                                  <w:divBdr>
                                    <w:top w:val="none" w:sz="0" w:space="0" w:color="auto"/>
                                    <w:left w:val="none" w:sz="0" w:space="0" w:color="auto"/>
                                    <w:bottom w:val="none" w:sz="0" w:space="0" w:color="auto"/>
                                    <w:right w:val="none" w:sz="0" w:space="0" w:color="auto"/>
                                  </w:divBdr>
                                  <w:divsChild>
                                    <w:div w:id="2033341580">
                                      <w:marLeft w:val="0"/>
                                      <w:marRight w:val="0"/>
                                      <w:marTop w:val="0"/>
                                      <w:marBottom w:val="0"/>
                                      <w:divBdr>
                                        <w:top w:val="none" w:sz="0" w:space="0" w:color="auto"/>
                                        <w:left w:val="none" w:sz="0" w:space="0" w:color="auto"/>
                                        <w:bottom w:val="none" w:sz="0" w:space="0" w:color="auto"/>
                                        <w:right w:val="none" w:sz="0" w:space="0" w:color="auto"/>
                                      </w:divBdr>
                                    </w:div>
                                    <w:div w:id="4277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390122">
                      <w:marLeft w:val="0"/>
                      <w:marRight w:val="0"/>
                      <w:marTop w:val="0"/>
                      <w:marBottom w:val="0"/>
                      <w:divBdr>
                        <w:top w:val="none" w:sz="0" w:space="0" w:color="auto"/>
                        <w:left w:val="none" w:sz="0" w:space="0" w:color="auto"/>
                        <w:bottom w:val="none" w:sz="0" w:space="0" w:color="auto"/>
                        <w:right w:val="none" w:sz="0" w:space="0" w:color="auto"/>
                      </w:divBdr>
                      <w:divsChild>
                        <w:div w:id="936525299">
                          <w:marLeft w:val="0"/>
                          <w:marRight w:val="0"/>
                          <w:marTop w:val="0"/>
                          <w:marBottom w:val="0"/>
                          <w:divBdr>
                            <w:top w:val="none" w:sz="0" w:space="0" w:color="auto"/>
                            <w:left w:val="none" w:sz="0" w:space="0" w:color="auto"/>
                            <w:bottom w:val="none" w:sz="0" w:space="0" w:color="auto"/>
                            <w:right w:val="none" w:sz="0" w:space="0" w:color="auto"/>
                          </w:divBdr>
                        </w:div>
                        <w:div w:id="786005383">
                          <w:marLeft w:val="0"/>
                          <w:marRight w:val="0"/>
                          <w:marTop w:val="0"/>
                          <w:marBottom w:val="0"/>
                          <w:divBdr>
                            <w:top w:val="none" w:sz="0" w:space="0" w:color="auto"/>
                            <w:left w:val="none" w:sz="0" w:space="0" w:color="auto"/>
                            <w:bottom w:val="none" w:sz="0" w:space="0" w:color="auto"/>
                            <w:right w:val="none" w:sz="0" w:space="0" w:color="auto"/>
                          </w:divBdr>
                        </w:div>
                        <w:div w:id="232008996">
                          <w:marLeft w:val="0"/>
                          <w:marRight w:val="0"/>
                          <w:marTop w:val="0"/>
                          <w:marBottom w:val="0"/>
                          <w:divBdr>
                            <w:top w:val="none" w:sz="0" w:space="0" w:color="auto"/>
                            <w:left w:val="none" w:sz="0" w:space="0" w:color="auto"/>
                            <w:bottom w:val="none" w:sz="0" w:space="0" w:color="auto"/>
                            <w:right w:val="none" w:sz="0" w:space="0" w:color="auto"/>
                          </w:divBdr>
                          <w:divsChild>
                            <w:div w:id="1233463042">
                              <w:marLeft w:val="0"/>
                              <w:marRight w:val="0"/>
                              <w:marTop w:val="0"/>
                              <w:marBottom w:val="0"/>
                              <w:divBdr>
                                <w:top w:val="none" w:sz="0" w:space="0" w:color="auto"/>
                                <w:left w:val="none" w:sz="0" w:space="0" w:color="auto"/>
                                <w:bottom w:val="none" w:sz="0" w:space="0" w:color="auto"/>
                                <w:right w:val="none" w:sz="0" w:space="0" w:color="auto"/>
                              </w:divBdr>
                            </w:div>
                            <w:div w:id="757024063">
                              <w:marLeft w:val="0"/>
                              <w:marRight w:val="0"/>
                              <w:marTop w:val="0"/>
                              <w:marBottom w:val="0"/>
                              <w:divBdr>
                                <w:top w:val="none" w:sz="0" w:space="0" w:color="auto"/>
                                <w:left w:val="none" w:sz="0" w:space="0" w:color="auto"/>
                                <w:bottom w:val="none" w:sz="0" w:space="0" w:color="auto"/>
                                <w:right w:val="none" w:sz="0" w:space="0" w:color="auto"/>
                              </w:divBdr>
                              <w:divsChild>
                                <w:div w:id="997224123">
                                  <w:marLeft w:val="0"/>
                                  <w:marRight w:val="0"/>
                                  <w:marTop w:val="0"/>
                                  <w:marBottom w:val="0"/>
                                  <w:divBdr>
                                    <w:top w:val="none" w:sz="0" w:space="0" w:color="auto"/>
                                    <w:left w:val="none" w:sz="0" w:space="0" w:color="auto"/>
                                    <w:bottom w:val="none" w:sz="0" w:space="0" w:color="auto"/>
                                    <w:right w:val="none" w:sz="0" w:space="0" w:color="auto"/>
                                  </w:divBdr>
                                  <w:divsChild>
                                    <w:div w:id="40322376">
                                      <w:marLeft w:val="0"/>
                                      <w:marRight w:val="0"/>
                                      <w:marTop w:val="0"/>
                                      <w:marBottom w:val="0"/>
                                      <w:divBdr>
                                        <w:top w:val="none" w:sz="0" w:space="0" w:color="auto"/>
                                        <w:left w:val="none" w:sz="0" w:space="0" w:color="auto"/>
                                        <w:bottom w:val="none" w:sz="0" w:space="0" w:color="auto"/>
                                        <w:right w:val="none" w:sz="0" w:space="0" w:color="auto"/>
                                      </w:divBdr>
                                    </w:div>
                                    <w:div w:id="1869676549">
                                      <w:marLeft w:val="0"/>
                                      <w:marRight w:val="0"/>
                                      <w:marTop w:val="0"/>
                                      <w:marBottom w:val="0"/>
                                      <w:divBdr>
                                        <w:top w:val="none" w:sz="0" w:space="0" w:color="auto"/>
                                        <w:left w:val="none" w:sz="0" w:space="0" w:color="auto"/>
                                        <w:bottom w:val="none" w:sz="0" w:space="0" w:color="auto"/>
                                        <w:right w:val="none" w:sz="0" w:space="0" w:color="auto"/>
                                      </w:divBdr>
                                    </w:div>
                                  </w:divsChild>
                                </w:div>
                                <w:div w:id="794517872">
                                  <w:marLeft w:val="0"/>
                                  <w:marRight w:val="0"/>
                                  <w:marTop w:val="0"/>
                                  <w:marBottom w:val="0"/>
                                  <w:divBdr>
                                    <w:top w:val="none" w:sz="0" w:space="0" w:color="auto"/>
                                    <w:left w:val="none" w:sz="0" w:space="0" w:color="auto"/>
                                    <w:bottom w:val="none" w:sz="0" w:space="0" w:color="auto"/>
                                    <w:right w:val="none" w:sz="0" w:space="0" w:color="auto"/>
                                  </w:divBdr>
                                  <w:divsChild>
                                    <w:div w:id="521866772">
                                      <w:marLeft w:val="0"/>
                                      <w:marRight w:val="0"/>
                                      <w:marTop w:val="0"/>
                                      <w:marBottom w:val="0"/>
                                      <w:divBdr>
                                        <w:top w:val="none" w:sz="0" w:space="0" w:color="auto"/>
                                        <w:left w:val="none" w:sz="0" w:space="0" w:color="auto"/>
                                        <w:bottom w:val="none" w:sz="0" w:space="0" w:color="auto"/>
                                        <w:right w:val="none" w:sz="0" w:space="0" w:color="auto"/>
                                      </w:divBdr>
                                    </w:div>
                                    <w:div w:id="65877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82809">
                      <w:marLeft w:val="0"/>
                      <w:marRight w:val="0"/>
                      <w:marTop w:val="0"/>
                      <w:marBottom w:val="0"/>
                      <w:divBdr>
                        <w:top w:val="none" w:sz="0" w:space="0" w:color="auto"/>
                        <w:left w:val="none" w:sz="0" w:space="0" w:color="auto"/>
                        <w:bottom w:val="none" w:sz="0" w:space="0" w:color="auto"/>
                        <w:right w:val="none" w:sz="0" w:space="0" w:color="auto"/>
                      </w:divBdr>
                      <w:divsChild>
                        <w:div w:id="128868708">
                          <w:marLeft w:val="0"/>
                          <w:marRight w:val="0"/>
                          <w:marTop w:val="0"/>
                          <w:marBottom w:val="0"/>
                          <w:divBdr>
                            <w:top w:val="none" w:sz="0" w:space="0" w:color="auto"/>
                            <w:left w:val="none" w:sz="0" w:space="0" w:color="auto"/>
                            <w:bottom w:val="none" w:sz="0" w:space="0" w:color="auto"/>
                            <w:right w:val="none" w:sz="0" w:space="0" w:color="auto"/>
                          </w:divBdr>
                        </w:div>
                        <w:div w:id="1443723114">
                          <w:marLeft w:val="0"/>
                          <w:marRight w:val="0"/>
                          <w:marTop w:val="0"/>
                          <w:marBottom w:val="0"/>
                          <w:divBdr>
                            <w:top w:val="none" w:sz="0" w:space="0" w:color="auto"/>
                            <w:left w:val="none" w:sz="0" w:space="0" w:color="auto"/>
                            <w:bottom w:val="none" w:sz="0" w:space="0" w:color="auto"/>
                            <w:right w:val="none" w:sz="0" w:space="0" w:color="auto"/>
                          </w:divBdr>
                        </w:div>
                        <w:div w:id="1349719815">
                          <w:marLeft w:val="0"/>
                          <w:marRight w:val="0"/>
                          <w:marTop w:val="0"/>
                          <w:marBottom w:val="0"/>
                          <w:divBdr>
                            <w:top w:val="none" w:sz="0" w:space="0" w:color="auto"/>
                            <w:left w:val="none" w:sz="0" w:space="0" w:color="auto"/>
                            <w:bottom w:val="none" w:sz="0" w:space="0" w:color="auto"/>
                            <w:right w:val="none" w:sz="0" w:space="0" w:color="auto"/>
                          </w:divBdr>
                          <w:divsChild>
                            <w:div w:id="1140921157">
                              <w:marLeft w:val="0"/>
                              <w:marRight w:val="0"/>
                              <w:marTop w:val="0"/>
                              <w:marBottom w:val="0"/>
                              <w:divBdr>
                                <w:top w:val="none" w:sz="0" w:space="0" w:color="auto"/>
                                <w:left w:val="none" w:sz="0" w:space="0" w:color="auto"/>
                                <w:bottom w:val="none" w:sz="0" w:space="0" w:color="auto"/>
                                <w:right w:val="none" w:sz="0" w:space="0" w:color="auto"/>
                              </w:divBdr>
                            </w:div>
                            <w:div w:id="1892692163">
                              <w:marLeft w:val="0"/>
                              <w:marRight w:val="0"/>
                              <w:marTop w:val="0"/>
                              <w:marBottom w:val="0"/>
                              <w:divBdr>
                                <w:top w:val="none" w:sz="0" w:space="0" w:color="auto"/>
                                <w:left w:val="none" w:sz="0" w:space="0" w:color="auto"/>
                                <w:bottom w:val="none" w:sz="0" w:space="0" w:color="auto"/>
                                <w:right w:val="none" w:sz="0" w:space="0" w:color="auto"/>
                              </w:divBdr>
                              <w:divsChild>
                                <w:div w:id="1108353866">
                                  <w:marLeft w:val="0"/>
                                  <w:marRight w:val="0"/>
                                  <w:marTop w:val="0"/>
                                  <w:marBottom w:val="0"/>
                                  <w:divBdr>
                                    <w:top w:val="none" w:sz="0" w:space="0" w:color="auto"/>
                                    <w:left w:val="none" w:sz="0" w:space="0" w:color="auto"/>
                                    <w:bottom w:val="none" w:sz="0" w:space="0" w:color="auto"/>
                                    <w:right w:val="none" w:sz="0" w:space="0" w:color="auto"/>
                                  </w:divBdr>
                                  <w:divsChild>
                                    <w:div w:id="998508591">
                                      <w:marLeft w:val="0"/>
                                      <w:marRight w:val="0"/>
                                      <w:marTop w:val="0"/>
                                      <w:marBottom w:val="0"/>
                                      <w:divBdr>
                                        <w:top w:val="none" w:sz="0" w:space="0" w:color="auto"/>
                                        <w:left w:val="none" w:sz="0" w:space="0" w:color="auto"/>
                                        <w:bottom w:val="none" w:sz="0" w:space="0" w:color="auto"/>
                                        <w:right w:val="none" w:sz="0" w:space="0" w:color="auto"/>
                                      </w:divBdr>
                                    </w:div>
                                    <w:div w:id="7103527">
                                      <w:marLeft w:val="0"/>
                                      <w:marRight w:val="0"/>
                                      <w:marTop w:val="0"/>
                                      <w:marBottom w:val="0"/>
                                      <w:divBdr>
                                        <w:top w:val="none" w:sz="0" w:space="0" w:color="auto"/>
                                        <w:left w:val="none" w:sz="0" w:space="0" w:color="auto"/>
                                        <w:bottom w:val="none" w:sz="0" w:space="0" w:color="auto"/>
                                        <w:right w:val="none" w:sz="0" w:space="0" w:color="auto"/>
                                      </w:divBdr>
                                    </w:div>
                                  </w:divsChild>
                                </w:div>
                                <w:div w:id="319037889">
                                  <w:marLeft w:val="0"/>
                                  <w:marRight w:val="0"/>
                                  <w:marTop w:val="0"/>
                                  <w:marBottom w:val="0"/>
                                  <w:divBdr>
                                    <w:top w:val="none" w:sz="0" w:space="0" w:color="auto"/>
                                    <w:left w:val="none" w:sz="0" w:space="0" w:color="auto"/>
                                    <w:bottom w:val="none" w:sz="0" w:space="0" w:color="auto"/>
                                    <w:right w:val="none" w:sz="0" w:space="0" w:color="auto"/>
                                  </w:divBdr>
                                  <w:divsChild>
                                    <w:div w:id="1456487754">
                                      <w:marLeft w:val="0"/>
                                      <w:marRight w:val="0"/>
                                      <w:marTop w:val="0"/>
                                      <w:marBottom w:val="0"/>
                                      <w:divBdr>
                                        <w:top w:val="none" w:sz="0" w:space="0" w:color="auto"/>
                                        <w:left w:val="none" w:sz="0" w:space="0" w:color="auto"/>
                                        <w:bottom w:val="none" w:sz="0" w:space="0" w:color="auto"/>
                                        <w:right w:val="none" w:sz="0" w:space="0" w:color="auto"/>
                                      </w:divBdr>
                                    </w:div>
                                    <w:div w:id="181849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878155">
                      <w:marLeft w:val="0"/>
                      <w:marRight w:val="0"/>
                      <w:marTop w:val="0"/>
                      <w:marBottom w:val="0"/>
                      <w:divBdr>
                        <w:top w:val="none" w:sz="0" w:space="0" w:color="auto"/>
                        <w:left w:val="none" w:sz="0" w:space="0" w:color="auto"/>
                        <w:bottom w:val="none" w:sz="0" w:space="0" w:color="auto"/>
                        <w:right w:val="none" w:sz="0" w:space="0" w:color="auto"/>
                      </w:divBdr>
                      <w:divsChild>
                        <w:div w:id="1514219417">
                          <w:marLeft w:val="0"/>
                          <w:marRight w:val="0"/>
                          <w:marTop w:val="0"/>
                          <w:marBottom w:val="0"/>
                          <w:divBdr>
                            <w:top w:val="none" w:sz="0" w:space="0" w:color="auto"/>
                            <w:left w:val="none" w:sz="0" w:space="0" w:color="auto"/>
                            <w:bottom w:val="none" w:sz="0" w:space="0" w:color="auto"/>
                            <w:right w:val="none" w:sz="0" w:space="0" w:color="auto"/>
                          </w:divBdr>
                        </w:div>
                        <w:div w:id="680820076">
                          <w:marLeft w:val="0"/>
                          <w:marRight w:val="0"/>
                          <w:marTop w:val="0"/>
                          <w:marBottom w:val="0"/>
                          <w:divBdr>
                            <w:top w:val="none" w:sz="0" w:space="0" w:color="auto"/>
                            <w:left w:val="none" w:sz="0" w:space="0" w:color="auto"/>
                            <w:bottom w:val="none" w:sz="0" w:space="0" w:color="auto"/>
                            <w:right w:val="none" w:sz="0" w:space="0" w:color="auto"/>
                          </w:divBdr>
                        </w:div>
                        <w:div w:id="888953731">
                          <w:marLeft w:val="0"/>
                          <w:marRight w:val="0"/>
                          <w:marTop w:val="0"/>
                          <w:marBottom w:val="0"/>
                          <w:divBdr>
                            <w:top w:val="none" w:sz="0" w:space="0" w:color="auto"/>
                            <w:left w:val="none" w:sz="0" w:space="0" w:color="auto"/>
                            <w:bottom w:val="none" w:sz="0" w:space="0" w:color="auto"/>
                            <w:right w:val="none" w:sz="0" w:space="0" w:color="auto"/>
                          </w:divBdr>
                          <w:divsChild>
                            <w:div w:id="1052002509">
                              <w:marLeft w:val="0"/>
                              <w:marRight w:val="0"/>
                              <w:marTop w:val="0"/>
                              <w:marBottom w:val="0"/>
                              <w:divBdr>
                                <w:top w:val="none" w:sz="0" w:space="0" w:color="auto"/>
                                <w:left w:val="none" w:sz="0" w:space="0" w:color="auto"/>
                                <w:bottom w:val="none" w:sz="0" w:space="0" w:color="auto"/>
                                <w:right w:val="none" w:sz="0" w:space="0" w:color="auto"/>
                              </w:divBdr>
                            </w:div>
                            <w:div w:id="1215503116">
                              <w:marLeft w:val="0"/>
                              <w:marRight w:val="0"/>
                              <w:marTop w:val="0"/>
                              <w:marBottom w:val="0"/>
                              <w:divBdr>
                                <w:top w:val="none" w:sz="0" w:space="0" w:color="auto"/>
                                <w:left w:val="none" w:sz="0" w:space="0" w:color="auto"/>
                                <w:bottom w:val="none" w:sz="0" w:space="0" w:color="auto"/>
                                <w:right w:val="none" w:sz="0" w:space="0" w:color="auto"/>
                              </w:divBdr>
                              <w:divsChild>
                                <w:div w:id="684868128">
                                  <w:marLeft w:val="0"/>
                                  <w:marRight w:val="0"/>
                                  <w:marTop w:val="0"/>
                                  <w:marBottom w:val="0"/>
                                  <w:divBdr>
                                    <w:top w:val="none" w:sz="0" w:space="0" w:color="auto"/>
                                    <w:left w:val="none" w:sz="0" w:space="0" w:color="auto"/>
                                    <w:bottom w:val="none" w:sz="0" w:space="0" w:color="auto"/>
                                    <w:right w:val="none" w:sz="0" w:space="0" w:color="auto"/>
                                  </w:divBdr>
                                  <w:divsChild>
                                    <w:div w:id="129372337">
                                      <w:marLeft w:val="0"/>
                                      <w:marRight w:val="0"/>
                                      <w:marTop w:val="0"/>
                                      <w:marBottom w:val="0"/>
                                      <w:divBdr>
                                        <w:top w:val="none" w:sz="0" w:space="0" w:color="auto"/>
                                        <w:left w:val="none" w:sz="0" w:space="0" w:color="auto"/>
                                        <w:bottom w:val="none" w:sz="0" w:space="0" w:color="auto"/>
                                        <w:right w:val="none" w:sz="0" w:space="0" w:color="auto"/>
                                      </w:divBdr>
                                    </w:div>
                                    <w:div w:id="1573004315">
                                      <w:marLeft w:val="0"/>
                                      <w:marRight w:val="0"/>
                                      <w:marTop w:val="0"/>
                                      <w:marBottom w:val="0"/>
                                      <w:divBdr>
                                        <w:top w:val="none" w:sz="0" w:space="0" w:color="auto"/>
                                        <w:left w:val="none" w:sz="0" w:space="0" w:color="auto"/>
                                        <w:bottom w:val="none" w:sz="0" w:space="0" w:color="auto"/>
                                        <w:right w:val="none" w:sz="0" w:space="0" w:color="auto"/>
                                      </w:divBdr>
                                    </w:div>
                                  </w:divsChild>
                                </w:div>
                                <w:div w:id="8719606">
                                  <w:marLeft w:val="0"/>
                                  <w:marRight w:val="0"/>
                                  <w:marTop w:val="0"/>
                                  <w:marBottom w:val="0"/>
                                  <w:divBdr>
                                    <w:top w:val="none" w:sz="0" w:space="0" w:color="auto"/>
                                    <w:left w:val="none" w:sz="0" w:space="0" w:color="auto"/>
                                    <w:bottom w:val="none" w:sz="0" w:space="0" w:color="auto"/>
                                    <w:right w:val="none" w:sz="0" w:space="0" w:color="auto"/>
                                  </w:divBdr>
                                  <w:divsChild>
                                    <w:div w:id="1389764645">
                                      <w:marLeft w:val="0"/>
                                      <w:marRight w:val="0"/>
                                      <w:marTop w:val="0"/>
                                      <w:marBottom w:val="0"/>
                                      <w:divBdr>
                                        <w:top w:val="none" w:sz="0" w:space="0" w:color="auto"/>
                                        <w:left w:val="none" w:sz="0" w:space="0" w:color="auto"/>
                                        <w:bottom w:val="none" w:sz="0" w:space="0" w:color="auto"/>
                                        <w:right w:val="none" w:sz="0" w:space="0" w:color="auto"/>
                                      </w:divBdr>
                                    </w:div>
                                    <w:div w:id="107250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4785">
                      <w:marLeft w:val="0"/>
                      <w:marRight w:val="0"/>
                      <w:marTop w:val="0"/>
                      <w:marBottom w:val="0"/>
                      <w:divBdr>
                        <w:top w:val="none" w:sz="0" w:space="0" w:color="auto"/>
                        <w:left w:val="none" w:sz="0" w:space="0" w:color="auto"/>
                        <w:bottom w:val="none" w:sz="0" w:space="0" w:color="auto"/>
                        <w:right w:val="none" w:sz="0" w:space="0" w:color="auto"/>
                      </w:divBdr>
                      <w:divsChild>
                        <w:div w:id="601762062">
                          <w:marLeft w:val="0"/>
                          <w:marRight w:val="0"/>
                          <w:marTop w:val="0"/>
                          <w:marBottom w:val="0"/>
                          <w:divBdr>
                            <w:top w:val="none" w:sz="0" w:space="0" w:color="auto"/>
                            <w:left w:val="none" w:sz="0" w:space="0" w:color="auto"/>
                            <w:bottom w:val="none" w:sz="0" w:space="0" w:color="auto"/>
                            <w:right w:val="none" w:sz="0" w:space="0" w:color="auto"/>
                          </w:divBdr>
                        </w:div>
                        <w:div w:id="116804597">
                          <w:marLeft w:val="0"/>
                          <w:marRight w:val="0"/>
                          <w:marTop w:val="0"/>
                          <w:marBottom w:val="0"/>
                          <w:divBdr>
                            <w:top w:val="none" w:sz="0" w:space="0" w:color="auto"/>
                            <w:left w:val="none" w:sz="0" w:space="0" w:color="auto"/>
                            <w:bottom w:val="none" w:sz="0" w:space="0" w:color="auto"/>
                            <w:right w:val="none" w:sz="0" w:space="0" w:color="auto"/>
                          </w:divBdr>
                        </w:div>
                        <w:div w:id="1092237209">
                          <w:marLeft w:val="0"/>
                          <w:marRight w:val="0"/>
                          <w:marTop w:val="0"/>
                          <w:marBottom w:val="0"/>
                          <w:divBdr>
                            <w:top w:val="none" w:sz="0" w:space="0" w:color="auto"/>
                            <w:left w:val="none" w:sz="0" w:space="0" w:color="auto"/>
                            <w:bottom w:val="none" w:sz="0" w:space="0" w:color="auto"/>
                            <w:right w:val="none" w:sz="0" w:space="0" w:color="auto"/>
                          </w:divBdr>
                          <w:divsChild>
                            <w:div w:id="32074621">
                              <w:marLeft w:val="0"/>
                              <w:marRight w:val="0"/>
                              <w:marTop w:val="0"/>
                              <w:marBottom w:val="0"/>
                              <w:divBdr>
                                <w:top w:val="none" w:sz="0" w:space="0" w:color="auto"/>
                                <w:left w:val="none" w:sz="0" w:space="0" w:color="auto"/>
                                <w:bottom w:val="none" w:sz="0" w:space="0" w:color="auto"/>
                                <w:right w:val="none" w:sz="0" w:space="0" w:color="auto"/>
                              </w:divBdr>
                            </w:div>
                            <w:div w:id="1693260230">
                              <w:marLeft w:val="0"/>
                              <w:marRight w:val="0"/>
                              <w:marTop w:val="0"/>
                              <w:marBottom w:val="0"/>
                              <w:divBdr>
                                <w:top w:val="none" w:sz="0" w:space="0" w:color="auto"/>
                                <w:left w:val="none" w:sz="0" w:space="0" w:color="auto"/>
                                <w:bottom w:val="none" w:sz="0" w:space="0" w:color="auto"/>
                                <w:right w:val="none" w:sz="0" w:space="0" w:color="auto"/>
                              </w:divBdr>
                              <w:divsChild>
                                <w:div w:id="575743427">
                                  <w:marLeft w:val="0"/>
                                  <w:marRight w:val="0"/>
                                  <w:marTop w:val="0"/>
                                  <w:marBottom w:val="0"/>
                                  <w:divBdr>
                                    <w:top w:val="none" w:sz="0" w:space="0" w:color="auto"/>
                                    <w:left w:val="none" w:sz="0" w:space="0" w:color="auto"/>
                                    <w:bottom w:val="none" w:sz="0" w:space="0" w:color="auto"/>
                                    <w:right w:val="none" w:sz="0" w:space="0" w:color="auto"/>
                                  </w:divBdr>
                                  <w:divsChild>
                                    <w:div w:id="1074552300">
                                      <w:marLeft w:val="0"/>
                                      <w:marRight w:val="0"/>
                                      <w:marTop w:val="0"/>
                                      <w:marBottom w:val="0"/>
                                      <w:divBdr>
                                        <w:top w:val="none" w:sz="0" w:space="0" w:color="auto"/>
                                        <w:left w:val="none" w:sz="0" w:space="0" w:color="auto"/>
                                        <w:bottom w:val="none" w:sz="0" w:space="0" w:color="auto"/>
                                        <w:right w:val="none" w:sz="0" w:space="0" w:color="auto"/>
                                      </w:divBdr>
                                    </w:div>
                                    <w:div w:id="1057053933">
                                      <w:marLeft w:val="0"/>
                                      <w:marRight w:val="0"/>
                                      <w:marTop w:val="0"/>
                                      <w:marBottom w:val="0"/>
                                      <w:divBdr>
                                        <w:top w:val="none" w:sz="0" w:space="0" w:color="auto"/>
                                        <w:left w:val="none" w:sz="0" w:space="0" w:color="auto"/>
                                        <w:bottom w:val="none" w:sz="0" w:space="0" w:color="auto"/>
                                        <w:right w:val="none" w:sz="0" w:space="0" w:color="auto"/>
                                      </w:divBdr>
                                    </w:div>
                                  </w:divsChild>
                                </w:div>
                                <w:div w:id="750200550">
                                  <w:marLeft w:val="0"/>
                                  <w:marRight w:val="0"/>
                                  <w:marTop w:val="0"/>
                                  <w:marBottom w:val="0"/>
                                  <w:divBdr>
                                    <w:top w:val="none" w:sz="0" w:space="0" w:color="auto"/>
                                    <w:left w:val="none" w:sz="0" w:space="0" w:color="auto"/>
                                    <w:bottom w:val="none" w:sz="0" w:space="0" w:color="auto"/>
                                    <w:right w:val="none" w:sz="0" w:space="0" w:color="auto"/>
                                  </w:divBdr>
                                  <w:divsChild>
                                    <w:div w:id="841701143">
                                      <w:marLeft w:val="0"/>
                                      <w:marRight w:val="0"/>
                                      <w:marTop w:val="0"/>
                                      <w:marBottom w:val="0"/>
                                      <w:divBdr>
                                        <w:top w:val="none" w:sz="0" w:space="0" w:color="auto"/>
                                        <w:left w:val="none" w:sz="0" w:space="0" w:color="auto"/>
                                        <w:bottom w:val="none" w:sz="0" w:space="0" w:color="auto"/>
                                        <w:right w:val="none" w:sz="0" w:space="0" w:color="auto"/>
                                      </w:divBdr>
                                    </w:div>
                                    <w:div w:id="66173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546551">
                      <w:marLeft w:val="0"/>
                      <w:marRight w:val="0"/>
                      <w:marTop w:val="0"/>
                      <w:marBottom w:val="0"/>
                      <w:divBdr>
                        <w:top w:val="none" w:sz="0" w:space="0" w:color="auto"/>
                        <w:left w:val="none" w:sz="0" w:space="0" w:color="auto"/>
                        <w:bottom w:val="none" w:sz="0" w:space="0" w:color="auto"/>
                        <w:right w:val="none" w:sz="0" w:space="0" w:color="auto"/>
                      </w:divBdr>
                      <w:divsChild>
                        <w:div w:id="450443652">
                          <w:marLeft w:val="0"/>
                          <w:marRight w:val="0"/>
                          <w:marTop w:val="0"/>
                          <w:marBottom w:val="0"/>
                          <w:divBdr>
                            <w:top w:val="none" w:sz="0" w:space="0" w:color="auto"/>
                            <w:left w:val="none" w:sz="0" w:space="0" w:color="auto"/>
                            <w:bottom w:val="none" w:sz="0" w:space="0" w:color="auto"/>
                            <w:right w:val="none" w:sz="0" w:space="0" w:color="auto"/>
                          </w:divBdr>
                        </w:div>
                        <w:div w:id="383407649">
                          <w:marLeft w:val="0"/>
                          <w:marRight w:val="0"/>
                          <w:marTop w:val="0"/>
                          <w:marBottom w:val="0"/>
                          <w:divBdr>
                            <w:top w:val="none" w:sz="0" w:space="0" w:color="auto"/>
                            <w:left w:val="none" w:sz="0" w:space="0" w:color="auto"/>
                            <w:bottom w:val="none" w:sz="0" w:space="0" w:color="auto"/>
                            <w:right w:val="none" w:sz="0" w:space="0" w:color="auto"/>
                          </w:divBdr>
                        </w:div>
                        <w:div w:id="1269000712">
                          <w:marLeft w:val="0"/>
                          <w:marRight w:val="0"/>
                          <w:marTop w:val="0"/>
                          <w:marBottom w:val="0"/>
                          <w:divBdr>
                            <w:top w:val="none" w:sz="0" w:space="0" w:color="auto"/>
                            <w:left w:val="none" w:sz="0" w:space="0" w:color="auto"/>
                            <w:bottom w:val="none" w:sz="0" w:space="0" w:color="auto"/>
                            <w:right w:val="none" w:sz="0" w:space="0" w:color="auto"/>
                          </w:divBdr>
                          <w:divsChild>
                            <w:div w:id="1485389135">
                              <w:marLeft w:val="0"/>
                              <w:marRight w:val="0"/>
                              <w:marTop w:val="0"/>
                              <w:marBottom w:val="0"/>
                              <w:divBdr>
                                <w:top w:val="none" w:sz="0" w:space="0" w:color="auto"/>
                                <w:left w:val="none" w:sz="0" w:space="0" w:color="auto"/>
                                <w:bottom w:val="none" w:sz="0" w:space="0" w:color="auto"/>
                                <w:right w:val="none" w:sz="0" w:space="0" w:color="auto"/>
                              </w:divBdr>
                            </w:div>
                            <w:div w:id="1938950253">
                              <w:marLeft w:val="0"/>
                              <w:marRight w:val="0"/>
                              <w:marTop w:val="0"/>
                              <w:marBottom w:val="0"/>
                              <w:divBdr>
                                <w:top w:val="none" w:sz="0" w:space="0" w:color="auto"/>
                                <w:left w:val="none" w:sz="0" w:space="0" w:color="auto"/>
                                <w:bottom w:val="none" w:sz="0" w:space="0" w:color="auto"/>
                                <w:right w:val="none" w:sz="0" w:space="0" w:color="auto"/>
                              </w:divBdr>
                              <w:divsChild>
                                <w:div w:id="46804748">
                                  <w:marLeft w:val="0"/>
                                  <w:marRight w:val="0"/>
                                  <w:marTop w:val="0"/>
                                  <w:marBottom w:val="0"/>
                                  <w:divBdr>
                                    <w:top w:val="none" w:sz="0" w:space="0" w:color="auto"/>
                                    <w:left w:val="none" w:sz="0" w:space="0" w:color="auto"/>
                                    <w:bottom w:val="none" w:sz="0" w:space="0" w:color="auto"/>
                                    <w:right w:val="none" w:sz="0" w:space="0" w:color="auto"/>
                                  </w:divBdr>
                                  <w:divsChild>
                                    <w:div w:id="366680060">
                                      <w:marLeft w:val="0"/>
                                      <w:marRight w:val="0"/>
                                      <w:marTop w:val="0"/>
                                      <w:marBottom w:val="0"/>
                                      <w:divBdr>
                                        <w:top w:val="none" w:sz="0" w:space="0" w:color="auto"/>
                                        <w:left w:val="none" w:sz="0" w:space="0" w:color="auto"/>
                                        <w:bottom w:val="none" w:sz="0" w:space="0" w:color="auto"/>
                                        <w:right w:val="none" w:sz="0" w:space="0" w:color="auto"/>
                                      </w:divBdr>
                                    </w:div>
                                    <w:div w:id="768891787">
                                      <w:marLeft w:val="0"/>
                                      <w:marRight w:val="0"/>
                                      <w:marTop w:val="0"/>
                                      <w:marBottom w:val="0"/>
                                      <w:divBdr>
                                        <w:top w:val="none" w:sz="0" w:space="0" w:color="auto"/>
                                        <w:left w:val="none" w:sz="0" w:space="0" w:color="auto"/>
                                        <w:bottom w:val="none" w:sz="0" w:space="0" w:color="auto"/>
                                        <w:right w:val="none" w:sz="0" w:space="0" w:color="auto"/>
                                      </w:divBdr>
                                    </w:div>
                                  </w:divsChild>
                                </w:div>
                                <w:div w:id="387462611">
                                  <w:marLeft w:val="0"/>
                                  <w:marRight w:val="0"/>
                                  <w:marTop w:val="0"/>
                                  <w:marBottom w:val="0"/>
                                  <w:divBdr>
                                    <w:top w:val="none" w:sz="0" w:space="0" w:color="auto"/>
                                    <w:left w:val="none" w:sz="0" w:space="0" w:color="auto"/>
                                    <w:bottom w:val="none" w:sz="0" w:space="0" w:color="auto"/>
                                    <w:right w:val="none" w:sz="0" w:space="0" w:color="auto"/>
                                  </w:divBdr>
                                  <w:divsChild>
                                    <w:div w:id="1815221624">
                                      <w:marLeft w:val="0"/>
                                      <w:marRight w:val="0"/>
                                      <w:marTop w:val="0"/>
                                      <w:marBottom w:val="0"/>
                                      <w:divBdr>
                                        <w:top w:val="none" w:sz="0" w:space="0" w:color="auto"/>
                                        <w:left w:val="none" w:sz="0" w:space="0" w:color="auto"/>
                                        <w:bottom w:val="none" w:sz="0" w:space="0" w:color="auto"/>
                                        <w:right w:val="none" w:sz="0" w:space="0" w:color="auto"/>
                                      </w:divBdr>
                                    </w:div>
                                    <w:div w:id="82663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661439">
                      <w:marLeft w:val="0"/>
                      <w:marRight w:val="0"/>
                      <w:marTop w:val="0"/>
                      <w:marBottom w:val="0"/>
                      <w:divBdr>
                        <w:top w:val="none" w:sz="0" w:space="0" w:color="auto"/>
                        <w:left w:val="none" w:sz="0" w:space="0" w:color="auto"/>
                        <w:bottom w:val="none" w:sz="0" w:space="0" w:color="auto"/>
                        <w:right w:val="none" w:sz="0" w:space="0" w:color="auto"/>
                      </w:divBdr>
                      <w:divsChild>
                        <w:div w:id="1464807351">
                          <w:marLeft w:val="0"/>
                          <w:marRight w:val="0"/>
                          <w:marTop w:val="0"/>
                          <w:marBottom w:val="0"/>
                          <w:divBdr>
                            <w:top w:val="none" w:sz="0" w:space="0" w:color="auto"/>
                            <w:left w:val="none" w:sz="0" w:space="0" w:color="auto"/>
                            <w:bottom w:val="none" w:sz="0" w:space="0" w:color="auto"/>
                            <w:right w:val="none" w:sz="0" w:space="0" w:color="auto"/>
                          </w:divBdr>
                        </w:div>
                        <w:div w:id="242186910">
                          <w:marLeft w:val="0"/>
                          <w:marRight w:val="0"/>
                          <w:marTop w:val="0"/>
                          <w:marBottom w:val="0"/>
                          <w:divBdr>
                            <w:top w:val="none" w:sz="0" w:space="0" w:color="auto"/>
                            <w:left w:val="none" w:sz="0" w:space="0" w:color="auto"/>
                            <w:bottom w:val="none" w:sz="0" w:space="0" w:color="auto"/>
                            <w:right w:val="none" w:sz="0" w:space="0" w:color="auto"/>
                          </w:divBdr>
                        </w:div>
                        <w:div w:id="1501383277">
                          <w:marLeft w:val="0"/>
                          <w:marRight w:val="0"/>
                          <w:marTop w:val="0"/>
                          <w:marBottom w:val="0"/>
                          <w:divBdr>
                            <w:top w:val="none" w:sz="0" w:space="0" w:color="auto"/>
                            <w:left w:val="none" w:sz="0" w:space="0" w:color="auto"/>
                            <w:bottom w:val="none" w:sz="0" w:space="0" w:color="auto"/>
                            <w:right w:val="none" w:sz="0" w:space="0" w:color="auto"/>
                          </w:divBdr>
                          <w:divsChild>
                            <w:div w:id="527260554">
                              <w:marLeft w:val="0"/>
                              <w:marRight w:val="0"/>
                              <w:marTop w:val="0"/>
                              <w:marBottom w:val="0"/>
                              <w:divBdr>
                                <w:top w:val="none" w:sz="0" w:space="0" w:color="auto"/>
                                <w:left w:val="none" w:sz="0" w:space="0" w:color="auto"/>
                                <w:bottom w:val="none" w:sz="0" w:space="0" w:color="auto"/>
                                <w:right w:val="none" w:sz="0" w:space="0" w:color="auto"/>
                              </w:divBdr>
                            </w:div>
                            <w:div w:id="1335958138">
                              <w:marLeft w:val="0"/>
                              <w:marRight w:val="0"/>
                              <w:marTop w:val="0"/>
                              <w:marBottom w:val="0"/>
                              <w:divBdr>
                                <w:top w:val="none" w:sz="0" w:space="0" w:color="auto"/>
                                <w:left w:val="none" w:sz="0" w:space="0" w:color="auto"/>
                                <w:bottom w:val="none" w:sz="0" w:space="0" w:color="auto"/>
                                <w:right w:val="none" w:sz="0" w:space="0" w:color="auto"/>
                              </w:divBdr>
                              <w:divsChild>
                                <w:div w:id="138110757">
                                  <w:marLeft w:val="0"/>
                                  <w:marRight w:val="0"/>
                                  <w:marTop w:val="0"/>
                                  <w:marBottom w:val="0"/>
                                  <w:divBdr>
                                    <w:top w:val="none" w:sz="0" w:space="0" w:color="auto"/>
                                    <w:left w:val="none" w:sz="0" w:space="0" w:color="auto"/>
                                    <w:bottom w:val="none" w:sz="0" w:space="0" w:color="auto"/>
                                    <w:right w:val="none" w:sz="0" w:space="0" w:color="auto"/>
                                  </w:divBdr>
                                  <w:divsChild>
                                    <w:div w:id="1817337326">
                                      <w:marLeft w:val="0"/>
                                      <w:marRight w:val="0"/>
                                      <w:marTop w:val="0"/>
                                      <w:marBottom w:val="0"/>
                                      <w:divBdr>
                                        <w:top w:val="none" w:sz="0" w:space="0" w:color="auto"/>
                                        <w:left w:val="none" w:sz="0" w:space="0" w:color="auto"/>
                                        <w:bottom w:val="none" w:sz="0" w:space="0" w:color="auto"/>
                                        <w:right w:val="none" w:sz="0" w:space="0" w:color="auto"/>
                                      </w:divBdr>
                                    </w:div>
                                    <w:div w:id="715472283">
                                      <w:marLeft w:val="0"/>
                                      <w:marRight w:val="0"/>
                                      <w:marTop w:val="0"/>
                                      <w:marBottom w:val="0"/>
                                      <w:divBdr>
                                        <w:top w:val="none" w:sz="0" w:space="0" w:color="auto"/>
                                        <w:left w:val="none" w:sz="0" w:space="0" w:color="auto"/>
                                        <w:bottom w:val="none" w:sz="0" w:space="0" w:color="auto"/>
                                        <w:right w:val="none" w:sz="0" w:space="0" w:color="auto"/>
                                      </w:divBdr>
                                    </w:div>
                                  </w:divsChild>
                                </w:div>
                                <w:div w:id="2035885351">
                                  <w:marLeft w:val="0"/>
                                  <w:marRight w:val="0"/>
                                  <w:marTop w:val="0"/>
                                  <w:marBottom w:val="0"/>
                                  <w:divBdr>
                                    <w:top w:val="none" w:sz="0" w:space="0" w:color="auto"/>
                                    <w:left w:val="none" w:sz="0" w:space="0" w:color="auto"/>
                                    <w:bottom w:val="none" w:sz="0" w:space="0" w:color="auto"/>
                                    <w:right w:val="none" w:sz="0" w:space="0" w:color="auto"/>
                                  </w:divBdr>
                                  <w:divsChild>
                                    <w:div w:id="424154252">
                                      <w:marLeft w:val="0"/>
                                      <w:marRight w:val="0"/>
                                      <w:marTop w:val="0"/>
                                      <w:marBottom w:val="0"/>
                                      <w:divBdr>
                                        <w:top w:val="none" w:sz="0" w:space="0" w:color="auto"/>
                                        <w:left w:val="none" w:sz="0" w:space="0" w:color="auto"/>
                                        <w:bottom w:val="none" w:sz="0" w:space="0" w:color="auto"/>
                                        <w:right w:val="none" w:sz="0" w:space="0" w:color="auto"/>
                                      </w:divBdr>
                                    </w:div>
                                    <w:div w:id="105357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02323">
                      <w:marLeft w:val="0"/>
                      <w:marRight w:val="0"/>
                      <w:marTop w:val="0"/>
                      <w:marBottom w:val="0"/>
                      <w:divBdr>
                        <w:top w:val="none" w:sz="0" w:space="0" w:color="auto"/>
                        <w:left w:val="none" w:sz="0" w:space="0" w:color="auto"/>
                        <w:bottom w:val="none" w:sz="0" w:space="0" w:color="auto"/>
                        <w:right w:val="none" w:sz="0" w:space="0" w:color="auto"/>
                      </w:divBdr>
                      <w:divsChild>
                        <w:div w:id="255018700">
                          <w:marLeft w:val="0"/>
                          <w:marRight w:val="0"/>
                          <w:marTop w:val="0"/>
                          <w:marBottom w:val="0"/>
                          <w:divBdr>
                            <w:top w:val="none" w:sz="0" w:space="0" w:color="auto"/>
                            <w:left w:val="none" w:sz="0" w:space="0" w:color="auto"/>
                            <w:bottom w:val="none" w:sz="0" w:space="0" w:color="auto"/>
                            <w:right w:val="none" w:sz="0" w:space="0" w:color="auto"/>
                          </w:divBdr>
                        </w:div>
                        <w:div w:id="383913059">
                          <w:marLeft w:val="0"/>
                          <w:marRight w:val="0"/>
                          <w:marTop w:val="0"/>
                          <w:marBottom w:val="0"/>
                          <w:divBdr>
                            <w:top w:val="none" w:sz="0" w:space="0" w:color="auto"/>
                            <w:left w:val="none" w:sz="0" w:space="0" w:color="auto"/>
                            <w:bottom w:val="none" w:sz="0" w:space="0" w:color="auto"/>
                            <w:right w:val="none" w:sz="0" w:space="0" w:color="auto"/>
                          </w:divBdr>
                        </w:div>
                        <w:div w:id="233051341">
                          <w:marLeft w:val="0"/>
                          <w:marRight w:val="0"/>
                          <w:marTop w:val="0"/>
                          <w:marBottom w:val="0"/>
                          <w:divBdr>
                            <w:top w:val="none" w:sz="0" w:space="0" w:color="auto"/>
                            <w:left w:val="none" w:sz="0" w:space="0" w:color="auto"/>
                            <w:bottom w:val="none" w:sz="0" w:space="0" w:color="auto"/>
                            <w:right w:val="none" w:sz="0" w:space="0" w:color="auto"/>
                          </w:divBdr>
                          <w:divsChild>
                            <w:div w:id="1129513074">
                              <w:marLeft w:val="0"/>
                              <w:marRight w:val="0"/>
                              <w:marTop w:val="0"/>
                              <w:marBottom w:val="0"/>
                              <w:divBdr>
                                <w:top w:val="none" w:sz="0" w:space="0" w:color="auto"/>
                                <w:left w:val="none" w:sz="0" w:space="0" w:color="auto"/>
                                <w:bottom w:val="none" w:sz="0" w:space="0" w:color="auto"/>
                                <w:right w:val="none" w:sz="0" w:space="0" w:color="auto"/>
                              </w:divBdr>
                            </w:div>
                            <w:div w:id="607809627">
                              <w:marLeft w:val="0"/>
                              <w:marRight w:val="0"/>
                              <w:marTop w:val="0"/>
                              <w:marBottom w:val="0"/>
                              <w:divBdr>
                                <w:top w:val="none" w:sz="0" w:space="0" w:color="auto"/>
                                <w:left w:val="none" w:sz="0" w:space="0" w:color="auto"/>
                                <w:bottom w:val="none" w:sz="0" w:space="0" w:color="auto"/>
                                <w:right w:val="none" w:sz="0" w:space="0" w:color="auto"/>
                              </w:divBdr>
                              <w:divsChild>
                                <w:div w:id="1237009947">
                                  <w:marLeft w:val="0"/>
                                  <w:marRight w:val="0"/>
                                  <w:marTop w:val="0"/>
                                  <w:marBottom w:val="0"/>
                                  <w:divBdr>
                                    <w:top w:val="none" w:sz="0" w:space="0" w:color="auto"/>
                                    <w:left w:val="none" w:sz="0" w:space="0" w:color="auto"/>
                                    <w:bottom w:val="none" w:sz="0" w:space="0" w:color="auto"/>
                                    <w:right w:val="none" w:sz="0" w:space="0" w:color="auto"/>
                                  </w:divBdr>
                                  <w:divsChild>
                                    <w:div w:id="376517470">
                                      <w:marLeft w:val="0"/>
                                      <w:marRight w:val="0"/>
                                      <w:marTop w:val="0"/>
                                      <w:marBottom w:val="0"/>
                                      <w:divBdr>
                                        <w:top w:val="none" w:sz="0" w:space="0" w:color="auto"/>
                                        <w:left w:val="none" w:sz="0" w:space="0" w:color="auto"/>
                                        <w:bottom w:val="none" w:sz="0" w:space="0" w:color="auto"/>
                                        <w:right w:val="none" w:sz="0" w:space="0" w:color="auto"/>
                                      </w:divBdr>
                                    </w:div>
                                    <w:div w:id="860582565">
                                      <w:marLeft w:val="0"/>
                                      <w:marRight w:val="0"/>
                                      <w:marTop w:val="0"/>
                                      <w:marBottom w:val="0"/>
                                      <w:divBdr>
                                        <w:top w:val="none" w:sz="0" w:space="0" w:color="auto"/>
                                        <w:left w:val="none" w:sz="0" w:space="0" w:color="auto"/>
                                        <w:bottom w:val="none" w:sz="0" w:space="0" w:color="auto"/>
                                        <w:right w:val="none" w:sz="0" w:space="0" w:color="auto"/>
                                      </w:divBdr>
                                    </w:div>
                                  </w:divsChild>
                                </w:div>
                                <w:div w:id="2112817010">
                                  <w:marLeft w:val="0"/>
                                  <w:marRight w:val="0"/>
                                  <w:marTop w:val="0"/>
                                  <w:marBottom w:val="0"/>
                                  <w:divBdr>
                                    <w:top w:val="none" w:sz="0" w:space="0" w:color="auto"/>
                                    <w:left w:val="none" w:sz="0" w:space="0" w:color="auto"/>
                                    <w:bottom w:val="none" w:sz="0" w:space="0" w:color="auto"/>
                                    <w:right w:val="none" w:sz="0" w:space="0" w:color="auto"/>
                                  </w:divBdr>
                                  <w:divsChild>
                                    <w:div w:id="571501201">
                                      <w:marLeft w:val="0"/>
                                      <w:marRight w:val="0"/>
                                      <w:marTop w:val="0"/>
                                      <w:marBottom w:val="0"/>
                                      <w:divBdr>
                                        <w:top w:val="none" w:sz="0" w:space="0" w:color="auto"/>
                                        <w:left w:val="none" w:sz="0" w:space="0" w:color="auto"/>
                                        <w:bottom w:val="none" w:sz="0" w:space="0" w:color="auto"/>
                                        <w:right w:val="none" w:sz="0" w:space="0" w:color="auto"/>
                                      </w:divBdr>
                                    </w:div>
                                    <w:div w:id="141848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584029">
                      <w:marLeft w:val="0"/>
                      <w:marRight w:val="0"/>
                      <w:marTop w:val="0"/>
                      <w:marBottom w:val="0"/>
                      <w:divBdr>
                        <w:top w:val="none" w:sz="0" w:space="0" w:color="auto"/>
                        <w:left w:val="none" w:sz="0" w:space="0" w:color="auto"/>
                        <w:bottom w:val="none" w:sz="0" w:space="0" w:color="auto"/>
                        <w:right w:val="none" w:sz="0" w:space="0" w:color="auto"/>
                      </w:divBdr>
                      <w:divsChild>
                        <w:div w:id="2091847567">
                          <w:marLeft w:val="0"/>
                          <w:marRight w:val="0"/>
                          <w:marTop w:val="0"/>
                          <w:marBottom w:val="0"/>
                          <w:divBdr>
                            <w:top w:val="none" w:sz="0" w:space="0" w:color="auto"/>
                            <w:left w:val="none" w:sz="0" w:space="0" w:color="auto"/>
                            <w:bottom w:val="none" w:sz="0" w:space="0" w:color="auto"/>
                            <w:right w:val="none" w:sz="0" w:space="0" w:color="auto"/>
                          </w:divBdr>
                        </w:div>
                        <w:div w:id="1613046916">
                          <w:marLeft w:val="0"/>
                          <w:marRight w:val="0"/>
                          <w:marTop w:val="0"/>
                          <w:marBottom w:val="0"/>
                          <w:divBdr>
                            <w:top w:val="none" w:sz="0" w:space="0" w:color="auto"/>
                            <w:left w:val="none" w:sz="0" w:space="0" w:color="auto"/>
                            <w:bottom w:val="none" w:sz="0" w:space="0" w:color="auto"/>
                            <w:right w:val="none" w:sz="0" w:space="0" w:color="auto"/>
                          </w:divBdr>
                        </w:div>
                        <w:div w:id="589780121">
                          <w:marLeft w:val="0"/>
                          <w:marRight w:val="0"/>
                          <w:marTop w:val="0"/>
                          <w:marBottom w:val="0"/>
                          <w:divBdr>
                            <w:top w:val="none" w:sz="0" w:space="0" w:color="auto"/>
                            <w:left w:val="none" w:sz="0" w:space="0" w:color="auto"/>
                            <w:bottom w:val="none" w:sz="0" w:space="0" w:color="auto"/>
                            <w:right w:val="none" w:sz="0" w:space="0" w:color="auto"/>
                          </w:divBdr>
                          <w:divsChild>
                            <w:div w:id="1729259213">
                              <w:marLeft w:val="0"/>
                              <w:marRight w:val="0"/>
                              <w:marTop w:val="0"/>
                              <w:marBottom w:val="0"/>
                              <w:divBdr>
                                <w:top w:val="none" w:sz="0" w:space="0" w:color="auto"/>
                                <w:left w:val="none" w:sz="0" w:space="0" w:color="auto"/>
                                <w:bottom w:val="none" w:sz="0" w:space="0" w:color="auto"/>
                                <w:right w:val="none" w:sz="0" w:space="0" w:color="auto"/>
                              </w:divBdr>
                            </w:div>
                            <w:div w:id="1237665784">
                              <w:marLeft w:val="0"/>
                              <w:marRight w:val="0"/>
                              <w:marTop w:val="0"/>
                              <w:marBottom w:val="0"/>
                              <w:divBdr>
                                <w:top w:val="none" w:sz="0" w:space="0" w:color="auto"/>
                                <w:left w:val="none" w:sz="0" w:space="0" w:color="auto"/>
                                <w:bottom w:val="none" w:sz="0" w:space="0" w:color="auto"/>
                                <w:right w:val="none" w:sz="0" w:space="0" w:color="auto"/>
                              </w:divBdr>
                              <w:divsChild>
                                <w:div w:id="388379847">
                                  <w:marLeft w:val="0"/>
                                  <w:marRight w:val="0"/>
                                  <w:marTop w:val="0"/>
                                  <w:marBottom w:val="0"/>
                                  <w:divBdr>
                                    <w:top w:val="none" w:sz="0" w:space="0" w:color="auto"/>
                                    <w:left w:val="none" w:sz="0" w:space="0" w:color="auto"/>
                                    <w:bottom w:val="none" w:sz="0" w:space="0" w:color="auto"/>
                                    <w:right w:val="none" w:sz="0" w:space="0" w:color="auto"/>
                                  </w:divBdr>
                                  <w:divsChild>
                                    <w:div w:id="1551646759">
                                      <w:marLeft w:val="0"/>
                                      <w:marRight w:val="0"/>
                                      <w:marTop w:val="0"/>
                                      <w:marBottom w:val="0"/>
                                      <w:divBdr>
                                        <w:top w:val="none" w:sz="0" w:space="0" w:color="auto"/>
                                        <w:left w:val="none" w:sz="0" w:space="0" w:color="auto"/>
                                        <w:bottom w:val="none" w:sz="0" w:space="0" w:color="auto"/>
                                        <w:right w:val="none" w:sz="0" w:space="0" w:color="auto"/>
                                      </w:divBdr>
                                    </w:div>
                                    <w:div w:id="1036076621">
                                      <w:marLeft w:val="0"/>
                                      <w:marRight w:val="0"/>
                                      <w:marTop w:val="0"/>
                                      <w:marBottom w:val="0"/>
                                      <w:divBdr>
                                        <w:top w:val="none" w:sz="0" w:space="0" w:color="auto"/>
                                        <w:left w:val="none" w:sz="0" w:space="0" w:color="auto"/>
                                        <w:bottom w:val="none" w:sz="0" w:space="0" w:color="auto"/>
                                        <w:right w:val="none" w:sz="0" w:space="0" w:color="auto"/>
                                      </w:divBdr>
                                    </w:div>
                                  </w:divsChild>
                                </w:div>
                                <w:div w:id="1640722965">
                                  <w:marLeft w:val="0"/>
                                  <w:marRight w:val="0"/>
                                  <w:marTop w:val="0"/>
                                  <w:marBottom w:val="0"/>
                                  <w:divBdr>
                                    <w:top w:val="none" w:sz="0" w:space="0" w:color="auto"/>
                                    <w:left w:val="none" w:sz="0" w:space="0" w:color="auto"/>
                                    <w:bottom w:val="none" w:sz="0" w:space="0" w:color="auto"/>
                                    <w:right w:val="none" w:sz="0" w:space="0" w:color="auto"/>
                                  </w:divBdr>
                                  <w:divsChild>
                                    <w:div w:id="1126922271">
                                      <w:marLeft w:val="0"/>
                                      <w:marRight w:val="0"/>
                                      <w:marTop w:val="0"/>
                                      <w:marBottom w:val="0"/>
                                      <w:divBdr>
                                        <w:top w:val="none" w:sz="0" w:space="0" w:color="auto"/>
                                        <w:left w:val="none" w:sz="0" w:space="0" w:color="auto"/>
                                        <w:bottom w:val="none" w:sz="0" w:space="0" w:color="auto"/>
                                        <w:right w:val="none" w:sz="0" w:space="0" w:color="auto"/>
                                      </w:divBdr>
                                    </w:div>
                                    <w:div w:id="169387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642810">
                      <w:marLeft w:val="0"/>
                      <w:marRight w:val="0"/>
                      <w:marTop w:val="0"/>
                      <w:marBottom w:val="0"/>
                      <w:divBdr>
                        <w:top w:val="none" w:sz="0" w:space="0" w:color="auto"/>
                        <w:left w:val="none" w:sz="0" w:space="0" w:color="auto"/>
                        <w:bottom w:val="none" w:sz="0" w:space="0" w:color="auto"/>
                        <w:right w:val="none" w:sz="0" w:space="0" w:color="auto"/>
                      </w:divBdr>
                      <w:divsChild>
                        <w:div w:id="745883816">
                          <w:marLeft w:val="0"/>
                          <w:marRight w:val="0"/>
                          <w:marTop w:val="0"/>
                          <w:marBottom w:val="0"/>
                          <w:divBdr>
                            <w:top w:val="none" w:sz="0" w:space="0" w:color="auto"/>
                            <w:left w:val="none" w:sz="0" w:space="0" w:color="auto"/>
                            <w:bottom w:val="none" w:sz="0" w:space="0" w:color="auto"/>
                            <w:right w:val="none" w:sz="0" w:space="0" w:color="auto"/>
                          </w:divBdr>
                        </w:div>
                        <w:div w:id="1729258141">
                          <w:marLeft w:val="0"/>
                          <w:marRight w:val="0"/>
                          <w:marTop w:val="0"/>
                          <w:marBottom w:val="0"/>
                          <w:divBdr>
                            <w:top w:val="none" w:sz="0" w:space="0" w:color="auto"/>
                            <w:left w:val="none" w:sz="0" w:space="0" w:color="auto"/>
                            <w:bottom w:val="none" w:sz="0" w:space="0" w:color="auto"/>
                            <w:right w:val="none" w:sz="0" w:space="0" w:color="auto"/>
                          </w:divBdr>
                        </w:div>
                        <w:div w:id="1465197609">
                          <w:marLeft w:val="0"/>
                          <w:marRight w:val="0"/>
                          <w:marTop w:val="0"/>
                          <w:marBottom w:val="0"/>
                          <w:divBdr>
                            <w:top w:val="none" w:sz="0" w:space="0" w:color="auto"/>
                            <w:left w:val="none" w:sz="0" w:space="0" w:color="auto"/>
                            <w:bottom w:val="none" w:sz="0" w:space="0" w:color="auto"/>
                            <w:right w:val="none" w:sz="0" w:space="0" w:color="auto"/>
                          </w:divBdr>
                          <w:divsChild>
                            <w:div w:id="1148590556">
                              <w:marLeft w:val="0"/>
                              <w:marRight w:val="0"/>
                              <w:marTop w:val="0"/>
                              <w:marBottom w:val="0"/>
                              <w:divBdr>
                                <w:top w:val="none" w:sz="0" w:space="0" w:color="auto"/>
                                <w:left w:val="none" w:sz="0" w:space="0" w:color="auto"/>
                                <w:bottom w:val="none" w:sz="0" w:space="0" w:color="auto"/>
                                <w:right w:val="none" w:sz="0" w:space="0" w:color="auto"/>
                              </w:divBdr>
                            </w:div>
                            <w:div w:id="510607607">
                              <w:marLeft w:val="0"/>
                              <w:marRight w:val="0"/>
                              <w:marTop w:val="0"/>
                              <w:marBottom w:val="0"/>
                              <w:divBdr>
                                <w:top w:val="none" w:sz="0" w:space="0" w:color="auto"/>
                                <w:left w:val="none" w:sz="0" w:space="0" w:color="auto"/>
                                <w:bottom w:val="none" w:sz="0" w:space="0" w:color="auto"/>
                                <w:right w:val="none" w:sz="0" w:space="0" w:color="auto"/>
                              </w:divBdr>
                              <w:divsChild>
                                <w:div w:id="1811747243">
                                  <w:marLeft w:val="0"/>
                                  <w:marRight w:val="0"/>
                                  <w:marTop w:val="0"/>
                                  <w:marBottom w:val="0"/>
                                  <w:divBdr>
                                    <w:top w:val="none" w:sz="0" w:space="0" w:color="auto"/>
                                    <w:left w:val="none" w:sz="0" w:space="0" w:color="auto"/>
                                    <w:bottom w:val="none" w:sz="0" w:space="0" w:color="auto"/>
                                    <w:right w:val="none" w:sz="0" w:space="0" w:color="auto"/>
                                  </w:divBdr>
                                  <w:divsChild>
                                    <w:div w:id="797259859">
                                      <w:marLeft w:val="0"/>
                                      <w:marRight w:val="0"/>
                                      <w:marTop w:val="0"/>
                                      <w:marBottom w:val="0"/>
                                      <w:divBdr>
                                        <w:top w:val="none" w:sz="0" w:space="0" w:color="auto"/>
                                        <w:left w:val="none" w:sz="0" w:space="0" w:color="auto"/>
                                        <w:bottom w:val="none" w:sz="0" w:space="0" w:color="auto"/>
                                        <w:right w:val="none" w:sz="0" w:space="0" w:color="auto"/>
                                      </w:divBdr>
                                    </w:div>
                                    <w:div w:id="1572348783">
                                      <w:marLeft w:val="0"/>
                                      <w:marRight w:val="0"/>
                                      <w:marTop w:val="0"/>
                                      <w:marBottom w:val="0"/>
                                      <w:divBdr>
                                        <w:top w:val="none" w:sz="0" w:space="0" w:color="auto"/>
                                        <w:left w:val="none" w:sz="0" w:space="0" w:color="auto"/>
                                        <w:bottom w:val="none" w:sz="0" w:space="0" w:color="auto"/>
                                        <w:right w:val="none" w:sz="0" w:space="0" w:color="auto"/>
                                      </w:divBdr>
                                    </w:div>
                                  </w:divsChild>
                                </w:div>
                                <w:div w:id="680818713">
                                  <w:marLeft w:val="0"/>
                                  <w:marRight w:val="0"/>
                                  <w:marTop w:val="0"/>
                                  <w:marBottom w:val="0"/>
                                  <w:divBdr>
                                    <w:top w:val="none" w:sz="0" w:space="0" w:color="auto"/>
                                    <w:left w:val="none" w:sz="0" w:space="0" w:color="auto"/>
                                    <w:bottom w:val="none" w:sz="0" w:space="0" w:color="auto"/>
                                    <w:right w:val="none" w:sz="0" w:space="0" w:color="auto"/>
                                  </w:divBdr>
                                  <w:divsChild>
                                    <w:div w:id="1679044252">
                                      <w:marLeft w:val="0"/>
                                      <w:marRight w:val="0"/>
                                      <w:marTop w:val="0"/>
                                      <w:marBottom w:val="0"/>
                                      <w:divBdr>
                                        <w:top w:val="none" w:sz="0" w:space="0" w:color="auto"/>
                                        <w:left w:val="none" w:sz="0" w:space="0" w:color="auto"/>
                                        <w:bottom w:val="none" w:sz="0" w:space="0" w:color="auto"/>
                                        <w:right w:val="none" w:sz="0" w:space="0" w:color="auto"/>
                                      </w:divBdr>
                                    </w:div>
                                    <w:div w:id="714082923">
                                      <w:marLeft w:val="0"/>
                                      <w:marRight w:val="0"/>
                                      <w:marTop w:val="0"/>
                                      <w:marBottom w:val="0"/>
                                      <w:divBdr>
                                        <w:top w:val="none" w:sz="0" w:space="0" w:color="auto"/>
                                        <w:left w:val="none" w:sz="0" w:space="0" w:color="auto"/>
                                        <w:bottom w:val="none" w:sz="0" w:space="0" w:color="auto"/>
                                        <w:right w:val="none" w:sz="0" w:space="0" w:color="auto"/>
                                      </w:divBdr>
                                    </w:div>
                                  </w:divsChild>
                                </w:div>
                                <w:div w:id="1950772659">
                                  <w:marLeft w:val="0"/>
                                  <w:marRight w:val="0"/>
                                  <w:marTop w:val="0"/>
                                  <w:marBottom w:val="0"/>
                                  <w:divBdr>
                                    <w:top w:val="none" w:sz="0" w:space="0" w:color="auto"/>
                                    <w:left w:val="none" w:sz="0" w:space="0" w:color="auto"/>
                                    <w:bottom w:val="none" w:sz="0" w:space="0" w:color="auto"/>
                                    <w:right w:val="none" w:sz="0" w:space="0" w:color="auto"/>
                                  </w:divBdr>
                                  <w:divsChild>
                                    <w:div w:id="2090039215">
                                      <w:marLeft w:val="0"/>
                                      <w:marRight w:val="0"/>
                                      <w:marTop w:val="0"/>
                                      <w:marBottom w:val="0"/>
                                      <w:divBdr>
                                        <w:top w:val="none" w:sz="0" w:space="0" w:color="auto"/>
                                        <w:left w:val="none" w:sz="0" w:space="0" w:color="auto"/>
                                        <w:bottom w:val="none" w:sz="0" w:space="0" w:color="auto"/>
                                        <w:right w:val="none" w:sz="0" w:space="0" w:color="auto"/>
                                      </w:divBdr>
                                    </w:div>
                                    <w:div w:id="41205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260429">
                      <w:marLeft w:val="0"/>
                      <w:marRight w:val="0"/>
                      <w:marTop w:val="0"/>
                      <w:marBottom w:val="0"/>
                      <w:divBdr>
                        <w:top w:val="none" w:sz="0" w:space="0" w:color="auto"/>
                        <w:left w:val="none" w:sz="0" w:space="0" w:color="auto"/>
                        <w:bottom w:val="none" w:sz="0" w:space="0" w:color="auto"/>
                        <w:right w:val="none" w:sz="0" w:space="0" w:color="auto"/>
                      </w:divBdr>
                      <w:divsChild>
                        <w:div w:id="1697199190">
                          <w:marLeft w:val="0"/>
                          <w:marRight w:val="0"/>
                          <w:marTop w:val="0"/>
                          <w:marBottom w:val="0"/>
                          <w:divBdr>
                            <w:top w:val="none" w:sz="0" w:space="0" w:color="auto"/>
                            <w:left w:val="none" w:sz="0" w:space="0" w:color="auto"/>
                            <w:bottom w:val="none" w:sz="0" w:space="0" w:color="auto"/>
                            <w:right w:val="none" w:sz="0" w:space="0" w:color="auto"/>
                          </w:divBdr>
                        </w:div>
                        <w:div w:id="1326015744">
                          <w:marLeft w:val="0"/>
                          <w:marRight w:val="0"/>
                          <w:marTop w:val="0"/>
                          <w:marBottom w:val="0"/>
                          <w:divBdr>
                            <w:top w:val="none" w:sz="0" w:space="0" w:color="auto"/>
                            <w:left w:val="none" w:sz="0" w:space="0" w:color="auto"/>
                            <w:bottom w:val="none" w:sz="0" w:space="0" w:color="auto"/>
                            <w:right w:val="none" w:sz="0" w:space="0" w:color="auto"/>
                          </w:divBdr>
                        </w:div>
                        <w:div w:id="1770659074">
                          <w:marLeft w:val="0"/>
                          <w:marRight w:val="0"/>
                          <w:marTop w:val="0"/>
                          <w:marBottom w:val="0"/>
                          <w:divBdr>
                            <w:top w:val="none" w:sz="0" w:space="0" w:color="auto"/>
                            <w:left w:val="none" w:sz="0" w:space="0" w:color="auto"/>
                            <w:bottom w:val="none" w:sz="0" w:space="0" w:color="auto"/>
                            <w:right w:val="none" w:sz="0" w:space="0" w:color="auto"/>
                          </w:divBdr>
                          <w:divsChild>
                            <w:div w:id="1674717716">
                              <w:marLeft w:val="0"/>
                              <w:marRight w:val="0"/>
                              <w:marTop w:val="0"/>
                              <w:marBottom w:val="0"/>
                              <w:divBdr>
                                <w:top w:val="none" w:sz="0" w:space="0" w:color="auto"/>
                                <w:left w:val="none" w:sz="0" w:space="0" w:color="auto"/>
                                <w:bottom w:val="none" w:sz="0" w:space="0" w:color="auto"/>
                                <w:right w:val="none" w:sz="0" w:space="0" w:color="auto"/>
                              </w:divBdr>
                            </w:div>
                            <w:div w:id="222714355">
                              <w:marLeft w:val="0"/>
                              <w:marRight w:val="0"/>
                              <w:marTop w:val="0"/>
                              <w:marBottom w:val="0"/>
                              <w:divBdr>
                                <w:top w:val="none" w:sz="0" w:space="0" w:color="auto"/>
                                <w:left w:val="none" w:sz="0" w:space="0" w:color="auto"/>
                                <w:bottom w:val="none" w:sz="0" w:space="0" w:color="auto"/>
                                <w:right w:val="none" w:sz="0" w:space="0" w:color="auto"/>
                              </w:divBdr>
                              <w:divsChild>
                                <w:div w:id="959342920">
                                  <w:marLeft w:val="0"/>
                                  <w:marRight w:val="0"/>
                                  <w:marTop w:val="0"/>
                                  <w:marBottom w:val="0"/>
                                  <w:divBdr>
                                    <w:top w:val="none" w:sz="0" w:space="0" w:color="auto"/>
                                    <w:left w:val="none" w:sz="0" w:space="0" w:color="auto"/>
                                    <w:bottom w:val="none" w:sz="0" w:space="0" w:color="auto"/>
                                    <w:right w:val="none" w:sz="0" w:space="0" w:color="auto"/>
                                  </w:divBdr>
                                  <w:divsChild>
                                    <w:div w:id="1470518309">
                                      <w:marLeft w:val="0"/>
                                      <w:marRight w:val="0"/>
                                      <w:marTop w:val="0"/>
                                      <w:marBottom w:val="0"/>
                                      <w:divBdr>
                                        <w:top w:val="none" w:sz="0" w:space="0" w:color="auto"/>
                                        <w:left w:val="none" w:sz="0" w:space="0" w:color="auto"/>
                                        <w:bottom w:val="none" w:sz="0" w:space="0" w:color="auto"/>
                                        <w:right w:val="none" w:sz="0" w:space="0" w:color="auto"/>
                                      </w:divBdr>
                                    </w:div>
                                    <w:div w:id="1048994437">
                                      <w:marLeft w:val="0"/>
                                      <w:marRight w:val="0"/>
                                      <w:marTop w:val="0"/>
                                      <w:marBottom w:val="0"/>
                                      <w:divBdr>
                                        <w:top w:val="none" w:sz="0" w:space="0" w:color="auto"/>
                                        <w:left w:val="none" w:sz="0" w:space="0" w:color="auto"/>
                                        <w:bottom w:val="none" w:sz="0" w:space="0" w:color="auto"/>
                                        <w:right w:val="none" w:sz="0" w:space="0" w:color="auto"/>
                                      </w:divBdr>
                                    </w:div>
                                  </w:divsChild>
                                </w:div>
                                <w:div w:id="2103986385">
                                  <w:marLeft w:val="0"/>
                                  <w:marRight w:val="0"/>
                                  <w:marTop w:val="0"/>
                                  <w:marBottom w:val="0"/>
                                  <w:divBdr>
                                    <w:top w:val="none" w:sz="0" w:space="0" w:color="auto"/>
                                    <w:left w:val="none" w:sz="0" w:space="0" w:color="auto"/>
                                    <w:bottom w:val="none" w:sz="0" w:space="0" w:color="auto"/>
                                    <w:right w:val="none" w:sz="0" w:space="0" w:color="auto"/>
                                  </w:divBdr>
                                  <w:divsChild>
                                    <w:div w:id="117917115">
                                      <w:marLeft w:val="0"/>
                                      <w:marRight w:val="0"/>
                                      <w:marTop w:val="0"/>
                                      <w:marBottom w:val="0"/>
                                      <w:divBdr>
                                        <w:top w:val="none" w:sz="0" w:space="0" w:color="auto"/>
                                        <w:left w:val="none" w:sz="0" w:space="0" w:color="auto"/>
                                        <w:bottom w:val="none" w:sz="0" w:space="0" w:color="auto"/>
                                        <w:right w:val="none" w:sz="0" w:space="0" w:color="auto"/>
                                      </w:divBdr>
                                    </w:div>
                                    <w:div w:id="894588967">
                                      <w:marLeft w:val="0"/>
                                      <w:marRight w:val="0"/>
                                      <w:marTop w:val="0"/>
                                      <w:marBottom w:val="0"/>
                                      <w:divBdr>
                                        <w:top w:val="none" w:sz="0" w:space="0" w:color="auto"/>
                                        <w:left w:val="none" w:sz="0" w:space="0" w:color="auto"/>
                                        <w:bottom w:val="none" w:sz="0" w:space="0" w:color="auto"/>
                                        <w:right w:val="none" w:sz="0" w:space="0" w:color="auto"/>
                                      </w:divBdr>
                                    </w:div>
                                  </w:divsChild>
                                </w:div>
                                <w:div w:id="444538964">
                                  <w:marLeft w:val="0"/>
                                  <w:marRight w:val="0"/>
                                  <w:marTop w:val="0"/>
                                  <w:marBottom w:val="0"/>
                                  <w:divBdr>
                                    <w:top w:val="none" w:sz="0" w:space="0" w:color="auto"/>
                                    <w:left w:val="none" w:sz="0" w:space="0" w:color="auto"/>
                                    <w:bottom w:val="none" w:sz="0" w:space="0" w:color="auto"/>
                                    <w:right w:val="none" w:sz="0" w:space="0" w:color="auto"/>
                                  </w:divBdr>
                                  <w:divsChild>
                                    <w:div w:id="441850496">
                                      <w:marLeft w:val="0"/>
                                      <w:marRight w:val="0"/>
                                      <w:marTop w:val="0"/>
                                      <w:marBottom w:val="0"/>
                                      <w:divBdr>
                                        <w:top w:val="none" w:sz="0" w:space="0" w:color="auto"/>
                                        <w:left w:val="none" w:sz="0" w:space="0" w:color="auto"/>
                                        <w:bottom w:val="none" w:sz="0" w:space="0" w:color="auto"/>
                                        <w:right w:val="none" w:sz="0" w:space="0" w:color="auto"/>
                                      </w:divBdr>
                                    </w:div>
                                    <w:div w:id="1094518401">
                                      <w:marLeft w:val="0"/>
                                      <w:marRight w:val="0"/>
                                      <w:marTop w:val="0"/>
                                      <w:marBottom w:val="0"/>
                                      <w:divBdr>
                                        <w:top w:val="none" w:sz="0" w:space="0" w:color="auto"/>
                                        <w:left w:val="none" w:sz="0" w:space="0" w:color="auto"/>
                                        <w:bottom w:val="none" w:sz="0" w:space="0" w:color="auto"/>
                                        <w:right w:val="none" w:sz="0" w:space="0" w:color="auto"/>
                                      </w:divBdr>
                                    </w:div>
                                  </w:divsChild>
                                </w:div>
                                <w:div w:id="1492673893">
                                  <w:marLeft w:val="0"/>
                                  <w:marRight w:val="0"/>
                                  <w:marTop w:val="0"/>
                                  <w:marBottom w:val="0"/>
                                  <w:divBdr>
                                    <w:top w:val="none" w:sz="0" w:space="0" w:color="auto"/>
                                    <w:left w:val="none" w:sz="0" w:space="0" w:color="auto"/>
                                    <w:bottom w:val="none" w:sz="0" w:space="0" w:color="auto"/>
                                    <w:right w:val="none" w:sz="0" w:space="0" w:color="auto"/>
                                  </w:divBdr>
                                  <w:divsChild>
                                    <w:div w:id="955019207">
                                      <w:marLeft w:val="0"/>
                                      <w:marRight w:val="0"/>
                                      <w:marTop w:val="0"/>
                                      <w:marBottom w:val="0"/>
                                      <w:divBdr>
                                        <w:top w:val="none" w:sz="0" w:space="0" w:color="auto"/>
                                        <w:left w:val="none" w:sz="0" w:space="0" w:color="auto"/>
                                        <w:bottom w:val="none" w:sz="0" w:space="0" w:color="auto"/>
                                        <w:right w:val="none" w:sz="0" w:space="0" w:color="auto"/>
                                      </w:divBdr>
                                    </w:div>
                                    <w:div w:id="1255094949">
                                      <w:marLeft w:val="0"/>
                                      <w:marRight w:val="0"/>
                                      <w:marTop w:val="0"/>
                                      <w:marBottom w:val="0"/>
                                      <w:divBdr>
                                        <w:top w:val="none" w:sz="0" w:space="0" w:color="auto"/>
                                        <w:left w:val="none" w:sz="0" w:space="0" w:color="auto"/>
                                        <w:bottom w:val="none" w:sz="0" w:space="0" w:color="auto"/>
                                        <w:right w:val="none" w:sz="0" w:space="0" w:color="auto"/>
                                      </w:divBdr>
                                    </w:div>
                                  </w:divsChild>
                                </w:div>
                                <w:div w:id="340200960">
                                  <w:marLeft w:val="0"/>
                                  <w:marRight w:val="0"/>
                                  <w:marTop w:val="0"/>
                                  <w:marBottom w:val="0"/>
                                  <w:divBdr>
                                    <w:top w:val="none" w:sz="0" w:space="0" w:color="auto"/>
                                    <w:left w:val="none" w:sz="0" w:space="0" w:color="auto"/>
                                    <w:bottom w:val="none" w:sz="0" w:space="0" w:color="auto"/>
                                    <w:right w:val="none" w:sz="0" w:space="0" w:color="auto"/>
                                  </w:divBdr>
                                  <w:divsChild>
                                    <w:div w:id="193229268">
                                      <w:marLeft w:val="0"/>
                                      <w:marRight w:val="0"/>
                                      <w:marTop w:val="0"/>
                                      <w:marBottom w:val="0"/>
                                      <w:divBdr>
                                        <w:top w:val="none" w:sz="0" w:space="0" w:color="auto"/>
                                        <w:left w:val="none" w:sz="0" w:space="0" w:color="auto"/>
                                        <w:bottom w:val="none" w:sz="0" w:space="0" w:color="auto"/>
                                        <w:right w:val="none" w:sz="0" w:space="0" w:color="auto"/>
                                      </w:divBdr>
                                    </w:div>
                                    <w:div w:id="64911813">
                                      <w:marLeft w:val="0"/>
                                      <w:marRight w:val="0"/>
                                      <w:marTop w:val="0"/>
                                      <w:marBottom w:val="0"/>
                                      <w:divBdr>
                                        <w:top w:val="none" w:sz="0" w:space="0" w:color="auto"/>
                                        <w:left w:val="none" w:sz="0" w:space="0" w:color="auto"/>
                                        <w:bottom w:val="none" w:sz="0" w:space="0" w:color="auto"/>
                                        <w:right w:val="none" w:sz="0" w:space="0" w:color="auto"/>
                                      </w:divBdr>
                                    </w:div>
                                  </w:divsChild>
                                </w:div>
                                <w:div w:id="679428563">
                                  <w:marLeft w:val="0"/>
                                  <w:marRight w:val="0"/>
                                  <w:marTop w:val="0"/>
                                  <w:marBottom w:val="0"/>
                                  <w:divBdr>
                                    <w:top w:val="none" w:sz="0" w:space="0" w:color="auto"/>
                                    <w:left w:val="none" w:sz="0" w:space="0" w:color="auto"/>
                                    <w:bottom w:val="none" w:sz="0" w:space="0" w:color="auto"/>
                                    <w:right w:val="none" w:sz="0" w:space="0" w:color="auto"/>
                                  </w:divBdr>
                                  <w:divsChild>
                                    <w:div w:id="824398721">
                                      <w:marLeft w:val="0"/>
                                      <w:marRight w:val="0"/>
                                      <w:marTop w:val="0"/>
                                      <w:marBottom w:val="0"/>
                                      <w:divBdr>
                                        <w:top w:val="none" w:sz="0" w:space="0" w:color="auto"/>
                                        <w:left w:val="none" w:sz="0" w:space="0" w:color="auto"/>
                                        <w:bottom w:val="none" w:sz="0" w:space="0" w:color="auto"/>
                                        <w:right w:val="none" w:sz="0" w:space="0" w:color="auto"/>
                                      </w:divBdr>
                                    </w:div>
                                    <w:div w:id="547305747">
                                      <w:marLeft w:val="0"/>
                                      <w:marRight w:val="0"/>
                                      <w:marTop w:val="0"/>
                                      <w:marBottom w:val="0"/>
                                      <w:divBdr>
                                        <w:top w:val="none" w:sz="0" w:space="0" w:color="auto"/>
                                        <w:left w:val="none" w:sz="0" w:space="0" w:color="auto"/>
                                        <w:bottom w:val="none" w:sz="0" w:space="0" w:color="auto"/>
                                        <w:right w:val="none" w:sz="0" w:space="0" w:color="auto"/>
                                      </w:divBdr>
                                    </w:div>
                                  </w:divsChild>
                                </w:div>
                                <w:div w:id="756556579">
                                  <w:marLeft w:val="0"/>
                                  <w:marRight w:val="0"/>
                                  <w:marTop w:val="0"/>
                                  <w:marBottom w:val="0"/>
                                  <w:divBdr>
                                    <w:top w:val="none" w:sz="0" w:space="0" w:color="auto"/>
                                    <w:left w:val="none" w:sz="0" w:space="0" w:color="auto"/>
                                    <w:bottom w:val="none" w:sz="0" w:space="0" w:color="auto"/>
                                    <w:right w:val="none" w:sz="0" w:space="0" w:color="auto"/>
                                  </w:divBdr>
                                  <w:divsChild>
                                    <w:div w:id="1236359276">
                                      <w:marLeft w:val="0"/>
                                      <w:marRight w:val="0"/>
                                      <w:marTop w:val="0"/>
                                      <w:marBottom w:val="0"/>
                                      <w:divBdr>
                                        <w:top w:val="none" w:sz="0" w:space="0" w:color="auto"/>
                                        <w:left w:val="none" w:sz="0" w:space="0" w:color="auto"/>
                                        <w:bottom w:val="none" w:sz="0" w:space="0" w:color="auto"/>
                                        <w:right w:val="none" w:sz="0" w:space="0" w:color="auto"/>
                                      </w:divBdr>
                                    </w:div>
                                    <w:div w:id="145027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959019">
                      <w:marLeft w:val="0"/>
                      <w:marRight w:val="0"/>
                      <w:marTop w:val="0"/>
                      <w:marBottom w:val="0"/>
                      <w:divBdr>
                        <w:top w:val="none" w:sz="0" w:space="0" w:color="auto"/>
                        <w:left w:val="none" w:sz="0" w:space="0" w:color="auto"/>
                        <w:bottom w:val="none" w:sz="0" w:space="0" w:color="auto"/>
                        <w:right w:val="none" w:sz="0" w:space="0" w:color="auto"/>
                      </w:divBdr>
                      <w:divsChild>
                        <w:div w:id="337856649">
                          <w:marLeft w:val="0"/>
                          <w:marRight w:val="0"/>
                          <w:marTop w:val="0"/>
                          <w:marBottom w:val="0"/>
                          <w:divBdr>
                            <w:top w:val="none" w:sz="0" w:space="0" w:color="auto"/>
                            <w:left w:val="none" w:sz="0" w:space="0" w:color="auto"/>
                            <w:bottom w:val="none" w:sz="0" w:space="0" w:color="auto"/>
                            <w:right w:val="none" w:sz="0" w:space="0" w:color="auto"/>
                          </w:divBdr>
                        </w:div>
                        <w:div w:id="1082214659">
                          <w:marLeft w:val="0"/>
                          <w:marRight w:val="0"/>
                          <w:marTop w:val="0"/>
                          <w:marBottom w:val="0"/>
                          <w:divBdr>
                            <w:top w:val="none" w:sz="0" w:space="0" w:color="auto"/>
                            <w:left w:val="none" w:sz="0" w:space="0" w:color="auto"/>
                            <w:bottom w:val="none" w:sz="0" w:space="0" w:color="auto"/>
                            <w:right w:val="none" w:sz="0" w:space="0" w:color="auto"/>
                          </w:divBdr>
                        </w:div>
                        <w:div w:id="740325968">
                          <w:marLeft w:val="0"/>
                          <w:marRight w:val="0"/>
                          <w:marTop w:val="0"/>
                          <w:marBottom w:val="0"/>
                          <w:divBdr>
                            <w:top w:val="none" w:sz="0" w:space="0" w:color="auto"/>
                            <w:left w:val="none" w:sz="0" w:space="0" w:color="auto"/>
                            <w:bottom w:val="none" w:sz="0" w:space="0" w:color="auto"/>
                            <w:right w:val="none" w:sz="0" w:space="0" w:color="auto"/>
                          </w:divBdr>
                          <w:divsChild>
                            <w:div w:id="296879198">
                              <w:marLeft w:val="0"/>
                              <w:marRight w:val="0"/>
                              <w:marTop w:val="0"/>
                              <w:marBottom w:val="0"/>
                              <w:divBdr>
                                <w:top w:val="none" w:sz="0" w:space="0" w:color="auto"/>
                                <w:left w:val="none" w:sz="0" w:space="0" w:color="auto"/>
                                <w:bottom w:val="none" w:sz="0" w:space="0" w:color="auto"/>
                                <w:right w:val="none" w:sz="0" w:space="0" w:color="auto"/>
                              </w:divBdr>
                            </w:div>
                            <w:div w:id="1711950934">
                              <w:marLeft w:val="0"/>
                              <w:marRight w:val="0"/>
                              <w:marTop w:val="0"/>
                              <w:marBottom w:val="0"/>
                              <w:divBdr>
                                <w:top w:val="none" w:sz="0" w:space="0" w:color="auto"/>
                                <w:left w:val="none" w:sz="0" w:space="0" w:color="auto"/>
                                <w:bottom w:val="none" w:sz="0" w:space="0" w:color="auto"/>
                                <w:right w:val="none" w:sz="0" w:space="0" w:color="auto"/>
                              </w:divBdr>
                              <w:divsChild>
                                <w:div w:id="497506239">
                                  <w:marLeft w:val="0"/>
                                  <w:marRight w:val="0"/>
                                  <w:marTop w:val="0"/>
                                  <w:marBottom w:val="0"/>
                                  <w:divBdr>
                                    <w:top w:val="none" w:sz="0" w:space="0" w:color="auto"/>
                                    <w:left w:val="none" w:sz="0" w:space="0" w:color="auto"/>
                                    <w:bottom w:val="none" w:sz="0" w:space="0" w:color="auto"/>
                                    <w:right w:val="none" w:sz="0" w:space="0" w:color="auto"/>
                                  </w:divBdr>
                                  <w:divsChild>
                                    <w:div w:id="239217496">
                                      <w:marLeft w:val="0"/>
                                      <w:marRight w:val="0"/>
                                      <w:marTop w:val="0"/>
                                      <w:marBottom w:val="0"/>
                                      <w:divBdr>
                                        <w:top w:val="none" w:sz="0" w:space="0" w:color="auto"/>
                                        <w:left w:val="none" w:sz="0" w:space="0" w:color="auto"/>
                                        <w:bottom w:val="none" w:sz="0" w:space="0" w:color="auto"/>
                                        <w:right w:val="none" w:sz="0" w:space="0" w:color="auto"/>
                                      </w:divBdr>
                                    </w:div>
                                    <w:div w:id="1781417132">
                                      <w:marLeft w:val="0"/>
                                      <w:marRight w:val="0"/>
                                      <w:marTop w:val="0"/>
                                      <w:marBottom w:val="0"/>
                                      <w:divBdr>
                                        <w:top w:val="none" w:sz="0" w:space="0" w:color="auto"/>
                                        <w:left w:val="none" w:sz="0" w:space="0" w:color="auto"/>
                                        <w:bottom w:val="none" w:sz="0" w:space="0" w:color="auto"/>
                                        <w:right w:val="none" w:sz="0" w:space="0" w:color="auto"/>
                                      </w:divBdr>
                                    </w:div>
                                  </w:divsChild>
                                </w:div>
                                <w:div w:id="730689701">
                                  <w:marLeft w:val="0"/>
                                  <w:marRight w:val="0"/>
                                  <w:marTop w:val="0"/>
                                  <w:marBottom w:val="0"/>
                                  <w:divBdr>
                                    <w:top w:val="none" w:sz="0" w:space="0" w:color="auto"/>
                                    <w:left w:val="none" w:sz="0" w:space="0" w:color="auto"/>
                                    <w:bottom w:val="none" w:sz="0" w:space="0" w:color="auto"/>
                                    <w:right w:val="none" w:sz="0" w:space="0" w:color="auto"/>
                                  </w:divBdr>
                                  <w:divsChild>
                                    <w:div w:id="1493716784">
                                      <w:marLeft w:val="0"/>
                                      <w:marRight w:val="0"/>
                                      <w:marTop w:val="0"/>
                                      <w:marBottom w:val="0"/>
                                      <w:divBdr>
                                        <w:top w:val="none" w:sz="0" w:space="0" w:color="auto"/>
                                        <w:left w:val="none" w:sz="0" w:space="0" w:color="auto"/>
                                        <w:bottom w:val="none" w:sz="0" w:space="0" w:color="auto"/>
                                        <w:right w:val="none" w:sz="0" w:space="0" w:color="auto"/>
                                      </w:divBdr>
                                    </w:div>
                                    <w:div w:id="366033561">
                                      <w:marLeft w:val="0"/>
                                      <w:marRight w:val="0"/>
                                      <w:marTop w:val="0"/>
                                      <w:marBottom w:val="0"/>
                                      <w:divBdr>
                                        <w:top w:val="none" w:sz="0" w:space="0" w:color="auto"/>
                                        <w:left w:val="none" w:sz="0" w:space="0" w:color="auto"/>
                                        <w:bottom w:val="none" w:sz="0" w:space="0" w:color="auto"/>
                                        <w:right w:val="none" w:sz="0" w:space="0" w:color="auto"/>
                                      </w:divBdr>
                                    </w:div>
                                  </w:divsChild>
                                </w:div>
                                <w:div w:id="2063401436">
                                  <w:marLeft w:val="0"/>
                                  <w:marRight w:val="0"/>
                                  <w:marTop w:val="0"/>
                                  <w:marBottom w:val="0"/>
                                  <w:divBdr>
                                    <w:top w:val="none" w:sz="0" w:space="0" w:color="auto"/>
                                    <w:left w:val="none" w:sz="0" w:space="0" w:color="auto"/>
                                    <w:bottom w:val="none" w:sz="0" w:space="0" w:color="auto"/>
                                    <w:right w:val="none" w:sz="0" w:space="0" w:color="auto"/>
                                  </w:divBdr>
                                  <w:divsChild>
                                    <w:div w:id="560333871">
                                      <w:marLeft w:val="0"/>
                                      <w:marRight w:val="0"/>
                                      <w:marTop w:val="0"/>
                                      <w:marBottom w:val="0"/>
                                      <w:divBdr>
                                        <w:top w:val="none" w:sz="0" w:space="0" w:color="auto"/>
                                        <w:left w:val="none" w:sz="0" w:space="0" w:color="auto"/>
                                        <w:bottom w:val="none" w:sz="0" w:space="0" w:color="auto"/>
                                        <w:right w:val="none" w:sz="0" w:space="0" w:color="auto"/>
                                      </w:divBdr>
                                    </w:div>
                                    <w:div w:id="25922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638178">
                      <w:marLeft w:val="0"/>
                      <w:marRight w:val="0"/>
                      <w:marTop w:val="0"/>
                      <w:marBottom w:val="0"/>
                      <w:divBdr>
                        <w:top w:val="none" w:sz="0" w:space="0" w:color="auto"/>
                        <w:left w:val="none" w:sz="0" w:space="0" w:color="auto"/>
                        <w:bottom w:val="none" w:sz="0" w:space="0" w:color="auto"/>
                        <w:right w:val="none" w:sz="0" w:space="0" w:color="auto"/>
                      </w:divBdr>
                      <w:divsChild>
                        <w:div w:id="187185487">
                          <w:marLeft w:val="0"/>
                          <w:marRight w:val="0"/>
                          <w:marTop w:val="0"/>
                          <w:marBottom w:val="0"/>
                          <w:divBdr>
                            <w:top w:val="none" w:sz="0" w:space="0" w:color="auto"/>
                            <w:left w:val="none" w:sz="0" w:space="0" w:color="auto"/>
                            <w:bottom w:val="none" w:sz="0" w:space="0" w:color="auto"/>
                            <w:right w:val="none" w:sz="0" w:space="0" w:color="auto"/>
                          </w:divBdr>
                        </w:div>
                        <w:div w:id="414018143">
                          <w:marLeft w:val="0"/>
                          <w:marRight w:val="0"/>
                          <w:marTop w:val="0"/>
                          <w:marBottom w:val="0"/>
                          <w:divBdr>
                            <w:top w:val="none" w:sz="0" w:space="0" w:color="auto"/>
                            <w:left w:val="none" w:sz="0" w:space="0" w:color="auto"/>
                            <w:bottom w:val="none" w:sz="0" w:space="0" w:color="auto"/>
                            <w:right w:val="none" w:sz="0" w:space="0" w:color="auto"/>
                          </w:divBdr>
                        </w:div>
                        <w:div w:id="962806779">
                          <w:marLeft w:val="0"/>
                          <w:marRight w:val="0"/>
                          <w:marTop w:val="0"/>
                          <w:marBottom w:val="0"/>
                          <w:divBdr>
                            <w:top w:val="none" w:sz="0" w:space="0" w:color="auto"/>
                            <w:left w:val="none" w:sz="0" w:space="0" w:color="auto"/>
                            <w:bottom w:val="none" w:sz="0" w:space="0" w:color="auto"/>
                            <w:right w:val="none" w:sz="0" w:space="0" w:color="auto"/>
                          </w:divBdr>
                          <w:divsChild>
                            <w:div w:id="1720128842">
                              <w:marLeft w:val="0"/>
                              <w:marRight w:val="0"/>
                              <w:marTop w:val="0"/>
                              <w:marBottom w:val="0"/>
                              <w:divBdr>
                                <w:top w:val="none" w:sz="0" w:space="0" w:color="auto"/>
                                <w:left w:val="none" w:sz="0" w:space="0" w:color="auto"/>
                                <w:bottom w:val="none" w:sz="0" w:space="0" w:color="auto"/>
                                <w:right w:val="none" w:sz="0" w:space="0" w:color="auto"/>
                              </w:divBdr>
                            </w:div>
                            <w:div w:id="1068961297">
                              <w:marLeft w:val="0"/>
                              <w:marRight w:val="0"/>
                              <w:marTop w:val="0"/>
                              <w:marBottom w:val="0"/>
                              <w:divBdr>
                                <w:top w:val="none" w:sz="0" w:space="0" w:color="auto"/>
                                <w:left w:val="none" w:sz="0" w:space="0" w:color="auto"/>
                                <w:bottom w:val="none" w:sz="0" w:space="0" w:color="auto"/>
                                <w:right w:val="none" w:sz="0" w:space="0" w:color="auto"/>
                              </w:divBdr>
                              <w:divsChild>
                                <w:div w:id="1547790887">
                                  <w:marLeft w:val="0"/>
                                  <w:marRight w:val="0"/>
                                  <w:marTop w:val="0"/>
                                  <w:marBottom w:val="0"/>
                                  <w:divBdr>
                                    <w:top w:val="none" w:sz="0" w:space="0" w:color="auto"/>
                                    <w:left w:val="none" w:sz="0" w:space="0" w:color="auto"/>
                                    <w:bottom w:val="none" w:sz="0" w:space="0" w:color="auto"/>
                                    <w:right w:val="none" w:sz="0" w:space="0" w:color="auto"/>
                                  </w:divBdr>
                                  <w:divsChild>
                                    <w:div w:id="1034889503">
                                      <w:marLeft w:val="0"/>
                                      <w:marRight w:val="0"/>
                                      <w:marTop w:val="0"/>
                                      <w:marBottom w:val="0"/>
                                      <w:divBdr>
                                        <w:top w:val="none" w:sz="0" w:space="0" w:color="auto"/>
                                        <w:left w:val="none" w:sz="0" w:space="0" w:color="auto"/>
                                        <w:bottom w:val="none" w:sz="0" w:space="0" w:color="auto"/>
                                        <w:right w:val="none" w:sz="0" w:space="0" w:color="auto"/>
                                      </w:divBdr>
                                    </w:div>
                                    <w:div w:id="269096280">
                                      <w:marLeft w:val="0"/>
                                      <w:marRight w:val="0"/>
                                      <w:marTop w:val="0"/>
                                      <w:marBottom w:val="0"/>
                                      <w:divBdr>
                                        <w:top w:val="none" w:sz="0" w:space="0" w:color="auto"/>
                                        <w:left w:val="none" w:sz="0" w:space="0" w:color="auto"/>
                                        <w:bottom w:val="none" w:sz="0" w:space="0" w:color="auto"/>
                                        <w:right w:val="none" w:sz="0" w:space="0" w:color="auto"/>
                                      </w:divBdr>
                                    </w:div>
                                  </w:divsChild>
                                </w:div>
                                <w:div w:id="993989815">
                                  <w:marLeft w:val="0"/>
                                  <w:marRight w:val="0"/>
                                  <w:marTop w:val="0"/>
                                  <w:marBottom w:val="0"/>
                                  <w:divBdr>
                                    <w:top w:val="none" w:sz="0" w:space="0" w:color="auto"/>
                                    <w:left w:val="none" w:sz="0" w:space="0" w:color="auto"/>
                                    <w:bottom w:val="none" w:sz="0" w:space="0" w:color="auto"/>
                                    <w:right w:val="none" w:sz="0" w:space="0" w:color="auto"/>
                                  </w:divBdr>
                                  <w:divsChild>
                                    <w:div w:id="1914003327">
                                      <w:marLeft w:val="0"/>
                                      <w:marRight w:val="0"/>
                                      <w:marTop w:val="0"/>
                                      <w:marBottom w:val="0"/>
                                      <w:divBdr>
                                        <w:top w:val="none" w:sz="0" w:space="0" w:color="auto"/>
                                        <w:left w:val="none" w:sz="0" w:space="0" w:color="auto"/>
                                        <w:bottom w:val="none" w:sz="0" w:space="0" w:color="auto"/>
                                        <w:right w:val="none" w:sz="0" w:space="0" w:color="auto"/>
                                      </w:divBdr>
                                    </w:div>
                                    <w:div w:id="53504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576440">
                      <w:marLeft w:val="0"/>
                      <w:marRight w:val="0"/>
                      <w:marTop w:val="0"/>
                      <w:marBottom w:val="0"/>
                      <w:divBdr>
                        <w:top w:val="none" w:sz="0" w:space="0" w:color="auto"/>
                        <w:left w:val="none" w:sz="0" w:space="0" w:color="auto"/>
                        <w:bottom w:val="none" w:sz="0" w:space="0" w:color="auto"/>
                        <w:right w:val="none" w:sz="0" w:space="0" w:color="auto"/>
                      </w:divBdr>
                      <w:divsChild>
                        <w:div w:id="394670142">
                          <w:marLeft w:val="0"/>
                          <w:marRight w:val="0"/>
                          <w:marTop w:val="0"/>
                          <w:marBottom w:val="0"/>
                          <w:divBdr>
                            <w:top w:val="none" w:sz="0" w:space="0" w:color="auto"/>
                            <w:left w:val="none" w:sz="0" w:space="0" w:color="auto"/>
                            <w:bottom w:val="none" w:sz="0" w:space="0" w:color="auto"/>
                            <w:right w:val="none" w:sz="0" w:space="0" w:color="auto"/>
                          </w:divBdr>
                        </w:div>
                        <w:div w:id="1043939600">
                          <w:marLeft w:val="0"/>
                          <w:marRight w:val="0"/>
                          <w:marTop w:val="0"/>
                          <w:marBottom w:val="0"/>
                          <w:divBdr>
                            <w:top w:val="none" w:sz="0" w:space="0" w:color="auto"/>
                            <w:left w:val="none" w:sz="0" w:space="0" w:color="auto"/>
                            <w:bottom w:val="none" w:sz="0" w:space="0" w:color="auto"/>
                            <w:right w:val="none" w:sz="0" w:space="0" w:color="auto"/>
                          </w:divBdr>
                        </w:div>
                        <w:div w:id="2131315917">
                          <w:marLeft w:val="0"/>
                          <w:marRight w:val="0"/>
                          <w:marTop w:val="0"/>
                          <w:marBottom w:val="0"/>
                          <w:divBdr>
                            <w:top w:val="none" w:sz="0" w:space="0" w:color="auto"/>
                            <w:left w:val="none" w:sz="0" w:space="0" w:color="auto"/>
                            <w:bottom w:val="none" w:sz="0" w:space="0" w:color="auto"/>
                            <w:right w:val="none" w:sz="0" w:space="0" w:color="auto"/>
                          </w:divBdr>
                          <w:divsChild>
                            <w:div w:id="761220061">
                              <w:marLeft w:val="0"/>
                              <w:marRight w:val="0"/>
                              <w:marTop w:val="0"/>
                              <w:marBottom w:val="0"/>
                              <w:divBdr>
                                <w:top w:val="none" w:sz="0" w:space="0" w:color="auto"/>
                                <w:left w:val="none" w:sz="0" w:space="0" w:color="auto"/>
                                <w:bottom w:val="none" w:sz="0" w:space="0" w:color="auto"/>
                                <w:right w:val="none" w:sz="0" w:space="0" w:color="auto"/>
                              </w:divBdr>
                            </w:div>
                            <w:div w:id="575869980">
                              <w:marLeft w:val="0"/>
                              <w:marRight w:val="0"/>
                              <w:marTop w:val="0"/>
                              <w:marBottom w:val="0"/>
                              <w:divBdr>
                                <w:top w:val="none" w:sz="0" w:space="0" w:color="auto"/>
                                <w:left w:val="none" w:sz="0" w:space="0" w:color="auto"/>
                                <w:bottom w:val="none" w:sz="0" w:space="0" w:color="auto"/>
                                <w:right w:val="none" w:sz="0" w:space="0" w:color="auto"/>
                              </w:divBdr>
                              <w:divsChild>
                                <w:div w:id="1147017922">
                                  <w:marLeft w:val="0"/>
                                  <w:marRight w:val="0"/>
                                  <w:marTop w:val="0"/>
                                  <w:marBottom w:val="0"/>
                                  <w:divBdr>
                                    <w:top w:val="none" w:sz="0" w:space="0" w:color="auto"/>
                                    <w:left w:val="none" w:sz="0" w:space="0" w:color="auto"/>
                                    <w:bottom w:val="none" w:sz="0" w:space="0" w:color="auto"/>
                                    <w:right w:val="none" w:sz="0" w:space="0" w:color="auto"/>
                                  </w:divBdr>
                                  <w:divsChild>
                                    <w:div w:id="1814982083">
                                      <w:marLeft w:val="0"/>
                                      <w:marRight w:val="0"/>
                                      <w:marTop w:val="0"/>
                                      <w:marBottom w:val="0"/>
                                      <w:divBdr>
                                        <w:top w:val="none" w:sz="0" w:space="0" w:color="auto"/>
                                        <w:left w:val="none" w:sz="0" w:space="0" w:color="auto"/>
                                        <w:bottom w:val="none" w:sz="0" w:space="0" w:color="auto"/>
                                        <w:right w:val="none" w:sz="0" w:space="0" w:color="auto"/>
                                      </w:divBdr>
                                    </w:div>
                                    <w:div w:id="1769420769">
                                      <w:marLeft w:val="0"/>
                                      <w:marRight w:val="0"/>
                                      <w:marTop w:val="0"/>
                                      <w:marBottom w:val="0"/>
                                      <w:divBdr>
                                        <w:top w:val="none" w:sz="0" w:space="0" w:color="auto"/>
                                        <w:left w:val="none" w:sz="0" w:space="0" w:color="auto"/>
                                        <w:bottom w:val="none" w:sz="0" w:space="0" w:color="auto"/>
                                        <w:right w:val="none" w:sz="0" w:space="0" w:color="auto"/>
                                      </w:divBdr>
                                    </w:div>
                                  </w:divsChild>
                                </w:div>
                                <w:div w:id="1962803838">
                                  <w:marLeft w:val="0"/>
                                  <w:marRight w:val="0"/>
                                  <w:marTop w:val="0"/>
                                  <w:marBottom w:val="0"/>
                                  <w:divBdr>
                                    <w:top w:val="none" w:sz="0" w:space="0" w:color="auto"/>
                                    <w:left w:val="none" w:sz="0" w:space="0" w:color="auto"/>
                                    <w:bottom w:val="none" w:sz="0" w:space="0" w:color="auto"/>
                                    <w:right w:val="none" w:sz="0" w:space="0" w:color="auto"/>
                                  </w:divBdr>
                                  <w:divsChild>
                                    <w:div w:id="161435567">
                                      <w:marLeft w:val="0"/>
                                      <w:marRight w:val="0"/>
                                      <w:marTop w:val="0"/>
                                      <w:marBottom w:val="0"/>
                                      <w:divBdr>
                                        <w:top w:val="none" w:sz="0" w:space="0" w:color="auto"/>
                                        <w:left w:val="none" w:sz="0" w:space="0" w:color="auto"/>
                                        <w:bottom w:val="none" w:sz="0" w:space="0" w:color="auto"/>
                                        <w:right w:val="none" w:sz="0" w:space="0" w:color="auto"/>
                                      </w:divBdr>
                                    </w:div>
                                    <w:div w:id="52409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270774">
                      <w:marLeft w:val="0"/>
                      <w:marRight w:val="0"/>
                      <w:marTop w:val="0"/>
                      <w:marBottom w:val="0"/>
                      <w:divBdr>
                        <w:top w:val="none" w:sz="0" w:space="0" w:color="auto"/>
                        <w:left w:val="none" w:sz="0" w:space="0" w:color="auto"/>
                        <w:bottom w:val="none" w:sz="0" w:space="0" w:color="auto"/>
                        <w:right w:val="none" w:sz="0" w:space="0" w:color="auto"/>
                      </w:divBdr>
                      <w:divsChild>
                        <w:div w:id="1921285726">
                          <w:marLeft w:val="0"/>
                          <w:marRight w:val="0"/>
                          <w:marTop w:val="0"/>
                          <w:marBottom w:val="0"/>
                          <w:divBdr>
                            <w:top w:val="none" w:sz="0" w:space="0" w:color="auto"/>
                            <w:left w:val="none" w:sz="0" w:space="0" w:color="auto"/>
                            <w:bottom w:val="none" w:sz="0" w:space="0" w:color="auto"/>
                            <w:right w:val="none" w:sz="0" w:space="0" w:color="auto"/>
                          </w:divBdr>
                        </w:div>
                        <w:div w:id="110981704">
                          <w:marLeft w:val="0"/>
                          <w:marRight w:val="0"/>
                          <w:marTop w:val="0"/>
                          <w:marBottom w:val="0"/>
                          <w:divBdr>
                            <w:top w:val="none" w:sz="0" w:space="0" w:color="auto"/>
                            <w:left w:val="none" w:sz="0" w:space="0" w:color="auto"/>
                            <w:bottom w:val="none" w:sz="0" w:space="0" w:color="auto"/>
                            <w:right w:val="none" w:sz="0" w:space="0" w:color="auto"/>
                          </w:divBdr>
                        </w:div>
                        <w:div w:id="1998532444">
                          <w:marLeft w:val="0"/>
                          <w:marRight w:val="0"/>
                          <w:marTop w:val="0"/>
                          <w:marBottom w:val="0"/>
                          <w:divBdr>
                            <w:top w:val="none" w:sz="0" w:space="0" w:color="auto"/>
                            <w:left w:val="none" w:sz="0" w:space="0" w:color="auto"/>
                            <w:bottom w:val="none" w:sz="0" w:space="0" w:color="auto"/>
                            <w:right w:val="none" w:sz="0" w:space="0" w:color="auto"/>
                          </w:divBdr>
                          <w:divsChild>
                            <w:div w:id="1841843774">
                              <w:marLeft w:val="0"/>
                              <w:marRight w:val="0"/>
                              <w:marTop w:val="0"/>
                              <w:marBottom w:val="0"/>
                              <w:divBdr>
                                <w:top w:val="none" w:sz="0" w:space="0" w:color="auto"/>
                                <w:left w:val="none" w:sz="0" w:space="0" w:color="auto"/>
                                <w:bottom w:val="none" w:sz="0" w:space="0" w:color="auto"/>
                                <w:right w:val="none" w:sz="0" w:space="0" w:color="auto"/>
                              </w:divBdr>
                            </w:div>
                            <w:div w:id="1567763168">
                              <w:marLeft w:val="0"/>
                              <w:marRight w:val="0"/>
                              <w:marTop w:val="0"/>
                              <w:marBottom w:val="0"/>
                              <w:divBdr>
                                <w:top w:val="none" w:sz="0" w:space="0" w:color="auto"/>
                                <w:left w:val="none" w:sz="0" w:space="0" w:color="auto"/>
                                <w:bottom w:val="none" w:sz="0" w:space="0" w:color="auto"/>
                                <w:right w:val="none" w:sz="0" w:space="0" w:color="auto"/>
                              </w:divBdr>
                              <w:divsChild>
                                <w:div w:id="2052730220">
                                  <w:marLeft w:val="0"/>
                                  <w:marRight w:val="0"/>
                                  <w:marTop w:val="0"/>
                                  <w:marBottom w:val="0"/>
                                  <w:divBdr>
                                    <w:top w:val="none" w:sz="0" w:space="0" w:color="auto"/>
                                    <w:left w:val="none" w:sz="0" w:space="0" w:color="auto"/>
                                    <w:bottom w:val="none" w:sz="0" w:space="0" w:color="auto"/>
                                    <w:right w:val="none" w:sz="0" w:space="0" w:color="auto"/>
                                  </w:divBdr>
                                  <w:divsChild>
                                    <w:div w:id="1233542556">
                                      <w:marLeft w:val="0"/>
                                      <w:marRight w:val="0"/>
                                      <w:marTop w:val="0"/>
                                      <w:marBottom w:val="0"/>
                                      <w:divBdr>
                                        <w:top w:val="none" w:sz="0" w:space="0" w:color="auto"/>
                                        <w:left w:val="none" w:sz="0" w:space="0" w:color="auto"/>
                                        <w:bottom w:val="none" w:sz="0" w:space="0" w:color="auto"/>
                                        <w:right w:val="none" w:sz="0" w:space="0" w:color="auto"/>
                                      </w:divBdr>
                                    </w:div>
                                    <w:div w:id="1471093141">
                                      <w:marLeft w:val="0"/>
                                      <w:marRight w:val="0"/>
                                      <w:marTop w:val="0"/>
                                      <w:marBottom w:val="0"/>
                                      <w:divBdr>
                                        <w:top w:val="none" w:sz="0" w:space="0" w:color="auto"/>
                                        <w:left w:val="none" w:sz="0" w:space="0" w:color="auto"/>
                                        <w:bottom w:val="none" w:sz="0" w:space="0" w:color="auto"/>
                                        <w:right w:val="none" w:sz="0" w:space="0" w:color="auto"/>
                                      </w:divBdr>
                                    </w:div>
                                  </w:divsChild>
                                </w:div>
                                <w:div w:id="1375497086">
                                  <w:marLeft w:val="0"/>
                                  <w:marRight w:val="0"/>
                                  <w:marTop w:val="0"/>
                                  <w:marBottom w:val="0"/>
                                  <w:divBdr>
                                    <w:top w:val="none" w:sz="0" w:space="0" w:color="auto"/>
                                    <w:left w:val="none" w:sz="0" w:space="0" w:color="auto"/>
                                    <w:bottom w:val="none" w:sz="0" w:space="0" w:color="auto"/>
                                    <w:right w:val="none" w:sz="0" w:space="0" w:color="auto"/>
                                  </w:divBdr>
                                  <w:divsChild>
                                    <w:div w:id="542012696">
                                      <w:marLeft w:val="0"/>
                                      <w:marRight w:val="0"/>
                                      <w:marTop w:val="0"/>
                                      <w:marBottom w:val="0"/>
                                      <w:divBdr>
                                        <w:top w:val="none" w:sz="0" w:space="0" w:color="auto"/>
                                        <w:left w:val="none" w:sz="0" w:space="0" w:color="auto"/>
                                        <w:bottom w:val="none" w:sz="0" w:space="0" w:color="auto"/>
                                        <w:right w:val="none" w:sz="0" w:space="0" w:color="auto"/>
                                      </w:divBdr>
                                    </w:div>
                                    <w:div w:id="127818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646603">
                      <w:marLeft w:val="0"/>
                      <w:marRight w:val="0"/>
                      <w:marTop w:val="0"/>
                      <w:marBottom w:val="0"/>
                      <w:divBdr>
                        <w:top w:val="none" w:sz="0" w:space="0" w:color="auto"/>
                        <w:left w:val="none" w:sz="0" w:space="0" w:color="auto"/>
                        <w:bottom w:val="none" w:sz="0" w:space="0" w:color="auto"/>
                        <w:right w:val="none" w:sz="0" w:space="0" w:color="auto"/>
                      </w:divBdr>
                      <w:divsChild>
                        <w:div w:id="1480804244">
                          <w:marLeft w:val="0"/>
                          <w:marRight w:val="0"/>
                          <w:marTop w:val="0"/>
                          <w:marBottom w:val="0"/>
                          <w:divBdr>
                            <w:top w:val="none" w:sz="0" w:space="0" w:color="auto"/>
                            <w:left w:val="none" w:sz="0" w:space="0" w:color="auto"/>
                            <w:bottom w:val="none" w:sz="0" w:space="0" w:color="auto"/>
                            <w:right w:val="none" w:sz="0" w:space="0" w:color="auto"/>
                          </w:divBdr>
                        </w:div>
                        <w:div w:id="472598166">
                          <w:marLeft w:val="0"/>
                          <w:marRight w:val="0"/>
                          <w:marTop w:val="0"/>
                          <w:marBottom w:val="0"/>
                          <w:divBdr>
                            <w:top w:val="none" w:sz="0" w:space="0" w:color="auto"/>
                            <w:left w:val="none" w:sz="0" w:space="0" w:color="auto"/>
                            <w:bottom w:val="none" w:sz="0" w:space="0" w:color="auto"/>
                            <w:right w:val="none" w:sz="0" w:space="0" w:color="auto"/>
                          </w:divBdr>
                        </w:div>
                        <w:div w:id="724917383">
                          <w:marLeft w:val="0"/>
                          <w:marRight w:val="0"/>
                          <w:marTop w:val="0"/>
                          <w:marBottom w:val="0"/>
                          <w:divBdr>
                            <w:top w:val="none" w:sz="0" w:space="0" w:color="auto"/>
                            <w:left w:val="none" w:sz="0" w:space="0" w:color="auto"/>
                            <w:bottom w:val="none" w:sz="0" w:space="0" w:color="auto"/>
                            <w:right w:val="none" w:sz="0" w:space="0" w:color="auto"/>
                          </w:divBdr>
                          <w:divsChild>
                            <w:div w:id="2083869856">
                              <w:marLeft w:val="0"/>
                              <w:marRight w:val="0"/>
                              <w:marTop w:val="0"/>
                              <w:marBottom w:val="0"/>
                              <w:divBdr>
                                <w:top w:val="none" w:sz="0" w:space="0" w:color="auto"/>
                                <w:left w:val="none" w:sz="0" w:space="0" w:color="auto"/>
                                <w:bottom w:val="none" w:sz="0" w:space="0" w:color="auto"/>
                                <w:right w:val="none" w:sz="0" w:space="0" w:color="auto"/>
                              </w:divBdr>
                            </w:div>
                            <w:div w:id="497618175">
                              <w:marLeft w:val="0"/>
                              <w:marRight w:val="0"/>
                              <w:marTop w:val="0"/>
                              <w:marBottom w:val="0"/>
                              <w:divBdr>
                                <w:top w:val="none" w:sz="0" w:space="0" w:color="auto"/>
                                <w:left w:val="none" w:sz="0" w:space="0" w:color="auto"/>
                                <w:bottom w:val="none" w:sz="0" w:space="0" w:color="auto"/>
                                <w:right w:val="none" w:sz="0" w:space="0" w:color="auto"/>
                              </w:divBdr>
                              <w:divsChild>
                                <w:div w:id="207690870">
                                  <w:marLeft w:val="0"/>
                                  <w:marRight w:val="0"/>
                                  <w:marTop w:val="0"/>
                                  <w:marBottom w:val="0"/>
                                  <w:divBdr>
                                    <w:top w:val="none" w:sz="0" w:space="0" w:color="auto"/>
                                    <w:left w:val="none" w:sz="0" w:space="0" w:color="auto"/>
                                    <w:bottom w:val="none" w:sz="0" w:space="0" w:color="auto"/>
                                    <w:right w:val="none" w:sz="0" w:space="0" w:color="auto"/>
                                  </w:divBdr>
                                  <w:divsChild>
                                    <w:div w:id="466245563">
                                      <w:marLeft w:val="0"/>
                                      <w:marRight w:val="0"/>
                                      <w:marTop w:val="0"/>
                                      <w:marBottom w:val="0"/>
                                      <w:divBdr>
                                        <w:top w:val="none" w:sz="0" w:space="0" w:color="auto"/>
                                        <w:left w:val="none" w:sz="0" w:space="0" w:color="auto"/>
                                        <w:bottom w:val="none" w:sz="0" w:space="0" w:color="auto"/>
                                        <w:right w:val="none" w:sz="0" w:space="0" w:color="auto"/>
                                      </w:divBdr>
                                    </w:div>
                                    <w:div w:id="1398242883">
                                      <w:marLeft w:val="0"/>
                                      <w:marRight w:val="0"/>
                                      <w:marTop w:val="0"/>
                                      <w:marBottom w:val="0"/>
                                      <w:divBdr>
                                        <w:top w:val="none" w:sz="0" w:space="0" w:color="auto"/>
                                        <w:left w:val="none" w:sz="0" w:space="0" w:color="auto"/>
                                        <w:bottom w:val="none" w:sz="0" w:space="0" w:color="auto"/>
                                        <w:right w:val="none" w:sz="0" w:space="0" w:color="auto"/>
                                      </w:divBdr>
                                    </w:div>
                                  </w:divsChild>
                                </w:div>
                                <w:div w:id="2040009800">
                                  <w:marLeft w:val="0"/>
                                  <w:marRight w:val="0"/>
                                  <w:marTop w:val="0"/>
                                  <w:marBottom w:val="0"/>
                                  <w:divBdr>
                                    <w:top w:val="none" w:sz="0" w:space="0" w:color="auto"/>
                                    <w:left w:val="none" w:sz="0" w:space="0" w:color="auto"/>
                                    <w:bottom w:val="none" w:sz="0" w:space="0" w:color="auto"/>
                                    <w:right w:val="none" w:sz="0" w:space="0" w:color="auto"/>
                                  </w:divBdr>
                                  <w:divsChild>
                                    <w:div w:id="1537622193">
                                      <w:marLeft w:val="0"/>
                                      <w:marRight w:val="0"/>
                                      <w:marTop w:val="0"/>
                                      <w:marBottom w:val="0"/>
                                      <w:divBdr>
                                        <w:top w:val="none" w:sz="0" w:space="0" w:color="auto"/>
                                        <w:left w:val="none" w:sz="0" w:space="0" w:color="auto"/>
                                        <w:bottom w:val="none" w:sz="0" w:space="0" w:color="auto"/>
                                        <w:right w:val="none" w:sz="0" w:space="0" w:color="auto"/>
                                      </w:divBdr>
                                    </w:div>
                                    <w:div w:id="13834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150750">
                      <w:marLeft w:val="0"/>
                      <w:marRight w:val="0"/>
                      <w:marTop w:val="0"/>
                      <w:marBottom w:val="0"/>
                      <w:divBdr>
                        <w:top w:val="none" w:sz="0" w:space="0" w:color="auto"/>
                        <w:left w:val="none" w:sz="0" w:space="0" w:color="auto"/>
                        <w:bottom w:val="none" w:sz="0" w:space="0" w:color="auto"/>
                        <w:right w:val="none" w:sz="0" w:space="0" w:color="auto"/>
                      </w:divBdr>
                      <w:divsChild>
                        <w:div w:id="2034959723">
                          <w:marLeft w:val="0"/>
                          <w:marRight w:val="0"/>
                          <w:marTop w:val="0"/>
                          <w:marBottom w:val="0"/>
                          <w:divBdr>
                            <w:top w:val="none" w:sz="0" w:space="0" w:color="auto"/>
                            <w:left w:val="none" w:sz="0" w:space="0" w:color="auto"/>
                            <w:bottom w:val="none" w:sz="0" w:space="0" w:color="auto"/>
                            <w:right w:val="none" w:sz="0" w:space="0" w:color="auto"/>
                          </w:divBdr>
                        </w:div>
                        <w:div w:id="1740127644">
                          <w:marLeft w:val="0"/>
                          <w:marRight w:val="0"/>
                          <w:marTop w:val="0"/>
                          <w:marBottom w:val="0"/>
                          <w:divBdr>
                            <w:top w:val="none" w:sz="0" w:space="0" w:color="auto"/>
                            <w:left w:val="none" w:sz="0" w:space="0" w:color="auto"/>
                            <w:bottom w:val="none" w:sz="0" w:space="0" w:color="auto"/>
                            <w:right w:val="none" w:sz="0" w:space="0" w:color="auto"/>
                          </w:divBdr>
                        </w:div>
                        <w:div w:id="532766746">
                          <w:marLeft w:val="0"/>
                          <w:marRight w:val="0"/>
                          <w:marTop w:val="0"/>
                          <w:marBottom w:val="0"/>
                          <w:divBdr>
                            <w:top w:val="none" w:sz="0" w:space="0" w:color="auto"/>
                            <w:left w:val="none" w:sz="0" w:space="0" w:color="auto"/>
                            <w:bottom w:val="none" w:sz="0" w:space="0" w:color="auto"/>
                            <w:right w:val="none" w:sz="0" w:space="0" w:color="auto"/>
                          </w:divBdr>
                          <w:divsChild>
                            <w:div w:id="664476747">
                              <w:marLeft w:val="0"/>
                              <w:marRight w:val="0"/>
                              <w:marTop w:val="0"/>
                              <w:marBottom w:val="0"/>
                              <w:divBdr>
                                <w:top w:val="none" w:sz="0" w:space="0" w:color="auto"/>
                                <w:left w:val="none" w:sz="0" w:space="0" w:color="auto"/>
                                <w:bottom w:val="none" w:sz="0" w:space="0" w:color="auto"/>
                                <w:right w:val="none" w:sz="0" w:space="0" w:color="auto"/>
                              </w:divBdr>
                            </w:div>
                            <w:div w:id="958531732">
                              <w:marLeft w:val="0"/>
                              <w:marRight w:val="0"/>
                              <w:marTop w:val="0"/>
                              <w:marBottom w:val="0"/>
                              <w:divBdr>
                                <w:top w:val="none" w:sz="0" w:space="0" w:color="auto"/>
                                <w:left w:val="none" w:sz="0" w:space="0" w:color="auto"/>
                                <w:bottom w:val="none" w:sz="0" w:space="0" w:color="auto"/>
                                <w:right w:val="none" w:sz="0" w:space="0" w:color="auto"/>
                              </w:divBdr>
                              <w:divsChild>
                                <w:div w:id="601650355">
                                  <w:marLeft w:val="0"/>
                                  <w:marRight w:val="0"/>
                                  <w:marTop w:val="0"/>
                                  <w:marBottom w:val="0"/>
                                  <w:divBdr>
                                    <w:top w:val="none" w:sz="0" w:space="0" w:color="auto"/>
                                    <w:left w:val="none" w:sz="0" w:space="0" w:color="auto"/>
                                    <w:bottom w:val="none" w:sz="0" w:space="0" w:color="auto"/>
                                    <w:right w:val="none" w:sz="0" w:space="0" w:color="auto"/>
                                  </w:divBdr>
                                  <w:divsChild>
                                    <w:div w:id="1943801624">
                                      <w:marLeft w:val="0"/>
                                      <w:marRight w:val="0"/>
                                      <w:marTop w:val="0"/>
                                      <w:marBottom w:val="0"/>
                                      <w:divBdr>
                                        <w:top w:val="none" w:sz="0" w:space="0" w:color="auto"/>
                                        <w:left w:val="none" w:sz="0" w:space="0" w:color="auto"/>
                                        <w:bottom w:val="none" w:sz="0" w:space="0" w:color="auto"/>
                                        <w:right w:val="none" w:sz="0" w:space="0" w:color="auto"/>
                                      </w:divBdr>
                                    </w:div>
                                    <w:div w:id="625434518">
                                      <w:marLeft w:val="0"/>
                                      <w:marRight w:val="0"/>
                                      <w:marTop w:val="0"/>
                                      <w:marBottom w:val="0"/>
                                      <w:divBdr>
                                        <w:top w:val="none" w:sz="0" w:space="0" w:color="auto"/>
                                        <w:left w:val="none" w:sz="0" w:space="0" w:color="auto"/>
                                        <w:bottom w:val="none" w:sz="0" w:space="0" w:color="auto"/>
                                        <w:right w:val="none" w:sz="0" w:space="0" w:color="auto"/>
                                      </w:divBdr>
                                    </w:div>
                                  </w:divsChild>
                                </w:div>
                                <w:div w:id="1139540663">
                                  <w:marLeft w:val="0"/>
                                  <w:marRight w:val="0"/>
                                  <w:marTop w:val="0"/>
                                  <w:marBottom w:val="0"/>
                                  <w:divBdr>
                                    <w:top w:val="none" w:sz="0" w:space="0" w:color="auto"/>
                                    <w:left w:val="none" w:sz="0" w:space="0" w:color="auto"/>
                                    <w:bottom w:val="none" w:sz="0" w:space="0" w:color="auto"/>
                                    <w:right w:val="none" w:sz="0" w:space="0" w:color="auto"/>
                                  </w:divBdr>
                                  <w:divsChild>
                                    <w:div w:id="774373627">
                                      <w:marLeft w:val="0"/>
                                      <w:marRight w:val="0"/>
                                      <w:marTop w:val="0"/>
                                      <w:marBottom w:val="0"/>
                                      <w:divBdr>
                                        <w:top w:val="none" w:sz="0" w:space="0" w:color="auto"/>
                                        <w:left w:val="none" w:sz="0" w:space="0" w:color="auto"/>
                                        <w:bottom w:val="none" w:sz="0" w:space="0" w:color="auto"/>
                                        <w:right w:val="none" w:sz="0" w:space="0" w:color="auto"/>
                                      </w:divBdr>
                                    </w:div>
                                    <w:div w:id="90245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21329">
                      <w:marLeft w:val="0"/>
                      <w:marRight w:val="0"/>
                      <w:marTop w:val="0"/>
                      <w:marBottom w:val="0"/>
                      <w:divBdr>
                        <w:top w:val="none" w:sz="0" w:space="0" w:color="auto"/>
                        <w:left w:val="none" w:sz="0" w:space="0" w:color="auto"/>
                        <w:bottom w:val="none" w:sz="0" w:space="0" w:color="auto"/>
                        <w:right w:val="none" w:sz="0" w:space="0" w:color="auto"/>
                      </w:divBdr>
                      <w:divsChild>
                        <w:div w:id="943422517">
                          <w:marLeft w:val="0"/>
                          <w:marRight w:val="0"/>
                          <w:marTop w:val="0"/>
                          <w:marBottom w:val="0"/>
                          <w:divBdr>
                            <w:top w:val="none" w:sz="0" w:space="0" w:color="auto"/>
                            <w:left w:val="none" w:sz="0" w:space="0" w:color="auto"/>
                            <w:bottom w:val="none" w:sz="0" w:space="0" w:color="auto"/>
                            <w:right w:val="none" w:sz="0" w:space="0" w:color="auto"/>
                          </w:divBdr>
                        </w:div>
                        <w:div w:id="721557534">
                          <w:marLeft w:val="0"/>
                          <w:marRight w:val="0"/>
                          <w:marTop w:val="0"/>
                          <w:marBottom w:val="0"/>
                          <w:divBdr>
                            <w:top w:val="none" w:sz="0" w:space="0" w:color="auto"/>
                            <w:left w:val="none" w:sz="0" w:space="0" w:color="auto"/>
                            <w:bottom w:val="none" w:sz="0" w:space="0" w:color="auto"/>
                            <w:right w:val="none" w:sz="0" w:space="0" w:color="auto"/>
                          </w:divBdr>
                        </w:div>
                        <w:div w:id="1906210821">
                          <w:marLeft w:val="0"/>
                          <w:marRight w:val="0"/>
                          <w:marTop w:val="0"/>
                          <w:marBottom w:val="0"/>
                          <w:divBdr>
                            <w:top w:val="none" w:sz="0" w:space="0" w:color="auto"/>
                            <w:left w:val="none" w:sz="0" w:space="0" w:color="auto"/>
                            <w:bottom w:val="none" w:sz="0" w:space="0" w:color="auto"/>
                            <w:right w:val="none" w:sz="0" w:space="0" w:color="auto"/>
                          </w:divBdr>
                          <w:divsChild>
                            <w:div w:id="1225214998">
                              <w:marLeft w:val="0"/>
                              <w:marRight w:val="0"/>
                              <w:marTop w:val="0"/>
                              <w:marBottom w:val="0"/>
                              <w:divBdr>
                                <w:top w:val="none" w:sz="0" w:space="0" w:color="auto"/>
                                <w:left w:val="none" w:sz="0" w:space="0" w:color="auto"/>
                                <w:bottom w:val="none" w:sz="0" w:space="0" w:color="auto"/>
                                <w:right w:val="none" w:sz="0" w:space="0" w:color="auto"/>
                              </w:divBdr>
                            </w:div>
                            <w:div w:id="1263683378">
                              <w:marLeft w:val="0"/>
                              <w:marRight w:val="0"/>
                              <w:marTop w:val="0"/>
                              <w:marBottom w:val="0"/>
                              <w:divBdr>
                                <w:top w:val="none" w:sz="0" w:space="0" w:color="auto"/>
                                <w:left w:val="none" w:sz="0" w:space="0" w:color="auto"/>
                                <w:bottom w:val="none" w:sz="0" w:space="0" w:color="auto"/>
                                <w:right w:val="none" w:sz="0" w:space="0" w:color="auto"/>
                              </w:divBdr>
                              <w:divsChild>
                                <w:div w:id="1711145720">
                                  <w:marLeft w:val="0"/>
                                  <w:marRight w:val="0"/>
                                  <w:marTop w:val="0"/>
                                  <w:marBottom w:val="0"/>
                                  <w:divBdr>
                                    <w:top w:val="none" w:sz="0" w:space="0" w:color="auto"/>
                                    <w:left w:val="none" w:sz="0" w:space="0" w:color="auto"/>
                                    <w:bottom w:val="none" w:sz="0" w:space="0" w:color="auto"/>
                                    <w:right w:val="none" w:sz="0" w:space="0" w:color="auto"/>
                                  </w:divBdr>
                                  <w:divsChild>
                                    <w:div w:id="369115335">
                                      <w:marLeft w:val="0"/>
                                      <w:marRight w:val="0"/>
                                      <w:marTop w:val="0"/>
                                      <w:marBottom w:val="0"/>
                                      <w:divBdr>
                                        <w:top w:val="none" w:sz="0" w:space="0" w:color="auto"/>
                                        <w:left w:val="none" w:sz="0" w:space="0" w:color="auto"/>
                                        <w:bottom w:val="none" w:sz="0" w:space="0" w:color="auto"/>
                                        <w:right w:val="none" w:sz="0" w:space="0" w:color="auto"/>
                                      </w:divBdr>
                                    </w:div>
                                    <w:div w:id="1047224933">
                                      <w:marLeft w:val="0"/>
                                      <w:marRight w:val="0"/>
                                      <w:marTop w:val="0"/>
                                      <w:marBottom w:val="0"/>
                                      <w:divBdr>
                                        <w:top w:val="none" w:sz="0" w:space="0" w:color="auto"/>
                                        <w:left w:val="none" w:sz="0" w:space="0" w:color="auto"/>
                                        <w:bottom w:val="none" w:sz="0" w:space="0" w:color="auto"/>
                                        <w:right w:val="none" w:sz="0" w:space="0" w:color="auto"/>
                                      </w:divBdr>
                                    </w:div>
                                  </w:divsChild>
                                </w:div>
                                <w:div w:id="1881547293">
                                  <w:marLeft w:val="0"/>
                                  <w:marRight w:val="0"/>
                                  <w:marTop w:val="0"/>
                                  <w:marBottom w:val="0"/>
                                  <w:divBdr>
                                    <w:top w:val="none" w:sz="0" w:space="0" w:color="auto"/>
                                    <w:left w:val="none" w:sz="0" w:space="0" w:color="auto"/>
                                    <w:bottom w:val="none" w:sz="0" w:space="0" w:color="auto"/>
                                    <w:right w:val="none" w:sz="0" w:space="0" w:color="auto"/>
                                  </w:divBdr>
                                  <w:divsChild>
                                    <w:div w:id="2016180053">
                                      <w:marLeft w:val="0"/>
                                      <w:marRight w:val="0"/>
                                      <w:marTop w:val="0"/>
                                      <w:marBottom w:val="0"/>
                                      <w:divBdr>
                                        <w:top w:val="none" w:sz="0" w:space="0" w:color="auto"/>
                                        <w:left w:val="none" w:sz="0" w:space="0" w:color="auto"/>
                                        <w:bottom w:val="none" w:sz="0" w:space="0" w:color="auto"/>
                                        <w:right w:val="none" w:sz="0" w:space="0" w:color="auto"/>
                                      </w:divBdr>
                                    </w:div>
                                    <w:div w:id="73362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346702">
                      <w:marLeft w:val="0"/>
                      <w:marRight w:val="0"/>
                      <w:marTop w:val="0"/>
                      <w:marBottom w:val="0"/>
                      <w:divBdr>
                        <w:top w:val="none" w:sz="0" w:space="0" w:color="auto"/>
                        <w:left w:val="none" w:sz="0" w:space="0" w:color="auto"/>
                        <w:bottom w:val="none" w:sz="0" w:space="0" w:color="auto"/>
                        <w:right w:val="none" w:sz="0" w:space="0" w:color="auto"/>
                      </w:divBdr>
                      <w:divsChild>
                        <w:div w:id="1925332095">
                          <w:marLeft w:val="0"/>
                          <w:marRight w:val="0"/>
                          <w:marTop w:val="0"/>
                          <w:marBottom w:val="0"/>
                          <w:divBdr>
                            <w:top w:val="none" w:sz="0" w:space="0" w:color="auto"/>
                            <w:left w:val="none" w:sz="0" w:space="0" w:color="auto"/>
                            <w:bottom w:val="none" w:sz="0" w:space="0" w:color="auto"/>
                            <w:right w:val="none" w:sz="0" w:space="0" w:color="auto"/>
                          </w:divBdr>
                        </w:div>
                        <w:div w:id="1724985715">
                          <w:marLeft w:val="0"/>
                          <w:marRight w:val="0"/>
                          <w:marTop w:val="0"/>
                          <w:marBottom w:val="0"/>
                          <w:divBdr>
                            <w:top w:val="none" w:sz="0" w:space="0" w:color="auto"/>
                            <w:left w:val="none" w:sz="0" w:space="0" w:color="auto"/>
                            <w:bottom w:val="none" w:sz="0" w:space="0" w:color="auto"/>
                            <w:right w:val="none" w:sz="0" w:space="0" w:color="auto"/>
                          </w:divBdr>
                        </w:div>
                        <w:div w:id="133060827">
                          <w:marLeft w:val="0"/>
                          <w:marRight w:val="0"/>
                          <w:marTop w:val="0"/>
                          <w:marBottom w:val="0"/>
                          <w:divBdr>
                            <w:top w:val="none" w:sz="0" w:space="0" w:color="auto"/>
                            <w:left w:val="none" w:sz="0" w:space="0" w:color="auto"/>
                            <w:bottom w:val="none" w:sz="0" w:space="0" w:color="auto"/>
                            <w:right w:val="none" w:sz="0" w:space="0" w:color="auto"/>
                          </w:divBdr>
                          <w:divsChild>
                            <w:div w:id="420951115">
                              <w:marLeft w:val="0"/>
                              <w:marRight w:val="0"/>
                              <w:marTop w:val="0"/>
                              <w:marBottom w:val="0"/>
                              <w:divBdr>
                                <w:top w:val="none" w:sz="0" w:space="0" w:color="auto"/>
                                <w:left w:val="none" w:sz="0" w:space="0" w:color="auto"/>
                                <w:bottom w:val="none" w:sz="0" w:space="0" w:color="auto"/>
                                <w:right w:val="none" w:sz="0" w:space="0" w:color="auto"/>
                              </w:divBdr>
                            </w:div>
                            <w:div w:id="1897471585">
                              <w:marLeft w:val="0"/>
                              <w:marRight w:val="0"/>
                              <w:marTop w:val="0"/>
                              <w:marBottom w:val="0"/>
                              <w:divBdr>
                                <w:top w:val="none" w:sz="0" w:space="0" w:color="auto"/>
                                <w:left w:val="none" w:sz="0" w:space="0" w:color="auto"/>
                                <w:bottom w:val="none" w:sz="0" w:space="0" w:color="auto"/>
                                <w:right w:val="none" w:sz="0" w:space="0" w:color="auto"/>
                              </w:divBdr>
                              <w:divsChild>
                                <w:div w:id="551306552">
                                  <w:marLeft w:val="0"/>
                                  <w:marRight w:val="0"/>
                                  <w:marTop w:val="0"/>
                                  <w:marBottom w:val="0"/>
                                  <w:divBdr>
                                    <w:top w:val="none" w:sz="0" w:space="0" w:color="auto"/>
                                    <w:left w:val="none" w:sz="0" w:space="0" w:color="auto"/>
                                    <w:bottom w:val="none" w:sz="0" w:space="0" w:color="auto"/>
                                    <w:right w:val="none" w:sz="0" w:space="0" w:color="auto"/>
                                  </w:divBdr>
                                  <w:divsChild>
                                    <w:div w:id="1056128168">
                                      <w:marLeft w:val="0"/>
                                      <w:marRight w:val="0"/>
                                      <w:marTop w:val="0"/>
                                      <w:marBottom w:val="0"/>
                                      <w:divBdr>
                                        <w:top w:val="none" w:sz="0" w:space="0" w:color="auto"/>
                                        <w:left w:val="none" w:sz="0" w:space="0" w:color="auto"/>
                                        <w:bottom w:val="none" w:sz="0" w:space="0" w:color="auto"/>
                                        <w:right w:val="none" w:sz="0" w:space="0" w:color="auto"/>
                                      </w:divBdr>
                                    </w:div>
                                    <w:div w:id="139226210">
                                      <w:marLeft w:val="0"/>
                                      <w:marRight w:val="0"/>
                                      <w:marTop w:val="0"/>
                                      <w:marBottom w:val="0"/>
                                      <w:divBdr>
                                        <w:top w:val="none" w:sz="0" w:space="0" w:color="auto"/>
                                        <w:left w:val="none" w:sz="0" w:space="0" w:color="auto"/>
                                        <w:bottom w:val="none" w:sz="0" w:space="0" w:color="auto"/>
                                        <w:right w:val="none" w:sz="0" w:space="0" w:color="auto"/>
                                      </w:divBdr>
                                    </w:div>
                                  </w:divsChild>
                                </w:div>
                                <w:div w:id="712775488">
                                  <w:marLeft w:val="0"/>
                                  <w:marRight w:val="0"/>
                                  <w:marTop w:val="0"/>
                                  <w:marBottom w:val="0"/>
                                  <w:divBdr>
                                    <w:top w:val="none" w:sz="0" w:space="0" w:color="auto"/>
                                    <w:left w:val="none" w:sz="0" w:space="0" w:color="auto"/>
                                    <w:bottom w:val="none" w:sz="0" w:space="0" w:color="auto"/>
                                    <w:right w:val="none" w:sz="0" w:space="0" w:color="auto"/>
                                  </w:divBdr>
                                  <w:divsChild>
                                    <w:div w:id="171847303">
                                      <w:marLeft w:val="0"/>
                                      <w:marRight w:val="0"/>
                                      <w:marTop w:val="0"/>
                                      <w:marBottom w:val="0"/>
                                      <w:divBdr>
                                        <w:top w:val="none" w:sz="0" w:space="0" w:color="auto"/>
                                        <w:left w:val="none" w:sz="0" w:space="0" w:color="auto"/>
                                        <w:bottom w:val="none" w:sz="0" w:space="0" w:color="auto"/>
                                        <w:right w:val="none" w:sz="0" w:space="0" w:color="auto"/>
                                      </w:divBdr>
                                    </w:div>
                                    <w:div w:id="31742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57654">
                      <w:marLeft w:val="0"/>
                      <w:marRight w:val="0"/>
                      <w:marTop w:val="0"/>
                      <w:marBottom w:val="0"/>
                      <w:divBdr>
                        <w:top w:val="none" w:sz="0" w:space="0" w:color="auto"/>
                        <w:left w:val="none" w:sz="0" w:space="0" w:color="auto"/>
                        <w:bottom w:val="none" w:sz="0" w:space="0" w:color="auto"/>
                        <w:right w:val="none" w:sz="0" w:space="0" w:color="auto"/>
                      </w:divBdr>
                      <w:divsChild>
                        <w:div w:id="375356978">
                          <w:marLeft w:val="0"/>
                          <w:marRight w:val="0"/>
                          <w:marTop w:val="0"/>
                          <w:marBottom w:val="0"/>
                          <w:divBdr>
                            <w:top w:val="none" w:sz="0" w:space="0" w:color="auto"/>
                            <w:left w:val="none" w:sz="0" w:space="0" w:color="auto"/>
                            <w:bottom w:val="none" w:sz="0" w:space="0" w:color="auto"/>
                            <w:right w:val="none" w:sz="0" w:space="0" w:color="auto"/>
                          </w:divBdr>
                        </w:div>
                        <w:div w:id="1791584440">
                          <w:marLeft w:val="0"/>
                          <w:marRight w:val="0"/>
                          <w:marTop w:val="0"/>
                          <w:marBottom w:val="0"/>
                          <w:divBdr>
                            <w:top w:val="none" w:sz="0" w:space="0" w:color="auto"/>
                            <w:left w:val="none" w:sz="0" w:space="0" w:color="auto"/>
                            <w:bottom w:val="none" w:sz="0" w:space="0" w:color="auto"/>
                            <w:right w:val="none" w:sz="0" w:space="0" w:color="auto"/>
                          </w:divBdr>
                        </w:div>
                        <w:div w:id="845635346">
                          <w:marLeft w:val="0"/>
                          <w:marRight w:val="0"/>
                          <w:marTop w:val="0"/>
                          <w:marBottom w:val="0"/>
                          <w:divBdr>
                            <w:top w:val="none" w:sz="0" w:space="0" w:color="auto"/>
                            <w:left w:val="none" w:sz="0" w:space="0" w:color="auto"/>
                            <w:bottom w:val="none" w:sz="0" w:space="0" w:color="auto"/>
                            <w:right w:val="none" w:sz="0" w:space="0" w:color="auto"/>
                          </w:divBdr>
                          <w:divsChild>
                            <w:div w:id="2110618389">
                              <w:marLeft w:val="0"/>
                              <w:marRight w:val="0"/>
                              <w:marTop w:val="0"/>
                              <w:marBottom w:val="0"/>
                              <w:divBdr>
                                <w:top w:val="none" w:sz="0" w:space="0" w:color="auto"/>
                                <w:left w:val="none" w:sz="0" w:space="0" w:color="auto"/>
                                <w:bottom w:val="none" w:sz="0" w:space="0" w:color="auto"/>
                                <w:right w:val="none" w:sz="0" w:space="0" w:color="auto"/>
                              </w:divBdr>
                            </w:div>
                            <w:div w:id="247464781">
                              <w:marLeft w:val="0"/>
                              <w:marRight w:val="0"/>
                              <w:marTop w:val="0"/>
                              <w:marBottom w:val="0"/>
                              <w:divBdr>
                                <w:top w:val="none" w:sz="0" w:space="0" w:color="auto"/>
                                <w:left w:val="none" w:sz="0" w:space="0" w:color="auto"/>
                                <w:bottom w:val="none" w:sz="0" w:space="0" w:color="auto"/>
                                <w:right w:val="none" w:sz="0" w:space="0" w:color="auto"/>
                              </w:divBdr>
                              <w:divsChild>
                                <w:div w:id="1290815381">
                                  <w:marLeft w:val="0"/>
                                  <w:marRight w:val="0"/>
                                  <w:marTop w:val="0"/>
                                  <w:marBottom w:val="0"/>
                                  <w:divBdr>
                                    <w:top w:val="none" w:sz="0" w:space="0" w:color="auto"/>
                                    <w:left w:val="none" w:sz="0" w:space="0" w:color="auto"/>
                                    <w:bottom w:val="none" w:sz="0" w:space="0" w:color="auto"/>
                                    <w:right w:val="none" w:sz="0" w:space="0" w:color="auto"/>
                                  </w:divBdr>
                                  <w:divsChild>
                                    <w:div w:id="2120566600">
                                      <w:marLeft w:val="0"/>
                                      <w:marRight w:val="0"/>
                                      <w:marTop w:val="0"/>
                                      <w:marBottom w:val="0"/>
                                      <w:divBdr>
                                        <w:top w:val="none" w:sz="0" w:space="0" w:color="auto"/>
                                        <w:left w:val="none" w:sz="0" w:space="0" w:color="auto"/>
                                        <w:bottom w:val="none" w:sz="0" w:space="0" w:color="auto"/>
                                        <w:right w:val="none" w:sz="0" w:space="0" w:color="auto"/>
                                      </w:divBdr>
                                    </w:div>
                                    <w:div w:id="1130627875">
                                      <w:marLeft w:val="0"/>
                                      <w:marRight w:val="0"/>
                                      <w:marTop w:val="0"/>
                                      <w:marBottom w:val="0"/>
                                      <w:divBdr>
                                        <w:top w:val="none" w:sz="0" w:space="0" w:color="auto"/>
                                        <w:left w:val="none" w:sz="0" w:space="0" w:color="auto"/>
                                        <w:bottom w:val="none" w:sz="0" w:space="0" w:color="auto"/>
                                        <w:right w:val="none" w:sz="0" w:space="0" w:color="auto"/>
                                      </w:divBdr>
                                    </w:div>
                                  </w:divsChild>
                                </w:div>
                                <w:div w:id="1315834654">
                                  <w:marLeft w:val="0"/>
                                  <w:marRight w:val="0"/>
                                  <w:marTop w:val="0"/>
                                  <w:marBottom w:val="0"/>
                                  <w:divBdr>
                                    <w:top w:val="none" w:sz="0" w:space="0" w:color="auto"/>
                                    <w:left w:val="none" w:sz="0" w:space="0" w:color="auto"/>
                                    <w:bottom w:val="none" w:sz="0" w:space="0" w:color="auto"/>
                                    <w:right w:val="none" w:sz="0" w:space="0" w:color="auto"/>
                                  </w:divBdr>
                                  <w:divsChild>
                                    <w:div w:id="848447767">
                                      <w:marLeft w:val="0"/>
                                      <w:marRight w:val="0"/>
                                      <w:marTop w:val="0"/>
                                      <w:marBottom w:val="0"/>
                                      <w:divBdr>
                                        <w:top w:val="none" w:sz="0" w:space="0" w:color="auto"/>
                                        <w:left w:val="none" w:sz="0" w:space="0" w:color="auto"/>
                                        <w:bottom w:val="none" w:sz="0" w:space="0" w:color="auto"/>
                                        <w:right w:val="none" w:sz="0" w:space="0" w:color="auto"/>
                                      </w:divBdr>
                                    </w:div>
                                    <w:div w:id="406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93526">
                      <w:marLeft w:val="0"/>
                      <w:marRight w:val="0"/>
                      <w:marTop w:val="0"/>
                      <w:marBottom w:val="0"/>
                      <w:divBdr>
                        <w:top w:val="none" w:sz="0" w:space="0" w:color="auto"/>
                        <w:left w:val="none" w:sz="0" w:space="0" w:color="auto"/>
                        <w:bottom w:val="none" w:sz="0" w:space="0" w:color="auto"/>
                        <w:right w:val="none" w:sz="0" w:space="0" w:color="auto"/>
                      </w:divBdr>
                      <w:divsChild>
                        <w:div w:id="857084003">
                          <w:marLeft w:val="0"/>
                          <w:marRight w:val="0"/>
                          <w:marTop w:val="0"/>
                          <w:marBottom w:val="0"/>
                          <w:divBdr>
                            <w:top w:val="none" w:sz="0" w:space="0" w:color="auto"/>
                            <w:left w:val="none" w:sz="0" w:space="0" w:color="auto"/>
                            <w:bottom w:val="none" w:sz="0" w:space="0" w:color="auto"/>
                            <w:right w:val="none" w:sz="0" w:space="0" w:color="auto"/>
                          </w:divBdr>
                        </w:div>
                        <w:div w:id="1053120273">
                          <w:marLeft w:val="0"/>
                          <w:marRight w:val="0"/>
                          <w:marTop w:val="0"/>
                          <w:marBottom w:val="0"/>
                          <w:divBdr>
                            <w:top w:val="none" w:sz="0" w:space="0" w:color="auto"/>
                            <w:left w:val="none" w:sz="0" w:space="0" w:color="auto"/>
                            <w:bottom w:val="none" w:sz="0" w:space="0" w:color="auto"/>
                            <w:right w:val="none" w:sz="0" w:space="0" w:color="auto"/>
                          </w:divBdr>
                        </w:div>
                        <w:div w:id="1103064732">
                          <w:marLeft w:val="0"/>
                          <w:marRight w:val="0"/>
                          <w:marTop w:val="0"/>
                          <w:marBottom w:val="0"/>
                          <w:divBdr>
                            <w:top w:val="none" w:sz="0" w:space="0" w:color="auto"/>
                            <w:left w:val="none" w:sz="0" w:space="0" w:color="auto"/>
                            <w:bottom w:val="none" w:sz="0" w:space="0" w:color="auto"/>
                            <w:right w:val="none" w:sz="0" w:space="0" w:color="auto"/>
                          </w:divBdr>
                          <w:divsChild>
                            <w:div w:id="1114522668">
                              <w:marLeft w:val="0"/>
                              <w:marRight w:val="0"/>
                              <w:marTop w:val="0"/>
                              <w:marBottom w:val="0"/>
                              <w:divBdr>
                                <w:top w:val="none" w:sz="0" w:space="0" w:color="auto"/>
                                <w:left w:val="none" w:sz="0" w:space="0" w:color="auto"/>
                                <w:bottom w:val="none" w:sz="0" w:space="0" w:color="auto"/>
                                <w:right w:val="none" w:sz="0" w:space="0" w:color="auto"/>
                              </w:divBdr>
                            </w:div>
                            <w:div w:id="2133744872">
                              <w:marLeft w:val="0"/>
                              <w:marRight w:val="0"/>
                              <w:marTop w:val="0"/>
                              <w:marBottom w:val="0"/>
                              <w:divBdr>
                                <w:top w:val="none" w:sz="0" w:space="0" w:color="auto"/>
                                <w:left w:val="none" w:sz="0" w:space="0" w:color="auto"/>
                                <w:bottom w:val="none" w:sz="0" w:space="0" w:color="auto"/>
                                <w:right w:val="none" w:sz="0" w:space="0" w:color="auto"/>
                              </w:divBdr>
                              <w:divsChild>
                                <w:div w:id="32118946">
                                  <w:marLeft w:val="0"/>
                                  <w:marRight w:val="0"/>
                                  <w:marTop w:val="0"/>
                                  <w:marBottom w:val="0"/>
                                  <w:divBdr>
                                    <w:top w:val="none" w:sz="0" w:space="0" w:color="auto"/>
                                    <w:left w:val="none" w:sz="0" w:space="0" w:color="auto"/>
                                    <w:bottom w:val="none" w:sz="0" w:space="0" w:color="auto"/>
                                    <w:right w:val="none" w:sz="0" w:space="0" w:color="auto"/>
                                  </w:divBdr>
                                  <w:divsChild>
                                    <w:div w:id="2008094207">
                                      <w:marLeft w:val="0"/>
                                      <w:marRight w:val="0"/>
                                      <w:marTop w:val="0"/>
                                      <w:marBottom w:val="0"/>
                                      <w:divBdr>
                                        <w:top w:val="none" w:sz="0" w:space="0" w:color="auto"/>
                                        <w:left w:val="none" w:sz="0" w:space="0" w:color="auto"/>
                                        <w:bottom w:val="none" w:sz="0" w:space="0" w:color="auto"/>
                                        <w:right w:val="none" w:sz="0" w:space="0" w:color="auto"/>
                                      </w:divBdr>
                                    </w:div>
                                    <w:div w:id="1924298924">
                                      <w:marLeft w:val="0"/>
                                      <w:marRight w:val="0"/>
                                      <w:marTop w:val="0"/>
                                      <w:marBottom w:val="0"/>
                                      <w:divBdr>
                                        <w:top w:val="none" w:sz="0" w:space="0" w:color="auto"/>
                                        <w:left w:val="none" w:sz="0" w:space="0" w:color="auto"/>
                                        <w:bottom w:val="none" w:sz="0" w:space="0" w:color="auto"/>
                                        <w:right w:val="none" w:sz="0" w:space="0" w:color="auto"/>
                                      </w:divBdr>
                                    </w:div>
                                  </w:divsChild>
                                </w:div>
                                <w:div w:id="499731922">
                                  <w:marLeft w:val="0"/>
                                  <w:marRight w:val="0"/>
                                  <w:marTop w:val="0"/>
                                  <w:marBottom w:val="0"/>
                                  <w:divBdr>
                                    <w:top w:val="none" w:sz="0" w:space="0" w:color="auto"/>
                                    <w:left w:val="none" w:sz="0" w:space="0" w:color="auto"/>
                                    <w:bottom w:val="none" w:sz="0" w:space="0" w:color="auto"/>
                                    <w:right w:val="none" w:sz="0" w:space="0" w:color="auto"/>
                                  </w:divBdr>
                                  <w:divsChild>
                                    <w:div w:id="210961650">
                                      <w:marLeft w:val="0"/>
                                      <w:marRight w:val="0"/>
                                      <w:marTop w:val="0"/>
                                      <w:marBottom w:val="0"/>
                                      <w:divBdr>
                                        <w:top w:val="none" w:sz="0" w:space="0" w:color="auto"/>
                                        <w:left w:val="none" w:sz="0" w:space="0" w:color="auto"/>
                                        <w:bottom w:val="none" w:sz="0" w:space="0" w:color="auto"/>
                                        <w:right w:val="none" w:sz="0" w:space="0" w:color="auto"/>
                                      </w:divBdr>
                                    </w:div>
                                    <w:div w:id="115483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7142">
                      <w:marLeft w:val="0"/>
                      <w:marRight w:val="0"/>
                      <w:marTop w:val="0"/>
                      <w:marBottom w:val="0"/>
                      <w:divBdr>
                        <w:top w:val="none" w:sz="0" w:space="0" w:color="auto"/>
                        <w:left w:val="none" w:sz="0" w:space="0" w:color="auto"/>
                        <w:bottom w:val="none" w:sz="0" w:space="0" w:color="auto"/>
                        <w:right w:val="none" w:sz="0" w:space="0" w:color="auto"/>
                      </w:divBdr>
                      <w:divsChild>
                        <w:div w:id="392436267">
                          <w:marLeft w:val="0"/>
                          <w:marRight w:val="0"/>
                          <w:marTop w:val="0"/>
                          <w:marBottom w:val="0"/>
                          <w:divBdr>
                            <w:top w:val="none" w:sz="0" w:space="0" w:color="auto"/>
                            <w:left w:val="none" w:sz="0" w:space="0" w:color="auto"/>
                            <w:bottom w:val="none" w:sz="0" w:space="0" w:color="auto"/>
                            <w:right w:val="none" w:sz="0" w:space="0" w:color="auto"/>
                          </w:divBdr>
                        </w:div>
                        <w:div w:id="1729452331">
                          <w:marLeft w:val="0"/>
                          <w:marRight w:val="0"/>
                          <w:marTop w:val="0"/>
                          <w:marBottom w:val="0"/>
                          <w:divBdr>
                            <w:top w:val="none" w:sz="0" w:space="0" w:color="auto"/>
                            <w:left w:val="none" w:sz="0" w:space="0" w:color="auto"/>
                            <w:bottom w:val="none" w:sz="0" w:space="0" w:color="auto"/>
                            <w:right w:val="none" w:sz="0" w:space="0" w:color="auto"/>
                          </w:divBdr>
                        </w:div>
                        <w:div w:id="2130969128">
                          <w:marLeft w:val="0"/>
                          <w:marRight w:val="0"/>
                          <w:marTop w:val="0"/>
                          <w:marBottom w:val="0"/>
                          <w:divBdr>
                            <w:top w:val="none" w:sz="0" w:space="0" w:color="auto"/>
                            <w:left w:val="none" w:sz="0" w:space="0" w:color="auto"/>
                            <w:bottom w:val="none" w:sz="0" w:space="0" w:color="auto"/>
                            <w:right w:val="none" w:sz="0" w:space="0" w:color="auto"/>
                          </w:divBdr>
                          <w:divsChild>
                            <w:div w:id="1623808714">
                              <w:marLeft w:val="0"/>
                              <w:marRight w:val="0"/>
                              <w:marTop w:val="0"/>
                              <w:marBottom w:val="0"/>
                              <w:divBdr>
                                <w:top w:val="none" w:sz="0" w:space="0" w:color="auto"/>
                                <w:left w:val="none" w:sz="0" w:space="0" w:color="auto"/>
                                <w:bottom w:val="none" w:sz="0" w:space="0" w:color="auto"/>
                                <w:right w:val="none" w:sz="0" w:space="0" w:color="auto"/>
                              </w:divBdr>
                            </w:div>
                            <w:div w:id="145245986">
                              <w:marLeft w:val="0"/>
                              <w:marRight w:val="0"/>
                              <w:marTop w:val="0"/>
                              <w:marBottom w:val="0"/>
                              <w:divBdr>
                                <w:top w:val="none" w:sz="0" w:space="0" w:color="auto"/>
                                <w:left w:val="none" w:sz="0" w:space="0" w:color="auto"/>
                                <w:bottom w:val="none" w:sz="0" w:space="0" w:color="auto"/>
                                <w:right w:val="none" w:sz="0" w:space="0" w:color="auto"/>
                              </w:divBdr>
                              <w:divsChild>
                                <w:div w:id="226842888">
                                  <w:marLeft w:val="0"/>
                                  <w:marRight w:val="0"/>
                                  <w:marTop w:val="0"/>
                                  <w:marBottom w:val="0"/>
                                  <w:divBdr>
                                    <w:top w:val="none" w:sz="0" w:space="0" w:color="auto"/>
                                    <w:left w:val="none" w:sz="0" w:space="0" w:color="auto"/>
                                    <w:bottom w:val="none" w:sz="0" w:space="0" w:color="auto"/>
                                    <w:right w:val="none" w:sz="0" w:space="0" w:color="auto"/>
                                  </w:divBdr>
                                  <w:divsChild>
                                    <w:div w:id="551888388">
                                      <w:marLeft w:val="0"/>
                                      <w:marRight w:val="0"/>
                                      <w:marTop w:val="0"/>
                                      <w:marBottom w:val="0"/>
                                      <w:divBdr>
                                        <w:top w:val="none" w:sz="0" w:space="0" w:color="auto"/>
                                        <w:left w:val="none" w:sz="0" w:space="0" w:color="auto"/>
                                        <w:bottom w:val="none" w:sz="0" w:space="0" w:color="auto"/>
                                        <w:right w:val="none" w:sz="0" w:space="0" w:color="auto"/>
                                      </w:divBdr>
                                    </w:div>
                                    <w:div w:id="1831405365">
                                      <w:marLeft w:val="0"/>
                                      <w:marRight w:val="0"/>
                                      <w:marTop w:val="0"/>
                                      <w:marBottom w:val="0"/>
                                      <w:divBdr>
                                        <w:top w:val="none" w:sz="0" w:space="0" w:color="auto"/>
                                        <w:left w:val="none" w:sz="0" w:space="0" w:color="auto"/>
                                        <w:bottom w:val="none" w:sz="0" w:space="0" w:color="auto"/>
                                        <w:right w:val="none" w:sz="0" w:space="0" w:color="auto"/>
                                      </w:divBdr>
                                    </w:div>
                                  </w:divsChild>
                                </w:div>
                                <w:div w:id="327293097">
                                  <w:marLeft w:val="0"/>
                                  <w:marRight w:val="0"/>
                                  <w:marTop w:val="0"/>
                                  <w:marBottom w:val="0"/>
                                  <w:divBdr>
                                    <w:top w:val="none" w:sz="0" w:space="0" w:color="auto"/>
                                    <w:left w:val="none" w:sz="0" w:space="0" w:color="auto"/>
                                    <w:bottom w:val="none" w:sz="0" w:space="0" w:color="auto"/>
                                    <w:right w:val="none" w:sz="0" w:space="0" w:color="auto"/>
                                  </w:divBdr>
                                  <w:divsChild>
                                    <w:div w:id="722558743">
                                      <w:marLeft w:val="0"/>
                                      <w:marRight w:val="0"/>
                                      <w:marTop w:val="0"/>
                                      <w:marBottom w:val="0"/>
                                      <w:divBdr>
                                        <w:top w:val="none" w:sz="0" w:space="0" w:color="auto"/>
                                        <w:left w:val="none" w:sz="0" w:space="0" w:color="auto"/>
                                        <w:bottom w:val="none" w:sz="0" w:space="0" w:color="auto"/>
                                        <w:right w:val="none" w:sz="0" w:space="0" w:color="auto"/>
                                      </w:divBdr>
                                    </w:div>
                                    <w:div w:id="32540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11667">
                      <w:marLeft w:val="0"/>
                      <w:marRight w:val="0"/>
                      <w:marTop w:val="0"/>
                      <w:marBottom w:val="0"/>
                      <w:divBdr>
                        <w:top w:val="none" w:sz="0" w:space="0" w:color="auto"/>
                        <w:left w:val="none" w:sz="0" w:space="0" w:color="auto"/>
                        <w:bottom w:val="none" w:sz="0" w:space="0" w:color="auto"/>
                        <w:right w:val="none" w:sz="0" w:space="0" w:color="auto"/>
                      </w:divBdr>
                      <w:divsChild>
                        <w:div w:id="159391204">
                          <w:marLeft w:val="0"/>
                          <w:marRight w:val="0"/>
                          <w:marTop w:val="0"/>
                          <w:marBottom w:val="0"/>
                          <w:divBdr>
                            <w:top w:val="none" w:sz="0" w:space="0" w:color="auto"/>
                            <w:left w:val="none" w:sz="0" w:space="0" w:color="auto"/>
                            <w:bottom w:val="none" w:sz="0" w:space="0" w:color="auto"/>
                            <w:right w:val="none" w:sz="0" w:space="0" w:color="auto"/>
                          </w:divBdr>
                        </w:div>
                        <w:div w:id="917399501">
                          <w:marLeft w:val="0"/>
                          <w:marRight w:val="0"/>
                          <w:marTop w:val="0"/>
                          <w:marBottom w:val="0"/>
                          <w:divBdr>
                            <w:top w:val="none" w:sz="0" w:space="0" w:color="auto"/>
                            <w:left w:val="none" w:sz="0" w:space="0" w:color="auto"/>
                            <w:bottom w:val="none" w:sz="0" w:space="0" w:color="auto"/>
                            <w:right w:val="none" w:sz="0" w:space="0" w:color="auto"/>
                          </w:divBdr>
                        </w:div>
                        <w:div w:id="666372070">
                          <w:marLeft w:val="0"/>
                          <w:marRight w:val="0"/>
                          <w:marTop w:val="0"/>
                          <w:marBottom w:val="0"/>
                          <w:divBdr>
                            <w:top w:val="none" w:sz="0" w:space="0" w:color="auto"/>
                            <w:left w:val="none" w:sz="0" w:space="0" w:color="auto"/>
                            <w:bottom w:val="none" w:sz="0" w:space="0" w:color="auto"/>
                            <w:right w:val="none" w:sz="0" w:space="0" w:color="auto"/>
                          </w:divBdr>
                          <w:divsChild>
                            <w:div w:id="1396318153">
                              <w:marLeft w:val="0"/>
                              <w:marRight w:val="0"/>
                              <w:marTop w:val="0"/>
                              <w:marBottom w:val="0"/>
                              <w:divBdr>
                                <w:top w:val="none" w:sz="0" w:space="0" w:color="auto"/>
                                <w:left w:val="none" w:sz="0" w:space="0" w:color="auto"/>
                                <w:bottom w:val="none" w:sz="0" w:space="0" w:color="auto"/>
                                <w:right w:val="none" w:sz="0" w:space="0" w:color="auto"/>
                              </w:divBdr>
                            </w:div>
                            <w:div w:id="1642687096">
                              <w:marLeft w:val="0"/>
                              <w:marRight w:val="0"/>
                              <w:marTop w:val="0"/>
                              <w:marBottom w:val="0"/>
                              <w:divBdr>
                                <w:top w:val="none" w:sz="0" w:space="0" w:color="auto"/>
                                <w:left w:val="none" w:sz="0" w:space="0" w:color="auto"/>
                                <w:bottom w:val="none" w:sz="0" w:space="0" w:color="auto"/>
                                <w:right w:val="none" w:sz="0" w:space="0" w:color="auto"/>
                              </w:divBdr>
                              <w:divsChild>
                                <w:div w:id="1321883554">
                                  <w:marLeft w:val="0"/>
                                  <w:marRight w:val="0"/>
                                  <w:marTop w:val="0"/>
                                  <w:marBottom w:val="0"/>
                                  <w:divBdr>
                                    <w:top w:val="none" w:sz="0" w:space="0" w:color="auto"/>
                                    <w:left w:val="none" w:sz="0" w:space="0" w:color="auto"/>
                                    <w:bottom w:val="none" w:sz="0" w:space="0" w:color="auto"/>
                                    <w:right w:val="none" w:sz="0" w:space="0" w:color="auto"/>
                                  </w:divBdr>
                                  <w:divsChild>
                                    <w:div w:id="81611112">
                                      <w:marLeft w:val="0"/>
                                      <w:marRight w:val="0"/>
                                      <w:marTop w:val="0"/>
                                      <w:marBottom w:val="0"/>
                                      <w:divBdr>
                                        <w:top w:val="none" w:sz="0" w:space="0" w:color="auto"/>
                                        <w:left w:val="none" w:sz="0" w:space="0" w:color="auto"/>
                                        <w:bottom w:val="none" w:sz="0" w:space="0" w:color="auto"/>
                                        <w:right w:val="none" w:sz="0" w:space="0" w:color="auto"/>
                                      </w:divBdr>
                                    </w:div>
                                    <w:div w:id="976684154">
                                      <w:marLeft w:val="0"/>
                                      <w:marRight w:val="0"/>
                                      <w:marTop w:val="0"/>
                                      <w:marBottom w:val="0"/>
                                      <w:divBdr>
                                        <w:top w:val="none" w:sz="0" w:space="0" w:color="auto"/>
                                        <w:left w:val="none" w:sz="0" w:space="0" w:color="auto"/>
                                        <w:bottom w:val="none" w:sz="0" w:space="0" w:color="auto"/>
                                        <w:right w:val="none" w:sz="0" w:space="0" w:color="auto"/>
                                      </w:divBdr>
                                    </w:div>
                                  </w:divsChild>
                                </w:div>
                                <w:div w:id="1104882274">
                                  <w:marLeft w:val="0"/>
                                  <w:marRight w:val="0"/>
                                  <w:marTop w:val="0"/>
                                  <w:marBottom w:val="0"/>
                                  <w:divBdr>
                                    <w:top w:val="none" w:sz="0" w:space="0" w:color="auto"/>
                                    <w:left w:val="none" w:sz="0" w:space="0" w:color="auto"/>
                                    <w:bottom w:val="none" w:sz="0" w:space="0" w:color="auto"/>
                                    <w:right w:val="none" w:sz="0" w:space="0" w:color="auto"/>
                                  </w:divBdr>
                                  <w:divsChild>
                                    <w:div w:id="1938367815">
                                      <w:marLeft w:val="0"/>
                                      <w:marRight w:val="0"/>
                                      <w:marTop w:val="0"/>
                                      <w:marBottom w:val="0"/>
                                      <w:divBdr>
                                        <w:top w:val="none" w:sz="0" w:space="0" w:color="auto"/>
                                        <w:left w:val="none" w:sz="0" w:space="0" w:color="auto"/>
                                        <w:bottom w:val="none" w:sz="0" w:space="0" w:color="auto"/>
                                        <w:right w:val="none" w:sz="0" w:space="0" w:color="auto"/>
                                      </w:divBdr>
                                    </w:div>
                                    <w:div w:id="963273913">
                                      <w:marLeft w:val="0"/>
                                      <w:marRight w:val="0"/>
                                      <w:marTop w:val="0"/>
                                      <w:marBottom w:val="0"/>
                                      <w:divBdr>
                                        <w:top w:val="none" w:sz="0" w:space="0" w:color="auto"/>
                                        <w:left w:val="none" w:sz="0" w:space="0" w:color="auto"/>
                                        <w:bottom w:val="none" w:sz="0" w:space="0" w:color="auto"/>
                                        <w:right w:val="none" w:sz="0" w:space="0" w:color="auto"/>
                                      </w:divBdr>
                                    </w:div>
                                  </w:divsChild>
                                </w:div>
                                <w:div w:id="1887712739">
                                  <w:marLeft w:val="0"/>
                                  <w:marRight w:val="0"/>
                                  <w:marTop w:val="0"/>
                                  <w:marBottom w:val="0"/>
                                  <w:divBdr>
                                    <w:top w:val="none" w:sz="0" w:space="0" w:color="auto"/>
                                    <w:left w:val="none" w:sz="0" w:space="0" w:color="auto"/>
                                    <w:bottom w:val="none" w:sz="0" w:space="0" w:color="auto"/>
                                    <w:right w:val="none" w:sz="0" w:space="0" w:color="auto"/>
                                  </w:divBdr>
                                  <w:divsChild>
                                    <w:div w:id="1999965784">
                                      <w:marLeft w:val="0"/>
                                      <w:marRight w:val="0"/>
                                      <w:marTop w:val="0"/>
                                      <w:marBottom w:val="0"/>
                                      <w:divBdr>
                                        <w:top w:val="none" w:sz="0" w:space="0" w:color="auto"/>
                                        <w:left w:val="none" w:sz="0" w:space="0" w:color="auto"/>
                                        <w:bottom w:val="none" w:sz="0" w:space="0" w:color="auto"/>
                                        <w:right w:val="none" w:sz="0" w:space="0" w:color="auto"/>
                                      </w:divBdr>
                                    </w:div>
                                    <w:div w:id="13902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613246">
                      <w:marLeft w:val="0"/>
                      <w:marRight w:val="0"/>
                      <w:marTop w:val="0"/>
                      <w:marBottom w:val="0"/>
                      <w:divBdr>
                        <w:top w:val="none" w:sz="0" w:space="0" w:color="auto"/>
                        <w:left w:val="none" w:sz="0" w:space="0" w:color="auto"/>
                        <w:bottom w:val="none" w:sz="0" w:space="0" w:color="auto"/>
                        <w:right w:val="none" w:sz="0" w:space="0" w:color="auto"/>
                      </w:divBdr>
                      <w:divsChild>
                        <w:div w:id="1278753863">
                          <w:marLeft w:val="0"/>
                          <w:marRight w:val="0"/>
                          <w:marTop w:val="0"/>
                          <w:marBottom w:val="0"/>
                          <w:divBdr>
                            <w:top w:val="none" w:sz="0" w:space="0" w:color="auto"/>
                            <w:left w:val="none" w:sz="0" w:space="0" w:color="auto"/>
                            <w:bottom w:val="none" w:sz="0" w:space="0" w:color="auto"/>
                            <w:right w:val="none" w:sz="0" w:space="0" w:color="auto"/>
                          </w:divBdr>
                        </w:div>
                        <w:div w:id="198474857">
                          <w:marLeft w:val="0"/>
                          <w:marRight w:val="0"/>
                          <w:marTop w:val="0"/>
                          <w:marBottom w:val="0"/>
                          <w:divBdr>
                            <w:top w:val="none" w:sz="0" w:space="0" w:color="auto"/>
                            <w:left w:val="none" w:sz="0" w:space="0" w:color="auto"/>
                            <w:bottom w:val="none" w:sz="0" w:space="0" w:color="auto"/>
                            <w:right w:val="none" w:sz="0" w:space="0" w:color="auto"/>
                          </w:divBdr>
                        </w:div>
                        <w:div w:id="469713379">
                          <w:marLeft w:val="0"/>
                          <w:marRight w:val="0"/>
                          <w:marTop w:val="0"/>
                          <w:marBottom w:val="0"/>
                          <w:divBdr>
                            <w:top w:val="none" w:sz="0" w:space="0" w:color="auto"/>
                            <w:left w:val="none" w:sz="0" w:space="0" w:color="auto"/>
                            <w:bottom w:val="none" w:sz="0" w:space="0" w:color="auto"/>
                            <w:right w:val="none" w:sz="0" w:space="0" w:color="auto"/>
                          </w:divBdr>
                          <w:divsChild>
                            <w:div w:id="1723285951">
                              <w:marLeft w:val="0"/>
                              <w:marRight w:val="0"/>
                              <w:marTop w:val="0"/>
                              <w:marBottom w:val="0"/>
                              <w:divBdr>
                                <w:top w:val="none" w:sz="0" w:space="0" w:color="auto"/>
                                <w:left w:val="none" w:sz="0" w:space="0" w:color="auto"/>
                                <w:bottom w:val="none" w:sz="0" w:space="0" w:color="auto"/>
                                <w:right w:val="none" w:sz="0" w:space="0" w:color="auto"/>
                              </w:divBdr>
                            </w:div>
                            <w:div w:id="1765761015">
                              <w:marLeft w:val="0"/>
                              <w:marRight w:val="0"/>
                              <w:marTop w:val="0"/>
                              <w:marBottom w:val="0"/>
                              <w:divBdr>
                                <w:top w:val="none" w:sz="0" w:space="0" w:color="auto"/>
                                <w:left w:val="none" w:sz="0" w:space="0" w:color="auto"/>
                                <w:bottom w:val="none" w:sz="0" w:space="0" w:color="auto"/>
                                <w:right w:val="none" w:sz="0" w:space="0" w:color="auto"/>
                              </w:divBdr>
                              <w:divsChild>
                                <w:div w:id="1019433000">
                                  <w:marLeft w:val="0"/>
                                  <w:marRight w:val="0"/>
                                  <w:marTop w:val="0"/>
                                  <w:marBottom w:val="0"/>
                                  <w:divBdr>
                                    <w:top w:val="none" w:sz="0" w:space="0" w:color="auto"/>
                                    <w:left w:val="none" w:sz="0" w:space="0" w:color="auto"/>
                                    <w:bottom w:val="none" w:sz="0" w:space="0" w:color="auto"/>
                                    <w:right w:val="none" w:sz="0" w:space="0" w:color="auto"/>
                                  </w:divBdr>
                                  <w:divsChild>
                                    <w:div w:id="1468278524">
                                      <w:marLeft w:val="0"/>
                                      <w:marRight w:val="0"/>
                                      <w:marTop w:val="0"/>
                                      <w:marBottom w:val="0"/>
                                      <w:divBdr>
                                        <w:top w:val="none" w:sz="0" w:space="0" w:color="auto"/>
                                        <w:left w:val="none" w:sz="0" w:space="0" w:color="auto"/>
                                        <w:bottom w:val="none" w:sz="0" w:space="0" w:color="auto"/>
                                        <w:right w:val="none" w:sz="0" w:space="0" w:color="auto"/>
                                      </w:divBdr>
                                    </w:div>
                                    <w:div w:id="667252796">
                                      <w:marLeft w:val="0"/>
                                      <w:marRight w:val="0"/>
                                      <w:marTop w:val="0"/>
                                      <w:marBottom w:val="0"/>
                                      <w:divBdr>
                                        <w:top w:val="none" w:sz="0" w:space="0" w:color="auto"/>
                                        <w:left w:val="none" w:sz="0" w:space="0" w:color="auto"/>
                                        <w:bottom w:val="none" w:sz="0" w:space="0" w:color="auto"/>
                                        <w:right w:val="none" w:sz="0" w:space="0" w:color="auto"/>
                                      </w:divBdr>
                                    </w:div>
                                  </w:divsChild>
                                </w:div>
                                <w:div w:id="1190534285">
                                  <w:marLeft w:val="0"/>
                                  <w:marRight w:val="0"/>
                                  <w:marTop w:val="0"/>
                                  <w:marBottom w:val="0"/>
                                  <w:divBdr>
                                    <w:top w:val="none" w:sz="0" w:space="0" w:color="auto"/>
                                    <w:left w:val="none" w:sz="0" w:space="0" w:color="auto"/>
                                    <w:bottom w:val="none" w:sz="0" w:space="0" w:color="auto"/>
                                    <w:right w:val="none" w:sz="0" w:space="0" w:color="auto"/>
                                  </w:divBdr>
                                  <w:divsChild>
                                    <w:div w:id="878204066">
                                      <w:marLeft w:val="0"/>
                                      <w:marRight w:val="0"/>
                                      <w:marTop w:val="0"/>
                                      <w:marBottom w:val="0"/>
                                      <w:divBdr>
                                        <w:top w:val="none" w:sz="0" w:space="0" w:color="auto"/>
                                        <w:left w:val="none" w:sz="0" w:space="0" w:color="auto"/>
                                        <w:bottom w:val="none" w:sz="0" w:space="0" w:color="auto"/>
                                        <w:right w:val="none" w:sz="0" w:space="0" w:color="auto"/>
                                      </w:divBdr>
                                    </w:div>
                                    <w:div w:id="150270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285222">
                      <w:marLeft w:val="0"/>
                      <w:marRight w:val="0"/>
                      <w:marTop w:val="0"/>
                      <w:marBottom w:val="0"/>
                      <w:divBdr>
                        <w:top w:val="none" w:sz="0" w:space="0" w:color="auto"/>
                        <w:left w:val="none" w:sz="0" w:space="0" w:color="auto"/>
                        <w:bottom w:val="none" w:sz="0" w:space="0" w:color="auto"/>
                        <w:right w:val="none" w:sz="0" w:space="0" w:color="auto"/>
                      </w:divBdr>
                      <w:divsChild>
                        <w:div w:id="1410038128">
                          <w:marLeft w:val="0"/>
                          <w:marRight w:val="0"/>
                          <w:marTop w:val="0"/>
                          <w:marBottom w:val="0"/>
                          <w:divBdr>
                            <w:top w:val="none" w:sz="0" w:space="0" w:color="auto"/>
                            <w:left w:val="none" w:sz="0" w:space="0" w:color="auto"/>
                            <w:bottom w:val="none" w:sz="0" w:space="0" w:color="auto"/>
                            <w:right w:val="none" w:sz="0" w:space="0" w:color="auto"/>
                          </w:divBdr>
                        </w:div>
                        <w:div w:id="1921786504">
                          <w:marLeft w:val="0"/>
                          <w:marRight w:val="0"/>
                          <w:marTop w:val="0"/>
                          <w:marBottom w:val="0"/>
                          <w:divBdr>
                            <w:top w:val="none" w:sz="0" w:space="0" w:color="auto"/>
                            <w:left w:val="none" w:sz="0" w:space="0" w:color="auto"/>
                            <w:bottom w:val="none" w:sz="0" w:space="0" w:color="auto"/>
                            <w:right w:val="none" w:sz="0" w:space="0" w:color="auto"/>
                          </w:divBdr>
                        </w:div>
                        <w:div w:id="1145857987">
                          <w:marLeft w:val="0"/>
                          <w:marRight w:val="0"/>
                          <w:marTop w:val="0"/>
                          <w:marBottom w:val="0"/>
                          <w:divBdr>
                            <w:top w:val="none" w:sz="0" w:space="0" w:color="auto"/>
                            <w:left w:val="none" w:sz="0" w:space="0" w:color="auto"/>
                            <w:bottom w:val="none" w:sz="0" w:space="0" w:color="auto"/>
                            <w:right w:val="none" w:sz="0" w:space="0" w:color="auto"/>
                          </w:divBdr>
                          <w:divsChild>
                            <w:div w:id="1147477755">
                              <w:marLeft w:val="0"/>
                              <w:marRight w:val="0"/>
                              <w:marTop w:val="0"/>
                              <w:marBottom w:val="0"/>
                              <w:divBdr>
                                <w:top w:val="none" w:sz="0" w:space="0" w:color="auto"/>
                                <w:left w:val="none" w:sz="0" w:space="0" w:color="auto"/>
                                <w:bottom w:val="none" w:sz="0" w:space="0" w:color="auto"/>
                                <w:right w:val="none" w:sz="0" w:space="0" w:color="auto"/>
                              </w:divBdr>
                            </w:div>
                            <w:div w:id="862329362">
                              <w:marLeft w:val="0"/>
                              <w:marRight w:val="0"/>
                              <w:marTop w:val="0"/>
                              <w:marBottom w:val="0"/>
                              <w:divBdr>
                                <w:top w:val="none" w:sz="0" w:space="0" w:color="auto"/>
                                <w:left w:val="none" w:sz="0" w:space="0" w:color="auto"/>
                                <w:bottom w:val="none" w:sz="0" w:space="0" w:color="auto"/>
                                <w:right w:val="none" w:sz="0" w:space="0" w:color="auto"/>
                              </w:divBdr>
                              <w:divsChild>
                                <w:div w:id="1550338750">
                                  <w:marLeft w:val="0"/>
                                  <w:marRight w:val="0"/>
                                  <w:marTop w:val="0"/>
                                  <w:marBottom w:val="0"/>
                                  <w:divBdr>
                                    <w:top w:val="none" w:sz="0" w:space="0" w:color="auto"/>
                                    <w:left w:val="none" w:sz="0" w:space="0" w:color="auto"/>
                                    <w:bottom w:val="none" w:sz="0" w:space="0" w:color="auto"/>
                                    <w:right w:val="none" w:sz="0" w:space="0" w:color="auto"/>
                                  </w:divBdr>
                                  <w:divsChild>
                                    <w:div w:id="76054403">
                                      <w:marLeft w:val="0"/>
                                      <w:marRight w:val="0"/>
                                      <w:marTop w:val="0"/>
                                      <w:marBottom w:val="0"/>
                                      <w:divBdr>
                                        <w:top w:val="none" w:sz="0" w:space="0" w:color="auto"/>
                                        <w:left w:val="none" w:sz="0" w:space="0" w:color="auto"/>
                                        <w:bottom w:val="none" w:sz="0" w:space="0" w:color="auto"/>
                                        <w:right w:val="none" w:sz="0" w:space="0" w:color="auto"/>
                                      </w:divBdr>
                                    </w:div>
                                    <w:div w:id="1916501914">
                                      <w:marLeft w:val="0"/>
                                      <w:marRight w:val="0"/>
                                      <w:marTop w:val="0"/>
                                      <w:marBottom w:val="0"/>
                                      <w:divBdr>
                                        <w:top w:val="none" w:sz="0" w:space="0" w:color="auto"/>
                                        <w:left w:val="none" w:sz="0" w:space="0" w:color="auto"/>
                                        <w:bottom w:val="none" w:sz="0" w:space="0" w:color="auto"/>
                                        <w:right w:val="none" w:sz="0" w:space="0" w:color="auto"/>
                                      </w:divBdr>
                                    </w:div>
                                  </w:divsChild>
                                </w:div>
                                <w:div w:id="1621185276">
                                  <w:marLeft w:val="0"/>
                                  <w:marRight w:val="0"/>
                                  <w:marTop w:val="0"/>
                                  <w:marBottom w:val="0"/>
                                  <w:divBdr>
                                    <w:top w:val="none" w:sz="0" w:space="0" w:color="auto"/>
                                    <w:left w:val="none" w:sz="0" w:space="0" w:color="auto"/>
                                    <w:bottom w:val="none" w:sz="0" w:space="0" w:color="auto"/>
                                    <w:right w:val="none" w:sz="0" w:space="0" w:color="auto"/>
                                  </w:divBdr>
                                  <w:divsChild>
                                    <w:div w:id="1993831058">
                                      <w:marLeft w:val="0"/>
                                      <w:marRight w:val="0"/>
                                      <w:marTop w:val="0"/>
                                      <w:marBottom w:val="0"/>
                                      <w:divBdr>
                                        <w:top w:val="none" w:sz="0" w:space="0" w:color="auto"/>
                                        <w:left w:val="none" w:sz="0" w:space="0" w:color="auto"/>
                                        <w:bottom w:val="none" w:sz="0" w:space="0" w:color="auto"/>
                                        <w:right w:val="none" w:sz="0" w:space="0" w:color="auto"/>
                                      </w:divBdr>
                                    </w:div>
                                    <w:div w:id="478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26862">
                      <w:marLeft w:val="0"/>
                      <w:marRight w:val="0"/>
                      <w:marTop w:val="0"/>
                      <w:marBottom w:val="0"/>
                      <w:divBdr>
                        <w:top w:val="none" w:sz="0" w:space="0" w:color="auto"/>
                        <w:left w:val="none" w:sz="0" w:space="0" w:color="auto"/>
                        <w:bottom w:val="none" w:sz="0" w:space="0" w:color="auto"/>
                        <w:right w:val="none" w:sz="0" w:space="0" w:color="auto"/>
                      </w:divBdr>
                      <w:divsChild>
                        <w:div w:id="311296861">
                          <w:marLeft w:val="0"/>
                          <w:marRight w:val="0"/>
                          <w:marTop w:val="0"/>
                          <w:marBottom w:val="0"/>
                          <w:divBdr>
                            <w:top w:val="none" w:sz="0" w:space="0" w:color="auto"/>
                            <w:left w:val="none" w:sz="0" w:space="0" w:color="auto"/>
                            <w:bottom w:val="none" w:sz="0" w:space="0" w:color="auto"/>
                            <w:right w:val="none" w:sz="0" w:space="0" w:color="auto"/>
                          </w:divBdr>
                        </w:div>
                        <w:div w:id="570428823">
                          <w:marLeft w:val="0"/>
                          <w:marRight w:val="0"/>
                          <w:marTop w:val="0"/>
                          <w:marBottom w:val="0"/>
                          <w:divBdr>
                            <w:top w:val="none" w:sz="0" w:space="0" w:color="auto"/>
                            <w:left w:val="none" w:sz="0" w:space="0" w:color="auto"/>
                            <w:bottom w:val="none" w:sz="0" w:space="0" w:color="auto"/>
                            <w:right w:val="none" w:sz="0" w:space="0" w:color="auto"/>
                          </w:divBdr>
                        </w:div>
                        <w:div w:id="113061708">
                          <w:marLeft w:val="0"/>
                          <w:marRight w:val="0"/>
                          <w:marTop w:val="0"/>
                          <w:marBottom w:val="0"/>
                          <w:divBdr>
                            <w:top w:val="none" w:sz="0" w:space="0" w:color="auto"/>
                            <w:left w:val="none" w:sz="0" w:space="0" w:color="auto"/>
                            <w:bottom w:val="none" w:sz="0" w:space="0" w:color="auto"/>
                            <w:right w:val="none" w:sz="0" w:space="0" w:color="auto"/>
                          </w:divBdr>
                          <w:divsChild>
                            <w:div w:id="1972247913">
                              <w:marLeft w:val="0"/>
                              <w:marRight w:val="0"/>
                              <w:marTop w:val="0"/>
                              <w:marBottom w:val="0"/>
                              <w:divBdr>
                                <w:top w:val="none" w:sz="0" w:space="0" w:color="auto"/>
                                <w:left w:val="none" w:sz="0" w:space="0" w:color="auto"/>
                                <w:bottom w:val="none" w:sz="0" w:space="0" w:color="auto"/>
                                <w:right w:val="none" w:sz="0" w:space="0" w:color="auto"/>
                              </w:divBdr>
                            </w:div>
                            <w:div w:id="1056007445">
                              <w:marLeft w:val="0"/>
                              <w:marRight w:val="0"/>
                              <w:marTop w:val="0"/>
                              <w:marBottom w:val="0"/>
                              <w:divBdr>
                                <w:top w:val="none" w:sz="0" w:space="0" w:color="auto"/>
                                <w:left w:val="none" w:sz="0" w:space="0" w:color="auto"/>
                                <w:bottom w:val="none" w:sz="0" w:space="0" w:color="auto"/>
                                <w:right w:val="none" w:sz="0" w:space="0" w:color="auto"/>
                              </w:divBdr>
                              <w:divsChild>
                                <w:div w:id="611404264">
                                  <w:marLeft w:val="0"/>
                                  <w:marRight w:val="0"/>
                                  <w:marTop w:val="0"/>
                                  <w:marBottom w:val="0"/>
                                  <w:divBdr>
                                    <w:top w:val="none" w:sz="0" w:space="0" w:color="auto"/>
                                    <w:left w:val="none" w:sz="0" w:space="0" w:color="auto"/>
                                    <w:bottom w:val="none" w:sz="0" w:space="0" w:color="auto"/>
                                    <w:right w:val="none" w:sz="0" w:space="0" w:color="auto"/>
                                  </w:divBdr>
                                  <w:divsChild>
                                    <w:div w:id="1130168595">
                                      <w:marLeft w:val="0"/>
                                      <w:marRight w:val="0"/>
                                      <w:marTop w:val="0"/>
                                      <w:marBottom w:val="0"/>
                                      <w:divBdr>
                                        <w:top w:val="none" w:sz="0" w:space="0" w:color="auto"/>
                                        <w:left w:val="none" w:sz="0" w:space="0" w:color="auto"/>
                                        <w:bottom w:val="none" w:sz="0" w:space="0" w:color="auto"/>
                                        <w:right w:val="none" w:sz="0" w:space="0" w:color="auto"/>
                                      </w:divBdr>
                                    </w:div>
                                    <w:div w:id="894050531">
                                      <w:marLeft w:val="0"/>
                                      <w:marRight w:val="0"/>
                                      <w:marTop w:val="0"/>
                                      <w:marBottom w:val="0"/>
                                      <w:divBdr>
                                        <w:top w:val="none" w:sz="0" w:space="0" w:color="auto"/>
                                        <w:left w:val="none" w:sz="0" w:space="0" w:color="auto"/>
                                        <w:bottom w:val="none" w:sz="0" w:space="0" w:color="auto"/>
                                        <w:right w:val="none" w:sz="0" w:space="0" w:color="auto"/>
                                      </w:divBdr>
                                    </w:div>
                                  </w:divsChild>
                                </w:div>
                                <w:div w:id="1160778341">
                                  <w:marLeft w:val="0"/>
                                  <w:marRight w:val="0"/>
                                  <w:marTop w:val="0"/>
                                  <w:marBottom w:val="0"/>
                                  <w:divBdr>
                                    <w:top w:val="none" w:sz="0" w:space="0" w:color="auto"/>
                                    <w:left w:val="none" w:sz="0" w:space="0" w:color="auto"/>
                                    <w:bottom w:val="none" w:sz="0" w:space="0" w:color="auto"/>
                                    <w:right w:val="none" w:sz="0" w:space="0" w:color="auto"/>
                                  </w:divBdr>
                                  <w:divsChild>
                                    <w:div w:id="1572618666">
                                      <w:marLeft w:val="0"/>
                                      <w:marRight w:val="0"/>
                                      <w:marTop w:val="0"/>
                                      <w:marBottom w:val="0"/>
                                      <w:divBdr>
                                        <w:top w:val="none" w:sz="0" w:space="0" w:color="auto"/>
                                        <w:left w:val="none" w:sz="0" w:space="0" w:color="auto"/>
                                        <w:bottom w:val="none" w:sz="0" w:space="0" w:color="auto"/>
                                        <w:right w:val="none" w:sz="0" w:space="0" w:color="auto"/>
                                      </w:divBdr>
                                    </w:div>
                                    <w:div w:id="94037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133896">
                      <w:marLeft w:val="0"/>
                      <w:marRight w:val="0"/>
                      <w:marTop w:val="0"/>
                      <w:marBottom w:val="0"/>
                      <w:divBdr>
                        <w:top w:val="none" w:sz="0" w:space="0" w:color="auto"/>
                        <w:left w:val="none" w:sz="0" w:space="0" w:color="auto"/>
                        <w:bottom w:val="none" w:sz="0" w:space="0" w:color="auto"/>
                        <w:right w:val="none" w:sz="0" w:space="0" w:color="auto"/>
                      </w:divBdr>
                      <w:divsChild>
                        <w:div w:id="1164202017">
                          <w:marLeft w:val="0"/>
                          <w:marRight w:val="0"/>
                          <w:marTop w:val="0"/>
                          <w:marBottom w:val="0"/>
                          <w:divBdr>
                            <w:top w:val="none" w:sz="0" w:space="0" w:color="auto"/>
                            <w:left w:val="none" w:sz="0" w:space="0" w:color="auto"/>
                            <w:bottom w:val="none" w:sz="0" w:space="0" w:color="auto"/>
                            <w:right w:val="none" w:sz="0" w:space="0" w:color="auto"/>
                          </w:divBdr>
                        </w:div>
                        <w:div w:id="824471022">
                          <w:marLeft w:val="0"/>
                          <w:marRight w:val="0"/>
                          <w:marTop w:val="0"/>
                          <w:marBottom w:val="0"/>
                          <w:divBdr>
                            <w:top w:val="none" w:sz="0" w:space="0" w:color="auto"/>
                            <w:left w:val="none" w:sz="0" w:space="0" w:color="auto"/>
                            <w:bottom w:val="none" w:sz="0" w:space="0" w:color="auto"/>
                            <w:right w:val="none" w:sz="0" w:space="0" w:color="auto"/>
                          </w:divBdr>
                        </w:div>
                        <w:div w:id="869802809">
                          <w:marLeft w:val="0"/>
                          <w:marRight w:val="0"/>
                          <w:marTop w:val="0"/>
                          <w:marBottom w:val="0"/>
                          <w:divBdr>
                            <w:top w:val="none" w:sz="0" w:space="0" w:color="auto"/>
                            <w:left w:val="none" w:sz="0" w:space="0" w:color="auto"/>
                            <w:bottom w:val="none" w:sz="0" w:space="0" w:color="auto"/>
                            <w:right w:val="none" w:sz="0" w:space="0" w:color="auto"/>
                          </w:divBdr>
                          <w:divsChild>
                            <w:div w:id="1691881837">
                              <w:marLeft w:val="0"/>
                              <w:marRight w:val="0"/>
                              <w:marTop w:val="0"/>
                              <w:marBottom w:val="0"/>
                              <w:divBdr>
                                <w:top w:val="none" w:sz="0" w:space="0" w:color="auto"/>
                                <w:left w:val="none" w:sz="0" w:space="0" w:color="auto"/>
                                <w:bottom w:val="none" w:sz="0" w:space="0" w:color="auto"/>
                                <w:right w:val="none" w:sz="0" w:space="0" w:color="auto"/>
                              </w:divBdr>
                            </w:div>
                            <w:div w:id="1388796438">
                              <w:marLeft w:val="0"/>
                              <w:marRight w:val="0"/>
                              <w:marTop w:val="0"/>
                              <w:marBottom w:val="0"/>
                              <w:divBdr>
                                <w:top w:val="none" w:sz="0" w:space="0" w:color="auto"/>
                                <w:left w:val="none" w:sz="0" w:space="0" w:color="auto"/>
                                <w:bottom w:val="none" w:sz="0" w:space="0" w:color="auto"/>
                                <w:right w:val="none" w:sz="0" w:space="0" w:color="auto"/>
                              </w:divBdr>
                              <w:divsChild>
                                <w:div w:id="19205286">
                                  <w:marLeft w:val="0"/>
                                  <w:marRight w:val="0"/>
                                  <w:marTop w:val="0"/>
                                  <w:marBottom w:val="0"/>
                                  <w:divBdr>
                                    <w:top w:val="none" w:sz="0" w:space="0" w:color="auto"/>
                                    <w:left w:val="none" w:sz="0" w:space="0" w:color="auto"/>
                                    <w:bottom w:val="none" w:sz="0" w:space="0" w:color="auto"/>
                                    <w:right w:val="none" w:sz="0" w:space="0" w:color="auto"/>
                                  </w:divBdr>
                                  <w:divsChild>
                                    <w:div w:id="156111690">
                                      <w:marLeft w:val="0"/>
                                      <w:marRight w:val="0"/>
                                      <w:marTop w:val="0"/>
                                      <w:marBottom w:val="0"/>
                                      <w:divBdr>
                                        <w:top w:val="none" w:sz="0" w:space="0" w:color="auto"/>
                                        <w:left w:val="none" w:sz="0" w:space="0" w:color="auto"/>
                                        <w:bottom w:val="none" w:sz="0" w:space="0" w:color="auto"/>
                                        <w:right w:val="none" w:sz="0" w:space="0" w:color="auto"/>
                                      </w:divBdr>
                                    </w:div>
                                    <w:div w:id="2141606297">
                                      <w:marLeft w:val="0"/>
                                      <w:marRight w:val="0"/>
                                      <w:marTop w:val="0"/>
                                      <w:marBottom w:val="0"/>
                                      <w:divBdr>
                                        <w:top w:val="none" w:sz="0" w:space="0" w:color="auto"/>
                                        <w:left w:val="none" w:sz="0" w:space="0" w:color="auto"/>
                                        <w:bottom w:val="none" w:sz="0" w:space="0" w:color="auto"/>
                                        <w:right w:val="none" w:sz="0" w:space="0" w:color="auto"/>
                                      </w:divBdr>
                                    </w:div>
                                  </w:divsChild>
                                </w:div>
                                <w:div w:id="2111927957">
                                  <w:marLeft w:val="0"/>
                                  <w:marRight w:val="0"/>
                                  <w:marTop w:val="0"/>
                                  <w:marBottom w:val="0"/>
                                  <w:divBdr>
                                    <w:top w:val="none" w:sz="0" w:space="0" w:color="auto"/>
                                    <w:left w:val="none" w:sz="0" w:space="0" w:color="auto"/>
                                    <w:bottom w:val="none" w:sz="0" w:space="0" w:color="auto"/>
                                    <w:right w:val="none" w:sz="0" w:space="0" w:color="auto"/>
                                  </w:divBdr>
                                  <w:divsChild>
                                    <w:div w:id="1428691797">
                                      <w:marLeft w:val="0"/>
                                      <w:marRight w:val="0"/>
                                      <w:marTop w:val="0"/>
                                      <w:marBottom w:val="0"/>
                                      <w:divBdr>
                                        <w:top w:val="none" w:sz="0" w:space="0" w:color="auto"/>
                                        <w:left w:val="none" w:sz="0" w:space="0" w:color="auto"/>
                                        <w:bottom w:val="none" w:sz="0" w:space="0" w:color="auto"/>
                                        <w:right w:val="none" w:sz="0" w:space="0" w:color="auto"/>
                                      </w:divBdr>
                                    </w:div>
                                    <w:div w:id="60145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95168">
                      <w:marLeft w:val="0"/>
                      <w:marRight w:val="0"/>
                      <w:marTop w:val="0"/>
                      <w:marBottom w:val="0"/>
                      <w:divBdr>
                        <w:top w:val="none" w:sz="0" w:space="0" w:color="auto"/>
                        <w:left w:val="none" w:sz="0" w:space="0" w:color="auto"/>
                        <w:bottom w:val="none" w:sz="0" w:space="0" w:color="auto"/>
                        <w:right w:val="none" w:sz="0" w:space="0" w:color="auto"/>
                      </w:divBdr>
                      <w:divsChild>
                        <w:div w:id="1909878789">
                          <w:marLeft w:val="0"/>
                          <w:marRight w:val="0"/>
                          <w:marTop w:val="0"/>
                          <w:marBottom w:val="0"/>
                          <w:divBdr>
                            <w:top w:val="none" w:sz="0" w:space="0" w:color="auto"/>
                            <w:left w:val="none" w:sz="0" w:space="0" w:color="auto"/>
                            <w:bottom w:val="none" w:sz="0" w:space="0" w:color="auto"/>
                            <w:right w:val="none" w:sz="0" w:space="0" w:color="auto"/>
                          </w:divBdr>
                        </w:div>
                        <w:div w:id="712536707">
                          <w:marLeft w:val="0"/>
                          <w:marRight w:val="0"/>
                          <w:marTop w:val="0"/>
                          <w:marBottom w:val="0"/>
                          <w:divBdr>
                            <w:top w:val="none" w:sz="0" w:space="0" w:color="auto"/>
                            <w:left w:val="none" w:sz="0" w:space="0" w:color="auto"/>
                            <w:bottom w:val="none" w:sz="0" w:space="0" w:color="auto"/>
                            <w:right w:val="none" w:sz="0" w:space="0" w:color="auto"/>
                          </w:divBdr>
                        </w:div>
                        <w:div w:id="1225337472">
                          <w:marLeft w:val="0"/>
                          <w:marRight w:val="0"/>
                          <w:marTop w:val="0"/>
                          <w:marBottom w:val="0"/>
                          <w:divBdr>
                            <w:top w:val="none" w:sz="0" w:space="0" w:color="auto"/>
                            <w:left w:val="none" w:sz="0" w:space="0" w:color="auto"/>
                            <w:bottom w:val="none" w:sz="0" w:space="0" w:color="auto"/>
                            <w:right w:val="none" w:sz="0" w:space="0" w:color="auto"/>
                          </w:divBdr>
                          <w:divsChild>
                            <w:div w:id="903878917">
                              <w:marLeft w:val="0"/>
                              <w:marRight w:val="0"/>
                              <w:marTop w:val="0"/>
                              <w:marBottom w:val="0"/>
                              <w:divBdr>
                                <w:top w:val="none" w:sz="0" w:space="0" w:color="auto"/>
                                <w:left w:val="none" w:sz="0" w:space="0" w:color="auto"/>
                                <w:bottom w:val="none" w:sz="0" w:space="0" w:color="auto"/>
                                <w:right w:val="none" w:sz="0" w:space="0" w:color="auto"/>
                              </w:divBdr>
                            </w:div>
                            <w:div w:id="1024133122">
                              <w:marLeft w:val="0"/>
                              <w:marRight w:val="0"/>
                              <w:marTop w:val="0"/>
                              <w:marBottom w:val="0"/>
                              <w:divBdr>
                                <w:top w:val="none" w:sz="0" w:space="0" w:color="auto"/>
                                <w:left w:val="none" w:sz="0" w:space="0" w:color="auto"/>
                                <w:bottom w:val="none" w:sz="0" w:space="0" w:color="auto"/>
                                <w:right w:val="none" w:sz="0" w:space="0" w:color="auto"/>
                              </w:divBdr>
                              <w:divsChild>
                                <w:div w:id="1453591860">
                                  <w:marLeft w:val="0"/>
                                  <w:marRight w:val="0"/>
                                  <w:marTop w:val="0"/>
                                  <w:marBottom w:val="0"/>
                                  <w:divBdr>
                                    <w:top w:val="none" w:sz="0" w:space="0" w:color="auto"/>
                                    <w:left w:val="none" w:sz="0" w:space="0" w:color="auto"/>
                                    <w:bottom w:val="none" w:sz="0" w:space="0" w:color="auto"/>
                                    <w:right w:val="none" w:sz="0" w:space="0" w:color="auto"/>
                                  </w:divBdr>
                                  <w:divsChild>
                                    <w:div w:id="1648170825">
                                      <w:marLeft w:val="0"/>
                                      <w:marRight w:val="0"/>
                                      <w:marTop w:val="0"/>
                                      <w:marBottom w:val="0"/>
                                      <w:divBdr>
                                        <w:top w:val="none" w:sz="0" w:space="0" w:color="auto"/>
                                        <w:left w:val="none" w:sz="0" w:space="0" w:color="auto"/>
                                        <w:bottom w:val="none" w:sz="0" w:space="0" w:color="auto"/>
                                        <w:right w:val="none" w:sz="0" w:space="0" w:color="auto"/>
                                      </w:divBdr>
                                    </w:div>
                                    <w:div w:id="1683970163">
                                      <w:marLeft w:val="0"/>
                                      <w:marRight w:val="0"/>
                                      <w:marTop w:val="0"/>
                                      <w:marBottom w:val="0"/>
                                      <w:divBdr>
                                        <w:top w:val="none" w:sz="0" w:space="0" w:color="auto"/>
                                        <w:left w:val="none" w:sz="0" w:space="0" w:color="auto"/>
                                        <w:bottom w:val="none" w:sz="0" w:space="0" w:color="auto"/>
                                        <w:right w:val="none" w:sz="0" w:space="0" w:color="auto"/>
                                      </w:divBdr>
                                    </w:div>
                                  </w:divsChild>
                                </w:div>
                                <w:div w:id="481241800">
                                  <w:marLeft w:val="0"/>
                                  <w:marRight w:val="0"/>
                                  <w:marTop w:val="0"/>
                                  <w:marBottom w:val="0"/>
                                  <w:divBdr>
                                    <w:top w:val="none" w:sz="0" w:space="0" w:color="auto"/>
                                    <w:left w:val="none" w:sz="0" w:space="0" w:color="auto"/>
                                    <w:bottom w:val="none" w:sz="0" w:space="0" w:color="auto"/>
                                    <w:right w:val="none" w:sz="0" w:space="0" w:color="auto"/>
                                  </w:divBdr>
                                  <w:divsChild>
                                    <w:div w:id="378629433">
                                      <w:marLeft w:val="0"/>
                                      <w:marRight w:val="0"/>
                                      <w:marTop w:val="0"/>
                                      <w:marBottom w:val="0"/>
                                      <w:divBdr>
                                        <w:top w:val="none" w:sz="0" w:space="0" w:color="auto"/>
                                        <w:left w:val="none" w:sz="0" w:space="0" w:color="auto"/>
                                        <w:bottom w:val="none" w:sz="0" w:space="0" w:color="auto"/>
                                        <w:right w:val="none" w:sz="0" w:space="0" w:color="auto"/>
                                      </w:divBdr>
                                    </w:div>
                                    <w:div w:id="12940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283257">
                      <w:marLeft w:val="0"/>
                      <w:marRight w:val="0"/>
                      <w:marTop w:val="0"/>
                      <w:marBottom w:val="0"/>
                      <w:divBdr>
                        <w:top w:val="none" w:sz="0" w:space="0" w:color="auto"/>
                        <w:left w:val="none" w:sz="0" w:space="0" w:color="auto"/>
                        <w:bottom w:val="none" w:sz="0" w:space="0" w:color="auto"/>
                        <w:right w:val="none" w:sz="0" w:space="0" w:color="auto"/>
                      </w:divBdr>
                      <w:divsChild>
                        <w:div w:id="848561534">
                          <w:marLeft w:val="0"/>
                          <w:marRight w:val="0"/>
                          <w:marTop w:val="0"/>
                          <w:marBottom w:val="0"/>
                          <w:divBdr>
                            <w:top w:val="none" w:sz="0" w:space="0" w:color="auto"/>
                            <w:left w:val="none" w:sz="0" w:space="0" w:color="auto"/>
                            <w:bottom w:val="none" w:sz="0" w:space="0" w:color="auto"/>
                            <w:right w:val="none" w:sz="0" w:space="0" w:color="auto"/>
                          </w:divBdr>
                        </w:div>
                        <w:div w:id="899556609">
                          <w:marLeft w:val="0"/>
                          <w:marRight w:val="0"/>
                          <w:marTop w:val="0"/>
                          <w:marBottom w:val="0"/>
                          <w:divBdr>
                            <w:top w:val="none" w:sz="0" w:space="0" w:color="auto"/>
                            <w:left w:val="none" w:sz="0" w:space="0" w:color="auto"/>
                            <w:bottom w:val="none" w:sz="0" w:space="0" w:color="auto"/>
                            <w:right w:val="none" w:sz="0" w:space="0" w:color="auto"/>
                          </w:divBdr>
                        </w:div>
                        <w:div w:id="733968445">
                          <w:marLeft w:val="0"/>
                          <w:marRight w:val="0"/>
                          <w:marTop w:val="0"/>
                          <w:marBottom w:val="0"/>
                          <w:divBdr>
                            <w:top w:val="none" w:sz="0" w:space="0" w:color="auto"/>
                            <w:left w:val="none" w:sz="0" w:space="0" w:color="auto"/>
                            <w:bottom w:val="none" w:sz="0" w:space="0" w:color="auto"/>
                            <w:right w:val="none" w:sz="0" w:space="0" w:color="auto"/>
                          </w:divBdr>
                          <w:divsChild>
                            <w:div w:id="840050151">
                              <w:marLeft w:val="0"/>
                              <w:marRight w:val="0"/>
                              <w:marTop w:val="0"/>
                              <w:marBottom w:val="0"/>
                              <w:divBdr>
                                <w:top w:val="none" w:sz="0" w:space="0" w:color="auto"/>
                                <w:left w:val="none" w:sz="0" w:space="0" w:color="auto"/>
                                <w:bottom w:val="none" w:sz="0" w:space="0" w:color="auto"/>
                                <w:right w:val="none" w:sz="0" w:space="0" w:color="auto"/>
                              </w:divBdr>
                            </w:div>
                            <w:div w:id="1595894042">
                              <w:marLeft w:val="0"/>
                              <w:marRight w:val="0"/>
                              <w:marTop w:val="0"/>
                              <w:marBottom w:val="0"/>
                              <w:divBdr>
                                <w:top w:val="none" w:sz="0" w:space="0" w:color="auto"/>
                                <w:left w:val="none" w:sz="0" w:space="0" w:color="auto"/>
                                <w:bottom w:val="none" w:sz="0" w:space="0" w:color="auto"/>
                                <w:right w:val="none" w:sz="0" w:space="0" w:color="auto"/>
                              </w:divBdr>
                              <w:divsChild>
                                <w:div w:id="633801195">
                                  <w:marLeft w:val="0"/>
                                  <w:marRight w:val="0"/>
                                  <w:marTop w:val="0"/>
                                  <w:marBottom w:val="0"/>
                                  <w:divBdr>
                                    <w:top w:val="none" w:sz="0" w:space="0" w:color="auto"/>
                                    <w:left w:val="none" w:sz="0" w:space="0" w:color="auto"/>
                                    <w:bottom w:val="none" w:sz="0" w:space="0" w:color="auto"/>
                                    <w:right w:val="none" w:sz="0" w:space="0" w:color="auto"/>
                                  </w:divBdr>
                                  <w:divsChild>
                                    <w:div w:id="570121816">
                                      <w:marLeft w:val="0"/>
                                      <w:marRight w:val="0"/>
                                      <w:marTop w:val="0"/>
                                      <w:marBottom w:val="0"/>
                                      <w:divBdr>
                                        <w:top w:val="none" w:sz="0" w:space="0" w:color="auto"/>
                                        <w:left w:val="none" w:sz="0" w:space="0" w:color="auto"/>
                                        <w:bottom w:val="none" w:sz="0" w:space="0" w:color="auto"/>
                                        <w:right w:val="none" w:sz="0" w:space="0" w:color="auto"/>
                                      </w:divBdr>
                                    </w:div>
                                    <w:div w:id="101804541">
                                      <w:marLeft w:val="0"/>
                                      <w:marRight w:val="0"/>
                                      <w:marTop w:val="0"/>
                                      <w:marBottom w:val="0"/>
                                      <w:divBdr>
                                        <w:top w:val="none" w:sz="0" w:space="0" w:color="auto"/>
                                        <w:left w:val="none" w:sz="0" w:space="0" w:color="auto"/>
                                        <w:bottom w:val="none" w:sz="0" w:space="0" w:color="auto"/>
                                        <w:right w:val="none" w:sz="0" w:space="0" w:color="auto"/>
                                      </w:divBdr>
                                    </w:div>
                                  </w:divsChild>
                                </w:div>
                                <w:div w:id="1763794309">
                                  <w:marLeft w:val="0"/>
                                  <w:marRight w:val="0"/>
                                  <w:marTop w:val="0"/>
                                  <w:marBottom w:val="0"/>
                                  <w:divBdr>
                                    <w:top w:val="none" w:sz="0" w:space="0" w:color="auto"/>
                                    <w:left w:val="none" w:sz="0" w:space="0" w:color="auto"/>
                                    <w:bottom w:val="none" w:sz="0" w:space="0" w:color="auto"/>
                                    <w:right w:val="none" w:sz="0" w:space="0" w:color="auto"/>
                                  </w:divBdr>
                                  <w:divsChild>
                                    <w:div w:id="276134699">
                                      <w:marLeft w:val="0"/>
                                      <w:marRight w:val="0"/>
                                      <w:marTop w:val="0"/>
                                      <w:marBottom w:val="0"/>
                                      <w:divBdr>
                                        <w:top w:val="none" w:sz="0" w:space="0" w:color="auto"/>
                                        <w:left w:val="none" w:sz="0" w:space="0" w:color="auto"/>
                                        <w:bottom w:val="none" w:sz="0" w:space="0" w:color="auto"/>
                                        <w:right w:val="none" w:sz="0" w:space="0" w:color="auto"/>
                                      </w:divBdr>
                                    </w:div>
                                    <w:div w:id="106221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2109">
                      <w:marLeft w:val="0"/>
                      <w:marRight w:val="0"/>
                      <w:marTop w:val="0"/>
                      <w:marBottom w:val="0"/>
                      <w:divBdr>
                        <w:top w:val="none" w:sz="0" w:space="0" w:color="auto"/>
                        <w:left w:val="none" w:sz="0" w:space="0" w:color="auto"/>
                        <w:bottom w:val="none" w:sz="0" w:space="0" w:color="auto"/>
                        <w:right w:val="none" w:sz="0" w:space="0" w:color="auto"/>
                      </w:divBdr>
                      <w:divsChild>
                        <w:div w:id="324095415">
                          <w:marLeft w:val="0"/>
                          <w:marRight w:val="0"/>
                          <w:marTop w:val="0"/>
                          <w:marBottom w:val="0"/>
                          <w:divBdr>
                            <w:top w:val="none" w:sz="0" w:space="0" w:color="auto"/>
                            <w:left w:val="none" w:sz="0" w:space="0" w:color="auto"/>
                            <w:bottom w:val="none" w:sz="0" w:space="0" w:color="auto"/>
                            <w:right w:val="none" w:sz="0" w:space="0" w:color="auto"/>
                          </w:divBdr>
                        </w:div>
                        <w:div w:id="80151951">
                          <w:marLeft w:val="0"/>
                          <w:marRight w:val="0"/>
                          <w:marTop w:val="0"/>
                          <w:marBottom w:val="0"/>
                          <w:divBdr>
                            <w:top w:val="none" w:sz="0" w:space="0" w:color="auto"/>
                            <w:left w:val="none" w:sz="0" w:space="0" w:color="auto"/>
                            <w:bottom w:val="none" w:sz="0" w:space="0" w:color="auto"/>
                            <w:right w:val="none" w:sz="0" w:space="0" w:color="auto"/>
                          </w:divBdr>
                        </w:div>
                        <w:div w:id="221254330">
                          <w:marLeft w:val="0"/>
                          <w:marRight w:val="0"/>
                          <w:marTop w:val="0"/>
                          <w:marBottom w:val="0"/>
                          <w:divBdr>
                            <w:top w:val="none" w:sz="0" w:space="0" w:color="auto"/>
                            <w:left w:val="none" w:sz="0" w:space="0" w:color="auto"/>
                            <w:bottom w:val="none" w:sz="0" w:space="0" w:color="auto"/>
                            <w:right w:val="none" w:sz="0" w:space="0" w:color="auto"/>
                          </w:divBdr>
                          <w:divsChild>
                            <w:div w:id="1157065229">
                              <w:marLeft w:val="0"/>
                              <w:marRight w:val="0"/>
                              <w:marTop w:val="0"/>
                              <w:marBottom w:val="0"/>
                              <w:divBdr>
                                <w:top w:val="none" w:sz="0" w:space="0" w:color="auto"/>
                                <w:left w:val="none" w:sz="0" w:space="0" w:color="auto"/>
                                <w:bottom w:val="none" w:sz="0" w:space="0" w:color="auto"/>
                                <w:right w:val="none" w:sz="0" w:space="0" w:color="auto"/>
                              </w:divBdr>
                            </w:div>
                            <w:div w:id="805319807">
                              <w:marLeft w:val="0"/>
                              <w:marRight w:val="0"/>
                              <w:marTop w:val="0"/>
                              <w:marBottom w:val="0"/>
                              <w:divBdr>
                                <w:top w:val="none" w:sz="0" w:space="0" w:color="auto"/>
                                <w:left w:val="none" w:sz="0" w:space="0" w:color="auto"/>
                                <w:bottom w:val="none" w:sz="0" w:space="0" w:color="auto"/>
                                <w:right w:val="none" w:sz="0" w:space="0" w:color="auto"/>
                              </w:divBdr>
                              <w:divsChild>
                                <w:div w:id="1617835767">
                                  <w:marLeft w:val="0"/>
                                  <w:marRight w:val="0"/>
                                  <w:marTop w:val="0"/>
                                  <w:marBottom w:val="0"/>
                                  <w:divBdr>
                                    <w:top w:val="none" w:sz="0" w:space="0" w:color="auto"/>
                                    <w:left w:val="none" w:sz="0" w:space="0" w:color="auto"/>
                                    <w:bottom w:val="none" w:sz="0" w:space="0" w:color="auto"/>
                                    <w:right w:val="none" w:sz="0" w:space="0" w:color="auto"/>
                                  </w:divBdr>
                                  <w:divsChild>
                                    <w:div w:id="538589296">
                                      <w:marLeft w:val="0"/>
                                      <w:marRight w:val="0"/>
                                      <w:marTop w:val="0"/>
                                      <w:marBottom w:val="0"/>
                                      <w:divBdr>
                                        <w:top w:val="none" w:sz="0" w:space="0" w:color="auto"/>
                                        <w:left w:val="none" w:sz="0" w:space="0" w:color="auto"/>
                                        <w:bottom w:val="none" w:sz="0" w:space="0" w:color="auto"/>
                                        <w:right w:val="none" w:sz="0" w:space="0" w:color="auto"/>
                                      </w:divBdr>
                                    </w:div>
                                    <w:div w:id="1002395877">
                                      <w:marLeft w:val="0"/>
                                      <w:marRight w:val="0"/>
                                      <w:marTop w:val="0"/>
                                      <w:marBottom w:val="0"/>
                                      <w:divBdr>
                                        <w:top w:val="none" w:sz="0" w:space="0" w:color="auto"/>
                                        <w:left w:val="none" w:sz="0" w:space="0" w:color="auto"/>
                                        <w:bottom w:val="none" w:sz="0" w:space="0" w:color="auto"/>
                                        <w:right w:val="none" w:sz="0" w:space="0" w:color="auto"/>
                                      </w:divBdr>
                                    </w:div>
                                  </w:divsChild>
                                </w:div>
                                <w:div w:id="445126445">
                                  <w:marLeft w:val="0"/>
                                  <w:marRight w:val="0"/>
                                  <w:marTop w:val="0"/>
                                  <w:marBottom w:val="0"/>
                                  <w:divBdr>
                                    <w:top w:val="none" w:sz="0" w:space="0" w:color="auto"/>
                                    <w:left w:val="none" w:sz="0" w:space="0" w:color="auto"/>
                                    <w:bottom w:val="none" w:sz="0" w:space="0" w:color="auto"/>
                                    <w:right w:val="none" w:sz="0" w:space="0" w:color="auto"/>
                                  </w:divBdr>
                                  <w:divsChild>
                                    <w:div w:id="975984547">
                                      <w:marLeft w:val="0"/>
                                      <w:marRight w:val="0"/>
                                      <w:marTop w:val="0"/>
                                      <w:marBottom w:val="0"/>
                                      <w:divBdr>
                                        <w:top w:val="none" w:sz="0" w:space="0" w:color="auto"/>
                                        <w:left w:val="none" w:sz="0" w:space="0" w:color="auto"/>
                                        <w:bottom w:val="none" w:sz="0" w:space="0" w:color="auto"/>
                                        <w:right w:val="none" w:sz="0" w:space="0" w:color="auto"/>
                                      </w:divBdr>
                                    </w:div>
                                    <w:div w:id="6661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016457">
                      <w:marLeft w:val="0"/>
                      <w:marRight w:val="0"/>
                      <w:marTop w:val="0"/>
                      <w:marBottom w:val="0"/>
                      <w:divBdr>
                        <w:top w:val="none" w:sz="0" w:space="0" w:color="auto"/>
                        <w:left w:val="none" w:sz="0" w:space="0" w:color="auto"/>
                        <w:bottom w:val="none" w:sz="0" w:space="0" w:color="auto"/>
                        <w:right w:val="none" w:sz="0" w:space="0" w:color="auto"/>
                      </w:divBdr>
                      <w:divsChild>
                        <w:div w:id="2139644736">
                          <w:marLeft w:val="0"/>
                          <w:marRight w:val="0"/>
                          <w:marTop w:val="0"/>
                          <w:marBottom w:val="0"/>
                          <w:divBdr>
                            <w:top w:val="none" w:sz="0" w:space="0" w:color="auto"/>
                            <w:left w:val="none" w:sz="0" w:space="0" w:color="auto"/>
                            <w:bottom w:val="none" w:sz="0" w:space="0" w:color="auto"/>
                            <w:right w:val="none" w:sz="0" w:space="0" w:color="auto"/>
                          </w:divBdr>
                        </w:div>
                        <w:div w:id="816267158">
                          <w:marLeft w:val="0"/>
                          <w:marRight w:val="0"/>
                          <w:marTop w:val="0"/>
                          <w:marBottom w:val="0"/>
                          <w:divBdr>
                            <w:top w:val="none" w:sz="0" w:space="0" w:color="auto"/>
                            <w:left w:val="none" w:sz="0" w:space="0" w:color="auto"/>
                            <w:bottom w:val="none" w:sz="0" w:space="0" w:color="auto"/>
                            <w:right w:val="none" w:sz="0" w:space="0" w:color="auto"/>
                          </w:divBdr>
                        </w:div>
                        <w:div w:id="1730760642">
                          <w:marLeft w:val="0"/>
                          <w:marRight w:val="0"/>
                          <w:marTop w:val="0"/>
                          <w:marBottom w:val="0"/>
                          <w:divBdr>
                            <w:top w:val="none" w:sz="0" w:space="0" w:color="auto"/>
                            <w:left w:val="none" w:sz="0" w:space="0" w:color="auto"/>
                            <w:bottom w:val="none" w:sz="0" w:space="0" w:color="auto"/>
                            <w:right w:val="none" w:sz="0" w:space="0" w:color="auto"/>
                          </w:divBdr>
                          <w:divsChild>
                            <w:div w:id="1846018131">
                              <w:marLeft w:val="0"/>
                              <w:marRight w:val="0"/>
                              <w:marTop w:val="0"/>
                              <w:marBottom w:val="0"/>
                              <w:divBdr>
                                <w:top w:val="none" w:sz="0" w:space="0" w:color="auto"/>
                                <w:left w:val="none" w:sz="0" w:space="0" w:color="auto"/>
                                <w:bottom w:val="none" w:sz="0" w:space="0" w:color="auto"/>
                                <w:right w:val="none" w:sz="0" w:space="0" w:color="auto"/>
                              </w:divBdr>
                            </w:div>
                            <w:div w:id="568198601">
                              <w:marLeft w:val="0"/>
                              <w:marRight w:val="0"/>
                              <w:marTop w:val="0"/>
                              <w:marBottom w:val="0"/>
                              <w:divBdr>
                                <w:top w:val="none" w:sz="0" w:space="0" w:color="auto"/>
                                <w:left w:val="none" w:sz="0" w:space="0" w:color="auto"/>
                                <w:bottom w:val="none" w:sz="0" w:space="0" w:color="auto"/>
                                <w:right w:val="none" w:sz="0" w:space="0" w:color="auto"/>
                              </w:divBdr>
                              <w:divsChild>
                                <w:div w:id="1711412885">
                                  <w:marLeft w:val="0"/>
                                  <w:marRight w:val="0"/>
                                  <w:marTop w:val="0"/>
                                  <w:marBottom w:val="0"/>
                                  <w:divBdr>
                                    <w:top w:val="none" w:sz="0" w:space="0" w:color="auto"/>
                                    <w:left w:val="none" w:sz="0" w:space="0" w:color="auto"/>
                                    <w:bottom w:val="none" w:sz="0" w:space="0" w:color="auto"/>
                                    <w:right w:val="none" w:sz="0" w:space="0" w:color="auto"/>
                                  </w:divBdr>
                                  <w:divsChild>
                                    <w:div w:id="59445783">
                                      <w:marLeft w:val="0"/>
                                      <w:marRight w:val="0"/>
                                      <w:marTop w:val="0"/>
                                      <w:marBottom w:val="0"/>
                                      <w:divBdr>
                                        <w:top w:val="none" w:sz="0" w:space="0" w:color="auto"/>
                                        <w:left w:val="none" w:sz="0" w:space="0" w:color="auto"/>
                                        <w:bottom w:val="none" w:sz="0" w:space="0" w:color="auto"/>
                                        <w:right w:val="none" w:sz="0" w:space="0" w:color="auto"/>
                                      </w:divBdr>
                                    </w:div>
                                    <w:div w:id="244919548">
                                      <w:marLeft w:val="0"/>
                                      <w:marRight w:val="0"/>
                                      <w:marTop w:val="0"/>
                                      <w:marBottom w:val="0"/>
                                      <w:divBdr>
                                        <w:top w:val="none" w:sz="0" w:space="0" w:color="auto"/>
                                        <w:left w:val="none" w:sz="0" w:space="0" w:color="auto"/>
                                        <w:bottom w:val="none" w:sz="0" w:space="0" w:color="auto"/>
                                        <w:right w:val="none" w:sz="0" w:space="0" w:color="auto"/>
                                      </w:divBdr>
                                    </w:div>
                                  </w:divsChild>
                                </w:div>
                                <w:div w:id="805271454">
                                  <w:marLeft w:val="0"/>
                                  <w:marRight w:val="0"/>
                                  <w:marTop w:val="0"/>
                                  <w:marBottom w:val="0"/>
                                  <w:divBdr>
                                    <w:top w:val="none" w:sz="0" w:space="0" w:color="auto"/>
                                    <w:left w:val="none" w:sz="0" w:space="0" w:color="auto"/>
                                    <w:bottom w:val="none" w:sz="0" w:space="0" w:color="auto"/>
                                    <w:right w:val="none" w:sz="0" w:space="0" w:color="auto"/>
                                  </w:divBdr>
                                  <w:divsChild>
                                    <w:div w:id="1794473700">
                                      <w:marLeft w:val="0"/>
                                      <w:marRight w:val="0"/>
                                      <w:marTop w:val="0"/>
                                      <w:marBottom w:val="0"/>
                                      <w:divBdr>
                                        <w:top w:val="none" w:sz="0" w:space="0" w:color="auto"/>
                                        <w:left w:val="none" w:sz="0" w:space="0" w:color="auto"/>
                                        <w:bottom w:val="none" w:sz="0" w:space="0" w:color="auto"/>
                                        <w:right w:val="none" w:sz="0" w:space="0" w:color="auto"/>
                                      </w:divBdr>
                                    </w:div>
                                    <w:div w:id="77968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237186">
                      <w:marLeft w:val="0"/>
                      <w:marRight w:val="0"/>
                      <w:marTop w:val="0"/>
                      <w:marBottom w:val="0"/>
                      <w:divBdr>
                        <w:top w:val="none" w:sz="0" w:space="0" w:color="auto"/>
                        <w:left w:val="none" w:sz="0" w:space="0" w:color="auto"/>
                        <w:bottom w:val="none" w:sz="0" w:space="0" w:color="auto"/>
                        <w:right w:val="none" w:sz="0" w:space="0" w:color="auto"/>
                      </w:divBdr>
                      <w:divsChild>
                        <w:div w:id="1990942978">
                          <w:marLeft w:val="0"/>
                          <w:marRight w:val="0"/>
                          <w:marTop w:val="0"/>
                          <w:marBottom w:val="0"/>
                          <w:divBdr>
                            <w:top w:val="none" w:sz="0" w:space="0" w:color="auto"/>
                            <w:left w:val="none" w:sz="0" w:space="0" w:color="auto"/>
                            <w:bottom w:val="none" w:sz="0" w:space="0" w:color="auto"/>
                            <w:right w:val="none" w:sz="0" w:space="0" w:color="auto"/>
                          </w:divBdr>
                        </w:div>
                        <w:div w:id="964968038">
                          <w:marLeft w:val="0"/>
                          <w:marRight w:val="0"/>
                          <w:marTop w:val="0"/>
                          <w:marBottom w:val="0"/>
                          <w:divBdr>
                            <w:top w:val="none" w:sz="0" w:space="0" w:color="auto"/>
                            <w:left w:val="none" w:sz="0" w:space="0" w:color="auto"/>
                            <w:bottom w:val="none" w:sz="0" w:space="0" w:color="auto"/>
                            <w:right w:val="none" w:sz="0" w:space="0" w:color="auto"/>
                          </w:divBdr>
                        </w:div>
                        <w:div w:id="1134178416">
                          <w:marLeft w:val="0"/>
                          <w:marRight w:val="0"/>
                          <w:marTop w:val="0"/>
                          <w:marBottom w:val="0"/>
                          <w:divBdr>
                            <w:top w:val="none" w:sz="0" w:space="0" w:color="auto"/>
                            <w:left w:val="none" w:sz="0" w:space="0" w:color="auto"/>
                            <w:bottom w:val="none" w:sz="0" w:space="0" w:color="auto"/>
                            <w:right w:val="none" w:sz="0" w:space="0" w:color="auto"/>
                          </w:divBdr>
                          <w:divsChild>
                            <w:div w:id="1829176724">
                              <w:marLeft w:val="0"/>
                              <w:marRight w:val="0"/>
                              <w:marTop w:val="0"/>
                              <w:marBottom w:val="0"/>
                              <w:divBdr>
                                <w:top w:val="none" w:sz="0" w:space="0" w:color="auto"/>
                                <w:left w:val="none" w:sz="0" w:space="0" w:color="auto"/>
                                <w:bottom w:val="none" w:sz="0" w:space="0" w:color="auto"/>
                                <w:right w:val="none" w:sz="0" w:space="0" w:color="auto"/>
                              </w:divBdr>
                            </w:div>
                            <w:div w:id="598567241">
                              <w:marLeft w:val="0"/>
                              <w:marRight w:val="0"/>
                              <w:marTop w:val="0"/>
                              <w:marBottom w:val="0"/>
                              <w:divBdr>
                                <w:top w:val="none" w:sz="0" w:space="0" w:color="auto"/>
                                <w:left w:val="none" w:sz="0" w:space="0" w:color="auto"/>
                                <w:bottom w:val="none" w:sz="0" w:space="0" w:color="auto"/>
                                <w:right w:val="none" w:sz="0" w:space="0" w:color="auto"/>
                              </w:divBdr>
                              <w:divsChild>
                                <w:div w:id="1311447468">
                                  <w:marLeft w:val="0"/>
                                  <w:marRight w:val="0"/>
                                  <w:marTop w:val="0"/>
                                  <w:marBottom w:val="0"/>
                                  <w:divBdr>
                                    <w:top w:val="none" w:sz="0" w:space="0" w:color="auto"/>
                                    <w:left w:val="none" w:sz="0" w:space="0" w:color="auto"/>
                                    <w:bottom w:val="none" w:sz="0" w:space="0" w:color="auto"/>
                                    <w:right w:val="none" w:sz="0" w:space="0" w:color="auto"/>
                                  </w:divBdr>
                                  <w:divsChild>
                                    <w:div w:id="249511603">
                                      <w:marLeft w:val="0"/>
                                      <w:marRight w:val="0"/>
                                      <w:marTop w:val="0"/>
                                      <w:marBottom w:val="0"/>
                                      <w:divBdr>
                                        <w:top w:val="none" w:sz="0" w:space="0" w:color="auto"/>
                                        <w:left w:val="none" w:sz="0" w:space="0" w:color="auto"/>
                                        <w:bottom w:val="none" w:sz="0" w:space="0" w:color="auto"/>
                                        <w:right w:val="none" w:sz="0" w:space="0" w:color="auto"/>
                                      </w:divBdr>
                                    </w:div>
                                    <w:div w:id="2136213410">
                                      <w:marLeft w:val="0"/>
                                      <w:marRight w:val="0"/>
                                      <w:marTop w:val="0"/>
                                      <w:marBottom w:val="0"/>
                                      <w:divBdr>
                                        <w:top w:val="none" w:sz="0" w:space="0" w:color="auto"/>
                                        <w:left w:val="none" w:sz="0" w:space="0" w:color="auto"/>
                                        <w:bottom w:val="none" w:sz="0" w:space="0" w:color="auto"/>
                                        <w:right w:val="none" w:sz="0" w:space="0" w:color="auto"/>
                                      </w:divBdr>
                                    </w:div>
                                  </w:divsChild>
                                </w:div>
                                <w:div w:id="1244683084">
                                  <w:marLeft w:val="0"/>
                                  <w:marRight w:val="0"/>
                                  <w:marTop w:val="0"/>
                                  <w:marBottom w:val="0"/>
                                  <w:divBdr>
                                    <w:top w:val="none" w:sz="0" w:space="0" w:color="auto"/>
                                    <w:left w:val="none" w:sz="0" w:space="0" w:color="auto"/>
                                    <w:bottom w:val="none" w:sz="0" w:space="0" w:color="auto"/>
                                    <w:right w:val="none" w:sz="0" w:space="0" w:color="auto"/>
                                  </w:divBdr>
                                  <w:divsChild>
                                    <w:div w:id="1840342368">
                                      <w:marLeft w:val="0"/>
                                      <w:marRight w:val="0"/>
                                      <w:marTop w:val="0"/>
                                      <w:marBottom w:val="0"/>
                                      <w:divBdr>
                                        <w:top w:val="none" w:sz="0" w:space="0" w:color="auto"/>
                                        <w:left w:val="none" w:sz="0" w:space="0" w:color="auto"/>
                                        <w:bottom w:val="none" w:sz="0" w:space="0" w:color="auto"/>
                                        <w:right w:val="none" w:sz="0" w:space="0" w:color="auto"/>
                                      </w:divBdr>
                                    </w:div>
                                    <w:div w:id="11608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913828">
                      <w:marLeft w:val="0"/>
                      <w:marRight w:val="0"/>
                      <w:marTop w:val="0"/>
                      <w:marBottom w:val="0"/>
                      <w:divBdr>
                        <w:top w:val="none" w:sz="0" w:space="0" w:color="auto"/>
                        <w:left w:val="none" w:sz="0" w:space="0" w:color="auto"/>
                        <w:bottom w:val="none" w:sz="0" w:space="0" w:color="auto"/>
                        <w:right w:val="none" w:sz="0" w:space="0" w:color="auto"/>
                      </w:divBdr>
                      <w:divsChild>
                        <w:div w:id="1769234550">
                          <w:marLeft w:val="0"/>
                          <w:marRight w:val="0"/>
                          <w:marTop w:val="0"/>
                          <w:marBottom w:val="0"/>
                          <w:divBdr>
                            <w:top w:val="none" w:sz="0" w:space="0" w:color="auto"/>
                            <w:left w:val="none" w:sz="0" w:space="0" w:color="auto"/>
                            <w:bottom w:val="none" w:sz="0" w:space="0" w:color="auto"/>
                            <w:right w:val="none" w:sz="0" w:space="0" w:color="auto"/>
                          </w:divBdr>
                        </w:div>
                        <w:div w:id="583690528">
                          <w:marLeft w:val="0"/>
                          <w:marRight w:val="0"/>
                          <w:marTop w:val="0"/>
                          <w:marBottom w:val="0"/>
                          <w:divBdr>
                            <w:top w:val="none" w:sz="0" w:space="0" w:color="auto"/>
                            <w:left w:val="none" w:sz="0" w:space="0" w:color="auto"/>
                            <w:bottom w:val="none" w:sz="0" w:space="0" w:color="auto"/>
                            <w:right w:val="none" w:sz="0" w:space="0" w:color="auto"/>
                          </w:divBdr>
                        </w:div>
                        <w:div w:id="1929078555">
                          <w:marLeft w:val="0"/>
                          <w:marRight w:val="0"/>
                          <w:marTop w:val="0"/>
                          <w:marBottom w:val="0"/>
                          <w:divBdr>
                            <w:top w:val="none" w:sz="0" w:space="0" w:color="auto"/>
                            <w:left w:val="none" w:sz="0" w:space="0" w:color="auto"/>
                            <w:bottom w:val="none" w:sz="0" w:space="0" w:color="auto"/>
                            <w:right w:val="none" w:sz="0" w:space="0" w:color="auto"/>
                          </w:divBdr>
                          <w:divsChild>
                            <w:div w:id="166025074">
                              <w:marLeft w:val="0"/>
                              <w:marRight w:val="0"/>
                              <w:marTop w:val="0"/>
                              <w:marBottom w:val="0"/>
                              <w:divBdr>
                                <w:top w:val="none" w:sz="0" w:space="0" w:color="auto"/>
                                <w:left w:val="none" w:sz="0" w:space="0" w:color="auto"/>
                                <w:bottom w:val="none" w:sz="0" w:space="0" w:color="auto"/>
                                <w:right w:val="none" w:sz="0" w:space="0" w:color="auto"/>
                              </w:divBdr>
                            </w:div>
                            <w:div w:id="1765565854">
                              <w:marLeft w:val="0"/>
                              <w:marRight w:val="0"/>
                              <w:marTop w:val="0"/>
                              <w:marBottom w:val="0"/>
                              <w:divBdr>
                                <w:top w:val="none" w:sz="0" w:space="0" w:color="auto"/>
                                <w:left w:val="none" w:sz="0" w:space="0" w:color="auto"/>
                                <w:bottom w:val="none" w:sz="0" w:space="0" w:color="auto"/>
                                <w:right w:val="none" w:sz="0" w:space="0" w:color="auto"/>
                              </w:divBdr>
                              <w:divsChild>
                                <w:div w:id="1678658175">
                                  <w:marLeft w:val="0"/>
                                  <w:marRight w:val="0"/>
                                  <w:marTop w:val="0"/>
                                  <w:marBottom w:val="0"/>
                                  <w:divBdr>
                                    <w:top w:val="none" w:sz="0" w:space="0" w:color="auto"/>
                                    <w:left w:val="none" w:sz="0" w:space="0" w:color="auto"/>
                                    <w:bottom w:val="none" w:sz="0" w:space="0" w:color="auto"/>
                                    <w:right w:val="none" w:sz="0" w:space="0" w:color="auto"/>
                                  </w:divBdr>
                                  <w:divsChild>
                                    <w:div w:id="1393458720">
                                      <w:marLeft w:val="0"/>
                                      <w:marRight w:val="0"/>
                                      <w:marTop w:val="0"/>
                                      <w:marBottom w:val="0"/>
                                      <w:divBdr>
                                        <w:top w:val="none" w:sz="0" w:space="0" w:color="auto"/>
                                        <w:left w:val="none" w:sz="0" w:space="0" w:color="auto"/>
                                        <w:bottom w:val="none" w:sz="0" w:space="0" w:color="auto"/>
                                        <w:right w:val="none" w:sz="0" w:space="0" w:color="auto"/>
                                      </w:divBdr>
                                    </w:div>
                                    <w:div w:id="1026098676">
                                      <w:marLeft w:val="0"/>
                                      <w:marRight w:val="0"/>
                                      <w:marTop w:val="0"/>
                                      <w:marBottom w:val="0"/>
                                      <w:divBdr>
                                        <w:top w:val="none" w:sz="0" w:space="0" w:color="auto"/>
                                        <w:left w:val="none" w:sz="0" w:space="0" w:color="auto"/>
                                        <w:bottom w:val="none" w:sz="0" w:space="0" w:color="auto"/>
                                        <w:right w:val="none" w:sz="0" w:space="0" w:color="auto"/>
                                      </w:divBdr>
                                    </w:div>
                                  </w:divsChild>
                                </w:div>
                                <w:div w:id="1820880156">
                                  <w:marLeft w:val="0"/>
                                  <w:marRight w:val="0"/>
                                  <w:marTop w:val="0"/>
                                  <w:marBottom w:val="0"/>
                                  <w:divBdr>
                                    <w:top w:val="none" w:sz="0" w:space="0" w:color="auto"/>
                                    <w:left w:val="none" w:sz="0" w:space="0" w:color="auto"/>
                                    <w:bottom w:val="none" w:sz="0" w:space="0" w:color="auto"/>
                                    <w:right w:val="none" w:sz="0" w:space="0" w:color="auto"/>
                                  </w:divBdr>
                                  <w:divsChild>
                                    <w:div w:id="315305776">
                                      <w:marLeft w:val="0"/>
                                      <w:marRight w:val="0"/>
                                      <w:marTop w:val="0"/>
                                      <w:marBottom w:val="0"/>
                                      <w:divBdr>
                                        <w:top w:val="none" w:sz="0" w:space="0" w:color="auto"/>
                                        <w:left w:val="none" w:sz="0" w:space="0" w:color="auto"/>
                                        <w:bottom w:val="none" w:sz="0" w:space="0" w:color="auto"/>
                                        <w:right w:val="none" w:sz="0" w:space="0" w:color="auto"/>
                                      </w:divBdr>
                                    </w:div>
                                    <w:div w:id="17492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733326">
                      <w:marLeft w:val="0"/>
                      <w:marRight w:val="0"/>
                      <w:marTop w:val="0"/>
                      <w:marBottom w:val="0"/>
                      <w:divBdr>
                        <w:top w:val="none" w:sz="0" w:space="0" w:color="auto"/>
                        <w:left w:val="none" w:sz="0" w:space="0" w:color="auto"/>
                        <w:bottom w:val="none" w:sz="0" w:space="0" w:color="auto"/>
                        <w:right w:val="none" w:sz="0" w:space="0" w:color="auto"/>
                      </w:divBdr>
                      <w:divsChild>
                        <w:div w:id="377321713">
                          <w:marLeft w:val="0"/>
                          <w:marRight w:val="0"/>
                          <w:marTop w:val="0"/>
                          <w:marBottom w:val="0"/>
                          <w:divBdr>
                            <w:top w:val="none" w:sz="0" w:space="0" w:color="auto"/>
                            <w:left w:val="none" w:sz="0" w:space="0" w:color="auto"/>
                            <w:bottom w:val="none" w:sz="0" w:space="0" w:color="auto"/>
                            <w:right w:val="none" w:sz="0" w:space="0" w:color="auto"/>
                          </w:divBdr>
                        </w:div>
                        <w:div w:id="1912428196">
                          <w:marLeft w:val="0"/>
                          <w:marRight w:val="0"/>
                          <w:marTop w:val="0"/>
                          <w:marBottom w:val="0"/>
                          <w:divBdr>
                            <w:top w:val="none" w:sz="0" w:space="0" w:color="auto"/>
                            <w:left w:val="none" w:sz="0" w:space="0" w:color="auto"/>
                            <w:bottom w:val="none" w:sz="0" w:space="0" w:color="auto"/>
                            <w:right w:val="none" w:sz="0" w:space="0" w:color="auto"/>
                          </w:divBdr>
                        </w:div>
                        <w:div w:id="2083066230">
                          <w:marLeft w:val="0"/>
                          <w:marRight w:val="0"/>
                          <w:marTop w:val="0"/>
                          <w:marBottom w:val="0"/>
                          <w:divBdr>
                            <w:top w:val="none" w:sz="0" w:space="0" w:color="auto"/>
                            <w:left w:val="none" w:sz="0" w:space="0" w:color="auto"/>
                            <w:bottom w:val="none" w:sz="0" w:space="0" w:color="auto"/>
                            <w:right w:val="none" w:sz="0" w:space="0" w:color="auto"/>
                          </w:divBdr>
                          <w:divsChild>
                            <w:div w:id="1704012894">
                              <w:marLeft w:val="0"/>
                              <w:marRight w:val="0"/>
                              <w:marTop w:val="0"/>
                              <w:marBottom w:val="0"/>
                              <w:divBdr>
                                <w:top w:val="none" w:sz="0" w:space="0" w:color="auto"/>
                                <w:left w:val="none" w:sz="0" w:space="0" w:color="auto"/>
                                <w:bottom w:val="none" w:sz="0" w:space="0" w:color="auto"/>
                                <w:right w:val="none" w:sz="0" w:space="0" w:color="auto"/>
                              </w:divBdr>
                            </w:div>
                            <w:div w:id="1788158745">
                              <w:marLeft w:val="0"/>
                              <w:marRight w:val="0"/>
                              <w:marTop w:val="0"/>
                              <w:marBottom w:val="0"/>
                              <w:divBdr>
                                <w:top w:val="none" w:sz="0" w:space="0" w:color="auto"/>
                                <w:left w:val="none" w:sz="0" w:space="0" w:color="auto"/>
                                <w:bottom w:val="none" w:sz="0" w:space="0" w:color="auto"/>
                                <w:right w:val="none" w:sz="0" w:space="0" w:color="auto"/>
                              </w:divBdr>
                              <w:divsChild>
                                <w:div w:id="395276294">
                                  <w:marLeft w:val="0"/>
                                  <w:marRight w:val="0"/>
                                  <w:marTop w:val="0"/>
                                  <w:marBottom w:val="0"/>
                                  <w:divBdr>
                                    <w:top w:val="none" w:sz="0" w:space="0" w:color="auto"/>
                                    <w:left w:val="none" w:sz="0" w:space="0" w:color="auto"/>
                                    <w:bottom w:val="none" w:sz="0" w:space="0" w:color="auto"/>
                                    <w:right w:val="none" w:sz="0" w:space="0" w:color="auto"/>
                                  </w:divBdr>
                                  <w:divsChild>
                                    <w:div w:id="448740072">
                                      <w:marLeft w:val="0"/>
                                      <w:marRight w:val="0"/>
                                      <w:marTop w:val="0"/>
                                      <w:marBottom w:val="0"/>
                                      <w:divBdr>
                                        <w:top w:val="none" w:sz="0" w:space="0" w:color="auto"/>
                                        <w:left w:val="none" w:sz="0" w:space="0" w:color="auto"/>
                                        <w:bottom w:val="none" w:sz="0" w:space="0" w:color="auto"/>
                                        <w:right w:val="none" w:sz="0" w:space="0" w:color="auto"/>
                                      </w:divBdr>
                                    </w:div>
                                    <w:div w:id="2103257088">
                                      <w:marLeft w:val="0"/>
                                      <w:marRight w:val="0"/>
                                      <w:marTop w:val="0"/>
                                      <w:marBottom w:val="0"/>
                                      <w:divBdr>
                                        <w:top w:val="none" w:sz="0" w:space="0" w:color="auto"/>
                                        <w:left w:val="none" w:sz="0" w:space="0" w:color="auto"/>
                                        <w:bottom w:val="none" w:sz="0" w:space="0" w:color="auto"/>
                                        <w:right w:val="none" w:sz="0" w:space="0" w:color="auto"/>
                                      </w:divBdr>
                                    </w:div>
                                  </w:divsChild>
                                </w:div>
                                <w:div w:id="454182836">
                                  <w:marLeft w:val="0"/>
                                  <w:marRight w:val="0"/>
                                  <w:marTop w:val="0"/>
                                  <w:marBottom w:val="0"/>
                                  <w:divBdr>
                                    <w:top w:val="none" w:sz="0" w:space="0" w:color="auto"/>
                                    <w:left w:val="none" w:sz="0" w:space="0" w:color="auto"/>
                                    <w:bottom w:val="none" w:sz="0" w:space="0" w:color="auto"/>
                                    <w:right w:val="none" w:sz="0" w:space="0" w:color="auto"/>
                                  </w:divBdr>
                                  <w:divsChild>
                                    <w:div w:id="954747807">
                                      <w:marLeft w:val="0"/>
                                      <w:marRight w:val="0"/>
                                      <w:marTop w:val="0"/>
                                      <w:marBottom w:val="0"/>
                                      <w:divBdr>
                                        <w:top w:val="none" w:sz="0" w:space="0" w:color="auto"/>
                                        <w:left w:val="none" w:sz="0" w:space="0" w:color="auto"/>
                                        <w:bottom w:val="none" w:sz="0" w:space="0" w:color="auto"/>
                                        <w:right w:val="none" w:sz="0" w:space="0" w:color="auto"/>
                                      </w:divBdr>
                                    </w:div>
                                    <w:div w:id="84548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86030">
                      <w:marLeft w:val="0"/>
                      <w:marRight w:val="0"/>
                      <w:marTop w:val="0"/>
                      <w:marBottom w:val="0"/>
                      <w:divBdr>
                        <w:top w:val="none" w:sz="0" w:space="0" w:color="auto"/>
                        <w:left w:val="none" w:sz="0" w:space="0" w:color="auto"/>
                        <w:bottom w:val="none" w:sz="0" w:space="0" w:color="auto"/>
                        <w:right w:val="none" w:sz="0" w:space="0" w:color="auto"/>
                      </w:divBdr>
                      <w:divsChild>
                        <w:div w:id="1609963631">
                          <w:marLeft w:val="0"/>
                          <w:marRight w:val="0"/>
                          <w:marTop w:val="0"/>
                          <w:marBottom w:val="0"/>
                          <w:divBdr>
                            <w:top w:val="none" w:sz="0" w:space="0" w:color="auto"/>
                            <w:left w:val="none" w:sz="0" w:space="0" w:color="auto"/>
                            <w:bottom w:val="none" w:sz="0" w:space="0" w:color="auto"/>
                            <w:right w:val="none" w:sz="0" w:space="0" w:color="auto"/>
                          </w:divBdr>
                        </w:div>
                        <w:div w:id="1715303074">
                          <w:marLeft w:val="0"/>
                          <w:marRight w:val="0"/>
                          <w:marTop w:val="0"/>
                          <w:marBottom w:val="0"/>
                          <w:divBdr>
                            <w:top w:val="none" w:sz="0" w:space="0" w:color="auto"/>
                            <w:left w:val="none" w:sz="0" w:space="0" w:color="auto"/>
                            <w:bottom w:val="none" w:sz="0" w:space="0" w:color="auto"/>
                            <w:right w:val="none" w:sz="0" w:space="0" w:color="auto"/>
                          </w:divBdr>
                        </w:div>
                        <w:div w:id="322852040">
                          <w:marLeft w:val="0"/>
                          <w:marRight w:val="0"/>
                          <w:marTop w:val="0"/>
                          <w:marBottom w:val="0"/>
                          <w:divBdr>
                            <w:top w:val="none" w:sz="0" w:space="0" w:color="auto"/>
                            <w:left w:val="none" w:sz="0" w:space="0" w:color="auto"/>
                            <w:bottom w:val="none" w:sz="0" w:space="0" w:color="auto"/>
                            <w:right w:val="none" w:sz="0" w:space="0" w:color="auto"/>
                          </w:divBdr>
                          <w:divsChild>
                            <w:div w:id="1698776469">
                              <w:marLeft w:val="0"/>
                              <w:marRight w:val="0"/>
                              <w:marTop w:val="0"/>
                              <w:marBottom w:val="0"/>
                              <w:divBdr>
                                <w:top w:val="none" w:sz="0" w:space="0" w:color="auto"/>
                                <w:left w:val="none" w:sz="0" w:space="0" w:color="auto"/>
                                <w:bottom w:val="none" w:sz="0" w:space="0" w:color="auto"/>
                                <w:right w:val="none" w:sz="0" w:space="0" w:color="auto"/>
                              </w:divBdr>
                            </w:div>
                            <w:div w:id="1394084265">
                              <w:marLeft w:val="0"/>
                              <w:marRight w:val="0"/>
                              <w:marTop w:val="0"/>
                              <w:marBottom w:val="0"/>
                              <w:divBdr>
                                <w:top w:val="none" w:sz="0" w:space="0" w:color="auto"/>
                                <w:left w:val="none" w:sz="0" w:space="0" w:color="auto"/>
                                <w:bottom w:val="none" w:sz="0" w:space="0" w:color="auto"/>
                                <w:right w:val="none" w:sz="0" w:space="0" w:color="auto"/>
                              </w:divBdr>
                              <w:divsChild>
                                <w:div w:id="751971468">
                                  <w:marLeft w:val="0"/>
                                  <w:marRight w:val="0"/>
                                  <w:marTop w:val="0"/>
                                  <w:marBottom w:val="0"/>
                                  <w:divBdr>
                                    <w:top w:val="none" w:sz="0" w:space="0" w:color="auto"/>
                                    <w:left w:val="none" w:sz="0" w:space="0" w:color="auto"/>
                                    <w:bottom w:val="none" w:sz="0" w:space="0" w:color="auto"/>
                                    <w:right w:val="none" w:sz="0" w:space="0" w:color="auto"/>
                                  </w:divBdr>
                                  <w:divsChild>
                                    <w:div w:id="297611026">
                                      <w:marLeft w:val="0"/>
                                      <w:marRight w:val="0"/>
                                      <w:marTop w:val="0"/>
                                      <w:marBottom w:val="0"/>
                                      <w:divBdr>
                                        <w:top w:val="none" w:sz="0" w:space="0" w:color="auto"/>
                                        <w:left w:val="none" w:sz="0" w:space="0" w:color="auto"/>
                                        <w:bottom w:val="none" w:sz="0" w:space="0" w:color="auto"/>
                                        <w:right w:val="none" w:sz="0" w:space="0" w:color="auto"/>
                                      </w:divBdr>
                                    </w:div>
                                    <w:div w:id="1442215015">
                                      <w:marLeft w:val="0"/>
                                      <w:marRight w:val="0"/>
                                      <w:marTop w:val="0"/>
                                      <w:marBottom w:val="0"/>
                                      <w:divBdr>
                                        <w:top w:val="none" w:sz="0" w:space="0" w:color="auto"/>
                                        <w:left w:val="none" w:sz="0" w:space="0" w:color="auto"/>
                                        <w:bottom w:val="none" w:sz="0" w:space="0" w:color="auto"/>
                                        <w:right w:val="none" w:sz="0" w:space="0" w:color="auto"/>
                                      </w:divBdr>
                                    </w:div>
                                  </w:divsChild>
                                </w:div>
                                <w:div w:id="328487066">
                                  <w:marLeft w:val="0"/>
                                  <w:marRight w:val="0"/>
                                  <w:marTop w:val="0"/>
                                  <w:marBottom w:val="0"/>
                                  <w:divBdr>
                                    <w:top w:val="none" w:sz="0" w:space="0" w:color="auto"/>
                                    <w:left w:val="none" w:sz="0" w:space="0" w:color="auto"/>
                                    <w:bottom w:val="none" w:sz="0" w:space="0" w:color="auto"/>
                                    <w:right w:val="none" w:sz="0" w:space="0" w:color="auto"/>
                                  </w:divBdr>
                                  <w:divsChild>
                                    <w:div w:id="6947498">
                                      <w:marLeft w:val="0"/>
                                      <w:marRight w:val="0"/>
                                      <w:marTop w:val="0"/>
                                      <w:marBottom w:val="0"/>
                                      <w:divBdr>
                                        <w:top w:val="none" w:sz="0" w:space="0" w:color="auto"/>
                                        <w:left w:val="none" w:sz="0" w:space="0" w:color="auto"/>
                                        <w:bottom w:val="none" w:sz="0" w:space="0" w:color="auto"/>
                                        <w:right w:val="none" w:sz="0" w:space="0" w:color="auto"/>
                                      </w:divBdr>
                                    </w:div>
                                    <w:div w:id="1155607195">
                                      <w:marLeft w:val="0"/>
                                      <w:marRight w:val="0"/>
                                      <w:marTop w:val="0"/>
                                      <w:marBottom w:val="0"/>
                                      <w:divBdr>
                                        <w:top w:val="none" w:sz="0" w:space="0" w:color="auto"/>
                                        <w:left w:val="none" w:sz="0" w:space="0" w:color="auto"/>
                                        <w:bottom w:val="none" w:sz="0" w:space="0" w:color="auto"/>
                                        <w:right w:val="none" w:sz="0" w:space="0" w:color="auto"/>
                                      </w:divBdr>
                                    </w:div>
                                  </w:divsChild>
                                </w:div>
                                <w:div w:id="503011665">
                                  <w:marLeft w:val="0"/>
                                  <w:marRight w:val="0"/>
                                  <w:marTop w:val="0"/>
                                  <w:marBottom w:val="0"/>
                                  <w:divBdr>
                                    <w:top w:val="none" w:sz="0" w:space="0" w:color="auto"/>
                                    <w:left w:val="none" w:sz="0" w:space="0" w:color="auto"/>
                                    <w:bottom w:val="none" w:sz="0" w:space="0" w:color="auto"/>
                                    <w:right w:val="none" w:sz="0" w:space="0" w:color="auto"/>
                                  </w:divBdr>
                                  <w:divsChild>
                                    <w:div w:id="993339043">
                                      <w:marLeft w:val="0"/>
                                      <w:marRight w:val="0"/>
                                      <w:marTop w:val="0"/>
                                      <w:marBottom w:val="0"/>
                                      <w:divBdr>
                                        <w:top w:val="none" w:sz="0" w:space="0" w:color="auto"/>
                                        <w:left w:val="none" w:sz="0" w:space="0" w:color="auto"/>
                                        <w:bottom w:val="none" w:sz="0" w:space="0" w:color="auto"/>
                                        <w:right w:val="none" w:sz="0" w:space="0" w:color="auto"/>
                                      </w:divBdr>
                                    </w:div>
                                    <w:div w:id="1208374739">
                                      <w:marLeft w:val="0"/>
                                      <w:marRight w:val="0"/>
                                      <w:marTop w:val="0"/>
                                      <w:marBottom w:val="0"/>
                                      <w:divBdr>
                                        <w:top w:val="none" w:sz="0" w:space="0" w:color="auto"/>
                                        <w:left w:val="none" w:sz="0" w:space="0" w:color="auto"/>
                                        <w:bottom w:val="none" w:sz="0" w:space="0" w:color="auto"/>
                                        <w:right w:val="none" w:sz="0" w:space="0" w:color="auto"/>
                                      </w:divBdr>
                                    </w:div>
                                  </w:divsChild>
                                </w:div>
                                <w:div w:id="712922666">
                                  <w:marLeft w:val="0"/>
                                  <w:marRight w:val="0"/>
                                  <w:marTop w:val="0"/>
                                  <w:marBottom w:val="0"/>
                                  <w:divBdr>
                                    <w:top w:val="none" w:sz="0" w:space="0" w:color="auto"/>
                                    <w:left w:val="none" w:sz="0" w:space="0" w:color="auto"/>
                                    <w:bottom w:val="none" w:sz="0" w:space="0" w:color="auto"/>
                                    <w:right w:val="none" w:sz="0" w:space="0" w:color="auto"/>
                                  </w:divBdr>
                                  <w:divsChild>
                                    <w:div w:id="757480393">
                                      <w:marLeft w:val="0"/>
                                      <w:marRight w:val="0"/>
                                      <w:marTop w:val="0"/>
                                      <w:marBottom w:val="0"/>
                                      <w:divBdr>
                                        <w:top w:val="none" w:sz="0" w:space="0" w:color="auto"/>
                                        <w:left w:val="none" w:sz="0" w:space="0" w:color="auto"/>
                                        <w:bottom w:val="none" w:sz="0" w:space="0" w:color="auto"/>
                                        <w:right w:val="none" w:sz="0" w:space="0" w:color="auto"/>
                                      </w:divBdr>
                                    </w:div>
                                    <w:div w:id="936789979">
                                      <w:marLeft w:val="0"/>
                                      <w:marRight w:val="0"/>
                                      <w:marTop w:val="0"/>
                                      <w:marBottom w:val="0"/>
                                      <w:divBdr>
                                        <w:top w:val="none" w:sz="0" w:space="0" w:color="auto"/>
                                        <w:left w:val="none" w:sz="0" w:space="0" w:color="auto"/>
                                        <w:bottom w:val="none" w:sz="0" w:space="0" w:color="auto"/>
                                        <w:right w:val="none" w:sz="0" w:space="0" w:color="auto"/>
                                      </w:divBdr>
                                    </w:div>
                                  </w:divsChild>
                                </w:div>
                                <w:div w:id="1184324071">
                                  <w:marLeft w:val="0"/>
                                  <w:marRight w:val="0"/>
                                  <w:marTop w:val="0"/>
                                  <w:marBottom w:val="0"/>
                                  <w:divBdr>
                                    <w:top w:val="none" w:sz="0" w:space="0" w:color="auto"/>
                                    <w:left w:val="none" w:sz="0" w:space="0" w:color="auto"/>
                                    <w:bottom w:val="none" w:sz="0" w:space="0" w:color="auto"/>
                                    <w:right w:val="none" w:sz="0" w:space="0" w:color="auto"/>
                                  </w:divBdr>
                                  <w:divsChild>
                                    <w:div w:id="580218698">
                                      <w:marLeft w:val="0"/>
                                      <w:marRight w:val="0"/>
                                      <w:marTop w:val="0"/>
                                      <w:marBottom w:val="0"/>
                                      <w:divBdr>
                                        <w:top w:val="none" w:sz="0" w:space="0" w:color="auto"/>
                                        <w:left w:val="none" w:sz="0" w:space="0" w:color="auto"/>
                                        <w:bottom w:val="none" w:sz="0" w:space="0" w:color="auto"/>
                                        <w:right w:val="none" w:sz="0" w:space="0" w:color="auto"/>
                                      </w:divBdr>
                                    </w:div>
                                    <w:div w:id="107358609">
                                      <w:marLeft w:val="0"/>
                                      <w:marRight w:val="0"/>
                                      <w:marTop w:val="0"/>
                                      <w:marBottom w:val="0"/>
                                      <w:divBdr>
                                        <w:top w:val="none" w:sz="0" w:space="0" w:color="auto"/>
                                        <w:left w:val="none" w:sz="0" w:space="0" w:color="auto"/>
                                        <w:bottom w:val="none" w:sz="0" w:space="0" w:color="auto"/>
                                        <w:right w:val="none" w:sz="0" w:space="0" w:color="auto"/>
                                      </w:divBdr>
                                    </w:div>
                                  </w:divsChild>
                                </w:div>
                                <w:div w:id="1942106584">
                                  <w:marLeft w:val="0"/>
                                  <w:marRight w:val="0"/>
                                  <w:marTop w:val="0"/>
                                  <w:marBottom w:val="0"/>
                                  <w:divBdr>
                                    <w:top w:val="none" w:sz="0" w:space="0" w:color="auto"/>
                                    <w:left w:val="none" w:sz="0" w:space="0" w:color="auto"/>
                                    <w:bottom w:val="none" w:sz="0" w:space="0" w:color="auto"/>
                                    <w:right w:val="none" w:sz="0" w:space="0" w:color="auto"/>
                                  </w:divBdr>
                                  <w:divsChild>
                                    <w:div w:id="61032068">
                                      <w:marLeft w:val="0"/>
                                      <w:marRight w:val="0"/>
                                      <w:marTop w:val="0"/>
                                      <w:marBottom w:val="0"/>
                                      <w:divBdr>
                                        <w:top w:val="none" w:sz="0" w:space="0" w:color="auto"/>
                                        <w:left w:val="none" w:sz="0" w:space="0" w:color="auto"/>
                                        <w:bottom w:val="none" w:sz="0" w:space="0" w:color="auto"/>
                                        <w:right w:val="none" w:sz="0" w:space="0" w:color="auto"/>
                                      </w:divBdr>
                                    </w:div>
                                    <w:div w:id="1345859557">
                                      <w:marLeft w:val="0"/>
                                      <w:marRight w:val="0"/>
                                      <w:marTop w:val="0"/>
                                      <w:marBottom w:val="0"/>
                                      <w:divBdr>
                                        <w:top w:val="none" w:sz="0" w:space="0" w:color="auto"/>
                                        <w:left w:val="none" w:sz="0" w:space="0" w:color="auto"/>
                                        <w:bottom w:val="none" w:sz="0" w:space="0" w:color="auto"/>
                                        <w:right w:val="none" w:sz="0" w:space="0" w:color="auto"/>
                                      </w:divBdr>
                                    </w:div>
                                  </w:divsChild>
                                </w:div>
                                <w:div w:id="1239831291">
                                  <w:marLeft w:val="0"/>
                                  <w:marRight w:val="0"/>
                                  <w:marTop w:val="0"/>
                                  <w:marBottom w:val="0"/>
                                  <w:divBdr>
                                    <w:top w:val="none" w:sz="0" w:space="0" w:color="auto"/>
                                    <w:left w:val="none" w:sz="0" w:space="0" w:color="auto"/>
                                    <w:bottom w:val="none" w:sz="0" w:space="0" w:color="auto"/>
                                    <w:right w:val="none" w:sz="0" w:space="0" w:color="auto"/>
                                  </w:divBdr>
                                  <w:divsChild>
                                    <w:div w:id="961378087">
                                      <w:marLeft w:val="0"/>
                                      <w:marRight w:val="0"/>
                                      <w:marTop w:val="0"/>
                                      <w:marBottom w:val="0"/>
                                      <w:divBdr>
                                        <w:top w:val="none" w:sz="0" w:space="0" w:color="auto"/>
                                        <w:left w:val="none" w:sz="0" w:space="0" w:color="auto"/>
                                        <w:bottom w:val="none" w:sz="0" w:space="0" w:color="auto"/>
                                        <w:right w:val="none" w:sz="0" w:space="0" w:color="auto"/>
                                      </w:divBdr>
                                    </w:div>
                                    <w:div w:id="820737778">
                                      <w:marLeft w:val="0"/>
                                      <w:marRight w:val="0"/>
                                      <w:marTop w:val="0"/>
                                      <w:marBottom w:val="0"/>
                                      <w:divBdr>
                                        <w:top w:val="none" w:sz="0" w:space="0" w:color="auto"/>
                                        <w:left w:val="none" w:sz="0" w:space="0" w:color="auto"/>
                                        <w:bottom w:val="none" w:sz="0" w:space="0" w:color="auto"/>
                                        <w:right w:val="none" w:sz="0" w:space="0" w:color="auto"/>
                                      </w:divBdr>
                                    </w:div>
                                  </w:divsChild>
                                </w:div>
                                <w:div w:id="88935037">
                                  <w:marLeft w:val="0"/>
                                  <w:marRight w:val="0"/>
                                  <w:marTop w:val="0"/>
                                  <w:marBottom w:val="0"/>
                                  <w:divBdr>
                                    <w:top w:val="none" w:sz="0" w:space="0" w:color="auto"/>
                                    <w:left w:val="none" w:sz="0" w:space="0" w:color="auto"/>
                                    <w:bottom w:val="none" w:sz="0" w:space="0" w:color="auto"/>
                                    <w:right w:val="none" w:sz="0" w:space="0" w:color="auto"/>
                                  </w:divBdr>
                                  <w:divsChild>
                                    <w:div w:id="67116691">
                                      <w:marLeft w:val="0"/>
                                      <w:marRight w:val="0"/>
                                      <w:marTop w:val="0"/>
                                      <w:marBottom w:val="0"/>
                                      <w:divBdr>
                                        <w:top w:val="none" w:sz="0" w:space="0" w:color="auto"/>
                                        <w:left w:val="none" w:sz="0" w:space="0" w:color="auto"/>
                                        <w:bottom w:val="none" w:sz="0" w:space="0" w:color="auto"/>
                                        <w:right w:val="none" w:sz="0" w:space="0" w:color="auto"/>
                                      </w:divBdr>
                                    </w:div>
                                    <w:div w:id="1896428444">
                                      <w:marLeft w:val="0"/>
                                      <w:marRight w:val="0"/>
                                      <w:marTop w:val="0"/>
                                      <w:marBottom w:val="0"/>
                                      <w:divBdr>
                                        <w:top w:val="none" w:sz="0" w:space="0" w:color="auto"/>
                                        <w:left w:val="none" w:sz="0" w:space="0" w:color="auto"/>
                                        <w:bottom w:val="none" w:sz="0" w:space="0" w:color="auto"/>
                                        <w:right w:val="none" w:sz="0" w:space="0" w:color="auto"/>
                                      </w:divBdr>
                                    </w:div>
                                  </w:divsChild>
                                </w:div>
                                <w:div w:id="849951710">
                                  <w:marLeft w:val="0"/>
                                  <w:marRight w:val="0"/>
                                  <w:marTop w:val="0"/>
                                  <w:marBottom w:val="0"/>
                                  <w:divBdr>
                                    <w:top w:val="none" w:sz="0" w:space="0" w:color="auto"/>
                                    <w:left w:val="none" w:sz="0" w:space="0" w:color="auto"/>
                                    <w:bottom w:val="none" w:sz="0" w:space="0" w:color="auto"/>
                                    <w:right w:val="none" w:sz="0" w:space="0" w:color="auto"/>
                                  </w:divBdr>
                                  <w:divsChild>
                                    <w:div w:id="1721828613">
                                      <w:marLeft w:val="0"/>
                                      <w:marRight w:val="0"/>
                                      <w:marTop w:val="0"/>
                                      <w:marBottom w:val="0"/>
                                      <w:divBdr>
                                        <w:top w:val="none" w:sz="0" w:space="0" w:color="auto"/>
                                        <w:left w:val="none" w:sz="0" w:space="0" w:color="auto"/>
                                        <w:bottom w:val="none" w:sz="0" w:space="0" w:color="auto"/>
                                        <w:right w:val="none" w:sz="0" w:space="0" w:color="auto"/>
                                      </w:divBdr>
                                    </w:div>
                                    <w:div w:id="642926151">
                                      <w:marLeft w:val="0"/>
                                      <w:marRight w:val="0"/>
                                      <w:marTop w:val="0"/>
                                      <w:marBottom w:val="0"/>
                                      <w:divBdr>
                                        <w:top w:val="none" w:sz="0" w:space="0" w:color="auto"/>
                                        <w:left w:val="none" w:sz="0" w:space="0" w:color="auto"/>
                                        <w:bottom w:val="none" w:sz="0" w:space="0" w:color="auto"/>
                                        <w:right w:val="none" w:sz="0" w:space="0" w:color="auto"/>
                                      </w:divBdr>
                                    </w:div>
                                  </w:divsChild>
                                </w:div>
                                <w:div w:id="613176613">
                                  <w:marLeft w:val="0"/>
                                  <w:marRight w:val="0"/>
                                  <w:marTop w:val="0"/>
                                  <w:marBottom w:val="0"/>
                                  <w:divBdr>
                                    <w:top w:val="none" w:sz="0" w:space="0" w:color="auto"/>
                                    <w:left w:val="none" w:sz="0" w:space="0" w:color="auto"/>
                                    <w:bottom w:val="none" w:sz="0" w:space="0" w:color="auto"/>
                                    <w:right w:val="none" w:sz="0" w:space="0" w:color="auto"/>
                                  </w:divBdr>
                                  <w:divsChild>
                                    <w:div w:id="1489050214">
                                      <w:marLeft w:val="0"/>
                                      <w:marRight w:val="0"/>
                                      <w:marTop w:val="0"/>
                                      <w:marBottom w:val="0"/>
                                      <w:divBdr>
                                        <w:top w:val="none" w:sz="0" w:space="0" w:color="auto"/>
                                        <w:left w:val="none" w:sz="0" w:space="0" w:color="auto"/>
                                        <w:bottom w:val="none" w:sz="0" w:space="0" w:color="auto"/>
                                        <w:right w:val="none" w:sz="0" w:space="0" w:color="auto"/>
                                      </w:divBdr>
                                    </w:div>
                                    <w:div w:id="1235820514">
                                      <w:marLeft w:val="0"/>
                                      <w:marRight w:val="0"/>
                                      <w:marTop w:val="0"/>
                                      <w:marBottom w:val="0"/>
                                      <w:divBdr>
                                        <w:top w:val="none" w:sz="0" w:space="0" w:color="auto"/>
                                        <w:left w:val="none" w:sz="0" w:space="0" w:color="auto"/>
                                        <w:bottom w:val="none" w:sz="0" w:space="0" w:color="auto"/>
                                        <w:right w:val="none" w:sz="0" w:space="0" w:color="auto"/>
                                      </w:divBdr>
                                    </w:div>
                                  </w:divsChild>
                                </w:div>
                                <w:div w:id="1361709943">
                                  <w:marLeft w:val="0"/>
                                  <w:marRight w:val="0"/>
                                  <w:marTop w:val="0"/>
                                  <w:marBottom w:val="0"/>
                                  <w:divBdr>
                                    <w:top w:val="none" w:sz="0" w:space="0" w:color="auto"/>
                                    <w:left w:val="none" w:sz="0" w:space="0" w:color="auto"/>
                                    <w:bottom w:val="none" w:sz="0" w:space="0" w:color="auto"/>
                                    <w:right w:val="none" w:sz="0" w:space="0" w:color="auto"/>
                                  </w:divBdr>
                                  <w:divsChild>
                                    <w:div w:id="355696500">
                                      <w:marLeft w:val="0"/>
                                      <w:marRight w:val="0"/>
                                      <w:marTop w:val="0"/>
                                      <w:marBottom w:val="0"/>
                                      <w:divBdr>
                                        <w:top w:val="none" w:sz="0" w:space="0" w:color="auto"/>
                                        <w:left w:val="none" w:sz="0" w:space="0" w:color="auto"/>
                                        <w:bottom w:val="none" w:sz="0" w:space="0" w:color="auto"/>
                                        <w:right w:val="none" w:sz="0" w:space="0" w:color="auto"/>
                                      </w:divBdr>
                                    </w:div>
                                    <w:div w:id="115541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31062">
                      <w:marLeft w:val="0"/>
                      <w:marRight w:val="0"/>
                      <w:marTop w:val="0"/>
                      <w:marBottom w:val="0"/>
                      <w:divBdr>
                        <w:top w:val="none" w:sz="0" w:space="0" w:color="auto"/>
                        <w:left w:val="none" w:sz="0" w:space="0" w:color="auto"/>
                        <w:bottom w:val="none" w:sz="0" w:space="0" w:color="auto"/>
                        <w:right w:val="none" w:sz="0" w:space="0" w:color="auto"/>
                      </w:divBdr>
                      <w:divsChild>
                        <w:div w:id="1185679778">
                          <w:marLeft w:val="0"/>
                          <w:marRight w:val="0"/>
                          <w:marTop w:val="0"/>
                          <w:marBottom w:val="0"/>
                          <w:divBdr>
                            <w:top w:val="none" w:sz="0" w:space="0" w:color="auto"/>
                            <w:left w:val="none" w:sz="0" w:space="0" w:color="auto"/>
                            <w:bottom w:val="none" w:sz="0" w:space="0" w:color="auto"/>
                            <w:right w:val="none" w:sz="0" w:space="0" w:color="auto"/>
                          </w:divBdr>
                        </w:div>
                        <w:div w:id="397869543">
                          <w:marLeft w:val="0"/>
                          <w:marRight w:val="0"/>
                          <w:marTop w:val="0"/>
                          <w:marBottom w:val="0"/>
                          <w:divBdr>
                            <w:top w:val="none" w:sz="0" w:space="0" w:color="auto"/>
                            <w:left w:val="none" w:sz="0" w:space="0" w:color="auto"/>
                            <w:bottom w:val="none" w:sz="0" w:space="0" w:color="auto"/>
                            <w:right w:val="none" w:sz="0" w:space="0" w:color="auto"/>
                          </w:divBdr>
                        </w:div>
                        <w:div w:id="1035039919">
                          <w:marLeft w:val="0"/>
                          <w:marRight w:val="0"/>
                          <w:marTop w:val="0"/>
                          <w:marBottom w:val="0"/>
                          <w:divBdr>
                            <w:top w:val="none" w:sz="0" w:space="0" w:color="auto"/>
                            <w:left w:val="none" w:sz="0" w:space="0" w:color="auto"/>
                            <w:bottom w:val="none" w:sz="0" w:space="0" w:color="auto"/>
                            <w:right w:val="none" w:sz="0" w:space="0" w:color="auto"/>
                          </w:divBdr>
                          <w:divsChild>
                            <w:div w:id="205261617">
                              <w:marLeft w:val="0"/>
                              <w:marRight w:val="0"/>
                              <w:marTop w:val="0"/>
                              <w:marBottom w:val="0"/>
                              <w:divBdr>
                                <w:top w:val="none" w:sz="0" w:space="0" w:color="auto"/>
                                <w:left w:val="none" w:sz="0" w:space="0" w:color="auto"/>
                                <w:bottom w:val="none" w:sz="0" w:space="0" w:color="auto"/>
                                <w:right w:val="none" w:sz="0" w:space="0" w:color="auto"/>
                              </w:divBdr>
                            </w:div>
                            <w:div w:id="561672438">
                              <w:marLeft w:val="0"/>
                              <w:marRight w:val="0"/>
                              <w:marTop w:val="0"/>
                              <w:marBottom w:val="0"/>
                              <w:divBdr>
                                <w:top w:val="none" w:sz="0" w:space="0" w:color="auto"/>
                                <w:left w:val="none" w:sz="0" w:space="0" w:color="auto"/>
                                <w:bottom w:val="none" w:sz="0" w:space="0" w:color="auto"/>
                                <w:right w:val="none" w:sz="0" w:space="0" w:color="auto"/>
                              </w:divBdr>
                              <w:divsChild>
                                <w:div w:id="1356073861">
                                  <w:marLeft w:val="0"/>
                                  <w:marRight w:val="0"/>
                                  <w:marTop w:val="0"/>
                                  <w:marBottom w:val="0"/>
                                  <w:divBdr>
                                    <w:top w:val="none" w:sz="0" w:space="0" w:color="auto"/>
                                    <w:left w:val="none" w:sz="0" w:space="0" w:color="auto"/>
                                    <w:bottom w:val="none" w:sz="0" w:space="0" w:color="auto"/>
                                    <w:right w:val="none" w:sz="0" w:space="0" w:color="auto"/>
                                  </w:divBdr>
                                  <w:divsChild>
                                    <w:div w:id="1532298386">
                                      <w:marLeft w:val="0"/>
                                      <w:marRight w:val="0"/>
                                      <w:marTop w:val="0"/>
                                      <w:marBottom w:val="0"/>
                                      <w:divBdr>
                                        <w:top w:val="none" w:sz="0" w:space="0" w:color="auto"/>
                                        <w:left w:val="none" w:sz="0" w:space="0" w:color="auto"/>
                                        <w:bottom w:val="none" w:sz="0" w:space="0" w:color="auto"/>
                                        <w:right w:val="none" w:sz="0" w:space="0" w:color="auto"/>
                                      </w:divBdr>
                                    </w:div>
                                    <w:div w:id="1419059521">
                                      <w:marLeft w:val="0"/>
                                      <w:marRight w:val="0"/>
                                      <w:marTop w:val="0"/>
                                      <w:marBottom w:val="0"/>
                                      <w:divBdr>
                                        <w:top w:val="none" w:sz="0" w:space="0" w:color="auto"/>
                                        <w:left w:val="none" w:sz="0" w:space="0" w:color="auto"/>
                                        <w:bottom w:val="none" w:sz="0" w:space="0" w:color="auto"/>
                                        <w:right w:val="none" w:sz="0" w:space="0" w:color="auto"/>
                                      </w:divBdr>
                                    </w:div>
                                  </w:divsChild>
                                </w:div>
                                <w:div w:id="1519807156">
                                  <w:marLeft w:val="0"/>
                                  <w:marRight w:val="0"/>
                                  <w:marTop w:val="0"/>
                                  <w:marBottom w:val="0"/>
                                  <w:divBdr>
                                    <w:top w:val="none" w:sz="0" w:space="0" w:color="auto"/>
                                    <w:left w:val="none" w:sz="0" w:space="0" w:color="auto"/>
                                    <w:bottom w:val="none" w:sz="0" w:space="0" w:color="auto"/>
                                    <w:right w:val="none" w:sz="0" w:space="0" w:color="auto"/>
                                  </w:divBdr>
                                  <w:divsChild>
                                    <w:div w:id="1977034">
                                      <w:marLeft w:val="0"/>
                                      <w:marRight w:val="0"/>
                                      <w:marTop w:val="0"/>
                                      <w:marBottom w:val="0"/>
                                      <w:divBdr>
                                        <w:top w:val="none" w:sz="0" w:space="0" w:color="auto"/>
                                        <w:left w:val="none" w:sz="0" w:space="0" w:color="auto"/>
                                        <w:bottom w:val="none" w:sz="0" w:space="0" w:color="auto"/>
                                        <w:right w:val="none" w:sz="0" w:space="0" w:color="auto"/>
                                      </w:divBdr>
                                    </w:div>
                                    <w:div w:id="27678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28505">
                      <w:marLeft w:val="0"/>
                      <w:marRight w:val="0"/>
                      <w:marTop w:val="0"/>
                      <w:marBottom w:val="0"/>
                      <w:divBdr>
                        <w:top w:val="none" w:sz="0" w:space="0" w:color="auto"/>
                        <w:left w:val="none" w:sz="0" w:space="0" w:color="auto"/>
                        <w:bottom w:val="none" w:sz="0" w:space="0" w:color="auto"/>
                        <w:right w:val="none" w:sz="0" w:space="0" w:color="auto"/>
                      </w:divBdr>
                      <w:divsChild>
                        <w:div w:id="1522663894">
                          <w:marLeft w:val="0"/>
                          <w:marRight w:val="0"/>
                          <w:marTop w:val="0"/>
                          <w:marBottom w:val="0"/>
                          <w:divBdr>
                            <w:top w:val="none" w:sz="0" w:space="0" w:color="auto"/>
                            <w:left w:val="none" w:sz="0" w:space="0" w:color="auto"/>
                            <w:bottom w:val="none" w:sz="0" w:space="0" w:color="auto"/>
                            <w:right w:val="none" w:sz="0" w:space="0" w:color="auto"/>
                          </w:divBdr>
                        </w:div>
                        <w:div w:id="2122145240">
                          <w:marLeft w:val="0"/>
                          <w:marRight w:val="0"/>
                          <w:marTop w:val="0"/>
                          <w:marBottom w:val="0"/>
                          <w:divBdr>
                            <w:top w:val="none" w:sz="0" w:space="0" w:color="auto"/>
                            <w:left w:val="none" w:sz="0" w:space="0" w:color="auto"/>
                            <w:bottom w:val="none" w:sz="0" w:space="0" w:color="auto"/>
                            <w:right w:val="none" w:sz="0" w:space="0" w:color="auto"/>
                          </w:divBdr>
                        </w:div>
                        <w:div w:id="1878347238">
                          <w:marLeft w:val="0"/>
                          <w:marRight w:val="0"/>
                          <w:marTop w:val="0"/>
                          <w:marBottom w:val="0"/>
                          <w:divBdr>
                            <w:top w:val="none" w:sz="0" w:space="0" w:color="auto"/>
                            <w:left w:val="none" w:sz="0" w:space="0" w:color="auto"/>
                            <w:bottom w:val="none" w:sz="0" w:space="0" w:color="auto"/>
                            <w:right w:val="none" w:sz="0" w:space="0" w:color="auto"/>
                          </w:divBdr>
                          <w:divsChild>
                            <w:div w:id="1326204839">
                              <w:marLeft w:val="0"/>
                              <w:marRight w:val="0"/>
                              <w:marTop w:val="0"/>
                              <w:marBottom w:val="0"/>
                              <w:divBdr>
                                <w:top w:val="none" w:sz="0" w:space="0" w:color="auto"/>
                                <w:left w:val="none" w:sz="0" w:space="0" w:color="auto"/>
                                <w:bottom w:val="none" w:sz="0" w:space="0" w:color="auto"/>
                                <w:right w:val="none" w:sz="0" w:space="0" w:color="auto"/>
                              </w:divBdr>
                            </w:div>
                            <w:div w:id="977104506">
                              <w:marLeft w:val="0"/>
                              <w:marRight w:val="0"/>
                              <w:marTop w:val="0"/>
                              <w:marBottom w:val="0"/>
                              <w:divBdr>
                                <w:top w:val="none" w:sz="0" w:space="0" w:color="auto"/>
                                <w:left w:val="none" w:sz="0" w:space="0" w:color="auto"/>
                                <w:bottom w:val="none" w:sz="0" w:space="0" w:color="auto"/>
                                <w:right w:val="none" w:sz="0" w:space="0" w:color="auto"/>
                              </w:divBdr>
                              <w:divsChild>
                                <w:div w:id="359744406">
                                  <w:marLeft w:val="0"/>
                                  <w:marRight w:val="0"/>
                                  <w:marTop w:val="0"/>
                                  <w:marBottom w:val="0"/>
                                  <w:divBdr>
                                    <w:top w:val="none" w:sz="0" w:space="0" w:color="auto"/>
                                    <w:left w:val="none" w:sz="0" w:space="0" w:color="auto"/>
                                    <w:bottom w:val="none" w:sz="0" w:space="0" w:color="auto"/>
                                    <w:right w:val="none" w:sz="0" w:space="0" w:color="auto"/>
                                  </w:divBdr>
                                  <w:divsChild>
                                    <w:div w:id="2023699913">
                                      <w:marLeft w:val="0"/>
                                      <w:marRight w:val="0"/>
                                      <w:marTop w:val="0"/>
                                      <w:marBottom w:val="0"/>
                                      <w:divBdr>
                                        <w:top w:val="none" w:sz="0" w:space="0" w:color="auto"/>
                                        <w:left w:val="none" w:sz="0" w:space="0" w:color="auto"/>
                                        <w:bottom w:val="none" w:sz="0" w:space="0" w:color="auto"/>
                                        <w:right w:val="none" w:sz="0" w:space="0" w:color="auto"/>
                                      </w:divBdr>
                                    </w:div>
                                    <w:div w:id="8531762">
                                      <w:marLeft w:val="0"/>
                                      <w:marRight w:val="0"/>
                                      <w:marTop w:val="0"/>
                                      <w:marBottom w:val="0"/>
                                      <w:divBdr>
                                        <w:top w:val="none" w:sz="0" w:space="0" w:color="auto"/>
                                        <w:left w:val="none" w:sz="0" w:space="0" w:color="auto"/>
                                        <w:bottom w:val="none" w:sz="0" w:space="0" w:color="auto"/>
                                        <w:right w:val="none" w:sz="0" w:space="0" w:color="auto"/>
                                      </w:divBdr>
                                    </w:div>
                                  </w:divsChild>
                                </w:div>
                                <w:div w:id="1483890555">
                                  <w:marLeft w:val="0"/>
                                  <w:marRight w:val="0"/>
                                  <w:marTop w:val="0"/>
                                  <w:marBottom w:val="0"/>
                                  <w:divBdr>
                                    <w:top w:val="none" w:sz="0" w:space="0" w:color="auto"/>
                                    <w:left w:val="none" w:sz="0" w:space="0" w:color="auto"/>
                                    <w:bottom w:val="none" w:sz="0" w:space="0" w:color="auto"/>
                                    <w:right w:val="none" w:sz="0" w:space="0" w:color="auto"/>
                                  </w:divBdr>
                                  <w:divsChild>
                                    <w:div w:id="2051955812">
                                      <w:marLeft w:val="0"/>
                                      <w:marRight w:val="0"/>
                                      <w:marTop w:val="0"/>
                                      <w:marBottom w:val="0"/>
                                      <w:divBdr>
                                        <w:top w:val="none" w:sz="0" w:space="0" w:color="auto"/>
                                        <w:left w:val="none" w:sz="0" w:space="0" w:color="auto"/>
                                        <w:bottom w:val="none" w:sz="0" w:space="0" w:color="auto"/>
                                        <w:right w:val="none" w:sz="0" w:space="0" w:color="auto"/>
                                      </w:divBdr>
                                    </w:div>
                                    <w:div w:id="159275560">
                                      <w:marLeft w:val="0"/>
                                      <w:marRight w:val="0"/>
                                      <w:marTop w:val="0"/>
                                      <w:marBottom w:val="0"/>
                                      <w:divBdr>
                                        <w:top w:val="none" w:sz="0" w:space="0" w:color="auto"/>
                                        <w:left w:val="none" w:sz="0" w:space="0" w:color="auto"/>
                                        <w:bottom w:val="none" w:sz="0" w:space="0" w:color="auto"/>
                                        <w:right w:val="none" w:sz="0" w:space="0" w:color="auto"/>
                                      </w:divBdr>
                                    </w:div>
                                  </w:divsChild>
                                </w:div>
                                <w:div w:id="1968848115">
                                  <w:marLeft w:val="0"/>
                                  <w:marRight w:val="0"/>
                                  <w:marTop w:val="0"/>
                                  <w:marBottom w:val="0"/>
                                  <w:divBdr>
                                    <w:top w:val="none" w:sz="0" w:space="0" w:color="auto"/>
                                    <w:left w:val="none" w:sz="0" w:space="0" w:color="auto"/>
                                    <w:bottom w:val="none" w:sz="0" w:space="0" w:color="auto"/>
                                    <w:right w:val="none" w:sz="0" w:space="0" w:color="auto"/>
                                  </w:divBdr>
                                  <w:divsChild>
                                    <w:div w:id="332728888">
                                      <w:marLeft w:val="0"/>
                                      <w:marRight w:val="0"/>
                                      <w:marTop w:val="0"/>
                                      <w:marBottom w:val="0"/>
                                      <w:divBdr>
                                        <w:top w:val="none" w:sz="0" w:space="0" w:color="auto"/>
                                        <w:left w:val="none" w:sz="0" w:space="0" w:color="auto"/>
                                        <w:bottom w:val="none" w:sz="0" w:space="0" w:color="auto"/>
                                        <w:right w:val="none" w:sz="0" w:space="0" w:color="auto"/>
                                      </w:divBdr>
                                    </w:div>
                                    <w:div w:id="357005977">
                                      <w:marLeft w:val="0"/>
                                      <w:marRight w:val="0"/>
                                      <w:marTop w:val="0"/>
                                      <w:marBottom w:val="0"/>
                                      <w:divBdr>
                                        <w:top w:val="none" w:sz="0" w:space="0" w:color="auto"/>
                                        <w:left w:val="none" w:sz="0" w:space="0" w:color="auto"/>
                                        <w:bottom w:val="none" w:sz="0" w:space="0" w:color="auto"/>
                                        <w:right w:val="none" w:sz="0" w:space="0" w:color="auto"/>
                                      </w:divBdr>
                                    </w:div>
                                  </w:divsChild>
                                </w:div>
                                <w:div w:id="525867575">
                                  <w:marLeft w:val="0"/>
                                  <w:marRight w:val="0"/>
                                  <w:marTop w:val="0"/>
                                  <w:marBottom w:val="0"/>
                                  <w:divBdr>
                                    <w:top w:val="none" w:sz="0" w:space="0" w:color="auto"/>
                                    <w:left w:val="none" w:sz="0" w:space="0" w:color="auto"/>
                                    <w:bottom w:val="none" w:sz="0" w:space="0" w:color="auto"/>
                                    <w:right w:val="none" w:sz="0" w:space="0" w:color="auto"/>
                                  </w:divBdr>
                                  <w:divsChild>
                                    <w:div w:id="1477916332">
                                      <w:marLeft w:val="0"/>
                                      <w:marRight w:val="0"/>
                                      <w:marTop w:val="0"/>
                                      <w:marBottom w:val="0"/>
                                      <w:divBdr>
                                        <w:top w:val="none" w:sz="0" w:space="0" w:color="auto"/>
                                        <w:left w:val="none" w:sz="0" w:space="0" w:color="auto"/>
                                        <w:bottom w:val="none" w:sz="0" w:space="0" w:color="auto"/>
                                        <w:right w:val="none" w:sz="0" w:space="0" w:color="auto"/>
                                      </w:divBdr>
                                    </w:div>
                                    <w:div w:id="1945575303">
                                      <w:marLeft w:val="0"/>
                                      <w:marRight w:val="0"/>
                                      <w:marTop w:val="0"/>
                                      <w:marBottom w:val="0"/>
                                      <w:divBdr>
                                        <w:top w:val="none" w:sz="0" w:space="0" w:color="auto"/>
                                        <w:left w:val="none" w:sz="0" w:space="0" w:color="auto"/>
                                        <w:bottom w:val="none" w:sz="0" w:space="0" w:color="auto"/>
                                        <w:right w:val="none" w:sz="0" w:space="0" w:color="auto"/>
                                      </w:divBdr>
                                    </w:div>
                                  </w:divsChild>
                                </w:div>
                                <w:div w:id="1969966571">
                                  <w:marLeft w:val="0"/>
                                  <w:marRight w:val="0"/>
                                  <w:marTop w:val="0"/>
                                  <w:marBottom w:val="0"/>
                                  <w:divBdr>
                                    <w:top w:val="none" w:sz="0" w:space="0" w:color="auto"/>
                                    <w:left w:val="none" w:sz="0" w:space="0" w:color="auto"/>
                                    <w:bottom w:val="none" w:sz="0" w:space="0" w:color="auto"/>
                                    <w:right w:val="none" w:sz="0" w:space="0" w:color="auto"/>
                                  </w:divBdr>
                                  <w:divsChild>
                                    <w:div w:id="1240558787">
                                      <w:marLeft w:val="0"/>
                                      <w:marRight w:val="0"/>
                                      <w:marTop w:val="0"/>
                                      <w:marBottom w:val="0"/>
                                      <w:divBdr>
                                        <w:top w:val="none" w:sz="0" w:space="0" w:color="auto"/>
                                        <w:left w:val="none" w:sz="0" w:space="0" w:color="auto"/>
                                        <w:bottom w:val="none" w:sz="0" w:space="0" w:color="auto"/>
                                        <w:right w:val="none" w:sz="0" w:space="0" w:color="auto"/>
                                      </w:divBdr>
                                    </w:div>
                                    <w:div w:id="455610485">
                                      <w:marLeft w:val="0"/>
                                      <w:marRight w:val="0"/>
                                      <w:marTop w:val="0"/>
                                      <w:marBottom w:val="0"/>
                                      <w:divBdr>
                                        <w:top w:val="none" w:sz="0" w:space="0" w:color="auto"/>
                                        <w:left w:val="none" w:sz="0" w:space="0" w:color="auto"/>
                                        <w:bottom w:val="none" w:sz="0" w:space="0" w:color="auto"/>
                                        <w:right w:val="none" w:sz="0" w:space="0" w:color="auto"/>
                                      </w:divBdr>
                                    </w:div>
                                  </w:divsChild>
                                </w:div>
                                <w:div w:id="1600522482">
                                  <w:marLeft w:val="0"/>
                                  <w:marRight w:val="0"/>
                                  <w:marTop w:val="0"/>
                                  <w:marBottom w:val="0"/>
                                  <w:divBdr>
                                    <w:top w:val="none" w:sz="0" w:space="0" w:color="auto"/>
                                    <w:left w:val="none" w:sz="0" w:space="0" w:color="auto"/>
                                    <w:bottom w:val="none" w:sz="0" w:space="0" w:color="auto"/>
                                    <w:right w:val="none" w:sz="0" w:space="0" w:color="auto"/>
                                  </w:divBdr>
                                  <w:divsChild>
                                    <w:div w:id="1647321272">
                                      <w:marLeft w:val="0"/>
                                      <w:marRight w:val="0"/>
                                      <w:marTop w:val="0"/>
                                      <w:marBottom w:val="0"/>
                                      <w:divBdr>
                                        <w:top w:val="none" w:sz="0" w:space="0" w:color="auto"/>
                                        <w:left w:val="none" w:sz="0" w:space="0" w:color="auto"/>
                                        <w:bottom w:val="none" w:sz="0" w:space="0" w:color="auto"/>
                                        <w:right w:val="none" w:sz="0" w:space="0" w:color="auto"/>
                                      </w:divBdr>
                                    </w:div>
                                    <w:div w:id="107663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716519">
                      <w:marLeft w:val="0"/>
                      <w:marRight w:val="0"/>
                      <w:marTop w:val="0"/>
                      <w:marBottom w:val="0"/>
                      <w:divBdr>
                        <w:top w:val="none" w:sz="0" w:space="0" w:color="auto"/>
                        <w:left w:val="none" w:sz="0" w:space="0" w:color="auto"/>
                        <w:bottom w:val="none" w:sz="0" w:space="0" w:color="auto"/>
                        <w:right w:val="none" w:sz="0" w:space="0" w:color="auto"/>
                      </w:divBdr>
                      <w:divsChild>
                        <w:div w:id="617220606">
                          <w:marLeft w:val="0"/>
                          <w:marRight w:val="0"/>
                          <w:marTop w:val="0"/>
                          <w:marBottom w:val="0"/>
                          <w:divBdr>
                            <w:top w:val="none" w:sz="0" w:space="0" w:color="auto"/>
                            <w:left w:val="none" w:sz="0" w:space="0" w:color="auto"/>
                            <w:bottom w:val="none" w:sz="0" w:space="0" w:color="auto"/>
                            <w:right w:val="none" w:sz="0" w:space="0" w:color="auto"/>
                          </w:divBdr>
                        </w:div>
                        <w:div w:id="1833444316">
                          <w:marLeft w:val="0"/>
                          <w:marRight w:val="0"/>
                          <w:marTop w:val="0"/>
                          <w:marBottom w:val="0"/>
                          <w:divBdr>
                            <w:top w:val="none" w:sz="0" w:space="0" w:color="auto"/>
                            <w:left w:val="none" w:sz="0" w:space="0" w:color="auto"/>
                            <w:bottom w:val="none" w:sz="0" w:space="0" w:color="auto"/>
                            <w:right w:val="none" w:sz="0" w:space="0" w:color="auto"/>
                          </w:divBdr>
                        </w:div>
                        <w:div w:id="599096853">
                          <w:marLeft w:val="0"/>
                          <w:marRight w:val="0"/>
                          <w:marTop w:val="0"/>
                          <w:marBottom w:val="0"/>
                          <w:divBdr>
                            <w:top w:val="none" w:sz="0" w:space="0" w:color="auto"/>
                            <w:left w:val="none" w:sz="0" w:space="0" w:color="auto"/>
                            <w:bottom w:val="none" w:sz="0" w:space="0" w:color="auto"/>
                            <w:right w:val="none" w:sz="0" w:space="0" w:color="auto"/>
                          </w:divBdr>
                          <w:divsChild>
                            <w:div w:id="1301617477">
                              <w:marLeft w:val="0"/>
                              <w:marRight w:val="0"/>
                              <w:marTop w:val="0"/>
                              <w:marBottom w:val="0"/>
                              <w:divBdr>
                                <w:top w:val="none" w:sz="0" w:space="0" w:color="auto"/>
                                <w:left w:val="none" w:sz="0" w:space="0" w:color="auto"/>
                                <w:bottom w:val="none" w:sz="0" w:space="0" w:color="auto"/>
                                <w:right w:val="none" w:sz="0" w:space="0" w:color="auto"/>
                              </w:divBdr>
                            </w:div>
                            <w:div w:id="867833882">
                              <w:marLeft w:val="0"/>
                              <w:marRight w:val="0"/>
                              <w:marTop w:val="0"/>
                              <w:marBottom w:val="0"/>
                              <w:divBdr>
                                <w:top w:val="none" w:sz="0" w:space="0" w:color="auto"/>
                                <w:left w:val="none" w:sz="0" w:space="0" w:color="auto"/>
                                <w:bottom w:val="none" w:sz="0" w:space="0" w:color="auto"/>
                                <w:right w:val="none" w:sz="0" w:space="0" w:color="auto"/>
                              </w:divBdr>
                              <w:divsChild>
                                <w:div w:id="2131388905">
                                  <w:marLeft w:val="0"/>
                                  <w:marRight w:val="0"/>
                                  <w:marTop w:val="0"/>
                                  <w:marBottom w:val="0"/>
                                  <w:divBdr>
                                    <w:top w:val="none" w:sz="0" w:space="0" w:color="auto"/>
                                    <w:left w:val="none" w:sz="0" w:space="0" w:color="auto"/>
                                    <w:bottom w:val="none" w:sz="0" w:space="0" w:color="auto"/>
                                    <w:right w:val="none" w:sz="0" w:space="0" w:color="auto"/>
                                  </w:divBdr>
                                  <w:divsChild>
                                    <w:div w:id="928151611">
                                      <w:marLeft w:val="0"/>
                                      <w:marRight w:val="0"/>
                                      <w:marTop w:val="0"/>
                                      <w:marBottom w:val="0"/>
                                      <w:divBdr>
                                        <w:top w:val="none" w:sz="0" w:space="0" w:color="auto"/>
                                        <w:left w:val="none" w:sz="0" w:space="0" w:color="auto"/>
                                        <w:bottom w:val="none" w:sz="0" w:space="0" w:color="auto"/>
                                        <w:right w:val="none" w:sz="0" w:space="0" w:color="auto"/>
                                      </w:divBdr>
                                    </w:div>
                                    <w:div w:id="376512140">
                                      <w:marLeft w:val="0"/>
                                      <w:marRight w:val="0"/>
                                      <w:marTop w:val="0"/>
                                      <w:marBottom w:val="0"/>
                                      <w:divBdr>
                                        <w:top w:val="none" w:sz="0" w:space="0" w:color="auto"/>
                                        <w:left w:val="none" w:sz="0" w:space="0" w:color="auto"/>
                                        <w:bottom w:val="none" w:sz="0" w:space="0" w:color="auto"/>
                                        <w:right w:val="none" w:sz="0" w:space="0" w:color="auto"/>
                                      </w:divBdr>
                                    </w:div>
                                  </w:divsChild>
                                </w:div>
                                <w:div w:id="1845395290">
                                  <w:marLeft w:val="0"/>
                                  <w:marRight w:val="0"/>
                                  <w:marTop w:val="0"/>
                                  <w:marBottom w:val="0"/>
                                  <w:divBdr>
                                    <w:top w:val="none" w:sz="0" w:space="0" w:color="auto"/>
                                    <w:left w:val="none" w:sz="0" w:space="0" w:color="auto"/>
                                    <w:bottom w:val="none" w:sz="0" w:space="0" w:color="auto"/>
                                    <w:right w:val="none" w:sz="0" w:space="0" w:color="auto"/>
                                  </w:divBdr>
                                  <w:divsChild>
                                    <w:div w:id="700711721">
                                      <w:marLeft w:val="0"/>
                                      <w:marRight w:val="0"/>
                                      <w:marTop w:val="0"/>
                                      <w:marBottom w:val="0"/>
                                      <w:divBdr>
                                        <w:top w:val="none" w:sz="0" w:space="0" w:color="auto"/>
                                        <w:left w:val="none" w:sz="0" w:space="0" w:color="auto"/>
                                        <w:bottom w:val="none" w:sz="0" w:space="0" w:color="auto"/>
                                        <w:right w:val="none" w:sz="0" w:space="0" w:color="auto"/>
                                      </w:divBdr>
                                    </w:div>
                                    <w:div w:id="998114244">
                                      <w:marLeft w:val="0"/>
                                      <w:marRight w:val="0"/>
                                      <w:marTop w:val="0"/>
                                      <w:marBottom w:val="0"/>
                                      <w:divBdr>
                                        <w:top w:val="none" w:sz="0" w:space="0" w:color="auto"/>
                                        <w:left w:val="none" w:sz="0" w:space="0" w:color="auto"/>
                                        <w:bottom w:val="none" w:sz="0" w:space="0" w:color="auto"/>
                                        <w:right w:val="none" w:sz="0" w:space="0" w:color="auto"/>
                                      </w:divBdr>
                                    </w:div>
                                  </w:divsChild>
                                </w:div>
                                <w:div w:id="1846749285">
                                  <w:marLeft w:val="0"/>
                                  <w:marRight w:val="0"/>
                                  <w:marTop w:val="0"/>
                                  <w:marBottom w:val="0"/>
                                  <w:divBdr>
                                    <w:top w:val="none" w:sz="0" w:space="0" w:color="auto"/>
                                    <w:left w:val="none" w:sz="0" w:space="0" w:color="auto"/>
                                    <w:bottom w:val="none" w:sz="0" w:space="0" w:color="auto"/>
                                    <w:right w:val="none" w:sz="0" w:space="0" w:color="auto"/>
                                  </w:divBdr>
                                  <w:divsChild>
                                    <w:div w:id="1076896672">
                                      <w:marLeft w:val="0"/>
                                      <w:marRight w:val="0"/>
                                      <w:marTop w:val="0"/>
                                      <w:marBottom w:val="0"/>
                                      <w:divBdr>
                                        <w:top w:val="none" w:sz="0" w:space="0" w:color="auto"/>
                                        <w:left w:val="none" w:sz="0" w:space="0" w:color="auto"/>
                                        <w:bottom w:val="none" w:sz="0" w:space="0" w:color="auto"/>
                                        <w:right w:val="none" w:sz="0" w:space="0" w:color="auto"/>
                                      </w:divBdr>
                                    </w:div>
                                    <w:div w:id="963121523">
                                      <w:marLeft w:val="0"/>
                                      <w:marRight w:val="0"/>
                                      <w:marTop w:val="0"/>
                                      <w:marBottom w:val="0"/>
                                      <w:divBdr>
                                        <w:top w:val="none" w:sz="0" w:space="0" w:color="auto"/>
                                        <w:left w:val="none" w:sz="0" w:space="0" w:color="auto"/>
                                        <w:bottom w:val="none" w:sz="0" w:space="0" w:color="auto"/>
                                        <w:right w:val="none" w:sz="0" w:space="0" w:color="auto"/>
                                      </w:divBdr>
                                    </w:div>
                                  </w:divsChild>
                                </w:div>
                                <w:div w:id="279459680">
                                  <w:marLeft w:val="0"/>
                                  <w:marRight w:val="0"/>
                                  <w:marTop w:val="0"/>
                                  <w:marBottom w:val="0"/>
                                  <w:divBdr>
                                    <w:top w:val="none" w:sz="0" w:space="0" w:color="auto"/>
                                    <w:left w:val="none" w:sz="0" w:space="0" w:color="auto"/>
                                    <w:bottom w:val="none" w:sz="0" w:space="0" w:color="auto"/>
                                    <w:right w:val="none" w:sz="0" w:space="0" w:color="auto"/>
                                  </w:divBdr>
                                  <w:divsChild>
                                    <w:div w:id="1167787612">
                                      <w:marLeft w:val="0"/>
                                      <w:marRight w:val="0"/>
                                      <w:marTop w:val="0"/>
                                      <w:marBottom w:val="0"/>
                                      <w:divBdr>
                                        <w:top w:val="none" w:sz="0" w:space="0" w:color="auto"/>
                                        <w:left w:val="none" w:sz="0" w:space="0" w:color="auto"/>
                                        <w:bottom w:val="none" w:sz="0" w:space="0" w:color="auto"/>
                                        <w:right w:val="none" w:sz="0" w:space="0" w:color="auto"/>
                                      </w:divBdr>
                                    </w:div>
                                    <w:div w:id="2028098980">
                                      <w:marLeft w:val="0"/>
                                      <w:marRight w:val="0"/>
                                      <w:marTop w:val="0"/>
                                      <w:marBottom w:val="0"/>
                                      <w:divBdr>
                                        <w:top w:val="none" w:sz="0" w:space="0" w:color="auto"/>
                                        <w:left w:val="none" w:sz="0" w:space="0" w:color="auto"/>
                                        <w:bottom w:val="none" w:sz="0" w:space="0" w:color="auto"/>
                                        <w:right w:val="none" w:sz="0" w:space="0" w:color="auto"/>
                                      </w:divBdr>
                                    </w:div>
                                  </w:divsChild>
                                </w:div>
                                <w:div w:id="1954363644">
                                  <w:marLeft w:val="0"/>
                                  <w:marRight w:val="0"/>
                                  <w:marTop w:val="0"/>
                                  <w:marBottom w:val="0"/>
                                  <w:divBdr>
                                    <w:top w:val="none" w:sz="0" w:space="0" w:color="auto"/>
                                    <w:left w:val="none" w:sz="0" w:space="0" w:color="auto"/>
                                    <w:bottom w:val="none" w:sz="0" w:space="0" w:color="auto"/>
                                    <w:right w:val="none" w:sz="0" w:space="0" w:color="auto"/>
                                  </w:divBdr>
                                  <w:divsChild>
                                    <w:div w:id="1718701233">
                                      <w:marLeft w:val="0"/>
                                      <w:marRight w:val="0"/>
                                      <w:marTop w:val="0"/>
                                      <w:marBottom w:val="0"/>
                                      <w:divBdr>
                                        <w:top w:val="none" w:sz="0" w:space="0" w:color="auto"/>
                                        <w:left w:val="none" w:sz="0" w:space="0" w:color="auto"/>
                                        <w:bottom w:val="none" w:sz="0" w:space="0" w:color="auto"/>
                                        <w:right w:val="none" w:sz="0" w:space="0" w:color="auto"/>
                                      </w:divBdr>
                                    </w:div>
                                    <w:div w:id="80832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360334">
                      <w:marLeft w:val="0"/>
                      <w:marRight w:val="0"/>
                      <w:marTop w:val="0"/>
                      <w:marBottom w:val="0"/>
                      <w:divBdr>
                        <w:top w:val="none" w:sz="0" w:space="0" w:color="auto"/>
                        <w:left w:val="none" w:sz="0" w:space="0" w:color="auto"/>
                        <w:bottom w:val="none" w:sz="0" w:space="0" w:color="auto"/>
                        <w:right w:val="none" w:sz="0" w:space="0" w:color="auto"/>
                      </w:divBdr>
                      <w:divsChild>
                        <w:div w:id="963999103">
                          <w:marLeft w:val="0"/>
                          <w:marRight w:val="0"/>
                          <w:marTop w:val="0"/>
                          <w:marBottom w:val="0"/>
                          <w:divBdr>
                            <w:top w:val="none" w:sz="0" w:space="0" w:color="auto"/>
                            <w:left w:val="none" w:sz="0" w:space="0" w:color="auto"/>
                            <w:bottom w:val="none" w:sz="0" w:space="0" w:color="auto"/>
                            <w:right w:val="none" w:sz="0" w:space="0" w:color="auto"/>
                          </w:divBdr>
                        </w:div>
                        <w:div w:id="1056733205">
                          <w:marLeft w:val="0"/>
                          <w:marRight w:val="0"/>
                          <w:marTop w:val="0"/>
                          <w:marBottom w:val="0"/>
                          <w:divBdr>
                            <w:top w:val="none" w:sz="0" w:space="0" w:color="auto"/>
                            <w:left w:val="none" w:sz="0" w:space="0" w:color="auto"/>
                            <w:bottom w:val="none" w:sz="0" w:space="0" w:color="auto"/>
                            <w:right w:val="none" w:sz="0" w:space="0" w:color="auto"/>
                          </w:divBdr>
                        </w:div>
                        <w:div w:id="737630216">
                          <w:marLeft w:val="0"/>
                          <w:marRight w:val="0"/>
                          <w:marTop w:val="0"/>
                          <w:marBottom w:val="0"/>
                          <w:divBdr>
                            <w:top w:val="none" w:sz="0" w:space="0" w:color="auto"/>
                            <w:left w:val="none" w:sz="0" w:space="0" w:color="auto"/>
                            <w:bottom w:val="none" w:sz="0" w:space="0" w:color="auto"/>
                            <w:right w:val="none" w:sz="0" w:space="0" w:color="auto"/>
                          </w:divBdr>
                          <w:divsChild>
                            <w:div w:id="1509248762">
                              <w:marLeft w:val="0"/>
                              <w:marRight w:val="0"/>
                              <w:marTop w:val="0"/>
                              <w:marBottom w:val="0"/>
                              <w:divBdr>
                                <w:top w:val="none" w:sz="0" w:space="0" w:color="auto"/>
                                <w:left w:val="none" w:sz="0" w:space="0" w:color="auto"/>
                                <w:bottom w:val="none" w:sz="0" w:space="0" w:color="auto"/>
                                <w:right w:val="none" w:sz="0" w:space="0" w:color="auto"/>
                              </w:divBdr>
                            </w:div>
                            <w:div w:id="208538382">
                              <w:marLeft w:val="0"/>
                              <w:marRight w:val="0"/>
                              <w:marTop w:val="0"/>
                              <w:marBottom w:val="0"/>
                              <w:divBdr>
                                <w:top w:val="none" w:sz="0" w:space="0" w:color="auto"/>
                                <w:left w:val="none" w:sz="0" w:space="0" w:color="auto"/>
                                <w:bottom w:val="none" w:sz="0" w:space="0" w:color="auto"/>
                                <w:right w:val="none" w:sz="0" w:space="0" w:color="auto"/>
                              </w:divBdr>
                              <w:divsChild>
                                <w:div w:id="1580213076">
                                  <w:marLeft w:val="0"/>
                                  <w:marRight w:val="0"/>
                                  <w:marTop w:val="0"/>
                                  <w:marBottom w:val="0"/>
                                  <w:divBdr>
                                    <w:top w:val="none" w:sz="0" w:space="0" w:color="auto"/>
                                    <w:left w:val="none" w:sz="0" w:space="0" w:color="auto"/>
                                    <w:bottom w:val="none" w:sz="0" w:space="0" w:color="auto"/>
                                    <w:right w:val="none" w:sz="0" w:space="0" w:color="auto"/>
                                  </w:divBdr>
                                  <w:divsChild>
                                    <w:div w:id="1608342287">
                                      <w:marLeft w:val="0"/>
                                      <w:marRight w:val="0"/>
                                      <w:marTop w:val="0"/>
                                      <w:marBottom w:val="0"/>
                                      <w:divBdr>
                                        <w:top w:val="none" w:sz="0" w:space="0" w:color="auto"/>
                                        <w:left w:val="none" w:sz="0" w:space="0" w:color="auto"/>
                                        <w:bottom w:val="none" w:sz="0" w:space="0" w:color="auto"/>
                                        <w:right w:val="none" w:sz="0" w:space="0" w:color="auto"/>
                                      </w:divBdr>
                                    </w:div>
                                    <w:div w:id="38213462">
                                      <w:marLeft w:val="0"/>
                                      <w:marRight w:val="0"/>
                                      <w:marTop w:val="0"/>
                                      <w:marBottom w:val="0"/>
                                      <w:divBdr>
                                        <w:top w:val="none" w:sz="0" w:space="0" w:color="auto"/>
                                        <w:left w:val="none" w:sz="0" w:space="0" w:color="auto"/>
                                        <w:bottom w:val="none" w:sz="0" w:space="0" w:color="auto"/>
                                        <w:right w:val="none" w:sz="0" w:space="0" w:color="auto"/>
                                      </w:divBdr>
                                    </w:div>
                                  </w:divsChild>
                                </w:div>
                                <w:div w:id="1619528491">
                                  <w:marLeft w:val="0"/>
                                  <w:marRight w:val="0"/>
                                  <w:marTop w:val="0"/>
                                  <w:marBottom w:val="0"/>
                                  <w:divBdr>
                                    <w:top w:val="none" w:sz="0" w:space="0" w:color="auto"/>
                                    <w:left w:val="none" w:sz="0" w:space="0" w:color="auto"/>
                                    <w:bottom w:val="none" w:sz="0" w:space="0" w:color="auto"/>
                                    <w:right w:val="none" w:sz="0" w:space="0" w:color="auto"/>
                                  </w:divBdr>
                                  <w:divsChild>
                                    <w:div w:id="1405714403">
                                      <w:marLeft w:val="0"/>
                                      <w:marRight w:val="0"/>
                                      <w:marTop w:val="0"/>
                                      <w:marBottom w:val="0"/>
                                      <w:divBdr>
                                        <w:top w:val="none" w:sz="0" w:space="0" w:color="auto"/>
                                        <w:left w:val="none" w:sz="0" w:space="0" w:color="auto"/>
                                        <w:bottom w:val="none" w:sz="0" w:space="0" w:color="auto"/>
                                        <w:right w:val="none" w:sz="0" w:space="0" w:color="auto"/>
                                      </w:divBdr>
                                    </w:div>
                                    <w:div w:id="112971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319087">
                      <w:marLeft w:val="0"/>
                      <w:marRight w:val="0"/>
                      <w:marTop w:val="0"/>
                      <w:marBottom w:val="0"/>
                      <w:divBdr>
                        <w:top w:val="none" w:sz="0" w:space="0" w:color="auto"/>
                        <w:left w:val="none" w:sz="0" w:space="0" w:color="auto"/>
                        <w:bottom w:val="none" w:sz="0" w:space="0" w:color="auto"/>
                        <w:right w:val="none" w:sz="0" w:space="0" w:color="auto"/>
                      </w:divBdr>
                      <w:divsChild>
                        <w:div w:id="728306461">
                          <w:marLeft w:val="0"/>
                          <w:marRight w:val="0"/>
                          <w:marTop w:val="0"/>
                          <w:marBottom w:val="0"/>
                          <w:divBdr>
                            <w:top w:val="none" w:sz="0" w:space="0" w:color="auto"/>
                            <w:left w:val="none" w:sz="0" w:space="0" w:color="auto"/>
                            <w:bottom w:val="none" w:sz="0" w:space="0" w:color="auto"/>
                            <w:right w:val="none" w:sz="0" w:space="0" w:color="auto"/>
                          </w:divBdr>
                        </w:div>
                        <w:div w:id="1086147022">
                          <w:marLeft w:val="0"/>
                          <w:marRight w:val="0"/>
                          <w:marTop w:val="0"/>
                          <w:marBottom w:val="0"/>
                          <w:divBdr>
                            <w:top w:val="none" w:sz="0" w:space="0" w:color="auto"/>
                            <w:left w:val="none" w:sz="0" w:space="0" w:color="auto"/>
                            <w:bottom w:val="none" w:sz="0" w:space="0" w:color="auto"/>
                            <w:right w:val="none" w:sz="0" w:space="0" w:color="auto"/>
                          </w:divBdr>
                        </w:div>
                        <w:div w:id="1170606454">
                          <w:marLeft w:val="0"/>
                          <w:marRight w:val="0"/>
                          <w:marTop w:val="0"/>
                          <w:marBottom w:val="0"/>
                          <w:divBdr>
                            <w:top w:val="none" w:sz="0" w:space="0" w:color="auto"/>
                            <w:left w:val="none" w:sz="0" w:space="0" w:color="auto"/>
                            <w:bottom w:val="none" w:sz="0" w:space="0" w:color="auto"/>
                            <w:right w:val="none" w:sz="0" w:space="0" w:color="auto"/>
                          </w:divBdr>
                          <w:divsChild>
                            <w:div w:id="229004439">
                              <w:marLeft w:val="0"/>
                              <w:marRight w:val="0"/>
                              <w:marTop w:val="0"/>
                              <w:marBottom w:val="0"/>
                              <w:divBdr>
                                <w:top w:val="none" w:sz="0" w:space="0" w:color="auto"/>
                                <w:left w:val="none" w:sz="0" w:space="0" w:color="auto"/>
                                <w:bottom w:val="none" w:sz="0" w:space="0" w:color="auto"/>
                                <w:right w:val="none" w:sz="0" w:space="0" w:color="auto"/>
                              </w:divBdr>
                            </w:div>
                            <w:div w:id="2049599804">
                              <w:marLeft w:val="0"/>
                              <w:marRight w:val="0"/>
                              <w:marTop w:val="0"/>
                              <w:marBottom w:val="0"/>
                              <w:divBdr>
                                <w:top w:val="none" w:sz="0" w:space="0" w:color="auto"/>
                                <w:left w:val="none" w:sz="0" w:space="0" w:color="auto"/>
                                <w:bottom w:val="none" w:sz="0" w:space="0" w:color="auto"/>
                                <w:right w:val="none" w:sz="0" w:space="0" w:color="auto"/>
                              </w:divBdr>
                              <w:divsChild>
                                <w:div w:id="287473526">
                                  <w:marLeft w:val="0"/>
                                  <w:marRight w:val="0"/>
                                  <w:marTop w:val="0"/>
                                  <w:marBottom w:val="0"/>
                                  <w:divBdr>
                                    <w:top w:val="none" w:sz="0" w:space="0" w:color="auto"/>
                                    <w:left w:val="none" w:sz="0" w:space="0" w:color="auto"/>
                                    <w:bottom w:val="none" w:sz="0" w:space="0" w:color="auto"/>
                                    <w:right w:val="none" w:sz="0" w:space="0" w:color="auto"/>
                                  </w:divBdr>
                                  <w:divsChild>
                                    <w:div w:id="1394768489">
                                      <w:marLeft w:val="0"/>
                                      <w:marRight w:val="0"/>
                                      <w:marTop w:val="0"/>
                                      <w:marBottom w:val="0"/>
                                      <w:divBdr>
                                        <w:top w:val="none" w:sz="0" w:space="0" w:color="auto"/>
                                        <w:left w:val="none" w:sz="0" w:space="0" w:color="auto"/>
                                        <w:bottom w:val="none" w:sz="0" w:space="0" w:color="auto"/>
                                        <w:right w:val="none" w:sz="0" w:space="0" w:color="auto"/>
                                      </w:divBdr>
                                    </w:div>
                                    <w:div w:id="979961657">
                                      <w:marLeft w:val="0"/>
                                      <w:marRight w:val="0"/>
                                      <w:marTop w:val="0"/>
                                      <w:marBottom w:val="0"/>
                                      <w:divBdr>
                                        <w:top w:val="none" w:sz="0" w:space="0" w:color="auto"/>
                                        <w:left w:val="none" w:sz="0" w:space="0" w:color="auto"/>
                                        <w:bottom w:val="none" w:sz="0" w:space="0" w:color="auto"/>
                                        <w:right w:val="none" w:sz="0" w:space="0" w:color="auto"/>
                                      </w:divBdr>
                                    </w:div>
                                  </w:divsChild>
                                </w:div>
                                <w:div w:id="651251695">
                                  <w:marLeft w:val="0"/>
                                  <w:marRight w:val="0"/>
                                  <w:marTop w:val="0"/>
                                  <w:marBottom w:val="0"/>
                                  <w:divBdr>
                                    <w:top w:val="none" w:sz="0" w:space="0" w:color="auto"/>
                                    <w:left w:val="none" w:sz="0" w:space="0" w:color="auto"/>
                                    <w:bottom w:val="none" w:sz="0" w:space="0" w:color="auto"/>
                                    <w:right w:val="none" w:sz="0" w:space="0" w:color="auto"/>
                                  </w:divBdr>
                                  <w:divsChild>
                                    <w:div w:id="1826359198">
                                      <w:marLeft w:val="0"/>
                                      <w:marRight w:val="0"/>
                                      <w:marTop w:val="0"/>
                                      <w:marBottom w:val="0"/>
                                      <w:divBdr>
                                        <w:top w:val="none" w:sz="0" w:space="0" w:color="auto"/>
                                        <w:left w:val="none" w:sz="0" w:space="0" w:color="auto"/>
                                        <w:bottom w:val="none" w:sz="0" w:space="0" w:color="auto"/>
                                        <w:right w:val="none" w:sz="0" w:space="0" w:color="auto"/>
                                      </w:divBdr>
                                    </w:div>
                                    <w:div w:id="1290165899">
                                      <w:marLeft w:val="0"/>
                                      <w:marRight w:val="0"/>
                                      <w:marTop w:val="0"/>
                                      <w:marBottom w:val="0"/>
                                      <w:divBdr>
                                        <w:top w:val="none" w:sz="0" w:space="0" w:color="auto"/>
                                        <w:left w:val="none" w:sz="0" w:space="0" w:color="auto"/>
                                        <w:bottom w:val="none" w:sz="0" w:space="0" w:color="auto"/>
                                        <w:right w:val="none" w:sz="0" w:space="0" w:color="auto"/>
                                      </w:divBdr>
                                    </w:div>
                                  </w:divsChild>
                                </w:div>
                                <w:div w:id="1885676126">
                                  <w:marLeft w:val="0"/>
                                  <w:marRight w:val="0"/>
                                  <w:marTop w:val="0"/>
                                  <w:marBottom w:val="0"/>
                                  <w:divBdr>
                                    <w:top w:val="none" w:sz="0" w:space="0" w:color="auto"/>
                                    <w:left w:val="none" w:sz="0" w:space="0" w:color="auto"/>
                                    <w:bottom w:val="none" w:sz="0" w:space="0" w:color="auto"/>
                                    <w:right w:val="none" w:sz="0" w:space="0" w:color="auto"/>
                                  </w:divBdr>
                                  <w:divsChild>
                                    <w:div w:id="707609169">
                                      <w:marLeft w:val="0"/>
                                      <w:marRight w:val="0"/>
                                      <w:marTop w:val="0"/>
                                      <w:marBottom w:val="0"/>
                                      <w:divBdr>
                                        <w:top w:val="none" w:sz="0" w:space="0" w:color="auto"/>
                                        <w:left w:val="none" w:sz="0" w:space="0" w:color="auto"/>
                                        <w:bottom w:val="none" w:sz="0" w:space="0" w:color="auto"/>
                                        <w:right w:val="none" w:sz="0" w:space="0" w:color="auto"/>
                                      </w:divBdr>
                                    </w:div>
                                    <w:div w:id="662706040">
                                      <w:marLeft w:val="0"/>
                                      <w:marRight w:val="0"/>
                                      <w:marTop w:val="0"/>
                                      <w:marBottom w:val="0"/>
                                      <w:divBdr>
                                        <w:top w:val="none" w:sz="0" w:space="0" w:color="auto"/>
                                        <w:left w:val="none" w:sz="0" w:space="0" w:color="auto"/>
                                        <w:bottom w:val="none" w:sz="0" w:space="0" w:color="auto"/>
                                        <w:right w:val="none" w:sz="0" w:space="0" w:color="auto"/>
                                      </w:divBdr>
                                    </w:div>
                                  </w:divsChild>
                                </w:div>
                                <w:div w:id="1931814474">
                                  <w:marLeft w:val="0"/>
                                  <w:marRight w:val="0"/>
                                  <w:marTop w:val="0"/>
                                  <w:marBottom w:val="0"/>
                                  <w:divBdr>
                                    <w:top w:val="none" w:sz="0" w:space="0" w:color="auto"/>
                                    <w:left w:val="none" w:sz="0" w:space="0" w:color="auto"/>
                                    <w:bottom w:val="none" w:sz="0" w:space="0" w:color="auto"/>
                                    <w:right w:val="none" w:sz="0" w:space="0" w:color="auto"/>
                                  </w:divBdr>
                                  <w:divsChild>
                                    <w:div w:id="228855481">
                                      <w:marLeft w:val="0"/>
                                      <w:marRight w:val="0"/>
                                      <w:marTop w:val="0"/>
                                      <w:marBottom w:val="0"/>
                                      <w:divBdr>
                                        <w:top w:val="none" w:sz="0" w:space="0" w:color="auto"/>
                                        <w:left w:val="none" w:sz="0" w:space="0" w:color="auto"/>
                                        <w:bottom w:val="none" w:sz="0" w:space="0" w:color="auto"/>
                                        <w:right w:val="none" w:sz="0" w:space="0" w:color="auto"/>
                                      </w:divBdr>
                                    </w:div>
                                    <w:div w:id="136886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674214">
                      <w:marLeft w:val="0"/>
                      <w:marRight w:val="0"/>
                      <w:marTop w:val="0"/>
                      <w:marBottom w:val="0"/>
                      <w:divBdr>
                        <w:top w:val="none" w:sz="0" w:space="0" w:color="auto"/>
                        <w:left w:val="none" w:sz="0" w:space="0" w:color="auto"/>
                        <w:bottom w:val="none" w:sz="0" w:space="0" w:color="auto"/>
                        <w:right w:val="none" w:sz="0" w:space="0" w:color="auto"/>
                      </w:divBdr>
                      <w:divsChild>
                        <w:div w:id="1386489937">
                          <w:marLeft w:val="0"/>
                          <w:marRight w:val="0"/>
                          <w:marTop w:val="0"/>
                          <w:marBottom w:val="0"/>
                          <w:divBdr>
                            <w:top w:val="none" w:sz="0" w:space="0" w:color="auto"/>
                            <w:left w:val="none" w:sz="0" w:space="0" w:color="auto"/>
                            <w:bottom w:val="none" w:sz="0" w:space="0" w:color="auto"/>
                            <w:right w:val="none" w:sz="0" w:space="0" w:color="auto"/>
                          </w:divBdr>
                        </w:div>
                        <w:div w:id="1182087518">
                          <w:marLeft w:val="0"/>
                          <w:marRight w:val="0"/>
                          <w:marTop w:val="0"/>
                          <w:marBottom w:val="0"/>
                          <w:divBdr>
                            <w:top w:val="none" w:sz="0" w:space="0" w:color="auto"/>
                            <w:left w:val="none" w:sz="0" w:space="0" w:color="auto"/>
                            <w:bottom w:val="none" w:sz="0" w:space="0" w:color="auto"/>
                            <w:right w:val="none" w:sz="0" w:space="0" w:color="auto"/>
                          </w:divBdr>
                        </w:div>
                        <w:div w:id="1226527231">
                          <w:marLeft w:val="0"/>
                          <w:marRight w:val="0"/>
                          <w:marTop w:val="0"/>
                          <w:marBottom w:val="0"/>
                          <w:divBdr>
                            <w:top w:val="none" w:sz="0" w:space="0" w:color="auto"/>
                            <w:left w:val="none" w:sz="0" w:space="0" w:color="auto"/>
                            <w:bottom w:val="none" w:sz="0" w:space="0" w:color="auto"/>
                            <w:right w:val="none" w:sz="0" w:space="0" w:color="auto"/>
                          </w:divBdr>
                          <w:divsChild>
                            <w:div w:id="1683435858">
                              <w:marLeft w:val="0"/>
                              <w:marRight w:val="0"/>
                              <w:marTop w:val="0"/>
                              <w:marBottom w:val="0"/>
                              <w:divBdr>
                                <w:top w:val="none" w:sz="0" w:space="0" w:color="auto"/>
                                <w:left w:val="none" w:sz="0" w:space="0" w:color="auto"/>
                                <w:bottom w:val="none" w:sz="0" w:space="0" w:color="auto"/>
                                <w:right w:val="none" w:sz="0" w:space="0" w:color="auto"/>
                              </w:divBdr>
                            </w:div>
                            <w:div w:id="1880436574">
                              <w:marLeft w:val="0"/>
                              <w:marRight w:val="0"/>
                              <w:marTop w:val="0"/>
                              <w:marBottom w:val="0"/>
                              <w:divBdr>
                                <w:top w:val="none" w:sz="0" w:space="0" w:color="auto"/>
                                <w:left w:val="none" w:sz="0" w:space="0" w:color="auto"/>
                                <w:bottom w:val="none" w:sz="0" w:space="0" w:color="auto"/>
                                <w:right w:val="none" w:sz="0" w:space="0" w:color="auto"/>
                              </w:divBdr>
                              <w:divsChild>
                                <w:div w:id="2107191233">
                                  <w:marLeft w:val="0"/>
                                  <w:marRight w:val="0"/>
                                  <w:marTop w:val="0"/>
                                  <w:marBottom w:val="0"/>
                                  <w:divBdr>
                                    <w:top w:val="none" w:sz="0" w:space="0" w:color="auto"/>
                                    <w:left w:val="none" w:sz="0" w:space="0" w:color="auto"/>
                                    <w:bottom w:val="none" w:sz="0" w:space="0" w:color="auto"/>
                                    <w:right w:val="none" w:sz="0" w:space="0" w:color="auto"/>
                                  </w:divBdr>
                                  <w:divsChild>
                                    <w:div w:id="763644706">
                                      <w:marLeft w:val="0"/>
                                      <w:marRight w:val="0"/>
                                      <w:marTop w:val="0"/>
                                      <w:marBottom w:val="0"/>
                                      <w:divBdr>
                                        <w:top w:val="none" w:sz="0" w:space="0" w:color="auto"/>
                                        <w:left w:val="none" w:sz="0" w:space="0" w:color="auto"/>
                                        <w:bottom w:val="none" w:sz="0" w:space="0" w:color="auto"/>
                                        <w:right w:val="none" w:sz="0" w:space="0" w:color="auto"/>
                                      </w:divBdr>
                                    </w:div>
                                    <w:div w:id="1667706092">
                                      <w:marLeft w:val="0"/>
                                      <w:marRight w:val="0"/>
                                      <w:marTop w:val="0"/>
                                      <w:marBottom w:val="0"/>
                                      <w:divBdr>
                                        <w:top w:val="none" w:sz="0" w:space="0" w:color="auto"/>
                                        <w:left w:val="none" w:sz="0" w:space="0" w:color="auto"/>
                                        <w:bottom w:val="none" w:sz="0" w:space="0" w:color="auto"/>
                                        <w:right w:val="none" w:sz="0" w:space="0" w:color="auto"/>
                                      </w:divBdr>
                                    </w:div>
                                  </w:divsChild>
                                </w:div>
                                <w:div w:id="1114252250">
                                  <w:marLeft w:val="0"/>
                                  <w:marRight w:val="0"/>
                                  <w:marTop w:val="0"/>
                                  <w:marBottom w:val="0"/>
                                  <w:divBdr>
                                    <w:top w:val="none" w:sz="0" w:space="0" w:color="auto"/>
                                    <w:left w:val="none" w:sz="0" w:space="0" w:color="auto"/>
                                    <w:bottom w:val="none" w:sz="0" w:space="0" w:color="auto"/>
                                    <w:right w:val="none" w:sz="0" w:space="0" w:color="auto"/>
                                  </w:divBdr>
                                  <w:divsChild>
                                    <w:div w:id="99566188">
                                      <w:marLeft w:val="0"/>
                                      <w:marRight w:val="0"/>
                                      <w:marTop w:val="0"/>
                                      <w:marBottom w:val="0"/>
                                      <w:divBdr>
                                        <w:top w:val="none" w:sz="0" w:space="0" w:color="auto"/>
                                        <w:left w:val="none" w:sz="0" w:space="0" w:color="auto"/>
                                        <w:bottom w:val="none" w:sz="0" w:space="0" w:color="auto"/>
                                        <w:right w:val="none" w:sz="0" w:space="0" w:color="auto"/>
                                      </w:divBdr>
                                    </w:div>
                                    <w:div w:id="851535220">
                                      <w:marLeft w:val="0"/>
                                      <w:marRight w:val="0"/>
                                      <w:marTop w:val="0"/>
                                      <w:marBottom w:val="0"/>
                                      <w:divBdr>
                                        <w:top w:val="none" w:sz="0" w:space="0" w:color="auto"/>
                                        <w:left w:val="none" w:sz="0" w:space="0" w:color="auto"/>
                                        <w:bottom w:val="none" w:sz="0" w:space="0" w:color="auto"/>
                                        <w:right w:val="none" w:sz="0" w:space="0" w:color="auto"/>
                                      </w:divBdr>
                                    </w:div>
                                  </w:divsChild>
                                </w:div>
                                <w:div w:id="322784828">
                                  <w:marLeft w:val="0"/>
                                  <w:marRight w:val="0"/>
                                  <w:marTop w:val="0"/>
                                  <w:marBottom w:val="0"/>
                                  <w:divBdr>
                                    <w:top w:val="none" w:sz="0" w:space="0" w:color="auto"/>
                                    <w:left w:val="none" w:sz="0" w:space="0" w:color="auto"/>
                                    <w:bottom w:val="none" w:sz="0" w:space="0" w:color="auto"/>
                                    <w:right w:val="none" w:sz="0" w:space="0" w:color="auto"/>
                                  </w:divBdr>
                                  <w:divsChild>
                                    <w:div w:id="2031948615">
                                      <w:marLeft w:val="0"/>
                                      <w:marRight w:val="0"/>
                                      <w:marTop w:val="0"/>
                                      <w:marBottom w:val="0"/>
                                      <w:divBdr>
                                        <w:top w:val="none" w:sz="0" w:space="0" w:color="auto"/>
                                        <w:left w:val="none" w:sz="0" w:space="0" w:color="auto"/>
                                        <w:bottom w:val="none" w:sz="0" w:space="0" w:color="auto"/>
                                        <w:right w:val="none" w:sz="0" w:space="0" w:color="auto"/>
                                      </w:divBdr>
                                    </w:div>
                                    <w:div w:id="1813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36173">
      <w:bodyDiv w:val="1"/>
      <w:marLeft w:val="0"/>
      <w:marRight w:val="0"/>
      <w:marTop w:val="0"/>
      <w:marBottom w:val="0"/>
      <w:divBdr>
        <w:top w:val="none" w:sz="0" w:space="0" w:color="auto"/>
        <w:left w:val="none" w:sz="0" w:space="0" w:color="auto"/>
        <w:bottom w:val="none" w:sz="0" w:space="0" w:color="auto"/>
        <w:right w:val="none" w:sz="0" w:space="0" w:color="auto"/>
      </w:divBdr>
      <w:divsChild>
        <w:div w:id="167838964">
          <w:marLeft w:val="0"/>
          <w:marRight w:val="0"/>
          <w:marTop w:val="0"/>
          <w:marBottom w:val="0"/>
          <w:divBdr>
            <w:top w:val="none" w:sz="0" w:space="0" w:color="auto"/>
            <w:left w:val="none" w:sz="0" w:space="0" w:color="auto"/>
            <w:bottom w:val="none" w:sz="0" w:space="0" w:color="auto"/>
            <w:right w:val="none" w:sz="0" w:space="0" w:color="auto"/>
          </w:divBdr>
          <w:divsChild>
            <w:div w:id="131768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99705">
      <w:bodyDiv w:val="1"/>
      <w:marLeft w:val="0"/>
      <w:marRight w:val="0"/>
      <w:marTop w:val="0"/>
      <w:marBottom w:val="0"/>
      <w:divBdr>
        <w:top w:val="none" w:sz="0" w:space="0" w:color="auto"/>
        <w:left w:val="none" w:sz="0" w:space="0" w:color="auto"/>
        <w:bottom w:val="none" w:sz="0" w:space="0" w:color="auto"/>
        <w:right w:val="none" w:sz="0" w:space="0" w:color="auto"/>
      </w:divBdr>
      <w:divsChild>
        <w:div w:id="330564772">
          <w:marLeft w:val="0"/>
          <w:marRight w:val="0"/>
          <w:marTop w:val="0"/>
          <w:marBottom w:val="0"/>
          <w:divBdr>
            <w:top w:val="none" w:sz="0" w:space="0" w:color="auto"/>
            <w:left w:val="none" w:sz="0" w:space="0" w:color="auto"/>
            <w:bottom w:val="none" w:sz="0" w:space="0" w:color="auto"/>
            <w:right w:val="none" w:sz="0" w:space="0" w:color="auto"/>
          </w:divBdr>
          <w:divsChild>
            <w:div w:id="127474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2847">
      <w:bodyDiv w:val="1"/>
      <w:marLeft w:val="0"/>
      <w:marRight w:val="0"/>
      <w:marTop w:val="0"/>
      <w:marBottom w:val="0"/>
      <w:divBdr>
        <w:top w:val="none" w:sz="0" w:space="0" w:color="auto"/>
        <w:left w:val="none" w:sz="0" w:space="0" w:color="auto"/>
        <w:bottom w:val="none" w:sz="0" w:space="0" w:color="auto"/>
        <w:right w:val="none" w:sz="0" w:space="0" w:color="auto"/>
      </w:divBdr>
    </w:div>
    <w:div w:id="360978672">
      <w:bodyDiv w:val="1"/>
      <w:marLeft w:val="0"/>
      <w:marRight w:val="0"/>
      <w:marTop w:val="0"/>
      <w:marBottom w:val="0"/>
      <w:divBdr>
        <w:top w:val="none" w:sz="0" w:space="0" w:color="auto"/>
        <w:left w:val="none" w:sz="0" w:space="0" w:color="auto"/>
        <w:bottom w:val="none" w:sz="0" w:space="0" w:color="auto"/>
        <w:right w:val="none" w:sz="0" w:space="0" w:color="auto"/>
      </w:divBdr>
    </w:div>
    <w:div w:id="375861303">
      <w:bodyDiv w:val="1"/>
      <w:marLeft w:val="0"/>
      <w:marRight w:val="0"/>
      <w:marTop w:val="0"/>
      <w:marBottom w:val="0"/>
      <w:divBdr>
        <w:top w:val="none" w:sz="0" w:space="0" w:color="auto"/>
        <w:left w:val="none" w:sz="0" w:space="0" w:color="auto"/>
        <w:bottom w:val="none" w:sz="0" w:space="0" w:color="auto"/>
        <w:right w:val="none" w:sz="0" w:space="0" w:color="auto"/>
      </w:divBdr>
      <w:divsChild>
        <w:div w:id="814226214">
          <w:marLeft w:val="0"/>
          <w:marRight w:val="0"/>
          <w:marTop w:val="0"/>
          <w:marBottom w:val="0"/>
          <w:divBdr>
            <w:top w:val="none" w:sz="0" w:space="0" w:color="auto"/>
            <w:left w:val="none" w:sz="0" w:space="0" w:color="auto"/>
            <w:bottom w:val="none" w:sz="0" w:space="0" w:color="auto"/>
            <w:right w:val="none" w:sz="0" w:space="0" w:color="auto"/>
          </w:divBdr>
          <w:divsChild>
            <w:div w:id="13540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827913">
      <w:bodyDiv w:val="1"/>
      <w:marLeft w:val="0"/>
      <w:marRight w:val="0"/>
      <w:marTop w:val="0"/>
      <w:marBottom w:val="0"/>
      <w:divBdr>
        <w:top w:val="none" w:sz="0" w:space="0" w:color="auto"/>
        <w:left w:val="none" w:sz="0" w:space="0" w:color="auto"/>
        <w:bottom w:val="none" w:sz="0" w:space="0" w:color="auto"/>
        <w:right w:val="none" w:sz="0" w:space="0" w:color="auto"/>
      </w:divBdr>
      <w:divsChild>
        <w:div w:id="1340045137">
          <w:marLeft w:val="0"/>
          <w:marRight w:val="0"/>
          <w:marTop w:val="0"/>
          <w:marBottom w:val="0"/>
          <w:divBdr>
            <w:top w:val="none" w:sz="0" w:space="0" w:color="auto"/>
            <w:left w:val="none" w:sz="0" w:space="0" w:color="auto"/>
            <w:bottom w:val="none" w:sz="0" w:space="0" w:color="auto"/>
            <w:right w:val="none" w:sz="0" w:space="0" w:color="auto"/>
          </w:divBdr>
          <w:divsChild>
            <w:div w:id="118805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331774">
      <w:bodyDiv w:val="1"/>
      <w:marLeft w:val="0"/>
      <w:marRight w:val="0"/>
      <w:marTop w:val="0"/>
      <w:marBottom w:val="0"/>
      <w:divBdr>
        <w:top w:val="none" w:sz="0" w:space="0" w:color="auto"/>
        <w:left w:val="none" w:sz="0" w:space="0" w:color="auto"/>
        <w:bottom w:val="none" w:sz="0" w:space="0" w:color="auto"/>
        <w:right w:val="none" w:sz="0" w:space="0" w:color="auto"/>
      </w:divBdr>
    </w:div>
    <w:div w:id="384792647">
      <w:bodyDiv w:val="1"/>
      <w:marLeft w:val="0"/>
      <w:marRight w:val="0"/>
      <w:marTop w:val="0"/>
      <w:marBottom w:val="0"/>
      <w:divBdr>
        <w:top w:val="none" w:sz="0" w:space="0" w:color="auto"/>
        <w:left w:val="none" w:sz="0" w:space="0" w:color="auto"/>
        <w:bottom w:val="none" w:sz="0" w:space="0" w:color="auto"/>
        <w:right w:val="none" w:sz="0" w:space="0" w:color="auto"/>
      </w:divBdr>
    </w:div>
    <w:div w:id="390740152">
      <w:bodyDiv w:val="1"/>
      <w:marLeft w:val="0"/>
      <w:marRight w:val="0"/>
      <w:marTop w:val="0"/>
      <w:marBottom w:val="0"/>
      <w:divBdr>
        <w:top w:val="none" w:sz="0" w:space="0" w:color="auto"/>
        <w:left w:val="none" w:sz="0" w:space="0" w:color="auto"/>
        <w:bottom w:val="none" w:sz="0" w:space="0" w:color="auto"/>
        <w:right w:val="none" w:sz="0" w:space="0" w:color="auto"/>
      </w:divBdr>
    </w:div>
    <w:div w:id="403527403">
      <w:bodyDiv w:val="1"/>
      <w:marLeft w:val="0"/>
      <w:marRight w:val="0"/>
      <w:marTop w:val="0"/>
      <w:marBottom w:val="0"/>
      <w:divBdr>
        <w:top w:val="none" w:sz="0" w:space="0" w:color="auto"/>
        <w:left w:val="none" w:sz="0" w:space="0" w:color="auto"/>
        <w:bottom w:val="none" w:sz="0" w:space="0" w:color="auto"/>
        <w:right w:val="none" w:sz="0" w:space="0" w:color="auto"/>
      </w:divBdr>
      <w:divsChild>
        <w:div w:id="69894067">
          <w:marLeft w:val="0"/>
          <w:marRight w:val="0"/>
          <w:marTop w:val="0"/>
          <w:marBottom w:val="0"/>
          <w:divBdr>
            <w:top w:val="none" w:sz="0" w:space="0" w:color="auto"/>
            <w:left w:val="none" w:sz="0" w:space="0" w:color="auto"/>
            <w:bottom w:val="none" w:sz="0" w:space="0" w:color="auto"/>
            <w:right w:val="none" w:sz="0" w:space="0" w:color="auto"/>
          </w:divBdr>
          <w:divsChild>
            <w:div w:id="25513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47194">
      <w:bodyDiv w:val="1"/>
      <w:marLeft w:val="0"/>
      <w:marRight w:val="0"/>
      <w:marTop w:val="0"/>
      <w:marBottom w:val="0"/>
      <w:divBdr>
        <w:top w:val="none" w:sz="0" w:space="0" w:color="auto"/>
        <w:left w:val="none" w:sz="0" w:space="0" w:color="auto"/>
        <w:bottom w:val="none" w:sz="0" w:space="0" w:color="auto"/>
        <w:right w:val="none" w:sz="0" w:space="0" w:color="auto"/>
      </w:divBdr>
    </w:div>
    <w:div w:id="416830968">
      <w:bodyDiv w:val="1"/>
      <w:marLeft w:val="0"/>
      <w:marRight w:val="0"/>
      <w:marTop w:val="0"/>
      <w:marBottom w:val="0"/>
      <w:divBdr>
        <w:top w:val="none" w:sz="0" w:space="0" w:color="auto"/>
        <w:left w:val="none" w:sz="0" w:space="0" w:color="auto"/>
        <w:bottom w:val="none" w:sz="0" w:space="0" w:color="auto"/>
        <w:right w:val="none" w:sz="0" w:space="0" w:color="auto"/>
      </w:divBdr>
      <w:divsChild>
        <w:div w:id="1015115491">
          <w:marLeft w:val="0"/>
          <w:marRight w:val="0"/>
          <w:marTop w:val="0"/>
          <w:marBottom w:val="0"/>
          <w:divBdr>
            <w:top w:val="none" w:sz="0" w:space="0" w:color="auto"/>
            <w:left w:val="none" w:sz="0" w:space="0" w:color="auto"/>
            <w:bottom w:val="none" w:sz="0" w:space="0" w:color="auto"/>
            <w:right w:val="none" w:sz="0" w:space="0" w:color="auto"/>
          </w:divBdr>
          <w:divsChild>
            <w:div w:id="1584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468100">
      <w:bodyDiv w:val="1"/>
      <w:marLeft w:val="0"/>
      <w:marRight w:val="0"/>
      <w:marTop w:val="0"/>
      <w:marBottom w:val="0"/>
      <w:divBdr>
        <w:top w:val="none" w:sz="0" w:space="0" w:color="auto"/>
        <w:left w:val="none" w:sz="0" w:space="0" w:color="auto"/>
        <w:bottom w:val="none" w:sz="0" w:space="0" w:color="auto"/>
        <w:right w:val="none" w:sz="0" w:space="0" w:color="auto"/>
      </w:divBdr>
    </w:div>
    <w:div w:id="426652879">
      <w:bodyDiv w:val="1"/>
      <w:marLeft w:val="0"/>
      <w:marRight w:val="0"/>
      <w:marTop w:val="0"/>
      <w:marBottom w:val="0"/>
      <w:divBdr>
        <w:top w:val="none" w:sz="0" w:space="0" w:color="auto"/>
        <w:left w:val="none" w:sz="0" w:space="0" w:color="auto"/>
        <w:bottom w:val="none" w:sz="0" w:space="0" w:color="auto"/>
        <w:right w:val="none" w:sz="0" w:space="0" w:color="auto"/>
      </w:divBdr>
    </w:div>
    <w:div w:id="433746600">
      <w:bodyDiv w:val="1"/>
      <w:marLeft w:val="0"/>
      <w:marRight w:val="0"/>
      <w:marTop w:val="0"/>
      <w:marBottom w:val="0"/>
      <w:divBdr>
        <w:top w:val="none" w:sz="0" w:space="0" w:color="auto"/>
        <w:left w:val="none" w:sz="0" w:space="0" w:color="auto"/>
        <w:bottom w:val="none" w:sz="0" w:space="0" w:color="auto"/>
        <w:right w:val="none" w:sz="0" w:space="0" w:color="auto"/>
      </w:divBdr>
    </w:div>
    <w:div w:id="443694388">
      <w:bodyDiv w:val="1"/>
      <w:marLeft w:val="0"/>
      <w:marRight w:val="0"/>
      <w:marTop w:val="0"/>
      <w:marBottom w:val="0"/>
      <w:divBdr>
        <w:top w:val="none" w:sz="0" w:space="0" w:color="auto"/>
        <w:left w:val="none" w:sz="0" w:space="0" w:color="auto"/>
        <w:bottom w:val="none" w:sz="0" w:space="0" w:color="auto"/>
        <w:right w:val="none" w:sz="0" w:space="0" w:color="auto"/>
      </w:divBdr>
    </w:div>
    <w:div w:id="459425707">
      <w:bodyDiv w:val="1"/>
      <w:marLeft w:val="0"/>
      <w:marRight w:val="0"/>
      <w:marTop w:val="0"/>
      <w:marBottom w:val="0"/>
      <w:divBdr>
        <w:top w:val="none" w:sz="0" w:space="0" w:color="auto"/>
        <w:left w:val="none" w:sz="0" w:space="0" w:color="auto"/>
        <w:bottom w:val="none" w:sz="0" w:space="0" w:color="auto"/>
        <w:right w:val="none" w:sz="0" w:space="0" w:color="auto"/>
      </w:divBdr>
    </w:div>
    <w:div w:id="461769866">
      <w:bodyDiv w:val="1"/>
      <w:marLeft w:val="0"/>
      <w:marRight w:val="0"/>
      <w:marTop w:val="0"/>
      <w:marBottom w:val="0"/>
      <w:divBdr>
        <w:top w:val="none" w:sz="0" w:space="0" w:color="auto"/>
        <w:left w:val="none" w:sz="0" w:space="0" w:color="auto"/>
        <w:bottom w:val="none" w:sz="0" w:space="0" w:color="auto"/>
        <w:right w:val="none" w:sz="0" w:space="0" w:color="auto"/>
      </w:divBdr>
    </w:div>
    <w:div w:id="501436991">
      <w:bodyDiv w:val="1"/>
      <w:marLeft w:val="0"/>
      <w:marRight w:val="0"/>
      <w:marTop w:val="0"/>
      <w:marBottom w:val="0"/>
      <w:divBdr>
        <w:top w:val="none" w:sz="0" w:space="0" w:color="auto"/>
        <w:left w:val="none" w:sz="0" w:space="0" w:color="auto"/>
        <w:bottom w:val="none" w:sz="0" w:space="0" w:color="auto"/>
        <w:right w:val="none" w:sz="0" w:space="0" w:color="auto"/>
      </w:divBdr>
      <w:divsChild>
        <w:div w:id="1342464635">
          <w:marLeft w:val="0"/>
          <w:marRight w:val="0"/>
          <w:marTop w:val="0"/>
          <w:marBottom w:val="0"/>
          <w:divBdr>
            <w:top w:val="none" w:sz="0" w:space="0" w:color="auto"/>
            <w:left w:val="none" w:sz="0" w:space="0" w:color="auto"/>
            <w:bottom w:val="none" w:sz="0" w:space="0" w:color="auto"/>
            <w:right w:val="none" w:sz="0" w:space="0" w:color="auto"/>
          </w:divBdr>
          <w:divsChild>
            <w:div w:id="8369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2823">
      <w:bodyDiv w:val="1"/>
      <w:marLeft w:val="0"/>
      <w:marRight w:val="0"/>
      <w:marTop w:val="0"/>
      <w:marBottom w:val="0"/>
      <w:divBdr>
        <w:top w:val="none" w:sz="0" w:space="0" w:color="auto"/>
        <w:left w:val="none" w:sz="0" w:space="0" w:color="auto"/>
        <w:bottom w:val="none" w:sz="0" w:space="0" w:color="auto"/>
        <w:right w:val="none" w:sz="0" w:space="0" w:color="auto"/>
      </w:divBdr>
    </w:div>
    <w:div w:id="505831893">
      <w:bodyDiv w:val="1"/>
      <w:marLeft w:val="0"/>
      <w:marRight w:val="0"/>
      <w:marTop w:val="0"/>
      <w:marBottom w:val="0"/>
      <w:divBdr>
        <w:top w:val="none" w:sz="0" w:space="0" w:color="auto"/>
        <w:left w:val="none" w:sz="0" w:space="0" w:color="auto"/>
        <w:bottom w:val="none" w:sz="0" w:space="0" w:color="auto"/>
        <w:right w:val="none" w:sz="0" w:space="0" w:color="auto"/>
      </w:divBdr>
      <w:divsChild>
        <w:div w:id="1295871055">
          <w:marLeft w:val="0"/>
          <w:marRight w:val="0"/>
          <w:marTop w:val="0"/>
          <w:marBottom w:val="0"/>
          <w:divBdr>
            <w:top w:val="none" w:sz="0" w:space="0" w:color="auto"/>
            <w:left w:val="none" w:sz="0" w:space="0" w:color="auto"/>
            <w:bottom w:val="none" w:sz="0" w:space="0" w:color="auto"/>
            <w:right w:val="none" w:sz="0" w:space="0" w:color="auto"/>
          </w:divBdr>
          <w:divsChild>
            <w:div w:id="1861697087">
              <w:marLeft w:val="0"/>
              <w:marRight w:val="0"/>
              <w:marTop w:val="0"/>
              <w:marBottom w:val="0"/>
              <w:divBdr>
                <w:top w:val="none" w:sz="0" w:space="0" w:color="auto"/>
                <w:left w:val="none" w:sz="0" w:space="0" w:color="auto"/>
                <w:bottom w:val="none" w:sz="0" w:space="0" w:color="auto"/>
                <w:right w:val="none" w:sz="0" w:space="0" w:color="auto"/>
              </w:divBdr>
            </w:div>
            <w:div w:id="2128816587">
              <w:marLeft w:val="0"/>
              <w:marRight w:val="0"/>
              <w:marTop w:val="0"/>
              <w:marBottom w:val="0"/>
              <w:divBdr>
                <w:top w:val="none" w:sz="0" w:space="0" w:color="auto"/>
                <w:left w:val="none" w:sz="0" w:space="0" w:color="auto"/>
                <w:bottom w:val="none" w:sz="0" w:space="0" w:color="auto"/>
                <w:right w:val="none" w:sz="0" w:space="0" w:color="auto"/>
              </w:divBdr>
            </w:div>
            <w:div w:id="1467577347">
              <w:marLeft w:val="0"/>
              <w:marRight w:val="0"/>
              <w:marTop w:val="0"/>
              <w:marBottom w:val="0"/>
              <w:divBdr>
                <w:top w:val="none" w:sz="0" w:space="0" w:color="auto"/>
                <w:left w:val="none" w:sz="0" w:space="0" w:color="auto"/>
                <w:bottom w:val="none" w:sz="0" w:space="0" w:color="auto"/>
                <w:right w:val="none" w:sz="0" w:space="0" w:color="auto"/>
              </w:divBdr>
            </w:div>
          </w:divsChild>
        </w:div>
        <w:div w:id="1473206532">
          <w:marLeft w:val="0"/>
          <w:marRight w:val="0"/>
          <w:marTop w:val="0"/>
          <w:marBottom w:val="0"/>
          <w:divBdr>
            <w:top w:val="none" w:sz="0" w:space="0" w:color="auto"/>
            <w:left w:val="none" w:sz="0" w:space="0" w:color="auto"/>
            <w:bottom w:val="none" w:sz="0" w:space="0" w:color="auto"/>
            <w:right w:val="none" w:sz="0" w:space="0" w:color="auto"/>
          </w:divBdr>
          <w:divsChild>
            <w:div w:id="1073699546">
              <w:marLeft w:val="0"/>
              <w:marRight w:val="0"/>
              <w:marTop w:val="0"/>
              <w:marBottom w:val="0"/>
              <w:divBdr>
                <w:top w:val="none" w:sz="0" w:space="0" w:color="auto"/>
                <w:left w:val="none" w:sz="0" w:space="0" w:color="auto"/>
                <w:bottom w:val="none" w:sz="0" w:space="0" w:color="auto"/>
                <w:right w:val="none" w:sz="0" w:space="0" w:color="auto"/>
              </w:divBdr>
              <w:divsChild>
                <w:div w:id="609048370">
                  <w:marLeft w:val="0"/>
                  <w:marRight w:val="0"/>
                  <w:marTop w:val="0"/>
                  <w:marBottom w:val="0"/>
                  <w:divBdr>
                    <w:top w:val="none" w:sz="0" w:space="0" w:color="auto"/>
                    <w:left w:val="none" w:sz="0" w:space="0" w:color="auto"/>
                    <w:bottom w:val="none" w:sz="0" w:space="0" w:color="auto"/>
                    <w:right w:val="none" w:sz="0" w:space="0" w:color="auto"/>
                  </w:divBdr>
                  <w:divsChild>
                    <w:div w:id="1275746618">
                      <w:marLeft w:val="0"/>
                      <w:marRight w:val="0"/>
                      <w:marTop w:val="0"/>
                      <w:marBottom w:val="0"/>
                      <w:divBdr>
                        <w:top w:val="none" w:sz="0" w:space="0" w:color="auto"/>
                        <w:left w:val="none" w:sz="0" w:space="0" w:color="auto"/>
                        <w:bottom w:val="none" w:sz="0" w:space="0" w:color="auto"/>
                        <w:right w:val="none" w:sz="0" w:space="0" w:color="auto"/>
                      </w:divBdr>
                    </w:div>
                    <w:div w:id="91994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7621">
              <w:marLeft w:val="0"/>
              <w:marRight w:val="0"/>
              <w:marTop w:val="0"/>
              <w:marBottom w:val="0"/>
              <w:divBdr>
                <w:top w:val="none" w:sz="0" w:space="0" w:color="auto"/>
                <w:left w:val="none" w:sz="0" w:space="0" w:color="auto"/>
                <w:bottom w:val="none" w:sz="0" w:space="0" w:color="auto"/>
                <w:right w:val="none" w:sz="0" w:space="0" w:color="auto"/>
              </w:divBdr>
            </w:div>
            <w:div w:id="1380470059">
              <w:marLeft w:val="0"/>
              <w:marRight w:val="0"/>
              <w:marTop w:val="0"/>
              <w:marBottom w:val="0"/>
              <w:divBdr>
                <w:top w:val="none" w:sz="0" w:space="0" w:color="auto"/>
                <w:left w:val="none" w:sz="0" w:space="0" w:color="auto"/>
                <w:bottom w:val="none" w:sz="0" w:space="0" w:color="auto"/>
                <w:right w:val="none" w:sz="0" w:space="0" w:color="auto"/>
              </w:divBdr>
              <w:divsChild>
                <w:div w:id="1838883417">
                  <w:marLeft w:val="0"/>
                  <w:marRight w:val="0"/>
                  <w:marTop w:val="0"/>
                  <w:marBottom w:val="0"/>
                  <w:divBdr>
                    <w:top w:val="none" w:sz="0" w:space="0" w:color="auto"/>
                    <w:left w:val="none" w:sz="0" w:space="0" w:color="auto"/>
                    <w:bottom w:val="none" w:sz="0" w:space="0" w:color="auto"/>
                    <w:right w:val="none" w:sz="0" w:space="0" w:color="auto"/>
                  </w:divBdr>
                </w:div>
              </w:divsChild>
            </w:div>
            <w:div w:id="357196370">
              <w:marLeft w:val="0"/>
              <w:marRight w:val="0"/>
              <w:marTop w:val="0"/>
              <w:marBottom w:val="0"/>
              <w:divBdr>
                <w:top w:val="none" w:sz="0" w:space="0" w:color="auto"/>
                <w:left w:val="none" w:sz="0" w:space="0" w:color="auto"/>
                <w:bottom w:val="none" w:sz="0" w:space="0" w:color="auto"/>
                <w:right w:val="none" w:sz="0" w:space="0" w:color="auto"/>
              </w:divBdr>
            </w:div>
            <w:div w:id="232356388">
              <w:marLeft w:val="0"/>
              <w:marRight w:val="0"/>
              <w:marTop w:val="0"/>
              <w:marBottom w:val="0"/>
              <w:divBdr>
                <w:top w:val="none" w:sz="0" w:space="0" w:color="auto"/>
                <w:left w:val="none" w:sz="0" w:space="0" w:color="auto"/>
                <w:bottom w:val="none" w:sz="0" w:space="0" w:color="auto"/>
                <w:right w:val="none" w:sz="0" w:space="0" w:color="auto"/>
              </w:divBdr>
            </w:div>
            <w:div w:id="1759204577">
              <w:marLeft w:val="0"/>
              <w:marRight w:val="0"/>
              <w:marTop w:val="0"/>
              <w:marBottom w:val="0"/>
              <w:divBdr>
                <w:top w:val="none" w:sz="0" w:space="0" w:color="auto"/>
                <w:left w:val="none" w:sz="0" w:space="0" w:color="auto"/>
                <w:bottom w:val="none" w:sz="0" w:space="0" w:color="auto"/>
                <w:right w:val="none" w:sz="0" w:space="0" w:color="auto"/>
              </w:divBdr>
            </w:div>
            <w:div w:id="886527410">
              <w:marLeft w:val="0"/>
              <w:marRight w:val="0"/>
              <w:marTop w:val="0"/>
              <w:marBottom w:val="0"/>
              <w:divBdr>
                <w:top w:val="none" w:sz="0" w:space="0" w:color="auto"/>
                <w:left w:val="none" w:sz="0" w:space="0" w:color="auto"/>
                <w:bottom w:val="none" w:sz="0" w:space="0" w:color="auto"/>
                <w:right w:val="none" w:sz="0" w:space="0" w:color="auto"/>
              </w:divBdr>
              <w:divsChild>
                <w:div w:id="1340548240">
                  <w:marLeft w:val="0"/>
                  <w:marRight w:val="0"/>
                  <w:marTop w:val="0"/>
                  <w:marBottom w:val="0"/>
                  <w:divBdr>
                    <w:top w:val="none" w:sz="0" w:space="0" w:color="auto"/>
                    <w:left w:val="none" w:sz="0" w:space="0" w:color="auto"/>
                    <w:bottom w:val="none" w:sz="0" w:space="0" w:color="auto"/>
                    <w:right w:val="none" w:sz="0" w:space="0" w:color="auto"/>
                  </w:divBdr>
                </w:div>
              </w:divsChild>
            </w:div>
            <w:div w:id="2145583980">
              <w:marLeft w:val="0"/>
              <w:marRight w:val="0"/>
              <w:marTop w:val="0"/>
              <w:marBottom w:val="0"/>
              <w:divBdr>
                <w:top w:val="none" w:sz="0" w:space="0" w:color="auto"/>
                <w:left w:val="none" w:sz="0" w:space="0" w:color="auto"/>
                <w:bottom w:val="none" w:sz="0" w:space="0" w:color="auto"/>
                <w:right w:val="none" w:sz="0" w:space="0" w:color="auto"/>
              </w:divBdr>
              <w:divsChild>
                <w:div w:id="595865030">
                  <w:marLeft w:val="0"/>
                  <w:marRight w:val="0"/>
                  <w:marTop w:val="0"/>
                  <w:marBottom w:val="0"/>
                  <w:divBdr>
                    <w:top w:val="none" w:sz="0" w:space="0" w:color="auto"/>
                    <w:left w:val="none" w:sz="0" w:space="0" w:color="auto"/>
                    <w:bottom w:val="none" w:sz="0" w:space="0" w:color="auto"/>
                    <w:right w:val="none" w:sz="0" w:space="0" w:color="auto"/>
                  </w:divBdr>
                </w:div>
                <w:div w:id="1274945745">
                  <w:marLeft w:val="0"/>
                  <w:marRight w:val="0"/>
                  <w:marTop w:val="0"/>
                  <w:marBottom w:val="0"/>
                  <w:divBdr>
                    <w:top w:val="none" w:sz="0" w:space="0" w:color="auto"/>
                    <w:left w:val="none" w:sz="0" w:space="0" w:color="auto"/>
                    <w:bottom w:val="none" w:sz="0" w:space="0" w:color="auto"/>
                    <w:right w:val="none" w:sz="0" w:space="0" w:color="auto"/>
                  </w:divBdr>
                  <w:divsChild>
                    <w:div w:id="1239948605">
                      <w:marLeft w:val="0"/>
                      <w:marRight w:val="0"/>
                      <w:marTop w:val="0"/>
                      <w:marBottom w:val="0"/>
                      <w:divBdr>
                        <w:top w:val="none" w:sz="0" w:space="0" w:color="auto"/>
                        <w:left w:val="none" w:sz="0" w:space="0" w:color="auto"/>
                        <w:bottom w:val="none" w:sz="0" w:space="0" w:color="auto"/>
                        <w:right w:val="none" w:sz="0" w:space="0" w:color="auto"/>
                      </w:divBdr>
                      <w:divsChild>
                        <w:div w:id="631902986">
                          <w:marLeft w:val="0"/>
                          <w:marRight w:val="0"/>
                          <w:marTop w:val="0"/>
                          <w:marBottom w:val="0"/>
                          <w:divBdr>
                            <w:top w:val="none" w:sz="0" w:space="0" w:color="auto"/>
                            <w:left w:val="none" w:sz="0" w:space="0" w:color="auto"/>
                            <w:bottom w:val="none" w:sz="0" w:space="0" w:color="auto"/>
                            <w:right w:val="none" w:sz="0" w:space="0" w:color="auto"/>
                          </w:divBdr>
                        </w:div>
                        <w:div w:id="1898588516">
                          <w:marLeft w:val="0"/>
                          <w:marRight w:val="0"/>
                          <w:marTop w:val="0"/>
                          <w:marBottom w:val="0"/>
                          <w:divBdr>
                            <w:top w:val="none" w:sz="0" w:space="0" w:color="auto"/>
                            <w:left w:val="none" w:sz="0" w:space="0" w:color="auto"/>
                            <w:bottom w:val="none" w:sz="0" w:space="0" w:color="auto"/>
                            <w:right w:val="none" w:sz="0" w:space="0" w:color="auto"/>
                          </w:divBdr>
                        </w:div>
                        <w:div w:id="1399591666">
                          <w:marLeft w:val="0"/>
                          <w:marRight w:val="0"/>
                          <w:marTop w:val="0"/>
                          <w:marBottom w:val="0"/>
                          <w:divBdr>
                            <w:top w:val="none" w:sz="0" w:space="0" w:color="auto"/>
                            <w:left w:val="none" w:sz="0" w:space="0" w:color="auto"/>
                            <w:bottom w:val="none" w:sz="0" w:space="0" w:color="auto"/>
                            <w:right w:val="none" w:sz="0" w:space="0" w:color="auto"/>
                          </w:divBdr>
                          <w:divsChild>
                            <w:div w:id="2111662816">
                              <w:marLeft w:val="0"/>
                              <w:marRight w:val="0"/>
                              <w:marTop w:val="0"/>
                              <w:marBottom w:val="0"/>
                              <w:divBdr>
                                <w:top w:val="none" w:sz="0" w:space="0" w:color="auto"/>
                                <w:left w:val="none" w:sz="0" w:space="0" w:color="auto"/>
                                <w:bottom w:val="none" w:sz="0" w:space="0" w:color="auto"/>
                                <w:right w:val="none" w:sz="0" w:space="0" w:color="auto"/>
                              </w:divBdr>
                            </w:div>
                            <w:div w:id="1188713620">
                              <w:marLeft w:val="0"/>
                              <w:marRight w:val="0"/>
                              <w:marTop w:val="0"/>
                              <w:marBottom w:val="0"/>
                              <w:divBdr>
                                <w:top w:val="none" w:sz="0" w:space="0" w:color="auto"/>
                                <w:left w:val="none" w:sz="0" w:space="0" w:color="auto"/>
                                <w:bottom w:val="none" w:sz="0" w:space="0" w:color="auto"/>
                                <w:right w:val="none" w:sz="0" w:space="0" w:color="auto"/>
                              </w:divBdr>
                              <w:divsChild>
                                <w:div w:id="440414585">
                                  <w:marLeft w:val="0"/>
                                  <w:marRight w:val="0"/>
                                  <w:marTop w:val="0"/>
                                  <w:marBottom w:val="0"/>
                                  <w:divBdr>
                                    <w:top w:val="none" w:sz="0" w:space="0" w:color="auto"/>
                                    <w:left w:val="none" w:sz="0" w:space="0" w:color="auto"/>
                                    <w:bottom w:val="none" w:sz="0" w:space="0" w:color="auto"/>
                                    <w:right w:val="none" w:sz="0" w:space="0" w:color="auto"/>
                                  </w:divBdr>
                                  <w:divsChild>
                                    <w:div w:id="1242838596">
                                      <w:marLeft w:val="0"/>
                                      <w:marRight w:val="0"/>
                                      <w:marTop w:val="0"/>
                                      <w:marBottom w:val="0"/>
                                      <w:divBdr>
                                        <w:top w:val="none" w:sz="0" w:space="0" w:color="auto"/>
                                        <w:left w:val="none" w:sz="0" w:space="0" w:color="auto"/>
                                        <w:bottom w:val="none" w:sz="0" w:space="0" w:color="auto"/>
                                        <w:right w:val="none" w:sz="0" w:space="0" w:color="auto"/>
                                      </w:divBdr>
                                    </w:div>
                                    <w:div w:id="1571579054">
                                      <w:marLeft w:val="0"/>
                                      <w:marRight w:val="0"/>
                                      <w:marTop w:val="0"/>
                                      <w:marBottom w:val="0"/>
                                      <w:divBdr>
                                        <w:top w:val="none" w:sz="0" w:space="0" w:color="auto"/>
                                        <w:left w:val="none" w:sz="0" w:space="0" w:color="auto"/>
                                        <w:bottom w:val="none" w:sz="0" w:space="0" w:color="auto"/>
                                        <w:right w:val="none" w:sz="0" w:space="0" w:color="auto"/>
                                      </w:divBdr>
                                    </w:div>
                                  </w:divsChild>
                                </w:div>
                                <w:div w:id="1162742609">
                                  <w:marLeft w:val="0"/>
                                  <w:marRight w:val="0"/>
                                  <w:marTop w:val="0"/>
                                  <w:marBottom w:val="0"/>
                                  <w:divBdr>
                                    <w:top w:val="none" w:sz="0" w:space="0" w:color="auto"/>
                                    <w:left w:val="none" w:sz="0" w:space="0" w:color="auto"/>
                                    <w:bottom w:val="none" w:sz="0" w:space="0" w:color="auto"/>
                                    <w:right w:val="none" w:sz="0" w:space="0" w:color="auto"/>
                                  </w:divBdr>
                                  <w:divsChild>
                                    <w:div w:id="2030908772">
                                      <w:marLeft w:val="0"/>
                                      <w:marRight w:val="0"/>
                                      <w:marTop w:val="0"/>
                                      <w:marBottom w:val="0"/>
                                      <w:divBdr>
                                        <w:top w:val="none" w:sz="0" w:space="0" w:color="auto"/>
                                        <w:left w:val="none" w:sz="0" w:space="0" w:color="auto"/>
                                        <w:bottom w:val="none" w:sz="0" w:space="0" w:color="auto"/>
                                        <w:right w:val="none" w:sz="0" w:space="0" w:color="auto"/>
                                      </w:divBdr>
                                    </w:div>
                                    <w:div w:id="1164972595">
                                      <w:marLeft w:val="0"/>
                                      <w:marRight w:val="0"/>
                                      <w:marTop w:val="0"/>
                                      <w:marBottom w:val="0"/>
                                      <w:divBdr>
                                        <w:top w:val="none" w:sz="0" w:space="0" w:color="auto"/>
                                        <w:left w:val="none" w:sz="0" w:space="0" w:color="auto"/>
                                        <w:bottom w:val="none" w:sz="0" w:space="0" w:color="auto"/>
                                        <w:right w:val="none" w:sz="0" w:space="0" w:color="auto"/>
                                      </w:divBdr>
                                    </w:div>
                                  </w:divsChild>
                                </w:div>
                                <w:div w:id="220989232">
                                  <w:marLeft w:val="0"/>
                                  <w:marRight w:val="0"/>
                                  <w:marTop w:val="0"/>
                                  <w:marBottom w:val="0"/>
                                  <w:divBdr>
                                    <w:top w:val="none" w:sz="0" w:space="0" w:color="auto"/>
                                    <w:left w:val="none" w:sz="0" w:space="0" w:color="auto"/>
                                    <w:bottom w:val="none" w:sz="0" w:space="0" w:color="auto"/>
                                    <w:right w:val="none" w:sz="0" w:space="0" w:color="auto"/>
                                  </w:divBdr>
                                  <w:divsChild>
                                    <w:div w:id="864288816">
                                      <w:marLeft w:val="0"/>
                                      <w:marRight w:val="0"/>
                                      <w:marTop w:val="0"/>
                                      <w:marBottom w:val="0"/>
                                      <w:divBdr>
                                        <w:top w:val="none" w:sz="0" w:space="0" w:color="auto"/>
                                        <w:left w:val="none" w:sz="0" w:space="0" w:color="auto"/>
                                        <w:bottom w:val="none" w:sz="0" w:space="0" w:color="auto"/>
                                        <w:right w:val="none" w:sz="0" w:space="0" w:color="auto"/>
                                      </w:divBdr>
                                    </w:div>
                                    <w:div w:id="105986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348769">
                      <w:marLeft w:val="0"/>
                      <w:marRight w:val="0"/>
                      <w:marTop w:val="0"/>
                      <w:marBottom w:val="0"/>
                      <w:divBdr>
                        <w:top w:val="none" w:sz="0" w:space="0" w:color="auto"/>
                        <w:left w:val="none" w:sz="0" w:space="0" w:color="auto"/>
                        <w:bottom w:val="none" w:sz="0" w:space="0" w:color="auto"/>
                        <w:right w:val="none" w:sz="0" w:space="0" w:color="auto"/>
                      </w:divBdr>
                      <w:divsChild>
                        <w:div w:id="1173691931">
                          <w:marLeft w:val="0"/>
                          <w:marRight w:val="0"/>
                          <w:marTop w:val="0"/>
                          <w:marBottom w:val="0"/>
                          <w:divBdr>
                            <w:top w:val="none" w:sz="0" w:space="0" w:color="auto"/>
                            <w:left w:val="none" w:sz="0" w:space="0" w:color="auto"/>
                            <w:bottom w:val="none" w:sz="0" w:space="0" w:color="auto"/>
                            <w:right w:val="none" w:sz="0" w:space="0" w:color="auto"/>
                          </w:divBdr>
                        </w:div>
                        <w:div w:id="283580838">
                          <w:marLeft w:val="0"/>
                          <w:marRight w:val="0"/>
                          <w:marTop w:val="0"/>
                          <w:marBottom w:val="0"/>
                          <w:divBdr>
                            <w:top w:val="none" w:sz="0" w:space="0" w:color="auto"/>
                            <w:left w:val="none" w:sz="0" w:space="0" w:color="auto"/>
                            <w:bottom w:val="none" w:sz="0" w:space="0" w:color="auto"/>
                            <w:right w:val="none" w:sz="0" w:space="0" w:color="auto"/>
                          </w:divBdr>
                        </w:div>
                        <w:div w:id="1184052330">
                          <w:marLeft w:val="0"/>
                          <w:marRight w:val="0"/>
                          <w:marTop w:val="0"/>
                          <w:marBottom w:val="0"/>
                          <w:divBdr>
                            <w:top w:val="none" w:sz="0" w:space="0" w:color="auto"/>
                            <w:left w:val="none" w:sz="0" w:space="0" w:color="auto"/>
                            <w:bottom w:val="none" w:sz="0" w:space="0" w:color="auto"/>
                            <w:right w:val="none" w:sz="0" w:space="0" w:color="auto"/>
                          </w:divBdr>
                          <w:divsChild>
                            <w:div w:id="2072608479">
                              <w:marLeft w:val="0"/>
                              <w:marRight w:val="0"/>
                              <w:marTop w:val="0"/>
                              <w:marBottom w:val="0"/>
                              <w:divBdr>
                                <w:top w:val="none" w:sz="0" w:space="0" w:color="auto"/>
                                <w:left w:val="none" w:sz="0" w:space="0" w:color="auto"/>
                                <w:bottom w:val="none" w:sz="0" w:space="0" w:color="auto"/>
                                <w:right w:val="none" w:sz="0" w:space="0" w:color="auto"/>
                              </w:divBdr>
                            </w:div>
                            <w:div w:id="687490879">
                              <w:marLeft w:val="0"/>
                              <w:marRight w:val="0"/>
                              <w:marTop w:val="0"/>
                              <w:marBottom w:val="0"/>
                              <w:divBdr>
                                <w:top w:val="none" w:sz="0" w:space="0" w:color="auto"/>
                                <w:left w:val="none" w:sz="0" w:space="0" w:color="auto"/>
                                <w:bottom w:val="none" w:sz="0" w:space="0" w:color="auto"/>
                                <w:right w:val="none" w:sz="0" w:space="0" w:color="auto"/>
                              </w:divBdr>
                              <w:divsChild>
                                <w:div w:id="483472256">
                                  <w:marLeft w:val="0"/>
                                  <w:marRight w:val="0"/>
                                  <w:marTop w:val="0"/>
                                  <w:marBottom w:val="0"/>
                                  <w:divBdr>
                                    <w:top w:val="none" w:sz="0" w:space="0" w:color="auto"/>
                                    <w:left w:val="none" w:sz="0" w:space="0" w:color="auto"/>
                                    <w:bottom w:val="none" w:sz="0" w:space="0" w:color="auto"/>
                                    <w:right w:val="none" w:sz="0" w:space="0" w:color="auto"/>
                                  </w:divBdr>
                                  <w:divsChild>
                                    <w:div w:id="1849444906">
                                      <w:marLeft w:val="0"/>
                                      <w:marRight w:val="0"/>
                                      <w:marTop w:val="0"/>
                                      <w:marBottom w:val="0"/>
                                      <w:divBdr>
                                        <w:top w:val="none" w:sz="0" w:space="0" w:color="auto"/>
                                        <w:left w:val="none" w:sz="0" w:space="0" w:color="auto"/>
                                        <w:bottom w:val="none" w:sz="0" w:space="0" w:color="auto"/>
                                        <w:right w:val="none" w:sz="0" w:space="0" w:color="auto"/>
                                      </w:divBdr>
                                    </w:div>
                                    <w:div w:id="1494569934">
                                      <w:marLeft w:val="0"/>
                                      <w:marRight w:val="0"/>
                                      <w:marTop w:val="0"/>
                                      <w:marBottom w:val="0"/>
                                      <w:divBdr>
                                        <w:top w:val="none" w:sz="0" w:space="0" w:color="auto"/>
                                        <w:left w:val="none" w:sz="0" w:space="0" w:color="auto"/>
                                        <w:bottom w:val="none" w:sz="0" w:space="0" w:color="auto"/>
                                        <w:right w:val="none" w:sz="0" w:space="0" w:color="auto"/>
                                      </w:divBdr>
                                    </w:div>
                                  </w:divsChild>
                                </w:div>
                                <w:div w:id="1936785658">
                                  <w:marLeft w:val="0"/>
                                  <w:marRight w:val="0"/>
                                  <w:marTop w:val="0"/>
                                  <w:marBottom w:val="0"/>
                                  <w:divBdr>
                                    <w:top w:val="none" w:sz="0" w:space="0" w:color="auto"/>
                                    <w:left w:val="none" w:sz="0" w:space="0" w:color="auto"/>
                                    <w:bottom w:val="none" w:sz="0" w:space="0" w:color="auto"/>
                                    <w:right w:val="none" w:sz="0" w:space="0" w:color="auto"/>
                                  </w:divBdr>
                                  <w:divsChild>
                                    <w:div w:id="1452237366">
                                      <w:marLeft w:val="0"/>
                                      <w:marRight w:val="0"/>
                                      <w:marTop w:val="0"/>
                                      <w:marBottom w:val="0"/>
                                      <w:divBdr>
                                        <w:top w:val="none" w:sz="0" w:space="0" w:color="auto"/>
                                        <w:left w:val="none" w:sz="0" w:space="0" w:color="auto"/>
                                        <w:bottom w:val="none" w:sz="0" w:space="0" w:color="auto"/>
                                        <w:right w:val="none" w:sz="0" w:space="0" w:color="auto"/>
                                      </w:divBdr>
                                    </w:div>
                                    <w:div w:id="1162549923">
                                      <w:marLeft w:val="0"/>
                                      <w:marRight w:val="0"/>
                                      <w:marTop w:val="0"/>
                                      <w:marBottom w:val="0"/>
                                      <w:divBdr>
                                        <w:top w:val="none" w:sz="0" w:space="0" w:color="auto"/>
                                        <w:left w:val="none" w:sz="0" w:space="0" w:color="auto"/>
                                        <w:bottom w:val="none" w:sz="0" w:space="0" w:color="auto"/>
                                        <w:right w:val="none" w:sz="0" w:space="0" w:color="auto"/>
                                      </w:divBdr>
                                    </w:div>
                                  </w:divsChild>
                                </w:div>
                                <w:div w:id="503663796">
                                  <w:marLeft w:val="0"/>
                                  <w:marRight w:val="0"/>
                                  <w:marTop w:val="0"/>
                                  <w:marBottom w:val="0"/>
                                  <w:divBdr>
                                    <w:top w:val="none" w:sz="0" w:space="0" w:color="auto"/>
                                    <w:left w:val="none" w:sz="0" w:space="0" w:color="auto"/>
                                    <w:bottom w:val="none" w:sz="0" w:space="0" w:color="auto"/>
                                    <w:right w:val="none" w:sz="0" w:space="0" w:color="auto"/>
                                  </w:divBdr>
                                  <w:divsChild>
                                    <w:div w:id="1979259475">
                                      <w:marLeft w:val="0"/>
                                      <w:marRight w:val="0"/>
                                      <w:marTop w:val="0"/>
                                      <w:marBottom w:val="0"/>
                                      <w:divBdr>
                                        <w:top w:val="none" w:sz="0" w:space="0" w:color="auto"/>
                                        <w:left w:val="none" w:sz="0" w:space="0" w:color="auto"/>
                                        <w:bottom w:val="none" w:sz="0" w:space="0" w:color="auto"/>
                                        <w:right w:val="none" w:sz="0" w:space="0" w:color="auto"/>
                                      </w:divBdr>
                                    </w:div>
                                    <w:div w:id="201048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164682">
                      <w:marLeft w:val="0"/>
                      <w:marRight w:val="0"/>
                      <w:marTop w:val="0"/>
                      <w:marBottom w:val="0"/>
                      <w:divBdr>
                        <w:top w:val="none" w:sz="0" w:space="0" w:color="auto"/>
                        <w:left w:val="none" w:sz="0" w:space="0" w:color="auto"/>
                        <w:bottom w:val="none" w:sz="0" w:space="0" w:color="auto"/>
                        <w:right w:val="none" w:sz="0" w:space="0" w:color="auto"/>
                      </w:divBdr>
                      <w:divsChild>
                        <w:div w:id="1257203456">
                          <w:marLeft w:val="0"/>
                          <w:marRight w:val="0"/>
                          <w:marTop w:val="0"/>
                          <w:marBottom w:val="0"/>
                          <w:divBdr>
                            <w:top w:val="none" w:sz="0" w:space="0" w:color="auto"/>
                            <w:left w:val="none" w:sz="0" w:space="0" w:color="auto"/>
                            <w:bottom w:val="none" w:sz="0" w:space="0" w:color="auto"/>
                            <w:right w:val="none" w:sz="0" w:space="0" w:color="auto"/>
                          </w:divBdr>
                        </w:div>
                        <w:div w:id="186873540">
                          <w:marLeft w:val="0"/>
                          <w:marRight w:val="0"/>
                          <w:marTop w:val="0"/>
                          <w:marBottom w:val="0"/>
                          <w:divBdr>
                            <w:top w:val="none" w:sz="0" w:space="0" w:color="auto"/>
                            <w:left w:val="none" w:sz="0" w:space="0" w:color="auto"/>
                            <w:bottom w:val="none" w:sz="0" w:space="0" w:color="auto"/>
                            <w:right w:val="none" w:sz="0" w:space="0" w:color="auto"/>
                          </w:divBdr>
                        </w:div>
                        <w:div w:id="976179127">
                          <w:marLeft w:val="0"/>
                          <w:marRight w:val="0"/>
                          <w:marTop w:val="0"/>
                          <w:marBottom w:val="0"/>
                          <w:divBdr>
                            <w:top w:val="none" w:sz="0" w:space="0" w:color="auto"/>
                            <w:left w:val="none" w:sz="0" w:space="0" w:color="auto"/>
                            <w:bottom w:val="none" w:sz="0" w:space="0" w:color="auto"/>
                            <w:right w:val="none" w:sz="0" w:space="0" w:color="auto"/>
                          </w:divBdr>
                          <w:divsChild>
                            <w:div w:id="1893885680">
                              <w:marLeft w:val="0"/>
                              <w:marRight w:val="0"/>
                              <w:marTop w:val="0"/>
                              <w:marBottom w:val="0"/>
                              <w:divBdr>
                                <w:top w:val="none" w:sz="0" w:space="0" w:color="auto"/>
                                <w:left w:val="none" w:sz="0" w:space="0" w:color="auto"/>
                                <w:bottom w:val="none" w:sz="0" w:space="0" w:color="auto"/>
                                <w:right w:val="none" w:sz="0" w:space="0" w:color="auto"/>
                              </w:divBdr>
                            </w:div>
                            <w:div w:id="256252538">
                              <w:marLeft w:val="0"/>
                              <w:marRight w:val="0"/>
                              <w:marTop w:val="0"/>
                              <w:marBottom w:val="0"/>
                              <w:divBdr>
                                <w:top w:val="none" w:sz="0" w:space="0" w:color="auto"/>
                                <w:left w:val="none" w:sz="0" w:space="0" w:color="auto"/>
                                <w:bottom w:val="none" w:sz="0" w:space="0" w:color="auto"/>
                                <w:right w:val="none" w:sz="0" w:space="0" w:color="auto"/>
                              </w:divBdr>
                              <w:divsChild>
                                <w:div w:id="276640568">
                                  <w:marLeft w:val="0"/>
                                  <w:marRight w:val="0"/>
                                  <w:marTop w:val="0"/>
                                  <w:marBottom w:val="0"/>
                                  <w:divBdr>
                                    <w:top w:val="none" w:sz="0" w:space="0" w:color="auto"/>
                                    <w:left w:val="none" w:sz="0" w:space="0" w:color="auto"/>
                                    <w:bottom w:val="none" w:sz="0" w:space="0" w:color="auto"/>
                                    <w:right w:val="none" w:sz="0" w:space="0" w:color="auto"/>
                                  </w:divBdr>
                                  <w:divsChild>
                                    <w:div w:id="417094001">
                                      <w:marLeft w:val="0"/>
                                      <w:marRight w:val="0"/>
                                      <w:marTop w:val="0"/>
                                      <w:marBottom w:val="0"/>
                                      <w:divBdr>
                                        <w:top w:val="none" w:sz="0" w:space="0" w:color="auto"/>
                                        <w:left w:val="none" w:sz="0" w:space="0" w:color="auto"/>
                                        <w:bottom w:val="none" w:sz="0" w:space="0" w:color="auto"/>
                                        <w:right w:val="none" w:sz="0" w:space="0" w:color="auto"/>
                                      </w:divBdr>
                                    </w:div>
                                    <w:div w:id="1831677088">
                                      <w:marLeft w:val="0"/>
                                      <w:marRight w:val="0"/>
                                      <w:marTop w:val="0"/>
                                      <w:marBottom w:val="0"/>
                                      <w:divBdr>
                                        <w:top w:val="none" w:sz="0" w:space="0" w:color="auto"/>
                                        <w:left w:val="none" w:sz="0" w:space="0" w:color="auto"/>
                                        <w:bottom w:val="none" w:sz="0" w:space="0" w:color="auto"/>
                                        <w:right w:val="none" w:sz="0" w:space="0" w:color="auto"/>
                                      </w:divBdr>
                                    </w:div>
                                  </w:divsChild>
                                </w:div>
                                <w:div w:id="1458450630">
                                  <w:marLeft w:val="0"/>
                                  <w:marRight w:val="0"/>
                                  <w:marTop w:val="0"/>
                                  <w:marBottom w:val="0"/>
                                  <w:divBdr>
                                    <w:top w:val="none" w:sz="0" w:space="0" w:color="auto"/>
                                    <w:left w:val="none" w:sz="0" w:space="0" w:color="auto"/>
                                    <w:bottom w:val="none" w:sz="0" w:space="0" w:color="auto"/>
                                    <w:right w:val="none" w:sz="0" w:space="0" w:color="auto"/>
                                  </w:divBdr>
                                  <w:divsChild>
                                    <w:div w:id="309336001">
                                      <w:marLeft w:val="0"/>
                                      <w:marRight w:val="0"/>
                                      <w:marTop w:val="0"/>
                                      <w:marBottom w:val="0"/>
                                      <w:divBdr>
                                        <w:top w:val="none" w:sz="0" w:space="0" w:color="auto"/>
                                        <w:left w:val="none" w:sz="0" w:space="0" w:color="auto"/>
                                        <w:bottom w:val="none" w:sz="0" w:space="0" w:color="auto"/>
                                        <w:right w:val="none" w:sz="0" w:space="0" w:color="auto"/>
                                      </w:divBdr>
                                    </w:div>
                                    <w:div w:id="1472479582">
                                      <w:marLeft w:val="0"/>
                                      <w:marRight w:val="0"/>
                                      <w:marTop w:val="0"/>
                                      <w:marBottom w:val="0"/>
                                      <w:divBdr>
                                        <w:top w:val="none" w:sz="0" w:space="0" w:color="auto"/>
                                        <w:left w:val="none" w:sz="0" w:space="0" w:color="auto"/>
                                        <w:bottom w:val="none" w:sz="0" w:space="0" w:color="auto"/>
                                        <w:right w:val="none" w:sz="0" w:space="0" w:color="auto"/>
                                      </w:divBdr>
                                    </w:div>
                                  </w:divsChild>
                                </w:div>
                                <w:div w:id="374813767">
                                  <w:marLeft w:val="0"/>
                                  <w:marRight w:val="0"/>
                                  <w:marTop w:val="0"/>
                                  <w:marBottom w:val="0"/>
                                  <w:divBdr>
                                    <w:top w:val="none" w:sz="0" w:space="0" w:color="auto"/>
                                    <w:left w:val="none" w:sz="0" w:space="0" w:color="auto"/>
                                    <w:bottom w:val="none" w:sz="0" w:space="0" w:color="auto"/>
                                    <w:right w:val="none" w:sz="0" w:space="0" w:color="auto"/>
                                  </w:divBdr>
                                  <w:divsChild>
                                    <w:div w:id="746725313">
                                      <w:marLeft w:val="0"/>
                                      <w:marRight w:val="0"/>
                                      <w:marTop w:val="0"/>
                                      <w:marBottom w:val="0"/>
                                      <w:divBdr>
                                        <w:top w:val="none" w:sz="0" w:space="0" w:color="auto"/>
                                        <w:left w:val="none" w:sz="0" w:space="0" w:color="auto"/>
                                        <w:bottom w:val="none" w:sz="0" w:space="0" w:color="auto"/>
                                        <w:right w:val="none" w:sz="0" w:space="0" w:color="auto"/>
                                      </w:divBdr>
                                    </w:div>
                                    <w:div w:id="1179854915">
                                      <w:marLeft w:val="0"/>
                                      <w:marRight w:val="0"/>
                                      <w:marTop w:val="0"/>
                                      <w:marBottom w:val="0"/>
                                      <w:divBdr>
                                        <w:top w:val="none" w:sz="0" w:space="0" w:color="auto"/>
                                        <w:left w:val="none" w:sz="0" w:space="0" w:color="auto"/>
                                        <w:bottom w:val="none" w:sz="0" w:space="0" w:color="auto"/>
                                        <w:right w:val="none" w:sz="0" w:space="0" w:color="auto"/>
                                      </w:divBdr>
                                    </w:div>
                                  </w:divsChild>
                                </w:div>
                                <w:div w:id="681397714">
                                  <w:marLeft w:val="0"/>
                                  <w:marRight w:val="0"/>
                                  <w:marTop w:val="0"/>
                                  <w:marBottom w:val="0"/>
                                  <w:divBdr>
                                    <w:top w:val="none" w:sz="0" w:space="0" w:color="auto"/>
                                    <w:left w:val="none" w:sz="0" w:space="0" w:color="auto"/>
                                    <w:bottom w:val="none" w:sz="0" w:space="0" w:color="auto"/>
                                    <w:right w:val="none" w:sz="0" w:space="0" w:color="auto"/>
                                  </w:divBdr>
                                  <w:divsChild>
                                    <w:div w:id="532109927">
                                      <w:marLeft w:val="0"/>
                                      <w:marRight w:val="0"/>
                                      <w:marTop w:val="0"/>
                                      <w:marBottom w:val="0"/>
                                      <w:divBdr>
                                        <w:top w:val="none" w:sz="0" w:space="0" w:color="auto"/>
                                        <w:left w:val="none" w:sz="0" w:space="0" w:color="auto"/>
                                        <w:bottom w:val="none" w:sz="0" w:space="0" w:color="auto"/>
                                        <w:right w:val="none" w:sz="0" w:space="0" w:color="auto"/>
                                      </w:divBdr>
                                    </w:div>
                                    <w:div w:id="1124541427">
                                      <w:marLeft w:val="0"/>
                                      <w:marRight w:val="0"/>
                                      <w:marTop w:val="0"/>
                                      <w:marBottom w:val="0"/>
                                      <w:divBdr>
                                        <w:top w:val="none" w:sz="0" w:space="0" w:color="auto"/>
                                        <w:left w:val="none" w:sz="0" w:space="0" w:color="auto"/>
                                        <w:bottom w:val="none" w:sz="0" w:space="0" w:color="auto"/>
                                        <w:right w:val="none" w:sz="0" w:space="0" w:color="auto"/>
                                      </w:divBdr>
                                    </w:div>
                                  </w:divsChild>
                                </w:div>
                                <w:div w:id="623733404">
                                  <w:marLeft w:val="0"/>
                                  <w:marRight w:val="0"/>
                                  <w:marTop w:val="0"/>
                                  <w:marBottom w:val="0"/>
                                  <w:divBdr>
                                    <w:top w:val="none" w:sz="0" w:space="0" w:color="auto"/>
                                    <w:left w:val="none" w:sz="0" w:space="0" w:color="auto"/>
                                    <w:bottom w:val="none" w:sz="0" w:space="0" w:color="auto"/>
                                    <w:right w:val="none" w:sz="0" w:space="0" w:color="auto"/>
                                  </w:divBdr>
                                  <w:divsChild>
                                    <w:div w:id="434518461">
                                      <w:marLeft w:val="0"/>
                                      <w:marRight w:val="0"/>
                                      <w:marTop w:val="0"/>
                                      <w:marBottom w:val="0"/>
                                      <w:divBdr>
                                        <w:top w:val="none" w:sz="0" w:space="0" w:color="auto"/>
                                        <w:left w:val="none" w:sz="0" w:space="0" w:color="auto"/>
                                        <w:bottom w:val="none" w:sz="0" w:space="0" w:color="auto"/>
                                        <w:right w:val="none" w:sz="0" w:space="0" w:color="auto"/>
                                      </w:divBdr>
                                    </w:div>
                                    <w:div w:id="4969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233921">
                      <w:marLeft w:val="0"/>
                      <w:marRight w:val="0"/>
                      <w:marTop w:val="0"/>
                      <w:marBottom w:val="0"/>
                      <w:divBdr>
                        <w:top w:val="none" w:sz="0" w:space="0" w:color="auto"/>
                        <w:left w:val="none" w:sz="0" w:space="0" w:color="auto"/>
                        <w:bottom w:val="none" w:sz="0" w:space="0" w:color="auto"/>
                        <w:right w:val="none" w:sz="0" w:space="0" w:color="auto"/>
                      </w:divBdr>
                      <w:divsChild>
                        <w:div w:id="761335654">
                          <w:marLeft w:val="0"/>
                          <w:marRight w:val="0"/>
                          <w:marTop w:val="0"/>
                          <w:marBottom w:val="0"/>
                          <w:divBdr>
                            <w:top w:val="none" w:sz="0" w:space="0" w:color="auto"/>
                            <w:left w:val="none" w:sz="0" w:space="0" w:color="auto"/>
                            <w:bottom w:val="none" w:sz="0" w:space="0" w:color="auto"/>
                            <w:right w:val="none" w:sz="0" w:space="0" w:color="auto"/>
                          </w:divBdr>
                        </w:div>
                        <w:div w:id="1011182933">
                          <w:marLeft w:val="0"/>
                          <w:marRight w:val="0"/>
                          <w:marTop w:val="0"/>
                          <w:marBottom w:val="0"/>
                          <w:divBdr>
                            <w:top w:val="none" w:sz="0" w:space="0" w:color="auto"/>
                            <w:left w:val="none" w:sz="0" w:space="0" w:color="auto"/>
                            <w:bottom w:val="none" w:sz="0" w:space="0" w:color="auto"/>
                            <w:right w:val="none" w:sz="0" w:space="0" w:color="auto"/>
                          </w:divBdr>
                        </w:div>
                        <w:div w:id="1122992046">
                          <w:marLeft w:val="0"/>
                          <w:marRight w:val="0"/>
                          <w:marTop w:val="0"/>
                          <w:marBottom w:val="0"/>
                          <w:divBdr>
                            <w:top w:val="none" w:sz="0" w:space="0" w:color="auto"/>
                            <w:left w:val="none" w:sz="0" w:space="0" w:color="auto"/>
                            <w:bottom w:val="none" w:sz="0" w:space="0" w:color="auto"/>
                            <w:right w:val="none" w:sz="0" w:space="0" w:color="auto"/>
                          </w:divBdr>
                          <w:divsChild>
                            <w:div w:id="2104647488">
                              <w:marLeft w:val="0"/>
                              <w:marRight w:val="0"/>
                              <w:marTop w:val="0"/>
                              <w:marBottom w:val="0"/>
                              <w:divBdr>
                                <w:top w:val="none" w:sz="0" w:space="0" w:color="auto"/>
                                <w:left w:val="none" w:sz="0" w:space="0" w:color="auto"/>
                                <w:bottom w:val="none" w:sz="0" w:space="0" w:color="auto"/>
                                <w:right w:val="none" w:sz="0" w:space="0" w:color="auto"/>
                              </w:divBdr>
                            </w:div>
                            <w:div w:id="612829837">
                              <w:marLeft w:val="0"/>
                              <w:marRight w:val="0"/>
                              <w:marTop w:val="0"/>
                              <w:marBottom w:val="0"/>
                              <w:divBdr>
                                <w:top w:val="none" w:sz="0" w:space="0" w:color="auto"/>
                                <w:left w:val="none" w:sz="0" w:space="0" w:color="auto"/>
                                <w:bottom w:val="none" w:sz="0" w:space="0" w:color="auto"/>
                                <w:right w:val="none" w:sz="0" w:space="0" w:color="auto"/>
                              </w:divBdr>
                              <w:divsChild>
                                <w:div w:id="789860071">
                                  <w:marLeft w:val="0"/>
                                  <w:marRight w:val="0"/>
                                  <w:marTop w:val="0"/>
                                  <w:marBottom w:val="0"/>
                                  <w:divBdr>
                                    <w:top w:val="none" w:sz="0" w:space="0" w:color="auto"/>
                                    <w:left w:val="none" w:sz="0" w:space="0" w:color="auto"/>
                                    <w:bottom w:val="none" w:sz="0" w:space="0" w:color="auto"/>
                                    <w:right w:val="none" w:sz="0" w:space="0" w:color="auto"/>
                                  </w:divBdr>
                                  <w:divsChild>
                                    <w:div w:id="1141649473">
                                      <w:marLeft w:val="0"/>
                                      <w:marRight w:val="0"/>
                                      <w:marTop w:val="0"/>
                                      <w:marBottom w:val="0"/>
                                      <w:divBdr>
                                        <w:top w:val="none" w:sz="0" w:space="0" w:color="auto"/>
                                        <w:left w:val="none" w:sz="0" w:space="0" w:color="auto"/>
                                        <w:bottom w:val="none" w:sz="0" w:space="0" w:color="auto"/>
                                        <w:right w:val="none" w:sz="0" w:space="0" w:color="auto"/>
                                      </w:divBdr>
                                    </w:div>
                                    <w:div w:id="1246574360">
                                      <w:marLeft w:val="0"/>
                                      <w:marRight w:val="0"/>
                                      <w:marTop w:val="0"/>
                                      <w:marBottom w:val="0"/>
                                      <w:divBdr>
                                        <w:top w:val="none" w:sz="0" w:space="0" w:color="auto"/>
                                        <w:left w:val="none" w:sz="0" w:space="0" w:color="auto"/>
                                        <w:bottom w:val="none" w:sz="0" w:space="0" w:color="auto"/>
                                        <w:right w:val="none" w:sz="0" w:space="0" w:color="auto"/>
                                      </w:divBdr>
                                    </w:div>
                                  </w:divsChild>
                                </w:div>
                                <w:div w:id="750082936">
                                  <w:marLeft w:val="0"/>
                                  <w:marRight w:val="0"/>
                                  <w:marTop w:val="0"/>
                                  <w:marBottom w:val="0"/>
                                  <w:divBdr>
                                    <w:top w:val="none" w:sz="0" w:space="0" w:color="auto"/>
                                    <w:left w:val="none" w:sz="0" w:space="0" w:color="auto"/>
                                    <w:bottom w:val="none" w:sz="0" w:space="0" w:color="auto"/>
                                    <w:right w:val="none" w:sz="0" w:space="0" w:color="auto"/>
                                  </w:divBdr>
                                  <w:divsChild>
                                    <w:div w:id="410850869">
                                      <w:marLeft w:val="0"/>
                                      <w:marRight w:val="0"/>
                                      <w:marTop w:val="0"/>
                                      <w:marBottom w:val="0"/>
                                      <w:divBdr>
                                        <w:top w:val="none" w:sz="0" w:space="0" w:color="auto"/>
                                        <w:left w:val="none" w:sz="0" w:space="0" w:color="auto"/>
                                        <w:bottom w:val="none" w:sz="0" w:space="0" w:color="auto"/>
                                        <w:right w:val="none" w:sz="0" w:space="0" w:color="auto"/>
                                      </w:divBdr>
                                    </w:div>
                                    <w:div w:id="18465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350512">
                      <w:marLeft w:val="0"/>
                      <w:marRight w:val="0"/>
                      <w:marTop w:val="0"/>
                      <w:marBottom w:val="0"/>
                      <w:divBdr>
                        <w:top w:val="none" w:sz="0" w:space="0" w:color="auto"/>
                        <w:left w:val="none" w:sz="0" w:space="0" w:color="auto"/>
                        <w:bottom w:val="none" w:sz="0" w:space="0" w:color="auto"/>
                        <w:right w:val="none" w:sz="0" w:space="0" w:color="auto"/>
                      </w:divBdr>
                      <w:divsChild>
                        <w:div w:id="2105373592">
                          <w:marLeft w:val="0"/>
                          <w:marRight w:val="0"/>
                          <w:marTop w:val="0"/>
                          <w:marBottom w:val="0"/>
                          <w:divBdr>
                            <w:top w:val="none" w:sz="0" w:space="0" w:color="auto"/>
                            <w:left w:val="none" w:sz="0" w:space="0" w:color="auto"/>
                            <w:bottom w:val="none" w:sz="0" w:space="0" w:color="auto"/>
                            <w:right w:val="none" w:sz="0" w:space="0" w:color="auto"/>
                          </w:divBdr>
                        </w:div>
                        <w:div w:id="1036200511">
                          <w:marLeft w:val="0"/>
                          <w:marRight w:val="0"/>
                          <w:marTop w:val="0"/>
                          <w:marBottom w:val="0"/>
                          <w:divBdr>
                            <w:top w:val="none" w:sz="0" w:space="0" w:color="auto"/>
                            <w:left w:val="none" w:sz="0" w:space="0" w:color="auto"/>
                            <w:bottom w:val="none" w:sz="0" w:space="0" w:color="auto"/>
                            <w:right w:val="none" w:sz="0" w:space="0" w:color="auto"/>
                          </w:divBdr>
                        </w:div>
                        <w:div w:id="651063927">
                          <w:marLeft w:val="0"/>
                          <w:marRight w:val="0"/>
                          <w:marTop w:val="0"/>
                          <w:marBottom w:val="0"/>
                          <w:divBdr>
                            <w:top w:val="none" w:sz="0" w:space="0" w:color="auto"/>
                            <w:left w:val="none" w:sz="0" w:space="0" w:color="auto"/>
                            <w:bottom w:val="none" w:sz="0" w:space="0" w:color="auto"/>
                            <w:right w:val="none" w:sz="0" w:space="0" w:color="auto"/>
                          </w:divBdr>
                          <w:divsChild>
                            <w:div w:id="1147431055">
                              <w:marLeft w:val="0"/>
                              <w:marRight w:val="0"/>
                              <w:marTop w:val="0"/>
                              <w:marBottom w:val="0"/>
                              <w:divBdr>
                                <w:top w:val="none" w:sz="0" w:space="0" w:color="auto"/>
                                <w:left w:val="none" w:sz="0" w:space="0" w:color="auto"/>
                                <w:bottom w:val="none" w:sz="0" w:space="0" w:color="auto"/>
                                <w:right w:val="none" w:sz="0" w:space="0" w:color="auto"/>
                              </w:divBdr>
                            </w:div>
                            <w:div w:id="1659990362">
                              <w:marLeft w:val="0"/>
                              <w:marRight w:val="0"/>
                              <w:marTop w:val="0"/>
                              <w:marBottom w:val="0"/>
                              <w:divBdr>
                                <w:top w:val="none" w:sz="0" w:space="0" w:color="auto"/>
                                <w:left w:val="none" w:sz="0" w:space="0" w:color="auto"/>
                                <w:bottom w:val="none" w:sz="0" w:space="0" w:color="auto"/>
                                <w:right w:val="none" w:sz="0" w:space="0" w:color="auto"/>
                              </w:divBdr>
                              <w:divsChild>
                                <w:div w:id="1353611796">
                                  <w:marLeft w:val="0"/>
                                  <w:marRight w:val="0"/>
                                  <w:marTop w:val="0"/>
                                  <w:marBottom w:val="0"/>
                                  <w:divBdr>
                                    <w:top w:val="none" w:sz="0" w:space="0" w:color="auto"/>
                                    <w:left w:val="none" w:sz="0" w:space="0" w:color="auto"/>
                                    <w:bottom w:val="none" w:sz="0" w:space="0" w:color="auto"/>
                                    <w:right w:val="none" w:sz="0" w:space="0" w:color="auto"/>
                                  </w:divBdr>
                                  <w:divsChild>
                                    <w:div w:id="1685553104">
                                      <w:marLeft w:val="0"/>
                                      <w:marRight w:val="0"/>
                                      <w:marTop w:val="0"/>
                                      <w:marBottom w:val="0"/>
                                      <w:divBdr>
                                        <w:top w:val="none" w:sz="0" w:space="0" w:color="auto"/>
                                        <w:left w:val="none" w:sz="0" w:space="0" w:color="auto"/>
                                        <w:bottom w:val="none" w:sz="0" w:space="0" w:color="auto"/>
                                        <w:right w:val="none" w:sz="0" w:space="0" w:color="auto"/>
                                      </w:divBdr>
                                    </w:div>
                                    <w:div w:id="219559678">
                                      <w:marLeft w:val="0"/>
                                      <w:marRight w:val="0"/>
                                      <w:marTop w:val="0"/>
                                      <w:marBottom w:val="0"/>
                                      <w:divBdr>
                                        <w:top w:val="none" w:sz="0" w:space="0" w:color="auto"/>
                                        <w:left w:val="none" w:sz="0" w:space="0" w:color="auto"/>
                                        <w:bottom w:val="none" w:sz="0" w:space="0" w:color="auto"/>
                                        <w:right w:val="none" w:sz="0" w:space="0" w:color="auto"/>
                                      </w:divBdr>
                                    </w:div>
                                  </w:divsChild>
                                </w:div>
                                <w:div w:id="2014918375">
                                  <w:marLeft w:val="0"/>
                                  <w:marRight w:val="0"/>
                                  <w:marTop w:val="0"/>
                                  <w:marBottom w:val="0"/>
                                  <w:divBdr>
                                    <w:top w:val="none" w:sz="0" w:space="0" w:color="auto"/>
                                    <w:left w:val="none" w:sz="0" w:space="0" w:color="auto"/>
                                    <w:bottom w:val="none" w:sz="0" w:space="0" w:color="auto"/>
                                    <w:right w:val="none" w:sz="0" w:space="0" w:color="auto"/>
                                  </w:divBdr>
                                  <w:divsChild>
                                    <w:div w:id="1815565896">
                                      <w:marLeft w:val="0"/>
                                      <w:marRight w:val="0"/>
                                      <w:marTop w:val="0"/>
                                      <w:marBottom w:val="0"/>
                                      <w:divBdr>
                                        <w:top w:val="none" w:sz="0" w:space="0" w:color="auto"/>
                                        <w:left w:val="none" w:sz="0" w:space="0" w:color="auto"/>
                                        <w:bottom w:val="none" w:sz="0" w:space="0" w:color="auto"/>
                                        <w:right w:val="none" w:sz="0" w:space="0" w:color="auto"/>
                                      </w:divBdr>
                                    </w:div>
                                    <w:div w:id="86613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80989">
                      <w:marLeft w:val="0"/>
                      <w:marRight w:val="0"/>
                      <w:marTop w:val="0"/>
                      <w:marBottom w:val="0"/>
                      <w:divBdr>
                        <w:top w:val="none" w:sz="0" w:space="0" w:color="auto"/>
                        <w:left w:val="none" w:sz="0" w:space="0" w:color="auto"/>
                        <w:bottom w:val="none" w:sz="0" w:space="0" w:color="auto"/>
                        <w:right w:val="none" w:sz="0" w:space="0" w:color="auto"/>
                      </w:divBdr>
                      <w:divsChild>
                        <w:div w:id="1911425615">
                          <w:marLeft w:val="0"/>
                          <w:marRight w:val="0"/>
                          <w:marTop w:val="0"/>
                          <w:marBottom w:val="0"/>
                          <w:divBdr>
                            <w:top w:val="none" w:sz="0" w:space="0" w:color="auto"/>
                            <w:left w:val="none" w:sz="0" w:space="0" w:color="auto"/>
                            <w:bottom w:val="none" w:sz="0" w:space="0" w:color="auto"/>
                            <w:right w:val="none" w:sz="0" w:space="0" w:color="auto"/>
                          </w:divBdr>
                        </w:div>
                        <w:div w:id="145056559">
                          <w:marLeft w:val="0"/>
                          <w:marRight w:val="0"/>
                          <w:marTop w:val="0"/>
                          <w:marBottom w:val="0"/>
                          <w:divBdr>
                            <w:top w:val="none" w:sz="0" w:space="0" w:color="auto"/>
                            <w:left w:val="none" w:sz="0" w:space="0" w:color="auto"/>
                            <w:bottom w:val="none" w:sz="0" w:space="0" w:color="auto"/>
                            <w:right w:val="none" w:sz="0" w:space="0" w:color="auto"/>
                          </w:divBdr>
                        </w:div>
                        <w:div w:id="438263365">
                          <w:marLeft w:val="0"/>
                          <w:marRight w:val="0"/>
                          <w:marTop w:val="0"/>
                          <w:marBottom w:val="0"/>
                          <w:divBdr>
                            <w:top w:val="none" w:sz="0" w:space="0" w:color="auto"/>
                            <w:left w:val="none" w:sz="0" w:space="0" w:color="auto"/>
                            <w:bottom w:val="none" w:sz="0" w:space="0" w:color="auto"/>
                            <w:right w:val="none" w:sz="0" w:space="0" w:color="auto"/>
                          </w:divBdr>
                          <w:divsChild>
                            <w:div w:id="745539026">
                              <w:marLeft w:val="0"/>
                              <w:marRight w:val="0"/>
                              <w:marTop w:val="0"/>
                              <w:marBottom w:val="0"/>
                              <w:divBdr>
                                <w:top w:val="none" w:sz="0" w:space="0" w:color="auto"/>
                                <w:left w:val="none" w:sz="0" w:space="0" w:color="auto"/>
                                <w:bottom w:val="none" w:sz="0" w:space="0" w:color="auto"/>
                                <w:right w:val="none" w:sz="0" w:space="0" w:color="auto"/>
                              </w:divBdr>
                            </w:div>
                            <w:div w:id="1330979923">
                              <w:marLeft w:val="0"/>
                              <w:marRight w:val="0"/>
                              <w:marTop w:val="0"/>
                              <w:marBottom w:val="0"/>
                              <w:divBdr>
                                <w:top w:val="none" w:sz="0" w:space="0" w:color="auto"/>
                                <w:left w:val="none" w:sz="0" w:space="0" w:color="auto"/>
                                <w:bottom w:val="none" w:sz="0" w:space="0" w:color="auto"/>
                                <w:right w:val="none" w:sz="0" w:space="0" w:color="auto"/>
                              </w:divBdr>
                              <w:divsChild>
                                <w:div w:id="515772016">
                                  <w:marLeft w:val="0"/>
                                  <w:marRight w:val="0"/>
                                  <w:marTop w:val="0"/>
                                  <w:marBottom w:val="0"/>
                                  <w:divBdr>
                                    <w:top w:val="none" w:sz="0" w:space="0" w:color="auto"/>
                                    <w:left w:val="none" w:sz="0" w:space="0" w:color="auto"/>
                                    <w:bottom w:val="none" w:sz="0" w:space="0" w:color="auto"/>
                                    <w:right w:val="none" w:sz="0" w:space="0" w:color="auto"/>
                                  </w:divBdr>
                                  <w:divsChild>
                                    <w:div w:id="1199393287">
                                      <w:marLeft w:val="0"/>
                                      <w:marRight w:val="0"/>
                                      <w:marTop w:val="0"/>
                                      <w:marBottom w:val="0"/>
                                      <w:divBdr>
                                        <w:top w:val="none" w:sz="0" w:space="0" w:color="auto"/>
                                        <w:left w:val="none" w:sz="0" w:space="0" w:color="auto"/>
                                        <w:bottom w:val="none" w:sz="0" w:space="0" w:color="auto"/>
                                        <w:right w:val="none" w:sz="0" w:space="0" w:color="auto"/>
                                      </w:divBdr>
                                    </w:div>
                                    <w:div w:id="153959656">
                                      <w:marLeft w:val="0"/>
                                      <w:marRight w:val="0"/>
                                      <w:marTop w:val="0"/>
                                      <w:marBottom w:val="0"/>
                                      <w:divBdr>
                                        <w:top w:val="none" w:sz="0" w:space="0" w:color="auto"/>
                                        <w:left w:val="none" w:sz="0" w:space="0" w:color="auto"/>
                                        <w:bottom w:val="none" w:sz="0" w:space="0" w:color="auto"/>
                                        <w:right w:val="none" w:sz="0" w:space="0" w:color="auto"/>
                                      </w:divBdr>
                                    </w:div>
                                  </w:divsChild>
                                </w:div>
                                <w:div w:id="1761563506">
                                  <w:marLeft w:val="0"/>
                                  <w:marRight w:val="0"/>
                                  <w:marTop w:val="0"/>
                                  <w:marBottom w:val="0"/>
                                  <w:divBdr>
                                    <w:top w:val="none" w:sz="0" w:space="0" w:color="auto"/>
                                    <w:left w:val="none" w:sz="0" w:space="0" w:color="auto"/>
                                    <w:bottom w:val="none" w:sz="0" w:space="0" w:color="auto"/>
                                    <w:right w:val="none" w:sz="0" w:space="0" w:color="auto"/>
                                  </w:divBdr>
                                  <w:divsChild>
                                    <w:div w:id="2093617740">
                                      <w:marLeft w:val="0"/>
                                      <w:marRight w:val="0"/>
                                      <w:marTop w:val="0"/>
                                      <w:marBottom w:val="0"/>
                                      <w:divBdr>
                                        <w:top w:val="none" w:sz="0" w:space="0" w:color="auto"/>
                                        <w:left w:val="none" w:sz="0" w:space="0" w:color="auto"/>
                                        <w:bottom w:val="none" w:sz="0" w:space="0" w:color="auto"/>
                                        <w:right w:val="none" w:sz="0" w:space="0" w:color="auto"/>
                                      </w:divBdr>
                                    </w:div>
                                    <w:div w:id="17502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253462">
                      <w:marLeft w:val="0"/>
                      <w:marRight w:val="0"/>
                      <w:marTop w:val="0"/>
                      <w:marBottom w:val="0"/>
                      <w:divBdr>
                        <w:top w:val="none" w:sz="0" w:space="0" w:color="auto"/>
                        <w:left w:val="none" w:sz="0" w:space="0" w:color="auto"/>
                        <w:bottom w:val="none" w:sz="0" w:space="0" w:color="auto"/>
                        <w:right w:val="none" w:sz="0" w:space="0" w:color="auto"/>
                      </w:divBdr>
                      <w:divsChild>
                        <w:div w:id="396514108">
                          <w:marLeft w:val="0"/>
                          <w:marRight w:val="0"/>
                          <w:marTop w:val="0"/>
                          <w:marBottom w:val="0"/>
                          <w:divBdr>
                            <w:top w:val="none" w:sz="0" w:space="0" w:color="auto"/>
                            <w:left w:val="none" w:sz="0" w:space="0" w:color="auto"/>
                            <w:bottom w:val="none" w:sz="0" w:space="0" w:color="auto"/>
                            <w:right w:val="none" w:sz="0" w:space="0" w:color="auto"/>
                          </w:divBdr>
                        </w:div>
                        <w:div w:id="1188758070">
                          <w:marLeft w:val="0"/>
                          <w:marRight w:val="0"/>
                          <w:marTop w:val="0"/>
                          <w:marBottom w:val="0"/>
                          <w:divBdr>
                            <w:top w:val="none" w:sz="0" w:space="0" w:color="auto"/>
                            <w:left w:val="none" w:sz="0" w:space="0" w:color="auto"/>
                            <w:bottom w:val="none" w:sz="0" w:space="0" w:color="auto"/>
                            <w:right w:val="none" w:sz="0" w:space="0" w:color="auto"/>
                          </w:divBdr>
                        </w:div>
                        <w:div w:id="693921568">
                          <w:marLeft w:val="0"/>
                          <w:marRight w:val="0"/>
                          <w:marTop w:val="0"/>
                          <w:marBottom w:val="0"/>
                          <w:divBdr>
                            <w:top w:val="none" w:sz="0" w:space="0" w:color="auto"/>
                            <w:left w:val="none" w:sz="0" w:space="0" w:color="auto"/>
                            <w:bottom w:val="none" w:sz="0" w:space="0" w:color="auto"/>
                            <w:right w:val="none" w:sz="0" w:space="0" w:color="auto"/>
                          </w:divBdr>
                          <w:divsChild>
                            <w:div w:id="1353721609">
                              <w:marLeft w:val="0"/>
                              <w:marRight w:val="0"/>
                              <w:marTop w:val="0"/>
                              <w:marBottom w:val="0"/>
                              <w:divBdr>
                                <w:top w:val="none" w:sz="0" w:space="0" w:color="auto"/>
                                <w:left w:val="none" w:sz="0" w:space="0" w:color="auto"/>
                                <w:bottom w:val="none" w:sz="0" w:space="0" w:color="auto"/>
                                <w:right w:val="none" w:sz="0" w:space="0" w:color="auto"/>
                              </w:divBdr>
                            </w:div>
                            <w:div w:id="1777217393">
                              <w:marLeft w:val="0"/>
                              <w:marRight w:val="0"/>
                              <w:marTop w:val="0"/>
                              <w:marBottom w:val="0"/>
                              <w:divBdr>
                                <w:top w:val="none" w:sz="0" w:space="0" w:color="auto"/>
                                <w:left w:val="none" w:sz="0" w:space="0" w:color="auto"/>
                                <w:bottom w:val="none" w:sz="0" w:space="0" w:color="auto"/>
                                <w:right w:val="none" w:sz="0" w:space="0" w:color="auto"/>
                              </w:divBdr>
                              <w:divsChild>
                                <w:div w:id="1141197207">
                                  <w:marLeft w:val="0"/>
                                  <w:marRight w:val="0"/>
                                  <w:marTop w:val="0"/>
                                  <w:marBottom w:val="0"/>
                                  <w:divBdr>
                                    <w:top w:val="none" w:sz="0" w:space="0" w:color="auto"/>
                                    <w:left w:val="none" w:sz="0" w:space="0" w:color="auto"/>
                                    <w:bottom w:val="none" w:sz="0" w:space="0" w:color="auto"/>
                                    <w:right w:val="none" w:sz="0" w:space="0" w:color="auto"/>
                                  </w:divBdr>
                                  <w:divsChild>
                                    <w:div w:id="705915054">
                                      <w:marLeft w:val="0"/>
                                      <w:marRight w:val="0"/>
                                      <w:marTop w:val="0"/>
                                      <w:marBottom w:val="0"/>
                                      <w:divBdr>
                                        <w:top w:val="none" w:sz="0" w:space="0" w:color="auto"/>
                                        <w:left w:val="none" w:sz="0" w:space="0" w:color="auto"/>
                                        <w:bottom w:val="none" w:sz="0" w:space="0" w:color="auto"/>
                                        <w:right w:val="none" w:sz="0" w:space="0" w:color="auto"/>
                                      </w:divBdr>
                                    </w:div>
                                    <w:div w:id="264920956">
                                      <w:marLeft w:val="0"/>
                                      <w:marRight w:val="0"/>
                                      <w:marTop w:val="0"/>
                                      <w:marBottom w:val="0"/>
                                      <w:divBdr>
                                        <w:top w:val="none" w:sz="0" w:space="0" w:color="auto"/>
                                        <w:left w:val="none" w:sz="0" w:space="0" w:color="auto"/>
                                        <w:bottom w:val="none" w:sz="0" w:space="0" w:color="auto"/>
                                        <w:right w:val="none" w:sz="0" w:space="0" w:color="auto"/>
                                      </w:divBdr>
                                    </w:div>
                                  </w:divsChild>
                                </w:div>
                                <w:div w:id="2116900482">
                                  <w:marLeft w:val="0"/>
                                  <w:marRight w:val="0"/>
                                  <w:marTop w:val="0"/>
                                  <w:marBottom w:val="0"/>
                                  <w:divBdr>
                                    <w:top w:val="none" w:sz="0" w:space="0" w:color="auto"/>
                                    <w:left w:val="none" w:sz="0" w:space="0" w:color="auto"/>
                                    <w:bottom w:val="none" w:sz="0" w:space="0" w:color="auto"/>
                                    <w:right w:val="none" w:sz="0" w:space="0" w:color="auto"/>
                                  </w:divBdr>
                                  <w:divsChild>
                                    <w:div w:id="1384404374">
                                      <w:marLeft w:val="0"/>
                                      <w:marRight w:val="0"/>
                                      <w:marTop w:val="0"/>
                                      <w:marBottom w:val="0"/>
                                      <w:divBdr>
                                        <w:top w:val="none" w:sz="0" w:space="0" w:color="auto"/>
                                        <w:left w:val="none" w:sz="0" w:space="0" w:color="auto"/>
                                        <w:bottom w:val="none" w:sz="0" w:space="0" w:color="auto"/>
                                        <w:right w:val="none" w:sz="0" w:space="0" w:color="auto"/>
                                      </w:divBdr>
                                    </w:div>
                                    <w:div w:id="232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255614">
                      <w:marLeft w:val="0"/>
                      <w:marRight w:val="0"/>
                      <w:marTop w:val="0"/>
                      <w:marBottom w:val="0"/>
                      <w:divBdr>
                        <w:top w:val="none" w:sz="0" w:space="0" w:color="auto"/>
                        <w:left w:val="none" w:sz="0" w:space="0" w:color="auto"/>
                        <w:bottom w:val="none" w:sz="0" w:space="0" w:color="auto"/>
                        <w:right w:val="none" w:sz="0" w:space="0" w:color="auto"/>
                      </w:divBdr>
                      <w:divsChild>
                        <w:div w:id="387842551">
                          <w:marLeft w:val="0"/>
                          <w:marRight w:val="0"/>
                          <w:marTop w:val="0"/>
                          <w:marBottom w:val="0"/>
                          <w:divBdr>
                            <w:top w:val="none" w:sz="0" w:space="0" w:color="auto"/>
                            <w:left w:val="none" w:sz="0" w:space="0" w:color="auto"/>
                            <w:bottom w:val="none" w:sz="0" w:space="0" w:color="auto"/>
                            <w:right w:val="none" w:sz="0" w:space="0" w:color="auto"/>
                          </w:divBdr>
                        </w:div>
                        <w:div w:id="1855724170">
                          <w:marLeft w:val="0"/>
                          <w:marRight w:val="0"/>
                          <w:marTop w:val="0"/>
                          <w:marBottom w:val="0"/>
                          <w:divBdr>
                            <w:top w:val="none" w:sz="0" w:space="0" w:color="auto"/>
                            <w:left w:val="none" w:sz="0" w:space="0" w:color="auto"/>
                            <w:bottom w:val="none" w:sz="0" w:space="0" w:color="auto"/>
                            <w:right w:val="none" w:sz="0" w:space="0" w:color="auto"/>
                          </w:divBdr>
                        </w:div>
                        <w:div w:id="2754494">
                          <w:marLeft w:val="0"/>
                          <w:marRight w:val="0"/>
                          <w:marTop w:val="0"/>
                          <w:marBottom w:val="0"/>
                          <w:divBdr>
                            <w:top w:val="none" w:sz="0" w:space="0" w:color="auto"/>
                            <w:left w:val="none" w:sz="0" w:space="0" w:color="auto"/>
                            <w:bottom w:val="none" w:sz="0" w:space="0" w:color="auto"/>
                            <w:right w:val="none" w:sz="0" w:space="0" w:color="auto"/>
                          </w:divBdr>
                          <w:divsChild>
                            <w:div w:id="885291203">
                              <w:marLeft w:val="0"/>
                              <w:marRight w:val="0"/>
                              <w:marTop w:val="0"/>
                              <w:marBottom w:val="0"/>
                              <w:divBdr>
                                <w:top w:val="none" w:sz="0" w:space="0" w:color="auto"/>
                                <w:left w:val="none" w:sz="0" w:space="0" w:color="auto"/>
                                <w:bottom w:val="none" w:sz="0" w:space="0" w:color="auto"/>
                                <w:right w:val="none" w:sz="0" w:space="0" w:color="auto"/>
                              </w:divBdr>
                            </w:div>
                            <w:div w:id="2121366056">
                              <w:marLeft w:val="0"/>
                              <w:marRight w:val="0"/>
                              <w:marTop w:val="0"/>
                              <w:marBottom w:val="0"/>
                              <w:divBdr>
                                <w:top w:val="none" w:sz="0" w:space="0" w:color="auto"/>
                                <w:left w:val="none" w:sz="0" w:space="0" w:color="auto"/>
                                <w:bottom w:val="none" w:sz="0" w:space="0" w:color="auto"/>
                                <w:right w:val="none" w:sz="0" w:space="0" w:color="auto"/>
                              </w:divBdr>
                              <w:divsChild>
                                <w:div w:id="694773934">
                                  <w:marLeft w:val="0"/>
                                  <w:marRight w:val="0"/>
                                  <w:marTop w:val="0"/>
                                  <w:marBottom w:val="0"/>
                                  <w:divBdr>
                                    <w:top w:val="none" w:sz="0" w:space="0" w:color="auto"/>
                                    <w:left w:val="none" w:sz="0" w:space="0" w:color="auto"/>
                                    <w:bottom w:val="none" w:sz="0" w:space="0" w:color="auto"/>
                                    <w:right w:val="none" w:sz="0" w:space="0" w:color="auto"/>
                                  </w:divBdr>
                                  <w:divsChild>
                                    <w:div w:id="132723247">
                                      <w:marLeft w:val="0"/>
                                      <w:marRight w:val="0"/>
                                      <w:marTop w:val="0"/>
                                      <w:marBottom w:val="0"/>
                                      <w:divBdr>
                                        <w:top w:val="none" w:sz="0" w:space="0" w:color="auto"/>
                                        <w:left w:val="none" w:sz="0" w:space="0" w:color="auto"/>
                                        <w:bottom w:val="none" w:sz="0" w:space="0" w:color="auto"/>
                                        <w:right w:val="none" w:sz="0" w:space="0" w:color="auto"/>
                                      </w:divBdr>
                                    </w:div>
                                    <w:div w:id="1210454569">
                                      <w:marLeft w:val="0"/>
                                      <w:marRight w:val="0"/>
                                      <w:marTop w:val="0"/>
                                      <w:marBottom w:val="0"/>
                                      <w:divBdr>
                                        <w:top w:val="none" w:sz="0" w:space="0" w:color="auto"/>
                                        <w:left w:val="none" w:sz="0" w:space="0" w:color="auto"/>
                                        <w:bottom w:val="none" w:sz="0" w:space="0" w:color="auto"/>
                                        <w:right w:val="none" w:sz="0" w:space="0" w:color="auto"/>
                                      </w:divBdr>
                                    </w:div>
                                  </w:divsChild>
                                </w:div>
                                <w:div w:id="1480615346">
                                  <w:marLeft w:val="0"/>
                                  <w:marRight w:val="0"/>
                                  <w:marTop w:val="0"/>
                                  <w:marBottom w:val="0"/>
                                  <w:divBdr>
                                    <w:top w:val="none" w:sz="0" w:space="0" w:color="auto"/>
                                    <w:left w:val="none" w:sz="0" w:space="0" w:color="auto"/>
                                    <w:bottom w:val="none" w:sz="0" w:space="0" w:color="auto"/>
                                    <w:right w:val="none" w:sz="0" w:space="0" w:color="auto"/>
                                  </w:divBdr>
                                  <w:divsChild>
                                    <w:div w:id="191498027">
                                      <w:marLeft w:val="0"/>
                                      <w:marRight w:val="0"/>
                                      <w:marTop w:val="0"/>
                                      <w:marBottom w:val="0"/>
                                      <w:divBdr>
                                        <w:top w:val="none" w:sz="0" w:space="0" w:color="auto"/>
                                        <w:left w:val="none" w:sz="0" w:space="0" w:color="auto"/>
                                        <w:bottom w:val="none" w:sz="0" w:space="0" w:color="auto"/>
                                        <w:right w:val="none" w:sz="0" w:space="0" w:color="auto"/>
                                      </w:divBdr>
                                    </w:div>
                                    <w:div w:id="2336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358880">
                      <w:marLeft w:val="0"/>
                      <w:marRight w:val="0"/>
                      <w:marTop w:val="0"/>
                      <w:marBottom w:val="0"/>
                      <w:divBdr>
                        <w:top w:val="none" w:sz="0" w:space="0" w:color="auto"/>
                        <w:left w:val="none" w:sz="0" w:space="0" w:color="auto"/>
                        <w:bottom w:val="none" w:sz="0" w:space="0" w:color="auto"/>
                        <w:right w:val="none" w:sz="0" w:space="0" w:color="auto"/>
                      </w:divBdr>
                      <w:divsChild>
                        <w:div w:id="1521434860">
                          <w:marLeft w:val="0"/>
                          <w:marRight w:val="0"/>
                          <w:marTop w:val="0"/>
                          <w:marBottom w:val="0"/>
                          <w:divBdr>
                            <w:top w:val="none" w:sz="0" w:space="0" w:color="auto"/>
                            <w:left w:val="none" w:sz="0" w:space="0" w:color="auto"/>
                            <w:bottom w:val="none" w:sz="0" w:space="0" w:color="auto"/>
                            <w:right w:val="none" w:sz="0" w:space="0" w:color="auto"/>
                          </w:divBdr>
                        </w:div>
                        <w:div w:id="957182371">
                          <w:marLeft w:val="0"/>
                          <w:marRight w:val="0"/>
                          <w:marTop w:val="0"/>
                          <w:marBottom w:val="0"/>
                          <w:divBdr>
                            <w:top w:val="none" w:sz="0" w:space="0" w:color="auto"/>
                            <w:left w:val="none" w:sz="0" w:space="0" w:color="auto"/>
                            <w:bottom w:val="none" w:sz="0" w:space="0" w:color="auto"/>
                            <w:right w:val="none" w:sz="0" w:space="0" w:color="auto"/>
                          </w:divBdr>
                        </w:div>
                        <w:div w:id="811169101">
                          <w:marLeft w:val="0"/>
                          <w:marRight w:val="0"/>
                          <w:marTop w:val="0"/>
                          <w:marBottom w:val="0"/>
                          <w:divBdr>
                            <w:top w:val="none" w:sz="0" w:space="0" w:color="auto"/>
                            <w:left w:val="none" w:sz="0" w:space="0" w:color="auto"/>
                            <w:bottom w:val="none" w:sz="0" w:space="0" w:color="auto"/>
                            <w:right w:val="none" w:sz="0" w:space="0" w:color="auto"/>
                          </w:divBdr>
                          <w:divsChild>
                            <w:div w:id="766539132">
                              <w:marLeft w:val="0"/>
                              <w:marRight w:val="0"/>
                              <w:marTop w:val="0"/>
                              <w:marBottom w:val="0"/>
                              <w:divBdr>
                                <w:top w:val="none" w:sz="0" w:space="0" w:color="auto"/>
                                <w:left w:val="none" w:sz="0" w:space="0" w:color="auto"/>
                                <w:bottom w:val="none" w:sz="0" w:space="0" w:color="auto"/>
                                <w:right w:val="none" w:sz="0" w:space="0" w:color="auto"/>
                              </w:divBdr>
                            </w:div>
                            <w:div w:id="1206023938">
                              <w:marLeft w:val="0"/>
                              <w:marRight w:val="0"/>
                              <w:marTop w:val="0"/>
                              <w:marBottom w:val="0"/>
                              <w:divBdr>
                                <w:top w:val="none" w:sz="0" w:space="0" w:color="auto"/>
                                <w:left w:val="none" w:sz="0" w:space="0" w:color="auto"/>
                                <w:bottom w:val="none" w:sz="0" w:space="0" w:color="auto"/>
                                <w:right w:val="none" w:sz="0" w:space="0" w:color="auto"/>
                              </w:divBdr>
                              <w:divsChild>
                                <w:div w:id="9381107">
                                  <w:marLeft w:val="0"/>
                                  <w:marRight w:val="0"/>
                                  <w:marTop w:val="0"/>
                                  <w:marBottom w:val="0"/>
                                  <w:divBdr>
                                    <w:top w:val="none" w:sz="0" w:space="0" w:color="auto"/>
                                    <w:left w:val="none" w:sz="0" w:space="0" w:color="auto"/>
                                    <w:bottom w:val="none" w:sz="0" w:space="0" w:color="auto"/>
                                    <w:right w:val="none" w:sz="0" w:space="0" w:color="auto"/>
                                  </w:divBdr>
                                  <w:divsChild>
                                    <w:div w:id="1102608671">
                                      <w:marLeft w:val="0"/>
                                      <w:marRight w:val="0"/>
                                      <w:marTop w:val="0"/>
                                      <w:marBottom w:val="0"/>
                                      <w:divBdr>
                                        <w:top w:val="none" w:sz="0" w:space="0" w:color="auto"/>
                                        <w:left w:val="none" w:sz="0" w:space="0" w:color="auto"/>
                                        <w:bottom w:val="none" w:sz="0" w:space="0" w:color="auto"/>
                                        <w:right w:val="none" w:sz="0" w:space="0" w:color="auto"/>
                                      </w:divBdr>
                                    </w:div>
                                    <w:div w:id="1407921041">
                                      <w:marLeft w:val="0"/>
                                      <w:marRight w:val="0"/>
                                      <w:marTop w:val="0"/>
                                      <w:marBottom w:val="0"/>
                                      <w:divBdr>
                                        <w:top w:val="none" w:sz="0" w:space="0" w:color="auto"/>
                                        <w:left w:val="none" w:sz="0" w:space="0" w:color="auto"/>
                                        <w:bottom w:val="none" w:sz="0" w:space="0" w:color="auto"/>
                                        <w:right w:val="none" w:sz="0" w:space="0" w:color="auto"/>
                                      </w:divBdr>
                                    </w:div>
                                  </w:divsChild>
                                </w:div>
                                <w:div w:id="1439564662">
                                  <w:marLeft w:val="0"/>
                                  <w:marRight w:val="0"/>
                                  <w:marTop w:val="0"/>
                                  <w:marBottom w:val="0"/>
                                  <w:divBdr>
                                    <w:top w:val="none" w:sz="0" w:space="0" w:color="auto"/>
                                    <w:left w:val="none" w:sz="0" w:space="0" w:color="auto"/>
                                    <w:bottom w:val="none" w:sz="0" w:space="0" w:color="auto"/>
                                    <w:right w:val="none" w:sz="0" w:space="0" w:color="auto"/>
                                  </w:divBdr>
                                  <w:divsChild>
                                    <w:div w:id="547571322">
                                      <w:marLeft w:val="0"/>
                                      <w:marRight w:val="0"/>
                                      <w:marTop w:val="0"/>
                                      <w:marBottom w:val="0"/>
                                      <w:divBdr>
                                        <w:top w:val="none" w:sz="0" w:space="0" w:color="auto"/>
                                        <w:left w:val="none" w:sz="0" w:space="0" w:color="auto"/>
                                        <w:bottom w:val="none" w:sz="0" w:space="0" w:color="auto"/>
                                        <w:right w:val="none" w:sz="0" w:space="0" w:color="auto"/>
                                      </w:divBdr>
                                    </w:div>
                                    <w:div w:id="109898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65492">
                      <w:marLeft w:val="0"/>
                      <w:marRight w:val="0"/>
                      <w:marTop w:val="0"/>
                      <w:marBottom w:val="0"/>
                      <w:divBdr>
                        <w:top w:val="none" w:sz="0" w:space="0" w:color="auto"/>
                        <w:left w:val="none" w:sz="0" w:space="0" w:color="auto"/>
                        <w:bottom w:val="none" w:sz="0" w:space="0" w:color="auto"/>
                        <w:right w:val="none" w:sz="0" w:space="0" w:color="auto"/>
                      </w:divBdr>
                      <w:divsChild>
                        <w:div w:id="141702723">
                          <w:marLeft w:val="0"/>
                          <w:marRight w:val="0"/>
                          <w:marTop w:val="0"/>
                          <w:marBottom w:val="0"/>
                          <w:divBdr>
                            <w:top w:val="none" w:sz="0" w:space="0" w:color="auto"/>
                            <w:left w:val="none" w:sz="0" w:space="0" w:color="auto"/>
                            <w:bottom w:val="none" w:sz="0" w:space="0" w:color="auto"/>
                            <w:right w:val="none" w:sz="0" w:space="0" w:color="auto"/>
                          </w:divBdr>
                        </w:div>
                        <w:div w:id="1055785480">
                          <w:marLeft w:val="0"/>
                          <w:marRight w:val="0"/>
                          <w:marTop w:val="0"/>
                          <w:marBottom w:val="0"/>
                          <w:divBdr>
                            <w:top w:val="none" w:sz="0" w:space="0" w:color="auto"/>
                            <w:left w:val="none" w:sz="0" w:space="0" w:color="auto"/>
                            <w:bottom w:val="none" w:sz="0" w:space="0" w:color="auto"/>
                            <w:right w:val="none" w:sz="0" w:space="0" w:color="auto"/>
                          </w:divBdr>
                        </w:div>
                        <w:div w:id="1220172069">
                          <w:marLeft w:val="0"/>
                          <w:marRight w:val="0"/>
                          <w:marTop w:val="0"/>
                          <w:marBottom w:val="0"/>
                          <w:divBdr>
                            <w:top w:val="none" w:sz="0" w:space="0" w:color="auto"/>
                            <w:left w:val="none" w:sz="0" w:space="0" w:color="auto"/>
                            <w:bottom w:val="none" w:sz="0" w:space="0" w:color="auto"/>
                            <w:right w:val="none" w:sz="0" w:space="0" w:color="auto"/>
                          </w:divBdr>
                          <w:divsChild>
                            <w:div w:id="1876576372">
                              <w:marLeft w:val="0"/>
                              <w:marRight w:val="0"/>
                              <w:marTop w:val="0"/>
                              <w:marBottom w:val="0"/>
                              <w:divBdr>
                                <w:top w:val="none" w:sz="0" w:space="0" w:color="auto"/>
                                <w:left w:val="none" w:sz="0" w:space="0" w:color="auto"/>
                                <w:bottom w:val="none" w:sz="0" w:space="0" w:color="auto"/>
                                <w:right w:val="none" w:sz="0" w:space="0" w:color="auto"/>
                              </w:divBdr>
                            </w:div>
                            <w:div w:id="1407652557">
                              <w:marLeft w:val="0"/>
                              <w:marRight w:val="0"/>
                              <w:marTop w:val="0"/>
                              <w:marBottom w:val="0"/>
                              <w:divBdr>
                                <w:top w:val="none" w:sz="0" w:space="0" w:color="auto"/>
                                <w:left w:val="none" w:sz="0" w:space="0" w:color="auto"/>
                                <w:bottom w:val="none" w:sz="0" w:space="0" w:color="auto"/>
                                <w:right w:val="none" w:sz="0" w:space="0" w:color="auto"/>
                              </w:divBdr>
                              <w:divsChild>
                                <w:div w:id="1184127989">
                                  <w:marLeft w:val="0"/>
                                  <w:marRight w:val="0"/>
                                  <w:marTop w:val="0"/>
                                  <w:marBottom w:val="0"/>
                                  <w:divBdr>
                                    <w:top w:val="none" w:sz="0" w:space="0" w:color="auto"/>
                                    <w:left w:val="none" w:sz="0" w:space="0" w:color="auto"/>
                                    <w:bottom w:val="none" w:sz="0" w:space="0" w:color="auto"/>
                                    <w:right w:val="none" w:sz="0" w:space="0" w:color="auto"/>
                                  </w:divBdr>
                                  <w:divsChild>
                                    <w:div w:id="933517414">
                                      <w:marLeft w:val="0"/>
                                      <w:marRight w:val="0"/>
                                      <w:marTop w:val="0"/>
                                      <w:marBottom w:val="0"/>
                                      <w:divBdr>
                                        <w:top w:val="none" w:sz="0" w:space="0" w:color="auto"/>
                                        <w:left w:val="none" w:sz="0" w:space="0" w:color="auto"/>
                                        <w:bottom w:val="none" w:sz="0" w:space="0" w:color="auto"/>
                                        <w:right w:val="none" w:sz="0" w:space="0" w:color="auto"/>
                                      </w:divBdr>
                                    </w:div>
                                    <w:div w:id="1469785109">
                                      <w:marLeft w:val="0"/>
                                      <w:marRight w:val="0"/>
                                      <w:marTop w:val="0"/>
                                      <w:marBottom w:val="0"/>
                                      <w:divBdr>
                                        <w:top w:val="none" w:sz="0" w:space="0" w:color="auto"/>
                                        <w:left w:val="none" w:sz="0" w:space="0" w:color="auto"/>
                                        <w:bottom w:val="none" w:sz="0" w:space="0" w:color="auto"/>
                                        <w:right w:val="none" w:sz="0" w:space="0" w:color="auto"/>
                                      </w:divBdr>
                                    </w:div>
                                  </w:divsChild>
                                </w:div>
                                <w:div w:id="372779353">
                                  <w:marLeft w:val="0"/>
                                  <w:marRight w:val="0"/>
                                  <w:marTop w:val="0"/>
                                  <w:marBottom w:val="0"/>
                                  <w:divBdr>
                                    <w:top w:val="none" w:sz="0" w:space="0" w:color="auto"/>
                                    <w:left w:val="none" w:sz="0" w:space="0" w:color="auto"/>
                                    <w:bottom w:val="none" w:sz="0" w:space="0" w:color="auto"/>
                                    <w:right w:val="none" w:sz="0" w:space="0" w:color="auto"/>
                                  </w:divBdr>
                                  <w:divsChild>
                                    <w:div w:id="1972514562">
                                      <w:marLeft w:val="0"/>
                                      <w:marRight w:val="0"/>
                                      <w:marTop w:val="0"/>
                                      <w:marBottom w:val="0"/>
                                      <w:divBdr>
                                        <w:top w:val="none" w:sz="0" w:space="0" w:color="auto"/>
                                        <w:left w:val="none" w:sz="0" w:space="0" w:color="auto"/>
                                        <w:bottom w:val="none" w:sz="0" w:space="0" w:color="auto"/>
                                        <w:right w:val="none" w:sz="0" w:space="0" w:color="auto"/>
                                      </w:divBdr>
                                    </w:div>
                                    <w:div w:id="202096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740572">
                      <w:marLeft w:val="0"/>
                      <w:marRight w:val="0"/>
                      <w:marTop w:val="0"/>
                      <w:marBottom w:val="0"/>
                      <w:divBdr>
                        <w:top w:val="none" w:sz="0" w:space="0" w:color="auto"/>
                        <w:left w:val="none" w:sz="0" w:space="0" w:color="auto"/>
                        <w:bottom w:val="none" w:sz="0" w:space="0" w:color="auto"/>
                        <w:right w:val="none" w:sz="0" w:space="0" w:color="auto"/>
                      </w:divBdr>
                      <w:divsChild>
                        <w:div w:id="1102147575">
                          <w:marLeft w:val="0"/>
                          <w:marRight w:val="0"/>
                          <w:marTop w:val="0"/>
                          <w:marBottom w:val="0"/>
                          <w:divBdr>
                            <w:top w:val="none" w:sz="0" w:space="0" w:color="auto"/>
                            <w:left w:val="none" w:sz="0" w:space="0" w:color="auto"/>
                            <w:bottom w:val="none" w:sz="0" w:space="0" w:color="auto"/>
                            <w:right w:val="none" w:sz="0" w:space="0" w:color="auto"/>
                          </w:divBdr>
                        </w:div>
                        <w:div w:id="192033532">
                          <w:marLeft w:val="0"/>
                          <w:marRight w:val="0"/>
                          <w:marTop w:val="0"/>
                          <w:marBottom w:val="0"/>
                          <w:divBdr>
                            <w:top w:val="none" w:sz="0" w:space="0" w:color="auto"/>
                            <w:left w:val="none" w:sz="0" w:space="0" w:color="auto"/>
                            <w:bottom w:val="none" w:sz="0" w:space="0" w:color="auto"/>
                            <w:right w:val="none" w:sz="0" w:space="0" w:color="auto"/>
                          </w:divBdr>
                        </w:div>
                        <w:div w:id="1726829698">
                          <w:marLeft w:val="0"/>
                          <w:marRight w:val="0"/>
                          <w:marTop w:val="0"/>
                          <w:marBottom w:val="0"/>
                          <w:divBdr>
                            <w:top w:val="none" w:sz="0" w:space="0" w:color="auto"/>
                            <w:left w:val="none" w:sz="0" w:space="0" w:color="auto"/>
                            <w:bottom w:val="none" w:sz="0" w:space="0" w:color="auto"/>
                            <w:right w:val="none" w:sz="0" w:space="0" w:color="auto"/>
                          </w:divBdr>
                          <w:divsChild>
                            <w:div w:id="9332374">
                              <w:marLeft w:val="0"/>
                              <w:marRight w:val="0"/>
                              <w:marTop w:val="0"/>
                              <w:marBottom w:val="0"/>
                              <w:divBdr>
                                <w:top w:val="none" w:sz="0" w:space="0" w:color="auto"/>
                                <w:left w:val="none" w:sz="0" w:space="0" w:color="auto"/>
                                <w:bottom w:val="none" w:sz="0" w:space="0" w:color="auto"/>
                                <w:right w:val="none" w:sz="0" w:space="0" w:color="auto"/>
                              </w:divBdr>
                            </w:div>
                            <w:div w:id="1644115497">
                              <w:marLeft w:val="0"/>
                              <w:marRight w:val="0"/>
                              <w:marTop w:val="0"/>
                              <w:marBottom w:val="0"/>
                              <w:divBdr>
                                <w:top w:val="none" w:sz="0" w:space="0" w:color="auto"/>
                                <w:left w:val="none" w:sz="0" w:space="0" w:color="auto"/>
                                <w:bottom w:val="none" w:sz="0" w:space="0" w:color="auto"/>
                                <w:right w:val="none" w:sz="0" w:space="0" w:color="auto"/>
                              </w:divBdr>
                              <w:divsChild>
                                <w:div w:id="1130243574">
                                  <w:marLeft w:val="0"/>
                                  <w:marRight w:val="0"/>
                                  <w:marTop w:val="0"/>
                                  <w:marBottom w:val="0"/>
                                  <w:divBdr>
                                    <w:top w:val="none" w:sz="0" w:space="0" w:color="auto"/>
                                    <w:left w:val="none" w:sz="0" w:space="0" w:color="auto"/>
                                    <w:bottom w:val="none" w:sz="0" w:space="0" w:color="auto"/>
                                    <w:right w:val="none" w:sz="0" w:space="0" w:color="auto"/>
                                  </w:divBdr>
                                  <w:divsChild>
                                    <w:div w:id="682896324">
                                      <w:marLeft w:val="0"/>
                                      <w:marRight w:val="0"/>
                                      <w:marTop w:val="0"/>
                                      <w:marBottom w:val="0"/>
                                      <w:divBdr>
                                        <w:top w:val="none" w:sz="0" w:space="0" w:color="auto"/>
                                        <w:left w:val="none" w:sz="0" w:space="0" w:color="auto"/>
                                        <w:bottom w:val="none" w:sz="0" w:space="0" w:color="auto"/>
                                        <w:right w:val="none" w:sz="0" w:space="0" w:color="auto"/>
                                      </w:divBdr>
                                    </w:div>
                                    <w:div w:id="136268787">
                                      <w:marLeft w:val="0"/>
                                      <w:marRight w:val="0"/>
                                      <w:marTop w:val="0"/>
                                      <w:marBottom w:val="0"/>
                                      <w:divBdr>
                                        <w:top w:val="none" w:sz="0" w:space="0" w:color="auto"/>
                                        <w:left w:val="none" w:sz="0" w:space="0" w:color="auto"/>
                                        <w:bottom w:val="none" w:sz="0" w:space="0" w:color="auto"/>
                                        <w:right w:val="none" w:sz="0" w:space="0" w:color="auto"/>
                                      </w:divBdr>
                                    </w:div>
                                  </w:divsChild>
                                </w:div>
                                <w:div w:id="1454515258">
                                  <w:marLeft w:val="0"/>
                                  <w:marRight w:val="0"/>
                                  <w:marTop w:val="0"/>
                                  <w:marBottom w:val="0"/>
                                  <w:divBdr>
                                    <w:top w:val="none" w:sz="0" w:space="0" w:color="auto"/>
                                    <w:left w:val="none" w:sz="0" w:space="0" w:color="auto"/>
                                    <w:bottom w:val="none" w:sz="0" w:space="0" w:color="auto"/>
                                    <w:right w:val="none" w:sz="0" w:space="0" w:color="auto"/>
                                  </w:divBdr>
                                  <w:divsChild>
                                    <w:div w:id="1362322670">
                                      <w:marLeft w:val="0"/>
                                      <w:marRight w:val="0"/>
                                      <w:marTop w:val="0"/>
                                      <w:marBottom w:val="0"/>
                                      <w:divBdr>
                                        <w:top w:val="none" w:sz="0" w:space="0" w:color="auto"/>
                                        <w:left w:val="none" w:sz="0" w:space="0" w:color="auto"/>
                                        <w:bottom w:val="none" w:sz="0" w:space="0" w:color="auto"/>
                                        <w:right w:val="none" w:sz="0" w:space="0" w:color="auto"/>
                                      </w:divBdr>
                                    </w:div>
                                    <w:div w:id="7488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50195">
                      <w:marLeft w:val="0"/>
                      <w:marRight w:val="0"/>
                      <w:marTop w:val="0"/>
                      <w:marBottom w:val="0"/>
                      <w:divBdr>
                        <w:top w:val="none" w:sz="0" w:space="0" w:color="auto"/>
                        <w:left w:val="none" w:sz="0" w:space="0" w:color="auto"/>
                        <w:bottom w:val="none" w:sz="0" w:space="0" w:color="auto"/>
                        <w:right w:val="none" w:sz="0" w:space="0" w:color="auto"/>
                      </w:divBdr>
                      <w:divsChild>
                        <w:div w:id="1824352446">
                          <w:marLeft w:val="0"/>
                          <w:marRight w:val="0"/>
                          <w:marTop w:val="0"/>
                          <w:marBottom w:val="0"/>
                          <w:divBdr>
                            <w:top w:val="none" w:sz="0" w:space="0" w:color="auto"/>
                            <w:left w:val="none" w:sz="0" w:space="0" w:color="auto"/>
                            <w:bottom w:val="none" w:sz="0" w:space="0" w:color="auto"/>
                            <w:right w:val="none" w:sz="0" w:space="0" w:color="auto"/>
                          </w:divBdr>
                        </w:div>
                        <w:div w:id="1686663167">
                          <w:marLeft w:val="0"/>
                          <w:marRight w:val="0"/>
                          <w:marTop w:val="0"/>
                          <w:marBottom w:val="0"/>
                          <w:divBdr>
                            <w:top w:val="none" w:sz="0" w:space="0" w:color="auto"/>
                            <w:left w:val="none" w:sz="0" w:space="0" w:color="auto"/>
                            <w:bottom w:val="none" w:sz="0" w:space="0" w:color="auto"/>
                            <w:right w:val="none" w:sz="0" w:space="0" w:color="auto"/>
                          </w:divBdr>
                        </w:div>
                        <w:div w:id="382213191">
                          <w:marLeft w:val="0"/>
                          <w:marRight w:val="0"/>
                          <w:marTop w:val="0"/>
                          <w:marBottom w:val="0"/>
                          <w:divBdr>
                            <w:top w:val="none" w:sz="0" w:space="0" w:color="auto"/>
                            <w:left w:val="none" w:sz="0" w:space="0" w:color="auto"/>
                            <w:bottom w:val="none" w:sz="0" w:space="0" w:color="auto"/>
                            <w:right w:val="none" w:sz="0" w:space="0" w:color="auto"/>
                          </w:divBdr>
                          <w:divsChild>
                            <w:div w:id="721058546">
                              <w:marLeft w:val="0"/>
                              <w:marRight w:val="0"/>
                              <w:marTop w:val="0"/>
                              <w:marBottom w:val="0"/>
                              <w:divBdr>
                                <w:top w:val="none" w:sz="0" w:space="0" w:color="auto"/>
                                <w:left w:val="none" w:sz="0" w:space="0" w:color="auto"/>
                                <w:bottom w:val="none" w:sz="0" w:space="0" w:color="auto"/>
                                <w:right w:val="none" w:sz="0" w:space="0" w:color="auto"/>
                              </w:divBdr>
                            </w:div>
                            <w:div w:id="1804807001">
                              <w:marLeft w:val="0"/>
                              <w:marRight w:val="0"/>
                              <w:marTop w:val="0"/>
                              <w:marBottom w:val="0"/>
                              <w:divBdr>
                                <w:top w:val="none" w:sz="0" w:space="0" w:color="auto"/>
                                <w:left w:val="none" w:sz="0" w:space="0" w:color="auto"/>
                                <w:bottom w:val="none" w:sz="0" w:space="0" w:color="auto"/>
                                <w:right w:val="none" w:sz="0" w:space="0" w:color="auto"/>
                              </w:divBdr>
                              <w:divsChild>
                                <w:div w:id="1662543065">
                                  <w:marLeft w:val="0"/>
                                  <w:marRight w:val="0"/>
                                  <w:marTop w:val="0"/>
                                  <w:marBottom w:val="0"/>
                                  <w:divBdr>
                                    <w:top w:val="none" w:sz="0" w:space="0" w:color="auto"/>
                                    <w:left w:val="none" w:sz="0" w:space="0" w:color="auto"/>
                                    <w:bottom w:val="none" w:sz="0" w:space="0" w:color="auto"/>
                                    <w:right w:val="none" w:sz="0" w:space="0" w:color="auto"/>
                                  </w:divBdr>
                                  <w:divsChild>
                                    <w:div w:id="1145001855">
                                      <w:marLeft w:val="0"/>
                                      <w:marRight w:val="0"/>
                                      <w:marTop w:val="0"/>
                                      <w:marBottom w:val="0"/>
                                      <w:divBdr>
                                        <w:top w:val="none" w:sz="0" w:space="0" w:color="auto"/>
                                        <w:left w:val="none" w:sz="0" w:space="0" w:color="auto"/>
                                        <w:bottom w:val="none" w:sz="0" w:space="0" w:color="auto"/>
                                        <w:right w:val="none" w:sz="0" w:space="0" w:color="auto"/>
                                      </w:divBdr>
                                    </w:div>
                                    <w:div w:id="1471315712">
                                      <w:marLeft w:val="0"/>
                                      <w:marRight w:val="0"/>
                                      <w:marTop w:val="0"/>
                                      <w:marBottom w:val="0"/>
                                      <w:divBdr>
                                        <w:top w:val="none" w:sz="0" w:space="0" w:color="auto"/>
                                        <w:left w:val="none" w:sz="0" w:space="0" w:color="auto"/>
                                        <w:bottom w:val="none" w:sz="0" w:space="0" w:color="auto"/>
                                        <w:right w:val="none" w:sz="0" w:space="0" w:color="auto"/>
                                      </w:divBdr>
                                    </w:div>
                                  </w:divsChild>
                                </w:div>
                                <w:div w:id="265968763">
                                  <w:marLeft w:val="0"/>
                                  <w:marRight w:val="0"/>
                                  <w:marTop w:val="0"/>
                                  <w:marBottom w:val="0"/>
                                  <w:divBdr>
                                    <w:top w:val="none" w:sz="0" w:space="0" w:color="auto"/>
                                    <w:left w:val="none" w:sz="0" w:space="0" w:color="auto"/>
                                    <w:bottom w:val="none" w:sz="0" w:space="0" w:color="auto"/>
                                    <w:right w:val="none" w:sz="0" w:space="0" w:color="auto"/>
                                  </w:divBdr>
                                  <w:divsChild>
                                    <w:div w:id="125708715">
                                      <w:marLeft w:val="0"/>
                                      <w:marRight w:val="0"/>
                                      <w:marTop w:val="0"/>
                                      <w:marBottom w:val="0"/>
                                      <w:divBdr>
                                        <w:top w:val="none" w:sz="0" w:space="0" w:color="auto"/>
                                        <w:left w:val="none" w:sz="0" w:space="0" w:color="auto"/>
                                        <w:bottom w:val="none" w:sz="0" w:space="0" w:color="auto"/>
                                        <w:right w:val="none" w:sz="0" w:space="0" w:color="auto"/>
                                      </w:divBdr>
                                    </w:div>
                                    <w:div w:id="19785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393670">
                      <w:marLeft w:val="0"/>
                      <w:marRight w:val="0"/>
                      <w:marTop w:val="0"/>
                      <w:marBottom w:val="0"/>
                      <w:divBdr>
                        <w:top w:val="none" w:sz="0" w:space="0" w:color="auto"/>
                        <w:left w:val="none" w:sz="0" w:space="0" w:color="auto"/>
                        <w:bottom w:val="none" w:sz="0" w:space="0" w:color="auto"/>
                        <w:right w:val="none" w:sz="0" w:space="0" w:color="auto"/>
                      </w:divBdr>
                      <w:divsChild>
                        <w:div w:id="276915233">
                          <w:marLeft w:val="0"/>
                          <w:marRight w:val="0"/>
                          <w:marTop w:val="0"/>
                          <w:marBottom w:val="0"/>
                          <w:divBdr>
                            <w:top w:val="none" w:sz="0" w:space="0" w:color="auto"/>
                            <w:left w:val="none" w:sz="0" w:space="0" w:color="auto"/>
                            <w:bottom w:val="none" w:sz="0" w:space="0" w:color="auto"/>
                            <w:right w:val="none" w:sz="0" w:space="0" w:color="auto"/>
                          </w:divBdr>
                        </w:div>
                        <w:div w:id="1570338225">
                          <w:marLeft w:val="0"/>
                          <w:marRight w:val="0"/>
                          <w:marTop w:val="0"/>
                          <w:marBottom w:val="0"/>
                          <w:divBdr>
                            <w:top w:val="none" w:sz="0" w:space="0" w:color="auto"/>
                            <w:left w:val="none" w:sz="0" w:space="0" w:color="auto"/>
                            <w:bottom w:val="none" w:sz="0" w:space="0" w:color="auto"/>
                            <w:right w:val="none" w:sz="0" w:space="0" w:color="auto"/>
                          </w:divBdr>
                        </w:div>
                        <w:div w:id="1284922483">
                          <w:marLeft w:val="0"/>
                          <w:marRight w:val="0"/>
                          <w:marTop w:val="0"/>
                          <w:marBottom w:val="0"/>
                          <w:divBdr>
                            <w:top w:val="none" w:sz="0" w:space="0" w:color="auto"/>
                            <w:left w:val="none" w:sz="0" w:space="0" w:color="auto"/>
                            <w:bottom w:val="none" w:sz="0" w:space="0" w:color="auto"/>
                            <w:right w:val="none" w:sz="0" w:space="0" w:color="auto"/>
                          </w:divBdr>
                          <w:divsChild>
                            <w:div w:id="957562408">
                              <w:marLeft w:val="0"/>
                              <w:marRight w:val="0"/>
                              <w:marTop w:val="0"/>
                              <w:marBottom w:val="0"/>
                              <w:divBdr>
                                <w:top w:val="none" w:sz="0" w:space="0" w:color="auto"/>
                                <w:left w:val="none" w:sz="0" w:space="0" w:color="auto"/>
                                <w:bottom w:val="none" w:sz="0" w:space="0" w:color="auto"/>
                                <w:right w:val="none" w:sz="0" w:space="0" w:color="auto"/>
                              </w:divBdr>
                            </w:div>
                            <w:div w:id="7410368">
                              <w:marLeft w:val="0"/>
                              <w:marRight w:val="0"/>
                              <w:marTop w:val="0"/>
                              <w:marBottom w:val="0"/>
                              <w:divBdr>
                                <w:top w:val="none" w:sz="0" w:space="0" w:color="auto"/>
                                <w:left w:val="none" w:sz="0" w:space="0" w:color="auto"/>
                                <w:bottom w:val="none" w:sz="0" w:space="0" w:color="auto"/>
                                <w:right w:val="none" w:sz="0" w:space="0" w:color="auto"/>
                              </w:divBdr>
                              <w:divsChild>
                                <w:div w:id="1581524456">
                                  <w:marLeft w:val="0"/>
                                  <w:marRight w:val="0"/>
                                  <w:marTop w:val="0"/>
                                  <w:marBottom w:val="0"/>
                                  <w:divBdr>
                                    <w:top w:val="none" w:sz="0" w:space="0" w:color="auto"/>
                                    <w:left w:val="none" w:sz="0" w:space="0" w:color="auto"/>
                                    <w:bottom w:val="none" w:sz="0" w:space="0" w:color="auto"/>
                                    <w:right w:val="none" w:sz="0" w:space="0" w:color="auto"/>
                                  </w:divBdr>
                                  <w:divsChild>
                                    <w:div w:id="719325042">
                                      <w:marLeft w:val="0"/>
                                      <w:marRight w:val="0"/>
                                      <w:marTop w:val="0"/>
                                      <w:marBottom w:val="0"/>
                                      <w:divBdr>
                                        <w:top w:val="none" w:sz="0" w:space="0" w:color="auto"/>
                                        <w:left w:val="none" w:sz="0" w:space="0" w:color="auto"/>
                                        <w:bottom w:val="none" w:sz="0" w:space="0" w:color="auto"/>
                                        <w:right w:val="none" w:sz="0" w:space="0" w:color="auto"/>
                                      </w:divBdr>
                                    </w:div>
                                    <w:div w:id="682166285">
                                      <w:marLeft w:val="0"/>
                                      <w:marRight w:val="0"/>
                                      <w:marTop w:val="0"/>
                                      <w:marBottom w:val="0"/>
                                      <w:divBdr>
                                        <w:top w:val="none" w:sz="0" w:space="0" w:color="auto"/>
                                        <w:left w:val="none" w:sz="0" w:space="0" w:color="auto"/>
                                        <w:bottom w:val="none" w:sz="0" w:space="0" w:color="auto"/>
                                        <w:right w:val="none" w:sz="0" w:space="0" w:color="auto"/>
                                      </w:divBdr>
                                    </w:div>
                                  </w:divsChild>
                                </w:div>
                                <w:div w:id="680006147">
                                  <w:marLeft w:val="0"/>
                                  <w:marRight w:val="0"/>
                                  <w:marTop w:val="0"/>
                                  <w:marBottom w:val="0"/>
                                  <w:divBdr>
                                    <w:top w:val="none" w:sz="0" w:space="0" w:color="auto"/>
                                    <w:left w:val="none" w:sz="0" w:space="0" w:color="auto"/>
                                    <w:bottom w:val="none" w:sz="0" w:space="0" w:color="auto"/>
                                    <w:right w:val="none" w:sz="0" w:space="0" w:color="auto"/>
                                  </w:divBdr>
                                  <w:divsChild>
                                    <w:div w:id="1142652252">
                                      <w:marLeft w:val="0"/>
                                      <w:marRight w:val="0"/>
                                      <w:marTop w:val="0"/>
                                      <w:marBottom w:val="0"/>
                                      <w:divBdr>
                                        <w:top w:val="none" w:sz="0" w:space="0" w:color="auto"/>
                                        <w:left w:val="none" w:sz="0" w:space="0" w:color="auto"/>
                                        <w:bottom w:val="none" w:sz="0" w:space="0" w:color="auto"/>
                                        <w:right w:val="none" w:sz="0" w:space="0" w:color="auto"/>
                                      </w:divBdr>
                                    </w:div>
                                    <w:div w:id="16543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964912">
                      <w:marLeft w:val="0"/>
                      <w:marRight w:val="0"/>
                      <w:marTop w:val="0"/>
                      <w:marBottom w:val="0"/>
                      <w:divBdr>
                        <w:top w:val="none" w:sz="0" w:space="0" w:color="auto"/>
                        <w:left w:val="none" w:sz="0" w:space="0" w:color="auto"/>
                        <w:bottom w:val="none" w:sz="0" w:space="0" w:color="auto"/>
                        <w:right w:val="none" w:sz="0" w:space="0" w:color="auto"/>
                      </w:divBdr>
                      <w:divsChild>
                        <w:div w:id="285352050">
                          <w:marLeft w:val="0"/>
                          <w:marRight w:val="0"/>
                          <w:marTop w:val="0"/>
                          <w:marBottom w:val="0"/>
                          <w:divBdr>
                            <w:top w:val="none" w:sz="0" w:space="0" w:color="auto"/>
                            <w:left w:val="none" w:sz="0" w:space="0" w:color="auto"/>
                            <w:bottom w:val="none" w:sz="0" w:space="0" w:color="auto"/>
                            <w:right w:val="none" w:sz="0" w:space="0" w:color="auto"/>
                          </w:divBdr>
                        </w:div>
                        <w:div w:id="1291016660">
                          <w:marLeft w:val="0"/>
                          <w:marRight w:val="0"/>
                          <w:marTop w:val="0"/>
                          <w:marBottom w:val="0"/>
                          <w:divBdr>
                            <w:top w:val="none" w:sz="0" w:space="0" w:color="auto"/>
                            <w:left w:val="none" w:sz="0" w:space="0" w:color="auto"/>
                            <w:bottom w:val="none" w:sz="0" w:space="0" w:color="auto"/>
                            <w:right w:val="none" w:sz="0" w:space="0" w:color="auto"/>
                          </w:divBdr>
                        </w:div>
                        <w:div w:id="74326028">
                          <w:marLeft w:val="0"/>
                          <w:marRight w:val="0"/>
                          <w:marTop w:val="0"/>
                          <w:marBottom w:val="0"/>
                          <w:divBdr>
                            <w:top w:val="none" w:sz="0" w:space="0" w:color="auto"/>
                            <w:left w:val="none" w:sz="0" w:space="0" w:color="auto"/>
                            <w:bottom w:val="none" w:sz="0" w:space="0" w:color="auto"/>
                            <w:right w:val="none" w:sz="0" w:space="0" w:color="auto"/>
                          </w:divBdr>
                          <w:divsChild>
                            <w:div w:id="1110128062">
                              <w:marLeft w:val="0"/>
                              <w:marRight w:val="0"/>
                              <w:marTop w:val="0"/>
                              <w:marBottom w:val="0"/>
                              <w:divBdr>
                                <w:top w:val="none" w:sz="0" w:space="0" w:color="auto"/>
                                <w:left w:val="none" w:sz="0" w:space="0" w:color="auto"/>
                                <w:bottom w:val="none" w:sz="0" w:space="0" w:color="auto"/>
                                <w:right w:val="none" w:sz="0" w:space="0" w:color="auto"/>
                              </w:divBdr>
                            </w:div>
                            <w:div w:id="147944483">
                              <w:marLeft w:val="0"/>
                              <w:marRight w:val="0"/>
                              <w:marTop w:val="0"/>
                              <w:marBottom w:val="0"/>
                              <w:divBdr>
                                <w:top w:val="none" w:sz="0" w:space="0" w:color="auto"/>
                                <w:left w:val="none" w:sz="0" w:space="0" w:color="auto"/>
                                <w:bottom w:val="none" w:sz="0" w:space="0" w:color="auto"/>
                                <w:right w:val="none" w:sz="0" w:space="0" w:color="auto"/>
                              </w:divBdr>
                              <w:divsChild>
                                <w:div w:id="157968741">
                                  <w:marLeft w:val="0"/>
                                  <w:marRight w:val="0"/>
                                  <w:marTop w:val="0"/>
                                  <w:marBottom w:val="0"/>
                                  <w:divBdr>
                                    <w:top w:val="none" w:sz="0" w:space="0" w:color="auto"/>
                                    <w:left w:val="none" w:sz="0" w:space="0" w:color="auto"/>
                                    <w:bottom w:val="none" w:sz="0" w:space="0" w:color="auto"/>
                                    <w:right w:val="none" w:sz="0" w:space="0" w:color="auto"/>
                                  </w:divBdr>
                                  <w:divsChild>
                                    <w:div w:id="1512137024">
                                      <w:marLeft w:val="0"/>
                                      <w:marRight w:val="0"/>
                                      <w:marTop w:val="0"/>
                                      <w:marBottom w:val="0"/>
                                      <w:divBdr>
                                        <w:top w:val="none" w:sz="0" w:space="0" w:color="auto"/>
                                        <w:left w:val="none" w:sz="0" w:space="0" w:color="auto"/>
                                        <w:bottom w:val="none" w:sz="0" w:space="0" w:color="auto"/>
                                        <w:right w:val="none" w:sz="0" w:space="0" w:color="auto"/>
                                      </w:divBdr>
                                    </w:div>
                                    <w:div w:id="1874154472">
                                      <w:marLeft w:val="0"/>
                                      <w:marRight w:val="0"/>
                                      <w:marTop w:val="0"/>
                                      <w:marBottom w:val="0"/>
                                      <w:divBdr>
                                        <w:top w:val="none" w:sz="0" w:space="0" w:color="auto"/>
                                        <w:left w:val="none" w:sz="0" w:space="0" w:color="auto"/>
                                        <w:bottom w:val="none" w:sz="0" w:space="0" w:color="auto"/>
                                        <w:right w:val="none" w:sz="0" w:space="0" w:color="auto"/>
                                      </w:divBdr>
                                    </w:div>
                                  </w:divsChild>
                                </w:div>
                                <w:div w:id="779571607">
                                  <w:marLeft w:val="0"/>
                                  <w:marRight w:val="0"/>
                                  <w:marTop w:val="0"/>
                                  <w:marBottom w:val="0"/>
                                  <w:divBdr>
                                    <w:top w:val="none" w:sz="0" w:space="0" w:color="auto"/>
                                    <w:left w:val="none" w:sz="0" w:space="0" w:color="auto"/>
                                    <w:bottom w:val="none" w:sz="0" w:space="0" w:color="auto"/>
                                    <w:right w:val="none" w:sz="0" w:space="0" w:color="auto"/>
                                  </w:divBdr>
                                  <w:divsChild>
                                    <w:div w:id="27342186">
                                      <w:marLeft w:val="0"/>
                                      <w:marRight w:val="0"/>
                                      <w:marTop w:val="0"/>
                                      <w:marBottom w:val="0"/>
                                      <w:divBdr>
                                        <w:top w:val="none" w:sz="0" w:space="0" w:color="auto"/>
                                        <w:left w:val="none" w:sz="0" w:space="0" w:color="auto"/>
                                        <w:bottom w:val="none" w:sz="0" w:space="0" w:color="auto"/>
                                        <w:right w:val="none" w:sz="0" w:space="0" w:color="auto"/>
                                      </w:divBdr>
                                    </w:div>
                                    <w:div w:id="1286817104">
                                      <w:marLeft w:val="0"/>
                                      <w:marRight w:val="0"/>
                                      <w:marTop w:val="0"/>
                                      <w:marBottom w:val="0"/>
                                      <w:divBdr>
                                        <w:top w:val="none" w:sz="0" w:space="0" w:color="auto"/>
                                        <w:left w:val="none" w:sz="0" w:space="0" w:color="auto"/>
                                        <w:bottom w:val="none" w:sz="0" w:space="0" w:color="auto"/>
                                        <w:right w:val="none" w:sz="0" w:space="0" w:color="auto"/>
                                      </w:divBdr>
                                    </w:div>
                                  </w:divsChild>
                                </w:div>
                                <w:div w:id="158081600">
                                  <w:marLeft w:val="0"/>
                                  <w:marRight w:val="0"/>
                                  <w:marTop w:val="0"/>
                                  <w:marBottom w:val="0"/>
                                  <w:divBdr>
                                    <w:top w:val="none" w:sz="0" w:space="0" w:color="auto"/>
                                    <w:left w:val="none" w:sz="0" w:space="0" w:color="auto"/>
                                    <w:bottom w:val="none" w:sz="0" w:space="0" w:color="auto"/>
                                    <w:right w:val="none" w:sz="0" w:space="0" w:color="auto"/>
                                  </w:divBdr>
                                  <w:divsChild>
                                    <w:div w:id="960265853">
                                      <w:marLeft w:val="0"/>
                                      <w:marRight w:val="0"/>
                                      <w:marTop w:val="0"/>
                                      <w:marBottom w:val="0"/>
                                      <w:divBdr>
                                        <w:top w:val="none" w:sz="0" w:space="0" w:color="auto"/>
                                        <w:left w:val="none" w:sz="0" w:space="0" w:color="auto"/>
                                        <w:bottom w:val="none" w:sz="0" w:space="0" w:color="auto"/>
                                        <w:right w:val="none" w:sz="0" w:space="0" w:color="auto"/>
                                      </w:divBdr>
                                    </w:div>
                                    <w:div w:id="104957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419393">
                      <w:marLeft w:val="0"/>
                      <w:marRight w:val="0"/>
                      <w:marTop w:val="0"/>
                      <w:marBottom w:val="0"/>
                      <w:divBdr>
                        <w:top w:val="none" w:sz="0" w:space="0" w:color="auto"/>
                        <w:left w:val="none" w:sz="0" w:space="0" w:color="auto"/>
                        <w:bottom w:val="none" w:sz="0" w:space="0" w:color="auto"/>
                        <w:right w:val="none" w:sz="0" w:space="0" w:color="auto"/>
                      </w:divBdr>
                      <w:divsChild>
                        <w:div w:id="1412579820">
                          <w:marLeft w:val="0"/>
                          <w:marRight w:val="0"/>
                          <w:marTop w:val="0"/>
                          <w:marBottom w:val="0"/>
                          <w:divBdr>
                            <w:top w:val="none" w:sz="0" w:space="0" w:color="auto"/>
                            <w:left w:val="none" w:sz="0" w:space="0" w:color="auto"/>
                            <w:bottom w:val="none" w:sz="0" w:space="0" w:color="auto"/>
                            <w:right w:val="none" w:sz="0" w:space="0" w:color="auto"/>
                          </w:divBdr>
                        </w:div>
                        <w:div w:id="647898842">
                          <w:marLeft w:val="0"/>
                          <w:marRight w:val="0"/>
                          <w:marTop w:val="0"/>
                          <w:marBottom w:val="0"/>
                          <w:divBdr>
                            <w:top w:val="none" w:sz="0" w:space="0" w:color="auto"/>
                            <w:left w:val="none" w:sz="0" w:space="0" w:color="auto"/>
                            <w:bottom w:val="none" w:sz="0" w:space="0" w:color="auto"/>
                            <w:right w:val="none" w:sz="0" w:space="0" w:color="auto"/>
                          </w:divBdr>
                        </w:div>
                        <w:div w:id="510225283">
                          <w:marLeft w:val="0"/>
                          <w:marRight w:val="0"/>
                          <w:marTop w:val="0"/>
                          <w:marBottom w:val="0"/>
                          <w:divBdr>
                            <w:top w:val="none" w:sz="0" w:space="0" w:color="auto"/>
                            <w:left w:val="none" w:sz="0" w:space="0" w:color="auto"/>
                            <w:bottom w:val="none" w:sz="0" w:space="0" w:color="auto"/>
                            <w:right w:val="none" w:sz="0" w:space="0" w:color="auto"/>
                          </w:divBdr>
                          <w:divsChild>
                            <w:div w:id="298537290">
                              <w:marLeft w:val="0"/>
                              <w:marRight w:val="0"/>
                              <w:marTop w:val="0"/>
                              <w:marBottom w:val="0"/>
                              <w:divBdr>
                                <w:top w:val="none" w:sz="0" w:space="0" w:color="auto"/>
                                <w:left w:val="none" w:sz="0" w:space="0" w:color="auto"/>
                                <w:bottom w:val="none" w:sz="0" w:space="0" w:color="auto"/>
                                <w:right w:val="none" w:sz="0" w:space="0" w:color="auto"/>
                              </w:divBdr>
                            </w:div>
                            <w:div w:id="288827339">
                              <w:marLeft w:val="0"/>
                              <w:marRight w:val="0"/>
                              <w:marTop w:val="0"/>
                              <w:marBottom w:val="0"/>
                              <w:divBdr>
                                <w:top w:val="none" w:sz="0" w:space="0" w:color="auto"/>
                                <w:left w:val="none" w:sz="0" w:space="0" w:color="auto"/>
                                <w:bottom w:val="none" w:sz="0" w:space="0" w:color="auto"/>
                                <w:right w:val="none" w:sz="0" w:space="0" w:color="auto"/>
                              </w:divBdr>
                              <w:divsChild>
                                <w:div w:id="1423145522">
                                  <w:marLeft w:val="0"/>
                                  <w:marRight w:val="0"/>
                                  <w:marTop w:val="0"/>
                                  <w:marBottom w:val="0"/>
                                  <w:divBdr>
                                    <w:top w:val="none" w:sz="0" w:space="0" w:color="auto"/>
                                    <w:left w:val="none" w:sz="0" w:space="0" w:color="auto"/>
                                    <w:bottom w:val="none" w:sz="0" w:space="0" w:color="auto"/>
                                    <w:right w:val="none" w:sz="0" w:space="0" w:color="auto"/>
                                  </w:divBdr>
                                  <w:divsChild>
                                    <w:div w:id="735205735">
                                      <w:marLeft w:val="0"/>
                                      <w:marRight w:val="0"/>
                                      <w:marTop w:val="0"/>
                                      <w:marBottom w:val="0"/>
                                      <w:divBdr>
                                        <w:top w:val="none" w:sz="0" w:space="0" w:color="auto"/>
                                        <w:left w:val="none" w:sz="0" w:space="0" w:color="auto"/>
                                        <w:bottom w:val="none" w:sz="0" w:space="0" w:color="auto"/>
                                        <w:right w:val="none" w:sz="0" w:space="0" w:color="auto"/>
                                      </w:divBdr>
                                    </w:div>
                                    <w:div w:id="2033993575">
                                      <w:marLeft w:val="0"/>
                                      <w:marRight w:val="0"/>
                                      <w:marTop w:val="0"/>
                                      <w:marBottom w:val="0"/>
                                      <w:divBdr>
                                        <w:top w:val="none" w:sz="0" w:space="0" w:color="auto"/>
                                        <w:left w:val="none" w:sz="0" w:space="0" w:color="auto"/>
                                        <w:bottom w:val="none" w:sz="0" w:space="0" w:color="auto"/>
                                        <w:right w:val="none" w:sz="0" w:space="0" w:color="auto"/>
                                      </w:divBdr>
                                    </w:div>
                                  </w:divsChild>
                                </w:div>
                                <w:div w:id="578684457">
                                  <w:marLeft w:val="0"/>
                                  <w:marRight w:val="0"/>
                                  <w:marTop w:val="0"/>
                                  <w:marBottom w:val="0"/>
                                  <w:divBdr>
                                    <w:top w:val="none" w:sz="0" w:space="0" w:color="auto"/>
                                    <w:left w:val="none" w:sz="0" w:space="0" w:color="auto"/>
                                    <w:bottom w:val="none" w:sz="0" w:space="0" w:color="auto"/>
                                    <w:right w:val="none" w:sz="0" w:space="0" w:color="auto"/>
                                  </w:divBdr>
                                  <w:divsChild>
                                    <w:div w:id="250116578">
                                      <w:marLeft w:val="0"/>
                                      <w:marRight w:val="0"/>
                                      <w:marTop w:val="0"/>
                                      <w:marBottom w:val="0"/>
                                      <w:divBdr>
                                        <w:top w:val="none" w:sz="0" w:space="0" w:color="auto"/>
                                        <w:left w:val="none" w:sz="0" w:space="0" w:color="auto"/>
                                        <w:bottom w:val="none" w:sz="0" w:space="0" w:color="auto"/>
                                        <w:right w:val="none" w:sz="0" w:space="0" w:color="auto"/>
                                      </w:divBdr>
                                    </w:div>
                                    <w:div w:id="1841042437">
                                      <w:marLeft w:val="0"/>
                                      <w:marRight w:val="0"/>
                                      <w:marTop w:val="0"/>
                                      <w:marBottom w:val="0"/>
                                      <w:divBdr>
                                        <w:top w:val="none" w:sz="0" w:space="0" w:color="auto"/>
                                        <w:left w:val="none" w:sz="0" w:space="0" w:color="auto"/>
                                        <w:bottom w:val="none" w:sz="0" w:space="0" w:color="auto"/>
                                        <w:right w:val="none" w:sz="0" w:space="0" w:color="auto"/>
                                      </w:divBdr>
                                    </w:div>
                                  </w:divsChild>
                                </w:div>
                                <w:div w:id="772483525">
                                  <w:marLeft w:val="0"/>
                                  <w:marRight w:val="0"/>
                                  <w:marTop w:val="0"/>
                                  <w:marBottom w:val="0"/>
                                  <w:divBdr>
                                    <w:top w:val="none" w:sz="0" w:space="0" w:color="auto"/>
                                    <w:left w:val="none" w:sz="0" w:space="0" w:color="auto"/>
                                    <w:bottom w:val="none" w:sz="0" w:space="0" w:color="auto"/>
                                    <w:right w:val="none" w:sz="0" w:space="0" w:color="auto"/>
                                  </w:divBdr>
                                  <w:divsChild>
                                    <w:div w:id="1528908533">
                                      <w:marLeft w:val="0"/>
                                      <w:marRight w:val="0"/>
                                      <w:marTop w:val="0"/>
                                      <w:marBottom w:val="0"/>
                                      <w:divBdr>
                                        <w:top w:val="none" w:sz="0" w:space="0" w:color="auto"/>
                                        <w:left w:val="none" w:sz="0" w:space="0" w:color="auto"/>
                                        <w:bottom w:val="none" w:sz="0" w:space="0" w:color="auto"/>
                                        <w:right w:val="none" w:sz="0" w:space="0" w:color="auto"/>
                                      </w:divBdr>
                                    </w:div>
                                    <w:div w:id="951472161">
                                      <w:marLeft w:val="0"/>
                                      <w:marRight w:val="0"/>
                                      <w:marTop w:val="0"/>
                                      <w:marBottom w:val="0"/>
                                      <w:divBdr>
                                        <w:top w:val="none" w:sz="0" w:space="0" w:color="auto"/>
                                        <w:left w:val="none" w:sz="0" w:space="0" w:color="auto"/>
                                        <w:bottom w:val="none" w:sz="0" w:space="0" w:color="auto"/>
                                        <w:right w:val="none" w:sz="0" w:space="0" w:color="auto"/>
                                      </w:divBdr>
                                    </w:div>
                                  </w:divsChild>
                                </w:div>
                                <w:div w:id="950941691">
                                  <w:marLeft w:val="0"/>
                                  <w:marRight w:val="0"/>
                                  <w:marTop w:val="0"/>
                                  <w:marBottom w:val="0"/>
                                  <w:divBdr>
                                    <w:top w:val="none" w:sz="0" w:space="0" w:color="auto"/>
                                    <w:left w:val="none" w:sz="0" w:space="0" w:color="auto"/>
                                    <w:bottom w:val="none" w:sz="0" w:space="0" w:color="auto"/>
                                    <w:right w:val="none" w:sz="0" w:space="0" w:color="auto"/>
                                  </w:divBdr>
                                  <w:divsChild>
                                    <w:div w:id="141318922">
                                      <w:marLeft w:val="0"/>
                                      <w:marRight w:val="0"/>
                                      <w:marTop w:val="0"/>
                                      <w:marBottom w:val="0"/>
                                      <w:divBdr>
                                        <w:top w:val="none" w:sz="0" w:space="0" w:color="auto"/>
                                        <w:left w:val="none" w:sz="0" w:space="0" w:color="auto"/>
                                        <w:bottom w:val="none" w:sz="0" w:space="0" w:color="auto"/>
                                        <w:right w:val="none" w:sz="0" w:space="0" w:color="auto"/>
                                      </w:divBdr>
                                    </w:div>
                                    <w:div w:id="869612623">
                                      <w:marLeft w:val="0"/>
                                      <w:marRight w:val="0"/>
                                      <w:marTop w:val="0"/>
                                      <w:marBottom w:val="0"/>
                                      <w:divBdr>
                                        <w:top w:val="none" w:sz="0" w:space="0" w:color="auto"/>
                                        <w:left w:val="none" w:sz="0" w:space="0" w:color="auto"/>
                                        <w:bottom w:val="none" w:sz="0" w:space="0" w:color="auto"/>
                                        <w:right w:val="none" w:sz="0" w:space="0" w:color="auto"/>
                                      </w:divBdr>
                                    </w:div>
                                  </w:divsChild>
                                </w:div>
                                <w:div w:id="871723522">
                                  <w:marLeft w:val="0"/>
                                  <w:marRight w:val="0"/>
                                  <w:marTop w:val="0"/>
                                  <w:marBottom w:val="0"/>
                                  <w:divBdr>
                                    <w:top w:val="none" w:sz="0" w:space="0" w:color="auto"/>
                                    <w:left w:val="none" w:sz="0" w:space="0" w:color="auto"/>
                                    <w:bottom w:val="none" w:sz="0" w:space="0" w:color="auto"/>
                                    <w:right w:val="none" w:sz="0" w:space="0" w:color="auto"/>
                                  </w:divBdr>
                                  <w:divsChild>
                                    <w:div w:id="838889033">
                                      <w:marLeft w:val="0"/>
                                      <w:marRight w:val="0"/>
                                      <w:marTop w:val="0"/>
                                      <w:marBottom w:val="0"/>
                                      <w:divBdr>
                                        <w:top w:val="none" w:sz="0" w:space="0" w:color="auto"/>
                                        <w:left w:val="none" w:sz="0" w:space="0" w:color="auto"/>
                                        <w:bottom w:val="none" w:sz="0" w:space="0" w:color="auto"/>
                                        <w:right w:val="none" w:sz="0" w:space="0" w:color="auto"/>
                                      </w:divBdr>
                                    </w:div>
                                    <w:div w:id="137186871">
                                      <w:marLeft w:val="0"/>
                                      <w:marRight w:val="0"/>
                                      <w:marTop w:val="0"/>
                                      <w:marBottom w:val="0"/>
                                      <w:divBdr>
                                        <w:top w:val="none" w:sz="0" w:space="0" w:color="auto"/>
                                        <w:left w:val="none" w:sz="0" w:space="0" w:color="auto"/>
                                        <w:bottom w:val="none" w:sz="0" w:space="0" w:color="auto"/>
                                        <w:right w:val="none" w:sz="0" w:space="0" w:color="auto"/>
                                      </w:divBdr>
                                    </w:div>
                                  </w:divsChild>
                                </w:div>
                                <w:div w:id="415202107">
                                  <w:marLeft w:val="0"/>
                                  <w:marRight w:val="0"/>
                                  <w:marTop w:val="0"/>
                                  <w:marBottom w:val="0"/>
                                  <w:divBdr>
                                    <w:top w:val="none" w:sz="0" w:space="0" w:color="auto"/>
                                    <w:left w:val="none" w:sz="0" w:space="0" w:color="auto"/>
                                    <w:bottom w:val="none" w:sz="0" w:space="0" w:color="auto"/>
                                    <w:right w:val="none" w:sz="0" w:space="0" w:color="auto"/>
                                  </w:divBdr>
                                  <w:divsChild>
                                    <w:div w:id="1941524996">
                                      <w:marLeft w:val="0"/>
                                      <w:marRight w:val="0"/>
                                      <w:marTop w:val="0"/>
                                      <w:marBottom w:val="0"/>
                                      <w:divBdr>
                                        <w:top w:val="none" w:sz="0" w:space="0" w:color="auto"/>
                                        <w:left w:val="none" w:sz="0" w:space="0" w:color="auto"/>
                                        <w:bottom w:val="none" w:sz="0" w:space="0" w:color="auto"/>
                                        <w:right w:val="none" w:sz="0" w:space="0" w:color="auto"/>
                                      </w:divBdr>
                                    </w:div>
                                    <w:div w:id="2041857516">
                                      <w:marLeft w:val="0"/>
                                      <w:marRight w:val="0"/>
                                      <w:marTop w:val="0"/>
                                      <w:marBottom w:val="0"/>
                                      <w:divBdr>
                                        <w:top w:val="none" w:sz="0" w:space="0" w:color="auto"/>
                                        <w:left w:val="none" w:sz="0" w:space="0" w:color="auto"/>
                                        <w:bottom w:val="none" w:sz="0" w:space="0" w:color="auto"/>
                                        <w:right w:val="none" w:sz="0" w:space="0" w:color="auto"/>
                                      </w:divBdr>
                                    </w:div>
                                  </w:divsChild>
                                </w:div>
                                <w:div w:id="211306408">
                                  <w:marLeft w:val="0"/>
                                  <w:marRight w:val="0"/>
                                  <w:marTop w:val="0"/>
                                  <w:marBottom w:val="0"/>
                                  <w:divBdr>
                                    <w:top w:val="none" w:sz="0" w:space="0" w:color="auto"/>
                                    <w:left w:val="none" w:sz="0" w:space="0" w:color="auto"/>
                                    <w:bottom w:val="none" w:sz="0" w:space="0" w:color="auto"/>
                                    <w:right w:val="none" w:sz="0" w:space="0" w:color="auto"/>
                                  </w:divBdr>
                                  <w:divsChild>
                                    <w:div w:id="983389771">
                                      <w:marLeft w:val="0"/>
                                      <w:marRight w:val="0"/>
                                      <w:marTop w:val="0"/>
                                      <w:marBottom w:val="0"/>
                                      <w:divBdr>
                                        <w:top w:val="none" w:sz="0" w:space="0" w:color="auto"/>
                                        <w:left w:val="none" w:sz="0" w:space="0" w:color="auto"/>
                                        <w:bottom w:val="none" w:sz="0" w:space="0" w:color="auto"/>
                                        <w:right w:val="none" w:sz="0" w:space="0" w:color="auto"/>
                                      </w:divBdr>
                                    </w:div>
                                    <w:div w:id="69345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800072">
                      <w:marLeft w:val="0"/>
                      <w:marRight w:val="0"/>
                      <w:marTop w:val="0"/>
                      <w:marBottom w:val="0"/>
                      <w:divBdr>
                        <w:top w:val="none" w:sz="0" w:space="0" w:color="auto"/>
                        <w:left w:val="none" w:sz="0" w:space="0" w:color="auto"/>
                        <w:bottom w:val="none" w:sz="0" w:space="0" w:color="auto"/>
                        <w:right w:val="none" w:sz="0" w:space="0" w:color="auto"/>
                      </w:divBdr>
                      <w:divsChild>
                        <w:div w:id="2104719865">
                          <w:marLeft w:val="0"/>
                          <w:marRight w:val="0"/>
                          <w:marTop w:val="0"/>
                          <w:marBottom w:val="0"/>
                          <w:divBdr>
                            <w:top w:val="none" w:sz="0" w:space="0" w:color="auto"/>
                            <w:left w:val="none" w:sz="0" w:space="0" w:color="auto"/>
                            <w:bottom w:val="none" w:sz="0" w:space="0" w:color="auto"/>
                            <w:right w:val="none" w:sz="0" w:space="0" w:color="auto"/>
                          </w:divBdr>
                        </w:div>
                        <w:div w:id="70811526">
                          <w:marLeft w:val="0"/>
                          <w:marRight w:val="0"/>
                          <w:marTop w:val="0"/>
                          <w:marBottom w:val="0"/>
                          <w:divBdr>
                            <w:top w:val="none" w:sz="0" w:space="0" w:color="auto"/>
                            <w:left w:val="none" w:sz="0" w:space="0" w:color="auto"/>
                            <w:bottom w:val="none" w:sz="0" w:space="0" w:color="auto"/>
                            <w:right w:val="none" w:sz="0" w:space="0" w:color="auto"/>
                          </w:divBdr>
                        </w:div>
                        <w:div w:id="1261066708">
                          <w:marLeft w:val="0"/>
                          <w:marRight w:val="0"/>
                          <w:marTop w:val="0"/>
                          <w:marBottom w:val="0"/>
                          <w:divBdr>
                            <w:top w:val="none" w:sz="0" w:space="0" w:color="auto"/>
                            <w:left w:val="none" w:sz="0" w:space="0" w:color="auto"/>
                            <w:bottom w:val="none" w:sz="0" w:space="0" w:color="auto"/>
                            <w:right w:val="none" w:sz="0" w:space="0" w:color="auto"/>
                          </w:divBdr>
                          <w:divsChild>
                            <w:div w:id="1560559136">
                              <w:marLeft w:val="0"/>
                              <w:marRight w:val="0"/>
                              <w:marTop w:val="0"/>
                              <w:marBottom w:val="0"/>
                              <w:divBdr>
                                <w:top w:val="none" w:sz="0" w:space="0" w:color="auto"/>
                                <w:left w:val="none" w:sz="0" w:space="0" w:color="auto"/>
                                <w:bottom w:val="none" w:sz="0" w:space="0" w:color="auto"/>
                                <w:right w:val="none" w:sz="0" w:space="0" w:color="auto"/>
                              </w:divBdr>
                            </w:div>
                            <w:div w:id="446583912">
                              <w:marLeft w:val="0"/>
                              <w:marRight w:val="0"/>
                              <w:marTop w:val="0"/>
                              <w:marBottom w:val="0"/>
                              <w:divBdr>
                                <w:top w:val="none" w:sz="0" w:space="0" w:color="auto"/>
                                <w:left w:val="none" w:sz="0" w:space="0" w:color="auto"/>
                                <w:bottom w:val="none" w:sz="0" w:space="0" w:color="auto"/>
                                <w:right w:val="none" w:sz="0" w:space="0" w:color="auto"/>
                              </w:divBdr>
                              <w:divsChild>
                                <w:div w:id="978075180">
                                  <w:marLeft w:val="0"/>
                                  <w:marRight w:val="0"/>
                                  <w:marTop w:val="0"/>
                                  <w:marBottom w:val="0"/>
                                  <w:divBdr>
                                    <w:top w:val="none" w:sz="0" w:space="0" w:color="auto"/>
                                    <w:left w:val="none" w:sz="0" w:space="0" w:color="auto"/>
                                    <w:bottom w:val="none" w:sz="0" w:space="0" w:color="auto"/>
                                    <w:right w:val="none" w:sz="0" w:space="0" w:color="auto"/>
                                  </w:divBdr>
                                  <w:divsChild>
                                    <w:div w:id="1523930666">
                                      <w:marLeft w:val="0"/>
                                      <w:marRight w:val="0"/>
                                      <w:marTop w:val="0"/>
                                      <w:marBottom w:val="0"/>
                                      <w:divBdr>
                                        <w:top w:val="none" w:sz="0" w:space="0" w:color="auto"/>
                                        <w:left w:val="none" w:sz="0" w:space="0" w:color="auto"/>
                                        <w:bottom w:val="none" w:sz="0" w:space="0" w:color="auto"/>
                                        <w:right w:val="none" w:sz="0" w:space="0" w:color="auto"/>
                                      </w:divBdr>
                                    </w:div>
                                    <w:div w:id="446125357">
                                      <w:marLeft w:val="0"/>
                                      <w:marRight w:val="0"/>
                                      <w:marTop w:val="0"/>
                                      <w:marBottom w:val="0"/>
                                      <w:divBdr>
                                        <w:top w:val="none" w:sz="0" w:space="0" w:color="auto"/>
                                        <w:left w:val="none" w:sz="0" w:space="0" w:color="auto"/>
                                        <w:bottom w:val="none" w:sz="0" w:space="0" w:color="auto"/>
                                        <w:right w:val="none" w:sz="0" w:space="0" w:color="auto"/>
                                      </w:divBdr>
                                    </w:div>
                                  </w:divsChild>
                                </w:div>
                                <w:div w:id="1406998024">
                                  <w:marLeft w:val="0"/>
                                  <w:marRight w:val="0"/>
                                  <w:marTop w:val="0"/>
                                  <w:marBottom w:val="0"/>
                                  <w:divBdr>
                                    <w:top w:val="none" w:sz="0" w:space="0" w:color="auto"/>
                                    <w:left w:val="none" w:sz="0" w:space="0" w:color="auto"/>
                                    <w:bottom w:val="none" w:sz="0" w:space="0" w:color="auto"/>
                                    <w:right w:val="none" w:sz="0" w:space="0" w:color="auto"/>
                                  </w:divBdr>
                                  <w:divsChild>
                                    <w:div w:id="999425299">
                                      <w:marLeft w:val="0"/>
                                      <w:marRight w:val="0"/>
                                      <w:marTop w:val="0"/>
                                      <w:marBottom w:val="0"/>
                                      <w:divBdr>
                                        <w:top w:val="none" w:sz="0" w:space="0" w:color="auto"/>
                                        <w:left w:val="none" w:sz="0" w:space="0" w:color="auto"/>
                                        <w:bottom w:val="none" w:sz="0" w:space="0" w:color="auto"/>
                                        <w:right w:val="none" w:sz="0" w:space="0" w:color="auto"/>
                                      </w:divBdr>
                                    </w:div>
                                    <w:div w:id="930167501">
                                      <w:marLeft w:val="0"/>
                                      <w:marRight w:val="0"/>
                                      <w:marTop w:val="0"/>
                                      <w:marBottom w:val="0"/>
                                      <w:divBdr>
                                        <w:top w:val="none" w:sz="0" w:space="0" w:color="auto"/>
                                        <w:left w:val="none" w:sz="0" w:space="0" w:color="auto"/>
                                        <w:bottom w:val="none" w:sz="0" w:space="0" w:color="auto"/>
                                        <w:right w:val="none" w:sz="0" w:space="0" w:color="auto"/>
                                      </w:divBdr>
                                    </w:div>
                                  </w:divsChild>
                                </w:div>
                                <w:div w:id="1541435747">
                                  <w:marLeft w:val="0"/>
                                  <w:marRight w:val="0"/>
                                  <w:marTop w:val="0"/>
                                  <w:marBottom w:val="0"/>
                                  <w:divBdr>
                                    <w:top w:val="none" w:sz="0" w:space="0" w:color="auto"/>
                                    <w:left w:val="none" w:sz="0" w:space="0" w:color="auto"/>
                                    <w:bottom w:val="none" w:sz="0" w:space="0" w:color="auto"/>
                                    <w:right w:val="none" w:sz="0" w:space="0" w:color="auto"/>
                                  </w:divBdr>
                                  <w:divsChild>
                                    <w:div w:id="821821507">
                                      <w:marLeft w:val="0"/>
                                      <w:marRight w:val="0"/>
                                      <w:marTop w:val="0"/>
                                      <w:marBottom w:val="0"/>
                                      <w:divBdr>
                                        <w:top w:val="none" w:sz="0" w:space="0" w:color="auto"/>
                                        <w:left w:val="none" w:sz="0" w:space="0" w:color="auto"/>
                                        <w:bottom w:val="none" w:sz="0" w:space="0" w:color="auto"/>
                                        <w:right w:val="none" w:sz="0" w:space="0" w:color="auto"/>
                                      </w:divBdr>
                                    </w:div>
                                    <w:div w:id="6279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421113">
                      <w:marLeft w:val="0"/>
                      <w:marRight w:val="0"/>
                      <w:marTop w:val="0"/>
                      <w:marBottom w:val="0"/>
                      <w:divBdr>
                        <w:top w:val="none" w:sz="0" w:space="0" w:color="auto"/>
                        <w:left w:val="none" w:sz="0" w:space="0" w:color="auto"/>
                        <w:bottom w:val="none" w:sz="0" w:space="0" w:color="auto"/>
                        <w:right w:val="none" w:sz="0" w:space="0" w:color="auto"/>
                      </w:divBdr>
                      <w:divsChild>
                        <w:div w:id="1120416876">
                          <w:marLeft w:val="0"/>
                          <w:marRight w:val="0"/>
                          <w:marTop w:val="0"/>
                          <w:marBottom w:val="0"/>
                          <w:divBdr>
                            <w:top w:val="none" w:sz="0" w:space="0" w:color="auto"/>
                            <w:left w:val="none" w:sz="0" w:space="0" w:color="auto"/>
                            <w:bottom w:val="none" w:sz="0" w:space="0" w:color="auto"/>
                            <w:right w:val="none" w:sz="0" w:space="0" w:color="auto"/>
                          </w:divBdr>
                        </w:div>
                        <w:div w:id="453015820">
                          <w:marLeft w:val="0"/>
                          <w:marRight w:val="0"/>
                          <w:marTop w:val="0"/>
                          <w:marBottom w:val="0"/>
                          <w:divBdr>
                            <w:top w:val="none" w:sz="0" w:space="0" w:color="auto"/>
                            <w:left w:val="none" w:sz="0" w:space="0" w:color="auto"/>
                            <w:bottom w:val="none" w:sz="0" w:space="0" w:color="auto"/>
                            <w:right w:val="none" w:sz="0" w:space="0" w:color="auto"/>
                          </w:divBdr>
                        </w:div>
                        <w:div w:id="740255025">
                          <w:marLeft w:val="0"/>
                          <w:marRight w:val="0"/>
                          <w:marTop w:val="0"/>
                          <w:marBottom w:val="0"/>
                          <w:divBdr>
                            <w:top w:val="none" w:sz="0" w:space="0" w:color="auto"/>
                            <w:left w:val="none" w:sz="0" w:space="0" w:color="auto"/>
                            <w:bottom w:val="none" w:sz="0" w:space="0" w:color="auto"/>
                            <w:right w:val="none" w:sz="0" w:space="0" w:color="auto"/>
                          </w:divBdr>
                          <w:divsChild>
                            <w:div w:id="1583834934">
                              <w:marLeft w:val="0"/>
                              <w:marRight w:val="0"/>
                              <w:marTop w:val="0"/>
                              <w:marBottom w:val="0"/>
                              <w:divBdr>
                                <w:top w:val="none" w:sz="0" w:space="0" w:color="auto"/>
                                <w:left w:val="none" w:sz="0" w:space="0" w:color="auto"/>
                                <w:bottom w:val="none" w:sz="0" w:space="0" w:color="auto"/>
                                <w:right w:val="none" w:sz="0" w:space="0" w:color="auto"/>
                              </w:divBdr>
                            </w:div>
                            <w:div w:id="625160593">
                              <w:marLeft w:val="0"/>
                              <w:marRight w:val="0"/>
                              <w:marTop w:val="0"/>
                              <w:marBottom w:val="0"/>
                              <w:divBdr>
                                <w:top w:val="none" w:sz="0" w:space="0" w:color="auto"/>
                                <w:left w:val="none" w:sz="0" w:space="0" w:color="auto"/>
                                <w:bottom w:val="none" w:sz="0" w:space="0" w:color="auto"/>
                                <w:right w:val="none" w:sz="0" w:space="0" w:color="auto"/>
                              </w:divBdr>
                              <w:divsChild>
                                <w:div w:id="409235019">
                                  <w:marLeft w:val="0"/>
                                  <w:marRight w:val="0"/>
                                  <w:marTop w:val="0"/>
                                  <w:marBottom w:val="0"/>
                                  <w:divBdr>
                                    <w:top w:val="none" w:sz="0" w:space="0" w:color="auto"/>
                                    <w:left w:val="none" w:sz="0" w:space="0" w:color="auto"/>
                                    <w:bottom w:val="none" w:sz="0" w:space="0" w:color="auto"/>
                                    <w:right w:val="none" w:sz="0" w:space="0" w:color="auto"/>
                                  </w:divBdr>
                                  <w:divsChild>
                                    <w:div w:id="830609383">
                                      <w:marLeft w:val="0"/>
                                      <w:marRight w:val="0"/>
                                      <w:marTop w:val="0"/>
                                      <w:marBottom w:val="0"/>
                                      <w:divBdr>
                                        <w:top w:val="none" w:sz="0" w:space="0" w:color="auto"/>
                                        <w:left w:val="none" w:sz="0" w:space="0" w:color="auto"/>
                                        <w:bottom w:val="none" w:sz="0" w:space="0" w:color="auto"/>
                                        <w:right w:val="none" w:sz="0" w:space="0" w:color="auto"/>
                                      </w:divBdr>
                                    </w:div>
                                    <w:div w:id="2025552722">
                                      <w:marLeft w:val="0"/>
                                      <w:marRight w:val="0"/>
                                      <w:marTop w:val="0"/>
                                      <w:marBottom w:val="0"/>
                                      <w:divBdr>
                                        <w:top w:val="none" w:sz="0" w:space="0" w:color="auto"/>
                                        <w:left w:val="none" w:sz="0" w:space="0" w:color="auto"/>
                                        <w:bottom w:val="none" w:sz="0" w:space="0" w:color="auto"/>
                                        <w:right w:val="none" w:sz="0" w:space="0" w:color="auto"/>
                                      </w:divBdr>
                                    </w:div>
                                  </w:divsChild>
                                </w:div>
                                <w:div w:id="250042542">
                                  <w:marLeft w:val="0"/>
                                  <w:marRight w:val="0"/>
                                  <w:marTop w:val="0"/>
                                  <w:marBottom w:val="0"/>
                                  <w:divBdr>
                                    <w:top w:val="none" w:sz="0" w:space="0" w:color="auto"/>
                                    <w:left w:val="none" w:sz="0" w:space="0" w:color="auto"/>
                                    <w:bottom w:val="none" w:sz="0" w:space="0" w:color="auto"/>
                                    <w:right w:val="none" w:sz="0" w:space="0" w:color="auto"/>
                                  </w:divBdr>
                                  <w:divsChild>
                                    <w:div w:id="1434397442">
                                      <w:marLeft w:val="0"/>
                                      <w:marRight w:val="0"/>
                                      <w:marTop w:val="0"/>
                                      <w:marBottom w:val="0"/>
                                      <w:divBdr>
                                        <w:top w:val="none" w:sz="0" w:space="0" w:color="auto"/>
                                        <w:left w:val="none" w:sz="0" w:space="0" w:color="auto"/>
                                        <w:bottom w:val="none" w:sz="0" w:space="0" w:color="auto"/>
                                        <w:right w:val="none" w:sz="0" w:space="0" w:color="auto"/>
                                      </w:divBdr>
                                    </w:div>
                                    <w:div w:id="20886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471746">
                      <w:marLeft w:val="0"/>
                      <w:marRight w:val="0"/>
                      <w:marTop w:val="0"/>
                      <w:marBottom w:val="0"/>
                      <w:divBdr>
                        <w:top w:val="none" w:sz="0" w:space="0" w:color="auto"/>
                        <w:left w:val="none" w:sz="0" w:space="0" w:color="auto"/>
                        <w:bottom w:val="none" w:sz="0" w:space="0" w:color="auto"/>
                        <w:right w:val="none" w:sz="0" w:space="0" w:color="auto"/>
                      </w:divBdr>
                      <w:divsChild>
                        <w:div w:id="2130657199">
                          <w:marLeft w:val="0"/>
                          <w:marRight w:val="0"/>
                          <w:marTop w:val="0"/>
                          <w:marBottom w:val="0"/>
                          <w:divBdr>
                            <w:top w:val="none" w:sz="0" w:space="0" w:color="auto"/>
                            <w:left w:val="none" w:sz="0" w:space="0" w:color="auto"/>
                            <w:bottom w:val="none" w:sz="0" w:space="0" w:color="auto"/>
                            <w:right w:val="none" w:sz="0" w:space="0" w:color="auto"/>
                          </w:divBdr>
                        </w:div>
                        <w:div w:id="1067454865">
                          <w:marLeft w:val="0"/>
                          <w:marRight w:val="0"/>
                          <w:marTop w:val="0"/>
                          <w:marBottom w:val="0"/>
                          <w:divBdr>
                            <w:top w:val="none" w:sz="0" w:space="0" w:color="auto"/>
                            <w:left w:val="none" w:sz="0" w:space="0" w:color="auto"/>
                            <w:bottom w:val="none" w:sz="0" w:space="0" w:color="auto"/>
                            <w:right w:val="none" w:sz="0" w:space="0" w:color="auto"/>
                          </w:divBdr>
                        </w:div>
                        <w:div w:id="1387488362">
                          <w:marLeft w:val="0"/>
                          <w:marRight w:val="0"/>
                          <w:marTop w:val="0"/>
                          <w:marBottom w:val="0"/>
                          <w:divBdr>
                            <w:top w:val="none" w:sz="0" w:space="0" w:color="auto"/>
                            <w:left w:val="none" w:sz="0" w:space="0" w:color="auto"/>
                            <w:bottom w:val="none" w:sz="0" w:space="0" w:color="auto"/>
                            <w:right w:val="none" w:sz="0" w:space="0" w:color="auto"/>
                          </w:divBdr>
                          <w:divsChild>
                            <w:div w:id="1956407484">
                              <w:marLeft w:val="0"/>
                              <w:marRight w:val="0"/>
                              <w:marTop w:val="0"/>
                              <w:marBottom w:val="0"/>
                              <w:divBdr>
                                <w:top w:val="none" w:sz="0" w:space="0" w:color="auto"/>
                                <w:left w:val="none" w:sz="0" w:space="0" w:color="auto"/>
                                <w:bottom w:val="none" w:sz="0" w:space="0" w:color="auto"/>
                                <w:right w:val="none" w:sz="0" w:space="0" w:color="auto"/>
                              </w:divBdr>
                            </w:div>
                            <w:div w:id="2093745228">
                              <w:marLeft w:val="0"/>
                              <w:marRight w:val="0"/>
                              <w:marTop w:val="0"/>
                              <w:marBottom w:val="0"/>
                              <w:divBdr>
                                <w:top w:val="none" w:sz="0" w:space="0" w:color="auto"/>
                                <w:left w:val="none" w:sz="0" w:space="0" w:color="auto"/>
                                <w:bottom w:val="none" w:sz="0" w:space="0" w:color="auto"/>
                                <w:right w:val="none" w:sz="0" w:space="0" w:color="auto"/>
                              </w:divBdr>
                              <w:divsChild>
                                <w:div w:id="210774811">
                                  <w:marLeft w:val="0"/>
                                  <w:marRight w:val="0"/>
                                  <w:marTop w:val="0"/>
                                  <w:marBottom w:val="0"/>
                                  <w:divBdr>
                                    <w:top w:val="none" w:sz="0" w:space="0" w:color="auto"/>
                                    <w:left w:val="none" w:sz="0" w:space="0" w:color="auto"/>
                                    <w:bottom w:val="none" w:sz="0" w:space="0" w:color="auto"/>
                                    <w:right w:val="none" w:sz="0" w:space="0" w:color="auto"/>
                                  </w:divBdr>
                                  <w:divsChild>
                                    <w:div w:id="144903054">
                                      <w:marLeft w:val="0"/>
                                      <w:marRight w:val="0"/>
                                      <w:marTop w:val="0"/>
                                      <w:marBottom w:val="0"/>
                                      <w:divBdr>
                                        <w:top w:val="none" w:sz="0" w:space="0" w:color="auto"/>
                                        <w:left w:val="none" w:sz="0" w:space="0" w:color="auto"/>
                                        <w:bottom w:val="none" w:sz="0" w:space="0" w:color="auto"/>
                                        <w:right w:val="none" w:sz="0" w:space="0" w:color="auto"/>
                                      </w:divBdr>
                                    </w:div>
                                    <w:div w:id="1087850815">
                                      <w:marLeft w:val="0"/>
                                      <w:marRight w:val="0"/>
                                      <w:marTop w:val="0"/>
                                      <w:marBottom w:val="0"/>
                                      <w:divBdr>
                                        <w:top w:val="none" w:sz="0" w:space="0" w:color="auto"/>
                                        <w:left w:val="none" w:sz="0" w:space="0" w:color="auto"/>
                                        <w:bottom w:val="none" w:sz="0" w:space="0" w:color="auto"/>
                                        <w:right w:val="none" w:sz="0" w:space="0" w:color="auto"/>
                                      </w:divBdr>
                                    </w:div>
                                  </w:divsChild>
                                </w:div>
                                <w:div w:id="521869670">
                                  <w:marLeft w:val="0"/>
                                  <w:marRight w:val="0"/>
                                  <w:marTop w:val="0"/>
                                  <w:marBottom w:val="0"/>
                                  <w:divBdr>
                                    <w:top w:val="none" w:sz="0" w:space="0" w:color="auto"/>
                                    <w:left w:val="none" w:sz="0" w:space="0" w:color="auto"/>
                                    <w:bottom w:val="none" w:sz="0" w:space="0" w:color="auto"/>
                                    <w:right w:val="none" w:sz="0" w:space="0" w:color="auto"/>
                                  </w:divBdr>
                                  <w:divsChild>
                                    <w:div w:id="1364748605">
                                      <w:marLeft w:val="0"/>
                                      <w:marRight w:val="0"/>
                                      <w:marTop w:val="0"/>
                                      <w:marBottom w:val="0"/>
                                      <w:divBdr>
                                        <w:top w:val="none" w:sz="0" w:space="0" w:color="auto"/>
                                        <w:left w:val="none" w:sz="0" w:space="0" w:color="auto"/>
                                        <w:bottom w:val="none" w:sz="0" w:space="0" w:color="auto"/>
                                        <w:right w:val="none" w:sz="0" w:space="0" w:color="auto"/>
                                      </w:divBdr>
                                    </w:div>
                                    <w:div w:id="214599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439622">
                      <w:marLeft w:val="0"/>
                      <w:marRight w:val="0"/>
                      <w:marTop w:val="0"/>
                      <w:marBottom w:val="0"/>
                      <w:divBdr>
                        <w:top w:val="none" w:sz="0" w:space="0" w:color="auto"/>
                        <w:left w:val="none" w:sz="0" w:space="0" w:color="auto"/>
                        <w:bottom w:val="none" w:sz="0" w:space="0" w:color="auto"/>
                        <w:right w:val="none" w:sz="0" w:space="0" w:color="auto"/>
                      </w:divBdr>
                      <w:divsChild>
                        <w:div w:id="1957132769">
                          <w:marLeft w:val="0"/>
                          <w:marRight w:val="0"/>
                          <w:marTop w:val="0"/>
                          <w:marBottom w:val="0"/>
                          <w:divBdr>
                            <w:top w:val="none" w:sz="0" w:space="0" w:color="auto"/>
                            <w:left w:val="none" w:sz="0" w:space="0" w:color="auto"/>
                            <w:bottom w:val="none" w:sz="0" w:space="0" w:color="auto"/>
                            <w:right w:val="none" w:sz="0" w:space="0" w:color="auto"/>
                          </w:divBdr>
                        </w:div>
                        <w:div w:id="1747527487">
                          <w:marLeft w:val="0"/>
                          <w:marRight w:val="0"/>
                          <w:marTop w:val="0"/>
                          <w:marBottom w:val="0"/>
                          <w:divBdr>
                            <w:top w:val="none" w:sz="0" w:space="0" w:color="auto"/>
                            <w:left w:val="none" w:sz="0" w:space="0" w:color="auto"/>
                            <w:bottom w:val="none" w:sz="0" w:space="0" w:color="auto"/>
                            <w:right w:val="none" w:sz="0" w:space="0" w:color="auto"/>
                          </w:divBdr>
                        </w:div>
                        <w:div w:id="917206273">
                          <w:marLeft w:val="0"/>
                          <w:marRight w:val="0"/>
                          <w:marTop w:val="0"/>
                          <w:marBottom w:val="0"/>
                          <w:divBdr>
                            <w:top w:val="none" w:sz="0" w:space="0" w:color="auto"/>
                            <w:left w:val="none" w:sz="0" w:space="0" w:color="auto"/>
                            <w:bottom w:val="none" w:sz="0" w:space="0" w:color="auto"/>
                            <w:right w:val="none" w:sz="0" w:space="0" w:color="auto"/>
                          </w:divBdr>
                          <w:divsChild>
                            <w:div w:id="845558084">
                              <w:marLeft w:val="0"/>
                              <w:marRight w:val="0"/>
                              <w:marTop w:val="0"/>
                              <w:marBottom w:val="0"/>
                              <w:divBdr>
                                <w:top w:val="none" w:sz="0" w:space="0" w:color="auto"/>
                                <w:left w:val="none" w:sz="0" w:space="0" w:color="auto"/>
                                <w:bottom w:val="none" w:sz="0" w:space="0" w:color="auto"/>
                                <w:right w:val="none" w:sz="0" w:space="0" w:color="auto"/>
                              </w:divBdr>
                            </w:div>
                            <w:div w:id="1373119008">
                              <w:marLeft w:val="0"/>
                              <w:marRight w:val="0"/>
                              <w:marTop w:val="0"/>
                              <w:marBottom w:val="0"/>
                              <w:divBdr>
                                <w:top w:val="none" w:sz="0" w:space="0" w:color="auto"/>
                                <w:left w:val="none" w:sz="0" w:space="0" w:color="auto"/>
                                <w:bottom w:val="none" w:sz="0" w:space="0" w:color="auto"/>
                                <w:right w:val="none" w:sz="0" w:space="0" w:color="auto"/>
                              </w:divBdr>
                              <w:divsChild>
                                <w:div w:id="994993243">
                                  <w:marLeft w:val="0"/>
                                  <w:marRight w:val="0"/>
                                  <w:marTop w:val="0"/>
                                  <w:marBottom w:val="0"/>
                                  <w:divBdr>
                                    <w:top w:val="none" w:sz="0" w:space="0" w:color="auto"/>
                                    <w:left w:val="none" w:sz="0" w:space="0" w:color="auto"/>
                                    <w:bottom w:val="none" w:sz="0" w:space="0" w:color="auto"/>
                                    <w:right w:val="none" w:sz="0" w:space="0" w:color="auto"/>
                                  </w:divBdr>
                                  <w:divsChild>
                                    <w:div w:id="262495892">
                                      <w:marLeft w:val="0"/>
                                      <w:marRight w:val="0"/>
                                      <w:marTop w:val="0"/>
                                      <w:marBottom w:val="0"/>
                                      <w:divBdr>
                                        <w:top w:val="none" w:sz="0" w:space="0" w:color="auto"/>
                                        <w:left w:val="none" w:sz="0" w:space="0" w:color="auto"/>
                                        <w:bottom w:val="none" w:sz="0" w:space="0" w:color="auto"/>
                                        <w:right w:val="none" w:sz="0" w:space="0" w:color="auto"/>
                                      </w:divBdr>
                                    </w:div>
                                    <w:div w:id="28839194">
                                      <w:marLeft w:val="0"/>
                                      <w:marRight w:val="0"/>
                                      <w:marTop w:val="0"/>
                                      <w:marBottom w:val="0"/>
                                      <w:divBdr>
                                        <w:top w:val="none" w:sz="0" w:space="0" w:color="auto"/>
                                        <w:left w:val="none" w:sz="0" w:space="0" w:color="auto"/>
                                        <w:bottom w:val="none" w:sz="0" w:space="0" w:color="auto"/>
                                        <w:right w:val="none" w:sz="0" w:space="0" w:color="auto"/>
                                      </w:divBdr>
                                    </w:div>
                                  </w:divsChild>
                                </w:div>
                                <w:div w:id="1883253265">
                                  <w:marLeft w:val="0"/>
                                  <w:marRight w:val="0"/>
                                  <w:marTop w:val="0"/>
                                  <w:marBottom w:val="0"/>
                                  <w:divBdr>
                                    <w:top w:val="none" w:sz="0" w:space="0" w:color="auto"/>
                                    <w:left w:val="none" w:sz="0" w:space="0" w:color="auto"/>
                                    <w:bottom w:val="none" w:sz="0" w:space="0" w:color="auto"/>
                                    <w:right w:val="none" w:sz="0" w:space="0" w:color="auto"/>
                                  </w:divBdr>
                                  <w:divsChild>
                                    <w:div w:id="338384906">
                                      <w:marLeft w:val="0"/>
                                      <w:marRight w:val="0"/>
                                      <w:marTop w:val="0"/>
                                      <w:marBottom w:val="0"/>
                                      <w:divBdr>
                                        <w:top w:val="none" w:sz="0" w:space="0" w:color="auto"/>
                                        <w:left w:val="none" w:sz="0" w:space="0" w:color="auto"/>
                                        <w:bottom w:val="none" w:sz="0" w:space="0" w:color="auto"/>
                                        <w:right w:val="none" w:sz="0" w:space="0" w:color="auto"/>
                                      </w:divBdr>
                                    </w:div>
                                    <w:div w:id="59135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99083">
                      <w:marLeft w:val="0"/>
                      <w:marRight w:val="0"/>
                      <w:marTop w:val="0"/>
                      <w:marBottom w:val="0"/>
                      <w:divBdr>
                        <w:top w:val="none" w:sz="0" w:space="0" w:color="auto"/>
                        <w:left w:val="none" w:sz="0" w:space="0" w:color="auto"/>
                        <w:bottom w:val="none" w:sz="0" w:space="0" w:color="auto"/>
                        <w:right w:val="none" w:sz="0" w:space="0" w:color="auto"/>
                      </w:divBdr>
                      <w:divsChild>
                        <w:div w:id="733818125">
                          <w:marLeft w:val="0"/>
                          <w:marRight w:val="0"/>
                          <w:marTop w:val="0"/>
                          <w:marBottom w:val="0"/>
                          <w:divBdr>
                            <w:top w:val="none" w:sz="0" w:space="0" w:color="auto"/>
                            <w:left w:val="none" w:sz="0" w:space="0" w:color="auto"/>
                            <w:bottom w:val="none" w:sz="0" w:space="0" w:color="auto"/>
                            <w:right w:val="none" w:sz="0" w:space="0" w:color="auto"/>
                          </w:divBdr>
                        </w:div>
                        <w:div w:id="1926570622">
                          <w:marLeft w:val="0"/>
                          <w:marRight w:val="0"/>
                          <w:marTop w:val="0"/>
                          <w:marBottom w:val="0"/>
                          <w:divBdr>
                            <w:top w:val="none" w:sz="0" w:space="0" w:color="auto"/>
                            <w:left w:val="none" w:sz="0" w:space="0" w:color="auto"/>
                            <w:bottom w:val="none" w:sz="0" w:space="0" w:color="auto"/>
                            <w:right w:val="none" w:sz="0" w:space="0" w:color="auto"/>
                          </w:divBdr>
                        </w:div>
                        <w:div w:id="1659193762">
                          <w:marLeft w:val="0"/>
                          <w:marRight w:val="0"/>
                          <w:marTop w:val="0"/>
                          <w:marBottom w:val="0"/>
                          <w:divBdr>
                            <w:top w:val="none" w:sz="0" w:space="0" w:color="auto"/>
                            <w:left w:val="none" w:sz="0" w:space="0" w:color="auto"/>
                            <w:bottom w:val="none" w:sz="0" w:space="0" w:color="auto"/>
                            <w:right w:val="none" w:sz="0" w:space="0" w:color="auto"/>
                          </w:divBdr>
                          <w:divsChild>
                            <w:div w:id="1191458772">
                              <w:marLeft w:val="0"/>
                              <w:marRight w:val="0"/>
                              <w:marTop w:val="0"/>
                              <w:marBottom w:val="0"/>
                              <w:divBdr>
                                <w:top w:val="none" w:sz="0" w:space="0" w:color="auto"/>
                                <w:left w:val="none" w:sz="0" w:space="0" w:color="auto"/>
                                <w:bottom w:val="none" w:sz="0" w:space="0" w:color="auto"/>
                                <w:right w:val="none" w:sz="0" w:space="0" w:color="auto"/>
                              </w:divBdr>
                            </w:div>
                            <w:div w:id="1493789152">
                              <w:marLeft w:val="0"/>
                              <w:marRight w:val="0"/>
                              <w:marTop w:val="0"/>
                              <w:marBottom w:val="0"/>
                              <w:divBdr>
                                <w:top w:val="none" w:sz="0" w:space="0" w:color="auto"/>
                                <w:left w:val="none" w:sz="0" w:space="0" w:color="auto"/>
                                <w:bottom w:val="none" w:sz="0" w:space="0" w:color="auto"/>
                                <w:right w:val="none" w:sz="0" w:space="0" w:color="auto"/>
                              </w:divBdr>
                              <w:divsChild>
                                <w:div w:id="29115588">
                                  <w:marLeft w:val="0"/>
                                  <w:marRight w:val="0"/>
                                  <w:marTop w:val="0"/>
                                  <w:marBottom w:val="0"/>
                                  <w:divBdr>
                                    <w:top w:val="none" w:sz="0" w:space="0" w:color="auto"/>
                                    <w:left w:val="none" w:sz="0" w:space="0" w:color="auto"/>
                                    <w:bottom w:val="none" w:sz="0" w:space="0" w:color="auto"/>
                                    <w:right w:val="none" w:sz="0" w:space="0" w:color="auto"/>
                                  </w:divBdr>
                                  <w:divsChild>
                                    <w:div w:id="1644843848">
                                      <w:marLeft w:val="0"/>
                                      <w:marRight w:val="0"/>
                                      <w:marTop w:val="0"/>
                                      <w:marBottom w:val="0"/>
                                      <w:divBdr>
                                        <w:top w:val="none" w:sz="0" w:space="0" w:color="auto"/>
                                        <w:left w:val="none" w:sz="0" w:space="0" w:color="auto"/>
                                        <w:bottom w:val="none" w:sz="0" w:space="0" w:color="auto"/>
                                        <w:right w:val="none" w:sz="0" w:space="0" w:color="auto"/>
                                      </w:divBdr>
                                    </w:div>
                                    <w:div w:id="259224784">
                                      <w:marLeft w:val="0"/>
                                      <w:marRight w:val="0"/>
                                      <w:marTop w:val="0"/>
                                      <w:marBottom w:val="0"/>
                                      <w:divBdr>
                                        <w:top w:val="none" w:sz="0" w:space="0" w:color="auto"/>
                                        <w:left w:val="none" w:sz="0" w:space="0" w:color="auto"/>
                                        <w:bottom w:val="none" w:sz="0" w:space="0" w:color="auto"/>
                                        <w:right w:val="none" w:sz="0" w:space="0" w:color="auto"/>
                                      </w:divBdr>
                                    </w:div>
                                  </w:divsChild>
                                </w:div>
                                <w:div w:id="1981613953">
                                  <w:marLeft w:val="0"/>
                                  <w:marRight w:val="0"/>
                                  <w:marTop w:val="0"/>
                                  <w:marBottom w:val="0"/>
                                  <w:divBdr>
                                    <w:top w:val="none" w:sz="0" w:space="0" w:color="auto"/>
                                    <w:left w:val="none" w:sz="0" w:space="0" w:color="auto"/>
                                    <w:bottom w:val="none" w:sz="0" w:space="0" w:color="auto"/>
                                    <w:right w:val="none" w:sz="0" w:space="0" w:color="auto"/>
                                  </w:divBdr>
                                  <w:divsChild>
                                    <w:div w:id="929389541">
                                      <w:marLeft w:val="0"/>
                                      <w:marRight w:val="0"/>
                                      <w:marTop w:val="0"/>
                                      <w:marBottom w:val="0"/>
                                      <w:divBdr>
                                        <w:top w:val="none" w:sz="0" w:space="0" w:color="auto"/>
                                        <w:left w:val="none" w:sz="0" w:space="0" w:color="auto"/>
                                        <w:bottom w:val="none" w:sz="0" w:space="0" w:color="auto"/>
                                        <w:right w:val="none" w:sz="0" w:space="0" w:color="auto"/>
                                      </w:divBdr>
                                    </w:div>
                                    <w:div w:id="34952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062857">
                      <w:marLeft w:val="0"/>
                      <w:marRight w:val="0"/>
                      <w:marTop w:val="0"/>
                      <w:marBottom w:val="0"/>
                      <w:divBdr>
                        <w:top w:val="none" w:sz="0" w:space="0" w:color="auto"/>
                        <w:left w:val="none" w:sz="0" w:space="0" w:color="auto"/>
                        <w:bottom w:val="none" w:sz="0" w:space="0" w:color="auto"/>
                        <w:right w:val="none" w:sz="0" w:space="0" w:color="auto"/>
                      </w:divBdr>
                      <w:divsChild>
                        <w:div w:id="807865078">
                          <w:marLeft w:val="0"/>
                          <w:marRight w:val="0"/>
                          <w:marTop w:val="0"/>
                          <w:marBottom w:val="0"/>
                          <w:divBdr>
                            <w:top w:val="none" w:sz="0" w:space="0" w:color="auto"/>
                            <w:left w:val="none" w:sz="0" w:space="0" w:color="auto"/>
                            <w:bottom w:val="none" w:sz="0" w:space="0" w:color="auto"/>
                            <w:right w:val="none" w:sz="0" w:space="0" w:color="auto"/>
                          </w:divBdr>
                        </w:div>
                        <w:div w:id="243105682">
                          <w:marLeft w:val="0"/>
                          <w:marRight w:val="0"/>
                          <w:marTop w:val="0"/>
                          <w:marBottom w:val="0"/>
                          <w:divBdr>
                            <w:top w:val="none" w:sz="0" w:space="0" w:color="auto"/>
                            <w:left w:val="none" w:sz="0" w:space="0" w:color="auto"/>
                            <w:bottom w:val="none" w:sz="0" w:space="0" w:color="auto"/>
                            <w:right w:val="none" w:sz="0" w:space="0" w:color="auto"/>
                          </w:divBdr>
                        </w:div>
                        <w:div w:id="1051029733">
                          <w:marLeft w:val="0"/>
                          <w:marRight w:val="0"/>
                          <w:marTop w:val="0"/>
                          <w:marBottom w:val="0"/>
                          <w:divBdr>
                            <w:top w:val="none" w:sz="0" w:space="0" w:color="auto"/>
                            <w:left w:val="none" w:sz="0" w:space="0" w:color="auto"/>
                            <w:bottom w:val="none" w:sz="0" w:space="0" w:color="auto"/>
                            <w:right w:val="none" w:sz="0" w:space="0" w:color="auto"/>
                          </w:divBdr>
                          <w:divsChild>
                            <w:div w:id="967397983">
                              <w:marLeft w:val="0"/>
                              <w:marRight w:val="0"/>
                              <w:marTop w:val="0"/>
                              <w:marBottom w:val="0"/>
                              <w:divBdr>
                                <w:top w:val="none" w:sz="0" w:space="0" w:color="auto"/>
                                <w:left w:val="none" w:sz="0" w:space="0" w:color="auto"/>
                                <w:bottom w:val="none" w:sz="0" w:space="0" w:color="auto"/>
                                <w:right w:val="none" w:sz="0" w:space="0" w:color="auto"/>
                              </w:divBdr>
                            </w:div>
                            <w:div w:id="3630065">
                              <w:marLeft w:val="0"/>
                              <w:marRight w:val="0"/>
                              <w:marTop w:val="0"/>
                              <w:marBottom w:val="0"/>
                              <w:divBdr>
                                <w:top w:val="none" w:sz="0" w:space="0" w:color="auto"/>
                                <w:left w:val="none" w:sz="0" w:space="0" w:color="auto"/>
                                <w:bottom w:val="none" w:sz="0" w:space="0" w:color="auto"/>
                                <w:right w:val="none" w:sz="0" w:space="0" w:color="auto"/>
                              </w:divBdr>
                              <w:divsChild>
                                <w:div w:id="634721033">
                                  <w:marLeft w:val="0"/>
                                  <w:marRight w:val="0"/>
                                  <w:marTop w:val="0"/>
                                  <w:marBottom w:val="0"/>
                                  <w:divBdr>
                                    <w:top w:val="none" w:sz="0" w:space="0" w:color="auto"/>
                                    <w:left w:val="none" w:sz="0" w:space="0" w:color="auto"/>
                                    <w:bottom w:val="none" w:sz="0" w:space="0" w:color="auto"/>
                                    <w:right w:val="none" w:sz="0" w:space="0" w:color="auto"/>
                                  </w:divBdr>
                                  <w:divsChild>
                                    <w:div w:id="422649642">
                                      <w:marLeft w:val="0"/>
                                      <w:marRight w:val="0"/>
                                      <w:marTop w:val="0"/>
                                      <w:marBottom w:val="0"/>
                                      <w:divBdr>
                                        <w:top w:val="none" w:sz="0" w:space="0" w:color="auto"/>
                                        <w:left w:val="none" w:sz="0" w:space="0" w:color="auto"/>
                                        <w:bottom w:val="none" w:sz="0" w:space="0" w:color="auto"/>
                                        <w:right w:val="none" w:sz="0" w:space="0" w:color="auto"/>
                                      </w:divBdr>
                                    </w:div>
                                    <w:div w:id="691105777">
                                      <w:marLeft w:val="0"/>
                                      <w:marRight w:val="0"/>
                                      <w:marTop w:val="0"/>
                                      <w:marBottom w:val="0"/>
                                      <w:divBdr>
                                        <w:top w:val="none" w:sz="0" w:space="0" w:color="auto"/>
                                        <w:left w:val="none" w:sz="0" w:space="0" w:color="auto"/>
                                        <w:bottom w:val="none" w:sz="0" w:space="0" w:color="auto"/>
                                        <w:right w:val="none" w:sz="0" w:space="0" w:color="auto"/>
                                      </w:divBdr>
                                    </w:div>
                                  </w:divsChild>
                                </w:div>
                                <w:div w:id="1711342175">
                                  <w:marLeft w:val="0"/>
                                  <w:marRight w:val="0"/>
                                  <w:marTop w:val="0"/>
                                  <w:marBottom w:val="0"/>
                                  <w:divBdr>
                                    <w:top w:val="none" w:sz="0" w:space="0" w:color="auto"/>
                                    <w:left w:val="none" w:sz="0" w:space="0" w:color="auto"/>
                                    <w:bottom w:val="none" w:sz="0" w:space="0" w:color="auto"/>
                                    <w:right w:val="none" w:sz="0" w:space="0" w:color="auto"/>
                                  </w:divBdr>
                                  <w:divsChild>
                                    <w:div w:id="1169950552">
                                      <w:marLeft w:val="0"/>
                                      <w:marRight w:val="0"/>
                                      <w:marTop w:val="0"/>
                                      <w:marBottom w:val="0"/>
                                      <w:divBdr>
                                        <w:top w:val="none" w:sz="0" w:space="0" w:color="auto"/>
                                        <w:left w:val="none" w:sz="0" w:space="0" w:color="auto"/>
                                        <w:bottom w:val="none" w:sz="0" w:space="0" w:color="auto"/>
                                        <w:right w:val="none" w:sz="0" w:space="0" w:color="auto"/>
                                      </w:divBdr>
                                    </w:div>
                                    <w:div w:id="94353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3343">
                      <w:marLeft w:val="0"/>
                      <w:marRight w:val="0"/>
                      <w:marTop w:val="0"/>
                      <w:marBottom w:val="0"/>
                      <w:divBdr>
                        <w:top w:val="none" w:sz="0" w:space="0" w:color="auto"/>
                        <w:left w:val="none" w:sz="0" w:space="0" w:color="auto"/>
                        <w:bottom w:val="none" w:sz="0" w:space="0" w:color="auto"/>
                        <w:right w:val="none" w:sz="0" w:space="0" w:color="auto"/>
                      </w:divBdr>
                      <w:divsChild>
                        <w:div w:id="667051491">
                          <w:marLeft w:val="0"/>
                          <w:marRight w:val="0"/>
                          <w:marTop w:val="0"/>
                          <w:marBottom w:val="0"/>
                          <w:divBdr>
                            <w:top w:val="none" w:sz="0" w:space="0" w:color="auto"/>
                            <w:left w:val="none" w:sz="0" w:space="0" w:color="auto"/>
                            <w:bottom w:val="none" w:sz="0" w:space="0" w:color="auto"/>
                            <w:right w:val="none" w:sz="0" w:space="0" w:color="auto"/>
                          </w:divBdr>
                        </w:div>
                        <w:div w:id="1373268198">
                          <w:marLeft w:val="0"/>
                          <w:marRight w:val="0"/>
                          <w:marTop w:val="0"/>
                          <w:marBottom w:val="0"/>
                          <w:divBdr>
                            <w:top w:val="none" w:sz="0" w:space="0" w:color="auto"/>
                            <w:left w:val="none" w:sz="0" w:space="0" w:color="auto"/>
                            <w:bottom w:val="none" w:sz="0" w:space="0" w:color="auto"/>
                            <w:right w:val="none" w:sz="0" w:space="0" w:color="auto"/>
                          </w:divBdr>
                        </w:div>
                        <w:div w:id="782772563">
                          <w:marLeft w:val="0"/>
                          <w:marRight w:val="0"/>
                          <w:marTop w:val="0"/>
                          <w:marBottom w:val="0"/>
                          <w:divBdr>
                            <w:top w:val="none" w:sz="0" w:space="0" w:color="auto"/>
                            <w:left w:val="none" w:sz="0" w:space="0" w:color="auto"/>
                            <w:bottom w:val="none" w:sz="0" w:space="0" w:color="auto"/>
                            <w:right w:val="none" w:sz="0" w:space="0" w:color="auto"/>
                          </w:divBdr>
                          <w:divsChild>
                            <w:div w:id="1702585364">
                              <w:marLeft w:val="0"/>
                              <w:marRight w:val="0"/>
                              <w:marTop w:val="0"/>
                              <w:marBottom w:val="0"/>
                              <w:divBdr>
                                <w:top w:val="none" w:sz="0" w:space="0" w:color="auto"/>
                                <w:left w:val="none" w:sz="0" w:space="0" w:color="auto"/>
                                <w:bottom w:val="none" w:sz="0" w:space="0" w:color="auto"/>
                                <w:right w:val="none" w:sz="0" w:space="0" w:color="auto"/>
                              </w:divBdr>
                            </w:div>
                            <w:div w:id="1974285110">
                              <w:marLeft w:val="0"/>
                              <w:marRight w:val="0"/>
                              <w:marTop w:val="0"/>
                              <w:marBottom w:val="0"/>
                              <w:divBdr>
                                <w:top w:val="none" w:sz="0" w:space="0" w:color="auto"/>
                                <w:left w:val="none" w:sz="0" w:space="0" w:color="auto"/>
                                <w:bottom w:val="none" w:sz="0" w:space="0" w:color="auto"/>
                                <w:right w:val="none" w:sz="0" w:space="0" w:color="auto"/>
                              </w:divBdr>
                              <w:divsChild>
                                <w:div w:id="1594439887">
                                  <w:marLeft w:val="0"/>
                                  <w:marRight w:val="0"/>
                                  <w:marTop w:val="0"/>
                                  <w:marBottom w:val="0"/>
                                  <w:divBdr>
                                    <w:top w:val="none" w:sz="0" w:space="0" w:color="auto"/>
                                    <w:left w:val="none" w:sz="0" w:space="0" w:color="auto"/>
                                    <w:bottom w:val="none" w:sz="0" w:space="0" w:color="auto"/>
                                    <w:right w:val="none" w:sz="0" w:space="0" w:color="auto"/>
                                  </w:divBdr>
                                  <w:divsChild>
                                    <w:div w:id="158159062">
                                      <w:marLeft w:val="0"/>
                                      <w:marRight w:val="0"/>
                                      <w:marTop w:val="0"/>
                                      <w:marBottom w:val="0"/>
                                      <w:divBdr>
                                        <w:top w:val="none" w:sz="0" w:space="0" w:color="auto"/>
                                        <w:left w:val="none" w:sz="0" w:space="0" w:color="auto"/>
                                        <w:bottom w:val="none" w:sz="0" w:space="0" w:color="auto"/>
                                        <w:right w:val="none" w:sz="0" w:space="0" w:color="auto"/>
                                      </w:divBdr>
                                    </w:div>
                                    <w:div w:id="928003805">
                                      <w:marLeft w:val="0"/>
                                      <w:marRight w:val="0"/>
                                      <w:marTop w:val="0"/>
                                      <w:marBottom w:val="0"/>
                                      <w:divBdr>
                                        <w:top w:val="none" w:sz="0" w:space="0" w:color="auto"/>
                                        <w:left w:val="none" w:sz="0" w:space="0" w:color="auto"/>
                                        <w:bottom w:val="none" w:sz="0" w:space="0" w:color="auto"/>
                                        <w:right w:val="none" w:sz="0" w:space="0" w:color="auto"/>
                                      </w:divBdr>
                                    </w:div>
                                  </w:divsChild>
                                </w:div>
                                <w:div w:id="2080865158">
                                  <w:marLeft w:val="0"/>
                                  <w:marRight w:val="0"/>
                                  <w:marTop w:val="0"/>
                                  <w:marBottom w:val="0"/>
                                  <w:divBdr>
                                    <w:top w:val="none" w:sz="0" w:space="0" w:color="auto"/>
                                    <w:left w:val="none" w:sz="0" w:space="0" w:color="auto"/>
                                    <w:bottom w:val="none" w:sz="0" w:space="0" w:color="auto"/>
                                    <w:right w:val="none" w:sz="0" w:space="0" w:color="auto"/>
                                  </w:divBdr>
                                  <w:divsChild>
                                    <w:div w:id="2084794256">
                                      <w:marLeft w:val="0"/>
                                      <w:marRight w:val="0"/>
                                      <w:marTop w:val="0"/>
                                      <w:marBottom w:val="0"/>
                                      <w:divBdr>
                                        <w:top w:val="none" w:sz="0" w:space="0" w:color="auto"/>
                                        <w:left w:val="none" w:sz="0" w:space="0" w:color="auto"/>
                                        <w:bottom w:val="none" w:sz="0" w:space="0" w:color="auto"/>
                                        <w:right w:val="none" w:sz="0" w:space="0" w:color="auto"/>
                                      </w:divBdr>
                                    </w:div>
                                    <w:div w:id="26072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948680">
                      <w:marLeft w:val="0"/>
                      <w:marRight w:val="0"/>
                      <w:marTop w:val="0"/>
                      <w:marBottom w:val="0"/>
                      <w:divBdr>
                        <w:top w:val="none" w:sz="0" w:space="0" w:color="auto"/>
                        <w:left w:val="none" w:sz="0" w:space="0" w:color="auto"/>
                        <w:bottom w:val="none" w:sz="0" w:space="0" w:color="auto"/>
                        <w:right w:val="none" w:sz="0" w:space="0" w:color="auto"/>
                      </w:divBdr>
                      <w:divsChild>
                        <w:div w:id="38477602">
                          <w:marLeft w:val="0"/>
                          <w:marRight w:val="0"/>
                          <w:marTop w:val="0"/>
                          <w:marBottom w:val="0"/>
                          <w:divBdr>
                            <w:top w:val="none" w:sz="0" w:space="0" w:color="auto"/>
                            <w:left w:val="none" w:sz="0" w:space="0" w:color="auto"/>
                            <w:bottom w:val="none" w:sz="0" w:space="0" w:color="auto"/>
                            <w:right w:val="none" w:sz="0" w:space="0" w:color="auto"/>
                          </w:divBdr>
                        </w:div>
                        <w:div w:id="2015184555">
                          <w:marLeft w:val="0"/>
                          <w:marRight w:val="0"/>
                          <w:marTop w:val="0"/>
                          <w:marBottom w:val="0"/>
                          <w:divBdr>
                            <w:top w:val="none" w:sz="0" w:space="0" w:color="auto"/>
                            <w:left w:val="none" w:sz="0" w:space="0" w:color="auto"/>
                            <w:bottom w:val="none" w:sz="0" w:space="0" w:color="auto"/>
                            <w:right w:val="none" w:sz="0" w:space="0" w:color="auto"/>
                          </w:divBdr>
                        </w:div>
                        <w:div w:id="1749187868">
                          <w:marLeft w:val="0"/>
                          <w:marRight w:val="0"/>
                          <w:marTop w:val="0"/>
                          <w:marBottom w:val="0"/>
                          <w:divBdr>
                            <w:top w:val="none" w:sz="0" w:space="0" w:color="auto"/>
                            <w:left w:val="none" w:sz="0" w:space="0" w:color="auto"/>
                            <w:bottom w:val="none" w:sz="0" w:space="0" w:color="auto"/>
                            <w:right w:val="none" w:sz="0" w:space="0" w:color="auto"/>
                          </w:divBdr>
                          <w:divsChild>
                            <w:div w:id="567545233">
                              <w:marLeft w:val="0"/>
                              <w:marRight w:val="0"/>
                              <w:marTop w:val="0"/>
                              <w:marBottom w:val="0"/>
                              <w:divBdr>
                                <w:top w:val="none" w:sz="0" w:space="0" w:color="auto"/>
                                <w:left w:val="none" w:sz="0" w:space="0" w:color="auto"/>
                                <w:bottom w:val="none" w:sz="0" w:space="0" w:color="auto"/>
                                <w:right w:val="none" w:sz="0" w:space="0" w:color="auto"/>
                              </w:divBdr>
                            </w:div>
                            <w:div w:id="653222912">
                              <w:marLeft w:val="0"/>
                              <w:marRight w:val="0"/>
                              <w:marTop w:val="0"/>
                              <w:marBottom w:val="0"/>
                              <w:divBdr>
                                <w:top w:val="none" w:sz="0" w:space="0" w:color="auto"/>
                                <w:left w:val="none" w:sz="0" w:space="0" w:color="auto"/>
                                <w:bottom w:val="none" w:sz="0" w:space="0" w:color="auto"/>
                                <w:right w:val="none" w:sz="0" w:space="0" w:color="auto"/>
                              </w:divBdr>
                              <w:divsChild>
                                <w:div w:id="266544330">
                                  <w:marLeft w:val="0"/>
                                  <w:marRight w:val="0"/>
                                  <w:marTop w:val="0"/>
                                  <w:marBottom w:val="0"/>
                                  <w:divBdr>
                                    <w:top w:val="none" w:sz="0" w:space="0" w:color="auto"/>
                                    <w:left w:val="none" w:sz="0" w:space="0" w:color="auto"/>
                                    <w:bottom w:val="none" w:sz="0" w:space="0" w:color="auto"/>
                                    <w:right w:val="none" w:sz="0" w:space="0" w:color="auto"/>
                                  </w:divBdr>
                                  <w:divsChild>
                                    <w:div w:id="119685906">
                                      <w:marLeft w:val="0"/>
                                      <w:marRight w:val="0"/>
                                      <w:marTop w:val="0"/>
                                      <w:marBottom w:val="0"/>
                                      <w:divBdr>
                                        <w:top w:val="none" w:sz="0" w:space="0" w:color="auto"/>
                                        <w:left w:val="none" w:sz="0" w:space="0" w:color="auto"/>
                                        <w:bottom w:val="none" w:sz="0" w:space="0" w:color="auto"/>
                                        <w:right w:val="none" w:sz="0" w:space="0" w:color="auto"/>
                                      </w:divBdr>
                                    </w:div>
                                    <w:div w:id="605966896">
                                      <w:marLeft w:val="0"/>
                                      <w:marRight w:val="0"/>
                                      <w:marTop w:val="0"/>
                                      <w:marBottom w:val="0"/>
                                      <w:divBdr>
                                        <w:top w:val="none" w:sz="0" w:space="0" w:color="auto"/>
                                        <w:left w:val="none" w:sz="0" w:space="0" w:color="auto"/>
                                        <w:bottom w:val="none" w:sz="0" w:space="0" w:color="auto"/>
                                        <w:right w:val="none" w:sz="0" w:space="0" w:color="auto"/>
                                      </w:divBdr>
                                    </w:div>
                                  </w:divsChild>
                                </w:div>
                                <w:div w:id="119039441">
                                  <w:marLeft w:val="0"/>
                                  <w:marRight w:val="0"/>
                                  <w:marTop w:val="0"/>
                                  <w:marBottom w:val="0"/>
                                  <w:divBdr>
                                    <w:top w:val="none" w:sz="0" w:space="0" w:color="auto"/>
                                    <w:left w:val="none" w:sz="0" w:space="0" w:color="auto"/>
                                    <w:bottom w:val="none" w:sz="0" w:space="0" w:color="auto"/>
                                    <w:right w:val="none" w:sz="0" w:space="0" w:color="auto"/>
                                  </w:divBdr>
                                  <w:divsChild>
                                    <w:div w:id="1614097715">
                                      <w:marLeft w:val="0"/>
                                      <w:marRight w:val="0"/>
                                      <w:marTop w:val="0"/>
                                      <w:marBottom w:val="0"/>
                                      <w:divBdr>
                                        <w:top w:val="none" w:sz="0" w:space="0" w:color="auto"/>
                                        <w:left w:val="none" w:sz="0" w:space="0" w:color="auto"/>
                                        <w:bottom w:val="none" w:sz="0" w:space="0" w:color="auto"/>
                                        <w:right w:val="none" w:sz="0" w:space="0" w:color="auto"/>
                                      </w:divBdr>
                                    </w:div>
                                    <w:div w:id="242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035845">
                      <w:marLeft w:val="0"/>
                      <w:marRight w:val="0"/>
                      <w:marTop w:val="0"/>
                      <w:marBottom w:val="0"/>
                      <w:divBdr>
                        <w:top w:val="none" w:sz="0" w:space="0" w:color="auto"/>
                        <w:left w:val="none" w:sz="0" w:space="0" w:color="auto"/>
                        <w:bottom w:val="none" w:sz="0" w:space="0" w:color="auto"/>
                        <w:right w:val="none" w:sz="0" w:space="0" w:color="auto"/>
                      </w:divBdr>
                      <w:divsChild>
                        <w:div w:id="861280202">
                          <w:marLeft w:val="0"/>
                          <w:marRight w:val="0"/>
                          <w:marTop w:val="0"/>
                          <w:marBottom w:val="0"/>
                          <w:divBdr>
                            <w:top w:val="none" w:sz="0" w:space="0" w:color="auto"/>
                            <w:left w:val="none" w:sz="0" w:space="0" w:color="auto"/>
                            <w:bottom w:val="none" w:sz="0" w:space="0" w:color="auto"/>
                            <w:right w:val="none" w:sz="0" w:space="0" w:color="auto"/>
                          </w:divBdr>
                        </w:div>
                        <w:div w:id="821123184">
                          <w:marLeft w:val="0"/>
                          <w:marRight w:val="0"/>
                          <w:marTop w:val="0"/>
                          <w:marBottom w:val="0"/>
                          <w:divBdr>
                            <w:top w:val="none" w:sz="0" w:space="0" w:color="auto"/>
                            <w:left w:val="none" w:sz="0" w:space="0" w:color="auto"/>
                            <w:bottom w:val="none" w:sz="0" w:space="0" w:color="auto"/>
                            <w:right w:val="none" w:sz="0" w:space="0" w:color="auto"/>
                          </w:divBdr>
                        </w:div>
                        <w:div w:id="161436996">
                          <w:marLeft w:val="0"/>
                          <w:marRight w:val="0"/>
                          <w:marTop w:val="0"/>
                          <w:marBottom w:val="0"/>
                          <w:divBdr>
                            <w:top w:val="none" w:sz="0" w:space="0" w:color="auto"/>
                            <w:left w:val="none" w:sz="0" w:space="0" w:color="auto"/>
                            <w:bottom w:val="none" w:sz="0" w:space="0" w:color="auto"/>
                            <w:right w:val="none" w:sz="0" w:space="0" w:color="auto"/>
                          </w:divBdr>
                          <w:divsChild>
                            <w:div w:id="1448424777">
                              <w:marLeft w:val="0"/>
                              <w:marRight w:val="0"/>
                              <w:marTop w:val="0"/>
                              <w:marBottom w:val="0"/>
                              <w:divBdr>
                                <w:top w:val="none" w:sz="0" w:space="0" w:color="auto"/>
                                <w:left w:val="none" w:sz="0" w:space="0" w:color="auto"/>
                                <w:bottom w:val="none" w:sz="0" w:space="0" w:color="auto"/>
                                <w:right w:val="none" w:sz="0" w:space="0" w:color="auto"/>
                              </w:divBdr>
                            </w:div>
                            <w:div w:id="1593313571">
                              <w:marLeft w:val="0"/>
                              <w:marRight w:val="0"/>
                              <w:marTop w:val="0"/>
                              <w:marBottom w:val="0"/>
                              <w:divBdr>
                                <w:top w:val="none" w:sz="0" w:space="0" w:color="auto"/>
                                <w:left w:val="none" w:sz="0" w:space="0" w:color="auto"/>
                                <w:bottom w:val="none" w:sz="0" w:space="0" w:color="auto"/>
                                <w:right w:val="none" w:sz="0" w:space="0" w:color="auto"/>
                              </w:divBdr>
                              <w:divsChild>
                                <w:div w:id="1732998040">
                                  <w:marLeft w:val="0"/>
                                  <w:marRight w:val="0"/>
                                  <w:marTop w:val="0"/>
                                  <w:marBottom w:val="0"/>
                                  <w:divBdr>
                                    <w:top w:val="none" w:sz="0" w:space="0" w:color="auto"/>
                                    <w:left w:val="none" w:sz="0" w:space="0" w:color="auto"/>
                                    <w:bottom w:val="none" w:sz="0" w:space="0" w:color="auto"/>
                                    <w:right w:val="none" w:sz="0" w:space="0" w:color="auto"/>
                                  </w:divBdr>
                                  <w:divsChild>
                                    <w:div w:id="1351952912">
                                      <w:marLeft w:val="0"/>
                                      <w:marRight w:val="0"/>
                                      <w:marTop w:val="0"/>
                                      <w:marBottom w:val="0"/>
                                      <w:divBdr>
                                        <w:top w:val="none" w:sz="0" w:space="0" w:color="auto"/>
                                        <w:left w:val="none" w:sz="0" w:space="0" w:color="auto"/>
                                        <w:bottom w:val="none" w:sz="0" w:space="0" w:color="auto"/>
                                        <w:right w:val="none" w:sz="0" w:space="0" w:color="auto"/>
                                      </w:divBdr>
                                    </w:div>
                                    <w:div w:id="1096899650">
                                      <w:marLeft w:val="0"/>
                                      <w:marRight w:val="0"/>
                                      <w:marTop w:val="0"/>
                                      <w:marBottom w:val="0"/>
                                      <w:divBdr>
                                        <w:top w:val="none" w:sz="0" w:space="0" w:color="auto"/>
                                        <w:left w:val="none" w:sz="0" w:space="0" w:color="auto"/>
                                        <w:bottom w:val="none" w:sz="0" w:space="0" w:color="auto"/>
                                        <w:right w:val="none" w:sz="0" w:space="0" w:color="auto"/>
                                      </w:divBdr>
                                    </w:div>
                                  </w:divsChild>
                                </w:div>
                                <w:div w:id="1677028719">
                                  <w:marLeft w:val="0"/>
                                  <w:marRight w:val="0"/>
                                  <w:marTop w:val="0"/>
                                  <w:marBottom w:val="0"/>
                                  <w:divBdr>
                                    <w:top w:val="none" w:sz="0" w:space="0" w:color="auto"/>
                                    <w:left w:val="none" w:sz="0" w:space="0" w:color="auto"/>
                                    <w:bottom w:val="none" w:sz="0" w:space="0" w:color="auto"/>
                                    <w:right w:val="none" w:sz="0" w:space="0" w:color="auto"/>
                                  </w:divBdr>
                                  <w:divsChild>
                                    <w:div w:id="1249927603">
                                      <w:marLeft w:val="0"/>
                                      <w:marRight w:val="0"/>
                                      <w:marTop w:val="0"/>
                                      <w:marBottom w:val="0"/>
                                      <w:divBdr>
                                        <w:top w:val="none" w:sz="0" w:space="0" w:color="auto"/>
                                        <w:left w:val="none" w:sz="0" w:space="0" w:color="auto"/>
                                        <w:bottom w:val="none" w:sz="0" w:space="0" w:color="auto"/>
                                        <w:right w:val="none" w:sz="0" w:space="0" w:color="auto"/>
                                      </w:divBdr>
                                    </w:div>
                                    <w:div w:id="88972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14515">
                      <w:marLeft w:val="0"/>
                      <w:marRight w:val="0"/>
                      <w:marTop w:val="0"/>
                      <w:marBottom w:val="0"/>
                      <w:divBdr>
                        <w:top w:val="none" w:sz="0" w:space="0" w:color="auto"/>
                        <w:left w:val="none" w:sz="0" w:space="0" w:color="auto"/>
                        <w:bottom w:val="none" w:sz="0" w:space="0" w:color="auto"/>
                        <w:right w:val="none" w:sz="0" w:space="0" w:color="auto"/>
                      </w:divBdr>
                      <w:divsChild>
                        <w:div w:id="1218274935">
                          <w:marLeft w:val="0"/>
                          <w:marRight w:val="0"/>
                          <w:marTop w:val="0"/>
                          <w:marBottom w:val="0"/>
                          <w:divBdr>
                            <w:top w:val="none" w:sz="0" w:space="0" w:color="auto"/>
                            <w:left w:val="none" w:sz="0" w:space="0" w:color="auto"/>
                            <w:bottom w:val="none" w:sz="0" w:space="0" w:color="auto"/>
                            <w:right w:val="none" w:sz="0" w:space="0" w:color="auto"/>
                          </w:divBdr>
                        </w:div>
                        <w:div w:id="348457674">
                          <w:marLeft w:val="0"/>
                          <w:marRight w:val="0"/>
                          <w:marTop w:val="0"/>
                          <w:marBottom w:val="0"/>
                          <w:divBdr>
                            <w:top w:val="none" w:sz="0" w:space="0" w:color="auto"/>
                            <w:left w:val="none" w:sz="0" w:space="0" w:color="auto"/>
                            <w:bottom w:val="none" w:sz="0" w:space="0" w:color="auto"/>
                            <w:right w:val="none" w:sz="0" w:space="0" w:color="auto"/>
                          </w:divBdr>
                        </w:div>
                        <w:div w:id="1027097722">
                          <w:marLeft w:val="0"/>
                          <w:marRight w:val="0"/>
                          <w:marTop w:val="0"/>
                          <w:marBottom w:val="0"/>
                          <w:divBdr>
                            <w:top w:val="none" w:sz="0" w:space="0" w:color="auto"/>
                            <w:left w:val="none" w:sz="0" w:space="0" w:color="auto"/>
                            <w:bottom w:val="none" w:sz="0" w:space="0" w:color="auto"/>
                            <w:right w:val="none" w:sz="0" w:space="0" w:color="auto"/>
                          </w:divBdr>
                          <w:divsChild>
                            <w:div w:id="2005158703">
                              <w:marLeft w:val="0"/>
                              <w:marRight w:val="0"/>
                              <w:marTop w:val="0"/>
                              <w:marBottom w:val="0"/>
                              <w:divBdr>
                                <w:top w:val="none" w:sz="0" w:space="0" w:color="auto"/>
                                <w:left w:val="none" w:sz="0" w:space="0" w:color="auto"/>
                                <w:bottom w:val="none" w:sz="0" w:space="0" w:color="auto"/>
                                <w:right w:val="none" w:sz="0" w:space="0" w:color="auto"/>
                              </w:divBdr>
                            </w:div>
                            <w:div w:id="1566329459">
                              <w:marLeft w:val="0"/>
                              <w:marRight w:val="0"/>
                              <w:marTop w:val="0"/>
                              <w:marBottom w:val="0"/>
                              <w:divBdr>
                                <w:top w:val="none" w:sz="0" w:space="0" w:color="auto"/>
                                <w:left w:val="none" w:sz="0" w:space="0" w:color="auto"/>
                                <w:bottom w:val="none" w:sz="0" w:space="0" w:color="auto"/>
                                <w:right w:val="none" w:sz="0" w:space="0" w:color="auto"/>
                              </w:divBdr>
                              <w:divsChild>
                                <w:div w:id="2003579819">
                                  <w:marLeft w:val="0"/>
                                  <w:marRight w:val="0"/>
                                  <w:marTop w:val="0"/>
                                  <w:marBottom w:val="0"/>
                                  <w:divBdr>
                                    <w:top w:val="none" w:sz="0" w:space="0" w:color="auto"/>
                                    <w:left w:val="none" w:sz="0" w:space="0" w:color="auto"/>
                                    <w:bottom w:val="none" w:sz="0" w:space="0" w:color="auto"/>
                                    <w:right w:val="none" w:sz="0" w:space="0" w:color="auto"/>
                                  </w:divBdr>
                                  <w:divsChild>
                                    <w:div w:id="1607809273">
                                      <w:marLeft w:val="0"/>
                                      <w:marRight w:val="0"/>
                                      <w:marTop w:val="0"/>
                                      <w:marBottom w:val="0"/>
                                      <w:divBdr>
                                        <w:top w:val="none" w:sz="0" w:space="0" w:color="auto"/>
                                        <w:left w:val="none" w:sz="0" w:space="0" w:color="auto"/>
                                        <w:bottom w:val="none" w:sz="0" w:space="0" w:color="auto"/>
                                        <w:right w:val="none" w:sz="0" w:space="0" w:color="auto"/>
                                      </w:divBdr>
                                    </w:div>
                                    <w:div w:id="1098792904">
                                      <w:marLeft w:val="0"/>
                                      <w:marRight w:val="0"/>
                                      <w:marTop w:val="0"/>
                                      <w:marBottom w:val="0"/>
                                      <w:divBdr>
                                        <w:top w:val="none" w:sz="0" w:space="0" w:color="auto"/>
                                        <w:left w:val="none" w:sz="0" w:space="0" w:color="auto"/>
                                        <w:bottom w:val="none" w:sz="0" w:space="0" w:color="auto"/>
                                        <w:right w:val="none" w:sz="0" w:space="0" w:color="auto"/>
                                      </w:divBdr>
                                    </w:div>
                                  </w:divsChild>
                                </w:div>
                                <w:div w:id="1463384935">
                                  <w:marLeft w:val="0"/>
                                  <w:marRight w:val="0"/>
                                  <w:marTop w:val="0"/>
                                  <w:marBottom w:val="0"/>
                                  <w:divBdr>
                                    <w:top w:val="none" w:sz="0" w:space="0" w:color="auto"/>
                                    <w:left w:val="none" w:sz="0" w:space="0" w:color="auto"/>
                                    <w:bottom w:val="none" w:sz="0" w:space="0" w:color="auto"/>
                                    <w:right w:val="none" w:sz="0" w:space="0" w:color="auto"/>
                                  </w:divBdr>
                                  <w:divsChild>
                                    <w:div w:id="1057974778">
                                      <w:marLeft w:val="0"/>
                                      <w:marRight w:val="0"/>
                                      <w:marTop w:val="0"/>
                                      <w:marBottom w:val="0"/>
                                      <w:divBdr>
                                        <w:top w:val="none" w:sz="0" w:space="0" w:color="auto"/>
                                        <w:left w:val="none" w:sz="0" w:space="0" w:color="auto"/>
                                        <w:bottom w:val="none" w:sz="0" w:space="0" w:color="auto"/>
                                        <w:right w:val="none" w:sz="0" w:space="0" w:color="auto"/>
                                      </w:divBdr>
                                    </w:div>
                                    <w:div w:id="106864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08364">
                      <w:marLeft w:val="0"/>
                      <w:marRight w:val="0"/>
                      <w:marTop w:val="0"/>
                      <w:marBottom w:val="0"/>
                      <w:divBdr>
                        <w:top w:val="none" w:sz="0" w:space="0" w:color="auto"/>
                        <w:left w:val="none" w:sz="0" w:space="0" w:color="auto"/>
                        <w:bottom w:val="none" w:sz="0" w:space="0" w:color="auto"/>
                        <w:right w:val="none" w:sz="0" w:space="0" w:color="auto"/>
                      </w:divBdr>
                      <w:divsChild>
                        <w:div w:id="2138183354">
                          <w:marLeft w:val="0"/>
                          <w:marRight w:val="0"/>
                          <w:marTop w:val="0"/>
                          <w:marBottom w:val="0"/>
                          <w:divBdr>
                            <w:top w:val="none" w:sz="0" w:space="0" w:color="auto"/>
                            <w:left w:val="none" w:sz="0" w:space="0" w:color="auto"/>
                            <w:bottom w:val="none" w:sz="0" w:space="0" w:color="auto"/>
                            <w:right w:val="none" w:sz="0" w:space="0" w:color="auto"/>
                          </w:divBdr>
                        </w:div>
                        <w:div w:id="1698314607">
                          <w:marLeft w:val="0"/>
                          <w:marRight w:val="0"/>
                          <w:marTop w:val="0"/>
                          <w:marBottom w:val="0"/>
                          <w:divBdr>
                            <w:top w:val="none" w:sz="0" w:space="0" w:color="auto"/>
                            <w:left w:val="none" w:sz="0" w:space="0" w:color="auto"/>
                            <w:bottom w:val="none" w:sz="0" w:space="0" w:color="auto"/>
                            <w:right w:val="none" w:sz="0" w:space="0" w:color="auto"/>
                          </w:divBdr>
                        </w:div>
                        <w:div w:id="755979702">
                          <w:marLeft w:val="0"/>
                          <w:marRight w:val="0"/>
                          <w:marTop w:val="0"/>
                          <w:marBottom w:val="0"/>
                          <w:divBdr>
                            <w:top w:val="none" w:sz="0" w:space="0" w:color="auto"/>
                            <w:left w:val="none" w:sz="0" w:space="0" w:color="auto"/>
                            <w:bottom w:val="none" w:sz="0" w:space="0" w:color="auto"/>
                            <w:right w:val="none" w:sz="0" w:space="0" w:color="auto"/>
                          </w:divBdr>
                          <w:divsChild>
                            <w:div w:id="1897009510">
                              <w:marLeft w:val="0"/>
                              <w:marRight w:val="0"/>
                              <w:marTop w:val="0"/>
                              <w:marBottom w:val="0"/>
                              <w:divBdr>
                                <w:top w:val="none" w:sz="0" w:space="0" w:color="auto"/>
                                <w:left w:val="none" w:sz="0" w:space="0" w:color="auto"/>
                                <w:bottom w:val="none" w:sz="0" w:space="0" w:color="auto"/>
                                <w:right w:val="none" w:sz="0" w:space="0" w:color="auto"/>
                              </w:divBdr>
                            </w:div>
                            <w:div w:id="1780756274">
                              <w:marLeft w:val="0"/>
                              <w:marRight w:val="0"/>
                              <w:marTop w:val="0"/>
                              <w:marBottom w:val="0"/>
                              <w:divBdr>
                                <w:top w:val="none" w:sz="0" w:space="0" w:color="auto"/>
                                <w:left w:val="none" w:sz="0" w:space="0" w:color="auto"/>
                                <w:bottom w:val="none" w:sz="0" w:space="0" w:color="auto"/>
                                <w:right w:val="none" w:sz="0" w:space="0" w:color="auto"/>
                              </w:divBdr>
                              <w:divsChild>
                                <w:div w:id="1309016555">
                                  <w:marLeft w:val="0"/>
                                  <w:marRight w:val="0"/>
                                  <w:marTop w:val="0"/>
                                  <w:marBottom w:val="0"/>
                                  <w:divBdr>
                                    <w:top w:val="none" w:sz="0" w:space="0" w:color="auto"/>
                                    <w:left w:val="none" w:sz="0" w:space="0" w:color="auto"/>
                                    <w:bottom w:val="none" w:sz="0" w:space="0" w:color="auto"/>
                                    <w:right w:val="none" w:sz="0" w:space="0" w:color="auto"/>
                                  </w:divBdr>
                                  <w:divsChild>
                                    <w:div w:id="209416074">
                                      <w:marLeft w:val="0"/>
                                      <w:marRight w:val="0"/>
                                      <w:marTop w:val="0"/>
                                      <w:marBottom w:val="0"/>
                                      <w:divBdr>
                                        <w:top w:val="none" w:sz="0" w:space="0" w:color="auto"/>
                                        <w:left w:val="none" w:sz="0" w:space="0" w:color="auto"/>
                                        <w:bottom w:val="none" w:sz="0" w:space="0" w:color="auto"/>
                                        <w:right w:val="none" w:sz="0" w:space="0" w:color="auto"/>
                                      </w:divBdr>
                                    </w:div>
                                    <w:div w:id="955598007">
                                      <w:marLeft w:val="0"/>
                                      <w:marRight w:val="0"/>
                                      <w:marTop w:val="0"/>
                                      <w:marBottom w:val="0"/>
                                      <w:divBdr>
                                        <w:top w:val="none" w:sz="0" w:space="0" w:color="auto"/>
                                        <w:left w:val="none" w:sz="0" w:space="0" w:color="auto"/>
                                        <w:bottom w:val="none" w:sz="0" w:space="0" w:color="auto"/>
                                        <w:right w:val="none" w:sz="0" w:space="0" w:color="auto"/>
                                      </w:divBdr>
                                    </w:div>
                                  </w:divsChild>
                                </w:div>
                                <w:div w:id="1818180011">
                                  <w:marLeft w:val="0"/>
                                  <w:marRight w:val="0"/>
                                  <w:marTop w:val="0"/>
                                  <w:marBottom w:val="0"/>
                                  <w:divBdr>
                                    <w:top w:val="none" w:sz="0" w:space="0" w:color="auto"/>
                                    <w:left w:val="none" w:sz="0" w:space="0" w:color="auto"/>
                                    <w:bottom w:val="none" w:sz="0" w:space="0" w:color="auto"/>
                                    <w:right w:val="none" w:sz="0" w:space="0" w:color="auto"/>
                                  </w:divBdr>
                                  <w:divsChild>
                                    <w:div w:id="606079928">
                                      <w:marLeft w:val="0"/>
                                      <w:marRight w:val="0"/>
                                      <w:marTop w:val="0"/>
                                      <w:marBottom w:val="0"/>
                                      <w:divBdr>
                                        <w:top w:val="none" w:sz="0" w:space="0" w:color="auto"/>
                                        <w:left w:val="none" w:sz="0" w:space="0" w:color="auto"/>
                                        <w:bottom w:val="none" w:sz="0" w:space="0" w:color="auto"/>
                                        <w:right w:val="none" w:sz="0" w:space="0" w:color="auto"/>
                                      </w:divBdr>
                                    </w:div>
                                    <w:div w:id="78507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590938">
                      <w:marLeft w:val="0"/>
                      <w:marRight w:val="0"/>
                      <w:marTop w:val="0"/>
                      <w:marBottom w:val="0"/>
                      <w:divBdr>
                        <w:top w:val="none" w:sz="0" w:space="0" w:color="auto"/>
                        <w:left w:val="none" w:sz="0" w:space="0" w:color="auto"/>
                        <w:bottom w:val="none" w:sz="0" w:space="0" w:color="auto"/>
                        <w:right w:val="none" w:sz="0" w:space="0" w:color="auto"/>
                      </w:divBdr>
                      <w:divsChild>
                        <w:div w:id="1774781040">
                          <w:marLeft w:val="0"/>
                          <w:marRight w:val="0"/>
                          <w:marTop w:val="0"/>
                          <w:marBottom w:val="0"/>
                          <w:divBdr>
                            <w:top w:val="none" w:sz="0" w:space="0" w:color="auto"/>
                            <w:left w:val="none" w:sz="0" w:space="0" w:color="auto"/>
                            <w:bottom w:val="none" w:sz="0" w:space="0" w:color="auto"/>
                            <w:right w:val="none" w:sz="0" w:space="0" w:color="auto"/>
                          </w:divBdr>
                        </w:div>
                        <w:div w:id="471024261">
                          <w:marLeft w:val="0"/>
                          <w:marRight w:val="0"/>
                          <w:marTop w:val="0"/>
                          <w:marBottom w:val="0"/>
                          <w:divBdr>
                            <w:top w:val="none" w:sz="0" w:space="0" w:color="auto"/>
                            <w:left w:val="none" w:sz="0" w:space="0" w:color="auto"/>
                            <w:bottom w:val="none" w:sz="0" w:space="0" w:color="auto"/>
                            <w:right w:val="none" w:sz="0" w:space="0" w:color="auto"/>
                          </w:divBdr>
                        </w:div>
                        <w:div w:id="1095591263">
                          <w:marLeft w:val="0"/>
                          <w:marRight w:val="0"/>
                          <w:marTop w:val="0"/>
                          <w:marBottom w:val="0"/>
                          <w:divBdr>
                            <w:top w:val="none" w:sz="0" w:space="0" w:color="auto"/>
                            <w:left w:val="none" w:sz="0" w:space="0" w:color="auto"/>
                            <w:bottom w:val="none" w:sz="0" w:space="0" w:color="auto"/>
                            <w:right w:val="none" w:sz="0" w:space="0" w:color="auto"/>
                          </w:divBdr>
                          <w:divsChild>
                            <w:div w:id="2095591381">
                              <w:marLeft w:val="0"/>
                              <w:marRight w:val="0"/>
                              <w:marTop w:val="0"/>
                              <w:marBottom w:val="0"/>
                              <w:divBdr>
                                <w:top w:val="none" w:sz="0" w:space="0" w:color="auto"/>
                                <w:left w:val="none" w:sz="0" w:space="0" w:color="auto"/>
                                <w:bottom w:val="none" w:sz="0" w:space="0" w:color="auto"/>
                                <w:right w:val="none" w:sz="0" w:space="0" w:color="auto"/>
                              </w:divBdr>
                            </w:div>
                            <w:div w:id="532621553">
                              <w:marLeft w:val="0"/>
                              <w:marRight w:val="0"/>
                              <w:marTop w:val="0"/>
                              <w:marBottom w:val="0"/>
                              <w:divBdr>
                                <w:top w:val="none" w:sz="0" w:space="0" w:color="auto"/>
                                <w:left w:val="none" w:sz="0" w:space="0" w:color="auto"/>
                                <w:bottom w:val="none" w:sz="0" w:space="0" w:color="auto"/>
                                <w:right w:val="none" w:sz="0" w:space="0" w:color="auto"/>
                              </w:divBdr>
                              <w:divsChild>
                                <w:div w:id="824053254">
                                  <w:marLeft w:val="0"/>
                                  <w:marRight w:val="0"/>
                                  <w:marTop w:val="0"/>
                                  <w:marBottom w:val="0"/>
                                  <w:divBdr>
                                    <w:top w:val="none" w:sz="0" w:space="0" w:color="auto"/>
                                    <w:left w:val="none" w:sz="0" w:space="0" w:color="auto"/>
                                    <w:bottom w:val="none" w:sz="0" w:space="0" w:color="auto"/>
                                    <w:right w:val="none" w:sz="0" w:space="0" w:color="auto"/>
                                  </w:divBdr>
                                  <w:divsChild>
                                    <w:div w:id="556749198">
                                      <w:marLeft w:val="0"/>
                                      <w:marRight w:val="0"/>
                                      <w:marTop w:val="0"/>
                                      <w:marBottom w:val="0"/>
                                      <w:divBdr>
                                        <w:top w:val="none" w:sz="0" w:space="0" w:color="auto"/>
                                        <w:left w:val="none" w:sz="0" w:space="0" w:color="auto"/>
                                        <w:bottom w:val="none" w:sz="0" w:space="0" w:color="auto"/>
                                        <w:right w:val="none" w:sz="0" w:space="0" w:color="auto"/>
                                      </w:divBdr>
                                    </w:div>
                                    <w:div w:id="1286690770">
                                      <w:marLeft w:val="0"/>
                                      <w:marRight w:val="0"/>
                                      <w:marTop w:val="0"/>
                                      <w:marBottom w:val="0"/>
                                      <w:divBdr>
                                        <w:top w:val="none" w:sz="0" w:space="0" w:color="auto"/>
                                        <w:left w:val="none" w:sz="0" w:space="0" w:color="auto"/>
                                        <w:bottom w:val="none" w:sz="0" w:space="0" w:color="auto"/>
                                        <w:right w:val="none" w:sz="0" w:space="0" w:color="auto"/>
                                      </w:divBdr>
                                    </w:div>
                                  </w:divsChild>
                                </w:div>
                                <w:div w:id="1733887193">
                                  <w:marLeft w:val="0"/>
                                  <w:marRight w:val="0"/>
                                  <w:marTop w:val="0"/>
                                  <w:marBottom w:val="0"/>
                                  <w:divBdr>
                                    <w:top w:val="none" w:sz="0" w:space="0" w:color="auto"/>
                                    <w:left w:val="none" w:sz="0" w:space="0" w:color="auto"/>
                                    <w:bottom w:val="none" w:sz="0" w:space="0" w:color="auto"/>
                                    <w:right w:val="none" w:sz="0" w:space="0" w:color="auto"/>
                                  </w:divBdr>
                                  <w:divsChild>
                                    <w:div w:id="178783201">
                                      <w:marLeft w:val="0"/>
                                      <w:marRight w:val="0"/>
                                      <w:marTop w:val="0"/>
                                      <w:marBottom w:val="0"/>
                                      <w:divBdr>
                                        <w:top w:val="none" w:sz="0" w:space="0" w:color="auto"/>
                                        <w:left w:val="none" w:sz="0" w:space="0" w:color="auto"/>
                                        <w:bottom w:val="none" w:sz="0" w:space="0" w:color="auto"/>
                                        <w:right w:val="none" w:sz="0" w:space="0" w:color="auto"/>
                                      </w:divBdr>
                                    </w:div>
                                    <w:div w:id="1247881698">
                                      <w:marLeft w:val="0"/>
                                      <w:marRight w:val="0"/>
                                      <w:marTop w:val="0"/>
                                      <w:marBottom w:val="0"/>
                                      <w:divBdr>
                                        <w:top w:val="none" w:sz="0" w:space="0" w:color="auto"/>
                                        <w:left w:val="none" w:sz="0" w:space="0" w:color="auto"/>
                                        <w:bottom w:val="none" w:sz="0" w:space="0" w:color="auto"/>
                                        <w:right w:val="none" w:sz="0" w:space="0" w:color="auto"/>
                                      </w:divBdr>
                                    </w:div>
                                  </w:divsChild>
                                </w:div>
                                <w:div w:id="1783767216">
                                  <w:marLeft w:val="0"/>
                                  <w:marRight w:val="0"/>
                                  <w:marTop w:val="0"/>
                                  <w:marBottom w:val="0"/>
                                  <w:divBdr>
                                    <w:top w:val="none" w:sz="0" w:space="0" w:color="auto"/>
                                    <w:left w:val="none" w:sz="0" w:space="0" w:color="auto"/>
                                    <w:bottom w:val="none" w:sz="0" w:space="0" w:color="auto"/>
                                    <w:right w:val="none" w:sz="0" w:space="0" w:color="auto"/>
                                  </w:divBdr>
                                  <w:divsChild>
                                    <w:div w:id="1869220800">
                                      <w:marLeft w:val="0"/>
                                      <w:marRight w:val="0"/>
                                      <w:marTop w:val="0"/>
                                      <w:marBottom w:val="0"/>
                                      <w:divBdr>
                                        <w:top w:val="none" w:sz="0" w:space="0" w:color="auto"/>
                                        <w:left w:val="none" w:sz="0" w:space="0" w:color="auto"/>
                                        <w:bottom w:val="none" w:sz="0" w:space="0" w:color="auto"/>
                                        <w:right w:val="none" w:sz="0" w:space="0" w:color="auto"/>
                                      </w:divBdr>
                                    </w:div>
                                    <w:div w:id="15055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717009">
                      <w:marLeft w:val="0"/>
                      <w:marRight w:val="0"/>
                      <w:marTop w:val="0"/>
                      <w:marBottom w:val="0"/>
                      <w:divBdr>
                        <w:top w:val="none" w:sz="0" w:space="0" w:color="auto"/>
                        <w:left w:val="none" w:sz="0" w:space="0" w:color="auto"/>
                        <w:bottom w:val="none" w:sz="0" w:space="0" w:color="auto"/>
                        <w:right w:val="none" w:sz="0" w:space="0" w:color="auto"/>
                      </w:divBdr>
                      <w:divsChild>
                        <w:div w:id="1826780492">
                          <w:marLeft w:val="0"/>
                          <w:marRight w:val="0"/>
                          <w:marTop w:val="0"/>
                          <w:marBottom w:val="0"/>
                          <w:divBdr>
                            <w:top w:val="none" w:sz="0" w:space="0" w:color="auto"/>
                            <w:left w:val="none" w:sz="0" w:space="0" w:color="auto"/>
                            <w:bottom w:val="none" w:sz="0" w:space="0" w:color="auto"/>
                            <w:right w:val="none" w:sz="0" w:space="0" w:color="auto"/>
                          </w:divBdr>
                        </w:div>
                        <w:div w:id="405733942">
                          <w:marLeft w:val="0"/>
                          <w:marRight w:val="0"/>
                          <w:marTop w:val="0"/>
                          <w:marBottom w:val="0"/>
                          <w:divBdr>
                            <w:top w:val="none" w:sz="0" w:space="0" w:color="auto"/>
                            <w:left w:val="none" w:sz="0" w:space="0" w:color="auto"/>
                            <w:bottom w:val="none" w:sz="0" w:space="0" w:color="auto"/>
                            <w:right w:val="none" w:sz="0" w:space="0" w:color="auto"/>
                          </w:divBdr>
                        </w:div>
                        <w:div w:id="1233387633">
                          <w:marLeft w:val="0"/>
                          <w:marRight w:val="0"/>
                          <w:marTop w:val="0"/>
                          <w:marBottom w:val="0"/>
                          <w:divBdr>
                            <w:top w:val="none" w:sz="0" w:space="0" w:color="auto"/>
                            <w:left w:val="none" w:sz="0" w:space="0" w:color="auto"/>
                            <w:bottom w:val="none" w:sz="0" w:space="0" w:color="auto"/>
                            <w:right w:val="none" w:sz="0" w:space="0" w:color="auto"/>
                          </w:divBdr>
                          <w:divsChild>
                            <w:div w:id="1624267871">
                              <w:marLeft w:val="0"/>
                              <w:marRight w:val="0"/>
                              <w:marTop w:val="0"/>
                              <w:marBottom w:val="0"/>
                              <w:divBdr>
                                <w:top w:val="none" w:sz="0" w:space="0" w:color="auto"/>
                                <w:left w:val="none" w:sz="0" w:space="0" w:color="auto"/>
                                <w:bottom w:val="none" w:sz="0" w:space="0" w:color="auto"/>
                                <w:right w:val="none" w:sz="0" w:space="0" w:color="auto"/>
                              </w:divBdr>
                            </w:div>
                            <w:div w:id="685909203">
                              <w:marLeft w:val="0"/>
                              <w:marRight w:val="0"/>
                              <w:marTop w:val="0"/>
                              <w:marBottom w:val="0"/>
                              <w:divBdr>
                                <w:top w:val="none" w:sz="0" w:space="0" w:color="auto"/>
                                <w:left w:val="none" w:sz="0" w:space="0" w:color="auto"/>
                                <w:bottom w:val="none" w:sz="0" w:space="0" w:color="auto"/>
                                <w:right w:val="none" w:sz="0" w:space="0" w:color="auto"/>
                              </w:divBdr>
                              <w:divsChild>
                                <w:div w:id="66923906">
                                  <w:marLeft w:val="0"/>
                                  <w:marRight w:val="0"/>
                                  <w:marTop w:val="0"/>
                                  <w:marBottom w:val="0"/>
                                  <w:divBdr>
                                    <w:top w:val="none" w:sz="0" w:space="0" w:color="auto"/>
                                    <w:left w:val="none" w:sz="0" w:space="0" w:color="auto"/>
                                    <w:bottom w:val="none" w:sz="0" w:space="0" w:color="auto"/>
                                    <w:right w:val="none" w:sz="0" w:space="0" w:color="auto"/>
                                  </w:divBdr>
                                  <w:divsChild>
                                    <w:div w:id="1271857942">
                                      <w:marLeft w:val="0"/>
                                      <w:marRight w:val="0"/>
                                      <w:marTop w:val="0"/>
                                      <w:marBottom w:val="0"/>
                                      <w:divBdr>
                                        <w:top w:val="none" w:sz="0" w:space="0" w:color="auto"/>
                                        <w:left w:val="none" w:sz="0" w:space="0" w:color="auto"/>
                                        <w:bottom w:val="none" w:sz="0" w:space="0" w:color="auto"/>
                                        <w:right w:val="none" w:sz="0" w:space="0" w:color="auto"/>
                                      </w:divBdr>
                                    </w:div>
                                    <w:div w:id="1744252474">
                                      <w:marLeft w:val="0"/>
                                      <w:marRight w:val="0"/>
                                      <w:marTop w:val="0"/>
                                      <w:marBottom w:val="0"/>
                                      <w:divBdr>
                                        <w:top w:val="none" w:sz="0" w:space="0" w:color="auto"/>
                                        <w:left w:val="none" w:sz="0" w:space="0" w:color="auto"/>
                                        <w:bottom w:val="none" w:sz="0" w:space="0" w:color="auto"/>
                                        <w:right w:val="none" w:sz="0" w:space="0" w:color="auto"/>
                                      </w:divBdr>
                                    </w:div>
                                  </w:divsChild>
                                </w:div>
                                <w:div w:id="2128156174">
                                  <w:marLeft w:val="0"/>
                                  <w:marRight w:val="0"/>
                                  <w:marTop w:val="0"/>
                                  <w:marBottom w:val="0"/>
                                  <w:divBdr>
                                    <w:top w:val="none" w:sz="0" w:space="0" w:color="auto"/>
                                    <w:left w:val="none" w:sz="0" w:space="0" w:color="auto"/>
                                    <w:bottom w:val="none" w:sz="0" w:space="0" w:color="auto"/>
                                    <w:right w:val="none" w:sz="0" w:space="0" w:color="auto"/>
                                  </w:divBdr>
                                  <w:divsChild>
                                    <w:div w:id="1817070954">
                                      <w:marLeft w:val="0"/>
                                      <w:marRight w:val="0"/>
                                      <w:marTop w:val="0"/>
                                      <w:marBottom w:val="0"/>
                                      <w:divBdr>
                                        <w:top w:val="none" w:sz="0" w:space="0" w:color="auto"/>
                                        <w:left w:val="none" w:sz="0" w:space="0" w:color="auto"/>
                                        <w:bottom w:val="none" w:sz="0" w:space="0" w:color="auto"/>
                                        <w:right w:val="none" w:sz="0" w:space="0" w:color="auto"/>
                                      </w:divBdr>
                                    </w:div>
                                    <w:div w:id="187302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984754">
                      <w:marLeft w:val="0"/>
                      <w:marRight w:val="0"/>
                      <w:marTop w:val="0"/>
                      <w:marBottom w:val="0"/>
                      <w:divBdr>
                        <w:top w:val="none" w:sz="0" w:space="0" w:color="auto"/>
                        <w:left w:val="none" w:sz="0" w:space="0" w:color="auto"/>
                        <w:bottom w:val="none" w:sz="0" w:space="0" w:color="auto"/>
                        <w:right w:val="none" w:sz="0" w:space="0" w:color="auto"/>
                      </w:divBdr>
                      <w:divsChild>
                        <w:div w:id="1207598045">
                          <w:marLeft w:val="0"/>
                          <w:marRight w:val="0"/>
                          <w:marTop w:val="0"/>
                          <w:marBottom w:val="0"/>
                          <w:divBdr>
                            <w:top w:val="none" w:sz="0" w:space="0" w:color="auto"/>
                            <w:left w:val="none" w:sz="0" w:space="0" w:color="auto"/>
                            <w:bottom w:val="none" w:sz="0" w:space="0" w:color="auto"/>
                            <w:right w:val="none" w:sz="0" w:space="0" w:color="auto"/>
                          </w:divBdr>
                        </w:div>
                        <w:div w:id="49505649">
                          <w:marLeft w:val="0"/>
                          <w:marRight w:val="0"/>
                          <w:marTop w:val="0"/>
                          <w:marBottom w:val="0"/>
                          <w:divBdr>
                            <w:top w:val="none" w:sz="0" w:space="0" w:color="auto"/>
                            <w:left w:val="none" w:sz="0" w:space="0" w:color="auto"/>
                            <w:bottom w:val="none" w:sz="0" w:space="0" w:color="auto"/>
                            <w:right w:val="none" w:sz="0" w:space="0" w:color="auto"/>
                          </w:divBdr>
                        </w:div>
                        <w:div w:id="1158426143">
                          <w:marLeft w:val="0"/>
                          <w:marRight w:val="0"/>
                          <w:marTop w:val="0"/>
                          <w:marBottom w:val="0"/>
                          <w:divBdr>
                            <w:top w:val="none" w:sz="0" w:space="0" w:color="auto"/>
                            <w:left w:val="none" w:sz="0" w:space="0" w:color="auto"/>
                            <w:bottom w:val="none" w:sz="0" w:space="0" w:color="auto"/>
                            <w:right w:val="none" w:sz="0" w:space="0" w:color="auto"/>
                          </w:divBdr>
                          <w:divsChild>
                            <w:div w:id="1276139733">
                              <w:marLeft w:val="0"/>
                              <w:marRight w:val="0"/>
                              <w:marTop w:val="0"/>
                              <w:marBottom w:val="0"/>
                              <w:divBdr>
                                <w:top w:val="none" w:sz="0" w:space="0" w:color="auto"/>
                                <w:left w:val="none" w:sz="0" w:space="0" w:color="auto"/>
                                <w:bottom w:val="none" w:sz="0" w:space="0" w:color="auto"/>
                                <w:right w:val="none" w:sz="0" w:space="0" w:color="auto"/>
                              </w:divBdr>
                            </w:div>
                            <w:div w:id="1808618487">
                              <w:marLeft w:val="0"/>
                              <w:marRight w:val="0"/>
                              <w:marTop w:val="0"/>
                              <w:marBottom w:val="0"/>
                              <w:divBdr>
                                <w:top w:val="none" w:sz="0" w:space="0" w:color="auto"/>
                                <w:left w:val="none" w:sz="0" w:space="0" w:color="auto"/>
                                <w:bottom w:val="none" w:sz="0" w:space="0" w:color="auto"/>
                                <w:right w:val="none" w:sz="0" w:space="0" w:color="auto"/>
                              </w:divBdr>
                              <w:divsChild>
                                <w:div w:id="1246572887">
                                  <w:marLeft w:val="0"/>
                                  <w:marRight w:val="0"/>
                                  <w:marTop w:val="0"/>
                                  <w:marBottom w:val="0"/>
                                  <w:divBdr>
                                    <w:top w:val="none" w:sz="0" w:space="0" w:color="auto"/>
                                    <w:left w:val="none" w:sz="0" w:space="0" w:color="auto"/>
                                    <w:bottom w:val="none" w:sz="0" w:space="0" w:color="auto"/>
                                    <w:right w:val="none" w:sz="0" w:space="0" w:color="auto"/>
                                  </w:divBdr>
                                  <w:divsChild>
                                    <w:div w:id="364911867">
                                      <w:marLeft w:val="0"/>
                                      <w:marRight w:val="0"/>
                                      <w:marTop w:val="0"/>
                                      <w:marBottom w:val="0"/>
                                      <w:divBdr>
                                        <w:top w:val="none" w:sz="0" w:space="0" w:color="auto"/>
                                        <w:left w:val="none" w:sz="0" w:space="0" w:color="auto"/>
                                        <w:bottom w:val="none" w:sz="0" w:space="0" w:color="auto"/>
                                        <w:right w:val="none" w:sz="0" w:space="0" w:color="auto"/>
                                      </w:divBdr>
                                    </w:div>
                                    <w:div w:id="1648128080">
                                      <w:marLeft w:val="0"/>
                                      <w:marRight w:val="0"/>
                                      <w:marTop w:val="0"/>
                                      <w:marBottom w:val="0"/>
                                      <w:divBdr>
                                        <w:top w:val="none" w:sz="0" w:space="0" w:color="auto"/>
                                        <w:left w:val="none" w:sz="0" w:space="0" w:color="auto"/>
                                        <w:bottom w:val="none" w:sz="0" w:space="0" w:color="auto"/>
                                        <w:right w:val="none" w:sz="0" w:space="0" w:color="auto"/>
                                      </w:divBdr>
                                    </w:div>
                                  </w:divsChild>
                                </w:div>
                                <w:div w:id="2073849002">
                                  <w:marLeft w:val="0"/>
                                  <w:marRight w:val="0"/>
                                  <w:marTop w:val="0"/>
                                  <w:marBottom w:val="0"/>
                                  <w:divBdr>
                                    <w:top w:val="none" w:sz="0" w:space="0" w:color="auto"/>
                                    <w:left w:val="none" w:sz="0" w:space="0" w:color="auto"/>
                                    <w:bottom w:val="none" w:sz="0" w:space="0" w:color="auto"/>
                                    <w:right w:val="none" w:sz="0" w:space="0" w:color="auto"/>
                                  </w:divBdr>
                                  <w:divsChild>
                                    <w:div w:id="1521898473">
                                      <w:marLeft w:val="0"/>
                                      <w:marRight w:val="0"/>
                                      <w:marTop w:val="0"/>
                                      <w:marBottom w:val="0"/>
                                      <w:divBdr>
                                        <w:top w:val="none" w:sz="0" w:space="0" w:color="auto"/>
                                        <w:left w:val="none" w:sz="0" w:space="0" w:color="auto"/>
                                        <w:bottom w:val="none" w:sz="0" w:space="0" w:color="auto"/>
                                        <w:right w:val="none" w:sz="0" w:space="0" w:color="auto"/>
                                      </w:divBdr>
                                    </w:div>
                                    <w:div w:id="111760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46189">
                      <w:marLeft w:val="0"/>
                      <w:marRight w:val="0"/>
                      <w:marTop w:val="0"/>
                      <w:marBottom w:val="0"/>
                      <w:divBdr>
                        <w:top w:val="none" w:sz="0" w:space="0" w:color="auto"/>
                        <w:left w:val="none" w:sz="0" w:space="0" w:color="auto"/>
                        <w:bottom w:val="none" w:sz="0" w:space="0" w:color="auto"/>
                        <w:right w:val="none" w:sz="0" w:space="0" w:color="auto"/>
                      </w:divBdr>
                      <w:divsChild>
                        <w:div w:id="194003019">
                          <w:marLeft w:val="0"/>
                          <w:marRight w:val="0"/>
                          <w:marTop w:val="0"/>
                          <w:marBottom w:val="0"/>
                          <w:divBdr>
                            <w:top w:val="none" w:sz="0" w:space="0" w:color="auto"/>
                            <w:left w:val="none" w:sz="0" w:space="0" w:color="auto"/>
                            <w:bottom w:val="none" w:sz="0" w:space="0" w:color="auto"/>
                            <w:right w:val="none" w:sz="0" w:space="0" w:color="auto"/>
                          </w:divBdr>
                        </w:div>
                        <w:div w:id="510488957">
                          <w:marLeft w:val="0"/>
                          <w:marRight w:val="0"/>
                          <w:marTop w:val="0"/>
                          <w:marBottom w:val="0"/>
                          <w:divBdr>
                            <w:top w:val="none" w:sz="0" w:space="0" w:color="auto"/>
                            <w:left w:val="none" w:sz="0" w:space="0" w:color="auto"/>
                            <w:bottom w:val="none" w:sz="0" w:space="0" w:color="auto"/>
                            <w:right w:val="none" w:sz="0" w:space="0" w:color="auto"/>
                          </w:divBdr>
                        </w:div>
                        <w:div w:id="1231572855">
                          <w:marLeft w:val="0"/>
                          <w:marRight w:val="0"/>
                          <w:marTop w:val="0"/>
                          <w:marBottom w:val="0"/>
                          <w:divBdr>
                            <w:top w:val="none" w:sz="0" w:space="0" w:color="auto"/>
                            <w:left w:val="none" w:sz="0" w:space="0" w:color="auto"/>
                            <w:bottom w:val="none" w:sz="0" w:space="0" w:color="auto"/>
                            <w:right w:val="none" w:sz="0" w:space="0" w:color="auto"/>
                          </w:divBdr>
                          <w:divsChild>
                            <w:div w:id="2124962022">
                              <w:marLeft w:val="0"/>
                              <w:marRight w:val="0"/>
                              <w:marTop w:val="0"/>
                              <w:marBottom w:val="0"/>
                              <w:divBdr>
                                <w:top w:val="none" w:sz="0" w:space="0" w:color="auto"/>
                                <w:left w:val="none" w:sz="0" w:space="0" w:color="auto"/>
                                <w:bottom w:val="none" w:sz="0" w:space="0" w:color="auto"/>
                                <w:right w:val="none" w:sz="0" w:space="0" w:color="auto"/>
                              </w:divBdr>
                            </w:div>
                            <w:div w:id="2076657734">
                              <w:marLeft w:val="0"/>
                              <w:marRight w:val="0"/>
                              <w:marTop w:val="0"/>
                              <w:marBottom w:val="0"/>
                              <w:divBdr>
                                <w:top w:val="none" w:sz="0" w:space="0" w:color="auto"/>
                                <w:left w:val="none" w:sz="0" w:space="0" w:color="auto"/>
                                <w:bottom w:val="none" w:sz="0" w:space="0" w:color="auto"/>
                                <w:right w:val="none" w:sz="0" w:space="0" w:color="auto"/>
                              </w:divBdr>
                              <w:divsChild>
                                <w:div w:id="90668379">
                                  <w:marLeft w:val="0"/>
                                  <w:marRight w:val="0"/>
                                  <w:marTop w:val="0"/>
                                  <w:marBottom w:val="0"/>
                                  <w:divBdr>
                                    <w:top w:val="none" w:sz="0" w:space="0" w:color="auto"/>
                                    <w:left w:val="none" w:sz="0" w:space="0" w:color="auto"/>
                                    <w:bottom w:val="none" w:sz="0" w:space="0" w:color="auto"/>
                                    <w:right w:val="none" w:sz="0" w:space="0" w:color="auto"/>
                                  </w:divBdr>
                                  <w:divsChild>
                                    <w:div w:id="92822273">
                                      <w:marLeft w:val="0"/>
                                      <w:marRight w:val="0"/>
                                      <w:marTop w:val="0"/>
                                      <w:marBottom w:val="0"/>
                                      <w:divBdr>
                                        <w:top w:val="none" w:sz="0" w:space="0" w:color="auto"/>
                                        <w:left w:val="none" w:sz="0" w:space="0" w:color="auto"/>
                                        <w:bottom w:val="none" w:sz="0" w:space="0" w:color="auto"/>
                                        <w:right w:val="none" w:sz="0" w:space="0" w:color="auto"/>
                                      </w:divBdr>
                                    </w:div>
                                    <w:div w:id="1394934217">
                                      <w:marLeft w:val="0"/>
                                      <w:marRight w:val="0"/>
                                      <w:marTop w:val="0"/>
                                      <w:marBottom w:val="0"/>
                                      <w:divBdr>
                                        <w:top w:val="none" w:sz="0" w:space="0" w:color="auto"/>
                                        <w:left w:val="none" w:sz="0" w:space="0" w:color="auto"/>
                                        <w:bottom w:val="none" w:sz="0" w:space="0" w:color="auto"/>
                                        <w:right w:val="none" w:sz="0" w:space="0" w:color="auto"/>
                                      </w:divBdr>
                                    </w:div>
                                  </w:divsChild>
                                </w:div>
                                <w:div w:id="747465515">
                                  <w:marLeft w:val="0"/>
                                  <w:marRight w:val="0"/>
                                  <w:marTop w:val="0"/>
                                  <w:marBottom w:val="0"/>
                                  <w:divBdr>
                                    <w:top w:val="none" w:sz="0" w:space="0" w:color="auto"/>
                                    <w:left w:val="none" w:sz="0" w:space="0" w:color="auto"/>
                                    <w:bottom w:val="none" w:sz="0" w:space="0" w:color="auto"/>
                                    <w:right w:val="none" w:sz="0" w:space="0" w:color="auto"/>
                                  </w:divBdr>
                                  <w:divsChild>
                                    <w:div w:id="826677680">
                                      <w:marLeft w:val="0"/>
                                      <w:marRight w:val="0"/>
                                      <w:marTop w:val="0"/>
                                      <w:marBottom w:val="0"/>
                                      <w:divBdr>
                                        <w:top w:val="none" w:sz="0" w:space="0" w:color="auto"/>
                                        <w:left w:val="none" w:sz="0" w:space="0" w:color="auto"/>
                                        <w:bottom w:val="none" w:sz="0" w:space="0" w:color="auto"/>
                                        <w:right w:val="none" w:sz="0" w:space="0" w:color="auto"/>
                                      </w:divBdr>
                                    </w:div>
                                    <w:div w:id="2164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603193">
                      <w:marLeft w:val="0"/>
                      <w:marRight w:val="0"/>
                      <w:marTop w:val="0"/>
                      <w:marBottom w:val="0"/>
                      <w:divBdr>
                        <w:top w:val="none" w:sz="0" w:space="0" w:color="auto"/>
                        <w:left w:val="none" w:sz="0" w:space="0" w:color="auto"/>
                        <w:bottom w:val="none" w:sz="0" w:space="0" w:color="auto"/>
                        <w:right w:val="none" w:sz="0" w:space="0" w:color="auto"/>
                      </w:divBdr>
                      <w:divsChild>
                        <w:div w:id="1593932324">
                          <w:marLeft w:val="0"/>
                          <w:marRight w:val="0"/>
                          <w:marTop w:val="0"/>
                          <w:marBottom w:val="0"/>
                          <w:divBdr>
                            <w:top w:val="none" w:sz="0" w:space="0" w:color="auto"/>
                            <w:left w:val="none" w:sz="0" w:space="0" w:color="auto"/>
                            <w:bottom w:val="none" w:sz="0" w:space="0" w:color="auto"/>
                            <w:right w:val="none" w:sz="0" w:space="0" w:color="auto"/>
                          </w:divBdr>
                        </w:div>
                        <w:div w:id="1722509759">
                          <w:marLeft w:val="0"/>
                          <w:marRight w:val="0"/>
                          <w:marTop w:val="0"/>
                          <w:marBottom w:val="0"/>
                          <w:divBdr>
                            <w:top w:val="none" w:sz="0" w:space="0" w:color="auto"/>
                            <w:left w:val="none" w:sz="0" w:space="0" w:color="auto"/>
                            <w:bottom w:val="none" w:sz="0" w:space="0" w:color="auto"/>
                            <w:right w:val="none" w:sz="0" w:space="0" w:color="auto"/>
                          </w:divBdr>
                        </w:div>
                        <w:div w:id="708919878">
                          <w:marLeft w:val="0"/>
                          <w:marRight w:val="0"/>
                          <w:marTop w:val="0"/>
                          <w:marBottom w:val="0"/>
                          <w:divBdr>
                            <w:top w:val="none" w:sz="0" w:space="0" w:color="auto"/>
                            <w:left w:val="none" w:sz="0" w:space="0" w:color="auto"/>
                            <w:bottom w:val="none" w:sz="0" w:space="0" w:color="auto"/>
                            <w:right w:val="none" w:sz="0" w:space="0" w:color="auto"/>
                          </w:divBdr>
                          <w:divsChild>
                            <w:div w:id="1594044441">
                              <w:marLeft w:val="0"/>
                              <w:marRight w:val="0"/>
                              <w:marTop w:val="0"/>
                              <w:marBottom w:val="0"/>
                              <w:divBdr>
                                <w:top w:val="none" w:sz="0" w:space="0" w:color="auto"/>
                                <w:left w:val="none" w:sz="0" w:space="0" w:color="auto"/>
                                <w:bottom w:val="none" w:sz="0" w:space="0" w:color="auto"/>
                                <w:right w:val="none" w:sz="0" w:space="0" w:color="auto"/>
                              </w:divBdr>
                            </w:div>
                            <w:div w:id="1179273749">
                              <w:marLeft w:val="0"/>
                              <w:marRight w:val="0"/>
                              <w:marTop w:val="0"/>
                              <w:marBottom w:val="0"/>
                              <w:divBdr>
                                <w:top w:val="none" w:sz="0" w:space="0" w:color="auto"/>
                                <w:left w:val="none" w:sz="0" w:space="0" w:color="auto"/>
                                <w:bottom w:val="none" w:sz="0" w:space="0" w:color="auto"/>
                                <w:right w:val="none" w:sz="0" w:space="0" w:color="auto"/>
                              </w:divBdr>
                              <w:divsChild>
                                <w:div w:id="1355572312">
                                  <w:marLeft w:val="0"/>
                                  <w:marRight w:val="0"/>
                                  <w:marTop w:val="0"/>
                                  <w:marBottom w:val="0"/>
                                  <w:divBdr>
                                    <w:top w:val="none" w:sz="0" w:space="0" w:color="auto"/>
                                    <w:left w:val="none" w:sz="0" w:space="0" w:color="auto"/>
                                    <w:bottom w:val="none" w:sz="0" w:space="0" w:color="auto"/>
                                    <w:right w:val="none" w:sz="0" w:space="0" w:color="auto"/>
                                  </w:divBdr>
                                  <w:divsChild>
                                    <w:div w:id="1390835627">
                                      <w:marLeft w:val="0"/>
                                      <w:marRight w:val="0"/>
                                      <w:marTop w:val="0"/>
                                      <w:marBottom w:val="0"/>
                                      <w:divBdr>
                                        <w:top w:val="none" w:sz="0" w:space="0" w:color="auto"/>
                                        <w:left w:val="none" w:sz="0" w:space="0" w:color="auto"/>
                                        <w:bottom w:val="none" w:sz="0" w:space="0" w:color="auto"/>
                                        <w:right w:val="none" w:sz="0" w:space="0" w:color="auto"/>
                                      </w:divBdr>
                                    </w:div>
                                    <w:div w:id="405735870">
                                      <w:marLeft w:val="0"/>
                                      <w:marRight w:val="0"/>
                                      <w:marTop w:val="0"/>
                                      <w:marBottom w:val="0"/>
                                      <w:divBdr>
                                        <w:top w:val="none" w:sz="0" w:space="0" w:color="auto"/>
                                        <w:left w:val="none" w:sz="0" w:space="0" w:color="auto"/>
                                        <w:bottom w:val="none" w:sz="0" w:space="0" w:color="auto"/>
                                        <w:right w:val="none" w:sz="0" w:space="0" w:color="auto"/>
                                      </w:divBdr>
                                    </w:div>
                                  </w:divsChild>
                                </w:div>
                                <w:div w:id="1722290586">
                                  <w:marLeft w:val="0"/>
                                  <w:marRight w:val="0"/>
                                  <w:marTop w:val="0"/>
                                  <w:marBottom w:val="0"/>
                                  <w:divBdr>
                                    <w:top w:val="none" w:sz="0" w:space="0" w:color="auto"/>
                                    <w:left w:val="none" w:sz="0" w:space="0" w:color="auto"/>
                                    <w:bottom w:val="none" w:sz="0" w:space="0" w:color="auto"/>
                                    <w:right w:val="none" w:sz="0" w:space="0" w:color="auto"/>
                                  </w:divBdr>
                                  <w:divsChild>
                                    <w:div w:id="751467141">
                                      <w:marLeft w:val="0"/>
                                      <w:marRight w:val="0"/>
                                      <w:marTop w:val="0"/>
                                      <w:marBottom w:val="0"/>
                                      <w:divBdr>
                                        <w:top w:val="none" w:sz="0" w:space="0" w:color="auto"/>
                                        <w:left w:val="none" w:sz="0" w:space="0" w:color="auto"/>
                                        <w:bottom w:val="none" w:sz="0" w:space="0" w:color="auto"/>
                                        <w:right w:val="none" w:sz="0" w:space="0" w:color="auto"/>
                                      </w:divBdr>
                                    </w:div>
                                    <w:div w:id="153337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719132">
                      <w:marLeft w:val="0"/>
                      <w:marRight w:val="0"/>
                      <w:marTop w:val="0"/>
                      <w:marBottom w:val="0"/>
                      <w:divBdr>
                        <w:top w:val="none" w:sz="0" w:space="0" w:color="auto"/>
                        <w:left w:val="none" w:sz="0" w:space="0" w:color="auto"/>
                        <w:bottom w:val="none" w:sz="0" w:space="0" w:color="auto"/>
                        <w:right w:val="none" w:sz="0" w:space="0" w:color="auto"/>
                      </w:divBdr>
                      <w:divsChild>
                        <w:div w:id="117725010">
                          <w:marLeft w:val="0"/>
                          <w:marRight w:val="0"/>
                          <w:marTop w:val="0"/>
                          <w:marBottom w:val="0"/>
                          <w:divBdr>
                            <w:top w:val="none" w:sz="0" w:space="0" w:color="auto"/>
                            <w:left w:val="none" w:sz="0" w:space="0" w:color="auto"/>
                            <w:bottom w:val="none" w:sz="0" w:space="0" w:color="auto"/>
                            <w:right w:val="none" w:sz="0" w:space="0" w:color="auto"/>
                          </w:divBdr>
                        </w:div>
                        <w:div w:id="1953779824">
                          <w:marLeft w:val="0"/>
                          <w:marRight w:val="0"/>
                          <w:marTop w:val="0"/>
                          <w:marBottom w:val="0"/>
                          <w:divBdr>
                            <w:top w:val="none" w:sz="0" w:space="0" w:color="auto"/>
                            <w:left w:val="none" w:sz="0" w:space="0" w:color="auto"/>
                            <w:bottom w:val="none" w:sz="0" w:space="0" w:color="auto"/>
                            <w:right w:val="none" w:sz="0" w:space="0" w:color="auto"/>
                          </w:divBdr>
                        </w:div>
                        <w:div w:id="1688868618">
                          <w:marLeft w:val="0"/>
                          <w:marRight w:val="0"/>
                          <w:marTop w:val="0"/>
                          <w:marBottom w:val="0"/>
                          <w:divBdr>
                            <w:top w:val="none" w:sz="0" w:space="0" w:color="auto"/>
                            <w:left w:val="none" w:sz="0" w:space="0" w:color="auto"/>
                            <w:bottom w:val="none" w:sz="0" w:space="0" w:color="auto"/>
                            <w:right w:val="none" w:sz="0" w:space="0" w:color="auto"/>
                          </w:divBdr>
                          <w:divsChild>
                            <w:div w:id="1870022843">
                              <w:marLeft w:val="0"/>
                              <w:marRight w:val="0"/>
                              <w:marTop w:val="0"/>
                              <w:marBottom w:val="0"/>
                              <w:divBdr>
                                <w:top w:val="none" w:sz="0" w:space="0" w:color="auto"/>
                                <w:left w:val="none" w:sz="0" w:space="0" w:color="auto"/>
                                <w:bottom w:val="none" w:sz="0" w:space="0" w:color="auto"/>
                                <w:right w:val="none" w:sz="0" w:space="0" w:color="auto"/>
                              </w:divBdr>
                            </w:div>
                            <w:div w:id="1107583903">
                              <w:marLeft w:val="0"/>
                              <w:marRight w:val="0"/>
                              <w:marTop w:val="0"/>
                              <w:marBottom w:val="0"/>
                              <w:divBdr>
                                <w:top w:val="none" w:sz="0" w:space="0" w:color="auto"/>
                                <w:left w:val="none" w:sz="0" w:space="0" w:color="auto"/>
                                <w:bottom w:val="none" w:sz="0" w:space="0" w:color="auto"/>
                                <w:right w:val="none" w:sz="0" w:space="0" w:color="auto"/>
                              </w:divBdr>
                              <w:divsChild>
                                <w:div w:id="1975518516">
                                  <w:marLeft w:val="0"/>
                                  <w:marRight w:val="0"/>
                                  <w:marTop w:val="0"/>
                                  <w:marBottom w:val="0"/>
                                  <w:divBdr>
                                    <w:top w:val="none" w:sz="0" w:space="0" w:color="auto"/>
                                    <w:left w:val="none" w:sz="0" w:space="0" w:color="auto"/>
                                    <w:bottom w:val="none" w:sz="0" w:space="0" w:color="auto"/>
                                    <w:right w:val="none" w:sz="0" w:space="0" w:color="auto"/>
                                  </w:divBdr>
                                  <w:divsChild>
                                    <w:div w:id="1453867983">
                                      <w:marLeft w:val="0"/>
                                      <w:marRight w:val="0"/>
                                      <w:marTop w:val="0"/>
                                      <w:marBottom w:val="0"/>
                                      <w:divBdr>
                                        <w:top w:val="none" w:sz="0" w:space="0" w:color="auto"/>
                                        <w:left w:val="none" w:sz="0" w:space="0" w:color="auto"/>
                                        <w:bottom w:val="none" w:sz="0" w:space="0" w:color="auto"/>
                                        <w:right w:val="none" w:sz="0" w:space="0" w:color="auto"/>
                                      </w:divBdr>
                                    </w:div>
                                    <w:div w:id="79765426">
                                      <w:marLeft w:val="0"/>
                                      <w:marRight w:val="0"/>
                                      <w:marTop w:val="0"/>
                                      <w:marBottom w:val="0"/>
                                      <w:divBdr>
                                        <w:top w:val="none" w:sz="0" w:space="0" w:color="auto"/>
                                        <w:left w:val="none" w:sz="0" w:space="0" w:color="auto"/>
                                        <w:bottom w:val="none" w:sz="0" w:space="0" w:color="auto"/>
                                        <w:right w:val="none" w:sz="0" w:space="0" w:color="auto"/>
                                      </w:divBdr>
                                    </w:div>
                                  </w:divsChild>
                                </w:div>
                                <w:div w:id="1673877462">
                                  <w:marLeft w:val="0"/>
                                  <w:marRight w:val="0"/>
                                  <w:marTop w:val="0"/>
                                  <w:marBottom w:val="0"/>
                                  <w:divBdr>
                                    <w:top w:val="none" w:sz="0" w:space="0" w:color="auto"/>
                                    <w:left w:val="none" w:sz="0" w:space="0" w:color="auto"/>
                                    <w:bottom w:val="none" w:sz="0" w:space="0" w:color="auto"/>
                                    <w:right w:val="none" w:sz="0" w:space="0" w:color="auto"/>
                                  </w:divBdr>
                                  <w:divsChild>
                                    <w:div w:id="559438780">
                                      <w:marLeft w:val="0"/>
                                      <w:marRight w:val="0"/>
                                      <w:marTop w:val="0"/>
                                      <w:marBottom w:val="0"/>
                                      <w:divBdr>
                                        <w:top w:val="none" w:sz="0" w:space="0" w:color="auto"/>
                                        <w:left w:val="none" w:sz="0" w:space="0" w:color="auto"/>
                                        <w:bottom w:val="none" w:sz="0" w:space="0" w:color="auto"/>
                                        <w:right w:val="none" w:sz="0" w:space="0" w:color="auto"/>
                                      </w:divBdr>
                                    </w:div>
                                    <w:div w:id="17729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025429">
                      <w:marLeft w:val="0"/>
                      <w:marRight w:val="0"/>
                      <w:marTop w:val="0"/>
                      <w:marBottom w:val="0"/>
                      <w:divBdr>
                        <w:top w:val="none" w:sz="0" w:space="0" w:color="auto"/>
                        <w:left w:val="none" w:sz="0" w:space="0" w:color="auto"/>
                        <w:bottom w:val="none" w:sz="0" w:space="0" w:color="auto"/>
                        <w:right w:val="none" w:sz="0" w:space="0" w:color="auto"/>
                      </w:divBdr>
                      <w:divsChild>
                        <w:div w:id="931090893">
                          <w:marLeft w:val="0"/>
                          <w:marRight w:val="0"/>
                          <w:marTop w:val="0"/>
                          <w:marBottom w:val="0"/>
                          <w:divBdr>
                            <w:top w:val="none" w:sz="0" w:space="0" w:color="auto"/>
                            <w:left w:val="none" w:sz="0" w:space="0" w:color="auto"/>
                            <w:bottom w:val="none" w:sz="0" w:space="0" w:color="auto"/>
                            <w:right w:val="none" w:sz="0" w:space="0" w:color="auto"/>
                          </w:divBdr>
                        </w:div>
                        <w:div w:id="1335497039">
                          <w:marLeft w:val="0"/>
                          <w:marRight w:val="0"/>
                          <w:marTop w:val="0"/>
                          <w:marBottom w:val="0"/>
                          <w:divBdr>
                            <w:top w:val="none" w:sz="0" w:space="0" w:color="auto"/>
                            <w:left w:val="none" w:sz="0" w:space="0" w:color="auto"/>
                            <w:bottom w:val="none" w:sz="0" w:space="0" w:color="auto"/>
                            <w:right w:val="none" w:sz="0" w:space="0" w:color="auto"/>
                          </w:divBdr>
                        </w:div>
                        <w:div w:id="1339232444">
                          <w:marLeft w:val="0"/>
                          <w:marRight w:val="0"/>
                          <w:marTop w:val="0"/>
                          <w:marBottom w:val="0"/>
                          <w:divBdr>
                            <w:top w:val="none" w:sz="0" w:space="0" w:color="auto"/>
                            <w:left w:val="none" w:sz="0" w:space="0" w:color="auto"/>
                            <w:bottom w:val="none" w:sz="0" w:space="0" w:color="auto"/>
                            <w:right w:val="none" w:sz="0" w:space="0" w:color="auto"/>
                          </w:divBdr>
                          <w:divsChild>
                            <w:div w:id="2111389951">
                              <w:marLeft w:val="0"/>
                              <w:marRight w:val="0"/>
                              <w:marTop w:val="0"/>
                              <w:marBottom w:val="0"/>
                              <w:divBdr>
                                <w:top w:val="none" w:sz="0" w:space="0" w:color="auto"/>
                                <w:left w:val="none" w:sz="0" w:space="0" w:color="auto"/>
                                <w:bottom w:val="none" w:sz="0" w:space="0" w:color="auto"/>
                                <w:right w:val="none" w:sz="0" w:space="0" w:color="auto"/>
                              </w:divBdr>
                            </w:div>
                            <w:div w:id="1546016249">
                              <w:marLeft w:val="0"/>
                              <w:marRight w:val="0"/>
                              <w:marTop w:val="0"/>
                              <w:marBottom w:val="0"/>
                              <w:divBdr>
                                <w:top w:val="none" w:sz="0" w:space="0" w:color="auto"/>
                                <w:left w:val="none" w:sz="0" w:space="0" w:color="auto"/>
                                <w:bottom w:val="none" w:sz="0" w:space="0" w:color="auto"/>
                                <w:right w:val="none" w:sz="0" w:space="0" w:color="auto"/>
                              </w:divBdr>
                              <w:divsChild>
                                <w:div w:id="352074647">
                                  <w:marLeft w:val="0"/>
                                  <w:marRight w:val="0"/>
                                  <w:marTop w:val="0"/>
                                  <w:marBottom w:val="0"/>
                                  <w:divBdr>
                                    <w:top w:val="none" w:sz="0" w:space="0" w:color="auto"/>
                                    <w:left w:val="none" w:sz="0" w:space="0" w:color="auto"/>
                                    <w:bottom w:val="none" w:sz="0" w:space="0" w:color="auto"/>
                                    <w:right w:val="none" w:sz="0" w:space="0" w:color="auto"/>
                                  </w:divBdr>
                                  <w:divsChild>
                                    <w:div w:id="230384464">
                                      <w:marLeft w:val="0"/>
                                      <w:marRight w:val="0"/>
                                      <w:marTop w:val="0"/>
                                      <w:marBottom w:val="0"/>
                                      <w:divBdr>
                                        <w:top w:val="none" w:sz="0" w:space="0" w:color="auto"/>
                                        <w:left w:val="none" w:sz="0" w:space="0" w:color="auto"/>
                                        <w:bottom w:val="none" w:sz="0" w:space="0" w:color="auto"/>
                                        <w:right w:val="none" w:sz="0" w:space="0" w:color="auto"/>
                                      </w:divBdr>
                                    </w:div>
                                    <w:div w:id="334921664">
                                      <w:marLeft w:val="0"/>
                                      <w:marRight w:val="0"/>
                                      <w:marTop w:val="0"/>
                                      <w:marBottom w:val="0"/>
                                      <w:divBdr>
                                        <w:top w:val="none" w:sz="0" w:space="0" w:color="auto"/>
                                        <w:left w:val="none" w:sz="0" w:space="0" w:color="auto"/>
                                        <w:bottom w:val="none" w:sz="0" w:space="0" w:color="auto"/>
                                        <w:right w:val="none" w:sz="0" w:space="0" w:color="auto"/>
                                      </w:divBdr>
                                    </w:div>
                                  </w:divsChild>
                                </w:div>
                                <w:div w:id="731316543">
                                  <w:marLeft w:val="0"/>
                                  <w:marRight w:val="0"/>
                                  <w:marTop w:val="0"/>
                                  <w:marBottom w:val="0"/>
                                  <w:divBdr>
                                    <w:top w:val="none" w:sz="0" w:space="0" w:color="auto"/>
                                    <w:left w:val="none" w:sz="0" w:space="0" w:color="auto"/>
                                    <w:bottom w:val="none" w:sz="0" w:space="0" w:color="auto"/>
                                    <w:right w:val="none" w:sz="0" w:space="0" w:color="auto"/>
                                  </w:divBdr>
                                  <w:divsChild>
                                    <w:div w:id="613900872">
                                      <w:marLeft w:val="0"/>
                                      <w:marRight w:val="0"/>
                                      <w:marTop w:val="0"/>
                                      <w:marBottom w:val="0"/>
                                      <w:divBdr>
                                        <w:top w:val="none" w:sz="0" w:space="0" w:color="auto"/>
                                        <w:left w:val="none" w:sz="0" w:space="0" w:color="auto"/>
                                        <w:bottom w:val="none" w:sz="0" w:space="0" w:color="auto"/>
                                        <w:right w:val="none" w:sz="0" w:space="0" w:color="auto"/>
                                      </w:divBdr>
                                    </w:div>
                                    <w:div w:id="20347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49640">
                      <w:marLeft w:val="0"/>
                      <w:marRight w:val="0"/>
                      <w:marTop w:val="0"/>
                      <w:marBottom w:val="0"/>
                      <w:divBdr>
                        <w:top w:val="none" w:sz="0" w:space="0" w:color="auto"/>
                        <w:left w:val="none" w:sz="0" w:space="0" w:color="auto"/>
                        <w:bottom w:val="none" w:sz="0" w:space="0" w:color="auto"/>
                        <w:right w:val="none" w:sz="0" w:space="0" w:color="auto"/>
                      </w:divBdr>
                      <w:divsChild>
                        <w:div w:id="1837765756">
                          <w:marLeft w:val="0"/>
                          <w:marRight w:val="0"/>
                          <w:marTop w:val="0"/>
                          <w:marBottom w:val="0"/>
                          <w:divBdr>
                            <w:top w:val="none" w:sz="0" w:space="0" w:color="auto"/>
                            <w:left w:val="none" w:sz="0" w:space="0" w:color="auto"/>
                            <w:bottom w:val="none" w:sz="0" w:space="0" w:color="auto"/>
                            <w:right w:val="none" w:sz="0" w:space="0" w:color="auto"/>
                          </w:divBdr>
                        </w:div>
                        <w:div w:id="2034185543">
                          <w:marLeft w:val="0"/>
                          <w:marRight w:val="0"/>
                          <w:marTop w:val="0"/>
                          <w:marBottom w:val="0"/>
                          <w:divBdr>
                            <w:top w:val="none" w:sz="0" w:space="0" w:color="auto"/>
                            <w:left w:val="none" w:sz="0" w:space="0" w:color="auto"/>
                            <w:bottom w:val="none" w:sz="0" w:space="0" w:color="auto"/>
                            <w:right w:val="none" w:sz="0" w:space="0" w:color="auto"/>
                          </w:divBdr>
                        </w:div>
                        <w:div w:id="773935683">
                          <w:marLeft w:val="0"/>
                          <w:marRight w:val="0"/>
                          <w:marTop w:val="0"/>
                          <w:marBottom w:val="0"/>
                          <w:divBdr>
                            <w:top w:val="none" w:sz="0" w:space="0" w:color="auto"/>
                            <w:left w:val="none" w:sz="0" w:space="0" w:color="auto"/>
                            <w:bottom w:val="none" w:sz="0" w:space="0" w:color="auto"/>
                            <w:right w:val="none" w:sz="0" w:space="0" w:color="auto"/>
                          </w:divBdr>
                          <w:divsChild>
                            <w:div w:id="91509493">
                              <w:marLeft w:val="0"/>
                              <w:marRight w:val="0"/>
                              <w:marTop w:val="0"/>
                              <w:marBottom w:val="0"/>
                              <w:divBdr>
                                <w:top w:val="none" w:sz="0" w:space="0" w:color="auto"/>
                                <w:left w:val="none" w:sz="0" w:space="0" w:color="auto"/>
                                <w:bottom w:val="none" w:sz="0" w:space="0" w:color="auto"/>
                                <w:right w:val="none" w:sz="0" w:space="0" w:color="auto"/>
                              </w:divBdr>
                            </w:div>
                            <w:div w:id="1404795070">
                              <w:marLeft w:val="0"/>
                              <w:marRight w:val="0"/>
                              <w:marTop w:val="0"/>
                              <w:marBottom w:val="0"/>
                              <w:divBdr>
                                <w:top w:val="none" w:sz="0" w:space="0" w:color="auto"/>
                                <w:left w:val="none" w:sz="0" w:space="0" w:color="auto"/>
                                <w:bottom w:val="none" w:sz="0" w:space="0" w:color="auto"/>
                                <w:right w:val="none" w:sz="0" w:space="0" w:color="auto"/>
                              </w:divBdr>
                              <w:divsChild>
                                <w:div w:id="376706824">
                                  <w:marLeft w:val="0"/>
                                  <w:marRight w:val="0"/>
                                  <w:marTop w:val="0"/>
                                  <w:marBottom w:val="0"/>
                                  <w:divBdr>
                                    <w:top w:val="none" w:sz="0" w:space="0" w:color="auto"/>
                                    <w:left w:val="none" w:sz="0" w:space="0" w:color="auto"/>
                                    <w:bottom w:val="none" w:sz="0" w:space="0" w:color="auto"/>
                                    <w:right w:val="none" w:sz="0" w:space="0" w:color="auto"/>
                                  </w:divBdr>
                                  <w:divsChild>
                                    <w:div w:id="708258268">
                                      <w:marLeft w:val="0"/>
                                      <w:marRight w:val="0"/>
                                      <w:marTop w:val="0"/>
                                      <w:marBottom w:val="0"/>
                                      <w:divBdr>
                                        <w:top w:val="none" w:sz="0" w:space="0" w:color="auto"/>
                                        <w:left w:val="none" w:sz="0" w:space="0" w:color="auto"/>
                                        <w:bottom w:val="none" w:sz="0" w:space="0" w:color="auto"/>
                                        <w:right w:val="none" w:sz="0" w:space="0" w:color="auto"/>
                                      </w:divBdr>
                                    </w:div>
                                    <w:div w:id="1666979438">
                                      <w:marLeft w:val="0"/>
                                      <w:marRight w:val="0"/>
                                      <w:marTop w:val="0"/>
                                      <w:marBottom w:val="0"/>
                                      <w:divBdr>
                                        <w:top w:val="none" w:sz="0" w:space="0" w:color="auto"/>
                                        <w:left w:val="none" w:sz="0" w:space="0" w:color="auto"/>
                                        <w:bottom w:val="none" w:sz="0" w:space="0" w:color="auto"/>
                                        <w:right w:val="none" w:sz="0" w:space="0" w:color="auto"/>
                                      </w:divBdr>
                                    </w:div>
                                  </w:divsChild>
                                </w:div>
                                <w:div w:id="1102530834">
                                  <w:marLeft w:val="0"/>
                                  <w:marRight w:val="0"/>
                                  <w:marTop w:val="0"/>
                                  <w:marBottom w:val="0"/>
                                  <w:divBdr>
                                    <w:top w:val="none" w:sz="0" w:space="0" w:color="auto"/>
                                    <w:left w:val="none" w:sz="0" w:space="0" w:color="auto"/>
                                    <w:bottom w:val="none" w:sz="0" w:space="0" w:color="auto"/>
                                    <w:right w:val="none" w:sz="0" w:space="0" w:color="auto"/>
                                  </w:divBdr>
                                  <w:divsChild>
                                    <w:div w:id="183977792">
                                      <w:marLeft w:val="0"/>
                                      <w:marRight w:val="0"/>
                                      <w:marTop w:val="0"/>
                                      <w:marBottom w:val="0"/>
                                      <w:divBdr>
                                        <w:top w:val="none" w:sz="0" w:space="0" w:color="auto"/>
                                        <w:left w:val="none" w:sz="0" w:space="0" w:color="auto"/>
                                        <w:bottom w:val="none" w:sz="0" w:space="0" w:color="auto"/>
                                        <w:right w:val="none" w:sz="0" w:space="0" w:color="auto"/>
                                      </w:divBdr>
                                    </w:div>
                                    <w:div w:id="211104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141210">
                      <w:marLeft w:val="0"/>
                      <w:marRight w:val="0"/>
                      <w:marTop w:val="0"/>
                      <w:marBottom w:val="0"/>
                      <w:divBdr>
                        <w:top w:val="none" w:sz="0" w:space="0" w:color="auto"/>
                        <w:left w:val="none" w:sz="0" w:space="0" w:color="auto"/>
                        <w:bottom w:val="none" w:sz="0" w:space="0" w:color="auto"/>
                        <w:right w:val="none" w:sz="0" w:space="0" w:color="auto"/>
                      </w:divBdr>
                      <w:divsChild>
                        <w:div w:id="718942826">
                          <w:marLeft w:val="0"/>
                          <w:marRight w:val="0"/>
                          <w:marTop w:val="0"/>
                          <w:marBottom w:val="0"/>
                          <w:divBdr>
                            <w:top w:val="none" w:sz="0" w:space="0" w:color="auto"/>
                            <w:left w:val="none" w:sz="0" w:space="0" w:color="auto"/>
                            <w:bottom w:val="none" w:sz="0" w:space="0" w:color="auto"/>
                            <w:right w:val="none" w:sz="0" w:space="0" w:color="auto"/>
                          </w:divBdr>
                        </w:div>
                        <w:div w:id="771971665">
                          <w:marLeft w:val="0"/>
                          <w:marRight w:val="0"/>
                          <w:marTop w:val="0"/>
                          <w:marBottom w:val="0"/>
                          <w:divBdr>
                            <w:top w:val="none" w:sz="0" w:space="0" w:color="auto"/>
                            <w:left w:val="none" w:sz="0" w:space="0" w:color="auto"/>
                            <w:bottom w:val="none" w:sz="0" w:space="0" w:color="auto"/>
                            <w:right w:val="none" w:sz="0" w:space="0" w:color="auto"/>
                          </w:divBdr>
                        </w:div>
                        <w:div w:id="155418469">
                          <w:marLeft w:val="0"/>
                          <w:marRight w:val="0"/>
                          <w:marTop w:val="0"/>
                          <w:marBottom w:val="0"/>
                          <w:divBdr>
                            <w:top w:val="none" w:sz="0" w:space="0" w:color="auto"/>
                            <w:left w:val="none" w:sz="0" w:space="0" w:color="auto"/>
                            <w:bottom w:val="none" w:sz="0" w:space="0" w:color="auto"/>
                            <w:right w:val="none" w:sz="0" w:space="0" w:color="auto"/>
                          </w:divBdr>
                          <w:divsChild>
                            <w:div w:id="1739554617">
                              <w:marLeft w:val="0"/>
                              <w:marRight w:val="0"/>
                              <w:marTop w:val="0"/>
                              <w:marBottom w:val="0"/>
                              <w:divBdr>
                                <w:top w:val="none" w:sz="0" w:space="0" w:color="auto"/>
                                <w:left w:val="none" w:sz="0" w:space="0" w:color="auto"/>
                                <w:bottom w:val="none" w:sz="0" w:space="0" w:color="auto"/>
                                <w:right w:val="none" w:sz="0" w:space="0" w:color="auto"/>
                              </w:divBdr>
                            </w:div>
                            <w:div w:id="503983434">
                              <w:marLeft w:val="0"/>
                              <w:marRight w:val="0"/>
                              <w:marTop w:val="0"/>
                              <w:marBottom w:val="0"/>
                              <w:divBdr>
                                <w:top w:val="none" w:sz="0" w:space="0" w:color="auto"/>
                                <w:left w:val="none" w:sz="0" w:space="0" w:color="auto"/>
                                <w:bottom w:val="none" w:sz="0" w:space="0" w:color="auto"/>
                                <w:right w:val="none" w:sz="0" w:space="0" w:color="auto"/>
                              </w:divBdr>
                              <w:divsChild>
                                <w:div w:id="1010571151">
                                  <w:marLeft w:val="0"/>
                                  <w:marRight w:val="0"/>
                                  <w:marTop w:val="0"/>
                                  <w:marBottom w:val="0"/>
                                  <w:divBdr>
                                    <w:top w:val="none" w:sz="0" w:space="0" w:color="auto"/>
                                    <w:left w:val="none" w:sz="0" w:space="0" w:color="auto"/>
                                    <w:bottom w:val="none" w:sz="0" w:space="0" w:color="auto"/>
                                    <w:right w:val="none" w:sz="0" w:space="0" w:color="auto"/>
                                  </w:divBdr>
                                  <w:divsChild>
                                    <w:div w:id="1360278713">
                                      <w:marLeft w:val="0"/>
                                      <w:marRight w:val="0"/>
                                      <w:marTop w:val="0"/>
                                      <w:marBottom w:val="0"/>
                                      <w:divBdr>
                                        <w:top w:val="none" w:sz="0" w:space="0" w:color="auto"/>
                                        <w:left w:val="none" w:sz="0" w:space="0" w:color="auto"/>
                                        <w:bottom w:val="none" w:sz="0" w:space="0" w:color="auto"/>
                                        <w:right w:val="none" w:sz="0" w:space="0" w:color="auto"/>
                                      </w:divBdr>
                                    </w:div>
                                    <w:div w:id="1072698327">
                                      <w:marLeft w:val="0"/>
                                      <w:marRight w:val="0"/>
                                      <w:marTop w:val="0"/>
                                      <w:marBottom w:val="0"/>
                                      <w:divBdr>
                                        <w:top w:val="none" w:sz="0" w:space="0" w:color="auto"/>
                                        <w:left w:val="none" w:sz="0" w:space="0" w:color="auto"/>
                                        <w:bottom w:val="none" w:sz="0" w:space="0" w:color="auto"/>
                                        <w:right w:val="none" w:sz="0" w:space="0" w:color="auto"/>
                                      </w:divBdr>
                                    </w:div>
                                  </w:divsChild>
                                </w:div>
                                <w:div w:id="295257727">
                                  <w:marLeft w:val="0"/>
                                  <w:marRight w:val="0"/>
                                  <w:marTop w:val="0"/>
                                  <w:marBottom w:val="0"/>
                                  <w:divBdr>
                                    <w:top w:val="none" w:sz="0" w:space="0" w:color="auto"/>
                                    <w:left w:val="none" w:sz="0" w:space="0" w:color="auto"/>
                                    <w:bottom w:val="none" w:sz="0" w:space="0" w:color="auto"/>
                                    <w:right w:val="none" w:sz="0" w:space="0" w:color="auto"/>
                                  </w:divBdr>
                                  <w:divsChild>
                                    <w:div w:id="1662804533">
                                      <w:marLeft w:val="0"/>
                                      <w:marRight w:val="0"/>
                                      <w:marTop w:val="0"/>
                                      <w:marBottom w:val="0"/>
                                      <w:divBdr>
                                        <w:top w:val="none" w:sz="0" w:space="0" w:color="auto"/>
                                        <w:left w:val="none" w:sz="0" w:space="0" w:color="auto"/>
                                        <w:bottom w:val="none" w:sz="0" w:space="0" w:color="auto"/>
                                        <w:right w:val="none" w:sz="0" w:space="0" w:color="auto"/>
                                      </w:divBdr>
                                    </w:div>
                                    <w:div w:id="91019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453951">
                      <w:marLeft w:val="0"/>
                      <w:marRight w:val="0"/>
                      <w:marTop w:val="0"/>
                      <w:marBottom w:val="0"/>
                      <w:divBdr>
                        <w:top w:val="none" w:sz="0" w:space="0" w:color="auto"/>
                        <w:left w:val="none" w:sz="0" w:space="0" w:color="auto"/>
                        <w:bottom w:val="none" w:sz="0" w:space="0" w:color="auto"/>
                        <w:right w:val="none" w:sz="0" w:space="0" w:color="auto"/>
                      </w:divBdr>
                      <w:divsChild>
                        <w:div w:id="1954748486">
                          <w:marLeft w:val="0"/>
                          <w:marRight w:val="0"/>
                          <w:marTop w:val="0"/>
                          <w:marBottom w:val="0"/>
                          <w:divBdr>
                            <w:top w:val="none" w:sz="0" w:space="0" w:color="auto"/>
                            <w:left w:val="none" w:sz="0" w:space="0" w:color="auto"/>
                            <w:bottom w:val="none" w:sz="0" w:space="0" w:color="auto"/>
                            <w:right w:val="none" w:sz="0" w:space="0" w:color="auto"/>
                          </w:divBdr>
                        </w:div>
                        <w:div w:id="916600226">
                          <w:marLeft w:val="0"/>
                          <w:marRight w:val="0"/>
                          <w:marTop w:val="0"/>
                          <w:marBottom w:val="0"/>
                          <w:divBdr>
                            <w:top w:val="none" w:sz="0" w:space="0" w:color="auto"/>
                            <w:left w:val="none" w:sz="0" w:space="0" w:color="auto"/>
                            <w:bottom w:val="none" w:sz="0" w:space="0" w:color="auto"/>
                            <w:right w:val="none" w:sz="0" w:space="0" w:color="auto"/>
                          </w:divBdr>
                        </w:div>
                        <w:div w:id="1837258113">
                          <w:marLeft w:val="0"/>
                          <w:marRight w:val="0"/>
                          <w:marTop w:val="0"/>
                          <w:marBottom w:val="0"/>
                          <w:divBdr>
                            <w:top w:val="none" w:sz="0" w:space="0" w:color="auto"/>
                            <w:left w:val="none" w:sz="0" w:space="0" w:color="auto"/>
                            <w:bottom w:val="none" w:sz="0" w:space="0" w:color="auto"/>
                            <w:right w:val="none" w:sz="0" w:space="0" w:color="auto"/>
                          </w:divBdr>
                          <w:divsChild>
                            <w:div w:id="493187999">
                              <w:marLeft w:val="0"/>
                              <w:marRight w:val="0"/>
                              <w:marTop w:val="0"/>
                              <w:marBottom w:val="0"/>
                              <w:divBdr>
                                <w:top w:val="none" w:sz="0" w:space="0" w:color="auto"/>
                                <w:left w:val="none" w:sz="0" w:space="0" w:color="auto"/>
                                <w:bottom w:val="none" w:sz="0" w:space="0" w:color="auto"/>
                                <w:right w:val="none" w:sz="0" w:space="0" w:color="auto"/>
                              </w:divBdr>
                            </w:div>
                            <w:div w:id="1850559966">
                              <w:marLeft w:val="0"/>
                              <w:marRight w:val="0"/>
                              <w:marTop w:val="0"/>
                              <w:marBottom w:val="0"/>
                              <w:divBdr>
                                <w:top w:val="none" w:sz="0" w:space="0" w:color="auto"/>
                                <w:left w:val="none" w:sz="0" w:space="0" w:color="auto"/>
                                <w:bottom w:val="none" w:sz="0" w:space="0" w:color="auto"/>
                                <w:right w:val="none" w:sz="0" w:space="0" w:color="auto"/>
                              </w:divBdr>
                              <w:divsChild>
                                <w:div w:id="904484883">
                                  <w:marLeft w:val="0"/>
                                  <w:marRight w:val="0"/>
                                  <w:marTop w:val="0"/>
                                  <w:marBottom w:val="0"/>
                                  <w:divBdr>
                                    <w:top w:val="none" w:sz="0" w:space="0" w:color="auto"/>
                                    <w:left w:val="none" w:sz="0" w:space="0" w:color="auto"/>
                                    <w:bottom w:val="none" w:sz="0" w:space="0" w:color="auto"/>
                                    <w:right w:val="none" w:sz="0" w:space="0" w:color="auto"/>
                                  </w:divBdr>
                                  <w:divsChild>
                                    <w:div w:id="1383560033">
                                      <w:marLeft w:val="0"/>
                                      <w:marRight w:val="0"/>
                                      <w:marTop w:val="0"/>
                                      <w:marBottom w:val="0"/>
                                      <w:divBdr>
                                        <w:top w:val="none" w:sz="0" w:space="0" w:color="auto"/>
                                        <w:left w:val="none" w:sz="0" w:space="0" w:color="auto"/>
                                        <w:bottom w:val="none" w:sz="0" w:space="0" w:color="auto"/>
                                        <w:right w:val="none" w:sz="0" w:space="0" w:color="auto"/>
                                      </w:divBdr>
                                    </w:div>
                                    <w:div w:id="1876308243">
                                      <w:marLeft w:val="0"/>
                                      <w:marRight w:val="0"/>
                                      <w:marTop w:val="0"/>
                                      <w:marBottom w:val="0"/>
                                      <w:divBdr>
                                        <w:top w:val="none" w:sz="0" w:space="0" w:color="auto"/>
                                        <w:left w:val="none" w:sz="0" w:space="0" w:color="auto"/>
                                        <w:bottom w:val="none" w:sz="0" w:space="0" w:color="auto"/>
                                        <w:right w:val="none" w:sz="0" w:space="0" w:color="auto"/>
                                      </w:divBdr>
                                    </w:div>
                                  </w:divsChild>
                                </w:div>
                                <w:div w:id="1879855679">
                                  <w:marLeft w:val="0"/>
                                  <w:marRight w:val="0"/>
                                  <w:marTop w:val="0"/>
                                  <w:marBottom w:val="0"/>
                                  <w:divBdr>
                                    <w:top w:val="none" w:sz="0" w:space="0" w:color="auto"/>
                                    <w:left w:val="none" w:sz="0" w:space="0" w:color="auto"/>
                                    <w:bottom w:val="none" w:sz="0" w:space="0" w:color="auto"/>
                                    <w:right w:val="none" w:sz="0" w:space="0" w:color="auto"/>
                                  </w:divBdr>
                                  <w:divsChild>
                                    <w:div w:id="1952475910">
                                      <w:marLeft w:val="0"/>
                                      <w:marRight w:val="0"/>
                                      <w:marTop w:val="0"/>
                                      <w:marBottom w:val="0"/>
                                      <w:divBdr>
                                        <w:top w:val="none" w:sz="0" w:space="0" w:color="auto"/>
                                        <w:left w:val="none" w:sz="0" w:space="0" w:color="auto"/>
                                        <w:bottom w:val="none" w:sz="0" w:space="0" w:color="auto"/>
                                        <w:right w:val="none" w:sz="0" w:space="0" w:color="auto"/>
                                      </w:divBdr>
                                    </w:div>
                                    <w:div w:id="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885264">
                      <w:marLeft w:val="0"/>
                      <w:marRight w:val="0"/>
                      <w:marTop w:val="0"/>
                      <w:marBottom w:val="0"/>
                      <w:divBdr>
                        <w:top w:val="none" w:sz="0" w:space="0" w:color="auto"/>
                        <w:left w:val="none" w:sz="0" w:space="0" w:color="auto"/>
                        <w:bottom w:val="none" w:sz="0" w:space="0" w:color="auto"/>
                        <w:right w:val="none" w:sz="0" w:space="0" w:color="auto"/>
                      </w:divBdr>
                      <w:divsChild>
                        <w:div w:id="1410887804">
                          <w:marLeft w:val="0"/>
                          <w:marRight w:val="0"/>
                          <w:marTop w:val="0"/>
                          <w:marBottom w:val="0"/>
                          <w:divBdr>
                            <w:top w:val="none" w:sz="0" w:space="0" w:color="auto"/>
                            <w:left w:val="none" w:sz="0" w:space="0" w:color="auto"/>
                            <w:bottom w:val="none" w:sz="0" w:space="0" w:color="auto"/>
                            <w:right w:val="none" w:sz="0" w:space="0" w:color="auto"/>
                          </w:divBdr>
                        </w:div>
                        <w:div w:id="1830172365">
                          <w:marLeft w:val="0"/>
                          <w:marRight w:val="0"/>
                          <w:marTop w:val="0"/>
                          <w:marBottom w:val="0"/>
                          <w:divBdr>
                            <w:top w:val="none" w:sz="0" w:space="0" w:color="auto"/>
                            <w:left w:val="none" w:sz="0" w:space="0" w:color="auto"/>
                            <w:bottom w:val="none" w:sz="0" w:space="0" w:color="auto"/>
                            <w:right w:val="none" w:sz="0" w:space="0" w:color="auto"/>
                          </w:divBdr>
                        </w:div>
                        <w:div w:id="1492410623">
                          <w:marLeft w:val="0"/>
                          <w:marRight w:val="0"/>
                          <w:marTop w:val="0"/>
                          <w:marBottom w:val="0"/>
                          <w:divBdr>
                            <w:top w:val="none" w:sz="0" w:space="0" w:color="auto"/>
                            <w:left w:val="none" w:sz="0" w:space="0" w:color="auto"/>
                            <w:bottom w:val="none" w:sz="0" w:space="0" w:color="auto"/>
                            <w:right w:val="none" w:sz="0" w:space="0" w:color="auto"/>
                          </w:divBdr>
                          <w:divsChild>
                            <w:div w:id="1560361898">
                              <w:marLeft w:val="0"/>
                              <w:marRight w:val="0"/>
                              <w:marTop w:val="0"/>
                              <w:marBottom w:val="0"/>
                              <w:divBdr>
                                <w:top w:val="none" w:sz="0" w:space="0" w:color="auto"/>
                                <w:left w:val="none" w:sz="0" w:space="0" w:color="auto"/>
                                <w:bottom w:val="none" w:sz="0" w:space="0" w:color="auto"/>
                                <w:right w:val="none" w:sz="0" w:space="0" w:color="auto"/>
                              </w:divBdr>
                            </w:div>
                            <w:div w:id="1909876705">
                              <w:marLeft w:val="0"/>
                              <w:marRight w:val="0"/>
                              <w:marTop w:val="0"/>
                              <w:marBottom w:val="0"/>
                              <w:divBdr>
                                <w:top w:val="none" w:sz="0" w:space="0" w:color="auto"/>
                                <w:left w:val="none" w:sz="0" w:space="0" w:color="auto"/>
                                <w:bottom w:val="none" w:sz="0" w:space="0" w:color="auto"/>
                                <w:right w:val="none" w:sz="0" w:space="0" w:color="auto"/>
                              </w:divBdr>
                              <w:divsChild>
                                <w:div w:id="1997807331">
                                  <w:marLeft w:val="0"/>
                                  <w:marRight w:val="0"/>
                                  <w:marTop w:val="0"/>
                                  <w:marBottom w:val="0"/>
                                  <w:divBdr>
                                    <w:top w:val="none" w:sz="0" w:space="0" w:color="auto"/>
                                    <w:left w:val="none" w:sz="0" w:space="0" w:color="auto"/>
                                    <w:bottom w:val="none" w:sz="0" w:space="0" w:color="auto"/>
                                    <w:right w:val="none" w:sz="0" w:space="0" w:color="auto"/>
                                  </w:divBdr>
                                  <w:divsChild>
                                    <w:div w:id="257254075">
                                      <w:marLeft w:val="0"/>
                                      <w:marRight w:val="0"/>
                                      <w:marTop w:val="0"/>
                                      <w:marBottom w:val="0"/>
                                      <w:divBdr>
                                        <w:top w:val="none" w:sz="0" w:space="0" w:color="auto"/>
                                        <w:left w:val="none" w:sz="0" w:space="0" w:color="auto"/>
                                        <w:bottom w:val="none" w:sz="0" w:space="0" w:color="auto"/>
                                        <w:right w:val="none" w:sz="0" w:space="0" w:color="auto"/>
                                      </w:divBdr>
                                    </w:div>
                                    <w:div w:id="896820337">
                                      <w:marLeft w:val="0"/>
                                      <w:marRight w:val="0"/>
                                      <w:marTop w:val="0"/>
                                      <w:marBottom w:val="0"/>
                                      <w:divBdr>
                                        <w:top w:val="none" w:sz="0" w:space="0" w:color="auto"/>
                                        <w:left w:val="none" w:sz="0" w:space="0" w:color="auto"/>
                                        <w:bottom w:val="none" w:sz="0" w:space="0" w:color="auto"/>
                                        <w:right w:val="none" w:sz="0" w:space="0" w:color="auto"/>
                                      </w:divBdr>
                                    </w:div>
                                  </w:divsChild>
                                </w:div>
                                <w:div w:id="96339708">
                                  <w:marLeft w:val="0"/>
                                  <w:marRight w:val="0"/>
                                  <w:marTop w:val="0"/>
                                  <w:marBottom w:val="0"/>
                                  <w:divBdr>
                                    <w:top w:val="none" w:sz="0" w:space="0" w:color="auto"/>
                                    <w:left w:val="none" w:sz="0" w:space="0" w:color="auto"/>
                                    <w:bottom w:val="none" w:sz="0" w:space="0" w:color="auto"/>
                                    <w:right w:val="none" w:sz="0" w:space="0" w:color="auto"/>
                                  </w:divBdr>
                                  <w:divsChild>
                                    <w:div w:id="2104033706">
                                      <w:marLeft w:val="0"/>
                                      <w:marRight w:val="0"/>
                                      <w:marTop w:val="0"/>
                                      <w:marBottom w:val="0"/>
                                      <w:divBdr>
                                        <w:top w:val="none" w:sz="0" w:space="0" w:color="auto"/>
                                        <w:left w:val="none" w:sz="0" w:space="0" w:color="auto"/>
                                        <w:bottom w:val="none" w:sz="0" w:space="0" w:color="auto"/>
                                        <w:right w:val="none" w:sz="0" w:space="0" w:color="auto"/>
                                      </w:divBdr>
                                    </w:div>
                                    <w:div w:id="149599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84686">
                      <w:marLeft w:val="0"/>
                      <w:marRight w:val="0"/>
                      <w:marTop w:val="0"/>
                      <w:marBottom w:val="0"/>
                      <w:divBdr>
                        <w:top w:val="none" w:sz="0" w:space="0" w:color="auto"/>
                        <w:left w:val="none" w:sz="0" w:space="0" w:color="auto"/>
                        <w:bottom w:val="none" w:sz="0" w:space="0" w:color="auto"/>
                        <w:right w:val="none" w:sz="0" w:space="0" w:color="auto"/>
                      </w:divBdr>
                      <w:divsChild>
                        <w:div w:id="325058734">
                          <w:marLeft w:val="0"/>
                          <w:marRight w:val="0"/>
                          <w:marTop w:val="0"/>
                          <w:marBottom w:val="0"/>
                          <w:divBdr>
                            <w:top w:val="none" w:sz="0" w:space="0" w:color="auto"/>
                            <w:left w:val="none" w:sz="0" w:space="0" w:color="auto"/>
                            <w:bottom w:val="none" w:sz="0" w:space="0" w:color="auto"/>
                            <w:right w:val="none" w:sz="0" w:space="0" w:color="auto"/>
                          </w:divBdr>
                        </w:div>
                        <w:div w:id="394859377">
                          <w:marLeft w:val="0"/>
                          <w:marRight w:val="0"/>
                          <w:marTop w:val="0"/>
                          <w:marBottom w:val="0"/>
                          <w:divBdr>
                            <w:top w:val="none" w:sz="0" w:space="0" w:color="auto"/>
                            <w:left w:val="none" w:sz="0" w:space="0" w:color="auto"/>
                            <w:bottom w:val="none" w:sz="0" w:space="0" w:color="auto"/>
                            <w:right w:val="none" w:sz="0" w:space="0" w:color="auto"/>
                          </w:divBdr>
                        </w:div>
                        <w:div w:id="840894733">
                          <w:marLeft w:val="0"/>
                          <w:marRight w:val="0"/>
                          <w:marTop w:val="0"/>
                          <w:marBottom w:val="0"/>
                          <w:divBdr>
                            <w:top w:val="none" w:sz="0" w:space="0" w:color="auto"/>
                            <w:left w:val="none" w:sz="0" w:space="0" w:color="auto"/>
                            <w:bottom w:val="none" w:sz="0" w:space="0" w:color="auto"/>
                            <w:right w:val="none" w:sz="0" w:space="0" w:color="auto"/>
                          </w:divBdr>
                          <w:divsChild>
                            <w:div w:id="1724256990">
                              <w:marLeft w:val="0"/>
                              <w:marRight w:val="0"/>
                              <w:marTop w:val="0"/>
                              <w:marBottom w:val="0"/>
                              <w:divBdr>
                                <w:top w:val="none" w:sz="0" w:space="0" w:color="auto"/>
                                <w:left w:val="none" w:sz="0" w:space="0" w:color="auto"/>
                                <w:bottom w:val="none" w:sz="0" w:space="0" w:color="auto"/>
                                <w:right w:val="none" w:sz="0" w:space="0" w:color="auto"/>
                              </w:divBdr>
                            </w:div>
                            <w:div w:id="1973630237">
                              <w:marLeft w:val="0"/>
                              <w:marRight w:val="0"/>
                              <w:marTop w:val="0"/>
                              <w:marBottom w:val="0"/>
                              <w:divBdr>
                                <w:top w:val="none" w:sz="0" w:space="0" w:color="auto"/>
                                <w:left w:val="none" w:sz="0" w:space="0" w:color="auto"/>
                                <w:bottom w:val="none" w:sz="0" w:space="0" w:color="auto"/>
                                <w:right w:val="none" w:sz="0" w:space="0" w:color="auto"/>
                              </w:divBdr>
                              <w:divsChild>
                                <w:div w:id="1758020496">
                                  <w:marLeft w:val="0"/>
                                  <w:marRight w:val="0"/>
                                  <w:marTop w:val="0"/>
                                  <w:marBottom w:val="0"/>
                                  <w:divBdr>
                                    <w:top w:val="none" w:sz="0" w:space="0" w:color="auto"/>
                                    <w:left w:val="none" w:sz="0" w:space="0" w:color="auto"/>
                                    <w:bottom w:val="none" w:sz="0" w:space="0" w:color="auto"/>
                                    <w:right w:val="none" w:sz="0" w:space="0" w:color="auto"/>
                                  </w:divBdr>
                                  <w:divsChild>
                                    <w:div w:id="1562668156">
                                      <w:marLeft w:val="0"/>
                                      <w:marRight w:val="0"/>
                                      <w:marTop w:val="0"/>
                                      <w:marBottom w:val="0"/>
                                      <w:divBdr>
                                        <w:top w:val="none" w:sz="0" w:space="0" w:color="auto"/>
                                        <w:left w:val="none" w:sz="0" w:space="0" w:color="auto"/>
                                        <w:bottom w:val="none" w:sz="0" w:space="0" w:color="auto"/>
                                        <w:right w:val="none" w:sz="0" w:space="0" w:color="auto"/>
                                      </w:divBdr>
                                    </w:div>
                                    <w:div w:id="1876037639">
                                      <w:marLeft w:val="0"/>
                                      <w:marRight w:val="0"/>
                                      <w:marTop w:val="0"/>
                                      <w:marBottom w:val="0"/>
                                      <w:divBdr>
                                        <w:top w:val="none" w:sz="0" w:space="0" w:color="auto"/>
                                        <w:left w:val="none" w:sz="0" w:space="0" w:color="auto"/>
                                        <w:bottom w:val="none" w:sz="0" w:space="0" w:color="auto"/>
                                        <w:right w:val="none" w:sz="0" w:space="0" w:color="auto"/>
                                      </w:divBdr>
                                    </w:div>
                                  </w:divsChild>
                                </w:div>
                                <w:div w:id="94983364">
                                  <w:marLeft w:val="0"/>
                                  <w:marRight w:val="0"/>
                                  <w:marTop w:val="0"/>
                                  <w:marBottom w:val="0"/>
                                  <w:divBdr>
                                    <w:top w:val="none" w:sz="0" w:space="0" w:color="auto"/>
                                    <w:left w:val="none" w:sz="0" w:space="0" w:color="auto"/>
                                    <w:bottom w:val="none" w:sz="0" w:space="0" w:color="auto"/>
                                    <w:right w:val="none" w:sz="0" w:space="0" w:color="auto"/>
                                  </w:divBdr>
                                  <w:divsChild>
                                    <w:div w:id="2038312062">
                                      <w:marLeft w:val="0"/>
                                      <w:marRight w:val="0"/>
                                      <w:marTop w:val="0"/>
                                      <w:marBottom w:val="0"/>
                                      <w:divBdr>
                                        <w:top w:val="none" w:sz="0" w:space="0" w:color="auto"/>
                                        <w:left w:val="none" w:sz="0" w:space="0" w:color="auto"/>
                                        <w:bottom w:val="none" w:sz="0" w:space="0" w:color="auto"/>
                                        <w:right w:val="none" w:sz="0" w:space="0" w:color="auto"/>
                                      </w:divBdr>
                                    </w:div>
                                    <w:div w:id="178758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494301">
                      <w:marLeft w:val="0"/>
                      <w:marRight w:val="0"/>
                      <w:marTop w:val="0"/>
                      <w:marBottom w:val="0"/>
                      <w:divBdr>
                        <w:top w:val="none" w:sz="0" w:space="0" w:color="auto"/>
                        <w:left w:val="none" w:sz="0" w:space="0" w:color="auto"/>
                        <w:bottom w:val="none" w:sz="0" w:space="0" w:color="auto"/>
                        <w:right w:val="none" w:sz="0" w:space="0" w:color="auto"/>
                      </w:divBdr>
                      <w:divsChild>
                        <w:div w:id="1561407958">
                          <w:marLeft w:val="0"/>
                          <w:marRight w:val="0"/>
                          <w:marTop w:val="0"/>
                          <w:marBottom w:val="0"/>
                          <w:divBdr>
                            <w:top w:val="none" w:sz="0" w:space="0" w:color="auto"/>
                            <w:left w:val="none" w:sz="0" w:space="0" w:color="auto"/>
                            <w:bottom w:val="none" w:sz="0" w:space="0" w:color="auto"/>
                            <w:right w:val="none" w:sz="0" w:space="0" w:color="auto"/>
                          </w:divBdr>
                        </w:div>
                        <w:div w:id="2122065022">
                          <w:marLeft w:val="0"/>
                          <w:marRight w:val="0"/>
                          <w:marTop w:val="0"/>
                          <w:marBottom w:val="0"/>
                          <w:divBdr>
                            <w:top w:val="none" w:sz="0" w:space="0" w:color="auto"/>
                            <w:left w:val="none" w:sz="0" w:space="0" w:color="auto"/>
                            <w:bottom w:val="none" w:sz="0" w:space="0" w:color="auto"/>
                            <w:right w:val="none" w:sz="0" w:space="0" w:color="auto"/>
                          </w:divBdr>
                        </w:div>
                        <w:div w:id="1083336683">
                          <w:marLeft w:val="0"/>
                          <w:marRight w:val="0"/>
                          <w:marTop w:val="0"/>
                          <w:marBottom w:val="0"/>
                          <w:divBdr>
                            <w:top w:val="none" w:sz="0" w:space="0" w:color="auto"/>
                            <w:left w:val="none" w:sz="0" w:space="0" w:color="auto"/>
                            <w:bottom w:val="none" w:sz="0" w:space="0" w:color="auto"/>
                            <w:right w:val="none" w:sz="0" w:space="0" w:color="auto"/>
                          </w:divBdr>
                          <w:divsChild>
                            <w:div w:id="2014721749">
                              <w:marLeft w:val="0"/>
                              <w:marRight w:val="0"/>
                              <w:marTop w:val="0"/>
                              <w:marBottom w:val="0"/>
                              <w:divBdr>
                                <w:top w:val="none" w:sz="0" w:space="0" w:color="auto"/>
                                <w:left w:val="none" w:sz="0" w:space="0" w:color="auto"/>
                                <w:bottom w:val="none" w:sz="0" w:space="0" w:color="auto"/>
                                <w:right w:val="none" w:sz="0" w:space="0" w:color="auto"/>
                              </w:divBdr>
                            </w:div>
                            <w:div w:id="433211776">
                              <w:marLeft w:val="0"/>
                              <w:marRight w:val="0"/>
                              <w:marTop w:val="0"/>
                              <w:marBottom w:val="0"/>
                              <w:divBdr>
                                <w:top w:val="none" w:sz="0" w:space="0" w:color="auto"/>
                                <w:left w:val="none" w:sz="0" w:space="0" w:color="auto"/>
                                <w:bottom w:val="none" w:sz="0" w:space="0" w:color="auto"/>
                                <w:right w:val="none" w:sz="0" w:space="0" w:color="auto"/>
                              </w:divBdr>
                              <w:divsChild>
                                <w:div w:id="2015259107">
                                  <w:marLeft w:val="0"/>
                                  <w:marRight w:val="0"/>
                                  <w:marTop w:val="0"/>
                                  <w:marBottom w:val="0"/>
                                  <w:divBdr>
                                    <w:top w:val="none" w:sz="0" w:space="0" w:color="auto"/>
                                    <w:left w:val="none" w:sz="0" w:space="0" w:color="auto"/>
                                    <w:bottom w:val="none" w:sz="0" w:space="0" w:color="auto"/>
                                    <w:right w:val="none" w:sz="0" w:space="0" w:color="auto"/>
                                  </w:divBdr>
                                  <w:divsChild>
                                    <w:div w:id="824316833">
                                      <w:marLeft w:val="0"/>
                                      <w:marRight w:val="0"/>
                                      <w:marTop w:val="0"/>
                                      <w:marBottom w:val="0"/>
                                      <w:divBdr>
                                        <w:top w:val="none" w:sz="0" w:space="0" w:color="auto"/>
                                        <w:left w:val="none" w:sz="0" w:space="0" w:color="auto"/>
                                        <w:bottom w:val="none" w:sz="0" w:space="0" w:color="auto"/>
                                        <w:right w:val="none" w:sz="0" w:space="0" w:color="auto"/>
                                      </w:divBdr>
                                    </w:div>
                                    <w:div w:id="618729072">
                                      <w:marLeft w:val="0"/>
                                      <w:marRight w:val="0"/>
                                      <w:marTop w:val="0"/>
                                      <w:marBottom w:val="0"/>
                                      <w:divBdr>
                                        <w:top w:val="none" w:sz="0" w:space="0" w:color="auto"/>
                                        <w:left w:val="none" w:sz="0" w:space="0" w:color="auto"/>
                                        <w:bottom w:val="none" w:sz="0" w:space="0" w:color="auto"/>
                                        <w:right w:val="none" w:sz="0" w:space="0" w:color="auto"/>
                                      </w:divBdr>
                                    </w:div>
                                  </w:divsChild>
                                </w:div>
                                <w:div w:id="841361846">
                                  <w:marLeft w:val="0"/>
                                  <w:marRight w:val="0"/>
                                  <w:marTop w:val="0"/>
                                  <w:marBottom w:val="0"/>
                                  <w:divBdr>
                                    <w:top w:val="none" w:sz="0" w:space="0" w:color="auto"/>
                                    <w:left w:val="none" w:sz="0" w:space="0" w:color="auto"/>
                                    <w:bottom w:val="none" w:sz="0" w:space="0" w:color="auto"/>
                                    <w:right w:val="none" w:sz="0" w:space="0" w:color="auto"/>
                                  </w:divBdr>
                                  <w:divsChild>
                                    <w:div w:id="1235823902">
                                      <w:marLeft w:val="0"/>
                                      <w:marRight w:val="0"/>
                                      <w:marTop w:val="0"/>
                                      <w:marBottom w:val="0"/>
                                      <w:divBdr>
                                        <w:top w:val="none" w:sz="0" w:space="0" w:color="auto"/>
                                        <w:left w:val="none" w:sz="0" w:space="0" w:color="auto"/>
                                        <w:bottom w:val="none" w:sz="0" w:space="0" w:color="auto"/>
                                        <w:right w:val="none" w:sz="0" w:space="0" w:color="auto"/>
                                      </w:divBdr>
                                    </w:div>
                                    <w:div w:id="1530992139">
                                      <w:marLeft w:val="0"/>
                                      <w:marRight w:val="0"/>
                                      <w:marTop w:val="0"/>
                                      <w:marBottom w:val="0"/>
                                      <w:divBdr>
                                        <w:top w:val="none" w:sz="0" w:space="0" w:color="auto"/>
                                        <w:left w:val="none" w:sz="0" w:space="0" w:color="auto"/>
                                        <w:bottom w:val="none" w:sz="0" w:space="0" w:color="auto"/>
                                        <w:right w:val="none" w:sz="0" w:space="0" w:color="auto"/>
                                      </w:divBdr>
                                    </w:div>
                                  </w:divsChild>
                                </w:div>
                                <w:div w:id="398552427">
                                  <w:marLeft w:val="0"/>
                                  <w:marRight w:val="0"/>
                                  <w:marTop w:val="0"/>
                                  <w:marBottom w:val="0"/>
                                  <w:divBdr>
                                    <w:top w:val="none" w:sz="0" w:space="0" w:color="auto"/>
                                    <w:left w:val="none" w:sz="0" w:space="0" w:color="auto"/>
                                    <w:bottom w:val="none" w:sz="0" w:space="0" w:color="auto"/>
                                    <w:right w:val="none" w:sz="0" w:space="0" w:color="auto"/>
                                  </w:divBdr>
                                  <w:divsChild>
                                    <w:div w:id="894899728">
                                      <w:marLeft w:val="0"/>
                                      <w:marRight w:val="0"/>
                                      <w:marTop w:val="0"/>
                                      <w:marBottom w:val="0"/>
                                      <w:divBdr>
                                        <w:top w:val="none" w:sz="0" w:space="0" w:color="auto"/>
                                        <w:left w:val="none" w:sz="0" w:space="0" w:color="auto"/>
                                        <w:bottom w:val="none" w:sz="0" w:space="0" w:color="auto"/>
                                        <w:right w:val="none" w:sz="0" w:space="0" w:color="auto"/>
                                      </w:divBdr>
                                    </w:div>
                                    <w:div w:id="1982155598">
                                      <w:marLeft w:val="0"/>
                                      <w:marRight w:val="0"/>
                                      <w:marTop w:val="0"/>
                                      <w:marBottom w:val="0"/>
                                      <w:divBdr>
                                        <w:top w:val="none" w:sz="0" w:space="0" w:color="auto"/>
                                        <w:left w:val="none" w:sz="0" w:space="0" w:color="auto"/>
                                        <w:bottom w:val="none" w:sz="0" w:space="0" w:color="auto"/>
                                        <w:right w:val="none" w:sz="0" w:space="0" w:color="auto"/>
                                      </w:divBdr>
                                    </w:div>
                                  </w:divsChild>
                                </w:div>
                                <w:div w:id="806165878">
                                  <w:marLeft w:val="0"/>
                                  <w:marRight w:val="0"/>
                                  <w:marTop w:val="0"/>
                                  <w:marBottom w:val="0"/>
                                  <w:divBdr>
                                    <w:top w:val="none" w:sz="0" w:space="0" w:color="auto"/>
                                    <w:left w:val="none" w:sz="0" w:space="0" w:color="auto"/>
                                    <w:bottom w:val="none" w:sz="0" w:space="0" w:color="auto"/>
                                    <w:right w:val="none" w:sz="0" w:space="0" w:color="auto"/>
                                  </w:divBdr>
                                  <w:divsChild>
                                    <w:div w:id="1022437098">
                                      <w:marLeft w:val="0"/>
                                      <w:marRight w:val="0"/>
                                      <w:marTop w:val="0"/>
                                      <w:marBottom w:val="0"/>
                                      <w:divBdr>
                                        <w:top w:val="none" w:sz="0" w:space="0" w:color="auto"/>
                                        <w:left w:val="none" w:sz="0" w:space="0" w:color="auto"/>
                                        <w:bottom w:val="none" w:sz="0" w:space="0" w:color="auto"/>
                                        <w:right w:val="none" w:sz="0" w:space="0" w:color="auto"/>
                                      </w:divBdr>
                                    </w:div>
                                    <w:div w:id="1687050905">
                                      <w:marLeft w:val="0"/>
                                      <w:marRight w:val="0"/>
                                      <w:marTop w:val="0"/>
                                      <w:marBottom w:val="0"/>
                                      <w:divBdr>
                                        <w:top w:val="none" w:sz="0" w:space="0" w:color="auto"/>
                                        <w:left w:val="none" w:sz="0" w:space="0" w:color="auto"/>
                                        <w:bottom w:val="none" w:sz="0" w:space="0" w:color="auto"/>
                                        <w:right w:val="none" w:sz="0" w:space="0" w:color="auto"/>
                                      </w:divBdr>
                                    </w:div>
                                  </w:divsChild>
                                </w:div>
                                <w:div w:id="724371617">
                                  <w:marLeft w:val="0"/>
                                  <w:marRight w:val="0"/>
                                  <w:marTop w:val="0"/>
                                  <w:marBottom w:val="0"/>
                                  <w:divBdr>
                                    <w:top w:val="none" w:sz="0" w:space="0" w:color="auto"/>
                                    <w:left w:val="none" w:sz="0" w:space="0" w:color="auto"/>
                                    <w:bottom w:val="none" w:sz="0" w:space="0" w:color="auto"/>
                                    <w:right w:val="none" w:sz="0" w:space="0" w:color="auto"/>
                                  </w:divBdr>
                                  <w:divsChild>
                                    <w:div w:id="1251811179">
                                      <w:marLeft w:val="0"/>
                                      <w:marRight w:val="0"/>
                                      <w:marTop w:val="0"/>
                                      <w:marBottom w:val="0"/>
                                      <w:divBdr>
                                        <w:top w:val="none" w:sz="0" w:space="0" w:color="auto"/>
                                        <w:left w:val="none" w:sz="0" w:space="0" w:color="auto"/>
                                        <w:bottom w:val="none" w:sz="0" w:space="0" w:color="auto"/>
                                        <w:right w:val="none" w:sz="0" w:space="0" w:color="auto"/>
                                      </w:divBdr>
                                    </w:div>
                                    <w:div w:id="1388340125">
                                      <w:marLeft w:val="0"/>
                                      <w:marRight w:val="0"/>
                                      <w:marTop w:val="0"/>
                                      <w:marBottom w:val="0"/>
                                      <w:divBdr>
                                        <w:top w:val="none" w:sz="0" w:space="0" w:color="auto"/>
                                        <w:left w:val="none" w:sz="0" w:space="0" w:color="auto"/>
                                        <w:bottom w:val="none" w:sz="0" w:space="0" w:color="auto"/>
                                        <w:right w:val="none" w:sz="0" w:space="0" w:color="auto"/>
                                      </w:divBdr>
                                    </w:div>
                                  </w:divsChild>
                                </w:div>
                                <w:div w:id="1191913795">
                                  <w:marLeft w:val="0"/>
                                  <w:marRight w:val="0"/>
                                  <w:marTop w:val="0"/>
                                  <w:marBottom w:val="0"/>
                                  <w:divBdr>
                                    <w:top w:val="none" w:sz="0" w:space="0" w:color="auto"/>
                                    <w:left w:val="none" w:sz="0" w:space="0" w:color="auto"/>
                                    <w:bottom w:val="none" w:sz="0" w:space="0" w:color="auto"/>
                                    <w:right w:val="none" w:sz="0" w:space="0" w:color="auto"/>
                                  </w:divBdr>
                                  <w:divsChild>
                                    <w:div w:id="546913081">
                                      <w:marLeft w:val="0"/>
                                      <w:marRight w:val="0"/>
                                      <w:marTop w:val="0"/>
                                      <w:marBottom w:val="0"/>
                                      <w:divBdr>
                                        <w:top w:val="none" w:sz="0" w:space="0" w:color="auto"/>
                                        <w:left w:val="none" w:sz="0" w:space="0" w:color="auto"/>
                                        <w:bottom w:val="none" w:sz="0" w:space="0" w:color="auto"/>
                                        <w:right w:val="none" w:sz="0" w:space="0" w:color="auto"/>
                                      </w:divBdr>
                                    </w:div>
                                    <w:div w:id="557982687">
                                      <w:marLeft w:val="0"/>
                                      <w:marRight w:val="0"/>
                                      <w:marTop w:val="0"/>
                                      <w:marBottom w:val="0"/>
                                      <w:divBdr>
                                        <w:top w:val="none" w:sz="0" w:space="0" w:color="auto"/>
                                        <w:left w:val="none" w:sz="0" w:space="0" w:color="auto"/>
                                        <w:bottom w:val="none" w:sz="0" w:space="0" w:color="auto"/>
                                        <w:right w:val="none" w:sz="0" w:space="0" w:color="auto"/>
                                      </w:divBdr>
                                    </w:div>
                                  </w:divsChild>
                                </w:div>
                                <w:div w:id="1567763212">
                                  <w:marLeft w:val="0"/>
                                  <w:marRight w:val="0"/>
                                  <w:marTop w:val="0"/>
                                  <w:marBottom w:val="0"/>
                                  <w:divBdr>
                                    <w:top w:val="none" w:sz="0" w:space="0" w:color="auto"/>
                                    <w:left w:val="none" w:sz="0" w:space="0" w:color="auto"/>
                                    <w:bottom w:val="none" w:sz="0" w:space="0" w:color="auto"/>
                                    <w:right w:val="none" w:sz="0" w:space="0" w:color="auto"/>
                                  </w:divBdr>
                                  <w:divsChild>
                                    <w:div w:id="16933908">
                                      <w:marLeft w:val="0"/>
                                      <w:marRight w:val="0"/>
                                      <w:marTop w:val="0"/>
                                      <w:marBottom w:val="0"/>
                                      <w:divBdr>
                                        <w:top w:val="none" w:sz="0" w:space="0" w:color="auto"/>
                                        <w:left w:val="none" w:sz="0" w:space="0" w:color="auto"/>
                                        <w:bottom w:val="none" w:sz="0" w:space="0" w:color="auto"/>
                                        <w:right w:val="none" w:sz="0" w:space="0" w:color="auto"/>
                                      </w:divBdr>
                                    </w:div>
                                    <w:div w:id="1960407220">
                                      <w:marLeft w:val="0"/>
                                      <w:marRight w:val="0"/>
                                      <w:marTop w:val="0"/>
                                      <w:marBottom w:val="0"/>
                                      <w:divBdr>
                                        <w:top w:val="none" w:sz="0" w:space="0" w:color="auto"/>
                                        <w:left w:val="none" w:sz="0" w:space="0" w:color="auto"/>
                                        <w:bottom w:val="none" w:sz="0" w:space="0" w:color="auto"/>
                                        <w:right w:val="none" w:sz="0" w:space="0" w:color="auto"/>
                                      </w:divBdr>
                                    </w:div>
                                  </w:divsChild>
                                </w:div>
                                <w:div w:id="2114933319">
                                  <w:marLeft w:val="0"/>
                                  <w:marRight w:val="0"/>
                                  <w:marTop w:val="0"/>
                                  <w:marBottom w:val="0"/>
                                  <w:divBdr>
                                    <w:top w:val="none" w:sz="0" w:space="0" w:color="auto"/>
                                    <w:left w:val="none" w:sz="0" w:space="0" w:color="auto"/>
                                    <w:bottom w:val="none" w:sz="0" w:space="0" w:color="auto"/>
                                    <w:right w:val="none" w:sz="0" w:space="0" w:color="auto"/>
                                  </w:divBdr>
                                  <w:divsChild>
                                    <w:div w:id="291831867">
                                      <w:marLeft w:val="0"/>
                                      <w:marRight w:val="0"/>
                                      <w:marTop w:val="0"/>
                                      <w:marBottom w:val="0"/>
                                      <w:divBdr>
                                        <w:top w:val="none" w:sz="0" w:space="0" w:color="auto"/>
                                        <w:left w:val="none" w:sz="0" w:space="0" w:color="auto"/>
                                        <w:bottom w:val="none" w:sz="0" w:space="0" w:color="auto"/>
                                        <w:right w:val="none" w:sz="0" w:space="0" w:color="auto"/>
                                      </w:divBdr>
                                    </w:div>
                                    <w:div w:id="1452362277">
                                      <w:marLeft w:val="0"/>
                                      <w:marRight w:val="0"/>
                                      <w:marTop w:val="0"/>
                                      <w:marBottom w:val="0"/>
                                      <w:divBdr>
                                        <w:top w:val="none" w:sz="0" w:space="0" w:color="auto"/>
                                        <w:left w:val="none" w:sz="0" w:space="0" w:color="auto"/>
                                        <w:bottom w:val="none" w:sz="0" w:space="0" w:color="auto"/>
                                        <w:right w:val="none" w:sz="0" w:space="0" w:color="auto"/>
                                      </w:divBdr>
                                    </w:div>
                                  </w:divsChild>
                                </w:div>
                                <w:div w:id="1888906899">
                                  <w:marLeft w:val="0"/>
                                  <w:marRight w:val="0"/>
                                  <w:marTop w:val="0"/>
                                  <w:marBottom w:val="0"/>
                                  <w:divBdr>
                                    <w:top w:val="none" w:sz="0" w:space="0" w:color="auto"/>
                                    <w:left w:val="none" w:sz="0" w:space="0" w:color="auto"/>
                                    <w:bottom w:val="none" w:sz="0" w:space="0" w:color="auto"/>
                                    <w:right w:val="none" w:sz="0" w:space="0" w:color="auto"/>
                                  </w:divBdr>
                                  <w:divsChild>
                                    <w:div w:id="233204077">
                                      <w:marLeft w:val="0"/>
                                      <w:marRight w:val="0"/>
                                      <w:marTop w:val="0"/>
                                      <w:marBottom w:val="0"/>
                                      <w:divBdr>
                                        <w:top w:val="none" w:sz="0" w:space="0" w:color="auto"/>
                                        <w:left w:val="none" w:sz="0" w:space="0" w:color="auto"/>
                                        <w:bottom w:val="none" w:sz="0" w:space="0" w:color="auto"/>
                                        <w:right w:val="none" w:sz="0" w:space="0" w:color="auto"/>
                                      </w:divBdr>
                                    </w:div>
                                    <w:div w:id="416757043">
                                      <w:marLeft w:val="0"/>
                                      <w:marRight w:val="0"/>
                                      <w:marTop w:val="0"/>
                                      <w:marBottom w:val="0"/>
                                      <w:divBdr>
                                        <w:top w:val="none" w:sz="0" w:space="0" w:color="auto"/>
                                        <w:left w:val="none" w:sz="0" w:space="0" w:color="auto"/>
                                        <w:bottom w:val="none" w:sz="0" w:space="0" w:color="auto"/>
                                        <w:right w:val="none" w:sz="0" w:space="0" w:color="auto"/>
                                      </w:divBdr>
                                    </w:div>
                                  </w:divsChild>
                                </w:div>
                                <w:div w:id="274143524">
                                  <w:marLeft w:val="0"/>
                                  <w:marRight w:val="0"/>
                                  <w:marTop w:val="0"/>
                                  <w:marBottom w:val="0"/>
                                  <w:divBdr>
                                    <w:top w:val="none" w:sz="0" w:space="0" w:color="auto"/>
                                    <w:left w:val="none" w:sz="0" w:space="0" w:color="auto"/>
                                    <w:bottom w:val="none" w:sz="0" w:space="0" w:color="auto"/>
                                    <w:right w:val="none" w:sz="0" w:space="0" w:color="auto"/>
                                  </w:divBdr>
                                  <w:divsChild>
                                    <w:div w:id="887494486">
                                      <w:marLeft w:val="0"/>
                                      <w:marRight w:val="0"/>
                                      <w:marTop w:val="0"/>
                                      <w:marBottom w:val="0"/>
                                      <w:divBdr>
                                        <w:top w:val="none" w:sz="0" w:space="0" w:color="auto"/>
                                        <w:left w:val="none" w:sz="0" w:space="0" w:color="auto"/>
                                        <w:bottom w:val="none" w:sz="0" w:space="0" w:color="auto"/>
                                        <w:right w:val="none" w:sz="0" w:space="0" w:color="auto"/>
                                      </w:divBdr>
                                    </w:div>
                                    <w:div w:id="1461151148">
                                      <w:marLeft w:val="0"/>
                                      <w:marRight w:val="0"/>
                                      <w:marTop w:val="0"/>
                                      <w:marBottom w:val="0"/>
                                      <w:divBdr>
                                        <w:top w:val="none" w:sz="0" w:space="0" w:color="auto"/>
                                        <w:left w:val="none" w:sz="0" w:space="0" w:color="auto"/>
                                        <w:bottom w:val="none" w:sz="0" w:space="0" w:color="auto"/>
                                        <w:right w:val="none" w:sz="0" w:space="0" w:color="auto"/>
                                      </w:divBdr>
                                    </w:div>
                                  </w:divsChild>
                                </w:div>
                                <w:div w:id="1925793611">
                                  <w:marLeft w:val="0"/>
                                  <w:marRight w:val="0"/>
                                  <w:marTop w:val="0"/>
                                  <w:marBottom w:val="0"/>
                                  <w:divBdr>
                                    <w:top w:val="none" w:sz="0" w:space="0" w:color="auto"/>
                                    <w:left w:val="none" w:sz="0" w:space="0" w:color="auto"/>
                                    <w:bottom w:val="none" w:sz="0" w:space="0" w:color="auto"/>
                                    <w:right w:val="none" w:sz="0" w:space="0" w:color="auto"/>
                                  </w:divBdr>
                                  <w:divsChild>
                                    <w:div w:id="2087338075">
                                      <w:marLeft w:val="0"/>
                                      <w:marRight w:val="0"/>
                                      <w:marTop w:val="0"/>
                                      <w:marBottom w:val="0"/>
                                      <w:divBdr>
                                        <w:top w:val="none" w:sz="0" w:space="0" w:color="auto"/>
                                        <w:left w:val="none" w:sz="0" w:space="0" w:color="auto"/>
                                        <w:bottom w:val="none" w:sz="0" w:space="0" w:color="auto"/>
                                        <w:right w:val="none" w:sz="0" w:space="0" w:color="auto"/>
                                      </w:divBdr>
                                    </w:div>
                                    <w:div w:id="18871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741576">
                      <w:marLeft w:val="0"/>
                      <w:marRight w:val="0"/>
                      <w:marTop w:val="0"/>
                      <w:marBottom w:val="0"/>
                      <w:divBdr>
                        <w:top w:val="none" w:sz="0" w:space="0" w:color="auto"/>
                        <w:left w:val="none" w:sz="0" w:space="0" w:color="auto"/>
                        <w:bottom w:val="none" w:sz="0" w:space="0" w:color="auto"/>
                        <w:right w:val="none" w:sz="0" w:space="0" w:color="auto"/>
                      </w:divBdr>
                      <w:divsChild>
                        <w:div w:id="1799956744">
                          <w:marLeft w:val="0"/>
                          <w:marRight w:val="0"/>
                          <w:marTop w:val="0"/>
                          <w:marBottom w:val="0"/>
                          <w:divBdr>
                            <w:top w:val="none" w:sz="0" w:space="0" w:color="auto"/>
                            <w:left w:val="none" w:sz="0" w:space="0" w:color="auto"/>
                            <w:bottom w:val="none" w:sz="0" w:space="0" w:color="auto"/>
                            <w:right w:val="none" w:sz="0" w:space="0" w:color="auto"/>
                          </w:divBdr>
                        </w:div>
                        <w:div w:id="543521736">
                          <w:marLeft w:val="0"/>
                          <w:marRight w:val="0"/>
                          <w:marTop w:val="0"/>
                          <w:marBottom w:val="0"/>
                          <w:divBdr>
                            <w:top w:val="none" w:sz="0" w:space="0" w:color="auto"/>
                            <w:left w:val="none" w:sz="0" w:space="0" w:color="auto"/>
                            <w:bottom w:val="none" w:sz="0" w:space="0" w:color="auto"/>
                            <w:right w:val="none" w:sz="0" w:space="0" w:color="auto"/>
                          </w:divBdr>
                        </w:div>
                        <w:div w:id="2140949575">
                          <w:marLeft w:val="0"/>
                          <w:marRight w:val="0"/>
                          <w:marTop w:val="0"/>
                          <w:marBottom w:val="0"/>
                          <w:divBdr>
                            <w:top w:val="none" w:sz="0" w:space="0" w:color="auto"/>
                            <w:left w:val="none" w:sz="0" w:space="0" w:color="auto"/>
                            <w:bottom w:val="none" w:sz="0" w:space="0" w:color="auto"/>
                            <w:right w:val="none" w:sz="0" w:space="0" w:color="auto"/>
                          </w:divBdr>
                          <w:divsChild>
                            <w:div w:id="1563835041">
                              <w:marLeft w:val="0"/>
                              <w:marRight w:val="0"/>
                              <w:marTop w:val="0"/>
                              <w:marBottom w:val="0"/>
                              <w:divBdr>
                                <w:top w:val="none" w:sz="0" w:space="0" w:color="auto"/>
                                <w:left w:val="none" w:sz="0" w:space="0" w:color="auto"/>
                                <w:bottom w:val="none" w:sz="0" w:space="0" w:color="auto"/>
                                <w:right w:val="none" w:sz="0" w:space="0" w:color="auto"/>
                              </w:divBdr>
                            </w:div>
                            <w:div w:id="2032343168">
                              <w:marLeft w:val="0"/>
                              <w:marRight w:val="0"/>
                              <w:marTop w:val="0"/>
                              <w:marBottom w:val="0"/>
                              <w:divBdr>
                                <w:top w:val="none" w:sz="0" w:space="0" w:color="auto"/>
                                <w:left w:val="none" w:sz="0" w:space="0" w:color="auto"/>
                                <w:bottom w:val="none" w:sz="0" w:space="0" w:color="auto"/>
                                <w:right w:val="none" w:sz="0" w:space="0" w:color="auto"/>
                              </w:divBdr>
                              <w:divsChild>
                                <w:div w:id="370039282">
                                  <w:marLeft w:val="0"/>
                                  <w:marRight w:val="0"/>
                                  <w:marTop w:val="0"/>
                                  <w:marBottom w:val="0"/>
                                  <w:divBdr>
                                    <w:top w:val="none" w:sz="0" w:space="0" w:color="auto"/>
                                    <w:left w:val="none" w:sz="0" w:space="0" w:color="auto"/>
                                    <w:bottom w:val="none" w:sz="0" w:space="0" w:color="auto"/>
                                    <w:right w:val="none" w:sz="0" w:space="0" w:color="auto"/>
                                  </w:divBdr>
                                  <w:divsChild>
                                    <w:div w:id="1398824643">
                                      <w:marLeft w:val="0"/>
                                      <w:marRight w:val="0"/>
                                      <w:marTop w:val="0"/>
                                      <w:marBottom w:val="0"/>
                                      <w:divBdr>
                                        <w:top w:val="none" w:sz="0" w:space="0" w:color="auto"/>
                                        <w:left w:val="none" w:sz="0" w:space="0" w:color="auto"/>
                                        <w:bottom w:val="none" w:sz="0" w:space="0" w:color="auto"/>
                                        <w:right w:val="none" w:sz="0" w:space="0" w:color="auto"/>
                                      </w:divBdr>
                                    </w:div>
                                    <w:div w:id="1883249229">
                                      <w:marLeft w:val="0"/>
                                      <w:marRight w:val="0"/>
                                      <w:marTop w:val="0"/>
                                      <w:marBottom w:val="0"/>
                                      <w:divBdr>
                                        <w:top w:val="none" w:sz="0" w:space="0" w:color="auto"/>
                                        <w:left w:val="none" w:sz="0" w:space="0" w:color="auto"/>
                                        <w:bottom w:val="none" w:sz="0" w:space="0" w:color="auto"/>
                                        <w:right w:val="none" w:sz="0" w:space="0" w:color="auto"/>
                                      </w:divBdr>
                                    </w:div>
                                  </w:divsChild>
                                </w:div>
                                <w:div w:id="583223611">
                                  <w:marLeft w:val="0"/>
                                  <w:marRight w:val="0"/>
                                  <w:marTop w:val="0"/>
                                  <w:marBottom w:val="0"/>
                                  <w:divBdr>
                                    <w:top w:val="none" w:sz="0" w:space="0" w:color="auto"/>
                                    <w:left w:val="none" w:sz="0" w:space="0" w:color="auto"/>
                                    <w:bottom w:val="none" w:sz="0" w:space="0" w:color="auto"/>
                                    <w:right w:val="none" w:sz="0" w:space="0" w:color="auto"/>
                                  </w:divBdr>
                                  <w:divsChild>
                                    <w:div w:id="1269895757">
                                      <w:marLeft w:val="0"/>
                                      <w:marRight w:val="0"/>
                                      <w:marTop w:val="0"/>
                                      <w:marBottom w:val="0"/>
                                      <w:divBdr>
                                        <w:top w:val="none" w:sz="0" w:space="0" w:color="auto"/>
                                        <w:left w:val="none" w:sz="0" w:space="0" w:color="auto"/>
                                        <w:bottom w:val="none" w:sz="0" w:space="0" w:color="auto"/>
                                        <w:right w:val="none" w:sz="0" w:space="0" w:color="auto"/>
                                      </w:divBdr>
                                    </w:div>
                                    <w:div w:id="25482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263718">
                      <w:marLeft w:val="0"/>
                      <w:marRight w:val="0"/>
                      <w:marTop w:val="0"/>
                      <w:marBottom w:val="0"/>
                      <w:divBdr>
                        <w:top w:val="none" w:sz="0" w:space="0" w:color="auto"/>
                        <w:left w:val="none" w:sz="0" w:space="0" w:color="auto"/>
                        <w:bottom w:val="none" w:sz="0" w:space="0" w:color="auto"/>
                        <w:right w:val="none" w:sz="0" w:space="0" w:color="auto"/>
                      </w:divBdr>
                      <w:divsChild>
                        <w:div w:id="496502640">
                          <w:marLeft w:val="0"/>
                          <w:marRight w:val="0"/>
                          <w:marTop w:val="0"/>
                          <w:marBottom w:val="0"/>
                          <w:divBdr>
                            <w:top w:val="none" w:sz="0" w:space="0" w:color="auto"/>
                            <w:left w:val="none" w:sz="0" w:space="0" w:color="auto"/>
                            <w:bottom w:val="none" w:sz="0" w:space="0" w:color="auto"/>
                            <w:right w:val="none" w:sz="0" w:space="0" w:color="auto"/>
                          </w:divBdr>
                        </w:div>
                        <w:div w:id="1802917943">
                          <w:marLeft w:val="0"/>
                          <w:marRight w:val="0"/>
                          <w:marTop w:val="0"/>
                          <w:marBottom w:val="0"/>
                          <w:divBdr>
                            <w:top w:val="none" w:sz="0" w:space="0" w:color="auto"/>
                            <w:left w:val="none" w:sz="0" w:space="0" w:color="auto"/>
                            <w:bottom w:val="none" w:sz="0" w:space="0" w:color="auto"/>
                            <w:right w:val="none" w:sz="0" w:space="0" w:color="auto"/>
                          </w:divBdr>
                        </w:div>
                        <w:div w:id="456725615">
                          <w:marLeft w:val="0"/>
                          <w:marRight w:val="0"/>
                          <w:marTop w:val="0"/>
                          <w:marBottom w:val="0"/>
                          <w:divBdr>
                            <w:top w:val="none" w:sz="0" w:space="0" w:color="auto"/>
                            <w:left w:val="none" w:sz="0" w:space="0" w:color="auto"/>
                            <w:bottom w:val="none" w:sz="0" w:space="0" w:color="auto"/>
                            <w:right w:val="none" w:sz="0" w:space="0" w:color="auto"/>
                          </w:divBdr>
                          <w:divsChild>
                            <w:div w:id="1581478741">
                              <w:marLeft w:val="0"/>
                              <w:marRight w:val="0"/>
                              <w:marTop w:val="0"/>
                              <w:marBottom w:val="0"/>
                              <w:divBdr>
                                <w:top w:val="none" w:sz="0" w:space="0" w:color="auto"/>
                                <w:left w:val="none" w:sz="0" w:space="0" w:color="auto"/>
                                <w:bottom w:val="none" w:sz="0" w:space="0" w:color="auto"/>
                                <w:right w:val="none" w:sz="0" w:space="0" w:color="auto"/>
                              </w:divBdr>
                            </w:div>
                            <w:div w:id="265308249">
                              <w:marLeft w:val="0"/>
                              <w:marRight w:val="0"/>
                              <w:marTop w:val="0"/>
                              <w:marBottom w:val="0"/>
                              <w:divBdr>
                                <w:top w:val="none" w:sz="0" w:space="0" w:color="auto"/>
                                <w:left w:val="none" w:sz="0" w:space="0" w:color="auto"/>
                                <w:bottom w:val="none" w:sz="0" w:space="0" w:color="auto"/>
                                <w:right w:val="none" w:sz="0" w:space="0" w:color="auto"/>
                              </w:divBdr>
                              <w:divsChild>
                                <w:div w:id="1113743419">
                                  <w:marLeft w:val="0"/>
                                  <w:marRight w:val="0"/>
                                  <w:marTop w:val="0"/>
                                  <w:marBottom w:val="0"/>
                                  <w:divBdr>
                                    <w:top w:val="none" w:sz="0" w:space="0" w:color="auto"/>
                                    <w:left w:val="none" w:sz="0" w:space="0" w:color="auto"/>
                                    <w:bottom w:val="none" w:sz="0" w:space="0" w:color="auto"/>
                                    <w:right w:val="none" w:sz="0" w:space="0" w:color="auto"/>
                                  </w:divBdr>
                                  <w:divsChild>
                                    <w:div w:id="756827347">
                                      <w:marLeft w:val="0"/>
                                      <w:marRight w:val="0"/>
                                      <w:marTop w:val="0"/>
                                      <w:marBottom w:val="0"/>
                                      <w:divBdr>
                                        <w:top w:val="none" w:sz="0" w:space="0" w:color="auto"/>
                                        <w:left w:val="none" w:sz="0" w:space="0" w:color="auto"/>
                                        <w:bottom w:val="none" w:sz="0" w:space="0" w:color="auto"/>
                                        <w:right w:val="none" w:sz="0" w:space="0" w:color="auto"/>
                                      </w:divBdr>
                                    </w:div>
                                    <w:div w:id="1919828565">
                                      <w:marLeft w:val="0"/>
                                      <w:marRight w:val="0"/>
                                      <w:marTop w:val="0"/>
                                      <w:marBottom w:val="0"/>
                                      <w:divBdr>
                                        <w:top w:val="none" w:sz="0" w:space="0" w:color="auto"/>
                                        <w:left w:val="none" w:sz="0" w:space="0" w:color="auto"/>
                                        <w:bottom w:val="none" w:sz="0" w:space="0" w:color="auto"/>
                                        <w:right w:val="none" w:sz="0" w:space="0" w:color="auto"/>
                                      </w:divBdr>
                                    </w:div>
                                  </w:divsChild>
                                </w:div>
                                <w:div w:id="852383058">
                                  <w:marLeft w:val="0"/>
                                  <w:marRight w:val="0"/>
                                  <w:marTop w:val="0"/>
                                  <w:marBottom w:val="0"/>
                                  <w:divBdr>
                                    <w:top w:val="none" w:sz="0" w:space="0" w:color="auto"/>
                                    <w:left w:val="none" w:sz="0" w:space="0" w:color="auto"/>
                                    <w:bottom w:val="none" w:sz="0" w:space="0" w:color="auto"/>
                                    <w:right w:val="none" w:sz="0" w:space="0" w:color="auto"/>
                                  </w:divBdr>
                                  <w:divsChild>
                                    <w:div w:id="1276671505">
                                      <w:marLeft w:val="0"/>
                                      <w:marRight w:val="0"/>
                                      <w:marTop w:val="0"/>
                                      <w:marBottom w:val="0"/>
                                      <w:divBdr>
                                        <w:top w:val="none" w:sz="0" w:space="0" w:color="auto"/>
                                        <w:left w:val="none" w:sz="0" w:space="0" w:color="auto"/>
                                        <w:bottom w:val="none" w:sz="0" w:space="0" w:color="auto"/>
                                        <w:right w:val="none" w:sz="0" w:space="0" w:color="auto"/>
                                      </w:divBdr>
                                    </w:div>
                                    <w:div w:id="324629253">
                                      <w:marLeft w:val="0"/>
                                      <w:marRight w:val="0"/>
                                      <w:marTop w:val="0"/>
                                      <w:marBottom w:val="0"/>
                                      <w:divBdr>
                                        <w:top w:val="none" w:sz="0" w:space="0" w:color="auto"/>
                                        <w:left w:val="none" w:sz="0" w:space="0" w:color="auto"/>
                                        <w:bottom w:val="none" w:sz="0" w:space="0" w:color="auto"/>
                                        <w:right w:val="none" w:sz="0" w:space="0" w:color="auto"/>
                                      </w:divBdr>
                                    </w:div>
                                  </w:divsChild>
                                </w:div>
                                <w:div w:id="756823765">
                                  <w:marLeft w:val="0"/>
                                  <w:marRight w:val="0"/>
                                  <w:marTop w:val="0"/>
                                  <w:marBottom w:val="0"/>
                                  <w:divBdr>
                                    <w:top w:val="none" w:sz="0" w:space="0" w:color="auto"/>
                                    <w:left w:val="none" w:sz="0" w:space="0" w:color="auto"/>
                                    <w:bottom w:val="none" w:sz="0" w:space="0" w:color="auto"/>
                                    <w:right w:val="none" w:sz="0" w:space="0" w:color="auto"/>
                                  </w:divBdr>
                                  <w:divsChild>
                                    <w:div w:id="1234849721">
                                      <w:marLeft w:val="0"/>
                                      <w:marRight w:val="0"/>
                                      <w:marTop w:val="0"/>
                                      <w:marBottom w:val="0"/>
                                      <w:divBdr>
                                        <w:top w:val="none" w:sz="0" w:space="0" w:color="auto"/>
                                        <w:left w:val="none" w:sz="0" w:space="0" w:color="auto"/>
                                        <w:bottom w:val="none" w:sz="0" w:space="0" w:color="auto"/>
                                        <w:right w:val="none" w:sz="0" w:space="0" w:color="auto"/>
                                      </w:divBdr>
                                    </w:div>
                                    <w:div w:id="512306507">
                                      <w:marLeft w:val="0"/>
                                      <w:marRight w:val="0"/>
                                      <w:marTop w:val="0"/>
                                      <w:marBottom w:val="0"/>
                                      <w:divBdr>
                                        <w:top w:val="none" w:sz="0" w:space="0" w:color="auto"/>
                                        <w:left w:val="none" w:sz="0" w:space="0" w:color="auto"/>
                                        <w:bottom w:val="none" w:sz="0" w:space="0" w:color="auto"/>
                                        <w:right w:val="none" w:sz="0" w:space="0" w:color="auto"/>
                                      </w:divBdr>
                                    </w:div>
                                  </w:divsChild>
                                </w:div>
                                <w:div w:id="1257250644">
                                  <w:marLeft w:val="0"/>
                                  <w:marRight w:val="0"/>
                                  <w:marTop w:val="0"/>
                                  <w:marBottom w:val="0"/>
                                  <w:divBdr>
                                    <w:top w:val="none" w:sz="0" w:space="0" w:color="auto"/>
                                    <w:left w:val="none" w:sz="0" w:space="0" w:color="auto"/>
                                    <w:bottom w:val="none" w:sz="0" w:space="0" w:color="auto"/>
                                    <w:right w:val="none" w:sz="0" w:space="0" w:color="auto"/>
                                  </w:divBdr>
                                  <w:divsChild>
                                    <w:div w:id="616061826">
                                      <w:marLeft w:val="0"/>
                                      <w:marRight w:val="0"/>
                                      <w:marTop w:val="0"/>
                                      <w:marBottom w:val="0"/>
                                      <w:divBdr>
                                        <w:top w:val="none" w:sz="0" w:space="0" w:color="auto"/>
                                        <w:left w:val="none" w:sz="0" w:space="0" w:color="auto"/>
                                        <w:bottom w:val="none" w:sz="0" w:space="0" w:color="auto"/>
                                        <w:right w:val="none" w:sz="0" w:space="0" w:color="auto"/>
                                      </w:divBdr>
                                    </w:div>
                                    <w:div w:id="858206063">
                                      <w:marLeft w:val="0"/>
                                      <w:marRight w:val="0"/>
                                      <w:marTop w:val="0"/>
                                      <w:marBottom w:val="0"/>
                                      <w:divBdr>
                                        <w:top w:val="none" w:sz="0" w:space="0" w:color="auto"/>
                                        <w:left w:val="none" w:sz="0" w:space="0" w:color="auto"/>
                                        <w:bottom w:val="none" w:sz="0" w:space="0" w:color="auto"/>
                                        <w:right w:val="none" w:sz="0" w:space="0" w:color="auto"/>
                                      </w:divBdr>
                                    </w:div>
                                  </w:divsChild>
                                </w:div>
                                <w:div w:id="1482848333">
                                  <w:marLeft w:val="0"/>
                                  <w:marRight w:val="0"/>
                                  <w:marTop w:val="0"/>
                                  <w:marBottom w:val="0"/>
                                  <w:divBdr>
                                    <w:top w:val="none" w:sz="0" w:space="0" w:color="auto"/>
                                    <w:left w:val="none" w:sz="0" w:space="0" w:color="auto"/>
                                    <w:bottom w:val="none" w:sz="0" w:space="0" w:color="auto"/>
                                    <w:right w:val="none" w:sz="0" w:space="0" w:color="auto"/>
                                  </w:divBdr>
                                  <w:divsChild>
                                    <w:div w:id="1559633107">
                                      <w:marLeft w:val="0"/>
                                      <w:marRight w:val="0"/>
                                      <w:marTop w:val="0"/>
                                      <w:marBottom w:val="0"/>
                                      <w:divBdr>
                                        <w:top w:val="none" w:sz="0" w:space="0" w:color="auto"/>
                                        <w:left w:val="none" w:sz="0" w:space="0" w:color="auto"/>
                                        <w:bottom w:val="none" w:sz="0" w:space="0" w:color="auto"/>
                                        <w:right w:val="none" w:sz="0" w:space="0" w:color="auto"/>
                                      </w:divBdr>
                                    </w:div>
                                    <w:div w:id="1796212275">
                                      <w:marLeft w:val="0"/>
                                      <w:marRight w:val="0"/>
                                      <w:marTop w:val="0"/>
                                      <w:marBottom w:val="0"/>
                                      <w:divBdr>
                                        <w:top w:val="none" w:sz="0" w:space="0" w:color="auto"/>
                                        <w:left w:val="none" w:sz="0" w:space="0" w:color="auto"/>
                                        <w:bottom w:val="none" w:sz="0" w:space="0" w:color="auto"/>
                                        <w:right w:val="none" w:sz="0" w:space="0" w:color="auto"/>
                                      </w:divBdr>
                                    </w:div>
                                  </w:divsChild>
                                </w:div>
                                <w:div w:id="687412209">
                                  <w:marLeft w:val="0"/>
                                  <w:marRight w:val="0"/>
                                  <w:marTop w:val="0"/>
                                  <w:marBottom w:val="0"/>
                                  <w:divBdr>
                                    <w:top w:val="none" w:sz="0" w:space="0" w:color="auto"/>
                                    <w:left w:val="none" w:sz="0" w:space="0" w:color="auto"/>
                                    <w:bottom w:val="none" w:sz="0" w:space="0" w:color="auto"/>
                                    <w:right w:val="none" w:sz="0" w:space="0" w:color="auto"/>
                                  </w:divBdr>
                                  <w:divsChild>
                                    <w:div w:id="1474061825">
                                      <w:marLeft w:val="0"/>
                                      <w:marRight w:val="0"/>
                                      <w:marTop w:val="0"/>
                                      <w:marBottom w:val="0"/>
                                      <w:divBdr>
                                        <w:top w:val="none" w:sz="0" w:space="0" w:color="auto"/>
                                        <w:left w:val="none" w:sz="0" w:space="0" w:color="auto"/>
                                        <w:bottom w:val="none" w:sz="0" w:space="0" w:color="auto"/>
                                        <w:right w:val="none" w:sz="0" w:space="0" w:color="auto"/>
                                      </w:divBdr>
                                    </w:div>
                                    <w:div w:id="165688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99343">
                      <w:marLeft w:val="0"/>
                      <w:marRight w:val="0"/>
                      <w:marTop w:val="0"/>
                      <w:marBottom w:val="0"/>
                      <w:divBdr>
                        <w:top w:val="none" w:sz="0" w:space="0" w:color="auto"/>
                        <w:left w:val="none" w:sz="0" w:space="0" w:color="auto"/>
                        <w:bottom w:val="none" w:sz="0" w:space="0" w:color="auto"/>
                        <w:right w:val="none" w:sz="0" w:space="0" w:color="auto"/>
                      </w:divBdr>
                      <w:divsChild>
                        <w:div w:id="983661140">
                          <w:marLeft w:val="0"/>
                          <w:marRight w:val="0"/>
                          <w:marTop w:val="0"/>
                          <w:marBottom w:val="0"/>
                          <w:divBdr>
                            <w:top w:val="none" w:sz="0" w:space="0" w:color="auto"/>
                            <w:left w:val="none" w:sz="0" w:space="0" w:color="auto"/>
                            <w:bottom w:val="none" w:sz="0" w:space="0" w:color="auto"/>
                            <w:right w:val="none" w:sz="0" w:space="0" w:color="auto"/>
                          </w:divBdr>
                        </w:div>
                        <w:div w:id="298658342">
                          <w:marLeft w:val="0"/>
                          <w:marRight w:val="0"/>
                          <w:marTop w:val="0"/>
                          <w:marBottom w:val="0"/>
                          <w:divBdr>
                            <w:top w:val="none" w:sz="0" w:space="0" w:color="auto"/>
                            <w:left w:val="none" w:sz="0" w:space="0" w:color="auto"/>
                            <w:bottom w:val="none" w:sz="0" w:space="0" w:color="auto"/>
                            <w:right w:val="none" w:sz="0" w:space="0" w:color="auto"/>
                          </w:divBdr>
                        </w:div>
                        <w:div w:id="1057625199">
                          <w:marLeft w:val="0"/>
                          <w:marRight w:val="0"/>
                          <w:marTop w:val="0"/>
                          <w:marBottom w:val="0"/>
                          <w:divBdr>
                            <w:top w:val="none" w:sz="0" w:space="0" w:color="auto"/>
                            <w:left w:val="none" w:sz="0" w:space="0" w:color="auto"/>
                            <w:bottom w:val="none" w:sz="0" w:space="0" w:color="auto"/>
                            <w:right w:val="none" w:sz="0" w:space="0" w:color="auto"/>
                          </w:divBdr>
                          <w:divsChild>
                            <w:div w:id="64844520">
                              <w:marLeft w:val="0"/>
                              <w:marRight w:val="0"/>
                              <w:marTop w:val="0"/>
                              <w:marBottom w:val="0"/>
                              <w:divBdr>
                                <w:top w:val="none" w:sz="0" w:space="0" w:color="auto"/>
                                <w:left w:val="none" w:sz="0" w:space="0" w:color="auto"/>
                                <w:bottom w:val="none" w:sz="0" w:space="0" w:color="auto"/>
                                <w:right w:val="none" w:sz="0" w:space="0" w:color="auto"/>
                              </w:divBdr>
                            </w:div>
                            <w:div w:id="1086263108">
                              <w:marLeft w:val="0"/>
                              <w:marRight w:val="0"/>
                              <w:marTop w:val="0"/>
                              <w:marBottom w:val="0"/>
                              <w:divBdr>
                                <w:top w:val="none" w:sz="0" w:space="0" w:color="auto"/>
                                <w:left w:val="none" w:sz="0" w:space="0" w:color="auto"/>
                                <w:bottom w:val="none" w:sz="0" w:space="0" w:color="auto"/>
                                <w:right w:val="none" w:sz="0" w:space="0" w:color="auto"/>
                              </w:divBdr>
                              <w:divsChild>
                                <w:div w:id="1626085214">
                                  <w:marLeft w:val="0"/>
                                  <w:marRight w:val="0"/>
                                  <w:marTop w:val="0"/>
                                  <w:marBottom w:val="0"/>
                                  <w:divBdr>
                                    <w:top w:val="none" w:sz="0" w:space="0" w:color="auto"/>
                                    <w:left w:val="none" w:sz="0" w:space="0" w:color="auto"/>
                                    <w:bottom w:val="none" w:sz="0" w:space="0" w:color="auto"/>
                                    <w:right w:val="none" w:sz="0" w:space="0" w:color="auto"/>
                                  </w:divBdr>
                                  <w:divsChild>
                                    <w:div w:id="1637833288">
                                      <w:marLeft w:val="0"/>
                                      <w:marRight w:val="0"/>
                                      <w:marTop w:val="0"/>
                                      <w:marBottom w:val="0"/>
                                      <w:divBdr>
                                        <w:top w:val="none" w:sz="0" w:space="0" w:color="auto"/>
                                        <w:left w:val="none" w:sz="0" w:space="0" w:color="auto"/>
                                        <w:bottom w:val="none" w:sz="0" w:space="0" w:color="auto"/>
                                        <w:right w:val="none" w:sz="0" w:space="0" w:color="auto"/>
                                      </w:divBdr>
                                    </w:div>
                                    <w:div w:id="812984355">
                                      <w:marLeft w:val="0"/>
                                      <w:marRight w:val="0"/>
                                      <w:marTop w:val="0"/>
                                      <w:marBottom w:val="0"/>
                                      <w:divBdr>
                                        <w:top w:val="none" w:sz="0" w:space="0" w:color="auto"/>
                                        <w:left w:val="none" w:sz="0" w:space="0" w:color="auto"/>
                                        <w:bottom w:val="none" w:sz="0" w:space="0" w:color="auto"/>
                                        <w:right w:val="none" w:sz="0" w:space="0" w:color="auto"/>
                                      </w:divBdr>
                                    </w:div>
                                  </w:divsChild>
                                </w:div>
                                <w:div w:id="84305891">
                                  <w:marLeft w:val="0"/>
                                  <w:marRight w:val="0"/>
                                  <w:marTop w:val="0"/>
                                  <w:marBottom w:val="0"/>
                                  <w:divBdr>
                                    <w:top w:val="none" w:sz="0" w:space="0" w:color="auto"/>
                                    <w:left w:val="none" w:sz="0" w:space="0" w:color="auto"/>
                                    <w:bottom w:val="none" w:sz="0" w:space="0" w:color="auto"/>
                                    <w:right w:val="none" w:sz="0" w:space="0" w:color="auto"/>
                                  </w:divBdr>
                                  <w:divsChild>
                                    <w:div w:id="2022121726">
                                      <w:marLeft w:val="0"/>
                                      <w:marRight w:val="0"/>
                                      <w:marTop w:val="0"/>
                                      <w:marBottom w:val="0"/>
                                      <w:divBdr>
                                        <w:top w:val="none" w:sz="0" w:space="0" w:color="auto"/>
                                        <w:left w:val="none" w:sz="0" w:space="0" w:color="auto"/>
                                        <w:bottom w:val="none" w:sz="0" w:space="0" w:color="auto"/>
                                        <w:right w:val="none" w:sz="0" w:space="0" w:color="auto"/>
                                      </w:divBdr>
                                    </w:div>
                                    <w:div w:id="1302468092">
                                      <w:marLeft w:val="0"/>
                                      <w:marRight w:val="0"/>
                                      <w:marTop w:val="0"/>
                                      <w:marBottom w:val="0"/>
                                      <w:divBdr>
                                        <w:top w:val="none" w:sz="0" w:space="0" w:color="auto"/>
                                        <w:left w:val="none" w:sz="0" w:space="0" w:color="auto"/>
                                        <w:bottom w:val="none" w:sz="0" w:space="0" w:color="auto"/>
                                        <w:right w:val="none" w:sz="0" w:space="0" w:color="auto"/>
                                      </w:divBdr>
                                    </w:div>
                                  </w:divsChild>
                                </w:div>
                                <w:div w:id="1980844099">
                                  <w:marLeft w:val="0"/>
                                  <w:marRight w:val="0"/>
                                  <w:marTop w:val="0"/>
                                  <w:marBottom w:val="0"/>
                                  <w:divBdr>
                                    <w:top w:val="none" w:sz="0" w:space="0" w:color="auto"/>
                                    <w:left w:val="none" w:sz="0" w:space="0" w:color="auto"/>
                                    <w:bottom w:val="none" w:sz="0" w:space="0" w:color="auto"/>
                                    <w:right w:val="none" w:sz="0" w:space="0" w:color="auto"/>
                                  </w:divBdr>
                                  <w:divsChild>
                                    <w:div w:id="325060676">
                                      <w:marLeft w:val="0"/>
                                      <w:marRight w:val="0"/>
                                      <w:marTop w:val="0"/>
                                      <w:marBottom w:val="0"/>
                                      <w:divBdr>
                                        <w:top w:val="none" w:sz="0" w:space="0" w:color="auto"/>
                                        <w:left w:val="none" w:sz="0" w:space="0" w:color="auto"/>
                                        <w:bottom w:val="none" w:sz="0" w:space="0" w:color="auto"/>
                                        <w:right w:val="none" w:sz="0" w:space="0" w:color="auto"/>
                                      </w:divBdr>
                                    </w:div>
                                    <w:div w:id="363479004">
                                      <w:marLeft w:val="0"/>
                                      <w:marRight w:val="0"/>
                                      <w:marTop w:val="0"/>
                                      <w:marBottom w:val="0"/>
                                      <w:divBdr>
                                        <w:top w:val="none" w:sz="0" w:space="0" w:color="auto"/>
                                        <w:left w:val="none" w:sz="0" w:space="0" w:color="auto"/>
                                        <w:bottom w:val="none" w:sz="0" w:space="0" w:color="auto"/>
                                        <w:right w:val="none" w:sz="0" w:space="0" w:color="auto"/>
                                      </w:divBdr>
                                    </w:div>
                                  </w:divsChild>
                                </w:div>
                                <w:div w:id="1351950539">
                                  <w:marLeft w:val="0"/>
                                  <w:marRight w:val="0"/>
                                  <w:marTop w:val="0"/>
                                  <w:marBottom w:val="0"/>
                                  <w:divBdr>
                                    <w:top w:val="none" w:sz="0" w:space="0" w:color="auto"/>
                                    <w:left w:val="none" w:sz="0" w:space="0" w:color="auto"/>
                                    <w:bottom w:val="none" w:sz="0" w:space="0" w:color="auto"/>
                                    <w:right w:val="none" w:sz="0" w:space="0" w:color="auto"/>
                                  </w:divBdr>
                                  <w:divsChild>
                                    <w:div w:id="1570574238">
                                      <w:marLeft w:val="0"/>
                                      <w:marRight w:val="0"/>
                                      <w:marTop w:val="0"/>
                                      <w:marBottom w:val="0"/>
                                      <w:divBdr>
                                        <w:top w:val="none" w:sz="0" w:space="0" w:color="auto"/>
                                        <w:left w:val="none" w:sz="0" w:space="0" w:color="auto"/>
                                        <w:bottom w:val="none" w:sz="0" w:space="0" w:color="auto"/>
                                        <w:right w:val="none" w:sz="0" w:space="0" w:color="auto"/>
                                      </w:divBdr>
                                    </w:div>
                                    <w:div w:id="939948833">
                                      <w:marLeft w:val="0"/>
                                      <w:marRight w:val="0"/>
                                      <w:marTop w:val="0"/>
                                      <w:marBottom w:val="0"/>
                                      <w:divBdr>
                                        <w:top w:val="none" w:sz="0" w:space="0" w:color="auto"/>
                                        <w:left w:val="none" w:sz="0" w:space="0" w:color="auto"/>
                                        <w:bottom w:val="none" w:sz="0" w:space="0" w:color="auto"/>
                                        <w:right w:val="none" w:sz="0" w:space="0" w:color="auto"/>
                                      </w:divBdr>
                                    </w:div>
                                  </w:divsChild>
                                </w:div>
                                <w:div w:id="465926604">
                                  <w:marLeft w:val="0"/>
                                  <w:marRight w:val="0"/>
                                  <w:marTop w:val="0"/>
                                  <w:marBottom w:val="0"/>
                                  <w:divBdr>
                                    <w:top w:val="none" w:sz="0" w:space="0" w:color="auto"/>
                                    <w:left w:val="none" w:sz="0" w:space="0" w:color="auto"/>
                                    <w:bottom w:val="none" w:sz="0" w:space="0" w:color="auto"/>
                                    <w:right w:val="none" w:sz="0" w:space="0" w:color="auto"/>
                                  </w:divBdr>
                                  <w:divsChild>
                                    <w:div w:id="388001012">
                                      <w:marLeft w:val="0"/>
                                      <w:marRight w:val="0"/>
                                      <w:marTop w:val="0"/>
                                      <w:marBottom w:val="0"/>
                                      <w:divBdr>
                                        <w:top w:val="none" w:sz="0" w:space="0" w:color="auto"/>
                                        <w:left w:val="none" w:sz="0" w:space="0" w:color="auto"/>
                                        <w:bottom w:val="none" w:sz="0" w:space="0" w:color="auto"/>
                                        <w:right w:val="none" w:sz="0" w:space="0" w:color="auto"/>
                                      </w:divBdr>
                                    </w:div>
                                    <w:div w:id="172930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469453">
                      <w:marLeft w:val="0"/>
                      <w:marRight w:val="0"/>
                      <w:marTop w:val="0"/>
                      <w:marBottom w:val="0"/>
                      <w:divBdr>
                        <w:top w:val="none" w:sz="0" w:space="0" w:color="auto"/>
                        <w:left w:val="none" w:sz="0" w:space="0" w:color="auto"/>
                        <w:bottom w:val="none" w:sz="0" w:space="0" w:color="auto"/>
                        <w:right w:val="none" w:sz="0" w:space="0" w:color="auto"/>
                      </w:divBdr>
                      <w:divsChild>
                        <w:div w:id="446855002">
                          <w:marLeft w:val="0"/>
                          <w:marRight w:val="0"/>
                          <w:marTop w:val="0"/>
                          <w:marBottom w:val="0"/>
                          <w:divBdr>
                            <w:top w:val="none" w:sz="0" w:space="0" w:color="auto"/>
                            <w:left w:val="none" w:sz="0" w:space="0" w:color="auto"/>
                            <w:bottom w:val="none" w:sz="0" w:space="0" w:color="auto"/>
                            <w:right w:val="none" w:sz="0" w:space="0" w:color="auto"/>
                          </w:divBdr>
                        </w:div>
                        <w:div w:id="1835874762">
                          <w:marLeft w:val="0"/>
                          <w:marRight w:val="0"/>
                          <w:marTop w:val="0"/>
                          <w:marBottom w:val="0"/>
                          <w:divBdr>
                            <w:top w:val="none" w:sz="0" w:space="0" w:color="auto"/>
                            <w:left w:val="none" w:sz="0" w:space="0" w:color="auto"/>
                            <w:bottom w:val="none" w:sz="0" w:space="0" w:color="auto"/>
                            <w:right w:val="none" w:sz="0" w:space="0" w:color="auto"/>
                          </w:divBdr>
                        </w:div>
                        <w:div w:id="157842005">
                          <w:marLeft w:val="0"/>
                          <w:marRight w:val="0"/>
                          <w:marTop w:val="0"/>
                          <w:marBottom w:val="0"/>
                          <w:divBdr>
                            <w:top w:val="none" w:sz="0" w:space="0" w:color="auto"/>
                            <w:left w:val="none" w:sz="0" w:space="0" w:color="auto"/>
                            <w:bottom w:val="none" w:sz="0" w:space="0" w:color="auto"/>
                            <w:right w:val="none" w:sz="0" w:space="0" w:color="auto"/>
                          </w:divBdr>
                          <w:divsChild>
                            <w:div w:id="214126591">
                              <w:marLeft w:val="0"/>
                              <w:marRight w:val="0"/>
                              <w:marTop w:val="0"/>
                              <w:marBottom w:val="0"/>
                              <w:divBdr>
                                <w:top w:val="none" w:sz="0" w:space="0" w:color="auto"/>
                                <w:left w:val="none" w:sz="0" w:space="0" w:color="auto"/>
                                <w:bottom w:val="none" w:sz="0" w:space="0" w:color="auto"/>
                                <w:right w:val="none" w:sz="0" w:space="0" w:color="auto"/>
                              </w:divBdr>
                            </w:div>
                            <w:div w:id="828598990">
                              <w:marLeft w:val="0"/>
                              <w:marRight w:val="0"/>
                              <w:marTop w:val="0"/>
                              <w:marBottom w:val="0"/>
                              <w:divBdr>
                                <w:top w:val="none" w:sz="0" w:space="0" w:color="auto"/>
                                <w:left w:val="none" w:sz="0" w:space="0" w:color="auto"/>
                                <w:bottom w:val="none" w:sz="0" w:space="0" w:color="auto"/>
                                <w:right w:val="none" w:sz="0" w:space="0" w:color="auto"/>
                              </w:divBdr>
                              <w:divsChild>
                                <w:div w:id="749232050">
                                  <w:marLeft w:val="0"/>
                                  <w:marRight w:val="0"/>
                                  <w:marTop w:val="0"/>
                                  <w:marBottom w:val="0"/>
                                  <w:divBdr>
                                    <w:top w:val="none" w:sz="0" w:space="0" w:color="auto"/>
                                    <w:left w:val="none" w:sz="0" w:space="0" w:color="auto"/>
                                    <w:bottom w:val="none" w:sz="0" w:space="0" w:color="auto"/>
                                    <w:right w:val="none" w:sz="0" w:space="0" w:color="auto"/>
                                  </w:divBdr>
                                  <w:divsChild>
                                    <w:div w:id="321861754">
                                      <w:marLeft w:val="0"/>
                                      <w:marRight w:val="0"/>
                                      <w:marTop w:val="0"/>
                                      <w:marBottom w:val="0"/>
                                      <w:divBdr>
                                        <w:top w:val="none" w:sz="0" w:space="0" w:color="auto"/>
                                        <w:left w:val="none" w:sz="0" w:space="0" w:color="auto"/>
                                        <w:bottom w:val="none" w:sz="0" w:space="0" w:color="auto"/>
                                        <w:right w:val="none" w:sz="0" w:space="0" w:color="auto"/>
                                      </w:divBdr>
                                    </w:div>
                                    <w:div w:id="831216778">
                                      <w:marLeft w:val="0"/>
                                      <w:marRight w:val="0"/>
                                      <w:marTop w:val="0"/>
                                      <w:marBottom w:val="0"/>
                                      <w:divBdr>
                                        <w:top w:val="none" w:sz="0" w:space="0" w:color="auto"/>
                                        <w:left w:val="none" w:sz="0" w:space="0" w:color="auto"/>
                                        <w:bottom w:val="none" w:sz="0" w:space="0" w:color="auto"/>
                                        <w:right w:val="none" w:sz="0" w:space="0" w:color="auto"/>
                                      </w:divBdr>
                                    </w:div>
                                  </w:divsChild>
                                </w:div>
                                <w:div w:id="1991903380">
                                  <w:marLeft w:val="0"/>
                                  <w:marRight w:val="0"/>
                                  <w:marTop w:val="0"/>
                                  <w:marBottom w:val="0"/>
                                  <w:divBdr>
                                    <w:top w:val="none" w:sz="0" w:space="0" w:color="auto"/>
                                    <w:left w:val="none" w:sz="0" w:space="0" w:color="auto"/>
                                    <w:bottom w:val="none" w:sz="0" w:space="0" w:color="auto"/>
                                    <w:right w:val="none" w:sz="0" w:space="0" w:color="auto"/>
                                  </w:divBdr>
                                  <w:divsChild>
                                    <w:div w:id="1233079769">
                                      <w:marLeft w:val="0"/>
                                      <w:marRight w:val="0"/>
                                      <w:marTop w:val="0"/>
                                      <w:marBottom w:val="0"/>
                                      <w:divBdr>
                                        <w:top w:val="none" w:sz="0" w:space="0" w:color="auto"/>
                                        <w:left w:val="none" w:sz="0" w:space="0" w:color="auto"/>
                                        <w:bottom w:val="none" w:sz="0" w:space="0" w:color="auto"/>
                                        <w:right w:val="none" w:sz="0" w:space="0" w:color="auto"/>
                                      </w:divBdr>
                                    </w:div>
                                    <w:div w:id="37180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360088">
                      <w:marLeft w:val="0"/>
                      <w:marRight w:val="0"/>
                      <w:marTop w:val="0"/>
                      <w:marBottom w:val="0"/>
                      <w:divBdr>
                        <w:top w:val="none" w:sz="0" w:space="0" w:color="auto"/>
                        <w:left w:val="none" w:sz="0" w:space="0" w:color="auto"/>
                        <w:bottom w:val="none" w:sz="0" w:space="0" w:color="auto"/>
                        <w:right w:val="none" w:sz="0" w:space="0" w:color="auto"/>
                      </w:divBdr>
                      <w:divsChild>
                        <w:div w:id="16855299">
                          <w:marLeft w:val="0"/>
                          <w:marRight w:val="0"/>
                          <w:marTop w:val="0"/>
                          <w:marBottom w:val="0"/>
                          <w:divBdr>
                            <w:top w:val="none" w:sz="0" w:space="0" w:color="auto"/>
                            <w:left w:val="none" w:sz="0" w:space="0" w:color="auto"/>
                            <w:bottom w:val="none" w:sz="0" w:space="0" w:color="auto"/>
                            <w:right w:val="none" w:sz="0" w:space="0" w:color="auto"/>
                          </w:divBdr>
                        </w:div>
                        <w:div w:id="1284193700">
                          <w:marLeft w:val="0"/>
                          <w:marRight w:val="0"/>
                          <w:marTop w:val="0"/>
                          <w:marBottom w:val="0"/>
                          <w:divBdr>
                            <w:top w:val="none" w:sz="0" w:space="0" w:color="auto"/>
                            <w:left w:val="none" w:sz="0" w:space="0" w:color="auto"/>
                            <w:bottom w:val="none" w:sz="0" w:space="0" w:color="auto"/>
                            <w:right w:val="none" w:sz="0" w:space="0" w:color="auto"/>
                          </w:divBdr>
                        </w:div>
                        <w:div w:id="1520315906">
                          <w:marLeft w:val="0"/>
                          <w:marRight w:val="0"/>
                          <w:marTop w:val="0"/>
                          <w:marBottom w:val="0"/>
                          <w:divBdr>
                            <w:top w:val="none" w:sz="0" w:space="0" w:color="auto"/>
                            <w:left w:val="none" w:sz="0" w:space="0" w:color="auto"/>
                            <w:bottom w:val="none" w:sz="0" w:space="0" w:color="auto"/>
                            <w:right w:val="none" w:sz="0" w:space="0" w:color="auto"/>
                          </w:divBdr>
                          <w:divsChild>
                            <w:div w:id="1195727307">
                              <w:marLeft w:val="0"/>
                              <w:marRight w:val="0"/>
                              <w:marTop w:val="0"/>
                              <w:marBottom w:val="0"/>
                              <w:divBdr>
                                <w:top w:val="none" w:sz="0" w:space="0" w:color="auto"/>
                                <w:left w:val="none" w:sz="0" w:space="0" w:color="auto"/>
                                <w:bottom w:val="none" w:sz="0" w:space="0" w:color="auto"/>
                                <w:right w:val="none" w:sz="0" w:space="0" w:color="auto"/>
                              </w:divBdr>
                            </w:div>
                            <w:div w:id="2109813579">
                              <w:marLeft w:val="0"/>
                              <w:marRight w:val="0"/>
                              <w:marTop w:val="0"/>
                              <w:marBottom w:val="0"/>
                              <w:divBdr>
                                <w:top w:val="none" w:sz="0" w:space="0" w:color="auto"/>
                                <w:left w:val="none" w:sz="0" w:space="0" w:color="auto"/>
                                <w:bottom w:val="none" w:sz="0" w:space="0" w:color="auto"/>
                                <w:right w:val="none" w:sz="0" w:space="0" w:color="auto"/>
                              </w:divBdr>
                              <w:divsChild>
                                <w:div w:id="1019821511">
                                  <w:marLeft w:val="0"/>
                                  <w:marRight w:val="0"/>
                                  <w:marTop w:val="0"/>
                                  <w:marBottom w:val="0"/>
                                  <w:divBdr>
                                    <w:top w:val="none" w:sz="0" w:space="0" w:color="auto"/>
                                    <w:left w:val="none" w:sz="0" w:space="0" w:color="auto"/>
                                    <w:bottom w:val="none" w:sz="0" w:space="0" w:color="auto"/>
                                    <w:right w:val="none" w:sz="0" w:space="0" w:color="auto"/>
                                  </w:divBdr>
                                  <w:divsChild>
                                    <w:div w:id="1646932473">
                                      <w:marLeft w:val="0"/>
                                      <w:marRight w:val="0"/>
                                      <w:marTop w:val="0"/>
                                      <w:marBottom w:val="0"/>
                                      <w:divBdr>
                                        <w:top w:val="none" w:sz="0" w:space="0" w:color="auto"/>
                                        <w:left w:val="none" w:sz="0" w:space="0" w:color="auto"/>
                                        <w:bottom w:val="none" w:sz="0" w:space="0" w:color="auto"/>
                                        <w:right w:val="none" w:sz="0" w:space="0" w:color="auto"/>
                                      </w:divBdr>
                                    </w:div>
                                    <w:div w:id="1032345744">
                                      <w:marLeft w:val="0"/>
                                      <w:marRight w:val="0"/>
                                      <w:marTop w:val="0"/>
                                      <w:marBottom w:val="0"/>
                                      <w:divBdr>
                                        <w:top w:val="none" w:sz="0" w:space="0" w:color="auto"/>
                                        <w:left w:val="none" w:sz="0" w:space="0" w:color="auto"/>
                                        <w:bottom w:val="none" w:sz="0" w:space="0" w:color="auto"/>
                                        <w:right w:val="none" w:sz="0" w:space="0" w:color="auto"/>
                                      </w:divBdr>
                                    </w:div>
                                  </w:divsChild>
                                </w:div>
                                <w:div w:id="2053187195">
                                  <w:marLeft w:val="0"/>
                                  <w:marRight w:val="0"/>
                                  <w:marTop w:val="0"/>
                                  <w:marBottom w:val="0"/>
                                  <w:divBdr>
                                    <w:top w:val="none" w:sz="0" w:space="0" w:color="auto"/>
                                    <w:left w:val="none" w:sz="0" w:space="0" w:color="auto"/>
                                    <w:bottom w:val="none" w:sz="0" w:space="0" w:color="auto"/>
                                    <w:right w:val="none" w:sz="0" w:space="0" w:color="auto"/>
                                  </w:divBdr>
                                  <w:divsChild>
                                    <w:div w:id="615058928">
                                      <w:marLeft w:val="0"/>
                                      <w:marRight w:val="0"/>
                                      <w:marTop w:val="0"/>
                                      <w:marBottom w:val="0"/>
                                      <w:divBdr>
                                        <w:top w:val="none" w:sz="0" w:space="0" w:color="auto"/>
                                        <w:left w:val="none" w:sz="0" w:space="0" w:color="auto"/>
                                        <w:bottom w:val="none" w:sz="0" w:space="0" w:color="auto"/>
                                        <w:right w:val="none" w:sz="0" w:space="0" w:color="auto"/>
                                      </w:divBdr>
                                    </w:div>
                                    <w:div w:id="1067917751">
                                      <w:marLeft w:val="0"/>
                                      <w:marRight w:val="0"/>
                                      <w:marTop w:val="0"/>
                                      <w:marBottom w:val="0"/>
                                      <w:divBdr>
                                        <w:top w:val="none" w:sz="0" w:space="0" w:color="auto"/>
                                        <w:left w:val="none" w:sz="0" w:space="0" w:color="auto"/>
                                        <w:bottom w:val="none" w:sz="0" w:space="0" w:color="auto"/>
                                        <w:right w:val="none" w:sz="0" w:space="0" w:color="auto"/>
                                      </w:divBdr>
                                    </w:div>
                                  </w:divsChild>
                                </w:div>
                                <w:div w:id="801311134">
                                  <w:marLeft w:val="0"/>
                                  <w:marRight w:val="0"/>
                                  <w:marTop w:val="0"/>
                                  <w:marBottom w:val="0"/>
                                  <w:divBdr>
                                    <w:top w:val="none" w:sz="0" w:space="0" w:color="auto"/>
                                    <w:left w:val="none" w:sz="0" w:space="0" w:color="auto"/>
                                    <w:bottom w:val="none" w:sz="0" w:space="0" w:color="auto"/>
                                    <w:right w:val="none" w:sz="0" w:space="0" w:color="auto"/>
                                  </w:divBdr>
                                  <w:divsChild>
                                    <w:div w:id="1588660328">
                                      <w:marLeft w:val="0"/>
                                      <w:marRight w:val="0"/>
                                      <w:marTop w:val="0"/>
                                      <w:marBottom w:val="0"/>
                                      <w:divBdr>
                                        <w:top w:val="none" w:sz="0" w:space="0" w:color="auto"/>
                                        <w:left w:val="none" w:sz="0" w:space="0" w:color="auto"/>
                                        <w:bottom w:val="none" w:sz="0" w:space="0" w:color="auto"/>
                                        <w:right w:val="none" w:sz="0" w:space="0" w:color="auto"/>
                                      </w:divBdr>
                                    </w:div>
                                    <w:div w:id="2041737959">
                                      <w:marLeft w:val="0"/>
                                      <w:marRight w:val="0"/>
                                      <w:marTop w:val="0"/>
                                      <w:marBottom w:val="0"/>
                                      <w:divBdr>
                                        <w:top w:val="none" w:sz="0" w:space="0" w:color="auto"/>
                                        <w:left w:val="none" w:sz="0" w:space="0" w:color="auto"/>
                                        <w:bottom w:val="none" w:sz="0" w:space="0" w:color="auto"/>
                                        <w:right w:val="none" w:sz="0" w:space="0" w:color="auto"/>
                                      </w:divBdr>
                                    </w:div>
                                  </w:divsChild>
                                </w:div>
                                <w:div w:id="189730650">
                                  <w:marLeft w:val="0"/>
                                  <w:marRight w:val="0"/>
                                  <w:marTop w:val="0"/>
                                  <w:marBottom w:val="0"/>
                                  <w:divBdr>
                                    <w:top w:val="none" w:sz="0" w:space="0" w:color="auto"/>
                                    <w:left w:val="none" w:sz="0" w:space="0" w:color="auto"/>
                                    <w:bottom w:val="none" w:sz="0" w:space="0" w:color="auto"/>
                                    <w:right w:val="none" w:sz="0" w:space="0" w:color="auto"/>
                                  </w:divBdr>
                                  <w:divsChild>
                                    <w:div w:id="1997369339">
                                      <w:marLeft w:val="0"/>
                                      <w:marRight w:val="0"/>
                                      <w:marTop w:val="0"/>
                                      <w:marBottom w:val="0"/>
                                      <w:divBdr>
                                        <w:top w:val="none" w:sz="0" w:space="0" w:color="auto"/>
                                        <w:left w:val="none" w:sz="0" w:space="0" w:color="auto"/>
                                        <w:bottom w:val="none" w:sz="0" w:space="0" w:color="auto"/>
                                        <w:right w:val="none" w:sz="0" w:space="0" w:color="auto"/>
                                      </w:divBdr>
                                    </w:div>
                                    <w:div w:id="72325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494291">
                      <w:marLeft w:val="0"/>
                      <w:marRight w:val="0"/>
                      <w:marTop w:val="0"/>
                      <w:marBottom w:val="0"/>
                      <w:divBdr>
                        <w:top w:val="none" w:sz="0" w:space="0" w:color="auto"/>
                        <w:left w:val="none" w:sz="0" w:space="0" w:color="auto"/>
                        <w:bottom w:val="none" w:sz="0" w:space="0" w:color="auto"/>
                        <w:right w:val="none" w:sz="0" w:space="0" w:color="auto"/>
                      </w:divBdr>
                      <w:divsChild>
                        <w:div w:id="718015820">
                          <w:marLeft w:val="0"/>
                          <w:marRight w:val="0"/>
                          <w:marTop w:val="0"/>
                          <w:marBottom w:val="0"/>
                          <w:divBdr>
                            <w:top w:val="none" w:sz="0" w:space="0" w:color="auto"/>
                            <w:left w:val="none" w:sz="0" w:space="0" w:color="auto"/>
                            <w:bottom w:val="none" w:sz="0" w:space="0" w:color="auto"/>
                            <w:right w:val="none" w:sz="0" w:space="0" w:color="auto"/>
                          </w:divBdr>
                        </w:div>
                        <w:div w:id="903641832">
                          <w:marLeft w:val="0"/>
                          <w:marRight w:val="0"/>
                          <w:marTop w:val="0"/>
                          <w:marBottom w:val="0"/>
                          <w:divBdr>
                            <w:top w:val="none" w:sz="0" w:space="0" w:color="auto"/>
                            <w:left w:val="none" w:sz="0" w:space="0" w:color="auto"/>
                            <w:bottom w:val="none" w:sz="0" w:space="0" w:color="auto"/>
                            <w:right w:val="none" w:sz="0" w:space="0" w:color="auto"/>
                          </w:divBdr>
                        </w:div>
                        <w:div w:id="2023437836">
                          <w:marLeft w:val="0"/>
                          <w:marRight w:val="0"/>
                          <w:marTop w:val="0"/>
                          <w:marBottom w:val="0"/>
                          <w:divBdr>
                            <w:top w:val="none" w:sz="0" w:space="0" w:color="auto"/>
                            <w:left w:val="none" w:sz="0" w:space="0" w:color="auto"/>
                            <w:bottom w:val="none" w:sz="0" w:space="0" w:color="auto"/>
                            <w:right w:val="none" w:sz="0" w:space="0" w:color="auto"/>
                          </w:divBdr>
                          <w:divsChild>
                            <w:div w:id="856652544">
                              <w:marLeft w:val="0"/>
                              <w:marRight w:val="0"/>
                              <w:marTop w:val="0"/>
                              <w:marBottom w:val="0"/>
                              <w:divBdr>
                                <w:top w:val="none" w:sz="0" w:space="0" w:color="auto"/>
                                <w:left w:val="none" w:sz="0" w:space="0" w:color="auto"/>
                                <w:bottom w:val="none" w:sz="0" w:space="0" w:color="auto"/>
                                <w:right w:val="none" w:sz="0" w:space="0" w:color="auto"/>
                              </w:divBdr>
                            </w:div>
                            <w:div w:id="547228149">
                              <w:marLeft w:val="0"/>
                              <w:marRight w:val="0"/>
                              <w:marTop w:val="0"/>
                              <w:marBottom w:val="0"/>
                              <w:divBdr>
                                <w:top w:val="none" w:sz="0" w:space="0" w:color="auto"/>
                                <w:left w:val="none" w:sz="0" w:space="0" w:color="auto"/>
                                <w:bottom w:val="none" w:sz="0" w:space="0" w:color="auto"/>
                                <w:right w:val="none" w:sz="0" w:space="0" w:color="auto"/>
                              </w:divBdr>
                              <w:divsChild>
                                <w:div w:id="299727932">
                                  <w:marLeft w:val="0"/>
                                  <w:marRight w:val="0"/>
                                  <w:marTop w:val="0"/>
                                  <w:marBottom w:val="0"/>
                                  <w:divBdr>
                                    <w:top w:val="none" w:sz="0" w:space="0" w:color="auto"/>
                                    <w:left w:val="none" w:sz="0" w:space="0" w:color="auto"/>
                                    <w:bottom w:val="none" w:sz="0" w:space="0" w:color="auto"/>
                                    <w:right w:val="none" w:sz="0" w:space="0" w:color="auto"/>
                                  </w:divBdr>
                                  <w:divsChild>
                                    <w:div w:id="1773821578">
                                      <w:marLeft w:val="0"/>
                                      <w:marRight w:val="0"/>
                                      <w:marTop w:val="0"/>
                                      <w:marBottom w:val="0"/>
                                      <w:divBdr>
                                        <w:top w:val="none" w:sz="0" w:space="0" w:color="auto"/>
                                        <w:left w:val="none" w:sz="0" w:space="0" w:color="auto"/>
                                        <w:bottom w:val="none" w:sz="0" w:space="0" w:color="auto"/>
                                        <w:right w:val="none" w:sz="0" w:space="0" w:color="auto"/>
                                      </w:divBdr>
                                    </w:div>
                                    <w:div w:id="1904636536">
                                      <w:marLeft w:val="0"/>
                                      <w:marRight w:val="0"/>
                                      <w:marTop w:val="0"/>
                                      <w:marBottom w:val="0"/>
                                      <w:divBdr>
                                        <w:top w:val="none" w:sz="0" w:space="0" w:color="auto"/>
                                        <w:left w:val="none" w:sz="0" w:space="0" w:color="auto"/>
                                        <w:bottom w:val="none" w:sz="0" w:space="0" w:color="auto"/>
                                        <w:right w:val="none" w:sz="0" w:space="0" w:color="auto"/>
                                      </w:divBdr>
                                    </w:div>
                                  </w:divsChild>
                                </w:div>
                                <w:div w:id="1355882227">
                                  <w:marLeft w:val="0"/>
                                  <w:marRight w:val="0"/>
                                  <w:marTop w:val="0"/>
                                  <w:marBottom w:val="0"/>
                                  <w:divBdr>
                                    <w:top w:val="none" w:sz="0" w:space="0" w:color="auto"/>
                                    <w:left w:val="none" w:sz="0" w:space="0" w:color="auto"/>
                                    <w:bottom w:val="none" w:sz="0" w:space="0" w:color="auto"/>
                                    <w:right w:val="none" w:sz="0" w:space="0" w:color="auto"/>
                                  </w:divBdr>
                                  <w:divsChild>
                                    <w:div w:id="740830403">
                                      <w:marLeft w:val="0"/>
                                      <w:marRight w:val="0"/>
                                      <w:marTop w:val="0"/>
                                      <w:marBottom w:val="0"/>
                                      <w:divBdr>
                                        <w:top w:val="none" w:sz="0" w:space="0" w:color="auto"/>
                                        <w:left w:val="none" w:sz="0" w:space="0" w:color="auto"/>
                                        <w:bottom w:val="none" w:sz="0" w:space="0" w:color="auto"/>
                                        <w:right w:val="none" w:sz="0" w:space="0" w:color="auto"/>
                                      </w:divBdr>
                                    </w:div>
                                    <w:div w:id="1409618804">
                                      <w:marLeft w:val="0"/>
                                      <w:marRight w:val="0"/>
                                      <w:marTop w:val="0"/>
                                      <w:marBottom w:val="0"/>
                                      <w:divBdr>
                                        <w:top w:val="none" w:sz="0" w:space="0" w:color="auto"/>
                                        <w:left w:val="none" w:sz="0" w:space="0" w:color="auto"/>
                                        <w:bottom w:val="none" w:sz="0" w:space="0" w:color="auto"/>
                                        <w:right w:val="none" w:sz="0" w:space="0" w:color="auto"/>
                                      </w:divBdr>
                                    </w:div>
                                  </w:divsChild>
                                </w:div>
                                <w:div w:id="801122067">
                                  <w:marLeft w:val="0"/>
                                  <w:marRight w:val="0"/>
                                  <w:marTop w:val="0"/>
                                  <w:marBottom w:val="0"/>
                                  <w:divBdr>
                                    <w:top w:val="none" w:sz="0" w:space="0" w:color="auto"/>
                                    <w:left w:val="none" w:sz="0" w:space="0" w:color="auto"/>
                                    <w:bottom w:val="none" w:sz="0" w:space="0" w:color="auto"/>
                                    <w:right w:val="none" w:sz="0" w:space="0" w:color="auto"/>
                                  </w:divBdr>
                                  <w:divsChild>
                                    <w:div w:id="1412044629">
                                      <w:marLeft w:val="0"/>
                                      <w:marRight w:val="0"/>
                                      <w:marTop w:val="0"/>
                                      <w:marBottom w:val="0"/>
                                      <w:divBdr>
                                        <w:top w:val="none" w:sz="0" w:space="0" w:color="auto"/>
                                        <w:left w:val="none" w:sz="0" w:space="0" w:color="auto"/>
                                        <w:bottom w:val="none" w:sz="0" w:space="0" w:color="auto"/>
                                        <w:right w:val="none" w:sz="0" w:space="0" w:color="auto"/>
                                      </w:divBdr>
                                    </w:div>
                                    <w:div w:id="76716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7404639">
      <w:bodyDiv w:val="1"/>
      <w:marLeft w:val="0"/>
      <w:marRight w:val="0"/>
      <w:marTop w:val="0"/>
      <w:marBottom w:val="0"/>
      <w:divBdr>
        <w:top w:val="none" w:sz="0" w:space="0" w:color="auto"/>
        <w:left w:val="none" w:sz="0" w:space="0" w:color="auto"/>
        <w:bottom w:val="none" w:sz="0" w:space="0" w:color="auto"/>
        <w:right w:val="none" w:sz="0" w:space="0" w:color="auto"/>
      </w:divBdr>
      <w:divsChild>
        <w:div w:id="2140537643">
          <w:marLeft w:val="0"/>
          <w:marRight w:val="0"/>
          <w:marTop w:val="0"/>
          <w:marBottom w:val="0"/>
          <w:divBdr>
            <w:top w:val="none" w:sz="0" w:space="0" w:color="auto"/>
            <w:left w:val="none" w:sz="0" w:space="0" w:color="auto"/>
            <w:bottom w:val="none" w:sz="0" w:space="0" w:color="auto"/>
            <w:right w:val="none" w:sz="0" w:space="0" w:color="auto"/>
          </w:divBdr>
          <w:divsChild>
            <w:div w:id="100246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58474">
      <w:bodyDiv w:val="1"/>
      <w:marLeft w:val="0"/>
      <w:marRight w:val="0"/>
      <w:marTop w:val="0"/>
      <w:marBottom w:val="0"/>
      <w:divBdr>
        <w:top w:val="none" w:sz="0" w:space="0" w:color="auto"/>
        <w:left w:val="none" w:sz="0" w:space="0" w:color="auto"/>
        <w:bottom w:val="none" w:sz="0" w:space="0" w:color="auto"/>
        <w:right w:val="none" w:sz="0" w:space="0" w:color="auto"/>
      </w:divBdr>
      <w:divsChild>
        <w:div w:id="335155188">
          <w:marLeft w:val="0"/>
          <w:marRight w:val="0"/>
          <w:marTop w:val="0"/>
          <w:marBottom w:val="0"/>
          <w:divBdr>
            <w:top w:val="none" w:sz="0" w:space="0" w:color="auto"/>
            <w:left w:val="none" w:sz="0" w:space="0" w:color="auto"/>
            <w:bottom w:val="none" w:sz="0" w:space="0" w:color="auto"/>
            <w:right w:val="none" w:sz="0" w:space="0" w:color="auto"/>
          </w:divBdr>
          <w:divsChild>
            <w:div w:id="107100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14443">
      <w:bodyDiv w:val="1"/>
      <w:marLeft w:val="0"/>
      <w:marRight w:val="0"/>
      <w:marTop w:val="0"/>
      <w:marBottom w:val="0"/>
      <w:divBdr>
        <w:top w:val="none" w:sz="0" w:space="0" w:color="auto"/>
        <w:left w:val="none" w:sz="0" w:space="0" w:color="auto"/>
        <w:bottom w:val="none" w:sz="0" w:space="0" w:color="auto"/>
        <w:right w:val="none" w:sz="0" w:space="0" w:color="auto"/>
      </w:divBdr>
    </w:div>
    <w:div w:id="563879156">
      <w:bodyDiv w:val="1"/>
      <w:marLeft w:val="0"/>
      <w:marRight w:val="0"/>
      <w:marTop w:val="0"/>
      <w:marBottom w:val="0"/>
      <w:divBdr>
        <w:top w:val="none" w:sz="0" w:space="0" w:color="auto"/>
        <w:left w:val="none" w:sz="0" w:space="0" w:color="auto"/>
        <w:bottom w:val="none" w:sz="0" w:space="0" w:color="auto"/>
        <w:right w:val="none" w:sz="0" w:space="0" w:color="auto"/>
      </w:divBdr>
    </w:div>
    <w:div w:id="568614522">
      <w:bodyDiv w:val="1"/>
      <w:marLeft w:val="0"/>
      <w:marRight w:val="0"/>
      <w:marTop w:val="0"/>
      <w:marBottom w:val="0"/>
      <w:divBdr>
        <w:top w:val="none" w:sz="0" w:space="0" w:color="auto"/>
        <w:left w:val="none" w:sz="0" w:space="0" w:color="auto"/>
        <w:bottom w:val="none" w:sz="0" w:space="0" w:color="auto"/>
        <w:right w:val="none" w:sz="0" w:space="0" w:color="auto"/>
      </w:divBdr>
    </w:div>
    <w:div w:id="574096031">
      <w:bodyDiv w:val="1"/>
      <w:marLeft w:val="0"/>
      <w:marRight w:val="0"/>
      <w:marTop w:val="0"/>
      <w:marBottom w:val="0"/>
      <w:divBdr>
        <w:top w:val="none" w:sz="0" w:space="0" w:color="auto"/>
        <w:left w:val="none" w:sz="0" w:space="0" w:color="auto"/>
        <w:bottom w:val="none" w:sz="0" w:space="0" w:color="auto"/>
        <w:right w:val="none" w:sz="0" w:space="0" w:color="auto"/>
      </w:divBdr>
    </w:div>
    <w:div w:id="590091917">
      <w:bodyDiv w:val="1"/>
      <w:marLeft w:val="0"/>
      <w:marRight w:val="0"/>
      <w:marTop w:val="0"/>
      <w:marBottom w:val="0"/>
      <w:divBdr>
        <w:top w:val="none" w:sz="0" w:space="0" w:color="auto"/>
        <w:left w:val="none" w:sz="0" w:space="0" w:color="auto"/>
        <w:bottom w:val="none" w:sz="0" w:space="0" w:color="auto"/>
        <w:right w:val="none" w:sz="0" w:space="0" w:color="auto"/>
      </w:divBdr>
    </w:div>
    <w:div w:id="608440201">
      <w:bodyDiv w:val="1"/>
      <w:marLeft w:val="0"/>
      <w:marRight w:val="0"/>
      <w:marTop w:val="0"/>
      <w:marBottom w:val="0"/>
      <w:divBdr>
        <w:top w:val="none" w:sz="0" w:space="0" w:color="auto"/>
        <w:left w:val="none" w:sz="0" w:space="0" w:color="auto"/>
        <w:bottom w:val="none" w:sz="0" w:space="0" w:color="auto"/>
        <w:right w:val="none" w:sz="0" w:space="0" w:color="auto"/>
      </w:divBdr>
    </w:div>
    <w:div w:id="615866822">
      <w:bodyDiv w:val="1"/>
      <w:marLeft w:val="0"/>
      <w:marRight w:val="0"/>
      <w:marTop w:val="0"/>
      <w:marBottom w:val="0"/>
      <w:divBdr>
        <w:top w:val="none" w:sz="0" w:space="0" w:color="auto"/>
        <w:left w:val="none" w:sz="0" w:space="0" w:color="auto"/>
        <w:bottom w:val="none" w:sz="0" w:space="0" w:color="auto"/>
        <w:right w:val="none" w:sz="0" w:space="0" w:color="auto"/>
      </w:divBdr>
      <w:divsChild>
        <w:div w:id="951979437">
          <w:marLeft w:val="0"/>
          <w:marRight w:val="0"/>
          <w:marTop w:val="0"/>
          <w:marBottom w:val="0"/>
          <w:divBdr>
            <w:top w:val="none" w:sz="0" w:space="0" w:color="auto"/>
            <w:left w:val="none" w:sz="0" w:space="0" w:color="auto"/>
            <w:bottom w:val="none" w:sz="0" w:space="0" w:color="auto"/>
            <w:right w:val="none" w:sz="0" w:space="0" w:color="auto"/>
          </w:divBdr>
          <w:divsChild>
            <w:div w:id="203064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466771">
      <w:bodyDiv w:val="1"/>
      <w:marLeft w:val="0"/>
      <w:marRight w:val="0"/>
      <w:marTop w:val="0"/>
      <w:marBottom w:val="0"/>
      <w:divBdr>
        <w:top w:val="none" w:sz="0" w:space="0" w:color="auto"/>
        <w:left w:val="none" w:sz="0" w:space="0" w:color="auto"/>
        <w:bottom w:val="none" w:sz="0" w:space="0" w:color="auto"/>
        <w:right w:val="none" w:sz="0" w:space="0" w:color="auto"/>
      </w:divBdr>
      <w:divsChild>
        <w:div w:id="1543781942">
          <w:marLeft w:val="0"/>
          <w:marRight w:val="0"/>
          <w:marTop w:val="0"/>
          <w:marBottom w:val="0"/>
          <w:divBdr>
            <w:top w:val="none" w:sz="0" w:space="0" w:color="auto"/>
            <w:left w:val="none" w:sz="0" w:space="0" w:color="auto"/>
            <w:bottom w:val="none" w:sz="0" w:space="0" w:color="auto"/>
            <w:right w:val="none" w:sz="0" w:space="0" w:color="auto"/>
          </w:divBdr>
          <w:divsChild>
            <w:div w:id="9519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37882">
      <w:bodyDiv w:val="1"/>
      <w:marLeft w:val="0"/>
      <w:marRight w:val="0"/>
      <w:marTop w:val="0"/>
      <w:marBottom w:val="0"/>
      <w:divBdr>
        <w:top w:val="none" w:sz="0" w:space="0" w:color="auto"/>
        <w:left w:val="none" w:sz="0" w:space="0" w:color="auto"/>
        <w:bottom w:val="none" w:sz="0" w:space="0" w:color="auto"/>
        <w:right w:val="none" w:sz="0" w:space="0" w:color="auto"/>
      </w:divBdr>
    </w:div>
    <w:div w:id="645278846">
      <w:bodyDiv w:val="1"/>
      <w:marLeft w:val="0"/>
      <w:marRight w:val="0"/>
      <w:marTop w:val="0"/>
      <w:marBottom w:val="0"/>
      <w:divBdr>
        <w:top w:val="none" w:sz="0" w:space="0" w:color="auto"/>
        <w:left w:val="none" w:sz="0" w:space="0" w:color="auto"/>
        <w:bottom w:val="none" w:sz="0" w:space="0" w:color="auto"/>
        <w:right w:val="none" w:sz="0" w:space="0" w:color="auto"/>
      </w:divBdr>
      <w:divsChild>
        <w:div w:id="350960590">
          <w:marLeft w:val="0"/>
          <w:marRight w:val="0"/>
          <w:marTop w:val="0"/>
          <w:marBottom w:val="0"/>
          <w:divBdr>
            <w:top w:val="none" w:sz="0" w:space="0" w:color="auto"/>
            <w:left w:val="none" w:sz="0" w:space="0" w:color="auto"/>
            <w:bottom w:val="none" w:sz="0" w:space="0" w:color="auto"/>
            <w:right w:val="none" w:sz="0" w:space="0" w:color="auto"/>
          </w:divBdr>
          <w:divsChild>
            <w:div w:id="1977563962">
              <w:marLeft w:val="0"/>
              <w:marRight w:val="0"/>
              <w:marTop w:val="0"/>
              <w:marBottom w:val="0"/>
              <w:divBdr>
                <w:top w:val="none" w:sz="0" w:space="0" w:color="auto"/>
                <w:left w:val="none" w:sz="0" w:space="0" w:color="auto"/>
                <w:bottom w:val="none" w:sz="0" w:space="0" w:color="auto"/>
                <w:right w:val="none" w:sz="0" w:space="0" w:color="auto"/>
              </w:divBdr>
            </w:div>
            <w:div w:id="994189189">
              <w:marLeft w:val="0"/>
              <w:marRight w:val="0"/>
              <w:marTop w:val="0"/>
              <w:marBottom w:val="0"/>
              <w:divBdr>
                <w:top w:val="none" w:sz="0" w:space="0" w:color="auto"/>
                <w:left w:val="none" w:sz="0" w:space="0" w:color="auto"/>
                <w:bottom w:val="none" w:sz="0" w:space="0" w:color="auto"/>
                <w:right w:val="none" w:sz="0" w:space="0" w:color="auto"/>
              </w:divBdr>
            </w:div>
            <w:div w:id="1105077985">
              <w:marLeft w:val="0"/>
              <w:marRight w:val="0"/>
              <w:marTop w:val="0"/>
              <w:marBottom w:val="0"/>
              <w:divBdr>
                <w:top w:val="none" w:sz="0" w:space="0" w:color="auto"/>
                <w:left w:val="none" w:sz="0" w:space="0" w:color="auto"/>
                <w:bottom w:val="none" w:sz="0" w:space="0" w:color="auto"/>
                <w:right w:val="none" w:sz="0" w:space="0" w:color="auto"/>
              </w:divBdr>
            </w:div>
          </w:divsChild>
        </w:div>
        <w:div w:id="1123377887">
          <w:marLeft w:val="0"/>
          <w:marRight w:val="0"/>
          <w:marTop w:val="0"/>
          <w:marBottom w:val="0"/>
          <w:divBdr>
            <w:top w:val="none" w:sz="0" w:space="0" w:color="auto"/>
            <w:left w:val="none" w:sz="0" w:space="0" w:color="auto"/>
            <w:bottom w:val="none" w:sz="0" w:space="0" w:color="auto"/>
            <w:right w:val="none" w:sz="0" w:space="0" w:color="auto"/>
          </w:divBdr>
          <w:divsChild>
            <w:div w:id="451286805">
              <w:marLeft w:val="0"/>
              <w:marRight w:val="0"/>
              <w:marTop w:val="0"/>
              <w:marBottom w:val="0"/>
              <w:divBdr>
                <w:top w:val="none" w:sz="0" w:space="0" w:color="auto"/>
                <w:left w:val="none" w:sz="0" w:space="0" w:color="auto"/>
                <w:bottom w:val="none" w:sz="0" w:space="0" w:color="auto"/>
                <w:right w:val="none" w:sz="0" w:space="0" w:color="auto"/>
              </w:divBdr>
              <w:divsChild>
                <w:div w:id="1998875092">
                  <w:marLeft w:val="0"/>
                  <w:marRight w:val="0"/>
                  <w:marTop w:val="0"/>
                  <w:marBottom w:val="0"/>
                  <w:divBdr>
                    <w:top w:val="none" w:sz="0" w:space="0" w:color="auto"/>
                    <w:left w:val="none" w:sz="0" w:space="0" w:color="auto"/>
                    <w:bottom w:val="none" w:sz="0" w:space="0" w:color="auto"/>
                    <w:right w:val="none" w:sz="0" w:space="0" w:color="auto"/>
                  </w:divBdr>
                  <w:divsChild>
                    <w:div w:id="1425498239">
                      <w:marLeft w:val="0"/>
                      <w:marRight w:val="0"/>
                      <w:marTop w:val="0"/>
                      <w:marBottom w:val="0"/>
                      <w:divBdr>
                        <w:top w:val="none" w:sz="0" w:space="0" w:color="auto"/>
                        <w:left w:val="none" w:sz="0" w:space="0" w:color="auto"/>
                        <w:bottom w:val="none" w:sz="0" w:space="0" w:color="auto"/>
                        <w:right w:val="none" w:sz="0" w:space="0" w:color="auto"/>
                      </w:divBdr>
                    </w:div>
                    <w:div w:id="31884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3489">
              <w:marLeft w:val="0"/>
              <w:marRight w:val="0"/>
              <w:marTop w:val="0"/>
              <w:marBottom w:val="0"/>
              <w:divBdr>
                <w:top w:val="none" w:sz="0" w:space="0" w:color="auto"/>
                <w:left w:val="none" w:sz="0" w:space="0" w:color="auto"/>
                <w:bottom w:val="none" w:sz="0" w:space="0" w:color="auto"/>
                <w:right w:val="none" w:sz="0" w:space="0" w:color="auto"/>
              </w:divBdr>
            </w:div>
            <w:div w:id="2077320928">
              <w:marLeft w:val="0"/>
              <w:marRight w:val="0"/>
              <w:marTop w:val="0"/>
              <w:marBottom w:val="0"/>
              <w:divBdr>
                <w:top w:val="none" w:sz="0" w:space="0" w:color="auto"/>
                <w:left w:val="none" w:sz="0" w:space="0" w:color="auto"/>
                <w:bottom w:val="none" w:sz="0" w:space="0" w:color="auto"/>
                <w:right w:val="none" w:sz="0" w:space="0" w:color="auto"/>
              </w:divBdr>
              <w:divsChild>
                <w:div w:id="1266811817">
                  <w:marLeft w:val="0"/>
                  <w:marRight w:val="0"/>
                  <w:marTop w:val="0"/>
                  <w:marBottom w:val="0"/>
                  <w:divBdr>
                    <w:top w:val="none" w:sz="0" w:space="0" w:color="auto"/>
                    <w:left w:val="none" w:sz="0" w:space="0" w:color="auto"/>
                    <w:bottom w:val="none" w:sz="0" w:space="0" w:color="auto"/>
                    <w:right w:val="none" w:sz="0" w:space="0" w:color="auto"/>
                  </w:divBdr>
                </w:div>
              </w:divsChild>
            </w:div>
            <w:div w:id="1187135468">
              <w:marLeft w:val="0"/>
              <w:marRight w:val="0"/>
              <w:marTop w:val="0"/>
              <w:marBottom w:val="0"/>
              <w:divBdr>
                <w:top w:val="none" w:sz="0" w:space="0" w:color="auto"/>
                <w:left w:val="none" w:sz="0" w:space="0" w:color="auto"/>
                <w:bottom w:val="none" w:sz="0" w:space="0" w:color="auto"/>
                <w:right w:val="none" w:sz="0" w:space="0" w:color="auto"/>
              </w:divBdr>
            </w:div>
            <w:div w:id="1706053682">
              <w:marLeft w:val="0"/>
              <w:marRight w:val="0"/>
              <w:marTop w:val="0"/>
              <w:marBottom w:val="0"/>
              <w:divBdr>
                <w:top w:val="none" w:sz="0" w:space="0" w:color="auto"/>
                <w:left w:val="none" w:sz="0" w:space="0" w:color="auto"/>
                <w:bottom w:val="none" w:sz="0" w:space="0" w:color="auto"/>
                <w:right w:val="none" w:sz="0" w:space="0" w:color="auto"/>
              </w:divBdr>
            </w:div>
            <w:div w:id="1068381881">
              <w:marLeft w:val="0"/>
              <w:marRight w:val="0"/>
              <w:marTop w:val="0"/>
              <w:marBottom w:val="0"/>
              <w:divBdr>
                <w:top w:val="none" w:sz="0" w:space="0" w:color="auto"/>
                <w:left w:val="none" w:sz="0" w:space="0" w:color="auto"/>
                <w:bottom w:val="none" w:sz="0" w:space="0" w:color="auto"/>
                <w:right w:val="none" w:sz="0" w:space="0" w:color="auto"/>
              </w:divBdr>
            </w:div>
            <w:div w:id="746655273">
              <w:marLeft w:val="0"/>
              <w:marRight w:val="0"/>
              <w:marTop w:val="0"/>
              <w:marBottom w:val="0"/>
              <w:divBdr>
                <w:top w:val="none" w:sz="0" w:space="0" w:color="auto"/>
                <w:left w:val="none" w:sz="0" w:space="0" w:color="auto"/>
                <w:bottom w:val="none" w:sz="0" w:space="0" w:color="auto"/>
                <w:right w:val="none" w:sz="0" w:space="0" w:color="auto"/>
              </w:divBdr>
              <w:divsChild>
                <w:div w:id="1581215499">
                  <w:marLeft w:val="0"/>
                  <w:marRight w:val="0"/>
                  <w:marTop w:val="0"/>
                  <w:marBottom w:val="0"/>
                  <w:divBdr>
                    <w:top w:val="none" w:sz="0" w:space="0" w:color="auto"/>
                    <w:left w:val="none" w:sz="0" w:space="0" w:color="auto"/>
                    <w:bottom w:val="none" w:sz="0" w:space="0" w:color="auto"/>
                    <w:right w:val="none" w:sz="0" w:space="0" w:color="auto"/>
                  </w:divBdr>
                </w:div>
              </w:divsChild>
            </w:div>
            <w:div w:id="1742871986">
              <w:marLeft w:val="0"/>
              <w:marRight w:val="0"/>
              <w:marTop w:val="0"/>
              <w:marBottom w:val="0"/>
              <w:divBdr>
                <w:top w:val="none" w:sz="0" w:space="0" w:color="auto"/>
                <w:left w:val="none" w:sz="0" w:space="0" w:color="auto"/>
                <w:bottom w:val="none" w:sz="0" w:space="0" w:color="auto"/>
                <w:right w:val="none" w:sz="0" w:space="0" w:color="auto"/>
              </w:divBdr>
              <w:divsChild>
                <w:div w:id="1355494718">
                  <w:marLeft w:val="0"/>
                  <w:marRight w:val="0"/>
                  <w:marTop w:val="0"/>
                  <w:marBottom w:val="0"/>
                  <w:divBdr>
                    <w:top w:val="none" w:sz="0" w:space="0" w:color="auto"/>
                    <w:left w:val="none" w:sz="0" w:space="0" w:color="auto"/>
                    <w:bottom w:val="none" w:sz="0" w:space="0" w:color="auto"/>
                    <w:right w:val="none" w:sz="0" w:space="0" w:color="auto"/>
                  </w:divBdr>
                </w:div>
                <w:div w:id="940912546">
                  <w:marLeft w:val="0"/>
                  <w:marRight w:val="0"/>
                  <w:marTop w:val="0"/>
                  <w:marBottom w:val="0"/>
                  <w:divBdr>
                    <w:top w:val="none" w:sz="0" w:space="0" w:color="auto"/>
                    <w:left w:val="none" w:sz="0" w:space="0" w:color="auto"/>
                    <w:bottom w:val="none" w:sz="0" w:space="0" w:color="auto"/>
                    <w:right w:val="none" w:sz="0" w:space="0" w:color="auto"/>
                  </w:divBdr>
                  <w:divsChild>
                    <w:div w:id="881819375">
                      <w:marLeft w:val="0"/>
                      <w:marRight w:val="0"/>
                      <w:marTop w:val="0"/>
                      <w:marBottom w:val="0"/>
                      <w:divBdr>
                        <w:top w:val="none" w:sz="0" w:space="0" w:color="auto"/>
                        <w:left w:val="none" w:sz="0" w:space="0" w:color="auto"/>
                        <w:bottom w:val="none" w:sz="0" w:space="0" w:color="auto"/>
                        <w:right w:val="none" w:sz="0" w:space="0" w:color="auto"/>
                      </w:divBdr>
                      <w:divsChild>
                        <w:div w:id="779616368">
                          <w:marLeft w:val="0"/>
                          <w:marRight w:val="0"/>
                          <w:marTop w:val="0"/>
                          <w:marBottom w:val="0"/>
                          <w:divBdr>
                            <w:top w:val="none" w:sz="0" w:space="0" w:color="auto"/>
                            <w:left w:val="none" w:sz="0" w:space="0" w:color="auto"/>
                            <w:bottom w:val="none" w:sz="0" w:space="0" w:color="auto"/>
                            <w:right w:val="none" w:sz="0" w:space="0" w:color="auto"/>
                          </w:divBdr>
                        </w:div>
                        <w:div w:id="1139884619">
                          <w:marLeft w:val="0"/>
                          <w:marRight w:val="0"/>
                          <w:marTop w:val="0"/>
                          <w:marBottom w:val="0"/>
                          <w:divBdr>
                            <w:top w:val="none" w:sz="0" w:space="0" w:color="auto"/>
                            <w:left w:val="none" w:sz="0" w:space="0" w:color="auto"/>
                            <w:bottom w:val="none" w:sz="0" w:space="0" w:color="auto"/>
                            <w:right w:val="none" w:sz="0" w:space="0" w:color="auto"/>
                          </w:divBdr>
                        </w:div>
                        <w:div w:id="850067878">
                          <w:marLeft w:val="0"/>
                          <w:marRight w:val="0"/>
                          <w:marTop w:val="0"/>
                          <w:marBottom w:val="0"/>
                          <w:divBdr>
                            <w:top w:val="none" w:sz="0" w:space="0" w:color="auto"/>
                            <w:left w:val="none" w:sz="0" w:space="0" w:color="auto"/>
                            <w:bottom w:val="none" w:sz="0" w:space="0" w:color="auto"/>
                            <w:right w:val="none" w:sz="0" w:space="0" w:color="auto"/>
                          </w:divBdr>
                          <w:divsChild>
                            <w:div w:id="1257859615">
                              <w:marLeft w:val="0"/>
                              <w:marRight w:val="0"/>
                              <w:marTop w:val="0"/>
                              <w:marBottom w:val="0"/>
                              <w:divBdr>
                                <w:top w:val="none" w:sz="0" w:space="0" w:color="auto"/>
                                <w:left w:val="none" w:sz="0" w:space="0" w:color="auto"/>
                                <w:bottom w:val="none" w:sz="0" w:space="0" w:color="auto"/>
                                <w:right w:val="none" w:sz="0" w:space="0" w:color="auto"/>
                              </w:divBdr>
                            </w:div>
                            <w:div w:id="15232936">
                              <w:marLeft w:val="0"/>
                              <w:marRight w:val="0"/>
                              <w:marTop w:val="0"/>
                              <w:marBottom w:val="0"/>
                              <w:divBdr>
                                <w:top w:val="none" w:sz="0" w:space="0" w:color="auto"/>
                                <w:left w:val="none" w:sz="0" w:space="0" w:color="auto"/>
                                <w:bottom w:val="none" w:sz="0" w:space="0" w:color="auto"/>
                                <w:right w:val="none" w:sz="0" w:space="0" w:color="auto"/>
                              </w:divBdr>
                              <w:divsChild>
                                <w:div w:id="1562869248">
                                  <w:marLeft w:val="0"/>
                                  <w:marRight w:val="0"/>
                                  <w:marTop w:val="0"/>
                                  <w:marBottom w:val="0"/>
                                  <w:divBdr>
                                    <w:top w:val="none" w:sz="0" w:space="0" w:color="auto"/>
                                    <w:left w:val="none" w:sz="0" w:space="0" w:color="auto"/>
                                    <w:bottom w:val="none" w:sz="0" w:space="0" w:color="auto"/>
                                    <w:right w:val="none" w:sz="0" w:space="0" w:color="auto"/>
                                  </w:divBdr>
                                  <w:divsChild>
                                    <w:div w:id="1155487023">
                                      <w:marLeft w:val="0"/>
                                      <w:marRight w:val="0"/>
                                      <w:marTop w:val="0"/>
                                      <w:marBottom w:val="0"/>
                                      <w:divBdr>
                                        <w:top w:val="none" w:sz="0" w:space="0" w:color="auto"/>
                                        <w:left w:val="none" w:sz="0" w:space="0" w:color="auto"/>
                                        <w:bottom w:val="none" w:sz="0" w:space="0" w:color="auto"/>
                                        <w:right w:val="none" w:sz="0" w:space="0" w:color="auto"/>
                                      </w:divBdr>
                                    </w:div>
                                    <w:div w:id="194005330">
                                      <w:marLeft w:val="0"/>
                                      <w:marRight w:val="0"/>
                                      <w:marTop w:val="0"/>
                                      <w:marBottom w:val="0"/>
                                      <w:divBdr>
                                        <w:top w:val="none" w:sz="0" w:space="0" w:color="auto"/>
                                        <w:left w:val="none" w:sz="0" w:space="0" w:color="auto"/>
                                        <w:bottom w:val="none" w:sz="0" w:space="0" w:color="auto"/>
                                        <w:right w:val="none" w:sz="0" w:space="0" w:color="auto"/>
                                      </w:divBdr>
                                    </w:div>
                                  </w:divsChild>
                                </w:div>
                                <w:div w:id="329795471">
                                  <w:marLeft w:val="0"/>
                                  <w:marRight w:val="0"/>
                                  <w:marTop w:val="0"/>
                                  <w:marBottom w:val="0"/>
                                  <w:divBdr>
                                    <w:top w:val="none" w:sz="0" w:space="0" w:color="auto"/>
                                    <w:left w:val="none" w:sz="0" w:space="0" w:color="auto"/>
                                    <w:bottom w:val="none" w:sz="0" w:space="0" w:color="auto"/>
                                    <w:right w:val="none" w:sz="0" w:space="0" w:color="auto"/>
                                  </w:divBdr>
                                  <w:divsChild>
                                    <w:div w:id="1908804745">
                                      <w:marLeft w:val="0"/>
                                      <w:marRight w:val="0"/>
                                      <w:marTop w:val="0"/>
                                      <w:marBottom w:val="0"/>
                                      <w:divBdr>
                                        <w:top w:val="none" w:sz="0" w:space="0" w:color="auto"/>
                                        <w:left w:val="none" w:sz="0" w:space="0" w:color="auto"/>
                                        <w:bottom w:val="none" w:sz="0" w:space="0" w:color="auto"/>
                                        <w:right w:val="none" w:sz="0" w:space="0" w:color="auto"/>
                                      </w:divBdr>
                                    </w:div>
                                    <w:div w:id="1859154248">
                                      <w:marLeft w:val="0"/>
                                      <w:marRight w:val="0"/>
                                      <w:marTop w:val="0"/>
                                      <w:marBottom w:val="0"/>
                                      <w:divBdr>
                                        <w:top w:val="none" w:sz="0" w:space="0" w:color="auto"/>
                                        <w:left w:val="none" w:sz="0" w:space="0" w:color="auto"/>
                                        <w:bottom w:val="none" w:sz="0" w:space="0" w:color="auto"/>
                                        <w:right w:val="none" w:sz="0" w:space="0" w:color="auto"/>
                                      </w:divBdr>
                                    </w:div>
                                  </w:divsChild>
                                </w:div>
                                <w:div w:id="976688810">
                                  <w:marLeft w:val="0"/>
                                  <w:marRight w:val="0"/>
                                  <w:marTop w:val="0"/>
                                  <w:marBottom w:val="0"/>
                                  <w:divBdr>
                                    <w:top w:val="none" w:sz="0" w:space="0" w:color="auto"/>
                                    <w:left w:val="none" w:sz="0" w:space="0" w:color="auto"/>
                                    <w:bottom w:val="none" w:sz="0" w:space="0" w:color="auto"/>
                                    <w:right w:val="none" w:sz="0" w:space="0" w:color="auto"/>
                                  </w:divBdr>
                                  <w:divsChild>
                                    <w:div w:id="1450469353">
                                      <w:marLeft w:val="0"/>
                                      <w:marRight w:val="0"/>
                                      <w:marTop w:val="0"/>
                                      <w:marBottom w:val="0"/>
                                      <w:divBdr>
                                        <w:top w:val="none" w:sz="0" w:space="0" w:color="auto"/>
                                        <w:left w:val="none" w:sz="0" w:space="0" w:color="auto"/>
                                        <w:bottom w:val="none" w:sz="0" w:space="0" w:color="auto"/>
                                        <w:right w:val="none" w:sz="0" w:space="0" w:color="auto"/>
                                      </w:divBdr>
                                    </w:div>
                                    <w:div w:id="19233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613000">
                      <w:marLeft w:val="0"/>
                      <w:marRight w:val="0"/>
                      <w:marTop w:val="0"/>
                      <w:marBottom w:val="0"/>
                      <w:divBdr>
                        <w:top w:val="none" w:sz="0" w:space="0" w:color="auto"/>
                        <w:left w:val="none" w:sz="0" w:space="0" w:color="auto"/>
                        <w:bottom w:val="none" w:sz="0" w:space="0" w:color="auto"/>
                        <w:right w:val="none" w:sz="0" w:space="0" w:color="auto"/>
                      </w:divBdr>
                      <w:divsChild>
                        <w:div w:id="966813569">
                          <w:marLeft w:val="0"/>
                          <w:marRight w:val="0"/>
                          <w:marTop w:val="0"/>
                          <w:marBottom w:val="0"/>
                          <w:divBdr>
                            <w:top w:val="none" w:sz="0" w:space="0" w:color="auto"/>
                            <w:left w:val="none" w:sz="0" w:space="0" w:color="auto"/>
                            <w:bottom w:val="none" w:sz="0" w:space="0" w:color="auto"/>
                            <w:right w:val="none" w:sz="0" w:space="0" w:color="auto"/>
                          </w:divBdr>
                        </w:div>
                        <w:div w:id="1754543674">
                          <w:marLeft w:val="0"/>
                          <w:marRight w:val="0"/>
                          <w:marTop w:val="0"/>
                          <w:marBottom w:val="0"/>
                          <w:divBdr>
                            <w:top w:val="none" w:sz="0" w:space="0" w:color="auto"/>
                            <w:left w:val="none" w:sz="0" w:space="0" w:color="auto"/>
                            <w:bottom w:val="none" w:sz="0" w:space="0" w:color="auto"/>
                            <w:right w:val="none" w:sz="0" w:space="0" w:color="auto"/>
                          </w:divBdr>
                        </w:div>
                        <w:div w:id="2086611719">
                          <w:marLeft w:val="0"/>
                          <w:marRight w:val="0"/>
                          <w:marTop w:val="0"/>
                          <w:marBottom w:val="0"/>
                          <w:divBdr>
                            <w:top w:val="none" w:sz="0" w:space="0" w:color="auto"/>
                            <w:left w:val="none" w:sz="0" w:space="0" w:color="auto"/>
                            <w:bottom w:val="none" w:sz="0" w:space="0" w:color="auto"/>
                            <w:right w:val="none" w:sz="0" w:space="0" w:color="auto"/>
                          </w:divBdr>
                          <w:divsChild>
                            <w:div w:id="1634367936">
                              <w:marLeft w:val="0"/>
                              <w:marRight w:val="0"/>
                              <w:marTop w:val="0"/>
                              <w:marBottom w:val="0"/>
                              <w:divBdr>
                                <w:top w:val="none" w:sz="0" w:space="0" w:color="auto"/>
                                <w:left w:val="none" w:sz="0" w:space="0" w:color="auto"/>
                                <w:bottom w:val="none" w:sz="0" w:space="0" w:color="auto"/>
                                <w:right w:val="none" w:sz="0" w:space="0" w:color="auto"/>
                              </w:divBdr>
                            </w:div>
                            <w:div w:id="258955650">
                              <w:marLeft w:val="0"/>
                              <w:marRight w:val="0"/>
                              <w:marTop w:val="0"/>
                              <w:marBottom w:val="0"/>
                              <w:divBdr>
                                <w:top w:val="none" w:sz="0" w:space="0" w:color="auto"/>
                                <w:left w:val="none" w:sz="0" w:space="0" w:color="auto"/>
                                <w:bottom w:val="none" w:sz="0" w:space="0" w:color="auto"/>
                                <w:right w:val="none" w:sz="0" w:space="0" w:color="auto"/>
                              </w:divBdr>
                              <w:divsChild>
                                <w:div w:id="382296522">
                                  <w:marLeft w:val="0"/>
                                  <w:marRight w:val="0"/>
                                  <w:marTop w:val="0"/>
                                  <w:marBottom w:val="0"/>
                                  <w:divBdr>
                                    <w:top w:val="none" w:sz="0" w:space="0" w:color="auto"/>
                                    <w:left w:val="none" w:sz="0" w:space="0" w:color="auto"/>
                                    <w:bottom w:val="none" w:sz="0" w:space="0" w:color="auto"/>
                                    <w:right w:val="none" w:sz="0" w:space="0" w:color="auto"/>
                                  </w:divBdr>
                                  <w:divsChild>
                                    <w:div w:id="1528521679">
                                      <w:marLeft w:val="0"/>
                                      <w:marRight w:val="0"/>
                                      <w:marTop w:val="0"/>
                                      <w:marBottom w:val="0"/>
                                      <w:divBdr>
                                        <w:top w:val="none" w:sz="0" w:space="0" w:color="auto"/>
                                        <w:left w:val="none" w:sz="0" w:space="0" w:color="auto"/>
                                        <w:bottom w:val="none" w:sz="0" w:space="0" w:color="auto"/>
                                        <w:right w:val="none" w:sz="0" w:space="0" w:color="auto"/>
                                      </w:divBdr>
                                    </w:div>
                                    <w:div w:id="723989051">
                                      <w:marLeft w:val="0"/>
                                      <w:marRight w:val="0"/>
                                      <w:marTop w:val="0"/>
                                      <w:marBottom w:val="0"/>
                                      <w:divBdr>
                                        <w:top w:val="none" w:sz="0" w:space="0" w:color="auto"/>
                                        <w:left w:val="none" w:sz="0" w:space="0" w:color="auto"/>
                                        <w:bottom w:val="none" w:sz="0" w:space="0" w:color="auto"/>
                                        <w:right w:val="none" w:sz="0" w:space="0" w:color="auto"/>
                                      </w:divBdr>
                                    </w:div>
                                  </w:divsChild>
                                </w:div>
                                <w:div w:id="1414349901">
                                  <w:marLeft w:val="0"/>
                                  <w:marRight w:val="0"/>
                                  <w:marTop w:val="0"/>
                                  <w:marBottom w:val="0"/>
                                  <w:divBdr>
                                    <w:top w:val="none" w:sz="0" w:space="0" w:color="auto"/>
                                    <w:left w:val="none" w:sz="0" w:space="0" w:color="auto"/>
                                    <w:bottom w:val="none" w:sz="0" w:space="0" w:color="auto"/>
                                    <w:right w:val="none" w:sz="0" w:space="0" w:color="auto"/>
                                  </w:divBdr>
                                  <w:divsChild>
                                    <w:div w:id="711346333">
                                      <w:marLeft w:val="0"/>
                                      <w:marRight w:val="0"/>
                                      <w:marTop w:val="0"/>
                                      <w:marBottom w:val="0"/>
                                      <w:divBdr>
                                        <w:top w:val="none" w:sz="0" w:space="0" w:color="auto"/>
                                        <w:left w:val="none" w:sz="0" w:space="0" w:color="auto"/>
                                        <w:bottom w:val="none" w:sz="0" w:space="0" w:color="auto"/>
                                        <w:right w:val="none" w:sz="0" w:space="0" w:color="auto"/>
                                      </w:divBdr>
                                    </w:div>
                                    <w:div w:id="989944463">
                                      <w:marLeft w:val="0"/>
                                      <w:marRight w:val="0"/>
                                      <w:marTop w:val="0"/>
                                      <w:marBottom w:val="0"/>
                                      <w:divBdr>
                                        <w:top w:val="none" w:sz="0" w:space="0" w:color="auto"/>
                                        <w:left w:val="none" w:sz="0" w:space="0" w:color="auto"/>
                                        <w:bottom w:val="none" w:sz="0" w:space="0" w:color="auto"/>
                                        <w:right w:val="none" w:sz="0" w:space="0" w:color="auto"/>
                                      </w:divBdr>
                                    </w:div>
                                  </w:divsChild>
                                </w:div>
                                <w:div w:id="1493174993">
                                  <w:marLeft w:val="0"/>
                                  <w:marRight w:val="0"/>
                                  <w:marTop w:val="0"/>
                                  <w:marBottom w:val="0"/>
                                  <w:divBdr>
                                    <w:top w:val="none" w:sz="0" w:space="0" w:color="auto"/>
                                    <w:left w:val="none" w:sz="0" w:space="0" w:color="auto"/>
                                    <w:bottom w:val="none" w:sz="0" w:space="0" w:color="auto"/>
                                    <w:right w:val="none" w:sz="0" w:space="0" w:color="auto"/>
                                  </w:divBdr>
                                  <w:divsChild>
                                    <w:div w:id="1325549658">
                                      <w:marLeft w:val="0"/>
                                      <w:marRight w:val="0"/>
                                      <w:marTop w:val="0"/>
                                      <w:marBottom w:val="0"/>
                                      <w:divBdr>
                                        <w:top w:val="none" w:sz="0" w:space="0" w:color="auto"/>
                                        <w:left w:val="none" w:sz="0" w:space="0" w:color="auto"/>
                                        <w:bottom w:val="none" w:sz="0" w:space="0" w:color="auto"/>
                                        <w:right w:val="none" w:sz="0" w:space="0" w:color="auto"/>
                                      </w:divBdr>
                                    </w:div>
                                    <w:div w:id="132003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402213">
                      <w:marLeft w:val="0"/>
                      <w:marRight w:val="0"/>
                      <w:marTop w:val="0"/>
                      <w:marBottom w:val="0"/>
                      <w:divBdr>
                        <w:top w:val="none" w:sz="0" w:space="0" w:color="auto"/>
                        <w:left w:val="none" w:sz="0" w:space="0" w:color="auto"/>
                        <w:bottom w:val="none" w:sz="0" w:space="0" w:color="auto"/>
                        <w:right w:val="none" w:sz="0" w:space="0" w:color="auto"/>
                      </w:divBdr>
                      <w:divsChild>
                        <w:div w:id="2136482335">
                          <w:marLeft w:val="0"/>
                          <w:marRight w:val="0"/>
                          <w:marTop w:val="0"/>
                          <w:marBottom w:val="0"/>
                          <w:divBdr>
                            <w:top w:val="none" w:sz="0" w:space="0" w:color="auto"/>
                            <w:left w:val="none" w:sz="0" w:space="0" w:color="auto"/>
                            <w:bottom w:val="none" w:sz="0" w:space="0" w:color="auto"/>
                            <w:right w:val="none" w:sz="0" w:space="0" w:color="auto"/>
                          </w:divBdr>
                        </w:div>
                        <w:div w:id="161163838">
                          <w:marLeft w:val="0"/>
                          <w:marRight w:val="0"/>
                          <w:marTop w:val="0"/>
                          <w:marBottom w:val="0"/>
                          <w:divBdr>
                            <w:top w:val="none" w:sz="0" w:space="0" w:color="auto"/>
                            <w:left w:val="none" w:sz="0" w:space="0" w:color="auto"/>
                            <w:bottom w:val="none" w:sz="0" w:space="0" w:color="auto"/>
                            <w:right w:val="none" w:sz="0" w:space="0" w:color="auto"/>
                          </w:divBdr>
                        </w:div>
                        <w:div w:id="545918403">
                          <w:marLeft w:val="0"/>
                          <w:marRight w:val="0"/>
                          <w:marTop w:val="0"/>
                          <w:marBottom w:val="0"/>
                          <w:divBdr>
                            <w:top w:val="none" w:sz="0" w:space="0" w:color="auto"/>
                            <w:left w:val="none" w:sz="0" w:space="0" w:color="auto"/>
                            <w:bottom w:val="none" w:sz="0" w:space="0" w:color="auto"/>
                            <w:right w:val="none" w:sz="0" w:space="0" w:color="auto"/>
                          </w:divBdr>
                          <w:divsChild>
                            <w:div w:id="329452434">
                              <w:marLeft w:val="0"/>
                              <w:marRight w:val="0"/>
                              <w:marTop w:val="0"/>
                              <w:marBottom w:val="0"/>
                              <w:divBdr>
                                <w:top w:val="none" w:sz="0" w:space="0" w:color="auto"/>
                                <w:left w:val="none" w:sz="0" w:space="0" w:color="auto"/>
                                <w:bottom w:val="none" w:sz="0" w:space="0" w:color="auto"/>
                                <w:right w:val="none" w:sz="0" w:space="0" w:color="auto"/>
                              </w:divBdr>
                            </w:div>
                            <w:div w:id="1562060523">
                              <w:marLeft w:val="0"/>
                              <w:marRight w:val="0"/>
                              <w:marTop w:val="0"/>
                              <w:marBottom w:val="0"/>
                              <w:divBdr>
                                <w:top w:val="none" w:sz="0" w:space="0" w:color="auto"/>
                                <w:left w:val="none" w:sz="0" w:space="0" w:color="auto"/>
                                <w:bottom w:val="none" w:sz="0" w:space="0" w:color="auto"/>
                                <w:right w:val="none" w:sz="0" w:space="0" w:color="auto"/>
                              </w:divBdr>
                              <w:divsChild>
                                <w:div w:id="2132900477">
                                  <w:marLeft w:val="0"/>
                                  <w:marRight w:val="0"/>
                                  <w:marTop w:val="0"/>
                                  <w:marBottom w:val="0"/>
                                  <w:divBdr>
                                    <w:top w:val="none" w:sz="0" w:space="0" w:color="auto"/>
                                    <w:left w:val="none" w:sz="0" w:space="0" w:color="auto"/>
                                    <w:bottom w:val="none" w:sz="0" w:space="0" w:color="auto"/>
                                    <w:right w:val="none" w:sz="0" w:space="0" w:color="auto"/>
                                  </w:divBdr>
                                  <w:divsChild>
                                    <w:div w:id="2109738772">
                                      <w:marLeft w:val="0"/>
                                      <w:marRight w:val="0"/>
                                      <w:marTop w:val="0"/>
                                      <w:marBottom w:val="0"/>
                                      <w:divBdr>
                                        <w:top w:val="none" w:sz="0" w:space="0" w:color="auto"/>
                                        <w:left w:val="none" w:sz="0" w:space="0" w:color="auto"/>
                                        <w:bottom w:val="none" w:sz="0" w:space="0" w:color="auto"/>
                                        <w:right w:val="none" w:sz="0" w:space="0" w:color="auto"/>
                                      </w:divBdr>
                                    </w:div>
                                    <w:div w:id="283388667">
                                      <w:marLeft w:val="0"/>
                                      <w:marRight w:val="0"/>
                                      <w:marTop w:val="0"/>
                                      <w:marBottom w:val="0"/>
                                      <w:divBdr>
                                        <w:top w:val="none" w:sz="0" w:space="0" w:color="auto"/>
                                        <w:left w:val="none" w:sz="0" w:space="0" w:color="auto"/>
                                        <w:bottom w:val="none" w:sz="0" w:space="0" w:color="auto"/>
                                        <w:right w:val="none" w:sz="0" w:space="0" w:color="auto"/>
                                      </w:divBdr>
                                    </w:div>
                                  </w:divsChild>
                                </w:div>
                                <w:div w:id="1151167251">
                                  <w:marLeft w:val="0"/>
                                  <w:marRight w:val="0"/>
                                  <w:marTop w:val="0"/>
                                  <w:marBottom w:val="0"/>
                                  <w:divBdr>
                                    <w:top w:val="none" w:sz="0" w:space="0" w:color="auto"/>
                                    <w:left w:val="none" w:sz="0" w:space="0" w:color="auto"/>
                                    <w:bottom w:val="none" w:sz="0" w:space="0" w:color="auto"/>
                                    <w:right w:val="none" w:sz="0" w:space="0" w:color="auto"/>
                                  </w:divBdr>
                                  <w:divsChild>
                                    <w:div w:id="737480990">
                                      <w:marLeft w:val="0"/>
                                      <w:marRight w:val="0"/>
                                      <w:marTop w:val="0"/>
                                      <w:marBottom w:val="0"/>
                                      <w:divBdr>
                                        <w:top w:val="none" w:sz="0" w:space="0" w:color="auto"/>
                                        <w:left w:val="none" w:sz="0" w:space="0" w:color="auto"/>
                                        <w:bottom w:val="none" w:sz="0" w:space="0" w:color="auto"/>
                                        <w:right w:val="none" w:sz="0" w:space="0" w:color="auto"/>
                                      </w:divBdr>
                                    </w:div>
                                    <w:div w:id="968168895">
                                      <w:marLeft w:val="0"/>
                                      <w:marRight w:val="0"/>
                                      <w:marTop w:val="0"/>
                                      <w:marBottom w:val="0"/>
                                      <w:divBdr>
                                        <w:top w:val="none" w:sz="0" w:space="0" w:color="auto"/>
                                        <w:left w:val="none" w:sz="0" w:space="0" w:color="auto"/>
                                        <w:bottom w:val="none" w:sz="0" w:space="0" w:color="auto"/>
                                        <w:right w:val="none" w:sz="0" w:space="0" w:color="auto"/>
                                      </w:divBdr>
                                    </w:div>
                                  </w:divsChild>
                                </w:div>
                                <w:div w:id="1910843324">
                                  <w:marLeft w:val="0"/>
                                  <w:marRight w:val="0"/>
                                  <w:marTop w:val="0"/>
                                  <w:marBottom w:val="0"/>
                                  <w:divBdr>
                                    <w:top w:val="none" w:sz="0" w:space="0" w:color="auto"/>
                                    <w:left w:val="none" w:sz="0" w:space="0" w:color="auto"/>
                                    <w:bottom w:val="none" w:sz="0" w:space="0" w:color="auto"/>
                                    <w:right w:val="none" w:sz="0" w:space="0" w:color="auto"/>
                                  </w:divBdr>
                                  <w:divsChild>
                                    <w:div w:id="1896314680">
                                      <w:marLeft w:val="0"/>
                                      <w:marRight w:val="0"/>
                                      <w:marTop w:val="0"/>
                                      <w:marBottom w:val="0"/>
                                      <w:divBdr>
                                        <w:top w:val="none" w:sz="0" w:space="0" w:color="auto"/>
                                        <w:left w:val="none" w:sz="0" w:space="0" w:color="auto"/>
                                        <w:bottom w:val="none" w:sz="0" w:space="0" w:color="auto"/>
                                        <w:right w:val="none" w:sz="0" w:space="0" w:color="auto"/>
                                      </w:divBdr>
                                    </w:div>
                                    <w:div w:id="1013414600">
                                      <w:marLeft w:val="0"/>
                                      <w:marRight w:val="0"/>
                                      <w:marTop w:val="0"/>
                                      <w:marBottom w:val="0"/>
                                      <w:divBdr>
                                        <w:top w:val="none" w:sz="0" w:space="0" w:color="auto"/>
                                        <w:left w:val="none" w:sz="0" w:space="0" w:color="auto"/>
                                        <w:bottom w:val="none" w:sz="0" w:space="0" w:color="auto"/>
                                        <w:right w:val="none" w:sz="0" w:space="0" w:color="auto"/>
                                      </w:divBdr>
                                    </w:div>
                                  </w:divsChild>
                                </w:div>
                                <w:div w:id="1476951493">
                                  <w:marLeft w:val="0"/>
                                  <w:marRight w:val="0"/>
                                  <w:marTop w:val="0"/>
                                  <w:marBottom w:val="0"/>
                                  <w:divBdr>
                                    <w:top w:val="none" w:sz="0" w:space="0" w:color="auto"/>
                                    <w:left w:val="none" w:sz="0" w:space="0" w:color="auto"/>
                                    <w:bottom w:val="none" w:sz="0" w:space="0" w:color="auto"/>
                                    <w:right w:val="none" w:sz="0" w:space="0" w:color="auto"/>
                                  </w:divBdr>
                                  <w:divsChild>
                                    <w:div w:id="1944608702">
                                      <w:marLeft w:val="0"/>
                                      <w:marRight w:val="0"/>
                                      <w:marTop w:val="0"/>
                                      <w:marBottom w:val="0"/>
                                      <w:divBdr>
                                        <w:top w:val="none" w:sz="0" w:space="0" w:color="auto"/>
                                        <w:left w:val="none" w:sz="0" w:space="0" w:color="auto"/>
                                        <w:bottom w:val="none" w:sz="0" w:space="0" w:color="auto"/>
                                        <w:right w:val="none" w:sz="0" w:space="0" w:color="auto"/>
                                      </w:divBdr>
                                    </w:div>
                                    <w:div w:id="778254759">
                                      <w:marLeft w:val="0"/>
                                      <w:marRight w:val="0"/>
                                      <w:marTop w:val="0"/>
                                      <w:marBottom w:val="0"/>
                                      <w:divBdr>
                                        <w:top w:val="none" w:sz="0" w:space="0" w:color="auto"/>
                                        <w:left w:val="none" w:sz="0" w:space="0" w:color="auto"/>
                                        <w:bottom w:val="none" w:sz="0" w:space="0" w:color="auto"/>
                                        <w:right w:val="none" w:sz="0" w:space="0" w:color="auto"/>
                                      </w:divBdr>
                                    </w:div>
                                  </w:divsChild>
                                </w:div>
                                <w:div w:id="1185554256">
                                  <w:marLeft w:val="0"/>
                                  <w:marRight w:val="0"/>
                                  <w:marTop w:val="0"/>
                                  <w:marBottom w:val="0"/>
                                  <w:divBdr>
                                    <w:top w:val="none" w:sz="0" w:space="0" w:color="auto"/>
                                    <w:left w:val="none" w:sz="0" w:space="0" w:color="auto"/>
                                    <w:bottom w:val="none" w:sz="0" w:space="0" w:color="auto"/>
                                    <w:right w:val="none" w:sz="0" w:space="0" w:color="auto"/>
                                  </w:divBdr>
                                  <w:divsChild>
                                    <w:div w:id="751699099">
                                      <w:marLeft w:val="0"/>
                                      <w:marRight w:val="0"/>
                                      <w:marTop w:val="0"/>
                                      <w:marBottom w:val="0"/>
                                      <w:divBdr>
                                        <w:top w:val="none" w:sz="0" w:space="0" w:color="auto"/>
                                        <w:left w:val="none" w:sz="0" w:space="0" w:color="auto"/>
                                        <w:bottom w:val="none" w:sz="0" w:space="0" w:color="auto"/>
                                        <w:right w:val="none" w:sz="0" w:space="0" w:color="auto"/>
                                      </w:divBdr>
                                    </w:div>
                                    <w:div w:id="102813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709887">
                      <w:marLeft w:val="0"/>
                      <w:marRight w:val="0"/>
                      <w:marTop w:val="0"/>
                      <w:marBottom w:val="0"/>
                      <w:divBdr>
                        <w:top w:val="none" w:sz="0" w:space="0" w:color="auto"/>
                        <w:left w:val="none" w:sz="0" w:space="0" w:color="auto"/>
                        <w:bottom w:val="none" w:sz="0" w:space="0" w:color="auto"/>
                        <w:right w:val="none" w:sz="0" w:space="0" w:color="auto"/>
                      </w:divBdr>
                      <w:divsChild>
                        <w:div w:id="775754948">
                          <w:marLeft w:val="0"/>
                          <w:marRight w:val="0"/>
                          <w:marTop w:val="0"/>
                          <w:marBottom w:val="0"/>
                          <w:divBdr>
                            <w:top w:val="none" w:sz="0" w:space="0" w:color="auto"/>
                            <w:left w:val="none" w:sz="0" w:space="0" w:color="auto"/>
                            <w:bottom w:val="none" w:sz="0" w:space="0" w:color="auto"/>
                            <w:right w:val="none" w:sz="0" w:space="0" w:color="auto"/>
                          </w:divBdr>
                        </w:div>
                        <w:div w:id="546530141">
                          <w:marLeft w:val="0"/>
                          <w:marRight w:val="0"/>
                          <w:marTop w:val="0"/>
                          <w:marBottom w:val="0"/>
                          <w:divBdr>
                            <w:top w:val="none" w:sz="0" w:space="0" w:color="auto"/>
                            <w:left w:val="none" w:sz="0" w:space="0" w:color="auto"/>
                            <w:bottom w:val="none" w:sz="0" w:space="0" w:color="auto"/>
                            <w:right w:val="none" w:sz="0" w:space="0" w:color="auto"/>
                          </w:divBdr>
                        </w:div>
                        <w:div w:id="185559409">
                          <w:marLeft w:val="0"/>
                          <w:marRight w:val="0"/>
                          <w:marTop w:val="0"/>
                          <w:marBottom w:val="0"/>
                          <w:divBdr>
                            <w:top w:val="none" w:sz="0" w:space="0" w:color="auto"/>
                            <w:left w:val="none" w:sz="0" w:space="0" w:color="auto"/>
                            <w:bottom w:val="none" w:sz="0" w:space="0" w:color="auto"/>
                            <w:right w:val="none" w:sz="0" w:space="0" w:color="auto"/>
                          </w:divBdr>
                          <w:divsChild>
                            <w:div w:id="268663180">
                              <w:marLeft w:val="0"/>
                              <w:marRight w:val="0"/>
                              <w:marTop w:val="0"/>
                              <w:marBottom w:val="0"/>
                              <w:divBdr>
                                <w:top w:val="none" w:sz="0" w:space="0" w:color="auto"/>
                                <w:left w:val="none" w:sz="0" w:space="0" w:color="auto"/>
                                <w:bottom w:val="none" w:sz="0" w:space="0" w:color="auto"/>
                                <w:right w:val="none" w:sz="0" w:space="0" w:color="auto"/>
                              </w:divBdr>
                            </w:div>
                            <w:div w:id="746614568">
                              <w:marLeft w:val="0"/>
                              <w:marRight w:val="0"/>
                              <w:marTop w:val="0"/>
                              <w:marBottom w:val="0"/>
                              <w:divBdr>
                                <w:top w:val="none" w:sz="0" w:space="0" w:color="auto"/>
                                <w:left w:val="none" w:sz="0" w:space="0" w:color="auto"/>
                                <w:bottom w:val="none" w:sz="0" w:space="0" w:color="auto"/>
                                <w:right w:val="none" w:sz="0" w:space="0" w:color="auto"/>
                              </w:divBdr>
                              <w:divsChild>
                                <w:div w:id="1528103706">
                                  <w:marLeft w:val="0"/>
                                  <w:marRight w:val="0"/>
                                  <w:marTop w:val="0"/>
                                  <w:marBottom w:val="0"/>
                                  <w:divBdr>
                                    <w:top w:val="none" w:sz="0" w:space="0" w:color="auto"/>
                                    <w:left w:val="none" w:sz="0" w:space="0" w:color="auto"/>
                                    <w:bottom w:val="none" w:sz="0" w:space="0" w:color="auto"/>
                                    <w:right w:val="none" w:sz="0" w:space="0" w:color="auto"/>
                                  </w:divBdr>
                                  <w:divsChild>
                                    <w:div w:id="580605011">
                                      <w:marLeft w:val="0"/>
                                      <w:marRight w:val="0"/>
                                      <w:marTop w:val="0"/>
                                      <w:marBottom w:val="0"/>
                                      <w:divBdr>
                                        <w:top w:val="none" w:sz="0" w:space="0" w:color="auto"/>
                                        <w:left w:val="none" w:sz="0" w:space="0" w:color="auto"/>
                                        <w:bottom w:val="none" w:sz="0" w:space="0" w:color="auto"/>
                                        <w:right w:val="none" w:sz="0" w:space="0" w:color="auto"/>
                                      </w:divBdr>
                                    </w:div>
                                    <w:div w:id="53746682">
                                      <w:marLeft w:val="0"/>
                                      <w:marRight w:val="0"/>
                                      <w:marTop w:val="0"/>
                                      <w:marBottom w:val="0"/>
                                      <w:divBdr>
                                        <w:top w:val="none" w:sz="0" w:space="0" w:color="auto"/>
                                        <w:left w:val="none" w:sz="0" w:space="0" w:color="auto"/>
                                        <w:bottom w:val="none" w:sz="0" w:space="0" w:color="auto"/>
                                        <w:right w:val="none" w:sz="0" w:space="0" w:color="auto"/>
                                      </w:divBdr>
                                    </w:div>
                                  </w:divsChild>
                                </w:div>
                                <w:div w:id="1317959189">
                                  <w:marLeft w:val="0"/>
                                  <w:marRight w:val="0"/>
                                  <w:marTop w:val="0"/>
                                  <w:marBottom w:val="0"/>
                                  <w:divBdr>
                                    <w:top w:val="none" w:sz="0" w:space="0" w:color="auto"/>
                                    <w:left w:val="none" w:sz="0" w:space="0" w:color="auto"/>
                                    <w:bottom w:val="none" w:sz="0" w:space="0" w:color="auto"/>
                                    <w:right w:val="none" w:sz="0" w:space="0" w:color="auto"/>
                                  </w:divBdr>
                                  <w:divsChild>
                                    <w:div w:id="33387352">
                                      <w:marLeft w:val="0"/>
                                      <w:marRight w:val="0"/>
                                      <w:marTop w:val="0"/>
                                      <w:marBottom w:val="0"/>
                                      <w:divBdr>
                                        <w:top w:val="none" w:sz="0" w:space="0" w:color="auto"/>
                                        <w:left w:val="none" w:sz="0" w:space="0" w:color="auto"/>
                                        <w:bottom w:val="none" w:sz="0" w:space="0" w:color="auto"/>
                                        <w:right w:val="none" w:sz="0" w:space="0" w:color="auto"/>
                                      </w:divBdr>
                                    </w:div>
                                    <w:div w:id="40595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804967">
                      <w:marLeft w:val="0"/>
                      <w:marRight w:val="0"/>
                      <w:marTop w:val="0"/>
                      <w:marBottom w:val="0"/>
                      <w:divBdr>
                        <w:top w:val="none" w:sz="0" w:space="0" w:color="auto"/>
                        <w:left w:val="none" w:sz="0" w:space="0" w:color="auto"/>
                        <w:bottom w:val="none" w:sz="0" w:space="0" w:color="auto"/>
                        <w:right w:val="none" w:sz="0" w:space="0" w:color="auto"/>
                      </w:divBdr>
                      <w:divsChild>
                        <w:div w:id="1731223159">
                          <w:marLeft w:val="0"/>
                          <w:marRight w:val="0"/>
                          <w:marTop w:val="0"/>
                          <w:marBottom w:val="0"/>
                          <w:divBdr>
                            <w:top w:val="none" w:sz="0" w:space="0" w:color="auto"/>
                            <w:left w:val="none" w:sz="0" w:space="0" w:color="auto"/>
                            <w:bottom w:val="none" w:sz="0" w:space="0" w:color="auto"/>
                            <w:right w:val="none" w:sz="0" w:space="0" w:color="auto"/>
                          </w:divBdr>
                        </w:div>
                        <w:div w:id="630791625">
                          <w:marLeft w:val="0"/>
                          <w:marRight w:val="0"/>
                          <w:marTop w:val="0"/>
                          <w:marBottom w:val="0"/>
                          <w:divBdr>
                            <w:top w:val="none" w:sz="0" w:space="0" w:color="auto"/>
                            <w:left w:val="none" w:sz="0" w:space="0" w:color="auto"/>
                            <w:bottom w:val="none" w:sz="0" w:space="0" w:color="auto"/>
                            <w:right w:val="none" w:sz="0" w:space="0" w:color="auto"/>
                          </w:divBdr>
                        </w:div>
                        <w:div w:id="1576933059">
                          <w:marLeft w:val="0"/>
                          <w:marRight w:val="0"/>
                          <w:marTop w:val="0"/>
                          <w:marBottom w:val="0"/>
                          <w:divBdr>
                            <w:top w:val="none" w:sz="0" w:space="0" w:color="auto"/>
                            <w:left w:val="none" w:sz="0" w:space="0" w:color="auto"/>
                            <w:bottom w:val="none" w:sz="0" w:space="0" w:color="auto"/>
                            <w:right w:val="none" w:sz="0" w:space="0" w:color="auto"/>
                          </w:divBdr>
                          <w:divsChild>
                            <w:div w:id="1114715684">
                              <w:marLeft w:val="0"/>
                              <w:marRight w:val="0"/>
                              <w:marTop w:val="0"/>
                              <w:marBottom w:val="0"/>
                              <w:divBdr>
                                <w:top w:val="none" w:sz="0" w:space="0" w:color="auto"/>
                                <w:left w:val="none" w:sz="0" w:space="0" w:color="auto"/>
                                <w:bottom w:val="none" w:sz="0" w:space="0" w:color="auto"/>
                                <w:right w:val="none" w:sz="0" w:space="0" w:color="auto"/>
                              </w:divBdr>
                            </w:div>
                            <w:div w:id="2109041544">
                              <w:marLeft w:val="0"/>
                              <w:marRight w:val="0"/>
                              <w:marTop w:val="0"/>
                              <w:marBottom w:val="0"/>
                              <w:divBdr>
                                <w:top w:val="none" w:sz="0" w:space="0" w:color="auto"/>
                                <w:left w:val="none" w:sz="0" w:space="0" w:color="auto"/>
                                <w:bottom w:val="none" w:sz="0" w:space="0" w:color="auto"/>
                                <w:right w:val="none" w:sz="0" w:space="0" w:color="auto"/>
                              </w:divBdr>
                              <w:divsChild>
                                <w:div w:id="1082065907">
                                  <w:marLeft w:val="0"/>
                                  <w:marRight w:val="0"/>
                                  <w:marTop w:val="0"/>
                                  <w:marBottom w:val="0"/>
                                  <w:divBdr>
                                    <w:top w:val="none" w:sz="0" w:space="0" w:color="auto"/>
                                    <w:left w:val="none" w:sz="0" w:space="0" w:color="auto"/>
                                    <w:bottom w:val="none" w:sz="0" w:space="0" w:color="auto"/>
                                    <w:right w:val="none" w:sz="0" w:space="0" w:color="auto"/>
                                  </w:divBdr>
                                  <w:divsChild>
                                    <w:div w:id="262111021">
                                      <w:marLeft w:val="0"/>
                                      <w:marRight w:val="0"/>
                                      <w:marTop w:val="0"/>
                                      <w:marBottom w:val="0"/>
                                      <w:divBdr>
                                        <w:top w:val="none" w:sz="0" w:space="0" w:color="auto"/>
                                        <w:left w:val="none" w:sz="0" w:space="0" w:color="auto"/>
                                        <w:bottom w:val="none" w:sz="0" w:space="0" w:color="auto"/>
                                        <w:right w:val="none" w:sz="0" w:space="0" w:color="auto"/>
                                      </w:divBdr>
                                    </w:div>
                                    <w:div w:id="430853227">
                                      <w:marLeft w:val="0"/>
                                      <w:marRight w:val="0"/>
                                      <w:marTop w:val="0"/>
                                      <w:marBottom w:val="0"/>
                                      <w:divBdr>
                                        <w:top w:val="none" w:sz="0" w:space="0" w:color="auto"/>
                                        <w:left w:val="none" w:sz="0" w:space="0" w:color="auto"/>
                                        <w:bottom w:val="none" w:sz="0" w:space="0" w:color="auto"/>
                                        <w:right w:val="none" w:sz="0" w:space="0" w:color="auto"/>
                                      </w:divBdr>
                                    </w:div>
                                  </w:divsChild>
                                </w:div>
                                <w:div w:id="1186091644">
                                  <w:marLeft w:val="0"/>
                                  <w:marRight w:val="0"/>
                                  <w:marTop w:val="0"/>
                                  <w:marBottom w:val="0"/>
                                  <w:divBdr>
                                    <w:top w:val="none" w:sz="0" w:space="0" w:color="auto"/>
                                    <w:left w:val="none" w:sz="0" w:space="0" w:color="auto"/>
                                    <w:bottom w:val="none" w:sz="0" w:space="0" w:color="auto"/>
                                    <w:right w:val="none" w:sz="0" w:space="0" w:color="auto"/>
                                  </w:divBdr>
                                  <w:divsChild>
                                    <w:div w:id="2006586343">
                                      <w:marLeft w:val="0"/>
                                      <w:marRight w:val="0"/>
                                      <w:marTop w:val="0"/>
                                      <w:marBottom w:val="0"/>
                                      <w:divBdr>
                                        <w:top w:val="none" w:sz="0" w:space="0" w:color="auto"/>
                                        <w:left w:val="none" w:sz="0" w:space="0" w:color="auto"/>
                                        <w:bottom w:val="none" w:sz="0" w:space="0" w:color="auto"/>
                                        <w:right w:val="none" w:sz="0" w:space="0" w:color="auto"/>
                                      </w:divBdr>
                                    </w:div>
                                    <w:div w:id="4786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50565">
                      <w:marLeft w:val="0"/>
                      <w:marRight w:val="0"/>
                      <w:marTop w:val="0"/>
                      <w:marBottom w:val="0"/>
                      <w:divBdr>
                        <w:top w:val="none" w:sz="0" w:space="0" w:color="auto"/>
                        <w:left w:val="none" w:sz="0" w:space="0" w:color="auto"/>
                        <w:bottom w:val="none" w:sz="0" w:space="0" w:color="auto"/>
                        <w:right w:val="none" w:sz="0" w:space="0" w:color="auto"/>
                      </w:divBdr>
                      <w:divsChild>
                        <w:div w:id="1685012335">
                          <w:marLeft w:val="0"/>
                          <w:marRight w:val="0"/>
                          <w:marTop w:val="0"/>
                          <w:marBottom w:val="0"/>
                          <w:divBdr>
                            <w:top w:val="none" w:sz="0" w:space="0" w:color="auto"/>
                            <w:left w:val="none" w:sz="0" w:space="0" w:color="auto"/>
                            <w:bottom w:val="none" w:sz="0" w:space="0" w:color="auto"/>
                            <w:right w:val="none" w:sz="0" w:space="0" w:color="auto"/>
                          </w:divBdr>
                        </w:div>
                        <w:div w:id="502819663">
                          <w:marLeft w:val="0"/>
                          <w:marRight w:val="0"/>
                          <w:marTop w:val="0"/>
                          <w:marBottom w:val="0"/>
                          <w:divBdr>
                            <w:top w:val="none" w:sz="0" w:space="0" w:color="auto"/>
                            <w:left w:val="none" w:sz="0" w:space="0" w:color="auto"/>
                            <w:bottom w:val="none" w:sz="0" w:space="0" w:color="auto"/>
                            <w:right w:val="none" w:sz="0" w:space="0" w:color="auto"/>
                          </w:divBdr>
                        </w:div>
                        <w:div w:id="784424006">
                          <w:marLeft w:val="0"/>
                          <w:marRight w:val="0"/>
                          <w:marTop w:val="0"/>
                          <w:marBottom w:val="0"/>
                          <w:divBdr>
                            <w:top w:val="none" w:sz="0" w:space="0" w:color="auto"/>
                            <w:left w:val="none" w:sz="0" w:space="0" w:color="auto"/>
                            <w:bottom w:val="none" w:sz="0" w:space="0" w:color="auto"/>
                            <w:right w:val="none" w:sz="0" w:space="0" w:color="auto"/>
                          </w:divBdr>
                          <w:divsChild>
                            <w:div w:id="1604923688">
                              <w:marLeft w:val="0"/>
                              <w:marRight w:val="0"/>
                              <w:marTop w:val="0"/>
                              <w:marBottom w:val="0"/>
                              <w:divBdr>
                                <w:top w:val="none" w:sz="0" w:space="0" w:color="auto"/>
                                <w:left w:val="none" w:sz="0" w:space="0" w:color="auto"/>
                                <w:bottom w:val="none" w:sz="0" w:space="0" w:color="auto"/>
                                <w:right w:val="none" w:sz="0" w:space="0" w:color="auto"/>
                              </w:divBdr>
                            </w:div>
                            <w:div w:id="1578633711">
                              <w:marLeft w:val="0"/>
                              <w:marRight w:val="0"/>
                              <w:marTop w:val="0"/>
                              <w:marBottom w:val="0"/>
                              <w:divBdr>
                                <w:top w:val="none" w:sz="0" w:space="0" w:color="auto"/>
                                <w:left w:val="none" w:sz="0" w:space="0" w:color="auto"/>
                                <w:bottom w:val="none" w:sz="0" w:space="0" w:color="auto"/>
                                <w:right w:val="none" w:sz="0" w:space="0" w:color="auto"/>
                              </w:divBdr>
                              <w:divsChild>
                                <w:div w:id="183251624">
                                  <w:marLeft w:val="0"/>
                                  <w:marRight w:val="0"/>
                                  <w:marTop w:val="0"/>
                                  <w:marBottom w:val="0"/>
                                  <w:divBdr>
                                    <w:top w:val="none" w:sz="0" w:space="0" w:color="auto"/>
                                    <w:left w:val="none" w:sz="0" w:space="0" w:color="auto"/>
                                    <w:bottom w:val="none" w:sz="0" w:space="0" w:color="auto"/>
                                    <w:right w:val="none" w:sz="0" w:space="0" w:color="auto"/>
                                  </w:divBdr>
                                  <w:divsChild>
                                    <w:div w:id="1880193987">
                                      <w:marLeft w:val="0"/>
                                      <w:marRight w:val="0"/>
                                      <w:marTop w:val="0"/>
                                      <w:marBottom w:val="0"/>
                                      <w:divBdr>
                                        <w:top w:val="none" w:sz="0" w:space="0" w:color="auto"/>
                                        <w:left w:val="none" w:sz="0" w:space="0" w:color="auto"/>
                                        <w:bottom w:val="none" w:sz="0" w:space="0" w:color="auto"/>
                                        <w:right w:val="none" w:sz="0" w:space="0" w:color="auto"/>
                                      </w:divBdr>
                                    </w:div>
                                    <w:div w:id="452289176">
                                      <w:marLeft w:val="0"/>
                                      <w:marRight w:val="0"/>
                                      <w:marTop w:val="0"/>
                                      <w:marBottom w:val="0"/>
                                      <w:divBdr>
                                        <w:top w:val="none" w:sz="0" w:space="0" w:color="auto"/>
                                        <w:left w:val="none" w:sz="0" w:space="0" w:color="auto"/>
                                        <w:bottom w:val="none" w:sz="0" w:space="0" w:color="auto"/>
                                        <w:right w:val="none" w:sz="0" w:space="0" w:color="auto"/>
                                      </w:divBdr>
                                    </w:div>
                                  </w:divsChild>
                                </w:div>
                                <w:div w:id="1795053847">
                                  <w:marLeft w:val="0"/>
                                  <w:marRight w:val="0"/>
                                  <w:marTop w:val="0"/>
                                  <w:marBottom w:val="0"/>
                                  <w:divBdr>
                                    <w:top w:val="none" w:sz="0" w:space="0" w:color="auto"/>
                                    <w:left w:val="none" w:sz="0" w:space="0" w:color="auto"/>
                                    <w:bottom w:val="none" w:sz="0" w:space="0" w:color="auto"/>
                                    <w:right w:val="none" w:sz="0" w:space="0" w:color="auto"/>
                                  </w:divBdr>
                                  <w:divsChild>
                                    <w:div w:id="1563519903">
                                      <w:marLeft w:val="0"/>
                                      <w:marRight w:val="0"/>
                                      <w:marTop w:val="0"/>
                                      <w:marBottom w:val="0"/>
                                      <w:divBdr>
                                        <w:top w:val="none" w:sz="0" w:space="0" w:color="auto"/>
                                        <w:left w:val="none" w:sz="0" w:space="0" w:color="auto"/>
                                        <w:bottom w:val="none" w:sz="0" w:space="0" w:color="auto"/>
                                        <w:right w:val="none" w:sz="0" w:space="0" w:color="auto"/>
                                      </w:divBdr>
                                    </w:div>
                                    <w:div w:id="128072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442527">
                      <w:marLeft w:val="0"/>
                      <w:marRight w:val="0"/>
                      <w:marTop w:val="0"/>
                      <w:marBottom w:val="0"/>
                      <w:divBdr>
                        <w:top w:val="none" w:sz="0" w:space="0" w:color="auto"/>
                        <w:left w:val="none" w:sz="0" w:space="0" w:color="auto"/>
                        <w:bottom w:val="none" w:sz="0" w:space="0" w:color="auto"/>
                        <w:right w:val="none" w:sz="0" w:space="0" w:color="auto"/>
                      </w:divBdr>
                      <w:divsChild>
                        <w:div w:id="426081559">
                          <w:marLeft w:val="0"/>
                          <w:marRight w:val="0"/>
                          <w:marTop w:val="0"/>
                          <w:marBottom w:val="0"/>
                          <w:divBdr>
                            <w:top w:val="none" w:sz="0" w:space="0" w:color="auto"/>
                            <w:left w:val="none" w:sz="0" w:space="0" w:color="auto"/>
                            <w:bottom w:val="none" w:sz="0" w:space="0" w:color="auto"/>
                            <w:right w:val="none" w:sz="0" w:space="0" w:color="auto"/>
                          </w:divBdr>
                        </w:div>
                        <w:div w:id="152533256">
                          <w:marLeft w:val="0"/>
                          <w:marRight w:val="0"/>
                          <w:marTop w:val="0"/>
                          <w:marBottom w:val="0"/>
                          <w:divBdr>
                            <w:top w:val="none" w:sz="0" w:space="0" w:color="auto"/>
                            <w:left w:val="none" w:sz="0" w:space="0" w:color="auto"/>
                            <w:bottom w:val="none" w:sz="0" w:space="0" w:color="auto"/>
                            <w:right w:val="none" w:sz="0" w:space="0" w:color="auto"/>
                          </w:divBdr>
                        </w:div>
                        <w:div w:id="1583180157">
                          <w:marLeft w:val="0"/>
                          <w:marRight w:val="0"/>
                          <w:marTop w:val="0"/>
                          <w:marBottom w:val="0"/>
                          <w:divBdr>
                            <w:top w:val="none" w:sz="0" w:space="0" w:color="auto"/>
                            <w:left w:val="none" w:sz="0" w:space="0" w:color="auto"/>
                            <w:bottom w:val="none" w:sz="0" w:space="0" w:color="auto"/>
                            <w:right w:val="none" w:sz="0" w:space="0" w:color="auto"/>
                          </w:divBdr>
                          <w:divsChild>
                            <w:div w:id="1647467544">
                              <w:marLeft w:val="0"/>
                              <w:marRight w:val="0"/>
                              <w:marTop w:val="0"/>
                              <w:marBottom w:val="0"/>
                              <w:divBdr>
                                <w:top w:val="none" w:sz="0" w:space="0" w:color="auto"/>
                                <w:left w:val="none" w:sz="0" w:space="0" w:color="auto"/>
                                <w:bottom w:val="none" w:sz="0" w:space="0" w:color="auto"/>
                                <w:right w:val="none" w:sz="0" w:space="0" w:color="auto"/>
                              </w:divBdr>
                            </w:div>
                            <w:div w:id="895237200">
                              <w:marLeft w:val="0"/>
                              <w:marRight w:val="0"/>
                              <w:marTop w:val="0"/>
                              <w:marBottom w:val="0"/>
                              <w:divBdr>
                                <w:top w:val="none" w:sz="0" w:space="0" w:color="auto"/>
                                <w:left w:val="none" w:sz="0" w:space="0" w:color="auto"/>
                                <w:bottom w:val="none" w:sz="0" w:space="0" w:color="auto"/>
                                <w:right w:val="none" w:sz="0" w:space="0" w:color="auto"/>
                              </w:divBdr>
                              <w:divsChild>
                                <w:div w:id="1781728490">
                                  <w:marLeft w:val="0"/>
                                  <w:marRight w:val="0"/>
                                  <w:marTop w:val="0"/>
                                  <w:marBottom w:val="0"/>
                                  <w:divBdr>
                                    <w:top w:val="none" w:sz="0" w:space="0" w:color="auto"/>
                                    <w:left w:val="none" w:sz="0" w:space="0" w:color="auto"/>
                                    <w:bottom w:val="none" w:sz="0" w:space="0" w:color="auto"/>
                                    <w:right w:val="none" w:sz="0" w:space="0" w:color="auto"/>
                                  </w:divBdr>
                                  <w:divsChild>
                                    <w:div w:id="606430629">
                                      <w:marLeft w:val="0"/>
                                      <w:marRight w:val="0"/>
                                      <w:marTop w:val="0"/>
                                      <w:marBottom w:val="0"/>
                                      <w:divBdr>
                                        <w:top w:val="none" w:sz="0" w:space="0" w:color="auto"/>
                                        <w:left w:val="none" w:sz="0" w:space="0" w:color="auto"/>
                                        <w:bottom w:val="none" w:sz="0" w:space="0" w:color="auto"/>
                                        <w:right w:val="none" w:sz="0" w:space="0" w:color="auto"/>
                                      </w:divBdr>
                                    </w:div>
                                    <w:div w:id="378286723">
                                      <w:marLeft w:val="0"/>
                                      <w:marRight w:val="0"/>
                                      <w:marTop w:val="0"/>
                                      <w:marBottom w:val="0"/>
                                      <w:divBdr>
                                        <w:top w:val="none" w:sz="0" w:space="0" w:color="auto"/>
                                        <w:left w:val="none" w:sz="0" w:space="0" w:color="auto"/>
                                        <w:bottom w:val="none" w:sz="0" w:space="0" w:color="auto"/>
                                        <w:right w:val="none" w:sz="0" w:space="0" w:color="auto"/>
                                      </w:divBdr>
                                    </w:div>
                                  </w:divsChild>
                                </w:div>
                                <w:div w:id="1573470354">
                                  <w:marLeft w:val="0"/>
                                  <w:marRight w:val="0"/>
                                  <w:marTop w:val="0"/>
                                  <w:marBottom w:val="0"/>
                                  <w:divBdr>
                                    <w:top w:val="none" w:sz="0" w:space="0" w:color="auto"/>
                                    <w:left w:val="none" w:sz="0" w:space="0" w:color="auto"/>
                                    <w:bottom w:val="none" w:sz="0" w:space="0" w:color="auto"/>
                                    <w:right w:val="none" w:sz="0" w:space="0" w:color="auto"/>
                                  </w:divBdr>
                                  <w:divsChild>
                                    <w:div w:id="265423761">
                                      <w:marLeft w:val="0"/>
                                      <w:marRight w:val="0"/>
                                      <w:marTop w:val="0"/>
                                      <w:marBottom w:val="0"/>
                                      <w:divBdr>
                                        <w:top w:val="none" w:sz="0" w:space="0" w:color="auto"/>
                                        <w:left w:val="none" w:sz="0" w:space="0" w:color="auto"/>
                                        <w:bottom w:val="none" w:sz="0" w:space="0" w:color="auto"/>
                                        <w:right w:val="none" w:sz="0" w:space="0" w:color="auto"/>
                                      </w:divBdr>
                                    </w:div>
                                    <w:div w:id="107729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51799">
                      <w:marLeft w:val="0"/>
                      <w:marRight w:val="0"/>
                      <w:marTop w:val="0"/>
                      <w:marBottom w:val="0"/>
                      <w:divBdr>
                        <w:top w:val="none" w:sz="0" w:space="0" w:color="auto"/>
                        <w:left w:val="none" w:sz="0" w:space="0" w:color="auto"/>
                        <w:bottom w:val="none" w:sz="0" w:space="0" w:color="auto"/>
                        <w:right w:val="none" w:sz="0" w:space="0" w:color="auto"/>
                      </w:divBdr>
                      <w:divsChild>
                        <w:div w:id="1780104079">
                          <w:marLeft w:val="0"/>
                          <w:marRight w:val="0"/>
                          <w:marTop w:val="0"/>
                          <w:marBottom w:val="0"/>
                          <w:divBdr>
                            <w:top w:val="none" w:sz="0" w:space="0" w:color="auto"/>
                            <w:left w:val="none" w:sz="0" w:space="0" w:color="auto"/>
                            <w:bottom w:val="none" w:sz="0" w:space="0" w:color="auto"/>
                            <w:right w:val="none" w:sz="0" w:space="0" w:color="auto"/>
                          </w:divBdr>
                        </w:div>
                        <w:div w:id="1927229068">
                          <w:marLeft w:val="0"/>
                          <w:marRight w:val="0"/>
                          <w:marTop w:val="0"/>
                          <w:marBottom w:val="0"/>
                          <w:divBdr>
                            <w:top w:val="none" w:sz="0" w:space="0" w:color="auto"/>
                            <w:left w:val="none" w:sz="0" w:space="0" w:color="auto"/>
                            <w:bottom w:val="none" w:sz="0" w:space="0" w:color="auto"/>
                            <w:right w:val="none" w:sz="0" w:space="0" w:color="auto"/>
                          </w:divBdr>
                        </w:div>
                        <w:div w:id="614097470">
                          <w:marLeft w:val="0"/>
                          <w:marRight w:val="0"/>
                          <w:marTop w:val="0"/>
                          <w:marBottom w:val="0"/>
                          <w:divBdr>
                            <w:top w:val="none" w:sz="0" w:space="0" w:color="auto"/>
                            <w:left w:val="none" w:sz="0" w:space="0" w:color="auto"/>
                            <w:bottom w:val="none" w:sz="0" w:space="0" w:color="auto"/>
                            <w:right w:val="none" w:sz="0" w:space="0" w:color="auto"/>
                          </w:divBdr>
                          <w:divsChild>
                            <w:div w:id="1455978293">
                              <w:marLeft w:val="0"/>
                              <w:marRight w:val="0"/>
                              <w:marTop w:val="0"/>
                              <w:marBottom w:val="0"/>
                              <w:divBdr>
                                <w:top w:val="none" w:sz="0" w:space="0" w:color="auto"/>
                                <w:left w:val="none" w:sz="0" w:space="0" w:color="auto"/>
                                <w:bottom w:val="none" w:sz="0" w:space="0" w:color="auto"/>
                                <w:right w:val="none" w:sz="0" w:space="0" w:color="auto"/>
                              </w:divBdr>
                            </w:div>
                            <w:div w:id="1370254575">
                              <w:marLeft w:val="0"/>
                              <w:marRight w:val="0"/>
                              <w:marTop w:val="0"/>
                              <w:marBottom w:val="0"/>
                              <w:divBdr>
                                <w:top w:val="none" w:sz="0" w:space="0" w:color="auto"/>
                                <w:left w:val="none" w:sz="0" w:space="0" w:color="auto"/>
                                <w:bottom w:val="none" w:sz="0" w:space="0" w:color="auto"/>
                                <w:right w:val="none" w:sz="0" w:space="0" w:color="auto"/>
                              </w:divBdr>
                              <w:divsChild>
                                <w:div w:id="222523817">
                                  <w:marLeft w:val="0"/>
                                  <w:marRight w:val="0"/>
                                  <w:marTop w:val="0"/>
                                  <w:marBottom w:val="0"/>
                                  <w:divBdr>
                                    <w:top w:val="none" w:sz="0" w:space="0" w:color="auto"/>
                                    <w:left w:val="none" w:sz="0" w:space="0" w:color="auto"/>
                                    <w:bottom w:val="none" w:sz="0" w:space="0" w:color="auto"/>
                                    <w:right w:val="none" w:sz="0" w:space="0" w:color="auto"/>
                                  </w:divBdr>
                                  <w:divsChild>
                                    <w:div w:id="1505626575">
                                      <w:marLeft w:val="0"/>
                                      <w:marRight w:val="0"/>
                                      <w:marTop w:val="0"/>
                                      <w:marBottom w:val="0"/>
                                      <w:divBdr>
                                        <w:top w:val="none" w:sz="0" w:space="0" w:color="auto"/>
                                        <w:left w:val="none" w:sz="0" w:space="0" w:color="auto"/>
                                        <w:bottom w:val="none" w:sz="0" w:space="0" w:color="auto"/>
                                        <w:right w:val="none" w:sz="0" w:space="0" w:color="auto"/>
                                      </w:divBdr>
                                    </w:div>
                                    <w:div w:id="1179008201">
                                      <w:marLeft w:val="0"/>
                                      <w:marRight w:val="0"/>
                                      <w:marTop w:val="0"/>
                                      <w:marBottom w:val="0"/>
                                      <w:divBdr>
                                        <w:top w:val="none" w:sz="0" w:space="0" w:color="auto"/>
                                        <w:left w:val="none" w:sz="0" w:space="0" w:color="auto"/>
                                        <w:bottom w:val="none" w:sz="0" w:space="0" w:color="auto"/>
                                        <w:right w:val="none" w:sz="0" w:space="0" w:color="auto"/>
                                      </w:divBdr>
                                    </w:div>
                                  </w:divsChild>
                                </w:div>
                                <w:div w:id="1213686913">
                                  <w:marLeft w:val="0"/>
                                  <w:marRight w:val="0"/>
                                  <w:marTop w:val="0"/>
                                  <w:marBottom w:val="0"/>
                                  <w:divBdr>
                                    <w:top w:val="none" w:sz="0" w:space="0" w:color="auto"/>
                                    <w:left w:val="none" w:sz="0" w:space="0" w:color="auto"/>
                                    <w:bottom w:val="none" w:sz="0" w:space="0" w:color="auto"/>
                                    <w:right w:val="none" w:sz="0" w:space="0" w:color="auto"/>
                                  </w:divBdr>
                                  <w:divsChild>
                                    <w:div w:id="447087948">
                                      <w:marLeft w:val="0"/>
                                      <w:marRight w:val="0"/>
                                      <w:marTop w:val="0"/>
                                      <w:marBottom w:val="0"/>
                                      <w:divBdr>
                                        <w:top w:val="none" w:sz="0" w:space="0" w:color="auto"/>
                                        <w:left w:val="none" w:sz="0" w:space="0" w:color="auto"/>
                                        <w:bottom w:val="none" w:sz="0" w:space="0" w:color="auto"/>
                                        <w:right w:val="none" w:sz="0" w:space="0" w:color="auto"/>
                                      </w:divBdr>
                                    </w:div>
                                    <w:div w:id="11177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060162">
                      <w:marLeft w:val="0"/>
                      <w:marRight w:val="0"/>
                      <w:marTop w:val="0"/>
                      <w:marBottom w:val="0"/>
                      <w:divBdr>
                        <w:top w:val="none" w:sz="0" w:space="0" w:color="auto"/>
                        <w:left w:val="none" w:sz="0" w:space="0" w:color="auto"/>
                        <w:bottom w:val="none" w:sz="0" w:space="0" w:color="auto"/>
                        <w:right w:val="none" w:sz="0" w:space="0" w:color="auto"/>
                      </w:divBdr>
                      <w:divsChild>
                        <w:div w:id="1511411702">
                          <w:marLeft w:val="0"/>
                          <w:marRight w:val="0"/>
                          <w:marTop w:val="0"/>
                          <w:marBottom w:val="0"/>
                          <w:divBdr>
                            <w:top w:val="none" w:sz="0" w:space="0" w:color="auto"/>
                            <w:left w:val="none" w:sz="0" w:space="0" w:color="auto"/>
                            <w:bottom w:val="none" w:sz="0" w:space="0" w:color="auto"/>
                            <w:right w:val="none" w:sz="0" w:space="0" w:color="auto"/>
                          </w:divBdr>
                        </w:div>
                        <w:div w:id="925725271">
                          <w:marLeft w:val="0"/>
                          <w:marRight w:val="0"/>
                          <w:marTop w:val="0"/>
                          <w:marBottom w:val="0"/>
                          <w:divBdr>
                            <w:top w:val="none" w:sz="0" w:space="0" w:color="auto"/>
                            <w:left w:val="none" w:sz="0" w:space="0" w:color="auto"/>
                            <w:bottom w:val="none" w:sz="0" w:space="0" w:color="auto"/>
                            <w:right w:val="none" w:sz="0" w:space="0" w:color="auto"/>
                          </w:divBdr>
                        </w:div>
                        <w:div w:id="1642080209">
                          <w:marLeft w:val="0"/>
                          <w:marRight w:val="0"/>
                          <w:marTop w:val="0"/>
                          <w:marBottom w:val="0"/>
                          <w:divBdr>
                            <w:top w:val="none" w:sz="0" w:space="0" w:color="auto"/>
                            <w:left w:val="none" w:sz="0" w:space="0" w:color="auto"/>
                            <w:bottom w:val="none" w:sz="0" w:space="0" w:color="auto"/>
                            <w:right w:val="none" w:sz="0" w:space="0" w:color="auto"/>
                          </w:divBdr>
                          <w:divsChild>
                            <w:div w:id="339089309">
                              <w:marLeft w:val="0"/>
                              <w:marRight w:val="0"/>
                              <w:marTop w:val="0"/>
                              <w:marBottom w:val="0"/>
                              <w:divBdr>
                                <w:top w:val="none" w:sz="0" w:space="0" w:color="auto"/>
                                <w:left w:val="none" w:sz="0" w:space="0" w:color="auto"/>
                                <w:bottom w:val="none" w:sz="0" w:space="0" w:color="auto"/>
                                <w:right w:val="none" w:sz="0" w:space="0" w:color="auto"/>
                              </w:divBdr>
                            </w:div>
                            <w:div w:id="1035040859">
                              <w:marLeft w:val="0"/>
                              <w:marRight w:val="0"/>
                              <w:marTop w:val="0"/>
                              <w:marBottom w:val="0"/>
                              <w:divBdr>
                                <w:top w:val="none" w:sz="0" w:space="0" w:color="auto"/>
                                <w:left w:val="none" w:sz="0" w:space="0" w:color="auto"/>
                                <w:bottom w:val="none" w:sz="0" w:space="0" w:color="auto"/>
                                <w:right w:val="none" w:sz="0" w:space="0" w:color="auto"/>
                              </w:divBdr>
                              <w:divsChild>
                                <w:div w:id="1414164775">
                                  <w:marLeft w:val="0"/>
                                  <w:marRight w:val="0"/>
                                  <w:marTop w:val="0"/>
                                  <w:marBottom w:val="0"/>
                                  <w:divBdr>
                                    <w:top w:val="none" w:sz="0" w:space="0" w:color="auto"/>
                                    <w:left w:val="none" w:sz="0" w:space="0" w:color="auto"/>
                                    <w:bottom w:val="none" w:sz="0" w:space="0" w:color="auto"/>
                                    <w:right w:val="none" w:sz="0" w:space="0" w:color="auto"/>
                                  </w:divBdr>
                                  <w:divsChild>
                                    <w:div w:id="1867058225">
                                      <w:marLeft w:val="0"/>
                                      <w:marRight w:val="0"/>
                                      <w:marTop w:val="0"/>
                                      <w:marBottom w:val="0"/>
                                      <w:divBdr>
                                        <w:top w:val="none" w:sz="0" w:space="0" w:color="auto"/>
                                        <w:left w:val="none" w:sz="0" w:space="0" w:color="auto"/>
                                        <w:bottom w:val="none" w:sz="0" w:space="0" w:color="auto"/>
                                        <w:right w:val="none" w:sz="0" w:space="0" w:color="auto"/>
                                      </w:divBdr>
                                    </w:div>
                                    <w:div w:id="760953946">
                                      <w:marLeft w:val="0"/>
                                      <w:marRight w:val="0"/>
                                      <w:marTop w:val="0"/>
                                      <w:marBottom w:val="0"/>
                                      <w:divBdr>
                                        <w:top w:val="none" w:sz="0" w:space="0" w:color="auto"/>
                                        <w:left w:val="none" w:sz="0" w:space="0" w:color="auto"/>
                                        <w:bottom w:val="none" w:sz="0" w:space="0" w:color="auto"/>
                                        <w:right w:val="none" w:sz="0" w:space="0" w:color="auto"/>
                                      </w:divBdr>
                                    </w:div>
                                  </w:divsChild>
                                </w:div>
                                <w:div w:id="831259426">
                                  <w:marLeft w:val="0"/>
                                  <w:marRight w:val="0"/>
                                  <w:marTop w:val="0"/>
                                  <w:marBottom w:val="0"/>
                                  <w:divBdr>
                                    <w:top w:val="none" w:sz="0" w:space="0" w:color="auto"/>
                                    <w:left w:val="none" w:sz="0" w:space="0" w:color="auto"/>
                                    <w:bottom w:val="none" w:sz="0" w:space="0" w:color="auto"/>
                                    <w:right w:val="none" w:sz="0" w:space="0" w:color="auto"/>
                                  </w:divBdr>
                                  <w:divsChild>
                                    <w:div w:id="461850724">
                                      <w:marLeft w:val="0"/>
                                      <w:marRight w:val="0"/>
                                      <w:marTop w:val="0"/>
                                      <w:marBottom w:val="0"/>
                                      <w:divBdr>
                                        <w:top w:val="none" w:sz="0" w:space="0" w:color="auto"/>
                                        <w:left w:val="none" w:sz="0" w:space="0" w:color="auto"/>
                                        <w:bottom w:val="none" w:sz="0" w:space="0" w:color="auto"/>
                                        <w:right w:val="none" w:sz="0" w:space="0" w:color="auto"/>
                                      </w:divBdr>
                                    </w:div>
                                    <w:div w:id="1283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68402">
                      <w:marLeft w:val="0"/>
                      <w:marRight w:val="0"/>
                      <w:marTop w:val="0"/>
                      <w:marBottom w:val="0"/>
                      <w:divBdr>
                        <w:top w:val="none" w:sz="0" w:space="0" w:color="auto"/>
                        <w:left w:val="none" w:sz="0" w:space="0" w:color="auto"/>
                        <w:bottom w:val="none" w:sz="0" w:space="0" w:color="auto"/>
                        <w:right w:val="none" w:sz="0" w:space="0" w:color="auto"/>
                      </w:divBdr>
                      <w:divsChild>
                        <w:div w:id="1122654365">
                          <w:marLeft w:val="0"/>
                          <w:marRight w:val="0"/>
                          <w:marTop w:val="0"/>
                          <w:marBottom w:val="0"/>
                          <w:divBdr>
                            <w:top w:val="none" w:sz="0" w:space="0" w:color="auto"/>
                            <w:left w:val="none" w:sz="0" w:space="0" w:color="auto"/>
                            <w:bottom w:val="none" w:sz="0" w:space="0" w:color="auto"/>
                            <w:right w:val="none" w:sz="0" w:space="0" w:color="auto"/>
                          </w:divBdr>
                        </w:div>
                        <w:div w:id="506016589">
                          <w:marLeft w:val="0"/>
                          <w:marRight w:val="0"/>
                          <w:marTop w:val="0"/>
                          <w:marBottom w:val="0"/>
                          <w:divBdr>
                            <w:top w:val="none" w:sz="0" w:space="0" w:color="auto"/>
                            <w:left w:val="none" w:sz="0" w:space="0" w:color="auto"/>
                            <w:bottom w:val="none" w:sz="0" w:space="0" w:color="auto"/>
                            <w:right w:val="none" w:sz="0" w:space="0" w:color="auto"/>
                          </w:divBdr>
                        </w:div>
                        <w:div w:id="1290479923">
                          <w:marLeft w:val="0"/>
                          <w:marRight w:val="0"/>
                          <w:marTop w:val="0"/>
                          <w:marBottom w:val="0"/>
                          <w:divBdr>
                            <w:top w:val="none" w:sz="0" w:space="0" w:color="auto"/>
                            <w:left w:val="none" w:sz="0" w:space="0" w:color="auto"/>
                            <w:bottom w:val="none" w:sz="0" w:space="0" w:color="auto"/>
                            <w:right w:val="none" w:sz="0" w:space="0" w:color="auto"/>
                          </w:divBdr>
                          <w:divsChild>
                            <w:div w:id="850486196">
                              <w:marLeft w:val="0"/>
                              <w:marRight w:val="0"/>
                              <w:marTop w:val="0"/>
                              <w:marBottom w:val="0"/>
                              <w:divBdr>
                                <w:top w:val="none" w:sz="0" w:space="0" w:color="auto"/>
                                <w:left w:val="none" w:sz="0" w:space="0" w:color="auto"/>
                                <w:bottom w:val="none" w:sz="0" w:space="0" w:color="auto"/>
                                <w:right w:val="none" w:sz="0" w:space="0" w:color="auto"/>
                              </w:divBdr>
                            </w:div>
                            <w:div w:id="219441928">
                              <w:marLeft w:val="0"/>
                              <w:marRight w:val="0"/>
                              <w:marTop w:val="0"/>
                              <w:marBottom w:val="0"/>
                              <w:divBdr>
                                <w:top w:val="none" w:sz="0" w:space="0" w:color="auto"/>
                                <w:left w:val="none" w:sz="0" w:space="0" w:color="auto"/>
                                <w:bottom w:val="none" w:sz="0" w:space="0" w:color="auto"/>
                                <w:right w:val="none" w:sz="0" w:space="0" w:color="auto"/>
                              </w:divBdr>
                              <w:divsChild>
                                <w:div w:id="2012296079">
                                  <w:marLeft w:val="0"/>
                                  <w:marRight w:val="0"/>
                                  <w:marTop w:val="0"/>
                                  <w:marBottom w:val="0"/>
                                  <w:divBdr>
                                    <w:top w:val="none" w:sz="0" w:space="0" w:color="auto"/>
                                    <w:left w:val="none" w:sz="0" w:space="0" w:color="auto"/>
                                    <w:bottom w:val="none" w:sz="0" w:space="0" w:color="auto"/>
                                    <w:right w:val="none" w:sz="0" w:space="0" w:color="auto"/>
                                  </w:divBdr>
                                  <w:divsChild>
                                    <w:div w:id="428964100">
                                      <w:marLeft w:val="0"/>
                                      <w:marRight w:val="0"/>
                                      <w:marTop w:val="0"/>
                                      <w:marBottom w:val="0"/>
                                      <w:divBdr>
                                        <w:top w:val="none" w:sz="0" w:space="0" w:color="auto"/>
                                        <w:left w:val="none" w:sz="0" w:space="0" w:color="auto"/>
                                        <w:bottom w:val="none" w:sz="0" w:space="0" w:color="auto"/>
                                        <w:right w:val="none" w:sz="0" w:space="0" w:color="auto"/>
                                      </w:divBdr>
                                    </w:div>
                                    <w:div w:id="1111971792">
                                      <w:marLeft w:val="0"/>
                                      <w:marRight w:val="0"/>
                                      <w:marTop w:val="0"/>
                                      <w:marBottom w:val="0"/>
                                      <w:divBdr>
                                        <w:top w:val="none" w:sz="0" w:space="0" w:color="auto"/>
                                        <w:left w:val="none" w:sz="0" w:space="0" w:color="auto"/>
                                        <w:bottom w:val="none" w:sz="0" w:space="0" w:color="auto"/>
                                        <w:right w:val="none" w:sz="0" w:space="0" w:color="auto"/>
                                      </w:divBdr>
                                    </w:div>
                                  </w:divsChild>
                                </w:div>
                                <w:div w:id="348719365">
                                  <w:marLeft w:val="0"/>
                                  <w:marRight w:val="0"/>
                                  <w:marTop w:val="0"/>
                                  <w:marBottom w:val="0"/>
                                  <w:divBdr>
                                    <w:top w:val="none" w:sz="0" w:space="0" w:color="auto"/>
                                    <w:left w:val="none" w:sz="0" w:space="0" w:color="auto"/>
                                    <w:bottom w:val="none" w:sz="0" w:space="0" w:color="auto"/>
                                    <w:right w:val="none" w:sz="0" w:space="0" w:color="auto"/>
                                  </w:divBdr>
                                  <w:divsChild>
                                    <w:div w:id="475073181">
                                      <w:marLeft w:val="0"/>
                                      <w:marRight w:val="0"/>
                                      <w:marTop w:val="0"/>
                                      <w:marBottom w:val="0"/>
                                      <w:divBdr>
                                        <w:top w:val="none" w:sz="0" w:space="0" w:color="auto"/>
                                        <w:left w:val="none" w:sz="0" w:space="0" w:color="auto"/>
                                        <w:bottom w:val="none" w:sz="0" w:space="0" w:color="auto"/>
                                        <w:right w:val="none" w:sz="0" w:space="0" w:color="auto"/>
                                      </w:divBdr>
                                    </w:div>
                                    <w:div w:id="5655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15206">
                      <w:marLeft w:val="0"/>
                      <w:marRight w:val="0"/>
                      <w:marTop w:val="0"/>
                      <w:marBottom w:val="0"/>
                      <w:divBdr>
                        <w:top w:val="none" w:sz="0" w:space="0" w:color="auto"/>
                        <w:left w:val="none" w:sz="0" w:space="0" w:color="auto"/>
                        <w:bottom w:val="none" w:sz="0" w:space="0" w:color="auto"/>
                        <w:right w:val="none" w:sz="0" w:space="0" w:color="auto"/>
                      </w:divBdr>
                      <w:divsChild>
                        <w:div w:id="1423795700">
                          <w:marLeft w:val="0"/>
                          <w:marRight w:val="0"/>
                          <w:marTop w:val="0"/>
                          <w:marBottom w:val="0"/>
                          <w:divBdr>
                            <w:top w:val="none" w:sz="0" w:space="0" w:color="auto"/>
                            <w:left w:val="none" w:sz="0" w:space="0" w:color="auto"/>
                            <w:bottom w:val="none" w:sz="0" w:space="0" w:color="auto"/>
                            <w:right w:val="none" w:sz="0" w:space="0" w:color="auto"/>
                          </w:divBdr>
                        </w:div>
                        <w:div w:id="1788693962">
                          <w:marLeft w:val="0"/>
                          <w:marRight w:val="0"/>
                          <w:marTop w:val="0"/>
                          <w:marBottom w:val="0"/>
                          <w:divBdr>
                            <w:top w:val="none" w:sz="0" w:space="0" w:color="auto"/>
                            <w:left w:val="none" w:sz="0" w:space="0" w:color="auto"/>
                            <w:bottom w:val="none" w:sz="0" w:space="0" w:color="auto"/>
                            <w:right w:val="none" w:sz="0" w:space="0" w:color="auto"/>
                          </w:divBdr>
                        </w:div>
                        <w:div w:id="1704556842">
                          <w:marLeft w:val="0"/>
                          <w:marRight w:val="0"/>
                          <w:marTop w:val="0"/>
                          <w:marBottom w:val="0"/>
                          <w:divBdr>
                            <w:top w:val="none" w:sz="0" w:space="0" w:color="auto"/>
                            <w:left w:val="none" w:sz="0" w:space="0" w:color="auto"/>
                            <w:bottom w:val="none" w:sz="0" w:space="0" w:color="auto"/>
                            <w:right w:val="none" w:sz="0" w:space="0" w:color="auto"/>
                          </w:divBdr>
                          <w:divsChild>
                            <w:div w:id="1445266073">
                              <w:marLeft w:val="0"/>
                              <w:marRight w:val="0"/>
                              <w:marTop w:val="0"/>
                              <w:marBottom w:val="0"/>
                              <w:divBdr>
                                <w:top w:val="none" w:sz="0" w:space="0" w:color="auto"/>
                                <w:left w:val="none" w:sz="0" w:space="0" w:color="auto"/>
                                <w:bottom w:val="none" w:sz="0" w:space="0" w:color="auto"/>
                                <w:right w:val="none" w:sz="0" w:space="0" w:color="auto"/>
                              </w:divBdr>
                            </w:div>
                            <w:div w:id="961959868">
                              <w:marLeft w:val="0"/>
                              <w:marRight w:val="0"/>
                              <w:marTop w:val="0"/>
                              <w:marBottom w:val="0"/>
                              <w:divBdr>
                                <w:top w:val="none" w:sz="0" w:space="0" w:color="auto"/>
                                <w:left w:val="none" w:sz="0" w:space="0" w:color="auto"/>
                                <w:bottom w:val="none" w:sz="0" w:space="0" w:color="auto"/>
                                <w:right w:val="none" w:sz="0" w:space="0" w:color="auto"/>
                              </w:divBdr>
                              <w:divsChild>
                                <w:div w:id="441462476">
                                  <w:marLeft w:val="0"/>
                                  <w:marRight w:val="0"/>
                                  <w:marTop w:val="0"/>
                                  <w:marBottom w:val="0"/>
                                  <w:divBdr>
                                    <w:top w:val="none" w:sz="0" w:space="0" w:color="auto"/>
                                    <w:left w:val="none" w:sz="0" w:space="0" w:color="auto"/>
                                    <w:bottom w:val="none" w:sz="0" w:space="0" w:color="auto"/>
                                    <w:right w:val="none" w:sz="0" w:space="0" w:color="auto"/>
                                  </w:divBdr>
                                  <w:divsChild>
                                    <w:div w:id="1067340264">
                                      <w:marLeft w:val="0"/>
                                      <w:marRight w:val="0"/>
                                      <w:marTop w:val="0"/>
                                      <w:marBottom w:val="0"/>
                                      <w:divBdr>
                                        <w:top w:val="none" w:sz="0" w:space="0" w:color="auto"/>
                                        <w:left w:val="none" w:sz="0" w:space="0" w:color="auto"/>
                                        <w:bottom w:val="none" w:sz="0" w:space="0" w:color="auto"/>
                                        <w:right w:val="none" w:sz="0" w:space="0" w:color="auto"/>
                                      </w:divBdr>
                                    </w:div>
                                    <w:div w:id="1586920714">
                                      <w:marLeft w:val="0"/>
                                      <w:marRight w:val="0"/>
                                      <w:marTop w:val="0"/>
                                      <w:marBottom w:val="0"/>
                                      <w:divBdr>
                                        <w:top w:val="none" w:sz="0" w:space="0" w:color="auto"/>
                                        <w:left w:val="none" w:sz="0" w:space="0" w:color="auto"/>
                                        <w:bottom w:val="none" w:sz="0" w:space="0" w:color="auto"/>
                                        <w:right w:val="none" w:sz="0" w:space="0" w:color="auto"/>
                                      </w:divBdr>
                                    </w:div>
                                  </w:divsChild>
                                </w:div>
                                <w:div w:id="79720534">
                                  <w:marLeft w:val="0"/>
                                  <w:marRight w:val="0"/>
                                  <w:marTop w:val="0"/>
                                  <w:marBottom w:val="0"/>
                                  <w:divBdr>
                                    <w:top w:val="none" w:sz="0" w:space="0" w:color="auto"/>
                                    <w:left w:val="none" w:sz="0" w:space="0" w:color="auto"/>
                                    <w:bottom w:val="none" w:sz="0" w:space="0" w:color="auto"/>
                                    <w:right w:val="none" w:sz="0" w:space="0" w:color="auto"/>
                                  </w:divBdr>
                                  <w:divsChild>
                                    <w:div w:id="1355886945">
                                      <w:marLeft w:val="0"/>
                                      <w:marRight w:val="0"/>
                                      <w:marTop w:val="0"/>
                                      <w:marBottom w:val="0"/>
                                      <w:divBdr>
                                        <w:top w:val="none" w:sz="0" w:space="0" w:color="auto"/>
                                        <w:left w:val="none" w:sz="0" w:space="0" w:color="auto"/>
                                        <w:bottom w:val="none" w:sz="0" w:space="0" w:color="auto"/>
                                        <w:right w:val="none" w:sz="0" w:space="0" w:color="auto"/>
                                      </w:divBdr>
                                    </w:div>
                                    <w:div w:id="183903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164699">
                      <w:marLeft w:val="0"/>
                      <w:marRight w:val="0"/>
                      <w:marTop w:val="0"/>
                      <w:marBottom w:val="0"/>
                      <w:divBdr>
                        <w:top w:val="none" w:sz="0" w:space="0" w:color="auto"/>
                        <w:left w:val="none" w:sz="0" w:space="0" w:color="auto"/>
                        <w:bottom w:val="none" w:sz="0" w:space="0" w:color="auto"/>
                        <w:right w:val="none" w:sz="0" w:space="0" w:color="auto"/>
                      </w:divBdr>
                      <w:divsChild>
                        <w:div w:id="1402870134">
                          <w:marLeft w:val="0"/>
                          <w:marRight w:val="0"/>
                          <w:marTop w:val="0"/>
                          <w:marBottom w:val="0"/>
                          <w:divBdr>
                            <w:top w:val="none" w:sz="0" w:space="0" w:color="auto"/>
                            <w:left w:val="none" w:sz="0" w:space="0" w:color="auto"/>
                            <w:bottom w:val="none" w:sz="0" w:space="0" w:color="auto"/>
                            <w:right w:val="none" w:sz="0" w:space="0" w:color="auto"/>
                          </w:divBdr>
                        </w:div>
                        <w:div w:id="1120685920">
                          <w:marLeft w:val="0"/>
                          <w:marRight w:val="0"/>
                          <w:marTop w:val="0"/>
                          <w:marBottom w:val="0"/>
                          <w:divBdr>
                            <w:top w:val="none" w:sz="0" w:space="0" w:color="auto"/>
                            <w:left w:val="none" w:sz="0" w:space="0" w:color="auto"/>
                            <w:bottom w:val="none" w:sz="0" w:space="0" w:color="auto"/>
                            <w:right w:val="none" w:sz="0" w:space="0" w:color="auto"/>
                          </w:divBdr>
                        </w:div>
                        <w:div w:id="286157942">
                          <w:marLeft w:val="0"/>
                          <w:marRight w:val="0"/>
                          <w:marTop w:val="0"/>
                          <w:marBottom w:val="0"/>
                          <w:divBdr>
                            <w:top w:val="none" w:sz="0" w:space="0" w:color="auto"/>
                            <w:left w:val="none" w:sz="0" w:space="0" w:color="auto"/>
                            <w:bottom w:val="none" w:sz="0" w:space="0" w:color="auto"/>
                            <w:right w:val="none" w:sz="0" w:space="0" w:color="auto"/>
                          </w:divBdr>
                          <w:divsChild>
                            <w:div w:id="897285137">
                              <w:marLeft w:val="0"/>
                              <w:marRight w:val="0"/>
                              <w:marTop w:val="0"/>
                              <w:marBottom w:val="0"/>
                              <w:divBdr>
                                <w:top w:val="none" w:sz="0" w:space="0" w:color="auto"/>
                                <w:left w:val="none" w:sz="0" w:space="0" w:color="auto"/>
                                <w:bottom w:val="none" w:sz="0" w:space="0" w:color="auto"/>
                                <w:right w:val="none" w:sz="0" w:space="0" w:color="auto"/>
                              </w:divBdr>
                            </w:div>
                            <w:div w:id="1110661160">
                              <w:marLeft w:val="0"/>
                              <w:marRight w:val="0"/>
                              <w:marTop w:val="0"/>
                              <w:marBottom w:val="0"/>
                              <w:divBdr>
                                <w:top w:val="none" w:sz="0" w:space="0" w:color="auto"/>
                                <w:left w:val="none" w:sz="0" w:space="0" w:color="auto"/>
                                <w:bottom w:val="none" w:sz="0" w:space="0" w:color="auto"/>
                                <w:right w:val="none" w:sz="0" w:space="0" w:color="auto"/>
                              </w:divBdr>
                              <w:divsChild>
                                <w:div w:id="1385057035">
                                  <w:marLeft w:val="0"/>
                                  <w:marRight w:val="0"/>
                                  <w:marTop w:val="0"/>
                                  <w:marBottom w:val="0"/>
                                  <w:divBdr>
                                    <w:top w:val="none" w:sz="0" w:space="0" w:color="auto"/>
                                    <w:left w:val="none" w:sz="0" w:space="0" w:color="auto"/>
                                    <w:bottom w:val="none" w:sz="0" w:space="0" w:color="auto"/>
                                    <w:right w:val="none" w:sz="0" w:space="0" w:color="auto"/>
                                  </w:divBdr>
                                  <w:divsChild>
                                    <w:div w:id="1186210982">
                                      <w:marLeft w:val="0"/>
                                      <w:marRight w:val="0"/>
                                      <w:marTop w:val="0"/>
                                      <w:marBottom w:val="0"/>
                                      <w:divBdr>
                                        <w:top w:val="none" w:sz="0" w:space="0" w:color="auto"/>
                                        <w:left w:val="none" w:sz="0" w:space="0" w:color="auto"/>
                                        <w:bottom w:val="none" w:sz="0" w:space="0" w:color="auto"/>
                                        <w:right w:val="none" w:sz="0" w:space="0" w:color="auto"/>
                                      </w:divBdr>
                                    </w:div>
                                    <w:div w:id="23555872">
                                      <w:marLeft w:val="0"/>
                                      <w:marRight w:val="0"/>
                                      <w:marTop w:val="0"/>
                                      <w:marBottom w:val="0"/>
                                      <w:divBdr>
                                        <w:top w:val="none" w:sz="0" w:space="0" w:color="auto"/>
                                        <w:left w:val="none" w:sz="0" w:space="0" w:color="auto"/>
                                        <w:bottom w:val="none" w:sz="0" w:space="0" w:color="auto"/>
                                        <w:right w:val="none" w:sz="0" w:space="0" w:color="auto"/>
                                      </w:divBdr>
                                    </w:div>
                                  </w:divsChild>
                                </w:div>
                                <w:div w:id="143359300">
                                  <w:marLeft w:val="0"/>
                                  <w:marRight w:val="0"/>
                                  <w:marTop w:val="0"/>
                                  <w:marBottom w:val="0"/>
                                  <w:divBdr>
                                    <w:top w:val="none" w:sz="0" w:space="0" w:color="auto"/>
                                    <w:left w:val="none" w:sz="0" w:space="0" w:color="auto"/>
                                    <w:bottom w:val="none" w:sz="0" w:space="0" w:color="auto"/>
                                    <w:right w:val="none" w:sz="0" w:space="0" w:color="auto"/>
                                  </w:divBdr>
                                  <w:divsChild>
                                    <w:div w:id="194316516">
                                      <w:marLeft w:val="0"/>
                                      <w:marRight w:val="0"/>
                                      <w:marTop w:val="0"/>
                                      <w:marBottom w:val="0"/>
                                      <w:divBdr>
                                        <w:top w:val="none" w:sz="0" w:space="0" w:color="auto"/>
                                        <w:left w:val="none" w:sz="0" w:space="0" w:color="auto"/>
                                        <w:bottom w:val="none" w:sz="0" w:space="0" w:color="auto"/>
                                        <w:right w:val="none" w:sz="0" w:space="0" w:color="auto"/>
                                      </w:divBdr>
                                    </w:div>
                                    <w:div w:id="71947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430477">
                      <w:marLeft w:val="0"/>
                      <w:marRight w:val="0"/>
                      <w:marTop w:val="0"/>
                      <w:marBottom w:val="0"/>
                      <w:divBdr>
                        <w:top w:val="none" w:sz="0" w:space="0" w:color="auto"/>
                        <w:left w:val="none" w:sz="0" w:space="0" w:color="auto"/>
                        <w:bottom w:val="none" w:sz="0" w:space="0" w:color="auto"/>
                        <w:right w:val="none" w:sz="0" w:space="0" w:color="auto"/>
                      </w:divBdr>
                      <w:divsChild>
                        <w:div w:id="624503566">
                          <w:marLeft w:val="0"/>
                          <w:marRight w:val="0"/>
                          <w:marTop w:val="0"/>
                          <w:marBottom w:val="0"/>
                          <w:divBdr>
                            <w:top w:val="none" w:sz="0" w:space="0" w:color="auto"/>
                            <w:left w:val="none" w:sz="0" w:space="0" w:color="auto"/>
                            <w:bottom w:val="none" w:sz="0" w:space="0" w:color="auto"/>
                            <w:right w:val="none" w:sz="0" w:space="0" w:color="auto"/>
                          </w:divBdr>
                        </w:div>
                        <w:div w:id="1011033589">
                          <w:marLeft w:val="0"/>
                          <w:marRight w:val="0"/>
                          <w:marTop w:val="0"/>
                          <w:marBottom w:val="0"/>
                          <w:divBdr>
                            <w:top w:val="none" w:sz="0" w:space="0" w:color="auto"/>
                            <w:left w:val="none" w:sz="0" w:space="0" w:color="auto"/>
                            <w:bottom w:val="none" w:sz="0" w:space="0" w:color="auto"/>
                            <w:right w:val="none" w:sz="0" w:space="0" w:color="auto"/>
                          </w:divBdr>
                        </w:div>
                        <w:div w:id="265694315">
                          <w:marLeft w:val="0"/>
                          <w:marRight w:val="0"/>
                          <w:marTop w:val="0"/>
                          <w:marBottom w:val="0"/>
                          <w:divBdr>
                            <w:top w:val="none" w:sz="0" w:space="0" w:color="auto"/>
                            <w:left w:val="none" w:sz="0" w:space="0" w:color="auto"/>
                            <w:bottom w:val="none" w:sz="0" w:space="0" w:color="auto"/>
                            <w:right w:val="none" w:sz="0" w:space="0" w:color="auto"/>
                          </w:divBdr>
                          <w:divsChild>
                            <w:div w:id="675424157">
                              <w:marLeft w:val="0"/>
                              <w:marRight w:val="0"/>
                              <w:marTop w:val="0"/>
                              <w:marBottom w:val="0"/>
                              <w:divBdr>
                                <w:top w:val="none" w:sz="0" w:space="0" w:color="auto"/>
                                <w:left w:val="none" w:sz="0" w:space="0" w:color="auto"/>
                                <w:bottom w:val="none" w:sz="0" w:space="0" w:color="auto"/>
                                <w:right w:val="none" w:sz="0" w:space="0" w:color="auto"/>
                              </w:divBdr>
                            </w:div>
                            <w:div w:id="386101757">
                              <w:marLeft w:val="0"/>
                              <w:marRight w:val="0"/>
                              <w:marTop w:val="0"/>
                              <w:marBottom w:val="0"/>
                              <w:divBdr>
                                <w:top w:val="none" w:sz="0" w:space="0" w:color="auto"/>
                                <w:left w:val="none" w:sz="0" w:space="0" w:color="auto"/>
                                <w:bottom w:val="none" w:sz="0" w:space="0" w:color="auto"/>
                                <w:right w:val="none" w:sz="0" w:space="0" w:color="auto"/>
                              </w:divBdr>
                              <w:divsChild>
                                <w:div w:id="1614558817">
                                  <w:marLeft w:val="0"/>
                                  <w:marRight w:val="0"/>
                                  <w:marTop w:val="0"/>
                                  <w:marBottom w:val="0"/>
                                  <w:divBdr>
                                    <w:top w:val="none" w:sz="0" w:space="0" w:color="auto"/>
                                    <w:left w:val="none" w:sz="0" w:space="0" w:color="auto"/>
                                    <w:bottom w:val="none" w:sz="0" w:space="0" w:color="auto"/>
                                    <w:right w:val="none" w:sz="0" w:space="0" w:color="auto"/>
                                  </w:divBdr>
                                  <w:divsChild>
                                    <w:div w:id="1196504171">
                                      <w:marLeft w:val="0"/>
                                      <w:marRight w:val="0"/>
                                      <w:marTop w:val="0"/>
                                      <w:marBottom w:val="0"/>
                                      <w:divBdr>
                                        <w:top w:val="none" w:sz="0" w:space="0" w:color="auto"/>
                                        <w:left w:val="none" w:sz="0" w:space="0" w:color="auto"/>
                                        <w:bottom w:val="none" w:sz="0" w:space="0" w:color="auto"/>
                                        <w:right w:val="none" w:sz="0" w:space="0" w:color="auto"/>
                                      </w:divBdr>
                                    </w:div>
                                    <w:div w:id="197862742">
                                      <w:marLeft w:val="0"/>
                                      <w:marRight w:val="0"/>
                                      <w:marTop w:val="0"/>
                                      <w:marBottom w:val="0"/>
                                      <w:divBdr>
                                        <w:top w:val="none" w:sz="0" w:space="0" w:color="auto"/>
                                        <w:left w:val="none" w:sz="0" w:space="0" w:color="auto"/>
                                        <w:bottom w:val="none" w:sz="0" w:space="0" w:color="auto"/>
                                        <w:right w:val="none" w:sz="0" w:space="0" w:color="auto"/>
                                      </w:divBdr>
                                    </w:div>
                                  </w:divsChild>
                                </w:div>
                                <w:div w:id="1886286760">
                                  <w:marLeft w:val="0"/>
                                  <w:marRight w:val="0"/>
                                  <w:marTop w:val="0"/>
                                  <w:marBottom w:val="0"/>
                                  <w:divBdr>
                                    <w:top w:val="none" w:sz="0" w:space="0" w:color="auto"/>
                                    <w:left w:val="none" w:sz="0" w:space="0" w:color="auto"/>
                                    <w:bottom w:val="none" w:sz="0" w:space="0" w:color="auto"/>
                                    <w:right w:val="none" w:sz="0" w:space="0" w:color="auto"/>
                                  </w:divBdr>
                                  <w:divsChild>
                                    <w:div w:id="1228881377">
                                      <w:marLeft w:val="0"/>
                                      <w:marRight w:val="0"/>
                                      <w:marTop w:val="0"/>
                                      <w:marBottom w:val="0"/>
                                      <w:divBdr>
                                        <w:top w:val="none" w:sz="0" w:space="0" w:color="auto"/>
                                        <w:left w:val="none" w:sz="0" w:space="0" w:color="auto"/>
                                        <w:bottom w:val="none" w:sz="0" w:space="0" w:color="auto"/>
                                        <w:right w:val="none" w:sz="0" w:space="0" w:color="auto"/>
                                      </w:divBdr>
                                    </w:div>
                                    <w:div w:id="205634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355381">
                      <w:marLeft w:val="0"/>
                      <w:marRight w:val="0"/>
                      <w:marTop w:val="0"/>
                      <w:marBottom w:val="0"/>
                      <w:divBdr>
                        <w:top w:val="none" w:sz="0" w:space="0" w:color="auto"/>
                        <w:left w:val="none" w:sz="0" w:space="0" w:color="auto"/>
                        <w:bottom w:val="none" w:sz="0" w:space="0" w:color="auto"/>
                        <w:right w:val="none" w:sz="0" w:space="0" w:color="auto"/>
                      </w:divBdr>
                      <w:divsChild>
                        <w:div w:id="525871104">
                          <w:marLeft w:val="0"/>
                          <w:marRight w:val="0"/>
                          <w:marTop w:val="0"/>
                          <w:marBottom w:val="0"/>
                          <w:divBdr>
                            <w:top w:val="none" w:sz="0" w:space="0" w:color="auto"/>
                            <w:left w:val="none" w:sz="0" w:space="0" w:color="auto"/>
                            <w:bottom w:val="none" w:sz="0" w:space="0" w:color="auto"/>
                            <w:right w:val="none" w:sz="0" w:space="0" w:color="auto"/>
                          </w:divBdr>
                        </w:div>
                        <w:div w:id="752240779">
                          <w:marLeft w:val="0"/>
                          <w:marRight w:val="0"/>
                          <w:marTop w:val="0"/>
                          <w:marBottom w:val="0"/>
                          <w:divBdr>
                            <w:top w:val="none" w:sz="0" w:space="0" w:color="auto"/>
                            <w:left w:val="none" w:sz="0" w:space="0" w:color="auto"/>
                            <w:bottom w:val="none" w:sz="0" w:space="0" w:color="auto"/>
                            <w:right w:val="none" w:sz="0" w:space="0" w:color="auto"/>
                          </w:divBdr>
                        </w:div>
                        <w:div w:id="2089300908">
                          <w:marLeft w:val="0"/>
                          <w:marRight w:val="0"/>
                          <w:marTop w:val="0"/>
                          <w:marBottom w:val="0"/>
                          <w:divBdr>
                            <w:top w:val="none" w:sz="0" w:space="0" w:color="auto"/>
                            <w:left w:val="none" w:sz="0" w:space="0" w:color="auto"/>
                            <w:bottom w:val="none" w:sz="0" w:space="0" w:color="auto"/>
                            <w:right w:val="none" w:sz="0" w:space="0" w:color="auto"/>
                          </w:divBdr>
                          <w:divsChild>
                            <w:div w:id="678894893">
                              <w:marLeft w:val="0"/>
                              <w:marRight w:val="0"/>
                              <w:marTop w:val="0"/>
                              <w:marBottom w:val="0"/>
                              <w:divBdr>
                                <w:top w:val="none" w:sz="0" w:space="0" w:color="auto"/>
                                <w:left w:val="none" w:sz="0" w:space="0" w:color="auto"/>
                                <w:bottom w:val="none" w:sz="0" w:space="0" w:color="auto"/>
                                <w:right w:val="none" w:sz="0" w:space="0" w:color="auto"/>
                              </w:divBdr>
                            </w:div>
                            <w:div w:id="950211378">
                              <w:marLeft w:val="0"/>
                              <w:marRight w:val="0"/>
                              <w:marTop w:val="0"/>
                              <w:marBottom w:val="0"/>
                              <w:divBdr>
                                <w:top w:val="none" w:sz="0" w:space="0" w:color="auto"/>
                                <w:left w:val="none" w:sz="0" w:space="0" w:color="auto"/>
                                <w:bottom w:val="none" w:sz="0" w:space="0" w:color="auto"/>
                                <w:right w:val="none" w:sz="0" w:space="0" w:color="auto"/>
                              </w:divBdr>
                              <w:divsChild>
                                <w:div w:id="1071394224">
                                  <w:marLeft w:val="0"/>
                                  <w:marRight w:val="0"/>
                                  <w:marTop w:val="0"/>
                                  <w:marBottom w:val="0"/>
                                  <w:divBdr>
                                    <w:top w:val="none" w:sz="0" w:space="0" w:color="auto"/>
                                    <w:left w:val="none" w:sz="0" w:space="0" w:color="auto"/>
                                    <w:bottom w:val="none" w:sz="0" w:space="0" w:color="auto"/>
                                    <w:right w:val="none" w:sz="0" w:space="0" w:color="auto"/>
                                  </w:divBdr>
                                  <w:divsChild>
                                    <w:div w:id="1195381434">
                                      <w:marLeft w:val="0"/>
                                      <w:marRight w:val="0"/>
                                      <w:marTop w:val="0"/>
                                      <w:marBottom w:val="0"/>
                                      <w:divBdr>
                                        <w:top w:val="none" w:sz="0" w:space="0" w:color="auto"/>
                                        <w:left w:val="none" w:sz="0" w:space="0" w:color="auto"/>
                                        <w:bottom w:val="none" w:sz="0" w:space="0" w:color="auto"/>
                                        <w:right w:val="none" w:sz="0" w:space="0" w:color="auto"/>
                                      </w:divBdr>
                                    </w:div>
                                    <w:div w:id="2026324284">
                                      <w:marLeft w:val="0"/>
                                      <w:marRight w:val="0"/>
                                      <w:marTop w:val="0"/>
                                      <w:marBottom w:val="0"/>
                                      <w:divBdr>
                                        <w:top w:val="none" w:sz="0" w:space="0" w:color="auto"/>
                                        <w:left w:val="none" w:sz="0" w:space="0" w:color="auto"/>
                                        <w:bottom w:val="none" w:sz="0" w:space="0" w:color="auto"/>
                                        <w:right w:val="none" w:sz="0" w:space="0" w:color="auto"/>
                                      </w:divBdr>
                                    </w:div>
                                  </w:divsChild>
                                </w:div>
                                <w:div w:id="1831824288">
                                  <w:marLeft w:val="0"/>
                                  <w:marRight w:val="0"/>
                                  <w:marTop w:val="0"/>
                                  <w:marBottom w:val="0"/>
                                  <w:divBdr>
                                    <w:top w:val="none" w:sz="0" w:space="0" w:color="auto"/>
                                    <w:left w:val="none" w:sz="0" w:space="0" w:color="auto"/>
                                    <w:bottom w:val="none" w:sz="0" w:space="0" w:color="auto"/>
                                    <w:right w:val="none" w:sz="0" w:space="0" w:color="auto"/>
                                  </w:divBdr>
                                  <w:divsChild>
                                    <w:div w:id="1492865652">
                                      <w:marLeft w:val="0"/>
                                      <w:marRight w:val="0"/>
                                      <w:marTop w:val="0"/>
                                      <w:marBottom w:val="0"/>
                                      <w:divBdr>
                                        <w:top w:val="none" w:sz="0" w:space="0" w:color="auto"/>
                                        <w:left w:val="none" w:sz="0" w:space="0" w:color="auto"/>
                                        <w:bottom w:val="none" w:sz="0" w:space="0" w:color="auto"/>
                                        <w:right w:val="none" w:sz="0" w:space="0" w:color="auto"/>
                                      </w:divBdr>
                                    </w:div>
                                    <w:div w:id="1034312680">
                                      <w:marLeft w:val="0"/>
                                      <w:marRight w:val="0"/>
                                      <w:marTop w:val="0"/>
                                      <w:marBottom w:val="0"/>
                                      <w:divBdr>
                                        <w:top w:val="none" w:sz="0" w:space="0" w:color="auto"/>
                                        <w:left w:val="none" w:sz="0" w:space="0" w:color="auto"/>
                                        <w:bottom w:val="none" w:sz="0" w:space="0" w:color="auto"/>
                                        <w:right w:val="none" w:sz="0" w:space="0" w:color="auto"/>
                                      </w:divBdr>
                                    </w:div>
                                  </w:divsChild>
                                </w:div>
                                <w:div w:id="464466358">
                                  <w:marLeft w:val="0"/>
                                  <w:marRight w:val="0"/>
                                  <w:marTop w:val="0"/>
                                  <w:marBottom w:val="0"/>
                                  <w:divBdr>
                                    <w:top w:val="none" w:sz="0" w:space="0" w:color="auto"/>
                                    <w:left w:val="none" w:sz="0" w:space="0" w:color="auto"/>
                                    <w:bottom w:val="none" w:sz="0" w:space="0" w:color="auto"/>
                                    <w:right w:val="none" w:sz="0" w:space="0" w:color="auto"/>
                                  </w:divBdr>
                                  <w:divsChild>
                                    <w:div w:id="1983388428">
                                      <w:marLeft w:val="0"/>
                                      <w:marRight w:val="0"/>
                                      <w:marTop w:val="0"/>
                                      <w:marBottom w:val="0"/>
                                      <w:divBdr>
                                        <w:top w:val="none" w:sz="0" w:space="0" w:color="auto"/>
                                        <w:left w:val="none" w:sz="0" w:space="0" w:color="auto"/>
                                        <w:bottom w:val="none" w:sz="0" w:space="0" w:color="auto"/>
                                        <w:right w:val="none" w:sz="0" w:space="0" w:color="auto"/>
                                      </w:divBdr>
                                    </w:div>
                                    <w:div w:id="8445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133843">
                      <w:marLeft w:val="0"/>
                      <w:marRight w:val="0"/>
                      <w:marTop w:val="0"/>
                      <w:marBottom w:val="0"/>
                      <w:divBdr>
                        <w:top w:val="none" w:sz="0" w:space="0" w:color="auto"/>
                        <w:left w:val="none" w:sz="0" w:space="0" w:color="auto"/>
                        <w:bottom w:val="none" w:sz="0" w:space="0" w:color="auto"/>
                        <w:right w:val="none" w:sz="0" w:space="0" w:color="auto"/>
                      </w:divBdr>
                      <w:divsChild>
                        <w:div w:id="412170088">
                          <w:marLeft w:val="0"/>
                          <w:marRight w:val="0"/>
                          <w:marTop w:val="0"/>
                          <w:marBottom w:val="0"/>
                          <w:divBdr>
                            <w:top w:val="none" w:sz="0" w:space="0" w:color="auto"/>
                            <w:left w:val="none" w:sz="0" w:space="0" w:color="auto"/>
                            <w:bottom w:val="none" w:sz="0" w:space="0" w:color="auto"/>
                            <w:right w:val="none" w:sz="0" w:space="0" w:color="auto"/>
                          </w:divBdr>
                        </w:div>
                        <w:div w:id="975718228">
                          <w:marLeft w:val="0"/>
                          <w:marRight w:val="0"/>
                          <w:marTop w:val="0"/>
                          <w:marBottom w:val="0"/>
                          <w:divBdr>
                            <w:top w:val="none" w:sz="0" w:space="0" w:color="auto"/>
                            <w:left w:val="none" w:sz="0" w:space="0" w:color="auto"/>
                            <w:bottom w:val="none" w:sz="0" w:space="0" w:color="auto"/>
                            <w:right w:val="none" w:sz="0" w:space="0" w:color="auto"/>
                          </w:divBdr>
                        </w:div>
                        <w:div w:id="44912036">
                          <w:marLeft w:val="0"/>
                          <w:marRight w:val="0"/>
                          <w:marTop w:val="0"/>
                          <w:marBottom w:val="0"/>
                          <w:divBdr>
                            <w:top w:val="none" w:sz="0" w:space="0" w:color="auto"/>
                            <w:left w:val="none" w:sz="0" w:space="0" w:color="auto"/>
                            <w:bottom w:val="none" w:sz="0" w:space="0" w:color="auto"/>
                            <w:right w:val="none" w:sz="0" w:space="0" w:color="auto"/>
                          </w:divBdr>
                          <w:divsChild>
                            <w:div w:id="193160374">
                              <w:marLeft w:val="0"/>
                              <w:marRight w:val="0"/>
                              <w:marTop w:val="0"/>
                              <w:marBottom w:val="0"/>
                              <w:divBdr>
                                <w:top w:val="none" w:sz="0" w:space="0" w:color="auto"/>
                                <w:left w:val="none" w:sz="0" w:space="0" w:color="auto"/>
                                <w:bottom w:val="none" w:sz="0" w:space="0" w:color="auto"/>
                                <w:right w:val="none" w:sz="0" w:space="0" w:color="auto"/>
                              </w:divBdr>
                            </w:div>
                            <w:div w:id="650984455">
                              <w:marLeft w:val="0"/>
                              <w:marRight w:val="0"/>
                              <w:marTop w:val="0"/>
                              <w:marBottom w:val="0"/>
                              <w:divBdr>
                                <w:top w:val="none" w:sz="0" w:space="0" w:color="auto"/>
                                <w:left w:val="none" w:sz="0" w:space="0" w:color="auto"/>
                                <w:bottom w:val="none" w:sz="0" w:space="0" w:color="auto"/>
                                <w:right w:val="none" w:sz="0" w:space="0" w:color="auto"/>
                              </w:divBdr>
                              <w:divsChild>
                                <w:div w:id="470750878">
                                  <w:marLeft w:val="0"/>
                                  <w:marRight w:val="0"/>
                                  <w:marTop w:val="0"/>
                                  <w:marBottom w:val="0"/>
                                  <w:divBdr>
                                    <w:top w:val="none" w:sz="0" w:space="0" w:color="auto"/>
                                    <w:left w:val="none" w:sz="0" w:space="0" w:color="auto"/>
                                    <w:bottom w:val="none" w:sz="0" w:space="0" w:color="auto"/>
                                    <w:right w:val="none" w:sz="0" w:space="0" w:color="auto"/>
                                  </w:divBdr>
                                  <w:divsChild>
                                    <w:div w:id="960842526">
                                      <w:marLeft w:val="0"/>
                                      <w:marRight w:val="0"/>
                                      <w:marTop w:val="0"/>
                                      <w:marBottom w:val="0"/>
                                      <w:divBdr>
                                        <w:top w:val="none" w:sz="0" w:space="0" w:color="auto"/>
                                        <w:left w:val="none" w:sz="0" w:space="0" w:color="auto"/>
                                        <w:bottom w:val="none" w:sz="0" w:space="0" w:color="auto"/>
                                        <w:right w:val="none" w:sz="0" w:space="0" w:color="auto"/>
                                      </w:divBdr>
                                    </w:div>
                                    <w:div w:id="1780640950">
                                      <w:marLeft w:val="0"/>
                                      <w:marRight w:val="0"/>
                                      <w:marTop w:val="0"/>
                                      <w:marBottom w:val="0"/>
                                      <w:divBdr>
                                        <w:top w:val="none" w:sz="0" w:space="0" w:color="auto"/>
                                        <w:left w:val="none" w:sz="0" w:space="0" w:color="auto"/>
                                        <w:bottom w:val="none" w:sz="0" w:space="0" w:color="auto"/>
                                        <w:right w:val="none" w:sz="0" w:space="0" w:color="auto"/>
                                      </w:divBdr>
                                    </w:div>
                                  </w:divsChild>
                                </w:div>
                                <w:div w:id="2078476209">
                                  <w:marLeft w:val="0"/>
                                  <w:marRight w:val="0"/>
                                  <w:marTop w:val="0"/>
                                  <w:marBottom w:val="0"/>
                                  <w:divBdr>
                                    <w:top w:val="none" w:sz="0" w:space="0" w:color="auto"/>
                                    <w:left w:val="none" w:sz="0" w:space="0" w:color="auto"/>
                                    <w:bottom w:val="none" w:sz="0" w:space="0" w:color="auto"/>
                                    <w:right w:val="none" w:sz="0" w:space="0" w:color="auto"/>
                                  </w:divBdr>
                                  <w:divsChild>
                                    <w:div w:id="744766656">
                                      <w:marLeft w:val="0"/>
                                      <w:marRight w:val="0"/>
                                      <w:marTop w:val="0"/>
                                      <w:marBottom w:val="0"/>
                                      <w:divBdr>
                                        <w:top w:val="none" w:sz="0" w:space="0" w:color="auto"/>
                                        <w:left w:val="none" w:sz="0" w:space="0" w:color="auto"/>
                                        <w:bottom w:val="none" w:sz="0" w:space="0" w:color="auto"/>
                                        <w:right w:val="none" w:sz="0" w:space="0" w:color="auto"/>
                                      </w:divBdr>
                                    </w:div>
                                    <w:div w:id="906914873">
                                      <w:marLeft w:val="0"/>
                                      <w:marRight w:val="0"/>
                                      <w:marTop w:val="0"/>
                                      <w:marBottom w:val="0"/>
                                      <w:divBdr>
                                        <w:top w:val="none" w:sz="0" w:space="0" w:color="auto"/>
                                        <w:left w:val="none" w:sz="0" w:space="0" w:color="auto"/>
                                        <w:bottom w:val="none" w:sz="0" w:space="0" w:color="auto"/>
                                        <w:right w:val="none" w:sz="0" w:space="0" w:color="auto"/>
                                      </w:divBdr>
                                    </w:div>
                                  </w:divsChild>
                                </w:div>
                                <w:div w:id="429470264">
                                  <w:marLeft w:val="0"/>
                                  <w:marRight w:val="0"/>
                                  <w:marTop w:val="0"/>
                                  <w:marBottom w:val="0"/>
                                  <w:divBdr>
                                    <w:top w:val="none" w:sz="0" w:space="0" w:color="auto"/>
                                    <w:left w:val="none" w:sz="0" w:space="0" w:color="auto"/>
                                    <w:bottom w:val="none" w:sz="0" w:space="0" w:color="auto"/>
                                    <w:right w:val="none" w:sz="0" w:space="0" w:color="auto"/>
                                  </w:divBdr>
                                  <w:divsChild>
                                    <w:div w:id="572159133">
                                      <w:marLeft w:val="0"/>
                                      <w:marRight w:val="0"/>
                                      <w:marTop w:val="0"/>
                                      <w:marBottom w:val="0"/>
                                      <w:divBdr>
                                        <w:top w:val="none" w:sz="0" w:space="0" w:color="auto"/>
                                        <w:left w:val="none" w:sz="0" w:space="0" w:color="auto"/>
                                        <w:bottom w:val="none" w:sz="0" w:space="0" w:color="auto"/>
                                        <w:right w:val="none" w:sz="0" w:space="0" w:color="auto"/>
                                      </w:divBdr>
                                    </w:div>
                                    <w:div w:id="1143349331">
                                      <w:marLeft w:val="0"/>
                                      <w:marRight w:val="0"/>
                                      <w:marTop w:val="0"/>
                                      <w:marBottom w:val="0"/>
                                      <w:divBdr>
                                        <w:top w:val="none" w:sz="0" w:space="0" w:color="auto"/>
                                        <w:left w:val="none" w:sz="0" w:space="0" w:color="auto"/>
                                        <w:bottom w:val="none" w:sz="0" w:space="0" w:color="auto"/>
                                        <w:right w:val="none" w:sz="0" w:space="0" w:color="auto"/>
                                      </w:divBdr>
                                    </w:div>
                                  </w:divsChild>
                                </w:div>
                                <w:div w:id="470364380">
                                  <w:marLeft w:val="0"/>
                                  <w:marRight w:val="0"/>
                                  <w:marTop w:val="0"/>
                                  <w:marBottom w:val="0"/>
                                  <w:divBdr>
                                    <w:top w:val="none" w:sz="0" w:space="0" w:color="auto"/>
                                    <w:left w:val="none" w:sz="0" w:space="0" w:color="auto"/>
                                    <w:bottom w:val="none" w:sz="0" w:space="0" w:color="auto"/>
                                    <w:right w:val="none" w:sz="0" w:space="0" w:color="auto"/>
                                  </w:divBdr>
                                  <w:divsChild>
                                    <w:div w:id="773328007">
                                      <w:marLeft w:val="0"/>
                                      <w:marRight w:val="0"/>
                                      <w:marTop w:val="0"/>
                                      <w:marBottom w:val="0"/>
                                      <w:divBdr>
                                        <w:top w:val="none" w:sz="0" w:space="0" w:color="auto"/>
                                        <w:left w:val="none" w:sz="0" w:space="0" w:color="auto"/>
                                        <w:bottom w:val="none" w:sz="0" w:space="0" w:color="auto"/>
                                        <w:right w:val="none" w:sz="0" w:space="0" w:color="auto"/>
                                      </w:divBdr>
                                    </w:div>
                                    <w:div w:id="712778732">
                                      <w:marLeft w:val="0"/>
                                      <w:marRight w:val="0"/>
                                      <w:marTop w:val="0"/>
                                      <w:marBottom w:val="0"/>
                                      <w:divBdr>
                                        <w:top w:val="none" w:sz="0" w:space="0" w:color="auto"/>
                                        <w:left w:val="none" w:sz="0" w:space="0" w:color="auto"/>
                                        <w:bottom w:val="none" w:sz="0" w:space="0" w:color="auto"/>
                                        <w:right w:val="none" w:sz="0" w:space="0" w:color="auto"/>
                                      </w:divBdr>
                                    </w:div>
                                  </w:divsChild>
                                </w:div>
                                <w:div w:id="731005355">
                                  <w:marLeft w:val="0"/>
                                  <w:marRight w:val="0"/>
                                  <w:marTop w:val="0"/>
                                  <w:marBottom w:val="0"/>
                                  <w:divBdr>
                                    <w:top w:val="none" w:sz="0" w:space="0" w:color="auto"/>
                                    <w:left w:val="none" w:sz="0" w:space="0" w:color="auto"/>
                                    <w:bottom w:val="none" w:sz="0" w:space="0" w:color="auto"/>
                                    <w:right w:val="none" w:sz="0" w:space="0" w:color="auto"/>
                                  </w:divBdr>
                                  <w:divsChild>
                                    <w:div w:id="131020297">
                                      <w:marLeft w:val="0"/>
                                      <w:marRight w:val="0"/>
                                      <w:marTop w:val="0"/>
                                      <w:marBottom w:val="0"/>
                                      <w:divBdr>
                                        <w:top w:val="none" w:sz="0" w:space="0" w:color="auto"/>
                                        <w:left w:val="none" w:sz="0" w:space="0" w:color="auto"/>
                                        <w:bottom w:val="none" w:sz="0" w:space="0" w:color="auto"/>
                                        <w:right w:val="none" w:sz="0" w:space="0" w:color="auto"/>
                                      </w:divBdr>
                                    </w:div>
                                    <w:div w:id="127473747">
                                      <w:marLeft w:val="0"/>
                                      <w:marRight w:val="0"/>
                                      <w:marTop w:val="0"/>
                                      <w:marBottom w:val="0"/>
                                      <w:divBdr>
                                        <w:top w:val="none" w:sz="0" w:space="0" w:color="auto"/>
                                        <w:left w:val="none" w:sz="0" w:space="0" w:color="auto"/>
                                        <w:bottom w:val="none" w:sz="0" w:space="0" w:color="auto"/>
                                        <w:right w:val="none" w:sz="0" w:space="0" w:color="auto"/>
                                      </w:divBdr>
                                    </w:div>
                                  </w:divsChild>
                                </w:div>
                                <w:div w:id="339356009">
                                  <w:marLeft w:val="0"/>
                                  <w:marRight w:val="0"/>
                                  <w:marTop w:val="0"/>
                                  <w:marBottom w:val="0"/>
                                  <w:divBdr>
                                    <w:top w:val="none" w:sz="0" w:space="0" w:color="auto"/>
                                    <w:left w:val="none" w:sz="0" w:space="0" w:color="auto"/>
                                    <w:bottom w:val="none" w:sz="0" w:space="0" w:color="auto"/>
                                    <w:right w:val="none" w:sz="0" w:space="0" w:color="auto"/>
                                  </w:divBdr>
                                  <w:divsChild>
                                    <w:div w:id="1494570155">
                                      <w:marLeft w:val="0"/>
                                      <w:marRight w:val="0"/>
                                      <w:marTop w:val="0"/>
                                      <w:marBottom w:val="0"/>
                                      <w:divBdr>
                                        <w:top w:val="none" w:sz="0" w:space="0" w:color="auto"/>
                                        <w:left w:val="none" w:sz="0" w:space="0" w:color="auto"/>
                                        <w:bottom w:val="none" w:sz="0" w:space="0" w:color="auto"/>
                                        <w:right w:val="none" w:sz="0" w:space="0" w:color="auto"/>
                                      </w:divBdr>
                                    </w:div>
                                    <w:div w:id="1218784616">
                                      <w:marLeft w:val="0"/>
                                      <w:marRight w:val="0"/>
                                      <w:marTop w:val="0"/>
                                      <w:marBottom w:val="0"/>
                                      <w:divBdr>
                                        <w:top w:val="none" w:sz="0" w:space="0" w:color="auto"/>
                                        <w:left w:val="none" w:sz="0" w:space="0" w:color="auto"/>
                                        <w:bottom w:val="none" w:sz="0" w:space="0" w:color="auto"/>
                                        <w:right w:val="none" w:sz="0" w:space="0" w:color="auto"/>
                                      </w:divBdr>
                                    </w:div>
                                  </w:divsChild>
                                </w:div>
                                <w:div w:id="1614244505">
                                  <w:marLeft w:val="0"/>
                                  <w:marRight w:val="0"/>
                                  <w:marTop w:val="0"/>
                                  <w:marBottom w:val="0"/>
                                  <w:divBdr>
                                    <w:top w:val="none" w:sz="0" w:space="0" w:color="auto"/>
                                    <w:left w:val="none" w:sz="0" w:space="0" w:color="auto"/>
                                    <w:bottom w:val="none" w:sz="0" w:space="0" w:color="auto"/>
                                    <w:right w:val="none" w:sz="0" w:space="0" w:color="auto"/>
                                  </w:divBdr>
                                  <w:divsChild>
                                    <w:div w:id="833884430">
                                      <w:marLeft w:val="0"/>
                                      <w:marRight w:val="0"/>
                                      <w:marTop w:val="0"/>
                                      <w:marBottom w:val="0"/>
                                      <w:divBdr>
                                        <w:top w:val="none" w:sz="0" w:space="0" w:color="auto"/>
                                        <w:left w:val="none" w:sz="0" w:space="0" w:color="auto"/>
                                        <w:bottom w:val="none" w:sz="0" w:space="0" w:color="auto"/>
                                        <w:right w:val="none" w:sz="0" w:space="0" w:color="auto"/>
                                      </w:divBdr>
                                    </w:div>
                                    <w:div w:id="12236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058816">
                      <w:marLeft w:val="0"/>
                      <w:marRight w:val="0"/>
                      <w:marTop w:val="0"/>
                      <w:marBottom w:val="0"/>
                      <w:divBdr>
                        <w:top w:val="none" w:sz="0" w:space="0" w:color="auto"/>
                        <w:left w:val="none" w:sz="0" w:space="0" w:color="auto"/>
                        <w:bottom w:val="none" w:sz="0" w:space="0" w:color="auto"/>
                        <w:right w:val="none" w:sz="0" w:space="0" w:color="auto"/>
                      </w:divBdr>
                      <w:divsChild>
                        <w:div w:id="1934626019">
                          <w:marLeft w:val="0"/>
                          <w:marRight w:val="0"/>
                          <w:marTop w:val="0"/>
                          <w:marBottom w:val="0"/>
                          <w:divBdr>
                            <w:top w:val="none" w:sz="0" w:space="0" w:color="auto"/>
                            <w:left w:val="none" w:sz="0" w:space="0" w:color="auto"/>
                            <w:bottom w:val="none" w:sz="0" w:space="0" w:color="auto"/>
                            <w:right w:val="none" w:sz="0" w:space="0" w:color="auto"/>
                          </w:divBdr>
                        </w:div>
                        <w:div w:id="1550529372">
                          <w:marLeft w:val="0"/>
                          <w:marRight w:val="0"/>
                          <w:marTop w:val="0"/>
                          <w:marBottom w:val="0"/>
                          <w:divBdr>
                            <w:top w:val="none" w:sz="0" w:space="0" w:color="auto"/>
                            <w:left w:val="none" w:sz="0" w:space="0" w:color="auto"/>
                            <w:bottom w:val="none" w:sz="0" w:space="0" w:color="auto"/>
                            <w:right w:val="none" w:sz="0" w:space="0" w:color="auto"/>
                          </w:divBdr>
                        </w:div>
                        <w:div w:id="2074883670">
                          <w:marLeft w:val="0"/>
                          <w:marRight w:val="0"/>
                          <w:marTop w:val="0"/>
                          <w:marBottom w:val="0"/>
                          <w:divBdr>
                            <w:top w:val="none" w:sz="0" w:space="0" w:color="auto"/>
                            <w:left w:val="none" w:sz="0" w:space="0" w:color="auto"/>
                            <w:bottom w:val="none" w:sz="0" w:space="0" w:color="auto"/>
                            <w:right w:val="none" w:sz="0" w:space="0" w:color="auto"/>
                          </w:divBdr>
                          <w:divsChild>
                            <w:div w:id="1749767693">
                              <w:marLeft w:val="0"/>
                              <w:marRight w:val="0"/>
                              <w:marTop w:val="0"/>
                              <w:marBottom w:val="0"/>
                              <w:divBdr>
                                <w:top w:val="none" w:sz="0" w:space="0" w:color="auto"/>
                                <w:left w:val="none" w:sz="0" w:space="0" w:color="auto"/>
                                <w:bottom w:val="none" w:sz="0" w:space="0" w:color="auto"/>
                                <w:right w:val="none" w:sz="0" w:space="0" w:color="auto"/>
                              </w:divBdr>
                            </w:div>
                            <w:div w:id="1658151716">
                              <w:marLeft w:val="0"/>
                              <w:marRight w:val="0"/>
                              <w:marTop w:val="0"/>
                              <w:marBottom w:val="0"/>
                              <w:divBdr>
                                <w:top w:val="none" w:sz="0" w:space="0" w:color="auto"/>
                                <w:left w:val="none" w:sz="0" w:space="0" w:color="auto"/>
                                <w:bottom w:val="none" w:sz="0" w:space="0" w:color="auto"/>
                                <w:right w:val="none" w:sz="0" w:space="0" w:color="auto"/>
                              </w:divBdr>
                              <w:divsChild>
                                <w:div w:id="484443865">
                                  <w:marLeft w:val="0"/>
                                  <w:marRight w:val="0"/>
                                  <w:marTop w:val="0"/>
                                  <w:marBottom w:val="0"/>
                                  <w:divBdr>
                                    <w:top w:val="none" w:sz="0" w:space="0" w:color="auto"/>
                                    <w:left w:val="none" w:sz="0" w:space="0" w:color="auto"/>
                                    <w:bottom w:val="none" w:sz="0" w:space="0" w:color="auto"/>
                                    <w:right w:val="none" w:sz="0" w:space="0" w:color="auto"/>
                                  </w:divBdr>
                                  <w:divsChild>
                                    <w:div w:id="1370691206">
                                      <w:marLeft w:val="0"/>
                                      <w:marRight w:val="0"/>
                                      <w:marTop w:val="0"/>
                                      <w:marBottom w:val="0"/>
                                      <w:divBdr>
                                        <w:top w:val="none" w:sz="0" w:space="0" w:color="auto"/>
                                        <w:left w:val="none" w:sz="0" w:space="0" w:color="auto"/>
                                        <w:bottom w:val="none" w:sz="0" w:space="0" w:color="auto"/>
                                        <w:right w:val="none" w:sz="0" w:space="0" w:color="auto"/>
                                      </w:divBdr>
                                    </w:div>
                                    <w:div w:id="351153229">
                                      <w:marLeft w:val="0"/>
                                      <w:marRight w:val="0"/>
                                      <w:marTop w:val="0"/>
                                      <w:marBottom w:val="0"/>
                                      <w:divBdr>
                                        <w:top w:val="none" w:sz="0" w:space="0" w:color="auto"/>
                                        <w:left w:val="none" w:sz="0" w:space="0" w:color="auto"/>
                                        <w:bottom w:val="none" w:sz="0" w:space="0" w:color="auto"/>
                                        <w:right w:val="none" w:sz="0" w:space="0" w:color="auto"/>
                                      </w:divBdr>
                                    </w:div>
                                  </w:divsChild>
                                </w:div>
                                <w:div w:id="1404331320">
                                  <w:marLeft w:val="0"/>
                                  <w:marRight w:val="0"/>
                                  <w:marTop w:val="0"/>
                                  <w:marBottom w:val="0"/>
                                  <w:divBdr>
                                    <w:top w:val="none" w:sz="0" w:space="0" w:color="auto"/>
                                    <w:left w:val="none" w:sz="0" w:space="0" w:color="auto"/>
                                    <w:bottom w:val="none" w:sz="0" w:space="0" w:color="auto"/>
                                    <w:right w:val="none" w:sz="0" w:space="0" w:color="auto"/>
                                  </w:divBdr>
                                  <w:divsChild>
                                    <w:div w:id="1165900144">
                                      <w:marLeft w:val="0"/>
                                      <w:marRight w:val="0"/>
                                      <w:marTop w:val="0"/>
                                      <w:marBottom w:val="0"/>
                                      <w:divBdr>
                                        <w:top w:val="none" w:sz="0" w:space="0" w:color="auto"/>
                                        <w:left w:val="none" w:sz="0" w:space="0" w:color="auto"/>
                                        <w:bottom w:val="none" w:sz="0" w:space="0" w:color="auto"/>
                                        <w:right w:val="none" w:sz="0" w:space="0" w:color="auto"/>
                                      </w:divBdr>
                                    </w:div>
                                    <w:div w:id="472060694">
                                      <w:marLeft w:val="0"/>
                                      <w:marRight w:val="0"/>
                                      <w:marTop w:val="0"/>
                                      <w:marBottom w:val="0"/>
                                      <w:divBdr>
                                        <w:top w:val="none" w:sz="0" w:space="0" w:color="auto"/>
                                        <w:left w:val="none" w:sz="0" w:space="0" w:color="auto"/>
                                        <w:bottom w:val="none" w:sz="0" w:space="0" w:color="auto"/>
                                        <w:right w:val="none" w:sz="0" w:space="0" w:color="auto"/>
                                      </w:divBdr>
                                    </w:div>
                                  </w:divsChild>
                                </w:div>
                                <w:div w:id="1691568059">
                                  <w:marLeft w:val="0"/>
                                  <w:marRight w:val="0"/>
                                  <w:marTop w:val="0"/>
                                  <w:marBottom w:val="0"/>
                                  <w:divBdr>
                                    <w:top w:val="none" w:sz="0" w:space="0" w:color="auto"/>
                                    <w:left w:val="none" w:sz="0" w:space="0" w:color="auto"/>
                                    <w:bottom w:val="none" w:sz="0" w:space="0" w:color="auto"/>
                                    <w:right w:val="none" w:sz="0" w:space="0" w:color="auto"/>
                                  </w:divBdr>
                                  <w:divsChild>
                                    <w:div w:id="983119806">
                                      <w:marLeft w:val="0"/>
                                      <w:marRight w:val="0"/>
                                      <w:marTop w:val="0"/>
                                      <w:marBottom w:val="0"/>
                                      <w:divBdr>
                                        <w:top w:val="none" w:sz="0" w:space="0" w:color="auto"/>
                                        <w:left w:val="none" w:sz="0" w:space="0" w:color="auto"/>
                                        <w:bottom w:val="none" w:sz="0" w:space="0" w:color="auto"/>
                                        <w:right w:val="none" w:sz="0" w:space="0" w:color="auto"/>
                                      </w:divBdr>
                                    </w:div>
                                    <w:div w:id="41598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41132">
                      <w:marLeft w:val="0"/>
                      <w:marRight w:val="0"/>
                      <w:marTop w:val="0"/>
                      <w:marBottom w:val="0"/>
                      <w:divBdr>
                        <w:top w:val="none" w:sz="0" w:space="0" w:color="auto"/>
                        <w:left w:val="none" w:sz="0" w:space="0" w:color="auto"/>
                        <w:bottom w:val="none" w:sz="0" w:space="0" w:color="auto"/>
                        <w:right w:val="none" w:sz="0" w:space="0" w:color="auto"/>
                      </w:divBdr>
                      <w:divsChild>
                        <w:div w:id="1118526611">
                          <w:marLeft w:val="0"/>
                          <w:marRight w:val="0"/>
                          <w:marTop w:val="0"/>
                          <w:marBottom w:val="0"/>
                          <w:divBdr>
                            <w:top w:val="none" w:sz="0" w:space="0" w:color="auto"/>
                            <w:left w:val="none" w:sz="0" w:space="0" w:color="auto"/>
                            <w:bottom w:val="none" w:sz="0" w:space="0" w:color="auto"/>
                            <w:right w:val="none" w:sz="0" w:space="0" w:color="auto"/>
                          </w:divBdr>
                        </w:div>
                        <w:div w:id="479074251">
                          <w:marLeft w:val="0"/>
                          <w:marRight w:val="0"/>
                          <w:marTop w:val="0"/>
                          <w:marBottom w:val="0"/>
                          <w:divBdr>
                            <w:top w:val="none" w:sz="0" w:space="0" w:color="auto"/>
                            <w:left w:val="none" w:sz="0" w:space="0" w:color="auto"/>
                            <w:bottom w:val="none" w:sz="0" w:space="0" w:color="auto"/>
                            <w:right w:val="none" w:sz="0" w:space="0" w:color="auto"/>
                          </w:divBdr>
                        </w:div>
                        <w:div w:id="569996909">
                          <w:marLeft w:val="0"/>
                          <w:marRight w:val="0"/>
                          <w:marTop w:val="0"/>
                          <w:marBottom w:val="0"/>
                          <w:divBdr>
                            <w:top w:val="none" w:sz="0" w:space="0" w:color="auto"/>
                            <w:left w:val="none" w:sz="0" w:space="0" w:color="auto"/>
                            <w:bottom w:val="none" w:sz="0" w:space="0" w:color="auto"/>
                            <w:right w:val="none" w:sz="0" w:space="0" w:color="auto"/>
                          </w:divBdr>
                          <w:divsChild>
                            <w:div w:id="1549222046">
                              <w:marLeft w:val="0"/>
                              <w:marRight w:val="0"/>
                              <w:marTop w:val="0"/>
                              <w:marBottom w:val="0"/>
                              <w:divBdr>
                                <w:top w:val="none" w:sz="0" w:space="0" w:color="auto"/>
                                <w:left w:val="none" w:sz="0" w:space="0" w:color="auto"/>
                                <w:bottom w:val="none" w:sz="0" w:space="0" w:color="auto"/>
                                <w:right w:val="none" w:sz="0" w:space="0" w:color="auto"/>
                              </w:divBdr>
                            </w:div>
                            <w:div w:id="1827895102">
                              <w:marLeft w:val="0"/>
                              <w:marRight w:val="0"/>
                              <w:marTop w:val="0"/>
                              <w:marBottom w:val="0"/>
                              <w:divBdr>
                                <w:top w:val="none" w:sz="0" w:space="0" w:color="auto"/>
                                <w:left w:val="none" w:sz="0" w:space="0" w:color="auto"/>
                                <w:bottom w:val="none" w:sz="0" w:space="0" w:color="auto"/>
                                <w:right w:val="none" w:sz="0" w:space="0" w:color="auto"/>
                              </w:divBdr>
                              <w:divsChild>
                                <w:div w:id="862591922">
                                  <w:marLeft w:val="0"/>
                                  <w:marRight w:val="0"/>
                                  <w:marTop w:val="0"/>
                                  <w:marBottom w:val="0"/>
                                  <w:divBdr>
                                    <w:top w:val="none" w:sz="0" w:space="0" w:color="auto"/>
                                    <w:left w:val="none" w:sz="0" w:space="0" w:color="auto"/>
                                    <w:bottom w:val="none" w:sz="0" w:space="0" w:color="auto"/>
                                    <w:right w:val="none" w:sz="0" w:space="0" w:color="auto"/>
                                  </w:divBdr>
                                  <w:divsChild>
                                    <w:div w:id="90592739">
                                      <w:marLeft w:val="0"/>
                                      <w:marRight w:val="0"/>
                                      <w:marTop w:val="0"/>
                                      <w:marBottom w:val="0"/>
                                      <w:divBdr>
                                        <w:top w:val="none" w:sz="0" w:space="0" w:color="auto"/>
                                        <w:left w:val="none" w:sz="0" w:space="0" w:color="auto"/>
                                        <w:bottom w:val="none" w:sz="0" w:space="0" w:color="auto"/>
                                        <w:right w:val="none" w:sz="0" w:space="0" w:color="auto"/>
                                      </w:divBdr>
                                    </w:div>
                                    <w:div w:id="98989209">
                                      <w:marLeft w:val="0"/>
                                      <w:marRight w:val="0"/>
                                      <w:marTop w:val="0"/>
                                      <w:marBottom w:val="0"/>
                                      <w:divBdr>
                                        <w:top w:val="none" w:sz="0" w:space="0" w:color="auto"/>
                                        <w:left w:val="none" w:sz="0" w:space="0" w:color="auto"/>
                                        <w:bottom w:val="none" w:sz="0" w:space="0" w:color="auto"/>
                                        <w:right w:val="none" w:sz="0" w:space="0" w:color="auto"/>
                                      </w:divBdr>
                                    </w:div>
                                  </w:divsChild>
                                </w:div>
                                <w:div w:id="1426655946">
                                  <w:marLeft w:val="0"/>
                                  <w:marRight w:val="0"/>
                                  <w:marTop w:val="0"/>
                                  <w:marBottom w:val="0"/>
                                  <w:divBdr>
                                    <w:top w:val="none" w:sz="0" w:space="0" w:color="auto"/>
                                    <w:left w:val="none" w:sz="0" w:space="0" w:color="auto"/>
                                    <w:bottom w:val="none" w:sz="0" w:space="0" w:color="auto"/>
                                    <w:right w:val="none" w:sz="0" w:space="0" w:color="auto"/>
                                  </w:divBdr>
                                  <w:divsChild>
                                    <w:div w:id="216555794">
                                      <w:marLeft w:val="0"/>
                                      <w:marRight w:val="0"/>
                                      <w:marTop w:val="0"/>
                                      <w:marBottom w:val="0"/>
                                      <w:divBdr>
                                        <w:top w:val="none" w:sz="0" w:space="0" w:color="auto"/>
                                        <w:left w:val="none" w:sz="0" w:space="0" w:color="auto"/>
                                        <w:bottom w:val="none" w:sz="0" w:space="0" w:color="auto"/>
                                        <w:right w:val="none" w:sz="0" w:space="0" w:color="auto"/>
                                      </w:divBdr>
                                    </w:div>
                                    <w:div w:id="5085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535995">
                      <w:marLeft w:val="0"/>
                      <w:marRight w:val="0"/>
                      <w:marTop w:val="0"/>
                      <w:marBottom w:val="0"/>
                      <w:divBdr>
                        <w:top w:val="none" w:sz="0" w:space="0" w:color="auto"/>
                        <w:left w:val="none" w:sz="0" w:space="0" w:color="auto"/>
                        <w:bottom w:val="none" w:sz="0" w:space="0" w:color="auto"/>
                        <w:right w:val="none" w:sz="0" w:space="0" w:color="auto"/>
                      </w:divBdr>
                      <w:divsChild>
                        <w:div w:id="912013430">
                          <w:marLeft w:val="0"/>
                          <w:marRight w:val="0"/>
                          <w:marTop w:val="0"/>
                          <w:marBottom w:val="0"/>
                          <w:divBdr>
                            <w:top w:val="none" w:sz="0" w:space="0" w:color="auto"/>
                            <w:left w:val="none" w:sz="0" w:space="0" w:color="auto"/>
                            <w:bottom w:val="none" w:sz="0" w:space="0" w:color="auto"/>
                            <w:right w:val="none" w:sz="0" w:space="0" w:color="auto"/>
                          </w:divBdr>
                        </w:div>
                        <w:div w:id="509754317">
                          <w:marLeft w:val="0"/>
                          <w:marRight w:val="0"/>
                          <w:marTop w:val="0"/>
                          <w:marBottom w:val="0"/>
                          <w:divBdr>
                            <w:top w:val="none" w:sz="0" w:space="0" w:color="auto"/>
                            <w:left w:val="none" w:sz="0" w:space="0" w:color="auto"/>
                            <w:bottom w:val="none" w:sz="0" w:space="0" w:color="auto"/>
                            <w:right w:val="none" w:sz="0" w:space="0" w:color="auto"/>
                          </w:divBdr>
                        </w:div>
                        <w:div w:id="1209956898">
                          <w:marLeft w:val="0"/>
                          <w:marRight w:val="0"/>
                          <w:marTop w:val="0"/>
                          <w:marBottom w:val="0"/>
                          <w:divBdr>
                            <w:top w:val="none" w:sz="0" w:space="0" w:color="auto"/>
                            <w:left w:val="none" w:sz="0" w:space="0" w:color="auto"/>
                            <w:bottom w:val="none" w:sz="0" w:space="0" w:color="auto"/>
                            <w:right w:val="none" w:sz="0" w:space="0" w:color="auto"/>
                          </w:divBdr>
                          <w:divsChild>
                            <w:div w:id="1284656785">
                              <w:marLeft w:val="0"/>
                              <w:marRight w:val="0"/>
                              <w:marTop w:val="0"/>
                              <w:marBottom w:val="0"/>
                              <w:divBdr>
                                <w:top w:val="none" w:sz="0" w:space="0" w:color="auto"/>
                                <w:left w:val="none" w:sz="0" w:space="0" w:color="auto"/>
                                <w:bottom w:val="none" w:sz="0" w:space="0" w:color="auto"/>
                                <w:right w:val="none" w:sz="0" w:space="0" w:color="auto"/>
                              </w:divBdr>
                            </w:div>
                            <w:div w:id="1598321097">
                              <w:marLeft w:val="0"/>
                              <w:marRight w:val="0"/>
                              <w:marTop w:val="0"/>
                              <w:marBottom w:val="0"/>
                              <w:divBdr>
                                <w:top w:val="none" w:sz="0" w:space="0" w:color="auto"/>
                                <w:left w:val="none" w:sz="0" w:space="0" w:color="auto"/>
                                <w:bottom w:val="none" w:sz="0" w:space="0" w:color="auto"/>
                                <w:right w:val="none" w:sz="0" w:space="0" w:color="auto"/>
                              </w:divBdr>
                              <w:divsChild>
                                <w:div w:id="43413997">
                                  <w:marLeft w:val="0"/>
                                  <w:marRight w:val="0"/>
                                  <w:marTop w:val="0"/>
                                  <w:marBottom w:val="0"/>
                                  <w:divBdr>
                                    <w:top w:val="none" w:sz="0" w:space="0" w:color="auto"/>
                                    <w:left w:val="none" w:sz="0" w:space="0" w:color="auto"/>
                                    <w:bottom w:val="none" w:sz="0" w:space="0" w:color="auto"/>
                                    <w:right w:val="none" w:sz="0" w:space="0" w:color="auto"/>
                                  </w:divBdr>
                                  <w:divsChild>
                                    <w:div w:id="590050375">
                                      <w:marLeft w:val="0"/>
                                      <w:marRight w:val="0"/>
                                      <w:marTop w:val="0"/>
                                      <w:marBottom w:val="0"/>
                                      <w:divBdr>
                                        <w:top w:val="none" w:sz="0" w:space="0" w:color="auto"/>
                                        <w:left w:val="none" w:sz="0" w:space="0" w:color="auto"/>
                                        <w:bottom w:val="none" w:sz="0" w:space="0" w:color="auto"/>
                                        <w:right w:val="none" w:sz="0" w:space="0" w:color="auto"/>
                                      </w:divBdr>
                                    </w:div>
                                    <w:div w:id="2113088275">
                                      <w:marLeft w:val="0"/>
                                      <w:marRight w:val="0"/>
                                      <w:marTop w:val="0"/>
                                      <w:marBottom w:val="0"/>
                                      <w:divBdr>
                                        <w:top w:val="none" w:sz="0" w:space="0" w:color="auto"/>
                                        <w:left w:val="none" w:sz="0" w:space="0" w:color="auto"/>
                                        <w:bottom w:val="none" w:sz="0" w:space="0" w:color="auto"/>
                                        <w:right w:val="none" w:sz="0" w:space="0" w:color="auto"/>
                                      </w:divBdr>
                                    </w:div>
                                  </w:divsChild>
                                </w:div>
                                <w:div w:id="1958289709">
                                  <w:marLeft w:val="0"/>
                                  <w:marRight w:val="0"/>
                                  <w:marTop w:val="0"/>
                                  <w:marBottom w:val="0"/>
                                  <w:divBdr>
                                    <w:top w:val="none" w:sz="0" w:space="0" w:color="auto"/>
                                    <w:left w:val="none" w:sz="0" w:space="0" w:color="auto"/>
                                    <w:bottom w:val="none" w:sz="0" w:space="0" w:color="auto"/>
                                    <w:right w:val="none" w:sz="0" w:space="0" w:color="auto"/>
                                  </w:divBdr>
                                  <w:divsChild>
                                    <w:div w:id="731854367">
                                      <w:marLeft w:val="0"/>
                                      <w:marRight w:val="0"/>
                                      <w:marTop w:val="0"/>
                                      <w:marBottom w:val="0"/>
                                      <w:divBdr>
                                        <w:top w:val="none" w:sz="0" w:space="0" w:color="auto"/>
                                        <w:left w:val="none" w:sz="0" w:space="0" w:color="auto"/>
                                        <w:bottom w:val="none" w:sz="0" w:space="0" w:color="auto"/>
                                        <w:right w:val="none" w:sz="0" w:space="0" w:color="auto"/>
                                      </w:divBdr>
                                    </w:div>
                                    <w:div w:id="135614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941346">
                      <w:marLeft w:val="0"/>
                      <w:marRight w:val="0"/>
                      <w:marTop w:val="0"/>
                      <w:marBottom w:val="0"/>
                      <w:divBdr>
                        <w:top w:val="none" w:sz="0" w:space="0" w:color="auto"/>
                        <w:left w:val="none" w:sz="0" w:space="0" w:color="auto"/>
                        <w:bottom w:val="none" w:sz="0" w:space="0" w:color="auto"/>
                        <w:right w:val="none" w:sz="0" w:space="0" w:color="auto"/>
                      </w:divBdr>
                      <w:divsChild>
                        <w:div w:id="598220936">
                          <w:marLeft w:val="0"/>
                          <w:marRight w:val="0"/>
                          <w:marTop w:val="0"/>
                          <w:marBottom w:val="0"/>
                          <w:divBdr>
                            <w:top w:val="none" w:sz="0" w:space="0" w:color="auto"/>
                            <w:left w:val="none" w:sz="0" w:space="0" w:color="auto"/>
                            <w:bottom w:val="none" w:sz="0" w:space="0" w:color="auto"/>
                            <w:right w:val="none" w:sz="0" w:space="0" w:color="auto"/>
                          </w:divBdr>
                        </w:div>
                        <w:div w:id="525601055">
                          <w:marLeft w:val="0"/>
                          <w:marRight w:val="0"/>
                          <w:marTop w:val="0"/>
                          <w:marBottom w:val="0"/>
                          <w:divBdr>
                            <w:top w:val="none" w:sz="0" w:space="0" w:color="auto"/>
                            <w:left w:val="none" w:sz="0" w:space="0" w:color="auto"/>
                            <w:bottom w:val="none" w:sz="0" w:space="0" w:color="auto"/>
                            <w:right w:val="none" w:sz="0" w:space="0" w:color="auto"/>
                          </w:divBdr>
                        </w:div>
                        <w:div w:id="1726683896">
                          <w:marLeft w:val="0"/>
                          <w:marRight w:val="0"/>
                          <w:marTop w:val="0"/>
                          <w:marBottom w:val="0"/>
                          <w:divBdr>
                            <w:top w:val="none" w:sz="0" w:space="0" w:color="auto"/>
                            <w:left w:val="none" w:sz="0" w:space="0" w:color="auto"/>
                            <w:bottom w:val="none" w:sz="0" w:space="0" w:color="auto"/>
                            <w:right w:val="none" w:sz="0" w:space="0" w:color="auto"/>
                          </w:divBdr>
                          <w:divsChild>
                            <w:div w:id="1886798183">
                              <w:marLeft w:val="0"/>
                              <w:marRight w:val="0"/>
                              <w:marTop w:val="0"/>
                              <w:marBottom w:val="0"/>
                              <w:divBdr>
                                <w:top w:val="none" w:sz="0" w:space="0" w:color="auto"/>
                                <w:left w:val="none" w:sz="0" w:space="0" w:color="auto"/>
                                <w:bottom w:val="none" w:sz="0" w:space="0" w:color="auto"/>
                                <w:right w:val="none" w:sz="0" w:space="0" w:color="auto"/>
                              </w:divBdr>
                            </w:div>
                            <w:div w:id="1440612371">
                              <w:marLeft w:val="0"/>
                              <w:marRight w:val="0"/>
                              <w:marTop w:val="0"/>
                              <w:marBottom w:val="0"/>
                              <w:divBdr>
                                <w:top w:val="none" w:sz="0" w:space="0" w:color="auto"/>
                                <w:left w:val="none" w:sz="0" w:space="0" w:color="auto"/>
                                <w:bottom w:val="none" w:sz="0" w:space="0" w:color="auto"/>
                                <w:right w:val="none" w:sz="0" w:space="0" w:color="auto"/>
                              </w:divBdr>
                              <w:divsChild>
                                <w:div w:id="605231757">
                                  <w:marLeft w:val="0"/>
                                  <w:marRight w:val="0"/>
                                  <w:marTop w:val="0"/>
                                  <w:marBottom w:val="0"/>
                                  <w:divBdr>
                                    <w:top w:val="none" w:sz="0" w:space="0" w:color="auto"/>
                                    <w:left w:val="none" w:sz="0" w:space="0" w:color="auto"/>
                                    <w:bottom w:val="none" w:sz="0" w:space="0" w:color="auto"/>
                                    <w:right w:val="none" w:sz="0" w:space="0" w:color="auto"/>
                                  </w:divBdr>
                                  <w:divsChild>
                                    <w:div w:id="588000193">
                                      <w:marLeft w:val="0"/>
                                      <w:marRight w:val="0"/>
                                      <w:marTop w:val="0"/>
                                      <w:marBottom w:val="0"/>
                                      <w:divBdr>
                                        <w:top w:val="none" w:sz="0" w:space="0" w:color="auto"/>
                                        <w:left w:val="none" w:sz="0" w:space="0" w:color="auto"/>
                                        <w:bottom w:val="none" w:sz="0" w:space="0" w:color="auto"/>
                                        <w:right w:val="none" w:sz="0" w:space="0" w:color="auto"/>
                                      </w:divBdr>
                                    </w:div>
                                    <w:div w:id="375933328">
                                      <w:marLeft w:val="0"/>
                                      <w:marRight w:val="0"/>
                                      <w:marTop w:val="0"/>
                                      <w:marBottom w:val="0"/>
                                      <w:divBdr>
                                        <w:top w:val="none" w:sz="0" w:space="0" w:color="auto"/>
                                        <w:left w:val="none" w:sz="0" w:space="0" w:color="auto"/>
                                        <w:bottom w:val="none" w:sz="0" w:space="0" w:color="auto"/>
                                        <w:right w:val="none" w:sz="0" w:space="0" w:color="auto"/>
                                      </w:divBdr>
                                    </w:div>
                                  </w:divsChild>
                                </w:div>
                                <w:div w:id="508104434">
                                  <w:marLeft w:val="0"/>
                                  <w:marRight w:val="0"/>
                                  <w:marTop w:val="0"/>
                                  <w:marBottom w:val="0"/>
                                  <w:divBdr>
                                    <w:top w:val="none" w:sz="0" w:space="0" w:color="auto"/>
                                    <w:left w:val="none" w:sz="0" w:space="0" w:color="auto"/>
                                    <w:bottom w:val="none" w:sz="0" w:space="0" w:color="auto"/>
                                    <w:right w:val="none" w:sz="0" w:space="0" w:color="auto"/>
                                  </w:divBdr>
                                  <w:divsChild>
                                    <w:div w:id="407313851">
                                      <w:marLeft w:val="0"/>
                                      <w:marRight w:val="0"/>
                                      <w:marTop w:val="0"/>
                                      <w:marBottom w:val="0"/>
                                      <w:divBdr>
                                        <w:top w:val="none" w:sz="0" w:space="0" w:color="auto"/>
                                        <w:left w:val="none" w:sz="0" w:space="0" w:color="auto"/>
                                        <w:bottom w:val="none" w:sz="0" w:space="0" w:color="auto"/>
                                        <w:right w:val="none" w:sz="0" w:space="0" w:color="auto"/>
                                      </w:divBdr>
                                    </w:div>
                                    <w:div w:id="66763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5970">
                      <w:marLeft w:val="0"/>
                      <w:marRight w:val="0"/>
                      <w:marTop w:val="0"/>
                      <w:marBottom w:val="0"/>
                      <w:divBdr>
                        <w:top w:val="none" w:sz="0" w:space="0" w:color="auto"/>
                        <w:left w:val="none" w:sz="0" w:space="0" w:color="auto"/>
                        <w:bottom w:val="none" w:sz="0" w:space="0" w:color="auto"/>
                        <w:right w:val="none" w:sz="0" w:space="0" w:color="auto"/>
                      </w:divBdr>
                      <w:divsChild>
                        <w:div w:id="2028173397">
                          <w:marLeft w:val="0"/>
                          <w:marRight w:val="0"/>
                          <w:marTop w:val="0"/>
                          <w:marBottom w:val="0"/>
                          <w:divBdr>
                            <w:top w:val="none" w:sz="0" w:space="0" w:color="auto"/>
                            <w:left w:val="none" w:sz="0" w:space="0" w:color="auto"/>
                            <w:bottom w:val="none" w:sz="0" w:space="0" w:color="auto"/>
                            <w:right w:val="none" w:sz="0" w:space="0" w:color="auto"/>
                          </w:divBdr>
                        </w:div>
                        <w:div w:id="57021663">
                          <w:marLeft w:val="0"/>
                          <w:marRight w:val="0"/>
                          <w:marTop w:val="0"/>
                          <w:marBottom w:val="0"/>
                          <w:divBdr>
                            <w:top w:val="none" w:sz="0" w:space="0" w:color="auto"/>
                            <w:left w:val="none" w:sz="0" w:space="0" w:color="auto"/>
                            <w:bottom w:val="none" w:sz="0" w:space="0" w:color="auto"/>
                            <w:right w:val="none" w:sz="0" w:space="0" w:color="auto"/>
                          </w:divBdr>
                        </w:div>
                        <w:div w:id="1067995569">
                          <w:marLeft w:val="0"/>
                          <w:marRight w:val="0"/>
                          <w:marTop w:val="0"/>
                          <w:marBottom w:val="0"/>
                          <w:divBdr>
                            <w:top w:val="none" w:sz="0" w:space="0" w:color="auto"/>
                            <w:left w:val="none" w:sz="0" w:space="0" w:color="auto"/>
                            <w:bottom w:val="none" w:sz="0" w:space="0" w:color="auto"/>
                            <w:right w:val="none" w:sz="0" w:space="0" w:color="auto"/>
                          </w:divBdr>
                          <w:divsChild>
                            <w:div w:id="980841686">
                              <w:marLeft w:val="0"/>
                              <w:marRight w:val="0"/>
                              <w:marTop w:val="0"/>
                              <w:marBottom w:val="0"/>
                              <w:divBdr>
                                <w:top w:val="none" w:sz="0" w:space="0" w:color="auto"/>
                                <w:left w:val="none" w:sz="0" w:space="0" w:color="auto"/>
                                <w:bottom w:val="none" w:sz="0" w:space="0" w:color="auto"/>
                                <w:right w:val="none" w:sz="0" w:space="0" w:color="auto"/>
                              </w:divBdr>
                            </w:div>
                            <w:div w:id="1310865036">
                              <w:marLeft w:val="0"/>
                              <w:marRight w:val="0"/>
                              <w:marTop w:val="0"/>
                              <w:marBottom w:val="0"/>
                              <w:divBdr>
                                <w:top w:val="none" w:sz="0" w:space="0" w:color="auto"/>
                                <w:left w:val="none" w:sz="0" w:space="0" w:color="auto"/>
                                <w:bottom w:val="none" w:sz="0" w:space="0" w:color="auto"/>
                                <w:right w:val="none" w:sz="0" w:space="0" w:color="auto"/>
                              </w:divBdr>
                              <w:divsChild>
                                <w:div w:id="487525570">
                                  <w:marLeft w:val="0"/>
                                  <w:marRight w:val="0"/>
                                  <w:marTop w:val="0"/>
                                  <w:marBottom w:val="0"/>
                                  <w:divBdr>
                                    <w:top w:val="none" w:sz="0" w:space="0" w:color="auto"/>
                                    <w:left w:val="none" w:sz="0" w:space="0" w:color="auto"/>
                                    <w:bottom w:val="none" w:sz="0" w:space="0" w:color="auto"/>
                                    <w:right w:val="none" w:sz="0" w:space="0" w:color="auto"/>
                                  </w:divBdr>
                                  <w:divsChild>
                                    <w:div w:id="1832982124">
                                      <w:marLeft w:val="0"/>
                                      <w:marRight w:val="0"/>
                                      <w:marTop w:val="0"/>
                                      <w:marBottom w:val="0"/>
                                      <w:divBdr>
                                        <w:top w:val="none" w:sz="0" w:space="0" w:color="auto"/>
                                        <w:left w:val="none" w:sz="0" w:space="0" w:color="auto"/>
                                        <w:bottom w:val="none" w:sz="0" w:space="0" w:color="auto"/>
                                        <w:right w:val="none" w:sz="0" w:space="0" w:color="auto"/>
                                      </w:divBdr>
                                    </w:div>
                                    <w:div w:id="1040398577">
                                      <w:marLeft w:val="0"/>
                                      <w:marRight w:val="0"/>
                                      <w:marTop w:val="0"/>
                                      <w:marBottom w:val="0"/>
                                      <w:divBdr>
                                        <w:top w:val="none" w:sz="0" w:space="0" w:color="auto"/>
                                        <w:left w:val="none" w:sz="0" w:space="0" w:color="auto"/>
                                        <w:bottom w:val="none" w:sz="0" w:space="0" w:color="auto"/>
                                        <w:right w:val="none" w:sz="0" w:space="0" w:color="auto"/>
                                      </w:divBdr>
                                    </w:div>
                                  </w:divsChild>
                                </w:div>
                                <w:div w:id="1170870488">
                                  <w:marLeft w:val="0"/>
                                  <w:marRight w:val="0"/>
                                  <w:marTop w:val="0"/>
                                  <w:marBottom w:val="0"/>
                                  <w:divBdr>
                                    <w:top w:val="none" w:sz="0" w:space="0" w:color="auto"/>
                                    <w:left w:val="none" w:sz="0" w:space="0" w:color="auto"/>
                                    <w:bottom w:val="none" w:sz="0" w:space="0" w:color="auto"/>
                                    <w:right w:val="none" w:sz="0" w:space="0" w:color="auto"/>
                                  </w:divBdr>
                                  <w:divsChild>
                                    <w:div w:id="1861698456">
                                      <w:marLeft w:val="0"/>
                                      <w:marRight w:val="0"/>
                                      <w:marTop w:val="0"/>
                                      <w:marBottom w:val="0"/>
                                      <w:divBdr>
                                        <w:top w:val="none" w:sz="0" w:space="0" w:color="auto"/>
                                        <w:left w:val="none" w:sz="0" w:space="0" w:color="auto"/>
                                        <w:bottom w:val="none" w:sz="0" w:space="0" w:color="auto"/>
                                        <w:right w:val="none" w:sz="0" w:space="0" w:color="auto"/>
                                      </w:divBdr>
                                    </w:div>
                                    <w:div w:id="81595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161404">
                      <w:marLeft w:val="0"/>
                      <w:marRight w:val="0"/>
                      <w:marTop w:val="0"/>
                      <w:marBottom w:val="0"/>
                      <w:divBdr>
                        <w:top w:val="none" w:sz="0" w:space="0" w:color="auto"/>
                        <w:left w:val="none" w:sz="0" w:space="0" w:color="auto"/>
                        <w:bottom w:val="none" w:sz="0" w:space="0" w:color="auto"/>
                        <w:right w:val="none" w:sz="0" w:space="0" w:color="auto"/>
                      </w:divBdr>
                      <w:divsChild>
                        <w:div w:id="692221637">
                          <w:marLeft w:val="0"/>
                          <w:marRight w:val="0"/>
                          <w:marTop w:val="0"/>
                          <w:marBottom w:val="0"/>
                          <w:divBdr>
                            <w:top w:val="none" w:sz="0" w:space="0" w:color="auto"/>
                            <w:left w:val="none" w:sz="0" w:space="0" w:color="auto"/>
                            <w:bottom w:val="none" w:sz="0" w:space="0" w:color="auto"/>
                            <w:right w:val="none" w:sz="0" w:space="0" w:color="auto"/>
                          </w:divBdr>
                        </w:div>
                        <w:div w:id="47843522">
                          <w:marLeft w:val="0"/>
                          <w:marRight w:val="0"/>
                          <w:marTop w:val="0"/>
                          <w:marBottom w:val="0"/>
                          <w:divBdr>
                            <w:top w:val="none" w:sz="0" w:space="0" w:color="auto"/>
                            <w:left w:val="none" w:sz="0" w:space="0" w:color="auto"/>
                            <w:bottom w:val="none" w:sz="0" w:space="0" w:color="auto"/>
                            <w:right w:val="none" w:sz="0" w:space="0" w:color="auto"/>
                          </w:divBdr>
                        </w:div>
                        <w:div w:id="661548692">
                          <w:marLeft w:val="0"/>
                          <w:marRight w:val="0"/>
                          <w:marTop w:val="0"/>
                          <w:marBottom w:val="0"/>
                          <w:divBdr>
                            <w:top w:val="none" w:sz="0" w:space="0" w:color="auto"/>
                            <w:left w:val="none" w:sz="0" w:space="0" w:color="auto"/>
                            <w:bottom w:val="none" w:sz="0" w:space="0" w:color="auto"/>
                            <w:right w:val="none" w:sz="0" w:space="0" w:color="auto"/>
                          </w:divBdr>
                          <w:divsChild>
                            <w:div w:id="40249558">
                              <w:marLeft w:val="0"/>
                              <w:marRight w:val="0"/>
                              <w:marTop w:val="0"/>
                              <w:marBottom w:val="0"/>
                              <w:divBdr>
                                <w:top w:val="none" w:sz="0" w:space="0" w:color="auto"/>
                                <w:left w:val="none" w:sz="0" w:space="0" w:color="auto"/>
                                <w:bottom w:val="none" w:sz="0" w:space="0" w:color="auto"/>
                                <w:right w:val="none" w:sz="0" w:space="0" w:color="auto"/>
                              </w:divBdr>
                            </w:div>
                            <w:div w:id="364915396">
                              <w:marLeft w:val="0"/>
                              <w:marRight w:val="0"/>
                              <w:marTop w:val="0"/>
                              <w:marBottom w:val="0"/>
                              <w:divBdr>
                                <w:top w:val="none" w:sz="0" w:space="0" w:color="auto"/>
                                <w:left w:val="none" w:sz="0" w:space="0" w:color="auto"/>
                                <w:bottom w:val="none" w:sz="0" w:space="0" w:color="auto"/>
                                <w:right w:val="none" w:sz="0" w:space="0" w:color="auto"/>
                              </w:divBdr>
                              <w:divsChild>
                                <w:div w:id="924074140">
                                  <w:marLeft w:val="0"/>
                                  <w:marRight w:val="0"/>
                                  <w:marTop w:val="0"/>
                                  <w:marBottom w:val="0"/>
                                  <w:divBdr>
                                    <w:top w:val="none" w:sz="0" w:space="0" w:color="auto"/>
                                    <w:left w:val="none" w:sz="0" w:space="0" w:color="auto"/>
                                    <w:bottom w:val="none" w:sz="0" w:space="0" w:color="auto"/>
                                    <w:right w:val="none" w:sz="0" w:space="0" w:color="auto"/>
                                  </w:divBdr>
                                  <w:divsChild>
                                    <w:div w:id="753160749">
                                      <w:marLeft w:val="0"/>
                                      <w:marRight w:val="0"/>
                                      <w:marTop w:val="0"/>
                                      <w:marBottom w:val="0"/>
                                      <w:divBdr>
                                        <w:top w:val="none" w:sz="0" w:space="0" w:color="auto"/>
                                        <w:left w:val="none" w:sz="0" w:space="0" w:color="auto"/>
                                        <w:bottom w:val="none" w:sz="0" w:space="0" w:color="auto"/>
                                        <w:right w:val="none" w:sz="0" w:space="0" w:color="auto"/>
                                      </w:divBdr>
                                    </w:div>
                                    <w:div w:id="906762847">
                                      <w:marLeft w:val="0"/>
                                      <w:marRight w:val="0"/>
                                      <w:marTop w:val="0"/>
                                      <w:marBottom w:val="0"/>
                                      <w:divBdr>
                                        <w:top w:val="none" w:sz="0" w:space="0" w:color="auto"/>
                                        <w:left w:val="none" w:sz="0" w:space="0" w:color="auto"/>
                                        <w:bottom w:val="none" w:sz="0" w:space="0" w:color="auto"/>
                                        <w:right w:val="none" w:sz="0" w:space="0" w:color="auto"/>
                                      </w:divBdr>
                                    </w:div>
                                  </w:divsChild>
                                </w:div>
                                <w:div w:id="1820801989">
                                  <w:marLeft w:val="0"/>
                                  <w:marRight w:val="0"/>
                                  <w:marTop w:val="0"/>
                                  <w:marBottom w:val="0"/>
                                  <w:divBdr>
                                    <w:top w:val="none" w:sz="0" w:space="0" w:color="auto"/>
                                    <w:left w:val="none" w:sz="0" w:space="0" w:color="auto"/>
                                    <w:bottom w:val="none" w:sz="0" w:space="0" w:color="auto"/>
                                    <w:right w:val="none" w:sz="0" w:space="0" w:color="auto"/>
                                  </w:divBdr>
                                  <w:divsChild>
                                    <w:div w:id="728386842">
                                      <w:marLeft w:val="0"/>
                                      <w:marRight w:val="0"/>
                                      <w:marTop w:val="0"/>
                                      <w:marBottom w:val="0"/>
                                      <w:divBdr>
                                        <w:top w:val="none" w:sz="0" w:space="0" w:color="auto"/>
                                        <w:left w:val="none" w:sz="0" w:space="0" w:color="auto"/>
                                        <w:bottom w:val="none" w:sz="0" w:space="0" w:color="auto"/>
                                        <w:right w:val="none" w:sz="0" w:space="0" w:color="auto"/>
                                      </w:divBdr>
                                    </w:div>
                                    <w:div w:id="185128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040237">
                      <w:marLeft w:val="0"/>
                      <w:marRight w:val="0"/>
                      <w:marTop w:val="0"/>
                      <w:marBottom w:val="0"/>
                      <w:divBdr>
                        <w:top w:val="none" w:sz="0" w:space="0" w:color="auto"/>
                        <w:left w:val="none" w:sz="0" w:space="0" w:color="auto"/>
                        <w:bottom w:val="none" w:sz="0" w:space="0" w:color="auto"/>
                        <w:right w:val="none" w:sz="0" w:space="0" w:color="auto"/>
                      </w:divBdr>
                      <w:divsChild>
                        <w:div w:id="603806105">
                          <w:marLeft w:val="0"/>
                          <w:marRight w:val="0"/>
                          <w:marTop w:val="0"/>
                          <w:marBottom w:val="0"/>
                          <w:divBdr>
                            <w:top w:val="none" w:sz="0" w:space="0" w:color="auto"/>
                            <w:left w:val="none" w:sz="0" w:space="0" w:color="auto"/>
                            <w:bottom w:val="none" w:sz="0" w:space="0" w:color="auto"/>
                            <w:right w:val="none" w:sz="0" w:space="0" w:color="auto"/>
                          </w:divBdr>
                        </w:div>
                        <w:div w:id="1401635893">
                          <w:marLeft w:val="0"/>
                          <w:marRight w:val="0"/>
                          <w:marTop w:val="0"/>
                          <w:marBottom w:val="0"/>
                          <w:divBdr>
                            <w:top w:val="none" w:sz="0" w:space="0" w:color="auto"/>
                            <w:left w:val="none" w:sz="0" w:space="0" w:color="auto"/>
                            <w:bottom w:val="none" w:sz="0" w:space="0" w:color="auto"/>
                            <w:right w:val="none" w:sz="0" w:space="0" w:color="auto"/>
                          </w:divBdr>
                        </w:div>
                        <w:div w:id="1955675957">
                          <w:marLeft w:val="0"/>
                          <w:marRight w:val="0"/>
                          <w:marTop w:val="0"/>
                          <w:marBottom w:val="0"/>
                          <w:divBdr>
                            <w:top w:val="none" w:sz="0" w:space="0" w:color="auto"/>
                            <w:left w:val="none" w:sz="0" w:space="0" w:color="auto"/>
                            <w:bottom w:val="none" w:sz="0" w:space="0" w:color="auto"/>
                            <w:right w:val="none" w:sz="0" w:space="0" w:color="auto"/>
                          </w:divBdr>
                          <w:divsChild>
                            <w:div w:id="872575590">
                              <w:marLeft w:val="0"/>
                              <w:marRight w:val="0"/>
                              <w:marTop w:val="0"/>
                              <w:marBottom w:val="0"/>
                              <w:divBdr>
                                <w:top w:val="none" w:sz="0" w:space="0" w:color="auto"/>
                                <w:left w:val="none" w:sz="0" w:space="0" w:color="auto"/>
                                <w:bottom w:val="none" w:sz="0" w:space="0" w:color="auto"/>
                                <w:right w:val="none" w:sz="0" w:space="0" w:color="auto"/>
                              </w:divBdr>
                            </w:div>
                            <w:div w:id="1856385034">
                              <w:marLeft w:val="0"/>
                              <w:marRight w:val="0"/>
                              <w:marTop w:val="0"/>
                              <w:marBottom w:val="0"/>
                              <w:divBdr>
                                <w:top w:val="none" w:sz="0" w:space="0" w:color="auto"/>
                                <w:left w:val="none" w:sz="0" w:space="0" w:color="auto"/>
                                <w:bottom w:val="none" w:sz="0" w:space="0" w:color="auto"/>
                                <w:right w:val="none" w:sz="0" w:space="0" w:color="auto"/>
                              </w:divBdr>
                              <w:divsChild>
                                <w:div w:id="1620260334">
                                  <w:marLeft w:val="0"/>
                                  <w:marRight w:val="0"/>
                                  <w:marTop w:val="0"/>
                                  <w:marBottom w:val="0"/>
                                  <w:divBdr>
                                    <w:top w:val="none" w:sz="0" w:space="0" w:color="auto"/>
                                    <w:left w:val="none" w:sz="0" w:space="0" w:color="auto"/>
                                    <w:bottom w:val="none" w:sz="0" w:space="0" w:color="auto"/>
                                    <w:right w:val="none" w:sz="0" w:space="0" w:color="auto"/>
                                  </w:divBdr>
                                  <w:divsChild>
                                    <w:div w:id="1267545905">
                                      <w:marLeft w:val="0"/>
                                      <w:marRight w:val="0"/>
                                      <w:marTop w:val="0"/>
                                      <w:marBottom w:val="0"/>
                                      <w:divBdr>
                                        <w:top w:val="none" w:sz="0" w:space="0" w:color="auto"/>
                                        <w:left w:val="none" w:sz="0" w:space="0" w:color="auto"/>
                                        <w:bottom w:val="none" w:sz="0" w:space="0" w:color="auto"/>
                                        <w:right w:val="none" w:sz="0" w:space="0" w:color="auto"/>
                                      </w:divBdr>
                                    </w:div>
                                    <w:div w:id="1902859222">
                                      <w:marLeft w:val="0"/>
                                      <w:marRight w:val="0"/>
                                      <w:marTop w:val="0"/>
                                      <w:marBottom w:val="0"/>
                                      <w:divBdr>
                                        <w:top w:val="none" w:sz="0" w:space="0" w:color="auto"/>
                                        <w:left w:val="none" w:sz="0" w:space="0" w:color="auto"/>
                                        <w:bottom w:val="none" w:sz="0" w:space="0" w:color="auto"/>
                                        <w:right w:val="none" w:sz="0" w:space="0" w:color="auto"/>
                                      </w:divBdr>
                                    </w:div>
                                  </w:divsChild>
                                </w:div>
                                <w:div w:id="1364673794">
                                  <w:marLeft w:val="0"/>
                                  <w:marRight w:val="0"/>
                                  <w:marTop w:val="0"/>
                                  <w:marBottom w:val="0"/>
                                  <w:divBdr>
                                    <w:top w:val="none" w:sz="0" w:space="0" w:color="auto"/>
                                    <w:left w:val="none" w:sz="0" w:space="0" w:color="auto"/>
                                    <w:bottom w:val="none" w:sz="0" w:space="0" w:color="auto"/>
                                    <w:right w:val="none" w:sz="0" w:space="0" w:color="auto"/>
                                  </w:divBdr>
                                  <w:divsChild>
                                    <w:div w:id="1992980756">
                                      <w:marLeft w:val="0"/>
                                      <w:marRight w:val="0"/>
                                      <w:marTop w:val="0"/>
                                      <w:marBottom w:val="0"/>
                                      <w:divBdr>
                                        <w:top w:val="none" w:sz="0" w:space="0" w:color="auto"/>
                                        <w:left w:val="none" w:sz="0" w:space="0" w:color="auto"/>
                                        <w:bottom w:val="none" w:sz="0" w:space="0" w:color="auto"/>
                                        <w:right w:val="none" w:sz="0" w:space="0" w:color="auto"/>
                                      </w:divBdr>
                                    </w:div>
                                    <w:div w:id="64666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504261">
                      <w:marLeft w:val="0"/>
                      <w:marRight w:val="0"/>
                      <w:marTop w:val="0"/>
                      <w:marBottom w:val="0"/>
                      <w:divBdr>
                        <w:top w:val="none" w:sz="0" w:space="0" w:color="auto"/>
                        <w:left w:val="none" w:sz="0" w:space="0" w:color="auto"/>
                        <w:bottom w:val="none" w:sz="0" w:space="0" w:color="auto"/>
                        <w:right w:val="none" w:sz="0" w:space="0" w:color="auto"/>
                      </w:divBdr>
                      <w:divsChild>
                        <w:div w:id="170263562">
                          <w:marLeft w:val="0"/>
                          <w:marRight w:val="0"/>
                          <w:marTop w:val="0"/>
                          <w:marBottom w:val="0"/>
                          <w:divBdr>
                            <w:top w:val="none" w:sz="0" w:space="0" w:color="auto"/>
                            <w:left w:val="none" w:sz="0" w:space="0" w:color="auto"/>
                            <w:bottom w:val="none" w:sz="0" w:space="0" w:color="auto"/>
                            <w:right w:val="none" w:sz="0" w:space="0" w:color="auto"/>
                          </w:divBdr>
                        </w:div>
                        <w:div w:id="1842961183">
                          <w:marLeft w:val="0"/>
                          <w:marRight w:val="0"/>
                          <w:marTop w:val="0"/>
                          <w:marBottom w:val="0"/>
                          <w:divBdr>
                            <w:top w:val="none" w:sz="0" w:space="0" w:color="auto"/>
                            <w:left w:val="none" w:sz="0" w:space="0" w:color="auto"/>
                            <w:bottom w:val="none" w:sz="0" w:space="0" w:color="auto"/>
                            <w:right w:val="none" w:sz="0" w:space="0" w:color="auto"/>
                          </w:divBdr>
                        </w:div>
                        <w:div w:id="484471798">
                          <w:marLeft w:val="0"/>
                          <w:marRight w:val="0"/>
                          <w:marTop w:val="0"/>
                          <w:marBottom w:val="0"/>
                          <w:divBdr>
                            <w:top w:val="none" w:sz="0" w:space="0" w:color="auto"/>
                            <w:left w:val="none" w:sz="0" w:space="0" w:color="auto"/>
                            <w:bottom w:val="none" w:sz="0" w:space="0" w:color="auto"/>
                            <w:right w:val="none" w:sz="0" w:space="0" w:color="auto"/>
                          </w:divBdr>
                          <w:divsChild>
                            <w:div w:id="1194883701">
                              <w:marLeft w:val="0"/>
                              <w:marRight w:val="0"/>
                              <w:marTop w:val="0"/>
                              <w:marBottom w:val="0"/>
                              <w:divBdr>
                                <w:top w:val="none" w:sz="0" w:space="0" w:color="auto"/>
                                <w:left w:val="none" w:sz="0" w:space="0" w:color="auto"/>
                                <w:bottom w:val="none" w:sz="0" w:space="0" w:color="auto"/>
                                <w:right w:val="none" w:sz="0" w:space="0" w:color="auto"/>
                              </w:divBdr>
                            </w:div>
                            <w:div w:id="1384215034">
                              <w:marLeft w:val="0"/>
                              <w:marRight w:val="0"/>
                              <w:marTop w:val="0"/>
                              <w:marBottom w:val="0"/>
                              <w:divBdr>
                                <w:top w:val="none" w:sz="0" w:space="0" w:color="auto"/>
                                <w:left w:val="none" w:sz="0" w:space="0" w:color="auto"/>
                                <w:bottom w:val="none" w:sz="0" w:space="0" w:color="auto"/>
                                <w:right w:val="none" w:sz="0" w:space="0" w:color="auto"/>
                              </w:divBdr>
                              <w:divsChild>
                                <w:div w:id="1462460507">
                                  <w:marLeft w:val="0"/>
                                  <w:marRight w:val="0"/>
                                  <w:marTop w:val="0"/>
                                  <w:marBottom w:val="0"/>
                                  <w:divBdr>
                                    <w:top w:val="none" w:sz="0" w:space="0" w:color="auto"/>
                                    <w:left w:val="none" w:sz="0" w:space="0" w:color="auto"/>
                                    <w:bottom w:val="none" w:sz="0" w:space="0" w:color="auto"/>
                                    <w:right w:val="none" w:sz="0" w:space="0" w:color="auto"/>
                                  </w:divBdr>
                                  <w:divsChild>
                                    <w:div w:id="122579766">
                                      <w:marLeft w:val="0"/>
                                      <w:marRight w:val="0"/>
                                      <w:marTop w:val="0"/>
                                      <w:marBottom w:val="0"/>
                                      <w:divBdr>
                                        <w:top w:val="none" w:sz="0" w:space="0" w:color="auto"/>
                                        <w:left w:val="none" w:sz="0" w:space="0" w:color="auto"/>
                                        <w:bottom w:val="none" w:sz="0" w:space="0" w:color="auto"/>
                                        <w:right w:val="none" w:sz="0" w:space="0" w:color="auto"/>
                                      </w:divBdr>
                                    </w:div>
                                    <w:div w:id="459540656">
                                      <w:marLeft w:val="0"/>
                                      <w:marRight w:val="0"/>
                                      <w:marTop w:val="0"/>
                                      <w:marBottom w:val="0"/>
                                      <w:divBdr>
                                        <w:top w:val="none" w:sz="0" w:space="0" w:color="auto"/>
                                        <w:left w:val="none" w:sz="0" w:space="0" w:color="auto"/>
                                        <w:bottom w:val="none" w:sz="0" w:space="0" w:color="auto"/>
                                        <w:right w:val="none" w:sz="0" w:space="0" w:color="auto"/>
                                      </w:divBdr>
                                    </w:div>
                                  </w:divsChild>
                                </w:div>
                                <w:div w:id="1722825464">
                                  <w:marLeft w:val="0"/>
                                  <w:marRight w:val="0"/>
                                  <w:marTop w:val="0"/>
                                  <w:marBottom w:val="0"/>
                                  <w:divBdr>
                                    <w:top w:val="none" w:sz="0" w:space="0" w:color="auto"/>
                                    <w:left w:val="none" w:sz="0" w:space="0" w:color="auto"/>
                                    <w:bottom w:val="none" w:sz="0" w:space="0" w:color="auto"/>
                                    <w:right w:val="none" w:sz="0" w:space="0" w:color="auto"/>
                                  </w:divBdr>
                                  <w:divsChild>
                                    <w:div w:id="697852232">
                                      <w:marLeft w:val="0"/>
                                      <w:marRight w:val="0"/>
                                      <w:marTop w:val="0"/>
                                      <w:marBottom w:val="0"/>
                                      <w:divBdr>
                                        <w:top w:val="none" w:sz="0" w:space="0" w:color="auto"/>
                                        <w:left w:val="none" w:sz="0" w:space="0" w:color="auto"/>
                                        <w:bottom w:val="none" w:sz="0" w:space="0" w:color="auto"/>
                                        <w:right w:val="none" w:sz="0" w:space="0" w:color="auto"/>
                                      </w:divBdr>
                                    </w:div>
                                    <w:div w:id="66482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04599">
                      <w:marLeft w:val="0"/>
                      <w:marRight w:val="0"/>
                      <w:marTop w:val="0"/>
                      <w:marBottom w:val="0"/>
                      <w:divBdr>
                        <w:top w:val="none" w:sz="0" w:space="0" w:color="auto"/>
                        <w:left w:val="none" w:sz="0" w:space="0" w:color="auto"/>
                        <w:bottom w:val="none" w:sz="0" w:space="0" w:color="auto"/>
                        <w:right w:val="none" w:sz="0" w:space="0" w:color="auto"/>
                      </w:divBdr>
                      <w:divsChild>
                        <w:div w:id="150214740">
                          <w:marLeft w:val="0"/>
                          <w:marRight w:val="0"/>
                          <w:marTop w:val="0"/>
                          <w:marBottom w:val="0"/>
                          <w:divBdr>
                            <w:top w:val="none" w:sz="0" w:space="0" w:color="auto"/>
                            <w:left w:val="none" w:sz="0" w:space="0" w:color="auto"/>
                            <w:bottom w:val="none" w:sz="0" w:space="0" w:color="auto"/>
                            <w:right w:val="none" w:sz="0" w:space="0" w:color="auto"/>
                          </w:divBdr>
                        </w:div>
                        <w:div w:id="1380006861">
                          <w:marLeft w:val="0"/>
                          <w:marRight w:val="0"/>
                          <w:marTop w:val="0"/>
                          <w:marBottom w:val="0"/>
                          <w:divBdr>
                            <w:top w:val="none" w:sz="0" w:space="0" w:color="auto"/>
                            <w:left w:val="none" w:sz="0" w:space="0" w:color="auto"/>
                            <w:bottom w:val="none" w:sz="0" w:space="0" w:color="auto"/>
                            <w:right w:val="none" w:sz="0" w:space="0" w:color="auto"/>
                          </w:divBdr>
                        </w:div>
                        <w:div w:id="957176614">
                          <w:marLeft w:val="0"/>
                          <w:marRight w:val="0"/>
                          <w:marTop w:val="0"/>
                          <w:marBottom w:val="0"/>
                          <w:divBdr>
                            <w:top w:val="none" w:sz="0" w:space="0" w:color="auto"/>
                            <w:left w:val="none" w:sz="0" w:space="0" w:color="auto"/>
                            <w:bottom w:val="none" w:sz="0" w:space="0" w:color="auto"/>
                            <w:right w:val="none" w:sz="0" w:space="0" w:color="auto"/>
                          </w:divBdr>
                          <w:divsChild>
                            <w:div w:id="856698706">
                              <w:marLeft w:val="0"/>
                              <w:marRight w:val="0"/>
                              <w:marTop w:val="0"/>
                              <w:marBottom w:val="0"/>
                              <w:divBdr>
                                <w:top w:val="none" w:sz="0" w:space="0" w:color="auto"/>
                                <w:left w:val="none" w:sz="0" w:space="0" w:color="auto"/>
                                <w:bottom w:val="none" w:sz="0" w:space="0" w:color="auto"/>
                                <w:right w:val="none" w:sz="0" w:space="0" w:color="auto"/>
                              </w:divBdr>
                            </w:div>
                            <w:div w:id="1705329386">
                              <w:marLeft w:val="0"/>
                              <w:marRight w:val="0"/>
                              <w:marTop w:val="0"/>
                              <w:marBottom w:val="0"/>
                              <w:divBdr>
                                <w:top w:val="none" w:sz="0" w:space="0" w:color="auto"/>
                                <w:left w:val="none" w:sz="0" w:space="0" w:color="auto"/>
                                <w:bottom w:val="none" w:sz="0" w:space="0" w:color="auto"/>
                                <w:right w:val="none" w:sz="0" w:space="0" w:color="auto"/>
                              </w:divBdr>
                              <w:divsChild>
                                <w:div w:id="420297684">
                                  <w:marLeft w:val="0"/>
                                  <w:marRight w:val="0"/>
                                  <w:marTop w:val="0"/>
                                  <w:marBottom w:val="0"/>
                                  <w:divBdr>
                                    <w:top w:val="none" w:sz="0" w:space="0" w:color="auto"/>
                                    <w:left w:val="none" w:sz="0" w:space="0" w:color="auto"/>
                                    <w:bottom w:val="none" w:sz="0" w:space="0" w:color="auto"/>
                                    <w:right w:val="none" w:sz="0" w:space="0" w:color="auto"/>
                                  </w:divBdr>
                                  <w:divsChild>
                                    <w:div w:id="1657956357">
                                      <w:marLeft w:val="0"/>
                                      <w:marRight w:val="0"/>
                                      <w:marTop w:val="0"/>
                                      <w:marBottom w:val="0"/>
                                      <w:divBdr>
                                        <w:top w:val="none" w:sz="0" w:space="0" w:color="auto"/>
                                        <w:left w:val="none" w:sz="0" w:space="0" w:color="auto"/>
                                        <w:bottom w:val="none" w:sz="0" w:space="0" w:color="auto"/>
                                        <w:right w:val="none" w:sz="0" w:space="0" w:color="auto"/>
                                      </w:divBdr>
                                    </w:div>
                                    <w:div w:id="860780456">
                                      <w:marLeft w:val="0"/>
                                      <w:marRight w:val="0"/>
                                      <w:marTop w:val="0"/>
                                      <w:marBottom w:val="0"/>
                                      <w:divBdr>
                                        <w:top w:val="none" w:sz="0" w:space="0" w:color="auto"/>
                                        <w:left w:val="none" w:sz="0" w:space="0" w:color="auto"/>
                                        <w:bottom w:val="none" w:sz="0" w:space="0" w:color="auto"/>
                                        <w:right w:val="none" w:sz="0" w:space="0" w:color="auto"/>
                                      </w:divBdr>
                                    </w:div>
                                  </w:divsChild>
                                </w:div>
                                <w:div w:id="328754256">
                                  <w:marLeft w:val="0"/>
                                  <w:marRight w:val="0"/>
                                  <w:marTop w:val="0"/>
                                  <w:marBottom w:val="0"/>
                                  <w:divBdr>
                                    <w:top w:val="none" w:sz="0" w:space="0" w:color="auto"/>
                                    <w:left w:val="none" w:sz="0" w:space="0" w:color="auto"/>
                                    <w:bottom w:val="none" w:sz="0" w:space="0" w:color="auto"/>
                                    <w:right w:val="none" w:sz="0" w:space="0" w:color="auto"/>
                                  </w:divBdr>
                                  <w:divsChild>
                                    <w:div w:id="1238320263">
                                      <w:marLeft w:val="0"/>
                                      <w:marRight w:val="0"/>
                                      <w:marTop w:val="0"/>
                                      <w:marBottom w:val="0"/>
                                      <w:divBdr>
                                        <w:top w:val="none" w:sz="0" w:space="0" w:color="auto"/>
                                        <w:left w:val="none" w:sz="0" w:space="0" w:color="auto"/>
                                        <w:bottom w:val="none" w:sz="0" w:space="0" w:color="auto"/>
                                        <w:right w:val="none" w:sz="0" w:space="0" w:color="auto"/>
                                      </w:divBdr>
                                    </w:div>
                                    <w:div w:id="5041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15771">
                      <w:marLeft w:val="0"/>
                      <w:marRight w:val="0"/>
                      <w:marTop w:val="0"/>
                      <w:marBottom w:val="0"/>
                      <w:divBdr>
                        <w:top w:val="none" w:sz="0" w:space="0" w:color="auto"/>
                        <w:left w:val="none" w:sz="0" w:space="0" w:color="auto"/>
                        <w:bottom w:val="none" w:sz="0" w:space="0" w:color="auto"/>
                        <w:right w:val="none" w:sz="0" w:space="0" w:color="auto"/>
                      </w:divBdr>
                      <w:divsChild>
                        <w:div w:id="1485858447">
                          <w:marLeft w:val="0"/>
                          <w:marRight w:val="0"/>
                          <w:marTop w:val="0"/>
                          <w:marBottom w:val="0"/>
                          <w:divBdr>
                            <w:top w:val="none" w:sz="0" w:space="0" w:color="auto"/>
                            <w:left w:val="none" w:sz="0" w:space="0" w:color="auto"/>
                            <w:bottom w:val="none" w:sz="0" w:space="0" w:color="auto"/>
                            <w:right w:val="none" w:sz="0" w:space="0" w:color="auto"/>
                          </w:divBdr>
                        </w:div>
                        <w:div w:id="321854411">
                          <w:marLeft w:val="0"/>
                          <w:marRight w:val="0"/>
                          <w:marTop w:val="0"/>
                          <w:marBottom w:val="0"/>
                          <w:divBdr>
                            <w:top w:val="none" w:sz="0" w:space="0" w:color="auto"/>
                            <w:left w:val="none" w:sz="0" w:space="0" w:color="auto"/>
                            <w:bottom w:val="none" w:sz="0" w:space="0" w:color="auto"/>
                            <w:right w:val="none" w:sz="0" w:space="0" w:color="auto"/>
                          </w:divBdr>
                        </w:div>
                        <w:div w:id="1401099495">
                          <w:marLeft w:val="0"/>
                          <w:marRight w:val="0"/>
                          <w:marTop w:val="0"/>
                          <w:marBottom w:val="0"/>
                          <w:divBdr>
                            <w:top w:val="none" w:sz="0" w:space="0" w:color="auto"/>
                            <w:left w:val="none" w:sz="0" w:space="0" w:color="auto"/>
                            <w:bottom w:val="none" w:sz="0" w:space="0" w:color="auto"/>
                            <w:right w:val="none" w:sz="0" w:space="0" w:color="auto"/>
                          </w:divBdr>
                          <w:divsChild>
                            <w:div w:id="1198347383">
                              <w:marLeft w:val="0"/>
                              <w:marRight w:val="0"/>
                              <w:marTop w:val="0"/>
                              <w:marBottom w:val="0"/>
                              <w:divBdr>
                                <w:top w:val="none" w:sz="0" w:space="0" w:color="auto"/>
                                <w:left w:val="none" w:sz="0" w:space="0" w:color="auto"/>
                                <w:bottom w:val="none" w:sz="0" w:space="0" w:color="auto"/>
                                <w:right w:val="none" w:sz="0" w:space="0" w:color="auto"/>
                              </w:divBdr>
                            </w:div>
                            <w:div w:id="379325012">
                              <w:marLeft w:val="0"/>
                              <w:marRight w:val="0"/>
                              <w:marTop w:val="0"/>
                              <w:marBottom w:val="0"/>
                              <w:divBdr>
                                <w:top w:val="none" w:sz="0" w:space="0" w:color="auto"/>
                                <w:left w:val="none" w:sz="0" w:space="0" w:color="auto"/>
                                <w:bottom w:val="none" w:sz="0" w:space="0" w:color="auto"/>
                                <w:right w:val="none" w:sz="0" w:space="0" w:color="auto"/>
                              </w:divBdr>
                              <w:divsChild>
                                <w:div w:id="1801143131">
                                  <w:marLeft w:val="0"/>
                                  <w:marRight w:val="0"/>
                                  <w:marTop w:val="0"/>
                                  <w:marBottom w:val="0"/>
                                  <w:divBdr>
                                    <w:top w:val="none" w:sz="0" w:space="0" w:color="auto"/>
                                    <w:left w:val="none" w:sz="0" w:space="0" w:color="auto"/>
                                    <w:bottom w:val="none" w:sz="0" w:space="0" w:color="auto"/>
                                    <w:right w:val="none" w:sz="0" w:space="0" w:color="auto"/>
                                  </w:divBdr>
                                  <w:divsChild>
                                    <w:div w:id="162552059">
                                      <w:marLeft w:val="0"/>
                                      <w:marRight w:val="0"/>
                                      <w:marTop w:val="0"/>
                                      <w:marBottom w:val="0"/>
                                      <w:divBdr>
                                        <w:top w:val="none" w:sz="0" w:space="0" w:color="auto"/>
                                        <w:left w:val="none" w:sz="0" w:space="0" w:color="auto"/>
                                        <w:bottom w:val="none" w:sz="0" w:space="0" w:color="auto"/>
                                        <w:right w:val="none" w:sz="0" w:space="0" w:color="auto"/>
                                      </w:divBdr>
                                    </w:div>
                                    <w:div w:id="750737180">
                                      <w:marLeft w:val="0"/>
                                      <w:marRight w:val="0"/>
                                      <w:marTop w:val="0"/>
                                      <w:marBottom w:val="0"/>
                                      <w:divBdr>
                                        <w:top w:val="none" w:sz="0" w:space="0" w:color="auto"/>
                                        <w:left w:val="none" w:sz="0" w:space="0" w:color="auto"/>
                                        <w:bottom w:val="none" w:sz="0" w:space="0" w:color="auto"/>
                                        <w:right w:val="none" w:sz="0" w:space="0" w:color="auto"/>
                                      </w:divBdr>
                                    </w:div>
                                  </w:divsChild>
                                </w:div>
                                <w:div w:id="395586320">
                                  <w:marLeft w:val="0"/>
                                  <w:marRight w:val="0"/>
                                  <w:marTop w:val="0"/>
                                  <w:marBottom w:val="0"/>
                                  <w:divBdr>
                                    <w:top w:val="none" w:sz="0" w:space="0" w:color="auto"/>
                                    <w:left w:val="none" w:sz="0" w:space="0" w:color="auto"/>
                                    <w:bottom w:val="none" w:sz="0" w:space="0" w:color="auto"/>
                                    <w:right w:val="none" w:sz="0" w:space="0" w:color="auto"/>
                                  </w:divBdr>
                                  <w:divsChild>
                                    <w:div w:id="366299248">
                                      <w:marLeft w:val="0"/>
                                      <w:marRight w:val="0"/>
                                      <w:marTop w:val="0"/>
                                      <w:marBottom w:val="0"/>
                                      <w:divBdr>
                                        <w:top w:val="none" w:sz="0" w:space="0" w:color="auto"/>
                                        <w:left w:val="none" w:sz="0" w:space="0" w:color="auto"/>
                                        <w:bottom w:val="none" w:sz="0" w:space="0" w:color="auto"/>
                                        <w:right w:val="none" w:sz="0" w:space="0" w:color="auto"/>
                                      </w:divBdr>
                                    </w:div>
                                    <w:div w:id="8022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736261">
                      <w:marLeft w:val="0"/>
                      <w:marRight w:val="0"/>
                      <w:marTop w:val="0"/>
                      <w:marBottom w:val="0"/>
                      <w:divBdr>
                        <w:top w:val="none" w:sz="0" w:space="0" w:color="auto"/>
                        <w:left w:val="none" w:sz="0" w:space="0" w:color="auto"/>
                        <w:bottom w:val="none" w:sz="0" w:space="0" w:color="auto"/>
                        <w:right w:val="none" w:sz="0" w:space="0" w:color="auto"/>
                      </w:divBdr>
                      <w:divsChild>
                        <w:div w:id="1065419373">
                          <w:marLeft w:val="0"/>
                          <w:marRight w:val="0"/>
                          <w:marTop w:val="0"/>
                          <w:marBottom w:val="0"/>
                          <w:divBdr>
                            <w:top w:val="none" w:sz="0" w:space="0" w:color="auto"/>
                            <w:left w:val="none" w:sz="0" w:space="0" w:color="auto"/>
                            <w:bottom w:val="none" w:sz="0" w:space="0" w:color="auto"/>
                            <w:right w:val="none" w:sz="0" w:space="0" w:color="auto"/>
                          </w:divBdr>
                        </w:div>
                        <w:div w:id="107353465">
                          <w:marLeft w:val="0"/>
                          <w:marRight w:val="0"/>
                          <w:marTop w:val="0"/>
                          <w:marBottom w:val="0"/>
                          <w:divBdr>
                            <w:top w:val="none" w:sz="0" w:space="0" w:color="auto"/>
                            <w:left w:val="none" w:sz="0" w:space="0" w:color="auto"/>
                            <w:bottom w:val="none" w:sz="0" w:space="0" w:color="auto"/>
                            <w:right w:val="none" w:sz="0" w:space="0" w:color="auto"/>
                          </w:divBdr>
                        </w:div>
                        <w:div w:id="1921476670">
                          <w:marLeft w:val="0"/>
                          <w:marRight w:val="0"/>
                          <w:marTop w:val="0"/>
                          <w:marBottom w:val="0"/>
                          <w:divBdr>
                            <w:top w:val="none" w:sz="0" w:space="0" w:color="auto"/>
                            <w:left w:val="none" w:sz="0" w:space="0" w:color="auto"/>
                            <w:bottom w:val="none" w:sz="0" w:space="0" w:color="auto"/>
                            <w:right w:val="none" w:sz="0" w:space="0" w:color="auto"/>
                          </w:divBdr>
                          <w:divsChild>
                            <w:div w:id="1543664833">
                              <w:marLeft w:val="0"/>
                              <w:marRight w:val="0"/>
                              <w:marTop w:val="0"/>
                              <w:marBottom w:val="0"/>
                              <w:divBdr>
                                <w:top w:val="none" w:sz="0" w:space="0" w:color="auto"/>
                                <w:left w:val="none" w:sz="0" w:space="0" w:color="auto"/>
                                <w:bottom w:val="none" w:sz="0" w:space="0" w:color="auto"/>
                                <w:right w:val="none" w:sz="0" w:space="0" w:color="auto"/>
                              </w:divBdr>
                            </w:div>
                            <w:div w:id="1213686637">
                              <w:marLeft w:val="0"/>
                              <w:marRight w:val="0"/>
                              <w:marTop w:val="0"/>
                              <w:marBottom w:val="0"/>
                              <w:divBdr>
                                <w:top w:val="none" w:sz="0" w:space="0" w:color="auto"/>
                                <w:left w:val="none" w:sz="0" w:space="0" w:color="auto"/>
                                <w:bottom w:val="none" w:sz="0" w:space="0" w:color="auto"/>
                                <w:right w:val="none" w:sz="0" w:space="0" w:color="auto"/>
                              </w:divBdr>
                              <w:divsChild>
                                <w:div w:id="830219947">
                                  <w:marLeft w:val="0"/>
                                  <w:marRight w:val="0"/>
                                  <w:marTop w:val="0"/>
                                  <w:marBottom w:val="0"/>
                                  <w:divBdr>
                                    <w:top w:val="none" w:sz="0" w:space="0" w:color="auto"/>
                                    <w:left w:val="none" w:sz="0" w:space="0" w:color="auto"/>
                                    <w:bottom w:val="none" w:sz="0" w:space="0" w:color="auto"/>
                                    <w:right w:val="none" w:sz="0" w:space="0" w:color="auto"/>
                                  </w:divBdr>
                                  <w:divsChild>
                                    <w:div w:id="907030941">
                                      <w:marLeft w:val="0"/>
                                      <w:marRight w:val="0"/>
                                      <w:marTop w:val="0"/>
                                      <w:marBottom w:val="0"/>
                                      <w:divBdr>
                                        <w:top w:val="none" w:sz="0" w:space="0" w:color="auto"/>
                                        <w:left w:val="none" w:sz="0" w:space="0" w:color="auto"/>
                                        <w:bottom w:val="none" w:sz="0" w:space="0" w:color="auto"/>
                                        <w:right w:val="none" w:sz="0" w:space="0" w:color="auto"/>
                                      </w:divBdr>
                                    </w:div>
                                    <w:div w:id="1537160667">
                                      <w:marLeft w:val="0"/>
                                      <w:marRight w:val="0"/>
                                      <w:marTop w:val="0"/>
                                      <w:marBottom w:val="0"/>
                                      <w:divBdr>
                                        <w:top w:val="none" w:sz="0" w:space="0" w:color="auto"/>
                                        <w:left w:val="none" w:sz="0" w:space="0" w:color="auto"/>
                                        <w:bottom w:val="none" w:sz="0" w:space="0" w:color="auto"/>
                                        <w:right w:val="none" w:sz="0" w:space="0" w:color="auto"/>
                                      </w:divBdr>
                                    </w:div>
                                  </w:divsChild>
                                </w:div>
                                <w:div w:id="1181120439">
                                  <w:marLeft w:val="0"/>
                                  <w:marRight w:val="0"/>
                                  <w:marTop w:val="0"/>
                                  <w:marBottom w:val="0"/>
                                  <w:divBdr>
                                    <w:top w:val="none" w:sz="0" w:space="0" w:color="auto"/>
                                    <w:left w:val="none" w:sz="0" w:space="0" w:color="auto"/>
                                    <w:bottom w:val="none" w:sz="0" w:space="0" w:color="auto"/>
                                    <w:right w:val="none" w:sz="0" w:space="0" w:color="auto"/>
                                  </w:divBdr>
                                  <w:divsChild>
                                    <w:div w:id="2095544735">
                                      <w:marLeft w:val="0"/>
                                      <w:marRight w:val="0"/>
                                      <w:marTop w:val="0"/>
                                      <w:marBottom w:val="0"/>
                                      <w:divBdr>
                                        <w:top w:val="none" w:sz="0" w:space="0" w:color="auto"/>
                                        <w:left w:val="none" w:sz="0" w:space="0" w:color="auto"/>
                                        <w:bottom w:val="none" w:sz="0" w:space="0" w:color="auto"/>
                                        <w:right w:val="none" w:sz="0" w:space="0" w:color="auto"/>
                                      </w:divBdr>
                                    </w:div>
                                    <w:div w:id="197717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685305">
                      <w:marLeft w:val="0"/>
                      <w:marRight w:val="0"/>
                      <w:marTop w:val="0"/>
                      <w:marBottom w:val="0"/>
                      <w:divBdr>
                        <w:top w:val="none" w:sz="0" w:space="0" w:color="auto"/>
                        <w:left w:val="none" w:sz="0" w:space="0" w:color="auto"/>
                        <w:bottom w:val="none" w:sz="0" w:space="0" w:color="auto"/>
                        <w:right w:val="none" w:sz="0" w:space="0" w:color="auto"/>
                      </w:divBdr>
                      <w:divsChild>
                        <w:div w:id="1815247757">
                          <w:marLeft w:val="0"/>
                          <w:marRight w:val="0"/>
                          <w:marTop w:val="0"/>
                          <w:marBottom w:val="0"/>
                          <w:divBdr>
                            <w:top w:val="none" w:sz="0" w:space="0" w:color="auto"/>
                            <w:left w:val="none" w:sz="0" w:space="0" w:color="auto"/>
                            <w:bottom w:val="none" w:sz="0" w:space="0" w:color="auto"/>
                            <w:right w:val="none" w:sz="0" w:space="0" w:color="auto"/>
                          </w:divBdr>
                        </w:div>
                        <w:div w:id="34307274">
                          <w:marLeft w:val="0"/>
                          <w:marRight w:val="0"/>
                          <w:marTop w:val="0"/>
                          <w:marBottom w:val="0"/>
                          <w:divBdr>
                            <w:top w:val="none" w:sz="0" w:space="0" w:color="auto"/>
                            <w:left w:val="none" w:sz="0" w:space="0" w:color="auto"/>
                            <w:bottom w:val="none" w:sz="0" w:space="0" w:color="auto"/>
                            <w:right w:val="none" w:sz="0" w:space="0" w:color="auto"/>
                          </w:divBdr>
                        </w:div>
                        <w:div w:id="1263144885">
                          <w:marLeft w:val="0"/>
                          <w:marRight w:val="0"/>
                          <w:marTop w:val="0"/>
                          <w:marBottom w:val="0"/>
                          <w:divBdr>
                            <w:top w:val="none" w:sz="0" w:space="0" w:color="auto"/>
                            <w:left w:val="none" w:sz="0" w:space="0" w:color="auto"/>
                            <w:bottom w:val="none" w:sz="0" w:space="0" w:color="auto"/>
                            <w:right w:val="none" w:sz="0" w:space="0" w:color="auto"/>
                          </w:divBdr>
                          <w:divsChild>
                            <w:div w:id="1953051443">
                              <w:marLeft w:val="0"/>
                              <w:marRight w:val="0"/>
                              <w:marTop w:val="0"/>
                              <w:marBottom w:val="0"/>
                              <w:divBdr>
                                <w:top w:val="none" w:sz="0" w:space="0" w:color="auto"/>
                                <w:left w:val="none" w:sz="0" w:space="0" w:color="auto"/>
                                <w:bottom w:val="none" w:sz="0" w:space="0" w:color="auto"/>
                                <w:right w:val="none" w:sz="0" w:space="0" w:color="auto"/>
                              </w:divBdr>
                            </w:div>
                            <w:div w:id="654453084">
                              <w:marLeft w:val="0"/>
                              <w:marRight w:val="0"/>
                              <w:marTop w:val="0"/>
                              <w:marBottom w:val="0"/>
                              <w:divBdr>
                                <w:top w:val="none" w:sz="0" w:space="0" w:color="auto"/>
                                <w:left w:val="none" w:sz="0" w:space="0" w:color="auto"/>
                                <w:bottom w:val="none" w:sz="0" w:space="0" w:color="auto"/>
                                <w:right w:val="none" w:sz="0" w:space="0" w:color="auto"/>
                              </w:divBdr>
                              <w:divsChild>
                                <w:div w:id="709764460">
                                  <w:marLeft w:val="0"/>
                                  <w:marRight w:val="0"/>
                                  <w:marTop w:val="0"/>
                                  <w:marBottom w:val="0"/>
                                  <w:divBdr>
                                    <w:top w:val="none" w:sz="0" w:space="0" w:color="auto"/>
                                    <w:left w:val="none" w:sz="0" w:space="0" w:color="auto"/>
                                    <w:bottom w:val="none" w:sz="0" w:space="0" w:color="auto"/>
                                    <w:right w:val="none" w:sz="0" w:space="0" w:color="auto"/>
                                  </w:divBdr>
                                  <w:divsChild>
                                    <w:div w:id="1393459160">
                                      <w:marLeft w:val="0"/>
                                      <w:marRight w:val="0"/>
                                      <w:marTop w:val="0"/>
                                      <w:marBottom w:val="0"/>
                                      <w:divBdr>
                                        <w:top w:val="none" w:sz="0" w:space="0" w:color="auto"/>
                                        <w:left w:val="none" w:sz="0" w:space="0" w:color="auto"/>
                                        <w:bottom w:val="none" w:sz="0" w:space="0" w:color="auto"/>
                                        <w:right w:val="none" w:sz="0" w:space="0" w:color="auto"/>
                                      </w:divBdr>
                                    </w:div>
                                    <w:div w:id="563642154">
                                      <w:marLeft w:val="0"/>
                                      <w:marRight w:val="0"/>
                                      <w:marTop w:val="0"/>
                                      <w:marBottom w:val="0"/>
                                      <w:divBdr>
                                        <w:top w:val="none" w:sz="0" w:space="0" w:color="auto"/>
                                        <w:left w:val="none" w:sz="0" w:space="0" w:color="auto"/>
                                        <w:bottom w:val="none" w:sz="0" w:space="0" w:color="auto"/>
                                        <w:right w:val="none" w:sz="0" w:space="0" w:color="auto"/>
                                      </w:divBdr>
                                    </w:div>
                                  </w:divsChild>
                                </w:div>
                                <w:div w:id="1412311384">
                                  <w:marLeft w:val="0"/>
                                  <w:marRight w:val="0"/>
                                  <w:marTop w:val="0"/>
                                  <w:marBottom w:val="0"/>
                                  <w:divBdr>
                                    <w:top w:val="none" w:sz="0" w:space="0" w:color="auto"/>
                                    <w:left w:val="none" w:sz="0" w:space="0" w:color="auto"/>
                                    <w:bottom w:val="none" w:sz="0" w:space="0" w:color="auto"/>
                                    <w:right w:val="none" w:sz="0" w:space="0" w:color="auto"/>
                                  </w:divBdr>
                                  <w:divsChild>
                                    <w:div w:id="945769015">
                                      <w:marLeft w:val="0"/>
                                      <w:marRight w:val="0"/>
                                      <w:marTop w:val="0"/>
                                      <w:marBottom w:val="0"/>
                                      <w:divBdr>
                                        <w:top w:val="none" w:sz="0" w:space="0" w:color="auto"/>
                                        <w:left w:val="none" w:sz="0" w:space="0" w:color="auto"/>
                                        <w:bottom w:val="none" w:sz="0" w:space="0" w:color="auto"/>
                                        <w:right w:val="none" w:sz="0" w:space="0" w:color="auto"/>
                                      </w:divBdr>
                                    </w:div>
                                    <w:div w:id="753086456">
                                      <w:marLeft w:val="0"/>
                                      <w:marRight w:val="0"/>
                                      <w:marTop w:val="0"/>
                                      <w:marBottom w:val="0"/>
                                      <w:divBdr>
                                        <w:top w:val="none" w:sz="0" w:space="0" w:color="auto"/>
                                        <w:left w:val="none" w:sz="0" w:space="0" w:color="auto"/>
                                        <w:bottom w:val="none" w:sz="0" w:space="0" w:color="auto"/>
                                        <w:right w:val="none" w:sz="0" w:space="0" w:color="auto"/>
                                      </w:divBdr>
                                    </w:div>
                                  </w:divsChild>
                                </w:div>
                                <w:div w:id="152375108">
                                  <w:marLeft w:val="0"/>
                                  <w:marRight w:val="0"/>
                                  <w:marTop w:val="0"/>
                                  <w:marBottom w:val="0"/>
                                  <w:divBdr>
                                    <w:top w:val="none" w:sz="0" w:space="0" w:color="auto"/>
                                    <w:left w:val="none" w:sz="0" w:space="0" w:color="auto"/>
                                    <w:bottom w:val="none" w:sz="0" w:space="0" w:color="auto"/>
                                    <w:right w:val="none" w:sz="0" w:space="0" w:color="auto"/>
                                  </w:divBdr>
                                  <w:divsChild>
                                    <w:div w:id="761997861">
                                      <w:marLeft w:val="0"/>
                                      <w:marRight w:val="0"/>
                                      <w:marTop w:val="0"/>
                                      <w:marBottom w:val="0"/>
                                      <w:divBdr>
                                        <w:top w:val="none" w:sz="0" w:space="0" w:color="auto"/>
                                        <w:left w:val="none" w:sz="0" w:space="0" w:color="auto"/>
                                        <w:bottom w:val="none" w:sz="0" w:space="0" w:color="auto"/>
                                        <w:right w:val="none" w:sz="0" w:space="0" w:color="auto"/>
                                      </w:divBdr>
                                    </w:div>
                                    <w:div w:id="173129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45719">
                      <w:marLeft w:val="0"/>
                      <w:marRight w:val="0"/>
                      <w:marTop w:val="0"/>
                      <w:marBottom w:val="0"/>
                      <w:divBdr>
                        <w:top w:val="none" w:sz="0" w:space="0" w:color="auto"/>
                        <w:left w:val="none" w:sz="0" w:space="0" w:color="auto"/>
                        <w:bottom w:val="none" w:sz="0" w:space="0" w:color="auto"/>
                        <w:right w:val="none" w:sz="0" w:space="0" w:color="auto"/>
                      </w:divBdr>
                      <w:divsChild>
                        <w:div w:id="1682319042">
                          <w:marLeft w:val="0"/>
                          <w:marRight w:val="0"/>
                          <w:marTop w:val="0"/>
                          <w:marBottom w:val="0"/>
                          <w:divBdr>
                            <w:top w:val="none" w:sz="0" w:space="0" w:color="auto"/>
                            <w:left w:val="none" w:sz="0" w:space="0" w:color="auto"/>
                            <w:bottom w:val="none" w:sz="0" w:space="0" w:color="auto"/>
                            <w:right w:val="none" w:sz="0" w:space="0" w:color="auto"/>
                          </w:divBdr>
                        </w:div>
                        <w:div w:id="1973320083">
                          <w:marLeft w:val="0"/>
                          <w:marRight w:val="0"/>
                          <w:marTop w:val="0"/>
                          <w:marBottom w:val="0"/>
                          <w:divBdr>
                            <w:top w:val="none" w:sz="0" w:space="0" w:color="auto"/>
                            <w:left w:val="none" w:sz="0" w:space="0" w:color="auto"/>
                            <w:bottom w:val="none" w:sz="0" w:space="0" w:color="auto"/>
                            <w:right w:val="none" w:sz="0" w:space="0" w:color="auto"/>
                          </w:divBdr>
                        </w:div>
                        <w:div w:id="1395665503">
                          <w:marLeft w:val="0"/>
                          <w:marRight w:val="0"/>
                          <w:marTop w:val="0"/>
                          <w:marBottom w:val="0"/>
                          <w:divBdr>
                            <w:top w:val="none" w:sz="0" w:space="0" w:color="auto"/>
                            <w:left w:val="none" w:sz="0" w:space="0" w:color="auto"/>
                            <w:bottom w:val="none" w:sz="0" w:space="0" w:color="auto"/>
                            <w:right w:val="none" w:sz="0" w:space="0" w:color="auto"/>
                          </w:divBdr>
                          <w:divsChild>
                            <w:div w:id="395783608">
                              <w:marLeft w:val="0"/>
                              <w:marRight w:val="0"/>
                              <w:marTop w:val="0"/>
                              <w:marBottom w:val="0"/>
                              <w:divBdr>
                                <w:top w:val="none" w:sz="0" w:space="0" w:color="auto"/>
                                <w:left w:val="none" w:sz="0" w:space="0" w:color="auto"/>
                                <w:bottom w:val="none" w:sz="0" w:space="0" w:color="auto"/>
                                <w:right w:val="none" w:sz="0" w:space="0" w:color="auto"/>
                              </w:divBdr>
                            </w:div>
                            <w:div w:id="1662807010">
                              <w:marLeft w:val="0"/>
                              <w:marRight w:val="0"/>
                              <w:marTop w:val="0"/>
                              <w:marBottom w:val="0"/>
                              <w:divBdr>
                                <w:top w:val="none" w:sz="0" w:space="0" w:color="auto"/>
                                <w:left w:val="none" w:sz="0" w:space="0" w:color="auto"/>
                                <w:bottom w:val="none" w:sz="0" w:space="0" w:color="auto"/>
                                <w:right w:val="none" w:sz="0" w:space="0" w:color="auto"/>
                              </w:divBdr>
                              <w:divsChild>
                                <w:div w:id="1494417425">
                                  <w:marLeft w:val="0"/>
                                  <w:marRight w:val="0"/>
                                  <w:marTop w:val="0"/>
                                  <w:marBottom w:val="0"/>
                                  <w:divBdr>
                                    <w:top w:val="none" w:sz="0" w:space="0" w:color="auto"/>
                                    <w:left w:val="none" w:sz="0" w:space="0" w:color="auto"/>
                                    <w:bottom w:val="none" w:sz="0" w:space="0" w:color="auto"/>
                                    <w:right w:val="none" w:sz="0" w:space="0" w:color="auto"/>
                                  </w:divBdr>
                                  <w:divsChild>
                                    <w:div w:id="68693640">
                                      <w:marLeft w:val="0"/>
                                      <w:marRight w:val="0"/>
                                      <w:marTop w:val="0"/>
                                      <w:marBottom w:val="0"/>
                                      <w:divBdr>
                                        <w:top w:val="none" w:sz="0" w:space="0" w:color="auto"/>
                                        <w:left w:val="none" w:sz="0" w:space="0" w:color="auto"/>
                                        <w:bottom w:val="none" w:sz="0" w:space="0" w:color="auto"/>
                                        <w:right w:val="none" w:sz="0" w:space="0" w:color="auto"/>
                                      </w:divBdr>
                                    </w:div>
                                    <w:div w:id="667825154">
                                      <w:marLeft w:val="0"/>
                                      <w:marRight w:val="0"/>
                                      <w:marTop w:val="0"/>
                                      <w:marBottom w:val="0"/>
                                      <w:divBdr>
                                        <w:top w:val="none" w:sz="0" w:space="0" w:color="auto"/>
                                        <w:left w:val="none" w:sz="0" w:space="0" w:color="auto"/>
                                        <w:bottom w:val="none" w:sz="0" w:space="0" w:color="auto"/>
                                        <w:right w:val="none" w:sz="0" w:space="0" w:color="auto"/>
                                      </w:divBdr>
                                    </w:div>
                                  </w:divsChild>
                                </w:div>
                                <w:div w:id="1909723023">
                                  <w:marLeft w:val="0"/>
                                  <w:marRight w:val="0"/>
                                  <w:marTop w:val="0"/>
                                  <w:marBottom w:val="0"/>
                                  <w:divBdr>
                                    <w:top w:val="none" w:sz="0" w:space="0" w:color="auto"/>
                                    <w:left w:val="none" w:sz="0" w:space="0" w:color="auto"/>
                                    <w:bottom w:val="none" w:sz="0" w:space="0" w:color="auto"/>
                                    <w:right w:val="none" w:sz="0" w:space="0" w:color="auto"/>
                                  </w:divBdr>
                                  <w:divsChild>
                                    <w:div w:id="156308086">
                                      <w:marLeft w:val="0"/>
                                      <w:marRight w:val="0"/>
                                      <w:marTop w:val="0"/>
                                      <w:marBottom w:val="0"/>
                                      <w:divBdr>
                                        <w:top w:val="none" w:sz="0" w:space="0" w:color="auto"/>
                                        <w:left w:val="none" w:sz="0" w:space="0" w:color="auto"/>
                                        <w:bottom w:val="none" w:sz="0" w:space="0" w:color="auto"/>
                                        <w:right w:val="none" w:sz="0" w:space="0" w:color="auto"/>
                                      </w:divBdr>
                                    </w:div>
                                    <w:div w:id="141420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793096">
                      <w:marLeft w:val="0"/>
                      <w:marRight w:val="0"/>
                      <w:marTop w:val="0"/>
                      <w:marBottom w:val="0"/>
                      <w:divBdr>
                        <w:top w:val="none" w:sz="0" w:space="0" w:color="auto"/>
                        <w:left w:val="none" w:sz="0" w:space="0" w:color="auto"/>
                        <w:bottom w:val="none" w:sz="0" w:space="0" w:color="auto"/>
                        <w:right w:val="none" w:sz="0" w:space="0" w:color="auto"/>
                      </w:divBdr>
                      <w:divsChild>
                        <w:div w:id="1773744945">
                          <w:marLeft w:val="0"/>
                          <w:marRight w:val="0"/>
                          <w:marTop w:val="0"/>
                          <w:marBottom w:val="0"/>
                          <w:divBdr>
                            <w:top w:val="none" w:sz="0" w:space="0" w:color="auto"/>
                            <w:left w:val="none" w:sz="0" w:space="0" w:color="auto"/>
                            <w:bottom w:val="none" w:sz="0" w:space="0" w:color="auto"/>
                            <w:right w:val="none" w:sz="0" w:space="0" w:color="auto"/>
                          </w:divBdr>
                        </w:div>
                        <w:div w:id="1728719615">
                          <w:marLeft w:val="0"/>
                          <w:marRight w:val="0"/>
                          <w:marTop w:val="0"/>
                          <w:marBottom w:val="0"/>
                          <w:divBdr>
                            <w:top w:val="none" w:sz="0" w:space="0" w:color="auto"/>
                            <w:left w:val="none" w:sz="0" w:space="0" w:color="auto"/>
                            <w:bottom w:val="none" w:sz="0" w:space="0" w:color="auto"/>
                            <w:right w:val="none" w:sz="0" w:space="0" w:color="auto"/>
                          </w:divBdr>
                        </w:div>
                        <w:div w:id="186408725">
                          <w:marLeft w:val="0"/>
                          <w:marRight w:val="0"/>
                          <w:marTop w:val="0"/>
                          <w:marBottom w:val="0"/>
                          <w:divBdr>
                            <w:top w:val="none" w:sz="0" w:space="0" w:color="auto"/>
                            <w:left w:val="none" w:sz="0" w:space="0" w:color="auto"/>
                            <w:bottom w:val="none" w:sz="0" w:space="0" w:color="auto"/>
                            <w:right w:val="none" w:sz="0" w:space="0" w:color="auto"/>
                          </w:divBdr>
                          <w:divsChild>
                            <w:div w:id="138889752">
                              <w:marLeft w:val="0"/>
                              <w:marRight w:val="0"/>
                              <w:marTop w:val="0"/>
                              <w:marBottom w:val="0"/>
                              <w:divBdr>
                                <w:top w:val="none" w:sz="0" w:space="0" w:color="auto"/>
                                <w:left w:val="none" w:sz="0" w:space="0" w:color="auto"/>
                                <w:bottom w:val="none" w:sz="0" w:space="0" w:color="auto"/>
                                <w:right w:val="none" w:sz="0" w:space="0" w:color="auto"/>
                              </w:divBdr>
                            </w:div>
                            <w:div w:id="904753777">
                              <w:marLeft w:val="0"/>
                              <w:marRight w:val="0"/>
                              <w:marTop w:val="0"/>
                              <w:marBottom w:val="0"/>
                              <w:divBdr>
                                <w:top w:val="none" w:sz="0" w:space="0" w:color="auto"/>
                                <w:left w:val="none" w:sz="0" w:space="0" w:color="auto"/>
                                <w:bottom w:val="none" w:sz="0" w:space="0" w:color="auto"/>
                                <w:right w:val="none" w:sz="0" w:space="0" w:color="auto"/>
                              </w:divBdr>
                              <w:divsChild>
                                <w:div w:id="705955443">
                                  <w:marLeft w:val="0"/>
                                  <w:marRight w:val="0"/>
                                  <w:marTop w:val="0"/>
                                  <w:marBottom w:val="0"/>
                                  <w:divBdr>
                                    <w:top w:val="none" w:sz="0" w:space="0" w:color="auto"/>
                                    <w:left w:val="none" w:sz="0" w:space="0" w:color="auto"/>
                                    <w:bottom w:val="none" w:sz="0" w:space="0" w:color="auto"/>
                                    <w:right w:val="none" w:sz="0" w:space="0" w:color="auto"/>
                                  </w:divBdr>
                                  <w:divsChild>
                                    <w:div w:id="226383504">
                                      <w:marLeft w:val="0"/>
                                      <w:marRight w:val="0"/>
                                      <w:marTop w:val="0"/>
                                      <w:marBottom w:val="0"/>
                                      <w:divBdr>
                                        <w:top w:val="none" w:sz="0" w:space="0" w:color="auto"/>
                                        <w:left w:val="none" w:sz="0" w:space="0" w:color="auto"/>
                                        <w:bottom w:val="none" w:sz="0" w:space="0" w:color="auto"/>
                                        <w:right w:val="none" w:sz="0" w:space="0" w:color="auto"/>
                                      </w:divBdr>
                                    </w:div>
                                    <w:div w:id="2091537635">
                                      <w:marLeft w:val="0"/>
                                      <w:marRight w:val="0"/>
                                      <w:marTop w:val="0"/>
                                      <w:marBottom w:val="0"/>
                                      <w:divBdr>
                                        <w:top w:val="none" w:sz="0" w:space="0" w:color="auto"/>
                                        <w:left w:val="none" w:sz="0" w:space="0" w:color="auto"/>
                                        <w:bottom w:val="none" w:sz="0" w:space="0" w:color="auto"/>
                                        <w:right w:val="none" w:sz="0" w:space="0" w:color="auto"/>
                                      </w:divBdr>
                                    </w:div>
                                  </w:divsChild>
                                </w:div>
                                <w:div w:id="456601668">
                                  <w:marLeft w:val="0"/>
                                  <w:marRight w:val="0"/>
                                  <w:marTop w:val="0"/>
                                  <w:marBottom w:val="0"/>
                                  <w:divBdr>
                                    <w:top w:val="none" w:sz="0" w:space="0" w:color="auto"/>
                                    <w:left w:val="none" w:sz="0" w:space="0" w:color="auto"/>
                                    <w:bottom w:val="none" w:sz="0" w:space="0" w:color="auto"/>
                                    <w:right w:val="none" w:sz="0" w:space="0" w:color="auto"/>
                                  </w:divBdr>
                                  <w:divsChild>
                                    <w:div w:id="1774858330">
                                      <w:marLeft w:val="0"/>
                                      <w:marRight w:val="0"/>
                                      <w:marTop w:val="0"/>
                                      <w:marBottom w:val="0"/>
                                      <w:divBdr>
                                        <w:top w:val="none" w:sz="0" w:space="0" w:color="auto"/>
                                        <w:left w:val="none" w:sz="0" w:space="0" w:color="auto"/>
                                        <w:bottom w:val="none" w:sz="0" w:space="0" w:color="auto"/>
                                        <w:right w:val="none" w:sz="0" w:space="0" w:color="auto"/>
                                      </w:divBdr>
                                    </w:div>
                                    <w:div w:id="1438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913637">
                      <w:marLeft w:val="0"/>
                      <w:marRight w:val="0"/>
                      <w:marTop w:val="0"/>
                      <w:marBottom w:val="0"/>
                      <w:divBdr>
                        <w:top w:val="none" w:sz="0" w:space="0" w:color="auto"/>
                        <w:left w:val="none" w:sz="0" w:space="0" w:color="auto"/>
                        <w:bottom w:val="none" w:sz="0" w:space="0" w:color="auto"/>
                        <w:right w:val="none" w:sz="0" w:space="0" w:color="auto"/>
                      </w:divBdr>
                      <w:divsChild>
                        <w:div w:id="1877959271">
                          <w:marLeft w:val="0"/>
                          <w:marRight w:val="0"/>
                          <w:marTop w:val="0"/>
                          <w:marBottom w:val="0"/>
                          <w:divBdr>
                            <w:top w:val="none" w:sz="0" w:space="0" w:color="auto"/>
                            <w:left w:val="none" w:sz="0" w:space="0" w:color="auto"/>
                            <w:bottom w:val="none" w:sz="0" w:space="0" w:color="auto"/>
                            <w:right w:val="none" w:sz="0" w:space="0" w:color="auto"/>
                          </w:divBdr>
                        </w:div>
                        <w:div w:id="977759198">
                          <w:marLeft w:val="0"/>
                          <w:marRight w:val="0"/>
                          <w:marTop w:val="0"/>
                          <w:marBottom w:val="0"/>
                          <w:divBdr>
                            <w:top w:val="none" w:sz="0" w:space="0" w:color="auto"/>
                            <w:left w:val="none" w:sz="0" w:space="0" w:color="auto"/>
                            <w:bottom w:val="none" w:sz="0" w:space="0" w:color="auto"/>
                            <w:right w:val="none" w:sz="0" w:space="0" w:color="auto"/>
                          </w:divBdr>
                        </w:div>
                        <w:div w:id="905191649">
                          <w:marLeft w:val="0"/>
                          <w:marRight w:val="0"/>
                          <w:marTop w:val="0"/>
                          <w:marBottom w:val="0"/>
                          <w:divBdr>
                            <w:top w:val="none" w:sz="0" w:space="0" w:color="auto"/>
                            <w:left w:val="none" w:sz="0" w:space="0" w:color="auto"/>
                            <w:bottom w:val="none" w:sz="0" w:space="0" w:color="auto"/>
                            <w:right w:val="none" w:sz="0" w:space="0" w:color="auto"/>
                          </w:divBdr>
                          <w:divsChild>
                            <w:div w:id="1479956211">
                              <w:marLeft w:val="0"/>
                              <w:marRight w:val="0"/>
                              <w:marTop w:val="0"/>
                              <w:marBottom w:val="0"/>
                              <w:divBdr>
                                <w:top w:val="none" w:sz="0" w:space="0" w:color="auto"/>
                                <w:left w:val="none" w:sz="0" w:space="0" w:color="auto"/>
                                <w:bottom w:val="none" w:sz="0" w:space="0" w:color="auto"/>
                                <w:right w:val="none" w:sz="0" w:space="0" w:color="auto"/>
                              </w:divBdr>
                            </w:div>
                            <w:div w:id="312098895">
                              <w:marLeft w:val="0"/>
                              <w:marRight w:val="0"/>
                              <w:marTop w:val="0"/>
                              <w:marBottom w:val="0"/>
                              <w:divBdr>
                                <w:top w:val="none" w:sz="0" w:space="0" w:color="auto"/>
                                <w:left w:val="none" w:sz="0" w:space="0" w:color="auto"/>
                                <w:bottom w:val="none" w:sz="0" w:space="0" w:color="auto"/>
                                <w:right w:val="none" w:sz="0" w:space="0" w:color="auto"/>
                              </w:divBdr>
                              <w:divsChild>
                                <w:div w:id="1281455992">
                                  <w:marLeft w:val="0"/>
                                  <w:marRight w:val="0"/>
                                  <w:marTop w:val="0"/>
                                  <w:marBottom w:val="0"/>
                                  <w:divBdr>
                                    <w:top w:val="none" w:sz="0" w:space="0" w:color="auto"/>
                                    <w:left w:val="none" w:sz="0" w:space="0" w:color="auto"/>
                                    <w:bottom w:val="none" w:sz="0" w:space="0" w:color="auto"/>
                                    <w:right w:val="none" w:sz="0" w:space="0" w:color="auto"/>
                                  </w:divBdr>
                                  <w:divsChild>
                                    <w:div w:id="1384057800">
                                      <w:marLeft w:val="0"/>
                                      <w:marRight w:val="0"/>
                                      <w:marTop w:val="0"/>
                                      <w:marBottom w:val="0"/>
                                      <w:divBdr>
                                        <w:top w:val="none" w:sz="0" w:space="0" w:color="auto"/>
                                        <w:left w:val="none" w:sz="0" w:space="0" w:color="auto"/>
                                        <w:bottom w:val="none" w:sz="0" w:space="0" w:color="auto"/>
                                        <w:right w:val="none" w:sz="0" w:space="0" w:color="auto"/>
                                      </w:divBdr>
                                    </w:div>
                                    <w:div w:id="38171481">
                                      <w:marLeft w:val="0"/>
                                      <w:marRight w:val="0"/>
                                      <w:marTop w:val="0"/>
                                      <w:marBottom w:val="0"/>
                                      <w:divBdr>
                                        <w:top w:val="none" w:sz="0" w:space="0" w:color="auto"/>
                                        <w:left w:val="none" w:sz="0" w:space="0" w:color="auto"/>
                                        <w:bottom w:val="none" w:sz="0" w:space="0" w:color="auto"/>
                                        <w:right w:val="none" w:sz="0" w:space="0" w:color="auto"/>
                                      </w:divBdr>
                                    </w:div>
                                  </w:divsChild>
                                </w:div>
                                <w:div w:id="1470584772">
                                  <w:marLeft w:val="0"/>
                                  <w:marRight w:val="0"/>
                                  <w:marTop w:val="0"/>
                                  <w:marBottom w:val="0"/>
                                  <w:divBdr>
                                    <w:top w:val="none" w:sz="0" w:space="0" w:color="auto"/>
                                    <w:left w:val="none" w:sz="0" w:space="0" w:color="auto"/>
                                    <w:bottom w:val="none" w:sz="0" w:space="0" w:color="auto"/>
                                    <w:right w:val="none" w:sz="0" w:space="0" w:color="auto"/>
                                  </w:divBdr>
                                  <w:divsChild>
                                    <w:div w:id="1836147815">
                                      <w:marLeft w:val="0"/>
                                      <w:marRight w:val="0"/>
                                      <w:marTop w:val="0"/>
                                      <w:marBottom w:val="0"/>
                                      <w:divBdr>
                                        <w:top w:val="none" w:sz="0" w:space="0" w:color="auto"/>
                                        <w:left w:val="none" w:sz="0" w:space="0" w:color="auto"/>
                                        <w:bottom w:val="none" w:sz="0" w:space="0" w:color="auto"/>
                                        <w:right w:val="none" w:sz="0" w:space="0" w:color="auto"/>
                                      </w:divBdr>
                                    </w:div>
                                    <w:div w:id="14994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828283">
                      <w:marLeft w:val="0"/>
                      <w:marRight w:val="0"/>
                      <w:marTop w:val="0"/>
                      <w:marBottom w:val="0"/>
                      <w:divBdr>
                        <w:top w:val="none" w:sz="0" w:space="0" w:color="auto"/>
                        <w:left w:val="none" w:sz="0" w:space="0" w:color="auto"/>
                        <w:bottom w:val="none" w:sz="0" w:space="0" w:color="auto"/>
                        <w:right w:val="none" w:sz="0" w:space="0" w:color="auto"/>
                      </w:divBdr>
                      <w:divsChild>
                        <w:div w:id="402488541">
                          <w:marLeft w:val="0"/>
                          <w:marRight w:val="0"/>
                          <w:marTop w:val="0"/>
                          <w:marBottom w:val="0"/>
                          <w:divBdr>
                            <w:top w:val="none" w:sz="0" w:space="0" w:color="auto"/>
                            <w:left w:val="none" w:sz="0" w:space="0" w:color="auto"/>
                            <w:bottom w:val="none" w:sz="0" w:space="0" w:color="auto"/>
                            <w:right w:val="none" w:sz="0" w:space="0" w:color="auto"/>
                          </w:divBdr>
                        </w:div>
                        <w:div w:id="1462846547">
                          <w:marLeft w:val="0"/>
                          <w:marRight w:val="0"/>
                          <w:marTop w:val="0"/>
                          <w:marBottom w:val="0"/>
                          <w:divBdr>
                            <w:top w:val="none" w:sz="0" w:space="0" w:color="auto"/>
                            <w:left w:val="none" w:sz="0" w:space="0" w:color="auto"/>
                            <w:bottom w:val="none" w:sz="0" w:space="0" w:color="auto"/>
                            <w:right w:val="none" w:sz="0" w:space="0" w:color="auto"/>
                          </w:divBdr>
                        </w:div>
                        <w:div w:id="1547989397">
                          <w:marLeft w:val="0"/>
                          <w:marRight w:val="0"/>
                          <w:marTop w:val="0"/>
                          <w:marBottom w:val="0"/>
                          <w:divBdr>
                            <w:top w:val="none" w:sz="0" w:space="0" w:color="auto"/>
                            <w:left w:val="none" w:sz="0" w:space="0" w:color="auto"/>
                            <w:bottom w:val="none" w:sz="0" w:space="0" w:color="auto"/>
                            <w:right w:val="none" w:sz="0" w:space="0" w:color="auto"/>
                          </w:divBdr>
                          <w:divsChild>
                            <w:div w:id="1390180540">
                              <w:marLeft w:val="0"/>
                              <w:marRight w:val="0"/>
                              <w:marTop w:val="0"/>
                              <w:marBottom w:val="0"/>
                              <w:divBdr>
                                <w:top w:val="none" w:sz="0" w:space="0" w:color="auto"/>
                                <w:left w:val="none" w:sz="0" w:space="0" w:color="auto"/>
                                <w:bottom w:val="none" w:sz="0" w:space="0" w:color="auto"/>
                                <w:right w:val="none" w:sz="0" w:space="0" w:color="auto"/>
                              </w:divBdr>
                            </w:div>
                            <w:div w:id="283275144">
                              <w:marLeft w:val="0"/>
                              <w:marRight w:val="0"/>
                              <w:marTop w:val="0"/>
                              <w:marBottom w:val="0"/>
                              <w:divBdr>
                                <w:top w:val="none" w:sz="0" w:space="0" w:color="auto"/>
                                <w:left w:val="none" w:sz="0" w:space="0" w:color="auto"/>
                                <w:bottom w:val="none" w:sz="0" w:space="0" w:color="auto"/>
                                <w:right w:val="none" w:sz="0" w:space="0" w:color="auto"/>
                              </w:divBdr>
                              <w:divsChild>
                                <w:div w:id="1917011382">
                                  <w:marLeft w:val="0"/>
                                  <w:marRight w:val="0"/>
                                  <w:marTop w:val="0"/>
                                  <w:marBottom w:val="0"/>
                                  <w:divBdr>
                                    <w:top w:val="none" w:sz="0" w:space="0" w:color="auto"/>
                                    <w:left w:val="none" w:sz="0" w:space="0" w:color="auto"/>
                                    <w:bottom w:val="none" w:sz="0" w:space="0" w:color="auto"/>
                                    <w:right w:val="none" w:sz="0" w:space="0" w:color="auto"/>
                                  </w:divBdr>
                                  <w:divsChild>
                                    <w:div w:id="2101828685">
                                      <w:marLeft w:val="0"/>
                                      <w:marRight w:val="0"/>
                                      <w:marTop w:val="0"/>
                                      <w:marBottom w:val="0"/>
                                      <w:divBdr>
                                        <w:top w:val="none" w:sz="0" w:space="0" w:color="auto"/>
                                        <w:left w:val="none" w:sz="0" w:space="0" w:color="auto"/>
                                        <w:bottom w:val="none" w:sz="0" w:space="0" w:color="auto"/>
                                        <w:right w:val="none" w:sz="0" w:space="0" w:color="auto"/>
                                      </w:divBdr>
                                    </w:div>
                                    <w:div w:id="318849201">
                                      <w:marLeft w:val="0"/>
                                      <w:marRight w:val="0"/>
                                      <w:marTop w:val="0"/>
                                      <w:marBottom w:val="0"/>
                                      <w:divBdr>
                                        <w:top w:val="none" w:sz="0" w:space="0" w:color="auto"/>
                                        <w:left w:val="none" w:sz="0" w:space="0" w:color="auto"/>
                                        <w:bottom w:val="none" w:sz="0" w:space="0" w:color="auto"/>
                                        <w:right w:val="none" w:sz="0" w:space="0" w:color="auto"/>
                                      </w:divBdr>
                                    </w:div>
                                  </w:divsChild>
                                </w:div>
                                <w:div w:id="1307205429">
                                  <w:marLeft w:val="0"/>
                                  <w:marRight w:val="0"/>
                                  <w:marTop w:val="0"/>
                                  <w:marBottom w:val="0"/>
                                  <w:divBdr>
                                    <w:top w:val="none" w:sz="0" w:space="0" w:color="auto"/>
                                    <w:left w:val="none" w:sz="0" w:space="0" w:color="auto"/>
                                    <w:bottom w:val="none" w:sz="0" w:space="0" w:color="auto"/>
                                    <w:right w:val="none" w:sz="0" w:space="0" w:color="auto"/>
                                  </w:divBdr>
                                  <w:divsChild>
                                    <w:div w:id="1970236029">
                                      <w:marLeft w:val="0"/>
                                      <w:marRight w:val="0"/>
                                      <w:marTop w:val="0"/>
                                      <w:marBottom w:val="0"/>
                                      <w:divBdr>
                                        <w:top w:val="none" w:sz="0" w:space="0" w:color="auto"/>
                                        <w:left w:val="none" w:sz="0" w:space="0" w:color="auto"/>
                                        <w:bottom w:val="none" w:sz="0" w:space="0" w:color="auto"/>
                                        <w:right w:val="none" w:sz="0" w:space="0" w:color="auto"/>
                                      </w:divBdr>
                                    </w:div>
                                    <w:div w:id="16102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848116">
                      <w:marLeft w:val="0"/>
                      <w:marRight w:val="0"/>
                      <w:marTop w:val="0"/>
                      <w:marBottom w:val="0"/>
                      <w:divBdr>
                        <w:top w:val="none" w:sz="0" w:space="0" w:color="auto"/>
                        <w:left w:val="none" w:sz="0" w:space="0" w:color="auto"/>
                        <w:bottom w:val="none" w:sz="0" w:space="0" w:color="auto"/>
                        <w:right w:val="none" w:sz="0" w:space="0" w:color="auto"/>
                      </w:divBdr>
                      <w:divsChild>
                        <w:div w:id="1733650581">
                          <w:marLeft w:val="0"/>
                          <w:marRight w:val="0"/>
                          <w:marTop w:val="0"/>
                          <w:marBottom w:val="0"/>
                          <w:divBdr>
                            <w:top w:val="none" w:sz="0" w:space="0" w:color="auto"/>
                            <w:left w:val="none" w:sz="0" w:space="0" w:color="auto"/>
                            <w:bottom w:val="none" w:sz="0" w:space="0" w:color="auto"/>
                            <w:right w:val="none" w:sz="0" w:space="0" w:color="auto"/>
                          </w:divBdr>
                        </w:div>
                        <w:div w:id="1376469286">
                          <w:marLeft w:val="0"/>
                          <w:marRight w:val="0"/>
                          <w:marTop w:val="0"/>
                          <w:marBottom w:val="0"/>
                          <w:divBdr>
                            <w:top w:val="none" w:sz="0" w:space="0" w:color="auto"/>
                            <w:left w:val="none" w:sz="0" w:space="0" w:color="auto"/>
                            <w:bottom w:val="none" w:sz="0" w:space="0" w:color="auto"/>
                            <w:right w:val="none" w:sz="0" w:space="0" w:color="auto"/>
                          </w:divBdr>
                        </w:div>
                        <w:div w:id="1467353583">
                          <w:marLeft w:val="0"/>
                          <w:marRight w:val="0"/>
                          <w:marTop w:val="0"/>
                          <w:marBottom w:val="0"/>
                          <w:divBdr>
                            <w:top w:val="none" w:sz="0" w:space="0" w:color="auto"/>
                            <w:left w:val="none" w:sz="0" w:space="0" w:color="auto"/>
                            <w:bottom w:val="none" w:sz="0" w:space="0" w:color="auto"/>
                            <w:right w:val="none" w:sz="0" w:space="0" w:color="auto"/>
                          </w:divBdr>
                          <w:divsChild>
                            <w:div w:id="1459953191">
                              <w:marLeft w:val="0"/>
                              <w:marRight w:val="0"/>
                              <w:marTop w:val="0"/>
                              <w:marBottom w:val="0"/>
                              <w:divBdr>
                                <w:top w:val="none" w:sz="0" w:space="0" w:color="auto"/>
                                <w:left w:val="none" w:sz="0" w:space="0" w:color="auto"/>
                                <w:bottom w:val="none" w:sz="0" w:space="0" w:color="auto"/>
                                <w:right w:val="none" w:sz="0" w:space="0" w:color="auto"/>
                              </w:divBdr>
                            </w:div>
                            <w:div w:id="427965813">
                              <w:marLeft w:val="0"/>
                              <w:marRight w:val="0"/>
                              <w:marTop w:val="0"/>
                              <w:marBottom w:val="0"/>
                              <w:divBdr>
                                <w:top w:val="none" w:sz="0" w:space="0" w:color="auto"/>
                                <w:left w:val="none" w:sz="0" w:space="0" w:color="auto"/>
                                <w:bottom w:val="none" w:sz="0" w:space="0" w:color="auto"/>
                                <w:right w:val="none" w:sz="0" w:space="0" w:color="auto"/>
                              </w:divBdr>
                              <w:divsChild>
                                <w:div w:id="194200559">
                                  <w:marLeft w:val="0"/>
                                  <w:marRight w:val="0"/>
                                  <w:marTop w:val="0"/>
                                  <w:marBottom w:val="0"/>
                                  <w:divBdr>
                                    <w:top w:val="none" w:sz="0" w:space="0" w:color="auto"/>
                                    <w:left w:val="none" w:sz="0" w:space="0" w:color="auto"/>
                                    <w:bottom w:val="none" w:sz="0" w:space="0" w:color="auto"/>
                                    <w:right w:val="none" w:sz="0" w:space="0" w:color="auto"/>
                                  </w:divBdr>
                                  <w:divsChild>
                                    <w:div w:id="1046221078">
                                      <w:marLeft w:val="0"/>
                                      <w:marRight w:val="0"/>
                                      <w:marTop w:val="0"/>
                                      <w:marBottom w:val="0"/>
                                      <w:divBdr>
                                        <w:top w:val="none" w:sz="0" w:space="0" w:color="auto"/>
                                        <w:left w:val="none" w:sz="0" w:space="0" w:color="auto"/>
                                        <w:bottom w:val="none" w:sz="0" w:space="0" w:color="auto"/>
                                        <w:right w:val="none" w:sz="0" w:space="0" w:color="auto"/>
                                      </w:divBdr>
                                    </w:div>
                                    <w:div w:id="2045712499">
                                      <w:marLeft w:val="0"/>
                                      <w:marRight w:val="0"/>
                                      <w:marTop w:val="0"/>
                                      <w:marBottom w:val="0"/>
                                      <w:divBdr>
                                        <w:top w:val="none" w:sz="0" w:space="0" w:color="auto"/>
                                        <w:left w:val="none" w:sz="0" w:space="0" w:color="auto"/>
                                        <w:bottom w:val="none" w:sz="0" w:space="0" w:color="auto"/>
                                        <w:right w:val="none" w:sz="0" w:space="0" w:color="auto"/>
                                      </w:divBdr>
                                    </w:div>
                                  </w:divsChild>
                                </w:div>
                                <w:div w:id="1338534029">
                                  <w:marLeft w:val="0"/>
                                  <w:marRight w:val="0"/>
                                  <w:marTop w:val="0"/>
                                  <w:marBottom w:val="0"/>
                                  <w:divBdr>
                                    <w:top w:val="none" w:sz="0" w:space="0" w:color="auto"/>
                                    <w:left w:val="none" w:sz="0" w:space="0" w:color="auto"/>
                                    <w:bottom w:val="none" w:sz="0" w:space="0" w:color="auto"/>
                                    <w:right w:val="none" w:sz="0" w:space="0" w:color="auto"/>
                                  </w:divBdr>
                                  <w:divsChild>
                                    <w:div w:id="1003319393">
                                      <w:marLeft w:val="0"/>
                                      <w:marRight w:val="0"/>
                                      <w:marTop w:val="0"/>
                                      <w:marBottom w:val="0"/>
                                      <w:divBdr>
                                        <w:top w:val="none" w:sz="0" w:space="0" w:color="auto"/>
                                        <w:left w:val="none" w:sz="0" w:space="0" w:color="auto"/>
                                        <w:bottom w:val="none" w:sz="0" w:space="0" w:color="auto"/>
                                        <w:right w:val="none" w:sz="0" w:space="0" w:color="auto"/>
                                      </w:divBdr>
                                    </w:div>
                                    <w:div w:id="146381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158499">
                      <w:marLeft w:val="0"/>
                      <w:marRight w:val="0"/>
                      <w:marTop w:val="0"/>
                      <w:marBottom w:val="0"/>
                      <w:divBdr>
                        <w:top w:val="none" w:sz="0" w:space="0" w:color="auto"/>
                        <w:left w:val="none" w:sz="0" w:space="0" w:color="auto"/>
                        <w:bottom w:val="none" w:sz="0" w:space="0" w:color="auto"/>
                        <w:right w:val="none" w:sz="0" w:space="0" w:color="auto"/>
                      </w:divBdr>
                      <w:divsChild>
                        <w:div w:id="941690121">
                          <w:marLeft w:val="0"/>
                          <w:marRight w:val="0"/>
                          <w:marTop w:val="0"/>
                          <w:marBottom w:val="0"/>
                          <w:divBdr>
                            <w:top w:val="none" w:sz="0" w:space="0" w:color="auto"/>
                            <w:left w:val="none" w:sz="0" w:space="0" w:color="auto"/>
                            <w:bottom w:val="none" w:sz="0" w:space="0" w:color="auto"/>
                            <w:right w:val="none" w:sz="0" w:space="0" w:color="auto"/>
                          </w:divBdr>
                        </w:div>
                        <w:div w:id="688071110">
                          <w:marLeft w:val="0"/>
                          <w:marRight w:val="0"/>
                          <w:marTop w:val="0"/>
                          <w:marBottom w:val="0"/>
                          <w:divBdr>
                            <w:top w:val="none" w:sz="0" w:space="0" w:color="auto"/>
                            <w:left w:val="none" w:sz="0" w:space="0" w:color="auto"/>
                            <w:bottom w:val="none" w:sz="0" w:space="0" w:color="auto"/>
                            <w:right w:val="none" w:sz="0" w:space="0" w:color="auto"/>
                          </w:divBdr>
                        </w:div>
                        <w:div w:id="1598826528">
                          <w:marLeft w:val="0"/>
                          <w:marRight w:val="0"/>
                          <w:marTop w:val="0"/>
                          <w:marBottom w:val="0"/>
                          <w:divBdr>
                            <w:top w:val="none" w:sz="0" w:space="0" w:color="auto"/>
                            <w:left w:val="none" w:sz="0" w:space="0" w:color="auto"/>
                            <w:bottom w:val="none" w:sz="0" w:space="0" w:color="auto"/>
                            <w:right w:val="none" w:sz="0" w:space="0" w:color="auto"/>
                          </w:divBdr>
                          <w:divsChild>
                            <w:div w:id="682124443">
                              <w:marLeft w:val="0"/>
                              <w:marRight w:val="0"/>
                              <w:marTop w:val="0"/>
                              <w:marBottom w:val="0"/>
                              <w:divBdr>
                                <w:top w:val="none" w:sz="0" w:space="0" w:color="auto"/>
                                <w:left w:val="none" w:sz="0" w:space="0" w:color="auto"/>
                                <w:bottom w:val="none" w:sz="0" w:space="0" w:color="auto"/>
                                <w:right w:val="none" w:sz="0" w:space="0" w:color="auto"/>
                              </w:divBdr>
                            </w:div>
                            <w:div w:id="1460802083">
                              <w:marLeft w:val="0"/>
                              <w:marRight w:val="0"/>
                              <w:marTop w:val="0"/>
                              <w:marBottom w:val="0"/>
                              <w:divBdr>
                                <w:top w:val="none" w:sz="0" w:space="0" w:color="auto"/>
                                <w:left w:val="none" w:sz="0" w:space="0" w:color="auto"/>
                                <w:bottom w:val="none" w:sz="0" w:space="0" w:color="auto"/>
                                <w:right w:val="none" w:sz="0" w:space="0" w:color="auto"/>
                              </w:divBdr>
                              <w:divsChild>
                                <w:div w:id="1014923056">
                                  <w:marLeft w:val="0"/>
                                  <w:marRight w:val="0"/>
                                  <w:marTop w:val="0"/>
                                  <w:marBottom w:val="0"/>
                                  <w:divBdr>
                                    <w:top w:val="none" w:sz="0" w:space="0" w:color="auto"/>
                                    <w:left w:val="none" w:sz="0" w:space="0" w:color="auto"/>
                                    <w:bottom w:val="none" w:sz="0" w:space="0" w:color="auto"/>
                                    <w:right w:val="none" w:sz="0" w:space="0" w:color="auto"/>
                                  </w:divBdr>
                                  <w:divsChild>
                                    <w:div w:id="1193691264">
                                      <w:marLeft w:val="0"/>
                                      <w:marRight w:val="0"/>
                                      <w:marTop w:val="0"/>
                                      <w:marBottom w:val="0"/>
                                      <w:divBdr>
                                        <w:top w:val="none" w:sz="0" w:space="0" w:color="auto"/>
                                        <w:left w:val="none" w:sz="0" w:space="0" w:color="auto"/>
                                        <w:bottom w:val="none" w:sz="0" w:space="0" w:color="auto"/>
                                        <w:right w:val="none" w:sz="0" w:space="0" w:color="auto"/>
                                      </w:divBdr>
                                    </w:div>
                                    <w:div w:id="69079329">
                                      <w:marLeft w:val="0"/>
                                      <w:marRight w:val="0"/>
                                      <w:marTop w:val="0"/>
                                      <w:marBottom w:val="0"/>
                                      <w:divBdr>
                                        <w:top w:val="none" w:sz="0" w:space="0" w:color="auto"/>
                                        <w:left w:val="none" w:sz="0" w:space="0" w:color="auto"/>
                                        <w:bottom w:val="none" w:sz="0" w:space="0" w:color="auto"/>
                                        <w:right w:val="none" w:sz="0" w:space="0" w:color="auto"/>
                                      </w:divBdr>
                                    </w:div>
                                  </w:divsChild>
                                </w:div>
                                <w:div w:id="433014965">
                                  <w:marLeft w:val="0"/>
                                  <w:marRight w:val="0"/>
                                  <w:marTop w:val="0"/>
                                  <w:marBottom w:val="0"/>
                                  <w:divBdr>
                                    <w:top w:val="none" w:sz="0" w:space="0" w:color="auto"/>
                                    <w:left w:val="none" w:sz="0" w:space="0" w:color="auto"/>
                                    <w:bottom w:val="none" w:sz="0" w:space="0" w:color="auto"/>
                                    <w:right w:val="none" w:sz="0" w:space="0" w:color="auto"/>
                                  </w:divBdr>
                                  <w:divsChild>
                                    <w:div w:id="2026126879">
                                      <w:marLeft w:val="0"/>
                                      <w:marRight w:val="0"/>
                                      <w:marTop w:val="0"/>
                                      <w:marBottom w:val="0"/>
                                      <w:divBdr>
                                        <w:top w:val="none" w:sz="0" w:space="0" w:color="auto"/>
                                        <w:left w:val="none" w:sz="0" w:space="0" w:color="auto"/>
                                        <w:bottom w:val="none" w:sz="0" w:space="0" w:color="auto"/>
                                        <w:right w:val="none" w:sz="0" w:space="0" w:color="auto"/>
                                      </w:divBdr>
                                    </w:div>
                                    <w:div w:id="127659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245222">
                      <w:marLeft w:val="0"/>
                      <w:marRight w:val="0"/>
                      <w:marTop w:val="0"/>
                      <w:marBottom w:val="0"/>
                      <w:divBdr>
                        <w:top w:val="none" w:sz="0" w:space="0" w:color="auto"/>
                        <w:left w:val="none" w:sz="0" w:space="0" w:color="auto"/>
                        <w:bottom w:val="none" w:sz="0" w:space="0" w:color="auto"/>
                        <w:right w:val="none" w:sz="0" w:space="0" w:color="auto"/>
                      </w:divBdr>
                      <w:divsChild>
                        <w:div w:id="1417441561">
                          <w:marLeft w:val="0"/>
                          <w:marRight w:val="0"/>
                          <w:marTop w:val="0"/>
                          <w:marBottom w:val="0"/>
                          <w:divBdr>
                            <w:top w:val="none" w:sz="0" w:space="0" w:color="auto"/>
                            <w:left w:val="none" w:sz="0" w:space="0" w:color="auto"/>
                            <w:bottom w:val="none" w:sz="0" w:space="0" w:color="auto"/>
                            <w:right w:val="none" w:sz="0" w:space="0" w:color="auto"/>
                          </w:divBdr>
                        </w:div>
                        <w:div w:id="130490049">
                          <w:marLeft w:val="0"/>
                          <w:marRight w:val="0"/>
                          <w:marTop w:val="0"/>
                          <w:marBottom w:val="0"/>
                          <w:divBdr>
                            <w:top w:val="none" w:sz="0" w:space="0" w:color="auto"/>
                            <w:left w:val="none" w:sz="0" w:space="0" w:color="auto"/>
                            <w:bottom w:val="none" w:sz="0" w:space="0" w:color="auto"/>
                            <w:right w:val="none" w:sz="0" w:space="0" w:color="auto"/>
                          </w:divBdr>
                        </w:div>
                        <w:div w:id="365182463">
                          <w:marLeft w:val="0"/>
                          <w:marRight w:val="0"/>
                          <w:marTop w:val="0"/>
                          <w:marBottom w:val="0"/>
                          <w:divBdr>
                            <w:top w:val="none" w:sz="0" w:space="0" w:color="auto"/>
                            <w:left w:val="none" w:sz="0" w:space="0" w:color="auto"/>
                            <w:bottom w:val="none" w:sz="0" w:space="0" w:color="auto"/>
                            <w:right w:val="none" w:sz="0" w:space="0" w:color="auto"/>
                          </w:divBdr>
                          <w:divsChild>
                            <w:div w:id="1424061263">
                              <w:marLeft w:val="0"/>
                              <w:marRight w:val="0"/>
                              <w:marTop w:val="0"/>
                              <w:marBottom w:val="0"/>
                              <w:divBdr>
                                <w:top w:val="none" w:sz="0" w:space="0" w:color="auto"/>
                                <w:left w:val="none" w:sz="0" w:space="0" w:color="auto"/>
                                <w:bottom w:val="none" w:sz="0" w:space="0" w:color="auto"/>
                                <w:right w:val="none" w:sz="0" w:space="0" w:color="auto"/>
                              </w:divBdr>
                            </w:div>
                            <w:div w:id="1575237526">
                              <w:marLeft w:val="0"/>
                              <w:marRight w:val="0"/>
                              <w:marTop w:val="0"/>
                              <w:marBottom w:val="0"/>
                              <w:divBdr>
                                <w:top w:val="none" w:sz="0" w:space="0" w:color="auto"/>
                                <w:left w:val="none" w:sz="0" w:space="0" w:color="auto"/>
                                <w:bottom w:val="none" w:sz="0" w:space="0" w:color="auto"/>
                                <w:right w:val="none" w:sz="0" w:space="0" w:color="auto"/>
                              </w:divBdr>
                              <w:divsChild>
                                <w:div w:id="398332411">
                                  <w:marLeft w:val="0"/>
                                  <w:marRight w:val="0"/>
                                  <w:marTop w:val="0"/>
                                  <w:marBottom w:val="0"/>
                                  <w:divBdr>
                                    <w:top w:val="none" w:sz="0" w:space="0" w:color="auto"/>
                                    <w:left w:val="none" w:sz="0" w:space="0" w:color="auto"/>
                                    <w:bottom w:val="none" w:sz="0" w:space="0" w:color="auto"/>
                                    <w:right w:val="none" w:sz="0" w:space="0" w:color="auto"/>
                                  </w:divBdr>
                                  <w:divsChild>
                                    <w:div w:id="1092092045">
                                      <w:marLeft w:val="0"/>
                                      <w:marRight w:val="0"/>
                                      <w:marTop w:val="0"/>
                                      <w:marBottom w:val="0"/>
                                      <w:divBdr>
                                        <w:top w:val="none" w:sz="0" w:space="0" w:color="auto"/>
                                        <w:left w:val="none" w:sz="0" w:space="0" w:color="auto"/>
                                        <w:bottom w:val="none" w:sz="0" w:space="0" w:color="auto"/>
                                        <w:right w:val="none" w:sz="0" w:space="0" w:color="auto"/>
                                      </w:divBdr>
                                    </w:div>
                                    <w:div w:id="922490996">
                                      <w:marLeft w:val="0"/>
                                      <w:marRight w:val="0"/>
                                      <w:marTop w:val="0"/>
                                      <w:marBottom w:val="0"/>
                                      <w:divBdr>
                                        <w:top w:val="none" w:sz="0" w:space="0" w:color="auto"/>
                                        <w:left w:val="none" w:sz="0" w:space="0" w:color="auto"/>
                                        <w:bottom w:val="none" w:sz="0" w:space="0" w:color="auto"/>
                                        <w:right w:val="none" w:sz="0" w:space="0" w:color="auto"/>
                                      </w:divBdr>
                                    </w:div>
                                  </w:divsChild>
                                </w:div>
                                <w:div w:id="1903636152">
                                  <w:marLeft w:val="0"/>
                                  <w:marRight w:val="0"/>
                                  <w:marTop w:val="0"/>
                                  <w:marBottom w:val="0"/>
                                  <w:divBdr>
                                    <w:top w:val="none" w:sz="0" w:space="0" w:color="auto"/>
                                    <w:left w:val="none" w:sz="0" w:space="0" w:color="auto"/>
                                    <w:bottom w:val="none" w:sz="0" w:space="0" w:color="auto"/>
                                    <w:right w:val="none" w:sz="0" w:space="0" w:color="auto"/>
                                  </w:divBdr>
                                  <w:divsChild>
                                    <w:div w:id="1583223490">
                                      <w:marLeft w:val="0"/>
                                      <w:marRight w:val="0"/>
                                      <w:marTop w:val="0"/>
                                      <w:marBottom w:val="0"/>
                                      <w:divBdr>
                                        <w:top w:val="none" w:sz="0" w:space="0" w:color="auto"/>
                                        <w:left w:val="none" w:sz="0" w:space="0" w:color="auto"/>
                                        <w:bottom w:val="none" w:sz="0" w:space="0" w:color="auto"/>
                                        <w:right w:val="none" w:sz="0" w:space="0" w:color="auto"/>
                                      </w:divBdr>
                                    </w:div>
                                    <w:div w:id="59887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82772">
                      <w:marLeft w:val="0"/>
                      <w:marRight w:val="0"/>
                      <w:marTop w:val="0"/>
                      <w:marBottom w:val="0"/>
                      <w:divBdr>
                        <w:top w:val="none" w:sz="0" w:space="0" w:color="auto"/>
                        <w:left w:val="none" w:sz="0" w:space="0" w:color="auto"/>
                        <w:bottom w:val="none" w:sz="0" w:space="0" w:color="auto"/>
                        <w:right w:val="none" w:sz="0" w:space="0" w:color="auto"/>
                      </w:divBdr>
                      <w:divsChild>
                        <w:div w:id="1911959626">
                          <w:marLeft w:val="0"/>
                          <w:marRight w:val="0"/>
                          <w:marTop w:val="0"/>
                          <w:marBottom w:val="0"/>
                          <w:divBdr>
                            <w:top w:val="none" w:sz="0" w:space="0" w:color="auto"/>
                            <w:left w:val="none" w:sz="0" w:space="0" w:color="auto"/>
                            <w:bottom w:val="none" w:sz="0" w:space="0" w:color="auto"/>
                            <w:right w:val="none" w:sz="0" w:space="0" w:color="auto"/>
                          </w:divBdr>
                        </w:div>
                        <w:div w:id="357317818">
                          <w:marLeft w:val="0"/>
                          <w:marRight w:val="0"/>
                          <w:marTop w:val="0"/>
                          <w:marBottom w:val="0"/>
                          <w:divBdr>
                            <w:top w:val="none" w:sz="0" w:space="0" w:color="auto"/>
                            <w:left w:val="none" w:sz="0" w:space="0" w:color="auto"/>
                            <w:bottom w:val="none" w:sz="0" w:space="0" w:color="auto"/>
                            <w:right w:val="none" w:sz="0" w:space="0" w:color="auto"/>
                          </w:divBdr>
                        </w:div>
                        <w:div w:id="2073460300">
                          <w:marLeft w:val="0"/>
                          <w:marRight w:val="0"/>
                          <w:marTop w:val="0"/>
                          <w:marBottom w:val="0"/>
                          <w:divBdr>
                            <w:top w:val="none" w:sz="0" w:space="0" w:color="auto"/>
                            <w:left w:val="none" w:sz="0" w:space="0" w:color="auto"/>
                            <w:bottom w:val="none" w:sz="0" w:space="0" w:color="auto"/>
                            <w:right w:val="none" w:sz="0" w:space="0" w:color="auto"/>
                          </w:divBdr>
                          <w:divsChild>
                            <w:div w:id="1442217107">
                              <w:marLeft w:val="0"/>
                              <w:marRight w:val="0"/>
                              <w:marTop w:val="0"/>
                              <w:marBottom w:val="0"/>
                              <w:divBdr>
                                <w:top w:val="none" w:sz="0" w:space="0" w:color="auto"/>
                                <w:left w:val="none" w:sz="0" w:space="0" w:color="auto"/>
                                <w:bottom w:val="none" w:sz="0" w:space="0" w:color="auto"/>
                                <w:right w:val="none" w:sz="0" w:space="0" w:color="auto"/>
                              </w:divBdr>
                            </w:div>
                            <w:div w:id="20322772">
                              <w:marLeft w:val="0"/>
                              <w:marRight w:val="0"/>
                              <w:marTop w:val="0"/>
                              <w:marBottom w:val="0"/>
                              <w:divBdr>
                                <w:top w:val="none" w:sz="0" w:space="0" w:color="auto"/>
                                <w:left w:val="none" w:sz="0" w:space="0" w:color="auto"/>
                                <w:bottom w:val="none" w:sz="0" w:space="0" w:color="auto"/>
                                <w:right w:val="none" w:sz="0" w:space="0" w:color="auto"/>
                              </w:divBdr>
                              <w:divsChild>
                                <w:div w:id="1424838143">
                                  <w:marLeft w:val="0"/>
                                  <w:marRight w:val="0"/>
                                  <w:marTop w:val="0"/>
                                  <w:marBottom w:val="0"/>
                                  <w:divBdr>
                                    <w:top w:val="none" w:sz="0" w:space="0" w:color="auto"/>
                                    <w:left w:val="none" w:sz="0" w:space="0" w:color="auto"/>
                                    <w:bottom w:val="none" w:sz="0" w:space="0" w:color="auto"/>
                                    <w:right w:val="none" w:sz="0" w:space="0" w:color="auto"/>
                                  </w:divBdr>
                                  <w:divsChild>
                                    <w:div w:id="970790230">
                                      <w:marLeft w:val="0"/>
                                      <w:marRight w:val="0"/>
                                      <w:marTop w:val="0"/>
                                      <w:marBottom w:val="0"/>
                                      <w:divBdr>
                                        <w:top w:val="none" w:sz="0" w:space="0" w:color="auto"/>
                                        <w:left w:val="none" w:sz="0" w:space="0" w:color="auto"/>
                                        <w:bottom w:val="none" w:sz="0" w:space="0" w:color="auto"/>
                                        <w:right w:val="none" w:sz="0" w:space="0" w:color="auto"/>
                                      </w:divBdr>
                                    </w:div>
                                    <w:div w:id="27067224">
                                      <w:marLeft w:val="0"/>
                                      <w:marRight w:val="0"/>
                                      <w:marTop w:val="0"/>
                                      <w:marBottom w:val="0"/>
                                      <w:divBdr>
                                        <w:top w:val="none" w:sz="0" w:space="0" w:color="auto"/>
                                        <w:left w:val="none" w:sz="0" w:space="0" w:color="auto"/>
                                        <w:bottom w:val="none" w:sz="0" w:space="0" w:color="auto"/>
                                        <w:right w:val="none" w:sz="0" w:space="0" w:color="auto"/>
                                      </w:divBdr>
                                    </w:div>
                                  </w:divsChild>
                                </w:div>
                                <w:div w:id="1626230529">
                                  <w:marLeft w:val="0"/>
                                  <w:marRight w:val="0"/>
                                  <w:marTop w:val="0"/>
                                  <w:marBottom w:val="0"/>
                                  <w:divBdr>
                                    <w:top w:val="none" w:sz="0" w:space="0" w:color="auto"/>
                                    <w:left w:val="none" w:sz="0" w:space="0" w:color="auto"/>
                                    <w:bottom w:val="none" w:sz="0" w:space="0" w:color="auto"/>
                                    <w:right w:val="none" w:sz="0" w:space="0" w:color="auto"/>
                                  </w:divBdr>
                                  <w:divsChild>
                                    <w:div w:id="1343972963">
                                      <w:marLeft w:val="0"/>
                                      <w:marRight w:val="0"/>
                                      <w:marTop w:val="0"/>
                                      <w:marBottom w:val="0"/>
                                      <w:divBdr>
                                        <w:top w:val="none" w:sz="0" w:space="0" w:color="auto"/>
                                        <w:left w:val="none" w:sz="0" w:space="0" w:color="auto"/>
                                        <w:bottom w:val="none" w:sz="0" w:space="0" w:color="auto"/>
                                        <w:right w:val="none" w:sz="0" w:space="0" w:color="auto"/>
                                      </w:divBdr>
                                    </w:div>
                                    <w:div w:id="39794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77659">
                      <w:marLeft w:val="0"/>
                      <w:marRight w:val="0"/>
                      <w:marTop w:val="0"/>
                      <w:marBottom w:val="0"/>
                      <w:divBdr>
                        <w:top w:val="none" w:sz="0" w:space="0" w:color="auto"/>
                        <w:left w:val="none" w:sz="0" w:space="0" w:color="auto"/>
                        <w:bottom w:val="none" w:sz="0" w:space="0" w:color="auto"/>
                        <w:right w:val="none" w:sz="0" w:space="0" w:color="auto"/>
                      </w:divBdr>
                      <w:divsChild>
                        <w:div w:id="1317109598">
                          <w:marLeft w:val="0"/>
                          <w:marRight w:val="0"/>
                          <w:marTop w:val="0"/>
                          <w:marBottom w:val="0"/>
                          <w:divBdr>
                            <w:top w:val="none" w:sz="0" w:space="0" w:color="auto"/>
                            <w:left w:val="none" w:sz="0" w:space="0" w:color="auto"/>
                            <w:bottom w:val="none" w:sz="0" w:space="0" w:color="auto"/>
                            <w:right w:val="none" w:sz="0" w:space="0" w:color="auto"/>
                          </w:divBdr>
                        </w:div>
                        <w:div w:id="1891571237">
                          <w:marLeft w:val="0"/>
                          <w:marRight w:val="0"/>
                          <w:marTop w:val="0"/>
                          <w:marBottom w:val="0"/>
                          <w:divBdr>
                            <w:top w:val="none" w:sz="0" w:space="0" w:color="auto"/>
                            <w:left w:val="none" w:sz="0" w:space="0" w:color="auto"/>
                            <w:bottom w:val="none" w:sz="0" w:space="0" w:color="auto"/>
                            <w:right w:val="none" w:sz="0" w:space="0" w:color="auto"/>
                          </w:divBdr>
                        </w:div>
                        <w:div w:id="1136989316">
                          <w:marLeft w:val="0"/>
                          <w:marRight w:val="0"/>
                          <w:marTop w:val="0"/>
                          <w:marBottom w:val="0"/>
                          <w:divBdr>
                            <w:top w:val="none" w:sz="0" w:space="0" w:color="auto"/>
                            <w:left w:val="none" w:sz="0" w:space="0" w:color="auto"/>
                            <w:bottom w:val="none" w:sz="0" w:space="0" w:color="auto"/>
                            <w:right w:val="none" w:sz="0" w:space="0" w:color="auto"/>
                          </w:divBdr>
                          <w:divsChild>
                            <w:div w:id="256794904">
                              <w:marLeft w:val="0"/>
                              <w:marRight w:val="0"/>
                              <w:marTop w:val="0"/>
                              <w:marBottom w:val="0"/>
                              <w:divBdr>
                                <w:top w:val="none" w:sz="0" w:space="0" w:color="auto"/>
                                <w:left w:val="none" w:sz="0" w:space="0" w:color="auto"/>
                                <w:bottom w:val="none" w:sz="0" w:space="0" w:color="auto"/>
                                <w:right w:val="none" w:sz="0" w:space="0" w:color="auto"/>
                              </w:divBdr>
                            </w:div>
                            <w:div w:id="1849444509">
                              <w:marLeft w:val="0"/>
                              <w:marRight w:val="0"/>
                              <w:marTop w:val="0"/>
                              <w:marBottom w:val="0"/>
                              <w:divBdr>
                                <w:top w:val="none" w:sz="0" w:space="0" w:color="auto"/>
                                <w:left w:val="none" w:sz="0" w:space="0" w:color="auto"/>
                                <w:bottom w:val="none" w:sz="0" w:space="0" w:color="auto"/>
                                <w:right w:val="none" w:sz="0" w:space="0" w:color="auto"/>
                              </w:divBdr>
                              <w:divsChild>
                                <w:div w:id="1101340060">
                                  <w:marLeft w:val="0"/>
                                  <w:marRight w:val="0"/>
                                  <w:marTop w:val="0"/>
                                  <w:marBottom w:val="0"/>
                                  <w:divBdr>
                                    <w:top w:val="none" w:sz="0" w:space="0" w:color="auto"/>
                                    <w:left w:val="none" w:sz="0" w:space="0" w:color="auto"/>
                                    <w:bottom w:val="none" w:sz="0" w:space="0" w:color="auto"/>
                                    <w:right w:val="none" w:sz="0" w:space="0" w:color="auto"/>
                                  </w:divBdr>
                                  <w:divsChild>
                                    <w:div w:id="1795363992">
                                      <w:marLeft w:val="0"/>
                                      <w:marRight w:val="0"/>
                                      <w:marTop w:val="0"/>
                                      <w:marBottom w:val="0"/>
                                      <w:divBdr>
                                        <w:top w:val="none" w:sz="0" w:space="0" w:color="auto"/>
                                        <w:left w:val="none" w:sz="0" w:space="0" w:color="auto"/>
                                        <w:bottom w:val="none" w:sz="0" w:space="0" w:color="auto"/>
                                        <w:right w:val="none" w:sz="0" w:space="0" w:color="auto"/>
                                      </w:divBdr>
                                    </w:div>
                                    <w:div w:id="452139919">
                                      <w:marLeft w:val="0"/>
                                      <w:marRight w:val="0"/>
                                      <w:marTop w:val="0"/>
                                      <w:marBottom w:val="0"/>
                                      <w:divBdr>
                                        <w:top w:val="none" w:sz="0" w:space="0" w:color="auto"/>
                                        <w:left w:val="none" w:sz="0" w:space="0" w:color="auto"/>
                                        <w:bottom w:val="none" w:sz="0" w:space="0" w:color="auto"/>
                                        <w:right w:val="none" w:sz="0" w:space="0" w:color="auto"/>
                                      </w:divBdr>
                                    </w:div>
                                  </w:divsChild>
                                </w:div>
                                <w:div w:id="515774241">
                                  <w:marLeft w:val="0"/>
                                  <w:marRight w:val="0"/>
                                  <w:marTop w:val="0"/>
                                  <w:marBottom w:val="0"/>
                                  <w:divBdr>
                                    <w:top w:val="none" w:sz="0" w:space="0" w:color="auto"/>
                                    <w:left w:val="none" w:sz="0" w:space="0" w:color="auto"/>
                                    <w:bottom w:val="none" w:sz="0" w:space="0" w:color="auto"/>
                                    <w:right w:val="none" w:sz="0" w:space="0" w:color="auto"/>
                                  </w:divBdr>
                                  <w:divsChild>
                                    <w:div w:id="2079743442">
                                      <w:marLeft w:val="0"/>
                                      <w:marRight w:val="0"/>
                                      <w:marTop w:val="0"/>
                                      <w:marBottom w:val="0"/>
                                      <w:divBdr>
                                        <w:top w:val="none" w:sz="0" w:space="0" w:color="auto"/>
                                        <w:left w:val="none" w:sz="0" w:space="0" w:color="auto"/>
                                        <w:bottom w:val="none" w:sz="0" w:space="0" w:color="auto"/>
                                        <w:right w:val="none" w:sz="0" w:space="0" w:color="auto"/>
                                      </w:divBdr>
                                    </w:div>
                                    <w:div w:id="19177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152708">
                      <w:marLeft w:val="0"/>
                      <w:marRight w:val="0"/>
                      <w:marTop w:val="0"/>
                      <w:marBottom w:val="0"/>
                      <w:divBdr>
                        <w:top w:val="none" w:sz="0" w:space="0" w:color="auto"/>
                        <w:left w:val="none" w:sz="0" w:space="0" w:color="auto"/>
                        <w:bottom w:val="none" w:sz="0" w:space="0" w:color="auto"/>
                        <w:right w:val="none" w:sz="0" w:space="0" w:color="auto"/>
                      </w:divBdr>
                      <w:divsChild>
                        <w:div w:id="1691952413">
                          <w:marLeft w:val="0"/>
                          <w:marRight w:val="0"/>
                          <w:marTop w:val="0"/>
                          <w:marBottom w:val="0"/>
                          <w:divBdr>
                            <w:top w:val="none" w:sz="0" w:space="0" w:color="auto"/>
                            <w:left w:val="none" w:sz="0" w:space="0" w:color="auto"/>
                            <w:bottom w:val="none" w:sz="0" w:space="0" w:color="auto"/>
                            <w:right w:val="none" w:sz="0" w:space="0" w:color="auto"/>
                          </w:divBdr>
                        </w:div>
                        <w:div w:id="1481657440">
                          <w:marLeft w:val="0"/>
                          <w:marRight w:val="0"/>
                          <w:marTop w:val="0"/>
                          <w:marBottom w:val="0"/>
                          <w:divBdr>
                            <w:top w:val="none" w:sz="0" w:space="0" w:color="auto"/>
                            <w:left w:val="none" w:sz="0" w:space="0" w:color="auto"/>
                            <w:bottom w:val="none" w:sz="0" w:space="0" w:color="auto"/>
                            <w:right w:val="none" w:sz="0" w:space="0" w:color="auto"/>
                          </w:divBdr>
                        </w:div>
                        <w:div w:id="314379067">
                          <w:marLeft w:val="0"/>
                          <w:marRight w:val="0"/>
                          <w:marTop w:val="0"/>
                          <w:marBottom w:val="0"/>
                          <w:divBdr>
                            <w:top w:val="none" w:sz="0" w:space="0" w:color="auto"/>
                            <w:left w:val="none" w:sz="0" w:space="0" w:color="auto"/>
                            <w:bottom w:val="none" w:sz="0" w:space="0" w:color="auto"/>
                            <w:right w:val="none" w:sz="0" w:space="0" w:color="auto"/>
                          </w:divBdr>
                          <w:divsChild>
                            <w:div w:id="582228752">
                              <w:marLeft w:val="0"/>
                              <w:marRight w:val="0"/>
                              <w:marTop w:val="0"/>
                              <w:marBottom w:val="0"/>
                              <w:divBdr>
                                <w:top w:val="none" w:sz="0" w:space="0" w:color="auto"/>
                                <w:left w:val="none" w:sz="0" w:space="0" w:color="auto"/>
                                <w:bottom w:val="none" w:sz="0" w:space="0" w:color="auto"/>
                                <w:right w:val="none" w:sz="0" w:space="0" w:color="auto"/>
                              </w:divBdr>
                            </w:div>
                            <w:div w:id="912281062">
                              <w:marLeft w:val="0"/>
                              <w:marRight w:val="0"/>
                              <w:marTop w:val="0"/>
                              <w:marBottom w:val="0"/>
                              <w:divBdr>
                                <w:top w:val="none" w:sz="0" w:space="0" w:color="auto"/>
                                <w:left w:val="none" w:sz="0" w:space="0" w:color="auto"/>
                                <w:bottom w:val="none" w:sz="0" w:space="0" w:color="auto"/>
                                <w:right w:val="none" w:sz="0" w:space="0" w:color="auto"/>
                              </w:divBdr>
                              <w:divsChild>
                                <w:div w:id="1814254978">
                                  <w:marLeft w:val="0"/>
                                  <w:marRight w:val="0"/>
                                  <w:marTop w:val="0"/>
                                  <w:marBottom w:val="0"/>
                                  <w:divBdr>
                                    <w:top w:val="none" w:sz="0" w:space="0" w:color="auto"/>
                                    <w:left w:val="none" w:sz="0" w:space="0" w:color="auto"/>
                                    <w:bottom w:val="none" w:sz="0" w:space="0" w:color="auto"/>
                                    <w:right w:val="none" w:sz="0" w:space="0" w:color="auto"/>
                                  </w:divBdr>
                                  <w:divsChild>
                                    <w:div w:id="885416229">
                                      <w:marLeft w:val="0"/>
                                      <w:marRight w:val="0"/>
                                      <w:marTop w:val="0"/>
                                      <w:marBottom w:val="0"/>
                                      <w:divBdr>
                                        <w:top w:val="none" w:sz="0" w:space="0" w:color="auto"/>
                                        <w:left w:val="none" w:sz="0" w:space="0" w:color="auto"/>
                                        <w:bottom w:val="none" w:sz="0" w:space="0" w:color="auto"/>
                                        <w:right w:val="none" w:sz="0" w:space="0" w:color="auto"/>
                                      </w:divBdr>
                                    </w:div>
                                    <w:div w:id="2121870869">
                                      <w:marLeft w:val="0"/>
                                      <w:marRight w:val="0"/>
                                      <w:marTop w:val="0"/>
                                      <w:marBottom w:val="0"/>
                                      <w:divBdr>
                                        <w:top w:val="none" w:sz="0" w:space="0" w:color="auto"/>
                                        <w:left w:val="none" w:sz="0" w:space="0" w:color="auto"/>
                                        <w:bottom w:val="none" w:sz="0" w:space="0" w:color="auto"/>
                                        <w:right w:val="none" w:sz="0" w:space="0" w:color="auto"/>
                                      </w:divBdr>
                                    </w:div>
                                  </w:divsChild>
                                </w:div>
                                <w:div w:id="1881670527">
                                  <w:marLeft w:val="0"/>
                                  <w:marRight w:val="0"/>
                                  <w:marTop w:val="0"/>
                                  <w:marBottom w:val="0"/>
                                  <w:divBdr>
                                    <w:top w:val="none" w:sz="0" w:space="0" w:color="auto"/>
                                    <w:left w:val="none" w:sz="0" w:space="0" w:color="auto"/>
                                    <w:bottom w:val="none" w:sz="0" w:space="0" w:color="auto"/>
                                    <w:right w:val="none" w:sz="0" w:space="0" w:color="auto"/>
                                  </w:divBdr>
                                  <w:divsChild>
                                    <w:div w:id="147332753">
                                      <w:marLeft w:val="0"/>
                                      <w:marRight w:val="0"/>
                                      <w:marTop w:val="0"/>
                                      <w:marBottom w:val="0"/>
                                      <w:divBdr>
                                        <w:top w:val="none" w:sz="0" w:space="0" w:color="auto"/>
                                        <w:left w:val="none" w:sz="0" w:space="0" w:color="auto"/>
                                        <w:bottom w:val="none" w:sz="0" w:space="0" w:color="auto"/>
                                        <w:right w:val="none" w:sz="0" w:space="0" w:color="auto"/>
                                      </w:divBdr>
                                    </w:div>
                                    <w:div w:id="91161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285740">
                      <w:marLeft w:val="0"/>
                      <w:marRight w:val="0"/>
                      <w:marTop w:val="0"/>
                      <w:marBottom w:val="0"/>
                      <w:divBdr>
                        <w:top w:val="none" w:sz="0" w:space="0" w:color="auto"/>
                        <w:left w:val="none" w:sz="0" w:space="0" w:color="auto"/>
                        <w:bottom w:val="none" w:sz="0" w:space="0" w:color="auto"/>
                        <w:right w:val="none" w:sz="0" w:space="0" w:color="auto"/>
                      </w:divBdr>
                      <w:divsChild>
                        <w:div w:id="188761803">
                          <w:marLeft w:val="0"/>
                          <w:marRight w:val="0"/>
                          <w:marTop w:val="0"/>
                          <w:marBottom w:val="0"/>
                          <w:divBdr>
                            <w:top w:val="none" w:sz="0" w:space="0" w:color="auto"/>
                            <w:left w:val="none" w:sz="0" w:space="0" w:color="auto"/>
                            <w:bottom w:val="none" w:sz="0" w:space="0" w:color="auto"/>
                            <w:right w:val="none" w:sz="0" w:space="0" w:color="auto"/>
                          </w:divBdr>
                        </w:div>
                        <w:div w:id="1902671358">
                          <w:marLeft w:val="0"/>
                          <w:marRight w:val="0"/>
                          <w:marTop w:val="0"/>
                          <w:marBottom w:val="0"/>
                          <w:divBdr>
                            <w:top w:val="none" w:sz="0" w:space="0" w:color="auto"/>
                            <w:left w:val="none" w:sz="0" w:space="0" w:color="auto"/>
                            <w:bottom w:val="none" w:sz="0" w:space="0" w:color="auto"/>
                            <w:right w:val="none" w:sz="0" w:space="0" w:color="auto"/>
                          </w:divBdr>
                        </w:div>
                        <w:div w:id="808212385">
                          <w:marLeft w:val="0"/>
                          <w:marRight w:val="0"/>
                          <w:marTop w:val="0"/>
                          <w:marBottom w:val="0"/>
                          <w:divBdr>
                            <w:top w:val="none" w:sz="0" w:space="0" w:color="auto"/>
                            <w:left w:val="none" w:sz="0" w:space="0" w:color="auto"/>
                            <w:bottom w:val="none" w:sz="0" w:space="0" w:color="auto"/>
                            <w:right w:val="none" w:sz="0" w:space="0" w:color="auto"/>
                          </w:divBdr>
                          <w:divsChild>
                            <w:div w:id="1065449702">
                              <w:marLeft w:val="0"/>
                              <w:marRight w:val="0"/>
                              <w:marTop w:val="0"/>
                              <w:marBottom w:val="0"/>
                              <w:divBdr>
                                <w:top w:val="none" w:sz="0" w:space="0" w:color="auto"/>
                                <w:left w:val="none" w:sz="0" w:space="0" w:color="auto"/>
                                <w:bottom w:val="none" w:sz="0" w:space="0" w:color="auto"/>
                                <w:right w:val="none" w:sz="0" w:space="0" w:color="auto"/>
                              </w:divBdr>
                            </w:div>
                            <w:div w:id="1501509684">
                              <w:marLeft w:val="0"/>
                              <w:marRight w:val="0"/>
                              <w:marTop w:val="0"/>
                              <w:marBottom w:val="0"/>
                              <w:divBdr>
                                <w:top w:val="none" w:sz="0" w:space="0" w:color="auto"/>
                                <w:left w:val="none" w:sz="0" w:space="0" w:color="auto"/>
                                <w:bottom w:val="none" w:sz="0" w:space="0" w:color="auto"/>
                                <w:right w:val="none" w:sz="0" w:space="0" w:color="auto"/>
                              </w:divBdr>
                              <w:divsChild>
                                <w:div w:id="1251159446">
                                  <w:marLeft w:val="0"/>
                                  <w:marRight w:val="0"/>
                                  <w:marTop w:val="0"/>
                                  <w:marBottom w:val="0"/>
                                  <w:divBdr>
                                    <w:top w:val="none" w:sz="0" w:space="0" w:color="auto"/>
                                    <w:left w:val="none" w:sz="0" w:space="0" w:color="auto"/>
                                    <w:bottom w:val="none" w:sz="0" w:space="0" w:color="auto"/>
                                    <w:right w:val="none" w:sz="0" w:space="0" w:color="auto"/>
                                  </w:divBdr>
                                  <w:divsChild>
                                    <w:div w:id="886723435">
                                      <w:marLeft w:val="0"/>
                                      <w:marRight w:val="0"/>
                                      <w:marTop w:val="0"/>
                                      <w:marBottom w:val="0"/>
                                      <w:divBdr>
                                        <w:top w:val="none" w:sz="0" w:space="0" w:color="auto"/>
                                        <w:left w:val="none" w:sz="0" w:space="0" w:color="auto"/>
                                        <w:bottom w:val="none" w:sz="0" w:space="0" w:color="auto"/>
                                        <w:right w:val="none" w:sz="0" w:space="0" w:color="auto"/>
                                      </w:divBdr>
                                    </w:div>
                                    <w:div w:id="1642953795">
                                      <w:marLeft w:val="0"/>
                                      <w:marRight w:val="0"/>
                                      <w:marTop w:val="0"/>
                                      <w:marBottom w:val="0"/>
                                      <w:divBdr>
                                        <w:top w:val="none" w:sz="0" w:space="0" w:color="auto"/>
                                        <w:left w:val="none" w:sz="0" w:space="0" w:color="auto"/>
                                        <w:bottom w:val="none" w:sz="0" w:space="0" w:color="auto"/>
                                        <w:right w:val="none" w:sz="0" w:space="0" w:color="auto"/>
                                      </w:divBdr>
                                    </w:div>
                                  </w:divsChild>
                                </w:div>
                                <w:div w:id="1754936419">
                                  <w:marLeft w:val="0"/>
                                  <w:marRight w:val="0"/>
                                  <w:marTop w:val="0"/>
                                  <w:marBottom w:val="0"/>
                                  <w:divBdr>
                                    <w:top w:val="none" w:sz="0" w:space="0" w:color="auto"/>
                                    <w:left w:val="none" w:sz="0" w:space="0" w:color="auto"/>
                                    <w:bottom w:val="none" w:sz="0" w:space="0" w:color="auto"/>
                                    <w:right w:val="none" w:sz="0" w:space="0" w:color="auto"/>
                                  </w:divBdr>
                                  <w:divsChild>
                                    <w:div w:id="1787239841">
                                      <w:marLeft w:val="0"/>
                                      <w:marRight w:val="0"/>
                                      <w:marTop w:val="0"/>
                                      <w:marBottom w:val="0"/>
                                      <w:divBdr>
                                        <w:top w:val="none" w:sz="0" w:space="0" w:color="auto"/>
                                        <w:left w:val="none" w:sz="0" w:space="0" w:color="auto"/>
                                        <w:bottom w:val="none" w:sz="0" w:space="0" w:color="auto"/>
                                        <w:right w:val="none" w:sz="0" w:space="0" w:color="auto"/>
                                      </w:divBdr>
                                    </w:div>
                                    <w:div w:id="126735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079973">
                      <w:marLeft w:val="0"/>
                      <w:marRight w:val="0"/>
                      <w:marTop w:val="0"/>
                      <w:marBottom w:val="0"/>
                      <w:divBdr>
                        <w:top w:val="none" w:sz="0" w:space="0" w:color="auto"/>
                        <w:left w:val="none" w:sz="0" w:space="0" w:color="auto"/>
                        <w:bottom w:val="none" w:sz="0" w:space="0" w:color="auto"/>
                        <w:right w:val="none" w:sz="0" w:space="0" w:color="auto"/>
                      </w:divBdr>
                      <w:divsChild>
                        <w:div w:id="1022130960">
                          <w:marLeft w:val="0"/>
                          <w:marRight w:val="0"/>
                          <w:marTop w:val="0"/>
                          <w:marBottom w:val="0"/>
                          <w:divBdr>
                            <w:top w:val="none" w:sz="0" w:space="0" w:color="auto"/>
                            <w:left w:val="none" w:sz="0" w:space="0" w:color="auto"/>
                            <w:bottom w:val="none" w:sz="0" w:space="0" w:color="auto"/>
                            <w:right w:val="none" w:sz="0" w:space="0" w:color="auto"/>
                          </w:divBdr>
                        </w:div>
                        <w:div w:id="975649957">
                          <w:marLeft w:val="0"/>
                          <w:marRight w:val="0"/>
                          <w:marTop w:val="0"/>
                          <w:marBottom w:val="0"/>
                          <w:divBdr>
                            <w:top w:val="none" w:sz="0" w:space="0" w:color="auto"/>
                            <w:left w:val="none" w:sz="0" w:space="0" w:color="auto"/>
                            <w:bottom w:val="none" w:sz="0" w:space="0" w:color="auto"/>
                            <w:right w:val="none" w:sz="0" w:space="0" w:color="auto"/>
                          </w:divBdr>
                        </w:div>
                        <w:div w:id="2127193519">
                          <w:marLeft w:val="0"/>
                          <w:marRight w:val="0"/>
                          <w:marTop w:val="0"/>
                          <w:marBottom w:val="0"/>
                          <w:divBdr>
                            <w:top w:val="none" w:sz="0" w:space="0" w:color="auto"/>
                            <w:left w:val="none" w:sz="0" w:space="0" w:color="auto"/>
                            <w:bottom w:val="none" w:sz="0" w:space="0" w:color="auto"/>
                            <w:right w:val="none" w:sz="0" w:space="0" w:color="auto"/>
                          </w:divBdr>
                          <w:divsChild>
                            <w:div w:id="857616458">
                              <w:marLeft w:val="0"/>
                              <w:marRight w:val="0"/>
                              <w:marTop w:val="0"/>
                              <w:marBottom w:val="0"/>
                              <w:divBdr>
                                <w:top w:val="none" w:sz="0" w:space="0" w:color="auto"/>
                                <w:left w:val="none" w:sz="0" w:space="0" w:color="auto"/>
                                <w:bottom w:val="none" w:sz="0" w:space="0" w:color="auto"/>
                                <w:right w:val="none" w:sz="0" w:space="0" w:color="auto"/>
                              </w:divBdr>
                            </w:div>
                            <w:div w:id="761536394">
                              <w:marLeft w:val="0"/>
                              <w:marRight w:val="0"/>
                              <w:marTop w:val="0"/>
                              <w:marBottom w:val="0"/>
                              <w:divBdr>
                                <w:top w:val="none" w:sz="0" w:space="0" w:color="auto"/>
                                <w:left w:val="none" w:sz="0" w:space="0" w:color="auto"/>
                                <w:bottom w:val="none" w:sz="0" w:space="0" w:color="auto"/>
                                <w:right w:val="none" w:sz="0" w:space="0" w:color="auto"/>
                              </w:divBdr>
                              <w:divsChild>
                                <w:div w:id="1018697546">
                                  <w:marLeft w:val="0"/>
                                  <w:marRight w:val="0"/>
                                  <w:marTop w:val="0"/>
                                  <w:marBottom w:val="0"/>
                                  <w:divBdr>
                                    <w:top w:val="none" w:sz="0" w:space="0" w:color="auto"/>
                                    <w:left w:val="none" w:sz="0" w:space="0" w:color="auto"/>
                                    <w:bottom w:val="none" w:sz="0" w:space="0" w:color="auto"/>
                                    <w:right w:val="none" w:sz="0" w:space="0" w:color="auto"/>
                                  </w:divBdr>
                                  <w:divsChild>
                                    <w:div w:id="363021170">
                                      <w:marLeft w:val="0"/>
                                      <w:marRight w:val="0"/>
                                      <w:marTop w:val="0"/>
                                      <w:marBottom w:val="0"/>
                                      <w:divBdr>
                                        <w:top w:val="none" w:sz="0" w:space="0" w:color="auto"/>
                                        <w:left w:val="none" w:sz="0" w:space="0" w:color="auto"/>
                                        <w:bottom w:val="none" w:sz="0" w:space="0" w:color="auto"/>
                                        <w:right w:val="none" w:sz="0" w:space="0" w:color="auto"/>
                                      </w:divBdr>
                                    </w:div>
                                    <w:div w:id="120922379">
                                      <w:marLeft w:val="0"/>
                                      <w:marRight w:val="0"/>
                                      <w:marTop w:val="0"/>
                                      <w:marBottom w:val="0"/>
                                      <w:divBdr>
                                        <w:top w:val="none" w:sz="0" w:space="0" w:color="auto"/>
                                        <w:left w:val="none" w:sz="0" w:space="0" w:color="auto"/>
                                        <w:bottom w:val="none" w:sz="0" w:space="0" w:color="auto"/>
                                        <w:right w:val="none" w:sz="0" w:space="0" w:color="auto"/>
                                      </w:divBdr>
                                    </w:div>
                                  </w:divsChild>
                                </w:div>
                                <w:div w:id="1404375532">
                                  <w:marLeft w:val="0"/>
                                  <w:marRight w:val="0"/>
                                  <w:marTop w:val="0"/>
                                  <w:marBottom w:val="0"/>
                                  <w:divBdr>
                                    <w:top w:val="none" w:sz="0" w:space="0" w:color="auto"/>
                                    <w:left w:val="none" w:sz="0" w:space="0" w:color="auto"/>
                                    <w:bottom w:val="none" w:sz="0" w:space="0" w:color="auto"/>
                                    <w:right w:val="none" w:sz="0" w:space="0" w:color="auto"/>
                                  </w:divBdr>
                                  <w:divsChild>
                                    <w:div w:id="58525512">
                                      <w:marLeft w:val="0"/>
                                      <w:marRight w:val="0"/>
                                      <w:marTop w:val="0"/>
                                      <w:marBottom w:val="0"/>
                                      <w:divBdr>
                                        <w:top w:val="none" w:sz="0" w:space="0" w:color="auto"/>
                                        <w:left w:val="none" w:sz="0" w:space="0" w:color="auto"/>
                                        <w:bottom w:val="none" w:sz="0" w:space="0" w:color="auto"/>
                                        <w:right w:val="none" w:sz="0" w:space="0" w:color="auto"/>
                                      </w:divBdr>
                                    </w:div>
                                    <w:div w:id="1420953109">
                                      <w:marLeft w:val="0"/>
                                      <w:marRight w:val="0"/>
                                      <w:marTop w:val="0"/>
                                      <w:marBottom w:val="0"/>
                                      <w:divBdr>
                                        <w:top w:val="none" w:sz="0" w:space="0" w:color="auto"/>
                                        <w:left w:val="none" w:sz="0" w:space="0" w:color="auto"/>
                                        <w:bottom w:val="none" w:sz="0" w:space="0" w:color="auto"/>
                                        <w:right w:val="none" w:sz="0" w:space="0" w:color="auto"/>
                                      </w:divBdr>
                                    </w:div>
                                  </w:divsChild>
                                </w:div>
                                <w:div w:id="1085297894">
                                  <w:marLeft w:val="0"/>
                                  <w:marRight w:val="0"/>
                                  <w:marTop w:val="0"/>
                                  <w:marBottom w:val="0"/>
                                  <w:divBdr>
                                    <w:top w:val="none" w:sz="0" w:space="0" w:color="auto"/>
                                    <w:left w:val="none" w:sz="0" w:space="0" w:color="auto"/>
                                    <w:bottom w:val="none" w:sz="0" w:space="0" w:color="auto"/>
                                    <w:right w:val="none" w:sz="0" w:space="0" w:color="auto"/>
                                  </w:divBdr>
                                  <w:divsChild>
                                    <w:div w:id="196747013">
                                      <w:marLeft w:val="0"/>
                                      <w:marRight w:val="0"/>
                                      <w:marTop w:val="0"/>
                                      <w:marBottom w:val="0"/>
                                      <w:divBdr>
                                        <w:top w:val="none" w:sz="0" w:space="0" w:color="auto"/>
                                        <w:left w:val="none" w:sz="0" w:space="0" w:color="auto"/>
                                        <w:bottom w:val="none" w:sz="0" w:space="0" w:color="auto"/>
                                        <w:right w:val="none" w:sz="0" w:space="0" w:color="auto"/>
                                      </w:divBdr>
                                    </w:div>
                                    <w:div w:id="288778592">
                                      <w:marLeft w:val="0"/>
                                      <w:marRight w:val="0"/>
                                      <w:marTop w:val="0"/>
                                      <w:marBottom w:val="0"/>
                                      <w:divBdr>
                                        <w:top w:val="none" w:sz="0" w:space="0" w:color="auto"/>
                                        <w:left w:val="none" w:sz="0" w:space="0" w:color="auto"/>
                                        <w:bottom w:val="none" w:sz="0" w:space="0" w:color="auto"/>
                                        <w:right w:val="none" w:sz="0" w:space="0" w:color="auto"/>
                                      </w:divBdr>
                                    </w:div>
                                  </w:divsChild>
                                </w:div>
                                <w:div w:id="440031894">
                                  <w:marLeft w:val="0"/>
                                  <w:marRight w:val="0"/>
                                  <w:marTop w:val="0"/>
                                  <w:marBottom w:val="0"/>
                                  <w:divBdr>
                                    <w:top w:val="none" w:sz="0" w:space="0" w:color="auto"/>
                                    <w:left w:val="none" w:sz="0" w:space="0" w:color="auto"/>
                                    <w:bottom w:val="none" w:sz="0" w:space="0" w:color="auto"/>
                                    <w:right w:val="none" w:sz="0" w:space="0" w:color="auto"/>
                                  </w:divBdr>
                                  <w:divsChild>
                                    <w:div w:id="516818171">
                                      <w:marLeft w:val="0"/>
                                      <w:marRight w:val="0"/>
                                      <w:marTop w:val="0"/>
                                      <w:marBottom w:val="0"/>
                                      <w:divBdr>
                                        <w:top w:val="none" w:sz="0" w:space="0" w:color="auto"/>
                                        <w:left w:val="none" w:sz="0" w:space="0" w:color="auto"/>
                                        <w:bottom w:val="none" w:sz="0" w:space="0" w:color="auto"/>
                                        <w:right w:val="none" w:sz="0" w:space="0" w:color="auto"/>
                                      </w:divBdr>
                                    </w:div>
                                    <w:div w:id="713040916">
                                      <w:marLeft w:val="0"/>
                                      <w:marRight w:val="0"/>
                                      <w:marTop w:val="0"/>
                                      <w:marBottom w:val="0"/>
                                      <w:divBdr>
                                        <w:top w:val="none" w:sz="0" w:space="0" w:color="auto"/>
                                        <w:left w:val="none" w:sz="0" w:space="0" w:color="auto"/>
                                        <w:bottom w:val="none" w:sz="0" w:space="0" w:color="auto"/>
                                        <w:right w:val="none" w:sz="0" w:space="0" w:color="auto"/>
                                      </w:divBdr>
                                    </w:div>
                                  </w:divsChild>
                                </w:div>
                                <w:div w:id="221720808">
                                  <w:marLeft w:val="0"/>
                                  <w:marRight w:val="0"/>
                                  <w:marTop w:val="0"/>
                                  <w:marBottom w:val="0"/>
                                  <w:divBdr>
                                    <w:top w:val="none" w:sz="0" w:space="0" w:color="auto"/>
                                    <w:left w:val="none" w:sz="0" w:space="0" w:color="auto"/>
                                    <w:bottom w:val="none" w:sz="0" w:space="0" w:color="auto"/>
                                    <w:right w:val="none" w:sz="0" w:space="0" w:color="auto"/>
                                  </w:divBdr>
                                  <w:divsChild>
                                    <w:div w:id="1522739505">
                                      <w:marLeft w:val="0"/>
                                      <w:marRight w:val="0"/>
                                      <w:marTop w:val="0"/>
                                      <w:marBottom w:val="0"/>
                                      <w:divBdr>
                                        <w:top w:val="none" w:sz="0" w:space="0" w:color="auto"/>
                                        <w:left w:val="none" w:sz="0" w:space="0" w:color="auto"/>
                                        <w:bottom w:val="none" w:sz="0" w:space="0" w:color="auto"/>
                                        <w:right w:val="none" w:sz="0" w:space="0" w:color="auto"/>
                                      </w:divBdr>
                                    </w:div>
                                    <w:div w:id="1636451286">
                                      <w:marLeft w:val="0"/>
                                      <w:marRight w:val="0"/>
                                      <w:marTop w:val="0"/>
                                      <w:marBottom w:val="0"/>
                                      <w:divBdr>
                                        <w:top w:val="none" w:sz="0" w:space="0" w:color="auto"/>
                                        <w:left w:val="none" w:sz="0" w:space="0" w:color="auto"/>
                                        <w:bottom w:val="none" w:sz="0" w:space="0" w:color="auto"/>
                                        <w:right w:val="none" w:sz="0" w:space="0" w:color="auto"/>
                                      </w:divBdr>
                                    </w:div>
                                  </w:divsChild>
                                </w:div>
                                <w:div w:id="530605013">
                                  <w:marLeft w:val="0"/>
                                  <w:marRight w:val="0"/>
                                  <w:marTop w:val="0"/>
                                  <w:marBottom w:val="0"/>
                                  <w:divBdr>
                                    <w:top w:val="none" w:sz="0" w:space="0" w:color="auto"/>
                                    <w:left w:val="none" w:sz="0" w:space="0" w:color="auto"/>
                                    <w:bottom w:val="none" w:sz="0" w:space="0" w:color="auto"/>
                                    <w:right w:val="none" w:sz="0" w:space="0" w:color="auto"/>
                                  </w:divBdr>
                                  <w:divsChild>
                                    <w:div w:id="1168793735">
                                      <w:marLeft w:val="0"/>
                                      <w:marRight w:val="0"/>
                                      <w:marTop w:val="0"/>
                                      <w:marBottom w:val="0"/>
                                      <w:divBdr>
                                        <w:top w:val="none" w:sz="0" w:space="0" w:color="auto"/>
                                        <w:left w:val="none" w:sz="0" w:space="0" w:color="auto"/>
                                        <w:bottom w:val="none" w:sz="0" w:space="0" w:color="auto"/>
                                        <w:right w:val="none" w:sz="0" w:space="0" w:color="auto"/>
                                      </w:divBdr>
                                    </w:div>
                                    <w:div w:id="1026248180">
                                      <w:marLeft w:val="0"/>
                                      <w:marRight w:val="0"/>
                                      <w:marTop w:val="0"/>
                                      <w:marBottom w:val="0"/>
                                      <w:divBdr>
                                        <w:top w:val="none" w:sz="0" w:space="0" w:color="auto"/>
                                        <w:left w:val="none" w:sz="0" w:space="0" w:color="auto"/>
                                        <w:bottom w:val="none" w:sz="0" w:space="0" w:color="auto"/>
                                        <w:right w:val="none" w:sz="0" w:space="0" w:color="auto"/>
                                      </w:divBdr>
                                    </w:div>
                                  </w:divsChild>
                                </w:div>
                                <w:div w:id="212549417">
                                  <w:marLeft w:val="0"/>
                                  <w:marRight w:val="0"/>
                                  <w:marTop w:val="0"/>
                                  <w:marBottom w:val="0"/>
                                  <w:divBdr>
                                    <w:top w:val="none" w:sz="0" w:space="0" w:color="auto"/>
                                    <w:left w:val="none" w:sz="0" w:space="0" w:color="auto"/>
                                    <w:bottom w:val="none" w:sz="0" w:space="0" w:color="auto"/>
                                    <w:right w:val="none" w:sz="0" w:space="0" w:color="auto"/>
                                  </w:divBdr>
                                  <w:divsChild>
                                    <w:div w:id="329716235">
                                      <w:marLeft w:val="0"/>
                                      <w:marRight w:val="0"/>
                                      <w:marTop w:val="0"/>
                                      <w:marBottom w:val="0"/>
                                      <w:divBdr>
                                        <w:top w:val="none" w:sz="0" w:space="0" w:color="auto"/>
                                        <w:left w:val="none" w:sz="0" w:space="0" w:color="auto"/>
                                        <w:bottom w:val="none" w:sz="0" w:space="0" w:color="auto"/>
                                        <w:right w:val="none" w:sz="0" w:space="0" w:color="auto"/>
                                      </w:divBdr>
                                    </w:div>
                                    <w:div w:id="1021590045">
                                      <w:marLeft w:val="0"/>
                                      <w:marRight w:val="0"/>
                                      <w:marTop w:val="0"/>
                                      <w:marBottom w:val="0"/>
                                      <w:divBdr>
                                        <w:top w:val="none" w:sz="0" w:space="0" w:color="auto"/>
                                        <w:left w:val="none" w:sz="0" w:space="0" w:color="auto"/>
                                        <w:bottom w:val="none" w:sz="0" w:space="0" w:color="auto"/>
                                        <w:right w:val="none" w:sz="0" w:space="0" w:color="auto"/>
                                      </w:divBdr>
                                    </w:div>
                                  </w:divsChild>
                                </w:div>
                                <w:div w:id="863326596">
                                  <w:marLeft w:val="0"/>
                                  <w:marRight w:val="0"/>
                                  <w:marTop w:val="0"/>
                                  <w:marBottom w:val="0"/>
                                  <w:divBdr>
                                    <w:top w:val="none" w:sz="0" w:space="0" w:color="auto"/>
                                    <w:left w:val="none" w:sz="0" w:space="0" w:color="auto"/>
                                    <w:bottom w:val="none" w:sz="0" w:space="0" w:color="auto"/>
                                    <w:right w:val="none" w:sz="0" w:space="0" w:color="auto"/>
                                  </w:divBdr>
                                  <w:divsChild>
                                    <w:div w:id="399208254">
                                      <w:marLeft w:val="0"/>
                                      <w:marRight w:val="0"/>
                                      <w:marTop w:val="0"/>
                                      <w:marBottom w:val="0"/>
                                      <w:divBdr>
                                        <w:top w:val="none" w:sz="0" w:space="0" w:color="auto"/>
                                        <w:left w:val="none" w:sz="0" w:space="0" w:color="auto"/>
                                        <w:bottom w:val="none" w:sz="0" w:space="0" w:color="auto"/>
                                        <w:right w:val="none" w:sz="0" w:space="0" w:color="auto"/>
                                      </w:divBdr>
                                    </w:div>
                                    <w:div w:id="1334987272">
                                      <w:marLeft w:val="0"/>
                                      <w:marRight w:val="0"/>
                                      <w:marTop w:val="0"/>
                                      <w:marBottom w:val="0"/>
                                      <w:divBdr>
                                        <w:top w:val="none" w:sz="0" w:space="0" w:color="auto"/>
                                        <w:left w:val="none" w:sz="0" w:space="0" w:color="auto"/>
                                        <w:bottom w:val="none" w:sz="0" w:space="0" w:color="auto"/>
                                        <w:right w:val="none" w:sz="0" w:space="0" w:color="auto"/>
                                      </w:divBdr>
                                    </w:div>
                                  </w:divsChild>
                                </w:div>
                                <w:div w:id="533083746">
                                  <w:marLeft w:val="0"/>
                                  <w:marRight w:val="0"/>
                                  <w:marTop w:val="0"/>
                                  <w:marBottom w:val="0"/>
                                  <w:divBdr>
                                    <w:top w:val="none" w:sz="0" w:space="0" w:color="auto"/>
                                    <w:left w:val="none" w:sz="0" w:space="0" w:color="auto"/>
                                    <w:bottom w:val="none" w:sz="0" w:space="0" w:color="auto"/>
                                    <w:right w:val="none" w:sz="0" w:space="0" w:color="auto"/>
                                  </w:divBdr>
                                  <w:divsChild>
                                    <w:div w:id="1176925077">
                                      <w:marLeft w:val="0"/>
                                      <w:marRight w:val="0"/>
                                      <w:marTop w:val="0"/>
                                      <w:marBottom w:val="0"/>
                                      <w:divBdr>
                                        <w:top w:val="none" w:sz="0" w:space="0" w:color="auto"/>
                                        <w:left w:val="none" w:sz="0" w:space="0" w:color="auto"/>
                                        <w:bottom w:val="none" w:sz="0" w:space="0" w:color="auto"/>
                                        <w:right w:val="none" w:sz="0" w:space="0" w:color="auto"/>
                                      </w:divBdr>
                                    </w:div>
                                    <w:div w:id="1469979454">
                                      <w:marLeft w:val="0"/>
                                      <w:marRight w:val="0"/>
                                      <w:marTop w:val="0"/>
                                      <w:marBottom w:val="0"/>
                                      <w:divBdr>
                                        <w:top w:val="none" w:sz="0" w:space="0" w:color="auto"/>
                                        <w:left w:val="none" w:sz="0" w:space="0" w:color="auto"/>
                                        <w:bottom w:val="none" w:sz="0" w:space="0" w:color="auto"/>
                                        <w:right w:val="none" w:sz="0" w:space="0" w:color="auto"/>
                                      </w:divBdr>
                                    </w:div>
                                  </w:divsChild>
                                </w:div>
                                <w:div w:id="33311474">
                                  <w:marLeft w:val="0"/>
                                  <w:marRight w:val="0"/>
                                  <w:marTop w:val="0"/>
                                  <w:marBottom w:val="0"/>
                                  <w:divBdr>
                                    <w:top w:val="none" w:sz="0" w:space="0" w:color="auto"/>
                                    <w:left w:val="none" w:sz="0" w:space="0" w:color="auto"/>
                                    <w:bottom w:val="none" w:sz="0" w:space="0" w:color="auto"/>
                                    <w:right w:val="none" w:sz="0" w:space="0" w:color="auto"/>
                                  </w:divBdr>
                                  <w:divsChild>
                                    <w:div w:id="1862014309">
                                      <w:marLeft w:val="0"/>
                                      <w:marRight w:val="0"/>
                                      <w:marTop w:val="0"/>
                                      <w:marBottom w:val="0"/>
                                      <w:divBdr>
                                        <w:top w:val="none" w:sz="0" w:space="0" w:color="auto"/>
                                        <w:left w:val="none" w:sz="0" w:space="0" w:color="auto"/>
                                        <w:bottom w:val="none" w:sz="0" w:space="0" w:color="auto"/>
                                        <w:right w:val="none" w:sz="0" w:space="0" w:color="auto"/>
                                      </w:divBdr>
                                    </w:div>
                                    <w:div w:id="1096705575">
                                      <w:marLeft w:val="0"/>
                                      <w:marRight w:val="0"/>
                                      <w:marTop w:val="0"/>
                                      <w:marBottom w:val="0"/>
                                      <w:divBdr>
                                        <w:top w:val="none" w:sz="0" w:space="0" w:color="auto"/>
                                        <w:left w:val="none" w:sz="0" w:space="0" w:color="auto"/>
                                        <w:bottom w:val="none" w:sz="0" w:space="0" w:color="auto"/>
                                        <w:right w:val="none" w:sz="0" w:space="0" w:color="auto"/>
                                      </w:divBdr>
                                    </w:div>
                                  </w:divsChild>
                                </w:div>
                                <w:div w:id="1857579647">
                                  <w:marLeft w:val="0"/>
                                  <w:marRight w:val="0"/>
                                  <w:marTop w:val="0"/>
                                  <w:marBottom w:val="0"/>
                                  <w:divBdr>
                                    <w:top w:val="none" w:sz="0" w:space="0" w:color="auto"/>
                                    <w:left w:val="none" w:sz="0" w:space="0" w:color="auto"/>
                                    <w:bottom w:val="none" w:sz="0" w:space="0" w:color="auto"/>
                                    <w:right w:val="none" w:sz="0" w:space="0" w:color="auto"/>
                                  </w:divBdr>
                                  <w:divsChild>
                                    <w:div w:id="1332679411">
                                      <w:marLeft w:val="0"/>
                                      <w:marRight w:val="0"/>
                                      <w:marTop w:val="0"/>
                                      <w:marBottom w:val="0"/>
                                      <w:divBdr>
                                        <w:top w:val="none" w:sz="0" w:space="0" w:color="auto"/>
                                        <w:left w:val="none" w:sz="0" w:space="0" w:color="auto"/>
                                        <w:bottom w:val="none" w:sz="0" w:space="0" w:color="auto"/>
                                        <w:right w:val="none" w:sz="0" w:space="0" w:color="auto"/>
                                      </w:divBdr>
                                    </w:div>
                                    <w:div w:id="212179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104485">
                      <w:marLeft w:val="0"/>
                      <w:marRight w:val="0"/>
                      <w:marTop w:val="0"/>
                      <w:marBottom w:val="0"/>
                      <w:divBdr>
                        <w:top w:val="none" w:sz="0" w:space="0" w:color="auto"/>
                        <w:left w:val="none" w:sz="0" w:space="0" w:color="auto"/>
                        <w:bottom w:val="none" w:sz="0" w:space="0" w:color="auto"/>
                        <w:right w:val="none" w:sz="0" w:space="0" w:color="auto"/>
                      </w:divBdr>
                      <w:divsChild>
                        <w:div w:id="2011787650">
                          <w:marLeft w:val="0"/>
                          <w:marRight w:val="0"/>
                          <w:marTop w:val="0"/>
                          <w:marBottom w:val="0"/>
                          <w:divBdr>
                            <w:top w:val="none" w:sz="0" w:space="0" w:color="auto"/>
                            <w:left w:val="none" w:sz="0" w:space="0" w:color="auto"/>
                            <w:bottom w:val="none" w:sz="0" w:space="0" w:color="auto"/>
                            <w:right w:val="none" w:sz="0" w:space="0" w:color="auto"/>
                          </w:divBdr>
                        </w:div>
                        <w:div w:id="979074223">
                          <w:marLeft w:val="0"/>
                          <w:marRight w:val="0"/>
                          <w:marTop w:val="0"/>
                          <w:marBottom w:val="0"/>
                          <w:divBdr>
                            <w:top w:val="none" w:sz="0" w:space="0" w:color="auto"/>
                            <w:left w:val="none" w:sz="0" w:space="0" w:color="auto"/>
                            <w:bottom w:val="none" w:sz="0" w:space="0" w:color="auto"/>
                            <w:right w:val="none" w:sz="0" w:space="0" w:color="auto"/>
                          </w:divBdr>
                        </w:div>
                        <w:div w:id="1182008207">
                          <w:marLeft w:val="0"/>
                          <w:marRight w:val="0"/>
                          <w:marTop w:val="0"/>
                          <w:marBottom w:val="0"/>
                          <w:divBdr>
                            <w:top w:val="none" w:sz="0" w:space="0" w:color="auto"/>
                            <w:left w:val="none" w:sz="0" w:space="0" w:color="auto"/>
                            <w:bottom w:val="none" w:sz="0" w:space="0" w:color="auto"/>
                            <w:right w:val="none" w:sz="0" w:space="0" w:color="auto"/>
                          </w:divBdr>
                          <w:divsChild>
                            <w:div w:id="1735199389">
                              <w:marLeft w:val="0"/>
                              <w:marRight w:val="0"/>
                              <w:marTop w:val="0"/>
                              <w:marBottom w:val="0"/>
                              <w:divBdr>
                                <w:top w:val="none" w:sz="0" w:space="0" w:color="auto"/>
                                <w:left w:val="none" w:sz="0" w:space="0" w:color="auto"/>
                                <w:bottom w:val="none" w:sz="0" w:space="0" w:color="auto"/>
                                <w:right w:val="none" w:sz="0" w:space="0" w:color="auto"/>
                              </w:divBdr>
                            </w:div>
                            <w:div w:id="459958705">
                              <w:marLeft w:val="0"/>
                              <w:marRight w:val="0"/>
                              <w:marTop w:val="0"/>
                              <w:marBottom w:val="0"/>
                              <w:divBdr>
                                <w:top w:val="none" w:sz="0" w:space="0" w:color="auto"/>
                                <w:left w:val="none" w:sz="0" w:space="0" w:color="auto"/>
                                <w:bottom w:val="none" w:sz="0" w:space="0" w:color="auto"/>
                                <w:right w:val="none" w:sz="0" w:space="0" w:color="auto"/>
                              </w:divBdr>
                              <w:divsChild>
                                <w:div w:id="2082751621">
                                  <w:marLeft w:val="0"/>
                                  <w:marRight w:val="0"/>
                                  <w:marTop w:val="0"/>
                                  <w:marBottom w:val="0"/>
                                  <w:divBdr>
                                    <w:top w:val="none" w:sz="0" w:space="0" w:color="auto"/>
                                    <w:left w:val="none" w:sz="0" w:space="0" w:color="auto"/>
                                    <w:bottom w:val="none" w:sz="0" w:space="0" w:color="auto"/>
                                    <w:right w:val="none" w:sz="0" w:space="0" w:color="auto"/>
                                  </w:divBdr>
                                  <w:divsChild>
                                    <w:div w:id="767120063">
                                      <w:marLeft w:val="0"/>
                                      <w:marRight w:val="0"/>
                                      <w:marTop w:val="0"/>
                                      <w:marBottom w:val="0"/>
                                      <w:divBdr>
                                        <w:top w:val="none" w:sz="0" w:space="0" w:color="auto"/>
                                        <w:left w:val="none" w:sz="0" w:space="0" w:color="auto"/>
                                        <w:bottom w:val="none" w:sz="0" w:space="0" w:color="auto"/>
                                        <w:right w:val="none" w:sz="0" w:space="0" w:color="auto"/>
                                      </w:divBdr>
                                    </w:div>
                                    <w:div w:id="2141067669">
                                      <w:marLeft w:val="0"/>
                                      <w:marRight w:val="0"/>
                                      <w:marTop w:val="0"/>
                                      <w:marBottom w:val="0"/>
                                      <w:divBdr>
                                        <w:top w:val="none" w:sz="0" w:space="0" w:color="auto"/>
                                        <w:left w:val="none" w:sz="0" w:space="0" w:color="auto"/>
                                        <w:bottom w:val="none" w:sz="0" w:space="0" w:color="auto"/>
                                        <w:right w:val="none" w:sz="0" w:space="0" w:color="auto"/>
                                      </w:divBdr>
                                    </w:div>
                                  </w:divsChild>
                                </w:div>
                                <w:div w:id="147946045">
                                  <w:marLeft w:val="0"/>
                                  <w:marRight w:val="0"/>
                                  <w:marTop w:val="0"/>
                                  <w:marBottom w:val="0"/>
                                  <w:divBdr>
                                    <w:top w:val="none" w:sz="0" w:space="0" w:color="auto"/>
                                    <w:left w:val="none" w:sz="0" w:space="0" w:color="auto"/>
                                    <w:bottom w:val="none" w:sz="0" w:space="0" w:color="auto"/>
                                    <w:right w:val="none" w:sz="0" w:space="0" w:color="auto"/>
                                  </w:divBdr>
                                  <w:divsChild>
                                    <w:div w:id="1141583206">
                                      <w:marLeft w:val="0"/>
                                      <w:marRight w:val="0"/>
                                      <w:marTop w:val="0"/>
                                      <w:marBottom w:val="0"/>
                                      <w:divBdr>
                                        <w:top w:val="none" w:sz="0" w:space="0" w:color="auto"/>
                                        <w:left w:val="none" w:sz="0" w:space="0" w:color="auto"/>
                                        <w:bottom w:val="none" w:sz="0" w:space="0" w:color="auto"/>
                                        <w:right w:val="none" w:sz="0" w:space="0" w:color="auto"/>
                                      </w:divBdr>
                                    </w:div>
                                    <w:div w:id="109053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735807">
                      <w:marLeft w:val="0"/>
                      <w:marRight w:val="0"/>
                      <w:marTop w:val="0"/>
                      <w:marBottom w:val="0"/>
                      <w:divBdr>
                        <w:top w:val="none" w:sz="0" w:space="0" w:color="auto"/>
                        <w:left w:val="none" w:sz="0" w:space="0" w:color="auto"/>
                        <w:bottom w:val="none" w:sz="0" w:space="0" w:color="auto"/>
                        <w:right w:val="none" w:sz="0" w:space="0" w:color="auto"/>
                      </w:divBdr>
                      <w:divsChild>
                        <w:div w:id="1708024957">
                          <w:marLeft w:val="0"/>
                          <w:marRight w:val="0"/>
                          <w:marTop w:val="0"/>
                          <w:marBottom w:val="0"/>
                          <w:divBdr>
                            <w:top w:val="none" w:sz="0" w:space="0" w:color="auto"/>
                            <w:left w:val="none" w:sz="0" w:space="0" w:color="auto"/>
                            <w:bottom w:val="none" w:sz="0" w:space="0" w:color="auto"/>
                            <w:right w:val="none" w:sz="0" w:space="0" w:color="auto"/>
                          </w:divBdr>
                        </w:div>
                        <w:div w:id="854029431">
                          <w:marLeft w:val="0"/>
                          <w:marRight w:val="0"/>
                          <w:marTop w:val="0"/>
                          <w:marBottom w:val="0"/>
                          <w:divBdr>
                            <w:top w:val="none" w:sz="0" w:space="0" w:color="auto"/>
                            <w:left w:val="none" w:sz="0" w:space="0" w:color="auto"/>
                            <w:bottom w:val="none" w:sz="0" w:space="0" w:color="auto"/>
                            <w:right w:val="none" w:sz="0" w:space="0" w:color="auto"/>
                          </w:divBdr>
                        </w:div>
                        <w:div w:id="620454945">
                          <w:marLeft w:val="0"/>
                          <w:marRight w:val="0"/>
                          <w:marTop w:val="0"/>
                          <w:marBottom w:val="0"/>
                          <w:divBdr>
                            <w:top w:val="none" w:sz="0" w:space="0" w:color="auto"/>
                            <w:left w:val="none" w:sz="0" w:space="0" w:color="auto"/>
                            <w:bottom w:val="none" w:sz="0" w:space="0" w:color="auto"/>
                            <w:right w:val="none" w:sz="0" w:space="0" w:color="auto"/>
                          </w:divBdr>
                          <w:divsChild>
                            <w:div w:id="549268772">
                              <w:marLeft w:val="0"/>
                              <w:marRight w:val="0"/>
                              <w:marTop w:val="0"/>
                              <w:marBottom w:val="0"/>
                              <w:divBdr>
                                <w:top w:val="none" w:sz="0" w:space="0" w:color="auto"/>
                                <w:left w:val="none" w:sz="0" w:space="0" w:color="auto"/>
                                <w:bottom w:val="none" w:sz="0" w:space="0" w:color="auto"/>
                                <w:right w:val="none" w:sz="0" w:space="0" w:color="auto"/>
                              </w:divBdr>
                            </w:div>
                            <w:div w:id="506217201">
                              <w:marLeft w:val="0"/>
                              <w:marRight w:val="0"/>
                              <w:marTop w:val="0"/>
                              <w:marBottom w:val="0"/>
                              <w:divBdr>
                                <w:top w:val="none" w:sz="0" w:space="0" w:color="auto"/>
                                <w:left w:val="none" w:sz="0" w:space="0" w:color="auto"/>
                                <w:bottom w:val="none" w:sz="0" w:space="0" w:color="auto"/>
                                <w:right w:val="none" w:sz="0" w:space="0" w:color="auto"/>
                              </w:divBdr>
                              <w:divsChild>
                                <w:div w:id="1373307826">
                                  <w:marLeft w:val="0"/>
                                  <w:marRight w:val="0"/>
                                  <w:marTop w:val="0"/>
                                  <w:marBottom w:val="0"/>
                                  <w:divBdr>
                                    <w:top w:val="none" w:sz="0" w:space="0" w:color="auto"/>
                                    <w:left w:val="none" w:sz="0" w:space="0" w:color="auto"/>
                                    <w:bottom w:val="none" w:sz="0" w:space="0" w:color="auto"/>
                                    <w:right w:val="none" w:sz="0" w:space="0" w:color="auto"/>
                                  </w:divBdr>
                                  <w:divsChild>
                                    <w:div w:id="1575551016">
                                      <w:marLeft w:val="0"/>
                                      <w:marRight w:val="0"/>
                                      <w:marTop w:val="0"/>
                                      <w:marBottom w:val="0"/>
                                      <w:divBdr>
                                        <w:top w:val="none" w:sz="0" w:space="0" w:color="auto"/>
                                        <w:left w:val="none" w:sz="0" w:space="0" w:color="auto"/>
                                        <w:bottom w:val="none" w:sz="0" w:space="0" w:color="auto"/>
                                        <w:right w:val="none" w:sz="0" w:space="0" w:color="auto"/>
                                      </w:divBdr>
                                    </w:div>
                                    <w:div w:id="200289048">
                                      <w:marLeft w:val="0"/>
                                      <w:marRight w:val="0"/>
                                      <w:marTop w:val="0"/>
                                      <w:marBottom w:val="0"/>
                                      <w:divBdr>
                                        <w:top w:val="none" w:sz="0" w:space="0" w:color="auto"/>
                                        <w:left w:val="none" w:sz="0" w:space="0" w:color="auto"/>
                                        <w:bottom w:val="none" w:sz="0" w:space="0" w:color="auto"/>
                                        <w:right w:val="none" w:sz="0" w:space="0" w:color="auto"/>
                                      </w:divBdr>
                                    </w:div>
                                  </w:divsChild>
                                </w:div>
                                <w:div w:id="200825189">
                                  <w:marLeft w:val="0"/>
                                  <w:marRight w:val="0"/>
                                  <w:marTop w:val="0"/>
                                  <w:marBottom w:val="0"/>
                                  <w:divBdr>
                                    <w:top w:val="none" w:sz="0" w:space="0" w:color="auto"/>
                                    <w:left w:val="none" w:sz="0" w:space="0" w:color="auto"/>
                                    <w:bottom w:val="none" w:sz="0" w:space="0" w:color="auto"/>
                                    <w:right w:val="none" w:sz="0" w:space="0" w:color="auto"/>
                                  </w:divBdr>
                                  <w:divsChild>
                                    <w:div w:id="1343163029">
                                      <w:marLeft w:val="0"/>
                                      <w:marRight w:val="0"/>
                                      <w:marTop w:val="0"/>
                                      <w:marBottom w:val="0"/>
                                      <w:divBdr>
                                        <w:top w:val="none" w:sz="0" w:space="0" w:color="auto"/>
                                        <w:left w:val="none" w:sz="0" w:space="0" w:color="auto"/>
                                        <w:bottom w:val="none" w:sz="0" w:space="0" w:color="auto"/>
                                        <w:right w:val="none" w:sz="0" w:space="0" w:color="auto"/>
                                      </w:divBdr>
                                    </w:div>
                                    <w:div w:id="194198022">
                                      <w:marLeft w:val="0"/>
                                      <w:marRight w:val="0"/>
                                      <w:marTop w:val="0"/>
                                      <w:marBottom w:val="0"/>
                                      <w:divBdr>
                                        <w:top w:val="none" w:sz="0" w:space="0" w:color="auto"/>
                                        <w:left w:val="none" w:sz="0" w:space="0" w:color="auto"/>
                                        <w:bottom w:val="none" w:sz="0" w:space="0" w:color="auto"/>
                                        <w:right w:val="none" w:sz="0" w:space="0" w:color="auto"/>
                                      </w:divBdr>
                                    </w:div>
                                  </w:divsChild>
                                </w:div>
                                <w:div w:id="476265412">
                                  <w:marLeft w:val="0"/>
                                  <w:marRight w:val="0"/>
                                  <w:marTop w:val="0"/>
                                  <w:marBottom w:val="0"/>
                                  <w:divBdr>
                                    <w:top w:val="none" w:sz="0" w:space="0" w:color="auto"/>
                                    <w:left w:val="none" w:sz="0" w:space="0" w:color="auto"/>
                                    <w:bottom w:val="none" w:sz="0" w:space="0" w:color="auto"/>
                                    <w:right w:val="none" w:sz="0" w:space="0" w:color="auto"/>
                                  </w:divBdr>
                                  <w:divsChild>
                                    <w:div w:id="656811051">
                                      <w:marLeft w:val="0"/>
                                      <w:marRight w:val="0"/>
                                      <w:marTop w:val="0"/>
                                      <w:marBottom w:val="0"/>
                                      <w:divBdr>
                                        <w:top w:val="none" w:sz="0" w:space="0" w:color="auto"/>
                                        <w:left w:val="none" w:sz="0" w:space="0" w:color="auto"/>
                                        <w:bottom w:val="none" w:sz="0" w:space="0" w:color="auto"/>
                                        <w:right w:val="none" w:sz="0" w:space="0" w:color="auto"/>
                                      </w:divBdr>
                                    </w:div>
                                    <w:div w:id="560791893">
                                      <w:marLeft w:val="0"/>
                                      <w:marRight w:val="0"/>
                                      <w:marTop w:val="0"/>
                                      <w:marBottom w:val="0"/>
                                      <w:divBdr>
                                        <w:top w:val="none" w:sz="0" w:space="0" w:color="auto"/>
                                        <w:left w:val="none" w:sz="0" w:space="0" w:color="auto"/>
                                        <w:bottom w:val="none" w:sz="0" w:space="0" w:color="auto"/>
                                        <w:right w:val="none" w:sz="0" w:space="0" w:color="auto"/>
                                      </w:divBdr>
                                    </w:div>
                                  </w:divsChild>
                                </w:div>
                                <w:div w:id="336882635">
                                  <w:marLeft w:val="0"/>
                                  <w:marRight w:val="0"/>
                                  <w:marTop w:val="0"/>
                                  <w:marBottom w:val="0"/>
                                  <w:divBdr>
                                    <w:top w:val="none" w:sz="0" w:space="0" w:color="auto"/>
                                    <w:left w:val="none" w:sz="0" w:space="0" w:color="auto"/>
                                    <w:bottom w:val="none" w:sz="0" w:space="0" w:color="auto"/>
                                    <w:right w:val="none" w:sz="0" w:space="0" w:color="auto"/>
                                  </w:divBdr>
                                  <w:divsChild>
                                    <w:div w:id="1867480406">
                                      <w:marLeft w:val="0"/>
                                      <w:marRight w:val="0"/>
                                      <w:marTop w:val="0"/>
                                      <w:marBottom w:val="0"/>
                                      <w:divBdr>
                                        <w:top w:val="none" w:sz="0" w:space="0" w:color="auto"/>
                                        <w:left w:val="none" w:sz="0" w:space="0" w:color="auto"/>
                                        <w:bottom w:val="none" w:sz="0" w:space="0" w:color="auto"/>
                                        <w:right w:val="none" w:sz="0" w:space="0" w:color="auto"/>
                                      </w:divBdr>
                                    </w:div>
                                    <w:div w:id="1949701509">
                                      <w:marLeft w:val="0"/>
                                      <w:marRight w:val="0"/>
                                      <w:marTop w:val="0"/>
                                      <w:marBottom w:val="0"/>
                                      <w:divBdr>
                                        <w:top w:val="none" w:sz="0" w:space="0" w:color="auto"/>
                                        <w:left w:val="none" w:sz="0" w:space="0" w:color="auto"/>
                                        <w:bottom w:val="none" w:sz="0" w:space="0" w:color="auto"/>
                                        <w:right w:val="none" w:sz="0" w:space="0" w:color="auto"/>
                                      </w:divBdr>
                                    </w:div>
                                  </w:divsChild>
                                </w:div>
                                <w:div w:id="429786015">
                                  <w:marLeft w:val="0"/>
                                  <w:marRight w:val="0"/>
                                  <w:marTop w:val="0"/>
                                  <w:marBottom w:val="0"/>
                                  <w:divBdr>
                                    <w:top w:val="none" w:sz="0" w:space="0" w:color="auto"/>
                                    <w:left w:val="none" w:sz="0" w:space="0" w:color="auto"/>
                                    <w:bottom w:val="none" w:sz="0" w:space="0" w:color="auto"/>
                                    <w:right w:val="none" w:sz="0" w:space="0" w:color="auto"/>
                                  </w:divBdr>
                                  <w:divsChild>
                                    <w:div w:id="1730878909">
                                      <w:marLeft w:val="0"/>
                                      <w:marRight w:val="0"/>
                                      <w:marTop w:val="0"/>
                                      <w:marBottom w:val="0"/>
                                      <w:divBdr>
                                        <w:top w:val="none" w:sz="0" w:space="0" w:color="auto"/>
                                        <w:left w:val="none" w:sz="0" w:space="0" w:color="auto"/>
                                        <w:bottom w:val="none" w:sz="0" w:space="0" w:color="auto"/>
                                        <w:right w:val="none" w:sz="0" w:space="0" w:color="auto"/>
                                      </w:divBdr>
                                    </w:div>
                                    <w:div w:id="1557938238">
                                      <w:marLeft w:val="0"/>
                                      <w:marRight w:val="0"/>
                                      <w:marTop w:val="0"/>
                                      <w:marBottom w:val="0"/>
                                      <w:divBdr>
                                        <w:top w:val="none" w:sz="0" w:space="0" w:color="auto"/>
                                        <w:left w:val="none" w:sz="0" w:space="0" w:color="auto"/>
                                        <w:bottom w:val="none" w:sz="0" w:space="0" w:color="auto"/>
                                        <w:right w:val="none" w:sz="0" w:space="0" w:color="auto"/>
                                      </w:divBdr>
                                    </w:div>
                                  </w:divsChild>
                                </w:div>
                                <w:div w:id="717971987">
                                  <w:marLeft w:val="0"/>
                                  <w:marRight w:val="0"/>
                                  <w:marTop w:val="0"/>
                                  <w:marBottom w:val="0"/>
                                  <w:divBdr>
                                    <w:top w:val="none" w:sz="0" w:space="0" w:color="auto"/>
                                    <w:left w:val="none" w:sz="0" w:space="0" w:color="auto"/>
                                    <w:bottom w:val="none" w:sz="0" w:space="0" w:color="auto"/>
                                    <w:right w:val="none" w:sz="0" w:space="0" w:color="auto"/>
                                  </w:divBdr>
                                  <w:divsChild>
                                    <w:div w:id="1789397426">
                                      <w:marLeft w:val="0"/>
                                      <w:marRight w:val="0"/>
                                      <w:marTop w:val="0"/>
                                      <w:marBottom w:val="0"/>
                                      <w:divBdr>
                                        <w:top w:val="none" w:sz="0" w:space="0" w:color="auto"/>
                                        <w:left w:val="none" w:sz="0" w:space="0" w:color="auto"/>
                                        <w:bottom w:val="none" w:sz="0" w:space="0" w:color="auto"/>
                                        <w:right w:val="none" w:sz="0" w:space="0" w:color="auto"/>
                                      </w:divBdr>
                                    </w:div>
                                    <w:div w:id="4942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493763">
                      <w:marLeft w:val="0"/>
                      <w:marRight w:val="0"/>
                      <w:marTop w:val="0"/>
                      <w:marBottom w:val="0"/>
                      <w:divBdr>
                        <w:top w:val="none" w:sz="0" w:space="0" w:color="auto"/>
                        <w:left w:val="none" w:sz="0" w:space="0" w:color="auto"/>
                        <w:bottom w:val="none" w:sz="0" w:space="0" w:color="auto"/>
                        <w:right w:val="none" w:sz="0" w:space="0" w:color="auto"/>
                      </w:divBdr>
                      <w:divsChild>
                        <w:div w:id="1493715095">
                          <w:marLeft w:val="0"/>
                          <w:marRight w:val="0"/>
                          <w:marTop w:val="0"/>
                          <w:marBottom w:val="0"/>
                          <w:divBdr>
                            <w:top w:val="none" w:sz="0" w:space="0" w:color="auto"/>
                            <w:left w:val="none" w:sz="0" w:space="0" w:color="auto"/>
                            <w:bottom w:val="none" w:sz="0" w:space="0" w:color="auto"/>
                            <w:right w:val="none" w:sz="0" w:space="0" w:color="auto"/>
                          </w:divBdr>
                        </w:div>
                        <w:div w:id="1680965595">
                          <w:marLeft w:val="0"/>
                          <w:marRight w:val="0"/>
                          <w:marTop w:val="0"/>
                          <w:marBottom w:val="0"/>
                          <w:divBdr>
                            <w:top w:val="none" w:sz="0" w:space="0" w:color="auto"/>
                            <w:left w:val="none" w:sz="0" w:space="0" w:color="auto"/>
                            <w:bottom w:val="none" w:sz="0" w:space="0" w:color="auto"/>
                            <w:right w:val="none" w:sz="0" w:space="0" w:color="auto"/>
                          </w:divBdr>
                        </w:div>
                        <w:div w:id="2004241812">
                          <w:marLeft w:val="0"/>
                          <w:marRight w:val="0"/>
                          <w:marTop w:val="0"/>
                          <w:marBottom w:val="0"/>
                          <w:divBdr>
                            <w:top w:val="none" w:sz="0" w:space="0" w:color="auto"/>
                            <w:left w:val="none" w:sz="0" w:space="0" w:color="auto"/>
                            <w:bottom w:val="none" w:sz="0" w:space="0" w:color="auto"/>
                            <w:right w:val="none" w:sz="0" w:space="0" w:color="auto"/>
                          </w:divBdr>
                          <w:divsChild>
                            <w:div w:id="455294130">
                              <w:marLeft w:val="0"/>
                              <w:marRight w:val="0"/>
                              <w:marTop w:val="0"/>
                              <w:marBottom w:val="0"/>
                              <w:divBdr>
                                <w:top w:val="none" w:sz="0" w:space="0" w:color="auto"/>
                                <w:left w:val="none" w:sz="0" w:space="0" w:color="auto"/>
                                <w:bottom w:val="none" w:sz="0" w:space="0" w:color="auto"/>
                                <w:right w:val="none" w:sz="0" w:space="0" w:color="auto"/>
                              </w:divBdr>
                            </w:div>
                            <w:div w:id="2141722525">
                              <w:marLeft w:val="0"/>
                              <w:marRight w:val="0"/>
                              <w:marTop w:val="0"/>
                              <w:marBottom w:val="0"/>
                              <w:divBdr>
                                <w:top w:val="none" w:sz="0" w:space="0" w:color="auto"/>
                                <w:left w:val="none" w:sz="0" w:space="0" w:color="auto"/>
                                <w:bottom w:val="none" w:sz="0" w:space="0" w:color="auto"/>
                                <w:right w:val="none" w:sz="0" w:space="0" w:color="auto"/>
                              </w:divBdr>
                              <w:divsChild>
                                <w:div w:id="1976988586">
                                  <w:marLeft w:val="0"/>
                                  <w:marRight w:val="0"/>
                                  <w:marTop w:val="0"/>
                                  <w:marBottom w:val="0"/>
                                  <w:divBdr>
                                    <w:top w:val="none" w:sz="0" w:space="0" w:color="auto"/>
                                    <w:left w:val="none" w:sz="0" w:space="0" w:color="auto"/>
                                    <w:bottom w:val="none" w:sz="0" w:space="0" w:color="auto"/>
                                    <w:right w:val="none" w:sz="0" w:space="0" w:color="auto"/>
                                  </w:divBdr>
                                  <w:divsChild>
                                    <w:div w:id="526600571">
                                      <w:marLeft w:val="0"/>
                                      <w:marRight w:val="0"/>
                                      <w:marTop w:val="0"/>
                                      <w:marBottom w:val="0"/>
                                      <w:divBdr>
                                        <w:top w:val="none" w:sz="0" w:space="0" w:color="auto"/>
                                        <w:left w:val="none" w:sz="0" w:space="0" w:color="auto"/>
                                        <w:bottom w:val="none" w:sz="0" w:space="0" w:color="auto"/>
                                        <w:right w:val="none" w:sz="0" w:space="0" w:color="auto"/>
                                      </w:divBdr>
                                    </w:div>
                                    <w:div w:id="567765359">
                                      <w:marLeft w:val="0"/>
                                      <w:marRight w:val="0"/>
                                      <w:marTop w:val="0"/>
                                      <w:marBottom w:val="0"/>
                                      <w:divBdr>
                                        <w:top w:val="none" w:sz="0" w:space="0" w:color="auto"/>
                                        <w:left w:val="none" w:sz="0" w:space="0" w:color="auto"/>
                                        <w:bottom w:val="none" w:sz="0" w:space="0" w:color="auto"/>
                                        <w:right w:val="none" w:sz="0" w:space="0" w:color="auto"/>
                                      </w:divBdr>
                                    </w:div>
                                  </w:divsChild>
                                </w:div>
                                <w:div w:id="506747228">
                                  <w:marLeft w:val="0"/>
                                  <w:marRight w:val="0"/>
                                  <w:marTop w:val="0"/>
                                  <w:marBottom w:val="0"/>
                                  <w:divBdr>
                                    <w:top w:val="none" w:sz="0" w:space="0" w:color="auto"/>
                                    <w:left w:val="none" w:sz="0" w:space="0" w:color="auto"/>
                                    <w:bottom w:val="none" w:sz="0" w:space="0" w:color="auto"/>
                                    <w:right w:val="none" w:sz="0" w:space="0" w:color="auto"/>
                                  </w:divBdr>
                                  <w:divsChild>
                                    <w:div w:id="1659725267">
                                      <w:marLeft w:val="0"/>
                                      <w:marRight w:val="0"/>
                                      <w:marTop w:val="0"/>
                                      <w:marBottom w:val="0"/>
                                      <w:divBdr>
                                        <w:top w:val="none" w:sz="0" w:space="0" w:color="auto"/>
                                        <w:left w:val="none" w:sz="0" w:space="0" w:color="auto"/>
                                        <w:bottom w:val="none" w:sz="0" w:space="0" w:color="auto"/>
                                        <w:right w:val="none" w:sz="0" w:space="0" w:color="auto"/>
                                      </w:divBdr>
                                    </w:div>
                                    <w:div w:id="1847860347">
                                      <w:marLeft w:val="0"/>
                                      <w:marRight w:val="0"/>
                                      <w:marTop w:val="0"/>
                                      <w:marBottom w:val="0"/>
                                      <w:divBdr>
                                        <w:top w:val="none" w:sz="0" w:space="0" w:color="auto"/>
                                        <w:left w:val="none" w:sz="0" w:space="0" w:color="auto"/>
                                        <w:bottom w:val="none" w:sz="0" w:space="0" w:color="auto"/>
                                        <w:right w:val="none" w:sz="0" w:space="0" w:color="auto"/>
                                      </w:divBdr>
                                    </w:div>
                                  </w:divsChild>
                                </w:div>
                                <w:div w:id="1934700988">
                                  <w:marLeft w:val="0"/>
                                  <w:marRight w:val="0"/>
                                  <w:marTop w:val="0"/>
                                  <w:marBottom w:val="0"/>
                                  <w:divBdr>
                                    <w:top w:val="none" w:sz="0" w:space="0" w:color="auto"/>
                                    <w:left w:val="none" w:sz="0" w:space="0" w:color="auto"/>
                                    <w:bottom w:val="none" w:sz="0" w:space="0" w:color="auto"/>
                                    <w:right w:val="none" w:sz="0" w:space="0" w:color="auto"/>
                                  </w:divBdr>
                                  <w:divsChild>
                                    <w:div w:id="1224827647">
                                      <w:marLeft w:val="0"/>
                                      <w:marRight w:val="0"/>
                                      <w:marTop w:val="0"/>
                                      <w:marBottom w:val="0"/>
                                      <w:divBdr>
                                        <w:top w:val="none" w:sz="0" w:space="0" w:color="auto"/>
                                        <w:left w:val="none" w:sz="0" w:space="0" w:color="auto"/>
                                        <w:bottom w:val="none" w:sz="0" w:space="0" w:color="auto"/>
                                        <w:right w:val="none" w:sz="0" w:space="0" w:color="auto"/>
                                      </w:divBdr>
                                    </w:div>
                                    <w:div w:id="2140957393">
                                      <w:marLeft w:val="0"/>
                                      <w:marRight w:val="0"/>
                                      <w:marTop w:val="0"/>
                                      <w:marBottom w:val="0"/>
                                      <w:divBdr>
                                        <w:top w:val="none" w:sz="0" w:space="0" w:color="auto"/>
                                        <w:left w:val="none" w:sz="0" w:space="0" w:color="auto"/>
                                        <w:bottom w:val="none" w:sz="0" w:space="0" w:color="auto"/>
                                        <w:right w:val="none" w:sz="0" w:space="0" w:color="auto"/>
                                      </w:divBdr>
                                    </w:div>
                                  </w:divsChild>
                                </w:div>
                                <w:div w:id="495651728">
                                  <w:marLeft w:val="0"/>
                                  <w:marRight w:val="0"/>
                                  <w:marTop w:val="0"/>
                                  <w:marBottom w:val="0"/>
                                  <w:divBdr>
                                    <w:top w:val="none" w:sz="0" w:space="0" w:color="auto"/>
                                    <w:left w:val="none" w:sz="0" w:space="0" w:color="auto"/>
                                    <w:bottom w:val="none" w:sz="0" w:space="0" w:color="auto"/>
                                    <w:right w:val="none" w:sz="0" w:space="0" w:color="auto"/>
                                  </w:divBdr>
                                  <w:divsChild>
                                    <w:div w:id="528757455">
                                      <w:marLeft w:val="0"/>
                                      <w:marRight w:val="0"/>
                                      <w:marTop w:val="0"/>
                                      <w:marBottom w:val="0"/>
                                      <w:divBdr>
                                        <w:top w:val="none" w:sz="0" w:space="0" w:color="auto"/>
                                        <w:left w:val="none" w:sz="0" w:space="0" w:color="auto"/>
                                        <w:bottom w:val="none" w:sz="0" w:space="0" w:color="auto"/>
                                        <w:right w:val="none" w:sz="0" w:space="0" w:color="auto"/>
                                      </w:divBdr>
                                    </w:div>
                                    <w:div w:id="1030841115">
                                      <w:marLeft w:val="0"/>
                                      <w:marRight w:val="0"/>
                                      <w:marTop w:val="0"/>
                                      <w:marBottom w:val="0"/>
                                      <w:divBdr>
                                        <w:top w:val="none" w:sz="0" w:space="0" w:color="auto"/>
                                        <w:left w:val="none" w:sz="0" w:space="0" w:color="auto"/>
                                        <w:bottom w:val="none" w:sz="0" w:space="0" w:color="auto"/>
                                        <w:right w:val="none" w:sz="0" w:space="0" w:color="auto"/>
                                      </w:divBdr>
                                    </w:div>
                                  </w:divsChild>
                                </w:div>
                                <w:div w:id="1886067417">
                                  <w:marLeft w:val="0"/>
                                  <w:marRight w:val="0"/>
                                  <w:marTop w:val="0"/>
                                  <w:marBottom w:val="0"/>
                                  <w:divBdr>
                                    <w:top w:val="none" w:sz="0" w:space="0" w:color="auto"/>
                                    <w:left w:val="none" w:sz="0" w:space="0" w:color="auto"/>
                                    <w:bottom w:val="none" w:sz="0" w:space="0" w:color="auto"/>
                                    <w:right w:val="none" w:sz="0" w:space="0" w:color="auto"/>
                                  </w:divBdr>
                                  <w:divsChild>
                                    <w:div w:id="335696697">
                                      <w:marLeft w:val="0"/>
                                      <w:marRight w:val="0"/>
                                      <w:marTop w:val="0"/>
                                      <w:marBottom w:val="0"/>
                                      <w:divBdr>
                                        <w:top w:val="none" w:sz="0" w:space="0" w:color="auto"/>
                                        <w:left w:val="none" w:sz="0" w:space="0" w:color="auto"/>
                                        <w:bottom w:val="none" w:sz="0" w:space="0" w:color="auto"/>
                                        <w:right w:val="none" w:sz="0" w:space="0" w:color="auto"/>
                                      </w:divBdr>
                                    </w:div>
                                    <w:div w:id="169222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79652">
                      <w:marLeft w:val="0"/>
                      <w:marRight w:val="0"/>
                      <w:marTop w:val="0"/>
                      <w:marBottom w:val="0"/>
                      <w:divBdr>
                        <w:top w:val="none" w:sz="0" w:space="0" w:color="auto"/>
                        <w:left w:val="none" w:sz="0" w:space="0" w:color="auto"/>
                        <w:bottom w:val="none" w:sz="0" w:space="0" w:color="auto"/>
                        <w:right w:val="none" w:sz="0" w:space="0" w:color="auto"/>
                      </w:divBdr>
                      <w:divsChild>
                        <w:div w:id="763261153">
                          <w:marLeft w:val="0"/>
                          <w:marRight w:val="0"/>
                          <w:marTop w:val="0"/>
                          <w:marBottom w:val="0"/>
                          <w:divBdr>
                            <w:top w:val="none" w:sz="0" w:space="0" w:color="auto"/>
                            <w:left w:val="none" w:sz="0" w:space="0" w:color="auto"/>
                            <w:bottom w:val="none" w:sz="0" w:space="0" w:color="auto"/>
                            <w:right w:val="none" w:sz="0" w:space="0" w:color="auto"/>
                          </w:divBdr>
                        </w:div>
                        <w:div w:id="495805334">
                          <w:marLeft w:val="0"/>
                          <w:marRight w:val="0"/>
                          <w:marTop w:val="0"/>
                          <w:marBottom w:val="0"/>
                          <w:divBdr>
                            <w:top w:val="none" w:sz="0" w:space="0" w:color="auto"/>
                            <w:left w:val="none" w:sz="0" w:space="0" w:color="auto"/>
                            <w:bottom w:val="none" w:sz="0" w:space="0" w:color="auto"/>
                            <w:right w:val="none" w:sz="0" w:space="0" w:color="auto"/>
                          </w:divBdr>
                        </w:div>
                        <w:div w:id="384061417">
                          <w:marLeft w:val="0"/>
                          <w:marRight w:val="0"/>
                          <w:marTop w:val="0"/>
                          <w:marBottom w:val="0"/>
                          <w:divBdr>
                            <w:top w:val="none" w:sz="0" w:space="0" w:color="auto"/>
                            <w:left w:val="none" w:sz="0" w:space="0" w:color="auto"/>
                            <w:bottom w:val="none" w:sz="0" w:space="0" w:color="auto"/>
                            <w:right w:val="none" w:sz="0" w:space="0" w:color="auto"/>
                          </w:divBdr>
                          <w:divsChild>
                            <w:div w:id="342633571">
                              <w:marLeft w:val="0"/>
                              <w:marRight w:val="0"/>
                              <w:marTop w:val="0"/>
                              <w:marBottom w:val="0"/>
                              <w:divBdr>
                                <w:top w:val="none" w:sz="0" w:space="0" w:color="auto"/>
                                <w:left w:val="none" w:sz="0" w:space="0" w:color="auto"/>
                                <w:bottom w:val="none" w:sz="0" w:space="0" w:color="auto"/>
                                <w:right w:val="none" w:sz="0" w:space="0" w:color="auto"/>
                              </w:divBdr>
                            </w:div>
                            <w:div w:id="1338769512">
                              <w:marLeft w:val="0"/>
                              <w:marRight w:val="0"/>
                              <w:marTop w:val="0"/>
                              <w:marBottom w:val="0"/>
                              <w:divBdr>
                                <w:top w:val="none" w:sz="0" w:space="0" w:color="auto"/>
                                <w:left w:val="none" w:sz="0" w:space="0" w:color="auto"/>
                                <w:bottom w:val="none" w:sz="0" w:space="0" w:color="auto"/>
                                <w:right w:val="none" w:sz="0" w:space="0" w:color="auto"/>
                              </w:divBdr>
                              <w:divsChild>
                                <w:div w:id="128863444">
                                  <w:marLeft w:val="0"/>
                                  <w:marRight w:val="0"/>
                                  <w:marTop w:val="0"/>
                                  <w:marBottom w:val="0"/>
                                  <w:divBdr>
                                    <w:top w:val="none" w:sz="0" w:space="0" w:color="auto"/>
                                    <w:left w:val="none" w:sz="0" w:space="0" w:color="auto"/>
                                    <w:bottom w:val="none" w:sz="0" w:space="0" w:color="auto"/>
                                    <w:right w:val="none" w:sz="0" w:space="0" w:color="auto"/>
                                  </w:divBdr>
                                  <w:divsChild>
                                    <w:div w:id="1700858980">
                                      <w:marLeft w:val="0"/>
                                      <w:marRight w:val="0"/>
                                      <w:marTop w:val="0"/>
                                      <w:marBottom w:val="0"/>
                                      <w:divBdr>
                                        <w:top w:val="none" w:sz="0" w:space="0" w:color="auto"/>
                                        <w:left w:val="none" w:sz="0" w:space="0" w:color="auto"/>
                                        <w:bottom w:val="none" w:sz="0" w:space="0" w:color="auto"/>
                                        <w:right w:val="none" w:sz="0" w:space="0" w:color="auto"/>
                                      </w:divBdr>
                                    </w:div>
                                    <w:div w:id="1986930751">
                                      <w:marLeft w:val="0"/>
                                      <w:marRight w:val="0"/>
                                      <w:marTop w:val="0"/>
                                      <w:marBottom w:val="0"/>
                                      <w:divBdr>
                                        <w:top w:val="none" w:sz="0" w:space="0" w:color="auto"/>
                                        <w:left w:val="none" w:sz="0" w:space="0" w:color="auto"/>
                                        <w:bottom w:val="none" w:sz="0" w:space="0" w:color="auto"/>
                                        <w:right w:val="none" w:sz="0" w:space="0" w:color="auto"/>
                                      </w:divBdr>
                                    </w:div>
                                  </w:divsChild>
                                </w:div>
                                <w:div w:id="1245526876">
                                  <w:marLeft w:val="0"/>
                                  <w:marRight w:val="0"/>
                                  <w:marTop w:val="0"/>
                                  <w:marBottom w:val="0"/>
                                  <w:divBdr>
                                    <w:top w:val="none" w:sz="0" w:space="0" w:color="auto"/>
                                    <w:left w:val="none" w:sz="0" w:space="0" w:color="auto"/>
                                    <w:bottom w:val="none" w:sz="0" w:space="0" w:color="auto"/>
                                    <w:right w:val="none" w:sz="0" w:space="0" w:color="auto"/>
                                  </w:divBdr>
                                  <w:divsChild>
                                    <w:div w:id="2020816723">
                                      <w:marLeft w:val="0"/>
                                      <w:marRight w:val="0"/>
                                      <w:marTop w:val="0"/>
                                      <w:marBottom w:val="0"/>
                                      <w:divBdr>
                                        <w:top w:val="none" w:sz="0" w:space="0" w:color="auto"/>
                                        <w:left w:val="none" w:sz="0" w:space="0" w:color="auto"/>
                                        <w:bottom w:val="none" w:sz="0" w:space="0" w:color="auto"/>
                                        <w:right w:val="none" w:sz="0" w:space="0" w:color="auto"/>
                                      </w:divBdr>
                                    </w:div>
                                    <w:div w:id="34401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009458">
                      <w:marLeft w:val="0"/>
                      <w:marRight w:val="0"/>
                      <w:marTop w:val="0"/>
                      <w:marBottom w:val="0"/>
                      <w:divBdr>
                        <w:top w:val="none" w:sz="0" w:space="0" w:color="auto"/>
                        <w:left w:val="none" w:sz="0" w:space="0" w:color="auto"/>
                        <w:bottom w:val="none" w:sz="0" w:space="0" w:color="auto"/>
                        <w:right w:val="none" w:sz="0" w:space="0" w:color="auto"/>
                      </w:divBdr>
                      <w:divsChild>
                        <w:div w:id="260338764">
                          <w:marLeft w:val="0"/>
                          <w:marRight w:val="0"/>
                          <w:marTop w:val="0"/>
                          <w:marBottom w:val="0"/>
                          <w:divBdr>
                            <w:top w:val="none" w:sz="0" w:space="0" w:color="auto"/>
                            <w:left w:val="none" w:sz="0" w:space="0" w:color="auto"/>
                            <w:bottom w:val="none" w:sz="0" w:space="0" w:color="auto"/>
                            <w:right w:val="none" w:sz="0" w:space="0" w:color="auto"/>
                          </w:divBdr>
                        </w:div>
                        <w:div w:id="1020935190">
                          <w:marLeft w:val="0"/>
                          <w:marRight w:val="0"/>
                          <w:marTop w:val="0"/>
                          <w:marBottom w:val="0"/>
                          <w:divBdr>
                            <w:top w:val="none" w:sz="0" w:space="0" w:color="auto"/>
                            <w:left w:val="none" w:sz="0" w:space="0" w:color="auto"/>
                            <w:bottom w:val="none" w:sz="0" w:space="0" w:color="auto"/>
                            <w:right w:val="none" w:sz="0" w:space="0" w:color="auto"/>
                          </w:divBdr>
                        </w:div>
                        <w:div w:id="1652752803">
                          <w:marLeft w:val="0"/>
                          <w:marRight w:val="0"/>
                          <w:marTop w:val="0"/>
                          <w:marBottom w:val="0"/>
                          <w:divBdr>
                            <w:top w:val="none" w:sz="0" w:space="0" w:color="auto"/>
                            <w:left w:val="none" w:sz="0" w:space="0" w:color="auto"/>
                            <w:bottom w:val="none" w:sz="0" w:space="0" w:color="auto"/>
                            <w:right w:val="none" w:sz="0" w:space="0" w:color="auto"/>
                          </w:divBdr>
                          <w:divsChild>
                            <w:div w:id="1053777351">
                              <w:marLeft w:val="0"/>
                              <w:marRight w:val="0"/>
                              <w:marTop w:val="0"/>
                              <w:marBottom w:val="0"/>
                              <w:divBdr>
                                <w:top w:val="none" w:sz="0" w:space="0" w:color="auto"/>
                                <w:left w:val="none" w:sz="0" w:space="0" w:color="auto"/>
                                <w:bottom w:val="none" w:sz="0" w:space="0" w:color="auto"/>
                                <w:right w:val="none" w:sz="0" w:space="0" w:color="auto"/>
                              </w:divBdr>
                            </w:div>
                            <w:div w:id="1121999487">
                              <w:marLeft w:val="0"/>
                              <w:marRight w:val="0"/>
                              <w:marTop w:val="0"/>
                              <w:marBottom w:val="0"/>
                              <w:divBdr>
                                <w:top w:val="none" w:sz="0" w:space="0" w:color="auto"/>
                                <w:left w:val="none" w:sz="0" w:space="0" w:color="auto"/>
                                <w:bottom w:val="none" w:sz="0" w:space="0" w:color="auto"/>
                                <w:right w:val="none" w:sz="0" w:space="0" w:color="auto"/>
                              </w:divBdr>
                              <w:divsChild>
                                <w:div w:id="1452438124">
                                  <w:marLeft w:val="0"/>
                                  <w:marRight w:val="0"/>
                                  <w:marTop w:val="0"/>
                                  <w:marBottom w:val="0"/>
                                  <w:divBdr>
                                    <w:top w:val="none" w:sz="0" w:space="0" w:color="auto"/>
                                    <w:left w:val="none" w:sz="0" w:space="0" w:color="auto"/>
                                    <w:bottom w:val="none" w:sz="0" w:space="0" w:color="auto"/>
                                    <w:right w:val="none" w:sz="0" w:space="0" w:color="auto"/>
                                  </w:divBdr>
                                  <w:divsChild>
                                    <w:div w:id="1260331524">
                                      <w:marLeft w:val="0"/>
                                      <w:marRight w:val="0"/>
                                      <w:marTop w:val="0"/>
                                      <w:marBottom w:val="0"/>
                                      <w:divBdr>
                                        <w:top w:val="none" w:sz="0" w:space="0" w:color="auto"/>
                                        <w:left w:val="none" w:sz="0" w:space="0" w:color="auto"/>
                                        <w:bottom w:val="none" w:sz="0" w:space="0" w:color="auto"/>
                                        <w:right w:val="none" w:sz="0" w:space="0" w:color="auto"/>
                                      </w:divBdr>
                                    </w:div>
                                    <w:div w:id="1977291566">
                                      <w:marLeft w:val="0"/>
                                      <w:marRight w:val="0"/>
                                      <w:marTop w:val="0"/>
                                      <w:marBottom w:val="0"/>
                                      <w:divBdr>
                                        <w:top w:val="none" w:sz="0" w:space="0" w:color="auto"/>
                                        <w:left w:val="none" w:sz="0" w:space="0" w:color="auto"/>
                                        <w:bottom w:val="none" w:sz="0" w:space="0" w:color="auto"/>
                                        <w:right w:val="none" w:sz="0" w:space="0" w:color="auto"/>
                                      </w:divBdr>
                                    </w:div>
                                  </w:divsChild>
                                </w:div>
                                <w:div w:id="561449305">
                                  <w:marLeft w:val="0"/>
                                  <w:marRight w:val="0"/>
                                  <w:marTop w:val="0"/>
                                  <w:marBottom w:val="0"/>
                                  <w:divBdr>
                                    <w:top w:val="none" w:sz="0" w:space="0" w:color="auto"/>
                                    <w:left w:val="none" w:sz="0" w:space="0" w:color="auto"/>
                                    <w:bottom w:val="none" w:sz="0" w:space="0" w:color="auto"/>
                                    <w:right w:val="none" w:sz="0" w:space="0" w:color="auto"/>
                                  </w:divBdr>
                                  <w:divsChild>
                                    <w:div w:id="1249771966">
                                      <w:marLeft w:val="0"/>
                                      <w:marRight w:val="0"/>
                                      <w:marTop w:val="0"/>
                                      <w:marBottom w:val="0"/>
                                      <w:divBdr>
                                        <w:top w:val="none" w:sz="0" w:space="0" w:color="auto"/>
                                        <w:left w:val="none" w:sz="0" w:space="0" w:color="auto"/>
                                        <w:bottom w:val="none" w:sz="0" w:space="0" w:color="auto"/>
                                        <w:right w:val="none" w:sz="0" w:space="0" w:color="auto"/>
                                      </w:divBdr>
                                    </w:div>
                                    <w:div w:id="1741823799">
                                      <w:marLeft w:val="0"/>
                                      <w:marRight w:val="0"/>
                                      <w:marTop w:val="0"/>
                                      <w:marBottom w:val="0"/>
                                      <w:divBdr>
                                        <w:top w:val="none" w:sz="0" w:space="0" w:color="auto"/>
                                        <w:left w:val="none" w:sz="0" w:space="0" w:color="auto"/>
                                        <w:bottom w:val="none" w:sz="0" w:space="0" w:color="auto"/>
                                        <w:right w:val="none" w:sz="0" w:space="0" w:color="auto"/>
                                      </w:divBdr>
                                    </w:div>
                                  </w:divsChild>
                                </w:div>
                                <w:div w:id="688801724">
                                  <w:marLeft w:val="0"/>
                                  <w:marRight w:val="0"/>
                                  <w:marTop w:val="0"/>
                                  <w:marBottom w:val="0"/>
                                  <w:divBdr>
                                    <w:top w:val="none" w:sz="0" w:space="0" w:color="auto"/>
                                    <w:left w:val="none" w:sz="0" w:space="0" w:color="auto"/>
                                    <w:bottom w:val="none" w:sz="0" w:space="0" w:color="auto"/>
                                    <w:right w:val="none" w:sz="0" w:space="0" w:color="auto"/>
                                  </w:divBdr>
                                  <w:divsChild>
                                    <w:div w:id="906375566">
                                      <w:marLeft w:val="0"/>
                                      <w:marRight w:val="0"/>
                                      <w:marTop w:val="0"/>
                                      <w:marBottom w:val="0"/>
                                      <w:divBdr>
                                        <w:top w:val="none" w:sz="0" w:space="0" w:color="auto"/>
                                        <w:left w:val="none" w:sz="0" w:space="0" w:color="auto"/>
                                        <w:bottom w:val="none" w:sz="0" w:space="0" w:color="auto"/>
                                        <w:right w:val="none" w:sz="0" w:space="0" w:color="auto"/>
                                      </w:divBdr>
                                    </w:div>
                                    <w:div w:id="689767479">
                                      <w:marLeft w:val="0"/>
                                      <w:marRight w:val="0"/>
                                      <w:marTop w:val="0"/>
                                      <w:marBottom w:val="0"/>
                                      <w:divBdr>
                                        <w:top w:val="none" w:sz="0" w:space="0" w:color="auto"/>
                                        <w:left w:val="none" w:sz="0" w:space="0" w:color="auto"/>
                                        <w:bottom w:val="none" w:sz="0" w:space="0" w:color="auto"/>
                                        <w:right w:val="none" w:sz="0" w:space="0" w:color="auto"/>
                                      </w:divBdr>
                                    </w:div>
                                  </w:divsChild>
                                </w:div>
                                <w:div w:id="1709917287">
                                  <w:marLeft w:val="0"/>
                                  <w:marRight w:val="0"/>
                                  <w:marTop w:val="0"/>
                                  <w:marBottom w:val="0"/>
                                  <w:divBdr>
                                    <w:top w:val="none" w:sz="0" w:space="0" w:color="auto"/>
                                    <w:left w:val="none" w:sz="0" w:space="0" w:color="auto"/>
                                    <w:bottom w:val="none" w:sz="0" w:space="0" w:color="auto"/>
                                    <w:right w:val="none" w:sz="0" w:space="0" w:color="auto"/>
                                  </w:divBdr>
                                  <w:divsChild>
                                    <w:div w:id="104035022">
                                      <w:marLeft w:val="0"/>
                                      <w:marRight w:val="0"/>
                                      <w:marTop w:val="0"/>
                                      <w:marBottom w:val="0"/>
                                      <w:divBdr>
                                        <w:top w:val="none" w:sz="0" w:space="0" w:color="auto"/>
                                        <w:left w:val="none" w:sz="0" w:space="0" w:color="auto"/>
                                        <w:bottom w:val="none" w:sz="0" w:space="0" w:color="auto"/>
                                        <w:right w:val="none" w:sz="0" w:space="0" w:color="auto"/>
                                      </w:divBdr>
                                    </w:div>
                                    <w:div w:id="21411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947985">
                      <w:marLeft w:val="0"/>
                      <w:marRight w:val="0"/>
                      <w:marTop w:val="0"/>
                      <w:marBottom w:val="0"/>
                      <w:divBdr>
                        <w:top w:val="none" w:sz="0" w:space="0" w:color="auto"/>
                        <w:left w:val="none" w:sz="0" w:space="0" w:color="auto"/>
                        <w:bottom w:val="none" w:sz="0" w:space="0" w:color="auto"/>
                        <w:right w:val="none" w:sz="0" w:space="0" w:color="auto"/>
                      </w:divBdr>
                      <w:divsChild>
                        <w:div w:id="204561983">
                          <w:marLeft w:val="0"/>
                          <w:marRight w:val="0"/>
                          <w:marTop w:val="0"/>
                          <w:marBottom w:val="0"/>
                          <w:divBdr>
                            <w:top w:val="none" w:sz="0" w:space="0" w:color="auto"/>
                            <w:left w:val="none" w:sz="0" w:space="0" w:color="auto"/>
                            <w:bottom w:val="none" w:sz="0" w:space="0" w:color="auto"/>
                            <w:right w:val="none" w:sz="0" w:space="0" w:color="auto"/>
                          </w:divBdr>
                        </w:div>
                        <w:div w:id="1168325432">
                          <w:marLeft w:val="0"/>
                          <w:marRight w:val="0"/>
                          <w:marTop w:val="0"/>
                          <w:marBottom w:val="0"/>
                          <w:divBdr>
                            <w:top w:val="none" w:sz="0" w:space="0" w:color="auto"/>
                            <w:left w:val="none" w:sz="0" w:space="0" w:color="auto"/>
                            <w:bottom w:val="none" w:sz="0" w:space="0" w:color="auto"/>
                            <w:right w:val="none" w:sz="0" w:space="0" w:color="auto"/>
                          </w:divBdr>
                        </w:div>
                        <w:div w:id="710811373">
                          <w:marLeft w:val="0"/>
                          <w:marRight w:val="0"/>
                          <w:marTop w:val="0"/>
                          <w:marBottom w:val="0"/>
                          <w:divBdr>
                            <w:top w:val="none" w:sz="0" w:space="0" w:color="auto"/>
                            <w:left w:val="none" w:sz="0" w:space="0" w:color="auto"/>
                            <w:bottom w:val="none" w:sz="0" w:space="0" w:color="auto"/>
                            <w:right w:val="none" w:sz="0" w:space="0" w:color="auto"/>
                          </w:divBdr>
                          <w:divsChild>
                            <w:div w:id="2113620456">
                              <w:marLeft w:val="0"/>
                              <w:marRight w:val="0"/>
                              <w:marTop w:val="0"/>
                              <w:marBottom w:val="0"/>
                              <w:divBdr>
                                <w:top w:val="none" w:sz="0" w:space="0" w:color="auto"/>
                                <w:left w:val="none" w:sz="0" w:space="0" w:color="auto"/>
                                <w:bottom w:val="none" w:sz="0" w:space="0" w:color="auto"/>
                                <w:right w:val="none" w:sz="0" w:space="0" w:color="auto"/>
                              </w:divBdr>
                            </w:div>
                            <w:div w:id="1385443576">
                              <w:marLeft w:val="0"/>
                              <w:marRight w:val="0"/>
                              <w:marTop w:val="0"/>
                              <w:marBottom w:val="0"/>
                              <w:divBdr>
                                <w:top w:val="none" w:sz="0" w:space="0" w:color="auto"/>
                                <w:left w:val="none" w:sz="0" w:space="0" w:color="auto"/>
                                <w:bottom w:val="none" w:sz="0" w:space="0" w:color="auto"/>
                                <w:right w:val="none" w:sz="0" w:space="0" w:color="auto"/>
                              </w:divBdr>
                              <w:divsChild>
                                <w:div w:id="1285236830">
                                  <w:marLeft w:val="0"/>
                                  <w:marRight w:val="0"/>
                                  <w:marTop w:val="0"/>
                                  <w:marBottom w:val="0"/>
                                  <w:divBdr>
                                    <w:top w:val="none" w:sz="0" w:space="0" w:color="auto"/>
                                    <w:left w:val="none" w:sz="0" w:space="0" w:color="auto"/>
                                    <w:bottom w:val="none" w:sz="0" w:space="0" w:color="auto"/>
                                    <w:right w:val="none" w:sz="0" w:space="0" w:color="auto"/>
                                  </w:divBdr>
                                  <w:divsChild>
                                    <w:div w:id="1803382310">
                                      <w:marLeft w:val="0"/>
                                      <w:marRight w:val="0"/>
                                      <w:marTop w:val="0"/>
                                      <w:marBottom w:val="0"/>
                                      <w:divBdr>
                                        <w:top w:val="none" w:sz="0" w:space="0" w:color="auto"/>
                                        <w:left w:val="none" w:sz="0" w:space="0" w:color="auto"/>
                                        <w:bottom w:val="none" w:sz="0" w:space="0" w:color="auto"/>
                                        <w:right w:val="none" w:sz="0" w:space="0" w:color="auto"/>
                                      </w:divBdr>
                                    </w:div>
                                    <w:div w:id="1629387937">
                                      <w:marLeft w:val="0"/>
                                      <w:marRight w:val="0"/>
                                      <w:marTop w:val="0"/>
                                      <w:marBottom w:val="0"/>
                                      <w:divBdr>
                                        <w:top w:val="none" w:sz="0" w:space="0" w:color="auto"/>
                                        <w:left w:val="none" w:sz="0" w:space="0" w:color="auto"/>
                                        <w:bottom w:val="none" w:sz="0" w:space="0" w:color="auto"/>
                                        <w:right w:val="none" w:sz="0" w:space="0" w:color="auto"/>
                                      </w:divBdr>
                                    </w:div>
                                  </w:divsChild>
                                </w:div>
                                <w:div w:id="1743599082">
                                  <w:marLeft w:val="0"/>
                                  <w:marRight w:val="0"/>
                                  <w:marTop w:val="0"/>
                                  <w:marBottom w:val="0"/>
                                  <w:divBdr>
                                    <w:top w:val="none" w:sz="0" w:space="0" w:color="auto"/>
                                    <w:left w:val="none" w:sz="0" w:space="0" w:color="auto"/>
                                    <w:bottom w:val="none" w:sz="0" w:space="0" w:color="auto"/>
                                    <w:right w:val="none" w:sz="0" w:space="0" w:color="auto"/>
                                  </w:divBdr>
                                  <w:divsChild>
                                    <w:div w:id="1054306770">
                                      <w:marLeft w:val="0"/>
                                      <w:marRight w:val="0"/>
                                      <w:marTop w:val="0"/>
                                      <w:marBottom w:val="0"/>
                                      <w:divBdr>
                                        <w:top w:val="none" w:sz="0" w:space="0" w:color="auto"/>
                                        <w:left w:val="none" w:sz="0" w:space="0" w:color="auto"/>
                                        <w:bottom w:val="none" w:sz="0" w:space="0" w:color="auto"/>
                                        <w:right w:val="none" w:sz="0" w:space="0" w:color="auto"/>
                                      </w:divBdr>
                                    </w:div>
                                    <w:div w:id="890656717">
                                      <w:marLeft w:val="0"/>
                                      <w:marRight w:val="0"/>
                                      <w:marTop w:val="0"/>
                                      <w:marBottom w:val="0"/>
                                      <w:divBdr>
                                        <w:top w:val="none" w:sz="0" w:space="0" w:color="auto"/>
                                        <w:left w:val="none" w:sz="0" w:space="0" w:color="auto"/>
                                        <w:bottom w:val="none" w:sz="0" w:space="0" w:color="auto"/>
                                        <w:right w:val="none" w:sz="0" w:space="0" w:color="auto"/>
                                      </w:divBdr>
                                    </w:div>
                                  </w:divsChild>
                                </w:div>
                                <w:div w:id="703749832">
                                  <w:marLeft w:val="0"/>
                                  <w:marRight w:val="0"/>
                                  <w:marTop w:val="0"/>
                                  <w:marBottom w:val="0"/>
                                  <w:divBdr>
                                    <w:top w:val="none" w:sz="0" w:space="0" w:color="auto"/>
                                    <w:left w:val="none" w:sz="0" w:space="0" w:color="auto"/>
                                    <w:bottom w:val="none" w:sz="0" w:space="0" w:color="auto"/>
                                    <w:right w:val="none" w:sz="0" w:space="0" w:color="auto"/>
                                  </w:divBdr>
                                  <w:divsChild>
                                    <w:div w:id="1652634025">
                                      <w:marLeft w:val="0"/>
                                      <w:marRight w:val="0"/>
                                      <w:marTop w:val="0"/>
                                      <w:marBottom w:val="0"/>
                                      <w:divBdr>
                                        <w:top w:val="none" w:sz="0" w:space="0" w:color="auto"/>
                                        <w:left w:val="none" w:sz="0" w:space="0" w:color="auto"/>
                                        <w:bottom w:val="none" w:sz="0" w:space="0" w:color="auto"/>
                                        <w:right w:val="none" w:sz="0" w:space="0" w:color="auto"/>
                                      </w:divBdr>
                                    </w:div>
                                    <w:div w:id="10545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9696827">
      <w:bodyDiv w:val="1"/>
      <w:marLeft w:val="0"/>
      <w:marRight w:val="0"/>
      <w:marTop w:val="0"/>
      <w:marBottom w:val="0"/>
      <w:divBdr>
        <w:top w:val="none" w:sz="0" w:space="0" w:color="auto"/>
        <w:left w:val="none" w:sz="0" w:space="0" w:color="auto"/>
        <w:bottom w:val="none" w:sz="0" w:space="0" w:color="auto"/>
        <w:right w:val="none" w:sz="0" w:space="0" w:color="auto"/>
      </w:divBdr>
    </w:div>
    <w:div w:id="660356983">
      <w:bodyDiv w:val="1"/>
      <w:marLeft w:val="0"/>
      <w:marRight w:val="0"/>
      <w:marTop w:val="0"/>
      <w:marBottom w:val="0"/>
      <w:divBdr>
        <w:top w:val="none" w:sz="0" w:space="0" w:color="auto"/>
        <w:left w:val="none" w:sz="0" w:space="0" w:color="auto"/>
        <w:bottom w:val="none" w:sz="0" w:space="0" w:color="auto"/>
        <w:right w:val="none" w:sz="0" w:space="0" w:color="auto"/>
      </w:divBdr>
    </w:div>
    <w:div w:id="671949454">
      <w:bodyDiv w:val="1"/>
      <w:marLeft w:val="0"/>
      <w:marRight w:val="0"/>
      <w:marTop w:val="0"/>
      <w:marBottom w:val="0"/>
      <w:divBdr>
        <w:top w:val="none" w:sz="0" w:space="0" w:color="auto"/>
        <w:left w:val="none" w:sz="0" w:space="0" w:color="auto"/>
        <w:bottom w:val="none" w:sz="0" w:space="0" w:color="auto"/>
        <w:right w:val="none" w:sz="0" w:space="0" w:color="auto"/>
      </w:divBdr>
      <w:divsChild>
        <w:div w:id="896088573">
          <w:marLeft w:val="0"/>
          <w:marRight w:val="0"/>
          <w:marTop w:val="0"/>
          <w:marBottom w:val="0"/>
          <w:divBdr>
            <w:top w:val="none" w:sz="0" w:space="0" w:color="auto"/>
            <w:left w:val="none" w:sz="0" w:space="0" w:color="auto"/>
            <w:bottom w:val="none" w:sz="0" w:space="0" w:color="auto"/>
            <w:right w:val="none" w:sz="0" w:space="0" w:color="auto"/>
          </w:divBdr>
          <w:divsChild>
            <w:div w:id="35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37408">
      <w:bodyDiv w:val="1"/>
      <w:marLeft w:val="0"/>
      <w:marRight w:val="0"/>
      <w:marTop w:val="0"/>
      <w:marBottom w:val="0"/>
      <w:divBdr>
        <w:top w:val="none" w:sz="0" w:space="0" w:color="auto"/>
        <w:left w:val="none" w:sz="0" w:space="0" w:color="auto"/>
        <w:bottom w:val="none" w:sz="0" w:space="0" w:color="auto"/>
        <w:right w:val="none" w:sz="0" w:space="0" w:color="auto"/>
      </w:divBdr>
    </w:div>
    <w:div w:id="690761510">
      <w:bodyDiv w:val="1"/>
      <w:marLeft w:val="0"/>
      <w:marRight w:val="0"/>
      <w:marTop w:val="0"/>
      <w:marBottom w:val="0"/>
      <w:divBdr>
        <w:top w:val="none" w:sz="0" w:space="0" w:color="auto"/>
        <w:left w:val="none" w:sz="0" w:space="0" w:color="auto"/>
        <w:bottom w:val="none" w:sz="0" w:space="0" w:color="auto"/>
        <w:right w:val="none" w:sz="0" w:space="0" w:color="auto"/>
      </w:divBdr>
      <w:divsChild>
        <w:div w:id="273175896">
          <w:marLeft w:val="0"/>
          <w:marRight w:val="0"/>
          <w:marTop w:val="0"/>
          <w:marBottom w:val="0"/>
          <w:divBdr>
            <w:top w:val="none" w:sz="0" w:space="0" w:color="auto"/>
            <w:left w:val="none" w:sz="0" w:space="0" w:color="auto"/>
            <w:bottom w:val="none" w:sz="0" w:space="0" w:color="auto"/>
            <w:right w:val="none" w:sz="0" w:space="0" w:color="auto"/>
          </w:divBdr>
          <w:divsChild>
            <w:div w:id="21417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97974">
      <w:bodyDiv w:val="1"/>
      <w:marLeft w:val="0"/>
      <w:marRight w:val="0"/>
      <w:marTop w:val="0"/>
      <w:marBottom w:val="0"/>
      <w:divBdr>
        <w:top w:val="none" w:sz="0" w:space="0" w:color="auto"/>
        <w:left w:val="none" w:sz="0" w:space="0" w:color="auto"/>
        <w:bottom w:val="none" w:sz="0" w:space="0" w:color="auto"/>
        <w:right w:val="none" w:sz="0" w:space="0" w:color="auto"/>
      </w:divBdr>
      <w:divsChild>
        <w:div w:id="1778284146">
          <w:marLeft w:val="0"/>
          <w:marRight w:val="0"/>
          <w:marTop w:val="0"/>
          <w:marBottom w:val="0"/>
          <w:divBdr>
            <w:top w:val="none" w:sz="0" w:space="0" w:color="auto"/>
            <w:left w:val="none" w:sz="0" w:space="0" w:color="auto"/>
            <w:bottom w:val="none" w:sz="0" w:space="0" w:color="auto"/>
            <w:right w:val="none" w:sz="0" w:space="0" w:color="auto"/>
          </w:divBdr>
          <w:divsChild>
            <w:div w:id="54579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372441">
      <w:bodyDiv w:val="1"/>
      <w:marLeft w:val="0"/>
      <w:marRight w:val="0"/>
      <w:marTop w:val="0"/>
      <w:marBottom w:val="0"/>
      <w:divBdr>
        <w:top w:val="none" w:sz="0" w:space="0" w:color="auto"/>
        <w:left w:val="none" w:sz="0" w:space="0" w:color="auto"/>
        <w:bottom w:val="none" w:sz="0" w:space="0" w:color="auto"/>
        <w:right w:val="none" w:sz="0" w:space="0" w:color="auto"/>
      </w:divBdr>
    </w:div>
    <w:div w:id="722679453">
      <w:bodyDiv w:val="1"/>
      <w:marLeft w:val="0"/>
      <w:marRight w:val="0"/>
      <w:marTop w:val="0"/>
      <w:marBottom w:val="0"/>
      <w:divBdr>
        <w:top w:val="none" w:sz="0" w:space="0" w:color="auto"/>
        <w:left w:val="none" w:sz="0" w:space="0" w:color="auto"/>
        <w:bottom w:val="none" w:sz="0" w:space="0" w:color="auto"/>
        <w:right w:val="none" w:sz="0" w:space="0" w:color="auto"/>
      </w:divBdr>
    </w:div>
    <w:div w:id="724186840">
      <w:bodyDiv w:val="1"/>
      <w:marLeft w:val="0"/>
      <w:marRight w:val="0"/>
      <w:marTop w:val="0"/>
      <w:marBottom w:val="0"/>
      <w:divBdr>
        <w:top w:val="none" w:sz="0" w:space="0" w:color="auto"/>
        <w:left w:val="none" w:sz="0" w:space="0" w:color="auto"/>
        <w:bottom w:val="none" w:sz="0" w:space="0" w:color="auto"/>
        <w:right w:val="none" w:sz="0" w:space="0" w:color="auto"/>
      </w:divBdr>
    </w:div>
    <w:div w:id="737675867">
      <w:bodyDiv w:val="1"/>
      <w:marLeft w:val="0"/>
      <w:marRight w:val="0"/>
      <w:marTop w:val="0"/>
      <w:marBottom w:val="0"/>
      <w:divBdr>
        <w:top w:val="none" w:sz="0" w:space="0" w:color="auto"/>
        <w:left w:val="none" w:sz="0" w:space="0" w:color="auto"/>
        <w:bottom w:val="none" w:sz="0" w:space="0" w:color="auto"/>
        <w:right w:val="none" w:sz="0" w:space="0" w:color="auto"/>
      </w:divBdr>
      <w:divsChild>
        <w:div w:id="1289626307">
          <w:marLeft w:val="0"/>
          <w:marRight w:val="0"/>
          <w:marTop w:val="0"/>
          <w:marBottom w:val="0"/>
          <w:divBdr>
            <w:top w:val="none" w:sz="0" w:space="0" w:color="auto"/>
            <w:left w:val="none" w:sz="0" w:space="0" w:color="auto"/>
            <w:bottom w:val="none" w:sz="0" w:space="0" w:color="auto"/>
            <w:right w:val="none" w:sz="0" w:space="0" w:color="auto"/>
          </w:divBdr>
          <w:divsChild>
            <w:div w:id="136721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88398">
      <w:bodyDiv w:val="1"/>
      <w:marLeft w:val="0"/>
      <w:marRight w:val="0"/>
      <w:marTop w:val="0"/>
      <w:marBottom w:val="0"/>
      <w:divBdr>
        <w:top w:val="none" w:sz="0" w:space="0" w:color="auto"/>
        <w:left w:val="none" w:sz="0" w:space="0" w:color="auto"/>
        <w:bottom w:val="none" w:sz="0" w:space="0" w:color="auto"/>
        <w:right w:val="none" w:sz="0" w:space="0" w:color="auto"/>
      </w:divBdr>
      <w:divsChild>
        <w:div w:id="177307495">
          <w:marLeft w:val="0"/>
          <w:marRight w:val="0"/>
          <w:marTop w:val="0"/>
          <w:marBottom w:val="0"/>
          <w:divBdr>
            <w:top w:val="none" w:sz="0" w:space="0" w:color="auto"/>
            <w:left w:val="none" w:sz="0" w:space="0" w:color="auto"/>
            <w:bottom w:val="none" w:sz="0" w:space="0" w:color="auto"/>
            <w:right w:val="none" w:sz="0" w:space="0" w:color="auto"/>
          </w:divBdr>
          <w:divsChild>
            <w:div w:id="6159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88569">
      <w:bodyDiv w:val="1"/>
      <w:marLeft w:val="0"/>
      <w:marRight w:val="0"/>
      <w:marTop w:val="0"/>
      <w:marBottom w:val="0"/>
      <w:divBdr>
        <w:top w:val="none" w:sz="0" w:space="0" w:color="auto"/>
        <w:left w:val="none" w:sz="0" w:space="0" w:color="auto"/>
        <w:bottom w:val="none" w:sz="0" w:space="0" w:color="auto"/>
        <w:right w:val="none" w:sz="0" w:space="0" w:color="auto"/>
      </w:divBdr>
      <w:divsChild>
        <w:div w:id="1143502881">
          <w:marLeft w:val="0"/>
          <w:marRight w:val="0"/>
          <w:marTop w:val="0"/>
          <w:marBottom w:val="0"/>
          <w:divBdr>
            <w:top w:val="none" w:sz="0" w:space="0" w:color="auto"/>
            <w:left w:val="none" w:sz="0" w:space="0" w:color="auto"/>
            <w:bottom w:val="none" w:sz="0" w:space="0" w:color="auto"/>
            <w:right w:val="none" w:sz="0" w:space="0" w:color="auto"/>
          </w:divBdr>
          <w:divsChild>
            <w:div w:id="9468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617253">
      <w:bodyDiv w:val="1"/>
      <w:marLeft w:val="0"/>
      <w:marRight w:val="0"/>
      <w:marTop w:val="0"/>
      <w:marBottom w:val="0"/>
      <w:divBdr>
        <w:top w:val="none" w:sz="0" w:space="0" w:color="auto"/>
        <w:left w:val="none" w:sz="0" w:space="0" w:color="auto"/>
        <w:bottom w:val="none" w:sz="0" w:space="0" w:color="auto"/>
        <w:right w:val="none" w:sz="0" w:space="0" w:color="auto"/>
      </w:divBdr>
      <w:divsChild>
        <w:div w:id="931084420">
          <w:marLeft w:val="0"/>
          <w:marRight w:val="0"/>
          <w:marTop w:val="0"/>
          <w:marBottom w:val="0"/>
          <w:divBdr>
            <w:top w:val="none" w:sz="0" w:space="0" w:color="auto"/>
            <w:left w:val="none" w:sz="0" w:space="0" w:color="auto"/>
            <w:bottom w:val="none" w:sz="0" w:space="0" w:color="auto"/>
            <w:right w:val="none" w:sz="0" w:space="0" w:color="auto"/>
          </w:divBdr>
          <w:divsChild>
            <w:div w:id="60858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220940">
      <w:bodyDiv w:val="1"/>
      <w:marLeft w:val="0"/>
      <w:marRight w:val="0"/>
      <w:marTop w:val="0"/>
      <w:marBottom w:val="0"/>
      <w:divBdr>
        <w:top w:val="none" w:sz="0" w:space="0" w:color="auto"/>
        <w:left w:val="none" w:sz="0" w:space="0" w:color="auto"/>
        <w:bottom w:val="none" w:sz="0" w:space="0" w:color="auto"/>
        <w:right w:val="none" w:sz="0" w:space="0" w:color="auto"/>
      </w:divBdr>
    </w:div>
    <w:div w:id="794297348">
      <w:bodyDiv w:val="1"/>
      <w:marLeft w:val="0"/>
      <w:marRight w:val="0"/>
      <w:marTop w:val="0"/>
      <w:marBottom w:val="0"/>
      <w:divBdr>
        <w:top w:val="none" w:sz="0" w:space="0" w:color="auto"/>
        <w:left w:val="none" w:sz="0" w:space="0" w:color="auto"/>
        <w:bottom w:val="none" w:sz="0" w:space="0" w:color="auto"/>
        <w:right w:val="none" w:sz="0" w:space="0" w:color="auto"/>
      </w:divBdr>
      <w:divsChild>
        <w:div w:id="1436100969">
          <w:marLeft w:val="0"/>
          <w:marRight w:val="0"/>
          <w:marTop w:val="0"/>
          <w:marBottom w:val="0"/>
          <w:divBdr>
            <w:top w:val="none" w:sz="0" w:space="0" w:color="auto"/>
            <w:left w:val="none" w:sz="0" w:space="0" w:color="auto"/>
            <w:bottom w:val="none" w:sz="0" w:space="0" w:color="auto"/>
            <w:right w:val="none" w:sz="0" w:space="0" w:color="auto"/>
          </w:divBdr>
          <w:divsChild>
            <w:div w:id="16274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08054">
      <w:bodyDiv w:val="1"/>
      <w:marLeft w:val="0"/>
      <w:marRight w:val="0"/>
      <w:marTop w:val="0"/>
      <w:marBottom w:val="0"/>
      <w:divBdr>
        <w:top w:val="none" w:sz="0" w:space="0" w:color="auto"/>
        <w:left w:val="none" w:sz="0" w:space="0" w:color="auto"/>
        <w:bottom w:val="none" w:sz="0" w:space="0" w:color="auto"/>
        <w:right w:val="none" w:sz="0" w:space="0" w:color="auto"/>
      </w:divBdr>
    </w:div>
    <w:div w:id="819690694">
      <w:bodyDiv w:val="1"/>
      <w:marLeft w:val="0"/>
      <w:marRight w:val="0"/>
      <w:marTop w:val="0"/>
      <w:marBottom w:val="0"/>
      <w:divBdr>
        <w:top w:val="none" w:sz="0" w:space="0" w:color="auto"/>
        <w:left w:val="none" w:sz="0" w:space="0" w:color="auto"/>
        <w:bottom w:val="none" w:sz="0" w:space="0" w:color="auto"/>
        <w:right w:val="none" w:sz="0" w:space="0" w:color="auto"/>
      </w:divBdr>
    </w:div>
    <w:div w:id="837884726">
      <w:bodyDiv w:val="1"/>
      <w:marLeft w:val="0"/>
      <w:marRight w:val="0"/>
      <w:marTop w:val="0"/>
      <w:marBottom w:val="0"/>
      <w:divBdr>
        <w:top w:val="none" w:sz="0" w:space="0" w:color="auto"/>
        <w:left w:val="none" w:sz="0" w:space="0" w:color="auto"/>
        <w:bottom w:val="none" w:sz="0" w:space="0" w:color="auto"/>
        <w:right w:val="none" w:sz="0" w:space="0" w:color="auto"/>
      </w:divBdr>
    </w:div>
    <w:div w:id="853495903">
      <w:bodyDiv w:val="1"/>
      <w:marLeft w:val="0"/>
      <w:marRight w:val="0"/>
      <w:marTop w:val="0"/>
      <w:marBottom w:val="0"/>
      <w:divBdr>
        <w:top w:val="none" w:sz="0" w:space="0" w:color="auto"/>
        <w:left w:val="none" w:sz="0" w:space="0" w:color="auto"/>
        <w:bottom w:val="none" w:sz="0" w:space="0" w:color="auto"/>
        <w:right w:val="none" w:sz="0" w:space="0" w:color="auto"/>
      </w:divBdr>
    </w:div>
    <w:div w:id="861554822">
      <w:bodyDiv w:val="1"/>
      <w:marLeft w:val="0"/>
      <w:marRight w:val="0"/>
      <w:marTop w:val="0"/>
      <w:marBottom w:val="0"/>
      <w:divBdr>
        <w:top w:val="none" w:sz="0" w:space="0" w:color="auto"/>
        <w:left w:val="none" w:sz="0" w:space="0" w:color="auto"/>
        <w:bottom w:val="none" w:sz="0" w:space="0" w:color="auto"/>
        <w:right w:val="none" w:sz="0" w:space="0" w:color="auto"/>
      </w:divBdr>
      <w:divsChild>
        <w:div w:id="787508513">
          <w:marLeft w:val="0"/>
          <w:marRight w:val="0"/>
          <w:marTop w:val="0"/>
          <w:marBottom w:val="0"/>
          <w:divBdr>
            <w:top w:val="none" w:sz="0" w:space="0" w:color="auto"/>
            <w:left w:val="none" w:sz="0" w:space="0" w:color="auto"/>
            <w:bottom w:val="none" w:sz="0" w:space="0" w:color="auto"/>
            <w:right w:val="none" w:sz="0" w:space="0" w:color="auto"/>
          </w:divBdr>
          <w:divsChild>
            <w:div w:id="19727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658243">
      <w:bodyDiv w:val="1"/>
      <w:marLeft w:val="0"/>
      <w:marRight w:val="0"/>
      <w:marTop w:val="0"/>
      <w:marBottom w:val="0"/>
      <w:divBdr>
        <w:top w:val="none" w:sz="0" w:space="0" w:color="auto"/>
        <w:left w:val="none" w:sz="0" w:space="0" w:color="auto"/>
        <w:bottom w:val="none" w:sz="0" w:space="0" w:color="auto"/>
        <w:right w:val="none" w:sz="0" w:space="0" w:color="auto"/>
      </w:divBdr>
      <w:divsChild>
        <w:div w:id="694698257">
          <w:marLeft w:val="0"/>
          <w:marRight w:val="0"/>
          <w:marTop w:val="0"/>
          <w:marBottom w:val="0"/>
          <w:divBdr>
            <w:top w:val="none" w:sz="0" w:space="0" w:color="auto"/>
            <w:left w:val="none" w:sz="0" w:space="0" w:color="auto"/>
            <w:bottom w:val="none" w:sz="0" w:space="0" w:color="auto"/>
            <w:right w:val="none" w:sz="0" w:space="0" w:color="auto"/>
          </w:divBdr>
          <w:divsChild>
            <w:div w:id="22761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566411">
      <w:bodyDiv w:val="1"/>
      <w:marLeft w:val="0"/>
      <w:marRight w:val="0"/>
      <w:marTop w:val="0"/>
      <w:marBottom w:val="0"/>
      <w:divBdr>
        <w:top w:val="none" w:sz="0" w:space="0" w:color="auto"/>
        <w:left w:val="none" w:sz="0" w:space="0" w:color="auto"/>
        <w:bottom w:val="none" w:sz="0" w:space="0" w:color="auto"/>
        <w:right w:val="none" w:sz="0" w:space="0" w:color="auto"/>
      </w:divBdr>
    </w:div>
    <w:div w:id="916788595">
      <w:bodyDiv w:val="1"/>
      <w:marLeft w:val="0"/>
      <w:marRight w:val="0"/>
      <w:marTop w:val="0"/>
      <w:marBottom w:val="0"/>
      <w:divBdr>
        <w:top w:val="none" w:sz="0" w:space="0" w:color="auto"/>
        <w:left w:val="none" w:sz="0" w:space="0" w:color="auto"/>
        <w:bottom w:val="none" w:sz="0" w:space="0" w:color="auto"/>
        <w:right w:val="none" w:sz="0" w:space="0" w:color="auto"/>
      </w:divBdr>
    </w:div>
    <w:div w:id="921986276">
      <w:bodyDiv w:val="1"/>
      <w:marLeft w:val="0"/>
      <w:marRight w:val="0"/>
      <w:marTop w:val="0"/>
      <w:marBottom w:val="0"/>
      <w:divBdr>
        <w:top w:val="none" w:sz="0" w:space="0" w:color="auto"/>
        <w:left w:val="none" w:sz="0" w:space="0" w:color="auto"/>
        <w:bottom w:val="none" w:sz="0" w:space="0" w:color="auto"/>
        <w:right w:val="none" w:sz="0" w:space="0" w:color="auto"/>
      </w:divBdr>
      <w:divsChild>
        <w:div w:id="571503705">
          <w:marLeft w:val="0"/>
          <w:marRight w:val="0"/>
          <w:marTop w:val="0"/>
          <w:marBottom w:val="0"/>
          <w:divBdr>
            <w:top w:val="none" w:sz="0" w:space="0" w:color="auto"/>
            <w:left w:val="none" w:sz="0" w:space="0" w:color="auto"/>
            <w:bottom w:val="none" w:sz="0" w:space="0" w:color="auto"/>
            <w:right w:val="none" w:sz="0" w:space="0" w:color="auto"/>
          </w:divBdr>
          <w:divsChild>
            <w:div w:id="108476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39843">
      <w:bodyDiv w:val="1"/>
      <w:marLeft w:val="0"/>
      <w:marRight w:val="0"/>
      <w:marTop w:val="0"/>
      <w:marBottom w:val="0"/>
      <w:divBdr>
        <w:top w:val="none" w:sz="0" w:space="0" w:color="auto"/>
        <w:left w:val="none" w:sz="0" w:space="0" w:color="auto"/>
        <w:bottom w:val="none" w:sz="0" w:space="0" w:color="auto"/>
        <w:right w:val="none" w:sz="0" w:space="0" w:color="auto"/>
      </w:divBdr>
      <w:divsChild>
        <w:div w:id="1402212725">
          <w:marLeft w:val="0"/>
          <w:marRight w:val="0"/>
          <w:marTop w:val="0"/>
          <w:marBottom w:val="0"/>
          <w:divBdr>
            <w:top w:val="none" w:sz="0" w:space="0" w:color="auto"/>
            <w:left w:val="none" w:sz="0" w:space="0" w:color="auto"/>
            <w:bottom w:val="none" w:sz="0" w:space="0" w:color="auto"/>
            <w:right w:val="none" w:sz="0" w:space="0" w:color="auto"/>
          </w:divBdr>
          <w:divsChild>
            <w:div w:id="1336106096">
              <w:marLeft w:val="0"/>
              <w:marRight w:val="0"/>
              <w:marTop w:val="0"/>
              <w:marBottom w:val="0"/>
              <w:divBdr>
                <w:top w:val="none" w:sz="0" w:space="0" w:color="auto"/>
                <w:left w:val="none" w:sz="0" w:space="0" w:color="auto"/>
                <w:bottom w:val="none" w:sz="0" w:space="0" w:color="auto"/>
                <w:right w:val="none" w:sz="0" w:space="0" w:color="auto"/>
              </w:divBdr>
            </w:div>
            <w:div w:id="1779596220">
              <w:marLeft w:val="0"/>
              <w:marRight w:val="0"/>
              <w:marTop w:val="0"/>
              <w:marBottom w:val="0"/>
              <w:divBdr>
                <w:top w:val="none" w:sz="0" w:space="0" w:color="auto"/>
                <w:left w:val="none" w:sz="0" w:space="0" w:color="auto"/>
                <w:bottom w:val="none" w:sz="0" w:space="0" w:color="auto"/>
                <w:right w:val="none" w:sz="0" w:space="0" w:color="auto"/>
              </w:divBdr>
            </w:div>
            <w:div w:id="283582166">
              <w:marLeft w:val="0"/>
              <w:marRight w:val="0"/>
              <w:marTop w:val="0"/>
              <w:marBottom w:val="0"/>
              <w:divBdr>
                <w:top w:val="none" w:sz="0" w:space="0" w:color="auto"/>
                <w:left w:val="none" w:sz="0" w:space="0" w:color="auto"/>
                <w:bottom w:val="none" w:sz="0" w:space="0" w:color="auto"/>
                <w:right w:val="none" w:sz="0" w:space="0" w:color="auto"/>
              </w:divBdr>
            </w:div>
            <w:div w:id="355930696">
              <w:marLeft w:val="0"/>
              <w:marRight w:val="0"/>
              <w:marTop w:val="0"/>
              <w:marBottom w:val="0"/>
              <w:divBdr>
                <w:top w:val="none" w:sz="0" w:space="0" w:color="auto"/>
                <w:left w:val="none" w:sz="0" w:space="0" w:color="auto"/>
                <w:bottom w:val="none" w:sz="0" w:space="0" w:color="auto"/>
                <w:right w:val="none" w:sz="0" w:space="0" w:color="auto"/>
              </w:divBdr>
            </w:div>
          </w:divsChild>
        </w:div>
        <w:div w:id="1604337239">
          <w:marLeft w:val="0"/>
          <w:marRight w:val="0"/>
          <w:marTop w:val="0"/>
          <w:marBottom w:val="0"/>
          <w:divBdr>
            <w:top w:val="none" w:sz="0" w:space="0" w:color="auto"/>
            <w:left w:val="none" w:sz="0" w:space="0" w:color="auto"/>
            <w:bottom w:val="none" w:sz="0" w:space="0" w:color="auto"/>
            <w:right w:val="none" w:sz="0" w:space="0" w:color="auto"/>
          </w:divBdr>
          <w:divsChild>
            <w:div w:id="325519897">
              <w:marLeft w:val="0"/>
              <w:marRight w:val="0"/>
              <w:marTop w:val="0"/>
              <w:marBottom w:val="0"/>
              <w:divBdr>
                <w:top w:val="none" w:sz="0" w:space="0" w:color="auto"/>
                <w:left w:val="none" w:sz="0" w:space="0" w:color="auto"/>
                <w:bottom w:val="none" w:sz="0" w:space="0" w:color="auto"/>
                <w:right w:val="none" w:sz="0" w:space="0" w:color="auto"/>
              </w:divBdr>
              <w:divsChild>
                <w:div w:id="992610512">
                  <w:marLeft w:val="0"/>
                  <w:marRight w:val="0"/>
                  <w:marTop w:val="0"/>
                  <w:marBottom w:val="0"/>
                  <w:divBdr>
                    <w:top w:val="none" w:sz="0" w:space="0" w:color="auto"/>
                    <w:left w:val="none" w:sz="0" w:space="0" w:color="auto"/>
                    <w:bottom w:val="none" w:sz="0" w:space="0" w:color="auto"/>
                    <w:right w:val="none" w:sz="0" w:space="0" w:color="auto"/>
                  </w:divBdr>
                  <w:divsChild>
                    <w:div w:id="1949925293">
                      <w:marLeft w:val="0"/>
                      <w:marRight w:val="0"/>
                      <w:marTop w:val="0"/>
                      <w:marBottom w:val="0"/>
                      <w:divBdr>
                        <w:top w:val="none" w:sz="0" w:space="0" w:color="auto"/>
                        <w:left w:val="none" w:sz="0" w:space="0" w:color="auto"/>
                        <w:bottom w:val="none" w:sz="0" w:space="0" w:color="auto"/>
                        <w:right w:val="none" w:sz="0" w:space="0" w:color="auto"/>
                      </w:divBdr>
                      <w:divsChild>
                        <w:div w:id="1151479290">
                          <w:marLeft w:val="0"/>
                          <w:marRight w:val="0"/>
                          <w:marTop w:val="0"/>
                          <w:marBottom w:val="0"/>
                          <w:divBdr>
                            <w:top w:val="none" w:sz="0" w:space="0" w:color="auto"/>
                            <w:left w:val="none" w:sz="0" w:space="0" w:color="auto"/>
                            <w:bottom w:val="none" w:sz="0" w:space="0" w:color="auto"/>
                            <w:right w:val="none" w:sz="0" w:space="0" w:color="auto"/>
                          </w:divBdr>
                        </w:div>
                        <w:div w:id="1562866361">
                          <w:marLeft w:val="0"/>
                          <w:marRight w:val="0"/>
                          <w:marTop w:val="0"/>
                          <w:marBottom w:val="0"/>
                          <w:divBdr>
                            <w:top w:val="none" w:sz="0" w:space="0" w:color="auto"/>
                            <w:left w:val="none" w:sz="0" w:space="0" w:color="auto"/>
                            <w:bottom w:val="none" w:sz="0" w:space="0" w:color="auto"/>
                            <w:right w:val="none" w:sz="0" w:space="0" w:color="auto"/>
                          </w:divBdr>
                        </w:div>
                        <w:div w:id="1032418650">
                          <w:marLeft w:val="0"/>
                          <w:marRight w:val="0"/>
                          <w:marTop w:val="0"/>
                          <w:marBottom w:val="0"/>
                          <w:divBdr>
                            <w:top w:val="none" w:sz="0" w:space="0" w:color="auto"/>
                            <w:left w:val="none" w:sz="0" w:space="0" w:color="auto"/>
                            <w:bottom w:val="none" w:sz="0" w:space="0" w:color="auto"/>
                            <w:right w:val="none" w:sz="0" w:space="0" w:color="auto"/>
                          </w:divBdr>
                        </w:div>
                        <w:div w:id="2026514051">
                          <w:marLeft w:val="0"/>
                          <w:marRight w:val="0"/>
                          <w:marTop w:val="0"/>
                          <w:marBottom w:val="0"/>
                          <w:divBdr>
                            <w:top w:val="none" w:sz="0" w:space="0" w:color="auto"/>
                            <w:left w:val="none" w:sz="0" w:space="0" w:color="auto"/>
                            <w:bottom w:val="none" w:sz="0" w:space="0" w:color="auto"/>
                            <w:right w:val="none" w:sz="0" w:space="0" w:color="auto"/>
                          </w:divBdr>
                          <w:divsChild>
                            <w:div w:id="369114535">
                              <w:marLeft w:val="0"/>
                              <w:marRight w:val="0"/>
                              <w:marTop w:val="0"/>
                              <w:marBottom w:val="0"/>
                              <w:divBdr>
                                <w:top w:val="none" w:sz="0" w:space="0" w:color="auto"/>
                                <w:left w:val="none" w:sz="0" w:space="0" w:color="auto"/>
                                <w:bottom w:val="none" w:sz="0" w:space="0" w:color="auto"/>
                                <w:right w:val="none" w:sz="0" w:space="0" w:color="auto"/>
                              </w:divBdr>
                            </w:div>
                            <w:div w:id="1835871371">
                              <w:marLeft w:val="0"/>
                              <w:marRight w:val="0"/>
                              <w:marTop w:val="0"/>
                              <w:marBottom w:val="0"/>
                              <w:divBdr>
                                <w:top w:val="none" w:sz="0" w:space="0" w:color="auto"/>
                                <w:left w:val="none" w:sz="0" w:space="0" w:color="auto"/>
                                <w:bottom w:val="none" w:sz="0" w:space="0" w:color="auto"/>
                                <w:right w:val="none" w:sz="0" w:space="0" w:color="auto"/>
                              </w:divBdr>
                              <w:divsChild>
                                <w:div w:id="1124545845">
                                  <w:marLeft w:val="0"/>
                                  <w:marRight w:val="0"/>
                                  <w:marTop w:val="0"/>
                                  <w:marBottom w:val="0"/>
                                  <w:divBdr>
                                    <w:top w:val="none" w:sz="0" w:space="0" w:color="auto"/>
                                    <w:left w:val="none" w:sz="0" w:space="0" w:color="auto"/>
                                    <w:bottom w:val="none" w:sz="0" w:space="0" w:color="auto"/>
                                    <w:right w:val="none" w:sz="0" w:space="0" w:color="auto"/>
                                  </w:divBdr>
                                  <w:divsChild>
                                    <w:div w:id="1713530268">
                                      <w:marLeft w:val="0"/>
                                      <w:marRight w:val="0"/>
                                      <w:marTop w:val="0"/>
                                      <w:marBottom w:val="0"/>
                                      <w:divBdr>
                                        <w:top w:val="none" w:sz="0" w:space="0" w:color="auto"/>
                                        <w:left w:val="none" w:sz="0" w:space="0" w:color="auto"/>
                                        <w:bottom w:val="none" w:sz="0" w:space="0" w:color="auto"/>
                                        <w:right w:val="none" w:sz="0" w:space="0" w:color="auto"/>
                                      </w:divBdr>
                                      <w:divsChild>
                                        <w:div w:id="364790787">
                                          <w:marLeft w:val="0"/>
                                          <w:marRight w:val="0"/>
                                          <w:marTop w:val="0"/>
                                          <w:marBottom w:val="0"/>
                                          <w:divBdr>
                                            <w:top w:val="none" w:sz="0" w:space="0" w:color="auto"/>
                                            <w:left w:val="none" w:sz="0" w:space="0" w:color="auto"/>
                                            <w:bottom w:val="none" w:sz="0" w:space="0" w:color="auto"/>
                                            <w:right w:val="none" w:sz="0" w:space="0" w:color="auto"/>
                                          </w:divBdr>
                                          <w:divsChild>
                                            <w:div w:id="1110204663">
                                              <w:marLeft w:val="0"/>
                                              <w:marRight w:val="0"/>
                                              <w:marTop w:val="0"/>
                                              <w:marBottom w:val="0"/>
                                              <w:divBdr>
                                                <w:top w:val="none" w:sz="0" w:space="0" w:color="auto"/>
                                                <w:left w:val="none" w:sz="0" w:space="0" w:color="auto"/>
                                                <w:bottom w:val="none" w:sz="0" w:space="0" w:color="auto"/>
                                                <w:right w:val="none" w:sz="0" w:space="0" w:color="auto"/>
                                              </w:divBdr>
                                            </w:div>
                                            <w:div w:id="4746108">
                                              <w:marLeft w:val="0"/>
                                              <w:marRight w:val="0"/>
                                              <w:marTop w:val="0"/>
                                              <w:marBottom w:val="0"/>
                                              <w:divBdr>
                                                <w:top w:val="none" w:sz="0" w:space="0" w:color="auto"/>
                                                <w:left w:val="none" w:sz="0" w:space="0" w:color="auto"/>
                                                <w:bottom w:val="none" w:sz="0" w:space="0" w:color="auto"/>
                                                <w:right w:val="none" w:sz="0" w:space="0" w:color="auto"/>
                                              </w:divBdr>
                                            </w:div>
                                          </w:divsChild>
                                        </w:div>
                                        <w:div w:id="1445613804">
                                          <w:marLeft w:val="0"/>
                                          <w:marRight w:val="0"/>
                                          <w:marTop w:val="0"/>
                                          <w:marBottom w:val="0"/>
                                          <w:divBdr>
                                            <w:top w:val="none" w:sz="0" w:space="0" w:color="auto"/>
                                            <w:left w:val="none" w:sz="0" w:space="0" w:color="auto"/>
                                            <w:bottom w:val="none" w:sz="0" w:space="0" w:color="auto"/>
                                            <w:right w:val="none" w:sz="0" w:space="0" w:color="auto"/>
                                          </w:divBdr>
                                          <w:divsChild>
                                            <w:div w:id="1642465307">
                                              <w:marLeft w:val="0"/>
                                              <w:marRight w:val="0"/>
                                              <w:marTop w:val="0"/>
                                              <w:marBottom w:val="0"/>
                                              <w:divBdr>
                                                <w:top w:val="none" w:sz="0" w:space="0" w:color="auto"/>
                                                <w:left w:val="none" w:sz="0" w:space="0" w:color="auto"/>
                                                <w:bottom w:val="none" w:sz="0" w:space="0" w:color="auto"/>
                                                <w:right w:val="none" w:sz="0" w:space="0" w:color="auto"/>
                                              </w:divBdr>
                                            </w:div>
                                            <w:div w:id="266082812">
                                              <w:marLeft w:val="0"/>
                                              <w:marRight w:val="0"/>
                                              <w:marTop w:val="0"/>
                                              <w:marBottom w:val="0"/>
                                              <w:divBdr>
                                                <w:top w:val="none" w:sz="0" w:space="0" w:color="auto"/>
                                                <w:left w:val="none" w:sz="0" w:space="0" w:color="auto"/>
                                                <w:bottom w:val="none" w:sz="0" w:space="0" w:color="auto"/>
                                                <w:right w:val="none" w:sz="0" w:space="0" w:color="auto"/>
                                              </w:divBdr>
                                            </w:div>
                                          </w:divsChild>
                                        </w:div>
                                        <w:div w:id="2114007466">
                                          <w:marLeft w:val="0"/>
                                          <w:marRight w:val="0"/>
                                          <w:marTop w:val="0"/>
                                          <w:marBottom w:val="0"/>
                                          <w:divBdr>
                                            <w:top w:val="none" w:sz="0" w:space="0" w:color="auto"/>
                                            <w:left w:val="none" w:sz="0" w:space="0" w:color="auto"/>
                                            <w:bottom w:val="none" w:sz="0" w:space="0" w:color="auto"/>
                                            <w:right w:val="none" w:sz="0" w:space="0" w:color="auto"/>
                                          </w:divBdr>
                                          <w:divsChild>
                                            <w:div w:id="1417019397">
                                              <w:marLeft w:val="0"/>
                                              <w:marRight w:val="0"/>
                                              <w:marTop w:val="0"/>
                                              <w:marBottom w:val="0"/>
                                              <w:divBdr>
                                                <w:top w:val="none" w:sz="0" w:space="0" w:color="auto"/>
                                                <w:left w:val="none" w:sz="0" w:space="0" w:color="auto"/>
                                                <w:bottom w:val="none" w:sz="0" w:space="0" w:color="auto"/>
                                                <w:right w:val="none" w:sz="0" w:space="0" w:color="auto"/>
                                              </w:divBdr>
                                            </w:div>
                                            <w:div w:id="1045714309">
                                              <w:marLeft w:val="0"/>
                                              <w:marRight w:val="0"/>
                                              <w:marTop w:val="0"/>
                                              <w:marBottom w:val="0"/>
                                              <w:divBdr>
                                                <w:top w:val="none" w:sz="0" w:space="0" w:color="auto"/>
                                                <w:left w:val="none" w:sz="0" w:space="0" w:color="auto"/>
                                                <w:bottom w:val="none" w:sz="0" w:space="0" w:color="auto"/>
                                                <w:right w:val="none" w:sz="0" w:space="0" w:color="auto"/>
                                              </w:divBdr>
                                            </w:div>
                                          </w:divsChild>
                                        </w:div>
                                        <w:div w:id="543835801">
                                          <w:marLeft w:val="0"/>
                                          <w:marRight w:val="0"/>
                                          <w:marTop w:val="0"/>
                                          <w:marBottom w:val="0"/>
                                          <w:divBdr>
                                            <w:top w:val="none" w:sz="0" w:space="0" w:color="auto"/>
                                            <w:left w:val="none" w:sz="0" w:space="0" w:color="auto"/>
                                            <w:bottom w:val="none" w:sz="0" w:space="0" w:color="auto"/>
                                            <w:right w:val="none" w:sz="0" w:space="0" w:color="auto"/>
                                          </w:divBdr>
                                          <w:divsChild>
                                            <w:div w:id="1341464785">
                                              <w:marLeft w:val="0"/>
                                              <w:marRight w:val="0"/>
                                              <w:marTop w:val="0"/>
                                              <w:marBottom w:val="0"/>
                                              <w:divBdr>
                                                <w:top w:val="none" w:sz="0" w:space="0" w:color="auto"/>
                                                <w:left w:val="none" w:sz="0" w:space="0" w:color="auto"/>
                                                <w:bottom w:val="none" w:sz="0" w:space="0" w:color="auto"/>
                                                <w:right w:val="none" w:sz="0" w:space="0" w:color="auto"/>
                                              </w:divBdr>
                                            </w:div>
                                            <w:div w:id="154958567">
                                              <w:marLeft w:val="0"/>
                                              <w:marRight w:val="0"/>
                                              <w:marTop w:val="0"/>
                                              <w:marBottom w:val="0"/>
                                              <w:divBdr>
                                                <w:top w:val="none" w:sz="0" w:space="0" w:color="auto"/>
                                                <w:left w:val="none" w:sz="0" w:space="0" w:color="auto"/>
                                                <w:bottom w:val="none" w:sz="0" w:space="0" w:color="auto"/>
                                                <w:right w:val="none" w:sz="0" w:space="0" w:color="auto"/>
                                              </w:divBdr>
                                            </w:div>
                                          </w:divsChild>
                                        </w:div>
                                        <w:div w:id="596061369">
                                          <w:marLeft w:val="0"/>
                                          <w:marRight w:val="0"/>
                                          <w:marTop w:val="0"/>
                                          <w:marBottom w:val="0"/>
                                          <w:divBdr>
                                            <w:top w:val="none" w:sz="0" w:space="0" w:color="auto"/>
                                            <w:left w:val="none" w:sz="0" w:space="0" w:color="auto"/>
                                            <w:bottom w:val="none" w:sz="0" w:space="0" w:color="auto"/>
                                            <w:right w:val="none" w:sz="0" w:space="0" w:color="auto"/>
                                          </w:divBdr>
                                          <w:divsChild>
                                            <w:div w:id="598027395">
                                              <w:marLeft w:val="0"/>
                                              <w:marRight w:val="0"/>
                                              <w:marTop w:val="0"/>
                                              <w:marBottom w:val="0"/>
                                              <w:divBdr>
                                                <w:top w:val="none" w:sz="0" w:space="0" w:color="auto"/>
                                                <w:left w:val="none" w:sz="0" w:space="0" w:color="auto"/>
                                                <w:bottom w:val="none" w:sz="0" w:space="0" w:color="auto"/>
                                                <w:right w:val="none" w:sz="0" w:space="0" w:color="auto"/>
                                              </w:divBdr>
                                            </w:div>
                                            <w:div w:id="587543893">
                                              <w:marLeft w:val="0"/>
                                              <w:marRight w:val="0"/>
                                              <w:marTop w:val="0"/>
                                              <w:marBottom w:val="0"/>
                                              <w:divBdr>
                                                <w:top w:val="none" w:sz="0" w:space="0" w:color="auto"/>
                                                <w:left w:val="none" w:sz="0" w:space="0" w:color="auto"/>
                                                <w:bottom w:val="none" w:sz="0" w:space="0" w:color="auto"/>
                                                <w:right w:val="none" w:sz="0" w:space="0" w:color="auto"/>
                                              </w:divBdr>
                                            </w:div>
                                          </w:divsChild>
                                        </w:div>
                                        <w:div w:id="2136409944">
                                          <w:marLeft w:val="0"/>
                                          <w:marRight w:val="0"/>
                                          <w:marTop w:val="0"/>
                                          <w:marBottom w:val="0"/>
                                          <w:divBdr>
                                            <w:top w:val="none" w:sz="0" w:space="0" w:color="auto"/>
                                            <w:left w:val="none" w:sz="0" w:space="0" w:color="auto"/>
                                            <w:bottom w:val="none" w:sz="0" w:space="0" w:color="auto"/>
                                            <w:right w:val="none" w:sz="0" w:space="0" w:color="auto"/>
                                          </w:divBdr>
                                          <w:divsChild>
                                            <w:div w:id="340474872">
                                              <w:marLeft w:val="0"/>
                                              <w:marRight w:val="0"/>
                                              <w:marTop w:val="0"/>
                                              <w:marBottom w:val="0"/>
                                              <w:divBdr>
                                                <w:top w:val="none" w:sz="0" w:space="0" w:color="auto"/>
                                                <w:left w:val="none" w:sz="0" w:space="0" w:color="auto"/>
                                                <w:bottom w:val="none" w:sz="0" w:space="0" w:color="auto"/>
                                                <w:right w:val="none" w:sz="0" w:space="0" w:color="auto"/>
                                              </w:divBdr>
                                            </w:div>
                                            <w:div w:id="1093160909">
                                              <w:marLeft w:val="0"/>
                                              <w:marRight w:val="0"/>
                                              <w:marTop w:val="0"/>
                                              <w:marBottom w:val="0"/>
                                              <w:divBdr>
                                                <w:top w:val="none" w:sz="0" w:space="0" w:color="auto"/>
                                                <w:left w:val="none" w:sz="0" w:space="0" w:color="auto"/>
                                                <w:bottom w:val="none" w:sz="0" w:space="0" w:color="auto"/>
                                                <w:right w:val="none" w:sz="0" w:space="0" w:color="auto"/>
                                              </w:divBdr>
                                            </w:div>
                                          </w:divsChild>
                                        </w:div>
                                        <w:div w:id="2099907847">
                                          <w:marLeft w:val="0"/>
                                          <w:marRight w:val="0"/>
                                          <w:marTop w:val="0"/>
                                          <w:marBottom w:val="0"/>
                                          <w:divBdr>
                                            <w:top w:val="none" w:sz="0" w:space="0" w:color="auto"/>
                                            <w:left w:val="none" w:sz="0" w:space="0" w:color="auto"/>
                                            <w:bottom w:val="none" w:sz="0" w:space="0" w:color="auto"/>
                                            <w:right w:val="none" w:sz="0" w:space="0" w:color="auto"/>
                                          </w:divBdr>
                                          <w:divsChild>
                                            <w:div w:id="1064379976">
                                              <w:marLeft w:val="0"/>
                                              <w:marRight w:val="0"/>
                                              <w:marTop w:val="0"/>
                                              <w:marBottom w:val="0"/>
                                              <w:divBdr>
                                                <w:top w:val="none" w:sz="0" w:space="0" w:color="auto"/>
                                                <w:left w:val="none" w:sz="0" w:space="0" w:color="auto"/>
                                                <w:bottom w:val="none" w:sz="0" w:space="0" w:color="auto"/>
                                                <w:right w:val="none" w:sz="0" w:space="0" w:color="auto"/>
                                              </w:divBdr>
                                            </w:div>
                                            <w:div w:id="611865142">
                                              <w:marLeft w:val="0"/>
                                              <w:marRight w:val="0"/>
                                              <w:marTop w:val="0"/>
                                              <w:marBottom w:val="0"/>
                                              <w:divBdr>
                                                <w:top w:val="none" w:sz="0" w:space="0" w:color="auto"/>
                                                <w:left w:val="none" w:sz="0" w:space="0" w:color="auto"/>
                                                <w:bottom w:val="none" w:sz="0" w:space="0" w:color="auto"/>
                                                <w:right w:val="none" w:sz="0" w:space="0" w:color="auto"/>
                                              </w:divBdr>
                                            </w:div>
                                          </w:divsChild>
                                        </w:div>
                                        <w:div w:id="112948595">
                                          <w:marLeft w:val="0"/>
                                          <w:marRight w:val="0"/>
                                          <w:marTop w:val="0"/>
                                          <w:marBottom w:val="0"/>
                                          <w:divBdr>
                                            <w:top w:val="none" w:sz="0" w:space="0" w:color="auto"/>
                                            <w:left w:val="none" w:sz="0" w:space="0" w:color="auto"/>
                                            <w:bottom w:val="none" w:sz="0" w:space="0" w:color="auto"/>
                                            <w:right w:val="none" w:sz="0" w:space="0" w:color="auto"/>
                                          </w:divBdr>
                                          <w:divsChild>
                                            <w:div w:id="1649700517">
                                              <w:marLeft w:val="0"/>
                                              <w:marRight w:val="0"/>
                                              <w:marTop w:val="0"/>
                                              <w:marBottom w:val="0"/>
                                              <w:divBdr>
                                                <w:top w:val="none" w:sz="0" w:space="0" w:color="auto"/>
                                                <w:left w:val="none" w:sz="0" w:space="0" w:color="auto"/>
                                                <w:bottom w:val="none" w:sz="0" w:space="0" w:color="auto"/>
                                                <w:right w:val="none" w:sz="0" w:space="0" w:color="auto"/>
                                              </w:divBdr>
                                            </w:div>
                                            <w:div w:id="1185481371">
                                              <w:marLeft w:val="0"/>
                                              <w:marRight w:val="0"/>
                                              <w:marTop w:val="0"/>
                                              <w:marBottom w:val="0"/>
                                              <w:divBdr>
                                                <w:top w:val="none" w:sz="0" w:space="0" w:color="auto"/>
                                                <w:left w:val="none" w:sz="0" w:space="0" w:color="auto"/>
                                                <w:bottom w:val="none" w:sz="0" w:space="0" w:color="auto"/>
                                                <w:right w:val="none" w:sz="0" w:space="0" w:color="auto"/>
                                              </w:divBdr>
                                            </w:div>
                                          </w:divsChild>
                                        </w:div>
                                        <w:div w:id="695351842">
                                          <w:marLeft w:val="0"/>
                                          <w:marRight w:val="0"/>
                                          <w:marTop w:val="0"/>
                                          <w:marBottom w:val="0"/>
                                          <w:divBdr>
                                            <w:top w:val="none" w:sz="0" w:space="0" w:color="auto"/>
                                            <w:left w:val="none" w:sz="0" w:space="0" w:color="auto"/>
                                            <w:bottom w:val="none" w:sz="0" w:space="0" w:color="auto"/>
                                            <w:right w:val="none" w:sz="0" w:space="0" w:color="auto"/>
                                          </w:divBdr>
                                          <w:divsChild>
                                            <w:div w:id="1143547857">
                                              <w:marLeft w:val="0"/>
                                              <w:marRight w:val="0"/>
                                              <w:marTop w:val="0"/>
                                              <w:marBottom w:val="0"/>
                                              <w:divBdr>
                                                <w:top w:val="none" w:sz="0" w:space="0" w:color="auto"/>
                                                <w:left w:val="none" w:sz="0" w:space="0" w:color="auto"/>
                                                <w:bottom w:val="none" w:sz="0" w:space="0" w:color="auto"/>
                                                <w:right w:val="none" w:sz="0" w:space="0" w:color="auto"/>
                                              </w:divBdr>
                                            </w:div>
                                            <w:div w:id="316426039">
                                              <w:marLeft w:val="0"/>
                                              <w:marRight w:val="0"/>
                                              <w:marTop w:val="0"/>
                                              <w:marBottom w:val="0"/>
                                              <w:divBdr>
                                                <w:top w:val="none" w:sz="0" w:space="0" w:color="auto"/>
                                                <w:left w:val="none" w:sz="0" w:space="0" w:color="auto"/>
                                                <w:bottom w:val="none" w:sz="0" w:space="0" w:color="auto"/>
                                                <w:right w:val="none" w:sz="0" w:space="0" w:color="auto"/>
                                              </w:divBdr>
                                            </w:div>
                                          </w:divsChild>
                                        </w:div>
                                        <w:div w:id="571887944">
                                          <w:marLeft w:val="0"/>
                                          <w:marRight w:val="0"/>
                                          <w:marTop w:val="0"/>
                                          <w:marBottom w:val="0"/>
                                          <w:divBdr>
                                            <w:top w:val="none" w:sz="0" w:space="0" w:color="auto"/>
                                            <w:left w:val="none" w:sz="0" w:space="0" w:color="auto"/>
                                            <w:bottom w:val="none" w:sz="0" w:space="0" w:color="auto"/>
                                            <w:right w:val="none" w:sz="0" w:space="0" w:color="auto"/>
                                          </w:divBdr>
                                          <w:divsChild>
                                            <w:div w:id="2003970459">
                                              <w:marLeft w:val="0"/>
                                              <w:marRight w:val="0"/>
                                              <w:marTop w:val="0"/>
                                              <w:marBottom w:val="0"/>
                                              <w:divBdr>
                                                <w:top w:val="none" w:sz="0" w:space="0" w:color="auto"/>
                                                <w:left w:val="none" w:sz="0" w:space="0" w:color="auto"/>
                                                <w:bottom w:val="none" w:sz="0" w:space="0" w:color="auto"/>
                                                <w:right w:val="none" w:sz="0" w:space="0" w:color="auto"/>
                                              </w:divBdr>
                                            </w:div>
                                            <w:div w:id="890194490">
                                              <w:marLeft w:val="0"/>
                                              <w:marRight w:val="0"/>
                                              <w:marTop w:val="0"/>
                                              <w:marBottom w:val="0"/>
                                              <w:divBdr>
                                                <w:top w:val="none" w:sz="0" w:space="0" w:color="auto"/>
                                                <w:left w:val="none" w:sz="0" w:space="0" w:color="auto"/>
                                                <w:bottom w:val="none" w:sz="0" w:space="0" w:color="auto"/>
                                                <w:right w:val="none" w:sz="0" w:space="0" w:color="auto"/>
                                              </w:divBdr>
                                            </w:div>
                                          </w:divsChild>
                                        </w:div>
                                        <w:div w:id="156698089">
                                          <w:marLeft w:val="0"/>
                                          <w:marRight w:val="0"/>
                                          <w:marTop w:val="0"/>
                                          <w:marBottom w:val="0"/>
                                          <w:divBdr>
                                            <w:top w:val="none" w:sz="0" w:space="0" w:color="auto"/>
                                            <w:left w:val="none" w:sz="0" w:space="0" w:color="auto"/>
                                            <w:bottom w:val="none" w:sz="0" w:space="0" w:color="auto"/>
                                            <w:right w:val="none" w:sz="0" w:space="0" w:color="auto"/>
                                          </w:divBdr>
                                          <w:divsChild>
                                            <w:div w:id="1079913176">
                                              <w:marLeft w:val="0"/>
                                              <w:marRight w:val="0"/>
                                              <w:marTop w:val="0"/>
                                              <w:marBottom w:val="0"/>
                                              <w:divBdr>
                                                <w:top w:val="none" w:sz="0" w:space="0" w:color="auto"/>
                                                <w:left w:val="none" w:sz="0" w:space="0" w:color="auto"/>
                                                <w:bottom w:val="none" w:sz="0" w:space="0" w:color="auto"/>
                                                <w:right w:val="none" w:sz="0" w:space="0" w:color="auto"/>
                                              </w:divBdr>
                                            </w:div>
                                            <w:div w:id="1101418482">
                                              <w:marLeft w:val="0"/>
                                              <w:marRight w:val="0"/>
                                              <w:marTop w:val="0"/>
                                              <w:marBottom w:val="0"/>
                                              <w:divBdr>
                                                <w:top w:val="none" w:sz="0" w:space="0" w:color="auto"/>
                                                <w:left w:val="none" w:sz="0" w:space="0" w:color="auto"/>
                                                <w:bottom w:val="none" w:sz="0" w:space="0" w:color="auto"/>
                                                <w:right w:val="none" w:sz="0" w:space="0" w:color="auto"/>
                                              </w:divBdr>
                                            </w:div>
                                          </w:divsChild>
                                        </w:div>
                                        <w:div w:id="1340351654">
                                          <w:marLeft w:val="0"/>
                                          <w:marRight w:val="0"/>
                                          <w:marTop w:val="0"/>
                                          <w:marBottom w:val="0"/>
                                          <w:divBdr>
                                            <w:top w:val="none" w:sz="0" w:space="0" w:color="auto"/>
                                            <w:left w:val="none" w:sz="0" w:space="0" w:color="auto"/>
                                            <w:bottom w:val="none" w:sz="0" w:space="0" w:color="auto"/>
                                            <w:right w:val="none" w:sz="0" w:space="0" w:color="auto"/>
                                          </w:divBdr>
                                          <w:divsChild>
                                            <w:div w:id="627325008">
                                              <w:marLeft w:val="0"/>
                                              <w:marRight w:val="0"/>
                                              <w:marTop w:val="0"/>
                                              <w:marBottom w:val="0"/>
                                              <w:divBdr>
                                                <w:top w:val="none" w:sz="0" w:space="0" w:color="auto"/>
                                                <w:left w:val="none" w:sz="0" w:space="0" w:color="auto"/>
                                                <w:bottom w:val="none" w:sz="0" w:space="0" w:color="auto"/>
                                                <w:right w:val="none" w:sz="0" w:space="0" w:color="auto"/>
                                              </w:divBdr>
                                            </w:div>
                                            <w:div w:id="2086147409">
                                              <w:marLeft w:val="0"/>
                                              <w:marRight w:val="0"/>
                                              <w:marTop w:val="0"/>
                                              <w:marBottom w:val="0"/>
                                              <w:divBdr>
                                                <w:top w:val="none" w:sz="0" w:space="0" w:color="auto"/>
                                                <w:left w:val="none" w:sz="0" w:space="0" w:color="auto"/>
                                                <w:bottom w:val="none" w:sz="0" w:space="0" w:color="auto"/>
                                                <w:right w:val="none" w:sz="0" w:space="0" w:color="auto"/>
                                              </w:divBdr>
                                            </w:div>
                                          </w:divsChild>
                                        </w:div>
                                        <w:div w:id="1271090049">
                                          <w:marLeft w:val="0"/>
                                          <w:marRight w:val="0"/>
                                          <w:marTop w:val="0"/>
                                          <w:marBottom w:val="0"/>
                                          <w:divBdr>
                                            <w:top w:val="none" w:sz="0" w:space="0" w:color="auto"/>
                                            <w:left w:val="none" w:sz="0" w:space="0" w:color="auto"/>
                                            <w:bottom w:val="none" w:sz="0" w:space="0" w:color="auto"/>
                                            <w:right w:val="none" w:sz="0" w:space="0" w:color="auto"/>
                                          </w:divBdr>
                                          <w:divsChild>
                                            <w:div w:id="217402166">
                                              <w:marLeft w:val="0"/>
                                              <w:marRight w:val="0"/>
                                              <w:marTop w:val="0"/>
                                              <w:marBottom w:val="0"/>
                                              <w:divBdr>
                                                <w:top w:val="none" w:sz="0" w:space="0" w:color="auto"/>
                                                <w:left w:val="none" w:sz="0" w:space="0" w:color="auto"/>
                                                <w:bottom w:val="none" w:sz="0" w:space="0" w:color="auto"/>
                                                <w:right w:val="none" w:sz="0" w:space="0" w:color="auto"/>
                                              </w:divBdr>
                                            </w:div>
                                            <w:div w:id="1725644419">
                                              <w:marLeft w:val="0"/>
                                              <w:marRight w:val="0"/>
                                              <w:marTop w:val="0"/>
                                              <w:marBottom w:val="0"/>
                                              <w:divBdr>
                                                <w:top w:val="none" w:sz="0" w:space="0" w:color="auto"/>
                                                <w:left w:val="none" w:sz="0" w:space="0" w:color="auto"/>
                                                <w:bottom w:val="none" w:sz="0" w:space="0" w:color="auto"/>
                                                <w:right w:val="none" w:sz="0" w:space="0" w:color="auto"/>
                                              </w:divBdr>
                                            </w:div>
                                          </w:divsChild>
                                        </w:div>
                                        <w:div w:id="2072651297">
                                          <w:marLeft w:val="0"/>
                                          <w:marRight w:val="0"/>
                                          <w:marTop w:val="0"/>
                                          <w:marBottom w:val="0"/>
                                          <w:divBdr>
                                            <w:top w:val="none" w:sz="0" w:space="0" w:color="auto"/>
                                            <w:left w:val="none" w:sz="0" w:space="0" w:color="auto"/>
                                            <w:bottom w:val="none" w:sz="0" w:space="0" w:color="auto"/>
                                            <w:right w:val="none" w:sz="0" w:space="0" w:color="auto"/>
                                          </w:divBdr>
                                          <w:divsChild>
                                            <w:div w:id="2051374104">
                                              <w:marLeft w:val="0"/>
                                              <w:marRight w:val="0"/>
                                              <w:marTop w:val="0"/>
                                              <w:marBottom w:val="0"/>
                                              <w:divBdr>
                                                <w:top w:val="none" w:sz="0" w:space="0" w:color="auto"/>
                                                <w:left w:val="none" w:sz="0" w:space="0" w:color="auto"/>
                                                <w:bottom w:val="none" w:sz="0" w:space="0" w:color="auto"/>
                                                <w:right w:val="none" w:sz="0" w:space="0" w:color="auto"/>
                                              </w:divBdr>
                                            </w:div>
                                            <w:div w:id="1471750163">
                                              <w:marLeft w:val="0"/>
                                              <w:marRight w:val="0"/>
                                              <w:marTop w:val="0"/>
                                              <w:marBottom w:val="0"/>
                                              <w:divBdr>
                                                <w:top w:val="none" w:sz="0" w:space="0" w:color="auto"/>
                                                <w:left w:val="none" w:sz="0" w:space="0" w:color="auto"/>
                                                <w:bottom w:val="none" w:sz="0" w:space="0" w:color="auto"/>
                                                <w:right w:val="none" w:sz="0" w:space="0" w:color="auto"/>
                                              </w:divBdr>
                                            </w:div>
                                          </w:divsChild>
                                        </w:div>
                                        <w:div w:id="1782647064">
                                          <w:marLeft w:val="0"/>
                                          <w:marRight w:val="0"/>
                                          <w:marTop w:val="0"/>
                                          <w:marBottom w:val="0"/>
                                          <w:divBdr>
                                            <w:top w:val="none" w:sz="0" w:space="0" w:color="auto"/>
                                            <w:left w:val="none" w:sz="0" w:space="0" w:color="auto"/>
                                            <w:bottom w:val="none" w:sz="0" w:space="0" w:color="auto"/>
                                            <w:right w:val="none" w:sz="0" w:space="0" w:color="auto"/>
                                          </w:divBdr>
                                          <w:divsChild>
                                            <w:div w:id="518083554">
                                              <w:marLeft w:val="0"/>
                                              <w:marRight w:val="0"/>
                                              <w:marTop w:val="0"/>
                                              <w:marBottom w:val="0"/>
                                              <w:divBdr>
                                                <w:top w:val="none" w:sz="0" w:space="0" w:color="auto"/>
                                                <w:left w:val="none" w:sz="0" w:space="0" w:color="auto"/>
                                                <w:bottom w:val="none" w:sz="0" w:space="0" w:color="auto"/>
                                                <w:right w:val="none" w:sz="0" w:space="0" w:color="auto"/>
                                              </w:divBdr>
                                            </w:div>
                                            <w:div w:id="941112564">
                                              <w:marLeft w:val="0"/>
                                              <w:marRight w:val="0"/>
                                              <w:marTop w:val="0"/>
                                              <w:marBottom w:val="0"/>
                                              <w:divBdr>
                                                <w:top w:val="none" w:sz="0" w:space="0" w:color="auto"/>
                                                <w:left w:val="none" w:sz="0" w:space="0" w:color="auto"/>
                                                <w:bottom w:val="none" w:sz="0" w:space="0" w:color="auto"/>
                                                <w:right w:val="none" w:sz="0" w:space="0" w:color="auto"/>
                                              </w:divBdr>
                                            </w:div>
                                          </w:divsChild>
                                        </w:div>
                                        <w:div w:id="1258323805">
                                          <w:marLeft w:val="0"/>
                                          <w:marRight w:val="0"/>
                                          <w:marTop w:val="0"/>
                                          <w:marBottom w:val="0"/>
                                          <w:divBdr>
                                            <w:top w:val="none" w:sz="0" w:space="0" w:color="auto"/>
                                            <w:left w:val="none" w:sz="0" w:space="0" w:color="auto"/>
                                            <w:bottom w:val="none" w:sz="0" w:space="0" w:color="auto"/>
                                            <w:right w:val="none" w:sz="0" w:space="0" w:color="auto"/>
                                          </w:divBdr>
                                          <w:divsChild>
                                            <w:div w:id="1195577428">
                                              <w:marLeft w:val="0"/>
                                              <w:marRight w:val="0"/>
                                              <w:marTop w:val="0"/>
                                              <w:marBottom w:val="0"/>
                                              <w:divBdr>
                                                <w:top w:val="none" w:sz="0" w:space="0" w:color="auto"/>
                                                <w:left w:val="none" w:sz="0" w:space="0" w:color="auto"/>
                                                <w:bottom w:val="none" w:sz="0" w:space="0" w:color="auto"/>
                                                <w:right w:val="none" w:sz="0" w:space="0" w:color="auto"/>
                                              </w:divBdr>
                                            </w:div>
                                            <w:div w:id="1986469198">
                                              <w:marLeft w:val="0"/>
                                              <w:marRight w:val="0"/>
                                              <w:marTop w:val="0"/>
                                              <w:marBottom w:val="0"/>
                                              <w:divBdr>
                                                <w:top w:val="none" w:sz="0" w:space="0" w:color="auto"/>
                                                <w:left w:val="none" w:sz="0" w:space="0" w:color="auto"/>
                                                <w:bottom w:val="none" w:sz="0" w:space="0" w:color="auto"/>
                                                <w:right w:val="none" w:sz="0" w:space="0" w:color="auto"/>
                                              </w:divBdr>
                                            </w:div>
                                          </w:divsChild>
                                        </w:div>
                                        <w:div w:id="1645507388">
                                          <w:marLeft w:val="0"/>
                                          <w:marRight w:val="0"/>
                                          <w:marTop w:val="0"/>
                                          <w:marBottom w:val="0"/>
                                          <w:divBdr>
                                            <w:top w:val="none" w:sz="0" w:space="0" w:color="auto"/>
                                            <w:left w:val="none" w:sz="0" w:space="0" w:color="auto"/>
                                            <w:bottom w:val="none" w:sz="0" w:space="0" w:color="auto"/>
                                            <w:right w:val="none" w:sz="0" w:space="0" w:color="auto"/>
                                          </w:divBdr>
                                          <w:divsChild>
                                            <w:div w:id="1634871798">
                                              <w:marLeft w:val="0"/>
                                              <w:marRight w:val="0"/>
                                              <w:marTop w:val="0"/>
                                              <w:marBottom w:val="0"/>
                                              <w:divBdr>
                                                <w:top w:val="none" w:sz="0" w:space="0" w:color="auto"/>
                                                <w:left w:val="none" w:sz="0" w:space="0" w:color="auto"/>
                                                <w:bottom w:val="none" w:sz="0" w:space="0" w:color="auto"/>
                                                <w:right w:val="none" w:sz="0" w:space="0" w:color="auto"/>
                                              </w:divBdr>
                                            </w:div>
                                            <w:div w:id="1517693981">
                                              <w:marLeft w:val="0"/>
                                              <w:marRight w:val="0"/>
                                              <w:marTop w:val="0"/>
                                              <w:marBottom w:val="0"/>
                                              <w:divBdr>
                                                <w:top w:val="none" w:sz="0" w:space="0" w:color="auto"/>
                                                <w:left w:val="none" w:sz="0" w:space="0" w:color="auto"/>
                                                <w:bottom w:val="none" w:sz="0" w:space="0" w:color="auto"/>
                                                <w:right w:val="none" w:sz="0" w:space="0" w:color="auto"/>
                                              </w:divBdr>
                                            </w:div>
                                          </w:divsChild>
                                        </w:div>
                                        <w:div w:id="150215567">
                                          <w:marLeft w:val="0"/>
                                          <w:marRight w:val="0"/>
                                          <w:marTop w:val="0"/>
                                          <w:marBottom w:val="0"/>
                                          <w:divBdr>
                                            <w:top w:val="none" w:sz="0" w:space="0" w:color="auto"/>
                                            <w:left w:val="none" w:sz="0" w:space="0" w:color="auto"/>
                                            <w:bottom w:val="none" w:sz="0" w:space="0" w:color="auto"/>
                                            <w:right w:val="none" w:sz="0" w:space="0" w:color="auto"/>
                                          </w:divBdr>
                                          <w:divsChild>
                                            <w:div w:id="1863012002">
                                              <w:marLeft w:val="0"/>
                                              <w:marRight w:val="0"/>
                                              <w:marTop w:val="0"/>
                                              <w:marBottom w:val="0"/>
                                              <w:divBdr>
                                                <w:top w:val="none" w:sz="0" w:space="0" w:color="auto"/>
                                                <w:left w:val="none" w:sz="0" w:space="0" w:color="auto"/>
                                                <w:bottom w:val="none" w:sz="0" w:space="0" w:color="auto"/>
                                                <w:right w:val="none" w:sz="0" w:space="0" w:color="auto"/>
                                              </w:divBdr>
                                            </w:div>
                                            <w:div w:id="877283256">
                                              <w:marLeft w:val="0"/>
                                              <w:marRight w:val="0"/>
                                              <w:marTop w:val="0"/>
                                              <w:marBottom w:val="0"/>
                                              <w:divBdr>
                                                <w:top w:val="none" w:sz="0" w:space="0" w:color="auto"/>
                                                <w:left w:val="none" w:sz="0" w:space="0" w:color="auto"/>
                                                <w:bottom w:val="none" w:sz="0" w:space="0" w:color="auto"/>
                                                <w:right w:val="none" w:sz="0" w:space="0" w:color="auto"/>
                                              </w:divBdr>
                                            </w:div>
                                          </w:divsChild>
                                        </w:div>
                                        <w:div w:id="1644580170">
                                          <w:marLeft w:val="0"/>
                                          <w:marRight w:val="0"/>
                                          <w:marTop w:val="0"/>
                                          <w:marBottom w:val="0"/>
                                          <w:divBdr>
                                            <w:top w:val="none" w:sz="0" w:space="0" w:color="auto"/>
                                            <w:left w:val="none" w:sz="0" w:space="0" w:color="auto"/>
                                            <w:bottom w:val="none" w:sz="0" w:space="0" w:color="auto"/>
                                            <w:right w:val="none" w:sz="0" w:space="0" w:color="auto"/>
                                          </w:divBdr>
                                          <w:divsChild>
                                            <w:div w:id="1918130758">
                                              <w:marLeft w:val="0"/>
                                              <w:marRight w:val="0"/>
                                              <w:marTop w:val="0"/>
                                              <w:marBottom w:val="0"/>
                                              <w:divBdr>
                                                <w:top w:val="none" w:sz="0" w:space="0" w:color="auto"/>
                                                <w:left w:val="none" w:sz="0" w:space="0" w:color="auto"/>
                                                <w:bottom w:val="none" w:sz="0" w:space="0" w:color="auto"/>
                                                <w:right w:val="none" w:sz="0" w:space="0" w:color="auto"/>
                                              </w:divBdr>
                                            </w:div>
                                            <w:div w:id="1628585260">
                                              <w:marLeft w:val="0"/>
                                              <w:marRight w:val="0"/>
                                              <w:marTop w:val="0"/>
                                              <w:marBottom w:val="0"/>
                                              <w:divBdr>
                                                <w:top w:val="none" w:sz="0" w:space="0" w:color="auto"/>
                                                <w:left w:val="none" w:sz="0" w:space="0" w:color="auto"/>
                                                <w:bottom w:val="none" w:sz="0" w:space="0" w:color="auto"/>
                                                <w:right w:val="none" w:sz="0" w:space="0" w:color="auto"/>
                                              </w:divBdr>
                                            </w:div>
                                          </w:divsChild>
                                        </w:div>
                                        <w:div w:id="1624192927">
                                          <w:marLeft w:val="0"/>
                                          <w:marRight w:val="0"/>
                                          <w:marTop w:val="0"/>
                                          <w:marBottom w:val="0"/>
                                          <w:divBdr>
                                            <w:top w:val="none" w:sz="0" w:space="0" w:color="auto"/>
                                            <w:left w:val="none" w:sz="0" w:space="0" w:color="auto"/>
                                            <w:bottom w:val="none" w:sz="0" w:space="0" w:color="auto"/>
                                            <w:right w:val="none" w:sz="0" w:space="0" w:color="auto"/>
                                          </w:divBdr>
                                          <w:divsChild>
                                            <w:div w:id="2035686930">
                                              <w:marLeft w:val="0"/>
                                              <w:marRight w:val="0"/>
                                              <w:marTop w:val="0"/>
                                              <w:marBottom w:val="0"/>
                                              <w:divBdr>
                                                <w:top w:val="none" w:sz="0" w:space="0" w:color="auto"/>
                                                <w:left w:val="none" w:sz="0" w:space="0" w:color="auto"/>
                                                <w:bottom w:val="none" w:sz="0" w:space="0" w:color="auto"/>
                                                <w:right w:val="none" w:sz="0" w:space="0" w:color="auto"/>
                                              </w:divBdr>
                                            </w:div>
                                            <w:div w:id="1009866220">
                                              <w:marLeft w:val="0"/>
                                              <w:marRight w:val="0"/>
                                              <w:marTop w:val="0"/>
                                              <w:marBottom w:val="0"/>
                                              <w:divBdr>
                                                <w:top w:val="none" w:sz="0" w:space="0" w:color="auto"/>
                                                <w:left w:val="none" w:sz="0" w:space="0" w:color="auto"/>
                                                <w:bottom w:val="none" w:sz="0" w:space="0" w:color="auto"/>
                                                <w:right w:val="none" w:sz="0" w:space="0" w:color="auto"/>
                                              </w:divBdr>
                                            </w:div>
                                          </w:divsChild>
                                        </w:div>
                                        <w:div w:id="1945532775">
                                          <w:marLeft w:val="0"/>
                                          <w:marRight w:val="0"/>
                                          <w:marTop w:val="0"/>
                                          <w:marBottom w:val="0"/>
                                          <w:divBdr>
                                            <w:top w:val="none" w:sz="0" w:space="0" w:color="auto"/>
                                            <w:left w:val="none" w:sz="0" w:space="0" w:color="auto"/>
                                            <w:bottom w:val="none" w:sz="0" w:space="0" w:color="auto"/>
                                            <w:right w:val="none" w:sz="0" w:space="0" w:color="auto"/>
                                          </w:divBdr>
                                          <w:divsChild>
                                            <w:div w:id="1147472766">
                                              <w:marLeft w:val="0"/>
                                              <w:marRight w:val="0"/>
                                              <w:marTop w:val="0"/>
                                              <w:marBottom w:val="0"/>
                                              <w:divBdr>
                                                <w:top w:val="none" w:sz="0" w:space="0" w:color="auto"/>
                                                <w:left w:val="none" w:sz="0" w:space="0" w:color="auto"/>
                                                <w:bottom w:val="none" w:sz="0" w:space="0" w:color="auto"/>
                                                <w:right w:val="none" w:sz="0" w:space="0" w:color="auto"/>
                                              </w:divBdr>
                                            </w:div>
                                            <w:div w:id="1712269808">
                                              <w:marLeft w:val="0"/>
                                              <w:marRight w:val="0"/>
                                              <w:marTop w:val="0"/>
                                              <w:marBottom w:val="0"/>
                                              <w:divBdr>
                                                <w:top w:val="none" w:sz="0" w:space="0" w:color="auto"/>
                                                <w:left w:val="none" w:sz="0" w:space="0" w:color="auto"/>
                                                <w:bottom w:val="none" w:sz="0" w:space="0" w:color="auto"/>
                                                <w:right w:val="none" w:sz="0" w:space="0" w:color="auto"/>
                                              </w:divBdr>
                                            </w:div>
                                          </w:divsChild>
                                        </w:div>
                                        <w:div w:id="305472974">
                                          <w:marLeft w:val="0"/>
                                          <w:marRight w:val="0"/>
                                          <w:marTop w:val="0"/>
                                          <w:marBottom w:val="0"/>
                                          <w:divBdr>
                                            <w:top w:val="none" w:sz="0" w:space="0" w:color="auto"/>
                                            <w:left w:val="none" w:sz="0" w:space="0" w:color="auto"/>
                                            <w:bottom w:val="none" w:sz="0" w:space="0" w:color="auto"/>
                                            <w:right w:val="none" w:sz="0" w:space="0" w:color="auto"/>
                                          </w:divBdr>
                                          <w:divsChild>
                                            <w:div w:id="2137141114">
                                              <w:marLeft w:val="0"/>
                                              <w:marRight w:val="0"/>
                                              <w:marTop w:val="0"/>
                                              <w:marBottom w:val="0"/>
                                              <w:divBdr>
                                                <w:top w:val="none" w:sz="0" w:space="0" w:color="auto"/>
                                                <w:left w:val="none" w:sz="0" w:space="0" w:color="auto"/>
                                                <w:bottom w:val="none" w:sz="0" w:space="0" w:color="auto"/>
                                                <w:right w:val="none" w:sz="0" w:space="0" w:color="auto"/>
                                              </w:divBdr>
                                            </w:div>
                                            <w:div w:id="2037535887">
                                              <w:marLeft w:val="0"/>
                                              <w:marRight w:val="0"/>
                                              <w:marTop w:val="0"/>
                                              <w:marBottom w:val="0"/>
                                              <w:divBdr>
                                                <w:top w:val="none" w:sz="0" w:space="0" w:color="auto"/>
                                                <w:left w:val="none" w:sz="0" w:space="0" w:color="auto"/>
                                                <w:bottom w:val="none" w:sz="0" w:space="0" w:color="auto"/>
                                                <w:right w:val="none" w:sz="0" w:space="0" w:color="auto"/>
                                              </w:divBdr>
                                            </w:div>
                                          </w:divsChild>
                                        </w:div>
                                        <w:div w:id="1006322144">
                                          <w:marLeft w:val="0"/>
                                          <w:marRight w:val="0"/>
                                          <w:marTop w:val="0"/>
                                          <w:marBottom w:val="0"/>
                                          <w:divBdr>
                                            <w:top w:val="none" w:sz="0" w:space="0" w:color="auto"/>
                                            <w:left w:val="none" w:sz="0" w:space="0" w:color="auto"/>
                                            <w:bottom w:val="none" w:sz="0" w:space="0" w:color="auto"/>
                                            <w:right w:val="none" w:sz="0" w:space="0" w:color="auto"/>
                                          </w:divBdr>
                                          <w:divsChild>
                                            <w:div w:id="1376781203">
                                              <w:marLeft w:val="0"/>
                                              <w:marRight w:val="0"/>
                                              <w:marTop w:val="0"/>
                                              <w:marBottom w:val="0"/>
                                              <w:divBdr>
                                                <w:top w:val="none" w:sz="0" w:space="0" w:color="auto"/>
                                                <w:left w:val="none" w:sz="0" w:space="0" w:color="auto"/>
                                                <w:bottom w:val="none" w:sz="0" w:space="0" w:color="auto"/>
                                                <w:right w:val="none" w:sz="0" w:space="0" w:color="auto"/>
                                              </w:divBdr>
                                            </w:div>
                                            <w:div w:id="644704411">
                                              <w:marLeft w:val="0"/>
                                              <w:marRight w:val="0"/>
                                              <w:marTop w:val="0"/>
                                              <w:marBottom w:val="0"/>
                                              <w:divBdr>
                                                <w:top w:val="none" w:sz="0" w:space="0" w:color="auto"/>
                                                <w:left w:val="none" w:sz="0" w:space="0" w:color="auto"/>
                                                <w:bottom w:val="none" w:sz="0" w:space="0" w:color="auto"/>
                                                <w:right w:val="none" w:sz="0" w:space="0" w:color="auto"/>
                                              </w:divBdr>
                                            </w:div>
                                          </w:divsChild>
                                        </w:div>
                                        <w:div w:id="1377698024">
                                          <w:marLeft w:val="0"/>
                                          <w:marRight w:val="0"/>
                                          <w:marTop w:val="0"/>
                                          <w:marBottom w:val="0"/>
                                          <w:divBdr>
                                            <w:top w:val="none" w:sz="0" w:space="0" w:color="auto"/>
                                            <w:left w:val="none" w:sz="0" w:space="0" w:color="auto"/>
                                            <w:bottom w:val="none" w:sz="0" w:space="0" w:color="auto"/>
                                            <w:right w:val="none" w:sz="0" w:space="0" w:color="auto"/>
                                          </w:divBdr>
                                          <w:divsChild>
                                            <w:div w:id="1241910039">
                                              <w:marLeft w:val="0"/>
                                              <w:marRight w:val="0"/>
                                              <w:marTop w:val="0"/>
                                              <w:marBottom w:val="0"/>
                                              <w:divBdr>
                                                <w:top w:val="none" w:sz="0" w:space="0" w:color="auto"/>
                                                <w:left w:val="none" w:sz="0" w:space="0" w:color="auto"/>
                                                <w:bottom w:val="none" w:sz="0" w:space="0" w:color="auto"/>
                                                <w:right w:val="none" w:sz="0" w:space="0" w:color="auto"/>
                                              </w:divBdr>
                                            </w:div>
                                            <w:div w:id="179785776">
                                              <w:marLeft w:val="0"/>
                                              <w:marRight w:val="0"/>
                                              <w:marTop w:val="0"/>
                                              <w:marBottom w:val="0"/>
                                              <w:divBdr>
                                                <w:top w:val="none" w:sz="0" w:space="0" w:color="auto"/>
                                                <w:left w:val="none" w:sz="0" w:space="0" w:color="auto"/>
                                                <w:bottom w:val="none" w:sz="0" w:space="0" w:color="auto"/>
                                                <w:right w:val="none" w:sz="0" w:space="0" w:color="auto"/>
                                              </w:divBdr>
                                            </w:div>
                                          </w:divsChild>
                                        </w:div>
                                        <w:div w:id="178738152">
                                          <w:marLeft w:val="0"/>
                                          <w:marRight w:val="0"/>
                                          <w:marTop w:val="0"/>
                                          <w:marBottom w:val="0"/>
                                          <w:divBdr>
                                            <w:top w:val="none" w:sz="0" w:space="0" w:color="auto"/>
                                            <w:left w:val="none" w:sz="0" w:space="0" w:color="auto"/>
                                            <w:bottom w:val="none" w:sz="0" w:space="0" w:color="auto"/>
                                            <w:right w:val="none" w:sz="0" w:space="0" w:color="auto"/>
                                          </w:divBdr>
                                          <w:divsChild>
                                            <w:div w:id="2007322226">
                                              <w:marLeft w:val="0"/>
                                              <w:marRight w:val="0"/>
                                              <w:marTop w:val="0"/>
                                              <w:marBottom w:val="0"/>
                                              <w:divBdr>
                                                <w:top w:val="none" w:sz="0" w:space="0" w:color="auto"/>
                                                <w:left w:val="none" w:sz="0" w:space="0" w:color="auto"/>
                                                <w:bottom w:val="none" w:sz="0" w:space="0" w:color="auto"/>
                                                <w:right w:val="none" w:sz="0" w:space="0" w:color="auto"/>
                                              </w:divBdr>
                                            </w:div>
                                            <w:div w:id="259218649">
                                              <w:marLeft w:val="0"/>
                                              <w:marRight w:val="0"/>
                                              <w:marTop w:val="0"/>
                                              <w:marBottom w:val="0"/>
                                              <w:divBdr>
                                                <w:top w:val="none" w:sz="0" w:space="0" w:color="auto"/>
                                                <w:left w:val="none" w:sz="0" w:space="0" w:color="auto"/>
                                                <w:bottom w:val="none" w:sz="0" w:space="0" w:color="auto"/>
                                                <w:right w:val="none" w:sz="0" w:space="0" w:color="auto"/>
                                              </w:divBdr>
                                            </w:div>
                                          </w:divsChild>
                                        </w:div>
                                        <w:div w:id="611862701">
                                          <w:marLeft w:val="0"/>
                                          <w:marRight w:val="0"/>
                                          <w:marTop w:val="0"/>
                                          <w:marBottom w:val="0"/>
                                          <w:divBdr>
                                            <w:top w:val="none" w:sz="0" w:space="0" w:color="auto"/>
                                            <w:left w:val="none" w:sz="0" w:space="0" w:color="auto"/>
                                            <w:bottom w:val="none" w:sz="0" w:space="0" w:color="auto"/>
                                            <w:right w:val="none" w:sz="0" w:space="0" w:color="auto"/>
                                          </w:divBdr>
                                          <w:divsChild>
                                            <w:div w:id="784730970">
                                              <w:marLeft w:val="0"/>
                                              <w:marRight w:val="0"/>
                                              <w:marTop w:val="0"/>
                                              <w:marBottom w:val="0"/>
                                              <w:divBdr>
                                                <w:top w:val="none" w:sz="0" w:space="0" w:color="auto"/>
                                                <w:left w:val="none" w:sz="0" w:space="0" w:color="auto"/>
                                                <w:bottom w:val="none" w:sz="0" w:space="0" w:color="auto"/>
                                                <w:right w:val="none" w:sz="0" w:space="0" w:color="auto"/>
                                              </w:divBdr>
                                            </w:div>
                                            <w:div w:id="2135831953">
                                              <w:marLeft w:val="0"/>
                                              <w:marRight w:val="0"/>
                                              <w:marTop w:val="0"/>
                                              <w:marBottom w:val="0"/>
                                              <w:divBdr>
                                                <w:top w:val="none" w:sz="0" w:space="0" w:color="auto"/>
                                                <w:left w:val="none" w:sz="0" w:space="0" w:color="auto"/>
                                                <w:bottom w:val="none" w:sz="0" w:space="0" w:color="auto"/>
                                                <w:right w:val="none" w:sz="0" w:space="0" w:color="auto"/>
                                              </w:divBdr>
                                            </w:div>
                                          </w:divsChild>
                                        </w:div>
                                        <w:div w:id="96558667">
                                          <w:marLeft w:val="0"/>
                                          <w:marRight w:val="0"/>
                                          <w:marTop w:val="0"/>
                                          <w:marBottom w:val="0"/>
                                          <w:divBdr>
                                            <w:top w:val="none" w:sz="0" w:space="0" w:color="auto"/>
                                            <w:left w:val="none" w:sz="0" w:space="0" w:color="auto"/>
                                            <w:bottom w:val="none" w:sz="0" w:space="0" w:color="auto"/>
                                            <w:right w:val="none" w:sz="0" w:space="0" w:color="auto"/>
                                          </w:divBdr>
                                          <w:divsChild>
                                            <w:div w:id="687874865">
                                              <w:marLeft w:val="0"/>
                                              <w:marRight w:val="0"/>
                                              <w:marTop w:val="0"/>
                                              <w:marBottom w:val="0"/>
                                              <w:divBdr>
                                                <w:top w:val="none" w:sz="0" w:space="0" w:color="auto"/>
                                                <w:left w:val="none" w:sz="0" w:space="0" w:color="auto"/>
                                                <w:bottom w:val="none" w:sz="0" w:space="0" w:color="auto"/>
                                                <w:right w:val="none" w:sz="0" w:space="0" w:color="auto"/>
                                              </w:divBdr>
                                            </w:div>
                                            <w:div w:id="714735706">
                                              <w:marLeft w:val="0"/>
                                              <w:marRight w:val="0"/>
                                              <w:marTop w:val="0"/>
                                              <w:marBottom w:val="0"/>
                                              <w:divBdr>
                                                <w:top w:val="none" w:sz="0" w:space="0" w:color="auto"/>
                                                <w:left w:val="none" w:sz="0" w:space="0" w:color="auto"/>
                                                <w:bottom w:val="none" w:sz="0" w:space="0" w:color="auto"/>
                                                <w:right w:val="none" w:sz="0" w:space="0" w:color="auto"/>
                                              </w:divBdr>
                                            </w:div>
                                          </w:divsChild>
                                        </w:div>
                                        <w:div w:id="2140370926">
                                          <w:marLeft w:val="0"/>
                                          <w:marRight w:val="0"/>
                                          <w:marTop w:val="0"/>
                                          <w:marBottom w:val="0"/>
                                          <w:divBdr>
                                            <w:top w:val="none" w:sz="0" w:space="0" w:color="auto"/>
                                            <w:left w:val="none" w:sz="0" w:space="0" w:color="auto"/>
                                            <w:bottom w:val="none" w:sz="0" w:space="0" w:color="auto"/>
                                            <w:right w:val="none" w:sz="0" w:space="0" w:color="auto"/>
                                          </w:divBdr>
                                          <w:divsChild>
                                            <w:div w:id="1247114061">
                                              <w:marLeft w:val="0"/>
                                              <w:marRight w:val="0"/>
                                              <w:marTop w:val="0"/>
                                              <w:marBottom w:val="0"/>
                                              <w:divBdr>
                                                <w:top w:val="none" w:sz="0" w:space="0" w:color="auto"/>
                                                <w:left w:val="none" w:sz="0" w:space="0" w:color="auto"/>
                                                <w:bottom w:val="none" w:sz="0" w:space="0" w:color="auto"/>
                                                <w:right w:val="none" w:sz="0" w:space="0" w:color="auto"/>
                                              </w:divBdr>
                                            </w:div>
                                            <w:div w:id="1887646547">
                                              <w:marLeft w:val="0"/>
                                              <w:marRight w:val="0"/>
                                              <w:marTop w:val="0"/>
                                              <w:marBottom w:val="0"/>
                                              <w:divBdr>
                                                <w:top w:val="none" w:sz="0" w:space="0" w:color="auto"/>
                                                <w:left w:val="none" w:sz="0" w:space="0" w:color="auto"/>
                                                <w:bottom w:val="none" w:sz="0" w:space="0" w:color="auto"/>
                                                <w:right w:val="none" w:sz="0" w:space="0" w:color="auto"/>
                                              </w:divBdr>
                                            </w:div>
                                          </w:divsChild>
                                        </w:div>
                                        <w:div w:id="1789736120">
                                          <w:marLeft w:val="0"/>
                                          <w:marRight w:val="0"/>
                                          <w:marTop w:val="0"/>
                                          <w:marBottom w:val="0"/>
                                          <w:divBdr>
                                            <w:top w:val="none" w:sz="0" w:space="0" w:color="auto"/>
                                            <w:left w:val="none" w:sz="0" w:space="0" w:color="auto"/>
                                            <w:bottom w:val="none" w:sz="0" w:space="0" w:color="auto"/>
                                            <w:right w:val="none" w:sz="0" w:space="0" w:color="auto"/>
                                          </w:divBdr>
                                          <w:divsChild>
                                            <w:div w:id="2063164522">
                                              <w:marLeft w:val="0"/>
                                              <w:marRight w:val="0"/>
                                              <w:marTop w:val="0"/>
                                              <w:marBottom w:val="0"/>
                                              <w:divBdr>
                                                <w:top w:val="none" w:sz="0" w:space="0" w:color="auto"/>
                                                <w:left w:val="none" w:sz="0" w:space="0" w:color="auto"/>
                                                <w:bottom w:val="none" w:sz="0" w:space="0" w:color="auto"/>
                                                <w:right w:val="none" w:sz="0" w:space="0" w:color="auto"/>
                                              </w:divBdr>
                                            </w:div>
                                            <w:div w:id="1413316553">
                                              <w:marLeft w:val="0"/>
                                              <w:marRight w:val="0"/>
                                              <w:marTop w:val="0"/>
                                              <w:marBottom w:val="0"/>
                                              <w:divBdr>
                                                <w:top w:val="none" w:sz="0" w:space="0" w:color="auto"/>
                                                <w:left w:val="none" w:sz="0" w:space="0" w:color="auto"/>
                                                <w:bottom w:val="none" w:sz="0" w:space="0" w:color="auto"/>
                                                <w:right w:val="none" w:sz="0" w:space="0" w:color="auto"/>
                                              </w:divBdr>
                                            </w:div>
                                          </w:divsChild>
                                        </w:div>
                                        <w:div w:id="1492791507">
                                          <w:marLeft w:val="0"/>
                                          <w:marRight w:val="0"/>
                                          <w:marTop w:val="0"/>
                                          <w:marBottom w:val="0"/>
                                          <w:divBdr>
                                            <w:top w:val="none" w:sz="0" w:space="0" w:color="auto"/>
                                            <w:left w:val="none" w:sz="0" w:space="0" w:color="auto"/>
                                            <w:bottom w:val="none" w:sz="0" w:space="0" w:color="auto"/>
                                            <w:right w:val="none" w:sz="0" w:space="0" w:color="auto"/>
                                          </w:divBdr>
                                          <w:divsChild>
                                            <w:div w:id="560949506">
                                              <w:marLeft w:val="0"/>
                                              <w:marRight w:val="0"/>
                                              <w:marTop w:val="0"/>
                                              <w:marBottom w:val="0"/>
                                              <w:divBdr>
                                                <w:top w:val="none" w:sz="0" w:space="0" w:color="auto"/>
                                                <w:left w:val="none" w:sz="0" w:space="0" w:color="auto"/>
                                                <w:bottom w:val="none" w:sz="0" w:space="0" w:color="auto"/>
                                                <w:right w:val="none" w:sz="0" w:space="0" w:color="auto"/>
                                              </w:divBdr>
                                            </w:div>
                                            <w:div w:id="513423029">
                                              <w:marLeft w:val="0"/>
                                              <w:marRight w:val="0"/>
                                              <w:marTop w:val="0"/>
                                              <w:marBottom w:val="0"/>
                                              <w:divBdr>
                                                <w:top w:val="none" w:sz="0" w:space="0" w:color="auto"/>
                                                <w:left w:val="none" w:sz="0" w:space="0" w:color="auto"/>
                                                <w:bottom w:val="none" w:sz="0" w:space="0" w:color="auto"/>
                                                <w:right w:val="none" w:sz="0" w:space="0" w:color="auto"/>
                                              </w:divBdr>
                                            </w:div>
                                          </w:divsChild>
                                        </w:div>
                                        <w:div w:id="338964771">
                                          <w:marLeft w:val="0"/>
                                          <w:marRight w:val="0"/>
                                          <w:marTop w:val="0"/>
                                          <w:marBottom w:val="0"/>
                                          <w:divBdr>
                                            <w:top w:val="none" w:sz="0" w:space="0" w:color="auto"/>
                                            <w:left w:val="none" w:sz="0" w:space="0" w:color="auto"/>
                                            <w:bottom w:val="none" w:sz="0" w:space="0" w:color="auto"/>
                                            <w:right w:val="none" w:sz="0" w:space="0" w:color="auto"/>
                                          </w:divBdr>
                                          <w:divsChild>
                                            <w:div w:id="477308595">
                                              <w:marLeft w:val="0"/>
                                              <w:marRight w:val="0"/>
                                              <w:marTop w:val="0"/>
                                              <w:marBottom w:val="0"/>
                                              <w:divBdr>
                                                <w:top w:val="none" w:sz="0" w:space="0" w:color="auto"/>
                                                <w:left w:val="none" w:sz="0" w:space="0" w:color="auto"/>
                                                <w:bottom w:val="none" w:sz="0" w:space="0" w:color="auto"/>
                                                <w:right w:val="none" w:sz="0" w:space="0" w:color="auto"/>
                                              </w:divBdr>
                                            </w:div>
                                            <w:div w:id="777800693">
                                              <w:marLeft w:val="0"/>
                                              <w:marRight w:val="0"/>
                                              <w:marTop w:val="0"/>
                                              <w:marBottom w:val="0"/>
                                              <w:divBdr>
                                                <w:top w:val="none" w:sz="0" w:space="0" w:color="auto"/>
                                                <w:left w:val="none" w:sz="0" w:space="0" w:color="auto"/>
                                                <w:bottom w:val="none" w:sz="0" w:space="0" w:color="auto"/>
                                                <w:right w:val="none" w:sz="0" w:space="0" w:color="auto"/>
                                              </w:divBdr>
                                            </w:div>
                                          </w:divsChild>
                                        </w:div>
                                        <w:div w:id="795293880">
                                          <w:marLeft w:val="0"/>
                                          <w:marRight w:val="0"/>
                                          <w:marTop w:val="0"/>
                                          <w:marBottom w:val="0"/>
                                          <w:divBdr>
                                            <w:top w:val="none" w:sz="0" w:space="0" w:color="auto"/>
                                            <w:left w:val="none" w:sz="0" w:space="0" w:color="auto"/>
                                            <w:bottom w:val="none" w:sz="0" w:space="0" w:color="auto"/>
                                            <w:right w:val="none" w:sz="0" w:space="0" w:color="auto"/>
                                          </w:divBdr>
                                          <w:divsChild>
                                            <w:div w:id="677193704">
                                              <w:marLeft w:val="0"/>
                                              <w:marRight w:val="0"/>
                                              <w:marTop w:val="0"/>
                                              <w:marBottom w:val="0"/>
                                              <w:divBdr>
                                                <w:top w:val="none" w:sz="0" w:space="0" w:color="auto"/>
                                                <w:left w:val="none" w:sz="0" w:space="0" w:color="auto"/>
                                                <w:bottom w:val="none" w:sz="0" w:space="0" w:color="auto"/>
                                                <w:right w:val="none" w:sz="0" w:space="0" w:color="auto"/>
                                              </w:divBdr>
                                            </w:div>
                                            <w:div w:id="1888296032">
                                              <w:marLeft w:val="0"/>
                                              <w:marRight w:val="0"/>
                                              <w:marTop w:val="0"/>
                                              <w:marBottom w:val="0"/>
                                              <w:divBdr>
                                                <w:top w:val="none" w:sz="0" w:space="0" w:color="auto"/>
                                                <w:left w:val="none" w:sz="0" w:space="0" w:color="auto"/>
                                                <w:bottom w:val="none" w:sz="0" w:space="0" w:color="auto"/>
                                                <w:right w:val="none" w:sz="0" w:space="0" w:color="auto"/>
                                              </w:divBdr>
                                            </w:div>
                                          </w:divsChild>
                                        </w:div>
                                        <w:div w:id="1596941894">
                                          <w:marLeft w:val="0"/>
                                          <w:marRight w:val="0"/>
                                          <w:marTop w:val="0"/>
                                          <w:marBottom w:val="0"/>
                                          <w:divBdr>
                                            <w:top w:val="none" w:sz="0" w:space="0" w:color="auto"/>
                                            <w:left w:val="none" w:sz="0" w:space="0" w:color="auto"/>
                                            <w:bottom w:val="none" w:sz="0" w:space="0" w:color="auto"/>
                                            <w:right w:val="none" w:sz="0" w:space="0" w:color="auto"/>
                                          </w:divBdr>
                                          <w:divsChild>
                                            <w:div w:id="1457410392">
                                              <w:marLeft w:val="0"/>
                                              <w:marRight w:val="0"/>
                                              <w:marTop w:val="0"/>
                                              <w:marBottom w:val="0"/>
                                              <w:divBdr>
                                                <w:top w:val="none" w:sz="0" w:space="0" w:color="auto"/>
                                                <w:left w:val="none" w:sz="0" w:space="0" w:color="auto"/>
                                                <w:bottom w:val="none" w:sz="0" w:space="0" w:color="auto"/>
                                                <w:right w:val="none" w:sz="0" w:space="0" w:color="auto"/>
                                              </w:divBdr>
                                            </w:div>
                                            <w:div w:id="921064266">
                                              <w:marLeft w:val="0"/>
                                              <w:marRight w:val="0"/>
                                              <w:marTop w:val="0"/>
                                              <w:marBottom w:val="0"/>
                                              <w:divBdr>
                                                <w:top w:val="none" w:sz="0" w:space="0" w:color="auto"/>
                                                <w:left w:val="none" w:sz="0" w:space="0" w:color="auto"/>
                                                <w:bottom w:val="none" w:sz="0" w:space="0" w:color="auto"/>
                                                <w:right w:val="none" w:sz="0" w:space="0" w:color="auto"/>
                                              </w:divBdr>
                                            </w:div>
                                          </w:divsChild>
                                        </w:div>
                                        <w:div w:id="1882357521">
                                          <w:marLeft w:val="0"/>
                                          <w:marRight w:val="0"/>
                                          <w:marTop w:val="0"/>
                                          <w:marBottom w:val="0"/>
                                          <w:divBdr>
                                            <w:top w:val="none" w:sz="0" w:space="0" w:color="auto"/>
                                            <w:left w:val="none" w:sz="0" w:space="0" w:color="auto"/>
                                            <w:bottom w:val="none" w:sz="0" w:space="0" w:color="auto"/>
                                            <w:right w:val="none" w:sz="0" w:space="0" w:color="auto"/>
                                          </w:divBdr>
                                          <w:divsChild>
                                            <w:div w:id="449861697">
                                              <w:marLeft w:val="0"/>
                                              <w:marRight w:val="0"/>
                                              <w:marTop w:val="0"/>
                                              <w:marBottom w:val="0"/>
                                              <w:divBdr>
                                                <w:top w:val="none" w:sz="0" w:space="0" w:color="auto"/>
                                                <w:left w:val="none" w:sz="0" w:space="0" w:color="auto"/>
                                                <w:bottom w:val="none" w:sz="0" w:space="0" w:color="auto"/>
                                                <w:right w:val="none" w:sz="0" w:space="0" w:color="auto"/>
                                              </w:divBdr>
                                            </w:div>
                                            <w:div w:id="1531258242">
                                              <w:marLeft w:val="0"/>
                                              <w:marRight w:val="0"/>
                                              <w:marTop w:val="0"/>
                                              <w:marBottom w:val="0"/>
                                              <w:divBdr>
                                                <w:top w:val="none" w:sz="0" w:space="0" w:color="auto"/>
                                                <w:left w:val="none" w:sz="0" w:space="0" w:color="auto"/>
                                                <w:bottom w:val="none" w:sz="0" w:space="0" w:color="auto"/>
                                                <w:right w:val="none" w:sz="0" w:space="0" w:color="auto"/>
                                              </w:divBdr>
                                            </w:div>
                                          </w:divsChild>
                                        </w:div>
                                        <w:div w:id="1991061117">
                                          <w:marLeft w:val="0"/>
                                          <w:marRight w:val="0"/>
                                          <w:marTop w:val="0"/>
                                          <w:marBottom w:val="0"/>
                                          <w:divBdr>
                                            <w:top w:val="none" w:sz="0" w:space="0" w:color="auto"/>
                                            <w:left w:val="none" w:sz="0" w:space="0" w:color="auto"/>
                                            <w:bottom w:val="none" w:sz="0" w:space="0" w:color="auto"/>
                                            <w:right w:val="none" w:sz="0" w:space="0" w:color="auto"/>
                                          </w:divBdr>
                                          <w:divsChild>
                                            <w:div w:id="320810753">
                                              <w:marLeft w:val="0"/>
                                              <w:marRight w:val="0"/>
                                              <w:marTop w:val="0"/>
                                              <w:marBottom w:val="0"/>
                                              <w:divBdr>
                                                <w:top w:val="none" w:sz="0" w:space="0" w:color="auto"/>
                                                <w:left w:val="none" w:sz="0" w:space="0" w:color="auto"/>
                                                <w:bottom w:val="none" w:sz="0" w:space="0" w:color="auto"/>
                                                <w:right w:val="none" w:sz="0" w:space="0" w:color="auto"/>
                                              </w:divBdr>
                                            </w:div>
                                            <w:div w:id="1450199428">
                                              <w:marLeft w:val="0"/>
                                              <w:marRight w:val="0"/>
                                              <w:marTop w:val="0"/>
                                              <w:marBottom w:val="0"/>
                                              <w:divBdr>
                                                <w:top w:val="none" w:sz="0" w:space="0" w:color="auto"/>
                                                <w:left w:val="none" w:sz="0" w:space="0" w:color="auto"/>
                                                <w:bottom w:val="none" w:sz="0" w:space="0" w:color="auto"/>
                                                <w:right w:val="none" w:sz="0" w:space="0" w:color="auto"/>
                                              </w:divBdr>
                                            </w:div>
                                          </w:divsChild>
                                        </w:div>
                                        <w:div w:id="1726837243">
                                          <w:marLeft w:val="0"/>
                                          <w:marRight w:val="0"/>
                                          <w:marTop w:val="0"/>
                                          <w:marBottom w:val="0"/>
                                          <w:divBdr>
                                            <w:top w:val="none" w:sz="0" w:space="0" w:color="auto"/>
                                            <w:left w:val="none" w:sz="0" w:space="0" w:color="auto"/>
                                            <w:bottom w:val="none" w:sz="0" w:space="0" w:color="auto"/>
                                            <w:right w:val="none" w:sz="0" w:space="0" w:color="auto"/>
                                          </w:divBdr>
                                          <w:divsChild>
                                            <w:div w:id="425924002">
                                              <w:marLeft w:val="0"/>
                                              <w:marRight w:val="0"/>
                                              <w:marTop w:val="0"/>
                                              <w:marBottom w:val="0"/>
                                              <w:divBdr>
                                                <w:top w:val="none" w:sz="0" w:space="0" w:color="auto"/>
                                                <w:left w:val="none" w:sz="0" w:space="0" w:color="auto"/>
                                                <w:bottom w:val="none" w:sz="0" w:space="0" w:color="auto"/>
                                                <w:right w:val="none" w:sz="0" w:space="0" w:color="auto"/>
                                              </w:divBdr>
                                            </w:div>
                                            <w:div w:id="1745761330">
                                              <w:marLeft w:val="0"/>
                                              <w:marRight w:val="0"/>
                                              <w:marTop w:val="0"/>
                                              <w:marBottom w:val="0"/>
                                              <w:divBdr>
                                                <w:top w:val="none" w:sz="0" w:space="0" w:color="auto"/>
                                                <w:left w:val="none" w:sz="0" w:space="0" w:color="auto"/>
                                                <w:bottom w:val="none" w:sz="0" w:space="0" w:color="auto"/>
                                                <w:right w:val="none" w:sz="0" w:space="0" w:color="auto"/>
                                              </w:divBdr>
                                            </w:div>
                                          </w:divsChild>
                                        </w:div>
                                        <w:div w:id="1785417990">
                                          <w:marLeft w:val="0"/>
                                          <w:marRight w:val="0"/>
                                          <w:marTop w:val="0"/>
                                          <w:marBottom w:val="0"/>
                                          <w:divBdr>
                                            <w:top w:val="none" w:sz="0" w:space="0" w:color="auto"/>
                                            <w:left w:val="none" w:sz="0" w:space="0" w:color="auto"/>
                                            <w:bottom w:val="none" w:sz="0" w:space="0" w:color="auto"/>
                                            <w:right w:val="none" w:sz="0" w:space="0" w:color="auto"/>
                                          </w:divBdr>
                                          <w:divsChild>
                                            <w:div w:id="1181436494">
                                              <w:marLeft w:val="0"/>
                                              <w:marRight w:val="0"/>
                                              <w:marTop w:val="0"/>
                                              <w:marBottom w:val="0"/>
                                              <w:divBdr>
                                                <w:top w:val="none" w:sz="0" w:space="0" w:color="auto"/>
                                                <w:left w:val="none" w:sz="0" w:space="0" w:color="auto"/>
                                                <w:bottom w:val="none" w:sz="0" w:space="0" w:color="auto"/>
                                                <w:right w:val="none" w:sz="0" w:space="0" w:color="auto"/>
                                              </w:divBdr>
                                            </w:div>
                                            <w:div w:id="946497482">
                                              <w:marLeft w:val="0"/>
                                              <w:marRight w:val="0"/>
                                              <w:marTop w:val="0"/>
                                              <w:marBottom w:val="0"/>
                                              <w:divBdr>
                                                <w:top w:val="none" w:sz="0" w:space="0" w:color="auto"/>
                                                <w:left w:val="none" w:sz="0" w:space="0" w:color="auto"/>
                                                <w:bottom w:val="none" w:sz="0" w:space="0" w:color="auto"/>
                                                <w:right w:val="none" w:sz="0" w:space="0" w:color="auto"/>
                                              </w:divBdr>
                                            </w:div>
                                          </w:divsChild>
                                        </w:div>
                                        <w:div w:id="17706614">
                                          <w:marLeft w:val="0"/>
                                          <w:marRight w:val="0"/>
                                          <w:marTop w:val="0"/>
                                          <w:marBottom w:val="0"/>
                                          <w:divBdr>
                                            <w:top w:val="none" w:sz="0" w:space="0" w:color="auto"/>
                                            <w:left w:val="none" w:sz="0" w:space="0" w:color="auto"/>
                                            <w:bottom w:val="none" w:sz="0" w:space="0" w:color="auto"/>
                                            <w:right w:val="none" w:sz="0" w:space="0" w:color="auto"/>
                                          </w:divBdr>
                                          <w:divsChild>
                                            <w:div w:id="974722977">
                                              <w:marLeft w:val="0"/>
                                              <w:marRight w:val="0"/>
                                              <w:marTop w:val="0"/>
                                              <w:marBottom w:val="0"/>
                                              <w:divBdr>
                                                <w:top w:val="none" w:sz="0" w:space="0" w:color="auto"/>
                                                <w:left w:val="none" w:sz="0" w:space="0" w:color="auto"/>
                                                <w:bottom w:val="none" w:sz="0" w:space="0" w:color="auto"/>
                                                <w:right w:val="none" w:sz="0" w:space="0" w:color="auto"/>
                                              </w:divBdr>
                                            </w:div>
                                            <w:div w:id="2014063512">
                                              <w:marLeft w:val="0"/>
                                              <w:marRight w:val="0"/>
                                              <w:marTop w:val="0"/>
                                              <w:marBottom w:val="0"/>
                                              <w:divBdr>
                                                <w:top w:val="none" w:sz="0" w:space="0" w:color="auto"/>
                                                <w:left w:val="none" w:sz="0" w:space="0" w:color="auto"/>
                                                <w:bottom w:val="none" w:sz="0" w:space="0" w:color="auto"/>
                                                <w:right w:val="none" w:sz="0" w:space="0" w:color="auto"/>
                                              </w:divBdr>
                                            </w:div>
                                          </w:divsChild>
                                        </w:div>
                                        <w:div w:id="400251973">
                                          <w:marLeft w:val="0"/>
                                          <w:marRight w:val="0"/>
                                          <w:marTop w:val="0"/>
                                          <w:marBottom w:val="0"/>
                                          <w:divBdr>
                                            <w:top w:val="none" w:sz="0" w:space="0" w:color="auto"/>
                                            <w:left w:val="none" w:sz="0" w:space="0" w:color="auto"/>
                                            <w:bottom w:val="none" w:sz="0" w:space="0" w:color="auto"/>
                                            <w:right w:val="none" w:sz="0" w:space="0" w:color="auto"/>
                                          </w:divBdr>
                                          <w:divsChild>
                                            <w:div w:id="751701121">
                                              <w:marLeft w:val="0"/>
                                              <w:marRight w:val="0"/>
                                              <w:marTop w:val="0"/>
                                              <w:marBottom w:val="0"/>
                                              <w:divBdr>
                                                <w:top w:val="none" w:sz="0" w:space="0" w:color="auto"/>
                                                <w:left w:val="none" w:sz="0" w:space="0" w:color="auto"/>
                                                <w:bottom w:val="none" w:sz="0" w:space="0" w:color="auto"/>
                                                <w:right w:val="none" w:sz="0" w:space="0" w:color="auto"/>
                                              </w:divBdr>
                                            </w:div>
                                            <w:div w:id="1319043663">
                                              <w:marLeft w:val="0"/>
                                              <w:marRight w:val="0"/>
                                              <w:marTop w:val="0"/>
                                              <w:marBottom w:val="0"/>
                                              <w:divBdr>
                                                <w:top w:val="none" w:sz="0" w:space="0" w:color="auto"/>
                                                <w:left w:val="none" w:sz="0" w:space="0" w:color="auto"/>
                                                <w:bottom w:val="none" w:sz="0" w:space="0" w:color="auto"/>
                                                <w:right w:val="none" w:sz="0" w:space="0" w:color="auto"/>
                                              </w:divBdr>
                                            </w:div>
                                          </w:divsChild>
                                        </w:div>
                                        <w:div w:id="223609080">
                                          <w:marLeft w:val="0"/>
                                          <w:marRight w:val="0"/>
                                          <w:marTop w:val="0"/>
                                          <w:marBottom w:val="0"/>
                                          <w:divBdr>
                                            <w:top w:val="none" w:sz="0" w:space="0" w:color="auto"/>
                                            <w:left w:val="none" w:sz="0" w:space="0" w:color="auto"/>
                                            <w:bottom w:val="none" w:sz="0" w:space="0" w:color="auto"/>
                                            <w:right w:val="none" w:sz="0" w:space="0" w:color="auto"/>
                                          </w:divBdr>
                                          <w:divsChild>
                                            <w:div w:id="1239023798">
                                              <w:marLeft w:val="0"/>
                                              <w:marRight w:val="0"/>
                                              <w:marTop w:val="0"/>
                                              <w:marBottom w:val="0"/>
                                              <w:divBdr>
                                                <w:top w:val="none" w:sz="0" w:space="0" w:color="auto"/>
                                                <w:left w:val="none" w:sz="0" w:space="0" w:color="auto"/>
                                                <w:bottom w:val="none" w:sz="0" w:space="0" w:color="auto"/>
                                                <w:right w:val="none" w:sz="0" w:space="0" w:color="auto"/>
                                              </w:divBdr>
                                            </w:div>
                                            <w:div w:id="1137841390">
                                              <w:marLeft w:val="0"/>
                                              <w:marRight w:val="0"/>
                                              <w:marTop w:val="0"/>
                                              <w:marBottom w:val="0"/>
                                              <w:divBdr>
                                                <w:top w:val="none" w:sz="0" w:space="0" w:color="auto"/>
                                                <w:left w:val="none" w:sz="0" w:space="0" w:color="auto"/>
                                                <w:bottom w:val="none" w:sz="0" w:space="0" w:color="auto"/>
                                                <w:right w:val="none" w:sz="0" w:space="0" w:color="auto"/>
                                              </w:divBdr>
                                            </w:div>
                                          </w:divsChild>
                                        </w:div>
                                        <w:div w:id="1669016120">
                                          <w:marLeft w:val="0"/>
                                          <w:marRight w:val="0"/>
                                          <w:marTop w:val="0"/>
                                          <w:marBottom w:val="0"/>
                                          <w:divBdr>
                                            <w:top w:val="none" w:sz="0" w:space="0" w:color="auto"/>
                                            <w:left w:val="none" w:sz="0" w:space="0" w:color="auto"/>
                                            <w:bottom w:val="none" w:sz="0" w:space="0" w:color="auto"/>
                                            <w:right w:val="none" w:sz="0" w:space="0" w:color="auto"/>
                                          </w:divBdr>
                                          <w:divsChild>
                                            <w:div w:id="1901011288">
                                              <w:marLeft w:val="0"/>
                                              <w:marRight w:val="0"/>
                                              <w:marTop w:val="0"/>
                                              <w:marBottom w:val="0"/>
                                              <w:divBdr>
                                                <w:top w:val="none" w:sz="0" w:space="0" w:color="auto"/>
                                                <w:left w:val="none" w:sz="0" w:space="0" w:color="auto"/>
                                                <w:bottom w:val="none" w:sz="0" w:space="0" w:color="auto"/>
                                                <w:right w:val="none" w:sz="0" w:space="0" w:color="auto"/>
                                              </w:divBdr>
                                            </w:div>
                                            <w:div w:id="1293366585">
                                              <w:marLeft w:val="0"/>
                                              <w:marRight w:val="0"/>
                                              <w:marTop w:val="0"/>
                                              <w:marBottom w:val="0"/>
                                              <w:divBdr>
                                                <w:top w:val="none" w:sz="0" w:space="0" w:color="auto"/>
                                                <w:left w:val="none" w:sz="0" w:space="0" w:color="auto"/>
                                                <w:bottom w:val="none" w:sz="0" w:space="0" w:color="auto"/>
                                                <w:right w:val="none" w:sz="0" w:space="0" w:color="auto"/>
                                              </w:divBdr>
                                            </w:div>
                                          </w:divsChild>
                                        </w:div>
                                        <w:div w:id="1016231701">
                                          <w:marLeft w:val="0"/>
                                          <w:marRight w:val="0"/>
                                          <w:marTop w:val="0"/>
                                          <w:marBottom w:val="0"/>
                                          <w:divBdr>
                                            <w:top w:val="none" w:sz="0" w:space="0" w:color="auto"/>
                                            <w:left w:val="none" w:sz="0" w:space="0" w:color="auto"/>
                                            <w:bottom w:val="none" w:sz="0" w:space="0" w:color="auto"/>
                                            <w:right w:val="none" w:sz="0" w:space="0" w:color="auto"/>
                                          </w:divBdr>
                                          <w:divsChild>
                                            <w:div w:id="787240383">
                                              <w:marLeft w:val="0"/>
                                              <w:marRight w:val="0"/>
                                              <w:marTop w:val="0"/>
                                              <w:marBottom w:val="0"/>
                                              <w:divBdr>
                                                <w:top w:val="none" w:sz="0" w:space="0" w:color="auto"/>
                                                <w:left w:val="none" w:sz="0" w:space="0" w:color="auto"/>
                                                <w:bottom w:val="none" w:sz="0" w:space="0" w:color="auto"/>
                                                <w:right w:val="none" w:sz="0" w:space="0" w:color="auto"/>
                                              </w:divBdr>
                                            </w:div>
                                            <w:div w:id="641883464">
                                              <w:marLeft w:val="0"/>
                                              <w:marRight w:val="0"/>
                                              <w:marTop w:val="0"/>
                                              <w:marBottom w:val="0"/>
                                              <w:divBdr>
                                                <w:top w:val="none" w:sz="0" w:space="0" w:color="auto"/>
                                                <w:left w:val="none" w:sz="0" w:space="0" w:color="auto"/>
                                                <w:bottom w:val="none" w:sz="0" w:space="0" w:color="auto"/>
                                                <w:right w:val="none" w:sz="0" w:space="0" w:color="auto"/>
                                              </w:divBdr>
                                            </w:div>
                                          </w:divsChild>
                                        </w:div>
                                        <w:div w:id="1166281937">
                                          <w:marLeft w:val="0"/>
                                          <w:marRight w:val="0"/>
                                          <w:marTop w:val="0"/>
                                          <w:marBottom w:val="0"/>
                                          <w:divBdr>
                                            <w:top w:val="none" w:sz="0" w:space="0" w:color="auto"/>
                                            <w:left w:val="none" w:sz="0" w:space="0" w:color="auto"/>
                                            <w:bottom w:val="none" w:sz="0" w:space="0" w:color="auto"/>
                                            <w:right w:val="none" w:sz="0" w:space="0" w:color="auto"/>
                                          </w:divBdr>
                                          <w:divsChild>
                                            <w:div w:id="1025643067">
                                              <w:marLeft w:val="0"/>
                                              <w:marRight w:val="0"/>
                                              <w:marTop w:val="0"/>
                                              <w:marBottom w:val="0"/>
                                              <w:divBdr>
                                                <w:top w:val="none" w:sz="0" w:space="0" w:color="auto"/>
                                                <w:left w:val="none" w:sz="0" w:space="0" w:color="auto"/>
                                                <w:bottom w:val="none" w:sz="0" w:space="0" w:color="auto"/>
                                                <w:right w:val="none" w:sz="0" w:space="0" w:color="auto"/>
                                              </w:divBdr>
                                            </w:div>
                                            <w:div w:id="2130970813">
                                              <w:marLeft w:val="0"/>
                                              <w:marRight w:val="0"/>
                                              <w:marTop w:val="0"/>
                                              <w:marBottom w:val="0"/>
                                              <w:divBdr>
                                                <w:top w:val="none" w:sz="0" w:space="0" w:color="auto"/>
                                                <w:left w:val="none" w:sz="0" w:space="0" w:color="auto"/>
                                                <w:bottom w:val="none" w:sz="0" w:space="0" w:color="auto"/>
                                                <w:right w:val="none" w:sz="0" w:space="0" w:color="auto"/>
                                              </w:divBdr>
                                            </w:div>
                                          </w:divsChild>
                                        </w:div>
                                        <w:div w:id="91435129">
                                          <w:marLeft w:val="0"/>
                                          <w:marRight w:val="0"/>
                                          <w:marTop w:val="0"/>
                                          <w:marBottom w:val="0"/>
                                          <w:divBdr>
                                            <w:top w:val="none" w:sz="0" w:space="0" w:color="auto"/>
                                            <w:left w:val="none" w:sz="0" w:space="0" w:color="auto"/>
                                            <w:bottom w:val="none" w:sz="0" w:space="0" w:color="auto"/>
                                            <w:right w:val="none" w:sz="0" w:space="0" w:color="auto"/>
                                          </w:divBdr>
                                          <w:divsChild>
                                            <w:div w:id="2070227225">
                                              <w:marLeft w:val="0"/>
                                              <w:marRight w:val="0"/>
                                              <w:marTop w:val="0"/>
                                              <w:marBottom w:val="0"/>
                                              <w:divBdr>
                                                <w:top w:val="none" w:sz="0" w:space="0" w:color="auto"/>
                                                <w:left w:val="none" w:sz="0" w:space="0" w:color="auto"/>
                                                <w:bottom w:val="none" w:sz="0" w:space="0" w:color="auto"/>
                                                <w:right w:val="none" w:sz="0" w:space="0" w:color="auto"/>
                                              </w:divBdr>
                                            </w:div>
                                            <w:div w:id="728655552">
                                              <w:marLeft w:val="0"/>
                                              <w:marRight w:val="0"/>
                                              <w:marTop w:val="0"/>
                                              <w:marBottom w:val="0"/>
                                              <w:divBdr>
                                                <w:top w:val="none" w:sz="0" w:space="0" w:color="auto"/>
                                                <w:left w:val="none" w:sz="0" w:space="0" w:color="auto"/>
                                                <w:bottom w:val="none" w:sz="0" w:space="0" w:color="auto"/>
                                                <w:right w:val="none" w:sz="0" w:space="0" w:color="auto"/>
                                              </w:divBdr>
                                            </w:div>
                                          </w:divsChild>
                                        </w:div>
                                        <w:div w:id="671488202">
                                          <w:marLeft w:val="0"/>
                                          <w:marRight w:val="0"/>
                                          <w:marTop w:val="0"/>
                                          <w:marBottom w:val="0"/>
                                          <w:divBdr>
                                            <w:top w:val="none" w:sz="0" w:space="0" w:color="auto"/>
                                            <w:left w:val="none" w:sz="0" w:space="0" w:color="auto"/>
                                            <w:bottom w:val="none" w:sz="0" w:space="0" w:color="auto"/>
                                            <w:right w:val="none" w:sz="0" w:space="0" w:color="auto"/>
                                          </w:divBdr>
                                          <w:divsChild>
                                            <w:div w:id="1318337495">
                                              <w:marLeft w:val="0"/>
                                              <w:marRight w:val="0"/>
                                              <w:marTop w:val="0"/>
                                              <w:marBottom w:val="0"/>
                                              <w:divBdr>
                                                <w:top w:val="none" w:sz="0" w:space="0" w:color="auto"/>
                                                <w:left w:val="none" w:sz="0" w:space="0" w:color="auto"/>
                                                <w:bottom w:val="none" w:sz="0" w:space="0" w:color="auto"/>
                                                <w:right w:val="none" w:sz="0" w:space="0" w:color="auto"/>
                                              </w:divBdr>
                                            </w:div>
                                            <w:div w:id="1255895833">
                                              <w:marLeft w:val="0"/>
                                              <w:marRight w:val="0"/>
                                              <w:marTop w:val="0"/>
                                              <w:marBottom w:val="0"/>
                                              <w:divBdr>
                                                <w:top w:val="none" w:sz="0" w:space="0" w:color="auto"/>
                                                <w:left w:val="none" w:sz="0" w:space="0" w:color="auto"/>
                                                <w:bottom w:val="none" w:sz="0" w:space="0" w:color="auto"/>
                                                <w:right w:val="none" w:sz="0" w:space="0" w:color="auto"/>
                                              </w:divBdr>
                                            </w:div>
                                          </w:divsChild>
                                        </w:div>
                                        <w:div w:id="2092190412">
                                          <w:marLeft w:val="0"/>
                                          <w:marRight w:val="0"/>
                                          <w:marTop w:val="0"/>
                                          <w:marBottom w:val="0"/>
                                          <w:divBdr>
                                            <w:top w:val="none" w:sz="0" w:space="0" w:color="auto"/>
                                            <w:left w:val="none" w:sz="0" w:space="0" w:color="auto"/>
                                            <w:bottom w:val="none" w:sz="0" w:space="0" w:color="auto"/>
                                            <w:right w:val="none" w:sz="0" w:space="0" w:color="auto"/>
                                          </w:divBdr>
                                          <w:divsChild>
                                            <w:div w:id="52849599">
                                              <w:marLeft w:val="0"/>
                                              <w:marRight w:val="0"/>
                                              <w:marTop w:val="0"/>
                                              <w:marBottom w:val="0"/>
                                              <w:divBdr>
                                                <w:top w:val="none" w:sz="0" w:space="0" w:color="auto"/>
                                                <w:left w:val="none" w:sz="0" w:space="0" w:color="auto"/>
                                                <w:bottom w:val="none" w:sz="0" w:space="0" w:color="auto"/>
                                                <w:right w:val="none" w:sz="0" w:space="0" w:color="auto"/>
                                              </w:divBdr>
                                            </w:div>
                                            <w:div w:id="663705879">
                                              <w:marLeft w:val="0"/>
                                              <w:marRight w:val="0"/>
                                              <w:marTop w:val="0"/>
                                              <w:marBottom w:val="0"/>
                                              <w:divBdr>
                                                <w:top w:val="none" w:sz="0" w:space="0" w:color="auto"/>
                                                <w:left w:val="none" w:sz="0" w:space="0" w:color="auto"/>
                                                <w:bottom w:val="none" w:sz="0" w:space="0" w:color="auto"/>
                                                <w:right w:val="none" w:sz="0" w:space="0" w:color="auto"/>
                                              </w:divBdr>
                                            </w:div>
                                          </w:divsChild>
                                        </w:div>
                                        <w:div w:id="581840469">
                                          <w:marLeft w:val="0"/>
                                          <w:marRight w:val="0"/>
                                          <w:marTop w:val="0"/>
                                          <w:marBottom w:val="0"/>
                                          <w:divBdr>
                                            <w:top w:val="none" w:sz="0" w:space="0" w:color="auto"/>
                                            <w:left w:val="none" w:sz="0" w:space="0" w:color="auto"/>
                                            <w:bottom w:val="none" w:sz="0" w:space="0" w:color="auto"/>
                                            <w:right w:val="none" w:sz="0" w:space="0" w:color="auto"/>
                                          </w:divBdr>
                                          <w:divsChild>
                                            <w:div w:id="20405407">
                                              <w:marLeft w:val="0"/>
                                              <w:marRight w:val="0"/>
                                              <w:marTop w:val="0"/>
                                              <w:marBottom w:val="0"/>
                                              <w:divBdr>
                                                <w:top w:val="none" w:sz="0" w:space="0" w:color="auto"/>
                                                <w:left w:val="none" w:sz="0" w:space="0" w:color="auto"/>
                                                <w:bottom w:val="none" w:sz="0" w:space="0" w:color="auto"/>
                                                <w:right w:val="none" w:sz="0" w:space="0" w:color="auto"/>
                                              </w:divBdr>
                                            </w:div>
                                            <w:div w:id="1955406421">
                                              <w:marLeft w:val="0"/>
                                              <w:marRight w:val="0"/>
                                              <w:marTop w:val="0"/>
                                              <w:marBottom w:val="0"/>
                                              <w:divBdr>
                                                <w:top w:val="none" w:sz="0" w:space="0" w:color="auto"/>
                                                <w:left w:val="none" w:sz="0" w:space="0" w:color="auto"/>
                                                <w:bottom w:val="none" w:sz="0" w:space="0" w:color="auto"/>
                                                <w:right w:val="none" w:sz="0" w:space="0" w:color="auto"/>
                                              </w:divBdr>
                                            </w:div>
                                          </w:divsChild>
                                        </w:div>
                                        <w:div w:id="1649239442">
                                          <w:marLeft w:val="0"/>
                                          <w:marRight w:val="0"/>
                                          <w:marTop w:val="0"/>
                                          <w:marBottom w:val="0"/>
                                          <w:divBdr>
                                            <w:top w:val="none" w:sz="0" w:space="0" w:color="auto"/>
                                            <w:left w:val="none" w:sz="0" w:space="0" w:color="auto"/>
                                            <w:bottom w:val="none" w:sz="0" w:space="0" w:color="auto"/>
                                            <w:right w:val="none" w:sz="0" w:space="0" w:color="auto"/>
                                          </w:divBdr>
                                          <w:divsChild>
                                            <w:div w:id="1432508004">
                                              <w:marLeft w:val="0"/>
                                              <w:marRight w:val="0"/>
                                              <w:marTop w:val="0"/>
                                              <w:marBottom w:val="0"/>
                                              <w:divBdr>
                                                <w:top w:val="none" w:sz="0" w:space="0" w:color="auto"/>
                                                <w:left w:val="none" w:sz="0" w:space="0" w:color="auto"/>
                                                <w:bottom w:val="none" w:sz="0" w:space="0" w:color="auto"/>
                                                <w:right w:val="none" w:sz="0" w:space="0" w:color="auto"/>
                                              </w:divBdr>
                                            </w:div>
                                            <w:div w:id="1615165641">
                                              <w:marLeft w:val="0"/>
                                              <w:marRight w:val="0"/>
                                              <w:marTop w:val="0"/>
                                              <w:marBottom w:val="0"/>
                                              <w:divBdr>
                                                <w:top w:val="none" w:sz="0" w:space="0" w:color="auto"/>
                                                <w:left w:val="none" w:sz="0" w:space="0" w:color="auto"/>
                                                <w:bottom w:val="none" w:sz="0" w:space="0" w:color="auto"/>
                                                <w:right w:val="none" w:sz="0" w:space="0" w:color="auto"/>
                                              </w:divBdr>
                                            </w:div>
                                          </w:divsChild>
                                        </w:div>
                                        <w:div w:id="1247885212">
                                          <w:marLeft w:val="0"/>
                                          <w:marRight w:val="0"/>
                                          <w:marTop w:val="0"/>
                                          <w:marBottom w:val="0"/>
                                          <w:divBdr>
                                            <w:top w:val="none" w:sz="0" w:space="0" w:color="auto"/>
                                            <w:left w:val="none" w:sz="0" w:space="0" w:color="auto"/>
                                            <w:bottom w:val="none" w:sz="0" w:space="0" w:color="auto"/>
                                            <w:right w:val="none" w:sz="0" w:space="0" w:color="auto"/>
                                          </w:divBdr>
                                          <w:divsChild>
                                            <w:div w:id="730814304">
                                              <w:marLeft w:val="0"/>
                                              <w:marRight w:val="0"/>
                                              <w:marTop w:val="0"/>
                                              <w:marBottom w:val="0"/>
                                              <w:divBdr>
                                                <w:top w:val="none" w:sz="0" w:space="0" w:color="auto"/>
                                                <w:left w:val="none" w:sz="0" w:space="0" w:color="auto"/>
                                                <w:bottom w:val="none" w:sz="0" w:space="0" w:color="auto"/>
                                                <w:right w:val="none" w:sz="0" w:space="0" w:color="auto"/>
                                              </w:divBdr>
                                            </w:div>
                                            <w:div w:id="236482386">
                                              <w:marLeft w:val="0"/>
                                              <w:marRight w:val="0"/>
                                              <w:marTop w:val="0"/>
                                              <w:marBottom w:val="0"/>
                                              <w:divBdr>
                                                <w:top w:val="none" w:sz="0" w:space="0" w:color="auto"/>
                                                <w:left w:val="none" w:sz="0" w:space="0" w:color="auto"/>
                                                <w:bottom w:val="none" w:sz="0" w:space="0" w:color="auto"/>
                                                <w:right w:val="none" w:sz="0" w:space="0" w:color="auto"/>
                                              </w:divBdr>
                                            </w:div>
                                          </w:divsChild>
                                        </w:div>
                                        <w:div w:id="231164569">
                                          <w:marLeft w:val="0"/>
                                          <w:marRight w:val="0"/>
                                          <w:marTop w:val="0"/>
                                          <w:marBottom w:val="0"/>
                                          <w:divBdr>
                                            <w:top w:val="none" w:sz="0" w:space="0" w:color="auto"/>
                                            <w:left w:val="none" w:sz="0" w:space="0" w:color="auto"/>
                                            <w:bottom w:val="none" w:sz="0" w:space="0" w:color="auto"/>
                                            <w:right w:val="none" w:sz="0" w:space="0" w:color="auto"/>
                                          </w:divBdr>
                                          <w:divsChild>
                                            <w:div w:id="1293247053">
                                              <w:marLeft w:val="0"/>
                                              <w:marRight w:val="0"/>
                                              <w:marTop w:val="0"/>
                                              <w:marBottom w:val="0"/>
                                              <w:divBdr>
                                                <w:top w:val="none" w:sz="0" w:space="0" w:color="auto"/>
                                                <w:left w:val="none" w:sz="0" w:space="0" w:color="auto"/>
                                                <w:bottom w:val="none" w:sz="0" w:space="0" w:color="auto"/>
                                                <w:right w:val="none" w:sz="0" w:space="0" w:color="auto"/>
                                              </w:divBdr>
                                            </w:div>
                                            <w:div w:id="1071929050">
                                              <w:marLeft w:val="0"/>
                                              <w:marRight w:val="0"/>
                                              <w:marTop w:val="0"/>
                                              <w:marBottom w:val="0"/>
                                              <w:divBdr>
                                                <w:top w:val="none" w:sz="0" w:space="0" w:color="auto"/>
                                                <w:left w:val="none" w:sz="0" w:space="0" w:color="auto"/>
                                                <w:bottom w:val="none" w:sz="0" w:space="0" w:color="auto"/>
                                                <w:right w:val="none" w:sz="0" w:space="0" w:color="auto"/>
                                              </w:divBdr>
                                            </w:div>
                                          </w:divsChild>
                                        </w:div>
                                        <w:div w:id="962999972">
                                          <w:marLeft w:val="0"/>
                                          <w:marRight w:val="0"/>
                                          <w:marTop w:val="0"/>
                                          <w:marBottom w:val="0"/>
                                          <w:divBdr>
                                            <w:top w:val="none" w:sz="0" w:space="0" w:color="auto"/>
                                            <w:left w:val="none" w:sz="0" w:space="0" w:color="auto"/>
                                            <w:bottom w:val="none" w:sz="0" w:space="0" w:color="auto"/>
                                            <w:right w:val="none" w:sz="0" w:space="0" w:color="auto"/>
                                          </w:divBdr>
                                          <w:divsChild>
                                            <w:div w:id="2053073861">
                                              <w:marLeft w:val="0"/>
                                              <w:marRight w:val="0"/>
                                              <w:marTop w:val="0"/>
                                              <w:marBottom w:val="0"/>
                                              <w:divBdr>
                                                <w:top w:val="none" w:sz="0" w:space="0" w:color="auto"/>
                                                <w:left w:val="none" w:sz="0" w:space="0" w:color="auto"/>
                                                <w:bottom w:val="none" w:sz="0" w:space="0" w:color="auto"/>
                                                <w:right w:val="none" w:sz="0" w:space="0" w:color="auto"/>
                                              </w:divBdr>
                                            </w:div>
                                            <w:div w:id="203294088">
                                              <w:marLeft w:val="0"/>
                                              <w:marRight w:val="0"/>
                                              <w:marTop w:val="0"/>
                                              <w:marBottom w:val="0"/>
                                              <w:divBdr>
                                                <w:top w:val="none" w:sz="0" w:space="0" w:color="auto"/>
                                                <w:left w:val="none" w:sz="0" w:space="0" w:color="auto"/>
                                                <w:bottom w:val="none" w:sz="0" w:space="0" w:color="auto"/>
                                                <w:right w:val="none" w:sz="0" w:space="0" w:color="auto"/>
                                              </w:divBdr>
                                            </w:div>
                                          </w:divsChild>
                                        </w:div>
                                        <w:div w:id="843592724">
                                          <w:marLeft w:val="0"/>
                                          <w:marRight w:val="0"/>
                                          <w:marTop w:val="0"/>
                                          <w:marBottom w:val="0"/>
                                          <w:divBdr>
                                            <w:top w:val="none" w:sz="0" w:space="0" w:color="auto"/>
                                            <w:left w:val="none" w:sz="0" w:space="0" w:color="auto"/>
                                            <w:bottom w:val="none" w:sz="0" w:space="0" w:color="auto"/>
                                            <w:right w:val="none" w:sz="0" w:space="0" w:color="auto"/>
                                          </w:divBdr>
                                          <w:divsChild>
                                            <w:div w:id="1391883865">
                                              <w:marLeft w:val="0"/>
                                              <w:marRight w:val="0"/>
                                              <w:marTop w:val="0"/>
                                              <w:marBottom w:val="0"/>
                                              <w:divBdr>
                                                <w:top w:val="none" w:sz="0" w:space="0" w:color="auto"/>
                                                <w:left w:val="none" w:sz="0" w:space="0" w:color="auto"/>
                                                <w:bottom w:val="none" w:sz="0" w:space="0" w:color="auto"/>
                                                <w:right w:val="none" w:sz="0" w:space="0" w:color="auto"/>
                                              </w:divBdr>
                                            </w:div>
                                            <w:div w:id="1790201869">
                                              <w:marLeft w:val="0"/>
                                              <w:marRight w:val="0"/>
                                              <w:marTop w:val="0"/>
                                              <w:marBottom w:val="0"/>
                                              <w:divBdr>
                                                <w:top w:val="none" w:sz="0" w:space="0" w:color="auto"/>
                                                <w:left w:val="none" w:sz="0" w:space="0" w:color="auto"/>
                                                <w:bottom w:val="none" w:sz="0" w:space="0" w:color="auto"/>
                                                <w:right w:val="none" w:sz="0" w:space="0" w:color="auto"/>
                                              </w:divBdr>
                                            </w:div>
                                          </w:divsChild>
                                        </w:div>
                                        <w:div w:id="183178030">
                                          <w:marLeft w:val="0"/>
                                          <w:marRight w:val="0"/>
                                          <w:marTop w:val="0"/>
                                          <w:marBottom w:val="0"/>
                                          <w:divBdr>
                                            <w:top w:val="none" w:sz="0" w:space="0" w:color="auto"/>
                                            <w:left w:val="none" w:sz="0" w:space="0" w:color="auto"/>
                                            <w:bottom w:val="none" w:sz="0" w:space="0" w:color="auto"/>
                                            <w:right w:val="none" w:sz="0" w:space="0" w:color="auto"/>
                                          </w:divBdr>
                                          <w:divsChild>
                                            <w:div w:id="1624192273">
                                              <w:marLeft w:val="0"/>
                                              <w:marRight w:val="0"/>
                                              <w:marTop w:val="0"/>
                                              <w:marBottom w:val="0"/>
                                              <w:divBdr>
                                                <w:top w:val="none" w:sz="0" w:space="0" w:color="auto"/>
                                                <w:left w:val="none" w:sz="0" w:space="0" w:color="auto"/>
                                                <w:bottom w:val="none" w:sz="0" w:space="0" w:color="auto"/>
                                                <w:right w:val="none" w:sz="0" w:space="0" w:color="auto"/>
                                              </w:divBdr>
                                            </w:div>
                                            <w:div w:id="1474909937">
                                              <w:marLeft w:val="0"/>
                                              <w:marRight w:val="0"/>
                                              <w:marTop w:val="0"/>
                                              <w:marBottom w:val="0"/>
                                              <w:divBdr>
                                                <w:top w:val="none" w:sz="0" w:space="0" w:color="auto"/>
                                                <w:left w:val="none" w:sz="0" w:space="0" w:color="auto"/>
                                                <w:bottom w:val="none" w:sz="0" w:space="0" w:color="auto"/>
                                                <w:right w:val="none" w:sz="0" w:space="0" w:color="auto"/>
                                              </w:divBdr>
                                            </w:div>
                                          </w:divsChild>
                                        </w:div>
                                        <w:div w:id="1130440298">
                                          <w:marLeft w:val="0"/>
                                          <w:marRight w:val="0"/>
                                          <w:marTop w:val="0"/>
                                          <w:marBottom w:val="0"/>
                                          <w:divBdr>
                                            <w:top w:val="none" w:sz="0" w:space="0" w:color="auto"/>
                                            <w:left w:val="none" w:sz="0" w:space="0" w:color="auto"/>
                                            <w:bottom w:val="none" w:sz="0" w:space="0" w:color="auto"/>
                                            <w:right w:val="none" w:sz="0" w:space="0" w:color="auto"/>
                                          </w:divBdr>
                                          <w:divsChild>
                                            <w:div w:id="223759358">
                                              <w:marLeft w:val="0"/>
                                              <w:marRight w:val="0"/>
                                              <w:marTop w:val="0"/>
                                              <w:marBottom w:val="0"/>
                                              <w:divBdr>
                                                <w:top w:val="none" w:sz="0" w:space="0" w:color="auto"/>
                                                <w:left w:val="none" w:sz="0" w:space="0" w:color="auto"/>
                                                <w:bottom w:val="none" w:sz="0" w:space="0" w:color="auto"/>
                                                <w:right w:val="none" w:sz="0" w:space="0" w:color="auto"/>
                                              </w:divBdr>
                                            </w:div>
                                            <w:div w:id="1885750682">
                                              <w:marLeft w:val="0"/>
                                              <w:marRight w:val="0"/>
                                              <w:marTop w:val="0"/>
                                              <w:marBottom w:val="0"/>
                                              <w:divBdr>
                                                <w:top w:val="none" w:sz="0" w:space="0" w:color="auto"/>
                                                <w:left w:val="none" w:sz="0" w:space="0" w:color="auto"/>
                                                <w:bottom w:val="none" w:sz="0" w:space="0" w:color="auto"/>
                                                <w:right w:val="none" w:sz="0" w:space="0" w:color="auto"/>
                                              </w:divBdr>
                                            </w:div>
                                          </w:divsChild>
                                        </w:div>
                                        <w:div w:id="1713842895">
                                          <w:marLeft w:val="0"/>
                                          <w:marRight w:val="0"/>
                                          <w:marTop w:val="0"/>
                                          <w:marBottom w:val="0"/>
                                          <w:divBdr>
                                            <w:top w:val="none" w:sz="0" w:space="0" w:color="auto"/>
                                            <w:left w:val="none" w:sz="0" w:space="0" w:color="auto"/>
                                            <w:bottom w:val="none" w:sz="0" w:space="0" w:color="auto"/>
                                            <w:right w:val="none" w:sz="0" w:space="0" w:color="auto"/>
                                          </w:divBdr>
                                          <w:divsChild>
                                            <w:div w:id="631450298">
                                              <w:marLeft w:val="0"/>
                                              <w:marRight w:val="0"/>
                                              <w:marTop w:val="0"/>
                                              <w:marBottom w:val="0"/>
                                              <w:divBdr>
                                                <w:top w:val="none" w:sz="0" w:space="0" w:color="auto"/>
                                                <w:left w:val="none" w:sz="0" w:space="0" w:color="auto"/>
                                                <w:bottom w:val="none" w:sz="0" w:space="0" w:color="auto"/>
                                                <w:right w:val="none" w:sz="0" w:space="0" w:color="auto"/>
                                              </w:divBdr>
                                            </w:div>
                                            <w:div w:id="1229531181">
                                              <w:marLeft w:val="0"/>
                                              <w:marRight w:val="0"/>
                                              <w:marTop w:val="0"/>
                                              <w:marBottom w:val="0"/>
                                              <w:divBdr>
                                                <w:top w:val="none" w:sz="0" w:space="0" w:color="auto"/>
                                                <w:left w:val="none" w:sz="0" w:space="0" w:color="auto"/>
                                                <w:bottom w:val="none" w:sz="0" w:space="0" w:color="auto"/>
                                                <w:right w:val="none" w:sz="0" w:space="0" w:color="auto"/>
                                              </w:divBdr>
                                            </w:div>
                                          </w:divsChild>
                                        </w:div>
                                        <w:div w:id="975183471">
                                          <w:marLeft w:val="0"/>
                                          <w:marRight w:val="0"/>
                                          <w:marTop w:val="0"/>
                                          <w:marBottom w:val="0"/>
                                          <w:divBdr>
                                            <w:top w:val="none" w:sz="0" w:space="0" w:color="auto"/>
                                            <w:left w:val="none" w:sz="0" w:space="0" w:color="auto"/>
                                            <w:bottom w:val="none" w:sz="0" w:space="0" w:color="auto"/>
                                            <w:right w:val="none" w:sz="0" w:space="0" w:color="auto"/>
                                          </w:divBdr>
                                          <w:divsChild>
                                            <w:div w:id="157574725">
                                              <w:marLeft w:val="0"/>
                                              <w:marRight w:val="0"/>
                                              <w:marTop w:val="0"/>
                                              <w:marBottom w:val="0"/>
                                              <w:divBdr>
                                                <w:top w:val="none" w:sz="0" w:space="0" w:color="auto"/>
                                                <w:left w:val="none" w:sz="0" w:space="0" w:color="auto"/>
                                                <w:bottom w:val="none" w:sz="0" w:space="0" w:color="auto"/>
                                                <w:right w:val="none" w:sz="0" w:space="0" w:color="auto"/>
                                              </w:divBdr>
                                            </w:div>
                                            <w:div w:id="445663926">
                                              <w:marLeft w:val="0"/>
                                              <w:marRight w:val="0"/>
                                              <w:marTop w:val="0"/>
                                              <w:marBottom w:val="0"/>
                                              <w:divBdr>
                                                <w:top w:val="none" w:sz="0" w:space="0" w:color="auto"/>
                                                <w:left w:val="none" w:sz="0" w:space="0" w:color="auto"/>
                                                <w:bottom w:val="none" w:sz="0" w:space="0" w:color="auto"/>
                                                <w:right w:val="none" w:sz="0" w:space="0" w:color="auto"/>
                                              </w:divBdr>
                                            </w:div>
                                          </w:divsChild>
                                        </w:div>
                                        <w:div w:id="1015309622">
                                          <w:marLeft w:val="0"/>
                                          <w:marRight w:val="0"/>
                                          <w:marTop w:val="0"/>
                                          <w:marBottom w:val="0"/>
                                          <w:divBdr>
                                            <w:top w:val="none" w:sz="0" w:space="0" w:color="auto"/>
                                            <w:left w:val="none" w:sz="0" w:space="0" w:color="auto"/>
                                            <w:bottom w:val="none" w:sz="0" w:space="0" w:color="auto"/>
                                            <w:right w:val="none" w:sz="0" w:space="0" w:color="auto"/>
                                          </w:divBdr>
                                          <w:divsChild>
                                            <w:div w:id="1502089807">
                                              <w:marLeft w:val="0"/>
                                              <w:marRight w:val="0"/>
                                              <w:marTop w:val="0"/>
                                              <w:marBottom w:val="0"/>
                                              <w:divBdr>
                                                <w:top w:val="none" w:sz="0" w:space="0" w:color="auto"/>
                                                <w:left w:val="none" w:sz="0" w:space="0" w:color="auto"/>
                                                <w:bottom w:val="none" w:sz="0" w:space="0" w:color="auto"/>
                                                <w:right w:val="none" w:sz="0" w:space="0" w:color="auto"/>
                                              </w:divBdr>
                                            </w:div>
                                            <w:div w:id="1548377686">
                                              <w:marLeft w:val="0"/>
                                              <w:marRight w:val="0"/>
                                              <w:marTop w:val="0"/>
                                              <w:marBottom w:val="0"/>
                                              <w:divBdr>
                                                <w:top w:val="none" w:sz="0" w:space="0" w:color="auto"/>
                                                <w:left w:val="none" w:sz="0" w:space="0" w:color="auto"/>
                                                <w:bottom w:val="none" w:sz="0" w:space="0" w:color="auto"/>
                                                <w:right w:val="none" w:sz="0" w:space="0" w:color="auto"/>
                                              </w:divBdr>
                                            </w:div>
                                          </w:divsChild>
                                        </w:div>
                                        <w:div w:id="1041126908">
                                          <w:marLeft w:val="0"/>
                                          <w:marRight w:val="0"/>
                                          <w:marTop w:val="0"/>
                                          <w:marBottom w:val="0"/>
                                          <w:divBdr>
                                            <w:top w:val="none" w:sz="0" w:space="0" w:color="auto"/>
                                            <w:left w:val="none" w:sz="0" w:space="0" w:color="auto"/>
                                            <w:bottom w:val="none" w:sz="0" w:space="0" w:color="auto"/>
                                            <w:right w:val="none" w:sz="0" w:space="0" w:color="auto"/>
                                          </w:divBdr>
                                          <w:divsChild>
                                            <w:div w:id="86660082">
                                              <w:marLeft w:val="0"/>
                                              <w:marRight w:val="0"/>
                                              <w:marTop w:val="0"/>
                                              <w:marBottom w:val="0"/>
                                              <w:divBdr>
                                                <w:top w:val="none" w:sz="0" w:space="0" w:color="auto"/>
                                                <w:left w:val="none" w:sz="0" w:space="0" w:color="auto"/>
                                                <w:bottom w:val="none" w:sz="0" w:space="0" w:color="auto"/>
                                                <w:right w:val="none" w:sz="0" w:space="0" w:color="auto"/>
                                              </w:divBdr>
                                            </w:div>
                                            <w:div w:id="404379195">
                                              <w:marLeft w:val="0"/>
                                              <w:marRight w:val="0"/>
                                              <w:marTop w:val="0"/>
                                              <w:marBottom w:val="0"/>
                                              <w:divBdr>
                                                <w:top w:val="none" w:sz="0" w:space="0" w:color="auto"/>
                                                <w:left w:val="none" w:sz="0" w:space="0" w:color="auto"/>
                                                <w:bottom w:val="none" w:sz="0" w:space="0" w:color="auto"/>
                                                <w:right w:val="none" w:sz="0" w:space="0" w:color="auto"/>
                                              </w:divBdr>
                                            </w:div>
                                          </w:divsChild>
                                        </w:div>
                                        <w:div w:id="1098713642">
                                          <w:marLeft w:val="0"/>
                                          <w:marRight w:val="0"/>
                                          <w:marTop w:val="0"/>
                                          <w:marBottom w:val="0"/>
                                          <w:divBdr>
                                            <w:top w:val="none" w:sz="0" w:space="0" w:color="auto"/>
                                            <w:left w:val="none" w:sz="0" w:space="0" w:color="auto"/>
                                            <w:bottom w:val="none" w:sz="0" w:space="0" w:color="auto"/>
                                            <w:right w:val="none" w:sz="0" w:space="0" w:color="auto"/>
                                          </w:divBdr>
                                          <w:divsChild>
                                            <w:div w:id="349601307">
                                              <w:marLeft w:val="0"/>
                                              <w:marRight w:val="0"/>
                                              <w:marTop w:val="0"/>
                                              <w:marBottom w:val="0"/>
                                              <w:divBdr>
                                                <w:top w:val="none" w:sz="0" w:space="0" w:color="auto"/>
                                                <w:left w:val="none" w:sz="0" w:space="0" w:color="auto"/>
                                                <w:bottom w:val="none" w:sz="0" w:space="0" w:color="auto"/>
                                                <w:right w:val="none" w:sz="0" w:space="0" w:color="auto"/>
                                              </w:divBdr>
                                            </w:div>
                                            <w:div w:id="1994479103">
                                              <w:marLeft w:val="0"/>
                                              <w:marRight w:val="0"/>
                                              <w:marTop w:val="0"/>
                                              <w:marBottom w:val="0"/>
                                              <w:divBdr>
                                                <w:top w:val="none" w:sz="0" w:space="0" w:color="auto"/>
                                                <w:left w:val="none" w:sz="0" w:space="0" w:color="auto"/>
                                                <w:bottom w:val="none" w:sz="0" w:space="0" w:color="auto"/>
                                                <w:right w:val="none" w:sz="0" w:space="0" w:color="auto"/>
                                              </w:divBdr>
                                            </w:div>
                                          </w:divsChild>
                                        </w:div>
                                        <w:div w:id="1676032156">
                                          <w:marLeft w:val="0"/>
                                          <w:marRight w:val="0"/>
                                          <w:marTop w:val="0"/>
                                          <w:marBottom w:val="0"/>
                                          <w:divBdr>
                                            <w:top w:val="none" w:sz="0" w:space="0" w:color="auto"/>
                                            <w:left w:val="none" w:sz="0" w:space="0" w:color="auto"/>
                                            <w:bottom w:val="none" w:sz="0" w:space="0" w:color="auto"/>
                                            <w:right w:val="none" w:sz="0" w:space="0" w:color="auto"/>
                                          </w:divBdr>
                                          <w:divsChild>
                                            <w:div w:id="62607707">
                                              <w:marLeft w:val="0"/>
                                              <w:marRight w:val="0"/>
                                              <w:marTop w:val="0"/>
                                              <w:marBottom w:val="0"/>
                                              <w:divBdr>
                                                <w:top w:val="none" w:sz="0" w:space="0" w:color="auto"/>
                                                <w:left w:val="none" w:sz="0" w:space="0" w:color="auto"/>
                                                <w:bottom w:val="none" w:sz="0" w:space="0" w:color="auto"/>
                                                <w:right w:val="none" w:sz="0" w:space="0" w:color="auto"/>
                                              </w:divBdr>
                                            </w:div>
                                            <w:div w:id="720061848">
                                              <w:marLeft w:val="0"/>
                                              <w:marRight w:val="0"/>
                                              <w:marTop w:val="0"/>
                                              <w:marBottom w:val="0"/>
                                              <w:divBdr>
                                                <w:top w:val="none" w:sz="0" w:space="0" w:color="auto"/>
                                                <w:left w:val="none" w:sz="0" w:space="0" w:color="auto"/>
                                                <w:bottom w:val="none" w:sz="0" w:space="0" w:color="auto"/>
                                                <w:right w:val="none" w:sz="0" w:space="0" w:color="auto"/>
                                              </w:divBdr>
                                            </w:div>
                                          </w:divsChild>
                                        </w:div>
                                        <w:div w:id="1542011370">
                                          <w:marLeft w:val="0"/>
                                          <w:marRight w:val="0"/>
                                          <w:marTop w:val="0"/>
                                          <w:marBottom w:val="0"/>
                                          <w:divBdr>
                                            <w:top w:val="none" w:sz="0" w:space="0" w:color="auto"/>
                                            <w:left w:val="none" w:sz="0" w:space="0" w:color="auto"/>
                                            <w:bottom w:val="none" w:sz="0" w:space="0" w:color="auto"/>
                                            <w:right w:val="none" w:sz="0" w:space="0" w:color="auto"/>
                                          </w:divBdr>
                                          <w:divsChild>
                                            <w:div w:id="902566760">
                                              <w:marLeft w:val="0"/>
                                              <w:marRight w:val="0"/>
                                              <w:marTop w:val="0"/>
                                              <w:marBottom w:val="0"/>
                                              <w:divBdr>
                                                <w:top w:val="none" w:sz="0" w:space="0" w:color="auto"/>
                                                <w:left w:val="none" w:sz="0" w:space="0" w:color="auto"/>
                                                <w:bottom w:val="none" w:sz="0" w:space="0" w:color="auto"/>
                                                <w:right w:val="none" w:sz="0" w:space="0" w:color="auto"/>
                                              </w:divBdr>
                                            </w:div>
                                            <w:div w:id="29117027">
                                              <w:marLeft w:val="0"/>
                                              <w:marRight w:val="0"/>
                                              <w:marTop w:val="0"/>
                                              <w:marBottom w:val="0"/>
                                              <w:divBdr>
                                                <w:top w:val="none" w:sz="0" w:space="0" w:color="auto"/>
                                                <w:left w:val="none" w:sz="0" w:space="0" w:color="auto"/>
                                                <w:bottom w:val="none" w:sz="0" w:space="0" w:color="auto"/>
                                                <w:right w:val="none" w:sz="0" w:space="0" w:color="auto"/>
                                              </w:divBdr>
                                            </w:div>
                                          </w:divsChild>
                                        </w:div>
                                        <w:div w:id="1295283998">
                                          <w:marLeft w:val="0"/>
                                          <w:marRight w:val="0"/>
                                          <w:marTop w:val="0"/>
                                          <w:marBottom w:val="0"/>
                                          <w:divBdr>
                                            <w:top w:val="none" w:sz="0" w:space="0" w:color="auto"/>
                                            <w:left w:val="none" w:sz="0" w:space="0" w:color="auto"/>
                                            <w:bottom w:val="none" w:sz="0" w:space="0" w:color="auto"/>
                                            <w:right w:val="none" w:sz="0" w:space="0" w:color="auto"/>
                                          </w:divBdr>
                                          <w:divsChild>
                                            <w:div w:id="902445087">
                                              <w:marLeft w:val="0"/>
                                              <w:marRight w:val="0"/>
                                              <w:marTop w:val="0"/>
                                              <w:marBottom w:val="0"/>
                                              <w:divBdr>
                                                <w:top w:val="none" w:sz="0" w:space="0" w:color="auto"/>
                                                <w:left w:val="none" w:sz="0" w:space="0" w:color="auto"/>
                                                <w:bottom w:val="none" w:sz="0" w:space="0" w:color="auto"/>
                                                <w:right w:val="none" w:sz="0" w:space="0" w:color="auto"/>
                                              </w:divBdr>
                                            </w:div>
                                            <w:div w:id="529147725">
                                              <w:marLeft w:val="0"/>
                                              <w:marRight w:val="0"/>
                                              <w:marTop w:val="0"/>
                                              <w:marBottom w:val="0"/>
                                              <w:divBdr>
                                                <w:top w:val="none" w:sz="0" w:space="0" w:color="auto"/>
                                                <w:left w:val="none" w:sz="0" w:space="0" w:color="auto"/>
                                                <w:bottom w:val="none" w:sz="0" w:space="0" w:color="auto"/>
                                                <w:right w:val="none" w:sz="0" w:space="0" w:color="auto"/>
                                              </w:divBdr>
                                            </w:div>
                                          </w:divsChild>
                                        </w:div>
                                        <w:div w:id="1353071520">
                                          <w:marLeft w:val="0"/>
                                          <w:marRight w:val="0"/>
                                          <w:marTop w:val="0"/>
                                          <w:marBottom w:val="0"/>
                                          <w:divBdr>
                                            <w:top w:val="none" w:sz="0" w:space="0" w:color="auto"/>
                                            <w:left w:val="none" w:sz="0" w:space="0" w:color="auto"/>
                                            <w:bottom w:val="none" w:sz="0" w:space="0" w:color="auto"/>
                                            <w:right w:val="none" w:sz="0" w:space="0" w:color="auto"/>
                                          </w:divBdr>
                                          <w:divsChild>
                                            <w:div w:id="1854875164">
                                              <w:marLeft w:val="0"/>
                                              <w:marRight w:val="0"/>
                                              <w:marTop w:val="0"/>
                                              <w:marBottom w:val="0"/>
                                              <w:divBdr>
                                                <w:top w:val="none" w:sz="0" w:space="0" w:color="auto"/>
                                                <w:left w:val="none" w:sz="0" w:space="0" w:color="auto"/>
                                                <w:bottom w:val="none" w:sz="0" w:space="0" w:color="auto"/>
                                                <w:right w:val="none" w:sz="0" w:space="0" w:color="auto"/>
                                              </w:divBdr>
                                            </w:div>
                                            <w:div w:id="96874858">
                                              <w:marLeft w:val="0"/>
                                              <w:marRight w:val="0"/>
                                              <w:marTop w:val="0"/>
                                              <w:marBottom w:val="0"/>
                                              <w:divBdr>
                                                <w:top w:val="none" w:sz="0" w:space="0" w:color="auto"/>
                                                <w:left w:val="none" w:sz="0" w:space="0" w:color="auto"/>
                                                <w:bottom w:val="none" w:sz="0" w:space="0" w:color="auto"/>
                                                <w:right w:val="none" w:sz="0" w:space="0" w:color="auto"/>
                                              </w:divBdr>
                                            </w:div>
                                          </w:divsChild>
                                        </w:div>
                                        <w:div w:id="264307342">
                                          <w:marLeft w:val="0"/>
                                          <w:marRight w:val="0"/>
                                          <w:marTop w:val="0"/>
                                          <w:marBottom w:val="0"/>
                                          <w:divBdr>
                                            <w:top w:val="none" w:sz="0" w:space="0" w:color="auto"/>
                                            <w:left w:val="none" w:sz="0" w:space="0" w:color="auto"/>
                                            <w:bottom w:val="none" w:sz="0" w:space="0" w:color="auto"/>
                                            <w:right w:val="none" w:sz="0" w:space="0" w:color="auto"/>
                                          </w:divBdr>
                                          <w:divsChild>
                                            <w:div w:id="1474911912">
                                              <w:marLeft w:val="0"/>
                                              <w:marRight w:val="0"/>
                                              <w:marTop w:val="0"/>
                                              <w:marBottom w:val="0"/>
                                              <w:divBdr>
                                                <w:top w:val="none" w:sz="0" w:space="0" w:color="auto"/>
                                                <w:left w:val="none" w:sz="0" w:space="0" w:color="auto"/>
                                                <w:bottom w:val="none" w:sz="0" w:space="0" w:color="auto"/>
                                                <w:right w:val="none" w:sz="0" w:space="0" w:color="auto"/>
                                              </w:divBdr>
                                            </w:div>
                                            <w:div w:id="2145350618">
                                              <w:marLeft w:val="0"/>
                                              <w:marRight w:val="0"/>
                                              <w:marTop w:val="0"/>
                                              <w:marBottom w:val="0"/>
                                              <w:divBdr>
                                                <w:top w:val="none" w:sz="0" w:space="0" w:color="auto"/>
                                                <w:left w:val="none" w:sz="0" w:space="0" w:color="auto"/>
                                                <w:bottom w:val="none" w:sz="0" w:space="0" w:color="auto"/>
                                                <w:right w:val="none" w:sz="0" w:space="0" w:color="auto"/>
                                              </w:divBdr>
                                            </w:div>
                                          </w:divsChild>
                                        </w:div>
                                        <w:div w:id="1098402953">
                                          <w:marLeft w:val="0"/>
                                          <w:marRight w:val="0"/>
                                          <w:marTop w:val="0"/>
                                          <w:marBottom w:val="0"/>
                                          <w:divBdr>
                                            <w:top w:val="none" w:sz="0" w:space="0" w:color="auto"/>
                                            <w:left w:val="none" w:sz="0" w:space="0" w:color="auto"/>
                                            <w:bottom w:val="none" w:sz="0" w:space="0" w:color="auto"/>
                                            <w:right w:val="none" w:sz="0" w:space="0" w:color="auto"/>
                                          </w:divBdr>
                                          <w:divsChild>
                                            <w:div w:id="1988440296">
                                              <w:marLeft w:val="0"/>
                                              <w:marRight w:val="0"/>
                                              <w:marTop w:val="0"/>
                                              <w:marBottom w:val="0"/>
                                              <w:divBdr>
                                                <w:top w:val="none" w:sz="0" w:space="0" w:color="auto"/>
                                                <w:left w:val="none" w:sz="0" w:space="0" w:color="auto"/>
                                                <w:bottom w:val="none" w:sz="0" w:space="0" w:color="auto"/>
                                                <w:right w:val="none" w:sz="0" w:space="0" w:color="auto"/>
                                              </w:divBdr>
                                            </w:div>
                                            <w:div w:id="1107775869">
                                              <w:marLeft w:val="0"/>
                                              <w:marRight w:val="0"/>
                                              <w:marTop w:val="0"/>
                                              <w:marBottom w:val="0"/>
                                              <w:divBdr>
                                                <w:top w:val="none" w:sz="0" w:space="0" w:color="auto"/>
                                                <w:left w:val="none" w:sz="0" w:space="0" w:color="auto"/>
                                                <w:bottom w:val="none" w:sz="0" w:space="0" w:color="auto"/>
                                                <w:right w:val="none" w:sz="0" w:space="0" w:color="auto"/>
                                              </w:divBdr>
                                            </w:div>
                                          </w:divsChild>
                                        </w:div>
                                        <w:div w:id="159010982">
                                          <w:marLeft w:val="0"/>
                                          <w:marRight w:val="0"/>
                                          <w:marTop w:val="0"/>
                                          <w:marBottom w:val="0"/>
                                          <w:divBdr>
                                            <w:top w:val="none" w:sz="0" w:space="0" w:color="auto"/>
                                            <w:left w:val="none" w:sz="0" w:space="0" w:color="auto"/>
                                            <w:bottom w:val="none" w:sz="0" w:space="0" w:color="auto"/>
                                            <w:right w:val="none" w:sz="0" w:space="0" w:color="auto"/>
                                          </w:divBdr>
                                          <w:divsChild>
                                            <w:div w:id="1977251133">
                                              <w:marLeft w:val="0"/>
                                              <w:marRight w:val="0"/>
                                              <w:marTop w:val="0"/>
                                              <w:marBottom w:val="0"/>
                                              <w:divBdr>
                                                <w:top w:val="none" w:sz="0" w:space="0" w:color="auto"/>
                                                <w:left w:val="none" w:sz="0" w:space="0" w:color="auto"/>
                                                <w:bottom w:val="none" w:sz="0" w:space="0" w:color="auto"/>
                                                <w:right w:val="none" w:sz="0" w:space="0" w:color="auto"/>
                                              </w:divBdr>
                                            </w:div>
                                            <w:div w:id="1537691100">
                                              <w:marLeft w:val="0"/>
                                              <w:marRight w:val="0"/>
                                              <w:marTop w:val="0"/>
                                              <w:marBottom w:val="0"/>
                                              <w:divBdr>
                                                <w:top w:val="none" w:sz="0" w:space="0" w:color="auto"/>
                                                <w:left w:val="none" w:sz="0" w:space="0" w:color="auto"/>
                                                <w:bottom w:val="none" w:sz="0" w:space="0" w:color="auto"/>
                                                <w:right w:val="none" w:sz="0" w:space="0" w:color="auto"/>
                                              </w:divBdr>
                                            </w:div>
                                          </w:divsChild>
                                        </w:div>
                                        <w:div w:id="1021051121">
                                          <w:marLeft w:val="0"/>
                                          <w:marRight w:val="0"/>
                                          <w:marTop w:val="0"/>
                                          <w:marBottom w:val="0"/>
                                          <w:divBdr>
                                            <w:top w:val="none" w:sz="0" w:space="0" w:color="auto"/>
                                            <w:left w:val="none" w:sz="0" w:space="0" w:color="auto"/>
                                            <w:bottom w:val="none" w:sz="0" w:space="0" w:color="auto"/>
                                            <w:right w:val="none" w:sz="0" w:space="0" w:color="auto"/>
                                          </w:divBdr>
                                          <w:divsChild>
                                            <w:div w:id="1401247230">
                                              <w:marLeft w:val="0"/>
                                              <w:marRight w:val="0"/>
                                              <w:marTop w:val="0"/>
                                              <w:marBottom w:val="0"/>
                                              <w:divBdr>
                                                <w:top w:val="none" w:sz="0" w:space="0" w:color="auto"/>
                                                <w:left w:val="none" w:sz="0" w:space="0" w:color="auto"/>
                                                <w:bottom w:val="none" w:sz="0" w:space="0" w:color="auto"/>
                                                <w:right w:val="none" w:sz="0" w:space="0" w:color="auto"/>
                                              </w:divBdr>
                                            </w:div>
                                            <w:div w:id="589897515">
                                              <w:marLeft w:val="0"/>
                                              <w:marRight w:val="0"/>
                                              <w:marTop w:val="0"/>
                                              <w:marBottom w:val="0"/>
                                              <w:divBdr>
                                                <w:top w:val="none" w:sz="0" w:space="0" w:color="auto"/>
                                                <w:left w:val="none" w:sz="0" w:space="0" w:color="auto"/>
                                                <w:bottom w:val="none" w:sz="0" w:space="0" w:color="auto"/>
                                                <w:right w:val="none" w:sz="0" w:space="0" w:color="auto"/>
                                              </w:divBdr>
                                            </w:div>
                                          </w:divsChild>
                                        </w:div>
                                        <w:div w:id="857888406">
                                          <w:marLeft w:val="0"/>
                                          <w:marRight w:val="0"/>
                                          <w:marTop w:val="0"/>
                                          <w:marBottom w:val="0"/>
                                          <w:divBdr>
                                            <w:top w:val="none" w:sz="0" w:space="0" w:color="auto"/>
                                            <w:left w:val="none" w:sz="0" w:space="0" w:color="auto"/>
                                            <w:bottom w:val="none" w:sz="0" w:space="0" w:color="auto"/>
                                            <w:right w:val="none" w:sz="0" w:space="0" w:color="auto"/>
                                          </w:divBdr>
                                          <w:divsChild>
                                            <w:div w:id="1463617314">
                                              <w:marLeft w:val="0"/>
                                              <w:marRight w:val="0"/>
                                              <w:marTop w:val="0"/>
                                              <w:marBottom w:val="0"/>
                                              <w:divBdr>
                                                <w:top w:val="none" w:sz="0" w:space="0" w:color="auto"/>
                                                <w:left w:val="none" w:sz="0" w:space="0" w:color="auto"/>
                                                <w:bottom w:val="none" w:sz="0" w:space="0" w:color="auto"/>
                                                <w:right w:val="none" w:sz="0" w:space="0" w:color="auto"/>
                                              </w:divBdr>
                                            </w:div>
                                            <w:div w:id="664210197">
                                              <w:marLeft w:val="0"/>
                                              <w:marRight w:val="0"/>
                                              <w:marTop w:val="0"/>
                                              <w:marBottom w:val="0"/>
                                              <w:divBdr>
                                                <w:top w:val="none" w:sz="0" w:space="0" w:color="auto"/>
                                                <w:left w:val="none" w:sz="0" w:space="0" w:color="auto"/>
                                                <w:bottom w:val="none" w:sz="0" w:space="0" w:color="auto"/>
                                                <w:right w:val="none" w:sz="0" w:space="0" w:color="auto"/>
                                              </w:divBdr>
                                            </w:div>
                                          </w:divsChild>
                                        </w:div>
                                        <w:div w:id="2144733780">
                                          <w:marLeft w:val="0"/>
                                          <w:marRight w:val="0"/>
                                          <w:marTop w:val="0"/>
                                          <w:marBottom w:val="0"/>
                                          <w:divBdr>
                                            <w:top w:val="none" w:sz="0" w:space="0" w:color="auto"/>
                                            <w:left w:val="none" w:sz="0" w:space="0" w:color="auto"/>
                                            <w:bottom w:val="none" w:sz="0" w:space="0" w:color="auto"/>
                                            <w:right w:val="none" w:sz="0" w:space="0" w:color="auto"/>
                                          </w:divBdr>
                                          <w:divsChild>
                                            <w:div w:id="830024364">
                                              <w:marLeft w:val="0"/>
                                              <w:marRight w:val="0"/>
                                              <w:marTop w:val="0"/>
                                              <w:marBottom w:val="0"/>
                                              <w:divBdr>
                                                <w:top w:val="none" w:sz="0" w:space="0" w:color="auto"/>
                                                <w:left w:val="none" w:sz="0" w:space="0" w:color="auto"/>
                                                <w:bottom w:val="none" w:sz="0" w:space="0" w:color="auto"/>
                                                <w:right w:val="none" w:sz="0" w:space="0" w:color="auto"/>
                                              </w:divBdr>
                                            </w:div>
                                            <w:div w:id="206526393">
                                              <w:marLeft w:val="0"/>
                                              <w:marRight w:val="0"/>
                                              <w:marTop w:val="0"/>
                                              <w:marBottom w:val="0"/>
                                              <w:divBdr>
                                                <w:top w:val="none" w:sz="0" w:space="0" w:color="auto"/>
                                                <w:left w:val="none" w:sz="0" w:space="0" w:color="auto"/>
                                                <w:bottom w:val="none" w:sz="0" w:space="0" w:color="auto"/>
                                                <w:right w:val="none" w:sz="0" w:space="0" w:color="auto"/>
                                              </w:divBdr>
                                            </w:div>
                                          </w:divsChild>
                                        </w:div>
                                        <w:div w:id="1575512667">
                                          <w:marLeft w:val="0"/>
                                          <w:marRight w:val="0"/>
                                          <w:marTop w:val="0"/>
                                          <w:marBottom w:val="0"/>
                                          <w:divBdr>
                                            <w:top w:val="none" w:sz="0" w:space="0" w:color="auto"/>
                                            <w:left w:val="none" w:sz="0" w:space="0" w:color="auto"/>
                                            <w:bottom w:val="none" w:sz="0" w:space="0" w:color="auto"/>
                                            <w:right w:val="none" w:sz="0" w:space="0" w:color="auto"/>
                                          </w:divBdr>
                                          <w:divsChild>
                                            <w:div w:id="404570023">
                                              <w:marLeft w:val="0"/>
                                              <w:marRight w:val="0"/>
                                              <w:marTop w:val="0"/>
                                              <w:marBottom w:val="0"/>
                                              <w:divBdr>
                                                <w:top w:val="none" w:sz="0" w:space="0" w:color="auto"/>
                                                <w:left w:val="none" w:sz="0" w:space="0" w:color="auto"/>
                                                <w:bottom w:val="none" w:sz="0" w:space="0" w:color="auto"/>
                                                <w:right w:val="none" w:sz="0" w:space="0" w:color="auto"/>
                                              </w:divBdr>
                                            </w:div>
                                            <w:div w:id="253517863">
                                              <w:marLeft w:val="0"/>
                                              <w:marRight w:val="0"/>
                                              <w:marTop w:val="0"/>
                                              <w:marBottom w:val="0"/>
                                              <w:divBdr>
                                                <w:top w:val="none" w:sz="0" w:space="0" w:color="auto"/>
                                                <w:left w:val="none" w:sz="0" w:space="0" w:color="auto"/>
                                                <w:bottom w:val="none" w:sz="0" w:space="0" w:color="auto"/>
                                                <w:right w:val="none" w:sz="0" w:space="0" w:color="auto"/>
                                              </w:divBdr>
                                            </w:div>
                                          </w:divsChild>
                                        </w:div>
                                        <w:div w:id="952829356">
                                          <w:marLeft w:val="0"/>
                                          <w:marRight w:val="0"/>
                                          <w:marTop w:val="0"/>
                                          <w:marBottom w:val="0"/>
                                          <w:divBdr>
                                            <w:top w:val="none" w:sz="0" w:space="0" w:color="auto"/>
                                            <w:left w:val="none" w:sz="0" w:space="0" w:color="auto"/>
                                            <w:bottom w:val="none" w:sz="0" w:space="0" w:color="auto"/>
                                            <w:right w:val="none" w:sz="0" w:space="0" w:color="auto"/>
                                          </w:divBdr>
                                          <w:divsChild>
                                            <w:div w:id="510414939">
                                              <w:marLeft w:val="0"/>
                                              <w:marRight w:val="0"/>
                                              <w:marTop w:val="0"/>
                                              <w:marBottom w:val="0"/>
                                              <w:divBdr>
                                                <w:top w:val="none" w:sz="0" w:space="0" w:color="auto"/>
                                                <w:left w:val="none" w:sz="0" w:space="0" w:color="auto"/>
                                                <w:bottom w:val="none" w:sz="0" w:space="0" w:color="auto"/>
                                                <w:right w:val="none" w:sz="0" w:space="0" w:color="auto"/>
                                              </w:divBdr>
                                            </w:div>
                                            <w:div w:id="1294364778">
                                              <w:marLeft w:val="0"/>
                                              <w:marRight w:val="0"/>
                                              <w:marTop w:val="0"/>
                                              <w:marBottom w:val="0"/>
                                              <w:divBdr>
                                                <w:top w:val="none" w:sz="0" w:space="0" w:color="auto"/>
                                                <w:left w:val="none" w:sz="0" w:space="0" w:color="auto"/>
                                                <w:bottom w:val="none" w:sz="0" w:space="0" w:color="auto"/>
                                                <w:right w:val="none" w:sz="0" w:space="0" w:color="auto"/>
                                              </w:divBdr>
                                            </w:div>
                                          </w:divsChild>
                                        </w:div>
                                        <w:div w:id="756248686">
                                          <w:marLeft w:val="0"/>
                                          <w:marRight w:val="0"/>
                                          <w:marTop w:val="0"/>
                                          <w:marBottom w:val="0"/>
                                          <w:divBdr>
                                            <w:top w:val="none" w:sz="0" w:space="0" w:color="auto"/>
                                            <w:left w:val="none" w:sz="0" w:space="0" w:color="auto"/>
                                            <w:bottom w:val="none" w:sz="0" w:space="0" w:color="auto"/>
                                            <w:right w:val="none" w:sz="0" w:space="0" w:color="auto"/>
                                          </w:divBdr>
                                          <w:divsChild>
                                            <w:div w:id="249198698">
                                              <w:marLeft w:val="0"/>
                                              <w:marRight w:val="0"/>
                                              <w:marTop w:val="0"/>
                                              <w:marBottom w:val="0"/>
                                              <w:divBdr>
                                                <w:top w:val="none" w:sz="0" w:space="0" w:color="auto"/>
                                                <w:left w:val="none" w:sz="0" w:space="0" w:color="auto"/>
                                                <w:bottom w:val="none" w:sz="0" w:space="0" w:color="auto"/>
                                                <w:right w:val="none" w:sz="0" w:space="0" w:color="auto"/>
                                              </w:divBdr>
                                            </w:div>
                                            <w:div w:id="442577618">
                                              <w:marLeft w:val="0"/>
                                              <w:marRight w:val="0"/>
                                              <w:marTop w:val="0"/>
                                              <w:marBottom w:val="0"/>
                                              <w:divBdr>
                                                <w:top w:val="none" w:sz="0" w:space="0" w:color="auto"/>
                                                <w:left w:val="none" w:sz="0" w:space="0" w:color="auto"/>
                                                <w:bottom w:val="none" w:sz="0" w:space="0" w:color="auto"/>
                                                <w:right w:val="none" w:sz="0" w:space="0" w:color="auto"/>
                                              </w:divBdr>
                                            </w:div>
                                          </w:divsChild>
                                        </w:div>
                                        <w:div w:id="633408683">
                                          <w:marLeft w:val="0"/>
                                          <w:marRight w:val="0"/>
                                          <w:marTop w:val="0"/>
                                          <w:marBottom w:val="0"/>
                                          <w:divBdr>
                                            <w:top w:val="none" w:sz="0" w:space="0" w:color="auto"/>
                                            <w:left w:val="none" w:sz="0" w:space="0" w:color="auto"/>
                                            <w:bottom w:val="none" w:sz="0" w:space="0" w:color="auto"/>
                                            <w:right w:val="none" w:sz="0" w:space="0" w:color="auto"/>
                                          </w:divBdr>
                                          <w:divsChild>
                                            <w:div w:id="1462920639">
                                              <w:marLeft w:val="0"/>
                                              <w:marRight w:val="0"/>
                                              <w:marTop w:val="0"/>
                                              <w:marBottom w:val="0"/>
                                              <w:divBdr>
                                                <w:top w:val="none" w:sz="0" w:space="0" w:color="auto"/>
                                                <w:left w:val="none" w:sz="0" w:space="0" w:color="auto"/>
                                                <w:bottom w:val="none" w:sz="0" w:space="0" w:color="auto"/>
                                                <w:right w:val="none" w:sz="0" w:space="0" w:color="auto"/>
                                              </w:divBdr>
                                            </w:div>
                                            <w:div w:id="1670600364">
                                              <w:marLeft w:val="0"/>
                                              <w:marRight w:val="0"/>
                                              <w:marTop w:val="0"/>
                                              <w:marBottom w:val="0"/>
                                              <w:divBdr>
                                                <w:top w:val="none" w:sz="0" w:space="0" w:color="auto"/>
                                                <w:left w:val="none" w:sz="0" w:space="0" w:color="auto"/>
                                                <w:bottom w:val="none" w:sz="0" w:space="0" w:color="auto"/>
                                                <w:right w:val="none" w:sz="0" w:space="0" w:color="auto"/>
                                              </w:divBdr>
                                            </w:div>
                                          </w:divsChild>
                                        </w:div>
                                        <w:div w:id="1407721359">
                                          <w:marLeft w:val="0"/>
                                          <w:marRight w:val="0"/>
                                          <w:marTop w:val="0"/>
                                          <w:marBottom w:val="0"/>
                                          <w:divBdr>
                                            <w:top w:val="none" w:sz="0" w:space="0" w:color="auto"/>
                                            <w:left w:val="none" w:sz="0" w:space="0" w:color="auto"/>
                                            <w:bottom w:val="none" w:sz="0" w:space="0" w:color="auto"/>
                                            <w:right w:val="none" w:sz="0" w:space="0" w:color="auto"/>
                                          </w:divBdr>
                                          <w:divsChild>
                                            <w:div w:id="1608810128">
                                              <w:marLeft w:val="0"/>
                                              <w:marRight w:val="0"/>
                                              <w:marTop w:val="0"/>
                                              <w:marBottom w:val="0"/>
                                              <w:divBdr>
                                                <w:top w:val="none" w:sz="0" w:space="0" w:color="auto"/>
                                                <w:left w:val="none" w:sz="0" w:space="0" w:color="auto"/>
                                                <w:bottom w:val="none" w:sz="0" w:space="0" w:color="auto"/>
                                                <w:right w:val="none" w:sz="0" w:space="0" w:color="auto"/>
                                              </w:divBdr>
                                            </w:div>
                                            <w:div w:id="2044355533">
                                              <w:marLeft w:val="0"/>
                                              <w:marRight w:val="0"/>
                                              <w:marTop w:val="0"/>
                                              <w:marBottom w:val="0"/>
                                              <w:divBdr>
                                                <w:top w:val="none" w:sz="0" w:space="0" w:color="auto"/>
                                                <w:left w:val="none" w:sz="0" w:space="0" w:color="auto"/>
                                                <w:bottom w:val="none" w:sz="0" w:space="0" w:color="auto"/>
                                                <w:right w:val="none" w:sz="0" w:space="0" w:color="auto"/>
                                              </w:divBdr>
                                            </w:div>
                                          </w:divsChild>
                                        </w:div>
                                        <w:div w:id="2076852779">
                                          <w:marLeft w:val="0"/>
                                          <w:marRight w:val="0"/>
                                          <w:marTop w:val="0"/>
                                          <w:marBottom w:val="0"/>
                                          <w:divBdr>
                                            <w:top w:val="none" w:sz="0" w:space="0" w:color="auto"/>
                                            <w:left w:val="none" w:sz="0" w:space="0" w:color="auto"/>
                                            <w:bottom w:val="none" w:sz="0" w:space="0" w:color="auto"/>
                                            <w:right w:val="none" w:sz="0" w:space="0" w:color="auto"/>
                                          </w:divBdr>
                                          <w:divsChild>
                                            <w:div w:id="515386447">
                                              <w:marLeft w:val="0"/>
                                              <w:marRight w:val="0"/>
                                              <w:marTop w:val="0"/>
                                              <w:marBottom w:val="0"/>
                                              <w:divBdr>
                                                <w:top w:val="none" w:sz="0" w:space="0" w:color="auto"/>
                                                <w:left w:val="none" w:sz="0" w:space="0" w:color="auto"/>
                                                <w:bottom w:val="none" w:sz="0" w:space="0" w:color="auto"/>
                                                <w:right w:val="none" w:sz="0" w:space="0" w:color="auto"/>
                                              </w:divBdr>
                                            </w:div>
                                            <w:div w:id="2055501295">
                                              <w:marLeft w:val="0"/>
                                              <w:marRight w:val="0"/>
                                              <w:marTop w:val="0"/>
                                              <w:marBottom w:val="0"/>
                                              <w:divBdr>
                                                <w:top w:val="none" w:sz="0" w:space="0" w:color="auto"/>
                                                <w:left w:val="none" w:sz="0" w:space="0" w:color="auto"/>
                                                <w:bottom w:val="none" w:sz="0" w:space="0" w:color="auto"/>
                                                <w:right w:val="none" w:sz="0" w:space="0" w:color="auto"/>
                                              </w:divBdr>
                                            </w:div>
                                          </w:divsChild>
                                        </w:div>
                                        <w:div w:id="1723169176">
                                          <w:marLeft w:val="0"/>
                                          <w:marRight w:val="0"/>
                                          <w:marTop w:val="0"/>
                                          <w:marBottom w:val="0"/>
                                          <w:divBdr>
                                            <w:top w:val="none" w:sz="0" w:space="0" w:color="auto"/>
                                            <w:left w:val="none" w:sz="0" w:space="0" w:color="auto"/>
                                            <w:bottom w:val="none" w:sz="0" w:space="0" w:color="auto"/>
                                            <w:right w:val="none" w:sz="0" w:space="0" w:color="auto"/>
                                          </w:divBdr>
                                          <w:divsChild>
                                            <w:div w:id="957293730">
                                              <w:marLeft w:val="0"/>
                                              <w:marRight w:val="0"/>
                                              <w:marTop w:val="0"/>
                                              <w:marBottom w:val="0"/>
                                              <w:divBdr>
                                                <w:top w:val="none" w:sz="0" w:space="0" w:color="auto"/>
                                                <w:left w:val="none" w:sz="0" w:space="0" w:color="auto"/>
                                                <w:bottom w:val="none" w:sz="0" w:space="0" w:color="auto"/>
                                                <w:right w:val="none" w:sz="0" w:space="0" w:color="auto"/>
                                              </w:divBdr>
                                            </w:div>
                                            <w:div w:id="1979871209">
                                              <w:marLeft w:val="0"/>
                                              <w:marRight w:val="0"/>
                                              <w:marTop w:val="0"/>
                                              <w:marBottom w:val="0"/>
                                              <w:divBdr>
                                                <w:top w:val="none" w:sz="0" w:space="0" w:color="auto"/>
                                                <w:left w:val="none" w:sz="0" w:space="0" w:color="auto"/>
                                                <w:bottom w:val="none" w:sz="0" w:space="0" w:color="auto"/>
                                                <w:right w:val="none" w:sz="0" w:space="0" w:color="auto"/>
                                              </w:divBdr>
                                            </w:div>
                                          </w:divsChild>
                                        </w:div>
                                        <w:div w:id="2088501650">
                                          <w:marLeft w:val="0"/>
                                          <w:marRight w:val="0"/>
                                          <w:marTop w:val="0"/>
                                          <w:marBottom w:val="0"/>
                                          <w:divBdr>
                                            <w:top w:val="none" w:sz="0" w:space="0" w:color="auto"/>
                                            <w:left w:val="none" w:sz="0" w:space="0" w:color="auto"/>
                                            <w:bottom w:val="none" w:sz="0" w:space="0" w:color="auto"/>
                                            <w:right w:val="none" w:sz="0" w:space="0" w:color="auto"/>
                                          </w:divBdr>
                                          <w:divsChild>
                                            <w:div w:id="115101992">
                                              <w:marLeft w:val="0"/>
                                              <w:marRight w:val="0"/>
                                              <w:marTop w:val="0"/>
                                              <w:marBottom w:val="0"/>
                                              <w:divBdr>
                                                <w:top w:val="none" w:sz="0" w:space="0" w:color="auto"/>
                                                <w:left w:val="none" w:sz="0" w:space="0" w:color="auto"/>
                                                <w:bottom w:val="none" w:sz="0" w:space="0" w:color="auto"/>
                                                <w:right w:val="none" w:sz="0" w:space="0" w:color="auto"/>
                                              </w:divBdr>
                                            </w:div>
                                            <w:div w:id="2088569223">
                                              <w:marLeft w:val="0"/>
                                              <w:marRight w:val="0"/>
                                              <w:marTop w:val="0"/>
                                              <w:marBottom w:val="0"/>
                                              <w:divBdr>
                                                <w:top w:val="none" w:sz="0" w:space="0" w:color="auto"/>
                                                <w:left w:val="none" w:sz="0" w:space="0" w:color="auto"/>
                                                <w:bottom w:val="none" w:sz="0" w:space="0" w:color="auto"/>
                                                <w:right w:val="none" w:sz="0" w:space="0" w:color="auto"/>
                                              </w:divBdr>
                                            </w:div>
                                          </w:divsChild>
                                        </w:div>
                                        <w:div w:id="640769444">
                                          <w:marLeft w:val="0"/>
                                          <w:marRight w:val="0"/>
                                          <w:marTop w:val="0"/>
                                          <w:marBottom w:val="0"/>
                                          <w:divBdr>
                                            <w:top w:val="none" w:sz="0" w:space="0" w:color="auto"/>
                                            <w:left w:val="none" w:sz="0" w:space="0" w:color="auto"/>
                                            <w:bottom w:val="none" w:sz="0" w:space="0" w:color="auto"/>
                                            <w:right w:val="none" w:sz="0" w:space="0" w:color="auto"/>
                                          </w:divBdr>
                                          <w:divsChild>
                                            <w:div w:id="2140563059">
                                              <w:marLeft w:val="0"/>
                                              <w:marRight w:val="0"/>
                                              <w:marTop w:val="0"/>
                                              <w:marBottom w:val="0"/>
                                              <w:divBdr>
                                                <w:top w:val="none" w:sz="0" w:space="0" w:color="auto"/>
                                                <w:left w:val="none" w:sz="0" w:space="0" w:color="auto"/>
                                                <w:bottom w:val="none" w:sz="0" w:space="0" w:color="auto"/>
                                                <w:right w:val="none" w:sz="0" w:space="0" w:color="auto"/>
                                              </w:divBdr>
                                            </w:div>
                                            <w:div w:id="1821387119">
                                              <w:marLeft w:val="0"/>
                                              <w:marRight w:val="0"/>
                                              <w:marTop w:val="0"/>
                                              <w:marBottom w:val="0"/>
                                              <w:divBdr>
                                                <w:top w:val="none" w:sz="0" w:space="0" w:color="auto"/>
                                                <w:left w:val="none" w:sz="0" w:space="0" w:color="auto"/>
                                                <w:bottom w:val="none" w:sz="0" w:space="0" w:color="auto"/>
                                                <w:right w:val="none" w:sz="0" w:space="0" w:color="auto"/>
                                              </w:divBdr>
                                            </w:div>
                                          </w:divsChild>
                                        </w:div>
                                        <w:div w:id="9724405">
                                          <w:marLeft w:val="0"/>
                                          <w:marRight w:val="0"/>
                                          <w:marTop w:val="0"/>
                                          <w:marBottom w:val="0"/>
                                          <w:divBdr>
                                            <w:top w:val="none" w:sz="0" w:space="0" w:color="auto"/>
                                            <w:left w:val="none" w:sz="0" w:space="0" w:color="auto"/>
                                            <w:bottom w:val="none" w:sz="0" w:space="0" w:color="auto"/>
                                            <w:right w:val="none" w:sz="0" w:space="0" w:color="auto"/>
                                          </w:divBdr>
                                          <w:divsChild>
                                            <w:div w:id="401488821">
                                              <w:marLeft w:val="0"/>
                                              <w:marRight w:val="0"/>
                                              <w:marTop w:val="0"/>
                                              <w:marBottom w:val="0"/>
                                              <w:divBdr>
                                                <w:top w:val="none" w:sz="0" w:space="0" w:color="auto"/>
                                                <w:left w:val="none" w:sz="0" w:space="0" w:color="auto"/>
                                                <w:bottom w:val="none" w:sz="0" w:space="0" w:color="auto"/>
                                                <w:right w:val="none" w:sz="0" w:space="0" w:color="auto"/>
                                              </w:divBdr>
                                            </w:div>
                                            <w:div w:id="409960330">
                                              <w:marLeft w:val="0"/>
                                              <w:marRight w:val="0"/>
                                              <w:marTop w:val="0"/>
                                              <w:marBottom w:val="0"/>
                                              <w:divBdr>
                                                <w:top w:val="none" w:sz="0" w:space="0" w:color="auto"/>
                                                <w:left w:val="none" w:sz="0" w:space="0" w:color="auto"/>
                                                <w:bottom w:val="none" w:sz="0" w:space="0" w:color="auto"/>
                                                <w:right w:val="none" w:sz="0" w:space="0" w:color="auto"/>
                                              </w:divBdr>
                                            </w:div>
                                          </w:divsChild>
                                        </w:div>
                                        <w:div w:id="2127192843">
                                          <w:marLeft w:val="0"/>
                                          <w:marRight w:val="0"/>
                                          <w:marTop w:val="0"/>
                                          <w:marBottom w:val="0"/>
                                          <w:divBdr>
                                            <w:top w:val="none" w:sz="0" w:space="0" w:color="auto"/>
                                            <w:left w:val="none" w:sz="0" w:space="0" w:color="auto"/>
                                            <w:bottom w:val="none" w:sz="0" w:space="0" w:color="auto"/>
                                            <w:right w:val="none" w:sz="0" w:space="0" w:color="auto"/>
                                          </w:divBdr>
                                          <w:divsChild>
                                            <w:div w:id="868495906">
                                              <w:marLeft w:val="0"/>
                                              <w:marRight w:val="0"/>
                                              <w:marTop w:val="0"/>
                                              <w:marBottom w:val="0"/>
                                              <w:divBdr>
                                                <w:top w:val="none" w:sz="0" w:space="0" w:color="auto"/>
                                                <w:left w:val="none" w:sz="0" w:space="0" w:color="auto"/>
                                                <w:bottom w:val="none" w:sz="0" w:space="0" w:color="auto"/>
                                                <w:right w:val="none" w:sz="0" w:space="0" w:color="auto"/>
                                              </w:divBdr>
                                            </w:div>
                                            <w:div w:id="1249846575">
                                              <w:marLeft w:val="0"/>
                                              <w:marRight w:val="0"/>
                                              <w:marTop w:val="0"/>
                                              <w:marBottom w:val="0"/>
                                              <w:divBdr>
                                                <w:top w:val="none" w:sz="0" w:space="0" w:color="auto"/>
                                                <w:left w:val="none" w:sz="0" w:space="0" w:color="auto"/>
                                                <w:bottom w:val="none" w:sz="0" w:space="0" w:color="auto"/>
                                                <w:right w:val="none" w:sz="0" w:space="0" w:color="auto"/>
                                              </w:divBdr>
                                            </w:div>
                                          </w:divsChild>
                                        </w:div>
                                        <w:div w:id="1413550834">
                                          <w:marLeft w:val="0"/>
                                          <w:marRight w:val="0"/>
                                          <w:marTop w:val="0"/>
                                          <w:marBottom w:val="0"/>
                                          <w:divBdr>
                                            <w:top w:val="none" w:sz="0" w:space="0" w:color="auto"/>
                                            <w:left w:val="none" w:sz="0" w:space="0" w:color="auto"/>
                                            <w:bottom w:val="none" w:sz="0" w:space="0" w:color="auto"/>
                                            <w:right w:val="none" w:sz="0" w:space="0" w:color="auto"/>
                                          </w:divBdr>
                                          <w:divsChild>
                                            <w:div w:id="483594534">
                                              <w:marLeft w:val="0"/>
                                              <w:marRight w:val="0"/>
                                              <w:marTop w:val="0"/>
                                              <w:marBottom w:val="0"/>
                                              <w:divBdr>
                                                <w:top w:val="none" w:sz="0" w:space="0" w:color="auto"/>
                                                <w:left w:val="none" w:sz="0" w:space="0" w:color="auto"/>
                                                <w:bottom w:val="none" w:sz="0" w:space="0" w:color="auto"/>
                                                <w:right w:val="none" w:sz="0" w:space="0" w:color="auto"/>
                                              </w:divBdr>
                                            </w:div>
                                            <w:div w:id="1819496215">
                                              <w:marLeft w:val="0"/>
                                              <w:marRight w:val="0"/>
                                              <w:marTop w:val="0"/>
                                              <w:marBottom w:val="0"/>
                                              <w:divBdr>
                                                <w:top w:val="none" w:sz="0" w:space="0" w:color="auto"/>
                                                <w:left w:val="none" w:sz="0" w:space="0" w:color="auto"/>
                                                <w:bottom w:val="none" w:sz="0" w:space="0" w:color="auto"/>
                                                <w:right w:val="none" w:sz="0" w:space="0" w:color="auto"/>
                                              </w:divBdr>
                                            </w:div>
                                          </w:divsChild>
                                        </w:div>
                                        <w:div w:id="1831482595">
                                          <w:marLeft w:val="0"/>
                                          <w:marRight w:val="0"/>
                                          <w:marTop w:val="0"/>
                                          <w:marBottom w:val="0"/>
                                          <w:divBdr>
                                            <w:top w:val="none" w:sz="0" w:space="0" w:color="auto"/>
                                            <w:left w:val="none" w:sz="0" w:space="0" w:color="auto"/>
                                            <w:bottom w:val="none" w:sz="0" w:space="0" w:color="auto"/>
                                            <w:right w:val="none" w:sz="0" w:space="0" w:color="auto"/>
                                          </w:divBdr>
                                          <w:divsChild>
                                            <w:div w:id="948389990">
                                              <w:marLeft w:val="0"/>
                                              <w:marRight w:val="0"/>
                                              <w:marTop w:val="0"/>
                                              <w:marBottom w:val="0"/>
                                              <w:divBdr>
                                                <w:top w:val="none" w:sz="0" w:space="0" w:color="auto"/>
                                                <w:left w:val="none" w:sz="0" w:space="0" w:color="auto"/>
                                                <w:bottom w:val="none" w:sz="0" w:space="0" w:color="auto"/>
                                                <w:right w:val="none" w:sz="0" w:space="0" w:color="auto"/>
                                              </w:divBdr>
                                            </w:div>
                                            <w:div w:id="548760676">
                                              <w:marLeft w:val="0"/>
                                              <w:marRight w:val="0"/>
                                              <w:marTop w:val="0"/>
                                              <w:marBottom w:val="0"/>
                                              <w:divBdr>
                                                <w:top w:val="none" w:sz="0" w:space="0" w:color="auto"/>
                                                <w:left w:val="none" w:sz="0" w:space="0" w:color="auto"/>
                                                <w:bottom w:val="none" w:sz="0" w:space="0" w:color="auto"/>
                                                <w:right w:val="none" w:sz="0" w:space="0" w:color="auto"/>
                                              </w:divBdr>
                                            </w:div>
                                          </w:divsChild>
                                        </w:div>
                                        <w:div w:id="676690529">
                                          <w:marLeft w:val="0"/>
                                          <w:marRight w:val="0"/>
                                          <w:marTop w:val="0"/>
                                          <w:marBottom w:val="0"/>
                                          <w:divBdr>
                                            <w:top w:val="none" w:sz="0" w:space="0" w:color="auto"/>
                                            <w:left w:val="none" w:sz="0" w:space="0" w:color="auto"/>
                                            <w:bottom w:val="none" w:sz="0" w:space="0" w:color="auto"/>
                                            <w:right w:val="none" w:sz="0" w:space="0" w:color="auto"/>
                                          </w:divBdr>
                                          <w:divsChild>
                                            <w:div w:id="1726029132">
                                              <w:marLeft w:val="0"/>
                                              <w:marRight w:val="0"/>
                                              <w:marTop w:val="0"/>
                                              <w:marBottom w:val="0"/>
                                              <w:divBdr>
                                                <w:top w:val="none" w:sz="0" w:space="0" w:color="auto"/>
                                                <w:left w:val="none" w:sz="0" w:space="0" w:color="auto"/>
                                                <w:bottom w:val="none" w:sz="0" w:space="0" w:color="auto"/>
                                                <w:right w:val="none" w:sz="0" w:space="0" w:color="auto"/>
                                              </w:divBdr>
                                            </w:div>
                                            <w:div w:id="1987006204">
                                              <w:marLeft w:val="0"/>
                                              <w:marRight w:val="0"/>
                                              <w:marTop w:val="0"/>
                                              <w:marBottom w:val="0"/>
                                              <w:divBdr>
                                                <w:top w:val="none" w:sz="0" w:space="0" w:color="auto"/>
                                                <w:left w:val="none" w:sz="0" w:space="0" w:color="auto"/>
                                                <w:bottom w:val="none" w:sz="0" w:space="0" w:color="auto"/>
                                                <w:right w:val="none" w:sz="0" w:space="0" w:color="auto"/>
                                              </w:divBdr>
                                            </w:div>
                                          </w:divsChild>
                                        </w:div>
                                        <w:div w:id="1051542604">
                                          <w:marLeft w:val="0"/>
                                          <w:marRight w:val="0"/>
                                          <w:marTop w:val="0"/>
                                          <w:marBottom w:val="0"/>
                                          <w:divBdr>
                                            <w:top w:val="none" w:sz="0" w:space="0" w:color="auto"/>
                                            <w:left w:val="none" w:sz="0" w:space="0" w:color="auto"/>
                                            <w:bottom w:val="none" w:sz="0" w:space="0" w:color="auto"/>
                                            <w:right w:val="none" w:sz="0" w:space="0" w:color="auto"/>
                                          </w:divBdr>
                                          <w:divsChild>
                                            <w:div w:id="1373459964">
                                              <w:marLeft w:val="0"/>
                                              <w:marRight w:val="0"/>
                                              <w:marTop w:val="0"/>
                                              <w:marBottom w:val="0"/>
                                              <w:divBdr>
                                                <w:top w:val="none" w:sz="0" w:space="0" w:color="auto"/>
                                                <w:left w:val="none" w:sz="0" w:space="0" w:color="auto"/>
                                                <w:bottom w:val="none" w:sz="0" w:space="0" w:color="auto"/>
                                                <w:right w:val="none" w:sz="0" w:space="0" w:color="auto"/>
                                              </w:divBdr>
                                            </w:div>
                                            <w:div w:id="1230767509">
                                              <w:marLeft w:val="0"/>
                                              <w:marRight w:val="0"/>
                                              <w:marTop w:val="0"/>
                                              <w:marBottom w:val="0"/>
                                              <w:divBdr>
                                                <w:top w:val="none" w:sz="0" w:space="0" w:color="auto"/>
                                                <w:left w:val="none" w:sz="0" w:space="0" w:color="auto"/>
                                                <w:bottom w:val="none" w:sz="0" w:space="0" w:color="auto"/>
                                                <w:right w:val="none" w:sz="0" w:space="0" w:color="auto"/>
                                              </w:divBdr>
                                            </w:div>
                                          </w:divsChild>
                                        </w:div>
                                        <w:div w:id="1606310385">
                                          <w:marLeft w:val="0"/>
                                          <w:marRight w:val="0"/>
                                          <w:marTop w:val="0"/>
                                          <w:marBottom w:val="0"/>
                                          <w:divBdr>
                                            <w:top w:val="none" w:sz="0" w:space="0" w:color="auto"/>
                                            <w:left w:val="none" w:sz="0" w:space="0" w:color="auto"/>
                                            <w:bottom w:val="none" w:sz="0" w:space="0" w:color="auto"/>
                                            <w:right w:val="none" w:sz="0" w:space="0" w:color="auto"/>
                                          </w:divBdr>
                                          <w:divsChild>
                                            <w:div w:id="256138952">
                                              <w:marLeft w:val="0"/>
                                              <w:marRight w:val="0"/>
                                              <w:marTop w:val="0"/>
                                              <w:marBottom w:val="0"/>
                                              <w:divBdr>
                                                <w:top w:val="none" w:sz="0" w:space="0" w:color="auto"/>
                                                <w:left w:val="none" w:sz="0" w:space="0" w:color="auto"/>
                                                <w:bottom w:val="none" w:sz="0" w:space="0" w:color="auto"/>
                                                <w:right w:val="none" w:sz="0" w:space="0" w:color="auto"/>
                                              </w:divBdr>
                                            </w:div>
                                            <w:div w:id="1263537215">
                                              <w:marLeft w:val="0"/>
                                              <w:marRight w:val="0"/>
                                              <w:marTop w:val="0"/>
                                              <w:marBottom w:val="0"/>
                                              <w:divBdr>
                                                <w:top w:val="none" w:sz="0" w:space="0" w:color="auto"/>
                                                <w:left w:val="none" w:sz="0" w:space="0" w:color="auto"/>
                                                <w:bottom w:val="none" w:sz="0" w:space="0" w:color="auto"/>
                                                <w:right w:val="none" w:sz="0" w:space="0" w:color="auto"/>
                                              </w:divBdr>
                                            </w:div>
                                          </w:divsChild>
                                        </w:div>
                                        <w:div w:id="834036135">
                                          <w:marLeft w:val="0"/>
                                          <w:marRight w:val="0"/>
                                          <w:marTop w:val="0"/>
                                          <w:marBottom w:val="0"/>
                                          <w:divBdr>
                                            <w:top w:val="none" w:sz="0" w:space="0" w:color="auto"/>
                                            <w:left w:val="none" w:sz="0" w:space="0" w:color="auto"/>
                                            <w:bottom w:val="none" w:sz="0" w:space="0" w:color="auto"/>
                                            <w:right w:val="none" w:sz="0" w:space="0" w:color="auto"/>
                                          </w:divBdr>
                                          <w:divsChild>
                                            <w:div w:id="1808670474">
                                              <w:marLeft w:val="0"/>
                                              <w:marRight w:val="0"/>
                                              <w:marTop w:val="0"/>
                                              <w:marBottom w:val="0"/>
                                              <w:divBdr>
                                                <w:top w:val="none" w:sz="0" w:space="0" w:color="auto"/>
                                                <w:left w:val="none" w:sz="0" w:space="0" w:color="auto"/>
                                                <w:bottom w:val="none" w:sz="0" w:space="0" w:color="auto"/>
                                                <w:right w:val="none" w:sz="0" w:space="0" w:color="auto"/>
                                              </w:divBdr>
                                            </w:div>
                                            <w:div w:id="1215434467">
                                              <w:marLeft w:val="0"/>
                                              <w:marRight w:val="0"/>
                                              <w:marTop w:val="0"/>
                                              <w:marBottom w:val="0"/>
                                              <w:divBdr>
                                                <w:top w:val="none" w:sz="0" w:space="0" w:color="auto"/>
                                                <w:left w:val="none" w:sz="0" w:space="0" w:color="auto"/>
                                                <w:bottom w:val="none" w:sz="0" w:space="0" w:color="auto"/>
                                                <w:right w:val="none" w:sz="0" w:space="0" w:color="auto"/>
                                              </w:divBdr>
                                            </w:div>
                                          </w:divsChild>
                                        </w:div>
                                        <w:div w:id="244610773">
                                          <w:marLeft w:val="0"/>
                                          <w:marRight w:val="0"/>
                                          <w:marTop w:val="0"/>
                                          <w:marBottom w:val="0"/>
                                          <w:divBdr>
                                            <w:top w:val="none" w:sz="0" w:space="0" w:color="auto"/>
                                            <w:left w:val="none" w:sz="0" w:space="0" w:color="auto"/>
                                            <w:bottom w:val="none" w:sz="0" w:space="0" w:color="auto"/>
                                            <w:right w:val="none" w:sz="0" w:space="0" w:color="auto"/>
                                          </w:divBdr>
                                          <w:divsChild>
                                            <w:div w:id="1933665113">
                                              <w:marLeft w:val="0"/>
                                              <w:marRight w:val="0"/>
                                              <w:marTop w:val="0"/>
                                              <w:marBottom w:val="0"/>
                                              <w:divBdr>
                                                <w:top w:val="none" w:sz="0" w:space="0" w:color="auto"/>
                                                <w:left w:val="none" w:sz="0" w:space="0" w:color="auto"/>
                                                <w:bottom w:val="none" w:sz="0" w:space="0" w:color="auto"/>
                                                <w:right w:val="none" w:sz="0" w:space="0" w:color="auto"/>
                                              </w:divBdr>
                                            </w:div>
                                            <w:div w:id="30151848">
                                              <w:marLeft w:val="0"/>
                                              <w:marRight w:val="0"/>
                                              <w:marTop w:val="0"/>
                                              <w:marBottom w:val="0"/>
                                              <w:divBdr>
                                                <w:top w:val="none" w:sz="0" w:space="0" w:color="auto"/>
                                                <w:left w:val="none" w:sz="0" w:space="0" w:color="auto"/>
                                                <w:bottom w:val="none" w:sz="0" w:space="0" w:color="auto"/>
                                                <w:right w:val="none" w:sz="0" w:space="0" w:color="auto"/>
                                              </w:divBdr>
                                            </w:div>
                                          </w:divsChild>
                                        </w:div>
                                        <w:div w:id="1081441156">
                                          <w:marLeft w:val="0"/>
                                          <w:marRight w:val="0"/>
                                          <w:marTop w:val="0"/>
                                          <w:marBottom w:val="0"/>
                                          <w:divBdr>
                                            <w:top w:val="none" w:sz="0" w:space="0" w:color="auto"/>
                                            <w:left w:val="none" w:sz="0" w:space="0" w:color="auto"/>
                                            <w:bottom w:val="none" w:sz="0" w:space="0" w:color="auto"/>
                                            <w:right w:val="none" w:sz="0" w:space="0" w:color="auto"/>
                                          </w:divBdr>
                                          <w:divsChild>
                                            <w:div w:id="662508454">
                                              <w:marLeft w:val="0"/>
                                              <w:marRight w:val="0"/>
                                              <w:marTop w:val="0"/>
                                              <w:marBottom w:val="0"/>
                                              <w:divBdr>
                                                <w:top w:val="none" w:sz="0" w:space="0" w:color="auto"/>
                                                <w:left w:val="none" w:sz="0" w:space="0" w:color="auto"/>
                                                <w:bottom w:val="none" w:sz="0" w:space="0" w:color="auto"/>
                                                <w:right w:val="none" w:sz="0" w:space="0" w:color="auto"/>
                                              </w:divBdr>
                                            </w:div>
                                            <w:div w:id="1689330025">
                                              <w:marLeft w:val="0"/>
                                              <w:marRight w:val="0"/>
                                              <w:marTop w:val="0"/>
                                              <w:marBottom w:val="0"/>
                                              <w:divBdr>
                                                <w:top w:val="none" w:sz="0" w:space="0" w:color="auto"/>
                                                <w:left w:val="none" w:sz="0" w:space="0" w:color="auto"/>
                                                <w:bottom w:val="none" w:sz="0" w:space="0" w:color="auto"/>
                                                <w:right w:val="none" w:sz="0" w:space="0" w:color="auto"/>
                                              </w:divBdr>
                                            </w:div>
                                          </w:divsChild>
                                        </w:div>
                                        <w:div w:id="1688798847">
                                          <w:marLeft w:val="0"/>
                                          <w:marRight w:val="0"/>
                                          <w:marTop w:val="0"/>
                                          <w:marBottom w:val="0"/>
                                          <w:divBdr>
                                            <w:top w:val="none" w:sz="0" w:space="0" w:color="auto"/>
                                            <w:left w:val="none" w:sz="0" w:space="0" w:color="auto"/>
                                            <w:bottom w:val="none" w:sz="0" w:space="0" w:color="auto"/>
                                            <w:right w:val="none" w:sz="0" w:space="0" w:color="auto"/>
                                          </w:divBdr>
                                          <w:divsChild>
                                            <w:div w:id="1720278276">
                                              <w:marLeft w:val="0"/>
                                              <w:marRight w:val="0"/>
                                              <w:marTop w:val="0"/>
                                              <w:marBottom w:val="0"/>
                                              <w:divBdr>
                                                <w:top w:val="none" w:sz="0" w:space="0" w:color="auto"/>
                                                <w:left w:val="none" w:sz="0" w:space="0" w:color="auto"/>
                                                <w:bottom w:val="none" w:sz="0" w:space="0" w:color="auto"/>
                                                <w:right w:val="none" w:sz="0" w:space="0" w:color="auto"/>
                                              </w:divBdr>
                                            </w:div>
                                            <w:div w:id="10838863">
                                              <w:marLeft w:val="0"/>
                                              <w:marRight w:val="0"/>
                                              <w:marTop w:val="0"/>
                                              <w:marBottom w:val="0"/>
                                              <w:divBdr>
                                                <w:top w:val="none" w:sz="0" w:space="0" w:color="auto"/>
                                                <w:left w:val="none" w:sz="0" w:space="0" w:color="auto"/>
                                                <w:bottom w:val="none" w:sz="0" w:space="0" w:color="auto"/>
                                                <w:right w:val="none" w:sz="0" w:space="0" w:color="auto"/>
                                              </w:divBdr>
                                            </w:div>
                                          </w:divsChild>
                                        </w:div>
                                        <w:div w:id="2092003581">
                                          <w:marLeft w:val="0"/>
                                          <w:marRight w:val="0"/>
                                          <w:marTop w:val="0"/>
                                          <w:marBottom w:val="0"/>
                                          <w:divBdr>
                                            <w:top w:val="none" w:sz="0" w:space="0" w:color="auto"/>
                                            <w:left w:val="none" w:sz="0" w:space="0" w:color="auto"/>
                                            <w:bottom w:val="none" w:sz="0" w:space="0" w:color="auto"/>
                                            <w:right w:val="none" w:sz="0" w:space="0" w:color="auto"/>
                                          </w:divBdr>
                                          <w:divsChild>
                                            <w:div w:id="2100367849">
                                              <w:marLeft w:val="0"/>
                                              <w:marRight w:val="0"/>
                                              <w:marTop w:val="0"/>
                                              <w:marBottom w:val="0"/>
                                              <w:divBdr>
                                                <w:top w:val="none" w:sz="0" w:space="0" w:color="auto"/>
                                                <w:left w:val="none" w:sz="0" w:space="0" w:color="auto"/>
                                                <w:bottom w:val="none" w:sz="0" w:space="0" w:color="auto"/>
                                                <w:right w:val="none" w:sz="0" w:space="0" w:color="auto"/>
                                              </w:divBdr>
                                            </w:div>
                                            <w:div w:id="724371413">
                                              <w:marLeft w:val="0"/>
                                              <w:marRight w:val="0"/>
                                              <w:marTop w:val="0"/>
                                              <w:marBottom w:val="0"/>
                                              <w:divBdr>
                                                <w:top w:val="none" w:sz="0" w:space="0" w:color="auto"/>
                                                <w:left w:val="none" w:sz="0" w:space="0" w:color="auto"/>
                                                <w:bottom w:val="none" w:sz="0" w:space="0" w:color="auto"/>
                                                <w:right w:val="none" w:sz="0" w:space="0" w:color="auto"/>
                                              </w:divBdr>
                                            </w:div>
                                          </w:divsChild>
                                        </w:div>
                                        <w:div w:id="1557467852">
                                          <w:marLeft w:val="0"/>
                                          <w:marRight w:val="0"/>
                                          <w:marTop w:val="0"/>
                                          <w:marBottom w:val="0"/>
                                          <w:divBdr>
                                            <w:top w:val="none" w:sz="0" w:space="0" w:color="auto"/>
                                            <w:left w:val="none" w:sz="0" w:space="0" w:color="auto"/>
                                            <w:bottom w:val="none" w:sz="0" w:space="0" w:color="auto"/>
                                            <w:right w:val="none" w:sz="0" w:space="0" w:color="auto"/>
                                          </w:divBdr>
                                          <w:divsChild>
                                            <w:div w:id="1948854338">
                                              <w:marLeft w:val="0"/>
                                              <w:marRight w:val="0"/>
                                              <w:marTop w:val="0"/>
                                              <w:marBottom w:val="0"/>
                                              <w:divBdr>
                                                <w:top w:val="none" w:sz="0" w:space="0" w:color="auto"/>
                                                <w:left w:val="none" w:sz="0" w:space="0" w:color="auto"/>
                                                <w:bottom w:val="none" w:sz="0" w:space="0" w:color="auto"/>
                                                <w:right w:val="none" w:sz="0" w:space="0" w:color="auto"/>
                                              </w:divBdr>
                                            </w:div>
                                            <w:div w:id="319039900">
                                              <w:marLeft w:val="0"/>
                                              <w:marRight w:val="0"/>
                                              <w:marTop w:val="0"/>
                                              <w:marBottom w:val="0"/>
                                              <w:divBdr>
                                                <w:top w:val="none" w:sz="0" w:space="0" w:color="auto"/>
                                                <w:left w:val="none" w:sz="0" w:space="0" w:color="auto"/>
                                                <w:bottom w:val="none" w:sz="0" w:space="0" w:color="auto"/>
                                                <w:right w:val="none" w:sz="0" w:space="0" w:color="auto"/>
                                              </w:divBdr>
                                            </w:div>
                                          </w:divsChild>
                                        </w:div>
                                        <w:div w:id="6517151">
                                          <w:marLeft w:val="0"/>
                                          <w:marRight w:val="0"/>
                                          <w:marTop w:val="0"/>
                                          <w:marBottom w:val="0"/>
                                          <w:divBdr>
                                            <w:top w:val="none" w:sz="0" w:space="0" w:color="auto"/>
                                            <w:left w:val="none" w:sz="0" w:space="0" w:color="auto"/>
                                            <w:bottom w:val="none" w:sz="0" w:space="0" w:color="auto"/>
                                            <w:right w:val="none" w:sz="0" w:space="0" w:color="auto"/>
                                          </w:divBdr>
                                          <w:divsChild>
                                            <w:div w:id="951941859">
                                              <w:marLeft w:val="0"/>
                                              <w:marRight w:val="0"/>
                                              <w:marTop w:val="0"/>
                                              <w:marBottom w:val="0"/>
                                              <w:divBdr>
                                                <w:top w:val="none" w:sz="0" w:space="0" w:color="auto"/>
                                                <w:left w:val="none" w:sz="0" w:space="0" w:color="auto"/>
                                                <w:bottom w:val="none" w:sz="0" w:space="0" w:color="auto"/>
                                                <w:right w:val="none" w:sz="0" w:space="0" w:color="auto"/>
                                              </w:divBdr>
                                            </w:div>
                                            <w:div w:id="271059849">
                                              <w:marLeft w:val="0"/>
                                              <w:marRight w:val="0"/>
                                              <w:marTop w:val="0"/>
                                              <w:marBottom w:val="0"/>
                                              <w:divBdr>
                                                <w:top w:val="none" w:sz="0" w:space="0" w:color="auto"/>
                                                <w:left w:val="none" w:sz="0" w:space="0" w:color="auto"/>
                                                <w:bottom w:val="none" w:sz="0" w:space="0" w:color="auto"/>
                                                <w:right w:val="none" w:sz="0" w:space="0" w:color="auto"/>
                                              </w:divBdr>
                                            </w:div>
                                          </w:divsChild>
                                        </w:div>
                                        <w:div w:id="1678075396">
                                          <w:marLeft w:val="0"/>
                                          <w:marRight w:val="0"/>
                                          <w:marTop w:val="0"/>
                                          <w:marBottom w:val="0"/>
                                          <w:divBdr>
                                            <w:top w:val="none" w:sz="0" w:space="0" w:color="auto"/>
                                            <w:left w:val="none" w:sz="0" w:space="0" w:color="auto"/>
                                            <w:bottom w:val="none" w:sz="0" w:space="0" w:color="auto"/>
                                            <w:right w:val="none" w:sz="0" w:space="0" w:color="auto"/>
                                          </w:divBdr>
                                          <w:divsChild>
                                            <w:div w:id="797066477">
                                              <w:marLeft w:val="0"/>
                                              <w:marRight w:val="0"/>
                                              <w:marTop w:val="0"/>
                                              <w:marBottom w:val="0"/>
                                              <w:divBdr>
                                                <w:top w:val="none" w:sz="0" w:space="0" w:color="auto"/>
                                                <w:left w:val="none" w:sz="0" w:space="0" w:color="auto"/>
                                                <w:bottom w:val="none" w:sz="0" w:space="0" w:color="auto"/>
                                                <w:right w:val="none" w:sz="0" w:space="0" w:color="auto"/>
                                              </w:divBdr>
                                            </w:div>
                                            <w:div w:id="1310406195">
                                              <w:marLeft w:val="0"/>
                                              <w:marRight w:val="0"/>
                                              <w:marTop w:val="0"/>
                                              <w:marBottom w:val="0"/>
                                              <w:divBdr>
                                                <w:top w:val="none" w:sz="0" w:space="0" w:color="auto"/>
                                                <w:left w:val="none" w:sz="0" w:space="0" w:color="auto"/>
                                                <w:bottom w:val="none" w:sz="0" w:space="0" w:color="auto"/>
                                                <w:right w:val="none" w:sz="0" w:space="0" w:color="auto"/>
                                              </w:divBdr>
                                            </w:div>
                                          </w:divsChild>
                                        </w:div>
                                        <w:div w:id="804351864">
                                          <w:marLeft w:val="0"/>
                                          <w:marRight w:val="0"/>
                                          <w:marTop w:val="0"/>
                                          <w:marBottom w:val="0"/>
                                          <w:divBdr>
                                            <w:top w:val="none" w:sz="0" w:space="0" w:color="auto"/>
                                            <w:left w:val="none" w:sz="0" w:space="0" w:color="auto"/>
                                            <w:bottom w:val="none" w:sz="0" w:space="0" w:color="auto"/>
                                            <w:right w:val="none" w:sz="0" w:space="0" w:color="auto"/>
                                          </w:divBdr>
                                          <w:divsChild>
                                            <w:div w:id="447046703">
                                              <w:marLeft w:val="0"/>
                                              <w:marRight w:val="0"/>
                                              <w:marTop w:val="0"/>
                                              <w:marBottom w:val="0"/>
                                              <w:divBdr>
                                                <w:top w:val="none" w:sz="0" w:space="0" w:color="auto"/>
                                                <w:left w:val="none" w:sz="0" w:space="0" w:color="auto"/>
                                                <w:bottom w:val="none" w:sz="0" w:space="0" w:color="auto"/>
                                                <w:right w:val="none" w:sz="0" w:space="0" w:color="auto"/>
                                              </w:divBdr>
                                            </w:div>
                                            <w:div w:id="1951666051">
                                              <w:marLeft w:val="0"/>
                                              <w:marRight w:val="0"/>
                                              <w:marTop w:val="0"/>
                                              <w:marBottom w:val="0"/>
                                              <w:divBdr>
                                                <w:top w:val="none" w:sz="0" w:space="0" w:color="auto"/>
                                                <w:left w:val="none" w:sz="0" w:space="0" w:color="auto"/>
                                                <w:bottom w:val="none" w:sz="0" w:space="0" w:color="auto"/>
                                                <w:right w:val="none" w:sz="0" w:space="0" w:color="auto"/>
                                              </w:divBdr>
                                            </w:div>
                                          </w:divsChild>
                                        </w:div>
                                        <w:div w:id="1438060053">
                                          <w:marLeft w:val="0"/>
                                          <w:marRight w:val="0"/>
                                          <w:marTop w:val="0"/>
                                          <w:marBottom w:val="0"/>
                                          <w:divBdr>
                                            <w:top w:val="none" w:sz="0" w:space="0" w:color="auto"/>
                                            <w:left w:val="none" w:sz="0" w:space="0" w:color="auto"/>
                                            <w:bottom w:val="none" w:sz="0" w:space="0" w:color="auto"/>
                                            <w:right w:val="none" w:sz="0" w:space="0" w:color="auto"/>
                                          </w:divBdr>
                                          <w:divsChild>
                                            <w:div w:id="1218859192">
                                              <w:marLeft w:val="0"/>
                                              <w:marRight w:val="0"/>
                                              <w:marTop w:val="0"/>
                                              <w:marBottom w:val="0"/>
                                              <w:divBdr>
                                                <w:top w:val="none" w:sz="0" w:space="0" w:color="auto"/>
                                                <w:left w:val="none" w:sz="0" w:space="0" w:color="auto"/>
                                                <w:bottom w:val="none" w:sz="0" w:space="0" w:color="auto"/>
                                                <w:right w:val="none" w:sz="0" w:space="0" w:color="auto"/>
                                              </w:divBdr>
                                            </w:div>
                                            <w:div w:id="837186680">
                                              <w:marLeft w:val="0"/>
                                              <w:marRight w:val="0"/>
                                              <w:marTop w:val="0"/>
                                              <w:marBottom w:val="0"/>
                                              <w:divBdr>
                                                <w:top w:val="none" w:sz="0" w:space="0" w:color="auto"/>
                                                <w:left w:val="none" w:sz="0" w:space="0" w:color="auto"/>
                                                <w:bottom w:val="none" w:sz="0" w:space="0" w:color="auto"/>
                                                <w:right w:val="none" w:sz="0" w:space="0" w:color="auto"/>
                                              </w:divBdr>
                                            </w:div>
                                          </w:divsChild>
                                        </w:div>
                                        <w:div w:id="1397169542">
                                          <w:marLeft w:val="0"/>
                                          <w:marRight w:val="0"/>
                                          <w:marTop w:val="0"/>
                                          <w:marBottom w:val="0"/>
                                          <w:divBdr>
                                            <w:top w:val="none" w:sz="0" w:space="0" w:color="auto"/>
                                            <w:left w:val="none" w:sz="0" w:space="0" w:color="auto"/>
                                            <w:bottom w:val="none" w:sz="0" w:space="0" w:color="auto"/>
                                            <w:right w:val="none" w:sz="0" w:space="0" w:color="auto"/>
                                          </w:divBdr>
                                          <w:divsChild>
                                            <w:div w:id="961182973">
                                              <w:marLeft w:val="0"/>
                                              <w:marRight w:val="0"/>
                                              <w:marTop w:val="0"/>
                                              <w:marBottom w:val="0"/>
                                              <w:divBdr>
                                                <w:top w:val="none" w:sz="0" w:space="0" w:color="auto"/>
                                                <w:left w:val="none" w:sz="0" w:space="0" w:color="auto"/>
                                                <w:bottom w:val="none" w:sz="0" w:space="0" w:color="auto"/>
                                                <w:right w:val="none" w:sz="0" w:space="0" w:color="auto"/>
                                              </w:divBdr>
                                            </w:div>
                                            <w:div w:id="338237210">
                                              <w:marLeft w:val="0"/>
                                              <w:marRight w:val="0"/>
                                              <w:marTop w:val="0"/>
                                              <w:marBottom w:val="0"/>
                                              <w:divBdr>
                                                <w:top w:val="none" w:sz="0" w:space="0" w:color="auto"/>
                                                <w:left w:val="none" w:sz="0" w:space="0" w:color="auto"/>
                                                <w:bottom w:val="none" w:sz="0" w:space="0" w:color="auto"/>
                                                <w:right w:val="none" w:sz="0" w:space="0" w:color="auto"/>
                                              </w:divBdr>
                                            </w:div>
                                          </w:divsChild>
                                        </w:div>
                                        <w:div w:id="718869715">
                                          <w:marLeft w:val="0"/>
                                          <w:marRight w:val="0"/>
                                          <w:marTop w:val="0"/>
                                          <w:marBottom w:val="0"/>
                                          <w:divBdr>
                                            <w:top w:val="none" w:sz="0" w:space="0" w:color="auto"/>
                                            <w:left w:val="none" w:sz="0" w:space="0" w:color="auto"/>
                                            <w:bottom w:val="none" w:sz="0" w:space="0" w:color="auto"/>
                                            <w:right w:val="none" w:sz="0" w:space="0" w:color="auto"/>
                                          </w:divBdr>
                                          <w:divsChild>
                                            <w:div w:id="1851682433">
                                              <w:marLeft w:val="0"/>
                                              <w:marRight w:val="0"/>
                                              <w:marTop w:val="0"/>
                                              <w:marBottom w:val="0"/>
                                              <w:divBdr>
                                                <w:top w:val="none" w:sz="0" w:space="0" w:color="auto"/>
                                                <w:left w:val="none" w:sz="0" w:space="0" w:color="auto"/>
                                                <w:bottom w:val="none" w:sz="0" w:space="0" w:color="auto"/>
                                                <w:right w:val="none" w:sz="0" w:space="0" w:color="auto"/>
                                              </w:divBdr>
                                            </w:div>
                                            <w:div w:id="1989702121">
                                              <w:marLeft w:val="0"/>
                                              <w:marRight w:val="0"/>
                                              <w:marTop w:val="0"/>
                                              <w:marBottom w:val="0"/>
                                              <w:divBdr>
                                                <w:top w:val="none" w:sz="0" w:space="0" w:color="auto"/>
                                                <w:left w:val="none" w:sz="0" w:space="0" w:color="auto"/>
                                                <w:bottom w:val="none" w:sz="0" w:space="0" w:color="auto"/>
                                                <w:right w:val="none" w:sz="0" w:space="0" w:color="auto"/>
                                              </w:divBdr>
                                            </w:div>
                                          </w:divsChild>
                                        </w:div>
                                        <w:div w:id="1769808345">
                                          <w:marLeft w:val="0"/>
                                          <w:marRight w:val="0"/>
                                          <w:marTop w:val="0"/>
                                          <w:marBottom w:val="0"/>
                                          <w:divBdr>
                                            <w:top w:val="none" w:sz="0" w:space="0" w:color="auto"/>
                                            <w:left w:val="none" w:sz="0" w:space="0" w:color="auto"/>
                                            <w:bottom w:val="none" w:sz="0" w:space="0" w:color="auto"/>
                                            <w:right w:val="none" w:sz="0" w:space="0" w:color="auto"/>
                                          </w:divBdr>
                                          <w:divsChild>
                                            <w:div w:id="2007592997">
                                              <w:marLeft w:val="0"/>
                                              <w:marRight w:val="0"/>
                                              <w:marTop w:val="0"/>
                                              <w:marBottom w:val="0"/>
                                              <w:divBdr>
                                                <w:top w:val="none" w:sz="0" w:space="0" w:color="auto"/>
                                                <w:left w:val="none" w:sz="0" w:space="0" w:color="auto"/>
                                                <w:bottom w:val="none" w:sz="0" w:space="0" w:color="auto"/>
                                                <w:right w:val="none" w:sz="0" w:space="0" w:color="auto"/>
                                              </w:divBdr>
                                            </w:div>
                                            <w:div w:id="1635990261">
                                              <w:marLeft w:val="0"/>
                                              <w:marRight w:val="0"/>
                                              <w:marTop w:val="0"/>
                                              <w:marBottom w:val="0"/>
                                              <w:divBdr>
                                                <w:top w:val="none" w:sz="0" w:space="0" w:color="auto"/>
                                                <w:left w:val="none" w:sz="0" w:space="0" w:color="auto"/>
                                                <w:bottom w:val="none" w:sz="0" w:space="0" w:color="auto"/>
                                                <w:right w:val="none" w:sz="0" w:space="0" w:color="auto"/>
                                              </w:divBdr>
                                            </w:div>
                                          </w:divsChild>
                                        </w:div>
                                        <w:div w:id="1568832888">
                                          <w:marLeft w:val="0"/>
                                          <w:marRight w:val="0"/>
                                          <w:marTop w:val="0"/>
                                          <w:marBottom w:val="0"/>
                                          <w:divBdr>
                                            <w:top w:val="none" w:sz="0" w:space="0" w:color="auto"/>
                                            <w:left w:val="none" w:sz="0" w:space="0" w:color="auto"/>
                                            <w:bottom w:val="none" w:sz="0" w:space="0" w:color="auto"/>
                                            <w:right w:val="none" w:sz="0" w:space="0" w:color="auto"/>
                                          </w:divBdr>
                                          <w:divsChild>
                                            <w:div w:id="1763868543">
                                              <w:marLeft w:val="0"/>
                                              <w:marRight w:val="0"/>
                                              <w:marTop w:val="0"/>
                                              <w:marBottom w:val="0"/>
                                              <w:divBdr>
                                                <w:top w:val="none" w:sz="0" w:space="0" w:color="auto"/>
                                                <w:left w:val="none" w:sz="0" w:space="0" w:color="auto"/>
                                                <w:bottom w:val="none" w:sz="0" w:space="0" w:color="auto"/>
                                                <w:right w:val="none" w:sz="0" w:space="0" w:color="auto"/>
                                              </w:divBdr>
                                            </w:div>
                                            <w:div w:id="1467312511">
                                              <w:marLeft w:val="0"/>
                                              <w:marRight w:val="0"/>
                                              <w:marTop w:val="0"/>
                                              <w:marBottom w:val="0"/>
                                              <w:divBdr>
                                                <w:top w:val="none" w:sz="0" w:space="0" w:color="auto"/>
                                                <w:left w:val="none" w:sz="0" w:space="0" w:color="auto"/>
                                                <w:bottom w:val="none" w:sz="0" w:space="0" w:color="auto"/>
                                                <w:right w:val="none" w:sz="0" w:space="0" w:color="auto"/>
                                              </w:divBdr>
                                            </w:div>
                                          </w:divsChild>
                                        </w:div>
                                        <w:div w:id="1234969783">
                                          <w:marLeft w:val="0"/>
                                          <w:marRight w:val="0"/>
                                          <w:marTop w:val="0"/>
                                          <w:marBottom w:val="0"/>
                                          <w:divBdr>
                                            <w:top w:val="none" w:sz="0" w:space="0" w:color="auto"/>
                                            <w:left w:val="none" w:sz="0" w:space="0" w:color="auto"/>
                                            <w:bottom w:val="none" w:sz="0" w:space="0" w:color="auto"/>
                                            <w:right w:val="none" w:sz="0" w:space="0" w:color="auto"/>
                                          </w:divBdr>
                                          <w:divsChild>
                                            <w:div w:id="643631688">
                                              <w:marLeft w:val="0"/>
                                              <w:marRight w:val="0"/>
                                              <w:marTop w:val="0"/>
                                              <w:marBottom w:val="0"/>
                                              <w:divBdr>
                                                <w:top w:val="none" w:sz="0" w:space="0" w:color="auto"/>
                                                <w:left w:val="none" w:sz="0" w:space="0" w:color="auto"/>
                                                <w:bottom w:val="none" w:sz="0" w:space="0" w:color="auto"/>
                                                <w:right w:val="none" w:sz="0" w:space="0" w:color="auto"/>
                                              </w:divBdr>
                                            </w:div>
                                            <w:div w:id="1735469708">
                                              <w:marLeft w:val="0"/>
                                              <w:marRight w:val="0"/>
                                              <w:marTop w:val="0"/>
                                              <w:marBottom w:val="0"/>
                                              <w:divBdr>
                                                <w:top w:val="none" w:sz="0" w:space="0" w:color="auto"/>
                                                <w:left w:val="none" w:sz="0" w:space="0" w:color="auto"/>
                                                <w:bottom w:val="none" w:sz="0" w:space="0" w:color="auto"/>
                                                <w:right w:val="none" w:sz="0" w:space="0" w:color="auto"/>
                                              </w:divBdr>
                                            </w:div>
                                          </w:divsChild>
                                        </w:div>
                                        <w:div w:id="71392314">
                                          <w:marLeft w:val="0"/>
                                          <w:marRight w:val="0"/>
                                          <w:marTop w:val="0"/>
                                          <w:marBottom w:val="0"/>
                                          <w:divBdr>
                                            <w:top w:val="none" w:sz="0" w:space="0" w:color="auto"/>
                                            <w:left w:val="none" w:sz="0" w:space="0" w:color="auto"/>
                                            <w:bottom w:val="none" w:sz="0" w:space="0" w:color="auto"/>
                                            <w:right w:val="none" w:sz="0" w:space="0" w:color="auto"/>
                                          </w:divBdr>
                                          <w:divsChild>
                                            <w:div w:id="1673797476">
                                              <w:marLeft w:val="0"/>
                                              <w:marRight w:val="0"/>
                                              <w:marTop w:val="0"/>
                                              <w:marBottom w:val="0"/>
                                              <w:divBdr>
                                                <w:top w:val="none" w:sz="0" w:space="0" w:color="auto"/>
                                                <w:left w:val="none" w:sz="0" w:space="0" w:color="auto"/>
                                                <w:bottom w:val="none" w:sz="0" w:space="0" w:color="auto"/>
                                                <w:right w:val="none" w:sz="0" w:space="0" w:color="auto"/>
                                              </w:divBdr>
                                            </w:div>
                                            <w:div w:id="1207647036">
                                              <w:marLeft w:val="0"/>
                                              <w:marRight w:val="0"/>
                                              <w:marTop w:val="0"/>
                                              <w:marBottom w:val="0"/>
                                              <w:divBdr>
                                                <w:top w:val="none" w:sz="0" w:space="0" w:color="auto"/>
                                                <w:left w:val="none" w:sz="0" w:space="0" w:color="auto"/>
                                                <w:bottom w:val="none" w:sz="0" w:space="0" w:color="auto"/>
                                                <w:right w:val="none" w:sz="0" w:space="0" w:color="auto"/>
                                              </w:divBdr>
                                            </w:div>
                                          </w:divsChild>
                                        </w:div>
                                        <w:div w:id="1941138360">
                                          <w:marLeft w:val="0"/>
                                          <w:marRight w:val="0"/>
                                          <w:marTop w:val="0"/>
                                          <w:marBottom w:val="0"/>
                                          <w:divBdr>
                                            <w:top w:val="none" w:sz="0" w:space="0" w:color="auto"/>
                                            <w:left w:val="none" w:sz="0" w:space="0" w:color="auto"/>
                                            <w:bottom w:val="none" w:sz="0" w:space="0" w:color="auto"/>
                                            <w:right w:val="none" w:sz="0" w:space="0" w:color="auto"/>
                                          </w:divBdr>
                                          <w:divsChild>
                                            <w:div w:id="2146703249">
                                              <w:marLeft w:val="0"/>
                                              <w:marRight w:val="0"/>
                                              <w:marTop w:val="0"/>
                                              <w:marBottom w:val="0"/>
                                              <w:divBdr>
                                                <w:top w:val="none" w:sz="0" w:space="0" w:color="auto"/>
                                                <w:left w:val="none" w:sz="0" w:space="0" w:color="auto"/>
                                                <w:bottom w:val="none" w:sz="0" w:space="0" w:color="auto"/>
                                                <w:right w:val="none" w:sz="0" w:space="0" w:color="auto"/>
                                              </w:divBdr>
                                            </w:div>
                                            <w:div w:id="378633918">
                                              <w:marLeft w:val="0"/>
                                              <w:marRight w:val="0"/>
                                              <w:marTop w:val="0"/>
                                              <w:marBottom w:val="0"/>
                                              <w:divBdr>
                                                <w:top w:val="none" w:sz="0" w:space="0" w:color="auto"/>
                                                <w:left w:val="none" w:sz="0" w:space="0" w:color="auto"/>
                                                <w:bottom w:val="none" w:sz="0" w:space="0" w:color="auto"/>
                                                <w:right w:val="none" w:sz="0" w:space="0" w:color="auto"/>
                                              </w:divBdr>
                                            </w:div>
                                          </w:divsChild>
                                        </w:div>
                                        <w:div w:id="1790469652">
                                          <w:marLeft w:val="0"/>
                                          <w:marRight w:val="0"/>
                                          <w:marTop w:val="0"/>
                                          <w:marBottom w:val="0"/>
                                          <w:divBdr>
                                            <w:top w:val="none" w:sz="0" w:space="0" w:color="auto"/>
                                            <w:left w:val="none" w:sz="0" w:space="0" w:color="auto"/>
                                            <w:bottom w:val="none" w:sz="0" w:space="0" w:color="auto"/>
                                            <w:right w:val="none" w:sz="0" w:space="0" w:color="auto"/>
                                          </w:divBdr>
                                          <w:divsChild>
                                            <w:div w:id="2025135323">
                                              <w:marLeft w:val="0"/>
                                              <w:marRight w:val="0"/>
                                              <w:marTop w:val="0"/>
                                              <w:marBottom w:val="0"/>
                                              <w:divBdr>
                                                <w:top w:val="none" w:sz="0" w:space="0" w:color="auto"/>
                                                <w:left w:val="none" w:sz="0" w:space="0" w:color="auto"/>
                                                <w:bottom w:val="none" w:sz="0" w:space="0" w:color="auto"/>
                                                <w:right w:val="none" w:sz="0" w:space="0" w:color="auto"/>
                                              </w:divBdr>
                                            </w:div>
                                            <w:div w:id="108399252">
                                              <w:marLeft w:val="0"/>
                                              <w:marRight w:val="0"/>
                                              <w:marTop w:val="0"/>
                                              <w:marBottom w:val="0"/>
                                              <w:divBdr>
                                                <w:top w:val="none" w:sz="0" w:space="0" w:color="auto"/>
                                                <w:left w:val="none" w:sz="0" w:space="0" w:color="auto"/>
                                                <w:bottom w:val="none" w:sz="0" w:space="0" w:color="auto"/>
                                                <w:right w:val="none" w:sz="0" w:space="0" w:color="auto"/>
                                              </w:divBdr>
                                            </w:div>
                                          </w:divsChild>
                                        </w:div>
                                        <w:div w:id="121728682">
                                          <w:marLeft w:val="0"/>
                                          <w:marRight w:val="0"/>
                                          <w:marTop w:val="0"/>
                                          <w:marBottom w:val="0"/>
                                          <w:divBdr>
                                            <w:top w:val="none" w:sz="0" w:space="0" w:color="auto"/>
                                            <w:left w:val="none" w:sz="0" w:space="0" w:color="auto"/>
                                            <w:bottom w:val="none" w:sz="0" w:space="0" w:color="auto"/>
                                            <w:right w:val="none" w:sz="0" w:space="0" w:color="auto"/>
                                          </w:divBdr>
                                          <w:divsChild>
                                            <w:div w:id="14504783">
                                              <w:marLeft w:val="0"/>
                                              <w:marRight w:val="0"/>
                                              <w:marTop w:val="0"/>
                                              <w:marBottom w:val="0"/>
                                              <w:divBdr>
                                                <w:top w:val="none" w:sz="0" w:space="0" w:color="auto"/>
                                                <w:left w:val="none" w:sz="0" w:space="0" w:color="auto"/>
                                                <w:bottom w:val="none" w:sz="0" w:space="0" w:color="auto"/>
                                                <w:right w:val="none" w:sz="0" w:space="0" w:color="auto"/>
                                              </w:divBdr>
                                            </w:div>
                                            <w:div w:id="342126627">
                                              <w:marLeft w:val="0"/>
                                              <w:marRight w:val="0"/>
                                              <w:marTop w:val="0"/>
                                              <w:marBottom w:val="0"/>
                                              <w:divBdr>
                                                <w:top w:val="none" w:sz="0" w:space="0" w:color="auto"/>
                                                <w:left w:val="none" w:sz="0" w:space="0" w:color="auto"/>
                                                <w:bottom w:val="none" w:sz="0" w:space="0" w:color="auto"/>
                                                <w:right w:val="none" w:sz="0" w:space="0" w:color="auto"/>
                                              </w:divBdr>
                                            </w:div>
                                          </w:divsChild>
                                        </w:div>
                                        <w:div w:id="133108520">
                                          <w:marLeft w:val="0"/>
                                          <w:marRight w:val="0"/>
                                          <w:marTop w:val="0"/>
                                          <w:marBottom w:val="0"/>
                                          <w:divBdr>
                                            <w:top w:val="none" w:sz="0" w:space="0" w:color="auto"/>
                                            <w:left w:val="none" w:sz="0" w:space="0" w:color="auto"/>
                                            <w:bottom w:val="none" w:sz="0" w:space="0" w:color="auto"/>
                                            <w:right w:val="none" w:sz="0" w:space="0" w:color="auto"/>
                                          </w:divBdr>
                                          <w:divsChild>
                                            <w:div w:id="1060708903">
                                              <w:marLeft w:val="0"/>
                                              <w:marRight w:val="0"/>
                                              <w:marTop w:val="0"/>
                                              <w:marBottom w:val="0"/>
                                              <w:divBdr>
                                                <w:top w:val="none" w:sz="0" w:space="0" w:color="auto"/>
                                                <w:left w:val="none" w:sz="0" w:space="0" w:color="auto"/>
                                                <w:bottom w:val="none" w:sz="0" w:space="0" w:color="auto"/>
                                                <w:right w:val="none" w:sz="0" w:space="0" w:color="auto"/>
                                              </w:divBdr>
                                            </w:div>
                                            <w:div w:id="1179388061">
                                              <w:marLeft w:val="0"/>
                                              <w:marRight w:val="0"/>
                                              <w:marTop w:val="0"/>
                                              <w:marBottom w:val="0"/>
                                              <w:divBdr>
                                                <w:top w:val="none" w:sz="0" w:space="0" w:color="auto"/>
                                                <w:left w:val="none" w:sz="0" w:space="0" w:color="auto"/>
                                                <w:bottom w:val="none" w:sz="0" w:space="0" w:color="auto"/>
                                                <w:right w:val="none" w:sz="0" w:space="0" w:color="auto"/>
                                              </w:divBdr>
                                            </w:div>
                                          </w:divsChild>
                                        </w:div>
                                        <w:div w:id="932977406">
                                          <w:marLeft w:val="0"/>
                                          <w:marRight w:val="0"/>
                                          <w:marTop w:val="0"/>
                                          <w:marBottom w:val="0"/>
                                          <w:divBdr>
                                            <w:top w:val="none" w:sz="0" w:space="0" w:color="auto"/>
                                            <w:left w:val="none" w:sz="0" w:space="0" w:color="auto"/>
                                            <w:bottom w:val="none" w:sz="0" w:space="0" w:color="auto"/>
                                            <w:right w:val="none" w:sz="0" w:space="0" w:color="auto"/>
                                          </w:divBdr>
                                          <w:divsChild>
                                            <w:div w:id="677732891">
                                              <w:marLeft w:val="0"/>
                                              <w:marRight w:val="0"/>
                                              <w:marTop w:val="0"/>
                                              <w:marBottom w:val="0"/>
                                              <w:divBdr>
                                                <w:top w:val="none" w:sz="0" w:space="0" w:color="auto"/>
                                                <w:left w:val="none" w:sz="0" w:space="0" w:color="auto"/>
                                                <w:bottom w:val="none" w:sz="0" w:space="0" w:color="auto"/>
                                                <w:right w:val="none" w:sz="0" w:space="0" w:color="auto"/>
                                              </w:divBdr>
                                            </w:div>
                                            <w:div w:id="1175261430">
                                              <w:marLeft w:val="0"/>
                                              <w:marRight w:val="0"/>
                                              <w:marTop w:val="0"/>
                                              <w:marBottom w:val="0"/>
                                              <w:divBdr>
                                                <w:top w:val="none" w:sz="0" w:space="0" w:color="auto"/>
                                                <w:left w:val="none" w:sz="0" w:space="0" w:color="auto"/>
                                                <w:bottom w:val="none" w:sz="0" w:space="0" w:color="auto"/>
                                                <w:right w:val="none" w:sz="0" w:space="0" w:color="auto"/>
                                              </w:divBdr>
                                            </w:div>
                                          </w:divsChild>
                                        </w:div>
                                        <w:div w:id="2141990284">
                                          <w:marLeft w:val="0"/>
                                          <w:marRight w:val="0"/>
                                          <w:marTop w:val="0"/>
                                          <w:marBottom w:val="0"/>
                                          <w:divBdr>
                                            <w:top w:val="none" w:sz="0" w:space="0" w:color="auto"/>
                                            <w:left w:val="none" w:sz="0" w:space="0" w:color="auto"/>
                                            <w:bottom w:val="none" w:sz="0" w:space="0" w:color="auto"/>
                                            <w:right w:val="none" w:sz="0" w:space="0" w:color="auto"/>
                                          </w:divBdr>
                                          <w:divsChild>
                                            <w:div w:id="2084990537">
                                              <w:marLeft w:val="0"/>
                                              <w:marRight w:val="0"/>
                                              <w:marTop w:val="0"/>
                                              <w:marBottom w:val="0"/>
                                              <w:divBdr>
                                                <w:top w:val="none" w:sz="0" w:space="0" w:color="auto"/>
                                                <w:left w:val="none" w:sz="0" w:space="0" w:color="auto"/>
                                                <w:bottom w:val="none" w:sz="0" w:space="0" w:color="auto"/>
                                                <w:right w:val="none" w:sz="0" w:space="0" w:color="auto"/>
                                              </w:divBdr>
                                            </w:div>
                                            <w:div w:id="523370659">
                                              <w:marLeft w:val="0"/>
                                              <w:marRight w:val="0"/>
                                              <w:marTop w:val="0"/>
                                              <w:marBottom w:val="0"/>
                                              <w:divBdr>
                                                <w:top w:val="none" w:sz="0" w:space="0" w:color="auto"/>
                                                <w:left w:val="none" w:sz="0" w:space="0" w:color="auto"/>
                                                <w:bottom w:val="none" w:sz="0" w:space="0" w:color="auto"/>
                                                <w:right w:val="none" w:sz="0" w:space="0" w:color="auto"/>
                                              </w:divBdr>
                                            </w:div>
                                          </w:divsChild>
                                        </w:div>
                                        <w:div w:id="575820662">
                                          <w:marLeft w:val="0"/>
                                          <w:marRight w:val="0"/>
                                          <w:marTop w:val="0"/>
                                          <w:marBottom w:val="0"/>
                                          <w:divBdr>
                                            <w:top w:val="none" w:sz="0" w:space="0" w:color="auto"/>
                                            <w:left w:val="none" w:sz="0" w:space="0" w:color="auto"/>
                                            <w:bottom w:val="none" w:sz="0" w:space="0" w:color="auto"/>
                                            <w:right w:val="none" w:sz="0" w:space="0" w:color="auto"/>
                                          </w:divBdr>
                                          <w:divsChild>
                                            <w:div w:id="866793791">
                                              <w:marLeft w:val="0"/>
                                              <w:marRight w:val="0"/>
                                              <w:marTop w:val="0"/>
                                              <w:marBottom w:val="0"/>
                                              <w:divBdr>
                                                <w:top w:val="none" w:sz="0" w:space="0" w:color="auto"/>
                                                <w:left w:val="none" w:sz="0" w:space="0" w:color="auto"/>
                                                <w:bottom w:val="none" w:sz="0" w:space="0" w:color="auto"/>
                                                <w:right w:val="none" w:sz="0" w:space="0" w:color="auto"/>
                                              </w:divBdr>
                                            </w:div>
                                            <w:div w:id="1079328716">
                                              <w:marLeft w:val="0"/>
                                              <w:marRight w:val="0"/>
                                              <w:marTop w:val="0"/>
                                              <w:marBottom w:val="0"/>
                                              <w:divBdr>
                                                <w:top w:val="none" w:sz="0" w:space="0" w:color="auto"/>
                                                <w:left w:val="none" w:sz="0" w:space="0" w:color="auto"/>
                                                <w:bottom w:val="none" w:sz="0" w:space="0" w:color="auto"/>
                                                <w:right w:val="none" w:sz="0" w:space="0" w:color="auto"/>
                                              </w:divBdr>
                                            </w:div>
                                          </w:divsChild>
                                        </w:div>
                                        <w:div w:id="683895601">
                                          <w:marLeft w:val="0"/>
                                          <w:marRight w:val="0"/>
                                          <w:marTop w:val="0"/>
                                          <w:marBottom w:val="0"/>
                                          <w:divBdr>
                                            <w:top w:val="none" w:sz="0" w:space="0" w:color="auto"/>
                                            <w:left w:val="none" w:sz="0" w:space="0" w:color="auto"/>
                                            <w:bottom w:val="none" w:sz="0" w:space="0" w:color="auto"/>
                                            <w:right w:val="none" w:sz="0" w:space="0" w:color="auto"/>
                                          </w:divBdr>
                                          <w:divsChild>
                                            <w:div w:id="675108498">
                                              <w:marLeft w:val="0"/>
                                              <w:marRight w:val="0"/>
                                              <w:marTop w:val="0"/>
                                              <w:marBottom w:val="0"/>
                                              <w:divBdr>
                                                <w:top w:val="none" w:sz="0" w:space="0" w:color="auto"/>
                                                <w:left w:val="none" w:sz="0" w:space="0" w:color="auto"/>
                                                <w:bottom w:val="none" w:sz="0" w:space="0" w:color="auto"/>
                                                <w:right w:val="none" w:sz="0" w:space="0" w:color="auto"/>
                                              </w:divBdr>
                                            </w:div>
                                            <w:div w:id="1330597074">
                                              <w:marLeft w:val="0"/>
                                              <w:marRight w:val="0"/>
                                              <w:marTop w:val="0"/>
                                              <w:marBottom w:val="0"/>
                                              <w:divBdr>
                                                <w:top w:val="none" w:sz="0" w:space="0" w:color="auto"/>
                                                <w:left w:val="none" w:sz="0" w:space="0" w:color="auto"/>
                                                <w:bottom w:val="none" w:sz="0" w:space="0" w:color="auto"/>
                                                <w:right w:val="none" w:sz="0" w:space="0" w:color="auto"/>
                                              </w:divBdr>
                                            </w:div>
                                          </w:divsChild>
                                        </w:div>
                                        <w:div w:id="1593974383">
                                          <w:marLeft w:val="0"/>
                                          <w:marRight w:val="0"/>
                                          <w:marTop w:val="0"/>
                                          <w:marBottom w:val="0"/>
                                          <w:divBdr>
                                            <w:top w:val="none" w:sz="0" w:space="0" w:color="auto"/>
                                            <w:left w:val="none" w:sz="0" w:space="0" w:color="auto"/>
                                            <w:bottom w:val="none" w:sz="0" w:space="0" w:color="auto"/>
                                            <w:right w:val="none" w:sz="0" w:space="0" w:color="auto"/>
                                          </w:divBdr>
                                          <w:divsChild>
                                            <w:div w:id="1167214015">
                                              <w:marLeft w:val="0"/>
                                              <w:marRight w:val="0"/>
                                              <w:marTop w:val="0"/>
                                              <w:marBottom w:val="0"/>
                                              <w:divBdr>
                                                <w:top w:val="none" w:sz="0" w:space="0" w:color="auto"/>
                                                <w:left w:val="none" w:sz="0" w:space="0" w:color="auto"/>
                                                <w:bottom w:val="none" w:sz="0" w:space="0" w:color="auto"/>
                                                <w:right w:val="none" w:sz="0" w:space="0" w:color="auto"/>
                                              </w:divBdr>
                                            </w:div>
                                            <w:div w:id="1535190872">
                                              <w:marLeft w:val="0"/>
                                              <w:marRight w:val="0"/>
                                              <w:marTop w:val="0"/>
                                              <w:marBottom w:val="0"/>
                                              <w:divBdr>
                                                <w:top w:val="none" w:sz="0" w:space="0" w:color="auto"/>
                                                <w:left w:val="none" w:sz="0" w:space="0" w:color="auto"/>
                                                <w:bottom w:val="none" w:sz="0" w:space="0" w:color="auto"/>
                                                <w:right w:val="none" w:sz="0" w:space="0" w:color="auto"/>
                                              </w:divBdr>
                                            </w:div>
                                          </w:divsChild>
                                        </w:div>
                                        <w:div w:id="556015526">
                                          <w:marLeft w:val="0"/>
                                          <w:marRight w:val="0"/>
                                          <w:marTop w:val="0"/>
                                          <w:marBottom w:val="0"/>
                                          <w:divBdr>
                                            <w:top w:val="none" w:sz="0" w:space="0" w:color="auto"/>
                                            <w:left w:val="none" w:sz="0" w:space="0" w:color="auto"/>
                                            <w:bottom w:val="none" w:sz="0" w:space="0" w:color="auto"/>
                                            <w:right w:val="none" w:sz="0" w:space="0" w:color="auto"/>
                                          </w:divBdr>
                                          <w:divsChild>
                                            <w:div w:id="1449813683">
                                              <w:marLeft w:val="0"/>
                                              <w:marRight w:val="0"/>
                                              <w:marTop w:val="0"/>
                                              <w:marBottom w:val="0"/>
                                              <w:divBdr>
                                                <w:top w:val="none" w:sz="0" w:space="0" w:color="auto"/>
                                                <w:left w:val="none" w:sz="0" w:space="0" w:color="auto"/>
                                                <w:bottom w:val="none" w:sz="0" w:space="0" w:color="auto"/>
                                                <w:right w:val="none" w:sz="0" w:space="0" w:color="auto"/>
                                              </w:divBdr>
                                            </w:div>
                                            <w:div w:id="2139493268">
                                              <w:marLeft w:val="0"/>
                                              <w:marRight w:val="0"/>
                                              <w:marTop w:val="0"/>
                                              <w:marBottom w:val="0"/>
                                              <w:divBdr>
                                                <w:top w:val="none" w:sz="0" w:space="0" w:color="auto"/>
                                                <w:left w:val="none" w:sz="0" w:space="0" w:color="auto"/>
                                                <w:bottom w:val="none" w:sz="0" w:space="0" w:color="auto"/>
                                                <w:right w:val="none" w:sz="0" w:space="0" w:color="auto"/>
                                              </w:divBdr>
                                            </w:div>
                                          </w:divsChild>
                                        </w:div>
                                        <w:div w:id="1763640583">
                                          <w:marLeft w:val="0"/>
                                          <w:marRight w:val="0"/>
                                          <w:marTop w:val="0"/>
                                          <w:marBottom w:val="0"/>
                                          <w:divBdr>
                                            <w:top w:val="none" w:sz="0" w:space="0" w:color="auto"/>
                                            <w:left w:val="none" w:sz="0" w:space="0" w:color="auto"/>
                                            <w:bottom w:val="none" w:sz="0" w:space="0" w:color="auto"/>
                                            <w:right w:val="none" w:sz="0" w:space="0" w:color="auto"/>
                                          </w:divBdr>
                                          <w:divsChild>
                                            <w:div w:id="1167331983">
                                              <w:marLeft w:val="0"/>
                                              <w:marRight w:val="0"/>
                                              <w:marTop w:val="0"/>
                                              <w:marBottom w:val="0"/>
                                              <w:divBdr>
                                                <w:top w:val="none" w:sz="0" w:space="0" w:color="auto"/>
                                                <w:left w:val="none" w:sz="0" w:space="0" w:color="auto"/>
                                                <w:bottom w:val="none" w:sz="0" w:space="0" w:color="auto"/>
                                                <w:right w:val="none" w:sz="0" w:space="0" w:color="auto"/>
                                              </w:divBdr>
                                            </w:div>
                                            <w:div w:id="2053772305">
                                              <w:marLeft w:val="0"/>
                                              <w:marRight w:val="0"/>
                                              <w:marTop w:val="0"/>
                                              <w:marBottom w:val="0"/>
                                              <w:divBdr>
                                                <w:top w:val="none" w:sz="0" w:space="0" w:color="auto"/>
                                                <w:left w:val="none" w:sz="0" w:space="0" w:color="auto"/>
                                                <w:bottom w:val="none" w:sz="0" w:space="0" w:color="auto"/>
                                                <w:right w:val="none" w:sz="0" w:space="0" w:color="auto"/>
                                              </w:divBdr>
                                            </w:div>
                                          </w:divsChild>
                                        </w:div>
                                        <w:div w:id="546531894">
                                          <w:marLeft w:val="0"/>
                                          <w:marRight w:val="0"/>
                                          <w:marTop w:val="0"/>
                                          <w:marBottom w:val="0"/>
                                          <w:divBdr>
                                            <w:top w:val="none" w:sz="0" w:space="0" w:color="auto"/>
                                            <w:left w:val="none" w:sz="0" w:space="0" w:color="auto"/>
                                            <w:bottom w:val="none" w:sz="0" w:space="0" w:color="auto"/>
                                            <w:right w:val="none" w:sz="0" w:space="0" w:color="auto"/>
                                          </w:divBdr>
                                          <w:divsChild>
                                            <w:div w:id="1006135872">
                                              <w:marLeft w:val="0"/>
                                              <w:marRight w:val="0"/>
                                              <w:marTop w:val="0"/>
                                              <w:marBottom w:val="0"/>
                                              <w:divBdr>
                                                <w:top w:val="none" w:sz="0" w:space="0" w:color="auto"/>
                                                <w:left w:val="none" w:sz="0" w:space="0" w:color="auto"/>
                                                <w:bottom w:val="none" w:sz="0" w:space="0" w:color="auto"/>
                                                <w:right w:val="none" w:sz="0" w:space="0" w:color="auto"/>
                                              </w:divBdr>
                                            </w:div>
                                            <w:div w:id="876351296">
                                              <w:marLeft w:val="0"/>
                                              <w:marRight w:val="0"/>
                                              <w:marTop w:val="0"/>
                                              <w:marBottom w:val="0"/>
                                              <w:divBdr>
                                                <w:top w:val="none" w:sz="0" w:space="0" w:color="auto"/>
                                                <w:left w:val="none" w:sz="0" w:space="0" w:color="auto"/>
                                                <w:bottom w:val="none" w:sz="0" w:space="0" w:color="auto"/>
                                                <w:right w:val="none" w:sz="0" w:space="0" w:color="auto"/>
                                              </w:divBdr>
                                            </w:div>
                                          </w:divsChild>
                                        </w:div>
                                        <w:div w:id="371930578">
                                          <w:marLeft w:val="0"/>
                                          <w:marRight w:val="0"/>
                                          <w:marTop w:val="0"/>
                                          <w:marBottom w:val="0"/>
                                          <w:divBdr>
                                            <w:top w:val="none" w:sz="0" w:space="0" w:color="auto"/>
                                            <w:left w:val="none" w:sz="0" w:space="0" w:color="auto"/>
                                            <w:bottom w:val="none" w:sz="0" w:space="0" w:color="auto"/>
                                            <w:right w:val="none" w:sz="0" w:space="0" w:color="auto"/>
                                          </w:divBdr>
                                          <w:divsChild>
                                            <w:div w:id="1434592043">
                                              <w:marLeft w:val="0"/>
                                              <w:marRight w:val="0"/>
                                              <w:marTop w:val="0"/>
                                              <w:marBottom w:val="0"/>
                                              <w:divBdr>
                                                <w:top w:val="none" w:sz="0" w:space="0" w:color="auto"/>
                                                <w:left w:val="none" w:sz="0" w:space="0" w:color="auto"/>
                                                <w:bottom w:val="none" w:sz="0" w:space="0" w:color="auto"/>
                                                <w:right w:val="none" w:sz="0" w:space="0" w:color="auto"/>
                                              </w:divBdr>
                                            </w:div>
                                            <w:div w:id="1183326748">
                                              <w:marLeft w:val="0"/>
                                              <w:marRight w:val="0"/>
                                              <w:marTop w:val="0"/>
                                              <w:marBottom w:val="0"/>
                                              <w:divBdr>
                                                <w:top w:val="none" w:sz="0" w:space="0" w:color="auto"/>
                                                <w:left w:val="none" w:sz="0" w:space="0" w:color="auto"/>
                                                <w:bottom w:val="none" w:sz="0" w:space="0" w:color="auto"/>
                                                <w:right w:val="none" w:sz="0" w:space="0" w:color="auto"/>
                                              </w:divBdr>
                                            </w:div>
                                          </w:divsChild>
                                        </w:div>
                                        <w:div w:id="1941256448">
                                          <w:marLeft w:val="0"/>
                                          <w:marRight w:val="0"/>
                                          <w:marTop w:val="0"/>
                                          <w:marBottom w:val="0"/>
                                          <w:divBdr>
                                            <w:top w:val="none" w:sz="0" w:space="0" w:color="auto"/>
                                            <w:left w:val="none" w:sz="0" w:space="0" w:color="auto"/>
                                            <w:bottom w:val="none" w:sz="0" w:space="0" w:color="auto"/>
                                            <w:right w:val="none" w:sz="0" w:space="0" w:color="auto"/>
                                          </w:divBdr>
                                          <w:divsChild>
                                            <w:div w:id="903757675">
                                              <w:marLeft w:val="0"/>
                                              <w:marRight w:val="0"/>
                                              <w:marTop w:val="0"/>
                                              <w:marBottom w:val="0"/>
                                              <w:divBdr>
                                                <w:top w:val="none" w:sz="0" w:space="0" w:color="auto"/>
                                                <w:left w:val="none" w:sz="0" w:space="0" w:color="auto"/>
                                                <w:bottom w:val="none" w:sz="0" w:space="0" w:color="auto"/>
                                                <w:right w:val="none" w:sz="0" w:space="0" w:color="auto"/>
                                              </w:divBdr>
                                            </w:div>
                                            <w:div w:id="114908366">
                                              <w:marLeft w:val="0"/>
                                              <w:marRight w:val="0"/>
                                              <w:marTop w:val="0"/>
                                              <w:marBottom w:val="0"/>
                                              <w:divBdr>
                                                <w:top w:val="none" w:sz="0" w:space="0" w:color="auto"/>
                                                <w:left w:val="none" w:sz="0" w:space="0" w:color="auto"/>
                                                <w:bottom w:val="none" w:sz="0" w:space="0" w:color="auto"/>
                                                <w:right w:val="none" w:sz="0" w:space="0" w:color="auto"/>
                                              </w:divBdr>
                                            </w:div>
                                          </w:divsChild>
                                        </w:div>
                                        <w:div w:id="658387689">
                                          <w:marLeft w:val="0"/>
                                          <w:marRight w:val="0"/>
                                          <w:marTop w:val="0"/>
                                          <w:marBottom w:val="0"/>
                                          <w:divBdr>
                                            <w:top w:val="none" w:sz="0" w:space="0" w:color="auto"/>
                                            <w:left w:val="none" w:sz="0" w:space="0" w:color="auto"/>
                                            <w:bottom w:val="none" w:sz="0" w:space="0" w:color="auto"/>
                                            <w:right w:val="none" w:sz="0" w:space="0" w:color="auto"/>
                                          </w:divBdr>
                                          <w:divsChild>
                                            <w:div w:id="840048974">
                                              <w:marLeft w:val="0"/>
                                              <w:marRight w:val="0"/>
                                              <w:marTop w:val="0"/>
                                              <w:marBottom w:val="0"/>
                                              <w:divBdr>
                                                <w:top w:val="none" w:sz="0" w:space="0" w:color="auto"/>
                                                <w:left w:val="none" w:sz="0" w:space="0" w:color="auto"/>
                                                <w:bottom w:val="none" w:sz="0" w:space="0" w:color="auto"/>
                                                <w:right w:val="none" w:sz="0" w:space="0" w:color="auto"/>
                                              </w:divBdr>
                                            </w:div>
                                            <w:div w:id="1209606814">
                                              <w:marLeft w:val="0"/>
                                              <w:marRight w:val="0"/>
                                              <w:marTop w:val="0"/>
                                              <w:marBottom w:val="0"/>
                                              <w:divBdr>
                                                <w:top w:val="none" w:sz="0" w:space="0" w:color="auto"/>
                                                <w:left w:val="none" w:sz="0" w:space="0" w:color="auto"/>
                                                <w:bottom w:val="none" w:sz="0" w:space="0" w:color="auto"/>
                                                <w:right w:val="none" w:sz="0" w:space="0" w:color="auto"/>
                                              </w:divBdr>
                                            </w:div>
                                          </w:divsChild>
                                        </w:div>
                                        <w:div w:id="370689654">
                                          <w:marLeft w:val="0"/>
                                          <w:marRight w:val="0"/>
                                          <w:marTop w:val="0"/>
                                          <w:marBottom w:val="0"/>
                                          <w:divBdr>
                                            <w:top w:val="none" w:sz="0" w:space="0" w:color="auto"/>
                                            <w:left w:val="none" w:sz="0" w:space="0" w:color="auto"/>
                                            <w:bottom w:val="none" w:sz="0" w:space="0" w:color="auto"/>
                                            <w:right w:val="none" w:sz="0" w:space="0" w:color="auto"/>
                                          </w:divBdr>
                                          <w:divsChild>
                                            <w:div w:id="1622152153">
                                              <w:marLeft w:val="0"/>
                                              <w:marRight w:val="0"/>
                                              <w:marTop w:val="0"/>
                                              <w:marBottom w:val="0"/>
                                              <w:divBdr>
                                                <w:top w:val="none" w:sz="0" w:space="0" w:color="auto"/>
                                                <w:left w:val="none" w:sz="0" w:space="0" w:color="auto"/>
                                                <w:bottom w:val="none" w:sz="0" w:space="0" w:color="auto"/>
                                                <w:right w:val="none" w:sz="0" w:space="0" w:color="auto"/>
                                              </w:divBdr>
                                            </w:div>
                                            <w:div w:id="2139713594">
                                              <w:marLeft w:val="0"/>
                                              <w:marRight w:val="0"/>
                                              <w:marTop w:val="0"/>
                                              <w:marBottom w:val="0"/>
                                              <w:divBdr>
                                                <w:top w:val="none" w:sz="0" w:space="0" w:color="auto"/>
                                                <w:left w:val="none" w:sz="0" w:space="0" w:color="auto"/>
                                                <w:bottom w:val="none" w:sz="0" w:space="0" w:color="auto"/>
                                                <w:right w:val="none" w:sz="0" w:space="0" w:color="auto"/>
                                              </w:divBdr>
                                            </w:div>
                                          </w:divsChild>
                                        </w:div>
                                        <w:div w:id="107630621">
                                          <w:marLeft w:val="0"/>
                                          <w:marRight w:val="0"/>
                                          <w:marTop w:val="0"/>
                                          <w:marBottom w:val="0"/>
                                          <w:divBdr>
                                            <w:top w:val="none" w:sz="0" w:space="0" w:color="auto"/>
                                            <w:left w:val="none" w:sz="0" w:space="0" w:color="auto"/>
                                            <w:bottom w:val="none" w:sz="0" w:space="0" w:color="auto"/>
                                            <w:right w:val="none" w:sz="0" w:space="0" w:color="auto"/>
                                          </w:divBdr>
                                          <w:divsChild>
                                            <w:div w:id="1585527054">
                                              <w:marLeft w:val="0"/>
                                              <w:marRight w:val="0"/>
                                              <w:marTop w:val="0"/>
                                              <w:marBottom w:val="0"/>
                                              <w:divBdr>
                                                <w:top w:val="none" w:sz="0" w:space="0" w:color="auto"/>
                                                <w:left w:val="none" w:sz="0" w:space="0" w:color="auto"/>
                                                <w:bottom w:val="none" w:sz="0" w:space="0" w:color="auto"/>
                                                <w:right w:val="none" w:sz="0" w:space="0" w:color="auto"/>
                                              </w:divBdr>
                                            </w:div>
                                            <w:div w:id="1534029792">
                                              <w:marLeft w:val="0"/>
                                              <w:marRight w:val="0"/>
                                              <w:marTop w:val="0"/>
                                              <w:marBottom w:val="0"/>
                                              <w:divBdr>
                                                <w:top w:val="none" w:sz="0" w:space="0" w:color="auto"/>
                                                <w:left w:val="none" w:sz="0" w:space="0" w:color="auto"/>
                                                <w:bottom w:val="none" w:sz="0" w:space="0" w:color="auto"/>
                                                <w:right w:val="none" w:sz="0" w:space="0" w:color="auto"/>
                                              </w:divBdr>
                                            </w:div>
                                          </w:divsChild>
                                        </w:div>
                                        <w:div w:id="1770420817">
                                          <w:marLeft w:val="0"/>
                                          <w:marRight w:val="0"/>
                                          <w:marTop w:val="0"/>
                                          <w:marBottom w:val="0"/>
                                          <w:divBdr>
                                            <w:top w:val="none" w:sz="0" w:space="0" w:color="auto"/>
                                            <w:left w:val="none" w:sz="0" w:space="0" w:color="auto"/>
                                            <w:bottom w:val="none" w:sz="0" w:space="0" w:color="auto"/>
                                            <w:right w:val="none" w:sz="0" w:space="0" w:color="auto"/>
                                          </w:divBdr>
                                          <w:divsChild>
                                            <w:div w:id="975337852">
                                              <w:marLeft w:val="0"/>
                                              <w:marRight w:val="0"/>
                                              <w:marTop w:val="0"/>
                                              <w:marBottom w:val="0"/>
                                              <w:divBdr>
                                                <w:top w:val="none" w:sz="0" w:space="0" w:color="auto"/>
                                                <w:left w:val="none" w:sz="0" w:space="0" w:color="auto"/>
                                                <w:bottom w:val="none" w:sz="0" w:space="0" w:color="auto"/>
                                                <w:right w:val="none" w:sz="0" w:space="0" w:color="auto"/>
                                              </w:divBdr>
                                            </w:div>
                                            <w:div w:id="600182854">
                                              <w:marLeft w:val="0"/>
                                              <w:marRight w:val="0"/>
                                              <w:marTop w:val="0"/>
                                              <w:marBottom w:val="0"/>
                                              <w:divBdr>
                                                <w:top w:val="none" w:sz="0" w:space="0" w:color="auto"/>
                                                <w:left w:val="none" w:sz="0" w:space="0" w:color="auto"/>
                                                <w:bottom w:val="none" w:sz="0" w:space="0" w:color="auto"/>
                                                <w:right w:val="none" w:sz="0" w:space="0" w:color="auto"/>
                                              </w:divBdr>
                                            </w:div>
                                          </w:divsChild>
                                        </w:div>
                                        <w:div w:id="230314253">
                                          <w:marLeft w:val="0"/>
                                          <w:marRight w:val="0"/>
                                          <w:marTop w:val="0"/>
                                          <w:marBottom w:val="0"/>
                                          <w:divBdr>
                                            <w:top w:val="none" w:sz="0" w:space="0" w:color="auto"/>
                                            <w:left w:val="none" w:sz="0" w:space="0" w:color="auto"/>
                                            <w:bottom w:val="none" w:sz="0" w:space="0" w:color="auto"/>
                                            <w:right w:val="none" w:sz="0" w:space="0" w:color="auto"/>
                                          </w:divBdr>
                                          <w:divsChild>
                                            <w:div w:id="1677345029">
                                              <w:marLeft w:val="0"/>
                                              <w:marRight w:val="0"/>
                                              <w:marTop w:val="0"/>
                                              <w:marBottom w:val="0"/>
                                              <w:divBdr>
                                                <w:top w:val="none" w:sz="0" w:space="0" w:color="auto"/>
                                                <w:left w:val="none" w:sz="0" w:space="0" w:color="auto"/>
                                                <w:bottom w:val="none" w:sz="0" w:space="0" w:color="auto"/>
                                                <w:right w:val="none" w:sz="0" w:space="0" w:color="auto"/>
                                              </w:divBdr>
                                            </w:div>
                                            <w:div w:id="2005547696">
                                              <w:marLeft w:val="0"/>
                                              <w:marRight w:val="0"/>
                                              <w:marTop w:val="0"/>
                                              <w:marBottom w:val="0"/>
                                              <w:divBdr>
                                                <w:top w:val="none" w:sz="0" w:space="0" w:color="auto"/>
                                                <w:left w:val="none" w:sz="0" w:space="0" w:color="auto"/>
                                                <w:bottom w:val="none" w:sz="0" w:space="0" w:color="auto"/>
                                                <w:right w:val="none" w:sz="0" w:space="0" w:color="auto"/>
                                              </w:divBdr>
                                            </w:div>
                                          </w:divsChild>
                                        </w:div>
                                        <w:div w:id="464659053">
                                          <w:marLeft w:val="0"/>
                                          <w:marRight w:val="0"/>
                                          <w:marTop w:val="0"/>
                                          <w:marBottom w:val="0"/>
                                          <w:divBdr>
                                            <w:top w:val="none" w:sz="0" w:space="0" w:color="auto"/>
                                            <w:left w:val="none" w:sz="0" w:space="0" w:color="auto"/>
                                            <w:bottom w:val="none" w:sz="0" w:space="0" w:color="auto"/>
                                            <w:right w:val="none" w:sz="0" w:space="0" w:color="auto"/>
                                          </w:divBdr>
                                          <w:divsChild>
                                            <w:div w:id="562564126">
                                              <w:marLeft w:val="0"/>
                                              <w:marRight w:val="0"/>
                                              <w:marTop w:val="0"/>
                                              <w:marBottom w:val="0"/>
                                              <w:divBdr>
                                                <w:top w:val="none" w:sz="0" w:space="0" w:color="auto"/>
                                                <w:left w:val="none" w:sz="0" w:space="0" w:color="auto"/>
                                                <w:bottom w:val="none" w:sz="0" w:space="0" w:color="auto"/>
                                                <w:right w:val="none" w:sz="0" w:space="0" w:color="auto"/>
                                              </w:divBdr>
                                            </w:div>
                                            <w:div w:id="1539466805">
                                              <w:marLeft w:val="0"/>
                                              <w:marRight w:val="0"/>
                                              <w:marTop w:val="0"/>
                                              <w:marBottom w:val="0"/>
                                              <w:divBdr>
                                                <w:top w:val="none" w:sz="0" w:space="0" w:color="auto"/>
                                                <w:left w:val="none" w:sz="0" w:space="0" w:color="auto"/>
                                                <w:bottom w:val="none" w:sz="0" w:space="0" w:color="auto"/>
                                                <w:right w:val="none" w:sz="0" w:space="0" w:color="auto"/>
                                              </w:divBdr>
                                            </w:div>
                                          </w:divsChild>
                                        </w:div>
                                        <w:div w:id="1911843238">
                                          <w:marLeft w:val="0"/>
                                          <w:marRight w:val="0"/>
                                          <w:marTop w:val="0"/>
                                          <w:marBottom w:val="0"/>
                                          <w:divBdr>
                                            <w:top w:val="none" w:sz="0" w:space="0" w:color="auto"/>
                                            <w:left w:val="none" w:sz="0" w:space="0" w:color="auto"/>
                                            <w:bottom w:val="none" w:sz="0" w:space="0" w:color="auto"/>
                                            <w:right w:val="none" w:sz="0" w:space="0" w:color="auto"/>
                                          </w:divBdr>
                                          <w:divsChild>
                                            <w:div w:id="1030304153">
                                              <w:marLeft w:val="0"/>
                                              <w:marRight w:val="0"/>
                                              <w:marTop w:val="0"/>
                                              <w:marBottom w:val="0"/>
                                              <w:divBdr>
                                                <w:top w:val="none" w:sz="0" w:space="0" w:color="auto"/>
                                                <w:left w:val="none" w:sz="0" w:space="0" w:color="auto"/>
                                                <w:bottom w:val="none" w:sz="0" w:space="0" w:color="auto"/>
                                                <w:right w:val="none" w:sz="0" w:space="0" w:color="auto"/>
                                              </w:divBdr>
                                            </w:div>
                                            <w:div w:id="1359968417">
                                              <w:marLeft w:val="0"/>
                                              <w:marRight w:val="0"/>
                                              <w:marTop w:val="0"/>
                                              <w:marBottom w:val="0"/>
                                              <w:divBdr>
                                                <w:top w:val="none" w:sz="0" w:space="0" w:color="auto"/>
                                                <w:left w:val="none" w:sz="0" w:space="0" w:color="auto"/>
                                                <w:bottom w:val="none" w:sz="0" w:space="0" w:color="auto"/>
                                                <w:right w:val="none" w:sz="0" w:space="0" w:color="auto"/>
                                              </w:divBdr>
                                            </w:div>
                                          </w:divsChild>
                                        </w:div>
                                        <w:div w:id="327057083">
                                          <w:marLeft w:val="0"/>
                                          <w:marRight w:val="0"/>
                                          <w:marTop w:val="0"/>
                                          <w:marBottom w:val="0"/>
                                          <w:divBdr>
                                            <w:top w:val="none" w:sz="0" w:space="0" w:color="auto"/>
                                            <w:left w:val="none" w:sz="0" w:space="0" w:color="auto"/>
                                            <w:bottom w:val="none" w:sz="0" w:space="0" w:color="auto"/>
                                            <w:right w:val="none" w:sz="0" w:space="0" w:color="auto"/>
                                          </w:divBdr>
                                          <w:divsChild>
                                            <w:div w:id="1927299103">
                                              <w:marLeft w:val="0"/>
                                              <w:marRight w:val="0"/>
                                              <w:marTop w:val="0"/>
                                              <w:marBottom w:val="0"/>
                                              <w:divBdr>
                                                <w:top w:val="none" w:sz="0" w:space="0" w:color="auto"/>
                                                <w:left w:val="none" w:sz="0" w:space="0" w:color="auto"/>
                                                <w:bottom w:val="none" w:sz="0" w:space="0" w:color="auto"/>
                                                <w:right w:val="none" w:sz="0" w:space="0" w:color="auto"/>
                                              </w:divBdr>
                                            </w:div>
                                            <w:div w:id="1990137264">
                                              <w:marLeft w:val="0"/>
                                              <w:marRight w:val="0"/>
                                              <w:marTop w:val="0"/>
                                              <w:marBottom w:val="0"/>
                                              <w:divBdr>
                                                <w:top w:val="none" w:sz="0" w:space="0" w:color="auto"/>
                                                <w:left w:val="none" w:sz="0" w:space="0" w:color="auto"/>
                                                <w:bottom w:val="none" w:sz="0" w:space="0" w:color="auto"/>
                                                <w:right w:val="none" w:sz="0" w:space="0" w:color="auto"/>
                                              </w:divBdr>
                                            </w:div>
                                          </w:divsChild>
                                        </w:div>
                                        <w:div w:id="1326515279">
                                          <w:marLeft w:val="0"/>
                                          <w:marRight w:val="0"/>
                                          <w:marTop w:val="0"/>
                                          <w:marBottom w:val="0"/>
                                          <w:divBdr>
                                            <w:top w:val="none" w:sz="0" w:space="0" w:color="auto"/>
                                            <w:left w:val="none" w:sz="0" w:space="0" w:color="auto"/>
                                            <w:bottom w:val="none" w:sz="0" w:space="0" w:color="auto"/>
                                            <w:right w:val="none" w:sz="0" w:space="0" w:color="auto"/>
                                          </w:divBdr>
                                          <w:divsChild>
                                            <w:div w:id="1457019701">
                                              <w:marLeft w:val="0"/>
                                              <w:marRight w:val="0"/>
                                              <w:marTop w:val="0"/>
                                              <w:marBottom w:val="0"/>
                                              <w:divBdr>
                                                <w:top w:val="none" w:sz="0" w:space="0" w:color="auto"/>
                                                <w:left w:val="none" w:sz="0" w:space="0" w:color="auto"/>
                                                <w:bottom w:val="none" w:sz="0" w:space="0" w:color="auto"/>
                                                <w:right w:val="none" w:sz="0" w:space="0" w:color="auto"/>
                                              </w:divBdr>
                                            </w:div>
                                            <w:div w:id="801269469">
                                              <w:marLeft w:val="0"/>
                                              <w:marRight w:val="0"/>
                                              <w:marTop w:val="0"/>
                                              <w:marBottom w:val="0"/>
                                              <w:divBdr>
                                                <w:top w:val="none" w:sz="0" w:space="0" w:color="auto"/>
                                                <w:left w:val="none" w:sz="0" w:space="0" w:color="auto"/>
                                                <w:bottom w:val="none" w:sz="0" w:space="0" w:color="auto"/>
                                                <w:right w:val="none" w:sz="0" w:space="0" w:color="auto"/>
                                              </w:divBdr>
                                            </w:div>
                                          </w:divsChild>
                                        </w:div>
                                        <w:div w:id="353271220">
                                          <w:marLeft w:val="0"/>
                                          <w:marRight w:val="0"/>
                                          <w:marTop w:val="0"/>
                                          <w:marBottom w:val="0"/>
                                          <w:divBdr>
                                            <w:top w:val="none" w:sz="0" w:space="0" w:color="auto"/>
                                            <w:left w:val="none" w:sz="0" w:space="0" w:color="auto"/>
                                            <w:bottom w:val="none" w:sz="0" w:space="0" w:color="auto"/>
                                            <w:right w:val="none" w:sz="0" w:space="0" w:color="auto"/>
                                          </w:divBdr>
                                          <w:divsChild>
                                            <w:div w:id="1548100595">
                                              <w:marLeft w:val="0"/>
                                              <w:marRight w:val="0"/>
                                              <w:marTop w:val="0"/>
                                              <w:marBottom w:val="0"/>
                                              <w:divBdr>
                                                <w:top w:val="none" w:sz="0" w:space="0" w:color="auto"/>
                                                <w:left w:val="none" w:sz="0" w:space="0" w:color="auto"/>
                                                <w:bottom w:val="none" w:sz="0" w:space="0" w:color="auto"/>
                                                <w:right w:val="none" w:sz="0" w:space="0" w:color="auto"/>
                                              </w:divBdr>
                                            </w:div>
                                            <w:div w:id="633872850">
                                              <w:marLeft w:val="0"/>
                                              <w:marRight w:val="0"/>
                                              <w:marTop w:val="0"/>
                                              <w:marBottom w:val="0"/>
                                              <w:divBdr>
                                                <w:top w:val="none" w:sz="0" w:space="0" w:color="auto"/>
                                                <w:left w:val="none" w:sz="0" w:space="0" w:color="auto"/>
                                                <w:bottom w:val="none" w:sz="0" w:space="0" w:color="auto"/>
                                                <w:right w:val="none" w:sz="0" w:space="0" w:color="auto"/>
                                              </w:divBdr>
                                            </w:div>
                                          </w:divsChild>
                                        </w:div>
                                        <w:div w:id="265309408">
                                          <w:marLeft w:val="0"/>
                                          <w:marRight w:val="0"/>
                                          <w:marTop w:val="0"/>
                                          <w:marBottom w:val="0"/>
                                          <w:divBdr>
                                            <w:top w:val="none" w:sz="0" w:space="0" w:color="auto"/>
                                            <w:left w:val="none" w:sz="0" w:space="0" w:color="auto"/>
                                            <w:bottom w:val="none" w:sz="0" w:space="0" w:color="auto"/>
                                            <w:right w:val="none" w:sz="0" w:space="0" w:color="auto"/>
                                          </w:divBdr>
                                          <w:divsChild>
                                            <w:div w:id="723989096">
                                              <w:marLeft w:val="0"/>
                                              <w:marRight w:val="0"/>
                                              <w:marTop w:val="0"/>
                                              <w:marBottom w:val="0"/>
                                              <w:divBdr>
                                                <w:top w:val="none" w:sz="0" w:space="0" w:color="auto"/>
                                                <w:left w:val="none" w:sz="0" w:space="0" w:color="auto"/>
                                                <w:bottom w:val="none" w:sz="0" w:space="0" w:color="auto"/>
                                                <w:right w:val="none" w:sz="0" w:space="0" w:color="auto"/>
                                              </w:divBdr>
                                            </w:div>
                                            <w:div w:id="1357272757">
                                              <w:marLeft w:val="0"/>
                                              <w:marRight w:val="0"/>
                                              <w:marTop w:val="0"/>
                                              <w:marBottom w:val="0"/>
                                              <w:divBdr>
                                                <w:top w:val="none" w:sz="0" w:space="0" w:color="auto"/>
                                                <w:left w:val="none" w:sz="0" w:space="0" w:color="auto"/>
                                                <w:bottom w:val="none" w:sz="0" w:space="0" w:color="auto"/>
                                                <w:right w:val="none" w:sz="0" w:space="0" w:color="auto"/>
                                              </w:divBdr>
                                            </w:div>
                                          </w:divsChild>
                                        </w:div>
                                        <w:div w:id="417869383">
                                          <w:marLeft w:val="0"/>
                                          <w:marRight w:val="0"/>
                                          <w:marTop w:val="0"/>
                                          <w:marBottom w:val="0"/>
                                          <w:divBdr>
                                            <w:top w:val="none" w:sz="0" w:space="0" w:color="auto"/>
                                            <w:left w:val="none" w:sz="0" w:space="0" w:color="auto"/>
                                            <w:bottom w:val="none" w:sz="0" w:space="0" w:color="auto"/>
                                            <w:right w:val="none" w:sz="0" w:space="0" w:color="auto"/>
                                          </w:divBdr>
                                          <w:divsChild>
                                            <w:div w:id="1053190356">
                                              <w:marLeft w:val="0"/>
                                              <w:marRight w:val="0"/>
                                              <w:marTop w:val="0"/>
                                              <w:marBottom w:val="0"/>
                                              <w:divBdr>
                                                <w:top w:val="none" w:sz="0" w:space="0" w:color="auto"/>
                                                <w:left w:val="none" w:sz="0" w:space="0" w:color="auto"/>
                                                <w:bottom w:val="none" w:sz="0" w:space="0" w:color="auto"/>
                                                <w:right w:val="none" w:sz="0" w:space="0" w:color="auto"/>
                                              </w:divBdr>
                                            </w:div>
                                            <w:div w:id="741608052">
                                              <w:marLeft w:val="0"/>
                                              <w:marRight w:val="0"/>
                                              <w:marTop w:val="0"/>
                                              <w:marBottom w:val="0"/>
                                              <w:divBdr>
                                                <w:top w:val="none" w:sz="0" w:space="0" w:color="auto"/>
                                                <w:left w:val="none" w:sz="0" w:space="0" w:color="auto"/>
                                                <w:bottom w:val="none" w:sz="0" w:space="0" w:color="auto"/>
                                                <w:right w:val="none" w:sz="0" w:space="0" w:color="auto"/>
                                              </w:divBdr>
                                            </w:div>
                                          </w:divsChild>
                                        </w:div>
                                        <w:div w:id="1871340070">
                                          <w:marLeft w:val="0"/>
                                          <w:marRight w:val="0"/>
                                          <w:marTop w:val="0"/>
                                          <w:marBottom w:val="0"/>
                                          <w:divBdr>
                                            <w:top w:val="none" w:sz="0" w:space="0" w:color="auto"/>
                                            <w:left w:val="none" w:sz="0" w:space="0" w:color="auto"/>
                                            <w:bottom w:val="none" w:sz="0" w:space="0" w:color="auto"/>
                                            <w:right w:val="none" w:sz="0" w:space="0" w:color="auto"/>
                                          </w:divBdr>
                                          <w:divsChild>
                                            <w:div w:id="390075911">
                                              <w:marLeft w:val="0"/>
                                              <w:marRight w:val="0"/>
                                              <w:marTop w:val="0"/>
                                              <w:marBottom w:val="0"/>
                                              <w:divBdr>
                                                <w:top w:val="none" w:sz="0" w:space="0" w:color="auto"/>
                                                <w:left w:val="none" w:sz="0" w:space="0" w:color="auto"/>
                                                <w:bottom w:val="none" w:sz="0" w:space="0" w:color="auto"/>
                                                <w:right w:val="none" w:sz="0" w:space="0" w:color="auto"/>
                                              </w:divBdr>
                                            </w:div>
                                            <w:div w:id="677661207">
                                              <w:marLeft w:val="0"/>
                                              <w:marRight w:val="0"/>
                                              <w:marTop w:val="0"/>
                                              <w:marBottom w:val="0"/>
                                              <w:divBdr>
                                                <w:top w:val="none" w:sz="0" w:space="0" w:color="auto"/>
                                                <w:left w:val="none" w:sz="0" w:space="0" w:color="auto"/>
                                                <w:bottom w:val="none" w:sz="0" w:space="0" w:color="auto"/>
                                                <w:right w:val="none" w:sz="0" w:space="0" w:color="auto"/>
                                              </w:divBdr>
                                            </w:div>
                                          </w:divsChild>
                                        </w:div>
                                        <w:div w:id="1453398337">
                                          <w:marLeft w:val="0"/>
                                          <w:marRight w:val="0"/>
                                          <w:marTop w:val="0"/>
                                          <w:marBottom w:val="0"/>
                                          <w:divBdr>
                                            <w:top w:val="none" w:sz="0" w:space="0" w:color="auto"/>
                                            <w:left w:val="none" w:sz="0" w:space="0" w:color="auto"/>
                                            <w:bottom w:val="none" w:sz="0" w:space="0" w:color="auto"/>
                                            <w:right w:val="none" w:sz="0" w:space="0" w:color="auto"/>
                                          </w:divBdr>
                                          <w:divsChild>
                                            <w:div w:id="1688554343">
                                              <w:marLeft w:val="0"/>
                                              <w:marRight w:val="0"/>
                                              <w:marTop w:val="0"/>
                                              <w:marBottom w:val="0"/>
                                              <w:divBdr>
                                                <w:top w:val="none" w:sz="0" w:space="0" w:color="auto"/>
                                                <w:left w:val="none" w:sz="0" w:space="0" w:color="auto"/>
                                                <w:bottom w:val="none" w:sz="0" w:space="0" w:color="auto"/>
                                                <w:right w:val="none" w:sz="0" w:space="0" w:color="auto"/>
                                              </w:divBdr>
                                            </w:div>
                                            <w:div w:id="1177385708">
                                              <w:marLeft w:val="0"/>
                                              <w:marRight w:val="0"/>
                                              <w:marTop w:val="0"/>
                                              <w:marBottom w:val="0"/>
                                              <w:divBdr>
                                                <w:top w:val="none" w:sz="0" w:space="0" w:color="auto"/>
                                                <w:left w:val="none" w:sz="0" w:space="0" w:color="auto"/>
                                                <w:bottom w:val="none" w:sz="0" w:space="0" w:color="auto"/>
                                                <w:right w:val="none" w:sz="0" w:space="0" w:color="auto"/>
                                              </w:divBdr>
                                            </w:div>
                                          </w:divsChild>
                                        </w:div>
                                        <w:div w:id="1365059003">
                                          <w:marLeft w:val="0"/>
                                          <w:marRight w:val="0"/>
                                          <w:marTop w:val="0"/>
                                          <w:marBottom w:val="0"/>
                                          <w:divBdr>
                                            <w:top w:val="none" w:sz="0" w:space="0" w:color="auto"/>
                                            <w:left w:val="none" w:sz="0" w:space="0" w:color="auto"/>
                                            <w:bottom w:val="none" w:sz="0" w:space="0" w:color="auto"/>
                                            <w:right w:val="none" w:sz="0" w:space="0" w:color="auto"/>
                                          </w:divBdr>
                                          <w:divsChild>
                                            <w:div w:id="409278806">
                                              <w:marLeft w:val="0"/>
                                              <w:marRight w:val="0"/>
                                              <w:marTop w:val="0"/>
                                              <w:marBottom w:val="0"/>
                                              <w:divBdr>
                                                <w:top w:val="none" w:sz="0" w:space="0" w:color="auto"/>
                                                <w:left w:val="none" w:sz="0" w:space="0" w:color="auto"/>
                                                <w:bottom w:val="none" w:sz="0" w:space="0" w:color="auto"/>
                                                <w:right w:val="none" w:sz="0" w:space="0" w:color="auto"/>
                                              </w:divBdr>
                                            </w:div>
                                            <w:div w:id="142890906">
                                              <w:marLeft w:val="0"/>
                                              <w:marRight w:val="0"/>
                                              <w:marTop w:val="0"/>
                                              <w:marBottom w:val="0"/>
                                              <w:divBdr>
                                                <w:top w:val="none" w:sz="0" w:space="0" w:color="auto"/>
                                                <w:left w:val="none" w:sz="0" w:space="0" w:color="auto"/>
                                                <w:bottom w:val="none" w:sz="0" w:space="0" w:color="auto"/>
                                                <w:right w:val="none" w:sz="0" w:space="0" w:color="auto"/>
                                              </w:divBdr>
                                            </w:div>
                                          </w:divsChild>
                                        </w:div>
                                        <w:div w:id="1668821609">
                                          <w:marLeft w:val="0"/>
                                          <w:marRight w:val="0"/>
                                          <w:marTop w:val="0"/>
                                          <w:marBottom w:val="0"/>
                                          <w:divBdr>
                                            <w:top w:val="none" w:sz="0" w:space="0" w:color="auto"/>
                                            <w:left w:val="none" w:sz="0" w:space="0" w:color="auto"/>
                                            <w:bottom w:val="none" w:sz="0" w:space="0" w:color="auto"/>
                                            <w:right w:val="none" w:sz="0" w:space="0" w:color="auto"/>
                                          </w:divBdr>
                                          <w:divsChild>
                                            <w:div w:id="988947307">
                                              <w:marLeft w:val="0"/>
                                              <w:marRight w:val="0"/>
                                              <w:marTop w:val="0"/>
                                              <w:marBottom w:val="0"/>
                                              <w:divBdr>
                                                <w:top w:val="none" w:sz="0" w:space="0" w:color="auto"/>
                                                <w:left w:val="none" w:sz="0" w:space="0" w:color="auto"/>
                                                <w:bottom w:val="none" w:sz="0" w:space="0" w:color="auto"/>
                                                <w:right w:val="none" w:sz="0" w:space="0" w:color="auto"/>
                                              </w:divBdr>
                                            </w:div>
                                            <w:div w:id="1577855699">
                                              <w:marLeft w:val="0"/>
                                              <w:marRight w:val="0"/>
                                              <w:marTop w:val="0"/>
                                              <w:marBottom w:val="0"/>
                                              <w:divBdr>
                                                <w:top w:val="none" w:sz="0" w:space="0" w:color="auto"/>
                                                <w:left w:val="none" w:sz="0" w:space="0" w:color="auto"/>
                                                <w:bottom w:val="none" w:sz="0" w:space="0" w:color="auto"/>
                                                <w:right w:val="none" w:sz="0" w:space="0" w:color="auto"/>
                                              </w:divBdr>
                                            </w:div>
                                          </w:divsChild>
                                        </w:div>
                                        <w:div w:id="1330402609">
                                          <w:marLeft w:val="0"/>
                                          <w:marRight w:val="0"/>
                                          <w:marTop w:val="0"/>
                                          <w:marBottom w:val="0"/>
                                          <w:divBdr>
                                            <w:top w:val="none" w:sz="0" w:space="0" w:color="auto"/>
                                            <w:left w:val="none" w:sz="0" w:space="0" w:color="auto"/>
                                            <w:bottom w:val="none" w:sz="0" w:space="0" w:color="auto"/>
                                            <w:right w:val="none" w:sz="0" w:space="0" w:color="auto"/>
                                          </w:divBdr>
                                          <w:divsChild>
                                            <w:div w:id="121123205">
                                              <w:marLeft w:val="0"/>
                                              <w:marRight w:val="0"/>
                                              <w:marTop w:val="0"/>
                                              <w:marBottom w:val="0"/>
                                              <w:divBdr>
                                                <w:top w:val="none" w:sz="0" w:space="0" w:color="auto"/>
                                                <w:left w:val="none" w:sz="0" w:space="0" w:color="auto"/>
                                                <w:bottom w:val="none" w:sz="0" w:space="0" w:color="auto"/>
                                                <w:right w:val="none" w:sz="0" w:space="0" w:color="auto"/>
                                              </w:divBdr>
                                            </w:div>
                                            <w:div w:id="1640837943">
                                              <w:marLeft w:val="0"/>
                                              <w:marRight w:val="0"/>
                                              <w:marTop w:val="0"/>
                                              <w:marBottom w:val="0"/>
                                              <w:divBdr>
                                                <w:top w:val="none" w:sz="0" w:space="0" w:color="auto"/>
                                                <w:left w:val="none" w:sz="0" w:space="0" w:color="auto"/>
                                                <w:bottom w:val="none" w:sz="0" w:space="0" w:color="auto"/>
                                                <w:right w:val="none" w:sz="0" w:space="0" w:color="auto"/>
                                              </w:divBdr>
                                            </w:div>
                                          </w:divsChild>
                                        </w:div>
                                        <w:div w:id="935164594">
                                          <w:marLeft w:val="0"/>
                                          <w:marRight w:val="0"/>
                                          <w:marTop w:val="0"/>
                                          <w:marBottom w:val="0"/>
                                          <w:divBdr>
                                            <w:top w:val="none" w:sz="0" w:space="0" w:color="auto"/>
                                            <w:left w:val="none" w:sz="0" w:space="0" w:color="auto"/>
                                            <w:bottom w:val="none" w:sz="0" w:space="0" w:color="auto"/>
                                            <w:right w:val="none" w:sz="0" w:space="0" w:color="auto"/>
                                          </w:divBdr>
                                          <w:divsChild>
                                            <w:div w:id="1227254732">
                                              <w:marLeft w:val="0"/>
                                              <w:marRight w:val="0"/>
                                              <w:marTop w:val="0"/>
                                              <w:marBottom w:val="0"/>
                                              <w:divBdr>
                                                <w:top w:val="none" w:sz="0" w:space="0" w:color="auto"/>
                                                <w:left w:val="none" w:sz="0" w:space="0" w:color="auto"/>
                                                <w:bottom w:val="none" w:sz="0" w:space="0" w:color="auto"/>
                                                <w:right w:val="none" w:sz="0" w:space="0" w:color="auto"/>
                                              </w:divBdr>
                                            </w:div>
                                            <w:div w:id="473717281">
                                              <w:marLeft w:val="0"/>
                                              <w:marRight w:val="0"/>
                                              <w:marTop w:val="0"/>
                                              <w:marBottom w:val="0"/>
                                              <w:divBdr>
                                                <w:top w:val="none" w:sz="0" w:space="0" w:color="auto"/>
                                                <w:left w:val="none" w:sz="0" w:space="0" w:color="auto"/>
                                                <w:bottom w:val="none" w:sz="0" w:space="0" w:color="auto"/>
                                                <w:right w:val="none" w:sz="0" w:space="0" w:color="auto"/>
                                              </w:divBdr>
                                            </w:div>
                                          </w:divsChild>
                                        </w:div>
                                        <w:div w:id="2073848720">
                                          <w:marLeft w:val="0"/>
                                          <w:marRight w:val="0"/>
                                          <w:marTop w:val="0"/>
                                          <w:marBottom w:val="0"/>
                                          <w:divBdr>
                                            <w:top w:val="none" w:sz="0" w:space="0" w:color="auto"/>
                                            <w:left w:val="none" w:sz="0" w:space="0" w:color="auto"/>
                                            <w:bottom w:val="none" w:sz="0" w:space="0" w:color="auto"/>
                                            <w:right w:val="none" w:sz="0" w:space="0" w:color="auto"/>
                                          </w:divBdr>
                                          <w:divsChild>
                                            <w:div w:id="664675293">
                                              <w:marLeft w:val="0"/>
                                              <w:marRight w:val="0"/>
                                              <w:marTop w:val="0"/>
                                              <w:marBottom w:val="0"/>
                                              <w:divBdr>
                                                <w:top w:val="none" w:sz="0" w:space="0" w:color="auto"/>
                                                <w:left w:val="none" w:sz="0" w:space="0" w:color="auto"/>
                                                <w:bottom w:val="none" w:sz="0" w:space="0" w:color="auto"/>
                                                <w:right w:val="none" w:sz="0" w:space="0" w:color="auto"/>
                                              </w:divBdr>
                                            </w:div>
                                            <w:div w:id="1957710923">
                                              <w:marLeft w:val="0"/>
                                              <w:marRight w:val="0"/>
                                              <w:marTop w:val="0"/>
                                              <w:marBottom w:val="0"/>
                                              <w:divBdr>
                                                <w:top w:val="none" w:sz="0" w:space="0" w:color="auto"/>
                                                <w:left w:val="none" w:sz="0" w:space="0" w:color="auto"/>
                                                <w:bottom w:val="none" w:sz="0" w:space="0" w:color="auto"/>
                                                <w:right w:val="none" w:sz="0" w:space="0" w:color="auto"/>
                                              </w:divBdr>
                                            </w:div>
                                          </w:divsChild>
                                        </w:div>
                                        <w:div w:id="387922142">
                                          <w:marLeft w:val="0"/>
                                          <w:marRight w:val="0"/>
                                          <w:marTop w:val="0"/>
                                          <w:marBottom w:val="0"/>
                                          <w:divBdr>
                                            <w:top w:val="none" w:sz="0" w:space="0" w:color="auto"/>
                                            <w:left w:val="none" w:sz="0" w:space="0" w:color="auto"/>
                                            <w:bottom w:val="none" w:sz="0" w:space="0" w:color="auto"/>
                                            <w:right w:val="none" w:sz="0" w:space="0" w:color="auto"/>
                                          </w:divBdr>
                                          <w:divsChild>
                                            <w:div w:id="409161935">
                                              <w:marLeft w:val="0"/>
                                              <w:marRight w:val="0"/>
                                              <w:marTop w:val="0"/>
                                              <w:marBottom w:val="0"/>
                                              <w:divBdr>
                                                <w:top w:val="none" w:sz="0" w:space="0" w:color="auto"/>
                                                <w:left w:val="none" w:sz="0" w:space="0" w:color="auto"/>
                                                <w:bottom w:val="none" w:sz="0" w:space="0" w:color="auto"/>
                                                <w:right w:val="none" w:sz="0" w:space="0" w:color="auto"/>
                                              </w:divBdr>
                                            </w:div>
                                            <w:div w:id="637297208">
                                              <w:marLeft w:val="0"/>
                                              <w:marRight w:val="0"/>
                                              <w:marTop w:val="0"/>
                                              <w:marBottom w:val="0"/>
                                              <w:divBdr>
                                                <w:top w:val="none" w:sz="0" w:space="0" w:color="auto"/>
                                                <w:left w:val="none" w:sz="0" w:space="0" w:color="auto"/>
                                                <w:bottom w:val="none" w:sz="0" w:space="0" w:color="auto"/>
                                                <w:right w:val="none" w:sz="0" w:space="0" w:color="auto"/>
                                              </w:divBdr>
                                            </w:div>
                                          </w:divsChild>
                                        </w:div>
                                        <w:div w:id="965476985">
                                          <w:marLeft w:val="0"/>
                                          <w:marRight w:val="0"/>
                                          <w:marTop w:val="0"/>
                                          <w:marBottom w:val="0"/>
                                          <w:divBdr>
                                            <w:top w:val="none" w:sz="0" w:space="0" w:color="auto"/>
                                            <w:left w:val="none" w:sz="0" w:space="0" w:color="auto"/>
                                            <w:bottom w:val="none" w:sz="0" w:space="0" w:color="auto"/>
                                            <w:right w:val="none" w:sz="0" w:space="0" w:color="auto"/>
                                          </w:divBdr>
                                          <w:divsChild>
                                            <w:div w:id="1144275304">
                                              <w:marLeft w:val="0"/>
                                              <w:marRight w:val="0"/>
                                              <w:marTop w:val="0"/>
                                              <w:marBottom w:val="0"/>
                                              <w:divBdr>
                                                <w:top w:val="none" w:sz="0" w:space="0" w:color="auto"/>
                                                <w:left w:val="none" w:sz="0" w:space="0" w:color="auto"/>
                                                <w:bottom w:val="none" w:sz="0" w:space="0" w:color="auto"/>
                                                <w:right w:val="none" w:sz="0" w:space="0" w:color="auto"/>
                                              </w:divBdr>
                                            </w:div>
                                            <w:div w:id="1384719184">
                                              <w:marLeft w:val="0"/>
                                              <w:marRight w:val="0"/>
                                              <w:marTop w:val="0"/>
                                              <w:marBottom w:val="0"/>
                                              <w:divBdr>
                                                <w:top w:val="none" w:sz="0" w:space="0" w:color="auto"/>
                                                <w:left w:val="none" w:sz="0" w:space="0" w:color="auto"/>
                                                <w:bottom w:val="none" w:sz="0" w:space="0" w:color="auto"/>
                                                <w:right w:val="none" w:sz="0" w:space="0" w:color="auto"/>
                                              </w:divBdr>
                                            </w:div>
                                          </w:divsChild>
                                        </w:div>
                                        <w:div w:id="823666787">
                                          <w:marLeft w:val="0"/>
                                          <w:marRight w:val="0"/>
                                          <w:marTop w:val="0"/>
                                          <w:marBottom w:val="0"/>
                                          <w:divBdr>
                                            <w:top w:val="none" w:sz="0" w:space="0" w:color="auto"/>
                                            <w:left w:val="none" w:sz="0" w:space="0" w:color="auto"/>
                                            <w:bottom w:val="none" w:sz="0" w:space="0" w:color="auto"/>
                                            <w:right w:val="none" w:sz="0" w:space="0" w:color="auto"/>
                                          </w:divBdr>
                                          <w:divsChild>
                                            <w:div w:id="369689124">
                                              <w:marLeft w:val="0"/>
                                              <w:marRight w:val="0"/>
                                              <w:marTop w:val="0"/>
                                              <w:marBottom w:val="0"/>
                                              <w:divBdr>
                                                <w:top w:val="none" w:sz="0" w:space="0" w:color="auto"/>
                                                <w:left w:val="none" w:sz="0" w:space="0" w:color="auto"/>
                                                <w:bottom w:val="none" w:sz="0" w:space="0" w:color="auto"/>
                                                <w:right w:val="none" w:sz="0" w:space="0" w:color="auto"/>
                                              </w:divBdr>
                                            </w:div>
                                            <w:div w:id="729421109">
                                              <w:marLeft w:val="0"/>
                                              <w:marRight w:val="0"/>
                                              <w:marTop w:val="0"/>
                                              <w:marBottom w:val="0"/>
                                              <w:divBdr>
                                                <w:top w:val="none" w:sz="0" w:space="0" w:color="auto"/>
                                                <w:left w:val="none" w:sz="0" w:space="0" w:color="auto"/>
                                                <w:bottom w:val="none" w:sz="0" w:space="0" w:color="auto"/>
                                                <w:right w:val="none" w:sz="0" w:space="0" w:color="auto"/>
                                              </w:divBdr>
                                            </w:div>
                                          </w:divsChild>
                                        </w:div>
                                        <w:div w:id="1385056114">
                                          <w:marLeft w:val="0"/>
                                          <w:marRight w:val="0"/>
                                          <w:marTop w:val="0"/>
                                          <w:marBottom w:val="0"/>
                                          <w:divBdr>
                                            <w:top w:val="none" w:sz="0" w:space="0" w:color="auto"/>
                                            <w:left w:val="none" w:sz="0" w:space="0" w:color="auto"/>
                                            <w:bottom w:val="none" w:sz="0" w:space="0" w:color="auto"/>
                                            <w:right w:val="none" w:sz="0" w:space="0" w:color="auto"/>
                                          </w:divBdr>
                                          <w:divsChild>
                                            <w:div w:id="213933523">
                                              <w:marLeft w:val="0"/>
                                              <w:marRight w:val="0"/>
                                              <w:marTop w:val="0"/>
                                              <w:marBottom w:val="0"/>
                                              <w:divBdr>
                                                <w:top w:val="none" w:sz="0" w:space="0" w:color="auto"/>
                                                <w:left w:val="none" w:sz="0" w:space="0" w:color="auto"/>
                                                <w:bottom w:val="none" w:sz="0" w:space="0" w:color="auto"/>
                                                <w:right w:val="none" w:sz="0" w:space="0" w:color="auto"/>
                                              </w:divBdr>
                                            </w:div>
                                            <w:div w:id="2134979436">
                                              <w:marLeft w:val="0"/>
                                              <w:marRight w:val="0"/>
                                              <w:marTop w:val="0"/>
                                              <w:marBottom w:val="0"/>
                                              <w:divBdr>
                                                <w:top w:val="none" w:sz="0" w:space="0" w:color="auto"/>
                                                <w:left w:val="none" w:sz="0" w:space="0" w:color="auto"/>
                                                <w:bottom w:val="none" w:sz="0" w:space="0" w:color="auto"/>
                                                <w:right w:val="none" w:sz="0" w:space="0" w:color="auto"/>
                                              </w:divBdr>
                                            </w:div>
                                          </w:divsChild>
                                        </w:div>
                                        <w:div w:id="999582653">
                                          <w:marLeft w:val="0"/>
                                          <w:marRight w:val="0"/>
                                          <w:marTop w:val="0"/>
                                          <w:marBottom w:val="0"/>
                                          <w:divBdr>
                                            <w:top w:val="none" w:sz="0" w:space="0" w:color="auto"/>
                                            <w:left w:val="none" w:sz="0" w:space="0" w:color="auto"/>
                                            <w:bottom w:val="none" w:sz="0" w:space="0" w:color="auto"/>
                                            <w:right w:val="none" w:sz="0" w:space="0" w:color="auto"/>
                                          </w:divBdr>
                                          <w:divsChild>
                                            <w:div w:id="1372219423">
                                              <w:marLeft w:val="0"/>
                                              <w:marRight w:val="0"/>
                                              <w:marTop w:val="0"/>
                                              <w:marBottom w:val="0"/>
                                              <w:divBdr>
                                                <w:top w:val="none" w:sz="0" w:space="0" w:color="auto"/>
                                                <w:left w:val="none" w:sz="0" w:space="0" w:color="auto"/>
                                                <w:bottom w:val="none" w:sz="0" w:space="0" w:color="auto"/>
                                                <w:right w:val="none" w:sz="0" w:space="0" w:color="auto"/>
                                              </w:divBdr>
                                            </w:div>
                                            <w:div w:id="40400015">
                                              <w:marLeft w:val="0"/>
                                              <w:marRight w:val="0"/>
                                              <w:marTop w:val="0"/>
                                              <w:marBottom w:val="0"/>
                                              <w:divBdr>
                                                <w:top w:val="none" w:sz="0" w:space="0" w:color="auto"/>
                                                <w:left w:val="none" w:sz="0" w:space="0" w:color="auto"/>
                                                <w:bottom w:val="none" w:sz="0" w:space="0" w:color="auto"/>
                                                <w:right w:val="none" w:sz="0" w:space="0" w:color="auto"/>
                                              </w:divBdr>
                                            </w:div>
                                          </w:divsChild>
                                        </w:div>
                                        <w:div w:id="6059456">
                                          <w:marLeft w:val="0"/>
                                          <w:marRight w:val="0"/>
                                          <w:marTop w:val="0"/>
                                          <w:marBottom w:val="0"/>
                                          <w:divBdr>
                                            <w:top w:val="none" w:sz="0" w:space="0" w:color="auto"/>
                                            <w:left w:val="none" w:sz="0" w:space="0" w:color="auto"/>
                                            <w:bottom w:val="none" w:sz="0" w:space="0" w:color="auto"/>
                                            <w:right w:val="none" w:sz="0" w:space="0" w:color="auto"/>
                                          </w:divBdr>
                                          <w:divsChild>
                                            <w:div w:id="1099791967">
                                              <w:marLeft w:val="0"/>
                                              <w:marRight w:val="0"/>
                                              <w:marTop w:val="0"/>
                                              <w:marBottom w:val="0"/>
                                              <w:divBdr>
                                                <w:top w:val="none" w:sz="0" w:space="0" w:color="auto"/>
                                                <w:left w:val="none" w:sz="0" w:space="0" w:color="auto"/>
                                                <w:bottom w:val="none" w:sz="0" w:space="0" w:color="auto"/>
                                                <w:right w:val="none" w:sz="0" w:space="0" w:color="auto"/>
                                              </w:divBdr>
                                            </w:div>
                                            <w:div w:id="1032268569">
                                              <w:marLeft w:val="0"/>
                                              <w:marRight w:val="0"/>
                                              <w:marTop w:val="0"/>
                                              <w:marBottom w:val="0"/>
                                              <w:divBdr>
                                                <w:top w:val="none" w:sz="0" w:space="0" w:color="auto"/>
                                                <w:left w:val="none" w:sz="0" w:space="0" w:color="auto"/>
                                                <w:bottom w:val="none" w:sz="0" w:space="0" w:color="auto"/>
                                                <w:right w:val="none" w:sz="0" w:space="0" w:color="auto"/>
                                              </w:divBdr>
                                            </w:div>
                                          </w:divsChild>
                                        </w:div>
                                        <w:div w:id="211430761">
                                          <w:marLeft w:val="0"/>
                                          <w:marRight w:val="0"/>
                                          <w:marTop w:val="0"/>
                                          <w:marBottom w:val="0"/>
                                          <w:divBdr>
                                            <w:top w:val="none" w:sz="0" w:space="0" w:color="auto"/>
                                            <w:left w:val="none" w:sz="0" w:space="0" w:color="auto"/>
                                            <w:bottom w:val="none" w:sz="0" w:space="0" w:color="auto"/>
                                            <w:right w:val="none" w:sz="0" w:space="0" w:color="auto"/>
                                          </w:divBdr>
                                          <w:divsChild>
                                            <w:div w:id="329871330">
                                              <w:marLeft w:val="0"/>
                                              <w:marRight w:val="0"/>
                                              <w:marTop w:val="0"/>
                                              <w:marBottom w:val="0"/>
                                              <w:divBdr>
                                                <w:top w:val="none" w:sz="0" w:space="0" w:color="auto"/>
                                                <w:left w:val="none" w:sz="0" w:space="0" w:color="auto"/>
                                                <w:bottom w:val="none" w:sz="0" w:space="0" w:color="auto"/>
                                                <w:right w:val="none" w:sz="0" w:space="0" w:color="auto"/>
                                              </w:divBdr>
                                            </w:div>
                                            <w:div w:id="1710566136">
                                              <w:marLeft w:val="0"/>
                                              <w:marRight w:val="0"/>
                                              <w:marTop w:val="0"/>
                                              <w:marBottom w:val="0"/>
                                              <w:divBdr>
                                                <w:top w:val="none" w:sz="0" w:space="0" w:color="auto"/>
                                                <w:left w:val="none" w:sz="0" w:space="0" w:color="auto"/>
                                                <w:bottom w:val="none" w:sz="0" w:space="0" w:color="auto"/>
                                                <w:right w:val="none" w:sz="0" w:space="0" w:color="auto"/>
                                              </w:divBdr>
                                            </w:div>
                                          </w:divsChild>
                                        </w:div>
                                        <w:div w:id="66417617">
                                          <w:marLeft w:val="0"/>
                                          <w:marRight w:val="0"/>
                                          <w:marTop w:val="0"/>
                                          <w:marBottom w:val="0"/>
                                          <w:divBdr>
                                            <w:top w:val="none" w:sz="0" w:space="0" w:color="auto"/>
                                            <w:left w:val="none" w:sz="0" w:space="0" w:color="auto"/>
                                            <w:bottom w:val="none" w:sz="0" w:space="0" w:color="auto"/>
                                            <w:right w:val="none" w:sz="0" w:space="0" w:color="auto"/>
                                          </w:divBdr>
                                          <w:divsChild>
                                            <w:div w:id="1834643704">
                                              <w:marLeft w:val="0"/>
                                              <w:marRight w:val="0"/>
                                              <w:marTop w:val="0"/>
                                              <w:marBottom w:val="0"/>
                                              <w:divBdr>
                                                <w:top w:val="none" w:sz="0" w:space="0" w:color="auto"/>
                                                <w:left w:val="none" w:sz="0" w:space="0" w:color="auto"/>
                                                <w:bottom w:val="none" w:sz="0" w:space="0" w:color="auto"/>
                                                <w:right w:val="none" w:sz="0" w:space="0" w:color="auto"/>
                                              </w:divBdr>
                                            </w:div>
                                            <w:div w:id="260577575">
                                              <w:marLeft w:val="0"/>
                                              <w:marRight w:val="0"/>
                                              <w:marTop w:val="0"/>
                                              <w:marBottom w:val="0"/>
                                              <w:divBdr>
                                                <w:top w:val="none" w:sz="0" w:space="0" w:color="auto"/>
                                                <w:left w:val="none" w:sz="0" w:space="0" w:color="auto"/>
                                                <w:bottom w:val="none" w:sz="0" w:space="0" w:color="auto"/>
                                                <w:right w:val="none" w:sz="0" w:space="0" w:color="auto"/>
                                              </w:divBdr>
                                            </w:div>
                                          </w:divsChild>
                                        </w:div>
                                        <w:div w:id="216665994">
                                          <w:marLeft w:val="0"/>
                                          <w:marRight w:val="0"/>
                                          <w:marTop w:val="0"/>
                                          <w:marBottom w:val="0"/>
                                          <w:divBdr>
                                            <w:top w:val="none" w:sz="0" w:space="0" w:color="auto"/>
                                            <w:left w:val="none" w:sz="0" w:space="0" w:color="auto"/>
                                            <w:bottom w:val="none" w:sz="0" w:space="0" w:color="auto"/>
                                            <w:right w:val="none" w:sz="0" w:space="0" w:color="auto"/>
                                          </w:divBdr>
                                          <w:divsChild>
                                            <w:div w:id="1542404579">
                                              <w:marLeft w:val="0"/>
                                              <w:marRight w:val="0"/>
                                              <w:marTop w:val="0"/>
                                              <w:marBottom w:val="0"/>
                                              <w:divBdr>
                                                <w:top w:val="none" w:sz="0" w:space="0" w:color="auto"/>
                                                <w:left w:val="none" w:sz="0" w:space="0" w:color="auto"/>
                                                <w:bottom w:val="none" w:sz="0" w:space="0" w:color="auto"/>
                                                <w:right w:val="none" w:sz="0" w:space="0" w:color="auto"/>
                                              </w:divBdr>
                                            </w:div>
                                            <w:div w:id="1172333425">
                                              <w:marLeft w:val="0"/>
                                              <w:marRight w:val="0"/>
                                              <w:marTop w:val="0"/>
                                              <w:marBottom w:val="0"/>
                                              <w:divBdr>
                                                <w:top w:val="none" w:sz="0" w:space="0" w:color="auto"/>
                                                <w:left w:val="none" w:sz="0" w:space="0" w:color="auto"/>
                                                <w:bottom w:val="none" w:sz="0" w:space="0" w:color="auto"/>
                                                <w:right w:val="none" w:sz="0" w:space="0" w:color="auto"/>
                                              </w:divBdr>
                                            </w:div>
                                          </w:divsChild>
                                        </w:div>
                                        <w:div w:id="2116291384">
                                          <w:marLeft w:val="0"/>
                                          <w:marRight w:val="0"/>
                                          <w:marTop w:val="0"/>
                                          <w:marBottom w:val="0"/>
                                          <w:divBdr>
                                            <w:top w:val="none" w:sz="0" w:space="0" w:color="auto"/>
                                            <w:left w:val="none" w:sz="0" w:space="0" w:color="auto"/>
                                            <w:bottom w:val="none" w:sz="0" w:space="0" w:color="auto"/>
                                            <w:right w:val="none" w:sz="0" w:space="0" w:color="auto"/>
                                          </w:divBdr>
                                          <w:divsChild>
                                            <w:div w:id="376705820">
                                              <w:marLeft w:val="0"/>
                                              <w:marRight w:val="0"/>
                                              <w:marTop w:val="0"/>
                                              <w:marBottom w:val="0"/>
                                              <w:divBdr>
                                                <w:top w:val="none" w:sz="0" w:space="0" w:color="auto"/>
                                                <w:left w:val="none" w:sz="0" w:space="0" w:color="auto"/>
                                                <w:bottom w:val="none" w:sz="0" w:space="0" w:color="auto"/>
                                                <w:right w:val="none" w:sz="0" w:space="0" w:color="auto"/>
                                              </w:divBdr>
                                            </w:div>
                                            <w:div w:id="384794226">
                                              <w:marLeft w:val="0"/>
                                              <w:marRight w:val="0"/>
                                              <w:marTop w:val="0"/>
                                              <w:marBottom w:val="0"/>
                                              <w:divBdr>
                                                <w:top w:val="none" w:sz="0" w:space="0" w:color="auto"/>
                                                <w:left w:val="none" w:sz="0" w:space="0" w:color="auto"/>
                                                <w:bottom w:val="none" w:sz="0" w:space="0" w:color="auto"/>
                                                <w:right w:val="none" w:sz="0" w:space="0" w:color="auto"/>
                                              </w:divBdr>
                                            </w:div>
                                          </w:divsChild>
                                        </w:div>
                                        <w:div w:id="1546916488">
                                          <w:marLeft w:val="0"/>
                                          <w:marRight w:val="0"/>
                                          <w:marTop w:val="0"/>
                                          <w:marBottom w:val="0"/>
                                          <w:divBdr>
                                            <w:top w:val="none" w:sz="0" w:space="0" w:color="auto"/>
                                            <w:left w:val="none" w:sz="0" w:space="0" w:color="auto"/>
                                            <w:bottom w:val="none" w:sz="0" w:space="0" w:color="auto"/>
                                            <w:right w:val="none" w:sz="0" w:space="0" w:color="auto"/>
                                          </w:divBdr>
                                          <w:divsChild>
                                            <w:div w:id="1918395784">
                                              <w:marLeft w:val="0"/>
                                              <w:marRight w:val="0"/>
                                              <w:marTop w:val="0"/>
                                              <w:marBottom w:val="0"/>
                                              <w:divBdr>
                                                <w:top w:val="none" w:sz="0" w:space="0" w:color="auto"/>
                                                <w:left w:val="none" w:sz="0" w:space="0" w:color="auto"/>
                                                <w:bottom w:val="none" w:sz="0" w:space="0" w:color="auto"/>
                                                <w:right w:val="none" w:sz="0" w:space="0" w:color="auto"/>
                                              </w:divBdr>
                                            </w:div>
                                            <w:div w:id="990907455">
                                              <w:marLeft w:val="0"/>
                                              <w:marRight w:val="0"/>
                                              <w:marTop w:val="0"/>
                                              <w:marBottom w:val="0"/>
                                              <w:divBdr>
                                                <w:top w:val="none" w:sz="0" w:space="0" w:color="auto"/>
                                                <w:left w:val="none" w:sz="0" w:space="0" w:color="auto"/>
                                                <w:bottom w:val="none" w:sz="0" w:space="0" w:color="auto"/>
                                                <w:right w:val="none" w:sz="0" w:space="0" w:color="auto"/>
                                              </w:divBdr>
                                            </w:div>
                                          </w:divsChild>
                                        </w:div>
                                        <w:div w:id="449057973">
                                          <w:marLeft w:val="0"/>
                                          <w:marRight w:val="0"/>
                                          <w:marTop w:val="0"/>
                                          <w:marBottom w:val="0"/>
                                          <w:divBdr>
                                            <w:top w:val="none" w:sz="0" w:space="0" w:color="auto"/>
                                            <w:left w:val="none" w:sz="0" w:space="0" w:color="auto"/>
                                            <w:bottom w:val="none" w:sz="0" w:space="0" w:color="auto"/>
                                            <w:right w:val="none" w:sz="0" w:space="0" w:color="auto"/>
                                          </w:divBdr>
                                          <w:divsChild>
                                            <w:div w:id="119735434">
                                              <w:marLeft w:val="0"/>
                                              <w:marRight w:val="0"/>
                                              <w:marTop w:val="0"/>
                                              <w:marBottom w:val="0"/>
                                              <w:divBdr>
                                                <w:top w:val="none" w:sz="0" w:space="0" w:color="auto"/>
                                                <w:left w:val="none" w:sz="0" w:space="0" w:color="auto"/>
                                                <w:bottom w:val="none" w:sz="0" w:space="0" w:color="auto"/>
                                                <w:right w:val="none" w:sz="0" w:space="0" w:color="auto"/>
                                              </w:divBdr>
                                            </w:div>
                                            <w:div w:id="986207065">
                                              <w:marLeft w:val="0"/>
                                              <w:marRight w:val="0"/>
                                              <w:marTop w:val="0"/>
                                              <w:marBottom w:val="0"/>
                                              <w:divBdr>
                                                <w:top w:val="none" w:sz="0" w:space="0" w:color="auto"/>
                                                <w:left w:val="none" w:sz="0" w:space="0" w:color="auto"/>
                                                <w:bottom w:val="none" w:sz="0" w:space="0" w:color="auto"/>
                                                <w:right w:val="none" w:sz="0" w:space="0" w:color="auto"/>
                                              </w:divBdr>
                                            </w:div>
                                          </w:divsChild>
                                        </w:div>
                                        <w:div w:id="1836342212">
                                          <w:marLeft w:val="0"/>
                                          <w:marRight w:val="0"/>
                                          <w:marTop w:val="0"/>
                                          <w:marBottom w:val="0"/>
                                          <w:divBdr>
                                            <w:top w:val="none" w:sz="0" w:space="0" w:color="auto"/>
                                            <w:left w:val="none" w:sz="0" w:space="0" w:color="auto"/>
                                            <w:bottom w:val="none" w:sz="0" w:space="0" w:color="auto"/>
                                            <w:right w:val="none" w:sz="0" w:space="0" w:color="auto"/>
                                          </w:divBdr>
                                          <w:divsChild>
                                            <w:div w:id="1534614631">
                                              <w:marLeft w:val="0"/>
                                              <w:marRight w:val="0"/>
                                              <w:marTop w:val="0"/>
                                              <w:marBottom w:val="0"/>
                                              <w:divBdr>
                                                <w:top w:val="none" w:sz="0" w:space="0" w:color="auto"/>
                                                <w:left w:val="none" w:sz="0" w:space="0" w:color="auto"/>
                                                <w:bottom w:val="none" w:sz="0" w:space="0" w:color="auto"/>
                                                <w:right w:val="none" w:sz="0" w:space="0" w:color="auto"/>
                                              </w:divBdr>
                                            </w:div>
                                            <w:div w:id="2129543035">
                                              <w:marLeft w:val="0"/>
                                              <w:marRight w:val="0"/>
                                              <w:marTop w:val="0"/>
                                              <w:marBottom w:val="0"/>
                                              <w:divBdr>
                                                <w:top w:val="none" w:sz="0" w:space="0" w:color="auto"/>
                                                <w:left w:val="none" w:sz="0" w:space="0" w:color="auto"/>
                                                <w:bottom w:val="none" w:sz="0" w:space="0" w:color="auto"/>
                                                <w:right w:val="none" w:sz="0" w:space="0" w:color="auto"/>
                                              </w:divBdr>
                                            </w:div>
                                          </w:divsChild>
                                        </w:div>
                                        <w:div w:id="1017387744">
                                          <w:marLeft w:val="0"/>
                                          <w:marRight w:val="0"/>
                                          <w:marTop w:val="0"/>
                                          <w:marBottom w:val="0"/>
                                          <w:divBdr>
                                            <w:top w:val="none" w:sz="0" w:space="0" w:color="auto"/>
                                            <w:left w:val="none" w:sz="0" w:space="0" w:color="auto"/>
                                            <w:bottom w:val="none" w:sz="0" w:space="0" w:color="auto"/>
                                            <w:right w:val="none" w:sz="0" w:space="0" w:color="auto"/>
                                          </w:divBdr>
                                          <w:divsChild>
                                            <w:div w:id="943927464">
                                              <w:marLeft w:val="0"/>
                                              <w:marRight w:val="0"/>
                                              <w:marTop w:val="0"/>
                                              <w:marBottom w:val="0"/>
                                              <w:divBdr>
                                                <w:top w:val="none" w:sz="0" w:space="0" w:color="auto"/>
                                                <w:left w:val="none" w:sz="0" w:space="0" w:color="auto"/>
                                                <w:bottom w:val="none" w:sz="0" w:space="0" w:color="auto"/>
                                                <w:right w:val="none" w:sz="0" w:space="0" w:color="auto"/>
                                              </w:divBdr>
                                            </w:div>
                                            <w:div w:id="890533030">
                                              <w:marLeft w:val="0"/>
                                              <w:marRight w:val="0"/>
                                              <w:marTop w:val="0"/>
                                              <w:marBottom w:val="0"/>
                                              <w:divBdr>
                                                <w:top w:val="none" w:sz="0" w:space="0" w:color="auto"/>
                                                <w:left w:val="none" w:sz="0" w:space="0" w:color="auto"/>
                                                <w:bottom w:val="none" w:sz="0" w:space="0" w:color="auto"/>
                                                <w:right w:val="none" w:sz="0" w:space="0" w:color="auto"/>
                                              </w:divBdr>
                                            </w:div>
                                          </w:divsChild>
                                        </w:div>
                                        <w:div w:id="288363422">
                                          <w:marLeft w:val="0"/>
                                          <w:marRight w:val="0"/>
                                          <w:marTop w:val="0"/>
                                          <w:marBottom w:val="0"/>
                                          <w:divBdr>
                                            <w:top w:val="none" w:sz="0" w:space="0" w:color="auto"/>
                                            <w:left w:val="none" w:sz="0" w:space="0" w:color="auto"/>
                                            <w:bottom w:val="none" w:sz="0" w:space="0" w:color="auto"/>
                                            <w:right w:val="none" w:sz="0" w:space="0" w:color="auto"/>
                                          </w:divBdr>
                                          <w:divsChild>
                                            <w:div w:id="897283341">
                                              <w:marLeft w:val="0"/>
                                              <w:marRight w:val="0"/>
                                              <w:marTop w:val="0"/>
                                              <w:marBottom w:val="0"/>
                                              <w:divBdr>
                                                <w:top w:val="none" w:sz="0" w:space="0" w:color="auto"/>
                                                <w:left w:val="none" w:sz="0" w:space="0" w:color="auto"/>
                                                <w:bottom w:val="none" w:sz="0" w:space="0" w:color="auto"/>
                                                <w:right w:val="none" w:sz="0" w:space="0" w:color="auto"/>
                                              </w:divBdr>
                                            </w:div>
                                            <w:div w:id="832376637">
                                              <w:marLeft w:val="0"/>
                                              <w:marRight w:val="0"/>
                                              <w:marTop w:val="0"/>
                                              <w:marBottom w:val="0"/>
                                              <w:divBdr>
                                                <w:top w:val="none" w:sz="0" w:space="0" w:color="auto"/>
                                                <w:left w:val="none" w:sz="0" w:space="0" w:color="auto"/>
                                                <w:bottom w:val="none" w:sz="0" w:space="0" w:color="auto"/>
                                                <w:right w:val="none" w:sz="0" w:space="0" w:color="auto"/>
                                              </w:divBdr>
                                            </w:div>
                                          </w:divsChild>
                                        </w:div>
                                        <w:div w:id="660545036">
                                          <w:marLeft w:val="0"/>
                                          <w:marRight w:val="0"/>
                                          <w:marTop w:val="0"/>
                                          <w:marBottom w:val="0"/>
                                          <w:divBdr>
                                            <w:top w:val="none" w:sz="0" w:space="0" w:color="auto"/>
                                            <w:left w:val="none" w:sz="0" w:space="0" w:color="auto"/>
                                            <w:bottom w:val="none" w:sz="0" w:space="0" w:color="auto"/>
                                            <w:right w:val="none" w:sz="0" w:space="0" w:color="auto"/>
                                          </w:divBdr>
                                          <w:divsChild>
                                            <w:div w:id="1189954142">
                                              <w:marLeft w:val="0"/>
                                              <w:marRight w:val="0"/>
                                              <w:marTop w:val="0"/>
                                              <w:marBottom w:val="0"/>
                                              <w:divBdr>
                                                <w:top w:val="none" w:sz="0" w:space="0" w:color="auto"/>
                                                <w:left w:val="none" w:sz="0" w:space="0" w:color="auto"/>
                                                <w:bottom w:val="none" w:sz="0" w:space="0" w:color="auto"/>
                                                <w:right w:val="none" w:sz="0" w:space="0" w:color="auto"/>
                                              </w:divBdr>
                                            </w:div>
                                            <w:div w:id="479543054">
                                              <w:marLeft w:val="0"/>
                                              <w:marRight w:val="0"/>
                                              <w:marTop w:val="0"/>
                                              <w:marBottom w:val="0"/>
                                              <w:divBdr>
                                                <w:top w:val="none" w:sz="0" w:space="0" w:color="auto"/>
                                                <w:left w:val="none" w:sz="0" w:space="0" w:color="auto"/>
                                                <w:bottom w:val="none" w:sz="0" w:space="0" w:color="auto"/>
                                                <w:right w:val="none" w:sz="0" w:space="0" w:color="auto"/>
                                              </w:divBdr>
                                            </w:div>
                                          </w:divsChild>
                                        </w:div>
                                        <w:div w:id="32850456">
                                          <w:marLeft w:val="0"/>
                                          <w:marRight w:val="0"/>
                                          <w:marTop w:val="0"/>
                                          <w:marBottom w:val="0"/>
                                          <w:divBdr>
                                            <w:top w:val="none" w:sz="0" w:space="0" w:color="auto"/>
                                            <w:left w:val="none" w:sz="0" w:space="0" w:color="auto"/>
                                            <w:bottom w:val="none" w:sz="0" w:space="0" w:color="auto"/>
                                            <w:right w:val="none" w:sz="0" w:space="0" w:color="auto"/>
                                          </w:divBdr>
                                          <w:divsChild>
                                            <w:div w:id="71633568">
                                              <w:marLeft w:val="0"/>
                                              <w:marRight w:val="0"/>
                                              <w:marTop w:val="0"/>
                                              <w:marBottom w:val="0"/>
                                              <w:divBdr>
                                                <w:top w:val="none" w:sz="0" w:space="0" w:color="auto"/>
                                                <w:left w:val="none" w:sz="0" w:space="0" w:color="auto"/>
                                                <w:bottom w:val="none" w:sz="0" w:space="0" w:color="auto"/>
                                                <w:right w:val="none" w:sz="0" w:space="0" w:color="auto"/>
                                              </w:divBdr>
                                            </w:div>
                                            <w:div w:id="804472026">
                                              <w:marLeft w:val="0"/>
                                              <w:marRight w:val="0"/>
                                              <w:marTop w:val="0"/>
                                              <w:marBottom w:val="0"/>
                                              <w:divBdr>
                                                <w:top w:val="none" w:sz="0" w:space="0" w:color="auto"/>
                                                <w:left w:val="none" w:sz="0" w:space="0" w:color="auto"/>
                                                <w:bottom w:val="none" w:sz="0" w:space="0" w:color="auto"/>
                                                <w:right w:val="none" w:sz="0" w:space="0" w:color="auto"/>
                                              </w:divBdr>
                                            </w:div>
                                          </w:divsChild>
                                        </w:div>
                                        <w:div w:id="241333880">
                                          <w:marLeft w:val="0"/>
                                          <w:marRight w:val="0"/>
                                          <w:marTop w:val="0"/>
                                          <w:marBottom w:val="0"/>
                                          <w:divBdr>
                                            <w:top w:val="none" w:sz="0" w:space="0" w:color="auto"/>
                                            <w:left w:val="none" w:sz="0" w:space="0" w:color="auto"/>
                                            <w:bottom w:val="none" w:sz="0" w:space="0" w:color="auto"/>
                                            <w:right w:val="none" w:sz="0" w:space="0" w:color="auto"/>
                                          </w:divBdr>
                                          <w:divsChild>
                                            <w:div w:id="1166287428">
                                              <w:marLeft w:val="0"/>
                                              <w:marRight w:val="0"/>
                                              <w:marTop w:val="0"/>
                                              <w:marBottom w:val="0"/>
                                              <w:divBdr>
                                                <w:top w:val="none" w:sz="0" w:space="0" w:color="auto"/>
                                                <w:left w:val="none" w:sz="0" w:space="0" w:color="auto"/>
                                                <w:bottom w:val="none" w:sz="0" w:space="0" w:color="auto"/>
                                                <w:right w:val="none" w:sz="0" w:space="0" w:color="auto"/>
                                              </w:divBdr>
                                            </w:div>
                                            <w:div w:id="221717857">
                                              <w:marLeft w:val="0"/>
                                              <w:marRight w:val="0"/>
                                              <w:marTop w:val="0"/>
                                              <w:marBottom w:val="0"/>
                                              <w:divBdr>
                                                <w:top w:val="none" w:sz="0" w:space="0" w:color="auto"/>
                                                <w:left w:val="none" w:sz="0" w:space="0" w:color="auto"/>
                                                <w:bottom w:val="none" w:sz="0" w:space="0" w:color="auto"/>
                                                <w:right w:val="none" w:sz="0" w:space="0" w:color="auto"/>
                                              </w:divBdr>
                                            </w:div>
                                          </w:divsChild>
                                        </w:div>
                                        <w:div w:id="858003534">
                                          <w:marLeft w:val="0"/>
                                          <w:marRight w:val="0"/>
                                          <w:marTop w:val="0"/>
                                          <w:marBottom w:val="0"/>
                                          <w:divBdr>
                                            <w:top w:val="none" w:sz="0" w:space="0" w:color="auto"/>
                                            <w:left w:val="none" w:sz="0" w:space="0" w:color="auto"/>
                                            <w:bottom w:val="none" w:sz="0" w:space="0" w:color="auto"/>
                                            <w:right w:val="none" w:sz="0" w:space="0" w:color="auto"/>
                                          </w:divBdr>
                                          <w:divsChild>
                                            <w:div w:id="36201239">
                                              <w:marLeft w:val="0"/>
                                              <w:marRight w:val="0"/>
                                              <w:marTop w:val="0"/>
                                              <w:marBottom w:val="0"/>
                                              <w:divBdr>
                                                <w:top w:val="none" w:sz="0" w:space="0" w:color="auto"/>
                                                <w:left w:val="none" w:sz="0" w:space="0" w:color="auto"/>
                                                <w:bottom w:val="none" w:sz="0" w:space="0" w:color="auto"/>
                                                <w:right w:val="none" w:sz="0" w:space="0" w:color="auto"/>
                                              </w:divBdr>
                                            </w:div>
                                            <w:div w:id="2130392102">
                                              <w:marLeft w:val="0"/>
                                              <w:marRight w:val="0"/>
                                              <w:marTop w:val="0"/>
                                              <w:marBottom w:val="0"/>
                                              <w:divBdr>
                                                <w:top w:val="none" w:sz="0" w:space="0" w:color="auto"/>
                                                <w:left w:val="none" w:sz="0" w:space="0" w:color="auto"/>
                                                <w:bottom w:val="none" w:sz="0" w:space="0" w:color="auto"/>
                                                <w:right w:val="none" w:sz="0" w:space="0" w:color="auto"/>
                                              </w:divBdr>
                                            </w:div>
                                          </w:divsChild>
                                        </w:div>
                                        <w:div w:id="1315570331">
                                          <w:marLeft w:val="0"/>
                                          <w:marRight w:val="0"/>
                                          <w:marTop w:val="0"/>
                                          <w:marBottom w:val="0"/>
                                          <w:divBdr>
                                            <w:top w:val="none" w:sz="0" w:space="0" w:color="auto"/>
                                            <w:left w:val="none" w:sz="0" w:space="0" w:color="auto"/>
                                            <w:bottom w:val="none" w:sz="0" w:space="0" w:color="auto"/>
                                            <w:right w:val="none" w:sz="0" w:space="0" w:color="auto"/>
                                          </w:divBdr>
                                          <w:divsChild>
                                            <w:div w:id="466122370">
                                              <w:marLeft w:val="0"/>
                                              <w:marRight w:val="0"/>
                                              <w:marTop w:val="0"/>
                                              <w:marBottom w:val="0"/>
                                              <w:divBdr>
                                                <w:top w:val="none" w:sz="0" w:space="0" w:color="auto"/>
                                                <w:left w:val="none" w:sz="0" w:space="0" w:color="auto"/>
                                                <w:bottom w:val="none" w:sz="0" w:space="0" w:color="auto"/>
                                                <w:right w:val="none" w:sz="0" w:space="0" w:color="auto"/>
                                              </w:divBdr>
                                            </w:div>
                                            <w:div w:id="2056152313">
                                              <w:marLeft w:val="0"/>
                                              <w:marRight w:val="0"/>
                                              <w:marTop w:val="0"/>
                                              <w:marBottom w:val="0"/>
                                              <w:divBdr>
                                                <w:top w:val="none" w:sz="0" w:space="0" w:color="auto"/>
                                                <w:left w:val="none" w:sz="0" w:space="0" w:color="auto"/>
                                                <w:bottom w:val="none" w:sz="0" w:space="0" w:color="auto"/>
                                                <w:right w:val="none" w:sz="0" w:space="0" w:color="auto"/>
                                              </w:divBdr>
                                            </w:div>
                                          </w:divsChild>
                                        </w:div>
                                        <w:div w:id="1093939196">
                                          <w:marLeft w:val="0"/>
                                          <w:marRight w:val="0"/>
                                          <w:marTop w:val="0"/>
                                          <w:marBottom w:val="0"/>
                                          <w:divBdr>
                                            <w:top w:val="none" w:sz="0" w:space="0" w:color="auto"/>
                                            <w:left w:val="none" w:sz="0" w:space="0" w:color="auto"/>
                                            <w:bottom w:val="none" w:sz="0" w:space="0" w:color="auto"/>
                                            <w:right w:val="none" w:sz="0" w:space="0" w:color="auto"/>
                                          </w:divBdr>
                                          <w:divsChild>
                                            <w:div w:id="159195933">
                                              <w:marLeft w:val="0"/>
                                              <w:marRight w:val="0"/>
                                              <w:marTop w:val="0"/>
                                              <w:marBottom w:val="0"/>
                                              <w:divBdr>
                                                <w:top w:val="none" w:sz="0" w:space="0" w:color="auto"/>
                                                <w:left w:val="none" w:sz="0" w:space="0" w:color="auto"/>
                                                <w:bottom w:val="none" w:sz="0" w:space="0" w:color="auto"/>
                                                <w:right w:val="none" w:sz="0" w:space="0" w:color="auto"/>
                                              </w:divBdr>
                                            </w:div>
                                            <w:div w:id="755788956">
                                              <w:marLeft w:val="0"/>
                                              <w:marRight w:val="0"/>
                                              <w:marTop w:val="0"/>
                                              <w:marBottom w:val="0"/>
                                              <w:divBdr>
                                                <w:top w:val="none" w:sz="0" w:space="0" w:color="auto"/>
                                                <w:left w:val="none" w:sz="0" w:space="0" w:color="auto"/>
                                                <w:bottom w:val="none" w:sz="0" w:space="0" w:color="auto"/>
                                                <w:right w:val="none" w:sz="0" w:space="0" w:color="auto"/>
                                              </w:divBdr>
                                            </w:div>
                                          </w:divsChild>
                                        </w:div>
                                        <w:div w:id="1685395163">
                                          <w:marLeft w:val="0"/>
                                          <w:marRight w:val="0"/>
                                          <w:marTop w:val="0"/>
                                          <w:marBottom w:val="0"/>
                                          <w:divBdr>
                                            <w:top w:val="none" w:sz="0" w:space="0" w:color="auto"/>
                                            <w:left w:val="none" w:sz="0" w:space="0" w:color="auto"/>
                                            <w:bottom w:val="none" w:sz="0" w:space="0" w:color="auto"/>
                                            <w:right w:val="none" w:sz="0" w:space="0" w:color="auto"/>
                                          </w:divBdr>
                                          <w:divsChild>
                                            <w:div w:id="1307392796">
                                              <w:marLeft w:val="0"/>
                                              <w:marRight w:val="0"/>
                                              <w:marTop w:val="0"/>
                                              <w:marBottom w:val="0"/>
                                              <w:divBdr>
                                                <w:top w:val="none" w:sz="0" w:space="0" w:color="auto"/>
                                                <w:left w:val="none" w:sz="0" w:space="0" w:color="auto"/>
                                                <w:bottom w:val="none" w:sz="0" w:space="0" w:color="auto"/>
                                                <w:right w:val="none" w:sz="0" w:space="0" w:color="auto"/>
                                              </w:divBdr>
                                            </w:div>
                                            <w:div w:id="951858896">
                                              <w:marLeft w:val="0"/>
                                              <w:marRight w:val="0"/>
                                              <w:marTop w:val="0"/>
                                              <w:marBottom w:val="0"/>
                                              <w:divBdr>
                                                <w:top w:val="none" w:sz="0" w:space="0" w:color="auto"/>
                                                <w:left w:val="none" w:sz="0" w:space="0" w:color="auto"/>
                                                <w:bottom w:val="none" w:sz="0" w:space="0" w:color="auto"/>
                                                <w:right w:val="none" w:sz="0" w:space="0" w:color="auto"/>
                                              </w:divBdr>
                                            </w:div>
                                          </w:divsChild>
                                        </w:div>
                                        <w:div w:id="1747264590">
                                          <w:marLeft w:val="0"/>
                                          <w:marRight w:val="0"/>
                                          <w:marTop w:val="0"/>
                                          <w:marBottom w:val="0"/>
                                          <w:divBdr>
                                            <w:top w:val="none" w:sz="0" w:space="0" w:color="auto"/>
                                            <w:left w:val="none" w:sz="0" w:space="0" w:color="auto"/>
                                            <w:bottom w:val="none" w:sz="0" w:space="0" w:color="auto"/>
                                            <w:right w:val="none" w:sz="0" w:space="0" w:color="auto"/>
                                          </w:divBdr>
                                          <w:divsChild>
                                            <w:div w:id="2009406580">
                                              <w:marLeft w:val="0"/>
                                              <w:marRight w:val="0"/>
                                              <w:marTop w:val="0"/>
                                              <w:marBottom w:val="0"/>
                                              <w:divBdr>
                                                <w:top w:val="none" w:sz="0" w:space="0" w:color="auto"/>
                                                <w:left w:val="none" w:sz="0" w:space="0" w:color="auto"/>
                                                <w:bottom w:val="none" w:sz="0" w:space="0" w:color="auto"/>
                                                <w:right w:val="none" w:sz="0" w:space="0" w:color="auto"/>
                                              </w:divBdr>
                                            </w:div>
                                            <w:div w:id="594822278">
                                              <w:marLeft w:val="0"/>
                                              <w:marRight w:val="0"/>
                                              <w:marTop w:val="0"/>
                                              <w:marBottom w:val="0"/>
                                              <w:divBdr>
                                                <w:top w:val="none" w:sz="0" w:space="0" w:color="auto"/>
                                                <w:left w:val="none" w:sz="0" w:space="0" w:color="auto"/>
                                                <w:bottom w:val="none" w:sz="0" w:space="0" w:color="auto"/>
                                                <w:right w:val="none" w:sz="0" w:space="0" w:color="auto"/>
                                              </w:divBdr>
                                            </w:div>
                                          </w:divsChild>
                                        </w:div>
                                        <w:div w:id="1396582333">
                                          <w:marLeft w:val="0"/>
                                          <w:marRight w:val="0"/>
                                          <w:marTop w:val="0"/>
                                          <w:marBottom w:val="0"/>
                                          <w:divBdr>
                                            <w:top w:val="none" w:sz="0" w:space="0" w:color="auto"/>
                                            <w:left w:val="none" w:sz="0" w:space="0" w:color="auto"/>
                                            <w:bottom w:val="none" w:sz="0" w:space="0" w:color="auto"/>
                                            <w:right w:val="none" w:sz="0" w:space="0" w:color="auto"/>
                                          </w:divBdr>
                                          <w:divsChild>
                                            <w:div w:id="1512572907">
                                              <w:marLeft w:val="0"/>
                                              <w:marRight w:val="0"/>
                                              <w:marTop w:val="0"/>
                                              <w:marBottom w:val="0"/>
                                              <w:divBdr>
                                                <w:top w:val="none" w:sz="0" w:space="0" w:color="auto"/>
                                                <w:left w:val="none" w:sz="0" w:space="0" w:color="auto"/>
                                                <w:bottom w:val="none" w:sz="0" w:space="0" w:color="auto"/>
                                                <w:right w:val="none" w:sz="0" w:space="0" w:color="auto"/>
                                              </w:divBdr>
                                            </w:div>
                                            <w:div w:id="1552186435">
                                              <w:marLeft w:val="0"/>
                                              <w:marRight w:val="0"/>
                                              <w:marTop w:val="0"/>
                                              <w:marBottom w:val="0"/>
                                              <w:divBdr>
                                                <w:top w:val="none" w:sz="0" w:space="0" w:color="auto"/>
                                                <w:left w:val="none" w:sz="0" w:space="0" w:color="auto"/>
                                                <w:bottom w:val="none" w:sz="0" w:space="0" w:color="auto"/>
                                                <w:right w:val="none" w:sz="0" w:space="0" w:color="auto"/>
                                              </w:divBdr>
                                            </w:div>
                                          </w:divsChild>
                                        </w:div>
                                        <w:div w:id="728259919">
                                          <w:marLeft w:val="0"/>
                                          <w:marRight w:val="0"/>
                                          <w:marTop w:val="0"/>
                                          <w:marBottom w:val="0"/>
                                          <w:divBdr>
                                            <w:top w:val="none" w:sz="0" w:space="0" w:color="auto"/>
                                            <w:left w:val="none" w:sz="0" w:space="0" w:color="auto"/>
                                            <w:bottom w:val="none" w:sz="0" w:space="0" w:color="auto"/>
                                            <w:right w:val="none" w:sz="0" w:space="0" w:color="auto"/>
                                          </w:divBdr>
                                          <w:divsChild>
                                            <w:div w:id="1687170390">
                                              <w:marLeft w:val="0"/>
                                              <w:marRight w:val="0"/>
                                              <w:marTop w:val="0"/>
                                              <w:marBottom w:val="0"/>
                                              <w:divBdr>
                                                <w:top w:val="none" w:sz="0" w:space="0" w:color="auto"/>
                                                <w:left w:val="none" w:sz="0" w:space="0" w:color="auto"/>
                                                <w:bottom w:val="none" w:sz="0" w:space="0" w:color="auto"/>
                                                <w:right w:val="none" w:sz="0" w:space="0" w:color="auto"/>
                                              </w:divBdr>
                                            </w:div>
                                            <w:div w:id="1349911587">
                                              <w:marLeft w:val="0"/>
                                              <w:marRight w:val="0"/>
                                              <w:marTop w:val="0"/>
                                              <w:marBottom w:val="0"/>
                                              <w:divBdr>
                                                <w:top w:val="none" w:sz="0" w:space="0" w:color="auto"/>
                                                <w:left w:val="none" w:sz="0" w:space="0" w:color="auto"/>
                                                <w:bottom w:val="none" w:sz="0" w:space="0" w:color="auto"/>
                                                <w:right w:val="none" w:sz="0" w:space="0" w:color="auto"/>
                                              </w:divBdr>
                                            </w:div>
                                          </w:divsChild>
                                        </w:div>
                                        <w:div w:id="2021083271">
                                          <w:marLeft w:val="0"/>
                                          <w:marRight w:val="0"/>
                                          <w:marTop w:val="0"/>
                                          <w:marBottom w:val="0"/>
                                          <w:divBdr>
                                            <w:top w:val="none" w:sz="0" w:space="0" w:color="auto"/>
                                            <w:left w:val="none" w:sz="0" w:space="0" w:color="auto"/>
                                            <w:bottom w:val="none" w:sz="0" w:space="0" w:color="auto"/>
                                            <w:right w:val="none" w:sz="0" w:space="0" w:color="auto"/>
                                          </w:divBdr>
                                          <w:divsChild>
                                            <w:div w:id="1462184296">
                                              <w:marLeft w:val="0"/>
                                              <w:marRight w:val="0"/>
                                              <w:marTop w:val="0"/>
                                              <w:marBottom w:val="0"/>
                                              <w:divBdr>
                                                <w:top w:val="none" w:sz="0" w:space="0" w:color="auto"/>
                                                <w:left w:val="none" w:sz="0" w:space="0" w:color="auto"/>
                                                <w:bottom w:val="none" w:sz="0" w:space="0" w:color="auto"/>
                                                <w:right w:val="none" w:sz="0" w:space="0" w:color="auto"/>
                                              </w:divBdr>
                                            </w:div>
                                            <w:div w:id="118031156">
                                              <w:marLeft w:val="0"/>
                                              <w:marRight w:val="0"/>
                                              <w:marTop w:val="0"/>
                                              <w:marBottom w:val="0"/>
                                              <w:divBdr>
                                                <w:top w:val="none" w:sz="0" w:space="0" w:color="auto"/>
                                                <w:left w:val="none" w:sz="0" w:space="0" w:color="auto"/>
                                                <w:bottom w:val="none" w:sz="0" w:space="0" w:color="auto"/>
                                                <w:right w:val="none" w:sz="0" w:space="0" w:color="auto"/>
                                              </w:divBdr>
                                            </w:div>
                                          </w:divsChild>
                                        </w:div>
                                        <w:div w:id="2106219979">
                                          <w:marLeft w:val="0"/>
                                          <w:marRight w:val="0"/>
                                          <w:marTop w:val="0"/>
                                          <w:marBottom w:val="0"/>
                                          <w:divBdr>
                                            <w:top w:val="none" w:sz="0" w:space="0" w:color="auto"/>
                                            <w:left w:val="none" w:sz="0" w:space="0" w:color="auto"/>
                                            <w:bottom w:val="none" w:sz="0" w:space="0" w:color="auto"/>
                                            <w:right w:val="none" w:sz="0" w:space="0" w:color="auto"/>
                                          </w:divBdr>
                                          <w:divsChild>
                                            <w:div w:id="759836158">
                                              <w:marLeft w:val="0"/>
                                              <w:marRight w:val="0"/>
                                              <w:marTop w:val="0"/>
                                              <w:marBottom w:val="0"/>
                                              <w:divBdr>
                                                <w:top w:val="none" w:sz="0" w:space="0" w:color="auto"/>
                                                <w:left w:val="none" w:sz="0" w:space="0" w:color="auto"/>
                                                <w:bottom w:val="none" w:sz="0" w:space="0" w:color="auto"/>
                                                <w:right w:val="none" w:sz="0" w:space="0" w:color="auto"/>
                                              </w:divBdr>
                                            </w:div>
                                            <w:div w:id="1918857481">
                                              <w:marLeft w:val="0"/>
                                              <w:marRight w:val="0"/>
                                              <w:marTop w:val="0"/>
                                              <w:marBottom w:val="0"/>
                                              <w:divBdr>
                                                <w:top w:val="none" w:sz="0" w:space="0" w:color="auto"/>
                                                <w:left w:val="none" w:sz="0" w:space="0" w:color="auto"/>
                                                <w:bottom w:val="none" w:sz="0" w:space="0" w:color="auto"/>
                                                <w:right w:val="none" w:sz="0" w:space="0" w:color="auto"/>
                                              </w:divBdr>
                                            </w:div>
                                          </w:divsChild>
                                        </w:div>
                                        <w:div w:id="156268495">
                                          <w:marLeft w:val="0"/>
                                          <w:marRight w:val="0"/>
                                          <w:marTop w:val="0"/>
                                          <w:marBottom w:val="0"/>
                                          <w:divBdr>
                                            <w:top w:val="none" w:sz="0" w:space="0" w:color="auto"/>
                                            <w:left w:val="none" w:sz="0" w:space="0" w:color="auto"/>
                                            <w:bottom w:val="none" w:sz="0" w:space="0" w:color="auto"/>
                                            <w:right w:val="none" w:sz="0" w:space="0" w:color="auto"/>
                                          </w:divBdr>
                                          <w:divsChild>
                                            <w:div w:id="539778818">
                                              <w:marLeft w:val="0"/>
                                              <w:marRight w:val="0"/>
                                              <w:marTop w:val="0"/>
                                              <w:marBottom w:val="0"/>
                                              <w:divBdr>
                                                <w:top w:val="none" w:sz="0" w:space="0" w:color="auto"/>
                                                <w:left w:val="none" w:sz="0" w:space="0" w:color="auto"/>
                                                <w:bottom w:val="none" w:sz="0" w:space="0" w:color="auto"/>
                                                <w:right w:val="none" w:sz="0" w:space="0" w:color="auto"/>
                                              </w:divBdr>
                                            </w:div>
                                            <w:div w:id="1691448322">
                                              <w:marLeft w:val="0"/>
                                              <w:marRight w:val="0"/>
                                              <w:marTop w:val="0"/>
                                              <w:marBottom w:val="0"/>
                                              <w:divBdr>
                                                <w:top w:val="none" w:sz="0" w:space="0" w:color="auto"/>
                                                <w:left w:val="none" w:sz="0" w:space="0" w:color="auto"/>
                                                <w:bottom w:val="none" w:sz="0" w:space="0" w:color="auto"/>
                                                <w:right w:val="none" w:sz="0" w:space="0" w:color="auto"/>
                                              </w:divBdr>
                                            </w:div>
                                          </w:divsChild>
                                        </w:div>
                                        <w:div w:id="25303228">
                                          <w:marLeft w:val="0"/>
                                          <w:marRight w:val="0"/>
                                          <w:marTop w:val="0"/>
                                          <w:marBottom w:val="0"/>
                                          <w:divBdr>
                                            <w:top w:val="none" w:sz="0" w:space="0" w:color="auto"/>
                                            <w:left w:val="none" w:sz="0" w:space="0" w:color="auto"/>
                                            <w:bottom w:val="none" w:sz="0" w:space="0" w:color="auto"/>
                                            <w:right w:val="none" w:sz="0" w:space="0" w:color="auto"/>
                                          </w:divBdr>
                                          <w:divsChild>
                                            <w:div w:id="92166031">
                                              <w:marLeft w:val="0"/>
                                              <w:marRight w:val="0"/>
                                              <w:marTop w:val="0"/>
                                              <w:marBottom w:val="0"/>
                                              <w:divBdr>
                                                <w:top w:val="none" w:sz="0" w:space="0" w:color="auto"/>
                                                <w:left w:val="none" w:sz="0" w:space="0" w:color="auto"/>
                                                <w:bottom w:val="none" w:sz="0" w:space="0" w:color="auto"/>
                                                <w:right w:val="none" w:sz="0" w:space="0" w:color="auto"/>
                                              </w:divBdr>
                                            </w:div>
                                            <w:div w:id="479924308">
                                              <w:marLeft w:val="0"/>
                                              <w:marRight w:val="0"/>
                                              <w:marTop w:val="0"/>
                                              <w:marBottom w:val="0"/>
                                              <w:divBdr>
                                                <w:top w:val="none" w:sz="0" w:space="0" w:color="auto"/>
                                                <w:left w:val="none" w:sz="0" w:space="0" w:color="auto"/>
                                                <w:bottom w:val="none" w:sz="0" w:space="0" w:color="auto"/>
                                                <w:right w:val="none" w:sz="0" w:space="0" w:color="auto"/>
                                              </w:divBdr>
                                            </w:div>
                                          </w:divsChild>
                                        </w:div>
                                        <w:div w:id="2016179629">
                                          <w:marLeft w:val="0"/>
                                          <w:marRight w:val="0"/>
                                          <w:marTop w:val="0"/>
                                          <w:marBottom w:val="0"/>
                                          <w:divBdr>
                                            <w:top w:val="none" w:sz="0" w:space="0" w:color="auto"/>
                                            <w:left w:val="none" w:sz="0" w:space="0" w:color="auto"/>
                                            <w:bottom w:val="none" w:sz="0" w:space="0" w:color="auto"/>
                                            <w:right w:val="none" w:sz="0" w:space="0" w:color="auto"/>
                                          </w:divBdr>
                                          <w:divsChild>
                                            <w:div w:id="1336112960">
                                              <w:marLeft w:val="0"/>
                                              <w:marRight w:val="0"/>
                                              <w:marTop w:val="0"/>
                                              <w:marBottom w:val="0"/>
                                              <w:divBdr>
                                                <w:top w:val="none" w:sz="0" w:space="0" w:color="auto"/>
                                                <w:left w:val="none" w:sz="0" w:space="0" w:color="auto"/>
                                                <w:bottom w:val="none" w:sz="0" w:space="0" w:color="auto"/>
                                                <w:right w:val="none" w:sz="0" w:space="0" w:color="auto"/>
                                              </w:divBdr>
                                            </w:div>
                                            <w:div w:id="76875496">
                                              <w:marLeft w:val="0"/>
                                              <w:marRight w:val="0"/>
                                              <w:marTop w:val="0"/>
                                              <w:marBottom w:val="0"/>
                                              <w:divBdr>
                                                <w:top w:val="none" w:sz="0" w:space="0" w:color="auto"/>
                                                <w:left w:val="none" w:sz="0" w:space="0" w:color="auto"/>
                                                <w:bottom w:val="none" w:sz="0" w:space="0" w:color="auto"/>
                                                <w:right w:val="none" w:sz="0" w:space="0" w:color="auto"/>
                                              </w:divBdr>
                                            </w:div>
                                          </w:divsChild>
                                        </w:div>
                                        <w:div w:id="1589146422">
                                          <w:marLeft w:val="0"/>
                                          <w:marRight w:val="0"/>
                                          <w:marTop w:val="0"/>
                                          <w:marBottom w:val="0"/>
                                          <w:divBdr>
                                            <w:top w:val="none" w:sz="0" w:space="0" w:color="auto"/>
                                            <w:left w:val="none" w:sz="0" w:space="0" w:color="auto"/>
                                            <w:bottom w:val="none" w:sz="0" w:space="0" w:color="auto"/>
                                            <w:right w:val="none" w:sz="0" w:space="0" w:color="auto"/>
                                          </w:divBdr>
                                          <w:divsChild>
                                            <w:div w:id="426772480">
                                              <w:marLeft w:val="0"/>
                                              <w:marRight w:val="0"/>
                                              <w:marTop w:val="0"/>
                                              <w:marBottom w:val="0"/>
                                              <w:divBdr>
                                                <w:top w:val="none" w:sz="0" w:space="0" w:color="auto"/>
                                                <w:left w:val="none" w:sz="0" w:space="0" w:color="auto"/>
                                                <w:bottom w:val="none" w:sz="0" w:space="0" w:color="auto"/>
                                                <w:right w:val="none" w:sz="0" w:space="0" w:color="auto"/>
                                              </w:divBdr>
                                            </w:div>
                                            <w:div w:id="1709407994">
                                              <w:marLeft w:val="0"/>
                                              <w:marRight w:val="0"/>
                                              <w:marTop w:val="0"/>
                                              <w:marBottom w:val="0"/>
                                              <w:divBdr>
                                                <w:top w:val="none" w:sz="0" w:space="0" w:color="auto"/>
                                                <w:left w:val="none" w:sz="0" w:space="0" w:color="auto"/>
                                                <w:bottom w:val="none" w:sz="0" w:space="0" w:color="auto"/>
                                                <w:right w:val="none" w:sz="0" w:space="0" w:color="auto"/>
                                              </w:divBdr>
                                            </w:div>
                                          </w:divsChild>
                                        </w:div>
                                        <w:div w:id="843206367">
                                          <w:marLeft w:val="0"/>
                                          <w:marRight w:val="0"/>
                                          <w:marTop w:val="0"/>
                                          <w:marBottom w:val="0"/>
                                          <w:divBdr>
                                            <w:top w:val="none" w:sz="0" w:space="0" w:color="auto"/>
                                            <w:left w:val="none" w:sz="0" w:space="0" w:color="auto"/>
                                            <w:bottom w:val="none" w:sz="0" w:space="0" w:color="auto"/>
                                            <w:right w:val="none" w:sz="0" w:space="0" w:color="auto"/>
                                          </w:divBdr>
                                          <w:divsChild>
                                            <w:div w:id="1302612184">
                                              <w:marLeft w:val="0"/>
                                              <w:marRight w:val="0"/>
                                              <w:marTop w:val="0"/>
                                              <w:marBottom w:val="0"/>
                                              <w:divBdr>
                                                <w:top w:val="none" w:sz="0" w:space="0" w:color="auto"/>
                                                <w:left w:val="none" w:sz="0" w:space="0" w:color="auto"/>
                                                <w:bottom w:val="none" w:sz="0" w:space="0" w:color="auto"/>
                                                <w:right w:val="none" w:sz="0" w:space="0" w:color="auto"/>
                                              </w:divBdr>
                                            </w:div>
                                            <w:div w:id="816579362">
                                              <w:marLeft w:val="0"/>
                                              <w:marRight w:val="0"/>
                                              <w:marTop w:val="0"/>
                                              <w:marBottom w:val="0"/>
                                              <w:divBdr>
                                                <w:top w:val="none" w:sz="0" w:space="0" w:color="auto"/>
                                                <w:left w:val="none" w:sz="0" w:space="0" w:color="auto"/>
                                                <w:bottom w:val="none" w:sz="0" w:space="0" w:color="auto"/>
                                                <w:right w:val="none" w:sz="0" w:space="0" w:color="auto"/>
                                              </w:divBdr>
                                            </w:div>
                                          </w:divsChild>
                                        </w:div>
                                        <w:div w:id="964190158">
                                          <w:marLeft w:val="0"/>
                                          <w:marRight w:val="0"/>
                                          <w:marTop w:val="0"/>
                                          <w:marBottom w:val="0"/>
                                          <w:divBdr>
                                            <w:top w:val="none" w:sz="0" w:space="0" w:color="auto"/>
                                            <w:left w:val="none" w:sz="0" w:space="0" w:color="auto"/>
                                            <w:bottom w:val="none" w:sz="0" w:space="0" w:color="auto"/>
                                            <w:right w:val="none" w:sz="0" w:space="0" w:color="auto"/>
                                          </w:divBdr>
                                          <w:divsChild>
                                            <w:div w:id="1723282990">
                                              <w:marLeft w:val="0"/>
                                              <w:marRight w:val="0"/>
                                              <w:marTop w:val="0"/>
                                              <w:marBottom w:val="0"/>
                                              <w:divBdr>
                                                <w:top w:val="none" w:sz="0" w:space="0" w:color="auto"/>
                                                <w:left w:val="none" w:sz="0" w:space="0" w:color="auto"/>
                                                <w:bottom w:val="none" w:sz="0" w:space="0" w:color="auto"/>
                                                <w:right w:val="none" w:sz="0" w:space="0" w:color="auto"/>
                                              </w:divBdr>
                                            </w:div>
                                            <w:div w:id="309021059">
                                              <w:marLeft w:val="0"/>
                                              <w:marRight w:val="0"/>
                                              <w:marTop w:val="0"/>
                                              <w:marBottom w:val="0"/>
                                              <w:divBdr>
                                                <w:top w:val="none" w:sz="0" w:space="0" w:color="auto"/>
                                                <w:left w:val="none" w:sz="0" w:space="0" w:color="auto"/>
                                                <w:bottom w:val="none" w:sz="0" w:space="0" w:color="auto"/>
                                                <w:right w:val="none" w:sz="0" w:space="0" w:color="auto"/>
                                              </w:divBdr>
                                            </w:div>
                                          </w:divsChild>
                                        </w:div>
                                        <w:div w:id="1745490916">
                                          <w:marLeft w:val="0"/>
                                          <w:marRight w:val="0"/>
                                          <w:marTop w:val="0"/>
                                          <w:marBottom w:val="0"/>
                                          <w:divBdr>
                                            <w:top w:val="none" w:sz="0" w:space="0" w:color="auto"/>
                                            <w:left w:val="none" w:sz="0" w:space="0" w:color="auto"/>
                                            <w:bottom w:val="none" w:sz="0" w:space="0" w:color="auto"/>
                                            <w:right w:val="none" w:sz="0" w:space="0" w:color="auto"/>
                                          </w:divBdr>
                                          <w:divsChild>
                                            <w:div w:id="1994066772">
                                              <w:marLeft w:val="0"/>
                                              <w:marRight w:val="0"/>
                                              <w:marTop w:val="0"/>
                                              <w:marBottom w:val="0"/>
                                              <w:divBdr>
                                                <w:top w:val="none" w:sz="0" w:space="0" w:color="auto"/>
                                                <w:left w:val="none" w:sz="0" w:space="0" w:color="auto"/>
                                                <w:bottom w:val="none" w:sz="0" w:space="0" w:color="auto"/>
                                                <w:right w:val="none" w:sz="0" w:space="0" w:color="auto"/>
                                              </w:divBdr>
                                            </w:div>
                                            <w:div w:id="769201036">
                                              <w:marLeft w:val="0"/>
                                              <w:marRight w:val="0"/>
                                              <w:marTop w:val="0"/>
                                              <w:marBottom w:val="0"/>
                                              <w:divBdr>
                                                <w:top w:val="none" w:sz="0" w:space="0" w:color="auto"/>
                                                <w:left w:val="none" w:sz="0" w:space="0" w:color="auto"/>
                                                <w:bottom w:val="none" w:sz="0" w:space="0" w:color="auto"/>
                                                <w:right w:val="none" w:sz="0" w:space="0" w:color="auto"/>
                                              </w:divBdr>
                                            </w:div>
                                          </w:divsChild>
                                        </w:div>
                                        <w:div w:id="2062750004">
                                          <w:marLeft w:val="0"/>
                                          <w:marRight w:val="0"/>
                                          <w:marTop w:val="0"/>
                                          <w:marBottom w:val="0"/>
                                          <w:divBdr>
                                            <w:top w:val="none" w:sz="0" w:space="0" w:color="auto"/>
                                            <w:left w:val="none" w:sz="0" w:space="0" w:color="auto"/>
                                            <w:bottom w:val="none" w:sz="0" w:space="0" w:color="auto"/>
                                            <w:right w:val="none" w:sz="0" w:space="0" w:color="auto"/>
                                          </w:divBdr>
                                          <w:divsChild>
                                            <w:div w:id="2027831343">
                                              <w:marLeft w:val="0"/>
                                              <w:marRight w:val="0"/>
                                              <w:marTop w:val="0"/>
                                              <w:marBottom w:val="0"/>
                                              <w:divBdr>
                                                <w:top w:val="none" w:sz="0" w:space="0" w:color="auto"/>
                                                <w:left w:val="none" w:sz="0" w:space="0" w:color="auto"/>
                                                <w:bottom w:val="none" w:sz="0" w:space="0" w:color="auto"/>
                                                <w:right w:val="none" w:sz="0" w:space="0" w:color="auto"/>
                                              </w:divBdr>
                                            </w:div>
                                            <w:div w:id="1566330905">
                                              <w:marLeft w:val="0"/>
                                              <w:marRight w:val="0"/>
                                              <w:marTop w:val="0"/>
                                              <w:marBottom w:val="0"/>
                                              <w:divBdr>
                                                <w:top w:val="none" w:sz="0" w:space="0" w:color="auto"/>
                                                <w:left w:val="none" w:sz="0" w:space="0" w:color="auto"/>
                                                <w:bottom w:val="none" w:sz="0" w:space="0" w:color="auto"/>
                                                <w:right w:val="none" w:sz="0" w:space="0" w:color="auto"/>
                                              </w:divBdr>
                                            </w:div>
                                          </w:divsChild>
                                        </w:div>
                                        <w:div w:id="61489527">
                                          <w:marLeft w:val="0"/>
                                          <w:marRight w:val="0"/>
                                          <w:marTop w:val="0"/>
                                          <w:marBottom w:val="0"/>
                                          <w:divBdr>
                                            <w:top w:val="none" w:sz="0" w:space="0" w:color="auto"/>
                                            <w:left w:val="none" w:sz="0" w:space="0" w:color="auto"/>
                                            <w:bottom w:val="none" w:sz="0" w:space="0" w:color="auto"/>
                                            <w:right w:val="none" w:sz="0" w:space="0" w:color="auto"/>
                                          </w:divBdr>
                                          <w:divsChild>
                                            <w:div w:id="646710139">
                                              <w:marLeft w:val="0"/>
                                              <w:marRight w:val="0"/>
                                              <w:marTop w:val="0"/>
                                              <w:marBottom w:val="0"/>
                                              <w:divBdr>
                                                <w:top w:val="none" w:sz="0" w:space="0" w:color="auto"/>
                                                <w:left w:val="none" w:sz="0" w:space="0" w:color="auto"/>
                                                <w:bottom w:val="none" w:sz="0" w:space="0" w:color="auto"/>
                                                <w:right w:val="none" w:sz="0" w:space="0" w:color="auto"/>
                                              </w:divBdr>
                                            </w:div>
                                            <w:div w:id="473564277">
                                              <w:marLeft w:val="0"/>
                                              <w:marRight w:val="0"/>
                                              <w:marTop w:val="0"/>
                                              <w:marBottom w:val="0"/>
                                              <w:divBdr>
                                                <w:top w:val="none" w:sz="0" w:space="0" w:color="auto"/>
                                                <w:left w:val="none" w:sz="0" w:space="0" w:color="auto"/>
                                                <w:bottom w:val="none" w:sz="0" w:space="0" w:color="auto"/>
                                                <w:right w:val="none" w:sz="0" w:space="0" w:color="auto"/>
                                              </w:divBdr>
                                            </w:div>
                                          </w:divsChild>
                                        </w:div>
                                        <w:div w:id="1084304191">
                                          <w:marLeft w:val="0"/>
                                          <w:marRight w:val="0"/>
                                          <w:marTop w:val="0"/>
                                          <w:marBottom w:val="0"/>
                                          <w:divBdr>
                                            <w:top w:val="none" w:sz="0" w:space="0" w:color="auto"/>
                                            <w:left w:val="none" w:sz="0" w:space="0" w:color="auto"/>
                                            <w:bottom w:val="none" w:sz="0" w:space="0" w:color="auto"/>
                                            <w:right w:val="none" w:sz="0" w:space="0" w:color="auto"/>
                                          </w:divBdr>
                                          <w:divsChild>
                                            <w:div w:id="1995064907">
                                              <w:marLeft w:val="0"/>
                                              <w:marRight w:val="0"/>
                                              <w:marTop w:val="0"/>
                                              <w:marBottom w:val="0"/>
                                              <w:divBdr>
                                                <w:top w:val="none" w:sz="0" w:space="0" w:color="auto"/>
                                                <w:left w:val="none" w:sz="0" w:space="0" w:color="auto"/>
                                                <w:bottom w:val="none" w:sz="0" w:space="0" w:color="auto"/>
                                                <w:right w:val="none" w:sz="0" w:space="0" w:color="auto"/>
                                              </w:divBdr>
                                            </w:div>
                                            <w:div w:id="1338192047">
                                              <w:marLeft w:val="0"/>
                                              <w:marRight w:val="0"/>
                                              <w:marTop w:val="0"/>
                                              <w:marBottom w:val="0"/>
                                              <w:divBdr>
                                                <w:top w:val="none" w:sz="0" w:space="0" w:color="auto"/>
                                                <w:left w:val="none" w:sz="0" w:space="0" w:color="auto"/>
                                                <w:bottom w:val="none" w:sz="0" w:space="0" w:color="auto"/>
                                                <w:right w:val="none" w:sz="0" w:space="0" w:color="auto"/>
                                              </w:divBdr>
                                            </w:div>
                                          </w:divsChild>
                                        </w:div>
                                        <w:div w:id="1011494525">
                                          <w:marLeft w:val="0"/>
                                          <w:marRight w:val="0"/>
                                          <w:marTop w:val="0"/>
                                          <w:marBottom w:val="0"/>
                                          <w:divBdr>
                                            <w:top w:val="none" w:sz="0" w:space="0" w:color="auto"/>
                                            <w:left w:val="none" w:sz="0" w:space="0" w:color="auto"/>
                                            <w:bottom w:val="none" w:sz="0" w:space="0" w:color="auto"/>
                                            <w:right w:val="none" w:sz="0" w:space="0" w:color="auto"/>
                                          </w:divBdr>
                                          <w:divsChild>
                                            <w:div w:id="1839997676">
                                              <w:marLeft w:val="0"/>
                                              <w:marRight w:val="0"/>
                                              <w:marTop w:val="0"/>
                                              <w:marBottom w:val="0"/>
                                              <w:divBdr>
                                                <w:top w:val="none" w:sz="0" w:space="0" w:color="auto"/>
                                                <w:left w:val="none" w:sz="0" w:space="0" w:color="auto"/>
                                                <w:bottom w:val="none" w:sz="0" w:space="0" w:color="auto"/>
                                                <w:right w:val="none" w:sz="0" w:space="0" w:color="auto"/>
                                              </w:divBdr>
                                            </w:div>
                                            <w:div w:id="1225484046">
                                              <w:marLeft w:val="0"/>
                                              <w:marRight w:val="0"/>
                                              <w:marTop w:val="0"/>
                                              <w:marBottom w:val="0"/>
                                              <w:divBdr>
                                                <w:top w:val="none" w:sz="0" w:space="0" w:color="auto"/>
                                                <w:left w:val="none" w:sz="0" w:space="0" w:color="auto"/>
                                                <w:bottom w:val="none" w:sz="0" w:space="0" w:color="auto"/>
                                                <w:right w:val="none" w:sz="0" w:space="0" w:color="auto"/>
                                              </w:divBdr>
                                            </w:div>
                                          </w:divsChild>
                                        </w:div>
                                        <w:div w:id="579557059">
                                          <w:marLeft w:val="0"/>
                                          <w:marRight w:val="0"/>
                                          <w:marTop w:val="0"/>
                                          <w:marBottom w:val="0"/>
                                          <w:divBdr>
                                            <w:top w:val="none" w:sz="0" w:space="0" w:color="auto"/>
                                            <w:left w:val="none" w:sz="0" w:space="0" w:color="auto"/>
                                            <w:bottom w:val="none" w:sz="0" w:space="0" w:color="auto"/>
                                            <w:right w:val="none" w:sz="0" w:space="0" w:color="auto"/>
                                          </w:divBdr>
                                          <w:divsChild>
                                            <w:div w:id="224802566">
                                              <w:marLeft w:val="0"/>
                                              <w:marRight w:val="0"/>
                                              <w:marTop w:val="0"/>
                                              <w:marBottom w:val="0"/>
                                              <w:divBdr>
                                                <w:top w:val="none" w:sz="0" w:space="0" w:color="auto"/>
                                                <w:left w:val="none" w:sz="0" w:space="0" w:color="auto"/>
                                                <w:bottom w:val="none" w:sz="0" w:space="0" w:color="auto"/>
                                                <w:right w:val="none" w:sz="0" w:space="0" w:color="auto"/>
                                              </w:divBdr>
                                            </w:div>
                                            <w:div w:id="2127893760">
                                              <w:marLeft w:val="0"/>
                                              <w:marRight w:val="0"/>
                                              <w:marTop w:val="0"/>
                                              <w:marBottom w:val="0"/>
                                              <w:divBdr>
                                                <w:top w:val="none" w:sz="0" w:space="0" w:color="auto"/>
                                                <w:left w:val="none" w:sz="0" w:space="0" w:color="auto"/>
                                                <w:bottom w:val="none" w:sz="0" w:space="0" w:color="auto"/>
                                                <w:right w:val="none" w:sz="0" w:space="0" w:color="auto"/>
                                              </w:divBdr>
                                            </w:div>
                                          </w:divsChild>
                                        </w:div>
                                        <w:div w:id="523131981">
                                          <w:marLeft w:val="0"/>
                                          <w:marRight w:val="0"/>
                                          <w:marTop w:val="0"/>
                                          <w:marBottom w:val="0"/>
                                          <w:divBdr>
                                            <w:top w:val="none" w:sz="0" w:space="0" w:color="auto"/>
                                            <w:left w:val="none" w:sz="0" w:space="0" w:color="auto"/>
                                            <w:bottom w:val="none" w:sz="0" w:space="0" w:color="auto"/>
                                            <w:right w:val="none" w:sz="0" w:space="0" w:color="auto"/>
                                          </w:divBdr>
                                          <w:divsChild>
                                            <w:div w:id="1985547212">
                                              <w:marLeft w:val="0"/>
                                              <w:marRight w:val="0"/>
                                              <w:marTop w:val="0"/>
                                              <w:marBottom w:val="0"/>
                                              <w:divBdr>
                                                <w:top w:val="none" w:sz="0" w:space="0" w:color="auto"/>
                                                <w:left w:val="none" w:sz="0" w:space="0" w:color="auto"/>
                                                <w:bottom w:val="none" w:sz="0" w:space="0" w:color="auto"/>
                                                <w:right w:val="none" w:sz="0" w:space="0" w:color="auto"/>
                                              </w:divBdr>
                                            </w:div>
                                            <w:div w:id="612131918">
                                              <w:marLeft w:val="0"/>
                                              <w:marRight w:val="0"/>
                                              <w:marTop w:val="0"/>
                                              <w:marBottom w:val="0"/>
                                              <w:divBdr>
                                                <w:top w:val="none" w:sz="0" w:space="0" w:color="auto"/>
                                                <w:left w:val="none" w:sz="0" w:space="0" w:color="auto"/>
                                                <w:bottom w:val="none" w:sz="0" w:space="0" w:color="auto"/>
                                                <w:right w:val="none" w:sz="0" w:space="0" w:color="auto"/>
                                              </w:divBdr>
                                            </w:div>
                                          </w:divsChild>
                                        </w:div>
                                        <w:div w:id="529684005">
                                          <w:marLeft w:val="0"/>
                                          <w:marRight w:val="0"/>
                                          <w:marTop w:val="0"/>
                                          <w:marBottom w:val="0"/>
                                          <w:divBdr>
                                            <w:top w:val="none" w:sz="0" w:space="0" w:color="auto"/>
                                            <w:left w:val="none" w:sz="0" w:space="0" w:color="auto"/>
                                            <w:bottom w:val="none" w:sz="0" w:space="0" w:color="auto"/>
                                            <w:right w:val="none" w:sz="0" w:space="0" w:color="auto"/>
                                          </w:divBdr>
                                          <w:divsChild>
                                            <w:div w:id="1912961865">
                                              <w:marLeft w:val="0"/>
                                              <w:marRight w:val="0"/>
                                              <w:marTop w:val="0"/>
                                              <w:marBottom w:val="0"/>
                                              <w:divBdr>
                                                <w:top w:val="none" w:sz="0" w:space="0" w:color="auto"/>
                                                <w:left w:val="none" w:sz="0" w:space="0" w:color="auto"/>
                                                <w:bottom w:val="none" w:sz="0" w:space="0" w:color="auto"/>
                                                <w:right w:val="none" w:sz="0" w:space="0" w:color="auto"/>
                                              </w:divBdr>
                                            </w:div>
                                            <w:div w:id="1534225476">
                                              <w:marLeft w:val="0"/>
                                              <w:marRight w:val="0"/>
                                              <w:marTop w:val="0"/>
                                              <w:marBottom w:val="0"/>
                                              <w:divBdr>
                                                <w:top w:val="none" w:sz="0" w:space="0" w:color="auto"/>
                                                <w:left w:val="none" w:sz="0" w:space="0" w:color="auto"/>
                                                <w:bottom w:val="none" w:sz="0" w:space="0" w:color="auto"/>
                                                <w:right w:val="none" w:sz="0" w:space="0" w:color="auto"/>
                                              </w:divBdr>
                                            </w:div>
                                          </w:divsChild>
                                        </w:div>
                                        <w:div w:id="1000736270">
                                          <w:marLeft w:val="0"/>
                                          <w:marRight w:val="0"/>
                                          <w:marTop w:val="0"/>
                                          <w:marBottom w:val="0"/>
                                          <w:divBdr>
                                            <w:top w:val="none" w:sz="0" w:space="0" w:color="auto"/>
                                            <w:left w:val="none" w:sz="0" w:space="0" w:color="auto"/>
                                            <w:bottom w:val="none" w:sz="0" w:space="0" w:color="auto"/>
                                            <w:right w:val="none" w:sz="0" w:space="0" w:color="auto"/>
                                          </w:divBdr>
                                          <w:divsChild>
                                            <w:div w:id="1319269242">
                                              <w:marLeft w:val="0"/>
                                              <w:marRight w:val="0"/>
                                              <w:marTop w:val="0"/>
                                              <w:marBottom w:val="0"/>
                                              <w:divBdr>
                                                <w:top w:val="none" w:sz="0" w:space="0" w:color="auto"/>
                                                <w:left w:val="none" w:sz="0" w:space="0" w:color="auto"/>
                                                <w:bottom w:val="none" w:sz="0" w:space="0" w:color="auto"/>
                                                <w:right w:val="none" w:sz="0" w:space="0" w:color="auto"/>
                                              </w:divBdr>
                                            </w:div>
                                            <w:div w:id="790635677">
                                              <w:marLeft w:val="0"/>
                                              <w:marRight w:val="0"/>
                                              <w:marTop w:val="0"/>
                                              <w:marBottom w:val="0"/>
                                              <w:divBdr>
                                                <w:top w:val="none" w:sz="0" w:space="0" w:color="auto"/>
                                                <w:left w:val="none" w:sz="0" w:space="0" w:color="auto"/>
                                                <w:bottom w:val="none" w:sz="0" w:space="0" w:color="auto"/>
                                                <w:right w:val="none" w:sz="0" w:space="0" w:color="auto"/>
                                              </w:divBdr>
                                            </w:div>
                                          </w:divsChild>
                                        </w:div>
                                        <w:div w:id="1023703404">
                                          <w:marLeft w:val="0"/>
                                          <w:marRight w:val="0"/>
                                          <w:marTop w:val="0"/>
                                          <w:marBottom w:val="0"/>
                                          <w:divBdr>
                                            <w:top w:val="none" w:sz="0" w:space="0" w:color="auto"/>
                                            <w:left w:val="none" w:sz="0" w:space="0" w:color="auto"/>
                                            <w:bottom w:val="none" w:sz="0" w:space="0" w:color="auto"/>
                                            <w:right w:val="none" w:sz="0" w:space="0" w:color="auto"/>
                                          </w:divBdr>
                                          <w:divsChild>
                                            <w:div w:id="1304701875">
                                              <w:marLeft w:val="0"/>
                                              <w:marRight w:val="0"/>
                                              <w:marTop w:val="0"/>
                                              <w:marBottom w:val="0"/>
                                              <w:divBdr>
                                                <w:top w:val="none" w:sz="0" w:space="0" w:color="auto"/>
                                                <w:left w:val="none" w:sz="0" w:space="0" w:color="auto"/>
                                                <w:bottom w:val="none" w:sz="0" w:space="0" w:color="auto"/>
                                                <w:right w:val="none" w:sz="0" w:space="0" w:color="auto"/>
                                              </w:divBdr>
                                            </w:div>
                                            <w:div w:id="1970620359">
                                              <w:marLeft w:val="0"/>
                                              <w:marRight w:val="0"/>
                                              <w:marTop w:val="0"/>
                                              <w:marBottom w:val="0"/>
                                              <w:divBdr>
                                                <w:top w:val="none" w:sz="0" w:space="0" w:color="auto"/>
                                                <w:left w:val="none" w:sz="0" w:space="0" w:color="auto"/>
                                                <w:bottom w:val="none" w:sz="0" w:space="0" w:color="auto"/>
                                                <w:right w:val="none" w:sz="0" w:space="0" w:color="auto"/>
                                              </w:divBdr>
                                            </w:div>
                                          </w:divsChild>
                                        </w:div>
                                        <w:div w:id="1327973836">
                                          <w:marLeft w:val="0"/>
                                          <w:marRight w:val="0"/>
                                          <w:marTop w:val="0"/>
                                          <w:marBottom w:val="0"/>
                                          <w:divBdr>
                                            <w:top w:val="none" w:sz="0" w:space="0" w:color="auto"/>
                                            <w:left w:val="none" w:sz="0" w:space="0" w:color="auto"/>
                                            <w:bottom w:val="none" w:sz="0" w:space="0" w:color="auto"/>
                                            <w:right w:val="none" w:sz="0" w:space="0" w:color="auto"/>
                                          </w:divBdr>
                                          <w:divsChild>
                                            <w:div w:id="770246368">
                                              <w:marLeft w:val="0"/>
                                              <w:marRight w:val="0"/>
                                              <w:marTop w:val="0"/>
                                              <w:marBottom w:val="0"/>
                                              <w:divBdr>
                                                <w:top w:val="none" w:sz="0" w:space="0" w:color="auto"/>
                                                <w:left w:val="none" w:sz="0" w:space="0" w:color="auto"/>
                                                <w:bottom w:val="none" w:sz="0" w:space="0" w:color="auto"/>
                                                <w:right w:val="none" w:sz="0" w:space="0" w:color="auto"/>
                                              </w:divBdr>
                                            </w:div>
                                            <w:div w:id="1126653994">
                                              <w:marLeft w:val="0"/>
                                              <w:marRight w:val="0"/>
                                              <w:marTop w:val="0"/>
                                              <w:marBottom w:val="0"/>
                                              <w:divBdr>
                                                <w:top w:val="none" w:sz="0" w:space="0" w:color="auto"/>
                                                <w:left w:val="none" w:sz="0" w:space="0" w:color="auto"/>
                                                <w:bottom w:val="none" w:sz="0" w:space="0" w:color="auto"/>
                                                <w:right w:val="none" w:sz="0" w:space="0" w:color="auto"/>
                                              </w:divBdr>
                                            </w:div>
                                          </w:divsChild>
                                        </w:div>
                                        <w:div w:id="523402415">
                                          <w:marLeft w:val="0"/>
                                          <w:marRight w:val="0"/>
                                          <w:marTop w:val="0"/>
                                          <w:marBottom w:val="0"/>
                                          <w:divBdr>
                                            <w:top w:val="none" w:sz="0" w:space="0" w:color="auto"/>
                                            <w:left w:val="none" w:sz="0" w:space="0" w:color="auto"/>
                                            <w:bottom w:val="none" w:sz="0" w:space="0" w:color="auto"/>
                                            <w:right w:val="none" w:sz="0" w:space="0" w:color="auto"/>
                                          </w:divBdr>
                                          <w:divsChild>
                                            <w:div w:id="714041335">
                                              <w:marLeft w:val="0"/>
                                              <w:marRight w:val="0"/>
                                              <w:marTop w:val="0"/>
                                              <w:marBottom w:val="0"/>
                                              <w:divBdr>
                                                <w:top w:val="none" w:sz="0" w:space="0" w:color="auto"/>
                                                <w:left w:val="none" w:sz="0" w:space="0" w:color="auto"/>
                                                <w:bottom w:val="none" w:sz="0" w:space="0" w:color="auto"/>
                                                <w:right w:val="none" w:sz="0" w:space="0" w:color="auto"/>
                                              </w:divBdr>
                                            </w:div>
                                            <w:div w:id="407113843">
                                              <w:marLeft w:val="0"/>
                                              <w:marRight w:val="0"/>
                                              <w:marTop w:val="0"/>
                                              <w:marBottom w:val="0"/>
                                              <w:divBdr>
                                                <w:top w:val="none" w:sz="0" w:space="0" w:color="auto"/>
                                                <w:left w:val="none" w:sz="0" w:space="0" w:color="auto"/>
                                                <w:bottom w:val="none" w:sz="0" w:space="0" w:color="auto"/>
                                                <w:right w:val="none" w:sz="0" w:space="0" w:color="auto"/>
                                              </w:divBdr>
                                            </w:div>
                                          </w:divsChild>
                                        </w:div>
                                        <w:div w:id="1217006666">
                                          <w:marLeft w:val="0"/>
                                          <w:marRight w:val="0"/>
                                          <w:marTop w:val="0"/>
                                          <w:marBottom w:val="0"/>
                                          <w:divBdr>
                                            <w:top w:val="none" w:sz="0" w:space="0" w:color="auto"/>
                                            <w:left w:val="none" w:sz="0" w:space="0" w:color="auto"/>
                                            <w:bottom w:val="none" w:sz="0" w:space="0" w:color="auto"/>
                                            <w:right w:val="none" w:sz="0" w:space="0" w:color="auto"/>
                                          </w:divBdr>
                                          <w:divsChild>
                                            <w:div w:id="1197044097">
                                              <w:marLeft w:val="0"/>
                                              <w:marRight w:val="0"/>
                                              <w:marTop w:val="0"/>
                                              <w:marBottom w:val="0"/>
                                              <w:divBdr>
                                                <w:top w:val="none" w:sz="0" w:space="0" w:color="auto"/>
                                                <w:left w:val="none" w:sz="0" w:space="0" w:color="auto"/>
                                                <w:bottom w:val="none" w:sz="0" w:space="0" w:color="auto"/>
                                                <w:right w:val="none" w:sz="0" w:space="0" w:color="auto"/>
                                              </w:divBdr>
                                            </w:div>
                                            <w:div w:id="108819956">
                                              <w:marLeft w:val="0"/>
                                              <w:marRight w:val="0"/>
                                              <w:marTop w:val="0"/>
                                              <w:marBottom w:val="0"/>
                                              <w:divBdr>
                                                <w:top w:val="none" w:sz="0" w:space="0" w:color="auto"/>
                                                <w:left w:val="none" w:sz="0" w:space="0" w:color="auto"/>
                                                <w:bottom w:val="none" w:sz="0" w:space="0" w:color="auto"/>
                                                <w:right w:val="none" w:sz="0" w:space="0" w:color="auto"/>
                                              </w:divBdr>
                                            </w:div>
                                          </w:divsChild>
                                        </w:div>
                                        <w:div w:id="1359890435">
                                          <w:marLeft w:val="0"/>
                                          <w:marRight w:val="0"/>
                                          <w:marTop w:val="0"/>
                                          <w:marBottom w:val="0"/>
                                          <w:divBdr>
                                            <w:top w:val="none" w:sz="0" w:space="0" w:color="auto"/>
                                            <w:left w:val="none" w:sz="0" w:space="0" w:color="auto"/>
                                            <w:bottom w:val="none" w:sz="0" w:space="0" w:color="auto"/>
                                            <w:right w:val="none" w:sz="0" w:space="0" w:color="auto"/>
                                          </w:divBdr>
                                          <w:divsChild>
                                            <w:div w:id="216161368">
                                              <w:marLeft w:val="0"/>
                                              <w:marRight w:val="0"/>
                                              <w:marTop w:val="0"/>
                                              <w:marBottom w:val="0"/>
                                              <w:divBdr>
                                                <w:top w:val="none" w:sz="0" w:space="0" w:color="auto"/>
                                                <w:left w:val="none" w:sz="0" w:space="0" w:color="auto"/>
                                                <w:bottom w:val="none" w:sz="0" w:space="0" w:color="auto"/>
                                                <w:right w:val="none" w:sz="0" w:space="0" w:color="auto"/>
                                              </w:divBdr>
                                            </w:div>
                                            <w:div w:id="973632732">
                                              <w:marLeft w:val="0"/>
                                              <w:marRight w:val="0"/>
                                              <w:marTop w:val="0"/>
                                              <w:marBottom w:val="0"/>
                                              <w:divBdr>
                                                <w:top w:val="none" w:sz="0" w:space="0" w:color="auto"/>
                                                <w:left w:val="none" w:sz="0" w:space="0" w:color="auto"/>
                                                <w:bottom w:val="none" w:sz="0" w:space="0" w:color="auto"/>
                                                <w:right w:val="none" w:sz="0" w:space="0" w:color="auto"/>
                                              </w:divBdr>
                                            </w:div>
                                          </w:divsChild>
                                        </w:div>
                                        <w:div w:id="1527134742">
                                          <w:marLeft w:val="0"/>
                                          <w:marRight w:val="0"/>
                                          <w:marTop w:val="0"/>
                                          <w:marBottom w:val="0"/>
                                          <w:divBdr>
                                            <w:top w:val="none" w:sz="0" w:space="0" w:color="auto"/>
                                            <w:left w:val="none" w:sz="0" w:space="0" w:color="auto"/>
                                            <w:bottom w:val="none" w:sz="0" w:space="0" w:color="auto"/>
                                            <w:right w:val="none" w:sz="0" w:space="0" w:color="auto"/>
                                          </w:divBdr>
                                          <w:divsChild>
                                            <w:div w:id="2002273245">
                                              <w:marLeft w:val="0"/>
                                              <w:marRight w:val="0"/>
                                              <w:marTop w:val="0"/>
                                              <w:marBottom w:val="0"/>
                                              <w:divBdr>
                                                <w:top w:val="none" w:sz="0" w:space="0" w:color="auto"/>
                                                <w:left w:val="none" w:sz="0" w:space="0" w:color="auto"/>
                                                <w:bottom w:val="none" w:sz="0" w:space="0" w:color="auto"/>
                                                <w:right w:val="none" w:sz="0" w:space="0" w:color="auto"/>
                                              </w:divBdr>
                                            </w:div>
                                            <w:div w:id="353922889">
                                              <w:marLeft w:val="0"/>
                                              <w:marRight w:val="0"/>
                                              <w:marTop w:val="0"/>
                                              <w:marBottom w:val="0"/>
                                              <w:divBdr>
                                                <w:top w:val="none" w:sz="0" w:space="0" w:color="auto"/>
                                                <w:left w:val="none" w:sz="0" w:space="0" w:color="auto"/>
                                                <w:bottom w:val="none" w:sz="0" w:space="0" w:color="auto"/>
                                                <w:right w:val="none" w:sz="0" w:space="0" w:color="auto"/>
                                              </w:divBdr>
                                            </w:div>
                                          </w:divsChild>
                                        </w:div>
                                        <w:div w:id="106854127">
                                          <w:marLeft w:val="0"/>
                                          <w:marRight w:val="0"/>
                                          <w:marTop w:val="0"/>
                                          <w:marBottom w:val="0"/>
                                          <w:divBdr>
                                            <w:top w:val="none" w:sz="0" w:space="0" w:color="auto"/>
                                            <w:left w:val="none" w:sz="0" w:space="0" w:color="auto"/>
                                            <w:bottom w:val="none" w:sz="0" w:space="0" w:color="auto"/>
                                            <w:right w:val="none" w:sz="0" w:space="0" w:color="auto"/>
                                          </w:divBdr>
                                          <w:divsChild>
                                            <w:div w:id="1216623537">
                                              <w:marLeft w:val="0"/>
                                              <w:marRight w:val="0"/>
                                              <w:marTop w:val="0"/>
                                              <w:marBottom w:val="0"/>
                                              <w:divBdr>
                                                <w:top w:val="none" w:sz="0" w:space="0" w:color="auto"/>
                                                <w:left w:val="none" w:sz="0" w:space="0" w:color="auto"/>
                                                <w:bottom w:val="none" w:sz="0" w:space="0" w:color="auto"/>
                                                <w:right w:val="none" w:sz="0" w:space="0" w:color="auto"/>
                                              </w:divBdr>
                                            </w:div>
                                            <w:div w:id="73185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79089">
                                      <w:marLeft w:val="0"/>
                                      <w:marRight w:val="0"/>
                                      <w:marTop w:val="0"/>
                                      <w:marBottom w:val="0"/>
                                      <w:divBdr>
                                        <w:top w:val="none" w:sz="0" w:space="0" w:color="auto"/>
                                        <w:left w:val="none" w:sz="0" w:space="0" w:color="auto"/>
                                        <w:bottom w:val="none" w:sz="0" w:space="0" w:color="auto"/>
                                        <w:right w:val="none" w:sz="0" w:space="0" w:color="auto"/>
                                      </w:divBdr>
                                      <w:divsChild>
                                        <w:div w:id="661003732">
                                          <w:marLeft w:val="0"/>
                                          <w:marRight w:val="0"/>
                                          <w:marTop w:val="0"/>
                                          <w:marBottom w:val="0"/>
                                          <w:divBdr>
                                            <w:top w:val="none" w:sz="0" w:space="0" w:color="auto"/>
                                            <w:left w:val="none" w:sz="0" w:space="0" w:color="auto"/>
                                            <w:bottom w:val="none" w:sz="0" w:space="0" w:color="auto"/>
                                            <w:right w:val="none" w:sz="0" w:space="0" w:color="auto"/>
                                          </w:divBdr>
                                          <w:divsChild>
                                            <w:div w:id="1989432113">
                                              <w:marLeft w:val="0"/>
                                              <w:marRight w:val="0"/>
                                              <w:marTop w:val="0"/>
                                              <w:marBottom w:val="0"/>
                                              <w:divBdr>
                                                <w:top w:val="none" w:sz="0" w:space="0" w:color="auto"/>
                                                <w:left w:val="none" w:sz="0" w:space="0" w:color="auto"/>
                                                <w:bottom w:val="none" w:sz="0" w:space="0" w:color="auto"/>
                                                <w:right w:val="none" w:sz="0" w:space="0" w:color="auto"/>
                                              </w:divBdr>
                                            </w:div>
                                            <w:div w:id="727656245">
                                              <w:marLeft w:val="0"/>
                                              <w:marRight w:val="0"/>
                                              <w:marTop w:val="0"/>
                                              <w:marBottom w:val="0"/>
                                              <w:divBdr>
                                                <w:top w:val="none" w:sz="0" w:space="0" w:color="auto"/>
                                                <w:left w:val="none" w:sz="0" w:space="0" w:color="auto"/>
                                                <w:bottom w:val="none" w:sz="0" w:space="0" w:color="auto"/>
                                                <w:right w:val="none" w:sz="0" w:space="0" w:color="auto"/>
                                              </w:divBdr>
                                            </w:div>
                                          </w:divsChild>
                                        </w:div>
                                        <w:div w:id="773985993">
                                          <w:marLeft w:val="0"/>
                                          <w:marRight w:val="0"/>
                                          <w:marTop w:val="0"/>
                                          <w:marBottom w:val="0"/>
                                          <w:divBdr>
                                            <w:top w:val="none" w:sz="0" w:space="0" w:color="auto"/>
                                            <w:left w:val="none" w:sz="0" w:space="0" w:color="auto"/>
                                            <w:bottom w:val="none" w:sz="0" w:space="0" w:color="auto"/>
                                            <w:right w:val="none" w:sz="0" w:space="0" w:color="auto"/>
                                          </w:divBdr>
                                          <w:divsChild>
                                            <w:div w:id="1173451476">
                                              <w:marLeft w:val="0"/>
                                              <w:marRight w:val="0"/>
                                              <w:marTop w:val="0"/>
                                              <w:marBottom w:val="0"/>
                                              <w:divBdr>
                                                <w:top w:val="none" w:sz="0" w:space="0" w:color="auto"/>
                                                <w:left w:val="none" w:sz="0" w:space="0" w:color="auto"/>
                                                <w:bottom w:val="none" w:sz="0" w:space="0" w:color="auto"/>
                                                <w:right w:val="none" w:sz="0" w:space="0" w:color="auto"/>
                                              </w:divBdr>
                                            </w:div>
                                            <w:div w:id="1488866367">
                                              <w:marLeft w:val="0"/>
                                              <w:marRight w:val="0"/>
                                              <w:marTop w:val="0"/>
                                              <w:marBottom w:val="0"/>
                                              <w:divBdr>
                                                <w:top w:val="none" w:sz="0" w:space="0" w:color="auto"/>
                                                <w:left w:val="none" w:sz="0" w:space="0" w:color="auto"/>
                                                <w:bottom w:val="none" w:sz="0" w:space="0" w:color="auto"/>
                                                <w:right w:val="none" w:sz="0" w:space="0" w:color="auto"/>
                                              </w:divBdr>
                                            </w:div>
                                          </w:divsChild>
                                        </w:div>
                                        <w:div w:id="1137601192">
                                          <w:marLeft w:val="0"/>
                                          <w:marRight w:val="0"/>
                                          <w:marTop w:val="0"/>
                                          <w:marBottom w:val="0"/>
                                          <w:divBdr>
                                            <w:top w:val="none" w:sz="0" w:space="0" w:color="auto"/>
                                            <w:left w:val="none" w:sz="0" w:space="0" w:color="auto"/>
                                            <w:bottom w:val="none" w:sz="0" w:space="0" w:color="auto"/>
                                            <w:right w:val="none" w:sz="0" w:space="0" w:color="auto"/>
                                          </w:divBdr>
                                          <w:divsChild>
                                            <w:div w:id="870806640">
                                              <w:marLeft w:val="0"/>
                                              <w:marRight w:val="0"/>
                                              <w:marTop w:val="0"/>
                                              <w:marBottom w:val="0"/>
                                              <w:divBdr>
                                                <w:top w:val="none" w:sz="0" w:space="0" w:color="auto"/>
                                                <w:left w:val="none" w:sz="0" w:space="0" w:color="auto"/>
                                                <w:bottom w:val="none" w:sz="0" w:space="0" w:color="auto"/>
                                                <w:right w:val="none" w:sz="0" w:space="0" w:color="auto"/>
                                              </w:divBdr>
                                            </w:div>
                                            <w:div w:id="531959721">
                                              <w:marLeft w:val="0"/>
                                              <w:marRight w:val="0"/>
                                              <w:marTop w:val="0"/>
                                              <w:marBottom w:val="0"/>
                                              <w:divBdr>
                                                <w:top w:val="none" w:sz="0" w:space="0" w:color="auto"/>
                                                <w:left w:val="none" w:sz="0" w:space="0" w:color="auto"/>
                                                <w:bottom w:val="none" w:sz="0" w:space="0" w:color="auto"/>
                                                <w:right w:val="none" w:sz="0" w:space="0" w:color="auto"/>
                                              </w:divBdr>
                                            </w:div>
                                          </w:divsChild>
                                        </w:div>
                                        <w:div w:id="977343860">
                                          <w:marLeft w:val="0"/>
                                          <w:marRight w:val="0"/>
                                          <w:marTop w:val="0"/>
                                          <w:marBottom w:val="0"/>
                                          <w:divBdr>
                                            <w:top w:val="none" w:sz="0" w:space="0" w:color="auto"/>
                                            <w:left w:val="none" w:sz="0" w:space="0" w:color="auto"/>
                                            <w:bottom w:val="none" w:sz="0" w:space="0" w:color="auto"/>
                                            <w:right w:val="none" w:sz="0" w:space="0" w:color="auto"/>
                                          </w:divBdr>
                                          <w:divsChild>
                                            <w:div w:id="2127847709">
                                              <w:marLeft w:val="0"/>
                                              <w:marRight w:val="0"/>
                                              <w:marTop w:val="0"/>
                                              <w:marBottom w:val="0"/>
                                              <w:divBdr>
                                                <w:top w:val="none" w:sz="0" w:space="0" w:color="auto"/>
                                                <w:left w:val="none" w:sz="0" w:space="0" w:color="auto"/>
                                                <w:bottom w:val="none" w:sz="0" w:space="0" w:color="auto"/>
                                                <w:right w:val="none" w:sz="0" w:space="0" w:color="auto"/>
                                              </w:divBdr>
                                            </w:div>
                                            <w:div w:id="12803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732032">
                                      <w:marLeft w:val="0"/>
                                      <w:marRight w:val="0"/>
                                      <w:marTop w:val="0"/>
                                      <w:marBottom w:val="0"/>
                                      <w:divBdr>
                                        <w:top w:val="none" w:sz="0" w:space="0" w:color="auto"/>
                                        <w:left w:val="none" w:sz="0" w:space="0" w:color="auto"/>
                                        <w:bottom w:val="none" w:sz="0" w:space="0" w:color="auto"/>
                                        <w:right w:val="none" w:sz="0" w:space="0" w:color="auto"/>
                                      </w:divBdr>
                                      <w:divsChild>
                                        <w:div w:id="275985717">
                                          <w:marLeft w:val="0"/>
                                          <w:marRight w:val="0"/>
                                          <w:marTop w:val="0"/>
                                          <w:marBottom w:val="0"/>
                                          <w:divBdr>
                                            <w:top w:val="none" w:sz="0" w:space="0" w:color="auto"/>
                                            <w:left w:val="none" w:sz="0" w:space="0" w:color="auto"/>
                                            <w:bottom w:val="none" w:sz="0" w:space="0" w:color="auto"/>
                                            <w:right w:val="none" w:sz="0" w:space="0" w:color="auto"/>
                                          </w:divBdr>
                                          <w:divsChild>
                                            <w:div w:id="319119570">
                                              <w:marLeft w:val="0"/>
                                              <w:marRight w:val="0"/>
                                              <w:marTop w:val="0"/>
                                              <w:marBottom w:val="0"/>
                                              <w:divBdr>
                                                <w:top w:val="none" w:sz="0" w:space="0" w:color="auto"/>
                                                <w:left w:val="none" w:sz="0" w:space="0" w:color="auto"/>
                                                <w:bottom w:val="none" w:sz="0" w:space="0" w:color="auto"/>
                                                <w:right w:val="none" w:sz="0" w:space="0" w:color="auto"/>
                                              </w:divBdr>
                                            </w:div>
                                            <w:div w:id="40323624">
                                              <w:marLeft w:val="0"/>
                                              <w:marRight w:val="0"/>
                                              <w:marTop w:val="0"/>
                                              <w:marBottom w:val="0"/>
                                              <w:divBdr>
                                                <w:top w:val="none" w:sz="0" w:space="0" w:color="auto"/>
                                                <w:left w:val="none" w:sz="0" w:space="0" w:color="auto"/>
                                                <w:bottom w:val="none" w:sz="0" w:space="0" w:color="auto"/>
                                                <w:right w:val="none" w:sz="0" w:space="0" w:color="auto"/>
                                              </w:divBdr>
                                            </w:div>
                                          </w:divsChild>
                                        </w:div>
                                        <w:div w:id="1398893994">
                                          <w:marLeft w:val="0"/>
                                          <w:marRight w:val="0"/>
                                          <w:marTop w:val="0"/>
                                          <w:marBottom w:val="0"/>
                                          <w:divBdr>
                                            <w:top w:val="none" w:sz="0" w:space="0" w:color="auto"/>
                                            <w:left w:val="none" w:sz="0" w:space="0" w:color="auto"/>
                                            <w:bottom w:val="none" w:sz="0" w:space="0" w:color="auto"/>
                                            <w:right w:val="none" w:sz="0" w:space="0" w:color="auto"/>
                                          </w:divBdr>
                                          <w:divsChild>
                                            <w:div w:id="1555579459">
                                              <w:marLeft w:val="0"/>
                                              <w:marRight w:val="0"/>
                                              <w:marTop w:val="0"/>
                                              <w:marBottom w:val="0"/>
                                              <w:divBdr>
                                                <w:top w:val="none" w:sz="0" w:space="0" w:color="auto"/>
                                                <w:left w:val="none" w:sz="0" w:space="0" w:color="auto"/>
                                                <w:bottom w:val="none" w:sz="0" w:space="0" w:color="auto"/>
                                                <w:right w:val="none" w:sz="0" w:space="0" w:color="auto"/>
                                              </w:divBdr>
                                            </w:div>
                                            <w:div w:id="461000271">
                                              <w:marLeft w:val="0"/>
                                              <w:marRight w:val="0"/>
                                              <w:marTop w:val="0"/>
                                              <w:marBottom w:val="0"/>
                                              <w:divBdr>
                                                <w:top w:val="none" w:sz="0" w:space="0" w:color="auto"/>
                                                <w:left w:val="none" w:sz="0" w:space="0" w:color="auto"/>
                                                <w:bottom w:val="none" w:sz="0" w:space="0" w:color="auto"/>
                                                <w:right w:val="none" w:sz="0" w:space="0" w:color="auto"/>
                                              </w:divBdr>
                                            </w:div>
                                          </w:divsChild>
                                        </w:div>
                                        <w:div w:id="1600748102">
                                          <w:marLeft w:val="0"/>
                                          <w:marRight w:val="0"/>
                                          <w:marTop w:val="0"/>
                                          <w:marBottom w:val="0"/>
                                          <w:divBdr>
                                            <w:top w:val="none" w:sz="0" w:space="0" w:color="auto"/>
                                            <w:left w:val="none" w:sz="0" w:space="0" w:color="auto"/>
                                            <w:bottom w:val="none" w:sz="0" w:space="0" w:color="auto"/>
                                            <w:right w:val="none" w:sz="0" w:space="0" w:color="auto"/>
                                          </w:divBdr>
                                          <w:divsChild>
                                            <w:div w:id="1458832974">
                                              <w:marLeft w:val="0"/>
                                              <w:marRight w:val="0"/>
                                              <w:marTop w:val="0"/>
                                              <w:marBottom w:val="0"/>
                                              <w:divBdr>
                                                <w:top w:val="none" w:sz="0" w:space="0" w:color="auto"/>
                                                <w:left w:val="none" w:sz="0" w:space="0" w:color="auto"/>
                                                <w:bottom w:val="none" w:sz="0" w:space="0" w:color="auto"/>
                                                <w:right w:val="none" w:sz="0" w:space="0" w:color="auto"/>
                                              </w:divBdr>
                                            </w:div>
                                            <w:div w:id="1561207402">
                                              <w:marLeft w:val="0"/>
                                              <w:marRight w:val="0"/>
                                              <w:marTop w:val="0"/>
                                              <w:marBottom w:val="0"/>
                                              <w:divBdr>
                                                <w:top w:val="none" w:sz="0" w:space="0" w:color="auto"/>
                                                <w:left w:val="none" w:sz="0" w:space="0" w:color="auto"/>
                                                <w:bottom w:val="none" w:sz="0" w:space="0" w:color="auto"/>
                                                <w:right w:val="none" w:sz="0" w:space="0" w:color="auto"/>
                                              </w:divBdr>
                                            </w:div>
                                          </w:divsChild>
                                        </w:div>
                                        <w:div w:id="1542016104">
                                          <w:marLeft w:val="0"/>
                                          <w:marRight w:val="0"/>
                                          <w:marTop w:val="0"/>
                                          <w:marBottom w:val="0"/>
                                          <w:divBdr>
                                            <w:top w:val="none" w:sz="0" w:space="0" w:color="auto"/>
                                            <w:left w:val="none" w:sz="0" w:space="0" w:color="auto"/>
                                            <w:bottom w:val="none" w:sz="0" w:space="0" w:color="auto"/>
                                            <w:right w:val="none" w:sz="0" w:space="0" w:color="auto"/>
                                          </w:divBdr>
                                          <w:divsChild>
                                            <w:div w:id="822964681">
                                              <w:marLeft w:val="0"/>
                                              <w:marRight w:val="0"/>
                                              <w:marTop w:val="0"/>
                                              <w:marBottom w:val="0"/>
                                              <w:divBdr>
                                                <w:top w:val="none" w:sz="0" w:space="0" w:color="auto"/>
                                                <w:left w:val="none" w:sz="0" w:space="0" w:color="auto"/>
                                                <w:bottom w:val="none" w:sz="0" w:space="0" w:color="auto"/>
                                                <w:right w:val="none" w:sz="0" w:space="0" w:color="auto"/>
                                              </w:divBdr>
                                            </w:div>
                                            <w:div w:id="14682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190032">
                                      <w:marLeft w:val="0"/>
                                      <w:marRight w:val="0"/>
                                      <w:marTop w:val="0"/>
                                      <w:marBottom w:val="0"/>
                                      <w:divBdr>
                                        <w:top w:val="none" w:sz="0" w:space="0" w:color="auto"/>
                                        <w:left w:val="none" w:sz="0" w:space="0" w:color="auto"/>
                                        <w:bottom w:val="none" w:sz="0" w:space="0" w:color="auto"/>
                                        <w:right w:val="none" w:sz="0" w:space="0" w:color="auto"/>
                                      </w:divBdr>
                                      <w:divsChild>
                                        <w:div w:id="1773427110">
                                          <w:marLeft w:val="0"/>
                                          <w:marRight w:val="0"/>
                                          <w:marTop w:val="0"/>
                                          <w:marBottom w:val="0"/>
                                          <w:divBdr>
                                            <w:top w:val="none" w:sz="0" w:space="0" w:color="auto"/>
                                            <w:left w:val="none" w:sz="0" w:space="0" w:color="auto"/>
                                            <w:bottom w:val="none" w:sz="0" w:space="0" w:color="auto"/>
                                            <w:right w:val="none" w:sz="0" w:space="0" w:color="auto"/>
                                          </w:divBdr>
                                          <w:divsChild>
                                            <w:div w:id="2120174753">
                                              <w:marLeft w:val="0"/>
                                              <w:marRight w:val="0"/>
                                              <w:marTop w:val="0"/>
                                              <w:marBottom w:val="0"/>
                                              <w:divBdr>
                                                <w:top w:val="none" w:sz="0" w:space="0" w:color="auto"/>
                                                <w:left w:val="none" w:sz="0" w:space="0" w:color="auto"/>
                                                <w:bottom w:val="none" w:sz="0" w:space="0" w:color="auto"/>
                                                <w:right w:val="none" w:sz="0" w:space="0" w:color="auto"/>
                                              </w:divBdr>
                                            </w:div>
                                            <w:div w:id="1655647174">
                                              <w:marLeft w:val="0"/>
                                              <w:marRight w:val="0"/>
                                              <w:marTop w:val="0"/>
                                              <w:marBottom w:val="0"/>
                                              <w:divBdr>
                                                <w:top w:val="none" w:sz="0" w:space="0" w:color="auto"/>
                                                <w:left w:val="none" w:sz="0" w:space="0" w:color="auto"/>
                                                <w:bottom w:val="none" w:sz="0" w:space="0" w:color="auto"/>
                                                <w:right w:val="none" w:sz="0" w:space="0" w:color="auto"/>
                                              </w:divBdr>
                                            </w:div>
                                          </w:divsChild>
                                        </w:div>
                                        <w:div w:id="2144535357">
                                          <w:marLeft w:val="0"/>
                                          <w:marRight w:val="0"/>
                                          <w:marTop w:val="0"/>
                                          <w:marBottom w:val="0"/>
                                          <w:divBdr>
                                            <w:top w:val="none" w:sz="0" w:space="0" w:color="auto"/>
                                            <w:left w:val="none" w:sz="0" w:space="0" w:color="auto"/>
                                            <w:bottom w:val="none" w:sz="0" w:space="0" w:color="auto"/>
                                            <w:right w:val="none" w:sz="0" w:space="0" w:color="auto"/>
                                          </w:divBdr>
                                          <w:divsChild>
                                            <w:div w:id="1512987092">
                                              <w:marLeft w:val="0"/>
                                              <w:marRight w:val="0"/>
                                              <w:marTop w:val="0"/>
                                              <w:marBottom w:val="0"/>
                                              <w:divBdr>
                                                <w:top w:val="none" w:sz="0" w:space="0" w:color="auto"/>
                                                <w:left w:val="none" w:sz="0" w:space="0" w:color="auto"/>
                                                <w:bottom w:val="none" w:sz="0" w:space="0" w:color="auto"/>
                                                <w:right w:val="none" w:sz="0" w:space="0" w:color="auto"/>
                                              </w:divBdr>
                                            </w:div>
                                            <w:div w:id="1147169803">
                                              <w:marLeft w:val="0"/>
                                              <w:marRight w:val="0"/>
                                              <w:marTop w:val="0"/>
                                              <w:marBottom w:val="0"/>
                                              <w:divBdr>
                                                <w:top w:val="none" w:sz="0" w:space="0" w:color="auto"/>
                                                <w:left w:val="none" w:sz="0" w:space="0" w:color="auto"/>
                                                <w:bottom w:val="none" w:sz="0" w:space="0" w:color="auto"/>
                                                <w:right w:val="none" w:sz="0" w:space="0" w:color="auto"/>
                                              </w:divBdr>
                                            </w:div>
                                          </w:divsChild>
                                        </w:div>
                                        <w:div w:id="1836409052">
                                          <w:marLeft w:val="0"/>
                                          <w:marRight w:val="0"/>
                                          <w:marTop w:val="0"/>
                                          <w:marBottom w:val="0"/>
                                          <w:divBdr>
                                            <w:top w:val="none" w:sz="0" w:space="0" w:color="auto"/>
                                            <w:left w:val="none" w:sz="0" w:space="0" w:color="auto"/>
                                            <w:bottom w:val="none" w:sz="0" w:space="0" w:color="auto"/>
                                            <w:right w:val="none" w:sz="0" w:space="0" w:color="auto"/>
                                          </w:divBdr>
                                          <w:divsChild>
                                            <w:div w:id="546994623">
                                              <w:marLeft w:val="0"/>
                                              <w:marRight w:val="0"/>
                                              <w:marTop w:val="0"/>
                                              <w:marBottom w:val="0"/>
                                              <w:divBdr>
                                                <w:top w:val="none" w:sz="0" w:space="0" w:color="auto"/>
                                                <w:left w:val="none" w:sz="0" w:space="0" w:color="auto"/>
                                                <w:bottom w:val="none" w:sz="0" w:space="0" w:color="auto"/>
                                                <w:right w:val="none" w:sz="0" w:space="0" w:color="auto"/>
                                              </w:divBdr>
                                            </w:div>
                                            <w:div w:id="1323003641">
                                              <w:marLeft w:val="0"/>
                                              <w:marRight w:val="0"/>
                                              <w:marTop w:val="0"/>
                                              <w:marBottom w:val="0"/>
                                              <w:divBdr>
                                                <w:top w:val="none" w:sz="0" w:space="0" w:color="auto"/>
                                                <w:left w:val="none" w:sz="0" w:space="0" w:color="auto"/>
                                                <w:bottom w:val="none" w:sz="0" w:space="0" w:color="auto"/>
                                                <w:right w:val="none" w:sz="0" w:space="0" w:color="auto"/>
                                              </w:divBdr>
                                            </w:div>
                                          </w:divsChild>
                                        </w:div>
                                        <w:div w:id="79833458">
                                          <w:marLeft w:val="0"/>
                                          <w:marRight w:val="0"/>
                                          <w:marTop w:val="0"/>
                                          <w:marBottom w:val="0"/>
                                          <w:divBdr>
                                            <w:top w:val="none" w:sz="0" w:space="0" w:color="auto"/>
                                            <w:left w:val="none" w:sz="0" w:space="0" w:color="auto"/>
                                            <w:bottom w:val="none" w:sz="0" w:space="0" w:color="auto"/>
                                            <w:right w:val="none" w:sz="0" w:space="0" w:color="auto"/>
                                          </w:divBdr>
                                          <w:divsChild>
                                            <w:div w:id="3284848">
                                              <w:marLeft w:val="0"/>
                                              <w:marRight w:val="0"/>
                                              <w:marTop w:val="0"/>
                                              <w:marBottom w:val="0"/>
                                              <w:divBdr>
                                                <w:top w:val="none" w:sz="0" w:space="0" w:color="auto"/>
                                                <w:left w:val="none" w:sz="0" w:space="0" w:color="auto"/>
                                                <w:bottom w:val="none" w:sz="0" w:space="0" w:color="auto"/>
                                                <w:right w:val="none" w:sz="0" w:space="0" w:color="auto"/>
                                              </w:divBdr>
                                            </w:div>
                                            <w:div w:id="1742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27388">
                                      <w:marLeft w:val="0"/>
                                      <w:marRight w:val="0"/>
                                      <w:marTop w:val="0"/>
                                      <w:marBottom w:val="0"/>
                                      <w:divBdr>
                                        <w:top w:val="none" w:sz="0" w:space="0" w:color="auto"/>
                                        <w:left w:val="none" w:sz="0" w:space="0" w:color="auto"/>
                                        <w:bottom w:val="none" w:sz="0" w:space="0" w:color="auto"/>
                                        <w:right w:val="none" w:sz="0" w:space="0" w:color="auto"/>
                                      </w:divBdr>
                                      <w:divsChild>
                                        <w:div w:id="119613652">
                                          <w:marLeft w:val="0"/>
                                          <w:marRight w:val="0"/>
                                          <w:marTop w:val="0"/>
                                          <w:marBottom w:val="0"/>
                                          <w:divBdr>
                                            <w:top w:val="none" w:sz="0" w:space="0" w:color="auto"/>
                                            <w:left w:val="none" w:sz="0" w:space="0" w:color="auto"/>
                                            <w:bottom w:val="none" w:sz="0" w:space="0" w:color="auto"/>
                                            <w:right w:val="none" w:sz="0" w:space="0" w:color="auto"/>
                                          </w:divBdr>
                                          <w:divsChild>
                                            <w:div w:id="1412044774">
                                              <w:marLeft w:val="0"/>
                                              <w:marRight w:val="0"/>
                                              <w:marTop w:val="0"/>
                                              <w:marBottom w:val="0"/>
                                              <w:divBdr>
                                                <w:top w:val="none" w:sz="0" w:space="0" w:color="auto"/>
                                                <w:left w:val="none" w:sz="0" w:space="0" w:color="auto"/>
                                                <w:bottom w:val="none" w:sz="0" w:space="0" w:color="auto"/>
                                                <w:right w:val="none" w:sz="0" w:space="0" w:color="auto"/>
                                              </w:divBdr>
                                            </w:div>
                                            <w:div w:id="1340960312">
                                              <w:marLeft w:val="0"/>
                                              <w:marRight w:val="0"/>
                                              <w:marTop w:val="0"/>
                                              <w:marBottom w:val="0"/>
                                              <w:divBdr>
                                                <w:top w:val="none" w:sz="0" w:space="0" w:color="auto"/>
                                                <w:left w:val="none" w:sz="0" w:space="0" w:color="auto"/>
                                                <w:bottom w:val="none" w:sz="0" w:space="0" w:color="auto"/>
                                                <w:right w:val="none" w:sz="0" w:space="0" w:color="auto"/>
                                              </w:divBdr>
                                            </w:div>
                                          </w:divsChild>
                                        </w:div>
                                        <w:div w:id="664090255">
                                          <w:marLeft w:val="0"/>
                                          <w:marRight w:val="0"/>
                                          <w:marTop w:val="0"/>
                                          <w:marBottom w:val="0"/>
                                          <w:divBdr>
                                            <w:top w:val="none" w:sz="0" w:space="0" w:color="auto"/>
                                            <w:left w:val="none" w:sz="0" w:space="0" w:color="auto"/>
                                            <w:bottom w:val="none" w:sz="0" w:space="0" w:color="auto"/>
                                            <w:right w:val="none" w:sz="0" w:space="0" w:color="auto"/>
                                          </w:divBdr>
                                          <w:divsChild>
                                            <w:div w:id="1454321171">
                                              <w:marLeft w:val="0"/>
                                              <w:marRight w:val="0"/>
                                              <w:marTop w:val="0"/>
                                              <w:marBottom w:val="0"/>
                                              <w:divBdr>
                                                <w:top w:val="none" w:sz="0" w:space="0" w:color="auto"/>
                                                <w:left w:val="none" w:sz="0" w:space="0" w:color="auto"/>
                                                <w:bottom w:val="none" w:sz="0" w:space="0" w:color="auto"/>
                                                <w:right w:val="none" w:sz="0" w:space="0" w:color="auto"/>
                                              </w:divBdr>
                                            </w:div>
                                            <w:div w:id="605116990">
                                              <w:marLeft w:val="0"/>
                                              <w:marRight w:val="0"/>
                                              <w:marTop w:val="0"/>
                                              <w:marBottom w:val="0"/>
                                              <w:divBdr>
                                                <w:top w:val="none" w:sz="0" w:space="0" w:color="auto"/>
                                                <w:left w:val="none" w:sz="0" w:space="0" w:color="auto"/>
                                                <w:bottom w:val="none" w:sz="0" w:space="0" w:color="auto"/>
                                                <w:right w:val="none" w:sz="0" w:space="0" w:color="auto"/>
                                              </w:divBdr>
                                            </w:div>
                                          </w:divsChild>
                                        </w:div>
                                        <w:div w:id="403070392">
                                          <w:marLeft w:val="0"/>
                                          <w:marRight w:val="0"/>
                                          <w:marTop w:val="0"/>
                                          <w:marBottom w:val="0"/>
                                          <w:divBdr>
                                            <w:top w:val="none" w:sz="0" w:space="0" w:color="auto"/>
                                            <w:left w:val="none" w:sz="0" w:space="0" w:color="auto"/>
                                            <w:bottom w:val="none" w:sz="0" w:space="0" w:color="auto"/>
                                            <w:right w:val="none" w:sz="0" w:space="0" w:color="auto"/>
                                          </w:divBdr>
                                          <w:divsChild>
                                            <w:div w:id="640623034">
                                              <w:marLeft w:val="0"/>
                                              <w:marRight w:val="0"/>
                                              <w:marTop w:val="0"/>
                                              <w:marBottom w:val="0"/>
                                              <w:divBdr>
                                                <w:top w:val="none" w:sz="0" w:space="0" w:color="auto"/>
                                                <w:left w:val="none" w:sz="0" w:space="0" w:color="auto"/>
                                                <w:bottom w:val="none" w:sz="0" w:space="0" w:color="auto"/>
                                                <w:right w:val="none" w:sz="0" w:space="0" w:color="auto"/>
                                              </w:divBdr>
                                            </w:div>
                                            <w:div w:id="1706982065">
                                              <w:marLeft w:val="0"/>
                                              <w:marRight w:val="0"/>
                                              <w:marTop w:val="0"/>
                                              <w:marBottom w:val="0"/>
                                              <w:divBdr>
                                                <w:top w:val="none" w:sz="0" w:space="0" w:color="auto"/>
                                                <w:left w:val="none" w:sz="0" w:space="0" w:color="auto"/>
                                                <w:bottom w:val="none" w:sz="0" w:space="0" w:color="auto"/>
                                                <w:right w:val="none" w:sz="0" w:space="0" w:color="auto"/>
                                              </w:divBdr>
                                            </w:div>
                                          </w:divsChild>
                                        </w:div>
                                        <w:div w:id="1098789949">
                                          <w:marLeft w:val="0"/>
                                          <w:marRight w:val="0"/>
                                          <w:marTop w:val="0"/>
                                          <w:marBottom w:val="0"/>
                                          <w:divBdr>
                                            <w:top w:val="none" w:sz="0" w:space="0" w:color="auto"/>
                                            <w:left w:val="none" w:sz="0" w:space="0" w:color="auto"/>
                                            <w:bottom w:val="none" w:sz="0" w:space="0" w:color="auto"/>
                                            <w:right w:val="none" w:sz="0" w:space="0" w:color="auto"/>
                                          </w:divBdr>
                                          <w:divsChild>
                                            <w:div w:id="1434979330">
                                              <w:marLeft w:val="0"/>
                                              <w:marRight w:val="0"/>
                                              <w:marTop w:val="0"/>
                                              <w:marBottom w:val="0"/>
                                              <w:divBdr>
                                                <w:top w:val="none" w:sz="0" w:space="0" w:color="auto"/>
                                                <w:left w:val="none" w:sz="0" w:space="0" w:color="auto"/>
                                                <w:bottom w:val="none" w:sz="0" w:space="0" w:color="auto"/>
                                                <w:right w:val="none" w:sz="0" w:space="0" w:color="auto"/>
                                              </w:divBdr>
                                            </w:div>
                                            <w:div w:id="11095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3678">
                                      <w:marLeft w:val="0"/>
                                      <w:marRight w:val="0"/>
                                      <w:marTop w:val="0"/>
                                      <w:marBottom w:val="0"/>
                                      <w:divBdr>
                                        <w:top w:val="none" w:sz="0" w:space="0" w:color="auto"/>
                                        <w:left w:val="none" w:sz="0" w:space="0" w:color="auto"/>
                                        <w:bottom w:val="none" w:sz="0" w:space="0" w:color="auto"/>
                                        <w:right w:val="none" w:sz="0" w:space="0" w:color="auto"/>
                                      </w:divBdr>
                                      <w:divsChild>
                                        <w:div w:id="667100584">
                                          <w:marLeft w:val="0"/>
                                          <w:marRight w:val="0"/>
                                          <w:marTop w:val="0"/>
                                          <w:marBottom w:val="0"/>
                                          <w:divBdr>
                                            <w:top w:val="none" w:sz="0" w:space="0" w:color="auto"/>
                                            <w:left w:val="none" w:sz="0" w:space="0" w:color="auto"/>
                                            <w:bottom w:val="none" w:sz="0" w:space="0" w:color="auto"/>
                                            <w:right w:val="none" w:sz="0" w:space="0" w:color="auto"/>
                                          </w:divBdr>
                                          <w:divsChild>
                                            <w:div w:id="682171452">
                                              <w:marLeft w:val="0"/>
                                              <w:marRight w:val="0"/>
                                              <w:marTop w:val="0"/>
                                              <w:marBottom w:val="0"/>
                                              <w:divBdr>
                                                <w:top w:val="none" w:sz="0" w:space="0" w:color="auto"/>
                                                <w:left w:val="none" w:sz="0" w:space="0" w:color="auto"/>
                                                <w:bottom w:val="none" w:sz="0" w:space="0" w:color="auto"/>
                                                <w:right w:val="none" w:sz="0" w:space="0" w:color="auto"/>
                                              </w:divBdr>
                                            </w:div>
                                            <w:div w:id="861481010">
                                              <w:marLeft w:val="0"/>
                                              <w:marRight w:val="0"/>
                                              <w:marTop w:val="0"/>
                                              <w:marBottom w:val="0"/>
                                              <w:divBdr>
                                                <w:top w:val="none" w:sz="0" w:space="0" w:color="auto"/>
                                                <w:left w:val="none" w:sz="0" w:space="0" w:color="auto"/>
                                                <w:bottom w:val="none" w:sz="0" w:space="0" w:color="auto"/>
                                                <w:right w:val="none" w:sz="0" w:space="0" w:color="auto"/>
                                              </w:divBdr>
                                            </w:div>
                                          </w:divsChild>
                                        </w:div>
                                        <w:div w:id="1811438789">
                                          <w:marLeft w:val="0"/>
                                          <w:marRight w:val="0"/>
                                          <w:marTop w:val="0"/>
                                          <w:marBottom w:val="0"/>
                                          <w:divBdr>
                                            <w:top w:val="none" w:sz="0" w:space="0" w:color="auto"/>
                                            <w:left w:val="none" w:sz="0" w:space="0" w:color="auto"/>
                                            <w:bottom w:val="none" w:sz="0" w:space="0" w:color="auto"/>
                                            <w:right w:val="none" w:sz="0" w:space="0" w:color="auto"/>
                                          </w:divBdr>
                                          <w:divsChild>
                                            <w:div w:id="732318663">
                                              <w:marLeft w:val="0"/>
                                              <w:marRight w:val="0"/>
                                              <w:marTop w:val="0"/>
                                              <w:marBottom w:val="0"/>
                                              <w:divBdr>
                                                <w:top w:val="none" w:sz="0" w:space="0" w:color="auto"/>
                                                <w:left w:val="none" w:sz="0" w:space="0" w:color="auto"/>
                                                <w:bottom w:val="none" w:sz="0" w:space="0" w:color="auto"/>
                                                <w:right w:val="none" w:sz="0" w:space="0" w:color="auto"/>
                                              </w:divBdr>
                                            </w:div>
                                            <w:div w:id="796683141">
                                              <w:marLeft w:val="0"/>
                                              <w:marRight w:val="0"/>
                                              <w:marTop w:val="0"/>
                                              <w:marBottom w:val="0"/>
                                              <w:divBdr>
                                                <w:top w:val="none" w:sz="0" w:space="0" w:color="auto"/>
                                                <w:left w:val="none" w:sz="0" w:space="0" w:color="auto"/>
                                                <w:bottom w:val="none" w:sz="0" w:space="0" w:color="auto"/>
                                                <w:right w:val="none" w:sz="0" w:space="0" w:color="auto"/>
                                              </w:divBdr>
                                            </w:div>
                                          </w:divsChild>
                                        </w:div>
                                        <w:div w:id="1192954729">
                                          <w:marLeft w:val="0"/>
                                          <w:marRight w:val="0"/>
                                          <w:marTop w:val="0"/>
                                          <w:marBottom w:val="0"/>
                                          <w:divBdr>
                                            <w:top w:val="none" w:sz="0" w:space="0" w:color="auto"/>
                                            <w:left w:val="none" w:sz="0" w:space="0" w:color="auto"/>
                                            <w:bottom w:val="none" w:sz="0" w:space="0" w:color="auto"/>
                                            <w:right w:val="none" w:sz="0" w:space="0" w:color="auto"/>
                                          </w:divBdr>
                                          <w:divsChild>
                                            <w:div w:id="671447088">
                                              <w:marLeft w:val="0"/>
                                              <w:marRight w:val="0"/>
                                              <w:marTop w:val="0"/>
                                              <w:marBottom w:val="0"/>
                                              <w:divBdr>
                                                <w:top w:val="none" w:sz="0" w:space="0" w:color="auto"/>
                                                <w:left w:val="none" w:sz="0" w:space="0" w:color="auto"/>
                                                <w:bottom w:val="none" w:sz="0" w:space="0" w:color="auto"/>
                                                <w:right w:val="none" w:sz="0" w:space="0" w:color="auto"/>
                                              </w:divBdr>
                                            </w:div>
                                            <w:div w:id="1702432277">
                                              <w:marLeft w:val="0"/>
                                              <w:marRight w:val="0"/>
                                              <w:marTop w:val="0"/>
                                              <w:marBottom w:val="0"/>
                                              <w:divBdr>
                                                <w:top w:val="none" w:sz="0" w:space="0" w:color="auto"/>
                                                <w:left w:val="none" w:sz="0" w:space="0" w:color="auto"/>
                                                <w:bottom w:val="none" w:sz="0" w:space="0" w:color="auto"/>
                                                <w:right w:val="none" w:sz="0" w:space="0" w:color="auto"/>
                                              </w:divBdr>
                                            </w:div>
                                          </w:divsChild>
                                        </w:div>
                                        <w:div w:id="546721291">
                                          <w:marLeft w:val="0"/>
                                          <w:marRight w:val="0"/>
                                          <w:marTop w:val="0"/>
                                          <w:marBottom w:val="0"/>
                                          <w:divBdr>
                                            <w:top w:val="none" w:sz="0" w:space="0" w:color="auto"/>
                                            <w:left w:val="none" w:sz="0" w:space="0" w:color="auto"/>
                                            <w:bottom w:val="none" w:sz="0" w:space="0" w:color="auto"/>
                                            <w:right w:val="none" w:sz="0" w:space="0" w:color="auto"/>
                                          </w:divBdr>
                                          <w:divsChild>
                                            <w:div w:id="760224840">
                                              <w:marLeft w:val="0"/>
                                              <w:marRight w:val="0"/>
                                              <w:marTop w:val="0"/>
                                              <w:marBottom w:val="0"/>
                                              <w:divBdr>
                                                <w:top w:val="none" w:sz="0" w:space="0" w:color="auto"/>
                                                <w:left w:val="none" w:sz="0" w:space="0" w:color="auto"/>
                                                <w:bottom w:val="none" w:sz="0" w:space="0" w:color="auto"/>
                                                <w:right w:val="none" w:sz="0" w:space="0" w:color="auto"/>
                                              </w:divBdr>
                                            </w:div>
                                            <w:div w:id="453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729252">
                                      <w:marLeft w:val="0"/>
                                      <w:marRight w:val="0"/>
                                      <w:marTop w:val="0"/>
                                      <w:marBottom w:val="0"/>
                                      <w:divBdr>
                                        <w:top w:val="none" w:sz="0" w:space="0" w:color="auto"/>
                                        <w:left w:val="none" w:sz="0" w:space="0" w:color="auto"/>
                                        <w:bottom w:val="none" w:sz="0" w:space="0" w:color="auto"/>
                                        <w:right w:val="none" w:sz="0" w:space="0" w:color="auto"/>
                                      </w:divBdr>
                                      <w:divsChild>
                                        <w:div w:id="2079592344">
                                          <w:marLeft w:val="0"/>
                                          <w:marRight w:val="0"/>
                                          <w:marTop w:val="0"/>
                                          <w:marBottom w:val="0"/>
                                          <w:divBdr>
                                            <w:top w:val="none" w:sz="0" w:space="0" w:color="auto"/>
                                            <w:left w:val="none" w:sz="0" w:space="0" w:color="auto"/>
                                            <w:bottom w:val="none" w:sz="0" w:space="0" w:color="auto"/>
                                            <w:right w:val="none" w:sz="0" w:space="0" w:color="auto"/>
                                          </w:divBdr>
                                          <w:divsChild>
                                            <w:div w:id="85343980">
                                              <w:marLeft w:val="0"/>
                                              <w:marRight w:val="0"/>
                                              <w:marTop w:val="0"/>
                                              <w:marBottom w:val="0"/>
                                              <w:divBdr>
                                                <w:top w:val="none" w:sz="0" w:space="0" w:color="auto"/>
                                                <w:left w:val="none" w:sz="0" w:space="0" w:color="auto"/>
                                                <w:bottom w:val="none" w:sz="0" w:space="0" w:color="auto"/>
                                                <w:right w:val="none" w:sz="0" w:space="0" w:color="auto"/>
                                              </w:divBdr>
                                            </w:div>
                                            <w:div w:id="1950233633">
                                              <w:marLeft w:val="0"/>
                                              <w:marRight w:val="0"/>
                                              <w:marTop w:val="0"/>
                                              <w:marBottom w:val="0"/>
                                              <w:divBdr>
                                                <w:top w:val="none" w:sz="0" w:space="0" w:color="auto"/>
                                                <w:left w:val="none" w:sz="0" w:space="0" w:color="auto"/>
                                                <w:bottom w:val="none" w:sz="0" w:space="0" w:color="auto"/>
                                                <w:right w:val="none" w:sz="0" w:space="0" w:color="auto"/>
                                              </w:divBdr>
                                            </w:div>
                                          </w:divsChild>
                                        </w:div>
                                        <w:div w:id="1082750534">
                                          <w:marLeft w:val="0"/>
                                          <w:marRight w:val="0"/>
                                          <w:marTop w:val="0"/>
                                          <w:marBottom w:val="0"/>
                                          <w:divBdr>
                                            <w:top w:val="none" w:sz="0" w:space="0" w:color="auto"/>
                                            <w:left w:val="none" w:sz="0" w:space="0" w:color="auto"/>
                                            <w:bottom w:val="none" w:sz="0" w:space="0" w:color="auto"/>
                                            <w:right w:val="none" w:sz="0" w:space="0" w:color="auto"/>
                                          </w:divBdr>
                                          <w:divsChild>
                                            <w:div w:id="2108572925">
                                              <w:marLeft w:val="0"/>
                                              <w:marRight w:val="0"/>
                                              <w:marTop w:val="0"/>
                                              <w:marBottom w:val="0"/>
                                              <w:divBdr>
                                                <w:top w:val="none" w:sz="0" w:space="0" w:color="auto"/>
                                                <w:left w:val="none" w:sz="0" w:space="0" w:color="auto"/>
                                                <w:bottom w:val="none" w:sz="0" w:space="0" w:color="auto"/>
                                                <w:right w:val="none" w:sz="0" w:space="0" w:color="auto"/>
                                              </w:divBdr>
                                            </w:div>
                                            <w:div w:id="732965435">
                                              <w:marLeft w:val="0"/>
                                              <w:marRight w:val="0"/>
                                              <w:marTop w:val="0"/>
                                              <w:marBottom w:val="0"/>
                                              <w:divBdr>
                                                <w:top w:val="none" w:sz="0" w:space="0" w:color="auto"/>
                                                <w:left w:val="none" w:sz="0" w:space="0" w:color="auto"/>
                                                <w:bottom w:val="none" w:sz="0" w:space="0" w:color="auto"/>
                                                <w:right w:val="none" w:sz="0" w:space="0" w:color="auto"/>
                                              </w:divBdr>
                                            </w:div>
                                          </w:divsChild>
                                        </w:div>
                                        <w:div w:id="593054375">
                                          <w:marLeft w:val="0"/>
                                          <w:marRight w:val="0"/>
                                          <w:marTop w:val="0"/>
                                          <w:marBottom w:val="0"/>
                                          <w:divBdr>
                                            <w:top w:val="none" w:sz="0" w:space="0" w:color="auto"/>
                                            <w:left w:val="none" w:sz="0" w:space="0" w:color="auto"/>
                                            <w:bottom w:val="none" w:sz="0" w:space="0" w:color="auto"/>
                                            <w:right w:val="none" w:sz="0" w:space="0" w:color="auto"/>
                                          </w:divBdr>
                                          <w:divsChild>
                                            <w:div w:id="847525144">
                                              <w:marLeft w:val="0"/>
                                              <w:marRight w:val="0"/>
                                              <w:marTop w:val="0"/>
                                              <w:marBottom w:val="0"/>
                                              <w:divBdr>
                                                <w:top w:val="none" w:sz="0" w:space="0" w:color="auto"/>
                                                <w:left w:val="none" w:sz="0" w:space="0" w:color="auto"/>
                                                <w:bottom w:val="none" w:sz="0" w:space="0" w:color="auto"/>
                                                <w:right w:val="none" w:sz="0" w:space="0" w:color="auto"/>
                                              </w:divBdr>
                                            </w:div>
                                            <w:div w:id="2118214544">
                                              <w:marLeft w:val="0"/>
                                              <w:marRight w:val="0"/>
                                              <w:marTop w:val="0"/>
                                              <w:marBottom w:val="0"/>
                                              <w:divBdr>
                                                <w:top w:val="none" w:sz="0" w:space="0" w:color="auto"/>
                                                <w:left w:val="none" w:sz="0" w:space="0" w:color="auto"/>
                                                <w:bottom w:val="none" w:sz="0" w:space="0" w:color="auto"/>
                                                <w:right w:val="none" w:sz="0" w:space="0" w:color="auto"/>
                                              </w:divBdr>
                                            </w:div>
                                          </w:divsChild>
                                        </w:div>
                                        <w:div w:id="1339502369">
                                          <w:marLeft w:val="0"/>
                                          <w:marRight w:val="0"/>
                                          <w:marTop w:val="0"/>
                                          <w:marBottom w:val="0"/>
                                          <w:divBdr>
                                            <w:top w:val="none" w:sz="0" w:space="0" w:color="auto"/>
                                            <w:left w:val="none" w:sz="0" w:space="0" w:color="auto"/>
                                            <w:bottom w:val="none" w:sz="0" w:space="0" w:color="auto"/>
                                            <w:right w:val="none" w:sz="0" w:space="0" w:color="auto"/>
                                          </w:divBdr>
                                          <w:divsChild>
                                            <w:div w:id="905147896">
                                              <w:marLeft w:val="0"/>
                                              <w:marRight w:val="0"/>
                                              <w:marTop w:val="0"/>
                                              <w:marBottom w:val="0"/>
                                              <w:divBdr>
                                                <w:top w:val="none" w:sz="0" w:space="0" w:color="auto"/>
                                                <w:left w:val="none" w:sz="0" w:space="0" w:color="auto"/>
                                                <w:bottom w:val="none" w:sz="0" w:space="0" w:color="auto"/>
                                                <w:right w:val="none" w:sz="0" w:space="0" w:color="auto"/>
                                              </w:divBdr>
                                            </w:div>
                                            <w:div w:id="137037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251218">
                                  <w:marLeft w:val="0"/>
                                  <w:marRight w:val="0"/>
                                  <w:marTop w:val="0"/>
                                  <w:marBottom w:val="0"/>
                                  <w:divBdr>
                                    <w:top w:val="none" w:sz="0" w:space="0" w:color="auto"/>
                                    <w:left w:val="none" w:sz="0" w:space="0" w:color="auto"/>
                                    <w:bottom w:val="none" w:sz="0" w:space="0" w:color="auto"/>
                                    <w:right w:val="none" w:sz="0" w:space="0" w:color="auto"/>
                                  </w:divBdr>
                                  <w:divsChild>
                                    <w:div w:id="263000503">
                                      <w:marLeft w:val="0"/>
                                      <w:marRight w:val="0"/>
                                      <w:marTop w:val="0"/>
                                      <w:marBottom w:val="0"/>
                                      <w:divBdr>
                                        <w:top w:val="none" w:sz="0" w:space="0" w:color="auto"/>
                                        <w:left w:val="none" w:sz="0" w:space="0" w:color="auto"/>
                                        <w:bottom w:val="none" w:sz="0" w:space="0" w:color="auto"/>
                                        <w:right w:val="none" w:sz="0" w:space="0" w:color="auto"/>
                                      </w:divBdr>
                                      <w:divsChild>
                                        <w:div w:id="1112702147">
                                          <w:marLeft w:val="0"/>
                                          <w:marRight w:val="0"/>
                                          <w:marTop w:val="0"/>
                                          <w:marBottom w:val="0"/>
                                          <w:divBdr>
                                            <w:top w:val="none" w:sz="0" w:space="0" w:color="auto"/>
                                            <w:left w:val="none" w:sz="0" w:space="0" w:color="auto"/>
                                            <w:bottom w:val="none" w:sz="0" w:space="0" w:color="auto"/>
                                            <w:right w:val="none" w:sz="0" w:space="0" w:color="auto"/>
                                          </w:divBdr>
                                          <w:divsChild>
                                            <w:div w:id="181893866">
                                              <w:marLeft w:val="0"/>
                                              <w:marRight w:val="0"/>
                                              <w:marTop w:val="0"/>
                                              <w:marBottom w:val="0"/>
                                              <w:divBdr>
                                                <w:top w:val="none" w:sz="0" w:space="0" w:color="auto"/>
                                                <w:left w:val="none" w:sz="0" w:space="0" w:color="auto"/>
                                                <w:bottom w:val="none" w:sz="0" w:space="0" w:color="auto"/>
                                                <w:right w:val="none" w:sz="0" w:space="0" w:color="auto"/>
                                              </w:divBdr>
                                            </w:div>
                                            <w:div w:id="430012186">
                                              <w:marLeft w:val="0"/>
                                              <w:marRight w:val="0"/>
                                              <w:marTop w:val="0"/>
                                              <w:marBottom w:val="0"/>
                                              <w:divBdr>
                                                <w:top w:val="none" w:sz="0" w:space="0" w:color="auto"/>
                                                <w:left w:val="none" w:sz="0" w:space="0" w:color="auto"/>
                                                <w:bottom w:val="none" w:sz="0" w:space="0" w:color="auto"/>
                                                <w:right w:val="none" w:sz="0" w:space="0" w:color="auto"/>
                                              </w:divBdr>
                                            </w:div>
                                          </w:divsChild>
                                        </w:div>
                                        <w:div w:id="1445927668">
                                          <w:marLeft w:val="0"/>
                                          <w:marRight w:val="0"/>
                                          <w:marTop w:val="0"/>
                                          <w:marBottom w:val="0"/>
                                          <w:divBdr>
                                            <w:top w:val="none" w:sz="0" w:space="0" w:color="auto"/>
                                            <w:left w:val="none" w:sz="0" w:space="0" w:color="auto"/>
                                            <w:bottom w:val="none" w:sz="0" w:space="0" w:color="auto"/>
                                            <w:right w:val="none" w:sz="0" w:space="0" w:color="auto"/>
                                          </w:divBdr>
                                          <w:divsChild>
                                            <w:div w:id="1351300637">
                                              <w:marLeft w:val="0"/>
                                              <w:marRight w:val="0"/>
                                              <w:marTop w:val="0"/>
                                              <w:marBottom w:val="0"/>
                                              <w:divBdr>
                                                <w:top w:val="none" w:sz="0" w:space="0" w:color="auto"/>
                                                <w:left w:val="none" w:sz="0" w:space="0" w:color="auto"/>
                                                <w:bottom w:val="none" w:sz="0" w:space="0" w:color="auto"/>
                                                <w:right w:val="none" w:sz="0" w:space="0" w:color="auto"/>
                                              </w:divBdr>
                                            </w:div>
                                            <w:div w:id="473648312">
                                              <w:marLeft w:val="0"/>
                                              <w:marRight w:val="0"/>
                                              <w:marTop w:val="0"/>
                                              <w:marBottom w:val="0"/>
                                              <w:divBdr>
                                                <w:top w:val="none" w:sz="0" w:space="0" w:color="auto"/>
                                                <w:left w:val="none" w:sz="0" w:space="0" w:color="auto"/>
                                                <w:bottom w:val="none" w:sz="0" w:space="0" w:color="auto"/>
                                                <w:right w:val="none" w:sz="0" w:space="0" w:color="auto"/>
                                              </w:divBdr>
                                            </w:div>
                                          </w:divsChild>
                                        </w:div>
                                        <w:div w:id="1935089594">
                                          <w:marLeft w:val="0"/>
                                          <w:marRight w:val="0"/>
                                          <w:marTop w:val="0"/>
                                          <w:marBottom w:val="0"/>
                                          <w:divBdr>
                                            <w:top w:val="none" w:sz="0" w:space="0" w:color="auto"/>
                                            <w:left w:val="none" w:sz="0" w:space="0" w:color="auto"/>
                                            <w:bottom w:val="none" w:sz="0" w:space="0" w:color="auto"/>
                                            <w:right w:val="none" w:sz="0" w:space="0" w:color="auto"/>
                                          </w:divBdr>
                                          <w:divsChild>
                                            <w:div w:id="2024934436">
                                              <w:marLeft w:val="0"/>
                                              <w:marRight w:val="0"/>
                                              <w:marTop w:val="0"/>
                                              <w:marBottom w:val="0"/>
                                              <w:divBdr>
                                                <w:top w:val="none" w:sz="0" w:space="0" w:color="auto"/>
                                                <w:left w:val="none" w:sz="0" w:space="0" w:color="auto"/>
                                                <w:bottom w:val="none" w:sz="0" w:space="0" w:color="auto"/>
                                                <w:right w:val="none" w:sz="0" w:space="0" w:color="auto"/>
                                              </w:divBdr>
                                            </w:div>
                                            <w:div w:id="1017578042">
                                              <w:marLeft w:val="0"/>
                                              <w:marRight w:val="0"/>
                                              <w:marTop w:val="0"/>
                                              <w:marBottom w:val="0"/>
                                              <w:divBdr>
                                                <w:top w:val="none" w:sz="0" w:space="0" w:color="auto"/>
                                                <w:left w:val="none" w:sz="0" w:space="0" w:color="auto"/>
                                                <w:bottom w:val="none" w:sz="0" w:space="0" w:color="auto"/>
                                                <w:right w:val="none" w:sz="0" w:space="0" w:color="auto"/>
                                              </w:divBdr>
                                            </w:div>
                                          </w:divsChild>
                                        </w:div>
                                        <w:div w:id="1209336662">
                                          <w:marLeft w:val="0"/>
                                          <w:marRight w:val="0"/>
                                          <w:marTop w:val="0"/>
                                          <w:marBottom w:val="0"/>
                                          <w:divBdr>
                                            <w:top w:val="none" w:sz="0" w:space="0" w:color="auto"/>
                                            <w:left w:val="none" w:sz="0" w:space="0" w:color="auto"/>
                                            <w:bottom w:val="none" w:sz="0" w:space="0" w:color="auto"/>
                                            <w:right w:val="none" w:sz="0" w:space="0" w:color="auto"/>
                                          </w:divBdr>
                                          <w:divsChild>
                                            <w:div w:id="984822504">
                                              <w:marLeft w:val="0"/>
                                              <w:marRight w:val="0"/>
                                              <w:marTop w:val="0"/>
                                              <w:marBottom w:val="0"/>
                                              <w:divBdr>
                                                <w:top w:val="none" w:sz="0" w:space="0" w:color="auto"/>
                                                <w:left w:val="none" w:sz="0" w:space="0" w:color="auto"/>
                                                <w:bottom w:val="none" w:sz="0" w:space="0" w:color="auto"/>
                                                <w:right w:val="none" w:sz="0" w:space="0" w:color="auto"/>
                                              </w:divBdr>
                                            </w:div>
                                            <w:div w:id="2076199970">
                                              <w:marLeft w:val="0"/>
                                              <w:marRight w:val="0"/>
                                              <w:marTop w:val="0"/>
                                              <w:marBottom w:val="0"/>
                                              <w:divBdr>
                                                <w:top w:val="none" w:sz="0" w:space="0" w:color="auto"/>
                                                <w:left w:val="none" w:sz="0" w:space="0" w:color="auto"/>
                                                <w:bottom w:val="none" w:sz="0" w:space="0" w:color="auto"/>
                                                <w:right w:val="none" w:sz="0" w:space="0" w:color="auto"/>
                                              </w:divBdr>
                                            </w:div>
                                          </w:divsChild>
                                        </w:div>
                                        <w:div w:id="1861431190">
                                          <w:marLeft w:val="0"/>
                                          <w:marRight w:val="0"/>
                                          <w:marTop w:val="0"/>
                                          <w:marBottom w:val="0"/>
                                          <w:divBdr>
                                            <w:top w:val="none" w:sz="0" w:space="0" w:color="auto"/>
                                            <w:left w:val="none" w:sz="0" w:space="0" w:color="auto"/>
                                            <w:bottom w:val="none" w:sz="0" w:space="0" w:color="auto"/>
                                            <w:right w:val="none" w:sz="0" w:space="0" w:color="auto"/>
                                          </w:divBdr>
                                          <w:divsChild>
                                            <w:div w:id="163519475">
                                              <w:marLeft w:val="0"/>
                                              <w:marRight w:val="0"/>
                                              <w:marTop w:val="0"/>
                                              <w:marBottom w:val="0"/>
                                              <w:divBdr>
                                                <w:top w:val="none" w:sz="0" w:space="0" w:color="auto"/>
                                                <w:left w:val="none" w:sz="0" w:space="0" w:color="auto"/>
                                                <w:bottom w:val="none" w:sz="0" w:space="0" w:color="auto"/>
                                                <w:right w:val="none" w:sz="0" w:space="0" w:color="auto"/>
                                              </w:divBdr>
                                            </w:div>
                                            <w:div w:id="1551454847">
                                              <w:marLeft w:val="0"/>
                                              <w:marRight w:val="0"/>
                                              <w:marTop w:val="0"/>
                                              <w:marBottom w:val="0"/>
                                              <w:divBdr>
                                                <w:top w:val="none" w:sz="0" w:space="0" w:color="auto"/>
                                                <w:left w:val="none" w:sz="0" w:space="0" w:color="auto"/>
                                                <w:bottom w:val="none" w:sz="0" w:space="0" w:color="auto"/>
                                                <w:right w:val="none" w:sz="0" w:space="0" w:color="auto"/>
                                              </w:divBdr>
                                            </w:div>
                                          </w:divsChild>
                                        </w:div>
                                        <w:div w:id="2106730643">
                                          <w:marLeft w:val="0"/>
                                          <w:marRight w:val="0"/>
                                          <w:marTop w:val="0"/>
                                          <w:marBottom w:val="0"/>
                                          <w:divBdr>
                                            <w:top w:val="none" w:sz="0" w:space="0" w:color="auto"/>
                                            <w:left w:val="none" w:sz="0" w:space="0" w:color="auto"/>
                                            <w:bottom w:val="none" w:sz="0" w:space="0" w:color="auto"/>
                                            <w:right w:val="none" w:sz="0" w:space="0" w:color="auto"/>
                                          </w:divBdr>
                                          <w:divsChild>
                                            <w:div w:id="1936592860">
                                              <w:marLeft w:val="0"/>
                                              <w:marRight w:val="0"/>
                                              <w:marTop w:val="0"/>
                                              <w:marBottom w:val="0"/>
                                              <w:divBdr>
                                                <w:top w:val="none" w:sz="0" w:space="0" w:color="auto"/>
                                                <w:left w:val="none" w:sz="0" w:space="0" w:color="auto"/>
                                                <w:bottom w:val="none" w:sz="0" w:space="0" w:color="auto"/>
                                                <w:right w:val="none" w:sz="0" w:space="0" w:color="auto"/>
                                              </w:divBdr>
                                            </w:div>
                                            <w:div w:id="1988511622">
                                              <w:marLeft w:val="0"/>
                                              <w:marRight w:val="0"/>
                                              <w:marTop w:val="0"/>
                                              <w:marBottom w:val="0"/>
                                              <w:divBdr>
                                                <w:top w:val="none" w:sz="0" w:space="0" w:color="auto"/>
                                                <w:left w:val="none" w:sz="0" w:space="0" w:color="auto"/>
                                                <w:bottom w:val="none" w:sz="0" w:space="0" w:color="auto"/>
                                                <w:right w:val="none" w:sz="0" w:space="0" w:color="auto"/>
                                              </w:divBdr>
                                            </w:div>
                                          </w:divsChild>
                                        </w:div>
                                        <w:div w:id="660233466">
                                          <w:marLeft w:val="0"/>
                                          <w:marRight w:val="0"/>
                                          <w:marTop w:val="0"/>
                                          <w:marBottom w:val="0"/>
                                          <w:divBdr>
                                            <w:top w:val="none" w:sz="0" w:space="0" w:color="auto"/>
                                            <w:left w:val="none" w:sz="0" w:space="0" w:color="auto"/>
                                            <w:bottom w:val="none" w:sz="0" w:space="0" w:color="auto"/>
                                            <w:right w:val="none" w:sz="0" w:space="0" w:color="auto"/>
                                          </w:divBdr>
                                          <w:divsChild>
                                            <w:div w:id="491021713">
                                              <w:marLeft w:val="0"/>
                                              <w:marRight w:val="0"/>
                                              <w:marTop w:val="0"/>
                                              <w:marBottom w:val="0"/>
                                              <w:divBdr>
                                                <w:top w:val="none" w:sz="0" w:space="0" w:color="auto"/>
                                                <w:left w:val="none" w:sz="0" w:space="0" w:color="auto"/>
                                                <w:bottom w:val="none" w:sz="0" w:space="0" w:color="auto"/>
                                                <w:right w:val="none" w:sz="0" w:space="0" w:color="auto"/>
                                              </w:divBdr>
                                            </w:div>
                                            <w:div w:id="284776205">
                                              <w:marLeft w:val="0"/>
                                              <w:marRight w:val="0"/>
                                              <w:marTop w:val="0"/>
                                              <w:marBottom w:val="0"/>
                                              <w:divBdr>
                                                <w:top w:val="none" w:sz="0" w:space="0" w:color="auto"/>
                                                <w:left w:val="none" w:sz="0" w:space="0" w:color="auto"/>
                                                <w:bottom w:val="none" w:sz="0" w:space="0" w:color="auto"/>
                                                <w:right w:val="none" w:sz="0" w:space="0" w:color="auto"/>
                                              </w:divBdr>
                                            </w:div>
                                          </w:divsChild>
                                        </w:div>
                                        <w:div w:id="480853871">
                                          <w:marLeft w:val="0"/>
                                          <w:marRight w:val="0"/>
                                          <w:marTop w:val="0"/>
                                          <w:marBottom w:val="0"/>
                                          <w:divBdr>
                                            <w:top w:val="none" w:sz="0" w:space="0" w:color="auto"/>
                                            <w:left w:val="none" w:sz="0" w:space="0" w:color="auto"/>
                                            <w:bottom w:val="none" w:sz="0" w:space="0" w:color="auto"/>
                                            <w:right w:val="none" w:sz="0" w:space="0" w:color="auto"/>
                                          </w:divBdr>
                                          <w:divsChild>
                                            <w:div w:id="1518277374">
                                              <w:marLeft w:val="0"/>
                                              <w:marRight w:val="0"/>
                                              <w:marTop w:val="0"/>
                                              <w:marBottom w:val="0"/>
                                              <w:divBdr>
                                                <w:top w:val="none" w:sz="0" w:space="0" w:color="auto"/>
                                                <w:left w:val="none" w:sz="0" w:space="0" w:color="auto"/>
                                                <w:bottom w:val="none" w:sz="0" w:space="0" w:color="auto"/>
                                                <w:right w:val="none" w:sz="0" w:space="0" w:color="auto"/>
                                              </w:divBdr>
                                            </w:div>
                                            <w:div w:id="655884916">
                                              <w:marLeft w:val="0"/>
                                              <w:marRight w:val="0"/>
                                              <w:marTop w:val="0"/>
                                              <w:marBottom w:val="0"/>
                                              <w:divBdr>
                                                <w:top w:val="none" w:sz="0" w:space="0" w:color="auto"/>
                                                <w:left w:val="none" w:sz="0" w:space="0" w:color="auto"/>
                                                <w:bottom w:val="none" w:sz="0" w:space="0" w:color="auto"/>
                                                <w:right w:val="none" w:sz="0" w:space="0" w:color="auto"/>
                                              </w:divBdr>
                                            </w:div>
                                          </w:divsChild>
                                        </w:div>
                                        <w:div w:id="1762526686">
                                          <w:marLeft w:val="0"/>
                                          <w:marRight w:val="0"/>
                                          <w:marTop w:val="0"/>
                                          <w:marBottom w:val="0"/>
                                          <w:divBdr>
                                            <w:top w:val="none" w:sz="0" w:space="0" w:color="auto"/>
                                            <w:left w:val="none" w:sz="0" w:space="0" w:color="auto"/>
                                            <w:bottom w:val="none" w:sz="0" w:space="0" w:color="auto"/>
                                            <w:right w:val="none" w:sz="0" w:space="0" w:color="auto"/>
                                          </w:divBdr>
                                          <w:divsChild>
                                            <w:div w:id="1966539248">
                                              <w:marLeft w:val="0"/>
                                              <w:marRight w:val="0"/>
                                              <w:marTop w:val="0"/>
                                              <w:marBottom w:val="0"/>
                                              <w:divBdr>
                                                <w:top w:val="none" w:sz="0" w:space="0" w:color="auto"/>
                                                <w:left w:val="none" w:sz="0" w:space="0" w:color="auto"/>
                                                <w:bottom w:val="none" w:sz="0" w:space="0" w:color="auto"/>
                                                <w:right w:val="none" w:sz="0" w:space="0" w:color="auto"/>
                                              </w:divBdr>
                                            </w:div>
                                            <w:div w:id="1866863980">
                                              <w:marLeft w:val="0"/>
                                              <w:marRight w:val="0"/>
                                              <w:marTop w:val="0"/>
                                              <w:marBottom w:val="0"/>
                                              <w:divBdr>
                                                <w:top w:val="none" w:sz="0" w:space="0" w:color="auto"/>
                                                <w:left w:val="none" w:sz="0" w:space="0" w:color="auto"/>
                                                <w:bottom w:val="none" w:sz="0" w:space="0" w:color="auto"/>
                                                <w:right w:val="none" w:sz="0" w:space="0" w:color="auto"/>
                                              </w:divBdr>
                                            </w:div>
                                          </w:divsChild>
                                        </w:div>
                                        <w:div w:id="1079135682">
                                          <w:marLeft w:val="0"/>
                                          <w:marRight w:val="0"/>
                                          <w:marTop w:val="0"/>
                                          <w:marBottom w:val="0"/>
                                          <w:divBdr>
                                            <w:top w:val="none" w:sz="0" w:space="0" w:color="auto"/>
                                            <w:left w:val="none" w:sz="0" w:space="0" w:color="auto"/>
                                            <w:bottom w:val="none" w:sz="0" w:space="0" w:color="auto"/>
                                            <w:right w:val="none" w:sz="0" w:space="0" w:color="auto"/>
                                          </w:divBdr>
                                          <w:divsChild>
                                            <w:div w:id="1767188699">
                                              <w:marLeft w:val="0"/>
                                              <w:marRight w:val="0"/>
                                              <w:marTop w:val="0"/>
                                              <w:marBottom w:val="0"/>
                                              <w:divBdr>
                                                <w:top w:val="none" w:sz="0" w:space="0" w:color="auto"/>
                                                <w:left w:val="none" w:sz="0" w:space="0" w:color="auto"/>
                                                <w:bottom w:val="none" w:sz="0" w:space="0" w:color="auto"/>
                                                <w:right w:val="none" w:sz="0" w:space="0" w:color="auto"/>
                                              </w:divBdr>
                                            </w:div>
                                            <w:div w:id="1908878984">
                                              <w:marLeft w:val="0"/>
                                              <w:marRight w:val="0"/>
                                              <w:marTop w:val="0"/>
                                              <w:marBottom w:val="0"/>
                                              <w:divBdr>
                                                <w:top w:val="none" w:sz="0" w:space="0" w:color="auto"/>
                                                <w:left w:val="none" w:sz="0" w:space="0" w:color="auto"/>
                                                <w:bottom w:val="none" w:sz="0" w:space="0" w:color="auto"/>
                                                <w:right w:val="none" w:sz="0" w:space="0" w:color="auto"/>
                                              </w:divBdr>
                                            </w:div>
                                          </w:divsChild>
                                        </w:div>
                                        <w:div w:id="1089035590">
                                          <w:marLeft w:val="0"/>
                                          <w:marRight w:val="0"/>
                                          <w:marTop w:val="0"/>
                                          <w:marBottom w:val="0"/>
                                          <w:divBdr>
                                            <w:top w:val="none" w:sz="0" w:space="0" w:color="auto"/>
                                            <w:left w:val="none" w:sz="0" w:space="0" w:color="auto"/>
                                            <w:bottom w:val="none" w:sz="0" w:space="0" w:color="auto"/>
                                            <w:right w:val="none" w:sz="0" w:space="0" w:color="auto"/>
                                          </w:divBdr>
                                          <w:divsChild>
                                            <w:div w:id="301423434">
                                              <w:marLeft w:val="0"/>
                                              <w:marRight w:val="0"/>
                                              <w:marTop w:val="0"/>
                                              <w:marBottom w:val="0"/>
                                              <w:divBdr>
                                                <w:top w:val="none" w:sz="0" w:space="0" w:color="auto"/>
                                                <w:left w:val="none" w:sz="0" w:space="0" w:color="auto"/>
                                                <w:bottom w:val="none" w:sz="0" w:space="0" w:color="auto"/>
                                                <w:right w:val="none" w:sz="0" w:space="0" w:color="auto"/>
                                              </w:divBdr>
                                            </w:div>
                                            <w:div w:id="1164777489">
                                              <w:marLeft w:val="0"/>
                                              <w:marRight w:val="0"/>
                                              <w:marTop w:val="0"/>
                                              <w:marBottom w:val="0"/>
                                              <w:divBdr>
                                                <w:top w:val="none" w:sz="0" w:space="0" w:color="auto"/>
                                                <w:left w:val="none" w:sz="0" w:space="0" w:color="auto"/>
                                                <w:bottom w:val="none" w:sz="0" w:space="0" w:color="auto"/>
                                                <w:right w:val="none" w:sz="0" w:space="0" w:color="auto"/>
                                              </w:divBdr>
                                            </w:div>
                                          </w:divsChild>
                                        </w:div>
                                        <w:div w:id="595986251">
                                          <w:marLeft w:val="0"/>
                                          <w:marRight w:val="0"/>
                                          <w:marTop w:val="0"/>
                                          <w:marBottom w:val="0"/>
                                          <w:divBdr>
                                            <w:top w:val="none" w:sz="0" w:space="0" w:color="auto"/>
                                            <w:left w:val="none" w:sz="0" w:space="0" w:color="auto"/>
                                            <w:bottom w:val="none" w:sz="0" w:space="0" w:color="auto"/>
                                            <w:right w:val="none" w:sz="0" w:space="0" w:color="auto"/>
                                          </w:divBdr>
                                          <w:divsChild>
                                            <w:div w:id="1073888475">
                                              <w:marLeft w:val="0"/>
                                              <w:marRight w:val="0"/>
                                              <w:marTop w:val="0"/>
                                              <w:marBottom w:val="0"/>
                                              <w:divBdr>
                                                <w:top w:val="none" w:sz="0" w:space="0" w:color="auto"/>
                                                <w:left w:val="none" w:sz="0" w:space="0" w:color="auto"/>
                                                <w:bottom w:val="none" w:sz="0" w:space="0" w:color="auto"/>
                                                <w:right w:val="none" w:sz="0" w:space="0" w:color="auto"/>
                                              </w:divBdr>
                                            </w:div>
                                            <w:div w:id="1061635825">
                                              <w:marLeft w:val="0"/>
                                              <w:marRight w:val="0"/>
                                              <w:marTop w:val="0"/>
                                              <w:marBottom w:val="0"/>
                                              <w:divBdr>
                                                <w:top w:val="none" w:sz="0" w:space="0" w:color="auto"/>
                                                <w:left w:val="none" w:sz="0" w:space="0" w:color="auto"/>
                                                <w:bottom w:val="none" w:sz="0" w:space="0" w:color="auto"/>
                                                <w:right w:val="none" w:sz="0" w:space="0" w:color="auto"/>
                                              </w:divBdr>
                                            </w:div>
                                          </w:divsChild>
                                        </w:div>
                                        <w:div w:id="782267332">
                                          <w:marLeft w:val="0"/>
                                          <w:marRight w:val="0"/>
                                          <w:marTop w:val="0"/>
                                          <w:marBottom w:val="0"/>
                                          <w:divBdr>
                                            <w:top w:val="none" w:sz="0" w:space="0" w:color="auto"/>
                                            <w:left w:val="none" w:sz="0" w:space="0" w:color="auto"/>
                                            <w:bottom w:val="none" w:sz="0" w:space="0" w:color="auto"/>
                                            <w:right w:val="none" w:sz="0" w:space="0" w:color="auto"/>
                                          </w:divBdr>
                                          <w:divsChild>
                                            <w:div w:id="445004631">
                                              <w:marLeft w:val="0"/>
                                              <w:marRight w:val="0"/>
                                              <w:marTop w:val="0"/>
                                              <w:marBottom w:val="0"/>
                                              <w:divBdr>
                                                <w:top w:val="none" w:sz="0" w:space="0" w:color="auto"/>
                                                <w:left w:val="none" w:sz="0" w:space="0" w:color="auto"/>
                                                <w:bottom w:val="none" w:sz="0" w:space="0" w:color="auto"/>
                                                <w:right w:val="none" w:sz="0" w:space="0" w:color="auto"/>
                                              </w:divBdr>
                                            </w:div>
                                            <w:div w:id="194849202">
                                              <w:marLeft w:val="0"/>
                                              <w:marRight w:val="0"/>
                                              <w:marTop w:val="0"/>
                                              <w:marBottom w:val="0"/>
                                              <w:divBdr>
                                                <w:top w:val="none" w:sz="0" w:space="0" w:color="auto"/>
                                                <w:left w:val="none" w:sz="0" w:space="0" w:color="auto"/>
                                                <w:bottom w:val="none" w:sz="0" w:space="0" w:color="auto"/>
                                                <w:right w:val="none" w:sz="0" w:space="0" w:color="auto"/>
                                              </w:divBdr>
                                            </w:div>
                                          </w:divsChild>
                                        </w:div>
                                        <w:div w:id="2140562529">
                                          <w:marLeft w:val="0"/>
                                          <w:marRight w:val="0"/>
                                          <w:marTop w:val="0"/>
                                          <w:marBottom w:val="0"/>
                                          <w:divBdr>
                                            <w:top w:val="none" w:sz="0" w:space="0" w:color="auto"/>
                                            <w:left w:val="none" w:sz="0" w:space="0" w:color="auto"/>
                                            <w:bottom w:val="none" w:sz="0" w:space="0" w:color="auto"/>
                                            <w:right w:val="none" w:sz="0" w:space="0" w:color="auto"/>
                                          </w:divBdr>
                                          <w:divsChild>
                                            <w:div w:id="711610174">
                                              <w:marLeft w:val="0"/>
                                              <w:marRight w:val="0"/>
                                              <w:marTop w:val="0"/>
                                              <w:marBottom w:val="0"/>
                                              <w:divBdr>
                                                <w:top w:val="none" w:sz="0" w:space="0" w:color="auto"/>
                                                <w:left w:val="none" w:sz="0" w:space="0" w:color="auto"/>
                                                <w:bottom w:val="none" w:sz="0" w:space="0" w:color="auto"/>
                                                <w:right w:val="none" w:sz="0" w:space="0" w:color="auto"/>
                                              </w:divBdr>
                                            </w:div>
                                            <w:div w:id="696196969">
                                              <w:marLeft w:val="0"/>
                                              <w:marRight w:val="0"/>
                                              <w:marTop w:val="0"/>
                                              <w:marBottom w:val="0"/>
                                              <w:divBdr>
                                                <w:top w:val="none" w:sz="0" w:space="0" w:color="auto"/>
                                                <w:left w:val="none" w:sz="0" w:space="0" w:color="auto"/>
                                                <w:bottom w:val="none" w:sz="0" w:space="0" w:color="auto"/>
                                                <w:right w:val="none" w:sz="0" w:space="0" w:color="auto"/>
                                              </w:divBdr>
                                            </w:div>
                                          </w:divsChild>
                                        </w:div>
                                        <w:div w:id="1012150699">
                                          <w:marLeft w:val="0"/>
                                          <w:marRight w:val="0"/>
                                          <w:marTop w:val="0"/>
                                          <w:marBottom w:val="0"/>
                                          <w:divBdr>
                                            <w:top w:val="none" w:sz="0" w:space="0" w:color="auto"/>
                                            <w:left w:val="none" w:sz="0" w:space="0" w:color="auto"/>
                                            <w:bottom w:val="none" w:sz="0" w:space="0" w:color="auto"/>
                                            <w:right w:val="none" w:sz="0" w:space="0" w:color="auto"/>
                                          </w:divBdr>
                                          <w:divsChild>
                                            <w:div w:id="1041595547">
                                              <w:marLeft w:val="0"/>
                                              <w:marRight w:val="0"/>
                                              <w:marTop w:val="0"/>
                                              <w:marBottom w:val="0"/>
                                              <w:divBdr>
                                                <w:top w:val="none" w:sz="0" w:space="0" w:color="auto"/>
                                                <w:left w:val="none" w:sz="0" w:space="0" w:color="auto"/>
                                                <w:bottom w:val="none" w:sz="0" w:space="0" w:color="auto"/>
                                                <w:right w:val="none" w:sz="0" w:space="0" w:color="auto"/>
                                              </w:divBdr>
                                            </w:div>
                                            <w:div w:id="32965056">
                                              <w:marLeft w:val="0"/>
                                              <w:marRight w:val="0"/>
                                              <w:marTop w:val="0"/>
                                              <w:marBottom w:val="0"/>
                                              <w:divBdr>
                                                <w:top w:val="none" w:sz="0" w:space="0" w:color="auto"/>
                                                <w:left w:val="none" w:sz="0" w:space="0" w:color="auto"/>
                                                <w:bottom w:val="none" w:sz="0" w:space="0" w:color="auto"/>
                                                <w:right w:val="none" w:sz="0" w:space="0" w:color="auto"/>
                                              </w:divBdr>
                                            </w:div>
                                          </w:divsChild>
                                        </w:div>
                                        <w:div w:id="912470698">
                                          <w:marLeft w:val="0"/>
                                          <w:marRight w:val="0"/>
                                          <w:marTop w:val="0"/>
                                          <w:marBottom w:val="0"/>
                                          <w:divBdr>
                                            <w:top w:val="none" w:sz="0" w:space="0" w:color="auto"/>
                                            <w:left w:val="none" w:sz="0" w:space="0" w:color="auto"/>
                                            <w:bottom w:val="none" w:sz="0" w:space="0" w:color="auto"/>
                                            <w:right w:val="none" w:sz="0" w:space="0" w:color="auto"/>
                                          </w:divBdr>
                                          <w:divsChild>
                                            <w:div w:id="798377428">
                                              <w:marLeft w:val="0"/>
                                              <w:marRight w:val="0"/>
                                              <w:marTop w:val="0"/>
                                              <w:marBottom w:val="0"/>
                                              <w:divBdr>
                                                <w:top w:val="none" w:sz="0" w:space="0" w:color="auto"/>
                                                <w:left w:val="none" w:sz="0" w:space="0" w:color="auto"/>
                                                <w:bottom w:val="none" w:sz="0" w:space="0" w:color="auto"/>
                                                <w:right w:val="none" w:sz="0" w:space="0" w:color="auto"/>
                                              </w:divBdr>
                                            </w:div>
                                            <w:div w:id="2078434589">
                                              <w:marLeft w:val="0"/>
                                              <w:marRight w:val="0"/>
                                              <w:marTop w:val="0"/>
                                              <w:marBottom w:val="0"/>
                                              <w:divBdr>
                                                <w:top w:val="none" w:sz="0" w:space="0" w:color="auto"/>
                                                <w:left w:val="none" w:sz="0" w:space="0" w:color="auto"/>
                                                <w:bottom w:val="none" w:sz="0" w:space="0" w:color="auto"/>
                                                <w:right w:val="none" w:sz="0" w:space="0" w:color="auto"/>
                                              </w:divBdr>
                                            </w:div>
                                          </w:divsChild>
                                        </w:div>
                                        <w:div w:id="1528329075">
                                          <w:marLeft w:val="0"/>
                                          <w:marRight w:val="0"/>
                                          <w:marTop w:val="0"/>
                                          <w:marBottom w:val="0"/>
                                          <w:divBdr>
                                            <w:top w:val="none" w:sz="0" w:space="0" w:color="auto"/>
                                            <w:left w:val="none" w:sz="0" w:space="0" w:color="auto"/>
                                            <w:bottom w:val="none" w:sz="0" w:space="0" w:color="auto"/>
                                            <w:right w:val="none" w:sz="0" w:space="0" w:color="auto"/>
                                          </w:divBdr>
                                          <w:divsChild>
                                            <w:div w:id="741757095">
                                              <w:marLeft w:val="0"/>
                                              <w:marRight w:val="0"/>
                                              <w:marTop w:val="0"/>
                                              <w:marBottom w:val="0"/>
                                              <w:divBdr>
                                                <w:top w:val="none" w:sz="0" w:space="0" w:color="auto"/>
                                                <w:left w:val="none" w:sz="0" w:space="0" w:color="auto"/>
                                                <w:bottom w:val="none" w:sz="0" w:space="0" w:color="auto"/>
                                                <w:right w:val="none" w:sz="0" w:space="0" w:color="auto"/>
                                              </w:divBdr>
                                            </w:div>
                                            <w:div w:id="1218736235">
                                              <w:marLeft w:val="0"/>
                                              <w:marRight w:val="0"/>
                                              <w:marTop w:val="0"/>
                                              <w:marBottom w:val="0"/>
                                              <w:divBdr>
                                                <w:top w:val="none" w:sz="0" w:space="0" w:color="auto"/>
                                                <w:left w:val="none" w:sz="0" w:space="0" w:color="auto"/>
                                                <w:bottom w:val="none" w:sz="0" w:space="0" w:color="auto"/>
                                                <w:right w:val="none" w:sz="0" w:space="0" w:color="auto"/>
                                              </w:divBdr>
                                            </w:div>
                                          </w:divsChild>
                                        </w:div>
                                        <w:div w:id="1462964977">
                                          <w:marLeft w:val="0"/>
                                          <w:marRight w:val="0"/>
                                          <w:marTop w:val="0"/>
                                          <w:marBottom w:val="0"/>
                                          <w:divBdr>
                                            <w:top w:val="none" w:sz="0" w:space="0" w:color="auto"/>
                                            <w:left w:val="none" w:sz="0" w:space="0" w:color="auto"/>
                                            <w:bottom w:val="none" w:sz="0" w:space="0" w:color="auto"/>
                                            <w:right w:val="none" w:sz="0" w:space="0" w:color="auto"/>
                                          </w:divBdr>
                                          <w:divsChild>
                                            <w:div w:id="1849170732">
                                              <w:marLeft w:val="0"/>
                                              <w:marRight w:val="0"/>
                                              <w:marTop w:val="0"/>
                                              <w:marBottom w:val="0"/>
                                              <w:divBdr>
                                                <w:top w:val="none" w:sz="0" w:space="0" w:color="auto"/>
                                                <w:left w:val="none" w:sz="0" w:space="0" w:color="auto"/>
                                                <w:bottom w:val="none" w:sz="0" w:space="0" w:color="auto"/>
                                                <w:right w:val="none" w:sz="0" w:space="0" w:color="auto"/>
                                              </w:divBdr>
                                            </w:div>
                                            <w:div w:id="1739984802">
                                              <w:marLeft w:val="0"/>
                                              <w:marRight w:val="0"/>
                                              <w:marTop w:val="0"/>
                                              <w:marBottom w:val="0"/>
                                              <w:divBdr>
                                                <w:top w:val="none" w:sz="0" w:space="0" w:color="auto"/>
                                                <w:left w:val="none" w:sz="0" w:space="0" w:color="auto"/>
                                                <w:bottom w:val="none" w:sz="0" w:space="0" w:color="auto"/>
                                                <w:right w:val="none" w:sz="0" w:space="0" w:color="auto"/>
                                              </w:divBdr>
                                            </w:div>
                                          </w:divsChild>
                                        </w:div>
                                        <w:div w:id="719136050">
                                          <w:marLeft w:val="0"/>
                                          <w:marRight w:val="0"/>
                                          <w:marTop w:val="0"/>
                                          <w:marBottom w:val="0"/>
                                          <w:divBdr>
                                            <w:top w:val="none" w:sz="0" w:space="0" w:color="auto"/>
                                            <w:left w:val="none" w:sz="0" w:space="0" w:color="auto"/>
                                            <w:bottom w:val="none" w:sz="0" w:space="0" w:color="auto"/>
                                            <w:right w:val="none" w:sz="0" w:space="0" w:color="auto"/>
                                          </w:divBdr>
                                          <w:divsChild>
                                            <w:div w:id="1588223629">
                                              <w:marLeft w:val="0"/>
                                              <w:marRight w:val="0"/>
                                              <w:marTop w:val="0"/>
                                              <w:marBottom w:val="0"/>
                                              <w:divBdr>
                                                <w:top w:val="none" w:sz="0" w:space="0" w:color="auto"/>
                                                <w:left w:val="none" w:sz="0" w:space="0" w:color="auto"/>
                                                <w:bottom w:val="none" w:sz="0" w:space="0" w:color="auto"/>
                                                <w:right w:val="none" w:sz="0" w:space="0" w:color="auto"/>
                                              </w:divBdr>
                                            </w:div>
                                            <w:div w:id="1556820279">
                                              <w:marLeft w:val="0"/>
                                              <w:marRight w:val="0"/>
                                              <w:marTop w:val="0"/>
                                              <w:marBottom w:val="0"/>
                                              <w:divBdr>
                                                <w:top w:val="none" w:sz="0" w:space="0" w:color="auto"/>
                                                <w:left w:val="none" w:sz="0" w:space="0" w:color="auto"/>
                                                <w:bottom w:val="none" w:sz="0" w:space="0" w:color="auto"/>
                                                <w:right w:val="none" w:sz="0" w:space="0" w:color="auto"/>
                                              </w:divBdr>
                                            </w:div>
                                          </w:divsChild>
                                        </w:div>
                                        <w:div w:id="1362393566">
                                          <w:marLeft w:val="0"/>
                                          <w:marRight w:val="0"/>
                                          <w:marTop w:val="0"/>
                                          <w:marBottom w:val="0"/>
                                          <w:divBdr>
                                            <w:top w:val="none" w:sz="0" w:space="0" w:color="auto"/>
                                            <w:left w:val="none" w:sz="0" w:space="0" w:color="auto"/>
                                            <w:bottom w:val="none" w:sz="0" w:space="0" w:color="auto"/>
                                            <w:right w:val="none" w:sz="0" w:space="0" w:color="auto"/>
                                          </w:divBdr>
                                          <w:divsChild>
                                            <w:div w:id="1844513577">
                                              <w:marLeft w:val="0"/>
                                              <w:marRight w:val="0"/>
                                              <w:marTop w:val="0"/>
                                              <w:marBottom w:val="0"/>
                                              <w:divBdr>
                                                <w:top w:val="none" w:sz="0" w:space="0" w:color="auto"/>
                                                <w:left w:val="none" w:sz="0" w:space="0" w:color="auto"/>
                                                <w:bottom w:val="none" w:sz="0" w:space="0" w:color="auto"/>
                                                <w:right w:val="none" w:sz="0" w:space="0" w:color="auto"/>
                                              </w:divBdr>
                                            </w:div>
                                            <w:div w:id="965888898">
                                              <w:marLeft w:val="0"/>
                                              <w:marRight w:val="0"/>
                                              <w:marTop w:val="0"/>
                                              <w:marBottom w:val="0"/>
                                              <w:divBdr>
                                                <w:top w:val="none" w:sz="0" w:space="0" w:color="auto"/>
                                                <w:left w:val="none" w:sz="0" w:space="0" w:color="auto"/>
                                                <w:bottom w:val="none" w:sz="0" w:space="0" w:color="auto"/>
                                                <w:right w:val="none" w:sz="0" w:space="0" w:color="auto"/>
                                              </w:divBdr>
                                            </w:div>
                                          </w:divsChild>
                                        </w:div>
                                        <w:div w:id="607003115">
                                          <w:marLeft w:val="0"/>
                                          <w:marRight w:val="0"/>
                                          <w:marTop w:val="0"/>
                                          <w:marBottom w:val="0"/>
                                          <w:divBdr>
                                            <w:top w:val="none" w:sz="0" w:space="0" w:color="auto"/>
                                            <w:left w:val="none" w:sz="0" w:space="0" w:color="auto"/>
                                            <w:bottom w:val="none" w:sz="0" w:space="0" w:color="auto"/>
                                            <w:right w:val="none" w:sz="0" w:space="0" w:color="auto"/>
                                          </w:divBdr>
                                          <w:divsChild>
                                            <w:div w:id="1092241980">
                                              <w:marLeft w:val="0"/>
                                              <w:marRight w:val="0"/>
                                              <w:marTop w:val="0"/>
                                              <w:marBottom w:val="0"/>
                                              <w:divBdr>
                                                <w:top w:val="none" w:sz="0" w:space="0" w:color="auto"/>
                                                <w:left w:val="none" w:sz="0" w:space="0" w:color="auto"/>
                                                <w:bottom w:val="none" w:sz="0" w:space="0" w:color="auto"/>
                                                <w:right w:val="none" w:sz="0" w:space="0" w:color="auto"/>
                                              </w:divBdr>
                                            </w:div>
                                            <w:div w:id="172568877">
                                              <w:marLeft w:val="0"/>
                                              <w:marRight w:val="0"/>
                                              <w:marTop w:val="0"/>
                                              <w:marBottom w:val="0"/>
                                              <w:divBdr>
                                                <w:top w:val="none" w:sz="0" w:space="0" w:color="auto"/>
                                                <w:left w:val="none" w:sz="0" w:space="0" w:color="auto"/>
                                                <w:bottom w:val="none" w:sz="0" w:space="0" w:color="auto"/>
                                                <w:right w:val="none" w:sz="0" w:space="0" w:color="auto"/>
                                              </w:divBdr>
                                            </w:div>
                                          </w:divsChild>
                                        </w:div>
                                        <w:div w:id="730884983">
                                          <w:marLeft w:val="0"/>
                                          <w:marRight w:val="0"/>
                                          <w:marTop w:val="0"/>
                                          <w:marBottom w:val="0"/>
                                          <w:divBdr>
                                            <w:top w:val="none" w:sz="0" w:space="0" w:color="auto"/>
                                            <w:left w:val="none" w:sz="0" w:space="0" w:color="auto"/>
                                            <w:bottom w:val="none" w:sz="0" w:space="0" w:color="auto"/>
                                            <w:right w:val="none" w:sz="0" w:space="0" w:color="auto"/>
                                          </w:divBdr>
                                          <w:divsChild>
                                            <w:div w:id="508063521">
                                              <w:marLeft w:val="0"/>
                                              <w:marRight w:val="0"/>
                                              <w:marTop w:val="0"/>
                                              <w:marBottom w:val="0"/>
                                              <w:divBdr>
                                                <w:top w:val="none" w:sz="0" w:space="0" w:color="auto"/>
                                                <w:left w:val="none" w:sz="0" w:space="0" w:color="auto"/>
                                                <w:bottom w:val="none" w:sz="0" w:space="0" w:color="auto"/>
                                                <w:right w:val="none" w:sz="0" w:space="0" w:color="auto"/>
                                              </w:divBdr>
                                            </w:div>
                                            <w:div w:id="1756592144">
                                              <w:marLeft w:val="0"/>
                                              <w:marRight w:val="0"/>
                                              <w:marTop w:val="0"/>
                                              <w:marBottom w:val="0"/>
                                              <w:divBdr>
                                                <w:top w:val="none" w:sz="0" w:space="0" w:color="auto"/>
                                                <w:left w:val="none" w:sz="0" w:space="0" w:color="auto"/>
                                                <w:bottom w:val="none" w:sz="0" w:space="0" w:color="auto"/>
                                                <w:right w:val="none" w:sz="0" w:space="0" w:color="auto"/>
                                              </w:divBdr>
                                            </w:div>
                                          </w:divsChild>
                                        </w:div>
                                        <w:div w:id="164442992">
                                          <w:marLeft w:val="0"/>
                                          <w:marRight w:val="0"/>
                                          <w:marTop w:val="0"/>
                                          <w:marBottom w:val="0"/>
                                          <w:divBdr>
                                            <w:top w:val="none" w:sz="0" w:space="0" w:color="auto"/>
                                            <w:left w:val="none" w:sz="0" w:space="0" w:color="auto"/>
                                            <w:bottom w:val="none" w:sz="0" w:space="0" w:color="auto"/>
                                            <w:right w:val="none" w:sz="0" w:space="0" w:color="auto"/>
                                          </w:divBdr>
                                          <w:divsChild>
                                            <w:div w:id="955676668">
                                              <w:marLeft w:val="0"/>
                                              <w:marRight w:val="0"/>
                                              <w:marTop w:val="0"/>
                                              <w:marBottom w:val="0"/>
                                              <w:divBdr>
                                                <w:top w:val="none" w:sz="0" w:space="0" w:color="auto"/>
                                                <w:left w:val="none" w:sz="0" w:space="0" w:color="auto"/>
                                                <w:bottom w:val="none" w:sz="0" w:space="0" w:color="auto"/>
                                                <w:right w:val="none" w:sz="0" w:space="0" w:color="auto"/>
                                              </w:divBdr>
                                            </w:div>
                                            <w:div w:id="691225455">
                                              <w:marLeft w:val="0"/>
                                              <w:marRight w:val="0"/>
                                              <w:marTop w:val="0"/>
                                              <w:marBottom w:val="0"/>
                                              <w:divBdr>
                                                <w:top w:val="none" w:sz="0" w:space="0" w:color="auto"/>
                                                <w:left w:val="none" w:sz="0" w:space="0" w:color="auto"/>
                                                <w:bottom w:val="none" w:sz="0" w:space="0" w:color="auto"/>
                                                <w:right w:val="none" w:sz="0" w:space="0" w:color="auto"/>
                                              </w:divBdr>
                                            </w:div>
                                          </w:divsChild>
                                        </w:div>
                                        <w:div w:id="236792025">
                                          <w:marLeft w:val="0"/>
                                          <w:marRight w:val="0"/>
                                          <w:marTop w:val="0"/>
                                          <w:marBottom w:val="0"/>
                                          <w:divBdr>
                                            <w:top w:val="none" w:sz="0" w:space="0" w:color="auto"/>
                                            <w:left w:val="none" w:sz="0" w:space="0" w:color="auto"/>
                                            <w:bottom w:val="none" w:sz="0" w:space="0" w:color="auto"/>
                                            <w:right w:val="none" w:sz="0" w:space="0" w:color="auto"/>
                                          </w:divBdr>
                                          <w:divsChild>
                                            <w:div w:id="774137754">
                                              <w:marLeft w:val="0"/>
                                              <w:marRight w:val="0"/>
                                              <w:marTop w:val="0"/>
                                              <w:marBottom w:val="0"/>
                                              <w:divBdr>
                                                <w:top w:val="none" w:sz="0" w:space="0" w:color="auto"/>
                                                <w:left w:val="none" w:sz="0" w:space="0" w:color="auto"/>
                                                <w:bottom w:val="none" w:sz="0" w:space="0" w:color="auto"/>
                                                <w:right w:val="none" w:sz="0" w:space="0" w:color="auto"/>
                                              </w:divBdr>
                                            </w:div>
                                            <w:div w:id="615872033">
                                              <w:marLeft w:val="0"/>
                                              <w:marRight w:val="0"/>
                                              <w:marTop w:val="0"/>
                                              <w:marBottom w:val="0"/>
                                              <w:divBdr>
                                                <w:top w:val="none" w:sz="0" w:space="0" w:color="auto"/>
                                                <w:left w:val="none" w:sz="0" w:space="0" w:color="auto"/>
                                                <w:bottom w:val="none" w:sz="0" w:space="0" w:color="auto"/>
                                                <w:right w:val="none" w:sz="0" w:space="0" w:color="auto"/>
                                              </w:divBdr>
                                            </w:div>
                                          </w:divsChild>
                                        </w:div>
                                        <w:div w:id="380329002">
                                          <w:marLeft w:val="0"/>
                                          <w:marRight w:val="0"/>
                                          <w:marTop w:val="0"/>
                                          <w:marBottom w:val="0"/>
                                          <w:divBdr>
                                            <w:top w:val="none" w:sz="0" w:space="0" w:color="auto"/>
                                            <w:left w:val="none" w:sz="0" w:space="0" w:color="auto"/>
                                            <w:bottom w:val="none" w:sz="0" w:space="0" w:color="auto"/>
                                            <w:right w:val="none" w:sz="0" w:space="0" w:color="auto"/>
                                          </w:divBdr>
                                          <w:divsChild>
                                            <w:div w:id="550963203">
                                              <w:marLeft w:val="0"/>
                                              <w:marRight w:val="0"/>
                                              <w:marTop w:val="0"/>
                                              <w:marBottom w:val="0"/>
                                              <w:divBdr>
                                                <w:top w:val="none" w:sz="0" w:space="0" w:color="auto"/>
                                                <w:left w:val="none" w:sz="0" w:space="0" w:color="auto"/>
                                                <w:bottom w:val="none" w:sz="0" w:space="0" w:color="auto"/>
                                                <w:right w:val="none" w:sz="0" w:space="0" w:color="auto"/>
                                              </w:divBdr>
                                            </w:div>
                                            <w:div w:id="1767115357">
                                              <w:marLeft w:val="0"/>
                                              <w:marRight w:val="0"/>
                                              <w:marTop w:val="0"/>
                                              <w:marBottom w:val="0"/>
                                              <w:divBdr>
                                                <w:top w:val="none" w:sz="0" w:space="0" w:color="auto"/>
                                                <w:left w:val="none" w:sz="0" w:space="0" w:color="auto"/>
                                                <w:bottom w:val="none" w:sz="0" w:space="0" w:color="auto"/>
                                                <w:right w:val="none" w:sz="0" w:space="0" w:color="auto"/>
                                              </w:divBdr>
                                            </w:div>
                                          </w:divsChild>
                                        </w:div>
                                        <w:div w:id="2128769437">
                                          <w:marLeft w:val="0"/>
                                          <w:marRight w:val="0"/>
                                          <w:marTop w:val="0"/>
                                          <w:marBottom w:val="0"/>
                                          <w:divBdr>
                                            <w:top w:val="none" w:sz="0" w:space="0" w:color="auto"/>
                                            <w:left w:val="none" w:sz="0" w:space="0" w:color="auto"/>
                                            <w:bottom w:val="none" w:sz="0" w:space="0" w:color="auto"/>
                                            <w:right w:val="none" w:sz="0" w:space="0" w:color="auto"/>
                                          </w:divBdr>
                                          <w:divsChild>
                                            <w:div w:id="1405494241">
                                              <w:marLeft w:val="0"/>
                                              <w:marRight w:val="0"/>
                                              <w:marTop w:val="0"/>
                                              <w:marBottom w:val="0"/>
                                              <w:divBdr>
                                                <w:top w:val="none" w:sz="0" w:space="0" w:color="auto"/>
                                                <w:left w:val="none" w:sz="0" w:space="0" w:color="auto"/>
                                                <w:bottom w:val="none" w:sz="0" w:space="0" w:color="auto"/>
                                                <w:right w:val="none" w:sz="0" w:space="0" w:color="auto"/>
                                              </w:divBdr>
                                            </w:div>
                                            <w:div w:id="2017224030">
                                              <w:marLeft w:val="0"/>
                                              <w:marRight w:val="0"/>
                                              <w:marTop w:val="0"/>
                                              <w:marBottom w:val="0"/>
                                              <w:divBdr>
                                                <w:top w:val="none" w:sz="0" w:space="0" w:color="auto"/>
                                                <w:left w:val="none" w:sz="0" w:space="0" w:color="auto"/>
                                                <w:bottom w:val="none" w:sz="0" w:space="0" w:color="auto"/>
                                                <w:right w:val="none" w:sz="0" w:space="0" w:color="auto"/>
                                              </w:divBdr>
                                            </w:div>
                                          </w:divsChild>
                                        </w:div>
                                        <w:div w:id="932736652">
                                          <w:marLeft w:val="0"/>
                                          <w:marRight w:val="0"/>
                                          <w:marTop w:val="0"/>
                                          <w:marBottom w:val="0"/>
                                          <w:divBdr>
                                            <w:top w:val="none" w:sz="0" w:space="0" w:color="auto"/>
                                            <w:left w:val="none" w:sz="0" w:space="0" w:color="auto"/>
                                            <w:bottom w:val="none" w:sz="0" w:space="0" w:color="auto"/>
                                            <w:right w:val="none" w:sz="0" w:space="0" w:color="auto"/>
                                          </w:divBdr>
                                          <w:divsChild>
                                            <w:div w:id="810294240">
                                              <w:marLeft w:val="0"/>
                                              <w:marRight w:val="0"/>
                                              <w:marTop w:val="0"/>
                                              <w:marBottom w:val="0"/>
                                              <w:divBdr>
                                                <w:top w:val="none" w:sz="0" w:space="0" w:color="auto"/>
                                                <w:left w:val="none" w:sz="0" w:space="0" w:color="auto"/>
                                                <w:bottom w:val="none" w:sz="0" w:space="0" w:color="auto"/>
                                                <w:right w:val="none" w:sz="0" w:space="0" w:color="auto"/>
                                              </w:divBdr>
                                            </w:div>
                                            <w:div w:id="1629781095">
                                              <w:marLeft w:val="0"/>
                                              <w:marRight w:val="0"/>
                                              <w:marTop w:val="0"/>
                                              <w:marBottom w:val="0"/>
                                              <w:divBdr>
                                                <w:top w:val="none" w:sz="0" w:space="0" w:color="auto"/>
                                                <w:left w:val="none" w:sz="0" w:space="0" w:color="auto"/>
                                                <w:bottom w:val="none" w:sz="0" w:space="0" w:color="auto"/>
                                                <w:right w:val="none" w:sz="0" w:space="0" w:color="auto"/>
                                              </w:divBdr>
                                            </w:div>
                                          </w:divsChild>
                                        </w:div>
                                        <w:div w:id="1407679891">
                                          <w:marLeft w:val="0"/>
                                          <w:marRight w:val="0"/>
                                          <w:marTop w:val="0"/>
                                          <w:marBottom w:val="0"/>
                                          <w:divBdr>
                                            <w:top w:val="none" w:sz="0" w:space="0" w:color="auto"/>
                                            <w:left w:val="none" w:sz="0" w:space="0" w:color="auto"/>
                                            <w:bottom w:val="none" w:sz="0" w:space="0" w:color="auto"/>
                                            <w:right w:val="none" w:sz="0" w:space="0" w:color="auto"/>
                                          </w:divBdr>
                                          <w:divsChild>
                                            <w:div w:id="359169451">
                                              <w:marLeft w:val="0"/>
                                              <w:marRight w:val="0"/>
                                              <w:marTop w:val="0"/>
                                              <w:marBottom w:val="0"/>
                                              <w:divBdr>
                                                <w:top w:val="none" w:sz="0" w:space="0" w:color="auto"/>
                                                <w:left w:val="none" w:sz="0" w:space="0" w:color="auto"/>
                                                <w:bottom w:val="none" w:sz="0" w:space="0" w:color="auto"/>
                                                <w:right w:val="none" w:sz="0" w:space="0" w:color="auto"/>
                                              </w:divBdr>
                                            </w:div>
                                            <w:div w:id="870843511">
                                              <w:marLeft w:val="0"/>
                                              <w:marRight w:val="0"/>
                                              <w:marTop w:val="0"/>
                                              <w:marBottom w:val="0"/>
                                              <w:divBdr>
                                                <w:top w:val="none" w:sz="0" w:space="0" w:color="auto"/>
                                                <w:left w:val="none" w:sz="0" w:space="0" w:color="auto"/>
                                                <w:bottom w:val="none" w:sz="0" w:space="0" w:color="auto"/>
                                                <w:right w:val="none" w:sz="0" w:space="0" w:color="auto"/>
                                              </w:divBdr>
                                            </w:div>
                                          </w:divsChild>
                                        </w:div>
                                        <w:div w:id="1263997280">
                                          <w:marLeft w:val="0"/>
                                          <w:marRight w:val="0"/>
                                          <w:marTop w:val="0"/>
                                          <w:marBottom w:val="0"/>
                                          <w:divBdr>
                                            <w:top w:val="none" w:sz="0" w:space="0" w:color="auto"/>
                                            <w:left w:val="none" w:sz="0" w:space="0" w:color="auto"/>
                                            <w:bottom w:val="none" w:sz="0" w:space="0" w:color="auto"/>
                                            <w:right w:val="none" w:sz="0" w:space="0" w:color="auto"/>
                                          </w:divBdr>
                                          <w:divsChild>
                                            <w:div w:id="1327515527">
                                              <w:marLeft w:val="0"/>
                                              <w:marRight w:val="0"/>
                                              <w:marTop w:val="0"/>
                                              <w:marBottom w:val="0"/>
                                              <w:divBdr>
                                                <w:top w:val="none" w:sz="0" w:space="0" w:color="auto"/>
                                                <w:left w:val="none" w:sz="0" w:space="0" w:color="auto"/>
                                                <w:bottom w:val="none" w:sz="0" w:space="0" w:color="auto"/>
                                                <w:right w:val="none" w:sz="0" w:space="0" w:color="auto"/>
                                              </w:divBdr>
                                            </w:div>
                                            <w:div w:id="682829688">
                                              <w:marLeft w:val="0"/>
                                              <w:marRight w:val="0"/>
                                              <w:marTop w:val="0"/>
                                              <w:marBottom w:val="0"/>
                                              <w:divBdr>
                                                <w:top w:val="none" w:sz="0" w:space="0" w:color="auto"/>
                                                <w:left w:val="none" w:sz="0" w:space="0" w:color="auto"/>
                                                <w:bottom w:val="none" w:sz="0" w:space="0" w:color="auto"/>
                                                <w:right w:val="none" w:sz="0" w:space="0" w:color="auto"/>
                                              </w:divBdr>
                                            </w:div>
                                          </w:divsChild>
                                        </w:div>
                                        <w:div w:id="930511767">
                                          <w:marLeft w:val="0"/>
                                          <w:marRight w:val="0"/>
                                          <w:marTop w:val="0"/>
                                          <w:marBottom w:val="0"/>
                                          <w:divBdr>
                                            <w:top w:val="none" w:sz="0" w:space="0" w:color="auto"/>
                                            <w:left w:val="none" w:sz="0" w:space="0" w:color="auto"/>
                                            <w:bottom w:val="none" w:sz="0" w:space="0" w:color="auto"/>
                                            <w:right w:val="none" w:sz="0" w:space="0" w:color="auto"/>
                                          </w:divBdr>
                                          <w:divsChild>
                                            <w:div w:id="2060783137">
                                              <w:marLeft w:val="0"/>
                                              <w:marRight w:val="0"/>
                                              <w:marTop w:val="0"/>
                                              <w:marBottom w:val="0"/>
                                              <w:divBdr>
                                                <w:top w:val="none" w:sz="0" w:space="0" w:color="auto"/>
                                                <w:left w:val="none" w:sz="0" w:space="0" w:color="auto"/>
                                                <w:bottom w:val="none" w:sz="0" w:space="0" w:color="auto"/>
                                                <w:right w:val="none" w:sz="0" w:space="0" w:color="auto"/>
                                              </w:divBdr>
                                            </w:div>
                                            <w:div w:id="456487335">
                                              <w:marLeft w:val="0"/>
                                              <w:marRight w:val="0"/>
                                              <w:marTop w:val="0"/>
                                              <w:marBottom w:val="0"/>
                                              <w:divBdr>
                                                <w:top w:val="none" w:sz="0" w:space="0" w:color="auto"/>
                                                <w:left w:val="none" w:sz="0" w:space="0" w:color="auto"/>
                                                <w:bottom w:val="none" w:sz="0" w:space="0" w:color="auto"/>
                                                <w:right w:val="none" w:sz="0" w:space="0" w:color="auto"/>
                                              </w:divBdr>
                                            </w:div>
                                          </w:divsChild>
                                        </w:div>
                                        <w:div w:id="1442072985">
                                          <w:marLeft w:val="0"/>
                                          <w:marRight w:val="0"/>
                                          <w:marTop w:val="0"/>
                                          <w:marBottom w:val="0"/>
                                          <w:divBdr>
                                            <w:top w:val="none" w:sz="0" w:space="0" w:color="auto"/>
                                            <w:left w:val="none" w:sz="0" w:space="0" w:color="auto"/>
                                            <w:bottom w:val="none" w:sz="0" w:space="0" w:color="auto"/>
                                            <w:right w:val="none" w:sz="0" w:space="0" w:color="auto"/>
                                          </w:divBdr>
                                          <w:divsChild>
                                            <w:div w:id="1019428739">
                                              <w:marLeft w:val="0"/>
                                              <w:marRight w:val="0"/>
                                              <w:marTop w:val="0"/>
                                              <w:marBottom w:val="0"/>
                                              <w:divBdr>
                                                <w:top w:val="none" w:sz="0" w:space="0" w:color="auto"/>
                                                <w:left w:val="none" w:sz="0" w:space="0" w:color="auto"/>
                                                <w:bottom w:val="none" w:sz="0" w:space="0" w:color="auto"/>
                                                <w:right w:val="none" w:sz="0" w:space="0" w:color="auto"/>
                                              </w:divBdr>
                                            </w:div>
                                            <w:div w:id="346912662">
                                              <w:marLeft w:val="0"/>
                                              <w:marRight w:val="0"/>
                                              <w:marTop w:val="0"/>
                                              <w:marBottom w:val="0"/>
                                              <w:divBdr>
                                                <w:top w:val="none" w:sz="0" w:space="0" w:color="auto"/>
                                                <w:left w:val="none" w:sz="0" w:space="0" w:color="auto"/>
                                                <w:bottom w:val="none" w:sz="0" w:space="0" w:color="auto"/>
                                                <w:right w:val="none" w:sz="0" w:space="0" w:color="auto"/>
                                              </w:divBdr>
                                            </w:div>
                                          </w:divsChild>
                                        </w:div>
                                        <w:div w:id="444428395">
                                          <w:marLeft w:val="0"/>
                                          <w:marRight w:val="0"/>
                                          <w:marTop w:val="0"/>
                                          <w:marBottom w:val="0"/>
                                          <w:divBdr>
                                            <w:top w:val="none" w:sz="0" w:space="0" w:color="auto"/>
                                            <w:left w:val="none" w:sz="0" w:space="0" w:color="auto"/>
                                            <w:bottom w:val="none" w:sz="0" w:space="0" w:color="auto"/>
                                            <w:right w:val="none" w:sz="0" w:space="0" w:color="auto"/>
                                          </w:divBdr>
                                          <w:divsChild>
                                            <w:div w:id="1816486482">
                                              <w:marLeft w:val="0"/>
                                              <w:marRight w:val="0"/>
                                              <w:marTop w:val="0"/>
                                              <w:marBottom w:val="0"/>
                                              <w:divBdr>
                                                <w:top w:val="none" w:sz="0" w:space="0" w:color="auto"/>
                                                <w:left w:val="none" w:sz="0" w:space="0" w:color="auto"/>
                                                <w:bottom w:val="none" w:sz="0" w:space="0" w:color="auto"/>
                                                <w:right w:val="none" w:sz="0" w:space="0" w:color="auto"/>
                                              </w:divBdr>
                                            </w:div>
                                            <w:div w:id="49354774">
                                              <w:marLeft w:val="0"/>
                                              <w:marRight w:val="0"/>
                                              <w:marTop w:val="0"/>
                                              <w:marBottom w:val="0"/>
                                              <w:divBdr>
                                                <w:top w:val="none" w:sz="0" w:space="0" w:color="auto"/>
                                                <w:left w:val="none" w:sz="0" w:space="0" w:color="auto"/>
                                                <w:bottom w:val="none" w:sz="0" w:space="0" w:color="auto"/>
                                                <w:right w:val="none" w:sz="0" w:space="0" w:color="auto"/>
                                              </w:divBdr>
                                            </w:div>
                                          </w:divsChild>
                                        </w:div>
                                        <w:div w:id="1018700343">
                                          <w:marLeft w:val="0"/>
                                          <w:marRight w:val="0"/>
                                          <w:marTop w:val="0"/>
                                          <w:marBottom w:val="0"/>
                                          <w:divBdr>
                                            <w:top w:val="none" w:sz="0" w:space="0" w:color="auto"/>
                                            <w:left w:val="none" w:sz="0" w:space="0" w:color="auto"/>
                                            <w:bottom w:val="none" w:sz="0" w:space="0" w:color="auto"/>
                                            <w:right w:val="none" w:sz="0" w:space="0" w:color="auto"/>
                                          </w:divBdr>
                                          <w:divsChild>
                                            <w:div w:id="175576525">
                                              <w:marLeft w:val="0"/>
                                              <w:marRight w:val="0"/>
                                              <w:marTop w:val="0"/>
                                              <w:marBottom w:val="0"/>
                                              <w:divBdr>
                                                <w:top w:val="none" w:sz="0" w:space="0" w:color="auto"/>
                                                <w:left w:val="none" w:sz="0" w:space="0" w:color="auto"/>
                                                <w:bottom w:val="none" w:sz="0" w:space="0" w:color="auto"/>
                                                <w:right w:val="none" w:sz="0" w:space="0" w:color="auto"/>
                                              </w:divBdr>
                                            </w:div>
                                            <w:div w:id="1766805534">
                                              <w:marLeft w:val="0"/>
                                              <w:marRight w:val="0"/>
                                              <w:marTop w:val="0"/>
                                              <w:marBottom w:val="0"/>
                                              <w:divBdr>
                                                <w:top w:val="none" w:sz="0" w:space="0" w:color="auto"/>
                                                <w:left w:val="none" w:sz="0" w:space="0" w:color="auto"/>
                                                <w:bottom w:val="none" w:sz="0" w:space="0" w:color="auto"/>
                                                <w:right w:val="none" w:sz="0" w:space="0" w:color="auto"/>
                                              </w:divBdr>
                                            </w:div>
                                          </w:divsChild>
                                        </w:div>
                                        <w:div w:id="326791564">
                                          <w:marLeft w:val="0"/>
                                          <w:marRight w:val="0"/>
                                          <w:marTop w:val="0"/>
                                          <w:marBottom w:val="0"/>
                                          <w:divBdr>
                                            <w:top w:val="none" w:sz="0" w:space="0" w:color="auto"/>
                                            <w:left w:val="none" w:sz="0" w:space="0" w:color="auto"/>
                                            <w:bottom w:val="none" w:sz="0" w:space="0" w:color="auto"/>
                                            <w:right w:val="none" w:sz="0" w:space="0" w:color="auto"/>
                                          </w:divBdr>
                                          <w:divsChild>
                                            <w:div w:id="1677922737">
                                              <w:marLeft w:val="0"/>
                                              <w:marRight w:val="0"/>
                                              <w:marTop w:val="0"/>
                                              <w:marBottom w:val="0"/>
                                              <w:divBdr>
                                                <w:top w:val="none" w:sz="0" w:space="0" w:color="auto"/>
                                                <w:left w:val="none" w:sz="0" w:space="0" w:color="auto"/>
                                                <w:bottom w:val="none" w:sz="0" w:space="0" w:color="auto"/>
                                                <w:right w:val="none" w:sz="0" w:space="0" w:color="auto"/>
                                              </w:divBdr>
                                            </w:div>
                                            <w:div w:id="1063677250">
                                              <w:marLeft w:val="0"/>
                                              <w:marRight w:val="0"/>
                                              <w:marTop w:val="0"/>
                                              <w:marBottom w:val="0"/>
                                              <w:divBdr>
                                                <w:top w:val="none" w:sz="0" w:space="0" w:color="auto"/>
                                                <w:left w:val="none" w:sz="0" w:space="0" w:color="auto"/>
                                                <w:bottom w:val="none" w:sz="0" w:space="0" w:color="auto"/>
                                                <w:right w:val="none" w:sz="0" w:space="0" w:color="auto"/>
                                              </w:divBdr>
                                            </w:div>
                                          </w:divsChild>
                                        </w:div>
                                        <w:div w:id="35207215">
                                          <w:marLeft w:val="0"/>
                                          <w:marRight w:val="0"/>
                                          <w:marTop w:val="0"/>
                                          <w:marBottom w:val="0"/>
                                          <w:divBdr>
                                            <w:top w:val="none" w:sz="0" w:space="0" w:color="auto"/>
                                            <w:left w:val="none" w:sz="0" w:space="0" w:color="auto"/>
                                            <w:bottom w:val="none" w:sz="0" w:space="0" w:color="auto"/>
                                            <w:right w:val="none" w:sz="0" w:space="0" w:color="auto"/>
                                          </w:divBdr>
                                          <w:divsChild>
                                            <w:div w:id="2025589385">
                                              <w:marLeft w:val="0"/>
                                              <w:marRight w:val="0"/>
                                              <w:marTop w:val="0"/>
                                              <w:marBottom w:val="0"/>
                                              <w:divBdr>
                                                <w:top w:val="none" w:sz="0" w:space="0" w:color="auto"/>
                                                <w:left w:val="none" w:sz="0" w:space="0" w:color="auto"/>
                                                <w:bottom w:val="none" w:sz="0" w:space="0" w:color="auto"/>
                                                <w:right w:val="none" w:sz="0" w:space="0" w:color="auto"/>
                                              </w:divBdr>
                                            </w:div>
                                            <w:div w:id="579870328">
                                              <w:marLeft w:val="0"/>
                                              <w:marRight w:val="0"/>
                                              <w:marTop w:val="0"/>
                                              <w:marBottom w:val="0"/>
                                              <w:divBdr>
                                                <w:top w:val="none" w:sz="0" w:space="0" w:color="auto"/>
                                                <w:left w:val="none" w:sz="0" w:space="0" w:color="auto"/>
                                                <w:bottom w:val="none" w:sz="0" w:space="0" w:color="auto"/>
                                                <w:right w:val="none" w:sz="0" w:space="0" w:color="auto"/>
                                              </w:divBdr>
                                            </w:div>
                                          </w:divsChild>
                                        </w:div>
                                        <w:div w:id="872231077">
                                          <w:marLeft w:val="0"/>
                                          <w:marRight w:val="0"/>
                                          <w:marTop w:val="0"/>
                                          <w:marBottom w:val="0"/>
                                          <w:divBdr>
                                            <w:top w:val="none" w:sz="0" w:space="0" w:color="auto"/>
                                            <w:left w:val="none" w:sz="0" w:space="0" w:color="auto"/>
                                            <w:bottom w:val="none" w:sz="0" w:space="0" w:color="auto"/>
                                            <w:right w:val="none" w:sz="0" w:space="0" w:color="auto"/>
                                          </w:divBdr>
                                          <w:divsChild>
                                            <w:div w:id="595944358">
                                              <w:marLeft w:val="0"/>
                                              <w:marRight w:val="0"/>
                                              <w:marTop w:val="0"/>
                                              <w:marBottom w:val="0"/>
                                              <w:divBdr>
                                                <w:top w:val="none" w:sz="0" w:space="0" w:color="auto"/>
                                                <w:left w:val="none" w:sz="0" w:space="0" w:color="auto"/>
                                                <w:bottom w:val="none" w:sz="0" w:space="0" w:color="auto"/>
                                                <w:right w:val="none" w:sz="0" w:space="0" w:color="auto"/>
                                              </w:divBdr>
                                            </w:div>
                                            <w:div w:id="1960916840">
                                              <w:marLeft w:val="0"/>
                                              <w:marRight w:val="0"/>
                                              <w:marTop w:val="0"/>
                                              <w:marBottom w:val="0"/>
                                              <w:divBdr>
                                                <w:top w:val="none" w:sz="0" w:space="0" w:color="auto"/>
                                                <w:left w:val="none" w:sz="0" w:space="0" w:color="auto"/>
                                                <w:bottom w:val="none" w:sz="0" w:space="0" w:color="auto"/>
                                                <w:right w:val="none" w:sz="0" w:space="0" w:color="auto"/>
                                              </w:divBdr>
                                            </w:div>
                                          </w:divsChild>
                                        </w:div>
                                        <w:div w:id="1367371032">
                                          <w:marLeft w:val="0"/>
                                          <w:marRight w:val="0"/>
                                          <w:marTop w:val="0"/>
                                          <w:marBottom w:val="0"/>
                                          <w:divBdr>
                                            <w:top w:val="none" w:sz="0" w:space="0" w:color="auto"/>
                                            <w:left w:val="none" w:sz="0" w:space="0" w:color="auto"/>
                                            <w:bottom w:val="none" w:sz="0" w:space="0" w:color="auto"/>
                                            <w:right w:val="none" w:sz="0" w:space="0" w:color="auto"/>
                                          </w:divBdr>
                                          <w:divsChild>
                                            <w:div w:id="1663310964">
                                              <w:marLeft w:val="0"/>
                                              <w:marRight w:val="0"/>
                                              <w:marTop w:val="0"/>
                                              <w:marBottom w:val="0"/>
                                              <w:divBdr>
                                                <w:top w:val="none" w:sz="0" w:space="0" w:color="auto"/>
                                                <w:left w:val="none" w:sz="0" w:space="0" w:color="auto"/>
                                                <w:bottom w:val="none" w:sz="0" w:space="0" w:color="auto"/>
                                                <w:right w:val="none" w:sz="0" w:space="0" w:color="auto"/>
                                              </w:divBdr>
                                            </w:div>
                                            <w:div w:id="264776936">
                                              <w:marLeft w:val="0"/>
                                              <w:marRight w:val="0"/>
                                              <w:marTop w:val="0"/>
                                              <w:marBottom w:val="0"/>
                                              <w:divBdr>
                                                <w:top w:val="none" w:sz="0" w:space="0" w:color="auto"/>
                                                <w:left w:val="none" w:sz="0" w:space="0" w:color="auto"/>
                                                <w:bottom w:val="none" w:sz="0" w:space="0" w:color="auto"/>
                                                <w:right w:val="none" w:sz="0" w:space="0" w:color="auto"/>
                                              </w:divBdr>
                                            </w:div>
                                          </w:divsChild>
                                        </w:div>
                                        <w:div w:id="2146386202">
                                          <w:marLeft w:val="0"/>
                                          <w:marRight w:val="0"/>
                                          <w:marTop w:val="0"/>
                                          <w:marBottom w:val="0"/>
                                          <w:divBdr>
                                            <w:top w:val="none" w:sz="0" w:space="0" w:color="auto"/>
                                            <w:left w:val="none" w:sz="0" w:space="0" w:color="auto"/>
                                            <w:bottom w:val="none" w:sz="0" w:space="0" w:color="auto"/>
                                            <w:right w:val="none" w:sz="0" w:space="0" w:color="auto"/>
                                          </w:divBdr>
                                          <w:divsChild>
                                            <w:div w:id="643435580">
                                              <w:marLeft w:val="0"/>
                                              <w:marRight w:val="0"/>
                                              <w:marTop w:val="0"/>
                                              <w:marBottom w:val="0"/>
                                              <w:divBdr>
                                                <w:top w:val="none" w:sz="0" w:space="0" w:color="auto"/>
                                                <w:left w:val="none" w:sz="0" w:space="0" w:color="auto"/>
                                                <w:bottom w:val="none" w:sz="0" w:space="0" w:color="auto"/>
                                                <w:right w:val="none" w:sz="0" w:space="0" w:color="auto"/>
                                              </w:divBdr>
                                            </w:div>
                                            <w:div w:id="1776711138">
                                              <w:marLeft w:val="0"/>
                                              <w:marRight w:val="0"/>
                                              <w:marTop w:val="0"/>
                                              <w:marBottom w:val="0"/>
                                              <w:divBdr>
                                                <w:top w:val="none" w:sz="0" w:space="0" w:color="auto"/>
                                                <w:left w:val="none" w:sz="0" w:space="0" w:color="auto"/>
                                                <w:bottom w:val="none" w:sz="0" w:space="0" w:color="auto"/>
                                                <w:right w:val="none" w:sz="0" w:space="0" w:color="auto"/>
                                              </w:divBdr>
                                            </w:div>
                                          </w:divsChild>
                                        </w:div>
                                        <w:div w:id="1601638571">
                                          <w:marLeft w:val="0"/>
                                          <w:marRight w:val="0"/>
                                          <w:marTop w:val="0"/>
                                          <w:marBottom w:val="0"/>
                                          <w:divBdr>
                                            <w:top w:val="none" w:sz="0" w:space="0" w:color="auto"/>
                                            <w:left w:val="none" w:sz="0" w:space="0" w:color="auto"/>
                                            <w:bottom w:val="none" w:sz="0" w:space="0" w:color="auto"/>
                                            <w:right w:val="none" w:sz="0" w:space="0" w:color="auto"/>
                                          </w:divBdr>
                                          <w:divsChild>
                                            <w:div w:id="1766682341">
                                              <w:marLeft w:val="0"/>
                                              <w:marRight w:val="0"/>
                                              <w:marTop w:val="0"/>
                                              <w:marBottom w:val="0"/>
                                              <w:divBdr>
                                                <w:top w:val="none" w:sz="0" w:space="0" w:color="auto"/>
                                                <w:left w:val="none" w:sz="0" w:space="0" w:color="auto"/>
                                                <w:bottom w:val="none" w:sz="0" w:space="0" w:color="auto"/>
                                                <w:right w:val="none" w:sz="0" w:space="0" w:color="auto"/>
                                              </w:divBdr>
                                            </w:div>
                                            <w:div w:id="1996453879">
                                              <w:marLeft w:val="0"/>
                                              <w:marRight w:val="0"/>
                                              <w:marTop w:val="0"/>
                                              <w:marBottom w:val="0"/>
                                              <w:divBdr>
                                                <w:top w:val="none" w:sz="0" w:space="0" w:color="auto"/>
                                                <w:left w:val="none" w:sz="0" w:space="0" w:color="auto"/>
                                                <w:bottom w:val="none" w:sz="0" w:space="0" w:color="auto"/>
                                                <w:right w:val="none" w:sz="0" w:space="0" w:color="auto"/>
                                              </w:divBdr>
                                            </w:div>
                                          </w:divsChild>
                                        </w:div>
                                        <w:div w:id="1868372248">
                                          <w:marLeft w:val="0"/>
                                          <w:marRight w:val="0"/>
                                          <w:marTop w:val="0"/>
                                          <w:marBottom w:val="0"/>
                                          <w:divBdr>
                                            <w:top w:val="none" w:sz="0" w:space="0" w:color="auto"/>
                                            <w:left w:val="none" w:sz="0" w:space="0" w:color="auto"/>
                                            <w:bottom w:val="none" w:sz="0" w:space="0" w:color="auto"/>
                                            <w:right w:val="none" w:sz="0" w:space="0" w:color="auto"/>
                                          </w:divBdr>
                                          <w:divsChild>
                                            <w:div w:id="853416957">
                                              <w:marLeft w:val="0"/>
                                              <w:marRight w:val="0"/>
                                              <w:marTop w:val="0"/>
                                              <w:marBottom w:val="0"/>
                                              <w:divBdr>
                                                <w:top w:val="none" w:sz="0" w:space="0" w:color="auto"/>
                                                <w:left w:val="none" w:sz="0" w:space="0" w:color="auto"/>
                                                <w:bottom w:val="none" w:sz="0" w:space="0" w:color="auto"/>
                                                <w:right w:val="none" w:sz="0" w:space="0" w:color="auto"/>
                                              </w:divBdr>
                                            </w:div>
                                            <w:div w:id="1417558413">
                                              <w:marLeft w:val="0"/>
                                              <w:marRight w:val="0"/>
                                              <w:marTop w:val="0"/>
                                              <w:marBottom w:val="0"/>
                                              <w:divBdr>
                                                <w:top w:val="none" w:sz="0" w:space="0" w:color="auto"/>
                                                <w:left w:val="none" w:sz="0" w:space="0" w:color="auto"/>
                                                <w:bottom w:val="none" w:sz="0" w:space="0" w:color="auto"/>
                                                <w:right w:val="none" w:sz="0" w:space="0" w:color="auto"/>
                                              </w:divBdr>
                                            </w:div>
                                          </w:divsChild>
                                        </w:div>
                                        <w:div w:id="1902935552">
                                          <w:marLeft w:val="0"/>
                                          <w:marRight w:val="0"/>
                                          <w:marTop w:val="0"/>
                                          <w:marBottom w:val="0"/>
                                          <w:divBdr>
                                            <w:top w:val="none" w:sz="0" w:space="0" w:color="auto"/>
                                            <w:left w:val="none" w:sz="0" w:space="0" w:color="auto"/>
                                            <w:bottom w:val="none" w:sz="0" w:space="0" w:color="auto"/>
                                            <w:right w:val="none" w:sz="0" w:space="0" w:color="auto"/>
                                          </w:divBdr>
                                          <w:divsChild>
                                            <w:div w:id="143939880">
                                              <w:marLeft w:val="0"/>
                                              <w:marRight w:val="0"/>
                                              <w:marTop w:val="0"/>
                                              <w:marBottom w:val="0"/>
                                              <w:divBdr>
                                                <w:top w:val="none" w:sz="0" w:space="0" w:color="auto"/>
                                                <w:left w:val="none" w:sz="0" w:space="0" w:color="auto"/>
                                                <w:bottom w:val="none" w:sz="0" w:space="0" w:color="auto"/>
                                                <w:right w:val="none" w:sz="0" w:space="0" w:color="auto"/>
                                              </w:divBdr>
                                            </w:div>
                                            <w:div w:id="101458435">
                                              <w:marLeft w:val="0"/>
                                              <w:marRight w:val="0"/>
                                              <w:marTop w:val="0"/>
                                              <w:marBottom w:val="0"/>
                                              <w:divBdr>
                                                <w:top w:val="none" w:sz="0" w:space="0" w:color="auto"/>
                                                <w:left w:val="none" w:sz="0" w:space="0" w:color="auto"/>
                                                <w:bottom w:val="none" w:sz="0" w:space="0" w:color="auto"/>
                                                <w:right w:val="none" w:sz="0" w:space="0" w:color="auto"/>
                                              </w:divBdr>
                                            </w:div>
                                          </w:divsChild>
                                        </w:div>
                                        <w:div w:id="1656453407">
                                          <w:marLeft w:val="0"/>
                                          <w:marRight w:val="0"/>
                                          <w:marTop w:val="0"/>
                                          <w:marBottom w:val="0"/>
                                          <w:divBdr>
                                            <w:top w:val="none" w:sz="0" w:space="0" w:color="auto"/>
                                            <w:left w:val="none" w:sz="0" w:space="0" w:color="auto"/>
                                            <w:bottom w:val="none" w:sz="0" w:space="0" w:color="auto"/>
                                            <w:right w:val="none" w:sz="0" w:space="0" w:color="auto"/>
                                          </w:divBdr>
                                          <w:divsChild>
                                            <w:div w:id="761991967">
                                              <w:marLeft w:val="0"/>
                                              <w:marRight w:val="0"/>
                                              <w:marTop w:val="0"/>
                                              <w:marBottom w:val="0"/>
                                              <w:divBdr>
                                                <w:top w:val="none" w:sz="0" w:space="0" w:color="auto"/>
                                                <w:left w:val="none" w:sz="0" w:space="0" w:color="auto"/>
                                                <w:bottom w:val="none" w:sz="0" w:space="0" w:color="auto"/>
                                                <w:right w:val="none" w:sz="0" w:space="0" w:color="auto"/>
                                              </w:divBdr>
                                            </w:div>
                                            <w:div w:id="440609364">
                                              <w:marLeft w:val="0"/>
                                              <w:marRight w:val="0"/>
                                              <w:marTop w:val="0"/>
                                              <w:marBottom w:val="0"/>
                                              <w:divBdr>
                                                <w:top w:val="none" w:sz="0" w:space="0" w:color="auto"/>
                                                <w:left w:val="none" w:sz="0" w:space="0" w:color="auto"/>
                                                <w:bottom w:val="none" w:sz="0" w:space="0" w:color="auto"/>
                                                <w:right w:val="none" w:sz="0" w:space="0" w:color="auto"/>
                                              </w:divBdr>
                                            </w:div>
                                          </w:divsChild>
                                        </w:div>
                                        <w:div w:id="1678579754">
                                          <w:marLeft w:val="0"/>
                                          <w:marRight w:val="0"/>
                                          <w:marTop w:val="0"/>
                                          <w:marBottom w:val="0"/>
                                          <w:divBdr>
                                            <w:top w:val="none" w:sz="0" w:space="0" w:color="auto"/>
                                            <w:left w:val="none" w:sz="0" w:space="0" w:color="auto"/>
                                            <w:bottom w:val="none" w:sz="0" w:space="0" w:color="auto"/>
                                            <w:right w:val="none" w:sz="0" w:space="0" w:color="auto"/>
                                          </w:divBdr>
                                          <w:divsChild>
                                            <w:div w:id="1517845351">
                                              <w:marLeft w:val="0"/>
                                              <w:marRight w:val="0"/>
                                              <w:marTop w:val="0"/>
                                              <w:marBottom w:val="0"/>
                                              <w:divBdr>
                                                <w:top w:val="none" w:sz="0" w:space="0" w:color="auto"/>
                                                <w:left w:val="none" w:sz="0" w:space="0" w:color="auto"/>
                                                <w:bottom w:val="none" w:sz="0" w:space="0" w:color="auto"/>
                                                <w:right w:val="none" w:sz="0" w:space="0" w:color="auto"/>
                                              </w:divBdr>
                                            </w:div>
                                            <w:div w:id="1419400914">
                                              <w:marLeft w:val="0"/>
                                              <w:marRight w:val="0"/>
                                              <w:marTop w:val="0"/>
                                              <w:marBottom w:val="0"/>
                                              <w:divBdr>
                                                <w:top w:val="none" w:sz="0" w:space="0" w:color="auto"/>
                                                <w:left w:val="none" w:sz="0" w:space="0" w:color="auto"/>
                                                <w:bottom w:val="none" w:sz="0" w:space="0" w:color="auto"/>
                                                <w:right w:val="none" w:sz="0" w:space="0" w:color="auto"/>
                                              </w:divBdr>
                                            </w:div>
                                          </w:divsChild>
                                        </w:div>
                                        <w:div w:id="1735620488">
                                          <w:marLeft w:val="0"/>
                                          <w:marRight w:val="0"/>
                                          <w:marTop w:val="0"/>
                                          <w:marBottom w:val="0"/>
                                          <w:divBdr>
                                            <w:top w:val="none" w:sz="0" w:space="0" w:color="auto"/>
                                            <w:left w:val="none" w:sz="0" w:space="0" w:color="auto"/>
                                            <w:bottom w:val="none" w:sz="0" w:space="0" w:color="auto"/>
                                            <w:right w:val="none" w:sz="0" w:space="0" w:color="auto"/>
                                          </w:divBdr>
                                          <w:divsChild>
                                            <w:div w:id="608202629">
                                              <w:marLeft w:val="0"/>
                                              <w:marRight w:val="0"/>
                                              <w:marTop w:val="0"/>
                                              <w:marBottom w:val="0"/>
                                              <w:divBdr>
                                                <w:top w:val="none" w:sz="0" w:space="0" w:color="auto"/>
                                                <w:left w:val="none" w:sz="0" w:space="0" w:color="auto"/>
                                                <w:bottom w:val="none" w:sz="0" w:space="0" w:color="auto"/>
                                                <w:right w:val="none" w:sz="0" w:space="0" w:color="auto"/>
                                              </w:divBdr>
                                            </w:div>
                                            <w:div w:id="1722513172">
                                              <w:marLeft w:val="0"/>
                                              <w:marRight w:val="0"/>
                                              <w:marTop w:val="0"/>
                                              <w:marBottom w:val="0"/>
                                              <w:divBdr>
                                                <w:top w:val="none" w:sz="0" w:space="0" w:color="auto"/>
                                                <w:left w:val="none" w:sz="0" w:space="0" w:color="auto"/>
                                                <w:bottom w:val="none" w:sz="0" w:space="0" w:color="auto"/>
                                                <w:right w:val="none" w:sz="0" w:space="0" w:color="auto"/>
                                              </w:divBdr>
                                            </w:div>
                                          </w:divsChild>
                                        </w:div>
                                        <w:div w:id="564612722">
                                          <w:marLeft w:val="0"/>
                                          <w:marRight w:val="0"/>
                                          <w:marTop w:val="0"/>
                                          <w:marBottom w:val="0"/>
                                          <w:divBdr>
                                            <w:top w:val="none" w:sz="0" w:space="0" w:color="auto"/>
                                            <w:left w:val="none" w:sz="0" w:space="0" w:color="auto"/>
                                            <w:bottom w:val="none" w:sz="0" w:space="0" w:color="auto"/>
                                            <w:right w:val="none" w:sz="0" w:space="0" w:color="auto"/>
                                          </w:divBdr>
                                          <w:divsChild>
                                            <w:div w:id="1437098170">
                                              <w:marLeft w:val="0"/>
                                              <w:marRight w:val="0"/>
                                              <w:marTop w:val="0"/>
                                              <w:marBottom w:val="0"/>
                                              <w:divBdr>
                                                <w:top w:val="none" w:sz="0" w:space="0" w:color="auto"/>
                                                <w:left w:val="none" w:sz="0" w:space="0" w:color="auto"/>
                                                <w:bottom w:val="none" w:sz="0" w:space="0" w:color="auto"/>
                                                <w:right w:val="none" w:sz="0" w:space="0" w:color="auto"/>
                                              </w:divBdr>
                                            </w:div>
                                            <w:div w:id="1798838872">
                                              <w:marLeft w:val="0"/>
                                              <w:marRight w:val="0"/>
                                              <w:marTop w:val="0"/>
                                              <w:marBottom w:val="0"/>
                                              <w:divBdr>
                                                <w:top w:val="none" w:sz="0" w:space="0" w:color="auto"/>
                                                <w:left w:val="none" w:sz="0" w:space="0" w:color="auto"/>
                                                <w:bottom w:val="none" w:sz="0" w:space="0" w:color="auto"/>
                                                <w:right w:val="none" w:sz="0" w:space="0" w:color="auto"/>
                                              </w:divBdr>
                                            </w:div>
                                          </w:divsChild>
                                        </w:div>
                                        <w:div w:id="1005085636">
                                          <w:marLeft w:val="0"/>
                                          <w:marRight w:val="0"/>
                                          <w:marTop w:val="0"/>
                                          <w:marBottom w:val="0"/>
                                          <w:divBdr>
                                            <w:top w:val="none" w:sz="0" w:space="0" w:color="auto"/>
                                            <w:left w:val="none" w:sz="0" w:space="0" w:color="auto"/>
                                            <w:bottom w:val="none" w:sz="0" w:space="0" w:color="auto"/>
                                            <w:right w:val="none" w:sz="0" w:space="0" w:color="auto"/>
                                          </w:divBdr>
                                          <w:divsChild>
                                            <w:div w:id="1149517915">
                                              <w:marLeft w:val="0"/>
                                              <w:marRight w:val="0"/>
                                              <w:marTop w:val="0"/>
                                              <w:marBottom w:val="0"/>
                                              <w:divBdr>
                                                <w:top w:val="none" w:sz="0" w:space="0" w:color="auto"/>
                                                <w:left w:val="none" w:sz="0" w:space="0" w:color="auto"/>
                                                <w:bottom w:val="none" w:sz="0" w:space="0" w:color="auto"/>
                                                <w:right w:val="none" w:sz="0" w:space="0" w:color="auto"/>
                                              </w:divBdr>
                                            </w:div>
                                            <w:div w:id="1982415548">
                                              <w:marLeft w:val="0"/>
                                              <w:marRight w:val="0"/>
                                              <w:marTop w:val="0"/>
                                              <w:marBottom w:val="0"/>
                                              <w:divBdr>
                                                <w:top w:val="none" w:sz="0" w:space="0" w:color="auto"/>
                                                <w:left w:val="none" w:sz="0" w:space="0" w:color="auto"/>
                                                <w:bottom w:val="none" w:sz="0" w:space="0" w:color="auto"/>
                                                <w:right w:val="none" w:sz="0" w:space="0" w:color="auto"/>
                                              </w:divBdr>
                                            </w:div>
                                          </w:divsChild>
                                        </w:div>
                                        <w:div w:id="1697734986">
                                          <w:marLeft w:val="0"/>
                                          <w:marRight w:val="0"/>
                                          <w:marTop w:val="0"/>
                                          <w:marBottom w:val="0"/>
                                          <w:divBdr>
                                            <w:top w:val="none" w:sz="0" w:space="0" w:color="auto"/>
                                            <w:left w:val="none" w:sz="0" w:space="0" w:color="auto"/>
                                            <w:bottom w:val="none" w:sz="0" w:space="0" w:color="auto"/>
                                            <w:right w:val="none" w:sz="0" w:space="0" w:color="auto"/>
                                          </w:divBdr>
                                          <w:divsChild>
                                            <w:div w:id="1685475256">
                                              <w:marLeft w:val="0"/>
                                              <w:marRight w:val="0"/>
                                              <w:marTop w:val="0"/>
                                              <w:marBottom w:val="0"/>
                                              <w:divBdr>
                                                <w:top w:val="none" w:sz="0" w:space="0" w:color="auto"/>
                                                <w:left w:val="none" w:sz="0" w:space="0" w:color="auto"/>
                                                <w:bottom w:val="none" w:sz="0" w:space="0" w:color="auto"/>
                                                <w:right w:val="none" w:sz="0" w:space="0" w:color="auto"/>
                                              </w:divBdr>
                                            </w:div>
                                            <w:div w:id="1411923471">
                                              <w:marLeft w:val="0"/>
                                              <w:marRight w:val="0"/>
                                              <w:marTop w:val="0"/>
                                              <w:marBottom w:val="0"/>
                                              <w:divBdr>
                                                <w:top w:val="none" w:sz="0" w:space="0" w:color="auto"/>
                                                <w:left w:val="none" w:sz="0" w:space="0" w:color="auto"/>
                                                <w:bottom w:val="none" w:sz="0" w:space="0" w:color="auto"/>
                                                <w:right w:val="none" w:sz="0" w:space="0" w:color="auto"/>
                                              </w:divBdr>
                                            </w:div>
                                          </w:divsChild>
                                        </w:div>
                                        <w:div w:id="1772895243">
                                          <w:marLeft w:val="0"/>
                                          <w:marRight w:val="0"/>
                                          <w:marTop w:val="0"/>
                                          <w:marBottom w:val="0"/>
                                          <w:divBdr>
                                            <w:top w:val="none" w:sz="0" w:space="0" w:color="auto"/>
                                            <w:left w:val="none" w:sz="0" w:space="0" w:color="auto"/>
                                            <w:bottom w:val="none" w:sz="0" w:space="0" w:color="auto"/>
                                            <w:right w:val="none" w:sz="0" w:space="0" w:color="auto"/>
                                          </w:divBdr>
                                          <w:divsChild>
                                            <w:div w:id="2099985494">
                                              <w:marLeft w:val="0"/>
                                              <w:marRight w:val="0"/>
                                              <w:marTop w:val="0"/>
                                              <w:marBottom w:val="0"/>
                                              <w:divBdr>
                                                <w:top w:val="none" w:sz="0" w:space="0" w:color="auto"/>
                                                <w:left w:val="none" w:sz="0" w:space="0" w:color="auto"/>
                                                <w:bottom w:val="none" w:sz="0" w:space="0" w:color="auto"/>
                                                <w:right w:val="none" w:sz="0" w:space="0" w:color="auto"/>
                                              </w:divBdr>
                                            </w:div>
                                            <w:div w:id="1312176838">
                                              <w:marLeft w:val="0"/>
                                              <w:marRight w:val="0"/>
                                              <w:marTop w:val="0"/>
                                              <w:marBottom w:val="0"/>
                                              <w:divBdr>
                                                <w:top w:val="none" w:sz="0" w:space="0" w:color="auto"/>
                                                <w:left w:val="none" w:sz="0" w:space="0" w:color="auto"/>
                                                <w:bottom w:val="none" w:sz="0" w:space="0" w:color="auto"/>
                                                <w:right w:val="none" w:sz="0" w:space="0" w:color="auto"/>
                                              </w:divBdr>
                                            </w:div>
                                          </w:divsChild>
                                        </w:div>
                                        <w:div w:id="1669164207">
                                          <w:marLeft w:val="0"/>
                                          <w:marRight w:val="0"/>
                                          <w:marTop w:val="0"/>
                                          <w:marBottom w:val="0"/>
                                          <w:divBdr>
                                            <w:top w:val="none" w:sz="0" w:space="0" w:color="auto"/>
                                            <w:left w:val="none" w:sz="0" w:space="0" w:color="auto"/>
                                            <w:bottom w:val="none" w:sz="0" w:space="0" w:color="auto"/>
                                            <w:right w:val="none" w:sz="0" w:space="0" w:color="auto"/>
                                          </w:divBdr>
                                          <w:divsChild>
                                            <w:div w:id="69814380">
                                              <w:marLeft w:val="0"/>
                                              <w:marRight w:val="0"/>
                                              <w:marTop w:val="0"/>
                                              <w:marBottom w:val="0"/>
                                              <w:divBdr>
                                                <w:top w:val="none" w:sz="0" w:space="0" w:color="auto"/>
                                                <w:left w:val="none" w:sz="0" w:space="0" w:color="auto"/>
                                                <w:bottom w:val="none" w:sz="0" w:space="0" w:color="auto"/>
                                                <w:right w:val="none" w:sz="0" w:space="0" w:color="auto"/>
                                              </w:divBdr>
                                            </w:div>
                                            <w:div w:id="1692877704">
                                              <w:marLeft w:val="0"/>
                                              <w:marRight w:val="0"/>
                                              <w:marTop w:val="0"/>
                                              <w:marBottom w:val="0"/>
                                              <w:divBdr>
                                                <w:top w:val="none" w:sz="0" w:space="0" w:color="auto"/>
                                                <w:left w:val="none" w:sz="0" w:space="0" w:color="auto"/>
                                                <w:bottom w:val="none" w:sz="0" w:space="0" w:color="auto"/>
                                                <w:right w:val="none" w:sz="0" w:space="0" w:color="auto"/>
                                              </w:divBdr>
                                            </w:div>
                                          </w:divsChild>
                                        </w:div>
                                        <w:div w:id="1381632369">
                                          <w:marLeft w:val="0"/>
                                          <w:marRight w:val="0"/>
                                          <w:marTop w:val="0"/>
                                          <w:marBottom w:val="0"/>
                                          <w:divBdr>
                                            <w:top w:val="none" w:sz="0" w:space="0" w:color="auto"/>
                                            <w:left w:val="none" w:sz="0" w:space="0" w:color="auto"/>
                                            <w:bottom w:val="none" w:sz="0" w:space="0" w:color="auto"/>
                                            <w:right w:val="none" w:sz="0" w:space="0" w:color="auto"/>
                                          </w:divBdr>
                                          <w:divsChild>
                                            <w:div w:id="1606107558">
                                              <w:marLeft w:val="0"/>
                                              <w:marRight w:val="0"/>
                                              <w:marTop w:val="0"/>
                                              <w:marBottom w:val="0"/>
                                              <w:divBdr>
                                                <w:top w:val="none" w:sz="0" w:space="0" w:color="auto"/>
                                                <w:left w:val="none" w:sz="0" w:space="0" w:color="auto"/>
                                                <w:bottom w:val="none" w:sz="0" w:space="0" w:color="auto"/>
                                                <w:right w:val="none" w:sz="0" w:space="0" w:color="auto"/>
                                              </w:divBdr>
                                            </w:div>
                                            <w:div w:id="170414188">
                                              <w:marLeft w:val="0"/>
                                              <w:marRight w:val="0"/>
                                              <w:marTop w:val="0"/>
                                              <w:marBottom w:val="0"/>
                                              <w:divBdr>
                                                <w:top w:val="none" w:sz="0" w:space="0" w:color="auto"/>
                                                <w:left w:val="none" w:sz="0" w:space="0" w:color="auto"/>
                                                <w:bottom w:val="none" w:sz="0" w:space="0" w:color="auto"/>
                                                <w:right w:val="none" w:sz="0" w:space="0" w:color="auto"/>
                                              </w:divBdr>
                                            </w:div>
                                          </w:divsChild>
                                        </w:div>
                                        <w:div w:id="472409680">
                                          <w:marLeft w:val="0"/>
                                          <w:marRight w:val="0"/>
                                          <w:marTop w:val="0"/>
                                          <w:marBottom w:val="0"/>
                                          <w:divBdr>
                                            <w:top w:val="none" w:sz="0" w:space="0" w:color="auto"/>
                                            <w:left w:val="none" w:sz="0" w:space="0" w:color="auto"/>
                                            <w:bottom w:val="none" w:sz="0" w:space="0" w:color="auto"/>
                                            <w:right w:val="none" w:sz="0" w:space="0" w:color="auto"/>
                                          </w:divBdr>
                                          <w:divsChild>
                                            <w:div w:id="1900361719">
                                              <w:marLeft w:val="0"/>
                                              <w:marRight w:val="0"/>
                                              <w:marTop w:val="0"/>
                                              <w:marBottom w:val="0"/>
                                              <w:divBdr>
                                                <w:top w:val="none" w:sz="0" w:space="0" w:color="auto"/>
                                                <w:left w:val="none" w:sz="0" w:space="0" w:color="auto"/>
                                                <w:bottom w:val="none" w:sz="0" w:space="0" w:color="auto"/>
                                                <w:right w:val="none" w:sz="0" w:space="0" w:color="auto"/>
                                              </w:divBdr>
                                            </w:div>
                                            <w:div w:id="165748729">
                                              <w:marLeft w:val="0"/>
                                              <w:marRight w:val="0"/>
                                              <w:marTop w:val="0"/>
                                              <w:marBottom w:val="0"/>
                                              <w:divBdr>
                                                <w:top w:val="none" w:sz="0" w:space="0" w:color="auto"/>
                                                <w:left w:val="none" w:sz="0" w:space="0" w:color="auto"/>
                                                <w:bottom w:val="none" w:sz="0" w:space="0" w:color="auto"/>
                                                <w:right w:val="none" w:sz="0" w:space="0" w:color="auto"/>
                                              </w:divBdr>
                                            </w:div>
                                          </w:divsChild>
                                        </w:div>
                                        <w:div w:id="871696837">
                                          <w:marLeft w:val="0"/>
                                          <w:marRight w:val="0"/>
                                          <w:marTop w:val="0"/>
                                          <w:marBottom w:val="0"/>
                                          <w:divBdr>
                                            <w:top w:val="none" w:sz="0" w:space="0" w:color="auto"/>
                                            <w:left w:val="none" w:sz="0" w:space="0" w:color="auto"/>
                                            <w:bottom w:val="none" w:sz="0" w:space="0" w:color="auto"/>
                                            <w:right w:val="none" w:sz="0" w:space="0" w:color="auto"/>
                                          </w:divBdr>
                                          <w:divsChild>
                                            <w:div w:id="1809860879">
                                              <w:marLeft w:val="0"/>
                                              <w:marRight w:val="0"/>
                                              <w:marTop w:val="0"/>
                                              <w:marBottom w:val="0"/>
                                              <w:divBdr>
                                                <w:top w:val="none" w:sz="0" w:space="0" w:color="auto"/>
                                                <w:left w:val="none" w:sz="0" w:space="0" w:color="auto"/>
                                                <w:bottom w:val="none" w:sz="0" w:space="0" w:color="auto"/>
                                                <w:right w:val="none" w:sz="0" w:space="0" w:color="auto"/>
                                              </w:divBdr>
                                            </w:div>
                                            <w:div w:id="1452826358">
                                              <w:marLeft w:val="0"/>
                                              <w:marRight w:val="0"/>
                                              <w:marTop w:val="0"/>
                                              <w:marBottom w:val="0"/>
                                              <w:divBdr>
                                                <w:top w:val="none" w:sz="0" w:space="0" w:color="auto"/>
                                                <w:left w:val="none" w:sz="0" w:space="0" w:color="auto"/>
                                                <w:bottom w:val="none" w:sz="0" w:space="0" w:color="auto"/>
                                                <w:right w:val="none" w:sz="0" w:space="0" w:color="auto"/>
                                              </w:divBdr>
                                            </w:div>
                                          </w:divsChild>
                                        </w:div>
                                        <w:div w:id="1921063226">
                                          <w:marLeft w:val="0"/>
                                          <w:marRight w:val="0"/>
                                          <w:marTop w:val="0"/>
                                          <w:marBottom w:val="0"/>
                                          <w:divBdr>
                                            <w:top w:val="none" w:sz="0" w:space="0" w:color="auto"/>
                                            <w:left w:val="none" w:sz="0" w:space="0" w:color="auto"/>
                                            <w:bottom w:val="none" w:sz="0" w:space="0" w:color="auto"/>
                                            <w:right w:val="none" w:sz="0" w:space="0" w:color="auto"/>
                                          </w:divBdr>
                                          <w:divsChild>
                                            <w:div w:id="2104380333">
                                              <w:marLeft w:val="0"/>
                                              <w:marRight w:val="0"/>
                                              <w:marTop w:val="0"/>
                                              <w:marBottom w:val="0"/>
                                              <w:divBdr>
                                                <w:top w:val="none" w:sz="0" w:space="0" w:color="auto"/>
                                                <w:left w:val="none" w:sz="0" w:space="0" w:color="auto"/>
                                                <w:bottom w:val="none" w:sz="0" w:space="0" w:color="auto"/>
                                                <w:right w:val="none" w:sz="0" w:space="0" w:color="auto"/>
                                              </w:divBdr>
                                            </w:div>
                                            <w:div w:id="1057902143">
                                              <w:marLeft w:val="0"/>
                                              <w:marRight w:val="0"/>
                                              <w:marTop w:val="0"/>
                                              <w:marBottom w:val="0"/>
                                              <w:divBdr>
                                                <w:top w:val="none" w:sz="0" w:space="0" w:color="auto"/>
                                                <w:left w:val="none" w:sz="0" w:space="0" w:color="auto"/>
                                                <w:bottom w:val="none" w:sz="0" w:space="0" w:color="auto"/>
                                                <w:right w:val="none" w:sz="0" w:space="0" w:color="auto"/>
                                              </w:divBdr>
                                            </w:div>
                                          </w:divsChild>
                                        </w:div>
                                        <w:div w:id="1971015482">
                                          <w:marLeft w:val="0"/>
                                          <w:marRight w:val="0"/>
                                          <w:marTop w:val="0"/>
                                          <w:marBottom w:val="0"/>
                                          <w:divBdr>
                                            <w:top w:val="none" w:sz="0" w:space="0" w:color="auto"/>
                                            <w:left w:val="none" w:sz="0" w:space="0" w:color="auto"/>
                                            <w:bottom w:val="none" w:sz="0" w:space="0" w:color="auto"/>
                                            <w:right w:val="none" w:sz="0" w:space="0" w:color="auto"/>
                                          </w:divBdr>
                                          <w:divsChild>
                                            <w:div w:id="1859079848">
                                              <w:marLeft w:val="0"/>
                                              <w:marRight w:val="0"/>
                                              <w:marTop w:val="0"/>
                                              <w:marBottom w:val="0"/>
                                              <w:divBdr>
                                                <w:top w:val="none" w:sz="0" w:space="0" w:color="auto"/>
                                                <w:left w:val="none" w:sz="0" w:space="0" w:color="auto"/>
                                                <w:bottom w:val="none" w:sz="0" w:space="0" w:color="auto"/>
                                                <w:right w:val="none" w:sz="0" w:space="0" w:color="auto"/>
                                              </w:divBdr>
                                            </w:div>
                                            <w:div w:id="350495482">
                                              <w:marLeft w:val="0"/>
                                              <w:marRight w:val="0"/>
                                              <w:marTop w:val="0"/>
                                              <w:marBottom w:val="0"/>
                                              <w:divBdr>
                                                <w:top w:val="none" w:sz="0" w:space="0" w:color="auto"/>
                                                <w:left w:val="none" w:sz="0" w:space="0" w:color="auto"/>
                                                <w:bottom w:val="none" w:sz="0" w:space="0" w:color="auto"/>
                                                <w:right w:val="none" w:sz="0" w:space="0" w:color="auto"/>
                                              </w:divBdr>
                                            </w:div>
                                          </w:divsChild>
                                        </w:div>
                                        <w:div w:id="342824623">
                                          <w:marLeft w:val="0"/>
                                          <w:marRight w:val="0"/>
                                          <w:marTop w:val="0"/>
                                          <w:marBottom w:val="0"/>
                                          <w:divBdr>
                                            <w:top w:val="none" w:sz="0" w:space="0" w:color="auto"/>
                                            <w:left w:val="none" w:sz="0" w:space="0" w:color="auto"/>
                                            <w:bottom w:val="none" w:sz="0" w:space="0" w:color="auto"/>
                                            <w:right w:val="none" w:sz="0" w:space="0" w:color="auto"/>
                                          </w:divBdr>
                                          <w:divsChild>
                                            <w:div w:id="121536460">
                                              <w:marLeft w:val="0"/>
                                              <w:marRight w:val="0"/>
                                              <w:marTop w:val="0"/>
                                              <w:marBottom w:val="0"/>
                                              <w:divBdr>
                                                <w:top w:val="none" w:sz="0" w:space="0" w:color="auto"/>
                                                <w:left w:val="none" w:sz="0" w:space="0" w:color="auto"/>
                                                <w:bottom w:val="none" w:sz="0" w:space="0" w:color="auto"/>
                                                <w:right w:val="none" w:sz="0" w:space="0" w:color="auto"/>
                                              </w:divBdr>
                                            </w:div>
                                            <w:div w:id="1789199794">
                                              <w:marLeft w:val="0"/>
                                              <w:marRight w:val="0"/>
                                              <w:marTop w:val="0"/>
                                              <w:marBottom w:val="0"/>
                                              <w:divBdr>
                                                <w:top w:val="none" w:sz="0" w:space="0" w:color="auto"/>
                                                <w:left w:val="none" w:sz="0" w:space="0" w:color="auto"/>
                                                <w:bottom w:val="none" w:sz="0" w:space="0" w:color="auto"/>
                                                <w:right w:val="none" w:sz="0" w:space="0" w:color="auto"/>
                                              </w:divBdr>
                                            </w:div>
                                          </w:divsChild>
                                        </w:div>
                                        <w:div w:id="1317298863">
                                          <w:marLeft w:val="0"/>
                                          <w:marRight w:val="0"/>
                                          <w:marTop w:val="0"/>
                                          <w:marBottom w:val="0"/>
                                          <w:divBdr>
                                            <w:top w:val="none" w:sz="0" w:space="0" w:color="auto"/>
                                            <w:left w:val="none" w:sz="0" w:space="0" w:color="auto"/>
                                            <w:bottom w:val="none" w:sz="0" w:space="0" w:color="auto"/>
                                            <w:right w:val="none" w:sz="0" w:space="0" w:color="auto"/>
                                          </w:divBdr>
                                          <w:divsChild>
                                            <w:div w:id="1539389640">
                                              <w:marLeft w:val="0"/>
                                              <w:marRight w:val="0"/>
                                              <w:marTop w:val="0"/>
                                              <w:marBottom w:val="0"/>
                                              <w:divBdr>
                                                <w:top w:val="none" w:sz="0" w:space="0" w:color="auto"/>
                                                <w:left w:val="none" w:sz="0" w:space="0" w:color="auto"/>
                                                <w:bottom w:val="none" w:sz="0" w:space="0" w:color="auto"/>
                                                <w:right w:val="none" w:sz="0" w:space="0" w:color="auto"/>
                                              </w:divBdr>
                                            </w:div>
                                            <w:div w:id="1504315314">
                                              <w:marLeft w:val="0"/>
                                              <w:marRight w:val="0"/>
                                              <w:marTop w:val="0"/>
                                              <w:marBottom w:val="0"/>
                                              <w:divBdr>
                                                <w:top w:val="none" w:sz="0" w:space="0" w:color="auto"/>
                                                <w:left w:val="none" w:sz="0" w:space="0" w:color="auto"/>
                                                <w:bottom w:val="none" w:sz="0" w:space="0" w:color="auto"/>
                                                <w:right w:val="none" w:sz="0" w:space="0" w:color="auto"/>
                                              </w:divBdr>
                                            </w:div>
                                          </w:divsChild>
                                        </w:div>
                                        <w:div w:id="300770549">
                                          <w:marLeft w:val="0"/>
                                          <w:marRight w:val="0"/>
                                          <w:marTop w:val="0"/>
                                          <w:marBottom w:val="0"/>
                                          <w:divBdr>
                                            <w:top w:val="none" w:sz="0" w:space="0" w:color="auto"/>
                                            <w:left w:val="none" w:sz="0" w:space="0" w:color="auto"/>
                                            <w:bottom w:val="none" w:sz="0" w:space="0" w:color="auto"/>
                                            <w:right w:val="none" w:sz="0" w:space="0" w:color="auto"/>
                                          </w:divBdr>
                                          <w:divsChild>
                                            <w:div w:id="160316468">
                                              <w:marLeft w:val="0"/>
                                              <w:marRight w:val="0"/>
                                              <w:marTop w:val="0"/>
                                              <w:marBottom w:val="0"/>
                                              <w:divBdr>
                                                <w:top w:val="none" w:sz="0" w:space="0" w:color="auto"/>
                                                <w:left w:val="none" w:sz="0" w:space="0" w:color="auto"/>
                                                <w:bottom w:val="none" w:sz="0" w:space="0" w:color="auto"/>
                                                <w:right w:val="none" w:sz="0" w:space="0" w:color="auto"/>
                                              </w:divBdr>
                                            </w:div>
                                            <w:div w:id="873037763">
                                              <w:marLeft w:val="0"/>
                                              <w:marRight w:val="0"/>
                                              <w:marTop w:val="0"/>
                                              <w:marBottom w:val="0"/>
                                              <w:divBdr>
                                                <w:top w:val="none" w:sz="0" w:space="0" w:color="auto"/>
                                                <w:left w:val="none" w:sz="0" w:space="0" w:color="auto"/>
                                                <w:bottom w:val="none" w:sz="0" w:space="0" w:color="auto"/>
                                                <w:right w:val="none" w:sz="0" w:space="0" w:color="auto"/>
                                              </w:divBdr>
                                            </w:div>
                                          </w:divsChild>
                                        </w:div>
                                        <w:div w:id="1966307166">
                                          <w:marLeft w:val="0"/>
                                          <w:marRight w:val="0"/>
                                          <w:marTop w:val="0"/>
                                          <w:marBottom w:val="0"/>
                                          <w:divBdr>
                                            <w:top w:val="none" w:sz="0" w:space="0" w:color="auto"/>
                                            <w:left w:val="none" w:sz="0" w:space="0" w:color="auto"/>
                                            <w:bottom w:val="none" w:sz="0" w:space="0" w:color="auto"/>
                                            <w:right w:val="none" w:sz="0" w:space="0" w:color="auto"/>
                                          </w:divBdr>
                                          <w:divsChild>
                                            <w:div w:id="1862548179">
                                              <w:marLeft w:val="0"/>
                                              <w:marRight w:val="0"/>
                                              <w:marTop w:val="0"/>
                                              <w:marBottom w:val="0"/>
                                              <w:divBdr>
                                                <w:top w:val="none" w:sz="0" w:space="0" w:color="auto"/>
                                                <w:left w:val="none" w:sz="0" w:space="0" w:color="auto"/>
                                                <w:bottom w:val="none" w:sz="0" w:space="0" w:color="auto"/>
                                                <w:right w:val="none" w:sz="0" w:space="0" w:color="auto"/>
                                              </w:divBdr>
                                            </w:div>
                                            <w:div w:id="1303074465">
                                              <w:marLeft w:val="0"/>
                                              <w:marRight w:val="0"/>
                                              <w:marTop w:val="0"/>
                                              <w:marBottom w:val="0"/>
                                              <w:divBdr>
                                                <w:top w:val="none" w:sz="0" w:space="0" w:color="auto"/>
                                                <w:left w:val="none" w:sz="0" w:space="0" w:color="auto"/>
                                                <w:bottom w:val="none" w:sz="0" w:space="0" w:color="auto"/>
                                                <w:right w:val="none" w:sz="0" w:space="0" w:color="auto"/>
                                              </w:divBdr>
                                            </w:div>
                                          </w:divsChild>
                                        </w:div>
                                        <w:div w:id="312563920">
                                          <w:marLeft w:val="0"/>
                                          <w:marRight w:val="0"/>
                                          <w:marTop w:val="0"/>
                                          <w:marBottom w:val="0"/>
                                          <w:divBdr>
                                            <w:top w:val="none" w:sz="0" w:space="0" w:color="auto"/>
                                            <w:left w:val="none" w:sz="0" w:space="0" w:color="auto"/>
                                            <w:bottom w:val="none" w:sz="0" w:space="0" w:color="auto"/>
                                            <w:right w:val="none" w:sz="0" w:space="0" w:color="auto"/>
                                          </w:divBdr>
                                          <w:divsChild>
                                            <w:div w:id="546180225">
                                              <w:marLeft w:val="0"/>
                                              <w:marRight w:val="0"/>
                                              <w:marTop w:val="0"/>
                                              <w:marBottom w:val="0"/>
                                              <w:divBdr>
                                                <w:top w:val="none" w:sz="0" w:space="0" w:color="auto"/>
                                                <w:left w:val="none" w:sz="0" w:space="0" w:color="auto"/>
                                                <w:bottom w:val="none" w:sz="0" w:space="0" w:color="auto"/>
                                                <w:right w:val="none" w:sz="0" w:space="0" w:color="auto"/>
                                              </w:divBdr>
                                            </w:div>
                                            <w:div w:id="871260844">
                                              <w:marLeft w:val="0"/>
                                              <w:marRight w:val="0"/>
                                              <w:marTop w:val="0"/>
                                              <w:marBottom w:val="0"/>
                                              <w:divBdr>
                                                <w:top w:val="none" w:sz="0" w:space="0" w:color="auto"/>
                                                <w:left w:val="none" w:sz="0" w:space="0" w:color="auto"/>
                                                <w:bottom w:val="none" w:sz="0" w:space="0" w:color="auto"/>
                                                <w:right w:val="none" w:sz="0" w:space="0" w:color="auto"/>
                                              </w:divBdr>
                                            </w:div>
                                          </w:divsChild>
                                        </w:div>
                                        <w:div w:id="791293024">
                                          <w:marLeft w:val="0"/>
                                          <w:marRight w:val="0"/>
                                          <w:marTop w:val="0"/>
                                          <w:marBottom w:val="0"/>
                                          <w:divBdr>
                                            <w:top w:val="none" w:sz="0" w:space="0" w:color="auto"/>
                                            <w:left w:val="none" w:sz="0" w:space="0" w:color="auto"/>
                                            <w:bottom w:val="none" w:sz="0" w:space="0" w:color="auto"/>
                                            <w:right w:val="none" w:sz="0" w:space="0" w:color="auto"/>
                                          </w:divBdr>
                                          <w:divsChild>
                                            <w:div w:id="700783555">
                                              <w:marLeft w:val="0"/>
                                              <w:marRight w:val="0"/>
                                              <w:marTop w:val="0"/>
                                              <w:marBottom w:val="0"/>
                                              <w:divBdr>
                                                <w:top w:val="none" w:sz="0" w:space="0" w:color="auto"/>
                                                <w:left w:val="none" w:sz="0" w:space="0" w:color="auto"/>
                                                <w:bottom w:val="none" w:sz="0" w:space="0" w:color="auto"/>
                                                <w:right w:val="none" w:sz="0" w:space="0" w:color="auto"/>
                                              </w:divBdr>
                                            </w:div>
                                            <w:div w:id="136845939">
                                              <w:marLeft w:val="0"/>
                                              <w:marRight w:val="0"/>
                                              <w:marTop w:val="0"/>
                                              <w:marBottom w:val="0"/>
                                              <w:divBdr>
                                                <w:top w:val="none" w:sz="0" w:space="0" w:color="auto"/>
                                                <w:left w:val="none" w:sz="0" w:space="0" w:color="auto"/>
                                                <w:bottom w:val="none" w:sz="0" w:space="0" w:color="auto"/>
                                                <w:right w:val="none" w:sz="0" w:space="0" w:color="auto"/>
                                              </w:divBdr>
                                            </w:div>
                                          </w:divsChild>
                                        </w:div>
                                        <w:div w:id="1947888719">
                                          <w:marLeft w:val="0"/>
                                          <w:marRight w:val="0"/>
                                          <w:marTop w:val="0"/>
                                          <w:marBottom w:val="0"/>
                                          <w:divBdr>
                                            <w:top w:val="none" w:sz="0" w:space="0" w:color="auto"/>
                                            <w:left w:val="none" w:sz="0" w:space="0" w:color="auto"/>
                                            <w:bottom w:val="none" w:sz="0" w:space="0" w:color="auto"/>
                                            <w:right w:val="none" w:sz="0" w:space="0" w:color="auto"/>
                                          </w:divBdr>
                                          <w:divsChild>
                                            <w:div w:id="12153747">
                                              <w:marLeft w:val="0"/>
                                              <w:marRight w:val="0"/>
                                              <w:marTop w:val="0"/>
                                              <w:marBottom w:val="0"/>
                                              <w:divBdr>
                                                <w:top w:val="none" w:sz="0" w:space="0" w:color="auto"/>
                                                <w:left w:val="none" w:sz="0" w:space="0" w:color="auto"/>
                                                <w:bottom w:val="none" w:sz="0" w:space="0" w:color="auto"/>
                                                <w:right w:val="none" w:sz="0" w:space="0" w:color="auto"/>
                                              </w:divBdr>
                                            </w:div>
                                            <w:div w:id="1924488959">
                                              <w:marLeft w:val="0"/>
                                              <w:marRight w:val="0"/>
                                              <w:marTop w:val="0"/>
                                              <w:marBottom w:val="0"/>
                                              <w:divBdr>
                                                <w:top w:val="none" w:sz="0" w:space="0" w:color="auto"/>
                                                <w:left w:val="none" w:sz="0" w:space="0" w:color="auto"/>
                                                <w:bottom w:val="none" w:sz="0" w:space="0" w:color="auto"/>
                                                <w:right w:val="none" w:sz="0" w:space="0" w:color="auto"/>
                                              </w:divBdr>
                                            </w:div>
                                          </w:divsChild>
                                        </w:div>
                                        <w:div w:id="1092242933">
                                          <w:marLeft w:val="0"/>
                                          <w:marRight w:val="0"/>
                                          <w:marTop w:val="0"/>
                                          <w:marBottom w:val="0"/>
                                          <w:divBdr>
                                            <w:top w:val="none" w:sz="0" w:space="0" w:color="auto"/>
                                            <w:left w:val="none" w:sz="0" w:space="0" w:color="auto"/>
                                            <w:bottom w:val="none" w:sz="0" w:space="0" w:color="auto"/>
                                            <w:right w:val="none" w:sz="0" w:space="0" w:color="auto"/>
                                          </w:divBdr>
                                          <w:divsChild>
                                            <w:div w:id="271981057">
                                              <w:marLeft w:val="0"/>
                                              <w:marRight w:val="0"/>
                                              <w:marTop w:val="0"/>
                                              <w:marBottom w:val="0"/>
                                              <w:divBdr>
                                                <w:top w:val="none" w:sz="0" w:space="0" w:color="auto"/>
                                                <w:left w:val="none" w:sz="0" w:space="0" w:color="auto"/>
                                                <w:bottom w:val="none" w:sz="0" w:space="0" w:color="auto"/>
                                                <w:right w:val="none" w:sz="0" w:space="0" w:color="auto"/>
                                              </w:divBdr>
                                            </w:div>
                                            <w:div w:id="784932624">
                                              <w:marLeft w:val="0"/>
                                              <w:marRight w:val="0"/>
                                              <w:marTop w:val="0"/>
                                              <w:marBottom w:val="0"/>
                                              <w:divBdr>
                                                <w:top w:val="none" w:sz="0" w:space="0" w:color="auto"/>
                                                <w:left w:val="none" w:sz="0" w:space="0" w:color="auto"/>
                                                <w:bottom w:val="none" w:sz="0" w:space="0" w:color="auto"/>
                                                <w:right w:val="none" w:sz="0" w:space="0" w:color="auto"/>
                                              </w:divBdr>
                                            </w:div>
                                          </w:divsChild>
                                        </w:div>
                                        <w:div w:id="1338343273">
                                          <w:marLeft w:val="0"/>
                                          <w:marRight w:val="0"/>
                                          <w:marTop w:val="0"/>
                                          <w:marBottom w:val="0"/>
                                          <w:divBdr>
                                            <w:top w:val="none" w:sz="0" w:space="0" w:color="auto"/>
                                            <w:left w:val="none" w:sz="0" w:space="0" w:color="auto"/>
                                            <w:bottom w:val="none" w:sz="0" w:space="0" w:color="auto"/>
                                            <w:right w:val="none" w:sz="0" w:space="0" w:color="auto"/>
                                          </w:divBdr>
                                          <w:divsChild>
                                            <w:div w:id="603542089">
                                              <w:marLeft w:val="0"/>
                                              <w:marRight w:val="0"/>
                                              <w:marTop w:val="0"/>
                                              <w:marBottom w:val="0"/>
                                              <w:divBdr>
                                                <w:top w:val="none" w:sz="0" w:space="0" w:color="auto"/>
                                                <w:left w:val="none" w:sz="0" w:space="0" w:color="auto"/>
                                                <w:bottom w:val="none" w:sz="0" w:space="0" w:color="auto"/>
                                                <w:right w:val="none" w:sz="0" w:space="0" w:color="auto"/>
                                              </w:divBdr>
                                            </w:div>
                                            <w:div w:id="1580628052">
                                              <w:marLeft w:val="0"/>
                                              <w:marRight w:val="0"/>
                                              <w:marTop w:val="0"/>
                                              <w:marBottom w:val="0"/>
                                              <w:divBdr>
                                                <w:top w:val="none" w:sz="0" w:space="0" w:color="auto"/>
                                                <w:left w:val="none" w:sz="0" w:space="0" w:color="auto"/>
                                                <w:bottom w:val="none" w:sz="0" w:space="0" w:color="auto"/>
                                                <w:right w:val="none" w:sz="0" w:space="0" w:color="auto"/>
                                              </w:divBdr>
                                            </w:div>
                                          </w:divsChild>
                                        </w:div>
                                        <w:div w:id="471480795">
                                          <w:marLeft w:val="0"/>
                                          <w:marRight w:val="0"/>
                                          <w:marTop w:val="0"/>
                                          <w:marBottom w:val="0"/>
                                          <w:divBdr>
                                            <w:top w:val="none" w:sz="0" w:space="0" w:color="auto"/>
                                            <w:left w:val="none" w:sz="0" w:space="0" w:color="auto"/>
                                            <w:bottom w:val="none" w:sz="0" w:space="0" w:color="auto"/>
                                            <w:right w:val="none" w:sz="0" w:space="0" w:color="auto"/>
                                          </w:divBdr>
                                          <w:divsChild>
                                            <w:div w:id="923732842">
                                              <w:marLeft w:val="0"/>
                                              <w:marRight w:val="0"/>
                                              <w:marTop w:val="0"/>
                                              <w:marBottom w:val="0"/>
                                              <w:divBdr>
                                                <w:top w:val="none" w:sz="0" w:space="0" w:color="auto"/>
                                                <w:left w:val="none" w:sz="0" w:space="0" w:color="auto"/>
                                                <w:bottom w:val="none" w:sz="0" w:space="0" w:color="auto"/>
                                                <w:right w:val="none" w:sz="0" w:space="0" w:color="auto"/>
                                              </w:divBdr>
                                            </w:div>
                                            <w:div w:id="2052878578">
                                              <w:marLeft w:val="0"/>
                                              <w:marRight w:val="0"/>
                                              <w:marTop w:val="0"/>
                                              <w:marBottom w:val="0"/>
                                              <w:divBdr>
                                                <w:top w:val="none" w:sz="0" w:space="0" w:color="auto"/>
                                                <w:left w:val="none" w:sz="0" w:space="0" w:color="auto"/>
                                                <w:bottom w:val="none" w:sz="0" w:space="0" w:color="auto"/>
                                                <w:right w:val="none" w:sz="0" w:space="0" w:color="auto"/>
                                              </w:divBdr>
                                            </w:div>
                                          </w:divsChild>
                                        </w:div>
                                        <w:div w:id="1840002905">
                                          <w:marLeft w:val="0"/>
                                          <w:marRight w:val="0"/>
                                          <w:marTop w:val="0"/>
                                          <w:marBottom w:val="0"/>
                                          <w:divBdr>
                                            <w:top w:val="none" w:sz="0" w:space="0" w:color="auto"/>
                                            <w:left w:val="none" w:sz="0" w:space="0" w:color="auto"/>
                                            <w:bottom w:val="none" w:sz="0" w:space="0" w:color="auto"/>
                                            <w:right w:val="none" w:sz="0" w:space="0" w:color="auto"/>
                                          </w:divBdr>
                                          <w:divsChild>
                                            <w:div w:id="1398628953">
                                              <w:marLeft w:val="0"/>
                                              <w:marRight w:val="0"/>
                                              <w:marTop w:val="0"/>
                                              <w:marBottom w:val="0"/>
                                              <w:divBdr>
                                                <w:top w:val="none" w:sz="0" w:space="0" w:color="auto"/>
                                                <w:left w:val="none" w:sz="0" w:space="0" w:color="auto"/>
                                                <w:bottom w:val="none" w:sz="0" w:space="0" w:color="auto"/>
                                                <w:right w:val="none" w:sz="0" w:space="0" w:color="auto"/>
                                              </w:divBdr>
                                            </w:div>
                                            <w:div w:id="351229964">
                                              <w:marLeft w:val="0"/>
                                              <w:marRight w:val="0"/>
                                              <w:marTop w:val="0"/>
                                              <w:marBottom w:val="0"/>
                                              <w:divBdr>
                                                <w:top w:val="none" w:sz="0" w:space="0" w:color="auto"/>
                                                <w:left w:val="none" w:sz="0" w:space="0" w:color="auto"/>
                                                <w:bottom w:val="none" w:sz="0" w:space="0" w:color="auto"/>
                                                <w:right w:val="none" w:sz="0" w:space="0" w:color="auto"/>
                                              </w:divBdr>
                                            </w:div>
                                          </w:divsChild>
                                        </w:div>
                                        <w:div w:id="873544746">
                                          <w:marLeft w:val="0"/>
                                          <w:marRight w:val="0"/>
                                          <w:marTop w:val="0"/>
                                          <w:marBottom w:val="0"/>
                                          <w:divBdr>
                                            <w:top w:val="none" w:sz="0" w:space="0" w:color="auto"/>
                                            <w:left w:val="none" w:sz="0" w:space="0" w:color="auto"/>
                                            <w:bottom w:val="none" w:sz="0" w:space="0" w:color="auto"/>
                                            <w:right w:val="none" w:sz="0" w:space="0" w:color="auto"/>
                                          </w:divBdr>
                                          <w:divsChild>
                                            <w:div w:id="115219009">
                                              <w:marLeft w:val="0"/>
                                              <w:marRight w:val="0"/>
                                              <w:marTop w:val="0"/>
                                              <w:marBottom w:val="0"/>
                                              <w:divBdr>
                                                <w:top w:val="none" w:sz="0" w:space="0" w:color="auto"/>
                                                <w:left w:val="none" w:sz="0" w:space="0" w:color="auto"/>
                                                <w:bottom w:val="none" w:sz="0" w:space="0" w:color="auto"/>
                                                <w:right w:val="none" w:sz="0" w:space="0" w:color="auto"/>
                                              </w:divBdr>
                                            </w:div>
                                            <w:div w:id="1050690129">
                                              <w:marLeft w:val="0"/>
                                              <w:marRight w:val="0"/>
                                              <w:marTop w:val="0"/>
                                              <w:marBottom w:val="0"/>
                                              <w:divBdr>
                                                <w:top w:val="none" w:sz="0" w:space="0" w:color="auto"/>
                                                <w:left w:val="none" w:sz="0" w:space="0" w:color="auto"/>
                                                <w:bottom w:val="none" w:sz="0" w:space="0" w:color="auto"/>
                                                <w:right w:val="none" w:sz="0" w:space="0" w:color="auto"/>
                                              </w:divBdr>
                                            </w:div>
                                          </w:divsChild>
                                        </w:div>
                                        <w:div w:id="1977296768">
                                          <w:marLeft w:val="0"/>
                                          <w:marRight w:val="0"/>
                                          <w:marTop w:val="0"/>
                                          <w:marBottom w:val="0"/>
                                          <w:divBdr>
                                            <w:top w:val="none" w:sz="0" w:space="0" w:color="auto"/>
                                            <w:left w:val="none" w:sz="0" w:space="0" w:color="auto"/>
                                            <w:bottom w:val="none" w:sz="0" w:space="0" w:color="auto"/>
                                            <w:right w:val="none" w:sz="0" w:space="0" w:color="auto"/>
                                          </w:divBdr>
                                          <w:divsChild>
                                            <w:div w:id="88308385">
                                              <w:marLeft w:val="0"/>
                                              <w:marRight w:val="0"/>
                                              <w:marTop w:val="0"/>
                                              <w:marBottom w:val="0"/>
                                              <w:divBdr>
                                                <w:top w:val="none" w:sz="0" w:space="0" w:color="auto"/>
                                                <w:left w:val="none" w:sz="0" w:space="0" w:color="auto"/>
                                                <w:bottom w:val="none" w:sz="0" w:space="0" w:color="auto"/>
                                                <w:right w:val="none" w:sz="0" w:space="0" w:color="auto"/>
                                              </w:divBdr>
                                            </w:div>
                                            <w:div w:id="804003438">
                                              <w:marLeft w:val="0"/>
                                              <w:marRight w:val="0"/>
                                              <w:marTop w:val="0"/>
                                              <w:marBottom w:val="0"/>
                                              <w:divBdr>
                                                <w:top w:val="none" w:sz="0" w:space="0" w:color="auto"/>
                                                <w:left w:val="none" w:sz="0" w:space="0" w:color="auto"/>
                                                <w:bottom w:val="none" w:sz="0" w:space="0" w:color="auto"/>
                                                <w:right w:val="none" w:sz="0" w:space="0" w:color="auto"/>
                                              </w:divBdr>
                                            </w:div>
                                          </w:divsChild>
                                        </w:div>
                                        <w:div w:id="1192497563">
                                          <w:marLeft w:val="0"/>
                                          <w:marRight w:val="0"/>
                                          <w:marTop w:val="0"/>
                                          <w:marBottom w:val="0"/>
                                          <w:divBdr>
                                            <w:top w:val="none" w:sz="0" w:space="0" w:color="auto"/>
                                            <w:left w:val="none" w:sz="0" w:space="0" w:color="auto"/>
                                            <w:bottom w:val="none" w:sz="0" w:space="0" w:color="auto"/>
                                            <w:right w:val="none" w:sz="0" w:space="0" w:color="auto"/>
                                          </w:divBdr>
                                          <w:divsChild>
                                            <w:div w:id="1113943349">
                                              <w:marLeft w:val="0"/>
                                              <w:marRight w:val="0"/>
                                              <w:marTop w:val="0"/>
                                              <w:marBottom w:val="0"/>
                                              <w:divBdr>
                                                <w:top w:val="none" w:sz="0" w:space="0" w:color="auto"/>
                                                <w:left w:val="none" w:sz="0" w:space="0" w:color="auto"/>
                                                <w:bottom w:val="none" w:sz="0" w:space="0" w:color="auto"/>
                                                <w:right w:val="none" w:sz="0" w:space="0" w:color="auto"/>
                                              </w:divBdr>
                                            </w:div>
                                            <w:div w:id="1067724194">
                                              <w:marLeft w:val="0"/>
                                              <w:marRight w:val="0"/>
                                              <w:marTop w:val="0"/>
                                              <w:marBottom w:val="0"/>
                                              <w:divBdr>
                                                <w:top w:val="none" w:sz="0" w:space="0" w:color="auto"/>
                                                <w:left w:val="none" w:sz="0" w:space="0" w:color="auto"/>
                                                <w:bottom w:val="none" w:sz="0" w:space="0" w:color="auto"/>
                                                <w:right w:val="none" w:sz="0" w:space="0" w:color="auto"/>
                                              </w:divBdr>
                                            </w:div>
                                          </w:divsChild>
                                        </w:div>
                                        <w:div w:id="30501105">
                                          <w:marLeft w:val="0"/>
                                          <w:marRight w:val="0"/>
                                          <w:marTop w:val="0"/>
                                          <w:marBottom w:val="0"/>
                                          <w:divBdr>
                                            <w:top w:val="none" w:sz="0" w:space="0" w:color="auto"/>
                                            <w:left w:val="none" w:sz="0" w:space="0" w:color="auto"/>
                                            <w:bottom w:val="none" w:sz="0" w:space="0" w:color="auto"/>
                                            <w:right w:val="none" w:sz="0" w:space="0" w:color="auto"/>
                                          </w:divBdr>
                                          <w:divsChild>
                                            <w:div w:id="2056275674">
                                              <w:marLeft w:val="0"/>
                                              <w:marRight w:val="0"/>
                                              <w:marTop w:val="0"/>
                                              <w:marBottom w:val="0"/>
                                              <w:divBdr>
                                                <w:top w:val="none" w:sz="0" w:space="0" w:color="auto"/>
                                                <w:left w:val="none" w:sz="0" w:space="0" w:color="auto"/>
                                                <w:bottom w:val="none" w:sz="0" w:space="0" w:color="auto"/>
                                                <w:right w:val="none" w:sz="0" w:space="0" w:color="auto"/>
                                              </w:divBdr>
                                            </w:div>
                                            <w:div w:id="11707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07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97141">
      <w:bodyDiv w:val="1"/>
      <w:marLeft w:val="0"/>
      <w:marRight w:val="0"/>
      <w:marTop w:val="0"/>
      <w:marBottom w:val="0"/>
      <w:divBdr>
        <w:top w:val="none" w:sz="0" w:space="0" w:color="auto"/>
        <w:left w:val="none" w:sz="0" w:space="0" w:color="auto"/>
        <w:bottom w:val="none" w:sz="0" w:space="0" w:color="auto"/>
        <w:right w:val="none" w:sz="0" w:space="0" w:color="auto"/>
      </w:divBdr>
      <w:divsChild>
        <w:div w:id="32075919">
          <w:marLeft w:val="0"/>
          <w:marRight w:val="0"/>
          <w:marTop w:val="0"/>
          <w:marBottom w:val="0"/>
          <w:divBdr>
            <w:top w:val="none" w:sz="0" w:space="0" w:color="auto"/>
            <w:left w:val="none" w:sz="0" w:space="0" w:color="auto"/>
            <w:bottom w:val="none" w:sz="0" w:space="0" w:color="auto"/>
            <w:right w:val="none" w:sz="0" w:space="0" w:color="auto"/>
          </w:divBdr>
          <w:divsChild>
            <w:div w:id="20518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5466">
      <w:bodyDiv w:val="1"/>
      <w:marLeft w:val="0"/>
      <w:marRight w:val="0"/>
      <w:marTop w:val="0"/>
      <w:marBottom w:val="0"/>
      <w:divBdr>
        <w:top w:val="none" w:sz="0" w:space="0" w:color="auto"/>
        <w:left w:val="none" w:sz="0" w:space="0" w:color="auto"/>
        <w:bottom w:val="none" w:sz="0" w:space="0" w:color="auto"/>
        <w:right w:val="none" w:sz="0" w:space="0" w:color="auto"/>
      </w:divBdr>
      <w:divsChild>
        <w:div w:id="2053187508">
          <w:marLeft w:val="0"/>
          <w:marRight w:val="0"/>
          <w:marTop w:val="0"/>
          <w:marBottom w:val="0"/>
          <w:divBdr>
            <w:top w:val="none" w:sz="0" w:space="0" w:color="auto"/>
            <w:left w:val="none" w:sz="0" w:space="0" w:color="auto"/>
            <w:bottom w:val="none" w:sz="0" w:space="0" w:color="auto"/>
            <w:right w:val="none" w:sz="0" w:space="0" w:color="auto"/>
          </w:divBdr>
          <w:divsChild>
            <w:div w:id="848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765542">
      <w:bodyDiv w:val="1"/>
      <w:marLeft w:val="0"/>
      <w:marRight w:val="0"/>
      <w:marTop w:val="0"/>
      <w:marBottom w:val="0"/>
      <w:divBdr>
        <w:top w:val="none" w:sz="0" w:space="0" w:color="auto"/>
        <w:left w:val="none" w:sz="0" w:space="0" w:color="auto"/>
        <w:bottom w:val="none" w:sz="0" w:space="0" w:color="auto"/>
        <w:right w:val="none" w:sz="0" w:space="0" w:color="auto"/>
      </w:divBdr>
    </w:div>
    <w:div w:id="985013336">
      <w:bodyDiv w:val="1"/>
      <w:marLeft w:val="0"/>
      <w:marRight w:val="0"/>
      <w:marTop w:val="0"/>
      <w:marBottom w:val="0"/>
      <w:divBdr>
        <w:top w:val="none" w:sz="0" w:space="0" w:color="auto"/>
        <w:left w:val="none" w:sz="0" w:space="0" w:color="auto"/>
        <w:bottom w:val="none" w:sz="0" w:space="0" w:color="auto"/>
        <w:right w:val="none" w:sz="0" w:space="0" w:color="auto"/>
      </w:divBdr>
    </w:div>
    <w:div w:id="989598050">
      <w:bodyDiv w:val="1"/>
      <w:marLeft w:val="0"/>
      <w:marRight w:val="0"/>
      <w:marTop w:val="0"/>
      <w:marBottom w:val="0"/>
      <w:divBdr>
        <w:top w:val="none" w:sz="0" w:space="0" w:color="auto"/>
        <w:left w:val="none" w:sz="0" w:space="0" w:color="auto"/>
        <w:bottom w:val="none" w:sz="0" w:space="0" w:color="auto"/>
        <w:right w:val="none" w:sz="0" w:space="0" w:color="auto"/>
      </w:divBdr>
    </w:div>
    <w:div w:id="992610719">
      <w:bodyDiv w:val="1"/>
      <w:marLeft w:val="0"/>
      <w:marRight w:val="0"/>
      <w:marTop w:val="0"/>
      <w:marBottom w:val="0"/>
      <w:divBdr>
        <w:top w:val="none" w:sz="0" w:space="0" w:color="auto"/>
        <w:left w:val="none" w:sz="0" w:space="0" w:color="auto"/>
        <w:bottom w:val="none" w:sz="0" w:space="0" w:color="auto"/>
        <w:right w:val="none" w:sz="0" w:space="0" w:color="auto"/>
      </w:divBdr>
    </w:div>
    <w:div w:id="992835615">
      <w:bodyDiv w:val="1"/>
      <w:marLeft w:val="0"/>
      <w:marRight w:val="0"/>
      <w:marTop w:val="0"/>
      <w:marBottom w:val="0"/>
      <w:divBdr>
        <w:top w:val="none" w:sz="0" w:space="0" w:color="auto"/>
        <w:left w:val="none" w:sz="0" w:space="0" w:color="auto"/>
        <w:bottom w:val="none" w:sz="0" w:space="0" w:color="auto"/>
        <w:right w:val="none" w:sz="0" w:space="0" w:color="auto"/>
      </w:divBdr>
    </w:div>
    <w:div w:id="995569736">
      <w:bodyDiv w:val="1"/>
      <w:marLeft w:val="0"/>
      <w:marRight w:val="0"/>
      <w:marTop w:val="0"/>
      <w:marBottom w:val="0"/>
      <w:divBdr>
        <w:top w:val="none" w:sz="0" w:space="0" w:color="auto"/>
        <w:left w:val="none" w:sz="0" w:space="0" w:color="auto"/>
        <w:bottom w:val="none" w:sz="0" w:space="0" w:color="auto"/>
        <w:right w:val="none" w:sz="0" w:space="0" w:color="auto"/>
      </w:divBdr>
    </w:div>
    <w:div w:id="1026061206">
      <w:bodyDiv w:val="1"/>
      <w:marLeft w:val="0"/>
      <w:marRight w:val="0"/>
      <w:marTop w:val="0"/>
      <w:marBottom w:val="0"/>
      <w:divBdr>
        <w:top w:val="none" w:sz="0" w:space="0" w:color="auto"/>
        <w:left w:val="none" w:sz="0" w:space="0" w:color="auto"/>
        <w:bottom w:val="none" w:sz="0" w:space="0" w:color="auto"/>
        <w:right w:val="none" w:sz="0" w:space="0" w:color="auto"/>
      </w:divBdr>
    </w:div>
    <w:div w:id="1088039885">
      <w:bodyDiv w:val="1"/>
      <w:marLeft w:val="0"/>
      <w:marRight w:val="0"/>
      <w:marTop w:val="0"/>
      <w:marBottom w:val="0"/>
      <w:divBdr>
        <w:top w:val="none" w:sz="0" w:space="0" w:color="auto"/>
        <w:left w:val="none" w:sz="0" w:space="0" w:color="auto"/>
        <w:bottom w:val="none" w:sz="0" w:space="0" w:color="auto"/>
        <w:right w:val="none" w:sz="0" w:space="0" w:color="auto"/>
      </w:divBdr>
    </w:div>
    <w:div w:id="1094545788">
      <w:bodyDiv w:val="1"/>
      <w:marLeft w:val="0"/>
      <w:marRight w:val="0"/>
      <w:marTop w:val="0"/>
      <w:marBottom w:val="0"/>
      <w:divBdr>
        <w:top w:val="none" w:sz="0" w:space="0" w:color="auto"/>
        <w:left w:val="none" w:sz="0" w:space="0" w:color="auto"/>
        <w:bottom w:val="none" w:sz="0" w:space="0" w:color="auto"/>
        <w:right w:val="none" w:sz="0" w:space="0" w:color="auto"/>
      </w:divBdr>
    </w:div>
    <w:div w:id="1097748067">
      <w:bodyDiv w:val="1"/>
      <w:marLeft w:val="0"/>
      <w:marRight w:val="0"/>
      <w:marTop w:val="0"/>
      <w:marBottom w:val="0"/>
      <w:divBdr>
        <w:top w:val="none" w:sz="0" w:space="0" w:color="auto"/>
        <w:left w:val="none" w:sz="0" w:space="0" w:color="auto"/>
        <w:bottom w:val="none" w:sz="0" w:space="0" w:color="auto"/>
        <w:right w:val="none" w:sz="0" w:space="0" w:color="auto"/>
      </w:divBdr>
    </w:div>
    <w:div w:id="1113287901">
      <w:bodyDiv w:val="1"/>
      <w:marLeft w:val="0"/>
      <w:marRight w:val="0"/>
      <w:marTop w:val="0"/>
      <w:marBottom w:val="0"/>
      <w:divBdr>
        <w:top w:val="none" w:sz="0" w:space="0" w:color="auto"/>
        <w:left w:val="none" w:sz="0" w:space="0" w:color="auto"/>
        <w:bottom w:val="none" w:sz="0" w:space="0" w:color="auto"/>
        <w:right w:val="none" w:sz="0" w:space="0" w:color="auto"/>
      </w:divBdr>
    </w:div>
    <w:div w:id="1119449758">
      <w:bodyDiv w:val="1"/>
      <w:marLeft w:val="0"/>
      <w:marRight w:val="0"/>
      <w:marTop w:val="0"/>
      <w:marBottom w:val="0"/>
      <w:divBdr>
        <w:top w:val="none" w:sz="0" w:space="0" w:color="auto"/>
        <w:left w:val="none" w:sz="0" w:space="0" w:color="auto"/>
        <w:bottom w:val="none" w:sz="0" w:space="0" w:color="auto"/>
        <w:right w:val="none" w:sz="0" w:space="0" w:color="auto"/>
      </w:divBdr>
    </w:div>
    <w:div w:id="1124737653">
      <w:bodyDiv w:val="1"/>
      <w:marLeft w:val="0"/>
      <w:marRight w:val="0"/>
      <w:marTop w:val="0"/>
      <w:marBottom w:val="0"/>
      <w:divBdr>
        <w:top w:val="none" w:sz="0" w:space="0" w:color="auto"/>
        <w:left w:val="none" w:sz="0" w:space="0" w:color="auto"/>
        <w:bottom w:val="none" w:sz="0" w:space="0" w:color="auto"/>
        <w:right w:val="none" w:sz="0" w:space="0" w:color="auto"/>
      </w:divBdr>
    </w:div>
    <w:div w:id="1125541115">
      <w:bodyDiv w:val="1"/>
      <w:marLeft w:val="0"/>
      <w:marRight w:val="0"/>
      <w:marTop w:val="0"/>
      <w:marBottom w:val="0"/>
      <w:divBdr>
        <w:top w:val="none" w:sz="0" w:space="0" w:color="auto"/>
        <w:left w:val="none" w:sz="0" w:space="0" w:color="auto"/>
        <w:bottom w:val="none" w:sz="0" w:space="0" w:color="auto"/>
        <w:right w:val="none" w:sz="0" w:space="0" w:color="auto"/>
      </w:divBdr>
    </w:div>
    <w:div w:id="1142624414">
      <w:bodyDiv w:val="1"/>
      <w:marLeft w:val="0"/>
      <w:marRight w:val="0"/>
      <w:marTop w:val="0"/>
      <w:marBottom w:val="0"/>
      <w:divBdr>
        <w:top w:val="none" w:sz="0" w:space="0" w:color="auto"/>
        <w:left w:val="none" w:sz="0" w:space="0" w:color="auto"/>
        <w:bottom w:val="none" w:sz="0" w:space="0" w:color="auto"/>
        <w:right w:val="none" w:sz="0" w:space="0" w:color="auto"/>
      </w:divBdr>
    </w:div>
    <w:div w:id="1143692084">
      <w:bodyDiv w:val="1"/>
      <w:marLeft w:val="0"/>
      <w:marRight w:val="0"/>
      <w:marTop w:val="0"/>
      <w:marBottom w:val="0"/>
      <w:divBdr>
        <w:top w:val="none" w:sz="0" w:space="0" w:color="auto"/>
        <w:left w:val="none" w:sz="0" w:space="0" w:color="auto"/>
        <w:bottom w:val="none" w:sz="0" w:space="0" w:color="auto"/>
        <w:right w:val="none" w:sz="0" w:space="0" w:color="auto"/>
      </w:divBdr>
    </w:div>
    <w:div w:id="1154951635">
      <w:bodyDiv w:val="1"/>
      <w:marLeft w:val="0"/>
      <w:marRight w:val="0"/>
      <w:marTop w:val="0"/>
      <w:marBottom w:val="0"/>
      <w:divBdr>
        <w:top w:val="none" w:sz="0" w:space="0" w:color="auto"/>
        <w:left w:val="none" w:sz="0" w:space="0" w:color="auto"/>
        <w:bottom w:val="none" w:sz="0" w:space="0" w:color="auto"/>
        <w:right w:val="none" w:sz="0" w:space="0" w:color="auto"/>
      </w:divBdr>
      <w:divsChild>
        <w:div w:id="1363483391">
          <w:marLeft w:val="0"/>
          <w:marRight w:val="0"/>
          <w:marTop w:val="0"/>
          <w:marBottom w:val="0"/>
          <w:divBdr>
            <w:top w:val="none" w:sz="0" w:space="0" w:color="auto"/>
            <w:left w:val="none" w:sz="0" w:space="0" w:color="auto"/>
            <w:bottom w:val="none" w:sz="0" w:space="0" w:color="auto"/>
            <w:right w:val="none" w:sz="0" w:space="0" w:color="auto"/>
          </w:divBdr>
          <w:divsChild>
            <w:div w:id="36891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89848">
      <w:bodyDiv w:val="1"/>
      <w:marLeft w:val="0"/>
      <w:marRight w:val="0"/>
      <w:marTop w:val="0"/>
      <w:marBottom w:val="0"/>
      <w:divBdr>
        <w:top w:val="none" w:sz="0" w:space="0" w:color="auto"/>
        <w:left w:val="none" w:sz="0" w:space="0" w:color="auto"/>
        <w:bottom w:val="none" w:sz="0" w:space="0" w:color="auto"/>
        <w:right w:val="none" w:sz="0" w:space="0" w:color="auto"/>
      </w:divBdr>
      <w:divsChild>
        <w:div w:id="1999310544">
          <w:marLeft w:val="0"/>
          <w:marRight w:val="0"/>
          <w:marTop w:val="0"/>
          <w:marBottom w:val="0"/>
          <w:divBdr>
            <w:top w:val="none" w:sz="0" w:space="0" w:color="auto"/>
            <w:left w:val="none" w:sz="0" w:space="0" w:color="auto"/>
            <w:bottom w:val="none" w:sz="0" w:space="0" w:color="auto"/>
            <w:right w:val="none" w:sz="0" w:space="0" w:color="auto"/>
          </w:divBdr>
          <w:divsChild>
            <w:div w:id="8443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1245">
      <w:bodyDiv w:val="1"/>
      <w:marLeft w:val="0"/>
      <w:marRight w:val="0"/>
      <w:marTop w:val="0"/>
      <w:marBottom w:val="0"/>
      <w:divBdr>
        <w:top w:val="none" w:sz="0" w:space="0" w:color="auto"/>
        <w:left w:val="none" w:sz="0" w:space="0" w:color="auto"/>
        <w:bottom w:val="none" w:sz="0" w:space="0" w:color="auto"/>
        <w:right w:val="none" w:sz="0" w:space="0" w:color="auto"/>
      </w:divBdr>
    </w:div>
    <w:div w:id="1170756513">
      <w:bodyDiv w:val="1"/>
      <w:marLeft w:val="0"/>
      <w:marRight w:val="0"/>
      <w:marTop w:val="0"/>
      <w:marBottom w:val="0"/>
      <w:divBdr>
        <w:top w:val="none" w:sz="0" w:space="0" w:color="auto"/>
        <w:left w:val="none" w:sz="0" w:space="0" w:color="auto"/>
        <w:bottom w:val="none" w:sz="0" w:space="0" w:color="auto"/>
        <w:right w:val="none" w:sz="0" w:space="0" w:color="auto"/>
      </w:divBdr>
      <w:divsChild>
        <w:div w:id="624628609">
          <w:marLeft w:val="0"/>
          <w:marRight w:val="0"/>
          <w:marTop w:val="0"/>
          <w:marBottom w:val="0"/>
          <w:divBdr>
            <w:top w:val="none" w:sz="0" w:space="0" w:color="auto"/>
            <w:left w:val="none" w:sz="0" w:space="0" w:color="auto"/>
            <w:bottom w:val="none" w:sz="0" w:space="0" w:color="auto"/>
            <w:right w:val="none" w:sz="0" w:space="0" w:color="auto"/>
          </w:divBdr>
          <w:divsChild>
            <w:div w:id="97710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53970">
      <w:bodyDiv w:val="1"/>
      <w:marLeft w:val="0"/>
      <w:marRight w:val="0"/>
      <w:marTop w:val="0"/>
      <w:marBottom w:val="0"/>
      <w:divBdr>
        <w:top w:val="none" w:sz="0" w:space="0" w:color="auto"/>
        <w:left w:val="none" w:sz="0" w:space="0" w:color="auto"/>
        <w:bottom w:val="none" w:sz="0" w:space="0" w:color="auto"/>
        <w:right w:val="none" w:sz="0" w:space="0" w:color="auto"/>
      </w:divBdr>
      <w:divsChild>
        <w:div w:id="597060617">
          <w:marLeft w:val="0"/>
          <w:marRight w:val="0"/>
          <w:marTop w:val="0"/>
          <w:marBottom w:val="0"/>
          <w:divBdr>
            <w:top w:val="none" w:sz="0" w:space="0" w:color="auto"/>
            <w:left w:val="none" w:sz="0" w:space="0" w:color="auto"/>
            <w:bottom w:val="none" w:sz="0" w:space="0" w:color="auto"/>
            <w:right w:val="none" w:sz="0" w:space="0" w:color="auto"/>
          </w:divBdr>
          <w:divsChild>
            <w:div w:id="25533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522311">
      <w:bodyDiv w:val="1"/>
      <w:marLeft w:val="0"/>
      <w:marRight w:val="0"/>
      <w:marTop w:val="0"/>
      <w:marBottom w:val="0"/>
      <w:divBdr>
        <w:top w:val="none" w:sz="0" w:space="0" w:color="auto"/>
        <w:left w:val="none" w:sz="0" w:space="0" w:color="auto"/>
        <w:bottom w:val="none" w:sz="0" w:space="0" w:color="auto"/>
        <w:right w:val="none" w:sz="0" w:space="0" w:color="auto"/>
      </w:divBdr>
      <w:divsChild>
        <w:div w:id="124473378">
          <w:marLeft w:val="0"/>
          <w:marRight w:val="0"/>
          <w:marTop w:val="0"/>
          <w:marBottom w:val="0"/>
          <w:divBdr>
            <w:top w:val="none" w:sz="0" w:space="0" w:color="auto"/>
            <w:left w:val="none" w:sz="0" w:space="0" w:color="auto"/>
            <w:bottom w:val="none" w:sz="0" w:space="0" w:color="auto"/>
            <w:right w:val="none" w:sz="0" w:space="0" w:color="auto"/>
          </w:divBdr>
          <w:divsChild>
            <w:div w:id="120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79968">
      <w:bodyDiv w:val="1"/>
      <w:marLeft w:val="0"/>
      <w:marRight w:val="0"/>
      <w:marTop w:val="0"/>
      <w:marBottom w:val="0"/>
      <w:divBdr>
        <w:top w:val="none" w:sz="0" w:space="0" w:color="auto"/>
        <w:left w:val="none" w:sz="0" w:space="0" w:color="auto"/>
        <w:bottom w:val="none" w:sz="0" w:space="0" w:color="auto"/>
        <w:right w:val="none" w:sz="0" w:space="0" w:color="auto"/>
      </w:divBdr>
      <w:divsChild>
        <w:div w:id="30999063">
          <w:marLeft w:val="0"/>
          <w:marRight w:val="0"/>
          <w:marTop w:val="0"/>
          <w:marBottom w:val="0"/>
          <w:divBdr>
            <w:top w:val="none" w:sz="0" w:space="0" w:color="auto"/>
            <w:left w:val="none" w:sz="0" w:space="0" w:color="auto"/>
            <w:bottom w:val="none" w:sz="0" w:space="0" w:color="auto"/>
            <w:right w:val="none" w:sz="0" w:space="0" w:color="auto"/>
          </w:divBdr>
          <w:divsChild>
            <w:div w:id="20090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230751">
      <w:bodyDiv w:val="1"/>
      <w:marLeft w:val="0"/>
      <w:marRight w:val="0"/>
      <w:marTop w:val="0"/>
      <w:marBottom w:val="0"/>
      <w:divBdr>
        <w:top w:val="none" w:sz="0" w:space="0" w:color="auto"/>
        <w:left w:val="none" w:sz="0" w:space="0" w:color="auto"/>
        <w:bottom w:val="none" w:sz="0" w:space="0" w:color="auto"/>
        <w:right w:val="none" w:sz="0" w:space="0" w:color="auto"/>
      </w:divBdr>
      <w:divsChild>
        <w:div w:id="454252248">
          <w:marLeft w:val="0"/>
          <w:marRight w:val="0"/>
          <w:marTop w:val="0"/>
          <w:marBottom w:val="0"/>
          <w:divBdr>
            <w:top w:val="none" w:sz="0" w:space="0" w:color="auto"/>
            <w:left w:val="none" w:sz="0" w:space="0" w:color="auto"/>
            <w:bottom w:val="none" w:sz="0" w:space="0" w:color="auto"/>
            <w:right w:val="none" w:sz="0" w:space="0" w:color="auto"/>
          </w:divBdr>
          <w:divsChild>
            <w:div w:id="48601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66057">
      <w:bodyDiv w:val="1"/>
      <w:marLeft w:val="0"/>
      <w:marRight w:val="0"/>
      <w:marTop w:val="0"/>
      <w:marBottom w:val="0"/>
      <w:divBdr>
        <w:top w:val="none" w:sz="0" w:space="0" w:color="auto"/>
        <w:left w:val="none" w:sz="0" w:space="0" w:color="auto"/>
        <w:bottom w:val="none" w:sz="0" w:space="0" w:color="auto"/>
        <w:right w:val="none" w:sz="0" w:space="0" w:color="auto"/>
      </w:divBdr>
    </w:div>
    <w:div w:id="1201934201">
      <w:bodyDiv w:val="1"/>
      <w:marLeft w:val="0"/>
      <w:marRight w:val="0"/>
      <w:marTop w:val="0"/>
      <w:marBottom w:val="0"/>
      <w:divBdr>
        <w:top w:val="none" w:sz="0" w:space="0" w:color="auto"/>
        <w:left w:val="none" w:sz="0" w:space="0" w:color="auto"/>
        <w:bottom w:val="none" w:sz="0" w:space="0" w:color="auto"/>
        <w:right w:val="none" w:sz="0" w:space="0" w:color="auto"/>
      </w:divBdr>
    </w:div>
    <w:div w:id="1210651770">
      <w:bodyDiv w:val="1"/>
      <w:marLeft w:val="0"/>
      <w:marRight w:val="0"/>
      <w:marTop w:val="0"/>
      <w:marBottom w:val="0"/>
      <w:divBdr>
        <w:top w:val="none" w:sz="0" w:space="0" w:color="auto"/>
        <w:left w:val="none" w:sz="0" w:space="0" w:color="auto"/>
        <w:bottom w:val="none" w:sz="0" w:space="0" w:color="auto"/>
        <w:right w:val="none" w:sz="0" w:space="0" w:color="auto"/>
      </w:divBdr>
      <w:divsChild>
        <w:div w:id="1854369171">
          <w:marLeft w:val="0"/>
          <w:marRight w:val="0"/>
          <w:marTop w:val="0"/>
          <w:marBottom w:val="0"/>
          <w:divBdr>
            <w:top w:val="none" w:sz="0" w:space="0" w:color="auto"/>
            <w:left w:val="none" w:sz="0" w:space="0" w:color="auto"/>
            <w:bottom w:val="none" w:sz="0" w:space="0" w:color="auto"/>
            <w:right w:val="none" w:sz="0" w:space="0" w:color="auto"/>
          </w:divBdr>
          <w:divsChild>
            <w:div w:id="20291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9657">
      <w:bodyDiv w:val="1"/>
      <w:marLeft w:val="0"/>
      <w:marRight w:val="0"/>
      <w:marTop w:val="0"/>
      <w:marBottom w:val="0"/>
      <w:divBdr>
        <w:top w:val="none" w:sz="0" w:space="0" w:color="auto"/>
        <w:left w:val="none" w:sz="0" w:space="0" w:color="auto"/>
        <w:bottom w:val="none" w:sz="0" w:space="0" w:color="auto"/>
        <w:right w:val="none" w:sz="0" w:space="0" w:color="auto"/>
      </w:divBdr>
    </w:div>
    <w:div w:id="1218203376">
      <w:bodyDiv w:val="1"/>
      <w:marLeft w:val="0"/>
      <w:marRight w:val="0"/>
      <w:marTop w:val="0"/>
      <w:marBottom w:val="0"/>
      <w:divBdr>
        <w:top w:val="none" w:sz="0" w:space="0" w:color="auto"/>
        <w:left w:val="none" w:sz="0" w:space="0" w:color="auto"/>
        <w:bottom w:val="none" w:sz="0" w:space="0" w:color="auto"/>
        <w:right w:val="none" w:sz="0" w:space="0" w:color="auto"/>
      </w:divBdr>
    </w:div>
    <w:div w:id="1237207347">
      <w:bodyDiv w:val="1"/>
      <w:marLeft w:val="0"/>
      <w:marRight w:val="0"/>
      <w:marTop w:val="0"/>
      <w:marBottom w:val="0"/>
      <w:divBdr>
        <w:top w:val="none" w:sz="0" w:space="0" w:color="auto"/>
        <w:left w:val="none" w:sz="0" w:space="0" w:color="auto"/>
        <w:bottom w:val="none" w:sz="0" w:space="0" w:color="auto"/>
        <w:right w:val="none" w:sz="0" w:space="0" w:color="auto"/>
      </w:divBdr>
    </w:div>
    <w:div w:id="1260870577">
      <w:bodyDiv w:val="1"/>
      <w:marLeft w:val="0"/>
      <w:marRight w:val="0"/>
      <w:marTop w:val="0"/>
      <w:marBottom w:val="0"/>
      <w:divBdr>
        <w:top w:val="none" w:sz="0" w:space="0" w:color="auto"/>
        <w:left w:val="none" w:sz="0" w:space="0" w:color="auto"/>
        <w:bottom w:val="none" w:sz="0" w:space="0" w:color="auto"/>
        <w:right w:val="none" w:sz="0" w:space="0" w:color="auto"/>
      </w:divBdr>
    </w:div>
    <w:div w:id="1272669313">
      <w:bodyDiv w:val="1"/>
      <w:marLeft w:val="0"/>
      <w:marRight w:val="0"/>
      <w:marTop w:val="0"/>
      <w:marBottom w:val="0"/>
      <w:divBdr>
        <w:top w:val="none" w:sz="0" w:space="0" w:color="auto"/>
        <w:left w:val="none" w:sz="0" w:space="0" w:color="auto"/>
        <w:bottom w:val="none" w:sz="0" w:space="0" w:color="auto"/>
        <w:right w:val="none" w:sz="0" w:space="0" w:color="auto"/>
      </w:divBdr>
    </w:div>
    <w:div w:id="1274556234">
      <w:bodyDiv w:val="1"/>
      <w:marLeft w:val="0"/>
      <w:marRight w:val="0"/>
      <w:marTop w:val="0"/>
      <w:marBottom w:val="0"/>
      <w:divBdr>
        <w:top w:val="none" w:sz="0" w:space="0" w:color="auto"/>
        <w:left w:val="none" w:sz="0" w:space="0" w:color="auto"/>
        <w:bottom w:val="none" w:sz="0" w:space="0" w:color="auto"/>
        <w:right w:val="none" w:sz="0" w:space="0" w:color="auto"/>
      </w:divBdr>
      <w:divsChild>
        <w:div w:id="1779715336">
          <w:marLeft w:val="0"/>
          <w:marRight w:val="0"/>
          <w:marTop w:val="0"/>
          <w:marBottom w:val="0"/>
          <w:divBdr>
            <w:top w:val="none" w:sz="0" w:space="0" w:color="auto"/>
            <w:left w:val="none" w:sz="0" w:space="0" w:color="auto"/>
            <w:bottom w:val="none" w:sz="0" w:space="0" w:color="auto"/>
            <w:right w:val="none" w:sz="0" w:space="0" w:color="auto"/>
          </w:divBdr>
          <w:divsChild>
            <w:div w:id="1566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25351">
      <w:bodyDiv w:val="1"/>
      <w:marLeft w:val="0"/>
      <w:marRight w:val="0"/>
      <w:marTop w:val="0"/>
      <w:marBottom w:val="0"/>
      <w:divBdr>
        <w:top w:val="none" w:sz="0" w:space="0" w:color="auto"/>
        <w:left w:val="none" w:sz="0" w:space="0" w:color="auto"/>
        <w:bottom w:val="none" w:sz="0" w:space="0" w:color="auto"/>
        <w:right w:val="none" w:sz="0" w:space="0" w:color="auto"/>
      </w:divBdr>
    </w:div>
    <w:div w:id="1279213445">
      <w:bodyDiv w:val="1"/>
      <w:marLeft w:val="0"/>
      <w:marRight w:val="0"/>
      <w:marTop w:val="0"/>
      <w:marBottom w:val="0"/>
      <w:divBdr>
        <w:top w:val="none" w:sz="0" w:space="0" w:color="auto"/>
        <w:left w:val="none" w:sz="0" w:space="0" w:color="auto"/>
        <w:bottom w:val="none" w:sz="0" w:space="0" w:color="auto"/>
        <w:right w:val="none" w:sz="0" w:space="0" w:color="auto"/>
      </w:divBdr>
      <w:divsChild>
        <w:div w:id="565606961">
          <w:marLeft w:val="0"/>
          <w:marRight w:val="0"/>
          <w:marTop w:val="0"/>
          <w:marBottom w:val="0"/>
          <w:divBdr>
            <w:top w:val="none" w:sz="0" w:space="0" w:color="auto"/>
            <w:left w:val="none" w:sz="0" w:space="0" w:color="auto"/>
            <w:bottom w:val="none" w:sz="0" w:space="0" w:color="auto"/>
            <w:right w:val="none" w:sz="0" w:space="0" w:color="auto"/>
          </w:divBdr>
          <w:divsChild>
            <w:div w:id="200096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12060">
      <w:bodyDiv w:val="1"/>
      <w:marLeft w:val="0"/>
      <w:marRight w:val="0"/>
      <w:marTop w:val="0"/>
      <w:marBottom w:val="0"/>
      <w:divBdr>
        <w:top w:val="none" w:sz="0" w:space="0" w:color="auto"/>
        <w:left w:val="none" w:sz="0" w:space="0" w:color="auto"/>
        <w:bottom w:val="none" w:sz="0" w:space="0" w:color="auto"/>
        <w:right w:val="none" w:sz="0" w:space="0" w:color="auto"/>
      </w:divBdr>
    </w:div>
    <w:div w:id="1281953714">
      <w:bodyDiv w:val="1"/>
      <w:marLeft w:val="0"/>
      <w:marRight w:val="0"/>
      <w:marTop w:val="0"/>
      <w:marBottom w:val="0"/>
      <w:divBdr>
        <w:top w:val="none" w:sz="0" w:space="0" w:color="auto"/>
        <w:left w:val="none" w:sz="0" w:space="0" w:color="auto"/>
        <w:bottom w:val="none" w:sz="0" w:space="0" w:color="auto"/>
        <w:right w:val="none" w:sz="0" w:space="0" w:color="auto"/>
      </w:divBdr>
    </w:div>
    <w:div w:id="1318609177">
      <w:bodyDiv w:val="1"/>
      <w:marLeft w:val="0"/>
      <w:marRight w:val="0"/>
      <w:marTop w:val="0"/>
      <w:marBottom w:val="0"/>
      <w:divBdr>
        <w:top w:val="none" w:sz="0" w:space="0" w:color="auto"/>
        <w:left w:val="none" w:sz="0" w:space="0" w:color="auto"/>
        <w:bottom w:val="none" w:sz="0" w:space="0" w:color="auto"/>
        <w:right w:val="none" w:sz="0" w:space="0" w:color="auto"/>
      </w:divBdr>
      <w:divsChild>
        <w:div w:id="1423794058">
          <w:marLeft w:val="0"/>
          <w:marRight w:val="0"/>
          <w:marTop w:val="0"/>
          <w:marBottom w:val="0"/>
          <w:divBdr>
            <w:top w:val="none" w:sz="0" w:space="0" w:color="auto"/>
            <w:left w:val="none" w:sz="0" w:space="0" w:color="auto"/>
            <w:bottom w:val="none" w:sz="0" w:space="0" w:color="auto"/>
            <w:right w:val="none" w:sz="0" w:space="0" w:color="auto"/>
          </w:divBdr>
          <w:divsChild>
            <w:div w:id="18435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3052">
      <w:bodyDiv w:val="1"/>
      <w:marLeft w:val="0"/>
      <w:marRight w:val="0"/>
      <w:marTop w:val="0"/>
      <w:marBottom w:val="0"/>
      <w:divBdr>
        <w:top w:val="none" w:sz="0" w:space="0" w:color="auto"/>
        <w:left w:val="none" w:sz="0" w:space="0" w:color="auto"/>
        <w:bottom w:val="none" w:sz="0" w:space="0" w:color="auto"/>
        <w:right w:val="none" w:sz="0" w:space="0" w:color="auto"/>
      </w:divBdr>
    </w:div>
    <w:div w:id="1350370562">
      <w:bodyDiv w:val="1"/>
      <w:marLeft w:val="0"/>
      <w:marRight w:val="0"/>
      <w:marTop w:val="0"/>
      <w:marBottom w:val="0"/>
      <w:divBdr>
        <w:top w:val="none" w:sz="0" w:space="0" w:color="auto"/>
        <w:left w:val="none" w:sz="0" w:space="0" w:color="auto"/>
        <w:bottom w:val="none" w:sz="0" w:space="0" w:color="auto"/>
        <w:right w:val="none" w:sz="0" w:space="0" w:color="auto"/>
      </w:divBdr>
    </w:div>
    <w:div w:id="1352613080">
      <w:bodyDiv w:val="1"/>
      <w:marLeft w:val="0"/>
      <w:marRight w:val="0"/>
      <w:marTop w:val="0"/>
      <w:marBottom w:val="0"/>
      <w:divBdr>
        <w:top w:val="none" w:sz="0" w:space="0" w:color="auto"/>
        <w:left w:val="none" w:sz="0" w:space="0" w:color="auto"/>
        <w:bottom w:val="none" w:sz="0" w:space="0" w:color="auto"/>
        <w:right w:val="none" w:sz="0" w:space="0" w:color="auto"/>
      </w:divBdr>
      <w:divsChild>
        <w:div w:id="599527958">
          <w:marLeft w:val="0"/>
          <w:marRight w:val="0"/>
          <w:marTop w:val="0"/>
          <w:marBottom w:val="0"/>
          <w:divBdr>
            <w:top w:val="none" w:sz="0" w:space="0" w:color="auto"/>
            <w:left w:val="none" w:sz="0" w:space="0" w:color="auto"/>
            <w:bottom w:val="none" w:sz="0" w:space="0" w:color="auto"/>
            <w:right w:val="none" w:sz="0" w:space="0" w:color="auto"/>
          </w:divBdr>
          <w:divsChild>
            <w:div w:id="85002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52899">
      <w:bodyDiv w:val="1"/>
      <w:marLeft w:val="0"/>
      <w:marRight w:val="0"/>
      <w:marTop w:val="0"/>
      <w:marBottom w:val="0"/>
      <w:divBdr>
        <w:top w:val="none" w:sz="0" w:space="0" w:color="auto"/>
        <w:left w:val="none" w:sz="0" w:space="0" w:color="auto"/>
        <w:bottom w:val="none" w:sz="0" w:space="0" w:color="auto"/>
        <w:right w:val="none" w:sz="0" w:space="0" w:color="auto"/>
      </w:divBdr>
    </w:div>
    <w:div w:id="1384480010">
      <w:bodyDiv w:val="1"/>
      <w:marLeft w:val="0"/>
      <w:marRight w:val="0"/>
      <w:marTop w:val="0"/>
      <w:marBottom w:val="0"/>
      <w:divBdr>
        <w:top w:val="none" w:sz="0" w:space="0" w:color="auto"/>
        <w:left w:val="none" w:sz="0" w:space="0" w:color="auto"/>
        <w:bottom w:val="none" w:sz="0" w:space="0" w:color="auto"/>
        <w:right w:val="none" w:sz="0" w:space="0" w:color="auto"/>
      </w:divBdr>
    </w:div>
    <w:div w:id="1385568826">
      <w:bodyDiv w:val="1"/>
      <w:marLeft w:val="0"/>
      <w:marRight w:val="0"/>
      <w:marTop w:val="0"/>
      <w:marBottom w:val="0"/>
      <w:divBdr>
        <w:top w:val="none" w:sz="0" w:space="0" w:color="auto"/>
        <w:left w:val="none" w:sz="0" w:space="0" w:color="auto"/>
        <w:bottom w:val="none" w:sz="0" w:space="0" w:color="auto"/>
        <w:right w:val="none" w:sz="0" w:space="0" w:color="auto"/>
      </w:divBdr>
    </w:div>
    <w:div w:id="1392460264">
      <w:bodyDiv w:val="1"/>
      <w:marLeft w:val="0"/>
      <w:marRight w:val="0"/>
      <w:marTop w:val="0"/>
      <w:marBottom w:val="0"/>
      <w:divBdr>
        <w:top w:val="none" w:sz="0" w:space="0" w:color="auto"/>
        <w:left w:val="none" w:sz="0" w:space="0" w:color="auto"/>
        <w:bottom w:val="none" w:sz="0" w:space="0" w:color="auto"/>
        <w:right w:val="none" w:sz="0" w:space="0" w:color="auto"/>
      </w:divBdr>
    </w:div>
    <w:div w:id="1401321885">
      <w:bodyDiv w:val="1"/>
      <w:marLeft w:val="0"/>
      <w:marRight w:val="0"/>
      <w:marTop w:val="0"/>
      <w:marBottom w:val="0"/>
      <w:divBdr>
        <w:top w:val="none" w:sz="0" w:space="0" w:color="auto"/>
        <w:left w:val="none" w:sz="0" w:space="0" w:color="auto"/>
        <w:bottom w:val="none" w:sz="0" w:space="0" w:color="auto"/>
        <w:right w:val="none" w:sz="0" w:space="0" w:color="auto"/>
      </w:divBdr>
    </w:div>
    <w:div w:id="1414282430">
      <w:bodyDiv w:val="1"/>
      <w:marLeft w:val="0"/>
      <w:marRight w:val="0"/>
      <w:marTop w:val="0"/>
      <w:marBottom w:val="0"/>
      <w:divBdr>
        <w:top w:val="none" w:sz="0" w:space="0" w:color="auto"/>
        <w:left w:val="none" w:sz="0" w:space="0" w:color="auto"/>
        <w:bottom w:val="none" w:sz="0" w:space="0" w:color="auto"/>
        <w:right w:val="none" w:sz="0" w:space="0" w:color="auto"/>
      </w:divBdr>
      <w:divsChild>
        <w:div w:id="1846245850">
          <w:marLeft w:val="0"/>
          <w:marRight w:val="0"/>
          <w:marTop w:val="0"/>
          <w:marBottom w:val="0"/>
          <w:divBdr>
            <w:top w:val="none" w:sz="0" w:space="0" w:color="auto"/>
            <w:left w:val="none" w:sz="0" w:space="0" w:color="auto"/>
            <w:bottom w:val="none" w:sz="0" w:space="0" w:color="auto"/>
            <w:right w:val="none" w:sz="0" w:space="0" w:color="auto"/>
          </w:divBdr>
        </w:div>
      </w:divsChild>
    </w:div>
    <w:div w:id="1415862466">
      <w:bodyDiv w:val="1"/>
      <w:marLeft w:val="0"/>
      <w:marRight w:val="0"/>
      <w:marTop w:val="0"/>
      <w:marBottom w:val="0"/>
      <w:divBdr>
        <w:top w:val="none" w:sz="0" w:space="0" w:color="auto"/>
        <w:left w:val="none" w:sz="0" w:space="0" w:color="auto"/>
        <w:bottom w:val="none" w:sz="0" w:space="0" w:color="auto"/>
        <w:right w:val="none" w:sz="0" w:space="0" w:color="auto"/>
      </w:divBdr>
    </w:div>
    <w:div w:id="1426422684">
      <w:bodyDiv w:val="1"/>
      <w:marLeft w:val="0"/>
      <w:marRight w:val="0"/>
      <w:marTop w:val="0"/>
      <w:marBottom w:val="0"/>
      <w:divBdr>
        <w:top w:val="none" w:sz="0" w:space="0" w:color="auto"/>
        <w:left w:val="none" w:sz="0" w:space="0" w:color="auto"/>
        <w:bottom w:val="none" w:sz="0" w:space="0" w:color="auto"/>
        <w:right w:val="none" w:sz="0" w:space="0" w:color="auto"/>
      </w:divBdr>
      <w:divsChild>
        <w:div w:id="1288198653">
          <w:marLeft w:val="0"/>
          <w:marRight w:val="0"/>
          <w:marTop w:val="0"/>
          <w:marBottom w:val="0"/>
          <w:divBdr>
            <w:top w:val="none" w:sz="0" w:space="0" w:color="auto"/>
            <w:left w:val="none" w:sz="0" w:space="0" w:color="auto"/>
            <w:bottom w:val="none" w:sz="0" w:space="0" w:color="auto"/>
            <w:right w:val="none" w:sz="0" w:space="0" w:color="auto"/>
          </w:divBdr>
          <w:divsChild>
            <w:div w:id="141840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58693">
      <w:bodyDiv w:val="1"/>
      <w:marLeft w:val="0"/>
      <w:marRight w:val="0"/>
      <w:marTop w:val="0"/>
      <w:marBottom w:val="0"/>
      <w:divBdr>
        <w:top w:val="none" w:sz="0" w:space="0" w:color="auto"/>
        <w:left w:val="none" w:sz="0" w:space="0" w:color="auto"/>
        <w:bottom w:val="none" w:sz="0" w:space="0" w:color="auto"/>
        <w:right w:val="none" w:sz="0" w:space="0" w:color="auto"/>
      </w:divBdr>
      <w:divsChild>
        <w:div w:id="892078810">
          <w:marLeft w:val="0"/>
          <w:marRight w:val="0"/>
          <w:marTop w:val="0"/>
          <w:marBottom w:val="0"/>
          <w:divBdr>
            <w:top w:val="none" w:sz="0" w:space="0" w:color="auto"/>
            <w:left w:val="none" w:sz="0" w:space="0" w:color="auto"/>
            <w:bottom w:val="none" w:sz="0" w:space="0" w:color="auto"/>
            <w:right w:val="none" w:sz="0" w:space="0" w:color="auto"/>
          </w:divBdr>
          <w:divsChild>
            <w:div w:id="40672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200844">
      <w:bodyDiv w:val="1"/>
      <w:marLeft w:val="0"/>
      <w:marRight w:val="0"/>
      <w:marTop w:val="0"/>
      <w:marBottom w:val="0"/>
      <w:divBdr>
        <w:top w:val="none" w:sz="0" w:space="0" w:color="auto"/>
        <w:left w:val="none" w:sz="0" w:space="0" w:color="auto"/>
        <w:bottom w:val="none" w:sz="0" w:space="0" w:color="auto"/>
        <w:right w:val="none" w:sz="0" w:space="0" w:color="auto"/>
      </w:divBdr>
    </w:div>
    <w:div w:id="1437673113">
      <w:bodyDiv w:val="1"/>
      <w:marLeft w:val="0"/>
      <w:marRight w:val="0"/>
      <w:marTop w:val="0"/>
      <w:marBottom w:val="0"/>
      <w:divBdr>
        <w:top w:val="none" w:sz="0" w:space="0" w:color="auto"/>
        <w:left w:val="none" w:sz="0" w:space="0" w:color="auto"/>
        <w:bottom w:val="none" w:sz="0" w:space="0" w:color="auto"/>
        <w:right w:val="none" w:sz="0" w:space="0" w:color="auto"/>
      </w:divBdr>
    </w:div>
    <w:div w:id="1454441027">
      <w:bodyDiv w:val="1"/>
      <w:marLeft w:val="0"/>
      <w:marRight w:val="0"/>
      <w:marTop w:val="0"/>
      <w:marBottom w:val="0"/>
      <w:divBdr>
        <w:top w:val="none" w:sz="0" w:space="0" w:color="auto"/>
        <w:left w:val="none" w:sz="0" w:space="0" w:color="auto"/>
        <w:bottom w:val="none" w:sz="0" w:space="0" w:color="auto"/>
        <w:right w:val="none" w:sz="0" w:space="0" w:color="auto"/>
      </w:divBdr>
      <w:divsChild>
        <w:div w:id="1257907695">
          <w:marLeft w:val="0"/>
          <w:marRight w:val="0"/>
          <w:marTop w:val="0"/>
          <w:marBottom w:val="0"/>
          <w:divBdr>
            <w:top w:val="none" w:sz="0" w:space="0" w:color="auto"/>
            <w:left w:val="none" w:sz="0" w:space="0" w:color="auto"/>
            <w:bottom w:val="none" w:sz="0" w:space="0" w:color="auto"/>
            <w:right w:val="none" w:sz="0" w:space="0" w:color="auto"/>
          </w:divBdr>
          <w:divsChild>
            <w:div w:id="377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61487">
      <w:bodyDiv w:val="1"/>
      <w:marLeft w:val="0"/>
      <w:marRight w:val="0"/>
      <w:marTop w:val="0"/>
      <w:marBottom w:val="0"/>
      <w:divBdr>
        <w:top w:val="none" w:sz="0" w:space="0" w:color="auto"/>
        <w:left w:val="none" w:sz="0" w:space="0" w:color="auto"/>
        <w:bottom w:val="none" w:sz="0" w:space="0" w:color="auto"/>
        <w:right w:val="none" w:sz="0" w:space="0" w:color="auto"/>
      </w:divBdr>
      <w:divsChild>
        <w:div w:id="1642926540">
          <w:marLeft w:val="0"/>
          <w:marRight w:val="0"/>
          <w:marTop w:val="0"/>
          <w:marBottom w:val="0"/>
          <w:divBdr>
            <w:top w:val="none" w:sz="0" w:space="0" w:color="auto"/>
            <w:left w:val="none" w:sz="0" w:space="0" w:color="auto"/>
            <w:bottom w:val="none" w:sz="0" w:space="0" w:color="auto"/>
            <w:right w:val="none" w:sz="0" w:space="0" w:color="auto"/>
          </w:divBdr>
          <w:divsChild>
            <w:div w:id="15660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7839">
      <w:bodyDiv w:val="1"/>
      <w:marLeft w:val="0"/>
      <w:marRight w:val="0"/>
      <w:marTop w:val="0"/>
      <w:marBottom w:val="0"/>
      <w:divBdr>
        <w:top w:val="none" w:sz="0" w:space="0" w:color="auto"/>
        <w:left w:val="none" w:sz="0" w:space="0" w:color="auto"/>
        <w:bottom w:val="none" w:sz="0" w:space="0" w:color="auto"/>
        <w:right w:val="none" w:sz="0" w:space="0" w:color="auto"/>
      </w:divBdr>
    </w:div>
    <w:div w:id="1508444997">
      <w:bodyDiv w:val="1"/>
      <w:marLeft w:val="0"/>
      <w:marRight w:val="0"/>
      <w:marTop w:val="0"/>
      <w:marBottom w:val="0"/>
      <w:divBdr>
        <w:top w:val="none" w:sz="0" w:space="0" w:color="auto"/>
        <w:left w:val="none" w:sz="0" w:space="0" w:color="auto"/>
        <w:bottom w:val="none" w:sz="0" w:space="0" w:color="auto"/>
        <w:right w:val="none" w:sz="0" w:space="0" w:color="auto"/>
      </w:divBdr>
    </w:div>
    <w:div w:id="1515536323">
      <w:bodyDiv w:val="1"/>
      <w:marLeft w:val="0"/>
      <w:marRight w:val="0"/>
      <w:marTop w:val="0"/>
      <w:marBottom w:val="0"/>
      <w:divBdr>
        <w:top w:val="none" w:sz="0" w:space="0" w:color="auto"/>
        <w:left w:val="none" w:sz="0" w:space="0" w:color="auto"/>
        <w:bottom w:val="none" w:sz="0" w:space="0" w:color="auto"/>
        <w:right w:val="none" w:sz="0" w:space="0" w:color="auto"/>
      </w:divBdr>
    </w:div>
    <w:div w:id="1521628194">
      <w:bodyDiv w:val="1"/>
      <w:marLeft w:val="0"/>
      <w:marRight w:val="0"/>
      <w:marTop w:val="0"/>
      <w:marBottom w:val="0"/>
      <w:divBdr>
        <w:top w:val="none" w:sz="0" w:space="0" w:color="auto"/>
        <w:left w:val="none" w:sz="0" w:space="0" w:color="auto"/>
        <w:bottom w:val="none" w:sz="0" w:space="0" w:color="auto"/>
        <w:right w:val="none" w:sz="0" w:space="0" w:color="auto"/>
      </w:divBdr>
    </w:div>
    <w:div w:id="1524782936">
      <w:bodyDiv w:val="1"/>
      <w:marLeft w:val="0"/>
      <w:marRight w:val="0"/>
      <w:marTop w:val="0"/>
      <w:marBottom w:val="0"/>
      <w:divBdr>
        <w:top w:val="none" w:sz="0" w:space="0" w:color="auto"/>
        <w:left w:val="none" w:sz="0" w:space="0" w:color="auto"/>
        <w:bottom w:val="none" w:sz="0" w:space="0" w:color="auto"/>
        <w:right w:val="none" w:sz="0" w:space="0" w:color="auto"/>
      </w:divBdr>
    </w:div>
    <w:div w:id="1533298195">
      <w:bodyDiv w:val="1"/>
      <w:marLeft w:val="0"/>
      <w:marRight w:val="0"/>
      <w:marTop w:val="0"/>
      <w:marBottom w:val="0"/>
      <w:divBdr>
        <w:top w:val="none" w:sz="0" w:space="0" w:color="auto"/>
        <w:left w:val="none" w:sz="0" w:space="0" w:color="auto"/>
        <w:bottom w:val="none" w:sz="0" w:space="0" w:color="auto"/>
        <w:right w:val="none" w:sz="0" w:space="0" w:color="auto"/>
      </w:divBdr>
    </w:div>
    <w:div w:id="1542664735">
      <w:bodyDiv w:val="1"/>
      <w:marLeft w:val="0"/>
      <w:marRight w:val="0"/>
      <w:marTop w:val="0"/>
      <w:marBottom w:val="0"/>
      <w:divBdr>
        <w:top w:val="none" w:sz="0" w:space="0" w:color="auto"/>
        <w:left w:val="none" w:sz="0" w:space="0" w:color="auto"/>
        <w:bottom w:val="none" w:sz="0" w:space="0" w:color="auto"/>
        <w:right w:val="none" w:sz="0" w:space="0" w:color="auto"/>
      </w:divBdr>
      <w:divsChild>
        <w:div w:id="983049077">
          <w:marLeft w:val="0"/>
          <w:marRight w:val="0"/>
          <w:marTop w:val="0"/>
          <w:marBottom w:val="0"/>
          <w:divBdr>
            <w:top w:val="none" w:sz="0" w:space="0" w:color="auto"/>
            <w:left w:val="none" w:sz="0" w:space="0" w:color="auto"/>
            <w:bottom w:val="none" w:sz="0" w:space="0" w:color="auto"/>
            <w:right w:val="none" w:sz="0" w:space="0" w:color="auto"/>
          </w:divBdr>
          <w:divsChild>
            <w:div w:id="14840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05240">
      <w:bodyDiv w:val="1"/>
      <w:marLeft w:val="0"/>
      <w:marRight w:val="0"/>
      <w:marTop w:val="0"/>
      <w:marBottom w:val="0"/>
      <w:divBdr>
        <w:top w:val="none" w:sz="0" w:space="0" w:color="auto"/>
        <w:left w:val="none" w:sz="0" w:space="0" w:color="auto"/>
        <w:bottom w:val="none" w:sz="0" w:space="0" w:color="auto"/>
        <w:right w:val="none" w:sz="0" w:space="0" w:color="auto"/>
      </w:divBdr>
    </w:div>
    <w:div w:id="1555968063">
      <w:bodyDiv w:val="1"/>
      <w:marLeft w:val="0"/>
      <w:marRight w:val="0"/>
      <w:marTop w:val="0"/>
      <w:marBottom w:val="0"/>
      <w:divBdr>
        <w:top w:val="none" w:sz="0" w:space="0" w:color="auto"/>
        <w:left w:val="none" w:sz="0" w:space="0" w:color="auto"/>
        <w:bottom w:val="none" w:sz="0" w:space="0" w:color="auto"/>
        <w:right w:val="none" w:sz="0" w:space="0" w:color="auto"/>
      </w:divBdr>
      <w:divsChild>
        <w:div w:id="1793357851">
          <w:marLeft w:val="0"/>
          <w:marRight w:val="0"/>
          <w:marTop w:val="0"/>
          <w:marBottom w:val="0"/>
          <w:divBdr>
            <w:top w:val="none" w:sz="0" w:space="0" w:color="auto"/>
            <w:left w:val="none" w:sz="0" w:space="0" w:color="auto"/>
            <w:bottom w:val="none" w:sz="0" w:space="0" w:color="auto"/>
            <w:right w:val="none" w:sz="0" w:space="0" w:color="auto"/>
          </w:divBdr>
          <w:divsChild>
            <w:div w:id="69199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358298">
      <w:bodyDiv w:val="1"/>
      <w:marLeft w:val="0"/>
      <w:marRight w:val="0"/>
      <w:marTop w:val="0"/>
      <w:marBottom w:val="0"/>
      <w:divBdr>
        <w:top w:val="none" w:sz="0" w:space="0" w:color="auto"/>
        <w:left w:val="none" w:sz="0" w:space="0" w:color="auto"/>
        <w:bottom w:val="none" w:sz="0" w:space="0" w:color="auto"/>
        <w:right w:val="none" w:sz="0" w:space="0" w:color="auto"/>
      </w:divBdr>
    </w:div>
    <w:div w:id="1560897690">
      <w:bodyDiv w:val="1"/>
      <w:marLeft w:val="0"/>
      <w:marRight w:val="0"/>
      <w:marTop w:val="0"/>
      <w:marBottom w:val="0"/>
      <w:divBdr>
        <w:top w:val="none" w:sz="0" w:space="0" w:color="auto"/>
        <w:left w:val="none" w:sz="0" w:space="0" w:color="auto"/>
        <w:bottom w:val="none" w:sz="0" w:space="0" w:color="auto"/>
        <w:right w:val="none" w:sz="0" w:space="0" w:color="auto"/>
      </w:divBdr>
    </w:div>
    <w:div w:id="1562204541">
      <w:bodyDiv w:val="1"/>
      <w:marLeft w:val="0"/>
      <w:marRight w:val="0"/>
      <w:marTop w:val="0"/>
      <w:marBottom w:val="0"/>
      <w:divBdr>
        <w:top w:val="none" w:sz="0" w:space="0" w:color="auto"/>
        <w:left w:val="none" w:sz="0" w:space="0" w:color="auto"/>
        <w:bottom w:val="none" w:sz="0" w:space="0" w:color="auto"/>
        <w:right w:val="none" w:sz="0" w:space="0" w:color="auto"/>
      </w:divBdr>
    </w:div>
    <w:div w:id="1565680102">
      <w:bodyDiv w:val="1"/>
      <w:marLeft w:val="0"/>
      <w:marRight w:val="0"/>
      <w:marTop w:val="0"/>
      <w:marBottom w:val="0"/>
      <w:divBdr>
        <w:top w:val="none" w:sz="0" w:space="0" w:color="auto"/>
        <w:left w:val="none" w:sz="0" w:space="0" w:color="auto"/>
        <w:bottom w:val="none" w:sz="0" w:space="0" w:color="auto"/>
        <w:right w:val="none" w:sz="0" w:space="0" w:color="auto"/>
      </w:divBdr>
    </w:div>
    <w:div w:id="1572083101">
      <w:bodyDiv w:val="1"/>
      <w:marLeft w:val="0"/>
      <w:marRight w:val="0"/>
      <w:marTop w:val="0"/>
      <w:marBottom w:val="0"/>
      <w:divBdr>
        <w:top w:val="none" w:sz="0" w:space="0" w:color="auto"/>
        <w:left w:val="none" w:sz="0" w:space="0" w:color="auto"/>
        <w:bottom w:val="none" w:sz="0" w:space="0" w:color="auto"/>
        <w:right w:val="none" w:sz="0" w:space="0" w:color="auto"/>
      </w:divBdr>
    </w:div>
    <w:div w:id="1603147299">
      <w:bodyDiv w:val="1"/>
      <w:marLeft w:val="0"/>
      <w:marRight w:val="0"/>
      <w:marTop w:val="0"/>
      <w:marBottom w:val="0"/>
      <w:divBdr>
        <w:top w:val="none" w:sz="0" w:space="0" w:color="auto"/>
        <w:left w:val="none" w:sz="0" w:space="0" w:color="auto"/>
        <w:bottom w:val="none" w:sz="0" w:space="0" w:color="auto"/>
        <w:right w:val="none" w:sz="0" w:space="0" w:color="auto"/>
      </w:divBdr>
    </w:div>
    <w:div w:id="1608149915">
      <w:bodyDiv w:val="1"/>
      <w:marLeft w:val="0"/>
      <w:marRight w:val="0"/>
      <w:marTop w:val="0"/>
      <w:marBottom w:val="0"/>
      <w:divBdr>
        <w:top w:val="none" w:sz="0" w:space="0" w:color="auto"/>
        <w:left w:val="none" w:sz="0" w:space="0" w:color="auto"/>
        <w:bottom w:val="none" w:sz="0" w:space="0" w:color="auto"/>
        <w:right w:val="none" w:sz="0" w:space="0" w:color="auto"/>
      </w:divBdr>
    </w:div>
    <w:div w:id="1630208813">
      <w:bodyDiv w:val="1"/>
      <w:marLeft w:val="0"/>
      <w:marRight w:val="0"/>
      <w:marTop w:val="0"/>
      <w:marBottom w:val="0"/>
      <w:divBdr>
        <w:top w:val="none" w:sz="0" w:space="0" w:color="auto"/>
        <w:left w:val="none" w:sz="0" w:space="0" w:color="auto"/>
        <w:bottom w:val="none" w:sz="0" w:space="0" w:color="auto"/>
        <w:right w:val="none" w:sz="0" w:space="0" w:color="auto"/>
      </w:divBdr>
    </w:div>
    <w:div w:id="1643731919">
      <w:bodyDiv w:val="1"/>
      <w:marLeft w:val="0"/>
      <w:marRight w:val="0"/>
      <w:marTop w:val="0"/>
      <w:marBottom w:val="0"/>
      <w:divBdr>
        <w:top w:val="none" w:sz="0" w:space="0" w:color="auto"/>
        <w:left w:val="none" w:sz="0" w:space="0" w:color="auto"/>
        <w:bottom w:val="none" w:sz="0" w:space="0" w:color="auto"/>
        <w:right w:val="none" w:sz="0" w:space="0" w:color="auto"/>
      </w:divBdr>
    </w:div>
    <w:div w:id="1648170634">
      <w:bodyDiv w:val="1"/>
      <w:marLeft w:val="0"/>
      <w:marRight w:val="0"/>
      <w:marTop w:val="0"/>
      <w:marBottom w:val="0"/>
      <w:divBdr>
        <w:top w:val="none" w:sz="0" w:space="0" w:color="auto"/>
        <w:left w:val="none" w:sz="0" w:space="0" w:color="auto"/>
        <w:bottom w:val="none" w:sz="0" w:space="0" w:color="auto"/>
        <w:right w:val="none" w:sz="0" w:space="0" w:color="auto"/>
      </w:divBdr>
    </w:div>
    <w:div w:id="1679040501">
      <w:bodyDiv w:val="1"/>
      <w:marLeft w:val="0"/>
      <w:marRight w:val="0"/>
      <w:marTop w:val="0"/>
      <w:marBottom w:val="0"/>
      <w:divBdr>
        <w:top w:val="none" w:sz="0" w:space="0" w:color="auto"/>
        <w:left w:val="none" w:sz="0" w:space="0" w:color="auto"/>
        <w:bottom w:val="none" w:sz="0" w:space="0" w:color="auto"/>
        <w:right w:val="none" w:sz="0" w:space="0" w:color="auto"/>
      </w:divBdr>
    </w:div>
    <w:div w:id="1736902029">
      <w:bodyDiv w:val="1"/>
      <w:marLeft w:val="0"/>
      <w:marRight w:val="0"/>
      <w:marTop w:val="0"/>
      <w:marBottom w:val="0"/>
      <w:divBdr>
        <w:top w:val="none" w:sz="0" w:space="0" w:color="auto"/>
        <w:left w:val="none" w:sz="0" w:space="0" w:color="auto"/>
        <w:bottom w:val="none" w:sz="0" w:space="0" w:color="auto"/>
        <w:right w:val="none" w:sz="0" w:space="0" w:color="auto"/>
      </w:divBdr>
      <w:divsChild>
        <w:div w:id="1983341854">
          <w:marLeft w:val="0"/>
          <w:marRight w:val="0"/>
          <w:marTop w:val="0"/>
          <w:marBottom w:val="0"/>
          <w:divBdr>
            <w:top w:val="none" w:sz="0" w:space="0" w:color="auto"/>
            <w:left w:val="none" w:sz="0" w:space="0" w:color="auto"/>
            <w:bottom w:val="none" w:sz="0" w:space="0" w:color="auto"/>
            <w:right w:val="none" w:sz="0" w:space="0" w:color="auto"/>
          </w:divBdr>
          <w:divsChild>
            <w:div w:id="7702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608884">
      <w:bodyDiv w:val="1"/>
      <w:marLeft w:val="0"/>
      <w:marRight w:val="0"/>
      <w:marTop w:val="0"/>
      <w:marBottom w:val="0"/>
      <w:divBdr>
        <w:top w:val="none" w:sz="0" w:space="0" w:color="auto"/>
        <w:left w:val="none" w:sz="0" w:space="0" w:color="auto"/>
        <w:bottom w:val="none" w:sz="0" w:space="0" w:color="auto"/>
        <w:right w:val="none" w:sz="0" w:space="0" w:color="auto"/>
      </w:divBdr>
    </w:div>
    <w:div w:id="1753163882">
      <w:bodyDiv w:val="1"/>
      <w:marLeft w:val="0"/>
      <w:marRight w:val="0"/>
      <w:marTop w:val="0"/>
      <w:marBottom w:val="0"/>
      <w:divBdr>
        <w:top w:val="none" w:sz="0" w:space="0" w:color="auto"/>
        <w:left w:val="none" w:sz="0" w:space="0" w:color="auto"/>
        <w:bottom w:val="none" w:sz="0" w:space="0" w:color="auto"/>
        <w:right w:val="none" w:sz="0" w:space="0" w:color="auto"/>
      </w:divBdr>
    </w:div>
    <w:div w:id="1753314293">
      <w:bodyDiv w:val="1"/>
      <w:marLeft w:val="0"/>
      <w:marRight w:val="0"/>
      <w:marTop w:val="0"/>
      <w:marBottom w:val="0"/>
      <w:divBdr>
        <w:top w:val="none" w:sz="0" w:space="0" w:color="auto"/>
        <w:left w:val="none" w:sz="0" w:space="0" w:color="auto"/>
        <w:bottom w:val="none" w:sz="0" w:space="0" w:color="auto"/>
        <w:right w:val="none" w:sz="0" w:space="0" w:color="auto"/>
      </w:divBdr>
      <w:divsChild>
        <w:div w:id="825705639">
          <w:marLeft w:val="0"/>
          <w:marRight w:val="0"/>
          <w:marTop w:val="0"/>
          <w:marBottom w:val="0"/>
          <w:divBdr>
            <w:top w:val="none" w:sz="0" w:space="0" w:color="auto"/>
            <w:left w:val="none" w:sz="0" w:space="0" w:color="auto"/>
            <w:bottom w:val="none" w:sz="0" w:space="0" w:color="auto"/>
            <w:right w:val="none" w:sz="0" w:space="0" w:color="auto"/>
          </w:divBdr>
          <w:divsChild>
            <w:div w:id="22618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7728">
      <w:bodyDiv w:val="1"/>
      <w:marLeft w:val="0"/>
      <w:marRight w:val="0"/>
      <w:marTop w:val="0"/>
      <w:marBottom w:val="0"/>
      <w:divBdr>
        <w:top w:val="none" w:sz="0" w:space="0" w:color="auto"/>
        <w:left w:val="none" w:sz="0" w:space="0" w:color="auto"/>
        <w:bottom w:val="none" w:sz="0" w:space="0" w:color="auto"/>
        <w:right w:val="none" w:sz="0" w:space="0" w:color="auto"/>
      </w:divBdr>
    </w:div>
    <w:div w:id="1764570455">
      <w:bodyDiv w:val="1"/>
      <w:marLeft w:val="0"/>
      <w:marRight w:val="0"/>
      <w:marTop w:val="0"/>
      <w:marBottom w:val="0"/>
      <w:divBdr>
        <w:top w:val="none" w:sz="0" w:space="0" w:color="auto"/>
        <w:left w:val="none" w:sz="0" w:space="0" w:color="auto"/>
        <w:bottom w:val="none" w:sz="0" w:space="0" w:color="auto"/>
        <w:right w:val="none" w:sz="0" w:space="0" w:color="auto"/>
      </w:divBdr>
    </w:div>
    <w:div w:id="1773939515">
      <w:bodyDiv w:val="1"/>
      <w:marLeft w:val="0"/>
      <w:marRight w:val="0"/>
      <w:marTop w:val="0"/>
      <w:marBottom w:val="0"/>
      <w:divBdr>
        <w:top w:val="none" w:sz="0" w:space="0" w:color="auto"/>
        <w:left w:val="none" w:sz="0" w:space="0" w:color="auto"/>
        <w:bottom w:val="none" w:sz="0" w:space="0" w:color="auto"/>
        <w:right w:val="none" w:sz="0" w:space="0" w:color="auto"/>
      </w:divBdr>
    </w:div>
    <w:div w:id="1787508305">
      <w:bodyDiv w:val="1"/>
      <w:marLeft w:val="0"/>
      <w:marRight w:val="0"/>
      <w:marTop w:val="0"/>
      <w:marBottom w:val="0"/>
      <w:divBdr>
        <w:top w:val="none" w:sz="0" w:space="0" w:color="auto"/>
        <w:left w:val="none" w:sz="0" w:space="0" w:color="auto"/>
        <w:bottom w:val="none" w:sz="0" w:space="0" w:color="auto"/>
        <w:right w:val="none" w:sz="0" w:space="0" w:color="auto"/>
      </w:divBdr>
    </w:div>
    <w:div w:id="1794983116">
      <w:bodyDiv w:val="1"/>
      <w:marLeft w:val="0"/>
      <w:marRight w:val="0"/>
      <w:marTop w:val="0"/>
      <w:marBottom w:val="0"/>
      <w:divBdr>
        <w:top w:val="none" w:sz="0" w:space="0" w:color="auto"/>
        <w:left w:val="none" w:sz="0" w:space="0" w:color="auto"/>
        <w:bottom w:val="none" w:sz="0" w:space="0" w:color="auto"/>
        <w:right w:val="none" w:sz="0" w:space="0" w:color="auto"/>
      </w:divBdr>
    </w:div>
    <w:div w:id="1803303941">
      <w:bodyDiv w:val="1"/>
      <w:marLeft w:val="0"/>
      <w:marRight w:val="0"/>
      <w:marTop w:val="0"/>
      <w:marBottom w:val="0"/>
      <w:divBdr>
        <w:top w:val="none" w:sz="0" w:space="0" w:color="auto"/>
        <w:left w:val="none" w:sz="0" w:space="0" w:color="auto"/>
        <w:bottom w:val="none" w:sz="0" w:space="0" w:color="auto"/>
        <w:right w:val="none" w:sz="0" w:space="0" w:color="auto"/>
      </w:divBdr>
    </w:div>
    <w:div w:id="1810321180">
      <w:bodyDiv w:val="1"/>
      <w:marLeft w:val="0"/>
      <w:marRight w:val="0"/>
      <w:marTop w:val="0"/>
      <w:marBottom w:val="0"/>
      <w:divBdr>
        <w:top w:val="none" w:sz="0" w:space="0" w:color="auto"/>
        <w:left w:val="none" w:sz="0" w:space="0" w:color="auto"/>
        <w:bottom w:val="none" w:sz="0" w:space="0" w:color="auto"/>
        <w:right w:val="none" w:sz="0" w:space="0" w:color="auto"/>
      </w:divBdr>
    </w:div>
    <w:div w:id="1822311949">
      <w:bodyDiv w:val="1"/>
      <w:marLeft w:val="0"/>
      <w:marRight w:val="0"/>
      <w:marTop w:val="0"/>
      <w:marBottom w:val="0"/>
      <w:divBdr>
        <w:top w:val="none" w:sz="0" w:space="0" w:color="auto"/>
        <w:left w:val="none" w:sz="0" w:space="0" w:color="auto"/>
        <w:bottom w:val="none" w:sz="0" w:space="0" w:color="auto"/>
        <w:right w:val="none" w:sz="0" w:space="0" w:color="auto"/>
      </w:divBdr>
    </w:div>
    <w:div w:id="1829129821">
      <w:bodyDiv w:val="1"/>
      <w:marLeft w:val="0"/>
      <w:marRight w:val="0"/>
      <w:marTop w:val="0"/>
      <w:marBottom w:val="0"/>
      <w:divBdr>
        <w:top w:val="none" w:sz="0" w:space="0" w:color="auto"/>
        <w:left w:val="none" w:sz="0" w:space="0" w:color="auto"/>
        <w:bottom w:val="none" w:sz="0" w:space="0" w:color="auto"/>
        <w:right w:val="none" w:sz="0" w:space="0" w:color="auto"/>
      </w:divBdr>
    </w:div>
    <w:div w:id="1834176763">
      <w:bodyDiv w:val="1"/>
      <w:marLeft w:val="0"/>
      <w:marRight w:val="0"/>
      <w:marTop w:val="0"/>
      <w:marBottom w:val="0"/>
      <w:divBdr>
        <w:top w:val="none" w:sz="0" w:space="0" w:color="auto"/>
        <w:left w:val="none" w:sz="0" w:space="0" w:color="auto"/>
        <w:bottom w:val="none" w:sz="0" w:space="0" w:color="auto"/>
        <w:right w:val="none" w:sz="0" w:space="0" w:color="auto"/>
      </w:divBdr>
    </w:div>
    <w:div w:id="1855413680">
      <w:bodyDiv w:val="1"/>
      <w:marLeft w:val="0"/>
      <w:marRight w:val="0"/>
      <w:marTop w:val="0"/>
      <w:marBottom w:val="0"/>
      <w:divBdr>
        <w:top w:val="none" w:sz="0" w:space="0" w:color="auto"/>
        <w:left w:val="none" w:sz="0" w:space="0" w:color="auto"/>
        <w:bottom w:val="none" w:sz="0" w:space="0" w:color="auto"/>
        <w:right w:val="none" w:sz="0" w:space="0" w:color="auto"/>
      </w:divBdr>
      <w:divsChild>
        <w:div w:id="219681406">
          <w:marLeft w:val="0"/>
          <w:marRight w:val="0"/>
          <w:marTop w:val="0"/>
          <w:marBottom w:val="0"/>
          <w:divBdr>
            <w:top w:val="none" w:sz="0" w:space="0" w:color="auto"/>
            <w:left w:val="none" w:sz="0" w:space="0" w:color="auto"/>
            <w:bottom w:val="none" w:sz="0" w:space="0" w:color="auto"/>
            <w:right w:val="none" w:sz="0" w:space="0" w:color="auto"/>
          </w:divBdr>
          <w:divsChild>
            <w:div w:id="20482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91872">
      <w:bodyDiv w:val="1"/>
      <w:marLeft w:val="0"/>
      <w:marRight w:val="0"/>
      <w:marTop w:val="0"/>
      <w:marBottom w:val="0"/>
      <w:divBdr>
        <w:top w:val="none" w:sz="0" w:space="0" w:color="auto"/>
        <w:left w:val="none" w:sz="0" w:space="0" w:color="auto"/>
        <w:bottom w:val="none" w:sz="0" w:space="0" w:color="auto"/>
        <w:right w:val="none" w:sz="0" w:space="0" w:color="auto"/>
      </w:divBdr>
    </w:div>
    <w:div w:id="1873178965">
      <w:bodyDiv w:val="1"/>
      <w:marLeft w:val="0"/>
      <w:marRight w:val="0"/>
      <w:marTop w:val="0"/>
      <w:marBottom w:val="0"/>
      <w:divBdr>
        <w:top w:val="none" w:sz="0" w:space="0" w:color="auto"/>
        <w:left w:val="none" w:sz="0" w:space="0" w:color="auto"/>
        <w:bottom w:val="none" w:sz="0" w:space="0" w:color="auto"/>
        <w:right w:val="none" w:sz="0" w:space="0" w:color="auto"/>
      </w:divBdr>
    </w:div>
    <w:div w:id="1877767231">
      <w:bodyDiv w:val="1"/>
      <w:marLeft w:val="0"/>
      <w:marRight w:val="0"/>
      <w:marTop w:val="0"/>
      <w:marBottom w:val="0"/>
      <w:divBdr>
        <w:top w:val="none" w:sz="0" w:space="0" w:color="auto"/>
        <w:left w:val="none" w:sz="0" w:space="0" w:color="auto"/>
        <w:bottom w:val="none" w:sz="0" w:space="0" w:color="auto"/>
        <w:right w:val="none" w:sz="0" w:space="0" w:color="auto"/>
      </w:divBdr>
    </w:div>
    <w:div w:id="1888835028">
      <w:bodyDiv w:val="1"/>
      <w:marLeft w:val="0"/>
      <w:marRight w:val="0"/>
      <w:marTop w:val="0"/>
      <w:marBottom w:val="0"/>
      <w:divBdr>
        <w:top w:val="none" w:sz="0" w:space="0" w:color="auto"/>
        <w:left w:val="none" w:sz="0" w:space="0" w:color="auto"/>
        <w:bottom w:val="none" w:sz="0" w:space="0" w:color="auto"/>
        <w:right w:val="none" w:sz="0" w:space="0" w:color="auto"/>
      </w:divBdr>
      <w:divsChild>
        <w:div w:id="2017801109">
          <w:marLeft w:val="0"/>
          <w:marRight w:val="0"/>
          <w:marTop w:val="0"/>
          <w:marBottom w:val="0"/>
          <w:divBdr>
            <w:top w:val="none" w:sz="0" w:space="0" w:color="auto"/>
            <w:left w:val="none" w:sz="0" w:space="0" w:color="auto"/>
            <w:bottom w:val="none" w:sz="0" w:space="0" w:color="auto"/>
            <w:right w:val="none" w:sz="0" w:space="0" w:color="auto"/>
          </w:divBdr>
          <w:divsChild>
            <w:div w:id="13836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7569">
      <w:bodyDiv w:val="1"/>
      <w:marLeft w:val="0"/>
      <w:marRight w:val="0"/>
      <w:marTop w:val="0"/>
      <w:marBottom w:val="0"/>
      <w:divBdr>
        <w:top w:val="none" w:sz="0" w:space="0" w:color="auto"/>
        <w:left w:val="none" w:sz="0" w:space="0" w:color="auto"/>
        <w:bottom w:val="none" w:sz="0" w:space="0" w:color="auto"/>
        <w:right w:val="none" w:sz="0" w:space="0" w:color="auto"/>
      </w:divBdr>
    </w:div>
    <w:div w:id="1905407378">
      <w:bodyDiv w:val="1"/>
      <w:marLeft w:val="0"/>
      <w:marRight w:val="0"/>
      <w:marTop w:val="0"/>
      <w:marBottom w:val="0"/>
      <w:divBdr>
        <w:top w:val="none" w:sz="0" w:space="0" w:color="auto"/>
        <w:left w:val="none" w:sz="0" w:space="0" w:color="auto"/>
        <w:bottom w:val="none" w:sz="0" w:space="0" w:color="auto"/>
        <w:right w:val="none" w:sz="0" w:space="0" w:color="auto"/>
      </w:divBdr>
    </w:div>
    <w:div w:id="1912693602">
      <w:bodyDiv w:val="1"/>
      <w:marLeft w:val="0"/>
      <w:marRight w:val="0"/>
      <w:marTop w:val="0"/>
      <w:marBottom w:val="0"/>
      <w:divBdr>
        <w:top w:val="none" w:sz="0" w:space="0" w:color="auto"/>
        <w:left w:val="none" w:sz="0" w:space="0" w:color="auto"/>
        <w:bottom w:val="none" w:sz="0" w:space="0" w:color="auto"/>
        <w:right w:val="none" w:sz="0" w:space="0" w:color="auto"/>
      </w:divBdr>
    </w:div>
    <w:div w:id="1914508888">
      <w:bodyDiv w:val="1"/>
      <w:marLeft w:val="0"/>
      <w:marRight w:val="0"/>
      <w:marTop w:val="0"/>
      <w:marBottom w:val="0"/>
      <w:divBdr>
        <w:top w:val="none" w:sz="0" w:space="0" w:color="auto"/>
        <w:left w:val="none" w:sz="0" w:space="0" w:color="auto"/>
        <w:bottom w:val="none" w:sz="0" w:space="0" w:color="auto"/>
        <w:right w:val="none" w:sz="0" w:space="0" w:color="auto"/>
      </w:divBdr>
    </w:div>
    <w:div w:id="1927690165">
      <w:bodyDiv w:val="1"/>
      <w:marLeft w:val="0"/>
      <w:marRight w:val="0"/>
      <w:marTop w:val="0"/>
      <w:marBottom w:val="0"/>
      <w:divBdr>
        <w:top w:val="none" w:sz="0" w:space="0" w:color="auto"/>
        <w:left w:val="none" w:sz="0" w:space="0" w:color="auto"/>
        <w:bottom w:val="none" w:sz="0" w:space="0" w:color="auto"/>
        <w:right w:val="none" w:sz="0" w:space="0" w:color="auto"/>
      </w:divBdr>
      <w:divsChild>
        <w:div w:id="1683050985">
          <w:marLeft w:val="0"/>
          <w:marRight w:val="0"/>
          <w:marTop w:val="0"/>
          <w:marBottom w:val="0"/>
          <w:divBdr>
            <w:top w:val="none" w:sz="0" w:space="0" w:color="auto"/>
            <w:left w:val="none" w:sz="0" w:space="0" w:color="auto"/>
            <w:bottom w:val="none" w:sz="0" w:space="0" w:color="auto"/>
            <w:right w:val="none" w:sz="0" w:space="0" w:color="auto"/>
          </w:divBdr>
          <w:divsChild>
            <w:div w:id="98481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69863">
      <w:bodyDiv w:val="1"/>
      <w:marLeft w:val="0"/>
      <w:marRight w:val="0"/>
      <w:marTop w:val="0"/>
      <w:marBottom w:val="0"/>
      <w:divBdr>
        <w:top w:val="none" w:sz="0" w:space="0" w:color="auto"/>
        <w:left w:val="none" w:sz="0" w:space="0" w:color="auto"/>
        <w:bottom w:val="none" w:sz="0" w:space="0" w:color="auto"/>
        <w:right w:val="none" w:sz="0" w:space="0" w:color="auto"/>
      </w:divBdr>
    </w:div>
    <w:div w:id="1959487401">
      <w:bodyDiv w:val="1"/>
      <w:marLeft w:val="0"/>
      <w:marRight w:val="0"/>
      <w:marTop w:val="0"/>
      <w:marBottom w:val="0"/>
      <w:divBdr>
        <w:top w:val="none" w:sz="0" w:space="0" w:color="auto"/>
        <w:left w:val="none" w:sz="0" w:space="0" w:color="auto"/>
        <w:bottom w:val="none" w:sz="0" w:space="0" w:color="auto"/>
        <w:right w:val="none" w:sz="0" w:space="0" w:color="auto"/>
      </w:divBdr>
    </w:div>
    <w:div w:id="1966544761">
      <w:bodyDiv w:val="1"/>
      <w:marLeft w:val="0"/>
      <w:marRight w:val="0"/>
      <w:marTop w:val="0"/>
      <w:marBottom w:val="0"/>
      <w:divBdr>
        <w:top w:val="none" w:sz="0" w:space="0" w:color="auto"/>
        <w:left w:val="none" w:sz="0" w:space="0" w:color="auto"/>
        <w:bottom w:val="none" w:sz="0" w:space="0" w:color="auto"/>
        <w:right w:val="none" w:sz="0" w:space="0" w:color="auto"/>
      </w:divBdr>
    </w:div>
    <w:div w:id="1975721369">
      <w:bodyDiv w:val="1"/>
      <w:marLeft w:val="0"/>
      <w:marRight w:val="0"/>
      <w:marTop w:val="0"/>
      <w:marBottom w:val="0"/>
      <w:divBdr>
        <w:top w:val="none" w:sz="0" w:space="0" w:color="auto"/>
        <w:left w:val="none" w:sz="0" w:space="0" w:color="auto"/>
        <w:bottom w:val="none" w:sz="0" w:space="0" w:color="auto"/>
        <w:right w:val="none" w:sz="0" w:space="0" w:color="auto"/>
      </w:divBdr>
      <w:divsChild>
        <w:div w:id="1130591677">
          <w:marLeft w:val="0"/>
          <w:marRight w:val="0"/>
          <w:marTop w:val="0"/>
          <w:marBottom w:val="0"/>
          <w:divBdr>
            <w:top w:val="none" w:sz="0" w:space="0" w:color="auto"/>
            <w:left w:val="none" w:sz="0" w:space="0" w:color="auto"/>
            <w:bottom w:val="none" w:sz="0" w:space="0" w:color="auto"/>
            <w:right w:val="none" w:sz="0" w:space="0" w:color="auto"/>
          </w:divBdr>
          <w:divsChild>
            <w:div w:id="109860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5594">
      <w:bodyDiv w:val="1"/>
      <w:marLeft w:val="0"/>
      <w:marRight w:val="0"/>
      <w:marTop w:val="0"/>
      <w:marBottom w:val="0"/>
      <w:divBdr>
        <w:top w:val="none" w:sz="0" w:space="0" w:color="auto"/>
        <w:left w:val="none" w:sz="0" w:space="0" w:color="auto"/>
        <w:bottom w:val="none" w:sz="0" w:space="0" w:color="auto"/>
        <w:right w:val="none" w:sz="0" w:space="0" w:color="auto"/>
      </w:divBdr>
      <w:divsChild>
        <w:div w:id="335961121">
          <w:marLeft w:val="0"/>
          <w:marRight w:val="0"/>
          <w:marTop w:val="0"/>
          <w:marBottom w:val="0"/>
          <w:divBdr>
            <w:top w:val="none" w:sz="0" w:space="0" w:color="auto"/>
            <w:left w:val="none" w:sz="0" w:space="0" w:color="auto"/>
            <w:bottom w:val="none" w:sz="0" w:space="0" w:color="auto"/>
            <w:right w:val="none" w:sz="0" w:space="0" w:color="auto"/>
          </w:divBdr>
          <w:divsChild>
            <w:div w:id="161227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87436">
      <w:bodyDiv w:val="1"/>
      <w:marLeft w:val="0"/>
      <w:marRight w:val="0"/>
      <w:marTop w:val="0"/>
      <w:marBottom w:val="0"/>
      <w:divBdr>
        <w:top w:val="none" w:sz="0" w:space="0" w:color="auto"/>
        <w:left w:val="none" w:sz="0" w:space="0" w:color="auto"/>
        <w:bottom w:val="none" w:sz="0" w:space="0" w:color="auto"/>
        <w:right w:val="none" w:sz="0" w:space="0" w:color="auto"/>
      </w:divBdr>
    </w:div>
    <w:div w:id="2002153946">
      <w:bodyDiv w:val="1"/>
      <w:marLeft w:val="0"/>
      <w:marRight w:val="0"/>
      <w:marTop w:val="0"/>
      <w:marBottom w:val="0"/>
      <w:divBdr>
        <w:top w:val="none" w:sz="0" w:space="0" w:color="auto"/>
        <w:left w:val="none" w:sz="0" w:space="0" w:color="auto"/>
        <w:bottom w:val="none" w:sz="0" w:space="0" w:color="auto"/>
        <w:right w:val="none" w:sz="0" w:space="0" w:color="auto"/>
      </w:divBdr>
      <w:divsChild>
        <w:div w:id="828138266">
          <w:marLeft w:val="0"/>
          <w:marRight w:val="0"/>
          <w:marTop w:val="0"/>
          <w:marBottom w:val="0"/>
          <w:divBdr>
            <w:top w:val="none" w:sz="0" w:space="0" w:color="auto"/>
            <w:left w:val="none" w:sz="0" w:space="0" w:color="auto"/>
            <w:bottom w:val="none" w:sz="0" w:space="0" w:color="auto"/>
            <w:right w:val="none" w:sz="0" w:space="0" w:color="auto"/>
          </w:divBdr>
          <w:divsChild>
            <w:div w:id="155446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1997">
      <w:bodyDiv w:val="1"/>
      <w:marLeft w:val="0"/>
      <w:marRight w:val="0"/>
      <w:marTop w:val="0"/>
      <w:marBottom w:val="0"/>
      <w:divBdr>
        <w:top w:val="none" w:sz="0" w:space="0" w:color="auto"/>
        <w:left w:val="none" w:sz="0" w:space="0" w:color="auto"/>
        <w:bottom w:val="none" w:sz="0" w:space="0" w:color="auto"/>
        <w:right w:val="none" w:sz="0" w:space="0" w:color="auto"/>
      </w:divBdr>
      <w:divsChild>
        <w:div w:id="1143085221">
          <w:marLeft w:val="0"/>
          <w:marRight w:val="0"/>
          <w:marTop w:val="0"/>
          <w:marBottom w:val="0"/>
          <w:divBdr>
            <w:top w:val="none" w:sz="0" w:space="0" w:color="auto"/>
            <w:left w:val="none" w:sz="0" w:space="0" w:color="auto"/>
            <w:bottom w:val="none" w:sz="0" w:space="0" w:color="auto"/>
            <w:right w:val="none" w:sz="0" w:space="0" w:color="auto"/>
          </w:divBdr>
          <w:divsChild>
            <w:div w:id="142449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89792">
      <w:bodyDiv w:val="1"/>
      <w:marLeft w:val="0"/>
      <w:marRight w:val="0"/>
      <w:marTop w:val="0"/>
      <w:marBottom w:val="0"/>
      <w:divBdr>
        <w:top w:val="none" w:sz="0" w:space="0" w:color="auto"/>
        <w:left w:val="none" w:sz="0" w:space="0" w:color="auto"/>
        <w:bottom w:val="none" w:sz="0" w:space="0" w:color="auto"/>
        <w:right w:val="none" w:sz="0" w:space="0" w:color="auto"/>
      </w:divBdr>
    </w:div>
    <w:div w:id="2029790573">
      <w:bodyDiv w:val="1"/>
      <w:marLeft w:val="0"/>
      <w:marRight w:val="0"/>
      <w:marTop w:val="0"/>
      <w:marBottom w:val="0"/>
      <w:divBdr>
        <w:top w:val="none" w:sz="0" w:space="0" w:color="auto"/>
        <w:left w:val="none" w:sz="0" w:space="0" w:color="auto"/>
        <w:bottom w:val="none" w:sz="0" w:space="0" w:color="auto"/>
        <w:right w:val="none" w:sz="0" w:space="0" w:color="auto"/>
      </w:divBdr>
    </w:div>
    <w:div w:id="2036274663">
      <w:bodyDiv w:val="1"/>
      <w:marLeft w:val="0"/>
      <w:marRight w:val="0"/>
      <w:marTop w:val="0"/>
      <w:marBottom w:val="0"/>
      <w:divBdr>
        <w:top w:val="none" w:sz="0" w:space="0" w:color="auto"/>
        <w:left w:val="none" w:sz="0" w:space="0" w:color="auto"/>
        <w:bottom w:val="none" w:sz="0" w:space="0" w:color="auto"/>
        <w:right w:val="none" w:sz="0" w:space="0" w:color="auto"/>
      </w:divBdr>
      <w:divsChild>
        <w:div w:id="1088424630">
          <w:marLeft w:val="0"/>
          <w:marRight w:val="0"/>
          <w:marTop w:val="0"/>
          <w:marBottom w:val="0"/>
          <w:divBdr>
            <w:top w:val="none" w:sz="0" w:space="0" w:color="auto"/>
            <w:left w:val="none" w:sz="0" w:space="0" w:color="auto"/>
            <w:bottom w:val="none" w:sz="0" w:space="0" w:color="auto"/>
            <w:right w:val="none" w:sz="0" w:space="0" w:color="auto"/>
          </w:divBdr>
          <w:divsChild>
            <w:div w:id="32933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10388">
      <w:bodyDiv w:val="1"/>
      <w:marLeft w:val="0"/>
      <w:marRight w:val="0"/>
      <w:marTop w:val="0"/>
      <w:marBottom w:val="0"/>
      <w:divBdr>
        <w:top w:val="none" w:sz="0" w:space="0" w:color="auto"/>
        <w:left w:val="none" w:sz="0" w:space="0" w:color="auto"/>
        <w:bottom w:val="none" w:sz="0" w:space="0" w:color="auto"/>
        <w:right w:val="none" w:sz="0" w:space="0" w:color="auto"/>
      </w:divBdr>
    </w:div>
    <w:div w:id="2049841233">
      <w:bodyDiv w:val="1"/>
      <w:marLeft w:val="0"/>
      <w:marRight w:val="0"/>
      <w:marTop w:val="0"/>
      <w:marBottom w:val="0"/>
      <w:divBdr>
        <w:top w:val="none" w:sz="0" w:space="0" w:color="auto"/>
        <w:left w:val="none" w:sz="0" w:space="0" w:color="auto"/>
        <w:bottom w:val="none" w:sz="0" w:space="0" w:color="auto"/>
        <w:right w:val="none" w:sz="0" w:space="0" w:color="auto"/>
      </w:divBdr>
    </w:div>
    <w:div w:id="2067413366">
      <w:bodyDiv w:val="1"/>
      <w:marLeft w:val="0"/>
      <w:marRight w:val="0"/>
      <w:marTop w:val="0"/>
      <w:marBottom w:val="0"/>
      <w:divBdr>
        <w:top w:val="none" w:sz="0" w:space="0" w:color="auto"/>
        <w:left w:val="none" w:sz="0" w:space="0" w:color="auto"/>
        <w:bottom w:val="none" w:sz="0" w:space="0" w:color="auto"/>
        <w:right w:val="none" w:sz="0" w:space="0" w:color="auto"/>
      </w:divBdr>
      <w:divsChild>
        <w:div w:id="1659069824">
          <w:marLeft w:val="0"/>
          <w:marRight w:val="0"/>
          <w:marTop w:val="0"/>
          <w:marBottom w:val="0"/>
          <w:divBdr>
            <w:top w:val="none" w:sz="0" w:space="0" w:color="auto"/>
            <w:left w:val="none" w:sz="0" w:space="0" w:color="auto"/>
            <w:bottom w:val="none" w:sz="0" w:space="0" w:color="auto"/>
            <w:right w:val="none" w:sz="0" w:space="0" w:color="auto"/>
          </w:divBdr>
          <w:divsChild>
            <w:div w:id="87458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06339">
      <w:bodyDiv w:val="1"/>
      <w:marLeft w:val="0"/>
      <w:marRight w:val="0"/>
      <w:marTop w:val="0"/>
      <w:marBottom w:val="0"/>
      <w:divBdr>
        <w:top w:val="none" w:sz="0" w:space="0" w:color="auto"/>
        <w:left w:val="none" w:sz="0" w:space="0" w:color="auto"/>
        <w:bottom w:val="none" w:sz="0" w:space="0" w:color="auto"/>
        <w:right w:val="none" w:sz="0" w:space="0" w:color="auto"/>
      </w:divBdr>
    </w:div>
    <w:div w:id="2072802443">
      <w:bodyDiv w:val="1"/>
      <w:marLeft w:val="0"/>
      <w:marRight w:val="0"/>
      <w:marTop w:val="0"/>
      <w:marBottom w:val="0"/>
      <w:divBdr>
        <w:top w:val="none" w:sz="0" w:space="0" w:color="auto"/>
        <w:left w:val="none" w:sz="0" w:space="0" w:color="auto"/>
        <w:bottom w:val="none" w:sz="0" w:space="0" w:color="auto"/>
        <w:right w:val="none" w:sz="0" w:space="0" w:color="auto"/>
      </w:divBdr>
      <w:divsChild>
        <w:div w:id="329187508">
          <w:marLeft w:val="0"/>
          <w:marRight w:val="0"/>
          <w:marTop w:val="0"/>
          <w:marBottom w:val="0"/>
          <w:divBdr>
            <w:top w:val="none" w:sz="0" w:space="0" w:color="auto"/>
            <w:left w:val="none" w:sz="0" w:space="0" w:color="auto"/>
            <w:bottom w:val="none" w:sz="0" w:space="0" w:color="auto"/>
            <w:right w:val="none" w:sz="0" w:space="0" w:color="auto"/>
          </w:divBdr>
          <w:divsChild>
            <w:div w:id="1593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30326">
      <w:bodyDiv w:val="1"/>
      <w:marLeft w:val="0"/>
      <w:marRight w:val="0"/>
      <w:marTop w:val="0"/>
      <w:marBottom w:val="0"/>
      <w:divBdr>
        <w:top w:val="none" w:sz="0" w:space="0" w:color="auto"/>
        <w:left w:val="none" w:sz="0" w:space="0" w:color="auto"/>
        <w:bottom w:val="none" w:sz="0" w:space="0" w:color="auto"/>
        <w:right w:val="none" w:sz="0" w:space="0" w:color="auto"/>
      </w:divBdr>
    </w:div>
    <w:div w:id="2112358976">
      <w:bodyDiv w:val="1"/>
      <w:marLeft w:val="0"/>
      <w:marRight w:val="0"/>
      <w:marTop w:val="0"/>
      <w:marBottom w:val="0"/>
      <w:divBdr>
        <w:top w:val="none" w:sz="0" w:space="0" w:color="auto"/>
        <w:left w:val="none" w:sz="0" w:space="0" w:color="auto"/>
        <w:bottom w:val="none" w:sz="0" w:space="0" w:color="auto"/>
        <w:right w:val="none" w:sz="0" w:space="0" w:color="auto"/>
      </w:divBdr>
      <w:divsChild>
        <w:div w:id="1543977671">
          <w:marLeft w:val="0"/>
          <w:marRight w:val="0"/>
          <w:marTop w:val="0"/>
          <w:marBottom w:val="0"/>
          <w:divBdr>
            <w:top w:val="none" w:sz="0" w:space="0" w:color="auto"/>
            <w:left w:val="none" w:sz="0" w:space="0" w:color="auto"/>
            <w:bottom w:val="none" w:sz="0" w:space="0" w:color="auto"/>
            <w:right w:val="none" w:sz="0" w:space="0" w:color="auto"/>
          </w:divBdr>
          <w:divsChild>
            <w:div w:id="128399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593526">
      <w:bodyDiv w:val="1"/>
      <w:marLeft w:val="0"/>
      <w:marRight w:val="0"/>
      <w:marTop w:val="0"/>
      <w:marBottom w:val="0"/>
      <w:divBdr>
        <w:top w:val="none" w:sz="0" w:space="0" w:color="auto"/>
        <w:left w:val="none" w:sz="0" w:space="0" w:color="auto"/>
        <w:bottom w:val="none" w:sz="0" w:space="0" w:color="auto"/>
        <w:right w:val="none" w:sz="0" w:space="0" w:color="auto"/>
      </w:divBdr>
    </w:div>
    <w:div w:id="2125924172">
      <w:bodyDiv w:val="1"/>
      <w:marLeft w:val="0"/>
      <w:marRight w:val="0"/>
      <w:marTop w:val="0"/>
      <w:marBottom w:val="0"/>
      <w:divBdr>
        <w:top w:val="none" w:sz="0" w:space="0" w:color="auto"/>
        <w:left w:val="none" w:sz="0" w:space="0" w:color="auto"/>
        <w:bottom w:val="none" w:sz="0" w:space="0" w:color="auto"/>
        <w:right w:val="none" w:sz="0" w:space="0" w:color="auto"/>
      </w:divBdr>
    </w:div>
    <w:div w:id="2128113445">
      <w:bodyDiv w:val="1"/>
      <w:marLeft w:val="0"/>
      <w:marRight w:val="0"/>
      <w:marTop w:val="0"/>
      <w:marBottom w:val="0"/>
      <w:divBdr>
        <w:top w:val="none" w:sz="0" w:space="0" w:color="auto"/>
        <w:left w:val="none" w:sz="0" w:space="0" w:color="auto"/>
        <w:bottom w:val="none" w:sz="0" w:space="0" w:color="auto"/>
        <w:right w:val="none" w:sz="0" w:space="0" w:color="auto"/>
      </w:divBdr>
    </w:div>
    <w:div w:id="213466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eotools.org/stable/userguide/library/cql/cql.html" TargetMode="External"/><Relationship Id="rId18" Type="http://schemas.openxmlformats.org/officeDocument/2006/relationships/hyperlink" Target="http://dev.android.com/" TargetMode="External"/><Relationship Id="rId26" Type="http://schemas.openxmlformats.org/officeDocument/2006/relationships/image" Target="media/image9.png"/><Relationship Id="rId39" Type="http://schemas.openxmlformats.org/officeDocument/2006/relationships/image" Target="media/image22.tiff"/><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hyperlink" Target="http://vapi.dawulmap.com:8000/MapAppServer/DWService?req=%7b%22header%22:%7b%22format%22:%22JSON%22,%22serviceName%22:%22SDK_PLUGIN_REQ%22,%22key%22:%22&#53412;&#44050;%22%7d,%22body%22:%7b%22plugInType%22:%22AJAX_PLUGIN%22,%22plugInName%22:%22HEATMAP%22,%22version%22:%222.0%22%7d%7d"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192.168.100.17:8070/MapAppServer/DWService?tms=road_segment/8/0/217/0/8_217_223.png&amp;req=%7B%22header%22%3A%7B%22format%22%3A%22JSON%22%2C%22serviceName%22%3A%22TILE%22%2C%22key%22%3A%22fkdfjajdlkajf%22%7D%2C%22body%22%3A%7B%22styles%22%3A%7B%22pointStyle%22%3A%5B%7B%22positionType%22%3A%22xxc%22%2C%22transparency%22%3A0%2C%22name%22%3A%22%ED%96%89%EC%A0%95%EB%8F%99%EB%AA%85%EC%B9%AD%22%2C%22overlapConfig%22%3A%7B%22deleteOverlapMode%22%3A%22ALL_L_STYLE%22%2C%22extensionArea%22%3A0%7D%2C%22textStyle%22%3A%7B%22fontName%22%3A%22%EB%82%98%EB%88%94%EA%B3%A0%EB%94%95%22%2C%22fontType%22%3A%22BOLD%22%2C%22kerning%22%3Atrue%2C%22fieldName%22%3A%22road_name%22%2C%22widthRatio%22%3A1%2C%22lineStyle%22%3A%7B%22color%22%3A%2271%2C71%2C71%22%2C%22transparency%22%3A0%2C%22width%22%3A2.8%7D%2C%22linespace%22%3A0%2C%22fontSize%22%3A10%2C%22fillStyle%22%3A%7B%22color%22%3A%22255%2C255%2C255%22%2C%22transparency%22%3A0%2C%22width%22%3A0%7D%2C%22tracking%22%3A-0.01%2C%22multiLineSize%22%3A100%7D%2C%22priority%22%3A1%7D%5D%2C%22polylineStyle%22%3A%5B%7B%22lineStyle%22%3A%7B%22color%22%3A%220%2C255%2C0%22%2C%22transparency%22%3A0%2C%22width%22%3A4%2C%22pattern%22%3A%224%2C1%2C2%2C1%22%7D%2C%22name%22%3A%22%ED%96%89%EC%A0%95%EB%8F%99%EA%B2%BD%EA%B3%84%22%2C%22fillStyle%22%3A%7B%22color%22%3A%22243%2C244%2C253%22%2C%22transparency%22%3A50%2C%22width%22%3A0%7D%7D%5D%7D%2C%22styleName%22%3A%5B%22%ED%96%89%EC%A0%95%EB%8F%99%EB%AA%85%EC%B9%AD%22%2C%22%ED%96%89%EC%A0%95%EB%8F%99%EA%B2%BD%EA%B3%84%22%5D%7D%7D"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92.168.100.2:8081/MapAppServer/DWService"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tiff"/><Relationship Id="rId40" Type="http://schemas.openxmlformats.org/officeDocument/2006/relationships/image" Target="media/image23.tiff"/><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192.168.100.17:8070/MapAppServer/DWService?tms=poi/8/0/217/0/8_217_223.png&amp;req=%7B%22header%22%3A%7B%22format%22%3A%22JSON%22%2C%22serviceName%22%3A%22TILE%22%2C%22key%22%3A%22fkdfjajdlkajf%22%7D%2C%22body%22%3A%7B%22styles%22%3A%7B%22pointStyle%22%3A%5B%7B%22positionType%22%3A%22cxx%22%2C%22transparency%22%3A0%2C%22name%22%3A%22poi%22%2C%22overlapConfig%22%3A%7B%22deleteOverlapMode%22%3A%22ALL_L_STYLE%22%2C%22extensionArea%22%3A-5%7D%2C%22priority%22%3A1%2C%22markStyle%22%3A%7B%22size%22%3A10%2C%22lineStyle%22%3A%7B%22color%22%3A%2288%2C110%2C227%22%2C%22transparency%22%3A0%2C%22width%22%3A3%7D%2C%22fillStyle%22%3A%7B%22color%22%3A%22243%2C244%2C253%22%2C%22transparency%22%3A50%2C%22width%22%3A0%7D%7D%7D%5D%7D%2C%22styleName%22%3A%5B%22poi%22%5D%2C%22conditions%22%3A%7B%22field%22%3A%5B%7B%22name%22%3A%22ncode%22%2C%22value%22%3A%221401%25%22%2C%22booleanClause%22%3A%22MUST%22%7D%5D%7D%7D%7D"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192.168.100.17:8070/MapAppServer/DWService?tms=hdong/8/0/217/0/8_217_223.png&amp;req=%7B%22header%22%3A%7B%22format%22%3A%22JSON%22%2C%22serviceName%22%3A%22TILE%22%2C%22key%22%3A%22fkdfjajdlkajf%22%7D%2C%22body%22%3A%7B%22styles%22%3A%7B%22pointStyle%22%3A%5B%7B%22positionType%22%3A%22xxc%22%2C%22transparency%22%3A0%2C%22name%22%3A%22%ED%96%89%EC%A0%95%EB%8F%99%EB%AA%85%EC%B9%AD%22%2C%22overlapConfig%22%3A%7B%22deleteOverlapMode%22%3A%22ALL_L_STYLE%22%2C%22extensionArea%22%3A1%7D%2C%22textStyle%22%3A%7B%22fontName%22%3A%22%EB%82%98%EB%88%94%EA%B3%A0%EB%94%95%22%2C%22fieldName%22%3A%22name%22%2C%22lineStyle%22%3A%7B%22color%22%3A%22255%2C255%2C255%22%2C%22transparency%22%3A0%2C%22width%22%3A3%7D%2C%22fontSize%22%3A15%2C%22fillStyle%22%3A%7B%22color%22%3A%2288%2C110%2C227%22%2C%22transparency%22%3A0%2C%22width%22%3A0%7D%2C%22multiLineSize%22%3A100%7D%2C%22priority%22%3A1%7D%5D%2C%22polygonStyle%22%3A%5B%7B%22lineStyle%22%3A%7B%22color%22%3A%2288%2C110%2C227%22%2C%22transparency%22%3A0%2C%22width%22%3A1%7D%2C%22name%22%3A%22%ED%96%89%EC%A0%95%EB%8F%99%EA%B2%BD%EA%B3%84%22%2C%22fillStyle%22%3A%7B%22color%22%3A%22243%2C244%2C253%22%2C%22transparency%22%3A50%2C%22width%22%3A0%2C%22hatchPattern%22%3A%7B%22color%22%3A%22123%2C123%2C123%22%2C%22transparency%22%3A100%2C%22width%22%3A10%2C%22type%22%3A%22VERTICAL%22%2C%22lineWidth%22%3A2%7D%7D%7D%5D%7D%2C%22styleName%22%3A%5B%22%ED%96%89%EC%A0%95%EB%8F%99%EB%AA%85%EC%B9%AD%22%2C%22%ED%96%89%EC%A0%95%EB%8F%99%EA%B2%BD%EA%B3%84%22%5D%2C%22conditions%22%3A%7B%22field%22%3A%5B%7B%22name%22%3A%22code%22%2C%22value%22%3A%2211%25%22%2C%22booleanClause%22%3A%22MUST%22%7D%5D%7D%7D%7D"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yperlink" Target="http://vapi.dawulmap.com:8000/MapAppServer/DWService?req=%7b%22header%22:%7b%22format%22:%22JSON%22,%22serviceName%22:%22SDK_PLUGIN_REQ%22,%22key%22:%22&#53412;&#44050;%22%7d,%22body%22:%7b%22plugInType%22:%22AJAX_PLUGIN%22,%22plugInName%22:%22MARKER_CLUSTER%22,%22version%22:%222.0%22%7d%7d"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docs.geotools.org/stable/userguide/library/cql/ecql.html" TargetMode="External"/><Relationship Id="rId17" Type="http://schemas.openxmlformats.org/officeDocument/2006/relationships/image" Target="media/image1.pn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tiff"/><Relationship Id="rId46"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hyperlink" Target="http://vapi.dawulmap.com:8000/MapAppServer/DWService?req=%7b%22header%22:%7b%22format%22:%22JSON%22,%22serviceName%22:%22SDK_REQ%22,%22key%22:%22&#53412;&#44050;%22%7d,%22body%22:%7b%22sdkType%22:%22AJAX%22,%22version%22:%222.0%22%7d%7d"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FAF93-B2A7-4A70-B665-4D14437DB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53</Pages>
  <Words>28041</Words>
  <Characters>159836</Characters>
  <Application>Microsoft Office Word</Application>
  <DocSecurity>0</DocSecurity>
  <Lines>1331</Lines>
  <Paragraphs>375</Paragraphs>
  <ScaleCrop>false</ScaleCrop>
  <HeadingPairs>
    <vt:vector size="2" baseType="variant">
      <vt:variant>
        <vt:lpstr>제목</vt:lpstr>
      </vt:variant>
      <vt:variant>
        <vt:i4>1</vt:i4>
      </vt:variant>
    </vt:vector>
  </HeadingPairs>
  <TitlesOfParts>
    <vt:vector size="1" baseType="lpstr">
      <vt:lpstr>파일 포멧 정의서</vt:lpstr>
    </vt:vector>
  </TitlesOfParts>
  <Company>Microsoft Corporation</Company>
  <LinksUpToDate>false</LinksUpToDate>
  <CharactersWithSpaces>187502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파일 포멧 정의서</dc:title>
  <dc:creator>kjwkor</dc:creator>
  <cp:lastModifiedBy>DAWUL</cp:lastModifiedBy>
  <cp:revision>5</cp:revision>
  <cp:lastPrinted>2016-11-10T01:21:00Z</cp:lastPrinted>
  <dcterms:created xsi:type="dcterms:W3CDTF">2026-03-17T06:13:00Z</dcterms:created>
  <dcterms:modified xsi:type="dcterms:W3CDTF">2026-05-21T09:36:00Z</dcterms:modified>
</cp:coreProperties>
</file>